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BE58F" w14:textId="77777777" w:rsidR="001A0C16" w:rsidRPr="00561C5D" w:rsidRDefault="001A0C16" w:rsidP="001A0C16">
      <w:pPr>
        <w:pStyle w:val="Corpodetexto2"/>
        <w:spacing w:line="480" w:lineRule="auto"/>
        <w:jc w:val="center"/>
        <w:rPr>
          <w:rFonts w:ascii="Times New Roman" w:hAnsi="Times New Roman"/>
          <w:b w:val="0"/>
          <w:sz w:val="32"/>
          <w:szCs w:val="32"/>
          <w:lang w:val="en-US"/>
        </w:rPr>
      </w:pPr>
      <w:r w:rsidRPr="00C7061D">
        <w:rPr>
          <w:rFonts w:ascii="Times New Roman" w:hAnsi="Times New Roman"/>
          <w:sz w:val="32"/>
          <w:szCs w:val="32"/>
          <w:lang w:val="en-US"/>
        </w:rPr>
        <w:t>INTEGRATED OPTIMIZATION OF AIR TRANSPORTATION SYSTEMS (AIRCRAFT AND NETWORK)</w:t>
      </w:r>
      <w:r w:rsidRPr="00F7556B">
        <w:rPr>
          <w:rFonts w:ascii="Times New Roman" w:hAnsi="Times New Roman"/>
          <w:sz w:val="32"/>
          <w:szCs w:val="32"/>
          <w:lang w:val="en-US"/>
        </w:rPr>
        <w:t xml:space="preserve"> </w:t>
      </w:r>
    </w:p>
    <w:p w14:paraId="553267B4" w14:textId="77777777" w:rsidR="001A0C16" w:rsidRPr="00C7061D" w:rsidRDefault="001A0C16" w:rsidP="001A0C16">
      <w:pPr>
        <w:jc w:val="center"/>
      </w:pPr>
    </w:p>
    <w:p w14:paraId="09C14C8B" w14:textId="77777777" w:rsidR="001A0C16" w:rsidRPr="00C7061D" w:rsidRDefault="001A0C16" w:rsidP="001A0C16">
      <w:pPr>
        <w:jc w:val="center"/>
      </w:pPr>
    </w:p>
    <w:p w14:paraId="57A23667" w14:textId="77777777" w:rsidR="001A0C16" w:rsidRPr="00C7061D" w:rsidRDefault="001A0C16" w:rsidP="001A0C16">
      <w:pPr>
        <w:jc w:val="center"/>
      </w:pPr>
    </w:p>
    <w:p w14:paraId="050DF952" w14:textId="77777777" w:rsidR="001A0C16" w:rsidRPr="00C7061D" w:rsidRDefault="001A0C16" w:rsidP="001A0C16">
      <w:pPr>
        <w:jc w:val="center"/>
      </w:pPr>
    </w:p>
    <w:p w14:paraId="0422617C" w14:textId="77777777" w:rsidR="001A0C16" w:rsidRPr="00C7061D" w:rsidRDefault="001A0C16" w:rsidP="001A0C16">
      <w:pPr>
        <w:jc w:val="center"/>
      </w:pPr>
    </w:p>
    <w:p w14:paraId="36028958" w14:textId="77777777" w:rsidR="001A0C16" w:rsidRPr="00C7061D" w:rsidRDefault="001A0C16" w:rsidP="001A0C16">
      <w:pPr>
        <w:jc w:val="center"/>
      </w:pPr>
    </w:p>
    <w:p w14:paraId="1A5BD0C2" w14:textId="77777777" w:rsidR="001A0C16" w:rsidRPr="00C7061D" w:rsidRDefault="001A0C16" w:rsidP="001A0C16">
      <w:pPr>
        <w:jc w:val="center"/>
      </w:pPr>
    </w:p>
    <w:p w14:paraId="4F646982" w14:textId="77777777" w:rsidR="001A0C16" w:rsidRDefault="001A0C16" w:rsidP="001A0C16">
      <w:pPr>
        <w:jc w:val="center"/>
      </w:pPr>
    </w:p>
    <w:p w14:paraId="5A30818F" w14:textId="77777777" w:rsidR="007C7266" w:rsidRPr="00C7061D" w:rsidRDefault="007C7266" w:rsidP="001A0C16">
      <w:pPr>
        <w:jc w:val="center"/>
      </w:pPr>
    </w:p>
    <w:p w14:paraId="11E722EB" w14:textId="77777777" w:rsidR="001A0C16" w:rsidRPr="00C7061D" w:rsidRDefault="001A0C16" w:rsidP="001A0C16">
      <w:pPr>
        <w:jc w:val="center"/>
      </w:pPr>
    </w:p>
    <w:p w14:paraId="6B334E49" w14:textId="77777777" w:rsidR="001A0C16" w:rsidRPr="00847EBF" w:rsidRDefault="001A0C16" w:rsidP="001A0C16">
      <w:pPr>
        <w:jc w:val="center"/>
        <w:rPr>
          <w:b w:val="0"/>
          <w:sz w:val="28"/>
          <w:lang w:val="pt-BR"/>
        </w:rPr>
      </w:pPr>
      <w:r>
        <w:rPr>
          <w:sz w:val="28"/>
          <w:lang w:val="pt-BR"/>
        </w:rPr>
        <w:t>José Alexandre Tavares Guerreiro Fregnani</w:t>
      </w:r>
    </w:p>
    <w:p w14:paraId="2A4F3A36" w14:textId="77777777" w:rsidR="001A0C16" w:rsidRPr="008E59BA" w:rsidRDefault="001A0C16" w:rsidP="001A0C16">
      <w:pPr>
        <w:jc w:val="center"/>
        <w:rPr>
          <w:lang w:val="pt-BR"/>
        </w:rPr>
      </w:pPr>
    </w:p>
    <w:p w14:paraId="3C78EE7A" w14:textId="77777777" w:rsidR="001A0C16" w:rsidRPr="008E59BA" w:rsidRDefault="001A0C16" w:rsidP="001A0C16">
      <w:pPr>
        <w:jc w:val="center"/>
        <w:rPr>
          <w:lang w:val="pt-BR"/>
        </w:rPr>
      </w:pPr>
    </w:p>
    <w:p w14:paraId="06619564" w14:textId="77777777" w:rsidR="001A0C16" w:rsidRPr="008E59BA" w:rsidRDefault="001A0C16" w:rsidP="001A0C16">
      <w:pPr>
        <w:jc w:val="center"/>
        <w:rPr>
          <w:lang w:val="pt-BR"/>
        </w:rPr>
      </w:pPr>
    </w:p>
    <w:p w14:paraId="68ACD359" w14:textId="77777777" w:rsidR="001A0C16" w:rsidRPr="008E59BA" w:rsidRDefault="001A0C16" w:rsidP="001A0C16">
      <w:pPr>
        <w:jc w:val="center"/>
        <w:rPr>
          <w:lang w:val="pt-BR"/>
        </w:rPr>
      </w:pPr>
    </w:p>
    <w:p w14:paraId="4934FC1C" w14:textId="77777777" w:rsidR="001A0C16" w:rsidRPr="008E59BA" w:rsidRDefault="001A0C16" w:rsidP="001A0C16">
      <w:pPr>
        <w:jc w:val="center"/>
        <w:rPr>
          <w:lang w:val="pt-BR"/>
        </w:rPr>
      </w:pPr>
    </w:p>
    <w:p w14:paraId="10B8A4E7" w14:textId="77777777" w:rsidR="001A0C16" w:rsidRPr="008E59BA" w:rsidRDefault="001A0C16" w:rsidP="001A0C16">
      <w:pPr>
        <w:jc w:val="center"/>
        <w:rPr>
          <w:lang w:val="pt-BR"/>
        </w:rPr>
      </w:pPr>
    </w:p>
    <w:p w14:paraId="169AE685" w14:textId="77777777" w:rsidR="001A0C16" w:rsidRPr="008E59BA" w:rsidRDefault="001A0C16" w:rsidP="001A0C16">
      <w:pPr>
        <w:jc w:val="center"/>
        <w:rPr>
          <w:lang w:val="pt-BR"/>
        </w:rPr>
      </w:pPr>
    </w:p>
    <w:p w14:paraId="4F8A436C" w14:textId="77777777" w:rsidR="001A0C16" w:rsidRPr="008E59BA" w:rsidRDefault="001A0C16" w:rsidP="001A0C16">
      <w:pPr>
        <w:jc w:val="center"/>
        <w:rPr>
          <w:lang w:val="pt-BR"/>
        </w:rPr>
      </w:pPr>
    </w:p>
    <w:p w14:paraId="06496E8A" w14:textId="77777777" w:rsidR="001A0C16" w:rsidRPr="008E59BA" w:rsidRDefault="001A0C16" w:rsidP="001A0C16">
      <w:pPr>
        <w:jc w:val="center"/>
        <w:rPr>
          <w:lang w:val="pt-BR"/>
        </w:rPr>
      </w:pPr>
    </w:p>
    <w:p w14:paraId="4A22519D" w14:textId="77777777" w:rsidR="001A0C16" w:rsidRPr="008E59BA" w:rsidRDefault="001A0C16" w:rsidP="001A0C16">
      <w:pPr>
        <w:jc w:val="center"/>
        <w:rPr>
          <w:lang w:val="pt-BR"/>
        </w:rPr>
      </w:pPr>
    </w:p>
    <w:p w14:paraId="21A1D7B1" w14:textId="77777777" w:rsidR="001A0C16" w:rsidRPr="008E59BA" w:rsidRDefault="001A0C16" w:rsidP="001A0C16">
      <w:pPr>
        <w:jc w:val="center"/>
        <w:rPr>
          <w:lang w:val="pt-BR"/>
        </w:rPr>
      </w:pPr>
    </w:p>
    <w:p w14:paraId="58DC6B1B" w14:textId="77777777" w:rsidR="001A0C16" w:rsidRPr="008E59BA" w:rsidRDefault="001A0C16" w:rsidP="001A0C16">
      <w:pPr>
        <w:jc w:val="center"/>
        <w:rPr>
          <w:lang w:val="pt-BR"/>
        </w:rPr>
      </w:pPr>
    </w:p>
    <w:p w14:paraId="1B05C16E" w14:textId="77777777" w:rsidR="001A0C16" w:rsidRPr="001A0C16" w:rsidRDefault="001A0C16" w:rsidP="001A0C16">
      <w:pPr>
        <w:rPr>
          <w:sz w:val="24"/>
          <w:szCs w:val="24"/>
          <w:lang w:val="pt-BR"/>
        </w:rPr>
      </w:pPr>
      <w:r w:rsidRPr="001A0C16">
        <w:rPr>
          <w:sz w:val="24"/>
          <w:szCs w:val="24"/>
        </w:rPr>
        <w:t>Thesis Committee Composition:</w:t>
      </w:r>
    </w:p>
    <w:p w14:paraId="46DA4B8A" w14:textId="77777777" w:rsidR="001A0C16" w:rsidRPr="001A0C16" w:rsidRDefault="001A0C16" w:rsidP="001A0C16">
      <w:pPr>
        <w:rPr>
          <w:sz w:val="24"/>
          <w:szCs w:val="24"/>
          <w:lang w:val="pt-BR"/>
        </w:rPr>
      </w:pPr>
    </w:p>
    <w:tbl>
      <w:tblPr>
        <w:tblW w:w="0" w:type="auto"/>
        <w:tblLook w:val="01E0" w:firstRow="1" w:lastRow="1" w:firstColumn="1" w:lastColumn="1" w:noHBand="0" w:noVBand="0"/>
      </w:tblPr>
      <w:tblGrid>
        <w:gridCol w:w="1129"/>
        <w:gridCol w:w="3440"/>
        <w:gridCol w:w="1510"/>
        <w:gridCol w:w="296"/>
        <w:gridCol w:w="1364"/>
      </w:tblGrid>
      <w:tr w:rsidR="001A0C16" w:rsidRPr="001A0C16" w14:paraId="26767D55" w14:textId="77777777" w:rsidTr="00E63940">
        <w:tc>
          <w:tcPr>
            <w:tcW w:w="0" w:type="auto"/>
          </w:tcPr>
          <w:p w14:paraId="3F90B7E9" w14:textId="77777777" w:rsidR="001A0C16" w:rsidRPr="001A0C16" w:rsidRDefault="001A0C16" w:rsidP="00E63940">
            <w:pPr>
              <w:rPr>
                <w:color w:val="FF0000"/>
                <w:sz w:val="24"/>
                <w:szCs w:val="24"/>
                <w:lang w:val="pt-BR"/>
              </w:rPr>
            </w:pPr>
            <w:r w:rsidRPr="001A0C16">
              <w:rPr>
                <w:color w:val="FF0000"/>
                <w:sz w:val="24"/>
                <w:szCs w:val="24"/>
                <w:lang w:val="pt-BR"/>
              </w:rPr>
              <w:t xml:space="preserve">Prof. Dr. </w:t>
            </w:r>
          </w:p>
        </w:tc>
        <w:tc>
          <w:tcPr>
            <w:tcW w:w="3440" w:type="dxa"/>
          </w:tcPr>
          <w:p w14:paraId="2DEC4A20" w14:textId="77777777" w:rsidR="001A0C16" w:rsidRPr="001A0C16" w:rsidRDefault="001A0C16" w:rsidP="00E63940">
            <w:pPr>
              <w:rPr>
                <w:color w:val="FF0000"/>
                <w:sz w:val="24"/>
                <w:szCs w:val="24"/>
                <w:lang w:val="pt-BR"/>
              </w:rPr>
            </w:pPr>
            <w:r w:rsidRPr="001A0C16">
              <w:rPr>
                <w:color w:val="FF0000"/>
                <w:sz w:val="24"/>
                <w:szCs w:val="24"/>
                <w:lang w:val="pt-BR"/>
              </w:rPr>
              <w:t>Nome Completo</w:t>
            </w:r>
          </w:p>
        </w:tc>
        <w:tc>
          <w:tcPr>
            <w:tcW w:w="0" w:type="auto"/>
          </w:tcPr>
          <w:p w14:paraId="5CE4775A" w14:textId="77777777" w:rsidR="001A0C16" w:rsidRPr="001A0C16" w:rsidRDefault="001A0C16" w:rsidP="00E63940">
            <w:pPr>
              <w:rPr>
                <w:color w:val="FF0000"/>
                <w:sz w:val="24"/>
                <w:szCs w:val="24"/>
                <w:lang w:val="pt-BR"/>
              </w:rPr>
            </w:pPr>
            <w:proofErr w:type="spellStart"/>
            <w:r w:rsidRPr="001A0C16">
              <w:rPr>
                <w:color w:val="FF0000"/>
                <w:sz w:val="24"/>
                <w:szCs w:val="24"/>
                <w:lang w:val="pt-BR"/>
              </w:rPr>
              <w:t>Chairperson</w:t>
            </w:r>
            <w:proofErr w:type="spellEnd"/>
          </w:p>
        </w:tc>
        <w:tc>
          <w:tcPr>
            <w:tcW w:w="0" w:type="auto"/>
          </w:tcPr>
          <w:p w14:paraId="43C3ADB5" w14:textId="77777777" w:rsidR="001A0C16" w:rsidRPr="001A0C16" w:rsidRDefault="001A0C16" w:rsidP="00E63940">
            <w:pPr>
              <w:rPr>
                <w:color w:val="FF0000"/>
                <w:sz w:val="24"/>
                <w:szCs w:val="24"/>
                <w:lang w:val="pt-BR"/>
              </w:rPr>
            </w:pPr>
            <w:r w:rsidRPr="001A0C16">
              <w:rPr>
                <w:color w:val="FF0000"/>
                <w:sz w:val="24"/>
                <w:szCs w:val="24"/>
                <w:lang w:val="pt-BR"/>
              </w:rPr>
              <w:t>-</w:t>
            </w:r>
          </w:p>
        </w:tc>
        <w:tc>
          <w:tcPr>
            <w:tcW w:w="0" w:type="auto"/>
          </w:tcPr>
          <w:p w14:paraId="44EBD5D1" w14:textId="77777777" w:rsidR="001A0C16" w:rsidRPr="001A0C16" w:rsidRDefault="001A0C16" w:rsidP="00E63940">
            <w:pPr>
              <w:rPr>
                <w:color w:val="FF0000"/>
                <w:sz w:val="24"/>
                <w:szCs w:val="24"/>
                <w:lang w:val="pt-BR"/>
              </w:rPr>
            </w:pPr>
            <w:r w:rsidRPr="001A0C16">
              <w:rPr>
                <w:color w:val="FF0000"/>
                <w:sz w:val="24"/>
                <w:szCs w:val="24"/>
                <w:lang w:val="pt-BR"/>
              </w:rPr>
              <w:t>ITA</w:t>
            </w:r>
          </w:p>
        </w:tc>
      </w:tr>
      <w:tr w:rsidR="001A0C16" w:rsidRPr="001A0C16" w14:paraId="06E76792" w14:textId="77777777" w:rsidTr="00E63940">
        <w:tc>
          <w:tcPr>
            <w:tcW w:w="0" w:type="auto"/>
          </w:tcPr>
          <w:p w14:paraId="2AB2E785" w14:textId="77777777" w:rsidR="001A0C16" w:rsidRPr="001A0C16" w:rsidRDefault="001A0C16" w:rsidP="00E63940">
            <w:pPr>
              <w:rPr>
                <w:sz w:val="24"/>
                <w:szCs w:val="24"/>
                <w:lang w:val="pt-BR"/>
              </w:rPr>
            </w:pPr>
            <w:r w:rsidRPr="001A0C16">
              <w:rPr>
                <w:sz w:val="24"/>
                <w:szCs w:val="24"/>
                <w:lang w:val="pt-BR"/>
              </w:rPr>
              <w:t xml:space="preserve">Prof. Dr. </w:t>
            </w:r>
          </w:p>
        </w:tc>
        <w:tc>
          <w:tcPr>
            <w:tcW w:w="3440" w:type="dxa"/>
          </w:tcPr>
          <w:p w14:paraId="2C68914A" w14:textId="77777777" w:rsidR="001A0C16" w:rsidRPr="001A0C16" w:rsidRDefault="001A0C16" w:rsidP="00E63940">
            <w:pPr>
              <w:rPr>
                <w:sz w:val="24"/>
                <w:szCs w:val="24"/>
                <w:lang w:val="pt-BR"/>
              </w:rPr>
            </w:pPr>
            <w:r w:rsidRPr="001A0C16">
              <w:rPr>
                <w:sz w:val="24"/>
                <w:szCs w:val="24"/>
                <w:lang w:val="pt-BR"/>
              </w:rPr>
              <w:t>Bento Silva de Mattos</w:t>
            </w:r>
          </w:p>
        </w:tc>
        <w:tc>
          <w:tcPr>
            <w:tcW w:w="0" w:type="auto"/>
          </w:tcPr>
          <w:p w14:paraId="429A91A9" w14:textId="77777777" w:rsidR="001A0C16" w:rsidRPr="001A0C16" w:rsidRDefault="001A0C16" w:rsidP="00E63940">
            <w:pPr>
              <w:rPr>
                <w:sz w:val="24"/>
                <w:szCs w:val="24"/>
                <w:lang w:val="pt-BR"/>
              </w:rPr>
            </w:pPr>
            <w:proofErr w:type="spellStart"/>
            <w:r w:rsidRPr="001A0C16">
              <w:rPr>
                <w:sz w:val="24"/>
                <w:szCs w:val="24"/>
                <w:lang w:val="pt-BR"/>
              </w:rPr>
              <w:t>Advisor</w:t>
            </w:r>
            <w:proofErr w:type="spellEnd"/>
          </w:p>
        </w:tc>
        <w:tc>
          <w:tcPr>
            <w:tcW w:w="0" w:type="auto"/>
          </w:tcPr>
          <w:p w14:paraId="3ED2C8B3" w14:textId="77777777" w:rsidR="001A0C16" w:rsidRPr="001A0C16" w:rsidRDefault="001A0C16" w:rsidP="00E63940">
            <w:pPr>
              <w:rPr>
                <w:sz w:val="24"/>
                <w:szCs w:val="24"/>
                <w:lang w:val="pt-BR"/>
              </w:rPr>
            </w:pPr>
            <w:r w:rsidRPr="001A0C16">
              <w:rPr>
                <w:sz w:val="24"/>
                <w:szCs w:val="24"/>
                <w:lang w:val="pt-BR"/>
              </w:rPr>
              <w:t>-</w:t>
            </w:r>
          </w:p>
        </w:tc>
        <w:tc>
          <w:tcPr>
            <w:tcW w:w="0" w:type="auto"/>
          </w:tcPr>
          <w:p w14:paraId="376A5FBB" w14:textId="77777777" w:rsidR="001A0C16" w:rsidRPr="001A0C16" w:rsidRDefault="001A0C16" w:rsidP="00E63940">
            <w:pPr>
              <w:rPr>
                <w:sz w:val="24"/>
                <w:szCs w:val="24"/>
                <w:lang w:val="pt-BR"/>
              </w:rPr>
            </w:pPr>
            <w:r w:rsidRPr="001A0C16">
              <w:rPr>
                <w:sz w:val="24"/>
                <w:szCs w:val="24"/>
                <w:lang w:val="pt-BR"/>
              </w:rPr>
              <w:t>ITA</w:t>
            </w:r>
          </w:p>
        </w:tc>
      </w:tr>
      <w:tr w:rsidR="001A0C16" w:rsidRPr="001A0C16" w14:paraId="3A06E7AC" w14:textId="77777777" w:rsidTr="00E63940">
        <w:tc>
          <w:tcPr>
            <w:tcW w:w="0" w:type="auto"/>
          </w:tcPr>
          <w:p w14:paraId="767D0F52" w14:textId="77777777" w:rsidR="001A0C16" w:rsidRPr="001A0C16" w:rsidRDefault="001A0C16" w:rsidP="00E63940">
            <w:pPr>
              <w:rPr>
                <w:sz w:val="24"/>
                <w:szCs w:val="24"/>
                <w:lang w:val="pt-BR"/>
              </w:rPr>
            </w:pPr>
            <w:r w:rsidRPr="001A0C16">
              <w:rPr>
                <w:sz w:val="24"/>
                <w:szCs w:val="24"/>
                <w:lang w:val="pt-BR"/>
              </w:rPr>
              <w:t>Prof. Dr.</w:t>
            </w:r>
          </w:p>
        </w:tc>
        <w:tc>
          <w:tcPr>
            <w:tcW w:w="3440" w:type="dxa"/>
          </w:tcPr>
          <w:p w14:paraId="36C1C157" w14:textId="77777777" w:rsidR="001A0C16" w:rsidRPr="001A0C16" w:rsidRDefault="001A0C16" w:rsidP="00E63940">
            <w:pPr>
              <w:rPr>
                <w:sz w:val="24"/>
                <w:szCs w:val="24"/>
                <w:lang w:val="pt-BR"/>
              </w:rPr>
            </w:pPr>
            <w:r w:rsidRPr="001A0C16">
              <w:rPr>
                <w:sz w:val="24"/>
                <w:szCs w:val="24"/>
                <w:lang w:val="pt-BR"/>
              </w:rPr>
              <w:t xml:space="preserve">José Antônio Hernandes           </w:t>
            </w:r>
          </w:p>
        </w:tc>
        <w:tc>
          <w:tcPr>
            <w:tcW w:w="0" w:type="auto"/>
          </w:tcPr>
          <w:p w14:paraId="4222E685" w14:textId="77777777" w:rsidR="001A0C16" w:rsidRPr="001A0C16" w:rsidRDefault="001A0C16" w:rsidP="00E63940">
            <w:pPr>
              <w:rPr>
                <w:sz w:val="24"/>
                <w:szCs w:val="24"/>
                <w:lang w:val="pt-BR"/>
              </w:rPr>
            </w:pPr>
            <w:proofErr w:type="spellStart"/>
            <w:r w:rsidRPr="001A0C16">
              <w:rPr>
                <w:sz w:val="24"/>
                <w:szCs w:val="24"/>
                <w:lang w:val="pt-BR"/>
              </w:rPr>
              <w:t>Co-advisor</w:t>
            </w:r>
            <w:proofErr w:type="spellEnd"/>
          </w:p>
        </w:tc>
        <w:tc>
          <w:tcPr>
            <w:tcW w:w="0" w:type="auto"/>
          </w:tcPr>
          <w:p w14:paraId="4FF253D5" w14:textId="77777777" w:rsidR="001A0C16" w:rsidRPr="001A0C16" w:rsidRDefault="001A0C16" w:rsidP="00E63940">
            <w:pPr>
              <w:rPr>
                <w:sz w:val="24"/>
                <w:szCs w:val="24"/>
                <w:lang w:val="pt-BR"/>
              </w:rPr>
            </w:pPr>
            <w:r w:rsidRPr="001A0C16">
              <w:rPr>
                <w:sz w:val="24"/>
                <w:szCs w:val="24"/>
                <w:lang w:val="pt-BR"/>
              </w:rPr>
              <w:t>-</w:t>
            </w:r>
          </w:p>
        </w:tc>
        <w:tc>
          <w:tcPr>
            <w:tcW w:w="0" w:type="auto"/>
          </w:tcPr>
          <w:p w14:paraId="1E86F237" w14:textId="77777777" w:rsidR="001A0C16" w:rsidRPr="001A0C16" w:rsidRDefault="001A0C16" w:rsidP="00E63940">
            <w:pPr>
              <w:rPr>
                <w:sz w:val="24"/>
                <w:szCs w:val="24"/>
                <w:lang w:val="pt-BR"/>
              </w:rPr>
            </w:pPr>
            <w:r w:rsidRPr="001A0C16">
              <w:rPr>
                <w:sz w:val="24"/>
                <w:szCs w:val="24"/>
                <w:lang w:val="pt-BR"/>
              </w:rPr>
              <w:t>ITA</w:t>
            </w:r>
          </w:p>
        </w:tc>
      </w:tr>
      <w:tr w:rsidR="001A0C16" w:rsidRPr="001A0C16" w14:paraId="06CCDFDA" w14:textId="77777777" w:rsidTr="00E63940">
        <w:tc>
          <w:tcPr>
            <w:tcW w:w="0" w:type="auto"/>
          </w:tcPr>
          <w:p w14:paraId="35F27419" w14:textId="77777777" w:rsidR="001A0C16" w:rsidRPr="001A0C16" w:rsidRDefault="001A0C16" w:rsidP="00E63940">
            <w:pPr>
              <w:rPr>
                <w:sz w:val="24"/>
                <w:szCs w:val="24"/>
                <w:lang w:val="pt-BR"/>
              </w:rPr>
            </w:pPr>
            <w:r w:rsidRPr="001A0C16">
              <w:rPr>
                <w:sz w:val="24"/>
                <w:szCs w:val="24"/>
                <w:lang w:val="pt-BR"/>
              </w:rPr>
              <w:t xml:space="preserve">Prof. Dr. </w:t>
            </w:r>
          </w:p>
        </w:tc>
        <w:tc>
          <w:tcPr>
            <w:tcW w:w="3440" w:type="dxa"/>
          </w:tcPr>
          <w:p w14:paraId="315CA8EB" w14:textId="77777777" w:rsidR="001A0C16" w:rsidRPr="001A0C16" w:rsidRDefault="001A0C16" w:rsidP="00E63940">
            <w:pPr>
              <w:rPr>
                <w:sz w:val="24"/>
                <w:szCs w:val="24"/>
                <w:lang w:val="pt-BR"/>
              </w:rPr>
            </w:pPr>
            <w:r w:rsidRPr="001A0C16">
              <w:rPr>
                <w:sz w:val="24"/>
                <w:szCs w:val="24"/>
                <w:lang w:val="pt-BR"/>
              </w:rPr>
              <w:t>Jorge Eduardo Leal Medeiros</w:t>
            </w:r>
          </w:p>
        </w:tc>
        <w:tc>
          <w:tcPr>
            <w:tcW w:w="0" w:type="auto"/>
          </w:tcPr>
          <w:p w14:paraId="4AC8FDF0" w14:textId="77777777" w:rsidR="001A0C16" w:rsidRPr="001A0C16" w:rsidRDefault="001A0C16" w:rsidP="00E63940">
            <w:pPr>
              <w:rPr>
                <w:sz w:val="24"/>
                <w:szCs w:val="24"/>
                <w:lang w:val="pt-BR"/>
              </w:rPr>
            </w:pPr>
          </w:p>
        </w:tc>
        <w:tc>
          <w:tcPr>
            <w:tcW w:w="0" w:type="auto"/>
          </w:tcPr>
          <w:p w14:paraId="1BC2AD5E" w14:textId="77777777" w:rsidR="001A0C16" w:rsidRPr="001A0C16" w:rsidRDefault="001A0C16" w:rsidP="00E63940">
            <w:pPr>
              <w:rPr>
                <w:sz w:val="24"/>
                <w:szCs w:val="24"/>
                <w:lang w:val="pt-BR"/>
              </w:rPr>
            </w:pPr>
            <w:r w:rsidRPr="001A0C16">
              <w:rPr>
                <w:sz w:val="24"/>
                <w:szCs w:val="24"/>
                <w:lang w:val="pt-BR"/>
              </w:rPr>
              <w:t>-</w:t>
            </w:r>
          </w:p>
        </w:tc>
        <w:tc>
          <w:tcPr>
            <w:tcW w:w="0" w:type="auto"/>
          </w:tcPr>
          <w:p w14:paraId="1681A613" w14:textId="77777777" w:rsidR="001A0C16" w:rsidRPr="001A0C16" w:rsidRDefault="001A0C16" w:rsidP="00E63940">
            <w:pPr>
              <w:rPr>
                <w:sz w:val="24"/>
                <w:szCs w:val="24"/>
                <w:lang w:val="pt-BR"/>
              </w:rPr>
            </w:pPr>
            <w:r w:rsidRPr="001A0C16">
              <w:rPr>
                <w:sz w:val="24"/>
                <w:szCs w:val="24"/>
                <w:lang w:val="pt-BR"/>
              </w:rPr>
              <w:t>Poli/USP</w:t>
            </w:r>
          </w:p>
        </w:tc>
      </w:tr>
      <w:tr w:rsidR="001A0C16" w:rsidRPr="001A0C16" w14:paraId="27315724" w14:textId="77777777" w:rsidTr="00E63940">
        <w:tc>
          <w:tcPr>
            <w:tcW w:w="0" w:type="auto"/>
          </w:tcPr>
          <w:p w14:paraId="7CB46377" w14:textId="77777777" w:rsidR="001A0C16" w:rsidRPr="001A0C16" w:rsidRDefault="001A0C16" w:rsidP="00E63940">
            <w:pPr>
              <w:rPr>
                <w:sz w:val="24"/>
                <w:szCs w:val="24"/>
                <w:lang w:val="pt-BR"/>
              </w:rPr>
            </w:pPr>
            <w:r w:rsidRPr="001A0C16">
              <w:rPr>
                <w:sz w:val="24"/>
                <w:szCs w:val="24"/>
                <w:lang w:val="pt-BR"/>
              </w:rPr>
              <w:t xml:space="preserve">Prof. Dr. </w:t>
            </w:r>
          </w:p>
        </w:tc>
        <w:tc>
          <w:tcPr>
            <w:tcW w:w="3440" w:type="dxa"/>
          </w:tcPr>
          <w:p w14:paraId="2F58D20E" w14:textId="77777777" w:rsidR="001A0C16" w:rsidRPr="001A0C16" w:rsidRDefault="001A0C16" w:rsidP="00E63940">
            <w:pPr>
              <w:rPr>
                <w:sz w:val="24"/>
                <w:szCs w:val="24"/>
                <w:lang w:val="pt-BR"/>
              </w:rPr>
            </w:pPr>
            <w:r w:rsidRPr="001A0C16">
              <w:rPr>
                <w:sz w:val="24"/>
                <w:szCs w:val="24"/>
                <w:lang w:val="pt-BR"/>
              </w:rPr>
              <w:t xml:space="preserve">Fernando Martini </w:t>
            </w:r>
            <w:proofErr w:type="spellStart"/>
            <w:r w:rsidRPr="001A0C16">
              <w:rPr>
                <w:sz w:val="24"/>
                <w:szCs w:val="24"/>
                <w:lang w:val="pt-BR"/>
              </w:rPr>
              <w:t>Catalano</w:t>
            </w:r>
            <w:proofErr w:type="spellEnd"/>
          </w:p>
        </w:tc>
        <w:tc>
          <w:tcPr>
            <w:tcW w:w="0" w:type="auto"/>
          </w:tcPr>
          <w:p w14:paraId="7D7F2671" w14:textId="77777777" w:rsidR="001A0C16" w:rsidRPr="001A0C16" w:rsidRDefault="001A0C16" w:rsidP="00E63940">
            <w:pPr>
              <w:rPr>
                <w:sz w:val="24"/>
                <w:szCs w:val="24"/>
                <w:lang w:val="pt-BR"/>
              </w:rPr>
            </w:pPr>
          </w:p>
        </w:tc>
        <w:tc>
          <w:tcPr>
            <w:tcW w:w="0" w:type="auto"/>
          </w:tcPr>
          <w:p w14:paraId="11F2C892" w14:textId="77777777" w:rsidR="001A0C16" w:rsidRPr="001A0C16" w:rsidRDefault="001A0C16" w:rsidP="00E63940">
            <w:pPr>
              <w:rPr>
                <w:sz w:val="24"/>
                <w:szCs w:val="24"/>
                <w:lang w:val="pt-BR"/>
              </w:rPr>
            </w:pPr>
            <w:r w:rsidRPr="001A0C16">
              <w:rPr>
                <w:sz w:val="24"/>
                <w:szCs w:val="24"/>
                <w:lang w:val="pt-BR"/>
              </w:rPr>
              <w:t>-</w:t>
            </w:r>
          </w:p>
        </w:tc>
        <w:tc>
          <w:tcPr>
            <w:tcW w:w="0" w:type="auto"/>
          </w:tcPr>
          <w:p w14:paraId="2A0544E9" w14:textId="77777777" w:rsidR="001A0C16" w:rsidRPr="001A0C16" w:rsidRDefault="001A0C16" w:rsidP="00E63940">
            <w:pPr>
              <w:rPr>
                <w:sz w:val="24"/>
                <w:szCs w:val="24"/>
                <w:lang w:val="pt-BR"/>
              </w:rPr>
            </w:pPr>
            <w:r w:rsidRPr="001A0C16">
              <w:rPr>
                <w:sz w:val="24"/>
                <w:szCs w:val="24"/>
                <w:lang w:val="pt-BR"/>
              </w:rPr>
              <w:t>EESC/USP</w:t>
            </w:r>
          </w:p>
        </w:tc>
      </w:tr>
      <w:tr w:rsidR="001A0C16" w:rsidRPr="001A0C16" w14:paraId="26E687B3" w14:textId="77777777" w:rsidTr="00E63940">
        <w:tc>
          <w:tcPr>
            <w:tcW w:w="0" w:type="auto"/>
          </w:tcPr>
          <w:p w14:paraId="2AE8D845" w14:textId="77777777" w:rsidR="001A0C16" w:rsidRPr="001A0C16" w:rsidRDefault="001A0C16" w:rsidP="00E63940">
            <w:pPr>
              <w:rPr>
                <w:sz w:val="24"/>
                <w:szCs w:val="24"/>
                <w:lang w:val="pt-BR"/>
              </w:rPr>
            </w:pPr>
            <w:r w:rsidRPr="001A0C16">
              <w:rPr>
                <w:sz w:val="24"/>
                <w:szCs w:val="24"/>
                <w:lang w:val="pt-BR"/>
              </w:rPr>
              <w:t xml:space="preserve">Prof. Dr. </w:t>
            </w:r>
          </w:p>
        </w:tc>
        <w:tc>
          <w:tcPr>
            <w:tcW w:w="3440" w:type="dxa"/>
          </w:tcPr>
          <w:p w14:paraId="41BDA0E3" w14:textId="77777777" w:rsidR="001A0C16" w:rsidRPr="001A0C16" w:rsidRDefault="001A0C16" w:rsidP="00E63940">
            <w:pPr>
              <w:rPr>
                <w:sz w:val="24"/>
                <w:szCs w:val="24"/>
                <w:lang w:val="pt-BR"/>
              </w:rPr>
            </w:pPr>
            <w:r w:rsidRPr="001A0C16">
              <w:rPr>
                <w:sz w:val="24"/>
                <w:szCs w:val="24"/>
                <w:lang w:val="pt-BR"/>
              </w:rPr>
              <w:t>Álvaro Martins Abdala</w:t>
            </w:r>
          </w:p>
        </w:tc>
        <w:tc>
          <w:tcPr>
            <w:tcW w:w="0" w:type="auto"/>
          </w:tcPr>
          <w:p w14:paraId="22D20BCB" w14:textId="77777777" w:rsidR="001A0C16" w:rsidRPr="001A0C16" w:rsidRDefault="001A0C16" w:rsidP="00E63940">
            <w:pPr>
              <w:rPr>
                <w:sz w:val="24"/>
                <w:szCs w:val="24"/>
                <w:lang w:val="pt-BR"/>
              </w:rPr>
            </w:pPr>
          </w:p>
        </w:tc>
        <w:tc>
          <w:tcPr>
            <w:tcW w:w="0" w:type="auto"/>
          </w:tcPr>
          <w:p w14:paraId="6F1B30BA" w14:textId="77777777" w:rsidR="001A0C16" w:rsidRPr="001A0C16" w:rsidRDefault="001A0C16" w:rsidP="00E63940">
            <w:pPr>
              <w:rPr>
                <w:sz w:val="24"/>
                <w:szCs w:val="24"/>
                <w:lang w:val="pt-BR"/>
              </w:rPr>
            </w:pPr>
            <w:r w:rsidRPr="001A0C16">
              <w:rPr>
                <w:sz w:val="24"/>
                <w:szCs w:val="24"/>
                <w:lang w:val="pt-BR"/>
              </w:rPr>
              <w:t>-</w:t>
            </w:r>
          </w:p>
        </w:tc>
        <w:tc>
          <w:tcPr>
            <w:tcW w:w="0" w:type="auto"/>
          </w:tcPr>
          <w:p w14:paraId="01294271" w14:textId="77777777" w:rsidR="001A0C16" w:rsidRPr="001A0C16" w:rsidRDefault="001A0C16" w:rsidP="00E63940">
            <w:pPr>
              <w:rPr>
                <w:sz w:val="24"/>
                <w:szCs w:val="24"/>
                <w:lang w:val="pt-BR"/>
              </w:rPr>
            </w:pPr>
            <w:r w:rsidRPr="001A0C16">
              <w:rPr>
                <w:sz w:val="24"/>
                <w:szCs w:val="24"/>
                <w:lang w:val="pt-BR"/>
              </w:rPr>
              <w:t>EESC/USP</w:t>
            </w:r>
          </w:p>
        </w:tc>
      </w:tr>
    </w:tbl>
    <w:p w14:paraId="74F09CAA" w14:textId="77777777" w:rsidR="001A0C16" w:rsidRPr="001A0C16" w:rsidRDefault="001A0C16" w:rsidP="001A0C16">
      <w:pPr>
        <w:rPr>
          <w:sz w:val="24"/>
          <w:szCs w:val="24"/>
          <w:lang w:val="pt-BR"/>
        </w:rPr>
      </w:pPr>
    </w:p>
    <w:p w14:paraId="4DB72BC4" w14:textId="77777777" w:rsidR="001A0C16" w:rsidRPr="001A0C16" w:rsidRDefault="001A0C16" w:rsidP="001A0C16">
      <w:pPr>
        <w:rPr>
          <w:sz w:val="24"/>
          <w:szCs w:val="24"/>
          <w:lang w:val="pt-BR"/>
        </w:rPr>
      </w:pPr>
    </w:p>
    <w:p w14:paraId="0716E622" w14:textId="77777777" w:rsidR="001A0C16" w:rsidRPr="001A0C16" w:rsidRDefault="001A0C16" w:rsidP="001A0C16">
      <w:pPr>
        <w:rPr>
          <w:sz w:val="24"/>
          <w:szCs w:val="24"/>
          <w:lang w:val="pt-BR"/>
        </w:rPr>
      </w:pPr>
    </w:p>
    <w:p w14:paraId="1487575C" w14:textId="77777777" w:rsidR="001A0C16" w:rsidRPr="00847EBF" w:rsidRDefault="001A0C16" w:rsidP="001A0C16">
      <w:pPr>
        <w:rPr>
          <w:lang w:val="pt-BR"/>
        </w:rPr>
      </w:pPr>
    </w:p>
    <w:p w14:paraId="272F0FF5" w14:textId="77777777" w:rsidR="001A0C16" w:rsidRDefault="001A0C16" w:rsidP="001A0C16">
      <w:pPr>
        <w:rPr>
          <w:lang w:val="pt-BR"/>
        </w:rPr>
      </w:pPr>
    </w:p>
    <w:p w14:paraId="5383F1EF" w14:textId="77777777" w:rsidR="001A0C16" w:rsidRDefault="001A0C16" w:rsidP="001A0C16">
      <w:pPr>
        <w:rPr>
          <w:lang w:val="pt-BR"/>
        </w:rPr>
      </w:pPr>
    </w:p>
    <w:p w14:paraId="07E5460E" w14:textId="77777777" w:rsidR="001A0C16" w:rsidRDefault="001A0C16" w:rsidP="001A0C16">
      <w:pPr>
        <w:rPr>
          <w:lang w:val="pt-BR"/>
        </w:rPr>
      </w:pPr>
    </w:p>
    <w:p w14:paraId="01BD2D9A" w14:textId="77777777" w:rsidR="001A0C16" w:rsidRDefault="001A0C16" w:rsidP="001A0C16">
      <w:pPr>
        <w:rPr>
          <w:lang w:val="pt-BR"/>
        </w:rPr>
      </w:pPr>
    </w:p>
    <w:p w14:paraId="518B2E5B" w14:textId="77777777" w:rsidR="001A0C16" w:rsidRDefault="001A0C16" w:rsidP="001A0C16">
      <w:pPr>
        <w:rPr>
          <w:lang w:val="pt-BR"/>
        </w:rPr>
      </w:pPr>
    </w:p>
    <w:p w14:paraId="637E48DA" w14:textId="77777777" w:rsidR="001A0C16" w:rsidRPr="00847EBF" w:rsidRDefault="001A0C16" w:rsidP="001A0C16">
      <w:pPr>
        <w:rPr>
          <w:lang w:val="pt-BR"/>
        </w:rPr>
      </w:pPr>
    </w:p>
    <w:p w14:paraId="7EBDC455" w14:textId="77777777" w:rsidR="001A0C16" w:rsidRPr="00847EBF" w:rsidRDefault="001A0C16" w:rsidP="001A0C16">
      <w:pPr>
        <w:rPr>
          <w:lang w:val="pt-BR"/>
        </w:rPr>
      </w:pPr>
    </w:p>
    <w:p w14:paraId="5121FBB8" w14:textId="77777777" w:rsidR="001A0C16" w:rsidRPr="00847EBF" w:rsidRDefault="001A0C16" w:rsidP="001A0C16">
      <w:pPr>
        <w:rPr>
          <w:lang w:val="pt-BR"/>
        </w:rPr>
      </w:pPr>
    </w:p>
    <w:p w14:paraId="1FC2B204" w14:textId="77777777" w:rsidR="001A0C16" w:rsidRPr="00054B78" w:rsidRDefault="001A0C16" w:rsidP="00D04E37">
      <w:pPr>
        <w:spacing w:line="360" w:lineRule="auto"/>
        <w:jc w:val="center"/>
        <w:rPr>
          <w:sz w:val="24"/>
          <w:szCs w:val="24"/>
          <w:lang w:val="pt-BR"/>
        </w:rPr>
      </w:pPr>
      <w:bookmarkStart w:id="0" w:name="_Toc906632"/>
      <w:bookmarkStart w:id="1" w:name="_Toc906775"/>
      <w:bookmarkStart w:id="2" w:name="_Toc907111"/>
      <w:bookmarkStart w:id="3" w:name="_Toc1238207"/>
      <w:bookmarkStart w:id="4" w:name="_Toc1422992"/>
      <w:bookmarkStart w:id="5" w:name="_Toc2809850"/>
      <w:bookmarkStart w:id="6" w:name="_Toc4705677"/>
      <w:bookmarkStart w:id="7" w:name="_Toc4965437"/>
      <w:bookmarkStart w:id="8" w:name="_Toc6606817"/>
      <w:r w:rsidRPr="00054B78">
        <w:rPr>
          <w:sz w:val="24"/>
          <w:szCs w:val="24"/>
          <w:lang w:val="pt-BR"/>
        </w:rPr>
        <w:t>ITA</w:t>
      </w:r>
      <w:bookmarkEnd w:id="0"/>
      <w:bookmarkEnd w:id="1"/>
      <w:bookmarkEnd w:id="2"/>
      <w:bookmarkEnd w:id="3"/>
      <w:bookmarkEnd w:id="4"/>
      <w:bookmarkEnd w:id="5"/>
      <w:bookmarkEnd w:id="6"/>
      <w:bookmarkEnd w:id="7"/>
      <w:bookmarkEnd w:id="8"/>
    </w:p>
    <w:p w14:paraId="63193FB1" w14:textId="75142D1B" w:rsidR="00992177" w:rsidRDefault="00992177" w:rsidP="00992177">
      <w:pPr>
        <w:tabs>
          <w:tab w:val="left" w:pos="6018"/>
        </w:tabs>
        <w:spacing w:line="360" w:lineRule="auto"/>
        <w:jc w:val="center"/>
        <w:rPr>
          <w:lang w:val="pt-BR"/>
        </w:rPr>
      </w:pPr>
    </w:p>
    <w:p w14:paraId="221368E9" w14:textId="77777777" w:rsidR="00A9513C" w:rsidRDefault="00A9513C" w:rsidP="00992177">
      <w:pPr>
        <w:tabs>
          <w:tab w:val="left" w:pos="6018"/>
        </w:tabs>
        <w:spacing w:line="360" w:lineRule="auto"/>
        <w:jc w:val="center"/>
        <w:rPr>
          <w:lang w:val="pt-BR"/>
        </w:rPr>
      </w:pPr>
    </w:p>
    <w:p w14:paraId="5AAD5A71" w14:textId="77777777" w:rsidR="00992177" w:rsidRDefault="00992177" w:rsidP="00992177">
      <w:pPr>
        <w:tabs>
          <w:tab w:val="left" w:pos="6018"/>
        </w:tabs>
        <w:spacing w:line="360" w:lineRule="auto"/>
        <w:rPr>
          <w:lang w:val="pt-BR"/>
        </w:rPr>
      </w:pPr>
    </w:p>
    <w:p w14:paraId="47738588" w14:textId="77777777" w:rsidR="00992177" w:rsidRDefault="00992177" w:rsidP="00992177">
      <w:pPr>
        <w:tabs>
          <w:tab w:val="left" w:pos="6018"/>
        </w:tabs>
        <w:spacing w:line="360" w:lineRule="auto"/>
        <w:rPr>
          <w:lang w:val="pt-BR"/>
        </w:rPr>
      </w:pPr>
    </w:p>
    <w:p w14:paraId="35D67C23" w14:textId="77777777" w:rsidR="00992177" w:rsidRDefault="00992177" w:rsidP="00992177">
      <w:pPr>
        <w:tabs>
          <w:tab w:val="left" w:pos="6018"/>
        </w:tabs>
        <w:spacing w:line="360" w:lineRule="auto"/>
        <w:rPr>
          <w:lang w:val="pt-BR"/>
        </w:rPr>
      </w:pPr>
    </w:p>
    <w:p w14:paraId="00651A5E" w14:textId="77777777" w:rsidR="00992177" w:rsidRDefault="00992177" w:rsidP="00992177">
      <w:pPr>
        <w:tabs>
          <w:tab w:val="left" w:pos="6018"/>
        </w:tabs>
        <w:spacing w:line="360" w:lineRule="auto"/>
        <w:rPr>
          <w:lang w:val="pt-BR"/>
        </w:rPr>
      </w:pPr>
    </w:p>
    <w:p w14:paraId="41B13ED9" w14:textId="77777777" w:rsidR="00992177" w:rsidRDefault="00992177" w:rsidP="00992177">
      <w:pPr>
        <w:tabs>
          <w:tab w:val="left" w:pos="6018"/>
        </w:tabs>
        <w:spacing w:line="360" w:lineRule="auto"/>
        <w:rPr>
          <w:lang w:val="pt-BR"/>
        </w:rPr>
      </w:pPr>
    </w:p>
    <w:p w14:paraId="47C4D53D" w14:textId="77777777" w:rsidR="00992177" w:rsidRDefault="00992177" w:rsidP="00992177">
      <w:pPr>
        <w:tabs>
          <w:tab w:val="left" w:pos="6018"/>
        </w:tabs>
        <w:spacing w:line="360" w:lineRule="auto"/>
        <w:rPr>
          <w:lang w:val="pt-BR"/>
        </w:rPr>
      </w:pPr>
    </w:p>
    <w:p w14:paraId="6535552E" w14:textId="77777777" w:rsidR="00992177" w:rsidRDefault="00992177" w:rsidP="00992177">
      <w:pPr>
        <w:tabs>
          <w:tab w:val="left" w:pos="6018"/>
        </w:tabs>
        <w:spacing w:line="360" w:lineRule="auto"/>
        <w:rPr>
          <w:lang w:val="pt-BR"/>
        </w:rPr>
      </w:pPr>
    </w:p>
    <w:p w14:paraId="4A11C59D" w14:textId="77777777" w:rsidR="00992177" w:rsidRDefault="00992177" w:rsidP="00992177">
      <w:pPr>
        <w:tabs>
          <w:tab w:val="left" w:pos="6018"/>
        </w:tabs>
        <w:spacing w:line="360" w:lineRule="auto"/>
        <w:rPr>
          <w:lang w:val="pt-BR"/>
        </w:rPr>
      </w:pPr>
    </w:p>
    <w:p w14:paraId="26D6F433" w14:textId="77777777" w:rsidR="00992177" w:rsidRDefault="00992177" w:rsidP="00992177">
      <w:pPr>
        <w:tabs>
          <w:tab w:val="left" w:pos="6018"/>
        </w:tabs>
        <w:spacing w:line="360" w:lineRule="auto"/>
        <w:rPr>
          <w:lang w:val="pt-BR"/>
        </w:rPr>
      </w:pPr>
    </w:p>
    <w:p w14:paraId="1F630C0A" w14:textId="77777777" w:rsidR="00992177" w:rsidRDefault="00992177" w:rsidP="00992177">
      <w:pPr>
        <w:tabs>
          <w:tab w:val="left" w:pos="6018"/>
        </w:tabs>
        <w:spacing w:line="360" w:lineRule="auto"/>
        <w:rPr>
          <w:lang w:val="pt-BR"/>
        </w:rPr>
      </w:pPr>
    </w:p>
    <w:p w14:paraId="35D1A85C" w14:textId="77777777" w:rsidR="00992177" w:rsidRDefault="00992177" w:rsidP="00992177">
      <w:pPr>
        <w:tabs>
          <w:tab w:val="left" w:pos="6018"/>
        </w:tabs>
        <w:spacing w:line="360" w:lineRule="auto"/>
        <w:rPr>
          <w:lang w:val="pt-BR"/>
        </w:rPr>
      </w:pPr>
    </w:p>
    <w:p w14:paraId="4734AB43" w14:textId="77777777" w:rsidR="00992177" w:rsidRDefault="00992177" w:rsidP="00992177">
      <w:pPr>
        <w:tabs>
          <w:tab w:val="left" w:pos="6018"/>
        </w:tabs>
        <w:spacing w:line="360" w:lineRule="auto"/>
        <w:rPr>
          <w:lang w:val="pt-BR"/>
        </w:rPr>
      </w:pPr>
    </w:p>
    <w:p w14:paraId="4A9AFB03" w14:textId="77777777" w:rsidR="00992177" w:rsidRDefault="00992177" w:rsidP="00992177">
      <w:pPr>
        <w:tabs>
          <w:tab w:val="left" w:pos="6018"/>
        </w:tabs>
        <w:spacing w:line="360" w:lineRule="auto"/>
        <w:rPr>
          <w:lang w:val="pt-BR"/>
        </w:rPr>
      </w:pPr>
    </w:p>
    <w:p w14:paraId="369C7B7B" w14:textId="77777777" w:rsidR="00992177" w:rsidRDefault="00992177" w:rsidP="00992177">
      <w:pPr>
        <w:tabs>
          <w:tab w:val="left" w:pos="6018"/>
        </w:tabs>
        <w:spacing w:line="360" w:lineRule="auto"/>
        <w:rPr>
          <w:lang w:val="pt-BR"/>
        </w:rPr>
      </w:pPr>
    </w:p>
    <w:p w14:paraId="2C39EBE9" w14:textId="77777777" w:rsidR="00992177" w:rsidRDefault="00992177" w:rsidP="00992177">
      <w:pPr>
        <w:tabs>
          <w:tab w:val="left" w:pos="6018"/>
        </w:tabs>
        <w:spacing w:line="360" w:lineRule="auto"/>
        <w:rPr>
          <w:lang w:val="pt-BR"/>
        </w:rPr>
      </w:pPr>
    </w:p>
    <w:p w14:paraId="451C1566" w14:textId="77777777" w:rsidR="00992177" w:rsidRDefault="00992177" w:rsidP="00992177">
      <w:pPr>
        <w:tabs>
          <w:tab w:val="left" w:pos="6018"/>
        </w:tabs>
        <w:spacing w:line="360" w:lineRule="auto"/>
        <w:rPr>
          <w:lang w:val="pt-BR"/>
        </w:rPr>
      </w:pPr>
    </w:p>
    <w:p w14:paraId="616DB608" w14:textId="77777777" w:rsidR="00992177" w:rsidRDefault="00992177" w:rsidP="00992177">
      <w:pPr>
        <w:tabs>
          <w:tab w:val="left" w:pos="6018"/>
        </w:tabs>
        <w:spacing w:line="360" w:lineRule="auto"/>
        <w:rPr>
          <w:lang w:val="pt-BR"/>
        </w:rPr>
      </w:pPr>
    </w:p>
    <w:p w14:paraId="48ED31CA" w14:textId="77777777" w:rsidR="00992177" w:rsidRDefault="00992177" w:rsidP="00992177">
      <w:pPr>
        <w:tabs>
          <w:tab w:val="left" w:pos="6018"/>
        </w:tabs>
        <w:spacing w:line="360" w:lineRule="auto"/>
        <w:rPr>
          <w:lang w:val="pt-BR"/>
        </w:rPr>
      </w:pPr>
    </w:p>
    <w:p w14:paraId="4E9BE6E7" w14:textId="77777777" w:rsidR="00992177" w:rsidRDefault="00992177" w:rsidP="00992177">
      <w:pPr>
        <w:tabs>
          <w:tab w:val="left" w:pos="6018"/>
        </w:tabs>
        <w:spacing w:line="360" w:lineRule="auto"/>
        <w:rPr>
          <w:lang w:val="pt-BR"/>
        </w:rPr>
      </w:pPr>
    </w:p>
    <w:p w14:paraId="4DF6018F" w14:textId="77777777" w:rsidR="00992177" w:rsidRDefault="00992177" w:rsidP="00992177">
      <w:pPr>
        <w:tabs>
          <w:tab w:val="left" w:pos="6018"/>
        </w:tabs>
        <w:spacing w:line="360" w:lineRule="auto"/>
        <w:rPr>
          <w:lang w:val="pt-BR"/>
        </w:rPr>
      </w:pPr>
    </w:p>
    <w:p w14:paraId="71A6BC63" w14:textId="77777777" w:rsidR="00992177" w:rsidRDefault="00992177" w:rsidP="00992177">
      <w:pPr>
        <w:tabs>
          <w:tab w:val="left" w:pos="6018"/>
        </w:tabs>
        <w:spacing w:line="360" w:lineRule="auto"/>
        <w:rPr>
          <w:lang w:val="pt-BR"/>
        </w:rPr>
      </w:pPr>
    </w:p>
    <w:p w14:paraId="24962252" w14:textId="77777777" w:rsidR="00992177" w:rsidRDefault="00992177" w:rsidP="00992177">
      <w:pPr>
        <w:tabs>
          <w:tab w:val="left" w:pos="6018"/>
        </w:tabs>
        <w:spacing w:line="360" w:lineRule="auto"/>
        <w:rPr>
          <w:lang w:val="pt-BR"/>
        </w:rPr>
      </w:pPr>
    </w:p>
    <w:p w14:paraId="2EAF5D1C" w14:textId="77777777" w:rsidR="00992177" w:rsidRPr="002B1442" w:rsidRDefault="00033B1E" w:rsidP="006721CE">
      <w:pPr>
        <w:spacing w:line="360" w:lineRule="auto"/>
        <w:jc w:val="right"/>
        <w:rPr>
          <w:i/>
          <w:sz w:val="24"/>
          <w:szCs w:val="24"/>
          <w:lang w:val="pt-BR"/>
        </w:rPr>
      </w:pPr>
      <w:r>
        <w:rPr>
          <w:i/>
          <w:sz w:val="24"/>
          <w:szCs w:val="24"/>
          <w:lang w:val="pt-BR"/>
        </w:rPr>
        <w:t xml:space="preserve">À minha amada família </w:t>
      </w:r>
    </w:p>
    <w:p w14:paraId="1893D34A" w14:textId="77777777" w:rsidR="002B1442" w:rsidRDefault="002B1442" w:rsidP="006721CE">
      <w:pPr>
        <w:spacing w:line="360" w:lineRule="auto"/>
        <w:jc w:val="right"/>
        <w:rPr>
          <w:color w:val="FF0000"/>
          <w:sz w:val="24"/>
          <w:szCs w:val="24"/>
          <w:lang w:val="pt-BR"/>
        </w:rPr>
      </w:pPr>
      <w:r w:rsidRPr="002B1442">
        <w:rPr>
          <w:i/>
          <w:sz w:val="24"/>
          <w:szCs w:val="24"/>
          <w:lang w:val="pt-BR"/>
        </w:rPr>
        <w:t>Luciana, Anna Carolina e Enzo</w:t>
      </w:r>
    </w:p>
    <w:p w14:paraId="7A1D88BC" w14:textId="77777777" w:rsidR="00992177" w:rsidRPr="003714DF" w:rsidRDefault="00992177" w:rsidP="006721CE">
      <w:pPr>
        <w:spacing w:line="360" w:lineRule="auto"/>
        <w:jc w:val="center"/>
        <w:rPr>
          <w:b w:val="0"/>
          <w:bCs/>
          <w:sz w:val="32"/>
          <w:szCs w:val="28"/>
          <w:lang w:val="pt-BR"/>
        </w:rPr>
      </w:pPr>
      <w:r w:rsidRPr="006721CE">
        <w:rPr>
          <w:sz w:val="24"/>
          <w:szCs w:val="24"/>
          <w:lang w:val="pt-BR"/>
        </w:rPr>
        <w:br w:type="page"/>
      </w:r>
      <w:proofErr w:type="spellStart"/>
      <w:r w:rsidR="00717715">
        <w:rPr>
          <w:sz w:val="36"/>
          <w:szCs w:val="28"/>
          <w:lang w:val="pt-BR"/>
        </w:rPr>
        <w:lastRenderedPageBreak/>
        <w:t>A</w:t>
      </w:r>
      <w:r w:rsidR="00C62830">
        <w:rPr>
          <w:sz w:val="36"/>
          <w:szCs w:val="28"/>
          <w:lang w:val="pt-BR"/>
        </w:rPr>
        <w:t>cknowledg</w:t>
      </w:r>
      <w:r w:rsidR="00717715" w:rsidRPr="003E4F6F">
        <w:rPr>
          <w:sz w:val="36"/>
          <w:szCs w:val="28"/>
          <w:lang w:val="pt-BR"/>
        </w:rPr>
        <w:t>ments</w:t>
      </w:r>
      <w:proofErr w:type="spellEnd"/>
    </w:p>
    <w:p w14:paraId="5A137FBE" w14:textId="77777777" w:rsidR="00992177" w:rsidRPr="003714DF" w:rsidRDefault="00992177" w:rsidP="00992177">
      <w:pPr>
        <w:spacing w:line="360" w:lineRule="auto"/>
        <w:ind w:firstLine="851"/>
        <w:rPr>
          <w:lang w:val="pt-BR"/>
        </w:rPr>
      </w:pPr>
    </w:p>
    <w:p w14:paraId="39188825" w14:textId="77777777" w:rsidR="00992177" w:rsidRPr="003714DF" w:rsidRDefault="00992177" w:rsidP="00992177">
      <w:pPr>
        <w:spacing w:line="360" w:lineRule="auto"/>
        <w:ind w:firstLine="851"/>
        <w:rPr>
          <w:lang w:val="pt-BR"/>
        </w:rPr>
      </w:pPr>
    </w:p>
    <w:p w14:paraId="7D2BD166" w14:textId="77777777" w:rsidR="00992177" w:rsidRPr="002D36C3" w:rsidRDefault="00992177" w:rsidP="00992177">
      <w:pPr>
        <w:spacing w:line="360" w:lineRule="auto"/>
        <w:ind w:firstLine="851"/>
        <w:rPr>
          <w:b w:val="0"/>
          <w:color w:val="FF0000"/>
          <w:sz w:val="24"/>
          <w:szCs w:val="24"/>
          <w:lang w:val="pt-BR"/>
        </w:rPr>
      </w:pPr>
      <w:r w:rsidRPr="002D36C3">
        <w:rPr>
          <w:b w:val="0"/>
          <w:color w:val="FF0000"/>
          <w:sz w:val="24"/>
          <w:szCs w:val="24"/>
          <w:lang w:val="pt-BR"/>
        </w:rPr>
        <w:t>Esta parte é dedicada aos agradecimentos aos professores, funcionários, colegas e familiares que ajudaram no seu trabalho.</w:t>
      </w:r>
    </w:p>
    <w:p w14:paraId="150D2DB8" w14:textId="77777777" w:rsidR="00992177" w:rsidRPr="002D36C3" w:rsidRDefault="00992177" w:rsidP="00992177">
      <w:pPr>
        <w:spacing w:line="360" w:lineRule="auto"/>
        <w:ind w:firstLine="851"/>
        <w:rPr>
          <w:b w:val="0"/>
          <w:color w:val="FF0000"/>
          <w:sz w:val="24"/>
          <w:szCs w:val="24"/>
          <w:lang w:val="pt-BR"/>
        </w:rPr>
      </w:pPr>
      <w:r w:rsidRPr="002D36C3">
        <w:rPr>
          <w:b w:val="0"/>
          <w:color w:val="FF0000"/>
          <w:sz w:val="24"/>
          <w:szCs w:val="24"/>
          <w:lang w:val="pt-BR"/>
        </w:rPr>
        <w:t xml:space="preserve">Caso o aluno tenha sido bolsista, é importante agradecer à agência de fomento responsável pelo suporte financeiro (CAPES, FAPESP, CNPq, </w:t>
      </w:r>
      <w:proofErr w:type="spellStart"/>
      <w:r w:rsidRPr="002D36C3">
        <w:rPr>
          <w:b w:val="0"/>
          <w:color w:val="FF0000"/>
          <w:sz w:val="24"/>
          <w:szCs w:val="24"/>
          <w:lang w:val="pt-BR"/>
        </w:rPr>
        <w:t>etc</w:t>
      </w:r>
      <w:proofErr w:type="spellEnd"/>
      <w:r w:rsidRPr="002D36C3">
        <w:rPr>
          <w:b w:val="0"/>
          <w:color w:val="FF0000"/>
          <w:sz w:val="24"/>
          <w:szCs w:val="24"/>
          <w:lang w:val="pt-BR"/>
        </w:rPr>
        <w:t xml:space="preserve">). </w:t>
      </w:r>
    </w:p>
    <w:p w14:paraId="359FA278" w14:textId="77777777" w:rsidR="00992177" w:rsidRPr="002D36C3" w:rsidRDefault="00992177" w:rsidP="00992177">
      <w:pPr>
        <w:spacing w:line="360" w:lineRule="auto"/>
        <w:rPr>
          <w:b w:val="0"/>
          <w:color w:val="FF0000"/>
          <w:lang w:val="pt-BR"/>
        </w:rPr>
      </w:pPr>
      <w:r w:rsidRPr="002D36C3">
        <w:rPr>
          <w:b w:val="0"/>
          <w:color w:val="FF0000"/>
          <w:lang w:val="pt-BR"/>
        </w:rPr>
        <w:br w:type="page"/>
      </w:r>
    </w:p>
    <w:p w14:paraId="48289907" w14:textId="77777777" w:rsidR="00992177" w:rsidRPr="00D82EFC" w:rsidRDefault="00992177" w:rsidP="00992177">
      <w:pPr>
        <w:rPr>
          <w:lang w:val="pt-BR"/>
        </w:rPr>
      </w:pPr>
    </w:p>
    <w:p w14:paraId="58838DAA" w14:textId="77777777" w:rsidR="00992177" w:rsidRPr="00D82EFC" w:rsidRDefault="00992177" w:rsidP="00992177">
      <w:pPr>
        <w:spacing w:line="360" w:lineRule="auto"/>
        <w:rPr>
          <w:lang w:val="pt-BR"/>
        </w:rPr>
      </w:pPr>
    </w:p>
    <w:p w14:paraId="49DE90B8" w14:textId="77777777" w:rsidR="00992177" w:rsidRPr="00D82EFC" w:rsidRDefault="00992177" w:rsidP="00992177">
      <w:pPr>
        <w:spacing w:line="360" w:lineRule="auto"/>
        <w:rPr>
          <w:lang w:val="pt-BR"/>
        </w:rPr>
      </w:pPr>
    </w:p>
    <w:p w14:paraId="7A62B423" w14:textId="77777777" w:rsidR="00992177" w:rsidRPr="00D82EFC" w:rsidRDefault="00992177" w:rsidP="00992177">
      <w:pPr>
        <w:spacing w:line="360" w:lineRule="auto"/>
        <w:rPr>
          <w:lang w:val="pt-BR"/>
        </w:rPr>
      </w:pPr>
    </w:p>
    <w:p w14:paraId="37A5A5FD" w14:textId="77777777" w:rsidR="00992177" w:rsidRPr="00D82EFC" w:rsidRDefault="00992177" w:rsidP="00992177">
      <w:pPr>
        <w:spacing w:line="360" w:lineRule="auto"/>
        <w:rPr>
          <w:lang w:val="pt-BR"/>
        </w:rPr>
      </w:pPr>
    </w:p>
    <w:p w14:paraId="68DDBDBD" w14:textId="77777777" w:rsidR="00992177" w:rsidRPr="00D82EFC" w:rsidRDefault="00992177" w:rsidP="00992177">
      <w:pPr>
        <w:spacing w:line="360" w:lineRule="auto"/>
        <w:rPr>
          <w:lang w:val="pt-BR"/>
        </w:rPr>
      </w:pPr>
    </w:p>
    <w:p w14:paraId="1DC4EBE8" w14:textId="77777777" w:rsidR="00992177" w:rsidRPr="00D82EFC" w:rsidRDefault="00992177" w:rsidP="00992177">
      <w:pPr>
        <w:spacing w:line="360" w:lineRule="auto"/>
        <w:rPr>
          <w:lang w:val="pt-BR"/>
        </w:rPr>
      </w:pPr>
    </w:p>
    <w:p w14:paraId="269ADA81" w14:textId="77777777" w:rsidR="00992177" w:rsidRPr="00D82EFC" w:rsidRDefault="00992177" w:rsidP="00992177">
      <w:pPr>
        <w:spacing w:line="360" w:lineRule="auto"/>
        <w:rPr>
          <w:lang w:val="pt-BR"/>
        </w:rPr>
      </w:pPr>
    </w:p>
    <w:p w14:paraId="1DBD5BAF" w14:textId="77777777" w:rsidR="00992177" w:rsidRPr="00D82EFC" w:rsidRDefault="00992177" w:rsidP="00992177">
      <w:pPr>
        <w:spacing w:line="360" w:lineRule="auto"/>
        <w:rPr>
          <w:lang w:val="pt-BR"/>
        </w:rPr>
      </w:pPr>
    </w:p>
    <w:p w14:paraId="047313BB" w14:textId="77777777" w:rsidR="00992177" w:rsidRPr="00D82EFC" w:rsidRDefault="00992177" w:rsidP="00992177">
      <w:pPr>
        <w:spacing w:line="360" w:lineRule="auto"/>
        <w:rPr>
          <w:lang w:val="pt-BR"/>
        </w:rPr>
      </w:pPr>
    </w:p>
    <w:p w14:paraId="4DC8A787" w14:textId="77777777" w:rsidR="00992177" w:rsidRPr="00D82EFC" w:rsidRDefault="00992177" w:rsidP="00992177">
      <w:pPr>
        <w:spacing w:line="360" w:lineRule="auto"/>
        <w:rPr>
          <w:lang w:val="pt-BR"/>
        </w:rPr>
      </w:pPr>
    </w:p>
    <w:p w14:paraId="25CFC188" w14:textId="77777777" w:rsidR="00992177" w:rsidRDefault="00992177" w:rsidP="00992177">
      <w:pPr>
        <w:spacing w:line="360" w:lineRule="auto"/>
        <w:rPr>
          <w:lang w:val="pt-BR"/>
        </w:rPr>
      </w:pPr>
    </w:p>
    <w:p w14:paraId="2E404FEE" w14:textId="77777777" w:rsidR="00992177" w:rsidRDefault="00992177" w:rsidP="00992177">
      <w:pPr>
        <w:spacing w:line="360" w:lineRule="auto"/>
        <w:rPr>
          <w:lang w:val="pt-BR"/>
        </w:rPr>
      </w:pPr>
    </w:p>
    <w:p w14:paraId="744728E9" w14:textId="77777777" w:rsidR="00992177" w:rsidRDefault="00992177" w:rsidP="00992177">
      <w:pPr>
        <w:spacing w:line="360" w:lineRule="auto"/>
        <w:rPr>
          <w:lang w:val="pt-BR"/>
        </w:rPr>
      </w:pPr>
    </w:p>
    <w:p w14:paraId="68F96F79" w14:textId="77777777" w:rsidR="00992177" w:rsidRDefault="00992177" w:rsidP="00992177">
      <w:pPr>
        <w:spacing w:line="360" w:lineRule="auto"/>
        <w:rPr>
          <w:lang w:val="pt-BR"/>
        </w:rPr>
      </w:pPr>
    </w:p>
    <w:p w14:paraId="44366679" w14:textId="77777777" w:rsidR="00992177" w:rsidRDefault="00992177" w:rsidP="00992177">
      <w:pPr>
        <w:spacing w:line="360" w:lineRule="auto"/>
        <w:rPr>
          <w:lang w:val="pt-BR"/>
        </w:rPr>
      </w:pPr>
    </w:p>
    <w:p w14:paraId="760610E9" w14:textId="77777777" w:rsidR="00992177" w:rsidRDefault="00992177" w:rsidP="00992177">
      <w:pPr>
        <w:spacing w:line="360" w:lineRule="auto"/>
        <w:rPr>
          <w:lang w:val="pt-BR"/>
        </w:rPr>
      </w:pPr>
    </w:p>
    <w:p w14:paraId="61C3BC7E" w14:textId="77777777" w:rsidR="00992177" w:rsidRDefault="00992177" w:rsidP="00992177">
      <w:pPr>
        <w:spacing w:line="360" w:lineRule="auto"/>
        <w:rPr>
          <w:lang w:val="pt-BR"/>
        </w:rPr>
      </w:pPr>
    </w:p>
    <w:p w14:paraId="2D2325BC" w14:textId="77777777" w:rsidR="00992177" w:rsidRDefault="00992177" w:rsidP="00992177">
      <w:pPr>
        <w:spacing w:line="360" w:lineRule="auto"/>
        <w:rPr>
          <w:lang w:val="pt-BR"/>
        </w:rPr>
      </w:pPr>
    </w:p>
    <w:p w14:paraId="386B6FB8" w14:textId="77777777" w:rsidR="00992177" w:rsidRDefault="00992177" w:rsidP="00992177">
      <w:pPr>
        <w:spacing w:line="360" w:lineRule="auto"/>
        <w:rPr>
          <w:lang w:val="pt-BR"/>
        </w:rPr>
      </w:pPr>
    </w:p>
    <w:p w14:paraId="0CA9B832" w14:textId="77777777" w:rsidR="00992177" w:rsidRDefault="00992177" w:rsidP="00992177">
      <w:pPr>
        <w:spacing w:line="360" w:lineRule="auto"/>
        <w:rPr>
          <w:lang w:val="pt-BR"/>
        </w:rPr>
      </w:pPr>
    </w:p>
    <w:p w14:paraId="660BFB2D" w14:textId="77777777" w:rsidR="00992177" w:rsidRDefault="00992177" w:rsidP="00992177">
      <w:pPr>
        <w:spacing w:line="360" w:lineRule="auto"/>
        <w:jc w:val="right"/>
        <w:rPr>
          <w:lang w:val="pt-BR"/>
        </w:rPr>
      </w:pPr>
    </w:p>
    <w:p w14:paraId="74AFE335" w14:textId="77777777" w:rsidR="00992177" w:rsidRPr="00D82EFC" w:rsidRDefault="00992177" w:rsidP="00992177">
      <w:pPr>
        <w:spacing w:line="360" w:lineRule="auto"/>
        <w:jc w:val="right"/>
        <w:rPr>
          <w:lang w:val="pt-BR"/>
        </w:rPr>
      </w:pPr>
    </w:p>
    <w:p w14:paraId="1AAC5DBE" w14:textId="77777777" w:rsidR="00992177" w:rsidRPr="002D36C3" w:rsidRDefault="00992177" w:rsidP="00992177">
      <w:pPr>
        <w:spacing w:line="360" w:lineRule="auto"/>
        <w:jc w:val="right"/>
        <w:rPr>
          <w:b w:val="0"/>
          <w:i/>
          <w:color w:val="FF0000"/>
          <w:sz w:val="24"/>
          <w:szCs w:val="24"/>
          <w:lang w:val="pt-BR"/>
        </w:rPr>
      </w:pPr>
      <w:r w:rsidRPr="002D36C3">
        <w:rPr>
          <w:b w:val="0"/>
          <w:i/>
          <w:color w:val="FF0000"/>
          <w:sz w:val="24"/>
          <w:szCs w:val="24"/>
          <w:lang w:val="pt-BR"/>
        </w:rPr>
        <w:t>"Esta página é opcional. Pode conter uma epígrafe,</w:t>
      </w:r>
    </w:p>
    <w:p w14:paraId="619514AB" w14:textId="77777777" w:rsidR="00992177" w:rsidRPr="002D36C3" w:rsidRDefault="00992177" w:rsidP="00992177">
      <w:pPr>
        <w:spacing w:line="360" w:lineRule="auto"/>
        <w:jc w:val="right"/>
        <w:rPr>
          <w:b w:val="0"/>
          <w:i/>
          <w:color w:val="FF0000"/>
          <w:sz w:val="24"/>
          <w:szCs w:val="24"/>
          <w:lang w:val="pt-BR"/>
        </w:rPr>
      </w:pPr>
      <w:r w:rsidRPr="002D36C3">
        <w:rPr>
          <w:b w:val="0"/>
          <w:i/>
          <w:color w:val="FF0000"/>
          <w:sz w:val="24"/>
          <w:szCs w:val="24"/>
          <w:lang w:val="pt-BR"/>
        </w:rPr>
        <w:t>ou seja, a citação de um pensamento, de uma frase ou de um provérbio”.</w:t>
      </w:r>
    </w:p>
    <w:p w14:paraId="2F46CB60" w14:textId="77777777" w:rsidR="00992177" w:rsidRPr="002D36C3" w:rsidRDefault="00992177" w:rsidP="00992177">
      <w:pPr>
        <w:spacing w:line="360" w:lineRule="auto"/>
        <w:jc w:val="right"/>
        <w:rPr>
          <w:b w:val="0"/>
          <w:color w:val="FF0000"/>
          <w:sz w:val="24"/>
          <w:szCs w:val="24"/>
          <w:lang w:val="pt-BR"/>
        </w:rPr>
      </w:pPr>
      <w:r w:rsidRPr="002D36C3">
        <w:rPr>
          <w:b w:val="0"/>
          <w:color w:val="FF0000"/>
          <w:sz w:val="24"/>
          <w:szCs w:val="24"/>
          <w:lang w:val="pt-BR"/>
        </w:rPr>
        <w:t>(Nome do Autor da Citação)</w:t>
      </w:r>
    </w:p>
    <w:p w14:paraId="49F4E0E4" w14:textId="77777777" w:rsidR="00992177" w:rsidRPr="002D36C3" w:rsidRDefault="00992177" w:rsidP="00992177">
      <w:pPr>
        <w:spacing w:line="360" w:lineRule="auto"/>
        <w:jc w:val="right"/>
        <w:rPr>
          <w:b w:val="0"/>
          <w:lang w:val="pt-BR"/>
        </w:rPr>
      </w:pPr>
    </w:p>
    <w:p w14:paraId="52645B73" w14:textId="77777777" w:rsidR="00992177" w:rsidRPr="007C7566" w:rsidRDefault="00992177" w:rsidP="00992177">
      <w:pPr>
        <w:spacing w:line="360" w:lineRule="auto"/>
        <w:jc w:val="right"/>
        <w:rPr>
          <w:lang w:val="pt-BR"/>
        </w:rPr>
      </w:pPr>
    </w:p>
    <w:p w14:paraId="6F1535B3" w14:textId="77777777" w:rsidR="00992177" w:rsidRPr="003714DF" w:rsidRDefault="00992177" w:rsidP="00992177">
      <w:pPr>
        <w:spacing w:line="360" w:lineRule="auto"/>
        <w:jc w:val="center"/>
        <w:rPr>
          <w:b w:val="0"/>
          <w:bCs/>
          <w:sz w:val="32"/>
          <w:szCs w:val="32"/>
          <w:lang w:val="pt-BR"/>
        </w:rPr>
      </w:pPr>
      <w:r w:rsidRPr="007C7566">
        <w:rPr>
          <w:lang w:val="pt-BR"/>
        </w:rPr>
        <w:br w:type="page"/>
      </w:r>
      <w:r>
        <w:rPr>
          <w:sz w:val="36"/>
          <w:szCs w:val="32"/>
          <w:lang w:val="pt-BR"/>
        </w:rPr>
        <w:lastRenderedPageBreak/>
        <w:t>Abstract</w:t>
      </w:r>
    </w:p>
    <w:p w14:paraId="1BB9F596" w14:textId="77777777" w:rsidR="00992177" w:rsidRPr="00C82D41" w:rsidRDefault="00992177" w:rsidP="00992177">
      <w:pPr>
        <w:spacing w:line="360" w:lineRule="auto"/>
        <w:rPr>
          <w:bCs/>
          <w:lang w:val="pt-BR"/>
        </w:rPr>
      </w:pPr>
    </w:p>
    <w:p w14:paraId="480F4226" w14:textId="77777777" w:rsidR="00992177" w:rsidRPr="00C82D41" w:rsidRDefault="00992177" w:rsidP="00992177">
      <w:pPr>
        <w:spacing w:line="360" w:lineRule="auto"/>
        <w:rPr>
          <w:bCs/>
          <w:lang w:val="pt-BR"/>
        </w:rPr>
      </w:pPr>
    </w:p>
    <w:p w14:paraId="0C6990A9" w14:textId="77777777" w:rsidR="00992177" w:rsidRPr="002D36C3" w:rsidRDefault="00992177" w:rsidP="00992177">
      <w:pPr>
        <w:spacing w:line="360" w:lineRule="auto"/>
        <w:rPr>
          <w:b w:val="0"/>
          <w:color w:val="FF0000"/>
          <w:sz w:val="24"/>
          <w:szCs w:val="24"/>
          <w:lang w:val="pt-BR"/>
        </w:rPr>
      </w:pPr>
      <w:r w:rsidRPr="002D36C3">
        <w:rPr>
          <w:b w:val="0"/>
          <w:color w:val="FF0000"/>
          <w:sz w:val="24"/>
          <w:szCs w:val="24"/>
          <w:lang w:val="pt-BR"/>
        </w:rPr>
        <w:t xml:space="preserve">Assim como a pesquisa científica segue normas, regras e procedimentos definidos para gerar novos conhecimentos, os resultados obtidos também devem ser padronizados conforme as diretrizes nacionais e internacionais de normalização para serem disseminados entre os pesquisadores, facilitando a leitura e compreensão da comunidade acadêmica e científica. Aplicar corretamente as normas no planejamento e apresentação de projetos e trabalhos científicos requer algumas exigências na elaboração dos elementos </w:t>
      </w:r>
      <w:proofErr w:type="spellStart"/>
      <w:r w:rsidRPr="002D36C3">
        <w:rPr>
          <w:b w:val="0"/>
          <w:color w:val="FF0000"/>
          <w:sz w:val="24"/>
          <w:szCs w:val="24"/>
          <w:lang w:val="pt-BR"/>
        </w:rPr>
        <w:t>pré</w:t>
      </w:r>
      <w:proofErr w:type="spellEnd"/>
      <w:r w:rsidRPr="002D36C3">
        <w:rPr>
          <w:b w:val="0"/>
          <w:color w:val="FF0000"/>
          <w:sz w:val="24"/>
          <w:szCs w:val="24"/>
          <w:lang w:val="pt-BR"/>
        </w:rPr>
        <w:t>-textuais, textuais e pós-textuais dos documentos de forma a valorizar os resultados da pesquisa realizada. O presente manual se propõe a apresentar o formato que dissertações e teses desenvolvidas no ITA devem seguir, atento às peculiaridades do Instituto e às regras de padronização da Associação Brasileira de Normas Técnicas (ABNT), adotando a estrutura desde o modelo da folha de rosto até o último elemento pós-textual, exemplificando e ampliando suas aplicações de modo mais didático para obtenção da qualidade na sua editoração.</w:t>
      </w:r>
    </w:p>
    <w:p w14:paraId="48DF699A" w14:textId="77777777" w:rsidR="00992177" w:rsidRPr="002D36C3" w:rsidRDefault="00992177" w:rsidP="00992177">
      <w:pPr>
        <w:spacing w:line="360" w:lineRule="auto"/>
        <w:rPr>
          <w:b w:val="0"/>
          <w:color w:val="FF0000"/>
          <w:lang w:val="pt-BR"/>
        </w:rPr>
      </w:pPr>
    </w:p>
    <w:p w14:paraId="3DE31A5A" w14:textId="77777777" w:rsidR="00992177" w:rsidRPr="002D36C3" w:rsidRDefault="00992177" w:rsidP="00992177">
      <w:pPr>
        <w:spacing w:line="360" w:lineRule="auto"/>
        <w:rPr>
          <w:b w:val="0"/>
          <w:lang w:val="pt-BR"/>
        </w:rPr>
      </w:pPr>
    </w:p>
    <w:p w14:paraId="4C76CDA1" w14:textId="77777777" w:rsidR="006721CE" w:rsidRPr="001E3E31" w:rsidRDefault="006721CE" w:rsidP="006721CE">
      <w:pPr>
        <w:spacing w:line="360" w:lineRule="auto"/>
        <w:rPr>
          <w:b w:val="0"/>
          <w:bCs/>
          <w:sz w:val="36"/>
          <w:szCs w:val="32"/>
          <w:lang w:val="pt-BR"/>
        </w:rPr>
      </w:pPr>
    </w:p>
    <w:p w14:paraId="04BB78A7" w14:textId="77777777" w:rsidR="00992177" w:rsidRPr="001E3E31" w:rsidRDefault="00992177" w:rsidP="00992177">
      <w:pPr>
        <w:spacing w:line="360" w:lineRule="auto"/>
        <w:rPr>
          <w:lang w:val="pt-BR"/>
        </w:rPr>
      </w:pPr>
    </w:p>
    <w:p w14:paraId="27104602" w14:textId="77777777" w:rsidR="00992177" w:rsidRPr="001E3E31" w:rsidRDefault="00992177" w:rsidP="00992177">
      <w:pPr>
        <w:spacing w:line="360" w:lineRule="auto"/>
        <w:rPr>
          <w:lang w:val="pt-BR"/>
        </w:rPr>
      </w:pPr>
    </w:p>
    <w:p w14:paraId="365A7C11" w14:textId="77777777" w:rsidR="00992177" w:rsidRPr="00A20408" w:rsidRDefault="00992177" w:rsidP="00992177">
      <w:pPr>
        <w:spacing w:line="360" w:lineRule="auto"/>
        <w:rPr>
          <w:lang w:val="pt-BR"/>
        </w:rPr>
      </w:pPr>
    </w:p>
    <w:p w14:paraId="48565AA3" w14:textId="77777777" w:rsidR="00992177" w:rsidRPr="00A20408" w:rsidRDefault="00992177" w:rsidP="00992177">
      <w:pPr>
        <w:spacing w:line="360" w:lineRule="auto"/>
        <w:rPr>
          <w:lang w:val="pt-BR"/>
        </w:rPr>
      </w:pPr>
    </w:p>
    <w:p w14:paraId="33DFFD7A" w14:textId="77777777" w:rsidR="00992177" w:rsidRPr="00C33646" w:rsidRDefault="00992177" w:rsidP="00072D9B">
      <w:pPr>
        <w:spacing w:line="360" w:lineRule="auto"/>
        <w:jc w:val="center"/>
        <w:rPr>
          <w:b w:val="0"/>
          <w:bCs/>
          <w:sz w:val="36"/>
          <w:szCs w:val="32"/>
        </w:rPr>
      </w:pPr>
      <w:r w:rsidRPr="00F426B1">
        <w:rPr>
          <w:rFonts w:ascii="Cambria" w:hAnsi="Cambria"/>
          <w:sz w:val="22"/>
          <w:szCs w:val="22"/>
        </w:rPr>
        <w:br w:type="page"/>
      </w:r>
      <w:r w:rsidRPr="00C33646">
        <w:rPr>
          <w:sz w:val="36"/>
          <w:szCs w:val="32"/>
        </w:rPr>
        <w:lastRenderedPageBreak/>
        <w:t xml:space="preserve">List </w:t>
      </w:r>
      <w:r w:rsidR="0074563B" w:rsidRPr="00C33646">
        <w:rPr>
          <w:sz w:val="36"/>
          <w:szCs w:val="32"/>
        </w:rPr>
        <w:t>of Figures</w:t>
      </w:r>
    </w:p>
    <w:p w14:paraId="330BF821" w14:textId="77777777" w:rsidR="00992177" w:rsidRDefault="00992177" w:rsidP="00992177">
      <w:pPr>
        <w:spacing w:line="360" w:lineRule="auto"/>
        <w:rPr>
          <w:bCs/>
        </w:rPr>
      </w:pPr>
    </w:p>
    <w:p w14:paraId="6D3AD66A" w14:textId="77777777" w:rsidR="00E937B5" w:rsidRPr="00C33646" w:rsidRDefault="00E937B5" w:rsidP="00992177">
      <w:pPr>
        <w:spacing w:line="360" w:lineRule="auto"/>
        <w:rPr>
          <w:bCs/>
        </w:rPr>
      </w:pPr>
    </w:p>
    <w:p w14:paraId="304FB984" w14:textId="6CD4B442"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1.1: Global airlines profit margin since year 2000</w:t>
      </w:r>
      <w:r w:rsidRPr="00C33646">
        <w:rPr>
          <w:b w:val="0"/>
          <w:noProof/>
          <w:color w:val="000000" w:themeColor="text1"/>
          <w:lang w:val="en-US"/>
        </w:rPr>
        <w:tab/>
      </w:r>
      <w:r w:rsidR="002E2788">
        <w:rPr>
          <w:b w:val="0"/>
          <w:noProof/>
          <w:color w:val="000000" w:themeColor="text1"/>
          <w:lang w:val="en-US"/>
        </w:rPr>
        <w:t>25</w:t>
      </w:r>
    </w:p>
    <w:p w14:paraId="7D8CBE83" w14:textId="0F91BB1C"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1.2: Aviation industry emissions reduction roadmap</w:t>
      </w:r>
      <w:r w:rsidRPr="00C33646">
        <w:rPr>
          <w:b w:val="0"/>
          <w:noProof/>
          <w:color w:val="000000" w:themeColor="text1"/>
          <w:lang w:val="en-US"/>
        </w:rPr>
        <w:tab/>
      </w:r>
      <w:r w:rsidR="002E2788">
        <w:rPr>
          <w:b w:val="0"/>
          <w:noProof/>
          <w:color w:val="000000" w:themeColor="text1"/>
          <w:lang w:val="en-US"/>
        </w:rPr>
        <w:t>26</w:t>
      </w:r>
    </w:p>
    <w:p w14:paraId="1B75A552" w14:textId="3A1963F2"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1.3: Fuel efficiency improvement since the first commercial jet</w:t>
      </w:r>
      <w:r w:rsidRPr="00C33646">
        <w:rPr>
          <w:b w:val="0"/>
          <w:noProof/>
          <w:color w:val="000000" w:themeColor="text1"/>
          <w:lang w:val="en-US"/>
        </w:rPr>
        <w:tab/>
      </w:r>
      <w:r w:rsidR="002E2788">
        <w:rPr>
          <w:b w:val="0"/>
          <w:noProof/>
          <w:color w:val="000000" w:themeColor="text1"/>
          <w:lang w:val="en-US"/>
        </w:rPr>
        <w:t>28</w:t>
      </w:r>
    </w:p>
    <w:p w14:paraId="0B540CD7" w14:textId="6F2D6B90"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1.4: Typical network planning process adopted by airlines</w:t>
      </w:r>
      <w:r w:rsidRPr="00C33646">
        <w:rPr>
          <w:b w:val="0"/>
          <w:noProof/>
          <w:color w:val="000000" w:themeColor="text1"/>
          <w:lang w:val="en-US"/>
        </w:rPr>
        <w:tab/>
      </w:r>
      <w:r w:rsidR="002E2788">
        <w:rPr>
          <w:b w:val="0"/>
          <w:noProof/>
          <w:color w:val="000000" w:themeColor="text1"/>
          <w:lang w:val="en-US"/>
        </w:rPr>
        <w:t>32</w:t>
      </w:r>
    </w:p>
    <w:p w14:paraId="327D439C" w14:textId="1A0496F8"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1.5: Conceptual design configurations study</w:t>
      </w:r>
      <w:r w:rsidRPr="00C33646">
        <w:rPr>
          <w:b w:val="0"/>
          <w:noProof/>
          <w:color w:val="000000" w:themeColor="text1"/>
          <w:lang w:val="en-US"/>
        </w:rPr>
        <w:tab/>
      </w:r>
      <w:r w:rsidR="002E2788">
        <w:rPr>
          <w:b w:val="0"/>
          <w:noProof/>
          <w:color w:val="000000" w:themeColor="text1"/>
          <w:lang w:val="en-US"/>
        </w:rPr>
        <w:t>35</w:t>
      </w:r>
    </w:p>
    <w:p w14:paraId="0A9797A9" w14:textId="14698812"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1.6: Aircraft layout after the conceptual design is finished</w:t>
      </w:r>
      <w:r w:rsidRPr="00C33646">
        <w:rPr>
          <w:b w:val="0"/>
          <w:noProof/>
          <w:color w:val="000000" w:themeColor="text1"/>
          <w:lang w:val="en-US"/>
        </w:rPr>
        <w:tab/>
      </w:r>
      <w:r w:rsidR="002E2788">
        <w:rPr>
          <w:b w:val="0"/>
          <w:noProof/>
          <w:color w:val="000000" w:themeColor="text1"/>
          <w:lang w:val="en-US"/>
        </w:rPr>
        <w:t>35</w:t>
      </w:r>
    </w:p>
    <w:p w14:paraId="74A1D5A7" w14:textId="1CA046B3"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2.1: Analysis block for range computation.</w:t>
      </w:r>
      <w:r w:rsidRPr="00C33646">
        <w:rPr>
          <w:b w:val="0"/>
          <w:noProof/>
          <w:color w:val="000000" w:themeColor="text1"/>
          <w:lang w:val="en-US"/>
        </w:rPr>
        <w:tab/>
      </w:r>
      <w:r w:rsidR="002E2788">
        <w:rPr>
          <w:b w:val="0"/>
          <w:noProof/>
          <w:color w:val="000000" w:themeColor="text1"/>
          <w:lang w:val="en-US"/>
        </w:rPr>
        <w:t>44</w:t>
      </w:r>
    </w:p>
    <w:p w14:paraId="7F8E6EC3" w14:textId="2AB84D90"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2.2: Generic MDO framework.</w:t>
      </w:r>
      <w:r w:rsidRPr="00C33646">
        <w:rPr>
          <w:b w:val="0"/>
          <w:noProof/>
          <w:color w:val="000000" w:themeColor="text1"/>
          <w:lang w:val="en-US"/>
        </w:rPr>
        <w:tab/>
      </w:r>
      <w:r w:rsidR="002E2788">
        <w:rPr>
          <w:b w:val="0"/>
          <w:noProof/>
          <w:color w:val="000000" w:themeColor="text1"/>
          <w:lang w:val="en-US"/>
        </w:rPr>
        <w:t>45</w:t>
      </w:r>
    </w:p>
    <w:p w14:paraId="163C1BDD" w14:textId="52609464"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 xml:space="preserve">Figure 2.3: Latin </w:t>
      </w:r>
      <w:r>
        <w:rPr>
          <w:b w:val="0"/>
          <w:noProof/>
          <w:color w:val="000000" w:themeColor="text1"/>
          <w:lang w:val="en-US"/>
        </w:rPr>
        <w:t>h</w:t>
      </w:r>
      <w:r w:rsidRPr="00C33646">
        <w:rPr>
          <w:b w:val="0"/>
          <w:noProof/>
          <w:color w:val="000000" w:themeColor="text1"/>
          <w:lang w:val="en-US"/>
        </w:rPr>
        <w:t xml:space="preserve">ypercube </w:t>
      </w:r>
      <w:r>
        <w:rPr>
          <w:b w:val="0"/>
          <w:noProof/>
          <w:color w:val="000000" w:themeColor="text1"/>
          <w:lang w:val="en-US"/>
        </w:rPr>
        <w:t>s</w:t>
      </w:r>
      <w:r w:rsidRPr="00C33646">
        <w:rPr>
          <w:b w:val="0"/>
          <w:noProof/>
          <w:color w:val="000000" w:themeColor="text1"/>
          <w:lang w:val="en-US"/>
        </w:rPr>
        <w:t>ampling.</w:t>
      </w:r>
      <w:r w:rsidRPr="00C33646">
        <w:rPr>
          <w:b w:val="0"/>
          <w:noProof/>
          <w:color w:val="000000" w:themeColor="text1"/>
          <w:lang w:val="en-US"/>
        </w:rPr>
        <w:tab/>
      </w:r>
      <w:r w:rsidR="002E2788">
        <w:rPr>
          <w:b w:val="0"/>
          <w:noProof/>
          <w:color w:val="000000" w:themeColor="text1"/>
          <w:lang w:val="en-US"/>
        </w:rPr>
        <w:t>46</w:t>
      </w:r>
    </w:p>
    <w:p w14:paraId="1B05ABDA" w14:textId="63EDCD20"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2.4: Example of Multidisciplinary Feasible framework (MDF)</w:t>
      </w:r>
      <w:r w:rsidRPr="00C33646">
        <w:rPr>
          <w:b w:val="0"/>
          <w:noProof/>
          <w:color w:val="000000" w:themeColor="text1"/>
          <w:lang w:val="en-US"/>
        </w:rPr>
        <w:tab/>
      </w:r>
      <w:r w:rsidR="002E2788">
        <w:rPr>
          <w:b w:val="0"/>
          <w:noProof/>
          <w:color w:val="000000" w:themeColor="text1"/>
          <w:lang w:val="en-US"/>
        </w:rPr>
        <w:t>48</w:t>
      </w:r>
    </w:p>
    <w:p w14:paraId="439E975F" w14:textId="444C9082"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2.5: Example of Individual Discipline Feasible framework (IDF)</w:t>
      </w:r>
      <w:r w:rsidRPr="00C33646">
        <w:rPr>
          <w:b w:val="0"/>
          <w:noProof/>
          <w:color w:val="000000" w:themeColor="text1"/>
          <w:lang w:val="en-US"/>
        </w:rPr>
        <w:tab/>
      </w:r>
      <w:r w:rsidR="002E2788">
        <w:rPr>
          <w:b w:val="0"/>
          <w:noProof/>
          <w:color w:val="000000" w:themeColor="text1"/>
          <w:lang w:val="en-US"/>
        </w:rPr>
        <w:t>48</w:t>
      </w:r>
    </w:p>
    <w:p w14:paraId="3621F4CC" w14:textId="5EDBD779"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2.6: Example of Collaborative Optimization framework (CO)</w:t>
      </w:r>
      <w:r w:rsidRPr="00C33646">
        <w:rPr>
          <w:b w:val="0"/>
          <w:noProof/>
          <w:color w:val="000000" w:themeColor="text1"/>
          <w:lang w:val="en-US"/>
        </w:rPr>
        <w:tab/>
      </w:r>
      <w:r w:rsidR="008B12FC">
        <w:rPr>
          <w:b w:val="0"/>
          <w:noProof/>
          <w:color w:val="000000" w:themeColor="text1"/>
          <w:lang w:val="en-US"/>
        </w:rPr>
        <w:t>4</w:t>
      </w:r>
      <w:r w:rsidR="002E2788">
        <w:rPr>
          <w:b w:val="0"/>
          <w:noProof/>
          <w:color w:val="000000" w:themeColor="text1"/>
          <w:lang w:val="en-US"/>
        </w:rPr>
        <w:t>9</w:t>
      </w:r>
    </w:p>
    <w:p w14:paraId="4FB9156B" w14:textId="7FF67337" w:rsidR="004F0B26" w:rsidRPr="00C3364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2.7: Types of Optimization Algorithms</w:t>
      </w:r>
      <w:r w:rsidRPr="00C33646">
        <w:rPr>
          <w:b w:val="0"/>
          <w:noProof/>
          <w:color w:val="000000" w:themeColor="text1"/>
          <w:lang w:val="en-US"/>
        </w:rPr>
        <w:tab/>
      </w:r>
      <w:r w:rsidR="002E2788">
        <w:rPr>
          <w:b w:val="0"/>
          <w:noProof/>
          <w:color w:val="000000" w:themeColor="text1"/>
          <w:lang w:val="en-US"/>
        </w:rPr>
        <w:t>51</w:t>
      </w:r>
    </w:p>
    <w:p w14:paraId="0A778583" w14:textId="65728574" w:rsidR="004F0B2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Figure 2.8: GA standard flowchart</w:t>
      </w:r>
      <w:r w:rsidRPr="00C33646">
        <w:rPr>
          <w:b w:val="0"/>
          <w:noProof/>
          <w:color w:val="000000" w:themeColor="text1"/>
          <w:lang w:val="en-US"/>
        </w:rPr>
        <w:tab/>
      </w:r>
      <w:r w:rsidR="002E2788">
        <w:rPr>
          <w:b w:val="0"/>
          <w:noProof/>
          <w:color w:val="000000" w:themeColor="text1"/>
          <w:lang w:val="en-US"/>
        </w:rPr>
        <w:t>54</w:t>
      </w:r>
    </w:p>
    <w:p w14:paraId="2649ABB0" w14:textId="3E30EC10" w:rsidR="004F0B26" w:rsidRDefault="004F0B26" w:rsidP="004F0B26">
      <w:pPr>
        <w:pStyle w:val="ndicedeilustraes"/>
        <w:tabs>
          <w:tab w:val="right" w:leader="dot" w:pos="9062"/>
        </w:tabs>
        <w:rPr>
          <w:b w:val="0"/>
          <w:noProof/>
          <w:color w:val="000000" w:themeColor="text1"/>
          <w:lang w:val="en-US"/>
        </w:rPr>
      </w:pPr>
      <w:bookmarkStart w:id="9" w:name="_Hlk10395346"/>
      <w:r w:rsidRPr="00C33646">
        <w:rPr>
          <w:b w:val="0"/>
          <w:noProof/>
          <w:color w:val="000000" w:themeColor="text1"/>
          <w:lang w:val="en-US"/>
        </w:rPr>
        <w:t xml:space="preserve">Figure </w:t>
      </w:r>
      <w:r>
        <w:rPr>
          <w:b w:val="0"/>
          <w:noProof/>
          <w:color w:val="000000" w:themeColor="text1"/>
          <w:lang w:val="en-US"/>
        </w:rPr>
        <w:t>3.1</w:t>
      </w:r>
      <w:r w:rsidRPr="00C33646">
        <w:rPr>
          <w:b w:val="0"/>
          <w:noProof/>
          <w:color w:val="000000" w:themeColor="text1"/>
          <w:lang w:val="en-US"/>
        </w:rPr>
        <w:t>:</w:t>
      </w:r>
      <w:r w:rsidRPr="004B6A54">
        <w:rPr>
          <w:lang w:val="en-US"/>
        </w:rPr>
        <w:t xml:space="preserve"> </w:t>
      </w:r>
      <w:r w:rsidRPr="004B6A54">
        <w:rPr>
          <w:b w:val="0"/>
          <w:noProof/>
          <w:color w:val="000000" w:themeColor="text1"/>
          <w:lang w:val="en-US"/>
        </w:rPr>
        <w:t>Proposed “Hybrid MDF-CO” MDO framework</w:t>
      </w:r>
      <w:r w:rsidRPr="00C33646">
        <w:rPr>
          <w:b w:val="0"/>
          <w:noProof/>
          <w:color w:val="000000" w:themeColor="text1"/>
          <w:lang w:val="en-US"/>
        </w:rPr>
        <w:tab/>
      </w:r>
      <w:r w:rsidR="002E2788">
        <w:rPr>
          <w:b w:val="0"/>
          <w:noProof/>
          <w:color w:val="000000" w:themeColor="text1"/>
          <w:lang w:val="en-US"/>
        </w:rPr>
        <w:t>65</w:t>
      </w:r>
    </w:p>
    <w:p w14:paraId="734C4225" w14:textId="758F6713" w:rsidR="004F0B26" w:rsidRDefault="004F0B26" w:rsidP="004F0B26">
      <w:pPr>
        <w:pStyle w:val="ndicedeilustraes"/>
        <w:tabs>
          <w:tab w:val="right" w:leader="dot" w:pos="9062"/>
        </w:tabs>
        <w:rPr>
          <w:b w:val="0"/>
          <w:noProof/>
          <w:color w:val="000000" w:themeColor="text1"/>
          <w:lang w:val="en-US"/>
        </w:rPr>
      </w:pPr>
      <w:bookmarkStart w:id="10" w:name="_Hlk10395584"/>
      <w:bookmarkEnd w:id="9"/>
      <w:r w:rsidRPr="00C33646">
        <w:rPr>
          <w:b w:val="0"/>
          <w:noProof/>
          <w:color w:val="000000" w:themeColor="text1"/>
          <w:lang w:val="en-US"/>
        </w:rPr>
        <w:t xml:space="preserve">Figure </w:t>
      </w:r>
      <w:r>
        <w:rPr>
          <w:b w:val="0"/>
          <w:noProof/>
          <w:color w:val="000000" w:themeColor="text1"/>
          <w:lang w:val="en-US"/>
        </w:rPr>
        <w:t>3.2</w:t>
      </w:r>
      <w:r w:rsidRPr="00C33646">
        <w:rPr>
          <w:b w:val="0"/>
          <w:noProof/>
          <w:color w:val="000000" w:themeColor="text1"/>
          <w:lang w:val="en-US"/>
        </w:rPr>
        <w:t>:</w:t>
      </w:r>
      <w:r w:rsidRPr="004B6A54">
        <w:rPr>
          <w:lang w:val="en-US"/>
        </w:rPr>
        <w:t xml:space="preserve"> </w:t>
      </w:r>
      <w:r w:rsidRPr="004B6A54">
        <w:rPr>
          <w:b w:val="0"/>
          <w:noProof/>
          <w:color w:val="000000" w:themeColor="text1"/>
          <w:lang w:val="en-US"/>
        </w:rPr>
        <w:t>Baseline Aircraft (78 passengers, single class)</w:t>
      </w:r>
      <w:r w:rsidRPr="00C33646">
        <w:rPr>
          <w:b w:val="0"/>
          <w:noProof/>
          <w:color w:val="000000" w:themeColor="text1"/>
          <w:lang w:val="en-US"/>
        </w:rPr>
        <w:tab/>
      </w:r>
      <w:r w:rsidR="002E2788">
        <w:rPr>
          <w:b w:val="0"/>
          <w:noProof/>
          <w:color w:val="000000" w:themeColor="text1"/>
          <w:lang w:val="en-US"/>
        </w:rPr>
        <w:t>65</w:t>
      </w:r>
    </w:p>
    <w:bookmarkEnd w:id="10"/>
    <w:p w14:paraId="4F928305" w14:textId="7C05CD3C" w:rsidR="004F0B2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 xml:space="preserve">Figure </w:t>
      </w:r>
      <w:r>
        <w:rPr>
          <w:b w:val="0"/>
          <w:noProof/>
          <w:color w:val="000000" w:themeColor="text1"/>
          <w:lang w:val="en-US"/>
        </w:rPr>
        <w:t>3.3</w:t>
      </w:r>
      <w:r w:rsidRPr="00C33646">
        <w:rPr>
          <w:b w:val="0"/>
          <w:noProof/>
          <w:color w:val="000000" w:themeColor="text1"/>
          <w:lang w:val="en-US"/>
        </w:rPr>
        <w:t>:</w:t>
      </w:r>
      <w:r w:rsidRPr="004B6A54">
        <w:rPr>
          <w:lang w:val="en-US"/>
        </w:rPr>
        <w:t xml:space="preserve"> </w:t>
      </w:r>
      <w:r w:rsidRPr="004B6A54">
        <w:rPr>
          <w:b w:val="0"/>
          <w:color w:val="000000" w:themeColor="text1"/>
          <w:lang w:val="en-US"/>
        </w:rPr>
        <w:t>Proposed MDO workflow elaborated with modeFrontier®</w:t>
      </w:r>
      <w:r w:rsidRPr="00C33646">
        <w:rPr>
          <w:b w:val="0"/>
          <w:noProof/>
          <w:color w:val="000000" w:themeColor="text1"/>
          <w:lang w:val="en-US"/>
        </w:rPr>
        <w:tab/>
      </w:r>
      <w:r w:rsidR="002E2788">
        <w:rPr>
          <w:b w:val="0"/>
          <w:noProof/>
          <w:color w:val="000000" w:themeColor="text1"/>
          <w:lang w:val="en-US"/>
        </w:rPr>
        <w:t>72</w:t>
      </w:r>
    </w:p>
    <w:p w14:paraId="42B94124" w14:textId="7526B8D6" w:rsidR="004F0B2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 xml:space="preserve">Figure </w:t>
      </w:r>
      <w:r>
        <w:rPr>
          <w:b w:val="0"/>
          <w:noProof/>
          <w:color w:val="000000" w:themeColor="text1"/>
          <w:lang w:val="en-US"/>
        </w:rPr>
        <w:t>3.4</w:t>
      </w:r>
      <w:r w:rsidRPr="00C33646">
        <w:rPr>
          <w:b w:val="0"/>
          <w:noProof/>
          <w:color w:val="000000" w:themeColor="text1"/>
          <w:lang w:val="en-US"/>
        </w:rPr>
        <w:t>:</w:t>
      </w:r>
      <w:r w:rsidRPr="004B6A54">
        <w:rPr>
          <w:lang w:val="en-US"/>
        </w:rPr>
        <w:t xml:space="preserve"> </w:t>
      </w:r>
      <w:r w:rsidRPr="00E62BDB">
        <w:rPr>
          <w:b w:val="0"/>
          <w:color w:val="000000" w:themeColor="text1"/>
          <w:lang w:val="en-US"/>
        </w:rPr>
        <w:t>Flowchart of Aircraft Framework calculations</w:t>
      </w:r>
      <w:r w:rsidRPr="00C33646">
        <w:rPr>
          <w:b w:val="0"/>
          <w:noProof/>
          <w:color w:val="000000" w:themeColor="text1"/>
          <w:lang w:val="en-US"/>
        </w:rPr>
        <w:tab/>
      </w:r>
      <w:r w:rsidR="002E2788">
        <w:rPr>
          <w:b w:val="0"/>
          <w:noProof/>
          <w:color w:val="000000" w:themeColor="text1"/>
          <w:lang w:val="en-US"/>
        </w:rPr>
        <w:t>74</w:t>
      </w:r>
    </w:p>
    <w:p w14:paraId="5804D240" w14:textId="42063A2E" w:rsidR="004F0B2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 xml:space="preserve">Figure </w:t>
      </w:r>
      <w:r>
        <w:rPr>
          <w:b w:val="0"/>
          <w:noProof/>
          <w:color w:val="000000" w:themeColor="text1"/>
          <w:lang w:val="en-US"/>
        </w:rPr>
        <w:t>3.5</w:t>
      </w:r>
      <w:r w:rsidRPr="00C33646">
        <w:rPr>
          <w:b w:val="0"/>
          <w:noProof/>
          <w:color w:val="000000" w:themeColor="text1"/>
          <w:lang w:val="en-US"/>
        </w:rPr>
        <w:t>:</w:t>
      </w:r>
      <w:r w:rsidRPr="004B6A54">
        <w:rPr>
          <w:lang w:val="en-US"/>
        </w:rPr>
        <w:t xml:space="preserve"> </w:t>
      </w:r>
      <w:r w:rsidRPr="002C328A">
        <w:rPr>
          <w:b w:val="0"/>
          <w:color w:val="000000" w:themeColor="text1"/>
          <w:lang w:val="en-US"/>
        </w:rPr>
        <w:t>Single wheel nose and main landing gear configuration</w:t>
      </w:r>
      <w:r w:rsidRPr="00C33646">
        <w:rPr>
          <w:b w:val="0"/>
          <w:noProof/>
          <w:color w:val="000000" w:themeColor="text1"/>
          <w:lang w:val="en-US"/>
        </w:rPr>
        <w:tab/>
      </w:r>
      <w:r w:rsidR="002E2788">
        <w:rPr>
          <w:b w:val="0"/>
          <w:noProof/>
          <w:color w:val="000000" w:themeColor="text1"/>
          <w:lang w:val="en-US"/>
        </w:rPr>
        <w:t>78</w:t>
      </w:r>
    </w:p>
    <w:p w14:paraId="4C02C8BA" w14:textId="4283F1F4" w:rsidR="004F0B2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 xml:space="preserve">Figure </w:t>
      </w:r>
      <w:r>
        <w:rPr>
          <w:b w:val="0"/>
          <w:noProof/>
          <w:color w:val="000000" w:themeColor="text1"/>
          <w:lang w:val="en-US"/>
        </w:rPr>
        <w:t>3.6</w:t>
      </w:r>
      <w:r w:rsidRPr="00C33646">
        <w:rPr>
          <w:b w:val="0"/>
          <w:noProof/>
          <w:color w:val="000000" w:themeColor="text1"/>
          <w:lang w:val="en-US"/>
        </w:rPr>
        <w:t>:</w:t>
      </w:r>
      <w:r w:rsidRPr="004B6A54">
        <w:rPr>
          <w:lang w:val="en-US"/>
        </w:rPr>
        <w:t xml:space="preserve"> </w:t>
      </w:r>
      <w:r w:rsidRPr="002C328A">
        <w:rPr>
          <w:b w:val="0"/>
          <w:color w:val="000000" w:themeColor="text1"/>
          <w:lang w:val="en-US"/>
        </w:rPr>
        <w:t>Main landing gear design clearances considering engine, inner flaps and fuselage geometries</w:t>
      </w:r>
      <w:r w:rsidRPr="00C33646">
        <w:rPr>
          <w:b w:val="0"/>
          <w:noProof/>
          <w:color w:val="000000" w:themeColor="text1"/>
          <w:lang w:val="en-US"/>
        </w:rPr>
        <w:tab/>
      </w:r>
      <w:r w:rsidR="002E2788">
        <w:rPr>
          <w:b w:val="0"/>
          <w:noProof/>
          <w:color w:val="000000" w:themeColor="text1"/>
          <w:lang w:val="en-US"/>
        </w:rPr>
        <w:t>78</w:t>
      </w:r>
    </w:p>
    <w:p w14:paraId="21DB5B7E" w14:textId="408B1B6E" w:rsidR="004F0B2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lastRenderedPageBreak/>
        <w:t xml:space="preserve">Figure </w:t>
      </w:r>
      <w:r>
        <w:rPr>
          <w:b w:val="0"/>
          <w:noProof/>
          <w:color w:val="000000" w:themeColor="text1"/>
          <w:lang w:val="en-US"/>
        </w:rPr>
        <w:t>3.7</w:t>
      </w:r>
      <w:r w:rsidRPr="002C328A">
        <w:rPr>
          <w:lang w:val="en-US"/>
        </w:rPr>
        <w:t xml:space="preserve"> </w:t>
      </w:r>
      <w:r w:rsidRPr="002C328A">
        <w:rPr>
          <w:b w:val="0"/>
          <w:noProof/>
          <w:color w:val="000000" w:themeColor="text1"/>
          <w:lang w:val="en-US"/>
        </w:rPr>
        <w:t>Typical fuselage cross section computation</w:t>
      </w:r>
      <w:r w:rsidRPr="00C33646">
        <w:rPr>
          <w:b w:val="0"/>
          <w:noProof/>
          <w:color w:val="000000" w:themeColor="text1"/>
          <w:lang w:val="en-US"/>
        </w:rPr>
        <w:tab/>
      </w:r>
      <w:r w:rsidR="006057F3">
        <w:rPr>
          <w:b w:val="0"/>
          <w:noProof/>
          <w:color w:val="000000" w:themeColor="text1"/>
          <w:lang w:val="en-US"/>
        </w:rPr>
        <w:t>7</w:t>
      </w:r>
      <w:r w:rsidR="002E2788">
        <w:rPr>
          <w:b w:val="0"/>
          <w:noProof/>
          <w:color w:val="000000" w:themeColor="text1"/>
          <w:lang w:val="en-US"/>
        </w:rPr>
        <w:t>9</w:t>
      </w:r>
    </w:p>
    <w:p w14:paraId="148E6AC9" w14:textId="763F92EA" w:rsidR="004F0B26" w:rsidRDefault="004F0B26" w:rsidP="004F0B26">
      <w:pPr>
        <w:pStyle w:val="ndicedeilustraes"/>
        <w:tabs>
          <w:tab w:val="right" w:leader="dot" w:pos="9062"/>
        </w:tabs>
        <w:rPr>
          <w:b w:val="0"/>
          <w:noProof/>
          <w:color w:val="000000" w:themeColor="text1"/>
          <w:lang w:val="en-US"/>
        </w:rPr>
      </w:pPr>
      <w:r w:rsidRPr="00C33646">
        <w:rPr>
          <w:b w:val="0"/>
          <w:noProof/>
          <w:color w:val="000000" w:themeColor="text1"/>
          <w:lang w:val="en-US"/>
        </w:rPr>
        <w:t xml:space="preserve">Figure </w:t>
      </w:r>
      <w:r>
        <w:rPr>
          <w:b w:val="0"/>
          <w:noProof/>
          <w:color w:val="000000" w:themeColor="text1"/>
          <w:lang w:val="en-US"/>
        </w:rPr>
        <w:t>3.8</w:t>
      </w:r>
      <w:r w:rsidRPr="002C328A">
        <w:rPr>
          <w:lang w:val="en-US"/>
        </w:rPr>
        <w:t xml:space="preserve"> </w:t>
      </w:r>
      <w:r w:rsidRPr="002C328A">
        <w:rPr>
          <w:b w:val="0"/>
          <w:noProof/>
          <w:color w:val="000000" w:themeColor="text1"/>
          <w:lang w:val="en-US"/>
        </w:rPr>
        <w:t>Example of wing and tail placements considering the allowable CG variation (blue) for a certain design</w:t>
      </w:r>
      <w:r w:rsidRPr="00C33646">
        <w:rPr>
          <w:b w:val="0"/>
          <w:noProof/>
          <w:color w:val="000000" w:themeColor="text1"/>
          <w:lang w:val="en-US"/>
        </w:rPr>
        <w:tab/>
      </w:r>
      <w:r w:rsidR="002E2788">
        <w:rPr>
          <w:b w:val="0"/>
          <w:noProof/>
          <w:color w:val="000000" w:themeColor="text1"/>
          <w:lang w:val="en-US"/>
        </w:rPr>
        <w:t>80</w:t>
      </w:r>
    </w:p>
    <w:p w14:paraId="36A35E03" w14:textId="61C88C48" w:rsidR="004F0B26" w:rsidRPr="004B350E" w:rsidRDefault="004F0B26" w:rsidP="004F0B26">
      <w:pPr>
        <w:pStyle w:val="ndicedeilustraes"/>
        <w:tabs>
          <w:tab w:val="right" w:leader="dot" w:pos="9062"/>
        </w:tabs>
        <w:rPr>
          <w:b w:val="0"/>
          <w:bCs/>
          <w:noProof/>
          <w:color w:val="000000" w:themeColor="text1"/>
          <w:lang w:val="en-US"/>
        </w:rPr>
      </w:pPr>
      <w:r w:rsidRPr="00C33646">
        <w:rPr>
          <w:b w:val="0"/>
          <w:noProof/>
          <w:color w:val="000000" w:themeColor="text1"/>
          <w:lang w:val="en-US"/>
        </w:rPr>
        <w:t>Figure</w:t>
      </w:r>
      <w:r>
        <w:rPr>
          <w:b w:val="0"/>
          <w:noProof/>
          <w:color w:val="000000" w:themeColor="text1"/>
          <w:lang w:val="en-US"/>
        </w:rPr>
        <w:t xml:space="preserve"> 3.9 </w:t>
      </w:r>
      <w:r w:rsidRPr="002C328A">
        <w:rPr>
          <w:b w:val="0"/>
          <w:bCs/>
          <w:lang w:val="en-US"/>
        </w:rPr>
        <w:t>Scholz method to determine the minimum horizontal tail area</w:t>
      </w:r>
      <w:r w:rsidRPr="004B350E">
        <w:rPr>
          <w:b w:val="0"/>
          <w:bCs/>
          <w:lang w:val="en-US"/>
        </w:rPr>
        <w:tab/>
      </w:r>
      <w:r w:rsidR="002E2788">
        <w:rPr>
          <w:b w:val="0"/>
          <w:bCs/>
          <w:lang w:val="en-US"/>
        </w:rPr>
        <w:t>81</w:t>
      </w:r>
      <w:hyperlink w:anchor="_Toc435449903" w:history="1"/>
    </w:p>
    <w:p w14:paraId="345A6D63" w14:textId="03575E34" w:rsidR="004F0B26" w:rsidRPr="004B350E" w:rsidRDefault="004F0B26" w:rsidP="004F0B26">
      <w:pPr>
        <w:pStyle w:val="ndicedeilustraes"/>
        <w:tabs>
          <w:tab w:val="right" w:leader="dot" w:pos="9062"/>
        </w:tabs>
        <w:rPr>
          <w:b w:val="0"/>
          <w:bCs/>
          <w:noProof/>
          <w:color w:val="000000" w:themeColor="text1"/>
          <w:lang w:val="en-US"/>
        </w:rPr>
      </w:pPr>
      <w:r w:rsidRPr="00C33646">
        <w:rPr>
          <w:b w:val="0"/>
          <w:noProof/>
          <w:color w:val="000000" w:themeColor="text1"/>
          <w:lang w:val="en-US"/>
        </w:rPr>
        <w:t>Figure</w:t>
      </w:r>
      <w:r>
        <w:rPr>
          <w:b w:val="0"/>
          <w:noProof/>
          <w:color w:val="000000" w:themeColor="text1"/>
          <w:lang w:val="en-US"/>
        </w:rPr>
        <w:t xml:space="preserve"> 3.10 </w:t>
      </w:r>
      <w:r w:rsidRPr="002C328A">
        <w:rPr>
          <w:b w:val="0"/>
          <w:color w:val="000000" w:themeColor="text1"/>
          <w:lang w:val="en-US"/>
        </w:rPr>
        <w:t>Flight quality requirements for Dutch Roll and short period</w:t>
      </w:r>
      <w:r w:rsidRPr="004B350E">
        <w:rPr>
          <w:b w:val="0"/>
          <w:bCs/>
          <w:lang w:val="en-US"/>
        </w:rPr>
        <w:tab/>
      </w:r>
      <w:r w:rsidR="002E2788">
        <w:rPr>
          <w:b w:val="0"/>
          <w:bCs/>
          <w:lang w:val="en-US"/>
        </w:rPr>
        <w:t>82</w:t>
      </w:r>
      <w:hyperlink w:anchor="_Toc435449903" w:history="1"/>
    </w:p>
    <w:p w14:paraId="0C232FB5" w14:textId="10802F30" w:rsidR="004F0B26" w:rsidRPr="004B350E" w:rsidRDefault="004F0B26" w:rsidP="004F0B26">
      <w:pPr>
        <w:pStyle w:val="ndicedeilustraes"/>
        <w:tabs>
          <w:tab w:val="right" w:leader="dot" w:pos="9062"/>
        </w:tabs>
        <w:rPr>
          <w:b w:val="0"/>
          <w:bCs/>
          <w:noProof/>
          <w:color w:val="000000" w:themeColor="text1"/>
          <w:lang w:val="en-US"/>
        </w:rPr>
      </w:pPr>
      <w:r w:rsidRPr="00C33646">
        <w:rPr>
          <w:b w:val="0"/>
          <w:noProof/>
          <w:color w:val="000000" w:themeColor="text1"/>
          <w:lang w:val="en-US"/>
        </w:rPr>
        <w:t>Figure</w:t>
      </w:r>
      <w:r>
        <w:rPr>
          <w:b w:val="0"/>
          <w:noProof/>
          <w:color w:val="000000" w:themeColor="text1"/>
          <w:lang w:val="en-US"/>
        </w:rPr>
        <w:t xml:space="preserve"> 3.11 </w:t>
      </w:r>
      <w:r w:rsidRPr="004B350E">
        <w:rPr>
          <w:b w:val="0"/>
          <w:bCs/>
          <w:lang w:val="en-US"/>
        </w:rPr>
        <w:t>Wing geometric parameters</w:t>
      </w:r>
      <w:r w:rsidRPr="004B350E">
        <w:rPr>
          <w:b w:val="0"/>
          <w:bCs/>
          <w:lang w:val="en-US"/>
        </w:rPr>
        <w:tab/>
      </w:r>
      <w:r w:rsidR="002E2788">
        <w:rPr>
          <w:b w:val="0"/>
          <w:bCs/>
          <w:lang w:val="en-US"/>
        </w:rPr>
        <w:t>84</w:t>
      </w:r>
      <w:hyperlink w:anchor="_Toc435449903" w:history="1"/>
    </w:p>
    <w:p w14:paraId="3CE9E3D5" w14:textId="23D7F910" w:rsidR="004F0B26" w:rsidRPr="004B350E" w:rsidRDefault="004F0B26" w:rsidP="004F0B26">
      <w:pPr>
        <w:pStyle w:val="ndicedeilustraes"/>
        <w:tabs>
          <w:tab w:val="right" w:leader="dot" w:pos="9062"/>
        </w:tabs>
        <w:rPr>
          <w:b w:val="0"/>
          <w:bCs/>
          <w:noProof/>
          <w:color w:val="000000" w:themeColor="text1"/>
          <w:lang w:val="en-US"/>
        </w:rPr>
      </w:pPr>
      <w:r w:rsidRPr="00C33646">
        <w:rPr>
          <w:b w:val="0"/>
          <w:noProof/>
          <w:color w:val="000000" w:themeColor="text1"/>
          <w:lang w:val="en-US"/>
        </w:rPr>
        <w:t>Figure</w:t>
      </w:r>
      <w:r>
        <w:rPr>
          <w:b w:val="0"/>
          <w:noProof/>
          <w:color w:val="000000" w:themeColor="text1"/>
          <w:lang w:val="en-US"/>
        </w:rPr>
        <w:t xml:space="preserve"> 3.12 </w:t>
      </w:r>
      <w:r>
        <w:rPr>
          <w:b w:val="0"/>
          <w:bCs/>
          <w:lang w:val="en-US"/>
        </w:rPr>
        <w:t xml:space="preserve">Airfoil </w:t>
      </w:r>
      <w:r w:rsidRPr="004B350E">
        <w:rPr>
          <w:b w:val="0"/>
          <w:bCs/>
          <w:lang w:val="en-US"/>
        </w:rPr>
        <w:t>geometric parameters</w:t>
      </w:r>
      <w:r w:rsidRPr="004B350E">
        <w:rPr>
          <w:b w:val="0"/>
          <w:bCs/>
          <w:lang w:val="en-US"/>
        </w:rPr>
        <w:tab/>
      </w:r>
      <w:r w:rsidR="002E2788">
        <w:rPr>
          <w:b w:val="0"/>
          <w:bCs/>
          <w:lang w:val="en-US"/>
        </w:rPr>
        <w:t>84</w:t>
      </w:r>
      <w:hyperlink w:anchor="_Toc435449903" w:history="1"/>
    </w:p>
    <w:p w14:paraId="73D63B3E" w14:textId="56C41331" w:rsidR="004F0B26" w:rsidRDefault="004F0B26" w:rsidP="004F0B26">
      <w:pPr>
        <w:pStyle w:val="ndicedeilustraes"/>
        <w:tabs>
          <w:tab w:val="right" w:leader="dot" w:pos="9062"/>
        </w:tabs>
        <w:rPr>
          <w:b w:val="0"/>
          <w:bCs/>
          <w:lang w:val="en-US"/>
        </w:rPr>
      </w:pPr>
      <w:r w:rsidRPr="00C33646">
        <w:rPr>
          <w:b w:val="0"/>
          <w:noProof/>
          <w:color w:val="000000" w:themeColor="text1"/>
          <w:lang w:val="en-US"/>
        </w:rPr>
        <w:t>Figure</w:t>
      </w:r>
      <w:r>
        <w:rPr>
          <w:b w:val="0"/>
          <w:noProof/>
          <w:color w:val="000000" w:themeColor="text1"/>
          <w:lang w:val="en-US"/>
        </w:rPr>
        <w:t xml:space="preserve"> 3.13 </w:t>
      </w:r>
      <w:r w:rsidRPr="00891259">
        <w:rPr>
          <w:b w:val="0"/>
          <w:bCs/>
          <w:lang w:val="en-US"/>
        </w:rPr>
        <w:t>Airfoil coordinates and polynomial fittings</w:t>
      </w:r>
      <w:r w:rsidRPr="004B350E">
        <w:rPr>
          <w:b w:val="0"/>
          <w:bCs/>
          <w:lang w:val="en-US"/>
        </w:rPr>
        <w:tab/>
      </w:r>
      <w:r w:rsidR="002E2788">
        <w:rPr>
          <w:b w:val="0"/>
          <w:bCs/>
          <w:lang w:val="en-US"/>
        </w:rPr>
        <w:t>85</w:t>
      </w:r>
    </w:p>
    <w:p w14:paraId="7CABA3B2" w14:textId="41CF81B3" w:rsidR="004F0B26" w:rsidRDefault="004F0B26" w:rsidP="004F0B26">
      <w:pPr>
        <w:pStyle w:val="ndicedeilustraes"/>
        <w:tabs>
          <w:tab w:val="right" w:leader="dot" w:pos="9062"/>
        </w:tabs>
        <w:rPr>
          <w:b w:val="0"/>
          <w:bCs/>
          <w:lang w:val="en-US"/>
        </w:rPr>
      </w:pPr>
      <w:r w:rsidRPr="00C33646">
        <w:rPr>
          <w:b w:val="0"/>
          <w:noProof/>
          <w:color w:val="000000" w:themeColor="text1"/>
          <w:lang w:val="en-US"/>
        </w:rPr>
        <w:t>Figure</w:t>
      </w:r>
      <w:r>
        <w:rPr>
          <w:b w:val="0"/>
          <w:noProof/>
          <w:color w:val="000000" w:themeColor="text1"/>
          <w:lang w:val="en-US"/>
        </w:rPr>
        <w:t xml:space="preserve"> 3.14 </w:t>
      </w:r>
      <w:bookmarkStart w:id="11" w:name="_Hlk13750157"/>
      <w:r w:rsidRPr="00891259">
        <w:rPr>
          <w:b w:val="0"/>
          <w:bCs/>
          <w:lang w:val="en-US"/>
        </w:rPr>
        <w:t>Comparison between ANN overall drag predictions and CFD results</w:t>
      </w:r>
      <w:bookmarkEnd w:id="11"/>
      <w:r w:rsidRPr="004B350E">
        <w:rPr>
          <w:b w:val="0"/>
          <w:bCs/>
          <w:lang w:val="en-US"/>
        </w:rPr>
        <w:tab/>
      </w:r>
      <w:r w:rsidR="002E2788">
        <w:rPr>
          <w:b w:val="0"/>
          <w:bCs/>
          <w:lang w:val="en-US"/>
        </w:rPr>
        <w:t>86</w:t>
      </w:r>
    </w:p>
    <w:p w14:paraId="5FB3CC56" w14:textId="79C755A0" w:rsidR="004F0B26" w:rsidRDefault="004F0B26" w:rsidP="004F0B26">
      <w:pPr>
        <w:pStyle w:val="ndicedeilustraes"/>
        <w:tabs>
          <w:tab w:val="right" w:leader="dot" w:pos="9062"/>
        </w:tabs>
        <w:rPr>
          <w:b w:val="0"/>
          <w:bCs/>
          <w:lang w:val="en-US"/>
        </w:rPr>
      </w:pPr>
      <w:r w:rsidRPr="00C33646">
        <w:rPr>
          <w:b w:val="0"/>
          <w:noProof/>
          <w:color w:val="000000" w:themeColor="text1"/>
          <w:lang w:val="en-US"/>
        </w:rPr>
        <w:t>Figure</w:t>
      </w:r>
      <w:r>
        <w:rPr>
          <w:b w:val="0"/>
          <w:noProof/>
          <w:color w:val="000000" w:themeColor="text1"/>
          <w:lang w:val="en-US"/>
        </w:rPr>
        <w:t xml:space="preserve"> 3.15 </w:t>
      </w:r>
      <w:r w:rsidRPr="000C3695">
        <w:rPr>
          <w:b w:val="0"/>
          <w:color w:val="000000" w:themeColor="text1"/>
          <w:lang w:val="en-US"/>
        </w:rPr>
        <w:t>Generic compressor map</w:t>
      </w:r>
      <w:r w:rsidRPr="004B350E">
        <w:rPr>
          <w:b w:val="0"/>
          <w:bCs/>
          <w:lang w:val="en-US"/>
        </w:rPr>
        <w:tab/>
      </w:r>
      <w:r w:rsidR="006057F3">
        <w:rPr>
          <w:b w:val="0"/>
          <w:bCs/>
          <w:lang w:val="en-US"/>
        </w:rPr>
        <w:t>8</w:t>
      </w:r>
      <w:r w:rsidR="002E2788">
        <w:rPr>
          <w:b w:val="0"/>
          <w:bCs/>
          <w:lang w:val="en-US"/>
        </w:rPr>
        <w:t>9</w:t>
      </w:r>
    </w:p>
    <w:p w14:paraId="5391EB75" w14:textId="3E84131F" w:rsidR="00E60099" w:rsidRDefault="00E60099" w:rsidP="00E60099">
      <w:pPr>
        <w:pStyle w:val="ndicedeilustraes"/>
        <w:tabs>
          <w:tab w:val="right" w:leader="dot" w:pos="9062"/>
        </w:tabs>
        <w:rPr>
          <w:b w:val="0"/>
          <w:bCs/>
          <w:lang w:val="en-US"/>
        </w:rPr>
      </w:pPr>
      <w:r w:rsidRPr="00C33646">
        <w:rPr>
          <w:b w:val="0"/>
          <w:noProof/>
          <w:color w:val="000000" w:themeColor="text1"/>
          <w:lang w:val="en-US"/>
        </w:rPr>
        <w:t>Figure</w:t>
      </w:r>
      <w:r>
        <w:rPr>
          <w:b w:val="0"/>
          <w:noProof/>
          <w:color w:val="000000" w:themeColor="text1"/>
          <w:lang w:val="en-US"/>
        </w:rPr>
        <w:t xml:space="preserve"> 3.16 </w:t>
      </w:r>
      <w:r w:rsidRPr="00E60099">
        <w:rPr>
          <w:b w:val="0"/>
          <w:color w:val="000000" w:themeColor="text1"/>
          <w:lang w:val="en-US"/>
        </w:rPr>
        <w:t>Noise measuring points for airplane certification</w:t>
      </w:r>
      <w:r w:rsidRPr="004B350E">
        <w:rPr>
          <w:b w:val="0"/>
          <w:bCs/>
          <w:lang w:val="en-US"/>
        </w:rPr>
        <w:tab/>
      </w:r>
      <w:r w:rsidR="002E2788">
        <w:rPr>
          <w:b w:val="0"/>
          <w:bCs/>
          <w:lang w:val="en-US"/>
        </w:rPr>
        <w:t>90</w:t>
      </w:r>
    </w:p>
    <w:p w14:paraId="0144356B" w14:textId="77DFFD9B" w:rsidR="00B3390B" w:rsidRDefault="00B3390B" w:rsidP="00B3390B">
      <w:pPr>
        <w:pStyle w:val="ndicedeilustraes"/>
        <w:tabs>
          <w:tab w:val="right" w:leader="dot" w:pos="9062"/>
        </w:tabs>
        <w:rPr>
          <w:b w:val="0"/>
          <w:bCs/>
          <w:lang w:val="en-US"/>
        </w:rPr>
      </w:pPr>
      <w:r w:rsidRPr="00C33646">
        <w:rPr>
          <w:b w:val="0"/>
          <w:noProof/>
          <w:color w:val="000000" w:themeColor="text1"/>
          <w:lang w:val="en-US"/>
        </w:rPr>
        <w:t>Figure</w:t>
      </w:r>
      <w:r>
        <w:rPr>
          <w:b w:val="0"/>
          <w:noProof/>
          <w:color w:val="000000" w:themeColor="text1"/>
          <w:lang w:val="en-US"/>
        </w:rPr>
        <w:t xml:space="preserve"> 3.17 </w:t>
      </w:r>
      <w:r w:rsidRPr="00A91167">
        <w:rPr>
          <w:b w:val="0"/>
          <w:color w:val="000000" w:themeColor="text1"/>
          <w:lang w:val="en-US"/>
        </w:rPr>
        <w:t>Design Diagram check</w:t>
      </w:r>
      <w:r w:rsidRPr="004B350E">
        <w:rPr>
          <w:b w:val="0"/>
          <w:bCs/>
          <w:lang w:val="en-US"/>
        </w:rPr>
        <w:tab/>
      </w:r>
      <w:r w:rsidR="002E2788">
        <w:rPr>
          <w:b w:val="0"/>
          <w:bCs/>
          <w:lang w:val="en-US"/>
        </w:rPr>
        <w:t>92</w:t>
      </w:r>
    </w:p>
    <w:p w14:paraId="0F25F6C5" w14:textId="44951DFC" w:rsidR="00AE7FA8" w:rsidRDefault="00AE7FA8" w:rsidP="00AE7FA8">
      <w:pPr>
        <w:pStyle w:val="ndicedeilustraes"/>
        <w:tabs>
          <w:tab w:val="right" w:leader="dot" w:pos="9062"/>
        </w:tabs>
        <w:rPr>
          <w:b w:val="0"/>
          <w:bCs/>
          <w:lang w:val="en-US"/>
        </w:rPr>
      </w:pPr>
      <w:r w:rsidRPr="00C33646">
        <w:rPr>
          <w:b w:val="0"/>
          <w:noProof/>
          <w:color w:val="000000" w:themeColor="text1"/>
          <w:lang w:val="en-US"/>
        </w:rPr>
        <w:t>Figure</w:t>
      </w:r>
      <w:r>
        <w:rPr>
          <w:b w:val="0"/>
          <w:noProof/>
          <w:color w:val="000000" w:themeColor="text1"/>
          <w:lang w:val="en-US"/>
        </w:rPr>
        <w:t xml:space="preserve"> 3.1</w:t>
      </w:r>
      <w:r>
        <w:rPr>
          <w:b w:val="0"/>
          <w:noProof/>
          <w:color w:val="000000" w:themeColor="text1"/>
          <w:lang w:val="en-US"/>
        </w:rPr>
        <w:t>8</w:t>
      </w:r>
      <w:r>
        <w:rPr>
          <w:b w:val="0"/>
          <w:noProof/>
          <w:color w:val="000000" w:themeColor="text1"/>
          <w:lang w:val="en-US"/>
        </w:rPr>
        <w:t xml:space="preserve"> </w:t>
      </w:r>
      <w:r w:rsidRPr="00AE7FA8">
        <w:rPr>
          <w:b w:val="0"/>
          <w:color w:val="000000" w:themeColor="text1"/>
          <w:lang w:val="en-US"/>
        </w:rPr>
        <w:t>Two stop demand model and adopted shares</w:t>
      </w:r>
      <w:r w:rsidRPr="004B350E">
        <w:rPr>
          <w:b w:val="0"/>
          <w:bCs/>
          <w:lang w:val="en-US"/>
        </w:rPr>
        <w:tab/>
      </w:r>
      <w:r>
        <w:rPr>
          <w:b w:val="0"/>
          <w:bCs/>
          <w:lang w:val="en-US"/>
        </w:rPr>
        <w:t>101</w:t>
      </w:r>
    </w:p>
    <w:p w14:paraId="67111B44" w14:textId="164FF891" w:rsidR="00AE7FA8" w:rsidRDefault="00AE7FA8" w:rsidP="00AE7FA8">
      <w:pPr>
        <w:rPr>
          <w:lang w:eastAsia="pt-BR"/>
        </w:rPr>
      </w:pPr>
    </w:p>
    <w:p w14:paraId="32C99BF7" w14:textId="4CA4C729" w:rsidR="00992177" w:rsidRPr="00C33646" w:rsidRDefault="00992177" w:rsidP="00072D9B">
      <w:pPr>
        <w:tabs>
          <w:tab w:val="left" w:pos="3245"/>
          <w:tab w:val="left" w:pos="3482"/>
          <w:tab w:val="center" w:pos="4961"/>
        </w:tabs>
        <w:spacing w:line="360" w:lineRule="auto"/>
        <w:jc w:val="center"/>
        <w:rPr>
          <w:b w:val="0"/>
          <w:noProof/>
          <w:sz w:val="22"/>
          <w:szCs w:val="22"/>
        </w:rPr>
      </w:pPr>
      <w:r w:rsidRPr="00EE2AE9">
        <w:rPr>
          <w:sz w:val="22"/>
          <w:szCs w:val="22"/>
        </w:rPr>
        <w:br w:type="page"/>
      </w:r>
      <w:r w:rsidRPr="00DE7940">
        <w:rPr>
          <w:sz w:val="36"/>
          <w:szCs w:val="32"/>
        </w:rPr>
        <w:lastRenderedPageBreak/>
        <w:t>List of Tables</w:t>
      </w:r>
      <w:r w:rsidRPr="00C33646">
        <w:rPr>
          <w:b w:val="0"/>
          <w:bCs/>
          <w:sz w:val="22"/>
          <w:szCs w:val="22"/>
          <w:lang w:val="pt-BR"/>
        </w:rPr>
        <w:fldChar w:fldCharType="begin"/>
      </w:r>
      <w:r w:rsidRPr="00C33646">
        <w:rPr>
          <w:b w:val="0"/>
          <w:sz w:val="22"/>
          <w:szCs w:val="22"/>
        </w:rPr>
        <w:instrText xml:space="preserve"> TOC \h \z \c "Tabela" </w:instrText>
      </w:r>
      <w:r w:rsidRPr="00C33646">
        <w:rPr>
          <w:b w:val="0"/>
          <w:bCs/>
          <w:sz w:val="22"/>
          <w:szCs w:val="22"/>
          <w:lang w:val="pt-BR"/>
        </w:rPr>
        <w:fldChar w:fldCharType="separate"/>
      </w:r>
    </w:p>
    <w:p w14:paraId="7B7130B0" w14:textId="77777777" w:rsidR="00992177" w:rsidRDefault="00992177" w:rsidP="00072D9B">
      <w:pPr>
        <w:spacing w:line="360" w:lineRule="auto"/>
        <w:rPr>
          <w:b w:val="0"/>
          <w:bCs/>
          <w:sz w:val="22"/>
          <w:szCs w:val="22"/>
        </w:rPr>
      </w:pPr>
    </w:p>
    <w:p w14:paraId="4065C799" w14:textId="77777777" w:rsidR="00E937B5" w:rsidRDefault="00E937B5" w:rsidP="00072D9B">
      <w:pPr>
        <w:spacing w:line="360" w:lineRule="auto"/>
        <w:rPr>
          <w:b w:val="0"/>
          <w:bCs/>
          <w:sz w:val="22"/>
          <w:szCs w:val="22"/>
        </w:rPr>
      </w:pPr>
    </w:p>
    <w:p w14:paraId="1BA71592" w14:textId="720E78A3" w:rsidR="008F48B1" w:rsidRDefault="008F48B1"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Table 1.1: Global strategies for reducing aviation fuel uses and emissions.</w:t>
      </w:r>
      <w:r w:rsidRPr="00C33646">
        <w:rPr>
          <w:b w:val="0"/>
          <w:noProof/>
          <w:color w:val="000000" w:themeColor="text1"/>
          <w:lang w:val="en-US"/>
        </w:rPr>
        <w:tab/>
      </w:r>
      <w:r w:rsidR="009467F4">
        <w:rPr>
          <w:b w:val="0"/>
          <w:noProof/>
          <w:color w:val="000000" w:themeColor="text1"/>
          <w:lang w:val="en-US"/>
        </w:rPr>
        <w:t>2</w:t>
      </w:r>
      <w:r w:rsidR="002B556B">
        <w:rPr>
          <w:b w:val="0"/>
          <w:noProof/>
          <w:color w:val="000000" w:themeColor="text1"/>
          <w:lang w:val="en-US"/>
        </w:rPr>
        <w:t>7</w:t>
      </w:r>
    </w:p>
    <w:p w14:paraId="73F34579" w14:textId="0F3DF598" w:rsidR="008F48B1" w:rsidRDefault="008F48B1"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Table 1.</w:t>
      </w:r>
      <w:r>
        <w:rPr>
          <w:b w:val="0"/>
          <w:noProof/>
          <w:color w:val="000000" w:themeColor="text1"/>
          <w:lang w:val="en-US"/>
        </w:rPr>
        <w:t>2</w:t>
      </w:r>
      <w:r w:rsidRPr="008F48B1">
        <w:rPr>
          <w:b w:val="0"/>
          <w:noProof/>
          <w:color w:val="000000" w:themeColor="text1"/>
          <w:lang w:val="en-US"/>
        </w:rPr>
        <w:t>: Airframe technologies development impact on fuel efficiency.</w:t>
      </w:r>
      <w:r w:rsidRPr="00C33646">
        <w:rPr>
          <w:b w:val="0"/>
          <w:noProof/>
          <w:color w:val="000000" w:themeColor="text1"/>
          <w:lang w:val="en-US"/>
        </w:rPr>
        <w:tab/>
      </w:r>
      <w:r w:rsidR="009467F4">
        <w:rPr>
          <w:b w:val="0"/>
          <w:noProof/>
          <w:color w:val="000000" w:themeColor="text1"/>
          <w:lang w:val="en-US"/>
        </w:rPr>
        <w:t>28</w:t>
      </w:r>
    </w:p>
    <w:p w14:paraId="56BD1F14" w14:textId="4BF4C41C" w:rsidR="008F48B1" w:rsidRDefault="008F48B1"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Table 1.</w:t>
      </w:r>
      <w:r w:rsidR="001B573B">
        <w:rPr>
          <w:b w:val="0"/>
          <w:noProof/>
          <w:color w:val="000000" w:themeColor="text1"/>
          <w:lang w:val="en-US"/>
        </w:rPr>
        <w:t>3</w:t>
      </w:r>
      <w:r w:rsidRPr="008F48B1">
        <w:rPr>
          <w:b w:val="0"/>
          <w:noProof/>
          <w:color w:val="000000" w:themeColor="text1"/>
          <w:lang w:val="en-US"/>
        </w:rPr>
        <w:t xml:space="preserve">: </w:t>
      </w:r>
      <w:r w:rsidR="001B573B" w:rsidRPr="001B573B">
        <w:rPr>
          <w:b w:val="0"/>
          <w:noProof/>
          <w:color w:val="000000" w:themeColor="text1"/>
          <w:lang w:val="en-US"/>
        </w:rPr>
        <w:t>Engine technologies development impact on fuel efficiency</w:t>
      </w:r>
      <w:r w:rsidRPr="008F48B1">
        <w:rPr>
          <w:b w:val="0"/>
          <w:noProof/>
          <w:color w:val="000000" w:themeColor="text1"/>
          <w:lang w:val="en-US"/>
        </w:rPr>
        <w:t>.</w:t>
      </w:r>
      <w:r w:rsidRPr="00C33646">
        <w:rPr>
          <w:b w:val="0"/>
          <w:noProof/>
          <w:color w:val="000000" w:themeColor="text1"/>
          <w:lang w:val="en-US"/>
        </w:rPr>
        <w:tab/>
      </w:r>
      <w:bookmarkStart w:id="12" w:name="_Hlk10394288"/>
      <w:r w:rsidR="009467F4">
        <w:rPr>
          <w:b w:val="0"/>
          <w:noProof/>
          <w:color w:val="000000" w:themeColor="text1"/>
          <w:lang w:val="en-US"/>
        </w:rPr>
        <w:t>29</w:t>
      </w:r>
    </w:p>
    <w:bookmarkEnd w:id="12"/>
    <w:p w14:paraId="305E204D" w14:textId="0DD40EA6" w:rsidR="001B573B" w:rsidRDefault="001B573B"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3.1</w:t>
      </w:r>
      <w:r w:rsidRPr="008F48B1">
        <w:rPr>
          <w:b w:val="0"/>
          <w:noProof/>
          <w:color w:val="000000" w:themeColor="text1"/>
          <w:lang w:val="en-US"/>
        </w:rPr>
        <w:t xml:space="preserve">: </w:t>
      </w:r>
      <w:r w:rsidR="002B556B" w:rsidRPr="002B556B">
        <w:rPr>
          <w:b w:val="0"/>
          <w:noProof/>
          <w:color w:val="000000" w:themeColor="text1"/>
          <w:lang w:val="en-US"/>
        </w:rPr>
        <w:t>Baseline aircraft design requirements</w:t>
      </w:r>
      <w:r w:rsidRPr="008F48B1">
        <w:rPr>
          <w:b w:val="0"/>
          <w:noProof/>
          <w:color w:val="000000" w:themeColor="text1"/>
          <w:lang w:val="en-US"/>
        </w:rPr>
        <w:t>.</w:t>
      </w:r>
      <w:r w:rsidRPr="00C33646">
        <w:rPr>
          <w:b w:val="0"/>
          <w:noProof/>
          <w:color w:val="000000" w:themeColor="text1"/>
          <w:lang w:val="en-US"/>
        </w:rPr>
        <w:tab/>
      </w:r>
      <w:r w:rsidR="009467F4">
        <w:rPr>
          <w:b w:val="0"/>
          <w:noProof/>
          <w:color w:val="000000" w:themeColor="text1"/>
          <w:lang w:val="en-US"/>
        </w:rPr>
        <w:t>6</w:t>
      </w:r>
      <w:r w:rsidR="002B556B">
        <w:rPr>
          <w:b w:val="0"/>
          <w:noProof/>
          <w:color w:val="000000" w:themeColor="text1"/>
          <w:lang w:val="en-US"/>
        </w:rPr>
        <w:t>6</w:t>
      </w:r>
    </w:p>
    <w:p w14:paraId="260A023D" w14:textId="6B076654" w:rsidR="001B573B" w:rsidRDefault="001B573B"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3.2</w:t>
      </w:r>
      <w:r w:rsidRPr="008F48B1">
        <w:rPr>
          <w:b w:val="0"/>
          <w:noProof/>
          <w:color w:val="000000" w:themeColor="text1"/>
          <w:lang w:val="en-US"/>
        </w:rPr>
        <w:t xml:space="preserve">: </w:t>
      </w:r>
      <w:r w:rsidR="002B556B" w:rsidRPr="002B556B">
        <w:rPr>
          <w:b w:val="0"/>
          <w:noProof/>
          <w:color w:val="000000" w:themeColor="text1"/>
          <w:lang w:val="en-US"/>
        </w:rPr>
        <w:t>Aircraft and Engines design parameters</w:t>
      </w:r>
      <w:r w:rsidRPr="00C33646">
        <w:rPr>
          <w:b w:val="0"/>
          <w:noProof/>
          <w:color w:val="000000" w:themeColor="text1"/>
          <w:lang w:val="en-US"/>
        </w:rPr>
        <w:tab/>
      </w:r>
      <w:r w:rsidR="009467F4">
        <w:rPr>
          <w:b w:val="0"/>
          <w:noProof/>
          <w:color w:val="000000" w:themeColor="text1"/>
          <w:lang w:val="en-US"/>
        </w:rPr>
        <w:t>6</w:t>
      </w:r>
      <w:r w:rsidR="002B556B">
        <w:rPr>
          <w:b w:val="0"/>
          <w:noProof/>
          <w:color w:val="000000" w:themeColor="text1"/>
          <w:lang w:val="en-US"/>
        </w:rPr>
        <w:t>6</w:t>
      </w:r>
    </w:p>
    <w:p w14:paraId="6904B6F3" w14:textId="58761CEF" w:rsidR="001B573B" w:rsidRDefault="001B573B"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3.3</w:t>
      </w:r>
      <w:r w:rsidRPr="008F48B1">
        <w:rPr>
          <w:b w:val="0"/>
          <w:noProof/>
          <w:color w:val="000000" w:themeColor="text1"/>
          <w:lang w:val="en-US"/>
        </w:rPr>
        <w:t xml:space="preserve">: </w:t>
      </w:r>
      <w:r w:rsidRPr="001B573B">
        <w:rPr>
          <w:b w:val="0"/>
          <w:noProof/>
          <w:color w:val="000000" w:themeColor="text1"/>
          <w:lang w:val="en-US"/>
        </w:rPr>
        <w:t>Aircraft fixed parameters</w:t>
      </w:r>
      <w:r w:rsidRPr="008F48B1">
        <w:rPr>
          <w:b w:val="0"/>
          <w:noProof/>
          <w:color w:val="000000" w:themeColor="text1"/>
          <w:lang w:val="en-US"/>
        </w:rPr>
        <w:t>.</w:t>
      </w:r>
      <w:r w:rsidRPr="00C33646">
        <w:rPr>
          <w:b w:val="0"/>
          <w:noProof/>
          <w:color w:val="000000" w:themeColor="text1"/>
          <w:lang w:val="en-US"/>
        </w:rPr>
        <w:tab/>
      </w:r>
      <w:r w:rsidR="009467F4">
        <w:rPr>
          <w:b w:val="0"/>
          <w:noProof/>
          <w:color w:val="000000" w:themeColor="text1"/>
          <w:lang w:val="en-US"/>
        </w:rPr>
        <w:t>6</w:t>
      </w:r>
      <w:r w:rsidR="002B556B">
        <w:rPr>
          <w:b w:val="0"/>
          <w:noProof/>
          <w:color w:val="000000" w:themeColor="text1"/>
          <w:lang w:val="en-US"/>
        </w:rPr>
        <w:t>7</w:t>
      </w:r>
    </w:p>
    <w:p w14:paraId="74EB6B7B" w14:textId="3FDFB049" w:rsidR="001B573B" w:rsidRDefault="001B573B"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3.4</w:t>
      </w:r>
      <w:r w:rsidRPr="008F48B1">
        <w:rPr>
          <w:b w:val="0"/>
          <w:noProof/>
          <w:color w:val="000000" w:themeColor="text1"/>
          <w:lang w:val="en-US"/>
        </w:rPr>
        <w:t xml:space="preserve">: </w:t>
      </w:r>
      <w:r w:rsidRPr="001B573B">
        <w:rPr>
          <w:b w:val="0"/>
          <w:noProof/>
          <w:color w:val="000000" w:themeColor="text1"/>
          <w:lang w:val="en-US"/>
        </w:rPr>
        <w:t>Aircraft operational and certification fixed parameters</w:t>
      </w:r>
      <w:r w:rsidRPr="008F48B1">
        <w:rPr>
          <w:b w:val="0"/>
          <w:noProof/>
          <w:color w:val="000000" w:themeColor="text1"/>
          <w:lang w:val="en-US"/>
        </w:rPr>
        <w:t>.</w:t>
      </w:r>
      <w:r w:rsidRPr="00C33646">
        <w:rPr>
          <w:b w:val="0"/>
          <w:noProof/>
          <w:color w:val="000000" w:themeColor="text1"/>
          <w:lang w:val="en-US"/>
        </w:rPr>
        <w:tab/>
      </w:r>
      <w:r w:rsidR="009467F4">
        <w:rPr>
          <w:b w:val="0"/>
          <w:noProof/>
          <w:color w:val="000000" w:themeColor="text1"/>
          <w:lang w:val="en-US"/>
        </w:rPr>
        <w:t>6</w:t>
      </w:r>
      <w:r w:rsidR="002B556B">
        <w:rPr>
          <w:b w:val="0"/>
          <w:noProof/>
          <w:color w:val="000000" w:themeColor="text1"/>
          <w:lang w:val="en-US"/>
        </w:rPr>
        <w:t>7</w:t>
      </w:r>
    </w:p>
    <w:p w14:paraId="06873A69" w14:textId="1477A22D" w:rsidR="001B573B" w:rsidRDefault="001B573B"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3.5</w:t>
      </w:r>
      <w:r w:rsidRPr="008F48B1">
        <w:rPr>
          <w:b w:val="0"/>
          <w:noProof/>
          <w:color w:val="000000" w:themeColor="text1"/>
          <w:lang w:val="en-US"/>
        </w:rPr>
        <w:t xml:space="preserve">: </w:t>
      </w:r>
      <w:r w:rsidRPr="001B573B">
        <w:rPr>
          <w:b w:val="0"/>
          <w:noProof/>
          <w:color w:val="000000" w:themeColor="text1"/>
          <w:lang w:val="en-US"/>
        </w:rPr>
        <w:t>Network fixed parameters</w:t>
      </w:r>
      <w:r w:rsidRPr="008F48B1">
        <w:rPr>
          <w:b w:val="0"/>
          <w:noProof/>
          <w:color w:val="000000" w:themeColor="text1"/>
          <w:lang w:val="en-US"/>
        </w:rPr>
        <w:t>.</w:t>
      </w:r>
      <w:r w:rsidRPr="00C33646">
        <w:rPr>
          <w:b w:val="0"/>
          <w:noProof/>
          <w:color w:val="000000" w:themeColor="text1"/>
          <w:lang w:val="en-US"/>
        </w:rPr>
        <w:tab/>
      </w:r>
      <w:r w:rsidR="009467F4">
        <w:rPr>
          <w:b w:val="0"/>
          <w:noProof/>
          <w:color w:val="000000" w:themeColor="text1"/>
          <w:lang w:val="en-US"/>
        </w:rPr>
        <w:t>6</w:t>
      </w:r>
      <w:r w:rsidR="002B556B">
        <w:rPr>
          <w:b w:val="0"/>
          <w:noProof/>
          <w:color w:val="000000" w:themeColor="text1"/>
          <w:lang w:val="en-US"/>
        </w:rPr>
        <w:t>7</w:t>
      </w:r>
    </w:p>
    <w:p w14:paraId="0CD870D7" w14:textId="1967AE59" w:rsidR="001B573B" w:rsidRDefault="001B573B"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3.6</w:t>
      </w:r>
      <w:r w:rsidRPr="008F48B1">
        <w:rPr>
          <w:b w:val="0"/>
          <w:noProof/>
          <w:color w:val="000000" w:themeColor="text1"/>
          <w:lang w:val="en-US"/>
        </w:rPr>
        <w:t xml:space="preserve">: </w:t>
      </w:r>
      <w:r w:rsidRPr="001B573B">
        <w:rPr>
          <w:b w:val="0"/>
          <w:noProof/>
          <w:color w:val="000000" w:themeColor="text1"/>
          <w:lang w:val="en-US"/>
        </w:rPr>
        <w:t>Airport and econometrics database parameters</w:t>
      </w:r>
      <w:r w:rsidRPr="008F48B1">
        <w:rPr>
          <w:b w:val="0"/>
          <w:noProof/>
          <w:color w:val="000000" w:themeColor="text1"/>
          <w:lang w:val="en-US"/>
        </w:rPr>
        <w:t>.</w:t>
      </w:r>
      <w:r w:rsidRPr="00C33646">
        <w:rPr>
          <w:b w:val="0"/>
          <w:noProof/>
          <w:color w:val="000000" w:themeColor="text1"/>
          <w:lang w:val="en-US"/>
        </w:rPr>
        <w:tab/>
      </w:r>
      <w:r w:rsidR="009467F4">
        <w:rPr>
          <w:b w:val="0"/>
          <w:noProof/>
          <w:color w:val="000000" w:themeColor="text1"/>
          <w:lang w:val="en-US"/>
        </w:rPr>
        <w:t>6</w:t>
      </w:r>
      <w:r w:rsidR="002B556B">
        <w:rPr>
          <w:b w:val="0"/>
          <w:noProof/>
          <w:color w:val="000000" w:themeColor="text1"/>
          <w:lang w:val="en-US"/>
        </w:rPr>
        <w:t>8</w:t>
      </w:r>
    </w:p>
    <w:p w14:paraId="666D9F67" w14:textId="2441726E" w:rsidR="001B573B" w:rsidRDefault="001B573B"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3.7</w:t>
      </w:r>
      <w:r w:rsidRPr="008F48B1">
        <w:rPr>
          <w:b w:val="0"/>
          <w:noProof/>
          <w:color w:val="000000" w:themeColor="text1"/>
          <w:lang w:val="en-US"/>
        </w:rPr>
        <w:t xml:space="preserve">: </w:t>
      </w:r>
      <w:r w:rsidRPr="001B573B">
        <w:rPr>
          <w:b w:val="0"/>
          <w:noProof/>
          <w:color w:val="000000" w:themeColor="text1"/>
          <w:lang w:val="en-US"/>
        </w:rPr>
        <w:t>Aircraft definition parameters</w:t>
      </w:r>
      <w:r w:rsidRPr="008F48B1">
        <w:rPr>
          <w:b w:val="0"/>
          <w:noProof/>
          <w:color w:val="000000" w:themeColor="text1"/>
          <w:lang w:val="en-US"/>
        </w:rPr>
        <w:t>.</w:t>
      </w:r>
      <w:r w:rsidRPr="00C33646">
        <w:rPr>
          <w:b w:val="0"/>
          <w:noProof/>
          <w:color w:val="000000" w:themeColor="text1"/>
          <w:lang w:val="en-US"/>
        </w:rPr>
        <w:tab/>
      </w:r>
      <w:r w:rsidR="009467F4">
        <w:rPr>
          <w:b w:val="0"/>
          <w:noProof/>
          <w:color w:val="000000" w:themeColor="text1"/>
          <w:lang w:val="en-US"/>
        </w:rPr>
        <w:t>6</w:t>
      </w:r>
      <w:r w:rsidR="002B556B">
        <w:rPr>
          <w:b w:val="0"/>
          <w:noProof/>
          <w:color w:val="000000" w:themeColor="text1"/>
          <w:lang w:val="en-US"/>
        </w:rPr>
        <w:t>9</w:t>
      </w:r>
    </w:p>
    <w:p w14:paraId="16890E35" w14:textId="53CFB88F" w:rsidR="004B350E" w:rsidRDefault="004B350E"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3.8</w:t>
      </w:r>
      <w:r w:rsidRPr="008F48B1">
        <w:rPr>
          <w:b w:val="0"/>
          <w:noProof/>
          <w:color w:val="000000" w:themeColor="text1"/>
          <w:lang w:val="en-US"/>
        </w:rPr>
        <w:t>:</w:t>
      </w:r>
      <w:r w:rsidR="002B556B" w:rsidRPr="002B556B">
        <w:rPr>
          <w:lang w:val="en-US"/>
        </w:rPr>
        <w:t xml:space="preserve"> </w:t>
      </w:r>
      <w:r w:rsidR="002B556B" w:rsidRPr="002B556B">
        <w:rPr>
          <w:b w:val="0"/>
          <w:noProof/>
          <w:color w:val="000000" w:themeColor="text1"/>
          <w:lang w:val="en-US"/>
        </w:rPr>
        <w:t>Engine weight equation exponents and coefficients</w:t>
      </w:r>
      <w:r w:rsidRPr="008F48B1">
        <w:rPr>
          <w:b w:val="0"/>
          <w:noProof/>
          <w:color w:val="000000" w:themeColor="text1"/>
          <w:lang w:val="en-US"/>
        </w:rPr>
        <w:t>.</w:t>
      </w:r>
      <w:r w:rsidRPr="00C33646">
        <w:rPr>
          <w:b w:val="0"/>
          <w:noProof/>
          <w:color w:val="000000" w:themeColor="text1"/>
          <w:lang w:val="en-US"/>
        </w:rPr>
        <w:tab/>
      </w:r>
      <w:r w:rsidR="00E22A11">
        <w:rPr>
          <w:b w:val="0"/>
          <w:noProof/>
          <w:color w:val="000000" w:themeColor="text1"/>
          <w:lang w:val="en-US"/>
        </w:rPr>
        <w:t>76</w:t>
      </w:r>
    </w:p>
    <w:p w14:paraId="22F2CE4A" w14:textId="639ECDF7" w:rsidR="00891259" w:rsidRDefault="00891259"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3.9</w:t>
      </w:r>
      <w:r w:rsidRPr="008F48B1">
        <w:rPr>
          <w:b w:val="0"/>
          <w:noProof/>
          <w:color w:val="000000" w:themeColor="text1"/>
          <w:lang w:val="en-US"/>
        </w:rPr>
        <w:t xml:space="preserve">: </w:t>
      </w:r>
      <w:r w:rsidR="002B556B" w:rsidRPr="002B556B">
        <w:rPr>
          <w:b w:val="0"/>
          <w:noProof/>
          <w:color w:val="000000" w:themeColor="text1"/>
          <w:lang w:val="en-US"/>
        </w:rPr>
        <w:t>Engine weight equation normalization parameters</w:t>
      </w:r>
      <w:r w:rsidRPr="00C33646">
        <w:rPr>
          <w:b w:val="0"/>
          <w:noProof/>
          <w:color w:val="000000" w:themeColor="text1"/>
          <w:lang w:val="en-US"/>
        </w:rPr>
        <w:tab/>
      </w:r>
      <w:r w:rsidR="00E22A11">
        <w:rPr>
          <w:b w:val="0"/>
          <w:noProof/>
          <w:color w:val="000000" w:themeColor="text1"/>
          <w:lang w:val="en-US"/>
        </w:rPr>
        <w:t>76</w:t>
      </w:r>
    </w:p>
    <w:p w14:paraId="57E0A7DA" w14:textId="4A68A8C7" w:rsidR="003C705D" w:rsidRDefault="00992177" w:rsidP="00072D9B">
      <w:pPr>
        <w:pStyle w:val="ndicedeilustraes"/>
        <w:tabs>
          <w:tab w:val="right" w:leader="dot" w:pos="9062"/>
        </w:tabs>
        <w:rPr>
          <w:b w:val="0"/>
          <w:noProof/>
          <w:color w:val="000000" w:themeColor="text1"/>
          <w:lang w:val="en-US"/>
        </w:rPr>
      </w:pPr>
      <w:r w:rsidRPr="00C33646">
        <w:rPr>
          <w:b w:val="0"/>
          <w:bCs/>
          <w:sz w:val="22"/>
          <w:szCs w:val="22"/>
        </w:rPr>
        <w:fldChar w:fldCharType="end"/>
      </w:r>
      <w:bookmarkStart w:id="13" w:name="_Hlk10390546"/>
      <w:r w:rsidR="003C705D" w:rsidRPr="008F48B1">
        <w:rPr>
          <w:b w:val="0"/>
          <w:noProof/>
          <w:color w:val="000000" w:themeColor="text1"/>
          <w:lang w:val="en-US"/>
        </w:rPr>
        <w:t xml:space="preserve">Table </w:t>
      </w:r>
      <w:r w:rsidR="003C705D">
        <w:rPr>
          <w:b w:val="0"/>
          <w:noProof/>
          <w:color w:val="000000" w:themeColor="text1"/>
          <w:lang w:val="en-US"/>
        </w:rPr>
        <w:t>3.10</w:t>
      </w:r>
      <w:r w:rsidR="003C705D" w:rsidRPr="008F48B1">
        <w:rPr>
          <w:b w:val="0"/>
          <w:noProof/>
          <w:color w:val="000000" w:themeColor="text1"/>
          <w:lang w:val="en-US"/>
        </w:rPr>
        <w:t xml:space="preserve">: </w:t>
      </w:r>
      <w:r w:rsidR="002B556B" w:rsidRPr="002B556B">
        <w:rPr>
          <w:b w:val="0"/>
          <w:noProof/>
          <w:color w:val="000000" w:themeColor="text1"/>
          <w:lang w:val="en-US"/>
        </w:rPr>
        <w:t>Weight error estimation for typical turbofan/jet engines</w:t>
      </w:r>
      <w:r w:rsidR="003C705D" w:rsidRPr="00C33646">
        <w:rPr>
          <w:b w:val="0"/>
          <w:noProof/>
          <w:color w:val="000000" w:themeColor="text1"/>
          <w:lang w:val="en-US"/>
        </w:rPr>
        <w:tab/>
      </w:r>
      <w:r w:rsidR="00E22A11">
        <w:rPr>
          <w:b w:val="0"/>
          <w:noProof/>
          <w:color w:val="000000" w:themeColor="text1"/>
          <w:lang w:val="en-US"/>
        </w:rPr>
        <w:t>77</w:t>
      </w:r>
    </w:p>
    <w:p w14:paraId="60942E29" w14:textId="598D3428" w:rsidR="00306FE3" w:rsidRDefault="00306FE3"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3.1</w:t>
      </w:r>
      <w:r w:rsidR="003C705D">
        <w:rPr>
          <w:b w:val="0"/>
          <w:noProof/>
          <w:color w:val="000000" w:themeColor="text1"/>
          <w:lang w:val="en-US"/>
        </w:rPr>
        <w:t>1</w:t>
      </w:r>
      <w:r w:rsidRPr="008F48B1">
        <w:rPr>
          <w:b w:val="0"/>
          <w:noProof/>
          <w:color w:val="000000" w:themeColor="text1"/>
          <w:lang w:val="en-US"/>
        </w:rPr>
        <w:t xml:space="preserve">: </w:t>
      </w:r>
      <w:r w:rsidR="002B556B" w:rsidRPr="002B556B">
        <w:rPr>
          <w:b w:val="0"/>
          <w:bCs/>
          <w:color w:val="000000" w:themeColor="text1"/>
          <w:lang w:val="en-US"/>
        </w:rPr>
        <w:t>Inputs for the ANN computation</w:t>
      </w:r>
      <w:r w:rsidRPr="00C33646">
        <w:rPr>
          <w:b w:val="0"/>
          <w:noProof/>
          <w:color w:val="000000" w:themeColor="text1"/>
          <w:lang w:val="en-US"/>
        </w:rPr>
        <w:tab/>
      </w:r>
      <w:r w:rsidR="00E22A11">
        <w:rPr>
          <w:b w:val="0"/>
          <w:noProof/>
          <w:color w:val="000000" w:themeColor="text1"/>
          <w:lang w:val="en-US"/>
        </w:rPr>
        <w:t>8</w:t>
      </w:r>
      <w:r w:rsidR="002B556B">
        <w:rPr>
          <w:b w:val="0"/>
          <w:noProof/>
          <w:color w:val="000000" w:themeColor="text1"/>
          <w:lang w:val="en-US"/>
        </w:rPr>
        <w:t>3</w:t>
      </w:r>
    </w:p>
    <w:p w14:paraId="6D2B2FBF" w14:textId="1B2AF8D2" w:rsidR="00260DA3" w:rsidRDefault="00260DA3"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3.12</w:t>
      </w:r>
      <w:r w:rsidRPr="008F48B1">
        <w:rPr>
          <w:b w:val="0"/>
          <w:noProof/>
          <w:color w:val="000000" w:themeColor="text1"/>
          <w:lang w:val="en-US"/>
        </w:rPr>
        <w:t xml:space="preserve">: </w:t>
      </w:r>
      <w:r w:rsidRPr="00260DA3">
        <w:rPr>
          <w:b w:val="0"/>
          <w:bCs/>
          <w:color w:val="000000" w:themeColor="text1"/>
          <w:lang w:val="en-US"/>
        </w:rPr>
        <w:t>Airfoil geometric parameters</w:t>
      </w:r>
      <w:r w:rsidRPr="00C33646">
        <w:rPr>
          <w:b w:val="0"/>
          <w:noProof/>
          <w:color w:val="000000" w:themeColor="text1"/>
          <w:lang w:val="en-US"/>
        </w:rPr>
        <w:tab/>
      </w:r>
      <w:r w:rsidR="00E22A11">
        <w:rPr>
          <w:b w:val="0"/>
          <w:noProof/>
          <w:color w:val="000000" w:themeColor="text1"/>
          <w:lang w:val="en-US"/>
        </w:rPr>
        <w:t>8</w:t>
      </w:r>
      <w:r>
        <w:rPr>
          <w:b w:val="0"/>
          <w:noProof/>
          <w:color w:val="000000" w:themeColor="text1"/>
          <w:lang w:val="en-US"/>
        </w:rPr>
        <w:t>5</w:t>
      </w:r>
    </w:p>
    <w:p w14:paraId="2CD3B477" w14:textId="1FFEF5C6" w:rsidR="00260DA3" w:rsidRDefault="00260DA3"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3.13</w:t>
      </w:r>
      <w:r w:rsidRPr="008F48B1">
        <w:rPr>
          <w:b w:val="0"/>
          <w:noProof/>
          <w:color w:val="000000" w:themeColor="text1"/>
          <w:lang w:val="en-US"/>
        </w:rPr>
        <w:t xml:space="preserve">: </w:t>
      </w:r>
      <w:r w:rsidRPr="00260DA3">
        <w:rPr>
          <w:b w:val="0"/>
          <w:bCs/>
          <w:color w:val="000000" w:themeColor="text1"/>
          <w:lang w:val="en-US"/>
        </w:rPr>
        <w:t>Wing characteristics of ITA107 airliner</w:t>
      </w:r>
      <w:r w:rsidRPr="00C33646">
        <w:rPr>
          <w:b w:val="0"/>
          <w:noProof/>
          <w:color w:val="000000" w:themeColor="text1"/>
          <w:lang w:val="en-US"/>
        </w:rPr>
        <w:tab/>
      </w:r>
      <w:r w:rsidR="00E22A11">
        <w:rPr>
          <w:b w:val="0"/>
          <w:noProof/>
          <w:color w:val="000000" w:themeColor="text1"/>
          <w:lang w:val="en-US"/>
        </w:rPr>
        <w:t>8</w:t>
      </w:r>
      <w:r>
        <w:rPr>
          <w:b w:val="0"/>
          <w:noProof/>
          <w:color w:val="000000" w:themeColor="text1"/>
          <w:lang w:val="en-US"/>
        </w:rPr>
        <w:t>6</w:t>
      </w:r>
    </w:p>
    <w:p w14:paraId="50BEF94B" w14:textId="685F8AD0" w:rsidR="00260DA3" w:rsidRDefault="00260DA3" w:rsidP="00072D9B">
      <w:pPr>
        <w:pStyle w:val="ndicedeilustraes"/>
        <w:tabs>
          <w:tab w:val="right" w:leader="dot" w:pos="9062"/>
        </w:tabs>
        <w:rPr>
          <w:b w:val="0"/>
          <w:noProof/>
          <w:color w:val="000000" w:themeColor="text1"/>
          <w:lang w:val="en-US"/>
        </w:rPr>
      </w:pPr>
      <w:r w:rsidRPr="008F48B1">
        <w:rPr>
          <w:b w:val="0"/>
          <w:noProof/>
          <w:color w:val="000000" w:themeColor="text1"/>
          <w:lang w:val="en-US"/>
        </w:rPr>
        <w:t xml:space="preserve">Table </w:t>
      </w:r>
      <w:r>
        <w:rPr>
          <w:b w:val="0"/>
          <w:noProof/>
          <w:color w:val="000000" w:themeColor="text1"/>
          <w:lang w:val="en-US"/>
        </w:rPr>
        <w:t>3.14</w:t>
      </w:r>
      <w:r w:rsidRPr="008F48B1">
        <w:rPr>
          <w:b w:val="0"/>
          <w:noProof/>
          <w:color w:val="000000" w:themeColor="text1"/>
          <w:lang w:val="en-US"/>
        </w:rPr>
        <w:t xml:space="preserve">: </w:t>
      </w:r>
      <w:r w:rsidRPr="00260DA3">
        <w:rPr>
          <w:b w:val="0"/>
          <w:bCs/>
          <w:color w:val="000000" w:themeColor="text1"/>
          <w:lang w:val="en-US"/>
        </w:rPr>
        <w:t>Predicted and calculated coefficient values by ANN and full potential code</w:t>
      </w:r>
      <w:r w:rsidRPr="00C33646">
        <w:rPr>
          <w:b w:val="0"/>
          <w:noProof/>
          <w:color w:val="000000" w:themeColor="text1"/>
          <w:lang w:val="en-US"/>
        </w:rPr>
        <w:tab/>
      </w:r>
      <w:r w:rsidR="00E22A11">
        <w:rPr>
          <w:b w:val="0"/>
          <w:noProof/>
          <w:color w:val="000000" w:themeColor="text1"/>
          <w:lang w:val="en-US"/>
        </w:rPr>
        <w:t>8</w:t>
      </w:r>
      <w:r>
        <w:rPr>
          <w:b w:val="0"/>
          <w:noProof/>
          <w:color w:val="000000" w:themeColor="text1"/>
          <w:lang w:val="en-US"/>
        </w:rPr>
        <w:t>7</w:t>
      </w:r>
    </w:p>
    <w:p w14:paraId="2FBBBE2D" w14:textId="77777777" w:rsidR="00401293" w:rsidRPr="00C33646" w:rsidRDefault="00401293" w:rsidP="00401293">
      <w:pPr>
        <w:spacing w:line="360" w:lineRule="auto"/>
        <w:rPr>
          <w:sz w:val="22"/>
          <w:szCs w:val="22"/>
          <w:lang w:eastAsia="pt-BR"/>
        </w:rPr>
      </w:pPr>
    </w:p>
    <w:p w14:paraId="507B91AC" w14:textId="77777777" w:rsidR="00C33646" w:rsidRPr="00C33646" w:rsidRDefault="00C33646" w:rsidP="00C33646">
      <w:pPr>
        <w:pStyle w:val="PargrafodaLista"/>
        <w:spacing w:line="360" w:lineRule="auto"/>
        <w:ind w:firstLine="289"/>
        <w:jc w:val="center"/>
        <w:outlineLvl w:val="0"/>
        <w:rPr>
          <w:b w:val="0"/>
          <w:bCs/>
          <w:sz w:val="22"/>
          <w:szCs w:val="22"/>
        </w:rPr>
      </w:pPr>
      <w:r w:rsidRPr="00C33646">
        <w:t xml:space="preserve"> </w:t>
      </w:r>
    </w:p>
    <w:bookmarkEnd w:id="13"/>
    <w:p w14:paraId="27102E6C" w14:textId="77777777" w:rsidR="009C38F0" w:rsidRDefault="00992177" w:rsidP="00072D9B">
      <w:pPr>
        <w:tabs>
          <w:tab w:val="left" w:pos="3245"/>
          <w:tab w:val="center" w:pos="4961"/>
        </w:tabs>
        <w:spacing w:line="360" w:lineRule="auto"/>
        <w:jc w:val="center"/>
        <w:rPr>
          <w:sz w:val="36"/>
          <w:szCs w:val="32"/>
          <w:lang w:eastAsia="pt-BR"/>
        </w:rPr>
      </w:pPr>
      <w:r w:rsidRPr="00DE7940">
        <w:rPr>
          <w:sz w:val="36"/>
          <w:szCs w:val="32"/>
        </w:rPr>
        <w:br w:type="page"/>
      </w:r>
      <w:r w:rsidRPr="00DE7940">
        <w:rPr>
          <w:sz w:val="36"/>
          <w:szCs w:val="32"/>
          <w:lang w:eastAsia="pt-BR"/>
        </w:rPr>
        <w:lastRenderedPageBreak/>
        <w:t xml:space="preserve">List of </w:t>
      </w:r>
      <w:r w:rsidR="00380E37" w:rsidRPr="00DE7940">
        <w:rPr>
          <w:sz w:val="36"/>
          <w:szCs w:val="32"/>
          <w:lang w:eastAsia="pt-BR"/>
        </w:rPr>
        <w:t>Abbreviations</w:t>
      </w:r>
    </w:p>
    <w:p w14:paraId="4CAB483F" w14:textId="77777777" w:rsidR="009C38F0" w:rsidRPr="00DE7940" w:rsidRDefault="00992177" w:rsidP="00072D9B">
      <w:pPr>
        <w:tabs>
          <w:tab w:val="left" w:pos="3245"/>
          <w:tab w:val="center" w:pos="4961"/>
        </w:tabs>
        <w:spacing w:line="360" w:lineRule="auto"/>
        <w:jc w:val="center"/>
        <w:rPr>
          <w:b w:val="0"/>
          <w:bCs/>
          <w:sz w:val="24"/>
          <w:szCs w:val="24"/>
        </w:rPr>
      </w:pPr>
      <w:r w:rsidRPr="00DE7940">
        <w:rPr>
          <w:color w:val="FF0000"/>
          <w:sz w:val="24"/>
          <w:szCs w:val="24"/>
        </w:rPr>
        <w:t xml:space="preserve"> </w:t>
      </w:r>
    </w:p>
    <w:tbl>
      <w:tblPr>
        <w:tblW w:w="5000" w:type="pct"/>
        <w:tblLayout w:type="fixed"/>
        <w:tblLook w:val="04A0" w:firstRow="1" w:lastRow="0" w:firstColumn="1" w:lastColumn="0" w:noHBand="0" w:noVBand="1"/>
      </w:tblPr>
      <w:tblGrid>
        <w:gridCol w:w="1421"/>
        <w:gridCol w:w="7939"/>
      </w:tblGrid>
      <w:tr w:rsidR="009C38F0" w:rsidRPr="009C38F0" w14:paraId="272F2F5D" w14:textId="77777777" w:rsidTr="008D07A0">
        <w:trPr>
          <w:trHeight w:hRule="exact" w:val="567"/>
        </w:trPr>
        <w:tc>
          <w:tcPr>
            <w:tcW w:w="759" w:type="pct"/>
            <w:shd w:val="clear" w:color="auto" w:fill="auto"/>
            <w:noWrap/>
            <w:vAlign w:val="center"/>
          </w:tcPr>
          <w:p w14:paraId="61FF859B" w14:textId="77777777" w:rsidR="009C38F0" w:rsidRPr="009C38F0" w:rsidRDefault="009C38F0" w:rsidP="009C38F0">
            <w:pPr>
              <w:ind w:right="155"/>
              <w:jc w:val="left"/>
              <w:rPr>
                <w:b w:val="0"/>
                <w:bCs/>
                <w:i/>
                <w:iCs/>
                <w:sz w:val="24"/>
                <w:szCs w:val="24"/>
                <w:vertAlign w:val="subscript"/>
              </w:rPr>
            </w:pPr>
            <w:r w:rsidRPr="009C38F0">
              <w:rPr>
                <w:b w:val="0"/>
                <w:bCs/>
                <w:i/>
                <w:iCs/>
                <w:sz w:val="24"/>
                <w:szCs w:val="24"/>
              </w:rPr>
              <w:t>a</w:t>
            </w:r>
            <w:r w:rsidRPr="009C38F0">
              <w:rPr>
                <w:b w:val="0"/>
                <w:bCs/>
                <w:i/>
                <w:iCs/>
                <w:sz w:val="24"/>
                <w:szCs w:val="24"/>
                <w:vertAlign w:val="subscript"/>
              </w:rPr>
              <w:t>0</w:t>
            </w:r>
          </w:p>
        </w:tc>
        <w:tc>
          <w:tcPr>
            <w:tcW w:w="4241" w:type="pct"/>
            <w:shd w:val="clear" w:color="auto" w:fill="auto"/>
            <w:noWrap/>
            <w:vAlign w:val="center"/>
          </w:tcPr>
          <w:p w14:paraId="22B57AA7" w14:textId="77777777" w:rsidR="009C38F0" w:rsidRPr="009C38F0" w:rsidRDefault="009C38F0" w:rsidP="009C38F0">
            <w:pPr>
              <w:ind w:right="189"/>
              <w:jc w:val="left"/>
              <w:rPr>
                <w:b w:val="0"/>
                <w:bCs/>
                <w:sz w:val="24"/>
                <w:szCs w:val="24"/>
              </w:rPr>
            </w:pPr>
            <w:r w:rsidRPr="009C38F0">
              <w:rPr>
                <w:b w:val="0"/>
                <w:bCs/>
                <w:sz w:val="24"/>
                <w:szCs w:val="24"/>
              </w:rPr>
              <w:t>Speed of sound at sea level on standard atmosphere [m/s]</w:t>
            </w:r>
          </w:p>
        </w:tc>
      </w:tr>
      <w:tr w:rsidR="009C38F0" w:rsidRPr="009C38F0" w14:paraId="282F9FA0" w14:textId="77777777" w:rsidTr="008D07A0">
        <w:trPr>
          <w:trHeight w:hRule="exact" w:val="567"/>
        </w:trPr>
        <w:tc>
          <w:tcPr>
            <w:tcW w:w="759" w:type="pct"/>
            <w:shd w:val="clear" w:color="auto" w:fill="auto"/>
            <w:noWrap/>
            <w:vAlign w:val="center"/>
          </w:tcPr>
          <w:p w14:paraId="5838BC54" w14:textId="77777777" w:rsidR="009C38F0" w:rsidRPr="009C38F0" w:rsidRDefault="009C38F0" w:rsidP="009C38F0">
            <w:pPr>
              <w:jc w:val="left"/>
              <w:rPr>
                <w:b w:val="0"/>
                <w:bCs/>
                <w:i/>
                <w:iCs/>
                <w:sz w:val="24"/>
                <w:szCs w:val="24"/>
              </w:rPr>
            </w:pPr>
            <w:r w:rsidRPr="009C38F0">
              <w:rPr>
                <w:b w:val="0"/>
                <w:bCs/>
                <w:i/>
                <w:iCs/>
                <w:sz w:val="24"/>
                <w:szCs w:val="24"/>
              </w:rPr>
              <w:t>ACO</w:t>
            </w:r>
          </w:p>
        </w:tc>
        <w:tc>
          <w:tcPr>
            <w:tcW w:w="4241" w:type="pct"/>
            <w:shd w:val="clear" w:color="auto" w:fill="auto"/>
            <w:noWrap/>
            <w:vAlign w:val="center"/>
          </w:tcPr>
          <w:p w14:paraId="139DCF8A" w14:textId="77777777" w:rsidR="009C38F0" w:rsidRPr="009C38F0" w:rsidRDefault="009C38F0" w:rsidP="009C38F0">
            <w:pPr>
              <w:jc w:val="left"/>
              <w:rPr>
                <w:b w:val="0"/>
                <w:bCs/>
                <w:sz w:val="24"/>
                <w:szCs w:val="24"/>
              </w:rPr>
            </w:pPr>
            <w:r w:rsidRPr="009C38F0">
              <w:rPr>
                <w:b w:val="0"/>
                <w:bCs/>
                <w:sz w:val="24"/>
                <w:szCs w:val="24"/>
              </w:rPr>
              <w:t>Ant colony optimization algorithm</w:t>
            </w:r>
          </w:p>
        </w:tc>
      </w:tr>
      <w:tr w:rsidR="009C38F0" w:rsidRPr="009C38F0" w14:paraId="7C9B1073" w14:textId="77777777" w:rsidTr="008D07A0">
        <w:trPr>
          <w:trHeight w:hRule="exact" w:val="567"/>
        </w:trPr>
        <w:tc>
          <w:tcPr>
            <w:tcW w:w="759" w:type="pct"/>
            <w:shd w:val="clear" w:color="auto" w:fill="auto"/>
            <w:noWrap/>
            <w:vAlign w:val="center"/>
            <w:hideMark/>
          </w:tcPr>
          <w:p w14:paraId="460B8355" w14:textId="77777777" w:rsidR="009C38F0" w:rsidRPr="009C38F0" w:rsidRDefault="009C38F0" w:rsidP="009C38F0">
            <w:pPr>
              <w:jc w:val="left"/>
              <w:rPr>
                <w:b w:val="0"/>
                <w:bCs/>
                <w:i/>
                <w:iCs/>
                <w:sz w:val="24"/>
                <w:szCs w:val="24"/>
              </w:rPr>
            </w:pPr>
            <w:proofErr w:type="spellStart"/>
            <w:r w:rsidRPr="009C38F0">
              <w:rPr>
                <w:b w:val="0"/>
                <w:bCs/>
                <w:i/>
                <w:iCs/>
                <w:sz w:val="24"/>
                <w:szCs w:val="24"/>
              </w:rPr>
              <w:t>AD</w:t>
            </w:r>
            <w:r w:rsidRPr="009C38F0">
              <w:rPr>
                <w:b w:val="0"/>
                <w:bCs/>
                <w:i/>
                <w:iCs/>
                <w:sz w:val="24"/>
                <w:szCs w:val="24"/>
                <w:vertAlign w:val="subscript"/>
              </w:rPr>
              <w:t>j</w:t>
            </w:r>
            <w:proofErr w:type="spellEnd"/>
          </w:p>
        </w:tc>
        <w:tc>
          <w:tcPr>
            <w:tcW w:w="4241" w:type="pct"/>
            <w:shd w:val="clear" w:color="auto" w:fill="auto"/>
            <w:noWrap/>
            <w:vAlign w:val="center"/>
            <w:hideMark/>
          </w:tcPr>
          <w:p w14:paraId="42BA3549" w14:textId="77777777" w:rsidR="009C38F0" w:rsidRPr="009C38F0" w:rsidRDefault="009C38F0" w:rsidP="009C38F0">
            <w:pPr>
              <w:jc w:val="left"/>
              <w:rPr>
                <w:b w:val="0"/>
                <w:bCs/>
                <w:sz w:val="24"/>
                <w:szCs w:val="24"/>
              </w:rPr>
            </w:pPr>
            <w:r w:rsidRPr="009C38F0">
              <w:rPr>
                <w:b w:val="0"/>
                <w:bCs/>
                <w:sz w:val="24"/>
                <w:szCs w:val="24"/>
              </w:rPr>
              <w:t>Arrival delay at airport j [min]</w:t>
            </w:r>
          </w:p>
        </w:tc>
      </w:tr>
      <w:tr w:rsidR="009C38F0" w:rsidRPr="009C38F0" w14:paraId="733361EC" w14:textId="77777777" w:rsidTr="008D07A0">
        <w:trPr>
          <w:trHeight w:hRule="exact" w:val="567"/>
        </w:trPr>
        <w:tc>
          <w:tcPr>
            <w:tcW w:w="759" w:type="pct"/>
            <w:shd w:val="clear" w:color="auto" w:fill="auto"/>
            <w:noWrap/>
            <w:vAlign w:val="center"/>
          </w:tcPr>
          <w:p w14:paraId="63D3114C" w14:textId="77777777" w:rsidR="009C38F0" w:rsidRPr="009C38F0" w:rsidRDefault="009C38F0" w:rsidP="009C38F0">
            <w:pPr>
              <w:jc w:val="left"/>
              <w:rPr>
                <w:b w:val="0"/>
                <w:bCs/>
                <w:i/>
                <w:iCs/>
                <w:sz w:val="24"/>
                <w:szCs w:val="24"/>
              </w:rPr>
            </w:pPr>
            <w:r w:rsidRPr="009C38F0">
              <w:rPr>
                <w:b w:val="0"/>
                <w:bCs/>
                <w:i/>
                <w:iCs/>
                <w:sz w:val="24"/>
                <w:szCs w:val="24"/>
              </w:rPr>
              <w:t>AED</w:t>
            </w:r>
          </w:p>
        </w:tc>
        <w:tc>
          <w:tcPr>
            <w:tcW w:w="4241" w:type="pct"/>
            <w:shd w:val="clear" w:color="auto" w:fill="auto"/>
            <w:noWrap/>
            <w:vAlign w:val="center"/>
          </w:tcPr>
          <w:p w14:paraId="334B84D3" w14:textId="77777777" w:rsidR="009C38F0" w:rsidRPr="009C38F0" w:rsidRDefault="009C38F0" w:rsidP="009C38F0">
            <w:pPr>
              <w:jc w:val="left"/>
              <w:rPr>
                <w:b w:val="0"/>
                <w:bCs/>
                <w:sz w:val="24"/>
                <w:szCs w:val="24"/>
              </w:rPr>
            </w:pPr>
            <w:r w:rsidRPr="009C38F0">
              <w:rPr>
                <w:b w:val="0"/>
                <w:bCs/>
                <w:sz w:val="24"/>
                <w:szCs w:val="24"/>
              </w:rPr>
              <w:t>Airport and econometrics database</w:t>
            </w:r>
          </w:p>
        </w:tc>
      </w:tr>
      <w:tr w:rsidR="009C38F0" w:rsidRPr="009C38F0" w14:paraId="45C57D57" w14:textId="77777777" w:rsidTr="008D07A0">
        <w:trPr>
          <w:trHeight w:hRule="exact" w:val="567"/>
        </w:trPr>
        <w:tc>
          <w:tcPr>
            <w:tcW w:w="759" w:type="pct"/>
            <w:shd w:val="clear" w:color="auto" w:fill="auto"/>
            <w:noWrap/>
            <w:vAlign w:val="center"/>
          </w:tcPr>
          <w:p w14:paraId="1540A1AF" w14:textId="77777777" w:rsidR="009C38F0" w:rsidRPr="009C38F0" w:rsidRDefault="009C38F0" w:rsidP="009C38F0">
            <w:pPr>
              <w:jc w:val="left"/>
              <w:rPr>
                <w:b w:val="0"/>
                <w:bCs/>
                <w:i/>
                <w:iCs/>
                <w:sz w:val="24"/>
                <w:szCs w:val="24"/>
              </w:rPr>
            </w:pPr>
            <w:r w:rsidRPr="009C38F0">
              <w:rPr>
                <w:b w:val="0"/>
                <w:bCs/>
                <w:i/>
                <w:iCs/>
                <w:sz w:val="24"/>
                <w:szCs w:val="24"/>
              </w:rPr>
              <w:t>AFA</w:t>
            </w:r>
          </w:p>
        </w:tc>
        <w:tc>
          <w:tcPr>
            <w:tcW w:w="4241" w:type="pct"/>
            <w:shd w:val="clear" w:color="auto" w:fill="auto"/>
            <w:noWrap/>
            <w:vAlign w:val="center"/>
          </w:tcPr>
          <w:p w14:paraId="6B876F4B" w14:textId="77777777" w:rsidR="009C38F0" w:rsidRPr="009C38F0" w:rsidRDefault="009C38F0" w:rsidP="009C38F0">
            <w:pPr>
              <w:jc w:val="left"/>
              <w:rPr>
                <w:b w:val="0"/>
                <w:bCs/>
                <w:sz w:val="24"/>
                <w:szCs w:val="24"/>
              </w:rPr>
            </w:pPr>
            <w:r w:rsidRPr="009C38F0">
              <w:rPr>
                <w:b w:val="0"/>
                <w:bCs/>
                <w:sz w:val="24"/>
                <w:szCs w:val="24"/>
              </w:rPr>
              <w:t>Approach and landing fuel allowance [kg]</w:t>
            </w:r>
          </w:p>
        </w:tc>
      </w:tr>
      <w:tr w:rsidR="009C38F0" w:rsidRPr="009C38F0" w14:paraId="35A80224" w14:textId="77777777" w:rsidTr="008D07A0">
        <w:trPr>
          <w:trHeight w:hRule="exact" w:val="567"/>
        </w:trPr>
        <w:tc>
          <w:tcPr>
            <w:tcW w:w="759" w:type="pct"/>
            <w:shd w:val="clear" w:color="auto" w:fill="auto"/>
            <w:noWrap/>
            <w:vAlign w:val="center"/>
          </w:tcPr>
          <w:p w14:paraId="44665E6D" w14:textId="77777777" w:rsidR="009C38F0" w:rsidRPr="009C38F0" w:rsidRDefault="009C38F0" w:rsidP="009C38F0">
            <w:pPr>
              <w:jc w:val="left"/>
              <w:rPr>
                <w:b w:val="0"/>
                <w:bCs/>
                <w:i/>
                <w:iCs/>
                <w:sz w:val="24"/>
                <w:szCs w:val="24"/>
              </w:rPr>
            </w:pPr>
            <w:r w:rsidRPr="009C38F0">
              <w:rPr>
                <w:b w:val="0"/>
                <w:bCs/>
                <w:i/>
                <w:iCs/>
                <w:sz w:val="24"/>
                <w:szCs w:val="24"/>
              </w:rPr>
              <w:t>AFP</w:t>
            </w:r>
          </w:p>
        </w:tc>
        <w:tc>
          <w:tcPr>
            <w:tcW w:w="4241" w:type="pct"/>
            <w:shd w:val="clear" w:color="auto" w:fill="auto"/>
            <w:noWrap/>
            <w:vAlign w:val="center"/>
          </w:tcPr>
          <w:p w14:paraId="2641640D" w14:textId="77777777" w:rsidR="009C38F0" w:rsidRPr="009C38F0" w:rsidRDefault="009C38F0" w:rsidP="009C38F0">
            <w:pPr>
              <w:jc w:val="left"/>
              <w:rPr>
                <w:b w:val="0"/>
                <w:bCs/>
                <w:sz w:val="24"/>
                <w:szCs w:val="24"/>
              </w:rPr>
            </w:pPr>
            <w:r w:rsidRPr="009C38F0">
              <w:rPr>
                <w:b w:val="0"/>
                <w:bCs/>
                <w:sz w:val="24"/>
                <w:szCs w:val="24"/>
              </w:rPr>
              <w:t>Aircraft fixed parameters</w:t>
            </w:r>
          </w:p>
        </w:tc>
      </w:tr>
      <w:tr w:rsidR="009C38F0" w:rsidRPr="009C38F0" w14:paraId="178F2C18" w14:textId="77777777" w:rsidTr="008D07A0">
        <w:trPr>
          <w:trHeight w:hRule="exact" w:val="567"/>
        </w:trPr>
        <w:tc>
          <w:tcPr>
            <w:tcW w:w="759" w:type="pct"/>
            <w:shd w:val="clear" w:color="auto" w:fill="auto"/>
            <w:noWrap/>
            <w:vAlign w:val="center"/>
          </w:tcPr>
          <w:p w14:paraId="0966FA7F" w14:textId="77777777" w:rsidR="009C38F0" w:rsidRPr="009C38F0" w:rsidRDefault="009C38F0" w:rsidP="009C38F0">
            <w:pPr>
              <w:jc w:val="left"/>
              <w:rPr>
                <w:b w:val="0"/>
                <w:bCs/>
                <w:i/>
                <w:iCs/>
                <w:sz w:val="24"/>
                <w:szCs w:val="24"/>
              </w:rPr>
            </w:pPr>
            <w:proofErr w:type="spellStart"/>
            <w:r w:rsidRPr="009C38F0">
              <w:rPr>
                <w:b w:val="0"/>
                <w:bCs/>
                <w:i/>
                <w:iCs/>
                <w:sz w:val="24"/>
                <w:szCs w:val="24"/>
              </w:rPr>
              <w:t>ailpos</w:t>
            </w:r>
            <w:proofErr w:type="spellEnd"/>
          </w:p>
        </w:tc>
        <w:tc>
          <w:tcPr>
            <w:tcW w:w="4241" w:type="pct"/>
            <w:shd w:val="clear" w:color="auto" w:fill="auto"/>
            <w:noWrap/>
            <w:vAlign w:val="center"/>
          </w:tcPr>
          <w:p w14:paraId="4EA47E54" w14:textId="77777777" w:rsidR="009C38F0" w:rsidRPr="009C38F0" w:rsidRDefault="009C38F0" w:rsidP="009C38F0">
            <w:pPr>
              <w:jc w:val="left"/>
              <w:rPr>
                <w:b w:val="0"/>
                <w:bCs/>
                <w:sz w:val="24"/>
                <w:szCs w:val="24"/>
              </w:rPr>
            </w:pPr>
            <w:r w:rsidRPr="009C38F0">
              <w:rPr>
                <w:b w:val="0"/>
                <w:bCs/>
                <w:sz w:val="24"/>
                <w:szCs w:val="24"/>
              </w:rPr>
              <w:t>Aileron position on wing semi-span [%]</w:t>
            </w:r>
          </w:p>
        </w:tc>
      </w:tr>
      <w:tr w:rsidR="009C38F0" w:rsidRPr="009C38F0" w14:paraId="7B9A7798" w14:textId="77777777" w:rsidTr="008D07A0">
        <w:trPr>
          <w:trHeight w:hRule="exact" w:val="567"/>
        </w:trPr>
        <w:tc>
          <w:tcPr>
            <w:tcW w:w="759" w:type="pct"/>
            <w:shd w:val="clear" w:color="auto" w:fill="auto"/>
            <w:noWrap/>
            <w:vAlign w:val="center"/>
          </w:tcPr>
          <w:p w14:paraId="6A9B4472" w14:textId="77777777" w:rsidR="009C38F0" w:rsidRPr="009C38F0" w:rsidRDefault="009C38F0" w:rsidP="009C38F0">
            <w:pPr>
              <w:jc w:val="left"/>
              <w:rPr>
                <w:b w:val="0"/>
                <w:bCs/>
                <w:i/>
                <w:iCs/>
                <w:sz w:val="24"/>
                <w:szCs w:val="24"/>
              </w:rPr>
            </w:pPr>
            <w:r w:rsidRPr="009C38F0">
              <w:rPr>
                <w:b w:val="0"/>
                <w:bCs/>
                <w:i/>
                <w:iCs/>
                <w:sz w:val="24"/>
                <w:szCs w:val="24"/>
              </w:rPr>
              <w:t>AisleW</w:t>
            </w:r>
          </w:p>
        </w:tc>
        <w:tc>
          <w:tcPr>
            <w:tcW w:w="4241" w:type="pct"/>
            <w:shd w:val="clear" w:color="auto" w:fill="auto"/>
            <w:noWrap/>
            <w:vAlign w:val="center"/>
          </w:tcPr>
          <w:p w14:paraId="619DBE4D" w14:textId="77777777" w:rsidR="009C38F0" w:rsidRPr="009C38F0" w:rsidRDefault="009C38F0" w:rsidP="009C38F0">
            <w:pPr>
              <w:jc w:val="left"/>
              <w:rPr>
                <w:b w:val="0"/>
                <w:bCs/>
                <w:sz w:val="24"/>
                <w:szCs w:val="24"/>
              </w:rPr>
            </w:pPr>
            <w:r w:rsidRPr="009C38F0">
              <w:rPr>
                <w:b w:val="0"/>
                <w:bCs/>
                <w:sz w:val="24"/>
                <w:szCs w:val="24"/>
              </w:rPr>
              <w:t>Aisle width</w:t>
            </w:r>
          </w:p>
        </w:tc>
      </w:tr>
      <w:tr w:rsidR="009C38F0" w:rsidRPr="009C38F0" w14:paraId="382B31CA" w14:textId="77777777" w:rsidTr="008D07A0">
        <w:trPr>
          <w:trHeight w:hRule="exact" w:val="567"/>
        </w:trPr>
        <w:tc>
          <w:tcPr>
            <w:tcW w:w="759" w:type="pct"/>
            <w:shd w:val="clear" w:color="auto" w:fill="auto"/>
            <w:noWrap/>
            <w:vAlign w:val="center"/>
          </w:tcPr>
          <w:p w14:paraId="6FEB0A70" w14:textId="77777777" w:rsidR="009C38F0" w:rsidRPr="009C38F0" w:rsidRDefault="009C38F0" w:rsidP="009C38F0">
            <w:pPr>
              <w:jc w:val="left"/>
              <w:rPr>
                <w:b w:val="0"/>
                <w:bCs/>
                <w:i/>
                <w:iCs/>
                <w:sz w:val="24"/>
                <w:szCs w:val="24"/>
              </w:rPr>
            </w:pPr>
            <w:r w:rsidRPr="009C38F0">
              <w:rPr>
                <w:b w:val="0"/>
                <w:bCs/>
                <w:i/>
                <w:iCs/>
                <w:sz w:val="24"/>
                <w:szCs w:val="24"/>
              </w:rPr>
              <w:t>ALD</w:t>
            </w:r>
          </w:p>
        </w:tc>
        <w:tc>
          <w:tcPr>
            <w:tcW w:w="4241" w:type="pct"/>
            <w:shd w:val="clear" w:color="auto" w:fill="auto"/>
            <w:noWrap/>
            <w:vAlign w:val="center"/>
          </w:tcPr>
          <w:p w14:paraId="26FC4D38" w14:textId="77777777" w:rsidR="009C38F0" w:rsidRPr="009C38F0" w:rsidRDefault="009C38F0" w:rsidP="009C38F0">
            <w:pPr>
              <w:jc w:val="left"/>
              <w:rPr>
                <w:b w:val="0"/>
                <w:bCs/>
                <w:sz w:val="24"/>
                <w:szCs w:val="24"/>
              </w:rPr>
            </w:pPr>
            <w:r w:rsidRPr="009C38F0">
              <w:rPr>
                <w:b w:val="0"/>
                <w:bCs/>
                <w:sz w:val="24"/>
                <w:szCs w:val="24"/>
              </w:rPr>
              <w:t>Average landing delay [min]</w:t>
            </w:r>
          </w:p>
        </w:tc>
      </w:tr>
      <w:tr w:rsidR="009C38F0" w:rsidRPr="009C38F0" w14:paraId="746878FE" w14:textId="77777777" w:rsidTr="008D07A0">
        <w:trPr>
          <w:trHeight w:hRule="exact" w:val="567"/>
        </w:trPr>
        <w:tc>
          <w:tcPr>
            <w:tcW w:w="759" w:type="pct"/>
            <w:shd w:val="clear" w:color="auto" w:fill="auto"/>
            <w:noWrap/>
            <w:vAlign w:val="center"/>
          </w:tcPr>
          <w:p w14:paraId="6C21E10E" w14:textId="77777777" w:rsidR="009C38F0" w:rsidRPr="009C38F0" w:rsidRDefault="009C38F0" w:rsidP="009C38F0">
            <w:pPr>
              <w:jc w:val="left"/>
              <w:rPr>
                <w:b w:val="0"/>
                <w:bCs/>
                <w:i/>
                <w:iCs/>
                <w:sz w:val="24"/>
                <w:szCs w:val="24"/>
              </w:rPr>
            </w:pPr>
            <w:r w:rsidRPr="009C38F0">
              <w:rPr>
                <w:b w:val="0"/>
                <w:bCs/>
                <w:i/>
                <w:iCs/>
                <w:sz w:val="24"/>
                <w:szCs w:val="24"/>
              </w:rPr>
              <w:t>ANN</w:t>
            </w:r>
          </w:p>
        </w:tc>
        <w:tc>
          <w:tcPr>
            <w:tcW w:w="4241" w:type="pct"/>
            <w:shd w:val="clear" w:color="auto" w:fill="auto"/>
            <w:noWrap/>
            <w:vAlign w:val="center"/>
          </w:tcPr>
          <w:p w14:paraId="6AC3CBA5" w14:textId="77777777" w:rsidR="009C38F0" w:rsidRPr="009C38F0" w:rsidRDefault="009C38F0" w:rsidP="009C38F0">
            <w:pPr>
              <w:jc w:val="left"/>
              <w:rPr>
                <w:b w:val="0"/>
                <w:bCs/>
                <w:sz w:val="24"/>
                <w:szCs w:val="24"/>
              </w:rPr>
            </w:pPr>
            <w:r w:rsidRPr="009C38F0">
              <w:rPr>
                <w:b w:val="0"/>
                <w:bCs/>
                <w:sz w:val="24"/>
                <w:szCs w:val="24"/>
              </w:rPr>
              <w:t>Artificial neural network</w:t>
            </w:r>
          </w:p>
        </w:tc>
      </w:tr>
      <w:tr w:rsidR="009C38F0" w:rsidRPr="009C38F0" w14:paraId="49C2E0EB" w14:textId="77777777" w:rsidTr="008D07A0">
        <w:trPr>
          <w:trHeight w:hRule="exact" w:val="567"/>
        </w:trPr>
        <w:tc>
          <w:tcPr>
            <w:tcW w:w="759" w:type="pct"/>
            <w:shd w:val="clear" w:color="auto" w:fill="auto"/>
            <w:noWrap/>
            <w:vAlign w:val="center"/>
          </w:tcPr>
          <w:p w14:paraId="66F6925F" w14:textId="77777777" w:rsidR="009C38F0" w:rsidRPr="009C38F0" w:rsidRDefault="009C38F0" w:rsidP="009C38F0">
            <w:pPr>
              <w:jc w:val="left"/>
              <w:rPr>
                <w:b w:val="0"/>
                <w:bCs/>
                <w:i/>
                <w:iCs/>
                <w:sz w:val="24"/>
                <w:szCs w:val="24"/>
              </w:rPr>
            </w:pPr>
            <w:r w:rsidRPr="009C38F0">
              <w:rPr>
                <w:b w:val="0"/>
                <w:bCs/>
                <w:i/>
                <w:iCs/>
                <w:sz w:val="24"/>
                <w:szCs w:val="24"/>
              </w:rPr>
              <w:t>ANOPP</w:t>
            </w:r>
          </w:p>
        </w:tc>
        <w:tc>
          <w:tcPr>
            <w:tcW w:w="4241" w:type="pct"/>
            <w:shd w:val="clear" w:color="auto" w:fill="auto"/>
            <w:noWrap/>
            <w:vAlign w:val="center"/>
          </w:tcPr>
          <w:p w14:paraId="1C5A2825" w14:textId="77777777" w:rsidR="009C38F0" w:rsidRPr="009C38F0" w:rsidRDefault="009C38F0" w:rsidP="009C38F0">
            <w:pPr>
              <w:jc w:val="left"/>
              <w:rPr>
                <w:b w:val="0"/>
                <w:bCs/>
                <w:sz w:val="24"/>
                <w:szCs w:val="24"/>
              </w:rPr>
            </w:pPr>
            <w:r w:rsidRPr="009C38F0">
              <w:rPr>
                <w:b w:val="0"/>
                <w:bCs/>
                <w:sz w:val="24"/>
                <w:szCs w:val="24"/>
              </w:rPr>
              <w:t>Airplane Noise Operations Prediction Program</w:t>
            </w:r>
          </w:p>
        </w:tc>
      </w:tr>
      <w:tr w:rsidR="009C38F0" w:rsidRPr="009C38F0" w14:paraId="62846C8C" w14:textId="77777777" w:rsidTr="008D07A0">
        <w:trPr>
          <w:trHeight w:hRule="exact" w:val="567"/>
        </w:trPr>
        <w:tc>
          <w:tcPr>
            <w:tcW w:w="759" w:type="pct"/>
            <w:shd w:val="clear" w:color="auto" w:fill="auto"/>
            <w:noWrap/>
            <w:vAlign w:val="center"/>
          </w:tcPr>
          <w:p w14:paraId="543B6A2A" w14:textId="77777777" w:rsidR="009C38F0" w:rsidRPr="009C38F0" w:rsidRDefault="009C38F0" w:rsidP="009C38F0">
            <w:pPr>
              <w:jc w:val="left"/>
              <w:rPr>
                <w:b w:val="0"/>
                <w:bCs/>
                <w:i/>
                <w:iCs/>
                <w:sz w:val="24"/>
                <w:szCs w:val="24"/>
              </w:rPr>
            </w:pPr>
            <w:r w:rsidRPr="009C38F0">
              <w:rPr>
                <w:b w:val="0"/>
                <w:bCs/>
                <w:i/>
                <w:iCs/>
                <w:sz w:val="24"/>
                <w:szCs w:val="24"/>
              </w:rPr>
              <w:t>AOCFP</w:t>
            </w:r>
          </w:p>
        </w:tc>
        <w:tc>
          <w:tcPr>
            <w:tcW w:w="4241" w:type="pct"/>
            <w:shd w:val="clear" w:color="auto" w:fill="auto"/>
            <w:noWrap/>
            <w:vAlign w:val="center"/>
          </w:tcPr>
          <w:p w14:paraId="0664C273" w14:textId="77777777" w:rsidR="009C38F0" w:rsidRPr="009C38F0" w:rsidRDefault="009C38F0" w:rsidP="009C38F0">
            <w:pPr>
              <w:jc w:val="left"/>
              <w:rPr>
                <w:b w:val="0"/>
                <w:bCs/>
                <w:sz w:val="24"/>
                <w:szCs w:val="24"/>
              </w:rPr>
            </w:pPr>
            <w:r w:rsidRPr="009C38F0">
              <w:rPr>
                <w:b w:val="0"/>
                <w:bCs/>
                <w:sz w:val="24"/>
                <w:szCs w:val="24"/>
              </w:rPr>
              <w:t>Aircraft operational/certification fixed parameters</w:t>
            </w:r>
          </w:p>
        </w:tc>
      </w:tr>
      <w:tr w:rsidR="009C38F0" w:rsidRPr="009C38F0" w14:paraId="12AEDACB" w14:textId="77777777" w:rsidTr="008D07A0">
        <w:trPr>
          <w:trHeight w:hRule="exact" w:val="567"/>
        </w:trPr>
        <w:tc>
          <w:tcPr>
            <w:tcW w:w="759" w:type="pct"/>
            <w:shd w:val="clear" w:color="auto" w:fill="auto"/>
            <w:noWrap/>
            <w:vAlign w:val="center"/>
          </w:tcPr>
          <w:p w14:paraId="0D452E99" w14:textId="77777777" w:rsidR="009C38F0" w:rsidRPr="009C38F0" w:rsidRDefault="009C38F0" w:rsidP="009C38F0">
            <w:pPr>
              <w:jc w:val="left"/>
              <w:rPr>
                <w:b w:val="0"/>
                <w:bCs/>
                <w:i/>
                <w:iCs/>
                <w:sz w:val="24"/>
                <w:szCs w:val="24"/>
              </w:rPr>
            </w:pPr>
            <w:r w:rsidRPr="009C38F0">
              <w:rPr>
                <w:b w:val="0"/>
                <w:bCs/>
                <w:i/>
                <w:iCs/>
                <w:sz w:val="24"/>
                <w:szCs w:val="24"/>
              </w:rPr>
              <w:t>APTID</w:t>
            </w:r>
          </w:p>
        </w:tc>
        <w:tc>
          <w:tcPr>
            <w:tcW w:w="4241" w:type="pct"/>
            <w:shd w:val="clear" w:color="auto" w:fill="auto"/>
            <w:noWrap/>
            <w:vAlign w:val="center"/>
          </w:tcPr>
          <w:p w14:paraId="32196119" w14:textId="77777777" w:rsidR="009C38F0" w:rsidRPr="009C38F0" w:rsidRDefault="009C38F0" w:rsidP="009C38F0">
            <w:pPr>
              <w:jc w:val="left"/>
              <w:rPr>
                <w:b w:val="0"/>
                <w:bCs/>
                <w:sz w:val="24"/>
                <w:szCs w:val="24"/>
              </w:rPr>
            </w:pPr>
            <w:r w:rsidRPr="009C38F0">
              <w:rPr>
                <w:b w:val="0"/>
                <w:bCs/>
                <w:sz w:val="24"/>
                <w:szCs w:val="24"/>
              </w:rPr>
              <w:t>ICAO’s four-letter code airport designator</w:t>
            </w:r>
          </w:p>
        </w:tc>
      </w:tr>
      <w:tr w:rsidR="009C38F0" w:rsidRPr="009C38F0" w14:paraId="029C2665" w14:textId="77777777" w:rsidTr="008D07A0">
        <w:trPr>
          <w:trHeight w:hRule="exact" w:val="567"/>
        </w:trPr>
        <w:tc>
          <w:tcPr>
            <w:tcW w:w="759" w:type="pct"/>
            <w:shd w:val="clear" w:color="auto" w:fill="auto"/>
            <w:noWrap/>
            <w:vAlign w:val="center"/>
          </w:tcPr>
          <w:p w14:paraId="590C6800" w14:textId="77777777" w:rsidR="009C38F0" w:rsidRPr="009C38F0" w:rsidRDefault="009C38F0" w:rsidP="009C38F0">
            <w:pPr>
              <w:jc w:val="left"/>
              <w:rPr>
                <w:b w:val="0"/>
                <w:bCs/>
                <w:i/>
                <w:iCs/>
                <w:sz w:val="24"/>
                <w:szCs w:val="24"/>
              </w:rPr>
            </w:pPr>
            <w:r w:rsidRPr="009C38F0">
              <w:rPr>
                <w:b w:val="0"/>
                <w:bCs/>
                <w:i/>
                <w:iCs/>
                <w:sz w:val="24"/>
                <w:szCs w:val="24"/>
              </w:rPr>
              <w:t>ATA</w:t>
            </w:r>
          </w:p>
        </w:tc>
        <w:tc>
          <w:tcPr>
            <w:tcW w:w="4241" w:type="pct"/>
            <w:shd w:val="clear" w:color="auto" w:fill="auto"/>
            <w:noWrap/>
            <w:vAlign w:val="center"/>
          </w:tcPr>
          <w:p w14:paraId="4BFEA210" w14:textId="77777777" w:rsidR="009C38F0" w:rsidRPr="009C38F0" w:rsidRDefault="009C38F0" w:rsidP="009C38F0">
            <w:pPr>
              <w:jc w:val="left"/>
              <w:rPr>
                <w:b w:val="0"/>
                <w:bCs/>
                <w:sz w:val="24"/>
                <w:szCs w:val="24"/>
              </w:rPr>
            </w:pPr>
            <w:r w:rsidRPr="009C38F0">
              <w:rPr>
                <w:b w:val="0"/>
                <w:bCs/>
                <w:sz w:val="24"/>
                <w:szCs w:val="24"/>
              </w:rPr>
              <w:t>Approach and landing time allowance [kg]</w:t>
            </w:r>
          </w:p>
        </w:tc>
      </w:tr>
      <w:tr w:rsidR="009C38F0" w:rsidRPr="009C38F0" w14:paraId="00968D57" w14:textId="77777777" w:rsidTr="008D07A0">
        <w:trPr>
          <w:trHeight w:hRule="exact" w:val="567"/>
        </w:trPr>
        <w:tc>
          <w:tcPr>
            <w:tcW w:w="759" w:type="pct"/>
            <w:shd w:val="clear" w:color="auto" w:fill="auto"/>
            <w:noWrap/>
            <w:vAlign w:val="center"/>
          </w:tcPr>
          <w:p w14:paraId="3B79975B" w14:textId="77777777" w:rsidR="009C38F0" w:rsidRPr="009C38F0" w:rsidRDefault="009C38F0" w:rsidP="009C38F0">
            <w:pPr>
              <w:jc w:val="left"/>
              <w:rPr>
                <w:b w:val="0"/>
                <w:bCs/>
                <w:i/>
                <w:iCs/>
                <w:sz w:val="24"/>
                <w:szCs w:val="24"/>
              </w:rPr>
            </w:pPr>
            <w:r w:rsidRPr="009C38F0">
              <w:rPr>
                <w:b w:val="0"/>
                <w:bCs/>
                <w:i/>
                <w:iCs/>
                <w:sz w:val="24"/>
                <w:szCs w:val="24"/>
              </w:rPr>
              <w:t>ATAG</w:t>
            </w:r>
          </w:p>
        </w:tc>
        <w:tc>
          <w:tcPr>
            <w:tcW w:w="4241" w:type="pct"/>
            <w:shd w:val="clear" w:color="auto" w:fill="auto"/>
            <w:noWrap/>
            <w:vAlign w:val="center"/>
          </w:tcPr>
          <w:p w14:paraId="42B04D69" w14:textId="77777777" w:rsidR="009C38F0" w:rsidRPr="009C38F0" w:rsidRDefault="009C38F0" w:rsidP="009C38F0">
            <w:pPr>
              <w:jc w:val="left"/>
              <w:rPr>
                <w:b w:val="0"/>
                <w:bCs/>
                <w:sz w:val="24"/>
                <w:szCs w:val="24"/>
              </w:rPr>
            </w:pPr>
            <w:r w:rsidRPr="009C38F0">
              <w:rPr>
                <w:b w:val="0"/>
                <w:bCs/>
                <w:sz w:val="24"/>
                <w:szCs w:val="24"/>
              </w:rPr>
              <w:t>Air Transport Action Group</w:t>
            </w:r>
          </w:p>
        </w:tc>
      </w:tr>
      <w:tr w:rsidR="009C38F0" w:rsidRPr="009C38F0" w14:paraId="59F80D90" w14:textId="77777777" w:rsidTr="008D07A0">
        <w:trPr>
          <w:trHeight w:hRule="exact" w:val="567"/>
        </w:trPr>
        <w:tc>
          <w:tcPr>
            <w:tcW w:w="759" w:type="pct"/>
            <w:shd w:val="clear" w:color="auto" w:fill="auto"/>
            <w:noWrap/>
            <w:vAlign w:val="center"/>
          </w:tcPr>
          <w:p w14:paraId="2AB8EE11" w14:textId="77777777" w:rsidR="009C38F0" w:rsidRPr="009C38F0" w:rsidRDefault="009C38F0" w:rsidP="009C38F0">
            <w:pPr>
              <w:jc w:val="left"/>
              <w:rPr>
                <w:b w:val="0"/>
                <w:bCs/>
                <w:i/>
                <w:iCs/>
                <w:sz w:val="24"/>
                <w:szCs w:val="24"/>
              </w:rPr>
            </w:pPr>
            <w:r w:rsidRPr="009C38F0">
              <w:rPr>
                <w:b w:val="0"/>
                <w:bCs/>
                <w:i/>
                <w:iCs/>
                <w:sz w:val="24"/>
                <w:szCs w:val="24"/>
              </w:rPr>
              <w:t>ATD</w:t>
            </w:r>
          </w:p>
        </w:tc>
        <w:tc>
          <w:tcPr>
            <w:tcW w:w="4241" w:type="pct"/>
            <w:shd w:val="clear" w:color="auto" w:fill="auto"/>
            <w:noWrap/>
            <w:vAlign w:val="center"/>
          </w:tcPr>
          <w:p w14:paraId="1391C325" w14:textId="77777777" w:rsidR="009C38F0" w:rsidRPr="009C38F0" w:rsidRDefault="009C38F0" w:rsidP="009C38F0">
            <w:pPr>
              <w:jc w:val="left"/>
              <w:rPr>
                <w:b w:val="0"/>
                <w:bCs/>
                <w:sz w:val="24"/>
                <w:szCs w:val="24"/>
              </w:rPr>
            </w:pPr>
            <w:r w:rsidRPr="009C38F0">
              <w:rPr>
                <w:b w:val="0"/>
                <w:bCs/>
                <w:sz w:val="24"/>
                <w:szCs w:val="24"/>
              </w:rPr>
              <w:t>Average takeoff delay [min]</w:t>
            </w:r>
          </w:p>
        </w:tc>
      </w:tr>
      <w:tr w:rsidR="009C38F0" w:rsidRPr="009C38F0" w14:paraId="4E1AC284" w14:textId="77777777" w:rsidTr="008D07A0">
        <w:trPr>
          <w:trHeight w:hRule="exact" w:val="567"/>
        </w:trPr>
        <w:tc>
          <w:tcPr>
            <w:tcW w:w="759" w:type="pct"/>
            <w:shd w:val="clear" w:color="auto" w:fill="auto"/>
            <w:noWrap/>
            <w:vAlign w:val="center"/>
          </w:tcPr>
          <w:p w14:paraId="1C2D2877" w14:textId="77777777" w:rsidR="009C38F0" w:rsidRPr="009C38F0" w:rsidRDefault="009C38F0" w:rsidP="009C38F0">
            <w:pPr>
              <w:jc w:val="left"/>
              <w:rPr>
                <w:b w:val="0"/>
                <w:bCs/>
                <w:i/>
                <w:iCs/>
                <w:sz w:val="24"/>
                <w:szCs w:val="24"/>
              </w:rPr>
            </w:pPr>
            <w:r w:rsidRPr="009C38F0">
              <w:rPr>
                <w:b w:val="0"/>
                <w:bCs/>
                <w:i/>
                <w:iCs/>
                <w:sz w:val="24"/>
                <w:szCs w:val="24"/>
              </w:rPr>
              <w:t>ATM</w:t>
            </w:r>
          </w:p>
        </w:tc>
        <w:tc>
          <w:tcPr>
            <w:tcW w:w="4241" w:type="pct"/>
            <w:shd w:val="clear" w:color="auto" w:fill="auto"/>
            <w:noWrap/>
            <w:vAlign w:val="center"/>
          </w:tcPr>
          <w:p w14:paraId="0B76229E" w14:textId="77777777" w:rsidR="009C38F0" w:rsidRPr="009C38F0" w:rsidRDefault="009C38F0" w:rsidP="009C38F0">
            <w:pPr>
              <w:jc w:val="left"/>
              <w:rPr>
                <w:b w:val="0"/>
                <w:bCs/>
                <w:sz w:val="24"/>
                <w:szCs w:val="24"/>
              </w:rPr>
            </w:pPr>
            <w:r w:rsidRPr="009C38F0">
              <w:rPr>
                <w:b w:val="0"/>
                <w:bCs/>
                <w:sz w:val="24"/>
                <w:szCs w:val="24"/>
              </w:rPr>
              <w:t>Air Traffic Management</w:t>
            </w:r>
          </w:p>
        </w:tc>
      </w:tr>
      <w:tr w:rsidR="009C38F0" w:rsidRPr="009C38F0" w14:paraId="15B9D6BC" w14:textId="77777777" w:rsidTr="008D07A0">
        <w:trPr>
          <w:trHeight w:hRule="exact" w:val="567"/>
        </w:trPr>
        <w:tc>
          <w:tcPr>
            <w:tcW w:w="759" w:type="pct"/>
            <w:shd w:val="clear" w:color="auto" w:fill="auto"/>
            <w:noWrap/>
            <w:vAlign w:val="center"/>
          </w:tcPr>
          <w:p w14:paraId="73A527DA" w14:textId="77777777" w:rsidR="009C38F0" w:rsidRPr="009C38F0" w:rsidRDefault="009C38F0" w:rsidP="009C38F0">
            <w:pPr>
              <w:jc w:val="left"/>
              <w:rPr>
                <w:b w:val="0"/>
                <w:bCs/>
                <w:i/>
                <w:iCs/>
                <w:sz w:val="24"/>
                <w:szCs w:val="24"/>
              </w:rPr>
            </w:pPr>
            <w:r w:rsidRPr="009C38F0">
              <w:rPr>
                <w:b w:val="0"/>
                <w:bCs/>
                <w:i/>
                <w:iCs/>
                <w:sz w:val="24"/>
                <w:szCs w:val="24"/>
              </w:rPr>
              <w:t>AVL</w:t>
            </w:r>
          </w:p>
        </w:tc>
        <w:tc>
          <w:tcPr>
            <w:tcW w:w="4241" w:type="pct"/>
            <w:shd w:val="clear" w:color="auto" w:fill="auto"/>
            <w:noWrap/>
            <w:vAlign w:val="center"/>
          </w:tcPr>
          <w:p w14:paraId="21F6D799" w14:textId="77777777" w:rsidR="009C38F0" w:rsidRPr="009C38F0" w:rsidRDefault="009C38F0" w:rsidP="009C38F0">
            <w:pPr>
              <w:jc w:val="left"/>
              <w:rPr>
                <w:b w:val="0"/>
                <w:bCs/>
                <w:sz w:val="24"/>
                <w:szCs w:val="24"/>
              </w:rPr>
            </w:pPr>
            <w:r w:rsidRPr="009C38F0">
              <w:rPr>
                <w:b w:val="0"/>
                <w:bCs/>
                <w:sz w:val="24"/>
                <w:szCs w:val="24"/>
              </w:rPr>
              <w:t xml:space="preserve">Aerodynamics Vortex Lattice </w:t>
            </w:r>
          </w:p>
        </w:tc>
      </w:tr>
      <w:tr w:rsidR="009C38F0" w:rsidRPr="009C38F0" w14:paraId="28362814" w14:textId="77777777" w:rsidTr="008D07A0">
        <w:trPr>
          <w:trHeight w:hRule="exact" w:val="567"/>
        </w:trPr>
        <w:tc>
          <w:tcPr>
            <w:tcW w:w="759" w:type="pct"/>
            <w:shd w:val="clear" w:color="auto" w:fill="auto"/>
            <w:noWrap/>
            <w:vAlign w:val="center"/>
            <w:hideMark/>
          </w:tcPr>
          <w:p w14:paraId="156FAF15" w14:textId="77777777" w:rsidR="009C38F0" w:rsidRPr="009C38F0" w:rsidRDefault="009C38F0" w:rsidP="009C38F0">
            <w:pPr>
              <w:jc w:val="left"/>
              <w:rPr>
                <w:b w:val="0"/>
                <w:bCs/>
                <w:i/>
                <w:iCs/>
                <w:sz w:val="24"/>
                <w:szCs w:val="24"/>
              </w:rPr>
            </w:pPr>
            <w:r w:rsidRPr="009C38F0">
              <w:rPr>
                <w:b w:val="0"/>
                <w:bCs/>
                <w:i/>
                <w:iCs/>
                <w:sz w:val="24"/>
                <w:szCs w:val="24"/>
              </w:rPr>
              <w:t>B</w:t>
            </w:r>
          </w:p>
        </w:tc>
        <w:tc>
          <w:tcPr>
            <w:tcW w:w="4241" w:type="pct"/>
            <w:shd w:val="clear" w:color="auto" w:fill="auto"/>
            <w:noWrap/>
            <w:vAlign w:val="center"/>
            <w:hideMark/>
          </w:tcPr>
          <w:p w14:paraId="789C88B9" w14:textId="77777777" w:rsidR="009C38F0" w:rsidRPr="009C38F0" w:rsidRDefault="009C38F0" w:rsidP="009C38F0">
            <w:pPr>
              <w:jc w:val="left"/>
              <w:rPr>
                <w:b w:val="0"/>
                <w:bCs/>
                <w:sz w:val="24"/>
                <w:szCs w:val="24"/>
              </w:rPr>
            </w:pPr>
            <w:r w:rsidRPr="009C38F0">
              <w:rPr>
                <w:b w:val="0"/>
                <w:bCs/>
                <w:sz w:val="24"/>
                <w:szCs w:val="24"/>
              </w:rPr>
              <w:t>City pair combined buying power index</w:t>
            </w:r>
          </w:p>
        </w:tc>
      </w:tr>
      <w:tr w:rsidR="009C38F0" w:rsidRPr="009C38F0" w14:paraId="0468CCB3" w14:textId="77777777" w:rsidTr="008D07A0">
        <w:trPr>
          <w:trHeight w:hRule="exact" w:val="567"/>
        </w:trPr>
        <w:tc>
          <w:tcPr>
            <w:tcW w:w="759" w:type="pct"/>
            <w:shd w:val="clear" w:color="auto" w:fill="auto"/>
            <w:noWrap/>
            <w:vAlign w:val="center"/>
          </w:tcPr>
          <w:p w14:paraId="40AC5F4F" w14:textId="77777777" w:rsidR="009C38F0" w:rsidRPr="009C38F0" w:rsidRDefault="009C38F0" w:rsidP="009C38F0">
            <w:pPr>
              <w:jc w:val="left"/>
              <w:rPr>
                <w:b w:val="0"/>
                <w:bCs/>
                <w:i/>
                <w:iCs/>
                <w:sz w:val="24"/>
                <w:szCs w:val="24"/>
              </w:rPr>
            </w:pPr>
            <w:r w:rsidRPr="009C38F0">
              <w:rPr>
                <w:b w:val="0"/>
                <w:bCs/>
                <w:i/>
                <w:iCs/>
                <w:sz w:val="24"/>
                <w:szCs w:val="24"/>
              </w:rPr>
              <w:t>B</w:t>
            </w:r>
            <w:r w:rsidRPr="009C38F0">
              <w:rPr>
                <w:b w:val="0"/>
                <w:bCs/>
                <w:i/>
                <w:iCs/>
                <w:sz w:val="24"/>
                <w:szCs w:val="24"/>
                <w:vertAlign w:val="subscript"/>
              </w:rPr>
              <w:t>i</w:t>
            </w:r>
          </w:p>
        </w:tc>
        <w:tc>
          <w:tcPr>
            <w:tcW w:w="4241" w:type="pct"/>
            <w:shd w:val="clear" w:color="auto" w:fill="auto"/>
            <w:noWrap/>
            <w:vAlign w:val="center"/>
          </w:tcPr>
          <w:p w14:paraId="2FD11D96" w14:textId="77777777" w:rsidR="009C38F0" w:rsidRPr="009C38F0" w:rsidRDefault="009C38F0" w:rsidP="009C38F0">
            <w:pPr>
              <w:jc w:val="left"/>
              <w:rPr>
                <w:b w:val="0"/>
                <w:bCs/>
                <w:sz w:val="24"/>
                <w:szCs w:val="24"/>
              </w:rPr>
            </w:pPr>
            <w:r w:rsidRPr="009C38F0">
              <w:rPr>
                <w:b w:val="0"/>
                <w:bCs/>
                <w:sz w:val="24"/>
                <w:szCs w:val="24"/>
              </w:rPr>
              <w:t xml:space="preserve">Buying power index related to the city of the </w:t>
            </w:r>
            <w:proofErr w:type="spellStart"/>
            <w:r w:rsidRPr="009C38F0">
              <w:rPr>
                <w:b w:val="0"/>
                <w:bCs/>
                <w:sz w:val="24"/>
                <w:szCs w:val="24"/>
              </w:rPr>
              <w:t>i-th</w:t>
            </w:r>
            <w:proofErr w:type="spellEnd"/>
            <w:r w:rsidRPr="009C38F0">
              <w:rPr>
                <w:b w:val="0"/>
                <w:bCs/>
                <w:sz w:val="24"/>
                <w:szCs w:val="24"/>
              </w:rPr>
              <w:t xml:space="preserve"> airport</w:t>
            </w:r>
          </w:p>
        </w:tc>
      </w:tr>
      <w:tr w:rsidR="009C38F0" w:rsidRPr="009C38F0" w14:paraId="6605693F" w14:textId="77777777" w:rsidTr="008D07A0">
        <w:trPr>
          <w:trHeight w:hRule="exact" w:val="567"/>
        </w:trPr>
        <w:tc>
          <w:tcPr>
            <w:tcW w:w="759" w:type="pct"/>
            <w:shd w:val="clear" w:color="auto" w:fill="auto"/>
            <w:noWrap/>
            <w:vAlign w:val="center"/>
          </w:tcPr>
          <w:p w14:paraId="4381B443" w14:textId="77777777" w:rsidR="009C38F0" w:rsidRPr="009C38F0" w:rsidRDefault="009C38F0" w:rsidP="009C38F0">
            <w:pPr>
              <w:jc w:val="left"/>
              <w:rPr>
                <w:b w:val="0"/>
                <w:bCs/>
                <w:i/>
                <w:iCs/>
                <w:sz w:val="24"/>
                <w:szCs w:val="24"/>
              </w:rPr>
            </w:pPr>
            <w:r w:rsidRPr="009C38F0">
              <w:rPr>
                <w:b w:val="0"/>
                <w:bCs/>
                <w:i/>
                <w:iCs/>
                <w:sz w:val="24"/>
                <w:szCs w:val="24"/>
              </w:rPr>
              <w:t>BPR</w:t>
            </w:r>
          </w:p>
        </w:tc>
        <w:tc>
          <w:tcPr>
            <w:tcW w:w="4241" w:type="pct"/>
            <w:shd w:val="clear" w:color="auto" w:fill="auto"/>
            <w:noWrap/>
            <w:vAlign w:val="center"/>
          </w:tcPr>
          <w:p w14:paraId="61ED41E2" w14:textId="77777777" w:rsidR="009C38F0" w:rsidRPr="009C38F0" w:rsidRDefault="009C38F0" w:rsidP="009C38F0">
            <w:pPr>
              <w:jc w:val="left"/>
              <w:rPr>
                <w:b w:val="0"/>
                <w:bCs/>
                <w:sz w:val="24"/>
                <w:szCs w:val="24"/>
              </w:rPr>
            </w:pPr>
            <w:r w:rsidRPr="009C38F0">
              <w:rPr>
                <w:b w:val="0"/>
                <w:bCs/>
                <w:sz w:val="24"/>
                <w:szCs w:val="24"/>
              </w:rPr>
              <w:t>Engine by-pass ratio</w:t>
            </w:r>
          </w:p>
        </w:tc>
      </w:tr>
      <w:tr w:rsidR="009C38F0" w:rsidRPr="009C38F0" w14:paraId="4B101342" w14:textId="77777777" w:rsidTr="008D07A0">
        <w:trPr>
          <w:trHeight w:hRule="exact" w:val="567"/>
        </w:trPr>
        <w:tc>
          <w:tcPr>
            <w:tcW w:w="759" w:type="pct"/>
            <w:shd w:val="clear" w:color="auto" w:fill="auto"/>
            <w:noWrap/>
            <w:vAlign w:val="center"/>
          </w:tcPr>
          <w:p w14:paraId="78A3702C" w14:textId="77777777" w:rsidR="009C38F0" w:rsidRPr="009C38F0" w:rsidRDefault="009C38F0" w:rsidP="009C38F0">
            <w:pPr>
              <w:jc w:val="left"/>
              <w:rPr>
                <w:b w:val="0"/>
                <w:bCs/>
                <w:i/>
                <w:iCs/>
                <w:sz w:val="24"/>
                <w:szCs w:val="24"/>
              </w:rPr>
            </w:pPr>
            <w:r w:rsidRPr="009C38F0">
              <w:rPr>
                <w:b w:val="0"/>
                <w:bCs/>
                <w:i/>
                <w:iCs/>
                <w:sz w:val="24"/>
                <w:szCs w:val="24"/>
              </w:rPr>
              <w:lastRenderedPageBreak/>
              <w:t>b</w:t>
            </w:r>
          </w:p>
        </w:tc>
        <w:tc>
          <w:tcPr>
            <w:tcW w:w="4241" w:type="pct"/>
            <w:shd w:val="clear" w:color="auto" w:fill="auto"/>
            <w:noWrap/>
            <w:vAlign w:val="center"/>
          </w:tcPr>
          <w:p w14:paraId="31134378" w14:textId="77777777" w:rsidR="009C38F0" w:rsidRPr="009C38F0" w:rsidRDefault="009C38F0" w:rsidP="009C38F0">
            <w:pPr>
              <w:jc w:val="left"/>
              <w:rPr>
                <w:b w:val="0"/>
                <w:bCs/>
                <w:sz w:val="24"/>
                <w:szCs w:val="24"/>
              </w:rPr>
            </w:pPr>
            <w:r w:rsidRPr="009C38F0">
              <w:rPr>
                <w:b w:val="0"/>
                <w:bCs/>
                <w:sz w:val="24"/>
                <w:szCs w:val="24"/>
              </w:rPr>
              <w:t>Passenger capacity</w:t>
            </w:r>
          </w:p>
        </w:tc>
      </w:tr>
      <w:tr w:rsidR="009C38F0" w:rsidRPr="009C38F0" w14:paraId="6F888DA3" w14:textId="77777777" w:rsidTr="008D07A0">
        <w:trPr>
          <w:trHeight w:hRule="exact" w:val="567"/>
        </w:trPr>
        <w:tc>
          <w:tcPr>
            <w:tcW w:w="759" w:type="pct"/>
            <w:shd w:val="clear" w:color="auto" w:fill="auto"/>
            <w:noWrap/>
            <w:vAlign w:val="center"/>
          </w:tcPr>
          <w:p w14:paraId="42BF9B73" w14:textId="77777777" w:rsidR="009C38F0" w:rsidRPr="009C38F0" w:rsidRDefault="009C38F0" w:rsidP="009C38F0">
            <w:pPr>
              <w:jc w:val="left"/>
              <w:rPr>
                <w:b w:val="0"/>
                <w:bCs/>
                <w:i/>
                <w:iCs/>
                <w:sz w:val="24"/>
                <w:szCs w:val="24"/>
              </w:rPr>
            </w:pPr>
            <w:proofErr w:type="spellStart"/>
            <w:r w:rsidRPr="009C38F0">
              <w:rPr>
                <w:b w:val="0"/>
                <w:bCs/>
                <w:i/>
                <w:iCs/>
                <w:sz w:val="24"/>
                <w:szCs w:val="24"/>
              </w:rPr>
              <w:t>bflap</w:t>
            </w:r>
            <w:proofErr w:type="spellEnd"/>
          </w:p>
        </w:tc>
        <w:tc>
          <w:tcPr>
            <w:tcW w:w="4241" w:type="pct"/>
            <w:shd w:val="clear" w:color="auto" w:fill="auto"/>
            <w:noWrap/>
            <w:vAlign w:val="center"/>
          </w:tcPr>
          <w:p w14:paraId="4BBB67C3" w14:textId="77777777" w:rsidR="009C38F0" w:rsidRPr="009C38F0" w:rsidRDefault="009C38F0" w:rsidP="009C38F0">
            <w:pPr>
              <w:jc w:val="left"/>
              <w:rPr>
                <w:b w:val="0"/>
                <w:bCs/>
                <w:sz w:val="24"/>
                <w:szCs w:val="24"/>
              </w:rPr>
            </w:pPr>
            <w:r w:rsidRPr="009C38F0">
              <w:rPr>
                <w:b w:val="0"/>
                <w:bCs/>
                <w:sz w:val="24"/>
                <w:szCs w:val="24"/>
              </w:rPr>
              <w:t>Flap length on semi-span [%]</w:t>
            </w:r>
          </w:p>
        </w:tc>
      </w:tr>
      <w:tr w:rsidR="009C38F0" w:rsidRPr="009C38F0" w14:paraId="22F33B10" w14:textId="77777777" w:rsidTr="008D07A0">
        <w:trPr>
          <w:trHeight w:hRule="exact" w:val="567"/>
        </w:trPr>
        <w:tc>
          <w:tcPr>
            <w:tcW w:w="759" w:type="pct"/>
            <w:shd w:val="clear" w:color="auto" w:fill="auto"/>
            <w:noWrap/>
            <w:vAlign w:val="center"/>
            <w:hideMark/>
          </w:tcPr>
          <w:p w14:paraId="64AE9256" w14:textId="77777777" w:rsidR="009C38F0" w:rsidRPr="009C38F0" w:rsidRDefault="009C38F0" w:rsidP="009C38F0">
            <w:pPr>
              <w:jc w:val="left"/>
              <w:rPr>
                <w:b w:val="0"/>
                <w:bCs/>
                <w:i/>
                <w:iCs/>
                <w:sz w:val="24"/>
                <w:szCs w:val="24"/>
              </w:rPr>
            </w:pPr>
            <w:r w:rsidRPr="009C38F0">
              <w:rPr>
                <w:b w:val="0"/>
                <w:bCs/>
                <w:i/>
                <w:iCs/>
                <w:sz w:val="24"/>
                <w:szCs w:val="24"/>
              </w:rPr>
              <w:t>b</w:t>
            </w:r>
            <w:r w:rsidRPr="009C38F0">
              <w:rPr>
                <w:b w:val="0"/>
                <w:bCs/>
                <w:i/>
                <w:iCs/>
                <w:sz w:val="24"/>
                <w:szCs w:val="24"/>
                <w:vertAlign w:val="subscript"/>
              </w:rPr>
              <w:t>k</w:t>
            </w:r>
          </w:p>
        </w:tc>
        <w:tc>
          <w:tcPr>
            <w:tcW w:w="4241" w:type="pct"/>
            <w:shd w:val="clear" w:color="auto" w:fill="auto"/>
            <w:noWrap/>
            <w:vAlign w:val="center"/>
            <w:hideMark/>
          </w:tcPr>
          <w:p w14:paraId="1830CB48" w14:textId="77777777" w:rsidR="009C38F0" w:rsidRPr="009C38F0" w:rsidRDefault="009C38F0" w:rsidP="009C38F0">
            <w:pPr>
              <w:jc w:val="left"/>
              <w:rPr>
                <w:b w:val="0"/>
                <w:bCs/>
                <w:sz w:val="24"/>
                <w:szCs w:val="24"/>
              </w:rPr>
            </w:pPr>
            <w:r w:rsidRPr="009C38F0">
              <w:rPr>
                <w:b w:val="0"/>
                <w:bCs/>
                <w:sz w:val="24"/>
                <w:szCs w:val="24"/>
              </w:rPr>
              <w:t>Passenger capacity of k-</w:t>
            </w:r>
            <w:proofErr w:type="spellStart"/>
            <w:r w:rsidRPr="009C38F0">
              <w:rPr>
                <w:b w:val="0"/>
                <w:bCs/>
                <w:sz w:val="24"/>
                <w:szCs w:val="24"/>
              </w:rPr>
              <w:t>th</w:t>
            </w:r>
            <w:proofErr w:type="spellEnd"/>
            <w:r w:rsidRPr="009C38F0">
              <w:rPr>
                <w:b w:val="0"/>
                <w:bCs/>
                <w:sz w:val="24"/>
                <w:szCs w:val="24"/>
              </w:rPr>
              <w:t xml:space="preserve"> aircraft</w:t>
            </w:r>
          </w:p>
        </w:tc>
      </w:tr>
      <w:tr w:rsidR="009C38F0" w:rsidRPr="009C38F0" w14:paraId="588F6681" w14:textId="77777777" w:rsidTr="008D07A0">
        <w:trPr>
          <w:trHeight w:hRule="exact" w:val="567"/>
        </w:trPr>
        <w:tc>
          <w:tcPr>
            <w:tcW w:w="759" w:type="pct"/>
            <w:shd w:val="clear" w:color="auto" w:fill="auto"/>
            <w:noWrap/>
            <w:vAlign w:val="center"/>
          </w:tcPr>
          <w:p w14:paraId="682D873D" w14:textId="77777777" w:rsidR="009C38F0" w:rsidRPr="009C38F0" w:rsidRDefault="009C38F0" w:rsidP="009C38F0">
            <w:pPr>
              <w:jc w:val="left"/>
              <w:rPr>
                <w:b w:val="0"/>
                <w:bCs/>
                <w:i/>
                <w:iCs/>
                <w:sz w:val="24"/>
                <w:szCs w:val="24"/>
              </w:rPr>
            </w:pPr>
            <w:proofErr w:type="spellStart"/>
            <w:r w:rsidRPr="009C38F0">
              <w:rPr>
                <w:b w:val="0"/>
                <w:bCs/>
                <w:i/>
                <w:iCs/>
                <w:sz w:val="24"/>
                <w:szCs w:val="24"/>
              </w:rPr>
              <w:t>BuffMGN</w:t>
            </w:r>
            <w:proofErr w:type="spellEnd"/>
          </w:p>
        </w:tc>
        <w:tc>
          <w:tcPr>
            <w:tcW w:w="4241" w:type="pct"/>
            <w:shd w:val="clear" w:color="auto" w:fill="auto"/>
            <w:noWrap/>
            <w:vAlign w:val="center"/>
          </w:tcPr>
          <w:p w14:paraId="35AA125E" w14:textId="77777777" w:rsidR="009C38F0" w:rsidRPr="009C38F0" w:rsidRDefault="009C38F0" w:rsidP="009C38F0">
            <w:pPr>
              <w:jc w:val="left"/>
              <w:rPr>
                <w:b w:val="0"/>
                <w:bCs/>
                <w:sz w:val="24"/>
                <w:szCs w:val="24"/>
              </w:rPr>
            </w:pPr>
            <w:r w:rsidRPr="009C38F0">
              <w:rPr>
                <w:b w:val="0"/>
                <w:bCs/>
                <w:sz w:val="24"/>
                <w:szCs w:val="24"/>
              </w:rPr>
              <w:t>Buffet margin (g)</w:t>
            </w:r>
          </w:p>
        </w:tc>
      </w:tr>
      <w:tr w:rsidR="009C38F0" w:rsidRPr="009C38F0" w14:paraId="364DD0D3" w14:textId="77777777" w:rsidTr="008D07A0">
        <w:trPr>
          <w:trHeight w:hRule="exact" w:val="567"/>
        </w:trPr>
        <w:tc>
          <w:tcPr>
            <w:tcW w:w="759" w:type="pct"/>
            <w:shd w:val="clear" w:color="auto" w:fill="auto"/>
            <w:noWrap/>
            <w:vAlign w:val="center"/>
          </w:tcPr>
          <w:p w14:paraId="105C5236" w14:textId="77777777" w:rsidR="009C38F0" w:rsidRPr="009C38F0" w:rsidRDefault="009C38F0" w:rsidP="009C38F0">
            <w:pPr>
              <w:jc w:val="left"/>
              <w:rPr>
                <w:b w:val="0"/>
                <w:bCs/>
                <w:i/>
                <w:iCs/>
                <w:sz w:val="24"/>
                <w:szCs w:val="24"/>
              </w:rPr>
            </w:pPr>
            <w:r w:rsidRPr="009C38F0">
              <w:rPr>
                <w:b w:val="0"/>
                <w:bCs/>
                <w:i/>
                <w:iCs/>
                <w:sz w:val="24"/>
                <w:szCs w:val="24"/>
              </w:rPr>
              <w:t>CARGO</w:t>
            </w:r>
          </w:p>
        </w:tc>
        <w:tc>
          <w:tcPr>
            <w:tcW w:w="4241" w:type="pct"/>
            <w:shd w:val="clear" w:color="auto" w:fill="auto"/>
            <w:noWrap/>
            <w:vAlign w:val="center"/>
          </w:tcPr>
          <w:p w14:paraId="40CA91F2" w14:textId="77777777" w:rsidR="009C38F0" w:rsidRPr="009C38F0" w:rsidRDefault="009C38F0" w:rsidP="009C38F0">
            <w:pPr>
              <w:jc w:val="left"/>
              <w:rPr>
                <w:b w:val="0"/>
                <w:bCs/>
                <w:sz w:val="24"/>
                <w:szCs w:val="24"/>
              </w:rPr>
            </w:pPr>
            <w:r w:rsidRPr="009C38F0">
              <w:rPr>
                <w:b w:val="0"/>
                <w:bCs/>
                <w:sz w:val="24"/>
                <w:szCs w:val="24"/>
              </w:rPr>
              <w:t>Total cargo loaded onboard [kg]</w:t>
            </w:r>
          </w:p>
        </w:tc>
      </w:tr>
      <w:tr w:rsidR="009C38F0" w:rsidRPr="009C38F0" w14:paraId="605159CB" w14:textId="77777777" w:rsidTr="008D07A0">
        <w:trPr>
          <w:trHeight w:hRule="exact" w:val="567"/>
        </w:trPr>
        <w:tc>
          <w:tcPr>
            <w:tcW w:w="759" w:type="pct"/>
            <w:shd w:val="clear" w:color="auto" w:fill="auto"/>
            <w:noWrap/>
            <w:vAlign w:val="center"/>
            <w:hideMark/>
          </w:tcPr>
          <w:p w14:paraId="6250F54F" w14:textId="77777777" w:rsidR="009C38F0" w:rsidRPr="009C38F0" w:rsidRDefault="009C38F0" w:rsidP="009C38F0">
            <w:pPr>
              <w:jc w:val="left"/>
              <w:rPr>
                <w:b w:val="0"/>
                <w:bCs/>
                <w:i/>
                <w:iCs/>
                <w:sz w:val="24"/>
                <w:szCs w:val="24"/>
              </w:rPr>
            </w:pPr>
            <w:r w:rsidRPr="009C38F0">
              <w:rPr>
                <w:b w:val="0"/>
                <w:bCs/>
                <w:i/>
                <w:iCs/>
                <w:sz w:val="24"/>
                <w:szCs w:val="24"/>
              </w:rPr>
              <w:t>C</w:t>
            </w:r>
          </w:p>
        </w:tc>
        <w:tc>
          <w:tcPr>
            <w:tcW w:w="4241" w:type="pct"/>
            <w:shd w:val="clear" w:color="auto" w:fill="auto"/>
            <w:noWrap/>
            <w:vAlign w:val="center"/>
            <w:hideMark/>
          </w:tcPr>
          <w:p w14:paraId="56DFBC8D" w14:textId="77777777" w:rsidR="009C38F0" w:rsidRPr="009C38F0" w:rsidRDefault="009C38F0" w:rsidP="009C38F0">
            <w:pPr>
              <w:jc w:val="left"/>
              <w:rPr>
                <w:b w:val="0"/>
                <w:bCs/>
                <w:sz w:val="24"/>
                <w:szCs w:val="24"/>
              </w:rPr>
            </w:pPr>
            <w:r w:rsidRPr="009C38F0">
              <w:rPr>
                <w:b w:val="0"/>
                <w:bCs/>
                <w:sz w:val="24"/>
                <w:szCs w:val="24"/>
              </w:rPr>
              <w:t xml:space="preserve">City pair airport catchment area product </w:t>
            </w:r>
          </w:p>
        </w:tc>
      </w:tr>
      <w:tr w:rsidR="009C38F0" w:rsidRPr="009C38F0" w14:paraId="41FE719B" w14:textId="77777777" w:rsidTr="008D07A0">
        <w:trPr>
          <w:trHeight w:hRule="exact" w:val="567"/>
        </w:trPr>
        <w:tc>
          <w:tcPr>
            <w:tcW w:w="759" w:type="pct"/>
            <w:shd w:val="clear" w:color="auto" w:fill="auto"/>
            <w:noWrap/>
            <w:vAlign w:val="center"/>
          </w:tcPr>
          <w:p w14:paraId="2BEEA228" w14:textId="77777777" w:rsidR="009C38F0" w:rsidRPr="009C38F0" w:rsidRDefault="009C38F0" w:rsidP="009C38F0">
            <w:pPr>
              <w:jc w:val="left"/>
              <w:rPr>
                <w:b w:val="0"/>
                <w:bCs/>
                <w:i/>
                <w:iCs/>
                <w:sz w:val="24"/>
                <w:szCs w:val="24"/>
              </w:rPr>
            </w:pPr>
            <w:r w:rsidRPr="009C38F0">
              <w:rPr>
                <w:b w:val="0"/>
                <w:bCs/>
                <w:i/>
                <w:iCs/>
                <w:sz w:val="24"/>
                <w:szCs w:val="24"/>
              </w:rPr>
              <w:t>C</w:t>
            </w:r>
            <w:r w:rsidRPr="009C38F0">
              <w:rPr>
                <w:b w:val="0"/>
                <w:bCs/>
                <w:i/>
                <w:iCs/>
                <w:sz w:val="24"/>
                <w:szCs w:val="24"/>
                <w:vertAlign w:val="subscript"/>
              </w:rPr>
              <w:t>i</w:t>
            </w:r>
          </w:p>
        </w:tc>
        <w:tc>
          <w:tcPr>
            <w:tcW w:w="4241" w:type="pct"/>
            <w:shd w:val="clear" w:color="auto" w:fill="auto"/>
            <w:noWrap/>
            <w:vAlign w:val="center"/>
          </w:tcPr>
          <w:p w14:paraId="7CCF9119" w14:textId="77777777" w:rsidR="009C38F0" w:rsidRPr="009C38F0" w:rsidRDefault="009C38F0" w:rsidP="009C38F0">
            <w:pPr>
              <w:jc w:val="left"/>
              <w:rPr>
                <w:b w:val="0"/>
                <w:bCs/>
                <w:sz w:val="24"/>
                <w:szCs w:val="24"/>
              </w:rPr>
            </w:pPr>
            <w:r w:rsidRPr="009C38F0">
              <w:rPr>
                <w:b w:val="0"/>
                <w:bCs/>
                <w:sz w:val="24"/>
                <w:szCs w:val="24"/>
              </w:rPr>
              <w:t xml:space="preserve">City pair airport catchment related to the </w:t>
            </w:r>
            <w:proofErr w:type="spellStart"/>
            <w:r w:rsidRPr="009C38F0">
              <w:rPr>
                <w:b w:val="0"/>
                <w:bCs/>
                <w:sz w:val="24"/>
                <w:szCs w:val="24"/>
              </w:rPr>
              <w:t>i-th</w:t>
            </w:r>
            <w:proofErr w:type="spellEnd"/>
            <w:r w:rsidRPr="009C38F0">
              <w:rPr>
                <w:b w:val="0"/>
                <w:bCs/>
                <w:sz w:val="24"/>
                <w:szCs w:val="24"/>
              </w:rPr>
              <w:t xml:space="preserve"> airport [km</w:t>
            </w:r>
            <w:r w:rsidRPr="009C38F0">
              <w:rPr>
                <w:b w:val="0"/>
                <w:bCs/>
                <w:sz w:val="24"/>
                <w:szCs w:val="24"/>
                <w:vertAlign w:val="superscript"/>
              </w:rPr>
              <w:t>2</w:t>
            </w:r>
            <w:r w:rsidRPr="009C38F0">
              <w:rPr>
                <w:b w:val="0"/>
                <w:bCs/>
                <w:sz w:val="24"/>
                <w:szCs w:val="24"/>
              </w:rPr>
              <w:t>]</w:t>
            </w:r>
          </w:p>
        </w:tc>
      </w:tr>
      <w:tr w:rsidR="009C38F0" w:rsidRPr="009C38F0" w14:paraId="57A07334" w14:textId="77777777" w:rsidTr="008D07A0">
        <w:trPr>
          <w:trHeight w:hRule="exact" w:val="567"/>
        </w:trPr>
        <w:tc>
          <w:tcPr>
            <w:tcW w:w="759" w:type="pct"/>
            <w:shd w:val="clear" w:color="auto" w:fill="auto"/>
            <w:noWrap/>
            <w:vAlign w:val="center"/>
          </w:tcPr>
          <w:p w14:paraId="59591528" w14:textId="77777777" w:rsidR="009C38F0" w:rsidRPr="009C38F0" w:rsidRDefault="009C38F0" w:rsidP="009C38F0">
            <w:pPr>
              <w:jc w:val="left"/>
              <w:rPr>
                <w:b w:val="0"/>
                <w:bCs/>
                <w:i/>
                <w:iCs/>
                <w:sz w:val="24"/>
                <w:szCs w:val="24"/>
              </w:rPr>
            </w:pPr>
            <w:proofErr w:type="spellStart"/>
            <w:r w:rsidRPr="009C38F0">
              <w:rPr>
                <w:b w:val="0"/>
                <w:bCs/>
                <w:i/>
                <w:iCs/>
                <w:sz w:val="24"/>
                <w:szCs w:val="24"/>
              </w:rPr>
              <w:t>CabHt</w:t>
            </w:r>
            <w:proofErr w:type="spellEnd"/>
          </w:p>
        </w:tc>
        <w:tc>
          <w:tcPr>
            <w:tcW w:w="4241" w:type="pct"/>
            <w:shd w:val="clear" w:color="auto" w:fill="auto"/>
            <w:noWrap/>
            <w:vAlign w:val="center"/>
          </w:tcPr>
          <w:p w14:paraId="498D952B" w14:textId="77777777" w:rsidR="009C38F0" w:rsidRPr="009C38F0" w:rsidRDefault="009C38F0" w:rsidP="009C38F0">
            <w:pPr>
              <w:jc w:val="left"/>
              <w:rPr>
                <w:b w:val="0"/>
                <w:bCs/>
                <w:sz w:val="24"/>
                <w:szCs w:val="24"/>
              </w:rPr>
            </w:pPr>
            <w:r w:rsidRPr="009C38F0">
              <w:rPr>
                <w:b w:val="0"/>
                <w:bCs/>
                <w:sz w:val="24"/>
                <w:szCs w:val="24"/>
              </w:rPr>
              <w:t>Passengers cabin internal height [m]</w:t>
            </w:r>
          </w:p>
        </w:tc>
      </w:tr>
      <w:tr w:rsidR="009C38F0" w:rsidRPr="009C38F0" w14:paraId="7721BC27" w14:textId="77777777" w:rsidTr="008D07A0">
        <w:trPr>
          <w:trHeight w:hRule="exact" w:val="567"/>
        </w:trPr>
        <w:tc>
          <w:tcPr>
            <w:tcW w:w="759" w:type="pct"/>
            <w:tcBorders>
              <w:top w:val="nil"/>
              <w:left w:val="nil"/>
              <w:bottom w:val="nil"/>
              <w:right w:val="nil"/>
            </w:tcBorders>
            <w:shd w:val="clear" w:color="auto" w:fill="auto"/>
            <w:noWrap/>
            <w:vAlign w:val="center"/>
          </w:tcPr>
          <w:p w14:paraId="417070E6" w14:textId="77777777" w:rsidR="009C38F0" w:rsidRPr="009C38F0" w:rsidRDefault="009C38F0" w:rsidP="009C38F0">
            <w:pPr>
              <w:jc w:val="left"/>
              <w:rPr>
                <w:b w:val="0"/>
                <w:bCs/>
                <w:i/>
                <w:iCs/>
                <w:sz w:val="24"/>
                <w:szCs w:val="24"/>
              </w:rPr>
            </w:pPr>
            <w:r w:rsidRPr="009C38F0">
              <w:rPr>
                <w:b w:val="0"/>
                <w:bCs/>
                <w:i/>
                <w:iCs/>
                <w:sz w:val="24"/>
                <w:szCs w:val="24"/>
              </w:rPr>
              <w:t>CD</w:t>
            </w:r>
          </w:p>
        </w:tc>
        <w:tc>
          <w:tcPr>
            <w:tcW w:w="4241" w:type="pct"/>
            <w:tcBorders>
              <w:top w:val="nil"/>
              <w:left w:val="nil"/>
              <w:bottom w:val="nil"/>
              <w:right w:val="nil"/>
            </w:tcBorders>
            <w:shd w:val="clear" w:color="auto" w:fill="auto"/>
            <w:noWrap/>
            <w:vAlign w:val="center"/>
          </w:tcPr>
          <w:p w14:paraId="11A80DAF" w14:textId="77777777" w:rsidR="009C38F0" w:rsidRPr="009C38F0" w:rsidRDefault="009C38F0" w:rsidP="009C38F0">
            <w:pPr>
              <w:jc w:val="left"/>
              <w:rPr>
                <w:b w:val="0"/>
                <w:bCs/>
                <w:sz w:val="24"/>
                <w:szCs w:val="24"/>
              </w:rPr>
            </w:pPr>
            <w:r w:rsidRPr="009C38F0">
              <w:rPr>
                <w:b w:val="0"/>
                <w:bCs/>
                <w:sz w:val="24"/>
                <w:szCs w:val="24"/>
              </w:rPr>
              <w:t>Total aircraft drag coefficient</w:t>
            </w:r>
          </w:p>
        </w:tc>
      </w:tr>
      <w:tr w:rsidR="009C38F0" w:rsidRPr="009C38F0" w14:paraId="3939ED8B" w14:textId="77777777" w:rsidTr="008D07A0">
        <w:trPr>
          <w:trHeight w:hRule="exact" w:val="567"/>
        </w:trPr>
        <w:tc>
          <w:tcPr>
            <w:tcW w:w="759" w:type="pct"/>
            <w:tcBorders>
              <w:top w:val="nil"/>
              <w:left w:val="nil"/>
              <w:bottom w:val="nil"/>
              <w:right w:val="nil"/>
            </w:tcBorders>
            <w:shd w:val="clear" w:color="auto" w:fill="auto"/>
            <w:noWrap/>
            <w:vAlign w:val="center"/>
          </w:tcPr>
          <w:p w14:paraId="643C0C3E" w14:textId="77777777" w:rsidR="009C38F0" w:rsidRPr="009C38F0" w:rsidRDefault="009C38F0" w:rsidP="009C38F0">
            <w:pPr>
              <w:jc w:val="left"/>
              <w:rPr>
                <w:b w:val="0"/>
                <w:bCs/>
                <w:i/>
                <w:iCs/>
                <w:sz w:val="24"/>
                <w:szCs w:val="24"/>
              </w:rPr>
            </w:pPr>
            <w:r w:rsidRPr="009C38F0">
              <w:rPr>
                <w:b w:val="0"/>
                <w:bCs/>
                <w:i/>
                <w:iCs/>
                <w:sz w:val="24"/>
                <w:szCs w:val="24"/>
              </w:rPr>
              <w:t>CD</w:t>
            </w:r>
            <w:r w:rsidRPr="009C38F0">
              <w:rPr>
                <w:b w:val="0"/>
                <w:bCs/>
                <w:i/>
                <w:iCs/>
                <w:sz w:val="24"/>
                <w:szCs w:val="24"/>
                <w:vertAlign w:val="subscript"/>
              </w:rPr>
              <w:t>0</w:t>
            </w:r>
          </w:p>
        </w:tc>
        <w:tc>
          <w:tcPr>
            <w:tcW w:w="4241" w:type="pct"/>
            <w:tcBorders>
              <w:top w:val="nil"/>
              <w:left w:val="nil"/>
              <w:bottom w:val="nil"/>
              <w:right w:val="nil"/>
            </w:tcBorders>
            <w:shd w:val="clear" w:color="auto" w:fill="auto"/>
            <w:noWrap/>
            <w:vAlign w:val="center"/>
          </w:tcPr>
          <w:p w14:paraId="6EAE8BE6" w14:textId="77777777" w:rsidR="009C38F0" w:rsidRPr="009C38F0" w:rsidRDefault="009C38F0" w:rsidP="009C38F0">
            <w:pPr>
              <w:jc w:val="left"/>
              <w:rPr>
                <w:b w:val="0"/>
                <w:bCs/>
                <w:sz w:val="24"/>
                <w:szCs w:val="24"/>
              </w:rPr>
            </w:pPr>
            <w:r w:rsidRPr="009C38F0">
              <w:rPr>
                <w:b w:val="0"/>
                <w:bCs/>
                <w:sz w:val="24"/>
                <w:szCs w:val="24"/>
              </w:rPr>
              <w:t>Zero lift drag coefficient</w:t>
            </w:r>
          </w:p>
        </w:tc>
      </w:tr>
      <w:tr w:rsidR="009C38F0" w:rsidRPr="009C38F0" w14:paraId="2152149A" w14:textId="77777777" w:rsidTr="008D07A0">
        <w:trPr>
          <w:trHeight w:hRule="exact" w:val="567"/>
        </w:trPr>
        <w:tc>
          <w:tcPr>
            <w:tcW w:w="759" w:type="pct"/>
            <w:tcBorders>
              <w:top w:val="nil"/>
              <w:left w:val="nil"/>
              <w:bottom w:val="nil"/>
              <w:right w:val="nil"/>
            </w:tcBorders>
            <w:shd w:val="clear" w:color="auto" w:fill="auto"/>
            <w:noWrap/>
            <w:vAlign w:val="center"/>
          </w:tcPr>
          <w:p w14:paraId="7E5AB20D" w14:textId="77777777" w:rsidR="009C38F0" w:rsidRPr="009C38F0" w:rsidRDefault="009C38F0" w:rsidP="009C38F0">
            <w:pPr>
              <w:jc w:val="left"/>
              <w:rPr>
                <w:b w:val="0"/>
                <w:bCs/>
                <w:i/>
                <w:iCs/>
                <w:sz w:val="24"/>
                <w:szCs w:val="24"/>
              </w:rPr>
            </w:pPr>
            <w:r w:rsidRPr="009C38F0">
              <w:rPr>
                <w:b w:val="0"/>
                <w:bCs/>
                <w:i/>
                <w:iCs/>
                <w:sz w:val="24"/>
                <w:szCs w:val="24"/>
              </w:rPr>
              <w:t>CD</w:t>
            </w:r>
            <w:r w:rsidRPr="009C38F0">
              <w:rPr>
                <w:b w:val="0"/>
                <w:bCs/>
                <w:i/>
                <w:iCs/>
                <w:sz w:val="24"/>
                <w:szCs w:val="24"/>
                <w:vertAlign w:val="subscript"/>
              </w:rPr>
              <w:t xml:space="preserve">0 </w:t>
            </w:r>
            <w:proofErr w:type="spellStart"/>
            <w:r w:rsidRPr="009C38F0">
              <w:rPr>
                <w:b w:val="0"/>
                <w:bCs/>
                <w:i/>
                <w:iCs/>
                <w:sz w:val="24"/>
                <w:szCs w:val="24"/>
                <w:vertAlign w:val="subscript"/>
              </w:rPr>
              <w:t>ubridge</w:t>
            </w:r>
            <w:proofErr w:type="spellEnd"/>
          </w:p>
        </w:tc>
        <w:tc>
          <w:tcPr>
            <w:tcW w:w="4241" w:type="pct"/>
            <w:tcBorders>
              <w:top w:val="nil"/>
              <w:left w:val="nil"/>
              <w:bottom w:val="nil"/>
              <w:right w:val="nil"/>
            </w:tcBorders>
            <w:shd w:val="clear" w:color="auto" w:fill="auto"/>
            <w:noWrap/>
            <w:vAlign w:val="center"/>
          </w:tcPr>
          <w:p w14:paraId="786DA4A4" w14:textId="77777777" w:rsidR="009C38F0" w:rsidRPr="009C38F0" w:rsidRDefault="009C38F0" w:rsidP="009C38F0">
            <w:pPr>
              <w:jc w:val="left"/>
              <w:rPr>
                <w:b w:val="0"/>
                <w:bCs/>
                <w:sz w:val="24"/>
                <w:szCs w:val="24"/>
              </w:rPr>
            </w:pPr>
            <w:r w:rsidRPr="009C38F0">
              <w:rPr>
                <w:b w:val="0"/>
                <w:bCs/>
                <w:sz w:val="24"/>
                <w:szCs w:val="24"/>
              </w:rPr>
              <w:t>Zero lift drag increase due to wing-fuselage interference</w:t>
            </w:r>
          </w:p>
        </w:tc>
      </w:tr>
      <w:tr w:rsidR="009C38F0" w:rsidRPr="009C38F0" w14:paraId="77AA787C" w14:textId="77777777" w:rsidTr="008D07A0">
        <w:trPr>
          <w:trHeight w:hRule="exact" w:val="567"/>
        </w:trPr>
        <w:tc>
          <w:tcPr>
            <w:tcW w:w="759" w:type="pct"/>
            <w:tcBorders>
              <w:top w:val="nil"/>
              <w:left w:val="nil"/>
              <w:bottom w:val="nil"/>
              <w:right w:val="nil"/>
            </w:tcBorders>
            <w:shd w:val="clear" w:color="auto" w:fill="auto"/>
            <w:noWrap/>
            <w:vAlign w:val="center"/>
          </w:tcPr>
          <w:p w14:paraId="64ED1682" w14:textId="77777777" w:rsidR="009C38F0" w:rsidRPr="009C38F0" w:rsidRDefault="009C38F0" w:rsidP="009C38F0">
            <w:pPr>
              <w:jc w:val="left"/>
              <w:rPr>
                <w:b w:val="0"/>
                <w:bCs/>
                <w:i/>
                <w:iCs/>
                <w:sz w:val="24"/>
                <w:szCs w:val="24"/>
              </w:rPr>
            </w:pPr>
            <w:proofErr w:type="spellStart"/>
            <w:r w:rsidRPr="009C38F0">
              <w:rPr>
                <w:b w:val="0"/>
                <w:bCs/>
                <w:i/>
                <w:iCs/>
                <w:sz w:val="24"/>
                <w:szCs w:val="24"/>
              </w:rPr>
              <w:t>CD</w:t>
            </w:r>
            <w:r w:rsidRPr="009C38F0">
              <w:rPr>
                <w:b w:val="0"/>
                <w:bCs/>
                <w:i/>
                <w:iCs/>
                <w:sz w:val="24"/>
                <w:szCs w:val="24"/>
                <w:vertAlign w:val="subscript"/>
              </w:rPr>
              <w:t>flap</w:t>
            </w:r>
            <w:proofErr w:type="spellEnd"/>
          </w:p>
        </w:tc>
        <w:tc>
          <w:tcPr>
            <w:tcW w:w="4241" w:type="pct"/>
            <w:tcBorders>
              <w:top w:val="nil"/>
              <w:left w:val="nil"/>
              <w:bottom w:val="nil"/>
              <w:right w:val="nil"/>
            </w:tcBorders>
            <w:shd w:val="clear" w:color="auto" w:fill="auto"/>
            <w:noWrap/>
            <w:vAlign w:val="center"/>
          </w:tcPr>
          <w:p w14:paraId="76856CC3" w14:textId="77777777" w:rsidR="009C38F0" w:rsidRPr="009C38F0" w:rsidRDefault="009C38F0" w:rsidP="009C38F0">
            <w:pPr>
              <w:jc w:val="left"/>
              <w:rPr>
                <w:b w:val="0"/>
                <w:bCs/>
                <w:sz w:val="24"/>
                <w:szCs w:val="24"/>
              </w:rPr>
            </w:pPr>
            <w:r w:rsidRPr="009C38F0">
              <w:rPr>
                <w:b w:val="0"/>
                <w:bCs/>
                <w:sz w:val="24"/>
                <w:szCs w:val="24"/>
              </w:rPr>
              <w:t>Drag increase due to takeoff flap extended</w:t>
            </w:r>
          </w:p>
        </w:tc>
      </w:tr>
      <w:tr w:rsidR="009C38F0" w:rsidRPr="009C38F0" w14:paraId="5A02CFE7" w14:textId="77777777" w:rsidTr="008D07A0">
        <w:trPr>
          <w:trHeight w:hRule="exact" w:val="567"/>
        </w:trPr>
        <w:tc>
          <w:tcPr>
            <w:tcW w:w="759" w:type="pct"/>
            <w:tcBorders>
              <w:top w:val="nil"/>
              <w:left w:val="nil"/>
              <w:bottom w:val="nil"/>
              <w:right w:val="nil"/>
            </w:tcBorders>
            <w:shd w:val="clear" w:color="auto" w:fill="auto"/>
            <w:noWrap/>
            <w:vAlign w:val="center"/>
          </w:tcPr>
          <w:p w14:paraId="61DD32CB" w14:textId="77777777" w:rsidR="009C38F0" w:rsidRPr="009C38F0" w:rsidRDefault="009C38F0" w:rsidP="009C38F0">
            <w:pPr>
              <w:jc w:val="left"/>
              <w:rPr>
                <w:b w:val="0"/>
                <w:bCs/>
                <w:i/>
                <w:iCs/>
                <w:sz w:val="24"/>
                <w:szCs w:val="24"/>
              </w:rPr>
            </w:pPr>
            <w:r w:rsidRPr="009C38F0">
              <w:rPr>
                <w:b w:val="0"/>
                <w:bCs/>
                <w:i/>
                <w:iCs/>
                <w:sz w:val="24"/>
                <w:szCs w:val="24"/>
              </w:rPr>
              <w:t>CD</w:t>
            </w:r>
            <w:r w:rsidRPr="009C38F0">
              <w:rPr>
                <w:b w:val="0"/>
                <w:bCs/>
                <w:i/>
                <w:iCs/>
                <w:sz w:val="24"/>
                <w:szCs w:val="24"/>
                <w:vertAlign w:val="subscript"/>
              </w:rPr>
              <w:t xml:space="preserve"> </w:t>
            </w:r>
            <w:proofErr w:type="spellStart"/>
            <w:r w:rsidRPr="009C38F0">
              <w:rPr>
                <w:b w:val="0"/>
                <w:bCs/>
                <w:i/>
                <w:iCs/>
                <w:sz w:val="24"/>
                <w:szCs w:val="24"/>
                <w:vertAlign w:val="subscript"/>
              </w:rPr>
              <w:t>ind</w:t>
            </w:r>
            <w:proofErr w:type="spellEnd"/>
          </w:p>
        </w:tc>
        <w:tc>
          <w:tcPr>
            <w:tcW w:w="4241" w:type="pct"/>
            <w:tcBorders>
              <w:top w:val="nil"/>
              <w:left w:val="nil"/>
              <w:bottom w:val="nil"/>
              <w:right w:val="nil"/>
            </w:tcBorders>
            <w:shd w:val="clear" w:color="auto" w:fill="auto"/>
            <w:noWrap/>
            <w:vAlign w:val="center"/>
          </w:tcPr>
          <w:p w14:paraId="7DF2786C" w14:textId="77777777" w:rsidR="009C38F0" w:rsidRPr="009C38F0" w:rsidRDefault="009C38F0" w:rsidP="009C38F0">
            <w:pPr>
              <w:jc w:val="left"/>
              <w:rPr>
                <w:b w:val="0"/>
                <w:bCs/>
                <w:sz w:val="24"/>
                <w:szCs w:val="24"/>
              </w:rPr>
            </w:pPr>
            <w:r w:rsidRPr="009C38F0">
              <w:rPr>
                <w:b w:val="0"/>
                <w:bCs/>
                <w:sz w:val="24"/>
                <w:szCs w:val="24"/>
              </w:rPr>
              <w:t>Induced drag coefficient</w:t>
            </w:r>
          </w:p>
        </w:tc>
      </w:tr>
      <w:tr w:rsidR="009C38F0" w:rsidRPr="009C38F0" w14:paraId="5A0A07B3" w14:textId="77777777" w:rsidTr="008D07A0">
        <w:trPr>
          <w:trHeight w:hRule="exact" w:val="567"/>
        </w:trPr>
        <w:tc>
          <w:tcPr>
            <w:tcW w:w="759" w:type="pct"/>
            <w:tcBorders>
              <w:top w:val="nil"/>
              <w:left w:val="nil"/>
              <w:bottom w:val="nil"/>
              <w:right w:val="nil"/>
            </w:tcBorders>
            <w:shd w:val="clear" w:color="auto" w:fill="auto"/>
            <w:noWrap/>
            <w:vAlign w:val="center"/>
          </w:tcPr>
          <w:p w14:paraId="38EEB6BF" w14:textId="77777777" w:rsidR="009C38F0" w:rsidRPr="009C38F0" w:rsidRDefault="009C38F0" w:rsidP="009C38F0">
            <w:pPr>
              <w:jc w:val="left"/>
              <w:rPr>
                <w:b w:val="0"/>
                <w:bCs/>
                <w:i/>
                <w:iCs/>
                <w:sz w:val="24"/>
                <w:szCs w:val="24"/>
              </w:rPr>
            </w:pPr>
            <w:proofErr w:type="spellStart"/>
            <w:r w:rsidRPr="009C38F0">
              <w:rPr>
                <w:b w:val="0"/>
                <w:bCs/>
                <w:i/>
                <w:iCs/>
                <w:sz w:val="24"/>
                <w:szCs w:val="24"/>
              </w:rPr>
              <w:t>CD</w:t>
            </w:r>
            <w:r w:rsidRPr="009C38F0">
              <w:rPr>
                <w:b w:val="0"/>
                <w:bCs/>
                <w:i/>
                <w:iCs/>
                <w:sz w:val="24"/>
                <w:szCs w:val="24"/>
                <w:vertAlign w:val="subscript"/>
              </w:rPr>
              <w:t>gear</w:t>
            </w:r>
            <w:proofErr w:type="spellEnd"/>
          </w:p>
        </w:tc>
        <w:tc>
          <w:tcPr>
            <w:tcW w:w="4241" w:type="pct"/>
            <w:tcBorders>
              <w:top w:val="nil"/>
              <w:left w:val="nil"/>
              <w:bottom w:val="nil"/>
              <w:right w:val="nil"/>
            </w:tcBorders>
            <w:shd w:val="clear" w:color="auto" w:fill="auto"/>
            <w:noWrap/>
            <w:vAlign w:val="center"/>
          </w:tcPr>
          <w:p w14:paraId="38E59175" w14:textId="77777777" w:rsidR="009C38F0" w:rsidRPr="009C38F0" w:rsidRDefault="009C38F0" w:rsidP="009C38F0">
            <w:pPr>
              <w:jc w:val="left"/>
              <w:rPr>
                <w:b w:val="0"/>
                <w:bCs/>
                <w:sz w:val="24"/>
                <w:szCs w:val="24"/>
              </w:rPr>
            </w:pPr>
            <w:r w:rsidRPr="009C38F0">
              <w:rPr>
                <w:b w:val="0"/>
                <w:bCs/>
                <w:sz w:val="24"/>
                <w:szCs w:val="24"/>
              </w:rPr>
              <w:t>Drag increase due to landing gear extended</w:t>
            </w:r>
          </w:p>
        </w:tc>
      </w:tr>
      <w:tr w:rsidR="009C38F0" w:rsidRPr="009C38F0" w14:paraId="697C53A2" w14:textId="77777777" w:rsidTr="008D07A0">
        <w:trPr>
          <w:trHeight w:hRule="exact" w:val="567"/>
        </w:trPr>
        <w:tc>
          <w:tcPr>
            <w:tcW w:w="759" w:type="pct"/>
            <w:tcBorders>
              <w:top w:val="nil"/>
              <w:left w:val="nil"/>
              <w:bottom w:val="nil"/>
              <w:right w:val="nil"/>
            </w:tcBorders>
            <w:shd w:val="clear" w:color="auto" w:fill="auto"/>
            <w:noWrap/>
            <w:vAlign w:val="center"/>
          </w:tcPr>
          <w:p w14:paraId="4DD641D5" w14:textId="77777777" w:rsidR="009C38F0" w:rsidRPr="009C38F0" w:rsidRDefault="009C38F0" w:rsidP="009C38F0">
            <w:pPr>
              <w:jc w:val="left"/>
              <w:rPr>
                <w:b w:val="0"/>
                <w:bCs/>
                <w:i/>
                <w:iCs/>
                <w:sz w:val="24"/>
                <w:szCs w:val="24"/>
              </w:rPr>
            </w:pPr>
            <w:r w:rsidRPr="009C38F0">
              <w:rPr>
                <w:b w:val="0"/>
                <w:bCs/>
                <w:i/>
                <w:iCs/>
                <w:sz w:val="24"/>
                <w:szCs w:val="24"/>
              </w:rPr>
              <w:t>CD</w:t>
            </w:r>
            <w:r w:rsidRPr="009C38F0">
              <w:rPr>
                <w:b w:val="0"/>
                <w:bCs/>
                <w:i/>
                <w:iCs/>
                <w:sz w:val="24"/>
                <w:szCs w:val="24"/>
                <w:vertAlign w:val="subscript"/>
              </w:rPr>
              <w:t>MMO</w:t>
            </w:r>
          </w:p>
        </w:tc>
        <w:tc>
          <w:tcPr>
            <w:tcW w:w="4241" w:type="pct"/>
            <w:tcBorders>
              <w:top w:val="nil"/>
              <w:left w:val="nil"/>
              <w:bottom w:val="nil"/>
              <w:right w:val="nil"/>
            </w:tcBorders>
            <w:shd w:val="clear" w:color="auto" w:fill="auto"/>
            <w:noWrap/>
            <w:vAlign w:val="center"/>
          </w:tcPr>
          <w:p w14:paraId="2FA8601F" w14:textId="77777777" w:rsidR="009C38F0" w:rsidRPr="009C38F0" w:rsidRDefault="009C38F0" w:rsidP="009C38F0">
            <w:pPr>
              <w:jc w:val="left"/>
              <w:rPr>
                <w:b w:val="0"/>
                <w:bCs/>
                <w:sz w:val="24"/>
                <w:szCs w:val="24"/>
              </w:rPr>
            </w:pPr>
            <w:r w:rsidRPr="009C38F0">
              <w:rPr>
                <w:b w:val="0"/>
                <w:bCs/>
                <w:sz w:val="24"/>
                <w:szCs w:val="24"/>
              </w:rPr>
              <w:t>Drag coefficient evaluated at maximum operating Mach number</w:t>
            </w:r>
          </w:p>
        </w:tc>
      </w:tr>
      <w:tr w:rsidR="009C38F0" w:rsidRPr="009C38F0" w14:paraId="31B97816" w14:textId="77777777" w:rsidTr="008D07A0">
        <w:trPr>
          <w:trHeight w:hRule="exact" w:val="567"/>
        </w:trPr>
        <w:tc>
          <w:tcPr>
            <w:tcW w:w="759" w:type="pct"/>
            <w:tcBorders>
              <w:top w:val="nil"/>
              <w:left w:val="nil"/>
              <w:bottom w:val="nil"/>
              <w:right w:val="nil"/>
            </w:tcBorders>
            <w:shd w:val="clear" w:color="auto" w:fill="auto"/>
            <w:noWrap/>
            <w:vAlign w:val="center"/>
          </w:tcPr>
          <w:p w14:paraId="61A16DE7" w14:textId="77777777" w:rsidR="009C38F0" w:rsidRPr="009C38F0" w:rsidRDefault="009C38F0" w:rsidP="009C38F0">
            <w:pPr>
              <w:jc w:val="left"/>
              <w:rPr>
                <w:b w:val="0"/>
                <w:bCs/>
                <w:i/>
                <w:iCs/>
                <w:sz w:val="24"/>
                <w:szCs w:val="24"/>
              </w:rPr>
            </w:pPr>
            <w:r w:rsidRPr="009C38F0">
              <w:rPr>
                <w:b w:val="0"/>
                <w:bCs/>
                <w:i/>
                <w:iCs/>
                <w:sz w:val="24"/>
                <w:szCs w:val="24"/>
              </w:rPr>
              <w:t xml:space="preserve">CD </w:t>
            </w:r>
            <w:r w:rsidRPr="009C38F0">
              <w:rPr>
                <w:b w:val="0"/>
                <w:bCs/>
                <w:i/>
                <w:iCs/>
                <w:sz w:val="24"/>
                <w:szCs w:val="24"/>
                <w:vertAlign w:val="subscript"/>
              </w:rPr>
              <w:t>wave</w:t>
            </w:r>
          </w:p>
        </w:tc>
        <w:tc>
          <w:tcPr>
            <w:tcW w:w="4241" w:type="pct"/>
            <w:tcBorders>
              <w:top w:val="nil"/>
              <w:left w:val="nil"/>
              <w:bottom w:val="nil"/>
              <w:right w:val="nil"/>
            </w:tcBorders>
            <w:shd w:val="clear" w:color="auto" w:fill="auto"/>
            <w:noWrap/>
            <w:vAlign w:val="center"/>
          </w:tcPr>
          <w:p w14:paraId="09022105" w14:textId="77777777" w:rsidR="009C38F0" w:rsidRPr="009C38F0" w:rsidRDefault="009C38F0" w:rsidP="009C38F0">
            <w:pPr>
              <w:jc w:val="left"/>
              <w:rPr>
                <w:b w:val="0"/>
                <w:bCs/>
                <w:sz w:val="24"/>
                <w:szCs w:val="24"/>
              </w:rPr>
            </w:pPr>
            <w:r w:rsidRPr="009C38F0">
              <w:rPr>
                <w:b w:val="0"/>
                <w:bCs/>
                <w:sz w:val="24"/>
                <w:szCs w:val="24"/>
              </w:rPr>
              <w:t>Wave drag coefficient</w:t>
            </w:r>
          </w:p>
        </w:tc>
      </w:tr>
      <w:tr w:rsidR="009C38F0" w:rsidRPr="009C38F0" w14:paraId="17589A28" w14:textId="77777777" w:rsidTr="008D07A0">
        <w:trPr>
          <w:trHeight w:hRule="exact" w:val="567"/>
        </w:trPr>
        <w:tc>
          <w:tcPr>
            <w:tcW w:w="759" w:type="pct"/>
            <w:tcBorders>
              <w:top w:val="nil"/>
              <w:left w:val="nil"/>
              <w:bottom w:val="nil"/>
              <w:right w:val="nil"/>
            </w:tcBorders>
            <w:shd w:val="clear" w:color="auto" w:fill="auto"/>
            <w:noWrap/>
            <w:vAlign w:val="center"/>
          </w:tcPr>
          <w:p w14:paraId="3340B178" w14:textId="77777777" w:rsidR="009C38F0" w:rsidRPr="009C38F0" w:rsidRDefault="009C38F0" w:rsidP="009C38F0">
            <w:pPr>
              <w:jc w:val="left"/>
              <w:rPr>
                <w:b w:val="0"/>
                <w:bCs/>
                <w:i/>
                <w:iCs/>
                <w:sz w:val="24"/>
                <w:szCs w:val="24"/>
              </w:rPr>
            </w:pPr>
            <w:r w:rsidRPr="009C38F0">
              <w:rPr>
                <w:rFonts w:ascii="Cambria Math" w:eastAsia="Cambria Math" w:hAnsi="Cambria Math" w:cs="Cambria Math" w:hint="eastAsia"/>
                <w:b w:val="0"/>
                <w:bCs/>
                <w:i/>
                <w:iCs/>
                <w:sz w:val="24"/>
                <w:szCs w:val="24"/>
              </w:rPr>
              <w:t>C</w:t>
            </w:r>
            <w:r w:rsidRPr="009C38F0">
              <w:rPr>
                <w:rFonts w:ascii="Cambria Math" w:eastAsia="Cambria Math" w:hAnsi="Cambria Math" w:cs="Cambria Math"/>
                <w:b w:val="0"/>
                <w:bCs/>
                <w:i/>
                <w:iCs/>
                <w:sz w:val="24"/>
                <w:szCs w:val="24"/>
              </w:rPr>
              <w:t xml:space="preserve">D </w:t>
            </w:r>
            <w:r w:rsidRPr="009C38F0">
              <w:rPr>
                <w:rFonts w:ascii="Cambria Math" w:eastAsia="Cambria Math" w:hAnsi="Cambria Math" w:cs="Cambria Math"/>
                <w:b w:val="0"/>
                <w:bCs/>
                <w:i/>
                <w:iCs/>
                <w:sz w:val="24"/>
                <w:szCs w:val="24"/>
                <w:vertAlign w:val="subscript"/>
              </w:rPr>
              <w:t>wing</w:t>
            </w:r>
          </w:p>
        </w:tc>
        <w:tc>
          <w:tcPr>
            <w:tcW w:w="4241" w:type="pct"/>
            <w:tcBorders>
              <w:top w:val="nil"/>
              <w:left w:val="nil"/>
              <w:bottom w:val="nil"/>
              <w:right w:val="nil"/>
            </w:tcBorders>
            <w:shd w:val="clear" w:color="auto" w:fill="auto"/>
            <w:noWrap/>
            <w:vAlign w:val="center"/>
          </w:tcPr>
          <w:p w14:paraId="53E51B63" w14:textId="77777777" w:rsidR="009C38F0" w:rsidRPr="009C38F0" w:rsidRDefault="009C38F0" w:rsidP="009C38F0">
            <w:pPr>
              <w:jc w:val="left"/>
              <w:rPr>
                <w:b w:val="0"/>
                <w:bCs/>
                <w:sz w:val="24"/>
                <w:szCs w:val="24"/>
              </w:rPr>
            </w:pPr>
            <w:r w:rsidRPr="009C38F0">
              <w:rPr>
                <w:b w:val="0"/>
                <w:bCs/>
                <w:sz w:val="24"/>
                <w:szCs w:val="24"/>
              </w:rPr>
              <w:t>Total wing drag coefficient</w:t>
            </w:r>
          </w:p>
        </w:tc>
      </w:tr>
      <w:tr w:rsidR="009C38F0" w:rsidRPr="009C38F0" w14:paraId="4D90FFA2" w14:textId="77777777" w:rsidTr="008D07A0">
        <w:trPr>
          <w:trHeight w:hRule="exact" w:val="567"/>
        </w:trPr>
        <w:tc>
          <w:tcPr>
            <w:tcW w:w="759" w:type="pct"/>
            <w:tcBorders>
              <w:top w:val="nil"/>
              <w:left w:val="nil"/>
              <w:bottom w:val="nil"/>
              <w:right w:val="nil"/>
            </w:tcBorders>
            <w:shd w:val="clear" w:color="auto" w:fill="auto"/>
            <w:noWrap/>
            <w:vAlign w:val="center"/>
          </w:tcPr>
          <w:p w14:paraId="3D1EA74E" w14:textId="77777777" w:rsidR="009C38F0" w:rsidRPr="009C38F0" w:rsidRDefault="009C38F0" w:rsidP="009C38F0">
            <w:pPr>
              <w:jc w:val="left"/>
              <w:rPr>
                <w:rFonts w:ascii="Cambria Math" w:eastAsia="Cambria Math" w:hAnsi="Cambria Math" w:cs="Cambria Math"/>
                <w:b w:val="0"/>
                <w:bCs/>
                <w:i/>
                <w:iCs/>
                <w:sz w:val="24"/>
                <w:szCs w:val="24"/>
              </w:rPr>
            </w:pPr>
            <w:proofErr w:type="spellStart"/>
            <w:r w:rsidRPr="009C38F0">
              <w:rPr>
                <w:rFonts w:ascii="Cambria Math" w:eastAsia="Cambria Math" w:hAnsi="Cambria Math" w:cs="Cambria Math"/>
                <w:b w:val="0"/>
                <w:bCs/>
                <w:i/>
                <w:iCs/>
                <w:sz w:val="24"/>
                <w:szCs w:val="24"/>
              </w:rPr>
              <w:t>CD</w:t>
            </w:r>
            <w:r w:rsidRPr="009C38F0">
              <w:rPr>
                <w:rFonts w:ascii="Cambria Math" w:eastAsia="Cambria Math" w:hAnsi="Cambria Math" w:cs="Cambria Math"/>
                <w:b w:val="0"/>
                <w:bCs/>
                <w:i/>
                <w:iCs/>
                <w:sz w:val="24"/>
                <w:szCs w:val="24"/>
                <w:vertAlign w:val="subscript"/>
              </w:rPr>
              <w:t>windmill</w:t>
            </w:r>
            <w:proofErr w:type="spellEnd"/>
            <w:r w:rsidRPr="009C38F0">
              <w:rPr>
                <w:rFonts w:ascii="Cambria Math" w:eastAsia="Cambria Math" w:hAnsi="Cambria Math" w:cs="Cambria Math"/>
                <w:b w:val="0"/>
                <w:bCs/>
                <w:i/>
                <w:iCs/>
                <w:sz w:val="24"/>
                <w:szCs w:val="24"/>
                <w:vertAlign w:val="subscript"/>
              </w:rPr>
              <w:t xml:space="preserve">  </w:t>
            </w:r>
          </w:p>
        </w:tc>
        <w:tc>
          <w:tcPr>
            <w:tcW w:w="4241" w:type="pct"/>
            <w:tcBorders>
              <w:top w:val="nil"/>
              <w:left w:val="nil"/>
              <w:bottom w:val="nil"/>
              <w:right w:val="nil"/>
            </w:tcBorders>
            <w:shd w:val="clear" w:color="auto" w:fill="auto"/>
            <w:noWrap/>
            <w:vAlign w:val="center"/>
          </w:tcPr>
          <w:p w14:paraId="5C052CB5" w14:textId="77777777" w:rsidR="009C38F0" w:rsidRPr="009C38F0" w:rsidRDefault="009C38F0" w:rsidP="009C38F0">
            <w:pPr>
              <w:jc w:val="left"/>
              <w:rPr>
                <w:b w:val="0"/>
                <w:bCs/>
                <w:sz w:val="24"/>
                <w:szCs w:val="24"/>
              </w:rPr>
            </w:pPr>
            <w:r w:rsidRPr="009C38F0">
              <w:rPr>
                <w:b w:val="0"/>
                <w:bCs/>
                <w:sz w:val="24"/>
                <w:szCs w:val="24"/>
              </w:rPr>
              <w:t xml:space="preserve">Drag increase due to wind milling of a failed engine  </w:t>
            </w:r>
          </w:p>
        </w:tc>
      </w:tr>
      <w:tr w:rsidR="009C38F0" w:rsidRPr="009C38F0" w14:paraId="601AC2BD" w14:textId="77777777" w:rsidTr="008D07A0">
        <w:trPr>
          <w:trHeight w:hRule="exact" w:val="567"/>
        </w:trPr>
        <w:tc>
          <w:tcPr>
            <w:tcW w:w="759" w:type="pct"/>
            <w:tcBorders>
              <w:top w:val="nil"/>
              <w:left w:val="nil"/>
              <w:bottom w:val="nil"/>
              <w:right w:val="nil"/>
            </w:tcBorders>
            <w:shd w:val="clear" w:color="auto" w:fill="auto"/>
            <w:noWrap/>
            <w:vAlign w:val="center"/>
          </w:tcPr>
          <w:p w14:paraId="4EABC88F" w14:textId="77777777" w:rsidR="009C38F0" w:rsidRPr="009C38F0" w:rsidRDefault="009C38F0" w:rsidP="009C38F0">
            <w:pPr>
              <w:jc w:val="left"/>
              <w:rPr>
                <w:b w:val="0"/>
                <w:bCs/>
                <w:i/>
                <w:iCs/>
                <w:sz w:val="24"/>
                <w:szCs w:val="24"/>
              </w:rPr>
            </w:pPr>
            <w:proofErr w:type="spellStart"/>
            <w:r w:rsidRPr="009C38F0">
              <w:rPr>
                <w:b w:val="0"/>
                <w:bCs/>
                <w:i/>
                <w:iCs/>
                <w:sz w:val="24"/>
                <w:szCs w:val="24"/>
              </w:rPr>
              <w:t>CD</w:t>
            </w:r>
            <w:r w:rsidRPr="009C38F0">
              <w:rPr>
                <w:b w:val="0"/>
                <w:bCs/>
                <w:i/>
                <w:iCs/>
                <w:sz w:val="24"/>
                <w:szCs w:val="24"/>
                <w:vertAlign w:val="subscript"/>
              </w:rPr>
              <w:t>rudder</w:t>
            </w:r>
            <w:proofErr w:type="spellEnd"/>
          </w:p>
        </w:tc>
        <w:tc>
          <w:tcPr>
            <w:tcW w:w="4241" w:type="pct"/>
            <w:tcBorders>
              <w:top w:val="nil"/>
              <w:left w:val="nil"/>
              <w:bottom w:val="nil"/>
              <w:right w:val="nil"/>
            </w:tcBorders>
            <w:shd w:val="clear" w:color="auto" w:fill="auto"/>
            <w:noWrap/>
            <w:vAlign w:val="center"/>
          </w:tcPr>
          <w:p w14:paraId="2F3A0691" w14:textId="77777777" w:rsidR="009C38F0" w:rsidRPr="009C38F0" w:rsidRDefault="009C38F0" w:rsidP="009C38F0">
            <w:pPr>
              <w:jc w:val="left"/>
              <w:rPr>
                <w:b w:val="0"/>
                <w:bCs/>
                <w:sz w:val="24"/>
                <w:szCs w:val="24"/>
              </w:rPr>
            </w:pPr>
            <w:r w:rsidRPr="009C38F0">
              <w:rPr>
                <w:b w:val="0"/>
                <w:bCs/>
                <w:sz w:val="24"/>
                <w:szCs w:val="24"/>
              </w:rPr>
              <w:t>Drag increase due to ruder deflection</w:t>
            </w:r>
          </w:p>
        </w:tc>
      </w:tr>
      <w:tr w:rsidR="009C38F0" w:rsidRPr="009C38F0" w14:paraId="2B5B18CA" w14:textId="77777777" w:rsidTr="008D07A0">
        <w:trPr>
          <w:trHeight w:hRule="exact" w:val="567"/>
        </w:trPr>
        <w:tc>
          <w:tcPr>
            <w:tcW w:w="759" w:type="pct"/>
            <w:tcBorders>
              <w:top w:val="nil"/>
              <w:left w:val="nil"/>
              <w:bottom w:val="nil"/>
              <w:right w:val="nil"/>
            </w:tcBorders>
            <w:shd w:val="clear" w:color="auto" w:fill="auto"/>
            <w:noWrap/>
            <w:vAlign w:val="center"/>
          </w:tcPr>
          <w:p w14:paraId="7DADB33C" w14:textId="77777777" w:rsidR="009C38F0" w:rsidRPr="009C38F0" w:rsidRDefault="009C38F0" w:rsidP="009C38F0">
            <w:pPr>
              <w:jc w:val="left"/>
              <w:rPr>
                <w:b w:val="0"/>
                <w:bCs/>
                <w:i/>
                <w:iCs/>
                <w:sz w:val="24"/>
                <w:szCs w:val="24"/>
              </w:rPr>
            </w:pPr>
            <w:r w:rsidRPr="009C38F0">
              <w:rPr>
                <w:b w:val="0"/>
                <w:bCs/>
                <w:i/>
                <w:iCs/>
                <w:sz w:val="24"/>
                <w:szCs w:val="24"/>
              </w:rPr>
              <w:t>CD</w:t>
            </w:r>
            <w:r w:rsidRPr="009C38F0">
              <w:rPr>
                <w:b w:val="0"/>
                <w:bCs/>
                <w:i/>
                <w:iCs/>
                <w:sz w:val="24"/>
                <w:szCs w:val="24"/>
                <w:vertAlign w:val="subscript"/>
              </w:rPr>
              <w:t>0.70</w:t>
            </w:r>
          </w:p>
        </w:tc>
        <w:tc>
          <w:tcPr>
            <w:tcW w:w="4241" w:type="pct"/>
            <w:tcBorders>
              <w:top w:val="nil"/>
              <w:left w:val="nil"/>
              <w:bottom w:val="nil"/>
              <w:right w:val="nil"/>
            </w:tcBorders>
            <w:shd w:val="clear" w:color="auto" w:fill="auto"/>
            <w:noWrap/>
            <w:vAlign w:val="center"/>
          </w:tcPr>
          <w:p w14:paraId="0BC1F831" w14:textId="77777777" w:rsidR="009C38F0" w:rsidRPr="009C38F0" w:rsidRDefault="009C38F0" w:rsidP="009C38F0">
            <w:pPr>
              <w:jc w:val="left"/>
              <w:rPr>
                <w:b w:val="0"/>
                <w:bCs/>
                <w:sz w:val="24"/>
                <w:szCs w:val="24"/>
              </w:rPr>
            </w:pPr>
            <w:r w:rsidRPr="009C38F0">
              <w:rPr>
                <w:b w:val="0"/>
                <w:bCs/>
                <w:sz w:val="24"/>
                <w:szCs w:val="24"/>
              </w:rPr>
              <w:t>Drag coefficient evaluated at 0.7 Mach number</w:t>
            </w:r>
          </w:p>
        </w:tc>
      </w:tr>
      <w:tr w:rsidR="009C38F0" w:rsidRPr="009C38F0" w14:paraId="7C4D8799" w14:textId="77777777" w:rsidTr="008D07A0">
        <w:trPr>
          <w:trHeight w:hRule="exact" w:val="567"/>
        </w:trPr>
        <w:tc>
          <w:tcPr>
            <w:tcW w:w="759" w:type="pct"/>
            <w:shd w:val="clear" w:color="auto" w:fill="auto"/>
            <w:noWrap/>
            <w:vAlign w:val="center"/>
          </w:tcPr>
          <w:p w14:paraId="60D2BE92" w14:textId="77777777" w:rsidR="009C38F0" w:rsidRPr="009C38F0" w:rsidRDefault="009C38F0" w:rsidP="009C38F0">
            <w:pPr>
              <w:jc w:val="left"/>
              <w:rPr>
                <w:b w:val="0"/>
                <w:bCs/>
                <w:i/>
                <w:iCs/>
                <w:sz w:val="24"/>
                <w:szCs w:val="24"/>
              </w:rPr>
            </w:pPr>
            <w:r w:rsidRPr="009C38F0">
              <w:rPr>
                <w:b w:val="0"/>
                <w:bCs/>
                <w:i/>
                <w:iCs/>
                <w:sz w:val="24"/>
                <w:szCs w:val="24"/>
              </w:rPr>
              <w:t>Ceiling</w:t>
            </w:r>
          </w:p>
        </w:tc>
        <w:tc>
          <w:tcPr>
            <w:tcW w:w="4241" w:type="pct"/>
            <w:shd w:val="clear" w:color="auto" w:fill="auto"/>
            <w:noWrap/>
            <w:vAlign w:val="center"/>
          </w:tcPr>
          <w:p w14:paraId="0FE5C1EE" w14:textId="77777777" w:rsidR="009C38F0" w:rsidRPr="009C38F0" w:rsidRDefault="009C38F0" w:rsidP="009C38F0">
            <w:pPr>
              <w:jc w:val="left"/>
              <w:rPr>
                <w:b w:val="0"/>
                <w:bCs/>
                <w:sz w:val="24"/>
                <w:szCs w:val="24"/>
              </w:rPr>
            </w:pPr>
            <w:r w:rsidRPr="009C38F0">
              <w:rPr>
                <w:b w:val="0"/>
                <w:bCs/>
                <w:sz w:val="24"/>
                <w:szCs w:val="24"/>
              </w:rPr>
              <w:t>Maximum aircraft certified altitude [ft]</w:t>
            </w:r>
          </w:p>
        </w:tc>
      </w:tr>
      <w:tr w:rsidR="009C38F0" w:rsidRPr="009C38F0" w14:paraId="0CEFF46E" w14:textId="77777777" w:rsidTr="008D07A0">
        <w:trPr>
          <w:trHeight w:hRule="exact" w:val="567"/>
        </w:trPr>
        <w:tc>
          <w:tcPr>
            <w:tcW w:w="759" w:type="pct"/>
            <w:tcBorders>
              <w:top w:val="nil"/>
              <w:left w:val="nil"/>
              <w:bottom w:val="nil"/>
              <w:right w:val="nil"/>
            </w:tcBorders>
            <w:shd w:val="clear" w:color="auto" w:fill="auto"/>
            <w:noWrap/>
            <w:vAlign w:val="center"/>
            <w:hideMark/>
          </w:tcPr>
          <w:p w14:paraId="4557E501" w14:textId="77777777" w:rsidR="009C38F0" w:rsidRPr="009C38F0" w:rsidRDefault="009C38F0" w:rsidP="009C38F0">
            <w:pPr>
              <w:jc w:val="left"/>
              <w:rPr>
                <w:b w:val="0"/>
                <w:bCs/>
                <w:i/>
                <w:iCs/>
                <w:sz w:val="24"/>
                <w:szCs w:val="24"/>
              </w:rPr>
            </w:pPr>
            <w:proofErr w:type="spellStart"/>
            <w:r w:rsidRPr="009C38F0">
              <w:rPr>
                <w:b w:val="0"/>
                <w:bCs/>
                <w:i/>
                <w:iCs/>
                <w:sz w:val="24"/>
                <w:szCs w:val="24"/>
              </w:rPr>
              <w:t>C</w:t>
            </w:r>
            <w:r w:rsidRPr="009C38F0">
              <w:rPr>
                <w:b w:val="0"/>
                <w:bCs/>
                <w:i/>
                <w:iCs/>
                <w:sz w:val="24"/>
                <w:szCs w:val="24"/>
                <w:vertAlign w:val="subscript"/>
              </w:rPr>
              <w:t>flt</w:t>
            </w:r>
            <w:proofErr w:type="spellEnd"/>
          </w:p>
        </w:tc>
        <w:tc>
          <w:tcPr>
            <w:tcW w:w="4241" w:type="pct"/>
            <w:tcBorders>
              <w:top w:val="nil"/>
              <w:left w:val="nil"/>
              <w:bottom w:val="nil"/>
              <w:right w:val="nil"/>
            </w:tcBorders>
            <w:shd w:val="clear" w:color="auto" w:fill="auto"/>
            <w:noWrap/>
            <w:vAlign w:val="center"/>
            <w:hideMark/>
          </w:tcPr>
          <w:p w14:paraId="57F92AE8" w14:textId="77777777" w:rsidR="009C38F0" w:rsidRPr="009C38F0" w:rsidRDefault="009C38F0" w:rsidP="009C38F0">
            <w:pPr>
              <w:jc w:val="left"/>
              <w:rPr>
                <w:b w:val="0"/>
                <w:bCs/>
                <w:sz w:val="24"/>
                <w:szCs w:val="24"/>
              </w:rPr>
            </w:pPr>
            <w:r w:rsidRPr="009C38F0">
              <w:rPr>
                <w:b w:val="0"/>
                <w:bCs/>
                <w:sz w:val="24"/>
                <w:szCs w:val="24"/>
              </w:rPr>
              <w:t>Flight component of direct operational cost (crew, oil, fuel and insurance) [US$/nm]</w:t>
            </w:r>
          </w:p>
        </w:tc>
      </w:tr>
      <w:tr w:rsidR="009C38F0" w:rsidRPr="009C38F0" w14:paraId="294ABB28" w14:textId="77777777" w:rsidTr="008D07A0">
        <w:trPr>
          <w:trHeight w:hRule="exact" w:val="567"/>
        </w:trPr>
        <w:tc>
          <w:tcPr>
            <w:tcW w:w="759" w:type="pct"/>
            <w:tcBorders>
              <w:top w:val="nil"/>
              <w:left w:val="nil"/>
              <w:bottom w:val="nil"/>
              <w:right w:val="nil"/>
            </w:tcBorders>
            <w:shd w:val="clear" w:color="auto" w:fill="auto"/>
            <w:noWrap/>
            <w:vAlign w:val="center"/>
            <w:hideMark/>
          </w:tcPr>
          <w:p w14:paraId="6C80D3E2" w14:textId="77777777" w:rsidR="009C38F0" w:rsidRPr="009C38F0" w:rsidRDefault="009C38F0" w:rsidP="009C38F0">
            <w:pPr>
              <w:jc w:val="left"/>
              <w:rPr>
                <w:b w:val="0"/>
                <w:bCs/>
                <w:i/>
                <w:iCs/>
                <w:sz w:val="24"/>
                <w:szCs w:val="24"/>
              </w:rPr>
            </w:pPr>
            <w:proofErr w:type="spellStart"/>
            <w:r w:rsidRPr="009C38F0">
              <w:rPr>
                <w:b w:val="0"/>
                <w:bCs/>
                <w:i/>
                <w:iCs/>
                <w:sz w:val="24"/>
                <w:szCs w:val="24"/>
              </w:rPr>
              <w:t>C</w:t>
            </w:r>
            <w:r w:rsidRPr="009C38F0">
              <w:rPr>
                <w:b w:val="0"/>
                <w:bCs/>
                <w:i/>
                <w:iCs/>
                <w:sz w:val="24"/>
                <w:szCs w:val="24"/>
                <w:vertAlign w:val="subscript"/>
              </w:rPr>
              <w:t>maint</w:t>
            </w:r>
            <w:proofErr w:type="spellEnd"/>
          </w:p>
        </w:tc>
        <w:tc>
          <w:tcPr>
            <w:tcW w:w="4241" w:type="pct"/>
            <w:tcBorders>
              <w:top w:val="nil"/>
              <w:left w:val="nil"/>
              <w:bottom w:val="nil"/>
              <w:right w:val="nil"/>
            </w:tcBorders>
            <w:shd w:val="clear" w:color="auto" w:fill="auto"/>
            <w:noWrap/>
            <w:vAlign w:val="center"/>
            <w:hideMark/>
          </w:tcPr>
          <w:p w14:paraId="254D8096" w14:textId="77777777" w:rsidR="009C38F0" w:rsidRPr="009C38F0" w:rsidRDefault="009C38F0" w:rsidP="009C38F0">
            <w:pPr>
              <w:jc w:val="left"/>
              <w:rPr>
                <w:b w:val="0"/>
                <w:bCs/>
                <w:sz w:val="24"/>
                <w:szCs w:val="24"/>
              </w:rPr>
            </w:pPr>
            <w:r w:rsidRPr="009C38F0">
              <w:rPr>
                <w:b w:val="0"/>
                <w:bCs/>
                <w:sz w:val="24"/>
                <w:szCs w:val="24"/>
              </w:rPr>
              <w:t>Maintenance (labor and material) component of the direct operational cost [US$]</w:t>
            </w:r>
          </w:p>
        </w:tc>
      </w:tr>
      <w:tr w:rsidR="009C38F0" w:rsidRPr="009C38F0" w14:paraId="6BDF2F1C" w14:textId="77777777" w:rsidTr="008D07A0">
        <w:trPr>
          <w:trHeight w:hRule="exact" w:val="567"/>
        </w:trPr>
        <w:tc>
          <w:tcPr>
            <w:tcW w:w="759" w:type="pct"/>
            <w:tcBorders>
              <w:top w:val="nil"/>
              <w:left w:val="nil"/>
              <w:bottom w:val="nil"/>
              <w:right w:val="nil"/>
            </w:tcBorders>
            <w:shd w:val="clear" w:color="auto" w:fill="auto"/>
            <w:noWrap/>
            <w:vAlign w:val="center"/>
          </w:tcPr>
          <w:p w14:paraId="32FABE01" w14:textId="77777777" w:rsidR="009C38F0" w:rsidRPr="009C38F0" w:rsidRDefault="009C38F0" w:rsidP="009C38F0">
            <w:pPr>
              <w:jc w:val="left"/>
              <w:rPr>
                <w:b w:val="0"/>
                <w:bCs/>
                <w:i/>
                <w:iCs/>
                <w:sz w:val="24"/>
                <w:szCs w:val="24"/>
              </w:rPr>
            </w:pPr>
            <w:proofErr w:type="spellStart"/>
            <w:r w:rsidRPr="009C38F0">
              <w:rPr>
                <w:b w:val="0"/>
                <w:bCs/>
                <w:i/>
                <w:iCs/>
                <w:sz w:val="24"/>
                <w:szCs w:val="24"/>
              </w:rPr>
              <w:lastRenderedPageBreak/>
              <w:t>C</w:t>
            </w:r>
            <w:r w:rsidRPr="009C38F0">
              <w:rPr>
                <w:b w:val="0"/>
                <w:bCs/>
                <w:i/>
                <w:iCs/>
                <w:sz w:val="24"/>
                <w:szCs w:val="24"/>
                <w:vertAlign w:val="subscript"/>
              </w:rPr>
              <w:t>depr</w:t>
            </w:r>
            <w:proofErr w:type="spellEnd"/>
          </w:p>
        </w:tc>
        <w:tc>
          <w:tcPr>
            <w:tcW w:w="4241" w:type="pct"/>
            <w:tcBorders>
              <w:top w:val="nil"/>
              <w:left w:val="nil"/>
              <w:bottom w:val="nil"/>
              <w:right w:val="nil"/>
            </w:tcBorders>
            <w:shd w:val="clear" w:color="auto" w:fill="auto"/>
            <w:noWrap/>
            <w:vAlign w:val="center"/>
          </w:tcPr>
          <w:p w14:paraId="58580959" w14:textId="77777777" w:rsidR="009C38F0" w:rsidRPr="009C38F0" w:rsidRDefault="009C38F0" w:rsidP="009C38F0">
            <w:pPr>
              <w:ind w:right="39"/>
              <w:jc w:val="left"/>
              <w:rPr>
                <w:b w:val="0"/>
                <w:bCs/>
                <w:sz w:val="24"/>
                <w:szCs w:val="24"/>
              </w:rPr>
            </w:pPr>
            <w:r w:rsidRPr="009C38F0">
              <w:rPr>
                <w:b w:val="0"/>
                <w:bCs/>
                <w:sz w:val="24"/>
                <w:szCs w:val="24"/>
              </w:rPr>
              <w:t xml:space="preserve">Depreciation (airframe, engines and avionics) component of the direct operational </w:t>
            </w:r>
          </w:p>
          <w:p w14:paraId="446B8521" w14:textId="77777777" w:rsidR="009C38F0" w:rsidRPr="009C38F0" w:rsidRDefault="009C38F0" w:rsidP="009C38F0">
            <w:pPr>
              <w:ind w:right="4737"/>
              <w:jc w:val="left"/>
              <w:rPr>
                <w:b w:val="0"/>
                <w:bCs/>
                <w:sz w:val="24"/>
                <w:szCs w:val="24"/>
              </w:rPr>
            </w:pPr>
            <w:r w:rsidRPr="009C38F0">
              <w:rPr>
                <w:b w:val="0"/>
                <w:bCs/>
                <w:sz w:val="24"/>
                <w:szCs w:val="24"/>
              </w:rPr>
              <w:t>cost [US$]</w:t>
            </w:r>
          </w:p>
        </w:tc>
      </w:tr>
      <w:tr w:rsidR="009C38F0" w:rsidRPr="009C38F0" w14:paraId="178C9D09" w14:textId="77777777" w:rsidTr="008D07A0">
        <w:trPr>
          <w:trHeight w:hRule="exact" w:val="567"/>
        </w:trPr>
        <w:tc>
          <w:tcPr>
            <w:tcW w:w="759" w:type="pct"/>
            <w:tcBorders>
              <w:top w:val="nil"/>
              <w:left w:val="nil"/>
              <w:bottom w:val="nil"/>
              <w:right w:val="nil"/>
            </w:tcBorders>
            <w:shd w:val="clear" w:color="auto" w:fill="auto"/>
            <w:noWrap/>
            <w:vAlign w:val="center"/>
          </w:tcPr>
          <w:p w14:paraId="6C1F2321" w14:textId="77777777" w:rsidR="009C38F0" w:rsidRPr="009C38F0" w:rsidRDefault="009C38F0" w:rsidP="009C38F0">
            <w:pPr>
              <w:jc w:val="left"/>
              <w:rPr>
                <w:b w:val="0"/>
                <w:bCs/>
                <w:i/>
                <w:iCs/>
                <w:sz w:val="24"/>
                <w:szCs w:val="24"/>
              </w:rPr>
            </w:pPr>
            <w:proofErr w:type="spellStart"/>
            <w:r w:rsidRPr="009C38F0">
              <w:rPr>
                <w:b w:val="0"/>
                <w:bCs/>
                <w:i/>
                <w:iCs/>
                <w:sz w:val="24"/>
                <w:szCs w:val="24"/>
              </w:rPr>
              <w:t>C</w:t>
            </w:r>
            <w:r w:rsidRPr="009C38F0">
              <w:rPr>
                <w:b w:val="0"/>
                <w:bCs/>
                <w:i/>
                <w:iCs/>
                <w:sz w:val="24"/>
                <w:szCs w:val="24"/>
                <w:vertAlign w:val="subscript"/>
              </w:rPr>
              <w:t>fee</w:t>
            </w:r>
            <w:proofErr w:type="spellEnd"/>
          </w:p>
        </w:tc>
        <w:tc>
          <w:tcPr>
            <w:tcW w:w="4241" w:type="pct"/>
            <w:tcBorders>
              <w:top w:val="nil"/>
              <w:left w:val="nil"/>
              <w:bottom w:val="nil"/>
              <w:right w:val="nil"/>
            </w:tcBorders>
            <w:shd w:val="clear" w:color="auto" w:fill="auto"/>
            <w:noWrap/>
            <w:vAlign w:val="center"/>
          </w:tcPr>
          <w:p w14:paraId="0193A0CE" w14:textId="77777777" w:rsidR="009C38F0" w:rsidRPr="009C38F0" w:rsidRDefault="009C38F0" w:rsidP="009C38F0">
            <w:pPr>
              <w:ind w:right="-102"/>
              <w:jc w:val="left"/>
              <w:rPr>
                <w:b w:val="0"/>
                <w:bCs/>
                <w:sz w:val="24"/>
                <w:szCs w:val="24"/>
              </w:rPr>
            </w:pPr>
            <w:r w:rsidRPr="009C38F0">
              <w:rPr>
                <w:b w:val="0"/>
                <w:bCs/>
                <w:sz w:val="24"/>
                <w:szCs w:val="24"/>
              </w:rPr>
              <w:t>Fees (Navigation, Airport and Register) component of the direct operational cost [US$]</w:t>
            </w:r>
          </w:p>
        </w:tc>
      </w:tr>
      <w:tr w:rsidR="009C38F0" w:rsidRPr="009C38F0" w14:paraId="483B79BA" w14:textId="77777777" w:rsidTr="008D07A0">
        <w:trPr>
          <w:trHeight w:hRule="exact" w:val="567"/>
        </w:trPr>
        <w:tc>
          <w:tcPr>
            <w:tcW w:w="759" w:type="pct"/>
            <w:tcBorders>
              <w:top w:val="nil"/>
              <w:left w:val="nil"/>
              <w:bottom w:val="nil"/>
              <w:right w:val="nil"/>
            </w:tcBorders>
            <w:shd w:val="clear" w:color="auto" w:fill="auto"/>
            <w:noWrap/>
            <w:vAlign w:val="center"/>
          </w:tcPr>
          <w:p w14:paraId="08711D78" w14:textId="77777777" w:rsidR="009C38F0" w:rsidRPr="009C38F0" w:rsidRDefault="009C38F0" w:rsidP="009C38F0">
            <w:pPr>
              <w:jc w:val="left"/>
              <w:rPr>
                <w:b w:val="0"/>
                <w:bCs/>
                <w:i/>
                <w:iCs/>
                <w:sz w:val="24"/>
                <w:szCs w:val="24"/>
              </w:rPr>
            </w:pPr>
            <w:proofErr w:type="spellStart"/>
            <w:r w:rsidRPr="009C38F0">
              <w:rPr>
                <w:b w:val="0"/>
                <w:bCs/>
                <w:i/>
                <w:iCs/>
                <w:sz w:val="24"/>
                <w:szCs w:val="24"/>
              </w:rPr>
              <w:t>C</w:t>
            </w:r>
            <w:r w:rsidRPr="009C38F0">
              <w:rPr>
                <w:b w:val="0"/>
                <w:bCs/>
                <w:i/>
                <w:iCs/>
                <w:sz w:val="24"/>
                <w:szCs w:val="24"/>
                <w:vertAlign w:val="subscript"/>
              </w:rPr>
              <w:t>fin</w:t>
            </w:r>
            <w:proofErr w:type="spellEnd"/>
          </w:p>
        </w:tc>
        <w:tc>
          <w:tcPr>
            <w:tcW w:w="4241" w:type="pct"/>
            <w:tcBorders>
              <w:top w:val="nil"/>
              <w:left w:val="nil"/>
              <w:bottom w:val="nil"/>
              <w:right w:val="nil"/>
            </w:tcBorders>
            <w:shd w:val="clear" w:color="auto" w:fill="auto"/>
            <w:noWrap/>
            <w:vAlign w:val="center"/>
          </w:tcPr>
          <w:p w14:paraId="7684303D" w14:textId="77777777" w:rsidR="009C38F0" w:rsidRPr="009C38F0" w:rsidRDefault="009C38F0" w:rsidP="009C38F0">
            <w:pPr>
              <w:jc w:val="left"/>
              <w:rPr>
                <w:b w:val="0"/>
                <w:bCs/>
                <w:sz w:val="24"/>
                <w:szCs w:val="24"/>
              </w:rPr>
            </w:pPr>
            <w:r w:rsidRPr="009C38F0">
              <w:rPr>
                <w:b w:val="0"/>
                <w:bCs/>
                <w:sz w:val="24"/>
                <w:szCs w:val="24"/>
              </w:rPr>
              <w:t>Financial (airframe and engine leasing) component of the direct operational cost [US$]</w:t>
            </w:r>
          </w:p>
        </w:tc>
      </w:tr>
      <w:tr w:rsidR="009C38F0" w:rsidRPr="009C38F0" w14:paraId="52909E47" w14:textId="77777777" w:rsidTr="008D07A0">
        <w:trPr>
          <w:trHeight w:hRule="exact" w:val="567"/>
        </w:trPr>
        <w:tc>
          <w:tcPr>
            <w:tcW w:w="759" w:type="pct"/>
            <w:tcBorders>
              <w:top w:val="nil"/>
              <w:left w:val="nil"/>
              <w:bottom w:val="nil"/>
              <w:right w:val="nil"/>
            </w:tcBorders>
            <w:shd w:val="clear" w:color="auto" w:fill="auto"/>
            <w:noWrap/>
            <w:vAlign w:val="center"/>
          </w:tcPr>
          <w:p w14:paraId="2CB9A379" w14:textId="77777777" w:rsidR="009C38F0" w:rsidRPr="009C38F0" w:rsidRDefault="009C38F0" w:rsidP="009C38F0">
            <w:pPr>
              <w:jc w:val="left"/>
              <w:rPr>
                <w:b w:val="0"/>
                <w:bCs/>
                <w:i/>
                <w:iCs/>
                <w:sz w:val="24"/>
                <w:szCs w:val="24"/>
              </w:rPr>
            </w:pPr>
            <w:r w:rsidRPr="009C38F0">
              <w:rPr>
                <w:b w:val="0"/>
                <w:bCs/>
                <w:i/>
                <w:iCs/>
                <w:sz w:val="24"/>
                <w:szCs w:val="24"/>
              </w:rPr>
              <w:t>CFD</w:t>
            </w:r>
          </w:p>
        </w:tc>
        <w:tc>
          <w:tcPr>
            <w:tcW w:w="4241" w:type="pct"/>
            <w:tcBorders>
              <w:top w:val="nil"/>
              <w:left w:val="nil"/>
              <w:bottom w:val="nil"/>
              <w:right w:val="nil"/>
            </w:tcBorders>
            <w:shd w:val="clear" w:color="auto" w:fill="auto"/>
            <w:noWrap/>
            <w:vAlign w:val="center"/>
          </w:tcPr>
          <w:p w14:paraId="68C116B2" w14:textId="77777777" w:rsidR="009C38F0" w:rsidRPr="009C38F0" w:rsidRDefault="009C38F0" w:rsidP="009C38F0">
            <w:pPr>
              <w:jc w:val="left"/>
              <w:rPr>
                <w:b w:val="0"/>
                <w:bCs/>
                <w:sz w:val="24"/>
                <w:szCs w:val="24"/>
              </w:rPr>
            </w:pPr>
            <w:r w:rsidRPr="009C38F0">
              <w:rPr>
                <w:b w:val="0"/>
                <w:bCs/>
                <w:sz w:val="24"/>
                <w:szCs w:val="24"/>
              </w:rPr>
              <w:t>Computer fluid dynamics</w:t>
            </w:r>
          </w:p>
        </w:tc>
      </w:tr>
      <w:tr w:rsidR="009C38F0" w:rsidRPr="009C38F0" w14:paraId="0B635FE0" w14:textId="77777777" w:rsidTr="008D07A0">
        <w:trPr>
          <w:trHeight w:hRule="exact" w:val="567"/>
        </w:trPr>
        <w:tc>
          <w:tcPr>
            <w:tcW w:w="759" w:type="pct"/>
            <w:tcBorders>
              <w:top w:val="nil"/>
              <w:left w:val="nil"/>
              <w:bottom w:val="nil"/>
              <w:right w:val="nil"/>
            </w:tcBorders>
            <w:shd w:val="clear" w:color="auto" w:fill="auto"/>
            <w:noWrap/>
            <w:vAlign w:val="center"/>
          </w:tcPr>
          <w:p w14:paraId="1114EE0D" w14:textId="77777777" w:rsidR="009C38F0" w:rsidRPr="009C38F0" w:rsidRDefault="009C38F0" w:rsidP="009C38F0">
            <w:pPr>
              <w:jc w:val="left"/>
              <w:rPr>
                <w:b w:val="0"/>
                <w:bCs/>
                <w:i/>
                <w:iCs/>
                <w:sz w:val="24"/>
                <w:szCs w:val="24"/>
              </w:rPr>
            </w:pPr>
            <w:r w:rsidRPr="009C38F0">
              <w:rPr>
                <w:b w:val="0"/>
                <w:bCs/>
                <w:i/>
                <w:iCs/>
                <w:sz w:val="24"/>
                <w:szCs w:val="24"/>
              </w:rPr>
              <w:t>CG</w:t>
            </w:r>
          </w:p>
        </w:tc>
        <w:tc>
          <w:tcPr>
            <w:tcW w:w="4241" w:type="pct"/>
            <w:tcBorders>
              <w:top w:val="nil"/>
              <w:left w:val="nil"/>
              <w:bottom w:val="nil"/>
              <w:right w:val="nil"/>
            </w:tcBorders>
            <w:shd w:val="clear" w:color="auto" w:fill="auto"/>
            <w:noWrap/>
            <w:vAlign w:val="center"/>
          </w:tcPr>
          <w:p w14:paraId="6AFD1D8B" w14:textId="77777777" w:rsidR="009C38F0" w:rsidRPr="009C38F0" w:rsidRDefault="009C38F0" w:rsidP="009C38F0">
            <w:pPr>
              <w:jc w:val="left"/>
              <w:rPr>
                <w:b w:val="0"/>
                <w:bCs/>
                <w:sz w:val="24"/>
                <w:szCs w:val="24"/>
              </w:rPr>
            </w:pPr>
            <w:r w:rsidRPr="009C38F0">
              <w:rPr>
                <w:b w:val="0"/>
                <w:bCs/>
                <w:sz w:val="24"/>
                <w:szCs w:val="24"/>
              </w:rPr>
              <w:t>Aircraft’s center of gravity</w:t>
            </w:r>
          </w:p>
        </w:tc>
      </w:tr>
      <w:tr w:rsidR="009C38F0" w:rsidRPr="009C38F0" w14:paraId="2E7FFE21" w14:textId="77777777" w:rsidTr="008D07A0">
        <w:trPr>
          <w:trHeight w:hRule="exact" w:val="567"/>
        </w:trPr>
        <w:tc>
          <w:tcPr>
            <w:tcW w:w="759" w:type="pct"/>
            <w:tcBorders>
              <w:top w:val="nil"/>
              <w:left w:val="nil"/>
              <w:bottom w:val="nil"/>
              <w:right w:val="nil"/>
            </w:tcBorders>
            <w:shd w:val="clear" w:color="auto" w:fill="auto"/>
            <w:noWrap/>
            <w:vAlign w:val="center"/>
          </w:tcPr>
          <w:p w14:paraId="7E61C9F2" w14:textId="77777777" w:rsidR="009C38F0" w:rsidRPr="009C38F0" w:rsidRDefault="009C38F0" w:rsidP="009C38F0">
            <w:pPr>
              <w:jc w:val="left"/>
              <w:rPr>
                <w:b w:val="0"/>
                <w:bCs/>
                <w:i/>
                <w:iCs/>
                <w:sz w:val="24"/>
                <w:szCs w:val="24"/>
              </w:rPr>
            </w:pPr>
            <w:proofErr w:type="spellStart"/>
            <w:r w:rsidRPr="009C38F0">
              <w:rPr>
                <w:b w:val="0"/>
                <w:bCs/>
                <w:i/>
                <w:iCs/>
                <w:sz w:val="24"/>
                <w:szCs w:val="24"/>
              </w:rPr>
              <w:t>chordc</w:t>
            </w:r>
            <w:proofErr w:type="spellEnd"/>
          </w:p>
        </w:tc>
        <w:tc>
          <w:tcPr>
            <w:tcW w:w="4241" w:type="pct"/>
            <w:tcBorders>
              <w:top w:val="nil"/>
              <w:left w:val="nil"/>
              <w:bottom w:val="nil"/>
              <w:right w:val="nil"/>
            </w:tcBorders>
            <w:shd w:val="clear" w:color="auto" w:fill="auto"/>
            <w:noWrap/>
            <w:vAlign w:val="center"/>
          </w:tcPr>
          <w:p w14:paraId="088D4440" w14:textId="77777777" w:rsidR="009C38F0" w:rsidRPr="009C38F0" w:rsidRDefault="009C38F0" w:rsidP="009C38F0">
            <w:pPr>
              <w:jc w:val="left"/>
              <w:rPr>
                <w:b w:val="0"/>
                <w:bCs/>
                <w:sz w:val="24"/>
                <w:szCs w:val="24"/>
              </w:rPr>
            </w:pPr>
            <w:r w:rsidRPr="009C38F0">
              <w:rPr>
                <w:b w:val="0"/>
                <w:bCs/>
                <w:sz w:val="24"/>
                <w:szCs w:val="24"/>
              </w:rPr>
              <w:t>Airfoil chord length at central fuselage [m]</w:t>
            </w:r>
          </w:p>
        </w:tc>
      </w:tr>
      <w:tr w:rsidR="009C38F0" w:rsidRPr="009C38F0" w14:paraId="4E9A03AF" w14:textId="77777777" w:rsidTr="008D07A0">
        <w:trPr>
          <w:trHeight w:hRule="exact" w:val="567"/>
        </w:trPr>
        <w:tc>
          <w:tcPr>
            <w:tcW w:w="759" w:type="pct"/>
            <w:tcBorders>
              <w:top w:val="nil"/>
              <w:left w:val="nil"/>
              <w:bottom w:val="nil"/>
              <w:right w:val="nil"/>
            </w:tcBorders>
            <w:shd w:val="clear" w:color="auto" w:fill="auto"/>
            <w:noWrap/>
            <w:vAlign w:val="center"/>
          </w:tcPr>
          <w:p w14:paraId="7F44F846" w14:textId="77777777" w:rsidR="009C38F0" w:rsidRPr="009C38F0" w:rsidRDefault="009C38F0" w:rsidP="009C38F0">
            <w:pPr>
              <w:jc w:val="left"/>
              <w:rPr>
                <w:b w:val="0"/>
                <w:bCs/>
                <w:i/>
                <w:iCs/>
                <w:sz w:val="24"/>
                <w:szCs w:val="24"/>
              </w:rPr>
            </w:pPr>
            <w:proofErr w:type="spellStart"/>
            <w:r w:rsidRPr="009C38F0">
              <w:rPr>
                <w:b w:val="0"/>
                <w:bCs/>
                <w:i/>
                <w:iCs/>
                <w:sz w:val="24"/>
                <w:szCs w:val="24"/>
              </w:rPr>
              <w:t>chordk</w:t>
            </w:r>
            <w:proofErr w:type="spellEnd"/>
          </w:p>
        </w:tc>
        <w:tc>
          <w:tcPr>
            <w:tcW w:w="4241" w:type="pct"/>
            <w:tcBorders>
              <w:top w:val="nil"/>
              <w:left w:val="nil"/>
              <w:bottom w:val="nil"/>
              <w:right w:val="nil"/>
            </w:tcBorders>
            <w:shd w:val="clear" w:color="auto" w:fill="auto"/>
            <w:noWrap/>
            <w:vAlign w:val="center"/>
          </w:tcPr>
          <w:p w14:paraId="13F58FCA" w14:textId="77777777" w:rsidR="009C38F0" w:rsidRPr="009C38F0" w:rsidRDefault="009C38F0" w:rsidP="009C38F0">
            <w:pPr>
              <w:jc w:val="left"/>
              <w:rPr>
                <w:b w:val="0"/>
                <w:bCs/>
                <w:sz w:val="24"/>
                <w:szCs w:val="24"/>
              </w:rPr>
            </w:pPr>
            <w:r w:rsidRPr="009C38F0">
              <w:rPr>
                <w:b w:val="0"/>
                <w:bCs/>
                <w:sz w:val="24"/>
                <w:szCs w:val="24"/>
              </w:rPr>
              <w:t>Airfoil chord length at wing kink [m]</w:t>
            </w:r>
          </w:p>
        </w:tc>
      </w:tr>
      <w:tr w:rsidR="009C38F0" w:rsidRPr="009C38F0" w14:paraId="6E925760" w14:textId="77777777" w:rsidTr="008D07A0">
        <w:trPr>
          <w:trHeight w:hRule="exact" w:val="567"/>
        </w:trPr>
        <w:tc>
          <w:tcPr>
            <w:tcW w:w="759" w:type="pct"/>
            <w:tcBorders>
              <w:top w:val="nil"/>
              <w:left w:val="nil"/>
              <w:bottom w:val="nil"/>
              <w:right w:val="nil"/>
            </w:tcBorders>
            <w:shd w:val="clear" w:color="auto" w:fill="auto"/>
            <w:noWrap/>
            <w:vAlign w:val="center"/>
          </w:tcPr>
          <w:p w14:paraId="058C3F79" w14:textId="77777777" w:rsidR="009C38F0" w:rsidRPr="009C38F0" w:rsidRDefault="009C38F0" w:rsidP="009C38F0">
            <w:pPr>
              <w:jc w:val="left"/>
              <w:rPr>
                <w:b w:val="0"/>
                <w:bCs/>
                <w:i/>
                <w:iCs/>
                <w:sz w:val="24"/>
                <w:szCs w:val="24"/>
              </w:rPr>
            </w:pPr>
            <w:proofErr w:type="spellStart"/>
            <w:r w:rsidRPr="009C38F0">
              <w:rPr>
                <w:b w:val="0"/>
                <w:bCs/>
                <w:i/>
                <w:iCs/>
                <w:sz w:val="24"/>
                <w:szCs w:val="24"/>
              </w:rPr>
              <w:t>chordr</w:t>
            </w:r>
            <w:proofErr w:type="spellEnd"/>
          </w:p>
        </w:tc>
        <w:tc>
          <w:tcPr>
            <w:tcW w:w="4241" w:type="pct"/>
            <w:tcBorders>
              <w:top w:val="nil"/>
              <w:left w:val="nil"/>
              <w:bottom w:val="nil"/>
              <w:right w:val="nil"/>
            </w:tcBorders>
            <w:shd w:val="clear" w:color="auto" w:fill="auto"/>
            <w:noWrap/>
            <w:vAlign w:val="center"/>
          </w:tcPr>
          <w:p w14:paraId="706BB1D6" w14:textId="77777777" w:rsidR="009C38F0" w:rsidRPr="009C38F0" w:rsidRDefault="009C38F0" w:rsidP="009C38F0">
            <w:pPr>
              <w:jc w:val="left"/>
              <w:rPr>
                <w:b w:val="0"/>
                <w:bCs/>
                <w:sz w:val="24"/>
                <w:szCs w:val="24"/>
              </w:rPr>
            </w:pPr>
            <w:r w:rsidRPr="009C38F0">
              <w:rPr>
                <w:b w:val="0"/>
                <w:bCs/>
                <w:sz w:val="24"/>
                <w:szCs w:val="24"/>
              </w:rPr>
              <w:t>Airfoil chord length at wing root [m]</w:t>
            </w:r>
          </w:p>
        </w:tc>
      </w:tr>
      <w:tr w:rsidR="009C38F0" w:rsidRPr="009C38F0" w14:paraId="02203594" w14:textId="77777777" w:rsidTr="008D07A0">
        <w:trPr>
          <w:trHeight w:hRule="exact" w:val="567"/>
        </w:trPr>
        <w:tc>
          <w:tcPr>
            <w:tcW w:w="759" w:type="pct"/>
            <w:tcBorders>
              <w:top w:val="nil"/>
              <w:left w:val="nil"/>
              <w:bottom w:val="nil"/>
              <w:right w:val="nil"/>
            </w:tcBorders>
            <w:shd w:val="clear" w:color="auto" w:fill="auto"/>
            <w:noWrap/>
            <w:vAlign w:val="center"/>
          </w:tcPr>
          <w:p w14:paraId="7F2EE8CB" w14:textId="77777777" w:rsidR="009C38F0" w:rsidRPr="009C38F0" w:rsidRDefault="009C38F0" w:rsidP="009C38F0">
            <w:pPr>
              <w:jc w:val="left"/>
              <w:rPr>
                <w:b w:val="0"/>
                <w:bCs/>
                <w:i/>
                <w:iCs/>
                <w:sz w:val="24"/>
                <w:szCs w:val="24"/>
              </w:rPr>
            </w:pPr>
            <w:proofErr w:type="spellStart"/>
            <w:r w:rsidRPr="009C38F0">
              <w:rPr>
                <w:b w:val="0"/>
                <w:bCs/>
                <w:i/>
                <w:iCs/>
                <w:sz w:val="24"/>
                <w:szCs w:val="24"/>
              </w:rPr>
              <w:t>chordt</w:t>
            </w:r>
            <w:proofErr w:type="spellEnd"/>
          </w:p>
        </w:tc>
        <w:tc>
          <w:tcPr>
            <w:tcW w:w="4241" w:type="pct"/>
            <w:tcBorders>
              <w:top w:val="nil"/>
              <w:left w:val="nil"/>
              <w:bottom w:val="nil"/>
              <w:right w:val="nil"/>
            </w:tcBorders>
            <w:shd w:val="clear" w:color="auto" w:fill="auto"/>
            <w:noWrap/>
            <w:vAlign w:val="center"/>
          </w:tcPr>
          <w:p w14:paraId="45A5BBBE" w14:textId="77777777" w:rsidR="009C38F0" w:rsidRPr="009C38F0" w:rsidRDefault="009C38F0" w:rsidP="009C38F0">
            <w:pPr>
              <w:jc w:val="left"/>
              <w:rPr>
                <w:b w:val="0"/>
                <w:bCs/>
                <w:sz w:val="24"/>
                <w:szCs w:val="24"/>
              </w:rPr>
            </w:pPr>
            <w:r w:rsidRPr="009C38F0">
              <w:rPr>
                <w:b w:val="0"/>
                <w:bCs/>
                <w:sz w:val="24"/>
                <w:szCs w:val="24"/>
              </w:rPr>
              <w:t>Airfoil chord length at wing tip [m]</w:t>
            </w:r>
          </w:p>
        </w:tc>
      </w:tr>
      <w:tr w:rsidR="009C38F0" w:rsidRPr="009C38F0" w14:paraId="1C86E2AB" w14:textId="77777777" w:rsidTr="008D07A0">
        <w:trPr>
          <w:trHeight w:hRule="exact" w:val="567"/>
        </w:trPr>
        <w:tc>
          <w:tcPr>
            <w:tcW w:w="759" w:type="pct"/>
            <w:tcBorders>
              <w:top w:val="nil"/>
              <w:left w:val="nil"/>
              <w:bottom w:val="nil"/>
              <w:right w:val="nil"/>
            </w:tcBorders>
            <w:shd w:val="clear" w:color="auto" w:fill="auto"/>
            <w:noWrap/>
            <w:vAlign w:val="center"/>
          </w:tcPr>
          <w:p w14:paraId="28B4222B" w14:textId="77777777" w:rsidR="009C38F0" w:rsidRPr="009C38F0" w:rsidRDefault="009C38F0" w:rsidP="009C38F0">
            <w:pPr>
              <w:jc w:val="left"/>
              <w:rPr>
                <w:b w:val="0"/>
                <w:bCs/>
                <w:i/>
                <w:iCs/>
                <w:sz w:val="24"/>
                <w:szCs w:val="24"/>
              </w:rPr>
            </w:pPr>
            <w:r w:rsidRPr="009C38F0">
              <w:rPr>
                <w:b w:val="0"/>
                <w:bCs/>
                <w:i/>
                <w:iCs/>
                <w:sz w:val="24"/>
                <w:szCs w:val="24"/>
              </w:rPr>
              <w:t>City</w:t>
            </w:r>
          </w:p>
        </w:tc>
        <w:tc>
          <w:tcPr>
            <w:tcW w:w="4241" w:type="pct"/>
            <w:tcBorders>
              <w:top w:val="nil"/>
              <w:left w:val="nil"/>
              <w:bottom w:val="nil"/>
              <w:right w:val="nil"/>
            </w:tcBorders>
            <w:shd w:val="clear" w:color="auto" w:fill="auto"/>
            <w:noWrap/>
            <w:vAlign w:val="center"/>
          </w:tcPr>
          <w:p w14:paraId="218F9654" w14:textId="77777777" w:rsidR="009C38F0" w:rsidRPr="009C38F0" w:rsidRDefault="009C38F0" w:rsidP="009C38F0">
            <w:pPr>
              <w:jc w:val="left"/>
              <w:rPr>
                <w:b w:val="0"/>
                <w:bCs/>
                <w:sz w:val="24"/>
                <w:szCs w:val="24"/>
              </w:rPr>
            </w:pPr>
            <w:r w:rsidRPr="009C38F0">
              <w:rPr>
                <w:b w:val="0"/>
                <w:bCs/>
                <w:sz w:val="24"/>
                <w:szCs w:val="24"/>
              </w:rPr>
              <w:t xml:space="preserve">City name </w:t>
            </w:r>
          </w:p>
        </w:tc>
      </w:tr>
      <w:tr w:rsidR="009C38F0" w:rsidRPr="009C38F0" w14:paraId="05871BD3" w14:textId="77777777" w:rsidTr="008D07A0">
        <w:trPr>
          <w:trHeight w:hRule="exact" w:val="567"/>
        </w:trPr>
        <w:tc>
          <w:tcPr>
            <w:tcW w:w="759" w:type="pct"/>
            <w:tcBorders>
              <w:top w:val="nil"/>
              <w:left w:val="nil"/>
              <w:bottom w:val="nil"/>
              <w:right w:val="nil"/>
            </w:tcBorders>
            <w:shd w:val="clear" w:color="auto" w:fill="auto"/>
            <w:noWrap/>
            <w:vAlign w:val="center"/>
          </w:tcPr>
          <w:p w14:paraId="7DB27EE7" w14:textId="77777777" w:rsidR="009C38F0" w:rsidRPr="009C38F0" w:rsidRDefault="009C38F0" w:rsidP="009C38F0">
            <w:pPr>
              <w:jc w:val="left"/>
              <w:rPr>
                <w:b w:val="0"/>
                <w:bCs/>
                <w:i/>
                <w:iCs/>
                <w:sz w:val="24"/>
                <w:szCs w:val="24"/>
              </w:rPr>
            </w:pPr>
            <w:r w:rsidRPr="009C38F0">
              <w:rPr>
                <w:b w:val="0"/>
                <w:bCs/>
                <w:i/>
                <w:iCs/>
                <w:sz w:val="24"/>
                <w:szCs w:val="24"/>
              </w:rPr>
              <w:t>CL</w:t>
            </w:r>
          </w:p>
        </w:tc>
        <w:tc>
          <w:tcPr>
            <w:tcW w:w="4241" w:type="pct"/>
            <w:tcBorders>
              <w:top w:val="nil"/>
              <w:left w:val="nil"/>
              <w:bottom w:val="nil"/>
              <w:right w:val="nil"/>
            </w:tcBorders>
            <w:shd w:val="clear" w:color="auto" w:fill="auto"/>
            <w:noWrap/>
            <w:vAlign w:val="center"/>
          </w:tcPr>
          <w:p w14:paraId="43BB5A61" w14:textId="77777777" w:rsidR="009C38F0" w:rsidRPr="009C38F0" w:rsidRDefault="009C38F0" w:rsidP="009C38F0">
            <w:pPr>
              <w:jc w:val="left"/>
              <w:rPr>
                <w:b w:val="0"/>
                <w:bCs/>
                <w:sz w:val="24"/>
                <w:szCs w:val="24"/>
              </w:rPr>
            </w:pPr>
            <w:r w:rsidRPr="009C38F0">
              <w:rPr>
                <w:b w:val="0"/>
                <w:bCs/>
                <w:sz w:val="24"/>
                <w:szCs w:val="24"/>
              </w:rPr>
              <w:t>Lift coefficient</w:t>
            </w:r>
          </w:p>
        </w:tc>
      </w:tr>
      <w:tr w:rsidR="009C38F0" w:rsidRPr="009C38F0" w14:paraId="7298773D" w14:textId="77777777" w:rsidTr="008D07A0">
        <w:trPr>
          <w:trHeight w:hRule="exact" w:val="567"/>
        </w:trPr>
        <w:tc>
          <w:tcPr>
            <w:tcW w:w="759" w:type="pct"/>
            <w:shd w:val="clear" w:color="auto" w:fill="auto"/>
            <w:noWrap/>
            <w:vAlign w:val="center"/>
          </w:tcPr>
          <w:p w14:paraId="2B43264D" w14:textId="77777777" w:rsidR="009C38F0" w:rsidRPr="009C38F0" w:rsidRDefault="009C38F0" w:rsidP="009C38F0">
            <w:pPr>
              <w:jc w:val="left"/>
              <w:rPr>
                <w:b w:val="0"/>
                <w:bCs/>
                <w:i/>
                <w:iCs/>
                <w:sz w:val="24"/>
                <w:szCs w:val="24"/>
              </w:rPr>
            </w:pPr>
            <w:r w:rsidRPr="009C38F0">
              <w:rPr>
                <w:b w:val="0"/>
                <w:bCs/>
                <w:i/>
                <w:iCs/>
                <w:sz w:val="24"/>
                <w:szCs w:val="24"/>
              </w:rPr>
              <w:t>CL</w:t>
            </w:r>
            <w:r w:rsidRPr="009C38F0">
              <w:rPr>
                <w:b w:val="0"/>
                <w:bCs/>
                <w:i/>
                <w:iCs/>
                <w:sz w:val="22"/>
                <w:szCs w:val="22"/>
                <w:vertAlign w:val="subscript"/>
              </w:rPr>
              <w:t>MAX</w:t>
            </w:r>
          </w:p>
        </w:tc>
        <w:tc>
          <w:tcPr>
            <w:tcW w:w="4241" w:type="pct"/>
            <w:shd w:val="clear" w:color="auto" w:fill="auto"/>
            <w:noWrap/>
            <w:vAlign w:val="center"/>
          </w:tcPr>
          <w:p w14:paraId="4A2117BD" w14:textId="77777777" w:rsidR="009C38F0" w:rsidRPr="009C38F0" w:rsidRDefault="009C38F0" w:rsidP="009C38F0">
            <w:pPr>
              <w:jc w:val="left"/>
              <w:rPr>
                <w:b w:val="0"/>
                <w:bCs/>
                <w:sz w:val="24"/>
                <w:szCs w:val="24"/>
              </w:rPr>
            </w:pPr>
            <w:r w:rsidRPr="009C38F0">
              <w:rPr>
                <w:b w:val="0"/>
                <w:bCs/>
                <w:sz w:val="24"/>
                <w:szCs w:val="24"/>
              </w:rPr>
              <w:t>Maximum lift coefficient at undeflected flap/gear up configuration</w:t>
            </w:r>
          </w:p>
        </w:tc>
      </w:tr>
      <w:tr w:rsidR="009C38F0" w:rsidRPr="009C38F0" w14:paraId="1FD6C4F9" w14:textId="77777777" w:rsidTr="008D07A0">
        <w:trPr>
          <w:trHeight w:hRule="exact" w:val="567"/>
        </w:trPr>
        <w:tc>
          <w:tcPr>
            <w:tcW w:w="759" w:type="pct"/>
            <w:shd w:val="clear" w:color="auto" w:fill="auto"/>
            <w:noWrap/>
            <w:vAlign w:val="center"/>
          </w:tcPr>
          <w:p w14:paraId="5E23473C" w14:textId="77777777" w:rsidR="009C38F0" w:rsidRPr="009C38F0" w:rsidRDefault="009C38F0" w:rsidP="009C38F0">
            <w:pPr>
              <w:jc w:val="left"/>
              <w:rPr>
                <w:b w:val="0"/>
                <w:bCs/>
                <w:i/>
                <w:iCs/>
                <w:sz w:val="24"/>
                <w:szCs w:val="24"/>
              </w:rPr>
            </w:pPr>
            <w:r w:rsidRPr="009C38F0">
              <w:rPr>
                <w:b w:val="0"/>
                <w:bCs/>
                <w:i/>
                <w:iCs/>
                <w:sz w:val="24"/>
                <w:szCs w:val="24"/>
              </w:rPr>
              <w:t>CL</w:t>
            </w:r>
            <w:r w:rsidRPr="009C38F0">
              <w:rPr>
                <w:b w:val="0"/>
                <w:bCs/>
                <w:i/>
                <w:iCs/>
                <w:sz w:val="22"/>
                <w:szCs w:val="22"/>
                <w:vertAlign w:val="subscript"/>
              </w:rPr>
              <w:t>MAX APP</w:t>
            </w:r>
          </w:p>
        </w:tc>
        <w:tc>
          <w:tcPr>
            <w:tcW w:w="4241" w:type="pct"/>
            <w:shd w:val="clear" w:color="auto" w:fill="auto"/>
            <w:noWrap/>
            <w:vAlign w:val="center"/>
          </w:tcPr>
          <w:p w14:paraId="0A70AE2E" w14:textId="77777777" w:rsidR="009C38F0" w:rsidRPr="009C38F0" w:rsidRDefault="009C38F0" w:rsidP="009C38F0">
            <w:pPr>
              <w:jc w:val="left"/>
              <w:rPr>
                <w:b w:val="0"/>
                <w:bCs/>
                <w:sz w:val="24"/>
                <w:szCs w:val="24"/>
              </w:rPr>
            </w:pPr>
            <w:r w:rsidRPr="009C38F0">
              <w:rPr>
                <w:b w:val="0"/>
                <w:bCs/>
                <w:sz w:val="24"/>
                <w:szCs w:val="24"/>
              </w:rPr>
              <w:t>Maximum lift coefficient at approach flaps/gear up configuration</w:t>
            </w:r>
          </w:p>
        </w:tc>
      </w:tr>
      <w:tr w:rsidR="009C38F0" w:rsidRPr="009C38F0" w14:paraId="625A3998" w14:textId="77777777" w:rsidTr="008D07A0">
        <w:trPr>
          <w:trHeight w:hRule="exact" w:val="567"/>
        </w:trPr>
        <w:tc>
          <w:tcPr>
            <w:tcW w:w="759" w:type="pct"/>
            <w:shd w:val="clear" w:color="auto" w:fill="auto"/>
            <w:noWrap/>
            <w:vAlign w:val="center"/>
          </w:tcPr>
          <w:p w14:paraId="0D4F4905" w14:textId="77777777" w:rsidR="009C38F0" w:rsidRPr="009C38F0" w:rsidRDefault="009C38F0" w:rsidP="009C38F0">
            <w:pPr>
              <w:jc w:val="left"/>
              <w:rPr>
                <w:b w:val="0"/>
                <w:bCs/>
                <w:i/>
                <w:iCs/>
                <w:sz w:val="24"/>
                <w:szCs w:val="24"/>
              </w:rPr>
            </w:pPr>
            <w:r w:rsidRPr="009C38F0">
              <w:rPr>
                <w:b w:val="0"/>
                <w:bCs/>
                <w:i/>
                <w:iCs/>
                <w:sz w:val="24"/>
                <w:szCs w:val="24"/>
              </w:rPr>
              <w:t>CL</w:t>
            </w:r>
            <w:r w:rsidRPr="009C38F0">
              <w:rPr>
                <w:b w:val="0"/>
                <w:bCs/>
                <w:i/>
                <w:iCs/>
                <w:sz w:val="22"/>
                <w:szCs w:val="22"/>
                <w:vertAlign w:val="subscript"/>
              </w:rPr>
              <w:t>MAX LD</w:t>
            </w:r>
          </w:p>
        </w:tc>
        <w:tc>
          <w:tcPr>
            <w:tcW w:w="4241" w:type="pct"/>
            <w:shd w:val="clear" w:color="auto" w:fill="auto"/>
            <w:noWrap/>
            <w:vAlign w:val="center"/>
          </w:tcPr>
          <w:p w14:paraId="35B10003" w14:textId="77777777" w:rsidR="009C38F0" w:rsidRPr="009C38F0" w:rsidRDefault="009C38F0" w:rsidP="009C38F0">
            <w:pPr>
              <w:jc w:val="left"/>
              <w:rPr>
                <w:b w:val="0"/>
                <w:bCs/>
                <w:sz w:val="24"/>
                <w:szCs w:val="24"/>
              </w:rPr>
            </w:pPr>
            <w:r w:rsidRPr="009C38F0">
              <w:rPr>
                <w:b w:val="0"/>
                <w:bCs/>
                <w:sz w:val="24"/>
                <w:szCs w:val="24"/>
              </w:rPr>
              <w:t>Maximum lift coefficient at landing flaps/gear down configuration</w:t>
            </w:r>
          </w:p>
        </w:tc>
      </w:tr>
      <w:tr w:rsidR="009C38F0" w:rsidRPr="009C38F0" w14:paraId="0B4BD7F0" w14:textId="77777777" w:rsidTr="008D07A0">
        <w:trPr>
          <w:trHeight w:hRule="exact" w:val="567"/>
        </w:trPr>
        <w:tc>
          <w:tcPr>
            <w:tcW w:w="759" w:type="pct"/>
            <w:shd w:val="clear" w:color="auto" w:fill="auto"/>
            <w:noWrap/>
            <w:vAlign w:val="center"/>
          </w:tcPr>
          <w:p w14:paraId="3A607980" w14:textId="77777777" w:rsidR="009C38F0" w:rsidRPr="009C38F0" w:rsidRDefault="009C38F0" w:rsidP="009C38F0">
            <w:pPr>
              <w:jc w:val="left"/>
              <w:rPr>
                <w:b w:val="0"/>
                <w:bCs/>
                <w:i/>
                <w:iCs/>
                <w:sz w:val="24"/>
                <w:szCs w:val="24"/>
              </w:rPr>
            </w:pPr>
            <w:r w:rsidRPr="009C38F0">
              <w:rPr>
                <w:b w:val="0"/>
                <w:bCs/>
                <w:i/>
                <w:iCs/>
                <w:sz w:val="24"/>
                <w:szCs w:val="24"/>
              </w:rPr>
              <w:t>CL</w:t>
            </w:r>
            <w:r w:rsidRPr="009C38F0">
              <w:rPr>
                <w:b w:val="0"/>
                <w:bCs/>
                <w:i/>
                <w:iCs/>
                <w:sz w:val="22"/>
                <w:szCs w:val="22"/>
                <w:vertAlign w:val="subscript"/>
              </w:rPr>
              <w:t>MAX TO</w:t>
            </w:r>
          </w:p>
        </w:tc>
        <w:tc>
          <w:tcPr>
            <w:tcW w:w="4241" w:type="pct"/>
            <w:shd w:val="clear" w:color="auto" w:fill="auto"/>
            <w:noWrap/>
            <w:vAlign w:val="center"/>
          </w:tcPr>
          <w:p w14:paraId="2221F1F4" w14:textId="77777777" w:rsidR="009C38F0" w:rsidRPr="009C38F0" w:rsidRDefault="009C38F0" w:rsidP="009C38F0">
            <w:pPr>
              <w:jc w:val="left"/>
              <w:rPr>
                <w:b w:val="0"/>
                <w:bCs/>
                <w:sz w:val="24"/>
                <w:szCs w:val="24"/>
              </w:rPr>
            </w:pPr>
            <w:r w:rsidRPr="009C38F0">
              <w:rPr>
                <w:b w:val="0"/>
                <w:bCs/>
                <w:sz w:val="24"/>
                <w:szCs w:val="24"/>
              </w:rPr>
              <w:t>Maximum lift coefficient at takeoff flaps/gear down configuration</w:t>
            </w:r>
          </w:p>
        </w:tc>
      </w:tr>
      <w:tr w:rsidR="009C38F0" w:rsidRPr="009C38F0" w14:paraId="39E243A3" w14:textId="77777777" w:rsidTr="008D07A0">
        <w:trPr>
          <w:trHeight w:hRule="exact" w:val="567"/>
        </w:trPr>
        <w:tc>
          <w:tcPr>
            <w:tcW w:w="759" w:type="pct"/>
            <w:shd w:val="clear" w:color="auto" w:fill="auto"/>
            <w:noWrap/>
            <w:vAlign w:val="center"/>
          </w:tcPr>
          <w:p w14:paraId="77A7D1CC" w14:textId="77777777" w:rsidR="009C38F0" w:rsidRPr="009C38F0" w:rsidRDefault="009C38F0" w:rsidP="009C38F0">
            <w:pPr>
              <w:jc w:val="left"/>
              <w:rPr>
                <w:b w:val="0"/>
                <w:bCs/>
                <w:i/>
                <w:iCs/>
                <w:sz w:val="24"/>
                <w:szCs w:val="24"/>
              </w:rPr>
            </w:pPr>
            <w:r w:rsidRPr="009C38F0">
              <w:rPr>
                <w:b w:val="0"/>
                <w:bCs/>
                <w:i/>
                <w:iCs/>
                <w:sz w:val="24"/>
                <w:szCs w:val="24"/>
              </w:rPr>
              <w:t>CL</w:t>
            </w:r>
            <w:r w:rsidRPr="009C38F0">
              <w:rPr>
                <w:b w:val="0"/>
                <w:bCs/>
                <w:i/>
                <w:iCs/>
                <w:sz w:val="24"/>
                <w:szCs w:val="24"/>
                <w:vertAlign w:val="subscript"/>
              </w:rPr>
              <w:t xml:space="preserve"> 2nd seg</w:t>
            </w:r>
          </w:p>
        </w:tc>
        <w:tc>
          <w:tcPr>
            <w:tcW w:w="4241" w:type="pct"/>
            <w:shd w:val="clear" w:color="auto" w:fill="auto"/>
            <w:noWrap/>
            <w:vAlign w:val="center"/>
          </w:tcPr>
          <w:p w14:paraId="7C28877A" w14:textId="77777777" w:rsidR="009C38F0" w:rsidRPr="009C38F0" w:rsidRDefault="009C38F0" w:rsidP="009C38F0">
            <w:pPr>
              <w:jc w:val="left"/>
              <w:rPr>
                <w:b w:val="0"/>
                <w:bCs/>
                <w:sz w:val="24"/>
                <w:szCs w:val="24"/>
              </w:rPr>
            </w:pPr>
            <w:r w:rsidRPr="009C38F0">
              <w:rPr>
                <w:b w:val="0"/>
                <w:bCs/>
                <w:sz w:val="24"/>
                <w:szCs w:val="24"/>
              </w:rPr>
              <w:t>Lift coefficient evaluated at the 2nd segment takeoff flight path</w:t>
            </w:r>
          </w:p>
        </w:tc>
      </w:tr>
      <w:tr w:rsidR="009C38F0" w:rsidRPr="009C38F0" w14:paraId="1B5F8C20" w14:textId="77777777" w:rsidTr="008D07A0">
        <w:trPr>
          <w:trHeight w:hRule="exact" w:val="567"/>
        </w:trPr>
        <w:tc>
          <w:tcPr>
            <w:tcW w:w="759" w:type="pct"/>
            <w:shd w:val="clear" w:color="auto" w:fill="auto"/>
            <w:noWrap/>
            <w:vAlign w:val="center"/>
          </w:tcPr>
          <w:p w14:paraId="3849A8D8" w14:textId="77777777" w:rsidR="009C38F0" w:rsidRPr="009C38F0" w:rsidRDefault="009C38F0" w:rsidP="009C38F0">
            <w:pPr>
              <w:jc w:val="left"/>
              <w:rPr>
                <w:b w:val="0"/>
                <w:bCs/>
                <w:i/>
                <w:iCs/>
                <w:sz w:val="24"/>
                <w:szCs w:val="24"/>
              </w:rPr>
            </w:pPr>
            <w:r w:rsidRPr="009C38F0">
              <w:rPr>
                <w:b w:val="0"/>
                <w:bCs/>
                <w:i/>
                <w:iCs/>
                <w:sz w:val="24"/>
                <w:szCs w:val="24"/>
              </w:rPr>
              <w:t>CMA</w:t>
            </w:r>
          </w:p>
        </w:tc>
        <w:tc>
          <w:tcPr>
            <w:tcW w:w="4241" w:type="pct"/>
            <w:shd w:val="clear" w:color="auto" w:fill="auto"/>
            <w:noWrap/>
            <w:vAlign w:val="center"/>
          </w:tcPr>
          <w:p w14:paraId="7CDF3E22" w14:textId="77777777" w:rsidR="009C38F0" w:rsidRPr="009C38F0" w:rsidRDefault="009C38F0" w:rsidP="009C38F0">
            <w:pPr>
              <w:jc w:val="left"/>
              <w:rPr>
                <w:b w:val="0"/>
                <w:bCs/>
                <w:sz w:val="24"/>
                <w:szCs w:val="24"/>
              </w:rPr>
            </w:pPr>
            <w:r w:rsidRPr="009C38F0">
              <w:rPr>
                <w:b w:val="0"/>
                <w:bCs/>
                <w:sz w:val="24"/>
                <w:szCs w:val="24"/>
              </w:rPr>
              <w:t>Wing mean aerodynamic chord length [m]</w:t>
            </w:r>
          </w:p>
        </w:tc>
      </w:tr>
      <w:tr w:rsidR="009C38F0" w:rsidRPr="009C38F0" w14:paraId="2CE59C63" w14:textId="77777777" w:rsidTr="008D07A0">
        <w:trPr>
          <w:trHeight w:hRule="exact" w:val="567"/>
        </w:trPr>
        <w:tc>
          <w:tcPr>
            <w:tcW w:w="759" w:type="pct"/>
            <w:shd w:val="clear" w:color="auto" w:fill="auto"/>
            <w:noWrap/>
            <w:vAlign w:val="center"/>
          </w:tcPr>
          <w:p w14:paraId="3B8F5F26" w14:textId="77777777" w:rsidR="009C38F0" w:rsidRPr="009C38F0" w:rsidRDefault="009C38F0" w:rsidP="009C38F0">
            <w:pPr>
              <w:jc w:val="left"/>
              <w:rPr>
                <w:b w:val="0"/>
                <w:bCs/>
                <w:i/>
                <w:iCs/>
                <w:sz w:val="24"/>
                <w:szCs w:val="24"/>
              </w:rPr>
            </w:pPr>
            <w:r w:rsidRPr="009C38F0">
              <w:rPr>
                <w:b w:val="0"/>
                <w:bCs/>
                <w:i/>
                <w:iCs/>
                <w:sz w:val="24"/>
                <w:szCs w:val="24"/>
              </w:rPr>
              <w:t>CNS</w:t>
            </w:r>
          </w:p>
        </w:tc>
        <w:tc>
          <w:tcPr>
            <w:tcW w:w="4241" w:type="pct"/>
            <w:shd w:val="clear" w:color="auto" w:fill="auto"/>
            <w:noWrap/>
            <w:vAlign w:val="center"/>
          </w:tcPr>
          <w:p w14:paraId="0641FF23" w14:textId="77777777" w:rsidR="009C38F0" w:rsidRPr="009C38F0" w:rsidRDefault="009C38F0" w:rsidP="009C38F0">
            <w:pPr>
              <w:jc w:val="left"/>
              <w:rPr>
                <w:b w:val="0"/>
                <w:bCs/>
                <w:sz w:val="24"/>
                <w:szCs w:val="24"/>
              </w:rPr>
            </w:pPr>
            <w:r w:rsidRPr="009C38F0">
              <w:rPr>
                <w:b w:val="0"/>
                <w:bCs/>
                <w:sz w:val="24"/>
                <w:szCs w:val="24"/>
              </w:rPr>
              <w:t>Communication, Navigation and Surveillance Technologies</w:t>
            </w:r>
          </w:p>
        </w:tc>
      </w:tr>
      <w:tr w:rsidR="009C38F0" w:rsidRPr="009C38F0" w14:paraId="1338811A" w14:textId="77777777" w:rsidTr="008D07A0">
        <w:trPr>
          <w:trHeight w:hRule="exact" w:val="567"/>
        </w:trPr>
        <w:tc>
          <w:tcPr>
            <w:tcW w:w="759" w:type="pct"/>
            <w:shd w:val="clear" w:color="auto" w:fill="auto"/>
            <w:noWrap/>
            <w:vAlign w:val="center"/>
          </w:tcPr>
          <w:p w14:paraId="7FAD3E0E" w14:textId="77777777" w:rsidR="009C38F0" w:rsidRPr="009C38F0" w:rsidRDefault="009C38F0" w:rsidP="009C38F0">
            <w:pPr>
              <w:jc w:val="left"/>
              <w:rPr>
                <w:b w:val="0"/>
                <w:bCs/>
                <w:i/>
                <w:iCs/>
                <w:sz w:val="24"/>
                <w:szCs w:val="24"/>
              </w:rPr>
            </w:pPr>
            <w:r w:rsidRPr="009C38F0">
              <w:rPr>
                <w:b w:val="0"/>
                <w:bCs/>
                <w:i/>
                <w:iCs/>
                <w:sz w:val="24"/>
                <w:szCs w:val="24"/>
              </w:rPr>
              <w:t>C</w:t>
            </w:r>
            <w:r w:rsidRPr="009C38F0">
              <w:rPr>
                <w:b w:val="0"/>
                <w:bCs/>
                <w:i/>
                <w:iCs/>
                <w:sz w:val="24"/>
                <w:szCs w:val="24"/>
                <w:vertAlign w:val="subscript"/>
              </w:rPr>
              <w:t>mα</w:t>
            </w:r>
          </w:p>
        </w:tc>
        <w:tc>
          <w:tcPr>
            <w:tcW w:w="4241" w:type="pct"/>
            <w:shd w:val="clear" w:color="auto" w:fill="auto"/>
            <w:noWrap/>
            <w:vAlign w:val="center"/>
          </w:tcPr>
          <w:p w14:paraId="343292DA" w14:textId="77777777" w:rsidR="009C38F0" w:rsidRPr="009C38F0" w:rsidRDefault="009C38F0" w:rsidP="009C38F0">
            <w:pPr>
              <w:jc w:val="left"/>
              <w:rPr>
                <w:b w:val="0"/>
                <w:bCs/>
                <w:sz w:val="24"/>
                <w:szCs w:val="24"/>
              </w:rPr>
            </w:pPr>
            <w:r w:rsidRPr="009C38F0">
              <w:rPr>
                <w:b w:val="0"/>
                <w:bCs/>
                <w:sz w:val="24"/>
                <w:szCs w:val="24"/>
              </w:rPr>
              <w:t>Pitch moment coefficient</w:t>
            </w:r>
          </w:p>
        </w:tc>
      </w:tr>
      <w:tr w:rsidR="009C38F0" w:rsidRPr="009C38F0" w14:paraId="50FFC923" w14:textId="77777777" w:rsidTr="008D07A0">
        <w:trPr>
          <w:trHeight w:hRule="exact" w:val="567"/>
        </w:trPr>
        <w:tc>
          <w:tcPr>
            <w:tcW w:w="759" w:type="pct"/>
            <w:shd w:val="clear" w:color="auto" w:fill="auto"/>
            <w:noWrap/>
            <w:vAlign w:val="center"/>
          </w:tcPr>
          <w:p w14:paraId="79BD75FE" w14:textId="77777777" w:rsidR="009C38F0" w:rsidRPr="009C38F0" w:rsidRDefault="009C38F0" w:rsidP="009C38F0">
            <w:pPr>
              <w:jc w:val="left"/>
              <w:rPr>
                <w:b w:val="0"/>
                <w:bCs/>
                <w:i/>
                <w:iCs/>
                <w:sz w:val="24"/>
                <w:szCs w:val="24"/>
              </w:rPr>
            </w:pPr>
            <w:r w:rsidRPr="009C38F0">
              <w:rPr>
                <w:b w:val="0"/>
                <w:bCs/>
                <w:i/>
                <w:iCs/>
                <w:sz w:val="24"/>
                <w:szCs w:val="24"/>
              </w:rPr>
              <w:t>C</w:t>
            </w:r>
            <w:r w:rsidRPr="009C38F0">
              <w:rPr>
                <w:b w:val="0"/>
                <w:bCs/>
                <w:i/>
                <w:iCs/>
                <w:sz w:val="24"/>
                <w:szCs w:val="24"/>
                <w:vertAlign w:val="subscript"/>
              </w:rPr>
              <w:t>nβ</w:t>
            </w:r>
          </w:p>
        </w:tc>
        <w:tc>
          <w:tcPr>
            <w:tcW w:w="4241" w:type="pct"/>
            <w:shd w:val="clear" w:color="auto" w:fill="auto"/>
            <w:noWrap/>
            <w:vAlign w:val="center"/>
          </w:tcPr>
          <w:p w14:paraId="74649046" w14:textId="77777777" w:rsidR="009C38F0" w:rsidRPr="009C38F0" w:rsidRDefault="009C38F0" w:rsidP="009C38F0">
            <w:pPr>
              <w:jc w:val="left"/>
              <w:rPr>
                <w:b w:val="0"/>
                <w:bCs/>
                <w:sz w:val="24"/>
                <w:szCs w:val="24"/>
              </w:rPr>
            </w:pPr>
            <w:r w:rsidRPr="009C38F0">
              <w:rPr>
                <w:b w:val="0"/>
                <w:bCs/>
                <w:sz w:val="24"/>
                <w:szCs w:val="24"/>
              </w:rPr>
              <w:t>Yawing moment coefficient</w:t>
            </w:r>
          </w:p>
        </w:tc>
      </w:tr>
      <w:tr w:rsidR="009C38F0" w:rsidRPr="009C38F0" w14:paraId="00BC6DA5" w14:textId="77777777" w:rsidTr="008D07A0">
        <w:trPr>
          <w:trHeight w:hRule="exact" w:val="567"/>
        </w:trPr>
        <w:tc>
          <w:tcPr>
            <w:tcW w:w="759" w:type="pct"/>
            <w:shd w:val="clear" w:color="auto" w:fill="auto"/>
            <w:noWrap/>
            <w:vAlign w:val="center"/>
          </w:tcPr>
          <w:p w14:paraId="7FD4195B" w14:textId="77777777" w:rsidR="009C38F0" w:rsidRPr="009C38F0" w:rsidRDefault="009C38F0" w:rsidP="009C38F0">
            <w:pPr>
              <w:jc w:val="left"/>
              <w:rPr>
                <w:b w:val="0"/>
                <w:bCs/>
                <w:i/>
                <w:iCs/>
                <w:sz w:val="24"/>
                <w:szCs w:val="24"/>
              </w:rPr>
            </w:pPr>
            <w:r w:rsidRPr="009C38F0">
              <w:rPr>
                <w:b w:val="0"/>
                <w:bCs/>
                <w:i/>
                <w:iCs/>
                <w:sz w:val="24"/>
                <w:szCs w:val="24"/>
              </w:rPr>
              <w:t>CO</w:t>
            </w:r>
          </w:p>
        </w:tc>
        <w:tc>
          <w:tcPr>
            <w:tcW w:w="4241" w:type="pct"/>
            <w:shd w:val="clear" w:color="auto" w:fill="auto"/>
            <w:noWrap/>
            <w:vAlign w:val="center"/>
          </w:tcPr>
          <w:p w14:paraId="06DDA981" w14:textId="77777777" w:rsidR="009C38F0" w:rsidRPr="009C38F0" w:rsidRDefault="009C38F0" w:rsidP="009C38F0">
            <w:pPr>
              <w:jc w:val="left"/>
              <w:rPr>
                <w:b w:val="0"/>
                <w:bCs/>
                <w:sz w:val="24"/>
                <w:szCs w:val="24"/>
              </w:rPr>
            </w:pPr>
            <w:r w:rsidRPr="009C38F0">
              <w:rPr>
                <w:b w:val="0"/>
                <w:bCs/>
                <w:sz w:val="24"/>
                <w:szCs w:val="24"/>
              </w:rPr>
              <w:t>Collaborative optimization framework</w:t>
            </w:r>
          </w:p>
        </w:tc>
      </w:tr>
      <w:tr w:rsidR="009C38F0" w:rsidRPr="009C38F0" w14:paraId="4F2DA293" w14:textId="77777777" w:rsidTr="008D07A0">
        <w:trPr>
          <w:trHeight w:hRule="exact" w:val="567"/>
        </w:trPr>
        <w:tc>
          <w:tcPr>
            <w:tcW w:w="759" w:type="pct"/>
            <w:shd w:val="clear" w:color="auto" w:fill="auto"/>
            <w:noWrap/>
            <w:vAlign w:val="center"/>
          </w:tcPr>
          <w:p w14:paraId="57C6F3C2" w14:textId="77777777" w:rsidR="009C38F0" w:rsidRPr="009C38F0" w:rsidRDefault="009C38F0" w:rsidP="009C38F0">
            <w:pPr>
              <w:jc w:val="left"/>
              <w:rPr>
                <w:b w:val="0"/>
                <w:bCs/>
                <w:i/>
                <w:iCs/>
                <w:sz w:val="24"/>
                <w:szCs w:val="24"/>
              </w:rPr>
            </w:pPr>
            <w:r w:rsidRPr="009C38F0">
              <w:rPr>
                <w:b w:val="0"/>
                <w:bCs/>
                <w:i/>
                <w:iCs/>
                <w:sz w:val="24"/>
                <w:szCs w:val="24"/>
              </w:rPr>
              <w:t>CO</w:t>
            </w:r>
            <w:r w:rsidRPr="009C38F0">
              <w:rPr>
                <w:b w:val="0"/>
                <w:bCs/>
                <w:i/>
                <w:iCs/>
                <w:sz w:val="24"/>
                <w:szCs w:val="24"/>
                <w:vertAlign w:val="subscript"/>
              </w:rPr>
              <w:t>2</w:t>
            </w:r>
          </w:p>
        </w:tc>
        <w:tc>
          <w:tcPr>
            <w:tcW w:w="4241" w:type="pct"/>
            <w:shd w:val="clear" w:color="auto" w:fill="auto"/>
            <w:noWrap/>
            <w:vAlign w:val="center"/>
          </w:tcPr>
          <w:p w14:paraId="068248C0" w14:textId="77777777" w:rsidR="009C38F0" w:rsidRPr="009C38F0" w:rsidRDefault="009C38F0" w:rsidP="009C38F0">
            <w:pPr>
              <w:jc w:val="left"/>
              <w:rPr>
                <w:b w:val="0"/>
                <w:bCs/>
                <w:sz w:val="24"/>
                <w:szCs w:val="24"/>
              </w:rPr>
            </w:pPr>
            <w:r w:rsidRPr="009C38F0">
              <w:rPr>
                <w:b w:val="0"/>
                <w:bCs/>
                <w:sz w:val="24"/>
                <w:szCs w:val="24"/>
              </w:rPr>
              <w:t>Carbon dioxide</w:t>
            </w:r>
          </w:p>
        </w:tc>
      </w:tr>
      <w:tr w:rsidR="009C38F0" w:rsidRPr="009C38F0" w14:paraId="5E325562" w14:textId="77777777" w:rsidTr="008D07A0">
        <w:trPr>
          <w:trHeight w:hRule="exact" w:val="567"/>
        </w:trPr>
        <w:tc>
          <w:tcPr>
            <w:tcW w:w="759" w:type="pct"/>
            <w:shd w:val="clear" w:color="auto" w:fill="auto"/>
            <w:noWrap/>
            <w:vAlign w:val="center"/>
          </w:tcPr>
          <w:p w14:paraId="24C2BD6B" w14:textId="77777777" w:rsidR="009C38F0" w:rsidRPr="009C38F0" w:rsidRDefault="009C38F0" w:rsidP="009C38F0">
            <w:pPr>
              <w:jc w:val="left"/>
              <w:rPr>
                <w:b w:val="0"/>
                <w:bCs/>
                <w:i/>
                <w:iCs/>
                <w:sz w:val="24"/>
                <w:szCs w:val="24"/>
              </w:rPr>
            </w:pPr>
            <w:r w:rsidRPr="009C38F0">
              <w:rPr>
                <w:b w:val="0"/>
                <w:bCs/>
                <w:i/>
                <w:iCs/>
                <w:sz w:val="24"/>
                <w:szCs w:val="24"/>
              </w:rPr>
              <w:t>CORSIA</w:t>
            </w:r>
          </w:p>
        </w:tc>
        <w:tc>
          <w:tcPr>
            <w:tcW w:w="4241" w:type="pct"/>
            <w:shd w:val="clear" w:color="auto" w:fill="auto"/>
            <w:noWrap/>
            <w:vAlign w:val="center"/>
          </w:tcPr>
          <w:p w14:paraId="5DE96771" w14:textId="77777777" w:rsidR="009C38F0" w:rsidRPr="009C38F0" w:rsidRDefault="009C38F0" w:rsidP="009C38F0">
            <w:pPr>
              <w:jc w:val="left"/>
              <w:rPr>
                <w:b w:val="0"/>
                <w:bCs/>
                <w:sz w:val="24"/>
                <w:szCs w:val="24"/>
              </w:rPr>
            </w:pPr>
            <w:r w:rsidRPr="009C38F0">
              <w:rPr>
                <w:b w:val="0"/>
                <w:bCs/>
                <w:sz w:val="24"/>
                <w:szCs w:val="24"/>
              </w:rPr>
              <w:t>Carbon Offsetting and Reduction for International Aviation</w:t>
            </w:r>
          </w:p>
        </w:tc>
      </w:tr>
      <w:tr w:rsidR="009C38F0" w:rsidRPr="009C38F0" w14:paraId="1CDE69B1" w14:textId="77777777" w:rsidTr="008D07A0">
        <w:trPr>
          <w:trHeight w:hRule="exact" w:val="567"/>
        </w:trPr>
        <w:tc>
          <w:tcPr>
            <w:tcW w:w="759" w:type="pct"/>
            <w:shd w:val="clear" w:color="auto" w:fill="auto"/>
            <w:noWrap/>
            <w:vAlign w:val="center"/>
          </w:tcPr>
          <w:p w14:paraId="4C0269B1" w14:textId="77777777" w:rsidR="009C38F0" w:rsidRPr="009C38F0" w:rsidRDefault="009C38F0" w:rsidP="009C38F0">
            <w:pPr>
              <w:jc w:val="left"/>
              <w:rPr>
                <w:b w:val="0"/>
                <w:bCs/>
                <w:i/>
                <w:iCs/>
                <w:sz w:val="24"/>
                <w:szCs w:val="24"/>
              </w:rPr>
            </w:pPr>
            <w:r w:rsidRPr="009C38F0">
              <w:rPr>
                <w:b w:val="0"/>
                <w:bCs/>
                <w:i/>
                <w:iCs/>
                <w:sz w:val="24"/>
                <w:szCs w:val="24"/>
              </w:rPr>
              <w:lastRenderedPageBreak/>
              <w:t>CRAD</w:t>
            </w:r>
          </w:p>
        </w:tc>
        <w:tc>
          <w:tcPr>
            <w:tcW w:w="4241" w:type="pct"/>
            <w:shd w:val="clear" w:color="auto" w:fill="auto"/>
            <w:noWrap/>
            <w:vAlign w:val="center"/>
          </w:tcPr>
          <w:p w14:paraId="139D8405" w14:textId="77777777" w:rsidR="009C38F0" w:rsidRPr="009C38F0" w:rsidRDefault="009C38F0" w:rsidP="009C38F0">
            <w:pPr>
              <w:jc w:val="left"/>
              <w:rPr>
                <w:b w:val="0"/>
                <w:bCs/>
                <w:sz w:val="24"/>
                <w:szCs w:val="24"/>
              </w:rPr>
            </w:pPr>
            <w:r w:rsidRPr="009C38F0">
              <w:rPr>
                <w:b w:val="0"/>
                <w:bCs/>
                <w:sz w:val="24"/>
                <w:szCs w:val="24"/>
              </w:rPr>
              <w:t>Catchment area radius [km]</w:t>
            </w:r>
          </w:p>
        </w:tc>
      </w:tr>
      <w:tr w:rsidR="009C38F0" w:rsidRPr="009C38F0" w14:paraId="3792DE8E" w14:textId="77777777" w:rsidTr="008D07A0">
        <w:trPr>
          <w:trHeight w:hRule="exact" w:val="567"/>
        </w:trPr>
        <w:tc>
          <w:tcPr>
            <w:tcW w:w="759" w:type="pct"/>
            <w:shd w:val="clear" w:color="auto" w:fill="auto"/>
            <w:noWrap/>
            <w:vAlign w:val="center"/>
          </w:tcPr>
          <w:p w14:paraId="1B8975C8" w14:textId="77777777" w:rsidR="009C38F0" w:rsidRPr="009C38F0" w:rsidRDefault="009C38F0" w:rsidP="009C38F0">
            <w:pPr>
              <w:jc w:val="left"/>
              <w:rPr>
                <w:b w:val="0"/>
                <w:bCs/>
                <w:i/>
                <w:iCs/>
                <w:sz w:val="24"/>
                <w:szCs w:val="24"/>
              </w:rPr>
            </w:pPr>
            <w:r w:rsidRPr="009C38F0">
              <w:rPr>
                <w:b w:val="0"/>
                <w:bCs/>
                <w:i/>
                <w:iCs/>
                <w:sz w:val="24"/>
                <w:szCs w:val="24"/>
              </w:rPr>
              <w:t>Crew</w:t>
            </w:r>
          </w:p>
        </w:tc>
        <w:tc>
          <w:tcPr>
            <w:tcW w:w="4241" w:type="pct"/>
            <w:shd w:val="clear" w:color="auto" w:fill="auto"/>
            <w:noWrap/>
            <w:vAlign w:val="center"/>
          </w:tcPr>
          <w:p w14:paraId="03784244" w14:textId="77777777" w:rsidR="009C38F0" w:rsidRPr="009C38F0" w:rsidRDefault="009C38F0" w:rsidP="009C38F0">
            <w:pPr>
              <w:jc w:val="left"/>
              <w:rPr>
                <w:b w:val="0"/>
                <w:bCs/>
                <w:sz w:val="24"/>
                <w:szCs w:val="24"/>
              </w:rPr>
            </w:pPr>
            <w:r w:rsidRPr="009C38F0">
              <w:rPr>
                <w:b w:val="0"/>
                <w:bCs/>
                <w:sz w:val="24"/>
                <w:szCs w:val="24"/>
              </w:rPr>
              <w:t>Number of crew members (flight attendants + pilots)</w:t>
            </w:r>
          </w:p>
        </w:tc>
      </w:tr>
      <w:tr w:rsidR="009C38F0" w:rsidRPr="009C38F0" w14:paraId="02071384" w14:textId="77777777" w:rsidTr="008D07A0">
        <w:trPr>
          <w:trHeight w:hRule="exact" w:val="567"/>
        </w:trPr>
        <w:tc>
          <w:tcPr>
            <w:tcW w:w="759" w:type="pct"/>
            <w:shd w:val="clear" w:color="auto" w:fill="auto"/>
            <w:noWrap/>
            <w:vAlign w:val="center"/>
          </w:tcPr>
          <w:p w14:paraId="1870BBBD" w14:textId="77777777" w:rsidR="009C38F0" w:rsidRPr="009C38F0" w:rsidRDefault="009C38F0" w:rsidP="009C38F0">
            <w:pPr>
              <w:jc w:val="left"/>
              <w:rPr>
                <w:b w:val="0"/>
                <w:bCs/>
                <w:i/>
                <w:iCs/>
                <w:sz w:val="24"/>
                <w:szCs w:val="24"/>
              </w:rPr>
            </w:pPr>
            <w:r w:rsidRPr="009C38F0">
              <w:rPr>
                <w:b w:val="0"/>
                <w:bCs/>
                <w:i/>
                <w:iCs/>
                <w:sz w:val="24"/>
                <w:szCs w:val="24"/>
              </w:rPr>
              <w:t>c</w:t>
            </w:r>
            <w:r w:rsidRPr="009C38F0">
              <w:rPr>
                <w:b w:val="0"/>
                <w:bCs/>
                <w:i/>
                <w:sz w:val="24"/>
                <w:szCs w:val="24"/>
                <w:vertAlign w:val="subscript"/>
              </w:rPr>
              <w:t>k</w:t>
            </w:r>
          </w:p>
        </w:tc>
        <w:tc>
          <w:tcPr>
            <w:tcW w:w="4241" w:type="pct"/>
            <w:shd w:val="clear" w:color="auto" w:fill="auto"/>
            <w:noWrap/>
            <w:vAlign w:val="center"/>
          </w:tcPr>
          <w:p w14:paraId="37DF0672" w14:textId="77777777" w:rsidR="009C38F0" w:rsidRPr="009C38F0" w:rsidRDefault="009C38F0" w:rsidP="009C38F0">
            <w:pPr>
              <w:jc w:val="left"/>
              <w:rPr>
                <w:b w:val="0"/>
                <w:bCs/>
                <w:sz w:val="24"/>
                <w:szCs w:val="24"/>
              </w:rPr>
            </w:pPr>
            <w:r w:rsidRPr="009C38F0">
              <w:rPr>
                <w:b w:val="0"/>
                <w:bCs/>
                <w:sz w:val="24"/>
                <w:szCs w:val="24"/>
              </w:rPr>
              <w:t>Average direct operational cost [$/nm] of k-</w:t>
            </w:r>
            <w:proofErr w:type="spellStart"/>
            <w:r w:rsidRPr="009C38F0">
              <w:rPr>
                <w:b w:val="0"/>
                <w:bCs/>
                <w:sz w:val="24"/>
                <w:szCs w:val="24"/>
              </w:rPr>
              <w:t>th</w:t>
            </w:r>
            <w:proofErr w:type="spellEnd"/>
            <w:r w:rsidRPr="009C38F0">
              <w:rPr>
                <w:b w:val="0"/>
                <w:bCs/>
                <w:sz w:val="24"/>
                <w:szCs w:val="24"/>
              </w:rPr>
              <w:t xml:space="preserve"> aircraft at design range</w:t>
            </w:r>
          </w:p>
        </w:tc>
      </w:tr>
      <w:tr w:rsidR="009C38F0" w:rsidRPr="009C38F0" w14:paraId="6AFDF283" w14:textId="77777777" w:rsidTr="008D07A0">
        <w:trPr>
          <w:trHeight w:hRule="exact" w:val="567"/>
        </w:trPr>
        <w:tc>
          <w:tcPr>
            <w:tcW w:w="759" w:type="pct"/>
            <w:shd w:val="clear" w:color="auto" w:fill="auto"/>
            <w:noWrap/>
            <w:vAlign w:val="center"/>
            <w:hideMark/>
          </w:tcPr>
          <w:p w14:paraId="64846918" w14:textId="77777777" w:rsidR="009C38F0" w:rsidRPr="009C38F0" w:rsidRDefault="009C38F0" w:rsidP="009C38F0">
            <w:pPr>
              <w:jc w:val="left"/>
              <w:rPr>
                <w:b w:val="0"/>
                <w:bCs/>
                <w:i/>
                <w:iCs/>
                <w:sz w:val="24"/>
                <w:szCs w:val="24"/>
                <w:vertAlign w:val="subscript"/>
              </w:rPr>
            </w:pPr>
            <w:r w:rsidRPr="009C38F0">
              <w:rPr>
                <w:b w:val="0"/>
                <w:bCs/>
                <w:i/>
                <w:iCs/>
                <w:sz w:val="24"/>
                <w:szCs w:val="24"/>
              </w:rPr>
              <w:t>D</w:t>
            </w:r>
          </w:p>
        </w:tc>
        <w:tc>
          <w:tcPr>
            <w:tcW w:w="4241" w:type="pct"/>
            <w:shd w:val="clear" w:color="auto" w:fill="auto"/>
            <w:noWrap/>
            <w:vAlign w:val="center"/>
            <w:hideMark/>
          </w:tcPr>
          <w:p w14:paraId="46C0BC20" w14:textId="77777777" w:rsidR="009C38F0" w:rsidRPr="009C38F0" w:rsidRDefault="009C38F0" w:rsidP="009C38F0">
            <w:pPr>
              <w:jc w:val="left"/>
              <w:rPr>
                <w:b w:val="0"/>
                <w:bCs/>
                <w:sz w:val="24"/>
                <w:szCs w:val="24"/>
              </w:rPr>
            </w:pPr>
            <w:r w:rsidRPr="009C38F0">
              <w:rPr>
                <w:b w:val="0"/>
                <w:bCs/>
                <w:sz w:val="24"/>
                <w:szCs w:val="24"/>
              </w:rPr>
              <w:t>Total aircraft drag [N]</w:t>
            </w:r>
          </w:p>
        </w:tc>
      </w:tr>
      <w:tr w:rsidR="009C38F0" w:rsidRPr="009C38F0" w14:paraId="19094DC4" w14:textId="77777777" w:rsidTr="008D07A0">
        <w:trPr>
          <w:trHeight w:hRule="exact" w:val="567"/>
        </w:trPr>
        <w:tc>
          <w:tcPr>
            <w:tcW w:w="759" w:type="pct"/>
            <w:shd w:val="clear" w:color="auto" w:fill="auto"/>
            <w:noWrap/>
            <w:vAlign w:val="center"/>
          </w:tcPr>
          <w:p w14:paraId="2B4D7218" w14:textId="77777777" w:rsidR="009C38F0" w:rsidRPr="009C38F0" w:rsidRDefault="009C38F0" w:rsidP="009C38F0">
            <w:pPr>
              <w:jc w:val="left"/>
              <w:rPr>
                <w:b w:val="0"/>
                <w:bCs/>
                <w:i/>
                <w:iCs/>
                <w:sz w:val="24"/>
                <w:szCs w:val="24"/>
              </w:rPr>
            </w:pPr>
            <w:r w:rsidRPr="009C38F0">
              <w:rPr>
                <w:b w:val="0"/>
                <w:bCs/>
                <w:i/>
                <w:iCs/>
                <w:sz w:val="24"/>
                <w:szCs w:val="24"/>
              </w:rPr>
              <w:t>DATCOM</w:t>
            </w:r>
          </w:p>
        </w:tc>
        <w:tc>
          <w:tcPr>
            <w:tcW w:w="4241" w:type="pct"/>
            <w:shd w:val="clear" w:color="auto" w:fill="auto"/>
            <w:noWrap/>
            <w:vAlign w:val="center"/>
          </w:tcPr>
          <w:p w14:paraId="551EC8C7" w14:textId="77777777" w:rsidR="009C38F0" w:rsidRPr="009C38F0" w:rsidRDefault="009C38F0" w:rsidP="009C38F0">
            <w:pPr>
              <w:jc w:val="left"/>
              <w:rPr>
                <w:b w:val="0"/>
                <w:bCs/>
                <w:sz w:val="24"/>
                <w:szCs w:val="24"/>
              </w:rPr>
            </w:pPr>
            <w:r w:rsidRPr="009C38F0">
              <w:rPr>
                <w:b w:val="0"/>
                <w:bCs/>
                <w:sz w:val="24"/>
                <w:szCs w:val="24"/>
              </w:rPr>
              <w:t>United States Air Force Stability and Control Data Compendium</w:t>
            </w:r>
          </w:p>
        </w:tc>
      </w:tr>
      <w:tr w:rsidR="009C38F0" w:rsidRPr="009C38F0" w14:paraId="74C5CF07" w14:textId="77777777" w:rsidTr="008D07A0">
        <w:trPr>
          <w:trHeight w:hRule="exact" w:val="567"/>
        </w:trPr>
        <w:tc>
          <w:tcPr>
            <w:tcW w:w="759" w:type="pct"/>
            <w:shd w:val="clear" w:color="auto" w:fill="auto"/>
            <w:noWrap/>
            <w:vAlign w:val="center"/>
            <w:hideMark/>
          </w:tcPr>
          <w:p w14:paraId="14F91905" w14:textId="77777777" w:rsidR="009C38F0" w:rsidRPr="009C38F0" w:rsidRDefault="009C38F0" w:rsidP="009C38F0">
            <w:pPr>
              <w:jc w:val="left"/>
              <w:rPr>
                <w:b w:val="0"/>
                <w:bCs/>
                <w:i/>
                <w:iCs/>
                <w:sz w:val="24"/>
                <w:szCs w:val="24"/>
              </w:rPr>
            </w:pPr>
            <w:proofErr w:type="spellStart"/>
            <w:r w:rsidRPr="009C38F0">
              <w:rPr>
                <w:b w:val="0"/>
                <w:bCs/>
                <w:i/>
                <w:iCs/>
                <w:sz w:val="24"/>
                <w:szCs w:val="24"/>
              </w:rPr>
              <w:t>DD</w:t>
            </w:r>
            <w:r w:rsidRPr="009C38F0">
              <w:rPr>
                <w:b w:val="0"/>
                <w:bCs/>
                <w:i/>
                <w:iCs/>
                <w:sz w:val="24"/>
                <w:szCs w:val="24"/>
                <w:vertAlign w:val="subscript"/>
              </w:rPr>
              <w:t>i</w:t>
            </w:r>
            <w:proofErr w:type="spellEnd"/>
          </w:p>
        </w:tc>
        <w:tc>
          <w:tcPr>
            <w:tcW w:w="4241" w:type="pct"/>
            <w:shd w:val="clear" w:color="auto" w:fill="auto"/>
            <w:noWrap/>
            <w:vAlign w:val="center"/>
            <w:hideMark/>
          </w:tcPr>
          <w:p w14:paraId="33418CDD" w14:textId="77777777" w:rsidR="009C38F0" w:rsidRPr="009C38F0" w:rsidRDefault="009C38F0" w:rsidP="009C38F0">
            <w:pPr>
              <w:jc w:val="left"/>
              <w:rPr>
                <w:b w:val="0"/>
                <w:bCs/>
                <w:sz w:val="24"/>
                <w:szCs w:val="24"/>
              </w:rPr>
            </w:pPr>
            <w:r w:rsidRPr="009C38F0">
              <w:rPr>
                <w:b w:val="0"/>
                <w:bCs/>
                <w:sz w:val="24"/>
                <w:szCs w:val="24"/>
              </w:rPr>
              <w:t xml:space="preserve">Departure delay at </w:t>
            </w:r>
            <w:proofErr w:type="spellStart"/>
            <w:r w:rsidRPr="009C38F0">
              <w:rPr>
                <w:b w:val="0"/>
                <w:bCs/>
                <w:sz w:val="24"/>
                <w:szCs w:val="24"/>
              </w:rPr>
              <w:t>i-th</w:t>
            </w:r>
            <w:proofErr w:type="spellEnd"/>
            <w:r w:rsidRPr="009C38F0">
              <w:rPr>
                <w:b w:val="0"/>
                <w:bCs/>
                <w:sz w:val="24"/>
                <w:szCs w:val="24"/>
              </w:rPr>
              <w:t xml:space="preserve"> airport [min]</w:t>
            </w:r>
          </w:p>
        </w:tc>
      </w:tr>
      <w:tr w:rsidR="009C38F0" w:rsidRPr="009C38F0" w14:paraId="21E3D22E" w14:textId="77777777" w:rsidTr="008D07A0">
        <w:trPr>
          <w:trHeight w:hRule="exact" w:val="567"/>
        </w:trPr>
        <w:tc>
          <w:tcPr>
            <w:tcW w:w="759" w:type="pct"/>
            <w:shd w:val="clear" w:color="auto" w:fill="auto"/>
            <w:noWrap/>
            <w:vAlign w:val="center"/>
            <w:hideMark/>
          </w:tcPr>
          <w:p w14:paraId="63A42A17" w14:textId="77777777" w:rsidR="009C38F0" w:rsidRPr="009C38F0" w:rsidRDefault="009C38F0" w:rsidP="009C38F0">
            <w:pPr>
              <w:jc w:val="left"/>
              <w:rPr>
                <w:b w:val="0"/>
                <w:bCs/>
                <w:i/>
                <w:iCs/>
                <w:sz w:val="24"/>
                <w:szCs w:val="24"/>
              </w:rPr>
            </w:pPr>
            <w:r w:rsidRPr="009C38F0">
              <w:rPr>
                <w:b w:val="0"/>
                <w:bCs/>
                <w:i/>
                <w:iCs/>
                <w:sz w:val="24"/>
                <w:szCs w:val="24"/>
              </w:rPr>
              <w:t>d</w:t>
            </w:r>
            <w:r w:rsidRPr="009C38F0">
              <w:rPr>
                <w:b w:val="0"/>
                <w:bCs/>
                <w:i/>
                <w:iCs/>
                <w:sz w:val="24"/>
                <w:szCs w:val="24"/>
                <w:vertAlign w:val="subscript"/>
              </w:rPr>
              <w:t>ij</w:t>
            </w:r>
          </w:p>
        </w:tc>
        <w:tc>
          <w:tcPr>
            <w:tcW w:w="4241" w:type="pct"/>
            <w:shd w:val="clear" w:color="auto" w:fill="auto"/>
            <w:noWrap/>
            <w:vAlign w:val="center"/>
            <w:hideMark/>
          </w:tcPr>
          <w:p w14:paraId="2BEF9996" w14:textId="77777777" w:rsidR="009C38F0" w:rsidRPr="009C38F0" w:rsidRDefault="009C38F0" w:rsidP="009C38F0">
            <w:pPr>
              <w:jc w:val="left"/>
              <w:rPr>
                <w:b w:val="0"/>
                <w:bCs/>
                <w:sz w:val="24"/>
                <w:szCs w:val="24"/>
              </w:rPr>
            </w:pPr>
            <w:r w:rsidRPr="009C38F0">
              <w:rPr>
                <w:b w:val="0"/>
                <w:bCs/>
                <w:sz w:val="24"/>
                <w:szCs w:val="24"/>
              </w:rPr>
              <w:t xml:space="preserve">Distance from </w:t>
            </w:r>
            <w:proofErr w:type="spellStart"/>
            <w:r w:rsidRPr="009C38F0">
              <w:rPr>
                <w:b w:val="0"/>
                <w:bCs/>
                <w:sz w:val="24"/>
                <w:szCs w:val="24"/>
              </w:rPr>
              <w:t>i-th</w:t>
            </w:r>
            <w:proofErr w:type="spellEnd"/>
            <w:r w:rsidRPr="009C38F0">
              <w:rPr>
                <w:b w:val="0"/>
                <w:bCs/>
                <w:sz w:val="24"/>
                <w:szCs w:val="24"/>
              </w:rPr>
              <w:t xml:space="preserve"> to j-</w:t>
            </w:r>
            <w:proofErr w:type="spellStart"/>
            <w:r w:rsidRPr="009C38F0">
              <w:rPr>
                <w:b w:val="0"/>
                <w:bCs/>
                <w:sz w:val="24"/>
                <w:szCs w:val="24"/>
              </w:rPr>
              <w:t>th</w:t>
            </w:r>
            <w:proofErr w:type="spellEnd"/>
            <w:r w:rsidRPr="009C38F0">
              <w:rPr>
                <w:b w:val="0"/>
                <w:bCs/>
                <w:sz w:val="24"/>
                <w:szCs w:val="24"/>
              </w:rPr>
              <w:t xml:space="preserve"> airport [nm]</w:t>
            </w:r>
          </w:p>
        </w:tc>
      </w:tr>
      <w:tr w:rsidR="009C38F0" w:rsidRPr="009C38F0" w14:paraId="5FDD639B" w14:textId="77777777" w:rsidTr="008D07A0">
        <w:trPr>
          <w:trHeight w:hRule="exact" w:val="567"/>
        </w:trPr>
        <w:tc>
          <w:tcPr>
            <w:tcW w:w="759" w:type="pct"/>
            <w:shd w:val="clear" w:color="auto" w:fill="auto"/>
            <w:noWrap/>
            <w:vAlign w:val="center"/>
          </w:tcPr>
          <w:p w14:paraId="3C02FB83" w14:textId="77777777" w:rsidR="009C38F0" w:rsidRPr="009C38F0" w:rsidRDefault="009C38F0" w:rsidP="009C38F0">
            <w:pPr>
              <w:jc w:val="left"/>
              <w:rPr>
                <w:b w:val="0"/>
                <w:bCs/>
                <w:i/>
                <w:iCs/>
                <w:sz w:val="24"/>
                <w:szCs w:val="24"/>
              </w:rPr>
            </w:pPr>
            <w:r w:rsidRPr="009C38F0">
              <w:rPr>
                <w:b w:val="0"/>
                <w:bCs/>
                <w:i/>
                <w:iCs/>
                <w:sz w:val="24"/>
                <w:szCs w:val="24"/>
              </w:rPr>
              <w:t>DOC</w:t>
            </w:r>
          </w:p>
        </w:tc>
        <w:tc>
          <w:tcPr>
            <w:tcW w:w="4241" w:type="pct"/>
            <w:shd w:val="clear" w:color="auto" w:fill="auto"/>
            <w:noWrap/>
            <w:vAlign w:val="center"/>
          </w:tcPr>
          <w:p w14:paraId="5977B165" w14:textId="77777777" w:rsidR="009C38F0" w:rsidRPr="009C38F0" w:rsidRDefault="009C38F0" w:rsidP="009C38F0">
            <w:pPr>
              <w:jc w:val="left"/>
              <w:rPr>
                <w:b w:val="0"/>
                <w:bCs/>
                <w:sz w:val="24"/>
                <w:szCs w:val="24"/>
              </w:rPr>
            </w:pPr>
            <w:r w:rsidRPr="009C38F0">
              <w:rPr>
                <w:b w:val="0"/>
                <w:bCs/>
                <w:sz w:val="24"/>
                <w:szCs w:val="24"/>
              </w:rPr>
              <w:t>Direct operational cost [US$/nm]</w:t>
            </w:r>
          </w:p>
        </w:tc>
      </w:tr>
      <w:tr w:rsidR="009C38F0" w:rsidRPr="009C38F0" w14:paraId="0DC6F1D3" w14:textId="77777777" w:rsidTr="008D07A0">
        <w:trPr>
          <w:trHeight w:hRule="exact" w:val="567"/>
        </w:trPr>
        <w:tc>
          <w:tcPr>
            <w:tcW w:w="759" w:type="pct"/>
            <w:shd w:val="clear" w:color="auto" w:fill="auto"/>
            <w:noWrap/>
            <w:vAlign w:val="center"/>
          </w:tcPr>
          <w:p w14:paraId="4B430B13" w14:textId="77777777" w:rsidR="009C38F0" w:rsidRPr="009C38F0" w:rsidRDefault="009C38F0" w:rsidP="009C38F0">
            <w:pPr>
              <w:jc w:val="left"/>
              <w:rPr>
                <w:b w:val="0"/>
                <w:bCs/>
                <w:i/>
                <w:iCs/>
                <w:sz w:val="24"/>
                <w:szCs w:val="24"/>
              </w:rPr>
            </w:pPr>
            <w:proofErr w:type="spellStart"/>
            <w:r w:rsidRPr="009C38F0">
              <w:rPr>
                <w:b w:val="0"/>
                <w:bCs/>
                <w:i/>
                <w:iCs/>
                <w:sz w:val="24"/>
                <w:szCs w:val="24"/>
              </w:rPr>
              <w:t>DOC</w:t>
            </w:r>
            <w:r w:rsidRPr="009C38F0">
              <w:rPr>
                <w:b w:val="0"/>
                <w:bCs/>
                <w:i/>
                <w:iCs/>
                <w:sz w:val="24"/>
                <w:szCs w:val="24"/>
                <w:vertAlign w:val="subscript"/>
              </w:rPr>
              <w:t>ijk</w:t>
            </w:r>
            <w:proofErr w:type="spellEnd"/>
          </w:p>
        </w:tc>
        <w:tc>
          <w:tcPr>
            <w:tcW w:w="4241" w:type="pct"/>
            <w:shd w:val="clear" w:color="auto" w:fill="auto"/>
            <w:noWrap/>
            <w:vAlign w:val="center"/>
          </w:tcPr>
          <w:p w14:paraId="660CA29B" w14:textId="77777777" w:rsidR="009C38F0" w:rsidRPr="009C38F0" w:rsidRDefault="009C38F0" w:rsidP="009C38F0">
            <w:pPr>
              <w:jc w:val="left"/>
              <w:rPr>
                <w:b w:val="0"/>
                <w:bCs/>
                <w:sz w:val="24"/>
                <w:szCs w:val="24"/>
              </w:rPr>
            </w:pPr>
            <w:r w:rsidRPr="009C38F0">
              <w:rPr>
                <w:b w:val="0"/>
                <w:bCs/>
                <w:sz w:val="24"/>
                <w:szCs w:val="24"/>
              </w:rPr>
              <w:t xml:space="preserve">Direct operational cost from </w:t>
            </w:r>
            <w:proofErr w:type="spellStart"/>
            <w:r w:rsidRPr="009C38F0">
              <w:rPr>
                <w:b w:val="0"/>
                <w:bCs/>
                <w:sz w:val="24"/>
                <w:szCs w:val="24"/>
              </w:rPr>
              <w:t>i-th</w:t>
            </w:r>
            <w:proofErr w:type="spellEnd"/>
            <w:r w:rsidRPr="009C38F0">
              <w:rPr>
                <w:b w:val="0"/>
                <w:bCs/>
                <w:sz w:val="24"/>
                <w:szCs w:val="24"/>
              </w:rPr>
              <w:t xml:space="preserve"> to j-</w:t>
            </w:r>
            <w:proofErr w:type="spellStart"/>
            <w:r w:rsidRPr="009C38F0">
              <w:rPr>
                <w:b w:val="0"/>
                <w:bCs/>
                <w:sz w:val="24"/>
                <w:szCs w:val="24"/>
              </w:rPr>
              <w:t>th</w:t>
            </w:r>
            <w:proofErr w:type="spellEnd"/>
            <w:r w:rsidRPr="009C38F0">
              <w:rPr>
                <w:b w:val="0"/>
                <w:bCs/>
                <w:sz w:val="24"/>
                <w:szCs w:val="24"/>
              </w:rPr>
              <w:t xml:space="preserve"> airport [US$/nm]</w:t>
            </w:r>
          </w:p>
        </w:tc>
      </w:tr>
      <w:tr w:rsidR="009C38F0" w:rsidRPr="009C38F0" w14:paraId="380AEC47" w14:textId="77777777" w:rsidTr="008D07A0">
        <w:trPr>
          <w:trHeight w:hRule="exact" w:val="567"/>
        </w:trPr>
        <w:tc>
          <w:tcPr>
            <w:tcW w:w="759" w:type="pct"/>
            <w:shd w:val="clear" w:color="auto" w:fill="auto"/>
            <w:noWrap/>
            <w:vAlign w:val="center"/>
          </w:tcPr>
          <w:p w14:paraId="2437D324" w14:textId="77777777" w:rsidR="009C38F0" w:rsidRPr="009C38F0" w:rsidRDefault="009C38F0" w:rsidP="009C38F0">
            <w:pPr>
              <w:jc w:val="left"/>
              <w:rPr>
                <w:b w:val="0"/>
                <w:bCs/>
                <w:i/>
                <w:iCs/>
                <w:sz w:val="24"/>
                <w:szCs w:val="24"/>
              </w:rPr>
            </w:pPr>
            <w:r w:rsidRPr="009C38F0">
              <w:rPr>
                <w:b w:val="0"/>
                <w:bCs/>
                <w:i/>
                <w:iCs/>
                <w:sz w:val="24"/>
                <w:szCs w:val="24"/>
              </w:rPr>
              <w:t>DOE</w:t>
            </w:r>
          </w:p>
        </w:tc>
        <w:tc>
          <w:tcPr>
            <w:tcW w:w="4241" w:type="pct"/>
            <w:shd w:val="clear" w:color="auto" w:fill="auto"/>
            <w:noWrap/>
            <w:vAlign w:val="center"/>
          </w:tcPr>
          <w:p w14:paraId="0CABDB5B" w14:textId="77777777" w:rsidR="009C38F0" w:rsidRPr="009C38F0" w:rsidRDefault="009C38F0" w:rsidP="009C38F0">
            <w:pPr>
              <w:jc w:val="left"/>
              <w:rPr>
                <w:b w:val="0"/>
                <w:bCs/>
                <w:sz w:val="24"/>
                <w:szCs w:val="24"/>
              </w:rPr>
            </w:pPr>
            <w:r w:rsidRPr="009C38F0">
              <w:rPr>
                <w:b w:val="0"/>
                <w:bCs/>
                <w:sz w:val="24"/>
                <w:szCs w:val="24"/>
              </w:rPr>
              <w:t>Design of experiments</w:t>
            </w:r>
          </w:p>
        </w:tc>
      </w:tr>
      <w:tr w:rsidR="009C38F0" w:rsidRPr="009C38F0" w14:paraId="3675F187" w14:textId="77777777" w:rsidTr="008D07A0">
        <w:trPr>
          <w:trHeight w:hRule="exact" w:val="567"/>
        </w:trPr>
        <w:tc>
          <w:tcPr>
            <w:tcW w:w="759" w:type="pct"/>
            <w:shd w:val="clear" w:color="auto" w:fill="auto"/>
            <w:noWrap/>
            <w:vAlign w:val="center"/>
          </w:tcPr>
          <w:p w14:paraId="16173ECE" w14:textId="77777777" w:rsidR="009C38F0" w:rsidRPr="009C38F0" w:rsidRDefault="009C38F0" w:rsidP="009C38F0">
            <w:pPr>
              <w:jc w:val="left"/>
              <w:rPr>
                <w:b w:val="0"/>
                <w:bCs/>
                <w:i/>
                <w:iCs/>
                <w:sz w:val="24"/>
                <w:szCs w:val="24"/>
              </w:rPr>
            </w:pPr>
            <w:r w:rsidRPr="009C38F0">
              <w:rPr>
                <w:b w:val="0"/>
                <w:bCs/>
                <w:i/>
                <w:iCs/>
                <w:sz w:val="24"/>
                <w:szCs w:val="24"/>
              </w:rPr>
              <w:t>DMG</w:t>
            </w:r>
          </w:p>
        </w:tc>
        <w:tc>
          <w:tcPr>
            <w:tcW w:w="4241" w:type="pct"/>
            <w:shd w:val="clear" w:color="auto" w:fill="auto"/>
            <w:noWrap/>
            <w:vAlign w:val="center"/>
          </w:tcPr>
          <w:p w14:paraId="14D1249A" w14:textId="77777777" w:rsidR="009C38F0" w:rsidRPr="009C38F0" w:rsidRDefault="009C38F0" w:rsidP="009C38F0">
            <w:pPr>
              <w:jc w:val="left"/>
              <w:rPr>
                <w:b w:val="0"/>
                <w:bCs/>
                <w:sz w:val="24"/>
                <w:szCs w:val="24"/>
              </w:rPr>
            </w:pPr>
            <w:r w:rsidRPr="009C38F0">
              <w:rPr>
                <w:b w:val="0"/>
                <w:bCs/>
                <w:sz w:val="24"/>
                <w:szCs w:val="24"/>
              </w:rPr>
              <w:t>Airport magnetic declination [</w:t>
            </w:r>
            <w:r w:rsidRPr="009C38F0">
              <w:rPr>
                <w:b w:val="0"/>
                <w:bCs/>
                <w:sz w:val="24"/>
                <w:szCs w:val="24"/>
                <w:vertAlign w:val="superscript"/>
              </w:rPr>
              <w:t>o</w:t>
            </w:r>
            <w:r w:rsidRPr="009C38F0">
              <w:rPr>
                <w:b w:val="0"/>
                <w:bCs/>
                <w:sz w:val="24"/>
                <w:szCs w:val="24"/>
              </w:rPr>
              <w:t>]</w:t>
            </w:r>
          </w:p>
        </w:tc>
      </w:tr>
      <w:tr w:rsidR="009C38F0" w:rsidRPr="009C38F0" w14:paraId="30DB5087" w14:textId="77777777" w:rsidTr="008D07A0">
        <w:trPr>
          <w:trHeight w:hRule="exact" w:val="567"/>
        </w:trPr>
        <w:tc>
          <w:tcPr>
            <w:tcW w:w="759" w:type="pct"/>
            <w:shd w:val="clear" w:color="auto" w:fill="auto"/>
            <w:noWrap/>
            <w:vAlign w:val="center"/>
            <w:hideMark/>
          </w:tcPr>
          <w:p w14:paraId="65BF89C1" w14:textId="77777777" w:rsidR="009C38F0" w:rsidRPr="009C38F0" w:rsidRDefault="009C38F0" w:rsidP="009C38F0">
            <w:pPr>
              <w:jc w:val="left"/>
              <w:rPr>
                <w:b w:val="0"/>
                <w:bCs/>
                <w:i/>
                <w:iCs/>
                <w:sz w:val="24"/>
                <w:szCs w:val="24"/>
              </w:rPr>
            </w:pPr>
            <w:r w:rsidRPr="009C38F0">
              <w:rPr>
                <w:b w:val="0"/>
                <w:bCs/>
                <w:i/>
                <w:iCs/>
                <w:sz w:val="24"/>
                <w:szCs w:val="24"/>
              </w:rPr>
              <w:t>DU</w:t>
            </w:r>
          </w:p>
        </w:tc>
        <w:tc>
          <w:tcPr>
            <w:tcW w:w="4241" w:type="pct"/>
            <w:shd w:val="clear" w:color="auto" w:fill="auto"/>
            <w:noWrap/>
            <w:vAlign w:val="center"/>
            <w:hideMark/>
          </w:tcPr>
          <w:p w14:paraId="0014966C" w14:textId="77777777" w:rsidR="009C38F0" w:rsidRPr="009C38F0" w:rsidRDefault="009C38F0" w:rsidP="009C38F0">
            <w:pPr>
              <w:jc w:val="left"/>
              <w:rPr>
                <w:b w:val="0"/>
                <w:bCs/>
                <w:sz w:val="24"/>
                <w:szCs w:val="24"/>
              </w:rPr>
            </w:pPr>
            <w:r w:rsidRPr="009C38F0">
              <w:rPr>
                <w:b w:val="0"/>
                <w:bCs/>
                <w:sz w:val="24"/>
                <w:szCs w:val="24"/>
              </w:rPr>
              <w:t>Average daily aircraft utilization [h]</w:t>
            </w:r>
          </w:p>
        </w:tc>
      </w:tr>
      <w:tr w:rsidR="009C38F0" w:rsidRPr="009C38F0" w14:paraId="25ADCBD2" w14:textId="77777777" w:rsidTr="008D07A0">
        <w:trPr>
          <w:trHeight w:hRule="exact" w:val="567"/>
        </w:trPr>
        <w:tc>
          <w:tcPr>
            <w:tcW w:w="759" w:type="pct"/>
            <w:shd w:val="clear" w:color="auto" w:fill="auto"/>
            <w:noWrap/>
            <w:vAlign w:val="center"/>
          </w:tcPr>
          <w:p w14:paraId="68AD13B9" w14:textId="77777777" w:rsidR="009C38F0" w:rsidRPr="009C38F0" w:rsidRDefault="009C38F0" w:rsidP="009C38F0">
            <w:pPr>
              <w:jc w:val="left"/>
              <w:rPr>
                <w:b w:val="0"/>
                <w:bCs/>
                <w:i/>
                <w:iCs/>
                <w:sz w:val="24"/>
                <w:szCs w:val="24"/>
              </w:rPr>
            </w:pPr>
            <w:proofErr w:type="spellStart"/>
            <w:r w:rsidRPr="009C38F0">
              <w:rPr>
                <w:b w:val="0"/>
                <w:bCs/>
                <w:i/>
                <w:iCs/>
                <w:sz w:val="24"/>
                <w:szCs w:val="24"/>
              </w:rPr>
              <w:t>eCLR</w:t>
            </w:r>
            <w:proofErr w:type="spellEnd"/>
          </w:p>
        </w:tc>
        <w:tc>
          <w:tcPr>
            <w:tcW w:w="4241" w:type="pct"/>
            <w:shd w:val="clear" w:color="auto" w:fill="auto"/>
            <w:noWrap/>
            <w:vAlign w:val="center"/>
          </w:tcPr>
          <w:p w14:paraId="52DA8F06" w14:textId="77777777" w:rsidR="009C38F0" w:rsidRPr="009C38F0" w:rsidRDefault="009C38F0" w:rsidP="009C38F0">
            <w:pPr>
              <w:jc w:val="left"/>
              <w:rPr>
                <w:b w:val="0"/>
                <w:bCs/>
                <w:sz w:val="24"/>
                <w:szCs w:val="24"/>
              </w:rPr>
            </w:pPr>
            <w:r w:rsidRPr="009C38F0">
              <w:rPr>
                <w:b w:val="0"/>
                <w:bCs/>
                <w:sz w:val="24"/>
                <w:szCs w:val="24"/>
              </w:rPr>
              <w:t>Engine minimum clearance to ground [m]</w:t>
            </w:r>
          </w:p>
        </w:tc>
      </w:tr>
      <w:tr w:rsidR="009C38F0" w:rsidRPr="009C38F0" w14:paraId="533855D0" w14:textId="77777777" w:rsidTr="008D07A0">
        <w:trPr>
          <w:trHeight w:hRule="exact" w:val="567"/>
        </w:trPr>
        <w:tc>
          <w:tcPr>
            <w:tcW w:w="759" w:type="pct"/>
            <w:shd w:val="clear" w:color="auto" w:fill="auto"/>
            <w:noWrap/>
            <w:vAlign w:val="center"/>
          </w:tcPr>
          <w:p w14:paraId="17710DAF" w14:textId="77777777" w:rsidR="009C38F0" w:rsidRPr="009C38F0" w:rsidRDefault="009C38F0" w:rsidP="009C38F0">
            <w:pPr>
              <w:jc w:val="left"/>
              <w:rPr>
                <w:b w:val="0"/>
                <w:bCs/>
                <w:i/>
                <w:iCs/>
                <w:sz w:val="24"/>
                <w:szCs w:val="24"/>
              </w:rPr>
            </w:pPr>
            <w:r w:rsidRPr="009C38F0">
              <w:rPr>
                <w:b w:val="0"/>
                <w:bCs/>
                <w:i/>
                <w:iCs/>
                <w:sz w:val="24"/>
                <w:szCs w:val="24"/>
              </w:rPr>
              <w:t>ELEV</w:t>
            </w:r>
          </w:p>
        </w:tc>
        <w:tc>
          <w:tcPr>
            <w:tcW w:w="4241" w:type="pct"/>
            <w:shd w:val="clear" w:color="auto" w:fill="auto"/>
            <w:noWrap/>
            <w:vAlign w:val="center"/>
          </w:tcPr>
          <w:p w14:paraId="6726B69B" w14:textId="77777777" w:rsidR="009C38F0" w:rsidRPr="009C38F0" w:rsidRDefault="009C38F0" w:rsidP="009C38F0">
            <w:pPr>
              <w:jc w:val="left"/>
              <w:rPr>
                <w:b w:val="0"/>
                <w:bCs/>
                <w:sz w:val="24"/>
                <w:szCs w:val="24"/>
              </w:rPr>
            </w:pPr>
            <w:r w:rsidRPr="009C38F0">
              <w:rPr>
                <w:b w:val="0"/>
                <w:bCs/>
                <w:sz w:val="24"/>
                <w:szCs w:val="24"/>
              </w:rPr>
              <w:t>Airport’s reference point elevation [ft]</w:t>
            </w:r>
          </w:p>
        </w:tc>
      </w:tr>
      <w:tr w:rsidR="009C38F0" w:rsidRPr="009C38F0" w14:paraId="1CAB06DD" w14:textId="77777777" w:rsidTr="008D07A0">
        <w:trPr>
          <w:trHeight w:hRule="exact" w:val="567"/>
        </w:trPr>
        <w:tc>
          <w:tcPr>
            <w:tcW w:w="759" w:type="pct"/>
            <w:shd w:val="clear" w:color="auto" w:fill="auto"/>
            <w:noWrap/>
            <w:vAlign w:val="center"/>
          </w:tcPr>
          <w:p w14:paraId="3340EFEB" w14:textId="77777777" w:rsidR="009C38F0" w:rsidRPr="009C38F0" w:rsidRDefault="009C38F0" w:rsidP="009C38F0">
            <w:pPr>
              <w:jc w:val="left"/>
              <w:rPr>
                <w:b w:val="0"/>
                <w:bCs/>
                <w:i/>
                <w:iCs/>
                <w:sz w:val="24"/>
                <w:szCs w:val="24"/>
              </w:rPr>
            </w:pPr>
            <w:proofErr w:type="spellStart"/>
            <w:r w:rsidRPr="009C38F0">
              <w:rPr>
                <w:b w:val="0"/>
                <w:bCs/>
                <w:i/>
                <w:iCs/>
                <w:sz w:val="24"/>
                <w:szCs w:val="24"/>
              </w:rPr>
              <w:t>EPNdB</w:t>
            </w:r>
            <w:proofErr w:type="spellEnd"/>
          </w:p>
        </w:tc>
        <w:tc>
          <w:tcPr>
            <w:tcW w:w="4241" w:type="pct"/>
            <w:shd w:val="clear" w:color="auto" w:fill="auto"/>
            <w:noWrap/>
            <w:vAlign w:val="center"/>
          </w:tcPr>
          <w:p w14:paraId="5D40DEAA" w14:textId="77777777" w:rsidR="009C38F0" w:rsidRPr="009C38F0" w:rsidRDefault="009C38F0" w:rsidP="009C38F0">
            <w:pPr>
              <w:jc w:val="left"/>
              <w:rPr>
                <w:b w:val="0"/>
                <w:bCs/>
                <w:sz w:val="24"/>
                <w:szCs w:val="24"/>
              </w:rPr>
            </w:pPr>
            <w:r w:rsidRPr="009C38F0">
              <w:rPr>
                <w:b w:val="0"/>
                <w:bCs/>
                <w:sz w:val="24"/>
                <w:szCs w:val="24"/>
              </w:rPr>
              <w:t>Effective perceived noise in decibels</w:t>
            </w:r>
          </w:p>
        </w:tc>
      </w:tr>
      <w:tr w:rsidR="009C38F0" w:rsidRPr="009C38F0" w14:paraId="2562177B" w14:textId="77777777" w:rsidTr="008D07A0">
        <w:trPr>
          <w:trHeight w:hRule="exact" w:val="567"/>
        </w:trPr>
        <w:tc>
          <w:tcPr>
            <w:tcW w:w="759" w:type="pct"/>
            <w:shd w:val="clear" w:color="auto" w:fill="auto"/>
            <w:noWrap/>
            <w:vAlign w:val="center"/>
          </w:tcPr>
          <w:p w14:paraId="6832FD5C" w14:textId="77777777" w:rsidR="009C38F0" w:rsidRPr="009C38F0" w:rsidRDefault="009C38F0" w:rsidP="009C38F0">
            <w:pPr>
              <w:jc w:val="left"/>
              <w:rPr>
                <w:b w:val="0"/>
                <w:bCs/>
                <w:i/>
                <w:iCs/>
                <w:sz w:val="24"/>
                <w:szCs w:val="24"/>
              </w:rPr>
            </w:pPr>
            <w:bookmarkStart w:id="14" w:name="_Hlk14491001"/>
            <w:r w:rsidRPr="009C38F0">
              <w:rPr>
                <w:b w:val="0"/>
                <w:bCs/>
                <w:i/>
                <w:iCs/>
                <w:sz w:val="24"/>
                <w:szCs w:val="24"/>
              </w:rPr>
              <w:t>l</w:t>
            </w:r>
            <w:r w:rsidRPr="009C38F0">
              <w:rPr>
                <w:b w:val="0"/>
                <w:bCs/>
                <w:i/>
                <w:iCs/>
                <w:sz w:val="24"/>
                <w:szCs w:val="24"/>
                <w:vertAlign w:val="subscript"/>
              </w:rPr>
              <w:t>e</w:t>
            </w:r>
            <w:bookmarkEnd w:id="14"/>
          </w:p>
        </w:tc>
        <w:tc>
          <w:tcPr>
            <w:tcW w:w="4241" w:type="pct"/>
            <w:shd w:val="clear" w:color="auto" w:fill="auto"/>
            <w:noWrap/>
            <w:vAlign w:val="center"/>
          </w:tcPr>
          <w:p w14:paraId="072EB1A7" w14:textId="77777777" w:rsidR="009C38F0" w:rsidRPr="009C38F0" w:rsidRDefault="009C38F0" w:rsidP="009C38F0">
            <w:pPr>
              <w:jc w:val="left"/>
              <w:rPr>
                <w:b w:val="0"/>
                <w:bCs/>
                <w:sz w:val="24"/>
                <w:szCs w:val="24"/>
              </w:rPr>
            </w:pPr>
            <w:r w:rsidRPr="009C38F0">
              <w:rPr>
                <w:b w:val="0"/>
                <w:bCs/>
                <w:sz w:val="24"/>
                <w:szCs w:val="24"/>
              </w:rPr>
              <w:t>Engine length [m]</w:t>
            </w:r>
          </w:p>
        </w:tc>
      </w:tr>
      <w:tr w:rsidR="009C38F0" w:rsidRPr="009C38F0" w14:paraId="15279387" w14:textId="77777777" w:rsidTr="008D07A0">
        <w:trPr>
          <w:trHeight w:hRule="exact" w:val="567"/>
        </w:trPr>
        <w:tc>
          <w:tcPr>
            <w:tcW w:w="759" w:type="pct"/>
            <w:shd w:val="clear" w:color="auto" w:fill="auto"/>
            <w:noWrap/>
            <w:vAlign w:val="center"/>
          </w:tcPr>
          <w:p w14:paraId="3F2B8BEC" w14:textId="77777777" w:rsidR="009C38F0" w:rsidRPr="009C38F0" w:rsidRDefault="009C38F0" w:rsidP="009C38F0">
            <w:pPr>
              <w:jc w:val="left"/>
              <w:rPr>
                <w:b w:val="0"/>
                <w:bCs/>
                <w:i/>
                <w:iCs/>
                <w:sz w:val="24"/>
                <w:szCs w:val="24"/>
              </w:rPr>
            </w:pPr>
            <w:proofErr w:type="spellStart"/>
            <w:r w:rsidRPr="009C38F0">
              <w:rPr>
                <w:b w:val="0"/>
                <w:bCs/>
                <w:i/>
                <w:iCs/>
                <w:sz w:val="24"/>
                <w:szCs w:val="24"/>
              </w:rPr>
              <w:t>eDiam</w:t>
            </w:r>
            <w:proofErr w:type="spellEnd"/>
          </w:p>
        </w:tc>
        <w:tc>
          <w:tcPr>
            <w:tcW w:w="4241" w:type="pct"/>
            <w:shd w:val="clear" w:color="auto" w:fill="auto"/>
            <w:noWrap/>
            <w:vAlign w:val="center"/>
          </w:tcPr>
          <w:p w14:paraId="04A3A618" w14:textId="77777777" w:rsidR="009C38F0" w:rsidRPr="009C38F0" w:rsidRDefault="009C38F0" w:rsidP="009C38F0">
            <w:pPr>
              <w:jc w:val="left"/>
              <w:rPr>
                <w:b w:val="0"/>
                <w:bCs/>
                <w:sz w:val="24"/>
                <w:szCs w:val="24"/>
              </w:rPr>
            </w:pPr>
            <w:r w:rsidRPr="009C38F0">
              <w:rPr>
                <w:b w:val="0"/>
                <w:bCs/>
                <w:sz w:val="24"/>
                <w:szCs w:val="24"/>
              </w:rPr>
              <w:t>Engine fan diameter [m]</w:t>
            </w:r>
          </w:p>
        </w:tc>
      </w:tr>
      <w:tr w:rsidR="009C38F0" w:rsidRPr="009C38F0" w14:paraId="7A186C87" w14:textId="77777777" w:rsidTr="008D07A0">
        <w:trPr>
          <w:trHeight w:hRule="exact" w:val="567"/>
        </w:trPr>
        <w:tc>
          <w:tcPr>
            <w:tcW w:w="759" w:type="pct"/>
            <w:shd w:val="clear" w:color="auto" w:fill="auto"/>
            <w:noWrap/>
            <w:vAlign w:val="center"/>
          </w:tcPr>
          <w:p w14:paraId="2A536D59" w14:textId="77777777" w:rsidR="009C38F0" w:rsidRPr="009C38F0" w:rsidRDefault="009C38F0" w:rsidP="009C38F0">
            <w:pPr>
              <w:jc w:val="left"/>
              <w:rPr>
                <w:b w:val="0"/>
                <w:bCs/>
                <w:i/>
                <w:iCs/>
                <w:sz w:val="24"/>
                <w:szCs w:val="24"/>
              </w:rPr>
            </w:pPr>
            <w:proofErr w:type="spellStart"/>
            <w:r w:rsidRPr="009C38F0">
              <w:rPr>
                <w:b w:val="0"/>
                <w:bCs/>
                <w:i/>
                <w:iCs/>
                <w:sz w:val="24"/>
                <w:szCs w:val="24"/>
              </w:rPr>
              <w:t>eM</w:t>
            </w:r>
            <w:proofErr w:type="spellEnd"/>
          </w:p>
        </w:tc>
        <w:tc>
          <w:tcPr>
            <w:tcW w:w="4241" w:type="pct"/>
            <w:shd w:val="clear" w:color="auto" w:fill="auto"/>
            <w:noWrap/>
            <w:vAlign w:val="center"/>
          </w:tcPr>
          <w:p w14:paraId="5D96B7DC" w14:textId="77777777" w:rsidR="009C38F0" w:rsidRPr="009C38F0" w:rsidRDefault="009C38F0" w:rsidP="009C38F0">
            <w:pPr>
              <w:jc w:val="left"/>
              <w:rPr>
                <w:b w:val="0"/>
                <w:bCs/>
                <w:sz w:val="24"/>
                <w:szCs w:val="24"/>
              </w:rPr>
            </w:pPr>
            <w:r w:rsidRPr="009C38F0">
              <w:rPr>
                <w:b w:val="0"/>
                <w:bCs/>
                <w:sz w:val="24"/>
                <w:szCs w:val="24"/>
              </w:rPr>
              <w:t>Engine Design Point Mach Number</w:t>
            </w:r>
          </w:p>
        </w:tc>
      </w:tr>
      <w:tr w:rsidR="009C38F0" w:rsidRPr="009C38F0" w14:paraId="13C2A920" w14:textId="77777777" w:rsidTr="008D07A0">
        <w:trPr>
          <w:trHeight w:hRule="exact" w:val="567"/>
        </w:trPr>
        <w:tc>
          <w:tcPr>
            <w:tcW w:w="759" w:type="pct"/>
            <w:shd w:val="clear" w:color="auto" w:fill="auto"/>
            <w:noWrap/>
            <w:vAlign w:val="center"/>
          </w:tcPr>
          <w:p w14:paraId="16086FAE" w14:textId="77777777" w:rsidR="009C38F0" w:rsidRPr="009C38F0" w:rsidRDefault="009C38F0" w:rsidP="009C38F0">
            <w:pPr>
              <w:jc w:val="left"/>
              <w:rPr>
                <w:b w:val="0"/>
                <w:bCs/>
                <w:i/>
                <w:iCs/>
                <w:sz w:val="24"/>
                <w:szCs w:val="24"/>
              </w:rPr>
            </w:pPr>
            <w:proofErr w:type="spellStart"/>
            <w:r w:rsidRPr="009C38F0">
              <w:rPr>
                <w:b w:val="0"/>
                <w:bCs/>
                <w:i/>
                <w:iCs/>
                <w:sz w:val="24"/>
                <w:szCs w:val="24"/>
              </w:rPr>
              <w:t>ePOS</w:t>
            </w:r>
            <w:proofErr w:type="spellEnd"/>
          </w:p>
        </w:tc>
        <w:tc>
          <w:tcPr>
            <w:tcW w:w="4241" w:type="pct"/>
            <w:shd w:val="clear" w:color="auto" w:fill="auto"/>
            <w:noWrap/>
            <w:vAlign w:val="center"/>
          </w:tcPr>
          <w:p w14:paraId="5CB12AC5" w14:textId="77777777" w:rsidR="009C38F0" w:rsidRPr="009C38F0" w:rsidRDefault="009C38F0" w:rsidP="009C38F0">
            <w:pPr>
              <w:jc w:val="left"/>
              <w:rPr>
                <w:b w:val="0"/>
                <w:bCs/>
                <w:sz w:val="24"/>
                <w:szCs w:val="24"/>
              </w:rPr>
            </w:pPr>
            <w:r w:rsidRPr="009C38F0">
              <w:rPr>
                <w:b w:val="0"/>
                <w:bCs/>
                <w:sz w:val="24"/>
                <w:szCs w:val="24"/>
              </w:rPr>
              <w:t>Engine position flag</w:t>
            </w:r>
          </w:p>
        </w:tc>
      </w:tr>
      <w:tr w:rsidR="009C38F0" w:rsidRPr="009C38F0" w14:paraId="037FE785" w14:textId="77777777" w:rsidTr="008D07A0">
        <w:trPr>
          <w:trHeight w:hRule="exact" w:val="567"/>
        </w:trPr>
        <w:tc>
          <w:tcPr>
            <w:tcW w:w="759" w:type="pct"/>
            <w:shd w:val="clear" w:color="auto" w:fill="auto"/>
            <w:noWrap/>
            <w:vAlign w:val="center"/>
          </w:tcPr>
          <w:p w14:paraId="2DDEF722" w14:textId="77777777" w:rsidR="009C38F0" w:rsidRPr="009C38F0" w:rsidRDefault="009C38F0" w:rsidP="009C38F0">
            <w:pPr>
              <w:jc w:val="left"/>
              <w:rPr>
                <w:b w:val="0"/>
                <w:bCs/>
                <w:i/>
                <w:iCs/>
                <w:sz w:val="24"/>
                <w:szCs w:val="24"/>
              </w:rPr>
            </w:pPr>
            <w:proofErr w:type="spellStart"/>
            <w:r w:rsidRPr="009C38F0">
              <w:rPr>
                <w:b w:val="0"/>
                <w:bCs/>
                <w:i/>
                <w:iCs/>
                <w:sz w:val="24"/>
                <w:szCs w:val="24"/>
              </w:rPr>
              <w:t>epydz</w:t>
            </w:r>
            <w:proofErr w:type="spellEnd"/>
          </w:p>
        </w:tc>
        <w:tc>
          <w:tcPr>
            <w:tcW w:w="4241" w:type="pct"/>
            <w:shd w:val="clear" w:color="auto" w:fill="auto"/>
            <w:noWrap/>
            <w:vAlign w:val="center"/>
          </w:tcPr>
          <w:p w14:paraId="5DBBAA44" w14:textId="77777777" w:rsidR="009C38F0" w:rsidRPr="009C38F0" w:rsidRDefault="009C38F0" w:rsidP="009C38F0">
            <w:pPr>
              <w:jc w:val="left"/>
              <w:rPr>
                <w:b w:val="0"/>
                <w:bCs/>
                <w:sz w:val="24"/>
                <w:szCs w:val="24"/>
              </w:rPr>
            </w:pPr>
            <w:r w:rsidRPr="009C38F0">
              <w:rPr>
                <w:b w:val="0"/>
                <w:bCs/>
                <w:sz w:val="24"/>
                <w:szCs w:val="24"/>
              </w:rPr>
              <w:t>Engine pylon height [m]</w:t>
            </w:r>
          </w:p>
        </w:tc>
      </w:tr>
      <w:tr w:rsidR="009C38F0" w:rsidRPr="009C38F0" w14:paraId="7D5A9B4F" w14:textId="77777777" w:rsidTr="008D07A0">
        <w:trPr>
          <w:trHeight w:hRule="exact" w:val="567"/>
        </w:trPr>
        <w:tc>
          <w:tcPr>
            <w:tcW w:w="759" w:type="pct"/>
            <w:shd w:val="clear" w:color="auto" w:fill="auto"/>
            <w:noWrap/>
            <w:vAlign w:val="center"/>
          </w:tcPr>
          <w:p w14:paraId="5CE1939C" w14:textId="77777777" w:rsidR="009C38F0" w:rsidRPr="009C38F0" w:rsidRDefault="009C38F0" w:rsidP="009C38F0">
            <w:pPr>
              <w:jc w:val="left"/>
              <w:rPr>
                <w:b w:val="0"/>
                <w:bCs/>
                <w:i/>
                <w:iCs/>
                <w:sz w:val="24"/>
                <w:szCs w:val="24"/>
              </w:rPr>
            </w:pPr>
            <w:proofErr w:type="spellStart"/>
            <w:r w:rsidRPr="009C38F0">
              <w:rPr>
                <w:b w:val="0"/>
                <w:bCs/>
                <w:i/>
                <w:iCs/>
                <w:sz w:val="24"/>
                <w:szCs w:val="24"/>
              </w:rPr>
              <w:t>eSwet</w:t>
            </w:r>
            <w:proofErr w:type="spellEnd"/>
          </w:p>
        </w:tc>
        <w:tc>
          <w:tcPr>
            <w:tcW w:w="4241" w:type="pct"/>
            <w:shd w:val="clear" w:color="auto" w:fill="auto"/>
            <w:noWrap/>
            <w:vAlign w:val="center"/>
          </w:tcPr>
          <w:p w14:paraId="54E8ADA6" w14:textId="77777777" w:rsidR="009C38F0" w:rsidRPr="009C38F0" w:rsidRDefault="009C38F0" w:rsidP="009C38F0">
            <w:pPr>
              <w:jc w:val="left"/>
              <w:rPr>
                <w:b w:val="0"/>
                <w:bCs/>
                <w:sz w:val="24"/>
                <w:szCs w:val="24"/>
              </w:rPr>
            </w:pPr>
            <w:r w:rsidRPr="009C38F0">
              <w:rPr>
                <w:b w:val="0"/>
                <w:bCs/>
                <w:sz w:val="24"/>
                <w:szCs w:val="24"/>
              </w:rPr>
              <w:t>Engine wet area [m</w:t>
            </w:r>
            <w:r w:rsidRPr="009C38F0">
              <w:rPr>
                <w:b w:val="0"/>
                <w:bCs/>
                <w:sz w:val="24"/>
                <w:szCs w:val="24"/>
                <w:vertAlign w:val="superscript"/>
              </w:rPr>
              <w:t>2</w:t>
            </w:r>
            <w:r w:rsidRPr="009C38F0">
              <w:rPr>
                <w:b w:val="0"/>
                <w:bCs/>
                <w:sz w:val="24"/>
                <w:szCs w:val="24"/>
              </w:rPr>
              <w:t>]</w:t>
            </w:r>
          </w:p>
        </w:tc>
      </w:tr>
      <w:tr w:rsidR="009C38F0" w:rsidRPr="009C38F0" w14:paraId="76E7094B" w14:textId="77777777" w:rsidTr="008D07A0">
        <w:trPr>
          <w:trHeight w:hRule="exact" w:val="567"/>
        </w:trPr>
        <w:tc>
          <w:tcPr>
            <w:tcW w:w="759" w:type="pct"/>
            <w:shd w:val="clear" w:color="auto" w:fill="auto"/>
            <w:noWrap/>
            <w:vAlign w:val="center"/>
            <w:hideMark/>
          </w:tcPr>
          <w:p w14:paraId="18051605" w14:textId="77777777" w:rsidR="009C38F0" w:rsidRPr="009C38F0" w:rsidRDefault="009C38F0" w:rsidP="009C38F0">
            <w:pPr>
              <w:jc w:val="left"/>
              <w:rPr>
                <w:b w:val="0"/>
                <w:bCs/>
                <w:i/>
                <w:iCs/>
                <w:sz w:val="24"/>
                <w:szCs w:val="24"/>
              </w:rPr>
            </w:pPr>
            <w:r w:rsidRPr="009C38F0">
              <w:rPr>
                <w:b w:val="0"/>
                <w:bCs/>
                <w:i/>
                <w:iCs/>
                <w:sz w:val="24"/>
                <w:szCs w:val="24"/>
              </w:rPr>
              <w:t>eTIT</w:t>
            </w:r>
          </w:p>
        </w:tc>
        <w:tc>
          <w:tcPr>
            <w:tcW w:w="4241" w:type="pct"/>
            <w:shd w:val="clear" w:color="auto" w:fill="auto"/>
            <w:noWrap/>
            <w:vAlign w:val="center"/>
            <w:hideMark/>
          </w:tcPr>
          <w:p w14:paraId="162A7C16" w14:textId="77777777" w:rsidR="009C38F0" w:rsidRPr="009C38F0" w:rsidRDefault="009C38F0" w:rsidP="009C38F0">
            <w:pPr>
              <w:jc w:val="left"/>
              <w:rPr>
                <w:b w:val="0"/>
                <w:bCs/>
                <w:sz w:val="24"/>
                <w:szCs w:val="24"/>
              </w:rPr>
            </w:pPr>
            <w:r w:rsidRPr="009C38F0">
              <w:rPr>
                <w:b w:val="0"/>
                <w:bCs/>
                <w:sz w:val="24"/>
                <w:szCs w:val="24"/>
              </w:rPr>
              <w:t>Engine turbine inlet temperature [K]</w:t>
            </w:r>
          </w:p>
        </w:tc>
      </w:tr>
      <w:tr w:rsidR="009C38F0" w:rsidRPr="009C38F0" w14:paraId="5DEBFEEF" w14:textId="77777777" w:rsidTr="008D07A0">
        <w:trPr>
          <w:trHeight w:hRule="exact" w:val="567"/>
        </w:trPr>
        <w:tc>
          <w:tcPr>
            <w:tcW w:w="759" w:type="pct"/>
            <w:shd w:val="clear" w:color="auto" w:fill="auto"/>
            <w:noWrap/>
            <w:vAlign w:val="center"/>
          </w:tcPr>
          <w:p w14:paraId="185C7005" w14:textId="77777777" w:rsidR="009C38F0" w:rsidRPr="009C38F0" w:rsidRDefault="009C38F0" w:rsidP="009C38F0">
            <w:pPr>
              <w:jc w:val="left"/>
              <w:rPr>
                <w:b w:val="0"/>
                <w:bCs/>
                <w:i/>
                <w:iCs/>
                <w:sz w:val="24"/>
                <w:szCs w:val="24"/>
              </w:rPr>
            </w:pPr>
            <w:r w:rsidRPr="009C38F0">
              <w:rPr>
                <w:b w:val="0"/>
                <w:bCs/>
                <w:i/>
                <w:iCs/>
                <w:sz w:val="24"/>
                <w:szCs w:val="24"/>
              </w:rPr>
              <w:t>F</w:t>
            </w:r>
          </w:p>
        </w:tc>
        <w:tc>
          <w:tcPr>
            <w:tcW w:w="4241" w:type="pct"/>
            <w:shd w:val="clear" w:color="auto" w:fill="auto"/>
            <w:noWrap/>
            <w:vAlign w:val="center"/>
          </w:tcPr>
          <w:p w14:paraId="2D422757" w14:textId="77777777" w:rsidR="009C38F0" w:rsidRPr="009C38F0" w:rsidRDefault="009C38F0" w:rsidP="009C38F0">
            <w:pPr>
              <w:jc w:val="left"/>
              <w:rPr>
                <w:b w:val="0"/>
                <w:bCs/>
                <w:sz w:val="24"/>
                <w:szCs w:val="24"/>
              </w:rPr>
            </w:pPr>
            <w:r w:rsidRPr="009C38F0">
              <w:rPr>
                <w:b w:val="0"/>
                <w:bCs/>
                <w:sz w:val="24"/>
                <w:szCs w:val="24"/>
              </w:rPr>
              <w:t>Frequency of sound source [Hz]</w:t>
            </w:r>
          </w:p>
        </w:tc>
      </w:tr>
      <w:tr w:rsidR="009C38F0" w:rsidRPr="009C38F0" w14:paraId="2C53B9DB" w14:textId="77777777" w:rsidTr="008D07A0">
        <w:trPr>
          <w:trHeight w:hRule="exact" w:val="567"/>
        </w:trPr>
        <w:tc>
          <w:tcPr>
            <w:tcW w:w="759" w:type="pct"/>
            <w:shd w:val="clear" w:color="auto" w:fill="auto"/>
            <w:noWrap/>
            <w:vAlign w:val="center"/>
          </w:tcPr>
          <w:p w14:paraId="419FF7DB" w14:textId="77777777" w:rsidR="009C38F0" w:rsidRPr="009C38F0" w:rsidRDefault="009C38F0" w:rsidP="009C38F0">
            <w:pPr>
              <w:jc w:val="left"/>
              <w:rPr>
                <w:b w:val="0"/>
                <w:bCs/>
                <w:i/>
                <w:iCs/>
                <w:sz w:val="24"/>
                <w:szCs w:val="24"/>
              </w:rPr>
            </w:pPr>
            <w:r w:rsidRPr="009C38F0">
              <w:rPr>
                <w:b w:val="0"/>
                <w:bCs/>
                <w:i/>
                <w:iCs/>
                <w:sz w:val="24"/>
                <w:szCs w:val="24"/>
              </w:rPr>
              <w:lastRenderedPageBreak/>
              <w:t>FAR25</w:t>
            </w:r>
          </w:p>
        </w:tc>
        <w:tc>
          <w:tcPr>
            <w:tcW w:w="4241" w:type="pct"/>
            <w:shd w:val="clear" w:color="auto" w:fill="auto"/>
            <w:noWrap/>
            <w:vAlign w:val="center"/>
          </w:tcPr>
          <w:p w14:paraId="30F46F04" w14:textId="77777777" w:rsidR="009C38F0" w:rsidRPr="009C38F0" w:rsidRDefault="009C38F0" w:rsidP="009C38F0">
            <w:pPr>
              <w:jc w:val="left"/>
              <w:rPr>
                <w:b w:val="0"/>
                <w:bCs/>
                <w:sz w:val="24"/>
                <w:szCs w:val="24"/>
              </w:rPr>
            </w:pPr>
            <w:r w:rsidRPr="009C38F0">
              <w:rPr>
                <w:b w:val="0"/>
                <w:bCs/>
                <w:sz w:val="24"/>
                <w:szCs w:val="24"/>
              </w:rPr>
              <w:t>Part 25 of the United States Code of Federal Regulations Title 14 (Airworthiness Standards: Transport Category Airplanes)</w:t>
            </w:r>
          </w:p>
        </w:tc>
      </w:tr>
      <w:tr w:rsidR="009C38F0" w:rsidRPr="009C38F0" w14:paraId="770FB167" w14:textId="77777777" w:rsidTr="008D07A0">
        <w:trPr>
          <w:trHeight w:hRule="exact" w:val="567"/>
        </w:trPr>
        <w:tc>
          <w:tcPr>
            <w:tcW w:w="759" w:type="pct"/>
            <w:shd w:val="clear" w:color="auto" w:fill="auto"/>
            <w:noWrap/>
            <w:vAlign w:val="center"/>
          </w:tcPr>
          <w:p w14:paraId="230DD263" w14:textId="77777777" w:rsidR="009C38F0" w:rsidRPr="009C38F0" w:rsidRDefault="009C38F0" w:rsidP="009C38F0">
            <w:pPr>
              <w:jc w:val="left"/>
              <w:rPr>
                <w:b w:val="0"/>
                <w:bCs/>
                <w:i/>
                <w:iCs/>
                <w:sz w:val="24"/>
                <w:szCs w:val="24"/>
              </w:rPr>
            </w:pPr>
            <w:proofErr w:type="spellStart"/>
            <w:r w:rsidRPr="009C38F0">
              <w:rPr>
                <w:b w:val="0"/>
                <w:bCs/>
                <w:i/>
                <w:iCs/>
                <w:sz w:val="24"/>
                <w:szCs w:val="24"/>
              </w:rPr>
              <w:t>f</w:t>
            </w:r>
            <w:r w:rsidRPr="009C38F0">
              <w:rPr>
                <w:b w:val="0"/>
                <w:bCs/>
                <w:i/>
                <w:iCs/>
                <w:sz w:val="24"/>
                <w:szCs w:val="24"/>
                <w:vertAlign w:val="subscript"/>
              </w:rPr>
              <w:t>ij</w:t>
            </w:r>
            <w:proofErr w:type="spellEnd"/>
          </w:p>
        </w:tc>
        <w:tc>
          <w:tcPr>
            <w:tcW w:w="4241" w:type="pct"/>
            <w:shd w:val="clear" w:color="auto" w:fill="auto"/>
            <w:noWrap/>
            <w:vAlign w:val="center"/>
          </w:tcPr>
          <w:p w14:paraId="644CF2E9" w14:textId="77777777" w:rsidR="009C38F0" w:rsidRPr="009C38F0" w:rsidRDefault="009C38F0" w:rsidP="009C38F0">
            <w:pPr>
              <w:jc w:val="left"/>
              <w:rPr>
                <w:b w:val="0"/>
                <w:bCs/>
                <w:sz w:val="24"/>
                <w:szCs w:val="24"/>
              </w:rPr>
            </w:pPr>
            <w:r w:rsidRPr="009C38F0">
              <w:rPr>
                <w:b w:val="0"/>
                <w:bCs/>
                <w:sz w:val="24"/>
                <w:szCs w:val="24"/>
              </w:rPr>
              <w:t xml:space="preserve">Daily demand from airport </w:t>
            </w:r>
            <w:proofErr w:type="spellStart"/>
            <w:r w:rsidRPr="009C38F0">
              <w:rPr>
                <w:b w:val="0"/>
                <w:bCs/>
                <w:sz w:val="24"/>
                <w:szCs w:val="24"/>
              </w:rPr>
              <w:t>i-th</w:t>
            </w:r>
            <w:proofErr w:type="spellEnd"/>
            <w:r w:rsidRPr="009C38F0">
              <w:rPr>
                <w:b w:val="0"/>
                <w:bCs/>
                <w:sz w:val="24"/>
                <w:szCs w:val="24"/>
              </w:rPr>
              <w:t xml:space="preserve"> to j-</w:t>
            </w:r>
            <w:proofErr w:type="spellStart"/>
            <w:r w:rsidRPr="009C38F0">
              <w:rPr>
                <w:b w:val="0"/>
                <w:bCs/>
                <w:sz w:val="24"/>
                <w:szCs w:val="24"/>
              </w:rPr>
              <w:t>th</w:t>
            </w:r>
            <w:proofErr w:type="spellEnd"/>
            <w:r w:rsidRPr="009C38F0">
              <w:rPr>
                <w:b w:val="0"/>
                <w:bCs/>
                <w:sz w:val="24"/>
                <w:szCs w:val="24"/>
              </w:rPr>
              <w:t xml:space="preserve"> airport</w:t>
            </w:r>
          </w:p>
        </w:tc>
      </w:tr>
      <w:tr w:rsidR="009C38F0" w:rsidRPr="009C38F0" w14:paraId="0AA39BCE" w14:textId="77777777" w:rsidTr="008D07A0">
        <w:trPr>
          <w:trHeight w:hRule="exact" w:val="567"/>
        </w:trPr>
        <w:tc>
          <w:tcPr>
            <w:tcW w:w="759" w:type="pct"/>
            <w:shd w:val="clear" w:color="auto" w:fill="auto"/>
            <w:noWrap/>
            <w:vAlign w:val="center"/>
          </w:tcPr>
          <w:p w14:paraId="3015B7AD" w14:textId="77777777" w:rsidR="009C38F0" w:rsidRPr="009C38F0" w:rsidRDefault="009C38F0" w:rsidP="009C38F0">
            <w:pPr>
              <w:jc w:val="left"/>
              <w:rPr>
                <w:b w:val="0"/>
                <w:bCs/>
                <w:i/>
                <w:iCs/>
                <w:sz w:val="24"/>
                <w:szCs w:val="24"/>
              </w:rPr>
            </w:pPr>
            <w:proofErr w:type="spellStart"/>
            <w:r w:rsidRPr="009C38F0">
              <w:rPr>
                <w:b w:val="0"/>
                <w:bCs/>
                <w:i/>
                <w:iCs/>
                <w:sz w:val="24"/>
                <w:szCs w:val="24"/>
              </w:rPr>
              <w:t>fp</w:t>
            </w:r>
            <w:proofErr w:type="spellEnd"/>
          </w:p>
        </w:tc>
        <w:tc>
          <w:tcPr>
            <w:tcW w:w="4241" w:type="pct"/>
            <w:shd w:val="clear" w:color="auto" w:fill="auto"/>
            <w:noWrap/>
            <w:vAlign w:val="center"/>
          </w:tcPr>
          <w:p w14:paraId="4C343A0B" w14:textId="77777777" w:rsidR="009C38F0" w:rsidRPr="009C38F0" w:rsidRDefault="009C38F0" w:rsidP="009C38F0">
            <w:pPr>
              <w:jc w:val="left"/>
              <w:rPr>
                <w:b w:val="0"/>
                <w:bCs/>
                <w:sz w:val="24"/>
                <w:szCs w:val="24"/>
              </w:rPr>
            </w:pPr>
            <w:r w:rsidRPr="009C38F0">
              <w:rPr>
                <w:b w:val="0"/>
                <w:bCs/>
                <w:sz w:val="24"/>
                <w:szCs w:val="24"/>
              </w:rPr>
              <w:t>Vector of fixed parameters</w:t>
            </w:r>
          </w:p>
        </w:tc>
      </w:tr>
      <w:tr w:rsidR="009C38F0" w:rsidRPr="009C38F0" w14:paraId="4755EFBF" w14:textId="77777777" w:rsidTr="008D07A0">
        <w:trPr>
          <w:trHeight w:hRule="exact" w:val="567"/>
        </w:trPr>
        <w:tc>
          <w:tcPr>
            <w:tcW w:w="759" w:type="pct"/>
            <w:shd w:val="clear" w:color="auto" w:fill="auto"/>
            <w:noWrap/>
            <w:vAlign w:val="center"/>
          </w:tcPr>
          <w:p w14:paraId="419CDF37" w14:textId="77777777" w:rsidR="009C38F0" w:rsidRPr="009C38F0" w:rsidRDefault="009C38F0" w:rsidP="009C38F0">
            <w:pPr>
              <w:jc w:val="left"/>
              <w:rPr>
                <w:b w:val="0"/>
                <w:bCs/>
                <w:i/>
                <w:iCs/>
                <w:sz w:val="24"/>
                <w:szCs w:val="24"/>
              </w:rPr>
            </w:pPr>
            <w:r w:rsidRPr="009C38F0">
              <w:rPr>
                <w:b w:val="0"/>
                <w:bCs/>
                <w:i/>
                <w:iCs/>
                <w:sz w:val="24"/>
                <w:szCs w:val="24"/>
              </w:rPr>
              <w:t>FF</w:t>
            </w:r>
          </w:p>
        </w:tc>
        <w:tc>
          <w:tcPr>
            <w:tcW w:w="4241" w:type="pct"/>
            <w:shd w:val="clear" w:color="auto" w:fill="auto"/>
            <w:noWrap/>
            <w:vAlign w:val="center"/>
          </w:tcPr>
          <w:p w14:paraId="3A2C0F5B" w14:textId="77777777" w:rsidR="009C38F0" w:rsidRPr="009C38F0" w:rsidRDefault="009C38F0" w:rsidP="009C38F0">
            <w:pPr>
              <w:jc w:val="left"/>
              <w:rPr>
                <w:b w:val="0"/>
                <w:bCs/>
                <w:sz w:val="24"/>
                <w:szCs w:val="24"/>
              </w:rPr>
            </w:pPr>
            <w:r w:rsidRPr="009C38F0">
              <w:rPr>
                <w:b w:val="0"/>
                <w:bCs/>
                <w:sz w:val="24"/>
                <w:szCs w:val="24"/>
              </w:rPr>
              <w:t>Engines total fuel flow [kg/s]</w:t>
            </w:r>
          </w:p>
        </w:tc>
      </w:tr>
      <w:tr w:rsidR="009C38F0" w:rsidRPr="009C38F0" w14:paraId="5A3FFAAF" w14:textId="77777777" w:rsidTr="008D07A0">
        <w:trPr>
          <w:trHeight w:hRule="exact" w:val="567"/>
        </w:trPr>
        <w:tc>
          <w:tcPr>
            <w:tcW w:w="759" w:type="pct"/>
            <w:shd w:val="clear" w:color="auto" w:fill="auto"/>
            <w:noWrap/>
            <w:vAlign w:val="center"/>
            <w:hideMark/>
          </w:tcPr>
          <w:p w14:paraId="46DB5C7C" w14:textId="77777777" w:rsidR="009C38F0" w:rsidRPr="009C38F0" w:rsidRDefault="009C38F0" w:rsidP="009C38F0">
            <w:pPr>
              <w:jc w:val="left"/>
              <w:rPr>
                <w:b w:val="0"/>
                <w:bCs/>
                <w:i/>
                <w:iCs/>
                <w:sz w:val="24"/>
                <w:szCs w:val="24"/>
              </w:rPr>
            </w:pPr>
            <w:r w:rsidRPr="009C38F0">
              <w:rPr>
                <w:b w:val="0"/>
                <w:bCs/>
                <w:i/>
                <w:iCs/>
                <w:sz w:val="24"/>
                <w:szCs w:val="24"/>
              </w:rPr>
              <w:t>FOB</w:t>
            </w:r>
          </w:p>
        </w:tc>
        <w:tc>
          <w:tcPr>
            <w:tcW w:w="4241" w:type="pct"/>
            <w:shd w:val="clear" w:color="auto" w:fill="auto"/>
            <w:noWrap/>
            <w:vAlign w:val="center"/>
            <w:hideMark/>
          </w:tcPr>
          <w:p w14:paraId="6877E2AD" w14:textId="77777777" w:rsidR="009C38F0" w:rsidRPr="009C38F0" w:rsidRDefault="009C38F0" w:rsidP="009C38F0">
            <w:pPr>
              <w:jc w:val="left"/>
              <w:rPr>
                <w:b w:val="0"/>
                <w:bCs/>
                <w:sz w:val="24"/>
                <w:szCs w:val="24"/>
              </w:rPr>
            </w:pPr>
            <w:r w:rsidRPr="009C38F0">
              <w:rPr>
                <w:b w:val="0"/>
                <w:bCs/>
                <w:sz w:val="24"/>
                <w:szCs w:val="24"/>
              </w:rPr>
              <w:t>Total fuel on board [kg]</w:t>
            </w:r>
          </w:p>
        </w:tc>
      </w:tr>
      <w:tr w:rsidR="009C38F0" w:rsidRPr="009C38F0" w14:paraId="6A76D565" w14:textId="77777777" w:rsidTr="008D07A0">
        <w:trPr>
          <w:trHeight w:hRule="exact" w:val="567"/>
        </w:trPr>
        <w:tc>
          <w:tcPr>
            <w:tcW w:w="759" w:type="pct"/>
            <w:shd w:val="clear" w:color="auto" w:fill="auto"/>
            <w:noWrap/>
            <w:vAlign w:val="center"/>
            <w:hideMark/>
          </w:tcPr>
          <w:p w14:paraId="638104BB" w14:textId="77777777" w:rsidR="009C38F0" w:rsidRPr="009C38F0" w:rsidRDefault="009C38F0" w:rsidP="009C38F0">
            <w:pPr>
              <w:jc w:val="left"/>
              <w:rPr>
                <w:b w:val="0"/>
                <w:bCs/>
                <w:i/>
                <w:iCs/>
                <w:sz w:val="24"/>
                <w:szCs w:val="24"/>
              </w:rPr>
            </w:pPr>
            <w:r w:rsidRPr="009C38F0">
              <w:rPr>
                <w:b w:val="0"/>
                <w:bCs/>
                <w:i/>
                <w:iCs/>
                <w:sz w:val="24"/>
                <w:szCs w:val="24"/>
              </w:rPr>
              <w:t>FPR</w:t>
            </w:r>
          </w:p>
        </w:tc>
        <w:tc>
          <w:tcPr>
            <w:tcW w:w="4241" w:type="pct"/>
            <w:shd w:val="clear" w:color="auto" w:fill="auto"/>
            <w:noWrap/>
            <w:vAlign w:val="center"/>
            <w:hideMark/>
          </w:tcPr>
          <w:p w14:paraId="679F6F1F" w14:textId="77777777" w:rsidR="009C38F0" w:rsidRPr="009C38F0" w:rsidRDefault="009C38F0" w:rsidP="009C38F0">
            <w:pPr>
              <w:jc w:val="left"/>
              <w:rPr>
                <w:b w:val="0"/>
                <w:bCs/>
                <w:sz w:val="24"/>
                <w:szCs w:val="24"/>
              </w:rPr>
            </w:pPr>
            <w:r w:rsidRPr="009C38F0">
              <w:rPr>
                <w:b w:val="0"/>
                <w:bCs/>
                <w:sz w:val="24"/>
                <w:szCs w:val="24"/>
              </w:rPr>
              <w:t>Engine fan pressure ratio</w:t>
            </w:r>
          </w:p>
        </w:tc>
      </w:tr>
      <w:tr w:rsidR="009C38F0" w:rsidRPr="009C38F0" w14:paraId="332F6F1B" w14:textId="77777777" w:rsidTr="008D07A0">
        <w:trPr>
          <w:trHeight w:hRule="exact" w:val="567"/>
        </w:trPr>
        <w:tc>
          <w:tcPr>
            <w:tcW w:w="759" w:type="pct"/>
            <w:shd w:val="clear" w:color="auto" w:fill="auto"/>
            <w:noWrap/>
            <w:vAlign w:val="center"/>
          </w:tcPr>
          <w:p w14:paraId="6BE57B6D" w14:textId="77777777" w:rsidR="009C38F0" w:rsidRPr="009C38F0" w:rsidRDefault="009C38F0" w:rsidP="009C38F0">
            <w:pPr>
              <w:jc w:val="left"/>
              <w:rPr>
                <w:b w:val="0"/>
                <w:bCs/>
                <w:i/>
                <w:iCs/>
                <w:sz w:val="24"/>
                <w:szCs w:val="24"/>
              </w:rPr>
            </w:pPr>
            <w:proofErr w:type="spellStart"/>
            <w:r w:rsidRPr="009C38F0">
              <w:rPr>
                <w:b w:val="0"/>
                <w:bCs/>
                <w:i/>
                <w:iCs/>
                <w:sz w:val="24"/>
                <w:szCs w:val="24"/>
              </w:rPr>
              <w:t>flapLD</w:t>
            </w:r>
            <w:proofErr w:type="spellEnd"/>
          </w:p>
        </w:tc>
        <w:tc>
          <w:tcPr>
            <w:tcW w:w="4241" w:type="pct"/>
            <w:shd w:val="clear" w:color="auto" w:fill="auto"/>
            <w:noWrap/>
            <w:vAlign w:val="center"/>
          </w:tcPr>
          <w:p w14:paraId="5DBCE87A" w14:textId="77777777" w:rsidR="009C38F0" w:rsidRPr="009C38F0" w:rsidRDefault="009C38F0" w:rsidP="009C38F0">
            <w:pPr>
              <w:jc w:val="left"/>
              <w:rPr>
                <w:b w:val="0"/>
                <w:bCs/>
                <w:sz w:val="24"/>
                <w:szCs w:val="24"/>
              </w:rPr>
            </w:pPr>
            <w:r w:rsidRPr="009C38F0">
              <w:rPr>
                <w:b w:val="0"/>
                <w:bCs/>
                <w:sz w:val="24"/>
                <w:szCs w:val="24"/>
              </w:rPr>
              <w:t>Landing flap deflection [</w:t>
            </w:r>
            <w:r w:rsidRPr="009C38F0">
              <w:rPr>
                <w:b w:val="0"/>
                <w:bCs/>
                <w:sz w:val="24"/>
                <w:szCs w:val="24"/>
                <w:vertAlign w:val="superscript"/>
              </w:rPr>
              <w:t>o</w:t>
            </w:r>
            <w:r w:rsidRPr="009C38F0">
              <w:rPr>
                <w:b w:val="0"/>
                <w:bCs/>
                <w:sz w:val="24"/>
                <w:szCs w:val="24"/>
              </w:rPr>
              <w:t>]</w:t>
            </w:r>
          </w:p>
        </w:tc>
      </w:tr>
      <w:tr w:rsidR="009C38F0" w:rsidRPr="009C38F0" w14:paraId="268203C9" w14:textId="77777777" w:rsidTr="008D07A0">
        <w:trPr>
          <w:trHeight w:hRule="exact" w:val="567"/>
        </w:trPr>
        <w:tc>
          <w:tcPr>
            <w:tcW w:w="759" w:type="pct"/>
            <w:shd w:val="clear" w:color="auto" w:fill="auto"/>
            <w:noWrap/>
            <w:vAlign w:val="center"/>
          </w:tcPr>
          <w:p w14:paraId="3DC63008" w14:textId="77777777" w:rsidR="009C38F0" w:rsidRPr="009C38F0" w:rsidRDefault="009C38F0" w:rsidP="009C38F0">
            <w:pPr>
              <w:jc w:val="left"/>
              <w:rPr>
                <w:b w:val="0"/>
                <w:bCs/>
                <w:i/>
                <w:iCs/>
                <w:sz w:val="24"/>
                <w:szCs w:val="24"/>
              </w:rPr>
            </w:pPr>
            <w:proofErr w:type="spellStart"/>
            <w:r w:rsidRPr="009C38F0">
              <w:rPr>
                <w:b w:val="0"/>
                <w:bCs/>
                <w:i/>
                <w:iCs/>
                <w:sz w:val="24"/>
                <w:szCs w:val="24"/>
              </w:rPr>
              <w:t>flapTO</w:t>
            </w:r>
            <w:proofErr w:type="spellEnd"/>
          </w:p>
        </w:tc>
        <w:tc>
          <w:tcPr>
            <w:tcW w:w="4241" w:type="pct"/>
            <w:shd w:val="clear" w:color="auto" w:fill="auto"/>
            <w:noWrap/>
            <w:vAlign w:val="center"/>
          </w:tcPr>
          <w:p w14:paraId="772D78D9" w14:textId="77777777" w:rsidR="009C38F0" w:rsidRPr="009C38F0" w:rsidRDefault="009C38F0" w:rsidP="009C38F0">
            <w:pPr>
              <w:jc w:val="left"/>
              <w:rPr>
                <w:b w:val="0"/>
                <w:bCs/>
                <w:sz w:val="24"/>
                <w:szCs w:val="24"/>
              </w:rPr>
            </w:pPr>
            <w:r w:rsidRPr="009C38F0">
              <w:rPr>
                <w:b w:val="0"/>
                <w:bCs/>
                <w:sz w:val="24"/>
                <w:szCs w:val="24"/>
              </w:rPr>
              <w:t>Takeoff flap deflection [</w:t>
            </w:r>
            <w:r w:rsidRPr="009C38F0">
              <w:rPr>
                <w:b w:val="0"/>
                <w:bCs/>
                <w:sz w:val="24"/>
                <w:szCs w:val="24"/>
                <w:vertAlign w:val="superscript"/>
              </w:rPr>
              <w:t>o</w:t>
            </w:r>
            <w:r w:rsidRPr="009C38F0">
              <w:rPr>
                <w:b w:val="0"/>
                <w:bCs/>
                <w:sz w:val="24"/>
                <w:szCs w:val="24"/>
              </w:rPr>
              <w:t>]</w:t>
            </w:r>
          </w:p>
        </w:tc>
      </w:tr>
      <w:tr w:rsidR="009C38F0" w:rsidRPr="009C38F0" w14:paraId="1CE9143A" w14:textId="77777777" w:rsidTr="008D07A0">
        <w:trPr>
          <w:trHeight w:hRule="exact" w:val="567"/>
        </w:trPr>
        <w:tc>
          <w:tcPr>
            <w:tcW w:w="759" w:type="pct"/>
            <w:shd w:val="clear" w:color="auto" w:fill="auto"/>
            <w:noWrap/>
            <w:vAlign w:val="center"/>
          </w:tcPr>
          <w:p w14:paraId="64D7FFAC" w14:textId="77777777" w:rsidR="009C38F0" w:rsidRPr="009C38F0" w:rsidRDefault="009C38F0" w:rsidP="009C38F0">
            <w:pPr>
              <w:jc w:val="left"/>
              <w:rPr>
                <w:b w:val="0"/>
                <w:bCs/>
                <w:i/>
                <w:iCs/>
                <w:sz w:val="24"/>
                <w:szCs w:val="24"/>
              </w:rPr>
            </w:pPr>
            <w:proofErr w:type="spellStart"/>
            <w:r w:rsidRPr="009C38F0">
              <w:rPr>
                <w:b w:val="0"/>
                <w:bCs/>
                <w:i/>
                <w:iCs/>
                <w:sz w:val="24"/>
                <w:szCs w:val="24"/>
              </w:rPr>
              <w:t>fusd</w:t>
            </w:r>
            <w:proofErr w:type="spellEnd"/>
          </w:p>
        </w:tc>
        <w:tc>
          <w:tcPr>
            <w:tcW w:w="4241" w:type="pct"/>
            <w:shd w:val="clear" w:color="auto" w:fill="auto"/>
            <w:noWrap/>
            <w:vAlign w:val="center"/>
          </w:tcPr>
          <w:p w14:paraId="4D785887" w14:textId="77777777" w:rsidR="009C38F0" w:rsidRPr="009C38F0" w:rsidRDefault="009C38F0" w:rsidP="009C38F0">
            <w:pPr>
              <w:jc w:val="left"/>
              <w:rPr>
                <w:b w:val="0"/>
                <w:bCs/>
                <w:sz w:val="24"/>
                <w:szCs w:val="24"/>
              </w:rPr>
            </w:pPr>
            <w:r w:rsidRPr="009C38F0">
              <w:rPr>
                <w:b w:val="0"/>
                <w:bCs/>
                <w:sz w:val="24"/>
                <w:szCs w:val="24"/>
              </w:rPr>
              <w:t>Fuselage diameter [m]</w:t>
            </w:r>
          </w:p>
        </w:tc>
      </w:tr>
      <w:tr w:rsidR="009C38F0" w:rsidRPr="009C38F0" w14:paraId="7247BFE2" w14:textId="77777777" w:rsidTr="008D07A0">
        <w:trPr>
          <w:trHeight w:hRule="exact" w:val="567"/>
        </w:trPr>
        <w:tc>
          <w:tcPr>
            <w:tcW w:w="759" w:type="pct"/>
            <w:shd w:val="clear" w:color="auto" w:fill="auto"/>
            <w:noWrap/>
            <w:vAlign w:val="center"/>
          </w:tcPr>
          <w:p w14:paraId="34B9BF1A" w14:textId="77777777" w:rsidR="009C38F0" w:rsidRPr="009C38F0" w:rsidRDefault="009C38F0" w:rsidP="009C38F0">
            <w:pPr>
              <w:jc w:val="left"/>
              <w:rPr>
                <w:b w:val="0"/>
                <w:bCs/>
                <w:i/>
                <w:iCs/>
                <w:sz w:val="24"/>
                <w:szCs w:val="24"/>
              </w:rPr>
            </w:pPr>
            <w:proofErr w:type="spellStart"/>
            <w:r w:rsidRPr="009C38F0">
              <w:rPr>
                <w:b w:val="0"/>
                <w:bCs/>
                <w:i/>
                <w:iCs/>
                <w:sz w:val="24"/>
                <w:szCs w:val="24"/>
              </w:rPr>
              <w:t>fusdz</w:t>
            </w:r>
            <w:proofErr w:type="spellEnd"/>
          </w:p>
        </w:tc>
        <w:tc>
          <w:tcPr>
            <w:tcW w:w="4241" w:type="pct"/>
            <w:shd w:val="clear" w:color="auto" w:fill="auto"/>
            <w:noWrap/>
            <w:vAlign w:val="center"/>
          </w:tcPr>
          <w:p w14:paraId="54E50D9A" w14:textId="77777777" w:rsidR="009C38F0" w:rsidRPr="009C38F0" w:rsidRDefault="009C38F0" w:rsidP="009C38F0">
            <w:pPr>
              <w:jc w:val="left"/>
              <w:rPr>
                <w:b w:val="0"/>
                <w:bCs/>
                <w:sz w:val="24"/>
                <w:szCs w:val="24"/>
              </w:rPr>
            </w:pPr>
            <w:r w:rsidRPr="009C38F0">
              <w:rPr>
                <w:b w:val="0"/>
                <w:bCs/>
                <w:sz w:val="24"/>
                <w:szCs w:val="24"/>
              </w:rPr>
              <w:t>Fuselage external height [m]</w:t>
            </w:r>
          </w:p>
        </w:tc>
      </w:tr>
      <w:tr w:rsidR="009C38F0" w:rsidRPr="009C38F0" w14:paraId="406B5953" w14:textId="77777777" w:rsidTr="008D07A0">
        <w:trPr>
          <w:trHeight w:hRule="exact" w:val="567"/>
        </w:trPr>
        <w:tc>
          <w:tcPr>
            <w:tcW w:w="759" w:type="pct"/>
            <w:shd w:val="clear" w:color="auto" w:fill="auto"/>
            <w:noWrap/>
            <w:vAlign w:val="center"/>
          </w:tcPr>
          <w:p w14:paraId="4599335E" w14:textId="77777777" w:rsidR="009C38F0" w:rsidRPr="009C38F0" w:rsidRDefault="009C38F0" w:rsidP="009C38F0">
            <w:pPr>
              <w:jc w:val="left"/>
              <w:rPr>
                <w:b w:val="0"/>
                <w:bCs/>
                <w:i/>
                <w:iCs/>
                <w:sz w:val="24"/>
                <w:szCs w:val="24"/>
              </w:rPr>
            </w:pPr>
            <w:proofErr w:type="spellStart"/>
            <w:r w:rsidRPr="009C38F0">
              <w:rPr>
                <w:b w:val="0"/>
                <w:bCs/>
                <w:i/>
                <w:iCs/>
                <w:sz w:val="24"/>
                <w:szCs w:val="24"/>
              </w:rPr>
              <w:t>fush</w:t>
            </w:r>
            <w:proofErr w:type="spellEnd"/>
          </w:p>
        </w:tc>
        <w:tc>
          <w:tcPr>
            <w:tcW w:w="4241" w:type="pct"/>
            <w:shd w:val="clear" w:color="auto" w:fill="auto"/>
            <w:noWrap/>
            <w:vAlign w:val="center"/>
          </w:tcPr>
          <w:p w14:paraId="21547724" w14:textId="77777777" w:rsidR="009C38F0" w:rsidRPr="009C38F0" w:rsidRDefault="009C38F0" w:rsidP="009C38F0">
            <w:pPr>
              <w:jc w:val="left"/>
              <w:rPr>
                <w:b w:val="0"/>
                <w:bCs/>
                <w:sz w:val="24"/>
                <w:szCs w:val="24"/>
              </w:rPr>
            </w:pPr>
            <w:r w:rsidRPr="009C38F0">
              <w:rPr>
                <w:b w:val="0"/>
                <w:bCs/>
                <w:sz w:val="24"/>
                <w:szCs w:val="24"/>
              </w:rPr>
              <w:t>Fuselage height [m]</w:t>
            </w:r>
          </w:p>
        </w:tc>
      </w:tr>
      <w:tr w:rsidR="009C38F0" w:rsidRPr="009C38F0" w14:paraId="758AED22" w14:textId="77777777" w:rsidTr="008D07A0">
        <w:trPr>
          <w:trHeight w:hRule="exact" w:val="567"/>
        </w:trPr>
        <w:tc>
          <w:tcPr>
            <w:tcW w:w="759" w:type="pct"/>
            <w:shd w:val="clear" w:color="auto" w:fill="auto"/>
            <w:noWrap/>
            <w:vAlign w:val="center"/>
          </w:tcPr>
          <w:p w14:paraId="714E964C" w14:textId="77777777" w:rsidR="009C38F0" w:rsidRPr="009C38F0" w:rsidRDefault="009C38F0" w:rsidP="009C38F0">
            <w:pPr>
              <w:jc w:val="left"/>
              <w:rPr>
                <w:b w:val="0"/>
                <w:bCs/>
                <w:i/>
                <w:iCs/>
                <w:sz w:val="24"/>
                <w:szCs w:val="24"/>
              </w:rPr>
            </w:pPr>
            <w:r w:rsidRPr="009C38F0">
              <w:rPr>
                <w:b w:val="0"/>
                <w:bCs/>
                <w:i/>
                <w:iCs/>
                <w:sz w:val="24"/>
                <w:szCs w:val="24"/>
              </w:rPr>
              <w:t>fush2w</w:t>
            </w:r>
          </w:p>
        </w:tc>
        <w:tc>
          <w:tcPr>
            <w:tcW w:w="4241" w:type="pct"/>
            <w:shd w:val="clear" w:color="auto" w:fill="auto"/>
            <w:noWrap/>
            <w:vAlign w:val="center"/>
          </w:tcPr>
          <w:p w14:paraId="6EE8D6F2" w14:textId="77777777" w:rsidR="009C38F0" w:rsidRPr="009C38F0" w:rsidRDefault="009C38F0" w:rsidP="009C38F0">
            <w:pPr>
              <w:jc w:val="left"/>
              <w:rPr>
                <w:b w:val="0"/>
                <w:bCs/>
                <w:sz w:val="24"/>
                <w:szCs w:val="24"/>
              </w:rPr>
            </w:pPr>
            <w:r w:rsidRPr="009C38F0">
              <w:rPr>
                <w:b w:val="0"/>
                <w:bCs/>
                <w:sz w:val="24"/>
                <w:szCs w:val="24"/>
              </w:rPr>
              <w:t>Fuselage height-to-width ratio</w:t>
            </w:r>
          </w:p>
        </w:tc>
      </w:tr>
      <w:tr w:rsidR="009C38F0" w:rsidRPr="009C38F0" w14:paraId="35174740" w14:textId="77777777" w:rsidTr="008D07A0">
        <w:trPr>
          <w:trHeight w:hRule="exact" w:val="567"/>
        </w:trPr>
        <w:tc>
          <w:tcPr>
            <w:tcW w:w="759" w:type="pct"/>
            <w:shd w:val="clear" w:color="auto" w:fill="auto"/>
            <w:noWrap/>
            <w:vAlign w:val="center"/>
          </w:tcPr>
          <w:p w14:paraId="6DB82EDB" w14:textId="77777777" w:rsidR="009C38F0" w:rsidRPr="009C38F0" w:rsidRDefault="009C38F0" w:rsidP="009C38F0">
            <w:pPr>
              <w:jc w:val="left"/>
              <w:rPr>
                <w:b w:val="0"/>
                <w:bCs/>
                <w:i/>
                <w:iCs/>
                <w:sz w:val="24"/>
                <w:szCs w:val="24"/>
              </w:rPr>
            </w:pPr>
            <w:proofErr w:type="spellStart"/>
            <w:r w:rsidRPr="009C38F0">
              <w:rPr>
                <w:b w:val="0"/>
                <w:bCs/>
                <w:i/>
                <w:iCs/>
                <w:sz w:val="24"/>
                <w:szCs w:val="24"/>
              </w:rPr>
              <w:t>fusw</w:t>
            </w:r>
            <w:proofErr w:type="spellEnd"/>
          </w:p>
        </w:tc>
        <w:tc>
          <w:tcPr>
            <w:tcW w:w="4241" w:type="pct"/>
            <w:shd w:val="clear" w:color="auto" w:fill="auto"/>
            <w:noWrap/>
            <w:vAlign w:val="center"/>
          </w:tcPr>
          <w:p w14:paraId="4DEA6AFD" w14:textId="77777777" w:rsidR="009C38F0" w:rsidRPr="009C38F0" w:rsidRDefault="009C38F0" w:rsidP="009C38F0">
            <w:pPr>
              <w:jc w:val="left"/>
              <w:rPr>
                <w:b w:val="0"/>
                <w:bCs/>
                <w:sz w:val="24"/>
                <w:szCs w:val="24"/>
              </w:rPr>
            </w:pPr>
            <w:r w:rsidRPr="009C38F0">
              <w:rPr>
                <w:b w:val="0"/>
                <w:bCs/>
                <w:sz w:val="24"/>
                <w:szCs w:val="24"/>
              </w:rPr>
              <w:t>Fuselage width [m]</w:t>
            </w:r>
          </w:p>
        </w:tc>
      </w:tr>
      <w:tr w:rsidR="009C38F0" w:rsidRPr="009C38F0" w14:paraId="4D55DC68" w14:textId="77777777" w:rsidTr="008D07A0">
        <w:trPr>
          <w:trHeight w:hRule="exact" w:val="567"/>
        </w:trPr>
        <w:tc>
          <w:tcPr>
            <w:tcW w:w="759" w:type="pct"/>
            <w:shd w:val="clear" w:color="auto" w:fill="auto"/>
            <w:noWrap/>
            <w:vAlign w:val="center"/>
          </w:tcPr>
          <w:p w14:paraId="591525D6" w14:textId="77777777" w:rsidR="009C38F0" w:rsidRPr="009C38F0" w:rsidRDefault="009C38F0" w:rsidP="009C38F0">
            <w:pPr>
              <w:jc w:val="left"/>
              <w:rPr>
                <w:b w:val="0"/>
                <w:bCs/>
                <w:i/>
                <w:iCs/>
                <w:sz w:val="24"/>
                <w:szCs w:val="24"/>
              </w:rPr>
            </w:pPr>
            <w:proofErr w:type="spellStart"/>
            <w:r w:rsidRPr="009C38F0">
              <w:rPr>
                <w:b w:val="0"/>
                <w:bCs/>
                <w:i/>
                <w:iCs/>
                <w:sz w:val="24"/>
                <w:szCs w:val="24"/>
              </w:rPr>
              <w:t>fuswetS</w:t>
            </w:r>
            <w:proofErr w:type="spellEnd"/>
          </w:p>
        </w:tc>
        <w:tc>
          <w:tcPr>
            <w:tcW w:w="4241" w:type="pct"/>
            <w:shd w:val="clear" w:color="auto" w:fill="auto"/>
            <w:noWrap/>
            <w:vAlign w:val="center"/>
          </w:tcPr>
          <w:p w14:paraId="1B595671" w14:textId="77777777" w:rsidR="009C38F0" w:rsidRPr="009C38F0" w:rsidRDefault="009C38F0" w:rsidP="009C38F0">
            <w:pPr>
              <w:rPr>
                <w:b w:val="0"/>
                <w:bCs/>
                <w:sz w:val="24"/>
                <w:szCs w:val="24"/>
              </w:rPr>
            </w:pPr>
            <w:r w:rsidRPr="009C38F0">
              <w:rPr>
                <w:b w:val="0"/>
                <w:bCs/>
                <w:sz w:val="24"/>
                <w:szCs w:val="24"/>
              </w:rPr>
              <w:t>Fuselage wet area [m</w:t>
            </w:r>
            <w:r w:rsidRPr="009C38F0">
              <w:rPr>
                <w:b w:val="0"/>
                <w:bCs/>
                <w:sz w:val="24"/>
                <w:szCs w:val="24"/>
                <w:vertAlign w:val="superscript"/>
              </w:rPr>
              <w:t>2</w:t>
            </w:r>
            <w:r w:rsidRPr="009C38F0">
              <w:rPr>
                <w:b w:val="0"/>
                <w:bCs/>
                <w:sz w:val="24"/>
                <w:szCs w:val="24"/>
              </w:rPr>
              <w:t>]</w:t>
            </w:r>
          </w:p>
        </w:tc>
      </w:tr>
      <w:tr w:rsidR="009C38F0" w:rsidRPr="009C38F0" w14:paraId="1E23DB3D" w14:textId="77777777" w:rsidTr="008D07A0">
        <w:trPr>
          <w:trHeight w:hRule="exact" w:val="567"/>
        </w:trPr>
        <w:tc>
          <w:tcPr>
            <w:tcW w:w="759" w:type="pct"/>
            <w:shd w:val="clear" w:color="auto" w:fill="auto"/>
            <w:noWrap/>
            <w:vAlign w:val="center"/>
          </w:tcPr>
          <w:p w14:paraId="71F553D3" w14:textId="77777777" w:rsidR="009C38F0" w:rsidRPr="009C38F0" w:rsidRDefault="009C38F0" w:rsidP="009C38F0">
            <w:pPr>
              <w:jc w:val="left"/>
              <w:rPr>
                <w:b w:val="0"/>
                <w:bCs/>
                <w:i/>
                <w:iCs/>
                <w:sz w:val="24"/>
                <w:szCs w:val="24"/>
              </w:rPr>
            </w:pPr>
            <w:r w:rsidRPr="009C38F0">
              <w:rPr>
                <w:b w:val="0"/>
                <w:bCs/>
                <w:i/>
                <w:iCs/>
                <w:sz w:val="24"/>
                <w:szCs w:val="24"/>
              </w:rPr>
              <w:t>g</w:t>
            </w:r>
          </w:p>
        </w:tc>
        <w:tc>
          <w:tcPr>
            <w:tcW w:w="4241" w:type="pct"/>
            <w:shd w:val="clear" w:color="auto" w:fill="auto"/>
            <w:noWrap/>
            <w:vAlign w:val="center"/>
          </w:tcPr>
          <w:p w14:paraId="6B9DC1E2" w14:textId="77777777" w:rsidR="009C38F0" w:rsidRPr="009C38F0" w:rsidRDefault="009C38F0" w:rsidP="009C38F0">
            <w:pPr>
              <w:jc w:val="left"/>
              <w:rPr>
                <w:b w:val="0"/>
                <w:bCs/>
                <w:sz w:val="24"/>
                <w:szCs w:val="24"/>
              </w:rPr>
            </w:pPr>
            <w:r w:rsidRPr="009C38F0">
              <w:rPr>
                <w:b w:val="0"/>
                <w:bCs/>
                <w:sz w:val="24"/>
                <w:szCs w:val="24"/>
              </w:rPr>
              <w:t>Gravity acceleration [m/s</w:t>
            </w:r>
            <w:r w:rsidRPr="009C38F0">
              <w:rPr>
                <w:b w:val="0"/>
                <w:bCs/>
                <w:sz w:val="24"/>
                <w:szCs w:val="24"/>
                <w:vertAlign w:val="superscript"/>
              </w:rPr>
              <w:t>2</w:t>
            </w:r>
            <w:r w:rsidRPr="009C38F0">
              <w:rPr>
                <w:b w:val="0"/>
                <w:bCs/>
                <w:sz w:val="24"/>
                <w:szCs w:val="24"/>
              </w:rPr>
              <w:t>]</w:t>
            </w:r>
          </w:p>
        </w:tc>
      </w:tr>
      <w:tr w:rsidR="009C38F0" w:rsidRPr="009C38F0" w14:paraId="3D30673B" w14:textId="77777777" w:rsidTr="008D07A0">
        <w:trPr>
          <w:trHeight w:hRule="exact" w:val="567"/>
        </w:trPr>
        <w:tc>
          <w:tcPr>
            <w:tcW w:w="759" w:type="pct"/>
            <w:shd w:val="clear" w:color="auto" w:fill="auto"/>
            <w:noWrap/>
            <w:vAlign w:val="center"/>
          </w:tcPr>
          <w:p w14:paraId="609E686F" w14:textId="77777777" w:rsidR="009C38F0" w:rsidRPr="009C38F0" w:rsidRDefault="009C38F0" w:rsidP="009C38F0">
            <w:pPr>
              <w:jc w:val="left"/>
              <w:rPr>
                <w:b w:val="0"/>
                <w:bCs/>
                <w:i/>
                <w:iCs/>
                <w:sz w:val="24"/>
                <w:szCs w:val="24"/>
              </w:rPr>
            </w:pPr>
            <w:r w:rsidRPr="009C38F0">
              <w:rPr>
                <w:b w:val="0"/>
                <w:bCs/>
                <w:i/>
                <w:iCs/>
                <w:sz w:val="24"/>
                <w:szCs w:val="24"/>
              </w:rPr>
              <w:t>g(</w:t>
            </w:r>
            <w:proofErr w:type="spellStart"/>
            <w:r w:rsidRPr="009C38F0">
              <w:rPr>
                <w:b w:val="0"/>
                <w:bCs/>
                <w:i/>
                <w:iCs/>
                <w:sz w:val="24"/>
                <w:szCs w:val="24"/>
              </w:rPr>
              <w:t>x,fp</w:t>
            </w:r>
            <w:proofErr w:type="spellEnd"/>
            <w:r w:rsidRPr="009C38F0">
              <w:rPr>
                <w:b w:val="0"/>
                <w:bCs/>
                <w:i/>
                <w:iCs/>
                <w:sz w:val="24"/>
                <w:szCs w:val="24"/>
              </w:rPr>
              <w:t>)</w:t>
            </w:r>
          </w:p>
        </w:tc>
        <w:tc>
          <w:tcPr>
            <w:tcW w:w="4241" w:type="pct"/>
            <w:shd w:val="clear" w:color="auto" w:fill="auto"/>
            <w:noWrap/>
            <w:vAlign w:val="center"/>
          </w:tcPr>
          <w:p w14:paraId="381949C9" w14:textId="77777777" w:rsidR="009C38F0" w:rsidRPr="009C38F0" w:rsidRDefault="009C38F0" w:rsidP="009C38F0">
            <w:pPr>
              <w:jc w:val="left"/>
              <w:rPr>
                <w:b w:val="0"/>
                <w:bCs/>
                <w:sz w:val="24"/>
                <w:szCs w:val="24"/>
              </w:rPr>
            </w:pPr>
            <w:r w:rsidRPr="009C38F0">
              <w:rPr>
                <w:b w:val="0"/>
                <w:bCs/>
                <w:sz w:val="24"/>
                <w:szCs w:val="24"/>
              </w:rPr>
              <w:t>Inequality constraint function</w:t>
            </w:r>
          </w:p>
        </w:tc>
      </w:tr>
      <w:tr w:rsidR="009C38F0" w:rsidRPr="009C38F0" w14:paraId="12C0F3AA" w14:textId="77777777" w:rsidTr="008D07A0">
        <w:trPr>
          <w:trHeight w:hRule="exact" w:val="567"/>
        </w:trPr>
        <w:tc>
          <w:tcPr>
            <w:tcW w:w="759" w:type="pct"/>
            <w:shd w:val="clear" w:color="auto" w:fill="auto"/>
            <w:noWrap/>
            <w:vAlign w:val="center"/>
            <w:hideMark/>
          </w:tcPr>
          <w:p w14:paraId="04F519A7" w14:textId="77777777" w:rsidR="009C38F0" w:rsidRPr="009C38F0" w:rsidRDefault="009C38F0" w:rsidP="009C38F0">
            <w:pPr>
              <w:jc w:val="left"/>
              <w:rPr>
                <w:b w:val="0"/>
                <w:bCs/>
                <w:i/>
                <w:iCs/>
                <w:sz w:val="24"/>
                <w:szCs w:val="24"/>
              </w:rPr>
            </w:pPr>
            <w:r w:rsidRPr="009C38F0">
              <w:rPr>
                <w:b w:val="0"/>
                <w:bCs/>
                <w:i/>
                <w:iCs/>
                <w:sz w:val="24"/>
                <w:szCs w:val="24"/>
              </w:rPr>
              <w:t>G</w:t>
            </w:r>
          </w:p>
        </w:tc>
        <w:tc>
          <w:tcPr>
            <w:tcW w:w="4241" w:type="pct"/>
            <w:shd w:val="clear" w:color="auto" w:fill="auto"/>
            <w:noWrap/>
            <w:vAlign w:val="center"/>
            <w:hideMark/>
          </w:tcPr>
          <w:p w14:paraId="49E5DFA1" w14:textId="77777777" w:rsidR="009C38F0" w:rsidRPr="009C38F0" w:rsidRDefault="009C38F0" w:rsidP="009C38F0">
            <w:pPr>
              <w:rPr>
                <w:b w:val="0"/>
                <w:bCs/>
                <w:sz w:val="24"/>
                <w:szCs w:val="24"/>
              </w:rPr>
            </w:pPr>
            <w:r w:rsidRPr="009C38F0">
              <w:rPr>
                <w:b w:val="0"/>
                <w:bCs/>
                <w:sz w:val="24"/>
                <w:szCs w:val="24"/>
              </w:rPr>
              <w:t>Combined city pair Gross Domestic Product [US$]</w:t>
            </w:r>
          </w:p>
        </w:tc>
      </w:tr>
      <w:tr w:rsidR="009C38F0" w:rsidRPr="009C38F0" w14:paraId="0CA36416" w14:textId="77777777" w:rsidTr="008D07A0">
        <w:trPr>
          <w:trHeight w:hRule="exact" w:val="567"/>
        </w:trPr>
        <w:tc>
          <w:tcPr>
            <w:tcW w:w="759" w:type="pct"/>
            <w:shd w:val="clear" w:color="auto" w:fill="auto"/>
            <w:noWrap/>
            <w:vAlign w:val="center"/>
          </w:tcPr>
          <w:p w14:paraId="0F5081E0" w14:textId="77777777" w:rsidR="009C38F0" w:rsidRPr="009C38F0" w:rsidRDefault="009C38F0" w:rsidP="009C38F0">
            <w:pPr>
              <w:jc w:val="left"/>
              <w:rPr>
                <w:b w:val="0"/>
                <w:bCs/>
                <w:i/>
                <w:iCs/>
                <w:sz w:val="24"/>
                <w:szCs w:val="24"/>
              </w:rPr>
            </w:pPr>
            <w:r w:rsidRPr="009C38F0">
              <w:rPr>
                <w:b w:val="0"/>
                <w:bCs/>
                <w:i/>
                <w:iCs/>
                <w:sz w:val="24"/>
                <w:szCs w:val="24"/>
              </w:rPr>
              <w:t>GA</w:t>
            </w:r>
          </w:p>
        </w:tc>
        <w:tc>
          <w:tcPr>
            <w:tcW w:w="4241" w:type="pct"/>
            <w:shd w:val="clear" w:color="auto" w:fill="auto"/>
            <w:noWrap/>
            <w:vAlign w:val="center"/>
          </w:tcPr>
          <w:p w14:paraId="1E931BEF" w14:textId="77777777" w:rsidR="009C38F0" w:rsidRPr="009C38F0" w:rsidRDefault="009C38F0" w:rsidP="009C38F0">
            <w:pPr>
              <w:jc w:val="left"/>
              <w:rPr>
                <w:b w:val="0"/>
                <w:bCs/>
                <w:sz w:val="24"/>
                <w:szCs w:val="24"/>
              </w:rPr>
            </w:pPr>
            <w:r w:rsidRPr="009C38F0">
              <w:rPr>
                <w:b w:val="0"/>
                <w:bCs/>
                <w:sz w:val="24"/>
                <w:szCs w:val="24"/>
              </w:rPr>
              <w:t>Genetic algorithm</w:t>
            </w:r>
          </w:p>
        </w:tc>
      </w:tr>
      <w:tr w:rsidR="009C38F0" w:rsidRPr="009C38F0" w14:paraId="55AF3199" w14:textId="77777777" w:rsidTr="008D07A0">
        <w:trPr>
          <w:trHeight w:hRule="exact" w:val="567"/>
        </w:trPr>
        <w:tc>
          <w:tcPr>
            <w:tcW w:w="759" w:type="pct"/>
            <w:shd w:val="clear" w:color="auto" w:fill="auto"/>
            <w:noWrap/>
            <w:vAlign w:val="center"/>
          </w:tcPr>
          <w:p w14:paraId="734365AC" w14:textId="77777777" w:rsidR="009C38F0" w:rsidRPr="009C38F0" w:rsidRDefault="009C38F0" w:rsidP="009C38F0">
            <w:pPr>
              <w:jc w:val="left"/>
              <w:rPr>
                <w:b w:val="0"/>
                <w:bCs/>
                <w:i/>
                <w:iCs/>
                <w:sz w:val="24"/>
                <w:szCs w:val="24"/>
              </w:rPr>
            </w:pPr>
            <w:r w:rsidRPr="009C38F0">
              <w:rPr>
                <w:b w:val="0"/>
                <w:bCs/>
                <w:i/>
                <w:iCs/>
                <w:sz w:val="24"/>
                <w:szCs w:val="24"/>
              </w:rPr>
              <w:t>GAFA</w:t>
            </w:r>
          </w:p>
        </w:tc>
        <w:tc>
          <w:tcPr>
            <w:tcW w:w="4241" w:type="pct"/>
            <w:shd w:val="clear" w:color="auto" w:fill="auto"/>
            <w:noWrap/>
            <w:vAlign w:val="center"/>
          </w:tcPr>
          <w:p w14:paraId="7BA074D6" w14:textId="77777777" w:rsidR="009C38F0" w:rsidRPr="009C38F0" w:rsidRDefault="009C38F0" w:rsidP="009C38F0">
            <w:pPr>
              <w:jc w:val="left"/>
              <w:rPr>
                <w:b w:val="0"/>
                <w:bCs/>
                <w:sz w:val="24"/>
                <w:szCs w:val="24"/>
              </w:rPr>
            </w:pPr>
            <w:r w:rsidRPr="009C38F0">
              <w:rPr>
                <w:b w:val="0"/>
                <w:bCs/>
                <w:sz w:val="24"/>
                <w:szCs w:val="24"/>
              </w:rPr>
              <w:t>Go-around fuel allowance [kg]</w:t>
            </w:r>
          </w:p>
        </w:tc>
      </w:tr>
      <w:tr w:rsidR="009C38F0" w:rsidRPr="009C38F0" w14:paraId="62309775" w14:textId="77777777" w:rsidTr="008D07A0">
        <w:trPr>
          <w:trHeight w:hRule="exact" w:val="567"/>
        </w:trPr>
        <w:tc>
          <w:tcPr>
            <w:tcW w:w="759" w:type="pct"/>
            <w:shd w:val="clear" w:color="auto" w:fill="auto"/>
            <w:noWrap/>
            <w:vAlign w:val="center"/>
          </w:tcPr>
          <w:p w14:paraId="3D0E9E2A" w14:textId="77777777" w:rsidR="009C38F0" w:rsidRPr="009C38F0" w:rsidRDefault="009C38F0" w:rsidP="009C38F0">
            <w:pPr>
              <w:jc w:val="left"/>
              <w:rPr>
                <w:b w:val="0"/>
                <w:bCs/>
                <w:i/>
                <w:iCs/>
                <w:sz w:val="24"/>
                <w:szCs w:val="24"/>
              </w:rPr>
            </w:pPr>
            <w:r w:rsidRPr="009C38F0">
              <w:rPr>
                <w:b w:val="0"/>
                <w:bCs/>
                <w:i/>
                <w:iCs/>
                <w:sz w:val="24"/>
                <w:szCs w:val="24"/>
              </w:rPr>
              <w:t>GATA</w:t>
            </w:r>
          </w:p>
        </w:tc>
        <w:tc>
          <w:tcPr>
            <w:tcW w:w="4241" w:type="pct"/>
            <w:shd w:val="clear" w:color="auto" w:fill="auto"/>
            <w:noWrap/>
            <w:vAlign w:val="center"/>
          </w:tcPr>
          <w:p w14:paraId="74D67417" w14:textId="77777777" w:rsidR="009C38F0" w:rsidRPr="009C38F0" w:rsidRDefault="009C38F0" w:rsidP="009C38F0">
            <w:pPr>
              <w:jc w:val="left"/>
              <w:rPr>
                <w:b w:val="0"/>
                <w:bCs/>
                <w:sz w:val="24"/>
                <w:szCs w:val="24"/>
              </w:rPr>
            </w:pPr>
            <w:r w:rsidRPr="009C38F0">
              <w:rPr>
                <w:b w:val="0"/>
                <w:bCs/>
                <w:sz w:val="24"/>
                <w:szCs w:val="24"/>
              </w:rPr>
              <w:t>Go-around time allowance [min]</w:t>
            </w:r>
          </w:p>
        </w:tc>
      </w:tr>
      <w:tr w:rsidR="009C38F0" w:rsidRPr="009C38F0" w14:paraId="187710DF" w14:textId="77777777" w:rsidTr="008D07A0">
        <w:trPr>
          <w:trHeight w:hRule="exact" w:val="567"/>
        </w:trPr>
        <w:tc>
          <w:tcPr>
            <w:tcW w:w="759" w:type="pct"/>
            <w:shd w:val="clear" w:color="auto" w:fill="auto"/>
            <w:noWrap/>
            <w:vAlign w:val="center"/>
          </w:tcPr>
          <w:p w14:paraId="7D2F3C24" w14:textId="77777777" w:rsidR="009C38F0" w:rsidRPr="009C38F0" w:rsidRDefault="009C38F0" w:rsidP="009C38F0">
            <w:pPr>
              <w:jc w:val="left"/>
              <w:rPr>
                <w:b w:val="0"/>
                <w:bCs/>
                <w:i/>
                <w:iCs/>
                <w:sz w:val="24"/>
                <w:szCs w:val="24"/>
              </w:rPr>
            </w:pPr>
            <w:r w:rsidRPr="009C38F0">
              <w:rPr>
                <w:b w:val="0"/>
                <w:bCs/>
                <w:i/>
                <w:iCs/>
                <w:sz w:val="24"/>
                <w:szCs w:val="24"/>
              </w:rPr>
              <w:t>GDP</w:t>
            </w:r>
          </w:p>
        </w:tc>
        <w:tc>
          <w:tcPr>
            <w:tcW w:w="4241" w:type="pct"/>
            <w:shd w:val="clear" w:color="auto" w:fill="auto"/>
            <w:noWrap/>
            <w:vAlign w:val="center"/>
          </w:tcPr>
          <w:p w14:paraId="18232CB6" w14:textId="77777777" w:rsidR="009C38F0" w:rsidRPr="009C38F0" w:rsidRDefault="009C38F0" w:rsidP="009C38F0">
            <w:pPr>
              <w:jc w:val="left"/>
              <w:rPr>
                <w:b w:val="0"/>
                <w:bCs/>
                <w:sz w:val="24"/>
                <w:szCs w:val="24"/>
              </w:rPr>
            </w:pPr>
            <w:r w:rsidRPr="009C38F0">
              <w:rPr>
                <w:b w:val="0"/>
                <w:bCs/>
                <w:sz w:val="24"/>
                <w:szCs w:val="24"/>
              </w:rPr>
              <w:t>Gross Domestic Product [US$]</w:t>
            </w:r>
          </w:p>
        </w:tc>
      </w:tr>
      <w:tr w:rsidR="009C38F0" w:rsidRPr="009C38F0" w14:paraId="7D28D15F" w14:textId="77777777" w:rsidTr="008D07A0">
        <w:trPr>
          <w:trHeight w:hRule="exact" w:val="567"/>
        </w:trPr>
        <w:tc>
          <w:tcPr>
            <w:tcW w:w="759" w:type="pct"/>
            <w:shd w:val="clear" w:color="auto" w:fill="auto"/>
            <w:noWrap/>
            <w:vAlign w:val="center"/>
          </w:tcPr>
          <w:p w14:paraId="2ACEEAD1" w14:textId="77777777" w:rsidR="009C38F0" w:rsidRPr="009C38F0" w:rsidRDefault="009C38F0" w:rsidP="009C38F0">
            <w:pPr>
              <w:jc w:val="left"/>
              <w:rPr>
                <w:b w:val="0"/>
                <w:bCs/>
                <w:i/>
                <w:iCs/>
                <w:sz w:val="24"/>
                <w:szCs w:val="24"/>
                <w:vertAlign w:val="subscript"/>
              </w:rPr>
            </w:pPr>
            <w:proofErr w:type="spellStart"/>
            <w:r w:rsidRPr="009C38F0">
              <w:rPr>
                <w:b w:val="0"/>
                <w:bCs/>
                <w:i/>
                <w:iCs/>
                <w:sz w:val="24"/>
                <w:szCs w:val="24"/>
              </w:rPr>
              <w:t>GDP</w:t>
            </w:r>
            <w:r w:rsidRPr="009C38F0">
              <w:rPr>
                <w:b w:val="0"/>
                <w:bCs/>
                <w:i/>
                <w:iCs/>
                <w:sz w:val="24"/>
                <w:szCs w:val="24"/>
                <w:vertAlign w:val="subscript"/>
              </w:rPr>
              <w:t>i</w:t>
            </w:r>
            <w:proofErr w:type="spellEnd"/>
          </w:p>
        </w:tc>
        <w:tc>
          <w:tcPr>
            <w:tcW w:w="4241" w:type="pct"/>
            <w:shd w:val="clear" w:color="auto" w:fill="auto"/>
            <w:noWrap/>
            <w:vAlign w:val="center"/>
          </w:tcPr>
          <w:p w14:paraId="5F13296B" w14:textId="77777777" w:rsidR="009C38F0" w:rsidRPr="009C38F0" w:rsidRDefault="009C38F0" w:rsidP="009C38F0">
            <w:pPr>
              <w:jc w:val="left"/>
              <w:rPr>
                <w:b w:val="0"/>
                <w:bCs/>
                <w:sz w:val="24"/>
                <w:szCs w:val="24"/>
              </w:rPr>
            </w:pPr>
            <w:r w:rsidRPr="009C38F0">
              <w:rPr>
                <w:b w:val="0"/>
                <w:bCs/>
                <w:sz w:val="24"/>
                <w:szCs w:val="24"/>
              </w:rPr>
              <w:t xml:space="preserve">Gross Domestic Product related to the city of the </w:t>
            </w:r>
            <w:proofErr w:type="spellStart"/>
            <w:r w:rsidRPr="009C38F0">
              <w:rPr>
                <w:b w:val="0"/>
                <w:bCs/>
                <w:sz w:val="24"/>
                <w:szCs w:val="24"/>
              </w:rPr>
              <w:t>i-th</w:t>
            </w:r>
            <w:proofErr w:type="spellEnd"/>
            <w:r w:rsidRPr="009C38F0">
              <w:rPr>
                <w:b w:val="0"/>
                <w:bCs/>
                <w:sz w:val="24"/>
                <w:szCs w:val="24"/>
              </w:rPr>
              <w:t xml:space="preserve"> airport [US$]</w:t>
            </w:r>
          </w:p>
        </w:tc>
      </w:tr>
      <w:tr w:rsidR="009C38F0" w:rsidRPr="009C38F0" w14:paraId="70789C2E" w14:textId="77777777" w:rsidTr="008D07A0">
        <w:trPr>
          <w:trHeight w:hRule="exact" w:val="567"/>
        </w:trPr>
        <w:tc>
          <w:tcPr>
            <w:tcW w:w="759" w:type="pct"/>
            <w:shd w:val="clear" w:color="auto" w:fill="auto"/>
            <w:noWrap/>
            <w:vAlign w:val="center"/>
          </w:tcPr>
          <w:p w14:paraId="21F5321C" w14:textId="77777777" w:rsidR="009C38F0" w:rsidRPr="009C38F0" w:rsidRDefault="009C38F0" w:rsidP="009C38F0">
            <w:pPr>
              <w:jc w:val="left"/>
              <w:rPr>
                <w:b w:val="0"/>
                <w:bCs/>
                <w:i/>
                <w:iCs/>
                <w:sz w:val="24"/>
                <w:szCs w:val="24"/>
              </w:rPr>
            </w:pPr>
            <w:r w:rsidRPr="009C38F0">
              <w:rPr>
                <w:b w:val="0"/>
                <w:bCs/>
                <w:i/>
                <w:iCs/>
                <w:sz w:val="24"/>
                <w:szCs w:val="24"/>
              </w:rPr>
              <w:t>GSP</w:t>
            </w:r>
          </w:p>
        </w:tc>
        <w:tc>
          <w:tcPr>
            <w:tcW w:w="4241" w:type="pct"/>
            <w:shd w:val="clear" w:color="auto" w:fill="auto"/>
            <w:noWrap/>
            <w:vAlign w:val="center"/>
          </w:tcPr>
          <w:p w14:paraId="569014BE" w14:textId="77777777" w:rsidR="009C38F0" w:rsidRPr="009C38F0" w:rsidRDefault="009C38F0" w:rsidP="009C38F0">
            <w:pPr>
              <w:jc w:val="left"/>
              <w:rPr>
                <w:b w:val="0"/>
                <w:bCs/>
                <w:sz w:val="24"/>
                <w:szCs w:val="24"/>
              </w:rPr>
            </w:pPr>
            <w:r w:rsidRPr="009C38F0">
              <w:rPr>
                <w:b w:val="0"/>
                <w:bCs/>
                <w:sz w:val="24"/>
                <w:szCs w:val="24"/>
              </w:rPr>
              <w:t>Gas Turbine Simulation Program</w:t>
            </w:r>
          </w:p>
        </w:tc>
      </w:tr>
      <w:tr w:rsidR="009C38F0" w:rsidRPr="009C38F0" w14:paraId="5CB8F42F" w14:textId="77777777" w:rsidTr="008D07A0">
        <w:trPr>
          <w:trHeight w:hRule="exact" w:val="567"/>
        </w:trPr>
        <w:tc>
          <w:tcPr>
            <w:tcW w:w="759" w:type="pct"/>
            <w:shd w:val="clear" w:color="auto" w:fill="auto"/>
            <w:noWrap/>
            <w:vAlign w:val="center"/>
          </w:tcPr>
          <w:p w14:paraId="5E0C84C6" w14:textId="77777777" w:rsidR="009C38F0" w:rsidRPr="009C38F0" w:rsidRDefault="009C38F0" w:rsidP="009C38F0">
            <w:pPr>
              <w:jc w:val="left"/>
              <w:rPr>
                <w:b w:val="0"/>
                <w:bCs/>
                <w:i/>
                <w:iCs/>
                <w:sz w:val="24"/>
                <w:szCs w:val="24"/>
              </w:rPr>
            </w:pPr>
            <w:r w:rsidRPr="009C38F0">
              <w:rPr>
                <w:b w:val="0"/>
                <w:bCs/>
                <w:i/>
                <w:iCs/>
                <w:sz w:val="24"/>
                <w:szCs w:val="24"/>
              </w:rPr>
              <w:lastRenderedPageBreak/>
              <w:t>h(</w:t>
            </w:r>
            <w:proofErr w:type="spellStart"/>
            <w:r w:rsidRPr="009C38F0">
              <w:rPr>
                <w:b w:val="0"/>
                <w:bCs/>
                <w:i/>
                <w:iCs/>
                <w:sz w:val="24"/>
                <w:szCs w:val="24"/>
              </w:rPr>
              <w:t>x,fp</w:t>
            </w:r>
            <w:proofErr w:type="spellEnd"/>
            <w:r w:rsidRPr="009C38F0">
              <w:rPr>
                <w:b w:val="0"/>
                <w:bCs/>
                <w:i/>
                <w:iCs/>
                <w:sz w:val="24"/>
                <w:szCs w:val="24"/>
              </w:rPr>
              <w:t>)</w:t>
            </w:r>
          </w:p>
        </w:tc>
        <w:tc>
          <w:tcPr>
            <w:tcW w:w="4241" w:type="pct"/>
            <w:shd w:val="clear" w:color="auto" w:fill="auto"/>
            <w:noWrap/>
            <w:vAlign w:val="center"/>
          </w:tcPr>
          <w:p w14:paraId="214E87B5" w14:textId="77777777" w:rsidR="009C38F0" w:rsidRPr="009C38F0" w:rsidRDefault="009C38F0" w:rsidP="009C38F0">
            <w:pPr>
              <w:jc w:val="left"/>
              <w:rPr>
                <w:b w:val="0"/>
                <w:bCs/>
                <w:sz w:val="24"/>
                <w:szCs w:val="24"/>
              </w:rPr>
            </w:pPr>
            <w:r w:rsidRPr="009C38F0">
              <w:rPr>
                <w:b w:val="0"/>
                <w:bCs/>
                <w:sz w:val="24"/>
                <w:szCs w:val="24"/>
              </w:rPr>
              <w:t>Equality constraint function</w:t>
            </w:r>
          </w:p>
        </w:tc>
      </w:tr>
      <w:tr w:rsidR="009C38F0" w:rsidRPr="009C38F0" w14:paraId="4860762A" w14:textId="77777777" w:rsidTr="008D07A0">
        <w:trPr>
          <w:trHeight w:hRule="exact" w:val="567"/>
        </w:trPr>
        <w:tc>
          <w:tcPr>
            <w:tcW w:w="759" w:type="pct"/>
            <w:shd w:val="clear" w:color="auto" w:fill="auto"/>
            <w:noWrap/>
            <w:vAlign w:val="center"/>
            <w:hideMark/>
          </w:tcPr>
          <w:p w14:paraId="3E7C8937" w14:textId="77777777" w:rsidR="009C38F0" w:rsidRPr="009C38F0" w:rsidRDefault="009C38F0" w:rsidP="009C38F0">
            <w:pPr>
              <w:jc w:val="left"/>
              <w:rPr>
                <w:b w:val="0"/>
                <w:bCs/>
                <w:i/>
                <w:iCs/>
                <w:sz w:val="24"/>
                <w:szCs w:val="24"/>
              </w:rPr>
            </w:pPr>
            <w:proofErr w:type="spellStart"/>
            <w:r w:rsidRPr="009C38F0">
              <w:rPr>
                <w:b w:val="0"/>
                <w:bCs/>
                <w:i/>
                <w:iCs/>
                <w:sz w:val="24"/>
                <w:szCs w:val="24"/>
              </w:rPr>
              <w:t>Hmax</w:t>
            </w:r>
            <w:r w:rsidRPr="009C38F0">
              <w:rPr>
                <w:b w:val="0"/>
                <w:bCs/>
                <w:i/>
                <w:iCs/>
                <w:sz w:val="24"/>
                <w:szCs w:val="24"/>
                <w:vertAlign w:val="subscript"/>
              </w:rPr>
              <w:t>buffet</w:t>
            </w:r>
            <w:proofErr w:type="spellEnd"/>
          </w:p>
        </w:tc>
        <w:tc>
          <w:tcPr>
            <w:tcW w:w="4241" w:type="pct"/>
            <w:shd w:val="clear" w:color="auto" w:fill="auto"/>
            <w:noWrap/>
            <w:vAlign w:val="center"/>
            <w:hideMark/>
          </w:tcPr>
          <w:p w14:paraId="4AA8CA29" w14:textId="77777777" w:rsidR="009C38F0" w:rsidRPr="009C38F0" w:rsidRDefault="009C38F0" w:rsidP="009C38F0">
            <w:pPr>
              <w:jc w:val="left"/>
              <w:rPr>
                <w:b w:val="0"/>
                <w:bCs/>
                <w:sz w:val="24"/>
                <w:szCs w:val="24"/>
              </w:rPr>
            </w:pPr>
            <w:r w:rsidRPr="009C38F0">
              <w:rPr>
                <w:b w:val="0"/>
                <w:bCs/>
                <w:sz w:val="24"/>
                <w:szCs w:val="24"/>
              </w:rPr>
              <w:t>Maximum pressure altitude limited by buffet margin [ft]</w:t>
            </w:r>
          </w:p>
        </w:tc>
      </w:tr>
      <w:tr w:rsidR="009C38F0" w:rsidRPr="009C38F0" w14:paraId="45D79943" w14:textId="77777777" w:rsidTr="008D07A0">
        <w:trPr>
          <w:trHeight w:hRule="exact" w:val="567"/>
        </w:trPr>
        <w:tc>
          <w:tcPr>
            <w:tcW w:w="759" w:type="pct"/>
            <w:shd w:val="clear" w:color="auto" w:fill="auto"/>
            <w:noWrap/>
            <w:vAlign w:val="center"/>
          </w:tcPr>
          <w:p w14:paraId="37A1F8FB" w14:textId="77777777" w:rsidR="009C38F0" w:rsidRPr="009C38F0" w:rsidRDefault="009C38F0" w:rsidP="009C38F0">
            <w:pPr>
              <w:jc w:val="left"/>
              <w:rPr>
                <w:b w:val="0"/>
                <w:bCs/>
                <w:i/>
                <w:iCs/>
                <w:sz w:val="24"/>
                <w:szCs w:val="24"/>
              </w:rPr>
            </w:pPr>
            <w:proofErr w:type="spellStart"/>
            <w:r w:rsidRPr="009C38F0">
              <w:rPr>
                <w:b w:val="0"/>
                <w:bCs/>
                <w:i/>
                <w:iCs/>
                <w:sz w:val="24"/>
                <w:szCs w:val="24"/>
              </w:rPr>
              <w:t>hAR</w:t>
            </w:r>
            <w:proofErr w:type="spellEnd"/>
          </w:p>
        </w:tc>
        <w:tc>
          <w:tcPr>
            <w:tcW w:w="4241" w:type="pct"/>
            <w:shd w:val="clear" w:color="auto" w:fill="auto"/>
            <w:noWrap/>
            <w:vAlign w:val="center"/>
          </w:tcPr>
          <w:p w14:paraId="5BD99936" w14:textId="77777777" w:rsidR="009C38F0" w:rsidRPr="009C38F0" w:rsidRDefault="009C38F0" w:rsidP="009C38F0">
            <w:pPr>
              <w:jc w:val="left"/>
              <w:rPr>
                <w:b w:val="0"/>
                <w:bCs/>
                <w:sz w:val="24"/>
                <w:szCs w:val="24"/>
              </w:rPr>
            </w:pPr>
            <w:r w:rsidRPr="009C38F0">
              <w:rPr>
                <w:b w:val="0"/>
                <w:bCs/>
                <w:sz w:val="24"/>
                <w:szCs w:val="24"/>
              </w:rPr>
              <w:t>Horizontal tail aspect ratio</w:t>
            </w:r>
          </w:p>
        </w:tc>
      </w:tr>
      <w:tr w:rsidR="009C38F0" w:rsidRPr="009C38F0" w14:paraId="1EAFE6C8" w14:textId="77777777" w:rsidTr="008D07A0">
        <w:trPr>
          <w:trHeight w:hRule="exact" w:val="567"/>
        </w:trPr>
        <w:tc>
          <w:tcPr>
            <w:tcW w:w="759" w:type="pct"/>
            <w:shd w:val="clear" w:color="auto" w:fill="auto"/>
            <w:noWrap/>
            <w:vAlign w:val="center"/>
          </w:tcPr>
          <w:p w14:paraId="7B1F87B6" w14:textId="77777777" w:rsidR="009C38F0" w:rsidRPr="009C38F0" w:rsidRDefault="009C38F0" w:rsidP="009C38F0">
            <w:pPr>
              <w:jc w:val="left"/>
              <w:rPr>
                <w:b w:val="0"/>
                <w:bCs/>
                <w:i/>
                <w:iCs/>
                <w:sz w:val="24"/>
                <w:szCs w:val="24"/>
              </w:rPr>
            </w:pPr>
            <w:proofErr w:type="spellStart"/>
            <w:r w:rsidRPr="009C38F0">
              <w:rPr>
                <w:b w:val="0"/>
                <w:bCs/>
                <w:i/>
                <w:iCs/>
                <w:sz w:val="24"/>
                <w:szCs w:val="24"/>
              </w:rPr>
              <w:t>hS</w:t>
            </w:r>
            <w:proofErr w:type="spellEnd"/>
          </w:p>
        </w:tc>
        <w:tc>
          <w:tcPr>
            <w:tcW w:w="4241" w:type="pct"/>
            <w:shd w:val="clear" w:color="auto" w:fill="auto"/>
            <w:noWrap/>
            <w:vAlign w:val="center"/>
          </w:tcPr>
          <w:p w14:paraId="03A6524C" w14:textId="77777777" w:rsidR="009C38F0" w:rsidRPr="009C38F0" w:rsidRDefault="009C38F0" w:rsidP="009C38F0">
            <w:pPr>
              <w:jc w:val="left"/>
              <w:rPr>
                <w:b w:val="0"/>
                <w:bCs/>
                <w:sz w:val="24"/>
                <w:szCs w:val="24"/>
              </w:rPr>
            </w:pPr>
            <w:r w:rsidRPr="009C38F0">
              <w:rPr>
                <w:b w:val="0"/>
                <w:bCs/>
                <w:sz w:val="24"/>
                <w:szCs w:val="24"/>
              </w:rPr>
              <w:t>Horizontal tail area [m</w:t>
            </w:r>
            <w:r w:rsidRPr="009C38F0">
              <w:rPr>
                <w:b w:val="0"/>
                <w:bCs/>
                <w:sz w:val="24"/>
                <w:szCs w:val="24"/>
                <w:vertAlign w:val="superscript"/>
              </w:rPr>
              <w:t>2</w:t>
            </w:r>
            <w:r w:rsidRPr="009C38F0">
              <w:rPr>
                <w:b w:val="0"/>
                <w:bCs/>
                <w:sz w:val="24"/>
                <w:szCs w:val="24"/>
              </w:rPr>
              <w:t>]</w:t>
            </w:r>
          </w:p>
        </w:tc>
      </w:tr>
      <w:tr w:rsidR="009C38F0" w:rsidRPr="009C38F0" w14:paraId="5F3FA070" w14:textId="77777777" w:rsidTr="008D07A0">
        <w:trPr>
          <w:trHeight w:hRule="exact" w:val="567"/>
        </w:trPr>
        <w:tc>
          <w:tcPr>
            <w:tcW w:w="759" w:type="pct"/>
            <w:shd w:val="clear" w:color="auto" w:fill="auto"/>
            <w:noWrap/>
            <w:vAlign w:val="center"/>
          </w:tcPr>
          <w:p w14:paraId="5D3550D5" w14:textId="77777777" w:rsidR="009C38F0" w:rsidRPr="009C38F0" w:rsidRDefault="009C38F0" w:rsidP="009C38F0">
            <w:pPr>
              <w:jc w:val="left"/>
              <w:rPr>
                <w:b w:val="0"/>
                <w:bCs/>
                <w:i/>
                <w:iCs/>
                <w:sz w:val="24"/>
                <w:szCs w:val="24"/>
              </w:rPr>
            </w:pPr>
            <w:proofErr w:type="spellStart"/>
            <w:r w:rsidRPr="009C38F0">
              <w:rPr>
                <w:b w:val="0"/>
                <w:bCs/>
                <w:i/>
                <w:iCs/>
                <w:sz w:val="24"/>
                <w:szCs w:val="24"/>
              </w:rPr>
              <w:t>hSweep</w:t>
            </w:r>
            <w:proofErr w:type="spellEnd"/>
          </w:p>
        </w:tc>
        <w:tc>
          <w:tcPr>
            <w:tcW w:w="4241" w:type="pct"/>
            <w:shd w:val="clear" w:color="auto" w:fill="auto"/>
            <w:noWrap/>
            <w:vAlign w:val="center"/>
          </w:tcPr>
          <w:p w14:paraId="616AF4D6" w14:textId="77777777" w:rsidR="009C38F0" w:rsidRPr="009C38F0" w:rsidRDefault="009C38F0" w:rsidP="009C38F0">
            <w:pPr>
              <w:jc w:val="left"/>
              <w:rPr>
                <w:b w:val="0"/>
                <w:bCs/>
                <w:sz w:val="24"/>
                <w:szCs w:val="24"/>
              </w:rPr>
            </w:pPr>
            <w:r w:rsidRPr="009C38F0">
              <w:rPr>
                <w:b w:val="0"/>
                <w:bCs/>
                <w:sz w:val="24"/>
                <w:szCs w:val="24"/>
              </w:rPr>
              <w:t>Horizontal tail sweep angle</w:t>
            </w:r>
          </w:p>
        </w:tc>
      </w:tr>
      <w:tr w:rsidR="009C38F0" w:rsidRPr="009C38F0" w14:paraId="1478EF23" w14:textId="77777777" w:rsidTr="008D07A0">
        <w:trPr>
          <w:trHeight w:hRule="exact" w:val="567"/>
        </w:trPr>
        <w:tc>
          <w:tcPr>
            <w:tcW w:w="759" w:type="pct"/>
            <w:shd w:val="clear" w:color="auto" w:fill="auto"/>
            <w:noWrap/>
            <w:vAlign w:val="center"/>
          </w:tcPr>
          <w:p w14:paraId="26FADBB4" w14:textId="77777777" w:rsidR="009C38F0" w:rsidRPr="009C38F0" w:rsidRDefault="009C38F0" w:rsidP="009C38F0">
            <w:pPr>
              <w:jc w:val="left"/>
              <w:rPr>
                <w:b w:val="0"/>
                <w:bCs/>
                <w:i/>
                <w:iCs/>
                <w:sz w:val="24"/>
                <w:szCs w:val="24"/>
              </w:rPr>
            </w:pPr>
            <w:proofErr w:type="spellStart"/>
            <w:r w:rsidRPr="009C38F0">
              <w:rPr>
                <w:b w:val="0"/>
                <w:bCs/>
                <w:i/>
                <w:iCs/>
                <w:sz w:val="24"/>
                <w:szCs w:val="24"/>
              </w:rPr>
              <w:t>hTR</w:t>
            </w:r>
            <w:proofErr w:type="spellEnd"/>
          </w:p>
        </w:tc>
        <w:tc>
          <w:tcPr>
            <w:tcW w:w="4241" w:type="pct"/>
            <w:shd w:val="clear" w:color="auto" w:fill="auto"/>
            <w:noWrap/>
            <w:vAlign w:val="center"/>
          </w:tcPr>
          <w:p w14:paraId="00CB5B44" w14:textId="77777777" w:rsidR="009C38F0" w:rsidRPr="009C38F0" w:rsidRDefault="009C38F0" w:rsidP="009C38F0">
            <w:pPr>
              <w:jc w:val="left"/>
              <w:rPr>
                <w:b w:val="0"/>
                <w:bCs/>
                <w:sz w:val="24"/>
                <w:szCs w:val="24"/>
              </w:rPr>
            </w:pPr>
            <w:r w:rsidRPr="009C38F0">
              <w:rPr>
                <w:b w:val="0"/>
                <w:bCs/>
                <w:sz w:val="24"/>
                <w:szCs w:val="24"/>
              </w:rPr>
              <w:t>Horizontal tail aspect ratio</w:t>
            </w:r>
          </w:p>
        </w:tc>
      </w:tr>
      <w:tr w:rsidR="009C38F0" w:rsidRPr="009C38F0" w14:paraId="21103CD0" w14:textId="77777777" w:rsidTr="008D07A0">
        <w:trPr>
          <w:trHeight w:hRule="exact" w:val="567"/>
        </w:trPr>
        <w:tc>
          <w:tcPr>
            <w:tcW w:w="759" w:type="pct"/>
            <w:shd w:val="clear" w:color="auto" w:fill="auto"/>
            <w:noWrap/>
            <w:vAlign w:val="center"/>
          </w:tcPr>
          <w:p w14:paraId="7E7AC45D" w14:textId="77777777" w:rsidR="009C38F0" w:rsidRPr="009C38F0" w:rsidRDefault="009C38F0" w:rsidP="009C38F0">
            <w:pPr>
              <w:jc w:val="left"/>
              <w:rPr>
                <w:b w:val="0"/>
                <w:bCs/>
                <w:i/>
                <w:iCs/>
                <w:sz w:val="24"/>
                <w:szCs w:val="24"/>
              </w:rPr>
            </w:pPr>
            <w:r w:rsidRPr="009C38F0">
              <w:rPr>
                <w:b w:val="0"/>
                <w:bCs/>
                <w:i/>
                <w:iCs/>
                <w:sz w:val="24"/>
                <w:szCs w:val="24"/>
              </w:rPr>
              <w:t>HOLDT</w:t>
            </w:r>
          </w:p>
        </w:tc>
        <w:tc>
          <w:tcPr>
            <w:tcW w:w="4241" w:type="pct"/>
            <w:shd w:val="clear" w:color="auto" w:fill="auto"/>
            <w:noWrap/>
            <w:vAlign w:val="center"/>
          </w:tcPr>
          <w:p w14:paraId="46CC2766" w14:textId="77777777" w:rsidR="009C38F0" w:rsidRPr="009C38F0" w:rsidRDefault="009C38F0" w:rsidP="009C38F0">
            <w:pPr>
              <w:jc w:val="left"/>
              <w:rPr>
                <w:b w:val="0"/>
                <w:bCs/>
                <w:sz w:val="24"/>
                <w:szCs w:val="24"/>
              </w:rPr>
            </w:pPr>
            <w:r w:rsidRPr="009C38F0">
              <w:rPr>
                <w:b w:val="0"/>
                <w:bCs/>
                <w:sz w:val="24"/>
                <w:szCs w:val="24"/>
              </w:rPr>
              <w:t>Regulatory holding time (min)</w:t>
            </w:r>
          </w:p>
        </w:tc>
      </w:tr>
      <w:tr w:rsidR="009C38F0" w:rsidRPr="009C38F0" w14:paraId="38213AD8" w14:textId="77777777" w:rsidTr="008D07A0">
        <w:trPr>
          <w:trHeight w:hRule="exact" w:val="567"/>
        </w:trPr>
        <w:tc>
          <w:tcPr>
            <w:tcW w:w="759" w:type="pct"/>
            <w:shd w:val="clear" w:color="auto" w:fill="auto"/>
            <w:noWrap/>
            <w:vAlign w:val="center"/>
            <w:hideMark/>
          </w:tcPr>
          <w:p w14:paraId="06F9B95A" w14:textId="77777777" w:rsidR="009C38F0" w:rsidRPr="009C38F0" w:rsidRDefault="009C38F0" w:rsidP="009C38F0">
            <w:pPr>
              <w:jc w:val="left"/>
              <w:rPr>
                <w:b w:val="0"/>
                <w:bCs/>
                <w:i/>
                <w:iCs/>
                <w:sz w:val="24"/>
                <w:szCs w:val="24"/>
              </w:rPr>
            </w:pPr>
            <w:r w:rsidRPr="009C38F0">
              <w:rPr>
                <w:b w:val="0"/>
                <w:bCs/>
                <w:i/>
                <w:iCs/>
                <w:sz w:val="24"/>
                <w:szCs w:val="24"/>
              </w:rPr>
              <w:t>Hp</w:t>
            </w:r>
          </w:p>
        </w:tc>
        <w:tc>
          <w:tcPr>
            <w:tcW w:w="4241" w:type="pct"/>
            <w:shd w:val="clear" w:color="auto" w:fill="auto"/>
            <w:noWrap/>
            <w:vAlign w:val="center"/>
            <w:hideMark/>
          </w:tcPr>
          <w:p w14:paraId="3548779B" w14:textId="77777777" w:rsidR="009C38F0" w:rsidRPr="009C38F0" w:rsidRDefault="009C38F0" w:rsidP="009C38F0">
            <w:pPr>
              <w:jc w:val="left"/>
              <w:rPr>
                <w:b w:val="0"/>
                <w:bCs/>
                <w:sz w:val="24"/>
                <w:szCs w:val="24"/>
              </w:rPr>
            </w:pPr>
            <w:r w:rsidRPr="009C38F0">
              <w:rPr>
                <w:b w:val="0"/>
                <w:bCs/>
                <w:sz w:val="24"/>
                <w:szCs w:val="24"/>
              </w:rPr>
              <w:t>Pressure altitude [ft]</w:t>
            </w:r>
          </w:p>
        </w:tc>
      </w:tr>
      <w:tr w:rsidR="009C38F0" w:rsidRPr="009C38F0" w14:paraId="7B32908A" w14:textId="77777777" w:rsidTr="008D07A0">
        <w:trPr>
          <w:trHeight w:hRule="exact" w:val="567"/>
        </w:trPr>
        <w:tc>
          <w:tcPr>
            <w:tcW w:w="759" w:type="pct"/>
            <w:shd w:val="clear" w:color="auto" w:fill="auto"/>
            <w:noWrap/>
            <w:vAlign w:val="center"/>
          </w:tcPr>
          <w:p w14:paraId="6DDB3985" w14:textId="77777777" w:rsidR="009C38F0" w:rsidRPr="009C38F0" w:rsidRDefault="009C38F0" w:rsidP="009C38F0">
            <w:pPr>
              <w:jc w:val="left"/>
              <w:rPr>
                <w:b w:val="0"/>
                <w:bCs/>
                <w:i/>
                <w:iCs/>
                <w:sz w:val="24"/>
                <w:szCs w:val="24"/>
              </w:rPr>
            </w:pPr>
            <w:proofErr w:type="spellStart"/>
            <w:r w:rsidRPr="009C38F0">
              <w:rPr>
                <w:b w:val="0"/>
                <w:bCs/>
                <w:i/>
                <w:iCs/>
                <w:sz w:val="24"/>
                <w:szCs w:val="24"/>
              </w:rPr>
              <w:t>hpos</w:t>
            </w:r>
            <w:proofErr w:type="spellEnd"/>
          </w:p>
        </w:tc>
        <w:tc>
          <w:tcPr>
            <w:tcW w:w="4241" w:type="pct"/>
            <w:shd w:val="clear" w:color="auto" w:fill="auto"/>
            <w:noWrap/>
            <w:vAlign w:val="center"/>
          </w:tcPr>
          <w:p w14:paraId="0E3AA758" w14:textId="77777777" w:rsidR="009C38F0" w:rsidRPr="009C38F0" w:rsidRDefault="009C38F0" w:rsidP="009C38F0">
            <w:pPr>
              <w:jc w:val="left"/>
              <w:rPr>
                <w:b w:val="0"/>
                <w:bCs/>
                <w:sz w:val="24"/>
                <w:szCs w:val="24"/>
              </w:rPr>
            </w:pPr>
            <w:r w:rsidRPr="009C38F0">
              <w:rPr>
                <w:b w:val="0"/>
                <w:bCs/>
                <w:sz w:val="24"/>
                <w:szCs w:val="24"/>
              </w:rPr>
              <w:t>Horizontal tail position flag</w:t>
            </w:r>
          </w:p>
        </w:tc>
      </w:tr>
      <w:tr w:rsidR="009C38F0" w:rsidRPr="009C38F0" w14:paraId="59C7993F" w14:textId="77777777" w:rsidTr="008D07A0">
        <w:trPr>
          <w:trHeight w:hRule="exact" w:val="567"/>
        </w:trPr>
        <w:tc>
          <w:tcPr>
            <w:tcW w:w="759" w:type="pct"/>
            <w:shd w:val="clear" w:color="auto" w:fill="auto"/>
            <w:noWrap/>
            <w:vAlign w:val="center"/>
          </w:tcPr>
          <w:p w14:paraId="5DDFF977" w14:textId="77777777" w:rsidR="009C38F0" w:rsidRPr="009C38F0" w:rsidRDefault="009C38F0" w:rsidP="009C38F0">
            <w:pPr>
              <w:jc w:val="left"/>
              <w:rPr>
                <w:b w:val="0"/>
                <w:bCs/>
                <w:i/>
                <w:iCs/>
                <w:sz w:val="24"/>
                <w:szCs w:val="24"/>
              </w:rPr>
            </w:pPr>
            <w:r w:rsidRPr="009C38F0">
              <w:rPr>
                <w:b w:val="0"/>
                <w:bCs/>
                <w:i/>
                <w:iCs/>
                <w:sz w:val="24"/>
                <w:szCs w:val="24"/>
              </w:rPr>
              <w:t>HT</w:t>
            </w:r>
          </w:p>
        </w:tc>
        <w:tc>
          <w:tcPr>
            <w:tcW w:w="4241" w:type="pct"/>
            <w:shd w:val="clear" w:color="auto" w:fill="auto"/>
            <w:noWrap/>
            <w:vAlign w:val="center"/>
          </w:tcPr>
          <w:p w14:paraId="74722378" w14:textId="77777777" w:rsidR="009C38F0" w:rsidRPr="009C38F0" w:rsidRDefault="009C38F0" w:rsidP="009C38F0">
            <w:pPr>
              <w:jc w:val="left"/>
              <w:rPr>
                <w:b w:val="0"/>
                <w:bCs/>
                <w:sz w:val="24"/>
                <w:szCs w:val="24"/>
              </w:rPr>
            </w:pPr>
            <w:r w:rsidRPr="009C38F0">
              <w:rPr>
                <w:b w:val="0"/>
                <w:bCs/>
                <w:sz w:val="24"/>
                <w:szCs w:val="24"/>
              </w:rPr>
              <w:t>Horizontal tail</w:t>
            </w:r>
          </w:p>
        </w:tc>
      </w:tr>
      <w:tr w:rsidR="009C38F0" w:rsidRPr="009C38F0" w14:paraId="00CD183A" w14:textId="77777777" w:rsidTr="008D07A0">
        <w:trPr>
          <w:trHeight w:hRule="exact" w:val="567"/>
        </w:trPr>
        <w:tc>
          <w:tcPr>
            <w:tcW w:w="759" w:type="pct"/>
            <w:shd w:val="clear" w:color="auto" w:fill="auto"/>
            <w:noWrap/>
            <w:vAlign w:val="center"/>
          </w:tcPr>
          <w:p w14:paraId="594EDA08" w14:textId="77777777" w:rsidR="009C38F0" w:rsidRPr="009C38F0" w:rsidRDefault="009C38F0" w:rsidP="009C38F0">
            <w:pPr>
              <w:jc w:val="left"/>
              <w:rPr>
                <w:b w:val="0"/>
                <w:bCs/>
                <w:i/>
                <w:iCs/>
                <w:sz w:val="24"/>
                <w:szCs w:val="24"/>
              </w:rPr>
            </w:pPr>
            <w:proofErr w:type="spellStart"/>
            <w:r w:rsidRPr="009C38F0">
              <w:rPr>
                <w:b w:val="0"/>
                <w:bCs/>
                <w:i/>
                <w:iCs/>
                <w:sz w:val="24"/>
                <w:szCs w:val="24"/>
              </w:rPr>
              <w:t>hTR</w:t>
            </w:r>
            <w:proofErr w:type="spellEnd"/>
          </w:p>
        </w:tc>
        <w:tc>
          <w:tcPr>
            <w:tcW w:w="4241" w:type="pct"/>
            <w:shd w:val="clear" w:color="auto" w:fill="auto"/>
            <w:noWrap/>
            <w:vAlign w:val="center"/>
          </w:tcPr>
          <w:p w14:paraId="410F3E12" w14:textId="77777777" w:rsidR="009C38F0" w:rsidRPr="009C38F0" w:rsidRDefault="009C38F0" w:rsidP="009C38F0">
            <w:pPr>
              <w:jc w:val="left"/>
              <w:rPr>
                <w:b w:val="0"/>
                <w:bCs/>
                <w:sz w:val="24"/>
                <w:szCs w:val="24"/>
              </w:rPr>
            </w:pPr>
            <w:r w:rsidRPr="009C38F0">
              <w:rPr>
                <w:b w:val="0"/>
                <w:bCs/>
                <w:sz w:val="24"/>
                <w:szCs w:val="24"/>
              </w:rPr>
              <w:t>Horizontal stabilizer tapper ratio</w:t>
            </w:r>
          </w:p>
        </w:tc>
      </w:tr>
      <w:tr w:rsidR="009C38F0" w:rsidRPr="009C38F0" w14:paraId="43BDDAC6" w14:textId="77777777" w:rsidTr="008D07A0">
        <w:trPr>
          <w:trHeight w:hRule="exact" w:val="567"/>
        </w:trPr>
        <w:tc>
          <w:tcPr>
            <w:tcW w:w="759" w:type="pct"/>
            <w:shd w:val="clear" w:color="auto" w:fill="auto"/>
            <w:noWrap/>
            <w:vAlign w:val="center"/>
          </w:tcPr>
          <w:p w14:paraId="57271AD2" w14:textId="77777777" w:rsidR="009C38F0" w:rsidRPr="009C38F0" w:rsidRDefault="009C38F0" w:rsidP="009C38F0">
            <w:pPr>
              <w:jc w:val="left"/>
              <w:rPr>
                <w:b w:val="0"/>
                <w:bCs/>
                <w:i/>
                <w:iCs/>
                <w:sz w:val="24"/>
                <w:szCs w:val="24"/>
              </w:rPr>
            </w:pPr>
            <w:r w:rsidRPr="009C38F0">
              <w:rPr>
                <w:b w:val="0"/>
                <w:bCs/>
                <w:i/>
                <w:iCs/>
                <w:sz w:val="24"/>
                <w:szCs w:val="24"/>
              </w:rPr>
              <w:t>ID</w:t>
            </w:r>
          </w:p>
        </w:tc>
        <w:tc>
          <w:tcPr>
            <w:tcW w:w="4241" w:type="pct"/>
            <w:shd w:val="clear" w:color="auto" w:fill="auto"/>
            <w:noWrap/>
            <w:vAlign w:val="center"/>
          </w:tcPr>
          <w:p w14:paraId="123CDB83" w14:textId="77777777" w:rsidR="009C38F0" w:rsidRPr="009C38F0" w:rsidRDefault="009C38F0" w:rsidP="009C38F0">
            <w:pPr>
              <w:jc w:val="left"/>
              <w:rPr>
                <w:b w:val="0"/>
                <w:bCs/>
                <w:sz w:val="24"/>
                <w:szCs w:val="24"/>
              </w:rPr>
            </w:pPr>
            <w:r w:rsidRPr="009C38F0">
              <w:rPr>
                <w:b w:val="0"/>
                <w:bCs/>
                <w:sz w:val="24"/>
                <w:szCs w:val="24"/>
              </w:rPr>
              <w:t>Average inflight delay cost [US$/min]</w:t>
            </w:r>
          </w:p>
        </w:tc>
      </w:tr>
      <w:tr w:rsidR="009C38F0" w:rsidRPr="009C38F0" w14:paraId="301C1ECA" w14:textId="77777777" w:rsidTr="008D07A0">
        <w:trPr>
          <w:trHeight w:hRule="exact" w:val="567"/>
        </w:trPr>
        <w:tc>
          <w:tcPr>
            <w:tcW w:w="759" w:type="pct"/>
            <w:shd w:val="clear" w:color="auto" w:fill="auto"/>
            <w:noWrap/>
            <w:vAlign w:val="center"/>
          </w:tcPr>
          <w:p w14:paraId="657EC1E2" w14:textId="77777777" w:rsidR="009C38F0" w:rsidRPr="009C38F0" w:rsidRDefault="009C38F0" w:rsidP="009C38F0">
            <w:pPr>
              <w:jc w:val="left"/>
              <w:rPr>
                <w:b w:val="0"/>
                <w:bCs/>
                <w:i/>
                <w:iCs/>
                <w:sz w:val="24"/>
                <w:szCs w:val="24"/>
              </w:rPr>
            </w:pPr>
            <w:r w:rsidRPr="009C38F0">
              <w:rPr>
                <w:b w:val="0"/>
                <w:bCs/>
                <w:i/>
                <w:iCs/>
                <w:sz w:val="24"/>
                <w:szCs w:val="24"/>
              </w:rPr>
              <w:t>IDF</w:t>
            </w:r>
          </w:p>
        </w:tc>
        <w:tc>
          <w:tcPr>
            <w:tcW w:w="4241" w:type="pct"/>
            <w:shd w:val="clear" w:color="auto" w:fill="auto"/>
            <w:noWrap/>
            <w:vAlign w:val="center"/>
          </w:tcPr>
          <w:p w14:paraId="4AE0E0C7" w14:textId="77777777" w:rsidR="009C38F0" w:rsidRPr="009C38F0" w:rsidRDefault="009C38F0" w:rsidP="009C38F0">
            <w:pPr>
              <w:jc w:val="left"/>
              <w:rPr>
                <w:b w:val="0"/>
                <w:bCs/>
                <w:sz w:val="24"/>
                <w:szCs w:val="24"/>
              </w:rPr>
            </w:pPr>
            <w:r w:rsidRPr="009C38F0">
              <w:rPr>
                <w:b w:val="0"/>
                <w:bCs/>
                <w:sz w:val="24"/>
                <w:szCs w:val="24"/>
              </w:rPr>
              <w:t>Individual Discipline Feasible framework</w:t>
            </w:r>
          </w:p>
        </w:tc>
      </w:tr>
      <w:tr w:rsidR="009C38F0" w:rsidRPr="009C38F0" w14:paraId="7D740AC0" w14:textId="77777777" w:rsidTr="008D07A0">
        <w:trPr>
          <w:trHeight w:hRule="exact" w:val="567"/>
        </w:trPr>
        <w:tc>
          <w:tcPr>
            <w:tcW w:w="759" w:type="pct"/>
            <w:shd w:val="clear" w:color="auto" w:fill="auto"/>
            <w:noWrap/>
            <w:vAlign w:val="center"/>
          </w:tcPr>
          <w:p w14:paraId="41D605D2" w14:textId="77777777" w:rsidR="009C38F0" w:rsidRPr="009C38F0" w:rsidRDefault="009C38F0" w:rsidP="009C38F0">
            <w:pPr>
              <w:jc w:val="left"/>
              <w:rPr>
                <w:b w:val="0"/>
                <w:bCs/>
                <w:i/>
                <w:iCs/>
                <w:sz w:val="24"/>
                <w:szCs w:val="24"/>
              </w:rPr>
            </w:pPr>
            <w:r w:rsidRPr="009C38F0">
              <w:rPr>
                <w:b w:val="0"/>
                <w:bCs/>
                <w:i/>
                <w:iCs/>
                <w:sz w:val="24"/>
                <w:szCs w:val="24"/>
              </w:rPr>
              <w:t>IATA</w:t>
            </w:r>
          </w:p>
        </w:tc>
        <w:tc>
          <w:tcPr>
            <w:tcW w:w="4241" w:type="pct"/>
            <w:shd w:val="clear" w:color="auto" w:fill="auto"/>
            <w:noWrap/>
            <w:vAlign w:val="center"/>
          </w:tcPr>
          <w:p w14:paraId="4AAA2C58" w14:textId="77777777" w:rsidR="009C38F0" w:rsidRPr="009C38F0" w:rsidRDefault="009C38F0" w:rsidP="009C38F0">
            <w:pPr>
              <w:jc w:val="left"/>
              <w:rPr>
                <w:b w:val="0"/>
                <w:bCs/>
                <w:sz w:val="24"/>
                <w:szCs w:val="24"/>
              </w:rPr>
            </w:pPr>
            <w:r w:rsidRPr="009C38F0">
              <w:rPr>
                <w:b w:val="0"/>
                <w:bCs/>
                <w:sz w:val="24"/>
                <w:szCs w:val="24"/>
              </w:rPr>
              <w:t>International Air Transport Association</w:t>
            </w:r>
          </w:p>
        </w:tc>
      </w:tr>
      <w:tr w:rsidR="009C38F0" w:rsidRPr="009C38F0" w14:paraId="4544BE07" w14:textId="77777777" w:rsidTr="008D07A0">
        <w:trPr>
          <w:trHeight w:hRule="exact" w:val="567"/>
        </w:trPr>
        <w:tc>
          <w:tcPr>
            <w:tcW w:w="759" w:type="pct"/>
            <w:shd w:val="clear" w:color="auto" w:fill="auto"/>
            <w:noWrap/>
            <w:vAlign w:val="center"/>
          </w:tcPr>
          <w:p w14:paraId="67CD5F55" w14:textId="77777777" w:rsidR="009C38F0" w:rsidRPr="009C38F0" w:rsidRDefault="009C38F0" w:rsidP="009C38F0">
            <w:pPr>
              <w:jc w:val="left"/>
              <w:rPr>
                <w:b w:val="0"/>
                <w:bCs/>
                <w:i/>
                <w:iCs/>
                <w:sz w:val="24"/>
                <w:szCs w:val="24"/>
              </w:rPr>
            </w:pPr>
            <w:r w:rsidRPr="009C38F0">
              <w:rPr>
                <w:b w:val="0"/>
                <w:bCs/>
                <w:i/>
                <w:iCs/>
                <w:sz w:val="24"/>
                <w:szCs w:val="24"/>
              </w:rPr>
              <w:t>ICAO</w:t>
            </w:r>
          </w:p>
        </w:tc>
        <w:tc>
          <w:tcPr>
            <w:tcW w:w="4241" w:type="pct"/>
            <w:shd w:val="clear" w:color="auto" w:fill="auto"/>
            <w:noWrap/>
            <w:vAlign w:val="center"/>
          </w:tcPr>
          <w:p w14:paraId="4CCF3C2F" w14:textId="77777777" w:rsidR="009C38F0" w:rsidRPr="009C38F0" w:rsidRDefault="009C38F0" w:rsidP="009C38F0">
            <w:pPr>
              <w:jc w:val="left"/>
              <w:rPr>
                <w:b w:val="0"/>
                <w:bCs/>
                <w:sz w:val="24"/>
                <w:szCs w:val="24"/>
              </w:rPr>
            </w:pPr>
            <w:r w:rsidRPr="009C38F0">
              <w:rPr>
                <w:b w:val="0"/>
                <w:bCs/>
                <w:sz w:val="24"/>
                <w:szCs w:val="24"/>
              </w:rPr>
              <w:t>International Civil Aviation Organization</w:t>
            </w:r>
          </w:p>
        </w:tc>
      </w:tr>
      <w:tr w:rsidR="009C38F0" w:rsidRPr="009C38F0" w14:paraId="64C453A7" w14:textId="77777777" w:rsidTr="008D07A0">
        <w:trPr>
          <w:trHeight w:hRule="exact" w:val="567"/>
        </w:trPr>
        <w:tc>
          <w:tcPr>
            <w:tcW w:w="759" w:type="pct"/>
            <w:shd w:val="clear" w:color="auto" w:fill="auto"/>
            <w:noWrap/>
            <w:vAlign w:val="center"/>
          </w:tcPr>
          <w:p w14:paraId="793ADC0B" w14:textId="77777777" w:rsidR="009C38F0" w:rsidRPr="009C38F0" w:rsidRDefault="009C38F0" w:rsidP="009C38F0">
            <w:pPr>
              <w:jc w:val="left"/>
              <w:rPr>
                <w:b w:val="0"/>
                <w:bCs/>
                <w:i/>
                <w:iCs/>
                <w:sz w:val="24"/>
                <w:szCs w:val="24"/>
              </w:rPr>
            </w:pPr>
            <w:proofErr w:type="spellStart"/>
            <w:r w:rsidRPr="009C38F0">
              <w:rPr>
                <w:b w:val="0"/>
                <w:bCs/>
                <w:i/>
                <w:iCs/>
                <w:sz w:val="24"/>
                <w:szCs w:val="24"/>
              </w:rPr>
              <w:t>inc</w:t>
            </w:r>
            <w:proofErr w:type="spellEnd"/>
            <w:r w:rsidRPr="009C38F0">
              <w:rPr>
                <w:b w:val="0"/>
                <w:bCs/>
                <w:i/>
                <w:iCs/>
                <w:sz w:val="24"/>
                <w:szCs w:val="24"/>
              </w:rPr>
              <w:t xml:space="preserve"> kink</w:t>
            </w:r>
          </w:p>
        </w:tc>
        <w:tc>
          <w:tcPr>
            <w:tcW w:w="4241" w:type="pct"/>
            <w:shd w:val="clear" w:color="auto" w:fill="auto"/>
            <w:noWrap/>
            <w:vAlign w:val="center"/>
          </w:tcPr>
          <w:p w14:paraId="62189977" w14:textId="77777777" w:rsidR="009C38F0" w:rsidRPr="009C38F0" w:rsidRDefault="009C38F0" w:rsidP="009C38F0">
            <w:pPr>
              <w:jc w:val="left"/>
              <w:rPr>
                <w:b w:val="0"/>
                <w:bCs/>
                <w:sz w:val="24"/>
                <w:szCs w:val="24"/>
              </w:rPr>
            </w:pPr>
            <w:r w:rsidRPr="009C38F0">
              <w:rPr>
                <w:b w:val="0"/>
                <w:bCs/>
                <w:sz w:val="24"/>
                <w:szCs w:val="24"/>
              </w:rPr>
              <w:t xml:space="preserve">Airfoil incidence at wing kink </w:t>
            </w:r>
            <w:r w:rsidRPr="009C38F0">
              <w:rPr>
                <w:b w:val="0"/>
                <w:bCs/>
                <w:kern w:val="24"/>
                <w:sz w:val="18"/>
                <w:szCs w:val="18"/>
              </w:rPr>
              <w:t>[</w:t>
            </w:r>
            <w:r w:rsidRPr="009C38F0">
              <w:rPr>
                <w:b w:val="0"/>
                <w:bCs/>
                <w:kern w:val="24"/>
                <w:sz w:val="18"/>
                <w:szCs w:val="18"/>
                <w:vertAlign w:val="superscript"/>
              </w:rPr>
              <w:t>o</w:t>
            </w:r>
            <w:r w:rsidRPr="009C38F0">
              <w:rPr>
                <w:b w:val="0"/>
                <w:bCs/>
                <w:kern w:val="24"/>
                <w:sz w:val="18"/>
                <w:szCs w:val="18"/>
              </w:rPr>
              <w:t>]</w:t>
            </w:r>
          </w:p>
        </w:tc>
      </w:tr>
      <w:tr w:rsidR="009C38F0" w:rsidRPr="009C38F0" w14:paraId="4407CA21" w14:textId="77777777" w:rsidTr="008D07A0">
        <w:trPr>
          <w:trHeight w:hRule="exact" w:val="567"/>
        </w:trPr>
        <w:tc>
          <w:tcPr>
            <w:tcW w:w="759" w:type="pct"/>
            <w:shd w:val="clear" w:color="auto" w:fill="auto"/>
            <w:noWrap/>
            <w:vAlign w:val="center"/>
          </w:tcPr>
          <w:p w14:paraId="5ACA1D4F" w14:textId="77777777" w:rsidR="009C38F0" w:rsidRPr="009C38F0" w:rsidRDefault="009C38F0" w:rsidP="009C38F0">
            <w:pPr>
              <w:jc w:val="left"/>
              <w:rPr>
                <w:b w:val="0"/>
                <w:bCs/>
                <w:i/>
                <w:iCs/>
                <w:sz w:val="24"/>
                <w:szCs w:val="24"/>
              </w:rPr>
            </w:pPr>
            <w:proofErr w:type="spellStart"/>
            <w:r w:rsidRPr="009C38F0">
              <w:rPr>
                <w:b w:val="0"/>
                <w:bCs/>
                <w:i/>
                <w:iCs/>
                <w:sz w:val="24"/>
                <w:szCs w:val="24"/>
              </w:rPr>
              <w:t>inc</w:t>
            </w:r>
            <w:proofErr w:type="spellEnd"/>
            <w:r w:rsidRPr="009C38F0">
              <w:rPr>
                <w:b w:val="0"/>
                <w:bCs/>
                <w:i/>
                <w:iCs/>
                <w:sz w:val="24"/>
                <w:szCs w:val="24"/>
              </w:rPr>
              <w:t xml:space="preserve"> root</w:t>
            </w:r>
          </w:p>
        </w:tc>
        <w:tc>
          <w:tcPr>
            <w:tcW w:w="4241" w:type="pct"/>
            <w:shd w:val="clear" w:color="auto" w:fill="auto"/>
            <w:noWrap/>
            <w:vAlign w:val="center"/>
          </w:tcPr>
          <w:p w14:paraId="16D35244" w14:textId="77777777" w:rsidR="009C38F0" w:rsidRPr="009C38F0" w:rsidRDefault="009C38F0" w:rsidP="009C38F0">
            <w:pPr>
              <w:jc w:val="left"/>
              <w:rPr>
                <w:b w:val="0"/>
                <w:bCs/>
                <w:sz w:val="24"/>
                <w:szCs w:val="24"/>
              </w:rPr>
            </w:pPr>
            <w:r w:rsidRPr="009C38F0">
              <w:rPr>
                <w:b w:val="0"/>
                <w:bCs/>
                <w:sz w:val="24"/>
                <w:szCs w:val="24"/>
              </w:rPr>
              <w:t xml:space="preserve">Airfoil incidence at wing root </w:t>
            </w:r>
            <w:r w:rsidRPr="009C38F0">
              <w:rPr>
                <w:b w:val="0"/>
                <w:bCs/>
                <w:kern w:val="24"/>
                <w:sz w:val="18"/>
                <w:szCs w:val="18"/>
              </w:rPr>
              <w:t>[</w:t>
            </w:r>
            <w:r w:rsidRPr="009C38F0">
              <w:rPr>
                <w:b w:val="0"/>
                <w:bCs/>
                <w:kern w:val="24"/>
                <w:sz w:val="18"/>
                <w:szCs w:val="18"/>
                <w:vertAlign w:val="superscript"/>
              </w:rPr>
              <w:t>o</w:t>
            </w:r>
            <w:r w:rsidRPr="009C38F0">
              <w:rPr>
                <w:b w:val="0"/>
                <w:bCs/>
                <w:kern w:val="24"/>
                <w:sz w:val="18"/>
                <w:szCs w:val="18"/>
              </w:rPr>
              <w:t>]</w:t>
            </w:r>
          </w:p>
        </w:tc>
      </w:tr>
      <w:tr w:rsidR="009C38F0" w:rsidRPr="009C38F0" w14:paraId="30826E48" w14:textId="77777777" w:rsidTr="008D07A0">
        <w:trPr>
          <w:trHeight w:hRule="exact" w:val="567"/>
        </w:trPr>
        <w:tc>
          <w:tcPr>
            <w:tcW w:w="759" w:type="pct"/>
            <w:shd w:val="clear" w:color="auto" w:fill="auto"/>
            <w:noWrap/>
            <w:vAlign w:val="center"/>
          </w:tcPr>
          <w:p w14:paraId="79E21C24" w14:textId="77777777" w:rsidR="009C38F0" w:rsidRPr="009C38F0" w:rsidRDefault="009C38F0" w:rsidP="009C38F0">
            <w:pPr>
              <w:jc w:val="left"/>
              <w:rPr>
                <w:b w:val="0"/>
                <w:bCs/>
                <w:i/>
                <w:iCs/>
                <w:sz w:val="24"/>
                <w:szCs w:val="24"/>
              </w:rPr>
            </w:pPr>
            <w:proofErr w:type="spellStart"/>
            <w:r w:rsidRPr="009C38F0">
              <w:rPr>
                <w:b w:val="0"/>
                <w:bCs/>
                <w:i/>
                <w:iCs/>
                <w:sz w:val="24"/>
                <w:szCs w:val="24"/>
              </w:rPr>
              <w:t>inc</w:t>
            </w:r>
            <w:proofErr w:type="spellEnd"/>
            <w:r w:rsidRPr="009C38F0">
              <w:rPr>
                <w:b w:val="0"/>
                <w:bCs/>
                <w:i/>
                <w:iCs/>
                <w:sz w:val="24"/>
                <w:szCs w:val="24"/>
              </w:rPr>
              <w:t xml:space="preserve"> tip</w:t>
            </w:r>
          </w:p>
        </w:tc>
        <w:tc>
          <w:tcPr>
            <w:tcW w:w="4241" w:type="pct"/>
            <w:shd w:val="clear" w:color="auto" w:fill="auto"/>
            <w:noWrap/>
            <w:vAlign w:val="center"/>
          </w:tcPr>
          <w:p w14:paraId="725E8E35" w14:textId="77777777" w:rsidR="009C38F0" w:rsidRPr="009C38F0" w:rsidRDefault="009C38F0" w:rsidP="009C38F0">
            <w:pPr>
              <w:jc w:val="left"/>
              <w:rPr>
                <w:b w:val="0"/>
                <w:bCs/>
                <w:sz w:val="24"/>
                <w:szCs w:val="24"/>
              </w:rPr>
            </w:pPr>
            <w:r w:rsidRPr="009C38F0">
              <w:rPr>
                <w:b w:val="0"/>
                <w:bCs/>
                <w:sz w:val="24"/>
                <w:szCs w:val="24"/>
              </w:rPr>
              <w:t xml:space="preserve">Airfoil incidence at wing tip </w:t>
            </w:r>
            <w:r w:rsidRPr="009C38F0">
              <w:rPr>
                <w:b w:val="0"/>
                <w:bCs/>
                <w:kern w:val="24"/>
                <w:sz w:val="18"/>
                <w:szCs w:val="18"/>
              </w:rPr>
              <w:t>[</w:t>
            </w:r>
            <w:r w:rsidRPr="009C38F0">
              <w:rPr>
                <w:b w:val="0"/>
                <w:bCs/>
                <w:kern w:val="24"/>
                <w:sz w:val="18"/>
                <w:szCs w:val="18"/>
                <w:vertAlign w:val="superscript"/>
              </w:rPr>
              <w:t>o</w:t>
            </w:r>
            <w:r w:rsidRPr="009C38F0">
              <w:rPr>
                <w:b w:val="0"/>
                <w:bCs/>
                <w:kern w:val="24"/>
                <w:sz w:val="18"/>
                <w:szCs w:val="18"/>
              </w:rPr>
              <w:t>]</w:t>
            </w:r>
          </w:p>
        </w:tc>
      </w:tr>
      <w:tr w:rsidR="009C38F0" w:rsidRPr="009C38F0" w14:paraId="7E196EA5" w14:textId="77777777" w:rsidTr="008D07A0">
        <w:trPr>
          <w:trHeight w:hRule="exact" w:val="567"/>
        </w:trPr>
        <w:tc>
          <w:tcPr>
            <w:tcW w:w="759" w:type="pct"/>
            <w:shd w:val="clear" w:color="auto" w:fill="auto"/>
            <w:noWrap/>
            <w:vAlign w:val="center"/>
          </w:tcPr>
          <w:p w14:paraId="16CD90B5" w14:textId="77777777" w:rsidR="009C38F0" w:rsidRPr="009C38F0" w:rsidRDefault="009C38F0" w:rsidP="009C38F0">
            <w:pPr>
              <w:jc w:val="left"/>
              <w:rPr>
                <w:b w:val="0"/>
                <w:bCs/>
                <w:i/>
                <w:iCs/>
                <w:sz w:val="24"/>
                <w:szCs w:val="24"/>
              </w:rPr>
            </w:pPr>
            <w:r w:rsidRPr="009C38F0">
              <w:rPr>
                <w:b w:val="0"/>
                <w:bCs/>
                <w:i/>
                <w:iCs/>
                <w:sz w:val="24"/>
                <w:szCs w:val="24"/>
              </w:rPr>
              <w:t>J(</w:t>
            </w:r>
            <w:proofErr w:type="spellStart"/>
            <w:r w:rsidRPr="009C38F0">
              <w:rPr>
                <w:b w:val="0"/>
                <w:bCs/>
                <w:i/>
                <w:iCs/>
                <w:sz w:val="24"/>
                <w:szCs w:val="24"/>
              </w:rPr>
              <w:t>x,fp</w:t>
            </w:r>
            <w:proofErr w:type="spellEnd"/>
            <w:r w:rsidRPr="009C38F0">
              <w:rPr>
                <w:b w:val="0"/>
                <w:bCs/>
                <w:i/>
                <w:iCs/>
                <w:sz w:val="24"/>
                <w:szCs w:val="24"/>
              </w:rPr>
              <w:t>)</w:t>
            </w:r>
          </w:p>
        </w:tc>
        <w:tc>
          <w:tcPr>
            <w:tcW w:w="4241" w:type="pct"/>
            <w:shd w:val="clear" w:color="auto" w:fill="auto"/>
            <w:noWrap/>
            <w:vAlign w:val="center"/>
          </w:tcPr>
          <w:p w14:paraId="67352D58" w14:textId="77777777" w:rsidR="009C38F0" w:rsidRPr="009C38F0" w:rsidRDefault="009C38F0" w:rsidP="009C38F0">
            <w:pPr>
              <w:jc w:val="left"/>
              <w:rPr>
                <w:b w:val="0"/>
                <w:bCs/>
                <w:sz w:val="24"/>
                <w:szCs w:val="24"/>
              </w:rPr>
            </w:pPr>
            <w:r w:rsidRPr="009C38F0">
              <w:rPr>
                <w:b w:val="0"/>
                <w:bCs/>
                <w:sz w:val="24"/>
                <w:szCs w:val="24"/>
              </w:rPr>
              <w:t>Objective function</w:t>
            </w:r>
          </w:p>
        </w:tc>
      </w:tr>
      <w:tr w:rsidR="009C38F0" w:rsidRPr="009C38F0" w14:paraId="4F9461AE" w14:textId="77777777" w:rsidTr="008D07A0">
        <w:trPr>
          <w:trHeight w:hRule="exact" w:val="567"/>
        </w:trPr>
        <w:tc>
          <w:tcPr>
            <w:tcW w:w="759" w:type="pct"/>
            <w:shd w:val="clear" w:color="auto" w:fill="auto"/>
            <w:noWrap/>
            <w:vAlign w:val="center"/>
            <w:hideMark/>
          </w:tcPr>
          <w:p w14:paraId="30B69C70" w14:textId="77777777" w:rsidR="009C38F0" w:rsidRPr="009C38F0" w:rsidRDefault="009C38F0" w:rsidP="009C38F0">
            <w:pPr>
              <w:jc w:val="left"/>
              <w:rPr>
                <w:b w:val="0"/>
                <w:bCs/>
                <w:i/>
                <w:iCs/>
                <w:sz w:val="24"/>
                <w:szCs w:val="24"/>
              </w:rPr>
            </w:pPr>
            <w:r w:rsidRPr="009C38F0">
              <w:rPr>
                <w:b w:val="0"/>
                <w:bCs/>
                <w:i/>
                <w:iCs/>
                <w:sz w:val="24"/>
                <w:szCs w:val="24"/>
              </w:rPr>
              <w:t>k</w:t>
            </w:r>
            <w:r w:rsidRPr="009C38F0">
              <w:rPr>
                <w:b w:val="0"/>
                <w:bCs/>
                <w:i/>
                <w:iCs/>
                <w:sz w:val="24"/>
                <w:szCs w:val="24"/>
                <w:vertAlign w:val="subscript"/>
              </w:rPr>
              <w:t>1</w:t>
            </w:r>
          </w:p>
        </w:tc>
        <w:tc>
          <w:tcPr>
            <w:tcW w:w="4241" w:type="pct"/>
            <w:shd w:val="clear" w:color="auto" w:fill="auto"/>
            <w:noWrap/>
            <w:vAlign w:val="center"/>
            <w:hideMark/>
          </w:tcPr>
          <w:p w14:paraId="689C4F20" w14:textId="77777777" w:rsidR="009C38F0" w:rsidRPr="009C38F0" w:rsidRDefault="009C38F0" w:rsidP="009C38F0">
            <w:pPr>
              <w:jc w:val="left"/>
              <w:rPr>
                <w:b w:val="0"/>
                <w:bCs/>
                <w:sz w:val="24"/>
                <w:szCs w:val="24"/>
              </w:rPr>
            </w:pPr>
            <w:r w:rsidRPr="009C38F0">
              <w:rPr>
                <w:b w:val="0"/>
                <w:bCs/>
                <w:sz w:val="24"/>
                <w:szCs w:val="24"/>
              </w:rPr>
              <w:t>Total operational costs to direct operational costs ratio</w:t>
            </w:r>
          </w:p>
        </w:tc>
      </w:tr>
      <w:tr w:rsidR="009C38F0" w:rsidRPr="009C38F0" w14:paraId="5CEF76DD" w14:textId="77777777" w:rsidTr="008D07A0">
        <w:trPr>
          <w:trHeight w:hRule="exact" w:val="567"/>
        </w:trPr>
        <w:tc>
          <w:tcPr>
            <w:tcW w:w="759" w:type="pct"/>
            <w:shd w:val="clear" w:color="auto" w:fill="auto"/>
            <w:noWrap/>
            <w:vAlign w:val="center"/>
            <w:hideMark/>
          </w:tcPr>
          <w:p w14:paraId="0A742F00" w14:textId="77777777" w:rsidR="009C38F0" w:rsidRPr="009C38F0" w:rsidRDefault="009C38F0" w:rsidP="009C38F0">
            <w:pPr>
              <w:jc w:val="left"/>
              <w:rPr>
                <w:b w:val="0"/>
                <w:bCs/>
                <w:i/>
                <w:iCs/>
                <w:sz w:val="24"/>
                <w:szCs w:val="24"/>
              </w:rPr>
            </w:pPr>
            <w:r w:rsidRPr="009C38F0">
              <w:rPr>
                <w:b w:val="0"/>
                <w:bCs/>
                <w:i/>
                <w:iCs/>
                <w:sz w:val="24"/>
                <w:szCs w:val="24"/>
              </w:rPr>
              <w:t>k</w:t>
            </w:r>
            <w:r w:rsidRPr="009C38F0">
              <w:rPr>
                <w:b w:val="0"/>
                <w:bCs/>
                <w:i/>
                <w:iCs/>
                <w:sz w:val="24"/>
                <w:szCs w:val="24"/>
                <w:vertAlign w:val="subscript"/>
              </w:rPr>
              <w:t>2</w:t>
            </w:r>
          </w:p>
        </w:tc>
        <w:tc>
          <w:tcPr>
            <w:tcW w:w="4241" w:type="pct"/>
            <w:shd w:val="clear" w:color="auto" w:fill="auto"/>
            <w:noWrap/>
            <w:vAlign w:val="center"/>
            <w:hideMark/>
          </w:tcPr>
          <w:p w14:paraId="263BBDDC" w14:textId="77777777" w:rsidR="009C38F0" w:rsidRPr="009C38F0" w:rsidRDefault="009C38F0" w:rsidP="009C38F0">
            <w:pPr>
              <w:jc w:val="left"/>
              <w:rPr>
                <w:b w:val="0"/>
                <w:bCs/>
                <w:sz w:val="24"/>
                <w:szCs w:val="24"/>
              </w:rPr>
            </w:pPr>
            <w:r w:rsidRPr="009C38F0">
              <w:rPr>
                <w:b w:val="0"/>
                <w:bCs/>
                <w:sz w:val="24"/>
                <w:szCs w:val="24"/>
              </w:rPr>
              <w:t xml:space="preserve">Total revenue to ticket revenue ratio </w:t>
            </w:r>
          </w:p>
        </w:tc>
      </w:tr>
      <w:tr w:rsidR="009C38F0" w:rsidRPr="009C38F0" w14:paraId="65FBAEDD" w14:textId="77777777" w:rsidTr="008D07A0">
        <w:trPr>
          <w:trHeight w:hRule="exact" w:val="567"/>
        </w:trPr>
        <w:tc>
          <w:tcPr>
            <w:tcW w:w="759" w:type="pct"/>
            <w:shd w:val="clear" w:color="auto" w:fill="auto"/>
            <w:noWrap/>
            <w:vAlign w:val="center"/>
          </w:tcPr>
          <w:p w14:paraId="69AFE33C" w14:textId="77777777" w:rsidR="009C38F0" w:rsidRPr="009C38F0" w:rsidRDefault="009C38F0" w:rsidP="009C38F0">
            <w:pPr>
              <w:jc w:val="left"/>
              <w:rPr>
                <w:b w:val="0"/>
                <w:bCs/>
                <w:i/>
                <w:iCs/>
                <w:sz w:val="24"/>
                <w:szCs w:val="24"/>
              </w:rPr>
            </w:pPr>
            <w:proofErr w:type="spellStart"/>
            <w:r w:rsidRPr="009C38F0">
              <w:rPr>
                <w:b w:val="0"/>
                <w:bCs/>
                <w:i/>
                <w:iCs/>
                <w:sz w:val="24"/>
                <w:szCs w:val="24"/>
              </w:rPr>
              <w:t>KinkPos</w:t>
            </w:r>
            <w:proofErr w:type="spellEnd"/>
          </w:p>
        </w:tc>
        <w:tc>
          <w:tcPr>
            <w:tcW w:w="4241" w:type="pct"/>
            <w:shd w:val="clear" w:color="auto" w:fill="auto"/>
            <w:noWrap/>
            <w:vAlign w:val="center"/>
          </w:tcPr>
          <w:p w14:paraId="1BAD64AB" w14:textId="77777777" w:rsidR="009C38F0" w:rsidRPr="009C38F0" w:rsidRDefault="009C38F0" w:rsidP="009C38F0">
            <w:pPr>
              <w:jc w:val="left"/>
              <w:rPr>
                <w:b w:val="0"/>
                <w:bCs/>
                <w:sz w:val="24"/>
                <w:szCs w:val="24"/>
              </w:rPr>
            </w:pPr>
            <w:r w:rsidRPr="009C38F0">
              <w:rPr>
                <w:b w:val="0"/>
                <w:bCs/>
                <w:sz w:val="24"/>
                <w:szCs w:val="24"/>
              </w:rPr>
              <w:t>Wing kink semispan position [%]</w:t>
            </w:r>
          </w:p>
        </w:tc>
      </w:tr>
      <w:tr w:rsidR="009C38F0" w:rsidRPr="009C38F0" w14:paraId="7E0C6D41" w14:textId="77777777" w:rsidTr="008D07A0">
        <w:trPr>
          <w:trHeight w:hRule="exact" w:val="567"/>
        </w:trPr>
        <w:tc>
          <w:tcPr>
            <w:tcW w:w="759" w:type="pct"/>
            <w:shd w:val="clear" w:color="auto" w:fill="auto"/>
            <w:noWrap/>
            <w:vAlign w:val="center"/>
          </w:tcPr>
          <w:p w14:paraId="03703DB7" w14:textId="77777777" w:rsidR="009C38F0" w:rsidRPr="009C38F0" w:rsidRDefault="009C38F0" w:rsidP="009C38F0">
            <w:pPr>
              <w:jc w:val="left"/>
              <w:rPr>
                <w:b w:val="0"/>
                <w:bCs/>
                <w:i/>
                <w:iCs/>
                <w:sz w:val="24"/>
                <w:szCs w:val="24"/>
              </w:rPr>
            </w:pPr>
            <w:proofErr w:type="spellStart"/>
            <w:r w:rsidRPr="009C38F0">
              <w:rPr>
                <w:b w:val="0"/>
                <w:bCs/>
                <w:i/>
                <w:iCs/>
                <w:sz w:val="24"/>
                <w:szCs w:val="24"/>
              </w:rPr>
              <w:t>l</w:t>
            </w:r>
            <w:r w:rsidRPr="009C38F0">
              <w:rPr>
                <w:b w:val="0"/>
                <w:bCs/>
                <w:i/>
                <w:iCs/>
                <w:sz w:val="24"/>
                <w:szCs w:val="24"/>
                <w:vertAlign w:val="subscript"/>
              </w:rPr>
              <w:t>co</w:t>
            </w:r>
            <w:proofErr w:type="spellEnd"/>
          </w:p>
        </w:tc>
        <w:tc>
          <w:tcPr>
            <w:tcW w:w="4241" w:type="pct"/>
            <w:shd w:val="clear" w:color="auto" w:fill="auto"/>
            <w:noWrap/>
            <w:vAlign w:val="center"/>
          </w:tcPr>
          <w:p w14:paraId="03FC3867" w14:textId="77777777" w:rsidR="009C38F0" w:rsidRPr="009C38F0" w:rsidRDefault="009C38F0" w:rsidP="009C38F0">
            <w:pPr>
              <w:jc w:val="left"/>
              <w:rPr>
                <w:b w:val="0"/>
                <w:bCs/>
                <w:sz w:val="24"/>
                <w:szCs w:val="24"/>
              </w:rPr>
            </w:pPr>
            <w:r w:rsidRPr="009C38F0">
              <w:rPr>
                <w:b w:val="0"/>
                <w:bCs/>
                <w:sz w:val="24"/>
                <w:szCs w:val="24"/>
              </w:rPr>
              <w:t>Forward fuselage length [m]</w:t>
            </w:r>
          </w:p>
        </w:tc>
      </w:tr>
      <w:tr w:rsidR="009C38F0" w:rsidRPr="009C38F0" w14:paraId="3AEC852C" w14:textId="77777777" w:rsidTr="008D07A0">
        <w:trPr>
          <w:trHeight w:hRule="exact" w:val="567"/>
        </w:trPr>
        <w:tc>
          <w:tcPr>
            <w:tcW w:w="759" w:type="pct"/>
            <w:shd w:val="clear" w:color="auto" w:fill="auto"/>
            <w:noWrap/>
            <w:vAlign w:val="center"/>
          </w:tcPr>
          <w:p w14:paraId="3DC84C67" w14:textId="77777777" w:rsidR="009C38F0" w:rsidRPr="009C38F0" w:rsidRDefault="009C38F0" w:rsidP="009C38F0">
            <w:pPr>
              <w:jc w:val="left"/>
              <w:rPr>
                <w:b w:val="0"/>
                <w:bCs/>
                <w:i/>
                <w:iCs/>
                <w:sz w:val="24"/>
                <w:szCs w:val="24"/>
              </w:rPr>
            </w:pPr>
            <w:proofErr w:type="spellStart"/>
            <w:r w:rsidRPr="009C38F0">
              <w:rPr>
                <w:b w:val="0"/>
                <w:bCs/>
                <w:i/>
                <w:iCs/>
                <w:sz w:val="24"/>
                <w:szCs w:val="24"/>
              </w:rPr>
              <w:lastRenderedPageBreak/>
              <w:t>l</w:t>
            </w:r>
            <w:r w:rsidRPr="009C38F0">
              <w:rPr>
                <w:b w:val="0"/>
                <w:bCs/>
                <w:i/>
                <w:iCs/>
                <w:sz w:val="24"/>
                <w:szCs w:val="24"/>
                <w:vertAlign w:val="subscript"/>
              </w:rPr>
              <w:t>f</w:t>
            </w:r>
            <w:proofErr w:type="spellEnd"/>
          </w:p>
        </w:tc>
        <w:tc>
          <w:tcPr>
            <w:tcW w:w="4241" w:type="pct"/>
            <w:shd w:val="clear" w:color="auto" w:fill="auto"/>
            <w:noWrap/>
            <w:vAlign w:val="center"/>
          </w:tcPr>
          <w:p w14:paraId="4827D393" w14:textId="77777777" w:rsidR="009C38F0" w:rsidRPr="009C38F0" w:rsidRDefault="009C38F0" w:rsidP="009C38F0">
            <w:pPr>
              <w:jc w:val="left"/>
              <w:rPr>
                <w:b w:val="0"/>
                <w:bCs/>
                <w:sz w:val="24"/>
                <w:szCs w:val="24"/>
              </w:rPr>
            </w:pPr>
            <w:r w:rsidRPr="009C38F0">
              <w:rPr>
                <w:b w:val="0"/>
                <w:bCs/>
                <w:sz w:val="24"/>
                <w:szCs w:val="24"/>
              </w:rPr>
              <w:t>Fuselage length [m]</w:t>
            </w:r>
          </w:p>
        </w:tc>
      </w:tr>
      <w:tr w:rsidR="009C38F0" w:rsidRPr="009C38F0" w14:paraId="731D7C7F" w14:textId="77777777" w:rsidTr="008D07A0">
        <w:trPr>
          <w:trHeight w:hRule="exact" w:val="567"/>
        </w:trPr>
        <w:tc>
          <w:tcPr>
            <w:tcW w:w="759" w:type="pct"/>
            <w:shd w:val="clear" w:color="auto" w:fill="auto"/>
            <w:noWrap/>
            <w:vAlign w:val="center"/>
          </w:tcPr>
          <w:p w14:paraId="1EBDA980" w14:textId="77777777" w:rsidR="009C38F0" w:rsidRPr="009C38F0" w:rsidRDefault="009C38F0" w:rsidP="009C38F0">
            <w:pPr>
              <w:jc w:val="left"/>
              <w:rPr>
                <w:b w:val="0"/>
                <w:bCs/>
                <w:i/>
                <w:iCs/>
                <w:sz w:val="24"/>
                <w:szCs w:val="24"/>
              </w:rPr>
            </w:pPr>
            <w:proofErr w:type="spellStart"/>
            <w:r w:rsidRPr="009C38F0">
              <w:rPr>
                <w:b w:val="0"/>
                <w:bCs/>
                <w:i/>
                <w:iCs/>
                <w:sz w:val="24"/>
                <w:szCs w:val="24"/>
              </w:rPr>
              <w:t>l</w:t>
            </w:r>
            <w:r w:rsidRPr="009C38F0">
              <w:rPr>
                <w:b w:val="0"/>
                <w:bCs/>
                <w:i/>
                <w:iCs/>
                <w:sz w:val="24"/>
                <w:szCs w:val="24"/>
                <w:vertAlign w:val="subscript"/>
              </w:rPr>
              <w:t>tail</w:t>
            </w:r>
            <w:proofErr w:type="spellEnd"/>
          </w:p>
        </w:tc>
        <w:tc>
          <w:tcPr>
            <w:tcW w:w="4241" w:type="pct"/>
            <w:shd w:val="clear" w:color="auto" w:fill="auto"/>
            <w:noWrap/>
            <w:vAlign w:val="center"/>
          </w:tcPr>
          <w:p w14:paraId="6D1C5609" w14:textId="77777777" w:rsidR="009C38F0" w:rsidRPr="009C38F0" w:rsidRDefault="009C38F0" w:rsidP="009C38F0">
            <w:pPr>
              <w:jc w:val="left"/>
              <w:rPr>
                <w:b w:val="0"/>
                <w:bCs/>
                <w:sz w:val="24"/>
                <w:szCs w:val="24"/>
              </w:rPr>
            </w:pPr>
            <w:r w:rsidRPr="009C38F0">
              <w:rPr>
                <w:b w:val="0"/>
                <w:bCs/>
                <w:sz w:val="24"/>
                <w:szCs w:val="24"/>
              </w:rPr>
              <w:t>Tailcone length [m]</w:t>
            </w:r>
          </w:p>
        </w:tc>
      </w:tr>
      <w:tr w:rsidR="009C38F0" w:rsidRPr="009C38F0" w14:paraId="03CB39BC" w14:textId="77777777" w:rsidTr="008D07A0">
        <w:trPr>
          <w:trHeight w:hRule="exact" w:val="567"/>
        </w:trPr>
        <w:tc>
          <w:tcPr>
            <w:tcW w:w="759" w:type="pct"/>
            <w:shd w:val="clear" w:color="auto" w:fill="auto"/>
            <w:noWrap/>
            <w:vAlign w:val="center"/>
            <w:hideMark/>
          </w:tcPr>
          <w:p w14:paraId="4D3DFD43" w14:textId="77777777" w:rsidR="009C38F0" w:rsidRPr="009C38F0" w:rsidRDefault="009C38F0" w:rsidP="009C38F0">
            <w:pPr>
              <w:jc w:val="left"/>
              <w:rPr>
                <w:b w:val="0"/>
                <w:bCs/>
                <w:i/>
                <w:iCs/>
                <w:sz w:val="24"/>
                <w:szCs w:val="24"/>
              </w:rPr>
            </w:pPr>
            <w:r w:rsidRPr="009C38F0">
              <w:rPr>
                <w:b w:val="0"/>
                <w:bCs/>
                <w:i/>
                <w:iCs/>
                <w:sz w:val="24"/>
                <w:szCs w:val="24"/>
              </w:rPr>
              <w:t>L</w:t>
            </w:r>
          </w:p>
        </w:tc>
        <w:tc>
          <w:tcPr>
            <w:tcW w:w="4241" w:type="pct"/>
            <w:shd w:val="clear" w:color="auto" w:fill="auto"/>
            <w:noWrap/>
            <w:vAlign w:val="center"/>
            <w:hideMark/>
          </w:tcPr>
          <w:p w14:paraId="5E29C72F" w14:textId="77777777" w:rsidR="009C38F0" w:rsidRPr="009C38F0" w:rsidRDefault="009C38F0" w:rsidP="009C38F0">
            <w:pPr>
              <w:jc w:val="left"/>
              <w:rPr>
                <w:b w:val="0"/>
                <w:bCs/>
                <w:sz w:val="24"/>
                <w:szCs w:val="24"/>
              </w:rPr>
            </w:pPr>
            <w:r w:rsidRPr="009C38F0">
              <w:rPr>
                <w:b w:val="0"/>
                <w:bCs/>
                <w:sz w:val="24"/>
                <w:szCs w:val="24"/>
              </w:rPr>
              <w:t>Airplane lift force [N]</w:t>
            </w:r>
          </w:p>
        </w:tc>
      </w:tr>
      <w:tr w:rsidR="009C38F0" w:rsidRPr="009C38F0" w14:paraId="4C7F05BB" w14:textId="77777777" w:rsidTr="008D07A0">
        <w:trPr>
          <w:trHeight w:hRule="exact" w:val="567"/>
        </w:trPr>
        <w:tc>
          <w:tcPr>
            <w:tcW w:w="759" w:type="pct"/>
            <w:shd w:val="clear" w:color="auto" w:fill="auto"/>
            <w:noWrap/>
            <w:vAlign w:val="center"/>
          </w:tcPr>
          <w:p w14:paraId="267284BD" w14:textId="77777777" w:rsidR="009C38F0" w:rsidRPr="009C38F0" w:rsidRDefault="009C38F0" w:rsidP="009C38F0">
            <w:pPr>
              <w:jc w:val="left"/>
              <w:rPr>
                <w:b w:val="0"/>
                <w:bCs/>
                <w:i/>
                <w:iCs/>
                <w:sz w:val="24"/>
                <w:szCs w:val="24"/>
              </w:rPr>
            </w:pPr>
            <w:r w:rsidRPr="009C38F0">
              <w:rPr>
                <w:b w:val="0"/>
                <w:bCs/>
                <w:i/>
                <w:iCs/>
                <w:sz w:val="24"/>
                <w:szCs w:val="24"/>
              </w:rPr>
              <w:t>LAT</w:t>
            </w:r>
          </w:p>
        </w:tc>
        <w:tc>
          <w:tcPr>
            <w:tcW w:w="4241" w:type="pct"/>
            <w:shd w:val="clear" w:color="auto" w:fill="auto"/>
            <w:noWrap/>
            <w:vAlign w:val="center"/>
          </w:tcPr>
          <w:p w14:paraId="125B1D48" w14:textId="77777777" w:rsidR="009C38F0" w:rsidRPr="009C38F0" w:rsidRDefault="009C38F0" w:rsidP="009C38F0">
            <w:pPr>
              <w:jc w:val="left"/>
              <w:rPr>
                <w:b w:val="0"/>
                <w:bCs/>
                <w:sz w:val="24"/>
                <w:szCs w:val="24"/>
              </w:rPr>
            </w:pPr>
            <w:r w:rsidRPr="009C38F0">
              <w:rPr>
                <w:b w:val="0"/>
                <w:bCs/>
                <w:sz w:val="24"/>
                <w:szCs w:val="24"/>
              </w:rPr>
              <w:t>Airport’s reference point latitude [o]</w:t>
            </w:r>
          </w:p>
        </w:tc>
      </w:tr>
      <w:tr w:rsidR="009C38F0" w:rsidRPr="009C38F0" w14:paraId="79C92A54" w14:textId="77777777" w:rsidTr="008D07A0">
        <w:trPr>
          <w:trHeight w:hRule="exact" w:val="567"/>
        </w:trPr>
        <w:tc>
          <w:tcPr>
            <w:tcW w:w="759" w:type="pct"/>
            <w:shd w:val="clear" w:color="auto" w:fill="auto"/>
            <w:noWrap/>
            <w:vAlign w:val="center"/>
            <w:hideMark/>
          </w:tcPr>
          <w:p w14:paraId="400BC813" w14:textId="77777777" w:rsidR="009C38F0" w:rsidRPr="009C38F0" w:rsidRDefault="009C38F0" w:rsidP="009C38F0">
            <w:pPr>
              <w:jc w:val="left"/>
              <w:rPr>
                <w:b w:val="0"/>
                <w:bCs/>
                <w:i/>
                <w:iCs/>
                <w:sz w:val="24"/>
                <w:szCs w:val="24"/>
              </w:rPr>
            </w:pPr>
            <w:proofErr w:type="spellStart"/>
            <w:r w:rsidRPr="009C38F0">
              <w:rPr>
                <w:b w:val="0"/>
                <w:bCs/>
                <w:i/>
                <w:iCs/>
                <w:sz w:val="24"/>
                <w:szCs w:val="24"/>
              </w:rPr>
              <w:t>LAT</w:t>
            </w:r>
            <w:r w:rsidRPr="009C38F0">
              <w:rPr>
                <w:b w:val="0"/>
                <w:bCs/>
                <w:i/>
                <w:iCs/>
                <w:sz w:val="24"/>
                <w:szCs w:val="24"/>
                <w:vertAlign w:val="subscript"/>
              </w:rPr>
              <w:t>i</w:t>
            </w:r>
            <w:proofErr w:type="spellEnd"/>
          </w:p>
        </w:tc>
        <w:tc>
          <w:tcPr>
            <w:tcW w:w="4241" w:type="pct"/>
            <w:shd w:val="clear" w:color="auto" w:fill="auto"/>
            <w:noWrap/>
            <w:vAlign w:val="center"/>
            <w:hideMark/>
          </w:tcPr>
          <w:p w14:paraId="1F076562" w14:textId="77777777" w:rsidR="009C38F0" w:rsidRPr="009C38F0" w:rsidRDefault="009C38F0" w:rsidP="009C38F0">
            <w:pPr>
              <w:jc w:val="left"/>
              <w:rPr>
                <w:b w:val="0"/>
                <w:bCs/>
                <w:sz w:val="24"/>
                <w:szCs w:val="24"/>
              </w:rPr>
            </w:pPr>
            <w:r w:rsidRPr="009C38F0">
              <w:rPr>
                <w:b w:val="0"/>
                <w:bCs/>
                <w:sz w:val="24"/>
                <w:szCs w:val="24"/>
              </w:rPr>
              <w:t>Latitude of the origin airport [</w:t>
            </w:r>
            <w:r w:rsidRPr="009C38F0">
              <w:rPr>
                <w:b w:val="0"/>
                <w:bCs/>
                <w:sz w:val="24"/>
                <w:szCs w:val="24"/>
                <w:vertAlign w:val="superscript"/>
              </w:rPr>
              <w:t>o</w:t>
            </w:r>
            <w:r w:rsidRPr="009C38F0">
              <w:rPr>
                <w:b w:val="0"/>
                <w:bCs/>
                <w:sz w:val="24"/>
                <w:szCs w:val="24"/>
              </w:rPr>
              <w:t>]</w:t>
            </w:r>
          </w:p>
        </w:tc>
      </w:tr>
      <w:tr w:rsidR="009C38F0" w:rsidRPr="009C38F0" w14:paraId="1ED22C16" w14:textId="77777777" w:rsidTr="008D07A0">
        <w:trPr>
          <w:trHeight w:hRule="exact" w:val="567"/>
        </w:trPr>
        <w:tc>
          <w:tcPr>
            <w:tcW w:w="759" w:type="pct"/>
            <w:shd w:val="clear" w:color="auto" w:fill="auto"/>
            <w:noWrap/>
            <w:vAlign w:val="center"/>
          </w:tcPr>
          <w:p w14:paraId="3569CE87" w14:textId="77777777" w:rsidR="009C38F0" w:rsidRPr="009C38F0" w:rsidRDefault="009C38F0" w:rsidP="009C38F0">
            <w:pPr>
              <w:jc w:val="left"/>
              <w:rPr>
                <w:b w:val="0"/>
                <w:bCs/>
                <w:i/>
                <w:iCs/>
                <w:sz w:val="24"/>
                <w:szCs w:val="24"/>
              </w:rPr>
            </w:pPr>
            <w:proofErr w:type="spellStart"/>
            <w:r w:rsidRPr="009C38F0">
              <w:rPr>
                <w:b w:val="0"/>
                <w:bCs/>
                <w:i/>
                <w:iCs/>
                <w:sz w:val="24"/>
                <w:szCs w:val="24"/>
              </w:rPr>
              <w:t>LAtj</w:t>
            </w:r>
            <w:proofErr w:type="spellEnd"/>
          </w:p>
        </w:tc>
        <w:tc>
          <w:tcPr>
            <w:tcW w:w="4241" w:type="pct"/>
            <w:shd w:val="clear" w:color="auto" w:fill="auto"/>
            <w:noWrap/>
            <w:vAlign w:val="center"/>
          </w:tcPr>
          <w:p w14:paraId="3724EE2E" w14:textId="77777777" w:rsidR="009C38F0" w:rsidRPr="009C38F0" w:rsidRDefault="009C38F0" w:rsidP="009C38F0">
            <w:pPr>
              <w:jc w:val="left"/>
              <w:rPr>
                <w:b w:val="0"/>
                <w:bCs/>
                <w:sz w:val="24"/>
                <w:szCs w:val="24"/>
              </w:rPr>
            </w:pPr>
            <w:r w:rsidRPr="009C38F0">
              <w:rPr>
                <w:b w:val="0"/>
                <w:bCs/>
                <w:sz w:val="24"/>
                <w:szCs w:val="24"/>
              </w:rPr>
              <w:t>Latitude of the destination airport [</w:t>
            </w:r>
            <w:r w:rsidRPr="009C38F0">
              <w:rPr>
                <w:b w:val="0"/>
                <w:bCs/>
                <w:sz w:val="24"/>
                <w:szCs w:val="24"/>
                <w:vertAlign w:val="superscript"/>
              </w:rPr>
              <w:t>o</w:t>
            </w:r>
            <w:r w:rsidRPr="009C38F0">
              <w:rPr>
                <w:b w:val="0"/>
                <w:bCs/>
                <w:sz w:val="24"/>
                <w:szCs w:val="24"/>
              </w:rPr>
              <w:t>]</w:t>
            </w:r>
          </w:p>
        </w:tc>
      </w:tr>
      <w:tr w:rsidR="009C38F0" w:rsidRPr="009C38F0" w14:paraId="20DE0372" w14:textId="77777777" w:rsidTr="008D07A0">
        <w:trPr>
          <w:trHeight w:hRule="exact" w:val="567"/>
        </w:trPr>
        <w:tc>
          <w:tcPr>
            <w:tcW w:w="759" w:type="pct"/>
            <w:shd w:val="clear" w:color="auto" w:fill="auto"/>
            <w:noWrap/>
            <w:vAlign w:val="center"/>
          </w:tcPr>
          <w:p w14:paraId="7FF20581" w14:textId="77777777" w:rsidR="009C38F0" w:rsidRPr="009C38F0" w:rsidRDefault="009C38F0" w:rsidP="009C38F0">
            <w:pPr>
              <w:jc w:val="left"/>
              <w:rPr>
                <w:b w:val="0"/>
                <w:bCs/>
                <w:i/>
                <w:iCs/>
                <w:sz w:val="24"/>
                <w:szCs w:val="24"/>
              </w:rPr>
            </w:pPr>
            <w:r w:rsidRPr="009C38F0">
              <w:rPr>
                <w:b w:val="0"/>
                <w:bCs/>
                <w:i/>
                <w:iCs/>
                <w:sz w:val="24"/>
                <w:szCs w:val="24"/>
              </w:rPr>
              <w:t>LDA</w:t>
            </w:r>
          </w:p>
        </w:tc>
        <w:tc>
          <w:tcPr>
            <w:tcW w:w="4241" w:type="pct"/>
            <w:shd w:val="clear" w:color="auto" w:fill="auto"/>
            <w:noWrap/>
            <w:vAlign w:val="center"/>
          </w:tcPr>
          <w:p w14:paraId="02CA2AF1" w14:textId="77777777" w:rsidR="009C38F0" w:rsidRPr="009C38F0" w:rsidRDefault="009C38F0" w:rsidP="009C38F0">
            <w:pPr>
              <w:jc w:val="left"/>
              <w:rPr>
                <w:b w:val="0"/>
                <w:bCs/>
                <w:sz w:val="24"/>
                <w:szCs w:val="24"/>
              </w:rPr>
            </w:pPr>
            <w:r w:rsidRPr="009C38F0">
              <w:rPr>
                <w:b w:val="0"/>
                <w:bCs/>
                <w:sz w:val="24"/>
                <w:szCs w:val="24"/>
              </w:rPr>
              <w:t>Landing distance available [m]</w:t>
            </w:r>
          </w:p>
        </w:tc>
      </w:tr>
      <w:tr w:rsidR="009C38F0" w:rsidRPr="009C38F0" w14:paraId="519760DC" w14:textId="77777777" w:rsidTr="008D07A0">
        <w:trPr>
          <w:trHeight w:hRule="exact" w:val="567"/>
        </w:trPr>
        <w:tc>
          <w:tcPr>
            <w:tcW w:w="759" w:type="pct"/>
            <w:shd w:val="clear" w:color="auto" w:fill="auto"/>
            <w:noWrap/>
            <w:vAlign w:val="center"/>
          </w:tcPr>
          <w:p w14:paraId="0036E01F" w14:textId="77777777" w:rsidR="009C38F0" w:rsidRPr="009C38F0" w:rsidRDefault="009C38F0" w:rsidP="009C38F0">
            <w:pPr>
              <w:jc w:val="left"/>
              <w:rPr>
                <w:b w:val="0"/>
                <w:bCs/>
                <w:i/>
                <w:iCs/>
                <w:sz w:val="24"/>
                <w:szCs w:val="24"/>
              </w:rPr>
            </w:pPr>
            <w:proofErr w:type="spellStart"/>
            <w:r w:rsidRPr="009C38F0">
              <w:rPr>
                <w:b w:val="0"/>
                <w:bCs/>
                <w:i/>
                <w:iCs/>
                <w:sz w:val="24"/>
                <w:szCs w:val="24"/>
              </w:rPr>
              <w:t>lf</w:t>
            </w:r>
            <w:proofErr w:type="spellEnd"/>
          </w:p>
        </w:tc>
        <w:tc>
          <w:tcPr>
            <w:tcW w:w="4241" w:type="pct"/>
            <w:shd w:val="clear" w:color="auto" w:fill="auto"/>
            <w:noWrap/>
            <w:vAlign w:val="center"/>
          </w:tcPr>
          <w:p w14:paraId="5440B61D" w14:textId="77777777" w:rsidR="009C38F0" w:rsidRPr="009C38F0" w:rsidRDefault="009C38F0" w:rsidP="009C38F0">
            <w:pPr>
              <w:jc w:val="left"/>
              <w:rPr>
                <w:b w:val="0"/>
                <w:bCs/>
                <w:sz w:val="24"/>
                <w:szCs w:val="24"/>
              </w:rPr>
            </w:pPr>
            <w:r w:rsidRPr="009C38F0">
              <w:rPr>
                <w:b w:val="0"/>
                <w:bCs/>
                <w:sz w:val="24"/>
                <w:szCs w:val="24"/>
              </w:rPr>
              <w:t>Fuselage length [m]</w:t>
            </w:r>
          </w:p>
        </w:tc>
      </w:tr>
      <w:tr w:rsidR="009C38F0" w:rsidRPr="009C38F0" w14:paraId="6E712517" w14:textId="77777777" w:rsidTr="008D07A0">
        <w:trPr>
          <w:trHeight w:hRule="exact" w:val="567"/>
        </w:trPr>
        <w:tc>
          <w:tcPr>
            <w:tcW w:w="759" w:type="pct"/>
            <w:shd w:val="clear" w:color="auto" w:fill="auto"/>
            <w:noWrap/>
            <w:vAlign w:val="center"/>
          </w:tcPr>
          <w:p w14:paraId="376BB67B" w14:textId="77777777" w:rsidR="009C38F0" w:rsidRPr="009C38F0" w:rsidRDefault="009C38F0" w:rsidP="009C38F0">
            <w:pPr>
              <w:jc w:val="left"/>
              <w:rPr>
                <w:b w:val="0"/>
                <w:bCs/>
                <w:i/>
                <w:iCs/>
                <w:sz w:val="24"/>
                <w:szCs w:val="24"/>
              </w:rPr>
            </w:pPr>
            <w:r w:rsidRPr="009C38F0">
              <w:rPr>
                <w:b w:val="0"/>
                <w:bCs/>
                <w:i/>
                <w:iCs/>
                <w:sz w:val="24"/>
                <w:szCs w:val="24"/>
              </w:rPr>
              <w:t>LFL</w:t>
            </w:r>
          </w:p>
        </w:tc>
        <w:tc>
          <w:tcPr>
            <w:tcW w:w="4241" w:type="pct"/>
            <w:shd w:val="clear" w:color="auto" w:fill="auto"/>
            <w:noWrap/>
            <w:vAlign w:val="center"/>
          </w:tcPr>
          <w:p w14:paraId="3A446F5D" w14:textId="77777777" w:rsidR="009C38F0" w:rsidRPr="009C38F0" w:rsidRDefault="009C38F0" w:rsidP="009C38F0">
            <w:pPr>
              <w:jc w:val="left"/>
              <w:rPr>
                <w:b w:val="0"/>
                <w:bCs/>
                <w:sz w:val="24"/>
                <w:szCs w:val="24"/>
              </w:rPr>
            </w:pPr>
            <w:r w:rsidRPr="009C38F0">
              <w:rPr>
                <w:b w:val="0"/>
                <w:bCs/>
                <w:sz w:val="24"/>
                <w:szCs w:val="24"/>
              </w:rPr>
              <w:t>Design Landing Field Length, @ sea level, ISA conditions [m]</w:t>
            </w:r>
          </w:p>
        </w:tc>
      </w:tr>
      <w:tr w:rsidR="009C38F0" w:rsidRPr="009C38F0" w14:paraId="69521182" w14:textId="77777777" w:rsidTr="008D07A0">
        <w:trPr>
          <w:trHeight w:hRule="exact" w:val="567"/>
        </w:trPr>
        <w:tc>
          <w:tcPr>
            <w:tcW w:w="759" w:type="pct"/>
            <w:shd w:val="clear" w:color="auto" w:fill="auto"/>
            <w:noWrap/>
            <w:vAlign w:val="center"/>
          </w:tcPr>
          <w:p w14:paraId="05A8C930" w14:textId="77777777" w:rsidR="009C38F0" w:rsidRPr="009C38F0" w:rsidRDefault="009C38F0" w:rsidP="009C38F0">
            <w:pPr>
              <w:jc w:val="left"/>
              <w:rPr>
                <w:b w:val="0"/>
                <w:bCs/>
                <w:i/>
                <w:iCs/>
                <w:sz w:val="24"/>
                <w:szCs w:val="24"/>
                <w:vertAlign w:val="subscript"/>
              </w:rPr>
            </w:pPr>
            <w:proofErr w:type="spellStart"/>
            <w:r w:rsidRPr="009C38F0">
              <w:rPr>
                <w:b w:val="0"/>
                <w:bCs/>
                <w:i/>
                <w:iCs/>
                <w:sz w:val="24"/>
                <w:szCs w:val="24"/>
              </w:rPr>
              <w:t>LFref</w:t>
            </w:r>
            <w:proofErr w:type="spellEnd"/>
          </w:p>
        </w:tc>
        <w:tc>
          <w:tcPr>
            <w:tcW w:w="4241" w:type="pct"/>
            <w:shd w:val="clear" w:color="auto" w:fill="auto"/>
            <w:noWrap/>
            <w:vAlign w:val="center"/>
          </w:tcPr>
          <w:p w14:paraId="373AE438" w14:textId="77777777" w:rsidR="009C38F0" w:rsidRPr="009C38F0" w:rsidRDefault="009C38F0" w:rsidP="009C38F0">
            <w:pPr>
              <w:jc w:val="left"/>
              <w:rPr>
                <w:b w:val="0"/>
                <w:bCs/>
                <w:sz w:val="24"/>
                <w:szCs w:val="24"/>
              </w:rPr>
            </w:pPr>
            <w:r w:rsidRPr="009C38F0">
              <w:rPr>
                <w:b w:val="0"/>
                <w:bCs/>
                <w:sz w:val="24"/>
                <w:szCs w:val="24"/>
              </w:rPr>
              <w:t>Reference Load Factor</w:t>
            </w:r>
          </w:p>
        </w:tc>
      </w:tr>
      <w:tr w:rsidR="009C38F0" w:rsidRPr="009C38F0" w14:paraId="160A7CB2" w14:textId="77777777" w:rsidTr="008D07A0">
        <w:trPr>
          <w:trHeight w:hRule="exact" w:val="567"/>
        </w:trPr>
        <w:tc>
          <w:tcPr>
            <w:tcW w:w="759" w:type="pct"/>
            <w:shd w:val="clear" w:color="auto" w:fill="auto"/>
            <w:noWrap/>
            <w:vAlign w:val="center"/>
          </w:tcPr>
          <w:p w14:paraId="0C7687EA" w14:textId="77777777" w:rsidR="009C38F0" w:rsidRPr="009C38F0" w:rsidRDefault="009C38F0" w:rsidP="009C38F0">
            <w:pPr>
              <w:jc w:val="left"/>
              <w:rPr>
                <w:b w:val="0"/>
                <w:bCs/>
                <w:i/>
                <w:iCs/>
                <w:sz w:val="24"/>
                <w:szCs w:val="24"/>
              </w:rPr>
            </w:pPr>
            <w:r w:rsidRPr="009C38F0">
              <w:rPr>
                <w:b w:val="0"/>
                <w:bCs/>
                <w:i/>
                <w:iCs/>
                <w:sz w:val="24"/>
                <w:szCs w:val="24"/>
              </w:rPr>
              <w:t>LON</w:t>
            </w:r>
          </w:p>
        </w:tc>
        <w:tc>
          <w:tcPr>
            <w:tcW w:w="4241" w:type="pct"/>
            <w:shd w:val="clear" w:color="auto" w:fill="auto"/>
            <w:noWrap/>
            <w:vAlign w:val="center"/>
          </w:tcPr>
          <w:p w14:paraId="3A48CDC3" w14:textId="77777777" w:rsidR="009C38F0" w:rsidRPr="009C38F0" w:rsidRDefault="009C38F0" w:rsidP="009C38F0">
            <w:pPr>
              <w:jc w:val="left"/>
              <w:rPr>
                <w:b w:val="0"/>
                <w:bCs/>
                <w:sz w:val="24"/>
                <w:szCs w:val="24"/>
              </w:rPr>
            </w:pPr>
            <w:r w:rsidRPr="009C38F0">
              <w:rPr>
                <w:b w:val="0"/>
                <w:bCs/>
                <w:sz w:val="24"/>
                <w:szCs w:val="24"/>
              </w:rPr>
              <w:t>Airport’s reference point longitude  [</w:t>
            </w:r>
            <w:r w:rsidRPr="009C38F0">
              <w:rPr>
                <w:b w:val="0"/>
                <w:bCs/>
                <w:sz w:val="24"/>
                <w:szCs w:val="24"/>
                <w:vertAlign w:val="superscript"/>
              </w:rPr>
              <w:t>o</w:t>
            </w:r>
            <w:r w:rsidRPr="009C38F0">
              <w:rPr>
                <w:b w:val="0"/>
                <w:bCs/>
                <w:sz w:val="24"/>
                <w:szCs w:val="24"/>
              </w:rPr>
              <w:t>]</w:t>
            </w:r>
          </w:p>
        </w:tc>
      </w:tr>
      <w:tr w:rsidR="009C38F0" w:rsidRPr="009C38F0" w14:paraId="364D3D72" w14:textId="77777777" w:rsidTr="008D07A0">
        <w:trPr>
          <w:trHeight w:hRule="exact" w:val="567"/>
        </w:trPr>
        <w:tc>
          <w:tcPr>
            <w:tcW w:w="759" w:type="pct"/>
            <w:shd w:val="clear" w:color="auto" w:fill="auto"/>
            <w:noWrap/>
            <w:vAlign w:val="center"/>
            <w:hideMark/>
          </w:tcPr>
          <w:p w14:paraId="2B5E7DC0" w14:textId="77777777" w:rsidR="009C38F0" w:rsidRPr="009C38F0" w:rsidRDefault="009C38F0" w:rsidP="009C38F0">
            <w:pPr>
              <w:jc w:val="left"/>
              <w:rPr>
                <w:b w:val="0"/>
                <w:bCs/>
                <w:i/>
                <w:iCs/>
                <w:sz w:val="24"/>
                <w:szCs w:val="24"/>
              </w:rPr>
            </w:pPr>
            <w:proofErr w:type="spellStart"/>
            <w:r w:rsidRPr="009C38F0">
              <w:rPr>
                <w:b w:val="0"/>
                <w:bCs/>
                <w:i/>
                <w:iCs/>
                <w:sz w:val="24"/>
                <w:szCs w:val="24"/>
              </w:rPr>
              <w:t>LON</w:t>
            </w:r>
            <w:r w:rsidRPr="009C38F0">
              <w:rPr>
                <w:b w:val="0"/>
                <w:bCs/>
                <w:i/>
                <w:iCs/>
                <w:sz w:val="24"/>
                <w:szCs w:val="24"/>
                <w:vertAlign w:val="subscript"/>
              </w:rPr>
              <w:t>i</w:t>
            </w:r>
            <w:proofErr w:type="spellEnd"/>
          </w:p>
        </w:tc>
        <w:tc>
          <w:tcPr>
            <w:tcW w:w="4241" w:type="pct"/>
            <w:shd w:val="clear" w:color="auto" w:fill="auto"/>
            <w:noWrap/>
            <w:vAlign w:val="center"/>
            <w:hideMark/>
          </w:tcPr>
          <w:p w14:paraId="630AF45B" w14:textId="77777777" w:rsidR="009C38F0" w:rsidRPr="009C38F0" w:rsidRDefault="009C38F0" w:rsidP="009C38F0">
            <w:pPr>
              <w:jc w:val="left"/>
              <w:rPr>
                <w:b w:val="0"/>
                <w:bCs/>
                <w:sz w:val="24"/>
                <w:szCs w:val="24"/>
              </w:rPr>
            </w:pPr>
            <w:r w:rsidRPr="009C38F0">
              <w:rPr>
                <w:b w:val="0"/>
                <w:bCs/>
                <w:sz w:val="24"/>
                <w:szCs w:val="24"/>
              </w:rPr>
              <w:t>Longitude of the origin airport [</w:t>
            </w:r>
            <w:r w:rsidRPr="009C38F0">
              <w:rPr>
                <w:b w:val="0"/>
                <w:bCs/>
                <w:sz w:val="24"/>
                <w:szCs w:val="24"/>
                <w:vertAlign w:val="superscript"/>
              </w:rPr>
              <w:t>o</w:t>
            </w:r>
            <w:r w:rsidRPr="009C38F0">
              <w:rPr>
                <w:b w:val="0"/>
                <w:bCs/>
                <w:sz w:val="24"/>
                <w:szCs w:val="24"/>
              </w:rPr>
              <w:t>]</w:t>
            </w:r>
          </w:p>
        </w:tc>
      </w:tr>
      <w:tr w:rsidR="009C38F0" w:rsidRPr="009C38F0" w14:paraId="7587ED58" w14:textId="77777777" w:rsidTr="008D07A0">
        <w:trPr>
          <w:trHeight w:hRule="exact" w:val="567"/>
        </w:trPr>
        <w:tc>
          <w:tcPr>
            <w:tcW w:w="759" w:type="pct"/>
            <w:shd w:val="clear" w:color="auto" w:fill="auto"/>
            <w:noWrap/>
            <w:vAlign w:val="center"/>
          </w:tcPr>
          <w:p w14:paraId="4C3B17F4" w14:textId="77777777" w:rsidR="009C38F0" w:rsidRPr="009C38F0" w:rsidRDefault="009C38F0" w:rsidP="009C38F0">
            <w:pPr>
              <w:jc w:val="left"/>
              <w:rPr>
                <w:b w:val="0"/>
                <w:bCs/>
                <w:i/>
                <w:iCs/>
                <w:sz w:val="24"/>
                <w:szCs w:val="24"/>
              </w:rPr>
            </w:pPr>
            <w:proofErr w:type="spellStart"/>
            <w:r w:rsidRPr="009C38F0">
              <w:rPr>
                <w:b w:val="0"/>
                <w:bCs/>
                <w:i/>
                <w:iCs/>
                <w:sz w:val="24"/>
                <w:szCs w:val="24"/>
              </w:rPr>
              <w:t>LON</w:t>
            </w:r>
            <w:r w:rsidRPr="009C38F0">
              <w:rPr>
                <w:b w:val="0"/>
                <w:bCs/>
                <w:i/>
                <w:iCs/>
                <w:sz w:val="24"/>
                <w:szCs w:val="24"/>
                <w:vertAlign w:val="subscript"/>
              </w:rPr>
              <w:t>j</w:t>
            </w:r>
            <w:proofErr w:type="spellEnd"/>
          </w:p>
        </w:tc>
        <w:tc>
          <w:tcPr>
            <w:tcW w:w="4241" w:type="pct"/>
            <w:shd w:val="clear" w:color="auto" w:fill="auto"/>
            <w:noWrap/>
            <w:vAlign w:val="center"/>
          </w:tcPr>
          <w:p w14:paraId="1212C7CE" w14:textId="77777777" w:rsidR="009C38F0" w:rsidRPr="009C38F0" w:rsidRDefault="009C38F0" w:rsidP="009C38F0">
            <w:pPr>
              <w:jc w:val="left"/>
              <w:rPr>
                <w:b w:val="0"/>
                <w:bCs/>
                <w:sz w:val="24"/>
                <w:szCs w:val="24"/>
              </w:rPr>
            </w:pPr>
            <w:r w:rsidRPr="009C38F0">
              <w:rPr>
                <w:b w:val="0"/>
                <w:bCs/>
                <w:sz w:val="24"/>
                <w:szCs w:val="24"/>
              </w:rPr>
              <w:t>Longitude of the destination airport[</w:t>
            </w:r>
            <w:r w:rsidRPr="009C38F0">
              <w:rPr>
                <w:b w:val="0"/>
                <w:bCs/>
                <w:sz w:val="24"/>
                <w:szCs w:val="24"/>
                <w:vertAlign w:val="superscript"/>
              </w:rPr>
              <w:t>o</w:t>
            </w:r>
            <w:r w:rsidRPr="009C38F0">
              <w:rPr>
                <w:b w:val="0"/>
                <w:bCs/>
                <w:sz w:val="24"/>
                <w:szCs w:val="24"/>
              </w:rPr>
              <w:t>]</w:t>
            </w:r>
          </w:p>
        </w:tc>
      </w:tr>
      <w:tr w:rsidR="005C30E9" w:rsidRPr="009C38F0" w14:paraId="1A6963AC" w14:textId="77777777" w:rsidTr="008D07A0">
        <w:trPr>
          <w:trHeight w:hRule="exact" w:val="567"/>
        </w:trPr>
        <w:tc>
          <w:tcPr>
            <w:tcW w:w="759" w:type="pct"/>
            <w:tcBorders>
              <w:top w:val="nil"/>
              <w:left w:val="nil"/>
              <w:bottom w:val="nil"/>
              <w:right w:val="nil"/>
            </w:tcBorders>
            <w:shd w:val="clear" w:color="auto" w:fill="auto"/>
            <w:noWrap/>
            <w:vAlign w:val="center"/>
          </w:tcPr>
          <w:p w14:paraId="544E7B7F" w14:textId="39AAB335" w:rsidR="005C30E9" w:rsidRPr="009C38F0" w:rsidRDefault="005C30E9" w:rsidP="009C38F0">
            <w:pPr>
              <w:jc w:val="left"/>
              <w:rPr>
                <w:b w:val="0"/>
                <w:bCs/>
                <w:i/>
                <w:iCs/>
                <w:sz w:val="24"/>
                <w:szCs w:val="24"/>
              </w:rPr>
            </w:pPr>
            <w:r>
              <w:rPr>
                <w:b w:val="0"/>
                <w:bCs/>
                <w:i/>
                <w:iCs/>
                <w:sz w:val="24"/>
                <w:szCs w:val="24"/>
              </w:rPr>
              <w:t>LPM</w:t>
            </w:r>
          </w:p>
        </w:tc>
        <w:tc>
          <w:tcPr>
            <w:tcW w:w="4241" w:type="pct"/>
            <w:tcBorders>
              <w:top w:val="nil"/>
              <w:left w:val="nil"/>
              <w:bottom w:val="nil"/>
              <w:right w:val="nil"/>
            </w:tcBorders>
            <w:shd w:val="clear" w:color="auto" w:fill="auto"/>
            <w:noWrap/>
            <w:vAlign w:val="center"/>
          </w:tcPr>
          <w:p w14:paraId="61E49D0A" w14:textId="76053ED1" w:rsidR="005C30E9" w:rsidRPr="009C38F0" w:rsidRDefault="005C30E9" w:rsidP="009C38F0">
            <w:pPr>
              <w:jc w:val="left"/>
              <w:rPr>
                <w:b w:val="0"/>
                <w:bCs/>
                <w:sz w:val="24"/>
                <w:szCs w:val="24"/>
              </w:rPr>
            </w:pPr>
            <w:r>
              <w:rPr>
                <w:b w:val="0"/>
                <w:bCs/>
                <w:sz w:val="24"/>
                <w:szCs w:val="24"/>
              </w:rPr>
              <w:t>Linear Programming Model</w:t>
            </w:r>
          </w:p>
        </w:tc>
      </w:tr>
      <w:tr w:rsidR="009C38F0" w:rsidRPr="009C38F0" w14:paraId="2B1D9651" w14:textId="77777777" w:rsidTr="008D07A0">
        <w:trPr>
          <w:trHeight w:hRule="exact" w:val="567"/>
        </w:trPr>
        <w:tc>
          <w:tcPr>
            <w:tcW w:w="759" w:type="pct"/>
            <w:tcBorders>
              <w:top w:val="nil"/>
              <w:left w:val="nil"/>
              <w:bottom w:val="nil"/>
              <w:right w:val="nil"/>
            </w:tcBorders>
            <w:shd w:val="clear" w:color="auto" w:fill="auto"/>
            <w:noWrap/>
            <w:vAlign w:val="center"/>
          </w:tcPr>
          <w:p w14:paraId="1AC215D9" w14:textId="77777777" w:rsidR="009C38F0" w:rsidRPr="009C38F0" w:rsidRDefault="009C38F0" w:rsidP="009C38F0">
            <w:pPr>
              <w:jc w:val="left"/>
              <w:rPr>
                <w:b w:val="0"/>
                <w:bCs/>
                <w:i/>
                <w:iCs/>
                <w:sz w:val="24"/>
                <w:szCs w:val="24"/>
              </w:rPr>
            </w:pPr>
            <w:r w:rsidRPr="009C38F0">
              <w:rPr>
                <w:b w:val="0"/>
                <w:bCs/>
                <w:i/>
                <w:iCs/>
                <w:sz w:val="24"/>
                <w:szCs w:val="24"/>
              </w:rPr>
              <w:t>LRWY</w:t>
            </w:r>
          </w:p>
        </w:tc>
        <w:tc>
          <w:tcPr>
            <w:tcW w:w="4241" w:type="pct"/>
            <w:tcBorders>
              <w:top w:val="nil"/>
              <w:left w:val="nil"/>
              <w:bottom w:val="nil"/>
              <w:right w:val="nil"/>
            </w:tcBorders>
            <w:shd w:val="clear" w:color="auto" w:fill="auto"/>
            <w:noWrap/>
            <w:vAlign w:val="center"/>
          </w:tcPr>
          <w:p w14:paraId="22CCEFF0" w14:textId="77777777" w:rsidR="009C38F0" w:rsidRPr="009C38F0" w:rsidRDefault="009C38F0" w:rsidP="009C38F0">
            <w:pPr>
              <w:jc w:val="left"/>
              <w:rPr>
                <w:b w:val="0"/>
                <w:bCs/>
                <w:sz w:val="24"/>
                <w:szCs w:val="24"/>
              </w:rPr>
            </w:pPr>
            <w:r w:rsidRPr="009C38F0">
              <w:rPr>
                <w:b w:val="0"/>
                <w:bCs/>
                <w:sz w:val="24"/>
                <w:szCs w:val="24"/>
              </w:rPr>
              <w:t>Most used landing runway</w:t>
            </w:r>
          </w:p>
        </w:tc>
      </w:tr>
      <w:tr w:rsidR="005C30E9" w:rsidRPr="009C38F0" w14:paraId="3B09BE1F" w14:textId="77777777" w:rsidTr="00BD7F75">
        <w:trPr>
          <w:trHeight w:hRule="exact" w:val="567"/>
        </w:trPr>
        <w:tc>
          <w:tcPr>
            <w:tcW w:w="759" w:type="pct"/>
            <w:shd w:val="clear" w:color="auto" w:fill="auto"/>
            <w:noWrap/>
            <w:vAlign w:val="center"/>
          </w:tcPr>
          <w:p w14:paraId="1DE16C2A" w14:textId="0A9C65DE" w:rsidR="005C30E9" w:rsidRPr="009C38F0" w:rsidRDefault="005C30E9" w:rsidP="005C30E9">
            <w:pPr>
              <w:jc w:val="left"/>
              <w:rPr>
                <w:b w:val="0"/>
                <w:bCs/>
                <w:i/>
                <w:iCs/>
                <w:sz w:val="24"/>
                <w:szCs w:val="24"/>
              </w:rPr>
            </w:pPr>
            <w:r w:rsidRPr="009C38F0">
              <w:rPr>
                <w:b w:val="0"/>
                <w:bCs/>
                <w:i/>
                <w:iCs/>
                <w:sz w:val="24"/>
                <w:szCs w:val="24"/>
              </w:rPr>
              <w:t>LW</w:t>
            </w:r>
          </w:p>
        </w:tc>
        <w:tc>
          <w:tcPr>
            <w:tcW w:w="4241" w:type="pct"/>
            <w:shd w:val="clear" w:color="auto" w:fill="auto"/>
            <w:noWrap/>
            <w:vAlign w:val="center"/>
          </w:tcPr>
          <w:p w14:paraId="6BFF4512" w14:textId="2CFCB33E" w:rsidR="005C30E9" w:rsidRPr="009C38F0" w:rsidRDefault="005C30E9" w:rsidP="005C30E9">
            <w:pPr>
              <w:jc w:val="left"/>
              <w:rPr>
                <w:b w:val="0"/>
                <w:bCs/>
                <w:sz w:val="24"/>
                <w:szCs w:val="24"/>
              </w:rPr>
            </w:pPr>
            <w:r w:rsidRPr="009C38F0">
              <w:rPr>
                <w:b w:val="0"/>
                <w:bCs/>
                <w:sz w:val="24"/>
                <w:szCs w:val="24"/>
              </w:rPr>
              <w:t>Landing weight [kg]</w:t>
            </w:r>
          </w:p>
        </w:tc>
      </w:tr>
      <w:tr w:rsidR="009C38F0" w:rsidRPr="009C38F0" w14:paraId="001E92A3" w14:textId="77777777" w:rsidTr="008D07A0">
        <w:trPr>
          <w:trHeight w:hRule="exact" w:val="567"/>
        </w:trPr>
        <w:tc>
          <w:tcPr>
            <w:tcW w:w="759" w:type="pct"/>
            <w:tcBorders>
              <w:top w:val="nil"/>
              <w:left w:val="nil"/>
              <w:bottom w:val="nil"/>
              <w:right w:val="nil"/>
            </w:tcBorders>
            <w:shd w:val="clear" w:color="auto" w:fill="auto"/>
            <w:noWrap/>
            <w:vAlign w:val="center"/>
          </w:tcPr>
          <w:p w14:paraId="291C69E2" w14:textId="77777777" w:rsidR="009C38F0" w:rsidRPr="009C38F0" w:rsidRDefault="009C38F0" w:rsidP="009C38F0">
            <w:pPr>
              <w:jc w:val="left"/>
              <w:rPr>
                <w:b w:val="0"/>
                <w:bCs/>
                <w:i/>
                <w:iCs/>
                <w:sz w:val="24"/>
                <w:szCs w:val="24"/>
              </w:rPr>
            </w:pPr>
            <w:r w:rsidRPr="009C38F0">
              <w:rPr>
                <w:b w:val="0"/>
                <w:bCs/>
                <w:i/>
                <w:iCs/>
                <w:sz w:val="24"/>
                <w:szCs w:val="24"/>
              </w:rPr>
              <w:t>L/</w:t>
            </w:r>
            <w:proofErr w:type="spellStart"/>
            <w:r w:rsidRPr="009C38F0">
              <w:rPr>
                <w:b w:val="0"/>
                <w:bCs/>
                <w:i/>
                <w:iCs/>
                <w:sz w:val="24"/>
                <w:szCs w:val="24"/>
              </w:rPr>
              <w:t>D</w:t>
            </w:r>
            <w:r w:rsidRPr="009C38F0">
              <w:rPr>
                <w:b w:val="0"/>
                <w:bCs/>
                <w:i/>
                <w:iCs/>
                <w:sz w:val="24"/>
                <w:szCs w:val="24"/>
                <w:vertAlign w:val="subscript"/>
              </w:rPr>
              <w:t>best</w:t>
            </w:r>
            <w:proofErr w:type="spellEnd"/>
            <w:r w:rsidRPr="009C38F0">
              <w:rPr>
                <w:b w:val="0"/>
                <w:bCs/>
                <w:i/>
                <w:iCs/>
                <w:sz w:val="24"/>
                <w:szCs w:val="24"/>
                <w:vertAlign w:val="subscript"/>
              </w:rPr>
              <w:t xml:space="preserve"> ROC</w:t>
            </w:r>
          </w:p>
        </w:tc>
        <w:tc>
          <w:tcPr>
            <w:tcW w:w="4241" w:type="pct"/>
            <w:tcBorders>
              <w:top w:val="nil"/>
              <w:left w:val="nil"/>
              <w:bottom w:val="nil"/>
              <w:right w:val="nil"/>
            </w:tcBorders>
            <w:shd w:val="clear" w:color="auto" w:fill="auto"/>
            <w:noWrap/>
            <w:vAlign w:val="center"/>
          </w:tcPr>
          <w:p w14:paraId="4216CF61" w14:textId="77777777" w:rsidR="009C38F0" w:rsidRPr="009C38F0" w:rsidRDefault="009C38F0" w:rsidP="009C38F0">
            <w:pPr>
              <w:jc w:val="left"/>
              <w:rPr>
                <w:b w:val="0"/>
                <w:bCs/>
                <w:sz w:val="24"/>
                <w:szCs w:val="24"/>
              </w:rPr>
            </w:pPr>
            <w:r w:rsidRPr="009C38F0">
              <w:rPr>
                <w:b w:val="0"/>
                <w:bCs/>
                <w:sz w:val="24"/>
                <w:szCs w:val="24"/>
              </w:rPr>
              <w:t>Best rate of climb lift over drag ratio</w:t>
            </w:r>
          </w:p>
        </w:tc>
      </w:tr>
      <w:tr w:rsidR="009C38F0" w:rsidRPr="009C38F0" w14:paraId="46CB6F0D" w14:textId="77777777" w:rsidTr="008D07A0">
        <w:trPr>
          <w:trHeight w:hRule="exact" w:val="567"/>
        </w:trPr>
        <w:tc>
          <w:tcPr>
            <w:tcW w:w="759" w:type="pct"/>
            <w:tcBorders>
              <w:top w:val="nil"/>
              <w:left w:val="nil"/>
              <w:bottom w:val="nil"/>
              <w:right w:val="nil"/>
            </w:tcBorders>
            <w:shd w:val="clear" w:color="auto" w:fill="auto"/>
            <w:noWrap/>
            <w:vAlign w:val="center"/>
          </w:tcPr>
          <w:p w14:paraId="2FEC14E3" w14:textId="77777777" w:rsidR="009C38F0" w:rsidRPr="009C38F0" w:rsidRDefault="009C38F0" w:rsidP="009C38F0">
            <w:pPr>
              <w:jc w:val="left"/>
              <w:rPr>
                <w:b w:val="0"/>
                <w:bCs/>
                <w:i/>
                <w:iCs/>
                <w:sz w:val="24"/>
                <w:szCs w:val="24"/>
                <w:vertAlign w:val="subscript"/>
              </w:rPr>
            </w:pPr>
            <w:r w:rsidRPr="009C38F0">
              <w:rPr>
                <w:b w:val="0"/>
                <w:bCs/>
                <w:i/>
                <w:iCs/>
                <w:sz w:val="24"/>
                <w:szCs w:val="24"/>
              </w:rPr>
              <w:t>M</w:t>
            </w:r>
          </w:p>
        </w:tc>
        <w:tc>
          <w:tcPr>
            <w:tcW w:w="4241" w:type="pct"/>
            <w:tcBorders>
              <w:top w:val="nil"/>
              <w:left w:val="nil"/>
              <w:bottom w:val="nil"/>
              <w:right w:val="nil"/>
            </w:tcBorders>
            <w:shd w:val="clear" w:color="auto" w:fill="auto"/>
            <w:noWrap/>
            <w:vAlign w:val="center"/>
          </w:tcPr>
          <w:p w14:paraId="0EEA1F9C" w14:textId="77777777" w:rsidR="009C38F0" w:rsidRPr="009C38F0" w:rsidRDefault="009C38F0" w:rsidP="009C38F0">
            <w:pPr>
              <w:jc w:val="left"/>
              <w:rPr>
                <w:b w:val="0"/>
                <w:bCs/>
                <w:sz w:val="24"/>
                <w:szCs w:val="24"/>
              </w:rPr>
            </w:pPr>
            <w:r w:rsidRPr="009C38F0">
              <w:rPr>
                <w:b w:val="0"/>
                <w:bCs/>
                <w:sz w:val="24"/>
                <w:szCs w:val="24"/>
              </w:rPr>
              <w:t>Mach Number</w:t>
            </w:r>
          </w:p>
        </w:tc>
      </w:tr>
      <w:tr w:rsidR="009C38F0" w:rsidRPr="009C38F0" w14:paraId="4CA59006" w14:textId="77777777" w:rsidTr="008D07A0">
        <w:trPr>
          <w:trHeight w:hRule="exact" w:val="567"/>
        </w:trPr>
        <w:tc>
          <w:tcPr>
            <w:tcW w:w="759" w:type="pct"/>
            <w:shd w:val="clear" w:color="auto" w:fill="auto"/>
            <w:noWrap/>
            <w:vAlign w:val="center"/>
          </w:tcPr>
          <w:p w14:paraId="0570153A" w14:textId="77777777" w:rsidR="009C38F0" w:rsidRPr="009C38F0" w:rsidRDefault="009C38F0" w:rsidP="009C38F0">
            <w:pPr>
              <w:jc w:val="left"/>
              <w:rPr>
                <w:b w:val="0"/>
                <w:bCs/>
                <w:i/>
                <w:iCs/>
                <w:sz w:val="24"/>
                <w:szCs w:val="24"/>
              </w:rPr>
            </w:pPr>
            <w:proofErr w:type="spellStart"/>
            <w:r w:rsidRPr="009C38F0">
              <w:rPr>
                <w:b w:val="0"/>
                <w:bCs/>
                <w:i/>
                <w:iCs/>
                <w:sz w:val="24"/>
                <w:szCs w:val="24"/>
              </w:rPr>
              <w:t>MaxAlt</w:t>
            </w:r>
            <w:proofErr w:type="spellEnd"/>
          </w:p>
        </w:tc>
        <w:tc>
          <w:tcPr>
            <w:tcW w:w="4241" w:type="pct"/>
            <w:shd w:val="clear" w:color="auto" w:fill="auto"/>
            <w:noWrap/>
            <w:vAlign w:val="center"/>
          </w:tcPr>
          <w:p w14:paraId="37EAFAD5" w14:textId="77777777" w:rsidR="009C38F0" w:rsidRPr="009C38F0" w:rsidRDefault="009C38F0" w:rsidP="009C38F0">
            <w:pPr>
              <w:jc w:val="left"/>
              <w:rPr>
                <w:b w:val="0"/>
                <w:bCs/>
                <w:sz w:val="24"/>
                <w:szCs w:val="24"/>
              </w:rPr>
            </w:pPr>
            <w:r w:rsidRPr="009C38F0">
              <w:rPr>
                <w:b w:val="0"/>
                <w:bCs/>
                <w:sz w:val="24"/>
                <w:szCs w:val="24"/>
              </w:rPr>
              <w:t>Maximum Certified Cruise Altitude Ceiling [ft]</w:t>
            </w:r>
          </w:p>
        </w:tc>
      </w:tr>
      <w:tr w:rsidR="009C38F0" w:rsidRPr="009C38F0" w14:paraId="3A16DC3B" w14:textId="77777777" w:rsidTr="008D07A0">
        <w:trPr>
          <w:trHeight w:hRule="exact" w:val="567"/>
        </w:trPr>
        <w:tc>
          <w:tcPr>
            <w:tcW w:w="759" w:type="pct"/>
            <w:shd w:val="clear" w:color="auto" w:fill="auto"/>
            <w:noWrap/>
            <w:vAlign w:val="center"/>
            <w:hideMark/>
          </w:tcPr>
          <w:p w14:paraId="06931D6F" w14:textId="77777777" w:rsidR="009C38F0" w:rsidRPr="009C38F0" w:rsidRDefault="009C38F0" w:rsidP="009C38F0">
            <w:pPr>
              <w:jc w:val="left"/>
              <w:rPr>
                <w:b w:val="0"/>
                <w:bCs/>
                <w:i/>
                <w:iCs/>
                <w:sz w:val="24"/>
                <w:szCs w:val="24"/>
              </w:rPr>
            </w:pPr>
            <w:r w:rsidRPr="009C38F0">
              <w:rPr>
                <w:b w:val="0"/>
                <w:bCs/>
                <w:i/>
                <w:iCs/>
                <w:sz w:val="24"/>
                <w:szCs w:val="24"/>
              </w:rPr>
              <w:t>MAXFUEL</w:t>
            </w:r>
          </w:p>
        </w:tc>
        <w:tc>
          <w:tcPr>
            <w:tcW w:w="4241" w:type="pct"/>
            <w:shd w:val="clear" w:color="auto" w:fill="auto"/>
            <w:noWrap/>
            <w:vAlign w:val="center"/>
            <w:hideMark/>
          </w:tcPr>
          <w:p w14:paraId="54DCEA57" w14:textId="77777777" w:rsidR="009C38F0" w:rsidRPr="009C38F0" w:rsidRDefault="009C38F0" w:rsidP="009C38F0">
            <w:pPr>
              <w:jc w:val="left"/>
              <w:rPr>
                <w:b w:val="0"/>
                <w:bCs/>
                <w:sz w:val="24"/>
                <w:szCs w:val="24"/>
              </w:rPr>
            </w:pPr>
            <w:r w:rsidRPr="009C38F0">
              <w:rPr>
                <w:b w:val="0"/>
                <w:bCs/>
                <w:sz w:val="24"/>
                <w:szCs w:val="24"/>
              </w:rPr>
              <w:t>Maximum Fuel Capacity @ 0.81kg/l fuel density [kg]</w:t>
            </w:r>
          </w:p>
        </w:tc>
      </w:tr>
      <w:tr w:rsidR="009C38F0" w:rsidRPr="009C38F0" w14:paraId="3B2C3DE3" w14:textId="77777777" w:rsidTr="008D07A0">
        <w:trPr>
          <w:trHeight w:hRule="exact" w:val="567"/>
        </w:trPr>
        <w:tc>
          <w:tcPr>
            <w:tcW w:w="759" w:type="pct"/>
            <w:tcBorders>
              <w:top w:val="nil"/>
              <w:left w:val="nil"/>
              <w:bottom w:val="nil"/>
              <w:right w:val="nil"/>
            </w:tcBorders>
            <w:shd w:val="clear" w:color="auto" w:fill="auto"/>
            <w:noWrap/>
            <w:vAlign w:val="center"/>
          </w:tcPr>
          <w:p w14:paraId="1A0B87FF" w14:textId="77777777" w:rsidR="009C38F0" w:rsidRPr="009C38F0" w:rsidRDefault="009C38F0" w:rsidP="009C38F0">
            <w:pPr>
              <w:jc w:val="left"/>
              <w:rPr>
                <w:b w:val="0"/>
                <w:bCs/>
                <w:i/>
                <w:iCs/>
                <w:sz w:val="24"/>
                <w:szCs w:val="24"/>
              </w:rPr>
            </w:pPr>
            <w:proofErr w:type="spellStart"/>
            <w:r w:rsidRPr="009C38F0">
              <w:rPr>
                <w:b w:val="0"/>
                <w:bCs/>
                <w:i/>
                <w:iCs/>
                <w:sz w:val="24"/>
                <w:szCs w:val="24"/>
              </w:rPr>
              <w:t>MaxPax</w:t>
            </w:r>
            <w:proofErr w:type="spellEnd"/>
          </w:p>
        </w:tc>
        <w:tc>
          <w:tcPr>
            <w:tcW w:w="4241" w:type="pct"/>
            <w:tcBorders>
              <w:top w:val="nil"/>
              <w:left w:val="nil"/>
              <w:bottom w:val="nil"/>
              <w:right w:val="nil"/>
            </w:tcBorders>
            <w:shd w:val="clear" w:color="auto" w:fill="auto"/>
            <w:noWrap/>
            <w:vAlign w:val="center"/>
          </w:tcPr>
          <w:p w14:paraId="476CFCD4" w14:textId="77777777" w:rsidR="009C38F0" w:rsidRPr="009C38F0" w:rsidRDefault="009C38F0" w:rsidP="009C38F0">
            <w:pPr>
              <w:jc w:val="left"/>
              <w:rPr>
                <w:b w:val="0"/>
                <w:bCs/>
                <w:sz w:val="24"/>
                <w:szCs w:val="24"/>
              </w:rPr>
            </w:pPr>
            <w:r w:rsidRPr="009C38F0">
              <w:rPr>
                <w:b w:val="0"/>
                <w:bCs/>
                <w:sz w:val="24"/>
                <w:szCs w:val="24"/>
              </w:rPr>
              <w:t>Maximum Cabin Passengers Capacity</w:t>
            </w:r>
          </w:p>
        </w:tc>
      </w:tr>
      <w:tr w:rsidR="009C38F0" w:rsidRPr="009C38F0" w14:paraId="5BBDBD61" w14:textId="77777777" w:rsidTr="008D07A0">
        <w:trPr>
          <w:trHeight w:hRule="exact" w:val="567"/>
        </w:trPr>
        <w:tc>
          <w:tcPr>
            <w:tcW w:w="759" w:type="pct"/>
            <w:tcBorders>
              <w:top w:val="nil"/>
              <w:left w:val="nil"/>
              <w:bottom w:val="nil"/>
              <w:right w:val="nil"/>
            </w:tcBorders>
            <w:shd w:val="clear" w:color="auto" w:fill="auto"/>
            <w:noWrap/>
            <w:vAlign w:val="center"/>
          </w:tcPr>
          <w:p w14:paraId="2B4F0462" w14:textId="77777777" w:rsidR="009C38F0" w:rsidRPr="009C38F0" w:rsidRDefault="009C38F0" w:rsidP="009C38F0">
            <w:pPr>
              <w:jc w:val="left"/>
              <w:rPr>
                <w:b w:val="0"/>
                <w:bCs/>
                <w:i/>
                <w:iCs/>
                <w:sz w:val="24"/>
                <w:szCs w:val="24"/>
              </w:rPr>
            </w:pPr>
            <w:r w:rsidRPr="009C38F0">
              <w:rPr>
                <w:b w:val="0"/>
                <w:bCs/>
                <w:i/>
                <w:iCs/>
                <w:sz w:val="24"/>
                <w:szCs w:val="24"/>
              </w:rPr>
              <w:t>MAXRATE</w:t>
            </w:r>
          </w:p>
        </w:tc>
        <w:tc>
          <w:tcPr>
            <w:tcW w:w="4241" w:type="pct"/>
            <w:tcBorders>
              <w:top w:val="nil"/>
              <w:left w:val="nil"/>
              <w:bottom w:val="nil"/>
              <w:right w:val="nil"/>
            </w:tcBorders>
            <w:shd w:val="clear" w:color="auto" w:fill="auto"/>
            <w:noWrap/>
            <w:vAlign w:val="center"/>
          </w:tcPr>
          <w:p w14:paraId="1167F20E" w14:textId="77777777" w:rsidR="009C38F0" w:rsidRPr="009C38F0" w:rsidRDefault="009C38F0" w:rsidP="009C38F0">
            <w:pPr>
              <w:jc w:val="left"/>
              <w:rPr>
                <w:b w:val="0"/>
                <w:bCs/>
                <w:sz w:val="24"/>
                <w:szCs w:val="24"/>
              </w:rPr>
            </w:pPr>
            <w:r w:rsidRPr="009C38F0">
              <w:rPr>
                <w:b w:val="0"/>
                <w:bCs/>
                <w:sz w:val="24"/>
                <w:szCs w:val="24"/>
              </w:rPr>
              <w:t>Maximum Takeoff Thrust @ sea level / ISA conditions [lbf]</w:t>
            </w:r>
          </w:p>
        </w:tc>
      </w:tr>
      <w:tr w:rsidR="009C38F0" w:rsidRPr="009C38F0" w14:paraId="3C52CEDD" w14:textId="77777777" w:rsidTr="008D07A0">
        <w:trPr>
          <w:trHeight w:hRule="exact" w:val="567"/>
        </w:trPr>
        <w:tc>
          <w:tcPr>
            <w:tcW w:w="759" w:type="pct"/>
            <w:tcBorders>
              <w:top w:val="nil"/>
              <w:left w:val="nil"/>
              <w:bottom w:val="nil"/>
              <w:right w:val="nil"/>
            </w:tcBorders>
            <w:shd w:val="clear" w:color="auto" w:fill="auto"/>
            <w:noWrap/>
            <w:vAlign w:val="center"/>
          </w:tcPr>
          <w:p w14:paraId="19171838" w14:textId="59B02478" w:rsidR="009C38F0" w:rsidRPr="005C30E9" w:rsidRDefault="00AB00E2" w:rsidP="009C38F0">
            <w:pPr>
              <w:jc w:val="left"/>
              <w:rPr>
                <w:b w:val="0"/>
                <w:bCs/>
                <w:i/>
                <w:sz w:val="24"/>
                <w:szCs w:val="24"/>
              </w:rPr>
            </w:pPr>
            <m:oMathPara>
              <m:oMathParaPr>
                <m:jc m:val="left"/>
              </m:oMathParaPr>
              <m:oMath>
                <m:sSub>
                  <m:sSubPr>
                    <m:ctrlPr>
                      <w:rPr>
                        <w:rFonts w:ascii="Cambria Math" w:hAnsi="Cambria Math"/>
                        <w:b w:val="0"/>
                        <w:bCs/>
                        <w:i/>
                        <w:color w:val="000000" w:themeColor="text1"/>
                        <w:sz w:val="24"/>
                        <w:szCs w:val="24"/>
                      </w:rPr>
                    </m:ctrlPr>
                  </m:sSubPr>
                  <m:e>
                    <m:acc>
                      <m:accPr>
                        <m:chr m:val="̇"/>
                        <m:ctrlPr>
                          <w:rPr>
                            <w:rFonts w:ascii="Cambria Math" w:hAnsi="Cambria Math"/>
                            <w:b w:val="0"/>
                            <w:bCs/>
                            <w:i/>
                            <w:color w:val="000000" w:themeColor="text1"/>
                            <w:sz w:val="24"/>
                            <w:szCs w:val="24"/>
                          </w:rPr>
                        </m:ctrlPr>
                      </m:accPr>
                      <m:e>
                        <m:r>
                          <w:rPr>
                            <w:rFonts w:ascii="Cambria Math" w:hAnsi="Cambria Math"/>
                            <w:color w:val="000000" w:themeColor="text1"/>
                            <w:sz w:val="24"/>
                            <w:szCs w:val="24"/>
                          </w:rPr>
                          <m:t>m</m:t>
                        </m:r>
                      </m:e>
                    </m:acc>
                  </m:e>
                  <m:sub>
                    <m:r>
                      <w:rPr>
                        <w:rFonts w:ascii="Cambria Math" w:hAnsi="Cambria Math"/>
                        <w:color w:val="000000" w:themeColor="text1"/>
                        <w:sz w:val="24"/>
                        <w:szCs w:val="24"/>
                      </w:rPr>
                      <m:t>c</m:t>
                    </m:r>
                  </m:sub>
                </m:sSub>
              </m:oMath>
            </m:oMathPara>
          </w:p>
        </w:tc>
        <w:tc>
          <w:tcPr>
            <w:tcW w:w="4241" w:type="pct"/>
            <w:tcBorders>
              <w:top w:val="nil"/>
              <w:left w:val="nil"/>
              <w:bottom w:val="nil"/>
              <w:right w:val="nil"/>
            </w:tcBorders>
            <w:shd w:val="clear" w:color="auto" w:fill="auto"/>
            <w:noWrap/>
            <w:vAlign w:val="center"/>
          </w:tcPr>
          <w:p w14:paraId="2608D7FD" w14:textId="77777777" w:rsidR="009C38F0" w:rsidRPr="009C38F0" w:rsidRDefault="009C38F0" w:rsidP="009C38F0">
            <w:pPr>
              <w:jc w:val="left"/>
              <w:rPr>
                <w:b w:val="0"/>
                <w:bCs/>
                <w:sz w:val="24"/>
                <w:szCs w:val="24"/>
              </w:rPr>
            </w:pPr>
            <w:r w:rsidRPr="009C38F0">
              <w:rPr>
                <w:b w:val="0"/>
                <w:bCs/>
                <w:sz w:val="24"/>
                <w:szCs w:val="24"/>
              </w:rPr>
              <w:t>Engine turbofan compressor actual mass flow [kg/s]</w:t>
            </w:r>
          </w:p>
        </w:tc>
      </w:tr>
      <w:tr w:rsidR="009C38F0" w:rsidRPr="009C38F0" w14:paraId="1EDF2A5E" w14:textId="77777777" w:rsidTr="008D07A0">
        <w:trPr>
          <w:trHeight w:hRule="exact" w:val="567"/>
        </w:trPr>
        <w:tc>
          <w:tcPr>
            <w:tcW w:w="759" w:type="pct"/>
            <w:tcBorders>
              <w:top w:val="nil"/>
              <w:left w:val="nil"/>
              <w:bottom w:val="nil"/>
              <w:right w:val="nil"/>
            </w:tcBorders>
            <w:shd w:val="clear" w:color="auto" w:fill="auto"/>
            <w:noWrap/>
            <w:vAlign w:val="center"/>
          </w:tcPr>
          <w:p w14:paraId="4FD6D8D7" w14:textId="77777777" w:rsidR="009C38F0" w:rsidRPr="009C38F0" w:rsidRDefault="009C38F0" w:rsidP="009C38F0">
            <w:pPr>
              <w:jc w:val="left"/>
              <w:rPr>
                <w:b w:val="0"/>
                <w:bCs/>
                <w:i/>
                <w:iCs/>
                <w:sz w:val="24"/>
                <w:szCs w:val="24"/>
              </w:rPr>
            </w:pPr>
            <w:r w:rsidRPr="009C38F0">
              <w:rPr>
                <w:b w:val="0"/>
                <w:bCs/>
                <w:i/>
                <w:iCs/>
                <w:sz w:val="24"/>
                <w:szCs w:val="24"/>
              </w:rPr>
              <w:lastRenderedPageBreak/>
              <w:t>MDA</w:t>
            </w:r>
          </w:p>
        </w:tc>
        <w:tc>
          <w:tcPr>
            <w:tcW w:w="4241" w:type="pct"/>
            <w:tcBorders>
              <w:top w:val="nil"/>
              <w:left w:val="nil"/>
              <w:bottom w:val="nil"/>
              <w:right w:val="nil"/>
            </w:tcBorders>
            <w:shd w:val="clear" w:color="auto" w:fill="auto"/>
            <w:noWrap/>
            <w:vAlign w:val="center"/>
          </w:tcPr>
          <w:p w14:paraId="004980CF" w14:textId="77777777" w:rsidR="009C38F0" w:rsidRPr="009C38F0" w:rsidRDefault="009C38F0" w:rsidP="009C38F0">
            <w:pPr>
              <w:jc w:val="left"/>
              <w:rPr>
                <w:b w:val="0"/>
                <w:bCs/>
                <w:sz w:val="24"/>
                <w:szCs w:val="24"/>
              </w:rPr>
            </w:pPr>
            <w:r w:rsidRPr="009C38F0">
              <w:rPr>
                <w:b w:val="0"/>
                <w:bCs/>
                <w:sz w:val="24"/>
                <w:szCs w:val="24"/>
              </w:rPr>
              <w:t>Multidisciplinary design analysis</w:t>
            </w:r>
          </w:p>
        </w:tc>
      </w:tr>
      <w:tr w:rsidR="009C38F0" w:rsidRPr="009C38F0" w14:paraId="339F8F92" w14:textId="77777777" w:rsidTr="008D07A0">
        <w:trPr>
          <w:trHeight w:hRule="exact" w:val="567"/>
        </w:trPr>
        <w:tc>
          <w:tcPr>
            <w:tcW w:w="759" w:type="pct"/>
            <w:tcBorders>
              <w:top w:val="nil"/>
              <w:left w:val="nil"/>
              <w:bottom w:val="nil"/>
              <w:right w:val="nil"/>
            </w:tcBorders>
            <w:shd w:val="clear" w:color="auto" w:fill="auto"/>
            <w:noWrap/>
            <w:vAlign w:val="center"/>
          </w:tcPr>
          <w:p w14:paraId="72690F38" w14:textId="77777777" w:rsidR="009C38F0" w:rsidRPr="009C38F0" w:rsidRDefault="009C38F0" w:rsidP="009C38F0">
            <w:pPr>
              <w:jc w:val="left"/>
              <w:rPr>
                <w:b w:val="0"/>
                <w:bCs/>
                <w:i/>
                <w:iCs/>
                <w:sz w:val="24"/>
                <w:szCs w:val="24"/>
              </w:rPr>
            </w:pPr>
            <w:r w:rsidRPr="009C38F0">
              <w:rPr>
                <w:b w:val="0"/>
                <w:bCs/>
                <w:i/>
                <w:iCs/>
                <w:sz w:val="24"/>
                <w:szCs w:val="24"/>
              </w:rPr>
              <w:t>MDF</w:t>
            </w:r>
          </w:p>
        </w:tc>
        <w:tc>
          <w:tcPr>
            <w:tcW w:w="4241" w:type="pct"/>
            <w:tcBorders>
              <w:top w:val="nil"/>
              <w:left w:val="nil"/>
              <w:bottom w:val="nil"/>
              <w:right w:val="nil"/>
            </w:tcBorders>
            <w:shd w:val="clear" w:color="auto" w:fill="auto"/>
            <w:noWrap/>
            <w:vAlign w:val="center"/>
          </w:tcPr>
          <w:p w14:paraId="4379D2FA" w14:textId="77777777" w:rsidR="009C38F0" w:rsidRPr="009C38F0" w:rsidRDefault="009C38F0" w:rsidP="009C38F0">
            <w:pPr>
              <w:jc w:val="left"/>
              <w:rPr>
                <w:b w:val="0"/>
                <w:bCs/>
                <w:sz w:val="24"/>
                <w:szCs w:val="24"/>
              </w:rPr>
            </w:pPr>
            <w:r w:rsidRPr="009C38F0">
              <w:rPr>
                <w:b w:val="0"/>
                <w:bCs/>
                <w:sz w:val="24"/>
                <w:szCs w:val="24"/>
              </w:rPr>
              <w:t>Multidisciplinary Feasible</w:t>
            </w:r>
          </w:p>
        </w:tc>
      </w:tr>
      <w:tr w:rsidR="009C38F0" w:rsidRPr="009C38F0" w14:paraId="064BEAE5" w14:textId="77777777" w:rsidTr="008D07A0">
        <w:trPr>
          <w:trHeight w:hRule="exact" w:val="567"/>
        </w:trPr>
        <w:tc>
          <w:tcPr>
            <w:tcW w:w="759" w:type="pct"/>
            <w:tcBorders>
              <w:top w:val="nil"/>
              <w:left w:val="nil"/>
              <w:bottom w:val="nil"/>
              <w:right w:val="nil"/>
            </w:tcBorders>
            <w:shd w:val="clear" w:color="auto" w:fill="auto"/>
            <w:noWrap/>
            <w:vAlign w:val="center"/>
            <w:hideMark/>
          </w:tcPr>
          <w:p w14:paraId="0B53AA36" w14:textId="77777777" w:rsidR="009C38F0" w:rsidRPr="009C38F0" w:rsidRDefault="009C38F0" w:rsidP="009C38F0">
            <w:pPr>
              <w:jc w:val="left"/>
              <w:rPr>
                <w:b w:val="0"/>
                <w:bCs/>
                <w:i/>
                <w:iCs/>
                <w:sz w:val="24"/>
                <w:szCs w:val="24"/>
              </w:rPr>
            </w:pPr>
            <w:r w:rsidRPr="009C38F0">
              <w:rPr>
                <w:b w:val="0"/>
                <w:bCs/>
                <w:i/>
                <w:iCs/>
                <w:sz w:val="24"/>
                <w:szCs w:val="24"/>
              </w:rPr>
              <w:t>MDO</w:t>
            </w:r>
          </w:p>
        </w:tc>
        <w:tc>
          <w:tcPr>
            <w:tcW w:w="4241" w:type="pct"/>
            <w:tcBorders>
              <w:top w:val="nil"/>
              <w:left w:val="nil"/>
              <w:bottom w:val="nil"/>
              <w:right w:val="nil"/>
            </w:tcBorders>
            <w:shd w:val="clear" w:color="auto" w:fill="auto"/>
            <w:noWrap/>
            <w:vAlign w:val="center"/>
            <w:hideMark/>
          </w:tcPr>
          <w:p w14:paraId="23B588C0" w14:textId="77777777" w:rsidR="009C38F0" w:rsidRPr="009C38F0" w:rsidRDefault="009C38F0" w:rsidP="009C38F0">
            <w:pPr>
              <w:jc w:val="left"/>
              <w:rPr>
                <w:b w:val="0"/>
                <w:bCs/>
                <w:sz w:val="24"/>
                <w:szCs w:val="24"/>
              </w:rPr>
            </w:pPr>
            <w:r w:rsidRPr="009C38F0">
              <w:rPr>
                <w:b w:val="0"/>
                <w:bCs/>
                <w:sz w:val="24"/>
                <w:szCs w:val="24"/>
              </w:rPr>
              <w:t>Multidisciplinary design and optimization</w:t>
            </w:r>
          </w:p>
        </w:tc>
      </w:tr>
      <w:tr w:rsidR="009C38F0" w:rsidRPr="009C38F0" w14:paraId="41E05BE4" w14:textId="77777777" w:rsidTr="008D07A0">
        <w:trPr>
          <w:trHeight w:hRule="exact" w:val="567"/>
        </w:trPr>
        <w:tc>
          <w:tcPr>
            <w:tcW w:w="759" w:type="pct"/>
            <w:shd w:val="clear" w:color="auto" w:fill="auto"/>
            <w:noWrap/>
            <w:vAlign w:val="center"/>
          </w:tcPr>
          <w:p w14:paraId="297F0F10" w14:textId="77777777" w:rsidR="009C38F0" w:rsidRPr="009C38F0" w:rsidRDefault="009C38F0" w:rsidP="009C38F0">
            <w:pPr>
              <w:jc w:val="left"/>
              <w:rPr>
                <w:b w:val="0"/>
                <w:bCs/>
                <w:i/>
                <w:iCs/>
                <w:sz w:val="24"/>
                <w:szCs w:val="24"/>
              </w:rPr>
            </w:pPr>
            <w:r w:rsidRPr="009C38F0">
              <w:rPr>
                <w:b w:val="0"/>
                <w:bCs/>
                <w:i/>
                <w:iCs/>
                <w:sz w:val="24"/>
                <w:szCs w:val="24"/>
              </w:rPr>
              <w:t>Nc</w:t>
            </w:r>
          </w:p>
        </w:tc>
        <w:tc>
          <w:tcPr>
            <w:tcW w:w="4241" w:type="pct"/>
            <w:shd w:val="clear" w:color="auto" w:fill="auto"/>
            <w:noWrap/>
            <w:vAlign w:val="center"/>
          </w:tcPr>
          <w:p w14:paraId="0A719150" w14:textId="77777777" w:rsidR="009C38F0" w:rsidRPr="009C38F0" w:rsidRDefault="009C38F0" w:rsidP="009C38F0">
            <w:pPr>
              <w:jc w:val="left"/>
              <w:rPr>
                <w:b w:val="0"/>
                <w:bCs/>
                <w:sz w:val="24"/>
                <w:szCs w:val="24"/>
              </w:rPr>
            </w:pPr>
            <w:r w:rsidRPr="009C38F0">
              <w:rPr>
                <w:b w:val="0"/>
                <w:bCs/>
                <w:sz w:val="24"/>
                <w:szCs w:val="24"/>
              </w:rPr>
              <w:t>Turbofan engine compressor corrected rotor speed [%]</w:t>
            </w:r>
          </w:p>
        </w:tc>
      </w:tr>
      <w:tr w:rsidR="009C38F0" w:rsidRPr="009C38F0" w14:paraId="30D1FAD6" w14:textId="77777777" w:rsidTr="008D07A0">
        <w:trPr>
          <w:trHeight w:hRule="exact" w:val="567"/>
        </w:trPr>
        <w:tc>
          <w:tcPr>
            <w:tcW w:w="759" w:type="pct"/>
            <w:shd w:val="clear" w:color="auto" w:fill="auto"/>
            <w:noWrap/>
            <w:vAlign w:val="center"/>
          </w:tcPr>
          <w:p w14:paraId="57320BA6" w14:textId="77777777" w:rsidR="009C38F0" w:rsidRPr="009C38F0" w:rsidRDefault="009C38F0" w:rsidP="009C38F0">
            <w:pPr>
              <w:jc w:val="left"/>
              <w:rPr>
                <w:b w:val="0"/>
                <w:bCs/>
                <w:i/>
                <w:iCs/>
                <w:sz w:val="24"/>
                <w:szCs w:val="24"/>
              </w:rPr>
            </w:pPr>
            <w:r w:rsidRPr="009C38F0">
              <w:rPr>
                <w:b w:val="0"/>
                <w:bCs/>
                <w:i/>
                <w:iCs/>
                <w:sz w:val="24"/>
                <w:szCs w:val="24"/>
              </w:rPr>
              <w:t>NFP</w:t>
            </w:r>
          </w:p>
        </w:tc>
        <w:tc>
          <w:tcPr>
            <w:tcW w:w="4241" w:type="pct"/>
            <w:shd w:val="clear" w:color="auto" w:fill="auto"/>
            <w:noWrap/>
            <w:vAlign w:val="center"/>
          </w:tcPr>
          <w:p w14:paraId="35F5C6A2" w14:textId="77777777" w:rsidR="009C38F0" w:rsidRPr="009C38F0" w:rsidRDefault="009C38F0" w:rsidP="009C38F0">
            <w:pPr>
              <w:jc w:val="left"/>
              <w:rPr>
                <w:b w:val="0"/>
                <w:bCs/>
                <w:sz w:val="24"/>
                <w:szCs w:val="24"/>
              </w:rPr>
            </w:pPr>
            <w:r w:rsidRPr="009C38F0">
              <w:rPr>
                <w:b w:val="0"/>
                <w:bCs/>
                <w:sz w:val="24"/>
                <w:szCs w:val="24"/>
              </w:rPr>
              <w:t>Network fixed parameters</w:t>
            </w:r>
          </w:p>
        </w:tc>
      </w:tr>
      <w:tr w:rsidR="009C38F0" w:rsidRPr="009C38F0" w14:paraId="63A5C753" w14:textId="77777777" w:rsidTr="008D07A0">
        <w:trPr>
          <w:trHeight w:hRule="exact" w:val="567"/>
        </w:trPr>
        <w:tc>
          <w:tcPr>
            <w:tcW w:w="759" w:type="pct"/>
            <w:shd w:val="clear" w:color="auto" w:fill="auto"/>
            <w:noWrap/>
            <w:vAlign w:val="center"/>
          </w:tcPr>
          <w:p w14:paraId="0290B040" w14:textId="77777777" w:rsidR="009C38F0" w:rsidRPr="009C38F0" w:rsidRDefault="009C38F0" w:rsidP="009C38F0">
            <w:pPr>
              <w:jc w:val="left"/>
              <w:rPr>
                <w:b w:val="0"/>
                <w:bCs/>
                <w:i/>
                <w:iCs/>
                <w:sz w:val="24"/>
                <w:szCs w:val="24"/>
              </w:rPr>
            </w:pPr>
            <w:r w:rsidRPr="009C38F0">
              <w:rPr>
                <w:b w:val="0"/>
                <w:bCs/>
                <w:i/>
                <w:iCs/>
                <w:sz w:val="24"/>
                <w:szCs w:val="24"/>
              </w:rPr>
              <w:t>NLR</w:t>
            </w:r>
          </w:p>
        </w:tc>
        <w:tc>
          <w:tcPr>
            <w:tcW w:w="4241" w:type="pct"/>
            <w:shd w:val="clear" w:color="auto" w:fill="auto"/>
            <w:noWrap/>
            <w:vAlign w:val="center"/>
          </w:tcPr>
          <w:p w14:paraId="03C625D3" w14:textId="77777777" w:rsidR="009C38F0" w:rsidRPr="009C38F0" w:rsidRDefault="009C38F0" w:rsidP="009C38F0">
            <w:pPr>
              <w:jc w:val="left"/>
              <w:rPr>
                <w:b w:val="0"/>
                <w:bCs/>
                <w:sz w:val="24"/>
                <w:szCs w:val="24"/>
              </w:rPr>
            </w:pPr>
            <w:r w:rsidRPr="009C38F0">
              <w:rPr>
                <w:b w:val="0"/>
                <w:bCs/>
                <w:sz w:val="24"/>
                <w:szCs w:val="24"/>
              </w:rPr>
              <w:t>National Aerospace Laboratory of Netherlands</w:t>
            </w:r>
          </w:p>
        </w:tc>
      </w:tr>
      <w:tr w:rsidR="009C38F0" w:rsidRPr="009C38F0" w14:paraId="126779D9" w14:textId="77777777" w:rsidTr="008D07A0">
        <w:trPr>
          <w:trHeight w:hRule="exact" w:val="567"/>
        </w:trPr>
        <w:tc>
          <w:tcPr>
            <w:tcW w:w="759" w:type="pct"/>
            <w:shd w:val="clear" w:color="auto" w:fill="auto"/>
            <w:noWrap/>
            <w:vAlign w:val="center"/>
          </w:tcPr>
          <w:p w14:paraId="69DCAA69" w14:textId="77777777" w:rsidR="009C38F0" w:rsidRPr="009C38F0" w:rsidRDefault="009C38F0" w:rsidP="009C38F0">
            <w:pPr>
              <w:jc w:val="left"/>
              <w:rPr>
                <w:b w:val="0"/>
                <w:bCs/>
                <w:i/>
                <w:iCs/>
                <w:sz w:val="24"/>
                <w:szCs w:val="24"/>
              </w:rPr>
            </w:pPr>
            <w:r w:rsidRPr="009C38F0">
              <w:rPr>
                <w:b w:val="0"/>
                <w:bCs/>
                <w:i/>
                <w:iCs/>
                <w:sz w:val="24"/>
                <w:szCs w:val="24"/>
              </w:rPr>
              <w:t>MILP</w:t>
            </w:r>
          </w:p>
        </w:tc>
        <w:tc>
          <w:tcPr>
            <w:tcW w:w="4241" w:type="pct"/>
            <w:shd w:val="clear" w:color="auto" w:fill="auto"/>
            <w:noWrap/>
            <w:vAlign w:val="center"/>
          </w:tcPr>
          <w:p w14:paraId="518264F2" w14:textId="77777777" w:rsidR="009C38F0" w:rsidRPr="009C38F0" w:rsidRDefault="009C38F0" w:rsidP="009C38F0">
            <w:pPr>
              <w:jc w:val="left"/>
              <w:rPr>
                <w:b w:val="0"/>
                <w:bCs/>
                <w:sz w:val="24"/>
                <w:szCs w:val="24"/>
              </w:rPr>
            </w:pPr>
            <w:r w:rsidRPr="009C38F0">
              <w:rPr>
                <w:b w:val="0"/>
                <w:bCs/>
                <w:sz w:val="24"/>
                <w:szCs w:val="24"/>
              </w:rPr>
              <w:t>Mixed Integer Linear Programing</w:t>
            </w:r>
          </w:p>
        </w:tc>
      </w:tr>
      <w:tr w:rsidR="009C38F0" w:rsidRPr="009C38F0" w14:paraId="35561245" w14:textId="77777777" w:rsidTr="008D07A0">
        <w:trPr>
          <w:trHeight w:hRule="exact" w:val="567"/>
        </w:trPr>
        <w:tc>
          <w:tcPr>
            <w:tcW w:w="759" w:type="pct"/>
            <w:shd w:val="clear" w:color="auto" w:fill="auto"/>
            <w:noWrap/>
            <w:vAlign w:val="center"/>
          </w:tcPr>
          <w:p w14:paraId="26BA3CD2" w14:textId="77777777" w:rsidR="009C38F0" w:rsidRPr="009C38F0" w:rsidRDefault="009C38F0" w:rsidP="009C38F0">
            <w:pPr>
              <w:jc w:val="left"/>
              <w:rPr>
                <w:b w:val="0"/>
                <w:bCs/>
                <w:i/>
                <w:iCs/>
                <w:sz w:val="24"/>
                <w:szCs w:val="24"/>
              </w:rPr>
            </w:pPr>
            <w:r w:rsidRPr="009C38F0">
              <w:rPr>
                <w:b w:val="0"/>
                <w:bCs/>
                <w:i/>
                <w:iCs/>
                <w:sz w:val="24"/>
                <w:szCs w:val="24"/>
              </w:rPr>
              <w:t>MINCRZT</w:t>
            </w:r>
          </w:p>
        </w:tc>
        <w:tc>
          <w:tcPr>
            <w:tcW w:w="4241" w:type="pct"/>
            <w:shd w:val="clear" w:color="auto" w:fill="auto"/>
            <w:noWrap/>
            <w:vAlign w:val="center"/>
          </w:tcPr>
          <w:p w14:paraId="51BC069A" w14:textId="77777777" w:rsidR="009C38F0" w:rsidRPr="009C38F0" w:rsidRDefault="009C38F0" w:rsidP="009C38F0">
            <w:pPr>
              <w:jc w:val="left"/>
              <w:rPr>
                <w:b w:val="0"/>
                <w:bCs/>
                <w:sz w:val="24"/>
                <w:szCs w:val="24"/>
              </w:rPr>
            </w:pPr>
            <w:r w:rsidRPr="009C38F0">
              <w:rPr>
                <w:b w:val="0"/>
                <w:bCs/>
                <w:sz w:val="24"/>
                <w:szCs w:val="24"/>
              </w:rPr>
              <w:t>Minimum cruise time [min]</w:t>
            </w:r>
          </w:p>
        </w:tc>
      </w:tr>
      <w:tr w:rsidR="009C38F0" w:rsidRPr="009C38F0" w14:paraId="566004C6" w14:textId="77777777" w:rsidTr="008D07A0">
        <w:trPr>
          <w:trHeight w:hRule="exact" w:val="567"/>
        </w:trPr>
        <w:tc>
          <w:tcPr>
            <w:tcW w:w="759" w:type="pct"/>
            <w:shd w:val="clear" w:color="auto" w:fill="auto"/>
            <w:noWrap/>
            <w:vAlign w:val="center"/>
          </w:tcPr>
          <w:p w14:paraId="4207B01E" w14:textId="77777777" w:rsidR="009C38F0" w:rsidRPr="009C38F0" w:rsidRDefault="009C38F0" w:rsidP="009C38F0">
            <w:pPr>
              <w:jc w:val="left"/>
              <w:rPr>
                <w:b w:val="0"/>
                <w:bCs/>
                <w:i/>
                <w:iCs/>
                <w:sz w:val="24"/>
                <w:szCs w:val="24"/>
              </w:rPr>
            </w:pPr>
            <w:r w:rsidRPr="009C38F0">
              <w:rPr>
                <w:b w:val="0"/>
                <w:bCs/>
                <w:i/>
                <w:iCs/>
                <w:sz w:val="24"/>
                <w:szCs w:val="24"/>
              </w:rPr>
              <w:t>MIT</w:t>
            </w:r>
          </w:p>
        </w:tc>
        <w:tc>
          <w:tcPr>
            <w:tcW w:w="4241" w:type="pct"/>
            <w:shd w:val="clear" w:color="auto" w:fill="auto"/>
            <w:noWrap/>
            <w:vAlign w:val="center"/>
          </w:tcPr>
          <w:p w14:paraId="3BFC3A94" w14:textId="77777777" w:rsidR="009C38F0" w:rsidRPr="009C38F0" w:rsidRDefault="009C38F0" w:rsidP="009C38F0">
            <w:pPr>
              <w:jc w:val="left"/>
              <w:rPr>
                <w:b w:val="0"/>
                <w:bCs/>
                <w:sz w:val="24"/>
                <w:szCs w:val="24"/>
              </w:rPr>
            </w:pPr>
            <w:r w:rsidRPr="009C38F0">
              <w:rPr>
                <w:b w:val="0"/>
                <w:bCs/>
                <w:sz w:val="24"/>
                <w:szCs w:val="24"/>
              </w:rPr>
              <w:t>Massachusetts Institute of Technology</w:t>
            </w:r>
          </w:p>
        </w:tc>
      </w:tr>
      <w:tr w:rsidR="009C38F0" w:rsidRPr="009C38F0" w14:paraId="63F0BB42" w14:textId="77777777" w:rsidTr="008D07A0">
        <w:trPr>
          <w:trHeight w:hRule="exact" w:val="567"/>
        </w:trPr>
        <w:tc>
          <w:tcPr>
            <w:tcW w:w="759" w:type="pct"/>
            <w:shd w:val="clear" w:color="auto" w:fill="auto"/>
            <w:noWrap/>
            <w:vAlign w:val="center"/>
            <w:hideMark/>
          </w:tcPr>
          <w:p w14:paraId="3CA404EF" w14:textId="77777777" w:rsidR="009C38F0" w:rsidRPr="009C38F0" w:rsidRDefault="009C38F0" w:rsidP="009C38F0">
            <w:pPr>
              <w:jc w:val="left"/>
              <w:rPr>
                <w:b w:val="0"/>
                <w:bCs/>
                <w:i/>
                <w:iCs/>
                <w:sz w:val="24"/>
                <w:szCs w:val="24"/>
              </w:rPr>
            </w:pPr>
            <w:r w:rsidRPr="009C38F0">
              <w:rPr>
                <w:b w:val="0"/>
                <w:bCs/>
                <w:i/>
                <w:iCs/>
                <w:sz w:val="24"/>
                <w:szCs w:val="24"/>
              </w:rPr>
              <w:t>MLW</w:t>
            </w:r>
          </w:p>
        </w:tc>
        <w:tc>
          <w:tcPr>
            <w:tcW w:w="4241" w:type="pct"/>
            <w:shd w:val="clear" w:color="auto" w:fill="auto"/>
            <w:noWrap/>
            <w:vAlign w:val="center"/>
            <w:hideMark/>
          </w:tcPr>
          <w:p w14:paraId="7B5E18F7" w14:textId="77777777" w:rsidR="009C38F0" w:rsidRPr="009C38F0" w:rsidRDefault="009C38F0" w:rsidP="009C38F0">
            <w:pPr>
              <w:jc w:val="left"/>
              <w:rPr>
                <w:b w:val="0"/>
                <w:bCs/>
                <w:sz w:val="24"/>
                <w:szCs w:val="24"/>
              </w:rPr>
            </w:pPr>
            <w:r w:rsidRPr="009C38F0">
              <w:rPr>
                <w:b w:val="0"/>
                <w:bCs/>
                <w:sz w:val="24"/>
                <w:szCs w:val="24"/>
              </w:rPr>
              <w:t>Maximum landing weight [kg]</w:t>
            </w:r>
          </w:p>
        </w:tc>
      </w:tr>
      <w:tr w:rsidR="009C38F0" w:rsidRPr="009C38F0" w14:paraId="358EA13A" w14:textId="77777777" w:rsidTr="008D07A0">
        <w:trPr>
          <w:trHeight w:hRule="exact" w:val="567"/>
        </w:trPr>
        <w:tc>
          <w:tcPr>
            <w:tcW w:w="759" w:type="pct"/>
            <w:shd w:val="clear" w:color="auto" w:fill="auto"/>
            <w:noWrap/>
            <w:vAlign w:val="center"/>
          </w:tcPr>
          <w:p w14:paraId="254CB2D0" w14:textId="77777777" w:rsidR="009C38F0" w:rsidRPr="009C38F0" w:rsidRDefault="009C38F0" w:rsidP="009C38F0">
            <w:pPr>
              <w:jc w:val="left"/>
              <w:rPr>
                <w:b w:val="0"/>
                <w:bCs/>
                <w:i/>
                <w:iCs/>
                <w:sz w:val="24"/>
                <w:szCs w:val="24"/>
              </w:rPr>
            </w:pPr>
            <w:r w:rsidRPr="009C38F0">
              <w:rPr>
                <w:b w:val="0"/>
                <w:bCs/>
                <w:i/>
                <w:iCs/>
                <w:sz w:val="24"/>
                <w:szCs w:val="24"/>
              </w:rPr>
              <w:t>MMO</w:t>
            </w:r>
          </w:p>
        </w:tc>
        <w:tc>
          <w:tcPr>
            <w:tcW w:w="4241" w:type="pct"/>
            <w:shd w:val="clear" w:color="auto" w:fill="auto"/>
            <w:noWrap/>
            <w:vAlign w:val="center"/>
          </w:tcPr>
          <w:p w14:paraId="0A749541" w14:textId="77777777" w:rsidR="009C38F0" w:rsidRPr="009C38F0" w:rsidRDefault="009C38F0" w:rsidP="009C38F0">
            <w:pPr>
              <w:jc w:val="left"/>
              <w:rPr>
                <w:b w:val="0"/>
                <w:bCs/>
                <w:sz w:val="24"/>
                <w:szCs w:val="24"/>
              </w:rPr>
            </w:pPr>
            <w:r w:rsidRPr="009C38F0">
              <w:rPr>
                <w:b w:val="0"/>
                <w:bCs/>
                <w:sz w:val="24"/>
                <w:szCs w:val="24"/>
              </w:rPr>
              <w:t>Maximum certified speed  (Mach number)</w:t>
            </w:r>
          </w:p>
        </w:tc>
      </w:tr>
      <w:tr w:rsidR="009C38F0" w:rsidRPr="009C38F0" w14:paraId="5B445702" w14:textId="77777777" w:rsidTr="008D07A0">
        <w:trPr>
          <w:trHeight w:hRule="exact" w:val="567"/>
        </w:trPr>
        <w:tc>
          <w:tcPr>
            <w:tcW w:w="759" w:type="pct"/>
            <w:shd w:val="clear" w:color="auto" w:fill="auto"/>
            <w:noWrap/>
            <w:vAlign w:val="center"/>
          </w:tcPr>
          <w:p w14:paraId="3BCBF3E7" w14:textId="77777777" w:rsidR="009C38F0" w:rsidRPr="009C38F0" w:rsidRDefault="009C38F0" w:rsidP="009C38F0">
            <w:pPr>
              <w:jc w:val="left"/>
              <w:rPr>
                <w:b w:val="0"/>
                <w:bCs/>
                <w:i/>
                <w:iCs/>
                <w:sz w:val="24"/>
                <w:szCs w:val="24"/>
              </w:rPr>
            </w:pPr>
            <w:r w:rsidRPr="009C38F0">
              <w:rPr>
                <w:b w:val="0"/>
                <w:bCs/>
                <w:i/>
                <w:iCs/>
                <w:sz w:val="24"/>
                <w:szCs w:val="24"/>
              </w:rPr>
              <w:t>MOGA</w:t>
            </w:r>
          </w:p>
        </w:tc>
        <w:tc>
          <w:tcPr>
            <w:tcW w:w="4241" w:type="pct"/>
            <w:shd w:val="clear" w:color="auto" w:fill="auto"/>
            <w:noWrap/>
            <w:vAlign w:val="center"/>
          </w:tcPr>
          <w:p w14:paraId="1A58C9D9" w14:textId="77777777" w:rsidR="009C38F0" w:rsidRPr="009C38F0" w:rsidRDefault="009C38F0" w:rsidP="009C38F0">
            <w:pPr>
              <w:jc w:val="left"/>
              <w:rPr>
                <w:b w:val="0"/>
                <w:bCs/>
                <w:sz w:val="24"/>
                <w:szCs w:val="24"/>
              </w:rPr>
            </w:pPr>
            <w:r w:rsidRPr="009C38F0">
              <w:rPr>
                <w:b w:val="0"/>
                <w:bCs/>
                <w:sz w:val="24"/>
                <w:szCs w:val="24"/>
              </w:rPr>
              <w:t>Multi-objective genetic algorithm</w:t>
            </w:r>
          </w:p>
        </w:tc>
      </w:tr>
      <w:tr w:rsidR="009C38F0" w:rsidRPr="009C38F0" w14:paraId="15C49BB2" w14:textId="77777777" w:rsidTr="008D07A0">
        <w:trPr>
          <w:trHeight w:hRule="exact" w:val="567"/>
        </w:trPr>
        <w:tc>
          <w:tcPr>
            <w:tcW w:w="759" w:type="pct"/>
            <w:shd w:val="clear" w:color="auto" w:fill="auto"/>
            <w:noWrap/>
            <w:vAlign w:val="center"/>
            <w:hideMark/>
          </w:tcPr>
          <w:p w14:paraId="67CAC503" w14:textId="77777777" w:rsidR="009C38F0" w:rsidRPr="009C38F0" w:rsidRDefault="009C38F0" w:rsidP="009C38F0">
            <w:pPr>
              <w:jc w:val="left"/>
              <w:rPr>
                <w:b w:val="0"/>
                <w:bCs/>
                <w:i/>
                <w:iCs/>
                <w:sz w:val="24"/>
                <w:szCs w:val="24"/>
              </w:rPr>
            </w:pPr>
            <w:r w:rsidRPr="009C38F0">
              <w:rPr>
                <w:b w:val="0"/>
                <w:bCs/>
                <w:i/>
                <w:iCs/>
                <w:sz w:val="24"/>
                <w:szCs w:val="24"/>
              </w:rPr>
              <w:t>MTOW</w:t>
            </w:r>
          </w:p>
        </w:tc>
        <w:tc>
          <w:tcPr>
            <w:tcW w:w="4241" w:type="pct"/>
            <w:shd w:val="clear" w:color="auto" w:fill="auto"/>
            <w:noWrap/>
            <w:vAlign w:val="center"/>
            <w:hideMark/>
          </w:tcPr>
          <w:p w14:paraId="68F4E365" w14:textId="77777777" w:rsidR="009C38F0" w:rsidRPr="009C38F0" w:rsidRDefault="009C38F0" w:rsidP="009C38F0">
            <w:pPr>
              <w:jc w:val="left"/>
              <w:rPr>
                <w:b w:val="0"/>
                <w:bCs/>
                <w:sz w:val="24"/>
                <w:szCs w:val="24"/>
              </w:rPr>
            </w:pPr>
            <w:r w:rsidRPr="009C38F0">
              <w:rPr>
                <w:b w:val="0"/>
                <w:bCs/>
                <w:sz w:val="24"/>
                <w:szCs w:val="24"/>
              </w:rPr>
              <w:t>Maximum takeoff weight [kg]</w:t>
            </w:r>
          </w:p>
        </w:tc>
      </w:tr>
      <w:tr w:rsidR="009C38F0" w:rsidRPr="009C38F0" w14:paraId="3E25A9F1" w14:textId="77777777" w:rsidTr="008D07A0">
        <w:trPr>
          <w:trHeight w:hRule="exact" w:val="567"/>
        </w:trPr>
        <w:tc>
          <w:tcPr>
            <w:tcW w:w="759" w:type="pct"/>
            <w:shd w:val="clear" w:color="auto" w:fill="auto"/>
            <w:noWrap/>
            <w:vAlign w:val="center"/>
            <w:hideMark/>
          </w:tcPr>
          <w:p w14:paraId="3295B4C3" w14:textId="77777777" w:rsidR="009C38F0" w:rsidRPr="009C38F0" w:rsidRDefault="009C38F0" w:rsidP="009C38F0">
            <w:pPr>
              <w:jc w:val="left"/>
              <w:rPr>
                <w:b w:val="0"/>
                <w:bCs/>
                <w:i/>
                <w:iCs/>
                <w:sz w:val="24"/>
                <w:szCs w:val="24"/>
              </w:rPr>
            </w:pPr>
            <w:r w:rsidRPr="009C38F0">
              <w:rPr>
                <w:b w:val="0"/>
                <w:bCs/>
                <w:i/>
                <w:iCs/>
                <w:sz w:val="24"/>
                <w:szCs w:val="24"/>
              </w:rPr>
              <w:t>MZFW</w:t>
            </w:r>
          </w:p>
        </w:tc>
        <w:tc>
          <w:tcPr>
            <w:tcW w:w="4241" w:type="pct"/>
            <w:shd w:val="clear" w:color="auto" w:fill="auto"/>
            <w:noWrap/>
            <w:vAlign w:val="center"/>
            <w:hideMark/>
          </w:tcPr>
          <w:p w14:paraId="3444600D" w14:textId="77777777" w:rsidR="009C38F0" w:rsidRPr="009C38F0" w:rsidRDefault="009C38F0" w:rsidP="009C38F0">
            <w:pPr>
              <w:jc w:val="left"/>
              <w:rPr>
                <w:b w:val="0"/>
                <w:bCs/>
                <w:sz w:val="24"/>
                <w:szCs w:val="24"/>
                <w:lang w:val="de-DE"/>
              </w:rPr>
            </w:pPr>
            <w:r w:rsidRPr="009C38F0">
              <w:rPr>
                <w:b w:val="0"/>
                <w:bCs/>
                <w:sz w:val="24"/>
                <w:szCs w:val="24"/>
                <w:lang w:val="de-DE"/>
              </w:rPr>
              <w:t>Maximum zero fuel weight [kg]</w:t>
            </w:r>
          </w:p>
        </w:tc>
      </w:tr>
      <w:tr w:rsidR="009C38F0" w:rsidRPr="009C38F0" w14:paraId="02FB2352" w14:textId="77777777" w:rsidTr="008D07A0">
        <w:trPr>
          <w:trHeight w:hRule="exact" w:val="567"/>
        </w:trPr>
        <w:tc>
          <w:tcPr>
            <w:tcW w:w="759" w:type="pct"/>
            <w:shd w:val="clear" w:color="auto" w:fill="auto"/>
            <w:noWrap/>
            <w:vAlign w:val="center"/>
            <w:hideMark/>
          </w:tcPr>
          <w:p w14:paraId="45F54683" w14:textId="77777777" w:rsidR="009C38F0" w:rsidRPr="009C38F0" w:rsidRDefault="009C38F0" w:rsidP="009C38F0">
            <w:pPr>
              <w:jc w:val="left"/>
              <w:rPr>
                <w:b w:val="0"/>
                <w:bCs/>
                <w:i/>
                <w:iCs/>
                <w:sz w:val="24"/>
                <w:szCs w:val="24"/>
                <w:vertAlign w:val="subscript"/>
              </w:rPr>
            </w:pPr>
            <w:proofErr w:type="spellStart"/>
            <w:r w:rsidRPr="009C38F0">
              <w:rPr>
                <w:b w:val="0"/>
                <w:bCs/>
                <w:i/>
                <w:iCs/>
                <w:sz w:val="24"/>
                <w:szCs w:val="24"/>
              </w:rPr>
              <w:t>Nacft</w:t>
            </w:r>
            <w:r w:rsidRPr="009C38F0">
              <w:rPr>
                <w:b w:val="0"/>
                <w:bCs/>
                <w:i/>
                <w:iCs/>
                <w:sz w:val="24"/>
                <w:szCs w:val="24"/>
                <w:vertAlign w:val="subscript"/>
              </w:rPr>
              <w:t>k</w:t>
            </w:r>
            <w:proofErr w:type="spellEnd"/>
          </w:p>
        </w:tc>
        <w:tc>
          <w:tcPr>
            <w:tcW w:w="4241" w:type="pct"/>
            <w:shd w:val="clear" w:color="auto" w:fill="auto"/>
            <w:noWrap/>
            <w:vAlign w:val="center"/>
            <w:hideMark/>
          </w:tcPr>
          <w:p w14:paraId="6D9EDFC3" w14:textId="77777777" w:rsidR="009C38F0" w:rsidRPr="009C38F0" w:rsidRDefault="009C38F0" w:rsidP="009C38F0">
            <w:pPr>
              <w:jc w:val="left"/>
              <w:rPr>
                <w:b w:val="0"/>
                <w:bCs/>
                <w:sz w:val="24"/>
                <w:szCs w:val="24"/>
              </w:rPr>
            </w:pPr>
            <w:r w:rsidRPr="009C38F0">
              <w:rPr>
                <w:b w:val="0"/>
                <w:bCs/>
                <w:sz w:val="24"/>
                <w:szCs w:val="24"/>
              </w:rPr>
              <w:t>Total number of k-</w:t>
            </w:r>
            <w:proofErr w:type="spellStart"/>
            <w:r w:rsidRPr="009C38F0">
              <w:rPr>
                <w:b w:val="0"/>
                <w:bCs/>
                <w:sz w:val="24"/>
                <w:szCs w:val="24"/>
              </w:rPr>
              <w:t>th</w:t>
            </w:r>
            <w:proofErr w:type="spellEnd"/>
            <w:r w:rsidRPr="009C38F0">
              <w:rPr>
                <w:b w:val="0"/>
                <w:bCs/>
                <w:sz w:val="24"/>
                <w:szCs w:val="24"/>
              </w:rPr>
              <w:t xml:space="preserve"> aircraft </w:t>
            </w:r>
          </w:p>
        </w:tc>
      </w:tr>
      <w:tr w:rsidR="009C38F0" w:rsidRPr="009C38F0" w14:paraId="5AF61DDF" w14:textId="77777777" w:rsidTr="008D07A0">
        <w:trPr>
          <w:trHeight w:hRule="exact" w:val="567"/>
        </w:trPr>
        <w:tc>
          <w:tcPr>
            <w:tcW w:w="759" w:type="pct"/>
            <w:shd w:val="clear" w:color="auto" w:fill="auto"/>
            <w:noWrap/>
            <w:vAlign w:val="center"/>
          </w:tcPr>
          <w:p w14:paraId="7786AE6B" w14:textId="77777777" w:rsidR="009C38F0" w:rsidRPr="009C38F0" w:rsidRDefault="009C38F0" w:rsidP="009C38F0">
            <w:pPr>
              <w:jc w:val="left"/>
              <w:rPr>
                <w:b w:val="0"/>
                <w:bCs/>
                <w:i/>
                <w:iCs/>
                <w:sz w:val="24"/>
                <w:szCs w:val="24"/>
              </w:rPr>
            </w:pPr>
            <w:proofErr w:type="spellStart"/>
            <w:r w:rsidRPr="009C38F0">
              <w:rPr>
                <w:b w:val="0"/>
                <w:bCs/>
                <w:i/>
                <w:iCs/>
                <w:sz w:val="24"/>
                <w:szCs w:val="24"/>
              </w:rPr>
              <w:t>Naisles</w:t>
            </w:r>
            <w:proofErr w:type="spellEnd"/>
          </w:p>
        </w:tc>
        <w:tc>
          <w:tcPr>
            <w:tcW w:w="4241" w:type="pct"/>
            <w:shd w:val="clear" w:color="auto" w:fill="auto"/>
            <w:noWrap/>
            <w:vAlign w:val="center"/>
          </w:tcPr>
          <w:p w14:paraId="04DE3078" w14:textId="77777777" w:rsidR="009C38F0" w:rsidRPr="009C38F0" w:rsidRDefault="009C38F0" w:rsidP="009C38F0">
            <w:pPr>
              <w:jc w:val="left"/>
              <w:rPr>
                <w:b w:val="0"/>
                <w:bCs/>
                <w:sz w:val="24"/>
                <w:szCs w:val="24"/>
              </w:rPr>
            </w:pPr>
            <w:r w:rsidRPr="009C38F0">
              <w:rPr>
                <w:b w:val="0"/>
                <w:bCs/>
                <w:sz w:val="24"/>
                <w:szCs w:val="24"/>
              </w:rPr>
              <w:t>Number of aisles in the cabin</w:t>
            </w:r>
          </w:p>
        </w:tc>
      </w:tr>
      <w:tr w:rsidR="009C38F0" w:rsidRPr="009C38F0" w14:paraId="2452E3B6" w14:textId="77777777" w:rsidTr="008D07A0">
        <w:trPr>
          <w:trHeight w:hRule="exact" w:val="567"/>
        </w:trPr>
        <w:tc>
          <w:tcPr>
            <w:tcW w:w="759" w:type="pct"/>
            <w:shd w:val="clear" w:color="auto" w:fill="auto"/>
            <w:noWrap/>
            <w:vAlign w:val="center"/>
          </w:tcPr>
          <w:p w14:paraId="2EE4C948" w14:textId="77777777" w:rsidR="009C38F0" w:rsidRPr="009C38F0" w:rsidRDefault="009C38F0" w:rsidP="009C38F0">
            <w:pPr>
              <w:jc w:val="left"/>
              <w:rPr>
                <w:b w:val="0"/>
                <w:bCs/>
                <w:i/>
                <w:iCs/>
                <w:sz w:val="24"/>
                <w:szCs w:val="24"/>
              </w:rPr>
            </w:pPr>
            <w:r w:rsidRPr="009C38F0">
              <w:rPr>
                <w:b w:val="0"/>
                <w:bCs/>
                <w:i/>
                <w:iCs/>
                <w:sz w:val="24"/>
                <w:szCs w:val="24"/>
              </w:rPr>
              <w:t>NAND</w:t>
            </w:r>
          </w:p>
        </w:tc>
        <w:tc>
          <w:tcPr>
            <w:tcW w:w="4241" w:type="pct"/>
            <w:shd w:val="clear" w:color="auto" w:fill="auto"/>
            <w:noWrap/>
            <w:vAlign w:val="center"/>
          </w:tcPr>
          <w:p w14:paraId="1A0A9DC2" w14:textId="77777777" w:rsidR="009C38F0" w:rsidRPr="009C38F0" w:rsidRDefault="009C38F0" w:rsidP="009C38F0">
            <w:pPr>
              <w:jc w:val="left"/>
              <w:rPr>
                <w:b w:val="0"/>
                <w:bCs/>
                <w:sz w:val="24"/>
                <w:szCs w:val="24"/>
              </w:rPr>
            </w:pPr>
            <w:r w:rsidRPr="009C38F0">
              <w:rPr>
                <w:b w:val="0"/>
                <w:bCs/>
                <w:sz w:val="24"/>
                <w:szCs w:val="24"/>
              </w:rPr>
              <w:t>Nested Analysis Design</w:t>
            </w:r>
          </w:p>
        </w:tc>
      </w:tr>
      <w:tr w:rsidR="009C38F0" w:rsidRPr="009C38F0" w14:paraId="5228AE88" w14:textId="77777777" w:rsidTr="008D07A0">
        <w:trPr>
          <w:trHeight w:hRule="exact" w:val="567"/>
        </w:trPr>
        <w:tc>
          <w:tcPr>
            <w:tcW w:w="759" w:type="pct"/>
            <w:shd w:val="clear" w:color="auto" w:fill="auto"/>
            <w:noWrap/>
            <w:vAlign w:val="center"/>
            <w:hideMark/>
          </w:tcPr>
          <w:p w14:paraId="1AF6747E" w14:textId="77777777" w:rsidR="009C38F0" w:rsidRPr="009C38F0" w:rsidRDefault="009C38F0" w:rsidP="009C38F0">
            <w:pPr>
              <w:jc w:val="left"/>
              <w:rPr>
                <w:b w:val="0"/>
                <w:bCs/>
                <w:i/>
                <w:iCs/>
                <w:sz w:val="24"/>
                <w:szCs w:val="24"/>
              </w:rPr>
            </w:pPr>
            <w:r w:rsidRPr="009C38F0">
              <w:rPr>
                <w:b w:val="0"/>
                <w:bCs/>
                <w:i/>
                <w:iCs/>
                <w:sz w:val="24"/>
                <w:szCs w:val="24"/>
              </w:rPr>
              <w:t xml:space="preserve">NDOC </w:t>
            </w:r>
          </w:p>
        </w:tc>
        <w:tc>
          <w:tcPr>
            <w:tcW w:w="4241" w:type="pct"/>
            <w:shd w:val="clear" w:color="auto" w:fill="auto"/>
            <w:noWrap/>
            <w:vAlign w:val="center"/>
            <w:hideMark/>
          </w:tcPr>
          <w:p w14:paraId="7BDFC22A" w14:textId="77777777" w:rsidR="009C38F0" w:rsidRPr="009C38F0" w:rsidRDefault="009C38F0" w:rsidP="009C38F0">
            <w:pPr>
              <w:jc w:val="left"/>
              <w:rPr>
                <w:b w:val="0"/>
                <w:bCs/>
                <w:sz w:val="24"/>
                <w:szCs w:val="24"/>
              </w:rPr>
            </w:pPr>
            <w:r w:rsidRPr="009C38F0">
              <w:rPr>
                <w:b w:val="0"/>
                <w:bCs/>
                <w:sz w:val="24"/>
                <w:szCs w:val="24"/>
              </w:rPr>
              <w:t>Total air transport network’s direct operational cost [US$/ nm]</w:t>
            </w:r>
          </w:p>
        </w:tc>
      </w:tr>
      <w:tr w:rsidR="009C38F0" w:rsidRPr="009C38F0" w14:paraId="108DD2C1" w14:textId="77777777" w:rsidTr="008D07A0">
        <w:trPr>
          <w:trHeight w:hRule="exact" w:val="567"/>
        </w:trPr>
        <w:tc>
          <w:tcPr>
            <w:tcW w:w="759" w:type="pct"/>
            <w:shd w:val="clear" w:color="auto" w:fill="auto"/>
            <w:noWrap/>
            <w:vAlign w:val="center"/>
          </w:tcPr>
          <w:p w14:paraId="7DBC792F" w14:textId="77777777" w:rsidR="009C38F0" w:rsidRPr="009C38F0" w:rsidRDefault="009C38F0" w:rsidP="009C38F0">
            <w:pPr>
              <w:jc w:val="left"/>
              <w:rPr>
                <w:b w:val="0"/>
                <w:bCs/>
                <w:i/>
                <w:iCs/>
                <w:sz w:val="24"/>
                <w:szCs w:val="24"/>
              </w:rPr>
            </w:pPr>
            <w:r w:rsidRPr="009C38F0">
              <w:rPr>
                <w:b w:val="0"/>
                <w:bCs/>
                <w:i/>
                <w:iCs/>
                <w:sz w:val="24"/>
                <w:szCs w:val="24"/>
              </w:rPr>
              <w:t>NASA</w:t>
            </w:r>
          </w:p>
        </w:tc>
        <w:tc>
          <w:tcPr>
            <w:tcW w:w="4241" w:type="pct"/>
            <w:shd w:val="clear" w:color="auto" w:fill="auto"/>
            <w:noWrap/>
            <w:vAlign w:val="center"/>
          </w:tcPr>
          <w:p w14:paraId="428201DA" w14:textId="77777777" w:rsidR="009C38F0" w:rsidRPr="009C38F0" w:rsidRDefault="009C38F0" w:rsidP="009C38F0">
            <w:pPr>
              <w:jc w:val="left"/>
              <w:rPr>
                <w:b w:val="0"/>
                <w:bCs/>
                <w:sz w:val="24"/>
                <w:szCs w:val="24"/>
              </w:rPr>
            </w:pPr>
            <w:r w:rsidRPr="009C38F0">
              <w:rPr>
                <w:b w:val="0"/>
                <w:bCs/>
                <w:sz w:val="24"/>
                <w:szCs w:val="24"/>
              </w:rPr>
              <w:t>United States National Aeronautics and Space Administration</w:t>
            </w:r>
          </w:p>
        </w:tc>
      </w:tr>
      <w:tr w:rsidR="009C38F0" w:rsidRPr="009C38F0" w14:paraId="1A24C46A" w14:textId="77777777" w:rsidTr="008D07A0">
        <w:trPr>
          <w:trHeight w:hRule="exact" w:val="567"/>
        </w:trPr>
        <w:tc>
          <w:tcPr>
            <w:tcW w:w="759" w:type="pct"/>
            <w:shd w:val="clear" w:color="auto" w:fill="auto"/>
            <w:noWrap/>
            <w:vAlign w:val="center"/>
          </w:tcPr>
          <w:p w14:paraId="2BDADF53" w14:textId="77777777" w:rsidR="009C38F0" w:rsidRPr="009C38F0" w:rsidRDefault="009C38F0" w:rsidP="009C38F0">
            <w:pPr>
              <w:jc w:val="left"/>
              <w:rPr>
                <w:b w:val="0"/>
                <w:bCs/>
                <w:i/>
                <w:iCs/>
                <w:sz w:val="24"/>
                <w:szCs w:val="24"/>
              </w:rPr>
            </w:pPr>
            <w:r w:rsidRPr="009C38F0">
              <w:rPr>
                <w:b w:val="0"/>
                <w:bCs/>
                <w:i/>
                <w:iCs/>
                <w:sz w:val="24"/>
                <w:szCs w:val="24"/>
              </w:rPr>
              <w:t>n</w:t>
            </w:r>
            <w:r w:rsidRPr="009C38F0">
              <w:rPr>
                <w:b w:val="0"/>
                <w:bCs/>
                <w:i/>
                <w:iCs/>
                <w:sz w:val="24"/>
                <w:szCs w:val="24"/>
                <w:vertAlign w:val="subscript"/>
              </w:rPr>
              <w:t>e</w:t>
            </w:r>
          </w:p>
        </w:tc>
        <w:tc>
          <w:tcPr>
            <w:tcW w:w="4241" w:type="pct"/>
            <w:shd w:val="clear" w:color="auto" w:fill="auto"/>
            <w:noWrap/>
            <w:vAlign w:val="center"/>
          </w:tcPr>
          <w:p w14:paraId="06B64940" w14:textId="77777777" w:rsidR="009C38F0" w:rsidRPr="009C38F0" w:rsidRDefault="009C38F0" w:rsidP="009C38F0">
            <w:pPr>
              <w:jc w:val="left"/>
              <w:rPr>
                <w:b w:val="0"/>
                <w:bCs/>
                <w:sz w:val="24"/>
                <w:szCs w:val="24"/>
              </w:rPr>
            </w:pPr>
            <w:r w:rsidRPr="009C38F0">
              <w:rPr>
                <w:b w:val="0"/>
                <w:bCs/>
                <w:sz w:val="24"/>
                <w:szCs w:val="24"/>
              </w:rPr>
              <w:t>Number of engines installed in the aircraft</w:t>
            </w:r>
          </w:p>
        </w:tc>
      </w:tr>
      <w:tr w:rsidR="009C38F0" w:rsidRPr="009C38F0" w14:paraId="17794B9E" w14:textId="77777777" w:rsidTr="008D07A0">
        <w:trPr>
          <w:trHeight w:hRule="exact" w:val="567"/>
        </w:trPr>
        <w:tc>
          <w:tcPr>
            <w:tcW w:w="759" w:type="pct"/>
            <w:shd w:val="clear" w:color="auto" w:fill="auto"/>
            <w:noWrap/>
            <w:vAlign w:val="center"/>
          </w:tcPr>
          <w:p w14:paraId="0F8FD7C6" w14:textId="77777777" w:rsidR="009C38F0" w:rsidRPr="009C38F0" w:rsidRDefault="009C38F0" w:rsidP="009C38F0">
            <w:pPr>
              <w:jc w:val="left"/>
              <w:rPr>
                <w:b w:val="0"/>
                <w:bCs/>
                <w:i/>
                <w:iCs/>
                <w:sz w:val="24"/>
                <w:szCs w:val="24"/>
              </w:rPr>
            </w:pPr>
            <w:proofErr w:type="spellStart"/>
            <w:r w:rsidRPr="009C38F0">
              <w:rPr>
                <w:b w:val="0"/>
                <w:bCs/>
                <w:i/>
                <w:iCs/>
                <w:sz w:val="24"/>
                <w:szCs w:val="24"/>
              </w:rPr>
              <w:t>Ngalleys</w:t>
            </w:r>
            <w:proofErr w:type="spellEnd"/>
          </w:p>
        </w:tc>
        <w:tc>
          <w:tcPr>
            <w:tcW w:w="4241" w:type="pct"/>
            <w:shd w:val="clear" w:color="auto" w:fill="auto"/>
            <w:noWrap/>
            <w:vAlign w:val="center"/>
          </w:tcPr>
          <w:p w14:paraId="1C55826D" w14:textId="77777777" w:rsidR="009C38F0" w:rsidRPr="009C38F0" w:rsidRDefault="009C38F0" w:rsidP="009C38F0">
            <w:pPr>
              <w:jc w:val="left"/>
              <w:rPr>
                <w:b w:val="0"/>
                <w:bCs/>
                <w:sz w:val="24"/>
                <w:szCs w:val="24"/>
              </w:rPr>
            </w:pPr>
            <w:r w:rsidRPr="009C38F0">
              <w:rPr>
                <w:b w:val="0"/>
                <w:bCs/>
                <w:sz w:val="24"/>
                <w:szCs w:val="24"/>
              </w:rPr>
              <w:t>Number of galley stations in the aircraft</w:t>
            </w:r>
          </w:p>
        </w:tc>
      </w:tr>
      <w:tr w:rsidR="009C38F0" w:rsidRPr="009C38F0" w14:paraId="2C971A17" w14:textId="77777777" w:rsidTr="008D07A0">
        <w:trPr>
          <w:trHeight w:hRule="exact" w:val="567"/>
        </w:trPr>
        <w:tc>
          <w:tcPr>
            <w:tcW w:w="759" w:type="pct"/>
            <w:shd w:val="clear" w:color="auto" w:fill="auto"/>
            <w:noWrap/>
            <w:vAlign w:val="center"/>
            <w:hideMark/>
          </w:tcPr>
          <w:p w14:paraId="2356B2D5" w14:textId="77777777" w:rsidR="009C38F0" w:rsidRPr="009C38F0" w:rsidRDefault="009C38F0" w:rsidP="009C38F0">
            <w:pPr>
              <w:jc w:val="left"/>
              <w:rPr>
                <w:b w:val="0"/>
                <w:bCs/>
                <w:i/>
                <w:iCs/>
                <w:sz w:val="24"/>
                <w:szCs w:val="24"/>
              </w:rPr>
            </w:pPr>
            <w:r w:rsidRPr="009C38F0">
              <w:rPr>
                <w:b w:val="0"/>
                <w:bCs/>
                <w:i/>
                <w:iCs/>
                <w:sz w:val="24"/>
                <w:szCs w:val="24"/>
              </w:rPr>
              <w:t>NP</w:t>
            </w:r>
          </w:p>
        </w:tc>
        <w:tc>
          <w:tcPr>
            <w:tcW w:w="4241" w:type="pct"/>
            <w:shd w:val="clear" w:color="auto" w:fill="auto"/>
            <w:noWrap/>
            <w:vAlign w:val="center"/>
            <w:hideMark/>
          </w:tcPr>
          <w:p w14:paraId="50176554" w14:textId="77777777" w:rsidR="009C38F0" w:rsidRPr="009C38F0" w:rsidRDefault="009C38F0" w:rsidP="009C38F0">
            <w:pPr>
              <w:jc w:val="left"/>
              <w:rPr>
                <w:b w:val="0"/>
                <w:bCs/>
                <w:sz w:val="24"/>
                <w:szCs w:val="24"/>
              </w:rPr>
            </w:pPr>
            <w:r w:rsidRPr="009C38F0">
              <w:rPr>
                <w:b w:val="0"/>
                <w:bCs/>
                <w:sz w:val="24"/>
                <w:szCs w:val="24"/>
              </w:rPr>
              <w:t>Total network profit [US$/(</w:t>
            </w:r>
            <w:proofErr w:type="spellStart"/>
            <w:r w:rsidRPr="009C38F0">
              <w:rPr>
                <w:b w:val="0"/>
                <w:bCs/>
                <w:sz w:val="24"/>
                <w:szCs w:val="24"/>
              </w:rPr>
              <w:t>PAX.nm</w:t>
            </w:r>
            <w:proofErr w:type="spellEnd"/>
            <w:r w:rsidRPr="009C38F0">
              <w:rPr>
                <w:b w:val="0"/>
                <w:bCs/>
                <w:sz w:val="24"/>
                <w:szCs w:val="24"/>
              </w:rPr>
              <w:t>)]</w:t>
            </w:r>
          </w:p>
        </w:tc>
      </w:tr>
      <w:tr w:rsidR="009C38F0" w:rsidRPr="009C38F0" w14:paraId="494696B5" w14:textId="77777777" w:rsidTr="008D07A0">
        <w:trPr>
          <w:trHeight w:hRule="exact" w:val="567"/>
        </w:trPr>
        <w:tc>
          <w:tcPr>
            <w:tcW w:w="759" w:type="pct"/>
            <w:shd w:val="clear" w:color="auto" w:fill="auto"/>
            <w:noWrap/>
            <w:vAlign w:val="center"/>
          </w:tcPr>
          <w:p w14:paraId="3BD09E47" w14:textId="77777777" w:rsidR="009C38F0" w:rsidRPr="009C38F0" w:rsidRDefault="009C38F0" w:rsidP="009C38F0">
            <w:pPr>
              <w:jc w:val="left"/>
              <w:rPr>
                <w:b w:val="0"/>
                <w:bCs/>
                <w:i/>
                <w:iCs/>
                <w:sz w:val="24"/>
                <w:szCs w:val="24"/>
              </w:rPr>
            </w:pPr>
            <w:proofErr w:type="spellStart"/>
            <w:r w:rsidRPr="009C38F0">
              <w:rPr>
                <w:b w:val="0"/>
                <w:bCs/>
                <w:i/>
                <w:iCs/>
                <w:sz w:val="24"/>
                <w:szCs w:val="24"/>
              </w:rPr>
              <w:t>Npax</w:t>
            </w:r>
            <w:proofErr w:type="spellEnd"/>
          </w:p>
        </w:tc>
        <w:tc>
          <w:tcPr>
            <w:tcW w:w="4241" w:type="pct"/>
            <w:shd w:val="clear" w:color="auto" w:fill="auto"/>
            <w:noWrap/>
            <w:vAlign w:val="center"/>
          </w:tcPr>
          <w:p w14:paraId="4D54CCEE" w14:textId="77777777" w:rsidR="009C38F0" w:rsidRPr="009C38F0" w:rsidRDefault="009C38F0" w:rsidP="009C38F0">
            <w:pPr>
              <w:jc w:val="left"/>
              <w:rPr>
                <w:b w:val="0"/>
                <w:bCs/>
                <w:sz w:val="24"/>
                <w:szCs w:val="24"/>
              </w:rPr>
            </w:pPr>
            <w:r w:rsidRPr="009C38F0">
              <w:rPr>
                <w:b w:val="0"/>
                <w:bCs/>
                <w:sz w:val="24"/>
                <w:szCs w:val="24"/>
              </w:rPr>
              <w:t>Number of Passengers (single class, pitch 32”)</w:t>
            </w:r>
          </w:p>
        </w:tc>
      </w:tr>
      <w:tr w:rsidR="009C38F0" w:rsidRPr="009C38F0" w14:paraId="07196B27" w14:textId="77777777" w:rsidTr="008D07A0">
        <w:trPr>
          <w:trHeight w:hRule="exact" w:val="567"/>
        </w:trPr>
        <w:tc>
          <w:tcPr>
            <w:tcW w:w="759" w:type="pct"/>
            <w:shd w:val="clear" w:color="auto" w:fill="auto"/>
            <w:noWrap/>
            <w:vAlign w:val="center"/>
          </w:tcPr>
          <w:p w14:paraId="34108C33" w14:textId="77777777" w:rsidR="009C38F0" w:rsidRPr="009C38F0" w:rsidRDefault="009C38F0" w:rsidP="009C38F0">
            <w:pPr>
              <w:jc w:val="left"/>
              <w:rPr>
                <w:b w:val="0"/>
                <w:bCs/>
                <w:i/>
                <w:iCs/>
                <w:sz w:val="24"/>
                <w:szCs w:val="24"/>
              </w:rPr>
            </w:pPr>
            <w:proofErr w:type="spellStart"/>
            <w:r w:rsidRPr="009C38F0">
              <w:rPr>
                <w:b w:val="0"/>
                <w:bCs/>
                <w:i/>
                <w:iCs/>
                <w:sz w:val="24"/>
                <w:szCs w:val="24"/>
              </w:rPr>
              <w:lastRenderedPageBreak/>
              <w:t>Nseat</w:t>
            </w:r>
            <w:proofErr w:type="spellEnd"/>
          </w:p>
        </w:tc>
        <w:tc>
          <w:tcPr>
            <w:tcW w:w="4241" w:type="pct"/>
            <w:shd w:val="clear" w:color="auto" w:fill="auto"/>
            <w:noWrap/>
            <w:vAlign w:val="center"/>
          </w:tcPr>
          <w:p w14:paraId="79DF5053" w14:textId="77777777" w:rsidR="009C38F0" w:rsidRPr="009C38F0" w:rsidRDefault="009C38F0" w:rsidP="009C38F0">
            <w:pPr>
              <w:jc w:val="left"/>
              <w:rPr>
                <w:b w:val="0"/>
                <w:bCs/>
                <w:sz w:val="24"/>
                <w:szCs w:val="24"/>
              </w:rPr>
            </w:pPr>
            <w:r w:rsidRPr="009C38F0">
              <w:rPr>
                <w:b w:val="0"/>
                <w:bCs/>
                <w:sz w:val="24"/>
                <w:szCs w:val="24"/>
              </w:rPr>
              <w:t>Number of Seat Abreast</w:t>
            </w:r>
          </w:p>
        </w:tc>
      </w:tr>
      <w:tr w:rsidR="009C38F0" w:rsidRPr="009C38F0" w14:paraId="4F982C25" w14:textId="77777777" w:rsidTr="008D07A0">
        <w:trPr>
          <w:trHeight w:hRule="exact" w:val="567"/>
        </w:trPr>
        <w:tc>
          <w:tcPr>
            <w:tcW w:w="759" w:type="pct"/>
            <w:shd w:val="clear" w:color="auto" w:fill="auto"/>
            <w:noWrap/>
            <w:vAlign w:val="center"/>
          </w:tcPr>
          <w:p w14:paraId="75307954" w14:textId="77777777" w:rsidR="009C38F0" w:rsidRPr="009C38F0" w:rsidRDefault="009C38F0" w:rsidP="009C38F0">
            <w:pPr>
              <w:jc w:val="left"/>
              <w:rPr>
                <w:b w:val="0"/>
                <w:bCs/>
                <w:i/>
                <w:iCs/>
                <w:sz w:val="24"/>
                <w:szCs w:val="24"/>
              </w:rPr>
            </w:pPr>
            <w:r w:rsidRPr="009C38F0">
              <w:rPr>
                <w:b w:val="0"/>
                <w:bCs/>
                <w:i/>
                <w:iCs/>
                <w:sz w:val="24"/>
                <w:szCs w:val="24"/>
              </w:rPr>
              <w:t>NPV</w:t>
            </w:r>
          </w:p>
        </w:tc>
        <w:tc>
          <w:tcPr>
            <w:tcW w:w="4241" w:type="pct"/>
            <w:shd w:val="clear" w:color="auto" w:fill="auto"/>
            <w:noWrap/>
            <w:vAlign w:val="center"/>
          </w:tcPr>
          <w:p w14:paraId="5FAB7444" w14:textId="77777777" w:rsidR="009C38F0" w:rsidRPr="009C38F0" w:rsidRDefault="009C38F0" w:rsidP="009C38F0">
            <w:pPr>
              <w:jc w:val="left"/>
              <w:rPr>
                <w:b w:val="0"/>
                <w:bCs/>
                <w:sz w:val="24"/>
                <w:szCs w:val="24"/>
              </w:rPr>
            </w:pPr>
            <w:r w:rsidRPr="009C38F0">
              <w:rPr>
                <w:b w:val="0"/>
                <w:bCs/>
                <w:sz w:val="24"/>
                <w:szCs w:val="24"/>
              </w:rPr>
              <w:t>Total sum of manufacturer´s net present value cashflow during the aircraft development and production period</w:t>
            </w:r>
          </w:p>
        </w:tc>
      </w:tr>
      <w:tr w:rsidR="009C38F0" w:rsidRPr="009C38F0" w14:paraId="3F89B5D4" w14:textId="77777777" w:rsidTr="008D07A0">
        <w:trPr>
          <w:trHeight w:hRule="exact" w:val="567"/>
        </w:trPr>
        <w:tc>
          <w:tcPr>
            <w:tcW w:w="759" w:type="pct"/>
            <w:shd w:val="clear" w:color="auto" w:fill="auto"/>
            <w:noWrap/>
            <w:vAlign w:val="center"/>
          </w:tcPr>
          <w:p w14:paraId="1BE2604F" w14:textId="77777777" w:rsidR="009C38F0" w:rsidRPr="009C38F0" w:rsidRDefault="009C38F0" w:rsidP="009C38F0">
            <w:pPr>
              <w:jc w:val="left"/>
              <w:rPr>
                <w:b w:val="0"/>
                <w:bCs/>
                <w:i/>
                <w:iCs/>
                <w:sz w:val="24"/>
                <w:szCs w:val="24"/>
              </w:rPr>
            </w:pPr>
            <w:r w:rsidRPr="009C38F0">
              <w:rPr>
                <w:b w:val="0"/>
                <w:bCs/>
                <w:i/>
                <w:iCs/>
                <w:sz w:val="24"/>
                <w:szCs w:val="24"/>
              </w:rPr>
              <w:t>NSGA</w:t>
            </w:r>
          </w:p>
        </w:tc>
        <w:tc>
          <w:tcPr>
            <w:tcW w:w="4241" w:type="pct"/>
            <w:shd w:val="clear" w:color="auto" w:fill="auto"/>
            <w:noWrap/>
            <w:vAlign w:val="center"/>
          </w:tcPr>
          <w:p w14:paraId="56957A82" w14:textId="77777777" w:rsidR="009C38F0" w:rsidRPr="009C38F0" w:rsidRDefault="009C38F0" w:rsidP="009C38F0">
            <w:pPr>
              <w:jc w:val="left"/>
              <w:rPr>
                <w:b w:val="0"/>
                <w:bCs/>
                <w:sz w:val="24"/>
                <w:szCs w:val="24"/>
              </w:rPr>
            </w:pPr>
            <w:r w:rsidRPr="009C38F0">
              <w:rPr>
                <w:b w:val="0"/>
                <w:bCs/>
                <w:sz w:val="24"/>
                <w:szCs w:val="24"/>
              </w:rPr>
              <w:t>Non-Dominated Sorting Genetic Algorithm</w:t>
            </w:r>
          </w:p>
        </w:tc>
      </w:tr>
      <w:tr w:rsidR="009C38F0" w:rsidRPr="009C38F0" w14:paraId="271F7EE1" w14:textId="77777777" w:rsidTr="008D07A0">
        <w:trPr>
          <w:trHeight w:hRule="exact" w:val="567"/>
        </w:trPr>
        <w:tc>
          <w:tcPr>
            <w:tcW w:w="759" w:type="pct"/>
            <w:shd w:val="clear" w:color="auto" w:fill="auto"/>
            <w:noWrap/>
            <w:vAlign w:val="center"/>
          </w:tcPr>
          <w:p w14:paraId="21114F5F" w14:textId="77777777" w:rsidR="009C38F0" w:rsidRPr="009C38F0" w:rsidRDefault="009C38F0" w:rsidP="009C38F0">
            <w:pPr>
              <w:jc w:val="left"/>
              <w:rPr>
                <w:b w:val="0"/>
                <w:bCs/>
                <w:i/>
                <w:iCs/>
                <w:sz w:val="24"/>
                <w:szCs w:val="24"/>
              </w:rPr>
            </w:pPr>
            <w:r w:rsidRPr="009C38F0">
              <w:rPr>
                <w:b w:val="0"/>
                <w:bCs/>
                <w:i/>
                <w:iCs/>
                <w:sz w:val="24"/>
                <w:szCs w:val="24"/>
              </w:rPr>
              <w:t>NSGA-II</w:t>
            </w:r>
          </w:p>
        </w:tc>
        <w:tc>
          <w:tcPr>
            <w:tcW w:w="4241" w:type="pct"/>
            <w:shd w:val="clear" w:color="auto" w:fill="auto"/>
            <w:noWrap/>
            <w:vAlign w:val="center"/>
          </w:tcPr>
          <w:p w14:paraId="301EC2AF" w14:textId="77777777" w:rsidR="009C38F0" w:rsidRPr="009C38F0" w:rsidRDefault="009C38F0" w:rsidP="009C38F0">
            <w:pPr>
              <w:jc w:val="left"/>
              <w:rPr>
                <w:b w:val="0"/>
                <w:bCs/>
                <w:sz w:val="24"/>
                <w:szCs w:val="24"/>
              </w:rPr>
            </w:pPr>
            <w:r w:rsidRPr="009C38F0">
              <w:rPr>
                <w:b w:val="0"/>
                <w:bCs/>
                <w:sz w:val="24"/>
                <w:szCs w:val="24"/>
              </w:rPr>
              <w:t>Fast Non-Dominating Sorting Genetic Algorithm</w:t>
            </w:r>
          </w:p>
        </w:tc>
      </w:tr>
      <w:tr w:rsidR="009C38F0" w:rsidRPr="009C38F0" w14:paraId="46CF0769" w14:textId="77777777" w:rsidTr="008D07A0">
        <w:trPr>
          <w:trHeight w:hRule="exact" w:val="567"/>
        </w:trPr>
        <w:tc>
          <w:tcPr>
            <w:tcW w:w="759" w:type="pct"/>
            <w:shd w:val="clear" w:color="auto" w:fill="auto"/>
            <w:noWrap/>
            <w:vAlign w:val="center"/>
          </w:tcPr>
          <w:p w14:paraId="7E534644" w14:textId="77777777" w:rsidR="009C38F0" w:rsidRPr="009C38F0" w:rsidRDefault="009C38F0" w:rsidP="009C38F0">
            <w:pPr>
              <w:jc w:val="left"/>
              <w:rPr>
                <w:b w:val="0"/>
                <w:bCs/>
                <w:i/>
                <w:iCs/>
                <w:sz w:val="24"/>
                <w:szCs w:val="24"/>
              </w:rPr>
            </w:pPr>
            <w:r w:rsidRPr="009C38F0">
              <w:rPr>
                <w:b w:val="0"/>
                <w:bCs/>
                <w:i/>
                <w:iCs/>
                <w:sz w:val="24"/>
                <w:szCs w:val="24"/>
              </w:rPr>
              <w:t>OEW</w:t>
            </w:r>
          </w:p>
        </w:tc>
        <w:tc>
          <w:tcPr>
            <w:tcW w:w="4241" w:type="pct"/>
            <w:shd w:val="clear" w:color="auto" w:fill="auto"/>
            <w:noWrap/>
            <w:vAlign w:val="center"/>
          </w:tcPr>
          <w:p w14:paraId="5BBB984F" w14:textId="77777777" w:rsidR="009C38F0" w:rsidRPr="009C38F0" w:rsidRDefault="009C38F0" w:rsidP="009C38F0">
            <w:pPr>
              <w:jc w:val="left"/>
              <w:rPr>
                <w:b w:val="0"/>
                <w:bCs/>
                <w:sz w:val="24"/>
                <w:szCs w:val="24"/>
              </w:rPr>
            </w:pPr>
            <w:r w:rsidRPr="009C38F0">
              <w:rPr>
                <w:b w:val="0"/>
                <w:bCs/>
                <w:sz w:val="24"/>
                <w:szCs w:val="24"/>
              </w:rPr>
              <w:t>Operational empty weight [kg]</w:t>
            </w:r>
          </w:p>
        </w:tc>
      </w:tr>
      <w:tr w:rsidR="009C38F0" w:rsidRPr="009C38F0" w14:paraId="4E72A9D6" w14:textId="77777777" w:rsidTr="008D07A0">
        <w:trPr>
          <w:trHeight w:hRule="exact" w:val="567"/>
        </w:trPr>
        <w:tc>
          <w:tcPr>
            <w:tcW w:w="759" w:type="pct"/>
            <w:shd w:val="clear" w:color="auto" w:fill="auto"/>
            <w:noWrap/>
            <w:vAlign w:val="center"/>
            <w:hideMark/>
          </w:tcPr>
          <w:p w14:paraId="0F5C1287" w14:textId="77777777" w:rsidR="009C38F0" w:rsidRPr="009C38F0" w:rsidRDefault="009C38F0" w:rsidP="009C38F0">
            <w:pPr>
              <w:jc w:val="left"/>
              <w:rPr>
                <w:b w:val="0"/>
                <w:bCs/>
                <w:i/>
                <w:iCs/>
                <w:sz w:val="24"/>
                <w:szCs w:val="24"/>
              </w:rPr>
            </w:pPr>
            <w:r w:rsidRPr="009C38F0">
              <w:rPr>
                <w:b w:val="0"/>
                <w:bCs/>
                <w:i/>
                <w:iCs/>
                <w:sz w:val="24"/>
                <w:szCs w:val="24"/>
              </w:rPr>
              <w:t>OPR</w:t>
            </w:r>
          </w:p>
        </w:tc>
        <w:tc>
          <w:tcPr>
            <w:tcW w:w="4241" w:type="pct"/>
            <w:shd w:val="clear" w:color="auto" w:fill="auto"/>
            <w:noWrap/>
            <w:vAlign w:val="center"/>
            <w:hideMark/>
          </w:tcPr>
          <w:p w14:paraId="5A3F6E2D" w14:textId="77777777" w:rsidR="009C38F0" w:rsidRPr="009C38F0" w:rsidRDefault="009C38F0" w:rsidP="009C38F0">
            <w:pPr>
              <w:jc w:val="left"/>
              <w:rPr>
                <w:b w:val="0"/>
                <w:bCs/>
                <w:sz w:val="24"/>
                <w:szCs w:val="24"/>
              </w:rPr>
            </w:pPr>
            <w:r w:rsidRPr="009C38F0">
              <w:rPr>
                <w:b w:val="0"/>
                <w:bCs/>
                <w:sz w:val="24"/>
                <w:szCs w:val="24"/>
              </w:rPr>
              <w:t>Engine overall pressure ratio</w:t>
            </w:r>
          </w:p>
        </w:tc>
      </w:tr>
      <w:tr w:rsidR="009C38F0" w:rsidRPr="009C38F0" w14:paraId="100F1D5D" w14:textId="77777777" w:rsidTr="008D07A0">
        <w:trPr>
          <w:trHeight w:hRule="exact" w:val="567"/>
        </w:trPr>
        <w:tc>
          <w:tcPr>
            <w:tcW w:w="759" w:type="pct"/>
            <w:shd w:val="clear" w:color="auto" w:fill="auto"/>
            <w:noWrap/>
            <w:vAlign w:val="center"/>
          </w:tcPr>
          <w:p w14:paraId="1FEA4964" w14:textId="77777777" w:rsidR="009C38F0" w:rsidRPr="009C38F0" w:rsidRDefault="009C38F0" w:rsidP="009C38F0">
            <w:pPr>
              <w:jc w:val="left"/>
              <w:rPr>
                <w:b w:val="0"/>
                <w:bCs/>
                <w:i/>
                <w:iCs/>
                <w:sz w:val="24"/>
                <w:szCs w:val="24"/>
              </w:rPr>
            </w:pPr>
            <w:r w:rsidRPr="009C38F0">
              <w:rPr>
                <w:b w:val="0"/>
                <w:bCs/>
                <w:i/>
                <w:iCs/>
                <w:sz w:val="24"/>
                <w:szCs w:val="24"/>
              </w:rPr>
              <w:t>p</w:t>
            </w:r>
          </w:p>
        </w:tc>
        <w:tc>
          <w:tcPr>
            <w:tcW w:w="4241" w:type="pct"/>
            <w:shd w:val="clear" w:color="auto" w:fill="auto"/>
            <w:noWrap/>
            <w:vAlign w:val="center"/>
          </w:tcPr>
          <w:p w14:paraId="7A0E4236" w14:textId="77777777" w:rsidR="009C38F0" w:rsidRPr="009C38F0" w:rsidRDefault="009C38F0" w:rsidP="009C38F0">
            <w:pPr>
              <w:jc w:val="left"/>
              <w:rPr>
                <w:b w:val="0"/>
                <w:bCs/>
                <w:sz w:val="24"/>
                <w:szCs w:val="24"/>
              </w:rPr>
            </w:pPr>
            <w:r w:rsidRPr="009C38F0">
              <w:rPr>
                <w:b w:val="0"/>
                <w:bCs/>
                <w:sz w:val="24"/>
                <w:szCs w:val="24"/>
              </w:rPr>
              <w:t>Average ticket price [US$]</w:t>
            </w:r>
          </w:p>
        </w:tc>
      </w:tr>
      <w:tr w:rsidR="009C38F0" w:rsidRPr="009C38F0" w14:paraId="5EA94DD1" w14:textId="77777777" w:rsidTr="008D07A0">
        <w:trPr>
          <w:trHeight w:hRule="exact" w:val="567"/>
        </w:trPr>
        <w:tc>
          <w:tcPr>
            <w:tcW w:w="759" w:type="pct"/>
            <w:shd w:val="clear" w:color="auto" w:fill="auto"/>
            <w:noWrap/>
            <w:vAlign w:val="center"/>
          </w:tcPr>
          <w:p w14:paraId="2EE6231F" w14:textId="77777777" w:rsidR="009C38F0" w:rsidRPr="009C38F0" w:rsidRDefault="009C38F0" w:rsidP="009C38F0">
            <w:pPr>
              <w:jc w:val="left"/>
              <w:rPr>
                <w:b w:val="0"/>
                <w:bCs/>
                <w:i/>
                <w:iCs/>
                <w:sz w:val="24"/>
                <w:szCs w:val="24"/>
              </w:rPr>
            </w:pPr>
            <w:r w:rsidRPr="009C38F0">
              <w:rPr>
                <w:b w:val="0"/>
                <w:bCs/>
                <w:i/>
                <w:iCs/>
                <w:sz w:val="24"/>
                <w:szCs w:val="24"/>
              </w:rPr>
              <w:t>p</w:t>
            </w:r>
            <w:r w:rsidRPr="009C38F0">
              <w:rPr>
                <w:b w:val="0"/>
                <w:bCs/>
                <w:i/>
                <w:iCs/>
                <w:sz w:val="24"/>
                <w:szCs w:val="24"/>
                <w:vertAlign w:val="subscript"/>
              </w:rPr>
              <w:t>0</w:t>
            </w:r>
          </w:p>
        </w:tc>
        <w:tc>
          <w:tcPr>
            <w:tcW w:w="4241" w:type="pct"/>
            <w:shd w:val="clear" w:color="auto" w:fill="auto"/>
            <w:noWrap/>
            <w:vAlign w:val="center"/>
          </w:tcPr>
          <w:p w14:paraId="4DDE27CA" w14:textId="77777777" w:rsidR="009C38F0" w:rsidRPr="009C38F0" w:rsidRDefault="009C38F0" w:rsidP="009C38F0">
            <w:pPr>
              <w:jc w:val="left"/>
              <w:rPr>
                <w:b w:val="0"/>
                <w:bCs/>
                <w:sz w:val="24"/>
                <w:szCs w:val="24"/>
              </w:rPr>
            </w:pPr>
            <w:r w:rsidRPr="009C38F0">
              <w:rPr>
                <w:b w:val="0"/>
                <w:bCs/>
                <w:sz w:val="24"/>
                <w:szCs w:val="24"/>
              </w:rPr>
              <w:t>Static air pressure at sea level on International Standard Atmosphere (102325Pa)</w:t>
            </w:r>
          </w:p>
        </w:tc>
      </w:tr>
      <w:tr w:rsidR="009C38F0" w:rsidRPr="009C38F0" w14:paraId="68C24072" w14:textId="77777777" w:rsidTr="008D07A0">
        <w:trPr>
          <w:trHeight w:hRule="exact" w:val="567"/>
        </w:trPr>
        <w:tc>
          <w:tcPr>
            <w:tcW w:w="759" w:type="pct"/>
            <w:shd w:val="clear" w:color="auto" w:fill="auto"/>
            <w:noWrap/>
            <w:vAlign w:val="center"/>
          </w:tcPr>
          <w:p w14:paraId="201B382C" w14:textId="77777777" w:rsidR="009C38F0" w:rsidRPr="009C38F0" w:rsidRDefault="009C38F0" w:rsidP="009C38F0">
            <w:pPr>
              <w:jc w:val="left"/>
              <w:rPr>
                <w:b w:val="0"/>
                <w:bCs/>
                <w:i/>
                <w:iCs/>
                <w:sz w:val="24"/>
                <w:szCs w:val="24"/>
              </w:rPr>
            </w:pPr>
            <w:proofErr w:type="spellStart"/>
            <w:r w:rsidRPr="009C38F0">
              <w:rPr>
                <w:b w:val="0"/>
                <w:bCs/>
                <w:i/>
                <w:iCs/>
                <w:sz w:val="24"/>
                <w:szCs w:val="24"/>
              </w:rPr>
              <w:t>pt</w:t>
            </w:r>
            <w:r w:rsidRPr="009C38F0">
              <w:rPr>
                <w:b w:val="0"/>
                <w:bCs/>
                <w:i/>
                <w:iCs/>
                <w:sz w:val="24"/>
                <w:szCs w:val="24"/>
                <w:vertAlign w:val="subscript"/>
              </w:rPr>
              <w:t>in</w:t>
            </w:r>
            <w:proofErr w:type="spellEnd"/>
          </w:p>
        </w:tc>
        <w:tc>
          <w:tcPr>
            <w:tcW w:w="4241" w:type="pct"/>
            <w:shd w:val="clear" w:color="auto" w:fill="auto"/>
            <w:noWrap/>
            <w:vAlign w:val="center"/>
          </w:tcPr>
          <w:p w14:paraId="4F46C361" w14:textId="77777777" w:rsidR="009C38F0" w:rsidRPr="009C38F0" w:rsidRDefault="009C38F0" w:rsidP="009C38F0">
            <w:pPr>
              <w:jc w:val="left"/>
              <w:rPr>
                <w:b w:val="0"/>
                <w:bCs/>
                <w:sz w:val="24"/>
                <w:szCs w:val="24"/>
              </w:rPr>
            </w:pPr>
            <w:r w:rsidRPr="009C38F0">
              <w:rPr>
                <w:b w:val="0"/>
                <w:bCs/>
                <w:sz w:val="24"/>
                <w:szCs w:val="24"/>
              </w:rPr>
              <w:t>Engine turbofan compressor inlet total pressure [Pa]</w:t>
            </w:r>
          </w:p>
        </w:tc>
      </w:tr>
      <w:tr w:rsidR="009C38F0" w:rsidRPr="009C38F0" w14:paraId="062A9F61" w14:textId="77777777" w:rsidTr="008D07A0">
        <w:trPr>
          <w:trHeight w:hRule="exact" w:val="567"/>
        </w:trPr>
        <w:tc>
          <w:tcPr>
            <w:tcW w:w="759" w:type="pct"/>
            <w:shd w:val="clear" w:color="auto" w:fill="auto"/>
            <w:noWrap/>
            <w:vAlign w:val="center"/>
          </w:tcPr>
          <w:p w14:paraId="7F2F37F1" w14:textId="77777777" w:rsidR="009C38F0" w:rsidRPr="009C38F0" w:rsidRDefault="009C38F0" w:rsidP="009C38F0">
            <w:pPr>
              <w:jc w:val="left"/>
              <w:rPr>
                <w:b w:val="0"/>
                <w:bCs/>
                <w:i/>
                <w:iCs/>
                <w:sz w:val="24"/>
                <w:szCs w:val="24"/>
              </w:rPr>
            </w:pPr>
            <w:proofErr w:type="spellStart"/>
            <w:r w:rsidRPr="009C38F0">
              <w:rPr>
                <w:b w:val="0"/>
                <w:bCs/>
                <w:i/>
                <w:iCs/>
                <w:sz w:val="24"/>
                <w:szCs w:val="24"/>
              </w:rPr>
              <w:t>Pt</w:t>
            </w:r>
            <w:r w:rsidRPr="009C38F0">
              <w:rPr>
                <w:b w:val="0"/>
                <w:bCs/>
                <w:i/>
                <w:iCs/>
                <w:sz w:val="24"/>
                <w:szCs w:val="24"/>
                <w:vertAlign w:val="subscript"/>
              </w:rPr>
              <w:t>out</w:t>
            </w:r>
            <w:proofErr w:type="spellEnd"/>
          </w:p>
        </w:tc>
        <w:tc>
          <w:tcPr>
            <w:tcW w:w="4241" w:type="pct"/>
            <w:shd w:val="clear" w:color="auto" w:fill="auto"/>
            <w:noWrap/>
            <w:vAlign w:val="center"/>
          </w:tcPr>
          <w:p w14:paraId="51821348" w14:textId="77777777" w:rsidR="009C38F0" w:rsidRPr="009C38F0" w:rsidRDefault="009C38F0" w:rsidP="009C38F0">
            <w:pPr>
              <w:jc w:val="left"/>
              <w:rPr>
                <w:b w:val="0"/>
                <w:bCs/>
                <w:sz w:val="24"/>
                <w:szCs w:val="24"/>
              </w:rPr>
            </w:pPr>
            <w:r w:rsidRPr="009C38F0">
              <w:rPr>
                <w:b w:val="0"/>
                <w:bCs/>
                <w:sz w:val="24"/>
                <w:szCs w:val="24"/>
              </w:rPr>
              <w:t>Engine turbofan compressor outlet total pressure [Pa]</w:t>
            </w:r>
          </w:p>
        </w:tc>
      </w:tr>
      <w:tr w:rsidR="009C38F0" w:rsidRPr="009C38F0" w14:paraId="36DB61BC" w14:textId="77777777" w:rsidTr="008D07A0">
        <w:trPr>
          <w:trHeight w:hRule="exact" w:val="567"/>
        </w:trPr>
        <w:tc>
          <w:tcPr>
            <w:tcW w:w="759" w:type="pct"/>
            <w:shd w:val="clear" w:color="auto" w:fill="auto"/>
            <w:noWrap/>
            <w:vAlign w:val="center"/>
            <w:hideMark/>
          </w:tcPr>
          <w:p w14:paraId="2C310722" w14:textId="77777777" w:rsidR="009C38F0" w:rsidRPr="009C38F0" w:rsidRDefault="009C38F0" w:rsidP="009C38F0">
            <w:pPr>
              <w:jc w:val="left"/>
              <w:rPr>
                <w:b w:val="0"/>
                <w:bCs/>
                <w:i/>
                <w:iCs/>
                <w:sz w:val="24"/>
                <w:szCs w:val="24"/>
              </w:rPr>
            </w:pPr>
            <w:r w:rsidRPr="009C38F0">
              <w:rPr>
                <w:b w:val="0"/>
                <w:bCs/>
                <w:i/>
                <w:iCs/>
                <w:sz w:val="24"/>
                <w:szCs w:val="24"/>
              </w:rPr>
              <w:t>P</w:t>
            </w:r>
          </w:p>
        </w:tc>
        <w:tc>
          <w:tcPr>
            <w:tcW w:w="4241" w:type="pct"/>
            <w:shd w:val="clear" w:color="auto" w:fill="auto"/>
            <w:noWrap/>
            <w:vAlign w:val="center"/>
            <w:hideMark/>
          </w:tcPr>
          <w:p w14:paraId="6FEB7459" w14:textId="77777777" w:rsidR="009C38F0" w:rsidRPr="009C38F0" w:rsidRDefault="009C38F0" w:rsidP="009C38F0">
            <w:pPr>
              <w:jc w:val="left"/>
              <w:rPr>
                <w:b w:val="0"/>
                <w:bCs/>
                <w:sz w:val="24"/>
                <w:szCs w:val="24"/>
              </w:rPr>
            </w:pPr>
            <w:r w:rsidRPr="009C38F0">
              <w:rPr>
                <w:b w:val="0"/>
                <w:bCs/>
                <w:sz w:val="24"/>
                <w:szCs w:val="24"/>
              </w:rPr>
              <w:t>City pair population product</w:t>
            </w:r>
          </w:p>
        </w:tc>
      </w:tr>
      <w:tr w:rsidR="009C38F0" w:rsidRPr="009C38F0" w14:paraId="0770F52A" w14:textId="77777777" w:rsidTr="008D07A0">
        <w:trPr>
          <w:trHeight w:hRule="exact" w:val="567"/>
        </w:trPr>
        <w:tc>
          <w:tcPr>
            <w:tcW w:w="759" w:type="pct"/>
            <w:shd w:val="clear" w:color="auto" w:fill="auto"/>
            <w:noWrap/>
            <w:vAlign w:val="center"/>
          </w:tcPr>
          <w:p w14:paraId="19413640" w14:textId="77777777" w:rsidR="009C38F0" w:rsidRPr="009C38F0" w:rsidRDefault="009C38F0" w:rsidP="009C38F0">
            <w:pPr>
              <w:jc w:val="left"/>
              <w:rPr>
                <w:b w:val="0"/>
                <w:bCs/>
                <w:i/>
                <w:iCs/>
                <w:sz w:val="24"/>
                <w:szCs w:val="24"/>
              </w:rPr>
            </w:pPr>
            <w:r w:rsidRPr="009C38F0">
              <w:rPr>
                <w:b w:val="0"/>
                <w:bCs/>
                <w:i/>
                <w:iCs/>
                <w:sz w:val="24"/>
                <w:szCs w:val="24"/>
              </w:rPr>
              <w:t>P</w:t>
            </w:r>
            <w:r w:rsidRPr="009C38F0">
              <w:rPr>
                <w:b w:val="0"/>
                <w:bCs/>
                <w:i/>
                <w:iCs/>
                <w:sz w:val="24"/>
                <w:szCs w:val="24"/>
                <w:vertAlign w:val="subscript"/>
              </w:rPr>
              <w:t>i</w:t>
            </w:r>
          </w:p>
        </w:tc>
        <w:tc>
          <w:tcPr>
            <w:tcW w:w="4241" w:type="pct"/>
            <w:shd w:val="clear" w:color="auto" w:fill="auto"/>
            <w:noWrap/>
            <w:vAlign w:val="center"/>
          </w:tcPr>
          <w:p w14:paraId="75CAFDA1" w14:textId="77777777" w:rsidR="009C38F0" w:rsidRPr="009C38F0" w:rsidRDefault="009C38F0" w:rsidP="009C38F0">
            <w:pPr>
              <w:jc w:val="left"/>
              <w:rPr>
                <w:b w:val="0"/>
                <w:bCs/>
                <w:sz w:val="24"/>
                <w:szCs w:val="24"/>
              </w:rPr>
            </w:pPr>
            <w:r w:rsidRPr="009C38F0">
              <w:rPr>
                <w:b w:val="0"/>
                <w:bCs/>
                <w:sz w:val="24"/>
                <w:szCs w:val="24"/>
              </w:rPr>
              <w:t xml:space="preserve">City pair population related to the city of the </w:t>
            </w:r>
            <w:proofErr w:type="spellStart"/>
            <w:r w:rsidRPr="009C38F0">
              <w:rPr>
                <w:b w:val="0"/>
                <w:bCs/>
                <w:sz w:val="24"/>
                <w:szCs w:val="24"/>
              </w:rPr>
              <w:t>i-th</w:t>
            </w:r>
            <w:proofErr w:type="spellEnd"/>
            <w:r w:rsidRPr="009C38F0">
              <w:rPr>
                <w:b w:val="0"/>
                <w:bCs/>
                <w:sz w:val="24"/>
                <w:szCs w:val="24"/>
              </w:rPr>
              <w:t xml:space="preserve"> airport</w:t>
            </w:r>
          </w:p>
        </w:tc>
      </w:tr>
      <w:tr w:rsidR="009C38F0" w:rsidRPr="009C38F0" w14:paraId="7A704663" w14:textId="77777777" w:rsidTr="008D07A0">
        <w:trPr>
          <w:trHeight w:hRule="exact" w:val="567"/>
        </w:trPr>
        <w:tc>
          <w:tcPr>
            <w:tcW w:w="759" w:type="pct"/>
            <w:shd w:val="clear" w:color="auto" w:fill="auto"/>
            <w:noWrap/>
            <w:vAlign w:val="center"/>
          </w:tcPr>
          <w:p w14:paraId="137A007C" w14:textId="77777777" w:rsidR="009C38F0" w:rsidRPr="009C38F0" w:rsidRDefault="009C38F0" w:rsidP="009C38F0">
            <w:pPr>
              <w:jc w:val="left"/>
              <w:rPr>
                <w:b w:val="0"/>
                <w:bCs/>
                <w:i/>
                <w:iCs/>
                <w:sz w:val="24"/>
                <w:szCs w:val="24"/>
              </w:rPr>
            </w:pPr>
            <w:r w:rsidRPr="009C38F0">
              <w:rPr>
                <w:b w:val="0"/>
                <w:bCs/>
                <w:i/>
                <w:iCs/>
                <w:sz w:val="24"/>
                <w:szCs w:val="24"/>
              </w:rPr>
              <w:t>PAX</w:t>
            </w:r>
          </w:p>
        </w:tc>
        <w:tc>
          <w:tcPr>
            <w:tcW w:w="4241" w:type="pct"/>
            <w:shd w:val="clear" w:color="auto" w:fill="auto"/>
            <w:noWrap/>
            <w:vAlign w:val="center"/>
          </w:tcPr>
          <w:p w14:paraId="4A715FAD" w14:textId="77777777" w:rsidR="009C38F0" w:rsidRPr="009C38F0" w:rsidRDefault="009C38F0" w:rsidP="009C38F0">
            <w:pPr>
              <w:jc w:val="left"/>
              <w:rPr>
                <w:b w:val="0"/>
                <w:bCs/>
                <w:sz w:val="24"/>
                <w:szCs w:val="24"/>
              </w:rPr>
            </w:pPr>
            <w:r w:rsidRPr="009C38F0">
              <w:rPr>
                <w:b w:val="0"/>
                <w:bCs/>
                <w:sz w:val="24"/>
                <w:szCs w:val="24"/>
              </w:rPr>
              <w:t>Passenger or Passengers</w:t>
            </w:r>
          </w:p>
        </w:tc>
      </w:tr>
      <w:tr w:rsidR="009C38F0" w:rsidRPr="009C38F0" w14:paraId="5EE822DB" w14:textId="77777777" w:rsidTr="008D07A0">
        <w:trPr>
          <w:trHeight w:hRule="exact" w:val="567"/>
        </w:trPr>
        <w:tc>
          <w:tcPr>
            <w:tcW w:w="759" w:type="pct"/>
            <w:shd w:val="clear" w:color="auto" w:fill="auto"/>
            <w:noWrap/>
            <w:vAlign w:val="center"/>
            <w:hideMark/>
          </w:tcPr>
          <w:p w14:paraId="40493C4D" w14:textId="77777777" w:rsidR="009C38F0" w:rsidRPr="009C38F0" w:rsidRDefault="009C38F0" w:rsidP="009C38F0">
            <w:pPr>
              <w:jc w:val="left"/>
              <w:rPr>
                <w:b w:val="0"/>
                <w:bCs/>
                <w:i/>
                <w:iCs/>
                <w:sz w:val="24"/>
                <w:szCs w:val="24"/>
              </w:rPr>
            </w:pPr>
            <w:r w:rsidRPr="009C38F0">
              <w:rPr>
                <w:b w:val="0"/>
                <w:bCs/>
                <w:i/>
                <w:iCs/>
                <w:sz w:val="24"/>
                <w:szCs w:val="24"/>
              </w:rPr>
              <w:t>PAXWT</w:t>
            </w:r>
          </w:p>
        </w:tc>
        <w:tc>
          <w:tcPr>
            <w:tcW w:w="4241" w:type="pct"/>
            <w:shd w:val="clear" w:color="auto" w:fill="auto"/>
            <w:noWrap/>
            <w:vAlign w:val="center"/>
            <w:hideMark/>
          </w:tcPr>
          <w:p w14:paraId="549B2505" w14:textId="77777777" w:rsidR="009C38F0" w:rsidRPr="009C38F0" w:rsidRDefault="009C38F0" w:rsidP="009C38F0">
            <w:pPr>
              <w:jc w:val="left"/>
              <w:rPr>
                <w:b w:val="0"/>
                <w:bCs/>
                <w:sz w:val="24"/>
                <w:szCs w:val="24"/>
              </w:rPr>
            </w:pPr>
            <w:r w:rsidRPr="009C38F0">
              <w:rPr>
                <w:b w:val="0"/>
                <w:bCs/>
                <w:sz w:val="24"/>
                <w:szCs w:val="24"/>
              </w:rPr>
              <w:t xml:space="preserve">Total passenger’s weight including baggage [kg] </w:t>
            </w:r>
          </w:p>
        </w:tc>
      </w:tr>
      <w:tr w:rsidR="009C38F0" w:rsidRPr="009C38F0" w14:paraId="4AC9E260" w14:textId="77777777" w:rsidTr="008D07A0">
        <w:trPr>
          <w:trHeight w:hRule="exact" w:val="567"/>
        </w:trPr>
        <w:tc>
          <w:tcPr>
            <w:tcW w:w="759" w:type="pct"/>
            <w:shd w:val="clear" w:color="auto" w:fill="auto"/>
            <w:noWrap/>
            <w:vAlign w:val="center"/>
          </w:tcPr>
          <w:p w14:paraId="0A8E16EF" w14:textId="77777777" w:rsidR="009C38F0" w:rsidRPr="009C38F0" w:rsidRDefault="009C38F0" w:rsidP="009C38F0">
            <w:pPr>
              <w:jc w:val="left"/>
              <w:rPr>
                <w:b w:val="0"/>
                <w:bCs/>
                <w:i/>
                <w:iCs/>
                <w:sz w:val="24"/>
                <w:szCs w:val="24"/>
              </w:rPr>
            </w:pPr>
            <w:r w:rsidRPr="009C38F0">
              <w:rPr>
                <w:b w:val="0"/>
                <w:bCs/>
                <w:i/>
                <w:iCs/>
                <w:sz w:val="24"/>
                <w:szCs w:val="24"/>
              </w:rPr>
              <w:t>PAYLOAD</w:t>
            </w:r>
          </w:p>
        </w:tc>
        <w:tc>
          <w:tcPr>
            <w:tcW w:w="4241" w:type="pct"/>
            <w:shd w:val="clear" w:color="auto" w:fill="auto"/>
            <w:noWrap/>
            <w:vAlign w:val="center"/>
          </w:tcPr>
          <w:p w14:paraId="08128D78" w14:textId="77777777" w:rsidR="009C38F0" w:rsidRPr="009C38F0" w:rsidRDefault="009C38F0" w:rsidP="009C38F0">
            <w:pPr>
              <w:jc w:val="left"/>
              <w:rPr>
                <w:b w:val="0"/>
                <w:bCs/>
                <w:sz w:val="24"/>
                <w:szCs w:val="24"/>
              </w:rPr>
            </w:pPr>
            <w:r w:rsidRPr="009C38F0">
              <w:rPr>
                <w:b w:val="0"/>
                <w:bCs/>
                <w:sz w:val="24"/>
                <w:szCs w:val="24"/>
              </w:rPr>
              <w:t>Total payload carried by the aircraft [kg]</w:t>
            </w:r>
          </w:p>
        </w:tc>
      </w:tr>
      <w:tr w:rsidR="009C38F0" w:rsidRPr="009C38F0" w14:paraId="2D9B048B" w14:textId="77777777" w:rsidTr="008D07A0">
        <w:trPr>
          <w:trHeight w:hRule="exact" w:val="567"/>
        </w:trPr>
        <w:tc>
          <w:tcPr>
            <w:tcW w:w="759" w:type="pct"/>
            <w:shd w:val="clear" w:color="auto" w:fill="auto"/>
            <w:noWrap/>
            <w:vAlign w:val="center"/>
          </w:tcPr>
          <w:p w14:paraId="3DFE560A" w14:textId="77777777" w:rsidR="009C38F0" w:rsidRPr="009C38F0" w:rsidRDefault="009C38F0" w:rsidP="009C38F0">
            <w:pPr>
              <w:jc w:val="left"/>
              <w:rPr>
                <w:b w:val="0"/>
                <w:bCs/>
                <w:i/>
                <w:iCs/>
                <w:sz w:val="24"/>
                <w:szCs w:val="24"/>
              </w:rPr>
            </w:pPr>
            <w:r w:rsidRPr="009C38F0">
              <w:rPr>
                <w:b w:val="0"/>
                <w:bCs/>
                <w:i/>
                <w:iCs/>
                <w:sz w:val="24"/>
                <w:szCs w:val="24"/>
              </w:rPr>
              <w:t>POP</w:t>
            </w:r>
          </w:p>
        </w:tc>
        <w:tc>
          <w:tcPr>
            <w:tcW w:w="4241" w:type="pct"/>
            <w:shd w:val="clear" w:color="auto" w:fill="auto"/>
            <w:noWrap/>
            <w:vAlign w:val="center"/>
          </w:tcPr>
          <w:p w14:paraId="61379D51" w14:textId="77777777" w:rsidR="009C38F0" w:rsidRPr="009C38F0" w:rsidRDefault="009C38F0" w:rsidP="009C38F0">
            <w:pPr>
              <w:jc w:val="left"/>
              <w:rPr>
                <w:b w:val="0"/>
                <w:bCs/>
                <w:sz w:val="24"/>
                <w:szCs w:val="24"/>
              </w:rPr>
            </w:pPr>
            <w:r w:rsidRPr="009C38F0">
              <w:rPr>
                <w:b w:val="0"/>
                <w:bCs/>
                <w:sz w:val="24"/>
                <w:szCs w:val="24"/>
              </w:rPr>
              <w:t>City population</w:t>
            </w:r>
          </w:p>
        </w:tc>
      </w:tr>
      <w:tr w:rsidR="009C38F0" w:rsidRPr="009C38F0" w14:paraId="654A4643" w14:textId="77777777" w:rsidTr="008D07A0">
        <w:trPr>
          <w:trHeight w:hRule="exact" w:val="567"/>
        </w:trPr>
        <w:tc>
          <w:tcPr>
            <w:tcW w:w="759" w:type="pct"/>
            <w:shd w:val="clear" w:color="auto" w:fill="auto"/>
            <w:noWrap/>
            <w:vAlign w:val="center"/>
          </w:tcPr>
          <w:p w14:paraId="2F0A135A" w14:textId="77777777" w:rsidR="009C38F0" w:rsidRPr="009C38F0" w:rsidRDefault="009C38F0" w:rsidP="009C38F0">
            <w:pPr>
              <w:jc w:val="left"/>
              <w:rPr>
                <w:b w:val="0"/>
                <w:bCs/>
                <w:i/>
                <w:iCs/>
                <w:sz w:val="24"/>
                <w:szCs w:val="24"/>
              </w:rPr>
            </w:pPr>
            <w:r w:rsidRPr="009C38F0">
              <w:rPr>
                <w:b w:val="0"/>
                <w:bCs/>
                <w:i/>
                <w:iCs/>
                <w:sz w:val="24"/>
                <w:szCs w:val="24"/>
              </w:rPr>
              <w:t>PR</w:t>
            </w:r>
          </w:p>
        </w:tc>
        <w:tc>
          <w:tcPr>
            <w:tcW w:w="4241" w:type="pct"/>
            <w:shd w:val="clear" w:color="auto" w:fill="auto"/>
            <w:noWrap/>
            <w:vAlign w:val="center"/>
          </w:tcPr>
          <w:p w14:paraId="309528C8" w14:textId="77777777" w:rsidR="009C38F0" w:rsidRPr="009C38F0" w:rsidRDefault="009C38F0" w:rsidP="009C38F0">
            <w:pPr>
              <w:jc w:val="left"/>
              <w:rPr>
                <w:b w:val="0"/>
                <w:bCs/>
                <w:sz w:val="24"/>
                <w:szCs w:val="24"/>
              </w:rPr>
            </w:pPr>
            <w:r w:rsidRPr="009C38F0">
              <w:rPr>
                <w:b w:val="0"/>
                <w:bCs/>
                <w:sz w:val="24"/>
                <w:szCs w:val="24"/>
              </w:rPr>
              <w:t>Turbofan engine compressor pressure ratio</w:t>
            </w:r>
          </w:p>
        </w:tc>
      </w:tr>
      <w:tr w:rsidR="009C38F0" w:rsidRPr="009C38F0" w14:paraId="7784A168" w14:textId="77777777" w:rsidTr="008D07A0">
        <w:trPr>
          <w:trHeight w:hRule="exact" w:val="567"/>
        </w:trPr>
        <w:tc>
          <w:tcPr>
            <w:tcW w:w="759" w:type="pct"/>
            <w:shd w:val="clear" w:color="auto" w:fill="auto"/>
            <w:noWrap/>
            <w:vAlign w:val="center"/>
          </w:tcPr>
          <w:p w14:paraId="6D766EB9" w14:textId="77777777" w:rsidR="009C38F0" w:rsidRPr="009C38F0" w:rsidRDefault="009C38F0" w:rsidP="009C38F0">
            <w:pPr>
              <w:jc w:val="left"/>
              <w:rPr>
                <w:b w:val="0"/>
                <w:bCs/>
                <w:i/>
                <w:iCs/>
                <w:sz w:val="24"/>
                <w:szCs w:val="24"/>
              </w:rPr>
            </w:pPr>
            <w:r w:rsidRPr="009C38F0">
              <w:rPr>
                <w:b w:val="0"/>
                <w:bCs/>
                <w:i/>
                <w:iCs/>
                <w:sz w:val="24"/>
                <w:szCs w:val="24"/>
              </w:rPr>
              <w:t>PSO</w:t>
            </w:r>
          </w:p>
        </w:tc>
        <w:tc>
          <w:tcPr>
            <w:tcW w:w="4241" w:type="pct"/>
            <w:shd w:val="clear" w:color="auto" w:fill="auto"/>
            <w:noWrap/>
            <w:vAlign w:val="center"/>
          </w:tcPr>
          <w:p w14:paraId="7382AF1B" w14:textId="77777777" w:rsidR="009C38F0" w:rsidRPr="009C38F0" w:rsidRDefault="009C38F0" w:rsidP="009C38F0">
            <w:pPr>
              <w:jc w:val="left"/>
              <w:rPr>
                <w:b w:val="0"/>
                <w:bCs/>
                <w:sz w:val="24"/>
                <w:szCs w:val="24"/>
              </w:rPr>
            </w:pPr>
            <w:r w:rsidRPr="009C38F0">
              <w:rPr>
                <w:b w:val="0"/>
                <w:bCs/>
                <w:sz w:val="24"/>
                <w:szCs w:val="24"/>
              </w:rPr>
              <w:t>Particle swarm optimization algorithm</w:t>
            </w:r>
          </w:p>
        </w:tc>
      </w:tr>
      <w:tr w:rsidR="009C38F0" w:rsidRPr="009C38F0" w14:paraId="534AFEE8" w14:textId="77777777" w:rsidTr="008D07A0">
        <w:trPr>
          <w:trHeight w:hRule="exact" w:val="567"/>
        </w:trPr>
        <w:tc>
          <w:tcPr>
            <w:tcW w:w="759" w:type="pct"/>
            <w:shd w:val="clear" w:color="auto" w:fill="auto"/>
            <w:noWrap/>
            <w:vAlign w:val="center"/>
          </w:tcPr>
          <w:p w14:paraId="363103B3" w14:textId="77777777" w:rsidR="009C38F0" w:rsidRPr="009C38F0" w:rsidRDefault="009C38F0" w:rsidP="009C38F0">
            <w:pPr>
              <w:jc w:val="left"/>
              <w:rPr>
                <w:b w:val="0"/>
                <w:bCs/>
                <w:i/>
                <w:iCs/>
                <w:sz w:val="24"/>
                <w:szCs w:val="24"/>
              </w:rPr>
            </w:pPr>
            <w:proofErr w:type="spellStart"/>
            <w:r w:rsidRPr="009C38F0">
              <w:rPr>
                <w:b w:val="0"/>
                <w:bCs/>
                <w:i/>
                <w:iCs/>
                <w:sz w:val="24"/>
                <w:szCs w:val="24"/>
              </w:rPr>
              <w:t>qHTeff</w:t>
            </w:r>
            <w:proofErr w:type="spellEnd"/>
          </w:p>
        </w:tc>
        <w:tc>
          <w:tcPr>
            <w:tcW w:w="4241" w:type="pct"/>
            <w:shd w:val="clear" w:color="auto" w:fill="auto"/>
            <w:noWrap/>
            <w:vAlign w:val="center"/>
          </w:tcPr>
          <w:p w14:paraId="1167B9AE" w14:textId="77777777" w:rsidR="009C38F0" w:rsidRPr="009C38F0" w:rsidRDefault="009C38F0" w:rsidP="009C38F0">
            <w:pPr>
              <w:jc w:val="left"/>
              <w:rPr>
                <w:b w:val="0"/>
                <w:bCs/>
                <w:sz w:val="24"/>
                <w:szCs w:val="24"/>
              </w:rPr>
            </w:pPr>
            <w:r w:rsidRPr="009C38F0">
              <w:rPr>
                <w:b w:val="0"/>
                <w:bCs/>
                <w:sz w:val="24"/>
                <w:szCs w:val="24"/>
              </w:rPr>
              <w:t>Dynamic pressure efficiency on horizontal tail [%]</w:t>
            </w:r>
          </w:p>
        </w:tc>
      </w:tr>
      <w:tr w:rsidR="009C38F0" w:rsidRPr="009C38F0" w14:paraId="4B271EC2" w14:textId="77777777" w:rsidTr="008D07A0">
        <w:trPr>
          <w:trHeight w:hRule="exact" w:val="567"/>
        </w:trPr>
        <w:tc>
          <w:tcPr>
            <w:tcW w:w="759" w:type="pct"/>
            <w:shd w:val="clear" w:color="auto" w:fill="auto"/>
            <w:noWrap/>
            <w:vAlign w:val="center"/>
          </w:tcPr>
          <w:p w14:paraId="7F21FB0B" w14:textId="77777777" w:rsidR="009C38F0" w:rsidRPr="009C38F0" w:rsidRDefault="009C38F0" w:rsidP="009C38F0">
            <w:pPr>
              <w:jc w:val="left"/>
              <w:rPr>
                <w:b w:val="0"/>
                <w:bCs/>
                <w:i/>
                <w:iCs/>
                <w:sz w:val="24"/>
                <w:szCs w:val="24"/>
              </w:rPr>
            </w:pPr>
            <w:r w:rsidRPr="009C38F0">
              <w:rPr>
                <w:b w:val="0"/>
                <w:bCs/>
                <w:i/>
                <w:iCs/>
                <w:sz w:val="24"/>
                <w:szCs w:val="24"/>
              </w:rPr>
              <w:t>r</w:t>
            </w:r>
          </w:p>
        </w:tc>
        <w:tc>
          <w:tcPr>
            <w:tcW w:w="4241" w:type="pct"/>
            <w:shd w:val="clear" w:color="auto" w:fill="auto"/>
            <w:noWrap/>
            <w:vAlign w:val="center"/>
          </w:tcPr>
          <w:p w14:paraId="55A8E35C" w14:textId="77777777" w:rsidR="009C38F0" w:rsidRPr="009C38F0" w:rsidRDefault="009C38F0" w:rsidP="009C38F0">
            <w:pPr>
              <w:jc w:val="left"/>
              <w:rPr>
                <w:b w:val="0"/>
                <w:bCs/>
                <w:sz w:val="24"/>
                <w:szCs w:val="24"/>
              </w:rPr>
            </w:pPr>
            <w:r w:rsidRPr="009C38F0">
              <w:rPr>
                <w:b w:val="0"/>
                <w:bCs/>
                <w:sz w:val="24"/>
                <w:szCs w:val="24"/>
              </w:rPr>
              <w:t>Distance from the sound source to the receiver [m]</w:t>
            </w:r>
          </w:p>
        </w:tc>
      </w:tr>
      <w:tr w:rsidR="009C38F0" w:rsidRPr="009C38F0" w14:paraId="6990E313" w14:textId="77777777" w:rsidTr="008D07A0">
        <w:trPr>
          <w:trHeight w:hRule="exact" w:val="567"/>
        </w:trPr>
        <w:tc>
          <w:tcPr>
            <w:tcW w:w="759" w:type="pct"/>
            <w:shd w:val="clear" w:color="auto" w:fill="auto"/>
            <w:noWrap/>
            <w:vAlign w:val="center"/>
          </w:tcPr>
          <w:p w14:paraId="36D3C641" w14:textId="77777777" w:rsidR="009C38F0" w:rsidRPr="009C38F0" w:rsidRDefault="009C38F0" w:rsidP="009C38F0">
            <w:pPr>
              <w:jc w:val="left"/>
              <w:rPr>
                <w:b w:val="0"/>
                <w:bCs/>
                <w:i/>
                <w:iCs/>
                <w:sz w:val="24"/>
                <w:szCs w:val="24"/>
              </w:rPr>
            </w:pPr>
            <w:r w:rsidRPr="009C38F0">
              <w:rPr>
                <w:b w:val="0"/>
                <w:bCs/>
                <w:i/>
                <w:iCs/>
                <w:sz w:val="24"/>
                <w:szCs w:val="24"/>
              </w:rPr>
              <w:t>r</w:t>
            </w:r>
            <w:r w:rsidRPr="009C38F0">
              <w:rPr>
                <w:b w:val="0"/>
                <w:bCs/>
                <w:i/>
                <w:iCs/>
                <w:sz w:val="22"/>
                <w:szCs w:val="22"/>
                <w:vertAlign w:val="subscript"/>
              </w:rPr>
              <w:t>0</w:t>
            </w:r>
          </w:p>
        </w:tc>
        <w:tc>
          <w:tcPr>
            <w:tcW w:w="4241" w:type="pct"/>
            <w:shd w:val="clear" w:color="auto" w:fill="auto"/>
            <w:noWrap/>
            <w:vAlign w:val="center"/>
          </w:tcPr>
          <w:p w14:paraId="756973EB" w14:textId="77777777" w:rsidR="009C38F0" w:rsidRPr="009C38F0" w:rsidRDefault="009C38F0" w:rsidP="009C38F0">
            <w:pPr>
              <w:jc w:val="left"/>
              <w:rPr>
                <w:b w:val="0"/>
                <w:bCs/>
                <w:sz w:val="24"/>
                <w:szCs w:val="24"/>
              </w:rPr>
            </w:pPr>
            <w:r w:rsidRPr="009C38F0">
              <w:rPr>
                <w:b w:val="0"/>
                <w:bCs/>
                <w:sz w:val="24"/>
                <w:szCs w:val="24"/>
              </w:rPr>
              <w:t>Airfoil leading edge radius</w:t>
            </w:r>
          </w:p>
        </w:tc>
      </w:tr>
      <w:tr w:rsidR="009C38F0" w:rsidRPr="009C38F0" w14:paraId="29A71235" w14:textId="77777777" w:rsidTr="008D07A0">
        <w:trPr>
          <w:trHeight w:hRule="exact" w:val="567"/>
        </w:trPr>
        <w:tc>
          <w:tcPr>
            <w:tcW w:w="759" w:type="pct"/>
            <w:shd w:val="clear" w:color="auto" w:fill="auto"/>
            <w:noWrap/>
            <w:vAlign w:val="center"/>
          </w:tcPr>
          <w:p w14:paraId="76642E89" w14:textId="77777777" w:rsidR="009C38F0" w:rsidRPr="009C38F0" w:rsidRDefault="009C38F0" w:rsidP="009C38F0">
            <w:pPr>
              <w:jc w:val="left"/>
              <w:rPr>
                <w:b w:val="0"/>
                <w:bCs/>
                <w:i/>
                <w:iCs/>
                <w:sz w:val="24"/>
                <w:szCs w:val="24"/>
              </w:rPr>
            </w:pPr>
            <w:r w:rsidRPr="009C38F0">
              <w:rPr>
                <w:b w:val="0"/>
                <w:bCs/>
                <w:i/>
                <w:iCs/>
                <w:sz w:val="24"/>
                <w:szCs w:val="24"/>
              </w:rPr>
              <w:t>RANGE</w:t>
            </w:r>
          </w:p>
        </w:tc>
        <w:tc>
          <w:tcPr>
            <w:tcW w:w="4241" w:type="pct"/>
            <w:shd w:val="clear" w:color="auto" w:fill="auto"/>
            <w:noWrap/>
            <w:vAlign w:val="center"/>
          </w:tcPr>
          <w:p w14:paraId="7C5A276A" w14:textId="77777777" w:rsidR="009C38F0" w:rsidRPr="009C38F0" w:rsidRDefault="009C38F0" w:rsidP="009C38F0">
            <w:pPr>
              <w:jc w:val="left"/>
              <w:rPr>
                <w:b w:val="0"/>
                <w:bCs/>
                <w:sz w:val="24"/>
                <w:szCs w:val="24"/>
              </w:rPr>
            </w:pPr>
            <w:r w:rsidRPr="009C38F0">
              <w:rPr>
                <w:b w:val="0"/>
                <w:bCs/>
                <w:sz w:val="24"/>
                <w:szCs w:val="24"/>
              </w:rPr>
              <w:t>Design Range, Full passengers @ 100kg, ISA conditions [nm]</w:t>
            </w:r>
          </w:p>
        </w:tc>
      </w:tr>
      <w:tr w:rsidR="009C38F0" w:rsidRPr="009C38F0" w14:paraId="3251E636" w14:textId="77777777" w:rsidTr="008D07A0">
        <w:trPr>
          <w:trHeight w:hRule="exact" w:val="567"/>
        </w:trPr>
        <w:tc>
          <w:tcPr>
            <w:tcW w:w="759" w:type="pct"/>
            <w:shd w:val="clear" w:color="auto" w:fill="auto"/>
            <w:noWrap/>
            <w:vAlign w:val="center"/>
          </w:tcPr>
          <w:p w14:paraId="0972491C" w14:textId="77777777" w:rsidR="009C38F0" w:rsidRPr="009C38F0" w:rsidRDefault="009C38F0" w:rsidP="009C38F0">
            <w:pPr>
              <w:jc w:val="left"/>
              <w:rPr>
                <w:b w:val="0"/>
                <w:bCs/>
                <w:i/>
                <w:iCs/>
                <w:sz w:val="24"/>
                <w:szCs w:val="24"/>
              </w:rPr>
            </w:pPr>
            <w:r w:rsidRPr="009C38F0">
              <w:rPr>
                <w:b w:val="0"/>
                <w:bCs/>
                <w:i/>
                <w:iCs/>
                <w:sz w:val="24"/>
                <w:szCs w:val="24"/>
              </w:rPr>
              <w:t>RROC</w:t>
            </w:r>
          </w:p>
        </w:tc>
        <w:tc>
          <w:tcPr>
            <w:tcW w:w="4241" w:type="pct"/>
            <w:shd w:val="clear" w:color="auto" w:fill="auto"/>
            <w:noWrap/>
            <w:vAlign w:val="center"/>
          </w:tcPr>
          <w:p w14:paraId="006B6016" w14:textId="77777777" w:rsidR="009C38F0" w:rsidRPr="009C38F0" w:rsidRDefault="009C38F0" w:rsidP="009C38F0">
            <w:pPr>
              <w:jc w:val="left"/>
              <w:rPr>
                <w:b w:val="0"/>
                <w:bCs/>
                <w:sz w:val="24"/>
                <w:szCs w:val="24"/>
              </w:rPr>
            </w:pPr>
            <w:r w:rsidRPr="009C38F0">
              <w:rPr>
                <w:b w:val="0"/>
                <w:bCs/>
                <w:sz w:val="24"/>
                <w:szCs w:val="24"/>
              </w:rPr>
              <w:t>Residual rate of climb [ft/min]</w:t>
            </w:r>
          </w:p>
        </w:tc>
      </w:tr>
      <w:tr w:rsidR="009C38F0" w:rsidRPr="009C38F0" w14:paraId="42D1C757" w14:textId="77777777" w:rsidTr="008D07A0">
        <w:trPr>
          <w:trHeight w:hRule="exact" w:val="567"/>
        </w:trPr>
        <w:tc>
          <w:tcPr>
            <w:tcW w:w="759" w:type="pct"/>
            <w:shd w:val="clear" w:color="auto" w:fill="auto"/>
            <w:noWrap/>
            <w:vAlign w:val="center"/>
          </w:tcPr>
          <w:p w14:paraId="0AF984A2" w14:textId="77777777" w:rsidR="009C38F0" w:rsidRPr="009C38F0" w:rsidRDefault="009C38F0" w:rsidP="009C38F0">
            <w:pPr>
              <w:jc w:val="left"/>
              <w:rPr>
                <w:b w:val="0"/>
                <w:bCs/>
                <w:i/>
                <w:iCs/>
                <w:sz w:val="24"/>
                <w:szCs w:val="24"/>
              </w:rPr>
            </w:pPr>
            <w:proofErr w:type="spellStart"/>
            <w:r w:rsidRPr="009C38F0">
              <w:rPr>
                <w:b w:val="0"/>
                <w:bCs/>
                <w:i/>
                <w:iCs/>
                <w:sz w:val="24"/>
                <w:szCs w:val="24"/>
              </w:rPr>
              <w:lastRenderedPageBreak/>
              <w:t>rsparps</w:t>
            </w:r>
            <w:proofErr w:type="spellEnd"/>
          </w:p>
        </w:tc>
        <w:tc>
          <w:tcPr>
            <w:tcW w:w="4241" w:type="pct"/>
            <w:shd w:val="clear" w:color="auto" w:fill="auto"/>
            <w:noWrap/>
            <w:vAlign w:val="center"/>
          </w:tcPr>
          <w:p w14:paraId="2161DFC2" w14:textId="77777777" w:rsidR="009C38F0" w:rsidRPr="009C38F0" w:rsidRDefault="009C38F0" w:rsidP="009C38F0">
            <w:pPr>
              <w:jc w:val="left"/>
              <w:rPr>
                <w:b w:val="0"/>
                <w:bCs/>
                <w:sz w:val="24"/>
                <w:szCs w:val="24"/>
              </w:rPr>
            </w:pPr>
            <w:r w:rsidRPr="009C38F0">
              <w:rPr>
                <w:b w:val="0"/>
                <w:bCs/>
                <w:sz w:val="24"/>
                <w:szCs w:val="24"/>
              </w:rPr>
              <w:t>Rear spar position on mean aerodynamic chord [%]</w:t>
            </w:r>
          </w:p>
        </w:tc>
      </w:tr>
      <w:tr w:rsidR="009C38F0" w:rsidRPr="009C38F0" w14:paraId="13797BF2" w14:textId="77777777" w:rsidTr="008D07A0">
        <w:trPr>
          <w:trHeight w:hRule="exact" w:val="567"/>
        </w:trPr>
        <w:tc>
          <w:tcPr>
            <w:tcW w:w="759" w:type="pct"/>
            <w:shd w:val="clear" w:color="auto" w:fill="auto"/>
            <w:noWrap/>
            <w:vAlign w:val="center"/>
          </w:tcPr>
          <w:p w14:paraId="04D93D19" w14:textId="77777777" w:rsidR="009C38F0" w:rsidRPr="009C38F0" w:rsidRDefault="009C38F0" w:rsidP="009C38F0">
            <w:pPr>
              <w:jc w:val="left"/>
              <w:rPr>
                <w:b w:val="0"/>
                <w:bCs/>
                <w:i/>
                <w:iCs/>
                <w:sz w:val="24"/>
                <w:szCs w:val="24"/>
              </w:rPr>
            </w:pPr>
            <w:r w:rsidRPr="009C38F0">
              <w:rPr>
                <w:b w:val="0"/>
                <w:bCs/>
                <w:i/>
                <w:iCs/>
                <w:sz w:val="24"/>
                <w:szCs w:val="24"/>
              </w:rPr>
              <w:t>SA</w:t>
            </w:r>
          </w:p>
        </w:tc>
        <w:tc>
          <w:tcPr>
            <w:tcW w:w="4241" w:type="pct"/>
            <w:shd w:val="clear" w:color="auto" w:fill="auto"/>
            <w:noWrap/>
            <w:vAlign w:val="center"/>
          </w:tcPr>
          <w:p w14:paraId="1D0993D8" w14:textId="77777777" w:rsidR="009C38F0" w:rsidRPr="009C38F0" w:rsidRDefault="009C38F0" w:rsidP="009C38F0">
            <w:pPr>
              <w:jc w:val="left"/>
              <w:rPr>
                <w:b w:val="0"/>
                <w:bCs/>
                <w:sz w:val="24"/>
                <w:szCs w:val="24"/>
              </w:rPr>
            </w:pPr>
            <w:r w:rsidRPr="009C38F0">
              <w:rPr>
                <w:b w:val="0"/>
                <w:bCs/>
                <w:sz w:val="24"/>
                <w:szCs w:val="24"/>
              </w:rPr>
              <w:t>Simulated annealing optimization algorithm</w:t>
            </w:r>
          </w:p>
        </w:tc>
      </w:tr>
      <w:tr w:rsidR="009C38F0" w:rsidRPr="009C38F0" w14:paraId="296C3070" w14:textId="77777777" w:rsidTr="008D07A0">
        <w:trPr>
          <w:trHeight w:hRule="exact" w:val="567"/>
        </w:trPr>
        <w:tc>
          <w:tcPr>
            <w:tcW w:w="759" w:type="pct"/>
            <w:shd w:val="clear" w:color="auto" w:fill="auto"/>
            <w:noWrap/>
            <w:vAlign w:val="center"/>
          </w:tcPr>
          <w:p w14:paraId="3694A86A" w14:textId="77777777" w:rsidR="009C38F0" w:rsidRPr="009C38F0" w:rsidRDefault="009C38F0" w:rsidP="009C38F0">
            <w:pPr>
              <w:jc w:val="left"/>
              <w:rPr>
                <w:b w:val="0"/>
                <w:bCs/>
                <w:i/>
                <w:iCs/>
                <w:sz w:val="24"/>
                <w:szCs w:val="24"/>
              </w:rPr>
            </w:pPr>
            <w:r w:rsidRPr="009C38F0">
              <w:rPr>
                <w:b w:val="0"/>
                <w:bCs/>
                <w:i/>
                <w:iCs/>
                <w:sz w:val="24"/>
                <w:szCs w:val="24"/>
              </w:rPr>
              <w:t>SAND</w:t>
            </w:r>
          </w:p>
        </w:tc>
        <w:tc>
          <w:tcPr>
            <w:tcW w:w="4241" w:type="pct"/>
            <w:shd w:val="clear" w:color="auto" w:fill="auto"/>
            <w:noWrap/>
            <w:vAlign w:val="center"/>
          </w:tcPr>
          <w:p w14:paraId="000DB883" w14:textId="77777777" w:rsidR="009C38F0" w:rsidRPr="009C38F0" w:rsidRDefault="009C38F0" w:rsidP="009C38F0">
            <w:pPr>
              <w:jc w:val="left"/>
              <w:rPr>
                <w:b w:val="0"/>
                <w:bCs/>
                <w:sz w:val="24"/>
                <w:szCs w:val="24"/>
              </w:rPr>
            </w:pPr>
            <w:r w:rsidRPr="009C38F0">
              <w:rPr>
                <w:b w:val="0"/>
                <w:bCs/>
                <w:sz w:val="24"/>
                <w:szCs w:val="24"/>
              </w:rPr>
              <w:t>Simultaneous analysis and design</w:t>
            </w:r>
          </w:p>
        </w:tc>
      </w:tr>
      <w:tr w:rsidR="009C38F0" w:rsidRPr="009C38F0" w14:paraId="2FF7A685" w14:textId="77777777" w:rsidTr="008D07A0">
        <w:trPr>
          <w:trHeight w:hRule="exact" w:val="567"/>
        </w:trPr>
        <w:tc>
          <w:tcPr>
            <w:tcW w:w="759" w:type="pct"/>
            <w:shd w:val="clear" w:color="auto" w:fill="auto"/>
            <w:noWrap/>
            <w:vAlign w:val="center"/>
          </w:tcPr>
          <w:p w14:paraId="368B1108" w14:textId="77777777" w:rsidR="009C38F0" w:rsidRPr="009C38F0" w:rsidRDefault="009C38F0" w:rsidP="009C38F0">
            <w:pPr>
              <w:jc w:val="left"/>
              <w:rPr>
                <w:b w:val="0"/>
                <w:bCs/>
                <w:i/>
                <w:iCs/>
                <w:sz w:val="24"/>
                <w:szCs w:val="24"/>
              </w:rPr>
            </w:pPr>
            <w:proofErr w:type="spellStart"/>
            <w:r w:rsidRPr="009C38F0">
              <w:rPr>
                <w:b w:val="0"/>
                <w:bCs/>
                <w:i/>
                <w:iCs/>
                <w:sz w:val="24"/>
                <w:szCs w:val="24"/>
              </w:rPr>
              <w:t>SeatW</w:t>
            </w:r>
            <w:proofErr w:type="spellEnd"/>
          </w:p>
        </w:tc>
        <w:tc>
          <w:tcPr>
            <w:tcW w:w="4241" w:type="pct"/>
            <w:shd w:val="clear" w:color="auto" w:fill="auto"/>
            <w:noWrap/>
            <w:vAlign w:val="center"/>
          </w:tcPr>
          <w:p w14:paraId="101926F1" w14:textId="77777777" w:rsidR="009C38F0" w:rsidRPr="009C38F0" w:rsidRDefault="009C38F0" w:rsidP="009C38F0">
            <w:pPr>
              <w:jc w:val="left"/>
              <w:rPr>
                <w:b w:val="0"/>
                <w:bCs/>
                <w:sz w:val="24"/>
                <w:szCs w:val="24"/>
              </w:rPr>
            </w:pPr>
            <w:r w:rsidRPr="009C38F0">
              <w:rPr>
                <w:b w:val="0"/>
                <w:bCs/>
                <w:sz w:val="24"/>
                <w:szCs w:val="24"/>
              </w:rPr>
              <w:t>Passenger´s seat width</w:t>
            </w:r>
          </w:p>
        </w:tc>
      </w:tr>
      <w:tr w:rsidR="009C38F0" w:rsidRPr="009C38F0" w14:paraId="6AD52303" w14:textId="77777777" w:rsidTr="008D07A0">
        <w:trPr>
          <w:trHeight w:hRule="exact" w:val="567"/>
        </w:trPr>
        <w:tc>
          <w:tcPr>
            <w:tcW w:w="759" w:type="pct"/>
            <w:shd w:val="clear" w:color="auto" w:fill="auto"/>
            <w:noWrap/>
            <w:vAlign w:val="center"/>
          </w:tcPr>
          <w:p w14:paraId="4ABC1448" w14:textId="77777777" w:rsidR="009C38F0" w:rsidRPr="009C38F0" w:rsidRDefault="009C38F0" w:rsidP="009C38F0">
            <w:pPr>
              <w:jc w:val="left"/>
              <w:rPr>
                <w:b w:val="0"/>
                <w:bCs/>
                <w:i/>
                <w:iCs/>
                <w:sz w:val="24"/>
                <w:szCs w:val="24"/>
              </w:rPr>
            </w:pPr>
            <w:proofErr w:type="spellStart"/>
            <w:r w:rsidRPr="009C38F0">
              <w:rPr>
                <w:b w:val="0"/>
                <w:bCs/>
                <w:i/>
                <w:iCs/>
                <w:sz w:val="24"/>
                <w:szCs w:val="24"/>
              </w:rPr>
              <w:t>sflap</w:t>
            </w:r>
            <w:proofErr w:type="spellEnd"/>
          </w:p>
        </w:tc>
        <w:tc>
          <w:tcPr>
            <w:tcW w:w="4241" w:type="pct"/>
            <w:shd w:val="clear" w:color="auto" w:fill="auto"/>
            <w:noWrap/>
            <w:vAlign w:val="center"/>
          </w:tcPr>
          <w:p w14:paraId="2C62F170" w14:textId="77777777" w:rsidR="009C38F0" w:rsidRPr="009C38F0" w:rsidRDefault="009C38F0" w:rsidP="009C38F0">
            <w:pPr>
              <w:jc w:val="left"/>
              <w:rPr>
                <w:b w:val="0"/>
                <w:bCs/>
                <w:sz w:val="24"/>
                <w:szCs w:val="24"/>
              </w:rPr>
            </w:pPr>
            <w:r w:rsidRPr="009C38F0">
              <w:rPr>
                <w:b w:val="0"/>
                <w:bCs/>
                <w:sz w:val="24"/>
                <w:szCs w:val="24"/>
              </w:rPr>
              <w:t>Flap area [m</w:t>
            </w:r>
            <w:r w:rsidRPr="009C38F0">
              <w:rPr>
                <w:b w:val="0"/>
                <w:bCs/>
                <w:sz w:val="24"/>
                <w:szCs w:val="24"/>
                <w:vertAlign w:val="superscript"/>
              </w:rPr>
              <w:t>2</w:t>
            </w:r>
            <w:r w:rsidRPr="009C38F0">
              <w:rPr>
                <w:b w:val="0"/>
                <w:bCs/>
                <w:sz w:val="24"/>
                <w:szCs w:val="24"/>
              </w:rPr>
              <w:t>]</w:t>
            </w:r>
          </w:p>
        </w:tc>
      </w:tr>
      <w:tr w:rsidR="009C38F0" w:rsidRPr="009C38F0" w14:paraId="52F82F3F" w14:textId="77777777" w:rsidTr="008D07A0">
        <w:trPr>
          <w:trHeight w:hRule="exact" w:val="567"/>
        </w:trPr>
        <w:tc>
          <w:tcPr>
            <w:tcW w:w="759" w:type="pct"/>
            <w:shd w:val="clear" w:color="auto" w:fill="auto"/>
            <w:noWrap/>
            <w:vAlign w:val="center"/>
          </w:tcPr>
          <w:p w14:paraId="0DAD1551" w14:textId="77777777" w:rsidR="009C38F0" w:rsidRPr="009C38F0" w:rsidRDefault="009C38F0" w:rsidP="009C38F0">
            <w:pPr>
              <w:jc w:val="left"/>
              <w:rPr>
                <w:b w:val="0"/>
                <w:bCs/>
                <w:i/>
                <w:iCs/>
                <w:sz w:val="24"/>
                <w:szCs w:val="24"/>
              </w:rPr>
            </w:pPr>
            <w:proofErr w:type="spellStart"/>
            <w:r w:rsidRPr="009C38F0">
              <w:rPr>
                <w:b w:val="0"/>
                <w:bCs/>
                <w:i/>
                <w:iCs/>
                <w:sz w:val="24"/>
                <w:szCs w:val="24"/>
              </w:rPr>
              <w:t>SlatPres</w:t>
            </w:r>
            <w:proofErr w:type="spellEnd"/>
          </w:p>
        </w:tc>
        <w:tc>
          <w:tcPr>
            <w:tcW w:w="4241" w:type="pct"/>
            <w:shd w:val="clear" w:color="auto" w:fill="auto"/>
            <w:noWrap/>
            <w:vAlign w:val="center"/>
          </w:tcPr>
          <w:p w14:paraId="44177534" w14:textId="77777777" w:rsidR="009C38F0" w:rsidRPr="009C38F0" w:rsidRDefault="009C38F0" w:rsidP="009C38F0">
            <w:pPr>
              <w:jc w:val="left"/>
              <w:rPr>
                <w:b w:val="0"/>
                <w:bCs/>
                <w:sz w:val="24"/>
                <w:szCs w:val="24"/>
              </w:rPr>
            </w:pPr>
            <w:r w:rsidRPr="009C38F0">
              <w:rPr>
                <w:b w:val="0"/>
                <w:bCs/>
                <w:sz w:val="24"/>
                <w:szCs w:val="24"/>
              </w:rPr>
              <w:t>Slat presence flag</w:t>
            </w:r>
          </w:p>
        </w:tc>
      </w:tr>
      <w:tr w:rsidR="009C38F0" w:rsidRPr="009C38F0" w14:paraId="527CDA01" w14:textId="77777777" w:rsidTr="008D07A0">
        <w:trPr>
          <w:trHeight w:hRule="exact" w:val="567"/>
        </w:trPr>
        <w:tc>
          <w:tcPr>
            <w:tcW w:w="759" w:type="pct"/>
            <w:shd w:val="clear" w:color="auto" w:fill="auto"/>
            <w:noWrap/>
            <w:vAlign w:val="center"/>
          </w:tcPr>
          <w:p w14:paraId="1639582F" w14:textId="77777777" w:rsidR="009C38F0" w:rsidRPr="009C38F0" w:rsidRDefault="009C38F0" w:rsidP="009C38F0">
            <w:pPr>
              <w:jc w:val="left"/>
              <w:rPr>
                <w:b w:val="0"/>
                <w:bCs/>
                <w:i/>
                <w:iCs/>
                <w:sz w:val="24"/>
                <w:szCs w:val="24"/>
              </w:rPr>
            </w:pPr>
            <w:r w:rsidRPr="009C38F0">
              <w:rPr>
                <w:b w:val="0"/>
                <w:bCs/>
                <w:i/>
                <w:iCs/>
                <w:sz w:val="24"/>
                <w:szCs w:val="24"/>
              </w:rPr>
              <w:t>SPDLIM</w:t>
            </w:r>
          </w:p>
        </w:tc>
        <w:tc>
          <w:tcPr>
            <w:tcW w:w="4241" w:type="pct"/>
            <w:shd w:val="clear" w:color="auto" w:fill="auto"/>
            <w:noWrap/>
            <w:vAlign w:val="center"/>
          </w:tcPr>
          <w:p w14:paraId="30F8C3D0" w14:textId="77777777" w:rsidR="009C38F0" w:rsidRPr="009C38F0" w:rsidRDefault="009C38F0" w:rsidP="009C38F0">
            <w:pPr>
              <w:jc w:val="left"/>
              <w:rPr>
                <w:b w:val="0"/>
                <w:bCs/>
                <w:sz w:val="24"/>
                <w:szCs w:val="24"/>
              </w:rPr>
            </w:pPr>
            <w:r w:rsidRPr="009C38F0">
              <w:rPr>
                <w:b w:val="0"/>
                <w:bCs/>
                <w:sz w:val="24"/>
                <w:szCs w:val="24"/>
              </w:rPr>
              <w:t>Speed Limit  below 10000ft pressure altitude in terms of indicated airspeed [</w:t>
            </w:r>
            <w:proofErr w:type="spellStart"/>
            <w:r w:rsidRPr="009C38F0">
              <w:rPr>
                <w:b w:val="0"/>
                <w:bCs/>
                <w:sz w:val="24"/>
                <w:szCs w:val="24"/>
              </w:rPr>
              <w:t>kt</w:t>
            </w:r>
            <w:proofErr w:type="spellEnd"/>
            <w:r w:rsidRPr="009C38F0">
              <w:rPr>
                <w:b w:val="0"/>
                <w:bCs/>
                <w:sz w:val="24"/>
                <w:szCs w:val="24"/>
              </w:rPr>
              <w:t>]</w:t>
            </w:r>
          </w:p>
        </w:tc>
      </w:tr>
      <w:tr w:rsidR="009C38F0" w:rsidRPr="009C38F0" w14:paraId="1228FB20" w14:textId="77777777" w:rsidTr="008D07A0">
        <w:trPr>
          <w:trHeight w:hRule="exact" w:val="567"/>
        </w:trPr>
        <w:tc>
          <w:tcPr>
            <w:tcW w:w="759" w:type="pct"/>
            <w:shd w:val="clear" w:color="auto" w:fill="auto"/>
            <w:noWrap/>
            <w:vAlign w:val="center"/>
          </w:tcPr>
          <w:p w14:paraId="1AC4313B" w14:textId="77777777" w:rsidR="009C38F0" w:rsidRPr="009C38F0" w:rsidRDefault="009C38F0" w:rsidP="009C38F0">
            <w:pPr>
              <w:jc w:val="left"/>
              <w:rPr>
                <w:b w:val="0"/>
                <w:bCs/>
                <w:i/>
                <w:iCs/>
                <w:sz w:val="24"/>
                <w:szCs w:val="24"/>
              </w:rPr>
            </w:pPr>
            <w:r w:rsidRPr="009C38F0">
              <w:rPr>
                <w:b w:val="0"/>
                <w:bCs/>
                <w:i/>
                <w:iCs/>
                <w:sz w:val="24"/>
                <w:szCs w:val="24"/>
              </w:rPr>
              <w:t>SPL</w:t>
            </w:r>
          </w:p>
        </w:tc>
        <w:tc>
          <w:tcPr>
            <w:tcW w:w="4241" w:type="pct"/>
            <w:shd w:val="clear" w:color="auto" w:fill="auto"/>
            <w:noWrap/>
            <w:vAlign w:val="center"/>
          </w:tcPr>
          <w:p w14:paraId="73A1683E" w14:textId="77777777" w:rsidR="009C38F0" w:rsidRPr="009C38F0" w:rsidRDefault="009C38F0" w:rsidP="009C38F0">
            <w:pPr>
              <w:jc w:val="left"/>
              <w:rPr>
                <w:b w:val="0"/>
                <w:bCs/>
                <w:sz w:val="24"/>
                <w:szCs w:val="24"/>
              </w:rPr>
            </w:pPr>
            <w:r w:rsidRPr="009C38F0">
              <w:rPr>
                <w:b w:val="0"/>
                <w:bCs/>
                <w:sz w:val="24"/>
                <w:szCs w:val="24"/>
              </w:rPr>
              <w:t>Sound Pressure Level [dB]</w:t>
            </w:r>
          </w:p>
        </w:tc>
      </w:tr>
      <w:tr w:rsidR="009C38F0" w:rsidRPr="009C38F0" w14:paraId="6003395C" w14:textId="77777777" w:rsidTr="008D07A0">
        <w:trPr>
          <w:trHeight w:hRule="exact" w:val="567"/>
        </w:trPr>
        <w:tc>
          <w:tcPr>
            <w:tcW w:w="759" w:type="pct"/>
            <w:shd w:val="clear" w:color="auto" w:fill="auto"/>
            <w:noWrap/>
            <w:vAlign w:val="center"/>
            <w:hideMark/>
          </w:tcPr>
          <w:p w14:paraId="4936C3FB" w14:textId="77777777" w:rsidR="009C38F0" w:rsidRPr="009C38F0" w:rsidRDefault="009C38F0" w:rsidP="009C38F0">
            <w:pPr>
              <w:jc w:val="left"/>
              <w:rPr>
                <w:b w:val="0"/>
                <w:bCs/>
                <w:i/>
                <w:iCs/>
                <w:sz w:val="24"/>
                <w:szCs w:val="24"/>
              </w:rPr>
            </w:pPr>
            <w:r w:rsidRPr="009C38F0">
              <w:rPr>
                <w:b w:val="0"/>
                <w:bCs/>
                <w:i/>
                <w:iCs/>
                <w:sz w:val="24"/>
                <w:szCs w:val="24"/>
              </w:rPr>
              <w:t>T</w:t>
            </w:r>
          </w:p>
        </w:tc>
        <w:tc>
          <w:tcPr>
            <w:tcW w:w="4241" w:type="pct"/>
            <w:shd w:val="clear" w:color="auto" w:fill="auto"/>
            <w:noWrap/>
            <w:vAlign w:val="center"/>
            <w:hideMark/>
          </w:tcPr>
          <w:p w14:paraId="5509475A" w14:textId="77777777" w:rsidR="009C38F0" w:rsidRPr="009C38F0" w:rsidRDefault="009C38F0" w:rsidP="009C38F0">
            <w:pPr>
              <w:jc w:val="left"/>
              <w:rPr>
                <w:b w:val="0"/>
                <w:bCs/>
                <w:sz w:val="24"/>
                <w:szCs w:val="24"/>
              </w:rPr>
            </w:pPr>
            <w:r w:rsidRPr="009C38F0">
              <w:rPr>
                <w:b w:val="0"/>
                <w:bCs/>
                <w:sz w:val="24"/>
                <w:szCs w:val="24"/>
              </w:rPr>
              <w:t>Engine net thrust [N]</w:t>
            </w:r>
          </w:p>
        </w:tc>
      </w:tr>
      <w:tr w:rsidR="009C38F0" w:rsidRPr="009C38F0" w14:paraId="51268BD4" w14:textId="77777777" w:rsidTr="008D07A0">
        <w:trPr>
          <w:trHeight w:hRule="exact" w:val="567"/>
        </w:trPr>
        <w:tc>
          <w:tcPr>
            <w:tcW w:w="759" w:type="pct"/>
            <w:shd w:val="clear" w:color="auto" w:fill="auto"/>
            <w:noWrap/>
            <w:vAlign w:val="center"/>
          </w:tcPr>
          <w:p w14:paraId="76BC6D50" w14:textId="77777777" w:rsidR="009C38F0" w:rsidRPr="009C38F0" w:rsidRDefault="009C38F0" w:rsidP="009C38F0">
            <w:pPr>
              <w:jc w:val="left"/>
              <w:rPr>
                <w:b w:val="0"/>
                <w:bCs/>
                <w:i/>
                <w:iCs/>
                <w:sz w:val="24"/>
                <w:szCs w:val="24"/>
              </w:rPr>
            </w:pPr>
            <w:r w:rsidRPr="009C38F0">
              <w:rPr>
                <w:b w:val="0"/>
                <w:bCs/>
                <w:i/>
                <w:iCs/>
                <w:sz w:val="24"/>
                <w:szCs w:val="24"/>
              </w:rPr>
              <w:t>T</w:t>
            </w:r>
            <w:r w:rsidRPr="009C38F0">
              <w:rPr>
                <w:b w:val="0"/>
                <w:bCs/>
                <w:i/>
                <w:iCs/>
                <w:sz w:val="24"/>
                <w:szCs w:val="24"/>
                <w:vertAlign w:val="subscript"/>
              </w:rPr>
              <w:t>0</w:t>
            </w:r>
          </w:p>
        </w:tc>
        <w:tc>
          <w:tcPr>
            <w:tcW w:w="4241" w:type="pct"/>
            <w:shd w:val="clear" w:color="auto" w:fill="auto"/>
            <w:noWrap/>
            <w:vAlign w:val="center"/>
          </w:tcPr>
          <w:p w14:paraId="35BA8FAC" w14:textId="77777777" w:rsidR="009C38F0" w:rsidRPr="009C38F0" w:rsidRDefault="009C38F0" w:rsidP="009C38F0">
            <w:pPr>
              <w:jc w:val="left"/>
              <w:rPr>
                <w:b w:val="0"/>
                <w:bCs/>
                <w:sz w:val="24"/>
                <w:szCs w:val="24"/>
              </w:rPr>
            </w:pPr>
            <w:r w:rsidRPr="009C38F0">
              <w:rPr>
                <w:b w:val="0"/>
                <w:bCs/>
                <w:sz w:val="24"/>
                <w:szCs w:val="24"/>
              </w:rPr>
              <w:t>Static air temperature at sea level on International Standard Atmosphere (288,15K)</w:t>
            </w:r>
          </w:p>
        </w:tc>
      </w:tr>
      <w:tr w:rsidR="009C38F0" w:rsidRPr="009C38F0" w14:paraId="16A09FF3" w14:textId="77777777" w:rsidTr="008D07A0">
        <w:trPr>
          <w:trHeight w:hRule="exact" w:val="567"/>
        </w:trPr>
        <w:tc>
          <w:tcPr>
            <w:tcW w:w="759" w:type="pct"/>
            <w:shd w:val="clear" w:color="auto" w:fill="auto"/>
            <w:noWrap/>
            <w:vAlign w:val="center"/>
          </w:tcPr>
          <w:p w14:paraId="4ECF35C2" w14:textId="77777777" w:rsidR="009C38F0" w:rsidRPr="009C38F0" w:rsidRDefault="009C38F0" w:rsidP="009C38F0">
            <w:pPr>
              <w:jc w:val="left"/>
              <w:rPr>
                <w:b w:val="0"/>
                <w:bCs/>
                <w:i/>
                <w:iCs/>
                <w:sz w:val="24"/>
                <w:szCs w:val="24"/>
              </w:rPr>
            </w:pPr>
            <w:r w:rsidRPr="009C38F0">
              <w:rPr>
                <w:b w:val="0"/>
                <w:bCs/>
                <w:i/>
                <w:iCs/>
                <w:sz w:val="24"/>
                <w:szCs w:val="24"/>
              </w:rPr>
              <w:t>TAT</w:t>
            </w:r>
          </w:p>
        </w:tc>
        <w:tc>
          <w:tcPr>
            <w:tcW w:w="4241" w:type="pct"/>
            <w:shd w:val="clear" w:color="auto" w:fill="auto"/>
            <w:noWrap/>
            <w:vAlign w:val="center"/>
          </w:tcPr>
          <w:p w14:paraId="7E4E22F9" w14:textId="77777777" w:rsidR="009C38F0" w:rsidRPr="009C38F0" w:rsidRDefault="009C38F0" w:rsidP="009C38F0">
            <w:pPr>
              <w:jc w:val="left"/>
              <w:rPr>
                <w:b w:val="0"/>
                <w:bCs/>
                <w:sz w:val="24"/>
                <w:szCs w:val="24"/>
              </w:rPr>
            </w:pPr>
            <w:r w:rsidRPr="009C38F0">
              <w:rPr>
                <w:b w:val="0"/>
                <w:bCs/>
                <w:sz w:val="24"/>
                <w:szCs w:val="24"/>
              </w:rPr>
              <w:t>Turnaround time [min]</w:t>
            </w:r>
          </w:p>
        </w:tc>
      </w:tr>
      <w:tr w:rsidR="009C38F0" w:rsidRPr="009C38F0" w14:paraId="0A4ECBE9" w14:textId="77777777" w:rsidTr="008D07A0">
        <w:trPr>
          <w:trHeight w:hRule="exact" w:val="567"/>
        </w:trPr>
        <w:tc>
          <w:tcPr>
            <w:tcW w:w="759" w:type="pct"/>
            <w:shd w:val="clear" w:color="auto" w:fill="auto"/>
            <w:noWrap/>
            <w:vAlign w:val="center"/>
          </w:tcPr>
          <w:p w14:paraId="2B24D990" w14:textId="77777777" w:rsidR="009C38F0" w:rsidRPr="009C38F0" w:rsidRDefault="009C38F0" w:rsidP="009C38F0">
            <w:pPr>
              <w:jc w:val="left"/>
              <w:rPr>
                <w:b w:val="0"/>
                <w:bCs/>
                <w:i/>
                <w:iCs/>
                <w:sz w:val="24"/>
                <w:szCs w:val="24"/>
              </w:rPr>
            </w:pPr>
            <w:proofErr w:type="spellStart"/>
            <w:r w:rsidRPr="009C38F0">
              <w:rPr>
                <w:b w:val="0"/>
                <w:bCs/>
                <w:i/>
                <w:iCs/>
                <w:sz w:val="24"/>
                <w:szCs w:val="24"/>
              </w:rPr>
              <w:t>tc</w:t>
            </w:r>
            <w:proofErr w:type="spellEnd"/>
          </w:p>
        </w:tc>
        <w:tc>
          <w:tcPr>
            <w:tcW w:w="4241" w:type="pct"/>
            <w:shd w:val="clear" w:color="auto" w:fill="auto"/>
            <w:noWrap/>
            <w:vAlign w:val="center"/>
          </w:tcPr>
          <w:p w14:paraId="3FBB2A33" w14:textId="77777777" w:rsidR="009C38F0" w:rsidRPr="009C38F0" w:rsidRDefault="009C38F0" w:rsidP="009C38F0">
            <w:pPr>
              <w:jc w:val="left"/>
              <w:rPr>
                <w:b w:val="0"/>
                <w:bCs/>
                <w:sz w:val="24"/>
                <w:szCs w:val="24"/>
              </w:rPr>
            </w:pPr>
            <w:r w:rsidRPr="009C38F0">
              <w:rPr>
                <w:b w:val="0"/>
                <w:bCs/>
                <w:sz w:val="24"/>
                <w:szCs w:val="24"/>
              </w:rPr>
              <w:t>Airfoil thickness ratio</w:t>
            </w:r>
          </w:p>
        </w:tc>
      </w:tr>
      <w:tr w:rsidR="009C38F0" w:rsidRPr="009C38F0" w14:paraId="0162ACAB" w14:textId="77777777" w:rsidTr="008D07A0">
        <w:trPr>
          <w:trHeight w:hRule="exact" w:val="567"/>
        </w:trPr>
        <w:tc>
          <w:tcPr>
            <w:tcW w:w="759" w:type="pct"/>
            <w:shd w:val="clear" w:color="auto" w:fill="auto"/>
            <w:noWrap/>
            <w:vAlign w:val="center"/>
          </w:tcPr>
          <w:p w14:paraId="0BF153E8" w14:textId="77777777" w:rsidR="009C38F0" w:rsidRPr="009C38F0" w:rsidRDefault="009C38F0" w:rsidP="009C38F0">
            <w:pPr>
              <w:jc w:val="left"/>
              <w:rPr>
                <w:b w:val="0"/>
                <w:bCs/>
                <w:i/>
                <w:iCs/>
                <w:sz w:val="24"/>
                <w:szCs w:val="24"/>
              </w:rPr>
            </w:pPr>
            <w:proofErr w:type="spellStart"/>
            <w:r w:rsidRPr="009C38F0">
              <w:rPr>
                <w:b w:val="0"/>
                <w:bCs/>
                <w:i/>
                <w:iCs/>
                <w:sz w:val="24"/>
                <w:szCs w:val="24"/>
              </w:rPr>
              <w:t>tc</w:t>
            </w:r>
            <w:r w:rsidRPr="009C38F0">
              <w:rPr>
                <w:b w:val="0"/>
                <w:bCs/>
                <w:i/>
                <w:iCs/>
                <w:sz w:val="24"/>
                <w:szCs w:val="24"/>
                <w:vertAlign w:val="subscript"/>
              </w:rPr>
              <w:t>max</w:t>
            </w:r>
            <w:proofErr w:type="spellEnd"/>
          </w:p>
        </w:tc>
        <w:tc>
          <w:tcPr>
            <w:tcW w:w="4241" w:type="pct"/>
            <w:shd w:val="clear" w:color="auto" w:fill="auto"/>
            <w:noWrap/>
            <w:vAlign w:val="center"/>
          </w:tcPr>
          <w:p w14:paraId="442CAFD7" w14:textId="77777777" w:rsidR="009C38F0" w:rsidRPr="009C38F0" w:rsidRDefault="009C38F0" w:rsidP="009C38F0">
            <w:pPr>
              <w:jc w:val="left"/>
              <w:rPr>
                <w:b w:val="0"/>
                <w:bCs/>
                <w:sz w:val="24"/>
                <w:szCs w:val="24"/>
              </w:rPr>
            </w:pPr>
            <w:r w:rsidRPr="009C38F0">
              <w:rPr>
                <w:b w:val="0"/>
                <w:bCs/>
                <w:sz w:val="24"/>
                <w:szCs w:val="24"/>
              </w:rPr>
              <w:t>Airfoil maximum thickness chord-wise position</w:t>
            </w:r>
          </w:p>
        </w:tc>
      </w:tr>
      <w:tr w:rsidR="009C38F0" w:rsidRPr="009C38F0" w14:paraId="0D21D4AE" w14:textId="77777777" w:rsidTr="008D07A0">
        <w:trPr>
          <w:trHeight w:hRule="exact" w:val="567"/>
        </w:trPr>
        <w:tc>
          <w:tcPr>
            <w:tcW w:w="759" w:type="pct"/>
            <w:shd w:val="clear" w:color="auto" w:fill="auto"/>
            <w:noWrap/>
            <w:vAlign w:val="center"/>
          </w:tcPr>
          <w:p w14:paraId="4186BC44" w14:textId="77777777" w:rsidR="009C38F0" w:rsidRPr="009C38F0" w:rsidRDefault="009C38F0" w:rsidP="009C38F0">
            <w:pPr>
              <w:jc w:val="left"/>
              <w:rPr>
                <w:b w:val="0"/>
                <w:bCs/>
                <w:i/>
                <w:iCs/>
                <w:sz w:val="24"/>
                <w:szCs w:val="24"/>
              </w:rPr>
            </w:pPr>
            <w:proofErr w:type="spellStart"/>
            <w:r w:rsidRPr="009C38F0">
              <w:rPr>
                <w:b w:val="0"/>
                <w:bCs/>
                <w:i/>
                <w:iCs/>
                <w:sz w:val="24"/>
                <w:szCs w:val="24"/>
              </w:rPr>
              <w:t>tc</w:t>
            </w:r>
            <w:r w:rsidRPr="009C38F0">
              <w:rPr>
                <w:b w:val="0"/>
                <w:bCs/>
                <w:i/>
                <w:iCs/>
                <w:sz w:val="24"/>
                <w:szCs w:val="24"/>
                <w:vertAlign w:val="subscript"/>
              </w:rPr>
              <w:t>kink</w:t>
            </w:r>
            <w:proofErr w:type="spellEnd"/>
          </w:p>
        </w:tc>
        <w:tc>
          <w:tcPr>
            <w:tcW w:w="4241" w:type="pct"/>
            <w:shd w:val="clear" w:color="auto" w:fill="auto"/>
            <w:noWrap/>
            <w:vAlign w:val="center"/>
          </w:tcPr>
          <w:p w14:paraId="68F1539E" w14:textId="77777777" w:rsidR="009C38F0" w:rsidRPr="009C38F0" w:rsidRDefault="009C38F0" w:rsidP="009C38F0">
            <w:pPr>
              <w:jc w:val="left"/>
              <w:rPr>
                <w:b w:val="0"/>
                <w:bCs/>
                <w:sz w:val="24"/>
                <w:szCs w:val="24"/>
              </w:rPr>
            </w:pPr>
            <w:r w:rsidRPr="009C38F0">
              <w:rPr>
                <w:b w:val="0"/>
                <w:bCs/>
                <w:sz w:val="24"/>
                <w:szCs w:val="24"/>
              </w:rPr>
              <w:t>Airfoil thickness ratio at wing kink</w:t>
            </w:r>
          </w:p>
        </w:tc>
      </w:tr>
      <w:tr w:rsidR="009C38F0" w:rsidRPr="009C38F0" w14:paraId="7C2902CF" w14:textId="77777777" w:rsidTr="008D07A0">
        <w:trPr>
          <w:trHeight w:hRule="exact" w:val="567"/>
        </w:trPr>
        <w:tc>
          <w:tcPr>
            <w:tcW w:w="759" w:type="pct"/>
            <w:shd w:val="clear" w:color="auto" w:fill="auto"/>
            <w:noWrap/>
            <w:vAlign w:val="center"/>
          </w:tcPr>
          <w:p w14:paraId="65E8C97C" w14:textId="77777777" w:rsidR="009C38F0" w:rsidRPr="009C38F0" w:rsidRDefault="009C38F0" w:rsidP="009C38F0">
            <w:pPr>
              <w:jc w:val="left"/>
              <w:rPr>
                <w:b w:val="0"/>
                <w:bCs/>
                <w:i/>
                <w:iCs/>
                <w:sz w:val="24"/>
                <w:szCs w:val="24"/>
              </w:rPr>
            </w:pPr>
            <w:proofErr w:type="spellStart"/>
            <w:r w:rsidRPr="009C38F0">
              <w:rPr>
                <w:b w:val="0"/>
                <w:bCs/>
                <w:i/>
                <w:iCs/>
                <w:sz w:val="24"/>
                <w:szCs w:val="24"/>
              </w:rPr>
              <w:t>tc</w:t>
            </w:r>
            <w:r w:rsidRPr="009C38F0">
              <w:rPr>
                <w:b w:val="0"/>
                <w:bCs/>
                <w:i/>
                <w:iCs/>
                <w:sz w:val="24"/>
                <w:szCs w:val="24"/>
                <w:vertAlign w:val="subscript"/>
              </w:rPr>
              <w:t>root</w:t>
            </w:r>
            <w:proofErr w:type="spellEnd"/>
          </w:p>
        </w:tc>
        <w:tc>
          <w:tcPr>
            <w:tcW w:w="4241" w:type="pct"/>
            <w:shd w:val="clear" w:color="auto" w:fill="auto"/>
            <w:noWrap/>
            <w:vAlign w:val="center"/>
          </w:tcPr>
          <w:p w14:paraId="2E8695AE" w14:textId="77777777" w:rsidR="009C38F0" w:rsidRPr="009C38F0" w:rsidRDefault="009C38F0" w:rsidP="009C38F0">
            <w:pPr>
              <w:jc w:val="left"/>
              <w:rPr>
                <w:b w:val="0"/>
                <w:bCs/>
                <w:sz w:val="24"/>
                <w:szCs w:val="24"/>
              </w:rPr>
            </w:pPr>
            <w:r w:rsidRPr="009C38F0">
              <w:rPr>
                <w:b w:val="0"/>
                <w:bCs/>
                <w:sz w:val="24"/>
                <w:szCs w:val="24"/>
              </w:rPr>
              <w:t>Airfoil thickness ratio at wing root</w:t>
            </w:r>
          </w:p>
        </w:tc>
      </w:tr>
      <w:tr w:rsidR="009C38F0" w:rsidRPr="009C38F0" w14:paraId="17F4AB71" w14:textId="77777777" w:rsidTr="008D07A0">
        <w:trPr>
          <w:trHeight w:hRule="exact" w:val="567"/>
        </w:trPr>
        <w:tc>
          <w:tcPr>
            <w:tcW w:w="759" w:type="pct"/>
            <w:shd w:val="clear" w:color="auto" w:fill="auto"/>
            <w:noWrap/>
            <w:vAlign w:val="center"/>
          </w:tcPr>
          <w:p w14:paraId="4C5DADCB" w14:textId="77777777" w:rsidR="009C38F0" w:rsidRPr="009C38F0" w:rsidRDefault="009C38F0" w:rsidP="009C38F0">
            <w:pPr>
              <w:jc w:val="left"/>
              <w:rPr>
                <w:b w:val="0"/>
                <w:bCs/>
                <w:i/>
                <w:iCs/>
                <w:sz w:val="24"/>
                <w:szCs w:val="24"/>
              </w:rPr>
            </w:pPr>
            <w:proofErr w:type="spellStart"/>
            <w:r w:rsidRPr="009C38F0">
              <w:rPr>
                <w:b w:val="0"/>
                <w:bCs/>
                <w:i/>
                <w:iCs/>
                <w:sz w:val="24"/>
                <w:szCs w:val="24"/>
              </w:rPr>
              <w:t>tc</w:t>
            </w:r>
            <w:r w:rsidRPr="009C38F0">
              <w:rPr>
                <w:b w:val="0"/>
                <w:bCs/>
                <w:i/>
                <w:iCs/>
                <w:sz w:val="24"/>
                <w:szCs w:val="24"/>
                <w:vertAlign w:val="subscript"/>
              </w:rPr>
              <w:t>tip</w:t>
            </w:r>
            <w:proofErr w:type="spellEnd"/>
          </w:p>
        </w:tc>
        <w:tc>
          <w:tcPr>
            <w:tcW w:w="4241" w:type="pct"/>
            <w:shd w:val="clear" w:color="auto" w:fill="auto"/>
            <w:noWrap/>
            <w:vAlign w:val="center"/>
          </w:tcPr>
          <w:p w14:paraId="40E1227B" w14:textId="77777777" w:rsidR="009C38F0" w:rsidRPr="009C38F0" w:rsidRDefault="009C38F0" w:rsidP="009C38F0">
            <w:pPr>
              <w:jc w:val="left"/>
              <w:rPr>
                <w:b w:val="0"/>
                <w:bCs/>
                <w:sz w:val="24"/>
                <w:szCs w:val="24"/>
              </w:rPr>
            </w:pPr>
            <w:r w:rsidRPr="009C38F0">
              <w:rPr>
                <w:b w:val="0"/>
                <w:bCs/>
                <w:sz w:val="24"/>
                <w:szCs w:val="24"/>
              </w:rPr>
              <w:t>Airfoil thickness ratio at wing tip</w:t>
            </w:r>
          </w:p>
        </w:tc>
      </w:tr>
      <w:tr w:rsidR="009C38F0" w:rsidRPr="009C38F0" w14:paraId="31D86059" w14:textId="77777777" w:rsidTr="008D07A0">
        <w:trPr>
          <w:trHeight w:hRule="exact" w:val="567"/>
        </w:trPr>
        <w:tc>
          <w:tcPr>
            <w:tcW w:w="759" w:type="pct"/>
            <w:shd w:val="clear" w:color="auto" w:fill="auto"/>
            <w:noWrap/>
            <w:vAlign w:val="center"/>
          </w:tcPr>
          <w:p w14:paraId="2061D0F7" w14:textId="77777777" w:rsidR="009C38F0" w:rsidRPr="009C38F0" w:rsidRDefault="009C38F0" w:rsidP="009C38F0">
            <w:pPr>
              <w:jc w:val="left"/>
              <w:rPr>
                <w:b w:val="0"/>
                <w:bCs/>
                <w:i/>
                <w:iCs/>
                <w:sz w:val="24"/>
                <w:szCs w:val="24"/>
              </w:rPr>
            </w:pPr>
            <w:proofErr w:type="spellStart"/>
            <w:r w:rsidRPr="009C38F0">
              <w:rPr>
                <w:b w:val="0"/>
                <w:bCs/>
                <w:i/>
                <w:iCs/>
                <w:sz w:val="24"/>
                <w:szCs w:val="24"/>
              </w:rPr>
              <w:t>Tctc</w:t>
            </w:r>
            <w:r w:rsidRPr="009C38F0">
              <w:rPr>
                <w:b w:val="0"/>
                <w:bCs/>
                <w:i/>
                <w:iCs/>
                <w:sz w:val="24"/>
                <w:szCs w:val="24"/>
                <w:vertAlign w:val="subscript"/>
              </w:rPr>
              <w:t>max</w:t>
            </w:r>
            <w:proofErr w:type="spellEnd"/>
          </w:p>
        </w:tc>
        <w:tc>
          <w:tcPr>
            <w:tcW w:w="4241" w:type="pct"/>
            <w:shd w:val="clear" w:color="auto" w:fill="auto"/>
            <w:noWrap/>
            <w:vAlign w:val="center"/>
          </w:tcPr>
          <w:p w14:paraId="639A4F12" w14:textId="77777777" w:rsidR="009C38F0" w:rsidRPr="009C38F0" w:rsidRDefault="009C38F0" w:rsidP="009C38F0">
            <w:pPr>
              <w:jc w:val="left"/>
              <w:rPr>
                <w:b w:val="0"/>
                <w:bCs/>
                <w:sz w:val="24"/>
                <w:szCs w:val="24"/>
              </w:rPr>
            </w:pPr>
            <w:r w:rsidRPr="009C38F0">
              <w:rPr>
                <w:b w:val="0"/>
                <w:bCs/>
                <w:sz w:val="24"/>
                <w:szCs w:val="24"/>
              </w:rPr>
              <w:t>Camber at maximum thickness chord-wise position</w:t>
            </w:r>
          </w:p>
        </w:tc>
      </w:tr>
      <w:tr w:rsidR="009C38F0" w:rsidRPr="009C38F0" w14:paraId="350719B6" w14:textId="77777777" w:rsidTr="008D07A0">
        <w:trPr>
          <w:trHeight w:hRule="exact" w:val="567"/>
        </w:trPr>
        <w:tc>
          <w:tcPr>
            <w:tcW w:w="759" w:type="pct"/>
            <w:shd w:val="clear" w:color="auto" w:fill="auto"/>
            <w:noWrap/>
            <w:vAlign w:val="center"/>
            <w:hideMark/>
          </w:tcPr>
          <w:p w14:paraId="54F50501" w14:textId="77777777" w:rsidR="009C38F0" w:rsidRPr="009C38F0" w:rsidRDefault="009C38F0" w:rsidP="009C38F0">
            <w:pPr>
              <w:jc w:val="left"/>
              <w:rPr>
                <w:b w:val="0"/>
                <w:bCs/>
                <w:i/>
                <w:iCs/>
                <w:sz w:val="24"/>
                <w:szCs w:val="24"/>
              </w:rPr>
            </w:pPr>
            <w:proofErr w:type="spellStart"/>
            <w:r w:rsidRPr="009C38F0">
              <w:rPr>
                <w:b w:val="0"/>
                <w:bCs/>
                <w:i/>
                <w:iCs/>
                <w:sz w:val="24"/>
                <w:szCs w:val="24"/>
              </w:rPr>
              <w:t>Tij</w:t>
            </w:r>
            <w:proofErr w:type="spellEnd"/>
          </w:p>
        </w:tc>
        <w:tc>
          <w:tcPr>
            <w:tcW w:w="4241" w:type="pct"/>
            <w:shd w:val="clear" w:color="auto" w:fill="auto"/>
            <w:noWrap/>
            <w:vAlign w:val="center"/>
            <w:hideMark/>
          </w:tcPr>
          <w:p w14:paraId="56CDECED" w14:textId="77777777" w:rsidR="009C38F0" w:rsidRPr="009C38F0" w:rsidRDefault="009C38F0" w:rsidP="009C38F0">
            <w:pPr>
              <w:jc w:val="left"/>
              <w:rPr>
                <w:b w:val="0"/>
                <w:bCs/>
                <w:sz w:val="24"/>
                <w:szCs w:val="24"/>
              </w:rPr>
            </w:pPr>
            <w:r w:rsidRPr="009C38F0">
              <w:rPr>
                <w:b w:val="0"/>
                <w:bCs/>
                <w:sz w:val="24"/>
                <w:szCs w:val="24"/>
              </w:rPr>
              <w:t xml:space="preserve">Trip time spent between </w:t>
            </w:r>
            <w:proofErr w:type="spellStart"/>
            <w:r w:rsidRPr="009C38F0">
              <w:rPr>
                <w:b w:val="0"/>
                <w:bCs/>
                <w:sz w:val="24"/>
                <w:szCs w:val="24"/>
              </w:rPr>
              <w:t>i-th</w:t>
            </w:r>
            <w:proofErr w:type="spellEnd"/>
            <w:r w:rsidRPr="009C38F0">
              <w:rPr>
                <w:b w:val="0"/>
                <w:bCs/>
                <w:sz w:val="24"/>
                <w:szCs w:val="24"/>
              </w:rPr>
              <w:t xml:space="preserve"> and j-</w:t>
            </w:r>
            <w:proofErr w:type="spellStart"/>
            <w:r w:rsidRPr="009C38F0">
              <w:rPr>
                <w:b w:val="0"/>
                <w:bCs/>
                <w:sz w:val="24"/>
                <w:szCs w:val="24"/>
              </w:rPr>
              <w:t>th</w:t>
            </w:r>
            <w:proofErr w:type="spellEnd"/>
            <w:r w:rsidRPr="009C38F0">
              <w:rPr>
                <w:b w:val="0"/>
                <w:bCs/>
                <w:sz w:val="24"/>
                <w:szCs w:val="24"/>
              </w:rPr>
              <w:t xml:space="preserve"> airports [min]</w:t>
            </w:r>
          </w:p>
        </w:tc>
      </w:tr>
      <w:tr w:rsidR="009C38F0" w:rsidRPr="009C38F0" w14:paraId="027F4CD5" w14:textId="77777777" w:rsidTr="008D07A0">
        <w:trPr>
          <w:trHeight w:hRule="exact" w:val="567"/>
        </w:trPr>
        <w:tc>
          <w:tcPr>
            <w:tcW w:w="759" w:type="pct"/>
            <w:shd w:val="clear" w:color="auto" w:fill="auto"/>
            <w:noWrap/>
            <w:vAlign w:val="center"/>
          </w:tcPr>
          <w:p w14:paraId="6C723E3F" w14:textId="77777777" w:rsidR="009C38F0" w:rsidRPr="009C38F0" w:rsidRDefault="009C38F0" w:rsidP="009C38F0">
            <w:pPr>
              <w:jc w:val="left"/>
              <w:rPr>
                <w:b w:val="0"/>
                <w:bCs/>
                <w:i/>
                <w:iCs/>
                <w:sz w:val="24"/>
                <w:szCs w:val="24"/>
              </w:rPr>
            </w:pPr>
            <w:proofErr w:type="spellStart"/>
            <w:r w:rsidRPr="009C38F0">
              <w:rPr>
                <w:b w:val="0"/>
                <w:bCs/>
                <w:i/>
                <w:iCs/>
                <w:sz w:val="24"/>
                <w:szCs w:val="24"/>
              </w:rPr>
              <w:t>TBij</w:t>
            </w:r>
            <w:proofErr w:type="spellEnd"/>
          </w:p>
        </w:tc>
        <w:tc>
          <w:tcPr>
            <w:tcW w:w="4241" w:type="pct"/>
            <w:shd w:val="clear" w:color="auto" w:fill="auto"/>
            <w:noWrap/>
            <w:vAlign w:val="center"/>
          </w:tcPr>
          <w:p w14:paraId="75CADCA3" w14:textId="77777777" w:rsidR="009C38F0" w:rsidRPr="009C38F0" w:rsidRDefault="009C38F0" w:rsidP="009C38F0">
            <w:pPr>
              <w:jc w:val="left"/>
              <w:rPr>
                <w:b w:val="0"/>
                <w:bCs/>
                <w:sz w:val="24"/>
                <w:szCs w:val="24"/>
              </w:rPr>
            </w:pPr>
            <w:r w:rsidRPr="009C38F0">
              <w:rPr>
                <w:b w:val="0"/>
                <w:bCs/>
                <w:sz w:val="24"/>
                <w:szCs w:val="24"/>
              </w:rPr>
              <w:t xml:space="preserve">Block time spent between </w:t>
            </w:r>
            <w:proofErr w:type="spellStart"/>
            <w:r w:rsidRPr="009C38F0">
              <w:rPr>
                <w:b w:val="0"/>
                <w:bCs/>
                <w:sz w:val="24"/>
                <w:szCs w:val="24"/>
              </w:rPr>
              <w:t>i-th</w:t>
            </w:r>
            <w:proofErr w:type="spellEnd"/>
            <w:r w:rsidRPr="009C38F0">
              <w:rPr>
                <w:b w:val="0"/>
                <w:bCs/>
                <w:sz w:val="24"/>
                <w:szCs w:val="24"/>
              </w:rPr>
              <w:t xml:space="preserve"> and j-</w:t>
            </w:r>
            <w:proofErr w:type="spellStart"/>
            <w:r w:rsidRPr="009C38F0">
              <w:rPr>
                <w:b w:val="0"/>
                <w:bCs/>
                <w:sz w:val="24"/>
                <w:szCs w:val="24"/>
              </w:rPr>
              <w:t>th</w:t>
            </w:r>
            <w:proofErr w:type="spellEnd"/>
            <w:r w:rsidRPr="009C38F0">
              <w:rPr>
                <w:b w:val="0"/>
                <w:bCs/>
                <w:sz w:val="24"/>
                <w:szCs w:val="24"/>
              </w:rPr>
              <w:t xml:space="preserve"> airports [min]</w:t>
            </w:r>
          </w:p>
        </w:tc>
      </w:tr>
      <w:tr w:rsidR="009C38F0" w:rsidRPr="009C38F0" w14:paraId="5BE87184" w14:textId="77777777" w:rsidTr="008D07A0">
        <w:trPr>
          <w:trHeight w:hRule="exact" w:val="567"/>
        </w:trPr>
        <w:tc>
          <w:tcPr>
            <w:tcW w:w="759" w:type="pct"/>
            <w:shd w:val="clear" w:color="auto" w:fill="auto"/>
            <w:noWrap/>
            <w:vAlign w:val="center"/>
          </w:tcPr>
          <w:p w14:paraId="68B34558" w14:textId="77777777" w:rsidR="009C38F0" w:rsidRPr="009C38F0" w:rsidRDefault="009C38F0" w:rsidP="009C38F0">
            <w:pPr>
              <w:jc w:val="left"/>
              <w:rPr>
                <w:b w:val="0"/>
                <w:bCs/>
                <w:i/>
                <w:iCs/>
                <w:sz w:val="24"/>
                <w:szCs w:val="24"/>
              </w:rPr>
            </w:pPr>
            <w:r w:rsidRPr="009C38F0">
              <w:rPr>
                <w:b w:val="0"/>
                <w:bCs/>
                <w:i/>
                <w:iCs/>
                <w:sz w:val="24"/>
                <w:szCs w:val="24"/>
              </w:rPr>
              <w:t>TIT</w:t>
            </w:r>
          </w:p>
        </w:tc>
        <w:tc>
          <w:tcPr>
            <w:tcW w:w="4241" w:type="pct"/>
            <w:shd w:val="clear" w:color="auto" w:fill="auto"/>
            <w:noWrap/>
            <w:vAlign w:val="center"/>
          </w:tcPr>
          <w:p w14:paraId="40782321" w14:textId="77777777" w:rsidR="009C38F0" w:rsidRPr="009C38F0" w:rsidRDefault="009C38F0" w:rsidP="009C38F0">
            <w:pPr>
              <w:jc w:val="left"/>
              <w:rPr>
                <w:b w:val="0"/>
                <w:bCs/>
                <w:sz w:val="24"/>
                <w:szCs w:val="24"/>
              </w:rPr>
            </w:pPr>
            <w:r w:rsidRPr="009C38F0">
              <w:rPr>
                <w:b w:val="0"/>
                <w:bCs/>
                <w:sz w:val="24"/>
                <w:szCs w:val="24"/>
              </w:rPr>
              <w:t>Taxi-in time [min]</w:t>
            </w:r>
          </w:p>
        </w:tc>
      </w:tr>
      <w:tr w:rsidR="009C38F0" w:rsidRPr="009C38F0" w14:paraId="12CD0B0E" w14:textId="77777777" w:rsidTr="008D07A0">
        <w:trPr>
          <w:trHeight w:hRule="exact" w:val="567"/>
        </w:trPr>
        <w:tc>
          <w:tcPr>
            <w:tcW w:w="759" w:type="pct"/>
            <w:shd w:val="clear" w:color="auto" w:fill="auto"/>
            <w:noWrap/>
            <w:vAlign w:val="center"/>
          </w:tcPr>
          <w:p w14:paraId="7F57CE8F" w14:textId="77777777" w:rsidR="009C38F0" w:rsidRPr="009C38F0" w:rsidRDefault="009C38F0" w:rsidP="009C38F0">
            <w:pPr>
              <w:jc w:val="left"/>
              <w:rPr>
                <w:b w:val="0"/>
                <w:bCs/>
                <w:i/>
                <w:iCs/>
                <w:sz w:val="24"/>
                <w:szCs w:val="24"/>
              </w:rPr>
            </w:pPr>
            <w:r w:rsidRPr="009C38F0">
              <w:rPr>
                <w:b w:val="0"/>
                <w:bCs/>
                <w:i/>
                <w:iCs/>
                <w:sz w:val="24"/>
                <w:szCs w:val="24"/>
              </w:rPr>
              <w:t>TODA</w:t>
            </w:r>
          </w:p>
        </w:tc>
        <w:tc>
          <w:tcPr>
            <w:tcW w:w="4241" w:type="pct"/>
            <w:shd w:val="clear" w:color="auto" w:fill="auto"/>
            <w:noWrap/>
            <w:vAlign w:val="center"/>
          </w:tcPr>
          <w:p w14:paraId="669C3C95" w14:textId="77777777" w:rsidR="009C38F0" w:rsidRPr="009C38F0" w:rsidRDefault="009C38F0" w:rsidP="009C38F0">
            <w:pPr>
              <w:jc w:val="left"/>
              <w:rPr>
                <w:b w:val="0"/>
                <w:bCs/>
                <w:sz w:val="24"/>
                <w:szCs w:val="24"/>
              </w:rPr>
            </w:pPr>
            <w:r w:rsidRPr="009C38F0">
              <w:rPr>
                <w:b w:val="0"/>
                <w:bCs/>
                <w:sz w:val="24"/>
                <w:szCs w:val="24"/>
              </w:rPr>
              <w:t>Takeoff  Distance Available [m]</w:t>
            </w:r>
          </w:p>
        </w:tc>
      </w:tr>
      <w:tr w:rsidR="009C38F0" w:rsidRPr="009C38F0" w14:paraId="6ED74BAC" w14:textId="77777777" w:rsidTr="008D07A0">
        <w:trPr>
          <w:trHeight w:hRule="exact" w:val="567"/>
        </w:trPr>
        <w:tc>
          <w:tcPr>
            <w:tcW w:w="759" w:type="pct"/>
            <w:shd w:val="clear" w:color="auto" w:fill="auto"/>
            <w:noWrap/>
            <w:vAlign w:val="center"/>
          </w:tcPr>
          <w:p w14:paraId="5F2DD347" w14:textId="77777777" w:rsidR="009C38F0" w:rsidRPr="009C38F0" w:rsidRDefault="009C38F0" w:rsidP="009C38F0">
            <w:pPr>
              <w:jc w:val="left"/>
              <w:rPr>
                <w:b w:val="0"/>
                <w:bCs/>
                <w:i/>
                <w:iCs/>
                <w:sz w:val="24"/>
                <w:szCs w:val="24"/>
              </w:rPr>
            </w:pPr>
            <w:r w:rsidRPr="009C38F0">
              <w:rPr>
                <w:b w:val="0"/>
                <w:bCs/>
                <w:i/>
                <w:iCs/>
                <w:sz w:val="24"/>
                <w:szCs w:val="24"/>
              </w:rPr>
              <w:t>TOFL</w:t>
            </w:r>
          </w:p>
        </w:tc>
        <w:tc>
          <w:tcPr>
            <w:tcW w:w="4241" w:type="pct"/>
            <w:shd w:val="clear" w:color="auto" w:fill="auto"/>
            <w:noWrap/>
            <w:vAlign w:val="center"/>
          </w:tcPr>
          <w:p w14:paraId="7C0F37A9" w14:textId="77777777" w:rsidR="009C38F0" w:rsidRPr="009C38F0" w:rsidRDefault="009C38F0" w:rsidP="009C38F0">
            <w:pPr>
              <w:jc w:val="left"/>
              <w:rPr>
                <w:b w:val="0"/>
                <w:bCs/>
                <w:sz w:val="24"/>
                <w:szCs w:val="24"/>
              </w:rPr>
            </w:pPr>
            <w:r w:rsidRPr="009C38F0">
              <w:rPr>
                <w:b w:val="0"/>
                <w:bCs/>
                <w:sz w:val="24"/>
                <w:szCs w:val="24"/>
              </w:rPr>
              <w:t>Design Takeoff Field Length @ sea level, ISA conditions [m]</w:t>
            </w:r>
          </w:p>
        </w:tc>
      </w:tr>
      <w:tr w:rsidR="009C38F0" w:rsidRPr="009C38F0" w14:paraId="2946F48E" w14:textId="77777777" w:rsidTr="008D07A0">
        <w:trPr>
          <w:trHeight w:hRule="exact" w:val="567"/>
        </w:trPr>
        <w:tc>
          <w:tcPr>
            <w:tcW w:w="759" w:type="pct"/>
            <w:shd w:val="clear" w:color="auto" w:fill="auto"/>
            <w:noWrap/>
            <w:vAlign w:val="center"/>
          </w:tcPr>
          <w:p w14:paraId="547EFA4C" w14:textId="77777777" w:rsidR="009C38F0" w:rsidRPr="009C38F0" w:rsidRDefault="009C38F0" w:rsidP="009C38F0">
            <w:pPr>
              <w:jc w:val="left"/>
              <w:rPr>
                <w:b w:val="0"/>
                <w:bCs/>
                <w:i/>
                <w:iCs/>
                <w:sz w:val="24"/>
                <w:szCs w:val="24"/>
              </w:rPr>
            </w:pPr>
            <w:r w:rsidRPr="009C38F0">
              <w:rPr>
                <w:b w:val="0"/>
                <w:bCs/>
                <w:i/>
                <w:iCs/>
                <w:sz w:val="24"/>
                <w:szCs w:val="24"/>
              </w:rPr>
              <w:t>TOT</w:t>
            </w:r>
          </w:p>
        </w:tc>
        <w:tc>
          <w:tcPr>
            <w:tcW w:w="4241" w:type="pct"/>
            <w:shd w:val="clear" w:color="auto" w:fill="auto"/>
            <w:noWrap/>
            <w:vAlign w:val="center"/>
          </w:tcPr>
          <w:p w14:paraId="26551658" w14:textId="77777777" w:rsidR="009C38F0" w:rsidRPr="009C38F0" w:rsidRDefault="009C38F0" w:rsidP="009C38F0">
            <w:pPr>
              <w:jc w:val="left"/>
              <w:rPr>
                <w:b w:val="0"/>
                <w:bCs/>
                <w:sz w:val="24"/>
                <w:szCs w:val="24"/>
              </w:rPr>
            </w:pPr>
            <w:r w:rsidRPr="009C38F0">
              <w:rPr>
                <w:b w:val="0"/>
                <w:bCs/>
                <w:sz w:val="24"/>
                <w:szCs w:val="24"/>
              </w:rPr>
              <w:t>Taxi-out time [min]</w:t>
            </w:r>
          </w:p>
        </w:tc>
      </w:tr>
      <w:tr w:rsidR="009C38F0" w:rsidRPr="009C38F0" w14:paraId="76AA9687" w14:textId="77777777" w:rsidTr="008D07A0">
        <w:trPr>
          <w:trHeight w:hRule="exact" w:val="567"/>
        </w:trPr>
        <w:tc>
          <w:tcPr>
            <w:tcW w:w="759" w:type="pct"/>
            <w:shd w:val="clear" w:color="auto" w:fill="auto"/>
            <w:noWrap/>
            <w:vAlign w:val="center"/>
          </w:tcPr>
          <w:p w14:paraId="2220A31C" w14:textId="77777777" w:rsidR="009C38F0" w:rsidRPr="009C38F0" w:rsidRDefault="009C38F0" w:rsidP="009C38F0">
            <w:pPr>
              <w:jc w:val="left"/>
              <w:rPr>
                <w:b w:val="0"/>
                <w:bCs/>
                <w:i/>
                <w:iCs/>
                <w:sz w:val="24"/>
                <w:szCs w:val="24"/>
              </w:rPr>
            </w:pPr>
            <w:proofErr w:type="spellStart"/>
            <w:r w:rsidRPr="009C38F0">
              <w:rPr>
                <w:b w:val="0"/>
                <w:bCs/>
                <w:i/>
                <w:iCs/>
                <w:sz w:val="24"/>
                <w:szCs w:val="24"/>
              </w:rPr>
              <w:lastRenderedPageBreak/>
              <w:t>totSwet</w:t>
            </w:r>
            <w:proofErr w:type="spellEnd"/>
          </w:p>
        </w:tc>
        <w:tc>
          <w:tcPr>
            <w:tcW w:w="4241" w:type="pct"/>
            <w:shd w:val="clear" w:color="auto" w:fill="auto"/>
            <w:noWrap/>
            <w:vAlign w:val="center"/>
          </w:tcPr>
          <w:p w14:paraId="591E3380" w14:textId="77777777" w:rsidR="009C38F0" w:rsidRPr="009C38F0" w:rsidRDefault="009C38F0" w:rsidP="009C38F0">
            <w:pPr>
              <w:jc w:val="left"/>
              <w:rPr>
                <w:b w:val="0"/>
                <w:bCs/>
                <w:sz w:val="24"/>
                <w:szCs w:val="24"/>
              </w:rPr>
            </w:pPr>
            <w:r w:rsidRPr="009C38F0">
              <w:rPr>
                <w:b w:val="0"/>
                <w:bCs/>
                <w:sz w:val="24"/>
                <w:szCs w:val="24"/>
              </w:rPr>
              <w:t>Total aircraft wet area [m</w:t>
            </w:r>
            <w:r w:rsidRPr="009C38F0">
              <w:rPr>
                <w:b w:val="0"/>
                <w:bCs/>
                <w:sz w:val="24"/>
                <w:szCs w:val="24"/>
                <w:vertAlign w:val="superscript"/>
              </w:rPr>
              <w:t>2</w:t>
            </w:r>
            <w:r w:rsidRPr="009C38F0">
              <w:rPr>
                <w:b w:val="0"/>
                <w:bCs/>
                <w:sz w:val="24"/>
                <w:szCs w:val="24"/>
              </w:rPr>
              <w:t>]</w:t>
            </w:r>
          </w:p>
        </w:tc>
      </w:tr>
      <w:tr w:rsidR="009C38F0" w:rsidRPr="009C38F0" w14:paraId="5CD6D381" w14:textId="77777777" w:rsidTr="008D07A0">
        <w:trPr>
          <w:trHeight w:hRule="exact" w:val="567"/>
        </w:trPr>
        <w:tc>
          <w:tcPr>
            <w:tcW w:w="759" w:type="pct"/>
            <w:shd w:val="clear" w:color="auto" w:fill="auto"/>
            <w:noWrap/>
            <w:vAlign w:val="center"/>
          </w:tcPr>
          <w:p w14:paraId="095DC1DE" w14:textId="77777777" w:rsidR="009C38F0" w:rsidRPr="009C38F0" w:rsidRDefault="009C38F0" w:rsidP="009C38F0">
            <w:pPr>
              <w:jc w:val="left"/>
              <w:rPr>
                <w:b w:val="0"/>
                <w:bCs/>
                <w:i/>
                <w:iCs/>
                <w:sz w:val="24"/>
                <w:szCs w:val="24"/>
              </w:rPr>
            </w:pPr>
            <w:r w:rsidRPr="009C38F0">
              <w:rPr>
                <w:b w:val="0"/>
                <w:bCs/>
                <w:i/>
                <w:iCs/>
                <w:sz w:val="24"/>
                <w:szCs w:val="24"/>
              </w:rPr>
              <w:t>ToW</w:t>
            </w:r>
            <w:r w:rsidRPr="009C38F0">
              <w:rPr>
                <w:b w:val="0"/>
                <w:bCs/>
                <w:i/>
                <w:iCs/>
                <w:sz w:val="24"/>
                <w:szCs w:val="24"/>
                <w:vertAlign w:val="subscript"/>
              </w:rPr>
              <w:t>req</w:t>
            </w:r>
          </w:p>
        </w:tc>
        <w:tc>
          <w:tcPr>
            <w:tcW w:w="4241" w:type="pct"/>
            <w:shd w:val="clear" w:color="auto" w:fill="auto"/>
            <w:noWrap/>
            <w:vAlign w:val="center"/>
          </w:tcPr>
          <w:p w14:paraId="6CE308D5" w14:textId="77777777" w:rsidR="009C38F0" w:rsidRPr="009C38F0" w:rsidRDefault="009C38F0" w:rsidP="009C38F0">
            <w:pPr>
              <w:jc w:val="left"/>
              <w:rPr>
                <w:b w:val="0"/>
                <w:bCs/>
                <w:sz w:val="24"/>
                <w:szCs w:val="24"/>
              </w:rPr>
            </w:pPr>
            <w:r w:rsidRPr="009C38F0">
              <w:rPr>
                <w:b w:val="0"/>
                <w:bCs/>
                <w:sz w:val="24"/>
                <w:szCs w:val="24"/>
              </w:rPr>
              <w:t>Required thrust-over-weight ratio</w:t>
            </w:r>
          </w:p>
        </w:tc>
      </w:tr>
      <w:tr w:rsidR="009C38F0" w:rsidRPr="009C38F0" w14:paraId="34BB4917" w14:textId="77777777" w:rsidTr="008D07A0">
        <w:trPr>
          <w:trHeight w:hRule="exact" w:val="567"/>
        </w:trPr>
        <w:tc>
          <w:tcPr>
            <w:tcW w:w="759" w:type="pct"/>
            <w:shd w:val="clear" w:color="auto" w:fill="auto"/>
            <w:noWrap/>
            <w:vAlign w:val="center"/>
          </w:tcPr>
          <w:p w14:paraId="387CED15" w14:textId="77777777" w:rsidR="009C38F0" w:rsidRPr="009C38F0" w:rsidRDefault="009C38F0" w:rsidP="009C38F0">
            <w:pPr>
              <w:jc w:val="left"/>
              <w:rPr>
                <w:b w:val="0"/>
                <w:bCs/>
                <w:i/>
                <w:iCs/>
                <w:sz w:val="24"/>
                <w:szCs w:val="24"/>
              </w:rPr>
            </w:pPr>
            <w:proofErr w:type="spellStart"/>
            <w:r w:rsidRPr="009C38F0">
              <w:rPr>
                <w:b w:val="0"/>
                <w:bCs/>
                <w:i/>
                <w:kern w:val="24"/>
                <w:lang w:val="pt-BR"/>
              </w:rPr>
              <w:t>Tref</w:t>
            </w:r>
            <w:proofErr w:type="spellEnd"/>
          </w:p>
        </w:tc>
        <w:tc>
          <w:tcPr>
            <w:tcW w:w="4241" w:type="pct"/>
            <w:shd w:val="clear" w:color="auto" w:fill="auto"/>
            <w:noWrap/>
            <w:vAlign w:val="center"/>
          </w:tcPr>
          <w:p w14:paraId="2BA003B7" w14:textId="77777777" w:rsidR="009C38F0" w:rsidRPr="009C38F0" w:rsidRDefault="009C38F0" w:rsidP="009C38F0">
            <w:pPr>
              <w:jc w:val="left"/>
              <w:rPr>
                <w:b w:val="0"/>
                <w:bCs/>
                <w:sz w:val="24"/>
                <w:szCs w:val="24"/>
              </w:rPr>
            </w:pPr>
            <w:r w:rsidRPr="009C38F0">
              <w:rPr>
                <w:b w:val="0"/>
                <w:bCs/>
                <w:sz w:val="24"/>
                <w:szCs w:val="24"/>
              </w:rPr>
              <w:t>Airport reference temperature</w:t>
            </w:r>
          </w:p>
        </w:tc>
      </w:tr>
      <w:tr w:rsidR="009C38F0" w:rsidRPr="009C38F0" w14:paraId="06D78775" w14:textId="77777777" w:rsidTr="008D07A0">
        <w:trPr>
          <w:trHeight w:hRule="exact" w:val="567"/>
        </w:trPr>
        <w:tc>
          <w:tcPr>
            <w:tcW w:w="759" w:type="pct"/>
            <w:shd w:val="clear" w:color="auto" w:fill="auto"/>
            <w:noWrap/>
            <w:vAlign w:val="center"/>
            <w:hideMark/>
          </w:tcPr>
          <w:p w14:paraId="0FEFC762" w14:textId="77777777" w:rsidR="009C38F0" w:rsidRPr="009C38F0" w:rsidRDefault="009C38F0" w:rsidP="009C38F0">
            <w:pPr>
              <w:jc w:val="left"/>
              <w:rPr>
                <w:b w:val="0"/>
                <w:bCs/>
                <w:i/>
                <w:iCs/>
                <w:sz w:val="24"/>
                <w:szCs w:val="24"/>
              </w:rPr>
            </w:pPr>
            <w:r w:rsidRPr="009C38F0">
              <w:rPr>
                <w:b w:val="0"/>
                <w:bCs/>
                <w:i/>
                <w:iCs/>
                <w:sz w:val="24"/>
                <w:szCs w:val="24"/>
              </w:rPr>
              <w:t>TOF</w:t>
            </w:r>
          </w:p>
        </w:tc>
        <w:tc>
          <w:tcPr>
            <w:tcW w:w="4241" w:type="pct"/>
            <w:shd w:val="clear" w:color="auto" w:fill="auto"/>
            <w:noWrap/>
            <w:vAlign w:val="center"/>
            <w:hideMark/>
          </w:tcPr>
          <w:p w14:paraId="7CC0ADC6" w14:textId="77777777" w:rsidR="009C38F0" w:rsidRPr="009C38F0" w:rsidRDefault="009C38F0" w:rsidP="009C38F0">
            <w:pPr>
              <w:jc w:val="left"/>
              <w:rPr>
                <w:b w:val="0"/>
                <w:bCs/>
                <w:sz w:val="24"/>
                <w:szCs w:val="24"/>
              </w:rPr>
            </w:pPr>
            <w:r w:rsidRPr="009C38F0">
              <w:rPr>
                <w:b w:val="0"/>
                <w:bCs/>
                <w:sz w:val="24"/>
                <w:szCs w:val="24"/>
              </w:rPr>
              <w:t>Takeoff fuel (fuel on board at beginning of takeoff run) [kg]</w:t>
            </w:r>
          </w:p>
        </w:tc>
      </w:tr>
      <w:tr w:rsidR="009C38F0" w:rsidRPr="009C38F0" w14:paraId="6E35EF54" w14:textId="77777777" w:rsidTr="008D07A0">
        <w:trPr>
          <w:trHeight w:hRule="exact" w:val="567"/>
        </w:trPr>
        <w:tc>
          <w:tcPr>
            <w:tcW w:w="759" w:type="pct"/>
            <w:shd w:val="clear" w:color="auto" w:fill="auto"/>
            <w:noWrap/>
            <w:vAlign w:val="center"/>
          </w:tcPr>
          <w:p w14:paraId="1574572B" w14:textId="77777777" w:rsidR="009C38F0" w:rsidRPr="009C38F0" w:rsidRDefault="009C38F0" w:rsidP="009C38F0">
            <w:pPr>
              <w:jc w:val="left"/>
              <w:rPr>
                <w:b w:val="0"/>
                <w:bCs/>
                <w:i/>
                <w:iCs/>
                <w:sz w:val="24"/>
                <w:szCs w:val="24"/>
              </w:rPr>
            </w:pPr>
            <w:r w:rsidRPr="009C38F0">
              <w:rPr>
                <w:b w:val="0"/>
                <w:bCs/>
                <w:i/>
                <w:iCs/>
                <w:sz w:val="24"/>
                <w:szCs w:val="24"/>
              </w:rPr>
              <w:t>TOFA</w:t>
            </w:r>
          </w:p>
        </w:tc>
        <w:tc>
          <w:tcPr>
            <w:tcW w:w="4241" w:type="pct"/>
            <w:shd w:val="clear" w:color="auto" w:fill="auto"/>
            <w:noWrap/>
            <w:vAlign w:val="center"/>
          </w:tcPr>
          <w:p w14:paraId="2B40C0EC" w14:textId="77777777" w:rsidR="009C38F0" w:rsidRPr="009C38F0" w:rsidRDefault="009C38F0" w:rsidP="009C38F0">
            <w:pPr>
              <w:jc w:val="left"/>
              <w:rPr>
                <w:b w:val="0"/>
                <w:bCs/>
                <w:sz w:val="24"/>
                <w:szCs w:val="24"/>
              </w:rPr>
            </w:pPr>
            <w:r w:rsidRPr="009C38F0">
              <w:rPr>
                <w:b w:val="0"/>
                <w:bCs/>
                <w:sz w:val="24"/>
                <w:szCs w:val="24"/>
              </w:rPr>
              <w:t>Takeoff and climb-out fuel allowance [kg]</w:t>
            </w:r>
          </w:p>
        </w:tc>
      </w:tr>
      <w:tr w:rsidR="009C38F0" w:rsidRPr="009C38F0" w14:paraId="2E04732B" w14:textId="77777777" w:rsidTr="008D07A0">
        <w:trPr>
          <w:trHeight w:hRule="exact" w:val="567"/>
        </w:trPr>
        <w:tc>
          <w:tcPr>
            <w:tcW w:w="759" w:type="pct"/>
            <w:shd w:val="clear" w:color="auto" w:fill="auto"/>
            <w:noWrap/>
            <w:vAlign w:val="center"/>
          </w:tcPr>
          <w:p w14:paraId="262B624D" w14:textId="77777777" w:rsidR="009C38F0" w:rsidRPr="009C38F0" w:rsidRDefault="009C38F0" w:rsidP="009C38F0">
            <w:pPr>
              <w:jc w:val="left"/>
              <w:rPr>
                <w:b w:val="0"/>
                <w:bCs/>
                <w:i/>
                <w:iCs/>
                <w:sz w:val="24"/>
                <w:szCs w:val="24"/>
              </w:rPr>
            </w:pPr>
            <w:r w:rsidRPr="009C38F0">
              <w:rPr>
                <w:b w:val="0"/>
                <w:bCs/>
                <w:i/>
                <w:iCs/>
                <w:sz w:val="24"/>
                <w:szCs w:val="24"/>
              </w:rPr>
              <w:t>TOTA</w:t>
            </w:r>
          </w:p>
        </w:tc>
        <w:tc>
          <w:tcPr>
            <w:tcW w:w="4241" w:type="pct"/>
            <w:shd w:val="clear" w:color="auto" w:fill="auto"/>
            <w:noWrap/>
            <w:vAlign w:val="center"/>
          </w:tcPr>
          <w:p w14:paraId="6966F651" w14:textId="77777777" w:rsidR="009C38F0" w:rsidRPr="009C38F0" w:rsidRDefault="009C38F0" w:rsidP="009C38F0">
            <w:pPr>
              <w:jc w:val="left"/>
              <w:rPr>
                <w:b w:val="0"/>
                <w:bCs/>
                <w:sz w:val="24"/>
                <w:szCs w:val="24"/>
              </w:rPr>
            </w:pPr>
            <w:r w:rsidRPr="009C38F0">
              <w:rPr>
                <w:b w:val="0"/>
                <w:bCs/>
                <w:sz w:val="24"/>
                <w:szCs w:val="24"/>
              </w:rPr>
              <w:t>Takeoff and climb-out time allowance [min]</w:t>
            </w:r>
          </w:p>
        </w:tc>
      </w:tr>
      <w:tr w:rsidR="009C38F0" w:rsidRPr="009C38F0" w14:paraId="28B4149D" w14:textId="77777777" w:rsidTr="008D07A0">
        <w:trPr>
          <w:trHeight w:hRule="exact" w:val="567"/>
        </w:trPr>
        <w:tc>
          <w:tcPr>
            <w:tcW w:w="759" w:type="pct"/>
            <w:shd w:val="clear" w:color="auto" w:fill="auto"/>
            <w:noWrap/>
            <w:vAlign w:val="center"/>
            <w:hideMark/>
          </w:tcPr>
          <w:p w14:paraId="7BC3081E" w14:textId="77777777" w:rsidR="009C38F0" w:rsidRPr="009C38F0" w:rsidRDefault="009C38F0" w:rsidP="009C38F0">
            <w:pPr>
              <w:jc w:val="left"/>
              <w:rPr>
                <w:b w:val="0"/>
                <w:bCs/>
                <w:i/>
                <w:iCs/>
                <w:sz w:val="24"/>
                <w:szCs w:val="24"/>
              </w:rPr>
            </w:pPr>
            <w:r w:rsidRPr="009C38F0">
              <w:rPr>
                <w:b w:val="0"/>
                <w:bCs/>
                <w:i/>
                <w:iCs/>
                <w:sz w:val="24"/>
                <w:szCs w:val="24"/>
              </w:rPr>
              <w:t>TOW</w:t>
            </w:r>
          </w:p>
        </w:tc>
        <w:tc>
          <w:tcPr>
            <w:tcW w:w="4241" w:type="pct"/>
            <w:shd w:val="clear" w:color="auto" w:fill="auto"/>
            <w:noWrap/>
            <w:vAlign w:val="center"/>
            <w:hideMark/>
          </w:tcPr>
          <w:p w14:paraId="041B5C64" w14:textId="77777777" w:rsidR="009C38F0" w:rsidRPr="009C38F0" w:rsidRDefault="009C38F0" w:rsidP="009C38F0">
            <w:pPr>
              <w:jc w:val="left"/>
              <w:rPr>
                <w:b w:val="0"/>
                <w:bCs/>
                <w:sz w:val="24"/>
                <w:szCs w:val="24"/>
              </w:rPr>
            </w:pPr>
            <w:r w:rsidRPr="009C38F0">
              <w:rPr>
                <w:b w:val="0"/>
                <w:bCs/>
                <w:sz w:val="24"/>
                <w:szCs w:val="24"/>
              </w:rPr>
              <w:t>Takeoff weight [kg]</w:t>
            </w:r>
          </w:p>
        </w:tc>
      </w:tr>
      <w:tr w:rsidR="009C38F0" w:rsidRPr="009C38F0" w14:paraId="2D96A329" w14:textId="77777777" w:rsidTr="008D07A0">
        <w:trPr>
          <w:trHeight w:hRule="exact" w:val="567"/>
        </w:trPr>
        <w:tc>
          <w:tcPr>
            <w:tcW w:w="759" w:type="pct"/>
            <w:shd w:val="clear" w:color="auto" w:fill="auto"/>
            <w:noWrap/>
            <w:vAlign w:val="center"/>
          </w:tcPr>
          <w:p w14:paraId="1F878BED" w14:textId="77777777" w:rsidR="009C38F0" w:rsidRPr="009C38F0" w:rsidRDefault="009C38F0" w:rsidP="009C38F0">
            <w:pPr>
              <w:jc w:val="left"/>
              <w:rPr>
                <w:b w:val="0"/>
                <w:bCs/>
                <w:i/>
                <w:iCs/>
                <w:sz w:val="24"/>
                <w:szCs w:val="24"/>
              </w:rPr>
            </w:pPr>
            <w:r w:rsidRPr="009C38F0">
              <w:rPr>
                <w:b w:val="0"/>
                <w:bCs/>
                <w:i/>
                <w:iCs/>
                <w:sz w:val="24"/>
                <w:szCs w:val="24"/>
              </w:rPr>
              <w:t>TRWY</w:t>
            </w:r>
          </w:p>
        </w:tc>
        <w:tc>
          <w:tcPr>
            <w:tcW w:w="4241" w:type="pct"/>
            <w:shd w:val="clear" w:color="auto" w:fill="auto"/>
            <w:noWrap/>
            <w:vAlign w:val="center"/>
          </w:tcPr>
          <w:p w14:paraId="2E0FC21D" w14:textId="77777777" w:rsidR="009C38F0" w:rsidRPr="009C38F0" w:rsidRDefault="009C38F0" w:rsidP="009C38F0">
            <w:pPr>
              <w:jc w:val="left"/>
              <w:rPr>
                <w:b w:val="0"/>
                <w:bCs/>
                <w:sz w:val="24"/>
                <w:szCs w:val="24"/>
              </w:rPr>
            </w:pPr>
            <w:r w:rsidRPr="009C38F0">
              <w:rPr>
                <w:b w:val="0"/>
                <w:bCs/>
                <w:sz w:val="24"/>
                <w:szCs w:val="24"/>
              </w:rPr>
              <w:t>Most used takeoff runway</w:t>
            </w:r>
          </w:p>
        </w:tc>
      </w:tr>
      <w:tr w:rsidR="009C38F0" w:rsidRPr="009C38F0" w14:paraId="6E3F1088" w14:textId="77777777" w:rsidTr="008D07A0">
        <w:trPr>
          <w:trHeight w:hRule="exact" w:val="567"/>
        </w:trPr>
        <w:tc>
          <w:tcPr>
            <w:tcW w:w="759" w:type="pct"/>
            <w:shd w:val="clear" w:color="auto" w:fill="auto"/>
            <w:noWrap/>
            <w:vAlign w:val="center"/>
          </w:tcPr>
          <w:p w14:paraId="06FE2075" w14:textId="77777777" w:rsidR="009C38F0" w:rsidRPr="009C38F0" w:rsidRDefault="009C38F0" w:rsidP="009C38F0">
            <w:pPr>
              <w:jc w:val="left"/>
              <w:rPr>
                <w:b w:val="0"/>
                <w:bCs/>
                <w:i/>
                <w:iCs/>
                <w:sz w:val="24"/>
                <w:szCs w:val="24"/>
              </w:rPr>
            </w:pPr>
            <w:r w:rsidRPr="009C38F0">
              <w:rPr>
                <w:b w:val="0"/>
                <w:bCs/>
                <w:i/>
                <w:iCs/>
                <w:sz w:val="24"/>
                <w:szCs w:val="24"/>
              </w:rPr>
              <w:t>T/W</w:t>
            </w:r>
          </w:p>
        </w:tc>
        <w:tc>
          <w:tcPr>
            <w:tcW w:w="4241" w:type="pct"/>
            <w:shd w:val="clear" w:color="auto" w:fill="auto"/>
            <w:noWrap/>
            <w:vAlign w:val="center"/>
          </w:tcPr>
          <w:p w14:paraId="5E2FE3B2" w14:textId="77777777" w:rsidR="009C38F0" w:rsidRPr="009C38F0" w:rsidRDefault="009C38F0" w:rsidP="009C38F0">
            <w:pPr>
              <w:jc w:val="left"/>
              <w:rPr>
                <w:b w:val="0"/>
                <w:bCs/>
                <w:sz w:val="24"/>
                <w:szCs w:val="24"/>
              </w:rPr>
            </w:pPr>
            <w:r w:rsidRPr="009C38F0">
              <w:rPr>
                <w:b w:val="0"/>
                <w:bCs/>
                <w:sz w:val="24"/>
                <w:szCs w:val="24"/>
              </w:rPr>
              <w:t xml:space="preserve">Thrust-to-weight </w:t>
            </w:r>
            <w:proofErr w:type="spellStart"/>
            <w:r w:rsidRPr="009C38F0">
              <w:rPr>
                <w:b w:val="0"/>
                <w:bCs/>
                <w:sz w:val="24"/>
                <w:szCs w:val="24"/>
              </w:rPr>
              <w:t>reatio</w:t>
            </w:r>
            <w:proofErr w:type="spellEnd"/>
          </w:p>
        </w:tc>
      </w:tr>
      <w:tr w:rsidR="009C38F0" w:rsidRPr="009C38F0" w14:paraId="767F8A9F" w14:textId="77777777" w:rsidTr="008D07A0">
        <w:trPr>
          <w:trHeight w:hRule="exact" w:val="567"/>
        </w:trPr>
        <w:tc>
          <w:tcPr>
            <w:tcW w:w="759" w:type="pct"/>
            <w:shd w:val="clear" w:color="auto" w:fill="auto"/>
            <w:noWrap/>
            <w:vAlign w:val="center"/>
            <w:hideMark/>
          </w:tcPr>
          <w:p w14:paraId="046A2EB1" w14:textId="77777777" w:rsidR="009C38F0" w:rsidRPr="009C38F0" w:rsidRDefault="009C38F0" w:rsidP="009C38F0">
            <w:pPr>
              <w:jc w:val="left"/>
              <w:rPr>
                <w:b w:val="0"/>
                <w:bCs/>
                <w:i/>
                <w:iCs/>
                <w:sz w:val="24"/>
                <w:szCs w:val="24"/>
              </w:rPr>
            </w:pPr>
            <w:r w:rsidRPr="009C38F0">
              <w:rPr>
                <w:b w:val="0"/>
                <w:bCs/>
                <w:i/>
                <w:iCs/>
                <w:sz w:val="24"/>
                <w:szCs w:val="24"/>
              </w:rPr>
              <w:t>V</w:t>
            </w:r>
          </w:p>
        </w:tc>
        <w:tc>
          <w:tcPr>
            <w:tcW w:w="4241" w:type="pct"/>
            <w:shd w:val="clear" w:color="auto" w:fill="auto"/>
            <w:noWrap/>
            <w:vAlign w:val="center"/>
            <w:hideMark/>
          </w:tcPr>
          <w:p w14:paraId="788DE462" w14:textId="77777777" w:rsidR="009C38F0" w:rsidRPr="009C38F0" w:rsidRDefault="009C38F0" w:rsidP="009C38F0">
            <w:pPr>
              <w:jc w:val="left"/>
              <w:rPr>
                <w:b w:val="0"/>
                <w:bCs/>
                <w:sz w:val="24"/>
                <w:szCs w:val="24"/>
              </w:rPr>
            </w:pPr>
            <w:r w:rsidRPr="009C38F0">
              <w:rPr>
                <w:b w:val="0"/>
                <w:bCs/>
                <w:sz w:val="24"/>
                <w:szCs w:val="24"/>
              </w:rPr>
              <w:t>True airspeed [m/s]</w:t>
            </w:r>
          </w:p>
        </w:tc>
      </w:tr>
      <w:tr w:rsidR="009C38F0" w:rsidRPr="009C38F0" w14:paraId="191DF4BB" w14:textId="77777777" w:rsidTr="008D07A0">
        <w:trPr>
          <w:trHeight w:hRule="exact" w:val="567"/>
        </w:trPr>
        <w:tc>
          <w:tcPr>
            <w:tcW w:w="759" w:type="pct"/>
            <w:shd w:val="clear" w:color="auto" w:fill="auto"/>
            <w:noWrap/>
            <w:vAlign w:val="center"/>
          </w:tcPr>
          <w:p w14:paraId="15F5DBE4" w14:textId="77777777" w:rsidR="009C38F0" w:rsidRPr="009C38F0" w:rsidRDefault="009C38F0" w:rsidP="009C38F0">
            <w:pPr>
              <w:jc w:val="left"/>
              <w:rPr>
                <w:b w:val="0"/>
                <w:bCs/>
                <w:i/>
                <w:iCs/>
                <w:sz w:val="24"/>
                <w:szCs w:val="24"/>
              </w:rPr>
            </w:pPr>
            <w:proofErr w:type="spellStart"/>
            <w:r w:rsidRPr="009C38F0">
              <w:rPr>
                <w:b w:val="0"/>
                <w:bCs/>
                <w:i/>
                <w:iCs/>
                <w:sz w:val="24"/>
                <w:szCs w:val="24"/>
              </w:rPr>
              <w:t>vAR</w:t>
            </w:r>
            <w:proofErr w:type="spellEnd"/>
          </w:p>
        </w:tc>
        <w:tc>
          <w:tcPr>
            <w:tcW w:w="4241" w:type="pct"/>
            <w:shd w:val="clear" w:color="auto" w:fill="auto"/>
            <w:noWrap/>
            <w:vAlign w:val="center"/>
          </w:tcPr>
          <w:p w14:paraId="1401837C" w14:textId="77777777" w:rsidR="009C38F0" w:rsidRPr="009C38F0" w:rsidRDefault="009C38F0" w:rsidP="009C38F0">
            <w:pPr>
              <w:jc w:val="left"/>
              <w:rPr>
                <w:b w:val="0"/>
                <w:bCs/>
                <w:sz w:val="24"/>
                <w:szCs w:val="24"/>
              </w:rPr>
            </w:pPr>
            <w:r w:rsidRPr="009C38F0">
              <w:rPr>
                <w:b w:val="0"/>
                <w:bCs/>
                <w:sz w:val="24"/>
                <w:szCs w:val="24"/>
              </w:rPr>
              <w:t>Vertical stabilizer aspect ratio</w:t>
            </w:r>
          </w:p>
        </w:tc>
      </w:tr>
      <w:tr w:rsidR="009C38F0" w:rsidRPr="009C38F0" w14:paraId="5331F299" w14:textId="77777777" w:rsidTr="008D07A0">
        <w:trPr>
          <w:trHeight w:hRule="exact" w:val="567"/>
        </w:trPr>
        <w:tc>
          <w:tcPr>
            <w:tcW w:w="759" w:type="pct"/>
            <w:shd w:val="clear" w:color="auto" w:fill="auto"/>
            <w:noWrap/>
            <w:vAlign w:val="center"/>
          </w:tcPr>
          <w:p w14:paraId="2D4264C1" w14:textId="77777777" w:rsidR="009C38F0" w:rsidRPr="009C38F0" w:rsidRDefault="009C38F0" w:rsidP="009C38F0">
            <w:pPr>
              <w:jc w:val="left"/>
              <w:rPr>
                <w:b w:val="0"/>
                <w:bCs/>
                <w:i/>
                <w:iCs/>
                <w:sz w:val="24"/>
                <w:szCs w:val="24"/>
              </w:rPr>
            </w:pPr>
            <w:r w:rsidRPr="009C38F0">
              <w:rPr>
                <w:b w:val="0"/>
                <w:bCs/>
                <w:i/>
                <w:iCs/>
                <w:sz w:val="24"/>
                <w:szCs w:val="24"/>
              </w:rPr>
              <w:t>VMO</w:t>
            </w:r>
          </w:p>
        </w:tc>
        <w:tc>
          <w:tcPr>
            <w:tcW w:w="4241" w:type="pct"/>
            <w:shd w:val="clear" w:color="auto" w:fill="auto"/>
            <w:noWrap/>
            <w:vAlign w:val="center"/>
          </w:tcPr>
          <w:p w14:paraId="67200A24" w14:textId="77777777" w:rsidR="009C38F0" w:rsidRPr="009C38F0" w:rsidRDefault="009C38F0" w:rsidP="009C38F0">
            <w:pPr>
              <w:jc w:val="left"/>
              <w:rPr>
                <w:b w:val="0"/>
                <w:bCs/>
                <w:sz w:val="24"/>
                <w:szCs w:val="24"/>
              </w:rPr>
            </w:pPr>
            <w:r w:rsidRPr="009C38F0">
              <w:rPr>
                <w:b w:val="0"/>
                <w:bCs/>
                <w:sz w:val="24"/>
                <w:szCs w:val="24"/>
              </w:rPr>
              <w:t xml:space="preserve">Maximum certified speed (indicated airspeed, </w:t>
            </w:r>
            <w:proofErr w:type="spellStart"/>
            <w:r w:rsidRPr="009C38F0">
              <w:rPr>
                <w:b w:val="0"/>
                <w:bCs/>
                <w:sz w:val="24"/>
                <w:szCs w:val="24"/>
              </w:rPr>
              <w:t>kt</w:t>
            </w:r>
            <w:proofErr w:type="spellEnd"/>
            <w:r w:rsidRPr="009C38F0">
              <w:rPr>
                <w:b w:val="0"/>
                <w:bCs/>
                <w:sz w:val="24"/>
                <w:szCs w:val="24"/>
              </w:rPr>
              <w:t>)</w:t>
            </w:r>
          </w:p>
        </w:tc>
      </w:tr>
      <w:tr w:rsidR="009C38F0" w:rsidRPr="009C38F0" w14:paraId="5DE9280B" w14:textId="77777777" w:rsidTr="008D07A0">
        <w:trPr>
          <w:trHeight w:hRule="exact" w:val="567"/>
        </w:trPr>
        <w:tc>
          <w:tcPr>
            <w:tcW w:w="759" w:type="pct"/>
            <w:shd w:val="clear" w:color="auto" w:fill="auto"/>
            <w:noWrap/>
            <w:vAlign w:val="center"/>
            <w:hideMark/>
          </w:tcPr>
          <w:p w14:paraId="3E34CA86" w14:textId="77777777" w:rsidR="009C38F0" w:rsidRPr="009C38F0" w:rsidRDefault="009C38F0" w:rsidP="009C38F0">
            <w:pPr>
              <w:jc w:val="left"/>
              <w:rPr>
                <w:b w:val="0"/>
                <w:bCs/>
                <w:i/>
                <w:iCs/>
                <w:sz w:val="24"/>
                <w:szCs w:val="24"/>
              </w:rPr>
            </w:pPr>
            <w:r w:rsidRPr="009C38F0">
              <w:rPr>
                <w:b w:val="0"/>
                <w:bCs/>
                <w:i/>
                <w:iCs/>
                <w:sz w:val="24"/>
                <w:szCs w:val="24"/>
              </w:rPr>
              <w:t>VT</w:t>
            </w:r>
          </w:p>
        </w:tc>
        <w:tc>
          <w:tcPr>
            <w:tcW w:w="4241" w:type="pct"/>
            <w:shd w:val="clear" w:color="auto" w:fill="auto"/>
            <w:noWrap/>
            <w:vAlign w:val="center"/>
            <w:hideMark/>
          </w:tcPr>
          <w:p w14:paraId="0A4A4296" w14:textId="77777777" w:rsidR="009C38F0" w:rsidRPr="009C38F0" w:rsidRDefault="009C38F0" w:rsidP="009C38F0">
            <w:pPr>
              <w:jc w:val="left"/>
              <w:rPr>
                <w:b w:val="0"/>
                <w:bCs/>
                <w:sz w:val="24"/>
                <w:szCs w:val="24"/>
              </w:rPr>
            </w:pPr>
            <w:r w:rsidRPr="009C38F0">
              <w:rPr>
                <w:b w:val="0"/>
                <w:bCs/>
                <w:sz w:val="24"/>
                <w:szCs w:val="24"/>
              </w:rPr>
              <w:t>Vertical tail</w:t>
            </w:r>
          </w:p>
        </w:tc>
      </w:tr>
      <w:tr w:rsidR="009C38F0" w:rsidRPr="009C38F0" w14:paraId="67A913A5" w14:textId="77777777" w:rsidTr="008D07A0">
        <w:trPr>
          <w:trHeight w:hRule="exact" w:val="567"/>
        </w:trPr>
        <w:tc>
          <w:tcPr>
            <w:tcW w:w="759" w:type="pct"/>
            <w:shd w:val="clear" w:color="auto" w:fill="auto"/>
            <w:noWrap/>
            <w:vAlign w:val="center"/>
          </w:tcPr>
          <w:p w14:paraId="54B206A3" w14:textId="77777777" w:rsidR="009C38F0" w:rsidRPr="009C38F0" w:rsidRDefault="009C38F0" w:rsidP="009C38F0">
            <w:pPr>
              <w:jc w:val="left"/>
              <w:rPr>
                <w:b w:val="0"/>
                <w:bCs/>
                <w:i/>
                <w:iCs/>
                <w:sz w:val="24"/>
                <w:szCs w:val="24"/>
              </w:rPr>
            </w:pPr>
            <w:proofErr w:type="spellStart"/>
            <w:r w:rsidRPr="009C38F0">
              <w:rPr>
                <w:b w:val="0"/>
                <w:bCs/>
                <w:i/>
                <w:iCs/>
                <w:sz w:val="24"/>
                <w:szCs w:val="24"/>
              </w:rPr>
              <w:t>vAR</w:t>
            </w:r>
            <w:proofErr w:type="spellEnd"/>
          </w:p>
        </w:tc>
        <w:tc>
          <w:tcPr>
            <w:tcW w:w="4241" w:type="pct"/>
            <w:shd w:val="clear" w:color="auto" w:fill="auto"/>
            <w:noWrap/>
            <w:vAlign w:val="center"/>
          </w:tcPr>
          <w:p w14:paraId="4CB5707C" w14:textId="77777777" w:rsidR="009C38F0" w:rsidRPr="009C38F0" w:rsidRDefault="009C38F0" w:rsidP="009C38F0">
            <w:pPr>
              <w:jc w:val="left"/>
              <w:rPr>
                <w:b w:val="0"/>
                <w:bCs/>
                <w:sz w:val="24"/>
                <w:szCs w:val="24"/>
              </w:rPr>
            </w:pPr>
            <w:r w:rsidRPr="009C38F0">
              <w:rPr>
                <w:b w:val="0"/>
                <w:bCs/>
                <w:sz w:val="24"/>
                <w:szCs w:val="24"/>
              </w:rPr>
              <w:t>Vertical Tail aspect ratio</w:t>
            </w:r>
          </w:p>
        </w:tc>
      </w:tr>
      <w:tr w:rsidR="009C38F0" w:rsidRPr="009C38F0" w14:paraId="26FE2F9F" w14:textId="77777777" w:rsidTr="008D07A0">
        <w:trPr>
          <w:trHeight w:hRule="exact" w:val="567"/>
        </w:trPr>
        <w:tc>
          <w:tcPr>
            <w:tcW w:w="759" w:type="pct"/>
            <w:shd w:val="clear" w:color="auto" w:fill="auto"/>
            <w:noWrap/>
            <w:vAlign w:val="center"/>
          </w:tcPr>
          <w:p w14:paraId="5C638F89" w14:textId="77777777" w:rsidR="009C38F0" w:rsidRPr="009C38F0" w:rsidRDefault="009C38F0" w:rsidP="009C38F0">
            <w:pPr>
              <w:jc w:val="left"/>
              <w:rPr>
                <w:b w:val="0"/>
                <w:bCs/>
                <w:i/>
                <w:iCs/>
                <w:sz w:val="24"/>
                <w:szCs w:val="24"/>
              </w:rPr>
            </w:pPr>
            <w:proofErr w:type="spellStart"/>
            <w:r w:rsidRPr="009C38F0">
              <w:rPr>
                <w:rFonts w:ascii="Cambria Math" w:eastAsia="Cambria Math" w:hAnsi="Cambria Math" w:cs="Cambria Math" w:hint="eastAsia"/>
                <w:b w:val="0"/>
                <w:bCs/>
                <w:i/>
                <w:iCs/>
                <w:sz w:val="24"/>
                <w:szCs w:val="24"/>
              </w:rPr>
              <w:t>V</w:t>
            </w:r>
            <w:r w:rsidRPr="009C38F0">
              <w:rPr>
                <w:rFonts w:ascii="Cambria Math" w:eastAsia="Cambria Math" w:hAnsi="Cambria Math" w:cs="Cambria Math"/>
                <w:b w:val="0"/>
                <w:bCs/>
                <w:i/>
                <w:iCs/>
                <w:sz w:val="24"/>
                <w:szCs w:val="24"/>
                <w:vertAlign w:val="subscript"/>
              </w:rPr>
              <w:t>best</w:t>
            </w:r>
            <w:proofErr w:type="spellEnd"/>
            <w:r w:rsidRPr="009C38F0">
              <w:rPr>
                <w:rFonts w:ascii="Cambria Math" w:eastAsia="Cambria Math" w:hAnsi="Cambria Math" w:cs="Cambria Math"/>
                <w:b w:val="0"/>
                <w:bCs/>
                <w:i/>
                <w:iCs/>
                <w:sz w:val="24"/>
                <w:szCs w:val="24"/>
                <w:vertAlign w:val="subscript"/>
              </w:rPr>
              <w:t xml:space="preserve"> ROC</w:t>
            </w:r>
          </w:p>
        </w:tc>
        <w:tc>
          <w:tcPr>
            <w:tcW w:w="4241" w:type="pct"/>
            <w:shd w:val="clear" w:color="auto" w:fill="auto"/>
            <w:noWrap/>
            <w:vAlign w:val="center"/>
          </w:tcPr>
          <w:p w14:paraId="72865881" w14:textId="77777777" w:rsidR="009C38F0" w:rsidRPr="009C38F0" w:rsidRDefault="009C38F0" w:rsidP="009C38F0">
            <w:pPr>
              <w:jc w:val="left"/>
              <w:rPr>
                <w:b w:val="0"/>
                <w:bCs/>
                <w:sz w:val="24"/>
                <w:szCs w:val="24"/>
              </w:rPr>
            </w:pPr>
            <w:r w:rsidRPr="009C38F0">
              <w:rPr>
                <w:b w:val="0"/>
                <w:bCs/>
                <w:sz w:val="24"/>
                <w:szCs w:val="24"/>
              </w:rPr>
              <w:t>Best rate of climb speed [m/s]</w:t>
            </w:r>
          </w:p>
        </w:tc>
      </w:tr>
      <w:tr w:rsidR="009C38F0" w:rsidRPr="009C38F0" w14:paraId="62C2B907" w14:textId="77777777" w:rsidTr="008D07A0">
        <w:trPr>
          <w:trHeight w:hRule="exact" w:val="567"/>
        </w:trPr>
        <w:tc>
          <w:tcPr>
            <w:tcW w:w="759" w:type="pct"/>
            <w:shd w:val="clear" w:color="auto" w:fill="auto"/>
            <w:noWrap/>
            <w:vAlign w:val="center"/>
          </w:tcPr>
          <w:p w14:paraId="0075A9D4" w14:textId="77777777" w:rsidR="009C38F0" w:rsidRPr="009C38F0" w:rsidRDefault="009C38F0" w:rsidP="009C38F0">
            <w:pPr>
              <w:jc w:val="left"/>
              <w:rPr>
                <w:b w:val="0"/>
                <w:bCs/>
                <w:i/>
                <w:iCs/>
                <w:sz w:val="24"/>
                <w:szCs w:val="24"/>
              </w:rPr>
            </w:pPr>
            <w:proofErr w:type="spellStart"/>
            <w:r w:rsidRPr="009C38F0">
              <w:rPr>
                <w:b w:val="0"/>
                <w:bCs/>
                <w:i/>
                <w:iCs/>
                <w:sz w:val="24"/>
                <w:szCs w:val="24"/>
              </w:rPr>
              <w:t>vS</w:t>
            </w:r>
            <w:proofErr w:type="spellEnd"/>
          </w:p>
        </w:tc>
        <w:tc>
          <w:tcPr>
            <w:tcW w:w="4241" w:type="pct"/>
            <w:shd w:val="clear" w:color="auto" w:fill="auto"/>
            <w:noWrap/>
            <w:vAlign w:val="center"/>
          </w:tcPr>
          <w:p w14:paraId="3D00CCEF" w14:textId="77777777" w:rsidR="009C38F0" w:rsidRPr="009C38F0" w:rsidRDefault="009C38F0" w:rsidP="009C38F0">
            <w:pPr>
              <w:jc w:val="left"/>
              <w:rPr>
                <w:b w:val="0"/>
                <w:bCs/>
                <w:sz w:val="24"/>
                <w:szCs w:val="24"/>
              </w:rPr>
            </w:pPr>
            <w:r w:rsidRPr="009C38F0">
              <w:rPr>
                <w:b w:val="0"/>
                <w:bCs/>
                <w:sz w:val="24"/>
                <w:szCs w:val="24"/>
              </w:rPr>
              <w:t>Vertical tail area [m</w:t>
            </w:r>
            <w:r w:rsidRPr="009C38F0">
              <w:rPr>
                <w:b w:val="0"/>
                <w:bCs/>
                <w:sz w:val="24"/>
                <w:szCs w:val="24"/>
                <w:vertAlign w:val="superscript"/>
              </w:rPr>
              <w:t>2</w:t>
            </w:r>
            <w:r w:rsidRPr="009C38F0">
              <w:rPr>
                <w:b w:val="0"/>
                <w:bCs/>
                <w:sz w:val="24"/>
                <w:szCs w:val="24"/>
              </w:rPr>
              <w:t>]</w:t>
            </w:r>
          </w:p>
        </w:tc>
      </w:tr>
      <w:tr w:rsidR="009C38F0" w:rsidRPr="009C38F0" w14:paraId="3522314A" w14:textId="77777777" w:rsidTr="008D07A0">
        <w:trPr>
          <w:trHeight w:hRule="exact" w:val="567"/>
        </w:trPr>
        <w:tc>
          <w:tcPr>
            <w:tcW w:w="759" w:type="pct"/>
            <w:shd w:val="clear" w:color="auto" w:fill="auto"/>
            <w:noWrap/>
            <w:vAlign w:val="center"/>
          </w:tcPr>
          <w:p w14:paraId="63411C6E" w14:textId="77777777" w:rsidR="009C38F0" w:rsidRPr="009C38F0" w:rsidRDefault="009C38F0" w:rsidP="009C38F0">
            <w:pPr>
              <w:jc w:val="left"/>
              <w:rPr>
                <w:b w:val="0"/>
                <w:bCs/>
                <w:i/>
                <w:iCs/>
                <w:sz w:val="24"/>
                <w:szCs w:val="24"/>
              </w:rPr>
            </w:pPr>
            <w:proofErr w:type="spellStart"/>
            <w:r w:rsidRPr="009C38F0">
              <w:rPr>
                <w:b w:val="0"/>
                <w:bCs/>
                <w:i/>
                <w:iCs/>
                <w:sz w:val="24"/>
                <w:szCs w:val="24"/>
              </w:rPr>
              <w:t>vSweep</w:t>
            </w:r>
            <w:proofErr w:type="spellEnd"/>
          </w:p>
        </w:tc>
        <w:tc>
          <w:tcPr>
            <w:tcW w:w="4241" w:type="pct"/>
            <w:shd w:val="clear" w:color="auto" w:fill="auto"/>
            <w:noWrap/>
            <w:vAlign w:val="center"/>
          </w:tcPr>
          <w:p w14:paraId="53EC8E76" w14:textId="77777777" w:rsidR="009C38F0" w:rsidRPr="009C38F0" w:rsidRDefault="009C38F0" w:rsidP="009C38F0">
            <w:pPr>
              <w:jc w:val="left"/>
              <w:rPr>
                <w:b w:val="0"/>
                <w:bCs/>
                <w:sz w:val="24"/>
                <w:szCs w:val="24"/>
              </w:rPr>
            </w:pPr>
            <w:r w:rsidRPr="009C38F0">
              <w:rPr>
                <w:b w:val="0"/>
                <w:bCs/>
                <w:sz w:val="24"/>
                <w:szCs w:val="24"/>
              </w:rPr>
              <w:t>Vertical tail sweep angle</w:t>
            </w:r>
          </w:p>
        </w:tc>
      </w:tr>
      <w:tr w:rsidR="009C38F0" w:rsidRPr="009C38F0" w14:paraId="04F1EF80" w14:textId="77777777" w:rsidTr="008D07A0">
        <w:trPr>
          <w:trHeight w:hRule="exact" w:val="567"/>
        </w:trPr>
        <w:tc>
          <w:tcPr>
            <w:tcW w:w="759" w:type="pct"/>
            <w:shd w:val="clear" w:color="auto" w:fill="auto"/>
            <w:noWrap/>
            <w:vAlign w:val="center"/>
          </w:tcPr>
          <w:p w14:paraId="7BC9B759" w14:textId="77777777" w:rsidR="009C38F0" w:rsidRPr="009C38F0" w:rsidRDefault="009C38F0" w:rsidP="009C38F0">
            <w:pPr>
              <w:jc w:val="left"/>
              <w:rPr>
                <w:b w:val="0"/>
                <w:bCs/>
                <w:i/>
                <w:iCs/>
                <w:sz w:val="24"/>
                <w:szCs w:val="24"/>
              </w:rPr>
            </w:pPr>
            <w:proofErr w:type="spellStart"/>
            <w:r w:rsidRPr="009C38F0">
              <w:rPr>
                <w:b w:val="0"/>
                <w:bCs/>
                <w:i/>
                <w:iCs/>
                <w:sz w:val="24"/>
                <w:szCs w:val="24"/>
              </w:rPr>
              <w:t>vTR</w:t>
            </w:r>
            <w:proofErr w:type="spellEnd"/>
          </w:p>
        </w:tc>
        <w:tc>
          <w:tcPr>
            <w:tcW w:w="4241" w:type="pct"/>
            <w:shd w:val="clear" w:color="auto" w:fill="auto"/>
            <w:noWrap/>
            <w:vAlign w:val="center"/>
          </w:tcPr>
          <w:p w14:paraId="048BDEE0" w14:textId="77777777" w:rsidR="009C38F0" w:rsidRPr="009C38F0" w:rsidRDefault="009C38F0" w:rsidP="009C38F0">
            <w:pPr>
              <w:jc w:val="left"/>
              <w:rPr>
                <w:b w:val="0"/>
                <w:bCs/>
                <w:sz w:val="24"/>
                <w:szCs w:val="24"/>
              </w:rPr>
            </w:pPr>
            <w:r w:rsidRPr="009C38F0">
              <w:rPr>
                <w:b w:val="0"/>
                <w:bCs/>
                <w:sz w:val="24"/>
                <w:szCs w:val="24"/>
              </w:rPr>
              <w:t>Vertical stabilizer aspect ratio</w:t>
            </w:r>
          </w:p>
        </w:tc>
      </w:tr>
      <w:tr w:rsidR="009C38F0" w:rsidRPr="009C38F0" w14:paraId="048A8E6F" w14:textId="77777777" w:rsidTr="008D07A0">
        <w:trPr>
          <w:trHeight w:hRule="exact" w:val="567"/>
        </w:trPr>
        <w:tc>
          <w:tcPr>
            <w:tcW w:w="759" w:type="pct"/>
            <w:shd w:val="clear" w:color="auto" w:fill="auto"/>
            <w:noWrap/>
            <w:vAlign w:val="center"/>
            <w:hideMark/>
          </w:tcPr>
          <w:p w14:paraId="507DB6D9" w14:textId="77777777" w:rsidR="009C38F0" w:rsidRPr="009C38F0" w:rsidRDefault="009C38F0" w:rsidP="009C38F0">
            <w:pPr>
              <w:jc w:val="left"/>
              <w:rPr>
                <w:b w:val="0"/>
                <w:bCs/>
                <w:i/>
                <w:iCs/>
                <w:sz w:val="24"/>
                <w:szCs w:val="24"/>
              </w:rPr>
            </w:pPr>
            <w:r w:rsidRPr="009C38F0">
              <w:rPr>
                <w:b w:val="0"/>
                <w:bCs/>
                <w:i/>
                <w:iCs/>
                <w:sz w:val="24"/>
                <w:szCs w:val="24"/>
              </w:rPr>
              <w:t>W</w:t>
            </w:r>
          </w:p>
        </w:tc>
        <w:tc>
          <w:tcPr>
            <w:tcW w:w="4241" w:type="pct"/>
            <w:shd w:val="clear" w:color="auto" w:fill="auto"/>
            <w:noWrap/>
            <w:vAlign w:val="center"/>
            <w:hideMark/>
          </w:tcPr>
          <w:p w14:paraId="01DC8943" w14:textId="77777777" w:rsidR="009C38F0" w:rsidRPr="009C38F0" w:rsidRDefault="009C38F0" w:rsidP="009C38F0">
            <w:pPr>
              <w:jc w:val="left"/>
              <w:rPr>
                <w:b w:val="0"/>
                <w:bCs/>
                <w:sz w:val="24"/>
                <w:szCs w:val="24"/>
              </w:rPr>
            </w:pPr>
            <w:r w:rsidRPr="009C38F0">
              <w:rPr>
                <w:b w:val="0"/>
                <w:bCs/>
                <w:sz w:val="24"/>
                <w:szCs w:val="24"/>
              </w:rPr>
              <w:t>Airplane weight [kg]</w:t>
            </w:r>
          </w:p>
        </w:tc>
      </w:tr>
      <w:tr w:rsidR="009C38F0" w:rsidRPr="009C38F0" w14:paraId="43FEBD65" w14:textId="77777777" w:rsidTr="008D07A0">
        <w:trPr>
          <w:trHeight w:hRule="exact" w:val="567"/>
        </w:trPr>
        <w:tc>
          <w:tcPr>
            <w:tcW w:w="759" w:type="pct"/>
            <w:shd w:val="clear" w:color="auto" w:fill="auto"/>
            <w:noWrap/>
            <w:vAlign w:val="center"/>
          </w:tcPr>
          <w:p w14:paraId="5286E98E" w14:textId="77777777" w:rsidR="009C38F0" w:rsidRPr="009C38F0" w:rsidRDefault="009C38F0" w:rsidP="009C38F0">
            <w:pPr>
              <w:jc w:val="left"/>
              <w:rPr>
                <w:b w:val="0"/>
                <w:bCs/>
                <w:i/>
                <w:iCs/>
                <w:sz w:val="24"/>
                <w:szCs w:val="24"/>
              </w:rPr>
            </w:pPr>
            <w:proofErr w:type="spellStart"/>
            <w:r w:rsidRPr="009C38F0">
              <w:rPr>
                <w:b w:val="0"/>
                <w:bCs/>
                <w:i/>
                <w:iCs/>
                <w:sz w:val="24"/>
                <w:szCs w:val="24"/>
              </w:rPr>
              <w:t>Wc</w:t>
            </w:r>
            <w:proofErr w:type="spellEnd"/>
          </w:p>
        </w:tc>
        <w:tc>
          <w:tcPr>
            <w:tcW w:w="4241" w:type="pct"/>
            <w:shd w:val="clear" w:color="auto" w:fill="auto"/>
            <w:noWrap/>
            <w:vAlign w:val="center"/>
          </w:tcPr>
          <w:p w14:paraId="1CBAC405" w14:textId="77777777" w:rsidR="009C38F0" w:rsidRPr="009C38F0" w:rsidRDefault="009C38F0" w:rsidP="009C38F0">
            <w:pPr>
              <w:jc w:val="left"/>
              <w:rPr>
                <w:b w:val="0"/>
                <w:bCs/>
                <w:sz w:val="24"/>
                <w:szCs w:val="24"/>
              </w:rPr>
            </w:pPr>
            <w:r w:rsidRPr="009C38F0">
              <w:rPr>
                <w:b w:val="0"/>
                <w:bCs/>
                <w:sz w:val="24"/>
                <w:szCs w:val="24"/>
              </w:rPr>
              <w:t>Turbofan engine compressor corrected mass flow [kg/s]</w:t>
            </w:r>
          </w:p>
        </w:tc>
      </w:tr>
      <w:tr w:rsidR="009C38F0" w:rsidRPr="009C38F0" w14:paraId="509A83E1" w14:textId="77777777" w:rsidTr="008D07A0">
        <w:trPr>
          <w:trHeight w:hRule="exact" w:val="567"/>
        </w:trPr>
        <w:tc>
          <w:tcPr>
            <w:tcW w:w="759" w:type="pct"/>
            <w:shd w:val="clear" w:color="auto" w:fill="auto"/>
            <w:noWrap/>
            <w:vAlign w:val="center"/>
            <w:hideMark/>
          </w:tcPr>
          <w:p w14:paraId="1EB4B3C5" w14:textId="77777777" w:rsidR="009C38F0" w:rsidRPr="009C38F0" w:rsidRDefault="009C38F0" w:rsidP="009C38F0">
            <w:pPr>
              <w:jc w:val="left"/>
              <w:rPr>
                <w:b w:val="0"/>
                <w:bCs/>
                <w:i/>
                <w:iCs/>
                <w:sz w:val="24"/>
                <w:szCs w:val="24"/>
              </w:rPr>
            </w:pPr>
            <w:r w:rsidRPr="009C38F0">
              <w:rPr>
                <w:b w:val="0"/>
                <w:bCs/>
                <w:i/>
                <w:iCs/>
                <w:sz w:val="24"/>
                <w:szCs w:val="24"/>
              </w:rPr>
              <w:t>Wf</w:t>
            </w:r>
          </w:p>
        </w:tc>
        <w:tc>
          <w:tcPr>
            <w:tcW w:w="4241" w:type="pct"/>
            <w:shd w:val="clear" w:color="auto" w:fill="auto"/>
            <w:noWrap/>
            <w:vAlign w:val="center"/>
            <w:hideMark/>
          </w:tcPr>
          <w:p w14:paraId="15614B82" w14:textId="77777777" w:rsidR="009C38F0" w:rsidRPr="009C38F0" w:rsidRDefault="009C38F0" w:rsidP="009C38F0">
            <w:pPr>
              <w:jc w:val="left"/>
              <w:rPr>
                <w:b w:val="0"/>
                <w:bCs/>
                <w:sz w:val="24"/>
                <w:szCs w:val="24"/>
              </w:rPr>
            </w:pPr>
            <w:r w:rsidRPr="009C38F0">
              <w:rPr>
                <w:b w:val="0"/>
                <w:bCs/>
                <w:sz w:val="24"/>
                <w:szCs w:val="24"/>
              </w:rPr>
              <w:t>Total fuel burned from origin to destination airport [kg]</w:t>
            </w:r>
          </w:p>
        </w:tc>
      </w:tr>
      <w:tr w:rsidR="009C38F0" w:rsidRPr="009C38F0" w14:paraId="3A7EBC23" w14:textId="77777777" w:rsidTr="008D07A0">
        <w:trPr>
          <w:trHeight w:hRule="exact" w:val="567"/>
        </w:trPr>
        <w:tc>
          <w:tcPr>
            <w:tcW w:w="759" w:type="pct"/>
            <w:shd w:val="clear" w:color="auto" w:fill="auto"/>
            <w:noWrap/>
            <w:vAlign w:val="center"/>
          </w:tcPr>
          <w:p w14:paraId="52C23DC8" w14:textId="77777777" w:rsidR="009C38F0" w:rsidRPr="009C38F0" w:rsidRDefault="009C38F0" w:rsidP="009C38F0">
            <w:pPr>
              <w:jc w:val="left"/>
              <w:rPr>
                <w:b w:val="0"/>
                <w:bCs/>
                <w:i/>
                <w:iCs/>
                <w:sz w:val="24"/>
                <w:szCs w:val="24"/>
              </w:rPr>
            </w:pPr>
            <w:proofErr w:type="spellStart"/>
            <w:r w:rsidRPr="009C38F0">
              <w:rPr>
                <w:b w:val="0"/>
                <w:bCs/>
                <w:i/>
                <w:iCs/>
                <w:sz w:val="24"/>
                <w:szCs w:val="24"/>
              </w:rPr>
              <w:t>Wf</w:t>
            </w:r>
            <w:r w:rsidRPr="009C38F0">
              <w:rPr>
                <w:b w:val="0"/>
                <w:bCs/>
                <w:i/>
                <w:iCs/>
                <w:sz w:val="24"/>
                <w:szCs w:val="24"/>
                <w:vertAlign w:val="subscript"/>
              </w:rPr>
              <w:t>app</w:t>
            </w:r>
            <w:proofErr w:type="spellEnd"/>
          </w:p>
        </w:tc>
        <w:tc>
          <w:tcPr>
            <w:tcW w:w="4241" w:type="pct"/>
            <w:shd w:val="clear" w:color="auto" w:fill="auto"/>
            <w:noWrap/>
            <w:vAlign w:val="center"/>
          </w:tcPr>
          <w:p w14:paraId="00C902D8" w14:textId="77777777" w:rsidR="009C38F0" w:rsidRPr="009C38F0" w:rsidRDefault="009C38F0" w:rsidP="009C38F0">
            <w:pPr>
              <w:jc w:val="left"/>
              <w:rPr>
                <w:b w:val="0"/>
                <w:bCs/>
                <w:sz w:val="24"/>
                <w:szCs w:val="24"/>
              </w:rPr>
            </w:pPr>
            <w:r w:rsidRPr="009C38F0">
              <w:rPr>
                <w:b w:val="0"/>
                <w:bCs/>
                <w:sz w:val="24"/>
                <w:szCs w:val="24"/>
              </w:rPr>
              <w:t>Total fuel burned on approach phase [kg]</w:t>
            </w:r>
          </w:p>
        </w:tc>
      </w:tr>
      <w:tr w:rsidR="009C38F0" w:rsidRPr="009C38F0" w14:paraId="4443F8C2" w14:textId="77777777" w:rsidTr="008D07A0">
        <w:trPr>
          <w:trHeight w:hRule="exact" w:val="567"/>
        </w:trPr>
        <w:tc>
          <w:tcPr>
            <w:tcW w:w="759" w:type="pct"/>
            <w:shd w:val="clear" w:color="auto" w:fill="auto"/>
            <w:noWrap/>
            <w:vAlign w:val="center"/>
            <w:hideMark/>
          </w:tcPr>
          <w:p w14:paraId="2B044FE0" w14:textId="77777777" w:rsidR="009C38F0" w:rsidRPr="009C38F0" w:rsidRDefault="009C38F0" w:rsidP="009C38F0">
            <w:pPr>
              <w:jc w:val="left"/>
              <w:rPr>
                <w:b w:val="0"/>
                <w:bCs/>
                <w:i/>
                <w:iCs/>
                <w:sz w:val="24"/>
                <w:szCs w:val="24"/>
              </w:rPr>
            </w:pPr>
            <w:r w:rsidRPr="009C38F0">
              <w:rPr>
                <w:b w:val="0"/>
                <w:bCs/>
                <w:i/>
                <w:iCs/>
                <w:sz w:val="24"/>
                <w:szCs w:val="24"/>
              </w:rPr>
              <w:t>Wf</w:t>
            </w:r>
            <w:r w:rsidRPr="009C38F0">
              <w:rPr>
                <w:b w:val="0"/>
                <w:bCs/>
                <w:i/>
                <w:iCs/>
                <w:sz w:val="24"/>
                <w:szCs w:val="24"/>
                <w:vertAlign w:val="subscript"/>
              </w:rPr>
              <w:t>alternate</w:t>
            </w:r>
          </w:p>
        </w:tc>
        <w:tc>
          <w:tcPr>
            <w:tcW w:w="4241" w:type="pct"/>
            <w:shd w:val="clear" w:color="auto" w:fill="auto"/>
            <w:noWrap/>
            <w:vAlign w:val="center"/>
            <w:hideMark/>
          </w:tcPr>
          <w:p w14:paraId="5F791C6A" w14:textId="77777777" w:rsidR="009C38F0" w:rsidRPr="009C38F0" w:rsidRDefault="009C38F0" w:rsidP="009C38F0">
            <w:pPr>
              <w:jc w:val="left"/>
              <w:rPr>
                <w:b w:val="0"/>
                <w:bCs/>
                <w:sz w:val="24"/>
                <w:szCs w:val="24"/>
              </w:rPr>
            </w:pPr>
            <w:r w:rsidRPr="009C38F0">
              <w:rPr>
                <w:b w:val="0"/>
                <w:bCs/>
                <w:sz w:val="24"/>
                <w:szCs w:val="24"/>
              </w:rPr>
              <w:t>Total fuel burned from destination to alternate airport [kg]</w:t>
            </w:r>
          </w:p>
        </w:tc>
      </w:tr>
      <w:tr w:rsidR="009C38F0" w:rsidRPr="009C38F0" w14:paraId="38A9E9BF" w14:textId="77777777" w:rsidTr="008D07A0">
        <w:trPr>
          <w:trHeight w:hRule="exact" w:val="567"/>
        </w:trPr>
        <w:tc>
          <w:tcPr>
            <w:tcW w:w="759" w:type="pct"/>
            <w:shd w:val="clear" w:color="auto" w:fill="auto"/>
            <w:noWrap/>
            <w:vAlign w:val="center"/>
            <w:hideMark/>
          </w:tcPr>
          <w:p w14:paraId="7EAAF3AE" w14:textId="77777777" w:rsidR="009C38F0" w:rsidRPr="009C38F0" w:rsidRDefault="009C38F0" w:rsidP="009C38F0">
            <w:pPr>
              <w:jc w:val="left"/>
              <w:rPr>
                <w:b w:val="0"/>
                <w:bCs/>
                <w:i/>
                <w:iCs/>
                <w:sz w:val="24"/>
                <w:szCs w:val="24"/>
              </w:rPr>
            </w:pPr>
            <w:proofErr w:type="spellStart"/>
            <w:r w:rsidRPr="009C38F0">
              <w:rPr>
                <w:b w:val="0"/>
                <w:bCs/>
                <w:i/>
                <w:iCs/>
                <w:sz w:val="24"/>
                <w:szCs w:val="24"/>
              </w:rPr>
              <w:lastRenderedPageBreak/>
              <w:t>Wf</w:t>
            </w:r>
            <w:r w:rsidRPr="009C38F0">
              <w:rPr>
                <w:b w:val="0"/>
                <w:bCs/>
                <w:i/>
                <w:iCs/>
                <w:sz w:val="24"/>
                <w:szCs w:val="24"/>
                <w:vertAlign w:val="subscript"/>
              </w:rPr>
              <w:t>contingency</w:t>
            </w:r>
            <w:proofErr w:type="spellEnd"/>
          </w:p>
        </w:tc>
        <w:tc>
          <w:tcPr>
            <w:tcW w:w="4241" w:type="pct"/>
            <w:shd w:val="clear" w:color="auto" w:fill="auto"/>
            <w:noWrap/>
            <w:vAlign w:val="center"/>
            <w:hideMark/>
          </w:tcPr>
          <w:p w14:paraId="7F5345CE" w14:textId="77777777" w:rsidR="009C38F0" w:rsidRPr="009C38F0" w:rsidRDefault="009C38F0" w:rsidP="009C38F0">
            <w:pPr>
              <w:jc w:val="left"/>
              <w:rPr>
                <w:b w:val="0"/>
                <w:bCs/>
                <w:sz w:val="24"/>
                <w:szCs w:val="24"/>
              </w:rPr>
            </w:pPr>
            <w:r w:rsidRPr="009C38F0">
              <w:rPr>
                <w:b w:val="0"/>
                <w:bCs/>
                <w:sz w:val="24"/>
                <w:szCs w:val="24"/>
              </w:rPr>
              <w:t>Contingency fuel [kg]</w:t>
            </w:r>
          </w:p>
        </w:tc>
      </w:tr>
      <w:tr w:rsidR="009C38F0" w:rsidRPr="009C38F0" w14:paraId="5E80D4A7" w14:textId="77777777" w:rsidTr="008D07A0">
        <w:trPr>
          <w:trHeight w:hRule="exact" w:val="567"/>
        </w:trPr>
        <w:tc>
          <w:tcPr>
            <w:tcW w:w="759" w:type="pct"/>
            <w:shd w:val="clear" w:color="auto" w:fill="auto"/>
            <w:noWrap/>
            <w:vAlign w:val="center"/>
          </w:tcPr>
          <w:p w14:paraId="69790C3E" w14:textId="77777777" w:rsidR="009C38F0" w:rsidRPr="009C38F0" w:rsidRDefault="009C38F0" w:rsidP="009C38F0">
            <w:pPr>
              <w:jc w:val="left"/>
              <w:rPr>
                <w:b w:val="0"/>
                <w:bCs/>
                <w:i/>
                <w:iCs/>
                <w:sz w:val="24"/>
                <w:szCs w:val="24"/>
              </w:rPr>
            </w:pPr>
            <w:proofErr w:type="spellStart"/>
            <w:r w:rsidRPr="009C38F0">
              <w:rPr>
                <w:b w:val="0"/>
                <w:bCs/>
                <w:i/>
                <w:iCs/>
                <w:sz w:val="24"/>
                <w:szCs w:val="24"/>
              </w:rPr>
              <w:t>Wf</w:t>
            </w:r>
            <w:r w:rsidRPr="009C38F0">
              <w:rPr>
                <w:b w:val="0"/>
                <w:bCs/>
                <w:i/>
                <w:iCs/>
                <w:sz w:val="24"/>
                <w:szCs w:val="24"/>
                <w:vertAlign w:val="subscript"/>
              </w:rPr>
              <w:t>holding</w:t>
            </w:r>
            <w:proofErr w:type="spellEnd"/>
          </w:p>
        </w:tc>
        <w:tc>
          <w:tcPr>
            <w:tcW w:w="4241" w:type="pct"/>
            <w:shd w:val="clear" w:color="auto" w:fill="auto"/>
            <w:noWrap/>
            <w:vAlign w:val="center"/>
          </w:tcPr>
          <w:p w14:paraId="63D787C7" w14:textId="77777777" w:rsidR="009C38F0" w:rsidRPr="009C38F0" w:rsidRDefault="009C38F0" w:rsidP="009C38F0">
            <w:pPr>
              <w:jc w:val="left"/>
              <w:rPr>
                <w:b w:val="0"/>
                <w:bCs/>
                <w:sz w:val="24"/>
                <w:szCs w:val="24"/>
              </w:rPr>
            </w:pPr>
            <w:r w:rsidRPr="009C38F0">
              <w:rPr>
                <w:b w:val="0"/>
                <w:bCs/>
                <w:sz w:val="24"/>
                <w:szCs w:val="24"/>
              </w:rPr>
              <w:t>Fuel for the holding flight phase [kg]</w:t>
            </w:r>
          </w:p>
        </w:tc>
      </w:tr>
      <w:tr w:rsidR="009C38F0" w:rsidRPr="009C38F0" w14:paraId="5A3CCF27" w14:textId="77777777" w:rsidTr="008D07A0">
        <w:trPr>
          <w:trHeight w:hRule="exact" w:val="567"/>
        </w:trPr>
        <w:tc>
          <w:tcPr>
            <w:tcW w:w="759" w:type="pct"/>
            <w:shd w:val="clear" w:color="auto" w:fill="auto"/>
            <w:noWrap/>
            <w:vAlign w:val="center"/>
          </w:tcPr>
          <w:p w14:paraId="0F6AF213" w14:textId="77777777" w:rsidR="009C38F0" w:rsidRPr="009C38F0" w:rsidRDefault="009C38F0" w:rsidP="009C38F0">
            <w:pPr>
              <w:jc w:val="left"/>
              <w:rPr>
                <w:b w:val="0"/>
                <w:bCs/>
                <w:i/>
                <w:iCs/>
                <w:sz w:val="24"/>
                <w:szCs w:val="24"/>
              </w:rPr>
            </w:pPr>
            <w:proofErr w:type="spellStart"/>
            <w:r w:rsidRPr="009C38F0">
              <w:rPr>
                <w:b w:val="0"/>
                <w:bCs/>
                <w:i/>
                <w:iCs/>
                <w:sz w:val="24"/>
                <w:szCs w:val="24"/>
              </w:rPr>
              <w:t>Wf</w:t>
            </w:r>
            <w:r w:rsidRPr="009C38F0">
              <w:rPr>
                <w:b w:val="0"/>
                <w:bCs/>
                <w:i/>
                <w:iCs/>
                <w:sz w:val="24"/>
                <w:szCs w:val="24"/>
                <w:vertAlign w:val="subscript"/>
              </w:rPr>
              <w:t>taxi</w:t>
            </w:r>
            <w:proofErr w:type="spellEnd"/>
          </w:p>
        </w:tc>
        <w:tc>
          <w:tcPr>
            <w:tcW w:w="4241" w:type="pct"/>
            <w:shd w:val="clear" w:color="auto" w:fill="auto"/>
            <w:noWrap/>
            <w:vAlign w:val="center"/>
          </w:tcPr>
          <w:p w14:paraId="14D5697E" w14:textId="77777777" w:rsidR="009C38F0" w:rsidRPr="009C38F0" w:rsidRDefault="009C38F0" w:rsidP="009C38F0">
            <w:pPr>
              <w:jc w:val="left"/>
              <w:rPr>
                <w:b w:val="0"/>
                <w:bCs/>
                <w:sz w:val="24"/>
                <w:szCs w:val="24"/>
              </w:rPr>
            </w:pPr>
            <w:r w:rsidRPr="009C38F0">
              <w:rPr>
                <w:b w:val="0"/>
                <w:bCs/>
                <w:sz w:val="24"/>
                <w:szCs w:val="24"/>
              </w:rPr>
              <w:t>Taxi fuel [kg]</w:t>
            </w:r>
          </w:p>
        </w:tc>
      </w:tr>
      <w:tr w:rsidR="009C38F0" w:rsidRPr="009C38F0" w14:paraId="25CA476D" w14:textId="77777777" w:rsidTr="008D07A0">
        <w:trPr>
          <w:trHeight w:hRule="exact" w:val="567"/>
        </w:trPr>
        <w:tc>
          <w:tcPr>
            <w:tcW w:w="759" w:type="pct"/>
            <w:shd w:val="clear" w:color="auto" w:fill="auto"/>
            <w:noWrap/>
            <w:vAlign w:val="center"/>
          </w:tcPr>
          <w:p w14:paraId="69E3F6D6" w14:textId="77777777" w:rsidR="009C38F0" w:rsidRPr="009C38F0" w:rsidRDefault="009C38F0" w:rsidP="009C38F0">
            <w:pPr>
              <w:jc w:val="left"/>
              <w:rPr>
                <w:b w:val="0"/>
                <w:bCs/>
                <w:i/>
                <w:iCs/>
                <w:sz w:val="24"/>
                <w:szCs w:val="24"/>
              </w:rPr>
            </w:pPr>
            <w:proofErr w:type="spellStart"/>
            <w:r w:rsidRPr="009C38F0">
              <w:rPr>
                <w:b w:val="0"/>
                <w:bCs/>
                <w:i/>
                <w:iCs/>
                <w:sz w:val="24"/>
                <w:szCs w:val="24"/>
              </w:rPr>
              <w:t>wAR</w:t>
            </w:r>
            <w:proofErr w:type="spellEnd"/>
          </w:p>
        </w:tc>
        <w:tc>
          <w:tcPr>
            <w:tcW w:w="4241" w:type="pct"/>
            <w:shd w:val="clear" w:color="auto" w:fill="auto"/>
            <w:noWrap/>
            <w:vAlign w:val="center"/>
          </w:tcPr>
          <w:p w14:paraId="6981709E" w14:textId="77777777" w:rsidR="009C38F0" w:rsidRPr="009C38F0" w:rsidRDefault="009C38F0" w:rsidP="009C38F0">
            <w:pPr>
              <w:jc w:val="left"/>
              <w:rPr>
                <w:b w:val="0"/>
                <w:bCs/>
                <w:sz w:val="24"/>
                <w:szCs w:val="24"/>
              </w:rPr>
            </w:pPr>
            <w:r w:rsidRPr="009C38F0">
              <w:rPr>
                <w:b w:val="0"/>
                <w:bCs/>
                <w:sz w:val="24"/>
                <w:szCs w:val="24"/>
              </w:rPr>
              <w:t>Wing aspect ratio</w:t>
            </w:r>
          </w:p>
        </w:tc>
      </w:tr>
      <w:tr w:rsidR="009C38F0" w:rsidRPr="009C38F0" w14:paraId="39F2A397" w14:textId="77777777" w:rsidTr="008D07A0">
        <w:trPr>
          <w:trHeight w:hRule="exact" w:val="567"/>
        </w:trPr>
        <w:tc>
          <w:tcPr>
            <w:tcW w:w="759" w:type="pct"/>
            <w:shd w:val="clear" w:color="auto" w:fill="auto"/>
            <w:noWrap/>
            <w:vAlign w:val="center"/>
          </w:tcPr>
          <w:p w14:paraId="5C22D4E5" w14:textId="77777777" w:rsidR="009C38F0" w:rsidRPr="009C38F0" w:rsidRDefault="009C38F0" w:rsidP="009C38F0">
            <w:pPr>
              <w:jc w:val="left"/>
              <w:rPr>
                <w:b w:val="0"/>
                <w:bCs/>
                <w:i/>
                <w:iCs/>
                <w:sz w:val="24"/>
                <w:szCs w:val="24"/>
              </w:rPr>
            </w:pPr>
            <w:proofErr w:type="spellStart"/>
            <w:r w:rsidRPr="009C38F0">
              <w:rPr>
                <w:b w:val="0"/>
                <w:bCs/>
                <w:i/>
                <w:iCs/>
                <w:sz w:val="24"/>
                <w:szCs w:val="24"/>
              </w:rPr>
              <w:t>wDih</w:t>
            </w:r>
            <w:proofErr w:type="spellEnd"/>
          </w:p>
        </w:tc>
        <w:tc>
          <w:tcPr>
            <w:tcW w:w="4241" w:type="pct"/>
            <w:shd w:val="clear" w:color="auto" w:fill="auto"/>
            <w:noWrap/>
            <w:vAlign w:val="center"/>
          </w:tcPr>
          <w:p w14:paraId="3F4E4D27" w14:textId="77777777" w:rsidR="009C38F0" w:rsidRPr="009C38F0" w:rsidRDefault="009C38F0" w:rsidP="009C38F0">
            <w:pPr>
              <w:jc w:val="left"/>
              <w:rPr>
                <w:b w:val="0"/>
                <w:bCs/>
                <w:sz w:val="24"/>
                <w:szCs w:val="24"/>
              </w:rPr>
            </w:pPr>
            <w:r w:rsidRPr="009C38F0">
              <w:rPr>
                <w:b w:val="0"/>
                <w:bCs/>
                <w:sz w:val="24"/>
                <w:szCs w:val="24"/>
              </w:rPr>
              <w:t>Wing Dihedral [o]</w:t>
            </w:r>
          </w:p>
        </w:tc>
      </w:tr>
      <w:tr w:rsidR="009C38F0" w:rsidRPr="009C38F0" w14:paraId="51A71E91" w14:textId="77777777" w:rsidTr="008D07A0">
        <w:trPr>
          <w:trHeight w:hRule="exact" w:val="567"/>
        </w:trPr>
        <w:tc>
          <w:tcPr>
            <w:tcW w:w="759" w:type="pct"/>
            <w:shd w:val="clear" w:color="auto" w:fill="auto"/>
            <w:noWrap/>
            <w:vAlign w:val="center"/>
          </w:tcPr>
          <w:p w14:paraId="2C7AAA34" w14:textId="77777777" w:rsidR="009C38F0" w:rsidRPr="009C38F0" w:rsidRDefault="009C38F0" w:rsidP="009C38F0">
            <w:pPr>
              <w:jc w:val="left"/>
              <w:rPr>
                <w:b w:val="0"/>
                <w:bCs/>
                <w:i/>
                <w:iCs/>
                <w:sz w:val="24"/>
                <w:szCs w:val="24"/>
              </w:rPr>
            </w:pPr>
            <w:proofErr w:type="spellStart"/>
            <w:r w:rsidRPr="009C38F0">
              <w:rPr>
                <w:b w:val="0"/>
                <w:bCs/>
                <w:i/>
                <w:iCs/>
                <w:sz w:val="24"/>
                <w:szCs w:val="24"/>
              </w:rPr>
              <w:t>WingletPres</w:t>
            </w:r>
            <w:proofErr w:type="spellEnd"/>
          </w:p>
        </w:tc>
        <w:tc>
          <w:tcPr>
            <w:tcW w:w="4241" w:type="pct"/>
            <w:shd w:val="clear" w:color="auto" w:fill="auto"/>
            <w:noWrap/>
            <w:vAlign w:val="center"/>
          </w:tcPr>
          <w:p w14:paraId="78E05844" w14:textId="77777777" w:rsidR="009C38F0" w:rsidRPr="009C38F0" w:rsidRDefault="009C38F0" w:rsidP="009C38F0">
            <w:pPr>
              <w:jc w:val="left"/>
              <w:rPr>
                <w:b w:val="0"/>
                <w:bCs/>
                <w:sz w:val="24"/>
                <w:szCs w:val="24"/>
              </w:rPr>
            </w:pPr>
            <w:r w:rsidRPr="009C38F0">
              <w:rPr>
                <w:b w:val="0"/>
                <w:bCs/>
                <w:sz w:val="24"/>
                <w:szCs w:val="24"/>
              </w:rPr>
              <w:t>Winglet presence flag</w:t>
            </w:r>
          </w:p>
        </w:tc>
      </w:tr>
      <w:tr w:rsidR="009C38F0" w:rsidRPr="009C38F0" w14:paraId="44C1760A" w14:textId="77777777" w:rsidTr="008D07A0">
        <w:trPr>
          <w:trHeight w:hRule="exact" w:val="567"/>
        </w:trPr>
        <w:tc>
          <w:tcPr>
            <w:tcW w:w="759" w:type="pct"/>
            <w:shd w:val="clear" w:color="auto" w:fill="auto"/>
            <w:noWrap/>
            <w:vAlign w:val="center"/>
          </w:tcPr>
          <w:p w14:paraId="134C6FE1" w14:textId="77777777" w:rsidR="009C38F0" w:rsidRPr="009C38F0" w:rsidRDefault="009C38F0" w:rsidP="009C38F0">
            <w:pPr>
              <w:jc w:val="left"/>
              <w:rPr>
                <w:b w:val="0"/>
                <w:bCs/>
                <w:i/>
                <w:iCs/>
                <w:sz w:val="24"/>
                <w:szCs w:val="24"/>
              </w:rPr>
            </w:pPr>
            <w:proofErr w:type="spellStart"/>
            <w:r w:rsidRPr="009C38F0">
              <w:rPr>
                <w:b w:val="0"/>
                <w:bCs/>
                <w:i/>
                <w:iCs/>
                <w:sz w:val="24"/>
                <w:szCs w:val="24"/>
              </w:rPr>
              <w:t>wb</w:t>
            </w:r>
            <w:proofErr w:type="spellEnd"/>
          </w:p>
        </w:tc>
        <w:tc>
          <w:tcPr>
            <w:tcW w:w="4241" w:type="pct"/>
            <w:shd w:val="clear" w:color="auto" w:fill="auto"/>
            <w:noWrap/>
            <w:vAlign w:val="center"/>
          </w:tcPr>
          <w:p w14:paraId="766CBDFC" w14:textId="77777777" w:rsidR="009C38F0" w:rsidRPr="009C38F0" w:rsidRDefault="009C38F0" w:rsidP="009C38F0">
            <w:pPr>
              <w:jc w:val="left"/>
              <w:rPr>
                <w:b w:val="0"/>
                <w:bCs/>
                <w:sz w:val="24"/>
                <w:szCs w:val="24"/>
              </w:rPr>
            </w:pPr>
            <w:r w:rsidRPr="009C38F0">
              <w:rPr>
                <w:b w:val="0"/>
                <w:bCs/>
                <w:sz w:val="24"/>
                <w:szCs w:val="24"/>
              </w:rPr>
              <w:t>Wing semi-span [m]</w:t>
            </w:r>
          </w:p>
        </w:tc>
      </w:tr>
      <w:tr w:rsidR="009C38F0" w:rsidRPr="009C38F0" w14:paraId="74679E62" w14:textId="77777777" w:rsidTr="008D07A0">
        <w:trPr>
          <w:trHeight w:hRule="exact" w:val="567"/>
        </w:trPr>
        <w:tc>
          <w:tcPr>
            <w:tcW w:w="759" w:type="pct"/>
            <w:shd w:val="clear" w:color="auto" w:fill="auto"/>
            <w:noWrap/>
            <w:vAlign w:val="center"/>
          </w:tcPr>
          <w:p w14:paraId="4CDA4376" w14:textId="77777777" w:rsidR="009C38F0" w:rsidRPr="009C38F0" w:rsidRDefault="009C38F0" w:rsidP="009C38F0">
            <w:pPr>
              <w:jc w:val="left"/>
              <w:rPr>
                <w:b w:val="0"/>
                <w:bCs/>
                <w:i/>
                <w:iCs/>
                <w:sz w:val="24"/>
                <w:szCs w:val="24"/>
              </w:rPr>
            </w:pPr>
            <w:r w:rsidRPr="009C38F0">
              <w:rPr>
                <w:b w:val="0"/>
                <w:bCs/>
                <w:i/>
                <w:iCs/>
                <w:sz w:val="24"/>
                <w:szCs w:val="24"/>
              </w:rPr>
              <w:t>WoS</w:t>
            </w:r>
            <w:r w:rsidRPr="009C38F0">
              <w:rPr>
                <w:b w:val="0"/>
                <w:bCs/>
                <w:i/>
                <w:iCs/>
                <w:sz w:val="24"/>
                <w:szCs w:val="24"/>
                <w:vertAlign w:val="subscript"/>
              </w:rPr>
              <w:t>req</w:t>
            </w:r>
          </w:p>
        </w:tc>
        <w:tc>
          <w:tcPr>
            <w:tcW w:w="4241" w:type="pct"/>
            <w:shd w:val="clear" w:color="auto" w:fill="auto"/>
            <w:noWrap/>
            <w:vAlign w:val="center"/>
          </w:tcPr>
          <w:p w14:paraId="6C5AD9EF" w14:textId="77777777" w:rsidR="009C38F0" w:rsidRPr="009C38F0" w:rsidRDefault="009C38F0" w:rsidP="009C38F0">
            <w:pPr>
              <w:jc w:val="left"/>
              <w:rPr>
                <w:b w:val="0"/>
                <w:bCs/>
                <w:sz w:val="24"/>
                <w:szCs w:val="24"/>
              </w:rPr>
            </w:pPr>
            <w:r w:rsidRPr="009C38F0">
              <w:rPr>
                <w:b w:val="0"/>
                <w:bCs/>
                <w:sz w:val="24"/>
                <w:szCs w:val="24"/>
              </w:rPr>
              <w:t>Required wing load [N/m</w:t>
            </w:r>
            <w:r w:rsidRPr="009C38F0">
              <w:rPr>
                <w:b w:val="0"/>
                <w:bCs/>
                <w:sz w:val="28"/>
                <w:szCs w:val="28"/>
                <w:vertAlign w:val="superscript"/>
              </w:rPr>
              <w:t>2</w:t>
            </w:r>
            <w:r w:rsidRPr="009C38F0">
              <w:rPr>
                <w:b w:val="0"/>
                <w:bCs/>
                <w:sz w:val="28"/>
                <w:szCs w:val="28"/>
              </w:rPr>
              <w:t>]</w:t>
            </w:r>
          </w:p>
        </w:tc>
      </w:tr>
      <w:tr w:rsidR="009C38F0" w:rsidRPr="009C38F0" w14:paraId="5F8F46D0" w14:textId="77777777" w:rsidTr="008D07A0">
        <w:trPr>
          <w:trHeight w:hRule="exact" w:val="567"/>
        </w:trPr>
        <w:tc>
          <w:tcPr>
            <w:tcW w:w="759" w:type="pct"/>
            <w:shd w:val="clear" w:color="auto" w:fill="auto"/>
            <w:noWrap/>
            <w:vAlign w:val="center"/>
          </w:tcPr>
          <w:p w14:paraId="4633F97B" w14:textId="77777777" w:rsidR="009C38F0" w:rsidRPr="009C38F0" w:rsidRDefault="009C38F0" w:rsidP="009C38F0">
            <w:pPr>
              <w:jc w:val="left"/>
              <w:rPr>
                <w:b w:val="0"/>
                <w:bCs/>
                <w:i/>
                <w:iCs/>
                <w:sz w:val="24"/>
                <w:szCs w:val="24"/>
              </w:rPr>
            </w:pPr>
            <w:r w:rsidRPr="009C38F0">
              <w:rPr>
                <w:b w:val="0"/>
                <w:bCs/>
                <w:i/>
                <w:iCs/>
                <w:sz w:val="24"/>
                <w:szCs w:val="24"/>
              </w:rPr>
              <w:t>wS</w:t>
            </w:r>
          </w:p>
        </w:tc>
        <w:tc>
          <w:tcPr>
            <w:tcW w:w="4241" w:type="pct"/>
            <w:shd w:val="clear" w:color="auto" w:fill="auto"/>
            <w:noWrap/>
            <w:vAlign w:val="center"/>
          </w:tcPr>
          <w:p w14:paraId="52F6C278" w14:textId="77777777" w:rsidR="009C38F0" w:rsidRPr="009C38F0" w:rsidRDefault="009C38F0" w:rsidP="009C38F0">
            <w:pPr>
              <w:jc w:val="left"/>
              <w:rPr>
                <w:b w:val="0"/>
                <w:bCs/>
                <w:sz w:val="24"/>
                <w:szCs w:val="24"/>
              </w:rPr>
            </w:pPr>
            <w:r w:rsidRPr="009C38F0">
              <w:rPr>
                <w:b w:val="0"/>
                <w:bCs/>
                <w:sz w:val="24"/>
                <w:szCs w:val="24"/>
              </w:rPr>
              <w:t>Wing reference area [m</w:t>
            </w:r>
            <w:r w:rsidRPr="009C38F0">
              <w:rPr>
                <w:b w:val="0"/>
                <w:bCs/>
                <w:sz w:val="24"/>
                <w:szCs w:val="24"/>
                <w:vertAlign w:val="superscript"/>
              </w:rPr>
              <w:t>2</w:t>
            </w:r>
            <w:r w:rsidRPr="009C38F0">
              <w:rPr>
                <w:b w:val="0"/>
                <w:bCs/>
                <w:sz w:val="24"/>
                <w:szCs w:val="24"/>
              </w:rPr>
              <w:t>]</w:t>
            </w:r>
          </w:p>
        </w:tc>
      </w:tr>
      <w:tr w:rsidR="009C38F0" w:rsidRPr="009C38F0" w14:paraId="5B3D7973" w14:textId="77777777" w:rsidTr="008D07A0">
        <w:trPr>
          <w:trHeight w:hRule="exact" w:val="567"/>
        </w:trPr>
        <w:tc>
          <w:tcPr>
            <w:tcW w:w="759" w:type="pct"/>
            <w:shd w:val="clear" w:color="auto" w:fill="auto"/>
            <w:noWrap/>
            <w:vAlign w:val="center"/>
          </w:tcPr>
          <w:p w14:paraId="169C95DF" w14:textId="77777777" w:rsidR="009C38F0" w:rsidRPr="009C38F0" w:rsidRDefault="009C38F0" w:rsidP="009C38F0">
            <w:pPr>
              <w:jc w:val="left"/>
              <w:rPr>
                <w:b w:val="0"/>
                <w:bCs/>
                <w:i/>
                <w:iCs/>
                <w:sz w:val="24"/>
                <w:szCs w:val="24"/>
              </w:rPr>
            </w:pPr>
            <w:r w:rsidRPr="009C38F0">
              <w:rPr>
                <w:b w:val="0"/>
                <w:bCs/>
                <w:i/>
                <w:iCs/>
                <w:sz w:val="24"/>
                <w:szCs w:val="24"/>
              </w:rPr>
              <w:t>wSweep1/4</w:t>
            </w:r>
          </w:p>
        </w:tc>
        <w:tc>
          <w:tcPr>
            <w:tcW w:w="4241" w:type="pct"/>
            <w:shd w:val="clear" w:color="auto" w:fill="auto"/>
            <w:noWrap/>
            <w:vAlign w:val="center"/>
          </w:tcPr>
          <w:p w14:paraId="102E4C9A" w14:textId="77777777" w:rsidR="009C38F0" w:rsidRPr="009C38F0" w:rsidRDefault="009C38F0" w:rsidP="009C38F0">
            <w:pPr>
              <w:jc w:val="left"/>
              <w:rPr>
                <w:b w:val="0"/>
                <w:bCs/>
                <w:sz w:val="24"/>
                <w:szCs w:val="24"/>
              </w:rPr>
            </w:pPr>
            <w:r w:rsidRPr="009C38F0">
              <w:rPr>
                <w:b w:val="0"/>
                <w:bCs/>
                <w:sz w:val="24"/>
                <w:szCs w:val="24"/>
              </w:rPr>
              <w:t>Wing quarter-chord sweepback angle [</w:t>
            </w:r>
            <w:r w:rsidRPr="009C38F0">
              <w:rPr>
                <w:b w:val="0"/>
                <w:bCs/>
                <w:sz w:val="24"/>
                <w:szCs w:val="24"/>
                <w:vertAlign w:val="superscript"/>
              </w:rPr>
              <w:t>o</w:t>
            </w:r>
            <w:r w:rsidRPr="009C38F0">
              <w:rPr>
                <w:b w:val="0"/>
                <w:bCs/>
                <w:sz w:val="24"/>
                <w:szCs w:val="24"/>
              </w:rPr>
              <w:t>]</w:t>
            </w:r>
          </w:p>
        </w:tc>
      </w:tr>
      <w:tr w:rsidR="009C38F0" w:rsidRPr="009C38F0" w14:paraId="5FB4A852" w14:textId="77777777" w:rsidTr="008D07A0">
        <w:trPr>
          <w:trHeight w:hRule="exact" w:val="567"/>
        </w:trPr>
        <w:tc>
          <w:tcPr>
            <w:tcW w:w="759" w:type="pct"/>
            <w:shd w:val="clear" w:color="auto" w:fill="auto"/>
            <w:noWrap/>
            <w:vAlign w:val="center"/>
          </w:tcPr>
          <w:p w14:paraId="606911E2" w14:textId="77777777" w:rsidR="009C38F0" w:rsidRPr="009C38F0" w:rsidRDefault="009C38F0" w:rsidP="009C38F0">
            <w:pPr>
              <w:jc w:val="left"/>
              <w:rPr>
                <w:b w:val="0"/>
                <w:bCs/>
                <w:i/>
                <w:iCs/>
                <w:sz w:val="24"/>
                <w:szCs w:val="24"/>
              </w:rPr>
            </w:pPr>
            <w:proofErr w:type="spellStart"/>
            <w:r w:rsidRPr="009C38F0">
              <w:rPr>
                <w:b w:val="0"/>
                <w:bCs/>
                <w:i/>
                <w:iCs/>
                <w:sz w:val="24"/>
                <w:szCs w:val="24"/>
              </w:rPr>
              <w:t>wSweepLE</w:t>
            </w:r>
            <w:proofErr w:type="spellEnd"/>
          </w:p>
        </w:tc>
        <w:tc>
          <w:tcPr>
            <w:tcW w:w="4241" w:type="pct"/>
            <w:shd w:val="clear" w:color="auto" w:fill="auto"/>
            <w:noWrap/>
            <w:vAlign w:val="center"/>
          </w:tcPr>
          <w:p w14:paraId="39DFF487" w14:textId="77777777" w:rsidR="009C38F0" w:rsidRPr="009C38F0" w:rsidRDefault="009C38F0" w:rsidP="009C38F0">
            <w:pPr>
              <w:jc w:val="left"/>
              <w:rPr>
                <w:b w:val="0"/>
                <w:bCs/>
                <w:sz w:val="24"/>
                <w:szCs w:val="24"/>
              </w:rPr>
            </w:pPr>
            <w:r w:rsidRPr="009C38F0">
              <w:rPr>
                <w:b w:val="0"/>
                <w:bCs/>
                <w:sz w:val="24"/>
                <w:szCs w:val="24"/>
              </w:rPr>
              <w:t>Wing leading edge sweepback angle [</w:t>
            </w:r>
            <w:r w:rsidRPr="009C38F0">
              <w:rPr>
                <w:b w:val="0"/>
                <w:bCs/>
                <w:sz w:val="24"/>
                <w:szCs w:val="24"/>
                <w:vertAlign w:val="superscript"/>
              </w:rPr>
              <w:t>o</w:t>
            </w:r>
            <w:r w:rsidRPr="009C38F0">
              <w:rPr>
                <w:b w:val="0"/>
                <w:bCs/>
                <w:sz w:val="24"/>
                <w:szCs w:val="24"/>
              </w:rPr>
              <w:t>]</w:t>
            </w:r>
          </w:p>
        </w:tc>
      </w:tr>
      <w:tr w:rsidR="009C38F0" w:rsidRPr="009C38F0" w14:paraId="068A2B35" w14:textId="77777777" w:rsidTr="008D07A0">
        <w:trPr>
          <w:trHeight w:hRule="exact" w:val="567"/>
        </w:trPr>
        <w:tc>
          <w:tcPr>
            <w:tcW w:w="759" w:type="pct"/>
            <w:shd w:val="clear" w:color="auto" w:fill="auto"/>
            <w:noWrap/>
            <w:vAlign w:val="center"/>
          </w:tcPr>
          <w:p w14:paraId="30AA445B" w14:textId="77777777" w:rsidR="009C38F0" w:rsidRPr="009C38F0" w:rsidRDefault="009C38F0" w:rsidP="009C38F0">
            <w:pPr>
              <w:jc w:val="left"/>
              <w:rPr>
                <w:b w:val="0"/>
                <w:bCs/>
                <w:i/>
                <w:iCs/>
                <w:sz w:val="24"/>
                <w:szCs w:val="24"/>
              </w:rPr>
            </w:pPr>
            <w:proofErr w:type="spellStart"/>
            <w:r w:rsidRPr="009C38F0">
              <w:rPr>
                <w:b w:val="0"/>
                <w:bCs/>
                <w:i/>
                <w:iCs/>
                <w:sz w:val="24"/>
                <w:szCs w:val="24"/>
              </w:rPr>
              <w:t>wTR</w:t>
            </w:r>
            <w:proofErr w:type="spellEnd"/>
          </w:p>
        </w:tc>
        <w:tc>
          <w:tcPr>
            <w:tcW w:w="4241" w:type="pct"/>
            <w:shd w:val="clear" w:color="auto" w:fill="auto"/>
            <w:noWrap/>
            <w:vAlign w:val="center"/>
          </w:tcPr>
          <w:p w14:paraId="0F0D267C" w14:textId="77777777" w:rsidR="009C38F0" w:rsidRPr="009C38F0" w:rsidRDefault="009C38F0" w:rsidP="009C38F0">
            <w:pPr>
              <w:jc w:val="left"/>
              <w:rPr>
                <w:b w:val="0"/>
                <w:bCs/>
                <w:sz w:val="24"/>
                <w:szCs w:val="24"/>
              </w:rPr>
            </w:pPr>
            <w:r w:rsidRPr="009C38F0">
              <w:rPr>
                <w:b w:val="0"/>
                <w:bCs/>
                <w:sz w:val="24"/>
                <w:szCs w:val="24"/>
              </w:rPr>
              <w:t>Wing tapper ratio</w:t>
            </w:r>
          </w:p>
        </w:tc>
      </w:tr>
      <w:tr w:rsidR="009C38F0" w:rsidRPr="009C38F0" w14:paraId="3F30D442" w14:textId="77777777" w:rsidTr="008D07A0">
        <w:trPr>
          <w:trHeight w:hRule="exact" w:val="567"/>
        </w:trPr>
        <w:tc>
          <w:tcPr>
            <w:tcW w:w="759" w:type="pct"/>
            <w:shd w:val="clear" w:color="auto" w:fill="auto"/>
            <w:noWrap/>
            <w:vAlign w:val="center"/>
          </w:tcPr>
          <w:p w14:paraId="7DA840A7" w14:textId="77777777" w:rsidR="009C38F0" w:rsidRPr="009C38F0" w:rsidRDefault="009C38F0" w:rsidP="009C38F0">
            <w:pPr>
              <w:jc w:val="left"/>
              <w:rPr>
                <w:b w:val="0"/>
                <w:bCs/>
                <w:i/>
                <w:iCs/>
                <w:sz w:val="24"/>
                <w:szCs w:val="24"/>
              </w:rPr>
            </w:pPr>
            <w:proofErr w:type="spellStart"/>
            <w:r w:rsidRPr="009C38F0">
              <w:rPr>
                <w:b w:val="0"/>
                <w:bCs/>
                <w:i/>
                <w:iCs/>
                <w:sz w:val="24"/>
                <w:szCs w:val="24"/>
              </w:rPr>
              <w:t>wTwist</w:t>
            </w:r>
            <w:proofErr w:type="spellEnd"/>
          </w:p>
        </w:tc>
        <w:tc>
          <w:tcPr>
            <w:tcW w:w="4241" w:type="pct"/>
            <w:shd w:val="clear" w:color="auto" w:fill="auto"/>
            <w:noWrap/>
            <w:vAlign w:val="center"/>
          </w:tcPr>
          <w:p w14:paraId="3AC553E9" w14:textId="77777777" w:rsidR="009C38F0" w:rsidRPr="009C38F0" w:rsidRDefault="009C38F0" w:rsidP="009C38F0">
            <w:pPr>
              <w:jc w:val="left"/>
              <w:rPr>
                <w:b w:val="0"/>
                <w:bCs/>
                <w:sz w:val="24"/>
                <w:szCs w:val="24"/>
              </w:rPr>
            </w:pPr>
            <w:r w:rsidRPr="009C38F0">
              <w:rPr>
                <w:b w:val="0"/>
                <w:bCs/>
                <w:sz w:val="24"/>
                <w:szCs w:val="24"/>
              </w:rPr>
              <w:t>Wing Twist Angle [</w:t>
            </w:r>
            <w:r w:rsidRPr="009C38F0">
              <w:rPr>
                <w:b w:val="0"/>
                <w:bCs/>
                <w:sz w:val="24"/>
                <w:szCs w:val="24"/>
                <w:vertAlign w:val="superscript"/>
              </w:rPr>
              <w:t>o</w:t>
            </w:r>
            <w:r w:rsidRPr="009C38F0">
              <w:rPr>
                <w:b w:val="0"/>
                <w:bCs/>
                <w:sz w:val="24"/>
                <w:szCs w:val="24"/>
              </w:rPr>
              <w:t>]</w:t>
            </w:r>
          </w:p>
        </w:tc>
      </w:tr>
      <w:tr w:rsidR="009C38F0" w:rsidRPr="009C38F0" w14:paraId="32E5962A" w14:textId="77777777" w:rsidTr="008D07A0">
        <w:trPr>
          <w:trHeight w:hRule="exact" w:val="567"/>
        </w:trPr>
        <w:tc>
          <w:tcPr>
            <w:tcW w:w="759" w:type="pct"/>
            <w:shd w:val="clear" w:color="auto" w:fill="auto"/>
            <w:noWrap/>
            <w:vAlign w:val="center"/>
          </w:tcPr>
          <w:p w14:paraId="4F4BADCF" w14:textId="77777777" w:rsidR="009C38F0" w:rsidRPr="009C38F0" w:rsidRDefault="009C38F0" w:rsidP="009C38F0">
            <w:pPr>
              <w:jc w:val="left"/>
              <w:rPr>
                <w:b w:val="0"/>
                <w:bCs/>
                <w:i/>
                <w:iCs/>
                <w:sz w:val="24"/>
                <w:szCs w:val="24"/>
              </w:rPr>
            </w:pPr>
            <w:r w:rsidRPr="009C38F0">
              <w:rPr>
                <w:b w:val="0"/>
                <w:bCs/>
                <w:i/>
                <w:iCs/>
                <w:sz w:val="24"/>
                <w:szCs w:val="24"/>
              </w:rPr>
              <w:t>WL_AR</w:t>
            </w:r>
          </w:p>
        </w:tc>
        <w:tc>
          <w:tcPr>
            <w:tcW w:w="4241" w:type="pct"/>
            <w:shd w:val="clear" w:color="auto" w:fill="auto"/>
            <w:noWrap/>
            <w:vAlign w:val="center"/>
          </w:tcPr>
          <w:p w14:paraId="2557C321" w14:textId="77777777" w:rsidR="009C38F0" w:rsidRPr="009C38F0" w:rsidRDefault="009C38F0" w:rsidP="009C38F0">
            <w:pPr>
              <w:jc w:val="left"/>
              <w:rPr>
                <w:b w:val="0"/>
                <w:bCs/>
                <w:sz w:val="24"/>
                <w:szCs w:val="24"/>
              </w:rPr>
            </w:pPr>
            <w:r w:rsidRPr="009C38F0">
              <w:rPr>
                <w:b w:val="0"/>
                <w:bCs/>
                <w:sz w:val="24"/>
                <w:szCs w:val="24"/>
              </w:rPr>
              <w:t>Winglet Aspect ratio [m2]</w:t>
            </w:r>
          </w:p>
        </w:tc>
      </w:tr>
      <w:tr w:rsidR="009C38F0" w:rsidRPr="009C38F0" w14:paraId="333A1779" w14:textId="77777777" w:rsidTr="008D07A0">
        <w:trPr>
          <w:trHeight w:hRule="exact" w:val="567"/>
        </w:trPr>
        <w:tc>
          <w:tcPr>
            <w:tcW w:w="759" w:type="pct"/>
            <w:shd w:val="clear" w:color="auto" w:fill="auto"/>
            <w:noWrap/>
            <w:vAlign w:val="center"/>
          </w:tcPr>
          <w:p w14:paraId="2CBEA68C" w14:textId="77777777" w:rsidR="009C38F0" w:rsidRPr="009C38F0" w:rsidRDefault="009C38F0" w:rsidP="009C38F0">
            <w:pPr>
              <w:jc w:val="left"/>
              <w:rPr>
                <w:b w:val="0"/>
                <w:bCs/>
                <w:i/>
                <w:iCs/>
                <w:sz w:val="24"/>
                <w:szCs w:val="24"/>
              </w:rPr>
            </w:pPr>
            <w:r w:rsidRPr="009C38F0">
              <w:rPr>
                <w:b w:val="0"/>
                <w:bCs/>
                <w:i/>
                <w:iCs/>
                <w:sz w:val="24"/>
                <w:szCs w:val="24"/>
              </w:rPr>
              <w:t>WL_TR</w:t>
            </w:r>
          </w:p>
        </w:tc>
        <w:tc>
          <w:tcPr>
            <w:tcW w:w="4241" w:type="pct"/>
            <w:shd w:val="clear" w:color="auto" w:fill="auto"/>
            <w:noWrap/>
            <w:vAlign w:val="center"/>
          </w:tcPr>
          <w:p w14:paraId="290801CE" w14:textId="77777777" w:rsidR="009C38F0" w:rsidRPr="009C38F0" w:rsidRDefault="009C38F0" w:rsidP="009C38F0">
            <w:pPr>
              <w:jc w:val="left"/>
              <w:rPr>
                <w:b w:val="0"/>
                <w:bCs/>
                <w:sz w:val="24"/>
                <w:szCs w:val="24"/>
              </w:rPr>
            </w:pPr>
            <w:r w:rsidRPr="009C38F0">
              <w:rPr>
                <w:b w:val="0"/>
                <w:bCs/>
                <w:sz w:val="24"/>
                <w:szCs w:val="24"/>
              </w:rPr>
              <w:t>Winglet tapper ratio</w:t>
            </w:r>
          </w:p>
        </w:tc>
      </w:tr>
      <w:tr w:rsidR="009C38F0" w:rsidRPr="009C38F0" w14:paraId="7FFD54D8" w14:textId="77777777" w:rsidTr="008D07A0">
        <w:trPr>
          <w:trHeight w:hRule="exact" w:val="567"/>
        </w:trPr>
        <w:tc>
          <w:tcPr>
            <w:tcW w:w="759" w:type="pct"/>
            <w:shd w:val="clear" w:color="auto" w:fill="auto"/>
            <w:noWrap/>
            <w:vAlign w:val="center"/>
          </w:tcPr>
          <w:p w14:paraId="56A35C6A" w14:textId="77777777" w:rsidR="009C38F0" w:rsidRPr="009C38F0" w:rsidRDefault="009C38F0" w:rsidP="009C38F0">
            <w:pPr>
              <w:jc w:val="left"/>
              <w:rPr>
                <w:b w:val="0"/>
                <w:bCs/>
                <w:i/>
                <w:iCs/>
                <w:sz w:val="24"/>
                <w:szCs w:val="24"/>
              </w:rPr>
            </w:pPr>
            <w:proofErr w:type="spellStart"/>
            <w:r w:rsidRPr="009C38F0">
              <w:rPr>
                <w:b w:val="0"/>
                <w:bCs/>
                <w:i/>
                <w:iCs/>
                <w:sz w:val="24"/>
                <w:szCs w:val="24"/>
              </w:rPr>
              <w:t>WL_sweep</w:t>
            </w:r>
            <w:proofErr w:type="spellEnd"/>
          </w:p>
        </w:tc>
        <w:tc>
          <w:tcPr>
            <w:tcW w:w="4241" w:type="pct"/>
            <w:shd w:val="clear" w:color="auto" w:fill="auto"/>
            <w:noWrap/>
            <w:vAlign w:val="center"/>
          </w:tcPr>
          <w:p w14:paraId="541D3815" w14:textId="77777777" w:rsidR="009C38F0" w:rsidRPr="009C38F0" w:rsidRDefault="009C38F0" w:rsidP="009C38F0">
            <w:pPr>
              <w:jc w:val="left"/>
              <w:rPr>
                <w:b w:val="0"/>
                <w:bCs/>
                <w:sz w:val="24"/>
                <w:szCs w:val="24"/>
              </w:rPr>
            </w:pPr>
            <w:r w:rsidRPr="009C38F0">
              <w:rPr>
                <w:b w:val="0"/>
                <w:bCs/>
                <w:sz w:val="24"/>
                <w:szCs w:val="24"/>
              </w:rPr>
              <w:t>Winglet sweep angle</w:t>
            </w:r>
          </w:p>
        </w:tc>
      </w:tr>
      <w:tr w:rsidR="009C38F0" w:rsidRPr="009C38F0" w14:paraId="06F199B9" w14:textId="77777777" w:rsidTr="008D07A0">
        <w:trPr>
          <w:trHeight w:hRule="exact" w:val="567"/>
        </w:trPr>
        <w:tc>
          <w:tcPr>
            <w:tcW w:w="759" w:type="pct"/>
            <w:shd w:val="clear" w:color="auto" w:fill="auto"/>
            <w:noWrap/>
            <w:vAlign w:val="center"/>
          </w:tcPr>
          <w:p w14:paraId="34ACCCCB" w14:textId="77777777" w:rsidR="009C38F0" w:rsidRPr="009C38F0" w:rsidRDefault="009C38F0" w:rsidP="009C38F0">
            <w:pPr>
              <w:jc w:val="left"/>
              <w:rPr>
                <w:b w:val="0"/>
                <w:bCs/>
                <w:i/>
                <w:iCs/>
                <w:sz w:val="24"/>
                <w:szCs w:val="24"/>
              </w:rPr>
            </w:pPr>
            <w:proofErr w:type="spellStart"/>
            <w:r w:rsidRPr="009C38F0">
              <w:rPr>
                <w:b w:val="0"/>
                <w:bCs/>
                <w:i/>
                <w:iCs/>
                <w:sz w:val="24"/>
                <w:szCs w:val="24"/>
              </w:rPr>
              <w:t>WL_cantl</w:t>
            </w:r>
            <w:proofErr w:type="spellEnd"/>
          </w:p>
        </w:tc>
        <w:tc>
          <w:tcPr>
            <w:tcW w:w="4241" w:type="pct"/>
            <w:shd w:val="clear" w:color="auto" w:fill="auto"/>
            <w:noWrap/>
            <w:vAlign w:val="center"/>
          </w:tcPr>
          <w:p w14:paraId="643957FE" w14:textId="77777777" w:rsidR="009C38F0" w:rsidRPr="009C38F0" w:rsidRDefault="009C38F0" w:rsidP="009C38F0">
            <w:pPr>
              <w:jc w:val="left"/>
              <w:rPr>
                <w:b w:val="0"/>
                <w:bCs/>
                <w:sz w:val="24"/>
                <w:szCs w:val="24"/>
              </w:rPr>
            </w:pPr>
            <w:r w:rsidRPr="009C38F0">
              <w:rPr>
                <w:b w:val="0"/>
                <w:bCs/>
                <w:sz w:val="24"/>
                <w:szCs w:val="24"/>
              </w:rPr>
              <w:t xml:space="preserve">Winglet </w:t>
            </w:r>
            <w:proofErr w:type="spellStart"/>
            <w:r w:rsidRPr="009C38F0">
              <w:rPr>
                <w:b w:val="0"/>
                <w:bCs/>
                <w:sz w:val="24"/>
                <w:szCs w:val="24"/>
              </w:rPr>
              <w:t>cantlever</w:t>
            </w:r>
            <w:proofErr w:type="spellEnd"/>
            <w:r w:rsidRPr="009C38F0">
              <w:rPr>
                <w:b w:val="0"/>
                <w:bCs/>
                <w:sz w:val="24"/>
                <w:szCs w:val="24"/>
              </w:rPr>
              <w:t xml:space="preserve"> angle [deg]</w:t>
            </w:r>
          </w:p>
        </w:tc>
      </w:tr>
      <w:tr w:rsidR="009C38F0" w:rsidRPr="009C38F0" w14:paraId="46C4A4ED" w14:textId="77777777" w:rsidTr="008D07A0">
        <w:trPr>
          <w:trHeight w:hRule="exact" w:val="567"/>
        </w:trPr>
        <w:tc>
          <w:tcPr>
            <w:tcW w:w="759" w:type="pct"/>
            <w:shd w:val="clear" w:color="auto" w:fill="auto"/>
            <w:noWrap/>
            <w:vAlign w:val="center"/>
          </w:tcPr>
          <w:p w14:paraId="7DA2F7A4" w14:textId="77777777" w:rsidR="009C38F0" w:rsidRPr="009C38F0" w:rsidRDefault="009C38F0" w:rsidP="009C38F0">
            <w:pPr>
              <w:jc w:val="left"/>
              <w:rPr>
                <w:b w:val="0"/>
                <w:bCs/>
                <w:i/>
                <w:iCs/>
                <w:sz w:val="24"/>
                <w:szCs w:val="24"/>
              </w:rPr>
            </w:pPr>
            <w:proofErr w:type="spellStart"/>
            <w:r w:rsidRPr="009C38F0">
              <w:rPr>
                <w:b w:val="0"/>
                <w:bCs/>
                <w:i/>
                <w:iCs/>
                <w:sz w:val="24"/>
                <w:szCs w:val="24"/>
              </w:rPr>
              <w:t>WL_twist</w:t>
            </w:r>
            <w:proofErr w:type="spellEnd"/>
          </w:p>
        </w:tc>
        <w:tc>
          <w:tcPr>
            <w:tcW w:w="4241" w:type="pct"/>
            <w:shd w:val="clear" w:color="auto" w:fill="auto"/>
            <w:noWrap/>
            <w:vAlign w:val="center"/>
          </w:tcPr>
          <w:p w14:paraId="70033993" w14:textId="77777777" w:rsidR="009C38F0" w:rsidRPr="009C38F0" w:rsidRDefault="009C38F0" w:rsidP="009C38F0">
            <w:pPr>
              <w:jc w:val="left"/>
              <w:rPr>
                <w:b w:val="0"/>
                <w:bCs/>
                <w:sz w:val="24"/>
                <w:szCs w:val="24"/>
              </w:rPr>
            </w:pPr>
            <w:r w:rsidRPr="009C38F0">
              <w:rPr>
                <w:b w:val="0"/>
                <w:bCs/>
                <w:sz w:val="24"/>
                <w:szCs w:val="24"/>
              </w:rPr>
              <w:t>Winglet twist angle [deg]</w:t>
            </w:r>
          </w:p>
        </w:tc>
      </w:tr>
      <w:tr w:rsidR="009C38F0" w:rsidRPr="009C38F0" w14:paraId="7F326C71" w14:textId="77777777" w:rsidTr="008D07A0">
        <w:trPr>
          <w:trHeight w:hRule="exact" w:val="567"/>
        </w:trPr>
        <w:tc>
          <w:tcPr>
            <w:tcW w:w="759" w:type="pct"/>
            <w:shd w:val="clear" w:color="auto" w:fill="auto"/>
            <w:noWrap/>
            <w:vAlign w:val="center"/>
          </w:tcPr>
          <w:p w14:paraId="00F800ED" w14:textId="77777777" w:rsidR="009C38F0" w:rsidRPr="009C38F0" w:rsidRDefault="009C38F0" w:rsidP="009C38F0">
            <w:pPr>
              <w:jc w:val="left"/>
              <w:rPr>
                <w:b w:val="0"/>
                <w:bCs/>
                <w:i/>
                <w:iCs/>
                <w:sz w:val="24"/>
                <w:szCs w:val="24"/>
              </w:rPr>
            </w:pPr>
            <w:r w:rsidRPr="009C38F0">
              <w:rPr>
                <w:b w:val="0"/>
                <w:bCs/>
                <w:i/>
                <w:iCs/>
                <w:sz w:val="24"/>
                <w:szCs w:val="24"/>
              </w:rPr>
              <w:t>W/S</w:t>
            </w:r>
          </w:p>
        </w:tc>
        <w:tc>
          <w:tcPr>
            <w:tcW w:w="4241" w:type="pct"/>
            <w:shd w:val="clear" w:color="auto" w:fill="auto"/>
            <w:noWrap/>
            <w:vAlign w:val="center"/>
          </w:tcPr>
          <w:p w14:paraId="45483BFF" w14:textId="77777777" w:rsidR="009C38F0" w:rsidRPr="009C38F0" w:rsidRDefault="009C38F0" w:rsidP="009C38F0">
            <w:pPr>
              <w:jc w:val="left"/>
              <w:rPr>
                <w:b w:val="0"/>
                <w:bCs/>
                <w:sz w:val="24"/>
                <w:szCs w:val="24"/>
              </w:rPr>
            </w:pPr>
            <w:r w:rsidRPr="009C38F0">
              <w:rPr>
                <w:b w:val="0"/>
                <w:bCs/>
                <w:sz w:val="24"/>
                <w:szCs w:val="24"/>
              </w:rPr>
              <w:t>Wing loading [N/m</w:t>
            </w:r>
            <w:r w:rsidRPr="009C38F0">
              <w:rPr>
                <w:b w:val="0"/>
                <w:bCs/>
                <w:sz w:val="24"/>
                <w:szCs w:val="24"/>
                <w:vertAlign w:val="superscript"/>
              </w:rPr>
              <w:t>2</w:t>
            </w:r>
            <w:r w:rsidRPr="009C38F0">
              <w:rPr>
                <w:b w:val="0"/>
                <w:bCs/>
                <w:sz w:val="24"/>
                <w:szCs w:val="24"/>
              </w:rPr>
              <w:t>]</w:t>
            </w:r>
          </w:p>
        </w:tc>
      </w:tr>
      <w:tr w:rsidR="009C38F0" w:rsidRPr="009C38F0" w14:paraId="31AF9EA0" w14:textId="77777777" w:rsidTr="008D07A0">
        <w:trPr>
          <w:trHeight w:hRule="exact" w:val="567"/>
        </w:trPr>
        <w:tc>
          <w:tcPr>
            <w:tcW w:w="759" w:type="pct"/>
            <w:shd w:val="clear" w:color="auto" w:fill="auto"/>
            <w:noWrap/>
            <w:vAlign w:val="center"/>
          </w:tcPr>
          <w:p w14:paraId="4C77294E" w14:textId="77777777" w:rsidR="009C38F0" w:rsidRPr="009C38F0" w:rsidRDefault="009C38F0" w:rsidP="009C38F0">
            <w:pPr>
              <w:jc w:val="left"/>
              <w:rPr>
                <w:b w:val="0"/>
                <w:bCs/>
                <w:i/>
                <w:iCs/>
                <w:sz w:val="24"/>
                <w:szCs w:val="24"/>
              </w:rPr>
            </w:pPr>
            <w:r w:rsidRPr="009C38F0">
              <w:rPr>
                <w:b w:val="0"/>
                <w:bCs/>
                <w:i/>
                <w:iCs/>
                <w:sz w:val="24"/>
                <w:szCs w:val="24"/>
              </w:rPr>
              <w:t>x</w:t>
            </w:r>
          </w:p>
        </w:tc>
        <w:tc>
          <w:tcPr>
            <w:tcW w:w="4241" w:type="pct"/>
            <w:shd w:val="clear" w:color="auto" w:fill="auto"/>
            <w:noWrap/>
            <w:vAlign w:val="center"/>
          </w:tcPr>
          <w:p w14:paraId="127871BA" w14:textId="77777777" w:rsidR="009C38F0" w:rsidRPr="009C38F0" w:rsidRDefault="009C38F0" w:rsidP="009C38F0">
            <w:pPr>
              <w:jc w:val="left"/>
              <w:rPr>
                <w:b w:val="0"/>
                <w:bCs/>
                <w:sz w:val="24"/>
                <w:szCs w:val="24"/>
              </w:rPr>
            </w:pPr>
            <w:r w:rsidRPr="009C38F0">
              <w:rPr>
                <w:b w:val="0"/>
                <w:bCs/>
                <w:sz w:val="24"/>
                <w:szCs w:val="24"/>
              </w:rPr>
              <w:t>Vector of design parameters</w:t>
            </w:r>
          </w:p>
        </w:tc>
      </w:tr>
      <w:tr w:rsidR="009C38F0" w:rsidRPr="009C38F0" w14:paraId="3EDEC7FB" w14:textId="77777777" w:rsidTr="008D07A0">
        <w:trPr>
          <w:trHeight w:hRule="exact" w:val="567"/>
        </w:trPr>
        <w:tc>
          <w:tcPr>
            <w:tcW w:w="759" w:type="pct"/>
            <w:shd w:val="clear" w:color="auto" w:fill="auto"/>
            <w:noWrap/>
            <w:vAlign w:val="center"/>
          </w:tcPr>
          <w:p w14:paraId="3965207D" w14:textId="77777777" w:rsidR="009C38F0" w:rsidRPr="009C38F0" w:rsidRDefault="009C38F0" w:rsidP="009C38F0">
            <w:pPr>
              <w:jc w:val="left"/>
              <w:rPr>
                <w:b w:val="0"/>
                <w:bCs/>
                <w:i/>
                <w:iCs/>
                <w:sz w:val="24"/>
                <w:szCs w:val="24"/>
              </w:rPr>
            </w:pPr>
            <w:proofErr w:type="spellStart"/>
            <w:r w:rsidRPr="009C38F0">
              <w:rPr>
                <w:b w:val="0"/>
                <w:bCs/>
                <w:i/>
                <w:iCs/>
                <w:sz w:val="24"/>
                <w:szCs w:val="24"/>
              </w:rPr>
              <w:t>xl</w:t>
            </w:r>
            <w:r w:rsidRPr="009C38F0">
              <w:rPr>
                <w:b w:val="0"/>
                <w:bCs/>
                <w:i/>
                <w:iCs/>
                <w:sz w:val="24"/>
                <w:szCs w:val="24"/>
                <w:vertAlign w:val="subscript"/>
              </w:rPr>
              <w:t>e</w:t>
            </w:r>
            <w:proofErr w:type="spellEnd"/>
          </w:p>
        </w:tc>
        <w:tc>
          <w:tcPr>
            <w:tcW w:w="4241" w:type="pct"/>
            <w:shd w:val="clear" w:color="auto" w:fill="auto"/>
            <w:noWrap/>
            <w:vAlign w:val="center"/>
          </w:tcPr>
          <w:p w14:paraId="779C365F" w14:textId="77777777" w:rsidR="009C38F0" w:rsidRPr="009C38F0" w:rsidRDefault="009C38F0" w:rsidP="009C38F0">
            <w:pPr>
              <w:jc w:val="left"/>
              <w:rPr>
                <w:b w:val="0"/>
                <w:bCs/>
                <w:sz w:val="24"/>
                <w:szCs w:val="24"/>
              </w:rPr>
            </w:pPr>
            <w:r w:rsidRPr="009C38F0">
              <w:rPr>
                <w:b w:val="0"/>
                <w:bCs/>
                <w:sz w:val="24"/>
                <w:szCs w:val="24"/>
              </w:rPr>
              <w:t>Wing leading edge position</w:t>
            </w:r>
          </w:p>
        </w:tc>
      </w:tr>
      <w:tr w:rsidR="009C38F0" w:rsidRPr="009C38F0" w14:paraId="39FB9060" w14:textId="77777777" w:rsidTr="008D07A0">
        <w:trPr>
          <w:trHeight w:hRule="exact" w:val="567"/>
        </w:trPr>
        <w:tc>
          <w:tcPr>
            <w:tcW w:w="759" w:type="pct"/>
            <w:shd w:val="clear" w:color="auto" w:fill="auto"/>
            <w:noWrap/>
            <w:vAlign w:val="center"/>
          </w:tcPr>
          <w:p w14:paraId="03AAD090" w14:textId="77777777" w:rsidR="009C38F0" w:rsidRPr="009C38F0" w:rsidRDefault="009C38F0" w:rsidP="009C38F0">
            <w:pPr>
              <w:jc w:val="left"/>
              <w:rPr>
                <w:b w:val="0"/>
                <w:bCs/>
                <w:i/>
                <w:iCs/>
                <w:sz w:val="24"/>
                <w:szCs w:val="24"/>
              </w:rPr>
            </w:pPr>
            <w:proofErr w:type="spellStart"/>
            <w:r w:rsidRPr="009C38F0">
              <w:rPr>
                <w:b w:val="0"/>
                <w:bCs/>
                <w:i/>
                <w:iCs/>
                <w:sz w:val="24"/>
                <w:szCs w:val="24"/>
              </w:rPr>
              <w:t>x</w:t>
            </w:r>
            <w:r w:rsidRPr="009C38F0">
              <w:rPr>
                <w:b w:val="0"/>
                <w:bCs/>
                <w:i/>
                <w:iCs/>
                <w:sz w:val="22"/>
                <w:szCs w:val="22"/>
                <w:vertAlign w:val="subscript"/>
              </w:rPr>
              <w:t>LB</w:t>
            </w:r>
            <w:proofErr w:type="spellEnd"/>
          </w:p>
        </w:tc>
        <w:tc>
          <w:tcPr>
            <w:tcW w:w="4241" w:type="pct"/>
            <w:shd w:val="clear" w:color="auto" w:fill="auto"/>
            <w:noWrap/>
            <w:vAlign w:val="center"/>
          </w:tcPr>
          <w:p w14:paraId="4B0FD8C3" w14:textId="77777777" w:rsidR="009C38F0" w:rsidRPr="009C38F0" w:rsidRDefault="009C38F0" w:rsidP="009C38F0">
            <w:pPr>
              <w:jc w:val="left"/>
              <w:rPr>
                <w:b w:val="0"/>
                <w:bCs/>
                <w:sz w:val="24"/>
                <w:szCs w:val="24"/>
              </w:rPr>
            </w:pPr>
            <w:r w:rsidRPr="009C38F0">
              <w:rPr>
                <w:b w:val="0"/>
                <w:bCs/>
                <w:sz w:val="24"/>
                <w:szCs w:val="24"/>
              </w:rPr>
              <w:t>Design variable lower band limit</w:t>
            </w:r>
          </w:p>
        </w:tc>
      </w:tr>
      <w:tr w:rsidR="009C38F0" w:rsidRPr="009C38F0" w14:paraId="6C80B069" w14:textId="77777777" w:rsidTr="008D07A0">
        <w:trPr>
          <w:trHeight w:hRule="exact" w:val="567"/>
        </w:trPr>
        <w:tc>
          <w:tcPr>
            <w:tcW w:w="759" w:type="pct"/>
            <w:shd w:val="clear" w:color="auto" w:fill="auto"/>
            <w:noWrap/>
            <w:vAlign w:val="center"/>
          </w:tcPr>
          <w:p w14:paraId="02DE7D0F" w14:textId="77777777" w:rsidR="009C38F0" w:rsidRPr="009C38F0" w:rsidRDefault="009C38F0" w:rsidP="009C38F0">
            <w:pPr>
              <w:jc w:val="left"/>
              <w:rPr>
                <w:b w:val="0"/>
                <w:bCs/>
                <w:i/>
                <w:iCs/>
                <w:sz w:val="24"/>
                <w:szCs w:val="24"/>
              </w:rPr>
            </w:pPr>
            <w:proofErr w:type="spellStart"/>
            <w:r w:rsidRPr="009C38F0">
              <w:rPr>
                <w:b w:val="0"/>
                <w:bCs/>
                <w:i/>
                <w:iCs/>
                <w:sz w:val="24"/>
                <w:szCs w:val="24"/>
              </w:rPr>
              <w:t>x</w:t>
            </w:r>
            <w:r w:rsidRPr="009C38F0">
              <w:rPr>
                <w:b w:val="0"/>
                <w:bCs/>
                <w:i/>
                <w:iCs/>
                <w:sz w:val="22"/>
                <w:szCs w:val="22"/>
                <w:vertAlign w:val="subscript"/>
              </w:rPr>
              <w:t>UB</w:t>
            </w:r>
            <w:proofErr w:type="spellEnd"/>
          </w:p>
        </w:tc>
        <w:tc>
          <w:tcPr>
            <w:tcW w:w="4241" w:type="pct"/>
            <w:shd w:val="clear" w:color="auto" w:fill="auto"/>
            <w:noWrap/>
            <w:vAlign w:val="center"/>
          </w:tcPr>
          <w:p w14:paraId="2C70552F" w14:textId="77777777" w:rsidR="009C38F0" w:rsidRPr="009C38F0" w:rsidRDefault="009C38F0" w:rsidP="009C38F0">
            <w:pPr>
              <w:jc w:val="left"/>
              <w:rPr>
                <w:b w:val="0"/>
                <w:bCs/>
                <w:sz w:val="24"/>
                <w:szCs w:val="24"/>
              </w:rPr>
            </w:pPr>
            <w:r w:rsidRPr="009C38F0">
              <w:rPr>
                <w:b w:val="0"/>
                <w:bCs/>
                <w:sz w:val="24"/>
                <w:szCs w:val="24"/>
              </w:rPr>
              <w:t>Design variable upper band limit</w:t>
            </w:r>
          </w:p>
        </w:tc>
      </w:tr>
      <w:tr w:rsidR="009C38F0" w:rsidRPr="009C38F0" w14:paraId="3316BB27" w14:textId="77777777" w:rsidTr="008D07A0">
        <w:trPr>
          <w:trHeight w:hRule="exact" w:val="567"/>
        </w:trPr>
        <w:tc>
          <w:tcPr>
            <w:tcW w:w="759" w:type="pct"/>
            <w:shd w:val="clear" w:color="auto" w:fill="auto"/>
            <w:noWrap/>
            <w:vAlign w:val="center"/>
          </w:tcPr>
          <w:p w14:paraId="1FFC8FCD" w14:textId="77777777" w:rsidR="009C38F0" w:rsidRPr="009C38F0" w:rsidRDefault="009C38F0" w:rsidP="009C38F0">
            <w:pPr>
              <w:jc w:val="left"/>
              <w:rPr>
                <w:b w:val="0"/>
                <w:bCs/>
                <w:i/>
                <w:iCs/>
                <w:sz w:val="24"/>
                <w:szCs w:val="24"/>
              </w:rPr>
            </w:pPr>
            <w:r w:rsidRPr="009C38F0">
              <w:rPr>
                <w:b w:val="0"/>
                <w:bCs/>
                <w:i/>
                <w:iCs/>
                <w:sz w:val="24"/>
                <w:szCs w:val="24"/>
              </w:rPr>
              <w:lastRenderedPageBreak/>
              <w:t>XDSM</w:t>
            </w:r>
          </w:p>
        </w:tc>
        <w:tc>
          <w:tcPr>
            <w:tcW w:w="4241" w:type="pct"/>
            <w:shd w:val="clear" w:color="auto" w:fill="auto"/>
            <w:noWrap/>
            <w:vAlign w:val="center"/>
          </w:tcPr>
          <w:p w14:paraId="3725756E" w14:textId="77777777" w:rsidR="009C38F0" w:rsidRPr="009C38F0" w:rsidRDefault="009C38F0" w:rsidP="009C38F0">
            <w:pPr>
              <w:jc w:val="left"/>
              <w:rPr>
                <w:b w:val="0"/>
                <w:bCs/>
                <w:sz w:val="24"/>
                <w:szCs w:val="24"/>
              </w:rPr>
            </w:pPr>
            <w:r w:rsidRPr="009C38F0">
              <w:rPr>
                <w:b w:val="0"/>
                <w:bCs/>
                <w:sz w:val="24"/>
                <w:szCs w:val="24"/>
              </w:rPr>
              <w:t>Extended Design Structure Matrix</w:t>
            </w:r>
          </w:p>
        </w:tc>
      </w:tr>
      <w:tr w:rsidR="009C38F0" w:rsidRPr="009C38F0" w14:paraId="1366FAC9" w14:textId="77777777" w:rsidTr="008D07A0">
        <w:trPr>
          <w:trHeight w:hRule="exact" w:val="567"/>
        </w:trPr>
        <w:tc>
          <w:tcPr>
            <w:tcW w:w="759" w:type="pct"/>
            <w:shd w:val="clear" w:color="auto" w:fill="auto"/>
            <w:noWrap/>
            <w:vAlign w:val="center"/>
          </w:tcPr>
          <w:p w14:paraId="0A1697DF" w14:textId="77777777" w:rsidR="009C38F0" w:rsidRPr="009C38F0" w:rsidRDefault="009C38F0" w:rsidP="009C38F0">
            <w:pPr>
              <w:jc w:val="left"/>
              <w:rPr>
                <w:b w:val="0"/>
                <w:bCs/>
                <w:i/>
                <w:iCs/>
                <w:sz w:val="24"/>
                <w:szCs w:val="24"/>
              </w:rPr>
            </w:pPr>
            <w:proofErr w:type="spellStart"/>
            <w:r w:rsidRPr="009C38F0">
              <w:rPr>
                <w:b w:val="0"/>
                <w:bCs/>
                <w:i/>
                <w:iCs/>
                <w:sz w:val="24"/>
                <w:szCs w:val="24"/>
              </w:rPr>
              <w:t>Yc</w:t>
            </w:r>
            <w:r w:rsidRPr="009C38F0">
              <w:rPr>
                <w:b w:val="0"/>
                <w:bCs/>
                <w:i/>
                <w:iCs/>
                <w:sz w:val="24"/>
                <w:szCs w:val="24"/>
                <w:vertAlign w:val="subscript"/>
              </w:rPr>
              <w:t>max</w:t>
            </w:r>
            <w:proofErr w:type="spellEnd"/>
          </w:p>
        </w:tc>
        <w:tc>
          <w:tcPr>
            <w:tcW w:w="4241" w:type="pct"/>
            <w:shd w:val="clear" w:color="auto" w:fill="auto"/>
            <w:noWrap/>
            <w:vAlign w:val="center"/>
          </w:tcPr>
          <w:p w14:paraId="1FCCEB2E" w14:textId="77777777" w:rsidR="009C38F0" w:rsidRPr="009C38F0" w:rsidRDefault="009C38F0" w:rsidP="009C38F0">
            <w:pPr>
              <w:jc w:val="left"/>
              <w:rPr>
                <w:b w:val="0"/>
                <w:bCs/>
                <w:sz w:val="24"/>
                <w:szCs w:val="24"/>
              </w:rPr>
            </w:pPr>
            <w:r w:rsidRPr="009C38F0">
              <w:rPr>
                <w:b w:val="0"/>
                <w:bCs/>
                <w:sz w:val="24"/>
                <w:szCs w:val="24"/>
              </w:rPr>
              <w:t>Airfoil maximum camber</w:t>
            </w:r>
          </w:p>
        </w:tc>
      </w:tr>
      <w:tr w:rsidR="009C38F0" w:rsidRPr="009C38F0" w14:paraId="432C9958" w14:textId="77777777" w:rsidTr="008D07A0">
        <w:trPr>
          <w:trHeight w:hRule="exact" w:val="567"/>
        </w:trPr>
        <w:tc>
          <w:tcPr>
            <w:tcW w:w="759" w:type="pct"/>
            <w:shd w:val="clear" w:color="auto" w:fill="auto"/>
            <w:noWrap/>
            <w:vAlign w:val="center"/>
          </w:tcPr>
          <w:p w14:paraId="70AFB7E6" w14:textId="77777777" w:rsidR="009C38F0" w:rsidRPr="009C38F0" w:rsidRDefault="009C38F0" w:rsidP="009C38F0">
            <w:pPr>
              <w:jc w:val="left"/>
              <w:rPr>
                <w:b w:val="0"/>
                <w:bCs/>
                <w:i/>
                <w:iCs/>
                <w:sz w:val="24"/>
                <w:szCs w:val="24"/>
              </w:rPr>
            </w:pPr>
            <w:r w:rsidRPr="009C38F0">
              <w:rPr>
                <w:b w:val="0"/>
                <w:bCs/>
                <w:i/>
                <w:iCs/>
                <w:sz w:val="24"/>
                <w:szCs w:val="24"/>
              </w:rPr>
              <w:t xml:space="preserve"> </w:t>
            </w:r>
            <w:proofErr w:type="spellStart"/>
            <w:r w:rsidRPr="009C38F0">
              <w:rPr>
                <w:b w:val="0"/>
                <w:bCs/>
                <w:i/>
                <w:iCs/>
                <w:sz w:val="24"/>
                <w:szCs w:val="24"/>
              </w:rPr>
              <w:t>Xiltj</w:t>
            </w:r>
            <w:proofErr w:type="spellEnd"/>
          </w:p>
        </w:tc>
        <w:tc>
          <w:tcPr>
            <w:tcW w:w="4241" w:type="pct"/>
            <w:shd w:val="clear" w:color="auto" w:fill="auto"/>
            <w:noWrap/>
            <w:vAlign w:val="center"/>
          </w:tcPr>
          <w:p w14:paraId="202EEC51" w14:textId="77777777" w:rsidR="009C38F0" w:rsidRPr="009C38F0" w:rsidRDefault="009C38F0" w:rsidP="009C38F0">
            <w:pPr>
              <w:jc w:val="left"/>
              <w:rPr>
                <w:b w:val="0"/>
                <w:bCs/>
                <w:sz w:val="24"/>
                <w:szCs w:val="24"/>
              </w:rPr>
            </w:pPr>
            <w:r w:rsidRPr="009C38F0">
              <w:rPr>
                <w:b w:val="0"/>
                <w:bCs/>
                <w:sz w:val="24"/>
                <w:szCs w:val="24"/>
              </w:rPr>
              <w:t xml:space="preserve">Fraction of the passenger’s demand flow </w:t>
            </w:r>
            <w:proofErr w:type="spellStart"/>
            <w:r w:rsidRPr="009C38F0">
              <w:rPr>
                <w:b w:val="0"/>
                <w:bCs/>
                <w:sz w:val="24"/>
                <w:szCs w:val="24"/>
              </w:rPr>
              <w:t>fij</w:t>
            </w:r>
            <w:proofErr w:type="spellEnd"/>
            <w:r w:rsidRPr="009C38F0">
              <w:rPr>
                <w:b w:val="0"/>
                <w:bCs/>
                <w:sz w:val="24"/>
                <w:szCs w:val="24"/>
              </w:rPr>
              <w:t xml:space="preserve"> from origin </w:t>
            </w:r>
            <w:proofErr w:type="spellStart"/>
            <w:r w:rsidRPr="009C38F0">
              <w:rPr>
                <w:b w:val="0"/>
                <w:bCs/>
                <w:sz w:val="24"/>
                <w:szCs w:val="24"/>
              </w:rPr>
              <w:t>i</w:t>
            </w:r>
            <w:proofErr w:type="spellEnd"/>
            <w:r w:rsidRPr="009C38F0">
              <w:rPr>
                <w:b w:val="0"/>
                <w:bCs/>
                <w:sz w:val="24"/>
                <w:szCs w:val="24"/>
              </w:rPr>
              <w:t xml:space="preserve"> to destination j</w:t>
            </w:r>
          </w:p>
        </w:tc>
      </w:tr>
      <w:tr w:rsidR="009C38F0" w:rsidRPr="009C38F0" w14:paraId="7CD8838C" w14:textId="77777777" w:rsidTr="008D07A0">
        <w:trPr>
          <w:trHeight w:hRule="exact" w:val="567"/>
        </w:trPr>
        <w:tc>
          <w:tcPr>
            <w:tcW w:w="759" w:type="pct"/>
            <w:shd w:val="clear" w:color="auto" w:fill="auto"/>
            <w:noWrap/>
            <w:vAlign w:val="center"/>
          </w:tcPr>
          <w:p w14:paraId="2103AE78" w14:textId="77777777" w:rsidR="009C38F0" w:rsidRPr="009C38F0" w:rsidRDefault="009C38F0" w:rsidP="009C38F0">
            <w:pPr>
              <w:jc w:val="left"/>
              <w:rPr>
                <w:b w:val="0"/>
                <w:bCs/>
                <w:i/>
                <w:iCs/>
                <w:sz w:val="24"/>
                <w:szCs w:val="24"/>
              </w:rPr>
            </w:pPr>
            <w:proofErr w:type="spellStart"/>
            <w:r w:rsidRPr="009C38F0">
              <w:rPr>
                <w:b w:val="0"/>
                <w:bCs/>
                <w:i/>
                <w:iCs/>
                <w:sz w:val="24"/>
                <w:szCs w:val="24"/>
              </w:rPr>
              <w:t>Yijk</w:t>
            </w:r>
            <w:proofErr w:type="spellEnd"/>
          </w:p>
        </w:tc>
        <w:tc>
          <w:tcPr>
            <w:tcW w:w="4241" w:type="pct"/>
            <w:shd w:val="clear" w:color="auto" w:fill="auto"/>
            <w:noWrap/>
            <w:vAlign w:val="center"/>
          </w:tcPr>
          <w:p w14:paraId="254901D8" w14:textId="77777777" w:rsidR="009C38F0" w:rsidRPr="009C38F0" w:rsidRDefault="009C38F0" w:rsidP="009C38F0">
            <w:pPr>
              <w:jc w:val="left"/>
              <w:rPr>
                <w:b w:val="0"/>
                <w:bCs/>
                <w:sz w:val="24"/>
                <w:szCs w:val="24"/>
              </w:rPr>
            </w:pPr>
            <w:r w:rsidRPr="009C38F0">
              <w:rPr>
                <w:b w:val="0"/>
                <w:bCs/>
                <w:sz w:val="24"/>
                <w:szCs w:val="24"/>
              </w:rPr>
              <w:t xml:space="preserve">Number of type-k airplane linking </w:t>
            </w:r>
            <w:proofErr w:type="spellStart"/>
            <w:r w:rsidRPr="009C38F0">
              <w:rPr>
                <w:b w:val="0"/>
                <w:bCs/>
                <w:sz w:val="24"/>
                <w:szCs w:val="24"/>
              </w:rPr>
              <w:t>i-th</w:t>
            </w:r>
            <w:proofErr w:type="spellEnd"/>
            <w:r w:rsidRPr="009C38F0">
              <w:rPr>
                <w:b w:val="0"/>
                <w:bCs/>
                <w:sz w:val="24"/>
                <w:szCs w:val="24"/>
              </w:rPr>
              <w:t xml:space="preserve"> to j-</w:t>
            </w:r>
            <w:proofErr w:type="spellStart"/>
            <w:r w:rsidRPr="009C38F0">
              <w:rPr>
                <w:b w:val="0"/>
                <w:bCs/>
                <w:sz w:val="24"/>
                <w:szCs w:val="24"/>
              </w:rPr>
              <w:t>th</w:t>
            </w:r>
            <w:proofErr w:type="spellEnd"/>
            <w:r w:rsidRPr="009C38F0">
              <w:rPr>
                <w:b w:val="0"/>
                <w:bCs/>
                <w:sz w:val="24"/>
                <w:szCs w:val="24"/>
              </w:rPr>
              <w:t xml:space="preserve"> city (route frequency)</w:t>
            </w:r>
          </w:p>
        </w:tc>
      </w:tr>
      <w:tr w:rsidR="009C38F0" w:rsidRPr="009C38F0" w14:paraId="31877DF6" w14:textId="77777777" w:rsidTr="008D07A0">
        <w:trPr>
          <w:trHeight w:hRule="exact" w:val="567"/>
        </w:trPr>
        <w:tc>
          <w:tcPr>
            <w:tcW w:w="759" w:type="pct"/>
            <w:shd w:val="clear" w:color="auto" w:fill="auto"/>
            <w:noWrap/>
            <w:vAlign w:val="center"/>
          </w:tcPr>
          <w:p w14:paraId="193B8806" w14:textId="77777777" w:rsidR="009C38F0" w:rsidRPr="009C38F0" w:rsidRDefault="009C38F0" w:rsidP="009C38F0">
            <w:pPr>
              <w:jc w:val="left"/>
              <w:rPr>
                <w:b w:val="0"/>
                <w:bCs/>
                <w:i/>
                <w:iCs/>
                <w:sz w:val="24"/>
                <w:szCs w:val="24"/>
              </w:rPr>
            </w:pPr>
            <w:proofErr w:type="spellStart"/>
            <w:r w:rsidRPr="009C38F0">
              <w:rPr>
                <w:b w:val="0"/>
                <w:bCs/>
                <w:i/>
                <w:iCs/>
                <w:sz w:val="24"/>
                <w:szCs w:val="24"/>
              </w:rPr>
              <w:t>XYc</w:t>
            </w:r>
            <w:r w:rsidRPr="009C38F0">
              <w:rPr>
                <w:b w:val="0"/>
                <w:bCs/>
                <w:i/>
                <w:iCs/>
                <w:sz w:val="24"/>
                <w:szCs w:val="24"/>
                <w:vertAlign w:val="subscript"/>
              </w:rPr>
              <w:t>max</w:t>
            </w:r>
            <w:proofErr w:type="spellEnd"/>
          </w:p>
        </w:tc>
        <w:tc>
          <w:tcPr>
            <w:tcW w:w="4241" w:type="pct"/>
            <w:shd w:val="clear" w:color="auto" w:fill="auto"/>
            <w:noWrap/>
            <w:vAlign w:val="center"/>
          </w:tcPr>
          <w:p w14:paraId="1BDE12E4" w14:textId="77777777" w:rsidR="009C38F0" w:rsidRPr="009C38F0" w:rsidRDefault="009C38F0" w:rsidP="009C38F0">
            <w:pPr>
              <w:jc w:val="left"/>
              <w:rPr>
                <w:b w:val="0"/>
                <w:bCs/>
                <w:sz w:val="24"/>
                <w:szCs w:val="24"/>
              </w:rPr>
            </w:pPr>
            <w:r w:rsidRPr="009C38F0">
              <w:rPr>
                <w:b w:val="0"/>
                <w:bCs/>
                <w:sz w:val="24"/>
                <w:szCs w:val="24"/>
              </w:rPr>
              <w:t>Camber at maximum thickness chord-wise position</w:t>
            </w:r>
          </w:p>
        </w:tc>
      </w:tr>
      <w:tr w:rsidR="009C38F0" w:rsidRPr="009C38F0" w14:paraId="70BFBFB8" w14:textId="77777777" w:rsidTr="008D07A0">
        <w:trPr>
          <w:trHeight w:hRule="exact" w:val="567"/>
        </w:trPr>
        <w:tc>
          <w:tcPr>
            <w:tcW w:w="759" w:type="pct"/>
            <w:shd w:val="clear" w:color="auto" w:fill="auto"/>
            <w:noWrap/>
            <w:vAlign w:val="center"/>
          </w:tcPr>
          <w:p w14:paraId="35F804A2" w14:textId="77777777" w:rsidR="009C38F0" w:rsidRPr="009C38F0" w:rsidRDefault="009C38F0" w:rsidP="009C38F0">
            <w:pPr>
              <w:jc w:val="left"/>
              <w:rPr>
                <w:b w:val="0"/>
                <w:bCs/>
                <w:i/>
                <w:iCs/>
                <w:sz w:val="24"/>
                <w:szCs w:val="24"/>
              </w:rPr>
            </w:pPr>
          </w:p>
        </w:tc>
        <w:tc>
          <w:tcPr>
            <w:tcW w:w="4241" w:type="pct"/>
            <w:shd w:val="clear" w:color="auto" w:fill="auto"/>
            <w:noWrap/>
            <w:vAlign w:val="center"/>
          </w:tcPr>
          <w:p w14:paraId="06D69285" w14:textId="77777777" w:rsidR="009C38F0" w:rsidRPr="009C38F0" w:rsidRDefault="009C38F0" w:rsidP="009C38F0">
            <w:pPr>
              <w:jc w:val="left"/>
              <w:rPr>
                <w:b w:val="0"/>
                <w:bCs/>
                <w:sz w:val="24"/>
                <w:szCs w:val="24"/>
              </w:rPr>
            </w:pPr>
          </w:p>
        </w:tc>
      </w:tr>
    </w:tbl>
    <w:p w14:paraId="2F905EB5" w14:textId="197C3288" w:rsidR="00992177" w:rsidRPr="00DE7940" w:rsidRDefault="00992177" w:rsidP="00072D9B">
      <w:pPr>
        <w:tabs>
          <w:tab w:val="left" w:pos="3245"/>
          <w:tab w:val="center" w:pos="4961"/>
        </w:tabs>
        <w:spacing w:line="360" w:lineRule="auto"/>
        <w:jc w:val="center"/>
        <w:rPr>
          <w:b w:val="0"/>
          <w:bCs/>
          <w:sz w:val="24"/>
          <w:szCs w:val="24"/>
        </w:rPr>
      </w:pPr>
    </w:p>
    <w:p w14:paraId="508E1CD2" w14:textId="77777777" w:rsidR="00992177" w:rsidRPr="00DE7940" w:rsidRDefault="00992177" w:rsidP="00072D9B">
      <w:pPr>
        <w:tabs>
          <w:tab w:val="left" w:pos="3245"/>
          <w:tab w:val="center" w:pos="4961"/>
        </w:tabs>
        <w:rPr>
          <w:b w:val="0"/>
          <w:bCs/>
          <w:sz w:val="24"/>
          <w:szCs w:val="24"/>
        </w:rPr>
      </w:pPr>
    </w:p>
    <w:p w14:paraId="2A43D94B" w14:textId="477CC20B" w:rsidR="00992177" w:rsidRPr="003714DF" w:rsidRDefault="00072D9B" w:rsidP="00072D9B">
      <w:pPr>
        <w:jc w:val="center"/>
        <w:rPr>
          <w:b w:val="0"/>
          <w:bCs/>
          <w:sz w:val="36"/>
          <w:szCs w:val="32"/>
          <w:lang w:val="pt-BR"/>
        </w:rPr>
      </w:pPr>
      <w:r>
        <w:br w:type="page"/>
      </w:r>
      <w:proofErr w:type="spellStart"/>
      <w:r w:rsidR="00992177" w:rsidRPr="003714DF">
        <w:rPr>
          <w:sz w:val="36"/>
          <w:szCs w:val="32"/>
          <w:lang w:val="pt-BR"/>
        </w:rPr>
        <w:lastRenderedPageBreak/>
        <w:t>List</w:t>
      </w:r>
      <w:proofErr w:type="spellEnd"/>
      <w:r w:rsidR="00992177" w:rsidRPr="003714DF">
        <w:rPr>
          <w:sz w:val="36"/>
          <w:szCs w:val="32"/>
          <w:lang w:val="pt-BR"/>
        </w:rPr>
        <w:t xml:space="preserve"> </w:t>
      </w:r>
      <w:r w:rsidR="003E4F6F">
        <w:rPr>
          <w:sz w:val="36"/>
          <w:szCs w:val="32"/>
          <w:lang w:val="pt-BR"/>
        </w:rPr>
        <w:t xml:space="preserve">of </w:t>
      </w:r>
      <w:proofErr w:type="spellStart"/>
      <w:r w:rsidR="003E4F6F">
        <w:rPr>
          <w:sz w:val="36"/>
          <w:szCs w:val="32"/>
          <w:lang w:val="pt-BR"/>
        </w:rPr>
        <w:t>Symbols</w:t>
      </w:r>
      <w:proofErr w:type="spellEnd"/>
    </w:p>
    <w:p w14:paraId="07F3CE7E" w14:textId="77777777" w:rsidR="00992177" w:rsidRPr="002D36C3" w:rsidRDefault="00992177" w:rsidP="00072D9B">
      <w:pPr>
        <w:spacing w:line="360" w:lineRule="auto"/>
        <w:rPr>
          <w:b w:val="0"/>
          <w:lang w:val="pt-BR"/>
        </w:rPr>
      </w:pPr>
    </w:p>
    <w:tbl>
      <w:tblPr>
        <w:tblW w:w="9639" w:type="dxa"/>
        <w:tblLayout w:type="fixed"/>
        <w:tblLook w:val="04A0" w:firstRow="1" w:lastRow="0" w:firstColumn="1" w:lastColumn="0" w:noHBand="0" w:noVBand="1"/>
      </w:tblPr>
      <w:tblGrid>
        <w:gridCol w:w="709"/>
        <w:gridCol w:w="142"/>
        <w:gridCol w:w="8646"/>
        <w:gridCol w:w="142"/>
      </w:tblGrid>
      <w:tr w:rsidR="00FB45C8" w:rsidRPr="002D36C3" w14:paraId="69F84E2D" w14:textId="77777777" w:rsidTr="00E72898">
        <w:trPr>
          <w:gridAfter w:val="1"/>
          <w:wAfter w:w="142" w:type="dxa"/>
          <w:trHeight w:hRule="exact" w:val="567"/>
        </w:trPr>
        <w:tc>
          <w:tcPr>
            <w:tcW w:w="709" w:type="dxa"/>
            <w:shd w:val="clear" w:color="auto" w:fill="auto"/>
            <w:noWrap/>
            <w:vAlign w:val="center"/>
          </w:tcPr>
          <w:p w14:paraId="3FDB4B5D" w14:textId="75DC10CD" w:rsidR="00FB45C8" w:rsidRPr="00E140E3" w:rsidRDefault="00FB45C8" w:rsidP="00FB45C8">
            <w:pPr>
              <w:ind w:right="33"/>
              <w:jc w:val="center"/>
              <w:rPr>
                <w:b w:val="0"/>
                <w:i/>
                <w:color w:val="000000" w:themeColor="text1"/>
                <w:sz w:val="24"/>
                <w:szCs w:val="24"/>
              </w:rPr>
            </w:pPr>
            <w:r>
              <w:rPr>
                <w:b w:val="0"/>
                <w:i/>
                <w:color w:val="000000" w:themeColor="text1"/>
                <w:sz w:val="24"/>
                <w:szCs w:val="24"/>
              </w:rPr>
              <w:t>α</w:t>
            </w:r>
          </w:p>
        </w:tc>
        <w:tc>
          <w:tcPr>
            <w:tcW w:w="8788" w:type="dxa"/>
            <w:gridSpan w:val="2"/>
            <w:shd w:val="clear" w:color="auto" w:fill="auto"/>
            <w:noWrap/>
            <w:vAlign w:val="center"/>
          </w:tcPr>
          <w:p w14:paraId="5AE6F956" w14:textId="6F438BA4" w:rsidR="00FB45C8" w:rsidRPr="002D36C3" w:rsidRDefault="00FB45C8" w:rsidP="00E140E3">
            <w:pPr>
              <w:ind w:left="631" w:hanging="357"/>
              <w:jc w:val="left"/>
              <w:rPr>
                <w:b w:val="0"/>
                <w:color w:val="000000" w:themeColor="text1"/>
                <w:sz w:val="24"/>
                <w:szCs w:val="24"/>
              </w:rPr>
            </w:pPr>
            <w:r>
              <w:rPr>
                <w:b w:val="0"/>
                <w:color w:val="000000" w:themeColor="text1"/>
                <w:sz w:val="24"/>
                <w:szCs w:val="24"/>
              </w:rPr>
              <w:t>Angle of attack</w:t>
            </w:r>
            <w:r w:rsidR="008E27DE">
              <w:rPr>
                <w:b w:val="0"/>
                <w:color w:val="000000" w:themeColor="text1"/>
                <w:sz w:val="24"/>
                <w:szCs w:val="24"/>
              </w:rPr>
              <w:t xml:space="preserve"> [</w:t>
            </w:r>
            <w:r w:rsidR="008E27DE" w:rsidRPr="008E27DE">
              <w:rPr>
                <w:b w:val="0"/>
                <w:color w:val="000000" w:themeColor="text1"/>
                <w:sz w:val="24"/>
                <w:szCs w:val="24"/>
                <w:vertAlign w:val="superscript"/>
              </w:rPr>
              <w:t>o</w:t>
            </w:r>
            <w:r w:rsidR="008E27DE">
              <w:rPr>
                <w:b w:val="0"/>
                <w:color w:val="000000" w:themeColor="text1"/>
                <w:sz w:val="24"/>
                <w:szCs w:val="24"/>
              </w:rPr>
              <w:t>]</w:t>
            </w:r>
          </w:p>
        </w:tc>
      </w:tr>
      <w:tr w:rsidR="00FB45C8" w:rsidRPr="002D36C3" w14:paraId="15C447F1" w14:textId="77777777" w:rsidTr="00E72898">
        <w:trPr>
          <w:gridAfter w:val="1"/>
          <w:wAfter w:w="142" w:type="dxa"/>
          <w:trHeight w:hRule="exact" w:val="567"/>
        </w:trPr>
        <w:tc>
          <w:tcPr>
            <w:tcW w:w="709" w:type="dxa"/>
            <w:shd w:val="clear" w:color="auto" w:fill="auto"/>
            <w:noWrap/>
            <w:vAlign w:val="center"/>
          </w:tcPr>
          <w:p w14:paraId="2F456CC0" w14:textId="77777777" w:rsidR="00FD0BE7" w:rsidRPr="00E140E3" w:rsidRDefault="00FD0BE7" w:rsidP="00FB45C8">
            <w:pPr>
              <w:ind w:right="33"/>
              <w:jc w:val="center"/>
              <w:rPr>
                <w:b w:val="0"/>
                <w:i/>
                <w:color w:val="000000" w:themeColor="text1"/>
                <w:sz w:val="24"/>
                <w:szCs w:val="24"/>
              </w:rPr>
            </w:pPr>
            <w:r w:rsidRPr="00E140E3">
              <w:rPr>
                <w:b w:val="0"/>
                <w:i/>
                <w:color w:val="000000" w:themeColor="text1"/>
                <w:sz w:val="24"/>
                <w:szCs w:val="24"/>
              </w:rPr>
              <w:t>β</w:t>
            </w:r>
          </w:p>
        </w:tc>
        <w:tc>
          <w:tcPr>
            <w:tcW w:w="8788" w:type="dxa"/>
            <w:gridSpan w:val="2"/>
            <w:shd w:val="clear" w:color="auto" w:fill="auto"/>
            <w:noWrap/>
            <w:vAlign w:val="center"/>
          </w:tcPr>
          <w:p w14:paraId="1569C557" w14:textId="6284B406" w:rsidR="00FD0BE7" w:rsidRPr="002D36C3" w:rsidRDefault="008E27DE" w:rsidP="00E140E3">
            <w:pPr>
              <w:ind w:left="631" w:hanging="357"/>
              <w:jc w:val="left"/>
              <w:rPr>
                <w:b w:val="0"/>
                <w:color w:val="000000" w:themeColor="text1"/>
                <w:sz w:val="24"/>
                <w:szCs w:val="24"/>
              </w:rPr>
            </w:pPr>
            <w:r>
              <w:rPr>
                <w:b w:val="0"/>
                <w:color w:val="000000" w:themeColor="text1"/>
                <w:sz w:val="24"/>
                <w:szCs w:val="24"/>
              </w:rPr>
              <w:t>Sideslip angle [</w:t>
            </w:r>
            <w:r w:rsidRPr="008E27DE">
              <w:rPr>
                <w:b w:val="0"/>
                <w:color w:val="000000" w:themeColor="text1"/>
                <w:sz w:val="24"/>
                <w:szCs w:val="24"/>
                <w:vertAlign w:val="superscript"/>
              </w:rPr>
              <w:t>o</w:t>
            </w:r>
            <w:r>
              <w:rPr>
                <w:b w:val="0"/>
                <w:color w:val="000000" w:themeColor="text1"/>
                <w:sz w:val="24"/>
                <w:szCs w:val="24"/>
              </w:rPr>
              <w:t>]</w:t>
            </w:r>
          </w:p>
        </w:tc>
      </w:tr>
      <w:tr w:rsidR="00FB45C8" w:rsidRPr="002D36C3" w14:paraId="68E07962" w14:textId="77777777" w:rsidTr="00E72898">
        <w:trPr>
          <w:gridAfter w:val="1"/>
          <w:wAfter w:w="142" w:type="dxa"/>
          <w:trHeight w:hRule="exact" w:val="567"/>
        </w:trPr>
        <w:tc>
          <w:tcPr>
            <w:tcW w:w="709" w:type="dxa"/>
            <w:shd w:val="clear" w:color="auto" w:fill="auto"/>
            <w:noWrap/>
            <w:vAlign w:val="center"/>
            <w:hideMark/>
          </w:tcPr>
          <w:p w14:paraId="260897E8" w14:textId="5D3688DC" w:rsidR="00FD0BE7" w:rsidRPr="00E140E3" w:rsidRDefault="00FD0BE7" w:rsidP="00FB45C8">
            <w:pPr>
              <w:ind w:right="33"/>
              <w:jc w:val="center"/>
              <w:rPr>
                <w:b w:val="0"/>
                <w:i/>
                <w:color w:val="000000" w:themeColor="text1"/>
                <w:sz w:val="24"/>
                <w:szCs w:val="24"/>
              </w:rPr>
            </w:pPr>
            <w:r w:rsidRPr="00E140E3">
              <w:rPr>
                <w:b w:val="0"/>
                <w:i/>
                <w:color w:val="000000" w:themeColor="text1"/>
                <w:sz w:val="24"/>
                <w:szCs w:val="24"/>
              </w:rPr>
              <w:t>δ</w:t>
            </w:r>
          </w:p>
        </w:tc>
        <w:tc>
          <w:tcPr>
            <w:tcW w:w="8788" w:type="dxa"/>
            <w:gridSpan w:val="2"/>
            <w:shd w:val="clear" w:color="auto" w:fill="auto"/>
            <w:noWrap/>
            <w:vAlign w:val="center"/>
            <w:hideMark/>
          </w:tcPr>
          <w:p w14:paraId="32B87154" w14:textId="1C55A198" w:rsidR="00FD0BE7" w:rsidRPr="002D36C3" w:rsidRDefault="00FD0BE7" w:rsidP="003F2C40">
            <w:pPr>
              <w:ind w:left="631" w:hanging="357"/>
              <w:jc w:val="left"/>
              <w:rPr>
                <w:b w:val="0"/>
                <w:color w:val="000000" w:themeColor="text1"/>
                <w:sz w:val="24"/>
                <w:szCs w:val="24"/>
              </w:rPr>
            </w:pPr>
            <w:r w:rsidRPr="002D36C3">
              <w:rPr>
                <w:b w:val="0"/>
                <w:color w:val="000000" w:themeColor="text1"/>
                <w:sz w:val="24"/>
                <w:szCs w:val="24"/>
              </w:rPr>
              <w:t>Atmospheric pressure ratio</w:t>
            </w:r>
            <w:r w:rsidR="003F2C40">
              <w:rPr>
                <w:b w:val="0"/>
                <w:color w:val="000000" w:themeColor="text1"/>
                <w:sz w:val="24"/>
                <w:szCs w:val="24"/>
              </w:rPr>
              <w:t xml:space="preserve"> (s</w:t>
            </w:r>
            <w:r w:rsidR="003F2C40">
              <w:rPr>
                <w:b w:val="0"/>
                <w:i/>
                <w:iCs/>
                <w:color w:val="000000" w:themeColor="text1"/>
                <w:sz w:val="24"/>
                <w:szCs w:val="24"/>
              </w:rPr>
              <w:t>tatic air pressure</w:t>
            </w:r>
            <w:r w:rsidR="003F2C40" w:rsidRPr="003F2C40">
              <w:rPr>
                <w:b w:val="0"/>
                <w:i/>
                <w:iCs/>
                <w:color w:val="000000" w:themeColor="text1"/>
                <w:sz w:val="24"/>
                <w:szCs w:val="24"/>
              </w:rPr>
              <w:t>/p0</w:t>
            </w:r>
            <w:r w:rsidR="003F2C40">
              <w:rPr>
                <w:b w:val="0"/>
                <w:color w:val="000000" w:themeColor="text1"/>
                <w:sz w:val="24"/>
                <w:szCs w:val="24"/>
              </w:rPr>
              <w:t>)</w:t>
            </w:r>
            <w:r w:rsidRPr="002D36C3">
              <w:rPr>
                <w:b w:val="0"/>
                <w:color w:val="000000" w:themeColor="text1"/>
                <w:sz w:val="24"/>
                <w:szCs w:val="24"/>
              </w:rPr>
              <w:t xml:space="preserve"> at </w:t>
            </w:r>
            <w:r w:rsidR="0037517E">
              <w:rPr>
                <w:b w:val="0"/>
                <w:color w:val="000000" w:themeColor="text1"/>
                <w:sz w:val="24"/>
                <w:szCs w:val="24"/>
              </w:rPr>
              <w:t>a given pressure</w:t>
            </w:r>
            <w:r w:rsidR="003F2C40">
              <w:rPr>
                <w:b w:val="0"/>
                <w:color w:val="000000" w:themeColor="text1"/>
                <w:sz w:val="24"/>
                <w:szCs w:val="24"/>
              </w:rPr>
              <w:t xml:space="preserve"> altitude</w:t>
            </w:r>
            <w:r w:rsidR="0037517E">
              <w:rPr>
                <w:b w:val="0"/>
                <w:color w:val="000000" w:themeColor="text1"/>
                <w:sz w:val="24"/>
                <w:szCs w:val="24"/>
              </w:rPr>
              <w:t xml:space="preserve"> </w:t>
            </w:r>
          </w:p>
        </w:tc>
      </w:tr>
      <w:tr w:rsidR="00FB45C8" w:rsidRPr="002D36C3" w14:paraId="41F96D40" w14:textId="77777777" w:rsidTr="00E72898">
        <w:trPr>
          <w:gridAfter w:val="1"/>
          <w:wAfter w:w="142" w:type="dxa"/>
          <w:trHeight w:hRule="exact" w:val="567"/>
        </w:trPr>
        <w:tc>
          <w:tcPr>
            <w:tcW w:w="709" w:type="dxa"/>
            <w:shd w:val="clear" w:color="auto" w:fill="auto"/>
            <w:noWrap/>
            <w:vAlign w:val="center"/>
          </w:tcPr>
          <w:p w14:paraId="2A06C41F" w14:textId="1E853496" w:rsidR="00FB45C8" w:rsidRPr="00E140E3" w:rsidRDefault="00FB45C8" w:rsidP="00FB45C8">
            <w:pPr>
              <w:ind w:right="33"/>
              <w:jc w:val="center"/>
              <w:rPr>
                <w:b w:val="0"/>
                <w:i/>
                <w:color w:val="000000" w:themeColor="text1"/>
                <w:sz w:val="24"/>
                <w:szCs w:val="24"/>
              </w:rPr>
            </w:pPr>
            <w:r w:rsidRPr="00E140E3">
              <w:rPr>
                <w:b w:val="0"/>
                <w:i/>
                <w:color w:val="000000" w:themeColor="text1"/>
                <w:sz w:val="24"/>
                <w:szCs w:val="24"/>
              </w:rPr>
              <w:t>δ</w:t>
            </w:r>
            <w:r>
              <w:rPr>
                <w:b w:val="0"/>
                <w:i/>
                <w:color w:val="000000" w:themeColor="text1"/>
                <w:sz w:val="24"/>
                <w:szCs w:val="24"/>
              </w:rPr>
              <w:t>1</w:t>
            </w:r>
          </w:p>
        </w:tc>
        <w:tc>
          <w:tcPr>
            <w:tcW w:w="8788" w:type="dxa"/>
            <w:gridSpan w:val="2"/>
            <w:shd w:val="clear" w:color="auto" w:fill="auto"/>
            <w:noWrap/>
            <w:vAlign w:val="center"/>
          </w:tcPr>
          <w:p w14:paraId="609EAA55" w14:textId="470DFB55" w:rsidR="00FB45C8" w:rsidRPr="002D36C3" w:rsidRDefault="008E27DE" w:rsidP="00E140E3">
            <w:pPr>
              <w:ind w:left="274"/>
              <w:jc w:val="left"/>
              <w:rPr>
                <w:b w:val="0"/>
                <w:color w:val="000000" w:themeColor="text1"/>
                <w:sz w:val="24"/>
                <w:szCs w:val="24"/>
              </w:rPr>
            </w:pPr>
            <w:r w:rsidRPr="008E27DE">
              <w:rPr>
                <w:b w:val="0"/>
                <w:color w:val="000000" w:themeColor="text1"/>
                <w:sz w:val="24"/>
                <w:szCs w:val="24"/>
              </w:rPr>
              <w:t>Inner wing panel dihedral</w:t>
            </w:r>
            <w:r>
              <w:rPr>
                <w:b w:val="0"/>
                <w:color w:val="000000" w:themeColor="text1"/>
                <w:sz w:val="24"/>
                <w:szCs w:val="24"/>
              </w:rPr>
              <w:t xml:space="preserve">  [</w:t>
            </w:r>
            <w:r w:rsidRPr="008E27DE">
              <w:rPr>
                <w:b w:val="0"/>
                <w:color w:val="000000" w:themeColor="text1"/>
                <w:sz w:val="24"/>
                <w:szCs w:val="24"/>
                <w:vertAlign w:val="superscript"/>
              </w:rPr>
              <w:t>o</w:t>
            </w:r>
            <w:r>
              <w:rPr>
                <w:b w:val="0"/>
                <w:color w:val="000000" w:themeColor="text1"/>
                <w:sz w:val="24"/>
                <w:szCs w:val="24"/>
              </w:rPr>
              <w:t>]</w:t>
            </w:r>
          </w:p>
        </w:tc>
      </w:tr>
      <w:tr w:rsidR="00FB45C8" w:rsidRPr="002D36C3" w14:paraId="21EF9B7F" w14:textId="77777777" w:rsidTr="00E72898">
        <w:trPr>
          <w:gridAfter w:val="1"/>
          <w:wAfter w:w="142" w:type="dxa"/>
          <w:trHeight w:hRule="exact" w:val="567"/>
        </w:trPr>
        <w:tc>
          <w:tcPr>
            <w:tcW w:w="709" w:type="dxa"/>
            <w:shd w:val="clear" w:color="auto" w:fill="auto"/>
            <w:noWrap/>
            <w:vAlign w:val="center"/>
          </w:tcPr>
          <w:p w14:paraId="10405DA2" w14:textId="4B16F87E" w:rsidR="00FB45C8" w:rsidRPr="00E140E3" w:rsidRDefault="00FB45C8" w:rsidP="00FB45C8">
            <w:pPr>
              <w:ind w:right="33"/>
              <w:jc w:val="center"/>
              <w:rPr>
                <w:b w:val="0"/>
                <w:i/>
                <w:color w:val="000000" w:themeColor="text1"/>
                <w:sz w:val="24"/>
                <w:szCs w:val="24"/>
              </w:rPr>
            </w:pPr>
            <w:r w:rsidRPr="00E140E3">
              <w:rPr>
                <w:b w:val="0"/>
                <w:i/>
                <w:color w:val="000000" w:themeColor="text1"/>
                <w:sz w:val="24"/>
                <w:szCs w:val="24"/>
              </w:rPr>
              <w:t>δ</w:t>
            </w:r>
            <w:r>
              <w:rPr>
                <w:b w:val="0"/>
                <w:i/>
                <w:color w:val="000000" w:themeColor="text1"/>
                <w:sz w:val="24"/>
                <w:szCs w:val="24"/>
              </w:rPr>
              <w:t>2</w:t>
            </w:r>
          </w:p>
        </w:tc>
        <w:tc>
          <w:tcPr>
            <w:tcW w:w="8788" w:type="dxa"/>
            <w:gridSpan w:val="2"/>
            <w:shd w:val="clear" w:color="auto" w:fill="auto"/>
            <w:noWrap/>
            <w:vAlign w:val="center"/>
          </w:tcPr>
          <w:p w14:paraId="1054D803" w14:textId="322EC37A" w:rsidR="00FB45C8" w:rsidRPr="002D36C3" w:rsidRDefault="008E27DE" w:rsidP="00E140E3">
            <w:pPr>
              <w:ind w:left="274"/>
              <w:jc w:val="left"/>
              <w:rPr>
                <w:b w:val="0"/>
                <w:color w:val="000000" w:themeColor="text1"/>
                <w:sz w:val="24"/>
                <w:szCs w:val="24"/>
              </w:rPr>
            </w:pPr>
            <w:r w:rsidRPr="008E27DE">
              <w:rPr>
                <w:b w:val="0"/>
                <w:color w:val="000000" w:themeColor="text1"/>
                <w:sz w:val="24"/>
                <w:szCs w:val="24"/>
              </w:rPr>
              <w:t>Outer wing panel dihedral</w:t>
            </w:r>
            <w:r>
              <w:rPr>
                <w:b w:val="0"/>
                <w:color w:val="000000" w:themeColor="text1"/>
                <w:sz w:val="24"/>
                <w:szCs w:val="24"/>
              </w:rPr>
              <w:t xml:space="preserve"> [</w:t>
            </w:r>
            <w:r w:rsidRPr="008E27DE">
              <w:rPr>
                <w:b w:val="0"/>
                <w:color w:val="000000" w:themeColor="text1"/>
                <w:sz w:val="24"/>
                <w:szCs w:val="24"/>
                <w:vertAlign w:val="superscript"/>
              </w:rPr>
              <w:t>o</w:t>
            </w:r>
            <w:r>
              <w:rPr>
                <w:b w:val="0"/>
                <w:color w:val="000000" w:themeColor="text1"/>
                <w:sz w:val="24"/>
                <w:szCs w:val="24"/>
              </w:rPr>
              <w:t>]</w:t>
            </w:r>
          </w:p>
        </w:tc>
      </w:tr>
      <w:tr w:rsidR="00CC5CF2" w:rsidRPr="002D36C3" w14:paraId="1F9AD237" w14:textId="77777777" w:rsidTr="00E72898">
        <w:trPr>
          <w:gridAfter w:val="1"/>
          <w:wAfter w:w="142" w:type="dxa"/>
          <w:trHeight w:hRule="exact" w:val="567"/>
        </w:trPr>
        <w:tc>
          <w:tcPr>
            <w:tcW w:w="709" w:type="dxa"/>
            <w:shd w:val="clear" w:color="auto" w:fill="auto"/>
            <w:noWrap/>
            <w:vAlign w:val="center"/>
          </w:tcPr>
          <w:p w14:paraId="278240EF" w14:textId="4F804F80" w:rsidR="00CC5CF2" w:rsidRPr="00CC5CF2" w:rsidRDefault="00CC5CF2" w:rsidP="008E27DE">
            <w:pPr>
              <w:ind w:right="33"/>
              <w:jc w:val="center"/>
              <w:rPr>
                <w:b w:val="0"/>
                <w:i/>
                <w:color w:val="000000" w:themeColor="text1"/>
                <w:sz w:val="24"/>
                <w:szCs w:val="24"/>
              </w:rPr>
            </w:pPr>
            <w:r w:rsidRPr="00CC5CF2">
              <w:rPr>
                <w:b w:val="0"/>
                <w:i/>
                <w:color w:val="000000" w:themeColor="text1"/>
                <w:sz w:val="24"/>
                <w:szCs w:val="24"/>
              </w:rPr>
              <w:t>ε</w:t>
            </w:r>
          </w:p>
        </w:tc>
        <w:tc>
          <w:tcPr>
            <w:tcW w:w="8788" w:type="dxa"/>
            <w:gridSpan w:val="2"/>
            <w:shd w:val="clear" w:color="auto" w:fill="auto"/>
            <w:noWrap/>
            <w:vAlign w:val="center"/>
          </w:tcPr>
          <w:p w14:paraId="4B01D024" w14:textId="6BAD61F9" w:rsidR="00CC5CF2" w:rsidRDefault="00CC5CF2" w:rsidP="008E27DE">
            <w:pPr>
              <w:ind w:left="274"/>
              <w:jc w:val="left"/>
              <w:rPr>
                <w:b w:val="0"/>
                <w:color w:val="000000" w:themeColor="text1"/>
                <w:sz w:val="24"/>
                <w:szCs w:val="24"/>
              </w:rPr>
            </w:pPr>
            <w:r>
              <w:rPr>
                <w:b w:val="0"/>
                <w:color w:val="000000" w:themeColor="text1"/>
                <w:sz w:val="24"/>
                <w:szCs w:val="24"/>
              </w:rPr>
              <w:t>Airfoil c</w:t>
            </w:r>
            <w:r w:rsidRPr="00CC5CF2">
              <w:rPr>
                <w:b w:val="0"/>
                <w:color w:val="000000" w:themeColor="text1"/>
                <w:sz w:val="24"/>
                <w:szCs w:val="24"/>
              </w:rPr>
              <w:t>amber line angle at trailing edge [</w:t>
            </w:r>
            <w:r w:rsidRPr="00CC5CF2">
              <w:rPr>
                <w:b w:val="0"/>
                <w:color w:val="000000" w:themeColor="text1"/>
                <w:sz w:val="24"/>
                <w:szCs w:val="24"/>
                <w:vertAlign w:val="superscript"/>
              </w:rPr>
              <w:t>o</w:t>
            </w:r>
            <w:r w:rsidRPr="00CC5CF2">
              <w:rPr>
                <w:b w:val="0"/>
                <w:color w:val="000000" w:themeColor="text1"/>
                <w:sz w:val="24"/>
                <w:szCs w:val="24"/>
              </w:rPr>
              <w:t>]</w:t>
            </w:r>
          </w:p>
        </w:tc>
      </w:tr>
      <w:tr w:rsidR="00CC5CF2" w:rsidRPr="002D36C3" w14:paraId="118242D6" w14:textId="77777777" w:rsidTr="00E72898">
        <w:trPr>
          <w:gridAfter w:val="1"/>
          <w:wAfter w:w="142" w:type="dxa"/>
          <w:trHeight w:hRule="exact" w:val="567"/>
        </w:trPr>
        <w:tc>
          <w:tcPr>
            <w:tcW w:w="709" w:type="dxa"/>
            <w:shd w:val="clear" w:color="auto" w:fill="auto"/>
            <w:noWrap/>
            <w:vAlign w:val="center"/>
          </w:tcPr>
          <w:p w14:paraId="01FB4509" w14:textId="68F9F0F9" w:rsidR="00CC5CF2" w:rsidRDefault="00CC5CF2" w:rsidP="008E27DE">
            <w:pPr>
              <w:ind w:right="33"/>
              <w:jc w:val="center"/>
              <w:rPr>
                <w:b w:val="0"/>
                <w:i/>
                <w:color w:val="000000" w:themeColor="text1"/>
                <w:sz w:val="24"/>
                <w:szCs w:val="24"/>
              </w:rPr>
            </w:pPr>
            <w:r w:rsidRPr="00CC5CF2">
              <w:rPr>
                <w:b w:val="0"/>
                <w:i/>
                <w:color w:val="000000" w:themeColor="text1"/>
                <w:sz w:val="24"/>
                <w:szCs w:val="24"/>
              </w:rPr>
              <w:t>φ</w:t>
            </w:r>
          </w:p>
        </w:tc>
        <w:tc>
          <w:tcPr>
            <w:tcW w:w="8788" w:type="dxa"/>
            <w:gridSpan w:val="2"/>
            <w:shd w:val="clear" w:color="auto" w:fill="auto"/>
            <w:noWrap/>
            <w:vAlign w:val="center"/>
          </w:tcPr>
          <w:p w14:paraId="1F9425FE" w14:textId="56896BBE" w:rsidR="00CC5CF2" w:rsidRPr="002D36C3" w:rsidRDefault="00CC5CF2" w:rsidP="008E27DE">
            <w:pPr>
              <w:ind w:left="274"/>
              <w:jc w:val="left"/>
              <w:rPr>
                <w:b w:val="0"/>
                <w:color w:val="000000" w:themeColor="text1"/>
                <w:sz w:val="24"/>
                <w:szCs w:val="24"/>
              </w:rPr>
            </w:pPr>
            <w:r>
              <w:rPr>
                <w:b w:val="0"/>
                <w:color w:val="000000" w:themeColor="text1"/>
                <w:sz w:val="24"/>
                <w:szCs w:val="24"/>
              </w:rPr>
              <w:t>Airfoil t</w:t>
            </w:r>
            <w:r w:rsidRPr="00CC5CF2">
              <w:rPr>
                <w:b w:val="0"/>
                <w:color w:val="000000" w:themeColor="text1"/>
                <w:sz w:val="24"/>
                <w:szCs w:val="24"/>
              </w:rPr>
              <w:t>hickness line angle at trailing edge [</w:t>
            </w:r>
            <w:r w:rsidRPr="00CC5CF2">
              <w:rPr>
                <w:b w:val="0"/>
                <w:color w:val="000000" w:themeColor="text1"/>
                <w:sz w:val="24"/>
                <w:szCs w:val="24"/>
                <w:vertAlign w:val="superscript"/>
              </w:rPr>
              <w:t>o</w:t>
            </w:r>
            <w:r w:rsidRPr="00CC5CF2">
              <w:rPr>
                <w:b w:val="0"/>
                <w:color w:val="000000" w:themeColor="text1"/>
                <w:sz w:val="24"/>
                <w:szCs w:val="24"/>
              </w:rPr>
              <w:t>]</w:t>
            </w:r>
          </w:p>
        </w:tc>
      </w:tr>
      <w:tr w:rsidR="008E27DE" w:rsidRPr="002D36C3" w14:paraId="6EBBDE18" w14:textId="77777777" w:rsidTr="00E72898">
        <w:trPr>
          <w:gridAfter w:val="1"/>
          <w:wAfter w:w="142" w:type="dxa"/>
          <w:trHeight w:hRule="exact" w:val="567"/>
        </w:trPr>
        <w:tc>
          <w:tcPr>
            <w:tcW w:w="709" w:type="dxa"/>
            <w:shd w:val="clear" w:color="auto" w:fill="auto"/>
            <w:noWrap/>
            <w:vAlign w:val="center"/>
          </w:tcPr>
          <w:p w14:paraId="0C9C7DDB" w14:textId="0C728914" w:rsidR="008E27DE" w:rsidRPr="00E140E3" w:rsidRDefault="008E27DE" w:rsidP="008E27DE">
            <w:pPr>
              <w:ind w:right="33"/>
              <w:jc w:val="center"/>
              <w:rPr>
                <w:b w:val="0"/>
                <w:i/>
                <w:color w:val="000000" w:themeColor="text1"/>
                <w:sz w:val="24"/>
                <w:szCs w:val="24"/>
              </w:rPr>
            </w:pPr>
            <w:r>
              <w:rPr>
                <w:b w:val="0"/>
                <w:i/>
                <w:color w:val="000000" w:themeColor="text1"/>
                <w:sz w:val="24"/>
                <w:szCs w:val="24"/>
              </w:rPr>
              <w:t>ϕ</w:t>
            </w:r>
          </w:p>
        </w:tc>
        <w:tc>
          <w:tcPr>
            <w:tcW w:w="8788" w:type="dxa"/>
            <w:gridSpan w:val="2"/>
            <w:shd w:val="clear" w:color="auto" w:fill="auto"/>
            <w:noWrap/>
            <w:vAlign w:val="center"/>
          </w:tcPr>
          <w:p w14:paraId="6A94EFAE" w14:textId="21018E12" w:rsidR="008E27DE" w:rsidRPr="002D36C3" w:rsidRDefault="008E27DE" w:rsidP="008E27DE">
            <w:pPr>
              <w:ind w:left="274"/>
              <w:jc w:val="left"/>
              <w:rPr>
                <w:b w:val="0"/>
                <w:color w:val="000000" w:themeColor="text1"/>
                <w:sz w:val="24"/>
                <w:szCs w:val="24"/>
              </w:rPr>
            </w:pPr>
            <w:r w:rsidRPr="002D36C3">
              <w:rPr>
                <w:b w:val="0"/>
                <w:color w:val="000000" w:themeColor="text1"/>
                <w:sz w:val="24"/>
                <w:szCs w:val="24"/>
              </w:rPr>
              <w:t>Acceleration factor function</w:t>
            </w:r>
          </w:p>
        </w:tc>
      </w:tr>
      <w:tr w:rsidR="008E27DE" w:rsidRPr="002D36C3" w14:paraId="3B462408" w14:textId="77777777" w:rsidTr="00E72898">
        <w:trPr>
          <w:gridAfter w:val="1"/>
          <w:wAfter w:w="142" w:type="dxa"/>
          <w:trHeight w:hRule="exact" w:val="567"/>
        </w:trPr>
        <w:tc>
          <w:tcPr>
            <w:tcW w:w="709" w:type="dxa"/>
            <w:shd w:val="clear" w:color="auto" w:fill="auto"/>
            <w:noWrap/>
            <w:vAlign w:val="center"/>
          </w:tcPr>
          <w:p w14:paraId="4C8B376E" w14:textId="2171FAF6" w:rsidR="008E27DE" w:rsidRPr="00E140E3" w:rsidRDefault="008E27DE" w:rsidP="008E27DE">
            <w:pPr>
              <w:ind w:right="33"/>
              <w:jc w:val="center"/>
              <w:rPr>
                <w:b w:val="0"/>
                <w:i/>
                <w:color w:val="000000" w:themeColor="text1"/>
                <w:sz w:val="24"/>
                <w:szCs w:val="24"/>
              </w:rPr>
            </w:pPr>
            <w:r w:rsidRPr="00E140E3">
              <w:rPr>
                <w:b w:val="0"/>
                <w:i/>
                <w:color w:val="000000" w:themeColor="text1"/>
                <w:sz w:val="24"/>
                <w:szCs w:val="24"/>
              </w:rPr>
              <w:t>γ</w:t>
            </w:r>
          </w:p>
        </w:tc>
        <w:tc>
          <w:tcPr>
            <w:tcW w:w="8788" w:type="dxa"/>
            <w:gridSpan w:val="2"/>
            <w:shd w:val="clear" w:color="auto" w:fill="auto"/>
            <w:noWrap/>
            <w:vAlign w:val="center"/>
          </w:tcPr>
          <w:p w14:paraId="13DA5D9E" w14:textId="2CB57B1F" w:rsidR="008E27DE" w:rsidRPr="002D36C3" w:rsidRDefault="008E27DE" w:rsidP="008E27DE">
            <w:pPr>
              <w:ind w:left="274"/>
              <w:jc w:val="left"/>
              <w:rPr>
                <w:b w:val="0"/>
                <w:color w:val="000000" w:themeColor="text1"/>
                <w:sz w:val="24"/>
                <w:szCs w:val="24"/>
              </w:rPr>
            </w:pPr>
            <w:r w:rsidRPr="002D36C3">
              <w:rPr>
                <w:b w:val="0"/>
                <w:color w:val="000000" w:themeColor="text1"/>
                <w:sz w:val="24"/>
                <w:szCs w:val="24"/>
              </w:rPr>
              <w:t>Flight path angle [rad]</w:t>
            </w:r>
          </w:p>
        </w:tc>
      </w:tr>
      <w:tr w:rsidR="00EF5FCA" w:rsidRPr="002D36C3" w14:paraId="5A606EA1" w14:textId="77777777" w:rsidTr="00E72898">
        <w:trPr>
          <w:gridAfter w:val="1"/>
          <w:wAfter w:w="142" w:type="dxa"/>
          <w:trHeight w:hRule="exact" w:val="567"/>
        </w:trPr>
        <w:tc>
          <w:tcPr>
            <w:tcW w:w="709" w:type="dxa"/>
            <w:shd w:val="clear" w:color="auto" w:fill="auto"/>
            <w:noWrap/>
            <w:vAlign w:val="center"/>
          </w:tcPr>
          <w:p w14:paraId="78729377" w14:textId="4DB813A1" w:rsidR="00EF5FCA" w:rsidRPr="00E140E3" w:rsidRDefault="00EF5FCA" w:rsidP="008E27DE">
            <w:pPr>
              <w:ind w:right="33"/>
              <w:jc w:val="center"/>
              <w:rPr>
                <w:b w:val="0"/>
                <w:i/>
                <w:color w:val="000000" w:themeColor="text1"/>
                <w:sz w:val="24"/>
                <w:szCs w:val="24"/>
              </w:rPr>
            </w:pPr>
            <w:r w:rsidRPr="00EF5FCA">
              <w:rPr>
                <w:b w:val="0"/>
                <w:i/>
                <w:color w:val="000000" w:themeColor="text1"/>
                <w:sz w:val="24"/>
                <w:szCs w:val="24"/>
              </w:rPr>
              <w:t>П</w:t>
            </w:r>
          </w:p>
        </w:tc>
        <w:tc>
          <w:tcPr>
            <w:tcW w:w="8788" w:type="dxa"/>
            <w:gridSpan w:val="2"/>
            <w:shd w:val="clear" w:color="auto" w:fill="auto"/>
            <w:noWrap/>
            <w:vAlign w:val="center"/>
          </w:tcPr>
          <w:p w14:paraId="5E902175" w14:textId="6D09BE16" w:rsidR="00EF5FCA" w:rsidRPr="002D36C3" w:rsidRDefault="00EF5FCA" w:rsidP="008E27DE">
            <w:pPr>
              <w:ind w:left="274"/>
              <w:jc w:val="left"/>
              <w:rPr>
                <w:b w:val="0"/>
                <w:color w:val="000000" w:themeColor="text1"/>
                <w:sz w:val="24"/>
                <w:szCs w:val="24"/>
              </w:rPr>
            </w:pPr>
            <w:r>
              <w:rPr>
                <w:b w:val="0"/>
                <w:color w:val="000000" w:themeColor="text1"/>
                <w:sz w:val="24"/>
                <w:szCs w:val="24"/>
              </w:rPr>
              <w:t>Engines throttle position</w:t>
            </w:r>
            <w:r w:rsidR="0047072B">
              <w:rPr>
                <w:b w:val="0"/>
                <w:color w:val="000000" w:themeColor="text1"/>
                <w:sz w:val="24"/>
                <w:szCs w:val="24"/>
              </w:rPr>
              <w:t xml:space="preserve"> [%]</w:t>
            </w:r>
          </w:p>
        </w:tc>
      </w:tr>
      <w:tr w:rsidR="00261CC5" w:rsidRPr="002D36C3" w14:paraId="609AAAE7" w14:textId="77777777" w:rsidTr="00E72898">
        <w:trPr>
          <w:gridAfter w:val="1"/>
          <w:wAfter w:w="142" w:type="dxa"/>
          <w:trHeight w:hRule="exact" w:val="567"/>
        </w:trPr>
        <w:tc>
          <w:tcPr>
            <w:tcW w:w="709" w:type="dxa"/>
            <w:shd w:val="clear" w:color="auto" w:fill="auto"/>
            <w:noWrap/>
            <w:vAlign w:val="center"/>
          </w:tcPr>
          <w:p w14:paraId="745ECE6E" w14:textId="77BAA0BE" w:rsidR="00261CC5" w:rsidRDefault="00261CC5" w:rsidP="008E27DE">
            <w:pPr>
              <w:ind w:right="33"/>
              <w:jc w:val="center"/>
              <w:rPr>
                <w:b w:val="0"/>
                <w:i/>
                <w:color w:val="000000" w:themeColor="text1"/>
                <w:sz w:val="24"/>
                <w:szCs w:val="24"/>
              </w:rPr>
            </w:pPr>
            <w:r w:rsidRPr="00B952D3">
              <w:rPr>
                <w:b w:val="0"/>
                <w:i/>
                <w:iCs/>
                <w:color w:val="000000" w:themeColor="text1"/>
                <w:sz w:val="24"/>
                <w:szCs w:val="24"/>
              </w:rPr>
              <w:t>η</w:t>
            </w:r>
          </w:p>
        </w:tc>
        <w:tc>
          <w:tcPr>
            <w:tcW w:w="8788" w:type="dxa"/>
            <w:gridSpan w:val="2"/>
            <w:shd w:val="clear" w:color="auto" w:fill="auto"/>
            <w:noWrap/>
            <w:vAlign w:val="center"/>
          </w:tcPr>
          <w:p w14:paraId="74223D68" w14:textId="65528792" w:rsidR="00261CC5" w:rsidRPr="002D36C3" w:rsidRDefault="00261CC5" w:rsidP="008E27DE">
            <w:pPr>
              <w:ind w:left="274"/>
              <w:jc w:val="left"/>
              <w:rPr>
                <w:b w:val="0"/>
                <w:color w:val="000000" w:themeColor="text1"/>
                <w:sz w:val="24"/>
                <w:szCs w:val="24"/>
              </w:rPr>
            </w:pPr>
            <w:r>
              <w:rPr>
                <w:b w:val="0"/>
                <w:color w:val="000000" w:themeColor="text1"/>
                <w:sz w:val="24"/>
                <w:szCs w:val="24"/>
              </w:rPr>
              <w:t>Turbofan engine compressor efficiency</w:t>
            </w:r>
          </w:p>
        </w:tc>
      </w:tr>
      <w:tr w:rsidR="00556BB3" w:rsidRPr="002D36C3" w14:paraId="689343E8" w14:textId="77777777" w:rsidTr="00E72898">
        <w:trPr>
          <w:gridAfter w:val="1"/>
          <w:wAfter w:w="142" w:type="dxa"/>
          <w:trHeight w:hRule="exact" w:val="567"/>
        </w:trPr>
        <w:tc>
          <w:tcPr>
            <w:tcW w:w="709" w:type="dxa"/>
            <w:shd w:val="clear" w:color="auto" w:fill="auto"/>
            <w:noWrap/>
            <w:vAlign w:val="center"/>
          </w:tcPr>
          <w:p w14:paraId="42A0348E" w14:textId="58D9DEB0" w:rsidR="00556BB3" w:rsidRPr="00556BB3" w:rsidRDefault="00556BB3" w:rsidP="00556BB3">
            <w:pPr>
              <w:ind w:right="33"/>
              <w:jc w:val="center"/>
              <w:rPr>
                <w:b w:val="0"/>
                <w:i/>
                <w:color w:val="000000" w:themeColor="text1"/>
                <w:sz w:val="24"/>
                <w:szCs w:val="24"/>
              </w:rPr>
            </w:pPr>
            <w:r w:rsidRPr="00556BB3">
              <w:rPr>
                <w:b w:val="0"/>
                <w:i/>
                <w:color w:val="000000" w:themeColor="text1"/>
                <w:sz w:val="24"/>
                <w:szCs w:val="24"/>
              </w:rPr>
              <w:t>ρ</w:t>
            </w:r>
          </w:p>
        </w:tc>
        <w:tc>
          <w:tcPr>
            <w:tcW w:w="8788" w:type="dxa"/>
            <w:gridSpan w:val="2"/>
            <w:shd w:val="clear" w:color="auto" w:fill="auto"/>
            <w:noWrap/>
            <w:vAlign w:val="center"/>
          </w:tcPr>
          <w:p w14:paraId="170CFEAF" w14:textId="7BD49D7B" w:rsidR="00556BB3" w:rsidRDefault="00556BB3" w:rsidP="00556BB3">
            <w:pPr>
              <w:ind w:left="274"/>
              <w:jc w:val="left"/>
              <w:rPr>
                <w:b w:val="0"/>
                <w:color w:val="000000" w:themeColor="text1"/>
                <w:sz w:val="24"/>
                <w:szCs w:val="24"/>
              </w:rPr>
            </w:pPr>
            <w:r>
              <w:rPr>
                <w:b w:val="0"/>
                <w:color w:val="000000" w:themeColor="text1"/>
                <w:sz w:val="24"/>
                <w:szCs w:val="24"/>
              </w:rPr>
              <w:t xml:space="preserve">Air density at a </w:t>
            </w:r>
            <w:proofErr w:type="spellStart"/>
            <w:r>
              <w:rPr>
                <w:b w:val="0"/>
                <w:color w:val="000000" w:themeColor="text1"/>
                <w:sz w:val="24"/>
                <w:szCs w:val="24"/>
              </w:rPr>
              <w:t>givel</w:t>
            </w:r>
            <w:proofErr w:type="spellEnd"/>
            <w:r>
              <w:rPr>
                <w:b w:val="0"/>
                <w:color w:val="000000" w:themeColor="text1"/>
                <w:sz w:val="24"/>
                <w:szCs w:val="24"/>
              </w:rPr>
              <w:t xml:space="preserve"> pressure altitude</w:t>
            </w:r>
          </w:p>
        </w:tc>
      </w:tr>
      <w:tr w:rsidR="00556BB3" w:rsidRPr="002D36C3" w14:paraId="61666979" w14:textId="77777777" w:rsidTr="00E72898">
        <w:trPr>
          <w:gridAfter w:val="1"/>
          <w:wAfter w:w="142" w:type="dxa"/>
          <w:trHeight w:hRule="exact" w:val="567"/>
        </w:trPr>
        <w:tc>
          <w:tcPr>
            <w:tcW w:w="709" w:type="dxa"/>
            <w:shd w:val="clear" w:color="auto" w:fill="auto"/>
            <w:noWrap/>
            <w:vAlign w:val="center"/>
          </w:tcPr>
          <w:p w14:paraId="352D0A89" w14:textId="07569ED0" w:rsidR="00556BB3" w:rsidRDefault="00556BB3" w:rsidP="008E27DE">
            <w:pPr>
              <w:ind w:right="33"/>
              <w:jc w:val="center"/>
              <w:rPr>
                <w:b w:val="0"/>
                <w:i/>
                <w:color w:val="000000" w:themeColor="text1"/>
                <w:sz w:val="24"/>
                <w:szCs w:val="24"/>
              </w:rPr>
            </w:pPr>
            <w:r w:rsidRPr="00556BB3">
              <w:rPr>
                <w:b w:val="0"/>
                <w:i/>
                <w:color w:val="000000" w:themeColor="text1"/>
                <w:sz w:val="24"/>
                <w:szCs w:val="24"/>
              </w:rPr>
              <w:t>ρ</w:t>
            </w:r>
            <w:r w:rsidRPr="00556BB3">
              <w:rPr>
                <w:b w:val="0"/>
                <w:i/>
                <w:color w:val="000000" w:themeColor="text1"/>
                <w:sz w:val="24"/>
                <w:szCs w:val="24"/>
                <w:vertAlign w:val="subscript"/>
              </w:rPr>
              <w:t>0</w:t>
            </w:r>
          </w:p>
        </w:tc>
        <w:tc>
          <w:tcPr>
            <w:tcW w:w="8788" w:type="dxa"/>
            <w:gridSpan w:val="2"/>
            <w:shd w:val="clear" w:color="auto" w:fill="auto"/>
            <w:noWrap/>
            <w:vAlign w:val="center"/>
          </w:tcPr>
          <w:p w14:paraId="1BFA0389" w14:textId="69412112" w:rsidR="00556BB3" w:rsidRPr="002D36C3" w:rsidRDefault="00556BB3" w:rsidP="008E27DE">
            <w:pPr>
              <w:ind w:left="274"/>
              <w:jc w:val="left"/>
              <w:rPr>
                <w:b w:val="0"/>
                <w:color w:val="000000" w:themeColor="text1"/>
                <w:sz w:val="24"/>
                <w:szCs w:val="24"/>
              </w:rPr>
            </w:pPr>
            <w:r>
              <w:rPr>
                <w:b w:val="0"/>
                <w:color w:val="000000" w:themeColor="text1"/>
                <w:sz w:val="24"/>
                <w:szCs w:val="24"/>
              </w:rPr>
              <w:t>Air density at sea level on International Standard Atmosphere (1,225kg/m</w:t>
            </w:r>
            <w:r w:rsidRPr="00556BB3">
              <w:rPr>
                <w:b w:val="0"/>
                <w:color w:val="000000" w:themeColor="text1"/>
                <w:sz w:val="24"/>
                <w:szCs w:val="24"/>
                <w:vertAlign w:val="superscript"/>
              </w:rPr>
              <w:t>3</w:t>
            </w:r>
            <w:r>
              <w:rPr>
                <w:b w:val="0"/>
                <w:color w:val="000000" w:themeColor="text1"/>
                <w:sz w:val="24"/>
                <w:szCs w:val="24"/>
              </w:rPr>
              <w:t>)</w:t>
            </w:r>
          </w:p>
        </w:tc>
      </w:tr>
      <w:tr w:rsidR="008E27DE" w:rsidRPr="002D36C3" w14:paraId="141E86A8" w14:textId="77777777" w:rsidTr="00E72898">
        <w:trPr>
          <w:gridAfter w:val="1"/>
          <w:wAfter w:w="142" w:type="dxa"/>
          <w:trHeight w:hRule="exact" w:val="567"/>
        </w:trPr>
        <w:tc>
          <w:tcPr>
            <w:tcW w:w="709" w:type="dxa"/>
            <w:shd w:val="clear" w:color="auto" w:fill="auto"/>
            <w:noWrap/>
            <w:vAlign w:val="center"/>
          </w:tcPr>
          <w:p w14:paraId="7B8D308D" w14:textId="55CE4633" w:rsidR="008E27DE" w:rsidRPr="00E140E3" w:rsidRDefault="008E27DE" w:rsidP="008E27DE">
            <w:pPr>
              <w:ind w:right="33"/>
              <w:jc w:val="center"/>
              <w:rPr>
                <w:b w:val="0"/>
                <w:i/>
                <w:color w:val="000000" w:themeColor="text1"/>
                <w:sz w:val="24"/>
                <w:szCs w:val="24"/>
              </w:rPr>
            </w:pPr>
            <w:r>
              <w:rPr>
                <w:b w:val="0"/>
                <w:i/>
                <w:color w:val="000000" w:themeColor="text1"/>
                <w:sz w:val="24"/>
                <w:szCs w:val="24"/>
              </w:rPr>
              <w:t>σ</w:t>
            </w:r>
          </w:p>
        </w:tc>
        <w:tc>
          <w:tcPr>
            <w:tcW w:w="8788" w:type="dxa"/>
            <w:gridSpan w:val="2"/>
            <w:shd w:val="clear" w:color="auto" w:fill="auto"/>
            <w:noWrap/>
            <w:vAlign w:val="center"/>
          </w:tcPr>
          <w:p w14:paraId="728C86DB" w14:textId="360D99D2" w:rsidR="008E27DE" w:rsidRPr="002D36C3" w:rsidRDefault="008E27DE" w:rsidP="008E27DE">
            <w:pPr>
              <w:ind w:left="274"/>
              <w:jc w:val="left"/>
              <w:rPr>
                <w:b w:val="0"/>
                <w:color w:val="000000" w:themeColor="text1"/>
                <w:sz w:val="24"/>
                <w:szCs w:val="24"/>
              </w:rPr>
            </w:pPr>
            <w:r w:rsidRPr="002D36C3">
              <w:rPr>
                <w:b w:val="0"/>
                <w:color w:val="000000" w:themeColor="text1"/>
                <w:sz w:val="24"/>
                <w:szCs w:val="24"/>
              </w:rPr>
              <w:t xml:space="preserve">Atmospheric </w:t>
            </w:r>
            <w:r>
              <w:rPr>
                <w:b w:val="0"/>
                <w:color w:val="000000" w:themeColor="text1"/>
                <w:sz w:val="24"/>
                <w:szCs w:val="24"/>
              </w:rPr>
              <w:t>density</w:t>
            </w:r>
            <w:r w:rsidRPr="002D36C3">
              <w:rPr>
                <w:b w:val="0"/>
                <w:color w:val="000000" w:themeColor="text1"/>
                <w:sz w:val="24"/>
                <w:szCs w:val="24"/>
              </w:rPr>
              <w:t xml:space="preserve"> ratio (</w:t>
            </w:r>
            <w:r w:rsidR="003F2C40">
              <w:rPr>
                <w:b w:val="0"/>
                <w:i/>
                <w:iCs/>
                <w:color w:val="000000" w:themeColor="text1"/>
                <w:sz w:val="24"/>
                <w:szCs w:val="24"/>
              </w:rPr>
              <w:t>air density</w:t>
            </w:r>
            <w:r w:rsidRPr="003F2C40">
              <w:rPr>
                <w:b w:val="0"/>
                <w:i/>
                <w:iCs/>
                <w:color w:val="000000" w:themeColor="text1"/>
                <w:sz w:val="24"/>
                <w:szCs w:val="24"/>
              </w:rPr>
              <w:t>/</w:t>
            </w:r>
            <w:r w:rsidR="00556BB3" w:rsidRPr="003F2C40">
              <w:rPr>
                <w:b w:val="0"/>
                <w:i/>
                <w:iCs/>
                <w:color w:val="000000" w:themeColor="text1"/>
                <w:sz w:val="24"/>
                <w:szCs w:val="24"/>
              </w:rPr>
              <w:t>ρ</w:t>
            </w:r>
            <w:r w:rsidR="00556BB3" w:rsidRPr="003F2C40">
              <w:rPr>
                <w:b w:val="0"/>
                <w:i/>
                <w:iCs/>
                <w:color w:val="000000" w:themeColor="text1"/>
                <w:sz w:val="24"/>
                <w:szCs w:val="24"/>
                <w:vertAlign w:val="subscript"/>
              </w:rPr>
              <w:t>0</w:t>
            </w:r>
            <w:r w:rsidRPr="002D36C3">
              <w:rPr>
                <w:b w:val="0"/>
                <w:color w:val="000000" w:themeColor="text1"/>
                <w:sz w:val="24"/>
                <w:szCs w:val="24"/>
              </w:rPr>
              <w:t xml:space="preserve">) at </w:t>
            </w:r>
            <w:r>
              <w:rPr>
                <w:b w:val="0"/>
                <w:color w:val="000000" w:themeColor="text1"/>
                <w:sz w:val="24"/>
                <w:szCs w:val="24"/>
              </w:rPr>
              <w:t xml:space="preserve">a given pressure altitude </w:t>
            </w:r>
          </w:p>
        </w:tc>
      </w:tr>
      <w:tr w:rsidR="00FB45C8" w:rsidRPr="002D36C3" w14:paraId="21D396D9" w14:textId="77777777" w:rsidTr="00E72898">
        <w:trPr>
          <w:gridAfter w:val="1"/>
          <w:wAfter w:w="142" w:type="dxa"/>
          <w:trHeight w:hRule="exact" w:val="567"/>
        </w:trPr>
        <w:tc>
          <w:tcPr>
            <w:tcW w:w="709" w:type="dxa"/>
            <w:shd w:val="clear" w:color="auto" w:fill="auto"/>
            <w:noWrap/>
            <w:vAlign w:val="center"/>
          </w:tcPr>
          <w:p w14:paraId="0632E170" w14:textId="30EF377B" w:rsidR="0037517E" w:rsidRPr="00E140E3" w:rsidRDefault="0037517E" w:rsidP="00FB45C8">
            <w:pPr>
              <w:ind w:right="33"/>
              <w:jc w:val="center"/>
              <w:rPr>
                <w:b w:val="0"/>
                <w:i/>
                <w:color w:val="000000" w:themeColor="text1"/>
                <w:sz w:val="24"/>
                <w:szCs w:val="24"/>
              </w:rPr>
            </w:pPr>
            <w:r w:rsidRPr="00E140E3">
              <w:rPr>
                <w:b w:val="0"/>
                <w:i/>
                <w:color w:val="000000" w:themeColor="text1"/>
                <w:sz w:val="24"/>
                <w:szCs w:val="24"/>
              </w:rPr>
              <w:t>θ</w:t>
            </w:r>
          </w:p>
        </w:tc>
        <w:tc>
          <w:tcPr>
            <w:tcW w:w="8788" w:type="dxa"/>
            <w:gridSpan w:val="2"/>
            <w:shd w:val="clear" w:color="auto" w:fill="auto"/>
            <w:noWrap/>
            <w:vAlign w:val="center"/>
          </w:tcPr>
          <w:p w14:paraId="68FF3650" w14:textId="42990A4F" w:rsidR="0037517E" w:rsidRPr="002D36C3" w:rsidRDefault="0037517E" w:rsidP="00E140E3">
            <w:pPr>
              <w:ind w:left="274"/>
              <w:jc w:val="left"/>
              <w:rPr>
                <w:b w:val="0"/>
                <w:color w:val="000000" w:themeColor="text1"/>
                <w:sz w:val="24"/>
                <w:szCs w:val="24"/>
              </w:rPr>
            </w:pPr>
            <w:r w:rsidRPr="002D36C3">
              <w:rPr>
                <w:b w:val="0"/>
                <w:color w:val="000000" w:themeColor="text1"/>
                <w:sz w:val="24"/>
                <w:szCs w:val="24"/>
              </w:rPr>
              <w:t xml:space="preserve">Atmospheric </w:t>
            </w:r>
            <w:r>
              <w:rPr>
                <w:b w:val="0"/>
                <w:color w:val="000000" w:themeColor="text1"/>
                <w:sz w:val="24"/>
                <w:szCs w:val="24"/>
              </w:rPr>
              <w:t>temperature</w:t>
            </w:r>
            <w:r w:rsidRPr="002D36C3">
              <w:rPr>
                <w:b w:val="0"/>
                <w:color w:val="000000" w:themeColor="text1"/>
                <w:sz w:val="24"/>
                <w:szCs w:val="24"/>
              </w:rPr>
              <w:t xml:space="preserve"> ratio (</w:t>
            </w:r>
            <w:r w:rsidR="003F2C40" w:rsidRPr="003F2C40">
              <w:rPr>
                <w:b w:val="0"/>
                <w:i/>
                <w:iCs/>
                <w:color w:val="000000" w:themeColor="text1"/>
                <w:sz w:val="24"/>
                <w:szCs w:val="24"/>
              </w:rPr>
              <w:t>static air temperature</w:t>
            </w:r>
            <w:r w:rsidRPr="003F2C40">
              <w:rPr>
                <w:b w:val="0"/>
                <w:i/>
                <w:iCs/>
                <w:color w:val="000000" w:themeColor="text1"/>
                <w:sz w:val="24"/>
                <w:szCs w:val="24"/>
              </w:rPr>
              <w:t>/</w:t>
            </w:r>
            <w:r w:rsidR="003F2C40" w:rsidRPr="003F2C40">
              <w:rPr>
                <w:b w:val="0"/>
                <w:i/>
                <w:iCs/>
                <w:color w:val="000000" w:themeColor="text1"/>
                <w:sz w:val="24"/>
                <w:szCs w:val="24"/>
              </w:rPr>
              <w:t>T</w:t>
            </w:r>
            <w:r w:rsidR="003F2C40" w:rsidRPr="003F2C40">
              <w:rPr>
                <w:b w:val="0"/>
                <w:i/>
                <w:iCs/>
                <w:color w:val="000000" w:themeColor="text1"/>
                <w:sz w:val="24"/>
                <w:szCs w:val="24"/>
                <w:vertAlign w:val="subscript"/>
              </w:rPr>
              <w:t>0</w:t>
            </w:r>
            <w:r w:rsidR="003F2C40" w:rsidRPr="003F2C40">
              <w:rPr>
                <w:b w:val="0"/>
                <w:i/>
                <w:iCs/>
                <w:color w:val="000000" w:themeColor="text1"/>
                <w:sz w:val="24"/>
                <w:szCs w:val="24"/>
              </w:rPr>
              <w:t>)</w:t>
            </w:r>
            <w:r w:rsidRPr="002D36C3">
              <w:rPr>
                <w:b w:val="0"/>
                <w:color w:val="000000" w:themeColor="text1"/>
                <w:sz w:val="24"/>
                <w:szCs w:val="24"/>
              </w:rPr>
              <w:t xml:space="preserve"> at </w:t>
            </w:r>
            <w:r>
              <w:rPr>
                <w:b w:val="0"/>
                <w:color w:val="000000" w:themeColor="text1"/>
                <w:sz w:val="24"/>
                <w:szCs w:val="24"/>
              </w:rPr>
              <w:t xml:space="preserve">a given pressure altitude </w:t>
            </w:r>
          </w:p>
        </w:tc>
      </w:tr>
      <w:tr w:rsidR="00CC5CF2" w:rsidRPr="002D36C3" w14:paraId="78946DF1" w14:textId="77777777" w:rsidTr="00E72898">
        <w:trPr>
          <w:gridAfter w:val="1"/>
          <w:wAfter w:w="142" w:type="dxa"/>
          <w:trHeight w:hRule="exact" w:val="567"/>
        </w:trPr>
        <w:tc>
          <w:tcPr>
            <w:tcW w:w="709" w:type="dxa"/>
            <w:shd w:val="clear" w:color="auto" w:fill="auto"/>
            <w:noWrap/>
            <w:vAlign w:val="center"/>
          </w:tcPr>
          <w:p w14:paraId="139DAC70" w14:textId="673F49C0" w:rsidR="00CC5CF2" w:rsidRPr="00E140E3" w:rsidRDefault="00CC5CF2" w:rsidP="00CC5CF2">
            <w:pPr>
              <w:ind w:right="33"/>
              <w:jc w:val="center"/>
              <w:rPr>
                <w:b w:val="0"/>
                <w:i/>
                <w:color w:val="000000" w:themeColor="text1"/>
                <w:sz w:val="24"/>
                <w:szCs w:val="24"/>
              </w:rPr>
            </w:pPr>
            <w:proofErr w:type="spellStart"/>
            <w:r w:rsidRPr="00E140E3">
              <w:rPr>
                <w:b w:val="0"/>
                <w:i/>
                <w:color w:val="000000" w:themeColor="text1"/>
                <w:sz w:val="24"/>
                <w:szCs w:val="24"/>
              </w:rPr>
              <w:t>θ</w:t>
            </w:r>
            <w:r>
              <w:rPr>
                <w:b w:val="0"/>
                <w:i/>
                <w:color w:val="000000" w:themeColor="text1"/>
                <w:sz w:val="24"/>
                <w:szCs w:val="24"/>
              </w:rPr>
              <w:t>c</w:t>
            </w:r>
            <w:proofErr w:type="spellEnd"/>
          </w:p>
        </w:tc>
        <w:tc>
          <w:tcPr>
            <w:tcW w:w="8788" w:type="dxa"/>
            <w:gridSpan w:val="2"/>
            <w:shd w:val="clear" w:color="auto" w:fill="auto"/>
            <w:noWrap/>
            <w:vAlign w:val="center"/>
          </w:tcPr>
          <w:p w14:paraId="22ECFC36" w14:textId="77560642" w:rsidR="00CC5CF2" w:rsidRPr="002D36C3" w:rsidRDefault="00CC5CF2" w:rsidP="00CC5CF2">
            <w:pPr>
              <w:ind w:left="631" w:hanging="357"/>
              <w:jc w:val="left"/>
              <w:rPr>
                <w:b w:val="0"/>
                <w:color w:val="000000" w:themeColor="text1"/>
                <w:sz w:val="24"/>
                <w:szCs w:val="24"/>
              </w:rPr>
            </w:pPr>
            <w:r>
              <w:rPr>
                <w:b w:val="0"/>
                <w:color w:val="000000" w:themeColor="text1"/>
                <w:sz w:val="24"/>
                <w:szCs w:val="24"/>
              </w:rPr>
              <w:t>Airfoil c</w:t>
            </w:r>
            <w:r w:rsidRPr="00CC5CF2">
              <w:rPr>
                <w:b w:val="0"/>
                <w:color w:val="000000" w:themeColor="text1"/>
                <w:sz w:val="24"/>
                <w:szCs w:val="24"/>
              </w:rPr>
              <w:t>amber line angle at leading edge [</w:t>
            </w:r>
            <w:r w:rsidRPr="00524CC6">
              <w:rPr>
                <w:b w:val="0"/>
                <w:color w:val="000000" w:themeColor="text1"/>
                <w:sz w:val="24"/>
                <w:szCs w:val="24"/>
                <w:vertAlign w:val="superscript"/>
              </w:rPr>
              <w:t>o</w:t>
            </w:r>
            <w:r w:rsidRPr="00CC5CF2">
              <w:rPr>
                <w:b w:val="0"/>
                <w:color w:val="000000" w:themeColor="text1"/>
                <w:sz w:val="24"/>
                <w:szCs w:val="24"/>
              </w:rPr>
              <w:t>]</w:t>
            </w:r>
          </w:p>
        </w:tc>
      </w:tr>
      <w:tr w:rsidR="00524CC6" w:rsidRPr="002D36C3" w14:paraId="73750264" w14:textId="77777777" w:rsidTr="00E72898">
        <w:trPr>
          <w:gridAfter w:val="1"/>
          <w:wAfter w:w="142" w:type="dxa"/>
          <w:trHeight w:hRule="exact" w:val="567"/>
        </w:trPr>
        <w:tc>
          <w:tcPr>
            <w:tcW w:w="709" w:type="dxa"/>
            <w:shd w:val="clear" w:color="auto" w:fill="auto"/>
            <w:noWrap/>
            <w:vAlign w:val="center"/>
          </w:tcPr>
          <w:p w14:paraId="6385C3E8" w14:textId="6D4909A5" w:rsidR="00524CC6" w:rsidRPr="00E140E3" w:rsidRDefault="00524CC6" w:rsidP="00CC5CF2">
            <w:pPr>
              <w:ind w:right="33"/>
              <w:jc w:val="center"/>
              <w:rPr>
                <w:b w:val="0"/>
                <w:i/>
                <w:color w:val="000000" w:themeColor="text1"/>
                <w:sz w:val="24"/>
                <w:szCs w:val="24"/>
              </w:rPr>
            </w:pPr>
            <w:r w:rsidRPr="009626D1">
              <w:rPr>
                <w:rFonts w:ascii="Symbol" w:hAnsi="Symbol"/>
                <w:i/>
                <w:iCs/>
              </w:rPr>
              <w:sym w:font="Symbol" w:char="F051"/>
            </w:r>
          </w:p>
        </w:tc>
        <w:tc>
          <w:tcPr>
            <w:tcW w:w="8788" w:type="dxa"/>
            <w:gridSpan w:val="2"/>
            <w:shd w:val="clear" w:color="auto" w:fill="auto"/>
            <w:noWrap/>
            <w:vAlign w:val="center"/>
          </w:tcPr>
          <w:p w14:paraId="1DB99425" w14:textId="54680676" w:rsidR="00524CC6" w:rsidRDefault="00524CC6" w:rsidP="00CC5CF2">
            <w:pPr>
              <w:ind w:left="631" w:hanging="357"/>
              <w:jc w:val="left"/>
              <w:rPr>
                <w:b w:val="0"/>
                <w:color w:val="000000" w:themeColor="text1"/>
                <w:sz w:val="24"/>
                <w:szCs w:val="24"/>
              </w:rPr>
            </w:pPr>
            <w:r>
              <w:rPr>
                <w:b w:val="0"/>
                <w:color w:val="000000" w:themeColor="text1"/>
                <w:sz w:val="24"/>
                <w:szCs w:val="24"/>
              </w:rPr>
              <w:t xml:space="preserve">Directivity angle of the sound source </w:t>
            </w:r>
            <w:r w:rsidRPr="00CC5CF2">
              <w:rPr>
                <w:b w:val="0"/>
                <w:color w:val="000000" w:themeColor="text1"/>
                <w:sz w:val="24"/>
                <w:szCs w:val="24"/>
              </w:rPr>
              <w:t>[</w:t>
            </w:r>
            <w:r w:rsidRPr="00524CC6">
              <w:rPr>
                <w:b w:val="0"/>
                <w:color w:val="000000" w:themeColor="text1"/>
                <w:sz w:val="24"/>
                <w:szCs w:val="24"/>
                <w:vertAlign w:val="superscript"/>
              </w:rPr>
              <w:t>o</w:t>
            </w:r>
            <w:r w:rsidRPr="00CC5CF2">
              <w:rPr>
                <w:b w:val="0"/>
                <w:color w:val="000000" w:themeColor="text1"/>
                <w:sz w:val="24"/>
                <w:szCs w:val="24"/>
              </w:rPr>
              <w:t>]</w:t>
            </w:r>
          </w:p>
        </w:tc>
      </w:tr>
      <w:tr w:rsidR="001A7CA6" w:rsidRPr="002D36C3" w14:paraId="00BA7830" w14:textId="77777777" w:rsidTr="00E72898">
        <w:trPr>
          <w:gridAfter w:val="1"/>
          <w:wAfter w:w="142" w:type="dxa"/>
          <w:trHeight w:hRule="exact" w:val="567"/>
        </w:trPr>
        <w:tc>
          <w:tcPr>
            <w:tcW w:w="709" w:type="dxa"/>
            <w:shd w:val="clear" w:color="auto" w:fill="auto"/>
            <w:noWrap/>
            <w:vAlign w:val="center"/>
          </w:tcPr>
          <w:p w14:paraId="0D48B787" w14:textId="0CA18A7B" w:rsidR="001A7CA6" w:rsidRPr="001A7CA6" w:rsidRDefault="001A7CA6" w:rsidP="00CC5CF2">
            <w:pPr>
              <w:ind w:right="33"/>
              <w:jc w:val="center"/>
              <w:rPr>
                <w:rFonts w:ascii="Symbol" w:hAnsi="Symbol"/>
                <w:i/>
                <w:iCs/>
              </w:rPr>
            </w:pPr>
            <w:r w:rsidRPr="001A7CA6">
              <w:rPr>
                <w:b w:val="0"/>
                <w:i/>
                <w:iCs/>
              </w:rPr>
              <w:t>ΔISA</w:t>
            </w:r>
          </w:p>
        </w:tc>
        <w:tc>
          <w:tcPr>
            <w:tcW w:w="8788" w:type="dxa"/>
            <w:gridSpan w:val="2"/>
            <w:shd w:val="clear" w:color="auto" w:fill="auto"/>
            <w:noWrap/>
            <w:vAlign w:val="center"/>
          </w:tcPr>
          <w:p w14:paraId="2D22DA1E" w14:textId="2653918A" w:rsidR="001A7CA6" w:rsidRDefault="001A7CA6" w:rsidP="001A7CA6">
            <w:pPr>
              <w:ind w:left="311" w:hanging="37"/>
              <w:jc w:val="left"/>
              <w:rPr>
                <w:b w:val="0"/>
                <w:sz w:val="24"/>
                <w:szCs w:val="24"/>
              </w:rPr>
            </w:pPr>
            <w:r>
              <w:rPr>
                <w:b w:val="0"/>
                <w:sz w:val="24"/>
                <w:szCs w:val="24"/>
              </w:rPr>
              <w:t>Temperature deviation from the temperature predicted by ICAO’ International Standard Atmosphere at a given pressure altitude (Hp)</w:t>
            </w:r>
          </w:p>
          <w:p w14:paraId="6F03296E" w14:textId="67595A0B" w:rsidR="00E72898" w:rsidRDefault="00E72898" w:rsidP="001A7CA6">
            <w:pPr>
              <w:ind w:left="311" w:hanging="37"/>
              <w:jc w:val="left"/>
              <w:rPr>
                <w:b w:val="0"/>
                <w:sz w:val="24"/>
                <w:szCs w:val="24"/>
              </w:rPr>
            </w:pPr>
          </w:p>
          <w:p w14:paraId="69E04637" w14:textId="77777777" w:rsidR="00E72898" w:rsidRDefault="00E72898" w:rsidP="001A7CA6">
            <w:pPr>
              <w:ind w:left="311" w:hanging="37"/>
              <w:jc w:val="left"/>
              <w:rPr>
                <w:b w:val="0"/>
                <w:sz w:val="24"/>
                <w:szCs w:val="24"/>
              </w:rPr>
            </w:pPr>
          </w:p>
          <w:p w14:paraId="540EEF41" w14:textId="5BFD79D0" w:rsidR="00E72898" w:rsidRDefault="00E72898" w:rsidP="001A7CA6">
            <w:pPr>
              <w:ind w:left="311" w:hanging="37"/>
              <w:jc w:val="left"/>
              <w:rPr>
                <w:b w:val="0"/>
                <w:sz w:val="24"/>
                <w:szCs w:val="24"/>
              </w:rPr>
            </w:pPr>
          </w:p>
          <w:p w14:paraId="2636FB4D" w14:textId="77777777" w:rsidR="00E72898" w:rsidRDefault="00E72898" w:rsidP="001A7CA6">
            <w:pPr>
              <w:ind w:left="311" w:hanging="37"/>
              <w:jc w:val="left"/>
              <w:rPr>
                <w:b w:val="0"/>
                <w:sz w:val="24"/>
                <w:szCs w:val="24"/>
              </w:rPr>
            </w:pPr>
          </w:p>
          <w:p w14:paraId="39B570F0" w14:textId="0F40344B" w:rsidR="00E72898" w:rsidRDefault="00E72898" w:rsidP="001A7CA6">
            <w:pPr>
              <w:ind w:left="311" w:hanging="37"/>
              <w:jc w:val="left"/>
              <w:rPr>
                <w:b w:val="0"/>
                <w:color w:val="000000" w:themeColor="text1"/>
                <w:sz w:val="24"/>
                <w:szCs w:val="24"/>
              </w:rPr>
            </w:pPr>
          </w:p>
        </w:tc>
      </w:tr>
      <w:tr w:rsidR="00E72898" w14:paraId="289E6DAE" w14:textId="77777777" w:rsidTr="00E72898">
        <w:trPr>
          <w:trHeight w:hRule="exact" w:val="567"/>
        </w:trPr>
        <w:tc>
          <w:tcPr>
            <w:tcW w:w="851" w:type="dxa"/>
            <w:gridSpan w:val="2"/>
            <w:shd w:val="clear" w:color="auto" w:fill="auto"/>
            <w:noWrap/>
            <w:vAlign w:val="center"/>
          </w:tcPr>
          <w:p w14:paraId="2AF49BEF" w14:textId="77777777" w:rsidR="00E72898" w:rsidRPr="001A7CA6" w:rsidRDefault="00E72898" w:rsidP="00E72898">
            <w:pPr>
              <w:ind w:right="33"/>
              <w:jc w:val="center"/>
              <w:rPr>
                <w:b w:val="0"/>
                <w:i/>
                <w:iCs/>
              </w:rPr>
            </w:pPr>
            <w:proofErr w:type="spellStart"/>
            <w:r>
              <w:rPr>
                <w:b w:val="0"/>
                <w:i/>
                <w:iCs/>
              </w:rPr>
              <w:t>Δ</w:t>
            </w:r>
            <w:r w:rsidRPr="00106D4D">
              <w:rPr>
                <w:b w:val="0"/>
                <w:i/>
                <w:iCs/>
              </w:rPr>
              <w:t>Ddiv</w:t>
            </w:r>
            <w:proofErr w:type="spellEnd"/>
          </w:p>
        </w:tc>
        <w:tc>
          <w:tcPr>
            <w:tcW w:w="8788" w:type="dxa"/>
            <w:gridSpan w:val="2"/>
            <w:shd w:val="clear" w:color="auto" w:fill="auto"/>
            <w:noWrap/>
            <w:vAlign w:val="center"/>
          </w:tcPr>
          <w:p w14:paraId="050EECC8" w14:textId="77777777" w:rsidR="00E72898" w:rsidRDefault="00E72898" w:rsidP="00E72898">
            <w:pPr>
              <w:ind w:left="174"/>
              <w:jc w:val="left"/>
              <w:rPr>
                <w:b w:val="0"/>
                <w:sz w:val="24"/>
                <w:szCs w:val="24"/>
              </w:rPr>
            </w:pPr>
            <w:r w:rsidRPr="00106D4D">
              <w:rPr>
                <w:b w:val="0"/>
                <w:sz w:val="24"/>
                <w:szCs w:val="24"/>
              </w:rPr>
              <w:t xml:space="preserve">Airplane total drag </w:t>
            </w:r>
            <w:r>
              <w:rPr>
                <w:b w:val="0"/>
                <w:sz w:val="24"/>
                <w:szCs w:val="24"/>
              </w:rPr>
              <w:t xml:space="preserve">percentual </w:t>
            </w:r>
            <w:r w:rsidRPr="00106D4D">
              <w:rPr>
                <w:b w:val="0"/>
                <w:sz w:val="24"/>
                <w:szCs w:val="24"/>
              </w:rPr>
              <w:t>increase due to compressibility effects near MMO</w:t>
            </w:r>
            <w:r>
              <w:rPr>
                <w:b w:val="0"/>
                <w:sz w:val="24"/>
                <w:szCs w:val="24"/>
              </w:rPr>
              <w:t xml:space="preserve"> [%]</w:t>
            </w:r>
          </w:p>
        </w:tc>
      </w:tr>
    </w:tbl>
    <w:p w14:paraId="1EEC9362" w14:textId="48A68503" w:rsidR="00D04E37" w:rsidRPr="003714DF" w:rsidRDefault="00992177" w:rsidP="00072D9B">
      <w:pPr>
        <w:spacing w:line="360" w:lineRule="auto"/>
        <w:jc w:val="center"/>
        <w:rPr>
          <w:b w:val="0"/>
          <w:bCs/>
          <w:sz w:val="36"/>
          <w:szCs w:val="32"/>
          <w:lang w:val="pt-BR"/>
        </w:rPr>
      </w:pPr>
      <w:r w:rsidRPr="00132C3A">
        <w:rPr>
          <w:b w:val="0"/>
          <w:sz w:val="24"/>
          <w:szCs w:val="24"/>
        </w:rPr>
        <w:br w:type="page"/>
      </w:r>
      <w:proofErr w:type="spellStart"/>
      <w:r w:rsidRPr="003714DF">
        <w:rPr>
          <w:sz w:val="36"/>
          <w:szCs w:val="32"/>
          <w:lang w:val="pt-BR"/>
        </w:rPr>
        <w:lastRenderedPageBreak/>
        <w:t>Sum</w:t>
      </w:r>
      <w:r w:rsidR="007F785C">
        <w:rPr>
          <w:sz w:val="36"/>
          <w:szCs w:val="32"/>
          <w:lang w:val="pt-BR"/>
        </w:rPr>
        <w:t>ary</w:t>
      </w:r>
      <w:proofErr w:type="spellEnd"/>
    </w:p>
    <w:bookmarkStart w:id="15" w:name="_GoBack"/>
    <w:bookmarkEnd w:id="15"/>
    <w:p w14:paraId="32B5F149" w14:textId="795C4F2D" w:rsidR="00F35EB5" w:rsidRDefault="00992177">
      <w:pPr>
        <w:pStyle w:val="Sumrio1"/>
        <w:tabs>
          <w:tab w:val="right" w:leader="dot" w:pos="9350"/>
        </w:tabs>
        <w:rPr>
          <w:rFonts w:asciiTheme="minorHAnsi" w:eastAsiaTheme="minorEastAsia" w:hAnsiTheme="minorHAnsi" w:cstheme="minorBidi"/>
          <w:bCs w:val="0"/>
          <w:caps w:val="0"/>
          <w:noProof/>
          <w:sz w:val="22"/>
          <w:szCs w:val="22"/>
          <w:lang w:eastAsia="en-US"/>
        </w:rPr>
      </w:pPr>
      <w:r>
        <w:rPr>
          <w:b/>
          <w:bCs w:val="0"/>
          <w:caps w:val="0"/>
          <w:lang w:val="pt-BR"/>
        </w:rPr>
        <w:fldChar w:fldCharType="begin"/>
      </w:r>
      <w:r>
        <w:rPr>
          <w:caps w:val="0"/>
          <w:lang w:val="pt-BR"/>
        </w:rPr>
        <w:instrText xml:space="preserve"> TOC \o "1-3" \h \z \u </w:instrText>
      </w:r>
      <w:r>
        <w:rPr>
          <w:b/>
          <w:bCs w:val="0"/>
          <w:caps w:val="0"/>
          <w:lang w:val="pt-BR"/>
        </w:rPr>
        <w:fldChar w:fldCharType="separate"/>
      </w:r>
      <w:hyperlink w:anchor="_Toc14856177" w:history="1">
        <w:r w:rsidR="00F35EB5" w:rsidRPr="00E34ACE">
          <w:rPr>
            <w:rStyle w:val="Hyperlink"/>
            <w:b/>
            <w:noProof/>
          </w:rPr>
          <w:t>1. Introduction</w:t>
        </w:r>
        <w:r w:rsidR="00F35EB5">
          <w:rPr>
            <w:noProof/>
            <w:webHidden/>
          </w:rPr>
          <w:tab/>
        </w:r>
        <w:r w:rsidR="00F35EB5">
          <w:rPr>
            <w:noProof/>
            <w:webHidden/>
          </w:rPr>
          <w:fldChar w:fldCharType="begin"/>
        </w:r>
        <w:r w:rsidR="00F35EB5">
          <w:rPr>
            <w:noProof/>
            <w:webHidden/>
          </w:rPr>
          <w:instrText xml:space="preserve"> PAGEREF _Toc14856177 \h </w:instrText>
        </w:r>
        <w:r w:rsidR="00F35EB5">
          <w:rPr>
            <w:noProof/>
            <w:webHidden/>
          </w:rPr>
        </w:r>
        <w:r w:rsidR="00F35EB5">
          <w:rPr>
            <w:noProof/>
            <w:webHidden/>
          </w:rPr>
          <w:fldChar w:fldCharType="separate"/>
        </w:r>
        <w:r w:rsidR="00F35EB5">
          <w:rPr>
            <w:noProof/>
            <w:webHidden/>
          </w:rPr>
          <w:t>24</w:t>
        </w:r>
        <w:r w:rsidR="00F35EB5">
          <w:rPr>
            <w:noProof/>
            <w:webHidden/>
          </w:rPr>
          <w:fldChar w:fldCharType="end"/>
        </w:r>
      </w:hyperlink>
    </w:p>
    <w:p w14:paraId="08F64FDF" w14:textId="52E30609" w:rsidR="00F35EB5" w:rsidRDefault="00F35EB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78" w:history="1">
        <w:r w:rsidRPr="00E34ACE">
          <w:rPr>
            <w:rStyle w:val="Hyperlink"/>
            <w:noProof/>
            <w:lang w:val="pt-BR"/>
          </w:rPr>
          <w:t>1.1</w:t>
        </w:r>
        <w:r>
          <w:rPr>
            <w:rFonts w:asciiTheme="minorHAnsi" w:eastAsiaTheme="minorEastAsia" w:hAnsiTheme="minorHAnsi" w:cstheme="minorBidi"/>
            <w:bCs w:val="0"/>
            <w:noProof/>
            <w:sz w:val="22"/>
            <w:szCs w:val="22"/>
            <w:lang w:eastAsia="en-US"/>
          </w:rPr>
          <w:tab/>
        </w:r>
        <w:r w:rsidRPr="00E34ACE">
          <w:rPr>
            <w:rStyle w:val="Hyperlink"/>
            <w:noProof/>
            <w:lang w:val="pt-BR"/>
          </w:rPr>
          <w:t>Aircraft Conceptual Design</w:t>
        </w:r>
        <w:r>
          <w:rPr>
            <w:noProof/>
            <w:webHidden/>
          </w:rPr>
          <w:tab/>
        </w:r>
        <w:r>
          <w:rPr>
            <w:noProof/>
            <w:webHidden/>
          </w:rPr>
          <w:fldChar w:fldCharType="begin"/>
        </w:r>
        <w:r>
          <w:rPr>
            <w:noProof/>
            <w:webHidden/>
          </w:rPr>
          <w:instrText xml:space="preserve"> PAGEREF _Toc14856178 \h </w:instrText>
        </w:r>
        <w:r>
          <w:rPr>
            <w:noProof/>
            <w:webHidden/>
          </w:rPr>
        </w:r>
        <w:r>
          <w:rPr>
            <w:noProof/>
            <w:webHidden/>
          </w:rPr>
          <w:fldChar w:fldCharType="separate"/>
        </w:r>
        <w:r>
          <w:rPr>
            <w:noProof/>
            <w:webHidden/>
          </w:rPr>
          <w:t>32</w:t>
        </w:r>
        <w:r>
          <w:rPr>
            <w:noProof/>
            <w:webHidden/>
          </w:rPr>
          <w:fldChar w:fldCharType="end"/>
        </w:r>
      </w:hyperlink>
    </w:p>
    <w:p w14:paraId="6C62C306" w14:textId="64CD6D1F" w:rsidR="00F35EB5" w:rsidRDefault="00F35EB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79" w:history="1">
        <w:r w:rsidRPr="00E34ACE">
          <w:rPr>
            <w:rStyle w:val="Hyperlink"/>
            <w:noProof/>
            <w:lang w:val="pt-BR"/>
          </w:rPr>
          <w:t>1.2</w:t>
        </w:r>
        <w:r>
          <w:rPr>
            <w:rFonts w:asciiTheme="minorHAnsi" w:eastAsiaTheme="minorEastAsia" w:hAnsiTheme="minorHAnsi" w:cstheme="minorBidi"/>
            <w:bCs w:val="0"/>
            <w:noProof/>
            <w:sz w:val="22"/>
            <w:szCs w:val="22"/>
            <w:lang w:eastAsia="en-US"/>
          </w:rPr>
          <w:tab/>
        </w:r>
        <w:r w:rsidRPr="00E34ACE">
          <w:rPr>
            <w:rStyle w:val="Hyperlink"/>
            <w:noProof/>
            <w:lang w:val="pt-BR"/>
          </w:rPr>
          <w:t>Objectives</w:t>
        </w:r>
        <w:r>
          <w:rPr>
            <w:noProof/>
            <w:webHidden/>
          </w:rPr>
          <w:tab/>
        </w:r>
        <w:r>
          <w:rPr>
            <w:noProof/>
            <w:webHidden/>
          </w:rPr>
          <w:fldChar w:fldCharType="begin"/>
        </w:r>
        <w:r>
          <w:rPr>
            <w:noProof/>
            <w:webHidden/>
          </w:rPr>
          <w:instrText xml:space="preserve"> PAGEREF _Toc14856179 \h </w:instrText>
        </w:r>
        <w:r>
          <w:rPr>
            <w:noProof/>
            <w:webHidden/>
          </w:rPr>
        </w:r>
        <w:r>
          <w:rPr>
            <w:noProof/>
            <w:webHidden/>
          </w:rPr>
          <w:fldChar w:fldCharType="separate"/>
        </w:r>
        <w:r>
          <w:rPr>
            <w:noProof/>
            <w:webHidden/>
          </w:rPr>
          <w:t>37</w:t>
        </w:r>
        <w:r>
          <w:rPr>
            <w:noProof/>
            <w:webHidden/>
          </w:rPr>
          <w:fldChar w:fldCharType="end"/>
        </w:r>
      </w:hyperlink>
    </w:p>
    <w:p w14:paraId="23E0B30B" w14:textId="393AE194" w:rsidR="00F35EB5" w:rsidRDefault="00F35EB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80" w:history="1">
        <w:r w:rsidRPr="00E34ACE">
          <w:rPr>
            <w:rStyle w:val="Hyperlink"/>
            <w:noProof/>
            <w:lang w:val="pt-BR"/>
          </w:rPr>
          <w:t>1.3</w:t>
        </w:r>
        <w:r>
          <w:rPr>
            <w:rFonts w:asciiTheme="minorHAnsi" w:eastAsiaTheme="minorEastAsia" w:hAnsiTheme="minorHAnsi" w:cstheme="minorBidi"/>
            <w:bCs w:val="0"/>
            <w:noProof/>
            <w:sz w:val="22"/>
            <w:szCs w:val="22"/>
            <w:lang w:eastAsia="en-US"/>
          </w:rPr>
          <w:tab/>
        </w:r>
        <w:r w:rsidRPr="00E34ACE">
          <w:rPr>
            <w:rStyle w:val="Hyperlink"/>
            <w:noProof/>
            <w:lang w:val="pt-BR"/>
          </w:rPr>
          <w:t>Research Contribution</w:t>
        </w:r>
        <w:r>
          <w:rPr>
            <w:noProof/>
            <w:webHidden/>
          </w:rPr>
          <w:tab/>
        </w:r>
        <w:r>
          <w:rPr>
            <w:noProof/>
            <w:webHidden/>
          </w:rPr>
          <w:fldChar w:fldCharType="begin"/>
        </w:r>
        <w:r>
          <w:rPr>
            <w:noProof/>
            <w:webHidden/>
          </w:rPr>
          <w:instrText xml:space="preserve"> PAGEREF _Toc14856180 \h </w:instrText>
        </w:r>
        <w:r>
          <w:rPr>
            <w:noProof/>
            <w:webHidden/>
          </w:rPr>
        </w:r>
        <w:r>
          <w:rPr>
            <w:noProof/>
            <w:webHidden/>
          </w:rPr>
          <w:fldChar w:fldCharType="separate"/>
        </w:r>
        <w:r>
          <w:rPr>
            <w:noProof/>
            <w:webHidden/>
          </w:rPr>
          <w:t>38</w:t>
        </w:r>
        <w:r>
          <w:rPr>
            <w:noProof/>
            <w:webHidden/>
          </w:rPr>
          <w:fldChar w:fldCharType="end"/>
        </w:r>
      </w:hyperlink>
    </w:p>
    <w:p w14:paraId="7E417C31" w14:textId="4EBC774F" w:rsidR="00F35EB5" w:rsidRDefault="00F35EB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81" w:history="1">
        <w:r w:rsidRPr="00E34ACE">
          <w:rPr>
            <w:rStyle w:val="Hyperlink"/>
            <w:noProof/>
            <w:lang w:val="pt-BR"/>
          </w:rPr>
          <w:t>1.4</w:t>
        </w:r>
        <w:r>
          <w:rPr>
            <w:rFonts w:asciiTheme="minorHAnsi" w:eastAsiaTheme="minorEastAsia" w:hAnsiTheme="minorHAnsi" w:cstheme="minorBidi"/>
            <w:bCs w:val="0"/>
            <w:noProof/>
            <w:sz w:val="22"/>
            <w:szCs w:val="22"/>
            <w:lang w:eastAsia="en-US"/>
          </w:rPr>
          <w:tab/>
        </w:r>
        <w:r w:rsidRPr="00E34ACE">
          <w:rPr>
            <w:rStyle w:val="Hyperlink"/>
            <w:noProof/>
            <w:lang w:val="pt-BR"/>
          </w:rPr>
          <w:t>Chapters Structure</w:t>
        </w:r>
        <w:r>
          <w:rPr>
            <w:noProof/>
            <w:webHidden/>
          </w:rPr>
          <w:tab/>
        </w:r>
        <w:r>
          <w:rPr>
            <w:noProof/>
            <w:webHidden/>
          </w:rPr>
          <w:fldChar w:fldCharType="begin"/>
        </w:r>
        <w:r>
          <w:rPr>
            <w:noProof/>
            <w:webHidden/>
          </w:rPr>
          <w:instrText xml:space="preserve"> PAGEREF _Toc14856181 \h </w:instrText>
        </w:r>
        <w:r>
          <w:rPr>
            <w:noProof/>
            <w:webHidden/>
          </w:rPr>
        </w:r>
        <w:r>
          <w:rPr>
            <w:noProof/>
            <w:webHidden/>
          </w:rPr>
          <w:fldChar w:fldCharType="separate"/>
        </w:r>
        <w:r>
          <w:rPr>
            <w:noProof/>
            <w:webHidden/>
          </w:rPr>
          <w:t>40</w:t>
        </w:r>
        <w:r>
          <w:rPr>
            <w:noProof/>
            <w:webHidden/>
          </w:rPr>
          <w:fldChar w:fldCharType="end"/>
        </w:r>
      </w:hyperlink>
    </w:p>
    <w:p w14:paraId="314663C8" w14:textId="75DB755D" w:rsidR="00F35EB5" w:rsidRDefault="00F35EB5">
      <w:pPr>
        <w:pStyle w:val="Sumrio1"/>
        <w:tabs>
          <w:tab w:val="left" w:pos="480"/>
          <w:tab w:val="right" w:leader="dot" w:pos="9350"/>
        </w:tabs>
        <w:rPr>
          <w:rFonts w:asciiTheme="minorHAnsi" w:eastAsiaTheme="minorEastAsia" w:hAnsiTheme="minorHAnsi" w:cstheme="minorBidi"/>
          <w:bCs w:val="0"/>
          <w:caps w:val="0"/>
          <w:noProof/>
          <w:sz w:val="22"/>
          <w:szCs w:val="22"/>
          <w:lang w:eastAsia="en-US"/>
        </w:rPr>
      </w:pPr>
      <w:hyperlink w:anchor="_Toc14856182" w:history="1">
        <w:r w:rsidRPr="00E34ACE">
          <w:rPr>
            <w:rStyle w:val="Hyperlink"/>
            <w:b/>
            <w:noProof/>
            <w:lang w:val="pt-BR"/>
          </w:rPr>
          <w:t>2.</w:t>
        </w:r>
        <w:r>
          <w:rPr>
            <w:rFonts w:asciiTheme="minorHAnsi" w:eastAsiaTheme="minorEastAsia" w:hAnsiTheme="minorHAnsi" w:cstheme="minorBidi"/>
            <w:bCs w:val="0"/>
            <w:caps w:val="0"/>
            <w:noProof/>
            <w:sz w:val="22"/>
            <w:szCs w:val="22"/>
            <w:lang w:eastAsia="en-US"/>
          </w:rPr>
          <w:tab/>
        </w:r>
        <w:r w:rsidRPr="00E34ACE">
          <w:rPr>
            <w:rStyle w:val="Hyperlink"/>
            <w:b/>
            <w:noProof/>
            <w:lang w:val="pt-BR"/>
          </w:rPr>
          <w:t>Literature Review</w:t>
        </w:r>
        <w:r>
          <w:rPr>
            <w:noProof/>
            <w:webHidden/>
          </w:rPr>
          <w:tab/>
        </w:r>
        <w:r>
          <w:rPr>
            <w:noProof/>
            <w:webHidden/>
          </w:rPr>
          <w:fldChar w:fldCharType="begin"/>
        </w:r>
        <w:r>
          <w:rPr>
            <w:noProof/>
            <w:webHidden/>
          </w:rPr>
          <w:instrText xml:space="preserve"> PAGEREF _Toc14856182 \h </w:instrText>
        </w:r>
        <w:r>
          <w:rPr>
            <w:noProof/>
            <w:webHidden/>
          </w:rPr>
        </w:r>
        <w:r>
          <w:rPr>
            <w:noProof/>
            <w:webHidden/>
          </w:rPr>
          <w:fldChar w:fldCharType="separate"/>
        </w:r>
        <w:r>
          <w:rPr>
            <w:noProof/>
            <w:webHidden/>
          </w:rPr>
          <w:t>41</w:t>
        </w:r>
        <w:r>
          <w:rPr>
            <w:noProof/>
            <w:webHidden/>
          </w:rPr>
          <w:fldChar w:fldCharType="end"/>
        </w:r>
      </w:hyperlink>
    </w:p>
    <w:p w14:paraId="746EAC6C" w14:textId="526E396B" w:rsidR="00F35EB5" w:rsidRDefault="00F35EB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83" w:history="1">
        <w:r w:rsidRPr="00E34ACE">
          <w:rPr>
            <w:rStyle w:val="Hyperlink"/>
            <w:noProof/>
          </w:rPr>
          <w:t>2.1</w:t>
        </w:r>
        <w:r>
          <w:rPr>
            <w:rFonts w:asciiTheme="minorHAnsi" w:eastAsiaTheme="minorEastAsia" w:hAnsiTheme="minorHAnsi" w:cstheme="minorBidi"/>
            <w:bCs w:val="0"/>
            <w:noProof/>
            <w:sz w:val="22"/>
            <w:szCs w:val="22"/>
            <w:lang w:eastAsia="en-US"/>
          </w:rPr>
          <w:tab/>
        </w:r>
        <w:r w:rsidRPr="00E34ACE">
          <w:rPr>
            <w:rStyle w:val="Hyperlink"/>
            <w:noProof/>
          </w:rPr>
          <w:t>Multidisciplinary Design Optimization</w:t>
        </w:r>
        <w:r>
          <w:rPr>
            <w:noProof/>
            <w:webHidden/>
          </w:rPr>
          <w:tab/>
        </w:r>
        <w:r>
          <w:rPr>
            <w:noProof/>
            <w:webHidden/>
          </w:rPr>
          <w:fldChar w:fldCharType="begin"/>
        </w:r>
        <w:r>
          <w:rPr>
            <w:noProof/>
            <w:webHidden/>
          </w:rPr>
          <w:instrText xml:space="preserve"> PAGEREF _Toc14856183 \h </w:instrText>
        </w:r>
        <w:r>
          <w:rPr>
            <w:noProof/>
            <w:webHidden/>
          </w:rPr>
        </w:r>
        <w:r>
          <w:rPr>
            <w:noProof/>
            <w:webHidden/>
          </w:rPr>
          <w:fldChar w:fldCharType="separate"/>
        </w:r>
        <w:r>
          <w:rPr>
            <w:noProof/>
            <w:webHidden/>
          </w:rPr>
          <w:t>41</w:t>
        </w:r>
        <w:r>
          <w:rPr>
            <w:noProof/>
            <w:webHidden/>
          </w:rPr>
          <w:fldChar w:fldCharType="end"/>
        </w:r>
      </w:hyperlink>
    </w:p>
    <w:p w14:paraId="54D990FC" w14:textId="2A8C30AD" w:rsidR="00F35EB5" w:rsidRDefault="00F35EB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84" w:history="1">
        <w:r w:rsidRPr="00E34ACE">
          <w:rPr>
            <w:rStyle w:val="Hyperlink"/>
            <w:noProof/>
          </w:rPr>
          <w:t>2.2</w:t>
        </w:r>
        <w:r>
          <w:rPr>
            <w:rFonts w:asciiTheme="minorHAnsi" w:eastAsiaTheme="minorEastAsia" w:hAnsiTheme="minorHAnsi" w:cstheme="minorBidi"/>
            <w:bCs w:val="0"/>
            <w:noProof/>
            <w:sz w:val="22"/>
            <w:szCs w:val="22"/>
            <w:lang w:eastAsia="en-US"/>
          </w:rPr>
          <w:tab/>
        </w:r>
        <w:r w:rsidRPr="00E34ACE">
          <w:rPr>
            <w:rStyle w:val="Hyperlink"/>
            <w:noProof/>
          </w:rPr>
          <w:t>Design Optimization Techniques</w:t>
        </w:r>
        <w:r>
          <w:rPr>
            <w:noProof/>
            <w:webHidden/>
          </w:rPr>
          <w:tab/>
        </w:r>
        <w:r>
          <w:rPr>
            <w:noProof/>
            <w:webHidden/>
          </w:rPr>
          <w:fldChar w:fldCharType="begin"/>
        </w:r>
        <w:r>
          <w:rPr>
            <w:noProof/>
            <w:webHidden/>
          </w:rPr>
          <w:instrText xml:space="preserve"> PAGEREF _Toc14856184 \h </w:instrText>
        </w:r>
        <w:r>
          <w:rPr>
            <w:noProof/>
            <w:webHidden/>
          </w:rPr>
        </w:r>
        <w:r>
          <w:rPr>
            <w:noProof/>
            <w:webHidden/>
          </w:rPr>
          <w:fldChar w:fldCharType="separate"/>
        </w:r>
        <w:r>
          <w:rPr>
            <w:noProof/>
            <w:webHidden/>
          </w:rPr>
          <w:t>49</w:t>
        </w:r>
        <w:r>
          <w:rPr>
            <w:noProof/>
            <w:webHidden/>
          </w:rPr>
          <w:fldChar w:fldCharType="end"/>
        </w:r>
      </w:hyperlink>
    </w:p>
    <w:p w14:paraId="399C0729" w14:textId="11A6D3AA" w:rsidR="00F35EB5" w:rsidRDefault="00F35EB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85" w:history="1">
        <w:r w:rsidRPr="00E34ACE">
          <w:rPr>
            <w:rStyle w:val="Hyperlink"/>
            <w:noProof/>
          </w:rPr>
          <w:t>2.3</w:t>
        </w:r>
        <w:r>
          <w:rPr>
            <w:rFonts w:asciiTheme="minorHAnsi" w:eastAsiaTheme="minorEastAsia" w:hAnsiTheme="minorHAnsi" w:cstheme="minorBidi"/>
            <w:bCs w:val="0"/>
            <w:noProof/>
            <w:sz w:val="22"/>
            <w:szCs w:val="22"/>
            <w:lang w:eastAsia="en-US"/>
          </w:rPr>
          <w:tab/>
        </w:r>
        <w:r w:rsidRPr="00E34ACE">
          <w:rPr>
            <w:rStyle w:val="Hyperlink"/>
            <w:noProof/>
          </w:rPr>
          <w:t>Air Transport Network Optimization</w:t>
        </w:r>
        <w:r>
          <w:rPr>
            <w:noProof/>
            <w:webHidden/>
          </w:rPr>
          <w:tab/>
        </w:r>
        <w:r>
          <w:rPr>
            <w:noProof/>
            <w:webHidden/>
          </w:rPr>
          <w:fldChar w:fldCharType="begin"/>
        </w:r>
        <w:r>
          <w:rPr>
            <w:noProof/>
            <w:webHidden/>
          </w:rPr>
          <w:instrText xml:space="preserve"> PAGEREF _Toc14856185 \h </w:instrText>
        </w:r>
        <w:r>
          <w:rPr>
            <w:noProof/>
            <w:webHidden/>
          </w:rPr>
        </w:r>
        <w:r>
          <w:rPr>
            <w:noProof/>
            <w:webHidden/>
          </w:rPr>
          <w:fldChar w:fldCharType="separate"/>
        </w:r>
        <w:r>
          <w:rPr>
            <w:noProof/>
            <w:webHidden/>
          </w:rPr>
          <w:t>56</w:t>
        </w:r>
        <w:r>
          <w:rPr>
            <w:noProof/>
            <w:webHidden/>
          </w:rPr>
          <w:fldChar w:fldCharType="end"/>
        </w:r>
      </w:hyperlink>
    </w:p>
    <w:p w14:paraId="31CB9426" w14:textId="21743278" w:rsidR="00F35EB5" w:rsidRDefault="00F35EB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86" w:history="1">
        <w:r w:rsidRPr="00E34ACE">
          <w:rPr>
            <w:rStyle w:val="Hyperlink"/>
            <w:noProof/>
          </w:rPr>
          <w:t>2.4</w:t>
        </w:r>
        <w:r>
          <w:rPr>
            <w:rFonts w:asciiTheme="minorHAnsi" w:eastAsiaTheme="minorEastAsia" w:hAnsiTheme="minorHAnsi" w:cstheme="minorBidi"/>
            <w:bCs w:val="0"/>
            <w:noProof/>
            <w:sz w:val="22"/>
            <w:szCs w:val="22"/>
            <w:lang w:eastAsia="en-US"/>
          </w:rPr>
          <w:tab/>
        </w:r>
        <w:r w:rsidRPr="00E34ACE">
          <w:rPr>
            <w:rStyle w:val="Hyperlink"/>
            <w:noProof/>
          </w:rPr>
          <w:t>Integrated Aircraft and Network Optimization</w:t>
        </w:r>
        <w:r>
          <w:rPr>
            <w:noProof/>
            <w:webHidden/>
          </w:rPr>
          <w:tab/>
        </w:r>
        <w:r>
          <w:rPr>
            <w:noProof/>
            <w:webHidden/>
          </w:rPr>
          <w:fldChar w:fldCharType="begin"/>
        </w:r>
        <w:r>
          <w:rPr>
            <w:noProof/>
            <w:webHidden/>
          </w:rPr>
          <w:instrText xml:space="preserve"> PAGEREF _Toc14856186 \h </w:instrText>
        </w:r>
        <w:r>
          <w:rPr>
            <w:noProof/>
            <w:webHidden/>
          </w:rPr>
        </w:r>
        <w:r>
          <w:rPr>
            <w:noProof/>
            <w:webHidden/>
          </w:rPr>
          <w:fldChar w:fldCharType="separate"/>
        </w:r>
        <w:r>
          <w:rPr>
            <w:noProof/>
            <w:webHidden/>
          </w:rPr>
          <w:t>60</w:t>
        </w:r>
        <w:r>
          <w:rPr>
            <w:noProof/>
            <w:webHidden/>
          </w:rPr>
          <w:fldChar w:fldCharType="end"/>
        </w:r>
      </w:hyperlink>
    </w:p>
    <w:p w14:paraId="69FF50FD" w14:textId="56D92482" w:rsidR="00F35EB5" w:rsidRDefault="00F35EB5">
      <w:pPr>
        <w:pStyle w:val="Sumrio1"/>
        <w:tabs>
          <w:tab w:val="left" w:pos="480"/>
          <w:tab w:val="right" w:leader="dot" w:pos="9350"/>
        </w:tabs>
        <w:rPr>
          <w:rFonts w:asciiTheme="minorHAnsi" w:eastAsiaTheme="minorEastAsia" w:hAnsiTheme="minorHAnsi" w:cstheme="minorBidi"/>
          <w:bCs w:val="0"/>
          <w:caps w:val="0"/>
          <w:noProof/>
          <w:sz w:val="22"/>
          <w:szCs w:val="22"/>
          <w:lang w:eastAsia="en-US"/>
        </w:rPr>
      </w:pPr>
      <w:hyperlink w:anchor="_Toc14856187" w:history="1">
        <w:r w:rsidRPr="00E34ACE">
          <w:rPr>
            <w:rStyle w:val="Hyperlink"/>
            <w:b/>
            <w:noProof/>
            <w:lang w:val="pt-BR"/>
          </w:rPr>
          <w:t>3.</w:t>
        </w:r>
        <w:r>
          <w:rPr>
            <w:rFonts w:asciiTheme="minorHAnsi" w:eastAsiaTheme="minorEastAsia" w:hAnsiTheme="minorHAnsi" w:cstheme="minorBidi"/>
            <w:bCs w:val="0"/>
            <w:caps w:val="0"/>
            <w:noProof/>
            <w:sz w:val="22"/>
            <w:szCs w:val="22"/>
            <w:lang w:eastAsia="en-US"/>
          </w:rPr>
          <w:tab/>
        </w:r>
        <w:r w:rsidRPr="00E34ACE">
          <w:rPr>
            <w:rStyle w:val="Hyperlink"/>
            <w:b/>
            <w:noProof/>
            <w:lang w:val="pt-BR"/>
          </w:rPr>
          <w:t>Methodology</w:t>
        </w:r>
        <w:r>
          <w:rPr>
            <w:noProof/>
            <w:webHidden/>
          </w:rPr>
          <w:tab/>
        </w:r>
        <w:r>
          <w:rPr>
            <w:noProof/>
            <w:webHidden/>
          </w:rPr>
          <w:fldChar w:fldCharType="begin"/>
        </w:r>
        <w:r>
          <w:rPr>
            <w:noProof/>
            <w:webHidden/>
          </w:rPr>
          <w:instrText xml:space="preserve"> PAGEREF _Toc14856187 \h </w:instrText>
        </w:r>
        <w:r>
          <w:rPr>
            <w:noProof/>
            <w:webHidden/>
          </w:rPr>
        </w:r>
        <w:r>
          <w:rPr>
            <w:noProof/>
            <w:webHidden/>
          </w:rPr>
          <w:fldChar w:fldCharType="separate"/>
        </w:r>
        <w:r>
          <w:rPr>
            <w:noProof/>
            <w:webHidden/>
          </w:rPr>
          <w:t>63</w:t>
        </w:r>
        <w:r>
          <w:rPr>
            <w:noProof/>
            <w:webHidden/>
          </w:rPr>
          <w:fldChar w:fldCharType="end"/>
        </w:r>
      </w:hyperlink>
    </w:p>
    <w:p w14:paraId="02D2FC4A" w14:textId="72BE057F" w:rsidR="00F35EB5" w:rsidRDefault="00F35EB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88" w:history="1">
        <w:r w:rsidRPr="00E34ACE">
          <w:rPr>
            <w:rStyle w:val="Hyperlink"/>
            <w:noProof/>
          </w:rPr>
          <w:t>3.1</w:t>
        </w:r>
        <w:r>
          <w:rPr>
            <w:rFonts w:asciiTheme="minorHAnsi" w:eastAsiaTheme="minorEastAsia" w:hAnsiTheme="minorHAnsi" w:cstheme="minorBidi"/>
            <w:bCs w:val="0"/>
            <w:noProof/>
            <w:sz w:val="22"/>
            <w:szCs w:val="22"/>
            <w:lang w:eastAsia="en-US"/>
          </w:rPr>
          <w:tab/>
        </w:r>
        <w:r w:rsidRPr="00E34ACE">
          <w:rPr>
            <w:rStyle w:val="Hyperlink"/>
            <w:noProof/>
          </w:rPr>
          <w:t>The Aircraft Framework</w:t>
        </w:r>
        <w:r>
          <w:rPr>
            <w:noProof/>
            <w:webHidden/>
          </w:rPr>
          <w:tab/>
        </w:r>
        <w:r>
          <w:rPr>
            <w:noProof/>
            <w:webHidden/>
          </w:rPr>
          <w:fldChar w:fldCharType="begin"/>
        </w:r>
        <w:r>
          <w:rPr>
            <w:noProof/>
            <w:webHidden/>
          </w:rPr>
          <w:instrText xml:space="preserve"> PAGEREF _Toc14856188 \h </w:instrText>
        </w:r>
        <w:r>
          <w:rPr>
            <w:noProof/>
            <w:webHidden/>
          </w:rPr>
        </w:r>
        <w:r>
          <w:rPr>
            <w:noProof/>
            <w:webHidden/>
          </w:rPr>
          <w:fldChar w:fldCharType="separate"/>
        </w:r>
        <w:r>
          <w:rPr>
            <w:noProof/>
            <w:webHidden/>
          </w:rPr>
          <w:t>73</w:t>
        </w:r>
        <w:r>
          <w:rPr>
            <w:noProof/>
            <w:webHidden/>
          </w:rPr>
          <w:fldChar w:fldCharType="end"/>
        </w:r>
      </w:hyperlink>
    </w:p>
    <w:p w14:paraId="73255874" w14:textId="3BE35D79" w:rsidR="00F35EB5" w:rsidRDefault="00F35EB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89" w:history="1">
        <w:r w:rsidRPr="00E34ACE">
          <w:rPr>
            <w:rStyle w:val="Hyperlink"/>
            <w:noProof/>
          </w:rPr>
          <w:t>3.1.1</w:t>
        </w:r>
        <w:r>
          <w:rPr>
            <w:rFonts w:asciiTheme="minorHAnsi" w:eastAsiaTheme="minorEastAsia" w:hAnsiTheme="minorHAnsi" w:cstheme="minorBidi"/>
            <w:b w:val="0"/>
            <w:noProof/>
            <w:sz w:val="22"/>
            <w:szCs w:val="22"/>
            <w:lang w:eastAsia="en-US"/>
          </w:rPr>
          <w:tab/>
        </w:r>
        <w:r w:rsidRPr="00E34ACE">
          <w:rPr>
            <w:rStyle w:val="Hyperlink"/>
            <w:noProof/>
          </w:rPr>
          <w:t>MTOW and OEW Estimation</w:t>
        </w:r>
        <w:r>
          <w:rPr>
            <w:noProof/>
            <w:webHidden/>
          </w:rPr>
          <w:tab/>
        </w:r>
        <w:r>
          <w:rPr>
            <w:noProof/>
            <w:webHidden/>
          </w:rPr>
          <w:fldChar w:fldCharType="begin"/>
        </w:r>
        <w:r>
          <w:rPr>
            <w:noProof/>
            <w:webHidden/>
          </w:rPr>
          <w:instrText xml:space="preserve"> PAGEREF _Toc14856189 \h </w:instrText>
        </w:r>
        <w:r>
          <w:rPr>
            <w:noProof/>
            <w:webHidden/>
          </w:rPr>
        </w:r>
        <w:r>
          <w:rPr>
            <w:noProof/>
            <w:webHidden/>
          </w:rPr>
          <w:fldChar w:fldCharType="separate"/>
        </w:r>
        <w:r>
          <w:rPr>
            <w:noProof/>
            <w:webHidden/>
          </w:rPr>
          <w:t>74</w:t>
        </w:r>
        <w:r>
          <w:rPr>
            <w:noProof/>
            <w:webHidden/>
          </w:rPr>
          <w:fldChar w:fldCharType="end"/>
        </w:r>
      </w:hyperlink>
    </w:p>
    <w:p w14:paraId="7ABF5579" w14:textId="065F7FA8" w:rsidR="00F35EB5" w:rsidRDefault="00F35EB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90" w:history="1">
        <w:r w:rsidRPr="00E34ACE">
          <w:rPr>
            <w:rStyle w:val="Hyperlink"/>
            <w:noProof/>
          </w:rPr>
          <w:t>3.1.2</w:t>
        </w:r>
        <w:r>
          <w:rPr>
            <w:rFonts w:asciiTheme="minorHAnsi" w:eastAsiaTheme="minorEastAsia" w:hAnsiTheme="minorHAnsi" w:cstheme="minorBidi"/>
            <w:b w:val="0"/>
            <w:noProof/>
            <w:sz w:val="22"/>
            <w:szCs w:val="22"/>
            <w:lang w:eastAsia="en-US"/>
          </w:rPr>
          <w:tab/>
        </w:r>
        <w:r w:rsidRPr="00E34ACE">
          <w:rPr>
            <w:rStyle w:val="Hyperlink"/>
            <w:noProof/>
          </w:rPr>
          <w:t>Aerodynamics</w:t>
        </w:r>
        <w:r>
          <w:rPr>
            <w:noProof/>
            <w:webHidden/>
          </w:rPr>
          <w:tab/>
        </w:r>
        <w:r>
          <w:rPr>
            <w:noProof/>
            <w:webHidden/>
          </w:rPr>
          <w:fldChar w:fldCharType="begin"/>
        </w:r>
        <w:r>
          <w:rPr>
            <w:noProof/>
            <w:webHidden/>
          </w:rPr>
          <w:instrText xml:space="preserve"> PAGEREF _Toc14856190 \h </w:instrText>
        </w:r>
        <w:r>
          <w:rPr>
            <w:noProof/>
            <w:webHidden/>
          </w:rPr>
        </w:r>
        <w:r>
          <w:rPr>
            <w:noProof/>
            <w:webHidden/>
          </w:rPr>
          <w:fldChar w:fldCharType="separate"/>
        </w:r>
        <w:r>
          <w:rPr>
            <w:noProof/>
            <w:webHidden/>
          </w:rPr>
          <w:t>83</w:t>
        </w:r>
        <w:r>
          <w:rPr>
            <w:noProof/>
            <w:webHidden/>
          </w:rPr>
          <w:fldChar w:fldCharType="end"/>
        </w:r>
      </w:hyperlink>
    </w:p>
    <w:p w14:paraId="193EF321" w14:textId="0F4824D4" w:rsidR="00F35EB5" w:rsidRDefault="00F35EB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91" w:history="1">
        <w:r w:rsidRPr="00E34ACE">
          <w:rPr>
            <w:rStyle w:val="Hyperlink"/>
            <w:noProof/>
          </w:rPr>
          <w:t>3.1.3</w:t>
        </w:r>
        <w:r>
          <w:rPr>
            <w:rFonts w:asciiTheme="minorHAnsi" w:eastAsiaTheme="minorEastAsia" w:hAnsiTheme="minorHAnsi" w:cstheme="minorBidi"/>
            <w:b w:val="0"/>
            <w:noProof/>
            <w:sz w:val="22"/>
            <w:szCs w:val="22"/>
            <w:lang w:eastAsia="en-US"/>
          </w:rPr>
          <w:tab/>
        </w:r>
        <w:r w:rsidRPr="00E34ACE">
          <w:rPr>
            <w:rStyle w:val="Hyperlink"/>
            <w:noProof/>
          </w:rPr>
          <w:t>Propulsion</w:t>
        </w:r>
        <w:r>
          <w:rPr>
            <w:noProof/>
            <w:webHidden/>
          </w:rPr>
          <w:tab/>
        </w:r>
        <w:r>
          <w:rPr>
            <w:noProof/>
            <w:webHidden/>
          </w:rPr>
          <w:fldChar w:fldCharType="begin"/>
        </w:r>
        <w:r>
          <w:rPr>
            <w:noProof/>
            <w:webHidden/>
          </w:rPr>
          <w:instrText xml:space="preserve"> PAGEREF _Toc14856191 \h </w:instrText>
        </w:r>
        <w:r>
          <w:rPr>
            <w:noProof/>
            <w:webHidden/>
          </w:rPr>
        </w:r>
        <w:r>
          <w:rPr>
            <w:noProof/>
            <w:webHidden/>
          </w:rPr>
          <w:fldChar w:fldCharType="separate"/>
        </w:r>
        <w:r>
          <w:rPr>
            <w:noProof/>
            <w:webHidden/>
          </w:rPr>
          <w:t>88</w:t>
        </w:r>
        <w:r>
          <w:rPr>
            <w:noProof/>
            <w:webHidden/>
          </w:rPr>
          <w:fldChar w:fldCharType="end"/>
        </w:r>
      </w:hyperlink>
    </w:p>
    <w:p w14:paraId="1F01E952" w14:textId="54D75316" w:rsidR="00F35EB5" w:rsidRDefault="00F35EB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92" w:history="1">
        <w:r w:rsidRPr="00E34ACE">
          <w:rPr>
            <w:rStyle w:val="Hyperlink"/>
            <w:noProof/>
          </w:rPr>
          <w:t>3.1.4</w:t>
        </w:r>
        <w:r>
          <w:rPr>
            <w:rFonts w:asciiTheme="minorHAnsi" w:eastAsiaTheme="minorEastAsia" w:hAnsiTheme="minorHAnsi" w:cstheme="minorBidi"/>
            <w:b w:val="0"/>
            <w:noProof/>
            <w:sz w:val="22"/>
            <w:szCs w:val="22"/>
            <w:lang w:eastAsia="en-US"/>
          </w:rPr>
          <w:tab/>
        </w:r>
        <w:r w:rsidRPr="00E34ACE">
          <w:rPr>
            <w:rStyle w:val="Hyperlink"/>
            <w:noProof/>
          </w:rPr>
          <w:t>Noise</w:t>
        </w:r>
        <w:r>
          <w:rPr>
            <w:noProof/>
            <w:webHidden/>
          </w:rPr>
          <w:tab/>
        </w:r>
        <w:r>
          <w:rPr>
            <w:noProof/>
            <w:webHidden/>
          </w:rPr>
          <w:fldChar w:fldCharType="begin"/>
        </w:r>
        <w:r>
          <w:rPr>
            <w:noProof/>
            <w:webHidden/>
          </w:rPr>
          <w:instrText xml:space="preserve"> PAGEREF _Toc14856192 \h </w:instrText>
        </w:r>
        <w:r>
          <w:rPr>
            <w:noProof/>
            <w:webHidden/>
          </w:rPr>
        </w:r>
        <w:r>
          <w:rPr>
            <w:noProof/>
            <w:webHidden/>
          </w:rPr>
          <w:fldChar w:fldCharType="separate"/>
        </w:r>
        <w:r>
          <w:rPr>
            <w:noProof/>
            <w:webHidden/>
          </w:rPr>
          <w:t>90</w:t>
        </w:r>
        <w:r>
          <w:rPr>
            <w:noProof/>
            <w:webHidden/>
          </w:rPr>
          <w:fldChar w:fldCharType="end"/>
        </w:r>
      </w:hyperlink>
    </w:p>
    <w:p w14:paraId="2760A856" w14:textId="794B0122" w:rsidR="00F35EB5" w:rsidRDefault="00F35EB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93" w:history="1">
        <w:r w:rsidRPr="00E34ACE">
          <w:rPr>
            <w:rStyle w:val="Hyperlink"/>
            <w:noProof/>
          </w:rPr>
          <w:t>3.1.5</w:t>
        </w:r>
        <w:r>
          <w:rPr>
            <w:rFonts w:asciiTheme="minorHAnsi" w:eastAsiaTheme="minorEastAsia" w:hAnsiTheme="minorHAnsi" w:cstheme="minorBidi"/>
            <w:b w:val="0"/>
            <w:noProof/>
            <w:sz w:val="22"/>
            <w:szCs w:val="22"/>
            <w:lang w:eastAsia="en-US"/>
          </w:rPr>
          <w:tab/>
        </w:r>
        <w:r w:rsidRPr="00E34ACE">
          <w:rPr>
            <w:rStyle w:val="Hyperlink"/>
            <w:noProof/>
          </w:rPr>
          <w:t>Airplane Design Performance Check</w:t>
        </w:r>
        <w:r>
          <w:rPr>
            <w:noProof/>
            <w:webHidden/>
          </w:rPr>
          <w:tab/>
        </w:r>
        <w:r>
          <w:rPr>
            <w:noProof/>
            <w:webHidden/>
          </w:rPr>
          <w:fldChar w:fldCharType="begin"/>
        </w:r>
        <w:r>
          <w:rPr>
            <w:noProof/>
            <w:webHidden/>
          </w:rPr>
          <w:instrText xml:space="preserve"> PAGEREF _Toc14856193 \h </w:instrText>
        </w:r>
        <w:r>
          <w:rPr>
            <w:noProof/>
            <w:webHidden/>
          </w:rPr>
        </w:r>
        <w:r>
          <w:rPr>
            <w:noProof/>
            <w:webHidden/>
          </w:rPr>
          <w:fldChar w:fldCharType="separate"/>
        </w:r>
        <w:r>
          <w:rPr>
            <w:noProof/>
            <w:webHidden/>
          </w:rPr>
          <w:t>92</w:t>
        </w:r>
        <w:r>
          <w:rPr>
            <w:noProof/>
            <w:webHidden/>
          </w:rPr>
          <w:fldChar w:fldCharType="end"/>
        </w:r>
      </w:hyperlink>
    </w:p>
    <w:p w14:paraId="4226B1E6" w14:textId="5DFCE701" w:rsidR="00F35EB5" w:rsidRDefault="00F35EB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94" w:history="1">
        <w:r w:rsidRPr="00E34ACE">
          <w:rPr>
            <w:rStyle w:val="Hyperlink"/>
            <w:noProof/>
          </w:rPr>
          <w:t>3.2</w:t>
        </w:r>
        <w:r>
          <w:rPr>
            <w:rFonts w:asciiTheme="minorHAnsi" w:eastAsiaTheme="minorEastAsia" w:hAnsiTheme="minorHAnsi" w:cstheme="minorBidi"/>
            <w:bCs w:val="0"/>
            <w:noProof/>
            <w:sz w:val="22"/>
            <w:szCs w:val="22"/>
            <w:lang w:eastAsia="en-US"/>
          </w:rPr>
          <w:tab/>
        </w:r>
        <w:r w:rsidRPr="00E34ACE">
          <w:rPr>
            <w:rStyle w:val="Hyperlink"/>
            <w:noProof/>
          </w:rPr>
          <w:t>Network Framework</w:t>
        </w:r>
        <w:r>
          <w:rPr>
            <w:noProof/>
            <w:webHidden/>
          </w:rPr>
          <w:tab/>
        </w:r>
        <w:r>
          <w:rPr>
            <w:noProof/>
            <w:webHidden/>
          </w:rPr>
          <w:fldChar w:fldCharType="begin"/>
        </w:r>
        <w:r>
          <w:rPr>
            <w:noProof/>
            <w:webHidden/>
          </w:rPr>
          <w:instrText xml:space="preserve"> PAGEREF _Toc14856194 \h </w:instrText>
        </w:r>
        <w:r>
          <w:rPr>
            <w:noProof/>
            <w:webHidden/>
          </w:rPr>
        </w:r>
        <w:r>
          <w:rPr>
            <w:noProof/>
            <w:webHidden/>
          </w:rPr>
          <w:fldChar w:fldCharType="separate"/>
        </w:r>
        <w:r>
          <w:rPr>
            <w:noProof/>
            <w:webHidden/>
          </w:rPr>
          <w:t>98</w:t>
        </w:r>
        <w:r>
          <w:rPr>
            <w:noProof/>
            <w:webHidden/>
          </w:rPr>
          <w:fldChar w:fldCharType="end"/>
        </w:r>
      </w:hyperlink>
    </w:p>
    <w:p w14:paraId="6183A968" w14:textId="3D8DEEE4" w:rsidR="00F35EB5" w:rsidRDefault="00F35EB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95" w:history="1">
        <w:r w:rsidRPr="00E34ACE">
          <w:rPr>
            <w:rStyle w:val="Hyperlink"/>
            <w:noProof/>
          </w:rPr>
          <w:t>3.2.1</w:t>
        </w:r>
        <w:r>
          <w:rPr>
            <w:rFonts w:asciiTheme="minorHAnsi" w:eastAsiaTheme="minorEastAsia" w:hAnsiTheme="minorHAnsi" w:cstheme="minorBidi"/>
            <w:b w:val="0"/>
            <w:noProof/>
            <w:sz w:val="22"/>
            <w:szCs w:val="22"/>
            <w:lang w:eastAsia="en-US"/>
          </w:rPr>
          <w:tab/>
        </w:r>
        <w:r w:rsidRPr="00E34ACE">
          <w:rPr>
            <w:rStyle w:val="Hyperlink"/>
            <w:noProof/>
          </w:rPr>
          <w:t>Network Optimization</w:t>
        </w:r>
        <w:r>
          <w:rPr>
            <w:noProof/>
            <w:webHidden/>
          </w:rPr>
          <w:tab/>
        </w:r>
        <w:r>
          <w:rPr>
            <w:noProof/>
            <w:webHidden/>
          </w:rPr>
          <w:fldChar w:fldCharType="begin"/>
        </w:r>
        <w:r>
          <w:rPr>
            <w:noProof/>
            <w:webHidden/>
          </w:rPr>
          <w:instrText xml:space="preserve"> PAGEREF _Toc14856195 \h </w:instrText>
        </w:r>
        <w:r>
          <w:rPr>
            <w:noProof/>
            <w:webHidden/>
          </w:rPr>
        </w:r>
        <w:r>
          <w:rPr>
            <w:noProof/>
            <w:webHidden/>
          </w:rPr>
          <w:fldChar w:fldCharType="separate"/>
        </w:r>
        <w:r>
          <w:rPr>
            <w:noProof/>
            <w:webHidden/>
          </w:rPr>
          <w:t>99</w:t>
        </w:r>
        <w:r>
          <w:rPr>
            <w:noProof/>
            <w:webHidden/>
          </w:rPr>
          <w:fldChar w:fldCharType="end"/>
        </w:r>
      </w:hyperlink>
    </w:p>
    <w:p w14:paraId="1306E75B" w14:textId="055B334E" w:rsidR="00F35EB5" w:rsidRDefault="00F35EB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96" w:history="1">
        <w:r w:rsidRPr="00E34ACE">
          <w:rPr>
            <w:rStyle w:val="Hyperlink"/>
            <w:noProof/>
          </w:rPr>
          <w:t>3.2.2</w:t>
        </w:r>
        <w:r>
          <w:rPr>
            <w:rFonts w:asciiTheme="minorHAnsi" w:eastAsiaTheme="minorEastAsia" w:hAnsiTheme="minorHAnsi" w:cstheme="minorBidi"/>
            <w:b w:val="0"/>
            <w:noProof/>
            <w:sz w:val="22"/>
            <w:szCs w:val="22"/>
            <w:lang w:eastAsia="en-US"/>
          </w:rPr>
          <w:tab/>
        </w:r>
        <w:r w:rsidRPr="00E34ACE">
          <w:rPr>
            <w:rStyle w:val="Hyperlink"/>
            <w:noProof/>
          </w:rPr>
          <w:t>Mission Performance</w:t>
        </w:r>
        <w:r>
          <w:rPr>
            <w:noProof/>
            <w:webHidden/>
          </w:rPr>
          <w:tab/>
        </w:r>
        <w:r>
          <w:rPr>
            <w:noProof/>
            <w:webHidden/>
          </w:rPr>
          <w:fldChar w:fldCharType="begin"/>
        </w:r>
        <w:r>
          <w:rPr>
            <w:noProof/>
            <w:webHidden/>
          </w:rPr>
          <w:instrText xml:space="preserve"> PAGEREF _Toc14856196 \h </w:instrText>
        </w:r>
        <w:r>
          <w:rPr>
            <w:noProof/>
            <w:webHidden/>
          </w:rPr>
        </w:r>
        <w:r>
          <w:rPr>
            <w:noProof/>
            <w:webHidden/>
          </w:rPr>
          <w:fldChar w:fldCharType="separate"/>
        </w:r>
        <w:r>
          <w:rPr>
            <w:noProof/>
            <w:webHidden/>
          </w:rPr>
          <w:t>101</w:t>
        </w:r>
        <w:r>
          <w:rPr>
            <w:noProof/>
            <w:webHidden/>
          </w:rPr>
          <w:fldChar w:fldCharType="end"/>
        </w:r>
      </w:hyperlink>
    </w:p>
    <w:p w14:paraId="0AE6491B" w14:textId="54138A5F" w:rsidR="00F35EB5" w:rsidRDefault="00F35EB5">
      <w:pPr>
        <w:pStyle w:val="Sumrio3"/>
        <w:tabs>
          <w:tab w:val="left" w:pos="960"/>
          <w:tab w:val="right" w:leader="dot" w:pos="9350"/>
        </w:tabs>
        <w:rPr>
          <w:rFonts w:asciiTheme="minorHAnsi" w:eastAsiaTheme="minorEastAsia" w:hAnsiTheme="minorHAnsi" w:cstheme="minorBidi"/>
          <w:b w:val="0"/>
          <w:noProof/>
          <w:sz w:val="22"/>
          <w:szCs w:val="22"/>
          <w:lang w:eastAsia="en-US"/>
        </w:rPr>
      </w:pPr>
      <w:hyperlink w:anchor="_Toc14856197" w:history="1">
        <w:r w:rsidRPr="00E34ACE">
          <w:rPr>
            <w:rStyle w:val="Hyperlink"/>
            <w:noProof/>
          </w:rPr>
          <w:t>3.2.3</w:t>
        </w:r>
        <w:r>
          <w:rPr>
            <w:rFonts w:asciiTheme="minorHAnsi" w:eastAsiaTheme="minorEastAsia" w:hAnsiTheme="minorHAnsi" w:cstheme="minorBidi"/>
            <w:b w:val="0"/>
            <w:noProof/>
            <w:sz w:val="22"/>
            <w:szCs w:val="22"/>
            <w:lang w:eastAsia="en-US"/>
          </w:rPr>
          <w:tab/>
        </w:r>
        <w:r w:rsidRPr="00E34ACE">
          <w:rPr>
            <w:rStyle w:val="Hyperlink"/>
            <w:noProof/>
          </w:rPr>
          <w:t>Network Economics</w:t>
        </w:r>
        <w:r>
          <w:rPr>
            <w:noProof/>
            <w:webHidden/>
          </w:rPr>
          <w:tab/>
        </w:r>
        <w:r>
          <w:rPr>
            <w:noProof/>
            <w:webHidden/>
          </w:rPr>
          <w:fldChar w:fldCharType="begin"/>
        </w:r>
        <w:r>
          <w:rPr>
            <w:noProof/>
            <w:webHidden/>
          </w:rPr>
          <w:instrText xml:space="preserve"> PAGEREF _Toc14856197 \h </w:instrText>
        </w:r>
        <w:r>
          <w:rPr>
            <w:noProof/>
            <w:webHidden/>
          </w:rPr>
        </w:r>
        <w:r>
          <w:rPr>
            <w:noProof/>
            <w:webHidden/>
          </w:rPr>
          <w:fldChar w:fldCharType="separate"/>
        </w:r>
        <w:r>
          <w:rPr>
            <w:noProof/>
            <w:webHidden/>
          </w:rPr>
          <w:t>101</w:t>
        </w:r>
        <w:r>
          <w:rPr>
            <w:noProof/>
            <w:webHidden/>
          </w:rPr>
          <w:fldChar w:fldCharType="end"/>
        </w:r>
      </w:hyperlink>
    </w:p>
    <w:p w14:paraId="3F8F4961" w14:textId="3015EC9E" w:rsidR="00F35EB5" w:rsidRDefault="00F35EB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98" w:history="1">
        <w:r w:rsidRPr="00E34ACE">
          <w:rPr>
            <w:rStyle w:val="Hyperlink"/>
            <w:noProof/>
          </w:rPr>
          <w:t>3.3</w:t>
        </w:r>
        <w:r>
          <w:rPr>
            <w:rFonts w:asciiTheme="minorHAnsi" w:eastAsiaTheme="minorEastAsia" w:hAnsiTheme="minorHAnsi" w:cstheme="minorBidi"/>
            <w:bCs w:val="0"/>
            <w:noProof/>
            <w:sz w:val="22"/>
            <w:szCs w:val="22"/>
            <w:lang w:eastAsia="en-US"/>
          </w:rPr>
          <w:tab/>
        </w:r>
        <w:r w:rsidRPr="00E34ACE">
          <w:rPr>
            <w:rStyle w:val="Hyperlink"/>
            <w:noProof/>
          </w:rPr>
          <w:t>Optimization Module</w:t>
        </w:r>
        <w:r>
          <w:rPr>
            <w:noProof/>
            <w:webHidden/>
          </w:rPr>
          <w:tab/>
        </w:r>
        <w:r>
          <w:rPr>
            <w:noProof/>
            <w:webHidden/>
          </w:rPr>
          <w:fldChar w:fldCharType="begin"/>
        </w:r>
        <w:r>
          <w:rPr>
            <w:noProof/>
            <w:webHidden/>
          </w:rPr>
          <w:instrText xml:space="preserve"> PAGEREF _Toc14856198 \h </w:instrText>
        </w:r>
        <w:r>
          <w:rPr>
            <w:noProof/>
            <w:webHidden/>
          </w:rPr>
        </w:r>
        <w:r>
          <w:rPr>
            <w:noProof/>
            <w:webHidden/>
          </w:rPr>
          <w:fldChar w:fldCharType="separate"/>
        </w:r>
        <w:r>
          <w:rPr>
            <w:noProof/>
            <w:webHidden/>
          </w:rPr>
          <w:t>101</w:t>
        </w:r>
        <w:r>
          <w:rPr>
            <w:noProof/>
            <w:webHidden/>
          </w:rPr>
          <w:fldChar w:fldCharType="end"/>
        </w:r>
      </w:hyperlink>
    </w:p>
    <w:p w14:paraId="76FEED65" w14:textId="44296843" w:rsidR="00F35EB5" w:rsidRDefault="00F35EB5">
      <w:pPr>
        <w:pStyle w:val="Sumrio2"/>
        <w:tabs>
          <w:tab w:val="left" w:pos="960"/>
          <w:tab w:val="right" w:leader="dot" w:pos="9350"/>
        </w:tabs>
        <w:rPr>
          <w:rFonts w:asciiTheme="minorHAnsi" w:eastAsiaTheme="minorEastAsia" w:hAnsiTheme="minorHAnsi" w:cstheme="minorBidi"/>
          <w:bCs w:val="0"/>
          <w:noProof/>
          <w:sz w:val="22"/>
          <w:szCs w:val="22"/>
          <w:lang w:eastAsia="en-US"/>
        </w:rPr>
      </w:pPr>
      <w:hyperlink w:anchor="_Toc14856199" w:history="1">
        <w:r w:rsidRPr="00E34ACE">
          <w:rPr>
            <w:rStyle w:val="Hyperlink"/>
            <w:noProof/>
          </w:rPr>
          <w:t>3.4</w:t>
        </w:r>
        <w:r>
          <w:rPr>
            <w:rFonts w:asciiTheme="minorHAnsi" w:eastAsiaTheme="minorEastAsia" w:hAnsiTheme="minorHAnsi" w:cstheme="minorBidi"/>
            <w:bCs w:val="0"/>
            <w:noProof/>
            <w:sz w:val="22"/>
            <w:szCs w:val="22"/>
            <w:lang w:eastAsia="en-US"/>
          </w:rPr>
          <w:tab/>
        </w:r>
        <w:r w:rsidRPr="00E34ACE">
          <w:rPr>
            <w:rStyle w:val="Hyperlink"/>
            <w:noProof/>
          </w:rPr>
          <w:t>The Aircraft Database Approach</w:t>
        </w:r>
        <w:r>
          <w:rPr>
            <w:noProof/>
            <w:webHidden/>
          </w:rPr>
          <w:tab/>
        </w:r>
        <w:r>
          <w:rPr>
            <w:noProof/>
            <w:webHidden/>
          </w:rPr>
          <w:fldChar w:fldCharType="begin"/>
        </w:r>
        <w:r>
          <w:rPr>
            <w:noProof/>
            <w:webHidden/>
          </w:rPr>
          <w:instrText xml:space="preserve"> PAGEREF _Toc14856199 \h </w:instrText>
        </w:r>
        <w:r>
          <w:rPr>
            <w:noProof/>
            <w:webHidden/>
          </w:rPr>
        </w:r>
        <w:r>
          <w:rPr>
            <w:noProof/>
            <w:webHidden/>
          </w:rPr>
          <w:fldChar w:fldCharType="separate"/>
        </w:r>
        <w:r>
          <w:rPr>
            <w:noProof/>
            <w:webHidden/>
          </w:rPr>
          <w:t>102</w:t>
        </w:r>
        <w:r>
          <w:rPr>
            <w:noProof/>
            <w:webHidden/>
          </w:rPr>
          <w:fldChar w:fldCharType="end"/>
        </w:r>
      </w:hyperlink>
    </w:p>
    <w:p w14:paraId="2CE62FC2" w14:textId="3E4BDFA4" w:rsidR="00F35EB5" w:rsidRDefault="00F35EB5">
      <w:pPr>
        <w:pStyle w:val="Sumrio1"/>
        <w:tabs>
          <w:tab w:val="left" w:pos="480"/>
          <w:tab w:val="right" w:leader="dot" w:pos="9350"/>
        </w:tabs>
        <w:rPr>
          <w:rFonts w:asciiTheme="minorHAnsi" w:eastAsiaTheme="minorEastAsia" w:hAnsiTheme="minorHAnsi" w:cstheme="minorBidi"/>
          <w:bCs w:val="0"/>
          <w:caps w:val="0"/>
          <w:noProof/>
          <w:sz w:val="22"/>
          <w:szCs w:val="22"/>
          <w:lang w:eastAsia="en-US"/>
        </w:rPr>
      </w:pPr>
      <w:hyperlink w:anchor="_Toc14856200" w:history="1">
        <w:r w:rsidRPr="00E34ACE">
          <w:rPr>
            <w:rStyle w:val="Hyperlink"/>
            <w:b/>
            <w:noProof/>
            <w:lang w:val="pt-BR"/>
          </w:rPr>
          <w:t>4.</w:t>
        </w:r>
        <w:r>
          <w:rPr>
            <w:rFonts w:asciiTheme="minorHAnsi" w:eastAsiaTheme="minorEastAsia" w:hAnsiTheme="minorHAnsi" w:cstheme="minorBidi"/>
            <w:bCs w:val="0"/>
            <w:caps w:val="0"/>
            <w:noProof/>
            <w:sz w:val="22"/>
            <w:szCs w:val="22"/>
            <w:lang w:eastAsia="en-US"/>
          </w:rPr>
          <w:tab/>
        </w:r>
        <w:r w:rsidRPr="00E34ACE">
          <w:rPr>
            <w:rStyle w:val="Hyperlink"/>
            <w:b/>
            <w:noProof/>
            <w:lang w:val="pt-BR"/>
          </w:rPr>
          <w:t>Simulation and Dicussions</w:t>
        </w:r>
        <w:r>
          <w:rPr>
            <w:noProof/>
            <w:webHidden/>
          </w:rPr>
          <w:tab/>
        </w:r>
        <w:r>
          <w:rPr>
            <w:noProof/>
            <w:webHidden/>
          </w:rPr>
          <w:fldChar w:fldCharType="begin"/>
        </w:r>
        <w:r>
          <w:rPr>
            <w:noProof/>
            <w:webHidden/>
          </w:rPr>
          <w:instrText xml:space="preserve"> PAGEREF _Toc14856200 \h </w:instrText>
        </w:r>
        <w:r>
          <w:rPr>
            <w:noProof/>
            <w:webHidden/>
          </w:rPr>
        </w:r>
        <w:r>
          <w:rPr>
            <w:noProof/>
            <w:webHidden/>
          </w:rPr>
          <w:fldChar w:fldCharType="separate"/>
        </w:r>
        <w:r>
          <w:rPr>
            <w:noProof/>
            <w:webHidden/>
          </w:rPr>
          <w:t>102</w:t>
        </w:r>
        <w:r>
          <w:rPr>
            <w:noProof/>
            <w:webHidden/>
          </w:rPr>
          <w:fldChar w:fldCharType="end"/>
        </w:r>
      </w:hyperlink>
    </w:p>
    <w:p w14:paraId="15C2E6E4" w14:textId="6428EAAA" w:rsidR="00F35EB5" w:rsidRDefault="00F35EB5">
      <w:pPr>
        <w:pStyle w:val="Sumrio1"/>
        <w:tabs>
          <w:tab w:val="left" w:pos="480"/>
          <w:tab w:val="right" w:leader="dot" w:pos="9350"/>
        </w:tabs>
        <w:rPr>
          <w:rFonts w:asciiTheme="minorHAnsi" w:eastAsiaTheme="minorEastAsia" w:hAnsiTheme="minorHAnsi" w:cstheme="minorBidi"/>
          <w:bCs w:val="0"/>
          <w:caps w:val="0"/>
          <w:noProof/>
          <w:sz w:val="22"/>
          <w:szCs w:val="22"/>
          <w:lang w:eastAsia="en-US"/>
        </w:rPr>
      </w:pPr>
      <w:hyperlink w:anchor="_Toc14856201" w:history="1">
        <w:r w:rsidRPr="00E34ACE">
          <w:rPr>
            <w:rStyle w:val="Hyperlink"/>
            <w:b/>
            <w:noProof/>
            <w:lang w:val="pt-BR"/>
          </w:rPr>
          <w:t>5.</w:t>
        </w:r>
        <w:r>
          <w:rPr>
            <w:rFonts w:asciiTheme="minorHAnsi" w:eastAsiaTheme="minorEastAsia" w:hAnsiTheme="minorHAnsi" w:cstheme="minorBidi"/>
            <w:bCs w:val="0"/>
            <w:caps w:val="0"/>
            <w:noProof/>
            <w:sz w:val="22"/>
            <w:szCs w:val="22"/>
            <w:lang w:eastAsia="en-US"/>
          </w:rPr>
          <w:tab/>
        </w:r>
        <w:r w:rsidRPr="00E34ACE">
          <w:rPr>
            <w:rStyle w:val="Hyperlink"/>
            <w:b/>
            <w:noProof/>
            <w:lang w:val="pt-BR"/>
          </w:rPr>
          <w:t>Conclusions</w:t>
        </w:r>
        <w:r>
          <w:rPr>
            <w:noProof/>
            <w:webHidden/>
          </w:rPr>
          <w:tab/>
        </w:r>
        <w:r>
          <w:rPr>
            <w:noProof/>
            <w:webHidden/>
          </w:rPr>
          <w:fldChar w:fldCharType="begin"/>
        </w:r>
        <w:r>
          <w:rPr>
            <w:noProof/>
            <w:webHidden/>
          </w:rPr>
          <w:instrText xml:space="preserve"> PAGEREF _Toc14856201 \h </w:instrText>
        </w:r>
        <w:r>
          <w:rPr>
            <w:noProof/>
            <w:webHidden/>
          </w:rPr>
        </w:r>
        <w:r>
          <w:rPr>
            <w:noProof/>
            <w:webHidden/>
          </w:rPr>
          <w:fldChar w:fldCharType="separate"/>
        </w:r>
        <w:r>
          <w:rPr>
            <w:noProof/>
            <w:webHidden/>
          </w:rPr>
          <w:t>102</w:t>
        </w:r>
        <w:r>
          <w:rPr>
            <w:noProof/>
            <w:webHidden/>
          </w:rPr>
          <w:fldChar w:fldCharType="end"/>
        </w:r>
      </w:hyperlink>
    </w:p>
    <w:p w14:paraId="71208241" w14:textId="6D37C910" w:rsidR="00F35EB5" w:rsidRDefault="00F35EB5">
      <w:pPr>
        <w:pStyle w:val="Sumrio1"/>
        <w:tabs>
          <w:tab w:val="left" w:pos="480"/>
          <w:tab w:val="right" w:leader="dot" w:pos="9350"/>
        </w:tabs>
        <w:rPr>
          <w:rFonts w:asciiTheme="minorHAnsi" w:eastAsiaTheme="minorEastAsia" w:hAnsiTheme="minorHAnsi" w:cstheme="minorBidi"/>
          <w:bCs w:val="0"/>
          <w:caps w:val="0"/>
          <w:noProof/>
          <w:sz w:val="22"/>
          <w:szCs w:val="22"/>
          <w:lang w:eastAsia="en-US"/>
        </w:rPr>
      </w:pPr>
      <w:hyperlink w:anchor="_Toc14856202" w:history="1">
        <w:r w:rsidRPr="00E34ACE">
          <w:rPr>
            <w:rStyle w:val="Hyperlink"/>
            <w:b/>
            <w:noProof/>
            <w:lang w:val="pt-BR"/>
          </w:rPr>
          <w:t>6.</w:t>
        </w:r>
        <w:r>
          <w:rPr>
            <w:rFonts w:asciiTheme="minorHAnsi" w:eastAsiaTheme="minorEastAsia" w:hAnsiTheme="minorHAnsi" w:cstheme="minorBidi"/>
            <w:bCs w:val="0"/>
            <w:caps w:val="0"/>
            <w:noProof/>
            <w:sz w:val="22"/>
            <w:szCs w:val="22"/>
            <w:lang w:eastAsia="en-US"/>
          </w:rPr>
          <w:tab/>
        </w:r>
        <w:r w:rsidRPr="00E34ACE">
          <w:rPr>
            <w:rStyle w:val="Hyperlink"/>
            <w:b/>
            <w:noProof/>
            <w:lang w:val="pt-BR"/>
          </w:rPr>
          <w:t>Future Research Developments</w:t>
        </w:r>
        <w:r>
          <w:rPr>
            <w:noProof/>
            <w:webHidden/>
          </w:rPr>
          <w:tab/>
        </w:r>
        <w:r>
          <w:rPr>
            <w:noProof/>
            <w:webHidden/>
          </w:rPr>
          <w:fldChar w:fldCharType="begin"/>
        </w:r>
        <w:r>
          <w:rPr>
            <w:noProof/>
            <w:webHidden/>
          </w:rPr>
          <w:instrText xml:space="preserve"> PAGEREF _Toc14856202 \h </w:instrText>
        </w:r>
        <w:r>
          <w:rPr>
            <w:noProof/>
            <w:webHidden/>
          </w:rPr>
        </w:r>
        <w:r>
          <w:rPr>
            <w:noProof/>
            <w:webHidden/>
          </w:rPr>
          <w:fldChar w:fldCharType="separate"/>
        </w:r>
        <w:r>
          <w:rPr>
            <w:noProof/>
            <w:webHidden/>
          </w:rPr>
          <w:t>102</w:t>
        </w:r>
        <w:r>
          <w:rPr>
            <w:noProof/>
            <w:webHidden/>
          </w:rPr>
          <w:fldChar w:fldCharType="end"/>
        </w:r>
      </w:hyperlink>
    </w:p>
    <w:p w14:paraId="0731F81E" w14:textId="0E352A6E" w:rsidR="00F35EB5" w:rsidRDefault="00F35EB5">
      <w:pPr>
        <w:pStyle w:val="Sumrio1"/>
        <w:tabs>
          <w:tab w:val="right" w:leader="dot" w:pos="9350"/>
        </w:tabs>
        <w:rPr>
          <w:rFonts w:asciiTheme="minorHAnsi" w:eastAsiaTheme="minorEastAsia" w:hAnsiTheme="minorHAnsi" w:cstheme="minorBidi"/>
          <w:bCs w:val="0"/>
          <w:caps w:val="0"/>
          <w:noProof/>
          <w:sz w:val="22"/>
          <w:szCs w:val="22"/>
          <w:lang w:eastAsia="en-US"/>
        </w:rPr>
      </w:pPr>
      <w:hyperlink w:anchor="_Toc14856203" w:history="1">
        <w:r w:rsidRPr="00E34ACE">
          <w:rPr>
            <w:rStyle w:val="Hyperlink"/>
            <w:b/>
            <w:noProof/>
            <w:lang w:val="pt-BR"/>
          </w:rPr>
          <w:t>References</w:t>
        </w:r>
        <w:r>
          <w:rPr>
            <w:noProof/>
            <w:webHidden/>
          </w:rPr>
          <w:tab/>
        </w:r>
        <w:r>
          <w:rPr>
            <w:noProof/>
            <w:webHidden/>
          </w:rPr>
          <w:fldChar w:fldCharType="begin"/>
        </w:r>
        <w:r>
          <w:rPr>
            <w:noProof/>
            <w:webHidden/>
          </w:rPr>
          <w:instrText xml:space="preserve"> PAGEREF _Toc14856203 \h </w:instrText>
        </w:r>
        <w:r>
          <w:rPr>
            <w:noProof/>
            <w:webHidden/>
          </w:rPr>
        </w:r>
        <w:r>
          <w:rPr>
            <w:noProof/>
            <w:webHidden/>
          </w:rPr>
          <w:fldChar w:fldCharType="separate"/>
        </w:r>
        <w:r>
          <w:rPr>
            <w:noProof/>
            <w:webHidden/>
          </w:rPr>
          <w:t>104</w:t>
        </w:r>
        <w:r>
          <w:rPr>
            <w:noProof/>
            <w:webHidden/>
          </w:rPr>
          <w:fldChar w:fldCharType="end"/>
        </w:r>
      </w:hyperlink>
    </w:p>
    <w:p w14:paraId="23085E28" w14:textId="25398A75" w:rsidR="00F35EB5" w:rsidRDefault="00F35EB5">
      <w:pPr>
        <w:pStyle w:val="Sumrio1"/>
        <w:tabs>
          <w:tab w:val="right" w:leader="dot" w:pos="9350"/>
        </w:tabs>
        <w:rPr>
          <w:rFonts w:asciiTheme="minorHAnsi" w:eastAsiaTheme="minorEastAsia" w:hAnsiTheme="minorHAnsi" w:cstheme="minorBidi"/>
          <w:bCs w:val="0"/>
          <w:caps w:val="0"/>
          <w:noProof/>
          <w:sz w:val="22"/>
          <w:szCs w:val="22"/>
          <w:lang w:eastAsia="en-US"/>
        </w:rPr>
      </w:pPr>
      <w:hyperlink w:anchor="_Toc14856204" w:history="1">
        <w:r w:rsidRPr="00E34ACE">
          <w:rPr>
            <w:rStyle w:val="Hyperlink"/>
            <w:noProof/>
            <w:lang w:val="pt-BR"/>
          </w:rPr>
          <w:t>Appendix A</w:t>
        </w:r>
        <w:r>
          <w:rPr>
            <w:noProof/>
            <w:webHidden/>
          </w:rPr>
          <w:tab/>
        </w:r>
        <w:r>
          <w:rPr>
            <w:noProof/>
            <w:webHidden/>
          </w:rPr>
          <w:fldChar w:fldCharType="begin"/>
        </w:r>
        <w:r>
          <w:rPr>
            <w:noProof/>
            <w:webHidden/>
          </w:rPr>
          <w:instrText xml:space="preserve"> PAGEREF _Toc14856204 \h </w:instrText>
        </w:r>
        <w:r>
          <w:rPr>
            <w:noProof/>
            <w:webHidden/>
          </w:rPr>
        </w:r>
        <w:r>
          <w:rPr>
            <w:noProof/>
            <w:webHidden/>
          </w:rPr>
          <w:fldChar w:fldCharType="separate"/>
        </w:r>
        <w:r>
          <w:rPr>
            <w:noProof/>
            <w:webHidden/>
          </w:rPr>
          <w:t>113</w:t>
        </w:r>
        <w:r>
          <w:rPr>
            <w:noProof/>
            <w:webHidden/>
          </w:rPr>
          <w:fldChar w:fldCharType="end"/>
        </w:r>
      </w:hyperlink>
    </w:p>
    <w:p w14:paraId="4EF88E89" w14:textId="6BBC5280" w:rsidR="007F785C" w:rsidRPr="003723F0" w:rsidRDefault="00992177" w:rsidP="008B12FC">
      <w:pPr>
        <w:pStyle w:val="Ttulo1"/>
        <w:spacing w:before="0" w:after="0" w:line="360" w:lineRule="auto"/>
        <w:jc w:val="left"/>
        <w:rPr>
          <w:b/>
          <w:kern w:val="0"/>
          <w:sz w:val="36"/>
          <w:szCs w:val="32"/>
          <w:lang w:eastAsia="pt-BR"/>
        </w:rPr>
      </w:pPr>
      <w:r>
        <w:rPr>
          <w:caps/>
          <w:lang w:val="pt-BR"/>
        </w:rPr>
        <w:lastRenderedPageBreak/>
        <w:fldChar w:fldCharType="end"/>
      </w:r>
      <w:bookmarkStart w:id="16" w:name="_Toc14856177"/>
      <w:r w:rsidR="008B12FC" w:rsidRPr="003723F0">
        <w:rPr>
          <w:b/>
          <w:kern w:val="0"/>
          <w:sz w:val="36"/>
          <w:szCs w:val="32"/>
          <w:lang w:eastAsia="pt-BR"/>
        </w:rPr>
        <w:t>1. I</w:t>
      </w:r>
      <w:r w:rsidR="007F785C" w:rsidRPr="003723F0">
        <w:rPr>
          <w:b/>
          <w:kern w:val="0"/>
          <w:sz w:val="36"/>
          <w:szCs w:val="32"/>
          <w:lang w:eastAsia="pt-BR"/>
        </w:rPr>
        <w:t>ntroduction</w:t>
      </w:r>
      <w:bookmarkEnd w:id="16"/>
    </w:p>
    <w:p w14:paraId="3080F4EA" w14:textId="77777777" w:rsidR="00E71E67" w:rsidRDefault="00E71E67" w:rsidP="005D569F">
      <w:pPr>
        <w:spacing w:line="360" w:lineRule="auto"/>
        <w:ind w:firstLine="289"/>
        <w:rPr>
          <w:b w:val="0"/>
          <w:color w:val="000000" w:themeColor="text1"/>
          <w:sz w:val="24"/>
          <w:szCs w:val="24"/>
        </w:rPr>
      </w:pPr>
    </w:p>
    <w:p w14:paraId="5E4071FF" w14:textId="52E285F1" w:rsidR="00766A35" w:rsidRPr="00F50307" w:rsidRDefault="004B7379" w:rsidP="005D569F">
      <w:pPr>
        <w:spacing w:line="360" w:lineRule="auto"/>
        <w:ind w:firstLine="289"/>
        <w:rPr>
          <w:b w:val="0"/>
          <w:color w:val="000000" w:themeColor="text1"/>
          <w:sz w:val="24"/>
          <w:szCs w:val="24"/>
        </w:rPr>
      </w:pPr>
      <w:r w:rsidRPr="00F50307">
        <w:rPr>
          <w:b w:val="0"/>
          <w:color w:val="000000" w:themeColor="text1"/>
          <w:sz w:val="24"/>
          <w:szCs w:val="24"/>
        </w:rPr>
        <w:t xml:space="preserve">According to </w:t>
      </w:r>
      <w:r w:rsidR="00C60FBF" w:rsidRPr="00F50307">
        <w:rPr>
          <w:b w:val="0"/>
          <w:color w:val="000000" w:themeColor="text1"/>
          <w:sz w:val="24"/>
          <w:szCs w:val="24"/>
        </w:rPr>
        <w:t xml:space="preserve">the International Air Transport </w:t>
      </w:r>
      <w:r w:rsidR="00C60FBF" w:rsidRPr="00DF22BB">
        <w:rPr>
          <w:b w:val="0"/>
          <w:color w:val="000000" w:themeColor="text1"/>
          <w:sz w:val="24"/>
          <w:szCs w:val="24"/>
        </w:rPr>
        <w:t>Association</w:t>
      </w:r>
      <w:r w:rsidR="00022317">
        <w:rPr>
          <w:b w:val="0"/>
          <w:color w:val="000000" w:themeColor="text1"/>
          <w:sz w:val="24"/>
          <w:szCs w:val="24"/>
        </w:rPr>
        <w:t xml:space="preserve"> (IATA)</w:t>
      </w:r>
      <w:r w:rsidR="00C60FBF" w:rsidRPr="00C561C2">
        <w:rPr>
          <w:b w:val="0"/>
          <w:color w:val="000000" w:themeColor="text1"/>
          <w:sz w:val="24"/>
          <w:szCs w:val="24"/>
        </w:rPr>
        <w:t xml:space="preserve"> </w:t>
      </w:r>
      <w:sdt>
        <w:sdtPr>
          <w:rPr>
            <w:b w:val="0"/>
            <w:color w:val="000000" w:themeColor="text1"/>
            <w:sz w:val="24"/>
            <w:szCs w:val="24"/>
          </w:rPr>
          <w:id w:val="91987128"/>
          <w:citation/>
        </w:sdtPr>
        <w:sdtContent>
          <w:r w:rsidR="00D302E5">
            <w:rPr>
              <w:b w:val="0"/>
              <w:color w:val="000000" w:themeColor="text1"/>
              <w:sz w:val="24"/>
              <w:szCs w:val="24"/>
            </w:rPr>
            <w:fldChar w:fldCharType="begin"/>
          </w:r>
          <w:r w:rsidR="00F36B53">
            <w:rPr>
              <w:b w:val="0"/>
              <w:color w:val="000000" w:themeColor="text1"/>
              <w:sz w:val="24"/>
              <w:szCs w:val="24"/>
            </w:rPr>
            <w:instrText xml:space="preserve">CITATION Int18 \l 1046 </w:instrText>
          </w:r>
          <w:r w:rsidR="00D302E5">
            <w:rPr>
              <w:b w:val="0"/>
              <w:color w:val="000000" w:themeColor="text1"/>
              <w:sz w:val="24"/>
              <w:szCs w:val="24"/>
            </w:rPr>
            <w:fldChar w:fldCharType="separate"/>
          </w:r>
          <w:r w:rsidR="00BD7F75" w:rsidRPr="00BD7F75">
            <w:rPr>
              <w:noProof/>
              <w:color w:val="000000" w:themeColor="text1"/>
              <w:sz w:val="24"/>
              <w:szCs w:val="24"/>
            </w:rPr>
            <w:t>[1]</w:t>
          </w:r>
          <w:r w:rsidR="00D302E5">
            <w:rPr>
              <w:b w:val="0"/>
              <w:color w:val="000000" w:themeColor="text1"/>
              <w:sz w:val="24"/>
              <w:szCs w:val="24"/>
            </w:rPr>
            <w:fldChar w:fldCharType="end"/>
          </w:r>
        </w:sdtContent>
      </w:sdt>
      <w:r w:rsidR="00453FA2">
        <w:rPr>
          <w:b w:val="0"/>
          <w:color w:val="000000" w:themeColor="text1"/>
          <w:sz w:val="24"/>
          <w:szCs w:val="24"/>
        </w:rPr>
        <w:t>,</w:t>
      </w:r>
      <w:r w:rsidR="00D302E5">
        <w:rPr>
          <w:b w:val="0"/>
          <w:noProof/>
          <w:color w:val="000000" w:themeColor="text1"/>
          <w:sz w:val="24"/>
          <w:szCs w:val="24"/>
        </w:rPr>
        <w:t xml:space="preserve"> </w:t>
      </w:r>
      <w:r w:rsidR="00022317">
        <w:rPr>
          <w:b w:val="0"/>
          <w:color w:val="000000" w:themeColor="text1"/>
          <w:sz w:val="24"/>
          <w:szCs w:val="24"/>
        </w:rPr>
        <w:t xml:space="preserve">in </w:t>
      </w:r>
      <w:r w:rsidR="006C281D" w:rsidRPr="00F50307">
        <w:rPr>
          <w:b w:val="0"/>
          <w:color w:val="000000" w:themeColor="text1"/>
          <w:sz w:val="24"/>
          <w:szCs w:val="24"/>
        </w:rPr>
        <w:t>year 201</w:t>
      </w:r>
      <w:r w:rsidR="006C281D">
        <w:rPr>
          <w:b w:val="0"/>
          <w:color w:val="000000" w:themeColor="text1"/>
          <w:sz w:val="24"/>
          <w:szCs w:val="24"/>
        </w:rPr>
        <w:t>8</w:t>
      </w:r>
      <w:r w:rsidR="00502C92" w:rsidRPr="00F50307">
        <w:rPr>
          <w:b w:val="0"/>
          <w:color w:val="000000" w:themeColor="text1"/>
          <w:sz w:val="24"/>
          <w:szCs w:val="24"/>
        </w:rPr>
        <w:t xml:space="preserve"> </w:t>
      </w:r>
      <w:r w:rsidRPr="00F50307">
        <w:rPr>
          <w:b w:val="0"/>
          <w:color w:val="000000" w:themeColor="text1"/>
          <w:sz w:val="24"/>
          <w:szCs w:val="24"/>
        </w:rPr>
        <w:t xml:space="preserve">the global airline industry </w:t>
      </w:r>
      <w:r w:rsidR="006C281D">
        <w:rPr>
          <w:b w:val="0"/>
          <w:color w:val="000000" w:themeColor="text1"/>
          <w:sz w:val="24"/>
          <w:szCs w:val="24"/>
        </w:rPr>
        <w:t>comprised</w:t>
      </w:r>
      <w:r w:rsidR="006C281D" w:rsidRPr="00F50307">
        <w:rPr>
          <w:b w:val="0"/>
          <w:color w:val="000000" w:themeColor="text1"/>
          <w:sz w:val="24"/>
          <w:szCs w:val="24"/>
        </w:rPr>
        <w:t xml:space="preserve"> over 2000 airlines </w:t>
      </w:r>
      <w:r w:rsidRPr="00F50307">
        <w:rPr>
          <w:b w:val="0"/>
          <w:color w:val="000000" w:themeColor="text1"/>
          <w:sz w:val="24"/>
          <w:szCs w:val="24"/>
        </w:rPr>
        <w:t xml:space="preserve">operating more than 23,000 aircraft, providing service to </w:t>
      </w:r>
      <w:r w:rsidRPr="00960537">
        <w:rPr>
          <w:b w:val="0"/>
          <w:color w:val="000000" w:themeColor="text1"/>
          <w:sz w:val="24"/>
          <w:szCs w:val="24"/>
        </w:rPr>
        <w:t xml:space="preserve">over </w:t>
      </w:r>
      <w:r w:rsidR="00766A35" w:rsidRPr="00960537">
        <w:rPr>
          <w:b w:val="0"/>
          <w:color w:val="000000" w:themeColor="text1"/>
          <w:sz w:val="24"/>
          <w:szCs w:val="24"/>
        </w:rPr>
        <w:t>21,000</w:t>
      </w:r>
      <w:r w:rsidRPr="00960537">
        <w:rPr>
          <w:b w:val="0"/>
          <w:color w:val="000000" w:themeColor="text1"/>
          <w:sz w:val="24"/>
          <w:szCs w:val="24"/>
        </w:rPr>
        <w:t xml:space="preserve"> </w:t>
      </w:r>
      <w:r w:rsidR="00766A35" w:rsidRPr="00960537">
        <w:rPr>
          <w:b w:val="0"/>
          <w:color w:val="000000" w:themeColor="text1"/>
          <w:sz w:val="24"/>
          <w:szCs w:val="24"/>
        </w:rPr>
        <w:t>city pairs</w:t>
      </w:r>
      <w:r w:rsidRPr="00F50307">
        <w:rPr>
          <w:b w:val="0"/>
          <w:color w:val="000000" w:themeColor="text1"/>
          <w:sz w:val="24"/>
          <w:szCs w:val="24"/>
        </w:rPr>
        <w:t xml:space="preserve">. </w:t>
      </w:r>
      <w:r w:rsidR="00BA5F21" w:rsidRPr="00F50307">
        <w:rPr>
          <w:b w:val="0"/>
          <w:color w:val="000000" w:themeColor="text1"/>
          <w:sz w:val="24"/>
          <w:szCs w:val="24"/>
        </w:rPr>
        <w:t xml:space="preserve">The world’s airlines </w:t>
      </w:r>
      <w:r w:rsidR="00BA5F21">
        <w:rPr>
          <w:b w:val="0"/>
          <w:color w:val="000000" w:themeColor="text1"/>
          <w:sz w:val="24"/>
          <w:szCs w:val="24"/>
        </w:rPr>
        <w:t xml:space="preserve">have </w:t>
      </w:r>
      <w:r w:rsidR="00E71E67" w:rsidRPr="00F50307">
        <w:rPr>
          <w:b w:val="0"/>
          <w:color w:val="000000" w:themeColor="text1"/>
          <w:sz w:val="24"/>
          <w:szCs w:val="24"/>
        </w:rPr>
        <w:t>flown</w:t>
      </w:r>
      <w:r w:rsidR="00BA5F21" w:rsidRPr="00F50307">
        <w:rPr>
          <w:b w:val="0"/>
          <w:color w:val="000000" w:themeColor="text1"/>
          <w:sz w:val="24"/>
          <w:szCs w:val="24"/>
        </w:rPr>
        <w:t xml:space="preserve"> almost 35 million </w:t>
      </w:r>
      <w:r w:rsidRPr="00F50307">
        <w:rPr>
          <w:b w:val="0"/>
          <w:color w:val="000000" w:themeColor="text1"/>
          <w:sz w:val="24"/>
          <w:szCs w:val="24"/>
        </w:rPr>
        <w:t xml:space="preserve">scheduled flight departures and </w:t>
      </w:r>
      <w:r w:rsidR="006C281D" w:rsidRPr="00F50307">
        <w:rPr>
          <w:b w:val="0"/>
          <w:color w:val="000000" w:themeColor="text1"/>
          <w:sz w:val="24"/>
          <w:szCs w:val="24"/>
        </w:rPr>
        <w:t xml:space="preserve">carried over </w:t>
      </w:r>
      <w:r w:rsidR="006C281D">
        <w:rPr>
          <w:b w:val="0"/>
          <w:color w:val="000000" w:themeColor="text1"/>
          <w:sz w:val="24"/>
          <w:szCs w:val="24"/>
        </w:rPr>
        <w:t>4.</w:t>
      </w:r>
      <w:r w:rsidR="006C281D" w:rsidRPr="00F50307">
        <w:rPr>
          <w:b w:val="0"/>
          <w:color w:val="000000" w:themeColor="text1"/>
          <w:sz w:val="24"/>
          <w:szCs w:val="24"/>
        </w:rPr>
        <w:t>3</w:t>
      </w:r>
      <w:r w:rsidR="006C281D">
        <w:rPr>
          <w:b w:val="0"/>
          <w:color w:val="000000" w:themeColor="text1"/>
          <w:sz w:val="24"/>
          <w:szCs w:val="24"/>
        </w:rPr>
        <w:t xml:space="preserve"> </w:t>
      </w:r>
      <w:r w:rsidRPr="00F50307">
        <w:rPr>
          <w:b w:val="0"/>
          <w:color w:val="000000" w:themeColor="text1"/>
          <w:sz w:val="24"/>
          <w:szCs w:val="24"/>
        </w:rPr>
        <w:t>billion passengers. The growth of world air tra</w:t>
      </w:r>
      <w:r w:rsidR="00B14A45" w:rsidRPr="00F50307">
        <w:rPr>
          <w:b w:val="0"/>
          <w:color w:val="000000" w:themeColor="text1"/>
          <w:sz w:val="24"/>
          <w:szCs w:val="24"/>
        </w:rPr>
        <w:t>ffic</w:t>
      </w:r>
      <w:r w:rsidRPr="00F50307">
        <w:rPr>
          <w:b w:val="0"/>
          <w:color w:val="000000" w:themeColor="text1"/>
          <w:sz w:val="24"/>
          <w:szCs w:val="24"/>
        </w:rPr>
        <w:t xml:space="preserve"> has</w:t>
      </w:r>
      <w:r w:rsidR="00B14A45" w:rsidRPr="00F50307">
        <w:rPr>
          <w:b w:val="0"/>
          <w:color w:val="000000" w:themeColor="text1"/>
          <w:sz w:val="24"/>
          <w:szCs w:val="24"/>
        </w:rPr>
        <w:t xml:space="preserve"> demonstrated an average growth of </w:t>
      </w:r>
      <w:r w:rsidRPr="00F50307">
        <w:rPr>
          <w:b w:val="0"/>
          <w:color w:val="000000" w:themeColor="text1"/>
          <w:sz w:val="24"/>
          <w:szCs w:val="24"/>
        </w:rPr>
        <w:t xml:space="preserve">approximately 5% per year over the past 30 years, with substantial variations </w:t>
      </w:r>
      <w:r w:rsidR="00F52E39" w:rsidRPr="00F50307">
        <w:rPr>
          <w:b w:val="0"/>
          <w:color w:val="000000" w:themeColor="text1"/>
          <w:sz w:val="24"/>
          <w:szCs w:val="24"/>
        </w:rPr>
        <w:t xml:space="preserve">due to both changing economic </w:t>
      </w:r>
      <w:r w:rsidRPr="00F50307">
        <w:rPr>
          <w:b w:val="0"/>
          <w:color w:val="000000" w:themeColor="text1"/>
          <w:sz w:val="24"/>
          <w:szCs w:val="24"/>
        </w:rPr>
        <w:t xml:space="preserve">conditions and differences in economic growth in different regions of the world. Historically, the annual growth in air travel has been about twice the annual growth in </w:t>
      </w:r>
      <w:r w:rsidR="009710A4" w:rsidRPr="00F50307">
        <w:rPr>
          <w:b w:val="0"/>
          <w:color w:val="000000" w:themeColor="text1"/>
          <w:sz w:val="24"/>
          <w:szCs w:val="24"/>
        </w:rPr>
        <w:t xml:space="preserve">world’s </w:t>
      </w:r>
      <w:r w:rsidRPr="00F50307">
        <w:rPr>
          <w:b w:val="0"/>
          <w:color w:val="000000" w:themeColor="text1"/>
          <w:sz w:val="24"/>
          <w:szCs w:val="24"/>
        </w:rPr>
        <w:t xml:space="preserve">GDP. Even with relatively conservative expectations of economic growth over the next </w:t>
      </w:r>
      <w:r w:rsidR="009710A4" w:rsidRPr="00F50307">
        <w:rPr>
          <w:b w:val="0"/>
          <w:color w:val="000000" w:themeColor="text1"/>
          <w:sz w:val="24"/>
          <w:szCs w:val="24"/>
        </w:rPr>
        <w:t>decades</w:t>
      </w:r>
      <w:r w:rsidRPr="00F50307">
        <w:rPr>
          <w:b w:val="0"/>
          <w:color w:val="000000" w:themeColor="text1"/>
          <w:sz w:val="24"/>
          <w:szCs w:val="24"/>
        </w:rPr>
        <w:t>, a continued 4-5% annual growth in global air travel will lead to a doubling of total air travel during this period.</w:t>
      </w:r>
    </w:p>
    <w:p w14:paraId="69623E4B" w14:textId="388C0412" w:rsidR="000A26E4" w:rsidRPr="002D36C3" w:rsidRDefault="00F52E39" w:rsidP="005D569F">
      <w:pPr>
        <w:spacing w:line="360" w:lineRule="auto"/>
        <w:ind w:firstLine="289"/>
        <w:rPr>
          <w:b w:val="0"/>
          <w:color w:val="000000" w:themeColor="text1"/>
          <w:sz w:val="24"/>
          <w:szCs w:val="24"/>
        </w:rPr>
      </w:pPr>
      <w:r w:rsidRPr="00F52E39">
        <w:rPr>
          <w:b w:val="0"/>
          <w:color w:val="000000" w:themeColor="text1"/>
          <w:sz w:val="24"/>
          <w:szCs w:val="24"/>
        </w:rPr>
        <w:t xml:space="preserve"> </w:t>
      </w:r>
      <w:r w:rsidRPr="002D36C3">
        <w:rPr>
          <w:b w:val="0"/>
          <w:color w:val="000000" w:themeColor="text1"/>
          <w:sz w:val="24"/>
          <w:szCs w:val="24"/>
        </w:rPr>
        <w:t>Despite such developments</w:t>
      </w:r>
      <w:r w:rsidR="009710A4" w:rsidRPr="002D36C3">
        <w:rPr>
          <w:b w:val="0"/>
          <w:color w:val="000000" w:themeColor="text1"/>
          <w:sz w:val="24"/>
          <w:szCs w:val="24"/>
        </w:rPr>
        <w:t>, s</w:t>
      </w:r>
      <w:r w:rsidR="001E3E31" w:rsidRPr="002D36C3">
        <w:rPr>
          <w:b w:val="0"/>
          <w:color w:val="000000" w:themeColor="text1"/>
          <w:sz w:val="24"/>
          <w:szCs w:val="24"/>
        </w:rPr>
        <w:t xml:space="preserve">ince the beginning of the commercial </w:t>
      </w:r>
      <w:r w:rsidR="005D2F3A" w:rsidRPr="002D36C3">
        <w:rPr>
          <w:b w:val="0"/>
          <w:color w:val="000000" w:themeColor="text1"/>
          <w:sz w:val="24"/>
          <w:szCs w:val="24"/>
        </w:rPr>
        <w:t xml:space="preserve">aircraft </w:t>
      </w:r>
      <w:r w:rsidRPr="002D36C3">
        <w:rPr>
          <w:b w:val="0"/>
          <w:color w:val="000000" w:themeColor="text1"/>
          <w:sz w:val="24"/>
          <w:szCs w:val="24"/>
        </w:rPr>
        <w:t>operation</w:t>
      </w:r>
      <w:r>
        <w:rPr>
          <w:b w:val="0"/>
          <w:color w:val="000000" w:themeColor="text1"/>
          <w:sz w:val="24"/>
          <w:szCs w:val="24"/>
        </w:rPr>
        <w:t>s,</w:t>
      </w:r>
      <w:r w:rsidRPr="002D36C3">
        <w:rPr>
          <w:b w:val="0"/>
          <w:color w:val="000000" w:themeColor="text1"/>
          <w:sz w:val="24"/>
          <w:szCs w:val="24"/>
        </w:rPr>
        <w:t xml:space="preserve"> </w:t>
      </w:r>
      <w:r w:rsidR="005D2F3A" w:rsidRPr="002D36C3">
        <w:rPr>
          <w:b w:val="0"/>
          <w:color w:val="000000" w:themeColor="text1"/>
          <w:sz w:val="24"/>
          <w:szCs w:val="24"/>
        </w:rPr>
        <w:t xml:space="preserve">the </w:t>
      </w:r>
      <w:r w:rsidR="001E3E31" w:rsidRPr="002D36C3">
        <w:rPr>
          <w:b w:val="0"/>
          <w:color w:val="000000" w:themeColor="text1"/>
          <w:sz w:val="24"/>
          <w:szCs w:val="24"/>
        </w:rPr>
        <w:t xml:space="preserve">aviation industry </w:t>
      </w:r>
      <w:r w:rsidR="005D2F3A" w:rsidRPr="002D36C3">
        <w:rPr>
          <w:b w:val="0"/>
          <w:color w:val="000000" w:themeColor="text1"/>
          <w:sz w:val="24"/>
          <w:szCs w:val="24"/>
        </w:rPr>
        <w:t>has been characterized</w:t>
      </w:r>
      <w:r w:rsidR="001E3E31" w:rsidRPr="002D36C3">
        <w:rPr>
          <w:b w:val="0"/>
          <w:color w:val="000000" w:themeColor="text1"/>
          <w:sz w:val="24"/>
          <w:szCs w:val="24"/>
        </w:rPr>
        <w:t xml:space="preserve"> </w:t>
      </w:r>
      <w:r w:rsidR="005D2F3A" w:rsidRPr="002D36C3">
        <w:rPr>
          <w:b w:val="0"/>
          <w:color w:val="000000" w:themeColor="text1"/>
          <w:sz w:val="24"/>
          <w:szCs w:val="24"/>
        </w:rPr>
        <w:t>as</w:t>
      </w:r>
      <w:r w:rsidR="00727773" w:rsidRPr="002D36C3">
        <w:rPr>
          <w:b w:val="0"/>
          <w:color w:val="000000" w:themeColor="text1"/>
          <w:sz w:val="24"/>
          <w:szCs w:val="24"/>
        </w:rPr>
        <w:t xml:space="preserve"> a</w:t>
      </w:r>
      <w:r w:rsidR="005D2F3A" w:rsidRPr="002D36C3">
        <w:rPr>
          <w:b w:val="0"/>
          <w:color w:val="000000" w:themeColor="text1"/>
          <w:sz w:val="24"/>
          <w:szCs w:val="24"/>
        </w:rPr>
        <w:t xml:space="preserve"> </w:t>
      </w:r>
      <w:r w:rsidR="001E3E31" w:rsidRPr="002D36C3">
        <w:rPr>
          <w:b w:val="0"/>
          <w:color w:val="000000" w:themeColor="text1"/>
          <w:sz w:val="24"/>
          <w:szCs w:val="24"/>
        </w:rPr>
        <w:t xml:space="preserve">low </w:t>
      </w:r>
      <w:r w:rsidR="005D2F3A" w:rsidRPr="002D36C3">
        <w:rPr>
          <w:b w:val="0"/>
          <w:color w:val="000000" w:themeColor="text1"/>
          <w:sz w:val="24"/>
          <w:szCs w:val="24"/>
        </w:rPr>
        <w:t>profit</w:t>
      </w:r>
      <w:r w:rsidR="001E3E31" w:rsidRPr="002D36C3">
        <w:rPr>
          <w:b w:val="0"/>
          <w:color w:val="000000" w:themeColor="text1"/>
          <w:sz w:val="24"/>
          <w:szCs w:val="24"/>
        </w:rPr>
        <w:t xml:space="preserve"> margin</w:t>
      </w:r>
      <w:r w:rsidR="005D2F3A" w:rsidRPr="002D36C3">
        <w:rPr>
          <w:b w:val="0"/>
          <w:color w:val="000000" w:themeColor="text1"/>
          <w:sz w:val="24"/>
          <w:szCs w:val="24"/>
        </w:rPr>
        <w:t xml:space="preserve"> business</w:t>
      </w:r>
      <w:r w:rsidR="001E3E31" w:rsidRPr="002D36C3">
        <w:rPr>
          <w:b w:val="0"/>
          <w:color w:val="000000" w:themeColor="text1"/>
          <w:sz w:val="24"/>
          <w:szCs w:val="24"/>
        </w:rPr>
        <w:t xml:space="preserve">. </w:t>
      </w:r>
      <w:r w:rsidR="00AD68F0" w:rsidRPr="002D36C3">
        <w:rPr>
          <w:b w:val="0"/>
          <w:color w:val="000000" w:themeColor="text1"/>
          <w:sz w:val="24"/>
          <w:szCs w:val="24"/>
        </w:rPr>
        <w:t>Several reasons</w:t>
      </w:r>
      <w:r w:rsidR="00AE0777" w:rsidRPr="002D36C3">
        <w:rPr>
          <w:b w:val="0"/>
          <w:color w:val="000000" w:themeColor="text1"/>
          <w:sz w:val="24"/>
          <w:szCs w:val="24"/>
        </w:rPr>
        <w:t xml:space="preserve">, specific to this activity, </w:t>
      </w:r>
      <w:r w:rsidR="00AD68F0" w:rsidRPr="002D36C3">
        <w:rPr>
          <w:b w:val="0"/>
          <w:color w:val="000000" w:themeColor="text1"/>
          <w:sz w:val="24"/>
          <w:szCs w:val="24"/>
        </w:rPr>
        <w:t xml:space="preserve">are </w:t>
      </w:r>
      <w:r w:rsidR="00C8297E" w:rsidRPr="002D36C3">
        <w:rPr>
          <w:b w:val="0"/>
          <w:color w:val="000000" w:themeColor="text1"/>
          <w:sz w:val="24"/>
          <w:szCs w:val="24"/>
        </w:rPr>
        <w:t xml:space="preserve">attributed to this </w:t>
      </w:r>
      <w:r w:rsidR="00C8297E" w:rsidRPr="00DF22BB">
        <w:rPr>
          <w:b w:val="0"/>
          <w:color w:val="000000" w:themeColor="text1"/>
          <w:sz w:val="24"/>
          <w:szCs w:val="24"/>
        </w:rPr>
        <w:t>phenomenon</w:t>
      </w:r>
      <w:r w:rsidR="00F36B53">
        <w:rPr>
          <w:b w:val="0"/>
          <w:color w:val="000000" w:themeColor="text1"/>
          <w:sz w:val="24"/>
          <w:szCs w:val="24"/>
        </w:rPr>
        <w:t xml:space="preserve">. </w:t>
      </w:r>
      <w:r w:rsidR="00C34925" w:rsidRPr="002D36C3">
        <w:rPr>
          <w:b w:val="0"/>
          <w:color w:val="000000" w:themeColor="text1"/>
          <w:sz w:val="24"/>
          <w:szCs w:val="24"/>
        </w:rPr>
        <w:t>F</w:t>
      </w:r>
      <w:r w:rsidR="00C8297E" w:rsidRPr="002D36C3">
        <w:rPr>
          <w:b w:val="0"/>
          <w:color w:val="000000" w:themeColor="text1"/>
          <w:sz w:val="24"/>
          <w:szCs w:val="24"/>
        </w:rPr>
        <w:t xml:space="preserve">erocious </w:t>
      </w:r>
      <w:r w:rsidR="003A1955" w:rsidRPr="002D36C3">
        <w:rPr>
          <w:b w:val="0"/>
          <w:color w:val="000000" w:themeColor="text1"/>
          <w:sz w:val="24"/>
          <w:szCs w:val="24"/>
        </w:rPr>
        <w:t>fares</w:t>
      </w:r>
      <w:r w:rsidR="00C8297E" w:rsidRPr="002D36C3">
        <w:rPr>
          <w:b w:val="0"/>
          <w:color w:val="000000" w:themeColor="text1"/>
          <w:sz w:val="24"/>
          <w:szCs w:val="24"/>
        </w:rPr>
        <w:t xml:space="preserve"> competition, narrow band of product differentiation, extremely regulated </w:t>
      </w:r>
      <w:r w:rsidR="003A1955" w:rsidRPr="002D36C3">
        <w:rPr>
          <w:b w:val="0"/>
          <w:color w:val="000000" w:themeColor="text1"/>
          <w:sz w:val="24"/>
          <w:szCs w:val="24"/>
        </w:rPr>
        <w:t>industry, government policies</w:t>
      </w:r>
      <w:r w:rsidR="00C8297E" w:rsidRPr="002D36C3">
        <w:rPr>
          <w:b w:val="0"/>
          <w:color w:val="000000" w:themeColor="text1"/>
          <w:sz w:val="24"/>
          <w:szCs w:val="24"/>
        </w:rPr>
        <w:t xml:space="preserve"> and strong power of suppliers</w:t>
      </w:r>
      <w:r w:rsidR="00C34925" w:rsidRPr="002D36C3">
        <w:rPr>
          <w:b w:val="0"/>
          <w:color w:val="000000" w:themeColor="text1"/>
          <w:sz w:val="24"/>
          <w:szCs w:val="24"/>
        </w:rPr>
        <w:t xml:space="preserve"> (</w:t>
      </w:r>
      <w:r w:rsidR="003A1955" w:rsidRPr="002D36C3">
        <w:rPr>
          <w:b w:val="0"/>
          <w:color w:val="000000" w:themeColor="text1"/>
          <w:sz w:val="24"/>
          <w:szCs w:val="24"/>
        </w:rPr>
        <w:t xml:space="preserve">manufacturers, </w:t>
      </w:r>
      <w:r w:rsidR="00C34925" w:rsidRPr="002D36C3">
        <w:rPr>
          <w:b w:val="0"/>
          <w:color w:val="000000" w:themeColor="text1"/>
          <w:sz w:val="24"/>
          <w:szCs w:val="24"/>
        </w:rPr>
        <w:t>travel agencies and fuel providers)</w:t>
      </w:r>
      <w:r w:rsidR="00C8297E" w:rsidRPr="002D36C3">
        <w:rPr>
          <w:b w:val="0"/>
          <w:color w:val="000000" w:themeColor="text1"/>
          <w:sz w:val="24"/>
          <w:szCs w:val="24"/>
        </w:rPr>
        <w:t xml:space="preserve"> </w:t>
      </w:r>
      <w:r w:rsidR="00C34925" w:rsidRPr="002D36C3">
        <w:rPr>
          <w:b w:val="0"/>
          <w:color w:val="000000" w:themeColor="text1"/>
          <w:sz w:val="24"/>
          <w:szCs w:val="24"/>
        </w:rPr>
        <w:t xml:space="preserve">are </w:t>
      </w:r>
      <w:r w:rsidR="00034AC1" w:rsidRPr="002D36C3">
        <w:rPr>
          <w:b w:val="0"/>
          <w:color w:val="000000" w:themeColor="text1"/>
          <w:sz w:val="24"/>
          <w:szCs w:val="24"/>
        </w:rPr>
        <w:t xml:space="preserve">frequently </w:t>
      </w:r>
      <w:r w:rsidR="00C34925" w:rsidRPr="002D36C3">
        <w:rPr>
          <w:b w:val="0"/>
          <w:color w:val="000000" w:themeColor="text1"/>
          <w:sz w:val="24"/>
          <w:szCs w:val="24"/>
        </w:rPr>
        <w:t xml:space="preserve">pointed </w:t>
      </w:r>
      <w:r w:rsidR="00AE0777" w:rsidRPr="002D36C3">
        <w:rPr>
          <w:b w:val="0"/>
          <w:color w:val="000000" w:themeColor="text1"/>
          <w:sz w:val="24"/>
          <w:szCs w:val="24"/>
        </w:rPr>
        <w:t xml:space="preserve">as main reasons of the marginal economic performance of </w:t>
      </w:r>
      <w:r w:rsidR="00AE0777" w:rsidRPr="00C561C2">
        <w:rPr>
          <w:b w:val="0"/>
          <w:color w:val="000000" w:themeColor="text1"/>
          <w:sz w:val="24"/>
          <w:szCs w:val="24"/>
        </w:rPr>
        <w:t>airlines</w:t>
      </w:r>
      <w:r w:rsidR="00F300AB" w:rsidRPr="00C561C2">
        <w:rPr>
          <w:b w:val="0"/>
          <w:color w:val="000000" w:themeColor="text1"/>
          <w:sz w:val="24"/>
          <w:szCs w:val="24"/>
        </w:rPr>
        <w:t xml:space="preserve"> </w:t>
      </w:r>
      <w:sdt>
        <w:sdtPr>
          <w:rPr>
            <w:b w:val="0"/>
            <w:color w:val="000000" w:themeColor="text1"/>
            <w:sz w:val="24"/>
            <w:szCs w:val="24"/>
          </w:rPr>
          <w:id w:val="140938725"/>
          <w:citation/>
        </w:sdtPr>
        <w:sdtContent>
          <w:r w:rsidR="00F36B53">
            <w:rPr>
              <w:b w:val="0"/>
              <w:color w:val="000000" w:themeColor="text1"/>
              <w:sz w:val="24"/>
              <w:szCs w:val="24"/>
            </w:rPr>
            <w:fldChar w:fldCharType="begin"/>
          </w:r>
          <w:r w:rsidR="00F36B53">
            <w:rPr>
              <w:b w:val="0"/>
              <w:color w:val="000000" w:themeColor="text1"/>
              <w:sz w:val="24"/>
              <w:szCs w:val="24"/>
            </w:rPr>
            <w:instrText xml:space="preserve">CITATION IAT13 \l 1046 </w:instrText>
          </w:r>
          <w:r w:rsidR="00F36B53">
            <w:rPr>
              <w:b w:val="0"/>
              <w:color w:val="000000" w:themeColor="text1"/>
              <w:sz w:val="24"/>
              <w:szCs w:val="24"/>
            </w:rPr>
            <w:fldChar w:fldCharType="separate"/>
          </w:r>
          <w:r w:rsidR="00BD7F75" w:rsidRPr="00BD7F75">
            <w:rPr>
              <w:noProof/>
              <w:color w:val="000000" w:themeColor="text1"/>
              <w:sz w:val="24"/>
              <w:szCs w:val="24"/>
            </w:rPr>
            <w:t>[2]</w:t>
          </w:r>
          <w:r w:rsidR="00F36B53">
            <w:rPr>
              <w:b w:val="0"/>
              <w:color w:val="000000" w:themeColor="text1"/>
              <w:sz w:val="24"/>
              <w:szCs w:val="24"/>
            </w:rPr>
            <w:fldChar w:fldCharType="end"/>
          </w:r>
        </w:sdtContent>
      </w:sdt>
      <w:r w:rsidR="00F36B53">
        <w:rPr>
          <w:b w:val="0"/>
          <w:color w:val="000000" w:themeColor="text1"/>
          <w:sz w:val="24"/>
          <w:szCs w:val="24"/>
        </w:rPr>
        <w:t xml:space="preserve">. </w:t>
      </w:r>
      <w:r w:rsidR="00EE2AE9">
        <w:rPr>
          <w:b w:val="0"/>
          <w:color w:val="000000" w:themeColor="text1"/>
          <w:sz w:val="24"/>
          <w:szCs w:val="24"/>
        </w:rPr>
        <w:t>In fact,</w:t>
      </w:r>
      <w:r w:rsidR="00033B1E" w:rsidRPr="002D36C3">
        <w:rPr>
          <w:b w:val="0"/>
          <w:color w:val="000000" w:themeColor="text1"/>
          <w:sz w:val="24"/>
          <w:szCs w:val="24"/>
        </w:rPr>
        <w:t xml:space="preserve"> </w:t>
      </w:r>
      <w:r w:rsidR="00734A1C" w:rsidRPr="002D36C3">
        <w:rPr>
          <w:b w:val="0"/>
          <w:color w:val="000000" w:themeColor="text1"/>
          <w:sz w:val="24"/>
          <w:szCs w:val="24"/>
        </w:rPr>
        <w:t>since the 80´s</w:t>
      </w:r>
      <w:r w:rsidR="00734A1C">
        <w:rPr>
          <w:b w:val="0"/>
          <w:color w:val="000000" w:themeColor="text1"/>
          <w:sz w:val="24"/>
          <w:szCs w:val="24"/>
        </w:rPr>
        <w:t>,</w:t>
      </w:r>
      <w:r w:rsidR="00734A1C" w:rsidRPr="002D36C3">
        <w:rPr>
          <w:b w:val="0"/>
          <w:color w:val="000000" w:themeColor="text1"/>
          <w:sz w:val="24"/>
          <w:szCs w:val="24"/>
        </w:rPr>
        <w:t xml:space="preserve"> the average </w:t>
      </w:r>
      <w:r w:rsidR="001E3E31" w:rsidRPr="002D36C3">
        <w:rPr>
          <w:b w:val="0"/>
          <w:color w:val="000000" w:themeColor="text1"/>
          <w:sz w:val="24"/>
          <w:szCs w:val="24"/>
        </w:rPr>
        <w:t>world airlines profit margin has demonstrated a narrow variation, from -</w:t>
      </w:r>
      <w:r w:rsidR="00892381" w:rsidRPr="002D36C3">
        <w:rPr>
          <w:b w:val="0"/>
          <w:color w:val="000000" w:themeColor="text1"/>
          <w:sz w:val="24"/>
          <w:szCs w:val="24"/>
        </w:rPr>
        <w:t>5</w:t>
      </w:r>
      <w:r w:rsidR="001E3E31" w:rsidRPr="002D36C3">
        <w:rPr>
          <w:b w:val="0"/>
          <w:color w:val="000000" w:themeColor="text1"/>
          <w:sz w:val="24"/>
          <w:szCs w:val="24"/>
        </w:rPr>
        <w:t xml:space="preserve">% to </w:t>
      </w:r>
      <w:r w:rsidR="00892381" w:rsidRPr="002D36C3">
        <w:rPr>
          <w:b w:val="0"/>
          <w:color w:val="000000" w:themeColor="text1"/>
          <w:sz w:val="24"/>
          <w:szCs w:val="24"/>
        </w:rPr>
        <w:t>10</w:t>
      </w:r>
      <w:r w:rsidR="001E3E31" w:rsidRPr="002D36C3">
        <w:rPr>
          <w:b w:val="0"/>
          <w:color w:val="000000" w:themeColor="text1"/>
          <w:sz w:val="24"/>
          <w:szCs w:val="24"/>
        </w:rPr>
        <w:t>%,</w:t>
      </w:r>
      <w:r w:rsidR="001E3E31" w:rsidRPr="002D36C3">
        <w:rPr>
          <w:b w:val="0"/>
          <w:color w:val="000000" w:themeColor="text1"/>
          <w:sz w:val="24"/>
          <w:szCs w:val="24"/>
        </w:rPr>
        <w:tab/>
      </w:r>
      <w:r w:rsidR="005D2F3A" w:rsidRPr="002D36C3">
        <w:rPr>
          <w:b w:val="0"/>
          <w:color w:val="000000" w:themeColor="text1"/>
          <w:sz w:val="24"/>
          <w:szCs w:val="24"/>
        </w:rPr>
        <w:t>meaning that the impact of efficient operations of the fleets in the assigned networks is crucial for the survival of the business</w:t>
      </w:r>
      <w:r w:rsidR="00EE2AE9">
        <w:rPr>
          <w:b w:val="0"/>
          <w:color w:val="000000" w:themeColor="text1"/>
          <w:sz w:val="24"/>
          <w:szCs w:val="24"/>
        </w:rPr>
        <w:t xml:space="preserve"> </w:t>
      </w:r>
      <w:sdt>
        <w:sdtPr>
          <w:rPr>
            <w:b w:val="0"/>
            <w:color w:val="000000" w:themeColor="text1"/>
            <w:sz w:val="24"/>
            <w:szCs w:val="24"/>
          </w:rPr>
          <w:id w:val="1822539939"/>
          <w:citation/>
        </w:sdtPr>
        <w:sdtContent>
          <w:r w:rsidR="00EE2AE9">
            <w:rPr>
              <w:b w:val="0"/>
              <w:color w:val="000000" w:themeColor="text1"/>
              <w:sz w:val="24"/>
              <w:szCs w:val="24"/>
            </w:rPr>
            <w:fldChar w:fldCharType="begin"/>
          </w:r>
          <w:r w:rsidR="00EE2AE9" w:rsidRPr="00D302E5">
            <w:rPr>
              <w:b w:val="0"/>
              <w:color w:val="000000" w:themeColor="text1"/>
              <w:sz w:val="24"/>
              <w:szCs w:val="24"/>
            </w:rPr>
            <w:instrText xml:space="preserve"> CITATION Dog09 \l 1046 </w:instrText>
          </w:r>
          <w:r w:rsidR="00EE2AE9">
            <w:rPr>
              <w:b w:val="0"/>
              <w:color w:val="000000" w:themeColor="text1"/>
              <w:sz w:val="24"/>
              <w:szCs w:val="24"/>
            </w:rPr>
            <w:fldChar w:fldCharType="separate"/>
          </w:r>
          <w:r w:rsidR="00BD7F75" w:rsidRPr="00BD7F75">
            <w:rPr>
              <w:noProof/>
              <w:color w:val="000000" w:themeColor="text1"/>
              <w:sz w:val="24"/>
              <w:szCs w:val="24"/>
            </w:rPr>
            <w:t>[3]</w:t>
          </w:r>
          <w:r w:rsidR="00EE2AE9">
            <w:rPr>
              <w:b w:val="0"/>
              <w:color w:val="000000" w:themeColor="text1"/>
              <w:sz w:val="24"/>
              <w:szCs w:val="24"/>
            </w:rPr>
            <w:fldChar w:fldCharType="end"/>
          </w:r>
        </w:sdtContent>
      </w:sdt>
      <w:r w:rsidR="005D2F3A" w:rsidRPr="002D36C3">
        <w:rPr>
          <w:b w:val="0"/>
          <w:color w:val="000000" w:themeColor="text1"/>
          <w:sz w:val="24"/>
          <w:szCs w:val="24"/>
        </w:rPr>
        <w:t xml:space="preserve">. </w:t>
      </w:r>
      <w:r w:rsidR="00E03E94" w:rsidRPr="002D36C3">
        <w:rPr>
          <w:b w:val="0"/>
          <w:color w:val="000000" w:themeColor="text1"/>
          <w:sz w:val="24"/>
          <w:szCs w:val="24"/>
        </w:rPr>
        <w:t>This is observed</w:t>
      </w:r>
      <w:r w:rsidR="00E03E94">
        <w:rPr>
          <w:b w:val="0"/>
          <w:color w:val="000000" w:themeColor="text1"/>
          <w:sz w:val="24"/>
          <w:szCs w:val="24"/>
        </w:rPr>
        <w:t xml:space="preserve"> i</w:t>
      </w:r>
      <w:r w:rsidR="00E03E94" w:rsidRPr="002D36C3">
        <w:rPr>
          <w:b w:val="0"/>
          <w:color w:val="000000" w:themeColor="text1"/>
          <w:sz w:val="24"/>
          <w:szCs w:val="24"/>
        </w:rPr>
        <w:t xml:space="preserve">n Fig. 1.1, </w:t>
      </w:r>
      <w:r w:rsidR="000A26E4" w:rsidRPr="002D36C3">
        <w:rPr>
          <w:b w:val="0"/>
          <w:color w:val="000000" w:themeColor="text1"/>
          <w:sz w:val="24"/>
          <w:szCs w:val="24"/>
        </w:rPr>
        <w:t xml:space="preserve">which shows the </w:t>
      </w:r>
      <w:r w:rsidR="00AD68F0" w:rsidRPr="002D36C3">
        <w:rPr>
          <w:b w:val="0"/>
          <w:color w:val="000000" w:themeColor="text1"/>
          <w:sz w:val="24"/>
          <w:szCs w:val="24"/>
        </w:rPr>
        <w:t xml:space="preserve">global </w:t>
      </w:r>
      <w:r w:rsidR="00766A35" w:rsidRPr="002D36C3">
        <w:rPr>
          <w:b w:val="0"/>
          <w:color w:val="000000" w:themeColor="text1"/>
          <w:sz w:val="24"/>
          <w:szCs w:val="24"/>
        </w:rPr>
        <w:t>airlines</w:t>
      </w:r>
      <w:r w:rsidR="00E03E94" w:rsidRPr="00E03E94">
        <w:rPr>
          <w:b w:val="0"/>
          <w:color w:val="000000" w:themeColor="text1"/>
          <w:sz w:val="24"/>
          <w:szCs w:val="24"/>
        </w:rPr>
        <w:t xml:space="preserve"> </w:t>
      </w:r>
      <w:r w:rsidR="00E03E94" w:rsidRPr="002D36C3">
        <w:rPr>
          <w:b w:val="0"/>
          <w:color w:val="000000" w:themeColor="text1"/>
          <w:sz w:val="24"/>
          <w:szCs w:val="24"/>
        </w:rPr>
        <w:t xml:space="preserve">profitability since </w:t>
      </w:r>
      <w:r w:rsidR="00E03E94">
        <w:rPr>
          <w:b w:val="0"/>
          <w:color w:val="000000" w:themeColor="text1"/>
          <w:sz w:val="24"/>
          <w:szCs w:val="24"/>
        </w:rPr>
        <w:t xml:space="preserve">the </w:t>
      </w:r>
      <w:r w:rsidR="00E03E94" w:rsidRPr="002D36C3">
        <w:rPr>
          <w:b w:val="0"/>
          <w:color w:val="000000" w:themeColor="text1"/>
          <w:sz w:val="24"/>
          <w:szCs w:val="24"/>
        </w:rPr>
        <w:t>year 2000</w:t>
      </w:r>
      <w:r w:rsidR="00EE2AE9">
        <w:rPr>
          <w:b w:val="0"/>
          <w:color w:val="000000" w:themeColor="text1"/>
          <w:sz w:val="24"/>
          <w:szCs w:val="24"/>
        </w:rPr>
        <w:t>.</w:t>
      </w:r>
      <w:r w:rsidR="00EE2AE9" w:rsidRPr="00EE2AE9">
        <w:rPr>
          <w:b w:val="0"/>
          <w:color w:val="000000" w:themeColor="text1"/>
          <w:sz w:val="24"/>
          <w:szCs w:val="24"/>
        </w:rPr>
        <w:t xml:space="preserve"> </w:t>
      </w:r>
    </w:p>
    <w:p w14:paraId="78FCAA58" w14:textId="77777777" w:rsidR="007C03D2" w:rsidRDefault="00766A35" w:rsidP="007C03D2">
      <w:pPr>
        <w:keepNext/>
        <w:spacing w:line="360" w:lineRule="auto"/>
        <w:ind w:firstLine="289"/>
        <w:jc w:val="center"/>
      </w:pPr>
      <w:r w:rsidRPr="002D36C3">
        <w:rPr>
          <w:b w:val="0"/>
          <w:noProof/>
          <w:color w:val="000000" w:themeColor="text1"/>
          <w:sz w:val="24"/>
          <w:szCs w:val="24"/>
        </w:rPr>
        <w:drawing>
          <wp:inline distT="0" distB="0" distL="0" distR="0" wp14:anchorId="2ED8A8FC" wp14:editId="48D7A250">
            <wp:extent cx="4061193" cy="19621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0908" cy="1991001"/>
                    </a:xfrm>
                    <a:prstGeom prst="rect">
                      <a:avLst/>
                    </a:prstGeom>
                    <a:noFill/>
                    <a:ln>
                      <a:noFill/>
                    </a:ln>
                  </pic:spPr>
                </pic:pic>
              </a:graphicData>
            </a:graphic>
          </wp:inline>
        </w:drawing>
      </w:r>
    </w:p>
    <w:p w14:paraId="101FEFC7" w14:textId="6F5A9EF1" w:rsidR="000A26E4" w:rsidRDefault="007C03D2" w:rsidP="007C03D2">
      <w:pPr>
        <w:pStyle w:val="Legenda"/>
        <w:jc w:val="center"/>
        <w:rPr>
          <w:b/>
          <w:color w:val="000000" w:themeColor="text1"/>
          <w:sz w:val="24"/>
          <w:szCs w:val="24"/>
        </w:rPr>
      </w:pPr>
      <w:bookmarkStart w:id="17" w:name="_Toc7041989"/>
      <w:r w:rsidRPr="003D7702">
        <w:rPr>
          <w:b/>
          <w:sz w:val="24"/>
          <w:szCs w:val="24"/>
        </w:rPr>
        <w:t xml:space="preserve">Figure </w:t>
      </w:r>
      <w:r w:rsidR="003D7702" w:rsidRPr="003D7702">
        <w:rPr>
          <w:b/>
          <w:sz w:val="24"/>
          <w:szCs w:val="24"/>
        </w:rPr>
        <w:t>1</w:t>
      </w:r>
      <w:r w:rsidR="0074707E" w:rsidRPr="003D7702">
        <w:rPr>
          <w:b/>
          <w:sz w:val="24"/>
          <w:szCs w:val="24"/>
        </w:rPr>
        <w:t>.</w:t>
      </w:r>
      <w:r w:rsidR="0074707E">
        <w:rPr>
          <w:b/>
          <w:sz w:val="24"/>
          <w:szCs w:val="24"/>
          <w:lang w:val="pt-BR"/>
        </w:rPr>
        <w:fldChar w:fldCharType="begin"/>
      </w:r>
      <w:r w:rsidR="0074707E" w:rsidRPr="003D7702">
        <w:rPr>
          <w:b/>
          <w:sz w:val="24"/>
          <w:szCs w:val="24"/>
        </w:rPr>
        <w:instrText xml:space="preserve"> SEQ Figure \* ARABIC \s 3 </w:instrText>
      </w:r>
      <w:r w:rsidR="0074707E">
        <w:rPr>
          <w:b/>
          <w:sz w:val="24"/>
          <w:szCs w:val="24"/>
          <w:lang w:val="pt-BR"/>
        </w:rPr>
        <w:fldChar w:fldCharType="separate"/>
      </w:r>
      <w:r w:rsidR="0074707E" w:rsidRPr="003D7702">
        <w:rPr>
          <w:b/>
          <w:noProof/>
          <w:sz w:val="24"/>
          <w:szCs w:val="24"/>
        </w:rPr>
        <w:t>1</w:t>
      </w:r>
      <w:r w:rsidR="0074707E">
        <w:rPr>
          <w:b/>
          <w:sz w:val="24"/>
          <w:szCs w:val="24"/>
          <w:lang w:val="pt-BR"/>
        </w:rPr>
        <w:fldChar w:fldCharType="end"/>
      </w:r>
      <w:r w:rsidR="000B5121">
        <w:rPr>
          <w:sz w:val="24"/>
          <w:szCs w:val="24"/>
        </w:rPr>
        <w:t>:</w:t>
      </w:r>
      <w:r w:rsidRPr="000B5121">
        <w:rPr>
          <w:sz w:val="24"/>
          <w:szCs w:val="24"/>
        </w:rPr>
        <w:t xml:space="preserve"> Global airlines profit margin since year 2000</w:t>
      </w:r>
      <w:r w:rsidR="000B5121" w:rsidRPr="000B5121">
        <w:rPr>
          <w:b/>
          <w:color w:val="000000" w:themeColor="text1"/>
          <w:sz w:val="24"/>
          <w:szCs w:val="24"/>
        </w:rPr>
        <w:t xml:space="preserve"> </w:t>
      </w:r>
      <w:sdt>
        <w:sdtPr>
          <w:rPr>
            <w:b/>
            <w:color w:val="000000" w:themeColor="text1"/>
            <w:sz w:val="24"/>
            <w:szCs w:val="24"/>
          </w:rPr>
          <w:id w:val="-1154450739"/>
          <w:citation/>
        </w:sdtPr>
        <w:sdtContent>
          <w:r w:rsidR="000B5121">
            <w:rPr>
              <w:b/>
              <w:color w:val="000000" w:themeColor="text1"/>
              <w:sz w:val="24"/>
              <w:szCs w:val="24"/>
            </w:rPr>
            <w:fldChar w:fldCharType="begin"/>
          </w:r>
          <w:r w:rsidR="000B5121" w:rsidRPr="00F36B53">
            <w:rPr>
              <w:b/>
              <w:noProof/>
              <w:color w:val="000000" w:themeColor="text1"/>
              <w:sz w:val="24"/>
              <w:szCs w:val="24"/>
            </w:rPr>
            <w:instrText xml:space="preserve"> CITATION IAT13 \l 1046 </w:instrText>
          </w:r>
          <w:r w:rsidR="000B5121">
            <w:rPr>
              <w:b/>
              <w:color w:val="000000" w:themeColor="text1"/>
              <w:sz w:val="24"/>
              <w:szCs w:val="24"/>
            </w:rPr>
            <w:fldChar w:fldCharType="separate"/>
          </w:r>
          <w:r w:rsidR="00BD7F75" w:rsidRPr="00BD7F75">
            <w:rPr>
              <w:noProof/>
              <w:color w:val="000000" w:themeColor="text1"/>
              <w:sz w:val="24"/>
              <w:szCs w:val="24"/>
            </w:rPr>
            <w:t>[2]</w:t>
          </w:r>
          <w:r w:rsidR="000B5121">
            <w:rPr>
              <w:b/>
              <w:color w:val="000000" w:themeColor="text1"/>
              <w:sz w:val="24"/>
              <w:szCs w:val="24"/>
            </w:rPr>
            <w:fldChar w:fldCharType="end"/>
          </w:r>
        </w:sdtContent>
      </w:sdt>
      <w:bookmarkEnd w:id="17"/>
    </w:p>
    <w:p w14:paraId="59F9FA5F" w14:textId="77777777" w:rsidR="00C36795" w:rsidRPr="00C36795" w:rsidRDefault="00C36795" w:rsidP="00C36795"/>
    <w:p w14:paraId="56BDD0CA" w14:textId="77777777" w:rsidR="00C55B60" w:rsidRDefault="000A16ED" w:rsidP="00377B20">
      <w:pPr>
        <w:spacing w:line="360" w:lineRule="auto"/>
        <w:ind w:firstLine="289"/>
        <w:rPr>
          <w:b w:val="0"/>
          <w:color w:val="000000" w:themeColor="text1"/>
          <w:sz w:val="24"/>
          <w:szCs w:val="24"/>
        </w:rPr>
      </w:pPr>
      <w:r w:rsidRPr="002D36C3">
        <w:rPr>
          <w:b w:val="0"/>
          <w:color w:val="000000" w:themeColor="text1"/>
          <w:sz w:val="24"/>
          <w:szCs w:val="24"/>
        </w:rPr>
        <w:t xml:space="preserve">Under this context, </w:t>
      </w:r>
      <w:r>
        <w:rPr>
          <w:b w:val="0"/>
          <w:color w:val="000000" w:themeColor="text1"/>
          <w:sz w:val="24"/>
          <w:szCs w:val="24"/>
        </w:rPr>
        <w:t>the</w:t>
      </w:r>
      <w:r w:rsidRPr="002D36C3">
        <w:rPr>
          <w:b w:val="0"/>
          <w:color w:val="000000" w:themeColor="text1"/>
          <w:sz w:val="24"/>
          <w:szCs w:val="24"/>
        </w:rPr>
        <w:t xml:space="preserve"> usual initial approach adopted by airlines</w:t>
      </w:r>
      <w:r w:rsidR="00EE2AE9">
        <w:rPr>
          <w:b w:val="0"/>
          <w:color w:val="000000" w:themeColor="text1"/>
          <w:sz w:val="24"/>
          <w:szCs w:val="24"/>
        </w:rPr>
        <w:t>,</w:t>
      </w:r>
      <w:r w:rsidRPr="002D36C3">
        <w:rPr>
          <w:b w:val="0"/>
          <w:color w:val="000000" w:themeColor="text1"/>
          <w:sz w:val="24"/>
          <w:szCs w:val="24"/>
        </w:rPr>
        <w:t xml:space="preserve"> with the objective to increase the profit </w:t>
      </w:r>
      <w:r w:rsidR="00EE2AE9" w:rsidRPr="002D36C3">
        <w:rPr>
          <w:b w:val="0"/>
          <w:color w:val="000000" w:themeColor="text1"/>
          <w:sz w:val="24"/>
          <w:szCs w:val="24"/>
        </w:rPr>
        <w:t>margin,</w:t>
      </w:r>
      <w:r w:rsidR="00EE2AE9">
        <w:rPr>
          <w:b w:val="0"/>
          <w:color w:val="000000" w:themeColor="text1"/>
          <w:sz w:val="24"/>
          <w:szCs w:val="24"/>
        </w:rPr>
        <w:t xml:space="preserve"> </w:t>
      </w:r>
      <w:r w:rsidRPr="002D36C3">
        <w:rPr>
          <w:b w:val="0"/>
          <w:color w:val="000000" w:themeColor="text1"/>
          <w:sz w:val="24"/>
          <w:szCs w:val="24"/>
        </w:rPr>
        <w:t xml:space="preserve">is </w:t>
      </w:r>
      <w:r w:rsidR="00EE2AE9">
        <w:rPr>
          <w:b w:val="0"/>
          <w:color w:val="000000" w:themeColor="text1"/>
          <w:sz w:val="24"/>
          <w:szCs w:val="24"/>
        </w:rPr>
        <w:t xml:space="preserve">the adoption </w:t>
      </w:r>
      <w:r w:rsidRPr="002D36C3">
        <w:rPr>
          <w:b w:val="0"/>
          <w:color w:val="000000" w:themeColor="text1"/>
          <w:sz w:val="24"/>
          <w:szCs w:val="24"/>
        </w:rPr>
        <w:t xml:space="preserve">of methods to reduce operational costs. In the flight operations </w:t>
      </w:r>
      <w:r w:rsidR="00E03E94" w:rsidRPr="002D36C3">
        <w:rPr>
          <w:b w:val="0"/>
          <w:color w:val="000000" w:themeColor="text1"/>
          <w:sz w:val="24"/>
          <w:szCs w:val="24"/>
        </w:rPr>
        <w:t>domai</w:t>
      </w:r>
      <w:r w:rsidR="00E03E94">
        <w:rPr>
          <w:b w:val="0"/>
          <w:color w:val="000000" w:themeColor="text1"/>
          <w:sz w:val="24"/>
          <w:szCs w:val="24"/>
        </w:rPr>
        <w:t>n,</w:t>
      </w:r>
      <w:r w:rsidR="00E03E94" w:rsidRPr="002D36C3">
        <w:rPr>
          <w:b w:val="0"/>
          <w:color w:val="000000" w:themeColor="text1"/>
          <w:sz w:val="24"/>
          <w:szCs w:val="24"/>
        </w:rPr>
        <w:t xml:space="preserve"> </w:t>
      </w:r>
      <w:r w:rsidRPr="002D36C3">
        <w:rPr>
          <w:b w:val="0"/>
          <w:color w:val="000000" w:themeColor="text1"/>
          <w:sz w:val="24"/>
          <w:szCs w:val="24"/>
        </w:rPr>
        <w:t>this is mainly related to the reduction of the trip fuel burn</w:t>
      </w:r>
      <w:r w:rsidR="00192672">
        <w:rPr>
          <w:b w:val="0"/>
          <w:color w:val="000000" w:themeColor="text1"/>
          <w:sz w:val="24"/>
          <w:szCs w:val="24"/>
        </w:rPr>
        <w:t xml:space="preserve"> and trip time.</w:t>
      </w:r>
      <w:r>
        <w:rPr>
          <w:b w:val="0"/>
          <w:color w:val="000000" w:themeColor="text1"/>
          <w:sz w:val="24"/>
          <w:szCs w:val="24"/>
        </w:rPr>
        <w:t xml:space="preserve"> </w:t>
      </w:r>
    </w:p>
    <w:p w14:paraId="4AFFB9DC" w14:textId="549FA3DD" w:rsidR="00377B20" w:rsidRDefault="00EE2AE9" w:rsidP="00377B20">
      <w:pPr>
        <w:spacing w:line="360" w:lineRule="auto"/>
        <w:ind w:firstLine="289"/>
        <w:rPr>
          <w:b w:val="0"/>
          <w:noProof/>
          <w:color w:val="000000" w:themeColor="text1"/>
          <w:sz w:val="24"/>
          <w:szCs w:val="24"/>
        </w:rPr>
      </w:pPr>
      <w:r>
        <w:rPr>
          <w:b w:val="0"/>
          <w:color w:val="000000" w:themeColor="text1"/>
          <w:sz w:val="24"/>
          <w:szCs w:val="24"/>
        </w:rPr>
        <w:t>Trip fuel reduction links with</w:t>
      </w:r>
      <w:r w:rsidR="000A16ED">
        <w:rPr>
          <w:b w:val="0"/>
          <w:color w:val="000000" w:themeColor="text1"/>
          <w:sz w:val="24"/>
          <w:szCs w:val="24"/>
        </w:rPr>
        <w:t xml:space="preserve"> an</w:t>
      </w:r>
      <w:r>
        <w:rPr>
          <w:b w:val="0"/>
          <w:color w:val="000000" w:themeColor="text1"/>
          <w:sz w:val="24"/>
          <w:szCs w:val="24"/>
        </w:rPr>
        <w:t xml:space="preserve"> important</w:t>
      </w:r>
      <w:r w:rsidR="000A16ED">
        <w:rPr>
          <w:b w:val="0"/>
          <w:color w:val="000000" w:themeColor="text1"/>
          <w:sz w:val="24"/>
          <w:szCs w:val="24"/>
        </w:rPr>
        <w:t xml:space="preserve"> aspect that has been recently impacting the industry:  T</w:t>
      </w:r>
      <w:r w:rsidR="00925C73">
        <w:rPr>
          <w:b w:val="0"/>
          <w:color w:val="000000" w:themeColor="text1"/>
          <w:sz w:val="24"/>
          <w:szCs w:val="24"/>
        </w:rPr>
        <w:t xml:space="preserve">he </w:t>
      </w:r>
      <w:r w:rsidR="00CD33F9">
        <w:rPr>
          <w:b w:val="0"/>
          <w:color w:val="000000" w:themeColor="text1"/>
          <w:sz w:val="24"/>
          <w:szCs w:val="24"/>
        </w:rPr>
        <w:t xml:space="preserve">global </w:t>
      </w:r>
      <w:r w:rsidR="00925C73">
        <w:rPr>
          <w:b w:val="0"/>
          <w:color w:val="000000" w:themeColor="text1"/>
          <w:sz w:val="24"/>
          <w:szCs w:val="24"/>
        </w:rPr>
        <w:t xml:space="preserve">commitment </w:t>
      </w:r>
      <w:r w:rsidR="00CD33F9">
        <w:rPr>
          <w:b w:val="0"/>
          <w:color w:val="000000" w:themeColor="text1"/>
          <w:sz w:val="24"/>
          <w:szCs w:val="24"/>
        </w:rPr>
        <w:t>on</w:t>
      </w:r>
      <w:r w:rsidR="00925C73">
        <w:rPr>
          <w:b w:val="0"/>
          <w:color w:val="000000" w:themeColor="text1"/>
          <w:sz w:val="24"/>
          <w:szCs w:val="24"/>
        </w:rPr>
        <w:t xml:space="preserve"> </w:t>
      </w:r>
      <w:r w:rsidR="007A6505" w:rsidRPr="007A6505">
        <w:rPr>
          <w:b w:val="0"/>
          <w:color w:val="000000" w:themeColor="text1"/>
          <w:sz w:val="24"/>
          <w:szCs w:val="24"/>
        </w:rPr>
        <w:t>mitigati</w:t>
      </w:r>
      <w:r w:rsidR="00CD33F9">
        <w:rPr>
          <w:b w:val="0"/>
          <w:color w:val="000000" w:themeColor="text1"/>
          <w:sz w:val="24"/>
          <w:szCs w:val="24"/>
        </w:rPr>
        <w:t xml:space="preserve">on of </w:t>
      </w:r>
      <w:r w:rsidR="007A6505" w:rsidRPr="007A6505">
        <w:rPr>
          <w:b w:val="0"/>
          <w:color w:val="000000" w:themeColor="text1"/>
          <w:sz w:val="24"/>
          <w:szCs w:val="24"/>
        </w:rPr>
        <w:t>aviation greenhouse gas emissions</w:t>
      </w:r>
      <w:r w:rsidR="00CD33F9">
        <w:rPr>
          <w:b w:val="0"/>
          <w:color w:val="000000" w:themeColor="text1"/>
          <w:sz w:val="24"/>
          <w:szCs w:val="24"/>
        </w:rPr>
        <w:t>, established at</w:t>
      </w:r>
      <w:r w:rsidR="009E13BD">
        <w:rPr>
          <w:b w:val="0"/>
          <w:color w:val="000000" w:themeColor="text1"/>
          <w:sz w:val="24"/>
          <w:szCs w:val="24"/>
        </w:rPr>
        <w:t xml:space="preserve"> the</w:t>
      </w:r>
      <w:r w:rsidR="009E13BD" w:rsidRPr="009E13BD">
        <w:t xml:space="preserve"> </w:t>
      </w:r>
      <w:r w:rsidR="009E13BD" w:rsidRPr="009E13BD">
        <w:rPr>
          <w:b w:val="0"/>
          <w:color w:val="000000" w:themeColor="text1"/>
          <w:sz w:val="24"/>
          <w:szCs w:val="24"/>
        </w:rPr>
        <w:t xml:space="preserve">United Nations Climate Conference </w:t>
      </w:r>
      <w:r>
        <w:rPr>
          <w:b w:val="0"/>
          <w:color w:val="000000" w:themeColor="text1"/>
          <w:sz w:val="24"/>
          <w:szCs w:val="24"/>
        </w:rPr>
        <w:t xml:space="preserve">held </w:t>
      </w:r>
      <w:r w:rsidR="009E13BD" w:rsidRPr="009E13BD">
        <w:rPr>
          <w:b w:val="0"/>
          <w:color w:val="000000" w:themeColor="text1"/>
          <w:sz w:val="24"/>
          <w:szCs w:val="24"/>
        </w:rPr>
        <w:t>in 2009</w:t>
      </w:r>
      <w:r>
        <w:rPr>
          <w:b w:val="0"/>
          <w:color w:val="000000" w:themeColor="text1"/>
          <w:sz w:val="24"/>
          <w:szCs w:val="24"/>
        </w:rPr>
        <w:t xml:space="preserve"> at</w:t>
      </w:r>
      <w:r w:rsidRPr="00EE2AE9">
        <w:t xml:space="preserve"> </w:t>
      </w:r>
      <w:r w:rsidRPr="00EE2AE9">
        <w:rPr>
          <w:b w:val="0"/>
          <w:color w:val="000000" w:themeColor="text1"/>
          <w:sz w:val="24"/>
          <w:szCs w:val="24"/>
        </w:rPr>
        <w:t>Copenhagen</w:t>
      </w:r>
      <w:r w:rsidR="000A16ED">
        <w:rPr>
          <w:b w:val="0"/>
          <w:color w:val="000000" w:themeColor="text1"/>
          <w:sz w:val="24"/>
          <w:szCs w:val="24"/>
        </w:rPr>
        <w:t xml:space="preserve"> </w:t>
      </w:r>
      <w:sdt>
        <w:sdtPr>
          <w:rPr>
            <w:b w:val="0"/>
            <w:color w:val="000000" w:themeColor="text1"/>
            <w:sz w:val="24"/>
            <w:szCs w:val="24"/>
          </w:rPr>
          <w:id w:val="-1111809820"/>
          <w:citation/>
        </w:sdtPr>
        <w:sdtContent>
          <w:r w:rsidR="00D302E5">
            <w:rPr>
              <w:b w:val="0"/>
              <w:color w:val="000000" w:themeColor="text1"/>
              <w:sz w:val="24"/>
              <w:szCs w:val="24"/>
            </w:rPr>
            <w:fldChar w:fldCharType="begin"/>
          </w:r>
          <w:r w:rsidR="00D302E5" w:rsidRPr="00D302E5">
            <w:rPr>
              <w:b w:val="0"/>
              <w:color w:val="000000" w:themeColor="text1"/>
              <w:sz w:val="24"/>
              <w:szCs w:val="24"/>
            </w:rPr>
            <w:instrText xml:space="preserve"> CITATION Intal \l 1046 </w:instrText>
          </w:r>
          <w:r w:rsidR="00D302E5">
            <w:rPr>
              <w:b w:val="0"/>
              <w:color w:val="000000" w:themeColor="text1"/>
              <w:sz w:val="24"/>
              <w:szCs w:val="24"/>
            </w:rPr>
            <w:fldChar w:fldCharType="separate"/>
          </w:r>
          <w:r w:rsidR="00BD7F75" w:rsidRPr="00BD7F75">
            <w:rPr>
              <w:noProof/>
              <w:color w:val="000000" w:themeColor="text1"/>
              <w:sz w:val="24"/>
              <w:szCs w:val="24"/>
            </w:rPr>
            <w:t>[4]</w:t>
          </w:r>
          <w:r w:rsidR="00D302E5">
            <w:rPr>
              <w:b w:val="0"/>
              <w:color w:val="000000" w:themeColor="text1"/>
              <w:sz w:val="24"/>
              <w:szCs w:val="24"/>
            </w:rPr>
            <w:fldChar w:fldCharType="end"/>
          </w:r>
        </w:sdtContent>
      </w:sdt>
      <w:r w:rsidR="00666115">
        <w:rPr>
          <w:b w:val="0"/>
          <w:noProof/>
          <w:color w:val="000000" w:themeColor="text1"/>
          <w:sz w:val="24"/>
          <w:szCs w:val="24"/>
        </w:rPr>
        <w:t xml:space="preserve">. </w:t>
      </w:r>
      <w:r w:rsidR="00CD33F9">
        <w:rPr>
          <w:b w:val="0"/>
          <w:color w:val="000000" w:themeColor="text1"/>
          <w:sz w:val="24"/>
          <w:szCs w:val="24"/>
        </w:rPr>
        <w:t xml:space="preserve">This </w:t>
      </w:r>
      <w:r>
        <w:rPr>
          <w:b w:val="0"/>
          <w:color w:val="000000" w:themeColor="text1"/>
          <w:sz w:val="24"/>
          <w:szCs w:val="24"/>
        </w:rPr>
        <w:t>commitment was</w:t>
      </w:r>
      <w:r w:rsidR="00CD33F9">
        <w:rPr>
          <w:b w:val="0"/>
          <w:color w:val="000000" w:themeColor="text1"/>
          <w:sz w:val="24"/>
          <w:szCs w:val="24"/>
        </w:rPr>
        <w:t xml:space="preserve"> set after findings</w:t>
      </w:r>
      <w:r w:rsidR="007A6505">
        <w:rPr>
          <w:b w:val="0"/>
          <w:color w:val="000000" w:themeColor="text1"/>
          <w:sz w:val="24"/>
          <w:szCs w:val="24"/>
        </w:rPr>
        <w:t xml:space="preserve"> reported </w:t>
      </w:r>
      <w:r w:rsidR="000A16ED">
        <w:rPr>
          <w:b w:val="0"/>
          <w:color w:val="000000" w:themeColor="text1"/>
          <w:sz w:val="24"/>
          <w:szCs w:val="24"/>
        </w:rPr>
        <w:t xml:space="preserve">by the </w:t>
      </w:r>
      <w:r w:rsidR="007A6505">
        <w:rPr>
          <w:b w:val="0"/>
          <w:color w:val="000000" w:themeColor="text1"/>
          <w:sz w:val="24"/>
          <w:szCs w:val="24"/>
        </w:rPr>
        <w:t>Aviation Working Group of Intergovernmental Panel on Climate Change</w:t>
      </w:r>
      <w:r w:rsidR="007A6505" w:rsidRPr="007A6505">
        <w:rPr>
          <w:b w:val="0"/>
          <w:color w:val="000000" w:themeColor="text1"/>
          <w:sz w:val="24"/>
          <w:szCs w:val="24"/>
        </w:rPr>
        <w:t xml:space="preserve"> </w:t>
      </w:r>
      <w:r w:rsidR="000A16ED">
        <w:rPr>
          <w:b w:val="0"/>
          <w:color w:val="000000" w:themeColor="text1"/>
          <w:sz w:val="24"/>
          <w:szCs w:val="24"/>
        </w:rPr>
        <w:t xml:space="preserve">in 1999 </w:t>
      </w:r>
      <w:r w:rsidR="00A84DAA">
        <w:rPr>
          <w:b w:val="0"/>
          <w:noProof/>
          <w:color w:val="000000" w:themeColor="text1"/>
          <w:sz w:val="24"/>
          <w:szCs w:val="24"/>
        </w:rPr>
        <w:t>w</w:t>
      </w:r>
      <w:r w:rsidR="00A42FD8">
        <w:rPr>
          <w:b w:val="0"/>
          <w:noProof/>
          <w:color w:val="000000" w:themeColor="text1"/>
          <w:sz w:val="24"/>
          <w:szCs w:val="24"/>
        </w:rPr>
        <w:t>h</w:t>
      </w:r>
      <w:r w:rsidR="00A84DAA">
        <w:rPr>
          <w:b w:val="0"/>
          <w:noProof/>
          <w:color w:val="000000" w:themeColor="text1"/>
          <w:sz w:val="24"/>
          <w:szCs w:val="24"/>
        </w:rPr>
        <w:t xml:space="preserve">ere aviation was </w:t>
      </w:r>
      <w:r w:rsidR="00F90FD5">
        <w:rPr>
          <w:b w:val="0"/>
          <w:noProof/>
          <w:color w:val="000000" w:themeColor="text1"/>
          <w:sz w:val="24"/>
          <w:szCs w:val="24"/>
        </w:rPr>
        <w:t>found</w:t>
      </w:r>
      <w:r w:rsidR="00A84DAA">
        <w:rPr>
          <w:b w:val="0"/>
          <w:noProof/>
          <w:color w:val="000000" w:themeColor="text1"/>
          <w:sz w:val="24"/>
          <w:szCs w:val="24"/>
        </w:rPr>
        <w:t xml:space="preserve"> to </w:t>
      </w:r>
      <w:r w:rsidR="000512DC">
        <w:rPr>
          <w:b w:val="0"/>
          <w:noProof/>
          <w:color w:val="000000" w:themeColor="text1"/>
          <w:sz w:val="24"/>
          <w:szCs w:val="24"/>
        </w:rPr>
        <w:t>contribute to 2.5% on global CO</w:t>
      </w:r>
      <w:r w:rsidR="000512DC" w:rsidRPr="00A84DAA">
        <w:rPr>
          <w:b w:val="0"/>
          <w:noProof/>
          <w:color w:val="000000" w:themeColor="text1"/>
          <w:sz w:val="24"/>
          <w:szCs w:val="24"/>
          <w:vertAlign w:val="subscript"/>
        </w:rPr>
        <w:t>2</w:t>
      </w:r>
      <w:r w:rsidR="000512DC">
        <w:rPr>
          <w:b w:val="0"/>
          <w:noProof/>
          <w:color w:val="000000" w:themeColor="text1"/>
          <w:sz w:val="24"/>
          <w:szCs w:val="24"/>
          <w:vertAlign w:val="subscript"/>
        </w:rPr>
        <w:t xml:space="preserve"> </w:t>
      </w:r>
      <w:r w:rsidR="000512DC">
        <w:rPr>
          <w:b w:val="0"/>
          <w:noProof/>
          <w:color w:val="000000" w:themeColor="text1"/>
          <w:sz w:val="24"/>
          <w:szCs w:val="24"/>
        </w:rPr>
        <w:t xml:space="preserve">emissions </w:t>
      </w:r>
      <w:r w:rsidR="00F90FD5">
        <w:rPr>
          <w:b w:val="0"/>
          <w:noProof/>
          <w:color w:val="000000" w:themeColor="text1"/>
          <w:sz w:val="24"/>
          <w:szCs w:val="24"/>
        </w:rPr>
        <w:t xml:space="preserve">with a </w:t>
      </w:r>
      <w:r w:rsidR="000512DC">
        <w:rPr>
          <w:b w:val="0"/>
          <w:noProof/>
          <w:color w:val="000000" w:themeColor="text1"/>
          <w:sz w:val="24"/>
          <w:szCs w:val="24"/>
        </w:rPr>
        <w:t xml:space="preserve">growing tendency </w:t>
      </w:r>
      <w:r w:rsidR="00F90FD5">
        <w:rPr>
          <w:b w:val="0"/>
          <w:noProof/>
          <w:color w:val="000000" w:themeColor="text1"/>
          <w:sz w:val="24"/>
          <w:szCs w:val="24"/>
        </w:rPr>
        <w:t>in the following years</w:t>
      </w:r>
      <w:r w:rsidR="00CD33F9">
        <w:rPr>
          <w:b w:val="0"/>
          <w:noProof/>
          <w:color w:val="000000" w:themeColor="text1"/>
          <w:sz w:val="24"/>
          <w:szCs w:val="24"/>
        </w:rPr>
        <w:t xml:space="preserve"> </w:t>
      </w:r>
      <w:sdt>
        <w:sdtPr>
          <w:rPr>
            <w:b w:val="0"/>
            <w:noProof/>
            <w:color w:val="000000" w:themeColor="text1"/>
            <w:sz w:val="24"/>
            <w:szCs w:val="24"/>
          </w:rPr>
          <w:id w:val="1047267600"/>
          <w:citation/>
        </w:sdtPr>
        <w:sdtContent>
          <w:r w:rsidR="00D302E5">
            <w:rPr>
              <w:b w:val="0"/>
              <w:noProof/>
              <w:color w:val="000000" w:themeColor="text1"/>
              <w:sz w:val="24"/>
              <w:szCs w:val="24"/>
            </w:rPr>
            <w:fldChar w:fldCharType="begin"/>
          </w:r>
          <w:r w:rsidR="00D302E5" w:rsidRPr="00D302E5">
            <w:rPr>
              <w:b w:val="0"/>
              <w:color w:val="000000" w:themeColor="text1"/>
              <w:sz w:val="24"/>
              <w:szCs w:val="24"/>
            </w:rPr>
            <w:instrText xml:space="preserve"> CITATION ICA99 \l 1046 </w:instrText>
          </w:r>
          <w:r w:rsidR="00D302E5">
            <w:rPr>
              <w:b w:val="0"/>
              <w:noProof/>
              <w:color w:val="000000" w:themeColor="text1"/>
              <w:sz w:val="24"/>
              <w:szCs w:val="24"/>
            </w:rPr>
            <w:fldChar w:fldCharType="separate"/>
          </w:r>
          <w:r w:rsidR="00BD7F75" w:rsidRPr="00BD7F75">
            <w:rPr>
              <w:noProof/>
              <w:color w:val="000000" w:themeColor="text1"/>
              <w:sz w:val="24"/>
              <w:szCs w:val="24"/>
            </w:rPr>
            <w:t>[5]</w:t>
          </w:r>
          <w:r w:rsidR="00D302E5">
            <w:rPr>
              <w:b w:val="0"/>
              <w:noProof/>
              <w:color w:val="000000" w:themeColor="text1"/>
              <w:sz w:val="24"/>
              <w:szCs w:val="24"/>
            </w:rPr>
            <w:fldChar w:fldCharType="end"/>
          </w:r>
        </w:sdtContent>
      </w:sdt>
      <w:r w:rsidR="00F90FD5">
        <w:rPr>
          <w:b w:val="0"/>
          <w:noProof/>
          <w:color w:val="000000" w:themeColor="text1"/>
          <w:sz w:val="24"/>
          <w:szCs w:val="24"/>
        </w:rPr>
        <w:t>.</w:t>
      </w:r>
      <w:r w:rsidR="00172521">
        <w:rPr>
          <w:b w:val="0"/>
          <w:noProof/>
          <w:color w:val="000000" w:themeColor="text1"/>
          <w:sz w:val="24"/>
          <w:szCs w:val="24"/>
        </w:rPr>
        <w:t xml:space="preserve"> In fact, a recent study conducted by Fregnani and Mattos shows that the share contribution of aviation in global emissions would increase up to 15% by the year 2050, if the </w:t>
      </w:r>
      <w:r w:rsidR="00172521" w:rsidRPr="00C62830">
        <w:rPr>
          <w:b w:val="0"/>
          <w:noProof/>
          <w:color w:val="000000" w:themeColor="text1"/>
          <w:sz w:val="24"/>
          <w:szCs w:val="24"/>
        </w:rPr>
        <w:t>other transport modals turn</w:t>
      </w:r>
      <w:r w:rsidR="00172521">
        <w:rPr>
          <w:b w:val="0"/>
          <w:noProof/>
          <w:color w:val="000000" w:themeColor="text1"/>
          <w:sz w:val="24"/>
          <w:szCs w:val="24"/>
        </w:rPr>
        <w:t xml:space="preserve"> to electrical </w:t>
      </w:r>
      <w:r w:rsidR="000512DC">
        <w:rPr>
          <w:b w:val="0"/>
          <w:noProof/>
          <w:color w:val="000000" w:themeColor="text1"/>
          <w:sz w:val="24"/>
          <w:szCs w:val="24"/>
        </w:rPr>
        <w:t xml:space="preserve">energy as the main source of energy and the aviation industry </w:t>
      </w:r>
      <w:r w:rsidR="00172521">
        <w:rPr>
          <w:b w:val="0"/>
          <w:noProof/>
          <w:color w:val="000000" w:themeColor="text1"/>
          <w:sz w:val="24"/>
          <w:szCs w:val="24"/>
        </w:rPr>
        <w:t xml:space="preserve">keeps its </w:t>
      </w:r>
      <w:r w:rsidR="000512DC" w:rsidRPr="004A78F5">
        <w:rPr>
          <w:b w:val="0"/>
          <w:noProof/>
          <w:color w:val="000000" w:themeColor="text1"/>
          <w:sz w:val="24"/>
          <w:szCs w:val="24"/>
        </w:rPr>
        <w:t>depend</w:t>
      </w:r>
      <w:r w:rsidR="004A78F5" w:rsidRPr="00974E01">
        <w:rPr>
          <w:b w:val="0"/>
          <w:noProof/>
          <w:color w:val="000000" w:themeColor="text1"/>
          <w:sz w:val="24"/>
          <w:szCs w:val="24"/>
        </w:rPr>
        <w:t>e</w:t>
      </w:r>
      <w:r w:rsidR="000512DC" w:rsidRPr="004A78F5">
        <w:rPr>
          <w:b w:val="0"/>
          <w:noProof/>
          <w:color w:val="000000" w:themeColor="text1"/>
          <w:sz w:val="24"/>
          <w:szCs w:val="24"/>
        </w:rPr>
        <w:t xml:space="preserve">nce strictly on fossil </w:t>
      </w:r>
      <w:r w:rsidR="00172521" w:rsidRPr="004A78F5">
        <w:rPr>
          <w:b w:val="0"/>
          <w:noProof/>
          <w:color w:val="000000" w:themeColor="text1"/>
          <w:sz w:val="24"/>
          <w:szCs w:val="24"/>
        </w:rPr>
        <w:t>fuels</w:t>
      </w:r>
      <w:r w:rsidR="00172521">
        <w:rPr>
          <w:b w:val="0"/>
          <w:noProof/>
          <w:color w:val="000000" w:themeColor="text1"/>
          <w:sz w:val="24"/>
          <w:szCs w:val="24"/>
        </w:rPr>
        <w:t xml:space="preserve"> </w:t>
      </w:r>
      <w:sdt>
        <w:sdtPr>
          <w:rPr>
            <w:b w:val="0"/>
            <w:noProof/>
            <w:color w:val="000000" w:themeColor="text1"/>
            <w:sz w:val="24"/>
            <w:szCs w:val="24"/>
          </w:rPr>
          <w:id w:val="545271479"/>
          <w:citation/>
        </w:sdtPr>
        <w:sdtContent>
          <w:r w:rsidR="00172521">
            <w:rPr>
              <w:b w:val="0"/>
              <w:noProof/>
              <w:color w:val="000000" w:themeColor="text1"/>
              <w:sz w:val="24"/>
              <w:szCs w:val="24"/>
            </w:rPr>
            <w:fldChar w:fldCharType="begin"/>
          </w:r>
          <w:r w:rsidR="00172521" w:rsidRPr="00172521">
            <w:rPr>
              <w:b w:val="0"/>
              <w:noProof/>
              <w:color w:val="000000" w:themeColor="text1"/>
              <w:sz w:val="24"/>
              <w:szCs w:val="24"/>
            </w:rPr>
            <w:instrText xml:space="preserve"> CITATION Fre16 \l 1046 </w:instrText>
          </w:r>
          <w:r w:rsidR="00172521">
            <w:rPr>
              <w:b w:val="0"/>
              <w:noProof/>
              <w:color w:val="000000" w:themeColor="text1"/>
              <w:sz w:val="24"/>
              <w:szCs w:val="24"/>
            </w:rPr>
            <w:fldChar w:fldCharType="separate"/>
          </w:r>
          <w:r w:rsidR="00BD7F75" w:rsidRPr="00BD7F75">
            <w:rPr>
              <w:noProof/>
              <w:color w:val="000000" w:themeColor="text1"/>
              <w:sz w:val="24"/>
              <w:szCs w:val="24"/>
            </w:rPr>
            <w:t>[6]</w:t>
          </w:r>
          <w:r w:rsidR="00172521">
            <w:rPr>
              <w:b w:val="0"/>
              <w:noProof/>
              <w:color w:val="000000" w:themeColor="text1"/>
              <w:sz w:val="24"/>
              <w:szCs w:val="24"/>
            </w:rPr>
            <w:fldChar w:fldCharType="end"/>
          </w:r>
        </w:sdtContent>
      </w:sdt>
      <w:r w:rsidR="00172521">
        <w:rPr>
          <w:b w:val="0"/>
          <w:noProof/>
          <w:color w:val="000000" w:themeColor="text1"/>
          <w:sz w:val="24"/>
          <w:szCs w:val="24"/>
        </w:rPr>
        <w:t xml:space="preserve">. </w:t>
      </w:r>
      <w:r w:rsidR="001174E8">
        <w:rPr>
          <w:b w:val="0"/>
          <w:noProof/>
          <w:color w:val="000000" w:themeColor="text1"/>
          <w:sz w:val="24"/>
          <w:szCs w:val="24"/>
        </w:rPr>
        <w:t xml:space="preserve">Since then, </w:t>
      </w:r>
      <w:r w:rsidR="001174E8" w:rsidRPr="00F90FD5">
        <w:rPr>
          <w:b w:val="0"/>
          <w:noProof/>
          <w:color w:val="000000" w:themeColor="text1"/>
          <w:sz w:val="24"/>
          <w:szCs w:val="24"/>
        </w:rPr>
        <w:t xml:space="preserve">discussions </w:t>
      </w:r>
      <w:r w:rsidR="001174E8">
        <w:rPr>
          <w:b w:val="0"/>
          <w:noProof/>
          <w:color w:val="000000" w:themeColor="text1"/>
          <w:sz w:val="24"/>
          <w:szCs w:val="24"/>
        </w:rPr>
        <w:t xml:space="preserve">have </w:t>
      </w:r>
      <w:r w:rsidR="001174E8" w:rsidRPr="00F90FD5">
        <w:rPr>
          <w:b w:val="0"/>
          <w:noProof/>
          <w:color w:val="000000" w:themeColor="text1"/>
          <w:sz w:val="24"/>
          <w:szCs w:val="24"/>
        </w:rPr>
        <w:t xml:space="preserve">evolved </w:t>
      </w:r>
      <w:r w:rsidR="00F90FD5">
        <w:rPr>
          <w:b w:val="0"/>
          <w:noProof/>
          <w:color w:val="000000" w:themeColor="text1"/>
          <w:sz w:val="24"/>
          <w:szCs w:val="24"/>
        </w:rPr>
        <w:t xml:space="preserve">on the </w:t>
      </w:r>
      <w:r w:rsidR="001174E8">
        <w:rPr>
          <w:b w:val="0"/>
          <w:noProof/>
          <w:color w:val="000000" w:themeColor="text1"/>
          <w:sz w:val="24"/>
          <w:szCs w:val="24"/>
        </w:rPr>
        <w:t xml:space="preserve">search for effective solutions with the objective of reducing the participation of aviation </w:t>
      </w:r>
      <w:r w:rsidR="00F90FD5">
        <w:rPr>
          <w:b w:val="0"/>
          <w:noProof/>
          <w:color w:val="000000" w:themeColor="text1"/>
          <w:sz w:val="24"/>
          <w:szCs w:val="24"/>
        </w:rPr>
        <w:t xml:space="preserve">industry in global gas emissions. </w:t>
      </w:r>
      <w:r w:rsidR="00CD33F9">
        <w:rPr>
          <w:b w:val="0"/>
          <w:noProof/>
          <w:color w:val="000000" w:themeColor="text1"/>
          <w:sz w:val="24"/>
          <w:szCs w:val="24"/>
        </w:rPr>
        <w:t>In th</w:t>
      </w:r>
      <w:r w:rsidR="00C1315A">
        <w:rPr>
          <w:b w:val="0"/>
          <w:noProof/>
          <w:color w:val="000000" w:themeColor="text1"/>
          <w:sz w:val="24"/>
          <w:szCs w:val="24"/>
        </w:rPr>
        <w:t>e final report</w:t>
      </w:r>
      <w:r w:rsidR="00666115">
        <w:rPr>
          <w:b w:val="0"/>
          <w:noProof/>
          <w:color w:val="000000" w:themeColor="text1"/>
          <w:sz w:val="24"/>
          <w:szCs w:val="24"/>
        </w:rPr>
        <w:t xml:space="preserve"> </w:t>
      </w:r>
      <w:r w:rsidR="000A16ED">
        <w:rPr>
          <w:b w:val="0"/>
          <w:noProof/>
          <w:color w:val="000000" w:themeColor="text1"/>
          <w:sz w:val="24"/>
          <w:szCs w:val="24"/>
        </w:rPr>
        <w:t xml:space="preserve">of the Copenhagen </w:t>
      </w:r>
      <w:r w:rsidR="001174E8">
        <w:rPr>
          <w:b w:val="0"/>
          <w:noProof/>
          <w:color w:val="000000" w:themeColor="text1"/>
          <w:sz w:val="24"/>
          <w:szCs w:val="24"/>
        </w:rPr>
        <w:t xml:space="preserve">Conference, </w:t>
      </w:r>
      <w:r w:rsidR="00CD33F9">
        <w:rPr>
          <w:b w:val="0"/>
          <w:noProof/>
          <w:color w:val="000000" w:themeColor="text1"/>
          <w:sz w:val="24"/>
          <w:szCs w:val="24"/>
        </w:rPr>
        <w:t>t</w:t>
      </w:r>
      <w:r w:rsidR="00A84DAA">
        <w:rPr>
          <w:b w:val="0"/>
          <w:noProof/>
          <w:color w:val="000000" w:themeColor="text1"/>
          <w:sz w:val="24"/>
          <w:szCs w:val="24"/>
        </w:rPr>
        <w:t xml:space="preserve">he </w:t>
      </w:r>
      <w:r w:rsidR="00377B20">
        <w:rPr>
          <w:b w:val="0"/>
          <w:noProof/>
          <w:color w:val="000000" w:themeColor="text1"/>
          <w:sz w:val="24"/>
          <w:szCs w:val="24"/>
        </w:rPr>
        <w:t xml:space="preserve">following </w:t>
      </w:r>
      <w:r w:rsidR="00AB3660">
        <w:rPr>
          <w:b w:val="0"/>
          <w:noProof/>
          <w:color w:val="000000" w:themeColor="text1"/>
          <w:sz w:val="24"/>
          <w:szCs w:val="24"/>
        </w:rPr>
        <w:t xml:space="preserve">goals </w:t>
      </w:r>
      <w:r w:rsidR="00377B20">
        <w:rPr>
          <w:b w:val="0"/>
          <w:noProof/>
          <w:color w:val="000000" w:themeColor="text1"/>
          <w:sz w:val="24"/>
          <w:szCs w:val="24"/>
        </w:rPr>
        <w:t xml:space="preserve">were agreed by </w:t>
      </w:r>
      <w:r w:rsidR="00520690">
        <w:rPr>
          <w:b w:val="0"/>
          <w:noProof/>
          <w:color w:val="000000" w:themeColor="text1"/>
          <w:sz w:val="24"/>
          <w:szCs w:val="24"/>
        </w:rPr>
        <w:t xml:space="preserve">the </w:t>
      </w:r>
      <w:r w:rsidR="00AB3660">
        <w:rPr>
          <w:b w:val="0"/>
          <w:noProof/>
          <w:color w:val="000000" w:themeColor="text1"/>
          <w:sz w:val="24"/>
          <w:szCs w:val="24"/>
        </w:rPr>
        <w:t>main a</w:t>
      </w:r>
      <w:r w:rsidR="00F90FD5">
        <w:rPr>
          <w:b w:val="0"/>
          <w:noProof/>
          <w:color w:val="000000" w:themeColor="text1"/>
          <w:sz w:val="24"/>
          <w:szCs w:val="24"/>
        </w:rPr>
        <w:t>viation</w:t>
      </w:r>
      <w:r w:rsidR="00AB3660">
        <w:rPr>
          <w:b w:val="0"/>
          <w:noProof/>
          <w:color w:val="000000" w:themeColor="text1"/>
          <w:sz w:val="24"/>
          <w:szCs w:val="24"/>
        </w:rPr>
        <w:t xml:space="preserve"> industry</w:t>
      </w:r>
      <w:r w:rsidR="00F90FD5">
        <w:rPr>
          <w:b w:val="0"/>
          <w:noProof/>
          <w:color w:val="000000" w:themeColor="text1"/>
          <w:sz w:val="24"/>
          <w:szCs w:val="24"/>
        </w:rPr>
        <w:t xml:space="preserve"> </w:t>
      </w:r>
      <w:r w:rsidR="00520690">
        <w:rPr>
          <w:b w:val="0"/>
          <w:noProof/>
          <w:color w:val="000000" w:themeColor="text1"/>
          <w:sz w:val="24"/>
          <w:szCs w:val="24"/>
        </w:rPr>
        <w:t>stakeholders (</w:t>
      </w:r>
      <w:r w:rsidR="00377B20">
        <w:rPr>
          <w:b w:val="0"/>
          <w:noProof/>
          <w:color w:val="000000" w:themeColor="text1"/>
          <w:sz w:val="24"/>
          <w:szCs w:val="24"/>
        </w:rPr>
        <w:t>airlines, manufacturers, airports and air navigation service providers</w:t>
      </w:r>
      <w:r w:rsidR="00520690">
        <w:rPr>
          <w:b w:val="0"/>
          <w:noProof/>
          <w:color w:val="000000" w:themeColor="text1"/>
          <w:sz w:val="24"/>
          <w:szCs w:val="24"/>
        </w:rPr>
        <w:t>)</w:t>
      </w:r>
      <w:r w:rsidR="00377B20">
        <w:rPr>
          <w:b w:val="0"/>
          <w:noProof/>
          <w:color w:val="000000" w:themeColor="text1"/>
          <w:sz w:val="24"/>
          <w:szCs w:val="24"/>
        </w:rPr>
        <w:t>:</w:t>
      </w:r>
    </w:p>
    <w:p w14:paraId="4F8A1D04" w14:textId="77777777" w:rsidR="00377B20" w:rsidRDefault="00377B20" w:rsidP="008C77A5">
      <w:pPr>
        <w:pStyle w:val="PargrafodaLista"/>
        <w:numPr>
          <w:ilvl w:val="0"/>
          <w:numId w:val="13"/>
        </w:numPr>
        <w:spacing w:line="360" w:lineRule="auto"/>
        <w:ind w:firstLine="0"/>
        <w:rPr>
          <w:b w:val="0"/>
          <w:noProof/>
          <w:color w:val="000000" w:themeColor="text1"/>
          <w:sz w:val="24"/>
          <w:szCs w:val="24"/>
        </w:rPr>
      </w:pPr>
      <w:r w:rsidRPr="00377B20">
        <w:rPr>
          <w:b w:val="0"/>
          <w:noProof/>
          <w:color w:val="000000" w:themeColor="text1"/>
          <w:sz w:val="24"/>
          <w:szCs w:val="24"/>
        </w:rPr>
        <w:t>Improvement in fuel efficiency of 1.5% per year from 2009 to 2020 (measures under industry control, linked to operational procedures and basic infrastructure improvements).</w:t>
      </w:r>
    </w:p>
    <w:p w14:paraId="0087F21B" w14:textId="77777777" w:rsidR="00377B20" w:rsidRDefault="00377B20" w:rsidP="008C77A5">
      <w:pPr>
        <w:pStyle w:val="PargrafodaLista"/>
        <w:numPr>
          <w:ilvl w:val="0"/>
          <w:numId w:val="13"/>
        </w:numPr>
        <w:spacing w:line="360" w:lineRule="auto"/>
        <w:ind w:firstLine="0"/>
        <w:rPr>
          <w:b w:val="0"/>
          <w:color w:val="000000" w:themeColor="text1"/>
          <w:sz w:val="24"/>
          <w:szCs w:val="24"/>
        </w:rPr>
      </w:pPr>
      <w:r w:rsidRPr="00377B20">
        <w:rPr>
          <w:b w:val="0"/>
          <w:noProof/>
          <w:color w:val="000000" w:themeColor="text1"/>
          <w:sz w:val="24"/>
          <w:szCs w:val="24"/>
        </w:rPr>
        <w:t>Carbon-neutral growth at 2020 (</w:t>
      </w:r>
      <w:r w:rsidR="00AB3660">
        <w:rPr>
          <w:b w:val="0"/>
          <w:noProof/>
          <w:color w:val="000000" w:themeColor="text1"/>
          <w:sz w:val="24"/>
          <w:szCs w:val="24"/>
        </w:rPr>
        <w:t xml:space="preserve">when </w:t>
      </w:r>
      <w:r w:rsidRPr="00377B20">
        <w:rPr>
          <w:b w:val="0"/>
          <w:noProof/>
          <w:color w:val="000000" w:themeColor="text1"/>
          <w:sz w:val="24"/>
          <w:szCs w:val="24"/>
        </w:rPr>
        <w:t>fuel CO</w:t>
      </w:r>
      <w:r w:rsidRPr="00A84DAA">
        <w:rPr>
          <w:b w:val="0"/>
          <w:noProof/>
          <w:color w:val="000000" w:themeColor="text1"/>
          <w:sz w:val="24"/>
          <w:szCs w:val="24"/>
          <w:vertAlign w:val="subscript"/>
        </w:rPr>
        <w:t>2</w:t>
      </w:r>
      <w:r w:rsidRPr="00377B20">
        <w:rPr>
          <w:b w:val="0"/>
          <w:noProof/>
          <w:color w:val="000000" w:themeColor="text1"/>
          <w:sz w:val="24"/>
          <w:szCs w:val="24"/>
        </w:rPr>
        <w:t xml:space="preserve"> emissions are neutralized).</w:t>
      </w:r>
    </w:p>
    <w:p w14:paraId="7A5FAC81" w14:textId="77777777" w:rsidR="009E13BD" w:rsidRPr="00377B20" w:rsidRDefault="00377B20" w:rsidP="008C77A5">
      <w:pPr>
        <w:pStyle w:val="PargrafodaLista"/>
        <w:numPr>
          <w:ilvl w:val="0"/>
          <w:numId w:val="13"/>
        </w:numPr>
        <w:spacing w:line="360" w:lineRule="auto"/>
        <w:ind w:firstLine="0"/>
        <w:rPr>
          <w:b w:val="0"/>
          <w:color w:val="000000" w:themeColor="text1"/>
          <w:sz w:val="24"/>
          <w:szCs w:val="24"/>
        </w:rPr>
      </w:pPr>
      <w:r w:rsidRPr="00377B20">
        <w:rPr>
          <w:b w:val="0"/>
          <w:noProof/>
          <w:color w:val="000000" w:themeColor="text1"/>
          <w:sz w:val="24"/>
          <w:szCs w:val="24"/>
        </w:rPr>
        <w:t>Reduction in CO</w:t>
      </w:r>
      <w:r w:rsidRPr="00A84DAA">
        <w:rPr>
          <w:b w:val="0"/>
          <w:noProof/>
          <w:color w:val="000000" w:themeColor="text1"/>
          <w:sz w:val="24"/>
          <w:szCs w:val="24"/>
          <w:vertAlign w:val="subscript"/>
        </w:rPr>
        <w:t>2</w:t>
      </w:r>
      <w:r w:rsidRPr="00377B20">
        <w:rPr>
          <w:b w:val="0"/>
          <w:noProof/>
          <w:color w:val="000000" w:themeColor="text1"/>
          <w:sz w:val="24"/>
          <w:szCs w:val="24"/>
        </w:rPr>
        <w:t xml:space="preserve"> emissions to 50% of 2005 levels by 2050.</w:t>
      </w:r>
    </w:p>
    <w:p w14:paraId="4369C1A2" w14:textId="77777777" w:rsidR="009A71C5" w:rsidRDefault="009A71C5" w:rsidP="00EB7D6C">
      <w:pPr>
        <w:spacing w:line="360" w:lineRule="auto"/>
        <w:ind w:firstLine="289"/>
        <w:rPr>
          <w:b w:val="0"/>
          <w:color w:val="000000" w:themeColor="text1"/>
          <w:sz w:val="24"/>
          <w:szCs w:val="24"/>
        </w:rPr>
      </w:pPr>
    </w:p>
    <w:p w14:paraId="4B36311A" w14:textId="375B130F" w:rsidR="005C2C52" w:rsidRDefault="00AB3660" w:rsidP="008C77A5">
      <w:pPr>
        <w:spacing w:line="360" w:lineRule="auto"/>
        <w:ind w:firstLine="289"/>
        <w:rPr>
          <w:b w:val="0"/>
          <w:color w:val="000000" w:themeColor="text1"/>
          <w:sz w:val="24"/>
          <w:szCs w:val="24"/>
        </w:rPr>
      </w:pPr>
      <w:r>
        <w:rPr>
          <w:b w:val="0"/>
          <w:color w:val="000000" w:themeColor="text1"/>
          <w:sz w:val="24"/>
          <w:szCs w:val="24"/>
        </w:rPr>
        <w:t>Here the term “f</w:t>
      </w:r>
      <w:r w:rsidR="009A71C5">
        <w:rPr>
          <w:b w:val="0"/>
          <w:color w:val="000000" w:themeColor="text1"/>
          <w:sz w:val="24"/>
          <w:szCs w:val="24"/>
        </w:rPr>
        <w:t>uel efficiency</w:t>
      </w:r>
      <w:r>
        <w:rPr>
          <w:b w:val="0"/>
          <w:color w:val="000000" w:themeColor="text1"/>
          <w:sz w:val="24"/>
          <w:szCs w:val="24"/>
        </w:rPr>
        <w:t>”</w:t>
      </w:r>
      <w:r w:rsidR="009A71C5">
        <w:rPr>
          <w:b w:val="0"/>
          <w:color w:val="000000" w:themeColor="text1"/>
          <w:sz w:val="24"/>
          <w:szCs w:val="24"/>
        </w:rPr>
        <w:t xml:space="preserve"> is defined as </w:t>
      </w:r>
      <w:r w:rsidR="006E0711">
        <w:rPr>
          <w:b w:val="0"/>
          <w:color w:val="000000" w:themeColor="text1"/>
          <w:sz w:val="24"/>
          <w:szCs w:val="24"/>
        </w:rPr>
        <w:t>the mass of fuel burned</w:t>
      </w:r>
      <w:r w:rsidR="009A71C5">
        <w:rPr>
          <w:b w:val="0"/>
          <w:color w:val="000000" w:themeColor="text1"/>
          <w:sz w:val="24"/>
          <w:szCs w:val="24"/>
        </w:rPr>
        <w:t xml:space="preserve"> per passenger kilometer </w:t>
      </w:r>
      <w:r w:rsidR="002B556B">
        <w:rPr>
          <w:b w:val="0"/>
          <w:color w:val="000000" w:themeColor="text1"/>
          <w:sz w:val="24"/>
          <w:szCs w:val="24"/>
        </w:rPr>
        <w:t>transported and</w:t>
      </w:r>
      <w:r w:rsidR="001174E8">
        <w:rPr>
          <w:b w:val="0"/>
          <w:color w:val="000000" w:themeColor="text1"/>
          <w:sz w:val="24"/>
          <w:szCs w:val="24"/>
        </w:rPr>
        <w:t xml:space="preserve"> is directly proportional to the level </w:t>
      </w:r>
      <w:r w:rsidR="00666115">
        <w:rPr>
          <w:b w:val="0"/>
          <w:color w:val="000000" w:themeColor="text1"/>
          <w:sz w:val="24"/>
          <w:szCs w:val="24"/>
        </w:rPr>
        <w:t xml:space="preserve">of </w:t>
      </w:r>
      <w:r w:rsidR="00520690">
        <w:rPr>
          <w:b w:val="0"/>
          <w:color w:val="000000" w:themeColor="text1"/>
          <w:sz w:val="24"/>
          <w:szCs w:val="24"/>
        </w:rPr>
        <w:t>greenhouse gas</w:t>
      </w:r>
      <w:r w:rsidR="00666115">
        <w:rPr>
          <w:b w:val="0"/>
          <w:color w:val="000000" w:themeColor="text1"/>
          <w:sz w:val="24"/>
          <w:szCs w:val="24"/>
        </w:rPr>
        <w:t xml:space="preserve"> emissions</w:t>
      </w:r>
      <w:r w:rsidR="00520690">
        <w:rPr>
          <w:b w:val="0"/>
          <w:color w:val="000000" w:themeColor="text1"/>
          <w:sz w:val="24"/>
          <w:szCs w:val="24"/>
        </w:rPr>
        <w:t>, including CO</w:t>
      </w:r>
      <w:r w:rsidR="00520690" w:rsidRPr="00520690">
        <w:rPr>
          <w:b w:val="0"/>
          <w:color w:val="000000" w:themeColor="text1"/>
          <w:sz w:val="24"/>
          <w:szCs w:val="24"/>
          <w:vertAlign w:val="subscript"/>
        </w:rPr>
        <w:t>2</w:t>
      </w:r>
      <w:r w:rsidR="00666115">
        <w:rPr>
          <w:b w:val="0"/>
          <w:color w:val="000000" w:themeColor="text1"/>
          <w:sz w:val="24"/>
          <w:szCs w:val="24"/>
        </w:rPr>
        <w:t>.</w:t>
      </w:r>
      <w:r w:rsidR="00704853">
        <w:rPr>
          <w:b w:val="0"/>
          <w:color w:val="000000" w:themeColor="text1"/>
          <w:sz w:val="24"/>
          <w:szCs w:val="24"/>
        </w:rPr>
        <w:t xml:space="preserve"> </w:t>
      </w:r>
      <w:r w:rsidR="003E558B">
        <w:rPr>
          <w:b w:val="0"/>
          <w:color w:val="000000" w:themeColor="text1"/>
          <w:sz w:val="24"/>
          <w:szCs w:val="24"/>
        </w:rPr>
        <w:t xml:space="preserve">Toward the improvement </w:t>
      </w:r>
      <w:r w:rsidR="00520690">
        <w:rPr>
          <w:b w:val="0"/>
          <w:color w:val="000000" w:themeColor="text1"/>
          <w:sz w:val="24"/>
          <w:szCs w:val="24"/>
        </w:rPr>
        <w:t>(reduction)</w:t>
      </w:r>
      <w:r w:rsidR="00EB7D6C">
        <w:rPr>
          <w:b w:val="0"/>
          <w:color w:val="000000" w:themeColor="text1"/>
          <w:sz w:val="24"/>
          <w:szCs w:val="24"/>
        </w:rPr>
        <w:t xml:space="preserve"> of </w:t>
      </w:r>
      <w:r w:rsidR="00704853">
        <w:rPr>
          <w:b w:val="0"/>
          <w:color w:val="000000" w:themeColor="text1"/>
          <w:sz w:val="24"/>
          <w:szCs w:val="24"/>
        </w:rPr>
        <w:t>this quantity</w:t>
      </w:r>
      <w:r w:rsidR="00CD33F9">
        <w:rPr>
          <w:b w:val="0"/>
          <w:color w:val="000000" w:themeColor="text1"/>
          <w:sz w:val="24"/>
          <w:szCs w:val="24"/>
        </w:rPr>
        <w:t>, the</w:t>
      </w:r>
      <w:r w:rsidR="008C77A5">
        <w:rPr>
          <w:b w:val="0"/>
          <w:color w:val="000000" w:themeColor="text1"/>
          <w:sz w:val="24"/>
          <w:szCs w:val="24"/>
        </w:rPr>
        <w:t xml:space="preserve"> </w:t>
      </w:r>
      <w:r w:rsidR="008C77A5" w:rsidRPr="008C77A5">
        <w:rPr>
          <w:b w:val="0"/>
          <w:color w:val="000000" w:themeColor="text1"/>
          <w:sz w:val="24"/>
          <w:szCs w:val="24"/>
        </w:rPr>
        <w:t xml:space="preserve">aviation industry </w:t>
      </w:r>
      <w:r w:rsidR="003E558B">
        <w:rPr>
          <w:b w:val="0"/>
          <w:color w:val="000000" w:themeColor="text1"/>
          <w:sz w:val="24"/>
          <w:szCs w:val="24"/>
        </w:rPr>
        <w:t xml:space="preserve">has since then driven to </w:t>
      </w:r>
      <w:r w:rsidR="003E558B" w:rsidRPr="008C77A5">
        <w:rPr>
          <w:b w:val="0"/>
          <w:color w:val="000000" w:themeColor="text1"/>
          <w:sz w:val="24"/>
          <w:szCs w:val="24"/>
        </w:rPr>
        <w:t xml:space="preserve">invest </w:t>
      </w:r>
      <w:r w:rsidR="008C77A5" w:rsidRPr="008C77A5">
        <w:rPr>
          <w:b w:val="0"/>
          <w:color w:val="000000" w:themeColor="text1"/>
          <w:sz w:val="24"/>
          <w:szCs w:val="24"/>
        </w:rPr>
        <w:t>hard and continuously on new technologies</w:t>
      </w:r>
      <w:r w:rsidR="005C2C52">
        <w:rPr>
          <w:b w:val="0"/>
          <w:color w:val="000000" w:themeColor="text1"/>
          <w:sz w:val="24"/>
          <w:szCs w:val="24"/>
        </w:rPr>
        <w:t xml:space="preserve"> (aircraft design</w:t>
      </w:r>
      <w:r w:rsidR="009A07C0">
        <w:rPr>
          <w:b w:val="0"/>
          <w:color w:val="000000" w:themeColor="text1"/>
          <w:sz w:val="24"/>
          <w:szCs w:val="24"/>
        </w:rPr>
        <w:t xml:space="preserve"> and </w:t>
      </w:r>
      <w:r w:rsidR="002B556B">
        <w:rPr>
          <w:b w:val="0"/>
          <w:color w:val="000000" w:themeColor="text1"/>
          <w:sz w:val="24"/>
          <w:szCs w:val="24"/>
        </w:rPr>
        <w:t>biofuels</w:t>
      </w:r>
      <w:r w:rsidR="009A07C0">
        <w:rPr>
          <w:b w:val="0"/>
          <w:color w:val="000000" w:themeColor="text1"/>
          <w:sz w:val="24"/>
          <w:szCs w:val="24"/>
        </w:rPr>
        <w:t>)</w:t>
      </w:r>
      <w:r w:rsidR="005C2C52">
        <w:rPr>
          <w:b w:val="0"/>
          <w:color w:val="000000" w:themeColor="text1"/>
          <w:sz w:val="24"/>
          <w:szCs w:val="24"/>
        </w:rPr>
        <w:t xml:space="preserve"> and infrastructure</w:t>
      </w:r>
      <w:r w:rsidR="00C41DF4">
        <w:rPr>
          <w:b w:val="0"/>
          <w:color w:val="000000" w:themeColor="text1"/>
          <w:sz w:val="24"/>
          <w:szCs w:val="24"/>
        </w:rPr>
        <w:t xml:space="preserve"> (airports and air traffic management)</w:t>
      </w:r>
      <w:r w:rsidR="005C2C52">
        <w:rPr>
          <w:b w:val="0"/>
          <w:color w:val="000000" w:themeColor="text1"/>
          <w:sz w:val="24"/>
          <w:szCs w:val="24"/>
        </w:rPr>
        <w:t xml:space="preserve">, </w:t>
      </w:r>
      <w:r w:rsidR="008C77A5">
        <w:rPr>
          <w:b w:val="0"/>
          <w:color w:val="000000" w:themeColor="text1"/>
          <w:sz w:val="24"/>
          <w:szCs w:val="24"/>
        </w:rPr>
        <w:t>in</w:t>
      </w:r>
      <w:r w:rsidR="005C2C52">
        <w:rPr>
          <w:b w:val="0"/>
          <w:color w:val="000000" w:themeColor="text1"/>
          <w:sz w:val="24"/>
          <w:szCs w:val="24"/>
        </w:rPr>
        <w:t xml:space="preserve"> addition to </w:t>
      </w:r>
      <w:r w:rsidR="00A42FD8">
        <w:rPr>
          <w:b w:val="0"/>
          <w:color w:val="000000" w:themeColor="text1"/>
          <w:sz w:val="24"/>
          <w:szCs w:val="24"/>
        </w:rPr>
        <w:t xml:space="preserve">the </w:t>
      </w:r>
      <w:r w:rsidR="00520690">
        <w:rPr>
          <w:b w:val="0"/>
          <w:color w:val="000000" w:themeColor="text1"/>
          <w:sz w:val="24"/>
          <w:szCs w:val="24"/>
        </w:rPr>
        <w:t>improvement</w:t>
      </w:r>
      <w:r w:rsidR="00A42FD8">
        <w:rPr>
          <w:b w:val="0"/>
          <w:color w:val="000000" w:themeColor="text1"/>
          <w:sz w:val="24"/>
          <w:szCs w:val="24"/>
        </w:rPr>
        <w:t xml:space="preserve"> of </w:t>
      </w:r>
      <w:r w:rsidR="005C2C52">
        <w:rPr>
          <w:b w:val="0"/>
          <w:color w:val="000000" w:themeColor="text1"/>
          <w:sz w:val="24"/>
          <w:szCs w:val="24"/>
        </w:rPr>
        <w:t>operational procedure</w:t>
      </w:r>
      <w:r w:rsidR="00EB7D6C">
        <w:rPr>
          <w:b w:val="0"/>
          <w:color w:val="000000" w:themeColor="text1"/>
          <w:sz w:val="24"/>
          <w:szCs w:val="24"/>
        </w:rPr>
        <w:t>s</w:t>
      </w:r>
      <w:r w:rsidR="008C77A5" w:rsidRPr="008C77A5">
        <w:rPr>
          <w:b w:val="0"/>
          <w:color w:val="000000" w:themeColor="text1"/>
          <w:sz w:val="24"/>
          <w:szCs w:val="24"/>
        </w:rPr>
        <w:t>.</w:t>
      </w:r>
      <w:r w:rsidR="005C2C52">
        <w:rPr>
          <w:b w:val="0"/>
          <w:color w:val="000000" w:themeColor="text1"/>
          <w:sz w:val="24"/>
          <w:szCs w:val="24"/>
        </w:rPr>
        <w:t xml:space="preserve"> </w:t>
      </w:r>
      <w:r w:rsidR="003E558B">
        <w:rPr>
          <w:b w:val="0"/>
          <w:color w:val="000000" w:themeColor="text1"/>
          <w:sz w:val="24"/>
          <w:szCs w:val="24"/>
        </w:rPr>
        <w:t>F</w:t>
      </w:r>
      <w:r w:rsidR="003E558B" w:rsidRPr="003A3FAB">
        <w:rPr>
          <w:b w:val="0"/>
          <w:color w:val="000000" w:themeColor="text1"/>
          <w:sz w:val="24"/>
          <w:szCs w:val="24"/>
        </w:rPr>
        <w:t>ocus on fuel efficiency</w:t>
      </w:r>
      <w:r w:rsidR="003E558B">
        <w:rPr>
          <w:b w:val="0"/>
          <w:color w:val="000000" w:themeColor="text1"/>
          <w:sz w:val="24"/>
          <w:szCs w:val="24"/>
        </w:rPr>
        <w:t xml:space="preserve"> became</w:t>
      </w:r>
      <w:r w:rsidR="003E558B" w:rsidRPr="003A3FAB">
        <w:rPr>
          <w:b w:val="0"/>
          <w:color w:val="000000" w:themeColor="text1"/>
          <w:sz w:val="24"/>
          <w:szCs w:val="24"/>
        </w:rPr>
        <w:t xml:space="preserve"> the </w:t>
      </w:r>
      <w:r w:rsidR="003A3FAB" w:rsidRPr="003A3FAB">
        <w:rPr>
          <w:b w:val="0"/>
          <w:color w:val="000000" w:themeColor="text1"/>
          <w:sz w:val="24"/>
          <w:szCs w:val="24"/>
        </w:rPr>
        <w:t xml:space="preserve">main goal of all industry stakeholders, not only driven by fuel prices, </w:t>
      </w:r>
      <w:r w:rsidR="00452A89" w:rsidRPr="003A3FAB">
        <w:rPr>
          <w:b w:val="0"/>
          <w:color w:val="000000" w:themeColor="text1"/>
          <w:sz w:val="24"/>
          <w:szCs w:val="24"/>
        </w:rPr>
        <w:t xml:space="preserve">but </w:t>
      </w:r>
      <w:r w:rsidR="00452A89">
        <w:rPr>
          <w:b w:val="0"/>
          <w:color w:val="000000" w:themeColor="text1"/>
          <w:sz w:val="24"/>
          <w:szCs w:val="24"/>
        </w:rPr>
        <w:t xml:space="preserve">also </w:t>
      </w:r>
      <w:r w:rsidR="00452A89" w:rsidRPr="003A3FAB">
        <w:rPr>
          <w:b w:val="0"/>
          <w:color w:val="000000" w:themeColor="text1"/>
          <w:sz w:val="24"/>
          <w:szCs w:val="24"/>
        </w:rPr>
        <w:t xml:space="preserve">considering the </w:t>
      </w:r>
      <w:r w:rsidR="003A3FAB" w:rsidRPr="003A3FAB">
        <w:rPr>
          <w:b w:val="0"/>
          <w:color w:val="000000" w:themeColor="text1"/>
          <w:sz w:val="24"/>
          <w:szCs w:val="24"/>
        </w:rPr>
        <w:t xml:space="preserve">environmental </w:t>
      </w:r>
      <w:r w:rsidR="00CD33F9">
        <w:rPr>
          <w:b w:val="0"/>
          <w:color w:val="000000" w:themeColor="text1"/>
          <w:sz w:val="24"/>
          <w:szCs w:val="24"/>
        </w:rPr>
        <w:t>aspects</w:t>
      </w:r>
      <w:r w:rsidR="003A3FAB" w:rsidRPr="003A3FAB">
        <w:rPr>
          <w:b w:val="0"/>
          <w:color w:val="000000" w:themeColor="text1"/>
          <w:sz w:val="24"/>
          <w:szCs w:val="24"/>
        </w:rPr>
        <w:t>.</w:t>
      </w:r>
      <w:r w:rsidR="003A3FAB">
        <w:rPr>
          <w:b w:val="0"/>
          <w:color w:val="000000" w:themeColor="text1"/>
          <w:sz w:val="24"/>
          <w:szCs w:val="24"/>
        </w:rPr>
        <w:t xml:space="preserve"> </w:t>
      </w:r>
      <w:r w:rsidR="005C2C52">
        <w:rPr>
          <w:b w:val="0"/>
          <w:color w:val="000000" w:themeColor="text1"/>
          <w:sz w:val="24"/>
          <w:szCs w:val="24"/>
        </w:rPr>
        <w:t>Fig</w:t>
      </w:r>
      <w:r w:rsidR="00BC642F">
        <w:rPr>
          <w:b w:val="0"/>
          <w:color w:val="000000" w:themeColor="text1"/>
          <w:sz w:val="24"/>
          <w:szCs w:val="24"/>
        </w:rPr>
        <w:t>.</w:t>
      </w:r>
      <w:r w:rsidR="005C2C52">
        <w:rPr>
          <w:b w:val="0"/>
          <w:color w:val="000000" w:themeColor="text1"/>
          <w:sz w:val="24"/>
          <w:szCs w:val="24"/>
        </w:rPr>
        <w:t xml:space="preserve"> 1.2 shows the estimation of added contribution of each of these components on the total emissions on</w:t>
      </w:r>
      <w:r w:rsidR="00BC642F">
        <w:rPr>
          <w:b w:val="0"/>
          <w:color w:val="000000" w:themeColor="text1"/>
          <w:sz w:val="24"/>
          <w:szCs w:val="24"/>
        </w:rPr>
        <w:t xml:space="preserve"> yearly</w:t>
      </w:r>
      <w:r w:rsidR="005C2C52">
        <w:rPr>
          <w:b w:val="0"/>
          <w:color w:val="000000" w:themeColor="text1"/>
          <w:sz w:val="24"/>
          <w:szCs w:val="24"/>
        </w:rPr>
        <w:t xml:space="preserve"> basis</w:t>
      </w:r>
      <w:r w:rsidR="00CD33F9">
        <w:rPr>
          <w:b w:val="0"/>
          <w:color w:val="000000" w:themeColor="text1"/>
          <w:sz w:val="24"/>
          <w:szCs w:val="24"/>
        </w:rPr>
        <w:t>,</w:t>
      </w:r>
      <w:r w:rsidR="00BC642F">
        <w:rPr>
          <w:b w:val="0"/>
          <w:color w:val="000000" w:themeColor="text1"/>
          <w:sz w:val="24"/>
          <w:szCs w:val="24"/>
        </w:rPr>
        <w:t xml:space="preserve"> consider</w:t>
      </w:r>
      <w:r w:rsidR="00CD33F9">
        <w:rPr>
          <w:b w:val="0"/>
          <w:color w:val="000000" w:themeColor="text1"/>
          <w:sz w:val="24"/>
          <w:szCs w:val="24"/>
        </w:rPr>
        <w:t>ing</w:t>
      </w:r>
      <w:r w:rsidR="00BC642F">
        <w:rPr>
          <w:b w:val="0"/>
          <w:color w:val="000000" w:themeColor="text1"/>
          <w:sz w:val="24"/>
          <w:szCs w:val="24"/>
        </w:rPr>
        <w:t xml:space="preserve"> </w:t>
      </w:r>
      <w:r w:rsidR="00452A89">
        <w:rPr>
          <w:b w:val="0"/>
          <w:color w:val="000000" w:themeColor="text1"/>
          <w:sz w:val="24"/>
          <w:szCs w:val="24"/>
        </w:rPr>
        <w:t xml:space="preserve">an average of 5% growth on </w:t>
      </w:r>
      <w:r w:rsidR="00BC642F">
        <w:rPr>
          <w:b w:val="0"/>
          <w:color w:val="000000" w:themeColor="text1"/>
          <w:sz w:val="24"/>
          <w:szCs w:val="24"/>
        </w:rPr>
        <w:t xml:space="preserve">world </w:t>
      </w:r>
      <w:r w:rsidR="005C2C52">
        <w:rPr>
          <w:b w:val="0"/>
          <w:color w:val="000000" w:themeColor="text1"/>
          <w:sz w:val="24"/>
          <w:szCs w:val="24"/>
        </w:rPr>
        <w:t xml:space="preserve">traffic demand </w:t>
      </w:r>
      <w:sdt>
        <w:sdtPr>
          <w:rPr>
            <w:b w:val="0"/>
            <w:color w:val="000000" w:themeColor="text1"/>
            <w:sz w:val="24"/>
            <w:szCs w:val="24"/>
          </w:rPr>
          <w:id w:val="-2123291478"/>
          <w:citation/>
        </w:sdtPr>
        <w:sdtContent>
          <w:r w:rsidR="00453FA2">
            <w:rPr>
              <w:b w:val="0"/>
              <w:color w:val="000000" w:themeColor="text1"/>
              <w:sz w:val="24"/>
              <w:szCs w:val="24"/>
            </w:rPr>
            <w:fldChar w:fldCharType="begin"/>
          </w:r>
          <w:r w:rsidR="00453FA2" w:rsidRPr="00453FA2">
            <w:rPr>
              <w:b w:val="0"/>
              <w:color w:val="000000" w:themeColor="text1"/>
              <w:sz w:val="24"/>
              <w:szCs w:val="24"/>
            </w:rPr>
            <w:instrText xml:space="preserve"> CITATION Int18 \l 1046 </w:instrText>
          </w:r>
          <w:r w:rsidR="00453FA2">
            <w:rPr>
              <w:b w:val="0"/>
              <w:color w:val="000000" w:themeColor="text1"/>
              <w:sz w:val="24"/>
              <w:szCs w:val="24"/>
            </w:rPr>
            <w:fldChar w:fldCharType="separate"/>
          </w:r>
          <w:r w:rsidR="00BD7F75" w:rsidRPr="00BD7F75">
            <w:rPr>
              <w:noProof/>
              <w:color w:val="000000" w:themeColor="text1"/>
              <w:sz w:val="24"/>
              <w:szCs w:val="24"/>
            </w:rPr>
            <w:t>[1]</w:t>
          </w:r>
          <w:r w:rsidR="00453FA2">
            <w:rPr>
              <w:b w:val="0"/>
              <w:color w:val="000000" w:themeColor="text1"/>
              <w:sz w:val="24"/>
              <w:szCs w:val="24"/>
            </w:rPr>
            <w:fldChar w:fldCharType="end"/>
          </w:r>
        </w:sdtContent>
      </w:sdt>
      <w:r w:rsidR="00453FA2">
        <w:rPr>
          <w:b w:val="0"/>
          <w:color w:val="000000" w:themeColor="text1"/>
          <w:sz w:val="24"/>
          <w:szCs w:val="24"/>
        </w:rPr>
        <w:t>.</w:t>
      </w:r>
    </w:p>
    <w:p w14:paraId="790696B2" w14:textId="624EDC81" w:rsidR="00704853" w:rsidRDefault="00704853" w:rsidP="00704853">
      <w:pPr>
        <w:pStyle w:val="Numerada"/>
        <w:spacing w:line="360" w:lineRule="auto"/>
        <w:ind w:firstLine="289"/>
        <w:contextualSpacing w:val="0"/>
        <w:jc w:val="both"/>
      </w:pPr>
      <w:r>
        <w:rPr>
          <w:rFonts w:eastAsia="Times New Roman" w:cs="Times New Roman"/>
          <w:szCs w:val="24"/>
        </w:rPr>
        <w:lastRenderedPageBreak/>
        <w:t xml:space="preserve">Based on these </w:t>
      </w:r>
      <w:r w:rsidR="00AB3660">
        <w:rPr>
          <w:rFonts w:eastAsia="Times New Roman" w:cs="Times New Roman"/>
          <w:szCs w:val="24"/>
        </w:rPr>
        <w:t>goals</w:t>
      </w:r>
      <w:r>
        <w:rPr>
          <w:rFonts w:eastAsia="Times New Roman" w:cs="Times New Roman"/>
          <w:szCs w:val="24"/>
        </w:rPr>
        <w:t xml:space="preserve">, </w:t>
      </w:r>
      <w:r w:rsidR="00AB3660">
        <w:rPr>
          <w:rFonts w:eastAsia="Times New Roman" w:cs="Times New Roman"/>
          <w:szCs w:val="24"/>
        </w:rPr>
        <w:t xml:space="preserve">a </w:t>
      </w:r>
      <w:r>
        <w:rPr>
          <w:rFonts w:eastAsia="Times New Roman" w:cs="Times New Roman"/>
          <w:szCs w:val="24"/>
        </w:rPr>
        <w:t>few year</w:t>
      </w:r>
      <w:r w:rsidR="00666115">
        <w:rPr>
          <w:rFonts w:eastAsia="Times New Roman" w:cs="Times New Roman"/>
          <w:szCs w:val="24"/>
        </w:rPr>
        <w:t>s</w:t>
      </w:r>
      <w:r>
        <w:rPr>
          <w:rFonts w:eastAsia="Times New Roman" w:cs="Times New Roman"/>
          <w:szCs w:val="24"/>
        </w:rPr>
        <w:t xml:space="preserve"> </w:t>
      </w:r>
      <w:r w:rsidR="007479BD">
        <w:rPr>
          <w:rFonts w:eastAsia="Times New Roman" w:cs="Times New Roman"/>
          <w:szCs w:val="24"/>
        </w:rPr>
        <w:t xml:space="preserve">later, </w:t>
      </w:r>
      <w:r w:rsidRPr="00C41DF4">
        <w:rPr>
          <w:rFonts w:eastAsia="Times New Roman" w:cs="Times New Roman"/>
          <w:szCs w:val="24"/>
        </w:rPr>
        <w:t>the International Air Transport Association</w:t>
      </w:r>
      <w:r w:rsidR="00AB3660">
        <w:rPr>
          <w:rFonts w:eastAsia="Times New Roman" w:cs="Times New Roman"/>
          <w:szCs w:val="24"/>
        </w:rPr>
        <w:t>, representing airlines</w:t>
      </w:r>
      <w:r w:rsidRPr="00C41DF4">
        <w:rPr>
          <w:rFonts w:eastAsia="Times New Roman" w:cs="Times New Roman"/>
          <w:szCs w:val="24"/>
        </w:rPr>
        <w:t>, announced the so-called “Four-pillar</w:t>
      </w:r>
      <w:r w:rsidR="00C55B60">
        <w:rPr>
          <w:rFonts w:eastAsia="Times New Roman" w:cs="Times New Roman"/>
          <w:szCs w:val="24"/>
        </w:rPr>
        <w:t>”</w:t>
      </w:r>
      <w:r w:rsidRPr="00C41DF4">
        <w:rPr>
          <w:rFonts w:eastAsia="Times New Roman" w:cs="Times New Roman"/>
          <w:szCs w:val="24"/>
        </w:rPr>
        <w:t xml:space="preserve"> Strategy</w:t>
      </w:r>
      <w:r>
        <w:rPr>
          <w:rFonts w:eastAsia="Times New Roman" w:cs="Times New Roman"/>
          <w:szCs w:val="24"/>
        </w:rPr>
        <w:t xml:space="preserve"> </w:t>
      </w:r>
      <w:sdt>
        <w:sdtPr>
          <w:rPr>
            <w:rFonts w:eastAsia="Times New Roman" w:cs="Times New Roman"/>
            <w:szCs w:val="24"/>
          </w:rPr>
          <w:id w:val="1476489400"/>
          <w:citation/>
        </w:sdtPr>
        <w:sdtContent>
          <w:r w:rsidR="00453FA2">
            <w:rPr>
              <w:rFonts w:eastAsia="Times New Roman" w:cs="Times New Roman"/>
              <w:szCs w:val="24"/>
            </w:rPr>
            <w:fldChar w:fldCharType="begin"/>
          </w:r>
          <w:r w:rsidR="00453FA2" w:rsidRPr="00453FA2">
            <w:rPr>
              <w:rFonts w:eastAsia="Times New Roman" w:cs="Times New Roman"/>
              <w:szCs w:val="24"/>
            </w:rPr>
            <w:instrText xml:space="preserve"> CITATION IAT15 \l 1046 </w:instrText>
          </w:r>
          <w:r w:rsidR="00453FA2">
            <w:rPr>
              <w:rFonts w:eastAsia="Times New Roman" w:cs="Times New Roman"/>
              <w:szCs w:val="24"/>
            </w:rPr>
            <w:fldChar w:fldCharType="separate"/>
          </w:r>
          <w:r w:rsidR="00BD7F75" w:rsidRPr="00BD7F75">
            <w:rPr>
              <w:rFonts w:eastAsia="Times New Roman" w:cs="Times New Roman"/>
              <w:noProof/>
              <w:szCs w:val="24"/>
            </w:rPr>
            <w:t>[7]</w:t>
          </w:r>
          <w:r w:rsidR="00453FA2">
            <w:rPr>
              <w:rFonts w:eastAsia="Times New Roman" w:cs="Times New Roman"/>
              <w:szCs w:val="24"/>
            </w:rPr>
            <w:fldChar w:fldCharType="end"/>
          </w:r>
        </w:sdtContent>
      </w:sdt>
      <w:sdt>
        <w:sdtPr>
          <w:rPr>
            <w:rFonts w:eastAsia="Times New Roman" w:cs="Times New Roman"/>
            <w:szCs w:val="24"/>
          </w:rPr>
          <w:id w:val="1869019802"/>
          <w:citation/>
        </w:sdtPr>
        <w:sdtContent>
          <w:r w:rsidR="00453FA2">
            <w:rPr>
              <w:rFonts w:eastAsia="Times New Roman" w:cs="Times New Roman"/>
              <w:szCs w:val="24"/>
            </w:rPr>
            <w:fldChar w:fldCharType="begin"/>
          </w:r>
          <w:r w:rsidR="00453FA2" w:rsidRPr="00453FA2">
            <w:rPr>
              <w:rFonts w:eastAsia="Times New Roman" w:cs="Times New Roman"/>
              <w:szCs w:val="24"/>
            </w:rPr>
            <w:instrText xml:space="preserve"> CITATION Int13 \l 1046 </w:instrText>
          </w:r>
          <w:r w:rsidR="00453FA2">
            <w:rPr>
              <w:rFonts w:eastAsia="Times New Roman" w:cs="Times New Roman"/>
              <w:szCs w:val="24"/>
            </w:rPr>
            <w:fldChar w:fldCharType="separate"/>
          </w:r>
          <w:r w:rsidR="00BD7F75">
            <w:rPr>
              <w:rFonts w:eastAsia="Times New Roman" w:cs="Times New Roman"/>
              <w:noProof/>
              <w:szCs w:val="24"/>
            </w:rPr>
            <w:t xml:space="preserve"> </w:t>
          </w:r>
          <w:r w:rsidR="00BD7F75" w:rsidRPr="00BD7F75">
            <w:rPr>
              <w:rFonts w:eastAsia="Times New Roman" w:cs="Times New Roman"/>
              <w:noProof/>
              <w:szCs w:val="24"/>
            </w:rPr>
            <w:t>[8]</w:t>
          </w:r>
          <w:r w:rsidR="00453FA2">
            <w:rPr>
              <w:rFonts w:eastAsia="Times New Roman" w:cs="Times New Roman"/>
              <w:szCs w:val="24"/>
            </w:rPr>
            <w:fldChar w:fldCharType="end"/>
          </w:r>
        </w:sdtContent>
      </w:sdt>
      <w:r>
        <w:rPr>
          <w:rFonts w:eastAsia="Times New Roman" w:cs="Times New Roman"/>
          <w:szCs w:val="24"/>
        </w:rPr>
        <w:t xml:space="preserve">, </w:t>
      </w:r>
      <w:r w:rsidRPr="00C41DF4">
        <w:rPr>
          <w:rFonts w:eastAsia="Times New Roman" w:cs="Times New Roman"/>
          <w:szCs w:val="24"/>
        </w:rPr>
        <w:t xml:space="preserve">with the objective to </w:t>
      </w:r>
      <w:r w:rsidR="00AB3660">
        <w:rPr>
          <w:rFonts w:eastAsia="Times New Roman" w:cs="Times New Roman"/>
          <w:szCs w:val="24"/>
        </w:rPr>
        <w:t>guide</w:t>
      </w:r>
      <w:r w:rsidRPr="00C41DF4">
        <w:rPr>
          <w:rFonts w:eastAsia="Times New Roman" w:cs="Times New Roman"/>
          <w:szCs w:val="24"/>
        </w:rPr>
        <w:t xml:space="preserve"> the industry stakeholders </w:t>
      </w:r>
      <w:r w:rsidR="007479BD">
        <w:rPr>
          <w:rFonts w:eastAsia="Times New Roman" w:cs="Times New Roman"/>
          <w:szCs w:val="24"/>
        </w:rPr>
        <w:t>toward the</w:t>
      </w:r>
      <w:r w:rsidR="007479BD" w:rsidRPr="00C41DF4">
        <w:rPr>
          <w:rFonts w:eastAsia="Times New Roman" w:cs="Times New Roman"/>
          <w:szCs w:val="24"/>
        </w:rPr>
        <w:t xml:space="preserve"> </w:t>
      </w:r>
      <w:r w:rsidR="007479BD">
        <w:rPr>
          <w:rFonts w:eastAsia="Times New Roman" w:cs="Times New Roman"/>
          <w:szCs w:val="24"/>
        </w:rPr>
        <w:t>2050</w:t>
      </w:r>
      <w:r w:rsidR="007479BD" w:rsidRPr="00C41DF4">
        <w:rPr>
          <w:rFonts w:eastAsia="Times New Roman" w:cs="Times New Roman"/>
          <w:szCs w:val="24"/>
        </w:rPr>
        <w:t xml:space="preserve"> emissions </w:t>
      </w:r>
      <w:r w:rsidRPr="00C41DF4">
        <w:rPr>
          <w:rFonts w:eastAsia="Times New Roman" w:cs="Times New Roman"/>
          <w:szCs w:val="24"/>
        </w:rPr>
        <w:t>reduction</w:t>
      </w:r>
      <w:r>
        <w:rPr>
          <w:rFonts w:eastAsia="Times New Roman" w:cs="Times New Roman"/>
          <w:szCs w:val="24"/>
        </w:rPr>
        <w:t xml:space="preserve"> goal</w:t>
      </w:r>
      <w:r w:rsidR="00AB3660">
        <w:rPr>
          <w:rFonts w:eastAsia="Times New Roman" w:cs="Times New Roman"/>
          <w:szCs w:val="24"/>
        </w:rPr>
        <w:t>,</w:t>
      </w:r>
      <w:r w:rsidRPr="00C41DF4">
        <w:rPr>
          <w:rFonts w:eastAsia="Times New Roman" w:cs="Times New Roman"/>
          <w:szCs w:val="24"/>
        </w:rPr>
        <w:t xml:space="preserve"> </w:t>
      </w:r>
      <w:r>
        <w:rPr>
          <w:rFonts w:eastAsia="Times New Roman" w:cs="Times New Roman"/>
          <w:szCs w:val="24"/>
        </w:rPr>
        <w:t>via specific areas of development</w:t>
      </w:r>
      <w:r w:rsidRPr="00C41DF4">
        <w:rPr>
          <w:rFonts w:eastAsia="Times New Roman" w:cs="Times New Roman"/>
          <w:szCs w:val="24"/>
        </w:rPr>
        <w:t xml:space="preserve"> </w:t>
      </w:r>
      <w:r>
        <w:rPr>
          <w:rFonts w:eastAsia="Times New Roman" w:cs="Times New Roman"/>
          <w:szCs w:val="24"/>
        </w:rPr>
        <w:t>as shown</w:t>
      </w:r>
      <w:r w:rsidRPr="00C41DF4">
        <w:rPr>
          <w:rFonts w:eastAsia="Times New Roman" w:cs="Times New Roman"/>
          <w:szCs w:val="24"/>
        </w:rPr>
        <w:t xml:space="preserve"> in Table 1.</w:t>
      </w:r>
      <w:r>
        <w:rPr>
          <w:rFonts w:eastAsia="Times New Roman" w:cs="Times New Roman"/>
          <w:szCs w:val="24"/>
        </w:rPr>
        <w:t>1</w:t>
      </w:r>
      <w:r w:rsidRPr="00C41DF4">
        <w:rPr>
          <w:rFonts w:eastAsia="Times New Roman" w:cs="Times New Roman"/>
          <w:szCs w:val="24"/>
        </w:rPr>
        <w:t>.</w:t>
      </w:r>
      <w:r>
        <w:rPr>
          <w:rFonts w:eastAsia="Times New Roman" w:cs="Times New Roman"/>
          <w:szCs w:val="24"/>
        </w:rPr>
        <w:t xml:space="preserve"> </w:t>
      </w:r>
      <w:r w:rsidRPr="008C1E68">
        <w:rPr>
          <w:rFonts w:eastAsia="Times New Roman" w:cs="Times New Roman"/>
          <w:szCs w:val="24"/>
        </w:rPr>
        <w:t xml:space="preserve">In </w:t>
      </w:r>
      <w:r>
        <w:rPr>
          <w:rFonts w:eastAsia="Times New Roman" w:cs="Times New Roman"/>
          <w:szCs w:val="24"/>
        </w:rPr>
        <w:t>this framework</w:t>
      </w:r>
      <w:r w:rsidRPr="008C1E68">
        <w:rPr>
          <w:rFonts w:eastAsia="Times New Roman" w:cs="Times New Roman"/>
          <w:szCs w:val="24"/>
        </w:rPr>
        <w:t xml:space="preserve">, </w:t>
      </w:r>
      <w:r>
        <w:rPr>
          <w:rFonts w:eastAsia="Times New Roman" w:cs="Times New Roman"/>
          <w:szCs w:val="24"/>
        </w:rPr>
        <w:t>the development of</w:t>
      </w:r>
      <w:r w:rsidRPr="008C1E68">
        <w:rPr>
          <w:rFonts w:eastAsia="Times New Roman" w:cs="Times New Roman"/>
          <w:szCs w:val="24"/>
        </w:rPr>
        <w:t xml:space="preserve"> market-based measures, including </w:t>
      </w:r>
      <w:r>
        <w:rPr>
          <w:rFonts w:eastAsia="Times New Roman" w:cs="Times New Roman"/>
          <w:szCs w:val="24"/>
        </w:rPr>
        <w:t xml:space="preserve">establishment of global offset mechanisms, was also included as an </w:t>
      </w:r>
      <w:r w:rsidR="007479BD">
        <w:rPr>
          <w:rFonts w:eastAsia="Times New Roman" w:cs="Times New Roman"/>
          <w:szCs w:val="24"/>
        </w:rPr>
        <w:t xml:space="preserve">alternative solution toward </w:t>
      </w:r>
      <w:r>
        <w:rPr>
          <w:rFonts w:eastAsia="Times New Roman" w:cs="Times New Roman"/>
          <w:szCs w:val="24"/>
        </w:rPr>
        <w:t>the 2050 target.</w:t>
      </w:r>
      <w:r w:rsidRPr="003A3FAB">
        <w:t xml:space="preserve"> </w:t>
      </w:r>
      <w:r>
        <w:t xml:space="preserve">In fact, this was </w:t>
      </w:r>
      <w:r w:rsidR="00AB3660">
        <w:t xml:space="preserve">recently </w:t>
      </w:r>
      <w:r>
        <w:t>proposed in a global level by the International Civil Aviation Organization</w:t>
      </w:r>
      <w:r w:rsidR="003723F0">
        <w:t xml:space="preserve"> (ICAO)</w:t>
      </w:r>
      <w:r>
        <w:t xml:space="preserve"> in 2018, with the development of the </w:t>
      </w:r>
      <w:r w:rsidR="00DF22BB" w:rsidRPr="00DF22BB">
        <w:t>Carbon Offsetting and Reduction Scheme for International Aviation</w:t>
      </w:r>
      <w:r w:rsidR="00DF22BB">
        <w:t xml:space="preserve"> (</w:t>
      </w:r>
      <w:r>
        <w:t>CORSIA</w:t>
      </w:r>
      <w:r w:rsidR="00DF22BB">
        <w:t>)</w:t>
      </w:r>
      <w:r>
        <w:t xml:space="preserve"> Program</w:t>
      </w:r>
      <w:r>
        <w:rPr>
          <w:noProof/>
        </w:rPr>
        <w:t xml:space="preserve"> </w:t>
      </w:r>
      <w:sdt>
        <w:sdtPr>
          <w:rPr>
            <w:noProof/>
          </w:rPr>
          <w:id w:val="-562555549"/>
          <w:citation/>
        </w:sdtPr>
        <w:sdtContent>
          <w:r w:rsidR="00D302E5">
            <w:rPr>
              <w:noProof/>
            </w:rPr>
            <w:fldChar w:fldCharType="begin"/>
          </w:r>
          <w:r w:rsidR="00D302E5" w:rsidRPr="00D302E5">
            <w:rPr>
              <w:noProof/>
            </w:rPr>
            <w:instrText xml:space="preserve"> CITATION ICA18 \l 1046 </w:instrText>
          </w:r>
          <w:r w:rsidR="00D302E5">
            <w:rPr>
              <w:noProof/>
            </w:rPr>
            <w:fldChar w:fldCharType="separate"/>
          </w:r>
          <w:r w:rsidR="00BD7F75" w:rsidRPr="00BD7F75">
            <w:rPr>
              <w:noProof/>
            </w:rPr>
            <w:t>[9]</w:t>
          </w:r>
          <w:r w:rsidR="00D302E5">
            <w:rPr>
              <w:noProof/>
            </w:rPr>
            <w:fldChar w:fldCharType="end"/>
          </w:r>
        </w:sdtContent>
      </w:sdt>
      <w:r w:rsidR="00D302E5">
        <w:rPr>
          <w:noProof/>
        </w:rPr>
        <w:t>.</w:t>
      </w:r>
    </w:p>
    <w:p w14:paraId="0CD02C38" w14:textId="77777777" w:rsidR="00704853" w:rsidRDefault="00704853" w:rsidP="008C77A5">
      <w:pPr>
        <w:spacing w:line="360" w:lineRule="auto"/>
        <w:ind w:firstLine="289"/>
        <w:rPr>
          <w:b w:val="0"/>
          <w:color w:val="000000" w:themeColor="text1"/>
          <w:sz w:val="24"/>
          <w:szCs w:val="24"/>
        </w:rPr>
      </w:pPr>
    </w:p>
    <w:p w14:paraId="293D1612" w14:textId="77777777" w:rsidR="000B5121" w:rsidRDefault="00BC642F" w:rsidP="000B5121">
      <w:pPr>
        <w:keepNext/>
        <w:spacing w:line="360" w:lineRule="auto"/>
        <w:ind w:firstLine="289"/>
        <w:jc w:val="center"/>
      </w:pPr>
      <w:r w:rsidRPr="00195042">
        <w:rPr>
          <w:noProof/>
          <w:shd w:val="clear" w:color="auto" w:fill="EEECE1" w:themeFill="background2"/>
        </w:rPr>
        <w:drawing>
          <wp:inline distT="0" distB="0" distL="0" distR="0" wp14:anchorId="580817E2" wp14:editId="49892EE3">
            <wp:extent cx="4295775" cy="2607310"/>
            <wp:effectExtent l="0" t="0" r="9525" b="254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7846D15" w14:textId="02581ED4" w:rsidR="000B5121" w:rsidRPr="000B5121" w:rsidRDefault="000B5121" w:rsidP="000B5121">
      <w:pPr>
        <w:spacing w:line="360" w:lineRule="auto"/>
        <w:ind w:firstLine="289"/>
        <w:jc w:val="center"/>
        <w:rPr>
          <w:b w:val="0"/>
          <w:color w:val="000000" w:themeColor="text1"/>
          <w:sz w:val="24"/>
          <w:szCs w:val="24"/>
        </w:rPr>
      </w:pPr>
      <w:bookmarkStart w:id="18" w:name="_Toc7041990"/>
      <w:r w:rsidRPr="003D7702">
        <w:rPr>
          <w:sz w:val="24"/>
          <w:szCs w:val="24"/>
        </w:rPr>
        <w:t xml:space="preserve">Figure </w:t>
      </w:r>
      <w:r w:rsidR="003D7702" w:rsidRPr="003D7702">
        <w:rPr>
          <w:sz w:val="24"/>
          <w:szCs w:val="24"/>
        </w:rPr>
        <w:t>1</w:t>
      </w:r>
      <w:r w:rsidR="0074707E" w:rsidRPr="003D7702">
        <w:rPr>
          <w:sz w:val="24"/>
          <w:szCs w:val="24"/>
        </w:rPr>
        <w:t>.</w:t>
      </w:r>
      <w:r w:rsidR="0074707E">
        <w:rPr>
          <w:sz w:val="24"/>
          <w:szCs w:val="24"/>
          <w:lang w:val="pt-BR"/>
        </w:rPr>
        <w:fldChar w:fldCharType="begin"/>
      </w:r>
      <w:r w:rsidR="0074707E" w:rsidRPr="003D7702">
        <w:rPr>
          <w:sz w:val="24"/>
          <w:szCs w:val="24"/>
        </w:rPr>
        <w:instrText xml:space="preserve"> SEQ Figure \* ARABIC \s 3 </w:instrText>
      </w:r>
      <w:r w:rsidR="0074707E">
        <w:rPr>
          <w:sz w:val="24"/>
          <w:szCs w:val="24"/>
          <w:lang w:val="pt-BR"/>
        </w:rPr>
        <w:fldChar w:fldCharType="separate"/>
      </w:r>
      <w:r w:rsidR="0074707E" w:rsidRPr="003D7702">
        <w:rPr>
          <w:noProof/>
          <w:sz w:val="24"/>
          <w:szCs w:val="24"/>
        </w:rPr>
        <w:t>2</w:t>
      </w:r>
      <w:r w:rsidR="0074707E">
        <w:rPr>
          <w:sz w:val="24"/>
          <w:szCs w:val="24"/>
          <w:lang w:val="pt-BR"/>
        </w:rPr>
        <w:fldChar w:fldCharType="end"/>
      </w:r>
      <w:r>
        <w:rPr>
          <w:b w:val="0"/>
          <w:sz w:val="24"/>
          <w:szCs w:val="24"/>
        </w:rPr>
        <w:t>:</w:t>
      </w:r>
      <w:r w:rsidRPr="000B5121">
        <w:rPr>
          <w:b w:val="0"/>
          <w:sz w:val="24"/>
          <w:szCs w:val="24"/>
        </w:rPr>
        <w:t xml:space="preserve"> Aviation industry emissions reduction roadmap</w:t>
      </w:r>
      <w:r w:rsidRPr="000B5121">
        <w:rPr>
          <w:b w:val="0"/>
          <w:color w:val="000000" w:themeColor="text1"/>
          <w:sz w:val="24"/>
          <w:szCs w:val="24"/>
        </w:rPr>
        <w:t xml:space="preserve"> </w:t>
      </w:r>
      <w:sdt>
        <w:sdtPr>
          <w:rPr>
            <w:b w:val="0"/>
            <w:color w:val="000000" w:themeColor="text1"/>
            <w:sz w:val="24"/>
            <w:szCs w:val="24"/>
          </w:rPr>
          <w:id w:val="-1344465679"/>
          <w:citation/>
        </w:sdtPr>
        <w:sdtContent>
          <w:r w:rsidRPr="000B5121">
            <w:rPr>
              <w:b w:val="0"/>
              <w:color w:val="000000" w:themeColor="text1"/>
              <w:sz w:val="24"/>
              <w:szCs w:val="24"/>
            </w:rPr>
            <w:fldChar w:fldCharType="begin"/>
          </w:r>
          <w:r w:rsidRPr="000B5121">
            <w:rPr>
              <w:b w:val="0"/>
              <w:color w:val="000000" w:themeColor="text1"/>
              <w:sz w:val="24"/>
              <w:szCs w:val="24"/>
            </w:rPr>
            <w:instrText xml:space="preserve">CITATION Int13 \l 1046 </w:instrText>
          </w:r>
          <w:r w:rsidRPr="000B5121">
            <w:rPr>
              <w:b w:val="0"/>
              <w:color w:val="000000" w:themeColor="text1"/>
              <w:sz w:val="24"/>
              <w:szCs w:val="24"/>
            </w:rPr>
            <w:fldChar w:fldCharType="separate"/>
          </w:r>
          <w:r w:rsidR="00BD7F75" w:rsidRPr="00BD7F75">
            <w:rPr>
              <w:noProof/>
              <w:color w:val="000000" w:themeColor="text1"/>
              <w:sz w:val="24"/>
              <w:szCs w:val="24"/>
            </w:rPr>
            <w:t>[8]</w:t>
          </w:r>
          <w:r w:rsidRPr="000B5121">
            <w:rPr>
              <w:b w:val="0"/>
              <w:color w:val="000000" w:themeColor="text1"/>
              <w:sz w:val="24"/>
              <w:szCs w:val="24"/>
            </w:rPr>
            <w:fldChar w:fldCharType="end"/>
          </w:r>
        </w:sdtContent>
      </w:sdt>
      <w:bookmarkEnd w:id="18"/>
    </w:p>
    <w:p w14:paraId="1E598F7B" w14:textId="513A38A9" w:rsidR="005569F5" w:rsidRDefault="005569F5" w:rsidP="00C41DF4">
      <w:pPr>
        <w:pStyle w:val="Numerada"/>
        <w:spacing w:line="360" w:lineRule="auto"/>
        <w:ind w:firstLine="289"/>
        <w:contextualSpacing w:val="0"/>
        <w:jc w:val="both"/>
        <w:rPr>
          <w:rFonts w:eastAsia="Times New Roman" w:cs="Times New Roman"/>
          <w:szCs w:val="24"/>
        </w:rPr>
      </w:pPr>
    </w:p>
    <w:p w14:paraId="419C7A85" w14:textId="77777777" w:rsidR="007F4546" w:rsidRDefault="007F4546" w:rsidP="00C41DF4">
      <w:pPr>
        <w:pStyle w:val="Numerada"/>
        <w:spacing w:line="360" w:lineRule="auto"/>
        <w:ind w:firstLine="289"/>
        <w:contextualSpacing w:val="0"/>
        <w:jc w:val="both"/>
        <w:rPr>
          <w:rFonts w:eastAsia="Times New Roman" w:cs="Times New Roman"/>
          <w:szCs w:val="24"/>
        </w:rPr>
      </w:pPr>
    </w:p>
    <w:p w14:paraId="6CE214C8" w14:textId="77777777" w:rsidR="000B5121" w:rsidRPr="000B5121" w:rsidRDefault="000B5121" w:rsidP="000B5121">
      <w:pPr>
        <w:spacing w:line="360" w:lineRule="auto"/>
        <w:ind w:firstLine="289"/>
        <w:jc w:val="center"/>
        <w:rPr>
          <w:b w:val="0"/>
          <w:color w:val="000000" w:themeColor="text1"/>
          <w:sz w:val="24"/>
          <w:szCs w:val="24"/>
        </w:rPr>
      </w:pPr>
      <w:r w:rsidRPr="000B5121">
        <w:rPr>
          <w:color w:val="000000" w:themeColor="text1"/>
          <w:sz w:val="24"/>
          <w:szCs w:val="24"/>
        </w:rPr>
        <w:t>Table 1.1</w:t>
      </w:r>
      <w:r w:rsidRPr="000B5121">
        <w:rPr>
          <w:b w:val="0"/>
          <w:color w:val="000000" w:themeColor="text1"/>
          <w:sz w:val="24"/>
          <w:szCs w:val="24"/>
        </w:rPr>
        <w:t xml:space="preserve">: Global strategies for reducing aviation fuel uses and emissions </w:t>
      </w:r>
    </w:p>
    <w:tbl>
      <w:tblPr>
        <w:tblStyle w:val="TabeladeGrad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7"/>
        <w:gridCol w:w="2036"/>
        <w:gridCol w:w="1976"/>
        <w:gridCol w:w="2098"/>
      </w:tblGrid>
      <w:tr w:rsidR="00C41DF4" w14:paraId="165EA9A3" w14:textId="77777777" w:rsidTr="00C41D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7" w:type="dxa"/>
            <w:tcBorders>
              <w:top w:val="none" w:sz="0" w:space="0" w:color="auto"/>
              <w:bottom w:val="none" w:sz="0" w:space="0" w:color="auto"/>
              <w:right w:val="none" w:sz="0" w:space="0" w:color="auto"/>
            </w:tcBorders>
            <w:shd w:val="clear" w:color="auto" w:fill="D9D9D9" w:themeFill="background1" w:themeFillShade="D9"/>
          </w:tcPr>
          <w:p w14:paraId="38443837" w14:textId="77777777" w:rsidR="00C41DF4" w:rsidRPr="00034676" w:rsidRDefault="00C41DF4" w:rsidP="00C41DF4">
            <w:pPr>
              <w:pStyle w:val="Numerada"/>
              <w:spacing w:before="40" w:after="40" w:line="240" w:lineRule="auto"/>
              <w:contextualSpacing w:val="0"/>
              <w:jc w:val="center"/>
              <w:rPr>
                <w:b/>
                <w:sz w:val="20"/>
              </w:rPr>
            </w:pPr>
            <w:r w:rsidRPr="00034676">
              <w:rPr>
                <w:b/>
                <w:sz w:val="20"/>
              </w:rPr>
              <w:t>Technology</w:t>
            </w:r>
          </w:p>
        </w:tc>
        <w:tc>
          <w:tcPr>
            <w:tcW w:w="203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C2D5DB0" w14:textId="77777777" w:rsidR="00C41DF4" w:rsidRPr="00034676" w:rsidRDefault="0029021A" w:rsidP="00C41DF4">
            <w:pPr>
              <w:pStyle w:val="Numerada"/>
              <w:spacing w:before="40" w:after="40" w:line="240" w:lineRule="auto"/>
              <w:contextualSpacing w:val="0"/>
              <w:jc w:val="center"/>
              <w:cnfStyle w:val="100000000000" w:firstRow="1" w:lastRow="0" w:firstColumn="0" w:lastColumn="0" w:oddVBand="0" w:evenVBand="0" w:oddHBand="0" w:evenHBand="0" w:firstRowFirstColumn="0" w:firstRowLastColumn="0" w:lastRowFirstColumn="0" w:lastRowLastColumn="0"/>
              <w:rPr>
                <w:b/>
                <w:sz w:val="20"/>
              </w:rPr>
            </w:pPr>
            <w:r w:rsidRPr="00034676">
              <w:rPr>
                <w:b/>
                <w:sz w:val="20"/>
              </w:rPr>
              <w:t xml:space="preserve">Flight </w:t>
            </w:r>
            <w:r w:rsidR="00C41DF4" w:rsidRPr="00034676">
              <w:rPr>
                <w:b/>
                <w:sz w:val="20"/>
              </w:rPr>
              <w:t>Operation</w:t>
            </w:r>
            <w:r w:rsidR="00700582" w:rsidRPr="00034676">
              <w:rPr>
                <w:b/>
                <w:sz w:val="20"/>
              </w:rPr>
              <w:t>s</w:t>
            </w:r>
          </w:p>
        </w:tc>
        <w:tc>
          <w:tcPr>
            <w:tcW w:w="197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6FFC42" w14:textId="77777777" w:rsidR="00C41DF4" w:rsidRPr="00034676" w:rsidRDefault="00C41DF4" w:rsidP="00C41DF4">
            <w:pPr>
              <w:pStyle w:val="Numerada"/>
              <w:spacing w:before="40" w:after="40" w:line="240" w:lineRule="auto"/>
              <w:contextualSpacing w:val="0"/>
              <w:jc w:val="center"/>
              <w:cnfStyle w:val="100000000000" w:firstRow="1" w:lastRow="0" w:firstColumn="0" w:lastColumn="0" w:oddVBand="0" w:evenVBand="0" w:oddHBand="0" w:evenHBand="0" w:firstRowFirstColumn="0" w:firstRowLastColumn="0" w:lastRowFirstColumn="0" w:lastRowLastColumn="0"/>
              <w:rPr>
                <w:b/>
                <w:sz w:val="20"/>
              </w:rPr>
            </w:pPr>
            <w:r w:rsidRPr="00034676">
              <w:rPr>
                <w:b/>
                <w:sz w:val="20"/>
              </w:rPr>
              <w:t>Infrastructure</w:t>
            </w:r>
          </w:p>
        </w:tc>
        <w:tc>
          <w:tcPr>
            <w:tcW w:w="2098" w:type="dxa"/>
            <w:tcBorders>
              <w:top w:val="none" w:sz="0" w:space="0" w:color="auto"/>
              <w:left w:val="none" w:sz="0" w:space="0" w:color="auto"/>
              <w:bottom w:val="none" w:sz="0" w:space="0" w:color="auto"/>
            </w:tcBorders>
            <w:shd w:val="clear" w:color="auto" w:fill="D9D9D9" w:themeFill="background1" w:themeFillShade="D9"/>
          </w:tcPr>
          <w:p w14:paraId="5A2D4937" w14:textId="77777777" w:rsidR="00C41DF4" w:rsidRPr="00034676" w:rsidRDefault="009A07C0" w:rsidP="00C41DF4">
            <w:pPr>
              <w:pStyle w:val="Numerada"/>
              <w:spacing w:before="40" w:after="40" w:line="240" w:lineRule="auto"/>
              <w:contextualSpacing w:val="0"/>
              <w:jc w:val="center"/>
              <w:cnfStyle w:val="100000000000" w:firstRow="1" w:lastRow="0" w:firstColumn="0" w:lastColumn="0" w:oddVBand="0" w:evenVBand="0" w:oddHBand="0" w:evenHBand="0" w:firstRowFirstColumn="0" w:firstRowLastColumn="0" w:lastRowFirstColumn="0" w:lastRowLastColumn="0"/>
              <w:rPr>
                <w:b/>
                <w:sz w:val="20"/>
              </w:rPr>
            </w:pPr>
            <w:r w:rsidRPr="00034676">
              <w:rPr>
                <w:b/>
                <w:sz w:val="20"/>
              </w:rPr>
              <w:t>Market Base Measures</w:t>
            </w:r>
          </w:p>
        </w:tc>
      </w:tr>
      <w:tr w:rsidR="00C41DF4" w14:paraId="53280C92" w14:textId="77777777" w:rsidTr="00C561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7" w:type="dxa"/>
            <w:shd w:val="clear" w:color="auto" w:fill="auto"/>
            <w:vAlign w:val="center"/>
          </w:tcPr>
          <w:p w14:paraId="489E7FD9" w14:textId="77777777" w:rsidR="00C41DF4" w:rsidRPr="00F42241" w:rsidRDefault="00C41DF4" w:rsidP="00C561C2">
            <w:pPr>
              <w:pStyle w:val="Numerada"/>
              <w:spacing w:before="40" w:after="40" w:line="240" w:lineRule="auto"/>
              <w:contextualSpacing w:val="0"/>
              <w:jc w:val="center"/>
              <w:rPr>
                <w:b/>
                <w:sz w:val="20"/>
              </w:rPr>
            </w:pPr>
            <w:r w:rsidRPr="00F42241">
              <w:rPr>
                <w:sz w:val="20"/>
              </w:rPr>
              <w:t>New airframe and engine technologies</w:t>
            </w:r>
          </w:p>
        </w:tc>
        <w:tc>
          <w:tcPr>
            <w:tcW w:w="2036" w:type="dxa"/>
            <w:shd w:val="clear" w:color="auto" w:fill="auto"/>
            <w:vAlign w:val="center"/>
          </w:tcPr>
          <w:p w14:paraId="039B7310" w14:textId="77777777" w:rsidR="00C41DF4" w:rsidRPr="00F42241" w:rsidRDefault="00C41DF4" w:rsidP="00C561C2">
            <w:pPr>
              <w:pStyle w:val="Numerada"/>
              <w:spacing w:before="40" w:after="40" w:line="240" w:lineRule="auto"/>
              <w:contextualSpacing w:val="0"/>
              <w:jc w:val="center"/>
              <w:cnfStyle w:val="000000100000" w:firstRow="0" w:lastRow="0" w:firstColumn="0" w:lastColumn="0" w:oddVBand="0" w:evenVBand="0" w:oddHBand="1" w:evenHBand="0" w:firstRowFirstColumn="0" w:firstRowLastColumn="0" w:lastRowFirstColumn="0" w:lastRowLastColumn="0"/>
              <w:rPr>
                <w:b/>
                <w:sz w:val="20"/>
              </w:rPr>
            </w:pPr>
            <w:r w:rsidRPr="00F42241">
              <w:rPr>
                <w:sz w:val="20"/>
              </w:rPr>
              <w:t>Improved operational procedures</w:t>
            </w:r>
          </w:p>
        </w:tc>
        <w:tc>
          <w:tcPr>
            <w:tcW w:w="1976" w:type="dxa"/>
            <w:shd w:val="clear" w:color="auto" w:fill="auto"/>
            <w:vAlign w:val="center"/>
          </w:tcPr>
          <w:p w14:paraId="7D99EE5F" w14:textId="77777777" w:rsidR="00C41DF4" w:rsidRPr="00F42241" w:rsidRDefault="00C41DF4" w:rsidP="00C561C2">
            <w:pPr>
              <w:pStyle w:val="Numerada"/>
              <w:spacing w:before="40" w:after="40" w:line="240" w:lineRule="auto"/>
              <w:contextualSpacing w:val="0"/>
              <w:jc w:val="center"/>
              <w:cnfStyle w:val="000000100000" w:firstRow="0" w:lastRow="0" w:firstColumn="0" w:lastColumn="0" w:oddVBand="0" w:evenVBand="0" w:oddHBand="1" w:evenHBand="0" w:firstRowFirstColumn="0" w:firstRowLastColumn="0" w:lastRowFirstColumn="0" w:lastRowLastColumn="0"/>
              <w:rPr>
                <w:b/>
                <w:sz w:val="20"/>
              </w:rPr>
            </w:pPr>
            <w:r w:rsidRPr="00F42241">
              <w:rPr>
                <w:sz w:val="20"/>
              </w:rPr>
              <w:t>More efficient air traffic management</w:t>
            </w:r>
          </w:p>
        </w:tc>
        <w:tc>
          <w:tcPr>
            <w:tcW w:w="2098" w:type="dxa"/>
            <w:shd w:val="clear" w:color="auto" w:fill="auto"/>
            <w:vAlign w:val="center"/>
          </w:tcPr>
          <w:p w14:paraId="155AB03F" w14:textId="77777777" w:rsidR="00C41DF4" w:rsidRPr="00F42241" w:rsidRDefault="00C41DF4" w:rsidP="00C561C2">
            <w:pPr>
              <w:pStyle w:val="Numerada"/>
              <w:spacing w:before="40" w:after="40" w:line="240" w:lineRule="auto"/>
              <w:contextualSpacing w:val="0"/>
              <w:jc w:val="center"/>
              <w:cnfStyle w:val="000000100000" w:firstRow="0" w:lastRow="0" w:firstColumn="0" w:lastColumn="0" w:oddVBand="0" w:evenVBand="0" w:oddHBand="1" w:evenHBand="0" w:firstRowFirstColumn="0" w:firstRowLastColumn="0" w:lastRowFirstColumn="0" w:lastRowLastColumn="0"/>
              <w:rPr>
                <w:b/>
                <w:sz w:val="20"/>
              </w:rPr>
            </w:pPr>
            <w:r w:rsidRPr="00F42241">
              <w:rPr>
                <w:sz w:val="20"/>
              </w:rPr>
              <w:t>Global offset mechanisms</w:t>
            </w:r>
          </w:p>
        </w:tc>
      </w:tr>
      <w:tr w:rsidR="00C561C2" w14:paraId="5315ECD5" w14:textId="77777777" w:rsidTr="00C561C2">
        <w:trPr>
          <w:jc w:val="center"/>
        </w:trPr>
        <w:tc>
          <w:tcPr>
            <w:cnfStyle w:val="001000000000" w:firstRow="0" w:lastRow="0" w:firstColumn="1" w:lastColumn="0" w:oddVBand="0" w:evenVBand="0" w:oddHBand="0" w:evenHBand="0" w:firstRowFirstColumn="0" w:firstRowLastColumn="0" w:lastRowFirstColumn="0" w:lastRowLastColumn="0"/>
            <w:tcW w:w="1757" w:type="dxa"/>
            <w:shd w:val="clear" w:color="auto" w:fill="auto"/>
            <w:vAlign w:val="center"/>
          </w:tcPr>
          <w:p w14:paraId="427712E8" w14:textId="77777777" w:rsidR="00C561C2" w:rsidRPr="00F42241" w:rsidRDefault="00C561C2" w:rsidP="00C561C2">
            <w:pPr>
              <w:pStyle w:val="Numerada"/>
              <w:spacing w:before="40" w:after="40" w:line="240" w:lineRule="auto"/>
              <w:ind w:left="360" w:hanging="360"/>
              <w:contextualSpacing w:val="0"/>
              <w:jc w:val="center"/>
              <w:rPr>
                <w:b/>
                <w:sz w:val="20"/>
              </w:rPr>
            </w:pPr>
            <w:r w:rsidRPr="00F42241">
              <w:rPr>
                <w:sz w:val="20"/>
              </w:rPr>
              <w:t>Retrofits</w:t>
            </w:r>
          </w:p>
        </w:tc>
        <w:tc>
          <w:tcPr>
            <w:tcW w:w="2036" w:type="dxa"/>
            <w:shd w:val="clear" w:color="auto" w:fill="auto"/>
            <w:vAlign w:val="center"/>
          </w:tcPr>
          <w:p w14:paraId="6D1D2E43" w14:textId="77777777" w:rsidR="00C561C2" w:rsidRPr="00F42241" w:rsidRDefault="00C561C2" w:rsidP="00C561C2">
            <w:pPr>
              <w:pStyle w:val="Numerada"/>
              <w:spacing w:before="40" w:after="40" w:line="240" w:lineRule="auto"/>
              <w:contextualSpacing w:val="0"/>
              <w:jc w:val="center"/>
              <w:cnfStyle w:val="000000000000" w:firstRow="0" w:lastRow="0" w:firstColumn="0" w:lastColumn="0" w:oddVBand="0" w:evenVBand="0" w:oddHBand="0" w:evenHBand="0" w:firstRowFirstColumn="0" w:firstRowLastColumn="0" w:lastRowFirstColumn="0" w:lastRowLastColumn="0"/>
              <w:rPr>
                <w:b/>
                <w:sz w:val="20"/>
              </w:rPr>
            </w:pPr>
            <w:r w:rsidRPr="00F42241">
              <w:rPr>
                <w:sz w:val="20"/>
              </w:rPr>
              <w:t>More efficient flight procedures</w:t>
            </w:r>
          </w:p>
        </w:tc>
        <w:tc>
          <w:tcPr>
            <w:tcW w:w="1976" w:type="dxa"/>
            <w:vMerge w:val="restart"/>
            <w:shd w:val="clear" w:color="auto" w:fill="auto"/>
            <w:vAlign w:val="center"/>
          </w:tcPr>
          <w:p w14:paraId="1384B455" w14:textId="77777777" w:rsidR="00C561C2" w:rsidRPr="00F42241" w:rsidRDefault="00C561C2" w:rsidP="00C561C2">
            <w:pPr>
              <w:pStyle w:val="Numerada"/>
              <w:spacing w:before="40" w:after="40" w:line="240" w:lineRule="auto"/>
              <w:contextualSpacing w:val="0"/>
              <w:jc w:val="center"/>
              <w:cnfStyle w:val="000000000000" w:firstRow="0" w:lastRow="0" w:firstColumn="0" w:lastColumn="0" w:oddVBand="0" w:evenVBand="0" w:oddHBand="0" w:evenHBand="0" w:firstRowFirstColumn="0" w:firstRowLastColumn="0" w:lastRowFirstColumn="0" w:lastRowLastColumn="0"/>
              <w:rPr>
                <w:b/>
                <w:sz w:val="20"/>
              </w:rPr>
            </w:pPr>
            <w:r w:rsidRPr="00F42241">
              <w:rPr>
                <w:sz w:val="20"/>
              </w:rPr>
              <w:t>More efficient airports</w:t>
            </w:r>
          </w:p>
        </w:tc>
        <w:tc>
          <w:tcPr>
            <w:tcW w:w="2098" w:type="dxa"/>
            <w:shd w:val="clear" w:color="auto" w:fill="auto"/>
            <w:vAlign w:val="center"/>
          </w:tcPr>
          <w:p w14:paraId="6506DB3F" w14:textId="77777777" w:rsidR="00C561C2" w:rsidRPr="00F42241" w:rsidRDefault="00C561C2" w:rsidP="00C561C2">
            <w:pPr>
              <w:pStyle w:val="Numerada"/>
              <w:spacing w:before="40" w:after="40" w:line="240" w:lineRule="auto"/>
              <w:contextualSpacing w:val="0"/>
              <w:jc w:val="center"/>
              <w:cnfStyle w:val="000000000000" w:firstRow="0" w:lastRow="0" w:firstColumn="0" w:lastColumn="0" w:oddVBand="0" w:evenVBand="0" w:oddHBand="0" w:evenHBand="0" w:firstRowFirstColumn="0" w:firstRowLastColumn="0" w:lastRowFirstColumn="0" w:lastRowLastColumn="0"/>
              <w:rPr>
                <w:b/>
                <w:sz w:val="20"/>
              </w:rPr>
            </w:pPr>
            <w:r w:rsidRPr="00F42241">
              <w:rPr>
                <w:sz w:val="20"/>
              </w:rPr>
              <w:t>Positive economic incentives</w:t>
            </w:r>
          </w:p>
        </w:tc>
      </w:tr>
      <w:tr w:rsidR="00C561C2" w14:paraId="28C3C37E" w14:textId="77777777" w:rsidTr="00C561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7" w:type="dxa"/>
            <w:shd w:val="clear" w:color="auto" w:fill="auto"/>
            <w:vAlign w:val="center"/>
          </w:tcPr>
          <w:p w14:paraId="0B2B8545" w14:textId="77777777" w:rsidR="00C561C2" w:rsidRPr="00F42241" w:rsidRDefault="00C561C2" w:rsidP="00C561C2">
            <w:pPr>
              <w:pStyle w:val="Numerada"/>
              <w:spacing w:before="40" w:after="40" w:line="240" w:lineRule="auto"/>
              <w:contextualSpacing w:val="0"/>
              <w:jc w:val="center"/>
              <w:rPr>
                <w:b/>
                <w:sz w:val="20"/>
              </w:rPr>
            </w:pPr>
            <w:r w:rsidRPr="00F42241">
              <w:rPr>
                <w:sz w:val="20"/>
              </w:rPr>
              <w:t>Sustainable aviation fuels</w:t>
            </w:r>
          </w:p>
        </w:tc>
        <w:tc>
          <w:tcPr>
            <w:tcW w:w="2036" w:type="dxa"/>
            <w:shd w:val="clear" w:color="auto" w:fill="auto"/>
            <w:vAlign w:val="center"/>
          </w:tcPr>
          <w:p w14:paraId="1FA44C09" w14:textId="77777777" w:rsidR="00C561C2" w:rsidRPr="00F42241" w:rsidRDefault="00C561C2" w:rsidP="00C561C2">
            <w:pPr>
              <w:pStyle w:val="Numerada"/>
              <w:spacing w:before="40" w:after="40" w:line="240" w:lineRule="auto"/>
              <w:contextualSpacing w:val="0"/>
              <w:jc w:val="center"/>
              <w:cnfStyle w:val="000000100000" w:firstRow="0" w:lastRow="0" w:firstColumn="0" w:lastColumn="0" w:oddVBand="0" w:evenVBand="0" w:oddHBand="1" w:evenHBand="0" w:firstRowFirstColumn="0" w:firstRowLastColumn="0" w:lastRowFirstColumn="0" w:lastRowLastColumn="0"/>
              <w:rPr>
                <w:b/>
                <w:sz w:val="20"/>
              </w:rPr>
            </w:pPr>
            <w:r w:rsidRPr="00F42241">
              <w:rPr>
                <w:sz w:val="20"/>
              </w:rPr>
              <w:t>Weight reduction</w:t>
            </w:r>
          </w:p>
        </w:tc>
        <w:tc>
          <w:tcPr>
            <w:tcW w:w="1976" w:type="dxa"/>
            <w:vMerge/>
            <w:shd w:val="clear" w:color="auto" w:fill="auto"/>
            <w:vAlign w:val="center"/>
          </w:tcPr>
          <w:p w14:paraId="7D05AFEF" w14:textId="77777777" w:rsidR="00C561C2" w:rsidRPr="00F42241" w:rsidRDefault="00C561C2" w:rsidP="00C561C2">
            <w:pPr>
              <w:pStyle w:val="Numerada"/>
              <w:spacing w:before="40" w:after="40" w:line="240" w:lineRule="auto"/>
              <w:contextualSpacing w:val="0"/>
              <w:jc w:val="center"/>
              <w:cnfStyle w:val="000000100000" w:firstRow="0" w:lastRow="0" w:firstColumn="0" w:lastColumn="0" w:oddVBand="0" w:evenVBand="0" w:oddHBand="1" w:evenHBand="0" w:firstRowFirstColumn="0" w:firstRowLastColumn="0" w:lastRowFirstColumn="0" w:lastRowLastColumn="0"/>
              <w:rPr>
                <w:b/>
                <w:sz w:val="20"/>
              </w:rPr>
            </w:pPr>
          </w:p>
        </w:tc>
        <w:tc>
          <w:tcPr>
            <w:tcW w:w="2098" w:type="dxa"/>
            <w:shd w:val="clear" w:color="auto" w:fill="auto"/>
            <w:vAlign w:val="center"/>
          </w:tcPr>
          <w:p w14:paraId="5E3B6CA4" w14:textId="77777777" w:rsidR="00C561C2" w:rsidRPr="00F42241" w:rsidRDefault="00C561C2" w:rsidP="00C561C2">
            <w:pPr>
              <w:pStyle w:val="Numerada"/>
              <w:spacing w:before="40" w:after="40" w:line="240" w:lineRule="auto"/>
              <w:contextualSpacing w:val="0"/>
              <w:jc w:val="center"/>
              <w:cnfStyle w:val="000000100000" w:firstRow="0" w:lastRow="0" w:firstColumn="0" w:lastColumn="0" w:oddVBand="0" w:evenVBand="0" w:oddHBand="1" w:evenHBand="0" w:firstRowFirstColumn="0" w:firstRowLastColumn="0" w:lastRowFirstColumn="0" w:lastRowLastColumn="0"/>
              <w:rPr>
                <w:b/>
                <w:sz w:val="20"/>
              </w:rPr>
            </w:pPr>
            <w:r w:rsidRPr="00F42241">
              <w:rPr>
                <w:sz w:val="20"/>
              </w:rPr>
              <w:t>Public-private initiatives</w:t>
            </w:r>
          </w:p>
        </w:tc>
      </w:tr>
    </w:tbl>
    <w:p w14:paraId="792F9289" w14:textId="77777777" w:rsidR="00C41DF4" w:rsidRDefault="00C41DF4" w:rsidP="008C77A5">
      <w:pPr>
        <w:spacing w:line="360" w:lineRule="auto"/>
        <w:ind w:firstLine="289"/>
        <w:rPr>
          <w:sz w:val="18"/>
        </w:rPr>
      </w:pPr>
    </w:p>
    <w:p w14:paraId="62854E9E" w14:textId="77777777" w:rsidR="007F4546" w:rsidRDefault="007F4546" w:rsidP="0029021A">
      <w:pPr>
        <w:spacing w:line="360" w:lineRule="auto"/>
        <w:ind w:firstLine="289"/>
        <w:rPr>
          <w:b w:val="0"/>
          <w:color w:val="000000" w:themeColor="text1"/>
          <w:sz w:val="24"/>
          <w:szCs w:val="24"/>
        </w:rPr>
      </w:pPr>
    </w:p>
    <w:p w14:paraId="0EC35056" w14:textId="529A3917" w:rsidR="00704853" w:rsidRDefault="00D727CB" w:rsidP="0029021A">
      <w:pPr>
        <w:spacing w:line="360" w:lineRule="auto"/>
        <w:ind w:firstLine="289"/>
        <w:rPr>
          <w:b w:val="0"/>
          <w:color w:val="000000" w:themeColor="text1"/>
          <w:sz w:val="24"/>
          <w:szCs w:val="24"/>
        </w:rPr>
      </w:pPr>
      <w:r w:rsidRPr="00116703">
        <w:rPr>
          <w:b w:val="0"/>
          <w:color w:val="000000" w:themeColor="text1"/>
          <w:sz w:val="24"/>
          <w:szCs w:val="24"/>
        </w:rPr>
        <w:lastRenderedPageBreak/>
        <w:t>Among the</w:t>
      </w:r>
      <w:r w:rsidR="00AB3660" w:rsidRPr="00116703">
        <w:rPr>
          <w:b w:val="0"/>
          <w:color w:val="000000" w:themeColor="text1"/>
          <w:sz w:val="24"/>
          <w:szCs w:val="24"/>
        </w:rPr>
        <w:t xml:space="preserve"> Four Pillars</w:t>
      </w:r>
      <w:r w:rsidR="005556C9" w:rsidRPr="00116703">
        <w:rPr>
          <w:b w:val="0"/>
          <w:color w:val="000000" w:themeColor="text1"/>
          <w:sz w:val="24"/>
          <w:szCs w:val="24"/>
        </w:rPr>
        <w:t>,</w:t>
      </w:r>
      <w:r w:rsidRPr="00116703">
        <w:rPr>
          <w:b w:val="0"/>
          <w:color w:val="000000" w:themeColor="text1"/>
          <w:sz w:val="24"/>
          <w:szCs w:val="24"/>
        </w:rPr>
        <w:t xml:space="preserve"> the </w:t>
      </w:r>
      <w:r w:rsidR="00DF22BB" w:rsidRPr="00116703">
        <w:rPr>
          <w:b w:val="0"/>
          <w:color w:val="000000" w:themeColor="text1"/>
          <w:sz w:val="24"/>
          <w:szCs w:val="24"/>
        </w:rPr>
        <w:t xml:space="preserve">technology related </w:t>
      </w:r>
      <w:r w:rsidR="0029021A" w:rsidRPr="00116703">
        <w:rPr>
          <w:b w:val="0"/>
          <w:color w:val="000000" w:themeColor="text1"/>
          <w:sz w:val="24"/>
          <w:szCs w:val="24"/>
        </w:rPr>
        <w:t>initiatives</w:t>
      </w:r>
      <w:r w:rsidR="009A71C5" w:rsidRPr="00116703">
        <w:rPr>
          <w:b w:val="0"/>
          <w:color w:val="000000" w:themeColor="text1"/>
          <w:sz w:val="24"/>
          <w:szCs w:val="24"/>
        </w:rPr>
        <w:t xml:space="preserve"> </w:t>
      </w:r>
      <w:r w:rsidR="00AB3660" w:rsidRPr="00116703">
        <w:rPr>
          <w:b w:val="0"/>
          <w:color w:val="000000" w:themeColor="text1"/>
          <w:sz w:val="24"/>
          <w:szCs w:val="24"/>
        </w:rPr>
        <w:t xml:space="preserve">are </w:t>
      </w:r>
      <w:r w:rsidR="0029021A" w:rsidRPr="00116703">
        <w:rPr>
          <w:b w:val="0"/>
          <w:color w:val="000000" w:themeColor="text1"/>
          <w:sz w:val="24"/>
          <w:szCs w:val="24"/>
        </w:rPr>
        <w:t>considered the main contributor</w:t>
      </w:r>
      <w:r w:rsidR="00666115" w:rsidRPr="00116703">
        <w:rPr>
          <w:b w:val="0"/>
          <w:color w:val="000000" w:themeColor="text1"/>
          <w:sz w:val="24"/>
          <w:szCs w:val="24"/>
        </w:rPr>
        <w:t>s</w:t>
      </w:r>
      <w:r w:rsidR="0029021A" w:rsidRPr="0069413E">
        <w:rPr>
          <w:b w:val="0"/>
          <w:color w:val="000000" w:themeColor="text1"/>
          <w:sz w:val="24"/>
          <w:szCs w:val="24"/>
        </w:rPr>
        <w:t xml:space="preserve"> for achieving the desired </w:t>
      </w:r>
      <w:r w:rsidR="0029021A">
        <w:rPr>
          <w:b w:val="0"/>
          <w:color w:val="000000" w:themeColor="text1"/>
          <w:sz w:val="24"/>
          <w:szCs w:val="24"/>
        </w:rPr>
        <w:t>2050</w:t>
      </w:r>
      <w:r w:rsidR="0029021A" w:rsidRPr="0069413E">
        <w:rPr>
          <w:b w:val="0"/>
          <w:color w:val="000000" w:themeColor="text1"/>
          <w:sz w:val="24"/>
          <w:szCs w:val="24"/>
        </w:rPr>
        <w:t xml:space="preserve"> objectives in emission reduction</w:t>
      </w:r>
      <w:r w:rsidR="00AB3660" w:rsidRPr="00AB3660">
        <w:rPr>
          <w:b w:val="0"/>
          <w:color w:val="000000" w:themeColor="text1"/>
          <w:sz w:val="24"/>
          <w:szCs w:val="24"/>
        </w:rPr>
        <w:t xml:space="preserve"> </w:t>
      </w:r>
      <w:sdt>
        <w:sdtPr>
          <w:rPr>
            <w:b w:val="0"/>
            <w:color w:val="000000" w:themeColor="text1"/>
            <w:sz w:val="24"/>
            <w:szCs w:val="24"/>
          </w:rPr>
          <w:id w:val="2063202038"/>
          <w:citation/>
        </w:sdtPr>
        <w:sdtContent>
          <w:r w:rsidR="00AB3660">
            <w:rPr>
              <w:b w:val="0"/>
              <w:color w:val="000000" w:themeColor="text1"/>
              <w:sz w:val="24"/>
              <w:szCs w:val="24"/>
            </w:rPr>
            <w:fldChar w:fldCharType="begin"/>
          </w:r>
          <w:r w:rsidR="00AB3660">
            <w:rPr>
              <w:b w:val="0"/>
              <w:color w:val="000000" w:themeColor="text1"/>
              <w:sz w:val="24"/>
              <w:szCs w:val="24"/>
            </w:rPr>
            <w:instrText xml:space="preserve">CITATION Int13 \l 1046 </w:instrText>
          </w:r>
          <w:r w:rsidR="00AB3660">
            <w:rPr>
              <w:b w:val="0"/>
              <w:color w:val="000000" w:themeColor="text1"/>
              <w:sz w:val="24"/>
              <w:szCs w:val="24"/>
            </w:rPr>
            <w:fldChar w:fldCharType="separate"/>
          </w:r>
          <w:r w:rsidR="00BD7F75" w:rsidRPr="00BD7F75">
            <w:rPr>
              <w:noProof/>
              <w:color w:val="000000" w:themeColor="text1"/>
              <w:sz w:val="24"/>
              <w:szCs w:val="24"/>
            </w:rPr>
            <w:t>[8]</w:t>
          </w:r>
          <w:r w:rsidR="00AB3660">
            <w:rPr>
              <w:b w:val="0"/>
              <w:color w:val="000000" w:themeColor="text1"/>
              <w:sz w:val="24"/>
              <w:szCs w:val="24"/>
            </w:rPr>
            <w:fldChar w:fldCharType="end"/>
          </w:r>
        </w:sdtContent>
      </w:sdt>
      <w:r w:rsidR="0029021A" w:rsidRPr="0069413E">
        <w:rPr>
          <w:b w:val="0"/>
          <w:color w:val="000000" w:themeColor="text1"/>
          <w:sz w:val="24"/>
          <w:szCs w:val="24"/>
        </w:rPr>
        <w:t xml:space="preserve">. Its achievement strongly depends on the development and implementation of new </w:t>
      </w:r>
      <w:r>
        <w:rPr>
          <w:b w:val="0"/>
          <w:color w:val="000000" w:themeColor="text1"/>
          <w:sz w:val="24"/>
          <w:szCs w:val="24"/>
        </w:rPr>
        <w:t>aircraft design methodologies</w:t>
      </w:r>
      <w:r w:rsidR="009A71C5">
        <w:rPr>
          <w:b w:val="0"/>
          <w:color w:val="000000" w:themeColor="text1"/>
          <w:sz w:val="24"/>
          <w:szCs w:val="24"/>
        </w:rPr>
        <w:t xml:space="preserve"> </w:t>
      </w:r>
      <w:r w:rsidR="0029021A" w:rsidRPr="0069413E">
        <w:rPr>
          <w:b w:val="0"/>
          <w:color w:val="000000" w:themeColor="text1"/>
          <w:sz w:val="24"/>
          <w:szCs w:val="24"/>
        </w:rPr>
        <w:t xml:space="preserve">using higher fidelity </w:t>
      </w:r>
      <w:r>
        <w:rPr>
          <w:b w:val="0"/>
          <w:color w:val="000000" w:themeColor="text1"/>
          <w:sz w:val="24"/>
          <w:szCs w:val="24"/>
        </w:rPr>
        <w:t xml:space="preserve">computational </w:t>
      </w:r>
      <w:r w:rsidR="0029021A" w:rsidRPr="0069413E">
        <w:rPr>
          <w:b w:val="0"/>
          <w:color w:val="000000" w:themeColor="text1"/>
          <w:sz w:val="24"/>
          <w:szCs w:val="24"/>
        </w:rPr>
        <w:t xml:space="preserve">tools. </w:t>
      </w:r>
      <w:r w:rsidR="009A71C5">
        <w:rPr>
          <w:b w:val="0"/>
          <w:color w:val="000000" w:themeColor="text1"/>
          <w:sz w:val="24"/>
          <w:szCs w:val="24"/>
        </w:rPr>
        <w:t>In fact, a</w:t>
      </w:r>
      <w:r w:rsidR="00EB7D6C" w:rsidRPr="00EB7D6C">
        <w:rPr>
          <w:b w:val="0"/>
          <w:color w:val="000000" w:themeColor="text1"/>
          <w:sz w:val="24"/>
          <w:szCs w:val="24"/>
        </w:rPr>
        <w:t xml:space="preserve">ircraft and the engine manufacturers have been investing heavily to produce the airplanes as fuel efficient as possible.  The main areas </w:t>
      </w:r>
      <w:r w:rsidR="00DF22BB">
        <w:rPr>
          <w:b w:val="0"/>
          <w:color w:val="000000" w:themeColor="text1"/>
          <w:sz w:val="24"/>
          <w:szCs w:val="24"/>
        </w:rPr>
        <w:t>identified to</w:t>
      </w:r>
      <w:r w:rsidR="00666115">
        <w:rPr>
          <w:b w:val="0"/>
          <w:color w:val="000000" w:themeColor="text1"/>
          <w:sz w:val="24"/>
          <w:szCs w:val="24"/>
        </w:rPr>
        <w:t xml:space="preserve"> </w:t>
      </w:r>
      <w:r w:rsidR="00EB7D6C" w:rsidRPr="00EB7D6C">
        <w:rPr>
          <w:b w:val="0"/>
          <w:color w:val="000000" w:themeColor="text1"/>
          <w:sz w:val="24"/>
          <w:szCs w:val="24"/>
        </w:rPr>
        <w:t>have direct impact on fuel efficiency are airframe (aerodynamics, structures, equipment systems and new configurations) and engines technologies. It can be easily observed that each subsequent generation of airplane has better weight-to-drag ratios, improved wing performance, and the engines that use less fuel.  These efficiencies can be measured and are part of the proposition airlines evaluate when deciding to acquire or lease new airplanes.</w:t>
      </w:r>
    </w:p>
    <w:p w14:paraId="75EDBE64" w14:textId="66027E78" w:rsidR="00704853" w:rsidRDefault="00D727CB" w:rsidP="00704853">
      <w:pPr>
        <w:spacing w:line="360" w:lineRule="auto"/>
        <w:ind w:firstLine="289"/>
        <w:rPr>
          <w:b w:val="0"/>
          <w:color w:val="000000" w:themeColor="text1"/>
          <w:sz w:val="24"/>
          <w:szCs w:val="24"/>
        </w:rPr>
      </w:pPr>
      <w:r>
        <w:rPr>
          <w:b w:val="0"/>
          <w:color w:val="000000" w:themeColor="text1"/>
          <w:sz w:val="24"/>
          <w:szCs w:val="24"/>
        </w:rPr>
        <w:t>T</w:t>
      </w:r>
      <w:r w:rsidR="00704853">
        <w:rPr>
          <w:b w:val="0"/>
          <w:color w:val="000000" w:themeColor="text1"/>
          <w:sz w:val="24"/>
          <w:szCs w:val="24"/>
        </w:rPr>
        <w:t xml:space="preserve">his effort may be verified along the aviation history, since new aircraft designs have always driven </w:t>
      </w:r>
      <w:r w:rsidR="00960537">
        <w:rPr>
          <w:b w:val="0"/>
          <w:color w:val="000000" w:themeColor="text1"/>
          <w:sz w:val="24"/>
          <w:szCs w:val="24"/>
        </w:rPr>
        <w:t>toward more and</w:t>
      </w:r>
      <w:r w:rsidR="00960537" w:rsidRPr="00A25606">
        <w:rPr>
          <w:b w:val="0"/>
          <w:color w:val="000000" w:themeColor="text1"/>
          <w:sz w:val="24"/>
          <w:szCs w:val="24"/>
        </w:rPr>
        <w:t xml:space="preserve"> lower fuel </w:t>
      </w:r>
      <w:r w:rsidR="00704853" w:rsidRPr="00960537">
        <w:rPr>
          <w:b w:val="0"/>
          <w:color w:val="000000" w:themeColor="text1"/>
          <w:sz w:val="24"/>
          <w:szCs w:val="24"/>
        </w:rPr>
        <w:t>efficiency values.</w:t>
      </w:r>
      <w:r w:rsidR="00704853">
        <w:rPr>
          <w:b w:val="0"/>
          <w:color w:val="000000" w:themeColor="text1"/>
          <w:sz w:val="24"/>
          <w:szCs w:val="24"/>
        </w:rPr>
        <w:t xml:space="preserve"> A study conducted by </w:t>
      </w:r>
      <w:r w:rsidR="003723F0">
        <w:rPr>
          <w:b w:val="0"/>
          <w:color w:val="000000" w:themeColor="text1"/>
          <w:sz w:val="24"/>
          <w:szCs w:val="24"/>
        </w:rPr>
        <w:t>the Air Transport Actions Group (</w:t>
      </w:r>
      <w:r w:rsidR="00704853">
        <w:rPr>
          <w:b w:val="0"/>
          <w:color w:val="000000" w:themeColor="text1"/>
          <w:sz w:val="24"/>
          <w:szCs w:val="24"/>
        </w:rPr>
        <w:t>ATAG</w:t>
      </w:r>
      <w:r w:rsidR="003723F0">
        <w:rPr>
          <w:b w:val="0"/>
          <w:color w:val="000000" w:themeColor="text1"/>
          <w:sz w:val="24"/>
          <w:szCs w:val="24"/>
        </w:rPr>
        <w:t>)</w:t>
      </w:r>
      <w:r w:rsidR="00704853">
        <w:rPr>
          <w:b w:val="0"/>
          <w:color w:val="000000" w:themeColor="text1"/>
          <w:sz w:val="24"/>
          <w:szCs w:val="24"/>
        </w:rPr>
        <w:t xml:space="preserve"> </w:t>
      </w:r>
      <w:sdt>
        <w:sdtPr>
          <w:rPr>
            <w:b w:val="0"/>
            <w:color w:val="000000" w:themeColor="text1"/>
            <w:sz w:val="24"/>
            <w:szCs w:val="24"/>
          </w:rPr>
          <w:id w:val="714242956"/>
          <w:citation/>
        </w:sdtPr>
        <w:sdtContent>
          <w:r w:rsidR="00D302E5">
            <w:rPr>
              <w:b w:val="0"/>
              <w:color w:val="000000" w:themeColor="text1"/>
              <w:sz w:val="24"/>
              <w:szCs w:val="24"/>
            </w:rPr>
            <w:fldChar w:fldCharType="begin"/>
          </w:r>
          <w:r w:rsidR="00D302E5" w:rsidRPr="00D302E5">
            <w:rPr>
              <w:b w:val="0"/>
              <w:color w:val="000000" w:themeColor="text1"/>
              <w:sz w:val="24"/>
              <w:szCs w:val="24"/>
            </w:rPr>
            <w:instrText xml:space="preserve"> CITATION ATA14 \l 1046 </w:instrText>
          </w:r>
          <w:r w:rsidR="00D302E5">
            <w:rPr>
              <w:b w:val="0"/>
              <w:color w:val="000000" w:themeColor="text1"/>
              <w:sz w:val="24"/>
              <w:szCs w:val="24"/>
            </w:rPr>
            <w:fldChar w:fldCharType="separate"/>
          </w:r>
          <w:r w:rsidR="00BD7F75" w:rsidRPr="00BD7F75">
            <w:rPr>
              <w:noProof/>
              <w:color w:val="000000" w:themeColor="text1"/>
              <w:sz w:val="24"/>
              <w:szCs w:val="24"/>
            </w:rPr>
            <w:t>[10]</w:t>
          </w:r>
          <w:r w:rsidR="00D302E5">
            <w:rPr>
              <w:b w:val="0"/>
              <w:color w:val="000000" w:themeColor="text1"/>
              <w:sz w:val="24"/>
              <w:szCs w:val="24"/>
            </w:rPr>
            <w:fldChar w:fldCharType="end"/>
          </w:r>
        </w:sdtContent>
      </w:sdt>
      <w:r w:rsidR="00704853">
        <w:rPr>
          <w:b w:val="0"/>
          <w:color w:val="000000" w:themeColor="text1"/>
          <w:sz w:val="24"/>
          <w:szCs w:val="24"/>
        </w:rPr>
        <w:t xml:space="preserve">, considering several air transport aircraft data, </w:t>
      </w:r>
      <w:r w:rsidR="00704853" w:rsidRPr="006E0711">
        <w:rPr>
          <w:b w:val="0"/>
          <w:noProof/>
          <w:color w:val="000000" w:themeColor="text1"/>
          <w:sz w:val="24"/>
          <w:szCs w:val="24"/>
        </w:rPr>
        <w:t xml:space="preserve"> </w:t>
      </w:r>
      <w:r w:rsidR="00704853">
        <w:rPr>
          <w:b w:val="0"/>
          <w:color w:val="000000" w:themeColor="text1"/>
          <w:sz w:val="24"/>
          <w:szCs w:val="24"/>
        </w:rPr>
        <w:t xml:space="preserve">concluded </w:t>
      </w:r>
      <w:r w:rsidR="00704853" w:rsidRPr="00EB7D6C">
        <w:rPr>
          <w:b w:val="0"/>
          <w:color w:val="000000" w:themeColor="text1"/>
          <w:sz w:val="24"/>
          <w:szCs w:val="24"/>
        </w:rPr>
        <w:t>that over the last 50 years</w:t>
      </w:r>
      <w:r w:rsidR="00704853">
        <w:rPr>
          <w:b w:val="0"/>
          <w:color w:val="000000" w:themeColor="text1"/>
          <w:sz w:val="24"/>
          <w:szCs w:val="24"/>
        </w:rPr>
        <w:t>,</w:t>
      </w:r>
      <w:r w:rsidR="00704853" w:rsidRPr="00EB7D6C">
        <w:rPr>
          <w:b w:val="0"/>
          <w:color w:val="000000" w:themeColor="text1"/>
          <w:sz w:val="24"/>
          <w:szCs w:val="24"/>
        </w:rPr>
        <w:t xml:space="preserve"> since the operations of the first generation of jet transport aircraft</w:t>
      </w:r>
      <w:r w:rsidR="00704853">
        <w:rPr>
          <w:b w:val="0"/>
          <w:color w:val="000000" w:themeColor="text1"/>
          <w:sz w:val="24"/>
          <w:szCs w:val="24"/>
        </w:rPr>
        <w:t xml:space="preserve"> (Comet 4)</w:t>
      </w:r>
      <w:r w:rsidR="00704853" w:rsidRPr="00EB7D6C">
        <w:rPr>
          <w:b w:val="0"/>
          <w:color w:val="000000" w:themeColor="text1"/>
          <w:sz w:val="24"/>
          <w:szCs w:val="24"/>
        </w:rPr>
        <w:t>,</w:t>
      </w:r>
      <w:r w:rsidR="00704853">
        <w:rPr>
          <w:b w:val="0"/>
          <w:color w:val="000000" w:themeColor="text1"/>
          <w:sz w:val="24"/>
          <w:szCs w:val="24"/>
        </w:rPr>
        <w:t xml:space="preserve"> the </w:t>
      </w:r>
      <w:r w:rsidR="00704853" w:rsidRPr="00EB7D6C">
        <w:rPr>
          <w:b w:val="0"/>
          <w:color w:val="000000" w:themeColor="text1"/>
          <w:sz w:val="24"/>
          <w:szCs w:val="24"/>
        </w:rPr>
        <w:t>fuel efficiency has been reduced by over 8</w:t>
      </w:r>
      <w:r w:rsidR="00704853">
        <w:rPr>
          <w:b w:val="0"/>
          <w:color w:val="000000" w:themeColor="text1"/>
          <w:sz w:val="24"/>
          <w:szCs w:val="24"/>
        </w:rPr>
        <w:t>2</w:t>
      </w:r>
      <w:r w:rsidR="00704853" w:rsidRPr="00EB7D6C">
        <w:rPr>
          <w:b w:val="0"/>
          <w:color w:val="000000" w:themeColor="text1"/>
          <w:sz w:val="24"/>
          <w:szCs w:val="24"/>
        </w:rPr>
        <w:t>%</w:t>
      </w:r>
      <w:r w:rsidR="00704853">
        <w:rPr>
          <w:b w:val="0"/>
          <w:color w:val="000000" w:themeColor="text1"/>
          <w:sz w:val="24"/>
          <w:szCs w:val="24"/>
        </w:rPr>
        <w:t xml:space="preserve"> when compared with the current designs</w:t>
      </w:r>
      <w:r>
        <w:rPr>
          <w:b w:val="0"/>
          <w:color w:val="000000" w:themeColor="text1"/>
          <w:sz w:val="24"/>
          <w:szCs w:val="24"/>
        </w:rPr>
        <w:t xml:space="preserve">. Figure 1.3 shows the results of such study. </w:t>
      </w:r>
    </w:p>
    <w:p w14:paraId="3CAE09A6" w14:textId="77777777" w:rsidR="00476FA2" w:rsidRDefault="00032208" w:rsidP="00476FA2">
      <w:pPr>
        <w:keepNext/>
        <w:spacing w:line="360" w:lineRule="auto"/>
        <w:ind w:firstLine="289"/>
        <w:jc w:val="center"/>
      </w:pPr>
      <w:r>
        <w:rPr>
          <w:noProof/>
        </w:rPr>
        <w:drawing>
          <wp:inline distT="0" distB="0" distL="0" distR="0" wp14:anchorId="080A4FD0" wp14:editId="0EA4817C">
            <wp:extent cx="5724525" cy="2600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4525" cy="2600325"/>
                    </a:xfrm>
                    <a:prstGeom prst="rect">
                      <a:avLst/>
                    </a:prstGeom>
                  </pic:spPr>
                </pic:pic>
              </a:graphicData>
            </a:graphic>
          </wp:inline>
        </w:drawing>
      </w:r>
    </w:p>
    <w:p w14:paraId="7BB500F0" w14:textId="038FE44B" w:rsidR="00704853" w:rsidRPr="00476FA2" w:rsidRDefault="00476FA2" w:rsidP="00476FA2">
      <w:pPr>
        <w:pStyle w:val="Legenda"/>
        <w:jc w:val="center"/>
        <w:rPr>
          <w:sz w:val="24"/>
          <w:szCs w:val="24"/>
        </w:rPr>
      </w:pPr>
      <w:bookmarkStart w:id="19" w:name="_Toc7041991"/>
      <w:r w:rsidRPr="003D7702">
        <w:rPr>
          <w:b/>
          <w:sz w:val="24"/>
          <w:szCs w:val="24"/>
        </w:rPr>
        <w:t xml:space="preserve">Figure </w:t>
      </w:r>
      <w:r w:rsidR="003D7702" w:rsidRPr="003D7702">
        <w:rPr>
          <w:b/>
          <w:sz w:val="24"/>
          <w:szCs w:val="24"/>
        </w:rPr>
        <w:t>1</w:t>
      </w:r>
      <w:r w:rsidR="0074707E" w:rsidRPr="003D7702">
        <w:rPr>
          <w:b/>
          <w:sz w:val="24"/>
          <w:szCs w:val="24"/>
        </w:rPr>
        <w:t>.</w:t>
      </w:r>
      <w:r w:rsidR="0074707E">
        <w:rPr>
          <w:b/>
          <w:sz w:val="24"/>
          <w:szCs w:val="24"/>
          <w:lang w:val="pt-BR"/>
        </w:rPr>
        <w:fldChar w:fldCharType="begin"/>
      </w:r>
      <w:r w:rsidR="0074707E" w:rsidRPr="003D7702">
        <w:rPr>
          <w:b/>
          <w:sz w:val="24"/>
          <w:szCs w:val="24"/>
        </w:rPr>
        <w:instrText xml:space="preserve"> SEQ Figure \* ARABIC \s 3 </w:instrText>
      </w:r>
      <w:r w:rsidR="0074707E">
        <w:rPr>
          <w:b/>
          <w:sz w:val="24"/>
          <w:szCs w:val="24"/>
          <w:lang w:val="pt-BR"/>
        </w:rPr>
        <w:fldChar w:fldCharType="separate"/>
      </w:r>
      <w:r w:rsidR="0074707E" w:rsidRPr="0074707E">
        <w:rPr>
          <w:b/>
          <w:noProof/>
          <w:sz w:val="24"/>
          <w:szCs w:val="24"/>
        </w:rPr>
        <w:t>3</w:t>
      </w:r>
      <w:r w:rsidR="0074707E">
        <w:rPr>
          <w:b/>
          <w:sz w:val="24"/>
          <w:szCs w:val="24"/>
          <w:lang w:val="pt-BR"/>
        </w:rPr>
        <w:fldChar w:fldCharType="end"/>
      </w:r>
      <w:r w:rsidRPr="00476FA2">
        <w:rPr>
          <w:sz w:val="24"/>
          <w:szCs w:val="24"/>
        </w:rPr>
        <w:t>: Fuel efficiency improvement since the first commercial jet</w:t>
      </w:r>
      <w:r>
        <w:rPr>
          <w:sz w:val="24"/>
          <w:szCs w:val="24"/>
        </w:rPr>
        <w:t xml:space="preserve"> </w:t>
      </w:r>
      <w:sdt>
        <w:sdtPr>
          <w:rPr>
            <w:b/>
            <w:color w:val="000000" w:themeColor="text1"/>
            <w:sz w:val="24"/>
            <w:szCs w:val="24"/>
          </w:rPr>
          <w:id w:val="-322590786"/>
          <w:citation/>
        </w:sdtPr>
        <w:sdtContent>
          <w:r w:rsidR="00D727CB">
            <w:rPr>
              <w:b/>
              <w:color w:val="000000" w:themeColor="text1"/>
              <w:sz w:val="24"/>
              <w:szCs w:val="24"/>
            </w:rPr>
            <w:fldChar w:fldCharType="begin"/>
          </w:r>
          <w:r w:rsidR="00D727CB" w:rsidRPr="00D302E5">
            <w:rPr>
              <w:b/>
              <w:color w:val="000000" w:themeColor="text1"/>
              <w:sz w:val="24"/>
              <w:szCs w:val="24"/>
            </w:rPr>
            <w:instrText xml:space="preserve"> CITATION ATA14 \l 1046 </w:instrText>
          </w:r>
          <w:r w:rsidR="00D727CB">
            <w:rPr>
              <w:b/>
              <w:color w:val="000000" w:themeColor="text1"/>
              <w:sz w:val="24"/>
              <w:szCs w:val="24"/>
            </w:rPr>
            <w:fldChar w:fldCharType="separate"/>
          </w:r>
          <w:r w:rsidR="00BD7F75" w:rsidRPr="00BD7F75">
            <w:rPr>
              <w:noProof/>
              <w:color w:val="000000" w:themeColor="text1"/>
              <w:sz w:val="24"/>
              <w:szCs w:val="24"/>
            </w:rPr>
            <w:t>[10]</w:t>
          </w:r>
          <w:r w:rsidR="00D727CB">
            <w:rPr>
              <w:b/>
              <w:color w:val="000000" w:themeColor="text1"/>
              <w:sz w:val="24"/>
              <w:szCs w:val="24"/>
            </w:rPr>
            <w:fldChar w:fldCharType="end"/>
          </w:r>
        </w:sdtContent>
      </w:sdt>
      <w:bookmarkEnd w:id="19"/>
    </w:p>
    <w:p w14:paraId="69F1FD02" w14:textId="77777777" w:rsidR="00704853" w:rsidRDefault="00704853" w:rsidP="0029021A">
      <w:pPr>
        <w:spacing w:line="360" w:lineRule="auto"/>
        <w:ind w:firstLine="289"/>
        <w:rPr>
          <w:b w:val="0"/>
          <w:color w:val="000000" w:themeColor="text1"/>
          <w:sz w:val="24"/>
          <w:szCs w:val="24"/>
        </w:rPr>
      </w:pPr>
    </w:p>
    <w:p w14:paraId="03841F74" w14:textId="708043C6" w:rsidR="00032208" w:rsidRDefault="00233484" w:rsidP="0029021A">
      <w:pPr>
        <w:spacing w:line="360" w:lineRule="auto"/>
        <w:ind w:firstLine="289"/>
        <w:rPr>
          <w:b w:val="0"/>
          <w:color w:val="000000" w:themeColor="text1"/>
          <w:sz w:val="24"/>
          <w:szCs w:val="24"/>
        </w:rPr>
      </w:pPr>
      <w:r>
        <w:rPr>
          <w:b w:val="0"/>
          <w:color w:val="000000" w:themeColor="text1"/>
          <w:sz w:val="24"/>
          <w:szCs w:val="24"/>
        </w:rPr>
        <w:t xml:space="preserve">It is worth </w:t>
      </w:r>
      <w:r w:rsidR="00960537">
        <w:rPr>
          <w:b w:val="0"/>
          <w:color w:val="000000" w:themeColor="text1"/>
          <w:sz w:val="24"/>
          <w:szCs w:val="24"/>
        </w:rPr>
        <w:t>mentioning</w:t>
      </w:r>
      <w:r>
        <w:rPr>
          <w:b w:val="0"/>
          <w:color w:val="000000" w:themeColor="text1"/>
          <w:sz w:val="24"/>
          <w:szCs w:val="24"/>
        </w:rPr>
        <w:t xml:space="preserve"> that </w:t>
      </w:r>
      <w:r w:rsidR="00032208">
        <w:rPr>
          <w:b w:val="0"/>
          <w:color w:val="000000" w:themeColor="text1"/>
          <w:sz w:val="24"/>
          <w:szCs w:val="24"/>
        </w:rPr>
        <w:t xml:space="preserve">from </w:t>
      </w:r>
      <w:r w:rsidR="00A5538B">
        <w:rPr>
          <w:b w:val="0"/>
          <w:color w:val="000000" w:themeColor="text1"/>
          <w:sz w:val="24"/>
          <w:szCs w:val="24"/>
        </w:rPr>
        <w:t xml:space="preserve">1970 onward, </w:t>
      </w:r>
      <w:r w:rsidR="00A5538B" w:rsidRPr="00032208">
        <w:rPr>
          <w:b w:val="0"/>
          <w:color w:val="000000" w:themeColor="text1"/>
          <w:sz w:val="24"/>
          <w:szCs w:val="24"/>
        </w:rPr>
        <w:t xml:space="preserve">fuel </w:t>
      </w:r>
      <w:r w:rsidR="00A5538B">
        <w:rPr>
          <w:b w:val="0"/>
          <w:color w:val="000000" w:themeColor="text1"/>
          <w:sz w:val="24"/>
          <w:szCs w:val="24"/>
        </w:rPr>
        <w:t>efficiency</w:t>
      </w:r>
      <w:r w:rsidR="00A5538B" w:rsidRPr="00032208">
        <w:rPr>
          <w:b w:val="0"/>
          <w:color w:val="000000" w:themeColor="text1"/>
          <w:sz w:val="24"/>
          <w:szCs w:val="24"/>
        </w:rPr>
        <w:t xml:space="preserve"> </w:t>
      </w:r>
      <w:r w:rsidR="00032208" w:rsidRPr="00032208">
        <w:rPr>
          <w:b w:val="0"/>
          <w:color w:val="000000" w:themeColor="text1"/>
          <w:sz w:val="24"/>
          <w:szCs w:val="24"/>
        </w:rPr>
        <w:t>was further enhanced</w:t>
      </w:r>
      <w:r w:rsidR="00032208">
        <w:rPr>
          <w:b w:val="0"/>
          <w:color w:val="000000" w:themeColor="text1"/>
          <w:sz w:val="24"/>
          <w:szCs w:val="24"/>
        </w:rPr>
        <w:t xml:space="preserve"> </w:t>
      </w:r>
      <w:r w:rsidR="00032208" w:rsidRPr="00032208">
        <w:rPr>
          <w:b w:val="0"/>
          <w:color w:val="000000" w:themeColor="text1"/>
          <w:sz w:val="24"/>
          <w:szCs w:val="24"/>
        </w:rPr>
        <w:t>with the development of flight management systems</w:t>
      </w:r>
      <w:r w:rsidR="00032208">
        <w:rPr>
          <w:b w:val="0"/>
          <w:color w:val="000000" w:themeColor="text1"/>
          <w:sz w:val="24"/>
          <w:szCs w:val="24"/>
        </w:rPr>
        <w:t xml:space="preserve"> </w:t>
      </w:r>
      <w:r w:rsidR="00032208" w:rsidRPr="00032208">
        <w:rPr>
          <w:b w:val="0"/>
          <w:color w:val="000000" w:themeColor="text1"/>
          <w:sz w:val="24"/>
          <w:szCs w:val="24"/>
        </w:rPr>
        <w:t>which automatically set the most efficient cruise</w:t>
      </w:r>
      <w:r w:rsidR="00032208">
        <w:rPr>
          <w:b w:val="0"/>
          <w:color w:val="000000" w:themeColor="text1"/>
          <w:sz w:val="24"/>
          <w:szCs w:val="24"/>
        </w:rPr>
        <w:t xml:space="preserve"> </w:t>
      </w:r>
      <w:r w:rsidR="00032208" w:rsidRPr="00032208">
        <w:rPr>
          <w:b w:val="0"/>
          <w:color w:val="000000" w:themeColor="text1"/>
          <w:sz w:val="24"/>
          <w:szCs w:val="24"/>
        </w:rPr>
        <w:t>speed and engine power settings based on fuel and</w:t>
      </w:r>
      <w:r w:rsidR="00032208">
        <w:rPr>
          <w:b w:val="0"/>
          <w:color w:val="000000" w:themeColor="text1"/>
          <w:sz w:val="24"/>
          <w:szCs w:val="24"/>
        </w:rPr>
        <w:t xml:space="preserve"> </w:t>
      </w:r>
      <w:r w:rsidR="00032208" w:rsidRPr="00032208">
        <w:rPr>
          <w:b w:val="0"/>
          <w:color w:val="000000" w:themeColor="text1"/>
          <w:sz w:val="24"/>
          <w:szCs w:val="24"/>
        </w:rPr>
        <w:t xml:space="preserve">other operational costs involved. </w:t>
      </w:r>
      <w:r w:rsidR="00960537" w:rsidRPr="00032208">
        <w:rPr>
          <w:b w:val="0"/>
          <w:color w:val="000000" w:themeColor="text1"/>
          <w:sz w:val="24"/>
          <w:szCs w:val="24"/>
        </w:rPr>
        <w:t xml:space="preserve"> </w:t>
      </w:r>
      <w:r w:rsidR="00960537">
        <w:rPr>
          <w:b w:val="0"/>
          <w:color w:val="000000" w:themeColor="text1"/>
          <w:sz w:val="24"/>
          <w:szCs w:val="24"/>
        </w:rPr>
        <w:t>R</w:t>
      </w:r>
      <w:r w:rsidR="00960537" w:rsidRPr="00032208">
        <w:rPr>
          <w:b w:val="0"/>
          <w:color w:val="000000" w:themeColor="text1"/>
          <w:sz w:val="24"/>
          <w:szCs w:val="24"/>
        </w:rPr>
        <w:t>ecently, airlines</w:t>
      </w:r>
      <w:r w:rsidR="00960537">
        <w:rPr>
          <w:b w:val="0"/>
          <w:color w:val="000000" w:themeColor="text1"/>
          <w:sz w:val="24"/>
          <w:szCs w:val="24"/>
        </w:rPr>
        <w:t xml:space="preserve"> </w:t>
      </w:r>
      <w:r w:rsidR="00032208" w:rsidRPr="00032208">
        <w:rPr>
          <w:b w:val="0"/>
          <w:color w:val="000000" w:themeColor="text1"/>
          <w:sz w:val="24"/>
          <w:szCs w:val="24"/>
        </w:rPr>
        <w:lastRenderedPageBreak/>
        <w:t xml:space="preserve">have </w:t>
      </w:r>
      <w:r w:rsidR="00032208">
        <w:rPr>
          <w:b w:val="0"/>
          <w:color w:val="000000" w:themeColor="text1"/>
          <w:sz w:val="24"/>
          <w:szCs w:val="24"/>
        </w:rPr>
        <w:t xml:space="preserve">developed </w:t>
      </w:r>
      <w:r w:rsidR="00032208" w:rsidRPr="00032208">
        <w:rPr>
          <w:b w:val="0"/>
          <w:color w:val="000000" w:themeColor="text1"/>
          <w:sz w:val="24"/>
          <w:szCs w:val="24"/>
        </w:rPr>
        <w:t>a range of operational, maintenance</w:t>
      </w:r>
      <w:r w:rsidR="00032208">
        <w:rPr>
          <w:b w:val="0"/>
          <w:color w:val="000000" w:themeColor="text1"/>
          <w:sz w:val="24"/>
          <w:szCs w:val="24"/>
        </w:rPr>
        <w:t xml:space="preserve"> </w:t>
      </w:r>
      <w:r w:rsidR="00032208" w:rsidRPr="00032208">
        <w:rPr>
          <w:b w:val="0"/>
          <w:color w:val="000000" w:themeColor="text1"/>
          <w:sz w:val="24"/>
          <w:szCs w:val="24"/>
        </w:rPr>
        <w:t>and planning procedures to ensure that their current</w:t>
      </w:r>
      <w:r w:rsidR="00032208">
        <w:rPr>
          <w:b w:val="0"/>
          <w:color w:val="000000" w:themeColor="text1"/>
          <w:sz w:val="24"/>
          <w:szCs w:val="24"/>
        </w:rPr>
        <w:t xml:space="preserve"> </w:t>
      </w:r>
      <w:r w:rsidR="00032208" w:rsidRPr="00032208">
        <w:rPr>
          <w:b w:val="0"/>
          <w:color w:val="000000" w:themeColor="text1"/>
          <w:sz w:val="24"/>
          <w:szCs w:val="24"/>
        </w:rPr>
        <w:t>technology aircraft are flying to their optimal levels</w:t>
      </w:r>
      <w:r w:rsidR="00032208">
        <w:rPr>
          <w:b w:val="0"/>
          <w:color w:val="000000" w:themeColor="text1"/>
          <w:sz w:val="24"/>
          <w:szCs w:val="24"/>
        </w:rPr>
        <w:t xml:space="preserve"> </w:t>
      </w:r>
      <w:r w:rsidR="00032208" w:rsidRPr="00032208">
        <w:rPr>
          <w:b w:val="0"/>
          <w:color w:val="000000" w:themeColor="text1"/>
          <w:sz w:val="24"/>
          <w:szCs w:val="24"/>
        </w:rPr>
        <w:t>of efficiency</w:t>
      </w:r>
      <w:sdt>
        <w:sdtPr>
          <w:rPr>
            <w:b w:val="0"/>
            <w:color w:val="000000" w:themeColor="text1"/>
            <w:sz w:val="24"/>
            <w:szCs w:val="24"/>
          </w:rPr>
          <w:id w:val="1146396013"/>
          <w:citation/>
        </w:sdtPr>
        <w:sdtContent>
          <w:r w:rsidR="00596F39">
            <w:rPr>
              <w:b w:val="0"/>
              <w:color w:val="000000" w:themeColor="text1"/>
              <w:sz w:val="24"/>
              <w:szCs w:val="24"/>
            </w:rPr>
            <w:fldChar w:fldCharType="begin"/>
          </w:r>
          <w:r w:rsidR="00596F39" w:rsidRPr="00596F39">
            <w:rPr>
              <w:b w:val="0"/>
              <w:color w:val="000000" w:themeColor="text1"/>
              <w:sz w:val="24"/>
              <w:szCs w:val="24"/>
            </w:rPr>
            <w:instrText xml:space="preserve"> CITATION IAT15 \l 1046 </w:instrText>
          </w:r>
          <w:r w:rsidR="00596F39">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[7]</w:t>
          </w:r>
          <w:r w:rsidR="00596F39">
            <w:rPr>
              <w:b w:val="0"/>
              <w:color w:val="000000" w:themeColor="text1"/>
              <w:sz w:val="24"/>
              <w:szCs w:val="24"/>
            </w:rPr>
            <w:fldChar w:fldCharType="end"/>
          </w:r>
        </w:sdtContent>
      </w:sdt>
      <w:r w:rsidR="00032208">
        <w:rPr>
          <w:b w:val="0"/>
          <w:color w:val="000000" w:themeColor="text1"/>
          <w:sz w:val="24"/>
          <w:szCs w:val="24"/>
        </w:rPr>
        <w:t xml:space="preserve"> </w:t>
      </w:r>
      <w:sdt>
        <w:sdtPr>
          <w:rPr>
            <w:b w:val="0"/>
            <w:color w:val="000000" w:themeColor="text1"/>
            <w:sz w:val="24"/>
            <w:szCs w:val="24"/>
          </w:rPr>
          <w:id w:val="-160239202"/>
          <w:citation/>
        </w:sdt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ATA14 \l 1046 </w:instrText>
          </w:r>
          <w:r w:rsidR="00C428CD">
            <w:rPr>
              <w:b w:val="0"/>
              <w:color w:val="000000" w:themeColor="text1"/>
              <w:sz w:val="24"/>
              <w:szCs w:val="24"/>
            </w:rPr>
            <w:fldChar w:fldCharType="separate"/>
          </w:r>
          <w:r w:rsidR="00BD7F75" w:rsidRPr="00BD7F75">
            <w:rPr>
              <w:noProof/>
              <w:color w:val="000000" w:themeColor="text1"/>
              <w:sz w:val="24"/>
              <w:szCs w:val="24"/>
            </w:rPr>
            <w:t>[10]</w:t>
          </w:r>
          <w:r w:rsidR="00C428CD">
            <w:rPr>
              <w:b w:val="0"/>
              <w:color w:val="000000" w:themeColor="text1"/>
              <w:sz w:val="24"/>
              <w:szCs w:val="24"/>
            </w:rPr>
            <w:fldChar w:fldCharType="end"/>
          </w:r>
        </w:sdtContent>
      </w:sdt>
      <w:r w:rsidR="00C428CD">
        <w:rPr>
          <w:b w:val="0"/>
          <w:color w:val="000000" w:themeColor="text1"/>
          <w:sz w:val="24"/>
          <w:szCs w:val="24"/>
        </w:rPr>
        <w:t>.</w:t>
      </w:r>
      <w:r w:rsidR="00D66F8E" w:rsidRPr="00D66F8E">
        <w:rPr>
          <w:b w:val="0"/>
          <w:color w:val="000000" w:themeColor="text1"/>
          <w:sz w:val="24"/>
          <w:szCs w:val="24"/>
        </w:rPr>
        <w:t xml:space="preserve"> </w:t>
      </w:r>
      <w:r w:rsidR="00D66F8E">
        <w:rPr>
          <w:b w:val="0"/>
          <w:color w:val="000000" w:themeColor="text1"/>
          <w:sz w:val="24"/>
          <w:szCs w:val="24"/>
        </w:rPr>
        <w:t>Nowadays aircraft are equipped with the</w:t>
      </w:r>
      <w:r w:rsidR="00D66F8E" w:rsidRPr="00EB7D6C">
        <w:rPr>
          <w:b w:val="0"/>
          <w:color w:val="000000" w:themeColor="text1"/>
          <w:sz w:val="24"/>
          <w:szCs w:val="24"/>
        </w:rPr>
        <w:t xml:space="preserve"> 4th generation of jet engines and carbon fiber </w:t>
      </w:r>
      <w:r w:rsidR="00D66F8E">
        <w:rPr>
          <w:b w:val="0"/>
          <w:color w:val="000000" w:themeColor="text1"/>
          <w:sz w:val="24"/>
          <w:szCs w:val="24"/>
        </w:rPr>
        <w:t xml:space="preserve">fuselages (such as the Boeing 787 and the Airbus 350), </w:t>
      </w:r>
      <w:r w:rsidR="00D66F8E" w:rsidRPr="00EB7D6C">
        <w:rPr>
          <w:b w:val="0"/>
          <w:color w:val="000000" w:themeColor="text1"/>
          <w:sz w:val="24"/>
          <w:szCs w:val="24"/>
        </w:rPr>
        <w:t>offering 20% improvement in fuel efficiency over 1990`s levels.</w:t>
      </w:r>
      <w:r w:rsidR="00D66F8E">
        <w:rPr>
          <w:b w:val="0"/>
          <w:color w:val="000000" w:themeColor="text1"/>
          <w:sz w:val="24"/>
          <w:szCs w:val="24"/>
        </w:rPr>
        <w:t xml:space="preserve"> </w:t>
      </w:r>
    </w:p>
    <w:p w14:paraId="7EB763ED" w14:textId="1DA70EBC" w:rsidR="00034676" w:rsidRDefault="0029021A" w:rsidP="0029021A">
      <w:pPr>
        <w:spacing w:line="360" w:lineRule="auto"/>
        <w:ind w:firstLine="289"/>
        <w:rPr>
          <w:b w:val="0"/>
          <w:color w:val="000000" w:themeColor="text1"/>
          <w:sz w:val="24"/>
          <w:szCs w:val="24"/>
        </w:rPr>
      </w:pPr>
      <w:r w:rsidRPr="0069413E">
        <w:rPr>
          <w:b w:val="0"/>
          <w:color w:val="000000" w:themeColor="text1"/>
          <w:sz w:val="24"/>
          <w:szCs w:val="24"/>
        </w:rPr>
        <w:t>Tables 1.</w:t>
      </w:r>
      <w:r>
        <w:rPr>
          <w:b w:val="0"/>
          <w:color w:val="000000" w:themeColor="text1"/>
          <w:sz w:val="24"/>
          <w:szCs w:val="24"/>
        </w:rPr>
        <w:t>2</w:t>
      </w:r>
      <w:r w:rsidRPr="0069413E">
        <w:rPr>
          <w:b w:val="0"/>
          <w:color w:val="000000" w:themeColor="text1"/>
          <w:sz w:val="24"/>
          <w:szCs w:val="24"/>
        </w:rPr>
        <w:t xml:space="preserve"> and 1.</w:t>
      </w:r>
      <w:r>
        <w:rPr>
          <w:b w:val="0"/>
          <w:color w:val="000000" w:themeColor="text1"/>
          <w:sz w:val="24"/>
          <w:szCs w:val="24"/>
        </w:rPr>
        <w:t>3</w:t>
      </w:r>
      <w:r w:rsidRPr="0069413E">
        <w:rPr>
          <w:b w:val="0"/>
          <w:color w:val="000000" w:themeColor="text1"/>
          <w:sz w:val="24"/>
          <w:szCs w:val="24"/>
        </w:rPr>
        <w:t xml:space="preserve"> </w:t>
      </w:r>
      <w:r>
        <w:rPr>
          <w:b w:val="0"/>
          <w:color w:val="000000" w:themeColor="text1"/>
          <w:sz w:val="24"/>
          <w:szCs w:val="24"/>
        </w:rPr>
        <w:t>show</w:t>
      </w:r>
      <w:r w:rsidRPr="0069413E">
        <w:rPr>
          <w:b w:val="0"/>
          <w:color w:val="000000" w:themeColor="text1"/>
          <w:sz w:val="24"/>
          <w:szCs w:val="24"/>
        </w:rPr>
        <w:t xml:space="preserve"> the list of proposed technological improvements (airframe and engines related) and their associated fuel efficiency </w:t>
      </w:r>
      <w:r w:rsidR="00501CCC" w:rsidRPr="0069413E">
        <w:rPr>
          <w:b w:val="0"/>
          <w:color w:val="000000" w:themeColor="text1"/>
          <w:sz w:val="24"/>
          <w:szCs w:val="24"/>
        </w:rPr>
        <w:t>reduction</w:t>
      </w:r>
      <w:r w:rsidR="00501CCC">
        <w:rPr>
          <w:b w:val="0"/>
          <w:color w:val="000000" w:themeColor="text1"/>
          <w:sz w:val="24"/>
          <w:szCs w:val="24"/>
        </w:rPr>
        <w:t xml:space="preserve"> related to 2005 levels</w:t>
      </w:r>
      <w:r w:rsidRPr="0069413E">
        <w:rPr>
          <w:b w:val="0"/>
          <w:color w:val="000000" w:themeColor="text1"/>
          <w:sz w:val="24"/>
          <w:szCs w:val="24"/>
        </w:rPr>
        <w:t>. It is noticeable that up to 30% reduction on fuel efficiency may be achievable after 2020, most of them related to engines technologies</w:t>
      </w:r>
      <w:r w:rsidR="00666115">
        <w:rPr>
          <w:b w:val="0"/>
          <w:color w:val="000000" w:themeColor="text1"/>
          <w:sz w:val="24"/>
          <w:szCs w:val="24"/>
        </w:rPr>
        <w:t xml:space="preserve"> </w:t>
      </w:r>
      <w:sdt>
        <w:sdtPr>
          <w:rPr>
            <w:b w:val="0"/>
            <w:color w:val="000000" w:themeColor="text1"/>
            <w:sz w:val="24"/>
            <w:szCs w:val="24"/>
          </w:rPr>
          <w:id w:val="1731110454"/>
          <w:citation/>
        </w:sdtPr>
        <w:sdtContent>
          <w:r w:rsidR="00C428CD">
            <w:rPr>
              <w:b w:val="0"/>
              <w:color w:val="000000" w:themeColor="text1"/>
              <w:sz w:val="24"/>
              <w:szCs w:val="24"/>
            </w:rPr>
            <w:fldChar w:fldCharType="begin"/>
          </w:r>
          <w:r w:rsidR="00F36B53">
            <w:rPr>
              <w:b w:val="0"/>
              <w:color w:val="000000" w:themeColor="text1"/>
              <w:sz w:val="24"/>
              <w:szCs w:val="24"/>
            </w:rPr>
            <w:instrText xml:space="preserve">CITATION IAT13 \l 1046 </w:instrText>
          </w:r>
          <w:r w:rsidR="00C428CD">
            <w:rPr>
              <w:b w:val="0"/>
              <w:color w:val="000000" w:themeColor="text1"/>
              <w:sz w:val="24"/>
              <w:szCs w:val="24"/>
            </w:rPr>
            <w:fldChar w:fldCharType="separate"/>
          </w:r>
          <w:r w:rsidR="00BD7F75" w:rsidRPr="00BD7F75">
            <w:rPr>
              <w:noProof/>
              <w:color w:val="000000" w:themeColor="text1"/>
              <w:sz w:val="24"/>
              <w:szCs w:val="24"/>
            </w:rPr>
            <w:t>[2]</w:t>
          </w:r>
          <w:r w:rsidR="00C428CD">
            <w:rPr>
              <w:b w:val="0"/>
              <w:color w:val="000000" w:themeColor="text1"/>
              <w:sz w:val="24"/>
              <w:szCs w:val="24"/>
            </w:rPr>
            <w:fldChar w:fldCharType="end"/>
          </w:r>
        </w:sdtContent>
      </w:sdt>
      <w:sdt>
        <w:sdtPr>
          <w:rPr>
            <w:b w:val="0"/>
            <w:color w:val="000000" w:themeColor="text1"/>
            <w:sz w:val="24"/>
            <w:szCs w:val="24"/>
          </w:rPr>
          <w:id w:val="-1595538854"/>
          <w:citation/>
        </w:sdtPr>
        <w:sdtContent>
          <w:r w:rsidR="00C428CD">
            <w:rPr>
              <w:b w:val="0"/>
              <w:color w:val="000000" w:themeColor="text1"/>
              <w:sz w:val="24"/>
              <w:szCs w:val="24"/>
            </w:rPr>
            <w:fldChar w:fldCharType="begin"/>
          </w:r>
          <w:r w:rsidR="00F36B53">
            <w:rPr>
              <w:b w:val="0"/>
              <w:color w:val="000000" w:themeColor="text1"/>
              <w:sz w:val="24"/>
              <w:szCs w:val="24"/>
            </w:rPr>
            <w:instrText xml:space="preserve">CITATION IAT15 \l 1046 </w:instrText>
          </w:r>
          <w:r w:rsidR="00C428CD">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[7]</w:t>
          </w:r>
          <w:r w:rsidR="00C428CD">
            <w:rPr>
              <w:b w:val="0"/>
              <w:color w:val="000000" w:themeColor="text1"/>
              <w:sz w:val="24"/>
              <w:szCs w:val="24"/>
            </w:rPr>
            <w:fldChar w:fldCharType="end"/>
          </w:r>
        </w:sdtContent>
      </w:sdt>
      <w:r w:rsidR="00C428CD">
        <w:rPr>
          <w:b w:val="0"/>
          <w:color w:val="000000" w:themeColor="text1"/>
          <w:sz w:val="24"/>
          <w:szCs w:val="24"/>
        </w:rPr>
        <w:t>.</w:t>
      </w:r>
    </w:p>
    <w:p w14:paraId="5C81838A" w14:textId="77777777" w:rsidR="00476FA2" w:rsidRDefault="00476FA2" w:rsidP="00476FA2">
      <w:pPr>
        <w:spacing w:line="360" w:lineRule="auto"/>
        <w:ind w:firstLine="289"/>
        <w:jc w:val="center"/>
        <w:rPr>
          <w:color w:val="000000" w:themeColor="text1"/>
          <w:sz w:val="24"/>
          <w:szCs w:val="24"/>
        </w:rPr>
      </w:pPr>
    </w:p>
    <w:p w14:paraId="6FA03C7E" w14:textId="77777777" w:rsidR="00476FA2" w:rsidRDefault="00476FA2" w:rsidP="00476FA2">
      <w:pPr>
        <w:spacing w:line="360" w:lineRule="auto"/>
        <w:ind w:firstLine="289"/>
        <w:jc w:val="center"/>
        <w:rPr>
          <w:b w:val="0"/>
          <w:color w:val="000000" w:themeColor="text1"/>
          <w:sz w:val="24"/>
          <w:szCs w:val="24"/>
        </w:rPr>
      </w:pPr>
      <w:r w:rsidRPr="00A54BF4">
        <w:rPr>
          <w:color w:val="000000" w:themeColor="text1"/>
          <w:sz w:val="24"/>
          <w:szCs w:val="24"/>
        </w:rPr>
        <w:t>Table 1.</w:t>
      </w:r>
      <w:r>
        <w:rPr>
          <w:color w:val="000000" w:themeColor="text1"/>
          <w:sz w:val="24"/>
          <w:szCs w:val="24"/>
        </w:rPr>
        <w:t>2</w:t>
      </w:r>
      <w:r w:rsidRPr="00C41DF4">
        <w:rPr>
          <w:b w:val="0"/>
          <w:color w:val="000000" w:themeColor="text1"/>
          <w:sz w:val="24"/>
          <w:szCs w:val="24"/>
        </w:rPr>
        <w:t xml:space="preserve">: </w:t>
      </w:r>
      <w:r w:rsidRPr="00034676">
        <w:rPr>
          <w:b w:val="0"/>
          <w:color w:val="000000" w:themeColor="text1"/>
          <w:sz w:val="24"/>
          <w:szCs w:val="24"/>
        </w:rPr>
        <w:t xml:space="preserve">Airframe technologies development impact </w:t>
      </w:r>
      <w:r>
        <w:rPr>
          <w:b w:val="0"/>
          <w:color w:val="000000" w:themeColor="text1"/>
          <w:sz w:val="24"/>
          <w:szCs w:val="24"/>
        </w:rPr>
        <w:t>on fuel efficiency</w:t>
      </w:r>
    </w:p>
    <w:tbl>
      <w:tblPr>
        <w:tblStyle w:val="Tabelacomgrade"/>
        <w:tblW w:w="5000" w:type="pct"/>
        <w:jc w:val="center"/>
        <w:tblLook w:val="04A0" w:firstRow="1" w:lastRow="0" w:firstColumn="1" w:lastColumn="0" w:noHBand="0" w:noVBand="1"/>
      </w:tblPr>
      <w:tblGrid>
        <w:gridCol w:w="1421"/>
        <w:gridCol w:w="1077"/>
        <w:gridCol w:w="2012"/>
        <w:gridCol w:w="1106"/>
        <w:gridCol w:w="1599"/>
        <w:gridCol w:w="888"/>
        <w:gridCol w:w="1247"/>
      </w:tblGrid>
      <w:tr w:rsidR="00034676" w:rsidRPr="00461845" w14:paraId="25A50363" w14:textId="77777777" w:rsidTr="00476FA2">
        <w:trPr>
          <w:jc w:val="center"/>
        </w:trPr>
        <w:tc>
          <w:tcPr>
            <w:tcW w:w="760" w:type="pct"/>
            <w:shd w:val="clear" w:color="auto" w:fill="A6A6A6" w:themeFill="background1" w:themeFillShade="A6"/>
            <w:vAlign w:val="center"/>
          </w:tcPr>
          <w:p w14:paraId="713D952C"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br w:type="page"/>
            </w:r>
            <w:r w:rsidRPr="00666115">
              <w:rPr>
                <w:b/>
                <w:noProof/>
                <w:sz w:val="16"/>
                <w:szCs w:val="16"/>
              </w:rPr>
              <mc:AlternateContent>
                <mc:Choice Requires="wps">
                  <w:drawing>
                    <wp:anchor distT="0" distB="0" distL="114300" distR="114300" simplePos="0" relativeHeight="251659264" behindDoc="0" locked="0" layoutInCell="1" allowOverlap="1" wp14:anchorId="16B8FE7C" wp14:editId="520795CA">
                      <wp:simplePos x="0" y="0"/>
                      <wp:positionH relativeFrom="column">
                        <wp:posOffset>-876719</wp:posOffset>
                      </wp:positionH>
                      <wp:positionV relativeFrom="paragraph">
                        <wp:posOffset>784961</wp:posOffset>
                      </wp:positionV>
                      <wp:extent cx="2306575" cy="324152"/>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6575" cy="32415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blurRad="63500" dist="38099" dir="2700000" algn="ctr" rotWithShape="0">
                                        <a:schemeClr val="bg2">
                                          <a:alpha val="74997"/>
                                        </a:schemeClr>
                                      </a:outerShdw>
                                    </a:effectLst>
                                  </a14:hiddenEffects>
                                </a:ext>
                              </a:extLst>
                            </wps:spPr>
                            <wps:bodyPr wrap="square">
                              <a:noAutofit/>
                            </wps:bodyPr>
                          </wps:wsp>
                        </a:graphicData>
                      </a:graphic>
                    </wp:anchor>
                  </w:drawing>
                </mc:Choice>
                <mc:Fallback>
                  <w:pict>
                    <v:rect w14:anchorId="63B8EB93" id="Rectangle 7" o:spid="_x0000_s1026" style="position:absolute;margin-left:-69.05pt;margin-top:61.8pt;width:181.6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" filled="f" fillcolor="#4f81bd [3204]" stroked="f" strokecolor="black [3213]">
                      <v:shadow color="#eeece1 [3214]" opacity="49150f" offset=".74833mm,.74833mm"/>
                    </v:rect>
                  </w:pict>
                </mc:Fallback>
              </mc:AlternateContent>
            </w:r>
            <w:r w:rsidRPr="00666115">
              <w:rPr>
                <w:b/>
                <w:sz w:val="16"/>
                <w:szCs w:val="16"/>
              </w:rPr>
              <w:t>Group</w:t>
            </w:r>
          </w:p>
        </w:tc>
        <w:tc>
          <w:tcPr>
            <w:tcW w:w="576" w:type="pct"/>
            <w:shd w:val="clear" w:color="auto" w:fill="A6A6A6" w:themeFill="background1" w:themeFillShade="A6"/>
            <w:vAlign w:val="center"/>
          </w:tcPr>
          <w:p w14:paraId="6290AC4C"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t>Concept</w:t>
            </w:r>
          </w:p>
        </w:tc>
        <w:tc>
          <w:tcPr>
            <w:tcW w:w="1076" w:type="pct"/>
            <w:shd w:val="clear" w:color="auto" w:fill="A6A6A6" w:themeFill="background1" w:themeFillShade="A6"/>
            <w:vAlign w:val="center"/>
          </w:tcPr>
          <w:p w14:paraId="632ECE6D"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t>Technology</w:t>
            </w:r>
          </w:p>
        </w:tc>
        <w:tc>
          <w:tcPr>
            <w:tcW w:w="591" w:type="pct"/>
            <w:shd w:val="clear" w:color="auto" w:fill="A6A6A6" w:themeFill="background1" w:themeFillShade="A6"/>
            <w:vAlign w:val="center"/>
          </w:tcPr>
          <w:p w14:paraId="15B21E3E"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t>Applicability</w:t>
            </w:r>
          </w:p>
        </w:tc>
        <w:tc>
          <w:tcPr>
            <w:tcW w:w="855" w:type="pct"/>
            <w:shd w:val="clear" w:color="auto" w:fill="A6A6A6" w:themeFill="background1" w:themeFillShade="A6"/>
            <w:vAlign w:val="center"/>
          </w:tcPr>
          <w:p w14:paraId="6D3EE08D" w14:textId="77777777" w:rsidR="00501CCC" w:rsidRPr="00666115" w:rsidRDefault="00034676" w:rsidP="00034676">
            <w:pPr>
              <w:pStyle w:val="Numerada"/>
              <w:spacing w:before="40" w:after="40" w:line="240" w:lineRule="auto"/>
              <w:contextualSpacing w:val="0"/>
              <w:jc w:val="center"/>
              <w:rPr>
                <w:b/>
                <w:sz w:val="16"/>
                <w:szCs w:val="16"/>
              </w:rPr>
            </w:pPr>
            <w:r w:rsidRPr="00666115">
              <w:rPr>
                <w:b/>
                <w:sz w:val="16"/>
                <w:szCs w:val="16"/>
              </w:rPr>
              <w:t xml:space="preserve">Fuel </w:t>
            </w:r>
            <w:r w:rsidR="00501CCC" w:rsidRPr="00666115">
              <w:rPr>
                <w:b/>
                <w:sz w:val="16"/>
                <w:szCs w:val="16"/>
              </w:rPr>
              <w:t>Efficiency</w:t>
            </w:r>
          </w:p>
          <w:p w14:paraId="20396BA0"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t>Reduction Benefit</w:t>
            </w:r>
          </w:p>
        </w:tc>
        <w:tc>
          <w:tcPr>
            <w:tcW w:w="475" w:type="pct"/>
            <w:shd w:val="clear" w:color="auto" w:fill="A6A6A6" w:themeFill="background1" w:themeFillShade="A6"/>
            <w:vAlign w:val="center"/>
          </w:tcPr>
          <w:p w14:paraId="55E289E7"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t>TRL in 2014</w:t>
            </w:r>
          </w:p>
        </w:tc>
        <w:tc>
          <w:tcPr>
            <w:tcW w:w="667" w:type="pct"/>
            <w:shd w:val="clear" w:color="auto" w:fill="A6A6A6" w:themeFill="background1" w:themeFillShade="A6"/>
            <w:vAlign w:val="center"/>
          </w:tcPr>
          <w:p w14:paraId="6ED14645"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t>Expected</w:t>
            </w:r>
          </w:p>
          <w:p w14:paraId="6D81BFB9" w14:textId="77777777" w:rsidR="00034676" w:rsidRPr="00666115" w:rsidRDefault="00034676" w:rsidP="00034676">
            <w:pPr>
              <w:pStyle w:val="Numerada"/>
              <w:spacing w:before="40" w:after="40" w:line="240" w:lineRule="auto"/>
              <w:contextualSpacing w:val="0"/>
              <w:jc w:val="center"/>
              <w:rPr>
                <w:b/>
                <w:sz w:val="16"/>
                <w:szCs w:val="16"/>
              </w:rPr>
            </w:pPr>
            <w:r w:rsidRPr="00666115">
              <w:rPr>
                <w:b/>
                <w:sz w:val="16"/>
                <w:szCs w:val="16"/>
              </w:rPr>
              <w:t>Availability</w:t>
            </w:r>
          </w:p>
        </w:tc>
      </w:tr>
      <w:tr w:rsidR="00034676" w:rsidRPr="00323951" w14:paraId="76610CDB" w14:textId="77777777" w:rsidTr="00476FA2">
        <w:trPr>
          <w:jc w:val="center"/>
        </w:trPr>
        <w:tc>
          <w:tcPr>
            <w:tcW w:w="760" w:type="pct"/>
            <w:vMerge w:val="restart"/>
            <w:vAlign w:val="center"/>
          </w:tcPr>
          <w:p w14:paraId="467FA516"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Aircraft Configuration</w:t>
            </w:r>
          </w:p>
        </w:tc>
        <w:tc>
          <w:tcPr>
            <w:tcW w:w="1652" w:type="pct"/>
            <w:gridSpan w:val="2"/>
            <w:vAlign w:val="center"/>
          </w:tcPr>
          <w:p w14:paraId="29ED18B5"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Truss braced wing</w:t>
            </w:r>
          </w:p>
        </w:tc>
        <w:tc>
          <w:tcPr>
            <w:tcW w:w="591" w:type="pct"/>
            <w:vAlign w:val="center"/>
          </w:tcPr>
          <w:p w14:paraId="07D997D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41A21261"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10 to 15%</w:t>
            </w:r>
          </w:p>
        </w:tc>
        <w:tc>
          <w:tcPr>
            <w:tcW w:w="475" w:type="pct"/>
            <w:vAlign w:val="center"/>
          </w:tcPr>
          <w:p w14:paraId="01A7EAD5"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w:t>
            </w:r>
          </w:p>
        </w:tc>
        <w:tc>
          <w:tcPr>
            <w:tcW w:w="667" w:type="pct"/>
            <w:vAlign w:val="center"/>
          </w:tcPr>
          <w:p w14:paraId="21E8ADD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2028</w:t>
            </w:r>
          </w:p>
        </w:tc>
      </w:tr>
      <w:tr w:rsidR="00034676" w:rsidRPr="00323951" w14:paraId="621F5A6A" w14:textId="77777777" w:rsidTr="00476FA2">
        <w:trPr>
          <w:jc w:val="center"/>
        </w:trPr>
        <w:tc>
          <w:tcPr>
            <w:tcW w:w="760" w:type="pct"/>
            <w:vMerge/>
            <w:vAlign w:val="center"/>
          </w:tcPr>
          <w:p w14:paraId="0437226A" w14:textId="77777777" w:rsidR="00034676" w:rsidRPr="00666115" w:rsidRDefault="00034676" w:rsidP="00034676">
            <w:pPr>
              <w:pStyle w:val="Numerada"/>
              <w:spacing w:line="240" w:lineRule="auto"/>
              <w:contextualSpacing w:val="0"/>
              <w:jc w:val="center"/>
              <w:rPr>
                <w:b/>
                <w:sz w:val="16"/>
                <w:szCs w:val="16"/>
              </w:rPr>
            </w:pPr>
          </w:p>
        </w:tc>
        <w:tc>
          <w:tcPr>
            <w:tcW w:w="1652" w:type="pct"/>
            <w:gridSpan w:val="2"/>
            <w:vAlign w:val="center"/>
          </w:tcPr>
          <w:p w14:paraId="522FE72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Hybrid wing-body</w:t>
            </w:r>
          </w:p>
        </w:tc>
        <w:tc>
          <w:tcPr>
            <w:tcW w:w="591" w:type="pct"/>
            <w:vAlign w:val="center"/>
          </w:tcPr>
          <w:p w14:paraId="12C3377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663436A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10 to 15%</w:t>
            </w:r>
          </w:p>
        </w:tc>
        <w:tc>
          <w:tcPr>
            <w:tcW w:w="475" w:type="pct"/>
            <w:vAlign w:val="center"/>
          </w:tcPr>
          <w:p w14:paraId="7C20D398"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4</w:t>
            </w:r>
          </w:p>
        </w:tc>
        <w:tc>
          <w:tcPr>
            <w:tcW w:w="667" w:type="pct"/>
            <w:vAlign w:val="center"/>
          </w:tcPr>
          <w:p w14:paraId="126259E5"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2026</w:t>
            </w:r>
          </w:p>
        </w:tc>
      </w:tr>
      <w:tr w:rsidR="00034676" w:rsidRPr="00323951" w14:paraId="3A4B0EBD" w14:textId="77777777" w:rsidTr="00476FA2">
        <w:trPr>
          <w:jc w:val="center"/>
        </w:trPr>
        <w:tc>
          <w:tcPr>
            <w:tcW w:w="760" w:type="pct"/>
            <w:vMerge/>
            <w:vAlign w:val="center"/>
          </w:tcPr>
          <w:p w14:paraId="67DC857F" w14:textId="77777777" w:rsidR="00034676" w:rsidRPr="00666115" w:rsidRDefault="00034676" w:rsidP="00034676">
            <w:pPr>
              <w:pStyle w:val="Numerada"/>
              <w:spacing w:line="240" w:lineRule="auto"/>
              <w:contextualSpacing w:val="0"/>
              <w:jc w:val="center"/>
              <w:rPr>
                <w:b/>
                <w:sz w:val="16"/>
                <w:szCs w:val="16"/>
              </w:rPr>
            </w:pPr>
          </w:p>
        </w:tc>
        <w:tc>
          <w:tcPr>
            <w:tcW w:w="1652" w:type="pct"/>
            <w:gridSpan w:val="2"/>
            <w:vAlign w:val="center"/>
          </w:tcPr>
          <w:p w14:paraId="11FA560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 xml:space="preserve">Cruise efficient stall </w:t>
            </w:r>
          </w:p>
        </w:tc>
        <w:tc>
          <w:tcPr>
            <w:tcW w:w="591" w:type="pct"/>
            <w:vAlign w:val="center"/>
          </w:tcPr>
          <w:p w14:paraId="4BC3B5F8"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2E28B9F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&lt; 1%</w:t>
            </w:r>
          </w:p>
        </w:tc>
        <w:tc>
          <w:tcPr>
            <w:tcW w:w="475" w:type="pct"/>
            <w:vAlign w:val="center"/>
          </w:tcPr>
          <w:p w14:paraId="6B742960"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3</w:t>
            </w:r>
          </w:p>
        </w:tc>
        <w:tc>
          <w:tcPr>
            <w:tcW w:w="667" w:type="pct"/>
            <w:vAlign w:val="center"/>
          </w:tcPr>
          <w:p w14:paraId="62643B7D"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2027</w:t>
            </w:r>
          </w:p>
        </w:tc>
      </w:tr>
      <w:tr w:rsidR="00034676" w:rsidRPr="00323951" w14:paraId="3B9AAF43" w14:textId="77777777" w:rsidTr="00476FA2">
        <w:trPr>
          <w:jc w:val="center"/>
        </w:trPr>
        <w:tc>
          <w:tcPr>
            <w:tcW w:w="760" w:type="pct"/>
            <w:vMerge/>
            <w:vAlign w:val="center"/>
          </w:tcPr>
          <w:p w14:paraId="6C814AD0" w14:textId="77777777" w:rsidR="00034676" w:rsidRPr="00666115" w:rsidRDefault="00034676" w:rsidP="00034676">
            <w:pPr>
              <w:pStyle w:val="Numerada"/>
              <w:spacing w:line="240" w:lineRule="auto"/>
              <w:contextualSpacing w:val="0"/>
              <w:jc w:val="center"/>
              <w:rPr>
                <w:b/>
                <w:sz w:val="16"/>
                <w:szCs w:val="16"/>
              </w:rPr>
            </w:pPr>
          </w:p>
        </w:tc>
        <w:tc>
          <w:tcPr>
            <w:tcW w:w="1652" w:type="pct"/>
            <w:gridSpan w:val="2"/>
            <w:vAlign w:val="center"/>
          </w:tcPr>
          <w:p w14:paraId="37200BD1"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Flying without landing gear</w:t>
            </w:r>
          </w:p>
        </w:tc>
        <w:tc>
          <w:tcPr>
            <w:tcW w:w="591" w:type="pct"/>
            <w:vAlign w:val="center"/>
          </w:tcPr>
          <w:p w14:paraId="63722D4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2030</w:t>
            </w:r>
          </w:p>
        </w:tc>
        <w:tc>
          <w:tcPr>
            <w:tcW w:w="855" w:type="pct"/>
            <w:vAlign w:val="center"/>
          </w:tcPr>
          <w:p w14:paraId="2E412E7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10% to 20%</w:t>
            </w:r>
          </w:p>
        </w:tc>
        <w:tc>
          <w:tcPr>
            <w:tcW w:w="475" w:type="pct"/>
            <w:vAlign w:val="center"/>
          </w:tcPr>
          <w:p w14:paraId="15A0E50D"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w:t>
            </w:r>
          </w:p>
        </w:tc>
        <w:tc>
          <w:tcPr>
            <w:tcW w:w="667" w:type="pct"/>
            <w:vAlign w:val="center"/>
          </w:tcPr>
          <w:p w14:paraId="587FD85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2032</w:t>
            </w:r>
          </w:p>
        </w:tc>
      </w:tr>
      <w:tr w:rsidR="00034676" w:rsidRPr="00323951" w14:paraId="10430638" w14:textId="77777777" w:rsidTr="00476FA2">
        <w:trPr>
          <w:jc w:val="center"/>
        </w:trPr>
        <w:tc>
          <w:tcPr>
            <w:tcW w:w="760" w:type="pct"/>
            <w:vMerge w:val="restart"/>
            <w:vAlign w:val="center"/>
          </w:tcPr>
          <w:p w14:paraId="38425F47"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Aerodynamics</w:t>
            </w:r>
          </w:p>
        </w:tc>
        <w:tc>
          <w:tcPr>
            <w:tcW w:w="576" w:type="pct"/>
            <w:vMerge w:val="restart"/>
            <w:vAlign w:val="center"/>
          </w:tcPr>
          <w:p w14:paraId="654DFAA3"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 xml:space="preserve">Advanced </w:t>
            </w:r>
          </w:p>
          <w:p w14:paraId="7B9522D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Wingtip</w:t>
            </w:r>
          </w:p>
        </w:tc>
        <w:tc>
          <w:tcPr>
            <w:tcW w:w="1076" w:type="pct"/>
            <w:vAlign w:val="center"/>
          </w:tcPr>
          <w:p w14:paraId="23678ED1"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Wingtip fence</w:t>
            </w:r>
          </w:p>
        </w:tc>
        <w:tc>
          <w:tcPr>
            <w:tcW w:w="591" w:type="pct"/>
            <w:vAlign w:val="center"/>
          </w:tcPr>
          <w:p w14:paraId="56DEBE9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Retrofit</w:t>
            </w:r>
          </w:p>
        </w:tc>
        <w:tc>
          <w:tcPr>
            <w:tcW w:w="855" w:type="pct"/>
            <w:vAlign w:val="center"/>
          </w:tcPr>
          <w:p w14:paraId="3A43934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3%</w:t>
            </w:r>
          </w:p>
        </w:tc>
        <w:tc>
          <w:tcPr>
            <w:tcW w:w="475" w:type="pct"/>
            <w:vAlign w:val="center"/>
          </w:tcPr>
          <w:p w14:paraId="4D77045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69EEFBE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62D131C5" w14:textId="77777777" w:rsidTr="00476FA2">
        <w:trPr>
          <w:jc w:val="center"/>
        </w:trPr>
        <w:tc>
          <w:tcPr>
            <w:tcW w:w="760" w:type="pct"/>
            <w:vMerge/>
            <w:vAlign w:val="center"/>
          </w:tcPr>
          <w:p w14:paraId="76524D62"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4E6FADE6" w14:textId="77777777" w:rsidR="00034676" w:rsidRPr="00666115" w:rsidRDefault="00034676" w:rsidP="00034676">
            <w:pPr>
              <w:pStyle w:val="Numerada"/>
              <w:spacing w:line="240" w:lineRule="auto"/>
              <w:contextualSpacing w:val="0"/>
              <w:jc w:val="center"/>
              <w:rPr>
                <w:b/>
                <w:sz w:val="16"/>
                <w:szCs w:val="16"/>
              </w:rPr>
            </w:pPr>
          </w:p>
        </w:tc>
        <w:tc>
          <w:tcPr>
            <w:tcW w:w="1076" w:type="pct"/>
            <w:vAlign w:val="center"/>
          </w:tcPr>
          <w:p w14:paraId="2D6F2FCA"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Blended winglet /Sharklets</w:t>
            </w:r>
          </w:p>
        </w:tc>
        <w:tc>
          <w:tcPr>
            <w:tcW w:w="591" w:type="pct"/>
            <w:vAlign w:val="center"/>
          </w:tcPr>
          <w:p w14:paraId="1D892D0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Retrofit</w:t>
            </w:r>
          </w:p>
        </w:tc>
        <w:tc>
          <w:tcPr>
            <w:tcW w:w="855" w:type="pct"/>
            <w:vAlign w:val="center"/>
          </w:tcPr>
          <w:p w14:paraId="32922F4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3% to 6%</w:t>
            </w:r>
          </w:p>
        </w:tc>
        <w:tc>
          <w:tcPr>
            <w:tcW w:w="475" w:type="pct"/>
            <w:vAlign w:val="center"/>
          </w:tcPr>
          <w:p w14:paraId="2D2D862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468120B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2BAEBC69" w14:textId="77777777" w:rsidTr="00476FA2">
        <w:trPr>
          <w:jc w:val="center"/>
        </w:trPr>
        <w:tc>
          <w:tcPr>
            <w:tcW w:w="760" w:type="pct"/>
            <w:vMerge/>
            <w:vAlign w:val="center"/>
          </w:tcPr>
          <w:p w14:paraId="0E6F473C"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5E0C7527" w14:textId="77777777" w:rsidR="00034676" w:rsidRPr="00666115" w:rsidRDefault="00034676" w:rsidP="00034676">
            <w:pPr>
              <w:pStyle w:val="Numerada"/>
              <w:spacing w:line="240" w:lineRule="auto"/>
              <w:contextualSpacing w:val="0"/>
              <w:jc w:val="center"/>
              <w:rPr>
                <w:b/>
                <w:sz w:val="16"/>
                <w:szCs w:val="16"/>
              </w:rPr>
            </w:pPr>
          </w:p>
        </w:tc>
        <w:tc>
          <w:tcPr>
            <w:tcW w:w="1076" w:type="pct"/>
            <w:vAlign w:val="center"/>
          </w:tcPr>
          <w:p w14:paraId="1EF7476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Racked wingtip</w:t>
            </w:r>
          </w:p>
        </w:tc>
        <w:tc>
          <w:tcPr>
            <w:tcW w:w="591" w:type="pct"/>
            <w:vAlign w:val="center"/>
          </w:tcPr>
          <w:p w14:paraId="0F7A823A"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Retrofit</w:t>
            </w:r>
          </w:p>
        </w:tc>
        <w:tc>
          <w:tcPr>
            <w:tcW w:w="855" w:type="pct"/>
            <w:vAlign w:val="center"/>
          </w:tcPr>
          <w:p w14:paraId="69E295B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3% to 6%</w:t>
            </w:r>
          </w:p>
        </w:tc>
        <w:tc>
          <w:tcPr>
            <w:tcW w:w="475" w:type="pct"/>
            <w:vAlign w:val="center"/>
          </w:tcPr>
          <w:p w14:paraId="349601C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79CF95B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426DBFFE" w14:textId="77777777" w:rsidTr="00476FA2">
        <w:trPr>
          <w:jc w:val="center"/>
        </w:trPr>
        <w:tc>
          <w:tcPr>
            <w:tcW w:w="760" w:type="pct"/>
            <w:vMerge/>
            <w:vAlign w:val="center"/>
          </w:tcPr>
          <w:p w14:paraId="697ECD9A"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40A27565" w14:textId="77777777" w:rsidR="00034676" w:rsidRPr="00666115" w:rsidRDefault="00034676" w:rsidP="00034676">
            <w:pPr>
              <w:pStyle w:val="Numerada"/>
              <w:spacing w:line="240" w:lineRule="auto"/>
              <w:contextualSpacing w:val="0"/>
              <w:jc w:val="center"/>
              <w:rPr>
                <w:b/>
                <w:sz w:val="16"/>
                <w:szCs w:val="16"/>
              </w:rPr>
            </w:pPr>
          </w:p>
        </w:tc>
        <w:tc>
          <w:tcPr>
            <w:tcW w:w="1076" w:type="pct"/>
            <w:vAlign w:val="center"/>
          </w:tcPr>
          <w:p w14:paraId="337E857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Split winglets (scimitar tips)</w:t>
            </w:r>
          </w:p>
        </w:tc>
        <w:tc>
          <w:tcPr>
            <w:tcW w:w="591" w:type="pct"/>
            <w:vAlign w:val="center"/>
          </w:tcPr>
          <w:p w14:paraId="17D34E5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Retrofit</w:t>
            </w:r>
          </w:p>
        </w:tc>
        <w:tc>
          <w:tcPr>
            <w:tcW w:w="855" w:type="pct"/>
            <w:vAlign w:val="center"/>
          </w:tcPr>
          <w:p w14:paraId="20725D11"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 to 6%</w:t>
            </w:r>
          </w:p>
        </w:tc>
        <w:tc>
          <w:tcPr>
            <w:tcW w:w="475" w:type="pct"/>
            <w:vAlign w:val="center"/>
          </w:tcPr>
          <w:p w14:paraId="5E6924C0"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7</w:t>
            </w:r>
          </w:p>
        </w:tc>
        <w:tc>
          <w:tcPr>
            <w:tcW w:w="667" w:type="pct"/>
            <w:vAlign w:val="center"/>
          </w:tcPr>
          <w:p w14:paraId="02B3AFD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2022</w:t>
            </w:r>
          </w:p>
        </w:tc>
      </w:tr>
      <w:tr w:rsidR="00034676" w:rsidRPr="00323951" w14:paraId="53330CED" w14:textId="77777777" w:rsidTr="00476FA2">
        <w:trPr>
          <w:jc w:val="center"/>
        </w:trPr>
        <w:tc>
          <w:tcPr>
            <w:tcW w:w="760" w:type="pct"/>
            <w:vMerge/>
            <w:vAlign w:val="center"/>
          </w:tcPr>
          <w:p w14:paraId="076B5AE8"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3C8B226A" w14:textId="77777777" w:rsidR="00034676" w:rsidRPr="00666115" w:rsidRDefault="00034676" w:rsidP="00034676">
            <w:pPr>
              <w:pStyle w:val="Numerada"/>
              <w:spacing w:line="240" w:lineRule="auto"/>
              <w:contextualSpacing w:val="0"/>
              <w:jc w:val="center"/>
              <w:rPr>
                <w:b/>
                <w:sz w:val="16"/>
                <w:szCs w:val="16"/>
              </w:rPr>
            </w:pPr>
          </w:p>
        </w:tc>
        <w:tc>
          <w:tcPr>
            <w:tcW w:w="1076" w:type="pct"/>
            <w:vAlign w:val="center"/>
          </w:tcPr>
          <w:p w14:paraId="40B415D3"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Spiroid wingtip</w:t>
            </w:r>
          </w:p>
        </w:tc>
        <w:tc>
          <w:tcPr>
            <w:tcW w:w="591" w:type="pct"/>
            <w:vAlign w:val="center"/>
          </w:tcPr>
          <w:p w14:paraId="57B606E8"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7D33E88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 to 6%</w:t>
            </w:r>
          </w:p>
        </w:tc>
        <w:tc>
          <w:tcPr>
            <w:tcW w:w="475" w:type="pct"/>
            <w:vAlign w:val="center"/>
          </w:tcPr>
          <w:p w14:paraId="4B6C01E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7</w:t>
            </w:r>
          </w:p>
        </w:tc>
        <w:tc>
          <w:tcPr>
            <w:tcW w:w="667" w:type="pct"/>
            <w:vAlign w:val="center"/>
          </w:tcPr>
          <w:p w14:paraId="099278D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2022</w:t>
            </w:r>
          </w:p>
        </w:tc>
      </w:tr>
      <w:tr w:rsidR="00034676" w:rsidRPr="00323951" w14:paraId="1ACBA08E" w14:textId="77777777" w:rsidTr="00476FA2">
        <w:trPr>
          <w:jc w:val="center"/>
        </w:trPr>
        <w:tc>
          <w:tcPr>
            <w:tcW w:w="760" w:type="pct"/>
            <w:vMerge/>
            <w:vAlign w:val="center"/>
          </w:tcPr>
          <w:p w14:paraId="6883AFBF" w14:textId="77777777" w:rsidR="00034676" w:rsidRPr="00666115" w:rsidRDefault="00034676" w:rsidP="00034676">
            <w:pPr>
              <w:pStyle w:val="Numerada"/>
              <w:spacing w:line="240" w:lineRule="auto"/>
              <w:contextualSpacing w:val="0"/>
              <w:jc w:val="center"/>
              <w:rPr>
                <w:b/>
                <w:sz w:val="16"/>
                <w:szCs w:val="16"/>
              </w:rPr>
            </w:pPr>
          </w:p>
        </w:tc>
        <w:tc>
          <w:tcPr>
            <w:tcW w:w="576" w:type="pct"/>
            <w:vMerge w:val="restart"/>
            <w:vAlign w:val="center"/>
          </w:tcPr>
          <w:p w14:paraId="1EFA0F73"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High Lift Devices</w:t>
            </w:r>
          </w:p>
        </w:tc>
        <w:tc>
          <w:tcPr>
            <w:tcW w:w="1076" w:type="pct"/>
            <w:vAlign w:val="center"/>
          </w:tcPr>
          <w:p w14:paraId="7A2F792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High lift / Low Noise</w:t>
            </w:r>
          </w:p>
        </w:tc>
        <w:tc>
          <w:tcPr>
            <w:tcW w:w="591" w:type="pct"/>
            <w:vAlign w:val="center"/>
          </w:tcPr>
          <w:p w14:paraId="0A48C1B7"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243C417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3%</w:t>
            </w:r>
          </w:p>
        </w:tc>
        <w:tc>
          <w:tcPr>
            <w:tcW w:w="475" w:type="pct"/>
            <w:vAlign w:val="center"/>
          </w:tcPr>
          <w:p w14:paraId="36A7CCE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4</w:t>
            </w:r>
          </w:p>
        </w:tc>
        <w:tc>
          <w:tcPr>
            <w:tcW w:w="667" w:type="pct"/>
            <w:vAlign w:val="center"/>
          </w:tcPr>
          <w:p w14:paraId="5E6D1BAD"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2026</w:t>
            </w:r>
          </w:p>
        </w:tc>
      </w:tr>
      <w:tr w:rsidR="00034676" w:rsidRPr="00323951" w14:paraId="352E90DF" w14:textId="77777777" w:rsidTr="00476FA2">
        <w:trPr>
          <w:jc w:val="center"/>
        </w:trPr>
        <w:tc>
          <w:tcPr>
            <w:tcW w:w="760" w:type="pct"/>
            <w:vMerge/>
            <w:vAlign w:val="center"/>
          </w:tcPr>
          <w:p w14:paraId="10DB1FDC"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4161FE35" w14:textId="77777777" w:rsidR="00034676" w:rsidRPr="00666115" w:rsidRDefault="00034676" w:rsidP="00034676">
            <w:pPr>
              <w:pStyle w:val="Numerada"/>
              <w:spacing w:line="240" w:lineRule="auto"/>
              <w:contextualSpacing w:val="0"/>
              <w:jc w:val="center"/>
              <w:rPr>
                <w:b/>
                <w:sz w:val="16"/>
                <w:szCs w:val="16"/>
              </w:rPr>
            </w:pPr>
          </w:p>
        </w:tc>
        <w:tc>
          <w:tcPr>
            <w:tcW w:w="1076" w:type="pct"/>
            <w:vAlign w:val="center"/>
          </w:tcPr>
          <w:p w14:paraId="67621570"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Variable Camber Trailing Edge</w:t>
            </w:r>
          </w:p>
        </w:tc>
        <w:tc>
          <w:tcPr>
            <w:tcW w:w="591" w:type="pct"/>
            <w:vAlign w:val="center"/>
          </w:tcPr>
          <w:p w14:paraId="38DD4FE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Before 2020</w:t>
            </w:r>
          </w:p>
        </w:tc>
        <w:tc>
          <w:tcPr>
            <w:tcW w:w="855" w:type="pct"/>
            <w:vAlign w:val="center"/>
          </w:tcPr>
          <w:p w14:paraId="1D4EAE61"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2%</w:t>
            </w:r>
          </w:p>
        </w:tc>
        <w:tc>
          <w:tcPr>
            <w:tcW w:w="475" w:type="pct"/>
            <w:vAlign w:val="center"/>
          </w:tcPr>
          <w:p w14:paraId="6E847CD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6BB5B6B1"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43FF19FA" w14:textId="77777777" w:rsidTr="00476FA2">
        <w:trPr>
          <w:jc w:val="center"/>
        </w:trPr>
        <w:tc>
          <w:tcPr>
            <w:tcW w:w="760" w:type="pct"/>
            <w:vMerge/>
            <w:vAlign w:val="center"/>
          </w:tcPr>
          <w:p w14:paraId="56789C7E"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6C1873AC" w14:textId="77777777" w:rsidR="00034676" w:rsidRPr="00666115" w:rsidRDefault="00034676" w:rsidP="00034676">
            <w:pPr>
              <w:pStyle w:val="Numerada"/>
              <w:spacing w:line="240" w:lineRule="auto"/>
              <w:contextualSpacing w:val="0"/>
              <w:jc w:val="center"/>
              <w:rPr>
                <w:b/>
                <w:sz w:val="16"/>
                <w:szCs w:val="16"/>
              </w:rPr>
            </w:pPr>
          </w:p>
        </w:tc>
        <w:tc>
          <w:tcPr>
            <w:tcW w:w="1076" w:type="pct"/>
            <w:vAlign w:val="center"/>
          </w:tcPr>
          <w:p w14:paraId="011A8EE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Dropped spoiler</w:t>
            </w:r>
          </w:p>
        </w:tc>
        <w:tc>
          <w:tcPr>
            <w:tcW w:w="591" w:type="pct"/>
            <w:vAlign w:val="center"/>
          </w:tcPr>
          <w:p w14:paraId="72E8689D"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Before 2020</w:t>
            </w:r>
          </w:p>
        </w:tc>
        <w:tc>
          <w:tcPr>
            <w:tcW w:w="855" w:type="pct"/>
            <w:vAlign w:val="center"/>
          </w:tcPr>
          <w:p w14:paraId="59023A2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2%</w:t>
            </w:r>
          </w:p>
        </w:tc>
        <w:tc>
          <w:tcPr>
            <w:tcW w:w="475" w:type="pct"/>
            <w:vAlign w:val="center"/>
          </w:tcPr>
          <w:p w14:paraId="457EF8B6"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33183D9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73235729" w14:textId="77777777" w:rsidTr="00476FA2">
        <w:trPr>
          <w:jc w:val="center"/>
        </w:trPr>
        <w:tc>
          <w:tcPr>
            <w:tcW w:w="760" w:type="pct"/>
            <w:vMerge/>
            <w:vAlign w:val="center"/>
          </w:tcPr>
          <w:p w14:paraId="2C94630A"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53A83A98" w14:textId="77777777" w:rsidR="00034676" w:rsidRPr="00666115" w:rsidRDefault="00034676" w:rsidP="00034676">
            <w:pPr>
              <w:pStyle w:val="Numerada"/>
              <w:spacing w:line="240" w:lineRule="auto"/>
              <w:contextualSpacing w:val="0"/>
              <w:jc w:val="center"/>
              <w:rPr>
                <w:b/>
                <w:sz w:val="16"/>
                <w:szCs w:val="16"/>
              </w:rPr>
            </w:pPr>
          </w:p>
        </w:tc>
        <w:tc>
          <w:tcPr>
            <w:tcW w:w="1076" w:type="pct"/>
            <w:vAlign w:val="center"/>
          </w:tcPr>
          <w:p w14:paraId="77DCA964" w14:textId="77777777" w:rsidR="00034676" w:rsidRPr="00666115" w:rsidRDefault="00034676" w:rsidP="00034676">
            <w:pPr>
              <w:pStyle w:val="Numerada"/>
              <w:spacing w:line="240" w:lineRule="auto"/>
              <w:contextualSpacing w:val="0"/>
              <w:jc w:val="center"/>
              <w:rPr>
                <w:b/>
                <w:sz w:val="16"/>
                <w:szCs w:val="16"/>
              </w:rPr>
            </w:pPr>
            <w:proofErr w:type="spellStart"/>
            <w:r w:rsidRPr="00666115">
              <w:rPr>
                <w:sz w:val="16"/>
                <w:szCs w:val="16"/>
              </w:rPr>
              <w:t>Hingeless</w:t>
            </w:r>
            <w:proofErr w:type="spellEnd"/>
            <w:r w:rsidRPr="00666115">
              <w:rPr>
                <w:sz w:val="16"/>
                <w:szCs w:val="16"/>
              </w:rPr>
              <w:t xml:space="preserve"> flap</w:t>
            </w:r>
          </w:p>
        </w:tc>
        <w:tc>
          <w:tcPr>
            <w:tcW w:w="591" w:type="pct"/>
            <w:vAlign w:val="center"/>
          </w:tcPr>
          <w:p w14:paraId="675B48CD"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2030</w:t>
            </w:r>
          </w:p>
        </w:tc>
        <w:tc>
          <w:tcPr>
            <w:tcW w:w="855" w:type="pct"/>
            <w:vAlign w:val="center"/>
          </w:tcPr>
          <w:p w14:paraId="3404DAD5"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2%</w:t>
            </w:r>
          </w:p>
        </w:tc>
        <w:tc>
          <w:tcPr>
            <w:tcW w:w="475" w:type="pct"/>
            <w:vAlign w:val="center"/>
          </w:tcPr>
          <w:p w14:paraId="394BE89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3</w:t>
            </w:r>
          </w:p>
        </w:tc>
        <w:tc>
          <w:tcPr>
            <w:tcW w:w="667" w:type="pct"/>
            <w:vAlign w:val="center"/>
          </w:tcPr>
          <w:p w14:paraId="30276A3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2027</w:t>
            </w:r>
          </w:p>
        </w:tc>
      </w:tr>
      <w:tr w:rsidR="00034676" w:rsidRPr="00323951" w14:paraId="68ADCCC3" w14:textId="77777777" w:rsidTr="00476FA2">
        <w:trPr>
          <w:jc w:val="center"/>
        </w:trPr>
        <w:tc>
          <w:tcPr>
            <w:tcW w:w="760" w:type="pct"/>
            <w:vMerge/>
            <w:vAlign w:val="center"/>
          </w:tcPr>
          <w:p w14:paraId="2DD3B828" w14:textId="77777777" w:rsidR="00034676" w:rsidRPr="00666115" w:rsidRDefault="00034676" w:rsidP="00034676">
            <w:pPr>
              <w:pStyle w:val="Numerada"/>
              <w:spacing w:line="240" w:lineRule="auto"/>
              <w:contextualSpacing w:val="0"/>
              <w:jc w:val="center"/>
              <w:rPr>
                <w:b/>
                <w:sz w:val="16"/>
                <w:szCs w:val="16"/>
              </w:rPr>
            </w:pPr>
          </w:p>
        </w:tc>
        <w:tc>
          <w:tcPr>
            <w:tcW w:w="576" w:type="pct"/>
            <w:vMerge w:val="restart"/>
            <w:vAlign w:val="center"/>
          </w:tcPr>
          <w:p w14:paraId="2E4C9E8A"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 xml:space="preserve">Drag reduction </w:t>
            </w:r>
          </w:p>
        </w:tc>
        <w:tc>
          <w:tcPr>
            <w:tcW w:w="1076" w:type="pct"/>
            <w:vAlign w:val="center"/>
          </w:tcPr>
          <w:p w14:paraId="4C6ADCF6"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Drag coating</w:t>
            </w:r>
          </w:p>
        </w:tc>
        <w:tc>
          <w:tcPr>
            <w:tcW w:w="591" w:type="pct"/>
            <w:vAlign w:val="center"/>
          </w:tcPr>
          <w:p w14:paraId="3AABB87D"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Retrofit</w:t>
            </w:r>
          </w:p>
        </w:tc>
        <w:tc>
          <w:tcPr>
            <w:tcW w:w="855" w:type="pct"/>
            <w:vAlign w:val="center"/>
          </w:tcPr>
          <w:p w14:paraId="68D1553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&lt; 1%</w:t>
            </w:r>
          </w:p>
        </w:tc>
        <w:tc>
          <w:tcPr>
            <w:tcW w:w="475" w:type="pct"/>
            <w:vAlign w:val="center"/>
          </w:tcPr>
          <w:p w14:paraId="41BE4B70"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3C60CD3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7107913C" w14:textId="77777777" w:rsidTr="00476FA2">
        <w:trPr>
          <w:jc w:val="center"/>
        </w:trPr>
        <w:tc>
          <w:tcPr>
            <w:tcW w:w="760" w:type="pct"/>
            <w:vMerge/>
            <w:vAlign w:val="center"/>
          </w:tcPr>
          <w:p w14:paraId="6E95327F"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6CBF3449" w14:textId="77777777" w:rsidR="00034676" w:rsidRPr="00666115" w:rsidRDefault="00034676" w:rsidP="00034676">
            <w:pPr>
              <w:pStyle w:val="Numerada"/>
              <w:spacing w:line="240" w:lineRule="auto"/>
              <w:contextualSpacing w:val="0"/>
              <w:rPr>
                <w:b/>
                <w:sz w:val="16"/>
                <w:szCs w:val="16"/>
              </w:rPr>
            </w:pPr>
          </w:p>
        </w:tc>
        <w:tc>
          <w:tcPr>
            <w:tcW w:w="1076" w:type="pct"/>
            <w:vAlign w:val="center"/>
          </w:tcPr>
          <w:p w14:paraId="7E45C1F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Turbulent flow coating (riblets)</w:t>
            </w:r>
          </w:p>
        </w:tc>
        <w:tc>
          <w:tcPr>
            <w:tcW w:w="591" w:type="pct"/>
            <w:vAlign w:val="center"/>
          </w:tcPr>
          <w:p w14:paraId="552FEF4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Retrofit</w:t>
            </w:r>
          </w:p>
        </w:tc>
        <w:tc>
          <w:tcPr>
            <w:tcW w:w="855" w:type="pct"/>
            <w:vAlign w:val="center"/>
          </w:tcPr>
          <w:p w14:paraId="2AFB9E6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w:t>
            </w:r>
          </w:p>
        </w:tc>
        <w:tc>
          <w:tcPr>
            <w:tcW w:w="475" w:type="pct"/>
            <w:vAlign w:val="center"/>
          </w:tcPr>
          <w:p w14:paraId="11F8E24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8</w:t>
            </w:r>
          </w:p>
        </w:tc>
        <w:tc>
          <w:tcPr>
            <w:tcW w:w="667" w:type="pct"/>
            <w:vAlign w:val="center"/>
          </w:tcPr>
          <w:p w14:paraId="140DD095"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2015</w:t>
            </w:r>
          </w:p>
        </w:tc>
      </w:tr>
      <w:tr w:rsidR="00034676" w:rsidRPr="00323951" w14:paraId="266B0BE6" w14:textId="77777777" w:rsidTr="00476FA2">
        <w:trPr>
          <w:jc w:val="center"/>
        </w:trPr>
        <w:tc>
          <w:tcPr>
            <w:tcW w:w="760" w:type="pct"/>
            <w:vMerge/>
            <w:vAlign w:val="center"/>
          </w:tcPr>
          <w:p w14:paraId="4A5B91F9" w14:textId="77777777" w:rsidR="00034676" w:rsidRPr="00666115" w:rsidRDefault="00034676" w:rsidP="00034676">
            <w:pPr>
              <w:pStyle w:val="Numerada"/>
              <w:spacing w:line="240" w:lineRule="auto"/>
              <w:contextualSpacing w:val="0"/>
              <w:jc w:val="center"/>
              <w:rPr>
                <w:b/>
                <w:sz w:val="16"/>
                <w:szCs w:val="16"/>
              </w:rPr>
            </w:pPr>
          </w:p>
        </w:tc>
        <w:tc>
          <w:tcPr>
            <w:tcW w:w="576" w:type="pct"/>
            <w:vMerge/>
            <w:vAlign w:val="center"/>
          </w:tcPr>
          <w:p w14:paraId="35FBDBF1" w14:textId="77777777" w:rsidR="00034676" w:rsidRPr="00666115" w:rsidRDefault="00034676" w:rsidP="00034676">
            <w:pPr>
              <w:pStyle w:val="Numerada"/>
              <w:spacing w:line="240" w:lineRule="auto"/>
              <w:contextualSpacing w:val="0"/>
              <w:rPr>
                <w:b/>
                <w:sz w:val="16"/>
                <w:szCs w:val="16"/>
              </w:rPr>
            </w:pPr>
          </w:p>
        </w:tc>
        <w:tc>
          <w:tcPr>
            <w:tcW w:w="1076" w:type="pct"/>
            <w:vAlign w:val="center"/>
          </w:tcPr>
          <w:p w14:paraId="1A31884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Graphic Films</w:t>
            </w:r>
          </w:p>
        </w:tc>
        <w:tc>
          <w:tcPr>
            <w:tcW w:w="591" w:type="pct"/>
            <w:vAlign w:val="center"/>
          </w:tcPr>
          <w:p w14:paraId="794558C3"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Retrofit</w:t>
            </w:r>
          </w:p>
        </w:tc>
        <w:tc>
          <w:tcPr>
            <w:tcW w:w="855" w:type="pct"/>
            <w:vAlign w:val="center"/>
          </w:tcPr>
          <w:p w14:paraId="746B3CA7"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w:t>
            </w:r>
          </w:p>
        </w:tc>
        <w:tc>
          <w:tcPr>
            <w:tcW w:w="475" w:type="pct"/>
            <w:vAlign w:val="center"/>
          </w:tcPr>
          <w:p w14:paraId="5102D0C6"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74100A60"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77494AF7" w14:textId="77777777" w:rsidTr="00476FA2">
        <w:trPr>
          <w:trHeight w:val="234"/>
          <w:jc w:val="center"/>
        </w:trPr>
        <w:tc>
          <w:tcPr>
            <w:tcW w:w="760" w:type="pct"/>
            <w:vMerge/>
            <w:vAlign w:val="center"/>
          </w:tcPr>
          <w:p w14:paraId="73B43651" w14:textId="77777777" w:rsidR="00034676" w:rsidRPr="00666115" w:rsidRDefault="00034676" w:rsidP="00034676">
            <w:pPr>
              <w:pStyle w:val="Numerada"/>
              <w:spacing w:line="240" w:lineRule="auto"/>
              <w:contextualSpacing w:val="0"/>
              <w:rPr>
                <w:b/>
                <w:sz w:val="16"/>
                <w:szCs w:val="16"/>
              </w:rPr>
            </w:pPr>
          </w:p>
        </w:tc>
        <w:tc>
          <w:tcPr>
            <w:tcW w:w="1652" w:type="pct"/>
            <w:gridSpan w:val="2"/>
            <w:vAlign w:val="center"/>
          </w:tcPr>
          <w:p w14:paraId="6394B15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Natural Laminar Flow</w:t>
            </w:r>
          </w:p>
        </w:tc>
        <w:tc>
          <w:tcPr>
            <w:tcW w:w="591" w:type="pct"/>
            <w:vAlign w:val="center"/>
          </w:tcPr>
          <w:p w14:paraId="5A654B5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7B096EC0"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5% to 10%</w:t>
            </w:r>
          </w:p>
        </w:tc>
        <w:tc>
          <w:tcPr>
            <w:tcW w:w="475" w:type="pct"/>
            <w:vAlign w:val="center"/>
          </w:tcPr>
          <w:p w14:paraId="33EAA387"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7</w:t>
            </w:r>
          </w:p>
        </w:tc>
        <w:tc>
          <w:tcPr>
            <w:tcW w:w="667" w:type="pct"/>
            <w:vAlign w:val="center"/>
          </w:tcPr>
          <w:p w14:paraId="4B903B8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2022</w:t>
            </w:r>
          </w:p>
        </w:tc>
      </w:tr>
      <w:tr w:rsidR="00034676" w:rsidRPr="00323951" w14:paraId="7CADC089" w14:textId="77777777" w:rsidTr="00476FA2">
        <w:trPr>
          <w:jc w:val="center"/>
        </w:trPr>
        <w:tc>
          <w:tcPr>
            <w:tcW w:w="760" w:type="pct"/>
            <w:vMerge/>
            <w:vAlign w:val="center"/>
          </w:tcPr>
          <w:p w14:paraId="51CDCF27" w14:textId="77777777" w:rsidR="00034676" w:rsidRPr="00666115" w:rsidRDefault="00034676" w:rsidP="00034676">
            <w:pPr>
              <w:pStyle w:val="Numerada"/>
              <w:spacing w:line="240" w:lineRule="auto"/>
              <w:contextualSpacing w:val="0"/>
              <w:rPr>
                <w:b/>
                <w:sz w:val="16"/>
                <w:szCs w:val="16"/>
              </w:rPr>
            </w:pPr>
          </w:p>
        </w:tc>
        <w:tc>
          <w:tcPr>
            <w:tcW w:w="1652" w:type="pct"/>
            <w:gridSpan w:val="2"/>
            <w:vAlign w:val="center"/>
          </w:tcPr>
          <w:p w14:paraId="5F90FAE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Hybrid Laminar Flow</w:t>
            </w:r>
          </w:p>
        </w:tc>
        <w:tc>
          <w:tcPr>
            <w:tcW w:w="591" w:type="pct"/>
            <w:vAlign w:val="center"/>
          </w:tcPr>
          <w:p w14:paraId="57F5A9A2"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06799D86"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10% to 15%</w:t>
            </w:r>
          </w:p>
        </w:tc>
        <w:tc>
          <w:tcPr>
            <w:tcW w:w="475" w:type="pct"/>
            <w:vAlign w:val="center"/>
          </w:tcPr>
          <w:p w14:paraId="029CBFDA"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7</w:t>
            </w:r>
          </w:p>
        </w:tc>
        <w:tc>
          <w:tcPr>
            <w:tcW w:w="667" w:type="pct"/>
            <w:vAlign w:val="center"/>
          </w:tcPr>
          <w:p w14:paraId="5278BB1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2022</w:t>
            </w:r>
          </w:p>
        </w:tc>
      </w:tr>
      <w:tr w:rsidR="00034676" w:rsidRPr="00323951" w14:paraId="122522CF" w14:textId="77777777" w:rsidTr="00476FA2">
        <w:trPr>
          <w:jc w:val="center"/>
        </w:trPr>
        <w:tc>
          <w:tcPr>
            <w:tcW w:w="760" w:type="pct"/>
            <w:vMerge/>
            <w:vAlign w:val="center"/>
          </w:tcPr>
          <w:p w14:paraId="30C0498C" w14:textId="77777777" w:rsidR="00034676" w:rsidRPr="00666115" w:rsidRDefault="00034676" w:rsidP="00034676">
            <w:pPr>
              <w:pStyle w:val="Numerada"/>
              <w:spacing w:line="240" w:lineRule="auto"/>
              <w:contextualSpacing w:val="0"/>
              <w:rPr>
                <w:b/>
                <w:sz w:val="16"/>
                <w:szCs w:val="16"/>
              </w:rPr>
            </w:pPr>
          </w:p>
        </w:tc>
        <w:tc>
          <w:tcPr>
            <w:tcW w:w="1652" w:type="pct"/>
            <w:gridSpan w:val="2"/>
            <w:vAlign w:val="center"/>
          </w:tcPr>
          <w:p w14:paraId="5BD24A6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Variable Camber</w:t>
            </w:r>
          </w:p>
        </w:tc>
        <w:tc>
          <w:tcPr>
            <w:tcW w:w="591" w:type="pct"/>
            <w:vAlign w:val="center"/>
          </w:tcPr>
          <w:p w14:paraId="2D7D9415"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Before 2020</w:t>
            </w:r>
          </w:p>
        </w:tc>
        <w:tc>
          <w:tcPr>
            <w:tcW w:w="855" w:type="pct"/>
            <w:vAlign w:val="center"/>
          </w:tcPr>
          <w:p w14:paraId="45A6BFB9"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3%</w:t>
            </w:r>
          </w:p>
        </w:tc>
        <w:tc>
          <w:tcPr>
            <w:tcW w:w="475" w:type="pct"/>
            <w:vAlign w:val="center"/>
          </w:tcPr>
          <w:p w14:paraId="2915EAB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8</w:t>
            </w:r>
          </w:p>
        </w:tc>
        <w:tc>
          <w:tcPr>
            <w:tcW w:w="667" w:type="pct"/>
            <w:vAlign w:val="center"/>
          </w:tcPr>
          <w:p w14:paraId="48DAEF8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2015</w:t>
            </w:r>
          </w:p>
        </w:tc>
      </w:tr>
      <w:tr w:rsidR="00034676" w:rsidRPr="00323951" w14:paraId="6C194CF3" w14:textId="77777777" w:rsidTr="00476FA2">
        <w:trPr>
          <w:jc w:val="center"/>
        </w:trPr>
        <w:tc>
          <w:tcPr>
            <w:tcW w:w="760" w:type="pct"/>
            <w:vMerge/>
            <w:vAlign w:val="center"/>
          </w:tcPr>
          <w:p w14:paraId="35B51B38" w14:textId="77777777" w:rsidR="00034676" w:rsidRPr="00666115" w:rsidRDefault="00034676" w:rsidP="00034676">
            <w:pPr>
              <w:pStyle w:val="Numerada"/>
              <w:spacing w:line="240" w:lineRule="auto"/>
              <w:contextualSpacing w:val="0"/>
              <w:rPr>
                <w:b/>
                <w:sz w:val="16"/>
                <w:szCs w:val="16"/>
              </w:rPr>
            </w:pPr>
          </w:p>
        </w:tc>
        <w:tc>
          <w:tcPr>
            <w:tcW w:w="1652" w:type="pct"/>
            <w:gridSpan w:val="2"/>
            <w:vAlign w:val="center"/>
          </w:tcPr>
          <w:p w14:paraId="7FE1F9C6" w14:textId="77777777" w:rsidR="00034676" w:rsidRPr="00666115" w:rsidRDefault="00034676" w:rsidP="00034676">
            <w:pPr>
              <w:pStyle w:val="Numerada"/>
              <w:spacing w:after="40" w:line="240" w:lineRule="auto"/>
              <w:contextualSpacing w:val="0"/>
              <w:jc w:val="center"/>
              <w:rPr>
                <w:b/>
                <w:sz w:val="16"/>
                <w:szCs w:val="16"/>
              </w:rPr>
            </w:pPr>
            <w:r w:rsidRPr="00666115">
              <w:rPr>
                <w:sz w:val="16"/>
                <w:szCs w:val="16"/>
              </w:rPr>
              <w:t>Variable Camber with new control surfaces</w:t>
            </w:r>
          </w:p>
        </w:tc>
        <w:tc>
          <w:tcPr>
            <w:tcW w:w="591" w:type="pct"/>
            <w:vAlign w:val="center"/>
          </w:tcPr>
          <w:p w14:paraId="1B38173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51E0782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5%</w:t>
            </w:r>
          </w:p>
        </w:tc>
        <w:tc>
          <w:tcPr>
            <w:tcW w:w="475" w:type="pct"/>
            <w:vAlign w:val="center"/>
          </w:tcPr>
          <w:p w14:paraId="2B6EF0E0"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5</w:t>
            </w:r>
          </w:p>
        </w:tc>
        <w:tc>
          <w:tcPr>
            <w:tcW w:w="667" w:type="pct"/>
            <w:vAlign w:val="center"/>
          </w:tcPr>
          <w:p w14:paraId="5A1B8063"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2024</w:t>
            </w:r>
          </w:p>
        </w:tc>
      </w:tr>
      <w:tr w:rsidR="00034676" w:rsidRPr="00323951" w14:paraId="39F9B14C" w14:textId="77777777" w:rsidTr="00476FA2">
        <w:trPr>
          <w:jc w:val="center"/>
        </w:trPr>
        <w:tc>
          <w:tcPr>
            <w:tcW w:w="760" w:type="pct"/>
            <w:vMerge w:val="restart"/>
            <w:vAlign w:val="center"/>
          </w:tcPr>
          <w:p w14:paraId="21A9F134" w14:textId="77777777" w:rsidR="00034676" w:rsidRPr="00666115" w:rsidRDefault="00034676" w:rsidP="00034676">
            <w:pPr>
              <w:pStyle w:val="Numerada"/>
              <w:spacing w:line="240" w:lineRule="auto"/>
              <w:contextualSpacing w:val="0"/>
              <w:jc w:val="center"/>
              <w:rPr>
                <w:sz w:val="16"/>
                <w:szCs w:val="16"/>
              </w:rPr>
            </w:pPr>
            <w:r w:rsidRPr="00666115">
              <w:rPr>
                <w:sz w:val="16"/>
                <w:szCs w:val="16"/>
              </w:rPr>
              <w:t>Structures</w:t>
            </w:r>
          </w:p>
        </w:tc>
        <w:tc>
          <w:tcPr>
            <w:tcW w:w="1652" w:type="pct"/>
            <w:gridSpan w:val="2"/>
            <w:vAlign w:val="center"/>
          </w:tcPr>
          <w:p w14:paraId="0F97132A" w14:textId="77777777" w:rsidR="00034676" w:rsidRPr="00666115" w:rsidRDefault="00034676" w:rsidP="00034676">
            <w:pPr>
              <w:pStyle w:val="Numerada"/>
              <w:spacing w:after="40" w:line="240" w:lineRule="auto"/>
              <w:contextualSpacing w:val="0"/>
              <w:jc w:val="center"/>
              <w:rPr>
                <w:b/>
                <w:sz w:val="16"/>
                <w:szCs w:val="16"/>
              </w:rPr>
            </w:pPr>
            <w:r w:rsidRPr="00666115">
              <w:rPr>
                <w:sz w:val="16"/>
                <w:szCs w:val="16"/>
              </w:rPr>
              <w:t>Active Load Alleviation</w:t>
            </w:r>
          </w:p>
        </w:tc>
        <w:tc>
          <w:tcPr>
            <w:tcW w:w="591" w:type="pct"/>
            <w:vAlign w:val="center"/>
          </w:tcPr>
          <w:p w14:paraId="31C6D95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Before 2020</w:t>
            </w:r>
          </w:p>
        </w:tc>
        <w:tc>
          <w:tcPr>
            <w:tcW w:w="855" w:type="pct"/>
            <w:vAlign w:val="center"/>
          </w:tcPr>
          <w:p w14:paraId="348DE44F"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1%to 5%</w:t>
            </w:r>
          </w:p>
        </w:tc>
        <w:tc>
          <w:tcPr>
            <w:tcW w:w="475" w:type="pct"/>
            <w:vAlign w:val="center"/>
          </w:tcPr>
          <w:p w14:paraId="427C7986"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3C4EE6D1"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5326A21E" w14:textId="77777777" w:rsidTr="00476FA2">
        <w:trPr>
          <w:jc w:val="center"/>
        </w:trPr>
        <w:tc>
          <w:tcPr>
            <w:tcW w:w="760" w:type="pct"/>
            <w:vMerge/>
            <w:vAlign w:val="center"/>
          </w:tcPr>
          <w:p w14:paraId="3B13947D" w14:textId="77777777" w:rsidR="00034676" w:rsidRPr="00666115" w:rsidRDefault="00034676" w:rsidP="00034676">
            <w:pPr>
              <w:pStyle w:val="Numerada"/>
              <w:spacing w:line="240" w:lineRule="auto"/>
              <w:contextualSpacing w:val="0"/>
              <w:rPr>
                <w:b/>
                <w:sz w:val="16"/>
                <w:szCs w:val="16"/>
              </w:rPr>
            </w:pPr>
          </w:p>
        </w:tc>
        <w:tc>
          <w:tcPr>
            <w:tcW w:w="1652" w:type="pct"/>
            <w:gridSpan w:val="2"/>
            <w:vAlign w:val="center"/>
          </w:tcPr>
          <w:p w14:paraId="79345E1E"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Composite Primary Structures</w:t>
            </w:r>
          </w:p>
        </w:tc>
        <w:tc>
          <w:tcPr>
            <w:tcW w:w="591" w:type="pct"/>
            <w:vAlign w:val="center"/>
          </w:tcPr>
          <w:p w14:paraId="690B9583"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Before 2020</w:t>
            </w:r>
          </w:p>
        </w:tc>
        <w:tc>
          <w:tcPr>
            <w:tcW w:w="855" w:type="pct"/>
            <w:vAlign w:val="center"/>
          </w:tcPr>
          <w:p w14:paraId="7C73C317"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1% to 3%</w:t>
            </w:r>
          </w:p>
        </w:tc>
        <w:tc>
          <w:tcPr>
            <w:tcW w:w="475" w:type="pct"/>
            <w:vAlign w:val="center"/>
          </w:tcPr>
          <w:p w14:paraId="001036E8"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9</w:t>
            </w:r>
          </w:p>
        </w:tc>
        <w:tc>
          <w:tcPr>
            <w:tcW w:w="667" w:type="pct"/>
            <w:vAlign w:val="center"/>
          </w:tcPr>
          <w:p w14:paraId="091704FA"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2012</w:t>
            </w:r>
          </w:p>
        </w:tc>
      </w:tr>
      <w:tr w:rsidR="00034676" w:rsidRPr="00323951" w14:paraId="2A804C25" w14:textId="77777777" w:rsidTr="00476FA2">
        <w:trPr>
          <w:trHeight w:val="240"/>
          <w:jc w:val="center"/>
        </w:trPr>
        <w:tc>
          <w:tcPr>
            <w:tcW w:w="760" w:type="pct"/>
            <w:vMerge/>
            <w:vAlign w:val="center"/>
          </w:tcPr>
          <w:p w14:paraId="0C264258" w14:textId="77777777" w:rsidR="00034676" w:rsidRPr="00666115" w:rsidRDefault="00034676" w:rsidP="00034676">
            <w:pPr>
              <w:pStyle w:val="Numerada"/>
              <w:spacing w:line="240" w:lineRule="auto"/>
              <w:contextualSpacing w:val="0"/>
              <w:rPr>
                <w:b/>
                <w:sz w:val="16"/>
                <w:szCs w:val="16"/>
              </w:rPr>
            </w:pPr>
          </w:p>
        </w:tc>
        <w:tc>
          <w:tcPr>
            <w:tcW w:w="1652" w:type="pct"/>
            <w:gridSpan w:val="2"/>
            <w:vAlign w:val="center"/>
          </w:tcPr>
          <w:p w14:paraId="32CBEB62" w14:textId="77777777" w:rsidR="00034676" w:rsidRPr="00666115" w:rsidRDefault="00034676" w:rsidP="00034676">
            <w:pPr>
              <w:pStyle w:val="Numerada"/>
              <w:spacing w:after="40" w:line="240" w:lineRule="auto"/>
              <w:contextualSpacing w:val="0"/>
              <w:jc w:val="center"/>
              <w:rPr>
                <w:b/>
                <w:sz w:val="16"/>
                <w:szCs w:val="16"/>
              </w:rPr>
            </w:pPr>
            <w:r w:rsidRPr="00666115">
              <w:rPr>
                <w:sz w:val="16"/>
                <w:szCs w:val="16"/>
              </w:rPr>
              <w:t>Smart wing/actuators</w:t>
            </w:r>
          </w:p>
        </w:tc>
        <w:tc>
          <w:tcPr>
            <w:tcW w:w="591" w:type="pct"/>
            <w:vAlign w:val="center"/>
          </w:tcPr>
          <w:p w14:paraId="5411D808"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2020</w:t>
            </w:r>
          </w:p>
        </w:tc>
        <w:tc>
          <w:tcPr>
            <w:tcW w:w="855" w:type="pct"/>
            <w:vAlign w:val="center"/>
          </w:tcPr>
          <w:p w14:paraId="4B99850B"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&lt; 1%</w:t>
            </w:r>
          </w:p>
        </w:tc>
        <w:tc>
          <w:tcPr>
            <w:tcW w:w="475" w:type="pct"/>
            <w:vAlign w:val="center"/>
          </w:tcPr>
          <w:p w14:paraId="5B91E48A"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6</w:t>
            </w:r>
          </w:p>
        </w:tc>
        <w:tc>
          <w:tcPr>
            <w:tcW w:w="667" w:type="pct"/>
            <w:vAlign w:val="center"/>
          </w:tcPr>
          <w:p w14:paraId="06F97168"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2023</w:t>
            </w:r>
          </w:p>
        </w:tc>
      </w:tr>
      <w:tr w:rsidR="00034676" w:rsidRPr="00323951" w14:paraId="121DBE68" w14:textId="77777777" w:rsidTr="00476FA2">
        <w:trPr>
          <w:jc w:val="center"/>
        </w:trPr>
        <w:tc>
          <w:tcPr>
            <w:tcW w:w="760" w:type="pct"/>
            <w:vMerge/>
            <w:vAlign w:val="center"/>
          </w:tcPr>
          <w:p w14:paraId="16F5E51C" w14:textId="77777777" w:rsidR="00034676" w:rsidRPr="00666115" w:rsidRDefault="00034676" w:rsidP="00034676">
            <w:pPr>
              <w:pStyle w:val="Numerada"/>
              <w:spacing w:line="240" w:lineRule="auto"/>
              <w:contextualSpacing w:val="0"/>
              <w:rPr>
                <w:b/>
                <w:sz w:val="16"/>
                <w:szCs w:val="16"/>
              </w:rPr>
            </w:pPr>
          </w:p>
        </w:tc>
        <w:tc>
          <w:tcPr>
            <w:tcW w:w="1652" w:type="pct"/>
            <w:gridSpan w:val="2"/>
            <w:vAlign w:val="center"/>
          </w:tcPr>
          <w:p w14:paraId="72632974" w14:textId="77777777" w:rsidR="00034676" w:rsidRPr="00666115" w:rsidRDefault="00034676" w:rsidP="00034676">
            <w:pPr>
              <w:pStyle w:val="Numerada"/>
              <w:spacing w:after="40" w:line="240" w:lineRule="auto"/>
              <w:contextualSpacing w:val="0"/>
              <w:jc w:val="center"/>
              <w:rPr>
                <w:b/>
                <w:sz w:val="16"/>
                <w:szCs w:val="16"/>
              </w:rPr>
            </w:pPr>
            <w:r w:rsidRPr="00666115">
              <w:rPr>
                <w:sz w:val="16"/>
                <w:szCs w:val="16"/>
              </w:rPr>
              <w:t>Morphing wings</w:t>
            </w:r>
          </w:p>
        </w:tc>
        <w:tc>
          <w:tcPr>
            <w:tcW w:w="591" w:type="pct"/>
            <w:vAlign w:val="center"/>
          </w:tcPr>
          <w:p w14:paraId="613A2F84"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After 2030</w:t>
            </w:r>
          </w:p>
        </w:tc>
        <w:tc>
          <w:tcPr>
            <w:tcW w:w="855" w:type="pct"/>
            <w:vAlign w:val="center"/>
          </w:tcPr>
          <w:p w14:paraId="103DB5D8"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 to 8%</w:t>
            </w:r>
          </w:p>
        </w:tc>
        <w:tc>
          <w:tcPr>
            <w:tcW w:w="475" w:type="pct"/>
            <w:vAlign w:val="center"/>
          </w:tcPr>
          <w:p w14:paraId="2A75DF9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5</w:t>
            </w:r>
          </w:p>
        </w:tc>
        <w:tc>
          <w:tcPr>
            <w:tcW w:w="667" w:type="pct"/>
            <w:vAlign w:val="center"/>
          </w:tcPr>
          <w:p w14:paraId="071029BC" w14:textId="77777777" w:rsidR="00034676" w:rsidRPr="00666115" w:rsidRDefault="00034676" w:rsidP="00034676">
            <w:pPr>
              <w:pStyle w:val="Numerada"/>
              <w:spacing w:line="240" w:lineRule="auto"/>
              <w:contextualSpacing w:val="0"/>
              <w:jc w:val="center"/>
              <w:rPr>
                <w:b/>
                <w:sz w:val="16"/>
                <w:szCs w:val="16"/>
              </w:rPr>
            </w:pPr>
            <w:r w:rsidRPr="00666115">
              <w:rPr>
                <w:sz w:val="16"/>
                <w:szCs w:val="16"/>
              </w:rPr>
              <w:t>2024</w:t>
            </w:r>
          </w:p>
        </w:tc>
      </w:tr>
    </w:tbl>
    <w:p w14:paraId="1A1E5C99" w14:textId="77777777" w:rsidR="00D66F8E" w:rsidRDefault="00D66F8E" w:rsidP="00034676">
      <w:pPr>
        <w:spacing w:line="360" w:lineRule="auto"/>
        <w:ind w:firstLine="289"/>
        <w:jc w:val="center"/>
        <w:rPr>
          <w:color w:val="000000" w:themeColor="text1"/>
          <w:sz w:val="24"/>
          <w:szCs w:val="24"/>
        </w:rPr>
      </w:pPr>
    </w:p>
    <w:p w14:paraId="3CC84822" w14:textId="77777777" w:rsidR="00476FA2" w:rsidRDefault="00476FA2" w:rsidP="00476FA2">
      <w:pPr>
        <w:spacing w:line="360" w:lineRule="auto"/>
        <w:ind w:firstLine="289"/>
        <w:jc w:val="center"/>
        <w:rPr>
          <w:b w:val="0"/>
          <w:color w:val="000000" w:themeColor="text1"/>
          <w:sz w:val="24"/>
          <w:szCs w:val="24"/>
        </w:rPr>
      </w:pPr>
      <w:r w:rsidRPr="00A54BF4">
        <w:rPr>
          <w:color w:val="000000" w:themeColor="text1"/>
          <w:sz w:val="24"/>
          <w:szCs w:val="24"/>
        </w:rPr>
        <w:t>Table 1.</w:t>
      </w:r>
      <w:r>
        <w:rPr>
          <w:color w:val="000000" w:themeColor="text1"/>
          <w:sz w:val="24"/>
          <w:szCs w:val="24"/>
        </w:rPr>
        <w:t>3</w:t>
      </w:r>
      <w:r w:rsidRPr="00C41DF4">
        <w:rPr>
          <w:b w:val="0"/>
          <w:color w:val="000000" w:themeColor="text1"/>
          <w:sz w:val="24"/>
          <w:szCs w:val="24"/>
        </w:rPr>
        <w:t xml:space="preserve">: </w:t>
      </w:r>
      <w:r w:rsidR="00191C04">
        <w:rPr>
          <w:b w:val="0"/>
          <w:color w:val="000000" w:themeColor="text1"/>
          <w:sz w:val="24"/>
          <w:szCs w:val="24"/>
        </w:rPr>
        <w:t>Engine</w:t>
      </w:r>
      <w:r w:rsidRPr="00034676">
        <w:rPr>
          <w:b w:val="0"/>
          <w:color w:val="000000" w:themeColor="text1"/>
          <w:sz w:val="24"/>
          <w:szCs w:val="24"/>
        </w:rPr>
        <w:t xml:space="preserve"> technologies development impact </w:t>
      </w:r>
      <w:r>
        <w:rPr>
          <w:b w:val="0"/>
          <w:color w:val="000000" w:themeColor="text1"/>
          <w:sz w:val="24"/>
          <w:szCs w:val="24"/>
        </w:rPr>
        <w:t>on fuel efficiency</w:t>
      </w:r>
    </w:p>
    <w:tbl>
      <w:tblPr>
        <w:tblStyle w:val="Tabelacomgrade"/>
        <w:tblW w:w="5000" w:type="pct"/>
        <w:jc w:val="center"/>
        <w:tblLook w:val="04A0" w:firstRow="1" w:lastRow="0" w:firstColumn="1" w:lastColumn="0" w:noHBand="0" w:noVBand="1"/>
      </w:tblPr>
      <w:tblGrid>
        <w:gridCol w:w="1221"/>
        <w:gridCol w:w="1156"/>
        <w:gridCol w:w="54"/>
        <w:gridCol w:w="1980"/>
        <w:gridCol w:w="1106"/>
        <w:gridCol w:w="1662"/>
        <w:gridCol w:w="918"/>
        <w:gridCol w:w="1253"/>
      </w:tblGrid>
      <w:tr w:rsidR="00501CCC" w:rsidRPr="00461845" w14:paraId="6E33B736" w14:textId="77777777" w:rsidTr="00D66F8E">
        <w:trPr>
          <w:jc w:val="center"/>
        </w:trPr>
        <w:tc>
          <w:tcPr>
            <w:tcW w:w="653" w:type="pct"/>
            <w:shd w:val="clear" w:color="auto" w:fill="A6A6A6" w:themeFill="background1" w:themeFillShade="A6"/>
            <w:vAlign w:val="center"/>
          </w:tcPr>
          <w:p w14:paraId="6A8414F1"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Group</w:t>
            </w:r>
          </w:p>
        </w:tc>
        <w:tc>
          <w:tcPr>
            <w:tcW w:w="618" w:type="pct"/>
            <w:shd w:val="clear" w:color="auto" w:fill="A6A6A6" w:themeFill="background1" w:themeFillShade="A6"/>
            <w:vAlign w:val="center"/>
          </w:tcPr>
          <w:p w14:paraId="68246486"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Concept</w:t>
            </w:r>
          </w:p>
        </w:tc>
        <w:tc>
          <w:tcPr>
            <w:tcW w:w="1088" w:type="pct"/>
            <w:gridSpan w:val="2"/>
            <w:shd w:val="clear" w:color="auto" w:fill="A6A6A6" w:themeFill="background1" w:themeFillShade="A6"/>
            <w:vAlign w:val="center"/>
          </w:tcPr>
          <w:p w14:paraId="57315600"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Technology</w:t>
            </w:r>
          </w:p>
        </w:tc>
        <w:tc>
          <w:tcPr>
            <w:tcW w:w="591" w:type="pct"/>
            <w:shd w:val="clear" w:color="auto" w:fill="A6A6A6" w:themeFill="background1" w:themeFillShade="A6"/>
            <w:vAlign w:val="center"/>
          </w:tcPr>
          <w:p w14:paraId="1ABD185E"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Applicability</w:t>
            </w:r>
          </w:p>
        </w:tc>
        <w:tc>
          <w:tcPr>
            <w:tcW w:w="889" w:type="pct"/>
            <w:shd w:val="clear" w:color="auto" w:fill="A6A6A6" w:themeFill="background1" w:themeFillShade="A6"/>
            <w:vAlign w:val="center"/>
          </w:tcPr>
          <w:p w14:paraId="635C83DF" w14:textId="77777777" w:rsidR="00501CCC" w:rsidRPr="00666115" w:rsidRDefault="00192BAF" w:rsidP="00666410">
            <w:pPr>
              <w:pStyle w:val="Numerada"/>
              <w:spacing w:before="40" w:after="40" w:line="240" w:lineRule="auto"/>
              <w:contextualSpacing w:val="0"/>
              <w:jc w:val="center"/>
              <w:rPr>
                <w:b/>
                <w:sz w:val="16"/>
                <w:szCs w:val="16"/>
              </w:rPr>
            </w:pPr>
            <w:r w:rsidRPr="00666115">
              <w:rPr>
                <w:b/>
                <w:sz w:val="16"/>
                <w:szCs w:val="16"/>
              </w:rPr>
              <w:t xml:space="preserve">Fuel </w:t>
            </w:r>
            <w:r w:rsidR="00501CCC" w:rsidRPr="00666115">
              <w:rPr>
                <w:b/>
                <w:sz w:val="16"/>
                <w:szCs w:val="16"/>
              </w:rPr>
              <w:t>Efficiency</w:t>
            </w:r>
          </w:p>
          <w:p w14:paraId="6F3BE4EA"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Reduction Benefit</w:t>
            </w:r>
          </w:p>
        </w:tc>
        <w:tc>
          <w:tcPr>
            <w:tcW w:w="491" w:type="pct"/>
            <w:shd w:val="clear" w:color="auto" w:fill="A6A6A6" w:themeFill="background1" w:themeFillShade="A6"/>
            <w:vAlign w:val="center"/>
          </w:tcPr>
          <w:p w14:paraId="67C9DC37"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TRL in 2014</w:t>
            </w:r>
          </w:p>
        </w:tc>
        <w:tc>
          <w:tcPr>
            <w:tcW w:w="670" w:type="pct"/>
            <w:shd w:val="clear" w:color="auto" w:fill="A6A6A6" w:themeFill="background1" w:themeFillShade="A6"/>
            <w:vAlign w:val="center"/>
          </w:tcPr>
          <w:p w14:paraId="461229E2"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Expected</w:t>
            </w:r>
          </w:p>
          <w:p w14:paraId="41DD9F43" w14:textId="77777777" w:rsidR="00192BAF" w:rsidRPr="00666115" w:rsidRDefault="00192BAF" w:rsidP="00666410">
            <w:pPr>
              <w:pStyle w:val="Numerada"/>
              <w:spacing w:before="40" w:after="40" w:line="240" w:lineRule="auto"/>
              <w:contextualSpacing w:val="0"/>
              <w:jc w:val="center"/>
              <w:rPr>
                <w:b/>
                <w:sz w:val="16"/>
                <w:szCs w:val="16"/>
              </w:rPr>
            </w:pPr>
            <w:r w:rsidRPr="00666115">
              <w:rPr>
                <w:b/>
                <w:sz w:val="16"/>
                <w:szCs w:val="16"/>
              </w:rPr>
              <w:t>Availability</w:t>
            </w:r>
          </w:p>
        </w:tc>
      </w:tr>
      <w:tr w:rsidR="00501CCC" w:rsidRPr="00323951" w14:paraId="603BD116" w14:textId="77777777" w:rsidTr="00476FA2">
        <w:trPr>
          <w:jc w:val="center"/>
        </w:trPr>
        <w:tc>
          <w:tcPr>
            <w:tcW w:w="653" w:type="pct"/>
            <w:vMerge w:val="restart"/>
            <w:vAlign w:val="center"/>
          </w:tcPr>
          <w:p w14:paraId="510885B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New Engine</w:t>
            </w:r>
          </w:p>
          <w:p w14:paraId="4EFE4A98"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Architecture</w:t>
            </w:r>
          </w:p>
        </w:tc>
        <w:tc>
          <w:tcPr>
            <w:tcW w:w="1706" w:type="pct"/>
            <w:gridSpan w:val="3"/>
            <w:vAlign w:val="center"/>
          </w:tcPr>
          <w:p w14:paraId="0C807AE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Geared Turbofans</w:t>
            </w:r>
          </w:p>
        </w:tc>
        <w:tc>
          <w:tcPr>
            <w:tcW w:w="591" w:type="pct"/>
            <w:vAlign w:val="center"/>
          </w:tcPr>
          <w:p w14:paraId="37F75638"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26B37092"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10%-15%</w:t>
            </w:r>
          </w:p>
        </w:tc>
        <w:tc>
          <w:tcPr>
            <w:tcW w:w="491" w:type="pct"/>
            <w:vAlign w:val="center"/>
          </w:tcPr>
          <w:p w14:paraId="4CF25CCB"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7</w:t>
            </w:r>
          </w:p>
        </w:tc>
        <w:tc>
          <w:tcPr>
            <w:tcW w:w="670" w:type="pct"/>
            <w:vAlign w:val="center"/>
          </w:tcPr>
          <w:p w14:paraId="08DEA3BA"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2016</w:t>
            </w:r>
          </w:p>
        </w:tc>
      </w:tr>
      <w:tr w:rsidR="00501CCC" w:rsidRPr="00323951" w14:paraId="7904C6F6" w14:textId="77777777" w:rsidTr="00476FA2">
        <w:trPr>
          <w:jc w:val="center"/>
        </w:trPr>
        <w:tc>
          <w:tcPr>
            <w:tcW w:w="653" w:type="pct"/>
            <w:vMerge/>
            <w:vAlign w:val="center"/>
          </w:tcPr>
          <w:p w14:paraId="71D133DF"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01BFEE06"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Advanced Turbofans</w:t>
            </w:r>
          </w:p>
        </w:tc>
        <w:tc>
          <w:tcPr>
            <w:tcW w:w="591" w:type="pct"/>
            <w:vAlign w:val="center"/>
          </w:tcPr>
          <w:p w14:paraId="3B1B00F8"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16010B0E"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10%-15%</w:t>
            </w:r>
          </w:p>
        </w:tc>
        <w:tc>
          <w:tcPr>
            <w:tcW w:w="491" w:type="pct"/>
            <w:vAlign w:val="center"/>
          </w:tcPr>
          <w:p w14:paraId="4111E43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7</w:t>
            </w:r>
          </w:p>
        </w:tc>
        <w:tc>
          <w:tcPr>
            <w:tcW w:w="670" w:type="pct"/>
            <w:vAlign w:val="center"/>
          </w:tcPr>
          <w:p w14:paraId="666CDA6F"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2016</w:t>
            </w:r>
          </w:p>
        </w:tc>
      </w:tr>
      <w:tr w:rsidR="00501CCC" w:rsidRPr="00323951" w14:paraId="5DBC454E" w14:textId="77777777" w:rsidTr="00476FA2">
        <w:trPr>
          <w:jc w:val="center"/>
        </w:trPr>
        <w:tc>
          <w:tcPr>
            <w:tcW w:w="653" w:type="pct"/>
            <w:vMerge/>
            <w:vAlign w:val="center"/>
          </w:tcPr>
          <w:p w14:paraId="4751C81F"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277737BD"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 xml:space="preserve">Counter rotating fan </w:t>
            </w:r>
          </w:p>
        </w:tc>
        <w:tc>
          <w:tcPr>
            <w:tcW w:w="591" w:type="pct"/>
            <w:vAlign w:val="center"/>
          </w:tcPr>
          <w:p w14:paraId="23A2056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19B6460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15%-20%</w:t>
            </w:r>
          </w:p>
        </w:tc>
        <w:tc>
          <w:tcPr>
            <w:tcW w:w="491" w:type="pct"/>
            <w:vAlign w:val="center"/>
          </w:tcPr>
          <w:p w14:paraId="00A8DC20"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3</w:t>
            </w:r>
          </w:p>
        </w:tc>
        <w:tc>
          <w:tcPr>
            <w:tcW w:w="670" w:type="pct"/>
            <w:vAlign w:val="center"/>
          </w:tcPr>
          <w:p w14:paraId="691174D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2019</w:t>
            </w:r>
          </w:p>
        </w:tc>
      </w:tr>
      <w:tr w:rsidR="00501CCC" w:rsidRPr="00323951" w14:paraId="04FA9921" w14:textId="77777777" w:rsidTr="00476FA2">
        <w:trPr>
          <w:jc w:val="center"/>
        </w:trPr>
        <w:tc>
          <w:tcPr>
            <w:tcW w:w="653" w:type="pct"/>
            <w:vMerge/>
            <w:vAlign w:val="center"/>
          </w:tcPr>
          <w:p w14:paraId="1ABBA78A"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2C1729AF"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Open Rotor</w:t>
            </w:r>
          </w:p>
        </w:tc>
        <w:tc>
          <w:tcPr>
            <w:tcW w:w="591" w:type="pct"/>
            <w:vAlign w:val="center"/>
          </w:tcPr>
          <w:p w14:paraId="0FA6DC2B"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0F591CF0"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15%-20%</w:t>
            </w:r>
          </w:p>
        </w:tc>
        <w:tc>
          <w:tcPr>
            <w:tcW w:w="491" w:type="pct"/>
            <w:vAlign w:val="center"/>
          </w:tcPr>
          <w:p w14:paraId="68B7E951"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w:t>
            </w:r>
          </w:p>
        </w:tc>
        <w:tc>
          <w:tcPr>
            <w:tcW w:w="670" w:type="pct"/>
            <w:vAlign w:val="center"/>
          </w:tcPr>
          <w:p w14:paraId="727EC93A"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2019</w:t>
            </w:r>
          </w:p>
        </w:tc>
      </w:tr>
      <w:tr w:rsidR="00501CCC" w:rsidRPr="00323951" w14:paraId="611886C1" w14:textId="77777777" w:rsidTr="00476FA2">
        <w:trPr>
          <w:jc w:val="center"/>
        </w:trPr>
        <w:tc>
          <w:tcPr>
            <w:tcW w:w="653" w:type="pct"/>
            <w:vMerge/>
            <w:vAlign w:val="center"/>
          </w:tcPr>
          <w:p w14:paraId="1CD13F90"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2280301C"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New engine core concepts</w:t>
            </w:r>
          </w:p>
        </w:tc>
        <w:tc>
          <w:tcPr>
            <w:tcW w:w="591" w:type="pct"/>
            <w:vAlign w:val="center"/>
          </w:tcPr>
          <w:p w14:paraId="2AC26FE0"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2030</w:t>
            </w:r>
          </w:p>
        </w:tc>
        <w:tc>
          <w:tcPr>
            <w:tcW w:w="889" w:type="pct"/>
            <w:vAlign w:val="center"/>
          </w:tcPr>
          <w:p w14:paraId="004AA5B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25%-30%</w:t>
            </w:r>
          </w:p>
        </w:tc>
        <w:tc>
          <w:tcPr>
            <w:tcW w:w="491" w:type="pct"/>
            <w:vAlign w:val="center"/>
          </w:tcPr>
          <w:p w14:paraId="4AC41FF1"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w:t>
            </w:r>
          </w:p>
        </w:tc>
        <w:tc>
          <w:tcPr>
            <w:tcW w:w="670" w:type="pct"/>
            <w:vAlign w:val="center"/>
          </w:tcPr>
          <w:p w14:paraId="610A3ECF"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2026</w:t>
            </w:r>
          </w:p>
        </w:tc>
      </w:tr>
      <w:tr w:rsidR="00501CCC" w:rsidRPr="00323951" w14:paraId="50C4ADC4" w14:textId="77777777" w:rsidTr="00476FA2">
        <w:trPr>
          <w:jc w:val="center"/>
        </w:trPr>
        <w:tc>
          <w:tcPr>
            <w:tcW w:w="653" w:type="pct"/>
            <w:vMerge/>
            <w:vAlign w:val="center"/>
          </w:tcPr>
          <w:p w14:paraId="04F6881D"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00D0668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Embedded Distributed Fan</w:t>
            </w:r>
          </w:p>
        </w:tc>
        <w:tc>
          <w:tcPr>
            <w:tcW w:w="591" w:type="pct"/>
            <w:vAlign w:val="center"/>
          </w:tcPr>
          <w:p w14:paraId="55FA000A"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2030</w:t>
            </w:r>
          </w:p>
        </w:tc>
        <w:tc>
          <w:tcPr>
            <w:tcW w:w="889" w:type="pct"/>
            <w:vAlign w:val="center"/>
          </w:tcPr>
          <w:p w14:paraId="72E065E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Less than 1%</w:t>
            </w:r>
          </w:p>
        </w:tc>
        <w:tc>
          <w:tcPr>
            <w:tcW w:w="491" w:type="pct"/>
            <w:vAlign w:val="center"/>
          </w:tcPr>
          <w:p w14:paraId="25B27EA0"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w:t>
            </w:r>
          </w:p>
        </w:tc>
        <w:tc>
          <w:tcPr>
            <w:tcW w:w="670" w:type="pct"/>
            <w:vAlign w:val="center"/>
          </w:tcPr>
          <w:p w14:paraId="4BB09804"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2026</w:t>
            </w:r>
          </w:p>
        </w:tc>
      </w:tr>
      <w:tr w:rsidR="00501CCC" w:rsidRPr="00323951" w14:paraId="76EF3D49" w14:textId="77777777" w:rsidTr="00D66F8E">
        <w:trPr>
          <w:jc w:val="center"/>
        </w:trPr>
        <w:tc>
          <w:tcPr>
            <w:tcW w:w="653" w:type="pct"/>
            <w:vMerge w:val="restart"/>
            <w:vAlign w:val="center"/>
          </w:tcPr>
          <w:p w14:paraId="244B09A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Advanced Concepts</w:t>
            </w:r>
          </w:p>
        </w:tc>
        <w:tc>
          <w:tcPr>
            <w:tcW w:w="647" w:type="pct"/>
            <w:gridSpan w:val="2"/>
            <w:vMerge w:val="restart"/>
            <w:vAlign w:val="center"/>
          </w:tcPr>
          <w:p w14:paraId="6DBE1026"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Fan</w:t>
            </w:r>
          </w:p>
        </w:tc>
        <w:tc>
          <w:tcPr>
            <w:tcW w:w="1059" w:type="pct"/>
            <w:vAlign w:val="center"/>
          </w:tcPr>
          <w:p w14:paraId="2F7E82C2"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Component Improvements</w:t>
            </w:r>
          </w:p>
        </w:tc>
        <w:tc>
          <w:tcPr>
            <w:tcW w:w="591" w:type="pct"/>
            <w:vAlign w:val="center"/>
          </w:tcPr>
          <w:p w14:paraId="236B172F"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5E651D38"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2%-6%</w:t>
            </w:r>
          </w:p>
        </w:tc>
        <w:tc>
          <w:tcPr>
            <w:tcW w:w="491" w:type="pct"/>
            <w:vAlign w:val="center"/>
          </w:tcPr>
          <w:p w14:paraId="681EE18E"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8</w:t>
            </w:r>
          </w:p>
        </w:tc>
        <w:tc>
          <w:tcPr>
            <w:tcW w:w="670" w:type="pct"/>
            <w:vAlign w:val="center"/>
          </w:tcPr>
          <w:p w14:paraId="03BFFA3A"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2013</w:t>
            </w:r>
          </w:p>
        </w:tc>
      </w:tr>
      <w:tr w:rsidR="00501CCC" w:rsidRPr="00323951" w14:paraId="0BD6FC47" w14:textId="77777777" w:rsidTr="00D66F8E">
        <w:trPr>
          <w:jc w:val="center"/>
        </w:trPr>
        <w:tc>
          <w:tcPr>
            <w:tcW w:w="653" w:type="pct"/>
            <w:vMerge/>
            <w:vAlign w:val="center"/>
          </w:tcPr>
          <w:p w14:paraId="530F1EE4"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ign w:val="center"/>
          </w:tcPr>
          <w:p w14:paraId="0620F6F6" w14:textId="77777777" w:rsidR="00192BAF" w:rsidRPr="00666115" w:rsidRDefault="00192BAF" w:rsidP="00666410">
            <w:pPr>
              <w:pStyle w:val="Numerada"/>
              <w:spacing w:line="240" w:lineRule="auto"/>
              <w:contextualSpacing w:val="0"/>
              <w:jc w:val="center"/>
              <w:rPr>
                <w:b/>
                <w:sz w:val="16"/>
                <w:szCs w:val="16"/>
              </w:rPr>
            </w:pPr>
          </w:p>
        </w:tc>
        <w:tc>
          <w:tcPr>
            <w:tcW w:w="1059" w:type="pct"/>
            <w:vAlign w:val="center"/>
          </w:tcPr>
          <w:p w14:paraId="39AEDE96" w14:textId="77777777" w:rsidR="00192BAF" w:rsidRPr="00666115" w:rsidRDefault="00192BAF" w:rsidP="00666410">
            <w:pPr>
              <w:pStyle w:val="Numerada"/>
              <w:spacing w:line="240" w:lineRule="auto"/>
              <w:contextualSpacing w:val="0"/>
              <w:rPr>
                <w:b/>
                <w:sz w:val="16"/>
                <w:szCs w:val="16"/>
              </w:rPr>
            </w:pPr>
            <w:r w:rsidRPr="00666115">
              <w:rPr>
                <w:sz w:val="16"/>
                <w:szCs w:val="16"/>
              </w:rPr>
              <w:t>Zero Hub</w:t>
            </w:r>
          </w:p>
        </w:tc>
        <w:tc>
          <w:tcPr>
            <w:tcW w:w="591" w:type="pct"/>
            <w:vAlign w:val="center"/>
          </w:tcPr>
          <w:p w14:paraId="049DE23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37FBCA32"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2%-4%</w:t>
            </w:r>
          </w:p>
        </w:tc>
        <w:tc>
          <w:tcPr>
            <w:tcW w:w="491" w:type="pct"/>
            <w:vAlign w:val="center"/>
          </w:tcPr>
          <w:p w14:paraId="5188A9D1"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7</w:t>
            </w:r>
          </w:p>
        </w:tc>
        <w:tc>
          <w:tcPr>
            <w:tcW w:w="670" w:type="pct"/>
            <w:vAlign w:val="center"/>
          </w:tcPr>
          <w:p w14:paraId="02E7A5F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2016</w:t>
            </w:r>
          </w:p>
        </w:tc>
      </w:tr>
      <w:tr w:rsidR="00501CCC" w:rsidRPr="00323951" w14:paraId="0085C49A" w14:textId="77777777" w:rsidTr="00D66F8E">
        <w:trPr>
          <w:jc w:val="center"/>
        </w:trPr>
        <w:tc>
          <w:tcPr>
            <w:tcW w:w="653" w:type="pct"/>
            <w:vMerge/>
            <w:vAlign w:val="center"/>
          </w:tcPr>
          <w:p w14:paraId="5198F9D3"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ign w:val="center"/>
          </w:tcPr>
          <w:p w14:paraId="74B4EFCD" w14:textId="77777777" w:rsidR="00192BAF" w:rsidRPr="00666115" w:rsidRDefault="00192BAF" w:rsidP="00666410">
            <w:pPr>
              <w:pStyle w:val="Numerada"/>
              <w:spacing w:line="240" w:lineRule="auto"/>
              <w:contextualSpacing w:val="0"/>
              <w:jc w:val="center"/>
              <w:rPr>
                <w:b/>
                <w:sz w:val="16"/>
                <w:szCs w:val="16"/>
              </w:rPr>
            </w:pPr>
          </w:p>
        </w:tc>
        <w:tc>
          <w:tcPr>
            <w:tcW w:w="1059" w:type="pct"/>
            <w:vAlign w:val="center"/>
          </w:tcPr>
          <w:p w14:paraId="5C608C6C" w14:textId="77777777" w:rsidR="00192BAF" w:rsidRPr="00666115" w:rsidRDefault="00192BAF" w:rsidP="00666410">
            <w:pPr>
              <w:pStyle w:val="Numerada"/>
              <w:spacing w:line="240" w:lineRule="auto"/>
              <w:contextualSpacing w:val="0"/>
              <w:rPr>
                <w:b/>
                <w:sz w:val="16"/>
                <w:szCs w:val="16"/>
              </w:rPr>
            </w:pPr>
            <w:r w:rsidRPr="00666115">
              <w:rPr>
                <w:sz w:val="16"/>
                <w:szCs w:val="16"/>
              </w:rPr>
              <w:t>High BPR</w:t>
            </w:r>
          </w:p>
        </w:tc>
        <w:tc>
          <w:tcPr>
            <w:tcW w:w="591" w:type="pct"/>
            <w:vAlign w:val="center"/>
          </w:tcPr>
          <w:p w14:paraId="7EF7FC4C"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0A96F37D"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2%-6%</w:t>
            </w:r>
          </w:p>
        </w:tc>
        <w:tc>
          <w:tcPr>
            <w:tcW w:w="491" w:type="pct"/>
            <w:vAlign w:val="center"/>
          </w:tcPr>
          <w:p w14:paraId="5C07A9E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7</w:t>
            </w:r>
          </w:p>
        </w:tc>
        <w:tc>
          <w:tcPr>
            <w:tcW w:w="670" w:type="pct"/>
            <w:vAlign w:val="center"/>
          </w:tcPr>
          <w:p w14:paraId="2D0DABD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2016</w:t>
            </w:r>
          </w:p>
        </w:tc>
      </w:tr>
      <w:tr w:rsidR="00501CCC" w:rsidRPr="00323951" w14:paraId="5C1B0333" w14:textId="77777777" w:rsidTr="00D66F8E">
        <w:trPr>
          <w:jc w:val="center"/>
        </w:trPr>
        <w:tc>
          <w:tcPr>
            <w:tcW w:w="653" w:type="pct"/>
            <w:vMerge/>
            <w:vAlign w:val="center"/>
          </w:tcPr>
          <w:p w14:paraId="26D40098"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ign w:val="center"/>
          </w:tcPr>
          <w:p w14:paraId="2E2786FC" w14:textId="77777777" w:rsidR="00192BAF" w:rsidRPr="00666115" w:rsidRDefault="00192BAF" w:rsidP="00666410">
            <w:pPr>
              <w:pStyle w:val="Numerada"/>
              <w:spacing w:line="240" w:lineRule="auto"/>
              <w:contextualSpacing w:val="0"/>
              <w:jc w:val="center"/>
              <w:rPr>
                <w:b/>
                <w:sz w:val="16"/>
                <w:szCs w:val="16"/>
              </w:rPr>
            </w:pPr>
          </w:p>
        </w:tc>
        <w:tc>
          <w:tcPr>
            <w:tcW w:w="1059" w:type="pct"/>
            <w:vAlign w:val="center"/>
          </w:tcPr>
          <w:p w14:paraId="3D7246A1" w14:textId="77777777" w:rsidR="00192BAF" w:rsidRPr="00666115" w:rsidRDefault="00192BAF" w:rsidP="00666410">
            <w:pPr>
              <w:pStyle w:val="Numerada"/>
              <w:spacing w:line="240" w:lineRule="auto"/>
              <w:contextualSpacing w:val="0"/>
              <w:rPr>
                <w:b/>
                <w:sz w:val="16"/>
                <w:szCs w:val="16"/>
              </w:rPr>
            </w:pPr>
            <w:r w:rsidRPr="00666115">
              <w:rPr>
                <w:sz w:val="16"/>
                <w:szCs w:val="16"/>
              </w:rPr>
              <w:t>Variable Nozzle</w:t>
            </w:r>
          </w:p>
        </w:tc>
        <w:tc>
          <w:tcPr>
            <w:tcW w:w="591" w:type="pct"/>
            <w:vAlign w:val="center"/>
          </w:tcPr>
          <w:p w14:paraId="640C5ED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499F9096"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1%-2%</w:t>
            </w:r>
          </w:p>
        </w:tc>
        <w:tc>
          <w:tcPr>
            <w:tcW w:w="491" w:type="pct"/>
            <w:vAlign w:val="center"/>
          </w:tcPr>
          <w:p w14:paraId="097A979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7</w:t>
            </w:r>
          </w:p>
        </w:tc>
        <w:tc>
          <w:tcPr>
            <w:tcW w:w="670" w:type="pct"/>
            <w:vAlign w:val="center"/>
          </w:tcPr>
          <w:p w14:paraId="3F16788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2016</w:t>
            </w:r>
          </w:p>
        </w:tc>
      </w:tr>
      <w:tr w:rsidR="00501CCC" w:rsidRPr="00323951" w14:paraId="774C45A7" w14:textId="77777777" w:rsidTr="00D66F8E">
        <w:trPr>
          <w:jc w:val="center"/>
        </w:trPr>
        <w:tc>
          <w:tcPr>
            <w:tcW w:w="653" w:type="pct"/>
            <w:vMerge/>
            <w:vAlign w:val="center"/>
          </w:tcPr>
          <w:p w14:paraId="135696CB"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restart"/>
            <w:vAlign w:val="center"/>
          </w:tcPr>
          <w:p w14:paraId="7BE3A65C"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Combustor</w:t>
            </w:r>
          </w:p>
        </w:tc>
        <w:tc>
          <w:tcPr>
            <w:tcW w:w="1059" w:type="pct"/>
            <w:vAlign w:val="center"/>
          </w:tcPr>
          <w:p w14:paraId="67721599" w14:textId="77777777" w:rsidR="00192BAF" w:rsidRPr="00666115" w:rsidRDefault="00192BAF" w:rsidP="00666410">
            <w:pPr>
              <w:pStyle w:val="Numerada"/>
              <w:spacing w:line="240" w:lineRule="auto"/>
              <w:contextualSpacing w:val="0"/>
              <w:rPr>
                <w:b/>
                <w:sz w:val="16"/>
                <w:szCs w:val="16"/>
              </w:rPr>
            </w:pPr>
            <w:r w:rsidRPr="00666115">
              <w:rPr>
                <w:sz w:val="16"/>
                <w:szCs w:val="16"/>
              </w:rPr>
              <w:t>Variable Flow Splits</w:t>
            </w:r>
          </w:p>
        </w:tc>
        <w:tc>
          <w:tcPr>
            <w:tcW w:w="591" w:type="pct"/>
            <w:vAlign w:val="center"/>
          </w:tcPr>
          <w:p w14:paraId="1EB38A4A"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68CD0E73"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1%-2%</w:t>
            </w:r>
          </w:p>
        </w:tc>
        <w:tc>
          <w:tcPr>
            <w:tcW w:w="491" w:type="pct"/>
            <w:vAlign w:val="center"/>
          </w:tcPr>
          <w:p w14:paraId="1DB03C41"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w:t>
            </w:r>
          </w:p>
        </w:tc>
        <w:tc>
          <w:tcPr>
            <w:tcW w:w="670" w:type="pct"/>
            <w:vAlign w:val="center"/>
          </w:tcPr>
          <w:p w14:paraId="0D04415D"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2020</w:t>
            </w:r>
          </w:p>
        </w:tc>
      </w:tr>
      <w:tr w:rsidR="00501CCC" w:rsidRPr="00323951" w14:paraId="0FCCD851" w14:textId="77777777" w:rsidTr="00D66F8E">
        <w:trPr>
          <w:jc w:val="center"/>
        </w:trPr>
        <w:tc>
          <w:tcPr>
            <w:tcW w:w="653" w:type="pct"/>
            <w:vMerge/>
            <w:vAlign w:val="center"/>
          </w:tcPr>
          <w:p w14:paraId="441912B3"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ign w:val="center"/>
          </w:tcPr>
          <w:p w14:paraId="10EF40C3" w14:textId="77777777" w:rsidR="00192BAF" w:rsidRPr="00666115" w:rsidRDefault="00192BAF" w:rsidP="00666410">
            <w:pPr>
              <w:pStyle w:val="Numerada"/>
              <w:spacing w:line="240" w:lineRule="auto"/>
              <w:contextualSpacing w:val="0"/>
              <w:jc w:val="center"/>
              <w:rPr>
                <w:b/>
                <w:sz w:val="16"/>
                <w:szCs w:val="16"/>
              </w:rPr>
            </w:pPr>
          </w:p>
        </w:tc>
        <w:tc>
          <w:tcPr>
            <w:tcW w:w="1059" w:type="pct"/>
            <w:vAlign w:val="center"/>
          </w:tcPr>
          <w:p w14:paraId="45942340" w14:textId="77777777" w:rsidR="00192BAF" w:rsidRPr="00666115" w:rsidRDefault="00704853" w:rsidP="00666410">
            <w:pPr>
              <w:pStyle w:val="Numerada"/>
              <w:spacing w:line="240" w:lineRule="auto"/>
              <w:contextualSpacing w:val="0"/>
              <w:rPr>
                <w:b/>
                <w:sz w:val="16"/>
                <w:szCs w:val="16"/>
              </w:rPr>
            </w:pPr>
            <w:r w:rsidRPr="00666115">
              <w:rPr>
                <w:sz w:val="16"/>
                <w:szCs w:val="16"/>
              </w:rPr>
              <w:t>Ultra-compact</w:t>
            </w:r>
            <w:r w:rsidR="00192BAF" w:rsidRPr="00666115">
              <w:rPr>
                <w:sz w:val="16"/>
                <w:szCs w:val="16"/>
              </w:rPr>
              <w:t xml:space="preserve"> low emission</w:t>
            </w:r>
          </w:p>
        </w:tc>
        <w:tc>
          <w:tcPr>
            <w:tcW w:w="591" w:type="pct"/>
            <w:vAlign w:val="center"/>
          </w:tcPr>
          <w:p w14:paraId="5F1920BF"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620A18B3"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1%- 2%</w:t>
            </w:r>
          </w:p>
        </w:tc>
        <w:tc>
          <w:tcPr>
            <w:tcW w:w="491" w:type="pct"/>
            <w:vAlign w:val="center"/>
          </w:tcPr>
          <w:p w14:paraId="386278A6"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w:t>
            </w:r>
          </w:p>
        </w:tc>
        <w:tc>
          <w:tcPr>
            <w:tcW w:w="670" w:type="pct"/>
            <w:vAlign w:val="center"/>
          </w:tcPr>
          <w:p w14:paraId="34BB482E"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2020</w:t>
            </w:r>
          </w:p>
        </w:tc>
      </w:tr>
      <w:tr w:rsidR="00501CCC" w:rsidRPr="00323951" w14:paraId="72C2DC3F" w14:textId="77777777" w:rsidTr="00D66F8E">
        <w:trPr>
          <w:jc w:val="center"/>
        </w:trPr>
        <w:tc>
          <w:tcPr>
            <w:tcW w:w="653" w:type="pct"/>
            <w:vMerge/>
            <w:vAlign w:val="center"/>
          </w:tcPr>
          <w:p w14:paraId="40935977"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ign w:val="center"/>
          </w:tcPr>
          <w:p w14:paraId="6FDC135A" w14:textId="77777777" w:rsidR="00192BAF" w:rsidRPr="00666115" w:rsidRDefault="00192BAF" w:rsidP="00666410">
            <w:pPr>
              <w:pStyle w:val="Numerada"/>
              <w:spacing w:line="240" w:lineRule="auto"/>
              <w:contextualSpacing w:val="0"/>
              <w:jc w:val="center"/>
              <w:rPr>
                <w:b/>
                <w:sz w:val="16"/>
                <w:szCs w:val="16"/>
              </w:rPr>
            </w:pPr>
          </w:p>
        </w:tc>
        <w:tc>
          <w:tcPr>
            <w:tcW w:w="1059" w:type="pct"/>
            <w:vAlign w:val="center"/>
          </w:tcPr>
          <w:p w14:paraId="68DF5DD4" w14:textId="77777777" w:rsidR="00192BAF" w:rsidRPr="00666115" w:rsidRDefault="00192BAF" w:rsidP="00666410">
            <w:pPr>
              <w:pStyle w:val="Numerada"/>
              <w:spacing w:line="240" w:lineRule="auto"/>
              <w:contextualSpacing w:val="0"/>
              <w:rPr>
                <w:b/>
                <w:sz w:val="16"/>
                <w:szCs w:val="16"/>
              </w:rPr>
            </w:pPr>
            <w:r w:rsidRPr="00666115">
              <w:rPr>
                <w:sz w:val="16"/>
                <w:szCs w:val="16"/>
              </w:rPr>
              <w:t xml:space="preserve">Advanced </w:t>
            </w:r>
          </w:p>
        </w:tc>
        <w:tc>
          <w:tcPr>
            <w:tcW w:w="591" w:type="pct"/>
            <w:vAlign w:val="center"/>
          </w:tcPr>
          <w:p w14:paraId="5C1F6ADA"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3C53090F"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5%-10%</w:t>
            </w:r>
          </w:p>
        </w:tc>
        <w:tc>
          <w:tcPr>
            <w:tcW w:w="491" w:type="pct"/>
            <w:vAlign w:val="center"/>
          </w:tcPr>
          <w:p w14:paraId="588F5273"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8</w:t>
            </w:r>
          </w:p>
        </w:tc>
        <w:tc>
          <w:tcPr>
            <w:tcW w:w="670" w:type="pct"/>
            <w:vAlign w:val="center"/>
          </w:tcPr>
          <w:p w14:paraId="0D5AE2FE"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2013</w:t>
            </w:r>
          </w:p>
        </w:tc>
      </w:tr>
      <w:tr w:rsidR="00501CCC" w:rsidRPr="00323951" w14:paraId="6C59C686" w14:textId="77777777" w:rsidTr="00D66F8E">
        <w:trPr>
          <w:jc w:val="center"/>
        </w:trPr>
        <w:tc>
          <w:tcPr>
            <w:tcW w:w="653" w:type="pct"/>
            <w:vMerge/>
            <w:vAlign w:val="center"/>
          </w:tcPr>
          <w:p w14:paraId="38886302"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restart"/>
            <w:vAlign w:val="center"/>
          </w:tcPr>
          <w:p w14:paraId="634B22F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Compressor</w:t>
            </w:r>
          </w:p>
        </w:tc>
        <w:tc>
          <w:tcPr>
            <w:tcW w:w="1059" w:type="pct"/>
            <w:vAlign w:val="center"/>
          </w:tcPr>
          <w:p w14:paraId="54890C09" w14:textId="77777777" w:rsidR="00192BAF" w:rsidRPr="00666115" w:rsidRDefault="00192BAF" w:rsidP="00666410">
            <w:pPr>
              <w:pStyle w:val="Numerada"/>
              <w:spacing w:line="240" w:lineRule="auto"/>
              <w:contextualSpacing w:val="0"/>
              <w:rPr>
                <w:b/>
                <w:sz w:val="16"/>
                <w:szCs w:val="16"/>
              </w:rPr>
            </w:pPr>
            <w:r w:rsidRPr="00666115">
              <w:rPr>
                <w:sz w:val="16"/>
                <w:szCs w:val="16"/>
              </w:rPr>
              <w:t>Bling concept</w:t>
            </w:r>
          </w:p>
        </w:tc>
        <w:tc>
          <w:tcPr>
            <w:tcW w:w="591" w:type="pct"/>
            <w:vAlign w:val="center"/>
          </w:tcPr>
          <w:p w14:paraId="289F98DA"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2030</w:t>
            </w:r>
          </w:p>
        </w:tc>
        <w:tc>
          <w:tcPr>
            <w:tcW w:w="889" w:type="pct"/>
            <w:vAlign w:val="center"/>
          </w:tcPr>
          <w:p w14:paraId="0DB7A60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1%-3%</w:t>
            </w:r>
          </w:p>
        </w:tc>
        <w:tc>
          <w:tcPr>
            <w:tcW w:w="491" w:type="pct"/>
            <w:vAlign w:val="center"/>
          </w:tcPr>
          <w:p w14:paraId="59695BA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3</w:t>
            </w:r>
          </w:p>
        </w:tc>
        <w:tc>
          <w:tcPr>
            <w:tcW w:w="670" w:type="pct"/>
            <w:vAlign w:val="center"/>
          </w:tcPr>
          <w:p w14:paraId="39EDA182"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2023</w:t>
            </w:r>
          </w:p>
        </w:tc>
      </w:tr>
      <w:tr w:rsidR="00501CCC" w:rsidRPr="00323951" w14:paraId="580EAAFD" w14:textId="77777777" w:rsidTr="00D66F8E">
        <w:trPr>
          <w:jc w:val="center"/>
        </w:trPr>
        <w:tc>
          <w:tcPr>
            <w:tcW w:w="653" w:type="pct"/>
            <w:vMerge/>
            <w:vAlign w:val="center"/>
          </w:tcPr>
          <w:p w14:paraId="4B21FBC3" w14:textId="77777777" w:rsidR="00192BAF" w:rsidRPr="00666115" w:rsidRDefault="00192BAF" w:rsidP="00666410">
            <w:pPr>
              <w:pStyle w:val="Numerada"/>
              <w:spacing w:line="240" w:lineRule="auto"/>
              <w:contextualSpacing w:val="0"/>
              <w:jc w:val="center"/>
              <w:rPr>
                <w:b/>
                <w:sz w:val="16"/>
                <w:szCs w:val="16"/>
              </w:rPr>
            </w:pPr>
          </w:p>
        </w:tc>
        <w:tc>
          <w:tcPr>
            <w:tcW w:w="647" w:type="pct"/>
            <w:gridSpan w:val="2"/>
            <w:vMerge/>
            <w:vAlign w:val="center"/>
          </w:tcPr>
          <w:p w14:paraId="71C4560F" w14:textId="77777777" w:rsidR="00192BAF" w:rsidRPr="00666115" w:rsidRDefault="00192BAF" w:rsidP="00666410">
            <w:pPr>
              <w:pStyle w:val="Numerada"/>
              <w:spacing w:line="240" w:lineRule="auto"/>
              <w:contextualSpacing w:val="0"/>
              <w:jc w:val="center"/>
              <w:rPr>
                <w:b/>
                <w:sz w:val="16"/>
                <w:szCs w:val="16"/>
              </w:rPr>
            </w:pPr>
          </w:p>
        </w:tc>
        <w:tc>
          <w:tcPr>
            <w:tcW w:w="1059" w:type="pct"/>
            <w:vAlign w:val="center"/>
          </w:tcPr>
          <w:p w14:paraId="14265EB6" w14:textId="77777777" w:rsidR="00192BAF" w:rsidRPr="00666115" w:rsidRDefault="00192BAF" w:rsidP="00666410">
            <w:pPr>
              <w:pStyle w:val="Numerada"/>
              <w:spacing w:line="240" w:lineRule="auto"/>
              <w:contextualSpacing w:val="0"/>
              <w:rPr>
                <w:b/>
                <w:sz w:val="16"/>
                <w:szCs w:val="16"/>
              </w:rPr>
            </w:pPr>
            <w:r w:rsidRPr="00666115">
              <w:rPr>
                <w:sz w:val="16"/>
                <w:szCs w:val="16"/>
              </w:rPr>
              <w:t>Bisk Concept</w:t>
            </w:r>
          </w:p>
        </w:tc>
        <w:tc>
          <w:tcPr>
            <w:tcW w:w="591" w:type="pct"/>
            <w:vAlign w:val="center"/>
          </w:tcPr>
          <w:p w14:paraId="1F0C16E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2DD76AE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1%-3%</w:t>
            </w:r>
          </w:p>
        </w:tc>
        <w:tc>
          <w:tcPr>
            <w:tcW w:w="491" w:type="pct"/>
            <w:vAlign w:val="center"/>
          </w:tcPr>
          <w:p w14:paraId="3C2C97E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7</w:t>
            </w:r>
          </w:p>
        </w:tc>
        <w:tc>
          <w:tcPr>
            <w:tcW w:w="670" w:type="pct"/>
            <w:vAlign w:val="center"/>
          </w:tcPr>
          <w:p w14:paraId="15CC420D"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2016</w:t>
            </w:r>
          </w:p>
        </w:tc>
      </w:tr>
      <w:tr w:rsidR="00501CCC" w:rsidRPr="00323951" w14:paraId="13E45385" w14:textId="77777777" w:rsidTr="00476FA2">
        <w:trPr>
          <w:jc w:val="center"/>
        </w:trPr>
        <w:tc>
          <w:tcPr>
            <w:tcW w:w="653" w:type="pct"/>
            <w:vMerge/>
            <w:vAlign w:val="center"/>
          </w:tcPr>
          <w:p w14:paraId="45C28394"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523E8C2C" w14:textId="77777777" w:rsidR="00192BAF" w:rsidRPr="00666115" w:rsidRDefault="00192BAF" w:rsidP="00666410">
            <w:pPr>
              <w:pStyle w:val="Numerada"/>
              <w:spacing w:line="240" w:lineRule="auto"/>
              <w:contextualSpacing w:val="0"/>
              <w:rPr>
                <w:b/>
                <w:sz w:val="16"/>
                <w:szCs w:val="16"/>
              </w:rPr>
            </w:pPr>
            <w:r w:rsidRPr="00666115">
              <w:rPr>
                <w:sz w:val="16"/>
                <w:szCs w:val="16"/>
              </w:rPr>
              <w:t>Variable Geometry Chevron</w:t>
            </w:r>
          </w:p>
        </w:tc>
        <w:tc>
          <w:tcPr>
            <w:tcW w:w="591" w:type="pct"/>
            <w:vAlign w:val="center"/>
          </w:tcPr>
          <w:p w14:paraId="449451CB"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0912C27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Less than 1%</w:t>
            </w:r>
          </w:p>
        </w:tc>
        <w:tc>
          <w:tcPr>
            <w:tcW w:w="491" w:type="pct"/>
            <w:vAlign w:val="center"/>
          </w:tcPr>
          <w:p w14:paraId="2FBB5AC0"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w:t>
            </w:r>
          </w:p>
        </w:tc>
        <w:tc>
          <w:tcPr>
            <w:tcW w:w="670" w:type="pct"/>
            <w:vAlign w:val="center"/>
          </w:tcPr>
          <w:p w14:paraId="41953378"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2020</w:t>
            </w:r>
          </w:p>
        </w:tc>
      </w:tr>
      <w:tr w:rsidR="00501CCC" w:rsidRPr="00323951" w14:paraId="7FFB5BC0" w14:textId="77777777" w:rsidTr="00476FA2">
        <w:trPr>
          <w:jc w:val="center"/>
        </w:trPr>
        <w:tc>
          <w:tcPr>
            <w:tcW w:w="653" w:type="pct"/>
            <w:vMerge w:val="restart"/>
            <w:vAlign w:val="center"/>
          </w:tcPr>
          <w:p w14:paraId="3964CF63"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Nacelles and Installation</w:t>
            </w:r>
          </w:p>
        </w:tc>
        <w:tc>
          <w:tcPr>
            <w:tcW w:w="1706" w:type="pct"/>
            <w:gridSpan w:val="3"/>
            <w:vAlign w:val="center"/>
          </w:tcPr>
          <w:p w14:paraId="6B74DA09" w14:textId="77777777" w:rsidR="00192BAF" w:rsidRPr="00666115" w:rsidRDefault="00192BAF" w:rsidP="00666410">
            <w:pPr>
              <w:pStyle w:val="Numerada"/>
              <w:spacing w:line="240" w:lineRule="auto"/>
              <w:contextualSpacing w:val="0"/>
              <w:rPr>
                <w:b/>
                <w:sz w:val="16"/>
                <w:szCs w:val="16"/>
              </w:rPr>
            </w:pPr>
            <w:r w:rsidRPr="00666115">
              <w:rPr>
                <w:sz w:val="16"/>
                <w:szCs w:val="16"/>
              </w:rPr>
              <w:t>Buried engines</w:t>
            </w:r>
          </w:p>
        </w:tc>
        <w:tc>
          <w:tcPr>
            <w:tcW w:w="591" w:type="pct"/>
            <w:vAlign w:val="center"/>
          </w:tcPr>
          <w:p w14:paraId="7CDD79A3"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5790517B"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1%-3%</w:t>
            </w:r>
          </w:p>
        </w:tc>
        <w:tc>
          <w:tcPr>
            <w:tcW w:w="491" w:type="pct"/>
            <w:vAlign w:val="center"/>
          </w:tcPr>
          <w:p w14:paraId="5692D1D8"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w:t>
            </w:r>
          </w:p>
        </w:tc>
        <w:tc>
          <w:tcPr>
            <w:tcW w:w="670" w:type="pct"/>
            <w:vAlign w:val="center"/>
          </w:tcPr>
          <w:p w14:paraId="5989367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2020</w:t>
            </w:r>
          </w:p>
        </w:tc>
      </w:tr>
      <w:tr w:rsidR="00501CCC" w:rsidRPr="00323951" w14:paraId="5A22F89F" w14:textId="77777777" w:rsidTr="00476FA2">
        <w:trPr>
          <w:jc w:val="center"/>
        </w:trPr>
        <w:tc>
          <w:tcPr>
            <w:tcW w:w="653" w:type="pct"/>
            <w:vMerge/>
            <w:vAlign w:val="center"/>
          </w:tcPr>
          <w:p w14:paraId="68FBE3DC"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22616CBB" w14:textId="77777777" w:rsidR="00192BAF" w:rsidRPr="00666115" w:rsidRDefault="00192BAF" w:rsidP="00666410">
            <w:pPr>
              <w:pStyle w:val="Numerada"/>
              <w:spacing w:line="240" w:lineRule="auto"/>
              <w:contextualSpacing w:val="0"/>
              <w:rPr>
                <w:b/>
                <w:sz w:val="16"/>
                <w:szCs w:val="16"/>
              </w:rPr>
            </w:pPr>
            <w:r w:rsidRPr="00666115">
              <w:rPr>
                <w:sz w:val="16"/>
                <w:szCs w:val="16"/>
              </w:rPr>
              <w:t xml:space="preserve">Reduced nacelle weight </w:t>
            </w:r>
          </w:p>
        </w:tc>
        <w:tc>
          <w:tcPr>
            <w:tcW w:w="591" w:type="pct"/>
            <w:vAlign w:val="center"/>
          </w:tcPr>
          <w:p w14:paraId="0E94F470"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Before 2020</w:t>
            </w:r>
          </w:p>
        </w:tc>
        <w:tc>
          <w:tcPr>
            <w:tcW w:w="889" w:type="pct"/>
            <w:vAlign w:val="center"/>
          </w:tcPr>
          <w:p w14:paraId="03723080"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1%-3%</w:t>
            </w:r>
          </w:p>
        </w:tc>
        <w:tc>
          <w:tcPr>
            <w:tcW w:w="491" w:type="pct"/>
            <w:vAlign w:val="center"/>
          </w:tcPr>
          <w:p w14:paraId="4EBB60BC"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7</w:t>
            </w:r>
          </w:p>
        </w:tc>
        <w:tc>
          <w:tcPr>
            <w:tcW w:w="670" w:type="pct"/>
            <w:vAlign w:val="center"/>
          </w:tcPr>
          <w:p w14:paraId="057AFC0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2016</w:t>
            </w:r>
          </w:p>
        </w:tc>
      </w:tr>
      <w:tr w:rsidR="00501CCC" w:rsidRPr="00323951" w14:paraId="1BA42568" w14:textId="77777777" w:rsidTr="00476FA2">
        <w:trPr>
          <w:jc w:val="center"/>
        </w:trPr>
        <w:tc>
          <w:tcPr>
            <w:tcW w:w="653" w:type="pct"/>
            <w:vMerge w:val="restart"/>
            <w:vAlign w:val="center"/>
          </w:tcPr>
          <w:p w14:paraId="0AA8DD6E"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Engines Cycles</w:t>
            </w:r>
          </w:p>
        </w:tc>
        <w:tc>
          <w:tcPr>
            <w:tcW w:w="1706" w:type="pct"/>
            <w:gridSpan w:val="3"/>
            <w:vAlign w:val="center"/>
          </w:tcPr>
          <w:p w14:paraId="0B438D7F" w14:textId="77777777" w:rsidR="00192BAF" w:rsidRPr="00666115" w:rsidRDefault="00192BAF" w:rsidP="00666410">
            <w:pPr>
              <w:pStyle w:val="Numerada"/>
              <w:spacing w:line="240" w:lineRule="auto"/>
              <w:contextualSpacing w:val="0"/>
              <w:rPr>
                <w:b/>
                <w:sz w:val="16"/>
                <w:szCs w:val="16"/>
              </w:rPr>
            </w:pPr>
            <w:r w:rsidRPr="00666115">
              <w:rPr>
                <w:sz w:val="16"/>
                <w:szCs w:val="16"/>
              </w:rPr>
              <w:t>Adaptive Cycles</w:t>
            </w:r>
          </w:p>
        </w:tc>
        <w:tc>
          <w:tcPr>
            <w:tcW w:w="591" w:type="pct"/>
            <w:vAlign w:val="center"/>
          </w:tcPr>
          <w:p w14:paraId="3997EE0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2030</w:t>
            </w:r>
          </w:p>
        </w:tc>
        <w:tc>
          <w:tcPr>
            <w:tcW w:w="889" w:type="pct"/>
            <w:vAlign w:val="center"/>
          </w:tcPr>
          <w:p w14:paraId="1493081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5%-15%</w:t>
            </w:r>
          </w:p>
        </w:tc>
        <w:tc>
          <w:tcPr>
            <w:tcW w:w="491" w:type="pct"/>
            <w:vAlign w:val="center"/>
          </w:tcPr>
          <w:p w14:paraId="67AA1EC3"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w:t>
            </w:r>
          </w:p>
        </w:tc>
        <w:tc>
          <w:tcPr>
            <w:tcW w:w="670" w:type="pct"/>
            <w:vAlign w:val="center"/>
          </w:tcPr>
          <w:p w14:paraId="046B18D4"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2030</w:t>
            </w:r>
          </w:p>
        </w:tc>
      </w:tr>
      <w:tr w:rsidR="00501CCC" w:rsidRPr="00323951" w14:paraId="45D33F5F" w14:textId="77777777" w:rsidTr="00476FA2">
        <w:trPr>
          <w:jc w:val="center"/>
        </w:trPr>
        <w:tc>
          <w:tcPr>
            <w:tcW w:w="653" w:type="pct"/>
            <w:vMerge/>
            <w:vAlign w:val="center"/>
          </w:tcPr>
          <w:p w14:paraId="033BB697"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24D86DFD" w14:textId="77777777" w:rsidR="00192BAF" w:rsidRPr="00666115" w:rsidRDefault="00192BAF" w:rsidP="00666410">
            <w:pPr>
              <w:pStyle w:val="Numerada"/>
              <w:spacing w:line="240" w:lineRule="auto"/>
              <w:contextualSpacing w:val="0"/>
              <w:rPr>
                <w:b/>
                <w:sz w:val="16"/>
                <w:szCs w:val="16"/>
              </w:rPr>
            </w:pPr>
            <w:r w:rsidRPr="00666115">
              <w:rPr>
                <w:sz w:val="16"/>
                <w:szCs w:val="16"/>
              </w:rPr>
              <w:t>Pulse Detonation</w:t>
            </w:r>
          </w:p>
        </w:tc>
        <w:tc>
          <w:tcPr>
            <w:tcW w:w="591" w:type="pct"/>
            <w:vAlign w:val="center"/>
          </w:tcPr>
          <w:p w14:paraId="1E00400E"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2030</w:t>
            </w:r>
          </w:p>
        </w:tc>
        <w:tc>
          <w:tcPr>
            <w:tcW w:w="889" w:type="pct"/>
            <w:vAlign w:val="center"/>
          </w:tcPr>
          <w:p w14:paraId="0AA62BF6"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5%-15%</w:t>
            </w:r>
          </w:p>
        </w:tc>
        <w:tc>
          <w:tcPr>
            <w:tcW w:w="491" w:type="pct"/>
            <w:vAlign w:val="center"/>
          </w:tcPr>
          <w:p w14:paraId="23F12BCD"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w:t>
            </w:r>
          </w:p>
        </w:tc>
        <w:tc>
          <w:tcPr>
            <w:tcW w:w="670" w:type="pct"/>
            <w:vAlign w:val="center"/>
          </w:tcPr>
          <w:p w14:paraId="762A0A1F"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2030</w:t>
            </w:r>
          </w:p>
        </w:tc>
      </w:tr>
      <w:tr w:rsidR="00501CCC" w:rsidRPr="00323951" w14:paraId="624A8FC6" w14:textId="77777777" w:rsidTr="00476FA2">
        <w:trPr>
          <w:jc w:val="center"/>
        </w:trPr>
        <w:tc>
          <w:tcPr>
            <w:tcW w:w="653" w:type="pct"/>
            <w:vMerge w:val="restart"/>
            <w:vAlign w:val="center"/>
          </w:tcPr>
          <w:p w14:paraId="5432FFF2"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Others</w:t>
            </w:r>
          </w:p>
        </w:tc>
        <w:tc>
          <w:tcPr>
            <w:tcW w:w="1706" w:type="pct"/>
            <w:gridSpan w:val="3"/>
            <w:vAlign w:val="center"/>
          </w:tcPr>
          <w:p w14:paraId="4391B7FD" w14:textId="77777777" w:rsidR="00192BAF" w:rsidRPr="00666115" w:rsidRDefault="00192BAF" w:rsidP="00666410">
            <w:pPr>
              <w:pStyle w:val="Numerada"/>
              <w:spacing w:line="240" w:lineRule="auto"/>
              <w:contextualSpacing w:val="0"/>
              <w:rPr>
                <w:b/>
                <w:sz w:val="16"/>
                <w:szCs w:val="16"/>
              </w:rPr>
            </w:pPr>
            <w:r w:rsidRPr="00666115">
              <w:rPr>
                <w:sz w:val="16"/>
                <w:szCs w:val="16"/>
              </w:rPr>
              <w:t>Boundary Layer Ingestion Inlet</w:t>
            </w:r>
          </w:p>
        </w:tc>
        <w:tc>
          <w:tcPr>
            <w:tcW w:w="591" w:type="pct"/>
            <w:vAlign w:val="center"/>
          </w:tcPr>
          <w:p w14:paraId="484C2CEB"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2D63FC34"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1%-3%</w:t>
            </w:r>
          </w:p>
        </w:tc>
        <w:tc>
          <w:tcPr>
            <w:tcW w:w="491" w:type="pct"/>
            <w:vAlign w:val="center"/>
          </w:tcPr>
          <w:p w14:paraId="6FCF1FA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3</w:t>
            </w:r>
          </w:p>
        </w:tc>
        <w:tc>
          <w:tcPr>
            <w:tcW w:w="670" w:type="pct"/>
            <w:vAlign w:val="center"/>
          </w:tcPr>
          <w:p w14:paraId="77FDE51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2023</w:t>
            </w:r>
          </w:p>
        </w:tc>
      </w:tr>
      <w:tr w:rsidR="00501CCC" w:rsidRPr="00323951" w14:paraId="33F32598" w14:textId="77777777" w:rsidTr="00476FA2">
        <w:trPr>
          <w:jc w:val="center"/>
        </w:trPr>
        <w:tc>
          <w:tcPr>
            <w:tcW w:w="653" w:type="pct"/>
            <w:vMerge/>
            <w:vAlign w:val="center"/>
          </w:tcPr>
          <w:p w14:paraId="617A98D6"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374637E3" w14:textId="77777777" w:rsidR="00192BAF" w:rsidRPr="00666115" w:rsidRDefault="00192BAF" w:rsidP="00666410">
            <w:pPr>
              <w:pStyle w:val="Numerada"/>
              <w:spacing w:line="240" w:lineRule="auto"/>
              <w:contextualSpacing w:val="0"/>
              <w:rPr>
                <w:b/>
                <w:sz w:val="16"/>
                <w:szCs w:val="16"/>
              </w:rPr>
            </w:pPr>
            <w:r w:rsidRPr="00666115">
              <w:rPr>
                <w:sz w:val="16"/>
                <w:szCs w:val="16"/>
              </w:rPr>
              <w:t>Ubiquitous Composites</w:t>
            </w:r>
          </w:p>
        </w:tc>
        <w:tc>
          <w:tcPr>
            <w:tcW w:w="591" w:type="pct"/>
            <w:vAlign w:val="center"/>
          </w:tcPr>
          <w:p w14:paraId="1BDAD9C2"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35E0963C"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10%-15%</w:t>
            </w:r>
          </w:p>
        </w:tc>
        <w:tc>
          <w:tcPr>
            <w:tcW w:w="491" w:type="pct"/>
            <w:vAlign w:val="center"/>
          </w:tcPr>
          <w:p w14:paraId="03F03C7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3</w:t>
            </w:r>
          </w:p>
        </w:tc>
        <w:tc>
          <w:tcPr>
            <w:tcW w:w="670" w:type="pct"/>
            <w:vAlign w:val="center"/>
          </w:tcPr>
          <w:p w14:paraId="324C4B57"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2023</w:t>
            </w:r>
          </w:p>
        </w:tc>
      </w:tr>
      <w:tr w:rsidR="00501CCC" w:rsidRPr="00323951" w14:paraId="70158D86" w14:textId="77777777" w:rsidTr="00476FA2">
        <w:trPr>
          <w:jc w:val="center"/>
        </w:trPr>
        <w:tc>
          <w:tcPr>
            <w:tcW w:w="653" w:type="pct"/>
            <w:vMerge/>
            <w:vAlign w:val="center"/>
          </w:tcPr>
          <w:p w14:paraId="11F5FBA8" w14:textId="77777777" w:rsidR="00192BAF" w:rsidRPr="00666115" w:rsidRDefault="00192BAF" w:rsidP="00666410">
            <w:pPr>
              <w:pStyle w:val="Numerada"/>
              <w:spacing w:line="240" w:lineRule="auto"/>
              <w:contextualSpacing w:val="0"/>
              <w:jc w:val="center"/>
              <w:rPr>
                <w:b/>
                <w:sz w:val="16"/>
                <w:szCs w:val="16"/>
              </w:rPr>
            </w:pPr>
          </w:p>
        </w:tc>
        <w:tc>
          <w:tcPr>
            <w:tcW w:w="1706" w:type="pct"/>
            <w:gridSpan w:val="3"/>
            <w:vAlign w:val="center"/>
          </w:tcPr>
          <w:p w14:paraId="24C421CB" w14:textId="77777777" w:rsidR="00192BAF" w:rsidRPr="00666115" w:rsidRDefault="00192BAF" w:rsidP="00666410">
            <w:pPr>
              <w:pStyle w:val="Numerada"/>
              <w:spacing w:line="240" w:lineRule="auto"/>
              <w:contextualSpacing w:val="0"/>
              <w:rPr>
                <w:b/>
                <w:sz w:val="16"/>
                <w:szCs w:val="16"/>
              </w:rPr>
            </w:pPr>
            <w:r w:rsidRPr="00666115">
              <w:rPr>
                <w:sz w:val="16"/>
                <w:szCs w:val="16"/>
              </w:rPr>
              <w:t>Adaptive flow control</w:t>
            </w:r>
          </w:p>
        </w:tc>
        <w:tc>
          <w:tcPr>
            <w:tcW w:w="591" w:type="pct"/>
            <w:vAlign w:val="center"/>
          </w:tcPr>
          <w:p w14:paraId="13512059"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After 2020</w:t>
            </w:r>
          </w:p>
        </w:tc>
        <w:tc>
          <w:tcPr>
            <w:tcW w:w="889" w:type="pct"/>
            <w:vAlign w:val="center"/>
          </w:tcPr>
          <w:p w14:paraId="2A52A145"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10%-20%</w:t>
            </w:r>
          </w:p>
        </w:tc>
        <w:tc>
          <w:tcPr>
            <w:tcW w:w="491" w:type="pct"/>
            <w:vAlign w:val="center"/>
          </w:tcPr>
          <w:p w14:paraId="3F018A9D"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w:t>
            </w:r>
          </w:p>
        </w:tc>
        <w:tc>
          <w:tcPr>
            <w:tcW w:w="670" w:type="pct"/>
            <w:vAlign w:val="center"/>
          </w:tcPr>
          <w:p w14:paraId="392F8BDE" w14:textId="77777777" w:rsidR="00192BAF" w:rsidRPr="00666115" w:rsidRDefault="00192BAF" w:rsidP="00666410">
            <w:pPr>
              <w:pStyle w:val="Numerada"/>
              <w:spacing w:line="240" w:lineRule="auto"/>
              <w:contextualSpacing w:val="0"/>
              <w:jc w:val="center"/>
              <w:rPr>
                <w:b/>
                <w:sz w:val="16"/>
                <w:szCs w:val="16"/>
              </w:rPr>
            </w:pPr>
            <w:r w:rsidRPr="00666115">
              <w:rPr>
                <w:sz w:val="16"/>
                <w:szCs w:val="16"/>
              </w:rPr>
              <w:t>2026</w:t>
            </w:r>
          </w:p>
        </w:tc>
      </w:tr>
    </w:tbl>
    <w:p w14:paraId="05E351A2" w14:textId="77777777" w:rsidR="00D66F8E" w:rsidRDefault="00D66F8E" w:rsidP="009E13BD">
      <w:pPr>
        <w:spacing w:line="360" w:lineRule="auto"/>
        <w:ind w:firstLine="289"/>
        <w:rPr>
          <w:b w:val="0"/>
          <w:color w:val="000000" w:themeColor="text1"/>
          <w:sz w:val="24"/>
          <w:szCs w:val="24"/>
        </w:rPr>
      </w:pPr>
    </w:p>
    <w:p w14:paraId="7CBF6261" w14:textId="368E8418" w:rsidR="000B5FF2" w:rsidRDefault="00D66F8E" w:rsidP="009E13BD">
      <w:pPr>
        <w:spacing w:line="360" w:lineRule="auto"/>
        <w:ind w:firstLine="289"/>
        <w:rPr>
          <w:b w:val="0"/>
          <w:noProof/>
          <w:color w:val="000000" w:themeColor="text1"/>
          <w:sz w:val="24"/>
          <w:szCs w:val="24"/>
        </w:rPr>
      </w:pPr>
      <w:r>
        <w:rPr>
          <w:b w:val="0"/>
          <w:color w:val="000000" w:themeColor="text1"/>
          <w:sz w:val="24"/>
          <w:szCs w:val="24"/>
        </w:rPr>
        <w:t>According to ICAO, f</w:t>
      </w:r>
      <w:r w:rsidR="00700582">
        <w:rPr>
          <w:b w:val="0"/>
          <w:color w:val="000000" w:themeColor="text1"/>
          <w:sz w:val="24"/>
          <w:szCs w:val="24"/>
        </w:rPr>
        <w:t xml:space="preserve">light operations </w:t>
      </w:r>
      <w:r>
        <w:rPr>
          <w:b w:val="0"/>
          <w:color w:val="000000" w:themeColor="text1"/>
          <w:sz w:val="24"/>
          <w:szCs w:val="24"/>
        </w:rPr>
        <w:t xml:space="preserve">related </w:t>
      </w:r>
      <w:r w:rsidR="00700582">
        <w:rPr>
          <w:b w:val="0"/>
          <w:color w:val="000000" w:themeColor="text1"/>
          <w:sz w:val="24"/>
          <w:szCs w:val="24"/>
        </w:rPr>
        <w:t>initiatives</w:t>
      </w:r>
      <w:r w:rsidR="00034676">
        <w:rPr>
          <w:b w:val="0"/>
          <w:color w:val="000000" w:themeColor="text1"/>
          <w:sz w:val="24"/>
          <w:szCs w:val="24"/>
        </w:rPr>
        <w:t xml:space="preserve"> </w:t>
      </w:r>
      <w:r>
        <w:rPr>
          <w:b w:val="0"/>
          <w:color w:val="000000" w:themeColor="text1"/>
          <w:sz w:val="24"/>
          <w:szCs w:val="24"/>
        </w:rPr>
        <w:t>(</w:t>
      </w:r>
      <w:r w:rsidR="00BA6519">
        <w:rPr>
          <w:b w:val="0"/>
          <w:color w:val="000000" w:themeColor="text1"/>
          <w:sz w:val="24"/>
          <w:szCs w:val="24"/>
        </w:rPr>
        <w:t xml:space="preserve">the </w:t>
      </w:r>
      <w:r>
        <w:rPr>
          <w:b w:val="0"/>
          <w:color w:val="000000" w:themeColor="text1"/>
          <w:sz w:val="24"/>
          <w:szCs w:val="24"/>
        </w:rPr>
        <w:t xml:space="preserve">second pillar) </w:t>
      </w:r>
      <w:r w:rsidR="00034676">
        <w:rPr>
          <w:b w:val="0"/>
          <w:color w:val="000000" w:themeColor="text1"/>
          <w:sz w:val="24"/>
          <w:szCs w:val="24"/>
        </w:rPr>
        <w:t>would have</w:t>
      </w:r>
      <w:r w:rsidR="00A84DAA" w:rsidRPr="009E13BD">
        <w:rPr>
          <w:b w:val="0"/>
          <w:color w:val="000000" w:themeColor="text1"/>
          <w:sz w:val="24"/>
          <w:szCs w:val="24"/>
        </w:rPr>
        <w:t xml:space="preserve"> potential to reduce emissions </w:t>
      </w:r>
      <w:r w:rsidR="005556C9">
        <w:rPr>
          <w:b w:val="0"/>
          <w:color w:val="000000" w:themeColor="text1"/>
          <w:sz w:val="24"/>
          <w:szCs w:val="24"/>
        </w:rPr>
        <w:t xml:space="preserve">in a range of </w:t>
      </w:r>
      <w:r w:rsidR="00A84DAA" w:rsidRPr="009E13BD">
        <w:rPr>
          <w:b w:val="0"/>
          <w:color w:val="000000" w:themeColor="text1"/>
          <w:sz w:val="24"/>
          <w:szCs w:val="24"/>
        </w:rPr>
        <w:t xml:space="preserve">2% to 6%, </w:t>
      </w:r>
      <w:r w:rsidR="00E03ECE" w:rsidRPr="009E13BD">
        <w:rPr>
          <w:b w:val="0"/>
          <w:color w:val="000000" w:themeColor="text1"/>
          <w:sz w:val="24"/>
          <w:szCs w:val="24"/>
        </w:rPr>
        <w:t>despite technology improvement</w:t>
      </w:r>
      <w:r w:rsidR="00E03ECE">
        <w:rPr>
          <w:b w:val="0"/>
          <w:color w:val="000000" w:themeColor="text1"/>
          <w:sz w:val="24"/>
          <w:szCs w:val="24"/>
        </w:rPr>
        <w:t xml:space="preserve">s </w:t>
      </w:r>
      <w:sdt>
        <w:sdtPr>
          <w:rPr>
            <w:b w:val="0"/>
            <w:color w:val="000000" w:themeColor="text1"/>
            <w:sz w:val="24"/>
            <w:szCs w:val="24"/>
          </w:rPr>
          <w:id w:val="-933512336"/>
          <w:citation/>
        </w:sdtPr>
        <w:sdtContent>
          <w:r>
            <w:rPr>
              <w:b w:val="0"/>
              <w:color w:val="000000" w:themeColor="text1"/>
              <w:sz w:val="24"/>
              <w:szCs w:val="24"/>
            </w:rPr>
            <w:fldChar w:fldCharType="begin"/>
          </w:r>
          <w:r w:rsidRPr="00C428CD">
            <w:rPr>
              <w:b w:val="0"/>
              <w:color w:val="000000" w:themeColor="text1"/>
              <w:sz w:val="24"/>
              <w:szCs w:val="24"/>
            </w:rPr>
            <w:instrText xml:space="preserve"> CITATION ICA99 \l 1046 </w:instrText>
          </w:r>
          <w:r>
            <w:rPr>
              <w:b w:val="0"/>
              <w:color w:val="000000" w:themeColor="text1"/>
              <w:sz w:val="24"/>
              <w:szCs w:val="24"/>
            </w:rPr>
            <w:fldChar w:fldCharType="separate"/>
          </w:r>
          <w:r w:rsidR="00BD7F75" w:rsidRPr="00BD7F75">
            <w:rPr>
              <w:noProof/>
              <w:color w:val="000000" w:themeColor="text1"/>
              <w:sz w:val="24"/>
              <w:szCs w:val="24"/>
            </w:rPr>
            <w:t>[5]</w:t>
          </w:r>
          <w:r>
            <w:rPr>
              <w:b w:val="0"/>
              <w:color w:val="000000" w:themeColor="text1"/>
              <w:sz w:val="24"/>
              <w:szCs w:val="24"/>
            </w:rPr>
            <w:fldChar w:fldCharType="end"/>
          </w:r>
        </w:sdtContent>
      </w:sdt>
      <w:r w:rsidR="00095211">
        <w:rPr>
          <w:b w:val="0"/>
          <w:color w:val="000000" w:themeColor="text1"/>
          <w:sz w:val="24"/>
          <w:szCs w:val="24"/>
        </w:rPr>
        <w:t>.</w:t>
      </w:r>
      <w:r w:rsidR="00700582">
        <w:rPr>
          <w:b w:val="0"/>
          <w:color w:val="000000" w:themeColor="text1"/>
          <w:sz w:val="24"/>
          <w:szCs w:val="24"/>
        </w:rPr>
        <w:t xml:space="preserve"> </w:t>
      </w:r>
      <w:r w:rsidR="005B1EA6" w:rsidRPr="00974E01">
        <w:rPr>
          <w:b w:val="0"/>
          <w:color w:val="000000" w:themeColor="text1"/>
          <w:sz w:val="24"/>
          <w:szCs w:val="24"/>
        </w:rPr>
        <w:t>Emissions</w:t>
      </w:r>
      <w:r w:rsidR="0093131F" w:rsidRPr="00974E01">
        <w:rPr>
          <w:b w:val="0"/>
          <w:color w:val="000000" w:themeColor="text1"/>
          <w:sz w:val="24"/>
          <w:szCs w:val="24"/>
        </w:rPr>
        <w:t xml:space="preserve"> are directly proportional to</w:t>
      </w:r>
      <w:r w:rsidR="00E400CE" w:rsidRPr="00974E01">
        <w:rPr>
          <w:b w:val="0"/>
          <w:color w:val="000000" w:themeColor="text1"/>
          <w:sz w:val="24"/>
          <w:szCs w:val="24"/>
        </w:rPr>
        <w:t xml:space="preserve"> trip fuel burn</w:t>
      </w:r>
      <w:r w:rsidR="0093131F" w:rsidRPr="00974E01">
        <w:rPr>
          <w:b w:val="0"/>
          <w:color w:val="000000" w:themeColor="text1"/>
          <w:sz w:val="24"/>
          <w:szCs w:val="24"/>
        </w:rPr>
        <w:t>, this means for airlines direct investments on</w:t>
      </w:r>
      <w:r w:rsidR="00E400CE" w:rsidRPr="00974E01">
        <w:rPr>
          <w:b w:val="0"/>
          <w:color w:val="000000" w:themeColor="text1"/>
          <w:sz w:val="24"/>
          <w:szCs w:val="24"/>
        </w:rPr>
        <w:t xml:space="preserve"> flight path management, enhancements on flight planning methods and the adoption of fuel conservation programs</w:t>
      </w:r>
      <w:r w:rsidR="005B1EA6" w:rsidRPr="00974E01">
        <w:rPr>
          <w:b w:val="0"/>
          <w:color w:val="000000" w:themeColor="text1"/>
          <w:sz w:val="24"/>
          <w:szCs w:val="24"/>
        </w:rPr>
        <w:t xml:space="preserve"> should be carried out</w:t>
      </w:r>
      <w:r w:rsidR="00700582" w:rsidRPr="00974E01">
        <w:rPr>
          <w:b w:val="0"/>
          <w:color w:val="000000" w:themeColor="text1"/>
          <w:sz w:val="24"/>
          <w:szCs w:val="24"/>
        </w:rPr>
        <w:t>.</w:t>
      </w:r>
      <w:r w:rsidR="00700582">
        <w:rPr>
          <w:b w:val="0"/>
          <w:color w:val="000000" w:themeColor="text1"/>
          <w:sz w:val="24"/>
          <w:szCs w:val="24"/>
        </w:rPr>
        <w:t xml:space="preserve"> </w:t>
      </w:r>
      <w:r w:rsidR="00BA6519">
        <w:rPr>
          <w:b w:val="0"/>
          <w:color w:val="000000" w:themeColor="text1"/>
          <w:sz w:val="24"/>
          <w:szCs w:val="24"/>
        </w:rPr>
        <w:t>With</w:t>
      </w:r>
      <w:r w:rsidR="000356E2">
        <w:rPr>
          <w:b w:val="0"/>
          <w:color w:val="000000" w:themeColor="text1"/>
          <w:sz w:val="24"/>
          <w:szCs w:val="24"/>
        </w:rPr>
        <w:t xml:space="preserve"> the oil crisis in the 70´s, such procedures and methods have been developed </w:t>
      </w:r>
      <w:r w:rsidR="00995DC2">
        <w:rPr>
          <w:b w:val="0"/>
          <w:color w:val="000000" w:themeColor="text1"/>
          <w:sz w:val="24"/>
          <w:szCs w:val="24"/>
        </w:rPr>
        <w:t xml:space="preserve">by aircraft manufacturers and airlines </w:t>
      </w:r>
      <w:r w:rsidR="000356E2">
        <w:rPr>
          <w:b w:val="0"/>
          <w:color w:val="000000" w:themeColor="text1"/>
          <w:sz w:val="24"/>
          <w:szCs w:val="24"/>
        </w:rPr>
        <w:t>with the objective to reduce fuel burn</w:t>
      </w:r>
      <w:r w:rsidR="008260AC">
        <w:rPr>
          <w:b w:val="0"/>
          <w:color w:val="000000" w:themeColor="text1"/>
          <w:sz w:val="24"/>
          <w:szCs w:val="24"/>
        </w:rPr>
        <w:t xml:space="preserve">, </w:t>
      </w:r>
      <w:r w:rsidR="004F38DC">
        <w:rPr>
          <w:b w:val="0"/>
          <w:color w:val="000000" w:themeColor="text1"/>
          <w:sz w:val="24"/>
          <w:szCs w:val="24"/>
        </w:rPr>
        <w:t xml:space="preserve">and nowadays, they have been </w:t>
      </w:r>
      <w:r w:rsidR="008260AC">
        <w:rPr>
          <w:b w:val="0"/>
          <w:color w:val="000000" w:themeColor="text1"/>
          <w:sz w:val="24"/>
          <w:szCs w:val="24"/>
        </w:rPr>
        <w:t>enhanced by high performance computer dedicated applications. Some examples</w:t>
      </w:r>
      <w:r w:rsidR="00995DC2">
        <w:rPr>
          <w:b w:val="0"/>
          <w:color w:val="000000" w:themeColor="text1"/>
          <w:sz w:val="24"/>
          <w:szCs w:val="24"/>
        </w:rPr>
        <w:t xml:space="preserve"> are</w:t>
      </w:r>
      <w:r w:rsidR="008260AC">
        <w:rPr>
          <w:b w:val="0"/>
          <w:color w:val="000000" w:themeColor="text1"/>
          <w:sz w:val="24"/>
          <w:szCs w:val="24"/>
        </w:rPr>
        <w:t xml:space="preserve">: fuel reserves management, empty weight management, center of gravity management, optimized flight planning systems, </w:t>
      </w:r>
      <w:r w:rsidR="00995DC2">
        <w:rPr>
          <w:b w:val="0"/>
          <w:color w:val="000000" w:themeColor="text1"/>
          <w:sz w:val="24"/>
          <w:szCs w:val="24"/>
        </w:rPr>
        <w:t xml:space="preserve">optimized strategies for </w:t>
      </w:r>
      <w:r w:rsidR="008260AC">
        <w:rPr>
          <w:b w:val="0"/>
          <w:color w:val="000000" w:themeColor="text1"/>
          <w:sz w:val="24"/>
          <w:szCs w:val="24"/>
        </w:rPr>
        <w:t xml:space="preserve">climb, cruise and descent </w:t>
      </w:r>
      <w:r w:rsidR="00995DC2">
        <w:rPr>
          <w:b w:val="0"/>
          <w:color w:val="000000" w:themeColor="text1"/>
          <w:sz w:val="24"/>
          <w:szCs w:val="24"/>
        </w:rPr>
        <w:t xml:space="preserve">phase on </w:t>
      </w:r>
      <w:r w:rsidR="008260AC">
        <w:rPr>
          <w:b w:val="0"/>
          <w:color w:val="000000" w:themeColor="text1"/>
          <w:sz w:val="24"/>
          <w:szCs w:val="24"/>
        </w:rPr>
        <w:t>speed and altitude management</w:t>
      </w:r>
      <w:r w:rsidR="00995DC2">
        <w:rPr>
          <w:b w:val="0"/>
          <w:color w:val="000000" w:themeColor="text1"/>
          <w:sz w:val="24"/>
          <w:szCs w:val="24"/>
        </w:rPr>
        <w:t xml:space="preserve">, among others </w:t>
      </w:r>
      <w:sdt>
        <w:sdtPr>
          <w:rPr>
            <w:b w:val="0"/>
            <w:color w:val="000000" w:themeColor="text1"/>
            <w:sz w:val="24"/>
            <w:szCs w:val="24"/>
          </w:rPr>
          <w:id w:val="1307429064"/>
          <w:citation/>
        </w:sdt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The15 \l 1046 </w:instrText>
          </w:r>
          <w:r w:rsidR="00C428CD">
            <w:rPr>
              <w:b w:val="0"/>
              <w:color w:val="000000" w:themeColor="text1"/>
              <w:sz w:val="24"/>
              <w:szCs w:val="24"/>
            </w:rPr>
            <w:fldChar w:fldCharType="separate"/>
          </w:r>
          <w:r w:rsidR="00BD7F75" w:rsidRPr="00BD7F75">
            <w:rPr>
              <w:noProof/>
              <w:color w:val="000000" w:themeColor="text1"/>
              <w:sz w:val="24"/>
              <w:szCs w:val="24"/>
            </w:rPr>
            <w:t>[11]</w:t>
          </w:r>
          <w:r w:rsidR="00C428CD">
            <w:rPr>
              <w:b w:val="0"/>
              <w:color w:val="000000" w:themeColor="text1"/>
              <w:sz w:val="24"/>
              <w:szCs w:val="24"/>
            </w:rPr>
            <w:fldChar w:fldCharType="end"/>
          </w:r>
        </w:sdtContent>
      </w:sdt>
      <w:sdt>
        <w:sdtPr>
          <w:rPr>
            <w:b w:val="0"/>
            <w:color w:val="000000" w:themeColor="text1"/>
            <w:sz w:val="24"/>
            <w:szCs w:val="24"/>
          </w:rPr>
          <w:id w:val="-1773698760"/>
          <w:citation/>
        </w:sdt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Mat18 \l 1046 </w:instrText>
          </w:r>
          <w:r w:rsidR="00C428CD">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[12]</w:t>
          </w:r>
          <w:r w:rsidR="00C428CD">
            <w:rPr>
              <w:b w:val="0"/>
              <w:color w:val="000000" w:themeColor="text1"/>
              <w:sz w:val="24"/>
              <w:szCs w:val="24"/>
            </w:rPr>
            <w:fldChar w:fldCharType="end"/>
          </w:r>
        </w:sdtContent>
      </w:sdt>
      <w:r w:rsidR="00C428CD">
        <w:rPr>
          <w:b w:val="0"/>
          <w:color w:val="000000" w:themeColor="text1"/>
          <w:sz w:val="24"/>
          <w:szCs w:val="24"/>
        </w:rPr>
        <w:t>.</w:t>
      </w:r>
    </w:p>
    <w:p w14:paraId="552E1BB9" w14:textId="26AAC894" w:rsidR="009E13BD" w:rsidRDefault="004F38DC" w:rsidP="009E13BD">
      <w:pPr>
        <w:spacing w:line="360" w:lineRule="auto"/>
        <w:ind w:firstLine="289"/>
        <w:rPr>
          <w:b w:val="0"/>
          <w:color w:val="000000" w:themeColor="text1"/>
          <w:sz w:val="24"/>
          <w:szCs w:val="24"/>
        </w:rPr>
      </w:pPr>
      <w:r>
        <w:rPr>
          <w:b w:val="0"/>
          <w:color w:val="000000" w:themeColor="text1"/>
          <w:sz w:val="24"/>
          <w:szCs w:val="24"/>
        </w:rPr>
        <w:t xml:space="preserve">It should be noted that </w:t>
      </w:r>
      <w:r w:rsidR="00CD33F9">
        <w:rPr>
          <w:b w:val="0"/>
          <w:color w:val="000000" w:themeColor="text1"/>
          <w:sz w:val="24"/>
          <w:szCs w:val="24"/>
        </w:rPr>
        <w:t>a</w:t>
      </w:r>
      <w:r w:rsidR="00700582" w:rsidRPr="00700582">
        <w:rPr>
          <w:b w:val="0"/>
          <w:color w:val="000000" w:themeColor="text1"/>
          <w:sz w:val="24"/>
          <w:szCs w:val="24"/>
        </w:rPr>
        <w:t xml:space="preserve">lthough </w:t>
      </w:r>
      <w:r w:rsidR="0093131F">
        <w:rPr>
          <w:b w:val="0"/>
          <w:color w:val="000000" w:themeColor="text1"/>
          <w:sz w:val="24"/>
          <w:szCs w:val="24"/>
        </w:rPr>
        <w:t>t</w:t>
      </w:r>
      <w:r w:rsidR="00925C73">
        <w:rPr>
          <w:b w:val="0"/>
          <w:color w:val="000000" w:themeColor="text1"/>
          <w:sz w:val="24"/>
          <w:szCs w:val="24"/>
        </w:rPr>
        <w:t>he</w:t>
      </w:r>
      <w:r w:rsidR="0093131F">
        <w:rPr>
          <w:b w:val="0"/>
          <w:color w:val="000000" w:themeColor="text1"/>
          <w:sz w:val="24"/>
          <w:szCs w:val="24"/>
        </w:rPr>
        <w:t xml:space="preserve"> magnitude of </w:t>
      </w:r>
      <w:r w:rsidR="00CD33F9">
        <w:rPr>
          <w:b w:val="0"/>
          <w:color w:val="000000" w:themeColor="text1"/>
          <w:sz w:val="24"/>
          <w:szCs w:val="24"/>
        </w:rPr>
        <w:t xml:space="preserve">such </w:t>
      </w:r>
      <w:r w:rsidR="00925C73">
        <w:rPr>
          <w:b w:val="0"/>
          <w:color w:val="000000" w:themeColor="text1"/>
          <w:sz w:val="24"/>
          <w:szCs w:val="24"/>
        </w:rPr>
        <w:t>reductions</w:t>
      </w:r>
      <w:r w:rsidR="0093131F">
        <w:rPr>
          <w:b w:val="0"/>
          <w:color w:val="000000" w:themeColor="text1"/>
          <w:sz w:val="24"/>
          <w:szCs w:val="24"/>
        </w:rPr>
        <w:t xml:space="preserve"> </w:t>
      </w:r>
      <w:r w:rsidR="0093131F" w:rsidRPr="00700582">
        <w:rPr>
          <w:b w:val="0"/>
          <w:color w:val="000000" w:themeColor="text1"/>
          <w:sz w:val="24"/>
          <w:szCs w:val="24"/>
        </w:rPr>
        <w:t>seems</w:t>
      </w:r>
      <w:r w:rsidR="00700582" w:rsidRPr="00700582">
        <w:rPr>
          <w:b w:val="0"/>
          <w:color w:val="000000" w:themeColor="text1"/>
          <w:sz w:val="24"/>
          <w:szCs w:val="24"/>
        </w:rPr>
        <w:t xml:space="preserve"> to be small, the impact </w:t>
      </w:r>
      <w:r w:rsidR="0093131F">
        <w:rPr>
          <w:b w:val="0"/>
          <w:color w:val="000000" w:themeColor="text1"/>
          <w:sz w:val="24"/>
          <w:szCs w:val="24"/>
        </w:rPr>
        <w:t xml:space="preserve">of such reductions </w:t>
      </w:r>
      <w:r w:rsidR="00700582" w:rsidRPr="00700582">
        <w:rPr>
          <w:b w:val="0"/>
          <w:color w:val="000000" w:themeColor="text1"/>
          <w:sz w:val="24"/>
          <w:szCs w:val="24"/>
        </w:rPr>
        <w:t>in the whole network served by a fleet throughout a year is significant</w:t>
      </w:r>
      <w:r w:rsidR="000356E2">
        <w:rPr>
          <w:b w:val="0"/>
          <w:color w:val="000000" w:themeColor="text1"/>
          <w:sz w:val="24"/>
          <w:szCs w:val="24"/>
        </w:rPr>
        <w:t>, since the multiplication factors are large</w:t>
      </w:r>
      <w:r w:rsidR="00700582" w:rsidRPr="00700582">
        <w:rPr>
          <w:b w:val="0"/>
          <w:color w:val="000000" w:themeColor="text1"/>
          <w:sz w:val="24"/>
          <w:szCs w:val="24"/>
        </w:rPr>
        <w:t xml:space="preserve">.  For example, 1% of </w:t>
      </w:r>
      <w:r w:rsidR="00CD33F9">
        <w:rPr>
          <w:b w:val="0"/>
          <w:color w:val="000000" w:themeColor="text1"/>
          <w:sz w:val="24"/>
          <w:szCs w:val="24"/>
        </w:rPr>
        <w:t xml:space="preserve">trip </w:t>
      </w:r>
      <w:r w:rsidR="00700582" w:rsidRPr="00700582">
        <w:rPr>
          <w:b w:val="0"/>
          <w:color w:val="000000" w:themeColor="text1"/>
          <w:sz w:val="24"/>
          <w:szCs w:val="24"/>
        </w:rPr>
        <w:t xml:space="preserve">fuel burn </w:t>
      </w:r>
      <w:r w:rsidR="00925C73">
        <w:rPr>
          <w:b w:val="0"/>
          <w:color w:val="000000" w:themeColor="text1"/>
          <w:sz w:val="24"/>
          <w:szCs w:val="24"/>
        </w:rPr>
        <w:t>reductions</w:t>
      </w:r>
      <w:r w:rsidR="00700582" w:rsidRPr="00700582">
        <w:rPr>
          <w:b w:val="0"/>
          <w:color w:val="000000" w:themeColor="text1"/>
          <w:sz w:val="24"/>
          <w:szCs w:val="24"/>
        </w:rPr>
        <w:t xml:space="preserve"> on a Boeing 737</w:t>
      </w:r>
      <w:r w:rsidR="000356E2">
        <w:rPr>
          <w:b w:val="0"/>
          <w:color w:val="000000" w:themeColor="text1"/>
          <w:sz w:val="24"/>
          <w:szCs w:val="24"/>
        </w:rPr>
        <w:t>-800</w:t>
      </w:r>
      <w:r w:rsidR="00700582" w:rsidRPr="00700582">
        <w:rPr>
          <w:b w:val="0"/>
          <w:color w:val="000000" w:themeColor="text1"/>
          <w:sz w:val="24"/>
          <w:szCs w:val="24"/>
        </w:rPr>
        <w:t xml:space="preserve"> fleet</w:t>
      </w:r>
      <w:r w:rsidR="00CD33F9">
        <w:rPr>
          <w:b w:val="0"/>
          <w:color w:val="000000" w:themeColor="text1"/>
          <w:sz w:val="24"/>
          <w:szCs w:val="24"/>
        </w:rPr>
        <w:t xml:space="preserve">, </w:t>
      </w:r>
      <w:r w:rsidR="00700582" w:rsidRPr="00700582">
        <w:rPr>
          <w:b w:val="0"/>
          <w:color w:val="000000" w:themeColor="text1"/>
          <w:sz w:val="24"/>
          <w:szCs w:val="24"/>
        </w:rPr>
        <w:t>considering 13 hours of daily utilization</w:t>
      </w:r>
      <w:r w:rsidR="00CD33F9">
        <w:rPr>
          <w:b w:val="0"/>
          <w:color w:val="000000" w:themeColor="text1"/>
          <w:sz w:val="24"/>
          <w:szCs w:val="24"/>
        </w:rPr>
        <w:t xml:space="preserve"> and average sector of 600</w:t>
      </w:r>
      <w:r w:rsidR="00F809FB">
        <w:rPr>
          <w:b w:val="0"/>
          <w:color w:val="000000" w:themeColor="text1"/>
          <w:sz w:val="24"/>
          <w:szCs w:val="24"/>
        </w:rPr>
        <w:t xml:space="preserve"> </w:t>
      </w:r>
      <w:r w:rsidR="00CD33F9">
        <w:rPr>
          <w:b w:val="0"/>
          <w:color w:val="000000" w:themeColor="text1"/>
          <w:sz w:val="24"/>
          <w:szCs w:val="24"/>
        </w:rPr>
        <w:t>nm (</w:t>
      </w:r>
      <w:r w:rsidR="00CD33F9" w:rsidRPr="00CD33F9">
        <w:rPr>
          <w:b w:val="0"/>
          <w:color w:val="000000" w:themeColor="text1"/>
          <w:sz w:val="24"/>
          <w:szCs w:val="24"/>
        </w:rPr>
        <w:t>typical for a large Low-Cost Carrier</w:t>
      </w:r>
      <w:r w:rsidR="00CD33F9">
        <w:rPr>
          <w:b w:val="0"/>
          <w:color w:val="000000" w:themeColor="text1"/>
          <w:sz w:val="24"/>
          <w:szCs w:val="24"/>
        </w:rPr>
        <w:t>),</w:t>
      </w:r>
      <w:r w:rsidR="00700582" w:rsidRPr="00700582">
        <w:rPr>
          <w:b w:val="0"/>
          <w:color w:val="000000" w:themeColor="text1"/>
          <w:sz w:val="24"/>
          <w:szCs w:val="24"/>
        </w:rPr>
        <w:t xml:space="preserve"> represents savings </w:t>
      </w:r>
      <w:r w:rsidR="00CD33F9">
        <w:rPr>
          <w:b w:val="0"/>
          <w:color w:val="000000" w:themeColor="text1"/>
          <w:sz w:val="24"/>
          <w:szCs w:val="24"/>
        </w:rPr>
        <w:t>about</w:t>
      </w:r>
      <w:r w:rsidR="00700582" w:rsidRPr="00700582">
        <w:rPr>
          <w:b w:val="0"/>
          <w:color w:val="000000" w:themeColor="text1"/>
          <w:sz w:val="24"/>
          <w:szCs w:val="24"/>
        </w:rPr>
        <w:t xml:space="preserve"> </w:t>
      </w:r>
      <w:r w:rsidR="000356E2">
        <w:rPr>
          <w:b w:val="0"/>
          <w:color w:val="000000" w:themeColor="text1"/>
          <w:sz w:val="24"/>
          <w:szCs w:val="24"/>
        </w:rPr>
        <w:t>56.9</w:t>
      </w:r>
      <w:r w:rsidR="00700582" w:rsidRPr="00700582">
        <w:rPr>
          <w:b w:val="0"/>
          <w:color w:val="000000" w:themeColor="text1"/>
          <w:sz w:val="24"/>
          <w:szCs w:val="24"/>
        </w:rPr>
        <w:t xml:space="preserve"> tons of </w:t>
      </w:r>
      <w:r w:rsidR="0093131F">
        <w:rPr>
          <w:b w:val="0"/>
          <w:color w:val="000000" w:themeColor="text1"/>
          <w:sz w:val="24"/>
          <w:szCs w:val="24"/>
        </w:rPr>
        <w:t>jet</w:t>
      </w:r>
      <w:r w:rsidR="0093131F" w:rsidRPr="00700582">
        <w:rPr>
          <w:b w:val="0"/>
          <w:color w:val="000000" w:themeColor="text1"/>
          <w:sz w:val="24"/>
          <w:szCs w:val="24"/>
        </w:rPr>
        <w:t xml:space="preserve"> fuel</w:t>
      </w:r>
      <w:r w:rsidR="00700582" w:rsidRPr="00700582">
        <w:rPr>
          <w:b w:val="0"/>
          <w:color w:val="000000" w:themeColor="text1"/>
          <w:sz w:val="24"/>
          <w:szCs w:val="24"/>
        </w:rPr>
        <w:t xml:space="preserve"> per year per aircraft. A fleet of 1</w:t>
      </w:r>
      <w:r w:rsidR="00CD33F9">
        <w:rPr>
          <w:b w:val="0"/>
          <w:color w:val="000000" w:themeColor="text1"/>
          <w:sz w:val="24"/>
          <w:szCs w:val="24"/>
        </w:rPr>
        <w:t>0</w:t>
      </w:r>
      <w:r w:rsidR="00700582" w:rsidRPr="00700582">
        <w:rPr>
          <w:b w:val="0"/>
          <w:color w:val="000000" w:themeColor="text1"/>
          <w:sz w:val="24"/>
          <w:szCs w:val="24"/>
        </w:rPr>
        <w:t xml:space="preserve">0 aircraft, would </w:t>
      </w:r>
      <w:r w:rsidR="000356E2">
        <w:rPr>
          <w:b w:val="0"/>
          <w:color w:val="000000" w:themeColor="text1"/>
          <w:sz w:val="24"/>
          <w:szCs w:val="24"/>
        </w:rPr>
        <w:t>represent</w:t>
      </w:r>
      <w:r w:rsidR="00700582" w:rsidRPr="00700582">
        <w:rPr>
          <w:b w:val="0"/>
          <w:color w:val="000000" w:themeColor="text1"/>
          <w:sz w:val="24"/>
          <w:szCs w:val="24"/>
        </w:rPr>
        <w:t xml:space="preserve"> </w:t>
      </w:r>
      <w:r w:rsidR="00753E63" w:rsidRPr="00700582">
        <w:rPr>
          <w:b w:val="0"/>
          <w:color w:val="000000" w:themeColor="text1"/>
          <w:sz w:val="24"/>
          <w:szCs w:val="24"/>
        </w:rPr>
        <w:t xml:space="preserve">annual savings </w:t>
      </w:r>
      <w:r w:rsidR="00753E63">
        <w:rPr>
          <w:b w:val="0"/>
          <w:color w:val="000000" w:themeColor="text1"/>
          <w:sz w:val="24"/>
          <w:szCs w:val="24"/>
        </w:rPr>
        <w:t>of about 3.7</w:t>
      </w:r>
      <w:r w:rsidR="00753E63" w:rsidRPr="00700582">
        <w:rPr>
          <w:b w:val="0"/>
          <w:color w:val="000000" w:themeColor="text1"/>
          <w:sz w:val="24"/>
          <w:szCs w:val="24"/>
        </w:rPr>
        <w:t xml:space="preserve"> Million </w:t>
      </w:r>
      <w:r w:rsidR="00700582" w:rsidRPr="00700582">
        <w:rPr>
          <w:b w:val="0"/>
          <w:color w:val="000000" w:themeColor="text1"/>
          <w:sz w:val="24"/>
          <w:szCs w:val="24"/>
        </w:rPr>
        <w:t>US</w:t>
      </w:r>
      <w:r w:rsidR="00925C73">
        <w:rPr>
          <w:b w:val="0"/>
          <w:color w:val="000000" w:themeColor="text1"/>
          <w:sz w:val="24"/>
          <w:szCs w:val="24"/>
        </w:rPr>
        <w:t>$</w:t>
      </w:r>
      <w:r w:rsidR="00700582" w:rsidRPr="00700582">
        <w:rPr>
          <w:b w:val="0"/>
          <w:color w:val="000000" w:themeColor="text1"/>
          <w:sz w:val="24"/>
          <w:szCs w:val="24"/>
        </w:rPr>
        <w:t xml:space="preserve">, considering </w:t>
      </w:r>
      <w:r w:rsidR="000356E2">
        <w:rPr>
          <w:b w:val="0"/>
          <w:color w:val="000000" w:themeColor="text1"/>
          <w:sz w:val="24"/>
          <w:szCs w:val="24"/>
        </w:rPr>
        <w:t xml:space="preserve">an </w:t>
      </w:r>
      <w:r w:rsidR="0093131F">
        <w:rPr>
          <w:b w:val="0"/>
          <w:color w:val="000000" w:themeColor="text1"/>
          <w:sz w:val="24"/>
          <w:szCs w:val="24"/>
        </w:rPr>
        <w:t xml:space="preserve">average </w:t>
      </w:r>
      <w:r w:rsidR="00700582" w:rsidRPr="00700582">
        <w:rPr>
          <w:b w:val="0"/>
          <w:color w:val="000000" w:themeColor="text1"/>
          <w:sz w:val="24"/>
          <w:szCs w:val="24"/>
        </w:rPr>
        <w:t>fuel price</w:t>
      </w:r>
      <w:r w:rsidR="00753E63" w:rsidRPr="00753E63">
        <w:rPr>
          <w:b w:val="0"/>
          <w:color w:val="000000" w:themeColor="text1"/>
          <w:sz w:val="24"/>
          <w:szCs w:val="24"/>
        </w:rPr>
        <w:t xml:space="preserve"> </w:t>
      </w:r>
      <w:r w:rsidR="00753E63">
        <w:rPr>
          <w:b w:val="0"/>
          <w:color w:val="000000" w:themeColor="text1"/>
          <w:sz w:val="24"/>
          <w:szCs w:val="24"/>
        </w:rPr>
        <w:t>of 0.65</w:t>
      </w:r>
      <w:r w:rsidR="00753E63" w:rsidRPr="00700582">
        <w:rPr>
          <w:b w:val="0"/>
          <w:color w:val="000000" w:themeColor="text1"/>
          <w:sz w:val="24"/>
          <w:szCs w:val="24"/>
        </w:rPr>
        <w:t xml:space="preserve"> US</w:t>
      </w:r>
      <w:r w:rsidR="00753E63">
        <w:rPr>
          <w:b w:val="0"/>
          <w:color w:val="000000" w:themeColor="text1"/>
          <w:sz w:val="24"/>
          <w:szCs w:val="24"/>
        </w:rPr>
        <w:t>$</w:t>
      </w:r>
      <w:r w:rsidR="00753E63" w:rsidRPr="00700582">
        <w:rPr>
          <w:b w:val="0"/>
          <w:color w:val="000000" w:themeColor="text1"/>
          <w:sz w:val="24"/>
          <w:szCs w:val="24"/>
        </w:rPr>
        <w:t>/kg</w:t>
      </w:r>
      <w:r w:rsidR="00700582" w:rsidRPr="00700582">
        <w:rPr>
          <w:b w:val="0"/>
          <w:color w:val="000000" w:themeColor="text1"/>
          <w:sz w:val="24"/>
          <w:szCs w:val="24"/>
        </w:rPr>
        <w:t>.</w:t>
      </w:r>
      <w:r w:rsidR="00925C73">
        <w:rPr>
          <w:b w:val="0"/>
          <w:color w:val="000000" w:themeColor="text1"/>
          <w:sz w:val="24"/>
          <w:szCs w:val="24"/>
        </w:rPr>
        <w:t xml:space="preserve"> </w:t>
      </w:r>
      <w:r w:rsidR="00925C73" w:rsidRPr="00925C73">
        <w:rPr>
          <w:b w:val="0"/>
          <w:color w:val="000000" w:themeColor="text1"/>
          <w:sz w:val="24"/>
          <w:szCs w:val="24"/>
        </w:rPr>
        <w:t>Although the magnitude of investment</w:t>
      </w:r>
      <w:r w:rsidR="00925C73">
        <w:rPr>
          <w:b w:val="0"/>
          <w:color w:val="000000" w:themeColor="text1"/>
          <w:sz w:val="24"/>
          <w:szCs w:val="24"/>
        </w:rPr>
        <w:t>s in such kind of initiatives</w:t>
      </w:r>
      <w:r w:rsidR="00925C73" w:rsidRPr="00925C73">
        <w:rPr>
          <w:b w:val="0"/>
          <w:color w:val="000000" w:themeColor="text1"/>
          <w:sz w:val="24"/>
          <w:szCs w:val="24"/>
        </w:rPr>
        <w:t xml:space="preserve"> is normally lower than acquiring new aircraft quipped with leading technologies, </w:t>
      </w:r>
      <w:r w:rsidR="00925C73">
        <w:rPr>
          <w:b w:val="0"/>
          <w:color w:val="000000" w:themeColor="text1"/>
          <w:sz w:val="24"/>
          <w:szCs w:val="24"/>
        </w:rPr>
        <w:t>i</w:t>
      </w:r>
      <w:r w:rsidR="00C13F60">
        <w:rPr>
          <w:b w:val="0"/>
          <w:color w:val="000000" w:themeColor="text1"/>
          <w:sz w:val="24"/>
          <w:szCs w:val="24"/>
        </w:rPr>
        <w:t>t</w:t>
      </w:r>
      <w:r w:rsidR="00925C73">
        <w:rPr>
          <w:b w:val="0"/>
          <w:color w:val="000000" w:themeColor="text1"/>
          <w:sz w:val="24"/>
          <w:szCs w:val="24"/>
        </w:rPr>
        <w:t>s success</w:t>
      </w:r>
      <w:r w:rsidR="00925C73" w:rsidRPr="00925C73">
        <w:rPr>
          <w:b w:val="0"/>
          <w:color w:val="000000" w:themeColor="text1"/>
          <w:sz w:val="24"/>
          <w:szCs w:val="24"/>
        </w:rPr>
        <w:t xml:space="preserve"> is highly dependable on the implementation of company policies and staff training, which are sometimes hard to be fully effective due to cultural aspects and resistance of change </w:t>
      </w:r>
      <w:sdt>
        <w:sdtPr>
          <w:rPr>
            <w:b w:val="0"/>
            <w:color w:val="000000" w:themeColor="text1"/>
            <w:sz w:val="24"/>
            <w:szCs w:val="24"/>
          </w:rPr>
          <w:id w:val="-764763098"/>
          <w:citation/>
        </w:sdt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Mat18 \l 1046 </w:instrText>
          </w:r>
          <w:r w:rsidR="00C428CD">
            <w:rPr>
              <w:b w:val="0"/>
              <w:color w:val="000000" w:themeColor="text1"/>
              <w:sz w:val="24"/>
              <w:szCs w:val="24"/>
            </w:rPr>
            <w:fldChar w:fldCharType="separate"/>
          </w:r>
          <w:r w:rsidR="00BD7F75" w:rsidRPr="00BD7F75">
            <w:rPr>
              <w:noProof/>
              <w:color w:val="000000" w:themeColor="text1"/>
              <w:sz w:val="24"/>
              <w:szCs w:val="24"/>
            </w:rPr>
            <w:t>[12]</w:t>
          </w:r>
          <w:r w:rsidR="00C428CD">
            <w:rPr>
              <w:b w:val="0"/>
              <w:color w:val="000000" w:themeColor="text1"/>
              <w:sz w:val="24"/>
              <w:szCs w:val="24"/>
            </w:rPr>
            <w:fldChar w:fldCharType="end"/>
          </w:r>
        </w:sdtContent>
      </w:sdt>
      <w:r w:rsidR="00925C73" w:rsidRPr="00925C73">
        <w:rPr>
          <w:b w:val="0"/>
          <w:color w:val="000000" w:themeColor="text1"/>
          <w:sz w:val="24"/>
          <w:szCs w:val="24"/>
        </w:rPr>
        <w:t xml:space="preserve">.  </w:t>
      </w:r>
    </w:p>
    <w:p w14:paraId="64EA650B" w14:textId="3C55E15D" w:rsidR="00700582" w:rsidRDefault="00F809FB" w:rsidP="009E13BD">
      <w:pPr>
        <w:spacing w:line="360" w:lineRule="auto"/>
        <w:ind w:firstLine="289"/>
        <w:rPr>
          <w:b w:val="0"/>
          <w:color w:val="000000" w:themeColor="text1"/>
          <w:sz w:val="24"/>
          <w:szCs w:val="24"/>
        </w:rPr>
      </w:pPr>
      <w:r>
        <w:rPr>
          <w:b w:val="0"/>
          <w:color w:val="000000" w:themeColor="text1"/>
          <w:sz w:val="24"/>
          <w:szCs w:val="24"/>
        </w:rPr>
        <w:t>T</w:t>
      </w:r>
      <w:r w:rsidR="0072288E">
        <w:rPr>
          <w:b w:val="0"/>
          <w:color w:val="000000" w:themeColor="text1"/>
          <w:sz w:val="24"/>
          <w:szCs w:val="24"/>
        </w:rPr>
        <w:t>he</w:t>
      </w:r>
      <w:r w:rsidR="00105BC8">
        <w:rPr>
          <w:b w:val="0"/>
          <w:color w:val="000000" w:themeColor="text1"/>
          <w:sz w:val="24"/>
          <w:szCs w:val="24"/>
        </w:rPr>
        <w:t xml:space="preserve"> </w:t>
      </w:r>
      <w:r>
        <w:rPr>
          <w:b w:val="0"/>
          <w:color w:val="000000" w:themeColor="text1"/>
          <w:sz w:val="24"/>
          <w:szCs w:val="24"/>
        </w:rPr>
        <w:t xml:space="preserve">third pillar, </w:t>
      </w:r>
      <w:r w:rsidR="00AA0A48">
        <w:rPr>
          <w:b w:val="0"/>
          <w:color w:val="000000" w:themeColor="text1"/>
          <w:sz w:val="24"/>
          <w:szCs w:val="24"/>
        </w:rPr>
        <w:t xml:space="preserve">related to aviation infrastructure </w:t>
      </w:r>
      <w:r w:rsidR="00AA0A48" w:rsidRPr="00105BC8">
        <w:rPr>
          <w:b w:val="0"/>
          <w:color w:val="000000" w:themeColor="text1"/>
          <w:sz w:val="24"/>
          <w:szCs w:val="24"/>
        </w:rPr>
        <w:t xml:space="preserve">initiatives </w:t>
      </w:r>
      <w:r w:rsidR="00105BC8">
        <w:rPr>
          <w:b w:val="0"/>
          <w:color w:val="000000" w:themeColor="text1"/>
          <w:sz w:val="24"/>
          <w:szCs w:val="24"/>
        </w:rPr>
        <w:t>(Air Traffic Management and Airport operations related)</w:t>
      </w:r>
      <w:r>
        <w:rPr>
          <w:b w:val="0"/>
          <w:color w:val="000000" w:themeColor="text1"/>
          <w:sz w:val="24"/>
          <w:szCs w:val="24"/>
        </w:rPr>
        <w:t>,</w:t>
      </w:r>
      <w:r w:rsidR="00105BC8" w:rsidRPr="00105BC8">
        <w:rPr>
          <w:b w:val="0"/>
          <w:color w:val="000000" w:themeColor="text1"/>
          <w:sz w:val="24"/>
          <w:szCs w:val="24"/>
        </w:rPr>
        <w:t xml:space="preserve"> have potential to </w:t>
      </w:r>
      <w:r w:rsidR="0072288E">
        <w:rPr>
          <w:b w:val="0"/>
          <w:color w:val="000000" w:themeColor="text1"/>
          <w:sz w:val="24"/>
          <w:szCs w:val="24"/>
        </w:rPr>
        <w:t>reduce aviation emissions by</w:t>
      </w:r>
      <w:r w:rsidR="00105BC8" w:rsidRPr="00105BC8">
        <w:rPr>
          <w:b w:val="0"/>
          <w:color w:val="000000" w:themeColor="text1"/>
          <w:sz w:val="24"/>
          <w:szCs w:val="24"/>
        </w:rPr>
        <w:t xml:space="preserve"> 12%</w:t>
      </w:r>
      <w:r w:rsidR="00DF22BB">
        <w:rPr>
          <w:b w:val="0"/>
          <w:color w:val="000000" w:themeColor="text1"/>
          <w:sz w:val="24"/>
          <w:szCs w:val="24"/>
        </w:rPr>
        <w:t xml:space="preserve"> </w:t>
      </w:r>
      <w:sdt>
        <w:sdtPr>
          <w:rPr>
            <w:b w:val="0"/>
            <w:color w:val="000000" w:themeColor="text1"/>
            <w:sz w:val="24"/>
            <w:szCs w:val="24"/>
          </w:rPr>
          <w:id w:val="-1995643948"/>
          <w:citation/>
        </w:sdt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ICA99 \l 1046 </w:instrText>
          </w:r>
          <w:r w:rsidR="00C428CD">
            <w:rPr>
              <w:b w:val="0"/>
              <w:color w:val="000000" w:themeColor="text1"/>
              <w:sz w:val="24"/>
              <w:szCs w:val="24"/>
            </w:rPr>
            <w:fldChar w:fldCharType="separate"/>
          </w:r>
          <w:r w:rsidR="00BD7F75" w:rsidRPr="00BD7F75">
            <w:rPr>
              <w:noProof/>
              <w:color w:val="000000" w:themeColor="text1"/>
              <w:sz w:val="24"/>
              <w:szCs w:val="24"/>
            </w:rPr>
            <w:t>[5]</w:t>
          </w:r>
          <w:r w:rsidR="00C428CD">
            <w:rPr>
              <w:b w:val="0"/>
              <w:color w:val="000000" w:themeColor="text1"/>
              <w:sz w:val="24"/>
              <w:szCs w:val="24"/>
            </w:rPr>
            <w:fldChar w:fldCharType="end"/>
          </w:r>
        </w:sdtContent>
      </w:sdt>
      <w:r w:rsidR="00105BC8" w:rsidRPr="00105BC8">
        <w:rPr>
          <w:b w:val="0"/>
          <w:color w:val="000000" w:themeColor="text1"/>
          <w:sz w:val="24"/>
          <w:szCs w:val="24"/>
        </w:rPr>
        <w:t xml:space="preserve">. </w:t>
      </w:r>
      <w:r w:rsidR="00C13F60" w:rsidRPr="00105BC8">
        <w:rPr>
          <w:b w:val="0"/>
          <w:color w:val="000000" w:themeColor="text1"/>
          <w:sz w:val="24"/>
          <w:szCs w:val="24"/>
        </w:rPr>
        <w:t>This area</w:t>
      </w:r>
      <w:r w:rsidR="00C13F60">
        <w:rPr>
          <w:b w:val="0"/>
          <w:color w:val="000000" w:themeColor="text1"/>
          <w:sz w:val="24"/>
          <w:szCs w:val="24"/>
        </w:rPr>
        <w:t xml:space="preserve">, initially </w:t>
      </w:r>
      <w:r w:rsidR="00105BC8" w:rsidRPr="00105BC8">
        <w:rPr>
          <w:b w:val="0"/>
          <w:color w:val="000000" w:themeColor="text1"/>
          <w:sz w:val="24"/>
          <w:szCs w:val="24"/>
        </w:rPr>
        <w:t xml:space="preserve">considered </w:t>
      </w:r>
      <w:r w:rsidR="0072288E">
        <w:rPr>
          <w:b w:val="0"/>
          <w:color w:val="000000" w:themeColor="text1"/>
          <w:sz w:val="24"/>
          <w:szCs w:val="24"/>
        </w:rPr>
        <w:t xml:space="preserve">complementary on </w:t>
      </w:r>
      <w:r w:rsidR="00105BC8" w:rsidRPr="00105BC8">
        <w:rPr>
          <w:b w:val="0"/>
          <w:color w:val="000000" w:themeColor="text1"/>
          <w:sz w:val="24"/>
          <w:szCs w:val="24"/>
        </w:rPr>
        <w:t xml:space="preserve">flight operations </w:t>
      </w:r>
      <w:r w:rsidR="0072288E">
        <w:rPr>
          <w:b w:val="0"/>
          <w:color w:val="000000" w:themeColor="text1"/>
          <w:sz w:val="24"/>
          <w:szCs w:val="24"/>
        </w:rPr>
        <w:t>initiatives</w:t>
      </w:r>
      <w:r w:rsidR="00C13F60">
        <w:rPr>
          <w:b w:val="0"/>
          <w:color w:val="000000" w:themeColor="text1"/>
          <w:sz w:val="24"/>
          <w:szCs w:val="24"/>
        </w:rPr>
        <w:t xml:space="preserve">, has </w:t>
      </w:r>
      <w:r w:rsidR="00105BC8" w:rsidRPr="00105BC8">
        <w:rPr>
          <w:b w:val="0"/>
          <w:color w:val="000000" w:themeColor="text1"/>
          <w:sz w:val="24"/>
          <w:szCs w:val="24"/>
        </w:rPr>
        <w:t>direc</w:t>
      </w:r>
      <w:r w:rsidR="00DF22BB">
        <w:rPr>
          <w:b w:val="0"/>
          <w:color w:val="000000" w:themeColor="text1"/>
          <w:sz w:val="24"/>
          <w:szCs w:val="24"/>
        </w:rPr>
        <w:t>t</w:t>
      </w:r>
      <w:r w:rsidR="00105BC8" w:rsidRPr="00105BC8">
        <w:rPr>
          <w:b w:val="0"/>
          <w:color w:val="000000" w:themeColor="text1"/>
          <w:sz w:val="24"/>
          <w:szCs w:val="24"/>
        </w:rPr>
        <w:t xml:space="preserve"> impact on the </w:t>
      </w:r>
      <w:r w:rsidR="00105BC8" w:rsidRPr="00105BC8">
        <w:rPr>
          <w:b w:val="0"/>
          <w:color w:val="000000" w:themeColor="text1"/>
          <w:sz w:val="24"/>
          <w:szCs w:val="24"/>
        </w:rPr>
        <w:lastRenderedPageBreak/>
        <w:t xml:space="preserve">operations of </w:t>
      </w:r>
      <w:r w:rsidR="00753E63" w:rsidRPr="00105BC8">
        <w:rPr>
          <w:b w:val="0"/>
          <w:color w:val="000000" w:themeColor="text1"/>
          <w:sz w:val="24"/>
          <w:szCs w:val="24"/>
        </w:rPr>
        <w:t>aircraft</w:t>
      </w:r>
      <w:r w:rsidR="00753E63">
        <w:rPr>
          <w:b w:val="0"/>
          <w:color w:val="000000" w:themeColor="text1"/>
          <w:sz w:val="24"/>
          <w:szCs w:val="24"/>
        </w:rPr>
        <w:t xml:space="preserve"> which deals with the </w:t>
      </w:r>
      <w:r w:rsidR="00C13F60">
        <w:rPr>
          <w:b w:val="0"/>
          <w:color w:val="000000" w:themeColor="text1"/>
          <w:sz w:val="24"/>
          <w:szCs w:val="24"/>
        </w:rPr>
        <w:t>trajectories management of traffic flows evolving in a certain region</w:t>
      </w:r>
      <w:r w:rsidR="00105BC8" w:rsidRPr="00105BC8">
        <w:rPr>
          <w:b w:val="0"/>
          <w:color w:val="000000" w:themeColor="text1"/>
          <w:sz w:val="24"/>
          <w:szCs w:val="24"/>
        </w:rPr>
        <w:t xml:space="preserve">. </w:t>
      </w:r>
      <w:r w:rsidR="00963017" w:rsidRPr="00105BC8">
        <w:rPr>
          <w:b w:val="0"/>
          <w:color w:val="000000" w:themeColor="text1"/>
          <w:sz w:val="24"/>
          <w:szCs w:val="24"/>
        </w:rPr>
        <w:t>More</w:t>
      </w:r>
      <w:r w:rsidR="00963017">
        <w:rPr>
          <w:b w:val="0"/>
          <w:color w:val="000000" w:themeColor="text1"/>
          <w:sz w:val="24"/>
          <w:szCs w:val="24"/>
        </w:rPr>
        <w:t>over,</w:t>
      </w:r>
      <w:r w:rsidR="00963017" w:rsidRPr="00105BC8">
        <w:rPr>
          <w:b w:val="0"/>
          <w:color w:val="000000" w:themeColor="text1"/>
          <w:sz w:val="24"/>
          <w:szCs w:val="24"/>
        </w:rPr>
        <w:t xml:space="preserve"> the </w:t>
      </w:r>
      <w:r w:rsidR="00105BC8" w:rsidRPr="00105BC8">
        <w:rPr>
          <w:b w:val="0"/>
          <w:color w:val="000000" w:themeColor="text1"/>
          <w:sz w:val="24"/>
          <w:szCs w:val="24"/>
        </w:rPr>
        <w:t xml:space="preserve">integration of onboard and ground systems (CNS/ATM technologies) </w:t>
      </w:r>
      <w:r w:rsidR="00963017" w:rsidRPr="00105BC8">
        <w:rPr>
          <w:b w:val="0"/>
          <w:color w:val="000000" w:themeColor="text1"/>
          <w:sz w:val="24"/>
          <w:szCs w:val="24"/>
        </w:rPr>
        <w:t>have driven the efficie</w:t>
      </w:r>
      <w:r w:rsidR="00963017">
        <w:rPr>
          <w:b w:val="0"/>
          <w:color w:val="000000" w:themeColor="text1"/>
          <w:sz w:val="24"/>
          <w:szCs w:val="24"/>
        </w:rPr>
        <w:t>nt</w:t>
      </w:r>
      <w:r w:rsidR="00963017" w:rsidRPr="00105BC8">
        <w:rPr>
          <w:b w:val="0"/>
          <w:color w:val="000000" w:themeColor="text1"/>
          <w:sz w:val="24"/>
          <w:szCs w:val="24"/>
        </w:rPr>
        <w:t xml:space="preserve"> </w:t>
      </w:r>
      <w:r w:rsidR="00963017">
        <w:rPr>
          <w:b w:val="0"/>
          <w:color w:val="000000" w:themeColor="text1"/>
          <w:sz w:val="24"/>
          <w:szCs w:val="24"/>
        </w:rPr>
        <w:t>use</w:t>
      </w:r>
      <w:r w:rsidR="00963017" w:rsidRPr="00105BC8">
        <w:rPr>
          <w:b w:val="0"/>
          <w:color w:val="000000" w:themeColor="text1"/>
          <w:sz w:val="24"/>
          <w:szCs w:val="24"/>
        </w:rPr>
        <w:t xml:space="preserve"> </w:t>
      </w:r>
      <w:r w:rsidR="00963017">
        <w:rPr>
          <w:b w:val="0"/>
          <w:color w:val="000000" w:themeColor="text1"/>
          <w:sz w:val="24"/>
          <w:szCs w:val="24"/>
        </w:rPr>
        <w:t xml:space="preserve">of </w:t>
      </w:r>
      <w:r w:rsidR="00963017" w:rsidRPr="00105BC8">
        <w:rPr>
          <w:b w:val="0"/>
          <w:color w:val="000000" w:themeColor="text1"/>
          <w:sz w:val="24"/>
          <w:szCs w:val="24"/>
        </w:rPr>
        <w:t>the airspace</w:t>
      </w:r>
      <w:r w:rsidR="00963017">
        <w:rPr>
          <w:b w:val="0"/>
          <w:color w:val="000000" w:themeColor="text1"/>
          <w:sz w:val="24"/>
          <w:szCs w:val="24"/>
        </w:rPr>
        <w:t xml:space="preserve"> for the benefit of</w:t>
      </w:r>
      <w:r w:rsidR="00963017" w:rsidRPr="00105BC8">
        <w:rPr>
          <w:b w:val="0"/>
          <w:color w:val="000000" w:themeColor="text1"/>
          <w:sz w:val="24"/>
          <w:szCs w:val="24"/>
        </w:rPr>
        <w:t xml:space="preserve"> all stakeholders </w:t>
      </w:r>
      <w:r w:rsidR="00105BC8" w:rsidRPr="00105BC8">
        <w:rPr>
          <w:b w:val="0"/>
          <w:color w:val="000000" w:themeColor="text1"/>
          <w:sz w:val="24"/>
          <w:szCs w:val="24"/>
        </w:rPr>
        <w:t xml:space="preserve">(airlines, airports and air navigation service providers). The main objective here is to reduce </w:t>
      </w:r>
      <w:r w:rsidR="00963017" w:rsidRPr="00105BC8">
        <w:rPr>
          <w:b w:val="0"/>
          <w:color w:val="000000" w:themeColor="text1"/>
          <w:sz w:val="24"/>
          <w:szCs w:val="24"/>
        </w:rPr>
        <w:t xml:space="preserve">the delays associated </w:t>
      </w:r>
      <w:r w:rsidR="0027786E">
        <w:rPr>
          <w:b w:val="0"/>
          <w:color w:val="000000" w:themeColor="text1"/>
          <w:sz w:val="24"/>
          <w:szCs w:val="24"/>
        </w:rPr>
        <w:t>with</w:t>
      </w:r>
      <w:r w:rsidR="00963017" w:rsidRPr="00105BC8">
        <w:rPr>
          <w:b w:val="0"/>
          <w:color w:val="000000" w:themeColor="text1"/>
          <w:sz w:val="24"/>
          <w:szCs w:val="24"/>
        </w:rPr>
        <w:t xml:space="preserve"> airspace </w:t>
      </w:r>
      <w:r w:rsidR="00105BC8" w:rsidRPr="00105BC8">
        <w:rPr>
          <w:b w:val="0"/>
          <w:color w:val="000000" w:themeColor="text1"/>
          <w:sz w:val="24"/>
          <w:szCs w:val="24"/>
        </w:rPr>
        <w:t xml:space="preserve">capacity and infrastructure constraints. The more delays aircraft experience while </w:t>
      </w:r>
      <w:r w:rsidR="0027786E" w:rsidRPr="00105BC8">
        <w:rPr>
          <w:b w:val="0"/>
          <w:color w:val="000000" w:themeColor="text1"/>
          <w:sz w:val="24"/>
          <w:szCs w:val="24"/>
        </w:rPr>
        <w:t>maneuverin</w:t>
      </w:r>
      <w:r w:rsidR="0027786E">
        <w:rPr>
          <w:b w:val="0"/>
          <w:color w:val="000000" w:themeColor="text1"/>
          <w:sz w:val="24"/>
          <w:szCs w:val="24"/>
        </w:rPr>
        <w:t>g,</w:t>
      </w:r>
      <w:r w:rsidR="0027786E" w:rsidRPr="00105BC8">
        <w:rPr>
          <w:b w:val="0"/>
          <w:color w:val="000000" w:themeColor="text1"/>
          <w:sz w:val="24"/>
          <w:szCs w:val="24"/>
        </w:rPr>
        <w:t xml:space="preserve"> </w:t>
      </w:r>
      <w:r w:rsidR="00105BC8" w:rsidRPr="00105BC8">
        <w:rPr>
          <w:b w:val="0"/>
          <w:color w:val="000000" w:themeColor="text1"/>
          <w:sz w:val="24"/>
          <w:szCs w:val="24"/>
        </w:rPr>
        <w:t>the more fuel is burned</w:t>
      </w:r>
      <w:r w:rsidR="00DF22BB">
        <w:rPr>
          <w:b w:val="0"/>
          <w:color w:val="000000" w:themeColor="text1"/>
          <w:sz w:val="24"/>
          <w:szCs w:val="24"/>
        </w:rPr>
        <w:t xml:space="preserve"> </w:t>
      </w:r>
      <w:r w:rsidR="00DF22BB" w:rsidRPr="004A78F5">
        <w:rPr>
          <w:b w:val="0"/>
          <w:color w:val="000000" w:themeColor="text1"/>
          <w:sz w:val="24"/>
          <w:szCs w:val="24"/>
        </w:rPr>
        <w:t xml:space="preserve">and </w:t>
      </w:r>
      <w:r w:rsidR="00095211" w:rsidRPr="004A78F5">
        <w:rPr>
          <w:b w:val="0"/>
          <w:color w:val="000000" w:themeColor="text1"/>
          <w:sz w:val="24"/>
          <w:szCs w:val="24"/>
        </w:rPr>
        <w:t>lower fuel efficiency</w:t>
      </w:r>
      <w:r w:rsidR="00105BC8" w:rsidRPr="004A78F5">
        <w:rPr>
          <w:b w:val="0"/>
          <w:color w:val="000000" w:themeColor="text1"/>
          <w:sz w:val="24"/>
          <w:szCs w:val="24"/>
        </w:rPr>
        <w:t>.</w:t>
      </w:r>
      <w:r w:rsidR="00105BC8" w:rsidRPr="00105BC8">
        <w:rPr>
          <w:b w:val="0"/>
          <w:color w:val="000000" w:themeColor="text1"/>
          <w:sz w:val="24"/>
          <w:szCs w:val="24"/>
        </w:rPr>
        <w:t xml:space="preserve"> </w:t>
      </w:r>
      <w:r w:rsidR="0072288E">
        <w:rPr>
          <w:b w:val="0"/>
          <w:color w:val="000000" w:themeColor="text1"/>
          <w:sz w:val="24"/>
          <w:szCs w:val="24"/>
        </w:rPr>
        <w:t xml:space="preserve">Therefore, </w:t>
      </w:r>
      <w:r w:rsidR="00105BC8" w:rsidRPr="00105BC8">
        <w:rPr>
          <w:b w:val="0"/>
          <w:color w:val="000000" w:themeColor="text1"/>
          <w:sz w:val="24"/>
          <w:szCs w:val="24"/>
        </w:rPr>
        <w:t xml:space="preserve">the minimization of </w:t>
      </w:r>
      <w:r w:rsidR="005556C9">
        <w:rPr>
          <w:b w:val="0"/>
          <w:color w:val="000000" w:themeColor="text1"/>
          <w:sz w:val="24"/>
          <w:szCs w:val="24"/>
        </w:rPr>
        <w:t>gate to gate time</w:t>
      </w:r>
      <w:r w:rsidR="00105BC8" w:rsidRPr="00105BC8">
        <w:rPr>
          <w:b w:val="0"/>
          <w:color w:val="000000" w:themeColor="text1"/>
          <w:sz w:val="24"/>
          <w:szCs w:val="24"/>
        </w:rPr>
        <w:t xml:space="preserve"> represents less fuel burnt and the</w:t>
      </w:r>
      <w:r w:rsidR="0072288E">
        <w:rPr>
          <w:b w:val="0"/>
          <w:color w:val="000000" w:themeColor="text1"/>
          <w:sz w:val="24"/>
          <w:szCs w:val="24"/>
        </w:rPr>
        <w:t>n</w:t>
      </w:r>
      <w:r w:rsidR="00105BC8" w:rsidRPr="00105BC8">
        <w:rPr>
          <w:b w:val="0"/>
          <w:color w:val="000000" w:themeColor="text1"/>
          <w:sz w:val="24"/>
          <w:szCs w:val="24"/>
        </w:rPr>
        <w:t xml:space="preserve"> less emissions.</w:t>
      </w:r>
    </w:p>
    <w:p w14:paraId="0F3332DD" w14:textId="49B18275" w:rsidR="005D2F3A" w:rsidRPr="002D36C3" w:rsidRDefault="00C16A93" w:rsidP="00C1315A">
      <w:pPr>
        <w:spacing w:line="360" w:lineRule="auto"/>
        <w:ind w:firstLine="289"/>
        <w:rPr>
          <w:b w:val="0"/>
          <w:color w:val="000000" w:themeColor="text1"/>
          <w:sz w:val="24"/>
          <w:szCs w:val="24"/>
        </w:rPr>
      </w:pPr>
      <w:r w:rsidRPr="002D36C3">
        <w:rPr>
          <w:b w:val="0"/>
          <w:color w:val="000000" w:themeColor="text1"/>
          <w:sz w:val="24"/>
          <w:szCs w:val="24"/>
        </w:rPr>
        <w:t xml:space="preserve">In </w:t>
      </w:r>
      <w:r w:rsidR="00925C73">
        <w:rPr>
          <w:b w:val="0"/>
          <w:color w:val="000000" w:themeColor="text1"/>
          <w:sz w:val="24"/>
          <w:szCs w:val="24"/>
        </w:rPr>
        <w:t>addition to the</w:t>
      </w:r>
      <w:r w:rsidR="00007760" w:rsidRPr="00007760">
        <w:rPr>
          <w:b w:val="0"/>
          <w:color w:val="000000" w:themeColor="text1"/>
          <w:sz w:val="24"/>
          <w:szCs w:val="24"/>
        </w:rPr>
        <w:t xml:space="preserve"> </w:t>
      </w:r>
      <w:r w:rsidR="00007760">
        <w:rPr>
          <w:b w:val="0"/>
          <w:color w:val="000000" w:themeColor="text1"/>
          <w:sz w:val="24"/>
          <w:szCs w:val="24"/>
        </w:rPr>
        <w:t>environmental aspects described</w:t>
      </w:r>
      <w:r w:rsidR="00007760" w:rsidRPr="00007760">
        <w:rPr>
          <w:b w:val="0"/>
          <w:color w:val="000000" w:themeColor="text1"/>
          <w:sz w:val="24"/>
          <w:szCs w:val="24"/>
        </w:rPr>
        <w:t xml:space="preserve"> </w:t>
      </w:r>
      <w:r w:rsidR="00007760">
        <w:rPr>
          <w:b w:val="0"/>
          <w:color w:val="000000" w:themeColor="text1"/>
          <w:sz w:val="24"/>
          <w:szCs w:val="24"/>
        </w:rPr>
        <w:t>above</w:t>
      </w:r>
      <w:r w:rsidRPr="002D36C3">
        <w:rPr>
          <w:b w:val="0"/>
          <w:color w:val="000000" w:themeColor="text1"/>
          <w:sz w:val="24"/>
          <w:szCs w:val="24"/>
        </w:rPr>
        <w:t>, o</w:t>
      </w:r>
      <w:r w:rsidR="001E3E31" w:rsidRPr="002D36C3">
        <w:rPr>
          <w:b w:val="0"/>
          <w:color w:val="000000" w:themeColor="text1"/>
          <w:sz w:val="24"/>
          <w:szCs w:val="24"/>
        </w:rPr>
        <w:t xml:space="preserve">ptimization </w:t>
      </w:r>
      <w:r w:rsidR="00727773" w:rsidRPr="002D36C3">
        <w:rPr>
          <w:b w:val="0"/>
          <w:color w:val="000000" w:themeColor="text1"/>
          <w:sz w:val="24"/>
          <w:szCs w:val="24"/>
        </w:rPr>
        <w:t xml:space="preserve">methods </w:t>
      </w:r>
      <w:r w:rsidR="001E3E31" w:rsidRPr="002D36C3">
        <w:rPr>
          <w:b w:val="0"/>
          <w:color w:val="000000" w:themeColor="text1"/>
          <w:sz w:val="24"/>
          <w:szCs w:val="24"/>
        </w:rPr>
        <w:t xml:space="preserve">have been widely </w:t>
      </w:r>
      <w:r w:rsidR="005D2F3A" w:rsidRPr="002D36C3">
        <w:rPr>
          <w:b w:val="0"/>
          <w:color w:val="000000" w:themeColor="text1"/>
          <w:sz w:val="24"/>
          <w:szCs w:val="24"/>
        </w:rPr>
        <w:t>researched</w:t>
      </w:r>
      <w:r w:rsidR="001E3E31" w:rsidRPr="002D36C3">
        <w:rPr>
          <w:b w:val="0"/>
          <w:color w:val="000000" w:themeColor="text1"/>
          <w:sz w:val="24"/>
          <w:szCs w:val="24"/>
        </w:rPr>
        <w:t xml:space="preserve"> to </w:t>
      </w:r>
      <w:r w:rsidR="005D2F3A" w:rsidRPr="002D36C3">
        <w:rPr>
          <w:b w:val="0"/>
          <w:color w:val="000000" w:themeColor="text1"/>
          <w:sz w:val="24"/>
          <w:szCs w:val="24"/>
        </w:rPr>
        <w:t xml:space="preserve">improve </w:t>
      </w:r>
      <w:r w:rsidR="00727773" w:rsidRPr="002D36C3">
        <w:rPr>
          <w:b w:val="0"/>
          <w:color w:val="000000" w:themeColor="text1"/>
          <w:sz w:val="24"/>
          <w:szCs w:val="24"/>
        </w:rPr>
        <w:t>airline’s network efficien</w:t>
      </w:r>
      <w:r w:rsidR="009A5C77" w:rsidRPr="002D36C3">
        <w:rPr>
          <w:b w:val="0"/>
          <w:color w:val="000000" w:themeColor="text1"/>
          <w:sz w:val="24"/>
          <w:szCs w:val="24"/>
        </w:rPr>
        <w:t>cy</w:t>
      </w:r>
      <w:r w:rsidR="00007760" w:rsidRPr="00007760">
        <w:rPr>
          <w:b w:val="0"/>
          <w:color w:val="000000" w:themeColor="text1"/>
          <w:sz w:val="24"/>
          <w:szCs w:val="24"/>
        </w:rPr>
        <w:t xml:space="preserve"> </w:t>
      </w:r>
      <w:r w:rsidR="00007760">
        <w:rPr>
          <w:b w:val="0"/>
          <w:color w:val="000000" w:themeColor="text1"/>
          <w:sz w:val="24"/>
          <w:szCs w:val="24"/>
        </w:rPr>
        <w:t>toward</w:t>
      </w:r>
      <w:r w:rsidR="00007760" w:rsidRPr="002D36C3">
        <w:rPr>
          <w:b w:val="0"/>
          <w:color w:val="000000" w:themeColor="text1"/>
          <w:sz w:val="24"/>
          <w:szCs w:val="24"/>
        </w:rPr>
        <w:t xml:space="preserve"> profit maximization</w:t>
      </w:r>
      <w:r w:rsidR="00F809FB">
        <w:rPr>
          <w:b w:val="0"/>
          <w:color w:val="000000" w:themeColor="text1"/>
          <w:sz w:val="24"/>
          <w:szCs w:val="24"/>
        </w:rPr>
        <w:t xml:space="preserve">. </w:t>
      </w:r>
      <w:r w:rsidR="001C3C3B">
        <w:rPr>
          <w:b w:val="0"/>
          <w:color w:val="000000" w:themeColor="text1"/>
          <w:sz w:val="24"/>
          <w:szCs w:val="24"/>
        </w:rPr>
        <w:t xml:space="preserve">Most optimization methods are related </w:t>
      </w:r>
      <w:r w:rsidR="005556C9">
        <w:rPr>
          <w:b w:val="0"/>
          <w:color w:val="000000" w:themeColor="text1"/>
          <w:sz w:val="24"/>
          <w:szCs w:val="24"/>
        </w:rPr>
        <w:t>to total operational</w:t>
      </w:r>
      <w:r w:rsidR="00F809FB">
        <w:rPr>
          <w:b w:val="0"/>
          <w:color w:val="000000" w:themeColor="text1"/>
          <w:sz w:val="24"/>
          <w:szCs w:val="24"/>
        </w:rPr>
        <w:t xml:space="preserve"> cost minimization and therefore </w:t>
      </w:r>
      <w:r w:rsidR="005569F5">
        <w:rPr>
          <w:b w:val="0"/>
          <w:color w:val="000000" w:themeColor="text1"/>
          <w:sz w:val="24"/>
          <w:szCs w:val="24"/>
        </w:rPr>
        <w:t>indirectly</w:t>
      </w:r>
      <w:r w:rsidR="00F809FB">
        <w:rPr>
          <w:b w:val="0"/>
          <w:color w:val="000000" w:themeColor="text1"/>
          <w:sz w:val="24"/>
          <w:szCs w:val="24"/>
        </w:rPr>
        <w:t xml:space="preserve"> related to the reduction of fuel burn. Such methods </w:t>
      </w:r>
      <w:r w:rsidR="005556C9">
        <w:rPr>
          <w:b w:val="0"/>
          <w:color w:val="000000" w:themeColor="text1"/>
          <w:sz w:val="24"/>
          <w:szCs w:val="24"/>
        </w:rPr>
        <w:t>are developed to be applied</w:t>
      </w:r>
      <w:r w:rsidR="00727773" w:rsidRPr="002D36C3">
        <w:rPr>
          <w:b w:val="0"/>
          <w:color w:val="000000" w:themeColor="text1"/>
          <w:sz w:val="24"/>
          <w:szCs w:val="24"/>
        </w:rPr>
        <w:t xml:space="preserve"> </w:t>
      </w:r>
      <w:r w:rsidR="005556C9">
        <w:rPr>
          <w:b w:val="0"/>
          <w:color w:val="000000" w:themeColor="text1"/>
          <w:sz w:val="24"/>
          <w:szCs w:val="24"/>
        </w:rPr>
        <w:t xml:space="preserve">on </w:t>
      </w:r>
      <w:r w:rsidR="005D2F3A" w:rsidRPr="002D36C3">
        <w:rPr>
          <w:b w:val="0"/>
          <w:color w:val="000000" w:themeColor="text1"/>
          <w:sz w:val="24"/>
          <w:szCs w:val="24"/>
        </w:rPr>
        <w:t xml:space="preserve">airline’s </w:t>
      </w:r>
      <w:r w:rsidR="00E63940" w:rsidRPr="002D36C3">
        <w:rPr>
          <w:b w:val="0"/>
          <w:color w:val="000000" w:themeColor="text1"/>
          <w:sz w:val="24"/>
          <w:szCs w:val="24"/>
        </w:rPr>
        <w:t xml:space="preserve">network </w:t>
      </w:r>
      <w:r w:rsidR="005D2F3A" w:rsidRPr="002D36C3">
        <w:rPr>
          <w:b w:val="0"/>
          <w:color w:val="000000" w:themeColor="text1"/>
          <w:sz w:val="24"/>
          <w:szCs w:val="24"/>
        </w:rPr>
        <w:t>planning</w:t>
      </w:r>
      <w:r w:rsidR="005556C9">
        <w:rPr>
          <w:b w:val="0"/>
          <w:color w:val="000000" w:themeColor="text1"/>
          <w:sz w:val="24"/>
          <w:szCs w:val="24"/>
        </w:rPr>
        <w:t xml:space="preserve"> phase, </w:t>
      </w:r>
      <w:r w:rsidR="00034676">
        <w:rPr>
          <w:b w:val="0"/>
          <w:color w:val="000000" w:themeColor="text1"/>
          <w:sz w:val="24"/>
          <w:szCs w:val="24"/>
        </w:rPr>
        <w:t>in which</w:t>
      </w:r>
      <w:r w:rsidR="001E3E31" w:rsidRPr="002D36C3">
        <w:rPr>
          <w:b w:val="0"/>
          <w:color w:val="000000" w:themeColor="text1"/>
          <w:sz w:val="24"/>
          <w:szCs w:val="24"/>
        </w:rPr>
        <w:t xml:space="preserve"> </w:t>
      </w:r>
      <w:r w:rsidR="00034676">
        <w:rPr>
          <w:b w:val="0"/>
          <w:color w:val="000000" w:themeColor="text1"/>
          <w:sz w:val="24"/>
          <w:szCs w:val="24"/>
        </w:rPr>
        <w:t xml:space="preserve">three </w:t>
      </w:r>
      <w:r w:rsidR="005556C9">
        <w:rPr>
          <w:b w:val="0"/>
          <w:color w:val="000000" w:themeColor="text1"/>
          <w:sz w:val="24"/>
          <w:szCs w:val="24"/>
        </w:rPr>
        <w:t xml:space="preserve">main </w:t>
      </w:r>
      <w:r w:rsidR="00034676">
        <w:rPr>
          <w:b w:val="0"/>
          <w:color w:val="000000" w:themeColor="text1"/>
          <w:sz w:val="24"/>
          <w:szCs w:val="24"/>
        </w:rPr>
        <w:t xml:space="preserve">processes </w:t>
      </w:r>
      <w:r w:rsidR="005058AA" w:rsidRPr="002D36C3">
        <w:rPr>
          <w:b w:val="0"/>
          <w:color w:val="000000" w:themeColor="text1"/>
          <w:sz w:val="24"/>
          <w:szCs w:val="24"/>
        </w:rPr>
        <w:t>blocks</w:t>
      </w:r>
      <w:r w:rsidR="005556C9">
        <w:rPr>
          <w:b w:val="0"/>
          <w:color w:val="000000" w:themeColor="text1"/>
          <w:sz w:val="24"/>
          <w:szCs w:val="24"/>
        </w:rPr>
        <w:t xml:space="preserve"> are considered </w:t>
      </w:r>
      <w:sdt>
        <w:sdtPr>
          <w:rPr>
            <w:b w:val="0"/>
            <w:noProof/>
            <w:color w:val="000000" w:themeColor="text1"/>
            <w:sz w:val="24"/>
            <w:szCs w:val="24"/>
          </w:rPr>
          <w:id w:val="-284809180"/>
          <w:citation/>
        </w:sdtPr>
        <w:sdtContent>
          <w:r w:rsidR="005556C9">
            <w:rPr>
              <w:b w:val="0"/>
              <w:noProof/>
              <w:color w:val="000000" w:themeColor="text1"/>
              <w:sz w:val="24"/>
              <w:szCs w:val="24"/>
            </w:rPr>
            <w:fldChar w:fldCharType="begin"/>
          </w:r>
          <w:r w:rsidR="005556C9" w:rsidRPr="00C428CD">
            <w:rPr>
              <w:b w:val="0"/>
              <w:noProof/>
              <w:color w:val="000000" w:themeColor="text1"/>
              <w:sz w:val="24"/>
              <w:szCs w:val="24"/>
            </w:rPr>
            <w:instrText xml:space="preserve"> CITATION Cae10 \l 1046 </w:instrText>
          </w:r>
          <w:r w:rsidR="005556C9">
            <w:rPr>
              <w:b w:val="0"/>
              <w:noProof/>
              <w:color w:val="000000" w:themeColor="text1"/>
              <w:sz w:val="24"/>
              <w:szCs w:val="24"/>
            </w:rPr>
            <w:fldChar w:fldCharType="separate"/>
          </w:r>
          <w:r w:rsidR="00BD7F75" w:rsidRPr="00BD7F75">
            <w:rPr>
              <w:noProof/>
              <w:color w:val="000000" w:themeColor="text1"/>
              <w:sz w:val="24"/>
              <w:szCs w:val="24"/>
            </w:rPr>
            <w:t>[13]</w:t>
          </w:r>
          <w:r w:rsidR="005556C9">
            <w:rPr>
              <w:b w:val="0"/>
              <w:noProof/>
              <w:color w:val="000000" w:themeColor="text1"/>
              <w:sz w:val="24"/>
              <w:szCs w:val="24"/>
            </w:rPr>
            <w:fldChar w:fldCharType="end"/>
          </w:r>
        </w:sdtContent>
      </w:sdt>
      <w:r w:rsidR="005556C9">
        <w:rPr>
          <w:b w:val="0"/>
          <w:noProof/>
          <w:color w:val="000000" w:themeColor="text1"/>
          <w:sz w:val="24"/>
          <w:szCs w:val="24"/>
        </w:rPr>
        <w:t>,</w:t>
      </w:r>
      <w:r w:rsidR="005556C9">
        <w:rPr>
          <w:b w:val="0"/>
          <w:color w:val="000000" w:themeColor="text1"/>
          <w:sz w:val="24"/>
          <w:szCs w:val="24"/>
        </w:rPr>
        <w:t xml:space="preserve"> </w:t>
      </w:r>
      <w:r w:rsidR="001C3C3B">
        <w:rPr>
          <w:b w:val="0"/>
          <w:color w:val="000000" w:themeColor="text1"/>
          <w:sz w:val="24"/>
          <w:szCs w:val="24"/>
        </w:rPr>
        <w:t xml:space="preserve">as </w:t>
      </w:r>
      <w:r w:rsidR="001C3C3B" w:rsidRPr="003C7605">
        <w:rPr>
          <w:b w:val="0"/>
          <w:color w:val="000000" w:themeColor="text1"/>
          <w:sz w:val="24"/>
          <w:szCs w:val="24"/>
        </w:rPr>
        <w:t>shown in Fig. 1.</w:t>
      </w:r>
      <w:r w:rsidR="001C3C3B">
        <w:rPr>
          <w:b w:val="0"/>
          <w:color w:val="000000" w:themeColor="text1"/>
          <w:sz w:val="24"/>
          <w:szCs w:val="24"/>
        </w:rPr>
        <w:t>4</w:t>
      </w:r>
      <w:r w:rsidR="001C3C3B" w:rsidRPr="003C7605">
        <w:rPr>
          <w:b w:val="0"/>
          <w:color w:val="000000" w:themeColor="text1"/>
          <w:sz w:val="24"/>
          <w:szCs w:val="24"/>
        </w:rPr>
        <w:t>.</w:t>
      </w:r>
    </w:p>
    <w:p w14:paraId="3A32EFEC" w14:textId="70B41A2D" w:rsidR="00DF762E" w:rsidRPr="002D36C3" w:rsidRDefault="001E3E31" w:rsidP="001E3E31">
      <w:pPr>
        <w:spacing w:line="360" w:lineRule="auto"/>
        <w:ind w:firstLine="289"/>
        <w:rPr>
          <w:b w:val="0"/>
          <w:color w:val="000000" w:themeColor="text1"/>
          <w:sz w:val="24"/>
          <w:szCs w:val="24"/>
        </w:rPr>
      </w:pPr>
      <w:r w:rsidRPr="002D36C3">
        <w:rPr>
          <w:b w:val="0"/>
          <w:color w:val="000000" w:themeColor="text1"/>
          <w:sz w:val="24"/>
          <w:szCs w:val="24"/>
        </w:rPr>
        <w:t>The first block is</w:t>
      </w:r>
      <w:r w:rsidR="004F1689" w:rsidRPr="002D36C3">
        <w:rPr>
          <w:b w:val="0"/>
          <w:color w:val="000000" w:themeColor="text1"/>
          <w:sz w:val="24"/>
          <w:szCs w:val="24"/>
        </w:rPr>
        <w:t xml:space="preserve"> related to the process</w:t>
      </w:r>
      <w:r w:rsidRPr="002D36C3">
        <w:rPr>
          <w:b w:val="0"/>
          <w:color w:val="000000" w:themeColor="text1"/>
          <w:sz w:val="24"/>
          <w:szCs w:val="24"/>
        </w:rPr>
        <w:t xml:space="preserve"> </w:t>
      </w:r>
      <w:r w:rsidR="004F1689" w:rsidRPr="002D36C3">
        <w:rPr>
          <w:b w:val="0"/>
          <w:color w:val="000000" w:themeColor="text1"/>
          <w:sz w:val="24"/>
          <w:szCs w:val="24"/>
        </w:rPr>
        <w:t>called</w:t>
      </w:r>
      <w:r w:rsidRPr="002D36C3">
        <w:rPr>
          <w:b w:val="0"/>
          <w:color w:val="000000" w:themeColor="text1"/>
          <w:sz w:val="24"/>
          <w:szCs w:val="24"/>
        </w:rPr>
        <w:t xml:space="preserve"> </w:t>
      </w:r>
      <w:r w:rsidR="00636B74" w:rsidRPr="002D36C3">
        <w:rPr>
          <w:b w:val="0"/>
          <w:color w:val="000000" w:themeColor="text1"/>
          <w:sz w:val="24"/>
          <w:szCs w:val="24"/>
        </w:rPr>
        <w:t>Route Assignment</w:t>
      </w:r>
      <w:r w:rsidR="004F1689" w:rsidRPr="002D36C3">
        <w:rPr>
          <w:b w:val="0"/>
          <w:color w:val="000000" w:themeColor="text1"/>
          <w:sz w:val="24"/>
          <w:szCs w:val="24"/>
        </w:rPr>
        <w:t xml:space="preserve"> (or Schedule Generation)</w:t>
      </w:r>
      <w:r w:rsidRPr="002D36C3">
        <w:rPr>
          <w:b w:val="0"/>
          <w:color w:val="000000" w:themeColor="text1"/>
          <w:sz w:val="24"/>
          <w:szCs w:val="24"/>
        </w:rPr>
        <w:t xml:space="preserve">. </w:t>
      </w:r>
      <w:r w:rsidR="00D15AD9">
        <w:rPr>
          <w:b w:val="0"/>
          <w:color w:val="000000" w:themeColor="text1"/>
          <w:sz w:val="24"/>
          <w:szCs w:val="24"/>
        </w:rPr>
        <w:t>T</w:t>
      </w:r>
      <w:r w:rsidR="00D15AD9" w:rsidRPr="002D36C3">
        <w:rPr>
          <w:b w:val="0"/>
          <w:color w:val="000000" w:themeColor="text1"/>
          <w:sz w:val="24"/>
          <w:szCs w:val="24"/>
        </w:rPr>
        <w:t>he route allocation</w:t>
      </w:r>
      <w:r w:rsidR="00D15AD9">
        <w:rPr>
          <w:b w:val="0"/>
          <w:color w:val="000000" w:themeColor="text1"/>
          <w:sz w:val="24"/>
          <w:szCs w:val="24"/>
        </w:rPr>
        <w:t xml:space="preserve"> </w:t>
      </w:r>
      <w:r w:rsidR="005556C9">
        <w:rPr>
          <w:b w:val="0"/>
          <w:color w:val="000000" w:themeColor="text1"/>
          <w:sz w:val="24"/>
          <w:szCs w:val="24"/>
        </w:rPr>
        <w:t>along the city pairs</w:t>
      </w:r>
      <w:r w:rsidRPr="002D36C3">
        <w:rPr>
          <w:b w:val="0"/>
          <w:color w:val="000000" w:themeColor="text1"/>
          <w:sz w:val="24"/>
          <w:szCs w:val="24"/>
        </w:rPr>
        <w:t xml:space="preserve"> is determined according to the estimated or actual </w:t>
      </w:r>
      <w:r w:rsidR="005556C9">
        <w:rPr>
          <w:b w:val="0"/>
          <w:color w:val="000000" w:themeColor="text1"/>
          <w:sz w:val="24"/>
          <w:szCs w:val="24"/>
        </w:rPr>
        <w:t xml:space="preserve">passenger and cargo </w:t>
      </w:r>
      <w:r w:rsidRPr="002D36C3">
        <w:rPr>
          <w:b w:val="0"/>
          <w:color w:val="000000" w:themeColor="text1"/>
          <w:sz w:val="24"/>
          <w:szCs w:val="24"/>
        </w:rPr>
        <w:t>demand, taking into consideration airport constraints, such as operational hours or infrastructure issues</w:t>
      </w:r>
      <w:r w:rsidR="00DF762E" w:rsidRPr="002D36C3">
        <w:rPr>
          <w:b w:val="0"/>
          <w:color w:val="000000" w:themeColor="text1"/>
          <w:sz w:val="24"/>
          <w:szCs w:val="24"/>
        </w:rPr>
        <w:t xml:space="preserve">. At this stage, gravitational demand forecast models are frequently adopted when traffic data </w:t>
      </w:r>
      <w:r w:rsidR="009C1B95" w:rsidRPr="002D36C3">
        <w:rPr>
          <w:b w:val="0"/>
          <w:color w:val="000000" w:themeColor="text1"/>
          <w:sz w:val="24"/>
          <w:szCs w:val="24"/>
        </w:rPr>
        <w:t>between cities</w:t>
      </w:r>
      <w:r w:rsidR="00DF762E" w:rsidRPr="002D36C3">
        <w:rPr>
          <w:b w:val="0"/>
          <w:color w:val="000000" w:themeColor="text1"/>
          <w:sz w:val="24"/>
          <w:szCs w:val="24"/>
        </w:rPr>
        <w:t xml:space="preserve"> </w:t>
      </w:r>
      <w:r w:rsidR="005556C9">
        <w:rPr>
          <w:b w:val="0"/>
          <w:color w:val="000000" w:themeColor="text1"/>
          <w:sz w:val="24"/>
          <w:szCs w:val="24"/>
        </w:rPr>
        <w:t xml:space="preserve">is </w:t>
      </w:r>
      <w:r w:rsidR="00DF762E" w:rsidRPr="002D36C3">
        <w:rPr>
          <w:b w:val="0"/>
          <w:color w:val="000000" w:themeColor="text1"/>
          <w:sz w:val="24"/>
          <w:szCs w:val="24"/>
        </w:rPr>
        <w:t>absent</w:t>
      </w:r>
      <w:r w:rsidR="0056578F" w:rsidRPr="002D36C3">
        <w:rPr>
          <w:b w:val="0"/>
          <w:color w:val="000000" w:themeColor="text1"/>
          <w:sz w:val="24"/>
          <w:szCs w:val="24"/>
        </w:rPr>
        <w:t xml:space="preserve"> </w:t>
      </w:r>
      <w:sdt>
        <w:sdtPr>
          <w:rPr>
            <w:b w:val="0"/>
            <w:color w:val="000000" w:themeColor="text1"/>
            <w:sz w:val="24"/>
            <w:szCs w:val="24"/>
          </w:rPr>
          <w:id w:val="-413389457"/>
          <w:citation/>
        </w:sdtPr>
        <w:sdtContent>
          <w:r w:rsidR="00C428CD">
            <w:rPr>
              <w:b w:val="0"/>
              <w:color w:val="000000" w:themeColor="text1"/>
              <w:sz w:val="24"/>
              <w:szCs w:val="24"/>
            </w:rPr>
            <w:fldChar w:fldCharType="begin"/>
          </w:r>
          <w:r w:rsidR="00C428CD" w:rsidRPr="00C428CD">
            <w:rPr>
              <w:b w:val="0"/>
              <w:noProof/>
              <w:color w:val="000000" w:themeColor="text1"/>
              <w:sz w:val="24"/>
              <w:szCs w:val="24"/>
            </w:rPr>
            <w:instrText xml:space="preserve"> CITATION Gro07 \l 1046 </w:instrText>
          </w:r>
          <w:r w:rsidR="00C428CD">
            <w:rPr>
              <w:b w:val="0"/>
              <w:color w:val="000000" w:themeColor="text1"/>
              <w:sz w:val="24"/>
              <w:szCs w:val="24"/>
            </w:rPr>
            <w:fldChar w:fldCharType="separate"/>
          </w:r>
          <w:r w:rsidR="00BD7F75" w:rsidRPr="00BD7F75">
            <w:rPr>
              <w:noProof/>
              <w:color w:val="000000" w:themeColor="text1"/>
              <w:sz w:val="24"/>
              <w:szCs w:val="24"/>
            </w:rPr>
            <w:t>[14]</w:t>
          </w:r>
          <w:r w:rsidR="00C428CD">
            <w:rPr>
              <w:b w:val="0"/>
              <w:color w:val="000000" w:themeColor="text1"/>
              <w:sz w:val="24"/>
              <w:szCs w:val="24"/>
            </w:rPr>
            <w:fldChar w:fldCharType="end"/>
          </w:r>
        </w:sdtContent>
      </w:sdt>
      <w:sdt>
        <w:sdtPr>
          <w:rPr>
            <w:b w:val="0"/>
            <w:color w:val="000000" w:themeColor="text1"/>
            <w:sz w:val="24"/>
            <w:szCs w:val="24"/>
          </w:rPr>
          <w:id w:val="615188119"/>
          <w:citation/>
        </w:sdt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Woj00 \l 1046 </w:instrText>
          </w:r>
          <w:r w:rsidR="00C428CD">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[15]</w:t>
          </w:r>
          <w:r w:rsidR="00C428CD">
            <w:rPr>
              <w:b w:val="0"/>
              <w:color w:val="000000" w:themeColor="text1"/>
              <w:sz w:val="24"/>
              <w:szCs w:val="24"/>
            </w:rPr>
            <w:fldChar w:fldCharType="end"/>
          </w:r>
        </w:sdtContent>
      </w:sdt>
      <w:r w:rsidR="00C428CD">
        <w:rPr>
          <w:b w:val="0"/>
          <w:color w:val="000000" w:themeColor="text1"/>
          <w:sz w:val="24"/>
          <w:szCs w:val="24"/>
        </w:rPr>
        <w:t>.</w:t>
      </w:r>
    </w:p>
    <w:p w14:paraId="4F2B0DF2" w14:textId="3A3211D8" w:rsidR="004F1689" w:rsidRPr="002D36C3" w:rsidRDefault="00DF0503" w:rsidP="001E3E31">
      <w:pPr>
        <w:spacing w:line="360" w:lineRule="auto"/>
        <w:ind w:firstLine="289"/>
        <w:rPr>
          <w:b w:val="0"/>
          <w:color w:val="000000" w:themeColor="text1"/>
          <w:sz w:val="24"/>
          <w:szCs w:val="24"/>
        </w:rPr>
      </w:pPr>
      <w:r w:rsidRPr="002D36C3">
        <w:rPr>
          <w:b w:val="0"/>
          <w:color w:val="000000" w:themeColor="text1"/>
          <w:sz w:val="24"/>
          <w:szCs w:val="24"/>
        </w:rPr>
        <w:t>It is worth mention</w:t>
      </w:r>
      <w:r>
        <w:rPr>
          <w:b w:val="0"/>
          <w:color w:val="000000" w:themeColor="text1"/>
          <w:sz w:val="24"/>
          <w:szCs w:val="24"/>
        </w:rPr>
        <w:t>ing</w:t>
      </w:r>
      <w:r w:rsidRPr="002D36C3">
        <w:rPr>
          <w:b w:val="0"/>
          <w:color w:val="000000" w:themeColor="text1"/>
          <w:sz w:val="24"/>
          <w:szCs w:val="24"/>
        </w:rPr>
        <w:t xml:space="preserve"> that </w:t>
      </w:r>
      <w:r w:rsidR="0069668D" w:rsidRPr="002D36C3">
        <w:rPr>
          <w:b w:val="0"/>
          <w:color w:val="000000" w:themeColor="text1"/>
          <w:sz w:val="24"/>
          <w:szCs w:val="24"/>
        </w:rPr>
        <w:t>the aircraft type</w:t>
      </w:r>
      <w:r w:rsidR="00B63616" w:rsidRPr="002D36C3">
        <w:rPr>
          <w:b w:val="0"/>
          <w:color w:val="000000" w:themeColor="text1"/>
          <w:sz w:val="24"/>
          <w:szCs w:val="24"/>
        </w:rPr>
        <w:t xml:space="preserve">s </w:t>
      </w:r>
      <w:r w:rsidR="009C1B95" w:rsidRPr="002D36C3">
        <w:rPr>
          <w:b w:val="0"/>
          <w:color w:val="000000" w:themeColor="text1"/>
          <w:sz w:val="24"/>
          <w:szCs w:val="24"/>
        </w:rPr>
        <w:t xml:space="preserve">used in this block </w:t>
      </w:r>
      <w:r w:rsidR="00B63616" w:rsidRPr="002D36C3">
        <w:rPr>
          <w:b w:val="0"/>
          <w:color w:val="000000" w:themeColor="text1"/>
          <w:sz w:val="24"/>
          <w:szCs w:val="24"/>
        </w:rPr>
        <w:t xml:space="preserve">are selected based </w:t>
      </w:r>
      <w:r w:rsidR="0069668D" w:rsidRPr="002D36C3">
        <w:rPr>
          <w:b w:val="0"/>
          <w:color w:val="000000" w:themeColor="text1"/>
          <w:sz w:val="24"/>
          <w:szCs w:val="24"/>
        </w:rPr>
        <w:t>on preliminary studies</w:t>
      </w:r>
      <w:r w:rsidR="00B63616" w:rsidRPr="002D36C3">
        <w:rPr>
          <w:b w:val="0"/>
          <w:color w:val="000000" w:themeColor="text1"/>
          <w:sz w:val="24"/>
          <w:szCs w:val="24"/>
        </w:rPr>
        <w:t xml:space="preserve"> conducted by the airline´s fleet planning departments, frequently assisted by manufacturer´s marketing teams. </w:t>
      </w:r>
      <w:r w:rsidR="004D06D0" w:rsidRPr="002D36C3">
        <w:rPr>
          <w:b w:val="0"/>
          <w:color w:val="000000" w:themeColor="text1"/>
          <w:sz w:val="24"/>
          <w:szCs w:val="24"/>
        </w:rPr>
        <w:t>Usually</w:t>
      </w:r>
      <w:r w:rsidR="00DF762E" w:rsidRPr="002D36C3">
        <w:rPr>
          <w:b w:val="0"/>
          <w:color w:val="000000" w:themeColor="text1"/>
          <w:sz w:val="24"/>
          <w:szCs w:val="24"/>
        </w:rPr>
        <w:t>,</w:t>
      </w:r>
      <w:r w:rsidR="00B63616" w:rsidRPr="002D36C3">
        <w:rPr>
          <w:b w:val="0"/>
          <w:color w:val="000000" w:themeColor="text1"/>
          <w:sz w:val="24"/>
          <w:szCs w:val="24"/>
        </w:rPr>
        <w:t xml:space="preserve"> families of existing aircraft from one or more manufacturers are </w:t>
      </w:r>
      <w:r w:rsidR="00C16A93" w:rsidRPr="002D36C3">
        <w:rPr>
          <w:b w:val="0"/>
          <w:color w:val="000000" w:themeColor="text1"/>
          <w:sz w:val="24"/>
          <w:szCs w:val="24"/>
        </w:rPr>
        <w:t>tested into</w:t>
      </w:r>
      <w:r w:rsidR="00DF762E" w:rsidRPr="002D36C3">
        <w:rPr>
          <w:b w:val="0"/>
          <w:color w:val="000000" w:themeColor="text1"/>
          <w:sz w:val="24"/>
          <w:szCs w:val="24"/>
        </w:rPr>
        <w:t xml:space="preserve"> the </w:t>
      </w:r>
      <w:r w:rsidR="00C16A93" w:rsidRPr="002D36C3">
        <w:rPr>
          <w:b w:val="0"/>
          <w:color w:val="000000" w:themeColor="text1"/>
          <w:sz w:val="24"/>
          <w:szCs w:val="24"/>
        </w:rPr>
        <w:t xml:space="preserve">network </w:t>
      </w:r>
      <w:r w:rsidR="00DF762E" w:rsidRPr="002D36C3">
        <w:rPr>
          <w:b w:val="0"/>
          <w:color w:val="000000" w:themeColor="text1"/>
          <w:sz w:val="24"/>
          <w:szCs w:val="24"/>
        </w:rPr>
        <w:t>produced at this phase</w:t>
      </w:r>
      <w:r w:rsidR="00C16A93" w:rsidRPr="002D36C3">
        <w:rPr>
          <w:b w:val="0"/>
          <w:color w:val="000000" w:themeColor="text1"/>
          <w:sz w:val="24"/>
          <w:szCs w:val="24"/>
        </w:rPr>
        <w:t xml:space="preserve">, through experimental trials, in order to determine the highest potential profit configuration. </w:t>
      </w:r>
      <w:r w:rsidR="00B63616" w:rsidRPr="002D36C3">
        <w:rPr>
          <w:b w:val="0"/>
          <w:color w:val="000000" w:themeColor="text1"/>
          <w:sz w:val="24"/>
          <w:szCs w:val="24"/>
        </w:rPr>
        <w:t xml:space="preserve"> </w:t>
      </w:r>
      <w:r w:rsidR="00DF762E" w:rsidRPr="002D36C3">
        <w:rPr>
          <w:b w:val="0"/>
          <w:color w:val="000000" w:themeColor="text1"/>
          <w:sz w:val="24"/>
          <w:szCs w:val="24"/>
        </w:rPr>
        <w:t xml:space="preserve">In each run, </w:t>
      </w:r>
      <w:r w:rsidR="007C49DA" w:rsidRPr="002D36C3">
        <w:rPr>
          <w:b w:val="0"/>
          <w:color w:val="000000" w:themeColor="text1"/>
          <w:sz w:val="24"/>
          <w:szCs w:val="24"/>
        </w:rPr>
        <w:t>o</w:t>
      </w:r>
      <w:r w:rsidR="00B63616" w:rsidRPr="002D36C3">
        <w:rPr>
          <w:b w:val="0"/>
          <w:color w:val="000000" w:themeColor="text1"/>
          <w:sz w:val="24"/>
          <w:szCs w:val="24"/>
        </w:rPr>
        <w:t xml:space="preserve">nce </w:t>
      </w:r>
      <w:r w:rsidR="00C16A93" w:rsidRPr="002D36C3">
        <w:rPr>
          <w:b w:val="0"/>
          <w:color w:val="000000" w:themeColor="text1"/>
          <w:sz w:val="24"/>
          <w:szCs w:val="24"/>
        </w:rPr>
        <w:t>the</w:t>
      </w:r>
      <w:r w:rsidR="00B63616" w:rsidRPr="002D36C3">
        <w:rPr>
          <w:b w:val="0"/>
          <w:color w:val="000000" w:themeColor="text1"/>
          <w:sz w:val="24"/>
          <w:szCs w:val="24"/>
        </w:rPr>
        <w:t xml:space="preserve"> </w:t>
      </w:r>
      <w:r w:rsidR="00E358EE" w:rsidRPr="002D36C3">
        <w:rPr>
          <w:b w:val="0"/>
          <w:color w:val="000000" w:themeColor="text1"/>
          <w:sz w:val="24"/>
          <w:szCs w:val="24"/>
        </w:rPr>
        <w:t>fleets</w:t>
      </w:r>
      <w:r w:rsidR="00B63616" w:rsidRPr="002D36C3">
        <w:rPr>
          <w:b w:val="0"/>
          <w:color w:val="000000" w:themeColor="text1"/>
          <w:sz w:val="24"/>
          <w:szCs w:val="24"/>
        </w:rPr>
        <w:t xml:space="preserve"> are selected</w:t>
      </w:r>
      <w:r w:rsidR="001E3E31" w:rsidRPr="002D36C3">
        <w:rPr>
          <w:b w:val="0"/>
          <w:color w:val="000000" w:themeColor="text1"/>
          <w:sz w:val="24"/>
          <w:szCs w:val="24"/>
        </w:rPr>
        <w:t>, the amount of frequencies for each city pair is determined</w:t>
      </w:r>
      <w:r w:rsidR="00E358EE" w:rsidRPr="002D36C3">
        <w:rPr>
          <w:b w:val="0"/>
          <w:color w:val="000000" w:themeColor="text1"/>
          <w:sz w:val="24"/>
          <w:szCs w:val="24"/>
        </w:rPr>
        <w:t xml:space="preserve"> for each aircraft type based on their specific </w:t>
      </w:r>
      <w:r w:rsidR="001E3E31" w:rsidRPr="002D36C3">
        <w:rPr>
          <w:b w:val="0"/>
          <w:color w:val="000000" w:themeColor="text1"/>
          <w:sz w:val="24"/>
          <w:szCs w:val="24"/>
        </w:rPr>
        <w:t>capacity</w:t>
      </w:r>
      <w:r w:rsidR="00E358EE" w:rsidRPr="002D36C3">
        <w:rPr>
          <w:b w:val="0"/>
          <w:color w:val="000000" w:themeColor="text1"/>
          <w:sz w:val="24"/>
          <w:szCs w:val="24"/>
        </w:rPr>
        <w:t>, design range and a preliminary estimation of direct operational cost</w:t>
      </w:r>
      <w:r w:rsidR="004E4A54">
        <w:rPr>
          <w:b w:val="0"/>
          <w:color w:val="000000" w:themeColor="text1"/>
          <w:sz w:val="24"/>
          <w:szCs w:val="24"/>
        </w:rPr>
        <w:t>s</w:t>
      </w:r>
      <w:r w:rsidR="00E358EE" w:rsidRPr="002D36C3">
        <w:rPr>
          <w:b w:val="0"/>
          <w:color w:val="000000" w:themeColor="text1"/>
          <w:sz w:val="24"/>
          <w:szCs w:val="24"/>
        </w:rPr>
        <w:t>, as function of the sector distance</w:t>
      </w:r>
      <w:r w:rsidR="00C16A93" w:rsidRPr="002D36C3">
        <w:rPr>
          <w:b w:val="0"/>
          <w:color w:val="000000" w:themeColor="text1"/>
          <w:sz w:val="24"/>
          <w:szCs w:val="24"/>
        </w:rPr>
        <w:t xml:space="preserve">. </w:t>
      </w:r>
      <w:r w:rsidR="007E76B9" w:rsidRPr="002D36C3">
        <w:rPr>
          <w:b w:val="0"/>
          <w:color w:val="000000" w:themeColor="text1"/>
          <w:sz w:val="24"/>
          <w:szCs w:val="24"/>
        </w:rPr>
        <w:t xml:space="preserve">In this type of </w:t>
      </w:r>
      <w:r w:rsidR="003568FB" w:rsidRPr="002D36C3">
        <w:rPr>
          <w:b w:val="0"/>
          <w:color w:val="000000" w:themeColor="text1"/>
          <w:sz w:val="24"/>
          <w:szCs w:val="24"/>
        </w:rPr>
        <w:t>proble</w:t>
      </w:r>
      <w:r w:rsidR="003568FB">
        <w:rPr>
          <w:b w:val="0"/>
          <w:color w:val="000000" w:themeColor="text1"/>
          <w:sz w:val="24"/>
          <w:szCs w:val="24"/>
        </w:rPr>
        <w:t>m,</w:t>
      </w:r>
      <w:r w:rsidR="003568FB" w:rsidRPr="002D36C3">
        <w:rPr>
          <w:b w:val="0"/>
          <w:color w:val="000000" w:themeColor="text1"/>
          <w:sz w:val="24"/>
          <w:szCs w:val="24"/>
        </w:rPr>
        <w:t xml:space="preserve"> </w:t>
      </w:r>
      <w:r w:rsidR="007C49DA" w:rsidRPr="002D36C3">
        <w:rPr>
          <w:b w:val="0"/>
          <w:color w:val="000000" w:themeColor="text1"/>
          <w:sz w:val="24"/>
          <w:szCs w:val="24"/>
        </w:rPr>
        <w:t>the o</w:t>
      </w:r>
      <w:r w:rsidR="00E358EE" w:rsidRPr="002D36C3">
        <w:rPr>
          <w:b w:val="0"/>
          <w:color w:val="000000" w:themeColor="text1"/>
          <w:sz w:val="24"/>
          <w:szCs w:val="24"/>
        </w:rPr>
        <w:t xml:space="preserve">ptimization </w:t>
      </w:r>
      <w:r w:rsidR="007C49DA" w:rsidRPr="002D36C3">
        <w:rPr>
          <w:b w:val="0"/>
          <w:color w:val="000000" w:themeColor="text1"/>
          <w:sz w:val="24"/>
          <w:szCs w:val="24"/>
        </w:rPr>
        <w:t>models</w:t>
      </w:r>
      <w:r w:rsidR="00F300AB" w:rsidRPr="002D36C3">
        <w:rPr>
          <w:b w:val="0"/>
          <w:color w:val="000000" w:themeColor="text1"/>
          <w:sz w:val="24"/>
          <w:szCs w:val="24"/>
        </w:rPr>
        <w:t xml:space="preserve">, </w:t>
      </w:r>
      <w:r w:rsidR="007E76B9" w:rsidRPr="002D36C3">
        <w:rPr>
          <w:b w:val="0"/>
          <w:color w:val="000000" w:themeColor="text1"/>
          <w:sz w:val="24"/>
          <w:szCs w:val="24"/>
        </w:rPr>
        <w:t xml:space="preserve">typically falling into the </w:t>
      </w:r>
      <w:r w:rsidR="00022317">
        <w:rPr>
          <w:b w:val="0"/>
          <w:color w:val="000000" w:themeColor="text1"/>
          <w:sz w:val="24"/>
          <w:szCs w:val="24"/>
        </w:rPr>
        <w:t>M</w:t>
      </w:r>
      <w:r w:rsidR="00F300AB" w:rsidRPr="002D36C3">
        <w:rPr>
          <w:b w:val="0"/>
          <w:color w:val="000000" w:themeColor="text1"/>
          <w:sz w:val="24"/>
          <w:szCs w:val="24"/>
        </w:rPr>
        <w:t xml:space="preserve">ixed </w:t>
      </w:r>
      <w:r w:rsidR="00022317">
        <w:rPr>
          <w:b w:val="0"/>
          <w:color w:val="000000" w:themeColor="text1"/>
          <w:sz w:val="24"/>
          <w:szCs w:val="24"/>
        </w:rPr>
        <w:t>I</w:t>
      </w:r>
      <w:r w:rsidR="00F300AB" w:rsidRPr="002D36C3">
        <w:rPr>
          <w:b w:val="0"/>
          <w:color w:val="000000" w:themeColor="text1"/>
          <w:sz w:val="24"/>
          <w:szCs w:val="24"/>
        </w:rPr>
        <w:t xml:space="preserve">nteger </w:t>
      </w:r>
      <w:r w:rsidR="00022317">
        <w:rPr>
          <w:b w:val="0"/>
          <w:color w:val="000000" w:themeColor="text1"/>
          <w:sz w:val="24"/>
          <w:szCs w:val="24"/>
        </w:rPr>
        <w:t>L</w:t>
      </w:r>
      <w:r w:rsidR="00F300AB" w:rsidRPr="002D36C3">
        <w:rPr>
          <w:b w:val="0"/>
          <w:color w:val="000000" w:themeColor="text1"/>
          <w:sz w:val="24"/>
          <w:szCs w:val="24"/>
        </w:rPr>
        <w:t xml:space="preserve">inear </w:t>
      </w:r>
      <w:r w:rsidR="00022317">
        <w:rPr>
          <w:b w:val="0"/>
          <w:color w:val="000000" w:themeColor="text1"/>
          <w:sz w:val="24"/>
          <w:szCs w:val="24"/>
        </w:rPr>
        <w:t>P</w:t>
      </w:r>
      <w:r w:rsidR="00F300AB" w:rsidRPr="002D36C3">
        <w:rPr>
          <w:b w:val="0"/>
          <w:color w:val="000000" w:themeColor="text1"/>
          <w:sz w:val="24"/>
          <w:szCs w:val="24"/>
        </w:rPr>
        <w:t>rogramming</w:t>
      </w:r>
      <w:r w:rsidR="007E76B9" w:rsidRPr="002D36C3">
        <w:rPr>
          <w:b w:val="0"/>
          <w:color w:val="000000" w:themeColor="text1"/>
          <w:sz w:val="24"/>
          <w:szCs w:val="24"/>
        </w:rPr>
        <w:t xml:space="preserve"> </w:t>
      </w:r>
      <w:r w:rsidR="00F300AB" w:rsidRPr="002D36C3">
        <w:rPr>
          <w:b w:val="0"/>
          <w:color w:val="000000" w:themeColor="text1"/>
          <w:sz w:val="24"/>
          <w:szCs w:val="24"/>
        </w:rPr>
        <w:t>(MILP) class</w:t>
      </w:r>
      <w:r w:rsidR="00E00E29" w:rsidRPr="002D36C3">
        <w:rPr>
          <w:b w:val="0"/>
          <w:color w:val="000000" w:themeColor="text1"/>
          <w:sz w:val="24"/>
          <w:szCs w:val="24"/>
        </w:rPr>
        <w:t>, are</w:t>
      </w:r>
      <w:r w:rsidR="00E358EE" w:rsidRPr="002D36C3">
        <w:rPr>
          <w:b w:val="0"/>
          <w:color w:val="000000" w:themeColor="text1"/>
          <w:sz w:val="24"/>
          <w:szCs w:val="24"/>
        </w:rPr>
        <w:t xml:space="preserve"> designed with the objective to exhaust a given</w:t>
      </w:r>
      <w:r w:rsidR="00B63616" w:rsidRPr="002D36C3">
        <w:rPr>
          <w:b w:val="0"/>
          <w:color w:val="000000" w:themeColor="text1"/>
          <w:sz w:val="24"/>
          <w:szCs w:val="24"/>
        </w:rPr>
        <w:t xml:space="preserve"> demand for each sector</w:t>
      </w:r>
      <w:r w:rsidR="00E358EE" w:rsidRPr="002D36C3">
        <w:rPr>
          <w:b w:val="0"/>
          <w:color w:val="000000" w:themeColor="text1"/>
          <w:sz w:val="24"/>
          <w:szCs w:val="24"/>
        </w:rPr>
        <w:t>, based on a specific load factor and market share</w:t>
      </w:r>
      <w:r w:rsidR="00C16A93" w:rsidRPr="002D36C3">
        <w:rPr>
          <w:b w:val="0"/>
          <w:color w:val="000000" w:themeColor="text1"/>
          <w:sz w:val="24"/>
          <w:szCs w:val="24"/>
        </w:rPr>
        <w:t xml:space="preserve"> </w:t>
      </w:r>
      <w:r w:rsidR="007C49DA" w:rsidRPr="002D36C3">
        <w:rPr>
          <w:b w:val="0"/>
          <w:color w:val="000000" w:themeColor="text1"/>
          <w:sz w:val="24"/>
          <w:szCs w:val="24"/>
        </w:rPr>
        <w:t xml:space="preserve">for each city-pair </w:t>
      </w:r>
      <w:sdt>
        <w:sdtPr>
          <w:rPr>
            <w:b w:val="0"/>
            <w:color w:val="000000" w:themeColor="text1"/>
            <w:sz w:val="24"/>
            <w:szCs w:val="24"/>
          </w:rPr>
          <w:id w:val="1924680068"/>
          <w:citation/>
        </w:sdtPr>
        <w:sdtContent>
          <w:r w:rsidR="00C16A93" w:rsidRPr="0094449A">
            <w:rPr>
              <w:b w:val="0"/>
              <w:color w:val="000000" w:themeColor="text1"/>
              <w:sz w:val="24"/>
              <w:szCs w:val="24"/>
            </w:rPr>
            <w:fldChar w:fldCharType="begin"/>
          </w:r>
          <w:r w:rsidR="00C16A93" w:rsidRPr="0094449A">
            <w:rPr>
              <w:b w:val="0"/>
              <w:color w:val="000000" w:themeColor="text1"/>
              <w:sz w:val="24"/>
              <w:szCs w:val="24"/>
            </w:rPr>
            <w:instrText xml:space="preserve"> CITATION OCo01 \l 1046 </w:instrText>
          </w:r>
          <w:r w:rsidR="00C16A93" w:rsidRPr="0094449A">
            <w:rPr>
              <w:b w:val="0"/>
              <w:color w:val="000000" w:themeColor="text1"/>
              <w:sz w:val="24"/>
              <w:szCs w:val="24"/>
            </w:rPr>
            <w:fldChar w:fldCharType="separate"/>
          </w:r>
          <w:r w:rsidR="00BD7F75" w:rsidRPr="00BD7F75">
            <w:rPr>
              <w:noProof/>
              <w:color w:val="000000" w:themeColor="text1"/>
              <w:sz w:val="24"/>
              <w:szCs w:val="24"/>
            </w:rPr>
            <w:t>[16]</w:t>
          </w:r>
          <w:r w:rsidR="00C16A93" w:rsidRPr="0094449A">
            <w:rPr>
              <w:b w:val="0"/>
              <w:color w:val="000000" w:themeColor="text1"/>
              <w:sz w:val="24"/>
              <w:szCs w:val="24"/>
            </w:rPr>
            <w:fldChar w:fldCharType="end"/>
          </w:r>
        </w:sdtContent>
      </w:sdt>
      <w:r w:rsidR="00E358EE" w:rsidRPr="00E00314">
        <w:rPr>
          <w:b w:val="0"/>
          <w:color w:val="000000" w:themeColor="text1"/>
          <w:sz w:val="24"/>
          <w:szCs w:val="24"/>
        </w:rPr>
        <w:t>.</w:t>
      </w:r>
      <w:r w:rsidR="001E3E31" w:rsidRPr="002D36C3">
        <w:rPr>
          <w:b w:val="0"/>
          <w:color w:val="000000" w:themeColor="text1"/>
          <w:sz w:val="24"/>
          <w:szCs w:val="24"/>
        </w:rPr>
        <w:t xml:space="preserve"> </w:t>
      </w:r>
      <w:r w:rsidR="007E76B9" w:rsidRPr="002D36C3">
        <w:rPr>
          <w:b w:val="0"/>
          <w:color w:val="000000" w:themeColor="text1"/>
          <w:sz w:val="24"/>
          <w:szCs w:val="24"/>
        </w:rPr>
        <w:t>T</w:t>
      </w:r>
      <w:r w:rsidR="001E3E31" w:rsidRPr="002D36C3">
        <w:rPr>
          <w:b w:val="0"/>
          <w:color w:val="000000" w:themeColor="text1"/>
          <w:sz w:val="24"/>
          <w:szCs w:val="24"/>
        </w:rPr>
        <w:t xml:space="preserve">he objective function is </w:t>
      </w:r>
      <w:r w:rsidR="00E00E29" w:rsidRPr="002D36C3">
        <w:rPr>
          <w:b w:val="0"/>
          <w:color w:val="000000" w:themeColor="text1"/>
          <w:sz w:val="24"/>
          <w:szCs w:val="24"/>
        </w:rPr>
        <w:t xml:space="preserve">frequently set </w:t>
      </w:r>
      <w:r w:rsidR="00E00E29">
        <w:rPr>
          <w:b w:val="0"/>
          <w:color w:val="000000" w:themeColor="text1"/>
          <w:sz w:val="24"/>
          <w:szCs w:val="24"/>
        </w:rPr>
        <w:t>for</w:t>
      </w:r>
      <w:r w:rsidR="00E00E29" w:rsidRPr="002D36C3">
        <w:rPr>
          <w:b w:val="0"/>
          <w:color w:val="000000" w:themeColor="text1"/>
          <w:sz w:val="24"/>
          <w:szCs w:val="24"/>
        </w:rPr>
        <w:t xml:space="preserve"> revenue </w:t>
      </w:r>
      <w:r w:rsidR="00B63616" w:rsidRPr="002D36C3">
        <w:rPr>
          <w:b w:val="0"/>
          <w:color w:val="000000" w:themeColor="text1"/>
          <w:sz w:val="24"/>
          <w:szCs w:val="24"/>
        </w:rPr>
        <w:t>or yield</w:t>
      </w:r>
      <w:r w:rsidR="001E3E31" w:rsidRPr="002D36C3">
        <w:rPr>
          <w:b w:val="0"/>
          <w:color w:val="000000" w:themeColor="text1"/>
          <w:sz w:val="24"/>
          <w:szCs w:val="24"/>
        </w:rPr>
        <w:t xml:space="preserve"> maximization</w:t>
      </w:r>
      <w:r w:rsidR="009C1B95" w:rsidRPr="002D36C3">
        <w:rPr>
          <w:b w:val="0"/>
          <w:color w:val="000000" w:themeColor="text1"/>
          <w:sz w:val="24"/>
          <w:szCs w:val="24"/>
        </w:rPr>
        <w:t xml:space="preserve">, considering a pre-determined average </w:t>
      </w:r>
      <w:r w:rsidR="009C1B95" w:rsidRPr="00FF55D6">
        <w:rPr>
          <w:b w:val="0"/>
          <w:color w:val="000000" w:themeColor="text1"/>
          <w:sz w:val="24"/>
          <w:szCs w:val="24"/>
        </w:rPr>
        <w:t>fare</w:t>
      </w:r>
      <w:r w:rsidR="001E3E31" w:rsidRPr="00FF55D6">
        <w:rPr>
          <w:b w:val="0"/>
          <w:color w:val="000000" w:themeColor="text1"/>
          <w:sz w:val="24"/>
          <w:szCs w:val="24"/>
        </w:rPr>
        <w:t xml:space="preserve"> </w:t>
      </w:r>
      <w:sdt>
        <w:sdtPr>
          <w:rPr>
            <w:b w:val="0"/>
            <w:color w:val="000000" w:themeColor="text1"/>
            <w:sz w:val="24"/>
            <w:szCs w:val="24"/>
          </w:rPr>
          <w:id w:val="-314026330"/>
          <w:citation/>
        </w:sdtPr>
        <w:sdtContent>
          <w:r w:rsidR="00C428CD">
            <w:rPr>
              <w:b w:val="0"/>
              <w:color w:val="000000" w:themeColor="text1"/>
              <w:sz w:val="24"/>
              <w:szCs w:val="24"/>
            </w:rPr>
            <w:fldChar w:fldCharType="begin"/>
          </w:r>
          <w:r w:rsidR="00C428CD" w:rsidRPr="00C428CD">
            <w:rPr>
              <w:b w:val="0"/>
              <w:noProof/>
              <w:color w:val="000000" w:themeColor="text1"/>
              <w:sz w:val="24"/>
              <w:szCs w:val="24"/>
            </w:rPr>
            <w:instrText xml:space="preserve"> CITATION Kla05 \l 1046 </w:instrText>
          </w:r>
          <w:r w:rsidR="00C428CD">
            <w:rPr>
              <w:b w:val="0"/>
              <w:color w:val="000000" w:themeColor="text1"/>
              <w:sz w:val="24"/>
              <w:szCs w:val="24"/>
            </w:rPr>
            <w:fldChar w:fldCharType="separate"/>
          </w:r>
          <w:r w:rsidR="00BD7F75" w:rsidRPr="00BD7F75">
            <w:rPr>
              <w:noProof/>
              <w:color w:val="000000" w:themeColor="text1"/>
              <w:sz w:val="24"/>
              <w:szCs w:val="24"/>
            </w:rPr>
            <w:t>[17]</w:t>
          </w:r>
          <w:r w:rsidR="00C428CD">
            <w:rPr>
              <w:b w:val="0"/>
              <w:color w:val="000000" w:themeColor="text1"/>
              <w:sz w:val="24"/>
              <w:szCs w:val="24"/>
            </w:rPr>
            <w:fldChar w:fldCharType="end"/>
          </w:r>
        </w:sdtContent>
      </w:sdt>
      <w:sdt>
        <w:sdtPr>
          <w:rPr>
            <w:b w:val="0"/>
            <w:color w:val="000000" w:themeColor="text1"/>
            <w:sz w:val="24"/>
            <w:szCs w:val="24"/>
          </w:rPr>
          <w:id w:val="-1011060664"/>
          <w:citation/>
        </w:sdtPr>
        <w:sdtContent>
          <w:r w:rsidR="00C428CD">
            <w:rPr>
              <w:b w:val="0"/>
              <w:color w:val="000000" w:themeColor="text1"/>
              <w:sz w:val="24"/>
              <w:szCs w:val="24"/>
            </w:rPr>
            <w:fldChar w:fldCharType="begin"/>
          </w:r>
          <w:r w:rsidR="00C428CD" w:rsidRPr="00C428CD">
            <w:rPr>
              <w:b w:val="0"/>
              <w:noProof/>
              <w:color w:val="000000" w:themeColor="text1"/>
              <w:sz w:val="24"/>
              <w:szCs w:val="24"/>
            </w:rPr>
            <w:instrText xml:space="preserve"> CITATION Rab06 \l 1046 </w:instrText>
          </w:r>
          <w:r w:rsidR="00C428CD">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[18]</w:t>
          </w:r>
          <w:r w:rsidR="00C428CD">
            <w:rPr>
              <w:b w:val="0"/>
              <w:color w:val="000000" w:themeColor="text1"/>
              <w:sz w:val="24"/>
              <w:szCs w:val="24"/>
            </w:rPr>
            <w:fldChar w:fldCharType="end"/>
          </w:r>
        </w:sdtContent>
      </w:sdt>
      <w:r w:rsidR="001E3E31" w:rsidRPr="002D36C3">
        <w:rPr>
          <w:b w:val="0"/>
          <w:color w:val="000000" w:themeColor="text1"/>
          <w:sz w:val="24"/>
          <w:szCs w:val="24"/>
        </w:rPr>
        <w:t xml:space="preserve">. </w:t>
      </w:r>
    </w:p>
    <w:p w14:paraId="41C2D541" w14:textId="4477FBD5" w:rsidR="004D7EA2" w:rsidRPr="002D36C3" w:rsidRDefault="001E3E31" w:rsidP="001E3E31">
      <w:pPr>
        <w:spacing w:line="360" w:lineRule="auto"/>
        <w:ind w:firstLine="289"/>
        <w:rPr>
          <w:b w:val="0"/>
          <w:color w:val="000000" w:themeColor="text1"/>
          <w:sz w:val="24"/>
          <w:szCs w:val="24"/>
        </w:rPr>
      </w:pPr>
      <w:r w:rsidRPr="002D36C3">
        <w:rPr>
          <w:b w:val="0"/>
          <w:color w:val="000000" w:themeColor="text1"/>
          <w:sz w:val="24"/>
          <w:szCs w:val="24"/>
        </w:rPr>
        <w:t xml:space="preserve">The </w:t>
      </w:r>
      <w:r w:rsidR="00136644" w:rsidRPr="002D36C3">
        <w:rPr>
          <w:b w:val="0"/>
          <w:color w:val="000000" w:themeColor="text1"/>
          <w:sz w:val="24"/>
          <w:szCs w:val="24"/>
        </w:rPr>
        <w:t xml:space="preserve">second </w:t>
      </w:r>
      <w:r w:rsidRPr="002D36C3">
        <w:rPr>
          <w:b w:val="0"/>
          <w:color w:val="000000" w:themeColor="text1"/>
          <w:sz w:val="24"/>
          <w:szCs w:val="24"/>
        </w:rPr>
        <w:t xml:space="preserve">block is related to </w:t>
      </w:r>
      <w:r w:rsidR="004F1689" w:rsidRPr="002D36C3">
        <w:rPr>
          <w:b w:val="0"/>
          <w:color w:val="000000" w:themeColor="text1"/>
          <w:sz w:val="24"/>
          <w:szCs w:val="24"/>
        </w:rPr>
        <w:t>the process called F</w:t>
      </w:r>
      <w:r w:rsidRPr="002D36C3">
        <w:rPr>
          <w:b w:val="0"/>
          <w:color w:val="000000" w:themeColor="text1"/>
          <w:sz w:val="24"/>
          <w:szCs w:val="24"/>
        </w:rPr>
        <w:t xml:space="preserve">leet </w:t>
      </w:r>
      <w:r w:rsidR="004F1689" w:rsidRPr="002D36C3">
        <w:rPr>
          <w:b w:val="0"/>
          <w:color w:val="000000" w:themeColor="text1"/>
          <w:sz w:val="24"/>
          <w:szCs w:val="24"/>
        </w:rPr>
        <w:t>A</w:t>
      </w:r>
      <w:r w:rsidRPr="002D36C3">
        <w:rPr>
          <w:b w:val="0"/>
          <w:color w:val="000000" w:themeColor="text1"/>
          <w:sz w:val="24"/>
          <w:szCs w:val="24"/>
        </w:rPr>
        <w:t>ssignment</w:t>
      </w:r>
      <w:r w:rsidR="00F031EF" w:rsidRPr="002D36C3">
        <w:rPr>
          <w:b w:val="0"/>
          <w:color w:val="000000" w:themeColor="text1"/>
          <w:sz w:val="24"/>
          <w:szCs w:val="24"/>
        </w:rPr>
        <w:t xml:space="preserve"> (or Aircraft </w:t>
      </w:r>
      <w:r w:rsidR="0095577E">
        <w:rPr>
          <w:b w:val="0"/>
          <w:color w:val="000000" w:themeColor="text1"/>
          <w:sz w:val="24"/>
          <w:szCs w:val="24"/>
        </w:rPr>
        <w:t>Scheduling</w:t>
      </w:r>
      <w:r w:rsidR="00F031EF" w:rsidRPr="002D36C3">
        <w:rPr>
          <w:b w:val="0"/>
          <w:color w:val="000000" w:themeColor="text1"/>
          <w:sz w:val="24"/>
          <w:szCs w:val="24"/>
        </w:rPr>
        <w:t>)</w:t>
      </w:r>
      <w:r w:rsidR="004F1689" w:rsidRPr="002D36C3">
        <w:rPr>
          <w:b w:val="0"/>
          <w:color w:val="000000" w:themeColor="text1"/>
          <w:sz w:val="24"/>
          <w:szCs w:val="24"/>
        </w:rPr>
        <w:t>.</w:t>
      </w:r>
      <w:r w:rsidRPr="002D36C3">
        <w:rPr>
          <w:b w:val="0"/>
          <w:color w:val="000000" w:themeColor="text1"/>
          <w:sz w:val="24"/>
          <w:szCs w:val="24"/>
        </w:rPr>
        <w:t xml:space="preserve"> </w:t>
      </w:r>
      <w:r w:rsidR="00F031EF" w:rsidRPr="002D36C3">
        <w:rPr>
          <w:b w:val="0"/>
          <w:color w:val="000000" w:themeColor="text1"/>
          <w:sz w:val="24"/>
          <w:szCs w:val="24"/>
        </w:rPr>
        <w:t>There,</w:t>
      </w:r>
      <w:r w:rsidRPr="002D36C3">
        <w:rPr>
          <w:b w:val="0"/>
          <w:color w:val="000000" w:themeColor="text1"/>
          <w:sz w:val="24"/>
          <w:szCs w:val="24"/>
        </w:rPr>
        <w:t xml:space="preserve"> the </w:t>
      </w:r>
      <w:r w:rsidR="00F031EF" w:rsidRPr="002D36C3">
        <w:rPr>
          <w:b w:val="0"/>
          <w:color w:val="000000" w:themeColor="text1"/>
          <w:sz w:val="24"/>
          <w:szCs w:val="24"/>
        </w:rPr>
        <w:t xml:space="preserve">optimum </w:t>
      </w:r>
      <w:r w:rsidR="006F1135" w:rsidRPr="002D36C3">
        <w:rPr>
          <w:b w:val="0"/>
          <w:color w:val="000000" w:themeColor="text1"/>
          <w:sz w:val="24"/>
          <w:szCs w:val="24"/>
        </w:rPr>
        <w:t>time schedule</w:t>
      </w:r>
      <w:r w:rsidR="009C1B95" w:rsidRPr="002D36C3">
        <w:rPr>
          <w:b w:val="0"/>
          <w:color w:val="000000" w:themeColor="text1"/>
          <w:sz w:val="24"/>
          <w:szCs w:val="24"/>
        </w:rPr>
        <w:t>s</w:t>
      </w:r>
      <w:r w:rsidR="006F1135" w:rsidRPr="002D36C3">
        <w:rPr>
          <w:b w:val="0"/>
          <w:color w:val="000000" w:themeColor="text1"/>
          <w:sz w:val="24"/>
          <w:szCs w:val="24"/>
        </w:rPr>
        <w:t xml:space="preserve"> </w:t>
      </w:r>
      <w:r w:rsidR="009C1B95" w:rsidRPr="002D36C3">
        <w:rPr>
          <w:b w:val="0"/>
          <w:color w:val="000000" w:themeColor="text1"/>
          <w:sz w:val="24"/>
          <w:szCs w:val="24"/>
        </w:rPr>
        <w:t>of</w:t>
      </w:r>
      <w:r w:rsidR="002811AB" w:rsidRPr="002D36C3">
        <w:rPr>
          <w:b w:val="0"/>
          <w:color w:val="000000" w:themeColor="text1"/>
          <w:sz w:val="24"/>
          <w:szCs w:val="24"/>
        </w:rPr>
        <w:t xml:space="preserve"> each city-par</w:t>
      </w:r>
      <w:r w:rsidR="009C1B95" w:rsidRPr="002D36C3">
        <w:rPr>
          <w:b w:val="0"/>
          <w:color w:val="000000" w:themeColor="text1"/>
          <w:sz w:val="24"/>
          <w:szCs w:val="24"/>
        </w:rPr>
        <w:t xml:space="preserve"> (slots)</w:t>
      </w:r>
      <w:r w:rsidR="002811AB" w:rsidRPr="002D36C3">
        <w:rPr>
          <w:b w:val="0"/>
          <w:color w:val="000000" w:themeColor="text1"/>
          <w:sz w:val="24"/>
          <w:szCs w:val="24"/>
        </w:rPr>
        <w:t xml:space="preserve"> </w:t>
      </w:r>
      <w:r w:rsidR="009C1B95" w:rsidRPr="002D36C3">
        <w:rPr>
          <w:b w:val="0"/>
          <w:color w:val="000000" w:themeColor="text1"/>
          <w:sz w:val="24"/>
          <w:szCs w:val="24"/>
        </w:rPr>
        <w:t>are</w:t>
      </w:r>
      <w:r w:rsidR="002811AB" w:rsidRPr="002D36C3">
        <w:rPr>
          <w:b w:val="0"/>
          <w:color w:val="000000" w:themeColor="text1"/>
          <w:sz w:val="24"/>
          <w:szCs w:val="24"/>
        </w:rPr>
        <w:t xml:space="preserve"> </w:t>
      </w:r>
      <w:r w:rsidR="006F1135" w:rsidRPr="002D36C3">
        <w:rPr>
          <w:b w:val="0"/>
          <w:color w:val="000000" w:themeColor="text1"/>
          <w:sz w:val="24"/>
          <w:szCs w:val="24"/>
        </w:rPr>
        <w:t xml:space="preserve">determined and </w:t>
      </w:r>
      <w:r w:rsidR="004F1689" w:rsidRPr="002D36C3">
        <w:rPr>
          <w:b w:val="0"/>
          <w:color w:val="000000" w:themeColor="text1"/>
          <w:sz w:val="24"/>
          <w:szCs w:val="24"/>
        </w:rPr>
        <w:t xml:space="preserve">assigned to </w:t>
      </w:r>
      <w:r w:rsidRPr="002D36C3">
        <w:rPr>
          <w:b w:val="0"/>
          <w:color w:val="000000" w:themeColor="text1"/>
          <w:sz w:val="24"/>
          <w:szCs w:val="24"/>
        </w:rPr>
        <w:t xml:space="preserve">each </w:t>
      </w:r>
      <w:r w:rsidR="00EE1AE5" w:rsidRPr="002D36C3">
        <w:rPr>
          <w:b w:val="0"/>
          <w:color w:val="000000" w:themeColor="text1"/>
          <w:sz w:val="24"/>
          <w:szCs w:val="24"/>
        </w:rPr>
        <w:t>tail number</w:t>
      </w:r>
      <w:r w:rsidR="0069668D" w:rsidRPr="002D36C3">
        <w:rPr>
          <w:b w:val="0"/>
          <w:color w:val="000000" w:themeColor="text1"/>
          <w:sz w:val="24"/>
          <w:szCs w:val="24"/>
        </w:rPr>
        <w:t xml:space="preserve"> (of each aircraft type)</w:t>
      </w:r>
      <w:r w:rsidR="00EE1AE5" w:rsidRPr="002D36C3">
        <w:rPr>
          <w:b w:val="0"/>
          <w:color w:val="000000" w:themeColor="text1"/>
          <w:sz w:val="24"/>
          <w:szCs w:val="24"/>
        </w:rPr>
        <w:t>,</w:t>
      </w:r>
      <w:r w:rsidR="00F031EF" w:rsidRPr="002D36C3">
        <w:rPr>
          <w:b w:val="0"/>
          <w:color w:val="000000" w:themeColor="text1"/>
          <w:sz w:val="24"/>
          <w:szCs w:val="24"/>
        </w:rPr>
        <w:t xml:space="preserve"> according to the frequencies determined</w:t>
      </w:r>
      <w:r w:rsidR="00E00E29" w:rsidRPr="00E00E29">
        <w:rPr>
          <w:b w:val="0"/>
          <w:color w:val="000000" w:themeColor="text1"/>
          <w:sz w:val="24"/>
          <w:szCs w:val="24"/>
        </w:rPr>
        <w:t xml:space="preserve"> </w:t>
      </w:r>
      <w:r w:rsidR="00E00E29" w:rsidRPr="002D36C3">
        <w:rPr>
          <w:b w:val="0"/>
          <w:color w:val="000000" w:themeColor="text1"/>
          <w:sz w:val="24"/>
          <w:szCs w:val="24"/>
        </w:rPr>
        <w:t>for each route result</w:t>
      </w:r>
      <w:r w:rsidR="00E727F1">
        <w:rPr>
          <w:b w:val="0"/>
          <w:color w:val="000000" w:themeColor="text1"/>
          <w:sz w:val="24"/>
          <w:szCs w:val="24"/>
        </w:rPr>
        <w:t>ing</w:t>
      </w:r>
      <w:r w:rsidR="00E00E29" w:rsidRPr="002D36C3">
        <w:rPr>
          <w:b w:val="0"/>
          <w:color w:val="000000" w:themeColor="text1"/>
          <w:sz w:val="24"/>
          <w:szCs w:val="24"/>
        </w:rPr>
        <w:t xml:space="preserve"> </w:t>
      </w:r>
      <w:r w:rsidR="00E00E29" w:rsidRPr="002D36C3">
        <w:rPr>
          <w:b w:val="0"/>
          <w:color w:val="000000" w:themeColor="text1"/>
          <w:sz w:val="24"/>
          <w:szCs w:val="24"/>
        </w:rPr>
        <w:lastRenderedPageBreak/>
        <w:t>from block 1 optimization</w:t>
      </w:r>
      <w:r w:rsidR="00F031EF" w:rsidRPr="002D36C3">
        <w:rPr>
          <w:b w:val="0"/>
          <w:color w:val="000000" w:themeColor="text1"/>
          <w:sz w:val="24"/>
          <w:szCs w:val="24"/>
        </w:rPr>
        <w:t xml:space="preserve">. In this process, aircraft maintenance requirements and airport specific operational limitations (such as compatibility, presence of </w:t>
      </w:r>
      <w:r w:rsidR="00F031EF" w:rsidRPr="00661268">
        <w:rPr>
          <w:b w:val="0"/>
          <w:color w:val="000000" w:themeColor="text1"/>
          <w:sz w:val="24"/>
          <w:szCs w:val="24"/>
        </w:rPr>
        <w:t xml:space="preserve">maintenance base, handling services, fuel availability are taken into consideration on the optimization </w:t>
      </w:r>
      <w:r w:rsidR="0094449A">
        <w:rPr>
          <w:b w:val="0"/>
          <w:color w:val="000000" w:themeColor="text1"/>
          <w:sz w:val="24"/>
          <w:szCs w:val="24"/>
        </w:rPr>
        <w:t xml:space="preserve">problem. </w:t>
      </w:r>
      <w:r w:rsidR="004D7EA2" w:rsidRPr="00667C61">
        <w:rPr>
          <w:b w:val="0"/>
          <w:color w:val="000000" w:themeColor="text1"/>
          <w:sz w:val="24"/>
          <w:szCs w:val="24"/>
        </w:rPr>
        <w:t>In this</w:t>
      </w:r>
      <w:r w:rsidR="004D7EA2" w:rsidRPr="002D36C3">
        <w:rPr>
          <w:b w:val="0"/>
          <w:color w:val="000000" w:themeColor="text1"/>
          <w:sz w:val="24"/>
          <w:szCs w:val="24"/>
        </w:rPr>
        <w:t xml:space="preserve"> block, the objective function is usually set to optimize the fleet </w:t>
      </w:r>
      <w:r w:rsidR="004D7EA2" w:rsidRPr="00FF55D6">
        <w:rPr>
          <w:b w:val="0"/>
          <w:color w:val="000000" w:themeColor="text1"/>
          <w:sz w:val="24"/>
          <w:szCs w:val="24"/>
        </w:rPr>
        <w:t>size</w:t>
      </w:r>
      <w:r w:rsidR="00FF55D6" w:rsidRPr="00FF55D6">
        <w:rPr>
          <w:b w:val="0"/>
          <w:noProof/>
          <w:color w:val="000000" w:themeColor="text1"/>
          <w:sz w:val="24"/>
          <w:szCs w:val="24"/>
        </w:rPr>
        <w:t xml:space="preserve"> </w:t>
      </w:r>
      <w:sdt>
        <w:sdtPr>
          <w:rPr>
            <w:b w:val="0"/>
            <w:noProof/>
            <w:color w:val="000000" w:themeColor="text1"/>
            <w:sz w:val="24"/>
            <w:szCs w:val="24"/>
          </w:rPr>
          <w:id w:val="886531933"/>
          <w:citation/>
        </w:sdtPr>
        <w:sdtContent>
          <w:r w:rsidR="00C428CD">
            <w:rPr>
              <w:b w:val="0"/>
              <w:noProof/>
              <w:color w:val="000000" w:themeColor="text1"/>
              <w:sz w:val="24"/>
              <w:szCs w:val="24"/>
            </w:rPr>
            <w:fldChar w:fldCharType="begin"/>
          </w:r>
          <w:r w:rsidR="00C428CD" w:rsidRPr="00C428CD">
            <w:rPr>
              <w:b w:val="0"/>
              <w:noProof/>
              <w:color w:val="000000" w:themeColor="text1"/>
              <w:sz w:val="24"/>
              <w:szCs w:val="24"/>
            </w:rPr>
            <w:instrText xml:space="preserve"> CITATION Han95 \l 1046 </w:instrText>
          </w:r>
          <w:r w:rsidR="00C428CD">
            <w:rPr>
              <w:b w:val="0"/>
              <w:noProof/>
              <w:color w:val="000000" w:themeColor="text1"/>
              <w:sz w:val="24"/>
              <w:szCs w:val="24"/>
            </w:rPr>
            <w:fldChar w:fldCharType="separate"/>
          </w:r>
          <w:r w:rsidR="00BD7F75" w:rsidRPr="00BD7F75">
            <w:rPr>
              <w:noProof/>
              <w:color w:val="000000" w:themeColor="text1"/>
              <w:sz w:val="24"/>
              <w:szCs w:val="24"/>
            </w:rPr>
            <w:t>[19]</w:t>
          </w:r>
          <w:r w:rsidR="00C428CD">
            <w:rPr>
              <w:b w:val="0"/>
              <w:noProof/>
              <w:color w:val="000000" w:themeColor="text1"/>
              <w:sz w:val="24"/>
              <w:szCs w:val="24"/>
            </w:rPr>
            <w:fldChar w:fldCharType="end"/>
          </w:r>
        </w:sdtContent>
      </w:sdt>
      <w:r w:rsidR="004D7EA2" w:rsidRPr="00FF55D6">
        <w:rPr>
          <w:b w:val="0"/>
          <w:color w:val="000000" w:themeColor="text1"/>
          <w:sz w:val="24"/>
          <w:szCs w:val="24"/>
        </w:rPr>
        <w:t>.</w:t>
      </w:r>
      <w:r w:rsidR="004D7EA2" w:rsidRPr="002D36C3">
        <w:rPr>
          <w:b w:val="0"/>
          <w:color w:val="000000" w:themeColor="text1"/>
          <w:sz w:val="24"/>
          <w:szCs w:val="24"/>
        </w:rPr>
        <w:t xml:space="preserve">  </w:t>
      </w:r>
    </w:p>
    <w:p w14:paraId="6A7BFE5F" w14:textId="465FF146" w:rsidR="00290450" w:rsidRPr="002D36C3" w:rsidRDefault="004D7EA2" w:rsidP="001E3E31">
      <w:pPr>
        <w:spacing w:line="360" w:lineRule="auto"/>
        <w:ind w:firstLine="289"/>
        <w:rPr>
          <w:b w:val="0"/>
          <w:color w:val="000000" w:themeColor="text1"/>
          <w:sz w:val="24"/>
          <w:szCs w:val="24"/>
        </w:rPr>
      </w:pPr>
      <w:r w:rsidRPr="002D36C3">
        <w:rPr>
          <w:b w:val="0"/>
          <w:color w:val="000000" w:themeColor="text1"/>
          <w:sz w:val="24"/>
          <w:szCs w:val="24"/>
        </w:rPr>
        <w:t>After the network is implemented, airlines frequently assign the aircrafts which present</w:t>
      </w:r>
      <w:r w:rsidR="009C1B95" w:rsidRPr="002D36C3">
        <w:rPr>
          <w:b w:val="0"/>
          <w:color w:val="000000" w:themeColor="text1"/>
          <w:sz w:val="24"/>
          <w:szCs w:val="24"/>
        </w:rPr>
        <w:t xml:space="preserve"> the </w:t>
      </w:r>
      <w:r w:rsidRPr="002D36C3">
        <w:rPr>
          <w:b w:val="0"/>
          <w:color w:val="000000" w:themeColor="text1"/>
          <w:sz w:val="24"/>
          <w:szCs w:val="24"/>
        </w:rPr>
        <w:t>lowest performance degradation</w:t>
      </w:r>
      <w:r w:rsidR="009C1B95" w:rsidRPr="002D36C3">
        <w:rPr>
          <w:b w:val="0"/>
          <w:color w:val="000000" w:themeColor="text1"/>
          <w:sz w:val="24"/>
          <w:szCs w:val="24"/>
        </w:rPr>
        <w:t xml:space="preserve"> </w:t>
      </w:r>
      <w:r w:rsidR="00EE1AE5" w:rsidRPr="002D36C3">
        <w:rPr>
          <w:b w:val="0"/>
          <w:color w:val="000000" w:themeColor="text1"/>
          <w:sz w:val="24"/>
          <w:szCs w:val="24"/>
        </w:rPr>
        <w:t>and empty weight</w:t>
      </w:r>
      <w:r w:rsidR="009C1B95" w:rsidRPr="002D36C3">
        <w:rPr>
          <w:b w:val="0"/>
          <w:color w:val="000000" w:themeColor="text1"/>
          <w:sz w:val="24"/>
          <w:szCs w:val="24"/>
        </w:rPr>
        <w:t xml:space="preserve"> combination</w:t>
      </w:r>
      <w:r w:rsidR="0069668D" w:rsidRPr="002D36C3">
        <w:rPr>
          <w:b w:val="0"/>
          <w:color w:val="000000" w:themeColor="text1"/>
          <w:sz w:val="24"/>
          <w:szCs w:val="24"/>
        </w:rPr>
        <w:t xml:space="preserve"> </w:t>
      </w:r>
      <w:r w:rsidR="001E3E31" w:rsidRPr="002D36C3">
        <w:rPr>
          <w:b w:val="0"/>
          <w:color w:val="000000" w:themeColor="text1"/>
          <w:sz w:val="24"/>
          <w:szCs w:val="24"/>
        </w:rPr>
        <w:t xml:space="preserve">to </w:t>
      </w:r>
      <w:r w:rsidRPr="002D36C3">
        <w:rPr>
          <w:b w:val="0"/>
          <w:color w:val="000000" w:themeColor="text1"/>
          <w:sz w:val="24"/>
          <w:szCs w:val="24"/>
        </w:rPr>
        <w:t xml:space="preserve">the </w:t>
      </w:r>
      <w:r w:rsidR="0069668D" w:rsidRPr="002D36C3">
        <w:rPr>
          <w:b w:val="0"/>
          <w:color w:val="000000" w:themeColor="text1"/>
          <w:sz w:val="24"/>
          <w:szCs w:val="24"/>
        </w:rPr>
        <w:t xml:space="preserve">longest </w:t>
      </w:r>
      <w:r w:rsidRPr="002D36C3">
        <w:rPr>
          <w:b w:val="0"/>
          <w:color w:val="000000" w:themeColor="text1"/>
          <w:sz w:val="24"/>
          <w:szCs w:val="24"/>
        </w:rPr>
        <w:t>routes</w:t>
      </w:r>
      <w:r w:rsidR="0069668D" w:rsidRPr="002D36C3">
        <w:rPr>
          <w:b w:val="0"/>
          <w:color w:val="000000" w:themeColor="text1"/>
          <w:sz w:val="24"/>
          <w:szCs w:val="24"/>
        </w:rPr>
        <w:t xml:space="preserve">, where the Maximum Takeoff Weight </w:t>
      </w:r>
      <w:r w:rsidR="00022317">
        <w:rPr>
          <w:b w:val="0"/>
          <w:color w:val="000000" w:themeColor="text1"/>
          <w:sz w:val="24"/>
          <w:szCs w:val="24"/>
        </w:rPr>
        <w:t>(</w:t>
      </w:r>
      <w:r w:rsidR="00022317" w:rsidRPr="00022317">
        <w:rPr>
          <w:b w:val="0"/>
          <w:i/>
          <w:iCs/>
          <w:color w:val="000000" w:themeColor="text1"/>
          <w:sz w:val="24"/>
          <w:szCs w:val="24"/>
        </w:rPr>
        <w:t>MTOW</w:t>
      </w:r>
      <w:r w:rsidR="00022317">
        <w:rPr>
          <w:b w:val="0"/>
          <w:color w:val="000000" w:themeColor="text1"/>
          <w:sz w:val="24"/>
          <w:szCs w:val="24"/>
        </w:rPr>
        <w:t xml:space="preserve">) </w:t>
      </w:r>
      <w:r w:rsidR="0069668D" w:rsidRPr="002D36C3">
        <w:rPr>
          <w:b w:val="0"/>
          <w:color w:val="000000" w:themeColor="text1"/>
          <w:sz w:val="24"/>
          <w:szCs w:val="24"/>
        </w:rPr>
        <w:t>limit is frequently reached</w:t>
      </w:r>
      <w:r w:rsidRPr="002D36C3">
        <w:rPr>
          <w:b w:val="0"/>
          <w:color w:val="000000" w:themeColor="text1"/>
          <w:sz w:val="24"/>
          <w:szCs w:val="24"/>
        </w:rPr>
        <w:t xml:space="preserve">. This practice may also be introduced as new constraint into the block 2 optimization, whenever the aircraft schedule </w:t>
      </w:r>
      <w:r w:rsidR="0056578F" w:rsidRPr="002D36C3">
        <w:rPr>
          <w:b w:val="0"/>
          <w:color w:val="000000" w:themeColor="text1"/>
          <w:sz w:val="24"/>
          <w:szCs w:val="24"/>
        </w:rPr>
        <w:t>is</w:t>
      </w:r>
      <w:r w:rsidRPr="002D36C3">
        <w:rPr>
          <w:b w:val="0"/>
          <w:color w:val="000000" w:themeColor="text1"/>
          <w:sz w:val="24"/>
          <w:szCs w:val="24"/>
        </w:rPr>
        <w:t xml:space="preserve"> reviewed</w:t>
      </w:r>
      <w:r w:rsidR="0056578F" w:rsidRPr="002D36C3">
        <w:rPr>
          <w:b w:val="0"/>
          <w:color w:val="000000" w:themeColor="text1"/>
          <w:sz w:val="24"/>
          <w:szCs w:val="24"/>
        </w:rPr>
        <w:t xml:space="preserve"> on a frequent basis.</w:t>
      </w:r>
      <w:r w:rsidR="003D7702">
        <w:rPr>
          <w:b w:val="0"/>
          <w:color w:val="000000" w:themeColor="text1"/>
          <w:sz w:val="24"/>
          <w:szCs w:val="24"/>
        </w:rPr>
        <w:t xml:space="preserve"> </w:t>
      </w:r>
      <w:r w:rsidR="004F1689" w:rsidRPr="002D36C3">
        <w:rPr>
          <w:b w:val="0"/>
          <w:color w:val="000000" w:themeColor="text1"/>
          <w:sz w:val="24"/>
          <w:szCs w:val="24"/>
        </w:rPr>
        <w:t>T</w:t>
      </w:r>
      <w:r w:rsidR="00F031EF" w:rsidRPr="002D36C3">
        <w:rPr>
          <w:b w:val="0"/>
          <w:color w:val="000000" w:themeColor="text1"/>
          <w:sz w:val="24"/>
          <w:szCs w:val="24"/>
        </w:rPr>
        <w:t xml:space="preserve">he </w:t>
      </w:r>
      <w:r w:rsidR="00136644" w:rsidRPr="002D36C3">
        <w:rPr>
          <w:b w:val="0"/>
          <w:color w:val="000000" w:themeColor="text1"/>
          <w:sz w:val="24"/>
          <w:szCs w:val="24"/>
        </w:rPr>
        <w:t>third and last</w:t>
      </w:r>
      <w:r w:rsidR="001E3E31" w:rsidRPr="002D36C3">
        <w:rPr>
          <w:b w:val="0"/>
          <w:color w:val="000000" w:themeColor="text1"/>
          <w:sz w:val="24"/>
          <w:szCs w:val="24"/>
        </w:rPr>
        <w:t xml:space="preserve"> block is related to</w:t>
      </w:r>
      <w:r w:rsidR="00F031EF" w:rsidRPr="002D36C3">
        <w:rPr>
          <w:b w:val="0"/>
          <w:color w:val="000000" w:themeColor="text1"/>
          <w:sz w:val="24"/>
          <w:szCs w:val="24"/>
        </w:rPr>
        <w:t xml:space="preserve"> the process called C</w:t>
      </w:r>
      <w:r w:rsidR="001E3E31" w:rsidRPr="002D36C3">
        <w:rPr>
          <w:b w:val="0"/>
          <w:color w:val="000000" w:themeColor="text1"/>
          <w:sz w:val="24"/>
          <w:szCs w:val="24"/>
        </w:rPr>
        <w:t xml:space="preserve">rew </w:t>
      </w:r>
      <w:r w:rsidR="00F031EF" w:rsidRPr="002D36C3">
        <w:rPr>
          <w:b w:val="0"/>
          <w:color w:val="000000" w:themeColor="text1"/>
          <w:sz w:val="24"/>
          <w:szCs w:val="24"/>
        </w:rPr>
        <w:t>A</w:t>
      </w:r>
      <w:r w:rsidR="001E3E31" w:rsidRPr="002D36C3">
        <w:rPr>
          <w:b w:val="0"/>
          <w:color w:val="000000" w:themeColor="text1"/>
          <w:sz w:val="24"/>
          <w:szCs w:val="24"/>
        </w:rPr>
        <w:t xml:space="preserve">ssignment, where </w:t>
      </w:r>
      <w:r w:rsidR="00F031EF" w:rsidRPr="002D36C3">
        <w:rPr>
          <w:b w:val="0"/>
          <w:color w:val="000000" w:themeColor="text1"/>
          <w:sz w:val="24"/>
          <w:szCs w:val="24"/>
        </w:rPr>
        <w:t>pilots and commercial crew</w:t>
      </w:r>
      <w:r w:rsidR="001E3E31" w:rsidRPr="002D36C3">
        <w:rPr>
          <w:b w:val="0"/>
          <w:color w:val="000000" w:themeColor="text1"/>
          <w:sz w:val="24"/>
          <w:szCs w:val="24"/>
        </w:rPr>
        <w:t xml:space="preserve"> members are allocated to each flight, complying with labor regulations and </w:t>
      </w:r>
      <w:r w:rsidR="00136644" w:rsidRPr="002D36C3">
        <w:rPr>
          <w:b w:val="0"/>
          <w:color w:val="000000" w:themeColor="text1"/>
          <w:sz w:val="24"/>
          <w:szCs w:val="24"/>
        </w:rPr>
        <w:t xml:space="preserve">crew </w:t>
      </w:r>
      <w:r w:rsidR="001E3E31" w:rsidRPr="002D36C3">
        <w:rPr>
          <w:b w:val="0"/>
          <w:color w:val="000000" w:themeColor="text1"/>
          <w:sz w:val="24"/>
          <w:szCs w:val="24"/>
        </w:rPr>
        <w:t xml:space="preserve">technical </w:t>
      </w:r>
      <w:r w:rsidR="001E3E31" w:rsidRPr="00AA0A48">
        <w:rPr>
          <w:b w:val="0"/>
          <w:color w:val="000000" w:themeColor="text1"/>
          <w:sz w:val="24"/>
          <w:szCs w:val="24"/>
        </w:rPr>
        <w:t xml:space="preserve">constraints, on a rostering/pairing scheme. In this </w:t>
      </w:r>
      <w:r w:rsidR="006D5D89" w:rsidRPr="00AA0A48">
        <w:rPr>
          <w:b w:val="0"/>
          <w:color w:val="000000" w:themeColor="text1"/>
          <w:sz w:val="24"/>
          <w:szCs w:val="24"/>
        </w:rPr>
        <w:t xml:space="preserve">block, </w:t>
      </w:r>
      <w:r w:rsidR="001E3E31" w:rsidRPr="00AA0A48">
        <w:rPr>
          <w:b w:val="0"/>
          <w:color w:val="000000" w:themeColor="text1"/>
          <w:sz w:val="24"/>
          <w:szCs w:val="24"/>
        </w:rPr>
        <w:t xml:space="preserve">the objective function is </w:t>
      </w:r>
      <w:r w:rsidR="00C16A93" w:rsidRPr="00AA0A48">
        <w:rPr>
          <w:b w:val="0"/>
          <w:color w:val="000000" w:themeColor="text1"/>
          <w:sz w:val="24"/>
          <w:szCs w:val="24"/>
        </w:rPr>
        <w:t>frequently</w:t>
      </w:r>
      <w:r w:rsidR="001E3E31" w:rsidRPr="00AA0A48">
        <w:rPr>
          <w:b w:val="0"/>
          <w:color w:val="000000" w:themeColor="text1"/>
          <w:sz w:val="24"/>
          <w:szCs w:val="24"/>
        </w:rPr>
        <w:t xml:space="preserve"> set to </w:t>
      </w:r>
      <w:r w:rsidR="008675B0" w:rsidRPr="00AA0A48">
        <w:rPr>
          <w:b w:val="0"/>
          <w:color w:val="000000" w:themeColor="text1"/>
          <w:sz w:val="24"/>
          <w:szCs w:val="24"/>
        </w:rPr>
        <w:t>minimum crew numbers.</w:t>
      </w:r>
    </w:p>
    <w:p w14:paraId="31DA6199" w14:textId="77777777" w:rsidR="00B5736C" w:rsidRPr="002D36C3" w:rsidRDefault="00B5736C" w:rsidP="001E3E31">
      <w:pPr>
        <w:spacing w:line="360" w:lineRule="auto"/>
        <w:ind w:firstLine="289"/>
        <w:rPr>
          <w:b w:val="0"/>
          <w:color w:val="000000" w:themeColor="text1"/>
          <w:sz w:val="24"/>
          <w:szCs w:val="24"/>
        </w:rPr>
      </w:pPr>
    </w:p>
    <w:p w14:paraId="21DEF151" w14:textId="77777777" w:rsidR="00A85D02" w:rsidRPr="002D36C3" w:rsidRDefault="0095577E" w:rsidP="0056578F">
      <w:pPr>
        <w:spacing w:line="360" w:lineRule="auto"/>
        <w:ind w:firstLine="289"/>
        <w:jc w:val="center"/>
        <w:rPr>
          <w:b w:val="0"/>
          <w:color w:val="000000" w:themeColor="text1"/>
          <w:sz w:val="24"/>
          <w:szCs w:val="24"/>
        </w:rPr>
      </w:pPr>
      <w:r>
        <w:rPr>
          <w:b w:val="0"/>
          <w:noProof/>
          <w:color w:val="000000" w:themeColor="text1"/>
          <w:sz w:val="24"/>
          <w:szCs w:val="24"/>
        </w:rPr>
        <w:drawing>
          <wp:inline distT="0" distB="0" distL="0" distR="0" wp14:anchorId="4D71D6A6" wp14:editId="23448542">
            <wp:extent cx="4933249" cy="22002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3551" cy="2253931"/>
                    </a:xfrm>
                    <a:prstGeom prst="rect">
                      <a:avLst/>
                    </a:prstGeom>
                    <a:noFill/>
                  </pic:spPr>
                </pic:pic>
              </a:graphicData>
            </a:graphic>
          </wp:inline>
        </w:drawing>
      </w:r>
    </w:p>
    <w:p w14:paraId="00DC75E3" w14:textId="77777777" w:rsidR="00636B74" w:rsidRDefault="007062F2" w:rsidP="007062F2">
      <w:pPr>
        <w:pStyle w:val="Legenda"/>
        <w:jc w:val="center"/>
        <w:rPr>
          <w:sz w:val="24"/>
          <w:szCs w:val="24"/>
        </w:rPr>
      </w:pPr>
      <w:bookmarkStart w:id="20" w:name="_Toc7041992"/>
      <w:r w:rsidRPr="003D7702">
        <w:rPr>
          <w:b/>
          <w:sz w:val="24"/>
          <w:szCs w:val="24"/>
        </w:rPr>
        <w:t xml:space="preserve">Figure </w:t>
      </w:r>
      <w:r w:rsidR="003D7702" w:rsidRPr="003D7702">
        <w:rPr>
          <w:b/>
          <w:sz w:val="24"/>
          <w:szCs w:val="24"/>
        </w:rPr>
        <w:t>1</w:t>
      </w:r>
      <w:r w:rsidR="0074707E" w:rsidRPr="003D7702">
        <w:rPr>
          <w:b/>
          <w:sz w:val="24"/>
          <w:szCs w:val="24"/>
        </w:rPr>
        <w:t>.</w:t>
      </w:r>
      <w:r w:rsidR="0074707E">
        <w:rPr>
          <w:b/>
          <w:sz w:val="24"/>
          <w:szCs w:val="24"/>
          <w:lang w:val="pt-BR"/>
        </w:rPr>
        <w:fldChar w:fldCharType="begin"/>
      </w:r>
      <w:r w:rsidR="0074707E" w:rsidRPr="003D7702">
        <w:rPr>
          <w:b/>
          <w:sz w:val="24"/>
          <w:szCs w:val="24"/>
        </w:rPr>
        <w:instrText xml:space="preserve"> SEQ Figure \* ARABIC \s 3 </w:instrText>
      </w:r>
      <w:r w:rsidR="0074707E">
        <w:rPr>
          <w:b/>
          <w:sz w:val="24"/>
          <w:szCs w:val="24"/>
          <w:lang w:val="pt-BR"/>
        </w:rPr>
        <w:fldChar w:fldCharType="separate"/>
      </w:r>
      <w:r w:rsidR="0074707E" w:rsidRPr="0074707E">
        <w:rPr>
          <w:b/>
          <w:noProof/>
          <w:sz w:val="24"/>
          <w:szCs w:val="24"/>
        </w:rPr>
        <w:t>4</w:t>
      </w:r>
      <w:r w:rsidR="0074707E">
        <w:rPr>
          <w:b/>
          <w:sz w:val="24"/>
          <w:szCs w:val="24"/>
          <w:lang w:val="pt-BR"/>
        </w:rPr>
        <w:fldChar w:fldCharType="end"/>
      </w:r>
      <w:r w:rsidRPr="007062F2">
        <w:rPr>
          <w:sz w:val="24"/>
          <w:szCs w:val="24"/>
        </w:rPr>
        <w:t>: Typical network planning process adopted by airlines</w:t>
      </w:r>
      <w:bookmarkEnd w:id="20"/>
    </w:p>
    <w:p w14:paraId="24A3478E" w14:textId="77777777" w:rsidR="003D7702" w:rsidRPr="003D7702" w:rsidRDefault="003D7702" w:rsidP="003D7702"/>
    <w:p w14:paraId="26FCCE02" w14:textId="77777777" w:rsidR="000F24A5" w:rsidRDefault="000F24A5" w:rsidP="000334F5">
      <w:pPr>
        <w:spacing w:line="360" w:lineRule="auto"/>
        <w:ind w:firstLine="289"/>
        <w:rPr>
          <w:b w:val="0"/>
          <w:color w:val="000000" w:themeColor="text1"/>
          <w:sz w:val="24"/>
          <w:szCs w:val="24"/>
        </w:rPr>
      </w:pPr>
    </w:p>
    <w:p w14:paraId="4B77E347" w14:textId="3EC39ECC" w:rsidR="00E63940" w:rsidRPr="002D36C3" w:rsidRDefault="00F449B2" w:rsidP="000334F5">
      <w:pPr>
        <w:spacing w:line="360" w:lineRule="auto"/>
        <w:ind w:firstLine="289"/>
        <w:rPr>
          <w:b w:val="0"/>
          <w:color w:val="000000" w:themeColor="text1"/>
          <w:sz w:val="24"/>
          <w:szCs w:val="24"/>
        </w:rPr>
      </w:pPr>
      <w:r w:rsidRPr="002D36C3">
        <w:rPr>
          <w:b w:val="0"/>
          <w:color w:val="000000" w:themeColor="text1"/>
          <w:sz w:val="24"/>
          <w:szCs w:val="24"/>
        </w:rPr>
        <w:t>T</w:t>
      </w:r>
      <w:r w:rsidR="00341713" w:rsidRPr="002D36C3">
        <w:rPr>
          <w:b w:val="0"/>
          <w:color w:val="000000" w:themeColor="text1"/>
          <w:sz w:val="24"/>
          <w:szCs w:val="24"/>
        </w:rPr>
        <w:t xml:space="preserve">hese three blocks are interdependent, where </w:t>
      </w:r>
      <w:r w:rsidR="000334F5" w:rsidRPr="002D36C3">
        <w:rPr>
          <w:b w:val="0"/>
          <w:color w:val="000000" w:themeColor="text1"/>
          <w:sz w:val="24"/>
          <w:szCs w:val="24"/>
        </w:rPr>
        <w:t xml:space="preserve">outputs from each block are the necessary inputs for the subsequent block. However, each block has its own </w:t>
      </w:r>
      <w:r w:rsidR="006D5D89">
        <w:rPr>
          <w:b w:val="0"/>
          <w:color w:val="000000" w:themeColor="text1"/>
          <w:sz w:val="24"/>
          <w:szCs w:val="24"/>
        </w:rPr>
        <w:t>objective</w:t>
      </w:r>
      <w:r w:rsidR="006D5D89" w:rsidRPr="002D36C3">
        <w:rPr>
          <w:b w:val="0"/>
          <w:color w:val="000000" w:themeColor="text1"/>
          <w:sz w:val="24"/>
          <w:szCs w:val="24"/>
        </w:rPr>
        <w:t xml:space="preserve"> functions </w:t>
      </w:r>
      <w:r w:rsidR="006D5D89">
        <w:rPr>
          <w:b w:val="0"/>
          <w:color w:val="000000" w:themeColor="text1"/>
          <w:sz w:val="24"/>
          <w:szCs w:val="24"/>
        </w:rPr>
        <w:t>which impact</w:t>
      </w:r>
      <w:r w:rsidR="006D5D89" w:rsidRPr="002D36C3">
        <w:rPr>
          <w:b w:val="0"/>
          <w:color w:val="000000" w:themeColor="text1"/>
          <w:sz w:val="24"/>
          <w:szCs w:val="24"/>
        </w:rPr>
        <w:t xml:space="preserve"> on the </w:t>
      </w:r>
      <w:r w:rsidR="000334F5" w:rsidRPr="002D36C3">
        <w:rPr>
          <w:b w:val="0"/>
          <w:color w:val="000000" w:themeColor="text1"/>
          <w:sz w:val="24"/>
          <w:szCs w:val="24"/>
        </w:rPr>
        <w:t>total profit of the network.</w:t>
      </w:r>
      <w:r w:rsidR="00341713" w:rsidRPr="002D36C3">
        <w:rPr>
          <w:b w:val="0"/>
          <w:color w:val="000000" w:themeColor="text1"/>
          <w:sz w:val="24"/>
          <w:szCs w:val="24"/>
        </w:rPr>
        <w:t xml:space="preserve"> </w:t>
      </w:r>
      <w:r w:rsidR="00421622" w:rsidRPr="002D36C3">
        <w:rPr>
          <w:b w:val="0"/>
          <w:color w:val="000000" w:themeColor="text1"/>
          <w:sz w:val="24"/>
          <w:szCs w:val="24"/>
        </w:rPr>
        <w:t xml:space="preserve">Because of this, some models are built to solve </w:t>
      </w:r>
      <w:r w:rsidR="00C34925" w:rsidRPr="002D36C3">
        <w:rPr>
          <w:b w:val="0"/>
          <w:color w:val="000000" w:themeColor="text1"/>
          <w:sz w:val="24"/>
          <w:szCs w:val="24"/>
        </w:rPr>
        <w:t>all blocks</w:t>
      </w:r>
      <w:r w:rsidR="00421622" w:rsidRPr="002D36C3">
        <w:rPr>
          <w:b w:val="0"/>
          <w:color w:val="000000" w:themeColor="text1"/>
          <w:sz w:val="24"/>
          <w:szCs w:val="24"/>
        </w:rPr>
        <w:t xml:space="preserve"> in a single step, where the minimization of costs or maximization of revenues are set as </w:t>
      </w:r>
      <w:r w:rsidR="00ED0317" w:rsidRPr="002D36C3">
        <w:rPr>
          <w:b w:val="0"/>
          <w:color w:val="000000" w:themeColor="text1"/>
          <w:sz w:val="24"/>
          <w:szCs w:val="24"/>
        </w:rPr>
        <w:t xml:space="preserve">global </w:t>
      </w:r>
      <w:r w:rsidR="00421622" w:rsidRPr="002D36C3">
        <w:rPr>
          <w:b w:val="0"/>
          <w:color w:val="000000" w:themeColor="text1"/>
          <w:sz w:val="24"/>
          <w:szCs w:val="24"/>
        </w:rPr>
        <w:t>objective function</w:t>
      </w:r>
      <w:r w:rsidR="00ED0317" w:rsidRPr="002D36C3">
        <w:rPr>
          <w:b w:val="0"/>
          <w:color w:val="000000" w:themeColor="text1"/>
          <w:sz w:val="24"/>
          <w:szCs w:val="24"/>
        </w:rPr>
        <w:t>s</w:t>
      </w:r>
      <w:r w:rsidR="00E63940" w:rsidRPr="002D36C3">
        <w:rPr>
          <w:b w:val="0"/>
          <w:color w:val="000000" w:themeColor="text1"/>
          <w:sz w:val="24"/>
          <w:szCs w:val="24"/>
        </w:rPr>
        <w:t xml:space="preserve"> </w:t>
      </w:r>
      <w:sdt>
        <w:sdtPr>
          <w:rPr>
            <w:b w:val="0"/>
            <w:color w:val="000000" w:themeColor="text1"/>
            <w:sz w:val="24"/>
            <w:szCs w:val="24"/>
          </w:rPr>
          <w:id w:val="-605582191"/>
          <w:citation/>
        </w:sdtPr>
        <w:sdtContent>
          <w:r w:rsidR="00C428CD">
            <w:rPr>
              <w:b w:val="0"/>
              <w:color w:val="000000" w:themeColor="text1"/>
              <w:sz w:val="24"/>
              <w:szCs w:val="24"/>
            </w:rPr>
            <w:fldChar w:fldCharType="begin"/>
          </w:r>
          <w:r w:rsidR="00C428CD" w:rsidRPr="00C428CD">
            <w:rPr>
              <w:b w:val="0"/>
              <w:noProof/>
              <w:color w:val="000000" w:themeColor="text1"/>
              <w:sz w:val="24"/>
              <w:szCs w:val="24"/>
            </w:rPr>
            <w:instrText xml:space="preserve"> CITATION Cae10 \l 1046 </w:instrText>
          </w:r>
          <w:r w:rsidR="00C428CD">
            <w:rPr>
              <w:b w:val="0"/>
              <w:color w:val="000000" w:themeColor="text1"/>
              <w:sz w:val="24"/>
              <w:szCs w:val="24"/>
            </w:rPr>
            <w:fldChar w:fldCharType="separate"/>
          </w:r>
          <w:r w:rsidR="00BD7F75" w:rsidRPr="00BD7F75">
            <w:rPr>
              <w:noProof/>
              <w:color w:val="000000" w:themeColor="text1"/>
              <w:sz w:val="24"/>
              <w:szCs w:val="24"/>
            </w:rPr>
            <w:t>[13]</w:t>
          </w:r>
          <w:r w:rsidR="00C428CD">
            <w:rPr>
              <w:b w:val="0"/>
              <w:color w:val="000000" w:themeColor="text1"/>
              <w:sz w:val="24"/>
              <w:szCs w:val="24"/>
            </w:rPr>
            <w:fldChar w:fldCharType="end"/>
          </w:r>
        </w:sdtContent>
      </w:sdt>
      <w:r w:rsidR="00421622" w:rsidRPr="002D36C3">
        <w:rPr>
          <w:b w:val="0"/>
          <w:color w:val="000000" w:themeColor="text1"/>
          <w:sz w:val="24"/>
          <w:szCs w:val="24"/>
        </w:rPr>
        <w:t>. However, th</w:t>
      </w:r>
      <w:r w:rsidR="007E76B9" w:rsidRPr="002D36C3">
        <w:rPr>
          <w:b w:val="0"/>
          <w:color w:val="000000" w:themeColor="text1"/>
          <w:sz w:val="24"/>
          <w:szCs w:val="24"/>
        </w:rPr>
        <w:t>is</w:t>
      </w:r>
      <w:r w:rsidR="00421622" w:rsidRPr="002D36C3">
        <w:rPr>
          <w:b w:val="0"/>
          <w:color w:val="000000" w:themeColor="text1"/>
          <w:sz w:val="24"/>
          <w:szCs w:val="24"/>
        </w:rPr>
        <w:t xml:space="preserve"> unified </w:t>
      </w:r>
      <w:r w:rsidR="007E76B9" w:rsidRPr="002D36C3">
        <w:rPr>
          <w:b w:val="0"/>
          <w:color w:val="000000" w:themeColor="text1"/>
          <w:sz w:val="24"/>
          <w:szCs w:val="24"/>
        </w:rPr>
        <w:t xml:space="preserve">resolution method, </w:t>
      </w:r>
      <w:r w:rsidR="007E76B9" w:rsidRPr="00E661FA">
        <w:rPr>
          <w:b w:val="0"/>
          <w:color w:val="000000" w:themeColor="text1"/>
          <w:sz w:val="24"/>
          <w:szCs w:val="24"/>
        </w:rPr>
        <w:t xml:space="preserve">applied </w:t>
      </w:r>
      <w:r w:rsidR="00421622" w:rsidRPr="00E661FA">
        <w:rPr>
          <w:b w:val="0"/>
          <w:color w:val="000000" w:themeColor="text1"/>
          <w:sz w:val="24"/>
          <w:szCs w:val="24"/>
        </w:rPr>
        <w:t>to optimize the entire process</w:t>
      </w:r>
      <w:r w:rsidR="007E76B9" w:rsidRPr="00E661FA">
        <w:rPr>
          <w:b w:val="0"/>
          <w:color w:val="000000" w:themeColor="text1"/>
          <w:sz w:val="24"/>
          <w:szCs w:val="24"/>
        </w:rPr>
        <w:t>,</w:t>
      </w:r>
      <w:r w:rsidR="00421622" w:rsidRPr="00E661FA">
        <w:rPr>
          <w:b w:val="0"/>
          <w:color w:val="000000" w:themeColor="text1"/>
          <w:sz w:val="24"/>
          <w:szCs w:val="24"/>
        </w:rPr>
        <w:t xml:space="preserve"> leads to large-scale problems</w:t>
      </w:r>
      <w:r w:rsidR="007E76B9" w:rsidRPr="00E661FA">
        <w:rPr>
          <w:b w:val="0"/>
          <w:color w:val="000000" w:themeColor="text1"/>
          <w:sz w:val="24"/>
          <w:szCs w:val="24"/>
        </w:rPr>
        <w:t xml:space="preserve"> </w:t>
      </w:r>
      <w:r w:rsidR="00421622" w:rsidRPr="00E661FA">
        <w:rPr>
          <w:b w:val="0"/>
          <w:color w:val="000000" w:themeColor="text1"/>
          <w:sz w:val="24"/>
          <w:szCs w:val="24"/>
        </w:rPr>
        <w:t>sometimes involving non-linear</w:t>
      </w:r>
      <w:r w:rsidR="00421622" w:rsidRPr="002D36C3">
        <w:rPr>
          <w:b w:val="0"/>
          <w:color w:val="000000" w:themeColor="text1"/>
          <w:sz w:val="24"/>
          <w:szCs w:val="24"/>
        </w:rPr>
        <w:t xml:space="preserve"> programming algorithms and therefore significant computational power may be required for the complete solution </w:t>
      </w:r>
      <w:sdt>
        <w:sdtPr>
          <w:rPr>
            <w:b w:val="0"/>
            <w:color w:val="000000" w:themeColor="text1"/>
            <w:sz w:val="24"/>
            <w:szCs w:val="24"/>
          </w:rPr>
          <w:id w:val="888079208"/>
          <w:citation/>
        </w:sdtPr>
        <w:sdtContent>
          <w:r w:rsidR="00C428CD">
            <w:rPr>
              <w:b w:val="0"/>
              <w:color w:val="000000" w:themeColor="text1"/>
              <w:sz w:val="24"/>
              <w:szCs w:val="24"/>
            </w:rPr>
            <w:fldChar w:fldCharType="begin"/>
          </w:r>
          <w:r w:rsidR="00C428CD" w:rsidRPr="00C428CD">
            <w:rPr>
              <w:b w:val="0"/>
              <w:noProof/>
              <w:color w:val="000000" w:themeColor="text1"/>
              <w:sz w:val="24"/>
              <w:szCs w:val="24"/>
            </w:rPr>
            <w:instrText xml:space="preserve"> CITATION Gur14 \l 1046 </w:instrText>
          </w:r>
          <w:r w:rsidR="00C428CD">
            <w:rPr>
              <w:b w:val="0"/>
              <w:color w:val="000000" w:themeColor="text1"/>
              <w:sz w:val="24"/>
              <w:szCs w:val="24"/>
            </w:rPr>
            <w:fldChar w:fldCharType="separate"/>
          </w:r>
          <w:r w:rsidR="00BD7F75" w:rsidRPr="00BD7F75">
            <w:rPr>
              <w:noProof/>
              <w:color w:val="000000" w:themeColor="text1"/>
              <w:sz w:val="24"/>
              <w:szCs w:val="24"/>
            </w:rPr>
            <w:t>[20]</w:t>
          </w:r>
          <w:r w:rsidR="00C428CD">
            <w:rPr>
              <w:b w:val="0"/>
              <w:color w:val="000000" w:themeColor="text1"/>
              <w:sz w:val="24"/>
              <w:szCs w:val="24"/>
            </w:rPr>
            <w:fldChar w:fldCharType="end"/>
          </w:r>
        </w:sdtContent>
      </w:sdt>
      <w:r w:rsidR="007E76B9" w:rsidRPr="002D36C3">
        <w:rPr>
          <w:b w:val="0"/>
          <w:color w:val="000000" w:themeColor="text1"/>
          <w:sz w:val="24"/>
          <w:szCs w:val="24"/>
        </w:rPr>
        <w:t xml:space="preserve">. </w:t>
      </w:r>
      <w:r w:rsidR="007E76B9" w:rsidRPr="002D36C3">
        <w:rPr>
          <w:b w:val="0"/>
          <w:color w:val="000000" w:themeColor="text1"/>
          <w:sz w:val="24"/>
          <w:szCs w:val="24"/>
        </w:rPr>
        <w:lastRenderedPageBreak/>
        <w:t xml:space="preserve">Nevertheless, airlines preference is to solve each block separately in order to have faster and </w:t>
      </w:r>
      <w:r w:rsidR="007E76B9" w:rsidRPr="004A78F5">
        <w:rPr>
          <w:b w:val="0"/>
          <w:color w:val="000000" w:themeColor="text1"/>
          <w:sz w:val="24"/>
          <w:szCs w:val="24"/>
        </w:rPr>
        <w:t>less complex to model solutions</w:t>
      </w:r>
      <w:r w:rsidR="00ED0317" w:rsidRPr="004A78F5">
        <w:rPr>
          <w:b w:val="0"/>
          <w:color w:val="000000" w:themeColor="text1"/>
          <w:sz w:val="24"/>
          <w:szCs w:val="24"/>
        </w:rPr>
        <w:t>,</w:t>
      </w:r>
      <w:r w:rsidR="00ED0317" w:rsidRPr="002D36C3">
        <w:rPr>
          <w:b w:val="0"/>
          <w:color w:val="000000" w:themeColor="text1"/>
          <w:sz w:val="24"/>
          <w:szCs w:val="24"/>
        </w:rPr>
        <w:t xml:space="preserve"> even if a sub-optimum solution is reached.</w:t>
      </w:r>
    </w:p>
    <w:p w14:paraId="5156F3FF" w14:textId="53FA6BFD" w:rsidR="00421622" w:rsidRDefault="00E661FA" w:rsidP="00421622">
      <w:pPr>
        <w:spacing w:line="360" w:lineRule="auto"/>
        <w:ind w:firstLine="289"/>
        <w:rPr>
          <w:b w:val="0"/>
          <w:color w:val="000000" w:themeColor="text1"/>
          <w:sz w:val="24"/>
          <w:szCs w:val="24"/>
        </w:rPr>
      </w:pPr>
      <w:r w:rsidRPr="002D36C3">
        <w:rPr>
          <w:b w:val="0"/>
          <w:color w:val="000000" w:themeColor="text1"/>
          <w:sz w:val="24"/>
          <w:szCs w:val="24"/>
        </w:rPr>
        <w:t xml:space="preserve">As </w:t>
      </w:r>
      <w:r>
        <w:rPr>
          <w:b w:val="0"/>
          <w:color w:val="000000" w:themeColor="text1"/>
          <w:sz w:val="24"/>
          <w:szCs w:val="24"/>
        </w:rPr>
        <w:t xml:space="preserve">earlier </w:t>
      </w:r>
      <w:r w:rsidRPr="002D36C3">
        <w:rPr>
          <w:b w:val="0"/>
          <w:color w:val="000000" w:themeColor="text1"/>
          <w:sz w:val="24"/>
          <w:szCs w:val="24"/>
        </w:rPr>
        <w:t xml:space="preserve">mentioned, the selection </w:t>
      </w:r>
      <w:r w:rsidR="00421622" w:rsidRPr="002D36C3">
        <w:rPr>
          <w:b w:val="0"/>
          <w:color w:val="000000" w:themeColor="text1"/>
          <w:sz w:val="24"/>
          <w:szCs w:val="24"/>
        </w:rPr>
        <w:t xml:space="preserve">of the aircraft fleet types suited to the network is most of the times performed prior to the optimization of </w:t>
      </w:r>
      <w:r w:rsidR="00270457">
        <w:rPr>
          <w:b w:val="0"/>
          <w:color w:val="000000" w:themeColor="text1"/>
          <w:sz w:val="24"/>
          <w:szCs w:val="24"/>
        </w:rPr>
        <w:t>b</w:t>
      </w:r>
      <w:r w:rsidR="00421622" w:rsidRPr="002D36C3">
        <w:rPr>
          <w:b w:val="0"/>
          <w:color w:val="000000" w:themeColor="text1"/>
          <w:sz w:val="24"/>
          <w:szCs w:val="24"/>
        </w:rPr>
        <w:t xml:space="preserve">lock 1, which </w:t>
      </w:r>
      <w:r w:rsidR="00270457">
        <w:rPr>
          <w:b w:val="0"/>
          <w:color w:val="000000" w:themeColor="text1"/>
          <w:sz w:val="24"/>
          <w:szCs w:val="24"/>
        </w:rPr>
        <w:t xml:space="preserve">has strong </w:t>
      </w:r>
      <w:r w:rsidR="00421622" w:rsidRPr="002D36C3">
        <w:rPr>
          <w:b w:val="0"/>
          <w:color w:val="000000" w:themeColor="text1"/>
          <w:sz w:val="24"/>
          <w:szCs w:val="24"/>
        </w:rPr>
        <w:t>influence</w:t>
      </w:r>
      <w:r w:rsidR="00270457">
        <w:rPr>
          <w:b w:val="0"/>
          <w:color w:val="000000" w:themeColor="text1"/>
          <w:sz w:val="24"/>
          <w:szCs w:val="24"/>
        </w:rPr>
        <w:t xml:space="preserve"> on</w:t>
      </w:r>
      <w:r w:rsidR="00421622" w:rsidRPr="002D36C3">
        <w:rPr>
          <w:b w:val="0"/>
          <w:color w:val="000000" w:themeColor="text1"/>
          <w:sz w:val="24"/>
          <w:szCs w:val="24"/>
        </w:rPr>
        <w:t xml:space="preserve"> flight frequencies. The determination of the optimal flight network and associated frequencies is a key step for airlines to elaborate their strategic planning, from market determination to aircraft and crew rostering. An optimal solution for this block facilitates the solution for the others. Furthermore, if in this optimization, the optimum aircraft types could be associated with the assigned network, the goal for maximum revenue and/or minimum operational costs would</w:t>
      </w:r>
      <w:r w:rsidR="00AA0A48" w:rsidRPr="00AA0A48">
        <w:rPr>
          <w:b w:val="0"/>
          <w:color w:val="000000" w:themeColor="text1"/>
          <w:sz w:val="24"/>
          <w:szCs w:val="24"/>
        </w:rPr>
        <w:t xml:space="preserve"> </w:t>
      </w:r>
      <w:r w:rsidR="00AA0A48" w:rsidRPr="002D36C3">
        <w:rPr>
          <w:b w:val="0"/>
          <w:color w:val="000000" w:themeColor="text1"/>
          <w:sz w:val="24"/>
          <w:szCs w:val="24"/>
        </w:rPr>
        <w:t>even be further improved</w:t>
      </w:r>
      <w:r w:rsidR="00421622" w:rsidRPr="002D36C3">
        <w:rPr>
          <w:b w:val="0"/>
          <w:color w:val="000000" w:themeColor="text1"/>
          <w:sz w:val="24"/>
          <w:szCs w:val="24"/>
        </w:rPr>
        <w:t xml:space="preserve">. In other words, the network optimization is normally carried out separately from the aircraft optimization in the airline planning process. </w:t>
      </w:r>
    </w:p>
    <w:p w14:paraId="5B58D524" w14:textId="46DA0420" w:rsidR="00E07C7B" w:rsidRDefault="00E07C7B" w:rsidP="00E07C7B">
      <w:pPr>
        <w:pStyle w:val="Ttulo1"/>
        <w:spacing w:before="0" w:after="0" w:line="360" w:lineRule="auto"/>
        <w:ind w:left="360"/>
        <w:jc w:val="left"/>
        <w:rPr>
          <w:b/>
          <w:kern w:val="0"/>
          <w:sz w:val="36"/>
          <w:szCs w:val="32"/>
          <w:lang w:eastAsia="pt-BR"/>
        </w:rPr>
      </w:pPr>
    </w:p>
    <w:p w14:paraId="40DE5510" w14:textId="6401752B" w:rsidR="00114F87" w:rsidRPr="00E07C7B" w:rsidRDefault="00114F87" w:rsidP="00E07C7B">
      <w:pPr>
        <w:pStyle w:val="PargrafodaLista"/>
        <w:numPr>
          <w:ilvl w:val="1"/>
          <w:numId w:val="3"/>
        </w:numPr>
        <w:spacing w:line="360" w:lineRule="auto"/>
        <w:ind w:left="357" w:hanging="357"/>
        <w:outlineLvl w:val="1"/>
        <w:rPr>
          <w:color w:val="000000" w:themeColor="text1"/>
          <w:sz w:val="32"/>
          <w:szCs w:val="32"/>
          <w:lang w:val="pt-BR"/>
        </w:rPr>
      </w:pPr>
      <w:bookmarkStart w:id="21" w:name="_Toc14856178"/>
      <w:r w:rsidRPr="00E07C7B">
        <w:rPr>
          <w:color w:val="000000" w:themeColor="text1"/>
          <w:sz w:val="32"/>
          <w:szCs w:val="32"/>
          <w:lang w:val="pt-BR"/>
        </w:rPr>
        <w:t>Aircraft Conceptual Design</w:t>
      </w:r>
      <w:bookmarkEnd w:id="21"/>
    </w:p>
    <w:p w14:paraId="2CC4CB63" w14:textId="77777777" w:rsidR="00C81166" w:rsidRDefault="00C81166" w:rsidP="00E07C7B">
      <w:pPr>
        <w:spacing w:line="360" w:lineRule="auto"/>
        <w:ind w:firstLine="289"/>
        <w:rPr>
          <w:b w:val="0"/>
          <w:color w:val="000000" w:themeColor="text1"/>
          <w:sz w:val="24"/>
          <w:szCs w:val="24"/>
        </w:rPr>
      </w:pPr>
    </w:p>
    <w:p w14:paraId="4D63A32B" w14:textId="3BF478A3" w:rsidR="00114F87" w:rsidRDefault="00114F87" w:rsidP="00114F87">
      <w:pPr>
        <w:spacing w:line="360" w:lineRule="auto"/>
        <w:ind w:firstLine="289"/>
        <w:rPr>
          <w:b w:val="0"/>
          <w:color w:val="000000" w:themeColor="text1"/>
          <w:sz w:val="24"/>
          <w:szCs w:val="24"/>
        </w:rPr>
      </w:pPr>
      <w:r>
        <w:rPr>
          <w:b w:val="0"/>
          <w:color w:val="000000" w:themeColor="text1"/>
          <w:sz w:val="24"/>
          <w:szCs w:val="24"/>
        </w:rPr>
        <w:t>S</w:t>
      </w:r>
      <w:r w:rsidR="00661268">
        <w:rPr>
          <w:b w:val="0"/>
          <w:color w:val="000000" w:themeColor="text1"/>
          <w:sz w:val="24"/>
          <w:szCs w:val="24"/>
        </w:rPr>
        <w:t>o</w:t>
      </w:r>
      <w:r w:rsidR="00421622" w:rsidRPr="002D36C3">
        <w:rPr>
          <w:b w:val="0"/>
          <w:color w:val="000000" w:themeColor="text1"/>
          <w:sz w:val="24"/>
          <w:szCs w:val="24"/>
        </w:rPr>
        <w:t>me aspects related to the conceptual design of commercial transport airplanes</w:t>
      </w:r>
      <w:r w:rsidR="00EF301D" w:rsidRPr="002D36C3">
        <w:rPr>
          <w:b w:val="0"/>
          <w:color w:val="000000" w:themeColor="text1"/>
          <w:sz w:val="24"/>
          <w:szCs w:val="24"/>
        </w:rPr>
        <w:t xml:space="preserve"> </w:t>
      </w:r>
      <w:r w:rsidR="0089609E" w:rsidRPr="002D36C3">
        <w:rPr>
          <w:b w:val="0"/>
          <w:color w:val="000000" w:themeColor="text1"/>
          <w:sz w:val="24"/>
          <w:szCs w:val="24"/>
        </w:rPr>
        <w:t>shall</w:t>
      </w:r>
      <w:r w:rsidR="00EF301D" w:rsidRPr="002D36C3">
        <w:rPr>
          <w:b w:val="0"/>
          <w:color w:val="000000" w:themeColor="text1"/>
          <w:sz w:val="24"/>
          <w:szCs w:val="24"/>
        </w:rPr>
        <w:t xml:space="preserve"> be mentione</w:t>
      </w:r>
      <w:r w:rsidR="00192672">
        <w:rPr>
          <w:b w:val="0"/>
          <w:color w:val="000000" w:themeColor="text1"/>
          <w:sz w:val="24"/>
          <w:szCs w:val="24"/>
        </w:rPr>
        <w:t>d at this point</w:t>
      </w:r>
      <w:r w:rsidR="00421622" w:rsidRPr="002D36C3">
        <w:rPr>
          <w:b w:val="0"/>
          <w:color w:val="000000" w:themeColor="text1"/>
          <w:sz w:val="24"/>
          <w:szCs w:val="24"/>
        </w:rPr>
        <w:t>.</w:t>
      </w:r>
      <w:r w:rsidR="00E661FA" w:rsidRPr="00E661FA">
        <w:rPr>
          <w:b w:val="0"/>
          <w:color w:val="000000" w:themeColor="text1"/>
          <w:sz w:val="24"/>
          <w:szCs w:val="24"/>
        </w:rPr>
        <w:t xml:space="preserve"> </w:t>
      </w:r>
      <w:r w:rsidR="00E661FA" w:rsidRPr="00982B34">
        <w:rPr>
          <w:b w:val="0"/>
          <w:color w:val="000000" w:themeColor="text1"/>
          <w:sz w:val="24"/>
          <w:szCs w:val="24"/>
        </w:rPr>
        <w:t>In th</w:t>
      </w:r>
      <w:r w:rsidR="00E661FA">
        <w:rPr>
          <w:b w:val="0"/>
          <w:color w:val="000000" w:themeColor="text1"/>
          <w:sz w:val="24"/>
          <w:szCs w:val="24"/>
        </w:rPr>
        <w:t>is</w:t>
      </w:r>
      <w:r w:rsidR="00E661FA" w:rsidRPr="00982B34">
        <w:rPr>
          <w:b w:val="0"/>
          <w:color w:val="000000" w:themeColor="text1"/>
          <w:sz w:val="24"/>
          <w:szCs w:val="24"/>
        </w:rPr>
        <w:t xml:space="preserve"> phase</w:t>
      </w:r>
      <w:r w:rsidR="00982B34" w:rsidRPr="00982B34">
        <w:rPr>
          <w:b w:val="0"/>
          <w:color w:val="000000" w:themeColor="text1"/>
          <w:sz w:val="24"/>
          <w:szCs w:val="24"/>
        </w:rPr>
        <w:t>, the aircraft configuration that best meets all the requirements related to market, certification</w:t>
      </w:r>
      <w:r w:rsidR="00192672">
        <w:rPr>
          <w:b w:val="0"/>
          <w:color w:val="000000" w:themeColor="text1"/>
          <w:sz w:val="24"/>
          <w:szCs w:val="24"/>
        </w:rPr>
        <w:t xml:space="preserve"> and</w:t>
      </w:r>
      <w:r w:rsidR="00982B34" w:rsidRPr="00982B34">
        <w:rPr>
          <w:b w:val="0"/>
          <w:color w:val="000000" w:themeColor="text1"/>
          <w:sz w:val="24"/>
          <w:szCs w:val="24"/>
        </w:rPr>
        <w:t xml:space="preserve"> manufacturing </w:t>
      </w:r>
      <w:r w:rsidR="005A7A52">
        <w:rPr>
          <w:b w:val="0"/>
          <w:color w:val="000000" w:themeColor="text1"/>
          <w:sz w:val="24"/>
          <w:szCs w:val="24"/>
        </w:rPr>
        <w:t>(</w:t>
      </w:r>
      <w:r w:rsidR="00192672">
        <w:rPr>
          <w:b w:val="0"/>
          <w:color w:val="000000" w:themeColor="text1"/>
          <w:sz w:val="24"/>
          <w:szCs w:val="24"/>
        </w:rPr>
        <w:t>or</w:t>
      </w:r>
      <w:r w:rsidR="00982B34" w:rsidRPr="00982B34">
        <w:rPr>
          <w:b w:val="0"/>
          <w:color w:val="000000" w:themeColor="text1"/>
          <w:sz w:val="24"/>
          <w:szCs w:val="24"/>
        </w:rPr>
        <w:t xml:space="preserve"> others established by the aircraft manufacturer</w:t>
      </w:r>
      <w:r w:rsidR="005A7A52">
        <w:rPr>
          <w:b w:val="0"/>
          <w:color w:val="000000" w:themeColor="text1"/>
          <w:sz w:val="24"/>
          <w:szCs w:val="24"/>
        </w:rPr>
        <w:t xml:space="preserve">) is chosen, evaluating </w:t>
      </w:r>
      <w:r w:rsidR="005A7A52" w:rsidRPr="005A7A52">
        <w:rPr>
          <w:b w:val="0"/>
          <w:color w:val="000000" w:themeColor="text1"/>
          <w:sz w:val="24"/>
          <w:szCs w:val="24"/>
        </w:rPr>
        <w:t xml:space="preserve">numerous alternative design concepts potentially satisfying an initial statement of design requirements. The conceptual design </w:t>
      </w:r>
      <w:r w:rsidR="00192672">
        <w:rPr>
          <w:b w:val="0"/>
          <w:color w:val="000000" w:themeColor="text1"/>
          <w:sz w:val="24"/>
          <w:szCs w:val="24"/>
        </w:rPr>
        <w:t xml:space="preserve">process </w:t>
      </w:r>
      <w:r w:rsidR="005A7A52" w:rsidRPr="005A7A52">
        <w:rPr>
          <w:b w:val="0"/>
          <w:color w:val="000000" w:themeColor="text1"/>
          <w:sz w:val="24"/>
          <w:szCs w:val="24"/>
        </w:rPr>
        <w:t>is iterative in nature</w:t>
      </w:r>
      <w:r w:rsidR="005A7A52">
        <w:rPr>
          <w:b w:val="0"/>
          <w:color w:val="000000" w:themeColor="text1"/>
          <w:sz w:val="24"/>
          <w:szCs w:val="24"/>
        </w:rPr>
        <w:t xml:space="preserve"> where</w:t>
      </w:r>
      <w:r w:rsidR="005A7A52" w:rsidRPr="005A7A52">
        <w:rPr>
          <w:b w:val="0"/>
          <w:color w:val="000000" w:themeColor="text1"/>
          <w:sz w:val="24"/>
          <w:szCs w:val="24"/>
        </w:rPr>
        <w:t xml:space="preserve"> concepts are evaluated, compared to the requirements, revised, reevaluated, and so on until convergence to one or more satisfactory concepts is achieved</w:t>
      </w:r>
      <w:r w:rsidR="00653E26">
        <w:rPr>
          <w:b w:val="0"/>
          <w:color w:val="000000" w:themeColor="text1"/>
          <w:sz w:val="24"/>
          <w:szCs w:val="24"/>
        </w:rPr>
        <w:t xml:space="preserve"> (Fig.1.5)</w:t>
      </w:r>
      <w:r w:rsidR="005A7A52" w:rsidRPr="005A7A52">
        <w:rPr>
          <w:b w:val="0"/>
          <w:color w:val="000000" w:themeColor="text1"/>
          <w:sz w:val="24"/>
          <w:szCs w:val="24"/>
        </w:rPr>
        <w:t xml:space="preserve">. </w:t>
      </w:r>
      <w:r w:rsidR="00192672">
        <w:rPr>
          <w:b w:val="0"/>
          <w:color w:val="000000" w:themeColor="text1"/>
          <w:sz w:val="24"/>
          <w:szCs w:val="24"/>
        </w:rPr>
        <w:t>I</w:t>
      </w:r>
      <w:r w:rsidR="005A7A52" w:rsidRPr="005A7A52">
        <w:rPr>
          <w:b w:val="0"/>
          <w:color w:val="000000" w:themeColor="text1"/>
          <w:sz w:val="24"/>
          <w:szCs w:val="24"/>
        </w:rPr>
        <w:t xml:space="preserve">nconsistencies among the requirements are often exposed, so that the products of conceptual design frequently include a set of revised requirements. </w:t>
      </w:r>
      <w:r w:rsidRPr="00114F87">
        <w:rPr>
          <w:b w:val="0"/>
          <w:color w:val="000000" w:themeColor="text1"/>
          <w:sz w:val="24"/>
          <w:szCs w:val="24"/>
        </w:rPr>
        <w:t>Conceptual design traditionally performs mission analysis, sizing, and configuration down-select of candidate designs via empirical or low-fidelity physics analyses. The geometry parameters at this stage can, in practice define the overall shape or even the outer mold-ling of the aircraft to a degree sufficient for aerodynamic and flight analyses, or for simple structural analyses</w:t>
      </w:r>
      <w:r>
        <w:rPr>
          <w:b w:val="0"/>
          <w:color w:val="000000" w:themeColor="text1"/>
          <w:sz w:val="24"/>
          <w:szCs w:val="24"/>
        </w:rPr>
        <w:t>,</w:t>
      </w:r>
      <w:r w:rsidRPr="00114F87">
        <w:rPr>
          <w:b w:val="0"/>
          <w:color w:val="000000" w:themeColor="text1"/>
          <w:sz w:val="24"/>
          <w:szCs w:val="24"/>
        </w:rPr>
        <w:t xml:space="preserve"> such as Simple Bending/Torsion Beam Theory.</w:t>
      </w:r>
    </w:p>
    <w:p w14:paraId="4CF47A1E" w14:textId="52D7D25B" w:rsidR="00DD79A1" w:rsidRPr="00DD79A1" w:rsidRDefault="00DD79A1" w:rsidP="00DD79A1">
      <w:pPr>
        <w:spacing w:line="360" w:lineRule="auto"/>
        <w:ind w:firstLine="289"/>
        <w:rPr>
          <w:b w:val="0"/>
          <w:color w:val="000000" w:themeColor="text1"/>
          <w:sz w:val="24"/>
          <w:szCs w:val="24"/>
        </w:rPr>
      </w:pPr>
      <w:r>
        <w:rPr>
          <w:b w:val="0"/>
          <w:color w:val="000000" w:themeColor="text1"/>
          <w:sz w:val="24"/>
          <w:szCs w:val="24"/>
        </w:rPr>
        <w:t xml:space="preserve">According to Magalhães and Mattos </w:t>
      </w:r>
      <w:sdt>
        <w:sdtPr>
          <w:rPr>
            <w:b w:val="0"/>
            <w:color w:val="000000" w:themeColor="text1"/>
            <w:sz w:val="24"/>
            <w:szCs w:val="24"/>
          </w:rPr>
          <w:id w:val="55451884"/>
          <w:citation/>
        </w:sdtPr>
        <w:sdtContent>
          <w:r>
            <w:rPr>
              <w:b w:val="0"/>
              <w:color w:val="000000" w:themeColor="text1"/>
              <w:sz w:val="24"/>
              <w:szCs w:val="24"/>
            </w:rPr>
            <w:fldChar w:fldCharType="begin"/>
          </w:r>
          <w:r w:rsidRPr="00DD79A1">
            <w:rPr>
              <w:b w:val="0"/>
              <w:color w:val="000000" w:themeColor="text1"/>
              <w:sz w:val="24"/>
              <w:szCs w:val="24"/>
            </w:rPr>
            <w:instrText xml:space="preserve"> CITATION Mag151 \l 1046 </w:instrText>
          </w:r>
          <w:r>
            <w:rPr>
              <w:b w:val="0"/>
              <w:color w:val="000000" w:themeColor="text1"/>
              <w:sz w:val="24"/>
              <w:szCs w:val="24"/>
            </w:rPr>
            <w:fldChar w:fldCharType="separate"/>
          </w:r>
          <w:r w:rsidR="00BD7F75" w:rsidRPr="00BD7F75">
            <w:rPr>
              <w:noProof/>
              <w:color w:val="000000" w:themeColor="text1"/>
              <w:sz w:val="24"/>
              <w:szCs w:val="24"/>
            </w:rPr>
            <w:t>[21]</w:t>
          </w:r>
          <w:r>
            <w:rPr>
              <w:b w:val="0"/>
              <w:color w:val="000000" w:themeColor="text1"/>
              <w:sz w:val="24"/>
              <w:szCs w:val="24"/>
            </w:rPr>
            <w:fldChar w:fldCharType="end"/>
          </w:r>
        </w:sdtContent>
      </w:sdt>
      <w:r>
        <w:rPr>
          <w:b w:val="0"/>
          <w:color w:val="000000" w:themeColor="text1"/>
          <w:sz w:val="24"/>
          <w:szCs w:val="24"/>
        </w:rPr>
        <w:t xml:space="preserve"> w</w:t>
      </w:r>
      <w:r w:rsidRPr="00DD79A1">
        <w:rPr>
          <w:b w:val="0"/>
          <w:color w:val="000000" w:themeColor="text1"/>
          <w:sz w:val="24"/>
          <w:szCs w:val="24"/>
        </w:rPr>
        <w:t xml:space="preserve">hen selecting a group of </w:t>
      </w:r>
      <w:r>
        <w:rPr>
          <w:b w:val="0"/>
          <w:color w:val="000000" w:themeColor="text1"/>
          <w:sz w:val="24"/>
          <w:szCs w:val="24"/>
        </w:rPr>
        <w:t>airc</w:t>
      </w:r>
      <w:r w:rsidR="009026E2">
        <w:rPr>
          <w:b w:val="0"/>
          <w:color w:val="000000" w:themeColor="text1"/>
          <w:sz w:val="24"/>
          <w:szCs w:val="24"/>
        </w:rPr>
        <w:t>raft</w:t>
      </w:r>
      <w:r>
        <w:rPr>
          <w:b w:val="0"/>
          <w:color w:val="000000" w:themeColor="text1"/>
          <w:sz w:val="24"/>
          <w:szCs w:val="24"/>
        </w:rPr>
        <w:t xml:space="preserve"> </w:t>
      </w:r>
      <w:r w:rsidRPr="00DD79A1">
        <w:rPr>
          <w:b w:val="0"/>
          <w:color w:val="000000" w:themeColor="text1"/>
          <w:sz w:val="24"/>
          <w:szCs w:val="24"/>
        </w:rPr>
        <w:t xml:space="preserve">design methodologies </w:t>
      </w:r>
      <w:r>
        <w:rPr>
          <w:b w:val="0"/>
          <w:color w:val="000000" w:themeColor="text1"/>
          <w:sz w:val="24"/>
          <w:szCs w:val="24"/>
        </w:rPr>
        <w:t>to</w:t>
      </w:r>
      <w:r w:rsidRPr="00DD79A1">
        <w:rPr>
          <w:b w:val="0"/>
          <w:color w:val="000000" w:themeColor="text1"/>
          <w:sz w:val="24"/>
          <w:szCs w:val="24"/>
        </w:rPr>
        <w:t xml:space="preserve"> automate</w:t>
      </w:r>
      <w:r>
        <w:rPr>
          <w:b w:val="0"/>
          <w:color w:val="000000" w:themeColor="text1"/>
          <w:sz w:val="24"/>
          <w:szCs w:val="24"/>
        </w:rPr>
        <w:t xml:space="preserve"> the </w:t>
      </w:r>
      <w:r w:rsidRPr="00DD79A1">
        <w:rPr>
          <w:b w:val="0"/>
          <w:color w:val="000000" w:themeColor="text1"/>
          <w:sz w:val="24"/>
          <w:szCs w:val="24"/>
        </w:rPr>
        <w:t xml:space="preserve"> conceptual design, there are two basic questions that must be answered: what </w:t>
      </w:r>
      <w:r>
        <w:rPr>
          <w:b w:val="0"/>
          <w:color w:val="000000" w:themeColor="text1"/>
          <w:sz w:val="24"/>
          <w:szCs w:val="24"/>
        </w:rPr>
        <w:t xml:space="preserve">disciplines </w:t>
      </w:r>
      <w:r w:rsidRPr="00DD79A1">
        <w:rPr>
          <w:b w:val="0"/>
          <w:color w:val="000000" w:themeColor="text1"/>
          <w:sz w:val="24"/>
          <w:szCs w:val="24"/>
        </w:rPr>
        <w:t>should be</w:t>
      </w:r>
      <w:r>
        <w:rPr>
          <w:b w:val="0"/>
          <w:color w:val="000000" w:themeColor="text1"/>
          <w:sz w:val="24"/>
          <w:szCs w:val="24"/>
        </w:rPr>
        <w:t xml:space="preserve"> considered </w:t>
      </w:r>
      <w:r w:rsidRPr="00DD79A1">
        <w:rPr>
          <w:b w:val="0"/>
          <w:color w:val="000000" w:themeColor="text1"/>
          <w:sz w:val="24"/>
          <w:szCs w:val="24"/>
        </w:rPr>
        <w:t xml:space="preserve">and to what level of detail each of them should treated. The first </w:t>
      </w:r>
      <w:r>
        <w:rPr>
          <w:b w:val="0"/>
          <w:color w:val="000000" w:themeColor="text1"/>
          <w:sz w:val="24"/>
          <w:szCs w:val="24"/>
        </w:rPr>
        <w:t xml:space="preserve">one shall </w:t>
      </w:r>
      <w:r w:rsidRPr="00DD79A1">
        <w:rPr>
          <w:b w:val="0"/>
          <w:color w:val="000000" w:themeColor="text1"/>
          <w:sz w:val="24"/>
          <w:szCs w:val="24"/>
        </w:rPr>
        <w:t>be addressed</w:t>
      </w:r>
      <w:r w:rsidR="00530EC0">
        <w:rPr>
          <w:b w:val="0"/>
          <w:color w:val="000000" w:themeColor="text1"/>
          <w:sz w:val="24"/>
          <w:szCs w:val="24"/>
        </w:rPr>
        <w:t>,</w:t>
      </w:r>
      <w:r w:rsidRPr="00DD79A1">
        <w:rPr>
          <w:b w:val="0"/>
          <w:color w:val="000000" w:themeColor="text1"/>
          <w:sz w:val="24"/>
          <w:szCs w:val="24"/>
        </w:rPr>
        <w:t xml:space="preserve"> from the very beginning</w:t>
      </w:r>
      <w:r>
        <w:rPr>
          <w:b w:val="0"/>
          <w:color w:val="000000" w:themeColor="text1"/>
          <w:sz w:val="24"/>
          <w:szCs w:val="24"/>
        </w:rPr>
        <w:t xml:space="preserve">, under the airline </w:t>
      </w:r>
      <w:r w:rsidR="00530EC0">
        <w:rPr>
          <w:b w:val="0"/>
          <w:color w:val="000000" w:themeColor="text1"/>
          <w:sz w:val="24"/>
          <w:szCs w:val="24"/>
        </w:rPr>
        <w:t xml:space="preserve">perspective in </w:t>
      </w:r>
      <w:r w:rsidR="00530EC0">
        <w:rPr>
          <w:b w:val="0"/>
          <w:color w:val="000000" w:themeColor="text1"/>
          <w:sz w:val="24"/>
          <w:szCs w:val="24"/>
        </w:rPr>
        <w:lastRenderedPageBreak/>
        <w:t>which</w:t>
      </w:r>
      <w:r>
        <w:rPr>
          <w:b w:val="0"/>
          <w:color w:val="000000" w:themeColor="text1"/>
          <w:sz w:val="24"/>
          <w:szCs w:val="24"/>
        </w:rPr>
        <w:t xml:space="preserve"> </w:t>
      </w:r>
      <w:r w:rsidRPr="00DD79A1">
        <w:rPr>
          <w:b w:val="0"/>
          <w:color w:val="000000" w:themeColor="text1"/>
          <w:sz w:val="24"/>
          <w:szCs w:val="24"/>
        </w:rPr>
        <w:t xml:space="preserve">profit means </w:t>
      </w:r>
      <w:r>
        <w:rPr>
          <w:b w:val="0"/>
          <w:color w:val="000000" w:themeColor="text1"/>
          <w:sz w:val="24"/>
          <w:szCs w:val="24"/>
        </w:rPr>
        <w:t xml:space="preserve">its </w:t>
      </w:r>
      <w:r w:rsidRPr="00DD79A1">
        <w:rPr>
          <w:b w:val="0"/>
          <w:color w:val="000000" w:themeColor="text1"/>
          <w:sz w:val="24"/>
          <w:szCs w:val="24"/>
        </w:rPr>
        <w:t xml:space="preserve">survival and is the major topic of interest. Once the airfare is </w:t>
      </w:r>
      <w:r w:rsidR="00530EC0">
        <w:rPr>
          <w:b w:val="0"/>
          <w:color w:val="000000" w:themeColor="text1"/>
          <w:sz w:val="24"/>
          <w:szCs w:val="24"/>
        </w:rPr>
        <w:t xml:space="preserve">normally </w:t>
      </w:r>
      <w:r w:rsidR="00AE309C">
        <w:rPr>
          <w:b w:val="0"/>
          <w:color w:val="000000" w:themeColor="text1"/>
          <w:sz w:val="24"/>
          <w:szCs w:val="24"/>
        </w:rPr>
        <w:t>determined</w:t>
      </w:r>
      <w:r w:rsidRPr="00DD79A1">
        <w:rPr>
          <w:b w:val="0"/>
          <w:color w:val="000000" w:themeColor="text1"/>
          <w:sz w:val="24"/>
          <w:szCs w:val="24"/>
        </w:rPr>
        <w:t xml:space="preserve"> by </w:t>
      </w:r>
      <w:r w:rsidR="00530EC0">
        <w:rPr>
          <w:b w:val="0"/>
          <w:color w:val="000000" w:themeColor="text1"/>
          <w:sz w:val="24"/>
          <w:szCs w:val="24"/>
        </w:rPr>
        <w:t>market law</w:t>
      </w:r>
      <w:r w:rsidR="00AE309C">
        <w:rPr>
          <w:b w:val="0"/>
          <w:color w:val="000000" w:themeColor="text1"/>
          <w:sz w:val="24"/>
          <w:szCs w:val="24"/>
        </w:rPr>
        <w:t>s and yield management models,</w:t>
      </w:r>
      <w:r w:rsidRPr="00DD79A1">
        <w:rPr>
          <w:b w:val="0"/>
          <w:color w:val="000000" w:themeColor="text1"/>
          <w:sz w:val="24"/>
          <w:szCs w:val="24"/>
        </w:rPr>
        <w:t xml:space="preserve"> </w:t>
      </w:r>
      <w:r w:rsidR="00530EC0">
        <w:rPr>
          <w:b w:val="0"/>
          <w:color w:val="000000" w:themeColor="text1"/>
          <w:sz w:val="24"/>
          <w:szCs w:val="24"/>
        </w:rPr>
        <w:t xml:space="preserve">the airplane best design </w:t>
      </w:r>
      <w:r w:rsidRPr="00DD79A1">
        <w:rPr>
          <w:b w:val="0"/>
          <w:color w:val="000000" w:themeColor="text1"/>
          <w:sz w:val="24"/>
          <w:szCs w:val="24"/>
        </w:rPr>
        <w:t xml:space="preserve">is </w:t>
      </w:r>
      <w:r w:rsidR="00530EC0">
        <w:rPr>
          <w:b w:val="0"/>
          <w:color w:val="000000" w:themeColor="text1"/>
          <w:sz w:val="24"/>
          <w:szCs w:val="24"/>
        </w:rPr>
        <w:t xml:space="preserve">the one </w:t>
      </w:r>
      <w:r w:rsidRPr="00DD79A1">
        <w:rPr>
          <w:b w:val="0"/>
          <w:color w:val="000000" w:themeColor="text1"/>
          <w:sz w:val="24"/>
          <w:szCs w:val="24"/>
        </w:rPr>
        <w:t xml:space="preserve">that </w:t>
      </w:r>
      <w:r w:rsidR="00530EC0">
        <w:rPr>
          <w:b w:val="0"/>
          <w:color w:val="000000" w:themeColor="text1"/>
          <w:sz w:val="24"/>
          <w:szCs w:val="24"/>
        </w:rPr>
        <w:t>provides</w:t>
      </w:r>
      <w:r w:rsidRPr="00DD79A1">
        <w:rPr>
          <w:b w:val="0"/>
          <w:color w:val="000000" w:themeColor="text1"/>
          <w:sz w:val="24"/>
          <w:szCs w:val="24"/>
        </w:rPr>
        <w:t xml:space="preserve"> minimum acquisition and operating costs, which leads to the necessity of a cost estimating module </w:t>
      </w:r>
      <w:r w:rsidR="00530EC0">
        <w:rPr>
          <w:b w:val="0"/>
          <w:color w:val="000000" w:themeColor="text1"/>
          <w:sz w:val="24"/>
          <w:szCs w:val="24"/>
        </w:rPr>
        <w:t xml:space="preserve">in </w:t>
      </w:r>
      <w:r w:rsidRPr="00DD79A1">
        <w:rPr>
          <w:b w:val="0"/>
          <w:color w:val="000000" w:themeColor="text1"/>
          <w:sz w:val="24"/>
          <w:szCs w:val="24"/>
        </w:rPr>
        <w:t xml:space="preserve">the </w:t>
      </w:r>
      <w:r w:rsidR="00530EC0">
        <w:rPr>
          <w:b w:val="0"/>
          <w:color w:val="000000" w:themeColor="text1"/>
          <w:sz w:val="24"/>
          <w:szCs w:val="24"/>
        </w:rPr>
        <w:t xml:space="preserve">design </w:t>
      </w:r>
      <w:r w:rsidRPr="00DD79A1">
        <w:rPr>
          <w:b w:val="0"/>
          <w:color w:val="000000" w:themeColor="text1"/>
          <w:sz w:val="24"/>
          <w:szCs w:val="24"/>
        </w:rPr>
        <w:t xml:space="preserve">framework. </w:t>
      </w:r>
    </w:p>
    <w:p w14:paraId="3281436F" w14:textId="7695D76E" w:rsidR="001B765A" w:rsidRDefault="00DD79A1" w:rsidP="00DD79A1">
      <w:pPr>
        <w:spacing w:line="360" w:lineRule="auto"/>
        <w:ind w:firstLine="289"/>
        <w:rPr>
          <w:b w:val="0"/>
          <w:color w:val="000000" w:themeColor="text1"/>
          <w:sz w:val="24"/>
          <w:szCs w:val="24"/>
        </w:rPr>
      </w:pPr>
      <w:r w:rsidRPr="00DD79A1">
        <w:rPr>
          <w:b w:val="0"/>
          <w:color w:val="000000" w:themeColor="text1"/>
          <w:sz w:val="24"/>
          <w:szCs w:val="24"/>
        </w:rPr>
        <w:t>A large fraction of airplane operating costs</w:t>
      </w:r>
      <w:r w:rsidR="00530EC0">
        <w:rPr>
          <w:b w:val="0"/>
          <w:color w:val="000000" w:themeColor="text1"/>
          <w:sz w:val="24"/>
          <w:szCs w:val="24"/>
        </w:rPr>
        <w:t xml:space="preserve"> </w:t>
      </w:r>
      <w:r w:rsidRPr="00DD79A1">
        <w:rPr>
          <w:b w:val="0"/>
          <w:color w:val="000000" w:themeColor="text1"/>
          <w:sz w:val="24"/>
          <w:szCs w:val="24"/>
        </w:rPr>
        <w:t>comes from its fuel consumption</w:t>
      </w:r>
      <w:r w:rsidR="00530EC0">
        <w:rPr>
          <w:b w:val="0"/>
          <w:color w:val="000000" w:themeColor="text1"/>
          <w:sz w:val="24"/>
          <w:szCs w:val="24"/>
        </w:rPr>
        <w:t xml:space="preserve"> (according to IATA </w:t>
      </w:r>
      <w:sdt>
        <w:sdtPr>
          <w:rPr>
            <w:b w:val="0"/>
            <w:color w:val="000000" w:themeColor="text1"/>
            <w:sz w:val="24"/>
            <w:szCs w:val="24"/>
          </w:rPr>
          <w:id w:val="-716053553"/>
          <w:citation/>
        </w:sdtPr>
        <w:sdtContent>
          <w:r w:rsidR="00530EC0">
            <w:rPr>
              <w:b w:val="0"/>
              <w:color w:val="000000" w:themeColor="text1"/>
              <w:sz w:val="24"/>
              <w:szCs w:val="24"/>
            </w:rPr>
            <w:fldChar w:fldCharType="begin"/>
          </w:r>
          <w:r w:rsidR="00530EC0" w:rsidRPr="00530EC0">
            <w:rPr>
              <w:b w:val="0"/>
              <w:color w:val="000000" w:themeColor="text1"/>
              <w:sz w:val="24"/>
              <w:szCs w:val="24"/>
            </w:rPr>
            <w:instrText xml:space="preserve"> CITATION IAT15 \l 1046 </w:instrText>
          </w:r>
          <w:r w:rsidR="00530EC0">
            <w:rPr>
              <w:b w:val="0"/>
              <w:color w:val="000000" w:themeColor="text1"/>
              <w:sz w:val="24"/>
              <w:szCs w:val="24"/>
            </w:rPr>
            <w:fldChar w:fldCharType="separate"/>
          </w:r>
          <w:r w:rsidR="00BD7F75" w:rsidRPr="00BD7F75">
            <w:rPr>
              <w:noProof/>
              <w:color w:val="000000" w:themeColor="text1"/>
              <w:sz w:val="24"/>
              <w:szCs w:val="24"/>
            </w:rPr>
            <w:t>[7]</w:t>
          </w:r>
          <w:r w:rsidR="00530EC0">
            <w:rPr>
              <w:b w:val="0"/>
              <w:color w:val="000000" w:themeColor="text1"/>
              <w:sz w:val="24"/>
              <w:szCs w:val="24"/>
            </w:rPr>
            <w:fldChar w:fldCharType="end"/>
          </w:r>
        </w:sdtContent>
      </w:sdt>
      <w:r w:rsidR="00530EC0">
        <w:rPr>
          <w:b w:val="0"/>
          <w:color w:val="000000" w:themeColor="text1"/>
          <w:sz w:val="24"/>
          <w:szCs w:val="24"/>
        </w:rPr>
        <w:t>, between 25% to 50%</w:t>
      </w:r>
      <w:r w:rsidR="00AE309C">
        <w:rPr>
          <w:b w:val="0"/>
          <w:color w:val="000000" w:themeColor="text1"/>
          <w:sz w:val="24"/>
          <w:szCs w:val="24"/>
        </w:rPr>
        <w:t xml:space="preserve"> of the total operational costs</w:t>
      </w:r>
      <w:r w:rsidR="009026E2">
        <w:rPr>
          <w:b w:val="0"/>
          <w:color w:val="000000" w:themeColor="text1"/>
          <w:sz w:val="24"/>
          <w:szCs w:val="24"/>
        </w:rPr>
        <w:t xml:space="preserve"> depending on the airline business model</w:t>
      </w:r>
      <w:r w:rsidR="00530EC0">
        <w:rPr>
          <w:b w:val="0"/>
          <w:color w:val="000000" w:themeColor="text1"/>
          <w:sz w:val="24"/>
          <w:szCs w:val="24"/>
        </w:rPr>
        <w:t xml:space="preserve">) </w:t>
      </w:r>
      <w:r w:rsidRPr="00DD79A1">
        <w:rPr>
          <w:b w:val="0"/>
          <w:color w:val="000000" w:themeColor="text1"/>
          <w:sz w:val="24"/>
          <w:szCs w:val="24"/>
        </w:rPr>
        <w:t xml:space="preserve">, which is </w:t>
      </w:r>
      <w:r w:rsidR="00530EC0">
        <w:rPr>
          <w:b w:val="0"/>
          <w:color w:val="000000" w:themeColor="text1"/>
          <w:sz w:val="24"/>
          <w:szCs w:val="24"/>
        </w:rPr>
        <w:t xml:space="preserve">derived </w:t>
      </w:r>
      <w:r w:rsidR="00AE309C">
        <w:rPr>
          <w:b w:val="0"/>
          <w:color w:val="000000" w:themeColor="text1"/>
          <w:sz w:val="24"/>
          <w:szCs w:val="24"/>
        </w:rPr>
        <w:t xml:space="preserve">exclusively </w:t>
      </w:r>
      <w:r w:rsidR="00530EC0">
        <w:rPr>
          <w:b w:val="0"/>
          <w:color w:val="000000" w:themeColor="text1"/>
          <w:sz w:val="24"/>
          <w:szCs w:val="24"/>
        </w:rPr>
        <w:t>from aircraft mission performance</w:t>
      </w:r>
      <w:r w:rsidRPr="00DD79A1">
        <w:rPr>
          <w:b w:val="0"/>
          <w:color w:val="000000" w:themeColor="text1"/>
          <w:sz w:val="24"/>
          <w:szCs w:val="24"/>
        </w:rPr>
        <w:t>.</w:t>
      </w:r>
      <w:r w:rsidR="00530EC0">
        <w:rPr>
          <w:b w:val="0"/>
          <w:color w:val="000000" w:themeColor="text1"/>
          <w:sz w:val="24"/>
          <w:szCs w:val="24"/>
        </w:rPr>
        <w:t xml:space="preserve"> So, the aircraft performance module shall be the core of the optimization framework.</w:t>
      </w:r>
      <w:r w:rsidRPr="00DD79A1">
        <w:rPr>
          <w:b w:val="0"/>
          <w:color w:val="000000" w:themeColor="text1"/>
          <w:sz w:val="24"/>
          <w:szCs w:val="24"/>
        </w:rPr>
        <w:t xml:space="preserve"> </w:t>
      </w:r>
      <w:r w:rsidR="00530EC0">
        <w:rPr>
          <w:b w:val="0"/>
          <w:color w:val="000000" w:themeColor="text1"/>
          <w:sz w:val="24"/>
          <w:szCs w:val="24"/>
        </w:rPr>
        <w:t>However</w:t>
      </w:r>
      <w:r w:rsidR="00AE309C">
        <w:rPr>
          <w:b w:val="0"/>
          <w:color w:val="000000" w:themeColor="text1"/>
          <w:sz w:val="24"/>
          <w:szCs w:val="24"/>
        </w:rPr>
        <w:t>,</w:t>
      </w:r>
      <w:r w:rsidR="00530EC0">
        <w:rPr>
          <w:b w:val="0"/>
          <w:color w:val="000000" w:themeColor="text1"/>
          <w:sz w:val="24"/>
          <w:szCs w:val="24"/>
        </w:rPr>
        <w:t xml:space="preserve"> i</w:t>
      </w:r>
      <w:r w:rsidRPr="00DD79A1">
        <w:rPr>
          <w:b w:val="0"/>
          <w:color w:val="000000" w:themeColor="text1"/>
          <w:sz w:val="24"/>
          <w:szCs w:val="24"/>
        </w:rPr>
        <w:t xml:space="preserve">n order to develop a </w:t>
      </w:r>
      <w:r w:rsidR="001B765A" w:rsidRPr="00DD79A1">
        <w:rPr>
          <w:b w:val="0"/>
          <w:color w:val="000000" w:themeColor="text1"/>
          <w:sz w:val="24"/>
          <w:szCs w:val="24"/>
        </w:rPr>
        <w:t>performance module</w:t>
      </w:r>
      <w:r w:rsidR="001B765A">
        <w:rPr>
          <w:b w:val="0"/>
          <w:color w:val="000000" w:themeColor="text1"/>
          <w:sz w:val="24"/>
          <w:szCs w:val="24"/>
        </w:rPr>
        <w:t xml:space="preserve"> </w:t>
      </w:r>
      <w:r w:rsidR="001B765A" w:rsidRPr="00DD79A1">
        <w:rPr>
          <w:b w:val="0"/>
          <w:color w:val="000000" w:themeColor="text1"/>
          <w:sz w:val="24"/>
          <w:szCs w:val="24"/>
        </w:rPr>
        <w:t>other</w:t>
      </w:r>
      <w:r w:rsidR="001B765A">
        <w:rPr>
          <w:b w:val="0"/>
          <w:color w:val="000000" w:themeColor="text1"/>
          <w:sz w:val="24"/>
          <w:szCs w:val="24"/>
        </w:rPr>
        <w:t xml:space="preserve"> module</w:t>
      </w:r>
      <w:r w:rsidR="00530EC0">
        <w:rPr>
          <w:b w:val="0"/>
          <w:color w:val="000000" w:themeColor="text1"/>
          <w:sz w:val="24"/>
          <w:szCs w:val="24"/>
        </w:rPr>
        <w:t xml:space="preserve">, </w:t>
      </w:r>
      <w:r w:rsidR="00AE309C">
        <w:rPr>
          <w:b w:val="0"/>
          <w:color w:val="000000" w:themeColor="text1"/>
          <w:sz w:val="24"/>
          <w:szCs w:val="24"/>
        </w:rPr>
        <w:t xml:space="preserve">it is also necessary to develop the modules related flight physics </w:t>
      </w:r>
      <w:r w:rsidR="00530EC0">
        <w:rPr>
          <w:b w:val="0"/>
          <w:color w:val="000000" w:themeColor="text1"/>
          <w:sz w:val="24"/>
          <w:szCs w:val="24"/>
        </w:rPr>
        <w:t>disciplines</w:t>
      </w:r>
      <w:r w:rsidR="00AE309C">
        <w:rPr>
          <w:b w:val="0"/>
          <w:color w:val="000000" w:themeColor="text1"/>
          <w:sz w:val="24"/>
          <w:szCs w:val="24"/>
        </w:rPr>
        <w:t xml:space="preserve">, </w:t>
      </w:r>
      <w:r w:rsidR="00530EC0">
        <w:rPr>
          <w:b w:val="0"/>
          <w:color w:val="000000" w:themeColor="text1"/>
          <w:sz w:val="24"/>
          <w:szCs w:val="24"/>
        </w:rPr>
        <w:t xml:space="preserve"> </w:t>
      </w:r>
      <w:r w:rsidR="001B765A">
        <w:rPr>
          <w:b w:val="0"/>
          <w:color w:val="000000" w:themeColor="text1"/>
          <w:sz w:val="24"/>
          <w:szCs w:val="24"/>
        </w:rPr>
        <w:t xml:space="preserve">providing </w:t>
      </w:r>
      <w:r w:rsidR="00530EC0">
        <w:rPr>
          <w:b w:val="0"/>
          <w:color w:val="000000" w:themeColor="text1"/>
          <w:sz w:val="24"/>
          <w:szCs w:val="24"/>
        </w:rPr>
        <w:t xml:space="preserve">key input parameters to </w:t>
      </w:r>
      <w:r w:rsidR="00AE309C">
        <w:rPr>
          <w:b w:val="0"/>
          <w:color w:val="000000" w:themeColor="text1"/>
          <w:sz w:val="24"/>
          <w:szCs w:val="24"/>
        </w:rPr>
        <w:t>performance computations, which are: a</w:t>
      </w:r>
      <w:r w:rsidRPr="00DD79A1">
        <w:rPr>
          <w:b w:val="0"/>
          <w:color w:val="000000" w:themeColor="text1"/>
          <w:sz w:val="24"/>
          <w:szCs w:val="24"/>
        </w:rPr>
        <w:t>erodynamic</w:t>
      </w:r>
      <w:r w:rsidR="00AE309C">
        <w:rPr>
          <w:b w:val="0"/>
          <w:color w:val="000000" w:themeColor="text1"/>
          <w:sz w:val="24"/>
          <w:szCs w:val="24"/>
        </w:rPr>
        <w:t xml:space="preserve">s </w:t>
      </w:r>
      <w:r w:rsidR="001B765A">
        <w:rPr>
          <w:b w:val="0"/>
          <w:color w:val="000000" w:themeColor="text1"/>
          <w:sz w:val="24"/>
          <w:szCs w:val="24"/>
        </w:rPr>
        <w:t>(providing aerodynamic coefficients), propulsion (providing net thrust and full flow) and stability and control</w:t>
      </w:r>
      <w:r w:rsidRPr="00DD79A1">
        <w:rPr>
          <w:b w:val="0"/>
          <w:color w:val="000000" w:themeColor="text1"/>
          <w:sz w:val="24"/>
          <w:szCs w:val="24"/>
        </w:rPr>
        <w:t xml:space="preserve">. </w:t>
      </w:r>
      <w:r w:rsidR="00AE309C" w:rsidRPr="00DD79A1">
        <w:rPr>
          <w:b w:val="0"/>
          <w:color w:val="000000" w:themeColor="text1"/>
          <w:sz w:val="24"/>
          <w:szCs w:val="24"/>
        </w:rPr>
        <w:t>These for their turn, are based on an initial geometry definition module.</w:t>
      </w:r>
      <w:r w:rsidR="00AE309C">
        <w:rPr>
          <w:b w:val="0"/>
          <w:color w:val="000000" w:themeColor="text1"/>
          <w:sz w:val="24"/>
          <w:szCs w:val="24"/>
        </w:rPr>
        <w:t xml:space="preserve"> </w:t>
      </w:r>
      <w:r w:rsidR="00AE309C" w:rsidRPr="00AE309C">
        <w:rPr>
          <w:b w:val="0"/>
          <w:color w:val="000000" w:themeColor="text1"/>
          <w:sz w:val="24"/>
          <w:szCs w:val="24"/>
        </w:rPr>
        <w:t xml:space="preserve">These are the core modules for </w:t>
      </w:r>
      <w:r w:rsidR="00AE309C">
        <w:rPr>
          <w:b w:val="0"/>
          <w:color w:val="000000" w:themeColor="text1"/>
          <w:sz w:val="24"/>
          <w:szCs w:val="24"/>
        </w:rPr>
        <w:t xml:space="preserve">any </w:t>
      </w:r>
      <w:r w:rsidR="00AE309C" w:rsidRPr="00AE309C">
        <w:rPr>
          <w:b w:val="0"/>
          <w:color w:val="000000" w:themeColor="text1"/>
          <w:sz w:val="24"/>
          <w:szCs w:val="24"/>
        </w:rPr>
        <w:t>airplane design</w:t>
      </w:r>
      <w:r w:rsidR="00AE309C">
        <w:rPr>
          <w:b w:val="0"/>
          <w:color w:val="000000" w:themeColor="text1"/>
          <w:sz w:val="24"/>
          <w:szCs w:val="24"/>
        </w:rPr>
        <w:t xml:space="preserve"> framework. </w:t>
      </w:r>
      <w:r w:rsidRPr="00DD79A1">
        <w:rPr>
          <w:b w:val="0"/>
          <w:color w:val="000000" w:themeColor="text1"/>
          <w:sz w:val="24"/>
          <w:szCs w:val="24"/>
        </w:rPr>
        <w:t xml:space="preserve">Improvements can be made, once the initial set is complete, to incorporate a structural layout and analysis module, which would enable a more accurate calculation of airplane weight and </w:t>
      </w:r>
      <w:r w:rsidR="001B765A">
        <w:rPr>
          <w:b w:val="0"/>
          <w:color w:val="000000" w:themeColor="text1"/>
          <w:sz w:val="24"/>
          <w:szCs w:val="24"/>
        </w:rPr>
        <w:t xml:space="preserve">other sophisticated elements (i.e. </w:t>
      </w:r>
      <w:r w:rsidRPr="00DD79A1">
        <w:rPr>
          <w:b w:val="0"/>
          <w:color w:val="000000" w:themeColor="text1"/>
          <w:sz w:val="24"/>
          <w:szCs w:val="24"/>
        </w:rPr>
        <w:t>assessment of aeroelastic characteristics</w:t>
      </w:r>
      <w:r w:rsidR="00AE309C">
        <w:rPr>
          <w:b w:val="0"/>
          <w:color w:val="000000" w:themeColor="text1"/>
          <w:sz w:val="24"/>
          <w:szCs w:val="24"/>
        </w:rPr>
        <w:t xml:space="preserve">, noise, </w:t>
      </w:r>
      <w:proofErr w:type="spellStart"/>
      <w:r w:rsidR="00AE309C">
        <w:rPr>
          <w:b w:val="0"/>
          <w:color w:val="000000" w:themeColor="text1"/>
          <w:sz w:val="24"/>
          <w:szCs w:val="24"/>
        </w:rPr>
        <w:t>etc</w:t>
      </w:r>
      <w:proofErr w:type="spellEnd"/>
      <w:r w:rsidR="00AE309C">
        <w:rPr>
          <w:b w:val="0"/>
          <w:color w:val="000000" w:themeColor="text1"/>
          <w:sz w:val="24"/>
          <w:szCs w:val="24"/>
        </w:rPr>
        <w:t>…</w:t>
      </w:r>
      <w:r w:rsidR="001B765A">
        <w:rPr>
          <w:b w:val="0"/>
          <w:color w:val="000000" w:themeColor="text1"/>
          <w:sz w:val="24"/>
          <w:szCs w:val="24"/>
        </w:rPr>
        <w:t>).</w:t>
      </w:r>
    </w:p>
    <w:p w14:paraId="72DF752E" w14:textId="79BF0A24" w:rsidR="00DD79A1" w:rsidRDefault="001B765A" w:rsidP="00DD79A1">
      <w:pPr>
        <w:spacing w:line="360" w:lineRule="auto"/>
        <w:ind w:firstLine="289"/>
        <w:rPr>
          <w:b w:val="0"/>
          <w:color w:val="000000" w:themeColor="text1"/>
          <w:sz w:val="24"/>
          <w:szCs w:val="24"/>
        </w:rPr>
      </w:pPr>
      <w:r w:rsidRPr="001B765A">
        <w:t xml:space="preserve"> </w:t>
      </w:r>
      <w:r w:rsidRPr="001B765A">
        <w:rPr>
          <w:b w:val="0"/>
          <w:color w:val="000000" w:themeColor="text1"/>
          <w:sz w:val="24"/>
          <w:szCs w:val="24"/>
        </w:rPr>
        <w:t>Once the minimum set of modules is defined, the second question may be addressed</w:t>
      </w:r>
      <w:r>
        <w:rPr>
          <w:b w:val="0"/>
          <w:color w:val="000000" w:themeColor="text1"/>
          <w:sz w:val="24"/>
          <w:szCs w:val="24"/>
        </w:rPr>
        <w:t>: how deep the selected disciplines should be developed. This is directly related to the compromise between project development costs, time and level of accuracy required at the conceptual design phase. This is highly dependent on the available resources (human and infrastructure) and the budget allocated to the project.</w:t>
      </w:r>
      <w:r w:rsidRPr="001B765A">
        <w:rPr>
          <w:b w:val="0"/>
          <w:color w:val="000000" w:themeColor="text1"/>
          <w:sz w:val="24"/>
          <w:szCs w:val="24"/>
        </w:rPr>
        <w:t xml:space="preserve"> An interesting aspect to consider while interest in new materials and unusual configurations for future airplanes, these methodologies are being constantly revised.</w:t>
      </w:r>
    </w:p>
    <w:p w14:paraId="5F5A23AF" w14:textId="5E51B48B" w:rsidR="00114F87" w:rsidRDefault="004F560A" w:rsidP="00236959">
      <w:pPr>
        <w:spacing w:line="360" w:lineRule="auto"/>
        <w:ind w:firstLine="289"/>
      </w:pPr>
      <w:r>
        <w:rPr>
          <w:b w:val="0"/>
          <w:color w:val="000000" w:themeColor="text1"/>
          <w:sz w:val="24"/>
          <w:szCs w:val="24"/>
        </w:rPr>
        <w:t xml:space="preserve">Frequently based </w:t>
      </w:r>
      <w:r w:rsidRPr="004F560A">
        <w:rPr>
          <w:b w:val="0"/>
          <w:color w:val="000000" w:themeColor="text1"/>
          <w:sz w:val="24"/>
          <w:szCs w:val="24"/>
        </w:rPr>
        <w:t xml:space="preserve">on a point mass </w:t>
      </w:r>
      <w:r>
        <w:rPr>
          <w:b w:val="0"/>
          <w:color w:val="000000" w:themeColor="text1"/>
          <w:sz w:val="24"/>
          <w:szCs w:val="24"/>
        </w:rPr>
        <w:t>models</w:t>
      </w:r>
      <w:r w:rsidRPr="004F560A">
        <w:rPr>
          <w:b w:val="0"/>
          <w:color w:val="000000" w:themeColor="text1"/>
          <w:sz w:val="24"/>
          <w:szCs w:val="24"/>
        </w:rPr>
        <w:t xml:space="preserve">, </w:t>
      </w:r>
      <w:r w:rsidR="00AE309C">
        <w:rPr>
          <w:b w:val="0"/>
          <w:color w:val="000000" w:themeColor="text1"/>
          <w:sz w:val="24"/>
          <w:szCs w:val="24"/>
        </w:rPr>
        <w:t>performance</w:t>
      </w:r>
      <w:r w:rsidR="001B765A">
        <w:rPr>
          <w:b w:val="0"/>
          <w:color w:val="000000" w:themeColor="text1"/>
          <w:sz w:val="24"/>
          <w:szCs w:val="24"/>
        </w:rPr>
        <w:t xml:space="preserve"> </w:t>
      </w:r>
      <w:r w:rsidRPr="004F560A">
        <w:rPr>
          <w:b w:val="0"/>
          <w:color w:val="000000" w:themeColor="text1"/>
          <w:sz w:val="24"/>
          <w:szCs w:val="24"/>
        </w:rPr>
        <w:t xml:space="preserve">computations rely on analytical </w:t>
      </w:r>
      <w:r>
        <w:rPr>
          <w:b w:val="0"/>
          <w:color w:val="000000" w:themeColor="text1"/>
          <w:sz w:val="24"/>
          <w:szCs w:val="24"/>
        </w:rPr>
        <w:t>approaches of</w:t>
      </w:r>
      <w:r w:rsidRPr="004F560A">
        <w:rPr>
          <w:b w:val="0"/>
          <w:color w:val="000000" w:themeColor="text1"/>
          <w:sz w:val="24"/>
          <w:szCs w:val="24"/>
        </w:rPr>
        <w:t xml:space="preserve"> the main flight physics disciplines</w:t>
      </w:r>
      <w:r>
        <w:rPr>
          <w:b w:val="0"/>
          <w:color w:val="000000" w:themeColor="text1"/>
          <w:sz w:val="24"/>
          <w:szCs w:val="24"/>
        </w:rPr>
        <w:t xml:space="preserve"> (</w:t>
      </w:r>
      <w:r w:rsidRPr="004F560A">
        <w:rPr>
          <w:b w:val="0"/>
          <w:color w:val="000000" w:themeColor="text1"/>
          <w:sz w:val="24"/>
          <w:szCs w:val="24"/>
        </w:rPr>
        <w:t xml:space="preserve">aerodynamics, propulsion, </w:t>
      </w:r>
      <w:r w:rsidR="00E636DF">
        <w:rPr>
          <w:b w:val="0"/>
          <w:color w:val="000000" w:themeColor="text1"/>
          <w:sz w:val="24"/>
          <w:szCs w:val="24"/>
        </w:rPr>
        <w:t>stability, control</w:t>
      </w:r>
      <w:r>
        <w:rPr>
          <w:b w:val="0"/>
          <w:color w:val="000000" w:themeColor="text1"/>
          <w:sz w:val="24"/>
          <w:szCs w:val="24"/>
        </w:rPr>
        <w:t xml:space="preserve"> </w:t>
      </w:r>
      <w:r w:rsidRPr="004F560A">
        <w:rPr>
          <w:b w:val="0"/>
          <w:color w:val="000000" w:themeColor="text1"/>
          <w:sz w:val="24"/>
          <w:szCs w:val="24"/>
        </w:rPr>
        <w:t>and performance</w:t>
      </w:r>
      <w:r w:rsidR="000E64AE">
        <w:rPr>
          <w:b w:val="0"/>
          <w:color w:val="000000" w:themeColor="text1"/>
          <w:sz w:val="24"/>
          <w:szCs w:val="24"/>
        </w:rPr>
        <w:t>)</w:t>
      </w:r>
      <w:r w:rsidR="00D32793">
        <w:rPr>
          <w:b w:val="0"/>
          <w:color w:val="000000" w:themeColor="text1"/>
          <w:sz w:val="24"/>
          <w:szCs w:val="24"/>
        </w:rPr>
        <w:t xml:space="preserve"> </w:t>
      </w:r>
      <w:sdt>
        <w:sdtPr>
          <w:rPr>
            <w:b w:val="0"/>
            <w:color w:val="000000" w:themeColor="text1"/>
            <w:sz w:val="24"/>
            <w:szCs w:val="24"/>
          </w:rPr>
          <w:id w:val="857779280"/>
          <w:citation/>
        </w:sdt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Tor13 \l 1046 </w:instrText>
          </w:r>
          <w:r w:rsidR="00C428CD">
            <w:rPr>
              <w:b w:val="0"/>
              <w:color w:val="000000" w:themeColor="text1"/>
              <w:sz w:val="24"/>
              <w:szCs w:val="24"/>
            </w:rPr>
            <w:fldChar w:fldCharType="separate"/>
          </w:r>
          <w:r w:rsidR="00BD7F75" w:rsidRPr="00BD7F75">
            <w:rPr>
              <w:noProof/>
              <w:color w:val="000000" w:themeColor="text1"/>
              <w:sz w:val="24"/>
              <w:szCs w:val="24"/>
            </w:rPr>
            <w:t>[22]</w:t>
          </w:r>
          <w:r w:rsidR="00C428CD">
            <w:rPr>
              <w:b w:val="0"/>
              <w:color w:val="000000" w:themeColor="text1"/>
              <w:sz w:val="24"/>
              <w:szCs w:val="24"/>
            </w:rPr>
            <w:fldChar w:fldCharType="end"/>
          </w:r>
        </w:sdtContent>
      </w:sdt>
      <w:sdt>
        <w:sdtPr>
          <w:rPr>
            <w:b w:val="0"/>
            <w:color w:val="000000" w:themeColor="text1"/>
            <w:sz w:val="24"/>
            <w:szCs w:val="24"/>
          </w:rPr>
          <w:id w:val="-259522344"/>
          <w:citation/>
        </w:sdtPr>
        <w:sdtContent>
          <w:r w:rsidR="00C428CD">
            <w:rPr>
              <w:b w:val="0"/>
              <w:color w:val="000000" w:themeColor="text1"/>
              <w:sz w:val="24"/>
              <w:szCs w:val="24"/>
            </w:rPr>
            <w:fldChar w:fldCharType="begin"/>
          </w:r>
          <w:r w:rsidR="00A612A4">
            <w:rPr>
              <w:b w:val="0"/>
              <w:noProof/>
              <w:color w:val="000000" w:themeColor="text1"/>
              <w:sz w:val="24"/>
              <w:szCs w:val="24"/>
            </w:rPr>
            <w:instrText xml:space="preserve">CITATION Ros99 \l 1046 </w:instrText>
          </w:r>
          <w:r w:rsidR="00C428CD">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[23]</w:t>
          </w:r>
          <w:r w:rsidR="00C428CD">
            <w:rPr>
              <w:b w:val="0"/>
              <w:color w:val="000000" w:themeColor="text1"/>
              <w:sz w:val="24"/>
              <w:szCs w:val="24"/>
            </w:rPr>
            <w:fldChar w:fldCharType="end"/>
          </w:r>
        </w:sdtContent>
      </w:sdt>
      <w:r w:rsidR="00C428CD">
        <w:rPr>
          <w:b w:val="0"/>
          <w:color w:val="000000" w:themeColor="text1"/>
          <w:sz w:val="24"/>
          <w:szCs w:val="24"/>
        </w:rPr>
        <w:t xml:space="preserve"> </w:t>
      </w:r>
      <w:r>
        <w:rPr>
          <w:b w:val="0"/>
          <w:color w:val="000000" w:themeColor="text1"/>
          <w:sz w:val="24"/>
          <w:szCs w:val="24"/>
        </w:rPr>
        <w:t>and</w:t>
      </w:r>
      <w:r w:rsidR="00D32793">
        <w:rPr>
          <w:b w:val="0"/>
          <w:color w:val="000000" w:themeColor="text1"/>
          <w:sz w:val="24"/>
          <w:szCs w:val="24"/>
        </w:rPr>
        <w:t xml:space="preserve"> in order to estimate</w:t>
      </w:r>
      <w:r>
        <w:rPr>
          <w:b w:val="0"/>
          <w:color w:val="000000" w:themeColor="text1"/>
          <w:sz w:val="24"/>
          <w:szCs w:val="24"/>
        </w:rPr>
        <w:t xml:space="preserve"> </w:t>
      </w:r>
      <w:r w:rsidRPr="004F560A">
        <w:rPr>
          <w:b w:val="0"/>
          <w:color w:val="000000" w:themeColor="text1"/>
          <w:sz w:val="24"/>
          <w:szCs w:val="24"/>
        </w:rPr>
        <w:t>fuel consumption</w:t>
      </w:r>
      <w:r>
        <w:rPr>
          <w:b w:val="0"/>
          <w:color w:val="000000" w:themeColor="text1"/>
          <w:sz w:val="24"/>
          <w:szCs w:val="24"/>
        </w:rPr>
        <w:t xml:space="preserve">, for a given </w:t>
      </w:r>
      <w:r w:rsidRPr="004F560A">
        <w:rPr>
          <w:b w:val="0"/>
          <w:color w:val="000000" w:themeColor="text1"/>
          <w:sz w:val="24"/>
          <w:szCs w:val="24"/>
        </w:rPr>
        <w:t xml:space="preserve">mission </w:t>
      </w:r>
      <w:r>
        <w:rPr>
          <w:b w:val="0"/>
          <w:color w:val="000000" w:themeColor="text1"/>
          <w:sz w:val="24"/>
          <w:szCs w:val="24"/>
        </w:rPr>
        <w:t xml:space="preserve">and </w:t>
      </w:r>
      <w:r w:rsidRPr="004F560A">
        <w:rPr>
          <w:b w:val="0"/>
          <w:color w:val="000000" w:themeColor="text1"/>
          <w:sz w:val="24"/>
          <w:szCs w:val="24"/>
        </w:rPr>
        <w:t xml:space="preserve">geometry. After some iterations, designers </w:t>
      </w:r>
      <w:r w:rsidR="00D32793" w:rsidRPr="004F560A">
        <w:rPr>
          <w:b w:val="0"/>
          <w:color w:val="000000" w:themeColor="text1"/>
          <w:sz w:val="24"/>
          <w:szCs w:val="24"/>
        </w:rPr>
        <w:t>can</w:t>
      </w:r>
      <w:r w:rsidRPr="004F560A">
        <w:rPr>
          <w:b w:val="0"/>
          <w:color w:val="000000" w:themeColor="text1"/>
          <w:sz w:val="24"/>
          <w:szCs w:val="24"/>
        </w:rPr>
        <w:t xml:space="preserve"> </w:t>
      </w:r>
      <w:r w:rsidR="00D32793">
        <w:rPr>
          <w:b w:val="0"/>
          <w:color w:val="000000" w:themeColor="text1"/>
          <w:sz w:val="24"/>
          <w:szCs w:val="24"/>
        </w:rPr>
        <w:t>determine,</w:t>
      </w:r>
      <w:r w:rsidRPr="004F560A">
        <w:rPr>
          <w:b w:val="0"/>
          <w:color w:val="000000" w:themeColor="text1"/>
          <w:sz w:val="24"/>
          <w:szCs w:val="24"/>
        </w:rPr>
        <w:t xml:space="preserve"> with a certain margin of error</w:t>
      </w:r>
      <w:r w:rsidR="00D32793">
        <w:rPr>
          <w:b w:val="0"/>
          <w:color w:val="000000" w:themeColor="text1"/>
          <w:sz w:val="24"/>
          <w:szCs w:val="24"/>
        </w:rPr>
        <w:t>,</w:t>
      </w:r>
      <w:r w:rsidRPr="004F560A">
        <w:rPr>
          <w:b w:val="0"/>
          <w:color w:val="000000" w:themeColor="text1"/>
          <w:sz w:val="24"/>
          <w:szCs w:val="24"/>
        </w:rPr>
        <w:t xml:space="preserve"> the size and weight of the major aircraft components (fuselage, wing, empennage)</w:t>
      </w:r>
      <w:r w:rsidR="00D32793">
        <w:rPr>
          <w:b w:val="0"/>
          <w:color w:val="000000" w:themeColor="text1"/>
          <w:sz w:val="24"/>
          <w:szCs w:val="24"/>
        </w:rPr>
        <w:t>.</w:t>
      </w:r>
      <w:r w:rsidRPr="004F560A">
        <w:rPr>
          <w:b w:val="0"/>
          <w:color w:val="000000" w:themeColor="text1"/>
          <w:sz w:val="24"/>
          <w:szCs w:val="24"/>
        </w:rPr>
        <w:t xml:space="preserve"> </w:t>
      </w:r>
      <w:r w:rsidR="00E636DF">
        <w:rPr>
          <w:b w:val="0"/>
          <w:color w:val="000000" w:themeColor="text1"/>
          <w:sz w:val="24"/>
          <w:szCs w:val="24"/>
        </w:rPr>
        <w:t xml:space="preserve">Frequently, </w:t>
      </w:r>
      <w:r w:rsidR="00236959">
        <w:rPr>
          <w:b w:val="0"/>
          <w:color w:val="000000" w:themeColor="text1"/>
          <w:sz w:val="24"/>
          <w:szCs w:val="24"/>
        </w:rPr>
        <w:t>numerical optimization</w:t>
      </w:r>
      <w:r w:rsidR="005A7A52">
        <w:rPr>
          <w:b w:val="0"/>
          <w:color w:val="000000" w:themeColor="text1"/>
          <w:sz w:val="24"/>
          <w:szCs w:val="24"/>
        </w:rPr>
        <w:t xml:space="preserve"> techniques are applied </w:t>
      </w:r>
      <w:r w:rsidR="00D32793">
        <w:rPr>
          <w:b w:val="0"/>
          <w:color w:val="000000" w:themeColor="text1"/>
          <w:sz w:val="24"/>
          <w:szCs w:val="24"/>
        </w:rPr>
        <w:t xml:space="preserve">in this process with the objective </w:t>
      </w:r>
      <w:r w:rsidR="005A7A52">
        <w:rPr>
          <w:b w:val="0"/>
          <w:color w:val="000000" w:themeColor="text1"/>
          <w:sz w:val="24"/>
          <w:szCs w:val="24"/>
        </w:rPr>
        <w:t xml:space="preserve">to select </w:t>
      </w:r>
      <w:r w:rsidR="005A7A52" w:rsidRPr="005A7A52">
        <w:rPr>
          <w:b w:val="0"/>
          <w:color w:val="000000" w:themeColor="text1"/>
          <w:sz w:val="24"/>
          <w:szCs w:val="24"/>
        </w:rPr>
        <w:t>engine</w:t>
      </w:r>
      <w:r w:rsidR="005A7A52">
        <w:rPr>
          <w:b w:val="0"/>
          <w:color w:val="000000" w:themeColor="text1"/>
          <w:sz w:val="24"/>
          <w:szCs w:val="24"/>
        </w:rPr>
        <w:t>s</w:t>
      </w:r>
      <w:r w:rsidR="005A7A52" w:rsidRPr="005A7A52">
        <w:rPr>
          <w:b w:val="0"/>
          <w:color w:val="000000" w:themeColor="text1"/>
          <w:sz w:val="24"/>
          <w:szCs w:val="24"/>
        </w:rPr>
        <w:t xml:space="preserve">, </w:t>
      </w:r>
      <w:r w:rsidR="005A7A52">
        <w:rPr>
          <w:b w:val="0"/>
          <w:color w:val="000000" w:themeColor="text1"/>
          <w:sz w:val="24"/>
          <w:szCs w:val="24"/>
        </w:rPr>
        <w:t xml:space="preserve">define the airplane layout </w:t>
      </w:r>
      <w:r w:rsidR="005A7A52" w:rsidRPr="005A7A52">
        <w:rPr>
          <w:b w:val="0"/>
          <w:color w:val="000000" w:themeColor="text1"/>
          <w:sz w:val="24"/>
          <w:szCs w:val="24"/>
        </w:rPr>
        <w:t xml:space="preserve">and </w:t>
      </w:r>
      <w:r w:rsidR="005A7A52">
        <w:rPr>
          <w:b w:val="0"/>
          <w:color w:val="000000" w:themeColor="text1"/>
          <w:sz w:val="24"/>
          <w:szCs w:val="24"/>
        </w:rPr>
        <w:t xml:space="preserve">establish </w:t>
      </w:r>
      <w:r w:rsidR="005A7A52" w:rsidRPr="005A7A52">
        <w:rPr>
          <w:b w:val="0"/>
          <w:color w:val="000000" w:themeColor="text1"/>
          <w:sz w:val="24"/>
          <w:szCs w:val="24"/>
        </w:rPr>
        <w:t xml:space="preserve">system </w:t>
      </w:r>
      <w:r w:rsidR="005A7A52" w:rsidRPr="00E00314">
        <w:rPr>
          <w:b w:val="0"/>
          <w:color w:val="000000" w:themeColor="text1"/>
          <w:sz w:val="24"/>
          <w:szCs w:val="24"/>
        </w:rPr>
        <w:t>architecture</w:t>
      </w:r>
      <w:r w:rsidR="00D32793" w:rsidRPr="00E00314">
        <w:rPr>
          <w:b w:val="0"/>
          <w:color w:val="000000" w:themeColor="text1"/>
          <w:sz w:val="24"/>
          <w:szCs w:val="24"/>
        </w:rPr>
        <w:t>s</w:t>
      </w:r>
      <w:r w:rsidR="00E00314" w:rsidRPr="00E00314">
        <w:rPr>
          <w:b w:val="0"/>
          <w:noProof/>
          <w:color w:val="000000" w:themeColor="text1"/>
          <w:sz w:val="24"/>
          <w:szCs w:val="24"/>
        </w:rPr>
        <w:t xml:space="preserve"> </w:t>
      </w:r>
      <w:sdt>
        <w:sdtPr>
          <w:rPr>
            <w:b w:val="0"/>
            <w:noProof/>
            <w:color w:val="000000" w:themeColor="text1"/>
            <w:sz w:val="24"/>
            <w:szCs w:val="24"/>
          </w:rPr>
          <w:id w:val="-937749987"/>
          <w:citation/>
        </w:sdtPr>
        <w:sdtContent>
          <w:r w:rsidR="00C428CD">
            <w:rPr>
              <w:b w:val="0"/>
              <w:noProof/>
              <w:color w:val="000000" w:themeColor="text1"/>
              <w:sz w:val="24"/>
              <w:szCs w:val="24"/>
            </w:rPr>
            <w:fldChar w:fldCharType="begin"/>
          </w:r>
          <w:r w:rsidR="00C428CD" w:rsidRPr="00C428CD">
            <w:rPr>
              <w:b w:val="0"/>
              <w:noProof/>
              <w:color w:val="000000" w:themeColor="text1"/>
              <w:sz w:val="24"/>
              <w:szCs w:val="24"/>
            </w:rPr>
            <w:instrText xml:space="preserve"> CITATION Shm18 \l 1046 </w:instrText>
          </w:r>
          <w:r w:rsidR="00C428CD">
            <w:rPr>
              <w:b w:val="0"/>
              <w:noProof/>
              <w:color w:val="000000" w:themeColor="text1"/>
              <w:sz w:val="24"/>
              <w:szCs w:val="24"/>
            </w:rPr>
            <w:fldChar w:fldCharType="separate"/>
          </w:r>
          <w:r w:rsidR="00BD7F75" w:rsidRPr="00BD7F75">
            <w:rPr>
              <w:noProof/>
              <w:color w:val="000000" w:themeColor="text1"/>
              <w:sz w:val="24"/>
              <w:szCs w:val="24"/>
            </w:rPr>
            <w:t>[24]</w:t>
          </w:r>
          <w:r w:rsidR="00C428CD">
            <w:rPr>
              <w:b w:val="0"/>
              <w:noProof/>
              <w:color w:val="000000" w:themeColor="text1"/>
              <w:sz w:val="24"/>
              <w:szCs w:val="24"/>
            </w:rPr>
            <w:fldChar w:fldCharType="end"/>
          </w:r>
        </w:sdtContent>
      </w:sdt>
      <w:r w:rsidR="00D32793" w:rsidRPr="00E00314">
        <w:rPr>
          <w:b w:val="0"/>
          <w:color w:val="000000" w:themeColor="text1"/>
          <w:sz w:val="24"/>
          <w:szCs w:val="24"/>
        </w:rPr>
        <w:t>.</w:t>
      </w:r>
      <w:r w:rsidR="00236959" w:rsidRPr="00236959">
        <w:rPr>
          <w:b w:val="0"/>
          <w:color w:val="000000" w:themeColor="text1"/>
          <w:sz w:val="24"/>
          <w:szCs w:val="24"/>
        </w:rPr>
        <w:t xml:space="preserve"> </w:t>
      </w:r>
      <w:r w:rsidR="00236959">
        <w:rPr>
          <w:b w:val="0"/>
          <w:color w:val="000000" w:themeColor="text1"/>
          <w:sz w:val="24"/>
          <w:szCs w:val="24"/>
        </w:rPr>
        <w:t xml:space="preserve">In </w:t>
      </w:r>
      <w:r w:rsidR="00236959" w:rsidRPr="00F01CD4">
        <w:rPr>
          <w:b w:val="0"/>
          <w:color w:val="000000" w:themeColor="text1"/>
          <w:sz w:val="24"/>
          <w:szCs w:val="24"/>
        </w:rPr>
        <w:t xml:space="preserve">the conceptual design phase, </w:t>
      </w:r>
      <w:r w:rsidR="00236959">
        <w:rPr>
          <w:b w:val="0"/>
          <w:color w:val="000000" w:themeColor="text1"/>
          <w:sz w:val="24"/>
          <w:szCs w:val="24"/>
        </w:rPr>
        <w:t>the e</w:t>
      </w:r>
      <w:r w:rsidR="00236959" w:rsidRPr="00F01CD4">
        <w:rPr>
          <w:b w:val="0"/>
          <w:color w:val="000000" w:themeColor="text1"/>
          <w:sz w:val="24"/>
          <w:szCs w:val="24"/>
        </w:rPr>
        <w:t xml:space="preserve">ngine is selected, aircraft layout containing access panels </w:t>
      </w:r>
      <w:r w:rsidR="00236959">
        <w:rPr>
          <w:b w:val="0"/>
          <w:color w:val="000000" w:themeColor="text1"/>
          <w:sz w:val="24"/>
          <w:szCs w:val="24"/>
        </w:rPr>
        <w:t xml:space="preserve">and structural shape </w:t>
      </w:r>
      <w:r w:rsidR="00236959" w:rsidRPr="00F01CD4">
        <w:rPr>
          <w:b w:val="0"/>
          <w:color w:val="000000" w:themeColor="text1"/>
          <w:sz w:val="24"/>
          <w:szCs w:val="24"/>
        </w:rPr>
        <w:t xml:space="preserve">is defined, the airplane is sized, and system architectures are established. After this </w:t>
      </w:r>
      <w:r w:rsidR="00E636DF" w:rsidRPr="00F01CD4">
        <w:rPr>
          <w:b w:val="0"/>
          <w:color w:val="000000" w:themeColor="text1"/>
          <w:sz w:val="24"/>
          <w:szCs w:val="24"/>
        </w:rPr>
        <w:t>phas</w:t>
      </w:r>
      <w:r w:rsidR="00E636DF">
        <w:rPr>
          <w:b w:val="0"/>
          <w:color w:val="000000" w:themeColor="text1"/>
          <w:sz w:val="24"/>
          <w:szCs w:val="24"/>
        </w:rPr>
        <w:t>e,</w:t>
      </w:r>
      <w:r w:rsidR="00E636DF" w:rsidRPr="00F01CD4">
        <w:rPr>
          <w:b w:val="0"/>
          <w:color w:val="000000" w:themeColor="text1"/>
          <w:sz w:val="24"/>
          <w:szCs w:val="24"/>
        </w:rPr>
        <w:t xml:space="preserve"> </w:t>
      </w:r>
      <w:r w:rsidR="00236959">
        <w:rPr>
          <w:b w:val="0"/>
          <w:color w:val="000000" w:themeColor="text1"/>
          <w:sz w:val="24"/>
          <w:szCs w:val="24"/>
        </w:rPr>
        <w:t xml:space="preserve">the </w:t>
      </w:r>
      <w:r w:rsidR="00236959" w:rsidRPr="00F01CD4">
        <w:rPr>
          <w:b w:val="0"/>
          <w:color w:val="000000" w:themeColor="text1"/>
          <w:sz w:val="24"/>
          <w:szCs w:val="24"/>
        </w:rPr>
        <w:t xml:space="preserve">aircraft </w:t>
      </w:r>
      <w:r w:rsidR="00236959">
        <w:rPr>
          <w:b w:val="0"/>
          <w:color w:val="000000" w:themeColor="text1"/>
          <w:sz w:val="24"/>
          <w:szCs w:val="24"/>
        </w:rPr>
        <w:t xml:space="preserve">configuration concept </w:t>
      </w:r>
      <w:r w:rsidR="00E636DF">
        <w:rPr>
          <w:b w:val="0"/>
          <w:color w:val="000000" w:themeColor="text1"/>
          <w:sz w:val="24"/>
          <w:szCs w:val="24"/>
        </w:rPr>
        <w:t xml:space="preserve">will </w:t>
      </w:r>
      <w:r w:rsidR="00E636DF" w:rsidRPr="00F01CD4">
        <w:rPr>
          <w:b w:val="0"/>
          <w:color w:val="000000" w:themeColor="text1"/>
          <w:sz w:val="24"/>
          <w:szCs w:val="24"/>
        </w:rPr>
        <w:t xml:space="preserve">look </w:t>
      </w:r>
      <w:r w:rsidR="00E636DF">
        <w:rPr>
          <w:b w:val="0"/>
          <w:color w:val="000000" w:themeColor="text1"/>
          <w:sz w:val="24"/>
          <w:szCs w:val="24"/>
        </w:rPr>
        <w:t>like the image shown in</w:t>
      </w:r>
      <w:r w:rsidR="00E636DF" w:rsidRPr="00F01CD4">
        <w:rPr>
          <w:b w:val="0"/>
          <w:color w:val="000000" w:themeColor="text1"/>
          <w:sz w:val="24"/>
          <w:szCs w:val="24"/>
        </w:rPr>
        <w:t xml:space="preserve"> F</w:t>
      </w:r>
      <w:r w:rsidR="00E636DF" w:rsidRPr="00653E26">
        <w:rPr>
          <w:b w:val="0"/>
          <w:color w:val="000000" w:themeColor="text1"/>
          <w:sz w:val="24"/>
          <w:szCs w:val="24"/>
        </w:rPr>
        <w:t>ig. 1.6</w:t>
      </w:r>
      <w:r w:rsidR="00E636DF" w:rsidRPr="001906EC">
        <w:t xml:space="preserve"> </w:t>
      </w:r>
      <w:sdt>
        <w:sdtPr>
          <w:id w:val="-290286368"/>
          <w:citation/>
        </w:sdtPr>
        <w:sdtContent>
          <w:r w:rsidR="00236959">
            <w:fldChar w:fldCharType="begin"/>
          </w:r>
          <w:r w:rsidR="00236959">
            <w:rPr>
              <w:b w:val="0"/>
              <w:color w:val="000000" w:themeColor="text1"/>
              <w:sz w:val="24"/>
              <w:szCs w:val="24"/>
            </w:rPr>
            <w:instrText xml:space="preserve">CITATION EspaçoReservado2 \l 1046 </w:instrText>
          </w:r>
          <w:r w:rsidR="00236959">
            <w:fldChar w:fldCharType="separate"/>
          </w:r>
          <w:r w:rsidR="00BD7F75" w:rsidRPr="00BD7F75">
            <w:rPr>
              <w:noProof/>
              <w:color w:val="000000" w:themeColor="text1"/>
              <w:sz w:val="24"/>
              <w:szCs w:val="24"/>
            </w:rPr>
            <w:t>[25]</w:t>
          </w:r>
          <w:r w:rsidR="00236959">
            <w:fldChar w:fldCharType="end"/>
          </w:r>
        </w:sdtContent>
      </w:sdt>
      <w:r w:rsidR="00236959">
        <w:rPr>
          <w:b w:val="0"/>
          <w:color w:val="000000" w:themeColor="text1"/>
          <w:sz w:val="24"/>
          <w:szCs w:val="24"/>
        </w:rPr>
        <w:t>.</w:t>
      </w:r>
      <w:r w:rsidR="00114F87" w:rsidRPr="00114F87">
        <w:t xml:space="preserve"> </w:t>
      </w:r>
    </w:p>
    <w:p w14:paraId="29E3DFC4" w14:textId="260C3CDE" w:rsidR="00B7535D" w:rsidRDefault="00B7535D" w:rsidP="00236959">
      <w:pPr>
        <w:spacing w:line="360" w:lineRule="auto"/>
        <w:ind w:firstLine="289"/>
      </w:pPr>
    </w:p>
    <w:p w14:paraId="3E87E23F" w14:textId="7DFF5D4E" w:rsidR="00B7535D" w:rsidRDefault="00B7535D" w:rsidP="00236959">
      <w:pPr>
        <w:spacing w:line="360" w:lineRule="auto"/>
        <w:ind w:firstLine="289"/>
      </w:pPr>
    </w:p>
    <w:p w14:paraId="48AB720C" w14:textId="744301CF" w:rsidR="00B7535D" w:rsidRDefault="00B7535D" w:rsidP="00236959">
      <w:pPr>
        <w:spacing w:line="360" w:lineRule="auto"/>
        <w:ind w:firstLine="289"/>
      </w:pPr>
    </w:p>
    <w:p w14:paraId="49A95F08" w14:textId="01AF8110" w:rsidR="00B7535D" w:rsidRDefault="00B7535D" w:rsidP="00236959">
      <w:pPr>
        <w:spacing w:line="360" w:lineRule="auto"/>
        <w:ind w:firstLine="289"/>
      </w:pPr>
    </w:p>
    <w:p w14:paraId="44F6FD68" w14:textId="77777777" w:rsidR="00B7535D" w:rsidRDefault="00B7535D" w:rsidP="00236959">
      <w:pPr>
        <w:spacing w:line="360" w:lineRule="auto"/>
        <w:ind w:firstLine="289"/>
      </w:pPr>
    </w:p>
    <w:p w14:paraId="6B3F25EE" w14:textId="77777777" w:rsidR="00F01CD4" w:rsidRDefault="00F01CD4" w:rsidP="005373E1">
      <w:pPr>
        <w:spacing w:line="360" w:lineRule="auto"/>
        <w:ind w:firstLine="289"/>
        <w:rPr>
          <w:b w:val="0"/>
          <w:color w:val="000000" w:themeColor="text1"/>
          <w:sz w:val="24"/>
          <w:szCs w:val="2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116"/>
      </w:tblGrid>
      <w:tr w:rsidR="00F01CD4" w:rsidRPr="00581CD4" w14:paraId="0A9059C8" w14:textId="77777777" w:rsidTr="00653E26">
        <w:trPr>
          <w:jc w:val="center"/>
        </w:trPr>
        <w:tc>
          <w:tcPr>
            <w:tcW w:w="4296" w:type="dxa"/>
            <w:vAlign w:val="center"/>
          </w:tcPr>
          <w:p w14:paraId="709F1DFC" w14:textId="77777777" w:rsidR="00F01CD4" w:rsidRPr="00581CD4" w:rsidRDefault="00F01CD4" w:rsidP="00F01CD4">
            <w:pPr>
              <w:spacing w:before="40" w:after="40"/>
              <w:jc w:val="center"/>
            </w:pPr>
            <w:r w:rsidRPr="00581CD4">
              <w:rPr>
                <w:noProof/>
              </w:rPr>
              <w:drawing>
                <wp:inline distT="0" distB="0" distL="0" distR="0" wp14:anchorId="4194ADCB" wp14:editId="7FDC1D4F">
                  <wp:extent cx="2551670" cy="1612588"/>
                  <wp:effectExtent l="0" t="0" r="1270" b="6985"/>
                  <wp:docPr id="9" name="Picture 1" descr="C:\Users\bxistos\Desktop\Plotairplane3D\airplane3d_e1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xistos\Desktop\Plotairplane3D\airplane3d_e1w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514" t="12118" r="4167" b="9788"/>
                          <a:stretch/>
                        </pic:blipFill>
                        <pic:spPr bwMode="auto">
                          <a:xfrm>
                            <a:off x="0" y="0"/>
                            <a:ext cx="2562340" cy="16193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6" w:type="dxa"/>
            <w:vAlign w:val="center"/>
          </w:tcPr>
          <w:p w14:paraId="234E3693" w14:textId="77777777" w:rsidR="00F01CD4" w:rsidRPr="00581CD4" w:rsidRDefault="00F01CD4" w:rsidP="00F01CD4">
            <w:pPr>
              <w:spacing w:before="40" w:after="40"/>
              <w:jc w:val="center"/>
            </w:pPr>
            <w:r w:rsidRPr="00581CD4">
              <w:rPr>
                <w:noProof/>
              </w:rPr>
              <w:drawing>
                <wp:inline distT="0" distB="0" distL="0" distR="0" wp14:anchorId="3A5D545D" wp14:editId="297A4695">
                  <wp:extent cx="2414422" cy="1559438"/>
                  <wp:effectExtent l="0" t="0" r="5080" b="3175"/>
                  <wp:docPr id="10" name="Picture 3" descr="C:\Users\bxistos\Desktop\Plotairplane3D\airplane3d_e1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xistos\Desktop\Plotairplane3D\airplane3d_e1w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825" t="15600" r="6859" b="8241"/>
                          <a:stretch/>
                        </pic:blipFill>
                        <pic:spPr bwMode="auto">
                          <a:xfrm>
                            <a:off x="0" y="0"/>
                            <a:ext cx="2424220" cy="15657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01CD4" w:rsidRPr="00581CD4" w14:paraId="4575826E" w14:textId="77777777" w:rsidTr="00653E26">
        <w:trPr>
          <w:jc w:val="center"/>
        </w:trPr>
        <w:tc>
          <w:tcPr>
            <w:tcW w:w="4296" w:type="dxa"/>
            <w:vAlign w:val="center"/>
          </w:tcPr>
          <w:p w14:paraId="5ED0FFDB" w14:textId="77777777" w:rsidR="00F01CD4" w:rsidRPr="00581CD4" w:rsidRDefault="00F01CD4" w:rsidP="00F01CD4">
            <w:pPr>
              <w:spacing w:before="40" w:after="40"/>
              <w:jc w:val="center"/>
            </w:pPr>
            <w:r w:rsidRPr="00581CD4">
              <w:rPr>
                <w:noProof/>
              </w:rPr>
              <w:drawing>
                <wp:inline distT="0" distB="0" distL="0" distR="0" wp14:anchorId="52F290F4" wp14:editId="3EAFBDC7">
                  <wp:extent cx="2585700" cy="1457325"/>
                  <wp:effectExtent l="0" t="0" r="5715" b="0"/>
                  <wp:docPr id="11" name="Picture 4" descr="C:\Users\bxistos\Desktop\Plotairplane3D\airplane3d_e2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xistos\Desktop\Plotairplane3D\airplane3d_e2w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744" t="18757" r="4983" b="14819"/>
                          <a:stretch/>
                        </pic:blipFill>
                        <pic:spPr bwMode="auto">
                          <a:xfrm>
                            <a:off x="0" y="0"/>
                            <a:ext cx="2600845" cy="14658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6" w:type="dxa"/>
            <w:vAlign w:val="center"/>
          </w:tcPr>
          <w:p w14:paraId="12F4693A" w14:textId="77777777" w:rsidR="00F01CD4" w:rsidRPr="00581CD4" w:rsidRDefault="00F01CD4" w:rsidP="00F01CD4">
            <w:pPr>
              <w:spacing w:before="40" w:after="40"/>
              <w:jc w:val="center"/>
            </w:pPr>
            <w:r w:rsidRPr="00581CD4">
              <w:rPr>
                <w:noProof/>
              </w:rPr>
              <w:drawing>
                <wp:inline distT="0" distB="0" distL="0" distR="0" wp14:anchorId="77104CA9" wp14:editId="4759F9A3">
                  <wp:extent cx="2476500" cy="1549129"/>
                  <wp:effectExtent l="0" t="0" r="0" b="0"/>
                  <wp:docPr id="12" name="Picture 5" descr="C:\Users\bxistos\Desktop\Plotairplane3D\airplane3d_e2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xistos\Desktop\Plotairplane3D\airplane3d_e2w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96" t="14387" r="2662" b="6153"/>
                          <a:stretch/>
                        </pic:blipFill>
                        <pic:spPr bwMode="auto">
                          <a:xfrm>
                            <a:off x="0" y="0"/>
                            <a:ext cx="2477509" cy="15497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01CD4" w:rsidRPr="00581CD4" w14:paraId="417101F1" w14:textId="77777777" w:rsidTr="00653E26">
        <w:trPr>
          <w:jc w:val="center"/>
        </w:trPr>
        <w:tc>
          <w:tcPr>
            <w:tcW w:w="8412" w:type="dxa"/>
            <w:gridSpan w:val="2"/>
            <w:vAlign w:val="center"/>
          </w:tcPr>
          <w:p w14:paraId="48197DD1" w14:textId="77777777" w:rsidR="007F27FA" w:rsidRDefault="00F01CD4" w:rsidP="007F27FA">
            <w:pPr>
              <w:keepNext/>
              <w:spacing w:before="40" w:after="40"/>
              <w:jc w:val="center"/>
            </w:pPr>
            <w:r w:rsidRPr="00581CD4">
              <w:rPr>
                <w:noProof/>
              </w:rPr>
              <w:drawing>
                <wp:inline distT="0" distB="0" distL="0" distR="0" wp14:anchorId="61CAC0FF" wp14:editId="485B24B0">
                  <wp:extent cx="4248150" cy="1526345"/>
                  <wp:effectExtent l="0" t="0" r="0" b="0"/>
                  <wp:docPr id="13" name="Picture 6" descr="C:\Users\bxistos\Desktop\Plotairplane3D\airplane3d_e1w1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xistos\Desktop\Plotairplane3D\airplane3d_e1w1h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465" b="34396"/>
                          <a:stretch/>
                        </pic:blipFill>
                        <pic:spPr bwMode="auto">
                          <a:xfrm>
                            <a:off x="0" y="0"/>
                            <a:ext cx="4282945" cy="1538847"/>
                          </a:xfrm>
                          <a:prstGeom prst="rect">
                            <a:avLst/>
                          </a:prstGeom>
                          <a:noFill/>
                          <a:ln>
                            <a:noFill/>
                          </a:ln>
                          <a:extLst>
                            <a:ext uri="{53640926-AAD7-44D8-BBD7-CCE9431645EC}">
                              <a14:shadowObscured xmlns:a14="http://schemas.microsoft.com/office/drawing/2010/main"/>
                            </a:ext>
                          </a:extLst>
                        </pic:spPr>
                      </pic:pic>
                    </a:graphicData>
                  </a:graphic>
                </wp:inline>
              </w:drawing>
            </w:r>
          </w:p>
          <w:p w14:paraId="14FC9C30" w14:textId="77777777" w:rsidR="007F27FA" w:rsidRDefault="007F27FA" w:rsidP="007F27FA">
            <w:pPr>
              <w:pStyle w:val="Legenda"/>
              <w:jc w:val="center"/>
              <w:rPr>
                <w:b/>
                <w:sz w:val="24"/>
                <w:szCs w:val="24"/>
              </w:rPr>
            </w:pPr>
          </w:p>
          <w:p w14:paraId="3A008813" w14:textId="36E43890" w:rsidR="00F01CD4" w:rsidRPr="007F27FA" w:rsidRDefault="007F27FA" w:rsidP="007F27FA">
            <w:pPr>
              <w:pStyle w:val="Legenda"/>
              <w:jc w:val="center"/>
              <w:rPr>
                <w:sz w:val="24"/>
                <w:szCs w:val="24"/>
              </w:rPr>
            </w:pPr>
            <w:bookmarkStart w:id="22" w:name="_Toc7041993"/>
            <w:r w:rsidRPr="003D7702">
              <w:rPr>
                <w:b/>
                <w:sz w:val="24"/>
                <w:szCs w:val="24"/>
              </w:rPr>
              <w:t>Figure</w:t>
            </w:r>
            <w:r w:rsidR="003D7702" w:rsidRPr="003D7702">
              <w:rPr>
                <w:b/>
                <w:sz w:val="24"/>
                <w:szCs w:val="24"/>
              </w:rPr>
              <w:t xml:space="preserve"> </w:t>
            </w:r>
            <w:r w:rsidR="003D7702">
              <w:rPr>
                <w:b/>
                <w:sz w:val="24"/>
                <w:szCs w:val="24"/>
              </w:rPr>
              <w:t>1</w:t>
            </w:r>
            <w:r w:rsidR="0074707E" w:rsidRPr="003D7702">
              <w:rPr>
                <w:b/>
                <w:sz w:val="24"/>
                <w:szCs w:val="24"/>
              </w:rPr>
              <w:t>.</w:t>
            </w:r>
            <w:r w:rsidR="0074707E">
              <w:rPr>
                <w:b/>
                <w:sz w:val="24"/>
                <w:szCs w:val="24"/>
                <w:lang w:val="pt-BR"/>
              </w:rPr>
              <w:fldChar w:fldCharType="begin"/>
            </w:r>
            <w:r w:rsidR="0074707E" w:rsidRPr="003D7702">
              <w:rPr>
                <w:b/>
                <w:sz w:val="24"/>
                <w:szCs w:val="24"/>
              </w:rPr>
              <w:instrText xml:space="preserve"> SEQ Figure \* ARABIC \s 3 </w:instrText>
            </w:r>
            <w:r w:rsidR="0074707E">
              <w:rPr>
                <w:b/>
                <w:sz w:val="24"/>
                <w:szCs w:val="24"/>
                <w:lang w:val="pt-BR"/>
              </w:rPr>
              <w:fldChar w:fldCharType="separate"/>
            </w:r>
            <w:r w:rsidR="0074707E" w:rsidRPr="003D7702">
              <w:rPr>
                <w:b/>
                <w:noProof/>
                <w:sz w:val="24"/>
                <w:szCs w:val="24"/>
              </w:rPr>
              <w:t>5</w:t>
            </w:r>
            <w:r w:rsidR="0074707E">
              <w:rPr>
                <w:b/>
                <w:sz w:val="24"/>
                <w:szCs w:val="24"/>
                <w:lang w:val="pt-BR"/>
              </w:rPr>
              <w:fldChar w:fldCharType="end"/>
            </w:r>
            <w:r w:rsidRPr="007F27FA">
              <w:rPr>
                <w:sz w:val="24"/>
                <w:szCs w:val="24"/>
              </w:rPr>
              <w:t>: Conceptual design configurations study</w:t>
            </w:r>
            <w:r>
              <w:rPr>
                <w:sz w:val="24"/>
                <w:szCs w:val="24"/>
              </w:rPr>
              <w:t xml:space="preserve"> </w:t>
            </w:r>
            <w:sdt>
              <w:sdtPr>
                <w:rPr>
                  <w:b/>
                  <w:color w:val="000000" w:themeColor="text1"/>
                  <w:sz w:val="24"/>
                  <w:szCs w:val="24"/>
                </w:rPr>
                <w:id w:val="957599352"/>
                <w:citation/>
              </w:sdtPr>
              <w:sdtContent>
                <w:r>
                  <w:rPr>
                    <w:b/>
                    <w:color w:val="000000" w:themeColor="text1"/>
                    <w:sz w:val="24"/>
                    <w:szCs w:val="24"/>
                  </w:rPr>
                  <w:fldChar w:fldCharType="begin"/>
                </w:r>
                <w:r w:rsidRPr="00C428CD">
                  <w:rPr>
                    <w:b/>
                    <w:color w:val="000000" w:themeColor="text1"/>
                    <w:sz w:val="24"/>
                    <w:szCs w:val="24"/>
                  </w:rPr>
                  <w:instrText xml:space="preserve"> CITATION Mat18 \l 1046 </w:instrText>
                </w:r>
                <w:r>
                  <w:rPr>
                    <w:b/>
                    <w:color w:val="000000" w:themeColor="text1"/>
                    <w:sz w:val="24"/>
                    <w:szCs w:val="24"/>
                  </w:rPr>
                  <w:fldChar w:fldCharType="separate"/>
                </w:r>
                <w:r w:rsidR="00BD7F75" w:rsidRPr="00BD7F75">
                  <w:rPr>
                    <w:noProof/>
                    <w:color w:val="000000" w:themeColor="text1"/>
                    <w:sz w:val="24"/>
                    <w:szCs w:val="24"/>
                  </w:rPr>
                  <w:t>[12]</w:t>
                </w:r>
                <w:r>
                  <w:rPr>
                    <w:b/>
                    <w:color w:val="000000" w:themeColor="text1"/>
                    <w:sz w:val="24"/>
                    <w:szCs w:val="24"/>
                  </w:rPr>
                  <w:fldChar w:fldCharType="end"/>
                </w:r>
              </w:sdtContent>
            </w:sdt>
            <w:bookmarkEnd w:id="22"/>
          </w:p>
        </w:tc>
      </w:tr>
      <w:tr w:rsidR="00F01CD4" w:rsidRPr="00327728" w14:paraId="4D17E83E" w14:textId="77777777" w:rsidTr="00653E26">
        <w:trPr>
          <w:jc w:val="center"/>
        </w:trPr>
        <w:tc>
          <w:tcPr>
            <w:tcW w:w="8412" w:type="dxa"/>
            <w:gridSpan w:val="2"/>
            <w:vAlign w:val="center"/>
          </w:tcPr>
          <w:p w14:paraId="27644781" w14:textId="77777777" w:rsidR="00F01CD4" w:rsidRPr="00581CD4" w:rsidRDefault="00F01CD4" w:rsidP="007F27FA">
            <w:pPr>
              <w:spacing w:before="120" w:after="240"/>
              <w:rPr>
                <w:b w:val="0"/>
              </w:rPr>
            </w:pPr>
          </w:p>
        </w:tc>
      </w:tr>
    </w:tbl>
    <w:p w14:paraId="29357E32" w14:textId="77777777" w:rsidR="00F01CD4" w:rsidRDefault="00F01CD4" w:rsidP="005373E1">
      <w:pPr>
        <w:spacing w:line="360" w:lineRule="auto"/>
        <w:ind w:firstLine="289"/>
        <w:rPr>
          <w:b w:val="0"/>
          <w:color w:val="000000" w:themeColor="text1"/>
          <w:sz w:val="24"/>
          <w:szCs w:val="24"/>
        </w:rPr>
      </w:pPr>
    </w:p>
    <w:p w14:paraId="04371EAE" w14:textId="77777777" w:rsidR="007F27FA" w:rsidRDefault="00F01CD4" w:rsidP="007F27FA">
      <w:pPr>
        <w:pStyle w:val="Numerada"/>
        <w:keepNext/>
        <w:spacing w:after="120" w:line="240" w:lineRule="auto"/>
        <w:contextualSpacing w:val="0"/>
        <w:jc w:val="center"/>
      </w:pPr>
      <w:r w:rsidRPr="00581CD4">
        <w:rPr>
          <w:noProof/>
        </w:rPr>
        <w:lastRenderedPageBreak/>
        <w:drawing>
          <wp:inline distT="0" distB="0" distL="0" distR="0" wp14:anchorId="705C92F1" wp14:editId="62C1ED81">
            <wp:extent cx="2581275" cy="1520007"/>
            <wp:effectExtent l="0" t="0" r="0" b="444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1275" cy="1520007"/>
                    </a:xfrm>
                    <a:prstGeom prst="rect">
                      <a:avLst/>
                    </a:prstGeom>
                    <a:noFill/>
                  </pic:spPr>
                </pic:pic>
              </a:graphicData>
            </a:graphic>
          </wp:inline>
        </w:drawing>
      </w:r>
    </w:p>
    <w:p w14:paraId="51A0BCDF" w14:textId="77777777" w:rsidR="007F27FA" w:rsidRDefault="007F27FA" w:rsidP="007F27FA">
      <w:pPr>
        <w:pStyle w:val="Legenda"/>
        <w:jc w:val="center"/>
        <w:rPr>
          <w:b/>
          <w:sz w:val="24"/>
          <w:szCs w:val="24"/>
        </w:rPr>
      </w:pPr>
    </w:p>
    <w:p w14:paraId="1E7A91AD" w14:textId="2BD30F70" w:rsidR="00F01CD4" w:rsidRPr="007F27FA" w:rsidRDefault="007F27FA" w:rsidP="007F27FA">
      <w:pPr>
        <w:pStyle w:val="Legenda"/>
        <w:jc w:val="center"/>
        <w:rPr>
          <w:sz w:val="24"/>
          <w:szCs w:val="24"/>
        </w:rPr>
      </w:pPr>
      <w:bookmarkStart w:id="23" w:name="_Toc7041994"/>
      <w:r w:rsidRPr="003D7702">
        <w:rPr>
          <w:b/>
          <w:sz w:val="24"/>
          <w:szCs w:val="24"/>
        </w:rPr>
        <w:t xml:space="preserve">Figure </w:t>
      </w:r>
      <w:r w:rsidR="003D7702" w:rsidRPr="003D7702">
        <w:rPr>
          <w:b/>
          <w:sz w:val="24"/>
          <w:szCs w:val="24"/>
        </w:rPr>
        <w:t>1</w:t>
      </w:r>
      <w:r w:rsidR="0074707E" w:rsidRPr="003D7702">
        <w:rPr>
          <w:b/>
          <w:sz w:val="24"/>
          <w:szCs w:val="24"/>
        </w:rPr>
        <w:t>.</w:t>
      </w:r>
      <w:r w:rsidR="0074707E">
        <w:rPr>
          <w:b/>
          <w:sz w:val="24"/>
          <w:szCs w:val="24"/>
          <w:lang w:val="pt-BR"/>
        </w:rPr>
        <w:fldChar w:fldCharType="begin"/>
      </w:r>
      <w:r w:rsidR="0074707E" w:rsidRPr="003D7702">
        <w:rPr>
          <w:b/>
          <w:sz w:val="24"/>
          <w:szCs w:val="24"/>
        </w:rPr>
        <w:instrText xml:space="preserve"> SEQ Figure \* ARABIC \s 3 </w:instrText>
      </w:r>
      <w:r w:rsidR="0074707E">
        <w:rPr>
          <w:b/>
          <w:sz w:val="24"/>
          <w:szCs w:val="24"/>
          <w:lang w:val="pt-BR"/>
        </w:rPr>
        <w:fldChar w:fldCharType="separate"/>
      </w:r>
      <w:r w:rsidR="0074707E" w:rsidRPr="0074707E">
        <w:rPr>
          <w:b/>
          <w:noProof/>
          <w:sz w:val="24"/>
          <w:szCs w:val="24"/>
        </w:rPr>
        <w:t>6</w:t>
      </w:r>
      <w:r w:rsidR="0074707E">
        <w:rPr>
          <w:b/>
          <w:sz w:val="24"/>
          <w:szCs w:val="24"/>
          <w:lang w:val="pt-BR"/>
        </w:rPr>
        <w:fldChar w:fldCharType="end"/>
      </w:r>
      <w:r w:rsidRPr="007F27FA">
        <w:rPr>
          <w:sz w:val="24"/>
          <w:szCs w:val="24"/>
        </w:rPr>
        <w:t xml:space="preserve">: Aircraft layout after the conceptual design is finished </w:t>
      </w:r>
      <w:sdt>
        <w:sdtPr>
          <w:rPr>
            <w:b/>
            <w:sz w:val="24"/>
            <w:szCs w:val="24"/>
          </w:rPr>
          <w:id w:val="-103117200"/>
          <w:citation/>
        </w:sdtPr>
        <w:sdtContent>
          <w:r w:rsidR="00C428CD" w:rsidRPr="007F27FA">
            <w:rPr>
              <w:b/>
              <w:sz w:val="24"/>
              <w:szCs w:val="24"/>
            </w:rPr>
            <w:fldChar w:fldCharType="begin"/>
          </w:r>
          <w:r w:rsidR="00C428CD" w:rsidRPr="007F27FA">
            <w:rPr>
              <w:b/>
              <w:sz w:val="24"/>
              <w:szCs w:val="24"/>
            </w:rPr>
            <w:instrText xml:space="preserve"> CITATION Mat18 \l 1046 </w:instrText>
          </w:r>
          <w:r w:rsidR="00C428CD" w:rsidRPr="007F27FA">
            <w:rPr>
              <w:b/>
              <w:sz w:val="24"/>
              <w:szCs w:val="24"/>
            </w:rPr>
            <w:fldChar w:fldCharType="separate"/>
          </w:r>
          <w:r w:rsidR="00BD7F75" w:rsidRPr="00BD7F75">
            <w:rPr>
              <w:noProof/>
              <w:sz w:val="24"/>
              <w:szCs w:val="24"/>
            </w:rPr>
            <w:t>[12]</w:t>
          </w:r>
          <w:r w:rsidR="00C428CD" w:rsidRPr="007F27FA">
            <w:rPr>
              <w:b/>
              <w:sz w:val="24"/>
              <w:szCs w:val="24"/>
            </w:rPr>
            <w:fldChar w:fldCharType="end"/>
          </w:r>
        </w:sdtContent>
      </w:sdt>
      <w:bookmarkEnd w:id="23"/>
    </w:p>
    <w:p w14:paraId="49D0B344" w14:textId="77777777" w:rsidR="009026E2" w:rsidRDefault="009026E2" w:rsidP="005373E1">
      <w:pPr>
        <w:spacing w:line="360" w:lineRule="auto"/>
        <w:ind w:firstLine="289"/>
        <w:rPr>
          <w:b w:val="0"/>
          <w:color w:val="000000" w:themeColor="text1"/>
          <w:sz w:val="24"/>
          <w:szCs w:val="24"/>
        </w:rPr>
      </w:pPr>
    </w:p>
    <w:p w14:paraId="52ADC6D6" w14:textId="1B243195" w:rsidR="0095086C" w:rsidRPr="002D36C3" w:rsidRDefault="005373E1" w:rsidP="005373E1">
      <w:pPr>
        <w:spacing w:line="360" w:lineRule="auto"/>
        <w:ind w:firstLine="289"/>
        <w:rPr>
          <w:b w:val="0"/>
          <w:color w:val="000000" w:themeColor="text1"/>
          <w:sz w:val="24"/>
          <w:szCs w:val="24"/>
        </w:rPr>
      </w:pPr>
      <w:r w:rsidRPr="002D36C3">
        <w:rPr>
          <w:b w:val="0"/>
          <w:color w:val="000000" w:themeColor="text1"/>
          <w:sz w:val="24"/>
          <w:szCs w:val="24"/>
        </w:rPr>
        <w:t xml:space="preserve">Typically, </w:t>
      </w:r>
      <w:r w:rsidR="00192672">
        <w:rPr>
          <w:b w:val="0"/>
          <w:color w:val="000000" w:themeColor="text1"/>
          <w:sz w:val="24"/>
          <w:szCs w:val="24"/>
        </w:rPr>
        <w:t xml:space="preserve">the conceptual design </w:t>
      </w:r>
      <w:r w:rsidR="00236959">
        <w:rPr>
          <w:b w:val="0"/>
          <w:color w:val="000000" w:themeColor="text1"/>
          <w:sz w:val="24"/>
          <w:szCs w:val="24"/>
        </w:rPr>
        <w:t>process</w:t>
      </w:r>
      <w:r w:rsidR="00192672">
        <w:rPr>
          <w:b w:val="0"/>
          <w:color w:val="000000" w:themeColor="text1"/>
          <w:sz w:val="24"/>
          <w:szCs w:val="24"/>
        </w:rPr>
        <w:t xml:space="preserve"> is</w:t>
      </w:r>
      <w:r w:rsidRPr="002D36C3">
        <w:rPr>
          <w:b w:val="0"/>
          <w:color w:val="000000" w:themeColor="text1"/>
          <w:sz w:val="24"/>
          <w:szCs w:val="24"/>
        </w:rPr>
        <w:t xml:space="preserve"> carried out by aircraft manufacturers (</w:t>
      </w:r>
      <w:r w:rsidR="00E636DF" w:rsidRPr="002D36C3">
        <w:rPr>
          <w:b w:val="0"/>
          <w:color w:val="000000" w:themeColor="text1"/>
          <w:sz w:val="24"/>
          <w:szCs w:val="24"/>
        </w:rPr>
        <w:t>and frequently b</w:t>
      </w:r>
      <w:r w:rsidR="00E636DF">
        <w:rPr>
          <w:b w:val="0"/>
          <w:color w:val="000000" w:themeColor="text1"/>
          <w:sz w:val="24"/>
          <w:szCs w:val="24"/>
        </w:rPr>
        <w:t>y</w:t>
      </w:r>
      <w:r w:rsidR="00E636DF" w:rsidRPr="002D36C3">
        <w:rPr>
          <w:b w:val="0"/>
          <w:color w:val="000000" w:themeColor="text1"/>
          <w:sz w:val="24"/>
          <w:szCs w:val="24"/>
        </w:rPr>
        <w:t xml:space="preserve"> the academia</w:t>
      </w:r>
      <w:r w:rsidRPr="002D36C3">
        <w:rPr>
          <w:b w:val="0"/>
          <w:color w:val="000000" w:themeColor="text1"/>
          <w:sz w:val="24"/>
          <w:szCs w:val="24"/>
        </w:rPr>
        <w:t>) through optimization of averaged direct operational cost in each set of stage length</w:t>
      </w:r>
      <w:r w:rsidR="0095086C" w:rsidRPr="002D36C3">
        <w:rPr>
          <w:b w:val="0"/>
          <w:color w:val="000000" w:themeColor="text1"/>
          <w:sz w:val="24"/>
          <w:szCs w:val="24"/>
        </w:rPr>
        <w:t>s</w:t>
      </w:r>
      <w:r w:rsidRPr="002D36C3">
        <w:rPr>
          <w:b w:val="0"/>
          <w:color w:val="000000" w:themeColor="text1"/>
          <w:sz w:val="24"/>
          <w:szCs w:val="24"/>
        </w:rPr>
        <w:t xml:space="preserve"> (</w:t>
      </w:r>
      <w:r w:rsidR="0095086C" w:rsidRPr="002D36C3">
        <w:rPr>
          <w:b w:val="0"/>
          <w:color w:val="000000" w:themeColor="text1"/>
          <w:sz w:val="24"/>
          <w:szCs w:val="24"/>
        </w:rPr>
        <w:t xml:space="preserve">or </w:t>
      </w:r>
      <w:r w:rsidRPr="002D36C3">
        <w:rPr>
          <w:b w:val="0"/>
          <w:color w:val="000000" w:themeColor="text1"/>
          <w:sz w:val="24"/>
          <w:szCs w:val="24"/>
        </w:rPr>
        <w:t>range</w:t>
      </w:r>
      <w:r w:rsidR="0095086C" w:rsidRPr="002D36C3">
        <w:rPr>
          <w:b w:val="0"/>
          <w:color w:val="000000" w:themeColor="text1"/>
          <w:sz w:val="24"/>
          <w:szCs w:val="24"/>
        </w:rPr>
        <w:t>s</w:t>
      </w:r>
      <w:r w:rsidRPr="002D36C3">
        <w:rPr>
          <w:b w:val="0"/>
          <w:color w:val="000000" w:themeColor="text1"/>
          <w:sz w:val="24"/>
          <w:szCs w:val="24"/>
        </w:rPr>
        <w:t>), carefully chosen by the project team. Considerations about the suitability of the product into a realistic airline network are usually not considered</w:t>
      </w:r>
      <w:r w:rsidR="009644BE" w:rsidRPr="002D36C3">
        <w:rPr>
          <w:b w:val="0"/>
          <w:color w:val="000000" w:themeColor="text1"/>
          <w:sz w:val="24"/>
          <w:szCs w:val="24"/>
        </w:rPr>
        <w:t>.</w:t>
      </w:r>
      <w:r w:rsidRPr="002D36C3">
        <w:rPr>
          <w:b w:val="0"/>
          <w:color w:val="000000" w:themeColor="text1"/>
          <w:sz w:val="24"/>
          <w:szCs w:val="24"/>
        </w:rPr>
        <w:t xml:space="preserve"> </w:t>
      </w:r>
      <w:r w:rsidR="0095086C" w:rsidRPr="002D36C3">
        <w:rPr>
          <w:b w:val="0"/>
          <w:color w:val="000000" w:themeColor="text1"/>
          <w:sz w:val="24"/>
          <w:szCs w:val="24"/>
        </w:rPr>
        <w:t>In order to capture more realistic design scenarios, a common</w:t>
      </w:r>
      <w:r w:rsidRPr="002D36C3">
        <w:rPr>
          <w:b w:val="0"/>
          <w:color w:val="000000" w:themeColor="text1"/>
          <w:sz w:val="24"/>
          <w:szCs w:val="24"/>
        </w:rPr>
        <w:t xml:space="preserve"> approach is to conduct surveys with airlines to incorporate their </w:t>
      </w:r>
      <w:r w:rsidR="00192672">
        <w:rPr>
          <w:b w:val="0"/>
          <w:color w:val="000000" w:themeColor="text1"/>
          <w:sz w:val="24"/>
          <w:szCs w:val="24"/>
        </w:rPr>
        <w:t xml:space="preserve">specific </w:t>
      </w:r>
      <w:r w:rsidRPr="002D36C3">
        <w:rPr>
          <w:b w:val="0"/>
          <w:color w:val="000000" w:themeColor="text1"/>
          <w:sz w:val="24"/>
          <w:szCs w:val="24"/>
        </w:rPr>
        <w:t xml:space="preserve">requirements into the project. </w:t>
      </w:r>
      <w:r w:rsidR="0095086C" w:rsidRPr="002D36C3">
        <w:rPr>
          <w:b w:val="0"/>
          <w:color w:val="000000" w:themeColor="text1"/>
          <w:sz w:val="24"/>
          <w:szCs w:val="24"/>
        </w:rPr>
        <w:t>A</w:t>
      </w:r>
      <w:r w:rsidRPr="002D36C3">
        <w:rPr>
          <w:b w:val="0"/>
          <w:color w:val="000000" w:themeColor="text1"/>
          <w:sz w:val="24"/>
          <w:szCs w:val="24"/>
        </w:rPr>
        <w:t xml:space="preserve">irline representatives </w:t>
      </w:r>
      <w:r w:rsidR="0095086C" w:rsidRPr="002D36C3">
        <w:rPr>
          <w:b w:val="0"/>
          <w:color w:val="000000" w:themeColor="text1"/>
          <w:sz w:val="24"/>
          <w:szCs w:val="24"/>
        </w:rPr>
        <w:t xml:space="preserve">are usually allocated </w:t>
      </w:r>
      <w:r w:rsidRPr="002D36C3">
        <w:rPr>
          <w:b w:val="0"/>
          <w:color w:val="000000" w:themeColor="text1"/>
          <w:sz w:val="24"/>
          <w:szCs w:val="24"/>
        </w:rPr>
        <w:t>into an aircraft development program council</w:t>
      </w:r>
      <w:r w:rsidR="009644BE" w:rsidRPr="002D36C3">
        <w:rPr>
          <w:b w:val="0"/>
          <w:color w:val="000000" w:themeColor="text1"/>
          <w:sz w:val="24"/>
          <w:szCs w:val="24"/>
        </w:rPr>
        <w:t xml:space="preserve"> </w:t>
      </w:r>
      <w:r w:rsidR="0095086C" w:rsidRPr="002D36C3">
        <w:rPr>
          <w:b w:val="0"/>
          <w:color w:val="000000" w:themeColor="text1"/>
          <w:sz w:val="24"/>
          <w:szCs w:val="24"/>
        </w:rPr>
        <w:t>in order to provide regular feedbacks on design reviews</w:t>
      </w:r>
      <w:r w:rsidR="009644BE" w:rsidRPr="002D36C3">
        <w:rPr>
          <w:b w:val="0"/>
          <w:color w:val="000000" w:themeColor="text1"/>
          <w:sz w:val="24"/>
          <w:szCs w:val="24"/>
        </w:rPr>
        <w:t xml:space="preserve">. </w:t>
      </w:r>
      <w:r w:rsidR="00E636DF" w:rsidRPr="002D36C3">
        <w:rPr>
          <w:b w:val="0"/>
          <w:color w:val="000000" w:themeColor="text1"/>
          <w:sz w:val="24"/>
          <w:szCs w:val="24"/>
        </w:rPr>
        <w:t>Howeve</w:t>
      </w:r>
      <w:r w:rsidR="00E636DF">
        <w:rPr>
          <w:b w:val="0"/>
          <w:color w:val="000000" w:themeColor="text1"/>
          <w:sz w:val="24"/>
          <w:szCs w:val="24"/>
        </w:rPr>
        <w:t>r,</w:t>
      </w:r>
      <w:r w:rsidR="00E636DF" w:rsidRPr="002D36C3">
        <w:rPr>
          <w:b w:val="0"/>
          <w:color w:val="000000" w:themeColor="text1"/>
          <w:sz w:val="24"/>
          <w:szCs w:val="24"/>
        </w:rPr>
        <w:t xml:space="preserve"> </w:t>
      </w:r>
      <w:r w:rsidRPr="002D36C3">
        <w:rPr>
          <w:b w:val="0"/>
          <w:color w:val="000000" w:themeColor="text1"/>
          <w:sz w:val="24"/>
          <w:szCs w:val="24"/>
        </w:rPr>
        <w:t xml:space="preserve">different airlines present different requirements for their fleets, highly influenced by their business </w:t>
      </w:r>
      <w:r w:rsidR="009644BE" w:rsidRPr="002D36C3">
        <w:rPr>
          <w:b w:val="0"/>
          <w:color w:val="000000" w:themeColor="text1"/>
          <w:sz w:val="24"/>
          <w:szCs w:val="24"/>
        </w:rPr>
        <w:t>model and operational profile, sometimes not explicit to th</w:t>
      </w:r>
      <w:r w:rsidR="0095086C" w:rsidRPr="002D36C3">
        <w:rPr>
          <w:b w:val="0"/>
          <w:color w:val="000000" w:themeColor="text1"/>
          <w:sz w:val="24"/>
          <w:szCs w:val="24"/>
        </w:rPr>
        <w:t>is kind of committee for strategic reasons.</w:t>
      </w:r>
      <w:r w:rsidR="00262BCE" w:rsidRPr="002D36C3">
        <w:rPr>
          <w:b w:val="0"/>
          <w:color w:val="000000" w:themeColor="text1"/>
          <w:sz w:val="24"/>
          <w:szCs w:val="24"/>
        </w:rPr>
        <w:t xml:space="preserve"> Because of this, families of aircraft types (</w:t>
      </w:r>
      <w:r w:rsidR="00270457">
        <w:rPr>
          <w:b w:val="0"/>
          <w:color w:val="000000" w:themeColor="text1"/>
          <w:sz w:val="24"/>
          <w:szCs w:val="24"/>
        </w:rPr>
        <w:t>variants from a standard</w:t>
      </w:r>
      <w:r w:rsidR="00262BCE" w:rsidRPr="002D36C3">
        <w:rPr>
          <w:b w:val="0"/>
          <w:color w:val="000000" w:themeColor="text1"/>
          <w:sz w:val="24"/>
          <w:szCs w:val="24"/>
        </w:rPr>
        <w:t xml:space="preserve"> model) are offered to customers, in order to provide a range of solutions for </w:t>
      </w:r>
      <w:r w:rsidR="00107BC4" w:rsidRPr="002D36C3">
        <w:rPr>
          <w:b w:val="0"/>
          <w:color w:val="000000" w:themeColor="text1"/>
          <w:sz w:val="24"/>
          <w:szCs w:val="24"/>
        </w:rPr>
        <w:t>different airline profiles and</w:t>
      </w:r>
      <w:r w:rsidR="00262BCE" w:rsidRPr="002D36C3">
        <w:rPr>
          <w:b w:val="0"/>
          <w:color w:val="000000" w:themeColor="text1"/>
          <w:sz w:val="24"/>
          <w:szCs w:val="24"/>
        </w:rPr>
        <w:t xml:space="preserve"> business models</w:t>
      </w:r>
      <w:r w:rsidR="00D32793">
        <w:rPr>
          <w:b w:val="0"/>
          <w:color w:val="000000" w:themeColor="text1"/>
          <w:sz w:val="24"/>
          <w:szCs w:val="24"/>
        </w:rPr>
        <w:t xml:space="preserve"> </w:t>
      </w:r>
      <w:sdt>
        <w:sdtPr>
          <w:rPr>
            <w:b w:val="0"/>
            <w:color w:val="000000" w:themeColor="text1"/>
            <w:sz w:val="24"/>
            <w:szCs w:val="24"/>
          </w:rPr>
          <w:id w:val="-1038658217"/>
          <w:citation/>
        </w:sdtPr>
        <w:sdtContent>
          <w:r w:rsidR="00C428CD">
            <w:rPr>
              <w:b w:val="0"/>
              <w:color w:val="000000" w:themeColor="text1"/>
              <w:sz w:val="24"/>
              <w:szCs w:val="24"/>
            </w:rPr>
            <w:fldChar w:fldCharType="begin"/>
          </w:r>
          <w:r w:rsidR="00C428CD" w:rsidRPr="00C428CD">
            <w:rPr>
              <w:b w:val="0"/>
              <w:color w:val="000000" w:themeColor="text1"/>
              <w:sz w:val="24"/>
              <w:szCs w:val="24"/>
            </w:rPr>
            <w:instrText xml:space="preserve"> CITATION Mat18 \l 1046 </w:instrText>
          </w:r>
          <w:r w:rsidR="00C428CD">
            <w:rPr>
              <w:b w:val="0"/>
              <w:color w:val="000000" w:themeColor="text1"/>
              <w:sz w:val="24"/>
              <w:szCs w:val="24"/>
            </w:rPr>
            <w:fldChar w:fldCharType="separate"/>
          </w:r>
          <w:r w:rsidR="00BD7F75" w:rsidRPr="00BD7F75">
            <w:rPr>
              <w:noProof/>
              <w:color w:val="000000" w:themeColor="text1"/>
              <w:sz w:val="24"/>
              <w:szCs w:val="24"/>
            </w:rPr>
            <w:t>[12]</w:t>
          </w:r>
          <w:r w:rsidR="00C428CD">
            <w:rPr>
              <w:b w:val="0"/>
              <w:color w:val="000000" w:themeColor="text1"/>
              <w:sz w:val="24"/>
              <w:szCs w:val="24"/>
            </w:rPr>
            <w:fldChar w:fldCharType="end"/>
          </w:r>
        </w:sdtContent>
      </w:sdt>
      <w:r w:rsidR="009A6642">
        <w:rPr>
          <w:b w:val="0"/>
          <w:color w:val="000000" w:themeColor="text1"/>
          <w:sz w:val="24"/>
          <w:szCs w:val="24"/>
        </w:rPr>
        <w:t>.</w:t>
      </w:r>
    </w:p>
    <w:p w14:paraId="6FB1D216" w14:textId="77777777" w:rsidR="009B5EEB" w:rsidRPr="002D36C3" w:rsidRDefault="009B5EEB" w:rsidP="009B5EEB">
      <w:pPr>
        <w:spacing w:line="360" w:lineRule="auto"/>
        <w:ind w:firstLine="289"/>
        <w:rPr>
          <w:b w:val="0"/>
          <w:color w:val="000000" w:themeColor="text1"/>
          <w:sz w:val="24"/>
          <w:szCs w:val="24"/>
        </w:rPr>
      </w:pPr>
      <w:r w:rsidRPr="002D36C3">
        <w:rPr>
          <w:b w:val="0"/>
          <w:color w:val="000000" w:themeColor="text1"/>
          <w:sz w:val="24"/>
          <w:szCs w:val="24"/>
        </w:rPr>
        <w:t xml:space="preserve">Until </w:t>
      </w:r>
      <w:r w:rsidR="00667671" w:rsidRPr="002D36C3">
        <w:rPr>
          <w:b w:val="0"/>
          <w:color w:val="000000" w:themeColor="text1"/>
          <w:sz w:val="24"/>
          <w:szCs w:val="24"/>
        </w:rPr>
        <w:t xml:space="preserve">the </w:t>
      </w:r>
      <w:r w:rsidR="00F20CA1" w:rsidRPr="002D36C3">
        <w:rPr>
          <w:b w:val="0"/>
          <w:color w:val="000000" w:themeColor="text1"/>
          <w:sz w:val="24"/>
          <w:szCs w:val="24"/>
        </w:rPr>
        <w:t>9</w:t>
      </w:r>
      <w:r w:rsidR="00667671" w:rsidRPr="002D36C3">
        <w:rPr>
          <w:b w:val="0"/>
          <w:color w:val="000000" w:themeColor="text1"/>
          <w:sz w:val="24"/>
          <w:szCs w:val="24"/>
        </w:rPr>
        <w:t>0’s</w:t>
      </w:r>
      <w:r w:rsidRPr="002D36C3">
        <w:rPr>
          <w:b w:val="0"/>
          <w:color w:val="000000" w:themeColor="text1"/>
          <w:sz w:val="24"/>
          <w:szCs w:val="24"/>
        </w:rPr>
        <w:t xml:space="preserve">, the tools used for the aircraft conceptual design were limited by computational power. Simplistic models </w:t>
      </w:r>
      <w:r w:rsidR="006A53A5" w:rsidRPr="002D36C3">
        <w:rPr>
          <w:b w:val="0"/>
          <w:color w:val="000000" w:themeColor="text1"/>
          <w:sz w:val="24"/>
          <w:szCs w:val="24"/>
        </w:rPr>
        <w:t xml:space="preserve">were developed </w:t>
      </w:r>
      <w:r w:rsidRPr="002D36C3">
        <w:rPr>
          <w:b w:val="0"/>
          <w:color w:val="000000" w:themeColor="text1"/>
          <w:sz w:val="24"/>
          <w:szCs w:val="24"/>
        </w:rPr>
        <w:t xml:space="preserve">in the several aeronautical disciplines, and therefore lower fidelity, in </w:t>
      </w:r>
      <w:r w:rsidRPr="007D400D">
        <w:rPr>
          <w:b w:val="0"/>
          <w:color w:val="000000" w:themeColor="text1"/>
          <w:sz w:val="24"/>
          <w:szCs w:val="24"/>
        </w:rPr>
        <w:t xml:space="preserve">the sake of computational costs. Because of that, aircraft </w:t>
      </w:r>
      <w:r w:rsidR="007D400D" w:rsidRPr="007D400D">
        <w:rPr>
          <w:b w:val="0"/>
          <w:color w:val="000000" w:themeColor="text1"/>
          <w:sz w:val="24"/>
          <w:szCs w:val="24"/>
        </w:rPr>
        <w:t xml:space="preserve">designers most times </w:t>
      </w:r>
      <w:r w:rsidR="00667671" w:rsidRPr="007D400D">
        <w:rPr>
          <w:b w:val="0"/>
          <w:color w:val="000000" w:themeColor="text1"/>
          <w:sz w:val="24"/>
          <w:szCs w:val="24"/>
        </w:rPr>
        <w:t>restricted</w:t>
      </w:r>
      <w:r w:rsidRPr="002D36C3">
        <w:rPr>
          <w:b w:val="0"/>
          <w:color w:val="000000" w:themeColor="text1"/>
          <w:sz w:val="24"/>
          <w:szCs w:val="24"/>
        </w:rPr>
        <w:t xml:space="preserve"> mission requirements and perform</w:t>
      </w:r>
      <w:r w:rsidR="00667671" w:rsidRPr="002D36C3">
        <w:rPr>
          <w:b w:val="0"/>
          <w:color w:val="000000" w:themeColor="text1"/>
          <w:sz w:val="24"/>
          <w:szCs w:val="24"/>
        </w:rPr>
        <w:t>ed</w:t>
      </w:r>
      <w:r w:rsidRPr="002D36C3">
        <w:rPr>
          <w:b w:val="0"/>
          <w:color w:val="000000" w:themeColor="text1"/>
          <w:sz w:val="24"/>
          <w:szCs w:val="24"/>
        </w:rPr>
        <w:t xml:space="preserve"> optimizations focused on subsystems, ignoring the high degree of dependency that exists between airplane and network,</w:t>
      </w:r>
      <w:r w:rsidR="007067E4" w:rsidRPr="007067E4">
        <w:rPr>
          <w:b w:val="0"/>
          <w:color w:val="000000" w:themeColor="text1"/>
          <w:sz w:val="24"/>
          <w:szCs w:val="24"/>
        </w:rPr>
        <w:t xml:space="preserve"> </w:t>
      </w:r>
      <w:r w:rsidR="007067E4">
        <w:rPr>
          <w:b w:val="0"/>
          <w:color w:val="000000" w:themeColor="text1"/>
          <w:sz w:val="24"/>
          <w:szCs w:val="24"/>
        </w:rPr>
        <w:t>resulting i</w:t>
      </w:r>
      <w:r w:rsidR="007067E4" w:rsidRPr="002D36C3">
        <w:rPr>
          <w:b w:val="0"/>
          <w:color w:val="000000" w:themeColor="text1"/>
          <w:sz w:val="24"/>
          <w:szCs w:val="24"/>
        </w:rPr>
        <w:t>n a sub-optimization of systems functionalities</w:t>
      </w:r>
      <w:r w:rsidR="00107BC4" w:rsidRPr="002D36C3">
        <w:rPr>
          <w:b w:val="0"/>
          <w:color w:val="000000" w:themeColor="text1"/>
          <w:sz w:val="24"/>
          <w:szCs w:val="24"/>
        </w:rPr>
        <w:t>.</w:t>
      </w:r>
    </w:p>
    <w:p w14:paraId="13D587BD" w14:textId="573BC0F1" w:rsidR="00CF1BF5" w:rsidRDefault="00B30269" w:rsidP="005373E1">
      <w:pPr>
        <w:spacing w:line="360" w:lineRule="auto"/>
        <w:ind w:firstLine="289"/>
        <w:rPr>
          <w:b w:val="0"/>
          <w:color w:val="000000" w:themeColor="text1"/>
          <w:sz w:val="24"/>
          <w:szCs w:val="24"/>
        </w:rPr>
      </w:pPr>
      <w:r w:rsidRPr="002D36C3">
        <w:rPr>
          <w:b w:val="0"/>
          <w:color w:val="000000" w:themeColor="text1"/>
          <w:sz w:val="24"/>
          <w:szCs w:val="24"/>
        </w:rPr>
        <w:t>With the increase of the computational power, t</w:t>
      </w:r>
      <w:r w:rsidR="005373E1" w:rsidRPr="002D36C3">
        <w:rPr>
          <w:b w:val="0"/>
          <w:color w:val="000000" w:themeColor="text1"/>
          <w:sz w:val="24"/>
          <w:szCs w:val="24"/>
        </w:rPr>
        <w:t xml:space="preserve">he </w:t>
      </w:r>
      <w:r w:rsidRPr="002D36C3">
        <w:rPr>
          <w:b w:val="0"/>
          <w:color w:val="000000" w:themeColor="text1"/>
          <w:sz w:val="24"/>
          <w:szCs w:val="24"/>
        </w:rPr>
        <w:t xml:space="preserve">aircraft </w:t>
      </w:r>
      <w:r w:rsidR="005373E1" w:rsidRPr="002D36C3">
        <w:rPr>
          <w:b w:val="0"/>
          <w:color w:val="000000" w:themeColor="text1"/>
          <w:sz w:val="24"/>
          <w:szCs w:val="24"/>
        </w:rPr>
        <w:t xml:space="preserve">conceptual design </w:t>
      </w:r>
      <w:r w:rsidRPr="002D36C3">
        <w:rPr>
          <w:b w:val="0"/>
          <w:color w:val="000000" w:themeColor="text1"/>
          <w:sz w:val="24"/>
          <w:szCs w:val="24"/>
        </w:rPr>
        <w:t>process</w:t>
      </w:r>
      <w:r w:rsidR="005373E1" w:rsidRPr="002D36C3">
        <w:rPr>
          <w:b w:val="0"/>
          <w:color w:val="000000" w:themeColor="text1"/>
          <w:sz w:val="24"/>
          <w:szCs w:val="24"/>
        </w:rPr>
        <w:t xml:space="preserve"> is nowadays carried out </w:t>
      </w:r>
      <w:r w:rsidRPr="002D36C3">
        <w:rPr>
          <w:b w:val="0"/>
          <w:color w:val="000000" w:themeColor="text1"/>
          <w:sz w:val="24"/>
          <w:szCs w:val="24"/>
        </w:rPr>
        <w:t xml:space="preserve">by manufacturers </w:t>
      </w:r>
      <w:r w:rsidR="005373E1" w:rsidRPr="002D36C3">
        <w:rPr>
          <w:b w:val="0"/>
          <w:color w:val="000000" w:themeColor="text1"/>
          <w:sz w:val="24"/>
          <w:szCs w:val="24"/>
        </w:rPr>
        <w:t xml:space="preserve">using Multidisciplinary Design Optimization (MDO) frameworks.  </w:t>
      </w:r>
      <w:r w:rsidR="00CF615B" w:rsidRPr="002D36C3">
        <w:rPr>
          <w:b w:val="0"/>
          <w:color w:val="000000" w:themeColor="text1"/>
          <w:sz w:val="24"/>
          <w:szCs w:val="24"/>
        </w:rPr>
        <w:t xml:space="preserve">A great deal of computational analysis is required to obtain optimum configurations to satisfy many objectives and design constraints. Disciplines such as aerodynamics, propulsion, flight mechanics, structures and aeroelasticity, among others, are frequently considered in the </w:t>
      </w:r>
      <w:r w:rsidR="00CF615B" w:rsidRPr="002D36C3">
        <w:rPr>
          <w:b w:val="0"/>
          <w:color w:val="000000" w:themeColor="text1"/>
          <w:sz w:val="24"/>
          <w:szCs w:val="24"/>
        </w:rPr>
        <w:lastRenderedPageBreak/>
        <w:t xml:space="preserve">optimization framework to obtain more realistic geometries of flight vehicles in addition to mission analysis into the network. Because of the increased complexity of such kind of methodology, significant efforts of computational analysis are required to obtain optimum configurations to satisfy many objectives and design </w:t>
      </w:r>
      <w:r w:rsidR="00772F5E" w:rsidRPr="002D36C3">
        <w:rPr>
          <w:b w:val="0"/>
          <w:color w:val="000000" w:themeColor="text1"/>
          <w:sz w:val="24"/>
          <w:szCs w:val="24"/>
        </w:rPr>
        <w:t>constraints.</w:t>
      </w:r>
      <w:r w:rsidR="00CF615B" w:rsidRPr="002D36C3">
        <w:rPr>
          <w:b w:val="0"/>
          <w:color w:val="000000" w:themeColor="text1"/>
          <w:sz w:val="24"/>
          <w:szCs w:val="24"/>
        </w:rPr>
        <w:t xml:space="preserve"> Nowadays, many design variables (and types) may be employed, and advanced optimization algorithms </w:t>
      </w:r>
      <w:r w:rsidR="007067E4" w:rsidRPr="002D36C3">
        <w:rPr>
          <w:b w:val="0"/>
          <w:color w:val="000000" w:themeColor="text1"/>
          <w:sz w:val="24"/>
          <w:szCs w:val="24"/>
        </w:rPr>
        <w:t xml:space="preserve">that enable complex models </w:t>
      </w:r>
      <w:r w:rsidR="00CF615B" w:rsidRPr="002D36C3">
        <w:rPr>
          <w:b w:val="0"/>
          <w:color w:val="000000" w:themeColor="text1"/>
          <w:sz w:val="24"/>
          <w:szCs w:val="24"/>
        </w:rPr>
        <w:t>of the aeronautical</w:t>
      </w:r>
      <w:r w:rsidR="007067E4" w:rsidRPr="007067E4">
        <w:rPr>
          <w:b w:val="0"/>
          <w:color w:val="000000" w:themeColor="text1"/>
          <w:sz w:val="24"/>
          <w:szCs w:val="24"/>
        </w:rPr>
        <w:t xml:space="preserve"> </w:t>
      </w:r>
      <w:r w:rsidR="007067E4" w:rsidRPr="002D36C3">
        <w:rPr>
          <w:b w:val="0"/>
          <w:color w:val="000000" w:themeColor="text1"/>
          <w:sz w:val="24"/>
          <w:szCs w:val="24"/>
        </w:rPr>
        <w:t xml:space="preserve">disciplines </w:t>
      </w:r>
      <w:r w:rsidR="007067E4">
        <w:rPr>
          <w:b w:val="0"/>
          <w:color w:val="000000" w:themeColor="text1"/>
          <w:sz w:val="24"/>
          <w:szCs w:val="24"/>
        </w:rPr>
        <w:t xml:space="preserve">can </w:t>
      </w:r>
      <w:r w:rsidR="007067E4" w:rsidRPr="002D36C3">
        <w:rPr>
          <w:b w:val="0"/>
          <w:color w:val="000000" w:themeColor="text1"/>
          <w:sz w:val="24"/>
          <w:szCs w:val="24"/>
        </w:rPr>
        <w:t>be considered</w:t>
      </w:r>
      <w:r w:rsidR="00CF615B" w:rsidRPr="002D36C3">
        <w:rPr>
          <w:b w:val="0"/>
          <w:color w:val="000000" w:themeColor="text1"/>
          <w:sz w:val="24"/>
          <w:szCs w:val="24"/>
        </w:rPr>
        <w:t xml:space="preserve">. </w:t>
      </w:r>
    </w:p>
    <w:p w14:paraId="01C506F3" w14:textId="6304A138" w:rsidR="00F22855" w:rsidRDefault="00C04EBC" w:rsidP="005373E1">
      <w:pPr>
        <w:spacing w:line="360" w:lineRule="auto"/>
        <w:ind w:firstLine="289"/>
        <w:rPr>
          <w:b w:val="0"/>
          <w:color w:val="000000" w:themeColor="text1"/>
          <w:sz w:val="24"/>
          <w:szCs w:val="24"/>
        </w:rPr>
      </w:pPr>
      <w:r w:rsidRPr="00C04EBC">
        <w:rPr>
          <w:b w:val="0"/>
          <w:color w:val="000000" w:themeColor="text1"/>
          <w:sz w:val="24"/>
          <w:szCs w:val="24"/>
        </w:rPr>
        <w:t xml:space="preserve">In order to produce realistic results, the airplane representation used in design framework is considerably more complex and sophisticated than that utilized by many authors. </w:t>
      </w:r>
      <w:r w:rsidR="000641AA">
        <w:rPr>
          <w:b w:val="0"/>
          <w:color w:val="000000" w:themeColor="text1"/>
          <w:sz w:val="24"/>
          <w:szCs w:val="24"/>
        </w:rPr>
        <w:t xml:space="preserve">For example, </w:t>
      </w:r>
      <w:r w:rsidR="000641AA" w:rsidRPr="00C04EBC">
        <w:rPr>
          <w:b w:val="0"/>
          <w:color w:val="000000" w:themeColor="text1"/>
          <w:sz w:val="24"/>
          <w:szCs w:val="24"/>
        </w:rPr>
        <w:t>Taylor</w:t>
      </w:r>
      <w:r w:rsidR="000641AA">
        <w:rPr>
          <w:b w:val="0"/>
          <w:color w:val="000000" w:themeColor="text1"/>
          <w:sz w:val="24"/>
          <w:szCs w:val="24"/>
        </w:rPr>
        <w:t xml:space="preserve"> </w:t>
      </w:r>
      <w:sdt>
        <w:sdtPr>
          <w:rPr>
            <w:b w:val="0"/>
            <w:color w:val="000000" w:themeColor="text1"/>
            <w:sz w:val="24"/>
            <w:szCs w:val="24"/>
          </w:rPr>
          <w:id w:val="139699038"/>
          <w:citation/>
        </w:sdtPr>
        <w:sdtContent>
          <w:r w:rsidR="000641AA">
            <w:rPr>
              <w:b w:val="0"/>
              <w:color w:val="000000" w:themeColor="text1"/>
              <w:sz w:val="24"/>
              <w:szCs w:val="24"/>
            </w:rPr>
            <w:fldChar w:fldCharType="begin"/>
          </w:r>
          <w:r w:rsidR="000641AA" w:rsidRPr="009A6642">
            <w:rPr>
              <w:b w:val="0"/>
              <w:color w:val="000000" w:themeColor="text1"/>
              <w:sz w:val="24"/>
              <w:szCs w:val="24"/>
            </w:rPr>
            <w:instrText xml:space="preserve"> CITATION Tay07 \l 1046 </w:instrText>
          </w:r>
          <w:r w:rsidR="000641AA">
            <w:rPr>
              <w:b w:val="0"/>
              <w:color w:val="000000" w:themeColor="text1"/>
              <w:sz w:val="24"/>
              <w:szCs w:val="24"/>
            </w:rPr>
            <w:fldChar w:fldCharType="separate"/>
          </w:r>
          <w:r w:rsidR="00BD7F75" w:rsidRPr="00BD7F75">
            <w:rPr>
              <w:noProof/>
              <w:color w:val="000000" w:themeColor="text1"/>
              <w:sz w:val="24"/>
              <w:szCs w:val="24"/>
            </w:rPr>
            <w:t>[26]</w:t>
          </w:r>
          <w:r w:rsidR="000641AA">
            <w:rPr>
              <w:b w:val="0"/>
              <w:color w:val="000000" w:themeColor="text1"/>
              <w:sz w:val="24"/>
              <w:szCs w:val="24"/>
            </w:rPr>
            <w:fldChar w:fldCharType="end"/>
          </w:r>
        </w:sdtContent>
      </w:sdt>
      <w:r w:rsidR="000641AA">
        <w:rPr>
          <w:b w:val="0"/>
          <w:color w:val="000000" w:themeColor="text1"/>
          <w:sz w:val="24"/>
          <w:szCs w:val="24"/>
        </w:rPr>
        <w:t xml:space="preserve"> </w:t>
      </w:r>
      <w:r w:rsidR="000641AA" w:rsidRPr="00C04EBC">
        <w:rPr>
          <w:b w:val="0"/>
          <w:color w:val="000000" w:themeColor="text1"/>
          <w:sz w:val="24"/>
          <w:szCs w:val="24"/>
        </w:rPr>
        <w:t>or Bower and Kroo</w:t>
      </w:r>
      <w:r w:rsidR="000641AA">
        <w:rPr>
          <w:b w:val="0"/>
          <w:color w:val="000000" w:themeColor="text1"/>
          <w:sz w:val="24"/>
          <w:szCs w:val="24"/>
        </w:rPr>
        <w:t xml:space="preserve"> </w:t>
      </w:r>
      <w:sdt>
        <w:sdtPr>
          <w:rPr>
            <w:b w:val="0"/>
            <w:color w:val="000000" w:themeColor="text1"/>
            <w:sz w:val="24"/>
            <w:szCs w:val="24"/>
          </w:rPr>
          <w:id w:val="811995521"/>
          <w:citation/>
        </w:sdtPr>
        <w:sdtContent>
          <w:r w:rsidR="000641AA">
            <w:rPr>
              <w:b w:val="0"/>
              <w:color w:val="000000" w:themeColor="text1"/>
              <w:sz w:val="24"/>
              <w:szCs w:val="24"/>
            </w:rPr>
            <w:fldChar w:fldCharType="begin"/>
          </w:r>
          <w:r w:rsidR="000641AA" w:rsidRPr="009A6642">
            <w:rPr>
              <w:b w:val="0"/>
              <w:color w:val="000000" w:themeColor="text1"/>
              <w:sz w:val="24"/>
              <w:szCs w:val="24"/>
            </w:rPr>
            <w:instrText xml:space="preserve"> CITATION Bow08 \l 1046 </w:instrText>
          </w:r>
          <w:r w:rsidR="000641AA">
            <w:rPr>
              <w:b w:val="0"/>
              <w:color w:val="000000" w:themeColor="text1"/>
              <w:sz w:val="24"/>
              <w:szCs w:val="24"/>
            </w:rPr>
            <w:fldChar w:fldCharType="separate"/>
          </w:r>
          <w:r w:rsidR="00BD7F75" w:rsidRPr="00BD7F75">
            <w:rPr>
              <w:noProof/>
              <w:color w:val="000000" w:themeColor="text1"/>
              <w:sz w:val="24"/>
              <w:szCs w:val="24"/>
            </w:rPr>
            <w:t>[27]</w:t>
          </w:r>
          <w:r w:rsidR="000641AA">
            <w:rPr>
              <w:b w:val="0"/>
              <w:color w:val="000000" w:themeColor="text1"/>
              <w:sz w:val="24"/>
              <w:szCs w:val="24"/>
            </w:rPr>
            <w:fldChar w:fldCharType="end"/>
          </w:r>
        </w:sdtContent>
      </w:sdt>
      <w:r w:rsidR="000641AA">
        <w:rPr>
          <w:b w:val="0"/>
          <w:color w:val="000000" w:themeColor="text1"/>
          <w:sz w:val="24"/>
          <w:szCs w:val="24"/>
        </w:rPr>
        <w:t xml:space="preserve"> </w:t>
      </w:r>
      <w:r w:rsidR="000641AA" w:rsidRPr="00C04EBC">
        <w:rPr>
          <w:b w:val="0"/>
          <w:color w:val="000000" w:themeColor="text1"/>
          <w:sz w:val="24"/>
          <w:szCs w:val="24"/>
        </w:rPr>
        <w:t xml:space="preserve">ran optimizations with only a single objective cost function and adopting just three aircraft design parameters (range, lift-to-drag ratio, and cruise speed), </w:t>
      </w:r>
      <w:r w:rsidR="0054657D" w:rsidRPr="00C04EBC">
        <w:rPr>
          <w:b w:val="0"/>
          <w:color w:val="000000" w:themeColor="text1"/>
          <w:sz w:val="24"/>
          <w:szCs w:val="24"/>
        </w:rPr>
        <w:t xml:space="preserve">associated </w:t>
      </w:r>
      <w:r w:rsidR="0054657D">
        <w:rPr>
          <w:b w:val="0"/>
          <w:color w:val="000000" w:themeColor="text1"/>
          <w:sz w:val="24"/>
          <w:szCs w:val="24"/>
        </w:rPr>
        <w:t>with</w:t>
      </w:r>
      <w:r w:rsidR="0054657D" w:rsidRPr="00C04EBC">
        <w:rPr>
          <w:b w:val="0"/>
          <w:color w:val="000000" w:themeColor="text1"/>
          <w:sz w:val="24"/>
          <w:szCs w:val="24"/>
        </w:rPr>
        <w:t xml:space="preserve"> simplistic frameworks </w:t>
      </w:r>
      <w:r w:rsidR="000641AA" w:rsidRPr="00C04EBC">
        <w:rPr>
          <w:b w:val="0"/>
          <w:color w:val="000000" w:themeColor="text1"/>
          <w:sz w:val="24"/>
          <w:szCs w:val="24"/>
        </w:rPr>
        <w:t>with few disciplines</w:t>
      </w:r>
      <w:r w:rsidR="000641AA">
        <w:rPr>
          <w:b w:val="0"/>
          <w:color w:val="000000" w:themeColor="text1"/>
          <w:sz w:val="24"/>
          <w:szCs w:val="24"/>
        </w:rPr>
        <w:t>.</w:t>
      </w:r>
      <w:r w:rsidR="0064092C">
        <w:rPr>
          <w:b w:val="0"/>
          <w:color w:val="000000" w:themeColor="text1"/>
          <w:sz w:val="24"/>
          <w:szCs w:val="24"/>
        </w:rPr>
        <w:t xml:space="preserve"> However, i</w:t>
      </w:r>
      <w:r w:rsidR="000641AA">
        <w:rPr>
          <w:b w:val="0"/>
          <w:color w:val="000000" w:themeColor="text1"/>
          <w:sz w:val="24"/>
          <w:szCs w:val="24"/>
        </w:rPr>
        <w:t xml:space="preserve">n </w:t>
      </w:r>
      <w:r w:rsidR="0064092C">
        <w:rPr>
          <w:b w:val="0"/>
          <w:color w:val="000000" w:themeColor="text1"/>
          <w:sz w:val="24"/>
          <w:szCs w:val="24"/>
        </w:rPr>
        <w:t>recent studies</w:t>
      </w:r>
      <w:r w:rsidR="000641AA">
        <w:rPr>
          <w:b w:val="0"/>
          <w:color w:val="000000" w:themeColor="text1"/>
          <w:sz w:val="24"/>
          <w:szCs w:val="24"/>
        </w:rPr>
        <w:t>,</w:t>
      </w:r>
      <w:r w:rsidR="00F22855">
        <w:rPr>
          <w:b w:val="0"/>
          <w:color w:val="000000" w:themeColor="text1"/>
          <w:sz w:val="24"/>
          <w:szCs w:val="24"/>
        </w:rPr>
        <w:t xml:space="preserve"> Mattos</w:t>
      </w:r>
      <w:r w:rsidR="000641AA">
        <w:rPr>
          <w:b w:val="0"/>
          <w:color w:val="000000" w:themeColor="text1"/>
          <w:sz w:val="24"/>
          <w:szCs w:val="24"/>
        </w:rPr>
        <w:t xml:space="preserve"> et. al</w:t>
      </w:r>
      <w:r w:rsidR="00F22855">
        <w:rPr>
          <w:b w:val="0"/>
          <w:color w:val="000000" w:themeColor="text1"/>
          <w:sz w:val="24"/>
          <w:szCs w:val="24"/>
        </w:rPr>
        <w:t xml:space="preserve"> </w:t>
      </w:r>
      <w:sdt>
        <w:sdtPr>
          <w:rPr>
            <w:color w:val="000000" w:themeColor="text1"/>
            <w:sz w:val="24"/>
            <w:szCs w:val="24"/>
          </w:rPr>
          <w:id w:val="-384023782"/>
          <w:citation/>
        </w:sdtPr>
        <w:sdtContent>
          <w:r w:rsidR="00F22855" w:rsidRPr="0064092C">
            <w:rPr>
              <w:color w:val="000000" w:themeColor="text1"/>
              <w:sz w:val="24"/>
              <w:szCs w:val="24"/>
            </w:rPr>
            <w:fldChar w:fldCharType="begin"/>
          </w:r>
          <w:r w:rsidR="00F22855" w:rsidRPr="0064092C">
            <w:rPr>
              <w:color w:val="000000" w:themeColor="text1"/>
              <w:sz w:val="24"/>
              <w:szCs w:val="24"/>
            </w:rPr>
            <w:instrText xml:space="preserve"> CITATION Mat18 \l 1046 </w:instrText>
          </w:r>
          <w:r w:rsidR="00F22855" w:rsidRPr="0064092C">
            <w:rPr>
              <w:color w:val="000000" w:themeColor="text1"/>
              <w:sz w:val="24"/>
              <w:szCs w:val="24"/>
            </w:rPr>
            <w:fldChar w:fldCharType="separate"/>
          </w:r>
          <w:r w:rsidR="00BD7F75" w:rsidRPr="00BD7F75">
            <w:rPr>
              <w:noProof/>
              <w:color w:val="000000" w:themeColor="text1"/>
              <w:sz w:val="24"/>
              <w:szCs w:val="24"/>
            </w:rPr>
            <w:t>[12]</w:t>
          </w:r>
          <w:r w:rsidR="00F22855" w:rsidRPr="0064092C">
            <w:rPr>
              <w:color w:val="000000" w:themeColor="text1"/>
              <w:sz w:val="24"/>
              <w:szCs w:val="24"/>
            </w:rPr>
            <w:fldChar w:fldCharType="end"/>
          </w:r>
        </w:sdtContent>
      </w:sdt>
      <w:r w:rsidR="00F22855" w:rsidRPr="0064092C">
        <w:rPr>
          <w:color w:val="000000" w:themeColor="text1"/>
          <w:sz w:val="24"/>
          <w:szCs w:val="24"/>
        </w:rPr>
        <w:t xml:space="preserve"> </w:t>
      </w:r>
      <w:sdt>
        <w:sdtPr>
          <w:rPr>
            <w:color w:val="000000" w:themeColor="text1"/>
            <w:sz w:val="24"/>
            <w:szCs w:val="24"/>
          </w:rPr>
          <w:id w:val="2136907032"/>
          <w:citation/>
        </w:sdtPr>
        <w:sdtContent>
          <w:r w:rsidR="0064092C">
            <w:rPr>
              <w:color w:val="000000" w:themeColor="text1"/>
              <w:sz w:val="24"/>
              <w:szCs w:val="24"/>
            </w:rPr>
            <w:fldChar w:fldCharType="begin"/>
          </w:r>
          <w:r w:rsidR="0064092C" w:rsidRPr="0064092C">
            <w:rPr>
              <w:color w:val="000000" w:themeColor="text1"/>
              <w:sz w:val="24"/>
              <w:szCs w:val="24"/>
            </w:rPr>
            <w:instrText xml:space="preserve"> CITATION Mat13 \l 1046 </w:instrText>
          </w:r>
          <w:r w:rsidR="0064092C">
            <w:rPr>
              <w:color w:val="000000" w:themeColor="text1"/>
              <w:sz w:val="24"/>
              <w:szCs w:val="24"/>
            </w:rPr>
            <w:fldChar w:fldCharType="separate"/>
          </w:r>
          <w:r w:rsidR="00BD7F75" w:rsidRPr="00BD7F75">
            <w:rPr>
              <w:noProof/>
              <w:color w:val="000000" w:themeColor="text1"/>
              <w:sz w:val="24"/>
              <w:szCs w:val="24"/>
            </w:rPr>
            <w:t>[28]</w:t>
          </w:r>
          <w:r w:rsidR="0064092C">
            <w:rPr>
              <w:color w:val="000000" w:themeColor="text1"/>
              <w:sz w:val="24"/>
              <w:szCs w:val="24"/>
            </w:rPr>
            <w:fldChar w:fldCharType="end"/>
          </w:r>
        </w:sdtContent>
      </w:sdt>
      <w:r w:rsidR="0064092C">
        <w:rPr>
          <w:color w:val="000000" w:themeColor="text1"/>
          <w:sz w:val="24"/>
          <w:szCs w:val="24"/>
        </w:rPr>
        <w:t xml:space="preserve"> </w:t>
      </w:r>
      <w:r w:rsidR="007D400D">
        <w:rPr>
          <w:b w:val="0"/>
          <w:color w:val="000000" w:themeColor="text1"/>
          <w:sz w:val="24"/>
          <w:szCs w:val="24"/>
        </w:rPr>
        <w:t xml:space="preserve">proposed </w:t>
      </w:r>
      <w:r w:rsidR="000641AA">
        <w:rPr>
          <w:b w:val="0"/>
          <w:color w:val="000000" w:themeColor="text1"/>
          <w:sz w:val="24"/>
          <w:szCs w:val="24"/>
        </w:rPr>
        <w:t xml:space="preserve">several </w:t>
      </w:r>
      <w:r w:rsidR="00F22855" w:rsidRPr="00F22855">
        <w:rPr>
          <w:b w:val="0"/>
          <w:color w:val="000000" w:themeColor="text1"/>
          <w:sz w:val="24"/>
          <w:szCs w:val="24"/>
        </w:rPr>
        <w:t xml:space="preserve">design </w:t>
      </w:r>
      <w:r w:rsidR="000641AA">
        <w:rPr>
          <w:b w:val="0"/>
          <w:color w:val="000000" w:themeColor="text1"/>
          <w:sz w:val="24"/>
          <w:szCs w:val="24"/>
        </w:rPr>
        <w:t xml:space="preserve">variables, constraints and features </w:t>
      </w:r>
      <w:r w:rsidR="00F22855">
        <w:rPr>
          <w:b w:val="0"/>
          <w:color w:val="000000" w:themeColor="text1"/>
          <w:sz w:val="24"/>
          <w:szCs w:val="24"/>
        </w:rPr>
        <w:t xml:space="preserve">to be </w:t>
      </w:r>
      <w:r w:rsidR="0064092C">
        <w:rPr>
          <w:b w:val="0"/>
          <w:color w:val="000000" w:themeColor="text1"/>
          <w:sz w:val="24"/>
          <w:szCs w:val="24"/>
        </w:rPr>
        <w:t>considered</w:t>
      </w:r>
      <w:r w:rsidR="00F22855" w:rsidRPr="00F22855">
        <w:rPr>
          <w:b w:val="0"/>
          <w:color w:val="000000" w:themeColor="text1"/>
          <w:sz w:val="24"/>
          <w:szCs w:val="24"/>
        </w:rPr>
        <w:t xml:space="preserve"> </w:t>
      </w:r>
      <w:r w:rsidR="000641AA">
        <w:rPr>
          <w:b w:val="0"/>
          <w:color w:val="000000" w:themeColor="text1"/>
          <w:sz w:val="24"/>
          <w:szCs w:val="24"/>
        </w:rPr>
        <w:t xml:space="preserve">in the conceptual design </w:t>
      </w:r>
      <w:r w:rsidR="0064092C">
        <w:rPr>
          <w:b w:val="0"/>
          <w:color w:val="000000" w:themeColor="text1"/>
          <w:sz w:val="24"/>
          <w:szCs w:val="24"/>
        </w:rPr>
        <w:t xml:space="preserve">framework </w:t>
      </w:r>
      <w:r w:rsidR="000641AA">
        <w:rPr>
          <w:b w:val="0"/>
          <w:color w:val="000000" w:themeColor="text1"/>
          <w:sz w:val="24"/>
          <w:szCs w:val="24"/>
        </w:rPr>
        <w:t xml:space="preserve">as </w:t>
      </w:r>
      <w:r w:rsidR="0064092C">
        <w:rPr>
          <w:b w:val="0"/>
          <w:color w:val="000000" w:themeColor="text1"/>
          <w:sz w:val="24"/>
          <w:szCs w:val="24"/>
        </w:rPr>
        <w:t>listed below</w:t>
      </w:r>
      <w:r w:rsidR="00F22855">
        <w:rPr>
          <w:b w:val="0"/>
          <w:color w:val="000000" w:themeColor="text1"/>
          <w:sz w:val="24"/>
          <w:szCs w:val="24"/>
        </w:rPr>
        <w:t>:</w:t>
      </w:r>
    </w:p>
    <w:p w14:paraId="7EA84EF9" w14:textId="77777777" w:rsidR="00F22855" w:rsidRPr="000641AA" w:rsidRDefault="00F22855" w:rsidP="00454855">
      <w:pPr>
        <w:pStyle w:val="PargrafodaLista"/>
        <w:numPr>
          <w:ilvl w:val="0"/>
          <w:numId w:val="19"/>
        </w:numPr>
        <w:spacing w:line="360" w:lineRule="auto"/>
        <w:rPr>
          <w:b w:val="0"/>
          <w:color w:val="000000" w:themeColor="text1"/>
          <w:sz w:val="24"/>
          <w:szCs w:val="24"/>
        </w:rPr>
      </w:pPr>
      <w:r w:rsidRPr="000641AA">
        <w:rPr>
          <w:b w:val="0"/>
          <w:color w:val="000000" w:themeColor="text1"/>
          <w:sz w:val="24"/>
          <w:szCs w:val="24"/>
        </w:rPr>
        <w:t>Geometric variables: front fuselage, tailcone, fuselage cross-section shape and dimensions, wing planform characteristics and wing airfoil geometries, wing structural sizing, vertical and horizontal tail characteristics, winglets, and landing gear sizing.</w:t>
      </w:r>
    </w:p>
    <w:p w14:paraId="19EA973B" w14:textId="77777777" w:rsidR="00F22855" w:rsidRPr="000641AA" w:rsidRDefault="00F22855" w:rsidP="00454855">
      <w:pPr>
        <w:pStyle w:val="PargrafodaLista"/>
        <w:numPr>
          <w:ilvl w:val="0"/>
          <w:numId w:val="19"/>
        </w:numPr>
        <w:spacing w:line="360" w:lineRule="auto"/>
        <w:rPr>
          <w:b w:val="0"/>
          <w:color w:val="000000" w:themeColor="text1"/>
          <w:sz w:val="24"/>
          <w:szCs w:val="24"/>
        </w:rPr>
      </w:pPr>
      <w:r w:rsidRPr="000641AA">
        <w:rPr>
          <w:b w:val="0"/>
          <w:color w:val="000000" w:themeColor="text1"/>
          <w:sz w:val="24"/>
          <w:szCs w:val="24"/>
        </w:rPr>
        <w:t>Topology: engine location, wing location, number of engines, engine positioning to avoid hot exhaust gases hitting flaps and fan debris reaching fuel tanks, wing structure layout, seating abreast, number of aisles, main and nose landing gear location and sizing to comply with engine clearances from ground, and tail configuration.</w:t>
      </w:r>
    </w:p>
    <w:p w14:paraId="57B864B6" w14:textId="77777777" w:rsidR="00F22855" w:rsidRPr="000641AA" w:rsidRDefault="00F22855" w:rsidP="00454855">
      <w:pPr>
        <w:pStyle w:val="PargrafodaLista"/>
        <w:numPr>
          <w:ilvl w:val="0"/>
          <w:numId w:val="19"/>
        </w:numPr>
        <w:spacing w:line="360" w:lineRule="auto"/>
        <w:rPr>
          <w:b w:val="0"/>
          <w:color w:val="000000" w:themeColor="text1"/>
          <w:sz w:val="24"/>
          <w:szCs w:val="24"/>
        </w:rPr>
      </w:pPr>
      <w:r w:rsidRPr="000641AA">
        <w:rPr>
          <w:b w:val="0"/>
          <w:color w:val="000000" w:themeColor="text1"/>
          <w:sz w:val="24"/>
          <w:szCs w:val="24"/>
        </w:rPr>
        <w:t>Propulsion: engine by-pass ratio, overall pressure ratio, fan pressure ratio, turbine inlet temperature, and fan diameter.</w:t>
      </w:r>
    </w:p>
    <w:p w14:paraId="57FC6F62" w14:textId="77777777" w:rsidR="00F22855" w:rsidRPr="000641AA" w:rsidRDefault="00F22855" w:rsidP="00454855">
      <w:pPr>
        <w:pStyle w:val="PargrafodaLista"/>
        <w:numPr>
          <w:ilvl w:val="0"/>
          <w:numId w:val="19"/>
        </w:numPr>
        <w:spacing w:line="360" w:lineRule="auto"/>
        <w:rPr>
          <w:b w:val="0"/>
          <w:color w:val="000000" w:themeColor="text1"/>
          <w:sz w:val="24"/>
          <w:szCs w:val="24"/>
        </w:rPr>
      </w:pPr>
      <w:r w:rsidRPr="000641AA">
        <w:rPr>
          <w:b w:val="0"/>
          <w:color w:val="000000" w:themeColor="text1"/>
          <w:sz w:val="24"/>
          <w:szCs w:val="24"/>
        </w:rPr>
        <w:t>Environmental constraints: noise footprint and engine emissions.</w:t>
      </w:r>
    </w:p>
    <w:p w14:paraId="0A49F791" w14:textId="77777777" w:rsidR="00F22855" w:rsidRPr="000641AA" w:rsidRDefault="00F22855" w:rsidP="00454855">
      <w:pPr>
        <w:pStyle w:val="PargrafodaLista"/>
        <w:numPr>
          <w:ilvl w:val="0"/>
          <w:numId w:val="19"/>
        </w:numPr>
        <w:spacing w:line="360" w:lineRule="auto"/>
        <w:rPr>
          <w:b w:val="0"/>
          <w:color w:val="000000" w:themeColor="text1"/>
          <w:sz w:val="24"/>
          <w:szCs w:val="24"/>
        </w:rPr>
      </w:pPr>
      <w:r w:rsidRPr="000641AA">
        <w:rPr>
          <w:b w:val="0"/>
          <w:color w:val="000000" w:themeColor="text1"/>
          <w:sz w:val="24"/>
          <w:szCs w:val="24"/>
        </w:rPr>
        <w:t>Certification and performance requirements: 2nd segment climb, rate of climb, cruise speed, initial cruise altitude, time to climb, landing climb, takeoff climb, wing spanwise location where stall starts, landing and takeoff field lengths, flap settings, and fuel storage.</w:t>
      </w:r>
    </w:p>
    <w:p w14:paraId="52AB3DE8" w14:textId="77777777" w:rsidR="000641AA" w:rsidRDefault="000641AA" w:rsidP="005373E1">
      <w:pPr>
        <w:spacing w:line="360" w:lineRule="auto"/>
        <w:ind w:firstLine="289"/>
        <w:rPr>
          <w:b w:val="0"/>
          <w:color w:val="000000" w:themeColor="text1"/>
          <w:sz w:val="24"/>
          <w:szCs w:val="24"/>
        </w:rPr>
      </w:pPr>
    </w:p>
    <w:p w14:paraId="0E72CB05" w14:textId="0C877F81" w:rsidR="00FB489F" w:rsidRPr="002D36C3" w:rsidRDefault="005373E1" w:rsidP="005373E1">
      <w:pPr>
        <w:spacing w:line="360" w:lineRule="auto"/>
        <w:ind w:firstLine="289"/>
        <w:rPr>
          <w:b w:val="0"/>
        </w:rPr>
      </w:pPr>
      <w:r w:rsidRPr="002D36C3">
        <w:rPr>
          <w:b w:val="0"/>
          <w:color w:val="000000" w:themeColor="text1"/>
          <w:sz w:val="24"/>
          <w:szCs w:val="24"/>
        </w:rPr>
        <w:t>In addition, considering the complex network theory</w:t>
      </w:r>
      <w:r w:rsidR="00987523" w:rsidRPr="002D36C3">
        <w:rPr>
          <w:b w:val="0"/>
          <w:color w:val="000000" w:themeColor="text1"/>
          <w:sz w:val="24"/>
          <w:szCs w:val="24"/>
        </w:rPr>
        <w:t xml:space="preserve"> </w:t>
      </w:r>
      <w:sdt>
        <w:sdtPr>
          <w:rPr>
            <w:b w:val="0"/>
            <w:color w:val="000000" w:themeColor="text1"/>
            <w:sz w:val="24"/>
            <w:szCs w:val="24"/>
          </w:rPr>
          <w:id w:val="1763023760"/>
          <w:citation/>
        </w:sdtPr>
        <w:sdtContent>
          <w:r w:rsidR="009A6642">
            <w:rPr>
              <w:b w:val="0"/>
              <w:color w:val="000000" w:themeColor="text1"/>
              <w:sz w:val="24"/>
              <w:szCs w:val="24"/>
            </w:rPr>
            <w:fldChar w:fldCharType="begin"/>
          </w:r>
          <w:r w:rsidR="009A6642" w:rsidRPr="009A6642">
            <w:rPr>
              <w:b w:val="0"/>
              <w:color w:val="000000" w:themeColor="text1"/>
              <w:sz w:val="24"/>
              <w:szCs w:val="24"/>
            </w:rPr>
            <w:instrText xml:space="preserve"> CITATION Led98 \l 1046 </w:instrText>
          </w:r>
          <w:r w:rsidR="009A6642">
            <w:rPr>
              <w:b w:val="0"/>
              <w:color w:val="000000" w:themeColor="text1"/>
              <w:sz w:val="24"/>
              <w:szCs w:val="24"/>
            </w:rPr>
            <w:fldChar w:fldCharType="separate"/>
          </w:r>
          <w:r w:rsidR="00BD7F75" w:rsidRPr="00BD7F75">
            <w:rPr>
              <w:noProof/>
              <w:color w:val="000000" w:themeColor="text1"/>
              <w:sz w:val="24"/>
              <w:szCs w:val="24"/>
            </w:rPr>
            <w:t>[29]</w:t>
          </w:r>
          <w:r w:rsidR="009A6642">
            <w:rPr>
              <w:b w:val="0"/>
              <w:color w:val="000000" w:themeColor="text1"/>
              <w:sz w:val="24"/>
              <w:szCs w:val="24"/>
            </w:rPr>
            <w:fldChar w:fldCharType="end"/>
          </w:r>
        </w:sdtContent>
      </w:sdt>
      <w:r w:rsidRPr="002D36C3">
        <w:rPr>
          <w:b w:val="0"/>
          <w:color w:val="000000" w:themeColor="text1"/>
          <w:sz w:val="24"/>
          <w:szCs w:val="24"/>
        </w:rPr>
        <w:t>, the main indicators reflecting the statistical features of air transport network structure may be included in the framework such as degree of nodes, average degree, average path length, density</w:t>
      </w:r>
      <w:r w:rsidR="00EA67FF" w:rsidRPr="002D36C3">
        <w:rPr>
          <w:b w:val="0"/>
          <w:color w:val="000000" w:themeColor="text1"/>
          <w:sz w:val="24"/>
          <w:szCs w:val="24"/>
        </w:rPr>
        <w:t xml:space="preserve"> and</w:t>
      </w:r>
      <w:r w:rsidRPr="002D36C3">
        <w:rPr>
          <w:b w:val="0"/>
          <w:color w:val="000000" w:themeColor="text1"/>
          <w:sz w:val="24"/>
          <w:szCs w:val="24"/>
        </w:rPr>
        <w:t xml:space="preserve"> clustering </w:t>
      </w:r>
      <w:r w:rsidRPr="0069413E">
        <w:rPr>
          <w:b w:val="0"/>
          <w:color w:val="000000" w:themeColor="text1"/>
          <w:sz w:val="24"/>
          <w:szCs w:val="24"/>
        </w:rPr>
        <w:t>coefficient</w:t>
      </w:r>
      <w:r w:rsidR="00F97985">
        <w:rPr>
          <w:b w:val="0"/>
          <w:color w:val="000000" w:themeColor="text1"/>
          <w:sz w:val="24"/>
          <w:szCs w:val="24"/>
        </w:rPr>
        <w:t xml:space="preserve"> </w:t>
      </w:r>
      <w:sdt>
        <w:sdtPr>
          <w:rPr>
            <w:b w:val="0"/>
            <w:color w:val="000000" w:themeColor="text1"/>
            <w:sz w:val="24"/>
            <w:szCs w:val="24"/>
          </w:rPr>
          <w:id w:val="-969044949"/>
          <w:citation/>
        </w:sdtPr>
        <w:sdtContent>
          <w:r w:rsidR="009A6642">
            <w:rPr>
              <w:b w:val="0"/>
              <w:color w:val="000000" w:themeColor="text1"/>
              <w:sz w:val="24"/>
              <w:szCs w:val="24"/>
            </w:rPr>
            <w:fldChar w:fldCharType="begin"/>
          </w:r>
          <w:r w:rsidR="009A6642" w:rsidRPr="009A6642">
            <w:rPr>
              <w:b w:val="0"/>
              <w:color w:val="000000" w:themeColor="text1"/>
              <w:sz w:val="24"/>
              <w:szCs w:val="24"/>
            </w:rPr>
            <w:instrText xml:space="preserve"> CITATION Bin14 \l 1046 </w:instrText>
          </w:r>
          <w:r w:rsidR="009A6642">
            <w:rPr>
              <w:b w:val="0"/>
              <w:color w:val="000000" w:themeColor="text1"/>
              <w:sz w:val="24"/>
              <w:szCs w:val="24"/>
            </w:rPr>
            <w:fldChar w:fldCharType="separate"/>
          </w:r>
          <w:r w:rsidR="00BD7F75" w:rsidRPr="00BD7F75">
            <w:rPr>
              <w:noProof/>
              <w:color w:val="000000" w:themeColor="text1"/>
              <w:sz w:val="24"/>
              <w:szCs w:val="24"/>
            </w:rPr>
            <w:t>[30]</w:t>
          </w:r>
          <w:r w:rsidR="009A6642">
            <w:rPr>
              <w:b w:val="0"/>
              <w:color w:val="000000" w:themeColor="text1"/>
              <w:sz w:val="24"/>
              <w:szCs w:val="24"/>
            </w:rPr>
            <w:fldChar w:fldCharType="end"/>
          </w:r>
        </w:sdtContent>
      </w:sdt>
      <w:r w:rsidR="009A6642">
        <w:rPr>
          <w:b w:val="0"/>
          <w:color w:val="000000" w:themeColor="text1"/>
          <w:sz w:val="24"/>
          <w:szCs w:val="24"/>
        </w:rPr>
        <w:t xml:space="preserve">. </w:t>
      </w:r>
      <w:r w:rsidRPr="002D36C3">
        <w:rPr>
          <w:b w:val="0"/>
          <w:color w:val="000000" w:themeColor="text1"/>
          <w:sz w:val="24"/>
          <w:szCs w:val="24"/>
        </w:rPr>
        <w:t xml:space="preserve">Airports characteristics in the network may </w:t>
      </w:r>
      <w:r w:rsidR="00EA67FF" w:rsidRPr="002D36C3">
        <w:rPr>
          <w:b w:val="0"/>
          <w:color w:val="000000" w:themeColor="text1"/>
          <w:sz w:val="24"/>
          <w:szCs w:val="24"/>
        </w:rPr>
        <w:t xml:space="preserve">also </w:t>
      </w:r>
      <w:r w:rsidRPr="002D36C3">
        <w:rPr>
          <w:b w:val="0"/>
          <w:color w:val="000000" w:themeColor="text1"/>
          <w:sz w:val="24"/>
          <w:szCs w:val="24"/>
        </w:rPr>
        <w:t xml:space="preserve">be included in the mission profile computation. </w:t>
      </w:r>
      <w:r w:rsidRPr="002D36C3">
        <w:rPr>
          <w:b w:val="0"/>
          <w:color w:val="000000" w:themeColor="text1"/>
          <w:sz w:val="24"/>
          <w:szCs w:val="24"/>
        </w:rPr>
        <w:lastRenderedPageBreak/>
        <w:t>Information such as noise levels constraints for operating airplanes, runway length, elevation and environmental conditions could be set as fixed parameters in the framework.</w:t>
      </w:r>
      <w:r w:rsidR="00C30893" w:rsidRPr="002D36C3">
        <w:rPr>
          <w:b w:val="0"/>
        </w:rPr>
        <w:t xml:space="preserve"> </w:t>
      </w:r>
    </w:p>
    <w:p w14:paraId="64E33B35" w14:textId="77777777" w:rsidR="0057650D" w:rsidRDefault="0057650D" w:rsidP="00974E01">
      <w:pPr>
        <w:spacing w:line="360" w:lineRule="auto"/>
        <w:ind w:firstLine="289"/>
        <w:rPr>
          <w:b w:val="0"/>
          <w:color w:val="000000" w:themeColor="text1"/>
          <w:sz w:val="24"/>
          <w:szCs w:val="24"/>
        </w:rPr>
      </w:pPr>
      <w:bookmarkStart w:id="24" w:name="_Hlk1920324"/>
      <w:r w:rsidRPr="0057650D">
        <w:rPr>
          <w:b w:val="0"/>
          <w:color w:val="000000" w:themeColor="text1"/>
          <w:sz w:val="24"/>
          <w:szCs w:val="24"/>
        </w:rPr>
        <w:t xml:space="preserve">In summary, there is a need for integrated design where both aircraft or family of aircraft and air transport networks are simultaneously optimized. For realistic results, </w:t>
      </w:r>
      <w:r w:rsidR="00DF571E">
        <w:rPr>
          <w:b w:val="0"/>
          <w:color w:val="000000" w:themeColor="text1"/>
          <w:sz w:val="24"/>
          <w:szCs w:val="24"/>
        </w:rPr>
        <w:t>a</w:t>
      </w:r>
      <w:r w:rsidR="00DF571E" w:rsidRPr="0057650D">
        <w:rPr>
          <w:b w:val="0"/>
          <w:color w:val="000000" w:themeColor="text1"/>
          <w:sz w:val="24"/>
          <w:szCs w:val="24"/>
        </w:rPr>
        <w:t xml:space="preserve"> mandatory detailed representation of the airplane </w:t>
      </w:r>
      <w:r w:rsidRPr="0057650D">
        <w:rPr>
          <w:b w:val="0"/>
          <w:color w:val="000000" w:themeColor="text1"/>
          <w:sz w:val="24"/>
          <w:szCs w:val="24"/>
        </w:rPr>
        <w:t>with accurate and concise mission performance calculations</w:t>
      </w:r>
      <w:r w:rsidR="00DF571E">
        <w:rPr>
          <w:b w:val="0"/>
          <w:color w:val="000000" w:themeColor="text1"/>
          <w:sz w:val="24"/>
          <w:szCs w:val="24"/>
        </w:rPr>
        <w:t xml:space="preserve"> must be done</w:t>
      </w:r>
      <w:r w:rsidRPr="0057650D">
        <w:rPr>
          <w:b w:val="0"/>
          <w:color w:val="000000" w:themeColor="text1"/>
          <w:sz w:val="24"/>
          <w:szCs w:val="24"/>
        </w:rPr>
        <w:t xml:space="preserve">, which must consider operational characteristics of airlines in their aerial network. </w:t>
      </w:r>
    </w:p>
    <w:p w14:paraId="7C634986" w14:textId="77777777" w:rsidR="0089609E" w:rsidRPr="002D36C3" w:rsidRDefault="0089609E" w:rsidP="0089609E">
      <w:pPr>
        <w:spacing w:line="360" w:lineRule="auto"/>
        <w:ind w:firstLine="289"/>
        <w:rPr>
          <w:b w:val="0"/>
          <w:color w:val="000000" w:themeColor="text1"/>
          <w:sz w:val="24"/>
          <w:szCs w:val="24"/>
        </w:rPr>
      </w:pPr>
      <w:r w:rsidRPr="002D36C3">
        <w:rPr>
          <w:b w:val="0"/>
          <w:color w:val="000000" w:themeColor="text1"/>
          <w:sz w:val="24"/>
          <w:szCs w:val="24"/>
        </w:rPr>
        <w:t xml:space="preserve">This </w:t>
      </w:r>
      <w:r w:rsidR="00E92045" w:rsidRPr="002D36C3">
        <w:rPr>
          <w:b w:val="0"/>
          <w:color w:val="000000" w:themeColor="text1"/>
          <w:sz w:val="24"/>
          <w:szCs w:val="24"/>
        </w:rPr>
        <w:t>should</w:t>
      </w:r>
      <w:r w:rsidRPr="002D36C3">
        <w:rPr>
          <w:b w:val="0"/>
          <w:color w:val="000000" w:themeColor="text1"/>
          <w:sz w:val="24"/>
          <w:szCs w:val="24"/>
        </w:rPr>
        <w:t xml:space="preserve"> be carried out with a detailed description of the optimized configuration, not just representing the airplane with a few parameters, </w:t>
      </w:r>
      <w:r w:rsidR="008D19F4" w:rsidRPr="002D36C3">
        <w:rPr>
          <w:b w:val="0"/>
          <w:color w:val="000000" w:themeColor="text1"/>
          <w:sz w:val="24"/>
          <w:szCs w:val="24"/>
        </w:rPr>
        <w:t xml:space="preserve">but </w:t>
      </w:r>
      <w:r w:rsidRPr="002D36C3">
        <w:rPr>
          <w:b w:val="0"/>
          <w:color w:val="000000" w:themeColor="text1"/>
          <w:sz w:val="24"/>
          <w:szCs w:val="24"/>
        </w:rPr>
        <w:t xml:space="preserve">with precise and concise </w:t>
      </w:r>
      <w:r w:rsidR="005E105D" w:rsidRPr="002D36C3">
        <w:rPr>
          <w:b w:val="0"/>
          <w:color w:val="000000" w:themeColor="text1"/>
          <w:sz w:val="24"/>
          <w:szCs w:val="24"/>
        </w:rPr>
        <w:t xml:space="preserve">mission </w:t>
      </w:r>
      <w:r w:rsidRPr="002D36C3">
        <w:rPr>
          <w:b w:val="0"/>
          <w:color w:val="000000" w:themeColor="text1"/>
          <w:sz w:val="24"/>
          <w:szCs w:val="24"/>
        </w:rPr>
        <w:t>performance calculation</w:t>
      </w:r>
      <w:r w:rsidR="00987523" w:rsidRPr="002D36C3">
        <w:rPr>
          <w:b w:val="0"/>
          <w:color w:val="000000" w:themeColor="text1"/>
          <w:sz w:val="24"/>
          <w:szCs w:val="24"/>
        </w:rPr>
        <w:t>s considering operational characteristics of airlines</w:t>
      </w:r>
      <w:r w:rsidR="00032208">
        <w:rPr>
          <w:b w:val="0"/>
          <w:color w:val="000000" w:themeColor="text1"/>
          <w:sz w:val="24"/>
          <w:szCs w:val="24"/>
        </w:rPr>
        <w:t>, taken into consideration fuel efficiency enhancements techniques,</w:t>
      </w:r>
      <w:r w:rsidR="008D19F4" w:rsidRPr="002D36C3">
        <w:rPr>
          <w:b w:val="0"/>
          <w:color w:val="000000" w:themeColor="text1"/>
          <w:sz w:val="24"/>
          <w:szCs w:val="24"/>
        </w:rPr>
        <w:t xml:space="preserve"> in the whole network.</w:t>
      </w:r>
      <w:r w:rsidR="00F26DEE" w:rsidRPr="002D36C3">
        <w:rPr>
          <w:b w:val="0"/>
          <w:color w:val="000000" w:themeColor="text1"/>
          <w:sz w:val="24"/>
          <w:szCs w:val="24"/>
        </w:rPr>
        <w:t xml:space="preserve"> In addition, the cost of design and production of such aircraft models should be included in the optimization process, with the objective to balance the economic benefits between the airlines and the aircraft manufacturer.</w:t>
      </w:r>
    </w:p>
    <w:bookmarkEnd w:id="24"/>
    <w:p w14:paraId="0808A1C1" w14:textId="77777777" w:rsidR="0089609E" w:rsidRPr="002D36C3" w:rsidRDefault="0089609E" w:rsidP="00421622">
      <w:pPr>
        <w:spacing w:line="360" w:lineRule="auto"/>
        <w:ind w:firstLine="289"/>
        <w:rPr>
          <w:b w:val="0"/>
          <w:color w:val="000000" w:themeColor="text1"/>
          <w:sz w:val="24"/>
          <w:szCs w:val="24"/>
        </w:rPr>
      </w:pPr>
    </w:p>
    <w:p w14:paraId="4E321732" w14:textId="77777777" w:rsidR="007F785C" w:rsidRPr="00B43694" w:rsidRDefault="007F785C" w:rsidP="00E07C7B">
      <w:pPr>
        <w:pStyle w:val="PargrafodaLista"/>
        <w:numPr>
          <w:ilvl w:val="1"/>
          <w:numId w:val="3"/>
        </w:numPr>
        <w:spacing w:line="360" w:lineRule="auto"/>
        <w:ind w:left="357" w:hanging="357"/>
        <w:outlineLvl w:val="1"/>
        <w:rPr>
          <w:color w:val="000000" w:themeColor="text1"/>
          <w:sz w:val="32"/>
          <w:szCs w:val="32"/>
          <w:lang w:val="pt-BR"/>
        </w:rPr>
      </w:pPr>
      <w:bookmarkStart w:id="25" w:name="_Toc14856179"/>
      <w:proofErr w:type="spellStart"/>
      <w:r w:rsidRPr="00B43694">
        <w:rPr>
          <w:color w:val="000000" w:themeColor="text1"/>
          <w:sz w:val="32"/>
          <w:szCs w:val="32"/>
          <w:lang w:val="pt-BR"/>
        </w:rPr>
        <w:t>Objectives</w:t>
      </w:r>
      <w:bookmarkEnd w:id="25"/>
      <w:proofErr w:type="spellEnd"/>
    </w:p>
    <w:p w14:paraId="72B0A7D6" w14:textId="77777777" w:rsidR="00B43694" w:rsidRDefault="00B43694" w:rsidP="005E105D">
      <w:pPr>
        <w:spacing w:line="360" w:lineRule="auto"/>
        <w:ind w:firstLine="289"/>
        <w:rPr>
          <w:b w:val="0"/>
          <w:color w:val="000000" w:themeColor="text1"/>
          <w:sz w:val="24"/>
          <w:szCs w:val="24"/>
        </w:rPr>
      </w:pPr>
    </w:p>
    <w:p w14:paraId="7E23B24D" w14:textId="77777777" w:rsidR="005E105D" w:rsidRPr="002D36C3" w:rsidRDefault="006160EC" w:rsidP="005E105D">
      <w:pPr>
        <w:spacing w:line="360" w:lineRule="auto"/>
        <w:ind w:firstLine="289"/>
        <w:rPr>
          <w:b w:val="0"/>
          <w:color w:val="000000" w:themeColor="text1"/>
          <w:sz w:val="24"/>
          <w:szCs w:val="24"/>
        </w:rPr>
      </w:pPr>
      <w:r w:rsidRPr="002D36C3">
        <w:rPr>
          <w:b w:val="0"/>
          <w:color w:val="000000" w:themeColor="text1"/>
          <w:sz w:val="24"/>
          <w:szCs w:val="24"/>
        </w:rPr>
        <w:t>This</w:t>
      </w:r>
      <w:r w:rsidR="005E105D" w:rsidRPr="002D36C3">
        <w:rPr>
          <w:b w:val="0"/>
          <w:color w:val="000000" w:themeColor="text1"/>
          <w:sz w:val="24"/>
          <w:szCs w:val="24"/>
        </w:rPr>
        <w:t xml:space="preserve"> </w:t>
      </w:r>
      <w:r w:rsidR="003275F3" w:rsidRPr="002D36C3">
        <w:rPr>
          <w:b w:val="0"/>
          <w:color w:val="000000" w:themeColor="text1"/>
          <w:sz w:val="24"/>
          <w:szCs w:val="24"/>
        </w:rPr>
        <w:t>research</w:t>
      </w:r>
      <w:r w:rsidR="005E105D" w:rsidRPr="002D36C3">
        <w:rPr>
          <w:b w:val="0"/>
          <w:color w:val="000000" w:themeColor="text1"/>
          <w:sz w:val="24"/>
          <w:szCs w:val="24"/>
        </w:rPr>
        <w:t xml:space="preserve"> </w:t>
      </w:r>
      <w:r w:rsidR="003275F3" w:rsidRPr="002D36C3">
        <w:rPr>
          <w:b w:val="0"/>
          <w:color w:val="000000" w:themeColor="text1"/>
          <w:sz w:val="24"/>
          <w:szCs w:val="24"/>
        </w:rPr>
        <w:t xml:space="preserve">proposes </w:t>
      </w:r>
      <w:r w:rsidRPr="002D36C3">
        <w:rPr>
          <w:b w:val="0"/>
          <w:color w:val="000000" w:themeColor="text1"/>
          <w:sz w:val="24"/>
          <w:szCs w:val="24"/>
        </w:rPr>
        <w:t xml:space="preserve">an innovative methodology for development of a </w:t>
      </w:r>
      <w:r w:rsidR="003275F3" w:rsidRPr="002D36C3">
        <w:rPr>
          <w:b w:val="0"/>
          <w:color w:val="000000" w:themeColor="text1"/>
          <w:sz w:val="24"/>
          <w:szCs w:val="24"/>
        </w:rPr>
        <w:t xml:space="preserve">Multidisciplinary Design Optimization (MDO) framework that </w:t>
      </w:r>
      <w:r w:rsidR="00960F2C" w:rsidRPr="002D36C3">
        <w:rPr>
          <w:b w:val="0"/>
          <w:color w:val="000000" w:themeColor="text1"/>
          <w:sz w:val="24"/>
          <w:szCs w:val="24"/>
        </w:rPr>
        <w:t>integrates</w:t>
      </w:r>
      <w:r w:rsidR="003275F3" w:rsidRPr="002D36C3">
        <w:rPr>
          <w:b w:val="0"/>
          <w:color w:val="000000" w:themeColor="text1"/>
          <w:sz w:val="24"/>
          <w:szCs w:val="24"/>
        </w:rPr>
        <w:t xml:space="preserve"> a highly detailed </w:t>
      </w:r>
      <w:r w:rsidR="00960F2C" w:rsidRPr="002D36C3">
        <w:rPr>
          <w:b w:val="0"/>
          <w:color w:val="000000" w:themeColor="text1"/>
          <w:sz w:val="24"/>
          <w:szCs w:val="24"/>
        </w:rPr>
        <w:t>airplane model</w:t>
      </w:r>
      <w:r w:rsidR="005E105D" w:rsidRPr="002D36C3">
        <w:rPr>
          <w:b w:val="0"/>
          <w:color w:val="000000" w:themeColor="text1"/>
          <w:sz w:val="24"/>
          <w:szCs w:val="24"/>
        </w:rPr>
        <w:t xml:space="preserve"> simultaneously with the optimum </w:t>
      </w:r>
      <w:r w:rsidR="003275F3" w:rsidRPr="002D36C3">
        <w:rPr>
          <w:b w:val="0"/>
          <w:color w:val="000000" w:themeColor="text1"/>
          <w:sz w:val="24"/>
          <w:szCs w:val="24"/>
        </w:rPr>
        <w:t>airline</w:t>
      </w:r>
      <w:r w:rsidR="005E105D" w:rsidRPr="002D36C3">
        <w:rPr>
          <w:b w:val="0"/>
          <w:color w:val="000000" w:themeColor="text1"/>
          <w:sz w:val="24"/>
          <w:szCs w:val="24"/>
        </w:rPr>
        <w:t xml:space="preserve"> network</w:t>
      </w:r>
      <w:r w:rsidR="00E27A1B" w:rsidRPr="002D36C3">
        <w:rPr>
          <w:b w:val="0"/>
          <w:color w:val="000000" w:themeColor="text1"/>
          <w:sz w:val="24"/>
          <w:szCs w:val="24"/>
        </w:rPr>
        <w:t xml:space="preserve">. </w:t>
      </w:r>
      <w:r w:rsidR="005E105D" w:rsidRPr="002D36C3">
        <w:rPr>
          <w:b w:val="0"/>
          <w:color w:val="000000" w:themeColor="text1"/>
          <w:sz w:val="24"/>
          <w:szCs w:val="24"/>
        </w:rPr>
        <w:t xml:space="preserve">Under this </w:t>
      </w:r>
      <w:r w:rsidR="003F746F" w:rsidRPr="002D36C3">
        <w:rPr>
          <w:b w:val="0"/>
          <w:color w:val="000000" w:themeColor="text1"/>
          <w:sz w:val="24"/>
          <w:szCs w:val="24"/>
        </w:rPr>
        <w:t>scop</w:t>
      </w:r>
      <w:r w:rsidR="003F746F">
        <w:rPr>
          <w:b w:val="0"/>
          <w:color w:val="000000" w:themeColor="text1"/>
          <w:sz w:val="24"/>
          <w:szCs w:val="24"/>
        </w:rPr>
        <w:t>e,</w:t>
      </w:r>
      <w:r w:rsidR="003F746F" w:rsidRPr="002D36C3">
        <w:rPr>
          <w:b w:val="0"/>
          <w:color w:val="000000" w:themeColor="text1"/>
          <w:sz w:val="24"/>
          <w:szCs w:val="24"/>
        </w:rPr>
        <w:t xml:space="preserve"> </w:t>
      </w:r>
      <w:r w:rsidR="005E105D" w:rsidRPr="002D36C3">
        <w:rPr>
          <w:b w:val="0"/>
          <w:color w:val="000000" w:themeColor="text1"/>
          <w:sz w:val="24"/>
          <w:szCs w:val="24"/>
        </w:rPr>
        <w:t>the following achievements are envisioned:</w:t>
      </w:r>
    </w:p>
    <w:p w14:paraId="3A7C3407" w14:textId="77777777" w:rsidR="005E105D" w:rsidRPr="002D36C3" w:rsidRDefault="005E105D" w:rsidP="006160EC">
      <w:pPr>
        <w:pStyle w:val="PargrafodaLista"/>
        <w:numPr>
          <w:ilvl w:val="0"/>
          <w:numId w:val="6"/>
        </w:numPr>
        <w:spacing w:line="360" w:lineRule="auto"/>
        <w:ind w:left="649"/>
        <w:rPr>
          <w:b w:val="0"/>
          <w:color w:val="000000" w:themeColor="text1"/>
          <w:sz w:val="24"/>
          <w:szCs w:val="24"/>
        </w:rPr>
      </w:pPr>
      <w:r w:rsidRPr="002D36C3">
        <w:rPr>
          <w:b w:val="0"/>
          <w:color w:val="000000" w:themeColor="text1"/>
          <w:sz w:val="24"/>
          <w:szCs w:val="24"/>
        </w:rPr>
        <w:t xml:space="preserve">Development of </w:t>
      </w:r>
      <w:r w:rsidR="003275F3" w:rsidRPr="002D36C3">
        <w:rPr>
          <w:b w:val="0"/>
          <w:color w:val="000000" w:themeColor="text1"/>
          <w:sz w:val="24"/>
          <w:szCs w:val="24"/>
        </w:rPr>
        <w:t xml:space="preserve">a detailed </w:t>
      </w:r>
      <w:r w:rsidR="00960F2C" w:rsidRPr="002D36C3">
        <w:rPr>
          <w:b w:val="0"/>
          <w:color w:val="000000" w:themeColor="text1"/>
          <w:sz w:val="24"/>
          <w:szCs w:val="24"/>
        </w:rPr>
        <w:t>A</w:t>
      </w:r>
      <w:r w:rsidRPr="002D36C3">
        <w:rPr>
          <w:b w:val="0"/>
          <w:color w:val="000000" w:themeColor="text1"/>
          <w:sz w:val="24"/>
          <w:szCs w:val="24"/>
        </w:rPr>
        <w:t xml:space="preserve">irplane </w:t>
      </w:r>
      <w:r w:rsidR="00960F2C" w:rsidRPr="002D36C3">
        <w:rPr>
          <w:b w:val="0"/>
          <w:color w:val="000000" w:themeColor="text1"/>
          <w:sz w:val="24"/>
          <w:szCs w:val="24"/>
        </w:rPr>
        <w:t>C</w:t>
      </w:r>
      <w:r w:rsidRPr="002D36C3">
        <w:rPr>
          <w:b w:val="0"/>
          <w:color w:val="000000" w:themeColor="text1"/>
          <w:sz w:val="24"/>
          <w:szCs w:val="24"/>
        </w:rPr>
        <w:t xml:space="preserve">alculator </w:t>
      </w:r>
      <w:r w:rsidR="00960F2C" w:rsidRPr="002D36C3">
        <w:rPr>
          <w:b w:val="0"/>
          <w:color w:val="000000" w:themeColor="text1"/>
          <w:sz w:val="24"/>
          <w:szCs w:val="24"/>
        </w:rPr>
        <w:t xml:space="preserve">Module, incorporating </w:t>
      </w:r>
      <w:r w:rsidR="00E27A1B" w:rsidRPr="002D36C3">
        <w:rPr>
          <w:b w:val="0"/>
          <w:color w:val="000000" w:themeColor="text1"/>
          <w:sz w:val="24"/>
          <w:szCs w:val="24"/>
        </w:rPr>
        <w:t>typical</w:t>
      </w:r>
      <w:r w:rsidR="00960F2C" w:rsidRPr="002D36C3">
        <w:rPr>
          <w:b w:val="0"/>
          <w:color w:val="000000" w:themeColor="text1"/>
          <w:sz w:val="24"/>
          <w:szCs w:val="24"/>
        </w:rPr>
        <w:t xml:space="preserve"> disciplines used in the conceptual design phase</w:t>
      </w:r>
      <w:r w:rsidR="003275F3" w:rsidRPr="002D36C3">
        <w:rPr>
          <w:b w:val="0"/>
          <w:color w:val="000000" w:themeColor="text1"/>
          <w:sz w:val="24"/>
          <w:szCs w:val="24"/>
        </w:rPr>
        <w:t>;</w:t>
      </w:r>
      <w:r w:rsidRPr="002D36C3">
        <w:rPr>
          <w:b w:val="0"/>
          <w:color w:val="000000" w:themeColor="text1"/>
          <w:sz w:val="24"/>
          <w:szCs w:val="24"/>
        </w:rPr>
        <w:t xml:space="preserve"> </w:t>
      </w:r>
    </w:p>
    <w:p w14:paraId="49E4B45A" w14:textId="77777777" w:rsidR="003275F3" w:rsidRPr="002D36C3" w:rsidRDefault="003275F3" w:rsidP="006160EC">
      <w:pPr>
        <w:pStyle w:val="PargrafodaLista"/>
        <w:numPr>
          <w:ilvl w:val="0"/>
          <w:numId w:val="6"/>
        </w:numPr>
        <w:spacing w:line="360" w:lineRule="auto"/>
        <w:ind w:left="649"/>
        <w:rPr>
          <w:b w:val="0"/>
          <w:color w:val="000000" w:themeColor="text1"/>
          <w:sz w:val="24"/>
          <w:szCs w:val="24"/>
        </w:rPr>
      </w:pPr>
      <w:r w:rsidRPr="002D36C3">
        <w:rPr>
          <w:b w:val="0"/>
          <w:color w:val="000000" w:themeColor="text1"/>
          <w:sz w:val="24"/>
          <w:szCs w:val="24"/>
        </w:rPr>
        <w:t xml:space="preserve">Development of a </w:t>
      </w:r>
      <w:r w:rsidR="006160EC" w:rsidRPr="002D36C3">
        <w:rPr>
          <w:b w:val="0"/>
          <w:color w:val="000000" w:themeColor="text1"/>
          <w:sz w:val="24"/>
          <w:szCs w:val="24"/>
        </w:rPr>
        <w:t>Network/</w:t>
      </w:r>
      <w:r w:rsidRPr="002D36C3">
        <w:rPr>
          <w:b w:val="0"/>
          <w:color w:val="000000" w:themeColor="text1"/>
          <w:sz w:val="24"/>
          <w:szCs w:val="24"/>
        </w:rPr>
        <w:t>Mission Analysis Module</w:t>
      </w:r>
      <w:r w:rsidR="00960F2C" w:rsidRPr="002D36C3">
        <w:rPr>
          <w:b w:val="0"/>
          <w:color w:val="000000" w:themeColor="text1"/>
          <w:sz w:val="24"/>
          <w:szCs w:val="24"/>
        </w:rPr>
        <w:t xml:space="preserve"> </w:t>
      </w:r>
      <w:r w:rsidR="005C5C83" w:rsidRPr="002D36C3">
        <w:rPr>
          <w:b w:val="0"/>
          <w:color w:val="000000" w:themeColor="text1"/>
          <w:sz w:val="24"/>
          <w:szCs w:val="24"/>
        </w:rPr>
        <w:t>with the objective to calculate</w:t>
      </w:r>
      <w:r w:rsidR="00960F2C" w:rsidRPr="002D36C3">
        <w:rPr>
          <w:b w:val="0"/>
          <w:color w:val="000000" w:themeColor="text1"/>
          <w:sz w:val="24"/>
          <w:szCs w:val="24"/>
        </w:rPr>
        <w:t xml:space="preserve"> trip fuel and time</w:t>
      </w:r>
      <w:r w:rsidR="006160EC" w:rsidRPr="002D36C3">
        <w:rPr>
          <w:b w:val="0"/>
          <w:color w:val="000000" w:themeColor="text1"/>
          <w:sz w:val="24"/>
          <w:szCs w:val="24"/>
        </w:rPr>
        <w:t xml:space="preserve"> on each sector of an aerial network</w:t>
      </w:r>
      <w:r w:rsidR="00960F2C" w:rsidRPr="002D36C3">
        <w:rPr>
          <w:b w:val="0"/>
          <w:color w:val="000000" w:themeColor="text1"/>
          <w:sz w:val="24"/>
          <w:szCs w:val="24"/>
        </w:rPr>
        <w:t xml:space="preserve">, considering </w:t>
      </w:r>
      <w:r w:rsidR="005C5C83" w:rsidRPr="002D36C3">
        <w:rPr>
          <w:b w:val="0"/>
          <w:color w:val="000000" w:themeColor="text1"/>
          <w:sz w:val="24"/>
          <w:szCs w:val="24"/>
        </w:rPr>
        <w:t xml:space="preserve">a </w:t>
      </w:r>
      <w:r w:rsidR="00960F2C" w:rsidRPr="002D36C3">
        <w:rPr>
          <w:b w:val="0"/>
          <w:color w:val="000000" w:themeColor="text1"/>
          <w:sz w:val="24"/>
          <w:szCs w:val="24"/>
        </w:rPr>
        <w:t>realistic airline operational scenario</w:t>
      </w:r>
      <w:r w:rsidR="005C5C83" w:rsidRPr="002D36C3">
        <w:rPr>
          <w:b w:val="0"/>
          <w:color w:val="000000" w:themeColor="text1"/>
          <w:sz w:val="24"/>
          <w:szCs w:val="24"/>
        </w:rPr>
        <w:t>,</w:t>
      </w:r>
      <w:r w:rsidR="00E27A1B" w:rsidRPr="002D36C3">
        <w:rPr>
          <w:b w:val="0"/>
          <w:color w:val="000000" w:themeColor="text1"/>
          <w:sz w:val="24"/>
          <w:szCs w:val="24"/>
        </w:rPr>
        <w:t xml:space="preserve"> selected average load factor</w:t>
      </w:r>
      <w:r w:rsidR="005C5C83" w:rsidRPr="002D36C3">
        <w:rPr>
          <w:b w:val="0"/>
          <w:color w:val="000000" w:themeColor="text1"/>
          <w:sz w:val="24"/>
          <w:szCs w:val="24"/>
        </w:rPr>
        <w:t xml:space="preserve"> and market share</w:t>
      </w:r>
      <w:r w:rsidR="00E27A1B" w:rsidRPr="002D36C3">
        <w:rPr>
          <w:b w:val="0"/>
          <w:color w:val="000000" w:themeColor="text1"/>
          <w:sz w:val="24"/>
          <w:szCs w:val="24"/>
        </w:rPr>
        <w:t>;</w:t>
      </w:r>
    </w:p>
    <w:p w14:paraId="65E7C94B" w14:textId="77777777" w:rsidR="006160EC" w:rsidRPr="002D36C3" w:rsidRDefault="005C5C83" w:rsidP="006160EC">
      <w:pPr>
        <w:pStyle w:val="PargrafodaLista"/>
        <w:numPr>
          <w:ilvl w:val="0"/>
          <w:numId w:val="6"/>
        </w:numPr>
        <w:spacing w:line="360" w:lineRule="auto"/>
        <w:ind w:left="649"/>
        <w:rPr>
          <w:b w:val="0"/>
          <w:color w:val="000000" w:themeColor="text1"/>
          <w:sz w:val="24"/>
          <w:szCs w:val="24"/>
        </w:rPr>
      </w:pPr>
      <w:r w:rsidRPr="002D36C3">
        <w:rPr>
          <w:b w:val="0"/>
          <w:color w:val="000000" w:themeColor="text1"/>
          <w:sz w:val="24"/>
          <w:szCs w:val="24"/>
        </w:rPr>
        <w:t>Development</w:t>
      </w:r>
      <w:r w:rsidR="006160EC" w:rsidRPr="002D36C3">
        <w:rPr>
          <w:b w:val="0"/>
          <w:color w:val="000000" w:themeColor="text1"/>
          <w:sz w:val="24"/>
          <w:szCs w:val="24"/>
        </w:rPr>
        <w:t xml:space="preserve"> of the appropriate MDO framework, incorporating both modules, with the objective to run </w:t>
      </w:r>
      <w:r w:rsidRPr="002D36C3">
        <w:rPr>
          <w:b w:val="0"/>
          <w:color w:val="000000" w:themeColor="text1"/>
          <w:sz w:val="24"/>
          <w:szCs w:val="24"/>
        </w:rPr>
        <w:t>simulations considering the following cases:</w:t>
      </w:r>
    </w:p>
    <w:p w14:paraId="082231F8" w14:textId="77777777" w:rsidR="006160EC" w:rsidRPr="002D36C3" w:rsidRDefault="003F746F" w:rsidP="006160EC">
      <w:pPr>
        <w:pStyle w:val="PargrafodaLista"/>
        <w:numPr>
          <w:ilvl w:val="0"/>
          <w:numId w:val="7"/>
        </w:numPr>
        <w:spacing w:line="360" w:lineRule="auto"/>
        <w:rPr>
          <w:b w:val="0"/>
          <w:color w:val="000000" w:themeColor="text1"/>
          <w:sz w:val="24"/>
          <w:szCs w:val="24"/>
        </w:rPr>
      </w:pPr>
      <w:r w:rsidRPr="002D36C3">
        <w:rPr>
          <w:b w:val="0"/>
          <w:color w:val="000000" w:themeColor="text1"/>
          <w:sz w:val="24"/>
          <w:szCs w:val="24"/>
        </w:rPr>
        <w:t xml:space="preserve">Determination </w:t>
      </w:r>
      <w:r>
        <w:rPr>
          <w:b w:val="0"/>
          <w:color w:val="000000" w:themeColor="text1"/>
          <w:sz w:val="24"/>
          <w:szCs w:val="24"/>
        </w:rPr>
        <w:t xml:space="preserve">of </w:t>
      </w:r>
      <w:r w:rsidRPr="002D36C3">
        <w:rPr>
          <w:b w:val="0"/>
          <w:color w:val="000000" w:themeColor="text1"/>
          <w:sz w:val="24"/>
          <w:szCs w:val="24"/>
        </w:rPr>
        <w:t xml:space="preserve">the optimal airplane </w:t>
      </w:r>
      <w:r w:rsidR="00E27A1B" w:rsidRPr="002D36C3">
        <w:rPr>
          <w:b w:val="0"/>
          <w:color w:val="000000" w:themeColor="text1"/>
          <w:sz w:val="24"/>
          <w:szCs w:val="24"/>
        </w:rPr>
        <w:t xml:space="preserve">design </w:t>
      </w:r>
      <w:r w:rsidR="003275F3" w:rsidRPr="002D36C3">
        <w:rPr>
          <w:b w:val="0"/>
          <w:color w:val="000000" w:themeColor="text1"/>
          <w:sz w:val="24"/>
          <w:szCs w:val="24"/>
        </w:rPr>
        <w:t>that fits into a fixed airline network and given passenger demand</w:t>
      </w:r>
      <w:r w:rsidR="00A447E8" w:rsidRPr="002D36C3">
        <w:rPr>
          <w:b w:val="0"/>
          <w:color w:val="000000" w:themeColor="text1"/>
          <w:sz w:val="24"/>
          <w:szCs w:val="24"/>
        </w:rPr>
        <w:t>, on a test set of airports</w:t>
      </w:r>
      <w:r w:rsidR="003275F3" w:rsidRPr="002D36C3">
        <w:rPr>
          <w:b w:val="0"/>
          <w:color w:val="000000" w:themeColor="text1"/>
          <w:sz w:val="24"/>
          <w:szCs w:val="24"/>
        </w:rPr>
        <w:t>;</w:t>
      </w:r>
    </w:p>
    <w:p w14:paraId="22E3A3E7" w14:textId="77777777" w:rsidR="003275F3" w:rsidRPr="002D36C3" w:rsidRDefault="003275F3" w:rsidP="006160EC">
      <w:pPr>
        <w:pStyle w:val="PargrafodaLista"/>
        <w:numPr>
          <w:ilvl w:val="0"/>
          <w:numId w:val="7"/>
        </w:numPr>
        <w:spacing w:line="360" w:lineRule="auto"/>
        <w:rPr>
          <w:b w:val="0"/>
          <w:color w:val="000000" w:themeColor="text1"/>
          <w:sz w:val="24"/>
          <w:szCs w:val="24"/>
        </w:rPr>
      </w:pPr>
      <w:r w:rsidRPr="002D36C3">
        <w:rPr>
          <w:b w:val="0"/>
          <w:color w:val="000000" w:themeColor="text1"/>
          <w:sz w:val="24"/>
          <w:szCs w:val="24"/>
        </w:rPr>
        <w:t>De</w:t>
      </w:r>
      <w:r w:rsidR="00E27A1B" w:rsidRPr="002D36C3">
        <w:rPr>
          <w:b w:val="0"/>
          <w:color w:val="000000" w:themeColor="text1"/>
          <w:sz w:val="24"/>
          <w:szCs w:val="24"/>
        </w:rPr>
        <w:t>termin</w:t>
      </w:r>
      <w:r w:rsidR="006160EC" w:rsidRPr="002D36C3">
        <w:rPr>
          <w:b w:val="0"/>
          <w:color w:val="000000" w:themeColor="text1"/>
          <w:sz w:val="24"/>
          <w:szCs w:val="24"/>
        </w:rPr>
        <w:t>ation</w:t>
      </w:r>
      <w:r w:rsidRPr="002D36C3">
        <w:rPr>
          <w:b w:val="0"/>
          <w:color w:val="000000" w:themeColor="text1"/>
          <w:sz w:val="24"/>
          <w:szCs w:val="24"/>
        </w:rPr>
        <w:t xml:space="preserve"> of optimal </w:t>
      </w:r>
      <w:r w:rsidR="00E27A1B" w:rsidRPr="002D36C3">
        <w:rPr>
          <w:b w:val="0"/>
          <w:color w:val="000000" w:themeColor="text1"/>
          <w:sz w:val="24"/>
          <w:szCs w:val="24"/>
        </w:rPr>
        <w:t xml:space="preserve">aerial </w:t>
      </w:r>
      <w:r w:rsidRPr="002D36C3">
        <w:rPr>
          <w:b w:val="0"/>
          <w:color w:val="000000" w:themeColor="text1"/>
          <w:sz w:val="24"/>
          <w:szCs w:val="24"/>
        </w:rPr>
        <w:t xml:space="preserve">airline network for </w:t>
      </w:r>
      <w:r w:rsidR="00A447E8" w:rsidRPr="002D36C3">
        <w:rPr>
          <w:b w:val="0"/>
          <w:color w:val="000000" w:themeColor="text1"/>
          <w:sz w:val="24"/>
          <w:szCs w:val="24"/>
        </w:rPr>
        <w:t>a selected</w:t>
      </w:r>
      <w:r w:rsidR="005C5C83" w:rsidRPr="002D36C3">
        <w:rPr>
          <w:b w:val="0"/>
          <w:color w:val="000000" w:themeColor="text1"/>
          <w:sz w:val="24"/>
          <w:szCs w:val="24"/>
        </w:rPr>
        <w:t xml:space="preserve"> </w:t>
      </w:r>
      <w:r w:rsidRPr="002D36C3">
        <w:rPr>
          <w:b w:val="0"/>
          <w:color w:val="000000" w:themeColor="text1"/>
          <w:sz w:val="24"/>
          <w:szCs w:val="24"/>
        </w:rPr>
        <w:t>airplane</w:t>
      </w:r>
      <w:r w:rsidR="005C5C83" w:rsidRPr="002D36C3">
        <w:rPr>
          <w:b w:val="0"/>
          <w:color w:val="000000" w:themeColor="text1"/>
          <w:sz w:val="24"/>
          <w:szCs w:val="24"/>
        </w:rPr>
        <w:t xml:space="preserve"> type</w:t>
      </w:r>
      <w:r w:rsidR="00A447E8" w:rsidRPr="002D36C3">
        <w:rPr>
          <w:b w:val="0"/>
          <w:color w:val="000000" w:themeColor="text1"/>
          <w:sz w:val="24"/>
          <w:szCs w:val="24"/>
        </w:rPr>
        <w:t>,</w:t>
      </w:r>
      <w:r w:rsidR="005C5C83" w:rsidRPr="002D36C3">
        <w:rPr>
          <w:b w:val="0"/>
          <w:color w:val="000000" w:themeColor="text1"/>
          <w:sz w:val="24"/>
          <w:szCs w:val="24"/>
        </w:rPr>
        <w:t xml:space="preserve"> considering</w:t>
      </w:r>
      <w:r w:rsidRPr="002D36C3">
        <w:rPr>
          <w:b w:val="0"/>
          <w:color w:val="000000" w:themeColor="text1"/>
          <w:sz w:val="24"/>
          <w:szCs w:val="24"/>
        </w:rPr>
        <w:t xml:space="preserve"> </w:t>
      </w:r>
      <w:r w:rsidR="00E27A1B" w:rsidRPr="002D36C3">
        <w:rPr>
          <w:b w:val="0"/>
          <w:color w:val="000000" w:themeColor="text1"/>
          <w:sz w:val="24"/>
          <w:szCs w:val="24"/>
        </w:rPr>
        <w:t>an</w:t>
      </w:r>
      <w:r w:rsidRPr="002D36C3">
        <w:rPr>
          <w:b w:val="0"/>
          <w:color w:val="000000" w:themeColor="text1"/>
          <w:sz w:val="24"/>
          <w:szCs w:val="24"/>
        </w:rPr>
        <w:t xml:space="preserve"> appropriate passenger demand model</w:t>
      </w:r>
      <w:r w:rsidR="00A447E8" w:rsidRPr="002D36C3">
        <w:rPr>
          <w:b w:val="0"/>
          <w:color w:val="000000" w:themeColor="text1"/>
          <w:sz w:val="24"/>
          <w:szCs w:val="24"/>
        </w:rPr>
        <w:t>, on a test set of airports</w:t>
      </w:r>
      <w:r w:rsidRPr="002D36C3">
        <w:rPr>
          <w:b w:val="0"/>
          <w:color w:val="000000" w:themeColor="text1"/>
          <w:sz w:val="24"/>
          <w:szCs w:val="24"/>
        </w:rPr>
        <w:t>;</w:t>
      </w:r>
    </w:p>
    <w:p w14:paraId="1213A039" w14:textId="77777777" w:rsidR="003275F3" w:rsidRPr="002D36C3" w:rsidRDefault="00E27A1B" w:rsidP="006160EC">
      <w:pPr>
        <w:pStyle w:val="PargrafodaLista"/>
        <w:numPr>
          <w:ilvl w:val="0"/>
          <w:numId w:val="7"/>
        </w:numPr>
        <w:spacing w:line="360" w:lineRule="auto"/>
        <w:rPr>
          <w:b w:val="0"/>
          <w:color w:val="000000" w:themeColor="text1"/>
          <w:sz w:val="24"/>
          <w:szCs w:val="24"/>
        </w:rPr>
      </w:pPr>
      <w:r w:rsidRPr="002D36C3">
        <w:rPr>
          <w:b w:val="0"/>
          <w:color w:val="000000" w:themeColor="text1"/>
          <w:sz w:val="24"/>
          <w:szCs w:val="24"/>
        </w:rPr>
        <w:lastRenderedPageBreak/>
        <w:t>Determin</w:t>
      </w:r>
      <w:r w:rsidR="006160EC" w:rsidRPr="002D36C3">
        <w:rPr>
          <w:b w:val="0"/>
          <w:color w:val="000000" w:themeColor="text1"/>
          <w:sz w:val="24"/>
          <w:szCs w:val="24"/>
        </w:rPr>
        <w:t>ation</w:t>
      </w:r>
      <w:r w:rsidRPr="002D36C3">
        <w:rPr>
          <w:b w:val="0"/>
          <w:color w:val="000000" w:themeColor="text1"/>
          <w:sz w:val="24"/>
          <w:szCs w:val="24"/>
        </w:rPr>
        <w:t xml:space="preserve"> of the</w:t>
      </w:r>
      <w:r w:rsidR="003275F3" w:rsidRPr="002D36C3">
        <w:rPr>
          <w:b w:val="0"/>
          <w:color w:val="000000" w:themeColor="text1"/>
          <w:sz w:val="24"/>
          <w:szCs w:val="24"/>
        </w:rPr>
        <w:t xml:space="preserve"> optimal design of network</w:t>
      </w:r>
      <w:r w:rsidR="005C5C83" w:rsidRPr="002D36C3">
        <w:rPr>
          <w:b w:val="0"/>
          <w:color w:val="000000" w:themeColor="text1"/>
          <w:sz w:val="24"/>
          <w:szCs w:val="24"/>
        </w:rPr>
        <w:t>, considering an appropriate demand model,</w:t>
      </w:r>
      <w:r w:rsidR="003275F3" w:rsidRPr="002D36C3">
        <w:rPr>
          <w:b w:val="0"/>
          <w:color w:val="000000" w:themeColor="text1"/>
          <w:sz w:val="24"/>
          <w:szCs w:val="24"/>
        </w:rPr>
        <w:t xml:space="preserve"> and fleet</w:t>
      </w:r>
      <w:r w:rsidR="005C5C83" w:rsidRPr="002D36C3">
        <w:rPr>
          <w:b w:val="0"/>
          <w:color w:val="000000" w:themeColor="text1"/>
          <w:sz w:val="24"/>
          <w:szCs w:val="24"/>
        </w:rPr>
        <w:t xml:space="preserve"> of three airplane types</w:t>
      </w:r>
      <w:r w:rsidR="00A447E8" w:rsidRPr="002D36C3">
        <w:rPr>
          <w:b w:val="0"/>
          <w:color w:val="000000" w:themeColor="text1"/>
          <w:sz w:val="24"/>
          <w:szCs w:val="24"/>
        </w:rPr>
        <w:t xml:space="preserve"> (typical airline classification for fleet purchase) at</w:t>
      </w:r>
      <w:r w:rsidR="005C5C83" w:rsidRPr="002D36C3">
        <w:rPr>
          <w:b w:val="0"/>
          <w:color w:val="000000" w:themeColor="text1"/>
          <w:sz w:val="24"/>
          <w:szCs w:val="24"/>
        </w:rPr>
        <w:t xml:space="preserve"> the same time</w:t>
      </w:r>
      <w:r w:rsidR="00A447E8" w:rsidRPr="002D36C3">
        <w:rPr>
          <w:b w:val="0"/>
          <w:color w:val="000000" w:themeColor="text1"/>
          <w:sz w:val="24"/>
          <w:szCs w:val="24"/>
        </w:rPr>
        <w:t>, on a typical</w:t>
      </w:r>
      <w:r w:rsidR="001412B7" w:rsidRPr="002D36C3">
        <w:rPr>
          <w:b w:val="0"/>
          <w:color w:val="000000" w:themeColor="text1"/>
          <w:sz w:val="24"/>
          <w:szCs w:val="24"/>
        </w:rPr>
        <w:t xml:space="preserve"> </w:t>
      </w:r>
      <w:r w:rsidR="00A447E8" w:rsidRPr="002D36C3">
        <w:rPr>
          <w:b w:val="0"/>
          <w:color w:val="000000" w:themeColor="text1"/>
          <w:sz w:val="24"/>
          <w:szCs w:val="24"/>
        </w:rPr>
        <w:t>domestic airline set of airports.</w:t>
      </w:r>
    </w:p>
    <w:p w14:paraId="3731B756" w14:textId="147B1A10" w:rsidR="00AE309C" w:rsidRDefault="00AE309C" w:rsidP="006160EC">
      <w:pPr>
        <w:spacing w:line="360" w:lineRule="auto"/>
        <w:ind w:left="867"/>
        <w:rPr>
          <w:color w:val="FF0000"/>
          <w:sz w:val="24"/>
          <w:szCs w:val="24"/>
        </w:rPr>
      </w:pPr>
    </w:p>
    <w:p w14:paraId="51A3976D" w14:textId="0BF5129B" w:rsidR="00DE42A8" w:rsidRDefault="00DE42A8" w:rsidP="006160EC">
      <w:pPr>
        <w:spacing w:line="360" w:lineRule="auto"/>
        <w:ind w:left="867"/>
        <w:rPr>
          <w:color w:val="FF0000"/>
          <w:sz w:val="24"/>
          <w:szCs w:val="24"/>
        </w:rPr>
      </w:pPr>
    </w:p>
    <w:p w14:paraId="53D78E43" w14:textId="5310975B" w:rsidR="00DE42A8" w:rsidRDefault="00DE42A8" w:rsidP="006160EC">
      <w:pPr>
        <w:spacing w:line="360" w:lineRule="auto"/>
        <w:ind w:left="867"/>
        <w:rPr>
          <w:color w:val="FF0000"/>
          <w:sz w:val="24"/>
          <w:szCs w:val="24"/>
        </w:rPr>
      </w:pPr>
    </w:p>
    <w:p w14:paraId="3E8B5B7F" w14:textId="4472ACD4" w:rsidR="00DE42A8" w:rsidRDefault="00DE42A8" w:rsidP="006160EC">
      <w:pPr>
        <w:spacing w:line="360" w:lineRule="auto"/>
        <w:ind w:left="867"/>
        <w:rPr>
          <w:color w:val="FF0000"/>
          <w:sz w:val="24"/>
          <w:szCs w:val="24"/>
        </w:rPr>
      </w:pPr>
    </w:p>
    <w:p w14:paraId="7E5D142F" w14:textId="4BF5D7B4" w:rsidR="00DE42A8" w:rsidRDefault="00DE42A8" w:rsidP="006160EC">
      <w:pPr>
        <w:spacing w:line="360" w:lineRule="auto"/>
        <w:ind w:left="867"/>
        <w:rPr>
          <w:color w:val="FF0000"/>
          <w:sz w:val="24"/>
          <w:szCs w:val="24"/>
        </w:rPr>
      </w:pPr>
    </w:p>
    <w:p w14:paraId="3160E28B" w14:textId="23501B33" w:rsidR="00DE42A8" w:rsidRDefault="00DE42A8" w:rsidP="006160EC">
      <w:pPr>
        <w:spacing w:line="360" w:lineRule="auto"/>
        <w:ind w:left="867"/>
        <w:rPr>
          <w:color w:val="FF0000"/>
          <w:sz w:val="24"/>
          <w:szCs w:val="24"/>
        </w:rPr>
      </w:pPr>
    </w:p>
    <w:p w14:paraId="53302C2C" w14:textId="77777777" w:rsidR="00DE42A8" w:rsidRDefault="00DE42A8" w:rsidP="006160EC">
      <w:pPr>
        <w:spacing w:line="360" w:lineRule="auto"/>
        <w:ind w:left="867"/>
        <w:rPr>
          <w:color w:val="FF0000"/>
          <w:sz w:val="24"/>
          <w:szCs w:val="24"/>
        </w:rPr>
      </w:pPr>
    </w:p>
    <w:p w14:paraId="2AAFBE68" w14:textId="77777777" w:rsidR="007F785C" w:rsidRPr="00B43694" w:rsidRDefault="007F785C" w:rsidP="00E07C7B">
      <w:pPr>
        <w:pStyle w:val="PargrafodaLista"/>
        <w:numPr>
          <w:ilvl w:val="1"/>
          <w:numId w:val="3"/>
        </w:numPr>
        <w:spacing w:line="360" w:lineRule="auto"/>
        <w:ind w:left="357" w:hanging="357"/>
        <w:outlineLvl w:val="1"/>
        <w:rPr>
          <w:color w:val="000000" w:themeColor="text1"/>
          <w:sz w:val="32"/>
          <w:szCs w:val="32"/>
          <w:lang w:val="pt-BR"/>
        </w:rPr>
      </w:pPr>
      <w:bookmarkStart w:id="26" w:name="_Toc14856180"/>
      <w:proofErr w:type="spellStart"/>
      <w:r w:rsidRPr="00B43694">
        <w:rPr>
          <w:color w:val="000000" w:themeColor="text1"/>
          <w:sz w:val="32"/>
          <w:szCs w:val="32"/>
          <w:lang w:val="pt-BR"/>
        </w:rPr>
        <w:t>Research</w:t>
      </w:r>
      <w:proofErr w:type="spellEnd"/>
      <w:r w:rsidRPr="00B43694">
        <w:rPr>
          <w:color w:val="000000" w:themeColor="text1"/>
          <w:sz w:val="32"/>
          <w:szCs w:val="32"/>
          <w:lang w:val="pt-BR"/>
        </w:rPr>
        <w:t xml:space="preserve"> </w:t>
      </w:r>
      <w:proofErr w:type="spellStart"/>
      <w:r w:rsidRPr="00B43694">
        <w:rPr>
          <w:color w:val="000000" w:themeColor="text1"/>
          <w:sz w:val="32"/>
          <w:szCs w:val="32"/>
          <w:lang w:val="pt-BR"/>
        </w:rPr>
        <w:t>Contribution</w:t>
      </w:r>
      <w:bookmarkEnd w:id="26"/>
      <w:proofErr w:type="spellEnd"/>
    </w:p>
    <w:p w14:paraId="33286E0E" w14:textId="77777777" w:rsidR="00ED0360" w:rsidRDefault="00ED0360" w:rsidP="00194DB9">
      <w:pPr>
        <w:spacing w:line="360" w:lineRule="auto"/>
        <w:rPr>
          <w:b w:val="0"/>
          <w:color w:val="000000" w:themeColor="text1"/>
          <w:sz w:val="24"/>
          <w:szCs w:val="24"/>
        </w:rPr>
      </w:pPr>
    </w:p>
    <w:p w14:paraId="3112D37F" w14:textId="77777777" w:rsidR="00407816" w:rsidRPr="002D36C3" w:rsidRDefault="00194DB9" w:rsidP="00194DB9">
      <w:pPr>
        <w:spacing w:line="360" w:lineRule="auto"/>
        <w:rPr>
          <w:b w:val="0"/>
          <w:color w:val="000000" w:themeColor="text1"/>
          <w:sz w:val="24"/>
          <w:szCs w:val="24"/>
        </w:rPr>
      </w:pPr>
      <w:r w:rsidRPr="002D36C3">
        <w:rPr>
          <w:b w:val="0"/>
          <w:color w:val="000000" w:themeColor="text1"/>
          <w:sz w:val="24"/>
          <w:szCs w:val="24"/>
        </w:rPr>
        <w:t>The major contributions of the present research are outlined as follows:</w:t>
      </w:r>
    </w:p>
    <w:p w14:paraId="3A4882C2" w14:textId="77777777" w:rsidR="00194DB9" w:rsidRPr="002D36C3" w:rsidRDefault="009408EF" w:rsidP="00194DB9">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Integration of the a</w:t>
      </w:r>
      <w:r w:rsidR="00194DB9" w:rsidRPr="002D36C3">
        <w:rPr>
          <w:b w:val="0"/>
          <w:color w:val="000000" w:themeColor="text1"/>
          <w:sz w:val="24"/>
          <w:szCs w:val="24"/>
        </w:rPr>
        <w:t xml:space="preserve">ircraft </w:t>
      </w:r>
      <w:r w:rsidRPr="002D36C3">
        <w:rPr>
          <w:b w:val="0"/>
          <w:color w:val="000000" w:themeColor="text1"/>
          <w:sz w:val="24"/>
          <w:szCs w:val="24"/>
        </w:rPr>
        <w:t>and</w:t>
      </w:r>
      <w:r w:rsidR="00194DB9" w:rsidRPr="002D36C3">
        <w:rPr>
          <w:b w:val="0"/>
          <w:color w:val="000000" w:themeColor="text1"/>
          <w:sz w:val="24"/>
          <w:szCs w:val="24"/>
        </w:rPr>
        <w:t xml:space="preserve"> airline </w:t>
      </w:r>
      <w:r w:rsidRPr="002D36C3">
        <w:rPr>
          <w:b w:val="0"/>
          <w:color w:val="000000" w:themeColor="text1"/>
          <w:sz w:val="24"/>
          <w:szCs w:val="24"/>
        </w:rPr>
        <w:t xml:space="preserve">network </w:t>
      </w:r>
      <w:r w:rsidR="0044235E">
        <w:rPr>
          <w:b w:val="0"/>
          <w:color w:val="000000" w:themeColor="text1"/>
          <w:sz w:val="24"/>
          <w:szCs w:val="24"/>
        </w:rPr>
        <w:t xml:space="preserve">designs </w:t>
      </w:r>
      <w:r w:rsidRPr="002D36C3">
        <w:rPr>
          <w:b w:val="0"/>
          <w:color w:val="000000" w:themeColor="text1"/>
          <w:sz w:val="24"/>
          <w:szCs w:val="24"/>
        </w:rPr>
        <w:t>in the same optimization process.</w:t>
      </w:r>
    </w:p>
    <w:p w14:paraId="0ACD1B3B" w14:textId="77777777" w:rsidR="00194DB9" w:rsidRPr="002D36C3" w:rsidRDefault="009408EF" w:rsidP="00FD0BE7">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Several</w:t>
      </w:r>
      <w:r w:rsidR="00194DB9" w:rsidRPr="002D36C3">
        <w:rPr>
          <w:b w:val="0"/>
          <w:color w:val="000000" w:themeColor="text1"/>
          <w:sz w:val="24"/>
          <w:szCs w:val="24"/>
        </w:rPr>
        <w:t xml:space="preserve"> design parameters are used to represent the airplane in finest detail with accurate aerodynamic, stability and control, and </w:t>
      </w:r>
      <w:r w:rsidR="005D45B3" w:rsidRPr="002D36C3">
        <w:rPr>
          <w:b w:val="0"/>
          <w:color w:val="000000" w:themeColor="text1"/>
          <w:sz w:val="24"/>
          <w:szCs w:val="24"/>
        </w:rPr>
        <w:t>propulsion</w:t>
      </w:r>
      <w:r w:rsidR="00194DB9" w:rsidRPr="002D36C3">
        <w:rPr>
          <w:b w:val="0"/>
          <w:color w:val="000000" w:themeColor="text1"/>
          <w:sz w:val="24"/>
          <w:szCs w:val="24"/>
        </w:rPr>
        <w:t xml:space="preserve"> c</w:t>
      </w:r>
      <w:r w:rsidRPr="002D36C3">
        <w:rPr>
          <w:b w:val="0"/>
          <w:color w:val="000000" w:themeColor="text1"/>
          <w:sz w:val="24"/>
          <w:szCs w:val="24"/>
        </w:rPr>
        <w:t>haracteristics</w:t>
      </w:r>
      <w:r w:rsidR="00194DB9" w:rsidRPr="002D36C3">
        <w:rPr>
          <w:b w:val="0"/>
          <w:color w:val="000000" w:themeColor="text1"/>
          <w:sz w:val="24"/>
          <w:szCs w:val="24"/>
        </w:rPr>
        <w:t>, necessary for realistic mission analysis.</w:t>
      </w:r>
      <w:r w:rsidR="003220B6" w:rsidRPr="002D36C3">
        <w:rPr>
          <w:b w:val="0"/>
          <w:color w:val="000000" w:themeColor="text1"/>
          <w:sz w:val="24"/>
          <w:szCs w:val="24"/>
        </w:rPr>
        <w:t xml:space="preserve"> </w:t>
      </w:r>
      <w:r w:rsidR="00194DB9" w:rsidRPr="002D36C3">
        <w:rPr>
          <w:b w:val="0"/>
          <w:color w:val="000000" w:themeColor="text1"/>
          <w:sz w:val="24"/>
          <w:szCs w:val="24"/>
        </w:rPr>
        <w:t>Aircraft are generated according to the following design features:</w:t>
      </w:r>
    </w:p>
    <w:p w14:paraId="799A563C" w14:textId="77777777" w:rsidR="009408EF" w:rsidRPr="002D36C3" w:rsidRDefault="009408EF" w:rsidP="00FD0BE7">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An Artificial Neural Network (ANN) system is employed to calculate the aerodynamic characteristics of the airplane configurations, based on full potential formulation with viscous correction. The use of the ANN enabled a high degree of accuracy and fidelity for the aerodynamics of the present work, allowing performance calculations in such a level never achieved in conceptual design before.</w:t>
      </w:r>
    </w:p>
    <w:p w14:paraId="30EB37A8" w14:textId="5D3812BD" w:rsidR="00194DB9" w:rsidRPr="002D36C3" w:rsidRDefault="009408EF" w:rsidP="005D45B3">
      <w:pPr>
        <w:pStyle w:val="PargrafodaLista"/>
        <w:numPr>
          <w:ilvl w:val="1"/>
          <w:numId w:val="9"/>
        </w:numPr>
        <w:spacing w:line="360" w:lineRule="auto"/>
        <w:rPr>
          <w:b w:val="0"/>
          <w:color w:val="000000" w:themeColor="text1"/>
          <w:sz w:val="24"/>
          <w:szCs w:val="24"/>
        </w:rPr>
      </w:pPr>
      <w:r w:rsidRPr="0072521C">
        <w:rPr>
          <w:b w:val="0"/>
          <w:color w:val="000000" w:themeColor="text1"/>
          <w:sz w:val="24"/>
          <w:szCs w:val="24"/>
        </w:rPr>
        <w:t xml:space="preserve">Verification of </w:t>
      </w:r>
      <w:r w:rsidR="00405C45">
        <w:rPr>
          <w:b w:val="0"/>
          <w:color w:val="000000" w:themeColor="text1"/>
          <w:sz w:val="24"/>
          <w:szCs w:val="24"/>
        </w:rPr>
        <w:t xml:space="preserve">regulatory </w:t>
      </w:r>
      <w:r w:rsidRPr="0072521C">
        <w:rPr>
          <w:b w:val="0"/>
          <w:color w:val="000000" w:themeColor="text1"/>
          <w:sz w:val="24"/>
          <w:szCs w:val="24"/>
        </w:rPr>
        <w:t xml:space="preserve">performance </w:t>
      </w:r>
      <w:r w:rsidR="00194DB9" w:rsidRPr="0072521C">
        <w:rPr>
          <w:b w:val="0"/>
          <w:color w:val="000000" w:themeColor="text1"/>
          <w:sz w:val="24"/>
          <w:szCs w:val="24"/>
        </w:rPr>
        <w:t>requirements: climb rate at 2nd segment</w:t>
      </w:r>
      <w:r w:rsidR="00194DB9" w:rsidRPr="002D36C3">
        <w:rPr>
          <w:b w:val="0"/>
          <w:color w:val="000000" w:themeColor="text1"/>
          <w:sz w:val="24"/>
          <w:szCs w:val="24"/>
        </w:rPr>
        <w:t>, missed approach, takeoff field length, landing field length, climb rate at service ceiling, cruise speed, and adequate fuel storage.</w:t>
      </w:r>
    </w:p>
    <w:p w14:paraId="4AC2E53F" w14:textId="77777777" w:rsidR="00194DB9" w:rsidRPr="002D36C3" w:rsidRDefault="009408EF" w:rsidP="005D45B3">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Verification</w:t>
      </w:r>
      <w:r w:rsidR="00194DB9" w:rsidRPr="002D36C3">
        <w:rPr>
          <w:b w:val="0"/>
          <w:color w:val="000000" w:themeColor="text1"/>
          <w:sz w:val="24"/>
          <w:szCs w:val="24"/>
        </w:rPr>
        <w:t xml:space="preserve"> of noise signatures at ICAO </w:t>
      </w:r>
      <w:r w:rsidR="00F3457D" w:rsidRPr="002D36C3">
        <w:rPr>
          <w:b w:val="0"/>
          <w:color w:val="000000" w:themeColor="text1"/>
          <w:sz w:val="24"/>
          <w:szCs w:val="24"/>
        </w:rPr>
        <w:t>Annex 1</w:t>
      </w:r>
      <w:r w:rsidRPr="002D36C3">
        <w:rPr>
          <w:b w:val="0"/>
          <w:color w:val="000000" w:themeColor="text1"/>
          <w:sz w:val="24"/>
          <w:szCs w:val="24"/>
        </w:rPr>
        <w:t>6</w:t>
      </w:r>
      <w:r w:rsidR="00F3457D" w:rsidRPr="002D36C3">
        <w:rPr>
          <w:b w:val="0"/>
          <w:color w:val="000000" w:themeColor="text1"/>
          <w:sz w:val="24"/>
          <w:szCs w:val="24"/>
        </w:rPr>
        <w:t xml:space="preserve"> </w:t>
      </w:r>
      <w:r w:rsidRPr="002D36C3">
        <w:rPr>
          <w:b w:val="0"/>
          <w:color w:val="000000" w:themeColor="text1"/>
          <w:sz w:val="24"/>
          <w:szCs w:val="24"/>
        </w:rPr>
        <w:t xml:space="preserve">standard </w:t>
      </w:r>
      <w:r w:rsidR="00194DB9" w:rsidRPr="002D36C3">
        <w:rPr>
          <w:b w:val="0"/>
          <w:color w:val="000000" w:themeColor="text1"/>
          <w:sz w:val="24"/>
          <w:szCs w:val="24"/>
        </w:rPr>
        <w:t>certification points</w:t>
      </w:r>
      <w:r w:rsidR="00F3457D" w:rsidRPr="002D36C3">
        <w:rPr>
          <w:b w:val="0"/>
          <w:color w:val="000000" w:themeColor="text1"/>
          <w:sz w:val="24"/>
          <w:szCs w:val="24"/>
        </w:rPr>
        <w:t xml:space="preserve"> (</w:t>
      </w:r>
      <w:r w:rsidR="00194DB9" w:rsidRPr="002D36C3">
        <w:rPr>
          <w:b w:val="0"/>
          <w:color w:val="000000" w:themeColor="text1"/>
          <w:sz w:val="24"/>
          <w:szCs w:val="24"/>
        </w:rPr>
        <w:t>sideline, approach, and takeoff</w:t>
      </w:r>
      <w:r w:rsidR="00F3457D" w:rsidRPr="002D36C3">
        <w:rPr>
          <w:b w:val="0"/>
          <w:color w:val="000000" w:themeColor="text1"/>
          <w:sz w:val="24"/>
          <w:szCs w:val="24"/>
        </w:rPr>
        <w:t>).</w:t>
      </w:r>
    </w:p>
    <w:p w14:paraId="31E18B16" w14:textId="77777777" w:rsidR="00194DB9" w:rsidRPr="002D36C3" w:rsidRDefault="00194DB9" w:rsidP="005D45B3">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Innovative method for turbofan engine weight calculation</w:t>
      </w:r>
      <w:r w:rsidR="009408EF" w:rsidRPr="002D36C3">
        <w:rPr>
          <w:b w:val="0"/>
          <w:color w:val="000000" w:themeColor="text1"/>
          <w:sz w:val="24"/>
          <w:szCs w:val="24"/>
        </w:rPr>
        <w:t>.</w:t>
      </w:r>
    </w:p>
    <w:p w14:paraId="34A1A5BB" w14:textId="77777777" w:rsidR="00194DB9" w:rsidRPr="002D36C3" w:rsidRDefault="00194DB9" w:rsidP="005D45B3">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 xml:space="preserve">Realistic landing gear sizing and integration into the configuration avoiding flaps being affected by wake generated by wheels and hit by engine hot exhaust gases. </w:t>
      </w:r>
    </w:p>
    <w:p w14:paraId="385FCF80" w14:textId="77777777" w:rsidR="00194DB9" w:rsidRPr="002D36C3" w:rsidRDefault="00194DB9" w:rsidP="005D45B3">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lastRenderedPageBreak/>
        <w:t>Proper sizing of wheel tires selected from tables containing internal pressure, loads, speed and other parameters. Main landing gear trunnion is positioned between the rear and auxiliary spars of the inner wing.</w:t>
      </w:r>
    </w:p>
    <w:p w14:paraId="4EA82FCD" w14:textId="77777777" w:rsidR="00194DB9" w:rsidRPr="002D36C3" w:rsidRDefault="00194DB9" w:rsidP="005D45B3">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Ditching requirements are considered for fuselage cross-section sizing.</w:t>
      </w:r>
    </w:p>
    <w:p w14:paraId="253E9E32" w14:textId="77777777" w:rsidR="009408EF" w:rsidRPr="002D36C3" w:rsidRDefault="00194DB9" w:rsidP="009408EF">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 xml:space="preserve">Engines of underwing configurations are positioned </w:t>
      </w:r>
      <w:r w:rsidR="00A41056" w:rsidRPr="002D36C3">
        <w:rPr>
          <w:b w:val="0"/>
          <w:color w:val="000000" w:themeColor="text1"/>
          <w:sz w:val="24"/>
          <w:szCs w:val="24"/>
        </w:rPr>
        <w:t xml:space="preserve">in such </w:t>
      </w:r>
      <w:r w:rsidR="00A41056">
        <w:rPr>
          <w:b w:val="0"/>
          <w:color w:val="000000" w:themeColor="text1"/>
          <w:sz w:val="24"/>
          <w:szCs w:val="24"/>
        </w:rPr>
        <w:t xml:space="preserve">a </w:t>
      </w:r>
      <w:r w:rsidR="00A41056" w:rsidRPr="002D36C3">
        <w:rPr>
          <w:b w:val="0"/>
          <w:color w:val="000000" w:themeColor="text1"/>
          <w:sz w:val="24"/>
          <w:szCs w:val="24"/>
        </w:rPr>
        <w:t xml:space="preserve">way to avoid </w:t>
      </w:r>
      <w:r w:rsidRPr="002D36C3">
        <w:rPr>
          <w:b w:val="0"/>
          <w:color w:val="000000" w:themeColor="text1"/>
          <w:sz w:val="24"/>
          <w:szCs w:val="24"/>
        </w:rPr>
        <w:t>uncontained fan debris to hit fuel tanks.</w:t>
      </w:r>
    </w:p>
    <w:p w14:paraId="6E47AC05" w14:textId="77777777" w:rsidR="009408EF" w:rsidRPr="002D36C3" w:rsidRDefault="009408EF" w:rsidP="00FD0BE7">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A database of airplanes with the most distinguished characteristics is employed in the optimization of both aircraft and network integrated. Optimal fleet is then found from the airplanes from this database,</w:t>
      </w:r>
      <w:r w:rsidR="00A41056" w:rsidRPr="00A41056">
        <w:rPr>
          <w:b w:val="0"/>
          <w:color w:val="000000" w:themeColor="text1"/>
          <w:sz w:val="24"/>
          <w:szCs w:val="24"/>
        </w:rPr>
        <w:t xml:space="preserve"> </w:t>
      </w:r>
      <w:r w:rsidR="00A41056" w:rsidRPr="002D36C3">
        <w:rPr>
          <w:b w:val="0"/>
          <w:color w:val="000000" w:themeColor="text1"/>
          <w:sz w:val="24"/>
          <w:szCs w:val="24"/>
        </w:rPr>
        <w:t>ensuring faster convergence of the optimization process</w:t>
      </w:r>
      <w:r w:rsidR="00A41056" w:rsidRPr="00A41056">
        <w:rPr>
          <w:b w:val="0"/>
          <w:color w:val="000000" w:themeColor="text1"/>
          <w:sz w:val="24"/>
          <w:szCs w:val="24"/>
        </w:rPr>
        <w:t xml:space="preserve"> </w:t>
      </w:r>
      <w:r w:rsidR="00A41056">
        <w:rPr>
          <w:b w:val="0"/>
          <w:color w:val="000000" w:themeColor="text1"/>
          <w:sz w:val="24"/>
          <w:szCs w:val="24"/>
        </w:rPr>
        <w:t xml:space="preserve">in </w:t>
      </w:r>
      <w:r w:rsidR="00A41056" w:rsidRPr="002D36C3">
        <w:rPr>
          <w:b w:val="0"/>
          <w:color w:val="000000" w:themeColor="text1"/>
          <w:sz w:val="24"/>
          <w:szCs w:val="24"/>
        </w:rPr>
        <w:t>this way</w:t>
      </w:r>
      <w:r w:rsidRPr="002D36C3">
        <w:rPr>
          <w:b w:val="0"/>
          <w:color w:val="000000" w:themeColor="text1"/>
          <w:sz w:val="24"/>
          <w:szCs w:val="24"/>
        </w:rPr>
        <w:t>.</w:t>
      </w:r>
    </w:p>
    <w:p w14:paraId="4E9F1D13" w14:textId="77777777" w:rsidR="00F3457D" w:rsidRPr="002D36C3" w:rsidRDefault="00194DB9" w:rsidP="00F3457D">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Realistic airline mission performance calculation, consider</w:t>
      </w:r>
      <w:r w:rsidR="00F3457D" w:rsidRPr="002D36C3">
        <w:rPr>
          <w:b w:val="0"/>
          <w:color w:val="000000" w:themeColor="text1"/>
          <w:sz w:val="24"/>
          <w:szCs w:val="24"/>
        </w:rPr>
        <w:t>ing:</w:t>
      </w:r>
    </w:p>
    <w:p w14:paraId="492B330D" w14:textId="77777777" w:rsidR="00F3457D" w:rsidRPr="002D36C3" w:rsidRDefault="009408EF" w:rsidP="00F3457D">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A</w:t>
      </w:r>
      <w:r w:rsidR="00194DB9" w:rsidRPr="002D36C3">
        <w:rPr>
          <w:b w:val="0"/>
          <w:color w:val="000000" w:themeColor="text1"/>
          <w:sz w:val="24"/>
          <w:szCs w:val="24"/>
        </w:rPr>
        <w:t>irline operation</w:t>
      </w:r>
      <w:r w:rsidR="002F44DD" w:rsidRPr="002D36C3">
        <w:rPr>
          <w:b w:val="0"/>
          <w:color w:val="000000" w:themeColor="text1"/>
          <w:sz w:val="24"/>
          <w:szCs w:val="24"/>
        </w:rPr>
        <w:t>al</w:t>
      </w:r>
      <w:r w:rsidR="00194DB9" w:rsidRPr="002D36C3">
        <w:rPr>
          <w:b w:val="0"/>
          <w:color w:val="000000" w:themeColor="text1"/>
          <w:sz w:val="24"/>
          <w:szCs w:val="24"/>
        </w:rPr>
        <w:t xml:space="preserve"> </w:t>
      </w:r>
      <w:r w:rsidRPr="002D36C3">
        <w:rPr>
          <w:b w:val="0"/>
          <w:color w:val="000000" w:themeColor="text1"/>
          <w:sz w:val="24"/>
          <w:szCs w:val="24"/>
        </w:rPr>
        <w:t>characteristics;</w:t>
      </w:r>
    </w:p>
    <w:p w14:paraId="195248B3" w14:textId="77777777" w:rsidR="009408EF" w:rsidRPr="002D36C3" w:rsidRDefault="00FB5CDE" w:rsidP="00FD0BE7">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 xml:space="preserve">Consideration </w:t>
      </w:r>
      <w:r>
        <w:rPr>
          <w:b w:val="0"/>
          <w:color w:val="000000" w:themeColor="text1"/>
          <w:sz w:val="24"/>
          <w:szCs w:val="24"/>
        </w:rPr>
        <w:t xml:space="preserve">of </w:t>
      </w:r>
      <w:r w:rsidRPr="002D36C3">
        <w:rPr>
          <w:b w:val="0"/>
          <w:color w:val="000000" w:themeColor="text1"/>
          <w:sz w:val="24"/>
          <w:szCs w:val="24"/>
        </w:rPr>
        <w:t xml:space="preserve">average ground </w:t>
      </w:r>
      <w:r w:rsidR="00861C40" w:rsidRPr="002D36C3">
        <w:rPr>
          <w:b w:val="0"/>
          <w:color w:val="000000" w:themeColor="text1"/>
          <w:sz w:val="24"/>
          <w:szCs w:val="24"/>
        </w:rPr>
        <w:t>and in-flight delay</w:t>
      </w:r>
      <w:r w:rsidR="00406E24" w:rsidRPr="002D36C3">
        <w:rPr>
          <w:b w:val="0"/>
          <w:color w:val="000000" w:themeColor="text1"/>
          <w:sz w:val="24"/>
          <w:szCs w:val="24"/>
        </w:rPr>
        <w:t xml:space="preserve"> times per airport. Associated costs </w:t>
      </w:r>
      <w:r w:rsidR="00C862EF" w:rsidRPr="002D36C3">
        <w:rPr>
          <w:b w:val="0"/>
          <w:color w:val="000000" w:themeColor="text1"/>
          <w:sz w:val="24"/>
          <w:szCs w:val="24"/>
        </w:rPr>
        <w:t>modeled as function of Maximum Takeoff Weight (</w:t>
      </w:r>
      <w:r w:rsidR="00C862EF" w:rsidRPr="00405C45">
        <w:rPr>
          <w:b w:val="0"/>
          <w:i/>
          <w:iCs/>
          <w:color w:val="000000" w:themeColor="text1"/>
          <w:sz w:val="24"/>
          <w:szCs w:val="24"/>
        </w:rPr>
        <w:t>MTOW</w:t>
      </w:r>
      <w:r w:rsidR="00C862EF" w:rsidRPr="002D36C3">
        <w:rPr>
          <w:b w:val="0"/>
          <w:color w:val="000000" w:themeColor="text1"/>
          <w:sz w:val="24"/>
          <w:szCs w:val="24"/>
        </w:rPr>
        <w:t>)</w:t>
      </w:r>
      <w:r w:rsidR="00406E24" w:rsidRPr="002D36C3">
        <w:rPr>
          <w:b w:val="0"/>
          <w:color w:val="000000" w:themeColor="text1"/>
          <w:sz w:val="24"/>
          <w:szCs w:val="24"/>
        </w:rPr>
        <w:t>;</w:t>
      </w:r>
    </w:p>
    <w:p w14:paraId="04BBBFBE" w14:textId="77777777" w:rsidR="00F3457D" w:rsidRPr="002D36C3" w:rsidRDefault="00F3457D" w:rsidP="00F3457D">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Payload-range envelope limitations;</w:t>
      </w:r>
    </w:p>
    <w:p w14:paraId="31B77ECB" w14:textId="106B3A6D" w:rsidR="00F3457D" w:rsidRPr="002D36C3" w:rsidRDefault="00F3457D" w:rsidP="00F3457D">
      <w:pPr>
        <w:pStyle w:val="PargrafodaLista"/>
        <w:numPr>
          <w:ilvl w:val="1"/>
          <w:numId w:val="9"/>
        </w:numPr>
        <w:spacing w:line="360" w:lineRule="auto"/>
        <w:rPr>
          <w:b w:val="0"/>
          <w:color w:val="000000" w:themeColor="text1"/>
          <w:sz w:val="24"/>
          <w:szCs w:val="24"/>
        </w:rPr>
      </w:pPr>
      <w:r w:rsidRPr="002D36C3">
        <w:rPr>
          <w:b w:val="0"/>
          <w:color w:val="000000" w:themeColor="text1"/>
          <w:sz w:val="24"/>
          <w:szCs w:val="24"/>
        </w:rPr>
        <w:t xml:space="preserve">Calculation of maximum performance limit takeoff and landing weights according to </w:t>
      </w:r>
      <w:r w:rsidR="00405C45">
        <w:rPr>
          <w:b w:val="0"/>
          <w:color w:val="000000" w:themeColor="text1"/>
          <w:sz w:val="24"/>
          <w:szCs w:val="24"/>
        </w:rPr>
        <w:t>regulatory</w:t>
      </w:r>
      <w:r w:rsidRPr="002D36C3">
        <w:rPr>
          <w:b w:val="0"/>
          <w:color w:val="000000" w:themeColor="text1"/>
          <w:sz w:val="24"/>
          <w:szCs w:val="24"/>
        </w:rPr>
        <w:t xml:space="preserve"> requirements.</w:t>
      </w:r>
    </w:p>
    <w:p w14:paraId="6787F002" w14:textId="77777777" w:rsidR="003220B6" w:rsidRPr="002D36C3" w:rsidRDefault="003220B6" w:rsidP="003220B6">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The determination of the optimum network considers a two-stop route model and three airplane</w:t>
      </w:r>
      <w:r w:rsidR="00FB5CDE" w:rsidRPr="00FB5CDE">
        <w:rPr>
          <w:b w:val="0"/>
          <w:color w:val="000000" w:themeColor="text1"/>
          <w:sz w:val="24"/>
          <w:szCs w:val="24"/>
        </w:rPr>
        <w:t xml:space="preserve"> </w:t>
      </w:r>
      <w:r w:rsidR="00FB5CDE" w:rsidRPr="002D36C3">
        <w:rPr>
          <w:b w:val="0"/>
          <w:color w:val="000000" w:themeColor="text1"/>
          <w:sz w:val="24"/>
          <w:szCs w:val="24"/>
        </w:rPr>
        <w:t xml:space="preserve">types </w:t>
      </w:r>
      <w:r w:rsidR="00FB5CDE">
        <w:rPr>
          <w:b w:val="0"/>
          <w:color w:val="000000" w:themeColor="text1"/>
          <w:sz w:val="24"/>
          <w:szCs w:val="24"/>
        </w:rPr>
        <w:t xml:space="preserve">making up </w:t>
      </w:r>
      <w:r w:rsidR="00FB5CDE" w:rsidRPr="002D36C3">
        <w:rPr>
          <w:b w:val="0"/>
          <w:color w:val="000000" w:themeColor="text1"/>
          <w:sz w:val="24"/>
          <w:szCs w:val="24"/>
        </w:rPr>
        <w:t>the airline fleet</w:t>
      </w:r>
      <w:r w:rsidRPr="002D36C3">
        <w:rPr>
          <w:b w:val="0"/>
          <w:color w:val="000000" w:themeColor="text1"/>
          <w:sz w:val="24"/>
          <w:szCs w:val="24"/>
        </w:rPr>
        <w:t xml:space="preserve">. This is solved in a sub-procedure for obtaining the network with maximum profit. </w:t>
      </w:r>
    </w:p>
    <w:p w14:paraId="650F7AC1" w14:textId="77777777" w:rsidR="00F26DEE" w:rsidRPr="002D36C3" w:rsidRDefault="00194DB9" w:rsidP="00F26DEE">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 xml:space="preserve">Optimal airplane fleets are obtained considering maximization of </w:t>
      </w:r>
      <w:r w:rsidR="003220B6" w:rsidRPr="002D36C3">
        <w:rPr>
          <w:b w:val="0"/>
          <w:color w:val="000000" w:themeColor="text1"/>
          <w:sz w:val="24"/>
          <w:szCs w:val="24"/>
        </w:rPr>
        <w:t>N</w:t>
      </w:r>
      <w:r w:rsidRPr="002D36C3">
        <w:rPr>
          <w:b w:val="0"/>
          <w:color w:val="000000" w:themeColor="text1"/>
          <w:sz w:val="24"/>
          <w:szCs w:val="24"/>
        </w:rPr>
        <w:t xml:space="preserve">etwork </w:t>
      </w:r>
      <w:r w:rsidR="003220B6" w:rsidRPr="002D36C3">
        <w:rPr>
          <w:b w:val="0"/>
          <w:color w:val="000000" w:themeColor="text1"/>
          <w:sz w:val="24"/>
          <w:szCs w:val="24"/>
        </w:rPr>
        <w:t>P</w:t>
      </w:r>
      <w:r w:rsidRPr="002D36C3">
        <w:rPr>
          <w:b w:val="0"/>
          <w:color w:val="000000" w:themeColor="text1"/>
          <w:sz w:val="24"/>
          <w:szCs w:val="24"/>
        </w:rPr>
        <w:t>rofit</w:t>
      </w:r>
      <w:r w:rsidR="003220B6" w:rsidRPr="002D36C3">
        <w:rPr>
          <w:b w:val="0"/>
          <w:color w:val="000000" w:themeColor="text1"/>
          <w:sz w:val="24"/>
          <w:szCs w:val="24"/>
        </w:rPr>
        <w:t xml:space="preserve"> (airline objective) and Net Present Value (</w:t>
      </w:r>
      <w:r w:rsidR="008B65BF" w:rsidRPr="002D36C3">
        <w:rPr>
          <w:b w:val="0"/>
          <w:color w:val="000000" w:themeColor="text1"/>
          <w:sz w:val="24"/>
          <w:szCs w:val="24"/>
        </w:rPr>
        <w:t>aircraft</w:t>
      </w:r>
      <w:r w:rsidR="00F26DEE" w:rsidRPr="002D36C3">
        <w:rPr>
          <w:b w:val="0"/>
          <w:color w:val="000000" w:themeColor="text1"/>
          <w:sz w:val="24"/>
          <w:szCs w:val="24"/>
        </w:rPr>
        <w:t xml:space="preserve"> m</w:t>
      </w:r>
      <w:r w:rsidR="003220B6" w:rsidRPr="002D36C3">
        <w:rPr>
          <w:b w:val="0"/>
          <w:color w:val="000000" w:themeColor="text1"/>
          <w:sz w:val="24"/>
          <w:szCs w:val="24"/>
        </w:rPr>
        <w:t>anufacturer objective)</w:t>
      </w:r>
      <w:r w:rsidRPr="002D36C3">
        <w:rPr>
          <w:b w:val="0"/>
          <w:color w:val="000000" w:themeColor="text1"/>
          <w:sz w:val="24"/>
          <w:szCs w:val="24"/>
        </w:rPr>
        <w:t xml:space="preserve">. </w:t>
      </w:r>
      <w:r w:rsidR="00F26DEE" w:rsidRPr="002D36C3">
        <w:rPr>
          <w:b w:val="0"/>
          <w:color w:val="000000" w:themeColor="text1"/>
          <w:sz w:val="24"/>
          <w:szCs w:val="24"/>
        </w:rPr>
        <w:t>A genetic algorithm is used for such multi-objective optimization context.</w:t>
      </w:r>
    </w:p>
    <w:p w14:paraId="1DE52BE3" w14:textId="77777777" w:rsidR="002F44DD" w:rsidRPr="002D36C3" w:rsidRDefault="002F44DD" w:rsidP="00FD0BE7">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Net Present Value (</w:t>
      </w:r>
      <w:r w:rsidRPr="00405C45">
        <w:rPr>
          <w:b w:val="0"/>
          <w:i/>
          <w:iCs/>
          <w:color w:val="000000" w:themeColor="text1"/>
          <w:sz w:val="24"/>
          <w:szCs w:val="24"/>
        </w:rPr>
        <w:t>NPV</w:t>
      </w:r>
      <w:r w:rsidRPr="002D36C3">
        <w:rPr>
          <w:b w:val="0"/>
          <w:color w:val="000000" w:themeColor="text1"/>
          <w:sz w:val="24"/>
          <w:szCs w:val="24"/>
        </w:rPr>
        <w:t xml:space="preserve">) calculations </w:t>
      </w:r>
      <w:r w:rsidR="00F26DEE" w:rsidRPr="002D36C3">
        <w:rPr>
          <w:b w:val="0"/>
          <w:color w:val="000000" w:themeColor="text1"/>
          <w:sz w:val="24"/>
          <w:szCs w:val="24"/>
        </w:rPr>
        <w:t xml:space="preserve">are </w:t>
      </w:r>
      <w:r w:rsidRPr="002D36C3">
        <w:rPr>
          <w:b w:val="0"/>
          <w:color w:val="000000" w:themeColor="text1"/>
          <w:sz w:val="24"/>
          <w:szCs w:val="24"/>
        </w:rPr>
        <w:t>derived from a realistic aircraft program and adapted to each aircraft generated as function of Maximum Takeoff Weight (</w:t>
      </w:r>
      <w:r w:rsidRPr="00405C45">
        <w:rPr>
          <w:b w:val="0"/>
          <w:i/>
          <w:iCs/>
          <w:color w:val="000000" w:themeColor="text1"/>
          <w:sz w:val="24"/>
          <w:szCs w:val="24"/>
        </w:rPr>
        <w:t>MTOW</w:t>
      </w:r>
      <w:r w:rsidRPr="002D36C3">
        <w:rPr>
          <w:b w:val="0"/>
          <w:color w:val="000000" w:themeColor="text1"/>
          <w:sz w:val="24"/>
          <w:szCs w:val="24"/>
        </w:rPr>
        <w:t xml:space="preserve">), number of passengers, wing </w:t>
      </w:r>
      <w:r w:rsidR="00406E24" w:rsidRPr="002D36C3">
        <w:rPr>
          <w:b w:val="0"/>
          <w:color w:val="000000" w:themeColor="text1"/>
          <w:sz w:val="24"/>
          <w:szCs w:val="24"/>
        </w:rPr>
        <w:t>area,</w:t>
      </w:r>
      <w:r w:rsidRPr="002D36C3">
        <w:rPr>
          <w:b w:val="0"/>
          <w:color w:val="000000" w:themeColor="text1"/>
          <w:sz w:val="24"/>
          <w:szCs w:val="24"/>
        </w:rPr>
        <w:t xml:space="preserve"> engine diameter and engines maximum thrust at sea level.</w:t>
      </w:r>
    </w:p>
    <w:p w14:paraId="7BD15AE9" w14:textId="77777777" w:rsidR="003220B6" w:rsidRPr="002D36C3" w:rsidRDefault="003220B6" w:rsidP="00FD0BE7">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Aircraft sales price</w:t>
      </w:r>
      <w:r w:rsidR="00C862EF" w:rsidRPr="002D36C3">
        <w:rPr>
          <w:b w:val="0"/>
          <w:color w:val="000000" w:themeColor="text1"/>
          <w:sz w:val="24"/>
          <w:szCs w:val="24"/>
        </w:rPr>
        <w:t>, used in the NPV calculations,</w:t>
      </w:r>
      <w:r w:rsidRPr="002D36C3">
        <w:rPr>
          <w:b w:val="0"/>
          <w:color w:val="000000" w:themeColor="text1"/>
          <w:sz w:val="24"/>
          <w:szCs w:val="24"/>
        </w:rPr>
        <w:t xml:space="preserve"> modeled as function of Maximum Takeoff Weight (</w:t>
      </w:r>
      <w:r w:rsidRPr="00405C45">
        <w:rPr>
          <w:b w:val="0"/>
          <w:i/>
          <w:iCs/>
          <w:color w:val="000000" w:themeColor="text1"/>
          <w:sz w:val="24"/>
          <w:szCs w:val="24"/>
        </w:rPr>
        <w:t>MTOW</w:t>
      </w:r>
      <w:r w:rsidRPr="002D36C3">
        <w:rPr>
          <w:b w:val="0"/>
          <w:color w:val="000000" w:themeColor="text1"/>
          <w:sz w:val="24"/>
          <w:szCs w:val="24"/>
        </w:rPr>
        <w:t>).</w:t>
      </w:r>
    </w:p>
    <w:p w14:paraId="2999865F" w14:textId="77777777" w:rsidR="003220B6" w:rsidRPr="002D36C3" w:rsidRDefault="003220B6" w:rsidP="00FD0BE7">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t>Crew salaries</w:t>
      </w:r>
      <w:r w:rsidR="00C862EF" w:rsidRPr="002D36C3">
        <w:rPr>
          <w:b w:val="0"/>
          <w:color w:val="000000" w:themeColor="text1"/>
          <w:sz w:val="24"/>
          <w:szCs w:val="24"/>
        </w:rPr>
        <w:t xml:space="preserve">, used in the </w:t>
      </w:r>
      <w:r w:rsidR="002F44DD" w:rsidRPr="002D36C3">
        <w:rPr>
          <w:b w:val="0"/>
          <w:color w:val="000000" w:themeColor="text1"/>
          <w:sz w:val="24"/>
          <w:szCs w:val="24"/>
        </w:rPr>
        <w:t>Direct Operational Cost (</w:t>
      </w:r>
      <w:r w:rsidR="00C862EF" w:rsidRPr="00405C45">
        <w:rPr>
          <w:b w:val="0"/>
          <w:i/>
          <w:iCs/>
          <w:color w:val="000000" w:themeColor="text1"/>
          <w:sz w:val="24"/>
          <w:szCs w:val="24"/>
        </w:rPr>
        <w:t>DOC</w:t>
      </w:r>
      <w:r w:rsidR="002F44DD" w:rsidRPr="002D36C3">
        <w:rPr>
          <w:b w:val="0"/>
          <w:color w:val="000000" w:themeColor="text1"/>
          <w:sz w:val="24"/>
          <w:szCs w:val="24"/>
        </w:rPr>
        <w:t>)</w:t>
      </w:r>
      <w:r w:rsidR="00C862EF" w:rsidRPr="002D36C3">
        <w:rPr>
          <w:b w:val="0"/>
          <w:color w:val="000000" w:themeColor="text1"/>
          <w:sz w:val="24"/>
          <w:szCs w:val="24"/>
        </w:rPr>
        <w:t xml:space="preserve"> calculations,</w:t>
      </w:r>
      <w:r w:rsidRPr="002D36C3">
        <w:rPr>
          <w:b w:val="0"/>
          <w:color w:val="000000" w:themeColor="text1"/>
          <w:sz w:val="24"/>
          <w:szCs w:val="24"/>
        </w:rPr>
        <w:t xml:space="preserve"> </w:t>
      </w:r>
      <w:r w:rsidR="002F44DD" w:rsidRPr="002D36C3">
        <w:rPr>
          <w:b w:val="0"/>
          <w:color w:val="000000" w:themeColor="text1"/>
          <w:sz w:val="24"/>
          <w:szCs w:val="24"/>
        </w:rPr>
        <w:t xml:space="preserve">modeled </w:t>
      </w:r>
      <w:r w:rsidRPr="002D36C3">
        <w:rPr>
          <w:b w:val="0"/>
          <w:color w:val="000000" w:themeColor="text1"/>
          <w:sz w:val="24"/>
          <w:szCs w:val="24"/>
        </w:rPr>
        <w:t>as function of Maximum Takeoff Weight (</w:t>
      </w:r>
      <w:r w:rsidRPr="00405C45">
        <w:rPr>
          <w:b w:val="0"/>
          <w:i/>
          <w:iCs/>
          <w:color w:val="000000" w:themeColor="text1"/>
          <w:sz w:val="24"/>
          <w:szCs w:val="24"/>
        </w:rPr>
        <w:t>MTOW</w:t>
      </w:r>
      <w:r w:rsidRPr="002D36C3">
        <w:rPr>
          <w:b w:val="0"/>
          <w:color w:val="000000" w:themeColor="text1"/>
          <w:sz w:val="24"/>
          <w:szCs w:val="24"/>
        </w:rPr>
        <w:t>).</w:t>
      </w:r>
    </w:p>
    <w:p w14:paraId="01C4A961" w14:textId="77777777" w:rsidR="005E105D" w:rsidRPr="002D36C3" w:rsidRDefault="003220B6" w:rsidP="00FD0BE7">
      <w:pPr>
        <w:pStyle w:val="PargrafodaLista"/>
        <w:numPr>
          <w:ilvl w:val="0"/>
          <w:numId w:val="9"/>
        </w:numPr>
        <w:spacing w:line="360" w:lineRule="auto"/>
        <w:rPr>
          <w:b w:val="0"/>
          <w:color w:val="000000" w:themeColor="text1"/>
          <w:sz w:val="24"/>
          <w:szCs w:val="24"/>
        </w:rPr>
      </w:pPr>
      <w:r w:rsidRPr="002D36C3">
        <w:rPr>
          <w:b w:val="0"/>
          <w:color w:val="000000" w:themeColor="text1"/>
          <w:sz w:val="24"/>
          <w:szCs w:val="24"/>
        </w:rPr>
        <w:lastRenderedPageBreak/>
        <w:t>The final test</w:t>
      </w:r>
      <w:r w:rsidR="00194DB9" w:rsidRPr="002D36C3">
        <w:rPr>
          <w:b w:val="0"/>
          <w:color w:val="000000" w:themeColor="text1"/>
          <w:sz w:val="24"/>
          <w:szCs w:val="24"/>
        </w:rPr>
        <w:t xml:space="preserve"> case consider</w:t>
      </w:r>
      <w:r w:rsidRPr="002D36C3">
        <w:rPr>
          <w:b w:val="0"/>
          <w:color w:val="000000" w:themeColor="text1"/>
          <w:sz w:val="24"/>
          <w:szCs w:val="24"/>
        </w:rPr>
        <w:t>s</w:t>
      </w:r>
      <w:r w:rsidR="00194DB9" w:rsidRPr="002D36C3">
        <w:rPr>
          <w:b w:val="0"/>
          <w:color w:val="000000" w:themeColor="text1"/>
          <w:sz w:val="24"/>
          <w:szCs w:val="24"/>
        </w:rPr>
        <w:t xml:space="preserve"> fifty European airports</w:t>
      </w:r>
      <w:r w:rsidRPr="002D36C3">
        <w:rPr>
          <w:b w:val="0"/>
          <w:color w:val="000000" w:themeColor="text1"/>
          <w:sz w:val="24"/>
          <w:szCs w:val="24"/>
        </w:rPr>
        <w:t xml:space="preserve"> extracted from Lufthansa main domestic destinations</w:t>
      </w:r>
      <w:r w:rsidR="002F44DD" w:rsidRPr="002D36C3">
        <w:rPr>
          <w:b w:val="0"/>
          <w:color w:val="000000" w:themeColor="text1"/>
          <w:sz w:val="24"/>
          <w:szCs w:val="24"/>
        </w:rPr>
        <w:t xml:space="preserve"> in 2017</w:t>
      </w:r>
      <w:r w:rsidRPr="002D36C3">
        <w:rPr>
          <w:b w:val="0"/>
          <w:color w:val="000000" w:themeColor="text1"/>
          <w:sz w:val="24"/>
          <w:szCs w:val="24"/>
        </w:rPr>
        <w:t xml:space="preserve">. </w:t>
      </w:r>
      <w:r w:rsidR="0072521C">
        <w:rPr>
          <w:b w:val="0"/>
          <w:color w:val="000000" w:themeColor="text1"/>
          <w:sz w:val="24"/>
          <w:szCs w:val="24"/>
        </w:rPr>
        <w:t xml:space="preserve"> </w:t>
      </w:r>
      <w:r w:rsidR="00D66737" w:rsidRPr="002D36C3">
        <w:rPr>
          <w:b w:val="0"/>
          <w:color w:val="000000" w:themeColor="text1"/>
          <w:sz w:val="24"/>
          <w:szCs w:val="24"/>
        </w:rPr>
        <w:t>The impact of n</w:t>
      </w:r>
      <w:r w:rsidRPr="002D36C3">
        <w:rPr>
          <w:b w:val="0"/>
          <w:color w:val="000000" w:themeColor="text1"/>
          <w:sz w:val="24"/>
          <w:szCs w:val="24"/>
        </w:rPr>
        <w:t xml:space="preserve">oise constraints and stochastic characteristics </w:t>
      </w:r>
      <w:r w:rsidR="00D66737" w:rsidRPr="002D36C3">
        <w:rPr>
          <w:b w:val="0"/>
          <w:color w:val="000000" w:themeColor="text1"/>
          <w:sz w:val="24"/>
          <w:szCs w:val="24"/>
        </w:rPr>
        <w:t>of the ground and in-flight</w:t>
      </w:r>
      <w:r w:rsidRPr="002D36C3">
        <w:rPr>
          <w:b w:val="0"/>
          <w:color w:val="000000" w:themeColor="text1"/>
          <w:sz w:val="24"/>
          <w:szCs w:val="24"/>
        </w:rPr>
        <w:t xml:space="preserve"> delays are explored</w:t>
      </w:r>
      <w:r w:rsidR="00D66737" w:rsidRPr="002D36C3">
        <w:rPr>
          <w:b w:val="0"/>
          <w:color w:val="000000" w:themeColor="text1"/>
          <w:sz w:val="24"/>
          <w:szCs w:val="24"/>
        </w:rPr>
        <w:t xml:space="preserve"> in this evaluation.</w:t>
      </w:r>
    </w:p>
    <w:p w14:paraId="70A2B0EC" w14:textId="108FF6F9" w:rsidR="00E54FC5" w:rsidRDefault="00E54FC5" w:rsidP="003220B6">
      <w:pPr>
        <w:pStyle w:val="PargrafodaLista"/>
        <w:spacing w:line="360" w:lineRule="auto"/>
        <w:ind w:left="649"/>
        <w:rPr>
          <w:color w:val="000000" w:themeColor="text1"/>
          <w:sz w:val="24"/>
          <w:szCs w:val="24"/>
        </w:rPr>
      </w:pPr>
    </w:p>
    <w:p w14:paraId="7E025857" w14:textId="6E96830E" w:rsidR="00AE309C" w:rsidRDefault="00AE309C" w:rsidP="003220B6">
      <w:pPr>
        <w:pStyle w:val="PargrafodaLista"/>
        <w:spacing w:line="360" w:lineRule="auto"/>
        <w:ind w:left="649"/>
        <w:rPr>
          <w:color w:val="000000" w:themeColor="text1"/>
          <w:sz w:val="24"/>
          <w:szCs w:val="24"/>
        </w:rPr>
      </w:pPr>
    </w:p>
    <w:p w14:paraId="1F2E905F" w14:textId="2217708F" w:rsidR="00AE309C" w:rsidRDefault="00AE309C" w:rsidP="003220B6">
      <w:pPr>
        <w:pStyle w:val="PargrafodaLista"/>
        <w:spacing w:line="360" w:lineRule="auto"/>
        <w:ind w:left="649"/>
        <w:rPr>
          <w:color w:val="000000" w:themeColor="text1"/>
          <w:sz w:val="24"/>
          <w:szCs w:val="24"/>
        </w:rPr>
      </w:pPr>
    </w:p>
    <w:p w14:paraId="7845EE1F" w14:textId="29FB64C3" w:rsidR="00AE309C" w:rsidRDefault="00AE309C" w:rsidP="003220B6">
      <w:pPr>
        <w:pStyle w:val="PargrafodaLista"/>
        <w:spacing w:line="360" w:lineRule="auto"/>
        <w:ind w:left="649"/>
        <w:rPr>
          <w:color w:val="000000" w:themeColor="text1"/>
          <w:sz w:val="24"/>
          <w:szCs w:val="24"/>
        </w:rPr>
      </w:pPr>
    </w:p>
    <w:p w14:paraId="2C5559B8" w14:textId="7AE7F9EB" w:rsidR="00DE42A8" w:rsidRDefault="00DE42A8" w:rsidP="003220B6">
      <w:pPr>
        <w:pStyle w:val="PargrafodaLista"/>
        <w:spacing w:line="360" w:lineRule="auto"/>
        <w:ind w:left="649"/>
        <w:rPr>
          <w:color w:val="000000" w:themeColor="text1"/>
          <w:sz w:val="24"/>
          <w:szCs w:val="24"/>
        </w:rPr>
      </w:pPr>
    </w:p>
    <w:p w14:paraId="306B99EB" w14:textId="2AFC956E" w:rsidR="00DE42A8" w:rsidRDefault="00DE42A8" w:rsidP="003220B6">
      <w:pPr>
        <w:pStyle w:val="PargrafodaLista"/>
        <w:spacing w:line="360" w:lineRule="auto"/>
        <w:ind w:left="649"/>
        <w:rPr>
          <w:color w:val="000000" w:themeColor="text1"/>
          <w:sz w:val="24"/>
          <w:szCs w:val="24"/>
        </w:rPr>
      </w:pPr>
    </w:p>
    <w:p w14:paraId="36FD5442" w14:textId="2F9643C4" w:rsidR="00DE42A8" w:rsidRDefault="00DE42A8" w:rsidP="003220B6">
      <w:pPr>
        <w:pStyle w:val="PargrafodaLista"/>
        <w:spacing w:line="360" w:lineRule="auto"/>
        <w:ind w:left="649"/>
        <w:rPr>
          <w:color w:val="000000" w:themeColor="text1"/>
          <w:sz w:val="24"/>
          <w:szCs w:val="24"/>
        </w:rPr>
      </w:pPr>
    </w:p>
    <w:p w14:paraId="32B27D3C" w14:textId="77777777" w:rsidR="00DE42A8" w:rsidRDefault="00DE42A8" w:rsidP="003220B6">
      <w:pPr>
        <w:pStyle w:val="PargrafodaLista"/>
        <w:spacing w:line="360" w:lineRule="auto"/>
        <w:ind w:left="649"/>
        <w:rPr>
          <w:color w:val="000000" w:themeColor="text1"/>
          <w:sz w:val="24"/>
          <w:szCs w:val="24"/>
        </w:rPr>
      </w:pPr>
    </w:p>
    <w:p w14:paraId="5D9FC3E7" w14:textId="03A4F6CE" w:rsidR="00AE309C" w:rsidRDefault="00AE309C" w:rsidP="003220B6">
      <w:pPr>
        <w:pStyle w:val="PargrafodaLista"/>
        <w:spacing w:line="360" w:lineRule="auto"/>
        <w:ind w:left="649"/>
        <w:rPr>
          <w:color w:val="000000" w:themeColor="text1"/>
          <w:sz w:val="24"/>
          <w:szCs w:val="24"/>
        </w:rPr>
      </w:pPr>
    </w:p>
    <w:p w14:paraId="2C6A40E7" w14:textId="77777777" w:rsidR="007F785C" w:rsidRPr="007868C3" w:rsidRDefault="00407816" w:rsidP="00E07C7B">
      <w:pPr>
        <w:pStyle w:val="PargrafodaLista"/>
        <w:numPr>
          <w:ilvl w:val="1"/>
          <w:numId w:val="3"/>
        </w:numPr>
        <w:spacing w:line="360" w:lineRule="auto"/>
        <w:ind w:left="357" w:hanging="357"/>
        <w:outlineLvl w:val="1"/>
        <w:rPr>
          <w:color w:val="000000" w:themeColor="text1"/>
          <w:sz w:val="32"/>
          <w:szCs w:val="32"/>
          <w:lang w:val="pt-BR"/>
        </w:rPr>
      </w:pPr>
      <w:bookmarkStart w:id="27" w:name="_Toc14856181"/>
      <w:proofErr w:type="spellStart"/>
      <w:r w:rsidRPr="007868C3">
        <w:rPr>
          <w:color w:val="000000" w:themeColor="text1"/>
          <w:sz w:val="32"/>
          <w:szCs w:val="32"/>
          <w:lang w:val="pt-BR"/>
        </w:rPr>
        <w:t>Chapters</w:t>
      </w:r>
      <w:proofErr w:type="spellEnd"/>
      <w:r w:rsidRPr="007868C3">
        <w:rPr>
          <w:color w:val="000000" w:themeColor="text1"/>
          <w:sz w:val="32"/>
          <w:szCs w:val="32"/>
          <w:lang w:val="pt-BR"/>
        </w:rPr>
        <w:t xml:space="preserve"> </w:t>
      </w:r>
      <w:proofErr w:type="spellStart"/>
      <w:r w:rsidR="00B23EFF" w:rsidRPr="007868C3">
        <w:rPr>
          <w:color w:val="000000" w:themeColor="text1"/>
          <w:sz w:val="32"/>
          <w:szCs w:val="32"/>
          <w:lang w:val="pt-BR"/>
        </w:rPr>
        <w:t>Structure</w:t>
      </w:r>
      <w:bookmarkEnd w:id="27"/>
      <w:proofErr w:type="spellEnd"/>
    </w:p>
    <w:p w14:paraId="0348AF5E" w14:textId="77777777" w:rsidR="00ED0360" w:rsidRDefault="00ED0360" w:rsidP="00CB0D4B">
      <w:pPr>
        <w:spacing w:line="360" w:lineRule="auto"/>
        <w:ind w:firstLine="289"/>
        <w:rPr>
          <w:b w:val="0"/>
          <w:color w:val="000000" w:themeColor="text1"/>
          <w:sz w:val="24"/>
          <w:szCs w:val="24"/>
        </w:rPr>
      </w:pPr>
    </w:p>
    <w:p w14:paraId="167C6DA3" w14:textId="77777777" w:rsidR="007F785C" w:rsidRPr="002D36C3" w:rsidRDefault="00CB0D4B" w:rsidP="00CB0D4B">
      <w:pPr>
        <w:spacing w:line="360" w:lineRule="auto"/>
        <w:ind w:firstLine="289"/>
        <w:rPr>
          <w:b w:val="0"/>
          <w:color w:val="000000" w:themeColor="text1"/>
          <w:sz w:val="24"/>
          <w:szCs w:val="24"/>
        </w:rPr>
      </w:pPr>
      <w:r w:rsidRPr="002D36C3">
        <w:rPr>
          <w:b w:val="0"/>
          <w:color w:val="000000" w:themeColor="text1"/>
          <w:sz w:val="24"/>
          <w:szCs w:val="24"/>
        </w:rPr>
        <w:t xml:space="preserve">This study is organized into five chapters, bibliographical references and annexes. </w:t>
      </w:r>
      <w:r w:rsidR="00A33A6C" w:rsidRPr="002D36C3">
        <w:rPr>
          <w:b w:val="0"/>
          <w:color w:val="000000" w:themeColor="text1"/>
          <w:sz w:val="24"/>
          <w:szCs w:val="24"/>
        </w:rPr>
        <w:t>The</w:t>
      </w:r>
      <w:r w:rsidRPr="002D36C3">
        <w:rPr>
          <w:b w:val="0"/>
          <w:color w:val="000000" w:themeColor="text1"/>
          <w:sz w:val="24"/>
          <w:szCs w:val="24"/>
        </w:rPr>
        <w:t xml:space="preserve"> chapter </w:t>
      </w:r>
      <w:r w:rsidR="00A33A6C" w:rsidRPr="002D36C3">
        <w:rPr>
          <w:b w:val="0"/>
          <w:color w:val="000000" w:themeColor="text1"/>
          <w:sz w:val="24"/>
          <w:szCs w:val="24"/>
        </w:rPr>
        <w:t>summaries are</w:t>
      </w:r>
      <w:r w:rsidRPr="002D36C3">
        <w:rPr>
          <w:b w:val="0"/>
          <w:color w:val="000000" w:themeColor="text1"/>
          <w:sz w:val="24"/>
          <w:szCs w:val="24"/>
        </w:rPr>
        <w:t xml:space="preserve"> described </w:t>
      </w:r>
      <w:r w:rsidR="00A33A6C" w:rsidRPr="002D36C3">
        <w:rPr>
          <w:b w:val="0"/>
          <w:color w:val="000000" w:themeColor="text1"/>
          <w:sz w:val="24"/>
          <w:szCs w:val="24"/>
        </w:rPr>
        <w:t>as follows</w:t>
      </w:r>
      <w:r w:rsidRPr="002D36C3">
        <w:rPr>
          <w:b w:val="0"/>
          <w:color w:val="000000" w:themeColor="text1"/>
          <w:sz w:val="24"/>
          <w:szCs w:val="24"/>
        </w:rPr>
        <w:t>.</w:t>
      </w:r>
    </w:p>
    <w:p w14:paraId="3E86BA71" w14:textId="77777777" w:rsidR="00CB0D4B" w:rsidRPr="002D36C3" w:rsidRDefault="00CB0D4B" w:rsidP="00CB0D4B">
      <w:pPr>
        <w:pStyle w:val="PargrafodaLista"/>
        <w:numPr>
          <w:ilvl w:val="0"/>
          <w:numId w:val="10"/>
        </w:numPr>
        <w:spacing w:line="360" w:lineRule="auto"/>
        <w:rPr>
          <w:b w:val="0"/>
          <w:color w:val="000000" w:themeColor="text1"/>
          <w:sz w:val="24"/>
          <w:szCs w:val="24"/>
        </w:rPr>
      </w:pPr>
      <w:r w:rsidRPr="002D36C3">
        <w:rPr>
          <w:b w:val="0"/>
          <w:color w:val="000000" w:themeColor="text1"/>
          <w:sz w:val="24"/>
          <w:szCs w:val="24"/>
        </w:rPr>
        <w:t xml:space="preserve">Chapter 2 – Literature Review: presents </w:t>
      </w:r>
      <w:r w:rsidR="00151679">
        <w:rPr>
          <w:b w:val="0"/>
          <w:color w:val="000000" w:themeColor="text1"/>
          <w:sz w:val="24"/>
          <w:szCs w:val="24"/>
        </w:rPr>
        <w:t>the st</w:t>
      </w:r>
      <w:r w:rsidR="00BD6B16">
        <w:rPr>
          <w:b w:val="0"/>
          <w:color w:val="000000" w:themeColor="text1"/>
          <w:sz w:val="24"/>
          <w:szCs w:val="24"/>
        </w:rPr>
        <w:t>ate-of-art</w:t>
      </w:r>
      <w:r w:rsidRPr="002D36C3">
        <w:rPr>
          <w:b w:val="0"/>
          <w:color w:val="000000" w:themeColor="text1"/>
          <w:sz w:val="24"/>
          <w:szCs w:val="24"/>
        </w:rPr>
        <w:t xml:space="preserve"> of </w:t>
      </w:r>
      <w:r w:rsidR="00FE2DF9" w:rsidRPr="002D36C3">
        <w:rPr>
          <w:b w:val="0"/>
          <w:color w:val="000000" w:themeColor="text1"/>
          <w:sz w:val="24"/>
          <w:szCs w:val="24"/>
        </w:rPr>
        <w:t xml:space="preserve">the existing </w:t>
      </w:r>
      <w:r w:rsidRPr="002D36C3">
        <w:rPr>
          <w:b w:val="0"/>
          <w:color w:val="000000" w:themeColor="text1"/>
          <w:sz w:val="24"/>
          <w:szCs w:val="24"/>
        </w:rPr>
        <w:t>Multidisciplinary Design Optimizatio</w:t>
      </w:r>
      <w:r w:rsidR="00A33A6C" w:rsidRPr="002D36C3">
        <w:rPr>
          <w:b w:val="0"/>
          <w:color w:val="000000" w:themeColor="text1"/>
          <w:sz w:val="24"/>
          <w:szCs w:val="24"/>
        </w:rPr>
        <w:t>n</w:t>
      </w:r>
      <w:r w:rsidR="00FE2DF9" w:rsidRPr="002D36C3">
        <w:rPr>
          <w:b w:val="0"/>
          <w:color w:val="000000" w:themeColor="text1"/>
          <w:sz w:val="24"/>
          <w:szCs w:val="24"/>
        </w:rPr>
        <w:t xml:space="preserve"> (MDO)</w:t>
      </w:r>
      <w:r w:rsidRPr="002D36C3">
        <w:rPr>
          <w:b w:val="0"/>
          <w:color w:val="000000" w:themeColor="text1"/>
          <w:sz w:val="24"/>
          <w:szCs w:val="24"/>
        </w:rPr>
        <w:t xml:space="preserve"> frameworks, airline network optimization</w:t>
      </w:r>
      <w:r w:rsidR="00A33A6C" w:rsidRPr="002D36C3">
        <w:rPr>
          <w:b w:val="0"/>
          <w:color w:val="000000" w:themeColor="text1"/>
          <w:sz w:val="24"/>
          <w:szCs w:val="24"/>
        </w:rPr>
        <w:t xml:space="preserve"> methods</w:t>
      </w:r>
      <w:r w:rsidR="0046040A" w:rsidRPr="002D36C3">
        <w:rPr>
          <w:b w:val="0"/>
          <w:color w:val="000000" w:themeColor="text1"/>
          <w:sz w:val="24"/>
          <w:szCs w:val="24"/>
        </w:rPr>
        <w:t xml:space="preserve"> and </w:t>
      </w:r>
      <w:r w:rsidR="00A33A6C" w:rsidRPr="002D36C3">
        <w:rPr>
          <w:b w:val="0"/>
          <w:color w:val="000000" w:themeColor="text1"/>
          <w:sz w:val="24"/>
          <w:szCs w:val="24"/>
        </w:rPr>
        <w:t>integrated aircraft and network</w:t>
      </w:r>
      <w:r w:rsidR="008D5625" w:rsidRPr="008D5625">
        <w:rPr>
          <w:b w:val="0"/>
          <w:color w:val="000000" w:themeColor="text1"/>
          <w:sz w:val="24"/>
          <w:szCs w:val="24"/>
        </w:rPr>
        <w:t xml:space="preserve"> </w:t>
      </w:r>
      <w:r w:rsidR="008D5625">
        <w:rPr>
          <w:b w:val="0"/>
          <w:color w:val="000000" w:themeColor="text1"/>
          <w:sz w:val="24"/>
          <w:szCs w:val="24"/>
        </w:rPr>
        <w:t>optimization research</w:t>
      </w:r>
      <w:r w:rsidR="00FE2DF9" w:rsidRPr="002D36C3">
        <w:rPr>
          <w:b w:val="0"/>
          <w:color w:val="000000" w:themeColor="text1"/>
          <w:sz w:val="24"/>
          <w:szCs w:val="24"/>
        </w:rPr>
        <w:t>.</w:t>
      </w:r>
    </w:p>
    <w:p w14:paraId="51AB62AE" w14:textId="77777777" w:rsidR="00CB0D4B" w:rsidRPr="002D36C3" w:rsidRDefault="00A33A6C" w:rsidP="00B3223F">
      <w:pPr>
        <w:pStyle w:val="PargrafodaLista"/>
        <w:numPr>
          <w:ilvl w:val="0"/>
          <w:numId w:val="10"/>
        </w:numPr>
        <w:spacing w:line="360" w:lineRule="auto"/>
        <w:rPr>
          <w:b w:val="0"/>
          <w:color w:val="000000" w:themeColor="text1"/>
          <w:sz w:val="24"/>
          <w:szCs w:val="24"/>
        </w:rPr>
      </w:pPr>
      <w:r w:rsidRPr="002D36C3">
        <w:rPr>
          <w:b w:val="0"/>
          <w:color w:val="000000" w:themeColor="text1"/>
          <w:sz w:val="24"/>
          <w:szCs w:val="24"/>
        </w:rPr>
        <w:t xml:space="preserve">Chapter 3 – Methodology: presents </w:t>
      </w:r>
      <w:r w:rsidR="00A15513">
        <w:rPr>
          <w:b w:val="0"/>
          <w:color w:val="000000" w:themeColor="text1"/>
          <w:sz w:val="24"/>
          <w:szCs w:val="24"/>
        </w:rPr>
        <w:t xml:space="preserve">the methods and </w:t>
      </w:r>
      <w:r w:rsidR="008D5625">
        <w:rPr>
          <w:b w:val="0"/>
          <w:color w:val="000000" w:themeColor="text1"/>
          <w:sz w:val="24"/>
          <w:szCs w:val="24"/>
        </w:rPr>
        <w:t xml:space="preserve">procedures </w:t>
      </w:r>
      <w:r w:rsidR="008D5625" w:rsidRPr="002D36C3">
        <w:rPr>
          <w:b w:val="0"/>
          <w:color w:val="000000" w:themeColor="text1"/>
          <w:sz w:val="24"/>
          <w:szCs w:val="24"/>
        </w:rPr>
        <w:t>used</w:t>
      </w:r>
      <w:r w:rsidR="00A15513">
        <w:rPr>
          <w:b w:val="0"/>
          <w:color w:val="000000" w:themeColor="text1"/>
          <w:sz w:val="24"/>
          <w:szCs w:val="24"/>
        </w:rPr>
        <w:t xml:space="preserve"> for </w:t>
      </w:r>
      <w:r w:rsidR="008D5625">
        <w:rPr>
          <w:b w:val="0"/>
          <w:color w:val="000000" w:themeColor="text1"/>
          <w:sz w:val="24"/>
          <w:szCs w:val="24"/>
        </w:rPr>
        <w:t xml:space="preserve">the </w:t>
      </w:r>
      <w:r w:rsidR="008D5625" w:rsidRPr="002D36C3">
        <w:rPr>
          <w:b w:val="0"/>
          <w:color w:val="000000" w:themeColor="text1"/>
          <w:sz w:val="24"/>
          <w:szCs w:val="24"/>
        </w:rPr>
        <w:t>development</w:t>
      </w:r>
      <w:r w:rsidRPr="002D36C3">
        <w:rPr>
          <w:b w:val="0"/>
          <w:color w:val="000000" w:themeColor="text1"/>
          <w:sz w:val="24"/>
          <w:szCs w:val="24"/>
        </w:rPr>
        <w:t xml:space="preserve"> of</w:t>
      </w:r>
      <w:r w:rsidR="00D16D95" w:rsidRPr="002D36C3">
        <w:rPr>
          <w:b w:val="0"/>
          <w:color w:val="000000" w:themeColor="text1"/>
          <w:sz w:val="24"/>
          <w:szCs w:val="24"/>
        </w:rPr>
        <w:t>: (</w:t>
      </w:r>
      <w:proofErr w:type="spellStart"/>
      <w:r w:rsidR="00D16D95" w:rsidRPr="002D36C3">
        <w:rPr>
          <w:b w:val="0"/>
          <w:color w:val="000000" w:themeColor="text1"/>
          <w:sz w:val="24"/>
          <w:szCs w:val="24"/>
        </w:rPr>
        <w:t>i</w:t>
      </w:r>
      <w:proofErr w:type="spellEnd"/>
      <w:r w:rsidR="00D16D95" w:rsidRPr="002D36C3">
        <w:rPr>
          <w:b w:val="0"/>
          <w:color w:val="000000" w:themeColor="text1"/>
          <w:sz w:val="24"/>
          <w:szCs w:val="24"/>
        </w:rPr>
        <w:t>) a</w:t>
      </w:r>
      <w:r w:rsidRPr="002D36C3">
        <w:rPr>
          <w:b w:val="0"/>
          <w:color w:val="000000" w:themeColor="text1"/>
          <w:sz w:val="24"/>
          <w:szCs w:val="24"/>
        </w:rPr>
        <w:t xml:space="preserve"> detailed aircraft </w:t>
      </w:r>
      <w:r w:rsidR="00D16D95" w:rsidRPr="002D36C3">
        <w:rPr>
          <w:b w:val="0"/>
          <w:color w:val="000000" w:themeColor="text1"/>
          <w:sz w:val="24"/>
          <w:szCs w:val="24"/>
        </w:rPr>
        <w:t xml:space="preserve">calculation </w:t>
      </w:r>
      <w:r w:rsidRPr="002D36C3">
        <w:rPr>
          <w:b w:val="0"/>
          <w:color w:val="000000" w:themeColor="text1"/>
          <w:sz w:val="24"/>
          <w:szCs w:val="24"/>
        </w:rPr>
        <w:t>model considering five design disciplines (aerodynamics, propulsion, stability and control, weight estimation, tail sizing and landing gear sizing)</w:t>
      </w:r>
      <w:r w:rsidR="00D16D95" w:rsidRPr="002D36C3">
        <w:rPr>
          <w:b w:val="0"/>
          <w:color w:val="000000" w:themeColor="text1"/>
          <w:sz w:val="24"/>
          <w:szCs w:val="24"/>
        </w:rPr>
        <w:t xml:space="preserve">, (ii) a network calculation module considering two disciplines (network optimization and mission analysis) and (iii) </w:t>
      </w:r>
      <w:r w:rsidR="008D5625">
        <w:rPr>
          <w:b w:val="0"/>
          <w:color w:val="000000" w:themeColor="text1"/>
          <w:sz w:val="24"/>
          <w:szCs w:val="24"/>
        </w:rPr>
        <w:t>t</w:t>
      </w:r>
      <w:r w:rsidR="008D5625" w:rsidRPr="002D36C3">
        <w:rPr>
          <w:b w:val="0"/>
          <w:color w:val="000000" w:themeColor="text1"/>
          <w:sz w:val="24"/>
          <w:szCs w:val="24"/>
        </w:rPr>
        <w:t xml:space="preserve">he </w:t>
      </w:r>
      <w:r w:rsidR="00D16D95" w:rsidRPr="002D36C3">
        <w:rPr>
          <w:b w:val="0"/>
          <w:color w:val="000000" w:themeColor="text1"/>
          <w:sz w:val="24"/>
          <w:szCs w:val="24"/>
        </w:rPr>
        <w:t>proposed MDO integration framework</w:t>
      </w:r>
      <w:r w:rsidR="00811FC9" w:rsidRPr="002D36C3">
        <w:rPr>
          <w:b w:val="0"/>
          <w:color w:val="000000" w:themeColor="text1"/>
          <w:sz w:val="24"/>
          <w:szCs w:val="24"/>
        </w:rPr>
        <w:t xml:space="preserve"> for simultaneous aircraft and network optimization.</w:t>
      </w:r>
    </w:p>
    <w:p w14:paraId="36F5A10D" w14:textId="77777777" w:rsidR="00D16D95" w:rsidRPr="002D36C3" w:rsidRDefault="00D16D95" w:rsidP="00B3223F">
      <w:pPr>
        <w:pStyle w:val="PargrafodaLista"/>
        <w:numPr>
          <w:ilvl w:val="0"/>
          <w:numId w:val="10"/>
        </w:numPr>
        <w:spacing w:line="360" w:lineRule="auto"/>
        <w:rPr>
          <w:b w:val="0"/>
          <w:color w:val="000000" w:themeColor="text1"/>
          <w:sz w:val="24"/>
          <w:szCs w:val="24"/>
        </w:rPr>
      </w:pPr>
      <w:r w:rsidRPr="002D36C3">
        <w:rPr>
          <w:b w:val="0"/>
          <w:color w:val="000000" w:themeColor="text1"/>
          <w:sz w:val="24"/>
          <w:szCs w:val="24"/>
        </w:rPr>
        <w:t>Chapter 4 – Results: presents the results of the proposed optimization framework considering th</w:t>
      </w:r>
      <w:r w:rsidR="00A447E8" w:rsidRPr="002D36C3">
        <w:rPr>
          <w:b w:val="0"/>
          <w:color w:val="000000" w:themeColor="text1"/>
          <w:sz w:val="24"/>
          <w:szCs w:val="24"/>
        </w:rPr>
        <w:t>r</w:t>
      </w:r>
      <w:r w:rsidRPr="002D36C3">
        <w:rPr>
          <w:b w:val="0"/>
          <w:color w:val="000000" w:themeColor="text1"/>
          <w:sz w:val="24"/>
          <w:szCs w:val="24"/>
        </w:rPr>
        <w:t>ee distinct scenarios: (</w:t>
      </w:r>
      <w:proofErr w:type="spellStart"/>
      <w:r w:rsidRPr="002D36C3">
        <w:rPr>
          <w:b w:val="0"/>
          <w:color w:val="000000" w:themeColor="text1"/>
          <w:sz w:val="24"/>
          <w:szCs w:val="24"/>
        </w:rPr>
        <w:t>i</w:t>
      </w:r>
      <w:proofErr w:type="spellEnd"/>
      <w:r w:rsidRPr="002D36C3">
        <w:rPr>
          <w:b w:val="0"/>
          <w:color w:val="000000" w:themeColor="text1"/>
          <w:sz w:val="24"/>
          <w:szCs w:val="24"/>
        </w:rPr>
        <w:t>) Optim</w:t>
      </w:r>
      <w:r w:rsidR="00A447E8" w:rsidRPr="002D36C3">
        <w:rPr>
          <w:b w:val="0"/>
          <w:color w:val="000000" w:themeColor="text1"/>
          <w:sz w:val="24"/>
          <w:szCs w:val="24"/>
        </w:rPr>
        <w:t xml:space="preserve">ization of one </w:t>
      </w:r>
      <w:r w:rsidRPr="002D36C3">
        <w:rPr>
          <w:b w:val="0"/>
          <w:color w:val="000000" w:themeColor="text1"/>
          <w:sz w:val="24"/>
          <w:szCs w:val="24"/>
        </w:rPr>
        <w:t>airplane design that fits into a fixed airline network</w:t>
      </w:r>
      <w:r w:rsidR="000F43FA" w:rsidRPr="002D36C3">
        <w:rPr>
          <w:b w:val="0"/>
          <w:color w:val="000000" w:themeColor="text1"/>
          <w:sz w:val="24"/>
          <w:szCs w:val="24"/>
        </w:rPr>
        <w:t>,</w:t>
      </w:r>
      <w:r w:rsidR="00A447E8" w:rsidRPr="002D36C3">
        <w:rPr>
          <w:b w:val="0"/>
          <w:color w:val="000000" w:themeColor="text1"/>
          <w:sz w:val="24"/>
          <w:szCs w:val="24"/>
        </w:rPr>
        <w:t xml:space="preserve"> serving </w:t>
      </w:r>
      <w:r w:rsidR="001412B7" w:rsidRPr="002D36C3">
        <w:rPr>
          <w:b w:val="0"/>
          <w:color w:val="000000" w:themeColor="text1"/>
          <w:sz w:val="24"/>
          <w:szCs w:val="24"/>
        </w:rPr>
        <w:t>six</w:t>
      </w:r>
      <w:r w:rsidR="00A447E8" w:rsidRPr="002D36C3">
        <w:rPr>
          <w:b w:val="0"/>
          <w:color w:val="000000" w:themeColor="text1"/>
          <w:sz w:val="24"/>
          <w:szCs w:val="24"/>
        </w:rPr>
        <w:t xml:space="preserve"> </w:t>
      </w:r>
      <w:r w:rsidR="001412B7" w:rsidRPr="002D36C3">
        <w:rPr>
          <w:b w:val="0"/>
          <w:color w:val="000000" w:themeColor="text1"/>
          <w:sz w:val="24"/>
          <w:szCs w:val="24"/>
        </w:rPr>
        <w:t xml:space="preserve">Brazilian </w:t>
      </w:r>
      <w:r w:rsidR="00A447E8" w:rsidRPr="002D36C3">
        <w:rPr>
          <w:b w:val="0"/>
          <w:color w:val="000000" w:themeColor="text1"/>
          <w:sz w:val="24"/>
          <w:szCs w:val="24"/>
        </w:rPr>
        <w:t>airports)</w:t>
      </w:r>
      <w:r w:rsidRPr="002D36C3">
        <w:rPr>
          <w:b w:val="0"/>
          <w:color w:val="000000" w:themeColor="text1"/>
          <w:sz w:val="24"/>
          <w:szCs w:val="24"/>
        </w:rPr>
        <w:t>. (ii) Optim</w:t>
      </w:r>
      <w:r w:rsidR="00A447E8" w:rsidRPr="002D36C3">
        <w:rPr>
          <w:b w:val="0"/>
          <w:color w:val="000000" w:themeColor="text1"/>
          <w:sz w:val="24"/>
          <w:szCs w:val="24"/>
        </w:rPr>
        <w:t>ization of an</w:t>
      </w:r>
      <w:r w:rsidRPr="002D36C3">
        <w:rPr>
          <w:b w:val="0"/>
          <w:color w:val="000000" w:themeColor="text1"/>
          <w:sz w:val="24"/>
          <w:szCs w:val="24"/>
        </w:rPr>
        <w:t xml:space="preserve"> aerial airline network</w:t>
      </w:r>
      <w:r w:rsidR="00A447E8" w:rsidRPr="002D36C3">
        <w:rPr>
          <w:b w:val="0"/>
          <w:color w:val="000000" w:themeColor="text1"/>
          <w:sz w:val="24"/>
          <w:szCs w:val="24"/>
        </w:rPr>
        <w:t xml:space="preserve"> serving </w:t>
      </w:r>
      <w:r w:rsidR="001412B7" w:rsidRPr="002D36C3">
        <w:rPr>
          <w:b w:val="0"/>
          <w:color w:val="000000" w:themeColor="text1"/>
          <w:sz w:val="24"/>
          <w:szCs w:val="24"/>
        </w:rPr>
        <w:t>twenty</w:t>
      </w:r>
      <w:r w:rsidR="00A447E8" w:rsidRPr="002D36C3">
        <w:rPr>
          <w:b w:val="0"/>
          <w:color w:val="000000" w:themeColor="text1"/>
          <w:sz w:val="24"/>
          <w:szCs w:val="24"/>
        </w:rPr>
        <w:t xml:space="preserve"> </w:t>
      </w:r>
      <w:r w:rsidR="001412B7" w:rsidRPr="002D36C3">
        <w:rPr>
          <w:b w:val="0"/>
          <w:color w:val="000000" w:themeColor="text1"/>
          <w:sz w:val="24"/>
          <w:szCs w:val="24"/>
        </w:rPr>
        <w:t xml:space="preserve">Brazilian </w:t>
      </w:r>
      <w:r w:rsidR="00A447E8" w:rsidRPr="002D36C3">
        <w:rPr>
          <w:b w:val="0"/>
          <w:color w:val="000000" w:themeColor="text1"/>
          <w:sz w:val="24"/>
          <w:szCs w:val="24"/>
        </w:rPr>
        <w:t>airports,</w:t>
      </w:r>
      <w:r w:rsidRPr="002D36C3">
        <w:rPr>
          <w:b w:val="0"/>
          <w:color w:val="000000" w:themeColor="text1"/>
          <w:sz w:val="24"/>
          <w:szCs w:val="24"/>
        </w:rPr>
        <w:t xml:space="preserve"> </w:t>
      </w:r>
      <w:r w:rsidR="00A447E8" w:rsidRPr="002D36C3">
        <w:rPr>
          <w:b w:val="0"/>
          <w:color w:val="000000" w:themeColor="text1"/>
          <w:sz w:val="24"/>
          <w:szCs w:val="24"/>
        </w:rPr>
        <w:t>considering a given airplane model</w:t>
      </w:r>
      <w:r w:rsidRPr="002D36C3">
        <w:rPr>
          <w:b w:val="0"/>
          <w:color w:val="000000" w:themeColor="text1"/>
          <w:sz w:val="24"/>
          <w:szCs w:val="24"/>
        </w:rPr>
        <w:t xml:space="preserve">. (iii) </w:t>
      </w:r>
      <w:r w:rsidR="00A447E8" w:rsidRPr="002D36C3">
        <w:rPr>
          <w:b w:val="0"/>
          <w:color w:val="000000" w:themeColor="text1"/>
          <w:sz w:val="24"/>
          <w:szCs w:val="24"/>
        </w:rPr>
        <w:t>Simultaneous optimization</w:t>
      </w:r>
      <w:r w:rsidRPr="002D36C3">
        <w:rPr>
          <w:b w:val="0"/>
          <w:color w:val="000000" w:themeColor="text1"/>
          <w:sz w:val="24"/>
          <w:szCs w:val="24"/>
        </w:rPr>
        <w:t xml:space="preserve"> fleet of three airplane types </w:t>
      </w:r>
      <w:r w:rsidR="00A447E8" w:rsidRPr="002D36C3">
        <w:rPr>
          <w:b w:val="0"/>
          <w:color w:val="000000" w:themeColor="text1"/>
          <w:sz w:val="24"/>
          <w:szCs w:val="24"/>
        </w:rPr>
        <w:t xml:space="preserve">and a network </w:t>
      </w:r>
      <w:r w:rsidRPr="002D36C3">
        <w:rPr>
          <w:b w:val="0"/>
          <w:color w:val="000000" w:themeColor="text1"/>
          <w:sz w:val="24"/>
          <w:szCs w:val="24"/>
        </w:rPr>
        <w:t>at the same time</w:t>
      </w:r>
      <w:r w:rsidR="00A447E8" w:rsidRPr="002D36C3">
        <w:rPr>
          <w:b w:val="0"/>
          <w:color w:val="000000" w:themeColor="text1"/>
          <w:sz w:val="24"/>
          <w:szCs w:val="24"/>
        </w:rPr>
        <w:t xml:space="preserve">, </w:t>
      </w:r>
      <w:r w:rsidR="00A447E8" w:rsidRPr="002D36C3">
        <w:rPr>
          <w:b w:val="0"/>
          <w:color w:val="000000" w:themeColor="text1"/>
          <w:sz w:val="24"/>
          <w:szCs w:val="24"/>
        </w:rPr>
        <w:lastRenderedPageBreak/>
        <w:t xml:space="preserve">serving fifty </w:t>
      </w:r>
      <w:r w:rsidR="001412B7" w:rsidRPr="002D36C3">
        <w:rPr>
          <w:b w:val="0"/>
          <w:color w:val="000000" w:themeColor="text1"/>
          <w:sz w:val="24"/>
          <w:szCs w:val="24"/>
        </w:rPr>
        <w:t xml:space="preserve">European </w:t>
      </w:r>
      <w:r w:rsidR="00A447E8" w:rsidRPr="002D36C3">
        <w:rPr>
          <w:b w:val="0"/>
          <w:color w:val="000000" w:themeColor="text1"/>
          <w:sz w:val="24"/>
          <w:szCs w:val="24"/>
        </w:rPr>
        <w:t>airports</w:t>
      </w:r>
      <w:r w:rsidR="00C576AD" w:rsidRPr="002D36C3">
        <w:rPr>
          <w:b w:val="0"/>
          <w:color w:val="000000" w:themeColor="text1"/>
          <w:sz w:val="24"/>
          <w:szCs w:val="24"/>
        </w:rPr>
        <w:t>.</w:t>
      </w:r>
      <w:r w:rsidR="00CB5A6C" w:rsidRPr="002D36C3">
        <w:rPr>
          <w:b w:val="0"/>
          <w:color w:val="000000" w:themeColor="text1"/>
          <w:sz w:val="24"/>
          <w:szCs w:val="24"/>
        </w:rPr>
        <w:t xml:space="preserve"> In all </w:t>
      </w:r>
      <w:r w:rsidR="008D5625" w:rsidRPr="002D36C3">
        <w:rPr>
          <w:b w:val="0"/>
          <w:color w:val="000000" w:themeColor="text1"/>
          <w:sz w:val="24"/>
          <w:szCs w:val="24"/>
        </w:rPr>
        <w:t>case</w:t>
      </w:r>
      <w:r w:rsidR="008D5625">
        <w:rPr>
          <w:b w:val="0"/>
          <w:color w:val="000000" w:themeColor="text1"/>
          <w:sz w:val="24"/>
          <w:szCs w:val="24"/>
        </w:rPr>
        <w:t>s,</w:t>
      </w:r>
      <w:r w:rsidR="008D5625" w:rsidRPr="002D36C3">
        <w:rPr>
          <w:b w:val="0"/>
          <w:color w:val="000000" w:themeColor="text1"/>
          <w:sz w:val="24"/>
          <w:szCs w:val="24"/>
        </w:rPr>
        <w:t xml:space="preserve"> </w:t>
      </w:r>
      <w:r w:rsidR="00CB5A6C" w:rsidRPr="002D36C3">
        <w:rPr>
          <w:b w:val="0"/>
          <w:color w:val="000000" w:themeColor="text1"/>
          <w:sz w:val="24"/>
          <w:szCs w:val="24"/>
        </w:rPr>
        <w:t>a comparison with the results produced by a reference aircraft is performed.</w:t>
      </w:r>
    </w:p>
    <w:p w14:paraId="08304286" w14:textId="77777777" w:rsidR="009408EF" w:rsidRDefault="001412B7" w:rsidP="001412B7">
      <w:pPr>
        <w:pStyle w:val="PargrafodaLista"/>
        <w:numPr>
          <w:ilvl w:val="0"/>
          <w:numId w:val="11"/>
        </w:numPr>
        <w:spacing w:line="360" w:lineRule="auto"/>
        <w:rPr>
          <w:b w:val="0"/>
          <w:color w:val="000000" w:themeColor="text1"/>
          <w:sz w:val="24"/>
          <w:szCs w:val="24"/>
        </w:rPr>
      </w:pPr>
      <w:r w:rsidRPr="002D36C3">
        <w:rPr>
          <w:b w:val="0"/>
          <w:color w:val="000000" w:themeColor="text1"/>
          <w:sz w:val="24"/>
          <w:szCs w:val="24"/>
        </w:rPr>
        <w:t>Chapter 5 – Conclusions: presents the final considerations regarding the developed MDO framework, including the analysis of the achieved objective and model restrictions. Future developments and improvements of such framework are also proposed.</w:t>
      </w:r>
    </w:p>
    <w:p w14:paraId="3E74B724" w14:textId="77777777" w:rsidR="00143BC6" w:rsidRDefault="00143BC6" w:rsidP="00143BC6">
      <w:pPr>
        <w:spacing w:line="360" w:lineRule="auto"/>
        <w:rPr>
          <w:b w:val="0"/>
          <w:color w:val="000000" w:themeColor="text1"/>
          <w:sz w:val="24"/>
          <w:szCs w:val="24"/>
        </w:rPr>
      </w:pPr>
    </w:p>
    <w:p w14:paraId="1EA2BD37" w14:textId="77777777" w:rsidR="00143BC6" w:rsidRDefault="00143BC6" w:rsidP="00143BC6">
      <w:pPr>
        <w:spacing w:line="360" w:lineRule="auto"/>
        <w:rPr>
          <w:b w:val="0"/>
          <w:color w:val="000000" w:themeColor="text1"/>
          <w:sz w:val="24"/>
          <w:szCs w:val="24"/>
        </w:rPr>
      </w:pPr>
    </w:p>
    <w:p w14:paraId="6441B85A" w14:textId="77777777" w:rsidR="00143BC6" w:rsidRDefault="00143BC6" w:rsidP="00143BC6">
      <w:pPr>
        <w:spacing w:line="360" w:lineRule="auto"/>
        <w:rPr>
          <w:b w:val="0"/>
          <w:color w:val="000000" w:themeColor="text1"/>
          <w:sz w:val="24"/>
          <w:szCs w:val="24"/>
        </w:rPr>
      </w:pPr>
    </w:p>
    <w:p w14:paraId="484A3893" w14:textId="77777777" w:rsidR="00143BC6" w:rsidRDefault="00143BC6" w:rsidP="00143BC6">
      <w:pPr>
        <w:spacing w:line="360" w:lineRule="auto"/>
        <w:rPr>
          <w:b w:val="0"/>
          <w:color w:val="000000" w:themeColor="text1"/>
          <w:sz w:val="24"/>
          <w:szCs w:val="24"/>
        </w:rPr>
      </w:pPr>
    </w:p>
    <w:p w14:paraId="62693E1C" w14:textId="77777777" w:rsidR="00143BC6" w:rsidRDefault="00143BC6" w:rsidP="00143BC6">
      <w:pPr>
        <w:spacing w:line="360" w:lineRule="auto"/>
        <w:rPr>
          <w:b w:val="0"/>
          <w:color w:val="000000" w:themeColor="text1"/>
          <w:sz w:val="24"/>
          <w:szCs w:val="24"/>
        </w:rPr>
      </w:pPr>
    </w:p>
    <w:p w14:paraId="7A80A8C9" w14:textId="77777777" w:rsidR="00143BC6" w:rsidRPr="00143BC6" w:rsidRDefault="00143BC6" w:rsidP="00143BC6">
      <w:pPr>
        <w:spacing w:line="360" w:lineRule="auto"/>
        <w:rPr>
          <w:b w:val="0"/>
          <w:color w:val="000000" w:themeColor="text1"/>
          <w:sz w:val="24"/>
          <w:szCs w:val="24"/>
        </w:rPr>
      </w:pPr>
    </w:p>
    <w:p w14:paraId="34D82773" w14:textId="77777777" w:rsidR="009408EF" w:rsidRDefault="009408EF" w:rsidP="007F785C">
      <w:pPr>
        <w:spacing w:line="360" w:lineRule="auto"/>
        <w:ind w:firstLine="709"/>
        <w:rPr>
          <w:b w:val="0"/>
          <w:color w:val="FF0000"/>
          <w:sz w:val="24"/>
          <w:szCs w:val="24"/>
        </w:rPr>
      </w:pPr>
    </w:p>
    <w:p w14:paraId="636E2724" w14:textId="77777777" w:rsidR="000F24A5" w:rsidRDefault="000F24A5" w:rsidP="007F785C">
      <w:pPr>
        <w:spacing w:line="360" w:lineRule="auto"/>
        <w:ind w:firstLine="709"/>
        <w:rPr>
          <w:b w:val="0"/>
          <w:color w:val="FF0000"/>
          <w:sz w:val="24"/>
          <w:szCs w:val="24"/>
        </w:rPr>
      </w:pPr>
    </w:p>
    <w:p w14:paraId="13E06B0B" w14:textId="77777777" w:rsidR="007F785C" w:rsidRPr="002D36C3" w:rsidRDefault="001A0C16" w:rsidP="00E07C7B">
      <w:pPr>
        <w:pStyle w:val="Ttulo1"/>
        <w:numPr>
          <w:ilvl w:val="0"/>
          <w:numId w:val="3"/>
        </w:numPr>
        <w:spacing w:before="0" w:after="0" w:line="360" w:lineRule="auto"/>
        <w:ind w:left="357" w:hanging="357"/>
        <w:jc w:val="left"/>
        <w:rPr>
          <w:b/>
          <w:kern w:val="0"/>
          <w:sz w:val="36"/>
          <w:szCs w:val="32"/>
          <w:lang w:val="pt-BR" w:eastAsia="pt-BR"/>
        </w:rPr>
      </w:pPr>
      <w:bookmarkStart w:id="28" w:name="_Toc14856182"/>
      <w:r w:rsidRPr="002D36C3">
        <w:rPr>
          <w:b/>
          <w:kern w:val="0"/>
          <w:sz w:val="36"/>
          <w:szCs w:val="32"/>
          <w:lang w:val="pt-BR" w:eastAsia="pt-BR"/>
        </w:rPr>
        <w:t>Literature Review</w:t>
      </w:r>
      <w:bookmarkEnd w:id="28"/>
    </w:p>
    <w:p w14:paraId="23774C1B" w14:textId="77777777" w:rsidR="00CF615B" w:rsidRPr="00CF615B" w:rsidRDefault="00CF615B" w:rsidP="00CF615B">
      <w:pPr>
        <w:pStyle w:val="Text"/>
        <w:rPr>
          <w:lang w:val="pt-BR" w:eastAsia="pt-BR"/>
        </w:rPr>
      </w:pPr>
    </w:p>
    <w:p w14:paraId="32AF69BF" w14:textId="77777777" w:rsidR="00883137" w:rsidRPr="007868C3" w:rsidRDefault="00A80E48" w:rsidP="00E07C7B">
      <w:pPr>
        <w:pStyle w:val="PargrafodaLista"/>
        <w:numPr>
          <w:ilvl w:val="1"/>
          <w:numId w:val="3"/>
        </w:numPr>
        <w:ind w:left="357" w:hanging="357"/>
        <w:jc w:val="left"/>
        <w:outlineLvl w:val="1"/>
        <w:rPr>
          <w:color w:val="000000" w:themeColor="text1"/>
          <w:sz w:val="32"/>
          <w:szCs w:val="32"/>
        </w:rPr>
      </w:pPr>
      <w:bookmarkStart w:id="29" w:name="_Toc14856183"/>
      <w:r w:rsidRPr="007868C3">
        <w:rPr>
          <w:color w:val="000000" w:themeColor="text1"/>
          <w:sz w:val="32"/>
          <w:szCs w:val="32"/>
        </w:rPr>
        <w:t>Multidisciplinary Design</w:t>
      </w:r>
      <w:r w:rsidR="00883137" w:rsidRPr="007868C3">
        <w:rPr>
          <w:color w:val="000000" w:themeColor="text1"/>
          <w:sz w:val="32"/>
          <w:szCs w:val="32"/>
        </w:rPr>
        <w:t xml:space="preserve"> Optimization</w:t>
      </w:r>
      <w:bookmarkEnd w:id="29"/>
    </w:p>
    <w:p w14:paraId="0E78983C" w14:textId="77777777" w:rsidR="00A80E48" w:rsidRDefault="00A80E48" w:rsidP="00A80E48">
      <w:pPr>
        <w:spacing w:line="360" w:lineRule="auto"/>
        <w:outlineLvl w:val="1"/>
        <w:rPr>
          <w:color w:val="000000" w:themeColor="text1"/>
          <w:sz w:val="24"/>
          <w:szCs w:val="24"/>
        </w:rPr>
      </w:pPr>
    </w:p>
    <w:p w14:paraId="4374F317" w14:textId="2825E55B" w:rsidR="00B50C7A" w:rsidRDefault="00B80EEC" w:rsidP="00F449B2">
      <w:pPr>
        <w:spacing w:line="360" w:lineRule="auto"/>
        <w:ind w:firstLine="289"/>
        <w:rPr>
          <w:b w:val="0"/>
          <w:color w:val="000000" w:themeColor="text1"/>
          <w:sz w:val="24"/>
          <w:szCs w:val="24"/>
        </w:rPr>
      </w:pPr>
      <w:r w:rsidRPr="002D36C3">
        <w:rPr>
          <w:b w:val="0"/>
          <w:color w:val="000000" w:themeColor="text1"/>
          <w:sz w:val="24"/>
          <w:szCs w:val="24"/>
        </w:rPr>
        <w:t>The Multidisciplinary Design Optimization (MDO) is a</w:t>
      </w:r>
      <w:r w:rsidR="00667C61">
        <w:rPr>
          <w:b w:val="0"/>
          <w:color w:val="000000" w:themeColor="text1"/>
          <w:sz w:val="24"/>
          <w:szCs w:val="24"/>
        </w:rPr>
        <w:t xml:space="preserve">n engineering design </w:t>
      </w:r>
      <w:r w:rsidRPr="002D36C3">
        <w:rPr>
          <w:b w:val="0"/>
          <w:color w:val="000000" w:themeColor="text1"/>
          <w:sz w:val="24"/>
          <w:szCs w:val="24"/>
        </w:rPr>
        <w:t xml:space="preserve">methodology in which the main objective is to determine numerically the optimal engineering design </w:t>
      </w:r>
      <w:r w:rsidR="00270457">
        <w:rPr>
          <w:b w:val="0"/>
          <w:color w:val="000000" w:themeColor="text1"/>
          <w:sz w:val="24"/>
          <w:szCs w:val="24"/>
        </w:rPr>
        <w:t xml:space="preserve">which </w:t>
      </w:r>
      <w:r w:rsidRPr="002D36C3">
        <w:rPr>
          <w:b w:val="0"/>
          <w:color w:val="000000" w:themeColor="text1"/>
          <w:sz w:val="24"/>
          <w:szCs w:val="24"/>
        </w:rPr>
        <w:t>involve</w:t>
      </w:r>
      <w:r w:rsidR="00270457">
        <w:rPr>
          <w:b w:val="0"/>
          <w:color w:val="000000" w:themeColor="text1"/>
          <w:sz w:val="24"/>
          <w:szCs w:val="24"/>
        </w:rPr>
        <w:t>s</w:t>
      </w:r>
      <w:r w:rsidRPr="002D36C3">
        <w:rPr>
          <w:b w:val="0"/>
          <w:color w:val="000000" w:themeColor="text1"/>
          <w:sz w:val="24"/>
          <w:szCs w:val="24"/>
        </w:rPr>
        <w:t xml:space="preserve"> several disciplines and/or subsystems, submitted to constraints and fixed parameters.  </w:t>
      </w:r>
      <w:r w:rsidR="005B2A13" w:rsidRPr="004A78F5">
        <w:rPr>
          <w:b w:val="0"/>
          <w:color w:val="000000" w:themeColor="text1"/>
          <w:sz w:val="24"/>
          <w:szCs w:val="24"/>
        </w:rPr>
        <w:t xml:space="preserve">This method allows </w:t>
      </w:r>
      <w:r w:rsidR="004A78F5" w:rsidRPr="004A78F5">
        <w:rPr>
          <w:b w:val="0"/>
          <w:color w:val="000000" w:themeColor="text1"/>
          <w:sz w:val="24"/>
          <w:szCs w:val="24"/>
        </w:rPr>
        <w:t>the</w:t>
      </w:r>
      <w:r w:rsidR="004A78F5" w:rsidRPr="00974E01">
        <w:rPr>
          <w:b w:val="0"/>
          <w:color w:val="000000" w:themeColor="text1"/>
          <w:sz w:val="24"/>
          <w:szCs w:val="24"/>
        </w:rPr>
        <w:t xml:space="preserve"> </w:t>
      </w:r>
      <w:r w:rsidR="005B2A13" w:rsidRPr="004A78F5">
        <w:rPr>
          <w:b w:val="0"/>
          <w:color w:val="000000" w:themeColor="text1"/>
          <w:sz w:val="24"/>
          <w:szCs w:val="24"/>
        </w:rPr>
        <w:t>consider</w:t>
      </w:r>
      <w:r w:rsidR="004A78F5" w:rsidRPr="004A78F5">
        <w:rPr>
          <w:b w:val="0"/>
          <w:color w:val="000000" w:themeColor="text1"/>
          <w:sz w:val="24"/>
          <w:szCs w:val="24"/>
        </w:rPr>
        <w:t>ing of</w:t>
      </w:r>
      <w:r w:rsidR="005B2A13" w:rsidRPr="004A78F5">
        <w:rPr>
          <w:b w:val="0"/>
          <w:color w:val="000000" w:themeColor="text1"/>
          <w:sz w:val="24"/>
          <w:szCs w:val="24"/>
        </w:rPr>
        <w:t xml:space="preserve"> </w:t>
      </w:r>
      <w:r w:rsidRPr="004A78F5">
        <w:rPr>
          <w:b w:val="0"/>
          <w:color w:val="000000" w:themeColor="text1"/>
          <w:sz w:val="24"/>
          <w:szCs w:val="24"/>
        </w:rPr>
        <w:t>interaction</w:t>
      </w:r>
      <w:r w:rsidRPr="002D36C3">
        <w:rPr>
          <w:b w:val="0"/>
          <w:color w:val="000000" w:themeColor="text1"/>
          <w:sz w:val="24"/>
          <w:szCs w:val="24"/>
        </w:rPr>
        <w:t xml:space="preserve"> between disciplines as a synergetic driver into the best design solution.  </w:t>
      </w:r>
      <w:r w:rsidR="009142F5">
        <w:rPr>
          <w:b w:val="0"/>
          <w:color w:val="000000" w:themeColor="text1"/>
          <w:sz w:val="24"/>
          <w:szCs w:val="24"/>
        </w:rPr>
        <w:t xml:space="preserve">In </w:t>
      </w:r>
      <w:r w:rsidR="00B50C7A">
        <w:rPr>
          <w:b w:val="0"/>
          <w:color w:val="000000" w:themeColor="text1"/>
          <w:sz w:val="24"/>
          <w:szCs w:val="24"/>
        </w:rPr>
        <w:t>fact,</w:t>
      </w:r>
      <w:r w:rsidR="009142F5">
        <w:rPr>
          <w:b w:val="0"/>
          <w:color w:val="000000" w:themeColor="text1"/>
          <w:sz w:val="24"/>
          <w:szCs w:val="24"/>
        </w:rPr>
        <w:t xml:space="preserve"> </w:t>
      </w:r>
      <w:r w:rsidR="00B50C7A" w:rsidRPr="00B50C7A">
        <w:rPr>
          <w:b w:val="0"/>
          <w:color w:val="000000" w:themeColor="text1"/>
          <w:sz w:val="24"/>
          <w:szCs w:val="24"/>
        </w:rPr>
        <w:t>Sobieszczanski-Sobieski</w:t>
      </w:r>
      <w:r w:rsidR="009142F5" w:rsidRPr="009142F5">
        <w:rPr>
          <w:b w:val="0"/>
          <w:color w:val="000000" w:themeColor="text1"/>
          <w:sz w:val="24"/>
          <w:szCs w:val="24"/>
        </w:rPr>
        <w:t xml:space="preserve"> in 1993</w:t>
      </w:r>
      <w:r w:rsidR="00E54FC5" w:rsidRPr="00E54FC5">
        <w:rPr>
          <w:b w:val="0"/>
          <w:noProof/>
          <w:color w:val="000000" w:themeColor="text1"/>
          <w:sz w:val="24"/>
          <w:szCs w:val="24"/>
        </w:rPr>
        <w:t xml:space="preserve"> </w:t>
      </w:r>
      <w:r w:rsidR="009142F5" w:rsidRPr="009142F5">
        <w:rPr>
          <w:b w:val="0"/>
          <w:color w:val="000000" w:themeColor="text1"/>
          <w:sz w:val="24"/>
          <w:szCs w:val="24"/>
        </w:rPr>
        <w:t xml:space="preserve">defines for the first </w:t>
      </w:r>
      <w:r w:rsidR="005B2A13" w:rsidRPr="009142F5">
        <w:rPr>
          <w:b w:val="0"/>
          <w:color w:val="000000" w:themeColor="text1"/>
          <w:sz w:val="24"/>
          <w:szCs w:val="24"/>
        </w:rPr>
        <w:t>tim</w:t>
      </w:r>
      <w:r w:rsidR="005B2A13">
        <w:rPr>
          <w:b w:val="0"/>
          <w:color w:val="000000" w:themeColor="text1"/>
          <w:sz w:val="24"/>
          <w:szCs w:val="24"/>
        </w:rPr>
        <w:t>e,</w:t>
      </w:r>
      <w:r w:rsidR="005B2A13" w:rsidRPr="009142F5">
        <w:rPr>
          <w:b w:val="0"/>
          <w:color w:val="000000" w:themeColor="text1"/>
          <w:sz w:val="24"/>
          <w:szCs w:val="24"/>
        </w:rPr>
        <w:t xml:space="preserve"> </w:t>
      </w:r>
      <w:r w:rsidR="009142F5">
        <w:rPr>
          <w:b w:val="0"/>
          <w:color w:val="000000" w:themeColor="text1"/>
          <w:sz w:val="24"/>
          <w:szCs w:val="24"/>
        </w:rPr>
        <w:t>the term MDO</w:t>
      </w:r>
      <w:r w:rsidR="009142F5" w:rsidRPr="009142F5">
        <w:rPr>
          <w:b w:val="0"/>
          <w:color w:val="000000" w:themeColor="text1"/>
          <w:sz w:val="24"/>
          <w:szCs w:val="24"/>
        </w:rPr>
        <w:t xml:space="preserve"> as </w:t>
      </w:r>
      <w:r w:rsidR="00B50C7A">
        <w:rPr>
          <w:b w:val="0"/>
          <w:color w:val="000000" w:themeColor="text1"/>
          <w:sz w:val="24"/>
          <w:szCs w:val="24"/>
        </w:rPr>
        <w:t>“</w:t>
      </w:r>
      <w:r w:rsidR="00B50C7A" w:rsidRPr="00B50C7A">
        <w:rPr>
          <w:b w:val="0"/>
          <w:i/>
          <w:color w:val="000000" w:themeColor="text1"/>
          <w:sz w:val="24"/>
          <w:szCs w:val="24"/>
        </w:rPr>
        <w:t xml:space="preserve">an </w:t>
      </w:r>
      <w:r w:rsidR="009142F5" w:rsidRPr="00B50C7A">
        <w:rPr>
          <w:b w:val="0"/>
          <w:i/>
          <w:color w:val="000000" w:themeColor="text1"/>
          <w:sz w:val="24"/>
          <w:szCs w:val="24"/>
        </w:rPr>
        <w:t>emerging field of knowledge in which</w:t>
      </w:r>
      <w:r w:rsidR="009142F5" w:rsidRPr="009142F5">
        <w:rPr>
          <w:b w:val="0"/>
          <w:color w:val="000000" w:themeColor="text1"/>
          <w:sz w:val="24"/>
          <w:szCs w:val="24"/>
        </w:rPr>
        <w:t xml:space="preserve"> </w:t>
      </w:r>
      <w:r w:rsidR="009142F5" w:rsidRPr="009142F5">
        <w:rPr>
          <w:b w:val="0"/>
          <w:i/>
          <w:color w:val="000000" w:themeColor="text1"/>
          <w:sz w:val="24"/>
          <w:szCs w:val="24"/>
        </w:rPr>
        <w:t xml:space="preserve">a methodology for the design of complex engineering systems </w:t>
      </w:r>
      <w:r w:rsidR="0072521C" w:rsidRPr="009142F5">
        <w:rPr>
          <w:b w:val="0"/>
          <w:i/>
          <w:color w:val="000000" w:themeColor="text1"/>
          <w:sz w:val="24"/>
          <w:szCs w:val="24"/>
        </w:rPr>
        <w:t xml:space="preserve">are governed </w:t>
      </w:r>
      <w:r w:rsidR="009142F5" w:rsidRPr="009142F5">
        <w:rPr>
          <w:b w:val="0"/>
          <w:i/>
          <w:color w:val="000000" w:themeColor="text1"/>
          <w:sz w:val="24"/>
          <w:szCs w:val="24"/>
        </w:rPr>
        <w:t>by mutually interacting physical phenomena and made up of distinct interacting subsystems</w:t>
      </w:r>
      <w:r w:rsidR="009142F5" w:rsidRPr="009142F5">
        <w:rPr>
          <w:b w:val="0"/>
          <w:color w:val="000000" w:themeColor="text1"/>
          <w:sz w:val="24"/>
          <w:szCs w:val="24"/>
        </w:rPr>
        <w:t xml:space="preserve">” with </w:t>
      </w:r>
      <w:r w:rsidR="00B50C7A">
        <w:rPr>
          <w:b w:val="0"/>
          <w:color w:val="000000" w:themeColor="text1"/>
          <w:sz w:val="24"/>
          <w:szCs w:val="24"/>
        </w:rPr>
        <w:t xml:space="preserve">the key characteristic </w:t>
      </w:r>
      <w:r w:rsidR="009142F5" w:rsidRPr="009142F5">
        <w:rPr>
          <w:b w:val="0"/>
          <w:color w:val="000000" w:themeColor="text1"/>
          <w:sz w:val="24"/>
          <w:szCs w:val="24"/>
        </w:rPr>
        <w:t>of “</w:t>
      </w:r>
      <w:r w:rsidR="009142F5" w:rsidRPr="009142F5">
        <w:rPr>
          <w:b w:val="0"/>
          <w:i/>
          <w:color w:val="000000" w:themeColor="text1"/>
          <w:sz w:val="24"/>
          <w:szCs w:val="24"/>
        </w:rPr>
        <w:t>synergism of the disciplines and subsystems</w:t>
      </w:r>
      <w:r w:rsidR="009142F5" w:rsidRPr="009142F5">
        <w:rPr>
          <w:b w:val="0"/>
          <w:color w:val="000000" w:themeColor="text1"/>
          <w:sz w:val="24"/>
          <w:szCs w:val="24"/>
        </w:rPr>
        <w:t>”</w:t>
      </w:r>
      <w:r w:rsidR="00BB134C" w:rsidRPr="00BB134C">
        <w:rPr>
          <w:b w:val="0"/>
          <w:noProof/>
          <w:color w:val="000000" w:themeColor="text1"/>
          <w:sz w:val="24"/>
          <w:szCs w:val="24"/>
        </w:rPr>
        <w:t xml:space="preserve"> </w:t>
      </w:r>
      <w:sdt>
        <w:sdtPr>
          <w:rPr>
            <w:b w:val="0"/>
            <w:noProof/>
            <w:color w:val="000000" w:themeColor="text1"/>
            <w:sz w:val="24"/>
            <w:szCs w:val="24"/>
          </w:rPr>
          <w:id w:val="-427737787"/>
          <w:citation/>
        </w:sdtPr>
        <w:sdtContent>
          <w:r w:rsidR="00BB134C">
            <w:rPr>
              <w:b w:val="0"/>
              <w:noProof/>
              <w:color w:val="000000" w:themeColor="text1"/>
              <w:sz w:val="24"/>
              <w:szCs w:val="24"/>
            </w:rPr>
            <w:fldChar w:fldCharType="begin"/>
          </w:r>
          <w:r w:rsidR="00BB134C" w:rsidRPr="00E54FC5">
            <w:rPr>
              <w:b w:val="0"/>
              <w:noProof/>
              <w:color w:val="000000" w:themeColor="text1"/>
              <w:sz w:val="24"/>
              <w:szCs w:val="24"/>
            </w:rPr>
            <w:instrText xml:space="preserve"> CITATION Sob93 \l 1046 </w:instrText>
          </w:r>
          <w:r w:rsidR="00BB134C">
            <w:rPr>
              <w:b w:val="0"/>
              <w:noProof/>
              <w:color w:val="000000" w:themeColor="text1"/>
              <w:sz w:val="24"/>
              <w:szCs w:val="24"/>
            </w:rPr>
            <w:fldChar w:fldCharType="separate"/>
          </w:r>
          <w:r w:rsidR="00BD7F75" w:rsidRPr="00BD7F75">
            <w:rPr>
              <w:noProof/>
              <w:color w:val="000000" w:themeColor="text1"/>
              <w:sz w:val="24"/>
              <w:szCs w:val="24"/>
            </w:rPr>
            <w:t>[31]</w:t>
          </w:r>
          <w:r w:rsidR="00BB134C">
            <w:rPr>
              <w:b w:val="0"/>
              <w:noProof/>
              <w:color w:val="000000" w:themeColor="text1"/>
              <w:sz w:val="24"/>
              <w:szCs w:val="24"/>
            </w:rPr>
            <w:fldChar w:fldCharType="end"/>
          </w:r>
        </w:sdtContent>
      </w:sdt>
      <w:r w:rsidR="00BB134C">
        <w:rPr>
          <w:b w:val="0"/>
          <w:noProof/>
          <w:color w:val="000000" w:themeColor="text1"/>
          <w:sz w:val="24"/>
          <w:szCs w:val="24"/>
        </w:rPr>
        <w:t>.</w:t>
      </w:r>
    </w:p>
    <w:p w14:paraId="789E8328" w14:textId="55C70F6C" w:rsidR="00E64719" w:rsidRDefault="00B80EEC" w:rsidP="00F449B2">
      <w:pPr>
        <w:spacing w:line="360" w:lineRule="auto"/>
        <w:ind w:firstLine="289"/>
        <w:rPr>
          <w:b w:val="0"/>
          <w:noProof/>
          <w:color w:val="000000" w:themeColor="text1"/>
          <w:sz w:val="24"/>
          <w:szCs w:val="24"/>
        </w:rPr>
      </w:pPr>
      <w:r w:rsidRPr="002D36C3">
        <w:rPr>
          <w:b w:val="0"/>
          <w:color w:val="000000" w:themeColor="text1"/>
          <w:sz w:val="24"/>
          <w:szCs w:val="24"/>
        </w:rPr>
        <w:t>Considering the solution of the MDO framework early in the conceptual design process, taking advantage of advanced computational analysis tools, designers can simultaneously improve the design and reduce the time and cost of the design cycle</w:t>
      </w:r>
      <w:r w:rsidR="00270457">
        <w:rPr>
          <w:b w:val="0"/>
          <w:color w:val="000000" w:themeColor="text1"/>
          <w:sz w:val="24"/>
          <w:szCs w:val="24"/>
        </w:rPr>
        <w:t xml:space="preserve"> </w:t>
      </w:r>
      <w:sdt>
        <w:sdtPr>
          <w:rPr>
            <w:b w:val="0"/>
            <w:color w:val="000000" w:themeColor="text1"/>
            <w:sz w:val="24"/>
            <w:szCs w:val="24"/>
          </w:rPr>
          <w:id w:val="-393508814"/>
          <w:citation/>
        </w:sdtPr>
        <w:sdtContent>
          <w:r w:rsidR="00E54FC5">
            <w:rPr>
              <w:b w:val="0"/>
              <w:color w:val="000000" w:themeColor="text1"/>
              <w:sz w:val="24"/>
              <w:szCs w:val="24"/>
            </w:rPr>
            <w:fldChar w:fldCharType="begin"/>
          </w:r>
          <w:r w:rsidR="00E54FC5" w:rsidRPr="00E54FC5">
            <w:rPr>
              <w:b w:val="0"/>
              <w:noProof/>
              <w:color w:val="000000" w:themeColor="text1"/>
              <w:sz w:val="24"/>
              <w:szCs w:val="24"/>
            </w:rPr>
            <w:instrText xml:space="preserve"> CITATION Mar13 \l 1046 </w:instrText>
          </w:r>
          <w:r w:rsidR="00E54FC5">
            <w:rPr>
              <w:b w:val="0"/>
              <w:color w:val="000000" w:themeColor="text1"/>
              <w:sz w:val="24"/>
              <w:szCs w:val="24"/>
            </w:rPr>
            <w:fldChar w:fldCharType="separate"/>
          </w:r>
          <w:r w:rsidR="00BD7F75" w:rsidRPr="00BD7F75">
            <w:rPr>
              <w:noProof/>
              <w:color w:val="000000" w:themeColor="text1"/>
              <w:sz w:val="24"/>
              <w:szCs w:val="24"/>
            </w:rPr>
            <w:t>[32]</w:t>
          </w:r>
          <w:r w:rsidR="00E54FC5">
            <w:rPr>
              <w:b w:val="0"/>
              <w:color w:val="000000" w:themeColor="text1"/>
              <w:sz w:val="24"/>
              <w:szCs w:val="24"/>
            </w:rPr>
            <w:fldChar w:fldCharType="end"/>
          </w:r>
        </w:sdtContent>
      </w:sdt>
      <w:sdt>
        <w:sdtPr>
          <w:rPr>
            <w:b w:val="0"/>
            <w:color w:val="000000" w:themeColor="text1"/>
            <w:sz w:val="24"/>
            <w:szCs w:val="24"/>
          </w:rPr>
          <w:id w:val="-1002194935"/>
          <w:citation/>
        </w:sdtPr>
        <w:sdtContent>
          <w:r w:rsidR="00E54FC5">
            <w:rPr>
              <w:b w:val="0"/>
              <w:color w:val="000000" w:themeColor="text1"/>
              <w:sz w:val="24"/>
              <w:szCs w:val="24"/>
            </w:rPr>
            <w:fldChar w:fldCharType="begin"/>
          </w:r>
          <w:r w:rsidR="00E54FC5" w:rsidRPr="00E54FC5">
            <w:rPr>
              <w:b w:val="0"/>
              <w:color w:val="000000" w:themeColor="text1"/>
              <w:sz w:val="24"/>
              <w:szCs w:val="24"/>
            </w:rPr>
            <w:instrText xml:space="preserve"> CITATION Mat18 \l 1046 </w:instrText>
          </w:r>
          <w:r w:rsidR="00E54FC5">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[12]</w:t>
          </w:r>
          <w:r w:rsidR="00E54FC5">
            <w:rPr>
              <w:b w:val="0"/>
              <w:color w:val="000000" w:themeColor="text1"/>
              <w:sz w:val="24"/>
              <w:szCs w:val="24"/>
            </w:rPr>
            <w:fldChar w:fldCharType="end"/>
          </w:r>
        </w:sdtContent>
      </w:sdt>
      <w:r w:rsidR="00E54FC5">
        <w:rPr>
          <w:b w:val="0"/>
          <w:noProof/>
          <w:color w:val="000000" w:themeColor="text1"/>
          <w:sz w:val="24"/>
          <w:szCs w:val="24"/>
        </w:rPr>
        <w:t xml:space="preserve">. </w:t>
      </w:r>
      <w:r w:rsidR="00106523">
        <w:rPr>
          <w:b w:val="0"/>
          <w:noProof/>
          <w:color w:val="000000" w:themeColor="text1"/>
          <w:sz w:val="24"/>
          <w:szCs w:val="24"/>
        </w:rPr>
        <w:t>According to R</w:t>
      </w:r>
      <w:r w:rsidR="00B41B7D">
        <w:rPr>
          <w:b w:val="0"/>
          <w:noProof/>
          <w:color w:val="000000" w:themeColor="text1"/>
          <w:sz w:val="24"/>
          <w:szCs w:val="24"/>
        </w:rPr>
        <w:t xml:space="preserve">eymer </w:t>
      </w:r>
      <w:sdt>
        <w:sdtPr>
          <w:rPr>
            <w:b w:val="0"/>
            <w:noProof/>
            <w:color w:val="000000" w:themeColor="text1"/>
            <w:sz w:val="24"/>
            <w:szCs w:val="24"/>
          </w:rPr>
          <w:id w:val="-940986712"/>
          <w:citation/>
        </w:sdtPr>
        <w:sdtContent>
          <w:r w:rsidR="00E54FC5">
            <w:rPr>
              <w:b w:val="0"/>
              <w:noProof/>
              <w:color w:val="000000" w:themeColor="text1"/>
              <w:sz w:val="24"/>
              <w:szCs w:val="24"/>
            </w:rPr>
            <w:fldChar w:fldCharType="begin"/>
          </w:r>
          <w:r w:rsidR="00E54FC5" w:rsidRPr="00E54FC5">
            <w:rPr>
              <w:b w:val="0"/>
              <w:noProof/>
              <w:color w:val="000000" w:themeColor="text1"/>
              <w:sz w:val="24"/>
              <w:szCs w:val="24"/>
            </w:rPr>
            <w:instrText xml:space="preserve"> CITATION Dan12 \l 1046 </w:instrText>
          </w:r>
          <w:r w:rsidR="00E54FC5">
            <w:rPr>
              <w:b w:val="0"/>
              <w:noProof/>
              <w:color w:val="000000" w:themeColor="text1"/>
              <w:sz w:val="24"/>
              <w:szCs w:val="24"/>
            </w:rPr>
            <w:fldChar w:fldCharType="separate"/>
          </w:r>
          <w:r w:rsidR="00BD7F75" w:rsidRPr="00BD7F75">
            <w:rPr>
              <w:noProof/>
              <w:color w:val="000000" w:themeColor="text1"/>
              <w:sz w:val="24"/>
              <w:szCs w:val="24"/>
            </w:rPr>
            <w:t>[33]</w:t>
          </w:r>
          <w:r w:rsidR="00E54FC5">
            <w:rPr>
              <w:b w:val="0"/>
              <w:noProof/>
              <w:color w:val="000000" w:themeColor="text1"/>
              <w:sz w:val="24"/>
              <w:szCs w:val="24"/>
            </w:rPr>
            <w:fldChar w:fldCharType="end"/>
          </w:r>
        </w:sdtContent>
      </w:sdt>
      <w:r w:rsidR="00106523">
        <w:rPr>
          <w:b w:val="0"/>
          <w:noProof/>
          <w:color w:val="000000" w:themeColor="text1"/>
          <w:sz w:val="24"/>
          <w:szCs w:val="24"/>
        </w:rPr>
        <w:t xml:space="preserve">, </w:t>
      </w:r>
      <w:r w:rsidR="00106523" w:rsidRPr="00106523">
        <w:rPr>
          <w:b w:val="0"/>
          <w:noProof/>
          <w:color w:val="000000" w:themeColor="text1"/>
          <w:sz w:val="24"/>
          <w:szCs w:val="24"/>
        </w:rPr>
        <w:t xml:space="preserve">MDO techniques </w:t>
      </w:r>
      <w:r w:rsidR="00106523">
        <w:rPr>
          <w:b w:val="0"/>
          <w:noProof/>
          <w:color w:val="000000" w:themeColor="text1"/>
          <w:sz w:val="24"/>
          <w:szCs w:val="24"/>
        </w:rPr>
        <w:t xml:space="preserve">are </w:t>
      </w:r>
      <w:r w:rsidR="00FF0B58">
        <w:rPr>
          <w:b w:val="0"/>
          <w:noProof/>
          <w:color w:val="000000" w:themeColor="text1"/>
          <w:sz w:val="24"/>
          <w:szCs w:val="24"/>
        </w:rPr>
        <w:t xml:space="preserve">capable of </w:t>
      </w:r>
      <w:r w:rsidR="00FF0B58" w:rsidRPr="00106523">
        <w:rPr>
          <w:b w:val="0"/>
          <w:noProof/>
          <w:color w:val="000000" w:themeColor="text1"/>
          <w:sz w:val="24"/>
          <w:szCs w:val="24"/>
        </w:rPr>
        <w:t>reduc</w:t>
      </w:r>
      <w:r w:rsidR="00FF0B58">
        <w:rPr>
          <w:b w:val="0"/>
          <w:noProof/>
          <w:color w:val="000000" w:themeColor="text1"/>
          <w:sz w:val="24"/>
          <w:szCs w:val="24"/>
        </w:rPr>
        <w:t>ing</w:t>
      </w:r>
      <w:r w:rsidR="00FF0B58" w:rsidRPr="00106523">
        <w:rPr>
          <w:b w:val="0"/>
          <w:noProof/>
          <w:color w:val="000000" w:themeColor="text1"/>
          <w:sz w:val="24"/>
          <w:szCs w:val="24"/>
        </w:rPr>
        <w:t xml:space="preserve"> the weight </w:t>
      </w:r>
      <w:r w:rsidR="00106523" w:rsidRPr="00106523">
        <w:rPr>
          <w:b w:val="0"/>
          <w:noProof/>
          <w:color w:val="000000" w:themeColor="text1"/>
          <w:sz w:val="24"/>
          <w:szCs w:val="24"/>
        </w:rPr>
        <w:t xml:space="preserve">and cost of an aircraft design concept in the </w:t>
      </w:r>
      <w:r w:rsidR="00106523" w:rsidRPr="00106523">
        <w:rPr>
          <w:b w:val="0"/>
          <w:noProof/>
          <w:color w:val="000000" w:themeColor="text1"/>
          <w:sz w:val="24"/>
          <w:szCs w:val="24"/>
        </w:rPr>
        <w:lastRenderedPageBreak/>
        <w:t xml:space="preserve">conceptual design phase </w:t>
      </w:r>
      <w:r w:rsidR="00106523">
        <w:rPr>
          <w:b w:val="0"/>
          <w:noProof/>
          <w:color w:val="000000" w:themeColor="text1"/>
          <w:sz w:val="24"/>
          <w:szCs w:val="24"/>
        </w:rPr>
        <w:t xml:space="preserve">considering </w:t>
      </w:r>
      <w:r w:rsidR="00106523" w:rsidRPr="00106523">
        <w:rPr>
          <w:b w:val="0"/>
          <w:noProof/>
          <w:color w:val="000000" w:themeColor="text1"/>
          <w:sz w:val="24"/>
          <w:szCs w:val="24"/>
        </w:rPr>
        <w:t xml:space="preserve"> minor changes to the design variables, and no additional downstream costs</w:t>
      </w:r>
      <w:r w:rsidR="00E64719">
        <w:rPr>
          <w:b w:val="0"/>
          <w:noProof/>
          <w:color w:val="000000" w:themeColor="text1"/>
          <w:sz w:val="24"/>
          <w:szCs w:val="24"/>
        </w:rPr>
        <w:t xml:space="preserve">. </w:t>
      </w:r>
    </w:p>
    <w:p w14:paraId="741A9282" w14:textId="08FDC30E" w:rsidR="00983D25" w:rsidRDefault="00983D25" w:rsidP="00F449B2">
      <w:pPr>
        <w:spacing w:line="360" w:lineRule="auto"/>
        <w:ind w:firstLine="289"/>
        <w:rPr>
          <w:b w:val="0"/>
          <w:noProof/>
          <w:color w:val="000000" w:themeColor="text1"/>
          <w:sz w:val="24"/>
          <w:szCs w:val="24"/>
        </w:rPr>
      </w:pPr>
      <w:r w:rsidRPr="002D36C3">
        <w:rPr>
          <w:b w:val="0"/>
          <w:noProof/>
          <w:color w:val="000000" w:themeColor="text1"/>
          <w:sz w:val="24"/>
          <w:szCs w:val="24"/>
        </w:rPr>
        <w:t xml:space="preserve">The idea of integrated </w:t>
      </w:r>
      <w:r w:rsidR="003C7605">
        <w:rPr>
          <w:b w:val="0"/>
          <w:noProof/>
          <w:color w:val="000000" w:themeColor="text1"/>
          <w:sz w:val="24"/>
          <w:szCs w:val="24"/>
        </w:rPr>
        <w:t xml:space="preserve">engineering </w:t>
      </w:r>
      <w:r w:rsidR="00F87F6A" w:rsidRPr="002D36C3">
        <w:rPr>
          <w:b w:val="0"/>
          <w:noProof/>
          <w:color w:val="000000" w:themeColor="text1"/>
          <w:sz w:val="24"/>
          <w:szCs w:val="24"/>
        </w:rPr>
        <w:t xml:space="preserve">design </w:t>
      </w:r>
      <w:r w:rsidRPr="002D36C3">
        <w:rPr>
          <w:b w:val="0"/>
          <w:noProof/>
          <w:color w:val="000000" w:themeColor="text1"/>
          <w:sz w:val="24"/>
          <w:szCs w:val="24"/>
        </w:rPr>
        <w:t xml:space="preserve">frameworks </w:t>
      </w:r>
      <w:r w:rsidR="00F87F6A" w:rsidRPr="002D36C3">
        <w:rPr>
          <w:b w:val="0"/>
          <w:noProof/>
          <w:color w:val="000000" w:themeColor="text1"/>
          <w:sz w:val="24"/>
          <w:szCs w:val="24"/>
        </w:rPr>
        <w:t>was</w:t>
      </w:r>
      <w:r w:rsidRPr="002D36C3">
        <w:rPr>
          <w:b w:val="0"/>
          <w:noProof/>
          <w:color w:val="000000" w:themeColor="text1"/>
          <w:sz w:val="24"/>
          <w:szCs w:val="24"/>
        </w:rPr>
        <w:t xml:space="preserve"> first </w:t>
      </w:r>
      <w:r w:rsidR="003C7605">
        <w:rPr>
          <w:b w:val="0"/>
          <w:noProof/>
          <w:color w:val="000000" w:themeColor="text1"/>
          <w:sz w:val="24"/>
          <w:szCs w:val="24"/>
        </w:rPr>
        <w:t>introduced</w:t>
      </w:r>
      <w:r w:rsidRPr="002D36C3">
        <w:rPr>
          <w:b w:val="0"/>
          <w:noProof/>
          <w:color w:val="000000" w:themeColor="text1"/>
          <w:sz w:val="24"/>
          <w:szCs w:val="24"/>
        </w:rPr>
        <w:t xml:space="preserve"> </w:t>
      </w:r>
      <w:r w:rsidR="003C7605">
        <w:rPr>
          <w:b w:val="0"/>
          <w:noProof/>
          <w:color w:val="000000" w:themeColor="text1"/>
          <w:sz w:val="24"/>
          <w:szCs w:val="24"/>
        </w:rPr>
        <w:t>by</w:t>
      </w:r>
      <w:r w:rsidRPr="002D36C3">
        <w:rPr>
          <w:b w:val="0"/>
          <w:noProof/>
          <w:color w:val="000000" w:themeColor="text1"/>
          <w:sz w:val="24"/>
          <w:szCs w:val="24"/>
        </w:rPr>
        <w:t xml:space="preserve"> the </w:t>
      </w:r>
      <w:r w:rsidR="00F87F6A" w:rsidRPr="002D36C3">
        <w:rPr>
          <w:b w:val="0"/>
          <w:noProof/>
          <w:color w:val="000000" w:themeColor="text1"/>
          <w:sz w:val="24"/>
          <w:szCs w:val="24"/>
        </w:rPr>
        <w:t xml:space="preserve">academia </w:t>
      </w:r>
      <w:r w:rsidR="003C7605">
        <w:rPr>
          <w:b w:val="0"/>
          <w:noProof/>
          <w:color w:val="000000" w:themeColor="text1"/>
          <w:sz w:val="24"/>
          <w:szCs w:val="24"/>
        </w:rPr>
        <w:t>(</w:t>
      </w:r>
      <w:r w:rsidR="00F87F6A" w:rsidRPr="002D36C3">
        <w:rPr>
          <w:b w:val="0"/>
          <w:noProof/>
          <w:color w:val="000000" w:themeColor="text1"/>
          <w:sz w:val="24"/>
          <w:szCs w:val="24"/>
        </w:rPr>
        <w:t xml:space="preserve">and </w:t>
      </w:r>
      <w:r w:rsidR="003C7605">
        <w:rPr>
          <w:b w:val="0"/>
          <w:noProof/>
          <w:color w:val="000000" w:themeColor="text1"/>
          <w:sz w:val="24"/>
          <w:szCs w:val="24"/>
        </w:rPr>
        <w:t xml:space="preserve">promptly adopted by the </w:t>
      </w:r>
      <w:r w:rsidRPr="002D36C3">
        <w:rPr>
          <w:b w:val="0"/>
          <w:noProof/>
          <w:color w:val="000000" w:themeColor="text1"/>
          <w:sz w:val="24"/>
          <w:szCs w:val="24"/>
        </w:rPr>
        <w:t>aeronautical industry</w:t>
      </w:r>
      <w:r w:rsidR="003C7605">
        <w:rPr>
          <w:b w:val="0"/>
          <w:noProof/>
          <w:color w:val="000000" w:themeColor="text1"/>
          <w:sz w:val="24"/>
          <w:szCs w:val="24"/>
        </w:rPr>
        <w:t>)</w:t>
      </w:r>
      <w:r w:rsidRPr="002D36C3">
        <w:rPr>
          <w:b w:val="0"/>
          <w:noProof/>
          <w:color w:val="000000" w:themeColor="text1"/>
          <w:sz w:val="24"/>
          <w:szCs w:val="24"/>
        </w:rPr>
        <w:t xml:space="preserve"> with </w:t>
      </w:r>
      <w:r w:rsidR="00F87F6A" w:rsidRPr="002D36C3">
        <w:rPr>
          <w:b w:val="0"/>
          <w:noProof/>
          <w:color w:val="000000" w:themeColor="text1"/>
          <w:sz w:val="24"/>
          <w:szCs w:val="24"/>
        </w:rPr>
        <w:t xml:space="preserve">the research conducted by </w:t>
      </w:r>
      <w:r w:rsidRPr="002D36C3">
        <w:rPr>
          <w:b w:val="0"/>
          <w:noProof/>
          <w:color w:val="000000" w:themeColor="text1"/>
          <w:sz w:val="24"/>
          <w:szCs w:val="24"/>
        </w:rPr>
        <w:t xml:space="preserve">Schmit </w:t>
      </w:r>
      <w:sdt>
        <w:sdtPr>
          <w:rPr>
            <w:b w:val="0"/>
            <w:noProof/>
            <w:color w:val="000000" w:themeColor="text1"/>
            <w:sz w:val="24"/>
            <w:szCs w:val="24"/>
          </w:rPr>
          <w:id w:val="251865070"/>
          <w:citation/>
        </w:sdtPr>
        <w:sdtContent>
          <w:r w:rsidR="00E54FC5">
            <w:rPr>
              <w:b w:val="0"/>
              <w:noProof/>
              <w:color w:val="000000" w:themeColor="text1"/>
              <w:sz w:val="24"/>
              <w:szCs w:val="24"/>
            </w:rPr>
            <w:fldChar w:fldCharType="begin"/>
          </w:r>
          <w:r w:rsidR="00E54FC5" w:rsidRPr="00E54FC5">
            <w:rPr>
              <w:b w:val="0"/>
              <w:noProof/>
              <w:color w:val="000000" w:themeColor="text1"/>
              <w:sz w:val="24"/>
              <w:szCs w:val="24"/>
            </w:rPr>
            <w:instrText xml:space="preserve"> CITATION Sch60 \l 1046 </w:instrText>
          </w:r>
          <w:r w:rsidR="00E54FC5">
            <w:rPr>
              <w:b w:val="0"/>
              <w:noProof/>
              <w:color w:val="000000" w:themeColor="text1"/>
              <w:sz w:val="24"/>
              <w:szCs w:val="24"/>
            </w:rPr>
            <w:fldChar w:fldCharType="separate"/>
          </w:r>
          <w:r w:rsidR="00BD7F75" w:rsidRPr="00BD7F75">
            <w:rPr>
              <w:noProof/>
              <w:color w:val="000000" w:themeColor="text1"/>
              <w:sz w:val="24"/>
              <w:szCs w:val="24"/>
            </w:rPr>
            <w:t>[34]</w:t>
          </w:r>
          <w:r w:rsidR="00E54FC5">
            <w:rPr>
              <w:b w:val="0"/>
              <w:noProof/>
              <w:color w:val="000000" w:themeColor="text1"/>
              <w:sz w:val="24"/>
              <w:szCs w:val="24"/>
            </w:rPr>
            <w:fldChar w:fldCharType="end"/>
          </w:r>
        </w:sdtContent>
      </w:sdt>
      <w:r w:rsidRPr="002D36C3">
        <w:rPr>
          <w:b w:val="0"/>
          <w:noProof/>
          <w:color w:val="000000" w:themeColor="text1"/>
          <w:sz w:val="24"/>
          <w:szCs w:val="24"/>
        </w:rPr>
        <w:t xml:space="preserve"> and Haftka </w:t>
      </w:r>
      <w:sdt>
        <w:sdtPr>
          <w:rPr>
            <w:b w:val="0"/>
            <w:noProof/>
            <w:color w:val="000000" w:themeColor="text1"/>
            <w:sz w:val="24"/>
            <w:szCs w:val="24"/>
          </w:rPr>
          <w:id w:val="-942530992"/>
          <w:citation/>
        </w:sdtPr>
        <w:sdtContent>
          <w:r w:rsidR="00E54FC5">
            <w:rPr>
              <w:b w:val="0"/>
              <w:noProof/>
              <w:color w:val="000000" w:themeColor="text1"/>
              <w:sz w:val="24"/>
              <w:szCs w:val="24"/>
            </w:rPr>
            <w:fldChar w:fldCharType="begin"/>
          </w:r>
          <w:r w:rsidR="00E54FC5" w:rsidRPr="00E54FC5">
            <w:rPr>
              <w:b w:val="0"/>
              <w:noProof/>
              <w:color w:val="000000" w:themeColor="text1"/>
              <w:sz w:val="24"/>
              <w:szCs w:val="24"/>
            </w:rPr>
            <w:instrText xml:space="preserve"> CITATION Haf73 \l 1046 </w:instrText>
          </w:r>
          <w:r w:rsidR="00E54FC5">
            <w:rPr>
              <w:b w:val="0"/>
              <w:noProof/>
              <w:color w:val="000000" w:themeColor="text1"/>
              <w:sz w:val="24"/>
              <w:szCs w:val="24"/>
            </w:rPr>
            <w:fldChar w:fldCharType="separate"/>
          </w:r>
          <w:r w:rsidR="00BD7F75" w:rsidRPr="00BD7F75">
            <w:rPr>
              <w:noProof/>
              <w:color w:val="000000" w:themeColor="text1"/>
              <w:sz w:val="24"/>
              <w:szCs w:val="24"/>
            </w:rPr>
            <w:t>[35]</w:t>
          </w:r>
          <w:r w:rsidR="00E54FC5">
            <w:rPr>
              <w:b w:val="0"/>
              <w:noProof/>
              <w:color w:val="000000" w:themeColor="text1"/>
              <w:sz w:val="24"/>
              <w:szCs w:val="24"/>
            </w:rPr>
            <w:fldChar w:fldCharType="end"/>
          </w:r>
        </w:sdtContent>
      </w:sdt>
      <w:r w:rsidR="00E54FC5">
        <w:rPr>
          <w:b w:val="0"/>
          <w:noProof/>
          <w:color w:val="000000" w:themeColor="text1"/>
          <w:sz w:val="24"/>
          <w:szCs w:val="24"/>
        </w:rPr>
        <w:t xml:space="preserve"> </w:t>
      </w:r>
      <w:r w:rsidR="00F87F6A" w:rsidRPr="002D36C3">
        <w:rPr>
          <w:b w:val="0"/>
          <w:noProof/>
          <w:color w:val="000000" w:themeColor="text1"/>
          <w:sz w:val="24"/>
          <w:szCs w:val="24"/>
        </w:rPr>
        <w:t>where</w:t>
      </w:r>
      <w:r w:rsidRPr="002D36C3">
        <w:rPr>
          <w:b w:val="0"/>
          <w:noProof/>
          <w:color w:val="000000" w:themeColor="text1"/>
          <w:sz w:val="24"/>
          <w:szCs w:val="24"/>
        </w:rPr>
        <w:t xml:space="preserve"> several disciplines in wing structural optimizations</w:t>
      </w:r>
      <w:r w:rsidR="00F87F6A" w:rsidRPr="002D36C3">
        <w:rPr>
          <w:b w:val="0"/>
          <w:noProof/>
          <w:color w:val="000000" w:themeColor="text1"/>
          <w:sz w:val="24"/>
          <w:szCs w:val="24"/>
        </w:rPr>
        <w:t xml:space="preserve"> were included</w:t>
      </w:r>
      <w:r w:rsidRPr="002D36C3">
        <w:rPr>
          <w:b w:val="0"/>
          <w:noProof/>
          <w:color w:val="000000" w:themeColor="text1"/>
          <w:sz w:val="24"/>
          <w:szCs w:val="24"/>
        </w:rPr>
        <w:t xml:space="preserve">. Some </w:t>
      </w:r>
      <w:r w:rsidR="003C7605">
        <w:rPr>
          <w:b w:val="0"/>
          <w:noProof/>
          <w:color w:val="000000" w:themeColor="text1"/>
          <w:sz w:val="24"/>
          <w:szCs w:val="24"/>
        </w:rPr>
        <w:t>years</w:t>
      </w:r>
      <w:r w:rsidRPr="002D36C3">
        <w:rPr>
          <w:b w:val="0"/>
          <w:noProof/>
          <w:color w:val="000000" w:themeColor="text1"/>
          <w:sz w:val="24"/>
          <w:szCs w:val="24"/>
        </w:rPr>
        <w:t xml:space="preserve"> later, the initial applications using the </w:t>
      </w:r>
      <w:r w:rsidR="00B218C4" w:rsidRPr="002D36C3">
        <w:rPr>
          <w:b w:val="0"/>
          <w:noProof/>
          <w:color w:val="000000" w:themeColor="text1"/>
          <w:sz w:val="24"/>
          <w:szCs w:val="24"/>
        </w:rPr>
        <w:t>M</w:t>
      </w:r>
      <w:r w:rsidRPr="002D36C3">
        <w:rPr>
          <w:b w:val="0"/>
          <w:noProof/>
          <w:color w:val="000000" w:themeColor="text1"/>
          <w:sz w:val="24"/>
          <w:szCs w:val="24"/>
        </w:rPr>
        <w:t xml:space="preserve">ultidisciplinary </w:t>
      </w:r>
      <w:r w:rsidR="00B218C4" w:rsidRPr="002D36C3">
        <w:rPr>
          <w:b w:val="0"/>
          <w:noProof/>
          <w:color w:val="000000" w:themeColor="text1"/>
          <w:sz w:val="24"/>
          <w:szCs w:val="24"/>
        </w:rPr>
        <w:t>Design O</w:t>
      </w:r>
      <w:r w:rsidR="00F87F6A" w:rsidRPr="002D36C3">
        <w:rPr>
          <w:b w:val="0"/>
          <w:noProof/>
          <w:color w:val="000000" w:themeColor="text1"/>
          <w:sz w:val="24"/>
          <w:szCs w:val="24"/>
        </w:rPr>
        <w:t>ptimization</w:t>
      </w:r>
      <w:r w:rsidR="00B218C4" w:rsidRPr="002D36C3">
        <w:rPr>
          <w:b w:val="0"/>
          <w:noProof/>
          <w:color w:val="000000" w:themeColor="text1"/>
          <w:sz w:val="24"/>
          <w:szCs w:val="24"/>
        </w:rPr>
        <w:t xml:space="preserve"> (MDO)</w:t>
      </w:r>
      <w:r w:rsidR="00F87F6A" w:rsidRPr="002D36C3">
        <w:rPr>
          <w:b w:val="0"/>
          <w:noProof/>
          <w:color w:val="000000" w:themeColor="text1"/>
          <w:sz w:val="24"/>
          <w:szCs w:val="24"/>
        </w:rPr>
        <w:t xml:space="preserve"> </w:t>
      </w:r>
      <w:r w:rsidRPr="002D36C3">
        <w:rPr>
          <w:b w:val="0"/>
          <w:noProof/>
          <w:color w:val="000000" w:themeColor="text1"/>
          <w:sz w:val="24"/>
          <w:szCs w:val="24"/>
        </w:rPr>
        <w:t>concept</w:t>
      </w:r>
      <w:r w:rsidR="00F87F6A" w:rsidRPr="002D36C3">
        <w:rPr>
          <w:b w:val="0"/>
          <w:noProof/>
          <w:color w:val="000000" w:themeColor="text1"/>
          <w:sz w:val="24"/>
          <w:szCs w:val="24"/>
        </w:rPr>
        <w:t xml:space="preserve">, considering </w:t>
      </w:r>
      <w:r w:rsidRPr="002D36C3">
        <w:rPr>
          <w:b w:val="0"/>
          <w:noProof/>
          <w:color w:val="000000" w:themeColor="text1"/>
          <w:sz w:val="24"/>
          <w:szCs w:val="24"/>
        </w:rPr>
        <w:t>the integration of wing design disciplines</w:t>
      </w:r>
      <w:r w:rsidR="00F87F6A" w:rsidRPr="002D36C3">
        <w:rPr>
          <w:b w:val="0"/>
          <w:noProof/>
          <w:color w:val="000000" w:themeColor="text1"/>
          <w:sz w:val="24"/>
          <w:szCs w:val="24"/>
        </w:rPr>
        <w:t xml:space="preserve"> (</w:t>
      </w:r>
      <w:r w:rsidRPr="002D36C3">
        <w:rPr>
          <w:b w:val="0"/>
          <w:noProof/>
          <w:color w:val="000000" w:themeColor="text1"/>
          <w:sz w:val="24"/>
          <w:szCs w:val="24"/>
        </w:rPr>
        <w:t>aerodynamics, structures and flight controls</w:t>
      </w:r>
      <w:r w:rsidR="00F87F6A" w:rsidRPr="002D36C3">
        <w:rPr>
          <w:b w:val="0"/>
          <w:noProof/>
          <w:color w:val="000000" w:themeColor="text1"/>
          <w:sz w:val="24"/>
          <w:szCs w:val="24"/>
        </w:rPr>
        <w:t>) were adopted in the</w:t>
      </w:r>
      <w:r w:rsidRPr="002D36C3">
        <w:rPr>
          <w:b w:val="0"/>
          <w:noProof/>
          <w:color w:val="000000" w:themeColor="text1"/>
          <w:sz w:val="24"/>
          <w:szCs w:val="24"/>
        </w:rPr>
        <w:t xml:space="preserve"> work of  Ashley </w:t>
      </w:r>
      <w:sdt>
        <w:sdtPr>
          <w:rPr>
            <w:b w:val="0"/>
            <w:noProof/>
            <w:color w:val="000000" w:themeColor="text1"/>
            <w:sz w:val="24"/>
            <w:szCs w:val="24"/>
          </w:rPr>
          <w:id w:val="1396783689"/>
          <w:citation/>
        </w:sdtPr>
        <w:sdtContent>
          <w:r w:rsidR="00E54FC5">
            <w:rPr>
              <w:b w:val="0"/>
              <w:noProof/>
              <w:color w:val="000000" w:themeColor="text1"/>
              <w:sz w:val="24"/>
              <w:szCs w:val="24"/>
            </w:rPr>
            <w:fldChar w:fldCharType="begin"/>
          </w:r>
          <w:r w:rsidR="00E54FC5" w:rsidRPr="00E54FC5">
            <w:rPr>
              <w:b w:val="0"/>
              <w:noProof/>
              <w:color w:val="000000" w:themeColor="text1"/>
              <w:sz w:val="24"/>
              <w:szCs w:val="24"/>
            </w:rPr>
            <w:instrText xml:space="preserve"> CITATION Ash82 \l 1046 </w:instrText>
          </w:r>
          <w:r w:rsidR="00E54FC5">
            <w:rPr>
              <w:b w:val="0"/>
              <w:noProof/>
              <w:color w:val="000000" w:themeColor="text1"/>
              <w:sz w:val="24"/>
              <w:szCs w:val="24"/>
            </w:rPr>
            <w:fldChar w:fldCharType="separate"/>
          </w:r>
          <w:r w:rsidR="00BD7F75" w:rsidRPr="00BD7F75">
            <w:rPr>
              <w:noProof/>
              <w:color w:val="000000" w:themeColor="text1"/>
              <w:sz w:val="24"/>
              <w:szCs w:val="24"/>
            </w:rPr>
            <w:t>[36]</w:t>
          </w:r>
          <w:r w:rsidR="00E54FC5">
            <w:rPr>
              <w:b w:val="0"/>
              <w:noProof/>
              <w:color w:val="000000" w:themeColor="text1"/>
              <w:sz w:val="24"/>
              <w:szCs w:val="24"/>
            </w:rPr>
            <w:fldChar w:fldCharType="end"/>
          </w:r>
        </w:sdtContent>
      </w:sdt>
      <w:r w:rsidR="00596F39">
        <w:rPr>
          <w:b w:val="0"/>
          <w:noProof/>
          <w:color w:val="000000" w:themeColor="text1"/>
          <w:sz w:val="24"/>
          <w:szCs w:val="24"/>
        </w:rPr>
        <w:t xml:space="preserve"> </w:t>
      </w:r>
      <w:r w:rsidRPr="002D36C3">
        <w:rPr>
          <w:b w:val="0"/>
          <w:noProof/>
          <w:color w:val="000000" w:themeColor="text1"/>
          <w:sz w:val="24"/>
          <w:szCs w:val="24"/>
        </w:rPr>
        <w:t xml:space="preserve">and Grossman et.al </w:t>
      </w:r>
      <w:sdt>
        <w:sdtPr>
          <w:rPr>
            <w:b w:val="0"/>
            <w:noProof/>
            <w:color w:val="000000" w:themeColor="text1"/>
            <w:sz w:val="24"/>
            <w:szCs w:val="24"/>
          </w:rPr>
          <w:id w:val="2080862980"/>
          <w:citation/>
        </w:sdtPr>
        <w:sdtContent>
          <w:r w:rsidR="00E54FC5">
            <w:rPr>
              <w:b w:val="0"/>
              <w:noProof/>
              <w:color w:val="000000" w:themeColor="text1"/>
              <w:sz w:val="24"/>
              <w:szCs w:val="24"/>
            </w:rPr>
            <w:fldChar w:fldCharType="begin"/>
          </w:r>
          <w:r w:rsidR="00E54FC5" w:rsidRPr="00E54FC5">
            <w:rPr>
              <w:b w:val="0"/>
              <w:noProof/>
              <w:color w:val="000000" w:themeColor="text1"/>
              <w:sz w:val="24"/>
              <w:szCs w:val="24"/>
            </w:rPr>
            <w:instrText xml:space="preserve"> CITATION Liv90 \l 1046 </w:instrText>
          </w:r>
          <w:r w:rsidR="00E54FC5">
            <w:rPr>
              <w:b w:val="0"/>
              <w:noProof/>
              <w:color w:val="000000" w:themeColor="text1"/>
              <w:sz w:val="24"/>
              <w:szCs w:val="24"/>
            </w:rPr>
            <w:fldChar w:fldCharType="separate"/>
          </w:r>
          <w:r w:rsidR="00BD7F75" w:rsidRPr="00BD7F75">
            <w:rPr>
              <w:noProof/>
              <w:color w:val="000000" w:themeColor="text1"/>
              <w:sz w:val="24"/>
              <w:szCs w:val="24"/>
            </w:rPr>
            <w:t>[37]</w:t>
          </w:r>
          <w:r w:rsidR="00E54FC5">
            <w:rPr>
              <w:b w:val="0"/>
              <w:noProof/>
              <w:color w:val="000000" w:themeColor="text1"/>
              <w:sz w:val="24"/>
              <w:szCs w:val="24"/>
            </w:rPr>
            <w:fldChar w:fldCharType="end"/>
          </w:r>
        </w:sdtContent>
      </w:sdt>
      <w:r w:rsidRPr="002D36C3">
        <w:rPr>
          <w:b w:val="0"/>
          <w:noProof/>
          <w:color w:val="000000" w:themeColor="text1"/>
          <w:sz w:val="24"/>
          <w:szCs w:val="24"/>
        </w:rPr>
        <w:t>.</w:t>
      </w:r>
    </w:p>
    <w:p w14:paraId="3A738488" w14:textId="77777777" w:rsidR="00983D25" w:rsidRPr="002D36C3" w:rsidRDefault="00B218C4" w:rsidP="00F449B2">
      <w:pPr>
        <w:spacing w:line="360" w:lineRule="auto"/>
        <w:ind w:firstLine="289"/>
        <w:rPr>
          <w:b w:val="0"/>
          <w:noProof/>
          <w:color w:val="000000" w:themeColor="text1"/>
          <w:sz w:val="24"/>
          <w:szCs w:val="24"/>
        </w:rPr>
      </w:pPr>
      <w:r w:rsidRPr="002D36C3">
        <w:rPr>
          <w:b w:val="0"/>
          <w:noProof/>
          <w:color w:val="000000" w:themeColor="text1"/>
          <w:sz w:val="24"/>
          <w:szCs w:val="24"/>
        </w:rPr>
        <w:t>T</w:t>
      </w:r>
      <w:r w:rsidR="00983D25" w:rsidRPr="002D36C3">
        <w:rPr>
          <w:b w:val="0"/>
          <w:noProof/>
          <w:color w:val="000000" w:themeColor="text1"/>
          <w:sz w:val="24"/>
          <w:szCs w:val="24"/>
        </w:rPr>
        <w:t>he  research on multidiscipl</w:t>
      </w:r>
      <w:r w:rsidRPr="002D36C3">
        <w:rPr>
          <w:b w:val="0"/>
          <w:noProof/>
          <w:color w:val="000000" w:themeColor="text1"/>
          <w:sz w:val="24"/>
          <w:szCs w:val="24"/>
        </w:rPr>
        <w:t>i</w:t>
      </w:r>
      <w:r w:rsidR="00983D25" w:rsidRPr="002D36C3">
        <w:rPr>
          <w:b w:val="0"/>
          <w:noProof/>
          <w:color w:val="000000" w:themeColor="text1"/>
          <w:sz w:val="24"/>
          <w:szCs w:val="24"/>
        </w:rPr>
        <w:t>nary design architectures and optimization methods started to gain momentum during the 90´s, when computational power started to permit complex problem solving</w:t>
      </w:r>
      <w:r w:rsidRPr="002D36C3">
        <w:rPr>
          <w:b w:val="0"/>
          <w:noProof/>
          <w:color w:val="000000" w:themeColor="text1"/>
          <w:sz w:val="24"/>
          <w:szCs w:val="24"/>
        </w:rPr>
        <w:t>s</w:t>
      </w:r>
      <w:r w:rsidR="00983D25" w:rsidRPr="002D36C3">
        <w:rPr>
          <w:b w:val="0"/>
          <w:noProof/>
          <w:color w:val="000000" w:themeColor="text1"/>
          <w:sz w:val="24"/>
          <w:szCs w:val="24"/>
        </w:rPr>
        <w:t xml:space="preserve"> at resonable costs.</w:t>
      </w:r>
      <w:r w:rsidR="00C0366A" w:rsidRPr="00C0366A">
        <w:rPr>
          <w:b w:val="0"/>
          <w:noProof/>
          <w:color w:val="000000" w:themeColor="text1"/>
          <w:sz w:val="24"/>
          <w:szCs w:val="24"/>
        </w:rPr>
        <w:t xml:space="preserve"> </w:t>
      </w:r>
      <w:r w:rsidR="00C0366A" w:rsidRPr="002D36C3">
        <w:rPr>
          <w:b w:val="0"/>
          <w:noProof/>
          <w:color w:val="000000" w:themeColor="text1"/>
          <w:sz w:val="24"/>
          <w:szCs w:val="24"/>
        </w:rPr>
        <w:t>Some relevant research</w:t>
      </w:r>
      <w:r w:rsidR="00C0366A">
        <w:rPr>
          <w:b w:val="0"/>
          <w:noProof/>
          <w:color w:val="000000" w:themeColor="text1"/>
          <w:sz w:val="24"/>
          <w:szCs w:val="24"/>
        </w:rPr>
        <w:t xml:space="preserve"> </w:t>
      </w:r>
      <w:r w:rsidR="00C0366A" w:rsidRPr="002D36C3">
        <w:rPr>
          <w:b w:val="0"/>
          <w:noProof/>
          <w:color w:val="000000" w:themeColor="text1"/>
          <w:sz w:val="24"/>
          <w:szCs w:val="24"/>
        </w:rPr>
        <w:t>s</w:t>
      </w:r>
      <w:r w:rsidR="00C0366A">
        <w:rPr>
          <w:b w:val="0"/>
          <w:noProof/>
          <w:color w:val="000000" w:themeColor="text1"/>
          <w:sz w:val="24"/>
          <w:szCs w:val="24"/>
        </w:rPr>
        <w:t>tudies</w:t>
      </w:r>
      <w:r w:rsidR="00C0366A" w:rsidRPr="002D36C3">
        <w:rPr>
          <w:b w:val="0"/>
          <w:noProof/>
          <w:color w:val="000000" w:themeColor="text1"/>
          <w:sz w:val="24"/>
          <w:szCs w:val="24"/>
        </w:rPr>
        <w:t xml:space="preserve"> </w:t>
      </w:r>
      <w:r w:rsidR="00C0366A">
        <w:rPr>
          <w:b w:val="0"/>
          <w:noProof/>
          <w:color w:val="000000" w:themeColor="text1"/>
          <w:sz w:val="24"/>
          <w:szCs w:val="24"/>
        </w:rPr>
        <w:t>in the field</w:t>
      </w:r>
      <w:r w:rsidR="00C0366A" w:rsidRPr="002D36C3">
        <w:rPr>
          <w:b w:val="0"/>
          <w:noProof/>
          <w:color w:val="000000" w:themeColor="text1"/>
          <w:sz w:val="24"/>
          <w:szCs w:val="24"/>
        </w:rPr>
        <w:t xml:space="preserve"> are worth </w:t>
      </w:r>
      <w:r w:rsidR="00C0366A">
        <w:rPr>
          <w:b w:val="0"/>
          <w:noProof/>
          <w:color w:val="000000" w:themeColor="text1"/>
          <w:sz w:val="24"/>
          <w:szCs w:val="24"/>
        </w:rPr>
        <w:t>mentioning</w:t>
      </w:r>
      <w:r w:rsidR="00F87F6A" w:rsidRPr="002D36C3">
        <w:rPr>
          <w:b w:val="0"/>
          <w:noProof/>
          <w:color w:val="000000" w:themeColor="text1"/>
          <w:sz w:val="24"/>
          <w:szCs w:val="24"/>
        </w:rPr>
        <w:t>:</w:t>
      </w:r>
    </w:p>
    <w:p w14:paraId="7CB02042" w14:textId="3E05C5B7" w:rsidR="009142F5" w:rsidRDefault="00983D25" w:rsidP="00F449B2">
      <w:pPr>
        <w:spacing w:line="360" w:lineRule="auto"/>
        <w:ind w:firstLine="289"/>
        <w:rPr>
          <w:b w:val="0"/>
          <w:noProof/>
          <w:color w:val="000000" w:themeColor="text1"/>
          <w:sz w:val="24"/>
          <w:szCs w:val="24"/>
        </w:rPr>
      </w:pPr>
      <w:r w:rsidRPr="002D36C3">
        <w:rPr>
          <w:b w:val="0"/>
          <w:noProof/>
          <w:color w:val="000000" w:themeColor="text1"/>
          <w:sz w:val="24"/>
          <w:szCs w:val="24"/>
        </w:rPr>
        <w:t xml:space="preserve">Haftka et. al </w:t>
      </w:r>
      <w:sdt>
        <w:sdtPr>
          <w:rPr>
            <w:b w:val="0"/>
            <w:noProof/>
            <w:color w:val="000000" w:themeColor="text1"/>
            <w:sz w:val="24"/>
            <w:szCs w:val="24"/>
          </w:rPr>
          <w:id w:val="193201986"/>
          <w:citation/>
        </w:sdtPr>
        <w:sdtContent>
          <w:r w:rsidR="00453FA2">
            <w:rPr>
              <w:b w:val="0"/>
              <w:noProof/>
              <w:color w:val="000000" w:themeColor="text1"/>
              <w:sz w:val="24"/>
              <w:szCs w:val="24"/>
            </w:rPr>
            <w:fldChar w:fldCharType="begin"/>
          </w:r>
          <w:r w:rsidR="00453FA2" w:rsidRPr="00453FA2">
            <w:rPr>
              <w:b w:val="0"/>
              <w:noProof/>
              <w:color w:val="000000" w:themeColor="text1"/>
              <w:sz w:val="24"/>
              <w:szCs w:val="24"/>
            </w:rPr>
            <w:instrText xml:space="preserve"> CITATION Haf92 \l 1046 </w:instrText>
          </w:r>
          <w:r w:rsidR="00453FA2">
            <w:rPr>
              <w:b w:val="0"/>
              <w:noProof/>
              <w:color w:val="000000" w:themeColor="text1"/>
              <w:sz w:val="24"/>
              <w:szCs w:val="24"/>
            </w:rPr>
            <w:fldChar w:fldCharType="separate"/>
          </w:r>
          <w:r w:rsidR="00BD7F75" w:rsidRPr="00BD7F75">
            <w:rPr>
              <w:noProof/>
              <w:color w:val="000000" w:themeColor="text1"/>
              <w:sz w:val="24"/>
              <w:szCs w:val="24"/>
            </w:rPr>
            <w:t>[38]</w:t>
          </w:r>
          <w:r w:rsidR="00453FA2">
            <w:rPr>
              <w:b w:val="0"/>
              <w:noProof/>
              <w:color w:val="000000" w:themeColor="text1"/>
              <w:sz w:val="24"/>
              <w:szCs w:val="24"/>
            </w:rPr>
            <w:fldChar w:fldCharType="end"/>
          </w:r>
        </w:sdtContent>
      </w:sdt>
      <w:r w:rsidR="00453FA2">
        <w:rPr>
          <w:b w:val="0"/>
          <w:noProof/>
          <w:color w:val="000000" w:themeColor="text1"/>
          <w:sz w:val="24"/>
          <w:szCs w:val="24"/>
        </w:rPr>
        <w:t xml:space="preserve"> </w:t>
      </w:r>
      <w:r w:rsidRPr="002D36C3">
        <w:rPr>
          <w:b w:val="0"/>
          <w:noProof/>
          <w:color w:val="000000" w:themeColor="text1"/>
          <w:sz w:val="24"/>
          <w:szCs w:val="24"/>
        </w:rPr>
        <w:t xml:space="preserve">performed the first framework for indisciplinary analysis, considering the computational challenges for non-linear algebric equations and coupled systems. Cramer et. al </w:t>
      </w:r>
      <w:sdt>
        <w:sdtPr>
          <w:rPr>
            <w:b w:val="0"/>
            <w:noProof/>
            <w:color w:val="000000" w:themeColor="text1"/>
            <w:sz w:val="24"/>
            <w:szCs w:val="24"/>
          </w:rPr>
          <w:id w:val="1340578783"/>
          <w:citation/>
        </w:sdtPr>
        <w:sdtContent>
          <w:r w:rsidR="00453FA2">
            <w:rPr>
              <w:b w:val="0"/>
              <w:noProof/>
              <w:color w:val="000000" w:themeColor="text1"/>
              <w:sz w:val="24"/>
              <w:szCs w:val="24"/>
            </w:rPr>
            <w:fldChar w:fldCharType="begin"/>
          </w:r>
          <w:r w:rsidR="00453FA2" w:rsidRPr="00453FA2">
            <w:rPr>
              <w:b w:val="0"/>
              <w:noProof/>
              <w:color w:val="000000" w:themeColor="text1"/>
              <w:sz w:val="24"/>
              <w:szCs w:val="24"/>
            </w:rPr>
            <w:instrText xml:space="preserve"> CITATION Cra94 \l 1046 </w:instrText>
          </w:r>
          <w:r w:rsidR="00453FA2">
            <w:rPr>
              <w:b w:val="0"/>
              <w:noProof/>
              <w:color w:val="000000" w:themeColor="text1"/>
              <w:sz w:val="24"/>
              <w:szCs w:val="24"/>
            </w:rPr>
            <w:fldChar w:fldCharType="separate"/>
          </w:r>
          <w:r w:rsidR="00BD7F75" w:rsidRPr="00BD7F75">
            <w:rPr>
              <w:noProof/>
              <w:color w:val="000000" w:themeColor="text1"/>
              <w:sz w:val="24"/>
              <w:szCs w:val="24"/>
            </w:rPr>
            <w:t>[39]</w:t>
          </w:r>
          <w:r w:rsidR="00453FA2">
            <w:rPr>
              <w:b w:val="0"/>
              <w:noProof/>
              <w:color w:val="000000" w:themeColor="text1"/>
              <w:sz w:val="24"/>
              <w:szCs w:val="24"/>
            </w:rPr>
            <w:fldChar w:fldCharType="end"/>
          </w:r>
        </w:sdtContent>
      </w:sdt>
      <w:r w:rsidRPr="002D36C3">
        <w:rPr>
          <w:b w:val="0"/>
          <w:noProof/>
          <w:color w:val="000000" w:themeColor="text1"/>
          <w:sz w:val="24"/>
          <w:szCs w:val="24"/>
        </w:rPr>
        <w:t xml:space="preserve"> formalized the </w:t>
      </w:r>
      <w:r w:rsidR="007A50BE" w:rsidRPr="002D36C3">
        <w:rPr>
          <w:b w:val="0"/>
          <w:noProof/>
          <w:color w:val="000000" w:themeColor="text1"/>
          <w:sz w:val="24"/>
          <w:szCs w:val="24"/>
        </w:rPr>
        <w:t>monolithic</w:t>
      </w:r>
      <w:r w:rsidR="007A50BE" w:rsidRPr="002D36C3" w:rsidDel="007A50BE">
        <w:rPr>
          <w:b w:val="0"/>
          <w:noProof/>
          <w:color w:val="000000" w:themeColor="text1"/>
          <w:sz w:val="24"/>
          <w:szCs w:val="24"/>
        </w:rPr>
        <w:t xml:space="preserve"> </w:t>
      </w:r>
      <w:r w:rsidRPr="002D36C3">
        <w:rPr>
          <w:b w:val="0"/>
          <w:noProof/>
          <w:color w:val="000000" w:themeColor="text1"/>
          <w:sz w:val="24"/>
          <w:szCs w:val="24"/>
        </w:rPr>
        <w:t>framework</w:t>
      </w:r>
      <w:r w:rsidR="00B218C4" w:rsidRPr="002D36C3">
        <w:rPr>
          <w:b w:val="0"/>
          <w:noProof/>
          <w:color w:val="000000" w:themeColor="text1"/>
          <w:sz w:val="24"/>
          <w:szCs w:val="24"/>
        </w:rPr>
        <w:t>s</w:t>
      </w:r>
      <w:r w:rsidRPr="002D36C3">
        <w:rPr>
          <w:b w:val="0"/>
          <w:noProof/>
          <w:color w:val="000000" w:themeColor="text1"/>
          <w:sz w:val="24"/>
          <w:szCs w:val="24"/>
        </w:rPr>
        <w:t xml:space="preserve"> and necessary computational method</w:t>
      </w:r>
      <w:r w:rsidR="00B218C4" w:rsidRPr="002D36C3">
        <w:rPr>
          <w:b w:val="0"/>
          <w:noProof/>
          <w:color w:val="000000" w:themeColor="text1"/>
          <w:sz w:val="24"/>
          <w:szCs w:val="24"/>
        </w:rPr>
        <w:t>s</w:t>
      </w:r>
      <w:r w:rsidRPr="002D36C3">
        <w:rPr>
          <w:b w:val="0"/>
          <w:noProof/>
          <w:color w:val="000000" w:themeColor="text1"/>
          <w:sz w:val="24"/>
          <w:szCs w:val="24"/>
        </w:rPr>
        <w:t xml:space="preserve"> to find the global minima, based on gradient formulations. </w:t>
      </w:r>
    </w:p>
    <w:p w14:paraId="0BD26F6D" w14:textId="7E2E01E4" w:rsidR="002D36C3" w:rsidRPr="002D36C3" w:rsidRDefault="00983D25" w:rsidP="00F449B2">
      <w:pPr>
        <w:spacing w:line="360" w:lineRule="auto"/>
        <w:ind w:firstLine="289"/>
        <w:rPr>
          <w:b w:val="0"/>
          <w:noProof/>
          <w:color w:val="000000" w:themeColor="text1"/>
          <w:sz w:val="24"/>
          <w:szCs w:val="24"/>
        </w:rPr>
      </w:pPr>
      <w:r w:rsidRPr="002D36C3">
        <w:rPr>
          <w:b w:val="0"/>
          <w:noProof/>
          <w:color w:val="000000" w:themeColor="text1"/>
          <w:sz w:val="24"/>
          <w:szCs w:val="24"/>
        </w:rPr>
        <w:t xml:space="preserve">Balling and Sobieski </w:t>
      </w:r>
      <w:sdt>
        <w:sdtPr>
          <w:rPr>
            <w:b w:val="0"/>
            <w:noProof/>
            <w:color w:val="000000" w:themeColor="text1"/>
            <w:sz w:val="24"/>
            <w:szCs w:val="24"/>
          </w:rPr>
          <w:id w:val="-755830630"/>
          <w:citation/>
        </w:sdtPr>
        <w:sdtContent>
          <w:r w:rsidR="00453FA2">
            <w:rPr>
              <w:b w:val="0"/>
              <w:noProof/>
              <w:color w:val="000000" w:themeColor="text1"/>
              <w:sz w:val="24"/>
              <w:szCs w:val="24"/>
            </w:rPr>
            <w:fldChar w:fldCharType="begin"/>
          </w:r>
          <w:r w:rsidR="00453FA2" w:rsidRPr="00453FA2">
            <w:rPr>
              <w:b w:val="0"/>
              <w:noProof/>
              <w:color w:val="000000" w:themeColor="text1"/>
              <w:sz w:val="24"/>
              <w:szCs w:val="24"/>
            </w:rPr>
            <w:instrText xml:space="preserve"> CITATION Bal96 \l 1046 </w:instrText>
          </w:r>
          <w:r w:rsidR="00453FA2">
            <w:rPr>
              <w:b w:val="0"/>
              <w:noProof/>
              <w:color w:val="000000" w:themeColor="text1"/>
              <w:sz w:val="24"/>
              <w:szCs w:val="24"/>
            </w:rPr>
            <w:fldChar w:fldCharType="separate"/>
          </w:r>
          <w:r w:rsidR="00BD7F75" w:rsidRPr="00BD7F75">
            <w:rPr>
              <w:noProof/>
              <w:color w:val="000000" w:themeColor="text1"/>
              <w:sz w:val="24"/>
              <w:szCs w:val="24"/>
            </w:rPr>
            <w:t>[40]</w:t>
          </w:r>
          <w:r w:rsidR="00453FA2">
            <w:rPr>
              <w:b w:val="0"/>
              <w:noProof/>
              <w:color w:val="000000" w:themeColor="text1"/>
              <w:sz w:val="24"/>
              <w:szCs w:val="24"/>
            </w:rPr>
            <w:fldChar w:fldCharType="end"/>
          </w:r>
        </w:sdtContent>
      </w:sdt>
      <w:r w:rsidR="00453FA2">
        <w:rPr>
          <w:b w:val="0"/>
          <w:noProof/>
          <w:color w:val="000000" w:themeColor="text1"/>
          <w:sz w:val="24"/>
          <w:szCs w:val="24"/>
        </w:rPr>
        <w:t xml:space="preserve"> </w:t>
      </w:r>
      <w:r w:rsidRPr="002D36C3">
        <w:rPr>
          <w:b w:val="0"/>
          <w:noProof/>
          <w:color w:val="000000" w:themeColor="text1"/>
          <w:sz w:val="24"/>
          <w:szCs w:val="24"/>
        </w:rPr>
        <w:t>studied several monolithic approaches and estimated their computational costs based on gradient methods.</w:t>
      </w:r>
      <w:r w:rsidR="00AC0159">
        <w:rPr>
          <w:b w:val="0"/>
          <w:noProof/>
          <w:color w:val="000000" w:themeColor="text1"/>
          <w:sz w:val="24"/>
          <w:szCs w:val="24"/>
        </w:rPr>
        <w:t xml:space="preserve"> In their </w:t>
      </w:r>
      <w:r w:rsidR="00640C5E">
        <w:rPr>
          <w:b w:val="0"/>
          <w:noProof/>
          <w:color w:val="000000" w:themeColor="text1"/>
          <w:sz w:val="24"/>
          <w:szCs w:val="24"/>
        </w:rPr>
        <w:t xml:space="preserve">research, </w:t>
      </w:r>
      <w:r w:rsidR="00AC0159">
        <w:rPr>
          <w:b w:val="0"/>
          <w:noProof/>
          <w:color w:val="000000" w:themeColor="text1"/>
          <w:sz w:val="24"/>
          <w:szCs w:val="24"/>
        </w:rPr>
        <w:t xml:space="preserve">they have also identified </w:t>
      </w:r>
      <w:r w:rsidR="00640C5E">
        <w:rPr>
          <w:b w:val="0"/>
          <w:noProof/>
          <w:color w:val="000000" w:themeColor="text1"/>
          <w:sz w:val="24"/>
          <w:szCs w:val="24"/>
        </w:rPr>
        <w:t xml:space="preserve">that </w:t>
      </w:r>
      <w:r w:rsidR="00640C5E" w:rsidRPr="00AC0159">
        <w:rPr>
          <w:b w:val="0"/>
          <w:noProof/>
          <w:color w:val="000000" w:themeColor="text1"/>
          <w:sz w:val="24"/>
          <w:szCs w:val="24"/>
        </w:rPr>
        <w:t xml:space="preserve">aircraft design may </w:t>
      </w:r>
      <w:r w:rsidR="00AC0159" w:rsidRPr="00AC0159">
        <w:rPr>
          <w:b w:val="0"/>
          <w:noProof/>
          <w:color w:val="000000" w:themeColor="text1"/>
          <w:sz w:val="24"/>
          <w:szCs w:val="24"/>
        </w:rPr>
        <w:t xml:space="preserve">vary in single level and multilevel optimization. In single level approach, both disciplinary and system design variables are </w:t>
      </w:r>
      <w:r w:rsidR="00AC0159" w:rsidRPr="003923F5">
        <w:rPr>
          <w:b w:val="0"/>
          <w:noProof/>
          <w:color w:val="000000" w:themeColor="text1"/>
          <w:sz w:val="24"/>
          <w:szCs w:val="24"/>
        </w:rPr>
        <w:t xml:space="preserve">determined by the system optimizer, while in the second </w:t>
      </w:r>
      <w:r w:rsidR="003923F5" w:rsidRPr="003923F5">
        <w:rPr>
          <w:b w:val="0"/>
          <w:noProof/>
          <w:color w:val="000000" w:themeColor="text1"/>
          <w:sz w:val="24"/>
          <w:szCs w:val="24"/>
        </w:rPr>
        <w:t>on</w:t>
      </w:r>
      <w:r w:rsidR="003923F5">
        <w:rPr>
          <w:b w:val="0"/>
          <w:noProof/>
          <w:color w:val="000000" w:themeColor="text1"/>
          <w:sz w:val="24"/>
          <w:szCs w:val="24"/>
        </w:rPr>
        <w:t>e,</w:t>
      </w:r>
      <w:r w:rsidR="003923F5" w:rsidRPr="003923F5">
        <w:rPr>
          <w:b w:val="0"/>
          <w:noProof/>
          <w:color w:val="000000" w:themeColor="text1"/>
          <w:sz w:val="24"/>
          <w:szCs w:val="24"/>
        </w:rPr>
        <w:t xml:space="preserve"> </w:t>
      </w:r>
      <w:r w:rsidR="00AC0159" w:rsidRPr="003923F5">
        <w:rPr>
          <w:b w:val="0"/>
          <w:noProof/>
          <w:color w:val="000000" w:themeColor="text1"/>
          <w:sz w:val="24"/>
          <w:szCs w:val="24"/>
        </w:rPr>
        <w:t>system and design variables have</w:t>
      </w:r>
      <w:r w:rsidR="00AC0159" w:rsidRPr="00AC0159">
        <w:rPr>
          <w:b w:val="0"/>
          <w:noProof/>
          <w:color w:val="000000" w:themeColor="text1"/>
          <w:sz w:val="24"/>
          <w:szCs w:val="24"/>
        </w:rPr>
        <w:t xml:space="preserve"> their own optimizers. In addition, </w:t>
      </w:r>
      <w:r w:rsidR="00AC0159">
        <w:rPr>
          <w:b w:val="0"/>
          <w:noProof/>
          <w:color w:val="000000" w:themeColor="text1"/>
          <w:sz w:val="24"/>
          <w:szCs w:val="24"/>
        </w:rPr>
        <w:t xml:space="preserve">this study identifies </w:t>
      </w:r>
      <w:r w:rsidR="00AC0159" w:rsidRPr="00AC0159">
        <w:rPr>
          <w:b w:val="0"/>
          <w:noProof/>
          <w:color w:val="000000" w:themeColor="text1"/>
          <w:sz w:val="24"/>
          <w:szCs w:val="24"/>
        </w:rPr>
        <w:t xml:space="preserve">simultaneous analysis design (SAND) or nested analysis design (NAND) </w:t>
      </w:r>
      <w:r w:rsidR="00AC0159">
        <w:rPr>
          <w:b w:val="0"/>
          <w:noProof/>
          <w:color w:val="000000" w:themeColor="text1"/>
          <w:sz w:val="24"/>
          <w:szCs w:val="24"/>
        </w:rPr>
        <w:t xml:space="preserve">as suitable strategies to </w:t>
      </w:r>
      <w:r w:rsidR="003923F5">
        <w:rPr>
          <w:b w:val="0"/>
          <w:noProof/>
          <w:color w:val="000000" w:themeColor="text1"/>
          <w:sz w:val="24"/>
          <w:szCs w:val="24"/>
        </w:rPr>
        <w:t xml:space="preserve">handle system variables </w:t>
      </w:r>
      <w:r w:rsidR="00AC0159">
        <w:rPr>
          <w:b w:val="0"/>
          <w:noProof/>
          <w:color w:val="000000" w:themeColor="text1"/>
          <w:sz w:val="24"/>
          <w:szCs w:val="24"/>
        </w:rPr>
        <w:t>in complex problems</w:t>
      </w:r>
      <w:r w:rsidR="00AC0159" w:rsidRPr="00AC0159">
        <w:rPr>
          <w:b w:val="0"/>
          <w:noProof/>
          <w:color w:val="000000" w:themeColor="text1"/>
          <w:sz w:val="24"/>
          <w:szCs w:val="24"/>
        </w:rPr>
        <w:t xml:space="preserve">. In </w:t>
      </w:r>
      <w:r w:rsidR="00AC0159">
        <w:rPr>
          <w:b w:val="0"/>
          <w:noProof/>
          <w:color w:val="000000" w:themeColor="text1"/>
          <w:sz w:val="24"/>
          <w:szCs w:val="24"/>
        </w:rPr>
        <w:t xml:space="preserve">the </w:t>
      </w:r>
      <w:r w:rsidR="00AC0159" w:rsidRPr="00AC0159">
        <w:rPr>
          <w:b w:val="0"/>
          <w:noProof/>
          <w:color w:val="000000" w:themeColor="text1"/>
          <w:sz w:val="24"/>
          <w:szCs w:val="24"/>
        </w:rPr>
        <w:t xml:space="preserve">SAND </w:t>
      </w:r>
      <w:r w:rsidR="003923F5">
        <w:rPr>
          <w:b w:val="0"/>
          <w:noProof/>
          <w:color w:val="000000" w:themeColor="text1"/>
          <w:sz w:val="24"/>
          <w:szCs w:val="24"/>
        </w:rPr>
        <w:t xml:space="preserve">approach, </w:t>
      </w:r>
      <w:r w:rsidR="00AC0159" w:rsidRPr="00AC0159">
        <w:rPr>
          <w:b w:val="0"/>
          <w:noProof/>
          <w:color w:val="000000" w:themeColor="text1"/>
          <w:sz w:val="24"/>
          <w:szCs w:val="24"/>
        </w:rPr>
        <w:t xml:space="preserve">both disciplinary design and state variables are determined by the optimizer, while in </w:t>
      </w:r>
      <w:r w:rsidR="003923F5" w:rsidRPr="00AC0159">
        <w:rPr>
          <w:b w:val="0"/>
          <w:noProof/>
          <w:color w:val="000000" w:themeColor="text1"/>
          <w:sz w:val="24"/>
          <w:szCs w:val="24"/>
        </w:rPr>
        <w:t>NAN</w:t>
      </w:r>
      <w:r w:rsidR="003923F5">
        <w:rPr>
          <w:b w:val="0"/>
          <w:noProof/>
          <w:color w:val="000000" w:themeColor="text1"/>
          <w:sz w:val="24"/>
          <w:szCs w:val="24"/>
        </w:rPr>
        <w:t>D,</w:t>
      </w:r>
      <w:r w:rsidR="003923F5" w:rsidRPr="00AC0159">
        <w:rPr>
          <w:b w:val="0"/>
          <w:noProof/>
          <w:color w:val="000000" w:themeColor="text1"/>
          <w:sz w:val="24"/>
          <w:szCs w:val="24"/>
        </w:rPr>
        <w:t xml:space="preserve"> </w:t>
      </w:r>
      <w:r w:rsidR="00AC0159" w:rsidRPr="00AC0159">
        <w:rPr>
          <w:b w:val="0"/>
          <w:noProof/>
          <w:color w:val="000000" w:themeColor="text1"/>
          <w:sz w:val="24"/>
          <w:szCs w:val="24"/>
        </w:rPr>
        <w:t>only disciplinary design variables are determined</w:t>
      </w:r>
      <w:r w:rsidR="00AC0159">
        <w:rPr>
          <w:b w:val="0"/>
          <w:noProof/>
          <w:color w:val="000000" w:themeColor="text1"/>
          <w:sz w:val="24"/>
          <w:szCs w:val="24"/>
        </w:rPr>
        <w:t xml:space="preserve"> by it.</w:t>
      </w:r>
      <w:r w:rsidR="00A23B6A">
        <w:rPr>
          <w:b w:val="0"/>
          <w:noProof/>
          <w:color w:val="000000" w:themeColor="text1"/>
          <w:sz w:val="24"/>
          <w:szCs w:val="24"/>
        </w:rPr>
        <w:t xml:space="preserve"> In the first </w:t>
      </w:r>
      <w:r w:rsidR="003923F5">
        <w:rPr>
          <w:b w:val="0"/>
          <w:noProof/>
          <w:color w:val="000000" w:themeColor="text1"/>
          <w:sz w:val="24"/>
          <w:szCs w:val="24"/>
        </w:rPr>
        <w:t xml:space="preserve">case, </w:t>
      </w:r>
      <w:r w:rsidR="00A23B6A">
        <w:rPr>
          <w:b w:val="0"/>
          <w:noProof/>
          <w:color w:val="000000" w:themeColor="text1"/>
          <w:sz w:val="24"/>
          <w:szCs w:val="24"/>
        </w:rPr>
        <w:t>the optimum solution may be reached in less interactions, although providing a high computational cost.</w:t>
      </w:r>
    </w:p>
    <w:p w14:paraId="23096E5C" w14:textId="57DB8C3D" w:rsidR="00983D25" w:rsidRDefault="00983D25" w:rsidP="00F449B2">
      <w:pPr>
        <w:spacing w:line="360" w:lineRule="auto"/>
        <w:ind w:firstLine="289"/>
        <w:rPr>
          <w:b w:val="0"/>
          <w:noProof/>
          <w:color w:val="000000" w:themeColor="text1"/>
          <w:sz w:val="24"/>
          <w:szCs w:val="24"/>
        </w:rPr>
      </w:pPr>
      <w:r w:rsidRPr="002D36C3">
        <w:rPr>
          <w:b w:val="0"/>
          <w:noProof/>
          <w:color w:val="000000" w:themeColor="text1"/>
          <w:sz w:val="24"/>
          <w:szCs w:val="24"/>
        </w:rPr>
        <w:t xml:space="preserve">Alexandrov </w:t>
      </w:r>
      <w:r w:rsidR="00453FA2">
        <w:rPr>
          <w:b w:val="0"/>
          <w:noProof/>
          <w:color w:val="000000" w:themeColor="text1"/>
          <w:sz w:val="24"/>
          <w:szCs w:val="24"/>
        </w:rPr>
        <w:t>and</w:t>
      </w:r>
      <w:r w:rsidRPr="002D36C3">
        <w:rPr>
          <w:b w:val="0"/>
          <w:noProof/>
          <w:color w:val="000000" w:themeColor="text1"/>
          <w:sz w:val="24"/>
          <w:szCs w:val="24"/>
        </w:rPr>
        <w:t xml:space="preserve"> Hussaini </w:t>
      </w:r>
      <w:sdt>
        <w:sdtPr>
          <w:rPr>
            <w:b w:val="0"/>
            <w:noProof/>
            <w:color w:val="000000" w:themeColor="text1"/>
            <w:sz w:val="24"/>
            <w:szCs w:val="24"/>
          </w:rPr>
          <w:id w:val="-1990778424"/>
          <w:citation/>
        </w:sdtPr>
        <w:sdtContent>
          <w:r w:rsidR="00453FA2">
            <w:rPr>
              <w:b w:val="0"/>
              <w:noProof/>
              <w:color w:val="000000" w:themeColor="text1"/>
              <w:sz w:val="24"/>
              <w:szCs w:val="24"/>
            </w:rPr>
            <w:fldChar w:fldCharType="begin"/>
          </w:r>
          <w:r w:rsidR="00453FA2" w:rsidRPr="00453FA2">
            <w:rPr>
              <w:b w:val="0"/>
              <w:noProof/>
              <w:color w:val="000000" w:themeColor="text1"/>
              <w:sz w:val="24"/>
              <w:szCs w:val="24"/>
            </w:rPr>
            <w:instrText xml:space="preserve"> CITATION Ale87 \l 1046 </w:instrText>
          </w:r>
          <w:r w:rsidR="00453FA2">
            <w:rPr>
              <w:b w:val="0"/>
              <w:noProof/>
              <w:color w:val="000000" w:themeColor="text1"/>
              <w:sz w:val="24"/>
              <w:szCs w:val="24"/>
            </w:rPr>
            <w:fldChar w:fldCharType="separate"/>
          </w:r>
          <w:r w:rsidR="00BD7F75" w:rsidRPr="00BD7F75">
            <w:rPr>
              <w:noProof/>
              <w:color w:val="000000" w:themeColor="text1"/>
              <w:sz w:val="24"/>
              <w:szCs w:val="24"/>
            </w:rPr>
            <w:t>[41]</w:t>
          </w:r>
          <w:r w:rsidR="00453FA2">
            <w:rPr>
              <w:b w:val="0"/>
              <w:noProof/>
              <w:color w:val="000000" w:themeColor="text1"/>
              <w:sz w:val="24"/>
              <w:szCs w:val="24"/>
            </w:rPr>
            <w:fldChar w:fldCharType="end"/>
          </w:r>
        </w:sdtContent>
      </w:sdt>
      <w:r w:rsidR="00453FA2">
        <w:rPr>
          <w:b w:val="0"/>
          <w:noProof/>
          <w:color w:val="000000" w:themeColor="text1"/>
          <w:sz w:val="24"/>
          <w:szCs w:val="24"/>
        </w:rPr>
        <w:t xml:space="preserve"> </w:t>
      </w:r>
      <w:r w:rsidRPr="002D36C3">
        <w:rPr>
          <w:b w:val="0"/>
          <w:noProof/>
          <w:color w:val="000000" w:themeColor="text1"/>
          <w:sz w:val="24"/>
          <w:szCs w:val="24"/>
        </w:rPr>
        <w:t xml:space="preserve">presented a complete research on possible </w:t>
      </w:r>
      <w:r w:rsidR="007A50BE" w:rsidRPr="002D36C3">
        <w:rPr>
          <w:b w:val="0"/>
          <w:noProof/>
          <w:color w:val="000000" w:themeColor="text1"/>
          <w:sz w:val="24"/>
          <w:szCs w:val="24"/>
        </w:rPr>
        <w:t>monolithic</w:t>
      </w:r>
      <w:r w:rsidRPr="002D36C3">
        <w:rPr>
          <w:b w:val="0"/>
          <w:noProof/>
          <w:color w:val="000000" w:themeColor="text1"/>
          <w:sz w:val="24"/>
          <w:szCs w:val="24"/>
        </w:rPr>
        <w:t xml:space="preserve"> and distributed  architectures, optimization methodologies and convergence properties. </w:t>
      </w:r>
      <w:r w:rsidR="00AC0159">
        <w:rPr>
          <w:b w:val="0"/>
          <w:noProof/>
          <w:color w:val="000000" w:themeColor="text1"/>
          <w:sz w:val="24"/>
          <w:szCs w:val="24"/>
        </w:rPr>
        <w:t xml:space="preserve">In the same </w:t>
      </w:r>
      <w:r w:rsidR="00A23B6A">
        <w:rPr>
          <w:b w:val="0"/>
          <w:noProof/>
          <w:color w:val="000000" w:themeColor="text1"/>
          <w:sz w:val="24"/>
          <w:szCs w:val="24"/>
        </w:rPr>
        <w:t>y</w:t>
      </w:r>
      <w:r w:rsidR="00AC0159">
        <w:rPr>
          <w:b w:val="0"/>
          <w:noProof/>
          <w:color w:val="000000" w:themeColor="text1"/>
          <w:sz w:val="24"/>
          <w:szCs w:val="24"/>
        </w:rPr>
        <w:t xml:space="preserve">ear, </w:t>
      </w:r>
      <w:r w:rsidR="00C70B1D" w:rsidRPr="002D36C3">
        <w:rPr>
          <w:b w:val="0"/>
          <w:noProof/>
          <w:color w:val="000000" w:themeColor="text1"/>
          <w:sz w:val="24"/>
          <w:szCs w:val="24"/>
        </w:rPr>
        <w:t xml:space="preserve">Sobieski and Haftka </w:t>
      </w:r>
      <w:sdt>
        <w:sdtPr>
          <w:rPr>
            <w:b w:val="0"/>
            <w:noProof/>
            <w:color w:val="000000" w:themeColor="text1"/>
            <w:sz w:val="24"/>
            <w:szCs w:val="24"/>
          </w:rPr>
          <w:id w:val="1878203008"/>
          <w:citation/>
        </w:sdtPr>
        <w:sdtContent>
          <w:r w:rsidR="00C70B1D">
            <w:rPr>
              <w:b w:val="0"/>
              <w:noProof/>
              <w:color w:val="000000" w:themeColor="text1"/>
              <w:sz w:val="24"/>
              <w:szCs w:val="24"/>
            </w:rPr>
            <w:fldChar w:fldCharType="begin"/>
          </w:r>
          <w:r w:rsidR="00C70B1D" w:rsidRPr="00453FA2">
            <w:rPr>
              <w:b w:val="0"/>
              <w:noProof/>
              <w:color w:val="000000" w:themeColor="text1"/>
              <w:sz w:val="24"/>
              <w:szCs w:val="24"/>
            </w:rPr>
            <w:instrText xml:space="preserve"> CITATION Sob97 \l 1046 </w:instrText>
          </w:r>
          <w:r w:rsidR="00C70B1D">
            <w:rPr>
              <w:b w:val="0"/>
              <w:noProof/>
              <w:color w:val="000000" w:themeColor="text1"/>
              <w:sz w:val="24"/>
              <w:szCs w:val="24"/>
            </w:rPr>
            <w:fldChar w:fldCharType="separate"/>
          </w:r>
          <w:r w:rsidR="00BD7F75" w:rsidRPr="00BD7F75">
            <w:rPr>
              <w:noProof/>
              <w:color w:val="000000" w:themeColor="text1"/>
              <w:sz w:val="24"/>
              <w:szCs w:val="24"/>
            </w:rPr>
            <w:t>[42]</w:t>
          </w:r>
          <w:r w:rsidR="00C70B1D">
            <w:rPr>
              <w:b w:val="0"/>
              <w:noProof/>
              <w:color w:val="000000" w:themeColor="text1"/>
              <w:sz w:val="24"/>
              <w:szCs w:val="24"/>
            </w:rPr>
            <w:fldChar w:fldCharType="end"/>
          </w:r>
        </w:sdtContent>
      </w:sdt>
      <w:r w:rsidR="00C70B1D">
        <w:rPr>
          <w:b w:val="0"/>
          <w:noProof/>
          <w:color w:val="000000" w:themeColor="text1"/>
          <w:sz w:val="24"/>
          <w:szCs w:val="24"/>
        </w:rPr>
        <w:t xml:space="preserve"> </w:t>
      </w:r>
      <w:r w:rsidR="00C70B1D" w:rsidRPr="002D36C3">
        <w:rPr>
          <w:b w:val="0"/>
          <w:noProof/>
          <w:color w:val="000000" w:themeColor="text1"/>
          <w:sz w:val="24"/>
          <w:szCs w:val="24"/>
        </w:rPr>
        <w:t>also present</w:t>
      </w:r>
      <w:r w:rsidR="00C70B1D">
        <w:rPr>
          <w:b w:val="0"/>
          <w:noProof/>
          <w:color w:val="000000" w:themeColor="text1"/>
          <w:sz w:val="24"/>
          <w:szCs w:val="24"/>
        </w:rPr>
        <w:t>ed</w:t>
      </w:r>
      <w:r w:rsidR="00C70B1D" w:rsidRPr="002D36C3">
        <w:rPr>
          <w:b w:val="0"/>
          <w:noProof/>
          <w:color w:val="000000" w:themeColor="text1"/>
          <w:sz w:val="24"/>
          <w:szCs w:val="24"/>
        </w:rPr>
        <w:t xml:space="preserve"> an extensive </w:t>
      </w:r>
      <w:r w:rsidRPr="002D36C3">
        <w:rPr>
          <w:b w:val="0"/>
          <w:noProof/>
          <w:color w:val="000000" w:themeColor="text1"/>
          <w:sz w:val="24"/>
          <w:szCs w:val="24"/>
        </w:rPr>
        <w:t>survey on mathematical modeling, design analysis,</w:t>
      </w:r>
      <w:r w:rsidR="00C70B1D">
        <w:rPr>
          <w:b w:val="0"/>
          <w:noProof/>
          <w:color w:val="000000" w:themeColor="text1"/>
          <w:sz w:val="24"/>
          <w:szCs w:val="24"/>
        </w:rPr>
        <w:t xml:space="preserve"> </w:t>
      </w:r>
      <w:r w:rsidRPr="002D36C3">
        <w:rPr>
          <w:b w:val="0"/>
          <w:noProof/>
          <w:color w:val="000000" w:themeColor="text1"/>
          <w:sz w:val="24"/>
          <w:szCs w:val="24"/>
        </w:rPr>
        <w:t>approximation concepts and</w:t>
      </w:r>
      <w:r w:rsidR="00C70B1D" w:rsidRPr="00C70B1D">
        <w:rPr>
          <w:b w:val="0"/>
          <w:noProof/>
          <w:color w:val="000000" w:themeColor="text1"/>
          <w:sz w:val="24"/>
          <w:szCs w:val="24"/>
        </w:rPr>
        <w:t xml:space="preserve"> </w:t>
      </w:r>
      <w:r w:rsidR="00C70B1D" w:rsidRPr="002D36C3">
        <w:rPr>
          <w:b w:val="0"/>
          <w:noProof/>
          <w:color w:val="000000" w:themeColor="text1"/>
          <w:sz w:val="24"/>
          <w:szCs w:val="24"/>
        </w:rPr>
        <w:t>systems sens</w:t>
      </w:r>
      <w:r w:rsidR="00C70B1D">
        <w:rPr>
          <w:b w:val="0"/>
          <w:noProof/>
          <w:color w:val="000000" w:themeColor="text1"/>
          <w:sz w:val="24"/>
          <w:szCs w:val="24"/>
        </w:rPr>
        <w:t>i</w:t>
      </w:r>
      <w:r w:rsidR="00C70B1D" w:rsidRPr="002D36C3">
        <w:rPr>
          <w:b w:val="0"/>
          <w:noProof/>
          <w:color w:val="000000" w:themeColor="text1"/>
          <w:sz w:val="24"/>
          <w:szCs w:val="24"/>
        </w:rPr>
        <w:t>tivities</w:t>
      </w:r>
      <w:r w:rsidRPr="002D36C3">
        <w:rPr>
          <w:b w:val="0"/>
          <w:noProof/>
          <w:color w:val="000000" w:themeColor="text1"/>
          <w:sz w:val="24"/>
          <w:szCs w:val="24"/>
        </w:rPr>
        <w:t xml:space="preserve">. </w:t>
      </w:r>
    </w:p>
    <w:p w14:paraId="3BDB7705" w14:textId="4BE554F8" w:rsidR="006874C9" w:rsidRDefault="006642DC" w:rsidP="006874C9">
      <w:pPr>
        <w:spacing w:line="360" w:lineRule="auto"/>
        <w:ind w:firstLine="289"/>
        <w:rPr>
          <w:b w:val="0"/>
          <w:sz w:val="24"/>
        </w:rPr>
      </w:pPr>
      <w:r w:rsidRPr="006642DC">
        <w:rPr>
          <w:b w:val="0"/>
          <w:noProof/>
          <w:color w:val="000000" w:themeColor="text1"/>
          <w:sz w:val="24"/>
          <w:szCs w:val="24"/>
        </w:rPr>
        <w:t xml:space="preserve">Kroo </w:t>
      </w:r>
      <w:r>
        <w:rPr>
          <w:b w:val="0"/>
          <w:noProof/>
          <w:color w:val="000000" w:themeColor="text1"/>
          <w:sz w:val="24"/>
          <w:szCs w:val="24"/>
        </w:rPr>
        <w:t>and</w:t>
      </w:r>
      <w:r w:rsidRPr="006642DC">
        <w:rPr>
          <w:b w:val="0"/>
          <w:noProof/>
          <w:color w:val="000000" w:themeColor="text1"/>
          <w:sz w:val="24"/>
          <w:szCs w:val="24"/>
        </w:rPr>
        <w:t xml:space="preserve"> Shevell</w:t>
      </w:r>
      <w:r>
        <w:rPr>
          <w:b w:val="0"/>
          <w:noProof/>
          <w:color w:val="000000" w:themeColor="text1"/>
          <w:sz w:val="24"/>
          <w:szCs w:val="24"/>
        </w:rPr>
        <w:t xml:space="preserve"> </w:t>
      </w:r>
      <w:sdt>
        <w:sdtPr>
          <w:rPr>
            <w:b w:val="0"/>
            <w:noProof/>
            <w:color w:val="000000" w:themeColor="text1"/>
            <w:sz w:val="24"/>
            <w:szCs w:val="24"/>
          </w:rPr>
          <w:id w:val="-1400819424"/>
          <w:citation/>
        </w:sdtPr>
        <w:sdtContent>
          <w:r w:rsidR="00453FA2">
            <w:rPr>
              <w:b w:val="0"/>
              <w:noProof/>
              <w:color w:val="000000" w:themeColor="text1"/>
              <w:sz w:val="24"/>
              <w:szCs w:val="24"/>
            </w:rPr>
            <w:fldChar w:fldCharType="begin"/>
          </w:r>
          <w:r w:rsidR="00453FA2" w:rsidRPr="00453FA2">
            <w:rPr>
              <w:b w:val="0"/>
              <w:noProof/>
              <w:color w:val="000000" w:themeColor="text1"/>
              <w:sz w:val="24"/>
              <w:szCs w:val="24"/>
            </w:rPr>
            <w:instrText xml:space="preserve"> CITATION Kro01 \l 1046 </w:instrText>
          </w:r>
          <w:r w:rsidR="00453FA2">
            <w:rPr>
              <w:b w:val="0"/>
              <w:noProof/>
              <w:color w:val="000000" w:themeColor="text1"/>
              <w:sz w:val="24"/>
              <w:szCs w:val="24"/>
            </w:rPr>
            <w:fldChar w:fldCharType="separate"/>
          </w:r>
          <w:r w:rsidR="00BD7F75" w:rsidRPr="00BD7F75">
            <w:rPr>
              <w:noProof/>
              <w:color w:val="000000" w:themeColor="text1"/>
              <w:sz w:val="24"/>
              <w:szCs w:val="24"/>
            </w:rPr>
            <w:t>[43]</w:t>
          </w:r>
          <w:r w:rsidR="00453FA2">
            <w:rPr>
              <w:b w:val="0"/>
              <w:noProof/>
              <w:color w:val="000000" w:themeColor="text1"/>
              <w:sz w:val="24"/>
              <w:szCs w:val="24"/>
            </w:rPr>
            <w:fldChar w:fldCharType="end"/>
          </w:r>
        </w:sdtContent>
      </w:sdt>
      <w:r w:rsidR="00453FA2">
        <w:rPr>
          <w:b w:val="0"/>
          <w:noProof/>
          <w:color w:val="000000" w:themeColor="text1"/>
          <w:sz w:val="24"/>
          <w:szCs w:val="24"/>
        </w:rPr>
        <w:t xml:space="preserve"> </w:t>
      </w:r>
      <w:r w:rsidR="0084747A" w:rsidRPr="0084747A">
        <w:rPr>
          <w:b w:val="0"/>
          <w:noProof/>
          <w:color w:val="000000" w:themeColor="text1"/>
          <w:sz w:val="24"/>
          <w:szCs w:val="24"/>
        </w:rPr>
        <w:t>described several</w:t>
      </w:r>
      <w:r w:rsidR="0084747A">
        <w:rPr>
          <w:b w:val="0"/>
          <w:noProof/>
          <w:color w:val="000000" w:themeColor="text1"/>
          <w:sz w:val="24"/>
          <w:szCs w:val="24"/>
        </w:rPr>
        <w:t xml:space="preserve"> </w:t>
      </w:r>
      <w:r w:rsidR="0084747A" w:rsidRPr="0084747A">
        <w:rPr>
          <w:b w:val="0"/>
          <w:noProof/>
          <w:color w:val="000000" w:themeColor="text1"/>
          <w:sz w:val="24"/>
          <w:szCs w:val="24"/>
        </w:rPr>
        <w:t>aeronautical</w:t>
      </w:r>
      <w:r w:rsidR="0084747A">
        <w:rPr>
          <w:b w:val="0"/>
          <w:noProof/>
          <w:color w:val="000000" w:themeColor="text1"/>
          <w:sz w:val="24"/>
          <w:szCs w:val="24"/>
        </w:rPr>
        <w:t xml:space="preserve"> design </w:t>
      </w:r>
      <w:r>
        <w:rPr>
          <w:b w:val="0"/>
          <w:noProof/>
          <w:color w:val="000000" w:themeColor="text1"/>
          <w:sz w:val="24"/>
          <w:szCs w:val="24"/>
        </w:rPr>
        <w:t xml:space="preserve">optimization </w:t>
      </w:r>
      <w:r w:rsidR="0084747A" w:rsidRPr="0084747A">
        <w:rPr>
          <w:b w:val="0"/>
          <w:noProof/>
          <w:color w:val="000000" w:themeColor="text1"/>
          <w:sz w:val="24"/>
          <w:szCs w:val="24"/>
        </w:rPr>
        <w:t xml:space="preserve">formulations and </w:t>
      </w:r>
      <w:r w:rsidR="0084747A">
        <w:rPr>
          <w:b w:val="0"/>
          <w:noProof/>
          <w:color w:val="000000" w:themeColor="text1"/>
          <w:sz w:val="24"/>
          <w:szCs w:val="24"/>
        </w:rPr>
        <w:t xml:space="preserve">their </w:t>
      </w:r>
      <w:r w:rsidR="0084747A" w:rsidRPr="0084747A">
        <w:rPr>
          <w:b w:val="0"/>
          <w:noProof/>
          <w:color w:val="000000" w:themeColor="text1"/>
          <w:sz w:val="24"/>
          <w:szCs w:val="24"/>
        </w:rPr>
        <w:t xml:space="preserve">integration. </w:t>
      </w:r>
      <w:r w:rsidRPr="006642DC">
        <w:rPr>
          <w:b w:val="0"/>
          <w:noProof/>
          <w:color w:val="000000" w:themeColor="text1"/>
          <w:sz w:val="24"/>
          <w:szCs w:val="24"/>
        </w:rPr>
        <w:t>Isikveren</w:t>
      </w:r>
      <w:r>
        <w:rPr>
          <w:b w:val="0"/>
          <w:noProof/>
          <w:color w:val="000000" w:themeColor="text1"/>
          <w:sz w:val="24"/>
          <w:szCs w:val="24"/>
        </w:rPr>
        <w:t xml:space="preserve"> </w:t>
      </w:r>
      <w:sdt>
        <w:sdtPr>
          <w:rPr>
            <w:b w:val="0"/>
            <w:noProof/>
            <w:color w:val="000000" w:themeColor="text1"/>
            <w:sz w:val="24"/>
            <w:szCs w:val="24"/>
          </w:rPr>
          <w:id w:val="-55398828"/>
          <w:citation/>
        </w:sdtPr>
        <w:sdtContent>
          <w:r w:rsidR="00453FA2">
            <w:rPr>
              <w:b w:val="0"/>
              <w:noProof/>
              <w:color w:val="000000" w:themeColor="text1"/>
              <w:sz w:val="24"/>
              <w:szCs w:val="24"/>
            </w:rPr>
            <w:fldChar w:fldCharType="begin"/>
          </w:r>
          <w:r w:rsidR="00453FA2" w:rsidRPr="00453FA2">
            <w:rPr>
              <w:b w:val="0"/>
              <w:noProof/>
              <w:color w:val="000000" w:themeColor="text1"/>
              <w:sz w:val="24"/>
              <w:szCs w:val="24"/>
            </w:rPr>
            <w:instrText xml:space="preserve"> CITATION Isi02 \l 1046 </w:instrText>
          </w:r>
          <w:r w:rsidR="00453FA2">
            <w:rPr>
              <w:b w:val="0"/>
              <w:noProof/>
              <w:color w:val="000000" w:themeColor="text1"/>
              <w:sz w:val="24"/>
              <w:szCs w:val="24"/>
            </w:rPr>
            <w:fldChar w:fldCharType="separate"/>
          </w:r>
          <w:r w:rsidR="00BD7F75" w:rsidRPr="00BD7F75">
            <w:rPr>
              <w:noProof/>
              <w:color w:val="000000" w:themeColor="text1"/>
              <w:sz w:val="24"/>
              <w:szCs w:val="24"/>
            </w:rPr>
            <w:t>[44]</w:t>
          </w:r>
          <w:r w:rsidR="00453FA2">
            <w:rPr>
              <w:b w:val="0"/>
              <w:noProof/>
              <w:color w:val="000000" w:themeColor="text1"/>
              <w:sz w:val="24"/>
              <w:szCs w:val="24"/>
            </w:rPr>
            <w:fldChar w:fldCharType="end"/>
          </w:r>
        </w:sdtContent>
      </w:sdt>
      <w:r w:rsidR="00453FA2">
        <w:rPr>
          <w:b w:val="0"/>
          <w:noProof/>
          <w:color w:val="000000" w:themeColor="text1"/>
          <w:sz w:val="24"/>
          <w:szCs w:val="24"/>
        </w:rPr>
        <w:t xml:space="preserve"> </w:t>
      </w:r>
      <w:r w:rsidR="0084747A">
        <w:rPr>
          <w:b w:val="0"/>
          <w:noProof/>
          <w:color w:val="000000" w:themeColor="text1"/>
          <w:sz w:val="24"/>
          <w:szCs w:val="24"/>
        </w:rPr>
        <w:t>presented</w:t>
      </w:r>
      <w:r>
        <w:rPr>
          <w:b w:val="0"/>
          <w:noProof/>
          <w:color w:val="000000" w:themeColor="text1"/>
          <w:sz w:val="24"/>
          <w:szCs w:val="24"/>
        </w:rPr>
        <w:t>,</w:t>
      </w:r>
      <w:r w:rsidR="0084747A">
        <w:rPr>
          <w:b w:val="0"/>
          <w:noProof/>
          <w:color w:val="000000" w:themeColor="text1"/>
          <w:sz w:val="24"/>
          <w:szCs w:val="24"/>
        </w:rPr>
        <w:t xml:space="preserve"> in his </w:t>
      </w:r>
      <w:r w:rsidR="0049403C">
        <w:rPr>
          <w:b w:val="0"/>
          <w:noProof/>
          <w:color w:val="000000" w:themeColor="text1"/>
          <w:sz w:val="24"/>
          <w:szCs w:val="24"/>
        </w:rPr>
        <w:t xml:space="preserve">doctorate </w:t>
      </w:r>
      <w:r w:rsidR="0084747A">
        <w:rPr>
          <w:b w:val="0"/>
          <w:noProof/>
          <w:color w:val="000000" w:themeColor="text1"/>
          <w:sz w:val="24"/>
          <w:szCs w:val="24"/>
        </w:rPr>
        <w:t>thesis</w:t>
      </w:r>
      <w:r>
        <w:rPr>
          <w:b w:val="0"/>
          <w:noProof/>
          <w:color w:val="000000" w:themeColor="text1"/>
          <w:sz w:val="24"/>
          <w:szCs w:val="24"/>
        </w:rPr>
        <w:t>,</w:t>
      </w:r>
      <w:r w:rsidR="0084747A">
        <w:rPr>
          <w:b w:val="0"/>
          <w:noProof/>
          <w:color w:val="000000" w:themeColor="text1"/>
          <w:sz w:val="24"/>
          <w:szCs w:val="24"/>
        </w:rPr>
        <w:t xml:space="preserve"> the first </w:t>
      </w:r>
      <w:r w:rsidR="0084747A" w:rsidRPr="0084747A">
        <w:rPr>
          <w:b w:val="0"/>
          <w:noProof/>
          <w:color w:val="000000" w:themeColor="text1"/>
          <w:sz w:val="24"/>
          <w:szCs w:val="24"/>
        </w:rPr>
        <w:t xml:space="preserve">MDO </w:t>
      </w:r>
      <w:r w:rsidR="0084747A">
        <w:rPr>
          <w:b w:val="0"/>
          <w:noProof/>
          <w:color w:val="000000" w:themeColor="text1"/>
          <w:sz w:val="24"/>
          <w:szCs w:val="24"/>
        </w:rPr>
        <w:t xml:space="preserve">framework applied for the whole </w:t>
      </w:r>
      <w:r w:rsidR="0084747A" w:rsidRPr="0084747A">
        <w:rPr>
          <w:b w:val="0"/>
          <w:noProof/>
          <w:color w:val="000000" w:themeColor="text1"/>
          <w:sz w:val="24"/>
          <w:szCs w:val="24"/>
        </w:rPr>
        <w:t>aircraft design</w:t>
      </w:r>
      <w:r w:rsidR="0084747A">
        <w:rPr>
          <w:b w:val="0"/>
          <w:noProof/>
          <w:color w:val="000000" w:themeColor="text1"/>
          <w:sz w:val="24"/>
          <w:szCs w:val="24"/>
        </w:rPr>
        <w:t xml:space="preserve"> process</w:t>
      </w:r>
      <w:r w:rsidR="00BF046B">
        <w:rPr>
          <w:b w:val="0"/>
          <w:noProof/>
          <w:color w:val="000000" w:themeColor="text1"/>
          <w:sz w:val="24"/>
          <w:szCs w:val="24"/>
        </w:rPr>
        <w:t>.</w:t>
      </w:r>
      <w:r w:rsidR="00C70B1D">
        <w:rPr>
          <w:b w:val="0"/>
          <w:noProof/>
          <w:color w:val="000000" w:themeColor="text1"/>
          <w:sz w:val="24"/>
          <w:szCs w:val="24"/>
        </w:rPr>
        <w:t xml:space="preserve"> </w:t>
      </w:r>
      <w:r w:rsidR="00C70B1D" w:rsidRPr="00FC6C80">
        <w:rPr>
          <w:b w:val="0"/>
          <w:noProof/>
          <w:color w:val="000000" w:themeColor="text1"/>
          <w:sz w:val="24"/>
          <w:szCs w:val="24"/>
        </w:rPr>
        <w:t>Recent research</w:t>
      </w:r>
      <w:r w:rsidR="00C70B1D">
        <w:rPr>
          <w:b w:val="0"/>
          <w:noProof/>
          <w:color w:val="000000" w:themeColor="text1"/>
          <w:sz w:val="24"/>
          <w:szCs w:val="24"/>
        </w:rPr>
        <w:t xml:space="preserve"> </w:t>
      </w:r>
      <w:r w:rsidR="00C70B1D" w:rsidRPr="00FC6C80">
        <w:rPr>
          <w:b w:val="0"/>
          <w:noProof/>
          <w:color w:val="000000" w:themeColor="text1"/>
          <w:sz w:val="24"/>
          <w:szCs w:val="24"/>
        </w:rPr>
        <w:t>s</w:t>
      </w:r>
      <w:r w:rsidR="00C70B1D">
        <w:rPr>
          <w:b w:val="0"/>
          <w:noProof/>
          <w:color w:val="000000" w:themeColor="text1"/>
          <w:sz w:val="24"/>
          <w:szCs w:val="24"/>
        </w:rPr>
        <w:t>tudies</w:t>
      </w:r>
      <w:r w:rsidR="00C70B1D" w:rsidRPr="00FC6C80">
        <w:rPr>
          <w:b w:val="0"/>
          <w:noProof/>
          <w:color w:val="000000" w:themeColor="text1"/>
          <w:sz w:val="24"/>
          <w:szCs w:val="24"/>
        </w:rPr>
        <w:t xml:space="preserve"> made use of such </w:t>
      </w:r>
      <w:r w:rsidR="006874C9" w:rsidRPr="00FC6C80">
        <w:rPr>
          <w:b w:val="0"/>
          <w:noProof/>
          <w:color w:val="000000" w:themeColor="text1"/>
          <w:sz w:val="24"/>
          <w:szCs w:val="24"/>
        </w:rPr>
        <w:t xml:space="preserve">variety of </w:t>
      </w:r>
      <w:r w:rsidR="006874C9" w:rsidRPr="00FC6C80">
        <w:rPr>
          <w:b w:val="0"/>
          <w:noProof/>
          <w:color w:val="000000" w:themeColor="text1"/>
          <w:sz w:val="24"/>
          <w:szCs w:val="24"/>
        </w:rPr>
        <w:lastRenderedPageBreak/>
        <w:t xml:space="preserve">frameworks developed by the above authors, on </w:t>
      </w:r>
      <w:r w:rsidR="006874C9">
        <w:rPr>
          <w:b w:val="0"/>
          <w:noProof/>
          <w:color w:val="000000" w:themeColor="text1"/>
          <w:sz w:val="24"/>
          <w:szCs w:val="24"/>
        </w:rPr>
        <w:t>environmental-</w:t>
      </w:r>
      <w:r w:rsidR="00C70B1D" w:rsidRPr="00C70B1D">
        <w:rPr>
          <w:b w:val="0"/>
          <w:noProof/>
          <w:color w:val="000000" w:themeColor="text1"/>
          <w:sz w:val="24"/>
          <w:szCs w:val="24"/>
        </w:rPr>
        <w:t xml:space="preserve"> </w:t>
      </w:r>
      <w:r w:rsidR="00C70B1D">
        <w:rPr>
          <w:b w:val="0"/>
          <w:noProof/>
          <w:color w:val="000000" w:themeColor="text1"/>
          <w:sz w:val="24"/>
          <w:szCs w:val="24"/>
        </w:rPr>
        <w:t xml:space="preserve">aeronautical </w:t>
      </w:r>
      <w:r w:rsidR="00C70B1D" w:rsidRPr="00FC6C80">
        <w:rPr>
          <w:b w:val="0"/>
          <w:noProof/>
          <w:color w:val="000000" w:themeColor="text1"/>
          <w:sz w:val="24"/>
          <w:szCs w:val="24"/>
        </w:rPr>
        <w:t>ap</w:t>
      </w:r>
      <w:r w:rsidR="00C70B1D">
        <w:rPr>
          <w:b w:val="0"/>
          <w:noProof/>
          <w:color w:val="000000" w:themeColor="text1"/>
          <w:sz w:val="24"/>
          <w:szCs w:val="24"/>
        </w:rPr>
        <w:t>p</w:t>
      </w:r>
      <w:r w:rsidR="00C70B1D" w:rsidRPr="00FC6C80">
        <w:rPr>
          <w:b w:val="0"/>
          <w:noProof/>
          <w:color w:val="000000" w:themeColor="text1"/>
          <w:sz w:val="24"/>
          <w:szCs w:val="24"/>
        </w:rPr>
        <w:t>lications</w:t>
      </w:r>
      <w:r w:rsidR="006874C9" w:rsidRPr="00FC6C80">
        <w:rPr>
          <w:b w:val="0"/>
          <w:noProof/>
          <w:color w:val="000000" w:themeColor="text1"/>
          <w:sz w:val="24"/>
          <w:szCs w:val="24"/>
        </w:rPr>
        <w:t>.</w:t>
      </w:r>
      <w:r w:rsidR="006874C9">
        <w:rPr>
          <w:b w:val="0"/>
          <w:noProof/>
          <w:color w:val="000000" w:themeColor="text1"/>
          <w:sz w:val="24"/>
          <w:szCs w:val="24"/>
        </w:rPr>
        <w:t xml:space="preserve"> For example, </w:t>
      </w:r>
      <w:r w:rsidR="006874C9" w:rsidRPr="00DE44DF">
        <w:rPr>
          <w:b w:val="0"/>
          <w:noProof/>
          <w:sz w:val="24"/>
        </w:rPr>
        <w:t>Henderson</w:t>
      </w:r>
      <w:r w:rsidR="006874C9">
        <w:rPr>
          <w:b w:val="0"/>
          <w:noProof/>
          <w:sz w:val="24"/>
        </w:rPr>
        <w:t xml:space="preserve"> </w:t>
      </w:r>
      <w:sdt>
        <w:sdtPr>
          <w:rPr>
            <w:b w:val="0"/>
            <w:noProof/>
            <w:sz w:val="24"/>
          </w:rPr>
          <w:id w:val="539403506"/>
          <w:citation/>
        </w:sdtPr>
        <w:sdtContent>
          <w:r w:rsidR="00453FA2">
            <w:rPr>
              <w:b w:val="0"/>
              <w:noProof/>
              <w:sz w:val="24"/>
            </w:rPr>
            <w:fldChar w:fldCharType="begin"/>
          </w:r>
          <w:r w:rsidR="00453FA2" w:rsidRPr="00453FA2">
            <w:rPr>
              <w:b w:val="0"/>
              <w:noProof/>
              <w:sz w:val="24"/>
            </w:rPr>
            <w:instrText xml:space="preserve"> CITATION Hen09 \l 1046 </w:instrText>
          </w:r>
          <w:r w:rsidR="00453FA2">
            <w:rPr>
              <w:b w:val="0"/>
              <w:noProof/>
              <w:sz w:val="24"/>
            </w:rPr>
            <w:fldChar w:fldCharType="separate"/>
          </w:r>
          <w:r w:rsidR="00BD7F75" w:rsidRPr="00BD7F75">
            <w:rPr>
              <w:noProof/>
              <w:sz w:val="24"/>
            </w:rPr>
            <w:t>[45]</w:t>
          </w:r>
          <w:r w:rsidR="00453FA2">
            <w:rPr>
              <w:b w:val="0"/>
              <w:noProof/>
              <w:sz w:val="24"/>
            </w:rPr>
            <w:fldChar w:fldCharType="end"/>
          </w:r>
        </w:sdtContent>
      </w:sdt>
      <w:r w:rsidR="00453FA2">
        <w:rPr>
          <w:b w:val="0"/>
          <w:noProof/>
          <w:sz w:val="24"/>
        </w:rPr>
        <w:t xml:space="preserve"> </w:t>
      </w:r>
      <w:r w:rsidR="006874C9" w:rsidRPr="00DE44DF">
        <w:rPr>
          <w:b w:val="0"/>
          <w:sz w:val="24"/>
        </w:rPr>
        <w:t>developed an environmental design framework to design and optimize aircraft for speciﬁc environmental metrics</w:t>
      </w:r>
      <w:r w:rsidR="006874C9">
        <w:rPr>
          <w:b w:val="0"/>
          <w:sz w:val="24"/>
        </w:rPr>
        <w:t xml:space="preserve"> on engine emissions. </w:t>
      </w:r>
      <w:r w:rsidR="006874C9" w:rsidRPr="00E21A93">
        <w:rPr>
          <w:b w:val="0"/>
          <w:noProof/>
          <w:sz w:val="24"/>
        </w:rPr>
        <w:t xml:space="preserve">Magalhães </w:t>
      </w:r>
      <w:r w:rsidR="006874C9">
        <w:rPr>
          <w:b w:val="0"/>
          <w:noProof/>
          <w:sz w:val="24"/>
        </w:rPr>
        <w:t>and</w:t>
      </w:r>
      <w:r w:rsidR="006874C9" w:rsidRPr="00E21A93">
        <w:rPr>
          <w:b w:val="0"/>
          <w:noProof/>
          <w:sz w:val="24"/>
        </w:rPr>
        <w:t xml:space="preserve"> Mattos</w:t>
      </w:r>
      <w:r w:rsidR="006874C9">
        <w:rPr>
          <w:b w:val="0"/>
          <w:noProof/>
          <w:sz w:val="24"/>
        </w:rPr>
        <w:t xml:space="preserve"> </w:t>
      </w:r>
      <w:sdt>
        <w:sdtPr>
          <w:rPr>
            <w:b w:val="0"/>
            <w:noProof/>
            <w:sz w:val="24"/>
          </w:rPr>
          <w:id w:val="-169795599"/>
          <w:citation/>
        </w:sdtPr>
        <w:sdtContent>
          <w:r w:rsidR="00453FA2">
            <w:rPr>
              <w:b w:val="0"/>
              <w:noProof/>
              <w:sz w:val="24"/>
            </w:rPr>
            <w:fldChar w:fldCharType="begin"/>
          </w:r>
          <w:r w:rsidR="00453FA2" w:rsidRPr="00453FA2">
            <w:rPr>
              <w:b w:val="0"/>
              <w:noProof/>
              <w:sz w:val="24"/>
            </w:rPr>
            <w:instrText xml:space="preserve"> CITATION Mag15 \l 1046 </w:instrText>
          </w:r>
          <w:r w:rsidR="00453FA2">
            <w:rPr>
              <w:b w:val="0"/>
              <w:noProof/>
              <w:sz w:val="24"/>
            </w:rPr>
            <w:fldChar w:fldCharType="separate"/>
          </w:r>
          <w:r w:rsidR="00BD7F75" w:rsidRPr="00BD7F75">
            <w:rPr>
              <w:noProof/>
              <w:sz w:val="24"/>
            </w:rPr>
            <w:t>[46]</w:t>
          </w:r>
          <w:r w:rsidR="00453FA2">
            <w:rPr>
              <w:b w:val="0"/>
              <w:noProof/>
              <w:sz w:val="24"/>
            </w:rPr>
            <w:fldChar w:fldCharType="end"/>
          </w:r>
        </w:sdtContent>
      </w:sdt>
      <w:r w:rsidR="00453FA2">
        <w:rPr>
          <w:b w:val="0"/>
          <w:noProof/>
          <w:sz w:val="24"/>
        </w:rPr>
        <w:t xml:space="preserve"> </w:t>
      </w:r>
      <w:r w:rsidR="006874C9">
        <w:rPr>
          <w:b w:val="0"/>
          <w:sz w:val="24"/>
        </w:rPr>
        <w:t>developed an MDO framework to consider the noise impact on aircraft conceptual design of three different mission profiles.</w:t>
      </w:r>
    </w:p>
    <w:p w14:paraId="6D71CC1C" w14:textId="77777777" w:rsidR="00110254" w:rsidRDefault="004E4EC3" w:rsidP="00110254">
      <w:pPr>
        <w:spacing w:line="360" w:lineRule="auto"/>
        <w:ind w:firstLine="289"/>
        <w:rPr>
          <w:b w:val="0"/>
          <w:color w:val="000000" w:themeColor="text1"/>
          <w:sz w:val="24"/>
          <w:szCs w:val="24"/>
        </w:rPr>
      </w:pPr>
      <w:r w:rsidRPr="002D36C3">
        <w:rPr>
          <w:b w:val="0"/>
          <w:color w:val="000000" w:themeColor="text1"/>
          <w:sz w:val="24"/>
          <w:szCs w:val="24"/>
        </w:rPr>
        <w:t xml:space="preserve">The core of the MDO framework is the analysis block, </w:t>
      </w:r>
      <w:r w:rsidR="00C70B1D" w:rsidRPr="002D36C3">
        <w:rPr>
          <w:b w:val="0"/>
          <w:color w:val="000000" w:themeColor="text1"/>
          <w:sz w:val="24"/>
          <w:szCs w:val="24"/>
        </w:rPr>
        <w:t xml:space="preserve">composed </w:t>
      </w:r>
      <w:r w:rsidR="00C70B1D">
        <w:rPr>
          <w:b w:val="0"/>
          <w:color w:val="000000" w:themeColor="text1"/>
          <w:sz w:val="24"/>
          <w:szCs w:val="24"/>
        </w:rPr>
        <w:t>of</w:t>
      </w:r>
      <w:r w:rsidR="00C70B1D" w:rsidRPr="002D36C3">
        <w:rPr>
          <w:b w:val="0"/>
          <w:color w:val="000000" w:themeColor="text1"/>
          <w:sz w:val="24"/>
          <w:szCs w:val="24"/>
        </w:rPr>
        <w:t xml:space="preserve"> a set of relevant </w:t>
      </w:r>
      <w:r w:rsidRPr="002D36C3">
        <w:rPr>
          <w:b w:val="0"/>
          <w:color w:val="000000" w:themeColor="text1"/>
          <w:sz w:val="24"/>
          <w:szCs w:val="24"/>
        </w:rPr>
        <w:t xml:space="preserve">disciplines </w:t>
      </w:r>
      <w:r w:rsidR="00C70B1D" w:rsidRPr="002D36C3">
        <w:rPr>
          <w:b w:val="0"/>
          <w:color w:val="000000" w:themeColor="text1"/>
          <w:sz w:val="24"/>
          <w:szCs w:val="24"/>
        </w:rPr>
        <w:t xml:space="preserve">most times dependent </w:t>
      </w:r>
      <w:r w:rsidRPr="002D36C3">
        <w:rPr>
          <w:b w:val="0"/>
          <w:color w:val="000000" w:themeColor="text1"/>
          <w:sz w:val="24"/>
          <w:szCs w:val="24"/>
        </w:rPr>
        <w:t xml:space="preserve">on each other. This block is </w:t>
      </w:r>
      <w:r w:rsidR="00C70B1D" w:rsidRPr="002D36C3">
        <w:rPr>
          <w:b w:val="0"/>
          <w:color w:val="000000" w:themeColor="text1"/>
          <w:sz w:val="24"/>
          <w:szCs w:val="24"/>
        </w:rPr>
        <w:t xml:space="preserve">responsible </w:t>
      </w:r>
      <w:r w:rsidR="00C70B1D">
        <w:rPr>
          <w:b w:val="0"/>
          <w:color w:val="000000" w:themeColor="text1"/>
          <w:sz w:val="24"/>
          <w:szCs w:val="24"/>
        </w:rPr>
        <w:t>for</w:t>
      </w:r>
      <w:r w:rsidR="00C70B1D" w:rsidRPr="002D36C3">
        <w:rPr>
          <w:b w:val="0"/>
          <w:color w:val="000000" w:themeColor="text1"/>
          <w:sz w:val="24"/>
          <w:szCs w:val="24"/>
        </w:rPr>
        <w:t xml:space="preserve"> integrat</w:t>
      </w:r>
      <w:r w:rsidR="00C70B1D">
        <w:rPr>
          <w:b w:val="0"/>
          <w:color w:val="000000" w:themeColor="text1"/>
          <w:sz w:val="24"/>
          <w:szCs w:val="24"/>
        </w:rPr>
        <w:t>ing</w:t>
      </w:r>
      <w:r w:rsidR="00C70B1D" w:rsidRPr="002D36C3">
        <w:rPr>
          <w:b w:val="0"/>
          <w:color w:val="000000" w:themeColor="text1"/>
          <w:sz w:val="24"/>
          <w:szCs w:val="24"/>
        </w:rPr>
        <w:t xml:space="preserve"> the </w:t>
      </w:r>
      <w:r w:rsidRPr="002D36C3">
        <w:rPr>
          <w:b w:val="0"/>
          <w:color w:val="000000" w:themeColor="text1"/>
          <w:sz w:val="24"/>
          <w:szCs w:val="24"/>
        </w:rPr>
        <w:t xml:space="preserve">inputs of outputs of each discipline, considering their specific design variables, and </w:t>
      </w:r>
      <w:r w:rsidR="005D138A" w:rsidRPr="002D36C3">
        <w:rPr>
          <w:b w:val="0"/>
          <w:color w:val="000000" w:themeColor="text1"/>
          <w:sz w:val="24"/>
          <w:szCs w:val="24"/>
        </w:rPr>
        <w:t>produc</w:t>
      </w:r>
      <w:r w:rsidR="005D138A">
        <w:rPr>
          <w:b w:val="0"/>
          <w:color w:val="000000" w:themeColor="text1"/>
          <w:sz w:val="24"/>
          <w:szCs w:val="24"/>
        </w:rPr>
        <w:t>ing</w:t>
      </w:r>
      <w:r w:rsidR="005D138A" w:rsidRPr="002D36C3">
        <w:rPr>
          <w:b w:val="0"/>
          <w:color w:val="000000" w:themeColor="text1"/>
          <w:sz w:val="24"/>
          <w:szCs w:val="24"/>
        </w:rPr>
        <w:t xml:space="preserve"> </w:t>
      </w:r>
      <w:r w:rsidRPr="002D36C3">
        <w:rPr>
          <w:b w:val="0"/>
          <w:color w:val="000000" w:themeColor="text1"/>
          <w:sz w:val="24"/>
          <w:szCs w:val="24"/>
        </w:rPr>
        <w:t xml:space="preserve">a desired output to be </w:t>
      </w:r>
      <w:r w:rsidR="005D138A" w:rsidRPr="002D36C3">
        <w:rPr>
          <w:b w:val="0"/>
          <w:color w:val="000000" w:themeColor="text1"/>
          <w:sz w:val="24"/>
          <w:szCs w:val="24"/>
        </w:rPr>
        <w:t xml:space="preserve">used as objective function </w:t>
      </w:r>
      <w:r w:rsidRPr="002D36C3">
        <w:rPr>
          <w:b w:val="0"/>
          <w:color w:val="000000" w:themeColor="text1"/>
          <w:sz w:val="24"/>
          <w:szCs w:val="24"/>
        </w:rPr>
        <w:t xml:space="preserve">in the optimization cycle. Depending on the type of the simulation architecture, the outputs from certain disciplines may be the inputs of others. </w:t>
      </w:r>
      <w:r w:rsidR="00E57A11">
        <w:rPr>
          <w:b w:val="0"/>
          <w:color w:val="000000" w:themeColor="text1"/>
          <w:sz w:val="24"/>
          <w:szCs w:val="24"/>
        </w:rPr>
        <w:t xml:space="preserve"> </w:t>
      </w:r>
      <w:r w:rsidR="00110254" w:rsidRPr="003C7605">
        <w:rPr>
          <w:b w:val="0"/>
          <w:color w:val="000000" w:themeColor="text1"/>
          <w:sz w:val="24"/>
          <w:szCs w:val="24"/>
        </w:rPr>
        <w:t>Fig. 2.1</w:t>
      </w:r>
      <w:r w:rsidR="00110254" w:rsidRPr="002D36C3">
        <w:rPr>
          <w:b w:val="0"/>
          <w:color w:val="000000" w:themeColor="text1"/>
          <w:sz w:val="24"/>
          <w:szCs w:val="24"/>
        </w:rPr>
        <w:t xml:space="preserve"> shows a classic example on how the output and input variables for each discipline may interact</w:t>
      </w:r>
      <w:r w:rsidR="005D138A" w:rsidRPr="005D138A">
        <w:rPr>
          <w:b w:val="0"/>
          <w:color w:val="000000" w:themeColor="text1"/>
          <w:sz w:val="24"/>
          <w:szCs w:val="24"/>
        </w:rPr>
        <w:t xml:space="preserve"> </w:t>
      </w:r>
      <w:r w:rsidR="005D138A">
        <w:rPr>
          <w:b w:val="0"/>
          <w:color w:val="000000" w:themeColor="text1"/>
          <w:sz w:val="24"/>
          <w:szCs w:val="24"/>
        </w:rPr>
        <w:t>producing a</w:t>
      </w:r>
      <w:r w:rsidR="005D138A" w:rsidRPr="002D36C3">
        <w:rPr>
          <w:b w:val="0"/>
          <w:color w:val="000000" w:themeColor="text1"/>
          <w:sz w:val="24"/>
          <w:szCs w:val="24"/>
        </w:rPr>
        <w:t xml:space="preserve"> main output </w:t>
      </w:r>
      <w:r w:rsidR="005D138A">
        <w:rPr>
          <w:b w:val="0"/>
          <w:color w:val="000000" w:themeColor="text1"/>
          <w:sz w:val="24"/>
          <w:szCs w:val="24"/>
        </w:rPr>
        <w:t xml:space="preserve">in </w:t>
      </w:r>
      <w:r w:rsidR="005D138A" w:rsidRPr="002D36C3">
        <w:rPr>
          <w:b w:val="0"/>
          <w:color w:val="000000" w:themeColor="text1"/>
          <w:sz w:val="24"/>
          <w:szCs w:val="24"/>
        </w:rPr>
        <w:t>the range of an aircraft</w:t>
      </w:r>
      <w:r w:rsidR="00110254" w:rsidRPr="002D36C3">
        <w:rPr>
          <w:b w:val="0"/>
          <w:color w:val="000000" w:themeColor="text1"/>
          <w:sz w:val="24"/>
          <w:szCs w:val="24"/>
        </w:rPr>
        <w:t xml:space="preserve">. In this </w:t>
      </w:r>
      <w:r w:rsidR="005D138A">
        <w:rPr>
          <w:b w:val="0"/>
          <w:color w:val="000000" w:themeColor="text1"/>
          <w:sz w:val="24"/>
          <w:szCs w:val="24"/>
        </w:rPr>
        <w:t xml:space="preserve">analysis, </w:t>
      </w:r>
      <w:r w:rsidR="00D77507" w:rsidRPr="0061034D">
        <w:rPr>
          <w:b w:val="0"/>
          <w:color w:val="000000" w:themeColor="text1"/>
          <w:sz w:val="24"/>
          <w:szCs w:val="24"/>
        </w:rPr>
        <w:t>four main blocks of disciplines</w:t>
      </w:r>
      <w:r w:rsidR="00D77507" w:rsidRPr="002D36C3">
        <w:rPr>
          <w:b w:val="0"/>
          <w:color w:val="000000" w:themeColor="text1"/>
          <w:sz w:val="24"/>
          <w:szCs w:val="24"/>
        </w:rPr>
        <w:t xml:space="preserve"> </w:t>
      </w:r>
      <w:r w:rsidR="00110254" w:rsidRPr="002D36C3">
        <w:rPr>
          <w:b w:val="0"/>
          <w:color w:val="000000" w:themeColor="text1"/>
          <w:sz w:val="24"/>
          <w:szCs w:val="24"/>
        </w:rPr>
        <w:t>are integrated: structures, aerodynamics, propulsion and performance.</w:t>
      </w:r>
    </w:p>
    <w:p w14:paraId="2431653F" w14:textId="77777777" w:rsidR="0074707E" w:rsidRDefault="00110254" w:rsidP="0074707E">
      <w:pPr>
        <w:keepNext/>
        <w:spacing w:line="360" w:lineRule="auto"/>
        <w:ind w:firstLine="289"/>
        <w:jc w:val="center"/>
      </w:pPr>
      <w:r w:rsidRPr="002D36C3">
        <w:rPr>
          <w:b w:val="0"/>
          <w:noProof/>
          <w:color w:val="000000" w:themeColor="text1"/>
          <w:sz w:val="24"/>
          <w:szCs w:val="24"/>
        </w:rPr>
        <w:drawing>
          <wp:inline distT="0" distB="0" distL="0" distR="0" wp14:anchorId="2929A078" wp14:editId="3CFDD18B">
            <wp:extent cx="4552950" cy="23707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2174" cy="2422442"/>
                    </a:xfrm>
                    <a:prstGeom prst="rect">
                      <a:avLst/>
                    </a:prstGeom>
                    <a:noFill/>
                  </pic:spPr>
                </pic:pic>
              </a:graphicData>
            </a:graphic>
          </wp:inline>
        </w:drawing>
      </w:r>
    </w:p>
    <w:p w14:paraId="1605EBC5" w14:textId="77777777" w:rsidR="0074707E" w:rsidRPr="0074707E" w:rsidRDefault="0074707E" w:rsidP="0074707E">
      <w:pPr>
        <w:pStyle w:val="Legenda"/>
        <w:jc w:val="center"/>
        <w:rPr>
          <w:sz w:val="24"/>
          <w:szCs w:val="24"/>
        </w:rPr>
      </w:pPr>
      <w:r w:rsidRPr="0074707E">
        <w:rPr>
          <w:b/>
          <w:sz w:val="24"/>
          <w:szCs w:val="24"/>
        </w:rPr>
        <w:t>Figure 2.</w:t>
      </w:r>
      <w:r w:rsidRPr="0074707E">
        <w:rPr>
          <w:b/>
          <w:sz w:val="24"/>
          <w:szCs w:val="24"/>
        </w:rPr>
        <w:fldChar w:fldCharType="begin"/>
      </w:r>
      <w:r w:rsidRPr="0074707E">
        <w:rPr>
          <w:b/>
          <w:sz w:val="24"/>
          <w:szCs w:val="24"/>
        </w:rPr>
        <w:instrText xml:space="preserve"> SEQ Figure \* ARABIC \s 3 </w:instrText>
      </w:r>
      <w:r w:rsidRPr="0074707E">
        <w:rPr>
          <w:b/>
          <w:sz w:val="24"/>
          <w:szCs w:val="24"/>
        </w:rPr>
        <w:fldChar w:fldCharType="separate"/>
      </w:r>
      <w:r w:rsidRPr="0074707E">
        <w:rPr>
          <w:b/>
          <w:noProof/>
          <w:sz w:val="24"/>
          <w:szCs w:val="24"/>
        </w:rPr>
        <w:t>1</w:t>
      </w:r>
      <w:r w:rsidRPr="0074707E">
        <w:rPr>
          <w:b/>
          <w:sz w:val="24"/>
          <w:szCs w:val="24"/>
        </w:rPr>
        <w:fldChar w:fldCharType="end"/>
      </w:r>
      <w:r w:rsidRPr="0074707E">
        <w:rPr>
          <w:sz w:val="24"/>
          <w:szCs w:val="24"/>
        </w:rPr>
        <w:t xml:space="preserve">: </w:t>
      </w:r>
      <w:r w:rsidR="00D77507" w:rsidRPr="00D77507">
        <w:rPr>
          <w:sz w:val="24"/>
          <w:szCs w:val="24"/>
        </w:rPr>
        <w:t xml:space="preserve"> </w:t>
      </w:r>
      <w:r w:rsidR="00D77507">
        <w:rPr>
          <w:sz w:val="24"/>
          <w:szCs w:val="24"/>
        </w:rPr>
        <w:t>B</w:t>
      </w:r>
      <w:r w:rsidR="00D77507" w:rsidRPr="0074707E">
        <w:rPr>
          <w:sz w:val="24"/>
          <w:szCs w:val="24"/>
        </w:rPr>
        <w:t xml:space="preserve">lock </w:t>
      </w:r>
      <w:r w:rsidR="00D77507">
        <w:rPr>
          <w:sz w:val="24"/>
          <w:szCs w:val="24"/>
        </w:rPr>
        <w:t>a</w:t>
      </w:r>
      <w:r w:rsidR="00D77507" w:rsidRPr="0074707E">
        <w:rPr>
          <w:sz w:val="24"/>
          <w:szCs w:val="24"/>
        </w:rPr>
        <w:t>nalysis for range computation</w:t>
      </w:r>
    </w:p>
    <w:p w14:paraId="7C329BC9" w14:textId="77777777" w:rsidR="00D14D54" w:rsidRDefault="00D14D54" w:rsidP="003A2162">
      <w:pPr>
        <w:spacing w:line="360" w:lineRule="auto"/>
        <w:ind w:firstLine="289"/>
        <w:rPr>
          <w:b w:val="0"/>
          <w:noProof/>
          <w:color w:val="000000" w:themeColor="text1"/>
          <w:sz w:val="24"/>
          <w:szCs w:val="24"/>
        </w:rPr>
      </w:pPr>
    </w:p>
    <w:p w14:paraId="3C8F6934" w14:textId="14F84042" w:rsidR="003A2162" w:rsidRDefault="003A2162" w:rsidP="003A2162">
      <w:pPr>
        <w:spacing w:line="360" w:lineRule="auto"/>
        <w:ind w:firstLine="289"/>
        <w:rPr>
          <w:b w:val="0"/>
          <w:noProof/>
          <w:color w:val="000000" w:themeColor="text1"/>
          <w:sz w:val="24"/>
          <w:szCs w:val="24"/>
        </w:rPr>
      </w:pPr>
      <w:r w:rsidRPr="008C514D">
        <w:rPr>
          <w:b w:val="0"/>
          <w:noProof/>
          <w:color w:val="000000" w:themeColor="text1"/>
          <w:sz w:val="24"/>
          <w:szCs w:val="24"/>
        </w:rPr>
        <w:t xml:space="preserve">Many forms of approximation methods were developed to model disciplines </w:t>
      </w:r>
      <w:r>
        <w:rPr>
          <w:b w:val="0"/>
          <w:noProof/>
          <w:color w:val="000000" w:themeColor="text1"/>
          <w:sz w:val="24"/>
          <w:szCs w:val="24"/>
        </w:rPr>
        <w:t xml:space="preserve">in order </w:t>
      </w:r>
      <w:r w:rsidRPr="008C514D">
        <w:rPr>
          <w:b w:val="0"/>
          <w:noProof/>
          <w:color w:val="000000" w:themeColor="text1"/>
          <w:sz w:val="24"/>
          <w:szCs w:val="24"/>
        </w:rPr>
        <w:t xml:space="preserve">to enhance the speed of the optimization when heavy computations are required. </w:t>
      </w:r>
      <w:r w:rsidR="008B50E1">
        <w:rPr>
          <w:b w:val="0"/>
          <w:noProof/>
          <w:color w:val="000000" w:themeColor="text1"/>
          <w:sz w:val="24"/>
          <w:szCs w:val="24"/>
        </w:rPr>
        <w:t>Empirical formula</w:t>
      </w:r>
      <w:r w:rsidR="008B50E1" w:rsidRPr="004B66E8">
        <w:rPr>
          <w:b w:val="0"/>
          <w:noProof/>
          <w:color w:val="000000" w:themeColor="text1"/>
          <w:sz w:val="24"/>
          <w:szCs w:val="24"/>
        </w:rPr>
        <w:t xml:space="preserve"> like the </w:t>
      </w:r>
      <w:r w:rsidRPr="004B66E8">
        <w:rPr>
          <w:b w:val="0"/>
          <w:noProof/>
          <w:color w:val="000000" w:themeColor="text1"/>
          <w:sz w:val="24"/>
          <w:szCs w:val="24"/>
        </w:rPr>
        <w:t xml:space="preserve">Class-I and -II methodologies proposed by Torenbeek </w:t>
      </w:r>
      <w:sdt>
        <w:sdtPr>
          <w:rPr>
            <w:b w:val="0"/>
            <w:noProof/>
            <w:color w:val="000000" w:themeColor="text1"/>
            <w:sz w:val="24"/>
            <w:szCs w:val="24"/>
          </w:rPr>
          <w:id w:val="-1102721730"/>
          <w:citation/>
        </w:sdtPr>
        <w:sdtContent>
          <w:r>
            <w:rPr>
              <w:b w:val="0"/>
              <w:noProof/>
              <w:color w:val="000000" w:themeColor="text1"/>
              <w:sz w:val="24"/>
              <w:szCs w:val="24"/>
            </w:rPr>
            <w:fldChar w:fldCharType="begin"/>
          </w:r>
          <w:r w:rsidRPr="00E57A11">
            <w:rPr>
              <w:b w:val="0"/>
              <w:noProof/>
              <w:color w:val="000000" w:themeColor="text1"/>
              <w:sz w:val="24"/>
              <w:szCs w:val="24"/>
            </w:rPr>
            <w:instrText xml:space="preserve"> CITATION Tor13 \l 1046 </w:instrText>
          </w:r>
          <w:r>
            <w:rPr>
              <w:b w:val="0"/>
              <w:noProof/>
              <w:color w:val="000000" w:themeColor="text1"/>
              <w:sz w:val="24"/>
              <w:szCs w:val="24"/>
            </w:rPr>
            <w:fldChar w:fldCharType="separate"/>
          </w:r>
          <w:r w:rsidR="00BD7F75" w:rsidRPr="00BD7F75">
            <w:rPr>
              <w:noProof/>
              <w:color w:val="000000" w:themeColor="text1"/>
              <w:sz w:val="24"/>
              <w:szCs w:val="24"/>
            </w:rPr>
            <w:t>[22]</w:t>
          </w:r>
          <w:r>
            <w:rPr>
              <w:b w:val="0"/>
              <w:noProof/>
              <w:color w:val="000000" w:themeColor="text1"/>
              <w:sz w:val="24"/>
              <w:szCs w:val="24"/>
            </w:rPr>
            <w:fldChar w:fldCharType="end"/>
          </w:r>
        </w:sdtContent>
      </w:sdt>
      <w:r>
        <w:rPr>
          <w:b w:val="0"/>
          <w:noProof/>
          <w:color w:val="000000" w:themeColor="text1"/>
          <w:sz w:val="24"/>
          <w:szCs w:val="24"/>
        </w:rPr>
        <w:t xml:space="preserve"> </w:t>
      </w:r>
      <w:r w:rsidRPr="004B66E8">
        <w:rPr>
          <w:b w:val="0"/>
          <w:noProof/>
          <w:color w:val="000000" w:themeColor="text1"/>
          <w:sz w:val="24"/>
          <w:szCs w:val="24"/>
        </w:rPr>
        <w:t xml:space="preserve">and Loftin </w:t>
      </w:r>
      <w:sdt>
        <w:sdtPr>
          <w:rPr>
            <w:b w:val="0"/>
            <w:noProof/>
            <w:color w:val="000000" w:themeColor="text1"/>
            <w:sz w:val="24"/>
            <w:szCs w:val="24"/>
          </w:rPr>
          <w:id w:val="-880092285"/>
          <w:citation/>
        </w:sdtPr>
        <w:sdtContent>
          <w:r>
            <w:rPr>
              <w:b w:val="0"/>
              <w:noProof/>
              <w:color w:val="000000" w:themeColor="text1"/>
              <w:sz w:val="24"/>
              <w:szCs w:val="24"/>
            </w:rPr>
            <w:fldChar w:fldCharType="begin"/>
          </w:r>
          <w:r w:rsidRPr="00E57A11">
            <w:rPr>
              <w:b w:val="0"/>
              <w:noProof/>
              <w:color w:val="000000" w:themeColor="text1"/>
              <w:sz w:val="24"/>
              <w:szCs w:val="24"/>
            </w:rPr>
            <w:instrText xml:space="preserve"> CITATION Lof80 \l 1046 </w:instrText>
          </w:r>
          <w:r>
            <w:rPr>
              <w:b w:val="0"/>
              <w:noProof/>
              <w:color w:val="000000" w:themeColor="text1"/>
              <w:sz w:val="24"/>
              <w:szCs w:val="24"/>
            </w:rPr>
            <w:fldChar w:fldCharType="separate"/>
          </w:r>
          <w:r w:rsidR="00BD7F75" w:rsidRPr="00BD7F75">
            <w:rPr>
              <w:noProof/>
              <w:color w:val="000000" w:themeColor="text1"/>
              <w:sz w:val="24"/>
              <w:szCs w:val="24"/>
            </w:rPr>
            <w:t>[47]</w:t>
          </w:r>
          <w:r>
            <w:rPr>
              <w:b w:val="0"/>
              <w:noProof/>
              <w:color w:val="000000" w:themeColor="text1"/>
              <w:sz w:val="24"/>
              <w:szCs w:val="24"/>
            </w:rPr>
            <w:fldChar w:fldCharType="end"/>
          </w:r>
        </w:sdtContent>
      </w:sdt>
      <w:r>
        <w:rPr>
          <w:b w:val="0"/>
          <w:noProof/>
          <w:color w:val="000000" w:themeColor="text1"/>
          <w:sz w:val="24"/>
          <w:szCs w:val="24"/>
        </w:rPr>
        <w:t xml:space="preserve"> </w:t>
      </w:r>
      <w:r w:rsidRPr="004B66E8">
        <w:rPr>
          <w:b w:val="0"/>
          <w:noProof/>
          <w:color w:val="000000" w:themeColor="text1"/>
          <w:sz w:val="24"/>
          <w:szCs w:val="24"/>
        </w:rPr>
        <w:t>for drag and weight estimation are still extensively used for modeling because they provide faster results</w:t>
      </w:r>
      <w:r>
        <w:rPr>
          <w:b w:val="0"/>
          <w:noProof/>
          <w:color w:val="000000" w:themeColor="text1"/>
          <w:sz w:val="24"/>
          <w:szCs w:val="24"/>
        </w:rPr>
        <w:t xml:space="preserve">. </w:t>
      </w:r>
    </w:p>
    <w:p w14:paraId="64C3BB0B" w14:textId="5D7621D9" w:rsidR="000926F3" w:rsidRPr="002D36C3" w:rsidRDefault="003A2162" w:rsidP="000926F3">
      <w:pPr>
        <w:spacing w:line="360" w:lineRule="auto"/>
        <w:ind w:firstLine="289"/>
        <w:rPr>
          <w:b w:val="0"/>
          <w:color w:val="000000" w:themeColor="text1"/>
          <w:sz w:val="24"/>
          <w:szCs w:val="24"/>
        </w:rPr>
      </w:pPr>
      <w:r>
        <w:rPr>
          <w:b w:val="0"/>
          <w:color w:val="000000" w:themeColor="text1"/>
          <w:sz w:val="24"/>
          <w:szCs w:val="24"/>
        </w:rPr>
        <w:t>S</w:t>
      </w:r>
      <w:r w:rsidRPr="00CF1BF5">
        <w:rPr>
          <w:b w:val="0"/>
          <w:color w:val="000000" w:themeColor="text1"/>
          <w:sz w:val="24"/>
          <w:szCs w:val="24"/>
        </w:rPr>
        <w:t xml:space="preserve">urrogate techniques have been increasingly adopted </w:t>
      </w:r>
      <w:r>
        <w:rPr>
          <w:b w:val="0"/>
          <w:color w:val="000000" w:themeColor="text1"/>
          <w:sz w:val="24"/>
          <w:szCs w:val="24"/>
        </w:rPr>
        <w:t xml:space="preserve">in MDO frameworks </w:t>
      </w:r>
      <w:r w:rsidRPr="00CF1BF5">
        <w:rPr>
          <w:b w:val="0"/>
          <w:color w:val="000000" w:themeColor="text1"/>
          <w:sz w:val="24"/>
          <w:szCs w:val="24"/>
        </w:rPr>
        <w:t>to model the physics with enough precision and reducing the computational time of complex and heavy calculation</w:t>
      </w:r>
      <w:r>
        <w:rPr>
          <w:b w:val="0"/>
          <w:color w:val="000000" w:themeColor="text1"/>
          <w:sz w:val="24"/>
          <w:szCs w:val="24"/>
        </w:rPr>
        <w:t>s</w:t>
      </w:r>
      <w:sdt>
        <w:sdtPr>
          <w:rPr>
            <w:b w:val="0"/>
            <w:color w:val="000000" w:themeColor="text1"/>
            <w:sz w:val="24"/>
            <w:szCs w:val="24"/>
          </w:rPr>
          <w:id w:val="-669791427"/>
          <w:citation/>
        </w:sdtPr>
        <w:sdtContent>
          <w:r>
            <w:rPr>
              <w:b w:val="0"/>
              <w:color w:val="000000" w:themeColor="text1"/>
              <w:sz w:val="24"/>
              <w:szCs w:val="24"/>
            </w:rPr>
            <w:fldChar w:fldCharType="begin"/>
          </w:r>
          <w:r w:rsidRPr="001E5F54">
            <w:rPr>
              <w:b w:val="0"/>
              <w:color w:val="000000" w:themeColor="text1"/>
              <w:sz w:val="24"/>
              <w:szCs w:val="24"/>
            </w:rPr>
            <w:instrText xml:space="preserve"> CITATION Que06 \l 1046 </w:instrText>
          </w:r>
          <w:r>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[48]</w:t>
          </w:r>
          <w:r>
            <w:rPr>
              <w:b w:val="0"/>
              <w:color w:val="000000" w:themeColor="text1"/>
              <w:sz w:val="24"/>
              <w:szCs w:val="24"/>
            </w:rPr>
            <w:fldChar w:fldCharType="end"/>
          </w:r>
        </w:sdtContent>
      </w:sdt>
      <w:r w:rsidRPr="00CF1BF5">
        <w:rPr>
          <w:b w:val="0"/>
          <w:color w:val="000000" w:themeColor="text1"/>
          <w:sz w:val="24"/>
          <w:szCs w:val="24"/>
        </w:rPr>
        <w:t xml:space="preserve"> </w:t>
      </w:r>
      <w:sdt>
        <w:sdtPr>
          <w:rPr>
            <w:b w:val="0"/>
            <w:color w:val="000000" w:themeColor="text1"/>
            <w:sz w:val="24"/>
            <w:szCs w:val="24"/>
          </w:rPr>
          <w:id w:val="823780736"/>
          <w:citation/>
        </w:sdtPr>
        <w:sdtContent>
          <w:r>
            <w:rPr>
              <w:b w:val="0"/>
              <w:color w:val="000000" w:themeColor="text1"/>
              <w:sz w:val="24"/>
              <w:szCs w:val="24"/>
            </w:rPr>
            <w:fldChar w:fldCharType="begin"/>
          </w:r>
          <w:r w:rsidRPr="009A6642">
            <w:rPr>
              <w:b w:val="0"/>
              <w:noProof/>
              <w:color w:val="000000" w:themeColor="text1"/>
              <w:sz w:val="24"/>
              <w:szCs w:val="24"/>
            </w:rPr>
            <w:instrText xml:space="preserve"> CITATION Mar13 \l 1046 </w:instrText>
          </w:r>
          <w:r>
            <w:rPr>
              <w:b w:val="0"/>
              <w:color w:val="000000" w:themeColor="text1"/>
              <w:sz w:val="24"/>
              <w:szCs w:val="24"/>
            </w:rPr>
            <w:fldChar w:fldCharType="separate"/>
          </w:r>
          <w:r w:rsidR="00BD7F75" w:rsidRPr="00BD7F75">
            <w:rPr>
              <w:noProof/>
              <w:color w:val="000000" w:themeColor="text1"/>
              <w:sz w:val="24"/>
              <w:szCs w:val="24"/>
            </w:rPr>
            <w:t>[32]</w:t>
          </w:r>
          <w:r>
            <w:rPr>
              <w:b w:val="0"/>
              <w:color w:val="000000" w:themeColor="text1"/>
              <w:sz w:val="24"/>
              <w:szCs w:val="24"/>
            </w:rPr>
            <w:fldChar w:fldCharType="end"/>
          </w:r>
        </w:sdtContent>
      </w:sdt>
      <w:r>
        <w:rPr>
          <w:b w:val="0"/>
          <w:color w:val="000000" w:themeColor="text1"/>
          <w:sz w:val="24"/>
          <w:szCs w:val="24"/>
        </w:rPr>
        <w:t xml:space="preserve">. </w:t>
      </w:r>
      <w:r>
        <w:rPr>
          <w:b w:val="0"/>
          <w:noProof/>
          <w:color w:val="000000" w:themeColor="text1"/>
          <w:sz w:val="24"/>
          <w:szCs w:val="24"/>
        </w:rPr>
        <w:t xml:space="preserve">The aim of this technicque is </w:t>
      </w:r>
      <w:r w:rsidRPr="004B66E8">
        <w:rPr>
          <w:b w:val="0"/>
          <w:noProof/>
          <w:color w:val="000000" w:themeColor="text1"/>
          <w:sz w:val="24"/>
          <w:szCs w:val="24"/>
        </w:rPr>
        <w:t xml:space="preserve">to represent </w:t>
      </w:r>
      <w:r>
        <w:rPr>
          <w:b w:val="0"/>
          <w:noProof/>
          <w:color w:val="000000" w:themeColor="text1"/>
          <w:sz w:val="24"/>
          <w:szCs w:val="24"/>
        </w:rPr>
        <w:t>the original</w:t>
      </w:r>
      <w:r w:rsidRPr="004B66E8">
        <w:rPr>
          <w:b w:val="0"/>
          <w:noProof/>
          <w:color w:val="000000" w:themeColor="text1"/>
          <w:sz w:val="24"/>
          <w:szCs w:val="24"/>
        </w:rPr>
        <w:t xml:space="preserve"> model based on sampling data. </w:t>
      </w:r>
      <w:r>
        <w:rPr>
          <w:b w:val="0"/>
          <w:noProof/>
          <w:color w:val="000000" w:themeColor="text1"/>
          <w:sz w:val="24"/>
          <w:szCs w:val="24"/>
        </w:rPr>
        <w:lastRenderedPageBreak/>
        <w:t xml:space="preserve">They are recommended to be used when the </w:t>
      </w:r>
      <w:r w:rsidR="008B50E1" w:rsidRPr="004B66E8">
        <w:rPr>
          <w:b w:val="0"/>
          <w:noProof/>
          <w:color w:val="000000" w:themeColor="text1"/>
          <w:sz w:val="24"/>
          <w:szCs w:val="24"/>
        </w:rPr>
        <w:t xml:space="preserve">inner </w:t>
      </w:r>
      <w:r w:rsidR="008B50E1">
        <w:rPr>
          <w:b w:val="0"/>
          <w:noProof/>
          <w:color w:val="000000" w:themeColor="text1"/>
          <w:sz w:val="24"/>
          <w:szCs w:val="24"/>
        </w:rPr>
        <w:t xml:space="preserve">physics </w:t>
      </w:r>
      <w:r w:rsidR="008B50E1" w:rsidRPr="004B66E8">
        <w:rPr>
          <w:b w:val="0"/>
          <w:noProof/>
          <w:color w:val="000000" w:themeColor="text1"/>
          <w:sz w:val="24"/>
          <w:szCs w:val="24"/>
        </w:rPr>
        <w:t xml:space="preserve">of </w:t>
      </w:r>
      <w:r w:rsidR="008B50E1">
        <w:rPr>
          <w:b w:val="0"/>
          <w:noProof/>
          <w:color w:val="000000" w:themeColor="text1"/>
          <w:sz w:val="24"/>
          <w:szCs w:val="24"/>
        </w:rPr>
        <w:t>a certain</w:t>
      </w:r>
      <w:r w:rsidR="008B50E1" w:rsidRPr="004B66E8">
        <w:rPr>
          <w:b w:val="0"/>
          <w:noProof/>
          <w:color w:val="000000" w:themeColor="text1"/>
          <w:sz w:val="24"/>
          <w:szCs w:val="24"/>
        </w:rPr>
        <w:t xml:space="preserve"> </w:t>
      </w:r>
      <w:r>
        <w:rPr>
          <w:b w:val="0"/>
          <w:noProof/>
          <w:color w:val="000000" w:themeColor="text1"/>
          <w:sz w:val="24"/>
          <w:szCs w:val="24"/>
        </w:rPr>
        <w:t>system is not well</w:t>
      </w:r>
      <w:r w:rsidRPr="004B66E8">
        <w:rPr>
          <w:b w:val="0"/>
          <w:noProof/>
          <w:color w:val="000000" w:themeColor="text1"/>
          <w:sz w:val="24"/>
          <w:szCs w:val="24"/>
        </w:rPr>
        <w:t xml:space="preserve"> known (or even understood), </w:t>
      </w:r>
      <w:r>
        <w:rPr>
          <w:b w:val="0"/>
          <w:noProof/>
          <w:color w:val="000000" w:themeColor="text1"/>
          <w:sz w:val="24"/>
          <w:szCs w:val="24"/>
        </w:rPr>
        <w:t xml:space="preserve">but </w:t>
      </w:r>
      <w:r w:rsidRPr="004B66E8">
        <w:rPr>
          <w:b w:val="0"/>
          <w:noProof/>
          <w:color w:val="000000" w:themeColor="text1"/>
          <w:sz w:val="24"/>
          <w:szCs w:val="24"/>
        </w:rPr>
        <w:t xml:space="preserve"> the input-output behavior </w:t>
      </w:r>
      <w:r>
        <w:rPr>
          <w:b w:val="0"/>
          <w:noProof/>
          <w:color w:val="000000" w:themeColor="text1"/>
          <w:sz w:val="24"/>
          <w:szCs w:val="24"/>
        </w:rPr>
        <w:t>is well defined</w:t>
      </w:r>
      <w:r w:rsidRPr="004B66E8">
        <w:rPr>
          <w:b w:val="0"/>
          <w:noProof/>
          <w:color w:val="000000" w:themeColor="text1"/>
          <w:sz w:val="24"/>
          <w:szCs w:val="24"/>
        </w:rPr>
        <w:t xml:space="preserve">. </w:t>
      </w:r>
      <w:r>
        <w:rPr>
          <w:b w:val="0"/>
          <w:noProof/>
          <w:color w:val="000000" w:themeColor="text1"/>
          <w:sz w:val="24"/>
          <w:szCs w:val="24"/>
        </w:rPr>
        <w:t>The surrogate</w:t>
      </w:r>
      <w:r w:rsidRPr="004B66E8">
        <w:rPr>
          <w:b w:val="0"/>
          <w:noProof/>
          <w:color w:val="000000" w:themeColor="text1"/>
          <w:sz w:val="24"/>
          <w:szCs w:val="24"/>
        </w:rPr>
        <w:t xml:space="preserve"> is constructed based on modeling the response of the </w:t>
      </w:r>
      <w:r>
        <w:rPr>
          <w:b w:val="0"/>
          <w:noProof/>
          <w:color w:val="000000" w:themeColor="text1"/>
          <w:sz w:val="24"/>
          <w:szCs w:val="24"/>
        </w:rPr>
        <w:t>system</w:t>
      </w:r>
      <w:r w:rsidRPr="004B66E8">
        <w:rPr>
          <w:b w:val="0"/>
          <w:noProof/>
          <w:color w:val="000000" w:themeColor="text1"/>
          <w:sz w:val="24"/>
          <w:szCs w:val="24"/>
        </w:rPr>
        <w:t xml:space="preserve"> to a limited number of intelligently chosen data points</w:t>
      </w:r>
      <w:r>
        <w:rPr>
          <w:b w:val="0"/>
          <w:noProof/>
          <w:color w:val="000000" w:themeColor="text1"/>
          <w:sz w:val="24"/>
          <w:szCs w:val="24"/>
        </w:rPr>
        <w:t xml:space="preserve"> in the design space.</w:t>
      </w:r>
      <w:r w:rsidRPr="001E5F54">
        <w:t xml:space="preserve"> </w:t>
      </w:r>
      <w:r>
        <w:rPr>
          <w:b w:val="0"/>
          <w:noProof/>
          <w:color w:val="000000" w:themeColor="text1"/>
          <w:sz w:val="24"/>
          <w:szCs w:val="24"/>
        </w:rPr>
        <w:t>Its accuracy de</w:t>
      </w:r>
      <w:r w:rsidRPr="001E5F54">
        <w:rPr>
          <w:b w:val="0"/>
          <w:noProof/>
          <w:color w:val="000000" w:themeColor="text1"/>
          <w:sz w:val="24"/>
          <w:szCs w:val="24"/>
        </w:rPr>
        <w:t>pends on the number and location of samples</w:t>
      </w:r>
      <w:r>
        <w:rPr>
          <w:b w:val="0"/>
          <w:noProof/>
          <w:color w:val="000000" w:themeColor="text1"/>
          <w:sz w:val="24"/>
          <w:szCs w:val="24"/>
        </w:rPr>
        <w:t xml:space="preserve"> </w:t>
      </w:r>
      <w:r w:rsidRPr="001E5F54">
        <w:rPr>
          <w:b w:val="0"/>
          <w:noProof/>
          <w:color w:val="000000" w:themeColor="text1"/>
          <w:sz w:val="24"/>
          <w:szCs w:val="24"/>
        </w:rPr>
        <w:t xml:space="preserve"> in the design space</w:t>
      </w:r>
      <w:r>
        <w:rPr>
          <w:b w:val="0"/>
          <w:noProof/>
          <w:color w:val="000000" w:themeColor="text1"/>
          <w:sz w:val="24"/>
          <w:szCs w:val="24"/>
        </w:rPr>
        <w:t xml:space="preserve"> </w:t>
      </w:r>
      <w:sdt>
        <w:sdtPr>
          <w:rPr>
            <w:b w:val="0"/>
            <w:noProof/>
            <w:color w:val="000000" w:themeColor="text1"/>
            <w:sz w:val="24"/>
            <w:szCs w:val="24"/>
          </w:rPr>
          <w:id w:val="1379044119"/>
          <w:citation/>
        </w:sdtPr>
        <w:sdtContent>
          <w:r>
            <w:rPr>
              <w:b w:val="0"/>
              <w:noProof/>
              <w:color w:val="000000" w:themeColor="text1"/>
              <w:sz w:val="24"/>
              <w:szCs w:val="24"/>
            </w:rPr>
            <w:fldChar w:fldCharType="begin"/>
          </w:r>
          <w:r w:rsidRPr="001E5F54">
            <w:rPr>
              <w:b w:val="0"/>
              <w:noProof/>
              <w:color w:val="000000" w:themeColor="text1"/>
              <w:sz w:val="24"/>
              <w:szCs w:val="24"/>
            </w:rPr>
            <w:instrText xml:space="preserve"> CITATION Que06 \l 1046 </w:instrText>
          </w:r>
          <w:r>
            <w:rPr>
              <w:b w:val="0"/>
              <w:noProof/>
              <w:color w:val="000000" w:themeColor="text1"/>
              <w:sz w:val="24"/>
              <w:szCs w:val="24"/>
            </w:rPr>
            <w:fldChar w:fldCharType="separate"/>
          </w:r>
          <w:r w:rsidR="00BD7F75" w:rsidRPr="00BD7F75">
            <w:rPr>
              <w:noProof/>
              <w:color w:val="000000" w:themeColor="text1"/>
              <w:sz w:val="24"/>
              <w:szCs w:val="24"/>
            </w:rPr>
            <w:t>[48]</w:t>
          </w:r>
          <w:r>
            <w:rPr>
              <w:b w:val="0"/>
              <w:noProof/>
              <w:color w:val="000000" w:themeColor="text1"/>
              <w:sz w:val="24"/>
              <w:szCs w:val="24"/>
            </w:rPr>
            <w:fldChar w:fldCharType="end"/>
          </w:r>
        </w:sdtContent>
      </w:sdt>
      <w:r w:rsidRPr="001E5F54">
        <w:rPr>
          <w:b w:val="0"/>
          <w:noProof/>
          <w:color w:val="000000" w:themeColor="text1"/>
          <w:sz w:val="24"/>
          <w:szCs w:val="24"/>
        </w:rPr>
        <w:t>.</w:t>
      </w:r>
      <w:r>
        <w:rPr>
          <w:b w:val="0"/>
          <w:noProof/>
          <w:color w:val="000000" w:themeColor="text1"/>
          <w:sz w:val="24"/>
          <w:szCs w:val="24"/>
        </w:rPr>
        <w:t xml:space="preserve"> </w:t>
      </w:r>
      <w:r w:rsidRPr="004B66E8">
        <w:rPr>
          <w:b w:val="0"/>
          <w:noProof/>
          <w:color w:val="000000" w:themeColor="text1"/>
          <w:sz w:val="24"/>
          <w:szCs w:val="24"/>
        </w:rPr>
        <w:t xml:space="preserve">When only a single design variable is involved, the </w:t>
      </w:r>
      <w:r>
        <w:rPr>
          <w:b w:val="0"/>
          <w:noProof/>
          <w:color w:val="000000" w:themeColor="text1"/>
          <w:sz w:val="24"/>
          <w:szCs w:val="24"/>
        </w:rPr>
        <w:t xml:space="preserve">surrogate model resumes on the statistical </w:t>
      </w:r>
      <w:r w:rsidRPr="004B66E8">
        <w:rPr>
          <w:b w:val="0"/>
          <w:noProof/>
          <w:color w:val="000000" w:themeColor="text1"/>
          <w:sz w:val="24"/>
          <w:szCs w:val="24"/>
        </w:rPr>
        <w:t>curve fitting</w:t>
      </w:r>
      <w:sdt>
        <w:sdtPr>
          <w:rPr>
            <w:b w:val="0"/>
            <w:noProof/>
            <w:color w:val="000000" w:themeColor="text1"/>
            <w:sz w:val="24"/>
            <w:szCs w:val="24"/>
          </w:rPr>
          <w:id w:val="879592773"/>
          <w:citation/>
        </w:sdtPr>
        <w:sdtContent>
          <w:r>
            <w:rPr>
              <w:b w:val="0"/>
              <w:noProof/>
              <w:color w:val="000000" w:themeColor="text1"/>
              <w:sz w:val="24"/>
              <w:szCs w:val="24"/>
            </w:rPr>
            <w:fldChar w:fldCharType="begin"/>
          </w:r>
          <w:r w:rsidRPr="005D7321">
            <w:rPr>
              <w:b w:val="0"/>
              <w:noProof/>
              <w:color w:val="000000" w:themeColor="text1"/>
              <w:sz w:val="24"/>
              <w:szCs w:val="24"/>
            </w:rPr>
            <w:instrText xml:space="preserve"> CITATION Arl84 \l 1046 </w:instrText>
          </w:r>
          <w:r>
            <w:rPr>
              <w:b w:val="0"/>
              <w:noProof/>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[49]</w:t>
          </w:r>
          <w:r>
            <w:rPr>
              <w:b w:val="0"/>
              <w:noProof/>
              <w:color w:val="000000" w:themeColor="text1"/>
              <w:sz w:val="24"/>
              <w:szCs w:val="24"/>
            </w:rPr>
            <w:fldChar w:fldCharType="end"/>
          </w:r>
        </w:sdtContent>
      </w:sdt>
      <w:r w:rsidRPr="004B66E8">
        <w:rPr>
          <w:b w:val="0"/>
          <w:noProof/>
          <w:color w:val="000000" w:themeColor="text1"/>
          <w:sz w:val="24"/>
          <w:szCs w:val="24"/>
        </w:rPr>
        <w:t>.</w:t>
      </w:r>
      <w:r>
        <w:rPr>
          <w:b w:val="0"/>
          <w:noProof/>
          <w:color w:val="000000" w:themeColor="text1"/>
          <w:sz w:val="24"/>
          <w:szCs w:val="24"/>
        </w:rPr>
        <w:t xml:space="preserve"> Considering multivariable problems, the most used</w:t>
      </w:r>
      <w:r w:rsidRPr="00E57A11">
        <w:rPr>
          <w:b w:val="0"/>
          <w:noProof/>
          <w:color w:val="000000" w:themeColor="text1"/>
          <w:sz w:val="24"/>
          <w:szCs w:val="24"/>
        </w:rPr>
        <w:t xml:space="preserve"> </w:t>
      </w:r>
      <w:r>
        <w:rPr>
          <w:b w:val="0"/>
          <w:noProof/>
          <w:color w:val="000000" w:themeColor="text1"/>
          <w:sz w:val="24"/>
          <w:szCs w:val="24"/>
        </w:rPr>
        <w:t>methods</w:t>
      </w:r>
      <w:r w:rsidRPr="00E57A11">
        <w:rPr>
          <w:b w:val="0"/>
          <w:noProof/>
          <w:color w:val="000000" w:themeColor="text1"/>
          <w:sz w:val="24"/>
          <w:szCs w:val="24"/>
        </w:rPr>
        <w:t xml:space="preserve"> are polynomial response surfaces</w:t>
      </w:r>
      <w:r>
        <w:rPr>
          <w:b w:val="0"/>
          <w:noProof/>
          <w:color w:val="000000" w:themeColor="text1"/>
          <w:sz w:val="24"/>
          <w:szCs w:val="24"/>
        </w:rPr>
        <w:t xml:space="preserve"> </w:t>
      </w:r>
      <w:sdt>
        <w:sdtPr>
          <w:rPr>
            <w:b w:val="0"/>
            <w:noProof/>
            <w:color w:val="000000" w:themeColor="text1"/>
            <w:sz w:val="24"/>
            <w:szCs w:val="24"/>
          </w:rPr>
          <w:id w:val="26543860"/>
          <w:citation/>
        </w:sdtPr>
        <w:sdtContent>
          <w:r>
            <w:rPr>
              <w:b w:val="0"/>
              <w:noProof/>
              <w:color w:val="000000" w:themeColor="text1"/>
              <w:sz w:val="24"/>
              <w:szCs w:val="24"/>
            </w:rPr>
            <w:fldChar w:fldCharType="begin"/>
          </w:r>
          <w:r w:rsidRPr="005D7321">
            <w:rPr>
              <w:b w:val="0"/>
              <w:noProof/>
              <w:color w:val="000000" w:themeColor="text1"/>
              <w:sz w:val="24"/>
              <w:szCs w:val="24"/>
            </w:rPr>
            <w:instrText xml:space="preserve"> CITATION Box07 \l 1046 </w:instrText>
          </w:r>
          <w:r>
            <w:rPr>
              <w:b w:val="0"/>
              <w:noProof/>
              <w:color w:val="000000" w:themeColor="text1"/>
              <w:sz w:val="24"/>
              <w:szCs w:val="24"/>
            </w:rPr>
            <w:fldChar w:fldCharType="separate"/>
          </w:r>
          <w:r w:rsidR="00BD7F75" w:rsidRPr="00BD7F75">
            <w:rPr>
              <w:noProof/>
              <w:color w:val="000000" w:themeColor="text1"/>
              <w:sz w:val="24"/>
              <w:szCs w:val="24"/>
            </w:rPr>
            <w:t>[50]</w:t>
          </w:r>
          <w:r>
            <w:rPr>
              <w:b w:val="0"/>
              <w:noProof/>
              <w:color w:val="000000" w:themeColor="text1"/>
              <w:sz w:val="24"/>
              <w:szCs w:val="24"/>
            </w:rPr>
            <w:fldChar w:fldCharType="end"/>
          </w:r>
        </w:sdtContent>
      </w:sdt>
      <w:r w:rsidRPr="00E57A11">
        <w:rPr>
          <w:b w:val="0"/>
          <w:noProof/>
          <w:color w:val="000000" w:themeColor="text1"/>
          <w:sz w:val="24"/>
          <w:szCs w:val="24"/>
        </w:rPr>
        <w:t xml:space="preserve">, </w:t>
      </w:r>
      <w:r>
        <w:rPr>
          <w:b w:val="0"/>
          <w:noProof/>
          <w:color w:val="000000" w:themeColor="text1"/>
          <w:sz w:val="24"/>
          <w:szCs w:val="24"/>
        </w:rPr>
        <w:t>R</w:t>
      </w:r>
      <w:r w:rsidRPr="00E57A11">
        <w:rPr>
          <w:b w:val="0"/>
          <w:noProof/>
          <w:color w:val="000000" w:themeColor="text1"/>
          <w:sz w:val="24"/>
          <w:szCs w:val="24"/>
        </w:rPr>
        <w:t xml:space="preserve">adial </w:t>
      </w:r>
      <w:r>
        <w:rPr>
          <w:b w:val="0"/>
          <w:noProof/>
          <w:color w:val="000000" w:themeColor="text1"/>
          <w:sz w:val="24"/>
          <w:szCs w:val="24"/>
        </w:rPr>
        <w:t>B</w:t>
      </w:r>
      <w:r w:rsidRPr="00E57A11">
        <w:rPr>
          <w:b w:val="0"/>
          <w:noProof/>
          <w:color w:val="000000" w:themeColor="text1"/>
          <w:sz w:val="24"/>
          <w:szCs w:val="24"/>
        </w:rPr>
        <w:t xml:space="preserve">asis </w:t>
      </w:r>
      <w:r>
        <w:rPr>
          <w:b w:val="0"/>
          <w:noProof/>
          <w:color w:val="000000" w:themeColor="text1"/>
          <w:sz w:val="24"/>
          <w:szCs w:val="24"/>
        </w:rPr>
        <w:t>F</w:t>
      </w:r>
      <w:r w:rsidRPr="00E57A11">
        <w:rPr>
          <w:b w:val="0"/>
          <w:noProof/>
          <w:color w:val="000000" w:themeColor="text1"/>
          <w:sz w:val="24"/>
          <w:szCs w:val="24"/>
        </w:rPr>
        <w:t>unction</w:t>
      </w:r>
      <w:r>
        <w:rPr>
          <w:b w:val="0"/>
          <w:noProof/>
          <w:color w:val="000000" w:themeColor="text1"/>
          <w:sz w:val="24"/>
          <w:szCs w:val="24"/>
        </w:rPr>
        <w:t xml:space="preserve">s </w:t>
      </w:r>
      <w:sdt>
        <w:sdtPr>
          <w:rPr>
            <w:b w:val="0"/>
            <w:noProof/>
            <w:color w:val="000000" w:themeColor="text1"/>
            <w:sz w:val="24"/>
            <w:szCs w:val="24"/>
          </w:rPr>
          <w:id w:val="389548772"/>
          <w:citation/>
        </w:sdtPr>
        <w:sdtContent>
          <w:r>
            <w:rPr>
              <w:b w:val="0"/>
              <w:noProof/>
              <w:color w:val="000000" w:themeColor="text1"/>
              <w:sz w:val="24"/>
              <w:szCs w:val="24"/>
            </w:rPr>
            <w:fldChar w:fldCharType="begin"/>
          </w:r>
          <w:r w:rsidRPr="005D7321">
            <w:rPr>
              <w:b w:val="0"/>
              <w:noProof/>
              <w:color w:val="000000" w:themeColor="text1"/>
              <w:sz w:val="24"/>
              <w:szCs w:val="24"/>
            </w:rPr>
            <w:instrText xml:space="preserve"> CITATION Par91 \l 1046 </w:instrText>
          </w:r>
          <w:r>
            <w:rPr>
              <w:b w:val="0"/>
              <w:noProof/>
              <w:color w:val="000000" w:themeColor="text1"/>
              <w:sz w:val="24"/>
              <w:szCs w:val="24"/>
            </w:rPr>
            <w:fldChar w:fldCharType="separate"/>
          </w:r>
          <w:r w:rsidR="00BD7F75" w:rsidRPr="00BD7F75">
            <w:rPr>
              <w:noProof/>
              <w:color w:val="000000" w:themeColor="text1"/>
              <w:sz w:val="24"/>
              <w:szCs w:val="24"/>
            </w:rPr>
            <w:t>[51]</w:t>
          </w:r>
          <w:r>
            <w:rPr>
              <w:b w:val="0"/>
              <w:noProof/>
              <w:color w:val="000000" w:themeColor="text1"/>
              <w:sz w:val="24"/>
              <w:szCs w:val="24"/>
            </w:rPr>
            <w:fldChar w:fldCharType="end"/>
          </w:r>
        </w:sdtContent>
      </w:sdt>
      <w:r w:rsidRPr="00E57A11">
        <w:rPr>
          <w:b w:val="0"/>
          <w:noProof/>
          <w:color w:val="000000" w:themeColor="text1"/>
          <w:sz w:val="24"/>
          <w:szCs w:val="24"/>
        </w:rPr>
        <w:t xml:space="preserve">, </w:t>
      </w:r>
      <w:r>
        <w:rPr>
          <w:b w:val="0"/>
          <w:noProof/>
          <w:color w:val="000000" w:themeColor="text1"/>
          <w:sz w:val="24"/>
          <w:szCs w:val="24"/>
        </w:rPr>
        <w:t>S</w:t>
      </w:r>
      <w:r w:rsidRPr="00E57A11">
        <w:rPr>
          <w:b w:val="0"/>
          <w:noProof/>
          <w:color w:val="000000" w:themeColor="text1"/>
          <w:sz w:val="24"/>
          <w:szCs w:val="24"/>
        </w:rPr>
        <w:t>upport</w:t>
      </w:r>
      <w:r>
        <w:rPr>
          <w:b w:val="0"/>
          <w:noProof/>
          <w:color w:val="000000" w:themeColor="text1"/>
          <w:sz w:val="24"/>
          <w:szCs w:val="24"/>
        </w:rPr>
        <w:t>-</w:t>
      </w:r>
      <w:r w:rsidRPr="00E57A11">
        <w:rPr>
          <w:b w:val="0"/>
          <w:noProof/>
          <w:color w:val="000000" w:themeColor="text1"/>
          <w:sz w:val="24"/>
          <w:szCs w:val="24"/>
        </w:rPr>
        <w:t>vector machines</w:t>
      </w:r>
      <w:r>
        <w:rPr>
          <w:b w:val="0"/>
          <w:noProof/>
          <w:color w:val="000000" w:themeColor="text1"/>
          <w:sz w:val="24"/>
          <w:szCs w:val="24"/>
        </w:rPr>
        <w:t xml:space="preserve"> </w:t>
      </w:r>
      <w:sdt>
        <w:sdtPr>
          <w:rPr>
            <w:b w:val="0"/>
            <w:noProof/>
            <w:color w:val="000000" w:themeColor="text1"/>
            <w:sz w:val="24"/>
            <w:szCs w:val="24"/>
          </w:rPr>
          <w:id w:val="-1803616545"/>
          <w:citation/>
        </w:sdtPr>
        <w:sdtContent>
          <w:r>
            <w:rPr>
              <w:b w:val="0"/>
              <w:noProof/>
              <w:color w:val="000000" w:themeColor="text1"/>
              <w:sz w:val="24"/>
              <w:szCs w:val="24"/>
            </w:rPr>
            <w:fldChar w:fldCharType="begin"/>
          </w:r>
          <w:r w:rsidRPr="00191538">
            <w:rPr>
              <w:b w:val="0"/>
              <w:noProof/>
              <w:color w:val="000000" w:themeColor="text1"/>
              <w:sz w:val="24"/>
              <w:szCs w:val="24"/>
            </w:rPr>
            <w:instrText xml:space="preserve"> CITATION Cor95 \l 1046 </w:instrText>
          </w:r>
          <w:r>
            <w:rPr>
              <w:b w:val="0"/>
              <w:noProof/>
              <w:color w:val="000000" w:themeColor="text1"/>
              <w:sz w:val="24"/>
              <w:szCs w:val="24"/>
            </w:rPr>
            <w:fldChar w:fldCharType="separate"/>
          </w:r>
          <w:r w:rsidR="00BD7F75" w:rsidRPr="00BD7F75">
            <w:rPr>
              <w:noProof/>
              <w:color w:val="000000" w:themeColor="text1"/>
              <w:sz w:val="24"/>
              <w:szCs w:val="24"/>
            </w:rPr>
            <w:t>[52]</w:t>
          </w:r>
          <w:r>
            <w:rPr>
              <w:b w:val="0"/>
              <w:noProof/>
              <w:color w:val="000000" w:themeColor="text1"/>
              <w:sz w:val="24"/>
              <w:szCs w:val="24"/>
            </w:rPr>
            <w:fldChar w:fldCharType="end"/>
          </w:r>
        </w:sdtContent>
      </w:sdt>
      <w:r>
        <w:rPr>
          <w:b w:val="0"/>
          <w:noProof/>
          <w:color w:val="000000" w:themeColor="text1"/>
          <w:sz w:val="24"/>
          <w:szCs w:val="24"/>
        </w:rPr>
        <w:t xml:space="preserve"> and </w:t>
      </w:r>
      <w:r w:rsidRPr="00E57A11">
        <w:rPr>
          <w:b w:val="0"/>
          <w:noProof/>
          <w:color w:val="000000" w:themeColor="text1"/>
          <w:sz w:val="24"/>
          <w:szCs w:val="24"/>
        </w:rPr>
        <w:t>space mapping</w:t>
      </w:r>
      <w:r>
        <w:rPr>
          <w:b w:val="0"/>
          <w:noProof/>
          <w:color w:val="000000" w:themeColor="text1"/>
          <w:sz w:val="24"/>
          <w:szCs w:val="24"/>
        </w:rPr>
        <w:t xml:space="preserve"> </w:t>
      </w:r>
      <w:sdt>
        <w:sdtPr>
          <w:rPr>
            <w:b w:val="0"/>
            <w:noProof/>
            <w:color w:val="000000" w:themeColor="text1"/>
            <w:sz w:val="24"/>
            <w:szCs w:val="24"/>
          </w:rPr>
          <w:id w:val="1655485860"/>
          <w:citation/>
        </w:sdtPr>
        <w:sdtContent>
          <w:r>
            <w:rPr>
              <w:b w:val="0"/>
              <w:noProof/>
              <w:color w:val="000000" w:themeColor="text1"/>
              <w:sz w:val="24"/>
              <w:szCs w:val="24"/>
            </w:rPr>
            <w:fldChar w:fldCharType="begin"/>
          </w:r>
          <w:r w:rsidRPr="005C2B2E">
            <w:rPr>
              <w:b w:val="0"/>
              <w:noProof/>
              <w:color w:val="000000" w:themeColor="text1"/>
              <w:sz w:val="24"/>
              <w:szCs w:val="24"/>
            </w:rPr>
            <w:instrText xml:space="preserve"> CITATION Ban94 \l 1046 </w:instrText>
          </w:r>
          <w:r>
            <w:rPr>
              <w:b w:val="0"/>
              <w:noProof/>
              <w:color w:val="000000" w:themeColor="text1"/>
              <w:sz w:val="24"/>
              <w:szCs w:val="24"/>
            </w:rPr>
            <w:fldChar w:fldCharType="separate"/>
          </w:r>
          <w:r w:rsidR="00BD7F75" w:rsidRPr="00BD7F75">
            <w:rPr>
              <w:noProof/>
              <w:color w:val="000000" w:themeColor="text1"/>
              <w:sz w:val="24"/>
              <w:szCs w:val="24"/>
            </w:rPr>
            <w:t>[53]</w:t>
          </w:r>
          <w:r>
            <w:rPr>
              <w:b w:val="0"/>
              <w:noProof/>
              <w:color w:val="000000" w:themeColor="text1"/>
              <w:sz w:val="24"/>
              <w:szCs w:val="24"/>
            </w:rPr>
            <w:fldChar w:fldCharType="end"/>
          </w:r>
        </w:sdtContent>
      </w:sdt>
      <w:r w:rsidRPr="00E57A11">
        <w:rPr>
          <w:b w:val="0"/>
          <w:noProof/>
          <w:color w:val="000000" w:themeColor="text1"/>
          <w:sz w:val="24"/>
          <w:szCs w:val="24"/>
        </w:rPr>
        <w:t xml:space="preserve">. </w:t>
      </w:r>
      <w:r>
        <w:rPr>
          <w:b w:val="0"/>
          <w:noProof/>
          <w:color w:val="000000" w:themeColor="text1"/>
          <w:sz w:val="24"/>
          <w:szCs w:val="24"/>
        </w:rPr>
        <w:t>More r</w:t>
      </w:r>
      <w:r w:rsidRPr="008C514D">
        <w:rPr>
          <w:b w:val="0"/>
          <w:noProof/>
          <w:color w:val="000000" w:themeColor="text1"/>
          <w:sz w:val="24"/>
          <w:szCs w:val="24"/>
        </w:rPr>
        <w:t>ecently</w:t>
      </w:r>
      <w:r>
        <w:rPr>
          <w:b w:val="0"/>
          <w:noProof/>
          <w:color w:val="000000" w:themeColor="text1"/>
          <w:sz w:val="24"/>
          <w:szCs w:val="24"/>
        </w:rPr>
        <w:t>,</w:t>
      </w:r>
      <w:r w:rsidRPr="008C514D">
        <w:rPr>
          <w:b w:val="0"/>
          <w:noProof/>
          <w:color w:val="000000" w:themeColor="text1"/>
          <w:sz w:val="24"/>
          <w:szCs w:val="24"/>
        </w:rPr>
        <w:t xml:space="preserve"> Kriging interpolation</w:t>
      </w:r>
      <w:r>
        <w:rPr>
          <w:b w:val="0"/>
          <w:noProof/>
          <w:color w:val="000000" w:themeColor="text1"/>
          <w:sz w:val="24"/>
          <w:szCs w:val="24"/>
        </w:rPr>
        <w:t xml:space="preserve"> </w:t>
      </w:r>
      <w:sdt>
        <w:sdtPr>
          <w:rPr>
            <w:b w:val="0"/>
            <w:noProof/>
            <w:color w:val="000000" w:themeColor="text1"/>
            <w:sz w:val="24"/>
            <w:szCs w:val="24"/>
          </w:rPr>
          <w:id w:val="-436448516"/>
          <w:citation/>
        </w:sdtPr>
        <w:sdtContent>
          <w:r>
            <w:rPr>
              <w:b w:val="0"/>
              <w:noProof/>
              <w:color w:val="000000" w:themeColor="text1"/>
              <w:sz w:val="24"/>
              <w:szCs w:val="24"/>
            </w:rPr>
            <w:fldChar w:fldCharType="begin"/>
          </w:r>
          <w:r w:rsidRPr="008341BD">
            <w:rPr>
              <w:b w:val="0"/>
              <w:noProof/>
              <w:color w:val="000000" w:themeColor="text1"/>
              <w:sz w:val="24"/>
              <w:szCs w:val="24"/>
            </w:rPr>
            <w:instrText xml:space="preserve"> CITATION Que05 \l 1046 </w:instrText>
          </w:r>
          <w:r>
            <w:rPr>
              <w:b w:val="0"/>
              <w:noProof/>
              <w:color w:val="000000" w:themeColor="text1"/>
              <w:sz w:val="24"/>
              <w:szCs w:val="24"/>
            </w:rPr>
            <w:fldChar w:fldCharType="separate"/>
          </w:r>
          <w:r w:rsidR="00BD7F75" w:rsidRPr="00BD7F75">
            <w:rPr>
              <w:noProof/>
              <w:color w:val="000000" w:themeColor="text1"/>
              <w:sz w:val="24"/>
              <w:szCs w:val="24"/>
            </w:rPr>
            <w:t>[54]</w:t>
          </w:r>
          <w:r>
            <w:rPr>
              <w:b w:val="0"/>
              <w:noProof/>
              <w:color w:val="000000" w:themeColor="text1"/>
              <w:sz w:val="24"/>
              <w:szCs w:val="24"/>
            </w:rPr>
            <w:fldChar w:fldCharType="end"/>
          </w:r>
        </w:sdtContent>
      </w:sdt>
      <w:r>
        <w:rPr>
          <w:b w:val="0"/>
          <w:noProof/>
          <w:color w:val="000000" w:themeColor="text1"/>
          <w:sz w:val="24"/>
          <w:szCs w:val="24"/>
        </w:rPr>
        <w:t xml:space="preserve"> , </w:t>
      </w:r>
      <w:r w:rsidRPr="00E57A11">
        <w:rPr>
          <w:b w:val="0"/>
          <w:noProof/>
          <w:color w:val="000000" w:themeColor="text1"/>
          <w:sz w:val="24"/>
          <w:szCs w:val="24"/>
        </w:rPr>
        <w:t xml:space="preserve">Bayesian </w:t>
      </w:r>
      <w:r>
        <w:rPr>
          <w:b w:val="0"/>
          <w:noProof/>
          <w:color w:val="000000" w:themeColor="text1"/>
          <w:sz w:val="24"/>
          <w:szCs w:val="24"/>
        </w:rPr>
        <w:t>N</w:t>
      </w:r>
      <w:r w:rsidRPr="00E57A11">
        <w:rPr>
          <w:b w:val="0"/>
          <w:noProof/>
          <w:color w:val="000000" w:themeColor="text1"/>
          <w:sz w:val="24"/>
          <w:szCs w:val="24"/>
        </w:rPr>
        <w:t xml:space="preserve">etworks </w:t>
      </w:r>
      <w:sdt>
        <w:sdtPr>
          <w:rPr>
            <w:b w:val="0"/>
            <w:noProof/>
            <w:color w:val="000000" w:themeColor="text1"/>
            <w:sz w:val="24"/>
            <w:szCs w:val="24"/>
          </w:rPr>
          <w:id w:val="398873776"/>
          <w:citation/>
        </w:sdtPr>
        <w:sdtContent>
          <w:r>
            <w:rPr>
              <w:b w:val="0"/>
              <w:noProof/>
              <w:color w:val="000000" w:themeColor="text1"/>
              <w:sz w:val="24"/>
              <w:szCs w:val="24"/>
            </w:rPr>
            <w:fldChar w:fldCharType="begin"/>
          </w:r>
          <w:r w:rsidRPr="003A2162">
            <w:rPr>
              <w:b w:val="0"/>
              <w:noProof/>
              <w:color w:val="000000" w:themeColor="text1"/>
              <w:sz w:val="24"/>
              <w:szCs w:val="24"/>
            </w:rPr>
            <w:instrText xml:space="preserve"> CITATION Car19 \l 1046 </w:instrText>
          </w:r>
          <w:r>
            <w:rPr>
              <w:b w:val="0"/>
              <w:noProof/>
              <w:color w:val="000000" w:themeColor="text1"/>
              <w:sz w:val="24"/>
              <w:szCs w:val="24"/>
            </w:rPr>
            <w:fldChar w:fldCharType="separate"/>
          </w:r>
          <w:r w:rsidR="00BD7F75" w:rsidRPr="00BD7F75">
            <w:rPr>
              <w:noProof/>
              <w:color w:val="000000" w:themeColor="text1"/>
              <w:sz w:val="24"/>
              <w:szCs w:val="24"/>
            </w:rPr>
            <w:t>[55]</w:t>
          </w:r>
          <w:r>
            <w:rPr>
              <w:b w:val="0"/>
              <w:noProof/>
              <w:color w:val="000000" w:themeColor="text1"/>
              <w:sz w:val="24"/>
              <w:szCs w:val="24"/>
            </w:rPr>
            <w:fldChar w:fldCharType="end"/>
          </w:r>
        </w:sdtContent>
      </w:sdt>
      <w:r>
        <w:rPr>
          <w:b w:val="0"/>
          <w:noProof/>
          <w:color w:val="000000" w:themeColor="text1"/>
          <w:sz w:val="24"/>
          <w:szCs w:val="24"/>
        </w:rPr>
        <w:t xml:space="preserve">  and A</w:t>
      </w:r>
      <w:r w:rsidRPr="008C514D">
        <w:rPr>
          <w:b w:val="0"/>
          <w:noProof/>
          <w:color w:val="000000" w:themeColor="text1"/>
          <w:sz w:val="24"/>
          <w:szCs w:val="24"/>
        </w:rPr>
        <w:t xml:space="preserve">rtificial </w:t>
      </w:r>
      <w:r>
        <w:rPr>
          <w:b w:val="0"/>
          <w:noProof/>
          <w:color w:val="000000" w:themeColor="text1"/>
          <w:sz w:val="24"/>
          <w:szCs w:val="24"/>
        </w:rPr>
        <w:t>N</w:t>
      </w:r>
      <w:r w:rsidRPr="008C514D">
        <w:rPr>
          <w:b w:val="0"/>
          <w:noProof/>
          <w:color w:val="000000" w:themeColor="text1"/>
          <w:sz w:val="24"/>
          <w:szCs w:val="24"/>
        </w:rPr>
        <w:t xml:space="preserve">eural </w:t>
      </w:r>
      <w:r>
        <w:rPr>
          <w:b w:val="0"/>
          <w:noProof/>
          <w:color w:val="000000" w:themeColor="text1"/>
          <w:sz w:val="24"/>
          <w:szCs w:val="24"/>
        </w:rPr>
        <w:t>N</w:t>
      </w:r>
      <w:r w:rsidRPr="008C514D">
        <w:rPr>
          <w:b w:val="0"/>
          <w:noProof/>
          <w:color w:val="000000" w:themeColor="text1"/>
          <w:sz w:val="24"/>
          <w:szCs w:val="24"/>
        </w:rPr>
        <w:t>etworks</w:t>
      </w:r>
      <w:r>
        <w:rPr>
          <w:b w:val="0"/>
          <w:noProof/>
          <w:color w:val="000000" w:themeColor="text1"/>
          <w:sz w:val="24"/>
          <w:szCs w:val="24"/>
        </w:rPr>
        <w:t xml:space="preserve"> </w:t>
      </w:r>
      <w:sdt>
        <w:sdtPr>
          <w:rPr>
            <w:b w:val="0"/>
            <w:noProof/>
            <w:color w:val="000000" w:themeColor="text1"/>
            <w:sz w:val="24"/>
            <w:szCs w:val="24"/>
          </w:rPr>
          <w:id w:val="1717077465"/>
          <w:citation/>
        </w:sdtPr>
        <w:sdtContent>
          <w:r>
            <w:rPr>
              <w:b w:val="0"/>
              <w:noProof/>
              <w:color w:val="000000" w:themeColor="text1"/>
              <w:sz w:val="24"/>
              <w:szCs w:val="24"/>
            </w:rPr>
            <w:fldChar w:fldCharType="begin"/>
          </w:r>
          <w:r w:rsidRPr="008341BD">
            <w:rPr>
              <w:b w:val="0"/>
              <w:noProof/>
              <w:color w:val="000000" w:themeColor="text1"/>
              <w:sz w:val="24"/>
              <w:szCs w:val="24"/>
            </w:rPr>
            <w:instrText xml:space="preserve"> CITATION Sec15 \l 1046 </w:instrText>
          </w:r>
          <w:r>
            <w:rPr>
              <w:b w:val="0"/>
              <w:noProof/>
              <w:color w:val="000000" w:themeColor="text1"/>
              <w:sz w:val="24"/>
              <w:szCs w:val="24"/>
            </w:rPr>
            <w:fldChar w:fldCharType="separate"/>
          </w:r>
          <w:r w:rsidR="00BD7F75" w:rsidRPr="00BD7F75">
            <w:rPr>
              <w:noProof/>
              <w:color w:val="000000" w:themeColor="text1"/>
              <w:sz w:val="24"/>
              <w:szCs w:val="24"/>
            </w:rPr>
            <w:t>[56]</w:t>
          </w:r>
          <w:r>
            <w:rPr>
              <w:b w:val="0"/>
              <w:noProof/>
              <w:color w:val="000000" w:themeColor="text1"/>
              <w:sz w:val="24"/>
              <w:szCs w:val="24"/>
            </w:rPr>
            <w:fldChar w:fldCharType="end"/>
          </w:r>
        </w:sdtContent>
      </w:sdt>
      <w:r>
        <w:rPr>
          <w:b w:val="0"/>
          <w:noProof/>
          <w:color w:val="000000" w:themeColor="text1"/>
          <w:sz w:val="24"/>
          <w:szCs w:val="24"/>
        </w:rPr>
        <w:t xml:space="preserve"> </w:t>
      </w:r>
      <w:r w:rsidRPr="008C514D">
        <w:rPr>
          <w:b w:val="0"/>
          <w:noProof/>
          <w:color w:val="000000" w:themeColor="text1"/>
          <w:sz w:val="24"/>
          <w:szCs w:val="24"/>
        </w:rPr>
        <w:t xml:space="preserve">have been providing satisfactory results </w:t>
      </w:r>
      <w:r>
        <w:rPr>
          <w:b w:val="0"/>
          <w:noProof/>
          <w:color w:val="000000" w:themeColor="text1"/>
          <w:sz w:val="24"/>
          <w:szCs w:val="24"/>
        </w:rPr>
        <w:t>on</w:t>
      </w:r>
      <w:r w:rsidRPr="008C514D">
        <w:rPr>
          <w:b w:val="0"/>
          <w:noProof/>
          <w:color w:val="000000" w:themeColor="text1"/>
          <w:sz w:val="24"/>
          <w:szCs w:val="24"/>
        </w:rPr>
        <w:t xml:space="preserve"> </w:t>
      </w:r>
      <w:r>
        <w:rPr>
          <w:b w:val="0"/>
          <w:noProof/>
          <w:color w:val="000000" w:themeColor="text1"/>
          <w:sz w:val="24"/>
          <w:szCs w:val="24"/>
        </w:rPr>
        <w:t>aerospace systems</w:t>
      </w:r>
      <w:r w:rsidRPr="008C514D">
        <w:rPr>
          <w:b w:val="0"/>
          <w:noProof/>
          <w:color w:val="000000" w:themeColor="text1"/>
          <w:sz w:val="24"/>
          <w:szCs w:val="24"/>
        </w:rPr>
        <w:t xml:space="preserve"> modeling.</w:t>
      </w:r>
      <w:r w:rsidRPr="000926F3">
        <w:rPr>
          <w:b w:val="0"/>
          <w:color w:val="000000" w:themeColor="text1"/>
          <w:sz w:val="24"/>
          <w:szCs w:val="24"/>
        </w:rPr>
        <w:t xml:space="preserve"> </w:t>
      </w:r>
      <w:r w:rsidR="00D14D54">
        <w:rPr>
          <w:b w:val="0"/>
          <w:color w:val="000000" w:themeColor="text1"/>
          <w:sz w:val="24"/>
          <w:szCs w:val="24"/>
        </w:rPr>
        <w:t xml:space="preserve"> </w:t>
      </w:r>
      <w:r w:rsidR="00236959" w:rsidRPr="002D36C3">
        <w:rPr>
          <w:b w:val="0"/>
          <w:color w:val="000000" w:themeColor="text1"/>
          <w:sz w:val="24"/>
          <w:szCs w:val="24"/>
        </w:rPr>
        <w:t xml:space="preserve">Fig. 2.2 shows the generic formulation of </w:t>
      </w:r>
      <w:r w:rsidR="000926F3">
        <w:rPr>
          <w:b w:val="0"/>
          <w:color w:val="000000" w:themeColor="text1"/>
          <w:sz w:val="24"/>
          <w:szCs w:val="24"/>
        </w:rPr>
        <w:t>the</w:t>
      </w:r>
      <w:r w:rsidR="00236959" w:rsidRPr="002D36C3">
        <w:rPr>
          <w:b w:val="0"/>
          <w:color w:val="000000" w:themeColor="text1"/>
          <w:sz w:val="24"/>
          <w:szCs w:val="24"/>
        </w:rPr>
        <w:t xml:space="preserve"> MDO framework</w:t>
      </w:r>
      <w:r w:rsidR="000926F3">
        <w:rPr>
          <w:b w:val="0"/>
          <w:color w:val="000000" w:themeColor="text1"/>
          <w:sz w:val="24"/>
          <w:szCs w:val="24"/>
        </w:rPr>
        <w:t>, considering its basic components: analysis, optimization and design of experiments</w:t>
      </w:r>
      <w:r w:rsidR="007B376C">
        <w:rPr>
          <w:b w:val="0"/>
          <w:color w:val="000000" w:themeColor="text1"/>
          <w:sz w:val="24"/>
          <w:szCs w:val="24"/>
        </w:rPr>
        <w:t xml:space="preserve">. </w:t>
      </w:r>
    </w:p>
    <w:p w14:paraId="43EB75F4" w14:textId="77777777" w:rsidR="000926F3" w:rsidRDefault="000926F3" w:rsidP="00F449B2">
      <w:pPr>
        <w:spacing w:line="360" w:lineRule="auto"/>
        <w:ind w:firstLine="289"/>
        <w:jc w:val="center"/>
        <w:rPr>
          <w:b w:val="0"/>
          <w:color w:val="000000" w:themeColor="text1"/>
          <w:sz w:val="24"/>
          <w:szCs w:val="24"/>
        </w:rPr>
      </w:pPr>
    </w:p>
    <w:p w14:paraId="3B18ED21" w14:textId="77777777" w:rsidR="004E4EC3" w:rsidRPr="002D36C3" w:rsidRDefault="004E4EC3" w:rsidP="00F449B2">
      <w:pPr>
        <w:spacing w:line="360" w:lineRule="auto"/>
        <w:ind w:firstLine="289"/>
        <w:jc w:val="center"/>
        <w:rPr>
          <w:b w:val="0"/>
          <w:color w:val="000000" w:themeColor="text1"/>
          <w:sz w:val="24"/>
          <w:szCs w:val="24"/>
        </w:rPr>
      </w:pPr>
      <w:r w:rsidRPr="002D36C3">
        <w:rPr>
          <w:b w:val="0"/>
          <w:noProof/>
          <w:color w:val="000000" w:themeColor="text1"/>
          <w:sz w:val="24"/>
          <w:szCs w:val="24"/>
        </w:rPr>
        <w:drawing>
          <wp:inline distT="0" distB="0" distL="0" distR="0" wp14:anchorId="758D6843" wp14:editId="4CE5DBAF">
            <wp:extent cx="4947698" cy="2457450"/>
            <wp:effectExtent l="0" t="0" r="571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1289" cy="2484068"/>
                    </a:xfrm>
                    <a:prstGeom prst="rect">
                      <a:avLst/>
                    </a:prstGeom>
                    <a:noFill/>
                  </pic:spPr>
                </pic:pic>
              </a:graphicData>
            </a:graphic>
          </wp:inline>
        </w:drawing>
      </w:r>
    </w:p>
    <w:p w14:paraId="464DDC83" w14:textId="77777777" w:rsidR="004E4EC3" w:rsidRPr="002D36C3" w:rsidRDefault="004E4EC3" w:rsidP="00F449B2">
      <w:pPr>
        <w:pStyle w:val="Text"/>
        <w:spacing w:after="240" w:line="240" w:lineRule="auto"/>
        <w:ind w:firstLine="0"/>
        <w:jc w:val="center"/>
        <w:rPr>
          <w:b w:val="0"/>
          <w:color w:val="000000" w:themeColor="text1"/>
          <w:sz w:val="24"/>
          <w:szCs w:val="24"/>
        </w:rPr>
      </w:pPr>
      <w:r w:rsidRPr="00881D1C">
        <w:rPr>
          <w:color w:val="000000" w:themeColor="text1"/>
          <w:sz w:val="24"/>
          <w:szCs w:val="24"/>
        </w:rPr>
        <w:t xml:space="preserve">Figure </w:t>
      </w:r>
      <w:r w:rsidR="00B47D17" w:rsidRPr="00881D1C">
        <w:rPr>
          <w:color w:val="000000" w:themeColor="text1"/>
          <w:sz w:val="24"/>
          <w:szCs w:val="24"/>
        </w:rPr>
        <w:t>2.2</w:t>
      </w:r>
      <w:r w:rsidRPr="002D36C3">
        <w:rPr>
          <w:b w:val="0"/>
          <w:color w:val="000000" w:themeColor="text1"/>
          <w:sz w:val="24"/>
          <w:szCs w:val="24"/>
        </w:rPr>
        <w:t xml:space="preserve">: Generic MDO framework </w:t>
      </w:r>
    </w:p>
    <w:p w14:paraId="3411590B" w14:textId="77777777" w:rsidR="00D14D54" w:rsidRDefault="00D14D54" w:rsidP="00110254">
      <w:pPr>
        <w:spacing w:line="360" w:lineRule="auto"/>
        <w:ind w:firstLine="289"/>
        <w:rPr>
          <w:b w:val="0"/>
          <w:color w:val="000000" w:themeColor="text1"/>
          <w:sz w:val="24"/>
          <w:szCs w:val="24"/>
        </w:rPr>
      </w:pPr>
    </w:p>
    <w:p w14:paraId="1891D177" w14:textId="2D309EFC" w:rsidR="00110254" w:rsidRPr="002D36C3" w:rsidRDefault="00110254" w:rsidP="00110254">
      <w:pPr>
        <w:spacing w:line="360" w:lineRule="auto"/>
        <w:ind w:firstLine="289"/>
        <w:rPr>
          <w:b w:val="0"/>
          <w:color w:val="000000" w:themeColor="text1"/>
          <w:sz w:val="24"/>
          <w:szCs w:val="24"/>
        </w:rPr>
      </w:pPr>
      <w:r w:rsidRPr="002D36C3">
        <w:rPr>
          <w:b w:val="0"/>
          <w:color w:val="000000" w:themeColor="text1"/>
          <w:sz w:val="24"/>
          <w:szCs w:val="24"/>
        </w:rPr>
        <w:t xml:space="preserve">Considering this framework, </w:t>
      </w:r>
      <w:r w:rsidR="008B50E1" w:rsidRPr="002D36C3">
        <w:rPr>
          <w:b w:val="0"/>
          <w:color w:val="000000" w:themeColor="text1"/>
          <w:sz w:val="24"/>
          <w:szCs w:val="24"/>
        </w:rPr>
        <w:t xml:space="preserve">for a given </w:t>
      </w:r>
      <w:r w:rsidR="008B50E1" w:rsidRPr="002D36C3">
        <w:rPr>
          <w:b w:val="0"/>
          <w:i/>
          <w:color w:val="000000" w:themeColor="text1"/>
          <w:sz w:val="24"/>
          <w:szCs w:val="24"/>
        </w:rPr>
        <w:t>J</w:t>
      </w:r>
      <w:r w:rsidR="008B50E1" w:rsidRPr="002D36C3">
        <w:rPr>
          <w:b w:val="0"/>
          <w:color w:val="000000" w:themeColor="text1"/>
          <w:sz w:val="24"/>
          <w:szCs w:val="24"/>
        </w:rPr>
        <w:t xml:space="preserve"> vector </w:t>
      </w:r>
      <w:r w:rsidRPr="002D36C3">
        <w:rPr>
          <w:b w:val="0"/>
          <w:color w:val="000000" w:themeColor="text1"/>
          <w:sz w:val="24"/>
          <w:szCs w:val="24"/>
        </w:rPr>
        <w:t xml:space="preserve">of objective functions, </w:t>
      </w:r>
      <w:r w:rsidRPr="002D36C3">
        <w:rPr>
          <w:b w:val="0"/>
          <w:i/>
          <w:color w:val="000000" w:themeColor="text1"/>
          <w:sz w:val="24"/>
          <w:szCs w:val="24"/>
        </w:rPr>
        <w:t>x</w:t>
      </w:r>
      <w:r w:rsidRPr="002D36C3">
        <w:rPr>
          <w:b w:val="0"/>
          <w:color w:val="000000" w:themeColor="text1"/>
          <w:sz w:val="24"/>
          <w:szCs w:val="24"/>
        </w:rPr>
        <w:t xml:space="preserve"> vector of design parameters and </w:t>
      </w:r>
      <w:proofErr w:type="spellStart"/>
      <w:r w:rsidR="00D93C4C" w:rsidRPr="00D93C4C">
        <w:rPr>
          <w:b w:val="0"/>
          <w:i/>
          <w:iCs/>
          <w:color w:val="000000" w:themeColor="text1"/>
          <w:sz w:val="24"/>
          <w:szCs w:val="24"/>
        </w:rPr>
        <w:t>f</w:t>
      </w:r>
      <w:r w:rsidRPr="00D93C4C">
        <w:rPr>
          <w:b w:val="0"/>
          <w:i/>
          <w:iCs/>
          <w:color w:val="000000" w:themeColor="text1"/>
          <w:sz w:val="24"/>
          <w:szCs w:val="24"/>
        </w:rPr>
        <w:t>p</w:t>
      </w:r>
      <w:proofErr w:type="spellEnd"/>
      <w:r w:rsidRPr="00D93C4C">
        <w:rPr>
          <w:b w:val="0"/>
          <w:i/>
          <w:iCs/>
          <w:color w:val="000000" w:themeColor="text1"/>
          <w:sz w:val="24"/>
          <w:szCs w:val="24"/>
        </w:rPr>
        <w:t xml:space="preserve"> </w:t>
      </w:r>
      <w:r w:rsidRPr="002D36C3">
        <w:rPr>
          <w:b w:val="0"/>
          <w:color w:val="000000" w:themeColor="text1"/>
          <w:sz w:val="24"/>
          <w:szCs w:val="24"/>
        </w:rPr>
        <w:t xml:space="preserve">vector of fixed </w:t>
      </w:r>
      <w:r w:rsidR="008B50E1" w:rsidRPr="002D36C3">
        <w:rPr>
          <w:b w:val="0"/>
          <w:color w:val="000000" w:themeColor="text1"/>
          <w:sz w:val="24"/>
          <w:szCs w:val="24"/>
        </w:rPr>
        <w:t>parameter</w:t>
      </w:r>
      <w:r w:rsidR="008B50E1">
        <w:rPr>
          <w:b w:val="0"/>
          <w:color w:val="000000" w:themeColor="text1"/>
          <w:sz w:val="24"/>
          <w:szCs w:val="24"/>
        </w:rPr>
        <w:t>s,</w:t>
      </w:r>
      <w:r w:rsidR="008B50E1" w:rsidRPr="002D36C3">
        <w:rPr>
          <w:b w:val="0"/>
          <w:color w:val="000000" w:themeColor="text1"/>
          <w:sz w:val="24"/>
          <w:szCs w:val="24"/>
        </w:rPr>
        <w:t xml:space="preserve"> </w:t>
      </w:r>
      <w:r w:rsidRPr="002D36C3">
        <w:rPr>
          <w:b w:val="0"/>
          <w:color w:val="000000" w:themeColor="text1"/>
          <w:sz w:val="24"/>
          <w:szCs w:val="24"/>
        </w:rPr>
        <w:t>the following generic mathematical formulation is applied:</w:t>
      </w:r>
    </w:p>
    <w:p w14:paraId="2D1D8D3C" w14:textId="77777777" w:rsidR="00110254" w:rsidRPr="00D14D54" w:rsidRDefault="00110254" w:rsidP="00110254">
      <w:pPr>
        <w:spacing w:line="360" w:lineRule="auto"/>
        <w:ind w:firstLine="289"/>
        <w:rPr>
          <w:b w:val="0"/>
          <w:color w:val="000000" w:themeColor="text1"/>
          <w:sz w:val="24"/>
          <w:szCs w:val="24"/>
        </w:rPr>
      </w:pPr>
    </w:p>
    <w:p w14:paraId="61C009D1" w14:textId="3D50033D" w:rsidR="00110254" w:rsidRPr="00D14D54" w:rsidRDefault="00AB00E2" w:rsidP="00110254">
      <w:pPr>
        <w:spacing w:line="360" w:lineRule="auto"/>
        <w:ind w:firstLine="289"/>
        <w:rPr>
          <w:b w:val="0"/>
          <w:color w:val="000000" w:themeColor="text1"/>
          <w:sz w:val="24"/>
          <w:szCs w:val="24"/>
        </w:rPr>
      </w:pPr>
      <m:oMath>
        <m:func>
          <m:funcPr>
            <m:ctrlPr>
              <w:rPr>
                <w:rFonts w:ascii="Cambria Math" w:hAnsi="Cambria Math"/>
                <w:b w:val="0"/>
                <w:i/>
                <w:color w:val="000000" w:themeColor="text1"/>
                <w:sz w:val="24"/>
                <w:szCs w:val="24"/>
              </w:rPr>
            </m:ctrlPr>
          </m:funcPr>
          <m:fName>
            <m:r>
              <m:rPr>
                <m:sty m:val="b"/>
              </m:rPr>
              <w:rPr>
                <w:rFonts w:ascii="Cambria Math" w:hAnsi="Cambria Math"/>
                <w:color w:val="000000" w:themeColor="text1"/>
                <w:sz w:val="24"/>
                <w:szCs w:val="24"/>
              </w:rPr>
              <m:t xml:space="preserve">Minimize </m:t>
            </m:r>
          </m:fName>
          <m:e>
            <m:r>
              <m:rPr>
                <m:sty m:val="bi"/>
              </m:rPr>
              <w:rPr>
                <w:rFonts w:ascii="Cambria Math" w:hAnsi="Cambria Math"/>
                <w:color w:val="000000" w:themeColor="text1"/>
                <w:sz w:val="24"/>
                <w:szCs w:val="24"/>
              </w:rPr>
              <m:t>J(x,fp)</m:t>
            </m:r>
          </m:e>
        </m:func>
      </m:oMath>
      <w:r w:rsidR="00110254" w:rsidRPr="00D14D54">
        <w:rPr>
          <w:b w:val="0"/>
          <w:color w:val="000000" w:themeColor="text1"/>
          <w:sz w:val="24"/>
          <w:szCs w:val="24"/>
        </w:rPr>
        <w:t xml:space="preserve">                                          (Eq. 1)                                                                                                   </w:t>
      </w:r>
    </w:p>
    <w:p w14:paraId="1F457AA8" w14:textId="77777777" w:rsidR="00110254" w:rsidRPr="00D14D54" w:rsidRDefault="00110254" w:rsidP="00110254">
      <w:pPr>
        <w:spacing w:line="360" w:lineRule="auto"/>
        <w:ind w:firstLine="289"/>
        <w:jc w:val="left"/>
        <w:rPr>
          <w:b w:val="0"/>
          <w:color w:val="000000" w:themeColor="text1"/>
          <w:sz w:val="24"/>
          <w:szCs w:val="24"/>
        </w:rPr>
      </w:pPr>
    </w:p>
    <w:p w14:paraId="477F4FCE" w14:textId="4198FEE5" w:rsidR="00110254" w:rsidRPr="00D14D54" w:rsidRDefault="00110254" w:rsidP="00110254">
      <w:pPr>
        <w:spacing w:line="360" w:lineRule="auto"/>
        <w:ind w:firstLine="289"/>
        <w:jc w:val="left"/>
        <w:rPr>
          <w:b w:val="0"/>
          <w:i/>
          <w:color w:val="000000" w:themeColor="text1"/>
          <w:sz w:val="24"/>
          <w:szCs w:val="24"/>
        </w:rPr>
      </w:pPr>
      <w:r w:rsidRPr="00D14D54">
        <w:rPr>
          <w:b w:val="0"/>
          <w:color w:val="000000" w:themeColor="text1"/>
          <w:sz w:val="24"/>
          <w:szCs w:val="24"/>
        </w:rPr>
        <w:t xml:space="preserve">Submitted to: </w:t>
      </w:r>
      <m:oMath>
        <m:func>
          <m:funcPr>
            <m:ctrlPr>
              <w:rPr>
                <w:rFonts w:ascii="Cambria Math" w:hAnsi="Cambria Math"/>
                <w:b w:val="0"/>
                <w:i/>
                <w:color w:val="000000" w:themeColor="text1"/>
                <w:sz w:val="24"/>
                <w:szCs w:val="24"/>
              </w:rPr>
            </m:ctrlPr>
          </m:funcPr>
          <m:fName>
            <m:r>
              <m:rPr>
                <m:sty m:val="bi"/>
              </m:rPr>
              <w:rPr>
                <w:rFonts w:ascii="Cambria Math" w:hAnsi="Cambria Math"/>
                <w:color w:val="000000" w:themeColor="text1"/>
                <w:sz w:val="24"/>
                <w:szCs w:val="24"/>
              </w:rPr>
              <m:t xml:space="preserve">g </m:t>
            </m:r>
          </m:fName>
          <m:e>
            <m:d>
              <m:dPr>
                <m:ctrlPr>
                  <w:rPr>
                    <w:rFonts w:ascii="Cambria Math" w:hAnsi="Cambria Math"/>
                    <w:b w:val="0"/>
                    <w:i/>
                    <w:color w:val="000000" w:themeColor="text1"/>
                    <w:sz w:val="24"/>
                    <w:szCs w:val="24"/>
                  </w:rPr>
                </m:ctrlPr>
              </m:dPr>
              <m:e>
                <m:r>
                  <m:rPr>
                    <m:sty m:val="bi"/>
                  </m:rPr>
                  <w:rPr>
                    <w:rFonts w:ascii="Cambria Math" w:hAnsi="Cambria Math"/>
                    <w:color w:val="000000" w:themeColor="text1"/>
                    <w:sz w:val="24"/>
                    <w:szCs w:val="24"/>
                  </w:rPr>
                  <m:t>x,fp</m:t>
                </m:r>
              </m:e>
            </m:d>
            <m:r>
              <m:rPr>
                <m:sty m:val="bi"/>
              </m:rPr>
              <w:rPr>
                <w:rFonts w:ascii="Cambria Math" w:hAnsi="Cambria Math"/>
                <w:color w:val="000000" w:themeColor="text1"/>
                <w:sz w:val="24"/>
                <w:szCs w:val="24"/>
              </w:rPr>
              <m:t>≤0</m:t>
            </m:r>
          </m:e>
        </m:func>
      </m:oMath>
      <w:r w:rsidRPr="00D14D54">
        <w:rPr>
          <w:b w:val="0"/>
          <w:color w:val="000000" w:themeColor="text1"/>
          <w:sz w:val="24"/>
          <w:szCs w:val="24"/>
        </w:rPr>
        <w:t xml:space="preserve">                             (Eq. 2)   </w:t>
      </w:r>
    </w:p>
    <w:p w14:paraId="7A256454" w14:textId="257778D3" w:rsidR="00110254" w:rsidRPr="00D14D54" w:rsidRDefault="00110254" w:rsidP="00110254">
      <w:pPr>
        <w:spacing w:line="360" w:lineRule="auto"/>
        <w:ind w:firstLine="289"/>
        <w:jc w:val="left"/>
        <w:rPr>
          <w:b w:val="0"/>
          <w:i/>
          <w:color w:val="000000" w:themeColor="text1"/>
          <w:sz w:val="24"/>
          <w:szCs w:val="24"/>
        </w:rPr>
      </w:pPr>
      <w:r w:rsidRPr="00D14D54">
        <w:rPr>
          <w:b w:val="0"/>
          <w:color w:val="000000" w:themeColor="text1"/>
          <w:sz w:val="24"/>
          <w:szCs w:val="24"/>
        </w:rPr>
        <w:t xml:space="preserve">                       </w:t>
      </w:r>
      <m:oMath>
        <m:func>
          <m:funcPr>
            <m:ctrlPr>
              <w:rPr>
                <w:rFonts w:ascii="Cambria Math" w:hAnsi="Cambria Math"/>
                <w:b w:val="0"/>
                <w:i/>
                <w:color w:val="000000" w:themeColor="text1"/>
                <w:sz w:val="24"/>
                <w:szCs w:val="24"/>
              </w:rPr>
            </m:ctrlPr>
          </m:funcPr>
          <m:fName>
            <m:r>
              <m:rPr>
                <m:sty m:val="bi"/>
              </m:rPr>
              <w:rPr>
                <w:rFonts w:ascii="Cambria Math" w:hAnsi="Cambria Math"/>
                <w:color w:val="000000" w:themeColor="text1"/>
                <w:sz w:val="24"/>
                <w:szCs w:val="24"/>
              </w:rPr>
              <m:t xml:space="preserve">h </m:t>
            </m:r>
          </m:fName>
          <m:e>
            <m:d>
              <m:dPr>
                <m:ctrlPr>
                  <w:rPr>
                    <w:rFonts w:ascii="Cambria Math" w:hAnsi="Cambria Math"/>
                    <w:b w:val="0"/>
                    <w:i/>
                    <w:color w:val="000000" w:themeColor="text1"/>
                    <w:sz w:val="24"/>
                    <w:szCs w:val="24"/>
                  </w:rPr>
                </m:ctrlPr>
              </m:dPr>
              <m:e>
                <m:r>
                  <m:rPr>
                    <m:sty m:val="bi"/>
                  </m:rPr>
                  <w:rPr>
                    <w:rFonts w:ascii="Cambria Math" w:hAnsi="Cambria Math"/>
                    <w:color w:val="000000" w:themeColor="text1"/>
                    <w:sz w:val="24"/>
                    <w:szCs w:val="24"/>
                  </w:rPr>
                  <m:t>x,fp</m:t>
                </m:r>
              </m:e>
            </m:d>
            <m:r>
              <m:rPr>
                <m:sty m:val="bi"/>
              </m:rPr>
              <w:rPr>
                <w:rFonts w:ascii="Cambria Math" w:hAnsi="Cambria Math"/>
                <w:color w:val="000000" w:themeColor="text1"/>
                <w:sz w:val="24"/>
                <w:szCs w:val="24"/>
              </w:rPr>
              <m:t>=0</m:t>
            </m:r>
          </m:e>
        </m:func>
      </m:oMath>
      <w:r w:rsidRPr="00D14D54">
        <w:rPr>
          <w:b w:val="0"/>
          <w:color w:val="000000" w:themeColor="text1"/>
          <w:sz w:val="24"/>
          <w:szCs w:val="24"/>
        </w:rPr>
        <w:t xml:space="preserve">                             (Eq. 3)       </w:t>
      </w:r>
    </w:p>
    <w:p w14:paraId="0786EA32" w14:textId="27877BB7" w:rsidR="00110254" w:rsidRPr="00D14D54" w:rsidRDefault="00110254" w:rsidP="00110254">
      <w:pPr>
        <w:spacing w:line="360" w:lineRule="auto"/>
        <w:ind w:firstLine="289"/>
        <w:rPr>
          <w:b w:val="0"/>
          <w:color w:val="000000" w:themeColor="text1"/>
          <w:sz w:val="24"/>
          <w:szCs w:val="24"/>
        </w:rPr>
      </w:pPr>
      <w:r w:rsidRPr="00D14D54">
        <w:rPr>
          <w:b w:val="0"/>
          <w:i/>
          <w:color w:val="000000" w:themeColor="text1"/>
          <w:sz w:val="24"/>
          <w:szCs w:val="24"/>
        </w:rPr>
        <w:lastRenderedPageBreak/>
        <w:t xml:space="preserve">                        </w:t>
      </w: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LB</m:t>
            </m:r>
          </m:sub>
        </m:sSub>
        <m:r>
          <m:rPr>
            <m:sty m:val="bi"/>
          </m:rPr>
          <w:rPr>
            <w:rFonts w:ascii="Cambria Math" w:hAnsi="Cambria Math"/>
            <w:color w:val="000000" w:themeColor="text1"/>
            <w:sz w:val="24"/>
            <w:szCs w:val="24"/>
          </w:rPr>
          <m:t>≤</m:t>
        </m:r>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 xml:space="preserve"> </m:t>
            </m:r>
          </m:sub>
        </m:sSub>
        <m:r>
          <m:rPr>
            <m:sty m:val="bi"/>
          </m:rPr>
          <w:rPr>
            <w:rFonts w:ascii="Cambria Math" w:hAnsi="Cambria Math"/>
            <w:color w:val="000000" w:themeColor="text1"/>
            <w:sz w:val="24"/>
            <w:szCs w:val="24"/>
          </w:rPr>
          <m:t>≤</m:t>
        </m:r>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UB</m:t>
            </m:r>
          </m:sub>
        </m:sSub>
      </m:oMath>
      <w:r w:rsidRPr="00D14D54">
        <w:rPr>
          <w:b w:val="0"/>
          <w:i/>
          <w:color w:val="000000" w:themeColor="text1"/>
          <w:sz w:val="24"/>
          <w:szCs w:val="24"/>
        </w:rPr>
        <w:t xml:space="preserve">                 </w:t>
      </w:r>
    </w:p>
    <w:p w14:paraId="5DD3476B" w14:textId="77777777" w:rsidR="00110254" w:rsidRPr="00D14D54" w:rsidRDefault="00110254" w:rsidP="00110254">
      <w:pPr>
        <w:spacing w:line="360" w:lineRule="auto"/>
        <w:ind w:firstLine="289"/>
        <w:rPr>
          <w:b w:val="0"/>
          <w:color w:val="000000" w:themeColor="text1"/>
          <w:sz w:val="24"/>
          <w:szCs w:val="24"/>
        </w:rPr>
      </w:pPr>
    </w:p>
    <w:p w14:paraId="0D67CA1D" w14:textId="77777777" w:rsidR="00110254" w:rsidRPr="00D14D54" w:rsidRDefault="00110254" w:rsidP="00110254">
      <w:pPr>
        <w:spacing w:line="360" w:lineRule="auto"/>
        <w:ind w:firstLine="289"/>
        <w:rPr>
          <w:b w:val="0"/>
          <w:color w:val="000000" w:themeColor="text1"/>
          <w:sz w:val="24"/>
          <w:szCs w:val="24"/>
        </w:rPr>
      </w:pPr>
      <w:r w:rsidRPr="00D14D54">
        <w:rPr>
          <w:b w:val="0"/>
          <w:color w:val="000000" w:themeColor="text1"/>
          <w:sz w:val="24"/>
          <w:szCs w:val="24"/>
        </w:rPr>
        <w:t xml:space="preserve">Where:  </w:t>
      </w:r>
      <m:oMath>
        <m:r>
          <m:rPr>
            <m:sty m:val="bi"/>
          </m:rPr>
          <w:rPr>
            <w:rFonts w:ascii="Cambria Math" w:hAnsi="Cambria Math"/>
            <w:color w:val="000000" w:themeColor="text1"/>
            <w:sz w:val="24"/>
            <w:szCs w:val="24"/>
          </w:rPr>
          <m:t>J=</m:t>
        </m:r>
        <m:sSup>
          <m:sSupPr>
            <m:ctrlPr>
              <w:rPr>
                <w:rFonts w:ascii="Cambria Math" w:hAnsi="Cambria Math"/>
                <w:b w:val="0"/>
                <w:i/>
                <w:color w:val="000000" w:themeColor="text1"/>
                <w:sz w:val="24"/>
                <w:szCs w:val="24"/>
              </w:rPr>
            </m:ctrlPr>
          </m:sSupPr>
          <m:e>
            <m:r>
              <m:rPr>
                <m:sty m:val="bi"/>
              </m:rPr>
              <w:rPr>
                <w:rFonts w:ascii="Cambria Math" w:hAnsi="Cambria Math"/>
                <w:color w:val="000000" w:themeColor="text1"/>
                <w:sz w:val="24"/>
                <w:szCs w:val="24"/>
              </w:rPr>
              <m:t>[</m:t>
            </m:r>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 xml:space="preserve"> J</m:t>
                </m:r>
              </m:e>
              <m:sub>
                <m:r>
                  <m:rPr>
                    <m:sty m:val="bi"/>
                  </m:rPr>
                  <w:rPr>
                    <w:rFonts w:ascii="Cambria Math" w:hAnsi="Cambria Math"/>
                    <w:color w:val="000000" w:themeColor="text1"/>
                    <w:sz w:val="24"/>
                    <w:szCs w:val="24"/>
                  </w:rPr>
                  <m:t>1</m:t>
                </m:r>
              </m:sub>
            </m:sSub>
            <m:d>
              <m:dPr>
                <m:ctrlPr>
                  <w:rPr>
                    <w:rFonts w:ascii="Cambria Math" w:hAnsi="Cambria Math"/>
                    <w:b w:val="0"/>
                    <w:i/>
                    <w:color w:val="000000" w:themeColor="text1"/>
                    <w:sz w:val="24"/>
                    <w:szCs w:val="24"/>
                  </w:rPr>
                </m:ctrlPr>
              </m:dPr>
              <m:e>
                <m:r>
                  <m:rPr>
                    <m:sty m:val="bi"/>
                  </m:rPr>
                  <w:rPr>
                    <w:rFonts w:ascii="Cambria Math" w:hAnsi="Cambria Math"/>
                    <w:color w:val="000000" w:themeColor="text1"/>
                    <w:sz w:val="24"/>
                    <w:szCs w:val="24"/>
                  </w:rPr>
                  <m:t>x</m:t>
                </m:r>
              </m:e>
            </m:d>
            <m:r>
              <m:rPr>
                <m:sty m:val="bi"/>
              </m:rPr>
              <w:rPr>
                <w:rFonts w:ascii="Cambria Math" w:hAnsi="Cambria Math"/>
                <w:color w:val="000000" w:themeColor="text1"/>
                <w:sz w:val="24"/>
                <w:szCs w:val="24"/>
              </w:rPr>
              <m:t xml:space="preserve">,…, </m:t>
            </m:r>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J</m:t>
                </m:r>
              </m:e>
              <m:sub>
                <m:r>
                  <m:rPr>
                    <m:sty m:val="bi"/>
                  </m:rPr>
                  <w:rPr>
                    <w:rFonts w:ascii="Cambria Math" w:hAnsi="Cambria Math"/>
                    <w:color w:val="000000" w:themeColor="text1"/>
                    <w:sz w:val="24"/>
                    <w:szCs w:val="24"/>
                  </w:rPr>
                  <m:t>z</m:t>
                </m:r>
              </m:sub>
            </m:sSub>
            <m:d>
              <m:dPr>
                <m:ctrlPr>
                  <w:rPr>
                    <w:rFonts w:ascii="Cambria Math" w:hAnsi="Cambria Math"/>
                    <w:b w:val="0"/>
                    <w:i/>
                    <w:color w:val="000000" w:themeColor="text1"/>
                    <w:sz w:val="24"/>
                    <w:szCs w:val="24"/>
                  </w:rPr>
                </m:ctrlPr>
              </m:dPr>
              <m:e>
                <m:r>
                  <m:rPr>
                    <m:sty m:val="bi"/>
                  </m:rPr>
                  <w:rPr>
                    <w:rFonts w:ascii="Cambria Math" w:hAnsi="Cambria Math"/>
                    <w:color w:val="000000" w:themeColor="text1"/>
                    <w:sz w:val="24"/>
                    <w:szCs w:val="24"/>
                  </w:rPr>
                  <m:t>x</m:t>
                </m:r>
              </m:e>
            </m:d>
            <m:r>
              <m:rPr>
                <m:sty m:val="bi"/>
              </m:rPr>
              <w:rPr>
                <w:rFonts w:ascii="Cambria Math" w:hAnsi="Cambria Math"/>
                <w:color w:val="000000" w:themeColor="text1"/>
                <w:sz w:val="24"/>
                <w:szCs w:val="24"/>
              </w:rPr>
              <m:t>]</m:t>
            </m:r>
          </m:e>
          <m:sup>
            <m:r>
              <m:rPr>
                <m:sty m:val="bi"/>
              </m:rPr>
              <w:rPr>
                <w:rFonts w:ascii="Cambria Math" w:hAnsi="Cambria Math"/>
                <w:color w:val="000000" w:themeColor="text1"/>
                <w:sz w:val="24"/>
                <w:szCs w:val="24"/>
              </w:rPr>
              <m:t>T</m:t>
            </m:r>
          </m:sup>
        </m:sSup>
      </m:oMath>
    </w:p>
    <w:p w14:paraId="61C15FC6" w14:textId="6DF5B682" w:rsidR="00110254" w:rsidRPr="00D14D54" w:rsidRDefault="00110254" w:rsidP="00110254">
      <w:pPr>
        <w:spacing w:line="360" w:lineRule="auto"/>
        <w:ind w:firstLine="289"/>
        <w:rPr>
          <w:b w:val="0"/>
          <w:color w:val="000000" w:themeColor="text1"/>
          <w:sz w:val="24"/>
          <w:szCs w:val="24"/>
        </w:rPr>
      </w:pPr>
      <w:r w:rsidRPr="00D14D54">
        <w:rPr>
          <w:b w:val="0"/>
          <w:color w:val="000000" w:themeColor="text1"/>
          <w:sz w:val="24"/>
          <w:szCs w:val="24"/>
        </w:rPr>
        <w:t xml:space="preserve">              </w:t>
      </w:r>
      <m:oMath>
        <m:r>
          <m:rPr>
            <m:sty m:val="bi"/>
          </m:rPr>
          <w:rPr>
            <w:rFonts w:ascii="Cambria Math" w:hAnsi="Cambria Math"/>
            <w:color w:val="000000" w:themeColor="text1"/>
            <w:sz w:val="24"/>
            <w:szCs w:val="24"/>
          </w:rPr>
          <m:t>x=</m:t>
        </m:r>
        <m:sSup>
          <m:sSupPr>
            <m:ctrlPr>
              <w:rPr>
                <w:rFonts w:ascii="Cambria Math" w:hAnsi="Cambria Math"/>
                <w:b w:val="0"/>
                <w:i/>
                <w:color w:val="000000" w:themeColor="text1"/>
                <w:sz w:val="24"/>
                <w:szCs w:val="24"/>
              </w:rPr>
            </m:ctrlPr>
          </m:sSupPr>
          <m:e>
            <m:r>
              <m:rPr>
                <m:sty m:val="bi"/>
              </m:rP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1</m:t>
                </m:r>
              </m:sub>
            </m:sSub>
            <m:r>
              <m:rPr>
                <m:sty m:val="bi"/>
              </m:rP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n</m:t>
                </m:r>
              </m:sub>
            </m:sSub>
            <m:r>
              <m:rPr>
                <m:sty m:val="bi"/>
              </m:rPr>
              <w:rPr>
                <w:rFonts w:ascii="Cambria Math" w:hAnsi="Cambria Math"/>
                <w:color w:val="000000" w:themeColor="text1"/>
                <w:sz w:val="24"/>
                <w:szCs w:val="24"/>
              </w:rPr>
              <m:t>]</m:t>
            </m:r>
          </m:e>
          <m:sup>
            <m:r>
              <m:rPr>
                <m:sty m:val="bi"/>
              </m:rPr>
              <w:rPr>
                <w:rFonts w:ascii="Cambria Math" w:hAnsi="Cambria Math"/>
                <w:color w:val="000000" w:themeColor="text1"/>
                <w:sz w:val="24"/>
                <w:szCs w:val="24"/>
              </w:rPr>
              <m:t>T</m:t>
            </m:r>
          </m:sup>
        </m:sSup>
      </m:oMath>
    </w:p>
    <w:p w14:paraId="52841355" w14:textId="77777777" w:rsidR="00110254" w:rsidRPr="00D14D54" w:rsidRDefault="00110254" w:rsidP="00110254">
      <w:pPr>
        <w:spacing w:line="360" w:lineRule="auto"/>
        <w:ind w:firstLine="289"/>
        <w:rPr>
          <w:b w:val="0"/>
          <w:color w:val="000000" w:themeColor="text1"/>
          <w:sz w:val="24"/>
          <w:szCs w:val="24"/>
        </w:rPr>
      </w:pPr>
      <w:r w:rsidRPr="00D14D54">
        <w:rPr>
          <w:b w:val="0"/>
          <w:color w:val="000000" w:themeColor="text1"/>
          <w:sz w:val="24"/>
          <w:szCs w:val="24"/>
        </w:rPr>
        <w:t xml:space="preserve">             </w:t>
      </w:r>
      <w:r w:rsidRPr="00D14D54">
        <w:rPr>
          <w:b w:val="0"/>
          <w:i/>
          <w:color w:val="000000" w:themeColor="text1"/>
          <w:sz w:val="24"/>
          <w:szCs w:val="24"/>
        </w:rPr>
        <w:t xml:space="preserve"> g</w:t>
      </w:r>
      <w:r w:rsidRPr="00D14D54">
        <w:rPr>
          <w:b w:val="0"/>
          <w:color w:val="000000" w:themeColor="text1"/>
          <w:sz w:val="24"/>
          <w:szCs w:val="24"/>
        </w:rPr>
        <w:t xml:space="preserve"> and </w:t>
      </w:r>
      <w:r w:rsidRPr="00D14D54">
        <w:rPr>
          <w:b w:val="0"/>
          <w:i/>
          <w:color w:val="000000" w:themeColor="text1"/>
          <w:sz w:val="24"/>
          <w:szCs w:val="24"/>
        </w:rPr>
        <w:t>h</w:t>
      </w:r>
      <w:r w:rsidRPr="00D14D54">
        <w:rPr>
          <w:b w:val="0"/>
          <w:color w:val="000000" w:themeColor="text1"/>
          <w:sz w:val="24"/>
          <w:szCs w:val="24"/>
        </w:rPr>
        <w:t xml:space="preserve"> are constraint functions  </w:t>
      </w:r>
    </w:p>
    <w:p w14:paraId="2FE68D01" w14:textId="07FE9A3E" w:rsidR="00110254" w:rsidRPr="00D14D54" w:rsidRDefault="00110254" w:rsidP="00110254">
      <w:pPr>
        <w:spacing w:line="360" w:lineRule="auto"/>
        <w:ind w:firstLine="289"/>
        <w:rPr>
          <w:b w:val="0"/>
          <w:color w:val="000000" w:themeColor="text1"/>
          <w:sz w:val="24"/>
          <w:szCs w:val="24"/>
        </w:rPr>
      </w:pPr>
      <w:r w:rsidRPr="00D14D54">
        <w:rPr>
          <w:b w:val="0"/>
          <w:color w:val="000000" w:themeColor="text1"/>
          <w:sz w:val="24"/>
          <w:szCs w:val="24"/>
        </w:rPr>
        <w:t xml:space="preserve">             </w:t>
      </w:r>
      <w:r w:rsidRPr="00D14D54">
        <w:rPr>
          <w:b w:val="0"/>
          <w:i/>
          <w:color w:val="000000" w:themeColor="text1"/>
          <w:sz w:val="24"/>
          <w:szCs w:val="24"/>
        </w:rPr>
        <w:t xml:space="preserve"> </w:t>
      </w: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LB</m:t>
            </m:r>
          </m:sub>
        </m:sSub>
      </m:oMath>
      <w:r w:rsidRPr="00D14D54">
        <w:rPr>
          <w:b w:val="0"/>
          <w:i/>
          <w:color w:val="000000" w:themeColor="text1"/>
          <w:sz w:val="24"/>
          <w:szCs w:val="24"/>
        </w:rPr>
        <w:t xml:space="preserve"> </w:t>
      </w:r>
      <w:r w:rsidRPr="00D14D54">
        <w:rPr>
          <w:b w:val="0"/>
          <w:color w:val="000000" w:themeColor="text1"/>
          <w:sz w:val="24"/>
          <w:szCs w:val="24"/>
        </w:rPr>
        <w:t>and</w:t>
      </w:r>
      <w:r w:rsidRPr="00D14D54">
        <w:rPr>
          <w:b w:val="0"/>
          <w:i/>
          <w:color w:val="000000" w:themeColor="text1"/>
          <w:sz w:val="24"/>
          <w:szCs w:val="24"/>
        </w:rPr>
        <w:t xml:space="preserve"> </w:t>
      </w: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UB</m:t>
            </m:r>
          </m:sub>
        </m:sSub>
      </m:oMath>
      <w:r w:rsidRPr="00D14D54">
        <w:rPr>
          <w:b w:val="0"/>
          <w:i/>
          <w:color w:val="000000" w:themeColor="text1"/>
          <w:sz w:val="24"/>
          <w:szCs w:val="24"/>
        </w:rPr>
        <w:t xml:space="preserve"> </w:t>
      </w:r>
      <w:r w:rsidRPr="00D14D54">
        <w:rPr>
          <w:b w:val="0"/>
          <w:color w:val="000000" w:themeColor="text1"/>
          <w:sz w:val="24"/>
          <w:szCs w:val="24"/>
        </w:rPr>
        <w:t>are upper and lower limits of the design variables</w:t>
      </w:r>
    </w:p>
    <w:p w14:paraId="3ABC3322" w14:textId="77777777" w:rsidR="002329DB" w:rsidRDefault="002329DB" w:rsidP="003A2162">
      <w:pPr>
        <w:spacing w:line="360" w:lineRule="auto"/>
        <w:ind w:firstLine="289"/>
        <w:rPr>
          <w:b w:val="0"/>
          <w:color w:val="000000" w:themeColor="text1"/>
          <w:sz w:val="24"/>
          <w:szCs w:val="24"/>
        </w:rPr>
      </w:pPr>
    </w:p>
    <w:p w14:paraId="61027C09" w14:textId="77777777" w:rsidR="003A2162" w:rsidRDefault="003A2162" w:rsidP="003A2162">
      <w:pPr>
        <w:spacing w:line="360" w:lineRule="auto"/>
        <w:ind w:firstLine="289"/>
        <w:rPr>
          <w:b w:val="0"/>
          <w:color w:val="000000" w:themeColor="text1"/>
          <w:sz w:val="24"/>
          <w:szCs w:val="24"/>
        </w:rPr>
      </w:pPr>
      <w:r w:rsidRPr="002D36C3">
        <w:rPr>
          <w:b w:val="0"/>
          <w:color w:val="000000" w:themeColor="text1"/>
          <w:sz w:val="24"/>
          <w:szCs w:val="24"/>
        </w:rPr>
        <w:t xml:space="preserve">In the MDO concept, </w:t>
      </w:r>
      <w:r w:rsidR="008B50E1">
        <w:rPr>
          <w:b w:val="0"/>
          <w:color w:val="000000" w:themeColor="text1"/>
          <w:sz w:val="24"/>
          <w:szCs w:val="24"/>
        </w:rPr>
        <w:t>the</w:t>
      </w:r>
      <w:r w:rsidR="008B50E1" w:rsidRPr="002D36C3">
        <w:rPr>
          <w:b w:val="0"/>
          <w:color w:val="000000" w:themeColor="text1"/>
          <w:sz w:val="24"/>
          <w:szCs w:val="24"/>
        </w:rPr>
        <w:t xml:space="preserve"> optimization algorithm </w:t>
      </w:r>
      <w:r w:rsidR="008B50E1">
        <w:rPr>
          <w:b w:val="0"/>
          <w:color w:val="000000" w:themeColor="text1"/>
          <w:sz w:val="24"/>
          <w:szCs w:val="24"/>
        </w:rPr>
        <w:t>is</w:t>
      </w:r>
      <w:r w:rsidR="008B50E1" w:rsidRPr="002D36C3">
        <w:rPr>
          <w:b w:val="0"/>
          <w:color w:val="000000" w:themeColor="text1"/>
          <w:sz w:val="24"/>
          <w:szCs w:val="24"/>
        </w:rPr>
        <w:t xml:space="preserve"> responsible </w:t>
      </w:r>
      <w:r w:rsidR="008B50E1">
        <w:rPr>
          <w:b w:val="0"/>
          <w:color w:val="000000" w:themeColor="text1"/>
          <w:sz w:val="24"/>
          <w:szCs w:val="24"/>
        </w:rPr>
        <w:t>for</w:t>
      </w:r>
      <w:r w:rsidR="008B50E1" w:rsidRPr="002D36C3">
        <w:rPr>
          <w:b w:val="0"/>
          <w:color w:val="000000" w:themeColor="text1"/>
          <w:sz w:val="24"/>
          <w:szCs w:val="24"/>
        </w:rPr>
        <w:t xml:space="preserve"> evaluat</w:t>
      </w:r>
      <w:r w:rsidR="008B50E1">
        <w:rPr>
          <w:b w:val="0"/>
          <w:color w:val="000000" w:themeColor="text1"/>
          <w:sz w:val="24"/>
          <w:szCs w:val="24"/>
        </w:rPr>
        <w:t>ing</w:t>
      </w:r>
      <w:r w:rsidR="008B50E1" w:rsidRPr="002D36C3">
        <w:rPr>
          <w:b w:val="0"/>
          <w:color w:val="000000" w:themeColor="text1"/>
          <w:sz w:val="24"/>
          <w:szCs w:val="24"/>
        </w:rPr>
        <w:t xml:space="preserve"> </w:t>
      </w:r>
      <w:r w:rsidR="008B50E1">
        <w:rPr>
          <w:b w:val="0"/>
          <w:color w:val="000000" w:themeColor="text1"/>
          <w:sz w:val="24"/>
          <w:szCs w:val="24"/>
        </w:rPr>
        <w:t>the</w:t>
      </w:r>
      <w:r w:rsidR="008B50E1" w:rsidRPr="002D36C3">
        <w:rPr>
          <w:b w:val="0"/>
          <w:color w:val="000000" w:themeColor="text1"/>
          <w:sz w:val="24"/>
          <w:szCs w:val="24"/>
        </w:rPr>
        <w:t xml:space="preserve"> value of each </w:t>
      </w:r>
      <w:r w:rsidRPr="002D36C3">
        <w:rPr>
          <w:b w:val="0"/>
          <w:color w:val="000000" w:themeColor="text1"/>
          <w:sz w:val="24"/>
          <w:szCs w:val="24"/>
        </w:rPr>
        <w:t>objective function, output from the analysis model</w:t>
      </w:r>
      <w:r>
        <w:rPr>
          <w:b w:val="0"/>
          <w:color w:val="000000" w:themeColor="text1"/>
          <w:sz w:val="24"/>
          <w:szCs w:val="24"/>
        </w:rPr>
        <w:t>s</w:t>
      </w:r>
      <w:r w:rsidRPr="002D36C3">
        <w:rPr>
          <w:b w:val="0"/>
          <w:color w:val="000000" w:themeColor="text1"/>
          <w:sz w:val="24"/>
          <w:szCs w:val="24"/>
        </w:rPr>
        <w:t xml:space="preserve">, in each interactive cycle and adjust the values of the design variables, according to a certain algorithm, in order to seek the direction of the minimum global solution. Depending on the type of disciplines integrated into the framework, the objective functions may be conflicting, and then slowing the </w:t>
      </w:r>
      <w:r w:rsidR="008E30C9">
        <w:rPr>
          <w:b w:val="0"/>
          <w:color w:val="000000" w:themeColor="text1"/>
          <w:sz w:val="24"/>
          <w:szCs w:val="24"/>
        </w:rPr>
        <w:t>convergence search toward</w:t>
      </w:r>
      <w:r w:rsidR="008E30C9" w:rsidRPr="002D36C3">
        <w:rPr>
          <w:b w:val="0"/>
          <w:color w:val="000000" w:themeColor="text1"/>
          <w:sz w:val="24"/>
          <w:szCs w:val="24"/>
        </w:rPr>
        <w:t xml:space="preserve"> the </w:t>
      </w:r>
      <w:r w:rsidRPr="002D36C3">
        <w:rPr>
          <w:b w:val="0"/>
          <w:color w:val="000000" w:themeColor="text1"/>
          <w:sz w:val="24"/>
          <w:szCs w:val="24"/>
        </w:rPr>
        <w:t xml:space="preserve">global minima. </w:t>
      </w:r>
      <w:r>
        <w:rPr>
          <w:b w:val="0"/>
          <w:color w:val="000000" w:themeColor="text1"/>
          <w:sz w:val="24"/>
          <w:szCs w:val="24"/>
        </w:rPr>
        <w:t>Optimization techniques will be explored in Session 2.2.</w:t>
      </w:r>
    </w:p>
    <w:p w14:paraId="375D598F" w14:textId="7C47ECCB" w:rsidR="003A2162" w:rsidRDefault="008E5E47" w:rsidP="003A2162">
      <w:pPr>
        <w:spacing w:line="360" w:lineRule="auto"/>
        <w:ind w:firstLine="289"/>
        <w:rPr>
          <w:b w:val="0"/>
          <w:color w:val="000000" w:themeColor="text1"/>
          <w:sz w:val="24"/>
          <w:szCs w:val="24"/>
        </w:rPr>
      </w:pPr>
      <w:r>
        <w:rPr>
          <w:b w:val="0"/>
          <w:color w:val="000000" w:themeColor="text1"/>
          <w:sz w:val="24"/>
          <w:szCs w:val="24"/>
        </w:rPr>
        <w:t>I</w:t>
      </w:r>
      <w:r w:rsidR="003A2162">
        <w:rPr>
          <w:b w:val="0"/>
          <w:color w:val="000000" w:themeColor="text1"/>
          <w:sz w:val="24"/>
          <w:szCs w:val="24"/>
        </w:rPr>
        <w:t xml:space="preserve">n order to provide </w:t>
      </w:r>
      <w:r w:rsidR="003A2162" w:rsidRPr="00D42273">
        <w:rPr>
          <w:b w:val="0"/>
          <w:color w:val="000000" w:themeColor="text1"/>
          <w:sz w:val="24"/>
          <w:szCs w:val="24"/>
        </w:rPr>
        <w:t>the design variables space of exploration in which the optimizer</w:t>
      </w:r>
      <w:r w:rsidR="003A2162">
        <w:rPr>
          <w:b w:val="0"/>
          <w:color w:val="000000" w:themeColor="text1"/>
          <w:sz w:val="24"/>
          <w:szCs w:val="24"/>
        </w:rPr>
        <w:t xml:space="preserve"> runs, a design of experiments (DOE) </w:t>
      </w:r>
      <w:sdt>
        <w:sdtPr>
          <w:rPr>
            <w:b w:val="0"/>
            <w:color w:val="000000" w:themeColor="text1"/>
            <w:sz w:val="24"/>
            <w:szCs w:val="24"/>
          </w:rPr>
          <w:id w:val="82662120"/>
          <w:citation/>
        </w:sdtPr>
        <w:sdtContent>
          <w:r w:rsidR="003A2162">
            <w:rPr>
              <w:b w:val="0"/>
              <w:color w:val="000000" w:themeColor="text1"/>
              <w:sz w:val="24"/>
              <w:szCs w:val="24"/>
            </w:rPr>
            <w:fldChar w:fldCharType="begin"/>
          </w:r>
          <w:r w:rsidR="003A2162" w:rsidRPr="00E62689">
            <w:rPr>
              <w:b w:val="0"/>
              <w:color w:val="000000" w:themeColor="text1"/>
              <w:sz w:val="24"/>
              <w:szCs w:val="24"/>
            </w:rPr>
            <w:instrText xml:space="preserve"> CITATION FIs37 \l 1046 </w:instrText>
          </w:r>
          <w:r w:rsidR="003A2162">
            <w:rPr>
              <w:b w:val="0"/>
              <w:color w:val="000000" w:themeColor="text1"/>
              <w:sz w:val="24"/>
              <w:szCs w:val="24"/>
            </w:rPr>
            <w:fldChar w:fldCharType="separate"/>
          </w:r>
          <w:r w:rsidR="00BD7F75" w:rsidRPr="00BD7F75">
            <w:rPr>
              <w:noProof/>
              <w:color w:val="000000" w:themeColor="text1"/>
              <w:sz w:val="24"/>
              <w:szCs w:val="24"/>
            </w:rPr>
            <w:t>[57]</w:t>
          </w:r>
          <w:r w:rsidR="003A2162">
            <w:rPr>
              <w:b w:val="0"/>
              <w:color w:val="000000" w:themeColor="text1"/>
              <w:sz w:val="24"/>
              <w:szCs w:val="24"/>
            </w:rPr>
            <w:fldChar w:fldCharType="end"/>
          </w:r>
        </w:sdtContent>
      </w:sdt>
      <w:r w:rsidR="003A2162">
        <w:rPr>
          <w:b w:val="0"/>
          <w:color w:val="000000" w:themeColor="text1"/>
          <w:sz w:val="24"/>
          <w:szCs w:val="24"/>
        </w:rPr>
        <w:t xml:space="preserve"> shall be provided in MDO frameworks. This statistical technique is</w:t>
      </w:r>
      <w:r w:rsidR="003A2162" w:rsidRPr="007B376C">
        <w:rPr>
          <w:b w:val="0"/>
          <w:color w:val="000000" w:themeColor="text1"/>
          <w:sz w:val="24"/>
          <w:szCs w:val="24"/>
        </w:rPr>
        <w:t xml:space="preserve"> </w:t>
      </w:r>
      <w:r w:rsidR="003A2162">
        <w:rPr>
          <w:b w:val="0"/>
          <w:color w:val="000000" w:themeColor="text1"/>
          <w:sz w:val="24"/>
          <w:szCs w:val="24"/>
        </w:rPr>
        <w:t>commonly used in</w:t>
      </w:r>
      <w:r w:rsidR="003A2162" w:rsidRPr="007B376C">
        <w:rPr>
          <w:b w:val="0"/>
          <w:color w:val="000000" w:themeColor="text1"/>
          <w:sz w:val="24"/>
          <w:szCs w:val="24"/>
        </w:rPr>
        <w:t xml:space="preserve"> systematic approach</w:t>
      </w:r>
      <w:r w:rsidR="003A2162">
        <w:rPr>
          <w:b w:val="0"/>
          <w:color w:val="000000" w:themeColor="text1"/>
          <w:sz w:val="24"/>
          <w:szCs w:val="24"/>
        </w:rPr>
        <w:t xml:space="preserve">es, such as in Monte Carlo simulations, where there is a need </w:t>
      </w:r>
      <w:r w:rsidR="003A2162" w:rsidRPr="007B376C">
        <w:rPr>
          <w:b w:val="0"/>
          <w:color w:val="000000" w:themeColor="text1"/>
          <w:sz w:val="24"/>
          <w:szCs w:val="24"/>
        </w:rPr>
        <w:t>to determine the relationship between factors affecting a process and the output of that process</w:t>
      </w:r>
      <w:r w:rsidR="003A2162">
        <w:rPr>
          <w:b w:val="0"/>
          <w:color w:val="000000" w:themeColor="text1"/>
          <w:sz w:val="24"/>
          <w:szCs w:val="24"/>
        </w:rPr>
        <w:t xml:space="preserve"> (in this case, the process is the optimization algorithm itself). Among several types, the space</w:t>
      </w:r>
      <w:r w:rsidR="003A2162" w:rsidRPr="00D42273">
        <w:rPr>
          <w:b w:val="0"/>
          <w:color w:val="000000" w:themeColor="text1"/>
          <w:sz w:val="24"/>
          <w:szCs w:val="24"/>
        </w:rPr>
        <w:t xml:space="preserve"> fillers </w:t>
      </w:r>
      <w:r w:rsidR="003A2162">
        <w:rPr>
          <w:b w:val="0"/>
          <w:color w:val="000000" w:themeColor="text1"/>
          <w:sz w:val="24"/>
          <w:szCs w:val="24"/>
        </w:rPr>
        <w:t xml:space="preserve">sampling </w:t>
      </w:r>
      <w:r w:rsidR="003A2162" w:rsidRPr="00855C0D">
        <w:rPr>
          <w:b w:val="0"/>
          <w:color w:val="000000" w:themeColor="text1"/>
          <w:sz w:val="24"/>
          <w:szCs w:val="24"/>
        </w:rPr>
        <w:t xml:space="preserve">methods </w:t>
      </w:r>
      <w:r w:rsidR="003A2162">
        <w:rPr>
          <w:b w:val="0"/>
          <w:color w:val="000000" w:themeColor="text1"/>
          <w:sz w:val="24"/>
          <w:szCs w:val="24"/>
        </w:rPr>
        <w:t xml:space="preserve">(such as Latin Hypercube </w:t>
      </w:r>
      <w:sdt>
        <w:sdtPr>
          <w:rPr>
            <w:b w:val="0"/>
            <w:color w:val="000000" w:themeColor="text1"/>
            <w:sz w:val="24"/>
            <w:szCs w:val="24"/>
          </w:rPr>
          <w:id w:val="192198889"/>
          <w:citation/>
        </w:sdtPr>
        <w:sdtContent>
          <w:r w:rsidR="003A2162">
            <w:rPr>
              <w:b w:val="0"/>
              <w:color w:val="000000" w:themeColor="text1"/>
              <w:sz w:val="24"/>
              <w:szCs w:val="24"/>
            </w:rPr>
            <w:fldChar w:fldCharType="begin"/>
          </w:r>
          <w:r w:rsidR="003A2162" w:rsidRPr="00872B12">
            <w:rPr>
              <w:b w:val="0"/>
              <w:color w:val="000000" w:themeColor="text1"/>
              <w:sz w:val="24"/>
              <w:szCs w:val="24"/>
            </w:rPr>
            <w:instrText xml:space="preserve"> CITATION Tan93 \l 1046 </w:instrText>
          </w:r>
          <w:r w:rsidR="003A2162">
            <w:rPr>
              <w:b w:val="0"/>
              <w:color w:val="000000" w:themeColor="text1"/>
              <w:sz w:val="24"/>
              <w:szCs w:val="24"/>
            </w:rPr>
            <w:fldChar w:fldCharType="separate"/>
          </w:r>
          <w:r w:rsidR="00BD7F75" w:rsidRPr="00BD7F75">
            <w:rPr>
              <w:noProof/>
              <w:color w:val="000000" w:themeColor="text1"/>
              <w:sz w:val="24"/>
              <w:szCs w:val="24"/>
            </w:rPr>
            <w:t>[58]</w:t>
          </w:r>
          <w:r w:rsidR="003A2162">
            <w:rPr>
              <w:b w:val="0"/>
              <w:color w:val="000000" w:themeColor="text1"/>
              <w:sz w:val="24"/>
              <w:szCs w:val="24"/>
            </w:rPr>
            <w:fldChar w:fldCharType="end"/>
          </w:r>
        </w:sdtContent>
      </w:sdt>
      <w:r w:rsidR="003A2162">
        <w:rPr>
          <w:b w:val="0"/>
          <w:color w:val="000000" w:themeColor="text1"/>
          <w:sz w:val="24"/>
          <w:szCs w:val="24"/>
        </w:rPr>
        <w:t xml:space="preserve">, Sobol </w:t>
      </w:r>
      <w:sdt>
        <w:sdtPr>
          <w:rPr>
            <w:b w:val="0"/>
            <w:color w:val="000000" w:themeColor="text1"/>
            <w:sz w:val="24"/>
            <w:szCs w:val="24"/>
          </w:rPr>
          <w:id w:val="686496031"/>
          <w:citation/>
        </w:sdtPr>
        <w:sdtContent>
          <w:r w:rsidR="003A2162">
            <w:rPr>
              <w:b w:val="0"/>
              <w:color w:val="000000" w:themeColor="text1"/>
              <w:sz w:val="24"/>
              <w:szCs w:val="24"/>
            </w:rPr>
            <w:fldChar w:fldCharType="begin"/>
          </w:r>
          <w:r w:rsidR="003A2162" w:rsidRPr="00872B12">
            <w:rPr>
              <w:b w:val="0"/>
              <w:color w:val="000000" w:themeColor="text1"/>
              <w:sz w:val="24"/>
              <w:szCs w:val="24"/>
            </w:rPr>
            <w:instrText xml:space="preserve"> CITATION Sob67 \l 1046 </w:instrText>
          </w:r>
          <w:r w:rsidR="003A2162">
            <w:rPr>
              <w:b w:val="0"/>
              <w:color w:val="000000" w:themeColor="text1"/>
              <w:sz w:val="24"/>
              <w:szCs w:val="24"/>
            </w:rPr>
            <w:fldChar w:fldCharType="separate"/>
          </w:r>
          <w:r w:rsidR="00BD7F75" w:rsidRPr="00BD7F75">
            <w:rPr>
              <w:noProof/>
              <w:color w:val="000000" w:themeColor="text1"/>
              <w:sz w:val="24"/>
              <w:szCs w:val="24"/>
            </w:rPr>
            <w:t>[59]</w:t>
          </w:r>
          <w:r w:rsidR="003A2162">
            <w:rPr>
              <w:b w:val="0"/>
              <w:color w:val="000000" w:themeColor="text1"/>
              <w:sz w:val="24"/>
              <w:szCs w:val="24"/>
            </w:rPr>
            <w:fldChar w:fldCharType="end"/>
          </w:r>
        </w:sdtContent>
      </w:sdt>
      <w:r w:rsidR="003A2162">
        <w:rPr>
          <w:b w:val="0"/>
          <w:color w:val="000000" w:themeColor="text1"/>
          <w:sz w:val="24"/>
          <w:szCs w:val="24"/>
        </w:rPr>
        <w:t xml:space="preserve"> and Random Sampling) are frequently used in MDO problems. The Latin Hypercube (Fig. 2.3), derived from the 2D Latin Square which provides a single random sample on each dimensional row, is very popular in complex optimization problems, since it provides fewer design points and faster convergence times in multiple design variables environments </w:t>
      </w:r>
      <w:sdt>
        <w:sdtPr>
          <w:rPr>
            <w:b w:val="0"/>
            <w:color w:val="000000" w:themeColor="text1"/>
            <w:sz w:val="24"/>
            <w:szCs w:val="24"/>
          </w:rPr>
          <w:id w:val="-1636255404"/>
          <w:citation/>
        </w:sdtPr>
        <w:sdtContent>
          <w:r w:rsidR="003A2162">
            <w:rPr>
              <w:b w:val="0"/>
              <w:color w:val="000000" w:themeColor="text1"/>
              <w:sz w:val="24"/>
              <w:szCs w:val="24"/>
            </w:rPr>
            <w:fldChar w:fldCharType="begin"/>
          </w:r>
          <w:r w:rsidR="003A2162" w:rsidRPr="00E62689">
            <w:rPr>
              <w:b w:val="0"/>
              <w:color w:val="000000" w:themeColor="text1"/>
              <w:sz w:val="24"/>
              <w:szCs w:val="24"/>
            </w:rPr>
            <w:instrText xml:space="preserve"> CITATION McK79 \l 1046 </w:instrText>
          </w:r>
          <w:r w:rsidR="003A2162">
            <w:rPr>
              <w:b w:val="0"/>
              <w:color w:val="000000" w:themeColor="text1"/>
              <w:sz w:val="24"/>
              <w:szCs w:val="24"/>
            </w:rPr>
            <w:fldChar w:fldCharType="separate"/>
          </w:r>
          <w:r w:rsidR="00BD7F75" w:rsidRPr="00BD7F75">
            <w:rPr>
              <w:noProof/>
              <w:color w:val="000000" w:themeColor="text1"/>
              <w:sz w:val="24"/>
              <w:szCs w:val="24"/>
            </w:rPr>
            <w:t>[60]</w:t>
          </w:r>
          <w:r w:rsidR="003A2162">
            <w:rPr>
              <w:b w:val="0"/>
              <w:color w:val="000000" w:themeColor="text1"/>
              <w:sz w:val="24"/>
              <w:szCs w:val="24"/>
            </w:rPr>
            <w:fldChar w:fldCharType="end"/>
          </w:r>
        </w:sdtContent>
      </w:sdt>
      <w:r w:rsidR="003A2162">
        <w:rPr>
          <w:b w:val="0"/>
          <w:color w:val="000000" w:themeColor="text1"/>
          <w:sz w:val="24"/>
          <w:szCs w:val="24"/>
        </w:rPr>
        <w:t>.</w:t>
      </w:r>
    </w:p>
    <w:p w14:paraId="13419932" w14:textId="77777777" w:rsidR="008E5E47" w:rsidRDefault="008E5E47" w:rsidP="003A2162">
      <w:pPr>
        <w:spacing w:line="360" w:lineRule="auto"/>
        <w:ind w:firstLine="289"/>
        <w:rPr>
          <w:b w:val="0"/>
          <w:color w:val="000000" w:themeColor="text1"/>
          <w:sz w:val="24"/>
          <w:szCs w:val="24"/>
        </w:rPr>
      </w:pPr>
    </w:p>
    <w:p w14:paraId="569EC943" w14:textId="77777777" w:rsidR="003A2162" w:rsidRDefault="003A2162" w:rsidP="003A2162">
      <w:pPr>
        <w:spacing w:line="360" w:lineRule="auto"/>
        <w:ind w:left="2023" w:firstLine="289"/>
        <w:rPr>
          <w:b w:val="0"/>
          <w:color w:val="000000" w:themeColor="text1"/>
          <w:sz w:val="24"/>
          <w:szCs w:val="24"/>
        </w:rPr>
      </w:pPr>
      <w:r>
        <w:rPr>
          <w:noProof/>
        </w:rPr>
        <w:lastRenderedPageBreak/>
        <w:drawing>
          <wp:inline distT="0" distB="0" distL="0" distR="0" wp14:anchorId="507FF333" wp14:editId="57A1CEF5">
            <wp:extent cx="3047351" cy="2981325"/>
            <wp:effectExtent l="0" t="0" r="1270" b="0"/>
            <wp:docPr id="18" name="Imagem 9">
              <a:extLst xmlns:a="http://schemas.openxmlformats.org/drawingml/2006/main">
                <a:ext uri="{FF2B5EF4-FFF2-40B4-BE49-F238E27FC236}">
                  <a16:creationId xmlns:a16="http://schemas.microsoft.com/office/drawing/2014/main" id="{7AA5E61C-A743-45EE-998D-886463B45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a:extLst>
                        <a:ext uri="{FF2B5EF4-FFF2-40B4-BE49-F238E27FC236}">
                          <a16:creationId xmlns:a16="http://schemas.microsoft.com/office/drawing/2014/main" id="{7AA5E61C-A743-45EE-998D-886463B4533D}"/>
                        </a:ext>
                      </a:extLst>
                    </pic:cNvPr>
                    <pic:cNvPicPr>
                      <a:picLocks noChangeAspect="1"/>
                    </pic:cNvPicPr>
                  </pic:nvPicPr>
                  <pic:blipFill>
                    <a:blip r:embed="rId20"/>
                    <a:stretch>
                      <a:fillRect/>
                    </a:stretch>
                  </pic:blipFill>
                  <pic:spPr>
                    <a:xfrm>
                      <a:off x="0" y="0"/>
                      <a:ext cx="3061946" cy="2995604"/>
                    </a:xfrm>
                    <a:prstGeom prst="rect">
                      <a:avLst/>
                    </a:prstGeom>
                  </pic:spPr>
                </pic:pic>
              </a:graphicData>
            </a:graphic>
          </wp:inline>
        </w:drawing>
      </w:r>
    </w:p>
    <w:p w14:paraId="249BEEBA" w14:textId="214CEA6B" w:rsidR="003A2162" w:rsidRPr="002D36C3" w:rsidRDefault="003A2162" w:rsidP="003A2162">
      <w:pPr>
        <w:pStyle w:val="Text"/>
        <w:spacing w:after="240" w:line="240" w:lineRule="auto"/>
        <w:ind w:firstLine="0"/>
        <w:jc w:val="center"/>
        <w:rPr>
          <w:b w:val="0"/>
          <w:color w:val="000000" w:themeColor="text1"/>
          <w:sz w:val="24"/>
          <w:szCs w:val="24"/>
        </w:rPr>
      </w:pPr>
      <w:r w:rsidRPr="00881D1C">
        <w:rPr>
          <w:color w:val="000000" w:themeColor="text1"/>
          <w:sz w:val="24"/>
          <w:szCs w:val="24"/>
        </w:rPr>
        <w:t>Figure 2.</w:t>
      </w:r>
      <w:r>
        <w:rPr>
          <w:color w:val="000000" w:themeColor="text1"/>
          <w:sz w:val="24"/>
          <w:szCs w:val="24"/>
        </w:rPr>
        <w:t>3</w:t>
      </w:r>
      <w:r w:rsidRPr="002D36C3">
        <w:rPr>
          <w:b w:val="0"/>
          <w:color w:val="000000" w:themeColor="text1"/>
          <w:sz w:val="24"/>
          <w:szCs w:val="24"/>
        </w:rPr>
        <w:t xml:space="preserve">: </w:t>
      </w:r>
      <w:r>
        <w:rPr>
          <w:b w:val="0"/>
          <w:color w:val="000000" w:themeColor="text1"/>
          <w:sz w:val="24"/>
          <w:szCs w:val="24"/>
        </w:rPr>
        <w:t xml:space="preserve">Latin Hypercube sampling </w:t>
      </w:r>
      <w:sdt>
        <w:sdtPr>
          <w:rPr>
            <w:b w:val="0"/>
            <w:color w:val="000000" w:themeColor="text1"/>
            <w:sz w:val="24"/>
            <w:szCs w:val="24"/>
          </w:rPr>
          <w:id w:val="-408165072"/>
          <w:citation/>
        </w:sdtPr>
        <w:sdtContent>
          <w:r>
            <w:rPr>
              <w:b w:val="0"/>
              <w:color w:val="000000" w:themeColor="text1"/>
              <w:sz w:val="24"/>
              <w:szCs w:val="24"/>
            </w:rPr>
            <w:fldChar w:fldCharType="begin"/>
          </w:r>
          <w:r w:rsidRPr="00872B12">
            <w:rPr>
              <w:b w:val="0"/>
              <w:color w:val="000000" w:themeColor="text1"/>
              <w:sz w:val="24"/>
              <w:szCs w:val="24"/>
            </w:rPr>
            <w:instrText xml:space="preserve"> CITATION Tan93 \l 1046 </w:instrText>
          </w:r>
          <w:r>
            <w:rPr>
              <w:b w:val="0"/>
              <w:color w:val="000000" w:themeColor="text1"/>
              <w:sz w:val="24"/>
              <w:szCs w:val="24"/>
            </w:rPr>
            <w:fldChar w:fldCharType="separate"/>
          </w:r>
          <w:r w:rsidR="00BD7F75" w:rsidRPr="00BD7F75">
            <w:rPr>
              <w:noProof/>
              <w:color w:val="000000" w:themeColor="text1"/>
              <w:sz w:val="24"/>
              <w:szCs w:val="24"/>
            </w:rPr>
            <w:t>[58]</w:t>
          </w:r>
          <w:r>
            <w:rPr>
              <w:b w:val="0"/>
              <w:color w:val="000000" w:themeColor="text1"/>
              <w:sz w:val="24"/>
              <w:szCs w:val="24"/>
            </w:rPr>
            <w:fldChar w:fldCharType="end"/>
          </w:r>
        </w:sdtContent>
      </w:sdt>
    </w:p>
    <w:p w14:paraId="0D2211D1" w14:textId="77777777" w:rsidR="008E5E47" w:rsidRDefault="008E5E47" w:rsidP="003A2162">
      <w:pPr>
        <w:spacing w:line="360" w:lineRule="auto"/>
        <w:ind w:firstLine="289"/>
        <w:rPr>
          <w:b w:val="0"/>
          <w:color w:val="000000" w:themeColor="text1"/>
          <w:sz w:val="24"/>
          <w:szCs w:val="24"/>
        </w:rPr>
      </w:pPr>
    </w:p>
    <w:p w14:paraId="6F1233E6" w14:textId="2B7CDF7B" w:rsidR="004E4EC3" w:rsidRPr="002D36C3" w:rsidRDefault="00D14D54" w:rsidP="003A2162">
      <w:pPr>
        <w:spacing w:line="360" w:lineRule="auto"/>
        <w:ind w:firstLine="289"/>
        <w:rPr>
          <w:b w:val="0"/>
          <w:color w:val="000000" w:themeColor="text1"/>
          <w:sz w:val="24"/>
          <w:szCs w:val="24"/>
        </w:rPr>
      </w:pPr>
      <w:r w:rsidRPr="002D36C3">
        <w:rPr>
          <w:b w:val="0"/>
          <w:noProof/>
          <w:color w:val="000000" w:themeColor="text1"/>
          <w:sz w:val="24"/>
          <w:szCs w:val="24"/>
        </w:rPr>
        <w:t xml:space="preserve">According to Martins and Lambe </w:t>
      </w:r>
      <w:sdt>
        <w:sdtPr>
          <w:rPr>
            <w:b w:val="0"/>
            <w:noProof/>
            <w:color w:val="000000" w:themeColor="text1"/>
            <w:sz w:val="24"/>
            <w:szCs w:val="24"/>
          </w:rPr>
          <w:id w:val="-898368666"/>
          <w:citation/>
        </w:sdtPr>
        <w:sdtContent>
          <w:r>
            <w:rPr>
              <w:b w:val="0"/>
              <w:noProof/>
              <w:color w:val="000000" w:themeColor="text1"/>
              <w:sz w:val="24"/>
              <w:szCs w:val="24"/>
            </w:rPr>
            <w:fldChar w:fldCharType="begin"/>
          </w:r>
          <w:r w:rsidRPr="00453FA2">
            <w:rPr>
              <w:b w:val="0"/>
              <w:noProof/>
              <w:color w:val="000000" w:themeColor="text1"/>
              <w:sz w:val="24"/>
              <w:szCs w:val="24"/>
            </w:rPr>
            <w:instrText xml:space="preserve"> CITATION Mar13 \l 1046 </w:instrText>
          </w:r>
          <w:r>
            <w:rPr>
              <w:b w:val="0"/>
              <w:noProof/>
              <w:color w:val="000000" w:themeColor="text1"/>
              <w:sz w:val="24"/>
              <w:szCs w:val="24"/>
            </w:rPr>
            <w:fldChar w:fldCharType="separate"/>
          </w:r>
          <w:r w:rsidR="00BD7F75" w:rsidRPr="00BD7F75">
            <w:rPr>
              <w:noProof/>
              <w:color w:val="000000" w:themeColor="text1"/>
              <w:sz w:val="24"/>
              <w:szCs w:val="24"/>
            </w:rPr>
            <w:t>[32]</w:t>
          </w:r>
          <w:r>
            <w:rPr>
              <w:b w:val="0"/>
              <w:noProof/>
              <w:color w:val="000000" w:themeColor="text1"/>
              <w:sz w:val="24"/>
              <w:szCs w:val="24"/>
            </w:rPr>
            <w:fldChar w:fldCharType="end"/>
          </w:r>
        </w:sdtContent>
      </w:sdt>
      <w:r w:rsidRPr="002D36C3">
        <w:rPr>
          <w:b w:val="0"/>
          <w:noProof/>
          <w:color w:val="000000" w:themeColor="text1"/>
          <w:sz w:val="24"/>
          <w:szCs w:val="24"/>
        </w:rPr>
        <w:t xml:space="preserve">, the most important considerations when implementing MDO </w:t>
      </w:r>
      <w:r>
        <w:rPr>
          <w:b w:val="0"/>
          <w:noProof/>
          <w:color w:val="000000" w:themeColor="text1"/>
          <w:sz w:val="24"/>
          <w:szCs w:val="24"/>
        </w:rPr>
        <w:t xml:space="preserve">are the description of the problem to be solved and </w:t>
      </w:r>
      <w:r w:rsidRPr="002D36C3">
        <w:rPr>
          <w:b w:val="0"/>
          <w:noProof/>
          <w:color w:val="000000" w:themeColor="text1"/>
          <w:sz w:val="24"/>
          <w:szCs w:val="24"/>
        </w:rPr>
        <w:t>how to organize the discipline analysis models, approximation models (if any), and optimization algorithm related to the problem formulation so that an optimal design is achieved.  Such a combination of problem formulation and organizational</w:t>
      </w:r>
      <w:r w:rsidR="002A53A2" w:rsidRPr="002A53A2">
        <w:rPr>
          <w:b w:val="0"/>
          <w:noProof/>
          <w:color w:val="000000" w:themeColor="text1"/>
          <w:sz w:val="24"/>
          <w:szCs w:val="24"/>
        </w:rPr>
        <w:t xml:space="preserve"> </w:t>
      </w:r>
      <w:r w:rsidR="002A53A2" w:rsidRPr="002D36C3">
        <w:rPr>
          <w:b w:val="0"/>
          <w:noProof/>
          <w:color w:val="000000" w:themeColor="text1"/>
          <w:sz w:val="24"/>
          <w:szCs w:val="24"/>
        </w:rPr>
        <w:t xml:space="preserve">strategy is referred </w:t>
      </w:r>
      <w:r w:rsidR="002A53A2">
        <w:rPr>
          <w:b w:val="0"/>
          <w:noProof/>
          <w:color w:val="000000" w:themeColor="text1"/>
          <w:sz w:val="24"/>
          <w:szCs w:val="24"/>
        </w:rPr>
        <w:t xml:space="preserve">to </w:t>
      </w:r>
      <w:r w:rsidR="002A53A2" w:rsidRPr="002D36C3">
        <w:rPr>
          <w:b w:val="0"/>
          <w:noProof/>
          <w:color w:val="000000" w:themeColor="text1"/>
          <w:sz w:val="24"/>
          <w:szCs w:val="24"/>
        </w:rPr>
        <w:t>as MDO achitecture</w:t>
      </w:r>
      <w:r>
        <w:rPr>
          <w:b w:val="0"/>
          <w:noProof/>
          <w:color w:val="000000" w:themeColor="text1"/>
          <w:sz w:val="24"/>
          <w:szCs w:val="24"/>
        </w:rPr>
        <w:t xml:space="preserve">, </w:t>
      </w:r>
      <w:r w:rsidRPr="002D36C3">
        <w:rPr>
          <w:b w:val="0"/>
          <w:noProof/>
          <w:color w:val="000000" w:themeColor="text1"/>
          <w:sz w:val="24"/>
          <w:szCs w:val="24"/>
        </w:rPr>
        <w:t>deﬁn</w:t>
      </w:r>
      <w:r>
        <w:rPr>
          <w:b w:val="0"/>
          <w:noProof/>
          <w:color w:val="000000" w:themeColor="text1"/>
          <w:sz w:val="24"/>
          <w:szCs w:val="24"/>
        </w:rPr>
        <w:t>ing</w:t>
      </w:r>
      <w:r w:rsidRPr="002D36C3">
        <w:rPr>
          <w:b w:val="0"/>
          <w:noProof/>
          <w:color w:val="000000" w:themeColor="text1"/>
          <w:sz w:val="24"/>
          <w:szCs w:val="24"/>
        </w:rPr>
        <w:t xml:space="preserve"> how the different models are coupled and the optimization problem is solved.</w:t>
      </w:r>
      <w:r>
        <w:rPr>
          <w:b w:val="0"/>
          <w:color w:val="000000" w:themeColor="text1"/>
          <w:sz w:val="24"/>
          <w:szCs w:val="24"/>
        </w:rPr>
        <w:t xml:space="preserve">  </w:t>
      </w:r>
      <w:r w:rsidR="004E4EC3" w:rsidRPr="002D36C3">
        <w:rPr>
          <w:b w:val="0"/>
          <w:color w:val="000000" w:themeColor="text1"/>
          <w:sz w:val="24"/>
          <w:szCs w:val="24"/>
        </w:rPr>
        <w:t xml:space="preserve">Two kinds of MDO framework architectures are </w:t>
      </w:r>
      <w:r w:rsidR="000926F3">
        <w:rPr>
          <w:b w:val="0"/>
          <w:color w:val="000000" w:themeColor="text1"/>
          <w:sz w:val="24"/>
          <w:szCs w:val="24"/>
        </w:rPr>
        <w:t xml:space="preserve">frequently </w:t>
      </w:r>
      <w:r w:rsidR="004E4EC3" w:rsidRPr="002D36C3">
        <w:rPr>
          <w:b w:val="0"/>
          <w:color w:val="000000" w:themeColor="text1"/>
          <w:sz w:val="24"/>
          <w:szCs w:val="24"/>
        </w:rPr>
        <w:t xml:space="preserve">used by the industry </w:t>
      </w:r>
      <w:r>
        <w:rPr>
          <w:b w:val="0"/>
          <w:color w:val="000000" w:themeColor="text1"/>
          <w:sz w:val="24"/>
          <w:szCs w:val="24"/>
        </w:rPr>
        <w:t>(</w:t>
      </w:r>
      <w:r w:rsidR="004E4EC3" w:rsidRPr="002D36C3">
        <w:rPr>
          <w:b w:val="0"/>
          <w:color w:val="000000" w:themeColor="text1"/>
          <w:sz w:val="24"/>
          <w:szCs w:val="24"/>
        </w:rPr>
        <w:t>and academy</w:t>
      </w:r>
      <w:r>
        <w:rPr>
          <w:b w:val="0"/>
          <w:color w:val="000000" w:themeColor="text1"/>
          <w:sz w:val="24"/>
          <w:szCs w:val="24"/>
        </w:rPr>
        <w:t>)</w:t>
      </w:r>
      <w:r w:rsidR="004E4EC3" w:rsidRPr="002D36C3">
        <w:rPr>
          <w:b w:val="0"/>
          <w:color w:val="000000" w:themeColor="text1"/>
          <w:sz w:val="24"/>
          <w:szCs w:val="24"/>
        </w:rPr>
        <w:t>:</w:t>
      </w:r>
      <w:r w:rsidR="004E4EC3" w:rsidRPr="002D36C3">
        <w:rPr>
          <w:b w:val="0"/>
          <w:noProof/>
          <w:color w:val="000000" w:themeColor="text1"/>
          <w:sz w:val="24"/>
          <w:szCs w:val="24"/>
        </w:rPr>
        <w:t xml:space="preserve"> </w:t>
      </w:r>
    </w:p>
    <w:p w14:paraId="285DE881" w14:textId="77777777" w:rsidR="004E4EC3" w:rsidRPr="002D36C3" w:rsidRDefault="004E4EC3" w:rsidP="00F449B2">
      <w:pPr>
        <w:pStyle w:val="PargrafodaLista"/>
        <w:numPr>
          <w:ilvl w:val="0"/>
          <w:numId w:val="12"/>
        </w:numPr>
        <w:spacing w:line="360" w:lineRule="auto"/>
        <w:rPr>
          <w:b w:val="0"/>
          <w:color w:val="000000" w:themeColor="text1"/>
          <w:sz w:val="24"/>
          <w:szCs w:val="24"/>
        </w:rPr>
      </w:pPr>
      <w:r w:rsidRPr="002D36C3">
        <w:rPr>
          <w:b w:val="0"/>
          <w:color w:val="000000" w:themeColor="text1"/>
          <w:sz w:val="24"/>
          <w:szCs w:val="24"/>
        </w:rPr>
        <w:t xml:space="preserve">Monolithic architectures – where a single optimization problem is solved </w:t>
      </w:r>
      <w:r w:rsidR="00D209EC">
        <w:rPr>
          <w:b w:val="0"/>
          <w:color w:val="000000" w:themeColor="text1"/>
          <w:sz w:val="24"/>
          <w:szCs w:val="24"/>
        </w:rPr>
        <w:t xml:space="preserve">at </w:t>
      </w:r>
      <w:r w:rsidRPr="002D36C3">
        <w:rPr>
          <w:b w:val="0"/>
          <w:color w:val="000000" w:themeColor="text1"/>
          <w:sz w:val="24"/>
          <w:szCs w:val="24"/>
        </w:rPr>
        <w:t>once.</w:t>
      </w:r>
    </w:p>
    <w:p w14:paraId="35AD70B6" w14:textId="77777777" w:rsidR="004E4EC3" w:rsidRPr="002D36C3" w:rsidRDefault="004E4EC3" w:rsidP="00F449B2">
      <w:pPr>
        <w:pStyle w:val="PargrafodaLista"/>
        <w:numPr>
          <w:ilvl w:val="0"/>
          <w:numId w:val="12"/>
        </w:numPr>
        <w:spacing w:line="360" w:lineRule="auto"/>
        <w:rPr>
          <w:b w:val="0"/>
          <w:color w:val="000000" w:themeColor="text1"/>
          <w:sz w:val="24"/>
          <w:szCs w:val="24"/>
        </w:rPr>
      </w:pPr>
      <w:r w:rsidRPr="002D36C3">
        <w:rPr>
          <w:b w:val="0"/>
          <w:color w:val="000000" w:themeColor="text1"/>
          <w:sz w:val="24"/>
          <w:szCs w:val="24"/>
        </w:rPr>
        <w:t>Distributed architectures – where the overall problem is discomposed into multiple sub-optimization blocks, before going through the overall optimization.</w:t>
      </w:r>
    </w:p>
    <w:p w14:paraId="59C9B368" w14:textId="77777777" w:rsidR="008E5E47" w:rsidRDefault="008E5E47" w:rsidP="00A23D1E">
      <w:pPr>
        <w:spacing w:line="360" w:lineRule="auto"/>
        <w:ind w:firstLine="289"/>
        <w:rPr>
          <w:b w:val="0"/>
          <w:color w:val="000000" w:themeColor="text1"/>
          <w:sz w:val="24"/>
          <w:szCs w:val="24"/>
        </w:rPr>
      </w:pPr>
    </w:p>
    <w:p w14:paraId="5FDA00B6" w14:textId="146FAE73" w:rsidR="00E07C7B" w:rsidRDefault="004E4EC3" w:rsidP="00A23D1E">
      <w:pPr>
        <w:spacing w:line="360" w:lineRule="auto"/>
        <w:ind w:firstLine="289"/>
        <w:rPr>
          <w:b w:val="0"/>
          <w:color w:val="000000" w:themeColor="text1"/>
          <w:sz w:val="24"/>
          <w:szCs w:val="24"/>
        </w:rPr>
      </w:pPr>
      <w:r w:rsidRPr="002D36C3">
        <w:rPr>
          <w:b w:val="0"/>
          <w:color w:val="000000" w:themeColor="text1"/>
          <w:sz w:val="24"/>
          <w:szCs w:val="24"/>
        </w:rPr>
        <w:t xml:space="preserve">The most intuitive monolithic architecture for engineers, and one of the first to be considered in MDO frameworks, is the so called Multidisciplinary Feasible (MDF). In this </w:t>
      </w:r>
      <w:r w:rsidR="002A53A2" w:rsidRPr="002D36C3">
        <w:rPr>
          <w:b w:val="0"/>
          <w:color w:val="000000" w:themeColor="text1"/>
          <w:sz w:val="24"/>
          <w:szCs w:val="24"/>
        </w:rPr>
        <w:t>architectur</w:t>
      </w:r>
      <w:r w:rsidR="002A53A2">
        <w:rPr>
          <w:b w:val="0"/>
          <w:color w:val="000000" w:themeColor="text1"/>
          <w:sz w:val="24"/>
          <w:szCs w:val="24"/>
        </w:rPr>
        <w:t>e,</w:t>
      </w:r>
      <w:r w:rsidR="002A53A2" w:rsidRPr="002D36C3">
        <w:rPr>
          <w:b w:val="0"/>
          <w:color w:val="000000" w:themeColor="text1"/>
          <w:sz w:val="24"/>
          <w:szCs w:val="24"/>
        </w:rPr>
        <w:t xml:space="preserve"> </w:t>
      </w:r>
      <w:r w:rsidRPr="002D36C3">
        <w:rPr>
          <w:b w:val="0"/>
          <w:color w:val="000000" w:themeColor="text1"/>
          <w:sz w:val="24"/>
          <w:szCs w:val="24"/>
        </w:rPr>
        <w:t xml:space="preserve">several discipline analyses, wrapped together in a Multidisciplinary Analysis (MDA) block, are executed in a certain sequence from which outputs are computed and aggregated into the final objective functions. An example of MDF </w:t>
      </w:r>
      <w:r w:rsidR="002A53A2" w:rsidRPr="002D36C3">
        <w:rPr>
          <w:b w:val="0"/>
          <w:color w:val="000000" w:themeColor="text1"/>
          <w:sz w:val="24"/>
          <w:szCs w:val="24"/>
        </w:rPr>
        <w:t xml:space="preserve">framework is shown </w:t>
      </w:r>
      <w:r w:rsidR="002A53A2">
        <w:rPr>
          <w:b w:val="0"/>
          <w:color w:val="000000" w:themeColor="text1"/>
          <w:sz w:val="24"/>
          <w:szCs w:val="24"/>
        </w:rPr>
        <w:t xml:space="preserve">in </w:t>
      </w:r>
      <w:r w:rsidR="002A53A2" w:rsidRPr="002D36C3">
        <w:rPr>
          <w:b w:val="0"/>
          <w:color w:val="000000" w:themeColor="text1"/>
          <w:sz w:val="24"/>
          <w:szCs w:val="24"/>
        </w:rPr>
        <w:t>Fig. 2.</w:t>
      </w:r>
      <w:r w:rsidR="002A53A2">
        <w:rPr>
          <w:b w:val="0"/>
          <w:color w:val="000000" w:themeColor="text1"/>
          <w:sz w:val="24"/>
          <w:szCs w:val="24"/>
        </w:rPr>
        <w:t>4</w:t>
      </w:r>
      <w:r w:rsidR="002A53A2" w:rsidRPr="002D36C3">
        <w:rPr>
          <w:b w:val="0"/>
          <w:color w:val="000000" w:themeColor="text1"/>
          <w:sz w:val="24"/>
          <w:szCs w:val="24"/>
        </w:rPr>
        <w:t xml:space="preserve">, </w:t>
      </w:r>
      <w:r w:rsidRPr="002D36C3">
        <w:rPr>
          <w:b w:val="0"/>
          <w:color w:val="000000" w:themeColor="text1"/>
          <w:sz w:val="24"/>
          <w:szCs w:val="24"/>
        </w:rPr>
        <w:t xml:space="preserve">represented in the so-called Extended Design Structure Matrix (XDSM) format </w:t>
      </w:r>
      <w:sdt>
        <w:sdtPr>
          <w:rPr>
            <w:b w:val="0"/>
            <w:color w:val="000000" w:themeColor="text1"/>
            <w:sz w:val="24"/>
            <w:szCs w:val="24"/>
          </w:rPr>
          <w:id w:val="-1841312740"/>
          <w:citation/>
        </w:sdtPr>
        <w:sdtContent>
          <w:r w:rsidR="008341BD">
            <w:rPr>
              <w:b w:val="0"/>
              <w:color w:val="000000" w:themeColor="text1"/>
              <w:sz w:val="24"/>
              <w:szCs w:val="24"/>
            </w:rPr>
            <w:fldChar w:fldCharType="begin"/>
          </w:r>
          <w:r w:rsidR="008341BD" w:rsidRPr="008341BD">
            <w:rPr>
              <w:noProof/>
              <w:color w:val="000000" w:themeColor="text1"/>
              <w:sz w:val="24"/>
              <w:szCs w:val="24"/>
            </w:rPr>
            <w:instrText xml:space="preserve"> CITATION Mar12 \l 1046 </w:instrText>
          </w:r>
          <w:r w:rsidR="008341BD">
            <w:rPr>
              <w:b w:val="0"/>
              <w:color w:val="000000" w:themeColor="text1"/>
              <w:sz w:val="24"/>
              <w:szCs w:val="24"/>
            </w:rPr>
            <w:fldChar w:fldCharType="separate"/>
          </w:r>
          <w:r w:rsidR="00BD7F75" w:rsidRPr="00BD7F75">
            <w:rPr>
              <w:noProof/>
              <w:color w:val="000000" w:themeColor="text1"/>
              <w:sz w:val="24"/>
              <w:szCs w:val="24"/>
            </w:rPr>
            <w:t>[61]</w:t>
          </w:r>
          <w:r w:rsidR="008341BD">
            <w:rPr>
              <w:b w:val="0"/>
              <w:color w:val="000000" w:themeColor="text1"/>
              <w:sz w:val="24"/>
              <w:szCs w:val="24"/>
            </w:rPr>
            <w:fldChar w:fldCharType="end"/>
          </w:r>
        </w:sdtContent>
      </w:sdt>
      <w:r w:rsidRPr="002D36C3">
        <w:rPr>
          <w:b w:val="0"/>
          <w:color w:val="000000" w:themeColor="text1"/>
          <w:sz w:val="24"/>
          <w:szCs w:val="24"/>
        </w:rPr>
        <w:t xml:space="preserve">, considering three disciplines </w:t>
      </w:r>
      <w:r w:rsidRPr="002D36C3">
        <w:rPr>
          <w:b w:val="0"/>
          <w:color w:val="000000" w:themeColor="text1"/>
          <w:sz w:val="24"/>
          <w:szCs w:val="24"/>
        </w:rPr>
        <w:lastRenderedPageBreak/>
        <w:t>(Analysis 1,2 and 3), four design variables (</w:t>
      </w:r>
      <w:r w:rsidRPr="002D36C3">
        <w:rPr>
          <w:b w:val="0"/>
          <w:i/>
          <w:color w:val="000000" w:themeColor="text1"/>
          <w:sz w:val="24"/>
          <w:szCs w:val="24"/>
        </w:rPr>
        <w:t>x</w:t>
      </w:r>
      <w:r w:rsidRPr="002D36C3">
        <w:rPr>
          <w:b w:val="0"/>
          <w:i/>
          <w:color w:val="000000" w:themeColor="text1"/>
          <w:sz w:val="24"/>
          <w:szCs w:val="24"/>
          <w:vertAlign w:val="subscript"/>
        </w:rPr>
        <w:t>i</w:t>
      </w:r>
      <w:r w:rsidRPr="002D36C3">
        <w:rPr>
          <w:b w:val="0"/>
          <w:color w:val="000000" w:themeColor="text1"/>
          <w:sz w:val="24"/>
          <w:szCs w:val="24"/>
        </w:rPr>
        <w:t>), three coupling variables between disciplines (</w:t>
      </w:r>
      <w:proofErr w:type="spellStart"/>
      <w:r w:rsidRPr="002D36C3">
        <w:rPr>
          <w:b w:val="0"/>
          <w:i/>
          <w:color w:val="000000" w:themeColor="text1"/>
          <w:sz w:val="24"/>
          <w:szCs w:val="24"/>
        </w:rPr>
        <w:t>y</w:t>
      </w:r>
      <w:r w:rsidRPr="002D36C3">
        <w:rPr>
          <w:b w:val="0"/>
          <w:i/>
          <w:color w:val="000000" w:themeColor="text1"/>
          <w:sz w:val="24"/>
          <w:szCs w:val="24"/>
          <w:vertAlign w:val="subscript"/>
        </w:rPr>
        <w:t>i</w:t>
      </w:r>
      <w:proofErr w:type="spellEnd"/>
      <w:r w:rsidR="004C499A" w:rsidRPr="002D36C3">
        <w:rPr>
          <w:b w:val="0"/>
          <w:color w:val="000000" w:themeColor="text1"/>
          <w:sz w:val="24"/>
          <w:szCs w:val="24"/>
        </w:rPr>
        <w:t>),</w:t>
      </w:r>
      <w:r w:rsidRPr="002D36C3">
        <w:rPr>
          <w:b w:val="0"/>
          <w:color w:val="000000" w:themeColor="text1"/>
          <w:sz w:val="24"/>
          <w:szCs w:val="24"/>
        </w:rPr>
        <w:t xml:space="preserve"> a constraint vector </w:t>
      </w:r>
      <w:r w:rsidR="00F97985">
        <w:rPr>
          <w:b w:val="0"/>
          <w:color w:val="000000" w:themeColor="text1"/>
          <w:sz w:val="24"/>
          <w:szCs w:val="24"/>
        </w:rPr>
        <w:t>I</w:t>
      </w:r>
      <w:r w:rsidRPr="002D36C3">
        <w:rPr>
          <w:b w:val="0"/>
          <w:color w:val="000000" w:themeColor="text1"/>
          <w:sz w:val="24"/>
          <w:szCs w:val="24"/>
        </w:rPr>
        <w:t xml:space="preserve"> and a single objective function (</w:t>
      </w:r>
      <w:r w:rsidRPr="002D36C3">
        <w:rPr>
          <w:b w:val="0"/>
          <w:i/>
          <w:color w:val="000000" w:themeColor="text1"/>
          <w:sz w:val="24"/>
          <w:szCs w:val="24"/>
        </w:rPr>
        <w:t>f</w:t>
      </w:r>
      <w:r w:rsidRPr="002D36C3">
        <w:rPr>
          <w:b w:val="0"/>
          <w:color w:val="000000" w:themeColor="text1"/>
          <w:sz w:val="24"/>
          <w:szCs w:val="24"/>
        </w:rPr>
        <w:t xml:space="preserve">).  </w:t>
      </w:r>
    </w:p>
    <w:p w14:paraId="29F48CF3" w14:textId="43951919" w:rsidR="00A23D1E" w:rsidRDefault="004E4EC3" w:rsidP="00A23D1E">
      <w:pPr>
        <w:spacing w:line="360" w:lineRule="auto"/>
        <w:ind w:firstLine="289"/>
        <w:rPr>
          <w:b w:val="0"/>
          <w:noProof/>
          <w:color w:val="000000" w:themeColor="text1"/>
          <w:sz w:val="24"/>
          <w:szCs w:val="24"/>
        </w:rPr>
      </w:pPr>
      <w:r w:rsidRPr="002D36C3">
        <w:rPr>
          <w:b w:val="0"/>
          <w:color w:val="000000" w:themeColor="text1"/>
          <w:sz w:val="24"/>
          <w:szCs w:val="24"/>
        </w:rPr>
        <w:t>The analysis execution sequence is numbered from zero to seven.</w:t>
      </w:r>
      <w:r w:rsidR="00A23D1E" w:rsidRPr="00A23D1E">
        <w:rPr>
          <w:b w:val="0"/>
          <w:color w:val="000000" w:themeColor="text1"/>
          <w:sz w:val="24"/>
          <w:szCs w:val="24"/>
        </w:rPr>
        <w:t xml:space="preserve"> </w:t>
      </w:r>
      <w:r w:rsidR="00110254">
        <w:rPr>
          <w:b w:val="0"/>
          <w:color w:val="000000" w:themeColor="text1"/>
          <w:sz w:val="24"/>
          <w:szCs w:val="24"/>
        </w:rPr>
        <w:t xml:space="preserve"> </w:t>
      </w:r>
      <w:r w:rsidR="000D6427">
        <w:rPr>
          <w:b w:val="0"/>
          <w:color w:val="000000" w:themeColor="text1"/>
          <w:sz w:val="24"/>
          <w:szCs w:val="24"/>
        </w:rPr>
        <w:t>T</w:t>
      </w:r>
      <w:r w:rsidR="00A23D1E" w:rsidRPr="002D36C3">
        <w:rPr>
          <w:b w:val="0"/>
          <w:noProof/>
          <w:color w:val="000000" w:themeColor="text1"/>
          <w:sz w:val="24"/>
          <w:szCs w:val="24"/>
        </w:rPr>
        <w:t>his framework always returns a sy</w:t>
      </w:r>
      <w:r w:rsidR="00A23D1E">
        <w:rPr>
          <w:b w:val="0"/>
          <w:noProof/>
          <w:color w:val="000000" w:themeColor="text1"/>
          <w:sz w:val="24"/>
          <w:szCs w:val="24"/>
        </w:rPr>
        <w:t>s</w:t>
      </w:r>
      <w:r w:rsidR="00A23D1E" w:rsidRPr="002D36C3">
        <w:rPr>
          <w:b w:val="0"/>
          <w:noProof/>
          <w:color w:val="000000" w:themeColor="text1"/>
          <w:sz w:val="24"/>
          <w:szCs w:val="24"/>
        </w:rPr>
        <w:t>tem design that satisfies the consistency constraints, what is desirable in terms of engineering</w:t>
      </w:r>
      <w:r w:rsidR="00DD0ADB" w:rsidRPr="00DD0ADB">
        <w:rPr>
          <w:b w:val="0"/>
          <w:noProof/>
          <w:color w:val="000000" w:themeColor="text1"/>
          <w:sz w:val="24"/>
          <w:szCs w:val="24"/>
        </w:rPr>
        <w:t xml:space="preserve"> </w:t>
      </w:r>
      <w:sdt>
        <w:sdtPr>
          <w:rPr>
            <w:b w:val="0"/>
            <w:noProof/>
            <w:color w:val="000000" w:themeColor="text1"/>
            <w:sz w:val="24"/>
            <w:szCs w:val="24"/>
          </w:rPr>
          <w:id w:val="1392705977"/>
          <w:citation/>
        </w:sdtPr>
        <w:sdtContent>
          <w:r w:rsidR="00DD0ADB">
            <w:rPr>
              <w:b w:val="0"/>
              <w:noProof/>
              <w:color w:val="000000" w:themeColor="text1"/>
              <w:sz w:val="24"/>
              <w:szCs w:val="24"/>
            </w:rPr>
            <w:fldChar w:fldCharType="begin"/>
          </w:r>
          <w:r w:rsidR="00DD0ADB" w:rsidRPr="008341BD">
            <w:rPr>
              <w:b w:val="0"/>
              <w:noProof/>
              <w:color w:val="000000" w:themeColor="text1"/>
              <w:sz w:val="24"/>
              <w:szCs w:val="24"/>
            </w:rPr>
            <w:instrText xml:space="preserve"> CITATION Mar13 \l 1046 </w:instrText>
          </w:r>
          <w:r w:rsidR="00DD0ADB">
            <w:rPr>
              <w:b w:val="0"/>
              <w:noProof/>
              <w:color w:val="000000" w:themeColor="text1"/>
              <w:sz w:val="24"/>
              <w:szCs w:val="24"/>
            </w:rPr>
            <w:fldChar w:fldCharType="separate"/>
          </w:r>
          <w:r w:rsidR="00BD7F75" w:rsidRPr="00BD7F75">
            <w:rPr>
              <w:noProof/>
              <w:color w:val="000000" w:themeColor="text1"/>
              <w:sz w:val="24"/>
              <w:szCs w:val="24"/>
            </w:rPr>
            <w:t>[32]</w:t>
          </w:r>
          <w:r w:rsidR="00DD0ADB">
            <w:rPr>
              <w:b w:val="0"/>
              <w:noProof/>
              <w:color w:val="000000" w:themeColor="text1"/>
              <w:sz w:val="24"/>
              <w:szCs w:val="24"/>
            </w:rPr>
            <w:fldChar w:fldCharType="end"/>
          </w:r>
        </w:sdtContent>
      </w:sdt>
      <w:r w:rsidR="00A23D1E" w:rsidRPr="002D36C3">
        <w:rPr>
          <w:b w:val="0"/>
          <w:noProof/>
          <w:color w:val="000000" w:themeColor="text1"/>
          <w:sz w:val="24"/>
          <w:szCs w:val="24"/>
        </w:rPr>
        <w:t>. However, depending on the complexity of the disciplines, the analysis procedure may be time consuming. Also, during the optimization process, gradients of the coupled systems may be</w:t>
      </w:r>
      <w:r w:rsidR="002A53A2" w:rsidRPr="002A53A2">
        <w:rPr>
          <w:b w:val="0"/>
          <w:noProof/>
          <w:color w:val="000000" w:themeColor="text1"/>
          <w:sz w:val="24"/>
          <w:szCs w:val="24"/>
        </w:rPr>
        <w:t xml:space="preserve"> </w:t>
      </w:r>
      <w:r w:rsidR="002A53A2" w:rsidRPr="002D36C3">
        <w:rPr>
          <w:b w:val="0"/>
          <w:noProof/>
          <w:color w:val="000000" w:themeColor="text1"/>
          <w:sz w:val="24"/>
          <w:szCs w:val="24"/>
        </w:rPr>
        <w:t xml:space="preserve">challenging </w:t>
      </w:r>
      <w:r w:rsidR="002A53A2">
        <w:rPr>
          <w:b w:val="0"/>
          <w:noProof/>
          <w:color w:val="000000" w:themeColor="text1"/>
          <w:sz w:val="24"/>
          <w:szCs w:val="24"/>
        </w:rPr>
        <w:t>to</w:t>
      </w:r>
      <w:r w:rsidR="002A53A2" w:rsidRPr="002D36C3">
        <w:rPr>
          <w:b w:val="0"/>
          <w:noProof/>
          <w:color w:val="000000" w:themeColor="text1"/>
          <w:sz w:val="24"/>
          <w:szCs w:val="24"/>
        </w:rPr>
        <w:t xml:space="preserve"> compute</w:t>
      </w:r>
      <w:r w:rsidR="00A23D1E" w:rsidRPr="002D36C3">
        <w:rPr>
          <w:b w:val="0"/>
          <w:noProof/>
          <w:color w:val="000000" w:themeColor="text1"/>
          <w:sz w:val="24"/>
          <w:szCs w:val="24"/>
        </w:rPr>
        <w:t xml:space="preserve">. </w:t>
      </w:r>
      <w:r w:rsidR="00A23D1E">
        <w:rPr>
          <w:b w:val="0"/>
          <w:noProof/>
          <w:color w:val="000000" w:themeColor="text1"/>
          <w:sz w:val="24"/>
          <w:szCs w:val="24"/>
        </w:rPr>
        <w:t xml:space="preserve">This </w:t>
      </w:r>
      <w:r w:rsidR="00A23D1E" w:rsidRPr="002D36C3">
        <w:rPr>
          <w:b w:val="0"/>
          <w:noProof/>
          <w:color w:val="000000" w:themeColor="text1"/>
          <w:sz w:val="24"/>
          <w:szCs w:val="24"/>
        </w:rPr>
        <w:t>may be mitigated by the agregation of the coupling variables to reduce the information transfer among the disciplines, in the so-called Individual Discipline Feasible (IDF) approach.</w:t>
      </w:r>
      <w:r w:rsidR="00A23D1E" w:rsidRPr="00542719">
        <w:t xml:space="preserve"> </w:t>
      </w:r>
      <w:r w:rsidR="00A23D1E">
        <w:rPr>
          <w:b w:val="0"/>
          <w:noProof/>
          <w:color w:val="000000" w:themeColor="text1"/>
          <w:sz w:val="24"/>
          <w:szCs w:val="24"/>
        </w:rPr>
        <w:t xml:space="preserve">In this </w:t>
      </w:r>
      <w:r w:rsidR="00687D4E">
        <w:rPr>
          <w:b w:val="0"/>
          <w:noProof/>
          <w:color w:val="000000" w:themeColor="text1"/>
          <w:sz w:val="24"/>
          <w:szCs w:val="24"/>
        </w:rPr>
        <w:t xml:space="preserve">case, </w:t>
      </w:r>
      <w:r w:rsidR="00687D4E" w:rsidRPr="00542719">
        <w:rPr>
          <w:b w:val="0"/>
          <w:noProof/>
          <w:color w:val="000000" w:themeColor="text1"/>
          <w:sz w:val="24"/>
          <w:szCs w:val="24"/>
        </w:rPr>
        <w:t xml:space="preserve">constraints are </w:t>
      </w:r>
      <w:r w:rsidR="00687D4E">
        <w:rPr>
          <w:b w:val="0"/>
          <w:noProof/>
          <w:color w:val="000000" w:themeColor="text1"/>
          <w:sz w:val="24"/>
          <w:szCs w:val="24"/>
        </w:rPr>
        <w:t>rewritten as</w:t>
      </w:r>
      <w:r w:rsidR="00687D4E" w:rsidRPr="00542719">
        <w:rPr>
          <w:b w:val="0"/>
          <w:noProof/>
          <w:color w:val="000000" w:themeColor="text1"/>
          <w:sz w:val="24"/>
          <w:szCs w:val="24"/>
        </w:rPr>
        <w:t xml:space="preserve"> </w:t>
      </w:r>
      <w:r w:rsidR="00A23D1E" w:rsidRPr="00542719">
        <w:rPr>
          <w:b w:val="0"/>
          <w:noProof/>
          <w:color w:val="000000" w:themeColor="text1"/>
          <w:sz w:val="24"/>
          <w:szCs w:val="24"/>
        </w:rPr>
        <w:t xml:space="preserve">function </w:t>
      </w:r>
      <w:r w:rsidR="00A23D1E">
        <w:rPr>
          <w:b w:val="0"/>
          <w:noProof/>
          <w:color w:val="000000" w:themeColor="text1"/>
          <w:sz w:val="24"/>
          <w:szCs w:val="24"/>
        </w:rPr>
        <w:t>of</w:t>
      </w:r>
      <w:r w:rsidR="00A23D1E" w:rsidRPr="00542719">
        <w:rPr>
          <w:b w:val="0"/>
          <w:noProof/>
          <w:color w:val="000000" w:themeColor="text1"/>
          <w:sz w:val="24"/>
          <w:szCs w:val="24"/>
        </w:rPr>
        <w:t xml:space="preserve"> the design variables.</w:t>
      </w:r>
      <w:r w:rsidR="00A23D1E" w:rsidRPr="00542719">
        <w:t xml:space="preserve"> </w:t>
      </w:r>
      <w:r w:rsidR="00A23D1E">
        <w:rPr>
          <w:b w:val="0"/>
          <w:noProof/>
          <w:color w:val="000000" w:themeColor="text1"/>
          <w:sz w:val="24"/>
          <w:szCs w:val="24"/>
        </w:rPr>
        <w:t>This permits d</w:t>
      </w:r>
      <w:r w:rsidR="00A23D1E" w:rsidRPr="00542719">
        <w:rPr>
          <w:b w:val="0"/>
          <w:noProof/>
          <w:color w:val="000000" w:themeColor="text1"/>
          <w:sz w:val="24"/>
          <w:szCs w:val="24"/>
        </w:rPr>
        <w:t xml:space="preserve">iscipline analyses </w:t>
      </w:r>
      <w:r w:rsidR="00A23D1E">
        <w:rPr>
          <w:b w:val="0"/>
          <w:noProof/>
          <w:color w:val="000000" w:themeColor="text1"/>
          <w:sz w:val="24"/>
          <w:szCs w:val="24"/>
        </w:rPr>
        <w:t>to be</w:t>
      </w:r>
      <w:r w:rsidR="00A23D1E" w:rsidRPr="00542719">
        <w:rPr>
          <w:b w:val="0"/>
          <w:noProof/>
          <w:color w:val="000000" w:themeColor="text1"/>
          <w:sz w:val="24"/>
          <w:szCs w:val="24"/>
        </w:rPr>
        <w:t xml:space="preserve"> executed in parallel from which outputs are computed and aggregated into the final objective functions</w:t>
      </w:r>
      <w:r w:rsidR="00A23D1E">
        <w:rPr>
          <w:b w:val="0"/>
          <w:noProof/>
          <w:color w:val="000000" w:themeColor="text1"/>
          <w:sz w:val="24"/>
          <w:szCs w:val="24"/>
        </w:rPr>
        <w:t>, as shown in Fig. 2.5.</w:t>
      </w:r>
    </w:p>
    <w:p w14:paraId="25D01CE5" w14:textId="77777777" w:rsidR="004E4EC3" w:rsidRPr="002D36C3" w:rsidRDefault="004E4EC3" w:rsidP="00F449B2">
      <w:pPr>
        <w:spacing w:line="360" w:lineRule="auto"/>
        <w:ind w:firstLine="289"/>
        <w:jc w:val="center"/>
        <w:rPr>
          <w:b w:val="0"/>
          <w:color w:val="000000" w:themeColor="text1"/>
          <w:sz w:val="24"/>
          <w:szCs w:val="24"/>
        </w:rPr>
      </w:pPr>
      <w:r w:rsidRPr="002D36C3">
        <w:rPr>
          <w:b w:val="0"/>
          <w:noProof/>
        </w:rPr>
        <w:drawing>
          <wp:inline distT="0" distB="0" distL="0" distR="0" wp14:anchorId="5CD342EF" wp14:editId="2FBBBE4A">
            <wp:extent cx="4577896" cy="27527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6872" cy="2836293"/>
                    </a:xfrm>
                    <a:prstGeom prst="rect">
                      <a:avLst/>
                    </a:prstGeom>
                  </pic:spPr>
                </pic:pic>
              </a:graphicData>
            </a:graphic>
          </wp:inline>
        </w:drawing>
      </w:r>
    </w:p>
    <w:p w14:paraId="3BF15622" w14:textId="71DF147E" w:rsidR="004E4EC3" w:rsidRDefault="004E4EC3" w:rsidP="00F449B2">
      <w:pPr>
        <w:spacing w:line="360" w:lineRule="auto"/>
        <w:ind w:firstLine="289"/>
        <w:jc w:val="center"/>
        <w:rPr>
          <w:b w:val="0"/>
          <w:color w:val="000000" w:themeColor="text1"/>
          <w:sz w:val="24"/>
          <w:szCs w:val="24"/>
        </w:rPr>
      </w:pPr>
      <w:r w:rsidRPr="00667C61">
        <w:rPr>
          <w:color w:val="000000" w:themeColor="text1"/>
          <w:sz w:val="24"/>
          <w:szCs w:val="24"/>
        </w:rPr>
        <w:t xml:space="preserve">Figure </w:t>
      </w:r>
      <w:r w:rsidR="00B47D17" w:rsidRPr="00667C61">
        <w:rPr>
          <w:color w:val="000000" w:themeColor="text1"/>
          <w:sz w:val="24"/>
          <w:szCs w:val="24"/>
        </w:rPr>
        <w:t>2.</w:t>
      </w:r>
      <w:r w:rsidR="00A23D1E">
        <w:rPr>
          <w:color w:val="000000" w:themeColor="text1"/>
          <w:sz w:val="24"/>
          <w:szCs w:val="24"/>
        </w:rPr>
        <w:t>4</w:t>
      </w:r>
      <w:r w:rsidRPr="00667C61">
        <w:rPr>
          <w:color w:val="000000" w:themeColor="text1"/>
          <w:sz w:val="24"/>
          <w:szCs w:val="24"/>
        </w:rPr>
        <w:t>:</w:t>
      </w:r>
      <w:r w:rsidRPr="002D36C3">
        <w:rPr>
          <w:b w:val="0"/>
          <w:color w:val="000000" w:themeColor="text1"/>
          <w:sz w:val="24"/>
          <w:szCs w:val="24"/>
        </w:rPr>
        <w:t xml:space="preserve"> Example of Multidisciplinary Feasible </w:t>
      </w:r>
      <w:r w:rsidR="00457B0B">
        <w:rPr>
          <w:b w:val="0"/>
          <w:color w:val="000000" w:themeColor="text1"/>
          <w:sz w:val="24"/>
          <w:szCs w:val="24"/>
        </w:rPr>
        <w:t>F</w:t>
      </w:r>
      <w:r w:rsidRPr="002D36C3">
        <w:rPr>
          <w:b w:val="0"/>
          <w:color w:val="000000" w:themeColor="text1"/>
          <w:sz w:val="24"/>
          <w:szCs w:val="24"/>
        </w:rPr>
        <w:t>ramework</w:t>
      </w:r>
      <w:r w:rsidR="00457B0B">
        <w:rPr>
          <w:b w:val="0"/>
          <w:color w:val="000000" w:themeColor="text1"/>
          <w:sz w:val="24"/>
          <w:szCs w:val="24"/>
        </w:rPr>
        <w:t xml:space="preserve"> (MDF)</w:t>
      </w:r>
      <w:r w:rsidRPr="002D36C3">
        <w:rPr>
          <w:b w:val="0"/>
          <w:color w:val="000000" w:themeColor="text1"/>
          <w:sz w:val="24"/>
          <w:szCs w:val="24"/>
        </w:rPr>
        <w:t xml:space="preserve"> </w:t>
      </w:r>
      <w:sdt>
        <w:sdtPr>
          <w:rPr>
            <w:b w:val="0"/>
            <w:color w:val="000000" w:themeColor="text1"/>
            <w:sz w:val="24"/>
            <w:szCs w:val="24"/>
          </w:rPr>
          <w:id w:val="-1807077102"/>
          <w:citation/>
        </w:sdtPr>
        <w:sdtContent>
          <w:r w:rsidR="008341BD">
            <w:rPr>
              <w:b w:val="0"/>
              <w:color w:val="000000" w:themeColor="text1"/>
              <w:sz w:val="24"/>
              <w:szCs w:val="24"/>
            </w:rPr>
            <w:fldChar w:fldCharType="begin"/>
          </w:r>
          <w:r w:rsidR="008341BD" w:rsidRPr="008341BD">
            <w:rPr>
              <w:b w:val="0"/>
              <w:noProof/>
              <w:color w:val="000000" w:themeColor="text1"/>
              <w:sz w:val="24"/>
              <w:szCs w:val="24"/>
            </w:rPr>
            <w:instrText xml:space="preserve"> CITATION Mar13 \l 1046 </w:instrText>
          </w:r>
          <w:r w:rsidR="008341BD">
            <w:rPr>
              <w:b w:val="0"/>
              <w:color w:val="000000" w:themeColor="text1"/>
              <w:sz w:val="24"/>
              <w:szCs w:val="24"/>
            </w:rPr>
            <w:fldChar w:fldCharType="separate"/>
          </w:r>
          <w:r w:rsidR="00BD7F75" w:rsidRPr="00BD7F75">
            <w:rPr>
              <w:noProof/>
              <w:color w:val="000000" w:themeColor="text1"/>
              <w:sz w:val="24"/>
              <w:szCs w:val="24"/>
            </w:rPr>
            <w:t>[32]</w:t>
          </w:r>
          <w:r w:rsidR="008341BD">
            <w:rPr>
              <w:b w:val="0"/>
              <w:color w:val="000000" w:themeColor="text1"/>
              <w:sz w:val="24"/>
              <w:szCs w:val="24"/>
            </w:rPr>
            <w:fldChar w:fldCharType="end"/>
          </w:r>
        </w:sdtContent>
      </w:sdt>
      <w:r w:rsidR="003D7702">
        <w:rPr>
          <w:b w:val="0"/>
          <w:color w:val="000000" w:themeColor="text1"/>
          <w:sz w:val="24"/>
          <w:szCs w:val="24"/>
        </w:rPr>
        <w:t xml:space="preserve"> </w:t>
      </w:r>
    </w:p>
    <w:p w14:paraId="34822122" w14:textId="77777777" w:rsidR="003D7702" w:rsidRPr="00FC6C80" w:rsidRDefault="003D7702" w:rsidP="00F449B2">
      <w:pPr>
        <w:spacing w:line="360" w:lineRule="auto"/>
        <w:ind w:firstLine="289"/>
        <w:jc w:val="center"/>
        <w:rPr>
          <w:b w:val="0"/>
          <w:color w:val="000000" w:themeColor="text1"/>
          <w:sz w:val="24"/>
          <w:szCs w:val="24"/>
        </w:rPr>
      </w:pPr>
    </w:p>
    <w:p w14:paraId="7F3DD377" w14:textId="77777777" w:rsidR="00457B0B" w:rsidRDefault="00457B0B" w:rsidP="00457B0B">
      <w:pPr>
        <w:spacing w:line="360" w:lineRule="auto"/>
        <w:ind w:firstLine="289"/>
        <w:jc w:val="center"/>
        <w:rPr>
          <w:b w:val="0"/>
          <w:noProof/>
          <w:color w:val="000000" w:themeColor="text1"/>
          <w:sz w:val="24"/>
          <w:szCs w:val="24"/>
        </w:rPr>
      </w:pPr>
      <w:r>
        <w:rPr>
          <w:noProof/>
        </w:rPr>
        <w:lastRenderedPageBreak/>
        <w:drawing>
          <wp:inline distT="0" distB="0" distL="0" distR="0" wp14:anchorId="1E0583A3" wp14:editId="5497C0FB">
            <wp:extent cx="4657725" cy="2315804"/>
            <wp:effectExtent l="0" t="0" r="0" b="8890"/>
            <wp:docPr id="15" name="Imagem 1">
              <a:extLst xmlns:a="http://schemas.openxmlformats.org/drawingml/2006/main">
                <a:ext uri="{FF2B5EF4-FFF2-40B4-BE49-F238E27FC236}">
                  <a16:creationId xmlns:a16="http://schemas.microsoft.com/office/drawing/2014/main" id="{414DBDED-84CA-437C-815E-288D2331E1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414DBDED-84CA-437C-815E-288D2331E1BC}"/>
                        </a:ext>
                      </a:extLst>
                    </pic:cNvPr>
                    <pic:cNvPicPr>
                      <a:picLocks noChangeAspect="1"/>
                    </pic:cNvPicPr>
                  </pic:nvPicPr>
                  <pic:blipFill>
                    <a:blip r:embed="rId22"/>
                    <a:stretch>
                      <a:fillRect/>
                    </a:stretch>
                  </pic:blipFill>
                  <pic:spPr>
                    <a:xfrm>
                      <a:off x="0" y="0"/>
                      <a:ext cx="4789037" cy="2381092"/>
                    </a:xfrm>
                    <a:prstGeom prst="rect">
                      <a:avLst/>
                    </a:prstGeom>
                  </pic:spPr>
                </pic:pic>
              </a:graphicData>
            </a:graphic>
          </wp:inline>
        </w:drawing>
      </w:r>
    </w:p>
    <w:p w14:paraId="01E66C54" w14:textId="7445F6E7" w:rsidR="00457B0B" w:rsidRPr="00FC6C80" w:rsidRDefault="00457B0B" w:rsidP="00457B0B">
      <w:pPr>
        <w:spacing w:line="360" w:lineRule="auto"/>
        <w:ind w:firstLine="289"/>
        <w:jc w:val="center"/>
        <w:rPr>
          <w:b w:val="0"/>
          <w:color w:val="000000" w:themeColor="text1"/>
          <w:sz w:val="24"/>
          <w:szCs w:val="24"/>
        </w:rPr>
      </w:pPr>
      <w:r w:rsidRPr="00667C61">
        <w:rPr>
          <w:color w:val="000000" w:themeColor="text1"/>
          <w:sz w:val="24"/>
          <w:szCs w:val="24"/>
        </w:rPr>
        <w:t>Figure 2.</w:t>
      </w:r>
      <w:r w:rsidR="00A23D1E">
        <w:rPr>
          <w:color w:val="000000" w:themeColor="text1"/>
          <w:sz w:val="24"/>
          <w:szCs w:val="24"/>
        </w:rPr>
        <w:t>5</w:t>
      </w:r>
      <w:r w:rsidRPr="00667C61">
        <w:rPr>
          <w:color w:val="000000" w:themeColor="text1"/>
          <w:sz w:val="24"/>
          <w:szCs w:val="24"/>
        </w:rPr>
        <w:t>:</w:t>
      </w:r>
      <w:r w:rsidRPr="002D36C3">
        <w:rPr>
          <w:b w:val="0"/>
          <w:color w:val="000000" w:themeColor="text1"/>
          <w:sz w:val="24"/>
          <w:szCs w:val="24"/>
        </w:rPr>
        <w:t xml:space="preserve"> Example of </w:t>
      </w:r>
      <w:r w:rsidRPr="002D36C3">
        <w:rPr>
          <w:b w:val="0"/>
          <w:noProof/>
          <w:color w:val="000000" w:themeColor="text1"/>
          <w:sz w:val="24"/>
          <w:szCs w:val="24"/>
        </w:rPr>
        <w:t xml:space="preserve">Individual Discipline Feasible </w:t>
      </w:r>
      <w:r>
        <w:rPr>
          <w:b w:val="0"/>
          <w:noProof/>
          <w:color w:val="000000" w:themeColor="text1"/>
          <w:sz w:val="24"/>
          <w:szCs w:val="24"/>
        </w:rPr>
        <w:t xml:space="preserve">framework </w:t>
      </w:r>
      <w:r w:rsidRPr="002D36C3">
        <w:rPr>
          <w:b w:val="0"/>
          <w:noProof/>
          <w:color w:val="000000" w:themeColor="text1"/>
          <w:sz w:val="24"/>
          <w:szCs w:val="24"/>
        </w:rPr>
        <w:t xml:space="preserve">(IDF) </w:t>
      </w:r>
      <w:sdt>
        <w:sdtPr>
          <w:rPr>
            <w:b w:val="0"/>
            <w:color w:val="000000" w:themeColor="text1"/>
            <w:sz w:val="24"/>
            <w:szCs w:val="24"/>
          </w:rPr>
          <w:id w:val="217944641"/>
          <w:citation/>
        </w:sdtPr>
        <w:sdtContent>
          <w:r>
            <w:rPr>
              <w:b w:val="0"/>
              <w:color w:val="000000" w:themeColor="text1"/>
              <w:sz w:val="24"/>
              <w:szCs w:val="24"/>
            </w:rPr>
            <w:fldChar w:fldCharType="begin"/>
          </w:r>
          <w:r w:rsidRPr="008341BD">
            <w:rPr>
              <w:b w:val="0"/>
              <w:noProof/>
              <w:color w:val="000000" w:themeColor="text1"/>
              <w:sz w:val="24"/>
              <w:szCs w:val="24"/>
            </w:rPr>
            <w:instrText xml:space="preserve"> CITATION Mar13 \l 1046 </w:instrText>
          </w:r>
          <w:r>
            <w:rPr>
              <w:b w:val="0"/>
              <w:color w:val="000000" w:themeColor="text1"/>
              <w:sz w:val="24"/>
              <w:szCs w:val="24"/>
            </w:rPr>
            <w:fldChar w:fldCharType="separate"/>
          </w:r>
          <w:r w:rsidR="00BD7F75" w:rsidRPr="00BD7F75">
            <w:rPr>
              <w:noProof/>
              <w:color w:val="000000" w:themeColor="text1"/>
              <w:sz w:val="24"/>
              <w:szCs w:val="24"/>
            </w:rPr>
            <w:t>[32]</w:t>
          </w:r>
          <w:r>
            <w:rPr>
              <w:b w:val="0"/>
              <w:color w:val="000000" w:themeColor="text1"/>
              <w:sz w:val="24"/>
              <w:szCs w:val="24"/>
            </w:rPr>
            <w:fldChar w:fldCharType="end"/>
          </w:r>
        </w:sdtContent>
      </w:sdt>
    </w:p>
    <w:p w14:paraId="7FD67BCC" w14:textId="77777777" w:rsidR="007B376C" w:rsidRDefault="007B376C" w:rsidP="00F449B2">
      <w:pPr>
        <w:spacing w:line="360" w:lineRule="auto"/>
        <w:ind w:firstLine="289"/>
        <w:rPr>
          <w:b w:val="0"/>
          <w:color w:val="000000" w:themeColor="text1"/>
          <w:sz w:val="24"/>
          <w:szCs w:val="24"/>
        </w:rPr>
      </w:pPr>
    </w:p>
    <w:p w14:paraId="62584489" w14:textId="5F2B2FD9" w:rsidR="004E4EC3" w:rsidRDefault="004E4EC3" w:rsidP="00F449B2">
      <w:pPr>
        <w:spacing w:line="360" w:lineRule="auto"/>
        <w:ind w:firstLine="289"/>
        <w:rPr>
          <w:b w:val="0"/>
          <w:color w:val="000000" w:themeColor="text1"/>
          <w:sz w:val="24"/>
          <w:szCs w:val="24"/>
        </w:rPr>
      </w:pPr>
      <w:r w:rsidRPr="002D36C3">
        <w:rPr>
          <w:b w:val="0"/>
          <w:color w:val="000000" w:themeColor="text1"/>
          <w:sz w:val="24"/>
          <w:szCs w:val="24"/>
        </w:rPr>
        <w:t xml:space="preserve">Typical industrial practices involve breaking up the design of large and complex systems to specific engineering teams, that may be geographically distributed and have control of their own design procedures. For this reason, the distributed architectures </w:t>
      </w:r>
      <w:r w:rsidR="0061034D" w:rsidRPr="002D36C3">
        <w:rPr>
          <w:b w:val="0"/>
          <w:color w:val="000000" w:themeColor="text1"/>
          <w:sz w:val="24"/>
          <w:szCs w:val="24"/>
        </w:rPr>
        <w:t>are the most common</w:t>
      </w:r>
      <w:r w:rsidR="0061034D">
        <w:rPr>
          <w:b w:val="0"/>
          <w:color w:val="000000" w:themeColor="text1"/>
          <w:sz w:val="24"/>
          <w:szCs w:val="24"/>
        </w:rPr>
        <w:t>ly</w:t>
      </w:r>
      <w:r w:rsidR="0061034D" w:rsidRPr="002D36C3">
        <w:rPr>
          <w:b w:val="0"/>
          <w:color w:val="000000" w:themeColor="text1"/>
          <w:sz w:val="24"/>
          <w:szCs w:val="24"/>
        </w:rPr>
        <w:t xml:space="preserve"> used </w:t>
      </w:r>
      <w:r w:rsidRPr="002D36C3">
        <w:rPr>
          <w:b w:val="0"/>
          <w:color w:val="000000" w:themeColor="text1"/>
          <w:sz w:val="24"/>
          <w:szCs w:val="24"/>
        </w:rPr>
        <w:t xml:space="preserve">by the industry, although researchers are </w:t>
      </w:r>
      <w:r w:rsidR="00687D4E" w:rsidRPr="002D36C3">
        <w:rPr>
          <w:b w:val="0"/>
          <w:color w:val="000000" w:themeColor="text1"/>
          <w:sz w:val="24"/>
          <w:szCs w:val="24"/>
        </w:rPr>
        <w:t xml:space="preserve">dedicated </w:t>
      </w:r>
      <w:r w:rsidR="00687D4E">
        <w:rPr>
          <w:b w:val="0"/>
          <w:color w:val="000000" w:themeColor="text1"/>
          <w:sz w:val="24"/>
          <w:szCs w:val="24"/>
        </w:rPr>
        <w:t>to</w:t>
      </w:r>
      <w:r w:rsidR="00687D4E" w:rsidRPr="002D36C3">
        <w:rPr>
          <w:b w:val="0"/>
          <w:color w:val="000000" w:themeColor="text1"/>
          <w:sz w:val="24"/>
          <w:szCs w:val="24"/>
        </w:rPr>
        <w:t xml:space="preserve"> investigating both </w:t>
      </w:r>
      <w:sdt>
        <w:sdtPr>
          <w:rPr>
            <w:b w:val="0"/>
            <w:color w:val="000000" w:themeColor="text1"/>
            <w:sz w:val="24"/>
            <w:szCs w:val="24"/>
          </w:rPr>
          <w:id w:val="909424082"/>
          <w:citation/>
        </w:sdtPr>
        <w:sdtContent>
          <w:r w:rsidR="008341BD">
            <w:rPr>
              <w:b w:val="0"/>
              <w:color w:val="000000" w:themeColor="text1"/>
              <w:sz w:val="24"/>
              <w:szCs w:val="24"/>
            </w:rPr>
            <w:fldChar w:fldCharType="begin"/>
          </w:r>
          <w:r w:rsidR="008341BD" w:rsidRPr="008341BD">
            <w:rPr>
              <w:b w:val="0"/>
              <w:noProof/>
              <w:color w:val="000000" w:themeColor="text1"/>
              <w:sz w:val="24"/>
              <w:szCs w:val="24"/>
            </w:rPr>
            <w:instrText xml:space="preserve"> CITATION Mar19 \l 1046 </w:instrText>
          </w:r>
          <w:r w:rsidR="008341BD">
            <w:rPr>
              <w:b w:val="0"/>
              <w:color w:val="000000" w:themeColor="text1"/>
              <w:sz w:val="24"/>
              <w:szCs w:val="24"/>
            </w:rPr>
            <w:fldChar w:fldCharType="separate"/>
          </w:r>
          <w:r w:rsidR="00BD7F75" w:rsidRPr="00BD7F75">
            <w:rPr>
              <w:noProof/>
              <w:color w:val="000000" w:themeColor="text1"/>
              <w:sz w:val="24"/>
              <w:szCs w:val="24"/>
            </w:rPr>
            <w:t>[62]</w:t>
          </w:r>
          <w:r w:rsidR="008341BD">
            <w:rPr>
              <w:b w:val="0"/>
              <w:color w:val="000000" w:themeColor="text1"/>
              <w:sz w:val="24"/>
              <w:szCs w:val="24"/>
            </w:rPr>
            <w:fldChar w:fldCharType="end"/>
          </w:r>
        </w:sdtContent>
      </w:sdt>
      <w:r w:rsidR="008341BD">
        <w:rPr>
          <w:b w:val="0"/>
          <w:color w:val="000000" w:themeColor="text1"/>
          <w:sz w:val="24"/>
          <w:szCs w:val="24"/>
        </w:rPr>
        <w:t xml:space="preserve">. </w:t>
      </w:r>
      <w:r w:rsidRPr="002D36C3">
        <w:rPr>
          <w:b w:val="0"/>
          <w:color w:val="000000" w:themeColor="text1"/>
          <w:sz w:val="24"/>
          <w:szCs w:val="24"/>
        </w:rPr>
        <w:t xml:space="preserve">An example of such framework is the Collaborative Optimization (CO) </w:t>
      </w:r>
      <w:r w:rsidR="00687D4E">
        <w:rPr>
          <w:b w:val="0"/>
          <w:color w:val="000000" w:themeColor="text1"/>
          <w:sz w:val="24"/>
          <w:szCs w:val="24"/>
        </w:rPr>
        <w:t>as shown i</w:t>
      </w:r>
      <w:r w:rsidR="00687D4E" w:rsidRPr="002D36C3">
        <w:rPr>
          <w:b w:val="0"/>
          <w:color w:val="000000" w:themeColor="text1"/>
          <w:sz w:val="24"/>
          <w:szCs w:val="24"/>
        </w:rPr>
        <w:t>n Fig 2.</w:t>
      </w:r>
      <w:r w:rsidR="00687D4E">
        <w:rPr>
          <w:b w:val="0"/>
          <w:color w:val="000000" w:themeColor="text1"/>
          <w:sz w:val="24"/>
          <w:szCs w:val="24"/>
        </w:rPr>
        <w:t>6</w:t>
      </w:r>
      <w:r w:rsidR="00687D4E" w:rsidRPr="002D36C3">
        <w:rPr>
          <w:b w:val="0"/>
          <w:color w:val="000000" w:themeColor="text1"/>
          <w:sz w:val="24"/>
          <w:szCs w:val="24"/>
        </w:rPr>
        <w:t xml:space="preserve">, </w:t>
      </w:r>
      <w:r w:rsidRPr="002D36C3">
        <w:rPr>
          <w:b w:val="0"/>
          <w:color w:val="000000" w:themeColor="text1"/>
          <w:sz w:val="24"/>
          <w:szCs w:val="24"/>
        </w:rPr>
        <w:t xml:space="preserve">where </w:t>
      </w:r>
      <w:r w:rsidR="00B47D17" w:rsidRPr="002D36C3">
        <w:rPr>
          <w:b w:val="0"/>
          <w:color w:val="000000" w:themeColor="text1"/>
          <w:sz w:val="24"/>
          <w:szCs w:val="24"/>
        </w:rPr>
        <w:t>a sub</w:t>
      </w:r>
      <w:r w:rsidRPr="002D36C3">
        <w:rPr>
          <w:b w:val="0"/>
          <w:color w:val="000000" w:themeColor="text1"/>
          <w:sz w:val="24"/>
          <w:szCs w:val="24"/>
        </w:rPr>
        <w:t>-optimization process is applied at a certain discipline analysis level.</w:t>
      </w:r>
      <w:r w:rsidRPr="002D36C3">
        <w:rPr>
          <w:b w:val="0"/>
        </w:rPr>
        <w:t xml:space="preserve"> </w:t>
      </w:r>
      <w:r w:rsidRPr="002D36C3">
        <w:rPr>
          <w:b w:val="0"/>
          <w:color w:val="000000" w:themeColor="text1"/>
          <w:sz w:val="24"/>
          <w:szCs w:val="24"/>
        </w:rPr>
        <w:t xml:space="preserve">In this framework, the discipline sub-optimization problems are made independent of each other by using copies of the coupling and shared design variables. These copies are then shared with all the disciplines during every iteration of the solution procedure </w:t>
      </w:r>
      <w:sdt>
        <w:sdtPr>
          <w:rPr>
            <w:b w:val="0"/>
            <w:color w:val="000000" w:themeColor="text1"/>
            <w:sz w:val="24"/>
            <w:szCs w:val="24"/>
          </w:rPr>
          <w:id w:val="2015259160"/>
          <w:citation/>
        </w:sdtPr>
        <w:sdtContent>
          <w:r w:rsidR="008341BD">
            <w:rPr>
              <w:b w:val="0"/>
              <w:color w:val="000000" w:themeColor="text1"/>
              <w:sz w:val="24"/>
              <w:szCs w:val="24"/>
            </w:rPr>
            <w:fldChar w:fldCharType="begin"/>
          </w:r>
          <w:r w:rsidR="008341BD" w:rsidRPr="008341BD">
            <w:rPr>
              <w:b w:val="0"/>
              <w:noProof/>
              <w:color w:val="000000" w:themeColor="text1"/>
              <w:sz w:val="24"/>
              <w:szCs w:val="24"/>
            </w:rPr>
            <w:instrText xml:space="preserve"> CITATION Mar13 \l 1046 </w:instrText>
          </w:r>
          <w:r w:rsidR="008341BD">
            <w:rPr>
              <w:b w:val="0"/>
              <w:color w:val="000000" w:themeColor="text1"/>
              <w:sz w:val="24"/>
              <w:szCs w:val="24"/>
            </w:rPr>
            <w:fldChar w:fldCharType="separate"/>
          </w:r>
          <w:r w:rsidR="00BD7F75" w:rsidRPr="00BD7F75">
            <w:rPr>
              <w:noProof/>
              <w:color w:val="000000" w:themeColor="text1"/>
              <w:sz w:val="24"/>
              <w:szCs w:val="24"/>
            </w:rPr>
            <w:t>[32]</w:t>
          </w:r>
          <w:r w:rsidR="008341BD">
            <w:rPr>
              <w:b w:val="0"/>
              <w:color w:val="000000" w:themeColor="text1"/>
              <w:sz w:val="24"/>
              <w:szCs w:val="24"/>
            </w:rPr>
            <w:fldChar w:fldCharType="end"/>
          </w:r>
        </w:sdtContent>
      </w:sdt>
      <w:r w:rsidRPr="00FC6C80">
        <w:rPr>
          <w:b w:val="0"/>
          <w:color w:val="000000" w:themeColor="text1"/>
          <w:sz w:val="24"/>
          <w:szCs w:val="24"/>
        </w:rPr>
        <w:t>.</w:t>
      </w:r>
    </w:p>
    <w:p w14:paraId="6F4A1D40" w14:textId="77777777" w:rsidR="001640A8" w:rsidRPr="00FC6C80" w:rsidRDefault="001640A8" w:rsidP="00F449B2">
      <w:pPr>
        <w:spacing w:line="360" w:lineRule="auto"/>
        <w:ind w:firstLine="289"/>
        <w:rPr>
          <w:b w:val="0"/>
          <w:color w:val="000000" w:themeColor="text1"/>
          <w:sz w:val="24"/>
          <w:szCs w:val="24"/>
        </w:rPr>
      </w:pPr>
    </w:p>
    <w:p w14:paraId="09510628" w14:textId="77777777" w:rsidR="004E4EC3" w:rsidRPr="002D36C3" w:rsidRDefault="004E4EC3" w:rsidP="00F449B2">
      <w:pPr>
        <w:spacing w:line="360" w:lineRule="auto"/>
        <w:ind w:firstLine="289"/>
        <w:jc w:val="center"/>
        <w:rPr>
          <w:b w:val="0"/>
          <w:color w:val="000000" w:themeColor="text1"/>
          <w:sz w:val="24"/>
          <w:szCs w:val="24"/>
        </w:rPr>
      </w:pPr>
      <w:r w:rsidRPr="002D36C3">
        <w:rPr>
          <w:b w:val="0"/>
          <w:noProof/>
        </w:rPr>
        <w:drawing>
          <wp:inline distT="0" distB="0" distL="0" distR="0" wp14:anchorId="79452728" wp14:editId="6CFC16D9">
            <wp:extent cx="4514850" cy="238524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1593" cy="2446926"/>
                    </a:xfrm>
                    <a:prstGeom prst="rect">
                      <a:avLst/>
                    </a:prstGeom>
                  </pic:spPr>
                </pic:pic>
              </a:graphicData>
            </a:graphic>
          </wp:inline>
        </w:drawing>
      </w:r>
    </w:p>
    <w:p w14:paraId="0465E136" w14:textId="703E7408" w:rsidR="004E4EC3" w:rsidRDefault="004E4EC3" w:rsidP="00F449B2">
      <w:pPr>
        <w:spacing w:line="360" w:lineRule="auto"/>
        <w:ind w:firstLine="289"/>
        <w:jc w:val="center"/>
        <w:rPr>
          <w:b w:val="0"/>
          <w:noProof/>
          <w:color w:val="000000" w:themeColor="text1"/>
          <w:sz w:val="24"/>
          <w:szCs w:val="24"/>
        </w:rPr>
      </w:pPr>
      <w:r w:rsidRPr="00FC6C80">
        <w:rPr>
          <w:color w:val="000000" w:themeColor="text1"/>
          <w:sz w:val="24"/>
          <w:szCs w:val="24"/>
        </w:rPr>
        <w:t xml:space="preserve">Figure </w:t>
      </w:r>
      <w:r w:rsidR="00B47D17" w:rsidRPr="00FC6C80">
        <w:rPr>
          <w:color w:val="000000" w:themeColor="text1"/>
          <w:sz w:val="24"/>
          <w:szCs w:val="24"/>
        </w:rPr>
        <w:t>2.</w:t>
      </w:r>
      <w:r w:rsidR="00A23D1E">
        <w:rPr>
          <w:color w:val="000000" w:themeColor="text1"/>
          <w:sz w:val="24"/>
          <w:szCs w:val="24"/>
        </w:rPr>
        <w:t>6</w:t>
      </w:r>
      <w:r w:rsidRPr="00FC6C80">
        <w:rPr>
          <w:color w:val="000000" w:themeColor="text1"/>
          <w:sz w:val="24"/>
          <w:szCs w:val="24"/>
        </w:rPr>
        <w:t>:</w:t>
      </w:r>
      <w:r w:rsidRPr="002D36C3">
        <w:rPr>
          <w:b w:val="0"/>
          <w:color w:val="000000" w:themeColor="text1"/>
          <w:sz w:val="24"/>
          <w:szCs w:val="24"/>
        </w:rPr>
        <w:t xml:space="preserve"> Example of Collaborative Optimization framework</w:t>
      </w:r>
      <w:r w:rsidR="008836A6">
        <w:rPr>
          <w:b w:val="0"/>
          <w:color w:val="000000" w:themeColor="text1"/>
          <w:sz w:val="24"/>
          <w:szCs w:val="24"/>
        </w:rPr>
        <w:t xml:space="preserve"> (CO) </w:t>
      </w:r>
      <w:bookmarkStart w:id="30" w:name="_Hlk7384900"/>
      <w:sdt>
        <w:sdtPr>
          <w:rPr>
            <w:b w:val="0"/>
            <w:noProof/>
            <w:color w:val="000000" w:themeColor="text1"/>
            <w:sz w:val="24"/>
            <w:szCs w:val="24"/>
          </w:rPr>
          <w:id w:val="-222983670"/>
          <w:citation/>
        </w:sdtPr>
        <w:sdtContent>
          <w:r w:rsidR="007E7AA2">
            <w:rPr>
              <w:b w:val="0"/>
              <w:noProof/>
              <w:color w:val="000000" w:themeColor="text1"/>
              <w:sz w:val="24"/>
              <w:szCs w:val="24"/>
            </w:rPr>
            <w:fldChar w:fldCharType="begin"/>
          </w:r>
          <w:r w:rsidR="007E7AA2" w:rsidRPr="007E7AA2">
            <w:rPr>
              <w:b w:val="0"/>
              <w:noProof/>
              <w:color w:val="000000" w:themeColor="text1"/>
              <w:sz w:val="24"/>
              <w:szCs w:val="24"/>
            </w:rPr>
            <w:instrText xml:space="preserve"> CITATION Mar13 \l 1046 </w:instrText>
          </w:r>
          <w:r w:rsidR="007E7AA2">
            <w:rPr>
              <w:b w:val="0"/>
              <w:noProof/>
              <w:color w:val="000000" w:themeColor="text1"/>
              <w:sz w:val="24"/>
              <w:szCs w:val="24"/>
            </w:rPr>
            <w:fldChar w:fldCharType="separate"/>
          </w:r>
          <w:r w:rsidR="00BD7F75" w:rsidRPr="00BD7F75">
            <w:rPr>
              <w:noProof/>
              <w:color w:val="000000" w:themeColor="text1"/>
              <w:sz w:val="24"/>
              <w:szCs w:val="24"/>
            </w:rPr>
            <w:t>[32]</w:t>
          </w:r>
          <w:r w:rsidR="007E7AA2">
            <w:rPr>
              <w:b w:val="0"/>
              <w:noProof/>
              <w:color w:val="000000" w:themeColor="text1"/>
              <w:sz w:val="24"/>
              <w:szCs w:val="24"/>
            </w:rPr>
            <w:fldChar w:fldCharType="end"/>
          </w:r>
        </w:sdtContent>
      </w:sdt>
      <w:bookmarkEnd w:id="30"/>
    </w:p>
    <w:p w14:paraId="537D7C54" w14:textId="77777777" w:rsidR="002329DB" w:rsidRDefault="002329DB" w:rsidP="00F449B2">
      <w:pPr>
        <w:spacing w:line="360" w:lineRule="auto"/>
        <w:ind w:firstLine="289"/>
        <w:jc w:val="center"/>
        <w:rPr>
          <w:b w:val="0"/>
          <w:noProof/>
          <w:color w:val="000000" w:themeColor="text1"/>
          <w:sz w:val="24"/>
          <w:szCs w:val="24"/>
        </w:rPr>
      </w:pPr>
    </w:p>
    <w:p w14:paraId="101786B3" w14:textId="0C87EEA3" w:rsidR="00DB0FD7" w:rsidRDefault="00DB0FD7" w:rsidP="00DD0ADB">
      <w:pPr>
        <w:spacing w:line="360" w:lineRule="auto"/>
        <w:ind w:firstLine="289"/>
        <w:rPr>
          <w:b w:val="0"/>
          <w:color w:val="000000" w:themeColor="text1"/>
          <w:sz w:val="24"/>
          <w:szCs w:val="24"/>
        </w:rPr>
      </w:pPr>
      <w:r>
        <w:rPr>
          <w:b w:val="0"/>
          <w:sz w:val="24"/>
        </w:rPr>
        <w:t xml:space="preserve">As extensions to the above classifications, Balling and Sobieski </w:t>
      </w:r>
      <w:sdt>
        <w:sdtPr>
          <w:rPr>
            <w:b w:val="0"/>
            <w:sz w:val="24"/>
          </w:rPr>
          <w:id w:val="-66347090"/>
          <w:citation/>
        </w:sdtPr>
        <w:sdtContent>
          <w:r>
            <w:rPr>
              <w:b w:val="0"/>
              <w:sz w:val="24"/>
            </w:rPr>
            <w:fldChar w:fldCharType="begin"/>
          </w:r>
          <w:r w:rsidRPr="00817DFB">
            <w:rPr>
              <w:b w:val="0"/>
              <w:sz w:val="24"/>
            </w:rPr>
            <w:instrText xml:space="preserve"> CITATION Bal96 \l 1046 </w:instrText>
          </w:r>
          <w:r>
            <w:rPr>
              <w:b w:val="0"/>
              <w:sz w:val="24"/>
            </w:rPr>
            <w:fldChar w:fldCharType="separate"/>
          </w:r>
          <w:r w:rsidR="00BD7F75" w:rsidRPr="00BD7F75">
            <w:rPr>
              <w:noProof/>
              <w:sz w:val="24"/>
            </w:rPr>
            <w:t>[40]</w:t>
          </w:r>
          <w:r>
            <w:rPr>
              <w:b w:val="0"/>
              <w:sz w:val="24"/>
            </w:rPr>
            <w:fldChar w:fldCharType="end"/>
          </w:r>
        </w:sdtContent>
      </w:sdt>
      <w:r>
        <w:rPr>
          <w:b w:val="0"/>
          <w:sz w:val="24"/>
        </w:rPr>
        <w:t xml:space="preserve"> define the concept of </w:t>
      </w:r>
      <w:r w:rsidRPr="00817DFB">
        <w:rPr>
          <w:b w:val="0"/>
          <w:sz w:val="24"/>
        </w:rPr>
        <w:t>simultaneous analysis and design (SAND) or nested analysis design analysis (NAND</w:t>
      </w:r>
      <w:r>
        <w:rPr>
          <w:b w:val="0"/>
          <w:sz w:val="24"/>
        </w:rPr>
        <w:t>) frameworks.</w:t>
      </w:r>
      <w:r w:rsidRPr="00817DFB">
        <w:rPr>
          <w:b w:val="0"/>
          <w:sz w:val="24"/>
        </w:rPr>
        <w:t xml:space="preserve"> In </w:t>
      </w:r>
      <w:r w:rsidR="00687D4E" w:rsidRPr="00817DFB">
        <w:rPr>
          <w:b w:val="0"/>
          <w:sz w:val="24"/>
        </w:rPr>
        <w:t>SAN</w:t>
      </w:r>
      <w:r w:rsidR="00687D4E">
        <w:rPr>
          <w:b w:val="0"/>
          <w:sz w:val="24"/>
        </w:rPr>
        <w:t>D,</w:t>
      </w:r>
      <w:r w:rsidR="00687D4E" w:rsidRPr="00817DFB">
        <w:rPr>
          <w:b w:val="0"/>
          <w:sz w:val="24"/>
        </w:rPr>
        <w:t xml:space="preserve"> </w:t>
      </w:r>
      <w:r w:rsidRPr="00817DFB">
        <w:rPr>
          <w:b w:val="0"/>
          <w:sz w:val="24"/>
        </w:rPr>
        <w:t>both</w:t>
      </w:r>
      <w:r>
        <w:rPr>
          <w:b w:val="0"/>
          <w:sz w:val="24"/>
        </w:rPr>
        <w:t xml:space="preserve"> </w:t>
      </w:r>
      <w:r w:rsidRPr="00817DFB">
        <w:rPr>
          <w:b w:val="0"/>
          <w:sz w:val="24"/>
        </w:rPr>
        <w:t>design and state variables are determined by the optimiz</w:t>
      </w:r>
      <w:r>
        <w:rPr>
          <w:b w:val="0"/>
          <w:sz w:val="24"/>
        </w:rPr>
        <w:t>ation process</w:t>
      </w:r>
      <w:r w:rsidRPr="00817DFB">
        <w:rPr>
          <w:b w:val="0"/>
          <w:sz w:val="24"/>
        </w:rPr>
        <w:t xml:space="preserve">, </w:t>
      </w:r>
      <w:r w:rsidR="0087390D">
        <w:rPr>
          <w:b w:val="0"/>
          <w:sz w:val="24"/>
        </w:rPr>
        <w:t xml:space="preserve">mostly used in distributed architectures, </w:t>
      </w:r>
      <w:r w:rsidRPr="00817DFB">
        <w:rPr>
          <w:b w:val="0"/>
          <w:sz w:val="24"/>
        </w:rPr>
        <w:t xml:space="preserve">while in </w:t>
      </w:r>
      <w:r w:rsidR="00687D4E" w:rsidRPr="00817DFB">
        <w:rPr>
          <w:b w:val="0"/>
          <w:sz w:val="24"/>
        </w:rPr>
        <w:t>NAN</w:t>
      </w:r>
      <w:r w:rsidR="00687D4E">
        <w:rPr>
          <w:b w:val="0"/>
          <w:sz w:val="24"/>
        </w:rPr>
        <w:t>D,</w:t>
      </w:r>
      <w:r w:rsidR="00687D4E" w:rsidRPr="00817DFB">
        <w:rPr>
          <w:b w:val="0"/>
          <w:sz w:val="24"/>
        </w:rPr>
        <w:t xml:space="preserve"> </w:t>
      </w:r>
      <w:r w:rsidRPr="00817DFB">
        <w:rPr>
          <w:b w:val="0"/>
          <w:sz w:val="24"/>
        </w:rPr>
        <w:t xml:space="preserve">only </w:t>
      </w:r>
      <w:r>
        <w:rPr>
          <w:b w:val="0"/>
          <w:sz w:val="24"/>
        </w:rPr>
        <w:t>the</w:t>
      </w:r>
      <w:r w:rsidRPr="00817DFB">
        <w:rPr>
          <w:b w:val="0"/>
          <w:sz w:val="24"/>
        </w:rPr>
        <w:t xml:space="preserve"> design variables are determined</w:t>
      </w:r>
      <w:r>
        <w:rPr>
          <w:b w:val="0"/>
          <w:sz w:val="24"/>
        </w:rPr>
        <w:t xml:space="preserve"> by it. </w:t>
      </w:r>
    </w:p>
    <w:p w14:paraId="71972EE1" w14:textId="4EE54B15" w:rsidR="002329DB" w:rsidRDefault="00687D4E" w:rsidP="00DD0ADB">
      <w:pPr>
        <w:spacing w:line="360" w:lineRule="auto"/>
        <w:ind w:firstLine="289"/>
        <w:rPr>
          <w:b w:val="0"/>
          <w:noProof/>
          <w:color w:val="000000" w:themeColor="text1"/>
          <w:sz w:val="24"/>
          <w:szCs w:val="24"/>
        </w:rPr>
      </w:pPr>
      <w:r>
        <w:rPr>
          <w:b w:val="0"/>
          <w:color w:val="000000" w:themeColor="text1"/>
          <w:sz w:val="24"/>
          <w:szCs w:val="24"/>
        </w:rPr>
        <w:t>It should be noted that d</w:t>
      </w:r>
      <w:r w:rsidRPr="002329DB">
        <w:rPr>
          <w:b w:val="0"/>
          <w:color w:val="000000" w:themeColor="text1"/>
          <w:sz w:val="24"/>
          <w:szCs w:val="24"/>
        </w:rPr>
        <w:t xml:space="preserve">ifferent </w:t>
      </w:r>
      <w:r w:rsidR="00DD0ADB" w:rsidRPr="002329DB">
        <w:rPr>
          <w:b w:val="0"/>
          <w:color w:val="000000" w:themeColor="text1"/>
          <w:sz w:val="24"/>
          <w:szCs w:val="24"/>
        </w:rPr>
        <w:t>architectures</w:t>
      </w:r>
      <w:r w:rsidR="00DD0ADB">
        <w:rPr>
          <w:b w:val="0"/>
          <w:color w:val="000000" w:themeColor="text1"/>
          <w:sz w:val="24"/>
          <w:szCs w:val="24"/>
        </w:rPr>
        <w:t xml:space="preserve"> and optimization methods</w:t>
      </w:r>
      <w:r w:rsidR="00DD0ADB" w:rsidRPr="002329DB">
        <w:rPr>
          <w:b w:val="0"/>
          <w:color w:val="000000" w:themeColor="text1"/>
          <w:sz w:val="24"/>
          <w:szCs w:val="24"/>
        </w:rPr>
        <w:t xml:space="preserve"> may be used to solve a given optimal design problem</w:t>
      </w:r>
      <w:r w:rsidR="00DD0ADB">
        <w:rPr>
          <w:b w:val="0"/>
          <w:color w:val="000000" w:themeColor="text1"/>
          <w:sz w:val="24"/>
          <w:szCs w:val="24"/>
        </w:rPr>
        <w:t xml:space="preserve">. However, the correct definition of the type of architecture adopted is a key factor for the effectiveness of convergence of the optimization process </w:t>
      </w:r>
      <w:sdt>
        <w:sdtPr>
          <w:rPr>
            <w:b w:val="0"/>
            <w:color w:val="000000" w:themeColor="text1"/>
            <w:sz w:val="24"/>
            <w:szCs w:val="24"/>
          </w:rPr>
          <w:id w:val="1008176547"/>
          <w:citation/>
        </w:sdtPr>
        <w:sdtContent>
          <w:r w:rsidR="00DD0ADB">
            <w:rPr>
              <w:b w:val="0"/>
              <w:color w:val="000000" w:themeColor="text1"/>
              <w:sz w:val="24"/>
              <w:szCs w:val="24"/>
            </w:rPr>
            <w:fldChar w:fldCharType="begin"/>
          </w:r>
          <w:r w:rsidR="00DD0ADB" w:rsidRPr="008E5E47">
            <w:rPr>
              <w:b w:val="0"/>
              <w:color w:val="000000" w:themeColor="text1"/>
              <w:sz w:val="24"/>
              <w:szCs w:val="24"/>
            </w:rPr>
            <w:instrText xml:space="preserve"> CITATION Mar16 \l 1046 </w:instrText>
          </w:r>
          <w:r w:rsidR="00DD0ADB">
            <w:rPr>
              <w:b w:val="0"/>
              <w:color w:val="000000" w:themeColor="text1"/>
              <w:sz w:val="24"/>
              <w:szCs w:val="24"/>
            </w:rPr>
            <w:fldChar w:fldCharType="separate"/>
          </w:r>
          <w:r w:rsidR="00BD7F75" w:rsidRPr="00BD7F75">
            <w:rPr>
              <w:noProof/>
              <w:color w:val="000000" w:themeColor="text1"/>
              <w:sz w:val="24"/>
              <w:szCs w:val="24"/>
            </w:rPr>
            <w:t>[63]</w:t>
          </w:r>
          <w:r w:rsidR="00DD0ADB">
            <w:rPr>
              <w:b w:val="0"/>
              <w:color w:val="000000" w:themeColor="text1"/>
              <w:sz w:val="24"/>
              <w:szCs w:val="24"/>
            </w:rPr>
            <w:fldChar w:fldCharType="end"/>
          </w:r>
        </w:sdtContent>
      </w:sdt>
      <w:r w:rsidR="00DD0ADB">
        <w:rPr>
          <w:b w:val="0"/>
          <w:color w:val="000000" w:themeColor="text1"/>
          <w:sz w:val="24"/>
          <w:szCs w:val="24"/>
        </w:rPr>
        <w:t xml:space="preserve"> and</w:t>
      </w:r>
      <w:r w:rsidR="00DD0ADB" w:rsidRPr="00DD0ADB">
        <w:rPr>
          <w:b w:val="0"/>
          <w:color w:val="000000" w:themeColor="text1"/>
          <w:sz w:val="24"/>
          <w:szCs w:val="24"/>
        </w:rPr>
        <w:t xml:space="preserve"> has a</w:t>
      </w:r>
      <w:r w:rsidRPr="00687D4E">
        <w:rPr>
          <w:b w:val="0"/>
          <w:color w:val="000000" w:themeColor="text1"/>
          <w:sz w:val="24"/>
          <w:szCs w:val="24"/>
        </w:rPr>
        <w:t xml:space="preserve"> </w:t>
      </w:r>
      <w:r w:rsidRPr="00DD0ADB">
        <w:rPr>
          <w:b w:val="0"/>
          <w:color w:val="000000" w:themeColor="text1"/>
          <w:sz w:val="24"/>
          <w:szCs w:val="24"/>
        </w:rPr>
        <w:t xml:space="preserve">signiﬁcant inﬂuence </w:t>
      </w:r>
      <w:r>
        <w:rPr>
          <w:b w:val="0"/>
          <w:color w:val="000000" w:themeColor="text1"/>
          <w:sz w:val="24"/>
          <w:szCs w:val="24"/>
        </w:rPr>
        <w:t xml:space="preserve">on </w:t>
      </w:r>
      <w:r w:rsidRPr="00DD0ADB">
        <w:rPr>
          <w:b w:val="0"/>
          <w:color w:val="000000" w:themeColor="text1"/>
          <w:sz w:val="24"/>
          <w:szCs w:val="24"/>
        </w:rPr>
        <w:t>the ﬁnal design</w:t>
      </w:r>
      <w:r w:rsidR="00DD0ADB" w:rsidRPr="00DD0ADB">
        <w:rPr>
          <w:b w:val="0"/>
          <w:color w:val="000000" w:themeColor="text1"/>
          <w:sz w:val="24"/>
          <w:szCs w:val="24"/>
        </w:rPr>
        <w:t xml:space="preserve">. </w:t>
      </w:r>
      <w:r w:rsidR="00DD0ADB">
        <w:rPr>
          <w:b w:val="0"/>
          <w:color w:val="000000" w:themeColor="text1"/>
          <w:sz w:val="24"/>
          <w:szCs w:val="24"/>
        </w:rPr>
        <w:t xml:space="preserve"> For example, i</w:t>
      </w:r>
      <w:r w:rsidR="00DD0ADB" w:rsidRPr="00DD0ADB">
        <w:rPr>
          <w:b w:val="0"/>
          <w:color w:val="000000" w:themeColor="text1"/>
          <w:sz w:val="24"/>
          <w:szCs w:val="24"/>
        </w:rPr>
        <w:t xml:space="preserve">f the calculations </w:t>
      </w:r>
      <w:r w:rsidR="00DD0ADB">
        <w:rPr>
          <w:b w:val="0"/>
          <w:color w:val="000000" w:themeColor="text1"/>
          <w:sz w:val="24"/>
          <w:szCs w:val="24"/>
        </w:rPr>
        <w:t>permit</w:t>
      </w:r>
      <w:r w:rsidR="00DD0ADB" w:rsidRPr="00DD0ADB">
        <w:rPr>
          <w:b w:val="0"/>
          <w:color w:val="000000" w:themeColor="text1"/>
          <w:sz w:val="24"/>
          <w:szCs w:val="24"/>
        </w:rPr>
        <w:t xml:space="preserve"> a given architecture </w:t>
      </w:r>
      <w:r w:rsidR="00DD0ADB" w:rsidRPr="007A50BE">
        <w:rPr>
          <w:b w:val="0"/>
          <w:color w:val="000000" w:themeColor="text1"/>
          <w:sz w:val="24"/>
          <w:szCs w:val="24"/>
        </w:rPr>
        <w:t xml:space="preserve">to be run </w:t>
      </w:r>
      <w:r w:rsidRPr="007A50BE">
        <w:rPr>
          <w:b w:val="0"/>
          <w:color w:val="000000" w:themeColor="text1"/>
          <w:sz w:val="24"/>
          <w:szCs w:val="24"/>
        </w:rPr>
        <w:t>parallel</w:t>
      </w:r>
      <w:r>
        <w:rPr>
          <w:b w:val="0"/>
          <w:color w:val="000000" w:themeColor="text1"/>
          <w:sz w:val="24"/>
          <w:szCs w:val="24"/>
        </w:rPr>
        <w:t>,</w:t>
      </w:r>
      <w:r w:rsidRPr="00DD0ADB">
        <w:rPr>
          <w:b w:val="0"/>
          <w:color w:val="000000" w:themeColor="text1"/>
          <w:sz w:val="24"/>
          <w:szCs w:val="24"/>
        </w:rPr>
        <w:t xml:space="preserve"> </w:t>
      </w:r>
      <w:r w:rsidR="00DD0ADB" w:rsidRPr="00DD0ADB">
        <w:rPr>
          <w:b w:val="0"/>
          <w:color w:val="000000" w:themeColor="text1"/>
          <w:sz w:val="24"/>
          <w:szCs w:val="24"/>
        </w:rPr>
        <w:t xml:space="preserve">a distributed architecture </w:t>
      </w:r>
      <w:r w:rsidR="00DD0ADB">
        <w:rPr>
          <w:b w:val="0"/>
          <w:color w:val="000000" w:themeColor="text1"/>
          <w:sz w:val="24"/>
          <w:szCs w:val="24"/>
        </w:rPr>
        <w:t xml:space="preserve">is </w:t>
      </w:r>
      <w:r w:rsidR="00613225">
        <w:rPr>
          <w:b w:val="0"/>
          <w:color w:val="000000" w:themeColor="text1"/>
          <w:sz w:val="24"/>
          <w:szCs w:val="24"/>
        </w:rPr>
        <w:t xml:space="preserve">always </w:t>
      </w:r>
      <w:r w:rsidR="00613225" w:rsidRPr="00DD0ADB">
        <w:rPr>
          <w:b w:val="0"/>
          <w:color w:val="000000" w:themeColor="text1"/>
          <w:sz w:val="24"/>
          <w:szCs w:val="24"/>
        </w:rPr>
        <w:t>preferred</w:t>
      </w:r>
      <w:r w:rsidR="00DD0ADB" w:rsidRPr="00DD0ADB">
        <w:rPr>
          <w:b w:val="0"/>
          <w:color w:val="000000" w:themeColor="text1"/>
          <w:sz w:val="24"/>
          <w:szCs w:val="24"/>
        </w:rPr>
        <w:t xml:space="preserve"> over a </w:t>
      </w:r>
      <w:r w:rsidR="00DD0ADB" w:rsidRPr="007A50BE">
        <w:rPr>
          <w:b w:val="0"/>
          <w:color w:val="000000" w:themeColor="text1"/>
          <w:sz w:val="24"/>
          <w:szCs w:val="24"/>
        </w:rPr>
        <w:t xml:space="preserve">monolithic </w:t>
      </w:r>
      <w:r w:rsidR="00613225" w:rsidRPr="00DD0ADB">
        <w:rPr>
          <w:b w:val="0"/>
          <w:color w:val="000000" w:themeColor="text1"/>
          <w:sz w:val="24"/>
          <w:szCs w:val="24"/>
        </w:rPr>
        <w:t>architecture</w:t>
      </w:r>
      <w:r w:rsidR="00613225">
        <w:rPr>
          <w:b w:val="0"/>
          <w:color w:val="000000" w:themeColor="text1"/>
          <w:sz w:val="24"/>
          <w:szCs w:val="24"/>
        </w:rPr>
        <w:t xml:space="preserve"> for the sake of increased</w:t>
      </w:r>
      <w:r w:rsidR="00DD0ADB">
        <w:rPr>
          <w:b w:val="0"/>
          <w:color w:val="000000" w:themeColor="text1"/>
          <w:sz w:val="24"/>
          <w:szCs w:val="24"/>
        </w:rPr>
        <w:t xml:space="preserve"> </w:t>
      </w:r>
      <w:r w:rsidR="00DD0ADB" w:rsidRPr="00DD0ADB">
        <w:rPr>
          <w:b w:val="0"/>
          <w:color w:val="000000" w:themeColor="text1"/>
          <w:sz w:val="24"/>
          <w:szCs w:val="24"/>
        </w:rPr>
        <w:t>computational</w:t>
      </w:r>
      <w:r w:rsidR="00DD0ADB">
        <w:rPr>
          <w:b w:val="0"/>
          <w:color w:val="000000" w:themeColor="text1"/>
          <w:sz w:val="24"/>
          <w:szCs w:val="24"/>
        </w:rPr>
        <w:t xml:space="preserve"> </w:t>
      </w:r>
      <w:r w:rsidR="00DD0ADB" w:rsidRPr="00DD0ADB">
        <w:rPr>
          <w:b w:val="0"/>
          <w:color w:val="000000" w:themeColor="text1"/>
          <w:sz w:val="24"/>
          <w:szCs w:val="24"/>
        </w:rPr>
        <w:t>expense</w:t>
      </w:r>
      <w:r w:rsidR="00DD0ADB" w:rsidRPr="00DD0ADB">
        <w:rPr>
          <w:b w:val="0"/>
          <w:noProof/>
          <w:color w:val="000000" w:themeColor="text1"/>
          <w:sz w:val="24"/>
          <w:szCs w:val="24"/>
        </w:rPr>
        <w:t xml:space="preserve"> </w:t>
      </w:r>
      <w:sdt>
        <w:sdtPr>
          <w:rPr>
            <w:b w:val="0"/>
            <w:noProof/>
            <w:color w:val="000000" w:themeColor="text1"/>
            <w:sz w:val="24"/>
            <w:szCs w:val="24"/>
          </w:rPr>
          <w:id w:val="98143693"/>
          <w:citation/>
        </w:sdtPr>
        <w:sdtContent>
          <w:r w:rsidR="00DD0ADB">
            <w:rPr>
              <w:b w:val="0"/>
              <w:noProof/>
              <w:color w:val="000000" w:themeColor="text1"/>
              <w:sz w:val="24"/>
              <w:szCs w:val="24"/>
            </w:rPr>
            <w:fldChar w:fldCharType="begin"/>
          </w:r>
          <w:r w:rsidR="00DD0ADB" w:rsidRPr="007E7AA2">
            <w:rPr>
              <w:b w:val="0"/>
              <w:noProof/>
              <w:color w:val="000000" w:themeColor="text1"/>
              <w:sz w:val="24"/>
              <w:szCs w:val="24"/>
            </w:rPr>
            <w:instrText xml:space="preserve"> CITATION Mar13 \l 1046 </w:instrText>
          </w:r>
          <w:r w:rsidR="00DD0ADB">
            <w:rPr>
              <w:b w:val="0"/>
              <w:noProof/>
              <w:color w:val="000000" w:themeColor="text1"/>
              <w:sz w:val="24"/>
              <w:szCs w:val="24"/>
            </w:rPr>
            <w:fldChar w:fldCharType="separate"/>
          </w:r>
          <w:r w:rsidR="00BD7F75" w:rsidRPr="00BD7F75">
            <w:rPr>
              <w:noProof/>
              <w:color w:val="000000" w:themeColor="text1"/>
              <w:sz w:val="24"/>
              <w:szCs w:val="24"/>
            </w:rPr>
            <w:t>[32]</w:t>
          </w:r>
          <w:r w:rsidR="00DD0ADB">
            <w:rPr>
              <w:b w:val="0"/>
              <w:noProof/>
              <w:color w:val="000000" w:themeColor="text1"/>
              <w:sz w:val="24"/>
              <w:szCs w:val="24"/>
            </w:rPr>
            <w:fldChar w:fldCharType="end"/>
          </w:r>
        </w:sdtContent>
      </w:sdt>
      <w:r w:rsidR="00DD0ADB">
        <w:rPr>
          <w:b w:val="0"/>
          <w:noProof/>
          <w:color w:val="000000" w:themeColor="text1"/>
          <w:sz w:val="24"/>
          <w:szCs w:val="24"/>
        </w:rPr>
        <w:t>.</w:t>
      </w:r>
    </w:p>
    <w:p w14:paraId="4FEE743C" w14:textId="1FC718DF" w:rsidR="00DD0ADB" w:rsidRDefault="00DD0ADB" w:rsidP="00BF046B">
      <w:pPr>
        <w:spacing w:line="360" w:lineRule="auto"/>
        <w:ind w:firstLine="289"/>
        <w:rPr>
          <w:b w:val="0"/>
          <w:noProof/>
          <w:color w:val="000000" w:themeColor="text1"/>
          <w:sz w:val="24"/>
          <w:szCs w:val="24"/>
        </w:rPr>
      </w:pPr>
    </w:p>
    <w:p w14:paraId="3411F6C8" w14:textId="7C9A1B6E" w:rsidR="00AE309C" w:rsidRDefault="00AE309C" w:rsidP="00BF046B">
      <w:pPr>
        <w:spacing w:line="360" w:lineRule="auto"/>
        <w:ind w:firstLine="289"/>
        <w:rPr>
          <w:b w:val="0"/>
          <w:noProof/>
          <w:color w:val="000000" w:themeColor="text1"/>
          <w:sz w:val="24"/>
          <w:szCs w:val="24"/>
        </w:rPr>
      </w:pPr>
    </w:p>
    <w:p w14:paraId="3F1B4DC9" w14:textId="20084E4D" w:rsidR="00AE309C" w:rsidRDefault="00AE309C" w:rsidP="00BF046B">
      <w:pPr>
        <w:spacing w:line="360" w:lineRule="auto"/>
        <w:ind w:firstLine="289"/>
        <w:rPr>
          <w:b w:val="0"/>
          <w:noProof/>
          <w:color w:val="000000" w:themeColor="text1"/>
          <w:sz w:val="24"/>
          <w:szCs w:val="24"/>
        </w:rPr>
      </w:pPr>
    </w:p>
    <w:p w14:paraId="79B0A44E" w14:textId="3A242EA5" w:rsidR="00AE309C" w:rsidRDefault="00AE309C" w:rsidP="00BF046B">
      <w:pPr>
        <w:spacing w:line="360" w:lineRule="auto"/>
        <w:ind w:firstLine="289"/>
        <w:rPr>
          <w:b w:val="0"/>
          <w:noProof/>
          <w:color w:val="000000" w:themeColor="text1"/>
          <w:sz w:val="24"/>
          <w:szCs w:val="24"/>
        </w:rPr>
      </w:pPr>
    </w:p>
    <w:p w14:paraId="191E40CB" w14:textId="217B542D" w:rsidR="00AE309C" w:rsidRDefault="00AE309C" w:rsidP="00BF046B">
      <w:pPr>
        <w:spacing w:line="360" w:lineRule="auto"/>
        <w:ind w:firstLine="289"/>
        <w:rPr>
          <w:b w:val="0"/>
          <w:noProof/>
          <w:color w:val="000000" w:themeColor="text1"/>
          <w:sz w:val="24"/>
          <w:szCs w:val="24"/>
        </w:rPr>
      </w:pPr>
    </w:p>
    <w:p w14:paraId="13590EB4" w14:textId="77777777" w:rsidR="00AE309C" w:rsidRDefault="00AE309C" w:rsidP="00BF046B">
      <w:pPr>
        <w:spacing w:line="360" w:lineRule="auto"/>
        <w:ind w:firstLine="289"/>
        <w:rPr>
          <w:b w:val="0"/>
          <w:noProof/>
          <w:color w:val="000000" w:themeColor="text1"/>
          <w:sz w:val="24"/>
          <w:szCs w:val="24"/>
        </w:rPr>
      </w:pPr>
    </w:p>
    <w:p w14:paraId="09EDFD70" w14:textId="77777777" w:rsidR="00535322" w:rsidRDefault="0095577E" w:rsidP="00E07C7B">
      <w:pPr>
        <w:pStyle w:val="PargrafodaLista"/>
        <w:numPr>
          <w:ilvl w:val="1"/>
          <w:numId w:val="3"/>
        </w:numPr>
        <w:spacing w:line="360" w:lineRule="auto"/>
        <w:ind w:left="357" w:hanging="357"/>
        <w:jc w:val="left"/>
        <w:outlineLvl w:val="1"/>
        <w:rPr>
          <w:color w:val="000000" w:themeColor="text1"/>
          <w:sz w:val="32"/>
          <w:szCs w:val="32"/>
        </w:rPr>
      </w:pPr>
      <w:bookmarkStart w:id="31" w:name="_Toc14856184"/>
      <w:r>
        <w:rPr>
          <w:color w:val="000000" w:themeColor="text1"/>
          <w:sz w:val="32"/>
          <w:szCs w:val="32"/>
        </w:rPr>
        <w:t xml:space="preserve">Design </w:t>
      </w:r>
      <w:r w:rsidR="00200363">
        <w:rPr>
          <w:color w:val="000000" w:themeColor="text1"/>
          <w:sz w:val="32"/>
          <w:szCs w:val="32"/>
        </w:rPr>
        <w:t xml:space="preserve">Optimization </w:t>
      </w:r>
      <w:r w:rsidR="00EB7D7F">
        <w:rPr>
          <w:color w:val="000000" w:themeColor="text1"/>
          <w:sz w:val="32"/>
          <w:szCs w:val="32"/>
        </w:rPr>
        <w:t>Techniques</w:t>
      </w:r>
      <w:bookmarkEnd w:id="31"/>
      <w:r w:rsidR="00EB7D7F">
        <w:rPr>
          <w:color w:val="000000" w:themeColor="text1"/>
          <w:sz w:val="32"/>
          <w:szCs w:val="32"/>
        </w:rPr>
        <w:t xml:space="preserve"> </w:t>
      </w:r>
    </w:p>
    <w:p w14:paraId="0A206AC9" w14:textId="77777777" w:rsidR="00E62689" w:rsidRDefault="00E62689" w:rsidP="00E81194">
      <w:pPr>
        <w:spacing w:line="360" w:lineRule="auto"/>
        <w:ind w:firstLine="289"/>
        <w:rPr>
          <w:b w:val="0"/>
          <w:color w:val="000000" w:themeColor="text1"/>
          <w:sz w:val="24"/>
          <w:szCs w:val="24"/>
        </w:rPr>
      </w:pPr>
    </w:p>
    <w:p w14:paraId="18AD643C" w14:textId="3C73AEC7" w:rsidR="00E81194" w:rsidRDefault="00067D04" w:rsidP="00E81194">
      <w:pPr>
        <w:spacing w:line="360" w:lineRule="auto"/>
        <w:ind w:firstLine="289"/>
        <w:rPr>
          <w:b w:val="0"/>
          <w:color w:val="000000" w:themeColor="text1"/>
          <w:sz w:val="24"/>
          <w:szCs w:val="24"/>
        </w:rPr>
      </w:pPr>
      <w:r w:rsidRPr="007E7AA2">
        <w:rPr>
          <w:b w:val="0"/>
          <w:color w:val="000000" w:themeColor="text1"/>
          <w:sz w:val="24"/>
          <w:szCs w:val="24"/>
        </w:rPr>
        <w:t>The d</w:t>
      </w:r>
      <w:r w:rsidR="00C2118A" w:rsidRPr="007E7AA2">
        <w:rPr>
          <w:b w:val="0"/>
          <w:color w:val="000000" w:themeColor="text1"/>
          <w:sz w:val="24"/>
          <w:szCs w:val="24"/>
        </w:rPr>
        <w:t xml:space="preserve">esign optimization </w:t>
      </w:r>
      <w:r w:rsidRPr="007E7AA2">
        <w:rPr>
          <w:b w:val="0"/>
          <w:color w:val="000000" w:themeColor="text1"/>
          <w:sz w:val="24"/>
          <w:szCs w:val="24"/>
        </w:rPr>
        <w:t xml:space="preserve">process </w:t>
      </w:r>
      <w:r w:rsidR="00C2118A" w:rsidRPr="007E7AA2">
        <w:rPr>
          <w:b w:val="0"/>
          <w:color w:val="000000" w:themeColor="text1"/>
          <w:sz w:val="24"/>
          <w:szCs w:val="24"/>
        </w:rPr>
        <w:t xml:space="preserve">is a </w:t>
      </w:r>
      <w:r w:rsidR="00FD233D" w:rsidRPr="007E7AA2">
        <w:rPr>
          <w:b w:val="0"/>
          <w:color w:val="000000" w:themeColor="text1"/>
          <w:sz w:val="24"/>
          <w:szCs w:val="24"/>
        </w:rPr>
        <w:t xml:space="preserve">consolidated </w:t>
      </w:r>
      <w:r w:rsidR="00C2118A" w:rsidRPr="007E7AA2">
        <w:rPr>
          <w:b w:val="0"/>
          <w:color w:val="000000" w:themeColor="text1"/>
          <w:sz w:val="24"/>
          <w:szCs w:val="24"/>
        </w:rPr>
        <w:t xml:space="preserve">activity of any engineering branch. </w:t>
      </w:r>
      <w:r w:rsidR="00FD233D" w:rsidRPr="007E7AA2">
        <w:rPr>
          <w:b w:val="0"/>
          <w:color w:val="000000" w:themeColor="text1"/>
          <w:sz w:val="24"/>
          <w:szCs w:val="24"/>
        </w:rPr>
        <w:t xml:space="preserve">Optimization methods </w:t>
      </w:r>
      <w:r w:rsidR="009E0916" w:rsidRPr="007A50BE">
        <w:rPr>
          <w:b w:val="0"/>
          <w:color w:val="000000" w:themeColor="text1"/>
          <w:sz w:val="24"/>
          <w:szCs w:val="24"/>
        </w:rPr>
        <w:t xml:space="preserve">have been </w:t>
      </w:r>
      <w:r w:rsidR="007A50BE" w:rsidRPr="00974E01">
        <w:rPr>
          <w:b w:val="0"/>
          <w:color w:val="000000" w:themeColor="text1"/>
          <w:sz w:val="24"/>
          <w:szCs w:val="24"/>
        </w:rPr>
        <w:t>in use</w:t>
      </w:r>
      <w:r w:rsidR="009E0916" w:rsidRPr="007A50BE">
        <w:rPr>
          <w:b w:val="0"/>
          <w:color w:val="000000" w:themeColor="text1"/>
          <w:sz w:val="24"/>
          <w:szCs w:val="24"/>
        </w:rPr>
        <w:t xml:space="preserve"> </w:t>
      </w:r>
      <w:r w:rsidR="007A50BE" w:rsidRPr="007A50BE">
        <w:rPr>
          <w:b w:val="0"/>
          <w:color w:val="000000" w:themeColor="text1"/>
          <w:sz w:val="24"/>
          <w:szCs w:val="24"/>
        </w:rPr>
        <w:t>since the 50´</w:t>
      </w:r>
      <w:r w:rsidR="00A27EAA" w:rsidRPr="007A50BE">
        <w:rPr>
          <w:b w:val="0"/>
          <w:color w:val="000000" w:themeColor="text1"/>
          <w:sz w:val="24"/>
          <w:szCs w:val="24"/>
        </w:rPr>
        <w:t>s and</w:t>
      </w:r>
      <w:r w:rsidR="007A50BE" w:rsidRPr="007A50BE">
        <w:rPr>
          <w:b w:val="0"/>
          <w:color w:val="000000" w:themeColor="text1"/>
          <w:sz w:val="24"/>
          <w:szCs w:val="24"/>
        </w:rPr>
        <w:t xml:space="preserve"> have been </w:t>
      </w:r>
      <w:r w:rsidR="009E0916" w:rsidRPr="007A50BE">
        <w:rPr>
          <w:b w:val="0"/>
          <w:color w:val="000000" w:themeColor="text1"/>
          <w:sz w:val="24"/>
          <w:szCs w:val="24"/>
        </w:rPr>
        <w:t xml:space="preserve">combined with design </w:t>
      </w:r>
      <w:r w:rsidR="00FD233D" w:rsidRPr="007A50BE">
        <w:rPr>
          <w:b w:val="0"/>
          <w:color w:val="000000" w:themeColor="text1"/>
          <w:sz w:val="24"/>
          <w:szCs w:val="24"/>
        </w:rPr>
        <w:t xml:space="preserve">synthesis and parametric analysis in the aerospace industry </w:t>
      </w:r>
      <w:r w:rsidR="00C2118A" w:rsidRPr="007A50BE">
        <w:rPr>
          <w:b w:val="0"/>
          <w:color w:val="000000" w:themeColor="text1"/>
          <w:sz w:val="24"/>
          <w:szCs w:val="24"/>
        </w:rPr>
        <w:t>aim</w:t>
      </w:r>
      <w:r w:rsidR="00FD233D" w:rsidRPr="007A50BE">
        <w:rPr>
          <w:b w:val="0"/>
          <w:color w:val="000000" w:themeColor="text1"/>
          <w:sz w:val="24"/>
          <w:szCs w:val="24"/>
        </w:rPr>
        <w:t>ing</w:t>
      </w:r>
      <w:r w:rsidR="00C2118A" w:rsidRPr="007A50BE">
        <w:rPr>
          <w:b w:val="0"/>
          <w:color w:val="000000" w:themeColor="text1"/>
          <w:sz w:val="24"/>
          <w:szCs w:val="24"/>
        </w:rPr>
        <w:t xml:space="preserve"> to provide</w:t>
      </w:r>
      <w:r w:rsidR="00794471" w:rsidRPr="007A50BE">
        <w:rPr>
          <w:b w:val="0"/>
          <w:color w:val="000000" w:themeColor="text1"/>
          <w:sz w:val="24"/>
          <w:szCs w:val="24"/>
        </w:rPr>
        <w:t xml:space="preserve"> the best</w:t>
      </w:r>
      <w:r w:rsidR="00794471" w:rsidRPr="007E7AA2">
        <w:rPr>
          <w:b w:val="0"/>
          <w:color w:val="000000" w:themeColor="text1"/>
          <w:sz w:val="24"/>
          <w:szCs w:val="24"/>
        </w:rPr>
        <w:t xml:space="preserve"> technical and/or economical solution to</w:t>
      </w:r>
      <w:r w:rsidR="00FD233D" w:rsidRPr="007E7AA2">
        <w:rPr>
          <w:b w:val="0"/>
          <w:color w:val="000000" w:themeColor="text1"/>
          <w:sz w:val="24"/>
          <w:szCs w:val="24"/>
        </w:rPr>
        <w:t xml:space="preserve"> </w:t>
      </w:r>
      <w:r w:rsidR="00794471" w:rsidRPr="007E7AA2">
        <w:rPr>
          <w:b w:val="0"/>
          <w:color w:val="000000" w:themeColor="text1"/>
          <w:sz w:val="24"/>
          <w:szCs w:val="24"/>
        </w:rPr>
        <w:t xml:space="preserve">engineering </w:t>
      </w:r>
      <w:r w:rsidR="00FD233D" w:rsidRPr="007E7AA2">
        <w:rPr>
          <w:b w:val="0"/>
          <w:color w:val="000000" w:themeColor="text1"/>
          <w:sz w:val="24"/>
          <w:szCs w:val="24"/>
        </w:rPr>
        <w:t>problems.</w:t>
      </w:r>
      <w:r w:rsidRPr="007E7AA2">
        <w:rPr>
          <w:b w:val="0"/>
          <w:color w:val="000000" w:themeColor="text1"/>
          <w:sz w:val="24"/>
          <w:szCs w:val="24"/>
        </w:rPr>
        <w:t xml:space="preserve"> </w:t>
      </w:r>
      <w:r w:rsidR="00FD233D" w:rsidRPr="007E7AA2">
        <w:rPr>
          <w:b w:val="0"/>
          <w:color w:val="000000" w:themeColor="text1"/>
          <w:sz w:val="24"/>
          <w:szCs w:val="24"/>
        </w:rPr>
        <w:t>According to Sobieski</w:t>
      </w:r>
      <w:sdt>
        <w:sdtPr>
          <w:rPr>
            <w:b w:val="0"/>
            <w:color w:val="000000" w:themeColor="text1"/>
            <w:sz w:val="24"/>
            <w:szCs w:val="24"/>
          </w:rPr>
          <w:id w:val="-1598322213"/>
          <w:citation/>
        </w:sdtPr>
        <w:sdtContent>
          <w:r w:rsidR="00FD233D" w:rsidRPr="007E7AA2">
            <w:rPr>
              <w:b w:val="0"/>
              <w:color w:val="000000" w:themeColor="text1"/>
              <w:sz w:val="24"/>
              <w:szCs w:val="24"/>
            </w:rPr>
            <w:fldChar w:fldCharType="begin"/>
          </w:r>
          <w:r w:rsidR="00FD233D" w:rsidRPr="007E7AA2">
            <w:rPr>
              <w:b w:val="0"/>
              <w:color w:val="000000" w:themeColor="text1"/>
              <w:sz w:val="24"/>
              <w:szCs w:val="24"/>
            </w:rPr>
            <w:instrText xml:space="preserve"> CITATION Sob93 \l 1046 </w:instrText>
          </w:r>
          <w:r w:rsidR="00FD233D" w:rsidRPr="007E7AA2">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[31]</w:t>
          </w:r>
          <w:r w:rsidR="00FD233D" w:rsidRPr="007E7AA2">
            <w:rPr>
              <w:b w:val="0"/>
              <w:color w:val="000000" w:themeColor="text1"/>
              <w:sz w:val="24"/>
              <w:szCs w:val="24"/>
            </w:rPr>
            <w:fldChar w:fldCharType="end"/>
          </w:r>
        </w:sdtContent>
      </w:sdt>
      <w:r w:rsidR="00FD233D" w:rsidRPr="007E7AA2">
        <w:rPr>
          <w:b w:val="0"/>
          <w:color w:val="000000" w:themeColor="text1"/>
          <w:sz w:val="24"/>
          <w:szCs w:val="24"/>
        </w:rPr>
        <w:t>, an optimization method is necessary whenever at least two opposing trends exist as function of the design variables during the analysis process.</w:t>
      </w:r>
      <w:r w:rsidR="00745B01">
        <w:rPr>
          <w:b w:val="0"/>
          <w:color w:val="000000" w:themeColor="text1"/>
          <w:sz w:val="24"/>
          <w:szCs w:val="24"/>
        </w:rPr>
        <w:t xml:space="preserve"> </w:t>
      </w:r>
      <w:r w:rsidR="00FD233D" w:rsidRPr="007E7AA2">
        <w:rPr>
          <w:b w:val="0"/>
          <w:color w:val="000000" w:themeColor="text1"/>
          <w:sz w:val="24"/>
          <w:szCs w:val="24"/>
        </w:rPr>
        <w:t xml:space="preserve">Optimization algorithms work under the same basic principle: in each </w:t>
      </w:r>
      <w:r w:rsidR="009E0916" w:rsidRPr="007E7AA2">
        <w:rPr>
          <w:b w:val="0"/>
          <w:color w:val="000000" w:themeColor="text1"/>
          <w:sz w:val="24"/>
          <w:szCs w:val="24"/>
        </w:rPr>
        <w:t>cycl</w:t>
      </w:r>
      <w:r w:rsidR="009E0916">
        <w:rPr>
          <w:b w:val="0"/>
          <w:color w:val="000000" w:themeColor="text1"/>
          <w:sz w:val="24"/>
          <w:szCs w:val="24"/>
        </w:rPr>
        <w:t>e,</w:t>
      </w:r>
      <w:r w:rsidR="009E0916" w:rsidRPr="007E7AA2">
        <w:rPr>
          <w:b w:val="0"/>
          <w:color w:val="000000" w:themeColor="text1"/>
          <w:sz w:val="24"/>
          <w:szCs w:val="24"/>
        </w:rPr>
        <w:t xml:space="preserve"> </w:t>
      </w:r>
      <w:r w:rsidR="00FD233D" w:rsidRPr="007E7AA2">
        <w:rPr>
          <w:b w:val="0"/>
          <w:color w:val="000000" w:themeColor="text1"/>
          <w:sz w:val="24"/>
          <w:szCs w:val="24"/>
        </w:rPr>
        <w:t xml:space="preserve">the </w:t>
      </w:r>
      <w:r w:rsidR="00794471" w:rsidRPr="007E7AA2">
        <w:rPr>
          <w:b w:val="0"/>
          <w:color w:val="000000" w:themeColor="text1"/>
          <w:sz w:val="24"/>
          <w:szCs w:val="24"/>
        </w:rPr>
        <w:t>design parameters</w:t>
      </w:r>
      <w:r w:rsidR="00FD233D" w:rsidRPr="007E7AA2">
        <w:rPr>
          <w:b w:val="0"/>
          <w:color w:val="000000" w:themeColor="text1"/>
          <w:sz w:val="24"/>
          <w:szCs w:val="24"/>
        </w:rPr>
        <w:t xml:space="preserve"> are adjusted</w:t>
      </w:r>
      <w:r w:rsidRPr="007E7AA2">
        <w:rPr>
          <w:b w:val="0"/>
          <w:color w:val="000000" w:themeColor="text1"/>
          <w:sz w:val="24"/>
          <w:szCs w:val="24"/>
        </w:rPr>
        <w:t xml:space="preserve">, according to a certain </w:t>
      </w:r>
      <w:r w:rsidR="00FD233D" w:rsidRPr="007E7AA2">
        <w:rPr>
          <w:b w:val="0"/>
          <w:color w:val="000000" w:themeColor="text1"/>
          <w:sz w:val="24"/>
          <w:szCs w:val="24"/>
        </w:rPr>
        <w:t>function based on the</w:t>
      </w:r>
      <w:r w:rsidRPr="007E7AA2">
        <w:rPr>
          <w:b w:val="0"/>
          <w:color w:val="000000" w:themeColor="text1"/>
          <w:sz w:val="24"/>
          <w:szCs w:val="24"/>
        </w:rPr>
        <w:t xml:space="preserve"> evaluat</w:t>
      </w:r>
      <w:r w:rsidR="00FD233D" w:rsidRPr="007E7AA2">
        <w:rPr>
          <w:b w:val="0"/>
          <w:color w:val="000000" w:themeColor="text1"/>
          <w:sz w:val="24"/>
          <w:szCs w:val="24"/>
        </w:rPr>
        <w:t xml:space="preserve">ion of </w:t>
      </w:r>
      <w:r w:rsidRPr="007E7AA2">
        <w:rPr>
          <w:b w:val="0"/>
          <w:color w:val="000000" w:themeColor="text1"/>
          <w:sz w:val="24"/>
          <w:szCs w:val="24"/>
        </w:rPr>
        <w:t>the objective functions</w:t>
      </w:r>
      <w:r w:rsidR="00A9269C" w:rsidRPr="007E7AA2">
        <w:rPr>
          <w:b w:val="0"/>
          <w:color w:val="000000" w:themeColor="text1"/>
          <w:sz w:val="24"/>
          <w:szCs w:val="24"/>
        </w:rPr>
        <w:t>, seeking the direction of a minimum (or global) global solution</w:t>
      </w:r>
      <w:r w:rsidR="007E7AA2">
        <w:rPr>
          <w:b w:val="0"/>
          <w:color w:val="000000" w:themeColor="text1"/>
          <w:sz w:val="24"/>
          <w:szCs w:val="24"/>
        </w:rPr>
        <w:t xml:space="preserve">. </w:t>
      </w:r>
      <w:r w:rsidR="002B7CE2" w:rsidRPr="007E7AA2">
        <w:rPr>
          <w:b w:val="0"/>
          <w:color w:val="000000" w:themeColor="text1"/>
          <w:sz w:val="24"/>
          <w:szCs w:val="24"/>
        </w:rPr>
        <w:t>In early stages</w:t>
      </w:r>
      <w:r w:rsidR="00164B28" w:rsidRPr="007E7AA2">
        <w:rPr>
          <w:b w:val="0"/>
          <w:color w:val="000000" w:themeColor="text1"/>
          <w:sz w:val="24"/>
          <w:szCs w:val="24"/>
        </w:rPr>
        <w:t xml:space="preserve">, </w:t>
      </w:r>
      <w:r w:rsidR="00164B28" w:rsidRPr="005D73B8">
        <w:rPr>
          <w:b w:val="0"/>
          <w:color w:val="000000" w:themeColor="text1"/>
          <w:sz w:val="24"/>
          <w:szCs w:val="24"/>
        </w:rPr>
        <w:t>when</w:t>
      </w:r>
      <w:r w:rsidR="005D73B8">
        <w:rPr>
          <w:b w:val="0"/>
          <w:color w:val="000000" w:themeColor="text1"/>
          <w:sz w:val="24"/>
          <w:szCs w:val="24"/>
        </w:rPr>
        <w:t xml:space="preserve"> computer power i</w:t>
      </w:r>
      <w:r w:rsidR="005D73B8" w:rsidRPr="007E7AA2">
        <w:rPr>
          <w:b w:val="0"/>
          <w:color w:val="000000" w:themeColor="text1"/>
          <w:sz w:val="24"/>
          <w:szCs w:val="24"/>
        </w:rPr>
        <w:t>s limited</w:t>
      </w:r>
      <w:r w:rsidR="002B7CE2" w:rsidRPr="007E7AA2">
        <w:rPr>
          <w:b w:val="0"/>
          <w:color w:val="000000" w:themeColor="text1"/>
          <w:sz w:val="24"/>
          <w:szCs w:val="24"/>
        </w:rPr>
        <w:t>,</w:t>
      </w:r>
      <w:r w:rsidR="00FD233D" w:rsidRPr="007E7AA2">
        <w:rPr>
          <w:b w:val="0"/>
          <w:color w:val="000000" w:themeColor="text1"/>
          <w:sz w:val="24"/>
          <w:szCs w:val="24"/>
        </w:rPr>
        <w:t xml:space="preserve"> graphical methods were used to find the minimum (or maximum) of multivariate function</w:t>
      </w:r>
      <w:sdt>
        <w:sdtPr>
          <w:rPr>
            <w:b w:val="0"/>
            <w:color w:val="000000" w:themeColor="text1"/>
            <w:sz w:val="24"/>
            <w:szCs w:val="24"/>
          </w:rPr>
          <w:id w:val="-1609342543"/>
          <w:citation/>
        </w:sdtPr>
        <w:sdtContent>
          <w:r w:rsidR="007E7AA2" w:rsidRPr="007E7AA2">
            <w:rPr>
              <w:b w:val="0"/>
              <w:color w:val="000000" w:themeColor="text1"/>
              <w:sz w:val="24"/>
              <w:szCs w:val="24"/>
            </w:rPr>
            <w:fldChar w:fldCharType="begin"/>
          </w:r>
          <w:r w:rsidR="007E7AA2" w:rsidRPr="007E7AA2">
            <w:rPr>
              <w:b w:val="0"/>
              <w:color w:val="000000" w:themeColor="text1"/>
              <w:sz w:val="24"/>
              <w:szCs w:val="24"/>
            </w:rPr>
            <w:instrText xml:space="preserve"> CITATION Aro05 \l 1046 </w:instrText>
          </w:r>
          <w:r w:rsidR="007E7AA2" w:rsidRPr="007E7AA2">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[64]</w:t>
          </w:r>
          <w:r w:rsidR="007E7AA2" w:rsidRPr="007E7AA2">
            <w:rPr>
              <w:b w:val="0"/>
              <w:color w:val="000000" w:themeColor="text1"/>
              <w:sz w:val="24"/>
              <w:szCs w:val="24"/>
            </w:rPr>
            <w:fldChar w:fldCharType="end"/>
          </w:r>
        </w:sdtContent>
      </w:sdt>
      <w:r w:rsidR="007E7AA2" w:rsidRPr="007E7AA2">
        <w:rPr>
          <w:b w:val="0"/>
          <w:color w:val="000000" w:themeColor="text1"/>
          <w:sz w:val="24"/>
          <w:szCs w:val="24"/>
        </w:rPr>
        <w:t>.</w:t>
      </w:r>
      <w:r w:rsidR="00E81194" w:rsidRPr="00E81194">
        <w:rPr>
          <w:b w:val="0"/>
          <w:color w:val="000000" w:themeColor="text1"/>
          <w:sz w:val="24"/>
          <w:szCs w:val="24"/>
        </w:rPr>
        <w:t xml:space="preserve"> </w:t>
      </w:r>
    </w:p>
    <w:p w14:paraId="4EEB02A6" w14:textId="1749697E" w:rsidR="00A9269C" w:rsidRDefault="001844A8" w:rsidP="00905F4C">
      <w:pPr>
        <w:spacing w:line="360" w:lineRule="auto"/>
        <w:ind w:firstLine="289"/>
        <w:rPr>
          <w:b w:val="0"/>
          <w:color w:val="000000" w:themeColor="text1"/>
          <w:sz w:val="24"/>
          <w:szCs w:val="24"/>
        </w:rPr>
      </w:pPr>
      <w:r w:rsidRPr="007E7AA2">
        <w:rPr>
          <w:b w:val="0"/>
          <w:color w:val="000000" w:themeColor="text1"/>
          <w:sz w:val="24"/>
          <w:szCs w:val="24"/>
        </w:rPr>
        <w:lastRenderedPageBreak/>
        <w:t>The selection of</w:t>
      </w:r>
      <w:r w:rsidR="00C2118A" w:rsidRPr="007E7AA2">
        <w:rPr>
          <w:b w:val="0"/>
          <w:color w:val="000000" w:themeColor="text1"/>
          <w:sz w:val="24"/>
          <w:szCs w:val="24"/>
        </w:rPr>
        <w:t xml:space="preserve"> </w:t>
      </w:r>
      <w:r w:rsidRPr="007E7AA2">
        <w:rPr>
          <w:b w:val="0"/>
          <w:color w:val="000000" w:themeColor="text1"/>
          <w:sz w:val="24"/>
          <w:szCs w:val="24"/>
        </w:rPr>
        <w:t xml:space="preserve">the </w:t>
      </w:r>
      <w:r w:rsidR="00B6735E" w:rsidRPr="007E7AA2">
        <w:rPr>
          <w:b w:val="0"/>
          <w:color w:val="000000" w:themeColor="text1"/>
          <w:sz w:val="24"/>
          <w:szCs w:val="24"/>
        </w:rPr>
        <w:t xml:space="preserve">suitable </w:t>
      </w:r>
      <w:r w:rsidR="00C2118A" w:rsidRPr="007E7AA2">
        <w:rPr>
          <w:b w:val="0"/>
          <w:color w:val="000000" w:themeColor="text1"/>
          <w:sz w:val="24"/>
          <w:szCs w:val="24"/>
        </w:rPr>
        <w:t xml:space="preserve">optimization method </w:t>
      </w:r>
      <w:r w:rsidR="007E7AA2" w:rsidRPr="007E7AA2">
        <w:rPr>
          <w:b w:val="0"/>
          <w:color w:val="000000" w:themeColor="text1"/>
          <w:sz w:val="24"/>
          <w:szCs w:val="24"/>
        </w:rPr>
        <w:t xml:space="preserve">to be </w:t>
      </w:r>
      <w:r w:rsidRPr="007E7AA2">
        <w:rPr>
          <w:b w:val="0"/>
          <w:color w:val="000000" w:themeColor="text1"/>
          <w:sz w:val="24"/>
          <w:szCs w:val="24"/>
        </w:rPr>
        <w:t xml:space="preserve">used </w:t>
      </w:r>
      <w:r w:rsidR="00C2118A" w:rsidRPr="007E7AA2">
        <w:rPr>
          <w:b w:val="0"/>
          <w:color w:val="000000" w:themeColor="text1"/>
          <w:sz w:val="24"/>
          <w:szCs w:val="24"/>
        </w:rPr>
        <w:t xml:space="preserve">in </w:t>
      </w:r>
      <w:r w:rsidR="007E7AA2" w:rsidRPr="007E7AA2">
        <w:rPr>
          <w:b w:val="0"/>
          <w:color w:val="000000" w:themeColor="text1"/>
          <w:sz w:val="24"/>
          <w:szCs w:val="24"/>
        </w:rPr>
        <w:t xml:space="preserve">the </w:t>
      </w:r>
      <w:r w:rsidR="00C2118A" w:rsidRPr="007E7AA2">
        <w:rPr>
          <w:b w:val="0"/>
          <w:color w:val="000000" w:themeColor="text1"/>
          <w:sz w:val="24"/>
          <w:szCs w:val="24"/>
        </w:rPr>
        <w:t>airplane conceptual design</w:t>
      </w:r>
      <w:r w:rsidR="00A9269C" w:rsidRPr="007E7AA2">
        <w:rPr>
          <w:b w:val="0"/>
          <w:color w:val="000000" w:themeColor="text1"/>
          <w:sz w:val="24"/>
          <w:szCs w:val="24"/>
        </w:rPr>
        <w:t xml:space="preserve"> process requires</w:t>
      </w:r>
      <w:r w:rsidR="00C2118A" w:rsidRPr="007E7AA2">
        <w:rPr>
          <w:b w:val="0"/>
          <w:color w:val="000000" w:themeColor="text1"/>
          <w:sz w:val="24"/>
          <w:szCs w:val="24"/>
        </w:rPr>
        <w:t xml:space="preserve"> </w:t>
      </w:r>
      <w:r w:rsidR="002B7CE2" w:rsidRPr="007E7AA2">
        <w:rPr>
          <w:b w:val="0"/>
          <w:color w:val="000000" w:themeColor="text1"/>
          <w:sz w:val="24"/>
          <w:szCs w:val="24"/>
        </w:rPr>
        <w:t xml:space="preserve">a </w:t>
      </w:r>
      <w:r w:rsidR="00067D04" w:rsidRPr="007E7AA2">
        <w:rPr>
          <w:b w:val="0"/>
          <w:color w:val="000000" w:themeColor="text1"/>
          <w:sz w:val="24"/>
          <w:szCs w:val="24"/>
        </w:rPr>
        <w:t>careful</w:t>
      </w:r>
      <w:r w:rsidR="00C2118A" w:rsidRPr="007E7AA2">
        <w:rPr>
          <w:b w:val="0"/>
          <w:color w:val="000000" w:themeColor="text1"/>
          <w:sz w:val="24"/>
          <w:szCs w:val="24"/>
        </w:rPr>
        <w:t xml:space="preserve"> analysis of the </w:t>
      </w:r>
      <w:r w:rsidR="00067D04" w:rsidRPr="007E7AA2">
        <w:rPr>
          <w:b w:val="0"/>
          <w:color w:val="000000" w:themeColor="text1"/>
          <w:sz w:val="24"/>
          <w:szCs w:val="24"/>
        </w:rPr>
        <w:t>nature of the problem</w:t>
      </w:r>
      <w:r w:rsidR="00C2118A" w:rsidRPr="007E7AA2">
        <w:rPr>
          <w:b w:val="0"/>
          <w:color w:val="000000" w:themeColor="text1"/>
          <w:sz w:val="24"/>
          <w:szCs w:val="24"/>
        </w:rPr>
        <w:t xml:space="preserve">. The first aspect to consider is that calculations usually rely on information from several different types of </w:t>
      </w:r>
      <w:r w:rsidR="00067D04" w:rsidRPr="007E7AA2">
        <w:rPr>
          <w:b w:val="0"/>
          <w:color w:val="000000" w:themeColor="text1"/>
          <w:sz w:val="24"/>
          <w:szCs w:val="24"/>
        </w:rPr>
        <w:t xml:space="preserve">objective </w:t>
      </w:r>
      <w:r w:rsidR="00C2118A" w:rsidRPr="007E7AA2">
        <w:rPr>
          <w:b w:val="0"/>
          <w:color w:val="000000" w:themeColor="text1"/>
          <w:sz w:val="24"/>
          <w:szCs w:val="24"/>
        </w:rPr>
        <w:t xml:space="preserve">functions </w:t>
      </w:r>
      <w:r w:rsidR="00067D04" w:rsidRPr="007E7AA2">
        <w:rPr>
          <w:b w:val="0"/>
          <w:color w:val="000000" w:themeColor="text1"/>
          <w:sz w:val="24"/>
          <w:szCs w:val="24"/>
        </w:rPr>
        <w:t xml:space="preserve">and constraints </w:t>
      </w:r>
      <w:r w:rsidR="00C2118A" w:rsidRPr="007E7AA2">
        <w:rPr>
          <w:b w:val="0"/>
          <w:color w:val="000000" w:themeColor="text1"/>
          <w:sz w:val="24"/>
          <w:szCs w:val="24"/>
        </w:rPr>
        <w:t>which may or may not be continuous and differentiable</w:t>
      </w:r>
      <w:r w:rsidRPr="007E7AA2">
        <w:rPr>
          <w:b w:val="0"/>
          <w:color w:val="000000" w:themeColor="text1"/>
          <w:sz w:val="24"/>
          <w:szCs w:val="24"/>
        </w:rPr>
        <w:t>. T</w:t>
      </w:r>
      <w:r w:rsidR="00067D04" w:rsidRPr="007E7AA2">
        <w:rPr>
          <w:b w:val="0"/>
          <w:color w:val="000000" w:themeColor="text1"/>
          <w:sz w:val="24"/>
          <w:szCs w:val="24"/>
        </w:rPr>
        <w:t xml:space="preserve">his might be a showstopper </w:t>
      </w:r>
      <w:r w:rsidR="007E7AA2">
        <w:rPr>
          <w:b w:val="0"/>
          <w:color w:val="000000" w:themeColor="text1"/>
          <w:sz w:val="24"/>
          <w:szCs w:val="24"/>
        </w:rPr>
        <w:t>for some methods</w:t>
      </w:r>
      <w:r w:rsidR="00067D04" w:rsidRPr="007E7AA2">
        <w:rPr>
          <w:b w:val="0"/>
          <w:color w:val="000000" w:themeColor="text1"/>
          <w:sz w:val="24"/>
          <w:szCs w:val="24"/>
        </w:rPr>
        <w:t>, where first and second order derivatives are most of the times required.</w:t>
      </w:r>
      <w:r w:rsidRPr="007E7AA2">
        <w:rPr>
          <w:b w:val="0"/>
          <w:color w:val="000000" w:themeColor="text1"/>
          <w:sz w:val="24"/>
          <w:szCs w:val="24"/>
        </w:rPr>
        <w:t xml:space="preserve"> </w:t>
      </w:r>
      <w:r w:rsidR="00C2118A" w:rsidRPr="007E7AA2">
        <w:rPr>
          <w:b w:val="0"/>
          <w:color w:val="000000" w:themeColor="text1"/>
          <w:sz w:val="24"/>
          <w:szCs w:val="24"/>
        </w:rPr>
        <w:t xml:space="preserve"> Secondly, </w:t>
      </w:r>
      <w:r w:rsidRPr="007E7AA2">
        <w:rPr>
          <w:b w:val="0"/>
          <w:color w:val="000000" w:themeColor="text1"/>
          <w:sz w:val="24"/>
          <w:szCs w:val="24"/>
        </w:rPr>
        <w:t xml:space="preserve">consideration of computational costs: </w:t>
      </w:r>
      <w:r w:rsidR="00C2118A" w:rsidRPr="007E7AA2">
        <w:rPr>
          <w:b w:val="0"/>
          <w:color w:val="000000" w:themeColor="text1"/>
          <w:sz w:val="24"/>
          <w:szCs w:val="24"/>
        </w:rPr>
        <w:t xml:space="preserve">an automated </w:t>
      </w:r>
      <w:r w:rsidRPr="007E7AA2">
        <w:rPr>
          <w:b w:val="0"/>
          <w:color w:val="000000" w:themeColor="text1"/>
          <w:sz w:val="24"/>
          <w:szCs w:val="24"/>
        </w:rPr>
        <w:t xml:space="preserve">algorithm </w:t>
      </w:r>
      <w:r w:rsidR="00C2118A" w:rsidRPr="007E7AA2">
        <w:rPr>
          <w:b w:val="0"/>
          <w:color w:val="000000" w:themeColor="text1"/>
          <w:sz w:val="24"/>
          <w:szCs w:val="24"/>
        </w:rPr>
        <w:t xml:space="preserve">may take from few minutes to </w:t>
      </w:r>
      <w:r w:rsidR="007E7AA2" w:rsidRPr="007E7AA2">
        <w:rPr>
          <w:b w:val="0"/>
          <w:color w:val="000000" w:themeColor="text1"/>
          <w:sz w:val="24"/>
          <w:szCs w:val="24"/>
        </w:rPr>
        <w:t xml:space="preserve">hours </w:t>
      </w:r>
      <w:r w:rsidR="007E7AA2">
        <w:rPr>
          <w:b w:val="0"/>
          <w:color w:val="000000" w:themeColor="text1"/>
          <w:sz w:val="24"/>
          <w:szCs w:val="24"/>
        </w:rPr>
        <w:t xml:space="preserve">on </w:t>
      </w:r>
      <w:r w:rsidR="007E7AA2" w:rsidRPr="007E7AA2">
        <w:rPr>
          <w:b w:val="0"/>
          <w:color w:val="000000" w:themeColor="text1"/>
          <w:sz w:val="24"/>
          <w:szCs w:val="24"/>
        </w:rPr>
        <w:t>running</w:t>
      </w:r>
      <w:r w:rsidR="00C2118A" w:rsidRPr="007E7AA2">
        <w:rPr>
          <w:b w:val="0"/>
          <w:color w:val="000000" w:themeColor="text1"/>
          <w:sz w:val="24"/>
          <w:szCs w:val="24"/>
        </w:rPr>
        <w:t xml:space="preserve"> a single case depending on the level of fidelity </w:t>
      </w:r>
      <w:r w:rsidR="007E7AA2">
        <w:rPr>
          <w:b w:val="0"/>
          <w:color w:val="000000" w:themeColor="text1"/>
          <w:sz w:val="24"/>
          <w:szCs w:val="24"/>
        </w:rPr>
        <w:t xml:space="preserve">of the models </w:t>
      </w:r>
      <w:r w:rsidR="00C2118A" w:rsidRPr="007E7AA2">
        <w:rPr>
          <w:b w:val="0"/>
          <w:color w:val="000000" w:themeColor="text1"/>
          <w:sz w:val="24"/>
          <w:szCs w:val="24"/>
        </w:rPr>
        <w:t>required for the results.</w:t>
      </w:r>
      <w:r w:rsidRPr="007E7AA2">
        <w:rPr>
          <w:b w:val="0"/>
          <w:color w:val="000000" w:themeColor="text1"/>
          <w:sz w:val="24"/>
          <w:szCs w:val="24"/>
        </w:rPr>
        <w:t xml:space="preserve"> This might be an issue considering the timelines of the project. </w:t>
      </w:r>
      <w:r w:rsidR="00C2118A" w:rsidRPr="007E7AA2">
        <w:rPr>
          <w:b w:val="0"/>
          <w:color w:val="000000" w:themeColor="text1"/>
          <w:sz w:val="24"/>
          <w:szCs w:val="24"/>
        </w:rPr>
        <w:t xml:space="preserve">Finally, the optimization method must be flexible enough to tackle both single-objective and multi-optimization problems with good converging characteristics. </w:t>
      </w:r>
      <w:r w:rsidR="007E7AA2" w:rsidRPr="007E7AA2">
        <w:rPr>
          <w:b w:val="0"/>
          <w:color w:val="000000" w:themeColor="text1"/>
          <w:sz w:val="24"/>
          <w:szCs w:val="24"/>
        </w:rPr>
        <w:t>T</w:t>
      </w:r>
      <w:r w:rsidR="00C2118A" w:rsidRPr="007E7AA2">
        <w:rPr>
          <w:b w:val="0"/>
          <w:color w:val="000000" w:themeColor="text1"/>
          <w:sz w:val="24"/>
          <w:szCs w:val="24"/>
        </w:rPr>
        <w:t xml:space="preserve">he designer </w:t>
      </w:r>
      <w:r w:rsidR="007E7AA2">
        <w:rPr>
          <w:b w:val="0"/>
          <w:color w:val="000000" w:themeColor="text1"/>
          <w:sz w:val="24"/>
          <w:szCs w:val="24"/>
        </w:rPr>
        <w:t xml:space="preserve">should </w:t>
      </w:r>
      <w:r w:rsidR="007E7AA2" w:rsidRPr="007E7AA2">
        <w:rPr>
          <w:b w:val="0"/>
          <w:color w:val="000000" w:themeColor="text1"/>
          <w:sz w:val="24"/>
          <w:szCs w:val="24"/>
        </w:rPr>
        <w:t xml:space="preserve">be able to </w:t>
      </w:r>
      <w:r w:rsidR="00067D04" w:rsidRPr="007E7AA2">
        <w:rPr>
          <w:b w:val="0"/>
          <w:color w:val="000000" w:themeColor="text1"/>
          <w:sz w:val="24"/>
          <w:szCs w:val="24"/>
        </w:rPr>
        <w:t xml:space="preserve">perform </w:t>
      </w:r>
      <w:r w:rsidR="00C2118A" w:rsidRPr="007E7AA2">
        <w:rPr>
          <w:b w:val="0"/>
          <w:color w:val="000000" w:themeColor="text1"/>
          <w:sz w:val="24"/>
          <w:szCs w:val="24"/>
        </w:rPr>
        <w:t xml:space="preserve">some </w:t>
      </w:r>
      <w:r w:rsidR="00067D04" w:rsidRPr="007E7AA2">
        <w:rPr>
          <w:b w:val="0"/>
          <w:color w:val="000000" w:themeColor="text1"/>
          <w:sz w:val="24"/>
          <w:szCs w:val="24"/>
        </w:rPr>
        <w:t xml:space="preserve">level of </w:t>
      </w:r>
      <w:r w:rsidR="00C2118A" w:rsidRPr="007E7AA2">
        <w:rPr>
          <w:b w:val="0"/>
          <w:color w:val="000000" w:themeColor="text1"/>
          <w:sz w:val="24"/>
          <w:szCs w:val="24"/>
        </w:rPr>
        <w:t xml:space="preserve">sensitivity analysis when </w:t>
      </w:r>
      <w:r w:rsidR="00905F4C" w:rsidRPr="007E7AA2">
        <w:rPr>
          <w:b w:val="0"/>
          <w:color w:val="000000" w:themeColor="text1"/>
          <w:sz w:val="24"/>
          <w:szCs w:val="24"/>
        </w:rPr>
        <w:t>multiple</w:t>
      </w:r>
      <w:r w:rsidR="00C2118A" w:rsidRPr="007E7AA2">
        <w:rPr>
          <w:b w:val="0"/>
          <w:color w:val="000000" w:themeColor="text1"/>
          <w:sz w:val="24"/>
          <w:szCs w:val="24"/>
        </w:rPr>
        <w:t xml:space="preserve"> objectives are inserted into the optimization problem</w:t>
      </w:r>
      <w:r w:rsidR="00905F4C" w:rsidRPr="007E7AA2">
        <w:rPr>
          <w:b w:val="0"/>
          <w:color w:val="000000" w:themeColor="text1"/>
          <w:sz w:val="24"/>
          <w:szCs w:val="24"/>
        </w:rPr>
        <w:t xml:space="preserve">, like a Pareto front </w:t>
      </w:r>
      <w:r w:rsidR="00A9269C" w:rsidRPr="007E7AA2">
        <w:rPr>
          <w:b w:val="0"/>
          <w:color w:val="000000" w:themeColor="text1"/>
          <w:sz w:val="24"/>
          <w:szCs w:val="24"/>
        </w:rPr>
        <w:t xml:space="preserve">analysis </w:t>
      </w:r>
      <w:sdt>
        <w:sdtPr>
          <w:rPr>
            <w:b w:val="0"/>
            <w:color w:val="000000" w:themeColor="text1"/>
            <w:sz w:val="24"/>
            <w:szCs w:val="24"/>
          </w:rPr>
          <w:id w:val="-1247868852"/>
          <w:citation/>
        </w:sdtPr>
        <w:sdtContent>
          <w:r w:rsidR="00A9269C" w:rsidRPr="007E7AA2">
            <w:rPr>
              <w:b w:val="0"/>
              <w:color w:val="000000" w:themeColor="text1"/>
              <w:sz w:val="24"/>
              <w:szCs w:val="24"/>
            </w:rPr>
            <w:fldChar w:fldCharType="begin"/>
          </w:r>
          <w:r w:rsidR="00A9269C" w:rsidRPr="007E7AA2">
            <w:rPr>
              <w:b w:val="0"/>
              <w:color w:val="000000" w:themeColor="text1"/>
              <w:sz w:val="24"/>
              <w:szCs w:val="24"/>
            </w:rPr>
            <w:instrText xml:space="preserve"> CITATION Mag151 \l 1046 </w:instrText>
          </w:r>
          <w:r w:rsidR="00A9269C" w:rsidRPr="007E7AA2">
            <w:rPr>
              <w:b w:val="0"/>
              <w:color w:val="000000" w:themeColor="text1"/>
              <w:sz w:val="24"/>
              <w:szCs w:val="24"/>
            </w:rPr>
            <w:fldChar w:fldCharType="separate"/>
          </w:r>
          <w:r w:rsidR="00BD7F75" w:rsidRPr="00BD7F75">
            <w:rPr>
              <w:noProof/>
              <w:color w:val="000000" w:themeColor="text1"/>
              <w:sz w:val="24"/>
              <w:szCs w:val="24"/>
            </w:rPr>
            <w:t>[21]</w:t>
          </w:r>
          <w:r w:rsidR="00A9269C" w:rsidRPr="007E7AA2">
            <w:rPr>
              <w:b w:val="0"/>
              <w:color w:val="000000" w:themeColor="text1"/>
              <w:sz w:val="24"/>
              <w:szCs w:val="24"/>
            </w:rPr>
            <w:fldChar w:fldCharType="end"/>
          </w:r>
        </w:sdtContent>
      </w:sdt>
      <w:r w:rsidR="00A9269C" w:rsidRPr="007E7AA2">
        <w:rPr>
          <w:b w:val="0"/>
          <w:color w:val="000000" w:themeColor="text1"/>
          <w:sz w:val="24"/>
          <w:szCs w:val="24"/>
        </w:rPr>
        <w:t>.</w:t>
      </w:r>
      <w:r w:rsidR="00436486" w:rsidRPr="007E7AA2">
        <w:rPr>
          <w:b w:val="0"/>
          <w:color w:val="000000" w:themeColor="text1"/>
          <w:sz w:val="24"/>
          <w:szCs w:val="24"/>
        </w:rPr>
        <w:t xml:space="preserve"> </w:t>
      </w:r>
      <w:r w:rsidR="00905F4C" w:rsidRPr="007E7AA2">
        <w:rPr>
          <w:b w:val="0"/>
          <w:color w:val="000000" w:themeColor="text1"/>
          <w:sz w:val="24"/>
          <w:szCs w:val="24"/>
        </w:rPr>
        <w:t>Several techniques and methods have been developed over the years to address this issue</w:t>
      </w:r>
      <w:r w:rsidR="00A9269C" w:rsidRPr="007E7AA2">
        <w:rPr>
          <w:b w:val="0"/>
          <w:color w:val="000000" w:themeColor="text1"/>
          <w:sz w:val="24"/>
          <w:szCs w:val="24"/>
        </w:rPr>
        <w:t xml:space="preserve">, </w:t>
      </w:r>
      <w:r w:rsidR="001D0ECA" w:rsidRPr="007E7AA2">
        <w:rPr>
          <w:b w:val="0"/>
          <w:color w:val="000000" w:themeColor="text1"/>
          <w:sz w:val="24"/>
          <w:szCs w:val="24"/>
        </w:rPr>
        <w:t>classified in two major groups: gradient-based methods and gradient-free methods, as shown in Fig.2.</w:t>
      </w:r>
      <w:r w:rsidR="00A23D1E">
        <w:rPr>
          <w:b w:val="0"/>
          <w:color w:val="000000" w:themeColor="text1"/>
          <w:sz w:val="24"/>
          <w:szCs w:val="24"/>
        </w:rPr>
        <w:t>7</w:t>
      </w:r>
      <w:r w:rsidR="001D0ECA" w:rsidRPr="007E7AA2">
        <w:rPr>
          <w:b w:val="0"/>
          <w:color w:val="000000" w:themeColor="text1"/>
          <w:sz w:val="24"/>
          <w:szCs w:val="24"/>
        </w:rPr>
        <w:t>.</w:t>
      </w:r>
    </w:p>
    <w:p w14:paraId="28D184A1" w14:textId="77777777" w:rsidR="00397A1F" w:rsidRDefault="00397A1F" w:rsidP="00905F4C">
      <w:pPr>
        <w:spacing w:line="360" w:lineRule="auto"/>
        <w:ind w:firstLine="289"/>
        <w:rPr>
          <w:b w:val="0"/>
          <w:color w:val="000000" w:themeColor="text1"/>
          <w:sz w:val="24"/>
          <w:szCs w:val="24"/>
        </w:rPr>
      </w:pPr>
    </w:p>
    <w:p w14:paraId="08D9E4AA" w14:textId="77777777" w:rsidR="00420129" w:rsidRDefault="00994C39" w:rsidP="00397A1F">
      <w:pPr>
        <w:spacing w:line="360" w:lineRule="auto"/>
        <w:ind w:firstLine="289"/>
        <w:jc w:val="center"/>
        <w:rPr>
          <w:b w:val="0"/>
          <w:color w:val="000000" w:themeColor="text1"/>
          <w:sz w:val="24"/>
          <w:szCs w:val="24"/>
        </w:rPr>
      </w:pPr>
      <w:r>
        <w:rPr>
          <w:b w:val="0"/>
          <w:noProof/>
          <w:color w:val="000000" w:themeColor="text1"/>
          <w:sz w:val="24"/>
          <w:szCs w:val="24"/>
        </w:rPr>
        <w:drawing>
          <wp:inline distT="0" distB="0" distL="0" distR="0" wp14:anchorId="3B259EB4" wp14:editId="2D4633FC">
            <wp:extent cx="5646689" cy="290512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569" cy="2949309"/>
                    </a:xfrm>
                    <a:prstGeom prst="rect">
                      <a:avLst/>
                    </a:prstGeom>
                    <a:noFill/>
                  </pic:spPr>
                </pic:pic>
              </a:graphicData>
            </a:graphic>
          </wp:inline>
        </w:drawing>
      </w:r>
    </w:p>
    <w:p w14:paraId="2A260EDF" w14:textId="77777777" w:rsidR="00397A1F" w:rsidRDefault="00397A1F" w:rsidP="001D0ECA">
      <w:pPr>
        <w:spacing w:line="360" w:lineRule="auto"/>
        <w:ind w:firstLine="289"/>
        <w:jc w:val="center"/>
        <w:rPr>
          <w:color w:val="000000" w:themeColor="text1"/>
          <w:sz w:val="24"/>
          <w:szCs w:val="24"/>
        </w:rPr>
      </w:pPr>
    </w:p>
    <w:p w14:paraId="111554EF" w14:textId="40103F29" w:rsidR="001C245C" w:rsidRDefault="001C245C" w:rsidP="001D0ECA">
      <w:pPr>
        <w:spacing w:line="360" w:lineRule="auto"/>
        <w:ind w:firstLine="289"/>
        <w:jc w:val="center"/>
        <w:rPr>
          <w:b w:val="0"/>
          <w:color w:val="002060"/>
          <w:sz w:val="24"/>
          <w:szCs w:val="24"/>
        </w:rPr>
      </w:pPr>
      <w:r w:rsidRPr="00FC6C80">
        <w:rPr>
          <w:color w:val="000000" w:themeColor="text1"/>
          <w:sz w:val="24"/>
          <w:szCs w:val="24"/>
        </w:rPr>
        <w:t>Figure 2.</w:t>
      </w:r>
      <w:r w:rsidR="00A23D1E">
        <w:rPr>
          <w:color w:val="000000" w:themeColor="text1"/>
          <w:sz w:val="24"/>
          <w:szCs w:val="24"/>
        </w:rPr>
        <w:t>7</w:t>
      </w:r>
      <w:r w:rsidRPr="00FC6C80">
        <w:rPr>
          <w:color w:val="000000" w:themeColor="text1"/>
          <w:sz w:val="24"/>
          <w:szCs w:val="24"/>
        </w:rPr>
        <w:t>:</w:t>
      </w:r>
      <w:r w:rsidRPr="002D36C3">
        <w:rPr>
          <w:b w:val="0"/>
          <w:color w:val="000000" w:themeColor="text1"/>
          <w:sz w:val="24"/>
          <w:szCs w:val="24"/>
        </w:rPr>
        <w:t xml:space="preserve"> </w:t>
      </w:r>
      <w:r>
        <w:rPr>
          <w:b w:val="0"/>
          <w:color w:val="000000" w:themeColor="text1"/>
          <w:sz w:val="24"/>
          <w:szCs w:val="24"/>
        </w:rPr>
        <w:t xml:space="preserve">Types of Optimization Algorithms </w:t>
      </w:r>
      <w:sdt>
        <w:sdtPr>
          <w:rPr>
            <w:b w:val="0"/>
            <w:color w:val="000000" w:themeColor="text1"/>
            <w:sz w:val="24"/>
            <w:szCs w:val="24"/>
          </w:rPr>
          <w:id w:val="-575976375"/>
          <w:citation/>
        </w:sdtPr>
        <w:sdtContent>
          <w:r>
            <w:rPr>
              <w:b w:val="0"/>
              <w:color w:val="000000" w:themeColor="text1"/>
              <w:sz w:val="24"/>
              <w:szCs w:val="24"/>
            </w:rPr>
            <w:fldChar w:fldCharType="begin"/>
          </w:r>
          <w:r w:rsidRPr="001C245C">
            <w:rPr>
              <w:b w:val="0"/>
              <w:color w:val="000000" w:themeColor="text1"/>
              <w:sz w:val="24"/>
              <w:szCs w:val="24"/>
            </w:rPr>
            <w:instrText xml:space="preserve"> CITATION Mar16 \l 1046 </w:instrText>
          </w:r>
          <w:r>
            <w:rPr>
              <w:b w:val="0"/>
              <w:color w:val="000000" w:themeColor="text1"/>
              <w:sz w:val="24"/>
              <w:szCs w:val="24"/>
            </w:rPr>
            <w:fldChar w:fldCharType="separate"/>
          </w:r>
          <w:r w:rsidR="00BD7F75" w:rsidRPr="00BD7F75">
            <w:rPr>
              <w:noProof/>
              <w:color w:val="000000" w:themeColor="text1"/>
              <w:sz w:val="24"/>
              <w:szCs w:val="24"/>
            </w:rPr>
            <w:t>[63]</w:t>
          </w:r>
          <w:r>
            <w:rPr>
              <w:b w:val="0"/>
              <w:color w:val="000000" w:themeColor="text1"/>
              <w:sz w:val="24"/>
              <w:szCs w:val="24"/>
            </w:rPr>
            <w:fldChar w:fldCharType="end"/>
          </w:r>
        </w:sdtContent>
      </w:sdt>
    </w:p>
    <w:p w14:paraId="7A681915" w14:textId="77777777" w:rsidR="00CC495A" w:rsidRDefault="00CC495A" w:rsidP="00F306FD">
      <w:pPr>
        <w:spacing w:line="360" w:lineRule="auto"/>
        <w:ind w:firstLine="289"/>
        <w:rPr>
          <w:b w:val="0"/>
          <w:color w:val="000000" w:themeColor="text1"/>
          <w:sz w:val="24"/>
          <w:szCs w:val="24"/>
        </w:rPr>
      </w:pPr>
    </w:p>
    <w:p w14:paraId="069726AE" w14:textId="77777777" w:rsidR="00F306FD" w:rsidRDefault="00E81194" w:rsidP="00F306FD">
      <w:pPr>
        <w:spacing w:line="360" w:lineRule="auto"/>
        <w:ind w:firstLine="289"/>
        <w:rPr>
          <w:b w:val="0"/>
          <w:color w:val="000000" w:themeColor="text1"/>
          <w:sz w:val="24"/>
          <w:szCs w:val="24"/>
        </w:rPr>
      </w:pPr>
      <w:r w:rsidRPr="007E7AA2">
        <w:rPr>
          <w:b w:val="0"/>
          <w:color w:val="000000" w:themeColor="text1"/>
          <w:sz w:val="24"/>
          <w:szCs w:val="24"/>
        </w:rPr>
        <w:t>Initially, MDO problems were formulated considering single objective functions, continuous design variables and few disciplines, typical from aero-structural formulations.</w:t>
      </w:r>
      <w:r w:rsidR="001C245C">
        <w:rPr>
          <w:b w:val="0"/>
          <w:color w:val="000000" w:themeColor="text1"/>
          <w:sz w:val="24"/>
          <w:szCs w:val="24"/>
        </w:rPr>
        <w:t xml:space="preserve"> Under </w:t>
      </w:r>
      <w:r w:rsidR="00542719">
        <w:rPr>
          <w:b w:val="0"/>
          <w:color w:val="000000" w:themeColor="text1"/>
          <w:sz w:val="24"/>
          <w:szCs w:val="24"/>
        </w:rPr>
        <w:t xml:space="preserve">these </w:t>
      </w:r>
      <w:r w:rsidR="005D73B8">
        <w:rPr>
          <w:b w:val="0"/>
          <w:color w:val="000000" w:themeColor="text1"/>
          <w:sz w:val="24"/>
          <w:szCs w:val="24"/>
        </w:rPr>
        <w:lastRenderedPageBreak/>
        <w:t xml:space="preserve">scenarios, </w:t>
      </w:r>
      <w:r w:rsidR="00542719">
        <w:rPr>
          <w:b w:val="0"/>
          <w:color w:val="000000" w:themeColor="text1"/>
          <w:sz w:val="24"/>
          <w:szCs w:val="24"/>
        </w:rPr>
        <w:t xml:space="preserve">gradient-based and search algorithms </w:t>
      </w:r>
      <w:r w:rsidR="001539E5">
        <w:rPr>
          <w:b w:val="0"/>
          <w:color w:val="000000" w:themeColor="text1"/>
          <w:sz w:val="24"/>
          <w:szCs w:val="24"/>
        </w:rPr>
        <w:t xml:space="preserve">were </w:t>
      </w:r>
      <w:r w:rsidR="00420129">
        <w:rPr>
          <w:b w:val="0"/>
          <w:color w:val="000000" w:themeColor="text1"/>
          <w:sz w:val="24"/>
          <w:szCs w:val="24"/>
        </w:rPr>
        <w:t>suitable</w:t>
      </w:r>
      <w:r w:rsidR="001C245C">
        <w:rPr>
          <w:b w:val="0"/>
          <w:color w:val="000000" w:themeColor="text1"/>
          <w:sz w:val="24"/>
          <w:szCs w:val="24"/>
        </w:rPr>
        <w:t>.</w:t>
      </w:r>
      <w:r>
        <w:rPr>
          <w:b w:val="0"/>
          <w:color w:val="000000" w:themeColor="text1"/>
          <w:sz w:val="24"/>
          <w:szCs w:val="24"/>
        </w:rPr>
        <w:t xml:space="preserve"> </w:t>
      </w:r>
      <w:r w:rsidR="001539E5">
        <w:rPr>
          <w:b w:val="0"/>
          <w:color w:val="000000" w:themeColor="text1"/>
          <w:sz w:val="24"/>
          <w:szCs w:val="24"/>
        </w:rPr>
        <w:t xml:space="preserve">Since they </w:t>
      </w:r>
      <w:r w:rsidR="001C245C" w:rsidRPr="001C245C">
        <w:rPr>
          <w:b w:val="0"/>
          <w:color w:val="000000" w:themeColor="text1"/>
          <w:sz w:val="24"/>
          <w:szCs w:val="24"/>
        </w:rPr>
        <w:t xml:space="preserve">are </w:t>
      </w:r>
      <w:r w:rsidR="001C245C">
        <w:rPr>
          <w:b w:val="0"/>
          <w:color w:val="000000" w:themeColor="text1"/>
          <w:sz w:val="24"/>
          <w:szCs w:val="24"/>
        </w:rPr>
        <w:t xml:space="preserve">relatively </w:t>
      </w:r>
      <w:r w:rsidR="001C245C" w:rsidRPr="001C245C">
        <w:rPr>
          <w:b w:val="0"/>
          <w:color w:val="000000" w:themeColor="text1"/>
          <w:sz w:val="24"/>
          <w:szCs w:val="24"/>
        </w:rPr>
        <w:t xml:space="preserve">simple to implement and </w:t>
      </w:r>
      <w:r w:rsidR="00C502CE" w:rsidRPr="001C245C">
        <w:rPr>
          <w:b w:val="0"/>
          <w:color w:val="000000" w:themeColor="text1"/>
          <w:sz w:val="24"/>
          <w:szCs w:val="24"/>
        </w:rPr>
        <w:t xml:space="preserve">capable </w:t>
      </w:r>
      <w:r w:rsidR="00C502CE">
        <w:rPr>
          <w:b w:val="0"/>
          <w:color w:val="000000" w:themeColor="text1"/>
          <w:sz w:val="24"/>
          <w:szCs w:val="24"/>
        </w:rPr>
        <w:t>of</w:t>
      </w:r>
      <w:r w:rsidR="00C502CE" w:rsidRPr="001C245C">
        <w:rPr>
          <w:b w:val="0"/>
          <w:color w:val="000000" w:themeColor="text1"/>
          <w:sz w:val="24"/>
          <w:szCs w:val="24"/>
        </w:rPr>
        <w:t xml:space="preserve"> find</w:t>
      </w:r>
      <w:r w:rsidR="00C502CE">
        <w:rPr>
          <w:b w:val="0"/>
          <w:color w:val="000000" w:themeColor="text1"/>
          <w:sz w:val="24"/>
          <w:szCs w:val="24"/>
        </w:rPr>
        <w:t>ing</w:t>
      </w:r>
      <w:r w:rsidR="00C502CE" w:rsidRPr="001C245C">
        <w:rPr>
          <w:b w:val="0"/>
          <w:color w:val="000000" w:themeColor="text1"/>
          <w:sz w:val="24"/>
          <w:szCs w:val="24"/>
        </w:rPr>
        <w:t xml:space="preserve"> the local optima </w:t>
      </w:r>
      <w:r w:rsidR="001C245C" w:rsidRPr="001C245C">
        <w:rPr>
          <w:b w:val="0"/>
          <w:color w:val="000000" w:themeColor="text1"/>
          <w:sz w:val="24"/>
          <w:szCs w:val="24"/>
        </w:rPr>
        <w:t>with high reliability</w:t>
      </w:r>
      <w:r w:rsidR="001539E5">
        <w:rPr>
          <w:b w:val="0"/>
          <w:color w:val="000000" w:themeColor="text1"/>
          <w:sz w:val="24"/>
          <w:szCs w:val="24"/>
        </w:rPr>
        <w:t>,</w:t>
      </w:r>
      <w:r w:rsidR="001C245C">
        <w:rPr>
          <w:b w:val="0"/>
          <w:color w:val="000000" w:themeColor="text1"/>
          <w:sz w:val="24"/>
          <w:szCs w:val="24"/>
        </w:rPr>
        <w:t xml:space="preserve"> </w:t>
      </w:r>
      <w:r w:rsidR="001539E5">
        <w:rPr>
          <w:b w:val="0"/>
          <w:color w:val="000000" w:themeColor="text1"/>
          <w:sz w:val="24"/>
          <w:szCs w:val="24"/>
        </w:rPr>
        <w:t>these methods became very popular in early 80’s when computer power started to improve.</w:t>
      </w:r>
    </w:p>
    <w:p w14:paraId="6FB391FD" w14:textId="579DE885" w:rsidR="00F306FD" w:rsidRDefault="00E81194" w:rsidP="00F306FD">
      <w:pPr>
        <w:spacing w:line="360" w:lineRule="auto"/>
        <w:ind w:firstLine="289"/>
        <w:rPr>
          <w:color w:val="000000" w:themeColor="text1"/>
        </w:rPr>
      </w:pPr>
      <w:r w:rsidRPr="007E7AA2">
        <w:rPr>
          <w:b w:val="0"/>
          <w:color w:val="000000" w:themeColor="text1"/>
          <w:sz w:val="24"/>
          <w:szCs w:val="24"/>
        </w:rPr>
        <w:t xml:space="preserve">However, </w:t>
      </w:r>
      <w:r w:rsidR="00F306FD">
        <w:rPr>
          <w:b w:val="0"/>
          <w:color w:val="000000" w:themeColor="text1"/>
          <w:sz w:val="24"/>
          <w:szCs w:val="24"/>
        </w:rPr>
        <w:t xml:space="preserve">in such </w:t>
      </w:r>
      <w:r w:rsidR="00C502CE">
        <w:rPr>
          <w:b w:val="0"/>
          <w:color w:val="000000" w:themeColor="text1"/>
          <w:sz w:val="24"/>
          <w:szCs w:val="24"/>
        </w:rPr>
        <w:t xml:space="preserve">methods, </w:t>
      </w:r>
      <w:r w:rsidRPr="007E7AA2">
        <w:rPr>
          <w:b w:val="0"/>
          <w:color w:val="000000" w:themeColor="text1"/>
          <w:sz w:val="24"/>
          <w:szCs w:val="24"/>
        </w:rPr>
        <w:t xml:space="preserve">the search for the global minima may get stuck when multiple peaks and valleys are present in the design space </w:t>
      </w:r>
      <w:r w:rsidR="00E07C7B">
        <w:rPr>
          <w:b w:val="0"/>
          <w:color w:val="000000" w:themeColor="text1"/>
          <w:sz w:val="24"/>
          <w:szCs w:val="24"/>
        </w:rPr>
        <w:t>–</w:t>
      </w:r>
      <w:r w:rsidRPr="007E7AA2">
        <w:rPr>
          <w:b w:val="0"/>
          <w:color w:val="000000" w:themeColor="text1"/>
          <w:sz w:val="24"/>
          <w:szCs w:val="24"/>
        </w:rPr>
        <w:t xml:space="preserve"> a common characteristic in complex </w:t>
      </w:r>
      <w:r w:rsidR="00C502CE" w:rsidRPr="007E7AA2">
        <w:rPr>
          <w:b w:val="0"/>
          <w:color w:val="000000" w:themeColor="text1"/>
          <w:sz w:val="24"/>
          <w:szCs w:val="24"/>
        </w:rPr>
        <w:t xml:space="preserve"> multi</w:t>
      </w:r>
      <w:r w:rsidR="00C502CE">
        <w:rPr>
          <w:b w:val="0"/>
          <w:color w:val="000000" w:themeColor="text1"/>
          <w:sz w:val="24"/>
          <w:szCs w:val="24"/>
        </w:rPr>
        <w:t>-</w:t>
      </w:r>
      <w:r w:rsidR="00C502CE" w:rsidRPr="007E7AA2">
        <w:rPr>
          <w:b w:val="0"/>
          <w:color w:val="000000" w:themeColor="text1"/>
          <w:sz w:val="24"/>
          <w:szCs w:val="24"/>
        </w:rPr>
        <w:t xml:space="preserve">objective/multi-variables </w:t>
      </w:r>
      <w:r w:rsidRPr="007E7AA2">
        <w:rPr>
          <w:b w:val="0"/>
          <w:color w:val="000000" w:themeColor="text1"/>
          <w:sz w:val="24"/>
          <w:szCs w:val="24"/>
        </w:rPr>
        <w:t xml:space="preserve">and non-linear problems. </w:t>
      </w:r>
      <w:r w:rsidR="00745B01" w:rsidRPr="00745B01">
        <w:rPr>
          <w:b w:val="0"/>
          <w:color w:val="000000" w:themeColor="text1"/>
          <w:sz w:val="24"/>
          <w:szCs w:val="24"/>
        </w:rPr>
        <w:t>Depending on the setting of initial conditions</w:t>
      </w:r>
      <w:r w:rsidR="001539E5">
        <w:rPr>
          <w:b w:val="0"/>
          <w:color w:val="000000" w:themeColor="text1"/>
          <w:sz w:val="24"/>
          <w:szCs w:val="24"/>
        </w:rPr>
        <w:t xml:space="preserve"> of design variables</w:t>
      </w:r>
      <w:r w:rsidR="00745B01" w:rsidRPr="00745B01">
        <w:rPr>
          <w:b w:val="0"/>
          <w:color w:val="000000" w:themeColor="text1"/>
          <w:sz w:val="24"/>
          <w:szCs w:val="24"/>
        </w:rPr>
        <w:t>, the results may be trapped into local solutions</w:t>
      </w:r>
      <w:r w:rsidR="00745B01">
        <w:rPr>
          <w:b w:val="0"/>
          <w:color w:val="000000" w:themeColor="text1"/>
          <w:sz w:val="24"/>
          <w:szCs w:val="24"/>
        </w:rPr>
        <w:t xml:space="preserve">. </w:t>
      </w:r>
      <w:r w:rsidRPr="007E7AA2">
        <w:rPr>
          <w:b w:val="0"/>
          <w:color w:val="000000" w:themeColor="text1"/>
          <w:sz w:val="24"/>
          <w:szCs w:val="24"/>
        </w:rPr>
        <w:t>Also, these methods require the continuous and differentiable functions for evaluation of gradients (1</w:t>
      </w:r>
      <w:r w:rsidRPr="007E7AA2">
        <w:rPr>
          <w:b w:val="0"/>
          <w:color w:val="000000" w:themeColor="text1"/>
          <w:sz w:val="24"/>
          <w:szCs w:val="24"/>
          <w:vertAlign w:val="superscript"/>
        </w:rPr>
        <w:t>st</w:t>
      </w:r>
      <w:r w:rsidRPr="007E7AA2">
        <w:rPr>
          <w:b w:val="0"/>
          <w:color w:val="000000" w:themeColor="text1"/>
          <w:sz w:val="24"/>
          <w:szCs w:val="24"/>
        </w:rPr>
        <w:t xml:space="preserve"> and 2</w:t>
      </w:r>
      <w:r w:rsidRPr="007E7AA2">
        <w:rPr>
          <w:b w:val="0"/>
          <w:color w:val="000000" w:themeColor="text1"/>
          <w:sz w:val="24"/>
          <w:szCs w:val="24"/>
          <w:vertAlign w:val="superscript"/>
        </w:rPr>
        <w:t>nd</w:t>
      </w:r>
      <w:r w:rsidRPr="007E7AA2">
        <w:rPr>
          <w:b w:val="0"/>
          <w:color w:val="000000" w:themeColor="text1"/>
          <w:sz w:val="24"/>
          <w:szCs w:val="24"/>
        </w:rPr>
        <w:t xml:space="preserve"> order), </w:t>
      </w:r>
      <w:r w:rsidR="00C502CE" w:rsidRPr="007E7AA2">
        <w:rPr>
          <w:b w:val="0"/>
          <w:color w:val="000000" w:themeColor="text1"/>
          <w:sz w:val="24"/>
          <w:szCs w:val="24"/>
        </w:rPr>
        <w:t>wh</w:t>
      </w:r>
      <w:r w:rsidR="00C502CE">
        <w:rPr>
          <w:b w:val="0"/>
          <w:color w:val="000000" w:themeColor="text1"/>
          <w:sz w:val="24"/>
          <w:szCs w:val="24"/>
        </w:rPr>
        <w:t xml:space="preserve">ich </w:t>
      </w:r>
      <w:r w:rsidR="00C502CE" w:rsidRPr="007E7AA2">
        <w:rPr>
          <w:b w:val="0"/>
          <w:color w:val="000000" w:themeColor="text1"/>
          <w:sz w:val="24"/>
          <w:szCs w:val="24"/>
        </w:rPr>
        <w:t xml:space="preserve">is sometimes difficult </w:t>
      </w:r>
      <w:r w:rsidRPr="007E7AA2">
        <w:rPr>
          <w:b w:val="0"/>
          <w:color w:val="000000" w:themeColor="text1"/>
          <w:sz w:val="24"/>
          <w:szCs w:val="24"/>
        </w:rPr>
        <w:t>or not possible to calculate (</w:t>
      </w:r>
      <w:r>
        <w:rPr>
          <w:b w:val="0"/>
          <w:color w:val="000000" w:themeColor="text1"/>
          <w:sz w:val="24"/>
          <w:szCs w:val="24"/>
        </w:rPr>
        <w:t xml:space="preserve">i.e. </w:t>
      </w:r>
      <w:r w:rsidRPr="007E7AA2">
        <w:rPr>
          <w:b w:val="0"/>
          <w:color w:val="000000" w:themeColor="text1"/>
          <w:sz w:val="24"/>
          <w:szCs w:val="24"/>
        </w:rPr>
        <w:t xml:space="preserve">discrete </w:t>
      </w:r>
      <w:r>
        <w:rPr>
          <w:b w:val="0"/>
          <w:color w:val="000000" w:themeColor="text1"/>
          <w:sz w:val="24"/>
          <w:szCs w:val="24"/>
        </w:rPr>
        <w:t>or step functions</w:t>
      </w:r>
      <w:r w:rsidRPr="007E7AA2">
        <w:rPr>
          <w:b w:val="0"/>
          <w:color w:val="000000" w:themeColor="text1"/>
          <w:sz w:val="24"/>
          <w:szCs w:val="24"/>
        </w:rPr>
        <w:t>)</w:t>
      </w:r>
      <w:r w:rsidRPr="00E81194">
        <w:rPr>
          <w:b w:val="0"/>
          <w:color w:val="000000" w:themeColor="text1"/>
          <w:sz w:val="24"/>
          <w:szCs w:val="24"/>
        </w:rPr>
        <w:t xml:space="preserve"> </w:t>
      </w:r>
      <w:sdt>
        <w:sdtPr>
          <w:rPr>
            <w:b w:val="0"/>
            <w:color w:val="000000" w:themeColor="text1"/>
            <w:sz w:val="24"/>
            <w:szCs w:val="24"/>
          </w:rPr>
          <w:id w:val="-1006434747"/>
          <w:citation/>
        </w:sdtPr>
        <w:sdtContent>
          <w:r>
            <w:rPr>
              <w:b w:val="0"/>
              <w:color w:val="000000" w:themeColor="text1"/>
              <w:sz w:val="24"/>
              <w:szCs w:val="24"/>
            </w:rPr>
            <w:fldChar w:fldCharType="begin"/>
          </w:r>
          <w:r w:rsidRPr="00453FA2">
            <w:rPr>
              <w:b w:val="0"/>
              <w:noProof/>
              <w:color w:val="000000" w:themeColor="text1"/>
              <w:sz w:val="24"/>
              <w:szCs w:val="24"/>
            </w:rPr>
            <w:instrText xml:space="preserve"> CITATION Noc061 \l 1046 </w:instrText>
          </w:r>
          <w:r>
            <w:rPr>
              <w:b w:val="0"/>
              <w:color w:val="000000" w:themeColor="text1"/>
              <w:sz w:val="24"/>
              <w:szCs w:val="24"/>
            </w:rPr>
            <w:fldChar w:fldCharType="separate"/>
          </w:r>
          <w:r w:rsidR="00BD7F75" w:rsidRPr="00BD7F75">
            <w:rPr>
              <w:noProof/>
              <w:color w:val="000000" w:themeColor="text1"/>
              <w:sz w:val="24"/>
              <w:szCs w:val="24"/>
            </w:rPr>
            <w:t>[65]</w:t>
          </w:r>
          <w:r>
            <w:rPr>
              <w:b w:val="0"/>
              <w:color w:val="000000" w:themeColor="text1"/>
              <w:sz w:val="24"/>
              <w:szCs w:val="24"/>
            </w:rPr>
            <w:fldChar w:fldCharType="end"/>
          </w:r>
        </w:sdtContent>
      </w:sdt>
      <w:r>
        <w:rPr>
          <w:b w:val="0"/>
          <w:color w:val="000000" w:themeColor="text1"/>
          <w:sz w:val="24"/>
          <w:szCs w:val="24"/>
        </w:rPr>
        <w:t>.</w:t>
      </w:r>
      <w:r w:rsidR="00745B01">
        <w:rPr>
          <w:b w:val="0"/>
          <w:color w:val="000000" w:themeColor="text1"/>
          <w:sz w:val="24"/>
          <w:szCs w:val="24"/>
        </w:rPr>
        <w:t xml:space="preserve"> </w:t>
      </w:r>
      <w:r w:rsidR="003A661A" w:rsidRPr="00FC6C80">
        <w:rPr>
          <w:b w:val="0"/>
          <w:color w:val="000000" w:themeColor="text1"/>
          <w:sz w:val="24"/>
          <w:szCs w:val="24"/>
        </w:rPr>
        <w:t xml:space="preserve">This may cause difficulties on the convergence depending on the </w:t>
      </w:r>
      <w:r w:rsidR="00745B01">
        <w:rPr>
          <w:b w:val="0"/>
          <w:color w:val="000000" w:themeColor="text1"/>
          <w:sz w:val="24"/>
          <w:szCs w:val="24"/>
        </w:rPr>
        <w:t xml:space="preserve">size of calculation </w:t>
      </w:r>
      <w:r w:rsidR="003A661A" w:rsidRPr="00FC6C80">
        <w:rPr>
          <w:b w:val="0"/>
          <w:color w:val="000000" w:themeColor="text1"/>
          <w:sz w:val="24"/>
          <w:szCs w:val="24"/>
        </w:rPr>
        <w:t>step</w:t>
      </w:r>
      <w:r w:rsidR="00745B01">
        <w:rPr>
          <w:b w:val="0"/>
          <w:color w:val="000000" w:themeColor="text1"/>
          <w:sz w:val="24"/>
          <w:szCs w:val="24"/>
        </w:rPr>
        <w:t>s</w:t>
      </w:r>
      <w:r w:rsidR="003A661A" w:rsidRPr="00FC6C80">
        <w:rPr>
          <w:b w:val="0"/>
          <w:color w:val="000000" w:themeColor="text1"/>
          <w:sz w:val="24"/>
          <w:szCs w:val="24"/>
        </w:rPr>
        <w:t xml:space="preserve"> </w:t>
      </w:r>
      <w:r w:rsidR="003A661A" w:rsidRPr="000343E6">
        <w:rPr>
          <w:b w:val="0"/>
          <w:color w:val="000000" w:themeColor="text1"/>
          <w:sz w:val="24"/>
          <w:szCs w:val="24"/>
        </w:rPr>
        <w:t xml:space="preserve">adopted. </w:t>
      </w:r>
      <w:r w:rsidR="00745B01">
        <w:rPr>
          <w:b w:val="0"/>
          <w:color w:val="000000" w:themeColor="text1"/>
          <w:sz w:val="24"/>
          <w:szCs w:val="24"/>
        </w:rPr>
        <w:t xml:space="preserve"> </w:t>
      </w:r>
      <w:r w:rsidR="003A661A" w:rsidRPr="000343E6">
        <w:rPr>
          <w:b w:val="0"/>
          <w:color w:val="000000" w:themeColor="text1"/>
          <w:sz w:val="24"/>
          <w:szCs w:val="24"/>
        </w:rPr>
        <w:t xml:space="preserve">Some examples of gradient based methods are: adjoint equations </w:t>
      </w:r>
      <w:sdt>
        <w:sdtPr>
          <w:rPr>
            <w:b w:val="0"/>
            <w:color w:val="000000" w:themeColor="text1"/>
            <w:sz w:val="24"/>
            <w:szCs w:val="24"/>
          </w:rPr>
          <w:id w:val="1821222260"/>
          <w:citation/>
        </w:sdtPr>
        <w:sdtContent>
          <w:r w:rsidR="003A661A">
            <w:rPr>
              <w:b w:val="0"/>
              <w:color w:val="000000" w:themeColor="text1"/>
              <w:sz w:val="24"/>
              <w:szCs w:val="24"/>
            </w:rPr>
            <w:fldChar w:fldCharType="begin"/>
          </w:r>
          <w:r w:rsidR="003A661A" w:rsidRPr="00453FA2">
            <w:rPr>
              <w:b w:val="0"/>
              <w:noProof/>
              <w:color w:val="000000" w:themeColor="text1"/>
              <w:sz w:val="24"/>
              <w:szCs w:val="24"/>
            </w:rPr>
            <w:instrText xml:space="preserve"> CITATION Leo05 \l 1046 </w:instrText>
          </w:r>
          <w:r w:rsidR="003A661A">
            <w:rPr>
              <w:b w:val="0"/>
              <w:color w:val="000000" w:themeColor="text1"/>
              <w:sz w:val="24"/>
              <w:szCs w:val="24"/>
            </w:rPr>
            <w:fldChar w:fldCharType="separate"/>
          </w:r>
          <w:r w:rsidR="00BD7F75" w:rsidRPr="00BD7F75">
            <w:rPr>
              <w:noProof/>
              <w:color w:val="000000" w:themeColor="text1"/>
              <w:sz w:val="24"/>
              <w:szCs w:val="24"/>
            </w:rPr>
            <w:t>[66]</w:t>
          </w:r>
          <w:r w:rsidR="003A661A">
            <w:rPr>
              <w:b w:val="0"/>
              <w:color w:val="000000" w:themeColor="text1"/>
              <w:sz w:val="24"/>
              <w:szCs w:val="24"/>
            </w:rPr>
            <w:fldChar w:fldCharType="end"/>
          </w:r>
        </w:sdtContent>
      </w:sdt>
      <w:r w:rsidR="003A661A" w:rsidRPr="008E6FB7">
        <w:rPr>
          <w:b w:val="0"/>
          <w:color w:val="000000" w:themeColor="text1"/>
          <w:sz w:val="24"/>
          <w:szCs w:val="24"/>
        </w:rPr>
        <w:t>,</w:t>
      </w:r>
      <w:r w:rsidR="003A661A" w:rsidRPr="00345615">
        <w:rPr>
          <w:b w:val="0"/>
          <w:color w:val="000000" w:themeColor="text1"/>
          <w:sz w:val="24"/>
          <w:szCs w:val="24"/>
        </w:rPr>
        <w:t xml:space="preserve"> steepest descent</w:t>
      </w:r>
      <w:sdt>
        <w:sdtPr>
          <w:rPr>
            <w:b w:val="0"/>
            <w:color w:val="000000" w:themeColor="text1"/>
            <w:sz w:val="24"/>
            <w:szCs w:val="24"/>
          </w:rPr>
          <w:id w:val="1291012843"/>
          <w:citation/>
        </w:sdtPr>
        <w:sdtContent>
          <w:r w:rsidR="003A661A" w:rsidRPr="008E6FB7">
            <w:rPr>
              <w:b w:val="0"/>
              <w:color w:val="000000" w:themeColor="text1"/>
              <w:sz w:val="24"/>
              <w:szCs w:val="24"/>
            </w:rPr>
            <w:fldChar w:fldCharType="begin"/>
          </w:r>
          <w:r w:rsidR="003A661A" w:rsidRPr="008E6FB7">
            <w:rPr>
              <w:b w:val="0"/>
              <w:color w:val="000000" w:themeColor="text1"/>
              <w:sz w:val="24"/>
              <w:szCs w:val="24"/>
            </w:rPr>
            <w:instrText xml:space="preserve"> CITATION Nes04 \l 1046 </w:instrText>
          </w:r>
          <w:r w:rsidR="003A661A" w:rsidRPr="008E6FB7">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[67]</w:t>
          </w:r>
          <w:r w:rsidR="003A661A" w:rsidRPr="008E6FB7">
            <w:rPr>
              <w:b w:val="0"/>
              <w:color w:val="000000" w:themeColor="text1"/>
              <w:sz w:val="24"/>
              <w:szCs w:val="24"/>
            </w:rPr>
            <w:fldChar w:fldCharType="end"/>
          </w:r>
        </w:sdtContent>
      </w:sdt>
      <w:r w:rsidR="003A661A" w:rsidRPr="00345615">
        <w:rPr>
          <w:b w:val="0"/>
          <w:color w:val="000000" w:themeColor="text1"/>
          <w:sz w:val="24"/>
          <w:szCs w:val="24"/>
        </w:rPr>
        <w:t>,</w:t>
      </w:r>
      <w:r w:rsidR="003A661A" w:rsidRPr="00666410">
        <w:rPr>
          <w:b w:val="0"/>
          <w:color w:val="000000" w:themeColor="text1"/>
          <w:sz w:val="24"/>
          <w:szCs w:val="24"/>
        </w:rPr>
        <w:t xml:space="preserve"> conjugate</w:t>
      </w:r>
      <w:r w:rsidR="003A661A" w:rsidRPr="00667C61">
        <w:rPr>
          <w:b w:val="0"/>
          <w:color w:val="000000" w:themeColor="text1"/>
          <w:sz w:val="24"/>
          <w:szCs w:val="24"/>
        </w:rPr>
        <w:t xml:space="preserve"> gradient</w:t>
      </w:r>
      <w:r w:rsidR="003A661A" w:rsidRPr="00667C61">
        <w:rPr>
          <w:b w:val="0"/>
          <w:noProof/>
          <w:color w:val="000000" w:themeColor="text1"/>
          <w:sz w:val="24"/>
          <w:szCs w:val="24"/>
        </w:rPr>
        <w:t xml:space="preserve"> </w:t>
      </w:r>
      <w:sdt>
        <w:sdtPr>
          <w:rPr>
            <w:b w:val="0"/>
            <w:noProof/>
            <w:color w:val="000000" w:themeColor="text1"/>
            <w:sz w:val="24"/>
            <w:szCs w:val="24"/>
          </w:rPr>
          <w:id w:val="494928476"/>
          <w:citation/>
        </w:sdtPr>
        <w:sdtContent>
          <w:r w:rsidR="003A661A">
            <w:rPr>
              <w:b w:val="0"/>
              <w:noProof/>
              <w:color w:val="000000" w:themeColor="text1"/>
              <w:sz w:val="24"/>
              <w:szCs w:val="24"/>
            </w:rPr>
            <w:fldChar w:fldCharType="begin"/>
          </w:r>
          <w:r w:rsidR="003A661A" w:rsidRPr="00453FA2">
            <w:rPr>
              <w:b w:val="0"/>
              <w:noProof/>
              <w:color w:val="000000" w:themeColor="text1"/>
              <w:sz w:val="24"/>
              <w:szCs w:val="24"/>
            </w:rPr>
            <w:instrText xml:space="preserve"> CITATION Hes52 \l 1046 </w:instrText>
          </w:r>
          <w:r w:rsidR="003A661A">
            <w:rPr>
              <w:b w:val="0"/>
              <w:noProof/>
              <w:color w:val="000000" w:themeColor="text1"/>
              <w:sz w:val="24"/>
              <w:szCs w:val="24"/>
            </w:rPr>
            <w:fldChar w:fldCharType="separate"/>
          </w:r>
          <w:r w:rsidR="00BD7F75" w:rsidRPr="00BD7F75">
            <w:rPr>
              <w:noProof/>
              <w:color w:val="000000" w:themeColor="text1"/>
              <w:sz w:val="24"/>
              <w:szCs w:val="24"/>
            </w:rPr>
            <w:t>[68]</w:t>
          </w:r>
          <w:r w:rsidR="003A661A">
            <w:rPr>
              <w:b w:val="0"/>
              <w:noProof/>
              <w:color w:val="000000" w:themeColor="text1"/>
              <w:sz w:val="24"/>
              <w:szCs w:val="24"/>
            </w:rPr>
            <w:fldChar w:fldCharType="end"/>
          </w:r>
        </w:sdtContent>
      </w:sdt>
      <w:r w:rsidR="003A661A">
        <w:rPr>
          <w:b w:val="0"/>
          <w:noProof/>
          <w:color w:val="000000" w:themeColor="text1"/>
          <w:sz w:val="24"/>
          <w:szCs w:val="24"/>
        </w:rPr>
        <w:t xml:space="preserve"> </w:t>
      </w:r>
      <w:r w:rsidR="003A661A" w:rsidRPr="00667C61">
        <w:rPr>
          <w:b w:val="0"/>
          <w:color w:val="000000" w:themeColor="text1"/>
          <w:sz w:val="24"/>
          <w:szCs w:val="24"/>
        </w:rPr>
        <w:t xml:space="preserve">and sequential quadratic programming </w:t>
      </w:r>
      <w:sdt>
        <w:sdtPr>
          <w:rPr>
            <w:b w:val="0"/>
            <w:color w:val="000000" w:themeColor="text1"/>
            <w:sz w:val="24"/>
            <w:szCs w:val="24"/>
          </w:rPr>
          <w:id w:val="1817293474"/>
          <w:citation/>
        </w:sdtPr>
        <w:sdtContent>
          <w:r w:rsidR="003A661A">
            <w:rPr>
              <w:b w:val="0"/>
              <w:color w:val="000000" w:themeColor="text1"/>
              <w:sz w:val="24"/>
              <w:szCs w:val="24"/>
            </w:rPr>
            <w:fldChar w:fldCharType="begin"/>
          </w:r>
          <w:r w:rsidR="003A661A" w:rsidRPr="008341BD">
            <w:rPr>
              <w:b w:val="0"/>
              <w:noProof/>
              <w:color w:val="000000" w:themeColor="text1"/>
              <w:sz w:val="24"/>
              <w:szCs w:val="24"/>
            </w:rPr>
            <w:instrText xml:space="preserve"> CITATION Noc061 \l 1046 </w:instrText>
          </w:r>
          <w:r w:rsidR="003A661A">
            <w:rPr>
              <w:b w:val="0"/>
              <w:color w:val="000000" w:themeColor="text1"/>
              <w:sz w:val="24"/>
              <w:szCs w:val="24"/>
            </w:rPr>
            <w:fldChar w:fldCharType="separate"/>
          </w:r>
          <w:r w:rsidR="00BD7F75" w:rsidRPr="00BD7F75">
            <w:rPr>
              <w:noProof/>
              <w:color w:val="000000" w:themeColor="text1"/>
              <w:sz w:val="24"/>
              <w:szCs w:val="24"/>
            </w:rPr>
            <w:t>[65]</w:t>
          </w:r>
          <w:r w:rsidR="003A661A">
            <w:rPr>
              <w:b w:val="0"/>
              <w:color w:val="000000" w:themeColor="text1"/>
              <w:sz w:val="24"/>
              <w:szCs w:val="24"/>
            </w:rPr>
            <w:fldChar w:fldCharType="end"/>
          </w:r>
        </w:sdtContent>
      </w:sdt>
      <w:r w:rsidR="003A661A" w:rsidRPr="00667C61">
        <w:rPr>
          <w:b w:val="0"/>
          <w:color w:val="000000" w:themeColor="text1"/>
          <w:sz w:val="24"/>
          <w:szCs w:val="24"/>
        </w:rPr>
        <w:t>.</w:t>
      </w:r>
      <w:r w:rsidR="003A661A">
        <w:rPr>
          <w:b w:val="0"/>
          <w:color w:val="000000" w:themeColor="text1"/>
          <w:sz w:val="24"/>
          <w:szCs w:val="24"/>
        </w:rPr>
        <w:t xml:space="preserve"> </w:t>
      </w:r>
      <w:r>
        <w:rPr>
          <w:b w:val="0"/>
          <w:color w:val="000000" w:themeColor="text1"/>
          <w:sz w:val="24"/>
          <w:szCs w:val="24"/>
        </w:rPr>
        <w:t>With the increasing complexity of the MDO frameworks (</w:t>
      </w:r>
      <w:r w:rsidR="00C502CE">
        <w:rPr>
          <w:b w:val="0"/>
          <w:color w:val="000000" w:themeColor="text1"/>
          <w:sz w:val="24"/>
          <w:szCs w:val="24"/>
        </w:rPr>
        <w:t xml:space="preserve">multi-objective </w:t>
      </w:r>
      <w:r>
        <w:rPr>
          <w:b w:val="0"/>
          <w:color w:val="000000" w:themeColor="text1"/>
          <w:sz w:val="24"/>
          <w:szCs w:val="24"/>
        </w:rPr>
        <w:t>problems and increasing number of design variables)</w:t>
      </w:r>
      <w:r w:rsidR="00C502CE">
        <w:rPr>
          <w:b w:val="0"/>
          <w:color w:val="000000" w:themeColor="text1"/>
          <w:sz w:val="24"/>
          <w:szCs w:val="24"/>
        </w:rPr>
        <w:t>,</w:t>
      </w:r>
      <w:r>
        <w:rPr>
          <w:b w:val="0"/>
          <w:color w:val="000000" w:themeColor="text1"/>
          <w:sz w:val="24"/>
          <w:szCs w:val="24"/>
        </w:rPr>
        <w:t xml:space="preserve"> other optimization  methods started to be formulated, such as in the research conducted by </w:t>
      </w:r>
      <w:r w:rsidRPr="007D2AD5">
        <w:rPr>
          <w:b w:val="0"/>
          <w:noProof/>
          <w:color w:val="000000" w:themeColor="text1"/>
          <w:sz w:val="24"/>
          <w:szCs w:val="24"/>
        </w:rPr>
        <w:t xml:space="preserve">Tappeta </w:t>
      </w:r>
      <w:r>
        <w:rPr>
          <w:b w:val="0"/>
          <w:noProof/>
          <w:color w:val="000000" w:themeColor="text1"/>
          <w:sz w:val="24"/>
          <w:szCs w:val="24"/>
        </w:rPr>
        <w:t>and</w:t>
      </w:r>
      <w:r w:rsidRPr="007D2AD5">
        <w:rPr>
          <w:b w:val="0"/>
          <w:noProof/>
          <w:color w:val="000000" w:themeColor="text1"/>
          <w:sz w:val="24"/>
          <w:szCs w:val="24"/>
        </w:rPr>
        <w:t xml:space="preserve"> Renauld</w:t>
      </w:r>
      <w:r>
        <w:rPr>
          <w:b w:val="0"/>
          <w:noProof/>
          <w:color w:val="000000" w:themeColor="text1"/>
          <w:sz w:val="24"/>
          <w:szCs w:val="24"/>
        </w:rPr>
        <w:t xml:space="preserve"> </w:t>
      </w:r>
      <w:sdt>
        <w:sdtPr>
          <w:rPr>
            <w:b w:val="0"/>
            <w:noProof/>
            <w:color w:val="000000" w:themeColor="text1"/>
            <w:sz w:val="24"/>
            <w:szCs w:val="24"/>
          </w:rPr>
          <w:id w:val="1901555895"/>
          <w:citation/>
        </w:sdtPr>
        <w:sdtContent>
          <w:r>
            <w:rPr>
              <w:b w:val="0"/>
              <w:noProof/>
              <w:color w:val="000000" w:themeColor="text1"/>
              <w:sz w:val="24"/>
              <w:szCs w:val="24"/>
            </w:rPr>
            <w:fldChar w:fldCharType="begin"/>
          </w:r>
          <w:r w:rsidRPr="00453FA2">
            <w:rPr>
              <w:b w:val="0"/>
              <w:noProof/>
              <w:color w:val="000000" w:themeColor="text1"/>
              <w:sz w:val="24"/>
              <w:szCs w:val="24"/>
            </w:rPr>
            <w:instrText xml:space="preserve"> CITATION Tap97 \l 1046 </w:instrText>
          </w:r>
          <w:r>
            <w:rPr>
              <w:b w:val="0"/>
              <w:noProof/>
              <w:color w:val="000000" w:themeColor="text1"/>
              <w:sz w:val="24"/>
              <w:szCs w:val="24"/>
            </w:rPr>
            <w:fldChar w:fldCharType="separate"/>
          </w:r>
          <w:r w:rsidR="00BD7F75" w:rsidRPr="00BD7F75">
            <w:rPr>
              <w:noProof/>
              <w:color w:val="000000" w:themeColor="text1"/>
              <w:sz w:val="24"/>
              <w:szCs w:val="24"/>
            </w:rPr>
            <w:t>[69]</w:t>
          </w:r>
          <w:r>
            <w:rPr>
              <w:b w:val="0"/>
              <w:noProof/>
              <w:color w:val="000000" w:themeColor="text1"/>
              <w:sz w:val="24"/>
              <w:szCs w:val="24"/>
            </w:rPr>
            <w:fldChar w:fldCharType="end"/>
          </w:r>
        </w:sdtContent>
      </w:sdt>
      <w:r>
        <w:rPr>
          <w:b w:val="0"/>
          <w:noProof/>
          <w:color w:val="000000" w:themeColor="text1"/>
          <w:sz w:val="24"/>
          <w:szCs w:val="24"/>
        </w:rPr>
        <w:t xml:space="preserve"> </w:t>
      </w:r>
      <w:r>
        <w:rPr>
          <w:b w:val="0"/>
          <w:color w:val="000000" w:themeColor="text1"/>
          <w:sz w:val="24"/>
          <w:szCs w:val="24"/>
        </w:rPr>
        <w:t xml:space="preserve">on collaborative optimization and </w:t>
      </w:r>
      <w:r w:rsidRPr="007D2AD5">
        <w:rPr>
          <w:b w:val="0"/>
          <w:noProof/>
          <w:color w:val="000000" w:themeColor="text1"/>
          <w:sz w:val="24"/>
          <w:szCs w:val="24"/>
        </w:rPr>
        <w:t xml:space="preserve">Miettinen </w:t>
      </w:r>
      <w:sdt>
        <w:sdtPr>
          <w:rPr>
            <w:b w:val="0"/>
            <w:noProof/>
            <w:color w:val="000000" w:themeColor="text1"/>
            <w:sz w:val="24"/>
            <w:szCs w:val="24"/>
          </w:rPr>
          <w:id w:val="-2128535906"/>
          <w:citation/>
        </w:sdtPr>
        <w:sdtContent>
          <w:r>
            <w:rPr>
              <w:b w:val="0"/>
              <w:noProof/>
              <w:color w:val="000000" w:themeColor="text1"/>
              <w:sz w:val="24"/>
              <w:szCs w:val="24"/>
            </w:rPr>
            <w:fldChar w:fldCharType="begin"/>
          </w:r>
          <w:r w:rsidRPr="00453FA2">
            <w:rPr>
              <w:b w:val="0"/>
              <w:noProof/>
              <w:color w:val="000000" w:themeColor="text1"/>
              <w:sz w:val="24"/>
              <w:szCs w:val="24"/>
            </w:rPr>
            <w:instrText xml:space="preserve"> CITATION Mie98 \l 1046 </w:instrText>
          </w:r>
          <w:r>
            <w:rPr>
              <w:b w:val="0"/>
              <w:noProof/>
              <w:color w:val="000000" w:themeColor="text1"/>
              <w:sz w:val="24"/>
              <w:szCs w:val="24"/>
            </w:rPr>
            <w:fldChar w:fldCharType="separate"/>
          </w:r>
          <w:r w:rsidR="00BD7F75" w:rsidRPr="00BD7F75">
            <w:rPr>
              <w:noProof/>
              <w:color w:val="000000" w:themeColor="text1"/>
              <w:sz w:val="24"/>
              <w:szCs w:val="24"/>
            </w:rPr>
            <w:t>[70]</w:t>
          </w:r>
          <w:r>
            <w:rPr>
              <w:b w:val="0"/>
              <w:noProof/>
              <w:color w:val="000000" w:themeColor="text1"/>
              <w:sz w:val="24"/>
              <w:szCs w:val="24"/>
            </w:rPr>
            <w:fldChar w:fldCharType="end"/>
          </w:r>
        </w:sdtContent>
      </w:sdt>
      <w:r>
        <w:rPr>
          <w:b w:val="0"/>
          <w:noProof/>
          <w:color w:val="000000" w:themeColor="text1"/>
          <w:sz w:val="24"/>
          <w:szCs w:val="24"/>
        </w:rPr>
        <w:t xml:space="preserve"> </w:t>
      </w:r>
      <w:r>
        <w:rPr>
          <w:b w:val="0"/>
          <w:color w:val="000000" w:themeColor="text1"/>
          <w:sz w:val="24"/>
          <w:szCs w:val="24"/>
        </w:rPr>
        <w:t xml:space="preserve">on non-linear </w:t>
      </w:r>
      <w:r w:rsidR="00C502CE">
        <w:rPr>
          <w:b w:val="0"/>
          <w:color w:val="000000" w:themeColor="text1"/>
          <w:sz w:val="24"/>
          <w:szCs w:val="24"/>
        </w:rPr>
        <w:t xml:space="preserve">multi-objective </w:t>
      </w:r>
      <w:r>
        <w:rPr>
          <w:b w:val="0"/>
          <w:color w:val="000000" w:themeColor="text1"/>
          <w:sz w:val="24"/>
          <w:szCs w:val="24"/>
        </w:rPr>
        <w:t xml:space="preserve">methods. </w:t>
      </w:r>
      <w:r w:rsidR="00F306FD">
        <w:rPr>
          <w:b w:val="0"/>
          <w:color w:val="000000" w:themeColor="text1"/>
          <w:sz w:val="24"/>
          <w:szCs w:val="24"/>
        </w:rPr>
        <w:t xml:space="preserve">Also, with the increasing number of disciplines, </w:t>
      </w:r>
      <w:r w:rsidR="00F306FD" w:rsidRPr="002D36C3">
        <w:rPr>
          <w:b w:val="0"/>
          <w:color w:val="000000" w:themeColor="text1"/>
          <w:sz w:val="24"/>
          <w:szCs w:val="24"/>
        </w:rPr>
        <w:t>decomposition methods</w:t>
      </w:r>
      <w:r w:rsidR="00F306FD">
        <w:rPr>
          <w:b w:val="0"/>
          <w:color w:val="000000" w:themeColor="text1"/>
          <w:sz w:val="24"/>
          <w:szCs w:val="24"/>
        </w:rPr>
        <w:t xml:space="preserve"> </w:t>
      </w:r>
      <w:r w:rsidR="00C502CE" w:rsidRPr="002D36C3">
        <w:rPr>
          <w:b w:val="0"/>
          <w:color w:val="000000" w:themeColor="text1"/>
          <w:sz w:val="24"/>
          <w:szCs w:val="24"/>
        </w:rPr>
        <w:t xml:space="preserve">were </w:t>
      </w:r>
      <w:r w:rsidR="00C502CE">
        <w:rPr>
          <w:b w:val="0"/>
          <w:color w:val="000000" w:themeColor="text1"/>
          <w:sz w:val="24"/>
          <w:szCs w:val="24"/>
        </w:rPr>
        <w:t xml:space="preserve">integrated into these algorithms </w:t>
      </w:r>
      <w:sdt>
        <w:sdtPr>
          <w:rPr>
            <w:b w:val="0"/>
            <w:color w:val="000000" w:themeColor="text1"/>
            <w:sz w:val="24"/>
            <w:szCs w:val="24"/>
          </w:rPr>
          <w:id w:val="-1719815338"/>
          <w:citation/>
        </w:sdtPr>
        <w:sdtContent>
          <w:r w:rsidR="00F306FD">
            <w:rPr>
              <w:b w:val="0"/>
              <w:color w:val="000000" w:themeColor="text1"/>
              <w:sz w:val="24"/>
              <w:szCs w:val="24"/>
            </w:rPr>
            <w:fldChar w:fldCharType="begin"/>
          </w:r>
          <w:r w:rsidR="00F306FD" w:rsidRPr="00453FA2">
            <w:rPr>
              <w:b w:val="0"/>
              <w:noProof/>
              <w:color w:val="000000" w:themeColor="text1"/>
              <w:sz w:val="24"/>
              <w:szCs w:val="24"/>
            </w:rPr>
            <w:instrText xml:space="preserve"> CITATION Sob85 \l 1046 </w:instrText>
          </w:r>
          <w:r w:rsidR="00F306FD">
            <w:rPr>
              <w:b w:val="0"/>
              <w:color w:val="000000" w:themeColor="text1"/>
              <w:sz w:val="24"/>
              <w:szCs w:val="24"/>
            </w:rPr>
            <w:fldChar w:fldCharType="separate"/>
          </w:r>
          <w:r w:rsidR="00BD7F75" w:rsidRPr="00BD7F75">
            <w:rPr>
              <w:noProof/>
              <w:color w:val="000000" w:themeColor="text1"/>
              <w:sz w:val="24"/>
              <w:szCs w:val="24"/>
            </w:rPr>
            <w:t>[71]</w:t>
          </w:r>
          <w:r w:rsidR="00F306FD">
            <w:rPr>
              <w:b w:val="0"/>
              <w:color w:val="000000" w:themeColor="text1"/>
              <w:sz w:val="24"/>
              <w:szCs w:val="24"/>
            </w:rPr>
            <w:fldChar w:fldCharType="end"/>
          </w:r>
        </w:sdtContent>
      </w:sdt>
      <w:r w:rsidR="00F306FD">
        <w:rPr>
          <w:b w:val="0"/>
          <w:color w:val="000000" w:themeColor="text1"/>
          <w:sz w:val="24"/>
          <w:szCs w:val="24"/>
        </w:rPr>
        <w:t>.</w:t>
      </w:r>
    </w:p>
    <w:p w14:paraId="56F47A44" w14:textId="63CF99AB" w:rsidR="00A9269C" w:rsidRPr="007E7AA2" w:rsidRDefault="001C245C" w:rsidP="00C2118A">
      <w:pPr>
        <w:spacing w:line="360" w:lineRule="auto"/>
        <w:ind w:firstLine="289"/>
        <w:rPr>
          <w:b w:val="0"/>
          <w:color w:val="000000" w:themeColor="text1"/>
          <w:sz w:val="24"/>
          <w:szCs w:val="24"/>
        </w:rPr>
      </w:pPr>
      <w:r>
        <w:rPr>
          <w:b w:val="0"/>
          <w:color w:val="000000" w:themeColor="text1"/>
          <w:sz w:val="24"/>
          <w:szCs w:val="24"/>
        </w:rPr>
        <w:t>Later</w:t>
      </w:r>
      <w:r w:rsidR="001539E5">
        <w:rPr>
          <w:b w:val="0"/>
          <w:color w:val="000000" w:themeColor="text1"/>
          <w:sz w:val="24"/>
          <w:szCs w:val="24"/>
        </w:rPr>
        <w:t xml:space="preserve"> in 90’s, with the increase of computational power, </w:t>
      </w:r>
      <w:r w:rsidR="001558B5" w:rsidRPr="007E7AA2">
        <w:rPr>
          <w:b w:val="0"/>
          <w:color w:val="000000" w:themeColor="text1"/>
          <w:sz w:val="24"/>
          <w:szCs w:val="24"/>
        </w:rPr>
        <w:t>gradient</w:t>
      </w:r>
      <w:r w:rsidR="001558B5">
        <w:rPr>
          <w:b w:val="0"/>
          <w:color w:val="000000" w:themeColor="text1"/>
          <w:sz w:val="24"/>
          <w:szCs w:val="24"/>
        </w:rPr>
        <w:t>-free</w:t>
      </w:r>
      <w:r w:rsidR="001558B5" w:rsidRPr="007E7AA2">
        <w:rPr>
          <w:b w:val="0"/>
          <w:color w:val="000000" w:themeColor="text1"/>
          <w:sz w:val="24"/>
          <w:szCs w:val="24"/>
        </w:rPr>
        <w:t xml:space="preserve"> search methods</w:t>
      </w:r>
      <w:r w:rsidR="001558B5">
        <w:rPr>
          <w:b w:val="0"/>
          <w:color w:val="000000" w:themeColor="text1"/>
          <w:sz w:val="24"/>
          <w:szCs w:val="24"/>
        </w:rPr>
        <w:t xml:space="preserve"> introduced </w:t>
      </w:r>
      <w:r w:rsidR="00F306FD">
        <w:rPr>
          <w:b w:val="0"/>
          <w:color w:val="000000" w:themeColor="text1"/>
          <w:sz w:val="24"/>
          <w:szCs w:val="24"/>
        </w:rPr>
        <w:t>in MDO frameworks</w:t>
      </w:r>
      <w:r w:rsidR="00905F4C" w:rsidRPr="007E7AA2">
        <w:rPr>
          <w:b w:val="0"/>
          <w:color w:val="000000" w:themeColor="text1"/>
          <w:sz w:val="24"/>
          <w:szCs w:val="24"/>
        </w:rPr>
        <w:t>.</w:t>
      </w:r>
      <w:r w:rsidR="00436486" w:rsidRPr="007E7AA2">
        <w:rPr>
          <w:b w:val="0"/>
          <w:color w:val="000000" w:themeColor="text1"/>
          <w:sz w:val="24"/>
          <w:szCs w:val="24"/>
        </w:rPr>
        <w:t xml:space="preserve"> </w:t>
      </w:r>
      <w:r w:rsidR="00994C39">
        <w:rPr>
          <w:b w:val="0"/>
          <w:color w:val="000000" w:themeColor="text1"/>
          <w:sz w:val="24"/>
          <w:szCs w:val="24"/>
        </w:rPr>
        <w:t>Among these,</w:t>
      </w:r>
      <w:r w:rsidR="00994C39" w:rsidRPr="00994C39">
        <w:rPr>
          <w:b w:val="0"/>
          <w:color w:val="000000" w:themeColor="text1"/>
          <w:sz w:val="24"/>
          <w:szCs w:val="24"/>
        </w:rPr>
        <w:t xml:space="preserve"> </w:t>
      </w:r>
      <w:r w:rsidR="00994C39">
        <w:rPr>
          <w:b w:val="0"/>
          <w:color w:val="000000" w:themeColor="text1"/>
          <w:sz w:val="24"/>
          <w:szCs w:val="24"/>
        </w:rPr>
        <w:t>evolutionary</w:t>
      </w:r>
      <w:r w:rsidR="004E6A34">
        <w:rPr>
          <w:b w:val="0"/>
          <w:color w:val="000000" w:themeColor="text1"/>
          <w:sz w:val="24"/>
          <w:szCs w:val="24"/>
        </w:rPr>
        <w:t xml:space="preserve"> algorithms</w:t>
      </w:r>
      <w:r w:rsidR="00994C39" w:rsidRPr="00994C39">
        <w:rPr>
          <w:b w:val="0"/>
          <w:color w:val="000000" w:themeColor="text1"/>
          <w:sz w:val="24"/>
          <w:szCs w:val="24"/>
        </w:rPr>
        <w:t xml:space="preserve"> have been demonstrated to be efficient for complex </w:t>
      </w:r>
      <w:r w:rsidR="00994C39">
        <w:rPr>
          <w:b w:val="0"/>
          <w:color w:val="000000" w:themeColor="text1"/>
          <w:sz w:val="24"/>
          <w:szCs w:val="24"/>
        </w:rPr>
        <w:t xml:space="preserve">MDO </w:t>
      </w:r>
      <w:r w:rsidR="00994C39" w:rsidRPr="00994C39">
        <w:rPr>
          <w:b w:val="0"/>
          <w:color w:val="000000" w:themeColor="text1"/>
          <w:sz w:val="24"/>
          <w:szCs w:val="24"/>
        </w:rPr>
        <w:t>problems involving different types of design variables</w:t>
      </w:r>
      <w:r w:rsidR="00994C39">
        <w:rPr>
          <w:b w:val="0"/>
          <w:color w:val="000000" w:themeColor="text1"/>
          <w:sz w:val="24"/>
          <w:szCs w:val="24"/>
        </w:rPr>
        <w:t xml:space="preserve">. </w:t>
      </w:r>
      <w:r w:rsidR="001539E5">
        <w:rPr>
          <w:b w:val="0"/>
          <w:color w:val="000000" w:themeColor="text1"/>
          <w:sz w:val="24"/>
          <w:szCs w:val="24"/>
        </w:rPr>
        <w:t xml:space="preserve">The main characteristic of such methods is </w:t>
      </w:r>
      <w:r w:rsidR="004A5361">
        <w:rPr>
          <w:b w:val="0"/>
          <w:color w:val="000000" w:themeColor="text1"/>
          <w:sz w:val="24"/>
          <w:szCs w:val="24"/>
        </w:rPr>
        <w:t xml:space="preserve">the capability </w:t>
      </w:r>
      <w:r w:rsidR="001539E5">
        <w:rPr>
          <w:b w:val="0"/>
          <w:color w:val="000000" w:themeColor="text1"/>
          <w:sz w:val="24"/>
          <w:szCs w:val="24"/>
        </w:rPr>
        <w:t xml:space="preserve">to </w:t>
      </w:r>
      <w:r w:rsidR="00397A1F">
        <w:rPr>
          <w:b w:val="0"/>
          <w:color w:val="000000" w:themeColor="text1"/>
          <w:sz w:val="24"/>
          <w:szCs w:val="24"/>
        </w:rPr>
        <w:t>evolve</w:t>
      </w:r>
      <w:r w:rsidR="00420129">
        <w:rPr>
          <w:b w:val="0"/>
          <w:color w:val="000000" w:themeColor="text1"/>
          <w:sz w:val="24"/>
          <w:szCs w:val="24"/>
        </w:rPr>
        <w:t xml:space="preserve"> t</w:t>
      </w:r>
      <w:r w:rsidR="004E6A34">
        <w:rPr>
          <w:b w:val="0"/>
          <w:color w:val="000000" w:themeColor="text1"/>
          <w:sz w:val="24"/>
          <w:szCs w:val="24"/>
        </w:rPr>
        <w:t>o better</w:t>
      </w:r>
      <w:r w:rsidR="00420129">
        <w:rPr>
          <w:b w:val="0"/>
          <w:color w:val="000000" w:themeColor="text1"/>
          <w:sz w:val="24"/>
          <w:szCs w:val="24"/>
        </w:rPr>
        <w:t xml:space="preserve"> design variables</w:t>
      </w:r>
      <w:r w:rsidR="004E6A34" w:rsidRPr="004E6A34">
        <w:rPr>
          <w:b w:val="0"/>
          <w:color w:val="000000" w:themeColor="text1"/>
          <w:sz w:val="24"/>
          <w:szCs w:val="24"/>
        </w:rPr>
        <w:t xml:space="preserve"> </w:t>
      </w:r>
      <w:r w:rsidR="004E6A34">
        <w:rPr>
          <w:b w:val="0"/>
          <w:color w:val="000000" w:themeColor="text1"/>
          <w:sz w:val="24"/>
          <w:szCs w:val="24"/>
        </w:rPr>
        <w:t>at each optimization cycle, seeking the global minimum solution,</w:t>
      </w:r>
      <w:r w:rsidR="00994C39">
        <w:rPr>
          <w:b w:val="0"/>
          <w:color w:val="000000" w:themeColor="text1"/>
          <w:sz w:val="24"/>
          <w:szCs w:val="24"/>
        </w:rPr>
        <w:t xml:space="preserve"> based on </w:t>
      </w:r>
      <w:r w:rsidR="00397A1F">
        <w:rPr>
          <w:b w:val="0"/>
          <w:color w:val="000000" w:themeColor="text1"/>
          <w:sz w:val="24"/>
          <w:szCs w:val="24"/>
        </w:rPr>
        <w:t xml:space="preserve">a </w:t>
      </w:r>
      <w:r w:rsidR="004E6A34">
        <w:rPr>
          <w:b w:val="0"/>
          <w:color w:val="000000" w:themeColor="text1"/>
          <w:sz w:val="24"/>
          <w:szCs w:val="24"/>
        </w:rPr>
        <w:t xml:space="preserve">nature-inspired </w:t>
      </w:r>
      <w:r w:rsidR="00397A1F">
        <w:rPr>
          <w:b w:val="0"/>
          <w:color w:val="000000" w:themeColor="text1"/>
          <w:sz w:val="24"/>
          <w:szCs w:val="24"/>
        </w:rPr>
        <w:t xml:space="preserve">logic </w:t>
      </w:r>
      <w:r w:rsidR="004E6A34">
        <w:rPr>
          <w:b w:val="0"/>
          <w:color w:val="000000" w:themeColor="text1"/>
          <w:sz w:val="24"/>
          <w:szCs w:val="24"/>
        </w:rPr>
        <w:t xml:space="preserve">set to </w:t>
      </w:r>
      <w:r w:rsidR="00994C39">
        <w:rPr>
          <w:b w:val="0"/>
          <w:color w:val="000000" w:themeColor="text1"/>
          <w:sz w:val="24"/>
          <w:szCs w:val="24"/>
        </w:rPr>
        <w:t>evaluat</w:t>
      </w:r>
      <w:r w:rsidR="004E6A34">
        <w:rPr>
          <w:b w:val="0"/>
          <w:color w:val="000000" w:themeColor="text1"/>
          <w:sz w:val="24"/>
          <w:szCs w:val="24"/>
        </w:rPr>
        <w:t>e</w:t>
      </w:r>
      <w:r w:rsidR="00994C39">
        <w:rPr>
          <w:b w:val="0"/>
          <w:color w:val="000000" w:themeColor="text1"/>
          <w:sz w:val="24"/>
          <w:szCs w:val="24"/>
        </w:rPr>
        <w:t xml:space="preserve"> </w:t>
      </w:r>
      <w:r w:rsidR="004E6A34">
        <w:rPr>
          <w:b w:val="0"/>
          <w:color w:val="000000" w:themeColor="text1"/>
          <w:sz w:val="24"/>
          <w:szCs w:val="24"/>
        </w:rPr>
        <w:t xml:space="preserve">the </w:t>
      </w:r>
      <w:r w:rsidR="00994C39">
        <w:rPr>
          <w:b w:val="0"/>
          <w:color w:val="000000" w:themeColor="text1"/>
          <w:sz w:val="24"/>
          <w:szCs w:val="24"/>
        </w:rPr>
        <w:t>objective</w:t>
      </w:r>
      <w:r w:rsidR="004E6A34">
        <w:rPr>
          <w:b w:val="0"/>
          <w:color w:val="000000" w:themeColor="text1"/>
          <w:sz w:val="24"/>
          <w:szCs w:val="24"/>
        </w:rPr>
        <w:t xml:space="preserve"> (fitness)</w:t>
      </w:r>
      <w:r w:rsidR="00994C39">
        <w:rPr>
          <w:b w:val="0"/>
          <w:color w:val="000000" w:themeColor="text1"/>
          <w:sz w:val="24"/>
          <w:szCs w:val="24"/>
        </w:rPr>
        <w:t xml:space="preserve"> function</w:t>
      </w:r>
      <w:r w:rsidR="00037E80">
        <w:rPr>
          <w:b w:val="0"/>
          <w:color w:val="000000" w:themeColor="text1"/>
          <w:sz w:val="24"/>
          <w:szCs w:val="24"/>
        </w:rPr>
        <w:t>s</w:t>
      </w:r>
      <w:r w:rsidR="004E6A34" w:rsidRPr="004E6A34">
        <w:rPr>
          <w:b w:val="0"/>
          <w:color w:val="000000" w:themeColor="text1"/>
          <w:sz w:val="24"/>
          <w:szCs w:val="24"/>
        </w:rPr>
        <w:t xml:space="preserve"> </w:t>
      </w:r>
      <w:sdt>
        <w:sdtPr>
          <w:rPr>
            <w:b w:val="0"/>
            <w:color w:val="000000" w:themeColor="text1"/>
            <w:sz w:val="24"/>
            <w:szCs w:val="24"/>
          </w:rPr>
          <w:id w:val="1778211058"/>
          <w:citation/>
        </w:sdtPr>
        <w:sdtContent>
          <w:r w:rsidR="009B6879">
            <w:rPr>
              <w:b w:val="0"/>
              <w:color w:val="000000" w:themeColor="text1"/>
              <w:sz w:val="24"/>
              <w:szCs w:val="24"/>
            </w:rPr>
            <w:fldChar w:fldCharType="begin"/>
          </w:r>
          <w:r w:rsidR="009B6879" w:rsidRPr="009B6879">
            <w:rPr>
              <w:b w:val="0"/>
              <w:color w:val="000000" w:themeColor="text1"/>
              <w:sz w:val="24"/>
              <w:szCs w:val="24"/>
            </w:rPr>
            <w:instrText xml:space="preserve"> CITATION Coe07 \l 1046 </w:instrText>
          </w:r>
          <w:r w:rsidR="009B6879">
            <w:rPr>
              <w:b w:val="0"/>
              <w:color w:val="000000" w:themeColor="text1"/>
              <w:sz w:val="24"/>
              <w:szCs w:val="24"/>
            </w:rPr>
            <w:fldChar w:fldCharType="separate"/>
          </w:r>
          <w:r w:rsidR="00BD7F75" w:rsidRPr="00BD7F75">
            <w:rPr>
              <w:noProof/>
              <w:color w:val="000000" w:themeColor="text1"/>
              <w:sz w:val="24"/>
              <w:szCs w:val="24"/>
            </w:rPr>
            <w:t>[72]</w:t>
          </w:r>
          <w:r w:rsidR="009B6879">
            <w:rPr>
              <w:b w:val="0"/>
              <w:color w:val="000000" w:themeColor="text1"/>
              <w:sz w:val="24"/>
              <w:szCs w:val="24"/>
            </w:rPr>
            <w:fldChar w:fldCharType="end"/>
          </w:r>
        </w:sdtContent>
      </w:sdt>
      <w:r w:rsidR="00436486" w:rsidRPr="007E7AA2">
        <w:rPr>
          <w:b w:val="0"/>
          <w:color w:val="000000" w:themeColor="text1"/>
          <w:sz w:val="24"/>
          <w:szCs w:val="24"/>
        </w:rPr>
        <w:t>.</w:t>
      </w:r>
      <w:r w:rsidR="00994C39">
        <w:rPr>
          <w:b w:val="0"/>
          <w:color w:val="000000" w:themeColor="text1"/>
          <w:sz w:val="24"/>
          <w:szCs w:val="24"/>
        </w:rPr>
        <w:t xml:space="preserve"> </w:t>
      </w:r>
      <w:r w:rsidR="005256AB" w:rsidRPr="007E7AA2">
        <w:rPr>
          <w:b w:val="0"/>
          <w:color w:val="000000" w:themeColor="text1"/>
          <w:sz w:val="24"/>
          <w:szCs w:val="24"/>
        </w:rPr>
        <w:t xml:space="preserve">The most </w:t>
      </w:r>
      <w:r w:rsidR="009B6879">
        <w:rPr>
          <w:b w:val="0"/>
          <w:color w:val="000000" w:themeColor="text1"/>
          <w:sz w:val="24"/>
          <w:szCs w:val="24"/>
        </w:rPr>
        <w:t xml:space="preserve">popular </w:t>
      </w:r>
      <w:r w:rsidR="00994C39">
        <w:rPr>
          <w:b w:val="0"/>
          <w:color w:val="000000" w:themeColor="text1"/>
          <w:sz w:val="24"/>
          <w:szCs w:val="24"/>
        </w:rPr>
        <w:t>algorithms</w:t>
      </w:r>
      <w:r w:rsidR="005256AB" w:rsidRPr="007E7AA2">
        <w:rPr>
          <w:b w:val="0"/>
          <w:color w:val="000000" w:themeColor="text1"/>
          <w:sz w:val="24"/>
          <w:szCs w:val="24"/>
        </w:rPr>
        <w:t xml:space="preserve"> </w:t>
      </w:r>
      <w:r w:rsidR="009B6879">
        <w:rPr>
          <w:b w:val="0"/>
          <w:color w:val="000000" w:themeColor="text1"/>
          <w:sz w:val="24"/>
          <w:szCs w:val="24"/>
        </w:rPr>
        <w:t xml:space="preserve">of this </w:t>
      </w:r>
      <w:r w:rsidR="00420129">
        <w:rPr>
          <w:b w:val="0"/>
          <w:color w:val="000000" w:themeColor="text1"/>
          <w:sz w:val="24"/>
          <w:szCs w:val="24"/>
        </w:rPr>
        <w:t xml:space="preserve">class </w:t>
      </w:r>
      <w:r w:rsidR="005256AB" w:rsidRPr="007E7AA2">
        <w:rPr>
          <w:b w:val="0"/>
          <w:color w:val="000000" w:themeColor="text1"/>
          <w:sz w:val="24"/>
          <w:szCs w:val="24"/>
        </w:rPr>
        <w:t>are:</w:t>
      </w:r>
      <w:r w:rsidR="00A9269C" w:rsidRPr="007E7AA2">
        <w:rPr>
          <w:b w:val="0"/>
          <w:color w:val="000000" w:themeColor="text1"/>
          <w:sz w:val="24"/>
          <w:szCs w:val="24"/>
        </w:rPr>
        <w:t xml:space="preserve"> </w:t>
      </w:r>
    </w:p>
    <w:p w14:paraId="7C035725" w14:textId="77777777" w:rsidR="00C2118A" w:rsidRPr="007E7AA2" w:rsidRDefault="00C2118A" w:rsidP="00C2118A">
      <w:pPr>
        <w:spacing w:line="360" w:lineRule="auto"/>
        <w:ind w:firstLine="289"/>
        <w:rPr>
          <w:b w:val="0"/>
          <w:color w:val="000000" w:themeColor="text1"/>
          <w:sz w:val="24"/>
          <w:szCs w:val="24"/>
        </w:rPr>
      </w:pPr>
      <w:r w:rsidRPr="007E7AA2">
        <w:rPr>
          <w:b w:val="0"/>
          <w:color w:val="000000" w:themeColor="text1"/>
          <w:sz w:val="24"/>
          <w:szCs w:val="24"/>
        </w:rPr>
        <w:t>•</w:t>
      </w:r>
      <w:r w:rsidRPr="007E7AA2">
        <w:rPr>
          <w:b w:val="0"/>
          <w:color w:val="000000" w:themeColor="text1"/>
          <w:sz w:val="24"/>
          <w:szCs w:val="24"/>
        </w:rPr>
        <w:tab/>
        <w:t>Simulated annealing (SA);</w:t>
      </w:r>
    </w:p>
    <w:p w14:paraId="27331B7B" w14:textId="77777777" w:rsidR="00C2118A" w:rsidRPr="007E7AA2" w:rsidRDefault="00C2118A" w:rsidP="00C2118A">
      <w:pPr>
        <w:spacing w:line="360" w:lineRule="auto"/>
        <w:ind w:firstLine="289"/>
        <w:rPr>
          <w:b w:val="0"/>
          <w:color w:val="000000" w:themeColor="text1"/>
          <w:sz w:val="24"/>
          <w:szCs w:val="24"/>
        </w:rPr>
      </w:pPr>
      <w:r w:rsidRPr="007E7AA2">
        <w:rPr>
          <w:b w:val="0"/>
          <w:color w:val="000000" w:themeColor="text1"/>
          <w:sz w:val="24"/>
          <w:szCs w:val="24"/>
        </w:rPr>
        <w:t>•</w:t>
      </w:r>
      <w:r w:rsidRPr="007E7AA2">
        <w:rPr>
          <w:b w:val="0"/>
          <w:color w:val="000000" w:themeColor="text1"/>
          <w:sz w:val="24"/>
          <w:szCs w:val="24"/>
        </w:rPr>
        <w:tab/>
        <w:t>Particle swarm optimization (PSO);</w:t>
      </w:r>
    </w:p>
    <w:p w14:paraId="6EB20D08" w14:textId="77777777" w:rsidR="00C2118A" w:rsidRPr="007E7AA2" w:rsidRDefault="00C2118A" w:rsidP="00C2118A">
      <w:pPr>
        <w:spacing w:line="360" w:lineRule="auto"/>
        <w:ind w:firstLine="289"/>
        <w:rPr>
          <w:b w:val="0"/>
          <w:color w:val="000000" w:themeColor="text1"/>
          <w:sz w:val="24"/>
          <w:szCs w:val="24"/>
        </w:rPr>
      </w:pPr>
      <w:r w:rsidRPr="007E7AA2">
        <w:rPr>
          <w:b w:val="0"/>
          <w:color w:val="000000" w:themeColor="text1"/>
          <w:sz w:val="24"/>
          <w:szCs w:val="24"/>
        </w:rPr>
        <w:t>•</w:t>
      </w:r>
      <w:r w:rsidRPr="007E7AA2">
        <w:rPr>
          <w:b w:val="0"/>
          <w:color w:val="000000" w:themeColor="text1"/>
          <w:sz w:val="24"/>
          <w:szCs w:val="24"/>
        </w:rPr>
        <w:tab/>
        <w:t>Ant colony optimization (ACO);</w:t>
      </w:r>
    </w:p>
    <w:p w14:paraId="3FAAD375" w14:textId="77777777" w:rsidR="00C2118A" w:rsidRPr="007E7AA2" w:rsidRDefault="00C2118A" w:rsidP="00C2118A">
      <w:pPr>
        <w:spacing w:line="360" w:lineRule="auto"/>
        <w:ind w:firstLine="289"/>
        <w:rPr>
          <w:b w:val="0"/>
          <w:color w:val="000000" w:themeColor="text1"/>
          <w:sz w:val="24"/>
          <w:szCs w:val="24"/>
        </w:rPr>
      </w:pPr>
      <w:r w:rsidRPr="007E7AA2">
        <w:rPr>
          <w:b w:val="0"/>
          <w:color w:val="000000" w:themeColor="text1"/>
          <w:sz w:val="24"/>
          <w:szCs w:val="24"/>
        </w:rPr>
        <w:t>•</w:t>
      </w:r>
      <w:r w:rsidRPr="007E7AA2">
        <w:rPr>
          <w:b w:val="0"/>
          <w:color w:val="000000" w:themeColor="text1"/>
          <w:sz w:val="24"/>
          <w:szCs w:val="24"/>
        </w:rPr>
        <w:tab/>
        <w:t>Genetic algorithms (GA).</w:t>
      </w:r>
    </w:p>
    <w:p w14:paraId="177F0A8B" w14:textId="77777777" w:rsidR="008A4218" w:rsidRDefault="008A4218" w:rsidP="008A4218">
      <w:pPr>
        <w:spacing w:line="360" w:lineRule="auto"/>
        <w:ind w:firstLine="289"/>
        <w:rPr>
          <w:b w:val="0"/>
          <w:color w:val="000000" w:themeColor="text1"/>
          <w:sz w:val="24"/>
          <w:szCs w:val="24"/>
        </w:rPr>
      </w:pPr>
    </w:p>
    <w:p w14:paraId="7FC44491" w14:textId="0E0F387E" w:rsidR="001D14BA" w:rsidRDefault="001D14BA" w:rsidP="001D14BA">
      <w:pPr>
        <w:spacing w:line="360" w:lineRule="auto"/>
        <w:ind w:firstLine="289"/>
        <w:rPr>
          <w:b w:val="0"/>
          <w:noProof/>
          <w:color w:val="000000" w:themeColor="text1"/>
          <w:sz w:val="24"/>
          <w:szCs w:val="24"/>
        </w:rPr>
      </w:pPr>
      <w:r>
        <w:rPr>
          <w:b w:val="0"/>
          <w:noProof/>
          <w:color w:val="000000" w:themeColor="text1"/>
          <w:sz w:val="24"/>
          <w:szCs w:val="24"/>
        </w:rPr>
        <w:t xml:space="preserve">The </w:t>
      </w:r>
      <w:r w:rsidR="005256AB">
        <w:rPr>
          <w:b w:val="0"/>
          <w:noProof/>
          <w:color w:val="000000" w:themeColor="text1"/>
          <w:sz w:val="24"/>
          <w:szCs w:val="24"/>
        </w:rPr>
        <w:t>Simulated Anealing (</w:t>
      </w:r>
      <w:r w:rsidRPr="00667C61">
        <w:rPr>
          <w:b w:val="0"/>
          <w:noProof/>
          <w:color w:val="000000" w:themeColor="text1"/>
          <w:sz w:val="24"/>
          <w:szCs w:val="24"/>
        </w:rPr>
        <w:t>SA</w:t>
      </w:r>
      <w:r w:rsidR="005256AB">
        <w:rPr>
          <w:b w:val="0"/>
          <w:noProof/>
          <w:color w:val="000000" w:themeColor="text1"/>
          <w:sz w:val="24"/>
          <w:szCs w:val="24"/>
        </w:rPr>
        <w:t>)</w:t>
      </w:r>
      <w:r w:rsidRPr="00667C61">
        <w:rPr>
          <w:b w:val="0"/>
          <w:noProof/>
          <w:color w:val="000000" w:themeColor="text1"/>
          <w:sz w:val="24"/>
          <w:szCs w:val="24"/>
        </w:rPr>
        <w:t xml:space="preserve"> algorithm</w:t>
      </w:r>
      <w:r w:rsidR="005256AB">
        <w:rPr>
          <w:b w:val="0"/>
          <w:noProof/>
          <w:color w:val="000000" w:themeColor="text1"/>
          <w:sz w:val="24"/>
          <w:szCs w:val="24"/>
        </w:rPr>
        <w:t xml:space="preserve"> is </w:t>
      </w:r>
      <w:r>
        <w:rPr>
          <w:b w:val="0"/>
          <w:noProof/>
          <w:color w:val="000000" w:themeColor="text1"/>
          <w:sz w:val="24"/>
          <w:szCs w:val="24"/>
        </w:rPr>
        <w:t xml:space="preserve">inspired on </w:t>
      </w:r>
      <w:r w:rsidR="0047408B">
        <w:rPr>
          <w:b w:val="0"/>
          <w:noProof/>
          <w:color w:val="000000" w:themeColor="text1"/>
          <w:sz w:val="24"/>
          <w:szCs w:val="24"/>
        </w:rPr>
        <w:t>searching for</w:t>
      </w:r>
      <w:r>
        <w:rPr>
          <w:b w:val="0"/>
          <w:noProof/>
          <w:color w:val="000000" w:themeColor="text1"/>
          <w:sz w:val="24"/>
          <w:szCs w:val="24"/>
        </w:rPr>
        <w:t xml:space="preserve"> </w:t>
      </w:r>
      <w:r w:rsidR="005256AB">
        <w:rPr>
          <w:b w:val="0"/>
          <w:noProof/>
          <w:color w:val="000000" w:themeColor="text1"/>
          <w:sz w:val="24"/>
          <w:szCs w:val="24"/>
        </w:rPr>
        <w:t>low</w:t>
      </w:r>
      <w:r w:rsidR="0047408B">
        <w:rPr>
          <w:b w:val="0"/>
          <w:noProof/>
          <w:color w:val="000000" w:themeColor="text1"/>
          <w:sz w:val="24"/>
          <w:szCs w:val="24"/>
        </w:rPr>
        <w:t>er</w:t>
      </w:r>
      <w:r w:rsidR="005256AB">
        <w:rPr>
          <w:b w:val="0"/>
          <w:noProof/>
          <w:color w:val="000000" w:themeColor="text1"/>
          <w:sz w:val="24"/>
          <w:szCs w:val="24"/>
        </w:rPr>
        <w:t xml:space="preserve"> enthropy </w:t>
      </w:r>
      <w:r w:rsidR="0047408B">
        <w:rPr>
          <w:b w:val="0"/>
          <w:noProof/>
          <w:color w:val="000000" w:themeColor="text1"/>
          <w:sz w:val="24"/>
          <w:szCs w:val="24"/>
        </w:rPr>
        <w:t xml:space="preserve">thermal </w:t>
      </w:r>
      <w:r>
        <w:rPr>
          <w:b w:val="0"/>
          <w:noProof/>
          <w:color w:val="000000" w:themeColor="text1"/>
          <w:sz w:val="24"/>
          <w:szCs w:val="24"/>
        </w:rPr>
        <w:t>equilibrium in</w:t>
      </w:r>
      <w:r w:rsidR="001558B5" w:rsidRPr="001558B5">
        <w:rPr>
          <w:b w:val="0"/>
          <w:noProof/>
          <w:color w:val="000000" w:themeColor="text1"/>
          <w:sz w:val="24"/>
          <w:szCs w:val="24"/>
        </w:rPr>
        <w:t xml:space="preserve"> </w:t>
      </w:r>
      <w:r w:rsidR="001558B5">
        <w:rPr>
          <w:b w:val="0"/>
          <w:noProof/>
          <w:color w:val="000000" w:themeColor="text1"/>
          <w:sz w:val="24"/>
          <w:szCs w:val="24"/>
        </w:rPr>
        <w:t>metallic structures</w:t>
      </w:r>
      <w:r w:rsidR="005256AB">
        <w:rPr>
          <w:b w:val="0"/>
          <w:noProof/>
          <w:color w:val="000000" w:themeColor="text1"/>
          <w:sz w:val="24"/>
          <w:szCs w:val="24"/>
        </w:rPr>
        <w:t xml:space="preserve">, using </w:t>
      </w:r>
      <w:r w:rsidR="002B7CE2">
        <w:rPr>
          <w:b w:val="0"/>
          <w:noProof/>
          <w:color w:val="000000" w:themeColor="text1"/>
          <w:sz w:val="24"/>
          <w:szCs w:val="24"/>
        </w:rPr>
        <w:t xml:space="preserve">a statistical </w:t>
      </w:r>
      <w:r w:rsidRPr="00667C61">
        <w:rPr>
          <w:b w:val="0"/>
          <w:noProof/>
          <w:color w:val="000000" w:themeColor="text1"/>
          <w:sz w:val="24"/>
          <w:szCs w:val="24"/>
        </w:rPr>
        <w:t>random</w:t>
      </w:r>
      <w:r>
        <w:rPr>
          <w:b w:val="0"/>
          <w:noProof/>
          <w:color w:val="000000" w:themeColor="text1"/>
          <w:sz w:val="24"/>
          <w:szCs w:val="24"/>
        </w:rPr>
        <w:t xml:space="preserve"> search</w:t>
      </w:r>
      <w:r w:rsidR="002B7CE2">
        <w:rPr>
          <w:b w:val="0"/>
          <w:noProof/>
          <w:color w:val="000000" w:themeColor="text1"/>
          <w:sz w:val="24"/>
          <w:szCs w:val="24"/>
        </w:rPr>
        <w:t xml:space="preserve"> logic</w:t>
      </w:r>
      <w:r>
        <w:rPr>
          <w:b w:val="0"/>
          <w:noProof/>
          <w:color w:val="000000" w:themeColor="text1"/>
          <w:sz w:val="24"/>
          <w:szCs w:val="24"/>
        </w:rPr>
        <w:t>.</w:t>
      </w:r>
      <w:r w:rsidR="005256AB">
        <w:rPr>
          <w:b w:val="0"/>
          <w:noProof/>
          <w:color w:val="000000" w:themeColor="text1"/>
          <w:sz w:val="24"/>
          <w:szCs w:val="24"/>
        </w:rPr>
        <w:t xml:space="preserve"> I</w:t>
      </w:r>
      <w:r>
        <w:rPr>
          <w:b w:val="0"/>
          <w:noProof/>
          <w:color w:val="000000" w:themeColor="text1"/>
          <w:sz w:val="24"/>
          <w:szCs w:val="24"/>
        </w:rPr>
        <w:t xml:space="preserve">n this </w:t>
      </w:r>
      <w:r w:rsidR="00C502CE">
        <w:rPr>
          <w:b w:val="0"/>
          <w:noProof/>
          <w:color w:val="000000" w:themeColor="text1"/>
          <w:sz w:val="24"/>
          <w:szCs w:val="24"/>
        </w:rPr>
        <w:t xml:space="preserve">method, </w:t>
      </w:r>
      <w:r>
        <w:rPr>
          <w:b w:val="0"/>
          <w:noProof/>
          <w:color w:val="000000" w:themeColor="text1"/>
          <w:sz w:val="24"/>
          <w:szCs w:val="24"/>
        </w:rPr>
        <w:t xml:space="preserve">the </w:t>
      </w:r>
      <w:r w:rsidRPr="00667C61">
        <w:rPr>
          <w:b w:val="0"/>
          <w:noProof/>
          <w:color w:val="000000" w:themeColor="text1"/>
          <w:sz w:val="24"/>
          <w:szCs w:val="24"/>
        </w:rPr>
        <w:t>acceptance of a new design worse than the previous one is occasionally and probabilistically allowed</w:t>
      </w:r>
      <w:r w:rsidR="005256AB">
        <w:rPr>
          <w:b w:val="0"/>
          <w:noProof/>
          <w:color w:val="000000" w:themeColor="text1"/>
          <w:sz w:val="24"/>
          <w:szCs w:val="24"/>
        </w:rPr>
        <w:t xml:space="preserve">, increasing the chances </w:t>
      </w:r>
      <w:r w:rsidRPr="00667C61">
        <w:rPr>
          <w:b w:val="0"/>
          <w:noProof/>
          <w:color w:val="000000" w:themeColor="text1"/>
          <w:sz w:val="24"/>
          <w:szCs w:val="24"/>
        </w:rPr>
        <w:t xml:space="preserve">to </w:t>
      </w:r>
      <w:r>
        <w:rPr>
          <w:b w:val="0"/>
          <w:noProof/>
          <w:color w:val="000000" w:themeColor="text1"/>
          <w:sz w:val="24"/>
          <w:szCs w:val="24"/>
        </w:rPr>
        <w:t xml:space="preserve"> </w:t>
      </w:r>
      <w:r w:rsidR="00C502CE" w:rsidRPr="00C502CE">
        <w:rPr>
          <w:b w:val="0"/>
          <w:noProof/>
          <w:color w:val="000000" w:themeColor="text1"/>
          <w:sz w:val="24"/>
          <w:szCs w:val="24"/>
        </w:rPr>
        <w:t xml:space="preserve"> </w:t>
      </w:r>
      <w:r w:rsidR="00C502CE">
        <w:rPr>
          <w:b w:val="0"/>
          <w:noProof/>
          <w:color w:val="000000" w:themeColor="text1"/>
          <w:sz w:val="24"/>
          <w:szCs w:val="24"/>
        </w:rPr>
        <w:t>escape from local minima</w:t>
      </w:r>
      <w:r>
        <w:rPr>
          <w:b w:val="0"/>
          <w:noProof/>
          <w:color w:val="000000" w:themeColor="text1"/>
          <w:sz w:val="24"/>
          <w:szCs w:val="24"/>
        </w:rPr>
        <w:t xml:space="preserve">. Because of that, the speed of </w:t>
      </w:r>
      <w:r>
        <w:rPr>
          <w:b w:val="0"/>
          <w:noProof/>
          <w:color w:val="000000" w:themeColor="text1"/>
          <w:sz w:val="24"/>
          <w:szCs w:val="24"/>
        </w:rPr>
        <w:lastRenderedPageBreak/>
        <w:t>convergence might be slower than other methods, depending on the initial setting conditions of the system</w:t>
      </w:r>
      <w:r w:rsidR="00B24EFC">
        <w:rPr>
          <w:b w:val="0"/>
          <w:noProof/>
          <w:color w:val="000000" w:themeColor="text1"/>
          <w:sz w:val="24"/>
          <w:szCs w:val="24"/>
        </w:rPr>
        <w:t xml:space="preserve">. This method is designed </w:t>
      </w:r>
      <w:r w:rsidR="00082B1A">
        <w:rPr>
          <w:b w:val="0"/>
          <w:noProof/>
          <w:color w:val="000000" w:themeColor="text1"/>
          <w:sz w:val="24"/>
          <w:szCs w:val="24"/>
        </w:rPr>
        <w:t xml:space="preserve">and mostly </w:t>
      </w:r>
      <w:r w:rsidR="001558B5">
        <w:rPr>
          <w:b w:val="0"/>
          <w:noProof/>
          <w:color w:val="000000" w:themeColor="text1"/>
          <w:sz w:val="24"/>
          <w:szCs w:val="24"/>
        </w:rPr>
        <w:t xml:space="preserve">applied in single </w:t>
      </w:r>
      <w:r w:rsidR="00B24EFC">
        <w:rPr>
          <w:b w:val="0"/>
          <w:noProof/>
          <w:color w:val="000000" w:themeColor="text1"/>
          <w:sz w:val="24"/>
          <w:szCs w:val="24"/>
        </w:rPr>
        <w:t xml:space="preserve">objective optimizations </w:t>
      </w:r>
      <w:sdt>
        <w:sdtPr>
          <w:rPr>
            <w:b w:val="0"/>
            <w:noProof/>
            <w:color w:val="000000" w:themeColor="text1"/>
            <w:sz w:val="24"/>
            <w:szCs w:val="24"/>
          </w:rPr>
          <w:id w:val="2137673813"/>
          <w:citation/>
        </w:sdtPr>
        <w:sdtContent>
          <w:r>
            <w:rPr>
              <w:b w:val="0"/>
              <w:noProof/>
              <w:color w:val="000000" w:themeColor="text1"/>
              <w:sz w:val="24"/>
              <w:szCs w:val="24"/>
            </w:rPr>
            <w:fldChar w:fldCharType="begin"/>
          </w:r>
          <w:r w:rsidRPr="008341BD">
            <w:rPr>
              <w:b w:val="0"/>
              <w:noProof/>
              <w:color w:val="000000" w:themeColor="text1"/>
              <w:sz w:val="24"/>
              <w:szCs w:val="24"/>
            </w:rPr>
            <w:instrText xml:space="preserve"> CITATION Kir83 \l 1046 </w:instrText>
          </w:r>
          <w:r>
            <w:rPr>
              <w:b w:val="0"/>
              <w:noProof/>
              <w:color w:val="000000" w:themeColor="text1"/>
              <w:sz w:val="24"/>
              <w:szCs w:val="24"/>
            </w:rPr>
            <w:fldChar w:fldCharType="separate"/>
          </w:r>
          <w:r w:rsidR="00BD7F75" w:rsidRPr="00BD7F75">
            <w:rPr>
              <w:noProof/>
              <w:color w:val="000000" w:themeColor="text1"/>
              <w:sz w:val="24"/>
              <w:szCs w:val="24"/>
            </w:rPr>
            <w:t>[73]</w:t>
          </w:r>
          <w:r>
            <w:rPr>
              <w:b w:val="0"/>
              <w:noProof/>
              <w:color w:val="000000" w:themeColor="text1"/>
              <w:sz w:val="24"/>
              <w:szCs w:val="24"/>
            </w:rPr>
            <w:fldChar w:fldCharType="end"/>
          </w:r>
        </w:sdtContent>
      </w:sdt>
      <w:r>
        <w:rPr>
          <w:b w:val="0"/>
          <w:noProof/>
          <w:color w:val="000000" w:themeColor="text1"/>
          <w:sz w:val="24"/>
          <w:szCs w:val="24"/>
        </w:rPr>
        <w:t>.</w:t>
      </w:r>
    </w:p>
    <w:p w14:paraId="27877938" w14:textId="70F7A254" w:rsidR="00213C79" w:rsidRDefault="002E498F" w:rsidP="001D14BA">
      <w:pPr>
        <w:spacing w:line="360" w:lineRule="auto"/>
        <w:ind w:firstLine="289"/>
        <w:rPr>
          <w:b w:val="0"/>
          <w:noProof/>
          <w:color w:val="000000" w:themeColor="text1"/>
          <w:sz w:val="24"/>
          <w:szCs w:val="24"/>
        </w:rPr>
      </w:pPr>
      <w:r>
        <w:rPr>
          <w:b w:val="0"/>
          <w:noProof/>
          <w:color w:val="000000" w:themeColor="text1"/>
          <w:sz w:val="24"/>
          <w:szCs w:val="24"/>
        </w:rPr>
        <w:t xml:space="preserve">The Particle Swarm Optimization (PSO) algorithm </w:t>
      </w:r>
      <w:r w:rsidRPr="002E498F">
        <w:rPr>
          <w:b w:val="0"/>
          <w:noProof/>
          <w:color w:val="000000" w:themeColor="text1"/>
          <w:sz w:val="24"/>
          <w:szCs w:val="24"/>
        </w:rPr>
        <w:t>iteratively improve</w:t>
      </w:r>
      <w:r>
        <w:rPr>
          <w:b w:val="0"/>
          <w:noProof/>
          <w:color w:val="000000" w:themeColor="text1"/>
          <w:sz w:val="24"/>
          <w:szCs w:val="24"/>
        </w:rPr>
        <w:t>s</w:t>
      </w:r>
      <w:r w:rsidRPr="002E498F">
        <w:rPr>
          <w:b w:val="0"/>
          <w:noProof/>
          <w:color w:val="000000" w:themeColor="text1"/>
          <w:sz w:val="24"/>
          <w:szCs w:val="24"/>
        </w:rPr>
        <w:t xml:space="preserve"> a candidate solution with regard to a given measure of quality. </w:t>
      </w:r>
      <w:r w:rsidR="00C46B00">
        <w:rPr>
          <w:b w:val="0"/>
          <w:noProof/>
          <w:color w:val="000000" w:themeColor="text1"/>
          <w:sz w:val="24"/>
          <w:szCs w:val="24"/>
        </w:rPr>
        <w:t xml:space="preserve">In </w:t>
      </w:r>
      <w:r w:rsidR="00617E7A">
        <w:rPr>
          <w:b w:val="0"/>
          <w:noProof/>
          <w:color w:val="000000" w:themeColor="text1"/>
          <w:sz w:val="24"/>
          <w:szCs w:val="24"/>
        </w:rPr>
        <w:t xml:space="preserve">general, it </w:t>
      </w:r>
      <w:r w:rsidR="00C46B00">
        <w:rPr>
          <w:b w:val="0"/>
          <w:noProof/>
          <w:color w:val="000000" w:themeColor="text1"/>
          <w:sz w:val="24"/>
          <w:szCs w:val="24"/>
        </w:rPr>
        <w:t xml:space="preserve">presents a fast convergence and may deal with multiple objectives. </w:t>
      </w:r>
      <w:r w:rsidRPr="002E498F">
        <w:rPr>
          <w:b w:val="0"/>
          <w:noProof/>
          <w:color w:val="000000" w:themeColor="text1"/>
          <w:sz w:val="24"/>
          <w:szCs w:val="24"/>
        </w:rPr>
        <w:t xml:space="preserve">It solves a problem by having a population of candidate solutions, </w:t>
      </w:r>
      <w:r w:rsidR="00617E7A" w:rsidRPr="00617E7A">
        <w:rPr>
          <w:b w:val="0"/>
          <w:noProof/>
          <w:color w:val="000000" w:themeColor="text1"/>
          <w:sz w:val="24"/>
          <w:szCs w:val="24"/>
        </w:rPr>
        <w:t xml:space="preserve"> </w:t>
      </w:r>
      <w:r w:rsidR="00617E7A">
        <w:rPr>
          <w:b w:val="0"/>
          <w:noProof/>
          <w:color w:val="000000" w:themeColor="text1"/>
          <w:sz w:val="24"/>
          <w:szCs w:val="24"/>
        </w:rPr>
        <w:t>modeled as flying</w:t>
      </w:r>
      <w:r w:rsidR="00617E7A" w:rsidRPr="002E498F">
        <w:rPr>
          <w:b w:val="0"/>
          <w:noProof/>
          <w:color w:val="000000" w:themeColor="text1"/>
          <w:sz w:val="24"/>
          <w:szCs w:val="24"/>
        </w:rPr>
        <w:t xml:space="preserve"> particles</w:t>
      </w:r>
      <w:r w:rsidRPr="002E498F">
        <w:rPr>
          <w:b w:val="0"/>
          <w:noProof/>
          <w:color w:val="000000" w:themeColor="text1"/>
          <w:sz w:val="24"/>
          <w:szCs w:val="24"/>
        </w:rPr>
        <w:t xml:space="preserve">, and moving these particles around in the search-space according to simple </w:t>
      </w:r>
      <w:r w:rsidR="00617E7A">
        <w:rPr>
          <w:b w:val="0"/>
          <w:noProof/>
          <w:color w:val="000000" w:themeColor="text1"/>
          <w:sz w:val="24"/>
          <w:szCs w:val="24"/>
        </w:rPr>
        <w:t>mathematical formula</w:t>
      </w:r>
      <w:r w:rsidR="00617E7A" w:rsidRPr="002E498F">
        <w:rPr>
          <w:b w:val="0"/>
          <w:noProof/>
          <w:color w:val="000000" w:themeColor="text1"/>
          <w:sz w:val="24"/>
          <w:szCs w:val="24"/>
        </w:rPr>
        <w:t xml:space="preserve"> over </w:t>
      </w:r>
      <w:r w:rsidRPr="002E498F">
        <w:rPr>
          <w:b w:val="0"/>
          <w:noProof/>
          <w:color w:val="000000" w:themeColor="text1"/>
          <w:sz w:val="24"/>
          <w:szCs w:val="24"/>
        </w:rPr>
        <w:t>the particle</w:t>
      </w:r>
      <w:r w:rsidR="00E07C7B">
        <w:rPr>
          <w:b w:val="0"/>
          <w:noProof/>
          <w:color w:val="000000" w:themeColor="text1"/>
          <w:sz w:val="24"/>
          <w:szCs w:val="24"/>
        </w:rPr>
        <w:t>’</w:t>
      </w:r>
      <w:r w:rsidRPr="002E498F">
        <w:rPr>
          <w:b w:val="0"/>
          <w:noProof/>
          <w:color w:val="000000" w:themeColor="text1"/>
          <w:sz w:val="24"/>
          <w:szCs w:val="24"/>
        </w:rPr>
        <w:t>s position and velocity. Each particle</w:t>
      </w:r>
      <w:r w:rsidR="00E07C7B">
        <w:rPr>
          <w:b w:val="0"/>
          <w:noProof/>
          <w:color w:val="000000" w:themeColor="text1"/>
          <w:sz w:val="24"/>
          <w:szCs w:val="24"/>
        </w:rPr>
        <w:t>’</w:t>
      </w:r>
      <w:r w:rsidRPr="002E498F">
        <w:rPr>
          <w:b w:val="0"/>
          <w:noProof/>
          <w:color w:val="000000" w:themeColor="text1"/>
          <w:sz w:val="24"/>
          <w:szCs w:val="24"/>
        </w:rPr>
        <w:t xml:space="preserve">s movement is influenced by its local best known position, but is also guided toward the best known positions in the search-space, which are updated as better positions are found by other particles. This is expected to move the swarm toward the </w:t>
      </w:r>
      <w:r w:rsidR="003F28BA">
        <w:rPr>
          <w:b w:val="0"/>
          <w:noProof/>
          <w:color w:val="000000" w:themeColor="text1"/>
          <w:sz w:val="24"/>
          <w:szCs w:val="24"/>
        </w:rPr>
        <w:t>global minimum</w:t>
      </w:r>
      <w:r>
        <w:rPr>
          <w:b w:val="0"/>
          <w:noProof/>
          <w:color w:val="000000" w:themeColor="text1"/>
          <w:sz w:val="24"/>
          <w:szCs w:val="24"/>
        </w:rPr>
        <w:t xml:space="preserve"> </w:t>
      </w:r>
      <w:sdt>
        <w:sdtPr>
          <w:rPr>
            <w:b w:val="0"/>
            <w:noProof/>
            <w:color w:val="000000" w:themeColor="text1"/>
            <w:sz w:val="24"/>
            <w:szCs w:val="24"/>
          </w:rPr>
          <w:id w:val="-1540358285"/>
          <w:citation/>
        </w:sdtPr>
        <w:sdtContent>
          <w:r>
            <w:rPr>
              <w:b w:val="0"/>
              <w:noProof/>
              <w:color w:val="000000" w:themeColor="text1"/>
              <w:sz w:val="24"/>
              <w:szCs w:val="24"/>
            </w:rPr>
            <w:fldChar w:fldCharType="begin"/>
          </w:r>
          <w:r w:rsidRPr="002E498F">
            <w:rPr>
              <w:b w:val="0"/>
              <w:noProof/>
              <w:color w:val="000000" w:themeColor="text1"/>
              <w:sz w:val="24"/>
              <w:szCs w:val="24"/>
            </w:rPr>
            <w:instrText xml:space="preserve"> CITATION Ken95 \l 1046 </w:instrText>
          </w:r>
          <w:r>
            <w:rPr>
              <w:b w:val="0"/>
              <w:noProof/>
              <w:color w:val="000000" w:themeColor="text1"/>
              <w:sz w:val="24"/>
              <w:szCs w:val="24"/>
            </w:rPr>
            <w:fldChar w:fldCharType="separate"/>
          </w:r>
          <w:r w:rsidR="00BD7F75" w:rsidRPr="00BD7F75">
            <w:rPr>
              <w:noProof/>
              <w:color w:val="000000" w:themeColor="text1"/>
              <w:sz w:val="24"/>
              <w:szCs w:val="24"/>
            </w:rPr>
            <w:t>[74]</w:t>
          </w:r>
          <w:r>
            <w:rPr>
              <w:b w:val="0"/>
              <w:noProof/>
              <w:color w:val="000000" w:themeColor="text1"/>
              <w:sz w:val="24"/>
              <w:szCs w:val="24"/>
            </w:rPr>
            <w:fldChar w:fldCharType="end"/>
          </w:r>
        </w:sdtContent>
      </w:sdt>
      <w:r w:rsidRPr="002E498F">
        <w:rPr>
          <w:b w:val="0"/>
          <w:noProof/>
          <w:color w:val="000000" w:themeColor="text1"/>
          <w:sz w:val="24"/>
          <w:szCs w:val="24"/>
        </w:rPr>
        <w:t>.</w:t>
      </w:r>
      <w:r w:rsidR="003F28BA">
        <w:rPr>
          <w:b w:val="0"/>
          <w:noProof/>
          <w:color w:val="000000" w:themeColor="text1"/>
          <w:sz w:val="24"/>
          <w:szCs w:val="24"/>
        </w:rPr>
        <w:t xml:space="preserve"> </w:t>
      </w:r>
      <w:r w:rsidR="00082B1A">
        <w:rPr>
          <w:b w:val="0"/>
          <w:noProof/>
          <w:color w:val="000000" w:themeColor="text1"/>
          <w:sz w:val="24"/>
          <w:szCs w:val="24"/>
        </w:rPr>
        <w:t xml:space="preserve"> </w:t>
      </w:r>
      <w:r w:rsidR="00617E7A" w:rsidRPr="006C462A">
        <w:rPr>
          <w:b w:val="0"/>
          <w:noProof/>
          <w:color w:val="000000" w:themeColor="text1"/>
          <w:sz w:val="24"/>
          <w:szCs w:val="24"/>
        </w:rPr>
        <w:t>Howeve</w:t>
      </w:r>
      <w:r w:rsidR="00617E7A">
        <w:rPr>
          <w:b w:val="0"/>
          <w:noProof/>
          <w:color w:val="000000" w:themeColor="text1"/>
          <w:sz w:val="24"/>
          <w:szCs w:val="24"/>
        </w:rPr>
        <w:t>r,</w:t>
      </w:r>
      <w:r w:rsidR="00617E7A" w:rsidRPr="006C462A">
        <w:rPr>
          <w:b w:val="0"/>
          <w:noProof/>
          <w:color w:val="000000" w:themeColor="text1"/>
          <w:sz w:val="24"/>
          <w:szCs w:val="24"/>
        </w:rPr>
        <w:t xml:space="preserve"> </w:t>
      </w:r>
      <w:r w:rsidR="006C462A">
        <w:rPr>
          <w:b w:val="0"/>
          <w:noProof/>
          <w:color w:val="000000" w:themeColor="text1"/>
          <w:sz w:val="24"/>
          <w:szCs w:val="24"/>
        </w:rPr>
        <w:t xml:space="preserve">some </w:t>
      </w:r>
      <w:r w:rsidR="00C46B00">
        <w:rPr>
          <w:b w:val="0"/>
          <w:noProof/>
          <w:color w:val="000000" w:themeColor="text1"/>
          <w:sz w:val="24"/>
          <w:szCs w:val="24"/>
        </w:rPr>
        <w:t>studies</w:t>
      </w:r>
      <w:r w:rsidR="006C462A">
        <w:rPr>
          <w:b w:val="0"/>
          <w:noProof/>
          <w:color w:val="000000" w:themeColor="text1"/>
          <w:sz w:val="24"/>
          <w:szCs w:val="24"/>
        </w:rPr>
        <w:t xml:space="preserve"> </w:t>
      </w:r>
      <w:r w:rsidR="00E03293">
        <w:rPr>
          <w:b w:val="0"/>
          <w:noProof/>
          <w:color w:val="000000" w:themeColor="text1"/>
          <w:sz w:val="24"/>
          <w:szCs w:val="24"/>
        </w:rPr>
        <w:t>show</w:t>
      </w:r>
      <w:r w:rsidR="006C462A">
        <w:rPr>
          <w:b w:val="0"/>
          <w:noProof/>
          <w:color w:val="000000" w:themeColor="text1"/>
          <w:sz w:val="24"/>
          <w:szCs w:val="24"/>
        </w:rPr>
        <w:t xml:space="preserve"> that </w:t>
      </w:r>
      <w:r w:rsidR="00367629" w:rsidRPr="006C462A">
        <w:rPr>
          <w:b w:val="0"/>
          <w:noProof/>
          <w:color w:val="000000" w:themeColor="text1"/>
          <w:sz w:val="24"/>
          <w:szCs w:val="24"/>
        </w:rPr>
        <w:t xml:space="preserve">the </w:t>
      </w:r>
      <w:r w:rsidR="001558B5" w:rsidRPr="006C462A">
        <w:rPr>
          <w:b w:val="0"/>
          <w:noProof/>
          <w:color w:val="000000" w:themeColor="text1"/>
          <w:sz w:val="24"/>
          <w:szCs w:val="24"/>
        </w:rPr>
        <w:t xml:space="preserve">algorithm </w:t>
      </w:r>
      <w:r w:rsidR="001558B5">
        <w:rPr>
          <w:b w:val="0"/>
          <w:noProof/>
          <w:color w:val="000000" w:themeColor="text1"/>
          <w:sz w:val="24"/>
          <w:szCs w:val="24"/>
        </w:rPr>
        <w:t>may</w:t>
      </w:r>
      <w:r w:rsidR="001558B5" w:rsidRPr="006C462A">
        <w:rPr>
          <w:b w:val="0"/>
          <w:noProof/>
          <w:color w:val="000000" w:themeColor="text1"/>
          <w:sz w:val="24"/>
          <w:szCs w:val="24"/>
        </w:rPr>
        <w:t xml:space="preserve"> still </w:t>
      </w:r>
      <w:r w:rsidR="001558B5">
        <w:rPr>
          <w:b w:val="0"/>
          <w:noProof/>
          <w:color w:val="000000" w:themeColor="text1"/>
          <w:sz w:val="24"/>
          <w:szCs w:val="24"/>
        </w:rPr>
        <w:t xml:space="preserve">lead </w:t>
      </w:r>
      <w:r w:rsidR="00C46B00">
        <w:rPr>
          <w:b w:val="0"/>
          <w:noProof/>
          <w:color w:val="000000" w:themeColor="text1"/>
          <w:sz w:val="24"/>
          <w:szCs w:val="24"/>
        </w:rPr>
        <w:t>to early convergence or particles spread</w:t>
      </w:r>
      <w:r w:rsidR="006C462A">
        <w:rPr>
          <w:b w:val="0"/>
          <w:noProof/>
          <w:color w:val="000000" w:themeColor="text1"/>
          <w:sz w:val="24"/>
          <w:szCs w:val="24"/>
        </w:rPr>
        <w:t xml:space="preserve">, </w:t>
      </w:r>
      <w:r w:rsidR="001558B5">
        <w:rPr>
          <w:b w:val="0"/>
          <w:noProof/>
          <w:color w:val="000000" w:themeColor="text1"/>
          <w:sz w:val="24"/>
          <w:szCs w:val="24"/>
        </w:rPr>
        <w:t xml:space="preserve">very dependent on </w:t>
      </w:r>
      <w:r w:rsidR="006C462A">
        <w:rPr>
          <w:b w:val="0"/>
          <w:noProof/>
          <w:color w:val="000000" w:themeColor="text1"/>
          <w:sz w:val="24"/>
          <w:szCs w:val="24"/>
        </w:rPr>
        <w:t>empirical data to set up initial conditions</w:t>
      </w:r>
      <w:sdt>
        <w:sdtPr>
          <w:rPr>
            <w:b w:val="0"/>
            <w:noProof/>
            <w:color w:val="000000" w:themeColor="text1"/>
            <w:sz w:val="24"/>
            <w:szCs w:val="24"/>
          </w:rPr>
          <w:id w:val="-1793207385"/>
          <w:citation/>
        </w:sdtPr>
        <w:sdtContent>
          <w:r w:rsidR="006C462A">
            <w:rPr>
              <w:b w:val="0"/>
              <w:noProof/>
              <w:color w:val="000000" w:themeColor="text1"/>
              <w:sz w:val="24"/>
              <w:szCs w:val="24"/>
            </w:rPr>
            <w:fldChar w:fldCharType="begin"/>
          </w:r>
          <w:r w:rsidR="006C462A" w:rsidRPr="006C462A">
            <w:rPr>
              <w:b w:val="0"/>
              <w:noProof/>
              <w:color w:val="000000" w:themeColor="text1"/>
              <w:sz w:val="24"/>
              <w:szCs w:val="24"/>
            </w:rPr>
            <w:instrText xml:space="preserve"> CITATION Boy14 \l 1046 </w:instrText>
          </w:r>
          <w:r w:rsidR="006C462A">
            <w:rPr>
              <w:b w:val="0"/>
              <w:noProof/>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[75]</w:t>
          </w:r>
          <w:r w:rsidR="006C462A">
            <w:rPr>
              <w:b w:val="0"/>
              <w:noProof/>
              <w:color w:val="000000" w:themeColor="text1"/>
              <w:sz w:val="24"/>
              <w:szCs w:val="24"/>
            </w:rPr>
            <w:fldChar w:fldCharType="end"/>
          </w:r>
        </w:sdtContent>
      </w:sdt>
      <w:r w:rsidR="006C462A" w:rsidRPr="006C462A">
        <w:rPr>
          <w:b w:val="0"/>
          <w:noProof/>
          <w:color w:val="000000" w:themeColor="text1"/>
          <w:sz w:val="24"/>
          <w:szCs w:val="24"/>
        </w:rPr>
        <w:t xml:space="preserve"> </w:t>
      </w:r>
      <w:sdt>
        <w:sdtPr>
          <w:rPr>
            <w:b w:val="0"/>
            <w:noProof/>
            <w:color w:val="000000" w:themeColor="text1"/>
            <w:sz w:val="24"/>
            <w:szCs w:val="24"/>
          </w:rPr>
          <w:id w:val="-2010042580"/>
          <w:citation/>
        </w:sdtPr>
        <w:sdtContent>
          <w:r w:rsidR="00E03293">
            <w:rPr>
              <w:b w:val="0"/>
              <w:noProof/>
              <w:color w:val="000000" w:themeColor="text1"/>
              <w:sz w:val="24"/>
              <w:szCs w:val="24"/>
            </w:rPr>
            <w:fldChar w:fldCharType="begin"/>
          </w:r>
          <w:r w:rsidR="00E03293" w:rsidRPr="00E03293">
            <w:rPr>
              <w:b w:val="0"/>
              <w:noProof/>
              <w:color w:val="000000" w:themeColor="text1"/>
              <w:sz w:val="24"/>
              <w:szCs w:val="24"/>
            </w:rPr>
            <w:instrText xml:space="preserve"> CITATION Mat16 \l 1046 </w:instrText>
          </w:r>
          <w:r w:rsidR="00E03293">
            <w:rPr>
              <w:b w:val="0"/>
              <w:noProof/>
              <w:color w:val="000000" w:themeColor="text1"/>
              <w:sz w:val="24"/>
              <w:szCs w:val="24"/>
            </w:rPr>
            <w:fldChar w:fldCharType="separate"/>
          </w:r>
          <w:r w:rsidR="00BD7F75" w:rsidRPr="00BD7F75">
            <w:rPr>
              <w:noProof/>
              <w:color w:val="000000" w:themeColor="text1"/>
              <w:sz w:val="24"/>
              <w:szCs w:val="24"/>
            </w:rPr>
            <w:t>[76]</w:t>
          </w:r>
          <w:r w:rsidR="00E03293">
            <w:rPr>
              <w:b w:val="0"/>
              <w:noProof/>
              <w:color w:val="000000" w:themeColor="text1"/>
              <w:sz w:val="24"/>
              <w:szCs w:val="24"/>
            </w:rPr>
            <w:fldChar w:fldCharType="end"/>
          </w:r>
        </w:sdtContent>
      </w:sdt>
      <w:r w:rsidR="006C462A" w:rsidRPr="006C462A">
        <w:rPr>
          <w:b w:val="0"/>
          <w:noProof/>
          <w:color w:val="000000" w:themeColor="text1"/>
          <w:sz w:val="24"/>
          <w:szCs w:val="24"/>
        </w:rPr>
        <w:t>.</w:t>
      </w:r>
      <w:r w:rsidR="001E06F0">
        <w:rPr>
          <w:b w:val="0"/>
          <w:noProof/>
          <w:color w:val="000000" w:themeColor="text1"/>
          <w:sz w:val="24"/>
          <w:szCs w:val="24"/>
        </w:rPr>
        <w:t xml:space="preserve"> </w:t>
      </w:r>
    </w:p>
    <w:p w14:paraId="13422DA4" w14:textId="358CC6D7" w:rsidR="00213C79" w:rsidRDefault="00BA59E5" w:rsidP="00213C79">
      <w:pPr>
        <w:spacing w:line="360" w:lineRule="auto"/>
        <w:ind w:firstLine="289"/>
        <w:rPr>
          <w:b w:val="0"/>
          <w:noProof/>
          <w:color w:val="000000" w:themeColor="text1"/>
          <w:sz w:val="24"/>
          <w:szCs w:val="24"/>
        </w:rPr>
      </w:pPr>
      <w:r w:rsidRPr="007E7AA2">
        <w:rPr>
          <w:b w:val="0"/>
          <w:color w:val="000000" w:themeColor="text1"/>
          <w:sz w:val="24"/>
          <w:szCs w:val="24"/>
        </w:rPr>
        <w:t xml:space="preserve">Ant colony optimization </w:t>
      </w:r>
      <w:r w:rsidR="002260EA">
        <w:rPr>
          <w:b w:val="0"/>
          <w:noProof/>
          <w:color w:val="000000" w:themeColor="text1"/>
          <w:sz w:val="24"/>
          <w:szCs w:val="24"/>
        </w:rPr>
        <w:t xml:space="preserve">(ACO) </w:t>
      </w:r>
      <w:r w:rsidR="002260EA" w:rsidRPr="002260EA">
        <w:rPr>
          <w:b w:val="0"/>
          <w:noProof/>
          <w:color w:val="000000" w:themeColor="text1"/>
          <w:sz w:val="24"/>
          <w:szCs w:val="24"/>
        </w:rPr>
        <w:t xml:space="preserve">is </w:t>
      </w:r>
      <w:r w:rsidR="002260EA">
        <w:rPr>
          <w:b w:val="0"/>
          <w:noProof/>
          <w:color w:val="000000" w:themeColor="text1"/>
          <w:sz w:val="24"/>
          <w:szCs w:val="24"/>
        </w:rPr>
        <w:t>an</w:t>
      </w:r>
      <w:r w:rsidR="002260EA" w:rsidRPr="002260EA">
        <w:rPr>
          <w:b w:val="0"/>
          <w:noProof/>
          <w:color w:val="000000" w:themeColor="text1"/>
          <w:sz w:val="24"/>
          <w:szCs w:val="24"/>
        </w:rPr>
        <w:t xml:space="preserve"> algorithm </w:t>
      </w:r>
      <w:r w:rsidR="00617E7A">
        <w:rPr>
          <w:b w:val="0"/>
          <w:noProof/>
          <w:color w:val="000000" w:themeColor="text1"/>
          <w:sz w:val="24"/>
          <w:szCs w:val="24"/>
        </w:rPr>
        <w:t>based o</w:t>
      </w:r>
      <w:r>
        <w:rPr>
          <w:b w:val="0"/>
          <w:noProof/>
          <w:color w:val="000000" w:themeColor="text1"/>
          <w:sz w:val="24"/>
          <w:szCs w:val="24"/>
        </w:rPr>
        <w:t>n</w:t>
      </w:r>
      <w:r w:rsidR="00617E7A">
        <w:rPr>
          <w:b w:val="0"/>
          <w:noProof/>
          <w:color w:val="000000" w:themeColor="text1"/>
          <w:sz w:val="24"/>
          <w:szCs w:val="24"/>
        </w:rPr>
        <w:t xml:space="preserve"> beha</w:t>
      </w:r>
      <w:r>
        <w:rPr>
          <w:b w:val="0"/>
          <w:noProof/>
          <w:color w:val="000000" w:themeColor="text1"/>
          <w:sz w:val="24"/>
          <w:szCs w:val="24"/>
        </w:rPr>
        <w:t>v</w:t>
      </w:r>
      <w:r w:rsidR="00617E7A">
        <w:rPr>
          <w:b w:val="0"/>
          <w:noProof/>
          <w:color w:val="000000" w:themeColor="text1"/>
          <w:sz w:val="24"/>
          <w:szCs w:val="24"/>
        </w:rPr>
        <w:t>ior of</w:t>
      </w:r>
      <w:r w:rsidR="00617E7A" w:rsidRPr="002260EA">
        <w:rPr>
          <w:b w:val="0"/>
          <w:noProof/>
          <w:color w:val="000000" w:themeColor="text1"/>
          <w:sz w:val="24"/>
          <w:szCs w:val="24"/>
        </w:rPr>
        <w:t xml:space="preserve"> ant</w:t>
      </w:r>
      <w:r w:rsidR="00617E7A">
        <w:rPr>
          <w:b w:val="0"/>
          <w:noProof/>
          <w:color w:val="000000" w:themeColor="text1"/>
          <w:sz w:val="24"/>
          <w:szCs w:val="24"/>
        </w:rPr>
        <w:t>s</w:t>
      </w:r>
      <w:r w:rsidR="00617E7A" w:rsidRPr="002260EA">
        <w:rPr>
          <w:b w:val="0"/>
          <w:noProof/>
          <w:color w:val="000000" w:themeColor="text1"/>
          <w:sz w:val="24"/>
          <w:szCs w:val="24"/>
        </w:rPr>
        <w:t xml:space="preserve"> </w:t>
      </w:r>
      <w:r w:rsidR="002260EA">
        <w:rPr>
          <w:b w:val="0"/>
          <w:noProof/>
          <w:color w:val="000000" w:themeColor="text1"/>
          <w:sz w:val="24"/>
          <w:szCs w:val="24"/>
        </w:rPr>
        <w:t xml:space="preserve">in a </w:t>
      </w:r>
      <w:r w:rsidR="002260EA" w:rsidRPr="002260EA">
        <w:rPr>
          <w:b w:val="0"/>
          <w:noProof/>
          <w:color w:val="000000" w:themeColor="text1"/>
          <w:sz w:val="24"/>
          <w:szCs w:val="24"/>
        </w:rPr>
        <w:t>colony. Artificial ants</w:t>
      </w:r>
      <w:r w:rsidR="002260EA">
        <w:rPr>
          <w:b w:val="0"/>
          <w:noProof/>
          <w:color w:val="000000" w:themeColor="text1"/>
          <w:sz w:val="24"/>
          <w:szCs w:val="24"/>
        </w:rPr>
        <w:t xml:space="preserve"> </w:t>
      </w:r>
      <w:r w:rsidR="002260EA" w:rsidRPr="002260EA">
        <w:rPr>
          <w:b w:val="0"/>
          <w:noProof/>
          <w:color w:val="000000" w:themeColor="text1"/>
          <w:sz w:val="24"/>
          <w:szCs w:val="24"/>
        </w:rPr>
        <w:t xml:space="preserve">(simulation agents) </w:t>
      </w:r>
      <w:r w:rsidR="001E06F0">
        <w:rPr>
          <w:b w:val="0"/>
          <w:noProof/>
          <w:color w:val="000000" w:themeColor="text1"/>
          <w:sz w:val="24"/>
          <w:szCs w:val="24"/>
        </w:rPr>
        <w:t>seek</w:t>
      </w:r>
      <w:r w:rsidR="002260EA" w:rsidRPr="002260EA">
        <w:rPr>
          <w:b w:val="0"/>
          <w:noProof/>
          <w:color w:val="000000" w:themeColor="text1"/>
          <w:sz w:val="24"/>
          <w:szCs w:val="24"/>
        </w:rPr>
        <w:t xml:space="preserve"> optimal solutions by moving through a parameter space representing all possible solutions. Real ants lay down pheromones directing each other to resources while exploring their environment. The simulated ants record their positions and the quality of their solutions, so that in later simulation </w:t>
      </w:r>
      <w:r w:rsidRPr="002260EA">
        <w:rPr>
          <w:b w:val="0"/>
          <w:noProof/>
          <w:color w:val="000000" w:themeColor="text1"/>
          <w:sz w:val="24"/>
          <w:szCs w:val="24"/>
        </w:rPr>
        <w:t>iteration</w:t>
      </w:r>
      <w:r>
        <w:rPr>
          <w:b w:val="0"/>
          <w:noProof/>
          <w:color w:val="000000" w:themeColor="text1"/>
          <w:sz w:val="24"/>
          <w:szCs w:val="24"/>
        </w:rPr>
        <w:t>s,</w:t>
      </w:r>
      <w:r w:rsidRPr="002260EA">
        <w:rPr>
          <w:b w:val="0"/>
          <w:noProof/>
          <w:color w:val="000000" w:themeColor="text1"/>
          <w:sz w:val="24"/>
          <w:szCs w:val="24"/>
        </w:rPr>
        <w:t xml:space="preserve"> </w:t>
      </w:r>
      <w:r w:rsidR="002260EA" w:rsidRPr="002260EA">
        <w:rPr>
          <w:b w:val="0"/>
          <w:noProof/>
          <w:color w:val="000000" w:themeColor="text1"/>
          <w:sz w:val="24"/>
          <w:szCs w:val="24"/>
        </w:rPr>
        <w:t>more ants locate better solutions</w:t>
      </w:r>
      <w:r w:rsidR="002260EA">
        <w:rPr>
          <w:b w:val="0"/>
          <w:noProof/>
          <w:color w:val="000000" w:themeColor="text1"/>
          <w:sz w:val="24"/>
          <w:szCs w:val="24"/>
        </w:rPr>
        <w:t xml:space="preserve"> </w:t>
      </w:r>
      <w:sdt>
        <w:sdtPr>
          <w:rPr>
            <w:b w:val="0"/>
            <w:noProof/>
            <w:color w:val="000000" w:themeColor="text1"/>
            <w:sz w:val="24"/>
            <w:szCs w:val="24"/>
          </w:rPr>
          <w:id w:val="-1113210139"/>
          <w:citation/>
        </w:sdtPr>
        <w:sdtContent>
          <w:r w:rsidR="002260EA">
            <w:rPr>
              <w:b w:val="0"/>
              <w:noProof/>
              <w:color w:val="000000" w:themeColor="text1"/>
              <w:sz w:val="24"/>
              <w:szCs w:val="24"/>
            </w:rPr>
            <w:fldChar w:fldCharType="begin"/>
          </w:r>
          <w:r w:rsidR="002260EA" w:rsidRPr="002260EA">
            <w:rPr>
              <w:b w:val="0"/>
              <w:noProof/>
              <w:color w:val="000000" w:themeColor="text1"/>
              <w:sz w:val="24"/>
              <w:szCs w:val="24"/>
            </w:rPr>
            <w:instrText xml:space="preserve"> CITATION Dor10 \l 1046 </w:instrText>
          </w:r>
          <w:r w:rsidR="002260EA">
            <w:rPr>
              <w:b w:val="0"/>
              <w:noProof/>
              <w:color w:val="000000" w:themeColor="text1"/>
              <w:sz w:val="24"/>
              <w:szCs w:val="24"/>
            </w:rPr>
            <w:fldChar w:fldCharType="separate"/>
          </w:r>
          <w:r w:rsidR="00BD7F75" w:rsidRPr="00BD7F75">
            <w:rPr>
              <w:noProof/>
              <w:color w:val="000000" w:themeColor="text1"/>
              <w:sz w:val="24"/>
              <w:szCs w:val="24"/>
            </w:rPr>
            <w:t>[77]</w:t>
          </w:r>
          <w:r w:rsidR="002260EA">
            <w:rPr>
              <w:b w:val="0"/>
              <w:noProof/>
              <w:color w:val="000000" w:themeColor="text1"/>
              <w:sz w:val="24"/>
              <w:szCs w:val="24"/>
            </w:rPr>
            <w:fldChar w:fldCharType="end"/>
          </w:r>
        </w:sdtContent>
      </w:sdt>
      <w:r w:rsidR="002260EA" w:rsidRPr="002260EA">
        <w:rPr>
          <w:b w:val="0"/>
          <w:noProof/>
          <w:color w:val="000000" w:themeColor="text1"/>
          <w:sz w:val="24"/>
          <w:szCs w:val="24"/>
        </w:rPr>
        <w:t>.</w:t>
      </w:r>
      <w:r w:rsidR="002260EA">
        <w:rPr>
          <w:b w:val="0"/>
          <w:noProof/>
          <w:color w:val="000000" w:themeColor="text1"/>
          <w:sz w:val="24"/>
          <w:szCs w:val="24"/>
        </w:rPr>
        <w:t xml:space="preserve"> </w:t>
      </w:r>
      <w:r w:rsidR="00213C79">
        <w:rPr>
          <w:b w:val="0"/>
          <w:noProof/>
          <w:color w:val="000000" w:themeColor="text1"/>
          <w:sz w:val="24"/>
          <w:szCs w:val="24"/>
        </w:rPr>
        <w:t xml:space="preserve">Initially idealized for shortest path routing problems, </w:t>
      </w:r>
      <w:r>
        <w:rPr>
          <w:b w:val="0"/>
          <w:color w:val="000000" w:themeColor="text1"/>
          <w:sz w:val="24"/>
          <w:szCs w:val="24"/>
        </w:rPr>
        <w:t>a</w:t>
      </w:r>
      <w:r w:rsidRPr="007E7AA2">
        <w:rPr>
          <w:b w:val="0"/>
          <w:color w:val="000000" w:themeColor="text1"/>
          <w:sz w:val="24"/>
          <w:szCs w:val="24"/>
        </w:rPr>
        <w:t xml:space="preserve">nt colony optimization </w:t>
      </w:r>
      <w:r w:rsidR="00213C79">
        <w:rPr>
          <w:b w:val="0"/>
          <w:noProof/>
          <w:color w:val="000000" w:themeColor="text1"/>
          <w:sz w:val="24"/>
          <w:szCs w:val="24"/>
        </w:rPr>
        <w:t xml:space="preserve">may </w:t>
      </w:r>
      <w:r>
        <w:rPr>
          <w:b w:val="0"/>
          <w:noProof/>
          <w:color w:val="000000" w:themeColor="text1"/>
          <w:sz w:val="24"/>
          <w:szCs w:val="24"/>
        </w:rPr>
        <w:t xml:space="preserve">be </w:t>
      </w:r>
      <w:r w:rsidR="001558B5">
        <w:rPr>
          <w:b w:val="0"/>
          <w:noProof/>
          <w:color w:val="000000" w:themeColor="text1"/>
          <w:sz w:val="24"/>
          <w:szCs w:val="24"/>
        </w:rPr>
        <w:t xml:space="preserve">applied </w:t>
      </w:r>
      <w:r w:rsidR="00213C79">
        <w:rPr>
          <w:b w:val="0"/>
          <w:noProof/>
          <w:color w:val="000000" w:themeColor="text1"/>
          <w:sz w:val="24"/>
          <w:szCs w:val="24"/>
        </w:rPr>
        <w:t xml:space="preserve">for the search of single objective optimum searches. According to recent </w:t>
      </w:r>
      <w:r>
        <w:rPr>
          <w:b w:val="0"/>
          <w:noProof/>
          <w:color w:val="000000" w:themeColor="text1"/>
          <w:sz w:val="24"/>
          <w:szCs w:val="24"/>
        </w:rPr>
        <w:t xml:space="preserve">studies </w:t>
      </w:r>
      <w:sdt>
        <w:sdtPr>
          <w:rPr>
            <w:b w:val="0"/>
            <w:noProof/>
            <w:color w:val="000000" w:themeColor="text1"/>
            <w:sz w:val="24"/>
            <w:szCs w:val="24"/>
          </w:rPr>
          <w:id w:val="-2045817392"/>
          <w:citation/>
        </w:sdtPr>
        <w:sdtContent>
          <w:r>
            <w:rPr>
              <w:b w:val="0"/>
              <w:noProof/>
              <w:color w:val="000000" w:themeColor="text1"/>
              <w:sz w:val="24"/>
              <w:szCs w:val="24"/>
            </w:rPr>
            <w:fldChar w:fldCharType="begin"/>
          </w:r>
          <w:r w:rsidRPr="001E06F0">
            <w:rPr>
              <w:b w:val="0"/>
              <w:noProof/>
              <w:color w:val="000000" w:themeColor="text1"/>
              <w:sz w:val="24"/>
              <w:szCs w:val="24"/>
            </w:rPr>
            <w:instrText xml:space="preserve"> CITATION Zlo04 \l 1046 </w:instrText>
          </w:r>
          <w:r>
            <w:rPr>
              <w:b w:val="0"/>
              <w:noProof/>
              <w:color w:val="000000" w:themeColor="text1"/>
              <w:sz w:val="24"/>
              <w:szCs w:val="24"/>
            </w:rPr>
            <w:fldChar w:fldCharType="separate"/>
          </w:r>
          <w:r w:rsidR="00BD7F75" w:rsidRPr="00BD7F75">
            <w:rPr>
              <w:noProof/>
              <w:color w:val="000000" w:themeColor="text1"/>
              <w:sz w:val="24"/>
              <w:szCs w:val="24"/>
            </w:rPr>
            <w:t>[78]</w:t>
          </w:r>
          <w:r>
            <w:rPr>
              <w:b w:val="0"/>
              <w:noProof/>
              <w:color w:val="000000" w:themeColor="text1"/>
              <w:sz w:val="24"/>
              <w:szCs w:val="24"/>
            </w:rPr>
            <w:fldChar w:fldCharType="end"/>
          </w:r>
        </w:sdtContent>
      </w:sdt>
      <w:sdt>
        <w:sdtPr>
          <w:rPr>
            <w:b w:val="0"/>
            <w:noProof/>
            <w:color w:val="000000" w:themeColor="text1"/>
            <w:sz w:val="24"/>
            <w:szCs w:val="24"/>
          </w:rPr>
          <w:id w:val="1894463386"/>
          <w:citation/>
        </w:sdtPr>
        <w:sdtContent>
          <w:r>
            <w:rPr>
              <w:b w:val="0"/>
              <w:noProof/>
              <w:color w:val="000000" w:themeColor="text1"/>
              <w:sz w:val="24"/>
              <w:szCs w:val="24"/>
            </w:rPr>
            <w:fldChar w:fldCharType="begin"/>
          </w:r>
          <w:r w:rsidRPr="00E03293">
            <w:rPr>
              <w:b w:val="0"/>
              <w:noProof/>
              <w:color w:val="000000" w:themeColor="text1"/>
              <w:sz w:val="24"/>
              <w:szCs w:val="24"/>
            </w:rPr>
            <w:instrText xml:space="preserve"> CITATION Mat16 \l 1046 </w:instrText>
          </w:r>
          <w:r>
            <w:rPr>
              <w:b w:val="0"/>
              <w:noProof/>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[76]</w:t>
          </w:r>
          <w:r>
            <w:rPr>
              <w:b w:val="0"/>
              <w:noProof/>
              <w:color w:val="000000" w:themeColor="text1"/>
              <w:sz w:val="24"/>
              <w:szCs w:val="24"/>
            </w:rPr>
            <w:fldChar w:fldCharType="end"/>
          </w:r>
        </w:sdtContent>
      </w:sdt>
      <w:r>
        <w:rPr>
          <w:b w:val="0"/>
          <w:noProof/>
          <w:color w:val="000000" w:themeColor="text1"/>
          <w:sz w:val="24"/>
          <w:szCs w:val="24"/>
        </w:rPr>
        <w:t xml:space="preserve">, </w:t>
      </w:r>
      <w:r w:rsidR="00C46B00">
        <w:rPr>
          <w:b w:val="0"/>
          <w:noProof/>
          <w:color w:val="000000" w:themeColor="text1"/>
          <w:sz w:val="24"/>
          <w:szCs w:val="24"/>
        </w:rPr>
        <w:t>although the convergence is</w:t>
      </w:r>
      <w:r w:rsidR="00213C79">
        <w:rPr>
          <w:b w:val="0"/>
          <w:noProof/>
          <w:color w:val="000000" w:themeColor="text1"/>
          <w:sz w:val="24"/>
          <w:szCs w:val="24"/>
        </w:rPr>
        <w:t xml:space="preserve"> </w:t>
      </w:r>
      <w:r w:rsidR="00C46B00">
        <w:rPr>
          <w:b w:val="0"/>
          <w:noProof/>
          <w:color w:val="000000" w:themeColor="text1"/>
          <w:sz w:val="24"/>
          <w:szCs w:val="24"/>
        </w:rPr>
        <w:t xml:space="preserve">mathematically proven, </w:t>
      </w:r>
      <w:r>
        <w:rPr>
          <w:b w:val="0"/>
          <w:noProof/>
          <w:color w:val="000000" w:themeColor="text1"/>
          <w:sz w:val="24"/>
          <w:szCs w:val="24"/>
        </w:rPr>
        <w:t xml:space="preserve">it is difficult to determine </w:t>
      </w:r>
      <w:r w:rsidR="00C46B00">
        <w:rPr>
          <w:b w:val="0"/>
          <w:noProof/>
          <w:color w:val="000000" w:themeColor="text1"/>
          <w:sz w:val="24"/>
          <w:szCs w:val="24"/>
        </w:rPr>
        <w:t>its time to reach the global minima.</w:t>
      </w:r>
    </w:p>
    <w:p w14:paraId="6CDDAD50" w14:textId="7C7AFE14" w:rsidR="008E5E47" w:rsidRDefault="00CF67FC" w:rsidP="007868C3">
      <w:pPr>
        <w:spacing w:line="360" w:lineRule="auto"/>
        <w:ind w:firstLine="289"/>
        <w:rPr>
          <w:b w:val="0"/>
          <w:noProof/>
          <w:color w:val="000000" w:themeColor="text1"/>
          <w:sz w:val="24"/>
          <w:szCs w:val="24"/>
        </w:rPr>
      </w:pPr>
      <w:r>
        <w:rPr>
          <w:b w:val="0"/>
          <w:noProof/>
          <w:color w:val="000000" w:themeColor="text1"/>
          <w:sz w:val="24"/>
          <w:szCs w:val="24"/>
        </w:rPr>
        <w:t xml:space="preserve">Evolutionary </w:t>
      </w:r>
      <w:r w:rsidRPr="00CF67FC">
        <w:rPr>
          <w:b w:val="0"/>
          <w:noProof/>
          <w:color w:val="000000" w:themeColor="text1"/>
          <w:sz w:val="24"/>
          <w:szCs w:val="24"/>
        </w:rPr>
        <w:t>optimization methods are known to handle noisy, non-smooth responses and are able to</w:t>
      </w:r>
      <w:r>
        <w:rPr>
          <w:b w:val="0"/>
          <w:noProof/>
          <w:color w:val="000000" w:themeColor="text1"/>
          <w:sz w:val="24"/>
          <w:szCs w:val="24"/>
        </w:rPr>
        <w:t xml:space="preserve"> </w:t>
      </w:r>
      <w:r w:rsidRPr="00CF67FC">
        <w:rPr>
          <w:b w:val="0"/>
          <w:noProof/>
          <w:color w:val="000000" w:themeColor="text1"/>
          <w:sz w:val="24"/>
          <w:szCs w:val="24"/>
        </w:rPr>
        <w:t>operate efficiently in large problems</w:t>
      </w:r>
      <w:r>
        <w:rPr>
          <w:b w:val="0"/>
          <w:noProof/>
          <w:color w:val="000000" w:themeColor="text1"/>
          <w:sz w:val="24"/>
          <w:szCs w:val="24"/>
        </w:rPr>
        <w:t>. Among them, G</w:t>
      </w:r>
      <w:r w:rsidR="00C924B0" w:rsidRPr="00C924B0">
        <w:rPr>
          <w:b w:val="0"/>
          <w:noProof/>
          <w:color w:val="000000" w:themeColor="text1"/>
          <w:sz w:val="24"/>
          <w:szCs w:val="24"/>
        </w:rPr>
        <w:t xml:space="preserve">enetic Algorithms (GA) offer </w:t>
      </w:r>
      <w:r w:rsidR="00DD2D38">
        <w:rPr>
          <w:b w:val="0"/>
          <w:noProof/>
          <w:color w:val="000000" w:themeColor="text1"/>
          <w:sz w:val="24"/>
          <w:szCs w:val="24"/>
        </w:rPr>
        <w:t>a</w:t>
      </w:r>
      <w:r w:rsidR="00E6231D">
        <w:rPr>
          <w:b w:val="0"/>
          <w:noProof/>
          <w:color w:val="000000" w:themeColor="text1"/>
          <w:sz w:val="24"/>
          <w:szCs w:val="24"/>
        </w:rPr>
        <w:t>n</w:t>
      </w:r>
      <w:r w:rsidR="00C924B0" w:rsidRPr="00C924B0">
        <w:rPr>
          <w:b w:val="0"/>
          <w:noProof/>
          <w:color w:val="000000" w:themeColor="text1"/>
          <w:sz w:val="24"/>
          <w:szCs w:val="24"/>
        </w:rPr>
        <w:t xml:space="preserve"> alternative </w:t>
      </w:r>
      <w:r w:rsidR="003A7A81">
        <w:rPr>
          <w:b w:val="0"/>
          <w:noProof/>
          <w:color w:val="000000" w:themeColor="text1"/>
          <w:sz w:val="24"/>
          <w:szCs w:val="24"/>
        </w:rPr>
        <w:t>to the solution of complex and diverse frameworks, since</w:t>
      </w:r>
      <w:r w:rsidR="003A7A81" w:rsidRPr="003A7A81">
        <w:rPr>
          <w:b w:val="0"/>
          <w:noProof/>
          <w:color w:val="000000" w:themeColor="text1"/>
          <w:sz w:val="24"/>
          <w:szCs w:val="24"/>
        </w:rPr>
        <w:t xml:space="preserve"> they are simple to couple</w:t>
      </w:r>
      <w:r w:rsidR="00BA59E5" w:rsidRPr="00BA59E5">
        <w:rPr>
          <w:b w:val="0"/>
          <w:noProof/>
          <w:color w:val="000000" w:themeColor="text1"/>
          <w:sz w:val="24"/>
          <w:szCs w:val="24"/>
        </w:rPr>
        <w:t xml:space="preserve"> </w:t>
      </w:r>
      <w:r w:rsidR="00BA59E5" w:rsidRPr="003A7A81">
        <w:rPr>
          <w:b w:val="0"/>
          <w:noProof/>
          <w:color w:val="000000" w:themeColor="text1"/>
          <w:sz w:val="24"/>
          <w:szCs w:val="24"/>
        </w:rPr>
        <w:t>with th</w:t>
      </w:r>
      <w:r w:rsidR="00BA59E5">
        <w:rPr>
          <w:b w:val="0"/>
          <w:noProof/>
          <w:color w:val="000000" w:themeColor="text1"/>
          <w:sz w:val="24"/>
          <w:szCs w:val="24"/>
        </w:rPr>
        <w:t>e</w:t>
      </w:r>
      <w:r w:rsidR="00BA59E5" w:rsidRPr="003A7A81">
        <w:rPr>
          <w:b w:val="0"/>
          <w:noProof/>
          <w:color w:val="000000" w:themeColor="text1"/>
          <w:sz w:val="24"/>
          <w:szCs w:val="24"/>
        </w:rPr>
        <w:t xml:space="preserve"> analysis modules</w:t>
      </w:r>
      <w:r w:rsidR="003A7A81" w:rsidRPr="003A7A81">
        <w:rPr>
          <w:b w:val="0"/>
          <w:noProof/>
          <w:color w:val="000000" w:themeColor="text1"/>
          <w:sz w:val="24"/>
          <w:szCs w:val="24"/>
        </w:rPr>
        <w:t>,</w:t>
      </w:r>
      <w:r w:rsidR="003A7A81">
        <w:rPr>
          <w:b w:val="0"/>
          <w:noProof/>
          <w:color w:val="000000" w:themeColor="text1"/>
          <w:sz w:val="24"/>
          <w:szCs w:val="24"/>
        </w:rPr>
        <w:t xml:space="preserve"> </w:t>
      </w:r>
      <w:r w:rsidR="003A7A81" w:rsidRPr="003A7A81">
        <w:rPr>
          <w:b w:val="0"/>
          <w:noProof/>
          <w:color w:val="000000" w:themeColor="text1"/>
          <w:sz w:val="24"/>
          <w:szCs w:val="24"/>
        </w:rPr>
        <w:t>and do not incur the cost of computing the derivatives</w:t>
      </w:r>
      <w:r w:rsidR="003A7A81">
        <w:rPr>
          <w:b w:val="0"/>
          <w:noProof/>
          <w:color w:val="000000" w:themeColor="text1"/>
          <w:sz w:val="24"/>
          <w:szCs w:val="24"/>
        </w:rPr>
        <w:t xml:space="preserve"> and can </w:t>
      </w:r>
      <w:r w:rsidR="00BA59E5">
        <w:rPr>
          <w:b w:val="0"/>
          <w:noProof/>
          <w:color w:val="000000" w:themeColor="text1"/>
          <w:sz w:val="24"/>
          <w:szCs w:val="24"/>
        </w:rPr>
        <w:t xml:space="preserve">handle different types </w:t>
      </w:r>
      <w:r w:rsidR="003A7A81">
        <w:rPr>
          <w:b w:val="0"/>
          <w:noProof/>
          <w:color w:val="000000" w:themeColor="text1"/>
          <w:sz w:val="24"/>
          <w:szCs w:val="24"/>
        </w:rPr>
        <w:t xml:space="preserve">of </w:t>
      </w:r>
      <w:r w:rsidR="00CF4779">
        <w:rPr>
          <w:b w:val="0"/>
          <w:noProof/>
          <w:color w:val="000000" w:themeColor="text1"/>
          <w:sz w:val="24"/>
          <w:szCs w:val="24"/>
        </w:rPr>
        <w:t xml:space="preserve">design </w:t>
      </w:r>
      <w:r w:rsidR="003A7A81">
        <w:rPr>
          <w:b w:val="0"/>
          <w:noProof/>
          <w:color w:val="000000" w:themeColor="text1"/>
          <w:sz w:val="24"/>
          <w:szCs w:val="24"/>
        </w:rPr>
        <w:t xml:space="preserve">variables </w:t>
      </w:r>
      <w:r w:rsidR="00BA59E5">
        <w:rPr>
          <w:b w:val="0"/>
          <w:noProof/>
          <w:color w:val="000000" w:themeColor="text1"/>
          <w:sz w:val="24"/>
          <w:szCs w:val="24"/>
        </w:rPr>
        <w:t>and constraints</w:t>
      </w:r>
      <w:r w:rsidR="00BA59E5" w:rsidRPr="00BA59E5">
        <w:t xml:space="preserve"> </w:t>
      </w:r>
      <w:sdt>
        <w:sdtPr>
          <w:rPr>
            <w:b w:val="0"/>
            <w:noProof/>
            <w:color w:val="000000" w:themeColor="text1"/>
            <w:sz w:val="24"/>
            <w:szCs w:val="24"/>
          </w:rPr>
          <w:id w:val="1413819242"/>
          <w:citation/>
        </w:sdtPr>
        <w:sdtContent>
          <w:r w:rsidR="00237577">
            <w:rPr>
              <w:b w:val="0"/>
              <w:noProof/>
              <w:color w:val="000000" w:themeColor="text1"/>
              <w:sz w:val="24"/>
              <w:szCs w:val="24"/>
            </w:rPr>
            <w:fldChar w:fldCharType="begin"/>
          </w:r>
          <w:r w:rsidR="00237577" w:rsidRPr="00237577">
            <w:rPr>
              <w:b w:val="0"/>
              <w:noProof/>
              <w:color w:val="000000" w:themeColor="text1"/>
              <w:sz w:val="24"/>
              <w:szCs w:val="24"/>
            </w:rPr>
            <w:instrText xml:space="preserve"> CITATION Hol75 \l 1046 </w:instrText>
          </w:r>
          <w:r w:rsidR="00237577">
            <w:rPr>
              <w:b w:val="0"/>
              <w:noProof/>
              <w:color w:val="000000" w:themeColor="text1"/>
              <w:sz w:val="24"/>
              <w:szCs w:val="24"/>
            </w:rPr>
            <w:fldChar w:fldCharType="separate"/>
          </w:r>
          <w:r w:rsidR="00BD7F75" w:rsidRPr="00BD7F75">
            <w:rPr>
              <w:noProof/>
              <w:color w:val="000000" w:themeColor="text1"/>
              <w:sz w:val="24"/>
              <w:szCs w:val="24"/>
            </w:rPr>
            <w:t>[79]</w:t>
          </w:r>
          <w:r w:rsidR="00237577">
            <w:rPr>
              <w:b w:val="0"/>
              <w:noProof/>
              <w:color w:val="000000" w:themeColor="text1"/>
              <w:sz w:val="24"/>
              <w:szCs w:val="24"/>
            </w:rPr>
            <w:fldChar w:fldCharType="end"/>
          </w:r>
        </w:sdtContent>
      </w:sdt>
      <w:r w:rsidR="00C90572">
        <w:rPr>
          <w:b w:val="0"/>
          <w:noProof/>
          <w:color w:val="000000" w:themeColor="text1"/>
          <w:sz w:val="24"/>
          <w:szCs w:val="24"/>
        </w:rPr>
        <w:t xml:space="preserve"> </w:t>
      </w:r>
      <w:sdt>
        <w:sdtPr>
          <w:rPr>
            <w:b w:val="0"/>
            <w:noProof/>
            <w:color w:val="000000" w:themeColor="text1"/>
            <w:sz w:val="24"/>
            <w:szCs w:val="24"/>
          </w:rPr>
          <w:id w:val="133221203"/>
          <w:citation/>
        </w:sdt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Coe07 \l 1046 </w:instrText>
          </w:r>
          <w:r w:rsidR="008341BD">
            <w:rPr>
              <w:b w:val="0"/>
              <w:noProof/>
              <w:color w:val="000000" w:themeColor="text1"/>
              <w:sz w:val="24"/>
              <w:szCs w:val="24"/>
            </w:rPr>
            <w:fldChar w:fldCharType="separate"/>
          </w:r>
          <w:r w:rsidR="00BD7F75" w:rsidRPr="00BD7F75">
            <w:rPr>
              <w:noProof/>
              <w:color w:val="000000" w:themeColor="text1"/>
              <w:sz w:val="24"/>
              <w:szCs w:val="24"/>
            </w:rPr>
            <w:t>[72]</w:t>
          </w:r>
          <w:r w:rsidR="008341BD">
            <w:rPr>
              <w:b w:val="0"/>
              <w:noProof/>
              <w:color w:val="000000" w:themeColor="text1"/>
              <w:sz w:val="24"/>
              <w:szCs w:val="24"/>
            </w:rPr>
            <w:fldChar w:fldCharType="end"/>
          </w:r>
        </w:sdtContent>
      </w:sdt>
      <w:r w:rsidR="003A7A81" w:rsidRPr="00DD2D38">
        <w:rPr>
          <w:b w:val="0"/>
          <w:noProof/>
          <w:color w:val="000000" w:themeColor="text1"/>
          <w:sz w:val="24"/>
          <w:szCs w:val="24"/>
        </w:rPr>
        <w:t>.</w:t>
      </w:r>
      <w:r w:rsidR="00667C61">
        <w:rPr>
          <w:b w:val="0"/>
          <w:noProof/>
          <w:color w:val="000000" w:themeColor="text1"/>
          <w:sz w:val="24"/>
          <w:szCs w:val="24"/>
        </w:rPr>
        <w:t xml:space="preserve"> </w:t>
      </w:r>
    </w:p>
    <w:p w14:paraId="0F4ED3DF" w14:textId="4E39FA7E" w:rsidR="00376638" w:rsidRDefault="006874C9" w:rsidP="007868C3">
      <w:pPr>
        <w:spacing w:line="360" w:lineRule="auto"/>
        <w:ind w:firstLine="289"/>
        <w:rPr>
          <w:b w:val="0"/>
          <w:noProof/>
          <w:color w:val="000000" w:themeColor="text1"/>
          <w:sz w:val="24"/>
          <w:szCs w:val="24"/>
        </w:rPr>
      </w:pPr>
      <w:r>
        <w:rPr>
          <w:b w:val="0"/>
          <w:noProof/>
          <w:color w:val="000000" w:themeColor="text1"/>
          <w:sz w:val="24"/>
          <w:szCs w:val="24"/>
        </w:rPr>
        <w:t>GA</w:t>
      </w:r>
      <w:r w:rsidR="00376638" w:rsidRPr="00376638">
        <w:rPr>
          <w:b w:val="0"/>
          <w:noProof/>
          <w:color w:val="000000" w:themeColor="text1"/>
          <w:sz w:val="24"/>
          <w:szCs w:val="24"/>
        </w:rPr>
        <w:t xml:space="preserve"> method</w:t>
      </w:r>
      <w:r w:rsidR="00376638">
        <w:rPr>
          <w:b w:val="0"/>
          <w:noProof/>
          <w:color w:val="000000" w:themeColor="text1"/>
          <w:sz w:val="24"/>
          <w:szCs w:val="24"/>
        </w:rPr>
        <w:t>s</w:t>
      </w:r>
      <w:r w:rsidR="00376638" w:rsidRPr="00376638">
        <w:rPr>
          <w:b w:val="0"/>
          <w:noProof/>
          <w:color w:val="000000" w:themeColor="text1"/>
          <w:sz w:val="24"/>
          <w:szCs w:val="24"/>
        </w:rPr>
        <w:t xml:space="preserve"> </w:t>
      </w:r>
      <w:r>
        <w:rPr>
          <w:b w:val="0"/>
          <w:noProof/>
          <w:color w:val="000000" w:themeColor="text1"/>
          <w:sz w:val="24"/>
          <w:szCs w:val="24"/>
        </w:rPr>
        <w:t xml:space="preserve">are </w:t>
      </w:r>
      <w:r w:rsidR="00376638" w:rsidRPr="00376638">
        <w:rPr>
          <w:b w:val="0"/>
          <w:noProof/>
          <w:color w:val="000000" w:themeColor="text1"/>
          <w:sz w:val="24"/>
          <w:szCs w:val="24"/>
        </w:rPr>
        <w:t xml:space="preserve">based on the natural biological evolution which </w:t>
      </w:r>
      <w:r w:rsidR="00BA59E5" w:rsidRPr="00376638">
        <w:rPr>
          <w:b w:val="0"/>
          <w:noProof/>
          <w:color w:val="000000" w:themeColor="text1"/>
          <w:sz w:val="24"/>
          <w:szCs w:val="24"/>
        </w:rPr>
        <w:t>operat</w:t>
      </w:r>
      <w:r w:rsidR="00BA59E5">
        <w:rPr>
          <w:b w:val="0"/>
          <w:noProof/>
          <w:color w:val="000000" w:themeColor="text1"/>
          <w:sz w:val="24"/>
          <w:szCs w:val="24"/>
        </w:rPr>
        <w:t>es</w:t>
      </w:r>
      <w:r w:rsidR="00BA59E5" w:rsidRPr="00376638">
        <w:rPr>
          <w:b w:val="0"/>
          <w:noProof/>
          <w:color w:val="000000" w:themeColor="text1"/>
          <w:sz w:val="24"/>
          <w:szCs w:val="24"/>
        </w:rPr>
        <w:t xml:space="preserve"> </w:t>
      </w:r>
      <w:r w:rsidR="00376638" w:rsidRPr="00376638">
        <w:rPr>
          <w:b w:val="0"/>
          <w:noProof/>
          <w:color w:val="000000" w:themeColor="text1"/>
          <w:sz w:val="24"/>
          <w:szCs w:val="24"/>
        </w:rPr>
        <w:t xml:space="preserve">on populations of potential solutions applying the principle of survival of the fittest to produce better approximations to a solution. It has been demonstrated to work with acceptable levels of robustness on multi-objective/multivariable problems, aiming to reduce the number of qualitative decisions required </w:t>
      </w:r>
      <w:r w:rsidR="00BA59E5" w:rsidRPr="00376638">
        <w:rPr>
          <w:b w:val="0"/>
          <w:noProof/>
          <w:color w:val="000000" w:themeColor="text1"/>
          <w:sz w:val="24"/>
          <w:szCs w:val="24"/>
        </w:rPr>
        <w:t>and with increas</w:t>
      </w:r>
      <w:r w:rsidR="00BA59E5">
        <w:rPr>
          <w:b w:val="0"/>
          <w:noProof/>
          <w:color w:val="000000" w:themeColor="text1"/>
          <w:sz w:val="24"/>
          <w:szCs w:val="24"/>
        </w:rPr>
        <w:t>e</w:t>
      </w:r>
      <w:r w:rsidR="00BA59E5" w:rsidRPr="00376638">
        <w:rPr>
          <w:b w:val="0"/>
          <w:noProof/>
          <w:color w:val="000000" w:themeColor="text1"/>
          <w:sz w:val="24"/>
          <w:szCs w:val="24"/>
        </w:rPr>
        <w:t xml:space="preserve"> </w:t>
      </w:r>
      <w:r w:rsidR="00BA59E5">
        <w:rPr>
          <w:b w:val="0"/>
          <w:noProof/>
          <w:color w:val="000000" w:themeColor="text1"/>
          <w:sz w:val="24"/>
          <w:szCs w:val="24"/>
        </w:rPr>
        <w:t xml:space="preserve">in </w:t>
      </w:r>
      <w:r w:rsidR="00BA59E5" w:rsidRPr="00376638">
        <w:rPr>
          <w:b w:val="0"/>
          <w:noProof/>
          <w:color w:val="000000" w:themeColor="text1"/>
          <w:sz w:val="24"/>
          <w:szCs w:val="24"/>
        </w:rPr>
        <w:t xml:space="preserve">the number of </w:t>
      </w:r>
      <w:r w:rsidR="00376638" w:rsidRPr="00376638">
        <w:rPr>
          <w:b w:val="0"/>
          <w:noProof/>
          <w:color w:val="000000" w:themeColor="text1"/>
          <w:sz w:val="24"/>
          <w:szCs w:val="24"/>
        </w:rPr>
        <w:t xml:space="preserve">design variables  </w:t>
      </w:r>
      <w:sdt>
        <w:sdtPr>
          <w:rPr>
            <w:b w:val="0"/>
            <w:noProof/>
            <w:color w:val="000000" w:themeColor="text1"/>
            <w:sz w:val="24"/>
            <w:szCs w:val="24"/>
          </w:rPr>
          <w:id w:val="1644545172"/>
          <w:citation/>
        </w:sdt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Coe07 \l 1046 </w:instrText>
          </w:r>
          <w:r w:rsidR="008341BD">
            <w:rPr>
              <w:b w:val="0"/>
              <w:noProof/>
              <w:color w:val="000000" w:themeColor="text1"/>
              <w:sz w:val="24"/>
              <w:szCs w:val="24"/>
            </w:rPr>
            <w:fldChar w:fldCharType="separate"/>
          </w:r>
          <w:r w:rsidR="00BD7F75" w:rsidRPr="00BD7F75">
            <w:rPr>
              <w:noProof/>
              <w:color w:val="000000" w:themeColor="text1"/>
              <w:sz w:val="24"/>
              <w:szCs w:val="24"/>
            </w:rPr>
            <w:t>[72]</w:t>
          </w:r>
          <w:r w:rsidR="008341BD">
            <w:rPr>
              <w:b w:val="0"/>
              <w:noProof/>
              <w:color w:val="000000" w:themeColor="text1"/>
              <w:sz w:val="24"/>
              <w:szCs w:val="24"/>
            </w:rPr>
            <w:fldChar w:fldCharType="end"/>
          </w:r>
        </w:sdtContent>
      </w:sdt>
      <w:sdt>
        <w:sdtPr>
          <w:rPr>
            <w:b w:val="0"/>
            <w:noProof/>
            <w:color w:val="000000" w:themeColor="text1"/>
            <w:sz w:val="24"/>
            <w:szCs w:val="24"/>
          </w:rPr>
          <w:id w:val="1375431126"/>
          <w:citation/>
        </w:sdt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McK70 \l 1046 </w:instrText>
          </w:r>
          <w:r w:rsidR="008341BD">
            <w:rPr>
              <w:b w:val="0"/>
              <w:noProof/>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[80]</w:t>
          </w:r>
          <w:r w:rsidR="008341BD">
            <w:rPr>
              <w:b w:val="0"/>
              <w:noProof/>
              <w:color w:val="000000" w:themeColor="text1"/>
              <w:sz w:val="24"/>
              <w:szCs w:val="24"/>
            </w:rPr>
            <w:fldChar w:fldCharType="end"/>
          </w:r>
        </w:sdtContent>
      </w:sdt>
      <w:r w:rsidR="00376638" w:rsidRPr="00C1124C">
        <w:rPr>
          <w:b w:val="0"/>
          <w:noProof/>
          <w:color w:val="000000" w:themeColor="text1"/>
          <w:sz w:val="24"/>
          <w:szCs w:val="24"/>
        </w:rPr>
        <w:t>. At each generation, a new set of approximations is creat</w:t>
      </w:r>
      <w:r w:rsidR="00376638" w:rsidRPr="00376638">
        <w:rPr>
          <w:b w:val="0"/>
          <w:noProof/>
          <w:color w:val="000000" w:themeColor="text1"/>
          <w:sz w:val="24"/>
          <w:szCs w:val="24"/>
        </w:rPr>
        <w:t xml:space="preserve">ed by the process of selecting individuals according to their level of fitness </w:t>
      </w:r>
      <w:r w:rsidR="00376638" w:rsidRPr="00376638">
        <w:rPr>
          <w:b w:val="0"/>
          <w:noProof/>
          <w:color w:val="000000" w:themeColor="text1"/>
          <w:sz w:val="24"/>
          <w:szCs w:val="24"/>
        </w:rPr>
        <w:lastRenderedPageBreak/>
        <w:t xml:space="preserve">in the problem domain and breeding them together using operators borrowed from natural genetics. This process leads to the evolution of populations of individuals that are better suited to their environment than the individuals that they were created from (just as in natural adaptation). Individuals are encoded as strings (chromosomes) composed over some alphabet(s), so that the genotypes (chromosome values) are uniquely mapped onto the decision variable (phenotypic) domain. The genetic characteristics of an individual are stored in a chromosome, which is represented by the set of chosen </w:t>
      </w:r>
      <w:r w:rsidR="00376638">
        <w:rPr>
          <w:b w:val="0"/>
          <w:noProof/>
          <w:color w:val="000000" w:themeColor="text1"/>
          <w:sz w:val="24"/>
          <w:szCs w:val="24"/>
        </w:rPr>
        <w:t>d</w:t>
      </w:r>
      <w:r w:rsidR="00376638" w:rsidRPr="00376638">
        <w:rPr>
          <w:b w:val="0"/>
          <w:noProof/>
          <w:color w:val="000000" w:themeColor="text1"/>
          <w:sz w:val="24"/>
          <w:szCs w:val="24"/>
        </w:rPr>
        <w:t xml:space="preserve">esign </w:t>
      </w:r>
      <w:r w:rsidR="00376638">
        <w:rPr>
          <w:b w:val="0"/>
          <w:noProof/>
          <w:color w:val="000000" w:themeColor="text1"/>
          <w:sz w:val="24"/>
          <w:szCs w:val="24"/>
        </w:rPr>
        <w:t>p</w:t>
      </w:r>
      <w:r w:rsidR="00376638" w:rsidRPr="00376638">
        <w:rPr>
          <w:b w:val="0"/>
          <w:noProof/>
          <w:color w:val="000000" w:themeColor="text1"/>
          <w:sz w:val="24"/>
          <w:szCs w:val="24"/>
        </w:rPr>
        <w:t>arameters.</w:t>
      </w:r>
      <w:r w:rsidR="00CC495A">
        <w:rPr>
          <w:b w:val="0"/>
          <w:noProof/>
          <w:color w:val="000000" w:themeColor="text1"/>
          <w:sz w:val="24"/>
          <w:szCs w:val="24"/>
        </w:rPr>
        <w:t xml:space="preserve"> The GA algorithm </w:t>
      </w:r>
      <w:r w:rsidR="00072491">
        <w:rPr>
          <w:b w:val="0"/>
          <w:noProof/>
          <w:color w:val="000000" w:themeColor="text1"/>
          <w:sz w:val="24"/>
          <w:szCs w:val="24"/>
        </w:rPr>
        <w:t>standard flowchart</w:t>
      </w:r>
      <w:r w:rsidR="002D2017">
        <w:rPr>
          <w:b w:val="0"/>
          <w:noProof/>
          <w:color w:val="000000" w:themeColor="text1"/>
          <w:sz w:val="24"/>
          <w:szCs w:val="24"/>
        </w:rPr>
        <w:t xml:space="preserve"> </w:t>
      </w:r>
      <w:r w:rsidR="00CC495A">
        <w:rPr>
          <w:b w:val="0"/>
          <w:noProof/>
          <w:color w:val="000000" w:themeColor="text1"/>
          <w:sz w:val="24"/>
          <w:szCs w:val="24"/>
        </w:rPr>
        <w:t>is displayed in Fig.2.</w:t>
      </w:r>
      <w:r w:rsidR="00A23D1E">
        <w:rPr>
          <w:b w:val="0"/>
          <w:noProof/>
          <w:color w:val="000000" w:themeColor="text1"/>
          <w:sz w:val="24"/>
          <w:szCs w:val="24"/>
        </w:rPr>
        <w:t>8</w:t>
      </w:r>
      <w:r w:rsidR="00072491">
        <w:rPr>
          <w:b w:val="0"/>
          <w:noProof/>
          <w:color w:val="000000" w:themeColor="text1"/>
          <w:sz w:val="24"/>
          <w:szCs w:val="24"/>
        </w:rPr>
        <w:t xml:space="preserve"> </w:t>
      </w:r>
      <w:sdt>
        <w:sdtPr>
          <w:rPr>
            <w:b w:val="0"/>
            <w:noProof/>
            <w:color w:val="000000" w:themeColor="text1"/>
            <w:sz w:val="24"/>
            <w:szCs w:val="24"/>
          </w:rPr>
          <w:id w:val="1934780443"/>
          <w:citation/>
        </w:sdtPr>
        <w:sdtContent>
          <w:r w:rsidR="00072491">
            <w:rPr>
              <w:b w:val="0"/>
              <w:noProof/>
              <w:color w:val="000000" w:themeColor="text1"/>
              <w:sz w:val="24"/>
              <w:szCs w:val="24"/>
            </w:rPr>
            <w:fldChar w:fldCharType="begin"/>
          </w:r>
          <w:r w:rsidR="00072491">
            <w:rPr>
              <w:b w:val="0"/>
              <w:noProof/>
              <w:color w:val="000000" w:themeColor="text1"/>
              <w:sz w:val="24"/>
              <w:szCs w:val="24"/>
              <w:lang w:val="pt-BR"/>
            </w:rPr>
            <w:instrText xml:space="preserve"> CITATION Rob17 \l 1046 </w:instrText>
          </w:r>
          <w:r w:rsidR="00072491">
            <w:rPr>
              <w:b w:val="0"/>
              <w:noProof/>
              <w:color w:val="000000" w:themeColor="text1"/>
              <w:sz w:val="24"/>
              <w:szCs w:val="24"/>
            </w:rPr>
            <w:fldChar w:fldCharType="separate"/>
          </w:r>
          <w:r w:rsidR="00BD7F75" w:rsidRPr="00BD7F75">
            <w:rPr>
              <w:noProof/>
              <w:color w:val="000000" w:themeColor="text1"/>
              <w:sz w:val="24"/>
              <w:szCs w:val="24"/>
              <w:lang w:val="pt-BR"/>
            </w:rPr>
            <w:t>[81]</w:t>
          </w:r>
          <w:r w:rsidR="00072491">
            <w:rPr>
              <w:b w:val="0"/>
              <w:noProof/>
              <w:color w:val="000000" w:themeColor="text1"/>
              <w:sz w:val="24"/>
              <w:szCs w:val="24"/>
            </w:rPr>
            <w:fldChar w:fldCharType="end"/>
          </w:r>
        </w:sdtContent>
      </w:sdt>
      <w:sdt>
        <w:sdtPr>
          <w:rPr>
            <w:b w:val="0"/>
            <w:noProof/>
            <w:color w:val="000000" w:themeColor="text1"/>
            <w:sz w:val="24"/>
            <w:szCs w:val="24"/>
          </w:rPr>
          <w:id w:val="1267038171"/>
          <w:citation/>
        </w:sdtPr>
        <w:sdtContent>
          <w:r w:rsidR="00072491">
            <w:rPr>
              <w:b w:val="0"/>
              <w:noProof/>
              <w:color w:val="000000" w:themeColor="text1"/>
              <w:sz w:val="24"/>
              <w:szCs w:val="24"/>
            </w:rPr>
            <w:fldChar w:fldCharType="begin"/>
          </w:r>
          <w:r w:rsidR="00072491">
            <w:rPr>
              <w:b w:val="0"/>
              <w:noProof/>
              <w:color w:val="000000" w:themeColor="text1"/>
              <w:sz w:val="24"/>
              <w:szCs w:val="24"/>
              <w:lang w:val="pt-BR"/>
            </w:rPr>
            <w:instrText xml:space="preserve"> CITATION Coe07 \l 1046 </w:instrText>
          </w:r>
          <w:r w:rsidR="00072491">
            <w:rPr>
              <w:b w:val="0"/>
              <w:noProof/>
              <w:color w:val="000000" w:themeColor="text1"/>
              <w:sz w:val="24"/>
              <w:szCs w:val="24"/>
            </w:rPr>
            <w:fldChar w:fldCharType="separate"/>
          </w:r>
          <w:r w:rsidR="00BD7F75">
            <w:rPr>
              <w:b w:val="0"/>
              <w:noProof/>
              <w:color w:val="000000" w:themeColor="text1"/>
              <w:sz w:val="24"/>
              <w:szCs w:val="24"/>
              <w:lang w:val="pt-BR"/>
            </w:rPr>
            <w:t xml:space="preserve"> </w:t>
          </w:r>
          <w:r w:rsidR="00BD7F75" w:rsidRPr="00BD7F75">
            <w:rPr>
              <w:noProof/>
              <w:color w:val="000000" w:themeColor="text1"/>
              <w:sz w:val="24"/>
              <w:szCs w:val="24"/>
              <w:lang w:val="pt-BR"/>
            </w:rPr>
            <w:t>[72]</w:t>
          </w:r>
          <w:r w:rsidR="00072491">
            <w:rPr>
              <w:b w:val="0"/>
              <w:noProof/>
              <w:color w:val="000000" w:themeColor="text1"/>
              <w:sz w:val="24"/>
              <w:szCs w:val="24"/>
            </w:rPr>
            <w:fldChar w:fldCharType="end"/>
          </w:r>
        </w:sdtContent>
      </w:sdt>
      <w:r w:rsidR="00CC495A">
        <w:rPr>
          <w:b w:val="0"/>
          <w:noProof/>
          <w:color w:val="000000" w:themeColor="text1"/>
          <w:sz w:val="24"/>
          <w:szCs w:val="24"/>
        </w:rPr>
        <w:t>.</w:t>
      </w:r>
    </w:p>
    <w:p w14:paraId="5E22C496" w14:textId="77777777" w:rsidR="00A23D1E" w:rsidRDefault="00A23D1E" w:rsidP="007868C3">
      <w:pPr>
        <w:spacing w:line="360" w:lineRule="auto"/>
        <w:ind w:firstLine="289"/>
        <w:rPr>
          <w:b w:val="0"/>
          <w:noProof/>
          <w:color w:val="000000" w:themeColor="text1"/>
          <w:sz w:val="24"/>
          <w:szCs w:val="24"/>
        </w:rPr>
      </w:pPr>
    </w:p>
    <w:p w14:paraId="76DC9FA2" w14:textId="77777777" w:rsidR="00CC495A" w:rsidRDefault="00072491" w:rsidP="00CC495A">
      <w:pPr>
        <w:spacing w:line="360" w:lineRule="auto"/>
        <w:ind w:firstLine="289"/>
        <w:jc w:val="center"/>
        <w:rPr>
          <w:b w:val="0"/>
          <w:noProof/>
          <w:color w:val="000000" w:themeColor="text1"/>
          <w:sz w:val="24"/>
          <w:szCs w:val="24"/>
        </w:rPr>
      </w:pPr>
      <w:r>
        <w:rPr>
          <w:noProof/>
        </w:rPr>
        <w:drawing>
          <wp:inline distT="0" distB="0" distL="0" distR="0" wp14:anchorId="3BF34800" wp14:editId="7F1DF3F9">
            <wp:extent cx="3499950" cy="3409950"/>
            <wp:effectExtent l="0" t="0" r="571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6783" cy="3465321"/>
                    </a:xfrm>
                    <a:prstGeom prst="rect">
                      <a:avLst/>
                    </a:prstGeom>
                  </pic:spPr>
                </pic:pic>
              </a:graphicData>
            </a:graphic>
          </wp:inline>
        </w:drawing>
      </w:r>
    </w:p>
    <w:p w14:paraId="08E4EE56" w14:textId="77777777" w:rsidR="00072491" w:rsidRDefault="00072491" w:rsidP="00072491">
      <w:pPr>
        <w:spacing w:line="360" w:lineRule="auto"/>
        <w:ind w:firstLine="289"/>
        <w:jc w:val="center"/>
        <w:rPr>
          <w:b w:val="0"/>
          <w:color w:val="002060"/>
          <w:sz w:val="24"/>
          <w:szCs w:val="24"/>
        </w:rPr>
      </w:pPr>
      <w:r w:rsidRPr="00FC6C80">
        <w:rPr>
          <w:color w:val="000000" w:themeColor="text1"/>
          <w:sz w:val="24"/>
          <w:szCs w:val="24"/>
        </w:rPr>
        <w:t>Figure 2.</w:t>
      </w:r>
      <w:r w:rsidR="00A23D1E">
        <w:rPr>
          <w:color w:val="000000" w:themeColor="text1"/>
          <w:sz w:val="24"/>
          <w:szCs w:val="24"/>
        </w:rPr>
        <w:t>8</w:t>
      </w:r>
      <w:r w:rsidRPr="00FC6C80">
        <w:rPr>
          <w:color w:val="000000" w:themeColor="text1"/>
          <w:sz w:val="24"/>
          <w:szCs w:val="24"/>
        </w:rPr>
        <w:t>:</w:t>
      </w:r>
      <w:r w:rsidRPr="002D36C3">
        <w:rPr>
          <w:b w:val="0"/>
          <w:color w:val="000000" w:themeColor="text1"/>
          <w:sz w:val="24"/>
          <w:szCs w:val="24"/>
        </w:rPr>
        <w:t xml:space="preserve"> </w:t>
      </w:r>
      <w:r>
        <w:rPr>
          <w:b w:val="0"/>
          <w:color w:val="000000" w:themeColor="text1"/>
          <w:sz w:val="24"/>
          <w:szCs w:val="24"/>
        </w:rPr>
        <w:t>GA standard flowchart</w:t>
      </w:r>
    </w:p>
    <w:p w14:paraId="5197FCAF" w14:textId="77777777" w:rsidR="00A23D1E" w:rsidRDefault="00A23D1E" w:rsidP="00376638">
      <w:pPr>
        <w:spacing w:line="360" w:lineRule="auto"/>
        <w:ind w:firstLine="289"/>
        <w:rPr>
          <w:b w:val="0"/>
          <w:noProof/>
          <w:color w:val="000000" w:themeColor="text1"/>
          <w:sz w:val="24"/>
          <w:szCs w:val="24"/>
        </w:rPr>
      </w:pPr>
    </w:p>
    <w:p w14:paraId="4EC59C31" w14:textId="1CB7EF2D" w:rsidR="00376638" w:rsidRPr="00376638" w:rsidRDefault="00C924B0" w:rsidP="00376638">
      <w:pPr>
        <w:spacing w:line="360" w:lineRule="auto"/>
        <w:ind w:firstLine="289"/>
        <w:rPr>
          <w:b w:val="0"/>
          <w:noProof/>
          <w:color w:val="000000" w:themeColor="text1"/>
          <w:sz w:val="24"/>
          <w:szCs w:val="24"/>
        </w:rPr>
      </w:pPr>
      <w:r w:rsidRPr="00C924B0">
        <w:rPr>
          <w:b w:val="0"/>
          <w:noProof/>
          <w:color w:val="000000" w:themeColor="text1"/>
          <w:sz w:val="24"/>
          <w:szCs w:val="24"/>
        </w:rPr>
        <w:t xml:space="preserve">The </w:t>
      </w:r>
      <w:r w:rsidR="00CC495A">
        <w:rPr>
          <w:b w:val="0"/>
          <w:noProof/>
          <w:color w:val="000000" w:themeColor="text1"/>
          <w:sz w:val="24"/>
          <w:szCs w:val="24"/>
        </w:rPr>
        <w:t xml:space="preserve">selection, </w:t>
      </w:r>
      <w:r w:rsidRPr="00C924B0">
        <w:rPr>
          <w:b w:val="0"/>
          <w:noProof/>
          <w:color w:val="000000" w:themeColor="text1"/>
          <w:sz w:val="24"/>
          <w:szCs w:val="24"/>
        </w:rPr>
        <w:t>mutation</w:t>
      </w:r>
      <w:r w:rsidR="00C90572">
        <w:rPr>
          <w:b w:val="0"/>
          <w:noProof/>
          <w:color w:val="000000" w:themeColor="text1"/>
          <w:sz w:val="24"/>
          <w:szCs w:val="24"/>
        </w:rPr>
        <w:t xml:space="preserve"> and cros</w:t>
      </w:r>
      <w:r w:rsidR="00376638">
        <w:rPr>
          <w:b w:val="0"/>
          <w:noProof/>
          <w:color w:val="000000" w:themeColor="text1"/>
          <w:sz w:val="24"/>
          <w:szCs w:val="24"/>
        </w:rPr>
        <w:t>s</w:t>
      </w:r>
      <w:r w:rsidR="00C90572">
        <w:rPr>
          <w:b w:val="0"/>
          <w:noProof/>
          <w:color w:val="000000" w:themeColor="text1"/>
          <w:sz w:val="24"/>
          <w:szCs w:val="24"/>
        </w:rPr>
        <w:t>over</w:t>
      </w:r>
      <w:r w:rsidRPr="00C924B0">
        <w:rPr>
          <w:b w:val="0"/>
          <w:noProof/>
          <w:color w:val="000000" w:themeColor="text1"/>
          <w:sz w:val="24"/>
          <w:szCs w:val="24"/>
        </w:rPr>
        <w:t xml:space="preserve"> mechanism</w:t>
      </w:r>
      <w:r w:rsidR="00C90572">
        <w:rPr>
          <w:b w:val="0"/>
          <w:noProof/>
          <w:color w:val="000000" w:themeColor="text1"/>
          <w:sz w:val="24"/>
          <w:szCs w:val="24"/>
        </w:rPr>
        <w:t>s</w:t>
      </w:r>
      <w:r w:rsidRPr="00C924B0">
        <w:rPr>
          <w:b w:val="0"/>
          <w:noProof/>
          <w:color w:val="000000" w:themeColor="text1"/>
          <w:sz w:val="24"/>
          <w:szCs w:val="24"/>
        </w:rPr>
        <w:t xml:space="preserve"> in GA </w:t>
      </w:r>
      <w:r w:rsidR="00376638">
        <w:rPr>
          <w:b w:val="0"/>
          <w:noProof/>
          <w:color w:val="000000" w:themeColor="text1"/>
          <w:sz w:val="24"/>
          <w:szCs w:val="24"/>
        </w:rPr>
        <w:t>are</w:t>
      </w:r>
      <w:r w:rsidRPr="00C924B0">
        <w:rPr>
          <w:b w:val="0"/>
          <w:noProof/>
          <w:color w:val="000000" w:themeColor="text1"/>
          <w:sz w:val="24"/>
          <w:szCs w:val="24"/>
        </w:rPr>
        <w:t xml:space="preserve"> particularly important to prevent the process from ending up in a local minimum. </w:t>
      </w:r>
      <w:r w:rsidR="007868C3">
        <w:rPr>
          <w:b w:val="0"/>
          <w:noProof/>
          <w:color w:val="000000" w:themeColor="text1"/>
          <w:sz w:val="24"/>
          <w:szCs w:val="24"/>
        </w:rPr>
        <w:t>GA</w:t>
      </w:r>
      <w:r w:rsidRPr="00C924B0">
        <w:rPr>
          <w:b w:val="0"/>
          <w:noProof/>
          <w:color w:val="000000" w:themeColor="text1"/>
          <w:sz w:val="24"/>
          <w:szCs w:val="24"/>
        </w:rPr>
        <w:t xml:space="preserve"> </w:t>
      </w:r>
      <w:r w:rsidR="006874C9">
        <w:rPr>
          <w:b w:val="0"/>
          <w:noProof/>
          <w:color w:val="000000" w:themeColor="text1"/>
          <w:sz w:val="24"/>
          <w:szCs w:val="24"/>
        </w:rPr>
        <w:t xml:space="preserve">methods </w:t>
      </w:r>
      <w:r w:rsidRPr="00C924B0">
        <w:rPr>
          <w:b w:val="0"/>
          <w:noProof/>
          <w:color w:val="000000" w:themeColor="text1"/>
          <w:sz w:val="24"/>
          <w:szCs w:val="24"/>
        </w:rPr>
        <w:t xml:space="preserve">may be used to create new designs with features that were absent not only in </w:t>
      </w:r>
      <w:r w:rsidR="001558B5" w:rsidRPr="007A50BE">
        <w:rPr>
          <w:b w:val="0"/>
          <w:noProof/>
          <w:color w:val="000000" w:themeColor="text1"/>
          <w:sz w:val="24"/>
          <w:szCs w:val="24"/>
        </w:rPr>
        <w:t xml:space="preserve">the parent pairs </w:t>
      </w:r>
      <w:r w:rsidRPr="007A50BE">
        <w:rPr>
          <w:b w:val="0"/>
          <w:noProof/>
          <w:color w:val="000000" w:themeColor="text1"/>
          <w:sz w:val="24"/>
          <w:szCs w:val="24"/>
        </w:rPr>
        <w:t>but</w:t>
      </w:r>
      <w:r w:rsidRPr="00C924B0">
        <w:rPr>
          <w:b w:val="0"/>
          <w:noProof/>
          <w:color w:val="000000" w:themeColor="text1"/>
          <w:sz w:val="24"/>
          <w:szCs w:val="24"/>
        </w:rPr>
        <w:t xml:space="preserve"> anywhere in the entire parent generation. This amounts to extending design space by adding new variables and is entirely beyond the capability of gradient-directed search</w:t>
      </w:r>
      <w:r w:rsidR="003A7A81">
        <w:rPr>
          <w:b w:val="0"/>
          <w:noProof/>
          <w:color w:val="000000" w:themeColor="text1"/>
          <w:sz w:val="24"/>
          <w:szCs w:val="24"/>
        </w:rPr>
        <w:t xml:space="preserve"> </w:t>
      </w:r>
      <w:r w:rsidRPr="00C924B0">
        <w:rPr>
          <w:b w:val="0"/>
          <w:noProof/>
          <w:color w:val="000000" w:themeColor="text1"/>
          <w:sz w:val="24"/>
          <w:szCs w:val="24"/>
        </w:rPr>
        <w:t xml:space="preserve"> </w:t>
      </w:r>
      <w:r w:rsidR="001F1314">
        <w:rPr>
          <w:b w:val="0"/>
          <w:noProof/>
          <w:color w:val="000000" w:themeColor="text1"/>
          <w:sz w:val="24"/>
          <w:szCs w:val="24"/>
        </w:rPr>
        <w:t xml:space="preserve">allowing the escape from a local </w:t>
      </w:r>
      <w:r w:rsidR="003A7A81">
        <w:rPr>
          <w:b w:val="0"/>
          <w:noProof/>
          <w:color w:val="000000" w:themeColor="text1"/>
          <w:sz w:val="24"/>
          <w:szCs w:val="24"/>
        </w:rPr>
        <w:t>minima trap</w:t>
      </w:r>
      <w:r w:rsidR="00472979">
        <w:rPr>
          <w:b w:val="0"/>
          <w:noProof/>
          <w:color w:val="000000" w:themeColor="text1"/>
          <w:sz w:val="24"/>
          <w:szCs w:val="24"/>
        </w:rPr>
        <w:t xml:space="preserve"> </w:t>
      </w:r>
      <w:sdt>
        <w:sdtPr>
          <w:rPr>
            <w:noProof/>
            <w:color w:val="000000" w:themeColor="text1"/>
            <w:sz w:val="24"/>
            <w:szCs w:val="24"/>
          </w:rPr>
          <w:id w:val="-470665511"/>
          <w:citation/>
        </w:sdtPr>
        <w:sdtContent>
          <w:r w:rsidR="008341BD" w:rsidRPr="006C462A">
            <w:rPr>
              <w:noProof/>
              <w:color w:val="000000" w:themeColor="text1"/>
              <w:sz w:val="24"/>
              <w:szCs w:val="24"/>
            </w:rPr>
            <w:fldChar w:fldCharType="begin"/>
          </w:r>
          <w:r w:rsidR="008341BD" w:rsidRPr="006C462A">
            <w:rPr>
              <w:noProof/>
              <w:color w:val="000000" w:themeColor="text1"/>
              <w:sz w:val="24"/>
              <w:szCs w:val="24"/>
            </w:rPr>
            <w:instrText xml:space="preserve"> CITATION Sob97 \l 1046 </w:instrText>
          </w:r>
          <w:r w:rsidR="008341BD" w:rsidRPr="006C462A">
            <w:rPr>
              <w:noProof/>
              <w:color w:val="000000" w:themeColor="text1"/>
              <w:sz w:val="24"/>
              <w:szCs w:val="24"/>
            </w:rPr>
            <w:fldChar w:fldCharType="separate"/>
          </w:r>
          <w:r w:rsidR="00BD7F75" w:rsidRPr="00BD7F75">
            <w:rPr>
              <w:noProof/>
              <w:color w:val="000000" w:themeColor="text1"/>
              <w:sz w:val="24"/>
              <w:szCs w:val="24"/>
            </w:rPr>
            <w:t>[42]</w:t>
          </w:r>
          <w:r w:rsidR="008341BD" w:rsidRPr="006C462A">
            <w:rPr>
              <w:noProof/>
              <w:color w:val="000000" w:themeColor="text1"/>
              <w:sz w:val="24"/>
              <w:szCs w:val="24"/>
            </w:rPr>
            <w:fldChar w:fldCharType="end"/>
          </w:r>
        </w:sdtContent>
      </w:sdt>
      <w:r w:rsidR="00472979" w:rsidRPr="006C462A">
        <w:rPr>
          <w:noProof/>
          <w:color w:val="000000" w:themeColor="text1"/>
          <w:sz w:val="24"/>
          <w:szCs w:val="24"/>
        </w:rPr>
        <w:t>.</w:t>
      </w:r>
      <w:r w:rsidR="006874C9">
        <w:rPr>
          <w:b w:val="0"/>
          <w:noProof/>
          <w:color w:val="000000" w:themeColor="text1"/>
          <w:sz w:val="24"/>
          <w:szCs w:val="24"/>
        </w:rPr>
        <w:t xml:space="preserve"> They</w:t>
      </w:r>
      <w:r w:rsidR="00376638" w:rsidRPr="00376638">
        <w:rPr>
          <w:b w:val="0"/>
          <w:noProof/>
          <w:color w:val="000000" w:themeColor="text1"/>
          <w:sz w:val="24"/>
          <w:szCs w:val="24"/>
        </w:rPr>
        <w:t xml:space="preserve"> differ substantially from more traditional search and optimization methods as follows:</w:t>
      </w:r>
    </w:p>
    <w:p w14:paraId="0E05DCBE" w14:textId="77777777" w:rsidR="00376638" w:rsidRPr="00376638" w:rsidRDefault="00376638" w:rsidP="00376638">
      <w:pPr>
        <w:spacing w:line="360" w:lineRule="auto"/>
        <w:ind w:firstLine="289"/>
        <w:rPr>
          <w:b w:val="0"/>
          <w:noProof/>
          <w:color w:val="000000" w:themeColor="text1"/>
          <w:sz w:val="24"/>
          <w:szCs w:val="24"/>
        </w:rPr>
      </w:pPr>
      <w:r w:rsidRPr="00376638">
        <w:rPr>
          <w:b w:val="0"/>
          <w:noProof/>
          <w:color w:val="000000" w:themeColor="text1"/>
          <w:sz w:val="24"/>
          <w:szCs w:val="24"/>
        </w:rPr>
        <w:t>1.</w:t>
      </w:r>
      <w:r w:rsidRPr="00376638">
        <w:rPr>
          <w:b w:val="0"/>
          <w:noProof/>
          <w:color w:val="000000" w:themeColor="text1"/>
          <w:sz w:val="24"/>
          <w:szCs w:val="24"/>
        </w:rPr>
        <w:tab/>
        <w:t>Ability to generate population with parallel processing.</w:t>
      </w:r>
    </w:p>
    <w:p w14:paraId="11F22FCE" w14:textId="77777777" w:rsidR="00376638" w:rsidRPr="00376638" w:rsidRDefault="00376638" w:rsidP="00376638">
      <w:pPr>
        <w:spacing w:line="360" w:lineRule="auto"/>
        <w:ind w:firstLine="289"/>
        <w:rPr>
          <w:b w:val="0"/>
          <w:noProof/>
          <w:color w:val="000000" w:themeColor="text1"/>
          <w:sz w:val="24"/>
          <w:szCs w:val="24"/>
        </w:rPr>
      </w:pPr>
      <w:r w:rsidRPr="00376638">
        <w:rPr>
          <w:b w:val="0"/>
          <w:noProof/>
          <w:color w:val="000000" w:themeColor="text1"/>
          <w:sz w:val="24"/>
          <w:szCs w:val="24"/>
        </w:rPr>
        <w:lastRenderedPageBreak/>
        <w:t>2.</w:t>
      </w:r>
      <w:r w:rsidRPr="00376638">
        <w:rPr>
          <w:b w:val="0"/>
          <w:noProof/>
          <w:color w:val="000000" w:themeColor="text1"/>
          <w:sz w:val="24"/>
          <w:szCs w:val="24"/>
        </w:rPr>
        <w:tab/>
        <w:t>Does not require derivative information or other auxiliary knowledge. Only the objective function and corresponding fitness levels are needed.</w:t>
      </w:r>
    </w:p>
    <w:p w14:paraId="1320AFF4" w14:textId="77777777" w:rsidR="00376638" w:rsidRPr="00376638" w:rsidRDefault="00376638" w:rsidP="00376638">
      <w:pPr>
        <w:spacing w:line="360" w:lineRule="auto"/>
        <w:ind w:firstLine="289"/>
        <w:rPr>
          <w:b w:val="0"/>
          <w:noProof/>
          <w:color w:val="000000" w:themeColor="text1"/>
          <w:sz w:val="24"/>
          <w:szCs w:val="24"/>
        </w:rPr>
      </w:pPr>
      <w:r w:rsidRPr="00376638">
        <w:rPr>
          <w:b w:val="0"/>
          <w:noProof/>
          <w:color w:val="000000" w:themeColor="text1"/>
          <w:sz w:val="24"/>
          <w:szCs w:val="24"/>
        </w:rPr>
        <w:t>3.</w:t>
      </w:r>
      <w:r w:rsidRPr="00376638">
        <w:rPr>
          <w:b w:val="0"/>
          <w:noProof/>
          <w:color w:val="000000" w:themeColor="text1"/>
          <w:sz w:val="24"/>
          <w:szCs w:val="24"/>
        </w:rPr>
        <w:tab/>
        <w:t>Uses probabilistic transition rules, not deterministic ones.</w:t>
      </w:r>
    </w:p>
    <w:p w14:paraId="680AED5E" w14:textId="77777777" w:rsidR="00376638" w:rsidRPr="00376638" w:rsidRDefault="00376638" w:rsidP="00376638">
      <w:pPr>
        <w:spacing w:line="360" w:lineRule="auto"/>
        <w:ind w:firstLine="289"/>
        <w:rPr>
          <w:b w:val="0"/>
          <w:noProof/>
          <w:color w:val="000000" w:themeColor="text1"/>
          <w:sz w:val="24"/>
          <w:szCs w:val="24"/>
        </w:rPr>
      </w:pPr>
      <w:r w:rsidRPr="00376638">
        <w:rPr>
          <w:b w:val="0"/>
          <w:noProof/>
          <w:color w:val="000000" w:themeColor="text1"/>
          <w:sz w:val="24"/>
          <w:szCs w:val="24"/>
        </w:rPr>
        <w:t>4.</w:t>
      </w:r>
      <w:r w:rsidRPr="00376638">
        <w:rPr>
          <w:b w:val="0"/>
          <w:noProof/>
          <w:color w:val="000000" w:themeColor="text1"/>
          <w:sz w:val="24"/>
          <w:szCs w:val="24"/>
        </w:rPr>
        <w:tab/>
        <w:t>Works on an encoding of the parameter set rather than the parameter set itself.</w:t>
      </w:r>
    </w:p>
    <w:p w14:paraId="0641252A" w14:textId="77777777" w:rsidR="00376638" w:rsidRPr="00376638" w:rsidRDefault="00376638" w:rsidP="00376638">
      <w:pPr>
        <w:spacing w:line="360" w:lineRule="auto"/>
        <w:ind w:firstLine="289"/>
        <w:rPr>
          <w:b w:val="0"/>
          <w:noProof/>
          <w:color w:val="000000" w:themeColor="text1"/>
          <w:sz w:val="24"/>
          <w:szCs w:val="24"/>
        </w:rPr>
      </w:pPr>
      <w:r w:rsidRPr="00376638">
        <w:rPr>
          <w:b w:val="0"/>
          <w:noProof/>
          <w:color w:val="000000" w:themeColor="text1"/>
          <w:sz w:val="24"/>
          <w:szCs w:val="24"/>
        </w:rPr>
        <w:t>5.</w:t>
      </w:r>
      <w:r w:rsidRPr="00376638">
        <w:rPr>
          <w:b w:val="0"/>
          <w:noProof/>
          <w:color w:val="000000" w:themeColor="text1"/>
          <w:sz w:val="24"/>
          <w:szCs w:val="24"/>
        </w:rPr>
        <w:tab/>
        <w:t xml:space="preserve">Allows the use of continuous, discrete, and integer design variables in the same optimization process. This feature is especially </w:t>
      </w:r>
      <w:r w:rsidR="001F1314">
        <w:rPr>
          <w:b w:val="0"/>
          <w:noProof/>
          <w:color w:val="000000" w:themeColor="text1"/>
          <w:sz w:val="24"/>
          <w:szCs w:val="24"/>
        </w:rPr>
        <w:t>interesting i</w:t>
      </w:r>
      <w:r w:rsidR="001F1314" w:rsidRPr="00376638">
        <w:rPr>
          <w:b w:val="0"/>
          <w:noProof/>
          <w:color w:val="000000" w:themeColor="text1"/>
          <w:sz w:val="24"/>
          <w:szCs w:val="24"/>
        </w:rPr>
        <w:t xml:space="preserve">n aircraft design </w:t>
      </w:r>
      <w:r w:rsidRPr="00376638">
        <w:rPr>
          <w:b w:val="0"/>
          <w:noProof/>
          <w:color w:val="000000" w:themeColor="text1"/>
          <w:sz w:val="24"/>
          <w:szCs w:val="24"/>
        </w:rPr>
        <w:t>and sizing need to be integrated with network parameters in a single optimization process.</w:t>
      </w:r>
    </w:p>
    <w:p w14:paraId="0C3B72F5" w14:textId="77777777" w:rsidR="00376638" w:rsidRPr="00376638" w:rsidRDefault="00376638" w:rsidP="00376638">
      <w:pPr>
        <w:spacing w:line="360" w:lineRule="auto"/>
        <w:ind w:firstLine="289"/>
        <w:rPr>
          <w:b w:val="0"/>
          <w:noProof/>
          <w:color w:val="000000" w:themeColor="text1"/>
          <w:sz w:val="24"/>
          <w:szCs w:val="24"/>
        </w:rPr>
      </w:pPr>
      <w:r w:rsidRPr="00376638">
        <w:rPr>
          <w:b w:val="0"/>
          <w:noProof/>
          <w:color w:val="000000" w:themeColor="text1"/>
          <w:sz w:val="24"/>
          <w:szCs w:val="24"/>
        </w:rPr>
        <w:t>6.</w:t>
      </w:r>
      <w:r w:rsidRPr="00376638">
        <w:rPr>
          <w:b w:val="0"/>
          <w:noProof/>
          <w:color w:val="000000" w:themeColor="text1"/>
          <w:sz w:val="24"/>
          <w:szCs w:val="24"/>
        </w:rPr>
        <w:tab/>
        <w:t>Has no requirement for objective functions and constraints to be continuous (no gradient calculations involved in the optimization process).</w:t>
      </w:r>
    </w:p>
    <w:p w14:paraId="5FB5EB68" w14:textId="54FF71E3" w:rsidR="00376638" w:rsidRPr="00376638" w:rsidRDefault="00376638" w:rsidP="00D7081B">
      <w:pPr>
        <w:spacing w:line="360" w:lineRule="auto"/>
        <w:ind w:firstLine="289"/>
        <w:rPr>
          <w:b w:val="0"/>
          <w:noProof/>
          <w:color w:val="000000" w:themeColor="text1"/>
          <w:sz w:val="24"/>
          <w:szCs w:val="24"/>
        </w:rPr>
      </w:pPr>
      <w:r w:rsidRPr="00376638">
        <w:rPr>
          <w:b w:val="0"/>
          <w:noProof/>
          <w:color w:val="000000" w:themeColor="text1"/>
          <w:sz w:val="24"/>
          <w:szCs w:val="24"/>
        </w:rPr>
        <w:t>It is important to note that GA methods provide several potential solutions to a given problem and the choice of final solution is left to the user</w:t>
      </w:r>
      <w:r w:rsidR="00996F49">
        <w:rPr>
          <w:b w:val="0"/>
          <w:noProof/>
          <w:color w:val="000000" w:themeColor="text1"/>
          <w:sz w:val="24"/>
          <w:szCs w:val="24"/>
        </w:rPr>
        <w:t xml:space="preserve"> (or decision maker)</w:t>
      </w:r>
      <w:r w:rsidRPr="00376638">
        <w:rPr>
          <w:b w:val="0"/>
          <w:noProof/>
          <w:color w:val="000000" w:themeColor="text1"/>
          <w:sz w:val="24"/>
          <w:szCs w:val="24"/>
        </w:rPr>
        <w:t>. In cases where a problem does not have one individual solution, for example a family of Pareto-optimal solutions, (as is the case in multi-objective optimization)</w:t>
      </w:r>
      <w:r w:rsidR="001F1314">
        <w:rPr>
          <w:b w:val="0"/>
          <w:noProof/>
          <w:color w:val="000000" w:themeColor="text1"/>
          <w:sz w:val="24"/>
          <w:szCs w:val="24"/>
        </w:rPr>
        <w:t>,</w:t>
      </w:r>
      <w:r w:rsidRPr="00376638">
        <w:rPr>
          <w:b w:val="0"/>
          <w:noProof/>
          <w:color w:val="000000" w:themeColor="text1"/>
          <w:sz w:val="24"/>
          <w:szCs w:val="24"/>
        </w:rPr>
        <w:t xml:space="preserve"> GA methods are potentially useful for identifying these alternative solutions simultaneously. Genetic algorithms are now of generalized use in optimization problems, including aircraft design and air transport networks </w:t>
      </w:r>
      <w:sdt>
        <w:sdtPr>
          <w:rPr>
            <w:b w:val="0"/>
            <w:noProof/>
            <w:color w:val="000000" w:themeColor="text1"/>
            <w:sz w:val="24"/>
            <w:szCs w:val="24"/>
          </w:rPr>
          <w:id w:val="877050848"/>
          <w:citation/>
        </w:sdt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Bow08 \l 1046 </w:instrText>
          </w:r>
          <w:r w:rsidR="008341BD">
            <w:rPr>
              <w:b w:val="0"/>
              <w:noProof/>
              <w:color w:val="000000" w:themeColor="text1"/>
              <w:sz w:val="24"/>
              <w:szCs w:val="24"/>
            </w:rPr>
            <w:fldChar w:fldCharType="separate"/>
          </w:r>
          <w:r w:rsidR="00BD7F75" w:rsidRPr="00BD7F75">
            <w:rPr>
              <w:noProof/>
              <w:color w:val="000000" w:themeColor="text1"/>
              <w:sz w:val="24"/>
              <w:szCs w:val="24"/>
            </w:rPr>
            <w:t>[27]</w:t>
          </w:r>
          <w:r w:rsidR="008341BD">
            <w:rPr>
              <w:b w:val="0"/>
              <w:noProof/>
              <w:color w:val="000000" w:themeColor="text1"/>
              <w:sz w:val="24"/>
              <w:szCs w:val="24"/>
            </w:rPr>
            <w:fldChar w:fldCharType="end"/>
          </w:r>
        </w:sdtContent>
      </w:sdt>
      <w:r w:rsidR="008341BD">
        <w:rPr>
          <w:b w:val="0"/>
          <w:noProof/>
          <w:color w:val="000000" w:themeColor="text1"/>
          <w:sz w:val="24"/>
          <w:szCs w:val="24"/>
        </w:rPr>
        <w:t xml:space="preserve"> </w:t>
      </w:r>
      <w:sdt>
        <w:sdtPr>
          <w:rPr>
            <w:b w:val="0"/>
            <w:noProof/>
            <w:color w:val="000000" w:themeColor="text1"/>
            <w:sz w:val="24"/>
            <w:szCs w:val="24"/>
          </w:rPr>
          <w:id w:val="-7758306"/>
          <w:citation/>
        </w:sdt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Cab06 \l 1046 </w:instrText>
          </w:r>
          <w:r w:rsidR="008341BD">
            <w:rPr>
              <w:b w:val="0"/>
              <w:noProof/>
              <w:color w:val="000000" w:themeColor="text1"/>
              <w:sz w:val="24"/>
              <w:szCs w:val="24"/>
            </w:rPr>
            <w:fldChar w:fldCharType="separate"/>
          </w:r>
          <w:r w:rsidR="00BD7F75" w:rsidRPr="00BD7F75">
            <w:rPr>
              <w:noProof/>
              <w:color w:val="000000" w:themeColor="text1"/>
              <w:sz w:val="24"/>
              <w:szCs w:val="24"/>
            </w:rPr>
            <w:t>[82]</w:t>
          </w:r>
          <w:r w:rsidR="008341BD">
            <w:rPr>
              <w:b w:val="0"/>
              <w:noProof/>
              <w:color w:val="000000" w:themeColor="text1"/>
              <w:sz w:val="24"/>
              <w:szCs w:val="24"/>
            </w:rPr>
            <w:fldChar w:fldCharType="end"/>
          </w:r>
        </w:sdtContent>
      </w:sdt>
      <w:r w:rsidR="005E69FD" w:rsidRPr="005E69FD">
        <w:rPr>
          <w:b w:val="0"/>
          <w:noProof/>
          <w:color w:val="000000" w:themeColor="text1"/>
          <w:sz w:val="24"/>
          <w:szCs w:val="24"/>
        </w:rPr>
        <w:t xml:space="preserve"> </w:t>
      </w:r>
      <w:sdt>
        <w:sdtPr>
          <w:rPr>
            <w:b w:val="0"/>
            <w:noProof/>
            <w:color w:val="000000" w:themeColor="text1"/>
            <w:sz w:val="24"/>
            <w:szCs w:val="24"/>
          </w:rPr>
          <w:id w:val="-670017615"/>
          <w:citation/>
        </w:sdt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Mag15 \l 1046 </w:instrText>
          </w:r>
          <w:r w:rsidR="008341BD">
            <w:rPr>
              <w:b w:val="0"/>
              <w:noProof/>
              <w:color w:val="000000" w:themeColor="text1"/>
              <w:sz w:val="24"/>
              <w:szCs w:val="24"/>
            </w:rPr>
            <w:fldChar w:fldCharType="separate"/>
          </w:r>
          <w:r w:rsidR="00BD7F75" w:rsidRPr="00BD7F75">
            <w:rPr>
              <w:noProof/>
              <w:color w:val="000000" w:themeColor="text1"/>
              <w:sz w:val="24"/>
              <w:szCs w:val="24"/>
            </w:rPr>
            <w:t>[46]</w:t>
          </w:r>
          <w:r w:rsidR="008341BD">
            <w:rPr>
              <w:b w:val="0"/>
              <w:noProof/>
              <w:color w:val="000000" w:themeColor="text1"/>
              <w:sz w:val="24"/>
              <w:szCs w:val="24"/>
            </w:rPr>
            <w:fldChar w:fldCharType="end"/>
          </w:r>
        </w:sdtContent>
      </w:sdt>
      <w:sdt>
        <w:sdtPr>
          <w:rPr>
            <w:b w:val="0"/>
            <w:noProof/>
            <w:color w:val="000000" w:themeColor="text1"/>
            <w:sz w:val="24"/>
            <w:szCs w:val="24"/>
          </w:rPr>
          <w:id w:val="-1406987337"/>
          <w:citation/>
        </w:sdt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EspaçoReservado1 \l 1046 </w:instrText>
          </w:r>
          <w:r w:rsidR="008341BD">
            <w:rPr>
              <w:b w:val="0"/>
              <w:noProof/>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[83]</w:t>
          </w:r>
          <w:r w:rsidR="008341BD">
            <w:rPr>
              <w:b w:val="0"/>
              <w:noProof/>
              <w:color w:val="000000" w:themeColor="text1"/>
              <w:sz w:val="24"/>
              <w:szCs w:val="24"/>
            </w:rPr>
            <w:fldChar w:fldCharType="end"/>
          </w:r>
        </w:sdtContent>
      </w:sdt>
      <w:sdt>
        <w:sdtPr>
          <w:rPr>
            <w:b w:val="0"/>
            <w:noProof/>
            <w:color w:val="000000" w:themeColor="text1"/>
            <w:sz w:val="24"/>
            <w:szCs w:val="24"/>
          </w:rPr>
          <w:id w:val="-189303096"/>
          <w:citation/>
        </w:sdtPr>
        <w:sdtContent>
          <w:r w:rsidR="008341BD">
            <w:rPr>
              <w:b w:val="0"/>
              <w:noProof/>
              <w:color w:val="000000" w:themeColor="text1"/>
              <w:sz w:val="24"/>
              <w:szCs w:val="24"/>
            </w:rPr>
            <w:fldChar w:fldCharType="begin"/>
          </w:r>
          <w:r w:rsidR="008341BD" w:rsidRPr="008341BD">
            <w:rPr>
              <w:b w:val="0"/>
              <w:noProof/>
              <w:color w:val="000000" w:themeColor="text1"/>
              <w:sz w:val="24"/>
              <w:szCs w:val="24"/>
            </w:rPr>
            <w:instrText xml:space="preserve"> CITATION Fre18 \l 1046 </w:instrText>
          </w:r>
          <w:r w:rsidR="008341BD">
            <w:rPr>
              <w:b w:val="0"/>
              <w:noProof/>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[84]</w:t>
          </w:r>
          <w:r w:rsidR="008341BD">
            <w:rPr>
              <w:b w:val="0"/>
              <w:noProof/>
              <w:color w:val="000000" w:themeColor="text1"/>
              <w:sz w:val="24"/>
              <w:szCs w:val="24"/>
            </w:rPr>
            <w:fldChar w:fldCharType="end"/>
          </w:r>
        </w:sdtContent>
      </w:sdt>
      <w:r w:rsidRPr="00376638">
        <w:rPr>
          <w:b w:val="0"/>
          <w:noProof/>
          <w:color w:val="000000" w:themeColor="text1"/>
          <w:sz w:val="24"/>
          <w:szCs w:val="24"/>
        </w:rPr>
        <w:t>. However, one drawback is that stochastic algorithms in general can have difficulty obeying equality constraints. In addition, GA is sensitive to the initial population used. Wide diversity of feasible solutions</w:t>
      </w:r>
      <w:r w:rsidR="001F1314" w:rsidRPr="001F1314">
        <w:rPr>
          <w:b w:val="0"/>
          <w:noProof/>
          <w:color w:val="000000" w:themeColor="text1"/>
          <w:sz w:val="24"/>
          <w:szCs w:val="24"/>
        </w:rPr>
        <w:t xml:space="preserve"> </w:t>
      </w:r>
      <w:r w:rsidR="001F1314" w:rsidRPr="00376638">
        <w:rPr>
          <w:b w:val="0"/>
          <w:noProof/>
          <w:color w:val="000000" w:themeColor="text1"/>
          <w:sz w:val="24"/>
          <w:szCs w:val="24"/>
        </w:rPr>
        <w:t>is what is usually wanted</w:t>
      </w:r>
      <w:r w:rsidRPr="00376638">
        <w:rPr>
          <w:b w:val="0"/>
          <w:noProof/>
          <w:color w:val="000000" w:themeColor="text1"/>
          <w:sz w:val="24"/>
          <w:szCs w:val="24"/>
        </w:rPr>
        <w:t xml:space="preserve">. </w:t>
      </w:r>
    </w:p>
    <w:p w14:paraId="6114DCC8" w14:textId="33AB5D33" w:rsidR="00376638" w:rsidRDefault="00376638" w:rsidP="00D51C9A">
      <w:pPr>
        <w:spacing w:line="360" w:lineRule="auto"/>
        <w:ind w:firstLine="289"/>
        <w:rPr>
          <w:b w:val="0"/>
          <w:noProof/>
          <w:color w:val="000000" w:themeColor="text1"/>
          <w:sz w:val="24"/>
          <w:szCs w:val="24"/>
        </w:rPr>
      </w:pPr>
      <w:r w:rsidRPr="00376638">
        <w:rPr>
          <w:b w:val="0"/>
          <w:noProof/>
          <w:color w:val="000000" w:themeColor="text1"/>
          <w:sz w:val="24"/>
          <w:szCs w:val="24"/>
        </w:rPr>
        <w:t>The Multi</w:t>
      </w:r>
      <w:r w:rsidR="0074255D">
        <w:rPr>
          <w:b w:val="0"/>
          <w:noProof/>
          <w:color w:val="000000" w:themeColor="text1"/>
          <w:sz w:val="24"/>
          <w:szCs w:val="24"/>
        </w:rPr>
        <w:t>-o</w:t>
      </w:r>
      <w:r w:rsidRPr="00376638">
        <w:rPr>
          <w:b w:val="0"/>
          <w:noProof/>
          <w:color w:val="000000" w:themeColor="text1"/>
          <w:sz w:val="24"/>
          <w:szCs w:val="24"/>
        </w:rPr>
        <w:t xml:space="preserve">bjective </w:t>
      </w:r>
      <w:r w:rsidR="00D51C9A">
        <w:rPr>
          <w:b w:val="0"/>
          <w:noProof/>
          <w:color w:val="000000" w:themeColor="text1"/>
          <w:sz w:val="24"/>
          <w:szCs w:val="24"/>
        </w:rPr>
        <w:t>Genetic Algorithms</w:t>
      </w:r>
      <w:r w:rsidR="0074255D">
        <w:rPr>
          <w:b w:val="0"/>
          <w:noProof/>
          <w:color w:val="000000" w:themeColor="text1"/>
          <w:sz w:val="24"/>
          <w:szCs w:val="24"/>
        </w:rPr>
        <w:t xml:space="preserve"> (MOGA)</w:t>
      </w:r>
      <w:r w:rsidR="00D51C9A">
        <w:rPr>
          <w:b w:val="0"/>
          <w:noProof/>
          <w:color w:val="000000" w:themeColor="text1"/>
          <w:sz w:val="24"/>
          <w:szCs w:val="24"/>
        </w:rPr>
        <w:t xml:space="preserve"> </w:t>
      </w:r>
      <w:r w:rsidR="009175D1">
        <w:rPr>
          <w:b w:val="0"/>
          <w:noProof/>
          <w:color w:val="000000" w:themeColor="text1"/>
          <w:sz w:val="24"/>
          <w:szCs w:val="24"/>
        </w:rPr>
        <w:t xml:space="preserve">are </w:t>
      </w:r>
      <w:r w:rsidR="00C13913">
        <w:rPr>
          <w:b w:val="0"/>
          <w:noProof/>
          <w:color w:val="000000" w:themeColor="text1"/>
          <w:sz w:val="24"/>
          <w:szCs w:val="24"/>
        </w:rPr>
        <w:t>extension</w:t>
      </w:r>
      <w:r w:rsidR="009175D1">
        <w:rPr>
          <w:b w:val="0"/>
          <w:noProof/>
          <w:color w:val="000000" w:themeColor="text1"/>
          <w:sz w:val="24"/>
          <w:szCs w:val="24"/>
        </w:rPr>
        <w:t>s</w:t>
      </w:r>
      <w:r w:rsidR="00C13913">
        <w:rPr>
          <w:b w:val="0"/>
          <w:noProof/>
          <w:color w:val="000000" w:themeColor="text1"/>
          <w:sz w:val="24"/>
          <w:szCs w:val="24"/>
        </w:rPr>
        <w:t xml:space="preserve"> of the standard  GA</w:t>
      </w:r>
      <w:r w:rsidRPr="00376638">
        <w:rPr>
          <w:b w:val="0"/>
          <w:noProof/>
          <w:color w:val="000000" w:themeColor="text1"/>
          <w:sz w:val="24"/>
          <w:szCs w:val="24"/>
        </w:rPr>
        <w:t xml:space="preserve"> </w:t>
      </w:r>
      <w:sdt>
        <w:sdtPr>
          <w:rPr>
            <w:b w:val="0"/>
            <w:noProof/>
            <w:color w:val="000000" w:themeColor="text1"/>
            <w:sz w:val="24"/>
            <w:szCs w:val="24"/>
          </w:rPr>
          <w:id w:val="1936240748"/>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Fon93 \l 1046 </w:instrText>
          </w:r>
          <w:r w:rsidR="00B1466E">
            <w:rPr>
              <w:b w:val="0"/>
              <w:noProof/>
              <w:color w:val="000000" w:themeColor="text1"/>
              <w:sz w:val="24"/>
              <w:szCs w:val="24"/>
            </w:rPr>
            <w:fldChar w:fldCharType="separate"/>
          </w:r>
          <w:r w:rsidR="00BD7F75" w:rsidRPr="00BD7F75">
            <w:rPr>
              <w:noProof/>
              <w:color w:val="000000" w:themeColor="text1"/>
              <w:sz w:val="24"/>
              <w:szCs w:val="24"/>
            </w:rPr>
            <w:t>[85]</w:t>
          </w:r>
          <w:r w:rsidR="00B1466E">
            <w:rPr>
              <w:b w:val="0"/>
              <w:noProof/>
              <w:color w:val="000000" w:themeColor="text1"/>
              <w:sz w:val="24"/>
              <w:szCs w:val="24"/>
            </w:rPr>
            <w:fldChar w:fldCharType="end"/>
          </w:r>
        </w:sdtContent>
      </w:sdt>
      <w:sdt>
        <w:sdtPr>
          <w:rPr>
            <w:b w:val="0"/>
            <w:noProof/>
            <w:color w:val="000000" w:themeColor="text1"/>
            <w:sz w:val="24"/>
            <w:szCs w:val="24"/>
          </w:rPr>
          <w:id w:val="-1566718989"/>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Zal97 \l 1046 </w:instrText>
          </w:r>
          <w:r w:rsidR="00B1466E">
            <w:rPr>
              <w:b w:val="0"/>
              <w:noProof/>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[86]</w:t>
          </w:r>
          <w:r w:rsidR="00B1466E">
            <w:rPr>
              <w:b w:val="0"/>
              <w:noProof/>
              <w:color w:val="000000" w:themeColor="text1"/>
              <w:sz w:val="24"/>
              <w:szCs w:val="24"/>
            </w:rPr>
            <w:fldChar w:fldCharType="end"/>
          </w:r>
        </w:sdtContent>
      </w:sdt>
      <w:r w:rsidR="00C13913">
        <w:rPr>
          <w:b w:val="0"/>
          <w:noProof/>
          <w:color w:val="000000" w:themeColor="text1"/>
          <w:sz w:val="24"/>
          <w:szCs w:val="24"/>
        </w:rPr>
        <w:t xml:space="preserve">, </w:t>
      </w:r>
      <w:r w:rsidR="00707D8D">
        <w:rPr>
          <w:b w:val="0"/>
          <w:noProof/>
          <w:color w:val="000000" w:themeColor="text1"/>
          <w:sz w:val="24"/>
          <w:szCs w:val="24"/>
        </w:rPr>
        <w:t>based on controlled elitism concepts</w:t>
      </w:r>
      <w:r w:rsidR="00E94A38">
        <w:rPr>
          <w:b w:val="0"/>
          <w:noProof/>
          <w:color w:val="000000" w:themeColor="text1"/>
          <w:sz w:val="24"/>
          <w:szCs w:val="24"/>
        </w:rPr>
        <w:t xml:space="preserve"> applied on multi-objective context</w:t>
      </w:r>
      <w:r w:rsidR="00707D8D">
        <w:rPr>
          <w:b w:val="0"/>
          <w:noProof/>
          <w:color w:val="000000" w:themeColor="text1"/>
          <w:sz w:val="24"/>
          <w:szCs w:val="24"/>
        </w:rPr>
        <w:t xml:space="preserve">. </w:t>
      </w:r>
      <w:r w:rsidR="001F1314">
        <w:rPr>
          <w:b w:val="0"/>
          <w:noProof/>
          <w:color w:val="000000" w:themeColor="text1"/>
          <w:sz w:val="24"/>
          <w:szCs w:val="24"/>
        </w:rPr>
        <w:t>I</w:t>
      </w:r>
      <w:r w:rsidR="001F1314" w:rsidRPr="00376638">
        <w:rPr>
          <w:b w:val="0"/>
          <w:noProof/>
          <w:color w:val="000000" w:themeColor="text1"/>
          <w:sz w:val="24"/>
          <w:szCs w:val="24"/>
        </w:rPr>
        <w:t xml:space="preserve">ts </w:t>
      </w:r>
      <w:r w:rsidRPr="00376638">
        <w:rPr>
          <w:b w:val="0"/>
          <w:noProof/>
          <w:color w:val="000000" w:themeColor="text1"/>
          <w:sz w:val="24"/>
          <w:szCs w:val="24"/>
        </w:rPr>
        <w:t xml:space="preserve">efficiency </w:t>
      </w:r>
      <w:r w:rsidR="001F1314">
        <w:rPr>
          <w:b w:val="0"/>
          <w:noProof/>
          <w:color w:val="000000" w:themeColor="text1"/>
          <w:sz w:val="24"/>
          <w:szCs w:val="24"/>
        </w:rPr>
        <w:t xml:space="preserve">is </w:t>
      </w:r>
      <w:r w:rsidRPr="00376638">
        <w:rPr>
          <w:b w:val="0"/>
          <w:noProof/>
          <w:color w:val="000000" w:themeColor="text1"/>
          <w:sz w:val="24"/>
          <w:szCs w:val="24"/>
        </w:rPr>
        <w:t xml:space="preserve">ruled by </w:t>
      </w:r>
      <w:r w:rsidR="00C13913">
        <w:rPr>
          <w:b w:val="0"/>
          <w:noProof/>
          <w:color w:val="000000" w:themeColor="text1"/>
          <w:sz w:val="24"/>
          <w:szCs w:val="24"/>
        </w:rPr>
        <w:t>two</w:t>
      </w:r>
      <w:r w:rsidRPr="00376638">
        <w:rPr>
          <w:b w:val="0"/>
          <w:noProof/>
          <w:color w:val="000000" w:themeColor="text1"/>
          <w:sz w:val="24"/>
          <w:szCs w:val="24"/>
        </w:rPr>
        <w:t xml:space="preserve"> inherent operators (crossover</w:t>
      </w:r>
      <w:r w:rsidR="00C13913">
        <w:rPr>
          <w:b w:val="0"/>
          <w:noProof/>
          <w:color w:val="000000" w:themeColor="text1"/>
          <w:sz w:val="24"/>
          <w:szCs w:val="24"/>
        </w:rPr>
        <w:t xml:space="preserve"> and </w:t>
      </w:r>
      <w:r w:rsidRPr="00376638">
        <w:rPr>
          <w:b w:val="0"/>
          <w:noProof/>
          <w:color w:val="000000" w:themeColor="text1"/>
          <w:sz w:val="24"/>
          <w:szCs w:val="24"/>
        </w:rPr>
        <w:t xml:space="preserve">mutation) and the use of elitism, i. e., the best organism from the current generation to carry over to the next. The direction of improvement </w:t>
      </w:r>
      <w:r w:rsidR="00E6231D">
        <w:rPr>
          <w:b w:val="0"/>
          <w:noProof/>
          <w:color w:val="000000" w:themeColor="text1"/>
          <w:sz w:val="24"/>
          <w:szCs w:val="24"/>
        </w:rPr>
        <w:t>is</w:t>
      </w:r>
      <w:r w:rsidRPr="00376638">
        <w:rPr>
          <w:b w:val="0"/>
          <w:noProof/>
          <w:color w:val="000000" w:themeColor="text1"/>
          <w:sz w:val="24"/>
          <w:szCs w:val="24"/>
        </w:rPr>
        <w:t xml:space="preserve"> always evaluated by comparing the fitness of the </w:t>
      </w:r>
      <w:r w:rsidR="001F1314" w:rsidRPr="00376638">
        <w:rPr>
          <w:b w:val="0"/>
          <w:noProof/>
          <w:color w:val="000000" w:themeColor="text1"/>
          <w:sz w:val="24"/>
          <w:szCs w:val="24"/>
        </w:rPr>
        <w:t>individua</w:t>
      </w:r>
      <w:r w:rsidR="001F1314">
        <w:rPr>
          <w:b w:val="0"/>
          <w:noProof/>
          <w:color w:val="000000" w:themeColor="text1"/>
          <w:sz w:val="24"/>
          <w:szCs w:val="24"/>
        </w:rPr>
        <w:t>l</w:t>
      </w:r>
      <w:r w:rsidR="001F1314" w:rsidRPr="00376638">
        <w:rPr>
          <w:b w:val="0"/>
          <w:noProof/>
          <w:color w:val="000000" w:themeColor="text1"/>
          <w:sz w:val="24"/>
          <w:szCs w:val="24"/>
        </w:rPr>
        <w:t xml:space="preserve"> </w:t>
      </w:r>
      <w:r w:rsidRPr="00376638">
        <w:rPr>
          <w:b w:val="0"/>
          <w:noProof/>
          <w:color w:val="000000" w:themeColor="text1"/>
          <w:sz w:val="24"/>
          <w:szCs w:val="24"/>
        </w:rPr>
        <w:t xml:space="preserve">from generation with the fitness of its parents belonging to </w:t>
      </w:r>
      <w:r w:rsidR="00720BAE">
        <w:rPr>
          <w:b w:val="0"/>
          <w:noProof/>
          <w:color w:val="000000" w:themeColor="text1"/>
          <w:sz w:val="24"/>
          <w:szCs w:val="24"/>
        </w:rPr>
        <w:t xml:space="preserve">the previous </w:t>
      </w:r>
      <w:r w:rsidRPr="00376638">
        <w:rPr>
          <w:b w:val="0"/>
          <w:noProof/>
          <w:color w:val="000000" w:themeColor="text1"/>
          <w:sz w:val="24"/>
          <w:szCs w:val="24"/>
        </w:rPr>
        <w:t>generation. The new individual</w:t>
      </w:r>
      <w:r w:rsidR="00D51C9A">
        <w:rPr>
          <w:b w:val="0"/>
          <w:noProof/>
          <w:color w:val="000000" w:themeColor="text1"/>
          <w:sz w:val="24"/>
          <w:szCs w:val="24"/>
        </w:rPr>
        <w:t>s</w:t>
      </w:r>
      <w:r w:rsidRPr="00376638">
        <w:rPr>
          <w:b w:val="0"/>
          <w:noProof/>
          <w:color w:val="000000" w:themeColor="text1"/>
          <w:sz w:val="24"/>
          <w:szCs w:val="24"/>
        </w:rPr>
        <w:t xml:space="preserve"> </w:t>
      </w:r>
      <w:r w:rsidR="00E94A38">
        <w:rPr>
          <w:b w:val="0"/>
          <w:noProof/>
          <w:color w:val="000000" w:themeColor="text1"/>
          <w:sz w:val="24"/>
          <w:szCs w:val="24"/>
        </w:rPr>
        <w:t xml:space="preserve">are </w:t>
      </w:r>
      <w:r w:rsidRPr="00376638">
        <w:rPr>
          <w:b w:val="0"/>
          <w:noProof/>
          <w:color w:val="000000" w:themeColor="text1"/>
          <w:sz w:val="24"/>
          <w:szCs w:val="24"/>
        </w:rPr>
        <w:t>then created by moving in a randomly weighted direction that lies within the ones individuated by the given individual</w:t>
      </w:r>
      <w:r w:rsidR="00E94A38">
        <w:rPr>
          <w:b w:val="0"/>
          <w:noProof/>
          <w:color w:val="000000" w:themeColor="text1"/>
          <w:sz w:val="24"/>
          <w:szCs w:val="24"/>
        </w:rPr>
        <w:t>s</w:t>
      </w:r>
      <w:r w:rsidRPr="00376638">
        <w:rPr>
          <w:b w:val="0"/>
          <w:noProof/>
          <w:color w:val="000000" w:themeColor="text1"/>
          <w:sz w:val="24"/>
          <w:szCs w:val="24"/>
        </w:rPr>
        <w:t xml:space="preserve"> and his parents.</w:t>
      </w:r>
      <w:r w:rsidR="00D51C9A" w:rsidRPr="00D51C9A">
        <w:t xml:space="preserve"> </w:t>
      </w:r>
      <w:r w:rsidR="00D51C9A" w:rsidRPr="00D51C9A">
        <w:rPr>
          <w:b w:val="0"/>
          <w:noProof/>
          <w:color w:val="000000" w:themeColor="text1"/>
          <w:sz w:val="24"/>
          <w:szCs w:val="24"/>
        </w:rPr>
        <w:t>The</w:t>
      </w:r>
      <w:r w:rsidR="00D51C9A">
        <w:rPr>
          <w:b w:val="0"/>
          <w:noProof/>
          <w:color w:val="000000" w:themeColor="text1"/>
          <w:sz w:val="24"/>
          <w:szCs w:val="24"/>
        </w:rPr>
        <w:t xml:space="preserve"> </w:t>
      </w:r>
      <w:r w:rsidR="00D51C9A" w:rsidRPr="00D51C9A">
        <w:rPr>
          <w:b w:val="0"/>
          <w:noProof/>
          <w:color w:val="000000" w:themeColor="text1"/>
          <w:sz w:val="24"/>
          <w:szCs w:val="24"/>
        </w:rPr>
        <w:t>crossover operator of GA may exploit structures of good solutions with respect to different</w:t>
      </w:r>
      <w:r w:rsidR="00D51C9A">
        <w:rPr>
          <w:b w:val="0"/>
          <w:noProof/>
          <w:color w:val="000000" w:themeColor="text1"/>
          <w:sz w:val="24"/>
          <w:szCs w:val="24"/>
        </w:rPr>
        <w:t xml:space="preserve"> </w:t>
      </w:r>
      <w:r w:rsidR="00D51C9A" w:rsidRPr="00D51C9A">
        <w:rPr>
          <w:b w:val="0"/>
          <w:noProof/>
          <w:color w:val="000000" w:themeColor="text1"/>
          <w:sz w:val="24"/>
          <w:szCs w:val="24"/>
        </w:rPr>
        <w:t>objectives to create new non-dominated solutions in unexplored parts of the Pareto front</w:t>
      </w:r>
      <w:r w:rsidR="00D51C9A">
        <w:rPr>
          <w:b w:val="0"/>
          <w:noProof/>
          <w:color w:val="000000" w:themeColor="text1"/>
          <w:sz w:val="24"/>
          <w:szCs w:val="24"/>
        </w:rPr>
        <w:t>.</w:t>
      </w:r>
      <w:r w:rsidRPr="00376638">
        <w:rPr>
          <w:b w:val="0"/>
          <w:noProof/>
          <w:color w:val="000000" w:themeColor="text1"/>
          <w:sz w:val="24"/>
          <w:szCs w:val="24"/>
        </w:rPr>
        <w:t xml:space="preserve"> In </w:t>
      </w:r>
      <w:r w:rsidR="00D51C9A">
        <w:rPr>
          <w:b w:val="0"/>
          <w:noProof/>
          <w:color w:val="000000" w:themeColor="text1"/>
          <w:sz w:val="24"/>
          <w:szCs w:val="24"/>
        </w:rPr>
        <w:t>such</w:t>
      </w:r>
      <w:r w:rsidRPr="00376638">
        <w:rPr>
          <w:b w:val="0"/>
          <w:noProof/>
          <w:color w:val="000000" w:themeColor="text1"/>
          <w:sz w:val="24"/>
          <w:szCs w:val="24"/>
        </w:rPr>
        <w:t xml:space="preserve"> algorithms, the user constraints </w:t>
      </w:r>
      <w:r w:rsidR="00A67C23" w:rsidRPr="00376638">
        <w:rPr>
          <w:b w:val="0"/>
          <w:noProof/>
          <w:color w:val="000000" w:themeColor="text1"/>
          <w:sz w:val="24"/>
          <w:szCs w:val="24"/>
        </w:rPr>
        <w:t xml:space="preserve">always lead to objective </w:t>
      </w:r>
      <w:r w:rsidRPr="00376638">
        <w:rPr>
          <w:b w:val="0"/>
          <w:noProof/>
          <w:color w:val="000000" w:themeColor="text1"/>
          <w:sz w:val="24"/>
          <w:szCs w:val="24"/>
        </w:rPr>
        <w:t xml:space="preserve">function penalization and allow concurrent evaluation of independent individuals </w:t>
      </w:r>
      <w:sdt>
        <w:sdtPr>
          <w:rPr>
            <w:b w:val="0"/>
            <w:noProof/>
            <w:color w:val="000000" w:themeColor="text1"/>
            <w:sz w:val="24"/>
            <w:szCs w:val="24"/>
          </w:rPr>
          <w:id w:val="-1914227838"/>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Coe07 \l 1046 </w:instrText>
          </w:r>
          <w:r w:rsidR="00B1466E">
            <w:rPr>
              <w:b w:val="0"/>
              <w:noProof/>
              <w:color w:val="000000" w:themeColor="text1"/>
              <w:sz w:val="24"/>
              <w:szCs w:val="24"/>
            </w:rPr>
            <w:fldChar w:fldCharType="separate"/>
          </w:r>
          <w:r w:rsidR="00BD7F75" w:rsidRPr="00BD7F75">
            <w:rPr>
              <w:noProof/>
              <w:color w:val="000000" w:themeColor="text1"/>
              <w:sz w:val="24"/>
              <w:szCs w:val="24"/>
            </w:rPr>
            <w:t>[72]</w:t>
          </w:r>
          <w:r w:rsidR="00B1466E">
            <w:rPr>
              <w:b w:val="0"/>
              <w:noProof/>
              <w:color w:val="000000" w:themeColor="text1"/>
              <w:sz w:val="24"/>
              <w:szCs w:val="24"/>
            </w:rPr>
            <w:fldChar w:fldCharType="end"/>
          </w:r>
        </w:sdtContent>
      </w:sdt>
      <w:r w:rsidRPr="00376638">
        <w:rPr>
          <w:b w:val="0"/>
          <w:noProof/>
          <w:color w:val="000000" w:themeColor="text1"/>
          <w:sz w:val="24"/>
          <w:szCs w:val="24"/>
        </w:rPr>
        <w:t xml:space="preserve">. </w:t>
      </w:r>
      <w:r w:rsidR="00104D70" w:rsidRPr="00104D70">
        <w:rPr>
          <w:b w:val="0"/>
          <w:noProof/>
          <w:color w:val="000000" w:themeColor="text1"/>
          <w:sz w:val="24"/>
          <w:szCs w:val="24"/>
        </w:rPr>
        <w:t>The first multi-objective G</w:t>
      </w:r>
      <w:r w:rsidR="00104D70">
        <w:rPr>
          <w:b w:val="0"/>
          <w:noProof/>
          <w:color w:val="000000" w:themeColor="text1"/>
          <w:sz w:val="24"/>
          <w:szCs w:val="24"/>
        </w:rPr>
        <w:t>A was the so-</w:t>
      </w:r>
      <w:r w:rsidR="00104D70" w:rsidRPr="00104D70">
        <w:rPr>
          <w:b w:val="0"/>
          <w:noProof/>
          <w:color w:val="000000" w:themeColor="text1"/>
          <w:sz w:val="24"/>
          <w:szCs w:val="24"/>
        </w:rPr>
        <w:t xml:space="preserve">called Vector Evaluated Genetic Algorithms </w:t>
      </w:r>
      <w:sdt>
        <w:sdtPr>
          <w:rPr>
            <w:b w:val="0"/>
            <w:noProof/>
            <w:color w:val="000000" w:themeColor="text1"/>
            <w:sz w:val="24"/>
            <w:szCs w:val="24"/>
          </w:rPr>
          <w:id w:val="1871720134"/>
          <w:citation/>
        </w:sdtPr>
        <w:sdtContent>
          <w:r w:rsidR="009F0C1D">
            <w:rPr>
              <w:b w:val="0"/>
              <w:noProof/>
              <w:color w:val="000000" w:themeColor="text1"/>
              <w:sz w:val="24"/>
              <w:szCs w:val="24"/>
            </w:rPr>
            <w:fldChar w:fldCharType="begin"/>
          </w:r>
          <w:r w:rsidR="009F0C1D" w:rsidRPr="009F0C1D">
            <w:rPr>
              <w:b w:val="0"/>
              <w:noProof/>
              <w:color w:val="000000" w:themeColor="text1"/>
              <w:sz w:val="24"/>
              <w:szCs w:val="24"/>
            </w:rPr>
            <w:instrText xml:space="preserve"> CITATION Sha85 \l 1046 </w:instrText>
          </w:r>
          <w:r w:rsidR="009F0C1D">
            <w:rPr>
              <w:b w:val="0"/>
              <w:noProof/>
              <w:color w:val="000000" w:themeColor="text1"/>
              <w:sz w:val="24"/>
              <w:szCs w:val="24"/>
            </w:rPr>
            <w:fldChar w:fldCharType="separate"/>
          </w:r>
          <w:r w:rsidR="00BD7F75" w:rsidRPr="00BD7F75">
            <w:rPr>
              <w:noProof/>
              <w:color w:val="000000" w:themeColor="text1"/>
              <w:sz w:val="24"/>
              <w:szCs w:val="24"/>
            </w:rPr>
            <w:t>[87]</w:t>
          </w:r>
          <w:r w:rsidR="009F0C1D">
            <w:rPr>
              <w:b w:val="0"/>
              <w:noProof/>
              <w:color w:val="000000" w:themeColor="text1"/>
              <w:sz w:val="24"/>
              <w:szCs w:val="24"/>
            </w:rPr>
            <w:fldChar w:fldCharType="end"/>
          </w:r>
        </w:sdtContent>
      </w:sdt>
      <w:r w:rsidR="00104D70">
        <w:rPr>
          <w:b w:val="0"/>
          <w:noProof/>
          <w:color w:val="000000" w:themeColor="text1"/>
          <w:sz w:val="24"/>
          <w:szCs w:val="24"/>
        </w:rPr>
        <w:t xml:space="preserve">. </w:t>
      </w:r>
      <w:r w:rsidR="00104D70" w:rsidRPr="00104D70">
        <w:rPr>
          <w:b w:val="0"/>
          <w:noProof/>
          <w:color w:val="000000" w:themeColor="text1"/>
          <w:sz w:val="24"/>
          <w:szCs w:val="24"/>
        </w:rPr>
        <w:t>Afterward</w:t>
      </w:r>
      <w:r w:rsidR="00104D70">
        <w:rPr>
          <w:b w:val="0"/>
          <w:noProof/>
          <w:color w:val="000000" w:themeColor="text1"/>
          <w:sz w:val="24"/>
          <w:szCs w:val="24"/>
        </w:rPr>
        <w:t>s</w:t>
      </w:r>
      <w:r w:rsidR="00104D70" w:rsidRPr="00104D70">
        <w:rPr>
          <w:b w:val="0"/>
          <w:noProof/>
          <w:color w:val="000000" w:themeColor="text1"/>
          <w:sz w:val="24"/>
          <w:szCs w:val="24"/>
        </w:rPr>
        <w:t xml:space="preserve">, several </w:t>
      </w:r>
      <w:r w:rsidR="00104D70">
        <w:rPr>
          <w:b w:val="0"/>
          <w:noProof/>
          <w:color w:val="000000" w:themeColor="text1"/>
          <w:sz w:val="24"/>
          <w:szCs w:val="24"/>
        </w:rPr>
        <w:t>variations of</w:t>
      </w:r>
      <w:r w:rsidR="00104D70" w:rsidRPr="00104D70">
        <w:rPr>
          <w:b w:val="0"/>
          <w:noProof/>
          <w:color w:val="000000" w:themeColor="text1"/>
          <w:sz w:val="24"/>
          <w:szCs w:val="24"/>
        </w:rPr>
        <w:t xml:space="preserve"> multi-objective evolutionary algorithms</w:t>
      </w:r>
      <w:r w:rsidR="00104D70">
        <w:rPr>
          <w:b w:val="0"/>
          <w:noProof/>
          <w:color w:val="000000" w:themeColor="text1"/>
          <w:sz w:val="24"/>
          <w:szCs w:val="24"/>
        </w:rPr>
        <w:t xml:space="preserve"> </w:t>
      </w:r>
      <w:r w:rsidR="00104D70" w:rsidRPr="00104D70">
        <w:rPr>
          <w:b w:val="0"/>
          <w:noProof/>
          <w:color w:val="000000" w:themeColor="text1"/>
          <w:sz w:val="24"/>
          <w:szCs w:val="24"/>
        </w:rPr>
        <w:t>were developed such as Multi-objective Genetic Algorithm</w:t>
      </w:r>
      <w:r w:rsidR="0074255D">
        <w:rPr>
          <w:b w:val="0"/>
          <w:noProof/>
          <w:color w:val="000000" w:themeColor="text1"/>
          <w:sz w:val="24"/>
          <w:szCs w:val="24"/>
        </w:rPr>
        <w:t xml:space="preserve"> (MOGA)</w:t>
      </w:r>
      <w:r w:rsidR="00104D70" w:rsidRPr="00104D70">
        <w:rPr>
          <w:b w:val="0"/>
          <w:noProof/>
          <w:color w:val="000000" w:themeColor="text1"/>
          <w:sz w:val="24"/>
          <w:szCs w:val="24"/>
        </w:rPr>
        <w:t xml:space="preserve"> </w:t>
      </w:r>
      <w:sdt>
        <w:sdtPr>
          <w:rPr>
            <w:b w:val="0"/>
            <w:noProof/>
            <w:color w:val="000000" w:themeColor="text1"/>
            <w:sz w:val="24"/>
            <w:szCs w:val="24"/>
          </w:rPr>
          <w:id w:val="1946503465"/>
          <w:citation/>
        </w:sdtPr>
        <w:sdtContent>
          <w:r w:rsidR="00104D70">
            <w:rPr>
              <w:b w:val="0"/>
              <w:noProof/>
              <w:color w:val="000000" w:themeColor="text1"/>
              <w:sz w:val="24"/>
              <w:szCs w:val="24"/>
            </w:rPr>
            <w:fldChar w:fldCharType="begin"/>
          </w:r>
          <w:r w:rsidR="00104D70" w:rsidRPr="00104D70">
            <w:rPr>
              <w:b w:val="0"/>
              <w:noProof/>
              <w:color w:val="000000" w:themeColor="text1"/>
              <w:sz w:val="24"/>
              <w:szCs w:val="24"/>
            </w:rPr>
            <w:instrText xml:space="preserve"> CITATION Fon931 \l 1046 </w:instrText>
          </w:r>
          <w:r w:rsidR="00104D70">
            <w:rPr>
              <w:b w:val="0"/>
              <w:noProof/>
              <w:color w:val="000000" w:themeColor="text1"/>
              <w:sz w:val="24"/>
              <w:szCs w:val="24"/>
            </w:rPr>
            <w:fldChar w:fldCharType="separate"/>
          </w:r>
          <w:r w:rsidR="00BD7F75" w:rsidRPr="00BD7F75">
            <w:rPr>
              <w:noProof/>
              <w:color w:val="000000" w:themeColor="text1"/>
              <w:sz w:val="24"/>
              <w:szCs w:val="24"/>
            </w:rPr>
            <w:t>[88]</w:t>
          </w:r>
          <w:r w:rsidR="00104D70">
            <w:rPr>
              <w:b w:val="0"/>
              <w:noProof/>
              <w:color w:val="000000" w:themeColor="text1"/>
              <w:sz w:val="24"/>
              <w:szCs w:val="24"/>
            </w:rPr>
            <w:fldChar w:fldCharType="end"/>
          </w:r>
        </w:sdtContent>
      </w:sdt>
      <w:r w:rsidR="00104D70">
        <w:rPr>
          <w:b w:val="0"/>
          <w:noProof/>
          <w:color w:val="000000" w:themeColor="text1"/>
          <w:sz w:val="24"/>
          <w:szCs w:val="24"/>
        </w:rPr>
        <w:t xml:space="preserve">, </w:t>
      </w:r>
      <w:r w:rsidR="009F0C1D" w:rsidRPr="009F0C1D">
        <w:rPr>
          <w:b w:val="0"/>
          <w:noProof/>
          <w:color w:val="000000" w:themeColor="text1"/>
          <w:sz w:val="24"/>
          <w:szCs w:val="24"/>
        </w:rPr>
        <w:t>Niched Pareto Genetic Algorithm</w:t>
      </w:r>
      <w:r w:rsidR="0074255D">
        <w:rPr>
          <w:b w:val="0"/>
          <w:noProof/>
          <w:color w:val="000000" w:themeColor="text1"/>
          <w:sz w:val="24"/>
          <w:szCs w:val="24"/>
        </w:rPr>
        <w:t xml:space="preserve"> </w:t>
      </w:r>
      <w:sdt>
        <w:sdtPr>
          <w:rPr>
            <w:b w:val="0"/>
            <w:noProof/>
            <w:color w:val="000000" w:themeColor="text1"/>
            <w:sz w:val="24"/>
            <w:szCs w:val="24"/>
          </w:rPr>
          <w:id w:val="-689067353"/>
          <w:citation/>
        </w:sdtPr>
        <w:sdtContent>
          <w:r w:rsidR="00E94A38">
            <w:rPr>
              <w:b w:val="0"/>
              <w:noProof/>
              <w:color w:val="000000" w:themeColor="text1"/>
              <w:sz w:val="24"/>
              <w:szCs w:val="24"/>
            </w:rPr>
            <w:fldChar w:fldCharType="begin"/>
          </w:r>
          <w:r w:rsidR="00E94A38" w:rsidRPr="00E94A38">
            <w:rPr>
              <w:b w:val="0"/>
              <w:noProof/>
              <w:color w:val="000000" w:themeColor="text1"/>
              <w:sz w:val="24"/>
              <w:szCs w:val="24"/>
            </w:rPr>
            <w:instrText xml:space="preserve"> CITATION Hor94 \l 1046 </w:instrText>
          </w:r>
          <w:r w:rsidR="00E94A38">
            <w:rPr>
              <w:b w:val="0"/>
              <w:noProof/>
              <w:color w:val="000000" w:themeColor="text1"/>
              <w:sz w:val="24"/>
              <w:szCs w:val="24"/>
            </w:rPr>
            <w:fldChar w:fldCharType="separate"/>
          </w:r>
          <w:r w:rsidR="00BD7F75" w:rsidRPr="00BD7F75">
            <w:rPr>
              <w:noProof/>
              <w:color w:val="000000" w:themeColor="text1"/>
              <w:sz w:val="24"/>
              <w:szCs w:val="24"/>
            </w:rPr>
            <w:t>[89]</w:t>
          </w:r>
          <w:r w:rsidR="00E94A38">
            <w:rPr>
              <w:b w:val="0"/>
              <w:noProof/>
              <w:color w:val="000000" w:themeColor="text1"/>
              <w:sz w:val="24"/>
              <w:szCs w:val="24"/>
            </w:rPr>
            <w:fldChar w:fldCharType="end"/>
          </w:r>
        </w:sdtContent>
      </w:sdt>
      <w:r w:rsidR="009F0C1D" w:rsidRPr="009F0C1D">
        <w:rPr>
          <w:b w:val="0"/>
          <w:noProof/>
          <w:color w:val="000000" w:themeColor="text1"/>
          <w:sz w:val="24"/>
          <w:szCs w:val="24"/>
        </w:rPr>
        <w:t xml:space="preserve">, Random Weighted Genetic Algorithm </w:t>
      </w:r>
      <w:sdt>
        <w:sdtPr>
          <w:rPr>
            <w:b w:val="0"/>
            <w:noProof/>
            <w:color w:val="000000" w:themeColor="text1"/>
            <w:sz w:val="24"/>
            <w:szCs w:val="24"/>
          </w:rPr>
          <w:id w:val="229281751"/>
          <w:citation/>
        </w:sdtPr>
        <w:sdtContent>
          <w:r w:rsidR="00104D70">
            <w:rPr>
              <w:b w:val="0"/>
              <w:noProof/>
              <w:color w:val="000000" w:themeColor="text1"/>
              <w:sz w:val="24"/>
              <w:szCs w:val="24"/>
            </w:rPr>
            <w:fldChar w:fldCharType="begin"/>
          </w:r>
          <w:r w:rsidR="00104D70" w:rsidRPr="00104D70">
            <w:rPr>
              <w:b w:val="0"/>
              <w:noProof/>
              <w:color w:val="000000" w:themeColor="text1"/>
              <w:sz w:val="24"/>
              <w:szCs w:val="24"/>
            </w:rPr>
            <w:instrText xml:space="preserve"> CITATION Mur95 \l 1046 </w:instrText>
          </w:r>
          <w:r w:rsidR="00104D70">
            <w:rPr>
              <w:b w:val="0"/>
              <w:noProof/>
              <w:color w:val="000000" w:themeColor="text1"/>
              <w:sz w:val="24"/>
              <w:szCs w:val="24"/>
            </w:rPr>
            <w:fldChar w:fldCharType="separate"/>
          </w:r>
          <w:r w:rsidR="00BD7F75" w:rsidRPr="00BD7F75">
            <w:rPr>
              <w:noProof/>
              <w:color w:val="000000" w:themeColor="text1"/>
              <w:sz w:val="24"/>
              <w:szCs w:val="24"/>
            </w:rPr>
            <w:t>[90]</w:t>
          </w:r>
          <w:r w:rsidR="00104D70">
            <w:rPr>
              <w:b w:val="0"/>
              <w:noProof/>
              <w:color w:val="000000" w:themeColor="text1"/>
              <w:sz w:val="24"/>
              <w:szCs w:val="24"/>
            </w:rPr>
            <w:fldChar w:fldCharType="end"/>
          </w:r>
        </w:sdtContent>
      </w:sdt>
      <w:r w:rsidR="009F0C1D" w:rsidRPr="009F0C1D">
        <w:rPr>
          <w:b w:val="0"/>
          <w:noProof/>
          <w:color w:val="000000" w:themeColor="text1"/>
          <w:sz w:val="24"/>
          <w:szCs w:val="24"/>
        </w:rPr>
        <w:t xml:space="preserve">, </w:t>
      </w:r>
      <w:r w:rsidR="009F0C1D" w:rsidRPr="009F0C1D">
        <w:rPr>
          <w:b w:val="0"/>
          <w:noProof/>
          <w:color w:val="000000" w:themeColor="text1"/>
          <w:sz w:val="24"/>
          <w:szCs w:val="24"/>
        </w:rPr>
        <w:lastRenderedPageBreak/>
        <w:t xml:space="preserve">Strength Pareto Evolutionary Algorithm </w:t>
      </w:r>
      <w:sdt>
        <w:sdtPr>
          <w:rPr>
            <w:b w:val="0"/>
            <w:noProof/>
            <w:color w:val="000000" w:themeColor="text1"/>
            <w:sz w:val="24"/>
            <w:szCs w:val="24"/>
          </w:rPr>
          <w:id w:val="1893452865"/>
          <w:citation/>
        </w:sdtPr>
        <w:sdtContent>
          <w:r w:rsidR="00D51C9A">
            <w:rPr>
              <w:b w:val="0"/>
              <w:noProof/>
              <w:color w:val="000000" w:themeColor="text1"/>
              <w:sz w:val="24"/>
              <w:szCs w:val="24"/>
            </w:rPr>
            <w:fldChar w:fldCharType="begin"/>
          </w:r>
          <w:r w:rsidR="00D51C9A" w:rsidRPr="00D51C9A">
            <w:rPr>
              <w:b w:val="0"/>
              <w:noProof/>
              <w:color w:val="000000" w:themeColor="text1"/>
              <w:sz w:val="24"/>
              <w:szCs w:val="24"/>
            </w:rPr>
            <w:instrText xml:space="preserve"> CITATION Zit99 \l 1046 </w:instrText>
          </w:r>
          <w:r w:rsidR="00D51C9A">
            <w:rPr>
              <w:b w:val="0"/>
              <w:noProof/>
              <w:color w:val="000000" w:themeColor="text1"/>
              <w:sz w:val="24"/>
              <w:szCs w:val="24"/>
            </w:rPr>
            <w:fldChar w:fldCharType="separate"/>
          </w:r>
          <w:r w:rsidR="00BD7F75" w:rsidRPr="00BD7F75">
            <w:rPr>
              <w:noProof/>
              <w:color w:val="000000" w:themeColor="text1"/>
              <w:sz w:val="24"/>
              <w:szCs w:val="24"/>
            </w:rPr>
            <w:t>[91]</w:t>
          </w:r>
          <w:r w:rsidR="00D51C9A">
            <w:rPr>
              <w:b w:val="0"/>
              <w:noProof/>
              <w:color w:val="000000" w:themeColor="text1"/>
              <w:sz w:val="24"/>
              <w:szCs w:val="24"/>
            </w:rPr>
            <w:fldChar w:fldCharType="end"/>
          </w:r>
        </w:sdtContent>
      </w:sdt>
      <w:r w:rsidR="000C2600">
        <w:rPr>
          <w:b w:val="0"/>
          <w:noProof/>
          <w:color w:val="000000" w:themeColor="text1"/>
          <w:sz w:val="24"/>
          <w:szCs w:val="24"/>
        </w:rPr>
        <w:t xml:space="preserve"> and</w:t>
      </w:r>
      <w:r w:rsidR="009F0C1D">
        <w:rPr>
          <w:b w:val="0"/>
          <w:noProof/>
          <w:color w:val="000000" w:themeColor="text1"/>
          <w:sz w:val="24"/>
          <w:szCs w:val="24"/>
        </w:rPr>
        <w:t xml:space="preserve"> </w:t>
      </w:r>
      <w:r w:rsidR="009F0C1D" w:rsidRPr="009F0C1D">
        <w:rPr>
          <w:b w:val="0"/>
          <w:noProof/>
          <w:color w:val="000000" w:themeColor="text1"/>
          <w:sz w:val="24"/>
          <w:szCs w:val="24"/>
        </w:rPr>
        <w:t xml:space="preserve">Multi-objective Evolutionary Algorithm </w:t>
      </w:r>
      <w:sdt>
        <w:sdtPr>
          <w:rPr>
            <w:b w:val="0"/>
            <w:noProof/>
            <w:color w:val="000000" w:themeColor="text1"/>
            <w:sz w:val="24"/>
            <w:szCs w:val="24"/>
          </w:rPr>
          <w:id w:val="-19391970"/>
          <w:citation/>
        </w:sdtPr>
        <w:sdtContent>
          <w:r w:rsidR="00D51C9A">
            <w:rPr>
              <w:b w:val="0"/>
              <w:noProof/>
              <w:color w:val="000000" w:themeColor="text1"/>
              <w:sz w:val="24"/>
              <w:szCs w:val="24"/>
            </w:rPr>
            <w:fldChar w:fldCharType="begin"/>
          </w:r>
          <w:r w:rsidR="00D51C9A" w:rsidRPr="00D51C9A">
            <w:rPr>
              <w:b w:val="0"/>
              <w:noProof/>
              <w:color w:val="000000" w:themeColor="text1"/>
              <w:sz w:val="24"/>
              <w:szCs w:val="24"/>
            </w:rPr>
            <w:instrText xml:space="preserve"> CITATION Sar02 \l 1046 </w:instrText>
          </w:r>
          <w:r w:rsidR="00D51C9A">
            <w:rPr>
              <w:b w:val="0"/>
              <w:noProof/>
              <w:color w:val="000000" w:themeColor="text1"/>
              <w:sz w:val="24"/>
              <w:szCs w:val="24"/>
            </w:rPr>
            <w:fldChar w:fldCharType="separate"/>
          </w:r>
          <w:r w:rsidR="00BD7F75" w:rsidRPr="00BD7F75">
            <w:rPr>
              <w:noProof/>
              <w:color w:val="000000" w:themeColor="text1"/>
              <w:sz w:val="24"/>
              <w:szCs w:val="24"/>
            </w:rPr>
            <w:t>[92]</w:t>
          </w:r>
          <w:r w:rsidR="00D51C9A">
            <w:rPr>
              <w:b w:val="0"/>
              <w:noProof/>
              <w:color w:val="000000" w:themeColor="text1"/>
              <w:sz w:val="24"/>
              <w:szCs w:val="24"/>
            </w:rPr>
            <w:fldChar w:fldCharType="end"/>
          </w:r>
        </w:sdtContent>
      </w:sdt>
      <w:r w:rsidR="00D51C9A">
        <w:rPr>
          <w:b w:val="0"/>
          <w:noProof/>
          <w:color w:val="000000" w:themeColor="text1"/>
          <w:sz w:val="24"/>
          <w:szCs w:val="24"/>
        </w:rPr>
        <w:t>,</w:t>
      </w:r>
      <w:r w:rsidR="009F0C1D" w:rsidRPr="009F0C1D">
        <w:rPr>
          <w:b w:val="0"/>
          <w:noProof/>
          <w:color w:val="000000" w:themeColor="text1"/>
          <w:sz w:val="24"/>
          <w:szCs w:val="24"/>
        </w:rPr>
        <w:t xml:space="preserve"> </w:t>
      </w:r>
      <w:r w:rsidR="00104D70">
        <w:rPr>
          <w:b w:val="0"/>
          <w:noProof/>
          <w:color w:val="000000" w:themeColor="text1"/>
          <w:sz w:val="24"/>
          <w:szCs w:val="24"/>
        </w:rPr>
        <w:t>among others.</w:t>
      </w:r>
    </w:p>
    <w:p w14:paraId="7866C2FD" w14:textId="32075799" w:rsidR="001162C3" w:rsidRDefault="00720BAE" w:rsidP="00D7081B">
      <w:pPr>
        <w:spacing w:line="360" w:lineRule="auto"/>
        <w:ind w:firstLine="289"/>
      </w:pPr>
      <w:r w:rsidRPr="00720BAE">
        <w:rPr>
          <w:b w:val="0"/>
          <w:noProof/>
          <w:color w:val="000000" w:themeColor="text1"/>
          <w:sz w:val="24"/>
          <w:szCs w:val="24"/>
        </w:rPr>
        <w:t xml:space="preserve">Kalyanmoy et. al </w:t>
      </w:r>
      <w:sdt>
        <w:sdtPr>
          <w:rPr>
            <w:b w:val="0"/>
            <w:noProof/>
            <w:color w:val="000000" w:themeColor="text1"/>
            <w:sz w:val="24"/>
            <w:szCs w:val="24"/>
          </w:rPr>
          <w:id w:val="1109863501"/>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Kal02 \l 1046 </w:instrText>
          </w:r>
          <w:r w:rsidR="00B1466E">
            <w:rPr>
              <w:b w:val="0"/>
              <w:noProof/>
              <w:color w:val="000000" w:themeColor="text1"/>
              <w:sz w:val="24"/>
              <w:szCs w:val="24"/>
            </w:rPr>
            <w:fldChar w:fldCharType="separate"/>
          </w:r>
          <w:r w:rsidR="00BD7F75" w:rsidRPr="00BD7F75">
            <w:rPr>
              <w:noProof/>
              <w:color w:val="000000" w:themeColor="text1"/>
              <w:sz w:val="24"/>
              <w:szCs w:val="24"/>
            </w:rPr>
            <w:t>[93]</w:t>
          </w:r>
          <w:r w:rsidR="00B1466E">
            <w:rPr>
              <w:b w:val="0"/>
              <w:noProof/>
              <w:color w:val="000000" w:themeColor="text1"/>
              <w:sz w:val="24"/>
              <w:szCs w:val="24"/>
            </w:rPr>
            <w:fldChar w:fldCharType="end"/>
          </w:r>
        </w:sdtContent>
      </w:sdt>
      <w:r>
        <w:rPr>
          <w:b w:val="0"/>
          <w:noProof/>
          <w:color w:val="000000" w:themeColor="text1"/>
          <w:sz w:val="24"/>
          <w:szCs w:val="24"/>
        </w:rPr>
        <w:t xml:space="preserve"> </w:t>
      </w:r>
      <w:r w:rsidR="00376638" w:rsidRPr="00376638">
        <w:rPr>
          <w:b w:val="0"/>
          <w:noProof/>
          <w:color w:val="000000" w:themeColor="text1"/>
          <w:sz w:val="24"/>
          <w:szCs w:val="24"/>
        </w:rPr>
        <w:t>proposed the Non-Dominated Sorting Genetic Algorithm (NSGA)</w:t>
      </w:r>
      <w:r w:rsidR="00574307">
        <w:rPr>
          <w:b w:val="0"/>
          <w:noProof/>
          <w:color w:val="000000" w:themeColor="text1"/>
          <w:sz w:val="24"/>
          <w:szCs w:val="24"/>
        </w:rPr>
        <w:t xml:space="preserve"> </w:t>
      </w:r>
      <w:r w:rsidR="00376638" w:rsidRPr="00376638">
        <w:rPr>
          <w:b w:val="0"/>
          <w:noProof/>
          <w:color w:val="000000" w:themeColor="text1"/>
          <w:sz w:val="24"/>
          <w:szCs w:val="24"/>
        </w:rPr>
        <w:t xml:space="preserve"> as an improvement of </w:t>
      </w:r>
      <w:r w:rsidR="00707D8D">
        <w:rPr>
          <w:b w:val="0"/>
          <w:noProof/>
          <w:color w:val="000000" w:themeColor="text1"/>
          <w:sz w:val="24"/>
          <w:szCs w:val="24"/>
        </w:rPr>
        <w:t xml:space="preserve">the standard </w:t>
      </w:r>
      <w:r w:rsidR="00E6231D">
        <w:rPr>
          <w:b w:val="0"/>
          <w:noProof/>
          <w:color w:val="000000" w:themeColor="text1"/>
          <w:sz w:val="24"/>
          <w:szCs w:val="24"/>
        </w:rPr>
        <w:t>GA</w:t>
      </w:r>
      <w:r w:rsidR="00376638" w:rsidRPr="00376638">
        <w:rPr>
          <w:b w:val="0"/>
          <w:noProof/>
          <w:color w:val="000000" w:themeColor="text1"/>
          <w:sz w:val="24"/>
          <w:szCs w:val="24"/>
        </w:rPr>
        <w:t xml:space="preserve">. In this method, a non-dominated sorting procedure is used on a modified elitism rule: the solution adopts an Elitism-preserving approach, storing all non-dominated solutions discovered so far, beginning from the initial population, enhancing the convergence </w:t>
      </w:r>
      <w:r w:rsidR="0080222B">
        <w:rPr>
          <w:b w:val="0"/>
          <w:noProof/>
          <w:color w:val="000000" w:themeColor="text1"/>
          <w:sz w:val="24"/>
          <w:szCs w:val="24"/>
        </w:rPr>
        <w:t>properties toward</w:t>
      </w:r>
      <w:r w:rsidR="0080222B" w:rsidRPr="00376638">
        <w:rPr>
          <w:b w:val="0"/>
          <w:noProof/>
          <w:color w:val="000000" w:themeColor="text1"/>
          <w:sz w:val="24"/>
          <w:szCs w:val="24"/>
        </w:rPr>
        <w:t xml:space="preserve"> the true </w:t>
      </w:r>
      <w:r w:rsidR="00376638" w:rsidRPr="00376638">
        <w:rPr>
          <w:b w:val="0"/>
          <w:noProof/>
          <w:color w:val="000000" w:themeColor="text1"/>
          <w:sz w:val="24"/>
          <w:szCs w:val="24"/>
        </w:rPr>
        <w:t>Pareto-optimal set. In addition, the constraint handling method does not use penalty parameters. Therefore, this algorithm implements a modified definition of dominance to solve constrained multi-objective problems more efficiently</w:t>
      </w:r>
      <w:r>
        <w:rPr>
          <w:b w:val="0"/>
          <w:noProof/>
          <w:color w:val="000000" w:themeColor="text1"/>
          <w:sz w:val="24"/>
          <w:szCs w:val="24"/>
        </w:rPr>
        <w:t xml:space="preserve">. </w:t>
      </w:r>
      <w:r w:rsidR="00376638" w:rsidRPr="00376638">
        <w:rPr>
          <w:b w:val="0"/>
          <w:noProof/>
          <w:color w:val="000000" w:themeColor="text1"/>
          <w:sz w:val="24"/>
          <w:szCs w:val="24"/>
        </w:rPr>
        <w:t xml:space="preserve">The main advantage of using this method on network and aircraft multi-objective design optimization problem is a </w:t>
      </w:r>
      <w:r w:rsidR="00ED3E63">
        <w:rPr>
          <w:b w:val="0"/>
          <w:noProof/>
          <w:color w:val="000000" w:themeColor="text1"/>
          <w:sz w:val="24"/>
          <w:szCs w:val="24"/>
        </w:rPr>
        <w:t xml:space="preserve">slightly </w:t>
      </w:r>
      <w:r w:rsidR="00376638" w:rsidRPr="00376638">
        <w:rPr>
          <w:b w:val="0"/>
          <w:noProof/>
          <w:color w:val="000000" w:themeColor="text1"/>
          <w:sz w:val="24"/>
          <w:szCs w:val="24"/>
        </w:rPr>
        <w:t>faster convergence on complex modeling</w:t>
      </w:r>
      <w:r w:rsidR="00ED3E63">
        <w:rPr>
          <w:b w:val="0"/>
          <w:noProof/>
          <w:color w:val="000000" w:themeColor="text1"/>
          <w:sz w:val="24"/>
          <w:szCs w:val="24"/>
        </w:rPr>
        <w:t xml:space="preserve"> when compared to MOGA</w:t>
      </w:r>
      <w:r w:rsidR="00D51C9A" w:rsidRPr="00D51C9A">
        <w:rPr>
          <w:b w:val="0"/>
          <w:noProof/>
          <w:color w:val="000000" w:themeColor="text1"/>
          <w:sz w:val="24"/>
          <w:szCs w:val="24"/>
        </w:rPr>
        <w:t xml:space="preserve"> </w:t>
      </w:r>
      <w:sdt>
        <w:sdtPr>
          <w:rPr>
            <w:b w:val="0"/>
            <w:noProof/>
            <w:color w:val="000000" w:themeColor="text1"/>
            <w:sz w:val="24"/>
            <w:szCs w:val="24"/>
          </w:rPr>
          <w:id w:val="-741873910"/>
          <w:citation/>
        </w:sdtPr>
        <w:sdtContent>
          <w:r w:rsidR="00D51C9A">
            <w:rPr>
              <w:b w:val="0"/>
              <w:noProof/>
              <w:color w:val="000000" w:themeColor="text1"/>
              <w:sz w:val="24"/>
              <w:szCs w:val="24"/>
            </w:rPr>
            <w:fldChar w:fldCharType="begin"/>
          </w:r>
          <w:r w:rsidR="00D51C9A" w:rsidRPr="00104D70">
            <w:rPr>
              <w:b w:val="0"/>
              <w:noProof/>
              <w:color w:val="000000" w:themeColor="text1"/>
              <w:sz w:val="24"/>
              <w:szCs w:val="24"/>
            </w:rPr>
            <w:instrText xml:space="preserve"> CITATION Fon931 \l 1046 </w:instrText>
          </w:r>
          <w:r w:rsidR="00D51C9A">
            <w:rPr>
              <w:b w:val="0"/>
              <w:noProof/>
              <w:color w:val="000000" w:themeColor="text1"/>
              <w:sz w:val="24"/>
              <w:szCs w:val="24"/>
            </w:rPr>
            <w:fldChar w:fldCharType="separate"/>
          </w:r>
          <w:r w:rsidR="00BD7F75" w:rsidRPr="00BD7F75">
            <w:rPr>
              <w:noProof/>
              <w:color w:val="000000" w:themeColor="text1"/>
              <w:sz w:val="24"/>
              <w:szCs w:val="24"/>
            </w:rPr>
            <w:t>[88]</w:t>
          </w:r>
          <w:r w:rsidR="00D51C9A">
            <w:rPr>
              <w:b w:val="0"/>
              <w:noProof/>
              <w:color w:val="000000" w:themeColor="text1"/>
              <w:sz w:val="24"/>
              <w:szCs w:val="24"/>
            </w:rPr>
            <w:fldChar w:fldCharType="end"/>
          </w:r>
        </w:sdtContent>
      </w:sdt>
      <w:r w:rsidR="00D51C9A">
        <w:rPr>
          <w:b w:val="0"/>
          <w:noProof/>
          <w:color w:val="000000" w:themeColor="text1"/>
          <w:sz w:val="24"/>
          <w:szCs w:val="24"/>
        </w:rPr>
        <w:t xml:space="preserve">, </w:t>
      </w:r>
      <w:r w:rsidR="00ED3E63">
        <w:rPr>
          <w:b w:val="0"/>
          <w:noProof/>
          <w:color w:val="000000" w:themeColor="text1"/>
          <w:sz w:val="24"/>
          <w:szCs w:val="24"/>
        </w:rPr>
        <w:t xml:space="preserve"> </w:t>
      </w:r>
      <w:r w:rsidR="00376638" w:rsidRPr="00376638">
        <w:rPr>
          <w:b w:val="0"/>
          <w:noProof/>
          <w:color w:val="000000" w:themeColor="text1"/>
          <w:sz w:val="24"/>
          <w:szCs w:val="24"/>
        </w:rPr>
        <w:t>using both continuous and discrete variables</w:t>
      </w:r>
      <w:r w:rsidR="00ED3E63">
        <w:rPr>
          <w:b w:val="0"/>
          <w:noProof/>
          <w:color w:val="000000" w:themeColor="text1"/>
          <w:sz w:val="24"/>
          <w:szCs w:val="24"/>
        </w:rPr>
        <w:t xml:space="preserve"> </w:t>
      </w:r>
      <w:sdt>
        <w:sdtPr>
          <w:rPr>
            <w:b w:val="0"/>
            <w:noProof/>
            <w:color w:val="000000" w:themeColor="text1"/>
            <w:sz w:val="24"/>
            <w:szCs w:val="24"/>
          </w:rPr>
          <w:id w:val="-1316952359"/>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Fre18 \l 1046 </w:instrText>
          </w:r>
          <w:r w:rsidR="00B1466E">
            <w:rPr>
              <w:b w:val="0"/>
              <w:noProof/>
              <w:color w:val="000000" w:themeColor="text1"/>
              <w:sz w:val="24"/>
              <w:szCs w:val="24"/>
            </w:rPr>
            <w:fldChar w:fldCharType="separate"/>
          </w:r>
          <w:r w:rsidR="00BD7F75" w:rsidRPr="00BD7F75">
            <w:rPr>
              <w:noProof/>
              <w:color w:val="000000" w:themeColor="text1"/>
              <w:sz w:val="24"/>
              <w:szCs w:val="24"/>
            </w:rPr>
            <w:t>[84]</w:t>
          </w:r>
          <w:r w:rsidR="00B1466E">
            <w:rPr>
              <w:b w:val="0"/>
              <w:noProof/>
              <w:color w:val="000000" w:themeColor="text1"/>
              <w:sz w:val="24"/>
              <w:szCs w:val="24"/>
            </w:rPr>
            <w:fldChar w:fldCharType="end"/>
          </w:r>
        </w:sdtContent>
      </w:sdt>
      <w:r w:rsidR="00D7081B">
        <w:rPr>
          <w:b w:val="0"/>
          <w:noProof/>
          <w:color w:val="000000" w:themeColor="text1"/>
          <w:sz w:val="24"/>
          <w:szCs w:val="24"/>
        </w:rPr>
        <w:t xml:space="preserve">. </w:t>
      </w:r>
      <w:r w:rsidR="00D7081B">
        <w:t xml:space="preserve"> </w:t>
      </w:r>
    </w:p>
    <w:p w14:paraId="1953580D" w14:textId="5D072E61" w:rsidR="00213C79" w:rsidRDefault="00D7081B" w:rsidP="00D7081B">
      <w:pPr>
        <w:spacing w:line="360" w:lineRule="auto"/>
        <w:ind w:firstLine="289"/>
      </w:pPr>
      <w:r>
        <w:rPr>
          <w:b w:val="0"/>
          <w:noProof/>
          <w:color w:val="000000" w:themeColor="text1"/>
          <w:sz w:val="24"/>
          <w:szCs w:val="24"/>
        </w:rPr>
        <w:t>An i</w:t>
      </w:r>
      <w:r w:rsidR="00213C79" w:rsidRPr="00213C79">
        <w:rPr>
          <w:b w:val="0"/>
          <w:noProof/>
          <w:color w:val="000000" w:themeColor="text1"/>
          <w:sz w:val="24"/>
          <w:szCs w:val="24"/>
        </w:rPr>
        <w:t xml:space="preserve">nteresting </w:t>
      </w:r>
      <w:r w:rsidR="00213C79">
        <w:rPr>
          <w:b w:val="0"/>
          <w:noProof/>
          <w:color w:val="000000" w:themeColor="text1"/>
          <w:sz w:val="24"/>
          <w:szCs w:val="24"/>
        </w:rPr>
        <w:t>compilation</w:t>
      </w:r>
      <w:r w:rsidR="00213C79" w:rsidRPr="00213C79">
        <w:rPr>
          <w:b w:val="0"/>
          <w:noProof/>
          <w:color w:val="000000" w:themeColor="text1"/>
          <w:sz w:val="24"/>
          <w:szCs w:val="24"/>
        </w:rPr>
        <w:t xml:space="preserve"> </w:t>
      </w:r>
      <w:r w:rsidR="0080222B">
        <w:rPr>
          <w:b w:val="0"/>
          <w:noProof/>
          <w:color w:val="000000" w:themeColor="text1"/>
          <w:sz w:val="24"/>
          <w:szCs w:val="24"/>
        </w:rPr>
        <w:t xml:space="preserve">of characteristics of these </w:t>
      </w:r>
      <w:r w:rsidR="00213C79">
        <w:rPr>
          <w:b w:val="0"/>
          <w:noProof/>
          <w:color w:val="000000" w:themeColor="text1"/>
          <w:sz w:val="24"/>
          <w:szCs w:val="24"/>
        </w:rPr>
        <w:t xml:space="preserve">GA algorithms </w:t>
      </w:r>
      <w:r w:rsidR="00213C79" w:rsidRPr="00213C79">
        <w:rPr>
          <w:b w:val="0"/>
          <w:noProof/>
          <w:color w:val="000000" w:themeColor="text1"/>
          <w:sz w:val="24"/>
          <w:szCs w:val="24"/>
        </w:rPr>
        <w:t xml:space="preserve">was </w:t>
      </w:r>
      <w:r w:rsidR="0080222B">
        <w:rPr>
          <w:b w:val="0"/>
          <w:noProof/>
          <w:color w:val="000000" w:themeColor="text1"/>
          <w:sz w:val="24"/>
          <w:szCs w:val="24"/>
        </w:rPr>
        <w:t>performed</w:t>
      </w:r>
      <w:r w:rsidR="0080222B" w:rsidRPr="00213C79">
        <w:rPr>
          <w:b w:val="0"/>
          <w:noProof/>
          <w:color w:val="000000" w:themeColor="text1"/>
          <w:sz w:val="24"/>
          <w:szCs w:val="24"/>
        </w:rPr>
        <w:t xml:space="preserve"> by Deb </w:t>
      </w:r>
      <w:sdt>
        <w:sdtPr>
          <w:rPr>
            <w:b w:val="0"/>
            <w:noProof/>
            <w:color w:val="000000" w:themeColor="text1"/>
            <w:sz w:val="24"/>
            <w:szCs w:val="24"/>
          </w:rPr>
          <w:id w:val="-1129088175"/>
          <w:citation/>
        </w:sdtPr>
        <w:sdtContent>
          <w:r w:rsidR="00213C79">
            <w:rPr>
              <w:b w:val="0"/>
              <w:noProof/>
              <w:color w:val="000000" w:themeColor="text1"/>
              <w:sz w:val="24"/>
              <w:szCs w:val="24"/>
            </w:rPr>
            <w:fldChar w:fldCharType="begin"/>
          </w:r>
          <w:r w:rsidR="00213C79" w:rsidRPr="00213C79">
            <w:rPr>
              <w:b w:val="0"/>
              <w:noProof/>
              <w:color w:val="000000" w:themeColor="text1"/>
              <w:sz w:val="24"/>
              <w:szCs w:val="24"/>
            </w:rPr>
            <w:instrText xml:space="preserve"> CITATION Deb09 \l 1046 </w:instrText>
          </w:r>
          <w:r w:rsidR="00213C79">
            <w:rPr>
              <w:b w:val="0"/>
              <w:noProof/>
              <w:color w:val="000000" w:themeColor="text1"/>
              <w:sz w:val="24"/>
              <w:szCs w:val="24"/>
            </w:rPr>
            <w:fldChar w:fldCharType="separate"/>
          </w:r>
          <w:r w:rsidR="00BD7F75" w:rsidRPr="00BD7F75">
            <w:rPr>
              <w:noProof/>
              <w:color w:val="000000" w:themeColor="text1"/>
              <w:sz w:val="24"/>
              <w:szCs w:val="24"/>
            </w:rPr>
            <w:t>[94]</w:t>
          </w:r>
          <w:r w:rsidR="00213C79">
            <w:rPr>
              <w:b w:val="0"/>
              <w:noProof/>
              <w:color w:val="000000" w:themeColor="text1"/>
              <w:sz w:val="24"/>
              <w:szCs w:val="24"/>
            </w:rPr>
            <w:fldChar w:fldCharType="end"/>
          </w:r>
        </w:sdtContent>
      </w:sdt>
      <w:r>
        <w:rPr>
          <w:b w:val="0"/>
          <w:noProof/>
          <w:color w:val="000000" w:themeColor="text1"/>
          <w:sz w:val="24"/>
          <w:szCs w:val="24"/>
        </w:rPr>
        <w:t xml:space="preserve">. </w:t>
      </w:r>
      <w:r w:rsidR="00213C79">
        <w:rPr>
          <w:b w:val="0"/>
          <w:noProof/>
          <w:color w:val="000000" w:themeColor="text1"/>
          <w:sz w:val="24"/>
          <w:szCs w:val="24"/>
        </w:rPr>
        <w:t xml:space="preserve"> </w:t>
      </w:r>
      <w:r w:rsidR="001162C3">
        <w:rPr>
          <w:b w:val="0"/>
          <w:noProof/>
          <w:color w:val="000000" w:themeColor="text1"/>
          <w:sz w:val="24"/>
          <w:szCs w:val="24"/>
        </w:rPr>
        <w:t xml:space="preserve">In this </w:t>
      </w:r>
      <w:r w:rsidR="0080222B">
        <w:rPr>
          <w:b w:val="0"/>
          <w:noProof/>
          <w:color w:val="000000" w:themeColor="text1"/>
          <w:sz w:val="24"/>
          <w:szCs w:val="24"/>
        </w:rPr>
        <w:t>study,</w:t>
      </w:r>
      <w:r w:rsidR="0080222B" w:rsidRPr="00213C79">
        <w:rPr>
          <w:b w:val="0"/>
          <w:noProof/>
          <w:color w:val="000000" w:themeColor="text1"/>
          <w:sz w:val="24"/>
          <w:szCs w:val="24"/>
        </w:rPr>
        <w:t xml:space="preserve"> </w:t>
      </w:r>
      <w:r w:rsidR="00213C79" w:rsidRPr="00213C79">
        <w:rPr>
          <w:b w:val="0"/>
          <w:noProof/>
          <w:color w:val="000000" w:themeColor="text1"/>
          <w:sz w:val="24"/>
          <w:szCs w:val="24"/>
        </w:rPr>
        <w:t>comparisons consider</w:t>
      </w:r>
      <w:r w:rsidR="001162C3">
        <w:rPr>
          <w:b w:val="0"/>
          <w:noProof/>
          <w:color w:val="000000" w:themeColor="text1"/>
          <w:sz w:val="24"/>
          <w:szCs w:val="24"/>
        </w:rPr>
        <w:t>ing</w:t>
      </w:r>
      <w:r w:rsidR="00213C79" w:rsidRPr="00213C79">
        <w:rPr>
          <w:b w:val="0"/>
          <w:noProof/>
          <w:color w:val="000000" w:themeColor="text1"/>
          <w:sz w:val="24"/>
          <w:szCs w:val="24"/>
        </w:rPr>
        <w:t xml:space="preserve"> </w:t>
      </w:r>
      <w:r>
        <w:rPr>
          <w:b w:val="0"/>
          <w:noProof/>
          <w:color w:val="000000" w:themeColor="text1"/>
          <w:sz w:val="24"/>
          <w:szCs w:val="24"/>
        </w:rPr>
        <w:t xml:space="preserve">different </w:t>
      </w:r>
      <w:r w:rsidR="00213C79" w:rsidRPr="00213C79">
        <w:rPr>
          <w:b w:val="0"/>
          <w:noProof/>
          <w:color w:val="000000" w:themeColor="text1"/>
          <w:sz w:val="24"/>
          <w:szCs w:val="24"/>
        </w:rPr>
        <w:t xml:space="preserve">methods </w:t>
      </w:r>
      <w:r w:rsidR="001162C3">
        <w:rPr>
          <w:b w:val="0"/>
          <w:noProof/>
          <w:color w:val="000000" w:themeColor="text1"/>
          <w:sz w:val="24"/>
          <w:szCs w:val="24"/>
        </w:rPr>
        <w:t xml:space="preserve">were </w:t>
      </w:r>
      <w:r w:rsidR="0080222B">
        <w:rPr>
          <w:b w:val="0"/>
          <w:noProof/>
          <w:color w:val="000000" w:themeColor="text1"/>
          <w:sz w:val="24"/>
          <w:szCs w:val="24"/>
        </w:rPr>
        <w:t>performed in</w:t>
      </w:r>
      <w:r w:rsidR="0080222B" w:rsidRPr="00213C79">
        <w:rPr>
          <w:b w:val="0"/>
          <w:noProof/>
          <w:color w:val="000000" w:themeColor="text1"/>
          <w:sz w:val="24"/>
          <w:szCs w:val="24"/>
        </w:rPr>
        <w:t xml:space="preserve"> </w:t>
      </w:r>
      <w:r w:rsidR="00213C79" w:rsidRPr="00213C79">
        <w:rPr>
          <w:b w:val="0"/>
          <w:noProof/>
          <w:color w:val="000000" w:themeColor="text1"/>
          <w:sz w:val="24"/>
          <w:szCs w:val="24"/>
        </w:rPr>
        <w:t xml:space="preserve">several test functions of great complexity. The results </w:t>
      </w:r>
      <w:r w:rsidR="001162C3">
        <w:rPr>
          <w:b w:val="0"/>
          <w:noProof/>
          <w:color w:val="000000" w:themeColor="text1"/>
          <w:sz w:val="24"/>
          <w:szCs w:val="24"/>
        </w:rPr>
        <w:t>have</w:t>
      </w:r>
      <w:r w:rsidR="00213C79" w:rsidRPr="00213C79">
        <w:rPr>
          <w:b w:val="0"/>
          <w:noProof/>
          <w:color w:val="000000" w:themeColor="text1"/>
          <w:sz w:val="24"/>
          <w:szCs w:val="24"/>
        </w:rPr>
        <w:t xml:space="preserve"> consistently show</w:t>
      </w:r>
      <w:r w:rsidR="001162C3">
        <w:rPr>
          <w:b w:val="0"/>
          <w:noProof/>
          <w:color w:val="000000" w:themeColor="text1"/>
          <w:sz w:val="24"/>
          <w:szCs w:val="24"/>
        </w:rPr>
        <w:t>n</w:t>
      </w:r>
      <w:r w:rsidR="00213C79" w:rsidRPr="00213C79">
        <w:rPr>
          <w:b w:val="0"/>
          <w:noProof/>
          <w:color w:val="000000" w:themeColor="text1"/>
          <w:sz w:val="24"/>
          <w:szCs w:val="24"/>
        </w:rPr>
        <w:t xml:space="preserve"> the</w:t>
      </w:r>
      <w:r w:rsidR="00574307">
        <w:rPr>
          <w:b w:val="0"/>
          <w:noProof/>
          <w:color w:val="000000" w:themeColor="text1"/>
          <w:sz w:val="24"/>
          <w:szCs w:val="24"/>
        </w:rPr>
        <w:t xml:space="preserve"> Fast Dominating Non-Sorting Algorithm</w:t>
      </w:r>
      <w:r w:rsidR="00213C79" w:rsidRPr="00213C79">
        <w:rPr>
          <w:b w:val="0"/>
          <w:noProof/>
          <w:color w:val="000000" w:themeColor="text1"/>
          <w:sz w:val="24"/>
          <w:szCs w:val="24"/>
        </w:rPr>
        <w:t xml:space="preserve"> </w:t>
      </w:r>
      <w:r w:rsidR="00574307">
        <w:rPr>
          <w:b w:val="0"/>
          <w:noProof/>
          <w:color w:val="000000" w:themeColor="text1"/>
          <w:sz w:val="24"/>
          <w:szCs w:val="24"/>
        </w:rPr>
        <w:t>(</w:t>
      </w:r>
      <w:r w:rsidR="00213C79" w:rsidRPr="00213C79">
        <w:rPr>
          <w:b w:val="0"/>
          <w:noProof/>
          <w:color w:val="000000" w:themeColor="text1"/>
          <w:sz w:val="24"/>
          <w:szCs w:val="24"/>
        </w:rPr>
        <w:t>NSGA-II</w:t>
      </w:r>
      <w:r w:rsidR="00574307">
        <w:rPr>
          <w:b w:val="0"/>
          <w:noProof/>
          <w:color w:val="000000" w:themeColor="text1"/>
          <w:sz w:val="24"/>
          <w:szCs w:val="24"/>
        </w:rPr>
        <w:t xml:space="preserve">) </w:t>
      </w:r>
      <w:sdt>
        <w:sdtPr>
          <w:rPr>
            <w:b w:val="0"/>
            <w:noProof/>
            <w:color w:val="000000" w:themeColor="text1"/>
            <w:sz w:val="24"/>
            <w:szCs w:val="24"/>
          </w:rPr>
          <w:id w:val="843901707"/>
          <w:citation/>
        </w:sdtPr>
        <w:sdtContent>
          <w:r w:rsidR="00574307">
            <w:rPr>
              <w:b w:val="0"/>
              <w:noProof/>
              <w:color w:val="000000" w:themeColor="text1"/>
              <w:sz w:val="24"/>
              <w:szCs w:val="24"/>
            </w:rPr>
            <w:fldChar w:fldCharType="begin"/>
          </w:r>
          <w:r w:rsidR="00574307" w:rsidRPr="00574307">
            <w:rPr>
              <w:b w:val="0"/>
              <w:noProof/>
              <w:color w:val="000000" w:themeColor="text1"/>
              <w:sz w:val="24"/>
              <w:szCs w:val="24"/>
            </w:rPr>
            <w:instrText xml:space="preserve"> CITATION Deb02 \l 1046 </w:instrText>
          </w:r>
          <w:r w:rsidR="00574307">
            <w:rPr>
              <w:b w:val="0"/>
              <w:noProof/>
              <w:color w:val="000000" w:themeColor="text1"/>
              <w:sz w:val="24"/>
              <w:szCs w:val="24"/>
            </w:rPr>
            <w:fldChar w:fldCharType="separate"/>
          </w:r>
          <w:r w:rsidR="00BD7F75" w:rsidRPr="00BD7F75">
            <w:rPr>
              <w:noProof/>
              <w:color w:val="000000" w:themeColor="text1"/>
              <w:sz w:val="24"/>
              <w:szCs w:val="24"/>
            </w:rPr>
            <w:t>[95]</w:t>
          </w:r>
          <w:r w:rsidR="00574307">
            <w:rPr>
              <w:b w:val="0"/>
              <w:noProof/>
              <w:color w:val="000000" w:themeColor="text1"/>
              <w:sz w:val="24"/>
              <w:szCs w:val="24"/>
            </w:rPr>
            <w:fldChar w:fldCharType="end"/>
          </w:r>
        </w:sdtContent>
      </w:sdt>
      <w:r w:rsidR="00574307">
        <w:rPr>
          <w:b w:val="0"/>
          <w:noProof/>
          <w:color w:val="000000" w:themeColor="text1"/>
          <w:sz w:val="24"/>
          <w:szCs w:val="24"/>
        </w:rPr>
        <w:t xml:space="preserve"> </w:t>
      </w:r>
      <w:r w:rsidR="00213C79" w:rsidRPr="00213C79">
        <w:rPr>
          <w:b w:val="0"/>
          <w:noProof/>
          <w:color w:val="000000" w:themeColor="text1"/>
          <w:sz w:val="24"/>
          <w:szCs w:val="24"/>
        </w:rPr>
        <w:t xml:space="preserve"> providing </w:t>
      </w:r>
      <w:r w:rsidR="00710F2A">
        <w:rPr>
          <w:b w:val="0"/>
          <w:noProof/>
          <w:color w:val="000000" w:themeColor="text1"/>
          <w:sz w:val="24"/>
          <w:szCs w:val="24"/>
        </w:rPr>
        <w:t>faster</w:t>
      </w:r>
      <w:r w:rsidR="00213C79" w:rsidRPr="00213C79">
        <w:rPr>
          <w:b w:val="0"/>
          <w:noProof/>
          <w:color w:val="000000" w:themeColor="text1"/>
          <w:sz w:val="24"/>
          <w:szCs w:val="24"/>
        </w:rPr>
        <w:t xml:space="preserve"> convergence to the Pareto Front and </w:t>
      </w:r>
      <w:r w:rsidR="00710F2A">
        <w:rPr>
          <w:b w:val="0"/>
          <w:noProof/>
          <w:color w:val="000000" w:themeColor="text1"/>
          <w:sz w:val="24"/>
          <w:szCs w:val="24"/>
        </w:rPr>
        <w:t>better</w:t>
      </w:r>
      <w:r w:rsidR="00213C79" w:rsidRPr="00213C79">
        <w:rPr>
          <w:b w:val="0"/>
          <w:noProof/>
          <w:color w:val="000000" w:themeColor="text1"/>
          <w:sz w:val="24"/>
          <w:szCs w:val="24"/>
        </w:rPr>
        <w:t xml:space="preserve"> spread of solutions</w:t>
      </w:r>
      <w:r w:rsidR="00213C79">
        <w:rPr>
          <w:b w:val="0"/>
          <w:noProof/>
          <w:color w:val="000000" w:themeColor="text1"/>
          <w:sz w:val="24"/>
          <w:szCs w:val="24"/>
        </w:rPr>
        <w:t>.</w:t>
      </w:r>
      <w:r w:rsidR="00710F2A">
        <w:rPr>
          <w:b w:val="0"/>
          <w:noProof/>
          <w:color w:val="000000" w:themeColor="text1"/>
          <w:sz w:val="24"/>
          <w:szCs w:val="24"/>
        </w:rPr>
        <w:t xml:space="preserve"> In fact, this was also observed in the study </w:t>
      </w:r>
      <w:r w:rsidR="0080222B">
        <w:rPr>
          <w:b w:val="0"/>
          <w:noProof/>
          <w:color w:val="000000" w:themeColor="text1"/>
          <w:sz w:val="24"/>
          <w:szCs w:val="24"/>
        </w:rPr>
        <w:t>performed</w:t>
      </w:r>
      <w:r w:rsidR="00710F2A">
        <w:rPr>
          <w:b w:val="0"/>
          <w:noProof/>
          <w:color w:val="000000" w:themeColor="text1"/>
          <w:sz w:val="24"/>
          <w:szCs w:val="24"/>
        </w:rPr>
        <w:t xml:space="preserve"> by Fregnani and Mattos </w:t>
      </w:r>
      <w:sdt>
        <w:sdtPr>
          <w:rPr>
            <w:b w:val="0"/>
            <w:noProof/>
            <w:color w:val="000000" w:themeColor="text1"/>
            <w:sz w:val="24"/>
            <w:szCs w:val="24"/>
          </w:rPr>
          <w:id w:val="1808739433"/>
          <w:citation/>
        </w:sdtPr>
        <w:sdtContent>
          <w:r w:rsidR="00710F2A">
            <w:rPr>
              <w:b w:val="0"/>
              <w:noProof/>
              <w:color w:val="000000" w:themeColor="text1"/>
              <w:sz w:val="24"/>
              <w:szCs w:val="24"/>
            </w:rPr>
            <w:fldChar w:fldCharType="begin"/>
          </w:r>
          <w:r w:rsidR="00710F2A" w:rsidRPr="00710F2A">
            <w:rPr>
              <w:b w:val="0"/>
              <w:noProof/>
              <w:color w:val="000000" w:themeColor="text1"/>
              <w:sz w:val="24"/>
              <w:szCs w:val="24"/>
            </w:rPr>
            <w:instrText xml:space="preserve"> CITATION Fre18 \l 1046 </w:instrText>
          </w:r>
          <w:r w:rsidR="00710F2A">
            <w:rPr>
              <w:b w:val="0"/>
              <w:noProof/>
              <w:color w:val="000000" w:themeColor="text1"/>
              <w:sz w:val="24"/>
              <w:szCs w:val="24"/>
            </w:rPr>
            <w:fldChar w:fldCharType="separate"/>
          </w:r>
          <w:r w:rsidR="00BD7F75" w:rsidRPr="00BD7F75">
            <w:rPr>
              <w:noProof/>
              <w:color w:val="000000" w:themeColor="text1"/>
              <w:sz w:val="24"/>
              <w:szCs w:val="24"/>
            </w:rPr>
            <w:t>[84]</w:t>
          </w:r>
          <w:r w:rsidR="00710F2A">
            <w:rPr>
              <w:b w:val="0"/>
              <w:noProof/>
              <w:color w:val="000000" w:themeColor="text1"/>
              <w:sz w:val="24"/>
              <w:szCs w:val="24"/>
            </w:rPr>
            <w:fldChar w:fldCharType="end"/>
          </w:r>
        </w:sdtContent>
      </w:sdt>
      <w:r w:rsidR="00710F2A">
        <w:rPr>
          <w:b w:val="0"/>
          <w:noProof/>
          <w:color w:val="000000" w:themeColor="text1"/>
          <w:sz w:val="24"/>
          <w:szCs w:val="24"/>
        </w:rPr>
        <w:t>.</w:t>
      </w:r>
    </w:p>
    <w:p w14:paraId="2D65B32E" w14:textId="4D26F936" w:rsidR="003A7A81" w:rsidRDefault="0080222B" w:rsidP="00B30EB9">
      <w:pPr>
        <w:spacing w:line="360" w:lineRule="auto"/>
        <w:ind w:firstLine="289"/>
        <w:rPr>
          <w:b w:val="0"/>
          <w:color w:val="000000" w:themeColor="text1"/>
          <w:sz w:val="24"/>
          <w:szCs w:val="24"/>
        </w:rPr>
      </w:pPr>
      <w:r>
        <w:rPr>
          <w:b w:val="0"/>
          <w:color w:val="000000" w:themeColor="text1"/>
          <w:sz w:val="24"/>
          <w:szCs w:val="24"/>
        </w:rPr>
        <w:t xml:space="preserve">Notwithstanding </w:t>
      </w:r>
      <w:r w:rsidR="00916F9A">
        <w:rPr>
          <w:b w:val="0"/>
          <w:color w:val="000000" w:themeColor="text1"/>
          <w:sz w:val="24"/>
          <w:szCs w:val="24"/>
        </w:rPr>
        <w:t>their</w:t>
      </w:r>
      <w:r w:rsidRPr="007E7AA2">
        <w:rPr>
          <w:b w:val="0"/>
          <w:color w:val="000000" w:themeColor="text1"/>
          <w:sz w:val="24"/>
          <w:szCs w:val="24"/>
        </w:rPr>
        <w:t xml:space="preserve"> effectiveness, </w:t>
      </w:r>
      <w:r w:rsidR="002260EA">
        <w:rPr>
          <w:b w:val="0"/>
          <w:color w:val="000000" w:themeColor="text1"/>
          <w:sz w:val="24"/>
          <w:szCs w:val="24"/>
        </w:rPr>
        <w:t>t</w:t>
      </w:r>
      <w:r w:rsidR="002260EA">
        <w:rPr>
          <w:b w:val="0"/>
          <w:noProof/>
          <w:color w:val="000000" w:themeColor="text1"/>
          <w:sz w:val="24"/>
          <w:szCs w:val="24"/>
        </w:rPr>
        <w:t>he</w:t>
      </w:r>
      <w:r w:rsidR="00213C79">
        <w:rPr>
          <w:b w:val="0"/>
          <w:noProof/>
          <w:color w:val="000000" w:themeColor="text1"/>
          <w:sz w:val="24"/>
          <w:szCs w:val="24"/>
        </w:rPr>
        <w:t xml:space="preserve"> non-gradient</w:t>
      </w:r>
      <w:r w:rsidR="002260EA">
        <w:rPr>
          <w:b w:val="0"/>
          <w:noProof/>
          <w:color w:val="000000" w:themeColor="text1"/>
          <w:sz w:val="24"/>
          <w:szCs w:val="24"/>
        </w:rPr>
        <w:t xml:space="preserve"> methods also have their drawbacks. They </w:t>
      </w:r>
      <w:r w:rsidR="002260EA" w:rsidRPr="00774414">
        <w:rPr>
          <w:b w:val="0"/>
          <w:noProof/>
          <w:color w:val="000000" w:themeColor="text1"/>
          <w:sz w:val="24"/>
          <w:szCs w:val="24"/>
        </w:rPr>
        <w:t>may generate a large number of cycles in the analysis</w:t>
      </w:r>
      <w:r w:rsidR="002260EA">
        <w:rPr>
          <w:b w:val="0"/>
          <w:noProof/>
          <w:color w:val="000000" w:themeColor="text1"/>
          <w:sz w:val="24"/>
          <w:szCs w:val="24"/>
        </w:rPr>
        <w:t>,</w:t>
      </w:r>
      <w:r w:rsidR="002260EA" w:rsidRPr="00774414">
        <w:rPr>
          <w:b w:val="0"/>
          <w:noProof/>
          <w:color w:val="000000" w:themeColor="text1"/>
          <w:sz w:val="24"/>
          <w:szCs w:val="24"/>
        </w:rPr>
        <w:t xml:space="preserve"> </w:t>
      </w:r>
      <w:r w:rsidRPr="00774414">
        <w:rPr>
          <w:b w:val="0"/>
          <w:noProof/>
          <w:color w:val="000000" w:themeColor="text1"/>
          <w:sz w:val="24"/>
          <w:szCs w:val="24"/>
        </w:rPr>
        <w:t xml:space="preserve">due to </w:t>
      </w:r>
      <w:r w:rsidR="00916F9A">
        <w:rPr>
          <w:b w:val="0"/>
          <w:noProof/>
          <w:color w:val="000000" w:themeColor="text1"/>
          <w:sz w:val="24"/>
          <w:szCs w:val="24"/>
        </w:rPr>
        <w:t>their</w:t>
      </w:r>
      <w:r w:rsidRPr="00774414">
        <w:rPr>
          <w:b w:val="0"/>
          <w:noProof/>
          <w:color w:val="000000" w:themeColor="text1"/>
          <w:sz w:val="24"/>
          <w:szCs w:val="24"/>
        </w:rPr>
        <w:t xml:space="preserve"> evolutionary characteristics</w:t>
      </w:r>
      <w:r>
        <w:rPr>
          <w:b w:val="0"/>
          <w:noProof/>
          <w:color w:val="000000" w:themeColor="text1"/>
          <w:sz w:val="24"/>
          <w:szCs w:val="24"/>
        </w:rPr>
        <w:t xml:space="preserve"> </w:t>
      </w:r>
      <w:r w:rsidR="002260EA">
        <w:rPr>
          <w:b w:val="0"/>
          <w:noProof/>
          <w:color w:val="000000" w:themeColor="text1"/>
          <w:sz w:val="24"/>
          <w:szCs w:val="24"/>
        </w:rPr>
        <w:t>and exploration of the whole design space at each run, when compared with gradient methods</w:t>
      </w:r>
      <w:r w:rsidR="002260EA" w:rsidRPr="00774414">
        <w:rPr>
          <w:b w:val="0"/>
          <w:noProof/>
          <w:color w:val="000000" w:themeColor="text1"/>
          <w:sz w:val="24"/>
          <w:szCs w:val="24"/>
        </w:rPr>
        <w:t xml:space="preserve">. </w:t>
      </w:r>
      <w:r w:rsidR="00916F9A" w:rsidRPr="00774414">
        <w:rPr>
          <w:b w:val="0"/>
          <w:noProof/>
          <w:color w:val="000000" w:themeColor="text1"/>
          <w:sz w:val="24"/>
          <w:szCs w:val="24"/>
        </w:rPr>
        <w:t>Therefor</w:t>
      </w:r>
      <w:r w:rsidR="00916F9A">
        <w:rPr>
          <w:b w:val="0"/>
          <w:noProof/>
          <w:color w:val="000000" w:themeColor="text1"/>
          <w:sz w:val="24"/>
          <w:szCs w:val="24"/>
        </w:rPr>
        <w:t>e,</w:t>
      </w:r>
      <w:r w:rsidR="00916F9A" w:rsidRPr="00774414">
        <w:rPr>
          <w:b w:val="0"/>
          <w:noProof/>
          <w:color w:val="000000" w:themeColor="text1"/>
          <w:sz w:val="24"/>
          <w:szCs w:val="24"/>
        </w:rPr>
        <w:t xml:space="preserve"> </w:t>
      </w:r>
      <w:r w:rsidR="002260EA" w:rsidRPr="00774414">
        <w:rPr>
          <w:b w:val="0"/>
          <w:noProof/>
          <w:color w:val="000000" w:themeColor="text1"/>
          <w:sz w:val="24"/>
          <w:szCs w:val="24"/>
        </w:rPr>
        <w:t xml:space="preserve">their use is limited by the computational costs, which </w:t>
      </w:r>
      <w:r w:rsidR="00507DD1" w:rsidRPr="00774414">
        <w:rPr>
          <w:b w:val="0"/>
          <w:noProof/>
          <w:color w:val="000000" w:themeColor="text1"/>
          <w:sz w:val="24"/>
          <w:szCs w:val="24"/>
        </w:rPr>
        <w:t xml:space="preserve">is sometimes a critical factor </w:t>
      </w:r>
      <w:r w:rsidR="002260EA" w:rsidRPr="00774414">
        <w:rPr>
          <w:b w:val="0"/>
          <w:noProof/>
          <w:color w:val="000000" w:themeColor="text1"/>
          <w:sz w:val="24"/>
          <w:szCs w:val="24"/>
        </w:rPr>
        <w:t>in the research</w:t>
      </w:r>
      <w:r w:rsidR="002260EA">
        <w:rPr>
          <w:b w:val="0"/>
          <w:noProof/>
          <w:color w:val="000000" w:themeColor="text1"/>
          <w:sz w:val="24"/>
          <w:szCs w:val="24"/>
        </w:rPr>
        <w:t xml:space="preserve">. In addition, </w:t>
      </w:r>
      <w:r w:rsidR="002260EA">
        <w:rPr>
          <w:b w:val="0"/>
          <w:color w:val="000000" w:themeColor="text1"/>
          <w:sz w:val="24"/>
          <w:szCs w:val="24"/>
        </w:rPr>
        <w:t>these</w:t>
      </w:r>
      <w:r w:rsidR="002260EA" w:rsidRPr="007A7490">
        <w:rPr>
          <w:b w:val="0"/>
          <w:color w:val="000000" w:themeColor="text1"/>
          <w:sz w:val="24"/>
          <w:szCs w:val="24"/>
        </w:rPr>
        <w:t xml:space="preserve"> methods </w:t>
      </w:r>
      <w:r w:rsidR="002260EA">
        <w:rPr>
          <w:b w:val="0"/>
          <w:color w:val="000000" w:themeColor="text1"/>
          <w:sz w:val="24"/>
          <w:szCs w:val="24"/>
        </w:rPr>
        <w:t xml:space="preserve">may lead to </w:t>
      </w:r>
      <w:r w:rsidR="002260EA" w:rsidRPr="007A7490">
        <w:rPr>
          <w:b w:val="0"/>
          <w:color w:val="000000" w:themeColor="text1"/>
          <w:sz w:val="24"/>
          <w:szCs w:val="24"/>
        </w:rPr>
        <w:t>different design</w:t>
      </w:r>
      <w:r w:rsidR="002260EA">
        <w:rPr>
          <w:b w:val="0"/>
          <w:color w:val="000000" w:themeColor="text1"/>
          <w:sz w:val="24"/>
          <w:szCs w:val="24"/>
        </w:rPr>
        <w:t>s</w:t>
      </w:r>
      <w:r w:rsidR="002260EA" w:rsidRPr="007A7490">
        <w:rPr>
          <w:b w:val="0"/>
          <w:color w:val="000000" w:themeColor="text1"/>
          <w:sz w:val="24"/>
          <w:szCs w:val="24"/>
        </w:rPr>
        <w:t xml:space="preserve"> each time they are run</w:t>
      </w:r>
      <w:r w:rsidR="002260EA">
        <w:rPr>
          <w:b w:val="0"/>
          <w:color w:val="000000" w:themeColor="text1"/>
          <w:sz w:val="24"/>
          <w:szCs w:val="24"/>
        </w:rPr>
        <w:t xml:space="preserve"> and</w:t>
      </w:r>
      <w:r w:rsidR="002260EA" w:rsidRPr="008A4218">
        <w:rPr>
          <w:b w:val="0"/>
          <w:color w:val="000000" w:themeColor="text1"/>
          <w:sz w:val="24"/>
          <w:szCs w:val="24"/>
        </w:rPr>
        <w:t xml:space="preserve"> </w:t>
      </w:r>
      <w:r w:rsidR="002260EA" w:rsidRPr="007E7AA2">
        <w:rPr>
          <w:b w:val="0"/>
          <w:color w:val="000000" w:themeColor="text1"/>
          <w:sz w:val="24"/>
          <w:szCs w:val="24"/>
        </w:rPr>
        <w:t xml:space="preserve">the convergence is not </w:t>
      </w:r>
      <w:r w:rsidR="00C46B00">
        <w:rPr>
          <w:b w:val="0"/>
          <w:color w:val="000000" w:themeColor="text1"/>
          <w:sz w:val="24"/>
          <w:szCs w:val="24"/>
        </w:rPr>
        <w:t xml:space="preserve">completely </w:t>
      </w:r>
      <w:r w:rsidR="002260EA" w:rsidRPr="007E7AA2">
        <w:rPr>
          <w:b w:val="0"/>
          <w:color w:val="000000" w:themeColor="text1"/>
          <w:sz w:val="24"/>
          <w:szCs w:val="24"/>
        </w:rPr>
        <w:t>mathematically</w:t>
      </w:r>
      <w:r w:rsidR="002260EA">
        <w:rPr>
          <w:b w:val="0"/>
          <w:color w:val="000000" w:themeColor="text1"/>
          <w:sz w:val="24"/>
          <w:szCs w:val="24"/>
        </w:rPr>
        <w:t xml:space="preserve"> proven</w:t>
      </w:r>
      <w:r w:rsidR="00C46B00">
        <w:rPr>
          <w:b w:val="0"/>
          <w:color w:val="000000" w:themeColor="text1"/>
          <w:sz w:val="24"/>
          <w:szCs w:val="24"/>
        </w:rPr>
        <w:t xml:space="preserve"> in most of the cases</w:t>
      </w:r>
      <w:r w:rsidR="002260EA">
        <w:rPr>
          <w:b w:val="0"/>
          <w:color w:val="000000" w:themeColor="text1"/>
          <w:sz w:val="24"/>
          <w:szCs w:val="24"/>
        </w:rPr>
        <w:t xml:space="preserve"> </w:t>
      </w:r>
      <w:sdt>
        <w:sdtPr>
          <w:rPr>
            <w:b w:val="0"/>
            <w:color w:val="000000" w:themeColor="text1"/>
            <w:sz w:val="24"/>
            <w:szCs w:val="24"/>
          </w:rPr>
          <w:id w:val="1462612625"/>
          <w:citation/>
        </w:sdtPr>
        <w:sdtContent>
          <w:r w:rsidR="002260EA">
            <w:rPr>
              <w:b w:val="0"/>
              <w:color w:val="000000" w:themeColor="text1"/>
              <w:sz w:val="24"/>
              <w:szCs w:val="24"/>
            </w:rPr>
            <w:fldChar w:fldCharType="begin"/>
          </w:r>
          <w:r w:rsidR="002260EA" w:rsidRPr="001C245C">
            <w:rPr>
              <w:b w:val="0"/>
              <w:color w:val="000000" w:themeColor="text1"/>
              <w:sz w:val="24"/>
              <w:szCs w:val="24"/>
            </w:rPr>
            <w:instrText xml:space="preserve"> CITATION Aro05 \l 1046 </w:instrText>
          </w:r>
          <w:r w:rsidR="002260EA">
            <w:rPr>
              <w:b w:val="0"/>
              <w:color w:val="000000" w:themeColor="text1"/>
              <w:sz w:val="24"/>
              <w:szCs w:val="24"/>
            </w:rPr>
            <w:fldChar w:fldCharType="separate"/>
          </w:r>
          <w:r w:rsidR="00BD7F75" w:rsidRPr="00BD7F75">
            <w:rPr>
              <w:noProof/>
              <w:color w:val="000000" w:themeColor="text1"/>
              <w:sz w:val="24"/>
              <w:szCs w:val="24"/>
            </w:rPr>
            <w:t>[64]</w:t>
          </w:r>
          <w:r w:rsidR="002260EA">
            <w:rPr>
              <w:b w:val="0"/>
              <w:color w:val="000000" w:themeColor="text1"/>
              <w:sz w:val="24"/>
              <w:szCs w:val="24"/>
            </w:rPr>
            <w:fldChar w:fldCharType="end"/>
          </w:r>
        </w:sdtContent>
      </w:sdt>
      <w:sdt>
        <w:sdtPr>
          <w:rPr>
            <w:b w:val="0"/>
            <w:color w:val="000000" w:themeColor="text1"/>
            <w:sz w:val="24"/>
            <w:szCs w:val="24"/>
          </w:rPr>
          <w:id w:val="460930304"/>
          <w:citation/>
        </w:sdtPr>
        <w:sdtContent>
          <w:r w:rsidR="002260EA">
            <w:rPr>
              <w:b w:val="0"/>
              <w:color w:val="000000" w:themeColor="text1"/>
              <w:sz w:val="24"/>
              <w:szCs w:val="24"/>
            </w:rPr>
            <w:fldChar w:fldCharType="begin"/>
          </w:r>
          <w:r w:rsidR="002260EA" w:rsidRPr="001C245C">
            <w:rPr>
              <w:b w:val="0"/>
              <w:color w:val="000000" w:themeColor="text1"/>
              <w:sz w:val="24"/>
              <w:szCs w:val="24"/>
            </w:rPr>
            <w:instrText xml:space="preserve"> CITATION Coe07 \l 1046 </w:instrText>
          </w:r>
          <w:r w:rsidR="002260EA">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[72]</w:t>
          </w:r>
          <w:r w:rsidR="002260EA">
            <w:rPr>
              <w:b w:val="0"/>
              <w:color w:val="000000" w:themeColor="text1"/>
              <w:sz w:val="24"/>
              <w:szCs w:val="24"/>
            </w:rPr>
            <w:fldChar w:fldCharType="end"/>
          </w:r>
        </w:sdtContent>
      </w:sdt>
      <w:sdt>
        <w:sdtPr>
          <w:rPr>
            <w:b w:val="0"/>
            <w:color w:val="000000" w:themeColor="text1"/>
            <w:sz w:val="24"/>
            <w:szCs w:val="24"/>
          </w:rPr>
          <w:id w:val="928767927"/>
          <w:citation/>
        </w:sdtPr>
        <w:sdtContent>
          <w:r w:rsidR="002260EA">
            <w:rPr>
              <w:b w:val="0"/>
              <w:color w:val="000000" w:themeColor="text1"/>
              <w:sz w:val="24"/>
              <w:szCs w:val="24"/>
            </w:rPr>
            <w:fldChar w:fldCharType="begin"/>
          </w:r>
          <w:r w:rsidR="002260EA" w:rsidRPr="001C245C">
            <w:rPr>
              <w:b w:val="0"/>
              <w:color w:val="000000" w:themeColor="text1"/>
              <w:sz w:val="24"/>
              <w:szCs w:val="24"/>
            </w:rPr>
            <w:instrText xml:space="preserve"> CITATION Sob97 \l 1046 </w:instrText>
          </w:r>
          <w:r w:rsidR="002260EA">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[42]</w:t>
          </w:r>
          <w:r w:rsidR="002260EA">
            <w:rPr>
              <w:b w:val="0"/>
              <w:color w:val="000000" w:themeColor="text1"/>
              <w:sz w:val="24"/>
              <w:szCs w:val="24"/>
            </w:rPr>
            <w:fldChar w:fldCharType="end"/>
          </w:r>
        </w:sdtContent>
      </w:sdt>
      <w:r w:rsidR="002260EA">
        <w:rPr>
          <w:b w:val="0"/>
          <w:color w:val="000000" w:themeColor="text1"/>
          <w:sz w:val="24"/>
          <w:szCs w:val="24"/>
        </w:rPr>
        <w:t>.</w:t>
      </w:r>
      <w:r w:rsidR="00B30EB9">
        <w:rPr>
          <w:b w:val="0"/>
          <w:color w:val="000000" w:themeColor="text1"/>
          <w:sz w:val="24"/>
          <w:szCs w:val="24"/>
        </w:rPr>
        <w:t xml:space="preserve"> This was demonstrated </w:t>
      </w:r>
      <w:r w:rsidR="00B30EB9" w:rsidRPr="007A50BE">
        <w:rPr>
          <w:b w:val="0"/>
          <w:color w:val="000000" w:themeColor="text1"/>
          <w:sz w:val="24"/>
          <w:szCs w:val="24"/>
        </w:rPr>
        <w:t xml:space="preserve">by Zingg et. al </w:t>
      </w:r>
      <w:sdt>
        <w:sdtPr>
          <w:rPr>
            <w:b w:val="0"/>
            <w:color w:val="000000" w:themeColor="text1"/>
            <w:sz w:val="24"/>
            <w:szCs w:val="24"/>
          </w:rPr>
          <w:id w:val="-876852773"/>
          <w:citation/>
        </w:sdtPr>
        <w:sdtContent>
          <w:r w:rsidR="00B30EB9" w:rsidRPr="00974E01">
            <w:rPr>
              <w:b w:val="0"/>
              <w:color w:val="000000" w:themeColor="text1"/>
              <w:sz w:val="24"/>
              <w:szCs w:val="24"/>
            </w:rPr>
            <w:fldChar w:fldCharType="begin"/>
          </w:r>
          <w:r w:rsidR="00B30EB9" w:rsidRPr="007A50BE">
            <w:rPr>
              <w:b w:val="0"/>
              <w:color w:val="000000" w:themeColor="text1"/>
              <w:sz w:val="24"/>
              <w:szCs w:val="24"/>
            </w:rPr>
            <w:instrText xml:space="preserve"> CITATION Zin08 \l 1046 </w:instrText>
          </w:r>
          <w:r w:rsidR="00B30EB9" w:rsidRPr="00974E01">
            <w:rPr>
              <w:b w:val="0"/>
              <w:color w:val="000000" w:themeColor="text1"/>
              <w:sz w:val="24"/>
              <w:szCs w:val="24"/>
            </w:rPr>
            <w:fldChar w:fldCharType="separate"/>
          </w:r>
          <w:r w:rsidR="00BD7F75" w:rsidRPr="00BD7F75">
            <w:rPr>
              <w:noProof/>
              <w:color w:val="000000" w:themeColor="text1"/>
              <w:sz w:val="24"/>
              <w:szCs w:val="24"/>
            </w:rPr>
            <w:t>[96]</w:t>
          </w:r>
          <w:r w:rsidR="00B30EB9" w:rsidRPr="00974E01">
            <w:rPr>
              <w:b w:val="0"/>
              <w:color w:val="000000" w:themeColor="text1"/>
              <w:sz w:val="24"/>
              <w:szCs w:val="24"/>
            </w:rPr>
            <w:fldChar w:fldCharType="end"/>
          </w:r>
        </w:sdtContent>
      </w:sdt>
      <w:r w:rsidR="00B30EB9" w:rsidRPr="007A50BE">
        <w:rPr>
          <w:b w:val="0"/>
          <w:color w:val="000000" w:themeColor="text1"/>
          <w:sz w:val="24"/>
          <w:szCs w:val="24"/>
        </w:rPr>
        <w:t xml:space="preserve"> in study</w:t>
      </w:r>
      <w:r w:rsidR="00B30EB9" w:rsidRPr="00B30EB9">
        <w:rPr>
          <w:b w:val="0"/>
          <w:color w:val="000000" w:themeColor="text1"/>
          <w:sz w:val="24"/>
          <w:szCs w:val="24"/>
        </w:rPr>
        <w:t xml:space="preserve"> </w:t>
      </w:r>
      <w:r w:rsidR="00B30EB9">
        <w:rPr>
          <w:b w:val="0"/>
          <w:color w:val="000000" w:themeColor="text1"/>
          <w:sz w:val="24"/>
          <w:szCs w:val="24"/>
        </w:rPr>
        <w:t>where a</w:t>
      </w:r>
      <w:r w:rsidR="00B30EB9" w:rsidRPr="00B30EB9">
        <w:rPr>
          <w:b w:val="0"/>
          <w:color w:val="000000" w:themeColor="text1"/>
          <w:sz w:val="24"/>
          <w:szCs w:val="24"/>
        </w:rPr>
        <w:t xml:space="preserve"> genetic algorithm is compared with a gradient-based (adjoint) algorithm on </w:t>
      </w:r>
      <w:r w:rsidR="00B30EB9">
        <w:rPr>
          <w:b w:val="0"/>
          <w:color w:val="000000" w:themeColor="text1"/>
          <w:sz w:val="24"/>
          <w:szCs w:val="24"/>
        </w:rPr>
        <w:t xml:space="preserve">several single and multi-objective </w:t>
      </w:r>
      <w:r w:rsidR="00B30EB9" w:rsidRPr="00B30EB9">
        <w:rPr>
          <w:b w:val="0"/>
          <w:color w:val="000000" w:themeColor="text1"/>
          <w:sz w:val="24"/>
          <w:szCs w:val="24"/>
        </w:rPr>
        <w:t xml:space="preserve">aerodynamic shape optimization problems. </w:t>
      </w:r>
      <w:r w:rsidR="00B30EB9">
        <w:rPr>
          <w:b w:val="0"/>
          <w:color w:val="000000" w:themeColor="text1"/>
          <w:sz w:val="24"/>
          <w:szCs w:val="24"/>
        </w:rPr>
        <w:t>Re</w:t>
      </w:r>
      <w:r w:rsidR="00B30EB9" w:rsidRPr="00B30EB9">
        <w:rPr>
          <w:b w:val="0"/>
          <w:color w:val="000000" w:themeColor="text1"/>
          <w:sz w:val="24"/>
          <w:szCs w:val="24"/>
        </w:rPr>
        <w:t>sults demonstrate</w:t>
      </w:r>
      <w:r w:rsidR="00B30EB9">
        <w:rPr>
          <w:b w:val="0"/>
          <w:color w:val="000000" w:themeColor="text1"/>
          <w:sz w:val="24"/>
          <w:szCs w:val="24"/>
        </w:rPr>
        <w:t>d</w:t>
      </w:r>
      <w:r w:rsidR="00B30EB9" w:rsidRPr="00B30EB9">
        <w:rPr>
          <w:b w:val="0"/>
          <w:color w:val="000000" w:themeColor="text1"/>
          <w:sz w:val="24"/>
          <w:szCs w:val="24"/>
        </w:rPr>
        <w:t xml:space="preserve"> that both algorithms </w:t>
      </w:r>
      <w:r w:rsidR="00507DD1" w:rsidRPr="007A50BE">
        <w:rPr>
          <w:b w:val="0"/>
          <w:color w:val="000000" w:themeColor="text1"/>
          <w:sz w:val="24"/>
          <w:szCs w:val="24"/>
        </w:rPr>
        <w:t>reliably converge</w:t>
      </w:r>
      <w:r w:rsidR="00507DD1" w:rsidRPr="00B30EB9">
        <w:rPr>
          <w:b w:val="0"/>
          <w:color w:val="000000" w:themeColor="text1"/>
          <w:sz w:val="24"/>
          <w:szCs w:val="24"/>
        </w:rPr>
        <w:t xml:space="preserve"> to the same </w:t>
      </w:r>
      <w:r w:rsidR="00B30EB9" w:rsidRPr="00B30EB9">
        <w:rPr>
          <w:b w:val="0"/>
          <w:color w:val="000000" w:themeColor="text1"/>
          <w:sz w:val="24"/>
          <w:szCs w:val="24"/>
        </w:rPr>
        <w:t>optimum, depending on the nature of the problem, the number of design variables, and architecture chosen, the genetic algorithm requires from 5 to 200 times as many function evaluations.</w:t>
      </w:r>
    </w:p>
    <w:p w14:paraId="3197B7FD" w14:textId="003C960A" w:rsidR="00B30EB9" w:rsidRDefault="00DD0ADB" w:rsidP="00B30EB9">
      <w:pPr>
        <w:spacing w:line="360" w:lineRule="auto"/>
        <w:ind w:firstLine="289"/>
        <w:rPr>
          <w:b w:val="0"/>
          <w:color w:val="000000" w:themeColor="text1"/>
          <w:sz w:val="24"/>
          <w:szCs w:val="24"/>
        </w:rPr>
      </w:pPr>
      <w:r>
        <w:rPr>
          <w:b w:val="0"/>
          <w:color w:val="000000" w:themeColor="text1"/>
          <w:sz w:val="24"/>
          <w:szCs w:val="24"/>
        </w:rPr>
        <w:t>Finally, Martins and Lambe</w:t>
      </w:r>
      <w:r w:rsidR="00F7018C">
        <w:rPr>
          <w:b w:val="0"/>
          <w:color w:val="000000" w:themeColor="text1"/>
          <w:sz w:val="24"/>
          <w:szCs w:val="24"/>
        </w:rPr>
        <w:t xml:space="preserve"> </w:t>
      </w:r>
      <w:sdt>
        <w:sdtPr>
          <w:rPr>
            <w:b w:val="0"/>
            <w:color w:val="000000" w:themeColor="text1"/>
            <w:sz w:val="24"/>
            <w:szCs w:val="24"/>
          </w:rPr>
          <w:id w:val="-367294526"/>
          <w:citation/>
        </w:sdtPr>
        <w:sdtContent>
          <w:r w:rsidR="00F7018C">
            <w:rPr>
              <w:b w:val="0"/>
              <w:color w:val="000000" w:themeColor="text1"/>
              <w:sz w:val="24"/>
              <w:szCs w:val="24"/>
            </w:rPr>
            <w:fldChar w:fldCharType="begin"/>
          </w:r>
          <w:r w:rsidR="00F7018C" w:rsidRPr="00F7018C">
            <w:rPr>
              <w:b w:val="0"/>
              <w:color w:val="000000" w:themeColor="text1"/>
              <w:sz w:val="24"/>
              <w:szCs w:val="24"/>
            </w:rPr>
            <w:instrText xml:space="preserve"> CITATION Mar12 \l 1046 </w:instrText>
          </w:r>
          <w:r w:rsidR="00F7018C">
            <w:rPr>
              <w:b w:val="0"/>
              <w:color w:val="000000" w:themeColor="text1"/>
              <w:sz w:val="24"/>
              <w:szCs w:val="24"/>
            </w:rPr>
            <w:fldChar w:fldCharType="separate"/>
          </w:r>
          <w:r w:rsidR="00BD7F75" w:rsidRPr="00BD7F75">
            <w:rPr>
              <w:noProof/>
              <w:color w:val="000000" w:themeColor="text1"/>
              <w:sz w:val="24"/>
              <w:szCs w:val="24"/>
            </w:rPr>
            <w:t>[61]</w:t>
          </w:r>
          <w:r w:rsidR="00F7018C">
            <w:rPr>
              <w:b w:val="0"/>
              <w:color w:val="000000" w:themeColor="text1"/>
              <w:sz w:val="24"/>
              <w:szCs w:val="24"/>
            </w:rPr>
            <w:fldChar w:fldCharType="end"/>
          </w:r>
        </w:sdtContent>
      </w:sdt>
      <w:sdt>
        <w:sdtPr>
          <w:rPr>
            <w:b w:val="0"/>
            <w:color w:val="000000" w:themeColor="text1"/>
            <w:sz w:val="24"/>
            <w:szCs w:val="24"/>
          </w:rPr>
          <w:id w:val="-439607557"/>
          <w:citation/>
        </w:sdtPr>
        <w:sdtContent>
          <w:r w:rsidR="00F7018C">
            <w:rPr>
              <w:b w:val="0"/>
              <w:color w:val="000000" w:themeColor="text1"/>
              <w:sz w:val="24"/>
              <w:szCs w:val="24"/>
            </w:rPr>
            <w:fldChar w:fldCharType="begin"/>
          </w:r>
          <w:r w:rsidR="00F7018C" w:rsidRPr="00F7018C">
            <w:rPr>
              <w:b w:val="0"/>
              <w:color w:val="000000" w:themeColor="text1"/>
              <w:sz w:val="24"/>
              <w:szCs w:val="24"/>
            </w:rPr>
            <w:instrText xml:space="preserve"> CITATION Mar13 \l 1046 </w:instrText>
          </w:r>
          <w:r w:rsidR="00F7018C">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[32]</w:t>
          </w:r>
          <w:r w:rsidR="00F7018C">
            <w:rPr>
              <w:b w:val="0"/>
              <w:color w:val="000000" w:themeColor="text1"/>
              <w:sz w:val="24"/>
              <w:szCs w:val="24"/>
            </w:rPr>
            <w:fldChar w:fldCharType="end"/>
          </w:r>
        </w:sdtContent>
      </w:sdt>
      <w:r>
        <w:rPr>
          <w:b w:val="0"/>
          <w:color w:val="000000" w:themeColor="text1"/>
          <w:sz w:val="24"/>
          <w:szCs w:val="24"/>
        </w:rPr>
        <w:t xml:space="preserve"> </w:t>
      </w:r>
      <w:r w:rsidR="00507DD1">
        <w:rPr>
          <w:b w:val="0"/>
          <w:color w:val="000000" w:themeColor="text1"/>
          <w:sz w:val="24"/>
          <w:szCs w:val="24"/>
        </w:rPr>
        <w:t>conclude</w:t>
      </w:r>
      <w:r w:rsidR="00A26B92">
        <w:rPr>
          <w:b w:val="0"/>
          <w:color w:val="000000" w:themeColor="text1"/>
          <w:sz w:val="24"/>
          <w:szCs w:val="24"/>
        </w:rPr>
        <w:t>d</w:t>
      </w:r>
      <w:r w:rsidR="00507DD1">
        <w:rPr>
          <w:b w:val="0"/>
          <w:color w:val="000000" w:themeColor="text1"/>
          <w:sz w:val="24"/>
          <w:szCs w:val="24"/>
        </w:rPr>
        <w:t xml:space="preserve"> that, for </w:t>
      </w:r>
      <w:r w:rsidR="00F7018C">
        <w:rPr>
          <w:b w:val="0"/>
          <w:color w:val="000000" w:themeColor="text1"/>
          <w:sz w:val="24"/>
          <w:szCs w:val="24"/>
        </w:rPr>
        <w:t xml:space="preserve">complex MDO frameworks, </w:t>
      </w:r>
      <w:r>
        <w:rPr>
          <w:b w:val="0"/>
          <w:color w:val="000000" w:themeColor="text1"/>
          <w:sz w:val="24"/>
          <w:szCs w:val="24"/>
        </w:rPr>
        <w:t xml:space="preserve"> u</w:t>
      </w:r>
      <w:r w:rsidRPr="00DD0ADB">
        <w:rPr>
          <w:b w:val="0"/>
          <w:color w:val="000000" w:themeColor="text1"/>
          <w:sz w:val="24"/>
          <w:szCs w:val="24"/>
        </w:rPr>
        <w:t xml:space="preserve">sing </w:t>
      </w:r>
      <w:r w:rsidR="00F7018C">
        <w:rPr>
          <w:b w:val="0"/>
          <w:color w:val="000000" w:themeColor="text1"/>
          <w:sz w:val="24"/>
          <w:szCs w:val="24"/>
        </w:rPr>
        <w:t>non-gradient methods likely lead</w:t>
      </w:r>
      <w:r w:rsidRPr="00DD0ADB">
        <w:rPr>
          <w:b w:val="0"/>
          <w:color w:val="000000" w:themeColor="text1"/>
          <w:sz w:val="24"/>
          <w:szCs w:val="24"/>
        </w:rPr>
        <w:t xml:space="preserve"> to better ﬁnal design</w:t>
      </w:r>
      <w:r w:rsidR="00F7018C">
        <w:rPr>
          <w:b w:val="0"/>
          <w:color w:val="000000" w:themeColor="text1"/>
          <w:sz w:val="24"/>
          <w:szCs w:val="24"/>
        </w:rPr>
        <w:t>s</w:t>
      </w:r>
      <w:r w:rsidRPr="00DD0ADB">
        <w:rPr>
          <w:b w:val="0"/>
          <w:color w:val="000000" w:themeColor="text1"/>
          <w:sz w:val="24"/>
          <w:szCs w:val="24"/>
        </w:rPr>
        <w:t xml:space="preserve"> </w:t>
      </w:r>
      <w:r w:rsidR="00F7018C">
        <w:rPr>
          <w:b w:val="0"/>
          <w:color w:val="000000" w:themeColor="text1"/>
          <w:sz w:val="24"/>
          <w:szCs w:val="24"/>
        </w:rPr>
        <w:t>than</w:t>
      </w:r>
      <w:r w:rsidRPr="00DD0ADB">
        <w:rPr>
          <w:b w:val="0"/>
          <w:color w:val="000000" w:themeColor="text1"/>
          <w:sz w:val="24"/>
          <w:szCs w:val="24"/>
        </w:rPr>
        <w:t xml:space="preserve"> gradien</w:t>
      </w:r>
      <w:r w:rsidR="00F7018C">
        <w:rPr>
          <w:b w:val="0"/>
          <w:color w:val="000000" w:themeColor="text1"/>
          <w:sz w:val="24"/>
          <w:szCs w:val="24"/>
        </w:rPr>
        <w:t xml:space="preserve">t </w:t>
      </w:r>
      <w:r w:rsidRPr="00DD0ADB">
        <w:rPr>
          <w:b w:val="0"/>
          <w:color w:val="000000" w:themeColor="text1"/>
          <w:sz w:val="24"/>
          <w:szCs w:val="24"/>
        </w:rPr>
        <w:t>optimizer</w:t>
      </w:r>
      <w:r w:rsidR="00F7018C">
        <w:rPr>
          <w:b w:val="0"/>
          <w:color w:val="000000" w:themeColor="text1"/>
          <w:sz w:val="24"/>
          <w:szCs w:val="24"/>
        </w:rPr>
        <w:t>s, due to the last one presenting higher possibility to</w:t>
      </w:r>
      <w:r w:rsidRPr="00DD0ADB">
        <w:rPr>
          <w:b w:val="0"/>
          <w:color w:val="000000" w:themeColor="text1"/>
          <w:sz w:val="24"/>
          <w:szCs w:val="24"/>
        </w:rPr>
        <w:t xml:space="preserve"> converge to a local minimum early in the design process. </w:t>
      </w:r>
      <w:r w:rsidRPr="00DD0ADB">
        <w:rPr>
          <w:b w:val="0"/>
          <w:color w:val="000000" w:themeColor="text1"/>
          <w:sz w:val="24"/>
          <w:szCs w:val="24"/>
        </w:rPr>
        <w:lastRenderedPageBreak/>
        <w:t>However, if gradients can be computed efﬁciently, the computational cost of the gradient-based optimization may be far less than that of the global optimization because the discipline analyses do not need to be run as many times</w:t>
      </w:r>
      <w:r w:rsidR="00F7018C">
        <w:rPr>
          <w:b w:val="0"/>
          <w:color w:val="000000" w:themeColor="text1"/>
          <w:sz w:val="24"/>
          <w:szCs w:val="24"/>
        </w:rPr>
        <w:t>.</w:t>
      </w:r>
    </w:p>
    <w:p w14:paraId="247A3B4E" w14:textId="77777777" w:rsidR="00C04C4E" w:rsidRDefault="00C04C4E" w:rsidP="00B30EB9">
      <w:pPr>
        <w:spacing w:line="360" w:lineRule="auto"/>
        <w:ind w:firstLine="289"/>
        <w:rPr>
          <w:b w:val="0"/>
          <w:noProof/>
          <w:color w:val="000000" w:themeColor="text1"/>
          <w:sz w:val="24"/>
          <w:szCs w:val="24"/>
        </w:rPr>
      </w:pPr>
    </w:p>
    <w:p w14:paraId="0041E360" w14:textId="77777777" w:rsidR="000F24A5" w:rsidRDefault="000F24A5" w:rsidP="00B30EB9">
      <w:pPr>
        <w:spacing w:line="360" w:lineRule="auto"/>
        <w:ind w:firstLine="289"/>
        <w:rPr>
          <w:b w:val="0"/>
          <w:noProof/>
          <w:color w:val="000000" w:themeColor="text1"/>
          <w:sz w:val="24"/>
          <w:szCs w:val="24"/>
        </w:rPr>
      </w:pPr>
    </w:p>
    <w:p w14:paraId="7ABC8AA6" w14:textId="77777777" w:rsidR="000F24A5" w:rsidRDefault="000F24A5" w:rsidP="00B30EB9">
      <w:pPr>
        <w:spacing w:line="360" w:lineRule="auto"/>
        <w:ind w:firstLine="289"/>
        <w:rPr>
          <w:b w:val="0"/>
          <w:noProof/>
          <w:color w:val="000000" w:themeColor="text1"/>
          <w:sz w:val="24"/>
          <w:szCs w:val="24"/>
        </w:rPr>
      </w:pPr>
    </w:p>
    <w:p w14:paraId="2E200C07" w14:textId="77777777" w:rsidR="00D70C76" w:rsidRDefault="00D70C76" w:rsidP="00B30EB9">
      <w:pPr>
        <w:spacing w:line="360" w:lineRule="auto"/>
        <w:ind w:firstLine="289"/>
        <w:rPr>
          <w:b w:val="0"/>
          <w:noProof/>
          <w:color w:val="000000" w:themeColor="text1"/>
          <w:sz w:val="24"/>
          <w:szCs w:val="24"/>
        </w:rPr>
      </w:pPr>
    </w:p>
    <w:p w14:paraId="1E7A24DD" w14:textId="77777777" w:rsidR="00D70C76" w:rsidRDefault="00D70C76" w:rsidP="00B30EB9">
      <w:pPr>
        <w:spacing w:line="360" w:lineRule="auto"/>
        <w:ind w:firstLine="289"/>
        <w:rPr>
          <w:b w:val="0"/>
          <w:noProof/>
          <w:color w:val="000000" w:themeColor="text1"/>
          <w:sz w:val="24"/>
          <w:szCs w:val="24"/>
        </w:rPr>
      </w:pPr>
    </w:p>
    <w:p w14:paraId="4EE4EE3A" w14:textId="77777777" w:rsidR="004E2AEF" w:rsidRPr="002D36C3" w:rsidRDefault="00E53B50" w:rsidP="00E07C7B">
      <w:pPr>
        <w:pStyle w:val="PargrafodaLista"/>
        <w:numPr>
          <w:ilvl w:val="1"/>
          <w:numId w:val="3"/>
        </w:numPr>
        <w:spacing w:line="360" w:lineRule="auto"/>
        <w:ind w:left="357" w:hanging="357"/>
        <w:jc w:val="left"/>
        <w:outlineLvl w:val="1"/>
        <w:rPr>
          <w:color w:val="000000" w:themeColor="text1"/>
          <w:sz w:val="32"/>
          <w:szCs w:val="32"/>
        </w:rPr>
      </w:pPr>
      <w:bookmarkStart w:id="32" w:name="_Toc14856185"/>
      <w:r w:rsidRPr="002D36C3">
        <w:rPr>
          <w:color w:val="000000" w:themeColor="text1"/>
          <w:sz w:val="32"/>
          <w:szCs w:val="32"/>
        </w:rPr>
        <w:t xml:space="preserve">Air Transport </w:t>
      </w:r>
      <w:r w:rsidR="004E2AEF" w:rsidRPr="002D36C3">
        <w:rPr>
          <w:color w:val="000000" w:themeColor="text1"/>
          <w:sz w:val="32"/>
          <w:szCs w:val="32"/>
        </w:rPr>
        <w:t>Network Optimization</w:t>
      </w:r>
      <w:bookmarkEnd w:id="32"/>
    </w:p>
    <w:p w14:paraId="3F940CE6" w14:textId="77777777" w:rsidR="00FC1297" w:rsidRDefault="00FC1297" w:rsidP="00F449B2">
      <w:pPr>
        <w:spacing w:line="360" w:lineRule="auto"/>
        <w:ind w:firstLine="289"/>
        <w:outlineLvl w:val="0"/>
        <w:rPr>
          <w:color w:val="000000" w:themeColor="text1"/>
          <w:sz w:val="24"/>
          <w:szCs w:val="24"/>
        </w:rPr>
      </w:pPr>
    </w:p>
    <w:p w14:paraId="2DBFA7A0" w14:textId="57643F16" w:rsidR="003D4F2F" w:rsidRPr="001D0BBE" w:rsidRDefault="00DD19C3" w:rsidP="00F449B2">
      <w:pPr>
        <w:spacing w:line="360" w:lineRule="auto"/>
        <w:ind w:firstLine="289"/>
        <w:rPr>
          <w:b w:val="0"/>
          <w:color w:val="000000" w:themeColor="text1"/>
          <w:sz w:val="24"/>
          <w:szCs w:val="24"/>
        </w:rPr>
      </w:pPr>
      <w:r w:rsidRPr="002D36C3">
        <w:rPr>
          <w:b w:val="0"/>
          <w:color w:val="000000" w:themeColor="text1"/>
          <w:sz w:val="24"/>
          <w:szCs w:val="24"/>
        </w:rPr>
        <w:t xml:space="preserve">The Airline Deregulation Act, </w:t>
      </w:r>
      <w:r w:rsidR="00E14617" w:rsidRPr="002D36C3">
        <w:rPr>
          <w:b w:val="0"/>
          <w:color w:val="000000" w:themeColor="text1"/>
          <w:sz w:val="24"/>
          <w:szCs w:val="24"/>
        </w:rPr>
        <w:t>released</w:t>
      </w:r>
      <w:r w:rsidRPr="002D36C3">
        <w:rPr>
          <w:b w:val="0"/>
          <w:color w:val="000000" w:themeColor="text1"/>
          <w:sz w:val="24"/>
          <w:szCs w:val="24"/>
        </w:rPr>
        <w:t xml:space="preserve"> in late 1978 by the </w:t>
      </w:r>
      <w:r w:rsidR="00B07816" w:rsidRPr="002D36C3">
        <w:rPr>
          <w:b w:val="0"/>
          <w:color w:val="000000" w:themeColor="text1"/>
          <w:sz w:val="24"/>
          <w:szCs w:val="24"/>
        </w:rPr>
        <w:t>North American</w:t>
      </w:r>
      <w:r w:rsidRPr="002D36C3">
        <w:rPr>
          <w:b w:val="0"/>
          <w:color w:val="000000" w:themeColor="text1"/>
          <w:sz w:val="24"/>
          <w:szCs w:val="24"/>
        </w:rPr>
        <w:t xml:space="preserve"> government, presented a set of economic and operational measures tailored to lower the level of control on airfares, routes and stimulate the entry of new airlines into the aviation market. Consequently, the power of civil aviation regulators over fares was eliminated, establishing market forces for the first time in the history of airline industry. Ever since, this model has been quickly replicated in other countries as a form to support the growing passenger demands worldwide. Because of free competition between airlines, Hub-and-Spoke networks have evolved as the minimum cost configuration for Legacy Airlines while fully connected networks have become the emerging solution for the Low-Cost Carriers in their competition for growing markets. Since </w:t>
      </w:r>
      <w:r w:rsidR="00107392" w:rsidRPr="002D36C3">
        <w:rPr>
          <w:b w:val="0"/>
          <w:color w:val="000000" w:themeColor="text1"/>
          <w:sz w:val="24"/>
          <w:szCs w:val="24"/>
        </w:rPr>
        <w:t>the 90’s</w:t>
      </w:r>
      <w:r w:rsidRPr="002D36C3">
        <w:rPr>
          <w:b w:val="0"/>
          <w:color w:val="000000" w:themeColor="text1"/>
          <w:sz w:val="24"/>
          <w:szCs w:val="24"/>
        </w:rPr>
        <w:t xml:space="preserve">, </w:t>
      </w:r>
      <w:r w:rsidRPr="00FC6C80">
        <w:rPr>
          <w:b w:val="0"/>
          <w:color w:val="000000" w:themeColor="text1"/>
          <w:sz w:val="24"/>
          <w:szCs w:val="24"/>
        </w:rPr>
        <w:t>boosted by these industry trends</w:t>
      </w:r>
      <w:r w:rsidR="00107392" w:rsidRPr="00FC6C80">
        <w:rPr>
          <w:b w:val="0"/>
          <w:color w:val="000000" w:themeColor="text1"/>
          <w:sz w:val="24"/>
          <w:szCs w:val="24"/>
        </w:rPr>
        <w:t xml:space="preserve"> and the increasing computational power</w:t>
      </w:r>
      <w:r w:rsidRPr="00FC6C80">
        <w:rPr>
          <w:b w:val="0"/>
          <w:color w:val="000000" w:themeColor="text1"/>
          <w:sz w:val="24"/>
          <w:szCs w:val="24"/>
        </w:rPr>
        <w:t xml:space="preserve">, </w:t>
      </w:r>
      <w:r w:rsidR="00BF4130" w:rsidRPr="00FC6C80">
        <w:rPr>
          <w:b w:val="0"/>
          <w:color w:val="000000" w:themeColor="text1"/>
          <w:sz w:val="24"/>
          <w:szCs w:val="24"/>
        </w:rPr>
        <w:t>a wide range of</w:t>
      </w:r>
      <w:r w:rsidRPr="00FC6C80">
        <w:rPr>
          <w:b w:val="0"/>
          <w:color w:val="000000" w:themeColor="text1"/>
          <w:sz w:val="24"/>
          <w:szCs w:val="24"/>
        </w:rPr>
        <w:t xml:space="preserve"> research initiatives were </w:t>
      </w:r>
      <w:r w:rsidRPr="001D0BBE">
        <w:rPr>
          <w:b w:val="0"/>
          <w:color w:val="000000" w:themeColor="text1"/>
          <w:sz w:val="24"/>
          <w:szCs w:val="24"/>
        </w:rPr>
        <w:t>conducted on network optimization techniques</w:t>
      </w:r>
      <w:r w:rsidR="00E14617" w:rsidRPr="001D0BBE">
        <w:rPr>
          <w:b w:val="0"/>
          <w:color w:val="000000" w:themeColor="text1"/>
          <w:sz w:val="24"/>
          <w:szCs w:val="24"/>
        </w:rPr>
        <w:t xml:space="preserve"> </w:t>
      </w:r>
      <w:r w:rsidRPr="001D0BBE">
        <w:rPr>
          <w:b w:val="0"/>
          <w:color w:val="000000" w:themeColor="text1"/>
          <w:sz w:val="24"/>
          <w:szCs w:val="24"/>
        </w:rPr>
        <w:t xml:space="preserve">with the objective to </w:t>
      </w:r>
      <w:r w:rsidR="00BF4130" w:rsidRPr="001D0BBE">
        <w:rPr>
          <w:b w:val="0"/>
          <w:color w:val="000000" w:themeColor="text1"/>
          <w:sz w:val="24"/>
          <w:szCs w:val="24"/>
        </w:rPr>
        <w:t xml:space="preserve">reduce costs or </w:t>
      </w:r>
      <w:r w:rsidRPr="001D0BBE">
        <w:rPr>
          <w:b w:val="0"/>
          <w:color w:val="000000" w:themeColor="text1"/>
          <w:sz w:val="24"/>
          <w:szCs w:val="24"/>
        </w:rPr>
        <w:t>maximize profit for airlines</w:t>
      </w:r>
      <w:r w:rsidR="00E14617" w:rsidRPr="001D0BBE">
        <w:rPr>
          <w:b w:val="0"/>
          <w:color w:val="000000" w:themeColor="text1"/>
          <w:sz w:val="24"/>
          <w:szCs w:val="24"/>
        </w:rPr>
        <w:t xml:space="preserve"> </w:t>
      </w:r>
      <w:sdt>
        <w:sdtPr>
          <w:rPr>
            <w:b w:val="0"/>
            <w:color w:val="000000" w:themeColor="text1"/>
            <w:sz w:val="24"/>
            <w:szCs w:val="24"/>
          </w:rPr>
          <w:id w:val="-830831937"/>
          <w:citation/>
        </w:sdtPr>
        <w:sdtContent>
          <w:r w:rsidR="00B1466E" w:rsidRPr="00974E01">
            <w:rPr>
              <w:b w:val="0"/>
              <w:color w:val="000000" w:themeColor="text1"/>
              <w:sz w:val="24"/>
              <w:szCs w:val="24"/>
            </w:rPr>
            <w:fldChar w:fldCharType="begin"/>
          </w:r>
          <w:r w:rsidR="00B1466E" w:rsidRPr="001D0BBE">
            <w:rPr>
              <w:b w:val="0"/>
              <w:noProof/>
              <w:color w:val="000000" w:themeColor="text1"/>
              <w:sz w:val="24"/>
              <w:szCs w:val="24"/>
            </w:rPr>
            <w:instrText xml:space="preserve"> CITATION Kla05 \l 1046 </w:instrText>
          </w:r>
          <w:r w:rsidR="00B1466E" w:rsidRPr="00974E01">
            <w:rPr>
              <w:b w:val="0"/>
              <w:color w:val="000000" w:themeColor="text1"/>
              <w:sz w:val="24"/>
              <w:szCs w:val="24"/>
            </w:rPr>
            <w:fldChar w:fldCharType="separate"/>
          </w:r>
          <w:r w:rsidR="00BD7F75" w:rsidRPr="00BD7F75">
            <w:rPr>
              <w:noProof/>
              <w:color w:val="000000" w:themeColor="text1"/>
              <w:sz w:val="24"/>
              <w:szCs w:val="24"/>
            </w:rPr>
            <w:t>[17]</w:t>
          </w:r>
          <w:r w:rsidR="00B1466E" w:rsidRPr="00974E01">
            <w:rPr>
              <w:b w:val="0"/>
              <w:color w:val="000000" w:themeColor="text1"/>
              <w:sz w:val="24"/>
              <w:szCs w:val="24"/>
            </w:rPr>
            <w:fldChar w:fldCharType="end"/>
          </w:r>
        </w:sdtContent>
      </w:sdt>
      <w:r w:rsidR="00B1466E" w:rsidRPr="001D0BBE">
        <w:rPr>
          <w:b w:val="0"/>
          <w:color w:val="000000" w:themeColor="text1"/>
          <w:sz w:val="24"/>
          <w:szCs w:val="24"/>
        </w:rPr>
        <w:t>.</w:t>
      </w:r>
    </w:p>
    <w:p w14:paraId="2C8E7753" w14:textId="62838C41" w:rsidR="003D4F2F" w:rsidRPr="00FC6C80" w:rsidRDefault="002663CB" w:rsidP="00F449B2">
      <w:pPr>
        <w:spacing w:line="360" w:lineRule="auto"/>
        <w:ind w:firstLine="289"/>
        <w:rPr>
          <w:b w:val="0"/>
          <w:color w:val="000000" w:themeColor="text1"/>
          <w:sz w:val="24"/>
          <w:szCs w:val="24"/>
        </w:rPr>
      </w:pPr>
      <w:r w:rsidRPr="001D0BBE">
        <w:rPr>
          <w:b w:val="0"/>
          <w:color w:val="000000" w:themeColor="text1"/>
          <w:sz w:val="24"/>
          <w:szCs w:val="24"/>
        </w:rPr>
        <w:t>These initiatives included</w:t>
      </w:r>
      <w:r w:rsidRPr="00FC6C80">
        <w:rPr>
          <w:b w:val="0"/>
          <w:color w:val="000000" w:themeColor="text1"/>
          <w:sz w:val="24"/>
          <w:szCs w:val="24"/>
        </w:rPr>
        <w:t xml:space="preserve"> initially the route assignment problems (Block 1, as defined in Chapter 1), once there was a strong interest to compare the optimum efficiency of the Hub-and-Spoke against point-to-point route systems. This was particularly helpful to support the low-cost </w:t>
      </w:r>
      <w:r w:rsidRPr="00E43837">
        <w:rPr>
          <w:b w:val="0"/>
          <w:color w:val="000000" w:themeColor="text1"/>
          <w:sz w:val="24"/>
          <w:szCs w:val="24"/>
        </w:rPr>
        <w:t xml:space="preserve">airlines, raising worldwide in the end of 90´s, which adopted the point-to-point solution for their </w:t>
      </w:r>
      <w:r w:rsidRPr="00F97985">
        <w:rPr>
          <w:b w:val="0"/>
          <w:color w:val="000000" w:themeColor="text1"/>
          <w:sz w:val="24"/>
          <w:szCs w:val="24"/>
        </w:rPr>
        <w:t xml:space="preserve">networks </w:t>
      </w:r>
      <w:sdt>
        <w:sdtPr>
          <w:rPr>
            <w:b w:val="0"/>
            <w:color w:val="000000" w:themeColor="text1"/>
            <w:sz w:val="24"/>
            <w:szCs w:val="24"/>
          </w:rPr>
          <w:id w:val="-103039337"/>
          <w:citation/>
        </w:sdtPr>
        <w:sdtContent>
          <w:r w:rsidR="00B1466E">
            <w:rPr>
              <w:b w:val="0"/>
              <w:color w:val="000000" w:themeColor="text1"/>
              <w:sz w:val="24"/>
              <w:szCs w:val="24"/>
            </w:rPr>
            <w:fldChar w:fldCharType="begin"/>
          </w:r>
          <w:r w:rsidR="00B1466E" w:rsidRPr="00B1466E">
            <w:rPr>
              <w:b w:val="0"/>
              <w:noProof/>
              <w:color w:val="000000" w:themeColor="text1"/>
              <w:sz w:val="24"/>
              <w:szCs w:val="24"/>
            </w:rPr>
            <w:instrText xml:space="preserve"> CITATION Dog09 \l 1046 </w:instrText>
          </w:r>
          <w:r w:rsidR="00B1466E">
            <w:rPr>
              <w:b w:val="0"/>
              <w:color w:val="000000" w:themeColor="text1"/>
              <w:sz w:val="24"/>
              <w:szCs w:val="24"/>
            </w:rPr>
            <w:fldChar w:fldCharType="separate"/>
          </w:r>
          <w:r w:rsidR="00BD7F75" w:rsidRPr="00BD7F75">
            <w:rPr>
              <w:noProof/>
              <w:color w:val="000000" w:themeColor="text1"/>
              <w:sz w:val="24"/>
              <w:szCs w:val="24"/>
            </w:rPr>
            <w:t>[3]</w:t>
          </w:r>
          <w:r w:rsidR="00B1466E">
            <w:rPr>
              <w:b w:val="0"/>
              <w:color w:val="000000" w:themeColor="text1"/>
              <w:sz w:val="24"/>
              <w:szCs w:val="24"/>
            </w:rPr>
            <w:fldChar w:fldCharType="end"/>
          </w:r>
        </w:sdtContent>
      </w:sdt>
      <w:r w:rsidRPr="00E241D7">
        <w:rPr>
          <w:b w:val="0"/>
          <w:color w:val="000000" w:themeColor="text1"/>
          <w:sz w:val="24"/>
          <w:szCs w:val="24"/>
        </w:rPr>
        <w:t>.</w:t>
      </w:r>
      <w:r w:rsidRPr="00E43837">
        <w:rPr>
          <w:b w:val="0"/>
          <w:color w:val="000000" w:themeColor="text1"/>
          <w:sz w:val="24"/>
          <w:szCs w:val="24"/>
        </w:rPr>
        <w:t xml:space="preserve"> </w:t>
      </w:r>
      <w:r w:rsidR="00725D37" w:rsidRPr="00E43837">
        <w:rPr>
          <w:b w:val="0"/>
          <w:color w:val="000000" w:themeColor="text1"/>
          <w:sz w:val="24"/>
          <w:szCs w:val="24"/>
        </w:rPr>
        <w:t>In</w:t>
      </w:r>
      <w:r w:rsidR="00725D37" w:rsidRPr="001758F9">
        <w:rPr>
          <w:b w:val="0"/>
          <w:color w:val="000000" w:themeColor="text1"/>
          <w:sz w:val="24"/>
          <w:szCs w:val="24"/>
        </w:rPr>
        <w:t xml:space="preserve"> this</w:t>
      </w:r>
      <w:r w:rsidR="00725D37" w:rsidRPr="00FC6C80">
        <w:rPr>
          <w:b w:val="0"/>
          <w:color w:val="000000" w:themeColor="text1"/>
          <w:sz w:val="24"/>
          <w:szCs w:val="24"/>
        </w:rPr>
        <w:t xml:space="preserve"> kind of problem, the demands between city pairs are identified and thus potential flights between airport pairs are defined. It is crucial to address airports restrictions in this process (i.e. time </w:t>
      </w:r>
      <w:r w:rsidR="00720092" w:rsidRPr="00FC6C80">
        <w:rPr>
          <w:b w:val="0"/>
          <w:color w:val="000000" w:themeColor="text1"/>
          <w:sz w:val="24"/>
          <w:szCs w:val="24"/>
        </w:rPr>
        <w:t xml:space="preserve">of operations </w:t>
      </w:r>
      <w:r w:rsidR="00725D37" w:rsidRPr="00FC6C80">
        <w:rPr>
          <w:b w:val="0"/>
          <w:color w:val="000000" w:themeColor="text1"/>
          <w:sz w:val="24"/>
          <w:szCs w:val="24"/>
        </w:rPr>
        <w:t xml:space="preserve">restrictions) – to prevent the inclusion of operationally impossible flights in the solution. As </w:t>
      </w:r>
      <w:r w:rsidR="00B631A6" w:rsidRPr="00FC6C80">
        <w:rPr>
          <w:b w:val="0"/>
          <w:color w:val="000000" w:themeColor="text1"/>
          <w:sz w:val="24"/>
          <w:szCs w:val="24"/>
        </w:rPr>
        <w:t xml:space="preserve">previously </w:t>
      </w:r>
      <w:r w:rsidR="00725D37" w:rsidRPr="00FC6C80">
        <w:rPr>
          <w:b w:val="0"/>
          <w:color w:val="000000" w:themeColor="text1"/>
          <w:sz w:val="24"/>
          <w:szCs w:val="24"/>
        </w:rPr>
        <w:t xml:space="preserve">mentioned, in this </w:t>
      </w:r>
      <w:r w:rsidR="00A26B92" w:rsidRPr="00FC6C80">
        <w:rPr>
          <w:b w:val="0"/>
          <w:color w:val="000000" w:themeColor="text1"/>
          <w:sz w:val="24"/>
          <w:szCs w:val="24"/>
        </w:rPr>
        <w:t>phas</w:t>
      </w:r>
      <w:r w:rsidR="00A26B92">
        <w:rPr>
          <w:b w:val="0"/>
          <w:color w:val="000000" w:themeColor="text1"/>
          <w:sz w:val="24"/>
          <w:szCs w:val="24"/>
        </w:rPr>
        <w:t>e,</w:t>
      </w:r>
      <w:r w:rsidR="00A26B92" w:rsidRPr="00FC6C80">
        <w:rPr>
          <w:b w:val="0"/>
          <w:color w:val="000000" w:themeColor="text1"/>
          <w:sz w:val="24"/>
          <w:szCs w:val="24"/>
        </w:rPr>
        <w:t xml:space="preserve"> </w:t>
      </w:r>
      <w:r w:rsidR="00725D37" w:rsidRPr="00FC6C80">
        <w:rPr>
          <w:b w:val="0"/>
          <w:color w:val="000000" w:themeColor="text1"/>
          <w:sz w:val="24"/>
          <w:szCs w:val="24"/>
        </w:rPr>
        <w:t xml:space="preserve">the flight frequencies </w:t>
      </w:r>
      <w:r w:rsidR="00725D37" w:rsidRPr="00FC6C80">
        <w:rPr>
          <w:b w:val="0"/>
          <w:color w:val="000000" w:themeColor="text1"/>
          <w:sz w:val="24"/>
          <w:szCs w:val="24"/>
        </w:rPr>
        <w:lastRenderedPageBreak/>
        <w:t>for each route are also determined</w:t>
      </w:r>
      <w:r w:rsidR="003D4F2F" w:rsidRPr="00FC6C80">
        <w:rPr>
          <w:b w:val="0"/>
          <w:color w:val="000000" w:themeColor="text1"/>
          <w:sz w:val="24"/>
          <w:szCs w:val="24"/>
        </w:rPr>
        <w:t>.</w:t>
      </w:r>
      <w:r w:rsidR="00E022AD" w:rsidRPr="00FC6C80">
        <w:rPr>
          <w:b w:val="0"/>
          <w:color w:val="000000" w:themeColor="text1"/>
          <w:sz w:val="24"/>
          <w:szCs w:val="24"/>
        </w:rPr>
        <w:t xml:space="preserve"> Some </w:t>
      </w:r>
      <w:r w:rsidR="00A26B92" w:rsidRPr="00FC6C80">
        <w:rPr>
          <w:b w:val="0"/>
          <w:color w:val="000000" w:themeColor="text1"/>
          <w:sz w:val="24"/>
          <w:szCs w:val="24"/>
        </w:rPr>
        <w:t>important research</w:t>
      </w:r>
      <w:r w:rsidR="00A26B92">
        <w:rPr>
          <w:b w:val="0"/>
          <w:color w:val="000000" w:themeColor="text1"/>
          <w:sz w:val="24"/>
          <w:szCs w:val="24"/>
        </w:rPr>
        <w:t xml:space="preserve"> </w:t>
      </w:r>
      <w:r w:rsidR="00A26B92" w:rsidRPr="00FC6C80">
        <w:rPr>
          <w:b w:val="0"/>
          <w:color w:val="000000" w:themeColor="text1"/>
          <w:sz w:val="24"/>
          <w:szCs w:val="24"/>
        </w:rPr>
        <w:t>s</w:t>
      </w:r>
      <w:r w:rsidR="00A26B92">
        <w:rPr>
          <w:b w:val="0"/>
          <w:color w:val="000000" w:themeColor="text1"/>
          <w:sz w:val="24"/>
          <w:szCs w:val="24"/>
        </w:rPr>
        <w:t>tudies</w:t>
      </w:r>
      <w:r w:rsidR="00A26B92" w:rsidRPr="00FC6C80">
        <w:rPr>
          <w:b w:val="0"/>
          <w:color w:val="000000" w:themeColor="text1"/>
          <w:sz w:val="24"/>
          <w:szCs w:val="24"/>
        </w:rPr>
        <w:t xml:space="preserve"> on this </w:t>
      </w:r>
      <w:r w:rsidR="00E022AD" w:rsidRPr="00FC6C80">
        <w:rPr>
          <w:b w:val="0"/>
          <w:color w:val="000000" w:themeColor="text1"/>
          <w:sz w:val="24"/>
          <w:szCs w:val="24"/>
        </w:rPr>
        <w:t>topic</w:t>
      </w:r>
      <w:r w:rsidR="00A26B92" w:rsidRPr="00A26B92">
        <w:rPr>
          <w:b w:val="0"/>
          <w:color w:val="000000" w:themeColor="text1"/>
          <w:sz w:val="24"/>
          <w:szCs w:val="24"/>
        </w:rPr>
        <w:t xml:space="preserve"> </w:t>
      </w:r>
      <w:r w:rsidR="00A26B92" w:rsidRPr="00FC6C80">
        <w:rPr>
          <w:b w:val="0"/>
          <w:color w:val="000000" w:themeColor="text1"/>
          <w:sz w:val="24"/>
          <w:szCs w:val="24"/>
        </w:rPr>
        <w:t>are worth mention</w:t>
      </w:r>
      <w:r w:rsidR="00A26B92">
        <w:rPr>
          <w:b w:val="0"/>
          <w:color w:val="000000" w:themeColor="text1"/>
          <w:sz w:val="24"/>
          <w:szCs w:val="24"/>
        </w:rPr>
        <w:t>ing</w:t>
      </w:r>
      <w:r w:rsidR="00E022AD" w:rsidRPr="00FC6C80">
        <w:rPr>
          <w:b w:val="0"/>
          <w:color w:val="000000" w:themeColor="text1"/>
          <w:sz w:val="24"/>
          <w:szCs w:val="24"/>
        </w:rPr>
        <w:t>:</w:t>
      </w:r>
    </w:p>
    <w:p w14:paraId="70846897" w14:textId="1B69B630" w:rsidR="007D79D2" w:rsidRPr="00FC6C80" w:rsidRDefault="007D79D2" w:rsidP="00F449B2">
      <w:pPr>
        <w:spacing w:line="360" w:lineRule="auto"/>
        <w:ind w:firstLine="289"/>
        <w:rPr>
          <w:b w:val="0"/>
          <w:color w:val="000000" w:themeColor="text1"/>
          <w:sz w:val="24"/>
          <w:szCs w:val="24"/>
        </w:rPr>
      </w:pPr>
      <w:r w:rsidRPr="00FC6C80">
        <w:rPr>
          <w:b w:val="0"/>
          <w:noProof/>
          <w:color w:val="000000" w:themeColor="text1"/>
          <w:sz w:val="24"/>
          <w:szCs w:val="24"/>
        </w:rPr>
        <w:t xml:space="preserve">Aykin </w:t>
      </w:r>
      <w:sdt>
        <w:sdtPr>
          <w:rPr>
            <w:b w:val="0"/>
            <w:noProof/>
            <w:color w:val="000000" w:themeColor="text1"/>
            <w:sz w:val="24"/>
            <w:szCs w:val="24"/>
          </w:rPr>
          <w:id w:val="-889725395"/>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Ayk93 \l 1046 </w:instrText>
          </w:r>
          <w:r w:rsidR="00B1466E">
            <w:rPr>
              <w:b w:val="0"/>
              <w:noProof/>
              <w:color w:val="000000" w:themeColor="text1"/>
              <w:sz w:val="24"/>
              <w:szCs w:val="24"/>
            </w:rPr>
            <w:fldChar w:fldCharType="separate"/>
          </w:r>
          <w:r w:rsidR="00BD7F75" w:rsidRPr="00BD7F75">
            <w:rPr>
              <w:noProof/>
              <w:color w:val="000000" w:themeColor="text1"/>
              <w:sz w:val="24"/>
              <w:szCs w:val="24"/>
            </w:rPr>
            <w:t>[97]</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Pr="00FC6C80">
        <w:rPr>
          <w:b w:val="0"/>
          <w:color w:val="000000" w:themeColor="text1"/>
          <w:sz w:val="24"/>
          <w:szCs w:val="24"/>
        </w:rPr>
        <w:t>studied hub location and routing, proposing an interactive heuristic method to solve both problems separately in a simple network system.</w:t>
      </w:r>
      <w:r w:rsidR="00E67856" w:rsidRPr="00FC6C80">
        <w:rPr>
          <w:b w:val="0"/>
          <w:color w:val="000000" w:themeColor="text1"/>
          <w:sz w:val="24"/>
          <w:szCs w:val="24"/>
        </w:rPr>
        <w:t xml:space="preserve"> This was </w:t>
      </w:r>
      <w:r w:rsidR="003D4F2F" w:rsidRPr="00FC6C80">
        <w:rPr>
          <w:b w:val="0"/>
          <w:color w:val="000000" w:themeColor="text1"/>
          <w:sz w:val="24"/>
          <w:szCs w:val="24"/>
        </w:rPr>
        <w:t xml:space="preserve">one of the first </w:t>
      </w:r>
      <w:r w:rsidR="00E67856" w:rsidRPr="00FC6C80">
        <w:rPr>
          <w:b w:val="0"/>
          <w:color w:val="000000" w:themeColor="text1"/>
          <w:sz w:val="24"/>
          <w:szCs w:val="24"/>
        </w:rPr>
        <w:t>stud</w:t>
      </w:r>
      <w:r w:rsidR="003D4F2F" w:rsidRPr="00FC6C80">
        <w:rPr>
          <w:b w:val="0"/>
          <w:color w:val="000000" w:themeColor="text1"/>
          <w:sz w:val="24"/>
          <w:szCs w:val="24"/>
        </w:rPr>
        <w:t>ies</w:t>
      </w:r>
      <w:r w:rsidR="00E67856" w:rsidRPr="00FC6C80">
        <w:rPr>
          <w:b w:val="0"/>
          <w:color w:val="000000" w:themeColor="text1"/>
          <w:sz w:val="24"/>
          <w:szCs w:val="24"/>
        </w:rPr>
        <w:t xml:space="preserve"> to focus on hub allocation optimization and optimum spoke routes.</w:t>
      </w:r>
    </w:p>
    <w:p w14:paraId="22AD66F6" w14:textId="393DD00A" w:rsidR="007D79D2" w:rsidRPr="00FC6C80" w:rsidRDefault="007D79D2" w:rsidP="00F449B2">
      <w:pPr>
        <w:spacing w:line="360" w:lineRule="auto"/>
        <w:ind w:firstLine="289"/>
        <w:rPr>
          <w:b w:val="0"/>
          <w:color w:val="000000" w:themeColor="text1"/>
          <w:sz w:val="24"/>
          <w:szCs w:val="24"/>
        </w:rPr>
      </w:pPr>
      <w:r w:rsidRPr="00FC6C80">
        <w:rPr>
          <w:b w:val="0"/>
          <w:noProof/>
          <w:color w:val="000000" w:themeColor="text1"/>
          <w:sz w:val="24"/>
          <w:szCs w:val="24"/>
        </w:rPr>
        <w:t xml:space="preserve">Campbell </w:t>
      </w:r>
      <w:sdt>
        <w:sdtPr>
          <w:rPr>
            <w:b w:val="0"/>
            <w:noProof/>
            <w:color w:val="000000" w:themeColor="text1"/>
            <w:sz w:val="24"/>
            <w:szCs w:val="24"/>
          </w:rPr>
          <w:id w:val="-1392581757"/>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Cam94 \l 1046 </w:instrText>
          </w:r>
          <w:r w:rsidR="00B1466E">
            <w:rPr>
              <w:b w:val="0"/>
              <w:noProof/>
              <w:color w:val="000000" w:themeColor="text1"/>
              <w:sz w:val="24"/>
              <w:szCs w:val="24"/>
            </w:rPr>
            <w:fldChar w:fldCharType="separate"/>
          </w:r>
          <w:r w:rsidR="00BD7F75" w:rsidRPr="00BD7F75">
            <w:rPr>
              <w:noProof/>
              <w:color w:val="000000" w:themeColor="text1"/>
              <w:sz w:val="24"/>
              <w:szCs w:val="24"/>
            </w:rPr>
            <w:t>[98]</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Pr="00FC6C80">
        <w:rPr>
          <w:b w:val="0"/>
          <w:color w:val="000000" w:themeColor="text1"/>
          <w:sz w:val="24"/>
          <w:szCs w:val="24"/>
        </w:rPr>
        <w:t xml:space="preserve">performed </w:t>
      </w:r>
      <w:r w:rsidR="008103C3" w:rsidRPr="00FC6C80">
        <w:rPr>
          <w:b w:val="0"/>
          <w:color w:val="000000" w:themeColor="text1"/>
          <w:sz w:val="24"/>
          <w:szCs w:val="24"/>
        </w:rPr>
        <w:t xml:space="preserve">a </w:t>
      </w:r>
      <w:r w:rsidRPr="00FC6C80">
        <w:rPr>
          <w:b w:val="0"/>
          <w:color w:val="000000" w:themeColor="text1"/>
          <w:sz w:val="24"/>
          <w:szCs w:val="24"/>
        </w:rPr>
        <w:t>study presenting an integer programming formulation for four types of hub-allocation problems, featuring discrete hub centers and one-stop models for that.</w:t>
      </w:r>
    </w:p>
    <w:p w14:paraId="7153B9D0" w14:textId="6BB5B9BF" w:rsidR="002663CB" w:rsidRPr="00FC6C80" w:rsidRDefault="00DD19C3" w:rsidP="00F449B2">
      <w:pPr>
        <w:spacing w:line="360" w:lineRule="auto"/>
        <w:rPr>
          <w:b w:val="0"/>
          <w:color w:val="000000" w:themeColor="text1"/>
          <w:sz w:val="24"/>
          <w:szCs w:val="24"/>
        </w:rPr>
      </w:pPr>
      <w:r w:rsidRPr="00FC6C80">
        <w:rPr>
          <w:b w:val="0"/>
          <w:color w:val="000000" w:themeColor="text1"/>
          <w:sz w:val="24"/>
          <w:szCs w:val="24"/>
        </w:rPr>
        <w:tab/>
      </w:r>
      <w:r w:rsidR="004E6CDD" w:rsidRPr="00FC6C80">
        <w:rPr>
          <w:b w:val="0"/>
          <w:noProof/>
          <w:color w:val="000000" w:themeColor="text1"/>
          <w:sz w:val="24"/>
          <w:szCs w:val="24"/>
        </w:rPr>
        <w:t>Akhuja e</w:t>
      </w:r>
      <w:r w:rsidR="00107392" w:rsidRPr="00FC6C80">
        <w:rPr>
          <w:b w:val="0"/>
          <w:noProof/>
          <w:color w:val="000000" w:themeColor="text1"/>
          <w:sz w:val="24"/>
          <w:szCs w:val="24"/>
        </w:rPr>
        <w:t>t</w:t>
      </w:r>
      <w:r w:rsidR="004E6CDD" w:rsidRPr="00FC6C80">
        <w:rPr>
          <w:b w:val="0"/>
          <w:noProof/>
          <w:color w:val="000000" w:themeColor="text1"/>
          <w:sz w:val="24"/>
          <w:szCs w:val="24"/>
        </w:rPr>
        <w:t xml:space="preserve">. al </w:t>
      </w:r>
      <w:sdt>
        <w:sdtPr>
          <w:rPr>
            <w:b w:val="0"/>
            <w:noProof/>
            <w:color w:val="000000" w:themeColor="text1"/>
            <w:sz w:val="24"/>
            <w:szCs w:val="24"/>
          </w:rPr>
          <w:id w:val="1226652006"/>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Akh95 \l 1046 </w:instrText>
          </w:r>
          <w:r w:rsidR="00B1466E">
            <w:rPr>
              <w:b w:val="0"/>
              <w:noProof/>
              <w:color w:val="000000" w:themeColor="text1"/>
              <w:sz w:val="24"/>
              <w:szCs w:val="24"/>
            </w:rPr>
            <w:fldChar w:fldCharType="separate"/>
          </w:r>
          <w:r w:rsidR="00BD7F75" w:rsidRPr="00BD7F75">
            <w:rPr>
              <w:noProof/>
              <w:color w:val="000000" w:themeColor="text1"/>
              <w:sz w:val="24"/>
              <w:szCs w:val="24"/>
            </w:rPr>
            <w:t>[99]</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8103C3" w:rsidRPr="00FC6C80">
        <w:rPr>
          <w:b w:val="0"/>
          <w:color w:val="000000" w:themeColor="text1"/>
          <w:sz w:val="24"/>
          <w:szCs w:val="24"/>
        </w:rPr>
        <w:t>presented</w:t>
      </w:r>
      <w:r w:rsidRPr="00FC6C80">
        <w:rPr>
          <w:b w:val="0"/>
          <w:color w:val="000000" w:themeColor="text1"/>
          <w:sz w:val="24"/>
          <w:szCs w:val="24"/>
        </w:rPr>
        <w:t xml:space="preserve"> a detailed study about applications for network optimization problems in several fields of operational research, including the ones related to transportation. </w:t>
      </w:r>
      <w:r w:rsidR="004E6CDD" w:rsidRPr="00FC6C80">
        <w:rPr>
          <w:b w:val="0"/>
          <w:color w:val="000000" w:themeColor="text1"/>
          <w:sz w:val="24"/>
          <w:szCs w:val="24"/>
        </w:rPr>
        <w:t xml:space="preserve">This </w:t>
      </w:r>
      <w:r w:rsidRPr="00FC6C80">
        <w:rPr>
          <w:b w:val="0"/>
          <w:color w:val="000000" w:themeColor="text1"/>
          <w:sz w:val="24"/>
          <w:szCs w:val="24"/>
        </w:rPr>
        <w:t xml:space="preserve">study </w:t>
      </w:r>
      <w:r w:rsidR="004E6CDD" w:rsidRPr="00FC6C80">
        <w:rPr>
          <w:b w:val="0"/>
          <w:color w:val="000000" w:themeColor="text1"/>
          <w:sz w:val="24"/>
          <w:szCs w:val="24"/>
        </w:rPr>
        <w:t xml:space="preserve">was one of the first to </w:t>
      </w:r>
      <w:r w:rsidR="007D79D2" w:rsidRPr="00FC6C80">
        <w:rPr>
          <w:b w:val="0"/>
          <w:color w:val="000000" w:themeColor="text1"/>
          <w:sz w:val="24"/>
          <w:szCs w:val="24"/>
        </w:rPr>
        <w:t>explore</w:t>
      </w:r>
      <w:r w:rsidRPr="00FC6C80">
        <w:rPr>
          <w:b w:val="0"/>
          <w:color w:val="000000" w:themeColor="text1"/>
          <w:sz w:val="24"/>
          <w:szCs w:val="24"/>
        </w:rPr>
        <w:t xml:space="preserve"> </w:t>
      </w:r>
      <w:r w:rsidR="004E6CDD" w:rsidRPr="00FC6C80">
        <w:rPr>
          <w:b w:val="0"/>
          <w:color w:val="000000" w:themeColor="text1"/>
          <w:sz w:val="24"/>
          <w:szCs w:val="24"/>
        </w:rPr>
        <w:t xml:space="preserve">the </w:t>
      </w:r>
      <w:r w:rsidRPr="00FC6C80">
        <w:rPr>
          <w:b w:val="0"/>
          <w:color w:val="000000" w:themeColor="text1"/>
          <w:sz w:val="24"/>
          <w:szCs w:val="24"/>
        </w:rPr>
        <w:t xml:space="preserve">cost minimization </w:t>
      </w:r>
      <w:r w:rsidR="004E6CDD" w:rsidRPr="00FC6C80">
        <w:rPr>
          <w:b w:val="0"/>
          <w:color w:val="000000" w:themeColor="text1"/>
          <w:sz w:val="24"/>
          <w:szCs w:val="24"/>
        </w:rPr>
        <w:t xml:space="preserve">problem in </w:t>
      </w:r>
      <w:r w:rsidR="007D79D2" w:rsidRPr="00FC6C80">
        <w:rPr>
          <w:b w:val="0"/>
          <w:color w:val="000000" w:themeColor="text1"/>
          <w:sz w:val="24"/>
          <w:szCs w:val="24"/>
        </w:rPr>
        <w:t>complex network route assignment</w:t>
      </w:r>
      <w:r w:rsidR="002663CB" w:rsidRPr="00FC6C80">
        <w:rPr>
          <w:b w:val="0"/>
          <w:color w:val="000000" w:themeColor="text1"/>
          <w:sz w:val="24"/>
          <w:szCs w:val="24"/>
        </w:rPr>
        <w:t xml:space="preserve"> </w:t>
      </w:r>
      <w:r w:rsidR="007D79D2" w:rsidRPr="00FC6C80">
        <w:rPr>
          <w:b w:val="0"/>
          <w:color w:val="000000" w:themeColor="text1"/>
          <w:sz w:val="24"/>
          <w:szCs w:val="24"/>
        </w:rPr>
        <w:t xml:space="preserve">problem </w:t>
      </w:r>
      <w:r w:rsidRPr="00FC6C80">
        <w:rPr>
          <w:b w:val="0"/>
          <w:color w:val="000000" w:themeColor="text1"/>
          <w:sz w:val="24"/>
          <w:szCs w:val="24"/>
        </w:rPr>
        <w:t xml:space="preserve">using </w:t>
      </w:r>
      <w:r w:rsidR="007D79D2" w:rsidRPr="00FC6C80">
        <w:rPr>
          <w:b w:val="0"/>
          <w:color w:val="000000" w:themeColor="text1"/>
          <w:sz w:val="24"/>
          <w:szCs w:val="24"/>
        </w:rPr>
        <w:t xml:space="preserve">a </w:t>
      </w:r>
      <w:r w:rsidR="002663CB" w:rsidRPr="00FC6C80">
        <w:rPr>
          <w:b w:val="0"/>
          <w:color w:val="000000" w:themeColor="text1"/>
          <w:sz w:val="24"/>
          <w:szCs w:val="24"/>
        </w:rPr>
        <w:t>Mixed Integer L</w:t>
      </w:r>
      <w:r w:rsidRPr="00FC6C80">
        <w:rPr>
          <w:b w:val="0"/>
          <w:color w:val="000000" w:themeColor="text1"/>
          <w:sz w:val="24"/>
          <w:szCs w:val="24"/>
        </w:rPr>
        <w:t xml:space="preserve">inear </w:t>
      </w:r>
      <w:r w:rsidR="002663CB" w:rsidRPr="00FC6C80">
        <w:rPr>
          <w:b w:val="0"/>
          <w:color w:val="000000" w:themeColor="text1"/>
          <w:sz w:val="24"/>
          <w:szCs w:val="24"/>
        </w:rPr>
        <w:t>P</w:t>
      </w:r>
      <w:r w:rsidRPr="00FC6C80">
        <w:rPr>
          <w:b w:val="0"/>
          <w:color w:val="000000" w:themeColor="text1"/>
          <w:sz w:val="24"/>
          <w:szCs w:val="24"/>
        </w:rPr>
        <w:t xml:space="preserve">rogramming </w:t>
      </w:r>
      <w:r w:rsidR="002663CB" w:rsidRPr="00FC6C80">
        <w:rPr>
          <w:b w:val="0"/>
          <w:color w:val="000000" w:themeColor="text1"/>
          <w:sz w:val="24"/>
          <w:szCs w:val="24"/>
        </w:rPr>
        <w:t xml:space="preserve">(MILP) </w:t>
      </w:r>
      <w:r w:rsidR="007D79D2" w:rsidRPr="00FC6C80">
        <w:rPr>
          <w:b w:val="0"/>
          <w:color w:val="000000" w:themeColor="text1"/>
          <w:sz w:val="24"/>
          <w:szCs w:val="24"/>
        </w:rPr>
        <w:t xml:space="preserve">computational </w:t>
      </w:r>
      <w:r w:rsidR="002663CB" w:rsidRPr="00FC6C80">
        <w:rPr>
          <w:b w:val="0"/>
          <w:color w:val="000000" w:themeColor="text1"/>
          <w:sz w:val="24"/>
          <w:szCs w:val="24"/>
        </w:rPr>
        <w:t>method.</w:t>
      </w:r>
      <w:r w:rsidRPr="00FC6C80">
        <w:rPr>
          <w:b w:val="0"/>
          <w:color w:val="000000" w:themeColor="text1"/>
          <w:sz w:val="24"/>
          <w:szCs w:val="24"/>
        </w:rPr>
        <w:t xml:space="preserve"> </w:t>
      </w:r>
    </w:p>
    <w:p w14:paraId="340C6796" w14:textId="25220FC8" w:rsidR="00622DF3" w:rsidRPr="00FC6C80" w:rsidRDefault="00DD19C3" w:rsidP="00F449B2">
      <w:pPr>
        <w:spacing w:line="360" w:lineRule="auto"/>
        <w:rPr>
          <w:b w:val="0"/>
          <w:color w:val="000000" w:themeColor="text1"/>
          <w:sz w:val="24"/>
          <w:szCs w:val="24"/>
        </w:rPr>
      </w:pPr>
      <w:r w:rsidRPr="00FC6C80">
        <w:rPr>
          <w:b w:val="0"/>
          <w:color w:val="000000" w:themeColor="text1"/>
          <w:sz w:val="24"/>
          <w:szCs w:val="24"/>
        </w:rPr>
        <w:tab/>
      </w:r>
      <w:r w:rsidR="00107392" w:rsidRPr="00FC6C80">
        <w:rPr>
          <w:b w:val="0"/>
          <w:noProof/>
          <w:color w:val="000000" w:themeColor="text1"/>
          <w:sz w:val="24"/>
          <w:szCs w:val="24"/>
        </w:rPr>
        <w:t xml:space="preserve">Jaillet et. al </w:t>
      </w:r>
      <w:sdt>
        <w:sdtPr>
          <w:rPr>
            <w:b w:val="0"/>
            <w:noProof/>
            <w:color w:val="000000" w:themeColor="text1"/>
            <w:sz w:val="24"/>
            <w:szCs w:val="24"/>
          </w:rPr>
          <w:id w:val="-563105278"/>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Jai \l 1046 </w:instrText>
          </w:r>
          <w:r w:rsidR="00B1466E">
            <w:rPr>
              <w:b w:val="0"/>
              <w:noProof/>
              <w:color w:val="000000" w:themeColor="text1"/>
              <w:sz w:val="24"/>
              <w:szCs w:val="24"/>
            </w:rPr>
            <w:fldChar w:fldCharType="separate"/>
          </w:r>
          <w:r w:rsidR="00BD7F75" w:rsidRPr="00BD7F75">
            <w:rPr>
              <w:noProof/>
              <w:color w:val="000000" w:themeColor="text1"/>
              <w:sz w:val="24"/>
              <w:szCs w:val="24"/>
            </w:rPr>
            <w:t>[100]</w:t>
          </w:r>
          <w:r w:rsidR="00B1466E">
            <w:rPr>
              <w:b w:val="0"/>
              <w:noProof/>
              <w:color w:val="000000" w:themeColor="text1"/>
              <w:sz w:val="24"/>
              <w:szCs w:val="24"/>
            </w:rPr>
            <w:fldChar w:fldCharType="end"/>
          </w:r>
        </w:sdtContent>
      </w:sdt>
      <w:r w:rsidR="00107392" w:rsidRPr="00FC6C80">
        <w:rPr>
          <w:b w:val="0"/>
          <w:noProof/>
          <w:color w:val="000000" w:themeColor="text1"/>
          <w:sz w:val="24"/>
          <w:szCs w:val="24"/>
        </w:rPr>
        <w:t xml:space="preserve">, in their </w:t>
      </w:r>
      <w:r w:rsidR="007A4992" w:rsidRPr="00FC6C80">
        <w:rPr>
          <w:b w:val="0"/>
          <w:noProof/>
          <w:color w:val="000000" w:themeColor="text1"/>
          <w:sz w:val="24"/>
          <w:szCs w:val="24"/>
        </w:rPr>
        <w:t>innovative</w:t>
      </w:r>
      <w:r w:rsidR="00107392" w:rsidRPr="00FC6C80">
        <w:rPr>
          <w:b w:val="0"/>
          <w:noProof/>
          <w:color w:val="000000" w:themeColor="text1"/>
          <w:sz w:val="24"/>
          <w:szCs w:val="24"/>
        </w:rPr>
        <w:t xml:space="preserve"> study, presented a</w:t>
      </w:r>
      <w:r w:rsidRPr="00FC6C80">
        <w:rPr>
          <w:b w:val="0"/>
          <w:color w:val="000000" w:themeColor="text1"/>
          <w:sz w:val="24"/>
          <w:szCs w:val="24"/>
        </w:rPr>
        <w:t xml:space="preserve"> flow-based linear model for designing networks </w:t>
      </w:r>
      <w:r w:rsidR="00107392" w:rsidRPr="00FC6C80">
        <w:rPr>
          <w:b w:val="0"/>
          <w:color w:val="000000" w:themeColor="text1"/>
          <w:sz w:val="24"/>
          <w:szCs w:val="24"/>
        </w:rPr>
        <w:t>based on</w:t>
      </w:r>
      <w:r w:rsidRPr="00FC6C80">
        <w:rPr>
          <w:b w:val="0"/>
          <w:color w:val="000000" w:themeColor="text1"/>
          <w:sz w:val="24"/>
          <w:szCs w:val="24"/>
        </w:rPr>
        <w:t xml:space="preserve"> minimum cost </w:t>
      </w:r>
      <w:r w:rsidR="00107392" w:rsidRPr="00FC6C80">
        <w:rPr>
          <w:b w:val="0"/>
          <w:color w:val="000000" w:themeColor="text1"/>
          <w:sz w:val="24"/>
          <w:szCs w:val="24"/>
        </w:rPr>
        <w:t xml:space="preserve">optimization. In this </w:t>
      </w:r>
      <w:r w:rsidR="007D79D2" w:rsidRPr="00FC6C80">
        <w:rPr>
          <w:b w:val="0"/>
          <w:color w:val="000000" w:themeColor="text1"/>
          <w:sz w:val="24"/>
          <w:szCs w:val="24"/>
        </w:rPr>
        <w:t>research,</w:t>
      </w:r>
      <w:r w:rsidR="00107392" w:rsidRPr="00FC6C80">
        <w:rPr>
          <w:b w:val="0"/>
          <w:color w:val="000000" w:themeColor="text1"/>
          <w:sz w:val="24"/>
          <w:szCs w:val="24"/>
        </w:rPr>
        <w:t xml:space="preserve"> heuristic methods were proposed to solve </w:t>
      </w:r>
      <w:r w:rsidR="00195CA4" w:rsidRPr="00FC6C80">
        <w:rPr>
          <w:b w:val="0"/>
          <w:color w:val="000000" w:themeColor="text1"/>
          <w:sz w:val="24"/>
          <w:szCs w:val="24"/>
        </w:rPr>
        <w:t xml:space="preserve">a </w:t>
      </w:r>
      <w:r w:rsidR="00107392" w:rsidRPr="00FC6C80">
        <w:rPr>
          <w:b w:val="0"/>
          <w:color w:val="000000" w:themeColor="text1"/>
          <w:sz w:val="24"/>
          <w:szCs w:val="24"/>
        </w:rPr>
        <w:t xml:space="preserve">Mixed Integer Linear Problem (MILP), presenting as output the </w:t>
      </w:r>
      <w:r w:rsidRPr="00FC6C80">
        <w:rPr>
          <w:b w:val="0"/>
          <w:color w:val="000000" w:themeColor="text1"/>
          <w:sz w:val="24"/>
          <w:szCs w:val="24"/>
        </w:rPr>
        <w:t>associated frequencies</w:t>
      </w:r>
      <w:r w:rsidR="00107392" w:rsidRPr="00FC6C80">
        <w:rPr>
          <w:b w:val="0"/>
          <w:color w:val="000000" w:themeColor="text1"/>
          <w:sz w:val="24"/>
          <w:szCs w:val="24"/>
        </w:rPr>
        <w:t xml:space="preserve"> to the routes located</w:t>
      </w:r>
      <w:r w:rsidR="00195CA4" w:rsidRPr="00FC6C80">
        <w:rPr>
          <w:b w:val="0"/>
          <w:color w:val="000000" w:themeColor="text1"/>
          <w:sz w:val="24"/>
          <w:szCs w:val="24"/>
        </w:rPr>
        <w:t xml:space="preserve"> for one or more types of aircraft</w:t>
      </w:r>
      <w:r w:rsidRPr="00FC6C80">
        <w:rPr>
          <w:b w:val="0"/>
          <w:color w:val="000000" w:themeColor="text1"/>
          <w:sz w:val="24"/>
          <w:szCs w:val="24"/>
        </w:rPr>
        <w:t xml:space="preserve">. The proposed model </w:t>
      </w:r>
      <w:r w:rsidR="00195CA4" w:rsidRPr="00FC6C80">
        <w:rPr>
          <w:b w:val="0"/>
          <w:color w:val="000000" w:themeColor="text1"/>
          <w:sz w:val="24"/>
          <w:szCs w:val="24"/>
        </w:rPr>
        <w:t xml:space="preserve">was able to </w:t>
      </w:r>
      <w:r w:rsidRPr="00FC6C80">
        <w:rPr>
          <w:b w:val="0"/>
          <w:color w:val="000000" w:themeColor="text1"/>
          <w:sz w:val="24"/>
          <w:szCs w:val="24"/>
        </w:rPr>
        <w:t>predict the occurrence of hubs if they reveal to be cost effective</w:t>
      </w:r>
      <w:r w:rsidR="007D79D2" w:rsidRPr="00FC6C80">
        <w:rPr>
          <w:b w:val="0"/>
          <w:color w:val="000000" w:themeColor="text1"/>
          <w:sz w:val="24"/>
          <w:szCs w:val="24"/>
        </w:rPr>
        <w:t xml:space="preserve"> for the aircraft fleets considered. </w:t>
      </w:r>
    </w:p>
    <w:p w14:paraId="5AEEA541" w14:textId="6713102B" w:rsidR="00DD19C3" w:rsidRPr="00FC6C80" w:rsidRDefault="00E022AD" w:rsidP="00F449B2">
      <w:pPr>
        <w:spacing w:line="360" w:lineRule="auto"/>
        <w:ind w:firstLine="289"/>
        <w:rPr>
          <w:b w:val="0"/>
          <w:color w:val="000000" w:themeColor="text1"/>
          <w:sz w:val="24"/>
          <w:szCs w:val="24"/>
        </w:rPr>
      </w:pPr>
      <w:r w:rsidRPr="00FC6C80">
        <w:rPr>
          <w:b w:val="0"/>
          <w:color w:val="000000" w:themeColor="text1"/>
          <w:sz w:val="24"/>
          <w:szCs w:val="24"/>
        </w:rPr>
        <w:t>A reference</w:t>
      </w:r>
      <w:r w:rsidR="00DD19C3" w:rsidRPr="00FC6C80">
        <w:rPr>
          <w:b w:val="0"/>
          <w:color w:val="000000" w:themeColor="text1"/>
          <w:sz w:val="24"/>
          <w:szCs w:val="24"/>
        </w:rPr>
        <w:t xml:space="preserve"> </w:t>
      </w:r>
      <w:r w:rsidR="00195CA4" w:rsidRPr="00FC6C80">
        <w:rPr>
          <w:b w:val="0"/>
          <w:color w:val="000000" w:themeColor="text1"/>
          <w:sz w:val="24"/>
          <w:szCs w:val="24"/>
        </w:rPr>
        <w:t>research</w:t>
      </w:r>
      <w:r w:rsidR="00DD19C3" w:rsidRPr="00FC6C80">
        <w:rPr>
          <w:b w:val="0"/>
          <w:color w:val="000000" w:themeColor="text1"/>
          <w:sz w:val="24"/>
          <w:szCs w:val="24"/>
        </w:rPr>
        <w:t xml:space="preserve"> </w:t>
      </w:r>
      <w:r w:rsidR="00E14617" w:rsidRPr="00FC6C80">
        <w:rPr>
          <w:b w:val="0"/>
          <w:color w:val="000000" w:themeColor="text1"/>
          <w:sz w:val="24"/>
          <w:szCs w:val="24"/>
        </w:rPr>
        <w:t>on</w:t>
      </w:r>
      <w:r w:rsidR="00DD19C3" w:rsidRPr="00FC6C80">
        <w:rPr>
          <w:b w:val="0"/>
          <w:color w:val="000000" w:themeColor="text1"/>
          <w:sz w:val="24"/>
          <w:szCs w:val="24"/>
        </w:rPr>
        <w:t xml:space="preserve"> network types and </w:t>
      </w:r>
      <w:r w:rsidR="00107392" w:rsidRPr="00FC6C80">
        <w:rPr>
          <w:b w:val="0"/>
          <w:color w:val="000000" w:themeColor="text1"/>
          <w:sz w:val="24"/>
          <w:szCs w:val="24"/>
        </w:rPr>
        <w:t xml:space="preserve">respective key performance indicators </w:t>
      </w:r>
      <w:r w:rsidR="00DD19C3" w:rsidRPr="00FC6C80">
        <w:rPr>
          <w:b w:val="0"/>
          <w:color w:val="000000" w:themeColor="text1"/>
          <w:sz w:val="24"/>
          <w:szCs w:val="24"/>
        </w:rPr>
        <w:t xml:space="preserve">was performed by </w:t>
      </w:r>
      <w:r w:rsidR="00107392" w:rsidRPr="00FC6C80">
        <w:rPr>
          <w:b w:val="0"/>
          <w:noProof/>
          <w:color w:val="000000" w:themeColor="text1"/>
          <w:sz w:val="24"/>
          <w:szCs w:val="24"/>
        </w:rPr>
        <w:t xml:space="preserve">Lederer et. al </w:t>
      </w:r>
      <w:sdt>
        <w:sdtPr>
          <w:rPr>
            <w:b w:val="0"/>
            <w:noProof/>
            <w:color w:val="000000" w:themeColor="text1"/>
            <w:sz w:val="24"/>
            <w:szCs w:val="24"/>
          </w:rPr>
          <w:id w:val="-2073727347"/>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Led98 \l 1046 </w:instrText>
          </w:r>
          <w:r w:rsidR="00B1466E">
            <w:rPr>
              <w:b w:val="0"/>
              <w:noProof/>
              <w:color w:val="000000" w:themeColor="text1"/>
              <w:sz w:val="24"/>
              <w:szCs w:val="24"/>
            </w:rPr>
            <w:fldChar w:fldCharType="separate"/>
          </w:r>
          <w:r w:rsidR="00BD7F75" w:rsidRPr="00BD7F75">
            <w:rPr>
              <w:noProof/>
              <w:color w:val="000000" w:themeColor="text1"/>
              <w:sz w:val="24"/>
              <w:szCs w:val="24"/>
            </w:rPr>
            <w:t>[29]</w:t>
          </w:r>
          <w:r w:rsidR="00B1466E">
            <w:rPr>
              <w:b w:val="0"/>
              <w:noProof/>
              <w:color w:val="000000" w:themeColor="text1"/>
              <w:sz w:val="24"/>
              <w:szCs w:val="24"/>
            </w:rPr>
            <w:fldChar w:fldCharType="end"/>
          </w:r>
        </w:sdtContent>
      </w:sdt>
      <w:r w:rsidR="00DD19C3" w:rsidRPr="00FC6C80">
        <w:rPr>
          <w:b w:val="0"/>
          <w:color w:val="000000" w:themeColor="text1"/>
          <w:sz w:val="24"/>
          <w:szCs w:val="24"/>
        </w:rPr>
        <w:t xml:space="preserve">, where analytic expressions for passengers and airline costs were derived for several network types. Parametric studies were conducted to evaluate the effect of distances, demands and frequencies on profit with the aim of profit optimization. </w:t>
      </w:r>
    </w:p>
    <w:p w14:paraId="10469E8F" w14:textId="77777777" w:rsidR="007A4992" w:rsidRPr="00FC6C80" w:rsidRDefault="00B631A6" w:rsidP="00F449B2">
      <w:pPr>
        <w:spacing w:line="360" w:lineRule="auto"/>
        <w:ind w:firstLine="289"/>
        <w:rPr>
          <w:b w:val="0"/>
          <w:color w:val="000000" w:themeColor="text1"/>
          <w:sz w:val="24"/>
          <w:szCs w:val="24"/>
        </w:rPr>
      </w:pPr>
      <w:r w:rsidRPr="00D9350C">
        <w:rPr>
          <w:b w:val="0"/>
          <w:color w:val="000000" w:themeColor="text1"/>
          <w:sz w:val="24"/>
          <w:szCs w:val="24"/>
        </w:rPr>
        <w:t>Later in years 2000</w:t>
      </w:r>
      <w:r w:rsidR="00AF5625" w:rsidRPr="00D9350C">
        <w:rPr>
          <w:b w:val="0"/>
          <w:color w:val="000000" w:themeColor="text1"/>
          <w:sz w:val="24"/>
          <w:szCs w:val="24"/>
        </w:rPr>
        <w:t>,</w:t>
      </w:r>
      <w:r w:rsidRPr="00D9350C">
        <w:rPr>
          <w:b w:val="0"/>
          <w:color w:val="000000" w:themeColor="text1"/>
          <w:sz w:val="24"/>
          <w:szCs w:val="24"/>
        </w:rPr>
        <w:t xml:space="preserve"> with </w:t>
      </w:r>
      <w:r w:rsidR="00CF5E84" w:rsidRPr="00D9350C">
        <w:rPr>
          <w:b w:val="0"/>
          <w:color w:val="000000" w:themeColor="text1"/>
          <w:sz w:val="24"/>
          <w:szCs w:val="24"/>
        </w:rPr>
        <w:t>a significant</w:t>
      </w:r>
      <w:r w:rsidRPr="00D9350C">
        <w:rPr>
          <w:b w:val="0"/>
          <w:color w:val="000000" w:themeColor="text1"/>
          <w:sz w:val="24"/>
          <w:szCs w:val="24"/>
        </w:rPr>
        <w:t xml:space="preserve"> increase of computational power, </w:t>
      </w:r>
      <w:r w:rsidR="00D9350C" w:rsidRPr="00D9350C">
        <w:rPr>
          <w:b w:val="0"/>
          <w:color w:val="000000" w:themeColor="text1"/>
          <w:sz w:val="24"/>
          <w:szCs w:val="24"/>
        </w:rPr>
        <w:t xml:space="preserve">an investigation was </w:t>
      </w:r>
      <w:r w:rsidR="00D9350C" w:rsidRPr="00974E01">
        <w:rPr>
          <w:b w:val="0"/>
          <w:color w:val="000000" w:themeColor="text1"/>
          <w:sz w:val="24"/>
          <w:szCs w:val="24"/>
        </w:rPr>
        <w:t xml:space="preserve">started into </w:t>
      </w:r>
      <w:r w:rsidR="007A4992" w:rsidRPr="00D9350C">
        <w:rPr>
          <w:b w:val="0"/>
          <w:color w:val="000000" w:themeColor="text1"/>
          <w:sz w:val="24"/>
          <w:szCs w:val="24"/>
        </w:rPr>
        <w:t>the coupl</w:t>
      </w:r>
      <w:r w:rsidRPr="00D9350C">
        <w:rPr>
          <w:b w:val="0"/>
          <w:color w:val="000000" w:themeColor="text1"/>
          <w:sz w:val="24"/>
          <w:szCs w:val="24"/>
        </w:rPr>
        <w:t>ed solution of route assignment and flight scheduling.</w:t>
      </w:r>
    </w:p>
    <w:p w14:paraId="003D95AA" w14:textId="75569B3D" w:rsidR="0008792A" w:rsidRPr="002D36C3" w:rsidRDefault="007D79D2" w:rsidP="00F449B2">
      <w:pPr>
        <w:spacing w:line="360" w:lineRule="auto"/>
        <w:ind w:firstLine="289"/>
        <w:rPr>
          <w:b w:val="0"/>
          <w:color w:val="000000" w:themeColor="text1"/>
          <w:sz w:val="24"/>
          <w:szCs w:val="24"/>
        </w:rPr>
      </w:pPr>
      <w:r w:rsidRPr="002D36C3">
        <w:rPr>
          <w:b w:val="0"/>
          <w:noProof/>
          <w:color w:val="000000" w:themeColor="text1"/>
          <w:sz w:val="24"/>
          <w:szCs w:val="24"/>
        </w:rPr>
        <w:t xml:space="preserve">Evans et. al </w:t>
      </w:r>
      <w:sdt>
        <w:sdtPr>
          <w:rPr>
            <w:b w:val="0"/>
            <w:noProof/>
            <w:color w:val="000000" w:themeColor="text1"/>
            <w:sz w:val="24"/>
            <w:szCs w:val="24"/>
          </w:rPr>
          <w:id w:val="750939367"/>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Eva08 \l 1046 </w:instrText>
          </w:r>
          <w:r w:rsidR="00B1466E">
            <w:rPr>
              <w:b w:val="0"/>
              <w:noProof/>
              <w:color w:val="000000" w:themeColor="text1"/>
              <w:sz w:val="24"/>
              <w:szCs w:val="24"/>
            </w:rPr>
            <w:fldChar w:fldCharType="separate"/>
          </w:r>
          <w:r w:rsidR="00BD7F75" w:rsidRPr="00BD7F75">
            <w:rPr>
              <w:noProof/>
              <w:color w:val="000000" w:themeColor="text1"/>
              <w:sz w:val="24"/>
              <w:szCs w:val="24"/>
            </w:rPr>
            <w:t>[101]</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DD19C3" w:rsidRPr="002D36C3">
        <w:rPr>
          <w:b w:val="0"/>
          <w:color w:val="000000" w:themeColor="text1"/>
          <w:sz w:val="24"/>
          <w:szCs w:val="24"/>
        </w:rPr>
        <w:t xml:space="preserve">proposed a model for network optimization </w:t>
      </w:r>
      <w:r w:rsidR="00EE4137" w:rsidRPr="002D36C3">
        <w:rPr>
          <w:b w:val="0"/>
          <w:color w:val="000000" w:themeColor="text1"/>
          <w:sz w:val="24"/>
          <w:szCs w:val="24"/>
        </w:rPr>
        <w:t>coupled to</w:t>
      </w:r>
      <w:r w:rsidR="00DD19C3" w:rsidRPr="002D36C3">
        <w:rPr>
          <w:b w:val="0"/>
          <w:color w:val="000000" w:themeColor="text1"/>
          <w:sz w:val="24"/>
          <w:szCs w:val="24"/>
        </w:rPr>
        <w:t xml:space="preserve"> flight scheduling and constraints on airport capacity</w:t>
      </w:r>
      <w:r w:rsidR="00A62023" w:rsidRPr="002D36C3">
        <w:rPr>
          <w:b w:val="0"/>
          <w:color w:val="000000" w:themeColor="text1"/>
          <w:sz w:val="24"/>
          <w:szCs w:val="24"/>
        </w:rPr>
        <w:t xml:space="preserve">, </w:t>
      </w:r>
      <w:r w:rsidR="00D675BC" w:rsidRPr="002D36C3">
        <w:rPr>
          <w:b w:val="0"/>
          <w:color w:val="000000" w:themeColor="text1"/>
          <w:sz w:val="24"/>
          <w:szCs w:val="24"/>
        </w:rPr>
        <w:t>including passenger</w:t>
      </w:r>
      <w:r w:rsidR="00A62023" w:rsidRPr="002D36C3">
        <w:rPr>
          <w:b w:val="0"/>
          <w:color w:val="000000" w:themeColor="text1"/>
          <w:sz w:val="24"/>
          <w:szCs w:val="24"/>
        </w:rPr>
        <w:t xml:space="preserve"> demand</w:t>
      </w:r>
      <w:r w:rsidR="00D675BC" w:rsidRPr="002D36C3">
        <w:rPr>
          <w:b w:val="0"/>
          <w:color w:val="000000" w:themeColor="text1"/>
          <w:sz w:val="24"/>
          <w:szCs w:val="24"/>
        </w:rPr>
        <w:t xml:space="preserve"> via gravitational model</w:t>
      </w:r>
      <w:r w:rsidR="00A62023" w:rsidRPr="002D36C3">
        <w:rPr>
          <w:b w:val="0"/>
          <w:color w:val="000000" w:themeColor="text1"/>
          <w:sz w:val="24"/>
          <w:szCs w:val="24"/>
        </w:rPr>
        <w:t>, airline competition, flight delay, and airline cost in the optimization model and three aircraft types.</w:t>
      </w:r>
    </w:p>
    <w:p w14:paraId="55A359B2" w14:textId="73D58B65" w:rsidR="007D79D2" w:rsidRPr="002D36C3" w:rsidRDefault="00BF4130" w:rsidP="00F449B2">
      <w:pPr>
        <w:spacing w:line="360" w:lineRule="auto"/>
        <w:ind w:firstLine="289"/>
        <w:rPr>
          <w:b w:val="0"/>
          <w:noProof/>
          <w:color w:val="000000" w:themeColor="text1"/>
          <w:sz w:val="24"/>
          <w:szCs w:val="24"/>
        </w:rPr>
      </w:pPr>
      <w:r w:rsidRPr="002D36C3">
        <w:rPr>
          <w:b w:val="0"/>
          <w:noProof/>
          <w:color w:val="000000" w:themeColor="text1"/>
          <w:sz w:val="24"/>
          <w:szCs w:val="24"/>
        </w:rPr>
        <w:t xml:space="preserve">Caetano and Gualda </w:t>
      </w:r>
      <w:sdt>
        <w:sdtPr>
          <w:rPr>
            <w:b w:val="0"/>
            <w:noProof/>
            <w:color w:val="000000" w:themeColor="text1"/>
            <w:sz w:val="24"/>
            <w:szCs w:val="24"/>
          </w:rPr>
          <w:id w:val="-854187321"/>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Cae10 \l 1046 </w:instrText>
          </w:r>
          <w:r w:rsidR="00B1466E">
            <w:rPr>
              <w:b w:val="0"/>
              <w:noProof/>
              <w:color w:val="000000" w:themeColor="text1"/>
              <w:sz w:val="24"/>
              <w:szCs w:val="24"/>
            </w:rPr>
            <w:fldChar w:fldCharType="separate"/>
          </w:r>
          <w:r w:rsidR="00BD7F75" w:rsidRPr="00BD7F75">
            <w:rPr>
              <w:noProof/>
              <w:color w:val="000000" w:themeColor="text1"/>
              <w:sz w:val="24"/>
              <w:szCs w:val="24"/>
            </w:rPr>
            <w:t>[13]</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EE4137" w:rsidRPr="002D36C3">
        <w:rPr>
          <w:b w:val="0"/>
          <w:color w:val="000000" w:themeColor="text1"/>
          <w:sz w:val="24"/>
          <w:szCs w:val="24"/>
        </w:rPr>
        <w:t>also</w:t>
      </w:r>
      <w:r w:rsidRPr="002D36C3">
        <w:rPr>
          <w:b w:val="0"/>
          <w:color w:val="000000" w:themeColor="text1"/>
          <w:sz w:val="24"/>
          <w:szCs w:val="24"/>
        </w:rPr>
        <w:t xml:space="preserve"> proposed a solution for jointly route assignment and fleet scheduling using a simplified linear program model. </w:t>
      </w:r>
      <w:r w:rsidR="0008792A" w:rsidRPr="002D36C3">
        <w:rPr>
          <w:b w:val="0"/>
          <w:color w:val="000000" w:themeColor="text1"/>
          <w:sz w:val="24"/>
          <w:szCs w:val="24"/>
        </w:rPr>
        <w:t xml:space="preserve">In </w:t>
      </w:r>
      <w:r w:rsidR="002D710A" w:rsidRPr="002D36C3">
        <w:rPr>
          <w:b w:val="0"/>
          <w:color w:val="000000" w:themeColor="text1"/>
          <w:sz w:val="24"/>
          <w:szCs w:val="24"/>
        </w:rPr>
        <w:t xml:space="preserve">a subsequent </w:t>
      </w:r>
      <w:r w:rsidR="00F339FC" w:rsidRPr="002D36C3">
        <w:rPr>
          <w:b w:val="0"/>
          <w:color w:val="000000" w:themeColor="text1"/>
          <w:sz w:val="24"/>
          <w:szCs w:val="24"/>
        </w:rPr>
        <w:t>stud</w:t>
      </w:r>
      <w:r w:rsidR="00F339FC">
        <w:rPr>
          <w:b w:val="0"/>
          <w:color w:val="000000" w:themeColor="text1"/>
          <w:sz w:val="24"/>
          <w:szCs w:val="24"/>
        </w:rPr>
        <w:t>y,</w:t>
      </w:r>
      <w:r w:rsidR="00F339FC" w:rsidRPr="002D36C3">
        <w:rPr>
          <w:b w:val="0"/>
          <w:noProof/>
          <w:color w:val="000000" w:themeColor="text1"/>
          <w:sz w:val="24"/>
          <w:szCs w:val="24"/>
        </w:rPr>
        <w:t xml:space="preserve"> </w:t>
      </w:r>
      <w:r w:rsidR="0008792A" w:rsidRPr="002D36C3">
        <w:rPr>
          <w:b w:val="0"/>
          <w:color w:val="000000" w:themeColor="text1"/>
          <w:sz w:val="24"/>
          <w:szCs w:val="24"/>
        </w:rPr>
        <w:t>these authors described the so-called transport momentum methodology as a proxy for operational costs that are tailored for solving fleet assignment problems encompassing scheduling</w:t>
      </w:r>
      <w:r w:rsidR="003D4F2F" w:rsidRPr="002D36C3">
        <w:rPr>
          <w:b w:val="0"/>
          <w:color w:val="000000" w:themeColor="text1"/>
          <w:sz w:val="24"/>
          <w:szCs w:val="24"/>
        </w:rPr>
        <w:t xml:space="preserve"> </w:t>
      </w:r>
      <w:sdt>
        <w:sdtPr>
          <w:rPr>
            <w:b w:val="0"/>
            <w:color w:val="000000" w:themeColor="text1"/>
            <w:sz w:val="24"/>
            <w:szCs w:val="24"/>
          </w:rPr>
          <w:id w:val="-1413538492"/>
          <w:citation/>
        </w:sdtPr>
        <w:sdtContent>
          <w:r w:rsidR="00B1466E">
            <w:rPr>
              <w:b w:val="0"/>
              <w:color w:val="000000" w:themeColor="text1"/>
              <w:sz w:val="24"/>
              <w:szCs w:val="24"/>
            </w:rPr>
            <w:fldChar w:fldCharType="begin"/>
          </w:r>
          <w:r w:rsidR="00B1466E" w:rsidRPr="00B1466E">
            <w:rPr>
              <w:b w:val="0"/>
              <w:color w:val="000000" w:themeColor="text1"/>
              <w:sz w:val="24"/>
              <w:szCs w:val="24"/>
            </w:rPr>
            <w:instrText xml:space="preserve"> CITATION Cae17 \l 1046 </w:instrText>
          </w:r>
          <w:r w:rsidR="00B1466E">
            <w:rPr>
              <w:b w:val="0"/>
              <w:color w:val="000000" w:themeColor="text1"/>
              <w:sz w:val="24"/>
              <w:szCs w:val="24"/>
            </w:rPr>
            <w:fldChar w:fldCharType="separate"/>
          </w:r>
          <w:r w:rsidR="00BD7F75" w:rsidRPr="00BD7F75">
            <w:rPr>
              <w:noProof/>
              <w:color w:val="000000" w:themeColor="text1"/>
              <w:sz w:val="24"/>
              <w:szCs w:val="24"/>
            </w:rPr>
            <w:t>[102]</w:t>
          </w:r>
          <w:r w:rsidR="00B1466E">
            <w:rPr>
              <w:b w:val="0"/>
              <w:color w:val="000000" w:themeColor="text1"/>
              <w:sz w:val="24"/>
              <w:szCs w:val="24"/>
            </w:rPr>
            <w:fldChar w:fldCharType="end"/>
          </w:r>
        </w:sdtContent>
      </w:sdt>
      <w:r w:rsidR="00ED3EB1" w:rsidRPr="002D36C3">
        <w:rPr>
          <w:b w:val="0"/>
          <w:noProof/>
          <w:color w:val="000000" w:themeColor="text1"/>
          <w:sz w:val="24"/>
          <w:szCs w:val="24"/>
        </w:rPr>
        <w:t>.</w:t>
      </w:r>
    </w:p>
    <w:p w14:paraId="76B4F1AE" w14:textId="29CAC981" w:rsidR="00ED3EB1" w:rsidRPr="002D36C3" w:rsidRDefault="00ED3EB1" w:rsidP="00F449B2">
      <w:pPr>
        <w:spacing w:line="360" w:lineRule="auto"/>
        <w:ind w:firstLine="289"/>
        <w:rPr>
          <w:b w:val="0"/>
          <w:noProof/>
          <w:color w:val="000000" w:themeColor="text1"/>
          <w:sz w:val="24"/>
          <w:szCs w:val="24"/>
        </w:rPr>
      </w:pPr>
      <w:r w:rsidRPr="002D36C3">
        <w:rPr>
          <w:b w:val="0"/>
          <w:noProof/>
          <w:color w:val="000000" w:themeColor="text1"/>
          <w:sz w:val="24"/>
          <w:szCs w:val="24"/>
        </w:rPr>
        <w:t xml:space="preserve">Sawai </w:t>
      </w:r>
      <w:sdt>
        <w:sdtPr>
          <w:rPr>
            <w:b w:val="0"/>
            <w:noProof/>
            <w:color w:val="000000" w:themeColor="text1"/>
            <w:sz w:val="24"/>
            <w:szCs w:val="24"/>
          </w:rPr>
          <w:id w:val="839502093"/>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Saw12 \l 1046 </w:instrText>
          </w:r>
          <w:r w:rsidR="00B1466E">
            <w:rPr>
              <w:b w:val="0"/>
              <w:noProof/>
              <w:color w:val="000000" w:themeColor="text1"/>
              <w:sz w:val="24"/>
              <w:szCs w:val="24"/>
            </w:rPr>
            <w:fldChar w:fldCharType="separate"/>
          </w:r>
          <w:r w:rsidR="00BD7F75" w:rsidRPr="00BD7F75">
            <w:rPr>
              <w:noProof/>
              <w:color w:val="000000" w:themeColor="text1"/>
              <w:sz w:val="24"/>
              <w:szCs w:val="24"/>
            </w:rPr>
            <w:t>[103]</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Pr="002D36C3">
        <w:rPr>
          <w:b w:val="0"/>
          <w:noProof/>
          <w:color w:val="000000" w:themeColor="text1"/>
          <w:sz w:val="24"/>
          <w:szCs w:val="24"/>
        </w:rPr>
        <w:t xml:space="preserve">proposes </w:t>
      </w:r>
      <w:r w:rsidR="00F339FC">
        <w:rPr>
          <w:b w:val="0"/>
          <w:noProof/>
          <w:color w:val="000000" w:themeColor="text1"/>
          <w:sz w:val="24"/>
          <w:szCs w:val="24"/>
        </w:rPr>
        <w:t>an inno</w:t>
      </w:r>
      <w:r w:rsidR="00F339FC" w:rsidRPr="002D36C3">
        <w:rPr>
          <w:b w:val="0"/>
          <w:noProof/>
          <w:color w:val="000000" w:themeColor="text1"/>
          <w:sz w:val="24"/>
          <w:szCs w:val="24"/>
        </w:rPr>
        <w:t xml:space="preserve">vative method </w:t>
      </w:r>
      <w:r w:rsidRPr="002D36C3">
        <w:rPr>
          <w:b w:val="0"/>
          <w:noProof/>
          <w:color w:val="000000" w:themeColor="text1"/>
          <w:sz w:val="24"/>
          <w:szCs w:val="24"/>
        </w:rPr>
        <w:t xml:space="preserve">that creates a new type of </w:t>
      </w:r>
      <w:r w:rsidR="007A4992" w:rsidRPr="002D36C3">
        <w:rPr>
          <w:b w:val="0"/>
          <w:noProof/>
          <w:color w:val="000000" w:themeColor="text1"/>
          <w:sz w:val="24"/>
          <w:szCs w:val="24"/>
        </w:rPr>
        <w:t>s</w:t>
      </w:r>
      <w:r w:rsidRPr="002D36C3">
        <w:rPr>
          <w:b w:val="0"/>
          <w:noProof/>
          <w:color w:val="000000" w:themeColor="text1"/>
          <w:sz w:val="24"/>
          <w:szCs w:val="24"/>
        </w:rPr>
        <w:t>mall-</w:t>
      </w:r>
      <w:r w:rsidR="007A4992" w:rsidRPr="002D36C3">
        <w:rPr>
          <w:b w:val="0"/>
          <w:noProof/>
          <w:color w:val="000000" w:themeColor="text1"/>
          <w:sz w:val="24"/>
          <w:szCs w:val="24"/>
        </w:rPr>
        <w:t>w</w:t>
      </w:r>
      <w:r w:rsidRPr="002D36C3">
        <w:rPr>
          <w:b w:val="0"/>
          <w:noProof/>
          <w:color w:val="000000" w:themeColor="text1"/>
          <w:sz w:val="24"/>
          <w:szCs w:val="24"/>
        </w:rPr>
        <w:t>orld network</w:t>
      </w:r>
      <w:r w:rsidR="007A4992" w:rsidRPr="002D36C3">
        <w:rPr>
          <w:b w:val="0"/>
          <w:noProof/>
          <w:color w:val="000000" w:themeColor="text1"/>
          <w:sz w:val="24"/>
          <w:szCs w:val="24"/>
        </w:rPr>
        <w:t xml:space="preserve"> (based on communication theory)</w:t>
      </w:r>
      <w:r w:rsidRPr="002D36C3">
        <w:rPr>
          <w:b w:val="0"/>
          <w:noProof/>
          <w:color w:val="000000" w:themeColor="text1"/>
          <w:sz w:val="24"/>
          <w:szCs w:val="24"/>
        </w:rPr>
        <w:t xml:space="preserve"> with less average path-length and larger clustering </w:t>
      </w:r>
      <w:r w:rsidR="00F339FC" w:rsidRPr="002D36C3">
        <w:rPr>
          <w:b w:val="0"/>
          <w:noProof/>
          <w:color w:val="000000" w:themeColor="text1"/>
          <w:sz w:val="24"/>
          <w:szCs w:val="24"/>
        </w:rPr>
        <w:t>coef</w:t>
      </w:r>
      <w:r w:rsidR="00F339FC">
        <w:rPr>
          <w:b w:val="0"/>
          <w:noProof/>
          <w:color w:val="000000" w:themeColor="text1"/>
          <w:sz w:val="24"/>
          <w:szCs w:val="24"/>
        </w:rPr>
        <w:t>f</w:t>
      </w:r>
      <w:r w:rsidR="00F339FC" w:rsidRPr="002D36C3">
        <w:rPr>
          <w:b w:val="0"/>
          <w:noProof/>
          <w:color w:val="000000" w:themeColor="text1"/>
          <w:sz w:val="24"/>
          <w:szCs w:val="24"/>
        </w:rPr>
        <w:t xml:space="preserve">icients </w:t>
      </w:r>
      <w:r w:rsidRPr="002D36C3">
        <w:rPr>
          <w:b w:val="0"/>
          <w:noProof/>
          <w:color w:val="000000" w:themeColor="text1"/>
          <w:sz w:val="24"/>
          <w:szCs w:val="24"/>
        </w:rPr>
        <w:lastRenderedPageBreak/>
        <w:t xml:space="preserve">than the </w:t>
      </w:r>
      <w:r w:rsidR="007A4992" w:rsidRPr="002D36C3">
        <w:rPr>
          <w:b w:val="0"/>
          <w:noProof/>
          <w:color w:val="000000" w:themeColor="text1"/>
          <w:sz w:val="24"/>
          <w:szCs w:val="24"/>
        </w:rPr>
        <w:t xml:space="preserve">ones </w:t>
      </w:r>
      <w:r w:rsidRPr="002D36C3">
        <w:rPr>
          <w:b w:val="0"/>
          <w:noProof/>
          <w:color w:val="000000" w:themeColor="text1"/>
          <w:sz w:val="24"/>
          <w:szCs w:val="24"/>
        </w:rPr>
        <w:t xml:space="preserve">obtained via conventional route </w:t>
      </w:r>
      <w:r w:rsidR="007A4992" w:rsidRPr="002D36C3">
        <w:rPr>
          <w:b w:val="0"/>
          <w:noProof/>
          <w:color w:val="000000" w:themeColor="text1"/>
          <w:sz w:val="24"/>
          <w:szCs w:val="24"/>
        </w:rPr>
        <w:t>assignment methods</w:t>
      </w:r>
      <w:r w:rsidRPr="002D36C3">
        <w:rPr>
          <w:b w:val="0"/>
          <w:noProof/>
          <w:color w:val="000000" w:themeColor="text1"/>
          <w:sz w:val="24"/>
          <w:szCs w:val="24"/>
        </w:rPr>
        <w:t xml:space="preserve">, inspired </w:t>
      </w:r>
      <w:r w:rsidR="007A4992" w:rsidRPr="002D36C3">
        <w:rPr>
          <w:b w:val="0"/>
          <w:noProof/>
          <w:color w:val="000000" w:themeColor="text1"/>
          <w:sz w:val="24"/>
          <w:szCs w:val="24"/>
        </w:rPr>
        <w:t xml:space="preserve">on </w:t>
      </w:r>
      <w:r w:rsidRPr="002D36C3">
        <w:rPr>
          <w:b w:val="0"/>
          <w:noProof/>
          <w:color w:val="000000" w:themeColor="text1"/>
          <w:sz w:val="24"/>
          <w:szCs w:val="24"/>
        </w:rPr>
        <w:t>an Ant-Colony Optimization (ACO) algorithm.</w:t>
      </w:r>
    </w:p>
    <w:p w14:paraId="16A89DA5" w14:textId="0B629740" w:rsidR="006C186B" w:rsidRPr="002D36C3" w:rsidRDefault="006C186B" w:rsidP="00F449B2">
      <w:pPr>
        <w:spacing w:line="360" w:lineRule="auto"/>
        <w:ind w:firstLine="289"/>
        <w:rPr>
          <w:b w:val="0"/>
          <w:color w:val="000000" w:themeColor="text1"/>
          <w:sz w:val="24"/>
          <w:szCs w:val="24"/>
        </w:rPr>
      </w:pPr>
      <w:r w:rsidRPr="002D36C3">
        <w:rPr>
          <w:b w:val="0"/>
          <w:noProof/>
          <w:color w:val="000000" w:themeColor="text1"/>
          <w:sz w:val="24"/>
          <w:szCs w:val="24"/>
        </w:rPr>
        <w:t xml:space="preserve">Pita et. al </w:t>
      </w:r>
      <w:sdt>
        <w:sdtPr>
          <w:rPr>
            <w:b w:val="0"/>
            <w:noProof/>
            <w:color w:val="000000" w:themeColor="text1"/>
            <w:sz w:val="24"/>
            <w:szCs w:val="24"/>
          </w:rPr>
          <w:id w:val="-2048138898"/>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Pit12 \l 1046 </w:instrText>
          </w:r>
          <w:r w:rsidR="00B1466E">
            <w:rPr>
              <w:b w:val="0"/>
              <w:noProof/>
              <w:color w:val="000000" w:themeColor="text1"/>
              <w:sz w:val="24"/>
              <w:szCs w:val="24"/>
            </w:rPr>
            <w:fldChar w:fldCharType="separate"/>
          </w:r>
          <w:r w:rsidR="00BD7F75" w:rsidRPr="00BD7F75">
            <w:rPr>
              <w:noProof/>
              <w:color w:val="000000" w:themeColor="text1"/>
              <w:sz w:val="24"/>
              <w:szCs w:val="24"/>
            </w:rPr>
            <w:t>[104]</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F339FC" w:rsidRPr="002D36C3">
        <w:rPr>
          <w:b w:val="0"/>
          <w:noProof/>
          <w:color w:val="000000" w:themeColor="text1"/>
          <w:sz w:val="24"/>
          <w:szCs w:val="24"/>
        </w:rPr>
        <w:t>present</w:t>
      </w:r>
      <w:r w:rsidR="00F339FC">
        <w:rPr>
          <w:b w:val="0"/>
          <w:noProof/>
          <w:color w:val="000000" w:themeColor="text1"/>
          <w:sz w:val="24"/>
          <w:szCs w:val="24"/>
        </w:rPr>
        <w:t>ed</w:t>
      </w:r>
      <w:r w:rsidR="00F339FC" w:rsidRPr="002D36C3">
        <w:rPr>
          <w:b w:val="0"/>
          <w:noProof/>
          <w:color w:val="000000" w:themeColor="text1"/>
          <w:sz w:val="24"/>
          <w:szCs w:val="24"/>
        </w:rPr>
        <w:t xml:space="preserve"> a mixed-integer </w:t>
      </w:r>
      <w:r w:rsidRPr="002D36C3">
        <w:rPr>
          <w:b w:val="0"/>
          <w:noProof/>
          <w:color w:val="000000" w:themeColor="text1"/>
          <w:sz w:val="24"/>
          <w:szCs w:val="24"/>
        </w:rPr>
        <w:t>linear optimization model for integrated flight scheduling and fleet assignment considering aircraft and passenger delay costs. In this model, for the first time, the objective function was set to maximize the expected profits of an airline that faces a given origin/destination-based travel demand and operates in congested, slot-constrained airports.</w:t>
      </w:r>
    </w:p>
    <w:p w14:paraId="5DB4791D" w14:textId="49162B5D" w:rsidR="00E67856" w:rsidRPr="002D36C3" w:rsidRDefault="007D79D2" w:rsidP="00F449B2">
      <w:pPr>
        <w:spacing w:line="360" w:lineRule="auto"/>
        <w:ind w:firstLine="289"/>
        <w:rPr>
          <w:b w:val="0"/>
          <w:color w:val="000000" w:themeColor="text1"/>
          <w:sz w:val="24"/>
          <w:szCs w:val="24"/>
        </w:rPr>
      </w:pPr>
      <w:r w:rsidRPr="002D36C3">
        <w:rPr>
          <w:b w:val="0"/>
          <w:noProof/>
          <w:color w:val="000000" w:themeColor="text1"/>
          <w:sz w:val="24"/>
          <w:szCs w:val="24"/>
        </w:rPr>
        <w:t xml:space="preserve">Bing </w:t>
      </w:r>
      <w:sdt>
        <w:sdtPr>
          <w:rPr>
            <w:b w:val="0"/>
            <w:noProof/>
            <w:color w:val="000000" w:themeColor="text1"/>
            <w:sz w:val="24"/>
            <w:szCs w:val="24"/>
          </w:rPr>
          <w:id w:val="1955592104"/>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Bin14 \l 1046 </w:instrText>
          </w:r>
          <w:r w:rsidR="00B1466E">
            <w:rPr>
              <w:b w:val="0"/>
              <w:noProof/>
              <w:color w:val="000000" w:themeColor="text1"/>
              <w:sz w:val="24"/>
              <w:szCs w:val="24"/>
            </w:rPr>
            <w:fldChar w:fldCharType="separate"/>
          </w:r>
          <w:r w:rsidR="00BD7F75" w:rsidRPr="00BD7F75">
            <w:rPr>
              <w:noProof/>
              <w:color w:val="000000" w:themeColor="text1"/>
              <w:sz w:val="24"/>
              <w:szCs w:val="24"/>
            </w:rPr>
            <w:t>[30]</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DD19C3" w:rsidRPr="002D36C3">
        <w:rPr>
          <w:b w:val="0"/>
          <w:color w:val="000000" w:themeColor="text1"/>
          <w:sz w:val="24"/>
          <w:szCs w:val="24"/>
        </w:rPr>
        <w:t xml:space="preserve">developed </w:t>
      </w:r>
      <w:r w:rsidR="00622DF3" w:rsidRPr="002D36C3">
        <w:rPr>
          <w:b w:val="0"/>
          <w:color w:val="000000" w:themeColor="text1"/>
          <w:sz w:val="24"/>
          <w:szCs w:val="24"/>
        </w:rPr>
        <w:t xml:space="preserve">key performance </w:t>
      </w:r>
      <w:r w:rsidR="00DD19C3" w:rsidRPr="002D36C3">
        <w:rPr>
          <w:b w:val="0"/>
          <w:color w:val="000000" w:themeColor="text1"/>
          <w:sz w:val="24"/>
          <w:szCs w:val="24"/>
        </w:rPr>
        <w:t xml:space="preserve">metrics to evaluate </w:t>
      </w:r>
      <w:r w:rsidR="00622DF3" w:rsidRPr="002D36C3">
        <w:rPr>
          <w:b w:val="0"/>
          <w:color w:val="000000" w:themeColor="text1"/>
          <w:sz w:val="24"/>
          <w:szCs w:val="24"/>
        </w:rPr>
        <w:t xml:space="preserve">the </w:t>
      </w:r>
      <w:r w:rsidR="00DD19C3" w:rsidRPr="002D36C3">
        <w:rPr>
          <w:b w:val="0"/>
          <w:color w:val="000000" w:themeColor="text1"/>
          <w:sz w:val="24"/>
          <w:szCs w:val="24"/>
        </w:rPr>
        <w:t xml:space="preserve">efficiency </w:t>
      </w:r>
      <w:r w:rsidR="00622DF3" w:rsidRPr="002D36C3">
        <w:rPr>
          <w:b w:val="0"/>
          <w:color w:val="000000" w:themeColor="text1"/>
          <w:sz w:val="24"/>
          <w:szCs w:val="24"/>
        </w:rPr>
        <w:t>of</w:t>
      </w:r>
      <w:r w:rsidR="00DD19C3" w:rsidRPr="002D36C3">
        <w:rPr>
          <w:b w:val="0"/>
          <w:color w:val="000000" w:themeColor="text1"/>
          <w:sz w:val="24"/>
          <w:szCs w:val="24"/>
        </w:rPr>
        <w:t xml:space="preserve"> transport networks featuring any kind of topology</w:t>
      </w:r>
      <w:r w:rsidR="00EE4137" w:rsidRPr="002D36C3">
        <w:rPr>
          <w:b w:val="0"/>
          <w:color w:val="000000" w:themeColor="text1"/>
          <w:sz w:val="24"/>
          <w:szCs w:val="24"/>
        </w:rPr>
        <w:t xml:space="preserve">, suggested to be used </w:t>
      </w:r>
      <w:r w:rsidR="005F7C17" w:rsidRPr="002D36C3">
        <w:rPr>
          <w:b w:val="0"/>
          <w:color w:val="000000" w:themeColor="text1"/>
          <w:sz w:val="24"/>
          <w:szCs w:val="24"/>
        </w:rPr>
        <w:t>as objective functions on</w:t>
      </w:r>
      <w:r w:rsidR="00EE4137" w:rsidRPr="002D36C3">
        <w:rPr>
          <w:b w:val="0"/>
          <w:color w:val="000000" w:themeColor="text1"/>
          <w:sz w:val="24"/>
          <w:szCs w:val="24"/>
        </w:rPr>
        <w:t xml:space="preserve"> future </w:t>
      </w:r>
      <w:r w:rsidR="005F7C17" w:rsidRPr="002D36C3">
        <w:rPr>
          <w:b w:val="0"/>
          <w:color w:val="000000" w:themeColor="text1"/>
          <w:sz w:val="24"/>
          <w:szCs w:val="24"/>
        </w:rPr>
        <w:t xml:space="preserve">route </w:t>
      </w:r>
      <w:r w:rsidR="006C186B" w:rsidRPr="002D36C3">
        <w:rPr>
          <w:b w:val="0"/>
          <w:color w:val="000000" w:themeColor="text1"/>
          <w:sz w:val="24"/>
          <w:szCs w:val="24"/>
        </w:rPr>
        <w:t>and aircraft scheduling</w:t>
      </w:r>
      <w:r w:rsidR="00F339FC" w:rsidRPr="00F339FC">
        <w:rPr>
          <w:b w:val="0"/>
          <w:color w:val="000000" w:themeColor="text1"/>
          <w:sz w:val="24"/>
          <w:szCs w:val="24"/>
        </w:rPr>
        <w:t xml:space="preserve"> </w:t>
      </w:r>
      <w:r w:rsidR="00F339FC" w:rsidRPr="002D36C3">
        <w:rPr>
          <w:b w:val="0"/>
          <w:color w:val="000000" w:themeColor="text1"/>
          <w:sz w:val="24"/>
          <w:szCs w:val="24"/>
        </w:rPr>
        <w:t>optimization research</w:t>
      </w:r>
      <w:r w:rsidR="00F339FC">
        <w:rPr>
          <w:b w:val="0"/>
          <w:color w:val="000000" w:themeColor="text1"/>
          <w:sz w:val="24"/>
          <w:szCs w:val="24"/>
        </w:rPr>
        <w:t xml:space="preserve"> </w:t>
      </w:r>
      <w:r w:rsidR="00F339FC" w:rsidRPr="002D36C3">
        <w:rPr>
          <w:b w:val="0"/>
          <w:color w:val="000000" w:themeColor="text1"/>
          <w:sz w:val="24"/>
          <w:szCs w:val="24"/>
        </w:rPr>
        <w:t>s</w:t>
      </w:r>
      <w:r w:rsidR="00F339FC">
        <w:rPr>
          <w:b w:val="0"/>
          <w:color w:val="000000" w:themeColor="text1"/>
          <w:sz w:val="24"/>
          <w:szCs w:val="24"/>
        </w:rPr>
        <w:t>tudies</w:t>
      </w:r>
      <w:r w:rsidR="00EE4137" w:rsidRPr="002D36C3">
        <w:rPr>
          <w:b w:val="0"/>
          <w:color w:val="000000" w:themeColor="text1"/>
          <w:sz w:val="24"/>
          <w:szCs w:val="24"/>
        </w:rPr>
        <w:t>.</w:t>
      </w:r>
    </w:p>
    <w:p w14:paraId="6F9733E2" w14:textId="1EF0BDF8" w:rsidR="007D79D2" w:rsidRPr="002D36C3" w:rsidRDefault="00725D37" w:rsidP="00F449B2">
      <w:pPr>
        <w:spacing w:line="360" w:lineRule="auto"/>
        <w:ind w:firstLine="289"/>
        <w:rPr>
          <w:b w:val="0"/>
          <w:color w:val="000000" w:themeColor="text1"/>
          <w:sz w:val="24"/>
          <w:szCs w:val="24"/>
        </w:rPr>
      </w:pPr>
      <w:r w:rsidRPr="002D36C3">
        <w:rPr>
          <w:b w:val="0"/>
          <w:noProof/>
          <w:color w:val="000000" w:themeColor="text1"/>
          <w:sz w:val="24"/>
          <w:szCs w:val="24"/>
        </w:rPr>
        <w:t xml:space="preserve">Gurkan et. al </w:t>
      </w:r>
      <w:sdt>
        <w:sdtPr>
          <w:rPr>
            <w:b w:val="0"/>
            <w:noProof/>
            <w:color w:val="000000" w:themeColor="text1"/>
            <w:sz w:val="24"/>
            <w:szCs w:val="24"/>
          </w:rPr>
          <w:id w:val="1199587749"/>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Gur14 \l 1046 </w:instrText>
          </w:r>
          <w:r w:rsidR="00B1466E">
            <w:rPr>
              <w:b w:val="0"/>
              <w:noProof/>
              <w:color w:val="000000" w:themeColor="text1"/>
              <w:sz w:val="24"/>
              <w:szCs w:val="24"/>
            </w:rPr>
            <w:fldChar w:fldCharType="separate"/>
          </w:r>
          <w:r w:rsidR="00BD7F75" w:rsidRPr="00BD7F75">
            <w:rPr>
              <w:noProof/>
              <w:color w:val="000000" w:themeColor="text1"/>
              <w:sz w:val="24"/>
              <w:szCs w:val="24"/>
            </w:rPr>
            <w:t>[20]</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F339FC" w:rsidRPr="002D36C3">
        <w:rPr>
          <w:b w:val="0"/>
          <w:color w:val="000000" w:themeColor="text1"/>
          <w:sz w:val="24"/>
          <w:szCs w:val="24"/>
        </w:rPr>
        <w:t>propose</w:t>
      </w:r>
      <w:r w:rsidR="00F339FC">
        <w:rPr>
          <w:b w:val="0"/>
          <w:color w:val="000000" w:themeColor="text1"/>
          <w:sz w:val="24"/>
          <w:szCs w:val="24"/>
        </w:rPr>
        <w:t>d</w:t>
      </w:r>
      <w:r w:rsidR="00F339FC" w:rsidRPr="002D36C3">
        <w:rPr>
          <w:b w:val="0"/>
          <w:color w:val="000000" w:themeColor="text1"/>
          <w:sz w:val="24"/>
          <w:szCs w:val="24"/>
        </w:rPr>
        <w:t xml:space="preserve"> a nonlinear </w:t>
      </w:r>
      <w:r w:rsidRPr="002D36C3">
        <w:rPr>
          <w:b w:val="0"/>
          <w:color w:val="000000" w:themeColor="text1"/>
          <w:sz w:val="24"/>
          <w:szCs w:val="24"/>
        </w:rPr>
        <w:t xml:space="preserve">mixed integer programming model </w:t>
      </w:r>
      <w:r w:rsidRPr="00D9350C">
        <w:rPr>
          <w:b w:val="0"/>
          <w:color w:val="000000" w:themeColor="text1"/>
          <w:sz w:val="24"/>
          <w:szCs w:val="24"/>
        </w:rPr>
        <w:t xml:space="preserve">considering fuel consumption and </w:t>
      </w:r>
      <w:r w:rsidR="00A60C51" w:rsidRPr="00D9350C">
        <w:rPr>
          <w:b w:val="0"/>
          <w:color w:val="000000" w:themeColor="text1"/>
          <w:sz w:val="24"/>
          <w:szCs w:val="24"/>
        </w:rPr>
        <w:t>CO</w:t>
      </w:r>
      <w:r w:rsidR="00A60C51" w:rsidRPr="00974E01">
        <w:rPr>
          <w:b w:val="0"/>
          <w:color w:val="000000" w:themeColor="text1"/>
          <w:sz w:val="24"/>
          <w:szCs w:val="24"/>
          <w:vertAlign w:val="subscript"/>
        </w:rPr>
        <w:t>2</w:t>
      </w:r>
      <w:r w:rsidR="00A60C51" w:rsidRPr="00D9350C">
        <w:rPr>
          <w:b w:val="0"/>
          <w:color w:val="000000" w:themeColor="text1"/>
          <w:sz w:val="24"/>
          <w:szCs w:val="24"/>
        </w:rPr>
        <w:t xml:space="preserve"> </w:t>
      </w:r>
      <w:r w:rsidRPr="00D9350C">
        <w:rPr>
          <w:b w:val="0"/>
          <w:color w:val="000000" w:themeColor="text1"/>
          <w:sz w:val="24"/>
          <w:szCs w:val="24"/>
        </w:rPr>
        <w:t>emission cost</w:t>
      </w:r>
      <w:r w:rsidR="00D9350C" w:rsidRPr="00974E01">
        <w:rPr>
          <w:b w:val="0"/>
          <w:color w:val="000000" w:themeColor="text1"/>
          <w:sz w:val="24"/>
          <w:szCs w:val="24"/>
        </w:rPr>
        <w:t xml:space="preserve"> in terms of objective function</w:t>
      </w:r>
      <w:r w:rsidRPr="00D9350C">
        <w:rPr>
          <w:b w:val="0"/>
          <w:color w:val="000000" w:themeColor="text1"/>
          <w:sz w:val="24"/>
          <w:szCs w:val="24"/>
        </w:rPr>
        <w:t>.</w:t>
      </w:r>
      <w:r w:rsidRPr="002D36C3">
        <w:rPr>
          <w:b w:val="0"/>
          <w:color w:val="000000" w:themeColor="text1"/>
          <w:sz w:val="24"/>
          <w:szCs w:val="24"/>
        </w:rPr>
        <w:t xml:space="preserve"> For the first </w:t>
      </w:r>
      <w:r w:rsidR="00A60C51" w:rsidRPr="002D36C3">
        <w:rPr>
          <w:b w:val="0"/>
          <w:color w:val="000000" w:themeColor="text1"/>
          <w:sz w:val="24"/>
          <w:szCs w:val="24"/>
        </w:rPr>
        <w:t>tim</w:t>
      </w:r>
      <w:r w:rsidR="00A60C51">
        <w:rPr>
          <w:b w:val="0"/>
          <w:color w:val="000000" w:themeColor="text1"/>
          <w:sz w:val="24"/>
          <w:szCs w:val="24"/>
        </w:rPr>
        <w:t>e,</w:t>
      </w:r>
      <w:r w:rsidR="00A60C51" w:rsidRPr="002D36C3">
        <w:rPr>
          <w:b w:val="0"/>
          <w:color w:val="000000" w:themeColor="text1"/>
          <w:sz w:val="24"/>
          <w:szCs w:val="24"/>
        </w:rPr>
        <w:t xml:space="preserve"> </w:t>
      </w:r>
      <w:r w:rsidRPr="002D36C3">
        <w:rPr>
          <w:b w:val="0"/>
          <w:color w:val="000000" w:themeColor="text1"/>
          <w:sz w:val="24"/>
          <w:szCs w:val="24"/>
        </w:rPr>
        <w:t>cruise speed control is integrated into the three blocks of airline operations planning (Fig.1). This innovative method enable</w:t>
      </w:r>
      <w:r w:rsidR="00AF5625" w:rsidRPr="002D36C3">
        <w:rPr>
          <w:b w:val="0"/>
          <w:color w:val="000000" w:themeColor="text1"/>
          <w:sz w:val="24"/>
          <w:szCs w:val="24"/>
        </w:rPr>
        <w:t>d</w:t>
      </w:r>
      <w:r w:rsidRPr="002D36C3">
        <w:rPr>
          <w:b w:val="0"/>
          <w:color w:val="000000" w:themeColor="text1"/>
          <w:sz w:val="24"/>
          <w:szCs w:val="24"/>
        </w:rPr>
        <w:t xml:space="preserve"> the construction of a schedule to increase utilization of fuel-efficient aircraft and even to decrease total number of aircraft needed while satisfying the same service level and maintenance requirements for aircraft </w:t>
      </w:r>
      <w:r w:rsidR="00195CA4" w:rsidRPr="002D36C3">
        <w:rPr>
          <w:b w:val="0"/>
          <w:color w:val="000000" w:themeColor="text1"/>
          <w:sz w:val="24"/>
          <w:szCs w:val="24"/>
        </w:rPr>
        <w:t>scheduling.</w:t>
      </w:r>
      <w:r w:rsidR="00DD19C3" w:rsidRPr="002D36C3">
        <w:rPr>
          <w:b w:val="0"/>
          <w:color w:val="000000" w:themeColor="text1"/>
          <w:sz w:val="24"/>
          <w:szCs w:val="24"/>
        </w:rPr>
        <w:t xml:space="preserve"> </w:t>
      </w:r>
    </w:p>
    <w:p w14:paraId="16AE69F4" w14:textId="02DE3BB0" w:rsidR="00E022AD" w:rsidRPr="002D36C3" w:rsidRDefault="00E022AD" w:rsidP="00F449B2">
      <w:pPr>
        <w:spacing w:line="360" w:lineRule="auto"/>
        <w:ind w:firstLine="289"/>
        <w:rPr>
          <w:b w:val="0"/>
          <w:noProof/>
          <w:color w:val="000000" w:themeColor="text1"/>
          <w:sz w:val="24"/>
          <w:szCs w:val="24"/>
        </w:rPr>
      </w:pPr>
      <w:r>
        <w:rPr>
          <w:noProof/>
          <w:color w:val="000000" w:themeColor="text1"/>
          <w:sz w:val="24"/>
          <w:szCs w:val="24"/>
        </w:rPr>
        <w:t xml:space="preserve"> </w:t>
      </w:r>
      <w:r w:rsidRPr="002D36C3">
        <w:rPr>
          <w:b w:val="0"/>
          <w:noProof/>
          <w:color w:val="000000" w:themeColor="text1"/>
          <w:sz w:val="24"/>
          <w:szCs w:val="24"/>
        </w:rPr>
        <w:t xml:space="preserve">Dong et.al </w:t>
      </w:r>
      <w:sdt>
        <w:sdtPr>
          <w:rPr>
            <w:b w:val="0"/>
            <w:noProof/>
            <w:color w:val="000000" w:themeColor="text1"/>
            <w:sz w:val="24"/>
            <w:szCs w:val="24"/>
          </w:rPr>
          <w:id w:val="2057126021"/>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Don16 \l 1046 </w:instrText>
          </w:r>
          <w:r w:rsidR="00B1466E">
            <w:rPr>
              <w:b w:val="0"/>
              <w:noProof/>
              <w:color w:val="000000" w:themeColor="text1"/>
              <w:sz w:val="24"/>
              <w:szCs w:val="24"/>
            </w:rPr>
            <w:fldChar w:fldCharType="separate"/>
          </w:r>
          <w:r w:rsidR="00BD7F75" w:rsidRPr="00BD7F75">
            <w:rPr>
              <w:noProof/>
              <w:color w:val="000000" w:themeColor="text1"/>
              <w:sz w:val="24"/>
              <w:szCs w:val="24"/>
            </w:rPr>
            <w:t>[105]</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A60C51" w:rsidRPr="002D36C3">
        <w:rPr>
          <w:b w:val="0"/>
          <w:color w:val="000000" w:themeColor="text1"/>
          <w:sz w:val="24"/>
          <w:szCs w:val="24"/>
        </w:rPr>
        <w:t>propose</w:t>
      </w:r>
      <w:r w:rsidR="00A60C51">
        <w:rPr>
          <w:b w:val="0"/>
          <w:color w:val="000000" w:themeColor="text1"/>
          <w:sz w:val="24"/>
          <w:szCs w:val="24"/>
        </w:rPr>
        <w:t>d</w:t>
      </w:r>
      <w:r w:rsidR="00A60C51" w:rsidRPr="002D36C3">
        <w:rPr>
          <w:b w:val="0"/>
          <w:color w:val="000000" w:themeColor="text1"/>
          <w:sz w:val="24"/>
          <w:szCs w:val="24"/>
        </w:rPr>
        <w:t xml:space="preserve"> an integrated </w:t>
      </w:r>
      <w:r w:rsidRPr="002D36C3">
        <w:rPr>
          <w:b w:val="0"/>
          <w:color w:val="000000" w:themeColor="text1"/>
          <w:sz w:val="24"/>
          <w:szCs w:val="24"/>
        </w:rPr>
        <w:t>route scheduling and fleet assignment problem based on two coupled mixed integer programming models</w:t>
      </w:r>
      <w:r w:rsidR="00195CA4" w:rsidRPr="002D36C3">
        <w:rPr>
          <w:b w:val="0"/>
          <w:color w:val="000000" w:themeColor="text1"/>
          <w:sz w:val="24"/>
          <w:szCs w:val="24"/>
        </w:rPr>
        <w:t xml:space="preserve"> considering</w:t>
      </w:r>
      <w:r w:rsidRPr="002D36C3">
        <w:rPr>
          <w:b w:val="0"/>
          <w:color w:val="000000" w:themeColor="text1"/>
          <w:sz w:val="24"/>
          <w:szCs w:val="24"/>
        </w:rPr>
        <w:t xml:space="preserve"> itinerary price elasticity</w:t>
      </w:r>
      <w:r w:rsidR="00195CA4" w:rsidRPr="002D36C3">
        <w:rPr>
          <w:b w:val="0"/>
          <w:color w:val="000000" w:themeColor="text1"/>
          <w:sz w:val="24"/>
          <w:szCs w:val="24"/>
        </w:rPr>
        <w:t xml:space="preserve"> and proposing heuristic algorithm to solve the problem. </w:t>
      </w:r>
    </w:p>
    <w:p w14:paraId="3C236B11" w14:textId="77777777" w:rsidR="00626F83" w:rsidRPr="002D36C3" w:rsidRDefault="00A60C51" w:rsidP="00F449B2">
      <w:pPr>
        <w:spacing w:line="360" w:lineRule="auto"/>
        <w:ind w:firstLine="289"/>
        <w:rPr>
          <w:b w:val="0"/>
        </w:rPr>
      </w:pPr>
      <w:r w:rsidRPr="002D36C3">
        <w:rPr>
          <w:b w:val="0"/>
          <w:color w:val="000000" w:themeColor="text1"/>
          <w:sz w:val="24"/>
          <w:szCs w:val="24"/>
        </w:rPr>
        <w:t xml:space="preserve">As </w:t>
      </w:r>
      <w:r>
        <w:rPr>
          <w:b w:val="0"/>
          <w:color w:val="000000" w:themeColor="text1"/>
          <w:sz w:val="24"/>
          <w:szCs w:val="24"/>
        </w:rPr>
        <w:t xml:space="preserve">earlier </w:t>
      </w:r>
      <w:r w:rsidRPr="002D36C3">
        <w:rPr>
          <w:b w:val="0"/>
          <w:color w:val="000000" w:themeColor="text1"/>
          <w:sz w:val="24"/>
          <w:szCs w:val="24"/>
        </w:rPr>
        <w:t xml:space="preserve">mentioned, passenger demand </w:t>
      </w:r>
      <w:r w:rsidR="00DD19C3" w:rsidRPr="002D36C3">
        <w:rPr>
          <w:b w:val="0"/>
          <w:color w:val="000000" w:themeColor="text1"/>
          <w:sz w:val="24"/>
          <w:szCs w:val="24"/>
        </w:rPr>
        <w:t>is an</w:t>
      </w:r>
      <w:r w:rsidR="00622DF3" w:rsidRPr="002D36C3">
        <w:rPr>
          <w:b w:val="0"/>
          <w:color w:val="000000" w:themeColor="text1"/>
          <w:sz w:val="24"/>
          <w:szCs w:val="24"/>
        </w:rPr>
        <w:t>other</w:t>
      </w:r>
      <w:r w:rsidR="00DD19C3" w:rsidRPr="002D36C3">
        <w:rPr>
          <w:b w:val="0"/>
          <w:color w:val="000000" w:themeColor="text1"/>
          <w:sz w:val="24"/>
          <w:szCs w:val="24"/>
        </w:rPr>
        <w:t xml:space="preserve"> important input to be considered in the network optimization process. </w:t>
      </w:r>
      <w:r w:rsidR="00622DF3" w:rsidRPr="002D36C3">
        <w:rPr>
          <w:b w:val="0"/>
          <w:color w:val="000000" w:themeColor="text1"/>
          <w:sz w:val="24"/>
          <w:szCs w:val="24"/>
        </w:rPr>
        <w:t xml:space="preserve">In </w:t>
      </w:r>
      <w:r w:rsidR="00F36296" w:rsidRPr="002D36C3">
        <w:rPr>
          <w:b w:val="0"/>
          <w:color w:val="000000" w:themeColor="text1"/>
          <w:sz w:val="24"/>
          <w:szCs w:val="24"/>
        </w:rPr>
        <w:t>the last decades</w:t>
      </w:r>
      <w:r w:rsidR="00622DF3" w:rsidRPr="002D36C3">
        <w:rPr>
          <w:b w:val="0"/>
          <w:color w:val="000000" w:themeColor="text1"/>
          <w:sz w:val="24"/>
          <w:szCs w:val="24"/>
        </w:rPr>
        <w:t>, g</w:t>
      </w:r>
      <w:r w:rsidR="00DD19C3" w:rsidRPr="002D36C3">
        <w:rPr>
          <w:b w:val="0"/>
          <w:color w:val="000000" w:themeColor="text1"/>
          <w:sz w:val="24"/>
          <w:szCs w:val="24"/>
        </w:rPr>
        <w:t xml:space="preserve">ravitational models became popular to determine passenger demand in air transportation mainly because of their simplicity and forecast capacity using historical econometric variables related to the cities involved and time-geometric parameters. </w:t>
      </w:r>
      <w:r w:rsidR="00D675BC" w:rsidRPr="002D36C3">
        <w:rPr>
          <w:b w:val="0"/>
          <w:color w:val="000000" w:themeColor="text1"/>
          <w:sz w:val="24"/>
          <w:szCs w:val="24"/>
        </w:rPr>
        <w:t xml:space="preserve"> </w:t>
      </w:r>
      <w:r w:rsidR="003D37FA" w:rsidRPr="002D36C3">
        <w:rPr>
          <w:b w:val="0"/>
          <w:color w:val="000000" w:themeColor="text1"/>
          <w:sz w:val="24"/>
          <w:szCs w:val="24"/>
        </w:rPr>
        <w:t>T</w:t>
      </w:r>
      <w:r w:rsidR="00D675BC" w:rsidRPr="002D36C3">
        <w:rPr>
          <w:b w:val="0"/>
          <w:color w:val="000000" w:themeColor="text1"/>
          <w:sz w:val="24"/>
          <w:szCs w:val="24"/>
        </w:rPr>
        <w:t xml:space="preserve">hese models, </w:t>
      </w:r>
      <w:r w:rsidR="00F36296" w:rsidRPr="002D36C3">
        <w:rPr>
          <w:b w:val="0"/>
          <w:color w:val="000000" w:themeColor="text1"/>
          <w:sz w:val="24"/>
          <w:szCs w:val="24"/>
        </w:rPr>
        <w:t>analog</w:t>
      </w:r>
      <w:r w:rsidR="00D675BC" w:rsidRPr="002D36C3">
        <w:rPr>
          <w:b w:val="0"/>
          <w:color w:val="000000" w:themeColor="text1"/>
          <w:sz w:val="24"/>
          <w:szCs w:val="24"/>
        </w:rPr>
        <w:t xml:space="preserve"> to the gravitational law of physics, consider as </w:t>
      </w:r>
      <w:r w:rsidR="00F97985">
        <w:rPr>
          <w:b w:val="0"/>
          <w:color w:val="000000" w:themeColor="text1"/>
          <w:sz w:val="24"/>
          <w:szCs w:val="24"/>
        </w:rPr>
        <w:t>‘</w:t>
      </w:r>
      <w:r w:rsidR="00D675BC" w:rsidRPr="002D36C3">
        <w:rPr>
          <w:b w:val="0"/>
          <w:color w:val="000000" w:themeColor="text1"/>
          <w:sz w:val="24"/>
          <w:szCs w:val="24"/>
        </w:rPr>
        <w:t>bodies</w:t>
      </w:r>
      <w:r w:rsidR="00F97985">
        <w:rPr>
          <w:b w:val="0"/>
          <w:color w:val="000000" w:themeColor="text1"/>
          <w:sz w:val="24"/>
          <w:szCs w:val="24"/>
        </w:rPr>
        <w:t>’</w:t>
      </w:r>
      <w:r w:rsidR="00D675BC" w:rsidRPr="002D36C3">
        <w:rPr>
          <w:b w:val="0"/>
          <w:color w:val="000000" w:themeColor="text1"/>
          <w:sz w:val="24"/>
          <w:szCs w:val="24"/>
        </w:rPr>
        <w:t xml:space="preserve"> the cities </w:t>
      </w:r>
      <w:r w:rsidRPr="002D36C3">
        <w:rPr>
          <w:b w:val="0"/>
          <w:color w:val="000000" w:themeColor="text1"/>
          <w:sz w:val="24"/>
          <w:szCs w:val="24"/>
        </w:rPr>
        <w:t xml:space="preserve">associated </w:t>
      </w:r>
      <w:r>
        <w:rPr>
          <w:b w:val="0"/>
          <w:color w:val="000000" w:themeColor="text1"/>
          <w:sz w:val="24"/>
          <w:szCs w:val="24"/>
        </w:rPr>
        <w:t>with</w:t>
      </w:r>
      <w:r w:rsidRPr="002D36C3">
        <w:rPr>
          <w:b w:val="0"/>
          <w:color w:val="000000" w:themeColor="text1"/>
          <w:sz w:val="24"/>
          <w:szCs w:val="24"/>
        </w:rPr>
        <w:t xml:space="preserve"> the</w:t>
      </w:r>
      <w:r w:rsidRPr="00A60C51">
        <w:rPr>
          <w:b w:val="0"/>
          <w:color w:val="000000" w:themeColor="text1"/>
          <w:sz w:val="24"/>
          <w:szCs w:val="24"/>
        </w:rPr>
        <w:t xml:space="preserve"> </w:t>
      </w:r>
      <w:r w:rsidRPr="002D36C3">
        <w:rPr>
          <w:b w:val="0"/>
          <w:color w:val="000000" w:themeColor="text1"/>
          <w:sz w:val="24"/>
          <w:szCs w:val="24"/>
        </w:rPr>
        <w:t>departure and arrival routes of the airports</w:t>
      </w:r>
      <w:r w:rsidR="00F36296" w:rsidRPr="002D36C3">
        <w:rPr>
          <w:b w:val="0"/>
          <w:color w:val="000000" w:themeColor="text1"/>
          <w:sz w:val="24"/>
          <w:szCs w:val="24"/>
        </w:rPr>
        <w:t>, the</w:t>
      </w:r>
      <w:r w:rsidR="00D675BC" w:rsidRPr="002D36C3">
        <w:rPr>
          <w:b w:val="0"/>
          <w:color w:val="000000" w:themeColor="text1"/>
          <w:sz w:val="24"/>
          <w:szCs w:val="24"/>
        </w:rPr>
        <w:t xml:space="preserve"> </w:t>
      </w:r>
      <w:r w:rsidR="00F97985">
        <w:rPr>
          <w:b w:val="0"/>
          <w:color w:val="000000" w:themeColor="text1"/>
          <w:sz w:val="24"/>
          <w:szCs w:val="24"/>
        </w:rPr>
        <w:t>‘</w:t>
      </w:r>
      <w:r w:rsidR="00D675BC" w:rsidRPr="002D36C3">
        <w:rPr>
          <w:b w:val="0"/>
          <w:color w:val="000000" w:themeColor="text1"/>
          <w:sz w:val="24"/>
          <w:szCs w:val="24"/>
        </w:rPr>
        <w:t>mass</w:t>
      </w:r>
      <w:r w:rsidR="00F97985">
        <w:rPr>
          <w:b w:val="0"/>
          <w:color w:val="000000" w:themeColor="text1"/>
          <w:sz w:val="24"/>
          <w:szCs w:val="24"/>
        </w:rPr>
        <w:t>’</w:t>
      </w:r>
      <w:r w:rsidR="00D675BC" w:rsidRPr="002D36C3">
        <w:rPr>
          <w:b w:val="0"/>
          <w:color w:val="000000" w:themeColor="text1"/>
          <w:sz w:val="24"/>
          <w:szCs w:val="24"/>
        </w:rPr>
        <w:t xml:space="preserve"> equivalent to </w:t>
      </w:r>
      <w:r w:rsidR="00F36296" w:rsidRPr="002D36C3">
        <w:rPr>
          <w:b w:val="0"/>
          <w:color w:val="000000" w:themeColor="text1"/>
          <w:sz w:val="24"/>
          <w:szCs w:val="24"/>
        </w:rPr>
        <w:t>the amount of populations</w:t>
      </w:r>
      <w:r w:rsidR="00D675BC" w:rsidRPr="002D36C3">
        <w:rPr>
          <w:b w:val="0"/>
          <w:color w:val="000000" w:themeColor="text1"/>
          <w:sz w:val="24"/>
          <w:szCs w:val="24"/>
        </w:rPr>
        <w:t xml:space="preserve"> involved</w:t>
      </w:r>
      <w:r w:rsidR="003D37FA" w:rsidRPr="002D36C3">
        <w:rPr>
          <w:b w:val="0"/>
          <w:color w:val="000000" w:themeColor="text1"/>
          <w:sz w:val="24"/>
          <w:szCs w:val="24"/>
        </w:rPr>
        <w:t xml:space="preserve"> on each city</w:t>
      </w:r>
      <w:r w:rsidR="00D675BC" w:rsidRPr="002D36C3">
        <w:rPr>
          <w:b w:val="0"/>
          <w:color w:val="000000" w:themeColor="text1"/>
          <w:sz w:val="24"/>
          <w:szCs w:val="24"/>
        </w:rPr>
        <w:t xml:space="preserve">, and the </w:t>
      </w:r>
      <w:r w:rsidR="00F97985">
        <w:rPr>
          <w:b w:val="0"/>
          <w:color w:val="000000" w:themeColor="text1"/>
          <w:sz w:val="24"/>
          <w:szCs w:val="24"/>
        </w:rPr>
        <w:t>‘</w:t>
      </w:r>
      <w:r w:rsidR="00D675BC" w:rsidRPr="002D36C3">
        <w:rPr>
          <w:b w:val="0"/>
          <w:color w:val="000000" w:themeColor="text1"/>
          <w:sz w:val="24"/>
          <w:szCs w:val="24"/>
        </w:rPr>
        <w:t>distance</w:t>
      </w:r>
      <w:r w:rsidR="00F97985">
        <w:rPr>
          <w:b w:val="0"/>
          <w:color w:val="000000" w:themeColor="text1"/>
          <w:sz w:val="24"/>
          <w:szCs w:val="24"/>
        </w:rPr>
        <w:t>’</w:t>
      </w:r>
      <w:r w:rsidR="00D675BC" w:rsidRPr="002D36C3">
        <w:rPr>
          <w:b w:val="0"/>
          <w:color w:val="000000" w:themeColor="text1"/>
          <w:sz w:val="24"/>
          <w:szCs w:val="24"/>
        </w:rPr>
        <w:t xml:space="preserve"> is the geometric distance </w:t>
      </w:r>
      <w:r w:rsidR="00644291" w:rsidRPr="002D36C3">
        <w:rPr>
          <w:b w:val="0"/>
          <w:color w:val="000000" w:themeColor="text1"/>
          <w:sz w:val="24"/>
          <w:szCs w:val="24"/>
        </w:rPr>
        <w:t xml:space="preserve">(great circle) </w:t>
      </w:r>
      <w:r w:rsidR="00D675BC" w:rsidRPr="002D36C3">
        <w:rPr>
          <w:b w:val="0"/>
          <w:color w:val="000000" w:themeColor="text1"/>
          <w:sz w:val="24"/>
          <w:szCs w:val="24"/>
        </w:rPr>
        <w:t>between th</w:t>
      </w:r>
      <w:r w:rsidR="00F36296" w:rsidRPr="002D36C3">
        <w:rPr>
          <w:b w:val="0"/>
          <w:color w:val="000000" w:themeColor="text1"/>
          <w:sz w:val="24"/>
          <w:szCs w:val="24"/>
        </w:rPr>
        <w:t>em</w:t>
      </w:r>
      <w:r w:rsidR="00D675BC" w:rsidRPr="002D36C3">
        <w:rPr>
          <w:b w:val="0"/>
          <w:color w:val="000000" w:themeColor="text1"/>
          <w:sz w:val="24"/>
          <w:szCs w:val="24"/>
        </w:rPr>
        <w:t>.</w:t>
      </w:r>
      <w:r w:rsidR="003D37FA" w:rsidRPr="002D36C3">
        <w:rPr>
          <w:b w:val="0"/>
          <w:color w:val="000000" w:themeColor="text1"/>
          <w:sz w:val="24"/>
          <w:szCs w:val="24"/>
        </w:rPr>
        <w:t xml:space="preserve"> </w:t>
      </w:r>
      <w:r w:rsidR="00501346" w:rsidRPr="002D36C3">
        <w:rPr>
          <w:b w:val="0"/>
          <w:color w:val="000000" w:themeColor="text1"/>
          <w:sz w:val="24"/>
          <w:szCs w:val="24"/>
        </w:rPr>
        <w:t>In fact, t</w:t>
      </w:r>
      <w:r w:rsidR="003D37FA" w:rsidRPr="002D36C3">
        <w:rPr>
          <w:b w:val="0"/>
          <w:color w:val="000000" w:themeColor="text1"/>
          <w:sz w:val="24"/>
          <w:szCs w:val="24"/>
        </w:rPr>
        <w:t>he first models considered the passenger demand as</w:t>
      </w:r>
      <w:r w:rsidRPr="00A60C51">
        <w:rPr>
          <w:b w:val="0"/>
          <w:color w:val="000000" w:themeColor="text1"/>
          <w:sz w:val="24"/>
          <w:szCs w:val="24"/>
        </w:rPr>
        <w:t xml:space="preserve"> </w:t>
      </w:r>
      <w:r w:rsidRPr="002D36C3">
        <w:rPr>
          <w:b w:val="0"/>
          <w:color w:val="000000" w:themeColor="text1"/>
          <w:sz w:val="24"/>
          <w:szCs w:val="24"/>
        </w:rPr>
        <w:t xml:space="preserve">proportional </w:t>
      </w:r>
      <w:r>
        <w:rPr>
          <w:b w:val="0"/>
          <w:color w:val="000000" w:themeColor="text1"/>
          <w:sz w:val="24"/>
          <w:szCs w:val="24"/>
        </w:rPr>
        <w:t>to</w:t>
      </w:r>
      <w:r w:rsidRPr="002D36C3">
        <w:rPr>
          <w:b w:val="0"/>
          <w:color w:val="000000" w:themeColor="text1"/>
          <w:sz w:val="24"/>
          <w:szCs w:val="24"/>
        </w:rPr>
        <w:t xml:space="preserve"> the product of populations divided </w:t>
      </w:r>
      <w:r>
        <w:rPr>
          <w:b w:val="0"/>
          <w:color w:val="000000" w:themeColor="text1"/>
          <w:sz w:val="24"/>
          <w:szCs w:val="24"/>
        </w:rPr>
        <w:t xml:space="preserve">by </w:t>
      </w:r>
      <w:r w:rsidRPr="002D36C3">
        <w:rPr>
          <w:b w:val="0"/>
          <w:color w:val="000000" w:themeColor="text1"/>
          <w:sz w:val="24"/>
          <w:szCs w:val="24"/>
        </w:rPr>
        <w:t>square of the distance</w:t>
      </w:r>
      <w:r w:rsidR="003D37FA" w:rsidRPr="002D36C3">
        <w:rPr>
          <w:b w:val="0"/>
          <w:color w:val="000000" w:themeColor="text1"/>
          <w:sz w:val="24"/>
          <w:szCs w:val="24"/>
        </w:rPr>
        <w:t>.</w:t>
      </w:r>
      <w:r w:rsidR="00626F83" w:rsidRPr="002D36C3">
        <w:rPr>
          <w:b w:val="0"/>
        </w:rPr>
        <w:t xml:space="preserve"> </w:t>
      </w:r>
    </w:p>
    <w:p w14:paraId="35CF3235" w14:textId="4D1BB5D1" w:rsidR="00CF5E84" w:rsidRPr="002D36C3" w:rsidRDefault="00626F83" w:rsidP="00F449B2">
      <w:pPr>
        <w:spacing w:line="360" w:lineRule="auto"/>
        <w:ind w:firstLine="289"/>
        <w:rPr>
          <w:b w:val="0"/>
          <w:color w:val="000000" w:themeColor="text1"/>
          <w:sz w:val="24"/>
          <w:szCs w:val="24"/>
        </w:rPr>
      </w:pPr>
      <w:r w:rsidRPr="002D36C3">
        <w:rPr>
          <w:b w:val="0"/>
          <w:color w:val="000000" w:themeColor="text1"/>
          <w:sz w:val="24"/>
          <w:szCs w:val="24"/>
        </w:rPr>
        <w:t>Before the 50’s, gravitational models have been used in urban transport engineering, leaving its application to the analysis of long-distance mobility to geographers, on demand studies of the dominant modes of transportation (road and rail transport).</w:t>
      </w:r>
      <w:r w:rsidR="00D675BC" w:rsidRPr="002D36C3">
        <w:rPr>
          <w:b w:val="0"/>
          <w:color w:val="000000" w:themeColor="text1"/>
          <w:sz w:val="24"/>
          <w:szCs w:val="24"/>
        </w:rPr>
        <w:t xml:space="preserve"> </w:t>
      </w:r>
      <w:r w:rsidRPr="002D36C3">
        <w:rPr>
          <w:b w:val="0"/>
          <w:color w:val="000000" w:themeColor="text1"/>
          <w:sz w:val="24"/>
          <w:szCs w:val="24"/>
        </w:rPr>
        <w:t>However, t</w:t>
      </w:r>
      <w:r w:rsidR="00F825AE" w:rsidRPr="002D36C3">
        <w:rPr>
          <w:b w:val="0"/>
          <w:color w:val="000000" w:themeColor="text1"/>
          <w:sz w:val="24"/>
          <w:szCs w:val="24"/>
        </w:rPr>
        <w:t xml:space="preserve">he application of gravity models to air transport networks started with the academic work of </w:t>
      </w:r>
      <w:r w:rsidR="00F825AE" w:rsidRPr="002D36C3">
        <w:rPr>
          <w:b w:val="0"/>
          <w:noProof/>
          <w:color w:val="000000" w:themeColor="text1"/>
          <w:sz w:val="24"/>
          <w:szCs w:val="24"/>
        </w:rPr>
        <w:t xml:space="preserve">Taaffe </w:t>
      </w:r>
      <w:sdt>
        <w:sdtPr>
          <w:rPr>
            <w:b w:val="0"/>
            <w:noProof/>
            <w:color w:val="000000" w:themeColor="text1"/>
            <w:sz w:val="24"/>
            <w:szCs w:val="24"/>
          </w:rPr>
          <w:id w:val="-322895981"/>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Taa58 \l 1046 </w:instrText>
          </w:r>
          <w:r w:rsidR="00B1466E">
            <w:rPr>
              <w:b w:val="0"/>
              <w:noProof/>
              <w:color w:val="000000" w:themeColor="text1"/>
              <w:sz w:val="24"/>
              <w:szCs w:val="24"/>
            </w:rPr>
            <w:fldChar w:fldCharType="separate"/>
          </w:r>
          <w:r w:rsidR="00BD7F75" w:rsidRPr="00BD7F75">
            <w:rPr>
              <w:noProof/>
              <w:color w:val="000000" w:themeColor="text1"/>
              <w:sz w:val="24"/>
              <w:szCs w:val="24"/>
            </w:rPr>
            <w:t>[106]</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F825AE" w:rsidRPr="002D36C3">
        <w:rPr>
          <w:b w:val="0"/>
          <w:color w:val="000000" w:themeColor="text1"/>
          <w:sz w:val="24"/>
          <w:szCs w:val="24"/>
        </w:rPr>
        <w:t xml:space="preserve">and </w:t>
      </w:r>
      <w:r w:rsidR="00F825AE" w:rsidRPr="002D36C3">
        <w:rPr>
          <w:b w:val="0"/>
          <w:noProof/>
          <w:color w:val="000000" w:themeColor="text1"/>
          <w:sz w:val="24"/>
          <w:szCs w:val="24"/>
        </w:rPr>
        <w:t xml:space="preserve">Taaffe &amp; </w:t>
      </w:r>
      <w:r w:rsidR="00F825AE" w:rsidRPr="002D36C3">
        <w:rPr>
          <w:b w:val="0"/>
          <w:noProof/>
          <w:color w:val="000000" w:themeColor="text1"/>
          <w:sz w:val="24"/>
          <w:szCs w:val="24"/>
        </w:rPr>
        <w:lastRenderedPageBreak/>
        <w:t xml:space="preserve">King </w:t>
      </w:r>
      <w:sdt>
        <w:sdtPr>
          <w:rPr>
            <w:b w:val="0"/>
            <w:noProof/>
            <w:color w:val="000000" w:themeColor="text1"/>
            <w:sz w:val="24"/>
            <w:szCs w:val="24"/>
          </w:rPr>
          <w:id w:val="902489404"/>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Taa66 \l 1046 </w:instrText>
          </w:r>
          <w:r w:rsidR="00B1466E">
            <w:rPr>
              <w:b w:val="0"/>
              <w:noProof/>
              <w:color w:val="000000" w:themeColor="text1"/>
              <w:sz w:val="24"/>
              <w:szCs w:val="24"/>
            </w:rPr>
            <w:fldChar w:fldCharType="separate"/>
          </w:r>
          <w:r w:rsidR="00BD7F75" w:rsidRPr="00BD7F75">
            <w:rPr>
              <w:noProof/>
              <w:color w:val="000000" w:themeColor="text1"/>
              <w:sz w:val="24"/>
              <w:szCs w:val="24"/>
            </w:rPr>
            <w:t>[107]</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59055C" w:rsidRPr="002D36C3">
        <w:rPr>
          <w:b w:val="0"/>
          <w:color w:val="000000" w:themeColor="text1"/>
          <w:sz w:val="24"/>
          <w:szCs w:val="24"/>
        </w:rPr>
        <w:t>stud</w:t>
      </w:r>
      <w:r w:rsidR="0059055C">
        <w:rPr>
          <w:b w:val="0"/>
          <w:color w:val="000000" w:themeColor="text1"/>
          <w:sz w:val="24"/>
          <w:szCs w:val="24"/>
        </w:rPr>
        <w:t>y</w:t>
      </w:r>
      <w:r w:rsidR="0059055C" w:rsidRPr="002D36C3">
        <w:rPr>
          <w:b w:val="0"/>
          <w:color w:val="000000" w:themeColor="text1"/>
          <w:sz w:val="24"/>
          <w:szCs w:val="24"/>
        </w:rPr>
        <w:t xml:space="preserve">ing mobility </w:t>
      </w:r>
      <w:r w:rsidR="00F825AE" w:rsidRPr="002D36C3">
        <w:rPr>
          <w:b w:val="0"/>
          <w:color w:val="000000" w:themeColor="text1"/>
          <w:sz w:val="24"/>
          <w:szCs w:val="24"/>
        </w:rPr>
        <w:t>of passengers among major cities in the United States, using a logarithmic regression analysis</w:t>
      </w:r>
      <w:r w:rsidRPr="002D36C3">
        <w:rPr>
          <w:b w:val="0"/>
          <w:color w:val="000000" w:themeColor="text1"/>
          <w:sz w:val="24"/>
          <w:szCs w:val="24"/>
        </w:rPr>
        <w:t>. This methodology was later</w:t>
      </w:r>
      <w:r w:rsidR="00F825AE" w:rsidRPr="002D36C3">
        <w:rPr>
          <w:b w:val="0"/>
          <w:color w:val="000000" w:themeColor="text1"/>
          <w:sz w:val="24"/>
          <w:szCs w:val="24"/>
        </w:rPr>
        <w:t xml:space="preserve"> endorsed by</w:t>
      </w:r>
      <w:r w:rsidRPr="002D36C3">
        <w:rPr>
          <w:b w:val="0"/>
          <w:color w:val="000000" w:themeColor="text1"/>
          <w:sz w:val="24"/>
          <w:szCs w:val="24"/>
        </w:rPr>
        <w:t xml:space="preserve"> </w:t>
      </w:r>
      <w:r w:rsidR="00F36296" w:rsidRPr="002D36C3">
        <w:rPr>
          <w:b w:val="0"/>
          <w:color w:val="000000" w:themeColor="text1"/>
          <w:sz w:val="24"/>
          <w:szCs w:val="24"/>
        </w:rPr>
        <w:t xml:space="preserve">Kanafani </w:t>
      </w:r>
      <w:sdt>
        <w:sdtPr>
          <w:rPr>
            <w:b w:val="0"/>
            <w:color w:val="000000" w:themeColor="text1"/>
            <w:sz w:val="24"/>
            <w:szCs w:val="24"/>
          </w:rPr>
          <w:id w:val="-1572654158"/>
          <w:citation/>
        </w:sdtPr>
        <w:sdtContent>
          <w:r w:rsidR="00B1466E">
            <w:rPr>
              <w:b w:val="0"/>
              <w:color w:val="000000" w:themeColor="text1"/>
              <w:sz w:val="24"/>
              <w:szCs w:val="24"/>
            </w:rPr>
            <w:fldChar w:fldCharType="begin"/>
          </w:r>
          <w:r w:rsidR="00B1466E" w:rsidRPr="00B1466E">
            <w:rPr>
              <w:b w:val="0"/>
              <w:color w:val="000000" w:themeColor="text1"/>
              <w:sz w:val="24"/>
              <w:szCs w:val="24"/>
            </w:rPr>
            <w:instrText xml:space="preserve"> CITATION Kan83 \l 1046 </w:instrText>
          </w:r>
          <w:r w:rsidR="00B1466E">
            <w:rPr>
              <w:b w:val="0"/>
              <w:color w:val="000000" w:themeColor="text1"/>
              <w:sz w:val="24"/>
              <w:szCs w:val="24"/>
            </w:rPr>
            <w:fldChar w:fldCharType="separate"/>
          </w:r>
          <w:r w:rsidR="00BD7F75" w:rsidRPr="00BD7F75">
            <w:rPr>
              <w:noProof/>
              <w:color w:val="000000" w:themeColor="text1"/>
              <w:sz w:val="24"/>
              <w:szCs w:val="24"/>
            </w:rPr>
            <w:t>[108]</w:t>
          </w:r>
          <w:r w:rsidR="00B1466E">
            <w:rPr>
              <w:b w:val="0"/>
              <w:color w:val="000000" w:themeColor="text1"/>
              <w:sz w:val="24"/>
              <w:szCs w:val="24"/>
            </w:rPr>
            <w:fldChar w:fldCharType="end"/>
          </w:r>
        </w:sdtContent>
      </w:sdt>
      <w:r w:rsidR="00B1466E">
        <w:rPr>
          <w:b w:val="0"/>
          <w:color w:val="000000" w:themeColor="text1"/>
          <w:sz w:val="24"/>
          <w:szCs w:val="24"/>
        </w:rPr>
        <w:t xml:space="preserve"> </w:t>
      </w:r>
      <w:r w:rsidRPr="002D36C3">
        <w:rPr>
          <w:b w:val="0"/>
          <w:color w:val="000000" w:themeColor="text1"/>
          <w:sz w:val="24"/>
          <w:szCs w:val="24"/>
        </w:rPr>
        <w:t xml:space="preserve">as a suitable option where actual demand values are unknown or missing. </w:t>
      </w:r>
    </w:p>
    <w:p w14:paraId="68C5FC95" w14:textId="6B9D890B" w:rsidR="00A10F09" w:rsidRPr="002D36C3" w:rsidRDefault="00622DF3" w:rsidP="00F449B2">
      <w:pPr>
        <w:spacing w:line="360" w:lineRule="auto"/>
        <w:ind w:firstLine="289"/>
        <w:rPr>
          <w:b w:val="0"/>
          <w:color w:val="000000" w:themeColor="text1"/>
          <w:sz w:val="24"/>
          <w:szCs w:val="24"/>
        </w:rPr>
      </w:pPr>
      <w:r w:rsidRPr="002D36C3">
        <w:rPr>
          <w:b w:val="0"/>
          <w:color w:val="000000" w:themeColor="text1"/>
          <w:sz w:val="24"/>
          <w:szCs w:val="24"/>
        </w:rPr>
        <w:t xml:space="preserve">Jaillet et. al </w:t>
      </w:r>
      <w:sdt>
        <w:sdtPr>
          <w:rPr>
            <w:b w:val="0"/>
            <w:color w:val="000000" w:themeColor="text1"/>
            <w:sz w:val="24"/>
            <w:szCs w:val="24"/>
          </w:rPr>
          <w:id w:val="-1719118798"/>
          <w:citation/>
        </w:sdtPr>
        <w:sdtContent>
          <w:r w:rsidR="00B1466E">
            <w:rPr>
              <w:b w:val="0"/>
              <w:color w:val="000000" w:themeColor="text1"/>
              <w:sz w:val="24"/>
              <w:szCs w:val="24"/>
            </w:rPr>
            <w:fldChar w:fldCharType="begin"/>
          </w:r>
          <w:r w:rsidR="00B1466E" w:rsidRPr="00B1466E">
            <w:rPr>
              <w:b w:val="0"/>
              <w:color w:val="000000" w:themeColor="text1"/>
              <w:sz w:val="24"/>
              <w:szCs w:val="24"/>
            </w:rPr>
            <w:instrText xml:space="preserve"> CITATION Jai \l 1046 </w:instrText>
          </w:r>
          <w:r w:rsidR="00B1466E">
            <w:rPr>
              <w:b w:val="0"/>
              <w:color w:val="000000" w:themeColor="text1"/>
              <w:sz w:val="24"/>
              <w:szCs w:val="24"/>
            </w:rPr>
            <w:fldChar w:fldCharType="separate"/>
          </w:r>
          <w:r w:rsidR="00BD7F75" w:rsidRPr="00BD7F75">
            <w:rPr>
              <w:noProof/>
              <w:color w:val="000000" w:themeColor="text1"/>
              <w:sz w:val="24"/>
              <w:szCs w:val="24"/>
            </w:rPr>
            <w:t>[100]</w:t>
          </w:r>
          <w:r w:rsidR="00B1466E">
            <w:rPr>
              <w:b w:val="0"/>
              <w:color w:val="000000" w:themeColor="text1"/>
              <w:sz w:val="24"/>
              <w:szCs w:val="24"/>
            </w:rPr>
            <w:fldChar w:fldCharType="end"/>
          </w:r>
        </w:sdtContent>
      </w:sdt>
      <w:r w:rsidR="00BD6C8B" w:rsidRPr="002D36C3">
        <w:rPr>
          <w:b w:val="0"/>
          <w:color w:val="000000" w:themeColor="text1"/>
          <w:sz w:val="24"/>
          <w:szCs w:val="24"/>
        </w:rPr>
        <w:t>,</w:t>
      </w:r>
      <w:r w:rsidRPr="002D36C3">
        <w:rPr>
          <w:b w:val="0"/>
          <w:color w:val="000000" w:themeColor="text1"/>
          <w:sz w:val="24"/>
          <w:szCs w:val="24"/>
        </w:rPr>
        <w:t xml:space="preserve"> </w:t>
      </w:r>
      <w:r w:rsidR="00CB761C" w:rsidRPr="002D36C3">
        <w:rPr>
          <w:b w:val="0"/>
          <w:color w:val="000000" w:themeColor="text1"/>
          <w:sz w:val="24"/>
          <w:szCs w:val="24"/>
        </w:rPr>
        <w:t>in the</w:t>
      </w:r>
      <w:r w:rsidR="00C05244" w:rsidRPr="002D36C3">
        <w:rPr>
          <w:b w:val="0"/>
          <w:color w:val="000000" w:themeColor="text1"/>
          <w:sz w:val="24"/>
          <w:szCs w:val="24"/>
        </w:rPr>
        <w:t>ir</w:t>
      </w:r>
      <w:r w:rsidR="00CB761C" w:rsidRPr="002D36C3">
        <w:rPr>
          <w:b w:val="0"/>
          <w:color w:val="000000" w:themeColor="text1"/>
          <w:sz w:val="24"/>
          <w:szCs w:val="24"/>
        </w:rPr>
        <w:t xml:space="preserve"> </w:t>
      </w:r>
      <w:r w:rsidR="001A2015" w:rsidRPr="002D36C3">
        <w:rPr>
          <w:b w:val="0"/>
          <w:color w:val="000000" w:themeColor="text1"/>
          <w:sz w:val="24"/>
          <w:szCs w:val="24"/>
        </w:rPr>
        <w:t xml:space="preserve">already </w:t>
      </w:r>
      <w:r w:rsidR="00CB761C" w:rsidRPr="002D36C3">
        <w:rPr>
          <w:b w:val="0"/>
          <w:color w:val="000000" w:themeColor="text1"/>
          <w:sz w:val="24"/>
          <w:szCs w:val="24"/>
        </w:rPr>
        <w:t xml:space="preserve">mentioned </w:t>
      </w:r>
      <w:r w:rsidR="00626F83" w:rsidRPr="002D36C3">
        <w:rPr>
          <w:b w:val="0"/>
          <w:color w:val="000000" w:themeColor="text1"/>
          <w:sz w:val="24"/>
          <w:szCs w:val="24"/>
        </w:rPr>
        <w:t>study</w:t>
      </w:r>
      <w:r w:rsidR="00CB761C" w:rsidRPr="002D36C3">
        <w:rPr>
          <w:b w:val="0"/>
          <w:color w:val="000000" w:themeColor="text1"/>
          <w:sz w:val="24"/>
          <w:szCs w:val="24"/>
        </w:rPr>
        <w:t xml:space="preserve"> on route assignment using a MILP </w:t>
      </w:r>
      <w:r w:rsidR="00E53B50" w:rsidRPr="002D36C3">
        <w:rPr>
          <w:b w:val="0"/>
          <w:color w:val="000000" w:themeColor="text1"/>
          <w:sz w:val="24"/>
          <w:szCs w:val="24"/>
        </w:rPr>
        <w:t>formulation</w:t>
      </w:r>
      <w:r w:rsidR="00CB761C" w:rsidRPr="002D36C3">
        <w:rPr>
          <w:b w:val="0"/>
          <w:color w:val="000000" w:themeColor="text1"/>
          <w:sz w:val="24"/>
          <w:szCs w:val="24"/>
        </w:rPr>
        <w:t xml:space="preserve">, </w:t>
      </w:r>
      <w:r w:rsidR="002337B4" w:rsidRPr="002D36C3">
        <w:rPr>
          <w:b w:val="0"/>
          <w:color w:val="000000" w:themeColor="text1"/>
          <w:sz w:val="24"/>
          <w:szCs w:val="24"/>
        </w:rPr>
        <w:t>proposed t</w:t>
      </w:r>
      <w:r w:rsidR="002337B4">
        <w:rPr>
          <w:b w:val="0"/>
          <w:color w:val="000000" w:themeColor="text1"/>
          <w:sz w:val="24"/>
          <w:szCs w:val="24"/>
        </w:rPr>
        <w:t>he</w:t>
      </w:r>
      <w:r w:rsidR="002337B4" w:rsidRPr="002D36C3">
        <w:rPr>
          <w:b w:val="0"/>
          <w:color w:val="000000" w:themeColor="text1"/>
          <w:sz w:val="24"/>
          <w:szCs w:val="24"/>
        </w:rPr>
        <w:t xml:space="preserve"> use of the </w:t>
      </w:r>
      <w:r w:rsidR="00F36296" w:rsidRPr="002D36C3">
        <w:rPr>
          <w:b w:val="0"/>
          <w:color w:val="000000" w:themeColor="text1"/>
          <w:sz w:val="24"/>
          <w:szCs w:val="24"/>
        </w:rPr>
        <w:t xml:space="preserve">basic </w:t>
      </w:r>
      <w:r w:rsidR="00CB761C" w:rsidRPr="002D36C3">
        <w:rPr>
          <w:b w:val="0"/>
          <w:color w:val="000000" w:themeColor="text1"/>
          <w:sz w:val="24"/>
          <w:szCs w:val="24"/>
        </w:rPr>
        <w:t xml:space="preserve">gravitational models to estimate the demand </w:t>
      </w:r>
      <w:r w:rsidR="00EE4137" w:rsidRPr="002D36C3">
        <w:rPr>
          <w:b w:val="0"/>
          <w:color w:val="000000" w:themeColor="text1"/>
          <w:sz w:val="24"/>
          <w:szCs w:val="24"/>
        </w:rPr>
        <w:t>on</w:t>
      </w:r>
      <w:r w:rsidR="00CB761C" w:rsidRPr="002D36C3">
        <w:rPr>
          <w:b w:val="0"/>
          <w:color w:val="000000" w:themeColor="text1"/>
          <w:sz w:val="24"/>
          <w:szCs w:val="24"/>
        </w:rPr>
        <w:t xml:space="preserve"> this</w:t>
      </w:r>
      <w:r w:rsidR="00EE4137" w:rsidRPr="002D36C3">
        <w:rPr>
          <w:b w:val="0"/>
          <w:color w:val="000000" w:themeColor="text1"/>
          <w:sz w:val="24"/>
          <w:szCs w:val="24"/>
        </w:rPr>
        <w:t xml:space="preserve"> kind of</w:t>
      </w:r>
      <w:r w:rsidR="00CB761C" w:rsidRPr="002D36C3">
        <w:rPr>
          <w:b w:val="0"/>
          <w:color w:val="000000" w:themeColor="text1"/>
          <w:sz w:val="24"/>
          <w:szCs w:val="24"/>
        </w:rPr>
        <w:t xml:space="preserve"> problem. In this </w:t>
      </w:r>
      <w:r w:rsidR="002337B4" w:rsidRPr="002D36C3">
        <w:rPr>
          <w:b w:val="0"/>
          <w:color w:val="000000" w:themeColor="text1"/>
          <w:sz w:val="24"/>
          <w:szCs w:val="24"/>
        </w:rPr>
        <w:t>approac</w:t>
      </w:r>
      <w:r w:rsidR="002337B4">
        <w:rPr>
          <w:b w:val="0"/>
          <w:color w:val="000000" w:themeColor="text1"/>
          <w:sz w:val="24"/>
          <w:szCs w:val="24"/>
        </w:rPr>
        <w:t>h,</w:t>
      </w:r>
      <w:r w:rsidR="002337B4" w:rsidRPr="002D36C3">
        <w:rPr>
          <w:b w:val="0"/>
          <w:color w:val="000000" w:themeColor="text1"/>
          <w:sz w:val="24"/>
          <w:szCs w:val="24"/>
        </w:rPr>
        <w:t xml:space="preserve"> </w:t>
      </w:r>
      <w:r w:rsidR="00CB761C" w:rsidRPr="002D36C3">
        <w:rPr>
          <w:b w:val="0"/>
          <w:color w:val="000000" w:themeColor="text1"/>
          <w:sz w:val="24"/>
          <w:szCs w:val="24"/>
        </w:rPr>
        <w:t xml:space="preserve">the authors </w:t>
      </w:r>
      <w:r w:rsidR="003D37FA" w:rsidRPr="002D36C3">
        <w:rPr>
          <w:b w:val="0"/>
          <w:color w:val="000000" w:themeColor="text1"/>
          <w:sz w:val="24"/>
          <w:szCs w:val="24"/>
        </w:rPr>
        <w:t xml:space="preserve">use the basic </w:t>
      </w:r>
      <w:r w:rsidR="002337B4" w:rsidRPr="002D36C3">
        <w:rPr>
          <w:b w:val="0"/>
          <w:color w:val="000000" w:themeColor="text1"/>
          <w:sz w:val="24"/>
          <w:szCs w:val="24"/>
        </w:rPr>
        <w:t>two-variable</w:t>
      </w:r>
      <w:r w:rsidR="00626F83" w:rsidRPr="002D36C3">
        <w:rPr>
          <w:b w:val="0"/>
          <w:color w:val="000000" w:themeColor="text1"/>
          <w:sz w:val="24"/>
          <w:szCs w:val="24"/>
        </w:rPr>
        <w:t xml:space="preserve"> </w:t>
      </w:r>
      <w:r w:rsidR="003D37FA" w:rsidRPr="002D36C3">
        <w:rPr>
          <w:b w:val="0"/>
          <w:color w:val="000000" w:themeColor="text1"/>
          <w:sz w:val="24"/>
          <w:szCs w:val="24"/>
        </w:rPr>
        <w:t xml:space="preserve">gravitational </w:t>
      </w:r>
      <w:r w:rsidR="00E53B50" w:rsidRPr="002D36C3">
        <w:rPr>
          <w:b w:val="0"/>
          <w:color w:val="000000" w:themeColor="text1"/>
          <w:sz w:val="24"/>
          <w:szCs w:val="24"/>
        </w:rPr>
        <w:t>formulation, considering city-pair populations and great circle distance,</w:t>
      </w:r>
      <w:r w:rsidR="003D37FA" w:rsidRPr="002D36C3">
        <w:rPr>
          <w:b w:val="0"/>
          <w:color w:val="000000" w:themeColor="text1"/>
          <w:sz w:val="24"/>
          <w:szCs w:val="24"/>
        </w:rPr>
        <w:t xml:space="preserve"> on</w:t>
      </w:r>
      <w:r w:rsidR="00CB761C" w:rsidRPr="002D36C3">
        <w:rPr>
          <w:b w:val="0"/>
          <w:color w:val="000000" w:themeColor="text1"/>
          <w:sz w:val="24"/>
          <w:szCs w:val="24"/>
        </w:rPr>
        <w:t xml:space="preserve"> running the </w:t>
      </w:r>
      <w:r w:rsidR="003D37FA" w:rsidRPr="002D36C3">
        <w:rPr>
          <w:b w:val="0"/>
          <w:color w:val="000000" w:themeColor="text1"/>
          <w:sz w:val="24"/>
          <w:szCs w:val="24"/>
        </w:rPr>
        <w:t xml:space="preserve">network </w:t>
      </w:r>
      <w:r w:rsidR="00CB761C" w:rsidRPr="002D36C3">
        <w:rPr>
          <w:b w:val="0"/>
          <w:color w:val="000000" w:themeColor="text1"/>
          <w:sz w:val="24"/>
          <w:szCs w:val="24"/>
        </w:rPr>
        <w:t>optimization for fifty US airports.</w:t>
      </w:r>
      <w:r w:rsidR="00AD0FFA" w:rsidRPr="002D36C3">
        <w:rPr>
          <w:b w:val="0"/>
          <w:color w:val="000000" w:themeColor="text1"/>
          <w:sz w:val="24"/>
          <w:szCs w:val="24"/>
        </w:rPr>
        <w:t xml:space="preserve"> </w:t>
      </w:r>
      <w:r w:rsidR="00A10F09" w:rsidRPr="002D36C3">
        <w:rPr>
          <w:b w:val="0"/>
          <w:color w:val="000000" w:themeColor="text1"/>
          <w:sz w:val="24"/>
          <w:szCs w:val="24"/>
        </w:rPr>
        <w:t>Later</w:t>
      </w:r>
      <w:r w:rsidR="00B1466E">
        <w:rPr>
          <w:b w:val="0"/>
          <w:color w:val="000000" w:themeColor="text1"/>
          <w:sz w:val="24"/>
          <w:szCs w:val="24"/>
        </w:rPr>
        <w:t xml:space="preserve"> on</w:t>
      </w:r>
      <w:r w:rsidR="00A10F09" w:rsidRPr="002D36C3">
        <w:rPr>
          <w:b w:val="0"/>
          <w:color w:val="000000" w:themeColor="text1"/>
          <w:sz w:val="24"/>
          <w:szCs w:val="24"/>
        </w:rPr>
        <w:t xml:space="preserve">, </w:t>
      </w:r>
      <w:r w:rsidR="00A10F09" w:rsidRPr="002D36C3">
        <w:rPr>
          <w:b w:val="0"/>
          <w:noProof/>
          <w:color w:val="000000" w:themeColor="text1"/>
          <w:sz w:val="24"/>
          <w:szCs w:val="24"/>
        </w:rPr>
        <w:t xml:space="preserve">Ceha and Ohta </w:t>
      </w:r>
      <w:sdt>
        <w:sdtPr>
          <w:rPr>
            <w:b w:val="0"/>
            <w:noProof/>
            <w:color w:val="000000" w:themeColor="text1"/>
            <w:sz w:val="24"/>
            <w:szCs w:val="24"/>
          </w:rPr>
          <w:id w:val="1928689470"/>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Ceh97 \l 1046 </w:instrText>
          </w:r>
          <w:r w:rsidR="00B1466E">
            <w:rPr>
              <w:b w:val="0"/>
              <w:noProof/>
              <w:color w:val="000000" w:themeColor="text1"/>
              <w:sz w:val="24"/>
              <w:szCs w:val="24"/>
            </w:rPr>
            <w:fldChar w:fldCharType="separate"/>
          </w:r>
          <w:r w:rsidR="00BD7F75" w:rsidRPr="00BD7F75">
            <w:rPr>
              <w:noProof/>
              <w:color w:val="000000" w:themeColor="text1"/>
              <w:sz w:val="24"/>
              <w:szCs w:val="24"/>
            </w:rPr>
            <w:t>[109]</w:t>
          </w:r>
          <w:r w:rsidR="00B1466E">
            <w:rPr>
              <w:b w:val="0"/>
              <w:noProof/>
              <w:color w:val="000000" w:themeColor="text1"/>
              <w:sz w:val="24"/>
              <w:szCs w:val="24"/>
            </w:rPr>
            <w:fldChar w:fldCharType="end"/>
          </w:r>
        </w:sdtContent>
      </w:sdt>
      <w:r w:rsidR="00B1466E">
        <w:rPr>
          <w:b w:val="0"/>
          <w:noProof/>
          <w:color w:val="000000" w:themeColor="text1"/>
          <w:sz w:val="24"/>
          <w:szCs w:val="24"/>
        </w:rPr>
        <w:t xml:space="preserve"> </w:t>
      </w:r>
      <w:r w:rsidR="00A10F09" w:rsidRPr="002D36C3">
        <w:rPr>
          <w:b w:val="0"/>
          <w:color w:val="000000" w:themeColor="text1"/>
          <w:sz w:val="24"/>
          <w:szCs w:val="24"/>
        </w:rPr>
        <w:t>used the same formulation to predict the demand for air passengers on scheduled commercial flights in US.</w:t>
      </w:r>
    </w:p>
    <w:p w14:paraId="0E77DE76" w14:textId="795E93EA" w:rsidR="00622DF3" w:rsidRPr="002D36C3" w:rsidRDefault="00622DF3" w:rsidP="00F449B2">
      <w:pPr>
        <w:spacing w:line="360" w:lineRule="auto"/>
        <w:ind w:firstLine="289"/>
        <w:rPr>
          <w:b w:val="0"/>
          <w:color w:val="000000" w:themeColor="text1"/>
          <w:sz w:val="24"/>
          <w:szCs w:val="24"/>
        </w:rPr>
      </w:pPr>
      <w:r w:rsidRPr="002D36C3">
        <w:rPr>
          <w:b w:val="0"/>
          <w:color w:val="000000" w:themeColor="text1"/>
          <w:sz w:val="24"/>
          <w:szCs w:val="24"/>
        </w:rPr>
        <w:t xml:space="preserve">Wojan </w:t>
      </w:r>
      <w:sdt>
        <w:sdtPr>
          <w:rPr>
            <w:b w:val="0"/>
            <w:color w:val="000000" w:themeColor="text1"/>
            <w:sz w:val="24"/>
            <w:szCs w:val="24"/>
          </w:rPr>
          <w:id w:val="228040431"/>
          <w:citation/>
        </w:sdtPr>
        <w:sdtContent>
          <w:r w:rsidR="00B1466E">
            <w:rPr>
              <w:b w:val="0"/>
              <w:color w:val="000000" w:themeColor="text1"/>
              <w:sz w:val="24"/>
              <w:szCs w:val="24"/>
            </w:rPr>
            <w:fldChar w:fldCharType="begin"/>
          </w:r>
          <w:r w:rsidR="00B1466E" w:rsidRPr="00B1466E">
            <w:rPr>
              <w:b w:val="0"/>
              <w:color w:val="000000" w:themeColor="text1"/>
              <w:sz w:val="24"/>
              <w:szCs w:val="24"/>
            </w:rPr>
            <w:instrText xml:space="preserve"> CITATION Woj00 \l 1046 </w:instrText>
          </w:r>
          <w:r w:rsidR="00B1466E">
            <w:rPr>
              <w:b w:val="0"/>
              <w:color w:val="000000" w:themeColor="text1"/>
              <w:sz w:val="24"/>
              <w:szCs w:val="24"/>
            </w:rPr>
            <w:fldChar w:fldCharType="separate"/>
          </w:r>
          <w:r w:rsidR="00BD7F75" w:rsidRPr="00BD7F75">
            <w:rPr>
              <w:noProof/>
              <w:color w:val="000000" w:themeColor="text1"/>
              <w:sz w:val="24"/>
              <w:szCs w:val="24"/>
            </w:rPr>
            <w:t>[15]</w:t>
          </w:r>
          <w:r w:rsidR="00B1466E">
            <w:rPr>
              <w:b w:val="0"/>
              <w:color w:val="000000" w:themeColor="text1"/>
              <w:sz w:val="24"/>
              <w:szCs w:val="24"/>
            </w:rPr>
            <w:fldChar w:fldCharType="end"/>
          </w:r>
        </w:sdtContent>
      </w:sdt>
      <w:r w:rsidR="00B1466E">
        <w:rPr>
          <w:b w:val="0"/>
          <w:color w:val="000000" w:themeColor="text1"/>
          <w:sz w:val="24"/>
          <w:szCs w:val="24"/>
        </w:rPr>
        <w:t xml:space="preserve"> </w:t>
      </w:r>
      <w:r w:rsidR="00FC1297" w:rsidRPr="002D36C3">
        <w:rPr>
          <w:b w:val="0"/>
          <w:color w:val="000000" w:themeColor="text1"/>
          <w:sz w:val="24"/>
          <w:szCs w:val="24"/>
        </w:rPr>
        <w:t xml:space="preserve">also </w:t>
      </w:r>
      <w:r w:rsidRPr="002D36C3">
        <w:rPr>
          <w:b w:val="0"/>
          <w:color w:val="000000" w:themeColor="text1"/>
          <w:sz w:val="24"/>
          <w:szCs w:val="24"/>
        </w:rPr>
        <w:t>determine</w:t>
      </w:r>
      <w:r w:rsidR="00FC1297" w:rsidRPr="002D36C3">
        <w:rPr>
          <w:b w:val="0"/>
          <w:color w:val="000000" w:themeColor="text1"/>
          <w:sz w:val="24"/>
          <w:szCs w:val="24"/>
        </w:rPr>
        <w:t>d</w:t>
      </w:r>
      <w:r w:rsidRPr="002D36C3">
        <w:rPr>
          <w:b w:val="0"/>
          <w:color w:val="000000" w:themeColor="text1"/>
          <w:sz w:val="24"/>
          <w:szCs w:val="24"/>
        </w:rPr>
        <w:t xml:space="preserve"> the characteristics of the optimum airline networks using </w:t>
      </w:r>
      <w:r w:rsidR="008E37FA" w:rsidRPr="002D36C3">
        <w:rPr>
          <w:b w:val="0"/>
          <w:color w:val="000000" w:themeColor="text1"/>
          <w:sz w:val="24"/>
          <w:szCs w:val="24"/>
        </w:rPr>
        <w:t>a</w:t>
      </w:r>
      <w:r w:rsidR="003D37FA" w:rsidRPr="002D36C3">
        <w:rPr>
          <w:b w:val="0"/>
          <w:color w:val="000000" w:themeColor="text1"/>
          <w:sz w:val="24"/>
          <w:szCs w:val="24"/>
        </w:rPr>
        <w:t xml:space="preserve"> modified</w:t>
      </w:r>
      <w:r w:rsidR="008E37FA" w:rsidRPr="002D36C3">
        <w:rPr>
          <w:b w:val="0"/>
          <w:color w:val="000000" w:themeColor="text1"/>
          <w:sz w:val="24"/>
          <w:szCs w:val="24"/>
        </w:rPr>
        <w:t xml:space="preserve"> gravitational model</w:t>
      </w:r>
      <w:r w:rsidR="003D37FA" w:rsidRPr="002D36C3">
        <w:rPr>
          <w:b w:val="0"/>
          <w:color w:val="000000" w:themeColor="text1"/>
          <w:sz w:val="24"/>
          <w:szCs w:val="24"/>
        </w:rPr>
        <w:t>, considering</w:t>
      </w:r>
      <w:r w:rsidR="002F34CC" w:rsidRPr="002D36C3">
        <w:rPr>
          <w:b w:val="0"/>
          <w:color w:val="000000" w:themeColor="text1"/>
          <w:sz w:val="24"/>
          <w:szCs w:val="24"/>
        </w:rPr>
        <w:t xml:space="preserve"> population product only</w:t>
      </w:r>
      <w:r w:rsidRPr="002D36C3">
        <w:rPr>
          <w:b w:val="0"/>
          <w:color w:val="000000" w:themeColor="text1"/>
          <w:sz w:val="24"/>
          <w:szCs w:val="24"/>
        </w:rPr>
        <w:t xml:space="preserve">. </w:t>
      </w:r>
      <w:r w:rsidR="002F34CC" w:rsidRPr="002D36C3">
        <w:rPr>
          <w:b w:val="0"/>
          <w:color w:val="000000" w:themeColor="text1"/>
          <w:sz w:val="24"/>
          <w:szCs w:val="24"/>
        </w:rPr>
        <w:t>I</w:t>
      </w:r>
      <w:r w:rsidRPr="002D36C3">
        <w:rPr>
          <w:b w:val="0"/>
          <w:color w:val="000000" w:themeColor="text1"/>
          <w:sz w:val="24"/>
          <w:szCs w:val="24"/>
        </w:rPr>
        <w:t xml:space="preserve">n his </w:t>
      </w:r>
      <w:r w:rsidR="002337B4" w:rsidRPr="002D36C3">
        <w:rPr>
          <w:b w:val="0"/>
          <w:color w:val="000000" w:themeColor="text1"/>
          <w:sz w:val="24"/>
          <w:szCs w:val="24"/>
        </w:rPr>
        <w:t>wor</w:t>
      </w:r>
      <w:r w:rsidR="002337B4">
        <w:rPr>
          <w:b w:val="0"/>
          <w:color w:val="000000" w:themeColor="text1"/>
          <w:sz w:val="24"/>
          <w:szCs w:val="24"/>
        </w:rPr>
        <w:t>k,</w:t>
      </w:r>
      <w:r w:rsidR="002337B4" w:rsidRPr="002D36C3">
        <w:rPr>
          <w:b w:val="0"/>
          <w:color w:val="000000" w:themeColor="text1"/>
          <w:sz w:val="24"/>
          <w:szCs w:val="24"/>
        </w:rPr>
        <w:t xml:space="preserve"> </w:t>
      </w:r>
      <w:r w:rsidRPr="002D36C3">
        <w:rPr>
          <w:b w:val="0"/>
          <w:color w:val="000000" w:themeColor="text1"/>
          <w:sz w:val="24"/>
          <w:szCs w:val="24"/>
        </w:rPr>
        <w:t xml:space="preserve">the demand and cost conditions of an airline have been identified as one of the main determinants of network </w:t>
      </w:r>
      <w:r w:rsidR="003D37FA" w:rsidRPr="002D36C3">
        <w:rPr>
          <w:b w:val="0"/>
          <w:color w:val="000000" w:themeColor="text1"/>
          <w:sz w:val="24"/>
          <w:szCs w:val="24"/>
        </w:rPr>
        <w:t>topology.</w:t>
      </w:r>
    </w:p>
    <w:p w14:paraId="279E11C9" w14:textId="2C079C38" w:rsidR="00E53B50" w:rsidRPr="002D36C3" w:rsidRDefault="00B25064" w:rsidP="00F449B2">
      <w:pPr>
        <w:spacing w:line="360" w:lineRule="auto"/>
        <w:ind w:firstLine="289"/>
        <w:rPr>
          <w:b w:val="0"/>
          <w:color w:val="000000" w:themeColor="text1"/>
          <w:sz w:val="24"/>
          <w:szCs w:val="24"/>
        </w:rPr>
      </w:pPr>
      <w:r w:rsidRPr="002D36C3">
        <w:rPr>
          <w:b w:val="0"/>
          <w:color w:val="000000" w:themeColor="text1"/>
          <w:sz w:val="24"/>
          <w:szCs w:val="24"/>
        </w:rPr>
        <w:t xml:space="preserve">More </w:t>
      </w:r>
      <w:r w:rsidR="002337B4" w:rsidRPr="002D36C3">
        <w:rPr>
          <w:b w:val="0"/>
          <w:color w:val="000000" w:themeColor="text1"/>
          <w:sz w:val="24"/>
          <w:szCs w:val="24"/>
        </w:rPr>
        <w:t>recentl</w:t>
      </w:r>
      <w:r w:rsidR="002337B4">
        <w:rPr>
          <w:b w:val="0"/>
          <w:color w:val="000000" w:themeColor="text1"/>
          <w:sz w:val="24"/>
          <w:szCs w:val="24"/>
        </w:rPr>
        <w:t>y,</w:t>
      </w:r>
      <w:r w:rsidR="002337B4" w:rsidRPr="002D36C3">
        <w:rPr>
          <w:b w:val="0"/>
          <w:color w:val="000000" w:themeColor="text1"/>
          <w:sz w:val="24"/>
          <w:szCs w:val="24"/>
        </w:rPr>
        <w:t xml:space="preserve"> </w:t>
      </w:r>
      <w:r w:rsidRPr="002D36C3">
        <w:rPr>
          <w:b w:val="0"/>
          <w:color w:val="000000" w:themeColor="text1"/>
          <w:sz w:val="24"/>
          <w:szCs w:val="24"/>
        </w:rPr>
        <w:t>gravity models started to include geo/socio-economic and air transport variables, besides population and distance</w:t>
      </w:r>
      <w:r w:rsidR="00644291" w:rsidRPr="002D36C3">
        <w:rPr>
          <w:b w:val="0"/>
          <w:color w:val="000000" w:themeColor="text1"/>
          <w:sz w:val="24"/>
          <w:szCs w:val="24"/>
        </w:rPr>
        <w:t xml:space="preserve">, </w:t>
      </w:r>
      <w:r w:rsidR="002337B4" w:rsidRPr="002D36C3">
        <w:rPr>
          <w:b w:val="0"/>
          <w:color w:val="000000" w:themeColor="text1"/>
          <w:sz w:val="24"/>
          <w:szCs w:val="24"/>
        </w:rPr>
        <w:t>since research</w:t>
      </w:r>
      <w:r w:rsidR="002337B4">
        <w:rPr>
          <w:b w:val="0"/>
          <w:color w:val="000000" w:themeColor="text1"/>
          <w:sz w:val="24"/>
          <w:szCs w:val="24"/>
        </w:rPr>
        <w:t xml:space="preserve"> </w:t>
      </w:r>
      <w:r w:rsidR="002337B4" w:rsidRPr="002D36C3">
        <w:rPr>
          <w:b w:val="0"/>
          <w:color w:val="000000" w:themeColor="text1"/>
          <w:sz w:val="24"/>
          <w:szCs w:val="24"/>
        </w:rPr>
        <w:t>s</w:t>
      </w:r>
      <w:r w:rsidR="002337B4">
        <w:rPr>
          <w:b w:val="0"/>
          <w:color w:val="000000" w:themeColor="text1"/>
          <w:sz w:val="24"/>
          <w:szCs w:val="24"/>
        </w:rPr>
        <w:t>tudies</w:t>
      </w:r>
      <w:r w:rsidR="002337B4" w:rsidRPr="002D36C3">
        <w:rPr>
          <w:b w:val="0"/>
          <w:color w:val="000000" w:themeColor="text1"/>
          <w:sz w:val="24"/>
          <w:szCs w:val="24"/>
        </w:rPr>
        <w:t xml:space="preserve"> soon </w:t>
      </w:r>
      <w:r w:rsidR="00644291" w:rsidRPr="002D36C3">
        <w:rPr>
          <w:b w:val="0"/>
          <w:color w:val="000000" w:themeColor="text1"/>
          <w:sz w:val="24"/>
          <w:szCs w:val="24"/>
        </w:rPr>
        <w:t>perceived the low adherence of actual demand data considering these two variables only</w:t>
      </w:r>
      <w:r w:rsidRPr="002D36C3">
        <w:rPr>
          <w:b w:val="0"/>
          <w:color w:val="000000" w:themeColor="text1"/>
          <w:sz w:val="24"/>
          <w:szCs w:val="24"/>
        </w:rPr>
        <w:t xml:space="preserve">. </w:t>
      </w:r>
      <w:r w:rsidR="00644291" w:rsidRPr="002D36C3">
        <w:rPr>
          <w:b w:val="0"/>
          <w:color w:val="000000" w:themeColor="text1"/>
          <w:sz w:val="24"/>
          <w:szCs w:val="24"/>
        </w:rPr>
        <w:t>G</w:t>
      </w:r>
      <w:r w:rsidRPr="002D36C3">
        <w:rPr>
          <w:b w:val="0"/>
          <w:color w:val="000000" w:themeColor="text1"/>
          <w:sz w:val="24"/>
          <w:szCs w:val="24"/>
        </w:rPr>
        <w:t>eo/socio-economic factors</w:t>
      </w:r>
      <w:r w:rsidR="00644291" w:rsidRPr="002D36C3">
        <w:rPr>
          <w:b w:val="0"/>
          <w:color w:val="000000" w:themeColor="text1"/>
          <w:sz w:val="24"/>
          <w:szCs w:val="24"/>
        </w:rPr>
        <w:t xml:space="preserve"> were identified to</w:t>
      </w:r>
      <w:r w:rsidRPr="002D36C3">
        <w:rPr>
          <w:b w:val="0"/>
          <w:color w:val="000000" w:themeColor="text1"/>
          <w:sz w:val="24"/>
          <w:szCs w:val="24"/>
        </w:rPr>
        <w:t xml:space="preserve"> imply social and economic, industrial/business activities, geographical features related to cities served by the air transport system and competition between airports.</w:t>
      </w:r>
      <w:r w:rsidRPr="002D36C3">
        <w:rPr>
          <w:b w:val="0"/>
        </w:rPr>
        <w:t xml:space="preserve"> </w:t>
      </w:r>
      <w:r w:rsidR="00644291" w:rsidRPr="002D36C3">
        <w:rPr>
          <w:b w:val="0"/>
          <w:color w:val="000000" w:themeColor="text1"/>
          <w:sz w:val="24"/>
          <w:szCs w:val="24"/>
        </w:rPr>
        <w:t>Several variables of such kind started to be considered in the model such as</w:t>
      </w:r>
      <w:r w:rsidRPr="002D36C3">
        <w:rPr>
          <w:b w:val="0"/>
          <w:color w:val="000000" w:themeColor="text1"/>
          <w:sz w:val="24"/>
          <w:szCs w:val="24"/>
        </w:rPr>
        <w:t>: wealth (measured by GDP), employment rate, structure of the productive sector, competitiveness index, level of deregulation of air market</w:t>
      </w:r>
      <w:r w:rsidRPr="002D36C3">
        <w:rPr>
          <w:b w:val="0"/>
          <w:noProof/>
          <w:color w:val="000000" w:themeColor="text1"/>
          <w:sz w:val="24"/>
          <w:szCs w:val="24"/>
        </w:rPr>
        <w:t xml:space="preserve"> </w:t>
      </w:r>
      <w:sdt>
        <w:sdtPr>
          <w:rPr>
            <w:b w:val="0"/>
            <w:noProof/>
            <w:color w:val="000000" w:themeColor="text1"/>
            <w:sz w:val="24"/>
            <w:szCs w:val="24"/>
          </w:rPr>
          <w:id w:val="-775088880"/>
          <w:citation/>
        </w:sdtPr>
        <w:sdtContent>
          <w:r w:rsidR="00B1466E">
            <w:rPr>
              <w:b w:val="0"/>
              <w:noProof/>
              <w:color w:val="000000" w:themeColor="text1"/>
              <w:sz w:val="24"/>
              <w:szCs w:val="24"/>
            </w:rPr>
            <w:fldChar w:fldCharType="begin"/>
          </w:r>
          <w:r w:rsidR="00B1466E" w:rsidRPr="00B1466E">
            <w:rPr>
              <w:b w:val="0"/>
              <w:noProof/>
              <w:color w:val="000000" w:themeColor="text1"/>
              <w:sz w:val="24"/>
              <w:szCs w:val="24"/>
            </w:rPr>
            <w:instrText xml:space="preserve"> CITATION Pie08 \l 1046 </w:instrText>
          </w:r>
          <w:r w:rsidR="00B1466E">
            <w:rPr>
              <w:b w:val="0"/>
              <w:noProof/>
              <w:color w:val="000000" w:themeColor="text1"/>
              <w:sz w:val="24"/>
              <w:szCs w:val="24"/>
            </w:rPr>
            <w:fldChar w:fldCharType="separate"/>
          </w:r>
          <w:r w:rsidR="00BD7F75" w:rsidRPr="00BD7F75">
            <w:rPr>
              <w:noProof/>
              <w:color w:val="000000" w:themeColor="text1"/>
              <w:sz w:val="24"/>
              <w:szCs w:val="24"/>
            </w:rPr>
            <w:t>[110]</w:t>
          </w:r>
          <w:r w:rsidR="00B1466E">
            <w:rPr>
              <w:b w:val="0"/>
              <w:noProof/>
              <w:color w:val="000000" w:themeColor="text1"/>
              <w:sz w:val="24"/>
              <w:szCs w:val="24"/>
            </w:rPr>
            <w:fldChar w:fldCharType="end"/>
          </w:r>
        </w:sdtContent>
      </w:sdt>
      <w:r w:rsidRPr="002D36C3">
        <w:rPr>
          <w:b w:val="0"/>
          <w:color w:val="000000" w:themeColor="text1"/>
          <w:sz w:val="24"/>
          <w:szCs w:val="24"/>
        </w:rPr>
        <w:t xml:space="preserve"> , border effect </w:t>
      </w:r>
      <w:r w:rsidRPr="00881D1C">
        <w:rPr>
          <w:b w:val="0"/>
          <w:color w:val="000000" w:themeColor="text1"/>
          <w:sz w:val="24"/>
          <w:szCs w:val="24"/>
        </w:rPr>
        <w:t xml:space="preserve">factor </w:t>
      </w:r>
      <w:sdt>
        <w:sdtPr>
          <w:rPr>
            <w:b w:val="0"/>
            <w:color w:val="000000" w:themeColor="text1"/>
            <w:sz w:val="24"/>
            <w:szCs w:val="24"/>
          </w:rPr>
          <w:id w:val="-1869683790"/>
          <w:citation/>
        </w:sdtPr>
        <w:sdtContent>
          <w:r w:rsidR="00B1466E">
            <w:rPr>
              <w:b w:val="0"/>
              <w:color w:val="000000" w:themeColor="text1"/>
              <w:sz w:val="24"/>
              <w:szCs w:val="24"/>
            </w:rPr>
            <w:fldChar w:fldCharType="begin"/>
          </w:r>
          <w:r w:rsidR="00B1466E" w:rsidRPr="00B1466E">
            <w:rPr>
              <w:b w:val="0"/>
              <w:color w:val="000000" w:themeColor="text1"/>
              <w:sz w:val="24"/>
              <w:szCs w:val="24"/>
            </w:rPr>
            <w:instrText xml:space="preserve"> CITATION Haz09 \l 1046 </w:instrText>
          </w:r>
          <w:r w:rsidR="00B1466E">
            <w:rPr>
              <w:b w:val="0"/>
              <w:color w:val="000000" w:themeColor="text1"/>
              <w:sz w:val="24"/>
              <w:szCs w:val="24"/>
            </w:rPr>
            <w:fldChar w:fldCharType="separate"/>
          </w:r>
          <w:r w:rsidR="00BD7F75" w:rsidRPr="00BD7F75">
            <w:rPr>
              <w:noProof/>
              <w:color w:val="000000" w:themeColor="text1"/>
              <w:sz w:val="24"/>
              <w:szCs w:val="24"/>
            </w:rPr>
            <w:t>[111]</w:t>
          </w:r>
          <w:r w:rsidR="00B1466E">
            <w:rPr>
              <w:b w:val="0"/>
              <w:color w:val="000000" w:themeColor="text1"/>
              <w:sz w:val="24"/>
              <w:szCs w:val="24"/>
            </w:rPr>
            <w:fldChar w:fldCharType="end"/>
          </w:r>
        </w:sdtContent>
      </w:sdt>
      <w:r w:rsidRPr="00F97985">
        <w:rPr>
          <w:b w:val="0"/>
          <w:color w:val="000000" w:themeColor="text1"/>
          <w:sz w:val="24"/>
          <w:szCs w:val="24"/>
        </w:rPr>
        <w:t>,</w:t>
      </w:r>
      <w:r w:rsidRPr="00881D1C">
        <w:rPr>
          <w:b w:val="0"/>
          <w:color w:val="000000" w:themeColor="text1"/>
          <w:sz w:val="24"/>
          <w:szCs w:val="24"/>
        </w:rPr>
        <w:t xml:space="preserve"> composition</w:t>
      </w:r>
      <w:r w:rsidRPr="002D36C3">
        <w:rPr>
          <w:b w:val="0"/>
          <w:color w:val="000000" w:themeColor="text1"/>
          <w:sz w:val="24"/>
          <w:szCs w:val="24"/>
        </w:rPr>
        <w:t xml:space="preserve"> of society, proximity to airport hub, tourist factor, and catchment area of big cities.</w:t>
      </w:r>
      <w:r w:rsidR="002337B4" w:rsidRPr="002337B4">
        <w:rPr>
          <w:b w:val="0"/>
          <w:color w:val="000000" w:themeColor="text1"/>
          <w:sz w:val="24"/>
          <w:szCs w:val="24"/>
        </w:rPr>
        <w:t xml:space="preserve"> </w:t>
      </w:r>
      <w:r w:rsidR="002337B4">
        <w:rPr>
          <w:b w:val="0"/>
          <w:color w:val="000000" w:themeColor="text1"/>
          <w:sz w:val="24"/>
          <w:szCs w:val="24"/>
        </w:rPr>
        <w:t>For</w:t>
      </w:r>
      <w:r w:rsidR="002337B4" w:rsidRPr="002D36C3">
        <w:rPr>
          <w:b w:val="0"/>
          <w:color w:val="000000" w:themeColor="text1"/>
          <w:sz w:val="24"/>
          <w:szCs w:val="24"/>
        </w:rPr>
        <w:t xml:space="preserve"> example</w:t>
      </w:r>
      <w:r w:rsidRPr="002D36C3">
        <w:rPr>
          <w:b w:val="0"/>
          <w:color w:val="000000" w:themeColor="text1"/>
          <w:sz w:val="24"/>
          <w:szCs w:val="24"/>
        </w:rPr>
        <w:t xml:space="preserve">, </w:t>
      </w:r>
      <w:r w:rsidR="00622DF3" w:rsidRPr="002D36C3">
        <w:rPr>
          <w:b w:val="0"/>
          <w:noProof/>
          <w:color w:val="000000" w:themeColor="text1"/>
          <w:sz w:val="24"/>
          <w:szCs w:val="24"/>
        </w:rPr>
        <w:t xml:space="preserve">Grosche et. al </w:t>
      </w:r>
      <w:sdt>
        <w:sdtPr>
          <w:rPr>
            <w:b w:val="0"/>
            <w:noProof/>
            <w:color w:val="000000" w:themeColor="text1"/>
            <w:sz w:val="24"/>
            <w:szCs w:val="24"/>
          </w:rPr>
          <w:id w:val="1364481226"/>
          <w:citation/>
        </w:sdtPr>
        <w:sdtContent>
          <w:r w:rsidR="00C3675A">
            <w:rPr>
              <w:b w:val="0"/>
              <w:noProof/>
              <w:color w:val="000000" w:themeColor="text1"/>
              <w:sz w:val="24"/>
              <w:szCs w:val="24"/>
            </w:rPr>
            <w:fldChar w:fldCharType="begin"/>
          </w:r>
          <w:r w:rsidR="00C3675A" w:rsidRPr="00C3675A">
            <w:rPr>
              <w:b w:val="0"/>
              <w:noProof/>
              <w:color w:val="000000" w:themeColor="text1"/>
              <w:sz w:val="24"/>
              <w:szCs w:val="24"/>
            </w:rPr>
            <w:instrText xml:space="preserve"> CITATION Gro07 \l 1046 </w:instrText>
          </w:r>
          <w:r w:rsidR="00C3675A">
            <w:rPr>
              <w:b w:val="0"/>
              <w:noProof/>
              <w:color w:val="000000" w:themeColor="text1"/>
              <w:sz w:val="24"/>
              <w:szCs w:val="24"/>
            </w:rPr>
            <w:fldChar w:fldCharType="separate"/>
          </w:r>
          <w:r w:rsidR="00BD7F75" w:rsidRPr="00BD7F75">
            <w:rPr>
              <w:noProof/>
              <w:color w:val="000000" w:themeColor="text1"/>
              <w:sz w:val="24"/>
              <w:szCs w:val="24"/>
            </w:rPr>
            <w:t>[14]</w:t>
          </w:r>
          <w:r w:rsidR="00C3675A">
            <w:rPr>
              <w:b w:val="0"/>
              <w:noProof/>
              <w:color w:val="000000" w:themeColor="text1"/>
              <w:sz w:val="24"/>
              <w:szCs w:val="24"/>
            </w:rPr>
            <w:fldChar w:fldCharType="end"/>
          </w:r>
        </w:sdtContent>
      </w:sdt>
      <w:r w:rsidR="00C3675A">
        <w:rPr>
          <w:b w:val="0"/>
          <w:noProof/>
          <w:color w:val="000000" w:themeColor="text1"/>
          <w:sz w:val="24"/>
          <w:szCs w:val="24"/>
        </w:rPr>
        <w:t xml:space="preserve"> </w:t>
      </w:r>
      <w:r w:rsidR="002337B4" w:rsidRPr="002D36C3">
        <w:rPr>
          <w:b w:val="0"/>
          <w:color w:val="000000" w:themeColor="text1"/>
          <w:sz w:val="24"/>
          <w:szCs w:val="24"/>
        </w:rPr>
        <w:t>propos</w:t>
      </w:r>
      <w:r w:rsidR="002337B4">
        <w:rPr>
          <w:b w:val="0"/>
          <w:color w:val="000000" w:themeColor="text1"/>
          <w:sz w:val="24"/>
          <w:szCs w:val="24"/>
        </w:rPr>
        <w:t>ed</w:t>
      </w:r>
      <w:r w:rsidR="002337B4" w:rsidRPr="002D36C3">
        <w:rPr>
          <w:b w:val="0"/>
          <w:color w:val="000000" w:themeColor="text1"/>
          <w:sz w:val="24"/>
          <w:szCs w:val="24"/>
        </w:rPr>
        <w:t xml:space="preserve"> </w:t>
      </w:r>
      <w:r w:rsidR="00DD19C3" w:rsidRPr="002D36C3">
        <w:rPr>
          <w:b w:val="0"/>
          <w:color w:val="000000" w:themeColor="text1"/>
          <w:sz w:val="24"/>
          <w:szCs w:val="24"/>
        </w:rPr>
        <w:t>a</w:t>
      </w:r>
      <w:r w:rsidR="00F36296" w:rsidRPr="002D36C3">
        <w:rPr>
          <w:b w:val="0"/>
          <w:color w:val="000000" w:themeColor="text1"/>
          <w:sz w:val="24"/>
          <w:szCs w:val="24"/>
        </w:rPr>
        <w:t>n</w:t>
      </w:r>
      <w:r w:rsidR="00DD19C3" w:rsidRPr="002D36C3">
        <w:rPr>
          <w:b w:val="0"/>
          <w:color w:val="000000" w:themeColor="text1"/>
          <w:sz w:val="24"/>
          <w:szCs w:val="24"/>
        </w:rPr>
        <w:t xml:space="preserve"> </w:t>
      </w:r>
      <w:r w:rsidR="00F36296" w:rsidRPr="002D36C3">
        <w:rPr>
          <w:b w:val="0"/>
          <w:color w:val="000000" w:themeColor="text1"/>
          <w:sz w:val="24"/>
          <w:szCs w:val="24"/>
        </w:rPr>
        <w:t>extended</w:t>
      </w:r>
      <w:r w:rsidR="00DD19C3" w:rsidRPr="002D36C3">
        <w:rPr>
          <w:b w:val="0"/>
          <w:color w:val="000000" w:themeColor="text1"/>
          <w:sz w:val="24"/>
          <w:szCs w:val="24"/>
        </w:rPr>
        <w:t xml:space="preserve"> </w:t>
      </w:r>
      <w:r w:rsidR="00622DF3" w:rsidRPr="002D36C3">
        <w:rPr>
          <w:b w:val="0"/>
          <w:color w:val="000000" w:themeColor="text1"/>
          <w:sz w:val="24"/>
          <w:szCs w:val="24"/>
        </w:rPr>
        <w:t xml:space="preserve">gravitational </w:t>
      </w:r>
      <w:r w:rsidR="00DD19C3" w:rsidRPr="002D36C3">
        <w:rPr>
          <w:b w:val="0"/>
          <w:color w:val="000000" w:themeColor="text1"/>
          <w:sz w:val="24"/>
          <w:szCs w:val="24"/>
        </w:rPr>
        <w:t xml:space="preserve">model considering population, catchment area, buying power index, gross domestic income, time to travel and distance between city pairs, using data from </w:t>
      </w:r>
      <w:r w:rsidR="009847CA" w:rsidRPr="002D36C3">
        <w:rPr>
          <w:b w:val="0"/>
          <w:color w:val="000000" w:themeColor="text1"/>
          <w:sz w:val="24"/>
          <w:szCs w:val="24"/>
        </w:rPr>
        <w:t>twenty-eight</w:t>
      </w:r>
      <w:r w:rsidR="00DD19C3" w:rsidRPr="002D36C3">
        <w:rPr>
          <w:b w:val="0"/>
          <w:color w:val="000000" w:themeColor="text1"/>
          <w:sz w:val="24"/>
          <w:szCs w:val="24"/>
        </w:rPr>
        <w:t xml:space="preserve"> European airports for calibration. </w:t>
      </w:r>
    </w:p>
    <w:p w14:paraId="761D1958" w14:textId="77777777" w:rsidR="00B25064" w:rsidRPr="002D36C3" w:rsidRDefault="00644291" w:rsidP="00F449B2">
      <w:pPr>
        <w:spacing w:line="360" w:lineRule="auto"/>
        <w:ind w:firstLine="289"/>
        <w:rPr>
          <w:b w:val="0"/>
          <w:color w:val="000000" w:themeColor="text1"/>
          <w:sz w:val="24"/>
          <w:szCs w:val="24"/>
        </w:rPr>
      </w:pPr>
      <w:r w:rsidRPr="002D36C3">
        <w:rPr>
          <w:b w:val="0"/>
          <w:color w:val="000000" w:themeColor="text1"/>
          <w:sz w:val="24"/>
          <w:szCs w:val="24"/>
        </w:rPr>
        <w:t>Factors</w:t>
      </w:r>
      <w:r w:rsidR="00B25064" w:rsidRPr="002D36C3">
        <w:rPr>
          <w:b w:val="0"/>
          <w:color w:val="000000" w:themeColor="text1"/>
          <w:sz w:val="24"/>
          <w:szCs w:val="24"/>
        </w:rPr>
        <w:t xml:space="preserve"> related to air transport service</w:t>
      </w:r>
      <w:r w:rsidRPr="002D36C3">
        <w:rPr>
          <w:b w:val="0"/>
          <w:color w:val="000000" w:themeColor="text1"/>
          <w:sz w:val="24"/>
          <w:szCs w:val="24"/>
        </w:rPr>
        <w:t xml:space="preserve"> were later included, such as</w:t>
      </w:r>
      <w:r w:rsidR="00B25064" w:rsidRPr="002D36C3">
        <w:rPr>
          <w:b w:val="0"/>
          <w:color w:val="000000" w:themeColor="text1"/>
          <w:sz w:val="24"/>
          <w:szCs w:val="24"/>
        </w:rPr>
        <w:t>: historical volumes of traffic at the airport, intensity of traffic flow between two cities, flight time, ticket cost, type of airport (flights, frequencies and chairs offered by airlines)</w:t>
      </w:r>
      <w:r w:rsidRPr="002D36C3">
        <w:rPr>
          <w:b w:val="0"/>
          <w:color w:val="000000" w:themeColor="text1"/>
          <w:sz w:val="24"/>
          <w:szCs w:val="24"/>
        </w:rPr>
        <w:t xml:space="preserve"> and </w:t>
      </w:r>
      <w:r w:rsidR="00B25064" w:rsidRPr="002D36C3">
        <w:rPr>
          <w:b w:val="0"/>
          <w:color w:val="000000" w:themeColor="text1"/>
          <w:sz w:val="24"/>
          <w:szCs w:val="24"/>
        </w:rPr>
        <w:t>quality of service (offered by airlines)</w:t>
      </w:r>
      <w:r w:rsidR="002337B4">
        <w:rPr>
          <w:b w:val="0"/>
          <w:color w:val="000000" w:themeColor="text1"/>
          <w:sz w:val="24"/>
          <w:szCs w:val="24"/>
        </w:rPr>
        <w:t>.</w:t>
      </w:r>
      <w:r w:rsidR="00B25064" w:rsidRPr="002D36C3">
        <w:rPr>
          <w:b w:val="0"/>
          <w:color w:val="000000" w:themeColor="text1"/>
          <w:sz w:val="24"/>
          <w:szCs w:val="24"/>
        </w:rPr>
        <w:t xml:space="preserve"> </w:t>
      </w:r>
    </w:p>
    <w:p w14:paraId="55623031" w14:textId="499144D6" w:rsidR="00397004" w:rsidRPr="002D36C3" w:rsidRDefault="00644291" w:rsidP="00F449B2">
      <w:pPr>
        <w:spacing w:line="360" w:lineRule="auto"/>
        <w:ind w:firstLine="289"/>
        <w:rPr>
          <w:b w:val="0"/>
          <w:color w:val="000000" w:themeColor="text1"/>
          <w:sz w:val="24"/>
          <w:szCs w:val="24"/>
        </w:rPr>
      </w:pPr>
      <w:r w:rsidRPr="002D36C3">
        <w:rPr>
          <w:b w:val="0"/>
          <w:noProof/>
          <w:color w:val="000000" w:themeColor="text1"/>
          <w:sz w:val="24"/>
          <w:szCs w:val="24"/>
        </w:rPr>
        <w:t xml:space="preserve">Under this perspective, </w:t>
      </w:r>
      <w:r w:rsidR="00501346" w:rsidRPr="002D36C3">
        <w:rPr>
          <w:b w:val="0"/>
          <w:noProof/>
          <w:color w:val="000000" w:themeColor="text1"/>
          <w:sz w:val="24"/>
          <w:szCs w:val="24"/>
        </w:rPr>
        <w:t xml:space="preserve">Bhadra and Kee </w:t>
      </w:r>
      <w:sdt>
        <w:sdtPr>
          <w:rPr>
            <w:b w:val="0"/>
            <w:noProof/>
            <w:color w:val="000000" w:themeColor="text1"/>
            <w:sz w:val="24"/>
            <w:szCs w:val="24"/>
          </w:rPr>
          <w:id w:val="1391856637"/>
          <w:citation/>
        </w:sdtPr>
        <w:sdtContent>
          <w:r w:rsidR="00800CB2">
            <w:rPr>
              <w:b w:val="0"/>
              <w:noProof/>
              <w:color w:val="000000" w:themeColor="text1"/>
              <w:sz w:val="24"/>
              <w:szCs w:val="24"/>
            </w:rPr>
            <w:fldChar w:fldCharType="begin"/>
          </w:r>
          <w:r w:rsidR="00800CB2" w:rsidRPr="00800CB2">
            <w:rPr>
              <w:b w:val="0"/>
              <w:noProof/>
              <w:color w:val="000000" w:themeColor="text1"/>
              <w:sz w:val="24"/>
              <w:szCs w:val="24"/>
            </w:rPr>
            <w:instrText xml:space="preserve"> CITATION Bha08 \l 1046 </w:instrText>
          </w:r>
          <w:r w:rsidR="00800CB2">
            <w:rPr>
              <w:b w:val="0"/>
              <w:noProof/>
              <w:color w:val="000000" w:themeColor="text1"/>
              <w:sz w:val="24"/>
              <w:szCs w:val="24"/>
            </w:rPr>
            <w:fldChar w:fldCharType="separate"/>
          </w:r>
          <w:r w:rsidR="00BD7F75" w:rsidRPr="00BD7F75">
            <w:rPr>
              <w:noProof/>
              <w:color w:val="000000" w:themeColor="text1"/>
              <w:sz w:val="24"/>
              <w:szCs w:val="24"/>
            </w:rPr>
            <w:t>[112]</w:t>
          </w:r>
          <w:r w:rsidR="00800CB2">
            <w:rPr>
              <w:b w:val="0"/>
              <w:noProof/>
              <w:color w:val="000000" w:themeColor="text1"/>
              <w:sz w:val="24"/>
              <w:szCs w:val="24"/>
            </w:rPr>
            <w:fldChar w:fldCharType="end"/>
          </w:r>
        </w:sdtContent>
      </w:sdt>
      <w:r w:rsidR="00800CB2">
        <w:rPr>
          <w:b w:val="0"/>
          <w:noProof/>
          <w:color w:val="000000" w:themeColor="text1"/>
          <w:sz w:val="24"/>
          <w:szCs w:val="24"/>
        </w:rPr>
        <w:t xml:space="preserve"> </w:t>
      </w:r>
      <w:r w:rsidR="00CB4093" w:rsidRPr="002D36C3">
        <w:rPr>
          <w:b w:val="0"/>
          <w:color w:val="000000" w:themeColor="text1"/>
          <w:sz w:val="24"/>
          <w:szCs w:val="24"/>
        </w:rPr>
        <w:t>analyzed the demand and changes in the market for air travel passengers in the United States.</w:t>
      </w:r>
      <w:r w:rsidRPr="002D36C3">
        <w:rPr>
          <w:b w:val="0"/>
          <w:color w:val="000000" w:themeColor="text1"/>
          <w:sz w:val="24"/>
          <w:szCs w:val="24"/>
        </w:rPr>
        <w:t xml:space="preserve"> </w:t>
      </w:r>
      <w:r w:rsidR="00501346" w:rsidRPr="002D36C3">
        <w:rPr>
          <w:b w:val="0"/>
          <w:noProof/>
          <w:color w:val="000000" w:themeColor="text1"/>
          <w:sz w:val="24"/>
          <w:szCs w:val="24"/>
        </w:rPr>
        <w:t>Piermartini</w:t>
      </w:r>
      <w:r w:rsidR="00800CB2">
        <w:rPr>
          <w:b w:val="0"/>
          <w:noProof/>
          <w:color w:val="000000" w:themeColor="text1"/>
          <w:sz w:val="24"/>
          <w:szCs w:val="24"/>
        </w:rPr>
        <w:t xml:space="preserve"> and </w:t>
      </w:r>
      <w:r w:rsidR="00501346" w:rsidRPr="002D36C3">
        <w:rPr>
          <w:b w:val="0"/>
          <w:noProof/>
          <w:color w:val="000000" w:themeColor="text1"/>
          <w:sz w:val="24"/>
          <w:szCs w:val="24"/>
        </w:rPr>
        <w:t xml:space="preserve">Rousová </w:t>
      </w:r>
      <w:sdt>
        <w:sdtPr>
          <w:rPr>
            <w:b w:val="0"/>
            <w:noProof/>
            <w:color w:val="000000" w:themeColor="text1"/>
            <w:sz w:val="24"/>
            <w:szCs w:val="24"/>
          </w:rPr>
          <w:id w:val="78099133"/>
          <w:citation/>
        </w:sdtPr>
        <w:sdtContent>
          <w:r w:rsidR="00800CB2">
            <w:rPr>
              <w:b w:val="0"/>
              <w:noProof/>
              <w:color w:val="000000" w:themeColor="text1"/>
              <w:sz w:val="24"/>
              <w:szCs w:val="24"/>
            </w:rPr>
            <w:fldChar w:fldCharType="begin"/>
          </w:r>
          <w:r w:rsidR="00800CB2" w:rsidRPr="00800CB2">
            <w:rPr>
              <w:b w:val="0"/>
              <w:noProof/>
              <w:color w:val="000000" w:themeColor="text1"/>
              <w:sz w:val="24"/>
              <w:szCs w:val="24"/>
            </w:rPr>
            <w:instrText xml:space="preserve"> CITATION Pie08 \l 1046 </w:instrText>
          </w:r>
          <w:r w:rsidR="00800CB2">
            <w:rPr>
              <w:b w:val="0"/>
              <w:noProof/>
              <w:color w:val="000000" w:themeColor="text1"/>
              <w:sz w:val="24"/>
              <w:szCs w:val="24"/>
            </w:rPr>
            <w:fldChar w:fldCharType="separate"/>
          </w:r>
          <w:r w:rsidR="00BD7F75" w:rsidRPr="00BD7F75">
            <w:rPr>
              <w:noProof/>
              <w:color w:val="000000" w:themeColor="text1"/>
              <w:sz w:val="24"/>
              <w:szCs w:val="24"/>
            </w:rPr>
            <w:t>[110]</w:t>
          </w:r>
          <w:r w:rsidR="00800CB2">
            <w:rPr>
              <w:b w:val="0"/>
              <w:noProof/>
              <w:color w:val="000000" w:themeColor="text1"/>
              <w:sz w:val="24"/>
              <w:szCs w:val="24"/>
            </w:rPr>
            <w:fldChar w:fldCharType="end"/>
          </w:r>
        </w:sdtContent>
      </w:sdt>
      <w:r w:rsidR="00800CB2">
        <w:rPr>
          <w:b w:val="0"/>
          <w:noProof/>
          <w:color w:val="000000" w:themeColor="text1"/>
          <w:sz w:val="24"/>
          <w:szCs w:val="24"/>
        </w:rPr>
        <w:t xml:space="preserve"> </w:t>
      </w:r>
      <w:r w:rsidRPr="002D36C3">
        <w:rPr>
          <w:b w:val="0"/>
          <w:noProof/>
          <w:color w:val="000000" w:themeColor="text1"/>
          <w:sz w:val="24"/>
          <w:szCs w:val="24"/>
        </w:rPr>
        <w:t>prop</w:t>
      </w:r>
      <w:r w:rsidR="004076CD" w:rsidRPr="002D36C3">
        <w:rPr>
          <w:b w:val="0"/>
          <w:noProof/>
          <w:color w:val="000000" w:themeColor="text1"/>
          <w:sz w:val="24"/>
          <w:szCs w:val="24"/>
        </w:rPr>
        <w:t>o</w:t>
      </w:r>
      <w:r w:rsidRPr="002D36C3">
        <w:rPr>
          <w:b w:val="0"/>
          <w:noProof/>
          <w:color w:val="000000" w:themeColor="text1"/>
          <w:sz w:val="24"/>
          <w:szCs w:val="24"/>
        </w:rPr>
        <w:t xml:space="preserve">sed a </w:t>
      </w:r>
      <w:r w:rsidR="004076CD" w:rsidRPr="002D36C3">
        <w:rPr>
          <w:b w:val="0"/>
          <w:noProof/>
          <w:color w:val="000000" w:themeColor="text1"/>
          <w:sz w:val="24"/>
          <w:szCs w:val="24"/>
        </w:rPr>
        <w:t xml:space="preserve">modified </w:t>
      </w:r>
      <w:r w:rsidR="004076CD" w:rsidRPr="002D36C3">
        <w:rPr>
          <w:b w:val="0"/>
          <w:color w:val="000000" w:themeColor="text1"/>
          <w:sz w:val="24"/>
          <w:szCs w:val="24"/>
        </w:rPr>
        <w:t>gravity</w:t>
      </w:r>
      <w:r w:rsidR="00A10F09" w:rsidRPr="002D36C3">
        <w:rPr>
          <w:b w:val="0"/>
          <w:color w:val="000000" w:themeColor="text1"/>
          <w:sz w:val="24"/>
          <w:szCs w:val="24"/>
        </w:rPr>
        <w:t xml:space="preserve"> model to explain bilateral international passenger traffic and estimated the impact of the deregulation of air transport services for passengers.</w:t>
      </w:r>
      <w:r w:rsidR="00501346" w:rsidRPr="002D36C3">
        <w:rPr>
          <w:b w:val="0"/>
          <w:color w:val="000000" w:themeColor="text1"/>
          <w:sz w:val="24"/>
          <w:szCs w:val="24"/>
        </w:rPr>
        <w:t xml:space="preserve"> In this line of </w:t>
      </w:r>
      <w:r w:rsidR="001B1F4C" w:rsidRPr="002D36C3">
        <w:rPr>
          <w:b w:val="0"/>
          <w:color w:val="000000" w:themeColor="text1"/>
          <w:sz w:val="24"/>
          <w:szCs w:val="24"/>
        </w:rPr>
        <w:t xml:space="preserve">research, </w:t>
      </w:r>
      <w:r w:rsidR="001B1F4C" w:rsidRPr="002D36C3">
        <w:rPr>
          <w:b w:val="0"/>
          <w:noProof/>
          <w:color w:val="000000" w:themeColor="text1"/>
          <w:sz w:val="24"/>
          <w:szCs w:val="24"/>
        </w:rPr>
        <w:t xml:space="preserve">Hazdeline </w:t>
      </w:r>
      <w:sdt>
        <w:sdtPr>
          <w:rPr>
            <w:b w:val="0"/>
            <w:noProof/>
            <w:color w:val="000000" w:themeColor="text1"/>
            <w:sz w:val="24"/>
            <w:szCs w:val="24"/>
          </w:rPr>
          <w:id w:val="-944538852"/>
          <w:citation/>
        </w:sdtPr>
        <w:sdtContent>
          <w:r w:rsidR="00800CB2">
            <w:rPr>
              <w:b w:val="0"/>
              <w:noProof/>
              <w:color w:val="000000" w:themeColor="text1"/>
              <w:sz w:val="24"/>
              <w:szCs w:val="24"/>
            </w:rPr>
            <w:fldChar w:fldCharType="begin"/>
          </w:r>
          <w:r w:rsidR="00800CB2" w:rsidRPr="00800CB2">
            <w:rPr>
              <w:b w:val="0"/>
              <w:noProof/>
              <w:color w:val="000000" w:themeColor="text1"/>
              <w:sz w:val="24"/>
              <w:szCs w:val="24"/>
            </w:rPr>
            <w:instrText xml:space="preserve"> CITATION Haz09 \l 1046 </w:instrText>
          </w:r>
          <w:r w:rsidR="00800CB2">
            <w:rPr>
              <w:b w:val="0"/>
              <w:noProof/>
              <w:color w:val="000000" w:themeColor="text1"/>
              <w:sz w:val="24"/>
              <w:szCs w:val="24"/>
            </w:rPr>
            <w:fldChar w:fldCharType="separate"/>
          </w:r>
          <w:r w:rsidR="00BD7F75" w:rsidRPr="00BD7F75">
            <w:rPr>
              <w:noProof/>
              <w:color w:val="000000" w:themeColor="text1"/>
              <w:sz w:val="24"/>
              <w:szCs w:val="24"/>
            </w:rPr>
            <w:t>[111]</w:t>
          </w:r>
          <w:r w:rsidR="00800CB2">
            <w:rPr>
              <w:b w:val="0"/>
              <w:noProof/>
              <w:color w:val="000000" w:themeColor="text1"/>
              <w:sz w:val="24"/>
              <w:szCs w:val="24"/>
            </w:rPr>
            <w:fldChar w:fldCharType="end"/>
          </w:r>
        </w:sdtContent>
      </w:sdt>
      <w:r w:rsidR="00CB4093" w:rsidRPr="002D36C3">
        <w:rPr>
          <w:b w:val="0"/>
          <w:color w:val="000000" w:themeColor="text1"/>
          <w:sz w:val="24"/>
          <w:szCs w:val="24"/>
        </w:rPr>
        <w:t xml:space="preserve"> </w:t>
      </w:r>
      <w:r w:rsidR="001B1F4C" w:rsidRPr="002D36C3">
        <w:rPr>
          <w:b w:val="0"/>
          <w:color w:val="000000" w:themeColor="text1"/>
          <w:sz w:val="24"/>
          <w:szCs w:val="24"/>
        </w:rPr>
        <w:lastRenderedPageBreak/>
        <w:t>performs the analysis of</w:t>
      </w:r>
      <w:r w:rsidR="00CB4093" w:rsidRPr="002D36C3">
        <w:rPr>
          <w:b w:val="0"/>
          <w:color w:val="000000" w:themeColor="text1"/>
          <w:sz w:val="24"/>
          <w:szCs w:val="24"/>
        </w:rPr>
        <w:t xml:space="preserve"> border effect</w:t>
      </w:r>
      <w:r w:rsidR="001B1F4C" w:rsidRPr="002D36C3">
        <w:rPr>
          <w:b w:val="0"/>
          <w:color w:val="000000" w:themeColor="text1"/>
          <w:sz w:val="24"/>
          <w:szCs w:val="24"/>
        </w:rPr>
        <w:t>s</w:t>
      </w:r>
      <w:r w:rsidR="00CB4093" w:rsidRPr="002D36C3">
        <w:rPr>
          <w:b w:val="0"/>
          <w:color w:val="000000" w:themeColor="text1"/>
          <w:sz w:val="24"/>
          <w:szCs w:val="24"/>
        </w:rPr>
        <w:t xml:space="preserve"> in the domestic and international air transportation of passengers</w:t>
      </w:r>
      <w:r w:rsidR="00501346" w:rsidRPr="002D36C3">
        <w:rPr>
          <w:b w:val="0"/>
          <w:color w:val="000000" w:themeColor="text1"/>
          <w:sz w:val="24"/>
          <w:szCs w:val="24"/>
        </w:rPr>
        <w:t xml:space="preserve"> in Canada.</w:t>
      </w:r>
      <w:r w:rsidR="00CB4093" w:rsidRPr="002D36C3">
        <w:rPr>
          <w:b w:val="0"/>
          <w:color w:val="000000" w:themeColor="text1"/>
          <w:sz w:val="24"/>
          <w:szCs w:val="24"/>
        </w:rPr>
        <w:t xml:space="preserve"> </w:t>
      </w:r>
      <w:r w:rsidR="00397004" w:rsidRPr="002D36C3">
        <w:rPr>
          <w:b w:val="0"/>
          <w:noProof/>
          <w:color w:val="000000" w:themeColor="text1"/>
          <w:sz w:val="24"/>
          <w:szCs w:val="24"/>
        </w:rPr>
        <w:t xml:space="preserve">Doganis </w:t>
      </w:r>
      <w:sdt>
        <w:sdtPr>
          <w:rPr>
            <w:b w:val="0"/>
            <w:noProof/>
            <w:color w:val="000000" w:themeColor="text1"/>
            <w:sz w:val="24"/>
            <w:szCs w:val="24"/>
          </w:rPr>
          <w:id w:val="1887142513"/>
          <w:citation/>
        </w:sdtPr>
        <w:sdtContent>
          <w:r w:rsidR="00800CB2">
            <w:rPr>
              <w:b w:val="0"/>
              <w:noProof/>
              <w:color w:val="000000" w:themeColor="text1"/>
              <w:sz w:val="24"/>
              <w:szCs w:val="24"/>
            </w:rPr>
            <w:fldChar w:fldCharType="begin"/>
          </w:r>
          <w:r w:rsidR="00800CB2" w:rsidRPr="00800CB2">
            <w:rPr>
              <w:b w:val="0"/>
              <w:noProof/>
              <w:color w:val="000000" w:themeColor="text1"/>
              <w:sz w:val="24"/>
              <w:szCs w:val="24"/>
            </w:rPr>
            <w:instrText xml:space="preserve"> CITATION Dog09 \l 1046 </w:instrText>
          </w:r>
          <w:r w:rsidR="00800CB2">
            <w:rPr>
              <w:b w:val="0"/>
              <w:noProof/>
              <w:color w:val="000000" w:themeColor="text1"/>
              <w:sz w:val="24"/>
              <w:szCs w:val="24"/>
            </w:rPr>
            <w:fldChar w:fldCharType="separate"/>
          </w:r>
          <w:r w:rsidR="00BD7F75" w:rsidRPr="00BD7F75">
            <w:rPr>
              <w:noProof/>
              <w:color w:val="000000" w:themeColor="text1"/>
              <w:sz w:val="24"/>
              <w:szCs w:val="24"/>
            </w:rPr>
            <w:t>[3]</w:t>
          </w:r>
          <w:r w:rsidR="00800CB2">
            <w:rPr>
              <w:b w:val="0"/>
              <w:noProof/>
              <w:color w:val="000000" w:themeColor="text1"/>
              <w:sz w:val="24"/>
              <w:szCs w:val="24"/>
            </w:rPr>
            <w:fldChar w:fldCharType="end"/>
          </w:r>
        </w:sdtContent>
      </w:sdt>
      <w:r w:rsidR="004076CD" w:rsidRPr="002D36C3">
        <w:rPr>
          <w:b w:val="0"/>
          <w:noProof/>
          <w:color w:val="000000" w:themeColor="text1"/>
          <w:sz w:val="24"/>
          <w:szCs w:val="24"/>
        </w:rPr>
        <w:t xml:space="preserve">, </w:t>
      </w:r>
      <w:r w:rsidR="00996BE6" w:rsidRPr="002D36C3">
        <w:rPr>
          <w:b w:val="0"/>
          <w:noProof/>
          <w:color w:val="000000" w:themeColor="text1"/>
          <w:sz w:val="24"/>
          <w:szCs w:val="24"/>
        </w:rPr>
        <w:t xml:space="preserve">however, </w:t>
      </w:r>
      <w:r w:rsidR="00996BE6" w:rsidRPr="002337B4">
        <w:rPr>
          <w:b w:val="0"/>
          <w:color w:val="000000" w:themeColor="text1"/>
          <w:sz w:val="24"/>
          <w:szCs w:val="24"/>
        </w:rPr>
        <w:t>proposed</w:t>
      </w:r>
      <w:r w:rsidR="002337B4" w:rsidRPr="002D36C3">
        <w:rPr>
          <w:b w:val="0"/>
          <w:color w:val="000000" w:themeColor="text1"/>
          <w:sz w:val="24"/>
          <w:szCs w:val="24"/>
        </w:rPr>
        <w:t xml:space="preserve"> a different approach</w:t>
      </w:r>
      <w:r w:rsidR="00397004" w:rsidRPr="002D36C3">
        <w:rPr>
          <w:b w:val="0"/>
          <w:color w:val="000000" w:themeColor="text1"/>
          <w:sz w:val="24"/>
          <w:szCs w:val="24"/>
        </w:rPr>
        <w:t xml:space="preserve">, estimating the passenger demand of airports as function of airfares, frequency and scheduled traffic. </w:t>
      </w:r>
    </w:p>
    <w:p w14:paraId="32DF9EF2" w14:textId="1753AD43" w:rsidR="00E53B50" w:rsidRPr="002D36C3" w:rsidRDefault="002337B4" w:rsidP="00F449B2">
      <w:pPr>
        <w:spacing w:line="360" w:lineRule="auto"/>
        <w:ind w:firstLine="289"/>
        <w:rPr>
          <w:b w:val="0"/>
          <w:color w:val="000000" w:themeColor="text1"/>
          <w:sz w:val="24"/>
          <w:szCs w:val="24"/>
        </w:rPr>
      </w:pPr>
      <w:r>
        <w:rPr>
          <w:b w:val="0"/>
          <w:color w:val="000000" w:themeColor="text1"/>
          <w:sz w:val="24"/>
          <w:szCs w:val="24"/>
        </w:rPr>
        <w:t>M</w:t>
      </w:r>
      <w:r w:rsidRPr="002D36C3">
        <w:rPr>
          <w:b w:val="0"/>
          <w:color w:val="000000" w:themeColor="text1"/>
          <w:sz w:val="24"/>
          <w:szCs w:val="24"/>
        </w:rPr>
        <w:t xml:space="preserve">ore recently, </w:t>
      </w:r>
      <w:r w:rsidR="00397004" w:rsidRPr="002D36C3">
        <w:rPr>
          <w:b w:val="0"/>
          <w:noProof/>
          <w:color w:val="000000" w:themeColor="text1"/>
          <w:sz w:val="24"/>
          <w:szCs w:val="24"/>
        </w:rPr>
        <w:t xml:space="preserve">Olariaga et.al </w:t>
      </w:r>
      <w:sdt>
        <w:sdtPr>
          <w:rPr>
            <w:b w:val="0"/>
            <w:noProof/>
            <w:color w:val="000000" w:themeColor="text1"/>
            <w:sz w:val="24"/>
            <w:szCs w:val="24"/>
          </w:rPr>
          <w:id w:val="-784889014"/>
          <w:citation/>
        </w:sdtPr>
        <w:sdtContent>
          <w:r w:rsidR="00800CB2">
            <w:rPr>
              <w:b w:val="0"/>
              <w:noProof/>
              <w:color w:val="000000" w:themeColor="text1"/>
              <w:sz w:val="24"/>
              <w:szCs w:val="24"/>
            </w:rPr>
            <w:fldChar w:fldCharType="begin"/>
          </w:r>
          <w:r w:rsidR="00800CB2" w:rsidRPr="00800CB2">
            <w:rPr>
              <w:b w:val="0"/>
              <w:noProof/>
              <w:color w:val="000000" w:themeColor="text1"/>
              <w:sz w:val="24"/>
              <w:szCs w:val="24"/>
            </w:rPr>
            <w:instrText xml:space="preserve"> CITATION Ola17 \l 1046 </w:instrText>
          </w:r>
          <w:r w:rsidR="00800CB2">
            <w:rPr>
              <w:b w:val="0"/>
              <w:noProof/>
              <w:color w:val="000000" w:themeColor="text1"/>
              <w:sz w:val="24"/>
              <w:szCs w:val="24"/>
            </w:rPr>
            <w:fldChar w:fldCharType="separate"/>
          </w:r>
          <w:r w:rsidR="00BD7F75" w:rsidRPr="00BD7F75">
            <w:rPr>
              <w:noProof/>
              <w:color w:val="000000" w:themeColor="text1"/>
              <w:sz w:val="24"/>
              <w:szCs w:val="24"/>
            </w:rPr>
            <w:t>[113]</w:t>
          </w:r>
          <w:r w:rsidR="00800CB2">
            <w:rPr>
              <w:b w:val="0"/>
              <w:noProof/>
              <w:color w:val="000000" w:themeColor="text1"/>
              <w:sz w:val="24"/>
              <w:szCs w:val="24"/>
            </w:rPr>
            <w:fldChar w:fldCharType="end"/>
          </w:r>
        </w:sdtContent>
      </w:sdt>
      <w:r w:rsidR="00800CB2">
        <w:rPr>
          <w:b w:val="0"/>
          <w:noProof/>
          <w:color w:val="000000" w:themeColor="text1"/>
          <w:sz w:val="24"/>
          <w:szCs w:val="24"/>
        </w:rPr>
        <w:t xml:space="preserve"> </w:t>
      </w:r>
      <w:r w:rsidR="00397004" w:rsidRPr="002D36C3">
        <w:rPr>
          <w:b w:val="0"/>
          <w:color w:val="000000" w:themeColor="text1"/>
          <w:sz w:val="24"/>
          <w:szCs w:val="24"/>
        </w:rPr>
        <w:t>analyzed the flow of domestic passengers by air transportation between twelve airports of a Colombian air transport network, expanding Gro</w:t>
      </w:r>
      <w:r w:rsidR="00501346" w:rsidRPr="002D36C3">
        <w:rPr>
          <w:b w:val="0"/>
          <w:color w:val="000000" w:themeColor="text1"/>
          <w:sz w:val="24"/>
          <w:szCs w:val="24"/>
        </w:rPr>
        <w:t>s</w:t>
      </w:r>
      <w:r w:rsidR="00397004" w:rsidRPr="002D36C3">
        <w:rPr>
          <w:b w:val="0"/>
          <w:color w:val="000000" w:themeColor="text1"/>
          <w:sz w:val="24"/>
          <w:szCs w:val="24"/>
        </w:rPr>
        <w:t>che</w:t>
      </w:r>
      <w:r w:rsidR="00501346" w:rsidRPr="002D36C3">
        <w:rPr>
          <w:b w:val="0"/>
          <w:color w:val="000000" w:themeColor="text1"/>
          <w:sz w:val="24"/>
          <w:szCs w:val="24"/>
        </w:rPr>
        <w:t>’s</w:t>
      </w:r>
      <w:r w:rsidR="00397004" w:rsidRPr="002D36C3">
        <w:rPr>
          <w:b w:val="0"/>
          <w:color w:val="000000" w:themeColor="text1"/>
          <w:sz w:val="24"/>
          <w:szCs w:val="24"/>
        </w:rPr>
        <w:t xml:space="preserve"> model </w:t>
      </w:r>
      <w:r w:rsidR="002F34CC" w:rsidRPr="002D36C3">
        <w:rPr>
          <w:b w:val="0"/>
          <w:color w:val="000000" w:themeColor="text1"/>
          <w:sz w:val="24"/>
          <w:szCs w:val="24"/>
        </w:rPr>
        <w:t xml:space="preserve">to </w:t>
      </w:r>
      <w:r w:rsidR="00397004" w:rsidRPr="002D36C3">
        <w:rPr>
          <w:b w:val="0"/>
          <w:color w:val="000000" w:themeColor="text1"/>
          <w:sz w:val="24"/>
          <w:szCs w:val="24"/>
        </w:rPr>
        <w:t>specific characteristics of the arrival airports.</w:t>
      </w:r>
    </w:p>
    <w:p w14:paraId="47E166E8" w14:textId="77777777" w:rsidR="003D7702" w:rsidRDefault="003D7702" w:rsidP="00F449B2">
      <w:pPr>
        <w:spacing w:line="360" w:lineRule="auto"/>
        <w:ind w:firstLine="289"/>
        <w:outlineLvl w:val="0"/>
        <w:rPr>
          <w:color w:val="000000" w:themeColor="text1"/>
          <w:sz w:val="24"/>
          <w:szCs w:val="24"/>
        </w:rPr>
      </w:pPr>
    </w:p>
    <w:p w14:paraId="2D35A694" w14:textId="77777777" w:rsidR="000F24A5" w:rsidRDefault="000F24A5" w:rsidP="00F449B2">
      <w:pPr>
        <w:spacing w:line="360" w:lineRule="auto"/>
        <w:ind w:firstLine="289"/>
        <w:outlineLvl w:val="0"/>
        <w:rPr>
          <w:color w:val="000000" w:themeColor="text1"/>
          <w:sz w:val="24"/>
          <w:szCs w:val="24"/>
        </w:rPr>
      </w:pPr>
    </w:p>
    <w:p w14:paraId="7E443C80" w14:textId="77777777" w:rsidR="00D70C76" w:rsidRDefault="00D70C76" w:rsidP="00F449B2">
      <w:pPr>
        <w:spacing w:line="360" w:lineRule="auto"/>
        <w:ind w:firstLine="289"/>
        <w:outlineLvl w:val="0"/>
        <w:rPr>
          <w:color w:val="000000" w:themeColor="text1"/>
          <w:sz w:val="24"/>
          <w:szCs w:val="24"/>
        </w:rPr>
      </w:pPr>
    </w:p>
    <w:p w14:paraId="1AD1F84F" w14:textId="77777777" w:rsidR="00D70C76" w:rsidRDefault="00D70C76" w:rsidP="00E07C7B">
      <w:pPr>
        <w:spacing w:line="360" w:lineRule="auto"/>
        <w:ind w:firstLine="289"/>
        <w:outlineLvl w:val="1"/>
        <w:rPr>
          <w:color w:val="000000" w:themeColor="text1"/>
          <w:sz w:val="24"/>
          <w:szCs w:val="24"/>
        </w:rPr>
      </w:pPr>
    </w:p>
    <w:p w14:paraId="042FA148" w14:textId="77777777" w:rsidR="004E2AEF" w:rsidRPr="002D36C3" w:rsidRDefault="004E2AEF" w:rsidP="00E07C7B">
      <w:pPr>
        <w:pStyle w:val="PargrafodaLista"/>
        <w:numPr>
          <w:ilvl w:val="1"/>
          <w:numId w:val="3"/>
        </w:numPr>
        <w:spacing w:line="360" w:lineRule="auto"/>
        <w:ind w:left="357" w:hanging="357"/>
        <w:outlineLvl w:val="1"/>
        <w:rPr>
          <w:color w:val="000000" w:themeColor="text1"/>
          <w:sz w:val="32"/>
          <w:szCs w:val="32"/>
        </w:rPr>
      </w:pPr>
      <w:bookmarkStart w:id="33" w:name="_Hlk2530838"/>
      <w:bookmarkStart w:id="34" w:name="_Toc14856186"/>
      <w:r w:rsidRPr="002D36C3">
        <w:rPr>
          <w:color w:val="000000" w:themeColor="text1"/>
          <w:sz w:val="32"/>
          <w:szCs w:val="32"/>
        </w:rPr>
        <w:t>Integrated Aircraft and Network Optimization</w:t>
      </w:r>
      <w:bookmarkEnd w:id="34"/>
    </w:p>
    <w:bookmarkEnd w:id="33"/>
    <w:p w14:paraId="324AEB93" w14:textId="77777777" w:rsidR="00F20CA1" w:rsidRDefault="00F20CA1" w:rsidP="00E07C7B">
      <w:pPr>
        <w:spacing w:line="360" w:lineRule="auto"/>
        <w:ind w:firstLine="289"/>
        <w:outlineLvl w:val="1"/>
        <w:rPr>
          <w:color w:val="000000" w:themeColor="text1"/>
          <w:sz w:val="24"/>
          <w:szCs w:val="24"/>
        </w:rPr>
      </w:pPr>
    </w:p>
    <w:p w14:paraId="7F3C2484" w14:textId="74F3A952" w:rsidR="0020273F" w:rsidRPr="002D36C3" w:rsidRDefault="003D4F2F" w:rsidP="00F449B2">
      <w:pPr>
        <w:spacing w:line="360" w:lineRule="auto"/>
        <w:ind w:firstLine="289"/>
        <w:rPr>
          <w:b w:val="0"/>
          <w:color w:val="000000" w:themeColor="text1"/>
          <w:sz w:val="24"/>
          <w:szCs w:val="24"/>
        </w:rPr>
      </w:pPr>
      <w:r w:rsidRPr="002D36C3">
        <w:rPr>
          <w:b w:val="0"/>
          <w:color w:val="000000" w:themeColor="text1"/>
          <w:sz w:val="24"/>
          <w:szCs w:val="24"/>
        </w:rPr>
        <w:t xml:space="preserve">Although </w:t>
      </w:r>
      <w:r w:rsidR="008411D9" w:rsidRPr="002D36C3">
        <w:rPr>
          <w:b w:val="0"/>
          <w:color w:val="000000" w:themeColor="text1"/>
          <w:sz w:val="24"/>
          <w:szCs w:val="24"/>
        </w:rPr>
        <w:t>many research</w:t>
      </w:r>
      <w:r w:rsidR="008411D9">
        <w:rPr>
          <w:b w:val="0"/>
          <w:color w:val="000000" w:themeColor="text1"/>
          <w:sz w:val="24"/>
          <w:szCs w:val="24"/>
        </w:rPr>
        <w:t xml:space="preserve"> </w:t>
      </w:r>
      <w:r w:rsidR="008411D9" w:rsidRPr="002D36C3">
        <w:rPr>
          <w:b w:val="0"/>
          <w:color w:val="000000" w:themeColor="text1"/>
          <w:sz w:val="24"/>
          <w:szCs w:val="24"/>
        </w:rPr>
        <w:t>s</w:t>
      </w:r>
      <w:r w:rsidR="008411D9">
        <w:rPr>
          <w:b w:val="0"/>
          <w:color w:val="000000" w:themeColor="text1"/>
          <w:sz w:val="24"/>
          <w:szCs w:val="24"/>
        </w:rPr>
        <w:t>tudies</w:t>
      </w:r>
      <w:r w:rsidR="008411D9" w:rsidRPr="002D36C3">
        <w:rPr>
          <w:b w:val="0"/>
          <w:color w:val="000000" w:themeColor="text1"/>
          <w:sz w:val="24"/>
          <w:szCs w:val="24"/>
        </w:rPr>
        <w:t xml:space="preserve"> have been </w:t>
      </w:r>
      <w:r w:rsidRPr="002D36C3">
        <w:rPr>
          <w:b w:val="0"/>
          <w:color w:val="000000" w:themeColor="text1"/>
          <w:sz w:val="24"/>
          <w:szCs w:val="24"/>
        </w:rPr>
        <w:t xml:space="preserve">conducted on </w:t>
      </w:r>
      <w:r w:rsidR="00FC1297" w:rsidRPr="002D36C3">
        <w:rPr>
          <w:b w:val="0"/>
          <w:color w:val="000000" w:themeColor="text1"/>
          <w:sz w:val="24"/>
          <w:szCs w:val="24"/>
        </w:rPr>
        <w:t xml:space="preserve">airline </w:t>
      </w:r>
      <w:r w:rsidRPr="002D36C3">
        <w:rPr>
          <w:b w:val="0"/>
          <w:color w:val="000000" w:themeColor="text1"/>
          <w:sz w:val="24"/>
          <w:szCs w:val="24"/>
        </w:rPr>
        <w:t>network optimization</w:t>
      </w:r>
      <w:r w:rsidR="00FC1297" w:rsidRPr="002D36C3">
        <w:rPr>
          <w:b w:val="0"/>
          <w:color w:val="000000" w:themeColor="text1"/>
          <w:sz w:val="24"/>
          <w:szCs w:val="24"/>
        </w:rPr>
        <w:t xml:space="preserve"> problems</w:t>
      </w:r>
      <w:r w:rsidR="00A53F45" w:rsidRPr="002D36C3">
        <w:rPr>
          <w:b w:val="0"/>
          <w:color w:val="000000" w:themeColor="text1"/>
          <w:sz w:val="24"/>
          <w:szCs w:val="24"/>
        </w:rPr>
        <w:t>, especially on route and tail assignment</w:t>
      </w:r>
      <w:r w:rsidRPr="002D36C3">
        <w:rPr>
          <w:b w:val="0"/>
          <w:color w:val="000000" w:themeColor="text1"/>
          <w:sz w:val="24"/>
          <w:szCs w:val="24"/>
        </w:rPr>
        <w:t>, f</w:t>
      </w:r>
      <w:r w:rsidR="00DD19C3" w:rsidRPr="002D36C3">
        <w:rPr>
          <w:b w:val="0"/>
          <w:color w:val="000000" w:themeColor="text1"/>
          <w:sz w:val="24"/>
          <w:szCs w:val="24"/>
        </w:rPr>
        <w:t>ew studies integrate</w:t>
      </w:r>
      <w:r w:rsidRPr="002D36C3">
        <w:rPr>
          <w:b w:val="0"/>
          <w:color w:val="000000" w:themeColor="text1"/>
          <w:sz w:val="24"/>
          <w:szCs w:val="24"/>
        </w:rPr>
        <w:t>d</w:t>
      </w:r>
      <w:r w:rsidR="00DD19C3" w:rsidRPr="002D36C3">
        <w:rPr>
          <w:b w:val="0"/>
          <w:color w:val="000000" w:themeColor="text1"/>
          <w:sz w:val="24"/>
          <w:szCs w:val="24"/>
        </w:rPr>
        <w:t xml:space="preserve"> aircraft design characteristics and performance to realistic mission analysis for each city pair considered</w:t>
      </w:r>
      <w:r w:rsidR="00345615">
        <w:rPr>
          <w:b w:val="0"/>
          <w:color w:val="000000" w:themeColor="text1"/>
          <w:sz w:val="24"/>
          <w:szCs w:val="24"/>
        </w:rPr>
        <w:t xml:space="preserve"> </w:t>
      </w:r>
      <w:sdt>
        <w:sdtPr>
          <w:rPr>
            <w:b w:val="0"/>
            <w:color w:val="000000" w:themeColor="text1"/>
            <w:sz w:val="24"/>
            <w:szCs w:val="24"/>
          </w:rPr>
          <w:id w:val="569229625"/>
          <w:citation/>
        </w:sdtPr>
        <w:sdtContent>
          <w:r w:rsidR="00800CB2">
            <w:rPr>
              <w:b w:val="0"/>
              <w:color w:val="000000" w:themeColor="text1"/>
              <w:sz w:val="24"/>
              <w:szCs w:val="24"/>
            </w:rPr>
            <w:fldChar w:fldCharType="begin"/>
          </w:r>
          <w:r w:rsidR="00800CB2" w:rsidRPr="00800CB2">
            <w:rPr>
              <w:b w:val="0"/>
              <w:color w:val="000000" w:themeColor="text1"/>
              <w:sz w:val="24"/>
              <w:szCs w:val="24"/>
            </w:rPr>
            <w:instrText xml:space="preserve"> CITATION Tay07 \l 1046 </w:instrText>
          </w:r>
          <w:r w:rsidR="00800CB2">
            <w:rPr>
              <w:b w:val="0"/>
              <w:color w:val="000000" w:themeColor="text1"/>
              <w:sz w:val="24"/>
              <w:szCs w:val="24"/>
            </w:rPr>
            <w:fldChar w:fldCharType="separate"/>
          </w:r>
          <w:r w:rsidR="00BD7F75" w:rsidRPr="00BD7F75">
            <w:rPr>
              <w:noProof/>
              <w:color w:val="000000" w:themeColor="text1"/>
              <w:sz w:val="24"/>
              <w:szCs w:val="24"/>
            </w:rPr>
            <w:t>[26]</w:t>
          </w:r>
          <w:r w:rsidR="00800CB2">
            <w:rPr>
              <w:b w:val="0"/>
              <w:color w:val="000000" w:themeColor="text1"/>
              <w:sz w:val="24"/>
              <w:szCs w:val="24"/>
            </w:rPr>
            <w:fldChar w:fldCharType="end"/>
          </w:r>
        </w:sdtContent>
      </w:sdt>
      <w:r w:rsidR="00345615">
        <w:rPr>
          <w:b w:val="0"/>
          <w:color w:val="000000" w:themeColor="text1"/>
          <w:sz w:val="24"/>
          <w:szCs w:val="24"/>
        </w:rPr>
        <w:t xml:space="preserve"> </w:t>
      </w:r>
      <w:sdt>
        <w:sdtPr>
          <w:rPr>
            <w:b w:val="0"/>
            <w:color w:val="000000" w:themeColor="text1"/>
            <w:sz w:val="24"/>
            <w:szCs w:val="24"/>
          </w:rPr>
          <w:id w:val="2047015982"/>
          <w:citation/>
        </w:sdtPr>
        <w:sdtContent>
          <w:r w:rsidR="00800CB2">
            <w:rPr>
              <w:b w:val="0"/>
              <w:color w:val="000000" w:themeColor="text1"/>
              <w:sz w:val="24"/>
              <w:szCs w:val="24"/>
            </w:rPr>
            <w:fldChar w:fldCharType="begin"/>
          </w:r>
          <w:r w:rsidR="00800CB2" w:rsidRPr="00800CB2">
            <w:rPr>
              <w:b w:val="0"/>
              <w:color w:val="000000" w:themeColor="text1"/>
              <w:sz w:val="24"/>
              <w:szCs w:val="24"/>
            </w:rPr>
            <w:instrText xml:space="preserve"> CITATION Bow08 \l 1046 </w:instrText>
          </w:r>
          <w:r w:rsidR="00800CB2">
            <w:rPr>
              <w:b w:val="0"/>
              <w:color w:val="000000" w:themeColor="text1"/>
              <w:sz w:val="24"/>
              <w:szCs w:val="24"/>
            </w:rPr>
            <w:fldChar w:fldCharType="separate"/>
          </w:r>
          <w:r w:rsidR="00BD7F75" w:rsidRPr="00BD7F75">
            <w:rPr>
              <w:noProof/>
              <w:color w:val="000000" w:themeColor="text1"/>
              <w:sz w:val="24"/>
              <w:szCs w:val="24"/>
            </w:rPr>
            <w:t>[27]</w:t>
          </w:r>
          <w:r w:rsidR="00800CB2">
            <w:rPr>
              <w:b w:val="0"/>
              <w:color w:val="000000" w:themeColor="text1"/>
              <w:sz w:val="24"/>
              <w:szCs w:val="24"/>
            </w:rPr>
            <w:fldChar w:fldCharType="end"/>
          </w:r>
        </w:sdtContent>
      </w:sdt>
      <w:r w:rsidR="00345615" w:rsidRPr="00B135C4">
        <w:rPr>
          <w:color w:val="17365D" w:themeColor="text2" w:themeShade="BF"/>
        </w:rPr>
        <w:t>.</w:t>
      </w:r>
      <w:r w:rsidR="00DD19C3" w:rsidRPr="002D36C3">
        <w:rPr>
          <w:b w:val="0"/>
          <w:color w:val="000000" w:themeColor="text1"/>
          <w:sz w:val="24"/>
          <w:szCs w:val="24"/>
        </w:rPr>
        <w:t xml:space="preserve"> The research on integration of entire airline networks with aircraft design variables started to be developed in the last </w:t>
      </w:r>
      <w:r w:rsidR="00E53B50" w:rsidRPr="002D36C3">
        <w:rPr>
          <w:b w:val="0"/>
          <w:color w:val="000000" w:themeColor="text1"/>
          <w:sz w:val="24"/>
          <w:szCs w:val="24"/>
        </w:rPr>
        <w:t>fifteen</w:t>
      </w:r>
      <w:r w:rsidR="00F87F6A" w:rsidRPr="002D36C3">
        <w:rPr>
          <w:b w:val="0"/>
          <w:color w:val="000000" w:themeColor="text1"/>
          <w:sz w:val="24"/>
          <w:szCs w:val="24"/>
        </w:rPr>
        <w:t xml:space="preserve"> years</w:t>
      </w:r>
      <w:r w:rsidR="00DD19C3" w:rsidRPr="002D36C3">
        <w:rPr>
          <w:b w:val="0"/>
          <w:color w:val="000000" w:themeColor="text1"/>
          <w:sz w:val="24"/>
          <w:szCs w:val="24"/>
        </w:rPr>
        <w:t xml:space="preserve"> and </w:t>
      </w:r>
      <w:r w:rsidR="0020273F" w:rsidRPr="002D36C3">
        <w:rPr>
          <w:b w:val="0"/>
          <w:color w:val="000000" w:themeColor="text1"/>
          <w:sz w:val="24"/>
          <w:szCs w:val="24"/>
        </w:rPr>
        <w:t>was</w:t>
      </w:r>
      <w:r w:rsidR="00DD19C3" w:rsidRPr="002D36C3">
        <w:rPr>
          <w:b w:val="0"/>
          <w:color w:val="000000" w:themeColor="text1"/>
          <w:sz w:val="24"/>
          <w:szCs w:val="24"/>
        </w:rPr>
        <w:t xml:space="preserve"> </w:t>
      </w:r>
      <w:r w:rsidR="0020273F" w:rsidRPr="002D36C3">
        <w:rPr>
          <w:b w:val="0"/>
          <w:color w:val="000000" w:themeColor="text1"/>
          <w:sz w:val="24"/>
          <w:szCs w:val="24"/>
        </w:rPr>
        <w:t>enabled</w:t>
      </w:r>
      <w:r w:rsidR="00DD19C3" w:rsidRPr="002D36C3">
        <w:rPr>
          <w:b w:val="0"/>
          <w:color w:val="000000" w:themeColor="text1"/>
          <w:sz w:val="24"/>
          <w:szCs w:val="24"/>
        </w:rPr>
        <w:t xml:space="preserve"> with the increase of computational power and development of robust optimization solvers which are capable of handling multivariable, multi-objective functions and are submitted to non-linear constraints</w:t>
      </w:r>
      <w:r w:rsidR="00345615">
        <w:rPr>
          <w:b w:val="0"/>
          <w:color w:val="000000" w:themeColor="text1"/>
          <w:sz w:val="24"/>
          <w:szCs w:val="24"/>
        </w:rPr>
        <w:t xml:space="preserve"> </w:t>
      </w:r>
      <w:sdt>
        <w:sdtPr>
          <w:rPr>
            <w:b w:val="0"/>
            <w:color w:val="000000" w:themeColor="text1"/>
            <w:sz w:val="24"/>
            <w:szCs w:val="24"/>
          </w:rPr>
          <w:id w:val="2119941645"/>
          <w:citation/>
        </w:sdtPr>
        <w:sdtContent>
          <w:r w:rsidR="00800CB2">
            <w:rPr>
              <w:b w:val="0"/>
              <w:color w:val="000000" w:themeColor="text1"/>
              <w:sz w:val="24"/>
              <w:szCs w:val="24"/>
            </w:rPr>
            <w:fldChar w:fldCharType="begin"/>
          </w:r>
          <w:r w:rsidR="00800CB2" w:rsidRPr="00800CB2">
            <w:rPr>
              <w:b w:val="0"/>
              <w:color w:val="000000" w:themeColor="text1"/>
              <w:sz w:val="24"/>
              <w:szCs w:val="24"/>
            </w:rPr>
            <w:instrText xml:space="preserve"> CITATION Mar12 \l 1046 </w:instrText>
          </w:r>
          <w:r w:rsidR="00800CB2">
            <w:rPr>
              <w:b w:val="0"/>
              <w:color w:val="000000" w:themeColor="text1"/>
              <w:sz w:val="24"/>
              <w:szCs w:val="24"/>
            </w:rPr>
            <w:fldChar w:fldCharType="separate"/>
          </w:r>
          <w:r w:rsidR="00BD7F75" w:rsidRPr="00BD7F75">
            <w:rPr>
              <w:noProof/>
              <w:color w:val="000000" w:themeColor="text1"/>
              <w:sz w:val="24"/>
              <w:szCs w:val="24"/>
            </w:rPr>
            <w:t>[61]</w:t>
          </w:r>
          <w:r w:rsidR="00800CB2">
            <w:rPr>
              <w:b w:val="0"/>
              <w:color w:val="000000" w:themeColor="text1"/>
              <w:sz w:val="24"/>
              <w:szCs w:val="24"/>
            </w:rPr>
            <w:fldChar w:fldCharType="end"/>
          </w:r>
        </w:sdtContent>
      </w:sdt>
      <w:sdt>
        <w:sdtPr>
          <w:rPr>
            <w:b w:val="0"/>
            <w:color w:val="000000" w:themeColor="text1"/>
            <w:sz w:val="24"/>
            <w:szCs w:val="24"/>
          </w:rPr>
          <w:id w:val="1463387343"/>
          <w:citation/>
        </w:sdtPr>
        <w:sdtContent>
          <w:r w:rsidR="00800CB2">
            <w:rPr>
              <w:b w:val="0"/>
              <w:color w:val="000000" w:themeColor="text1"/>
              <w:sz w:val="24"/>
              <w:szCs w:val="24"/>
            </w:rPr>
            <w:fldChar w:fldCharType="begin"/>
          </w:r>
          <w:r w:rsidR="00800CB2" w:rsidRPr="00800CB2">
            <w:rPr>
              <w:b w:val="0"/>
              <w:color w:val="000000" w:themeColor="text1"/>
              <w:sz w:val="24"/>
              <w:szCs w:val="24"/>
            </w:rPr>
            <w:instrText xml:space="preserve"> CITATION Dav10 \l 1046 </w:instrText>
          </w:r>
          <w:r w:rsidR="00800CB2">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[114]</w:t>
          </w:r>
          <w:r w:rsidR="00800CB2">
            <w:rPr>
              <w:b w:val="0"/>
              <w:color w:val="000000" w:themeColor="text1"/>
              <w:sz w:val="24"/>
              <w:szCs w:val="24"/>
            </w:rPr>
            <w:fldChar w:fldCharType="end"/>
          </w:r>
        </w:sdtContent>
      </w:sdt>
      <w:r w:rsidR="00800CB2">
        <w:rPr>
          <w:b w:val="0"/>
          <w:color w:val="000000" w:themeColor="text1"/>
          <w:sz w:val="24"/>
          <w:szCs w:val="24"/>
        </w:rPr>
        <w:t xml:space="preserve">. </w:t>
      </w:r>
      <w:r w:rsidR="00F87F6A" w:rsidRPr="002D36C3">
        <w:rPr>
          <w:b w:val="0"/>
          <w:color w:val="000000" w:themeColor="text1"/>
          <w:sz w:val="24"/>
          <w:szCs w:val="24"/>
        </w:rPr>
        <w:t xml:space="preserve">The inclusion network and mission analysis modules into the aircraft design MDO </w:t>
      </w:r>
      <w:r w:rsidR="00F87F6A" w:rsidRPr="00DD77FF">
        <w:rPr>
          <w:b w:val="0"/>
          <w:color w:val="000000" w:themeColor="text1"/>
          <w:sz w:val="24"/>
          <w:szCs w:val="24"/>
        </w:rPr>
        <w:t xml:space="preserve">framework is a </w:t>
      </w:r>
      <w:r w:rsidR="008411D9" w:rsidRPr="00DD77FF">
        <w:rPr>
          <w:b w:val="0"/>
          <w:color w:val="000000" w:themeColor="text1"/>
          <w:sz w:val="24"/>
          <w:szCs w:val="24"/>
        </w:rPr>
        <w:t>complex task which involves several</w:t>
      </w:r>
      <w:r w:rsidR="008411D9" w:rsidRPr="002D36C3">
        <w:rPr>
          <w:b w:val="0"/>
          <w:color w:val="000000" w:themeColor="text1"/>
          <w:sz w:val="24"/>
          <w:szCs w:val="24"/>
        </w:rPr>
        <w:t xml:space="preserve"> </w:t>
      </w:r>
      <w:r w:rsidR="00F87F6A" w:rsidRPr="002D36C3">
        <w:rPr>
          <w:b w:val="0"/>
          <w:color w:val="000000" w:themeColor="text1"/>
          <w:sz w:val="24"/>
          <w:szCs w:val="24"/>
        </w:rPr>
        <w:t>operational variables and extremely dependent of aircraft performance related disciplines</w:t>
      </w:r>
      <w:r w:rsidR="003474F3" w:rsidRPr="002D36C3">
        <w:rPr>
          <w:b w:val="0"/>
          <w:color w:val="000000" w:themeColor="text1"/>
          <w:sz w:val="24"/>
          <w:szCs w:val="24"/>
        </w:rPr>
        <w:t xml:space="preserve"> (</w:t>
      </w:r>
      <w:r w:rsidR="00F87F6A" w:rsidRPr="002D36C3">
        <w:rPr>
          <w:b w:val="0"/>
          <w:color w:val="000000" w:themeColor="text1"/>
          <w:sz w:val="24"/>
          <w:szCs w:val="24"/>
        </w:rPr>
        <w:t>such as aerodynamics, structures and propulsion</w:t>
      </w:r>
      <w:r w:rsidR="003474F3" w:rsidRPr="002D36C3">
        <w:rPr>
          <w:b w:val="0"/>
          <w:color w:val="000000" w:themeColor="text1"/>
          <w:sz w:val="24"/>
          <w:szCs w:val="24"/>
        </w:rPr>
        <w:t>) and non-linear equations.</w:t>
      </w:r>
    </w:p>
    <w:p w14:paraId="4151CC0C" w14:textId="61B4A4A9" w:rsidR="00AE7B9B" w:rsidRDefault="0020273F" w:rsidP="00F449B2">
      <w:pPr>
        <w:spacing w:line="360" w:lineRule="auto"/>
        <w:ind w:firstLine="289"/>
        <w:rPr>
          <w:b w:val="0"/>
          <w:noProof/>
          <w:color w:val="000000" w:themeColor="text1"/>
          <w:sz w:val="24"/>
          <w:szCs w:val="24"/>
        </w:rPr>
      </w:pPr>
      <w:r w:rsidRPr="002D36C3">
        <w:rPr>
          <w:b w:val="0"/>
          <w:color w:val="000000" w:themeColor="text1"/>
          <w:sz w:val="24"/>
          <w:szCs w:val="24"/>
        </w:rPr>
        <w:t xml:space="preserve">In fact, initial </w:t>
      </w:r>
      <w:r w:rsidR="00DD19C3" w:rsidRPr="002D36C3">
        <w:rPr>
          <w:b w:val="0"/>
          <w:color w:val="000000" w:themeColor="text1"/>
          <w:sz w:val="24"/>
          <w:szCs w:val="24"/>
        </w:rPr>
        <w:t>studies show that the direct coupling of aircraft design and airline fleet-route allocation frequently use mixed-integer</w:t>
      </w:r>
      <w:r w:rsidR="00195CA4" w:rsidRPr="002D36C3">
        <w:rPr>
          <w:b w:val="0"/>
          <w:color w:val="000000" w:themeColor="text1"/>
          <w:sz w:val="24"/>
          <w:szCs w:val="24"/>
        </w:rPr>
        <w:t xml:space="preserve"> and</w:t>
      </w:r>
      <w:r w:rsidR="00DD19C3" w:rsidRPr="002D36C3">
        <w:rPr>
          <w:b w:val="0"/>
          <w:color w:val="000000" w:themeColor="text1"/>
          <w:sz w:val="24"/>
          <w:szCs w:val="24"/>
        </w:rPr>
        <w:t xml:space="preserve"> nonlinear programming formulation</w:t>
      </w:r>
      <w:r w:rsidR="00195CA4" w:rsidRPr="002D36C3">
        <w:rPr>
          <w:b w:val="0"/>
          <w:color w:val="000000" w:themeColor="text1"/>
          <w:sz w:val="24"/>
          <w:szCs w:val="24"/>
        </w:rPr>
        <w:t>s</w:t>
      </w:r>
      <w:r w:rsidRPr="002D36C3">
        <w:rPr>
          <w:b w:val="0"/>
          <w:color w:val="000000" w:themeColor="text1"/>
          <w:sz w:val="24"/>
          <w:szCs w:val="24"/>
        </w:rPr>
        <w:t xml:space="preserve"> </w:t>
      </w:r>
      <w:r w:rsidR="00DD19C3" w:rsidRPr="002D36C3">
        <w:rPr>
          <w:b w:val="0"/>
          <w:color w:val="000000" w:themeColor="text1"/>
          <w:sz w:val="24"/>
          <w:szCs w:val="24"/>
        </w:rPr>
        <w:t>a</w:t>
      </w:r>
      <w:r w:rsidRPr="002D36C3">
        <w:rPr>
          <w:b w:val="0"/>
          <w:color w:val="000000" w:themeColor="text1"/>
          <w:sz w:val="24"/>
          <w:szCs w:val="24"/>
        </w:rPr>
        <w:t xml:space="preserve">nd require diverse types of design variables, constraints and disciplines. </w:t>
      </w:r>
      <w:r w:rsidR="00CE7710" w:rsidRPr="002D36C3">
        <w:rPr>
          <w:b w:val="0"/>
          <w:color w:val="000000" w:themeColor="text1"/>
          <w:sz w:val="24"/>
          <w:szCs w:val="24"/>
        </w:rPr>
        <w:t xml:space="preserve">This would require a decomposition approach, using disciplines sub-optimizations, in order to facilitate the resolution </w:t>
      </w:r>
      <w:r w:rsidR="00923107" w:rsidRPr="002D36C3">
        <w:rPr>
          <w:b w:val="0"/>
          <w:color w:val="000000" w:themeColor="text1"/>
          <w:sz w:val="24"/>
          <w:szCs w:val="24"/>
        </w:rPr>
        <w:t>of such framework</w:t>
      </w:r>
      <w:r w:rsidR="00923107">
        <w:rPr>
          <w:b w:val="0"/>
          <w:color w:val="000000" w:themeColor="text1"/>
          <w:sz w:val="24"/>
          <w:szCs w:val="24"/>
        </w:rPr>
        <w:t xml:space="preserve"> </w:t>
      </w:r>
      <w:sdt>
        <w:sdtPr>
          <w:rPr>
            <w:b w:val="0"/>
            <w:color w:val="000000" w:themeColor="text1"/>
            <w:sz w:val="24"/>
            <w:szCs w:val="24"/>
          </w:rPr>
          <w:id w:val="1281531846"/>
          <w:citation/>
        </w:sdtPr>
        <w:sdtContent>
          <w:r w:rsidR="00800CB2">
            <w:rPr>
              <w:b w:val="0"/>
              <w:color w:val="000000" w:themeColor="text1"/>
              <w:sz w:val="24"/>
              <w:szCs w:val="24"/>
            </w:rPr>
            <w:fldChar w:fldCharType="begin"/>
          </w:r>
          <w:r w:rsidR="00800CB2" w:rsidRPr="00800CB2">
            <w:rPr>
              <w:b w:val="0"/>
              <w:color w:val="000000" w:themeColor="text1"/>
              <w:sz w:val="24"/>
              <w:szCs w:val="24"/>
            </w:rPr>
            <w:instrText xml:space="preserve"> CITATION Cro05 \l 1046 </w:instrText>
          </w:r>
          <w:r w:rsidR="00800CB2">
            <w:rPr>
              <w:b w:val="0"/>
              <w:color w:val="000000" w:themeColor="text1"/>
              <w:sz w:val="24"/>
              <w:szCs w:val="24"/>
            </w:rPr>
            <w:fldChar w:fldCharType="separate"/>
          </w:r>
          <w:r w:rsidR="00BD7F75" w:rsidRPr="00BD7F75">
            <w:rPr>
              <w:noProof/>
              <w:color w:val="000000" w:themeColor="text1"/>
              <w:sz w:val="24"/>
              <w:szCs w:val="24"/>
            </w:rPr>
            <w:t>[115]</w:t>
          </w:r>
          <w:r w:rsidR="00800CB2">
            <w:rPr>
              <w:b w:val="0"/>
              <w:color w:val="000000" w:themeColor="text1"/>
              <w:sz w:val="24"/>
              <w:szCs w:val="24"/>
            </w:rPr>
            <w:fldChar w:fldCharType="end"/>
          </w:r>
        </w:sdtContent>
      </w:sdt>
      <w:sdt>
        <w:sdtPr>
          <w:rPr>
            <w:b w:val="0"/>
            <w:color w:val="000000" w:themeColor="text1"/>
            <w:sz w:val="24"/>
            <w:szCs w:val="24"/>
          </w:rPr>
          <w:id w:val="130063457"/>
          <w:citation/>
        </w:sdtPr>
        <w:sdtContent>
          <w:r w:rsidR="00800CB2">
            <w:rPr>
              <w:b w:val="0"/>
              <w:color w:val="000000" w:themeColor="text1"/>
              <w:sz w:val="24"/>
              <w:szCs w:val="24"/>
            </w:rPr>
            <w:fldChar w:fldCharType="begin"/>
          </w:r>
          <w:r w:rsidR="00800CB2" w:rsidRPr="00800CB2">
            <w:rPr>
              <w:b w:val="0"/>
              <w:noProof/>
              <w:color w:val="000000" w:themeColor="text1"/>
              <w:sz w:val="24"/>
              <w:szCs w:val="24"/>
            </w:rPr>
            <w:instrText xml:space="preserve"> CITATION Nus09 \l 1046 </w:instrText>
          </w:r>
          <w:r w:rsidR="00800CB2">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[116]</w:t>
          </w:r>
          <w:r w:rsidR="00800CB2">
            <w:rPr>
              <w:b w:val="0"/>
              <w:color w:val="000000" w:themeColor="text1"/>
              <w:sz w:val="24"/>
              <w:szCs w:val="24"/>
            </w:rPr>
            <w:fldChar w:fldCharType="end"/>
          </w:r>
        </w:sdtContent>
      </w:sdt>
      <w:r w:rsidR="00800CB2">
        <w:rPr>
          <w:b w:val="0"/>
          <w:color w:val="000000" w:themeColor="text1"/>
          <w:sz w:val="24"/>
          <w:szCs w:val="24"/>
        </w:rPr>
        <w:t xml:space="preserve">. </w:t>
      </w:r>
      <w:r w:rsidR="00AE7B9B" w:rsidRPr="00AE7B9B">
        <w:rPr>
          <w:b w:val="0"/>
          <w:noProof/>
          <w:color w:val="000000" w:themeColor="text1"/>
          <w:sz w:val="24"/>
          <w:szCs w:val="24"/>
        </w:rPr>
        <w:t>Some key studies on this approach are mentioned in the following paragraphs.</w:t>
      </w:r>
    </w:p>
    <w:p w14:paraId="7A0DB801" w14:textId="1136A9AB" w:rsidR="00A23B6A" w:rsidRPr="002D36C3" w:rsidRDefault="005F6A8A" w:rsidP="007B0E95">
      <w:pPr>
        <w:spacing w:line="360" w:lineRule="auto"/>
        <w:ind w:firstLine="289"/>
        <w:rPr>
          <w:b w:val="0"/>
          <w:color w:val="000000" w:themeColor="text1"/>
          <w:sz w:val="24"/>
          <w:szCs w:val="24"/>
        </w:rPr>
      </w:pPr>
      <w:r w:rsidRPr="005F6A8A">
        <w:rPr>
          <w:b w:val="0"/>
          <w:noProof/>
          <w:color w:val="000000" w:themeColor="text1"/>
          <w:sz w:val="24"/>
          <w:szCs w:val="24"/>
        </w:rPr>
        <w:t xml:space="preserve">Roth </w:t>
      </w:r>
      <w:r>
        <w:rPr>
          <w:b w:val="0"/>
          <w:noProof/>
          <w:color w:val="000000" w:themeColor="text1"/>
          <w:sz w:val="24"/>
          <w:szCs w:val="24"/>
        </w:rPr>
        <w:t>and</w:t>
      </w:r>
      <w:r w:rsidRPr="005F6A8A">
        <w:rPr>
          <w:b w:val="0"/>
          <w:noProof/>
          <w:color w:val="000000" w:themeColor="text1"/>
          <w:sz w:val="24"/>
          <w:szCs w:val="24"/>
        </w:rPr>
        <w:t xml:space="preserve"> Crossley</w:t>
      </w:r>
      <w:r>
        <w:rPr>
          <w:b w:val="0"/>
          <w:noProof/>
          <w:color w:val="000000" w:themeColor="text1"/>
          <w:sz w:val="24"/>
          <w:szCs w:val="24"/>
        </w:rPr>
        <w:t xml:space="preserve"> </w:t>
      </w:r>
      <w:sdt>
        <w:sdtPr>
          <w:rPr>
            <w:b w:val="0"/>
            <w:noProof/>
            <w:color w:val="000000" w:themeColor="text1"/>
            <w:sz w:val="24"/>
            <w:szCs w:val="24"/>
          </w:rPr>
          <w:id w:val="1126809870"/>
          <w:citation/>
        </w:sdt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Rot98 \l 1046 </w:instrText>
          </w:r>
          <w:r w:rsidR="00620929">
            <w:rPr>
              <w:b w:val="0"/>
              <w:noProof/>
              <w:color w:val="000000" w:themeColor="text1"/>
              <w:sz w:val="24"/>
              <w:szCs w:val="24"/>
            </w:rPr>
            <w:fldChar w:fldCharType="separate"/>
          </w:r>
          <w:r w:rsidR="00BD7F75" w:rsidRPr="00BD7F75">
            <w:rPr>
              <w:noProof/>
              <w:color w:val="000000" w:themeColor="text1"/>
              <w:sz w:val="24"/>
              <w:szCs w:val="24"/>
            </w:rPr>
            <w:t>[117]</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Pr>
          <w:b w:val="0"/>
          <w:noProof/>
          <w:color w:val="000000" w:themeColor="text1"/>
          <w:sz w:val="24"/>
          <w:szCs w:val="24"/>
        </w:rPr>
        <w:t>proposed the use of</w:t>
      </w:r>
      <w:r w:rsidR="00D23B0F" w:rsidRPr="00D23B0F">
        <w:rPr>
          <w:b w:val="0"/>
          <w:noProof/>
          <w:color w:val="000000" w:themeColor="text1"/>
          <w:sz w:val="24"/>
          <w:szCs w:val="24"/>
        </w:rPr>
        <w:t xml:space="preserve"> genetic algorithms</w:t>
      </w:r>
      <w:r>
        <w:rPr>
          <w:b w:val="0"/>
          <w:noProof/>
          <w:color w:val="000000" w:themeColor="text1"/>
          <w:sz w:val="24"/>
          <w:szCs w:val="24"/>
        </w:rPr>
        <w:t>,</w:t>
      </w:r>
      <w:r w:rsidR="00D23B0F" w:rsidRPr="00D23B0F">
        <w:rPr>
          <w:b w:val="0"/>
          <w:noProof/>
          <w:color w:val="000000" w:themeColor="text1"/>
          <w:sz w:val="24"/>
          <w:szCs w:val="24"/>
        </w:rPr>
        <w:t xml:space="preserve"> </w:t>
      </w:r>
      <w:r w:rsidRPr="00D23B0F">
        <w:rPr>
          <w:b w:val="0"/>
          <w:noProof/>
          <w:color w:val="000000" w:themeColor="text1"/>
          <w:sz w:val="24"/>
          <w:szCs w:val="24"/>
        </w:rPr>
        <w:t xml:space="preserve">combined with </w:t>
      </w:r>
      <w:r>
        <w:rPr>
          <w:b w:val="0"/>
          <w:noProof/>
          <w:color w:val="000000" w:themeColor="text1"/>
          <w:sz w:val="24"/>
          <w:szCs w:val="24"/>
        </w:rPr>
        <w:t xml:space="preserve">a </w:t>
      </w:r>
      <w:r w:rsidRPr="00D23B0F">
        <w:rPr>
          <w:b w:val="0"/>
          <w:noProof/>
          <w:color w:val="000000" w:themeColor="text1"/>
          <w:sz w:val="24"/>
          <w:szCs w:val="24"/>
        </w:rPr>
        <w:t>gradient based method</w:t>
      </w:r>
      <w:r>
        <w:rPr>
          <w:b w:val="0"/>
          <w:noProof/>
          <w:color w:val="000000" w:themeColor="text1"/>
          <w:sz w:val="24"/>
          <w:szCs w:val="24"/>
        </w:rPr>
        <w:t>,</w:t>
      </w:r>
      <w:r w:rsidRPr="00D23B0F">
        <w:rPr>
          <w:b w:val="0"/>
          <w:noProof/>
          <w:color w:val="000000" w:themeColor="text1"/>
          <w:sz w:val="24"/>
          <w:szCs w:val="24"/>
        </w:rPr>
        <w:t xml:space="preserve"> </w:t>
      </w:r>
      <w:r w:rsidR="00D23B0F" w:rsidRPr="00D23B0F">
        <w:rPr>
          <w:b w:val="0"/>
          <w:noProof/>
          <w:color w:val="000000" w:themeColor="text1"/>
          <w:sz w:val="24"/>
          <w:szCs w:val="24"/>
        </w:rPr>
        <w:t xml:space="preserve">for aircraft design </w:t>
      </w:r>
      <w:r>
        <w:rPr>
          <w:b w:val="0"/>
          <w:noProof/>
          <w:color w:val="000000" w:themeColor="text1"/>
          <w:sz w:val="24"/>
          <w:szCs w:val="24"/>
        </w:rPr>
        <w:t xml:space="preserve">optimization </w:t>
      </w:r>
      <w:r w:rsidR="00D23B0F" w:rsidRPr="00D23B0F">
        <w:rPr>
          <w:b w:val="0"/>
          <w:noProof/>
          <w:color w:val="000000" w:themeColor="text1"/>
          <w:sz w:val="24"/>
          <w:szCs w:val="24"/>
        </w:rPr>
        <w:t>in specific mission</w:t>
      </w:r>
      <w:r>
        <w:rPr>
          <w:b w:val="0"/>
          <w:noProof/>
          <w:color w:val="000000" w:themeColor="text1"/>
          <w:sz w:val="24"/>
          <w:szCs w:val="24"/>
        </w:rPr>
        <w:t xml:space="preserve"> profiles</w:t>
      </w:r>
      <w:r w:rsidR="00D23B0F" w:rsidRPr="00D23B0F">
        <w:rPr>
          <w:b w:val="0"/>
          <w:noProof/>
          <w:color w:val="000000" w:themeColor="text1"/>
          <w:sz w:val="24"/>
          <w:szCs w:val="24"/>
        </w:rPr>
        <w:t>, providing the first insight in such kind of problem</w:t>
      </w:r>
      <w:r w:rsidR="00D23B0F">
        <w:rPr>
          <w:b w:val="0"/>
          <w:noProof/>
          <w:color w:val="000000" w:themeColor="text1"/>
          <w:sz w:val="24"/>
          <w:szCs w:val="24"/>
        </w:rPr>
        <w:t>.</w:t>
      </w:r>
      <w:r w:rsidR="00A20D42">
        <w:rPr>
          <w:b w:val="0"/>
          <w:noProof/>
          <w:color w:val="000000" w:themeColor="text1"/>
          <w:sz w:val="24"/>
          <w:szCs w:val="24"/>
        </w:rPr>
        <w:t xml:space="preserve"> </w:t>
      </w:r>
      <w:r w:rsidR="00A23B6A" w:rsidRPr="00A23B6A">
        <w:rPr>
          <w:b w:val="0"/>
          <w:noProof/>
          <w:sz w:val="24"/>
        </w:rPr>
        <w:t>Isikveren</w:t>
      </w:r>
      <w:r w:rsidR="00A23B6A">
        <w:rPr>
          <w:b w:val="0"/>
          <w:noProof/>
          <w:sz w:val="24"/>
        </w:rPr>
        <w:t xml:space="preserve"> </w:t>
      </w:r>
      <w:sdt>
        <w:sdtPr>
          <w:rPr>
            <w:b w:val="0"/>
            <w:noProof/>
            <w:sz w:val="24"/>
          </w:rPr>
          <w:id w:val="946669071"/>
          <w:citation/>
        </w:sdtPr>
        <w:sdtContent>
          <w:r w:rsidR="00620929">
            <w:rPr>
              <w:b w:val="0"/>
              <w:noProof/>
              <w:sz w:val="24"/>
            </w:rPr>
            <w:fldChar w:fldCharType="begin"/>
          </w:r>
          <w:r w:rsidR="00620929" w:rsidRPr="00620929">
            <w:rPr>
              <w:b w:val="0"/>
              <w:noProof/>
              <w:sz w:val="24"/>
            </w:rPr>
            <w:instrText xml:space="preserve"> CITATION Isi02 \l 1046 </w:instrText>
          </w:r>
          <w:r w:rsidR="00620929">
            <w:rPr>
              <w:b w:val="0"/>
              <w:noProof/>
              <w:sz w:val="24"/>
            </w:rPr>
            <w:fldChar w:fldCharType="separate"/>
          </w:r>
          <w:r w:rsidR="00BD7F75" w:rsidRPr="00BD7F75">
            <w:rPr>
              <w:noProof/>
              <w:sz w:val="24"/>
            </w:rPr>
            <w:t>[44]</w:t>
          </w:r>
          <w:r w:rsidR="00620929">
            <w:rPr>
              <w:b w:val="0"/>
              <w:noProof/>
              <w:sz w:val="24"/>
            </w:rPr>
            <w:fldChar w:fldCharType="end"/>
          </w:r>
        </w:sdtContent>
      </w:sdt>
      <w:r w:rsidR="00620929">
        <w:rPr>
          <w:b w:val="0"/>
          <w:noProof/>
          <w:sz w:val="24"/>
        </w:rPr>
        <w:t xml:space="preserve"> </w:t>
      </w:r>
      <w:r w:rsidR="00A20D42">
        <w:rPr>
          <w:b w:val="0"/>
          <w:sz w:val="24"/>
        </w:rPr>
        <w:t xml:space="preserve">expanded this </w:t>
      </w:r>
      <w:r w:rsidR="00950A20">
        <w:rPr>
          <w:b w:val="0"/>
          <w:sz w:val="24"/>
        </w:rPr>
        <w:t>concept</w:t>
      </w:r>
      <w:r w:rsidR="00A20D42">
        <w:rPr>
          <w:b w:val="0"/>
          <w:sz w:val="24"/>
        </w:rPr>
        <w:t xml:space="preserve"> including </w:t>
      </w:r>
      <w:r w:rsidR="00A23B6A" w:rsidRPr="00A23B6A">
        <w:rPr>
          <w:b w:val="0"/>
          <w:sz w:val="24"/>
        </w:rPr>
        <w:t xml:space="preserve">range </w:t>
      </w:r>
      <w:r w:rsidR="00A20D42">
        <w:rPr>
          <w:b w:val="0"/>
          <w:sz w:val="24"/>
        </w:rPr>
        <w:t xml:space="preserve">optimization </w:t>
      </w:r>
      <w:r w:rsidR="00A20D42">
        <w:rPr>
          <w:b w:val="0"/>
          <w:sz w:val="24"/>
        </w:rPr>
        <w:lastRenderedPageBreak/>
        <w:t xml:space="preserve">and computing </w:t>
      </w:r>
      <w:r w:rsidR="00A23B6A" w:rsidRPr="00A23B6A">
        <w:rPr>
          <w:b w:val="0"/>
          <w:sz w:val="24"/>
        </w:rPr>
        <w:t>fuel consumption with semi-empirical formulations</w:t>
      </w:r>
      <w:r w:rsidR="00A20D42">
        <w:rPr>
          <w:b w:val="0"/>
          <w:sz w:val="24"/>
        </w:rPr>
        <w:t>.</w:t>
      </w:r>
      <w:r w:rsidR="00B8223B">
        <w:rPr>
          <w:b w:val="0"/>
          <w:sz w:val="24"/>
        </w:rPr>
        <w:t xml:space="preserve"> </w:t>
      </w:r>
      <w:r w:rsidR="00A23B6A" w:rsidRPr="00A23B6A">
        <w:rPr>
          <w:b w:val="0"/>
          <w:noProof/>
          <w:sz w:val="24"/>
        </w:rPr>
        <w:t>Cavalcanti</w:t>
      </w:r>
      <w:r w:rsidR="00A23B6A">
        <w:rPr>
          <w:b w:val="0"/>
          <w:noProof/>
          <w:sz w:val="24"/>
        </w:rPr>
        <w:t xml:space="preserve"> et. al </w:t>
      </w:r>
      <w:sdt>
        <w:sdtPr>
          <w:rPr>
            <w:b w:val="0"/>
            <w:noProof/>
            <w:sz w:val="24"/>
          </w:rPr>
          <w:id w:val="-1153214445"/>
          <w:citation/>
        </w:sdtPr>
        <w:sdtContent>
          <w:r w:rsidR="00620929">
            <w:rPr>
              <w:b w:val="0"/>
              <w:noProof/>
              <w:sz w:val="24"/>
            </w:rPr>
            <w:fldChar w:fldCharType="begin"/>
          </w:r>
          <w:r w:rsidR="00620929" w:rsidRPr="00620929">
            <w:rPr>
              <w:b w:val="0"/>
              <w:noProof/>
              <w:sz w:val="24"/>
            </w:rPr>
            <w:instrText xml:space="preserve"> CITATION Cav06 \l 1046 </w:instrText>
          </w:r>
          <w:r w:rsidR="00620929">
            <w:rPr>
              <w:b w:val="0"/>
              <w:noProof/>
              <w:sz w:val="24"/>
            </w:rPr>
            <w:fldChar w:fldCharType="separate"/>
          </w:r>
          <w:r w:rsidR="00BD7F75" w:rsidRPr="00BD7F75">
            <w:rPr>
              <w:noProof/>
              <w:sz w:val="24"/>
            </w:rPr>
            <w:t>[118]</w:t>
          </w:r>
          <w:r w:rsidR="00620929">
            <w:rPr>
              <w:b w:val="0"/>
              <w:noProof/>
              <w:sz w:val="24"/>
            </w:rPr>
            <w:fldChar w:fldCharType="end"/>
          </w:r>
        </w:sdtContent>
      </w:sdt>
      <w:r w:rsidR="00620929">
        <w:rPr>
          <w:b w:val="0"/>
          <w:noProof/>
          <w:sz w:val="24"/>
        </w:rPr>
        <w:t xml:space="preserve"> </w:t>
      </w:r>
      <w:r w:rsidR="00A23B6A" w:rsidRPr="00A23B6A">
        <w:rPr>
          <w:b w:val="0"/>
          <w:sz w:val="24"/>
        </w:rPr>
        <w:t>proposed a multi-objective optimization of wing planform carried out by the minimization of the block time and block fuel for a given mission</w:t>
      </w:r>
      <w:r w:rsidR="00A23B6A">
        <w:rPr>
          <w:b w:val="0"/>
          <w:sz w:val="24"/>
        </w:rPr>
        <w:t>.</w:t>
      </w:r>
      <w:r w:rsidR="00B8223B">
        <w:rPr>
          <w:b w:val="0"/>
          <w:sz w:val="24"/>
        </w:rPr>
        <w:t xml:space="preserve"> </w:t>
      </w:r>
      <w:r w:rsidR="00EA156F" w:rsidRPr="002D36C3">
        <w:rPr>
          <w:b w:val="0"/>
          <w:noProof/>
          <w:color w:val="000000" w:themeColor="text1"/>
          <w:sz w:val="24"/>
          <w:szCs w:val="24"/>
        </w:rPr>
        <w:t xml:space="preserve">Versiani et. al </w:t>
      </w:r>
      <w:sdt>
        <w:sdtPr>
          <w:rPr>
            <w:b w:val="0"/>
            <w:noProof/>
            <w:color w:val="000000" w:themeColor="text1"/>
            <w:sz w:val="24"/>
            <w:szCs w:val="24"/>
          </w:rPr>
          <w:id w:val="747931647"/>
          <w:citation/>
        </w:sdt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Ver06 \l 1046 </w:instrText>
          </w:r>
          <w:r w:rsidR="00620929">
            <w:rPr>
              <w:b w:val="0"/>
              <w:noProof/>
              <w:color w:val="000000" w:themeColor="text1"/>
              <w:sz w:val="24"/>
              <w:szCs w:val="24"/>
            </w:rPr>
            <w:fldChar w:fldCharType="separate"/>
          </w:r>
          <w:r w:rsidR="00BD7F75" w:rsidRPr="00BD7F75">
            <w:rPr>
              <w:noProof/>
              <w:color w:val="000000" w:themeColor="text1"/>
              <w:sz w:val="24"/>
              <w:szCs w:val="24"/>
            </w:rPr>
            <w:t>[119]</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sidR="00EA156F" w:rsidRPr="002D36C3">
        <w:rPr>
          <w:b w:val="0"/>
          <w:color w:val="000000" w:themeColor="text1"/>
          <w:sz w:val="24"/>
          <w:szCs w:val="24"/>
        </w:rPr>
        <w:t>proposed a desig</w:t>
      </w:r>
      <w:r w:rsidR="007B0E95">
        <w:rPr>
          <w:b w:val="0"/>
          <w:color w:val="000000" w:themeColor="text1"/>
          <w:sz w:val="24"/>
          <w:szCs w:val="24"/>
        </w:rPr>
        <w:t>n</w:t>
      </w:r>
      <w:r w:rsidR="00EA156F" w:rsidRPr="002D36C3">
        <w:rPr>
          <w:b w:val="0"/>
          <w:color w:val="000000" w:themeColor="text1"/>
          <w:sz w:val="24"/>
          <w:szCs w:val="24"/>
        </w:rPr>
        <w:t xml:space="preserve"> </w:t>
      </w:r>
      <w:r w:rsidR="00A20D42">
        <w:rPr>
          <w:b w:val="0"/>
          <w:color w:val="000000" w:themeColor="text1"/>
          <w:sz w:val="24"/>
          <w:szCs w:val="24"/>
        </w:rPr>
        <w:t xml:space="preserve">framework </w:t>
      </w:r>
      <w:r w:rsidR="00EA156F" w:rsidRPr="002D36C3">
        <w:rPr>
          <w:b w:val="0"/>
          <w:color w:val="000000" w:themeColor="text1"/>
          <w:sz w:val="24"/>
          <w:szCs w:val="24"/>
        </w:rPr>
        <w:t>to optimize families of aircraft for a given mission profile using genetic algorithms.</w:t>
      </w:r>
    </w:p>
    <w:p w14:paraId="7B5901C9" w14:textId="1F7110A9" w:rsidR="00B12EB7" w:rsidRDefault="00EA156F" w:rsidP="00F449B2">
      <w:pPr>
        <w:spacing w:line="360" w:lineRule="auto"/>
        <w:ind w:firstLine="289"/>
        <w:rPr>
          <w:b w:val="0"/>
          <w:color w:val="000000" w:themeColor="text1"/>
          <w:sz w:val="24"/>
          <w:szCs w:val="24"/>
        </w:rPr>
      </w:pPr>
      <w:r w:rsidRPr="002D36C3">
        <w:rPr>
          <w:b w:val="0"/>
          <w:color w:val="000000" w:themeColor="text1"/>
          <w:sz w:val="24"/>
          <w:szCs w:val="24"/>
        </w:rPr>
        <w:t xml:space="preserve">Taylor and Weck </w:t>
      </w:r>
      <w:sdt>
        <w:sdtPr>
          <w:rPr>
            <w:b w:val="0"/>
            <w:color w:val="000000" w:themeColor="text1"/>
            <w:sz w:val="24"/>
            <w:szCs w:val="24"/>
          </w:rPr>
          <w:id w:val="-171024719"/>
          <w:citation/>
        </w:sdtPr>
        <w:sdtContent>
          <w:r w:rsidR="00620929">
            <w:rPr>
              <w:b w:val="0"/>
              <w:color w:val="000000" w:themeColor="text1"/>
              <w:sz w:val="24"/>
              <w:szCs w:val="24"/>
            </w:rPr>
            <w:fldChar w:fldCharType="begin"/>
          </w:r>
          <w:r w:rsidR="00620929" w:rsidRPr="00620929">
            <w:rPr>
              <w:b w:val="0"/>
              <w:color w:val="000000" w:themeColor="text1"/>
              <w:sz w:val="24"/>
              <w:szCs w:val="24"/>
            </w:rPr>
            <w:instrText xml:space="preserve"> CITATION Tay06 \l 1046 </w:instrText>
          </w:r>
          <w:r w:rsidR="00620929">
            <w:rPr>
              <w:b w:val="0"/>
              <w:color w:val="000000" w:themeColor="text1"/>
              <w:sz w:val="24"/>
              <w:szCs w:val="24"/>
            </w:rPr>
            <w:fldChar w:fldCharType="separate"/>
          </w:r>
          <w:r w:rsidR="00BD7F75" w:rsidRPr="00BD7F75">
            <w:rPr>
              <w:noProof/>
              <w:color w:val="000000" w:themeColor="text1"/>
              <w:sz w:val="24"/>
              <w:szCs w:val="24"/>
            </w:rPr>
            <w:t>[120]</w:t>
          </w:r>
          <w:r w:rsidR="00620929">
            <w:rPr>
              <w:b w:val="0"/>
              <w:color w:val="000000" w:themeColor="text1"/>
              <w:sz w:val="24"/>
              <w:szCs w:val="24"/>
            </w:rPr>
            <w:fldChar w:fldCharType="end"/>
          </w:r>
        </w:sdtContent>
      </w:sdt>
      <w:r w:rsidR="00620929">
        <w:rPr>
          <w:b w:val="0"/>
          <w:color w:val="000000" w:themeColor="text1"/>
          <w:sz w:val="24"/>
          <w:szCs w:val="24"/>
        </w:rPr>
        <w:t xml:space="preserve"> </w:t>
      </w:r>
      <w:sdt>
        <w:sdtPr>
          <w:rPr>
            <w:b w:val="0"/>
            <w:color w:val="000000" w:themeColor="text1"/>
            <w:sz w:val="24"/>
            <w:szCs w:val="24"/>
          </w:rPr>
          <w:id w:val="-2052223332"/>
          <w:citation/>
        </w:sdtPr>
        <w:sdtContent>
          <w:r w:rsidR="00620929">
            <w:rPr>
              <w:b w:val="0"/>
              <w:color w:val="000000" w:themeColor="text1"/>
              <w:sz w:val="24"/>
              <w:szCs w:val="24"/>
            </w:rPr>
            <w:fldChar w:fldCharType="begin"/>
          </w:r>
          <w:r w:rsidR="00620929" w:rsidRPr="00620929">
            <w:rPr>
              <w:b w:val="0"/>
              <w:color w:val="000000" w:themeColor="text1"/>
              <w:sz w:val="24"/>
              <w:szCs w:val="24"/>
            </w:rPr>
            <w:instrText xml:space="preserve"> CITATION Tay07 \l 1046 </w:instrText>
          </w:r>
          <w:r w:rsidR="00620929">
            <w:rPr>
              <w:b w:val="0"/>
              <w:color w:val="000000" w:themeColor="text1"/>
              <w:sz w:val="24"/>
              <w:szCs w:val="24"/>
            </w:rPr>
            <w:fldChar w:fldCharType="separate"/>
          </w:r>
          <w:r w:rsidR="00BD7F75" w:rsidRPr="00BD7F75">
            <w:rPr>
              <w:noProof/>
              <w:color w:val="000000" w:themeColor="text1"/>
              <w:sz w:val="24"/>
              <w:szCs w:val="24"/>
            </w:rPr>
            <w:t>[26]</w:t>
          </w:r>
          <w:r w:rsidR="00620929">
            <w:rPr>
              <w:b w:val="0"/>
              <w:color w:val="000000" w:themeColor="text1"/>
              <w:sz w:val="24"/>
              <w:szCs w:val="24"/>
            </w:rPr>
            <w:fldChar w:fldCharType="end"/>
          </w:r>
        </w:sdtContent>
      </w:sdt>
      <w:r w:rsidR="00620929">
        <w:rPr>
          <w:b w:val="0"/>
          <w:color w:val="000000" w:themeColor="text1"/>
          <w:sz w:val="24"/>
          <w:szCs w:val="24"/>
        </w:rPr>
        <w:t xml:space="preserve"> </w:t>
      </w:r>
      <w:r w:rsidRPr="002D36C3">
        <w:rPr>
          <w:b w:val="0"/>
          <w:color w:val="000000" w:themeColor="text1"/>
          <w:sz w:val="24"/>
          <w:szCs w:val="24"/>
        </w:rPr>
        <w:t>presented, for the first time, the benefits of optimizing an integrated air transportation network and vehicle design, concurrently defined. This study focused exclusively on the design of an air transportation network for overnight package delivery on two turn-around hub configurations connecting seven U.S. cities. By concurrently optimizing both the vehicle (simplified model base on Breguet Range equation) and network for a selected few cities with fixed demand, it was possible to obtain a minimum of a ten percent improvement in operational costs over the one obtained by optimizing the network design using a set of pre-defined aircraft. This was accomplished by embedding a linear programming solver in the perturbation step of simulated annealing algorithm to solve the substantial number of linear constraints imposed by the capacity and demand requirements of the network.</w:t>
      </w:r>
      <w:r w:rsidR="00AF5625" w:rsidRPr="002D36C3">
        <w:rPr>
          <w:b w:val="0"/>
          <w:color w:val="000000" w:themeColor="text1"/>
          <w:sz w:val="24"/>
          <w:szCs w:val="24"/>
        </w:rPr>
        <w:t xml:space="preserve"> </w:t>
      </w:r>
    </w:p>
    <w:p w14:paraId="20A66CF0" w14:textId="58457D32" w:rsidR="005F6A8A" w:rsidRPr="002D36C3" w:rsidRDefault="00EA1AA6" w:rsidP="00F449B2">
      <w:pPr>
        <w:spacing w:line="360" w:lineRule="auto"/>
        <w:ind w:firstLine="289"/>
        <w:rPr>
          <w:b w:val="0"/>
          <w:color w:val="000000" w:themeColor="text1"/>
          <w:sz w:val="24"/>
          <w:szCs w:val="24"/>
        </w:rPr>
      </w:pPr>
      <w:r>
        <w:rPr>
          <w:b w:val="0"/>
          <w:noProof/>
          <w:color w:val="000000" w:themeColor="text1"/>
          <w:sz w:val="24"/>
          <w:szCs w:val="24"/>
        </w:rPr>
        <w:t xml:space="preserve">Afterwards, </w:t>
      </w:r>
      <w:r w:rsidR="005F6A8A" w:rsidRPr="002D36C3">
        <w:rPr>
          <w:b w:val="0"/>
          <w:noProof/>
          <w:color w:val="000000" w:themeColor="text1"/>
          <w:sz w:val="24"/>
          <w:szCs w:val="24"/>
        </w:rPr>
        <w:t xml:space="preserve">Mane et. al </w:t>
      </w:r>
      <w:sdt>
        <w:sdtPr>
          <w:rPr>
            <w:b w:val="0"/>
            <w:noProof/>
            <w:color w:val="000000" w:themeColor="text1"/>
            <w:sz w:val="24"/>
            <w:szCs w:val="24"/>
          </w:rPr>
          <w:id w:val="132462062"/>
          <w:citation/>
        </w:sdt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Man07 \l 1046 </w:instrText>
          </w:r>
          <w:r w:rsidR="00620929">
            <w:rPr>
              <w:b w:val="0"/>
              <w:noProof/>
              <w:color w:val="000000" w:themeColor="text1"/>
              <w:sz w:val="24"/>
              <w:szCs w:val="24"/>
            </w:rPr>
            <w:fldChar w:fldCharType="separate"/>
          </w:r>
          <w:r w:rsidR="00BD7F75" w:rsidRPr="00BD7F75">
            <w:rPr>
              <w:noProof/>
              <w:color w:val="000000" w:themeColor="text1"/>
              <w:sz w:val="24"/>
              <w:szCs w:val="24"/>
            </w:rPr>
            <w:t>[121]</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sidR="005F6A8A" w:rsidRPr="002D36C3">
        <w:rPr>
          <w:b w:val="0"/>
          <w:color w:val="000000" w:themeColor="text1"/>
          <w:sz w:val="24"/>
          <w:szCs w:val="24"/>
        </w:rPr>
        <w:t xml:space="preserve">conducted </w:t>
      </w:r>
      <w:r>
        <w:rPr>
          <w:b w:val="0"/>
          <w:color w:val="000000" w:themeColor="text1"/>
          <w:sz w:val="24"/>
          <w:szCs w:val="24"/>
        </w:rPr>
        <w:t>a</w:t>
      </w:r>
      <w:r w:rsidR="005F6A8A" w:rsidRPr="002D36C3">
        <w:rPr>
          <w:b w:val="0"/>
          <w:color w:val="000000" w:themeColor="text1"/>
          <w:sz w:val="24"/>
          <w:szCs w:val="24"/>
        </w:rPr>
        <w:t xml:space="preserve"> research proposing to split aircraft design and airline allocation problems, on a systems-of systems approach. The aircraft design block first optimized a new aircraft for a speciﬁed design mission range and payload. The designed aircraft along with the existing set in ﬂeet </w:t>
      </w:r>
      <w:r w:rsidR="00923107" w:rsidRPr="002D36C3">
        <w:rPr>
          <w:b w:val="0"/>
          <w:color w:val="000000" w:themeColor="text1"/>
          <w:sz w:val="24"/>
          <w:szCs w:val="24"/>
        </w:rPr>
        <w:t>w</w:t>
      </w:r>
      <w:r w:rsidR="00923107">
        <w:rPr>
          <w:b w:val="0"/>
          <w:color w:val="000000" w:themeColor="text1"/>
          <w:sz w:val="24"/>
          <w:szCs w:val="24"/>
        </w:rPr>
        <w:t>e</w:t>
      </w:r>
      <w:r w:rsidR="00923107" w:rsidRPr="002D36C3">
        <w:rPr>
          <w:b w:val="0"/>
          <w:color w:val="000000" w:themeColor="text1"/>
          <w:sz w:val="24"/>
          <w:szCs w:val="24"/>
        </w:rPr>
        <w:t xml:space="preserve">re allocated to the route </w:t>
      </w:r>
      <w:r w:rsidR="005F6A8A" w:rsidRPr="002D36C3">
        <w:rPr>
          <w:b w:val="0"/>
          <w:color w:val="000000" w:themeColor="text1"/>
          <w:sz w:val="24"/>
          <w:szCs w:val="24"/>
        </w:rPr>
        <w:t xml:space="preserve">network via a MILP problem. This study also compared the decomposition approach with solving the coupled problem as an MINLP problem using algorithms like </w:t>
      </w:r>
      <w:r w:rsidR="004B02FB">
        <w:rPr>
          <w:b w:val="0"/>
          <w:color w:val="000000" w:themeColor="text1"/>
          <w:sz w:val="24"/>
          <w:szCs w:val="24"/>
        </w:rPr>
        <w:t xml:space="preserve">genetic algorithms </w:t>
      </w:r>
      <w:r w:rsidR="005F6A8A" w:rsidRPr="002D36C3">
        <w:rPr>
          <w:b w:val="0"/>
          <w:color w:val="000000" w:themeColor="text1"/>
          <w:sz w:val="24"/>
          <w:szCs w:val="24"/>
        </w:rPr>
        <w:t>and Branch and Bound</w:t>
      </w:r>
      <w:r w:rsidR="00C1360C">
        <w:rPr>
          <w:b w:val="0"/>
          <w:color w:val="000000" w:themeColor="text1"/>
          <w:sz w:val="24"/>
          <w:szCs w:val="24"/>
        </w:rPr>
        <w:t>.</w:t>
      </w:r>
    </w:p>
    <w:p w14:paraId="2BAE02D6" w14:textId="2ED1F947" w:rsidR="00F26DEE" w:rsidRDefault="00DD19C3" w:rsidP="00F449B2">
      <w:pPr>
        <w:spacing w:line="360" w:lineRule="auto"/>
        <w:rPr>
          <w:b w:val="0"/>
          <w:color w:val="000000" w:themeColor="text1"/>
          <w:sz w:val="24"/>
          <w:szCs w:val="24"/>
        </w:rPr>
      </w:pPr>
      <w:r w:rsidRPr="002D36C3">
        <w:rPr>
          <w:b w:val="0"/>
          <w:color w:val="000000" w:themeColor="text1"/>
          <w:sz w:val="24"/>
          <w:szCs w:val="24"/>
        </w:rPr>
        <w:tab/>
      </w:r>
      <w:r w:rsidR="00F26DEE" w:rsidRPr="002D36C3">
        <w:rPr>
          <w:b w:val="0"/>
          <w:noProof/>
          <w:color w:val="000000" w:themeColor="text1"/>
          <w:sz w:val="24"/>
          <w:szCs w:val="24"/>
        </w:rPr>
        <w:t xml:space="preserve">Bower and Kroo </w:t>
      </w:r>
      <w:sdt>
        <w:sdtPr>
          <w:rPr>
            <w:b w:val="0"/>
            <w:noProof/>
            <w:color w:val="000000" w:themeColor="text1"/>
            <w:sz w:val="24"/>
            <w:szCs w:val="24"/>
          </w:rPr>
          <w:id w:val="-1540660825"/>
          <w:citation/>
        </w:sdt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Bow08 \l 1046 </w:instrText>
          </w:r>
          <w:r w:rsidR="00620929">
            <w:rPr>
              <w:b w:val="0"/>
              <w:noProof/>
              <w:color w:val="000000" w:themeColor="text1"/>
              <w:sz w:val="24"/>
              <w:szCs w:val="24"/>
            </w:rPr>
            <w:fldChar w:fldCharType="separate"/>
          </w:r>
          <w:r w:rsidR="00BD7F75" w:rsidRPr="00BD7F75">
            <w:rPr>
              <w:noProof/>
              <w:color w:val="000000" w:themeColor="text1"/>
              <w:sz w:val="24"/>
              <w:szCs w:val="24"/>
            </w:rPr>
            <w:t>[27]</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sidR="00965596" w:rsidRPr="002D36C3">
        <w:rPr>
          <w:b w:val="0"/>
          <w:color w:val="000000" w:themeColor="text1"/>
          <w:sz w:val="24"/>
          <w:szCs w:val="24"/>
        </w:rPr>
        <w:t>developed</w:t>
      </w:r>
      <w:r w:rsidRPr="002D36C3">
        <w:rPr>
          <w:b w:val="0"/>
          <w:color w:val="000000" w:themeColor="text1"/>
          <w:sz w:val="24"/>
          <w:szCs w:val="24"/>
        </w:rPr>
        <w:t xml:space="preserve"> a methodology for aircraft design considering demands of a given aerial network. In their design approach, the objectives are the minimization of direct operating costs and airplane emissions (CO</w:t>
      </w:r>
      <w:r w:rsidRPr="002D36C3">
        <w:rPr>
          <w:b w:val="0"/>
          <w:color w:val="000000" w:themeColor="text1"/>
          <w:sz w:val="24"/>
          <w:szCs w:val="24"/>
          <w:vertAlign w:val="subscript"/>
        </w:rPr>
        <w:t>2</w:t>
      </w:r>
      <w:r w:rsidRPr="002D36C3">
        <w:rPr>
          <w:b w:val="0"/>
          <w:color w:val="000000" w:themeColor="text1"/>
          <w:sz w:val="24"/>
          <w:szCs w:val="24"/>
        </w:rPr>
        <w:t xml:space="preserve"> and NO</w:t>
      </w:r>
      <w:r w:rsidR="00CE7710" w:rsidRPr="002D36C3">
        <w:rPr>
          <w:b w:val="0"/>
          <w:color w:val="000000" w:themeColor="text1"/>
          <w:sz w:val="24"/>
          <w:szCs w:val="24"/>
          <w:vertAlign w:val="subscript"/>
        </w:rPr>
        <w:t>x</w:t>
      </w:r>
      <w:r w:rsidRPr="002D36C3">
        <w:rPr>
          <w:b w:val="0"/>
          <w:color w:val="000000" w:themeColor="text1"/>
          <w:sz w:val="24"/>
          <w:szCs w:val="24"/>
        </w:rPr>
        <w:t xml:space="preserve">). For this purpose, a hierarchical decomposition was used with discipline-specific optimization algorithms using simplistic models. A modified version of </w:t>
      </w:r>
      <w:r w:rsidR="00A53F45" w:rsidRPr="002D36C3">
        <w:rPr>
          <w:b w:val="0"/>
          <w:color w:val="000000" w:themeColor="text1"/>
          <w:sz w:val="24"/>
          <w:szCs w:val="24"/>
        </w:rPr>
        <w:t xml:space="preserve">a </w:t>
      </w:r>
      <w:r w:rsidRPr="002D36C3">
        <w:rPr>
          <w:b w:val="0"/>
          <w:color w:val="000000" w:themeColor="text1"/>
          <w:sz w:val="24"/>
          <w:szCs w:val="24"/>
        </w:rPr>
        <w:t>multi-objective genetic algorithm is implemented in the system level aircraft design subspaces. Results were presented for a test problem that involve</w:t>
      </w:r>
      <w:r w:rsidR="00965596" w:rsidRPr="002D36C3">
        <w:rPr>
          <w:b w:val="0"/>
          <w:color w:val="000000" w:themeColor="text1"/>
          <w:sz w:val="24"/>
          <w:szCs w:val="24"/>
        </w:rPr>
        <w:t>d</w:t>
      </w:r>
      <w:r w:rsidRPr="002D36C3">
        <w:rPr>
          <w:b w:val="0"/>
          <w:color w:val="000000" w:themeColor="text1"/>
          <w:sz w:val="24"/>
          <w:szCs w:val="24"/>
        </w:rPr>
        <w:t xml:space="preserve"> designing a single aisle commercial aircraft for a route network consisting of four cities and eight route segments, using eighteen design variables. </w:t>
      </w:r>
      <w:r w:rsidRPr="002D36C3">
        <w:rPr>
          <w:b w:val="0"/>
          <w:color w:val="000000" w:themeColor="text1"/>
          <w:sz w:val="24"/>
          <w:szCs w:val="24"/>
        </w:rPr>
        <w:tab/>
      </w:r>
    </w:p>
    <w:p w14:paraId="4DAFA8CD" w14:textId="17D7E473" w:rsidR="004B1FB0" w:rsidRPr="002D36C3" w:rsidRDefault="007B0E95" w:rsidP="00B8223B">
      <w:pPr>
        <w:spacing w:line="360" w:lineRule="auto"/>
        <w:rPr>
          <w:b w:val="0"/>
          <w:color w:val="000000" w:themeColor="text1"/>
          <w:sz w:val="24"/>
          <w:szCs w:val="24"/>
        </w:rPr>
      </w:pPr>
      <w:r w:rsidRPr="007B0E95">
        <w:rPr>
          <w:b w:val="0"/>
          <w:color w:val="000000" w:themeColor="text1"/>
          <w:sz w:val="24"/>
          <w:szCs w:val="24"/>
        </w:rPr>
        <w:t xml:space="preserve">     </w:t>
      </w:r>
      <w:r w:rsidRPr="007B0E95">
        <w:rPr>
          <w:b w:val="0"/>
          <w:noProof/>
          <w:color w:val="000000" w:themeColor="text1"/>
          <w:sz w:val="24"/>
          <w:szCs w:val="24"/>
        </w:rPr>
        <w:t xml:space="preserve">Nusawardhana and Crossley </w:t>
      </w:r>
      <w:sdt>
        <w:sdtPr>
          <w:rPr>
            <w:b w:val="0"/>
            <w:noProof/>
            <w:color w:val="000000" w:themeColor="text1"/>
            <w:sz w:val="24"/>
            <w:szCs w:val="24"/>
          </w:rPr>
          <w:id w:val="-1661911927"/>
          <w:citation/>
        </w:sdt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Nus09 \l 1046 </w:instrText>
          </w:r>
          <w:r w:rsidR="00620929">
            <w:rPr>
              <w:b w:val="0"/>
              <w:noProof/>
              <w:color w:val="000000" w:themeColor="text1"/>
              <w:sz w:val="24"/>
              <w:szCs w:val="24"/>
            </w:rPr>
            <w:fldChar w:fldCharType="separate"/>
          </w:r>
          <w:r w:rsidR="00BD7F75" w:rsidRPr="00BD7F75">
            <w:rPr>
              <w:noProof/>
              <w:color w:val="000000" w:themeColor="text1"/>
              <w:sz w:val="24"/>
              <w:szCs w:val="24"/>
            </w:rPr>
            <w:t>[116]</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sidR="009729C0" w:rsidRPr="007B0E95">
        <w:rPr>
          <w:b w:val="0"/>
          <w:noProof/>
          <w:color w:val="000000" w:themeColor="text1"/>
          <w:sz w:val="24"/>
          <w:szCs w:val="24"/>
        </w:rPr>
        <w:t>propos</w:t>
      </w:r>
      <w:r w:rsidR="009729C0">
        <w:rPr>
          <w:b w:val="0"/>
          <w:noProof/>
          <w:color w:val="000000" w:themeColor="text1"/>
          <w:sz w:val="24"/>
          <w:szCs w:val="24"/>
        </w:rPr>
        <w:t>ed</w:t>
      </w:r>
      <w:r w:rsidR="009729C0" w:rsidRPr="007B0E95">
        <w:rPr>
          <w:b w:val="0"/>
          <w:noProof/>
          <w:color w:val="000000" w:themeColor="text1"/>
          <w:sz w:val="24"/>
          <w:szCs w:val="24"/>
        </w:rPr>
        <w:t xml:space="preserve"> </w:t>
      </w:r>
      <w:r w:rsidRPr="007B0E95">
        <w:rPr>
          <w:b w:val="0"/>
          <w:noProof/>
          <w:color w:val="000000" w:themeColor="text1"/>
          <w:sz w:val="24"/>
          <w:szCs w:val="24"/>
        </w:rPr>
        <w:t xml:space="preserve">a mathematical formulation to solve </w:t>
      </w:r>
      <w:r>
        <w:rPr>
          <w:b w:val="0"/>
          <w:noProof/>
          <w:color w:val="000000" w:themeColor="text1"/>
          <w:sz w:val="24"/>
          <w:szCs w:val="24"/>
        </w:rPr>
        <w:t>simultaneously the aircraft design and fleet allocation problem</w:t>
      </w:r>
      <w:r w:rsidR="005D3835">
        <w:rPr>
          <w:b w:val="0"/>
          <w:noProof/>
          <w:color w:val="000000" w:themeColor="text1"/>
          <w:sz w:val="24"/>
          <w:szCs w:val="24"/>
        </w:rPr>
        <w:t xml:space="preserve"> (tail assignment)</w:t>
      </w:r>
      <w:r>
        <w:rPr>
          <w:b w:val="0"/>
          <w:noProof/>
          <w:color w:val="000000" w:themeColor="text1"/>
          <w:sz w:val="24"/>
          <w:szCs w:val="24"/>
        </w:rPr>
        <w:t xml:space="preserve"> using a monolithic approach</w:t>
      </w:r>
      <w:r w:rsidR="005D3835">
        <w:rPr>
          <w:b w:val="0"/>
          <w:noProof/>
          <w:color w:val="000000" w:themeColor="text1"/>
          <w:sz w:val="24"/>
          <w:szCs w:val="24"/>
        </w:rPr>
        <w:t xml:space="preserve"> and a</w:t>
      </w:r>
      <w:r>
        <w:rPr>
          <w:b w:val="0"/>
          <w:noProof/>
          <w:color w:val="000000" w:themeColor="text1"/>
          <w:sz w:val="24"/>
          <w:szCs w:val="24"/>
        </w:rPr>
        <w:t xml:space="preserve"> heuristic optimization solution</w:t>
      </w:r>
      <w:r w:rsidR="00D23B0F">
        <w:rPr>
          <w:b w:val="0"/>
          <w:noProof/>
          <w:color w:val="000000" w:themeColor="text1"/>
          <w:sz w:val="24"/>
          <w:szCs w:val="24"/>
        </w:rPr>
        <w:t>,</w:t>
      </w:r>
      <w:r w:rsidR="005D3835">
        <w:rPr>
          <w:b w:val="0"/>
          <w:noProof/>
          <w:color w:val="000000" w:themeColor="text1"/>
          <w:sz w:val="24"/>
          <w:szCs w:val="24"/>
        </w:rPr>
        <w:t xml:space="preserve"> for </w:t>
      </w:r>
      <w:r w:rsidR="00D23B0F">
        <w:rPr>
          <w:b w:val="0"/>
          <w:noProof/>
          <w:color w:val="000000" w:themeColor="text1"/>
          <w:sz w:val="24"/>
          <w:szCs w:val="24"/>
        </w:rPr>
        <w:t>a given airline network.</w:t>
      </w:r>
      <w:r w:rsidR="009729C0">
        <w:rPr>
          <w:b w:val="0"/>
          <w:noProof/>
          <w:color w:val="000000" w:themeColor="text1"/>
          <w:sz w:val="24"/>
          <w:szCs w:val="24"/>
        </w:rPr>
        <w:t xml:space="preserve"> </w:t>
      </w:r>
      <w:r w:rsidR="00A53F45" w:rsidRPr="002D36C3">
        <w:rPr>
          <w:b w:val="0"/>
          <w:noProof/>
          <w:color w:val="000000" w:themeColor="text1"/>
          <w:sz w:val="24"/>
          <w:szCs w:val="24"/>
        </w:rPr>
        <w:t xml:space="preserve">Siqueira et. al </w:t>
      </w:r>
      <w:sdt>
        <w:sdtPr>
          <w:rPr>
            <w:b w:val="0"/>
            <w:noProof/>
            <w:color w:val="000000" w:themeColor="text1"/>
            <w:sz w:val="24"/>
            <w:szCs w:val="24"/>
          </w:rPr>
          <w:id w:val="1214319837"/>
          <w:citation/>
        </w:sdt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Siq09 \l 1046 </w:instrText>
          </w:r>
          <w:r w:rsidR="00620929">
            <w:rPr>
              <w:b w:val="0"/>
              <w:noProof/>
              <w:color w:val="000000" w:themeColor="text1"/>
              <w:sz w:val="24"/>
              <w:szCs w:val="24"/>
            </w:rPr>
            <w:fldChar w:fldCharType="separate"/>
          </w:r>
          <w:r w:rsidR="00BD7F75" w:rsidRPr="00BD7F75">
            <w:rPr>
              <w:noProof/>
              <w:color w:val="000000" w:themeColor="text1"/>
              <w:sz w:val="24"/>
              <w:szCs w:val="24"/>
            </w:rPr>
            <w:t>[122]</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sidR="00A53F45" w:rsidRPr="002D36C3">
        <w:rPr>
          <w:b w:val="0"/>
          <w:color w:val="000000" w:themeColor="text1"/>
          <w:sz w:val="24"/>
          <w:szCs w:val="24"/>
        </w:rPr>
        <w:t xml:space="preserve">proposed a Multi-disciplinary Design Optimization (MDO) framework to select the optimum </w:t>
      </w:r>
      <w:r w:rsidR="00A53F45" w:rsidRPr="002D36C3">
        <w:rPr>
          <w:b w:val="0"/>
          <w:color w:val="000000" w:themeColor="text1"/>
          <w:sz w:val="24"/>
          <w:szCs w:val="24"/>
        </w:rPr>
        <w:lastRenderedPageBreak/>
        <w:t>conceptual aircraft design for an existing scheduled (fixed) airline network.</w:t>
      </w:r>
      <w:r w:rsidR="00B8223B">
        <w:rPr>
          <w:b w:val="0"/>
          <w:color w:val="000000" w:themeColor="text1"/>
          <w:sz w:val="24"/>
          <w:szCs w:val="24"/>
        </w:rPr>
        <w:t xml:space="preserve"> </w:t>
      </w:r>
      <w:r w:rsidR="00CF3E02" w:rsidRPr="00CF3E02">
        <w:rPr>
          <w:b w:val="0"/>
          <w:noProof/>
          <w:color w:val="000000" w:themeColor="text1"/>
          <w:sz w:val="24"/>
          <w:szCs w:val="24"/>
        </w:rPr>
        <w:t>Braun</w:t>
      </w:r>
      <w:r w:rsidR="00CF3E02">
        <w:rPr>
          <w:b w:val="0"/>
          <w:noProof/>
          <w:color w:val="000000" w:themeColor="text1"/>
          <w:sz w:val="24"/>
          <w:szCs w:val="24"/>
        </w:rPr>
        <w:t xml:space="preserve"> et. al </w:t>
      </w:r>
      <w:sdt>
        <w:sdtPr>
          <w:rPr>
            <w:b w:val="0"/>
            <w:noProof/>
            <w:color w:val="000000" w:themeColor="text1"/>
            <w:sz w:val="24"/>
            <w:szCs w:val="24"/>
          </w:rPr>
          <w:id w:val="2042929192"/>
          <w:citation/>
        </w:sdt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Bra11 \l 1046 </w:instrText>
          </w:r>
          <w:r w:rsidR="00620929">
            <w:rPr>
              <w:b w:val="0"/>
              <w:noProof/>
              <w:color w:val="000000" w:themeColor="text1"/>
              <w:sz w:val="24"/>
              <w:szCs w:val="24"/>
            </w:rPr>
            <w:fldChar w:fldCharType="separate"/>
          </w:r>
          <w:r w:rsidR="00BD7F75" w:rsidRPr="00BD7F75">
            <w:rPr>
              <w:noProof/>
              <w:color w:val="000000" w:themeColor="text1"/>
              <w:sz w:val="24"/>
              <w:szCs w:val="24"/>
            </w:rPr>
            <w:t>[123]</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sidR="009729C0" w:rsidRPr="00CF3E02">
        <w:rPr>
          <w:b w:val="0"/>
          <w:color w:val="000000" w:themeColor="text1"/>
          <w:sz w:val="24"/>
          <w:szCs w:val="24"/>
        </w:rPr>
        <w:t>de</w:t>
      </w:r>
      <w:r w:rsidR="009729C0">
        <w:rPr>
          <w:b w:val="0"/>
          <w:color w:val="000000" w:themeColor="text1"/>
          <w:sz w:val="24"/>
          <w:szCs w:val="24"/>
        </w:rPr>
        <w:t xml:space="preserve">monstrated </w:t>
      </w:r>
      <w:r w:rsidR="004B1FB0">
        <w:rPr>
          <w:b w:val="0"/>
          <w:color w:val="000000" w:themeColor="text1"/>
          <w:sz w:val="24"/>
          <w:szCs w:val="24"/>
        </w:rPr>
        <w:t xml:space="preserve">the evaluation of future aircraft optimizing network and </w:t>
      </w:r>
      <w:r w:rsidR="00CF3E02">
        <w:rPr>
          <w:b w:val="0"/>
          <w:color w:val="000000" w:themeColor="text1"/>
          <w:sz w:val="24"/>
          <w:szCs w:val="24"/>
        </w:rPr>
        <w:t>fleet assignment at the same time.</w:t>
      </w:r>
    </w:p>
    <w:p w14:paraId="66EBB13D" w14:textId="24C541B0" w:rsidR="00F26DEE" w:rsidRPr="002D36C3" w:rsidRDefault="00F26DEE" w:rsidP="00F449B2">
      <w:pPr>
        <w:spacing w:line="360" w:lineRule="auto"/>
        <w:ind w:firstLine="289"/>
        <w:rPr>
          <w:b w:val="0"/>
          <w:color w:val="000000" w:themeColor="text1"/>
          <w:sz w:val="24"/>
          <w:szCs w:val="24"/>
        </w:rPr>
      </w:pPr>
      <w:r w:rsidRPr="002D36C3">
        <w:rPr>
          <w:b w:val="0"/>
          <w:noProof/>
          <w:color w:val="000000" w:themeColor="text1"/>
          <w:sz w:val="24"/>
          <w:szCs w:val="24"/>
        </w:rPr>
        <w:t xml:space="preserve">Davendralingam and Crossley </w:t>
      </w:r>
      <w:sdt>
        <w:sdtPr>
          <w:rPr>
            <w:b w:val="0"/>
            <w:noProof/>
            <w:color w:val="000000" w:themeColor="text1"/>
            <w:sz w:val="24"/>
            <w:szCs w:val="24"/>
          </w:rPr>
          <w:id w:val="-751348124"/>
          <w:citation/>
        </w:sdtPr>
        <w:sdtContent>
          <w:r w:rsidR="00620929">
            <w:rPr>
              <w:b w:val="0"/>
              <w:noProof/>
              <w:color w:val="000000" w:themeColor="text1"/>
              <w:sz w:val="24"/>
              <w:szCs w:val="24"/>
            </w:rPr>
            <w:fldChar w:fldCharType="begin"/>
          </w:r>
          <w:r w:rsidR="00620929" w:rsidRPr="00620929">
            <w:rPr>
              <w:b w:val="0"/>
              <w:noProof/>
              <w:color w:val="000000" w:themeColor="text1"/>
              <w:sz w:val="24"/>
              <w:szCs w:val="24"/>
            </w:rPr>
            <w:instrText xml:space="preserve"> CITATION Dav14 \l 1046 </w:instrText>
          </w:r>
          <w:r w:rsidR="00620929">
            <w:rPr>
              <w:b w:val="0"/>
              <w:noProof/>
              <w:color w:val="000000" w:themeColor="text1"/>
              <w:sz w:val="24"/>
              <w:szCs w:val="24"/>
            </w:rPr>
            <w:fldChar w:fldCharType="separate"/>
          </w:r>
          <w:r w:rsidR="00BD7F75" w:rsidRPr="00BD7F75">
            <w:rPr>
              <w:noProof/>
              <w:color w:val="000000" w:themeColor="text1"/>
              <w:sz w:val="24"/>
              <w:szCs w:val="24"/>
            </w:rPr>
            <w:t>[124]</w:t>
          </w:r>
          <w:r w:rsidR="00620929">
            <w:rPr>
              <w:b w:val="0"/>
              <w:noProof/>
              <w:color w:val="000000" w:themeColor="text1"/>
              <w:sz w:val="24"/>
              <w:szCs w:val="24"/>
            </w:rPr>
            <w:fldChar w:fldCharType="end"/>
          </w:r>
        </w:sdtContent>
      </w:sdt>
      <w:r w:rsidR="00620929">
        <w:rPr>
          <w:b w:val="0"/>
          <w:noProof/>
          <w:color w:val="000000" w:themeColor="text1"/>
          <w:sz w:val="24"/>
          <w:szCs w:val="24"/>
        </w:rPr>
        <w:t xml:space="preserve"> </w:t>
      </w:r>
      <w:r w:rsidR="00CF3E02">
        <w:rPr>
          <w:b w:val="0"/>
          <w:color w:val="000000" w:themeColor="text1"/>
          <w:sz w:val="24"/>
          <w:szCs w:val="24"/>
        </w:rPr>
        <w:t>presented</w:t>
      </w:r>
      <w:r w:rsidR="00DD19C3" w:rsidRPr="002D36C3">
        <w:rPr>
          <w:b w:val="0"/>
          <w:color w:val="000000" w:themeColor="text1"/>
          <w:sz w:val="24"/>
          <w:szCs w:val="24"/>
        </w:rPr>
        <w:t xml:space="preserve"> a </w:t>
      </w:r>
      <w:r w:rsidR="008362FC" w:rsidRPr="002D36C3">
        <w:rPr>
          <w:b w:val="0"/>
          <w:color w:val="000000" w:themeColor="text1"/>
          <w:sz w:val="24"/>
          <w:szCs w:val="24"/>
        </w:rPr>
        <w:t>joint</w:t>
      </w:r>
      <w:r w:rsidR="00DD19C3" w:rsidRPr="002D36C3">
        <w:rPr>
          <w:b w:val="0"/>
          <w:color w:val="000000" w:themeColor="text1"/>
          <w:sz w:val="24"/>
          <w:szCs w:val="24"/>
        </w:rPr>
        <w:t xml:space="preserve"> conceptual framework on concurrently design aircraft and the operational network by incorporating established passenger demand models</w:t>
      </w:r>
      <w:r w:rsidR="002E72CF" w:rsidRPr="002D36C3">
        <w:rPr>
          <w:b w:val="0"/>
          <w:color w:val="000000" w:themeColor="text1"/>
          <w:sz w:val="24"/>
          <w:szCs w:val="24"/>
        </w:rPr>
        <w:t>, using an MDF approach</w:t>
      </w:r>
      <w:r w:rsidR="00DD19C3" w:rsidRPr="002D36C3">
        <w:rPr>
          <w:b w:val="0"/>
          <w:color w:val="000000" w:themeColor="text1"/>
          <w:sz w:val="24"/>
          <w:szCs w:val="24"/>
        </w:rPr>
        <w:t xml:space="preserve">. A conceptual scenario involving six airports is formulated and solved to exhibit the methodology employed and showing reflexivity of demand. </w:t>
      </w:r>
      <w:r w:rsidR="009729C0" w:rsidRPr="002D36C3">
        <w:rPr>
          <w:b w:val="0"/>
          <w:color w:val="000000" w:themeColor="text1"/>
          <w:sz w:val="24"/>
          <w:szCs w:val="24"/>
        </w:rPr>
        <w:t xml:space="preserve">In preliminary studies </w:t>
      </w:r>
      <w:sdt>
        <w:sdtPr>
          <w:rPr>
            <w:b w:val="0"/>
            <w:color w:val="000000" w:themeColor="text1"/>
            <w:sz w:val="24"/>
            <w:szCs w:val="24"/>
          </w:rPr>
          <w:id w:val="152420951"/>
          <w:citation/>
        </w:sdtPr>
        <w:sdtContent>
          <w:r w:rsidR="009729C0">
            <w:rPr>
              <w:b w:val="0"/>
              <w:color w:val="000000" w:themeColor="text1"/>
              <w:sz w:val="24"/>
              <w:szCs w:val="24"/>
            </w:rPr>
            <w:fldChar w:fldCharType="begin"/>
          </w:r>
          <w:r w:rsidR="009729C0" w:rsidRPr="00620929">
            <w:rPr>
              <w:b w:val="0"/>
              <w:color w:val="000000" w:themeColor="text1"/>
              <w:sz w:val="24"/>
              <w:szCs w:val="24"/>
            </w:rPr>
            <w:instrText xml:space="preserve"> CITATION Dav09 \l 1046 </w:instrText>
          </w:r>
          <w:r w:rsidR="009729C0">
            <w:rPr>
              <w:b w:val="0"/>
              <w:color w:val="000000" w:themeColor="text1"/>
              <w:sz w:val="24"/>
              <w:szCs w:val="24"/>
            </w:rPr>
            <w:fldChar w:fldCharType="separate"/>
          </w:r>
          <w:r w:rsidR="00BD7F75" w:rsidRPr="00BD7F75">
            <w:rPr>
              <w:noProof/>
              <w:color w:val="000000" w:themeColor="text1"/>
              <w:sz w:val="24"/>
              <w:szCs w:val="24"/>
            </w:rPr>
            <w:t>[125]</w:t>
          </w:r>
          <w:r w:rsidR="009729C0">
            <w:rPr>
              <w:b w:val="0"/>
              <w:color w:val="000000" w:themeColor="text1"/>
              <w:sz w:val="24"/>
              <w:szCs w:val="24"/>
            </w:rPr>
            <w:fldChar w:fldCharType="end"/>
          </w:r>
        </w:sdtContent>
      </w:sdt>
      <w:r w:rsidR="009729C0">
        <w:rPr>
          <w:b w:val="0"/>
          <w:color w:val="000000" w:themeColor="text1"/>
          <w:sz w:val="24"/>
          <w:szCs w:val="24"/>
        </w:rPr>
        <w:t xml:space="preserve">, </w:t>
      </w:r>
      <w:r w:rsidR="00620929">
        <w:rPr>
          <w:b w:val="0"/>
          <w:color w:val="000000" w:themeColor="text1"/>
          <w:sz w:val="24"/>
          <w:szCs w:val="24"/>
        </w:rPr>
        <w:t xml:space="preserve">the authors </w:t>
      </w:r>
      <w:r w:rsidR="002E72CF" w:rsidRPr="002D36C3">
        <w:rPr>
          <w:b w:val="0"/>
          <w:color w:val="000000" w:themeColor="text1"/>
          <w:sz w:val="24"/>
          <w:szCs w:val="24"/>
        </w:rPr>
        <w:t xml:space="preserve">investigated </w:t>
      </w:r>
      <w:r w:rsidR="009729C0" w:rsidRPr="002D36C3">
        <w:rPr>
          <w:b w:val="0"/>
          <w:color w:val="000000" w:themeColor="text1"/>
          <w:sz w:val="24"/>
          <w:szCs w:val="24"/>
        </w:rPr>
        <w:t xml:space="preserve">the impact </w:t>
      </w:r>
      <w:r w:rsidR="0028168A">
        <w:rPr>
          <w:b w:val="0"/>
          <w:color w:val="000000" w:themeColor="text1"/>
          <w:sz w:val="24"/>
          <w:szCs w:val="24"/>
        </w:rPr>
        <w:t>of</w:t>
      </w:r>
      <w:r w:rsidR="009729C0" w:rsidRPr="002D36C3">
        <w:rPr>
          <w:b w:val="0"/>
          <w:color w:val="000000" w:themeColor="text1"/>
          <w:sz w:val="24"/>
          <w:szCs w:val="24"/>
        </w:rPr>
        <w:t xml:space="preserve"> aircraft design </w:t>
      </w:r>
      <w:r w:rsidR="002E72CF" w:rsidRPr="002D36C3">
        <w:rPr>
          <w:b w:val="0"/>
          <w:color w:val="000000" w:themeColor="text1"/>
          <w:sz w:val="24"/>
          <w:szCs w:val="24"/>
        </w:rPr>
        <w:t xml:space="preserve">choices on target market capture decisions </w:t>
      </w:r>
      <w:r w:rsidR="0028168A">
        <w:rPr>
          <w:b w:val="0"/>
          <w:color w:val="000000" w:themeColor="text1"/>
          <w:sz w:val="24"/>
          <w:szCs w:val="24"/>
        </w:rPr>
        <w:t>and on</w:t>
      </w:r>
      <w:r w:rsidR="0028168A" w:rsidRPr="002D36C3">
        <w:rPr>
          <w:b w:val="0"/>
          <w:color w:val="000000" w:themeColor="text1"/>
          <w:sz w:val="24"/>
          <w:szCs w:val="24"/>
        </w:rPr>
        <w:t xml:space="preserve"> </w:t>
      </w:r>
      <w:r w:rsidR="002E72CF" w:rsidRPr="002D36C3">
        <w:rPr>
          <w:b w:val="0"/>
          <w:color w:val="000000" w:themeColor="text1"/>
          <w:sz w:val="24"/>
          <w:szCs w:val="24"/>
        </w:rPr>
        <w:t>demand itineraries and economic risks.</w:t>
      </w:r>
    </w:p>
    <w:p w14:paraId="7AFB5928" w14:textId="221E1615" w:rsidR="006C7AE6" w:rsidRPr="002D36C3" w:rsidRDefault="00875532" w:rsidP="00F449B2">
      <w:pPr>
        <w:spacing w:line="360" w:lineRule="auto"/>
        <w:ind w:firstLine="289"/>
        <w:rPr>
          <w:b w:val="0"/>
          <w:color w:val="000000" w:themeColor="text1"/>
          <w:sz w:val="24"/>
          <w:szCs w:val="24"/>
        </w:rPr>
      </w:pPr>
      <w:r w:rsidRPr="002D36C3">
        <w:rPr>
          <w:b w:val="0"/>
          <w:color w:val="000000" w:themeColor="text1"/>
          <w:sz w:val="24"/>
          <w:szCs w:val="24"/>
        </w:rPr>
        <w:t>Hwang et al</w:t>
      </w:r>
      <w:r w:rsidR="00994C1F">
        <w:rPr>
          <w:b w:val="0"/>
          <w:color w:val="000000" w:themeColor="text1"/>
          <w:sz w:val="24"/>
          <w:szCs w:val="24"/>
        </w:rPr>
        <w:t xml:space="preserve">. </w:t>
      </w:r>
      <w:sdt>
        <w:sdtPr>
          <w:rPr>
            <w:b w:val="0"/>
            <w:color w:val="000000" w:themeColor="text1"/>
            <w:sz w:val="24"/>
            <w:szCs w:val="24"/>
          </w:rPr>
          <w:id w:val="1759166127"/>
          <w:citation/>
        </w:sdtPr>
        <w:sdtContent>
          <w:r w:rsidR="00994C1F">
            <w:rPr>
              <w:b w:val="0"/>
              <w:color w:val="000000" w:themeColor="text1"/>
              <w:sz w:val="24"/>
              <w:szCs w:val="24"/>
            </w:rPr>
            <w:fldChar w:fldCharType="begin"/>
          </w:r>
          <w:r w:rsidR="00994C1F" w:rsidRPr="00EB7D7F">
            <w:rPr>
              <w:b w:val="0"/>
              <w:color w:val="000000" w:themeColor="text1"/>
              <w:sz w:val="24"/>
              <w:szCs w:val="24"/>
            </w:rPr>
            <w:instrText xml:space="preserve"> CITATION Hwa15 \l 1046 </w:instrText>
          </w:r>
          <w:r w:rsidR="00994C1F">
            <w:rPr>
              <w:b w:val="0"/>
              <w:color w:val="000000" w:themeColor="text1"/>
              <w:sz w:val="24"/>
              <w:szCs w:val="24"/>
            </w:rPr>
            <w:fldChar w:fldCharType="separate"/>
          </w:r>
          <w:r w:rsidR="00BD7F75" w:rsidRPr="00BD7F75">
            <w:rPr>
              <w:noProof/>
              <w:color w:val="000000" w:themeColor="text1"/>
              <w:sz w:val="24"/>
              <w:szCs w:val="24"/>
            </w:rPr>
            <w:t>[126]</w:t>
          </w:r>
          <w:r w:rsidR="00994C1F">
            <w:rPr>
              <w:b w:val="0"/>
              <w:color w:val="000000" w:themeColor="text1"/>
              <w:sz w:val="24"/>
              <w:szCs w:val="24"/>
            </w:rPr>
            <w:fldChar w:fldCharType="end"/>
          </w:r>
        </w:sdtContent>
      </w:sdt>
      <w:r w:rsidR="00994C1F">
        <w:rPr>
          <w:b w:val="0"/>
          <w:color w:val="000000" w:themeColor="text1"/>
          <w:sz w:val="24"/>
          <w:szCs w:val="24"/>
        </w:rPr>
        <w:t xml:space="preserve"> </w:t>
      </w:r>
      <w:r w:rsidR="0000055D">
        <w:rPr>
          <w:b w:val="0"/>
          <w:color w:val="000000" w:themeColor="text1"/>
          <w:sz w:val="24"/>
          <w:szCs w:val="24"/>
        </w:rPr>
        <w:t>studied</w:t>
      </w:r>
      <w:r w:rsidRPr="002D36C3">
        <w:rPr>
          <w:b w:val="0"/>
          <w:color w:val="000000" w:themeColor="text1"/>
          <w:sz w:val="24"/>
          <w:szCs w:val="24"/>
        </w:rPr>
        <w:t xml:space="preserve"> a method for simultaneous design and mission allocation optimization, </w:t>
      </w:r>
      <w:r w:rsidR="0028168A">
        <w:rPr>
          <w:b w:val="0"/>
          <w:color w:val="000000" w:themeColor="text1"/>
          <w:sz w:val="24"/>
          <w:szCs w:val="24"/>
        </w:rPr>
        <w:t>us</w:t>
      </w:r>
      <w:r w:rsidR="0028168A" w:rsidRPr="002D36C3">
        <w:rPr>
          <w:b w:val="0"/>
          <w:color w:val="000000" w:themeColor="text1"/>
          <w:sz w:val="24"/>
          <w:szCs w:val="24"/>
        </w:rPr>
        <w:t xml:space="preserve">ing a modular </w:t>
      </w:r>
      <w:r w:rsidR="00467702" w:rsidRPr="002D36C3">
        <w:rPr>
          <w:b w:val="0"/>
          <w:color w:val="000000" w:themeColor="text1"/>
          <w:sz w:val="24"/>
          <w:szCs w:val="24"/>
        </w:rPr>
        <w:t xml:space="preserve">approach on </w:t>
      </w:r>
      <w:r w:rsidRPr="002D36C3">
        <w:rPr>
          <w:b w:val="0"/>
          <w:color w:val="000000" w:themeColor="text1"/>
          <w:sz w:val="24"/>
          <w:szCs w:val="24"/>
        </w:rPr>
        <w:t>aerodynamics</w:t>
      </w:r>
      <w:r w:rsidR="00467702" w:rsidRPr="002D36C3">
        <w:rPr>
          <w:b w:val="0"/>
          <w:color w:val="000000" w:themeColor="text1"/>
          <w:sz w:val="24"/>
          <w:szCs w:val="24"/>
        </w:rPr>
        <w:t xml:space="preserve">, </w:t>
      </w:r>
      <w:r w:rsidRPr="002D36C3">
        <w:rPr>
          <w:b w:val="0"/>
          <w:color w:val="000000" w:themeColor="text1"/>
          <w:sz w:val="24"/>
          <w:szCs w:val="24"/>
        </w:rPr>
        <w:t xml:space="preserve">propulsion </w:t>
      </w:r>
      <w:r w:rsidR="00467702" w:rsidRPr="002D36C3">
        <w:rPr>
          <w:b w:val="0"/>
          <w:color w:val="000000" w:themeColor="text1"/>
          <w:sz w:val="24"/>
          <w:szCs w:val="24"/>
        </w:rPr>
        <w:t xml:space="preserve">and aircraft performance </w:t>
      </w:r>
      <w:r w:rsidRPr="002D36C3">
        <w:rPr>
          <w:b w:val="0"/>
          <w:color w:val="000000" w:themeColor="text1"/>
          <w:sz w:val="24"/>
          <w:szCs w:val="24"/>
        </w:rPr>
        <w:t xml:space="preserve">surrogates into </w:t>
      </w:r>
      <w:r w:rsidR="00467702" w:rsidRPr="002D36C3">
        <w:rPr>
          <w:b w:val="0"/>
          <w:color w:val="000000" w:themeColor="text1"/>
          <w:sz w:val="24"/>
          <w:szCs w:val="24"/>
        </w:rPr>
        <w:t xml:space="preserve">a mission analysis tool, using a gradient-based optimization. A three-route test problem was executed with one design aircraft, showing a 200% to 400% profit increase when compared with a standard airliner. </w:t>
      </w:r>
      <w:r w:rsidR="00AA481C" w:rsidRPr="002D36C3">
        <w:rPr>
          <w:b w:val="0"/>
          <w:color w:val="000000" w:themeColor="text1"/>
          <w:sz w:val="24"/>
          <w:szCs w:val="24"/>
        </w:rPr>
        <w:t xml:space="preserve">Extending this work, </w:t>
      </w:r>
      <w:r w:rsidR="00AA481C" w:rsidRPr="002D36C3">
        <w:rPr>
          <w:b w:val="0"/>
          <w:noProof/>
          <w:color w:val="000000" w:themeColor="text1"/>
          <w:sz w:val="24"/>
          <w:szCs w:val="24"/>
        </w:rPr>
        <w:t>Hwang and Martins</w:t>
      </w:r>
      <w:sdt>
        <w:sdtPr>
          <w:rPr>
            <w:b w:val="0"/>
            <w:noProof/>
            <w:color w:val="000000" w:themeColor="text1"/>
            <w:sz w:val="24"/>
            <w:szCs w:val="24"/>
          </w:rPr>
          <w:id w:val="1626281951"/>
          <w:citation/>
        </w:sdtPr>
        <w:sdtContent>
          <w:r w:rsidR="00994C1F">
            <w:rPr>
              <w:b w:val="0"/>
              <w:noProof/>
              <w:color w:val="000000" w:themeColor="text1"/>
              <w:sz w:val="24"/>
              <w:szCs w:val="24"/>
            </w:rPr>
            <w:fldChar w:fldCharType="begin"/>
          </w:r>
          <w:r w:rsidR="00994C1F" w:rsidRPr="00994C1F">
            <w:rPr>
              <w:b w:val="0"/>
              <w:noProof/>
              <w:color w:val="000000" w:themeColor="text1"/>
              <w:sz w:val="24"/>
              <w:szCs w:val="24"/>
            </w:rPr>
            <w:instrText xml:space="preserve"> CITATION Hwa151 \l 1046 </w:instrText>
          </w:r>
          <w:r w:rsidR="00994C1F">
            <w:rPr>
              <w:b w:val="0"/>
              <w:noProof/>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[127]</w:t>
          </w:r>
          <w:r w:rsidR="00994C1F">
            <w:rPr>
              <w:b w:val="0"/>
              <w:noProof/>
              <w:color w:val="000000" w:themeColor="text1"/>
              <w:sz w:val="24"/>
              <w:szCs w:val="24"/>
            </w:rPr>
            <w:fldChar w:fldCharType="end"/>
          </w:r>
        </w:sdtContent>
      </w:sdt>
      <w:r w:rsidR="00AA481C" w:rsidRPr="002D36C3">
        <w:rPr>
          <w:b w:val="0"/>
          <w:noProof/>
          <w:color w:val="000000" w:themeColor="text1"/>
          <w:sz w:val="24"/>
          <w:szCs w:val="24"/>
        </w:rPr>
        <w:t xml:space="preserve"> </w:t>
      </w:r>
      <w:r w:rsidR="00AA481C" w:rsidRPr="002D36C3">
        <w:rPr>
          <w:b w:val="0"/>
          <w:color w:val="000000" w:themeColor="text1"/>
          <w:sz w:val="24"/>
          <w:szCs w:val="24"/>
        </w:rPr>
        <w:t>expanded the analysis for a 128-route framework, considering a parallel computing technique.</w:t>
      </w:r>
      <w:r w:rsidR="00994C1F">
        <w:rPr>
          <w:b w:val="0"/>
          <w:color w:val="000000" w:themeColor="text1"/>
          <w:sz w:val="24"/>
          <w:szCs w:val="24"/>
        </w:rPr>
        <w:t xml:space="preserve"> </w:t>
      </w:r>
    </w:p>
    <w:p w14:paraId="1798583B" w14:textId="291FBA30" w:rsidR="00610160" w:rsidRDefault="006C7AE6" w:rsidP="00F449B2">
      <w:pPr>
        <w:spacing w:line="360" w:lineRule="auto"/>
        <w:ind w:firstLine="289"/>
        <w:rPr>
          <w:b w:val="0"/>
          <w:color w:val="000000" w:themeColor="text1"/>
          <w:sz w:val="24"/>
          <w:szCs w:val="24"/>
        </w:rPr>
      </w:pPr>
      <w:r w:rsidRPr="002D36C3">
        <w:rPr>
          <w:b w:val="0"/>
          <w:color w:val="000000" w:themeColor="text1"/>
          <w:sz w:val="24"/>
          <w:szCs w:val="24"/>
        </w:rPr>
        <w:t>Later</w:t>
      </w:r>
      <w:r w:rsidR="00467702" w:rsidRPr="002D36C3">
        <w:rPr>
          <w:b w:val="0"/>
          <w:color w:val="000000" w:themeColor="text1"/>
          <w:sz w:val="24"/>
          <w:szCs w:val="24"/>
        </w:rPr>
        <w:t>, Hwang</w:t>
      </w:r>
      <w:sdt>
        <w:sdtPr>
          <w:rPr>
            <w:b w:val="0"/>
            <w:color w:val="000000" w:themeColor="text1"/>
            <w:sz w:val="24"/>
            <w:szCs w:val="24"/>
          </w:rPr>
          <w:id w:val="-1148201722"/>
          <w:citation/>
        </w:sdtPr>
        <w:sdtContent>
          <w:r w:rsidR="00994C1F">
            <w:rPr>
              <w:b w:val="0"/>
              <w:color w:val="000000" w:themeColor="text1"/>
              <w:sz w:val="24"/>
              <w:szCs w:val="24"/>
            </w:rPr>
            <w:fldChar w:fldCharType="begin"/>
          </w:r>
          <w:r w:rsidR="00994C1F" w:rsidRPr="00994C1F">
            <w:rPr>
              <w:b w:val="0"/>
              <w:color w:val="000000" w:themeColor="text1"/>
              <w:sz w:val="24"/>
              <w:szCs w:val="24"/>
            </w:rPr>
            <w:instrText xml:space="preserve"> CITATION Hwa16 \l 1046 </w:instrText>
          </w:r>
          <w:r w:rsidR="00994C1F">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[128]</w:t>
          </w:r>
          <w:r w:rsidR="00994C1F">
            <w:rPr>
              <w:b w:val="0"/>
              <w:color w:val="000000" w:themeColor="text1"/>
              <w:sz w:val="24"/>
              <w:szCs w:val="24"/>
            </w:rPr>
            <w:fldChar w:fldCharType="end"/>
          </w:r>
        </w:sdtContent>
      </w:sdt>
      <w:r w:rsidR="00DD19C3" w:rsidRPr="002D36C3">
        <w:rPr>
          <w:b w:val="0"/>
          <w:color w:val="000000" w:themeColor="text1"/>
          <w:sz w:val="24"/>
          <w:szCs w:val="24"/>
        </w:rPr>
        <w:t xml:space="preserve"> et al. </w:t>
      </w:r>
      <w:r w:rsidR="004E2AEF" w:rsidRPr="002D36C3">
        <w:rPr>
          <w:b w:val="0"/>
          <w:color w:val="000000" w:themeColor="text1"/>
          <w:sz w:val="24"/>
          <w:szCs w:val="24"/>
        </w:rPr>
        <w:t xml:space="preserve">integrated </w:t>
      </w:r>
      <w:r w:rsidR="00467702" w:rsidRPr="002D36C3">
        <w:rPr>
          <w:b w:val="0"/>
          <w:color w:val="000000" w:themeColor="text1"/>
          <w:sz w:val="24"/>
          <w:szCs w:val="24"/>
        </w:rPr>
        <w:t>the above method</w:t>
      </w:r>
      <w:r w:rsidR="004E2AEF" w:rsidRPr="002D36C3">
        <w:rPr>
          <w:b w:val="0"/>
          <w:color w:val="000000" w:themeColor="text1"/>
          <w:sz w:val="24"/>
          <w:szCs w:val="24"/>
        </w:rPr>
        <w:t>s</w:t>
      </w:r>
      <w:r w:rsidR="00467702" w:rsidRPr="002D36C3">
        <w:rPr>
          <w:b w:val="0"/>
          <w:color w:val="000000" w:themeColor="text1"/>
          <w:sz w:val="24"/>
          <w:szCs w:val="24"/>
        </w:rPr>
        <w:t xml:space="preserve"> on </w:t>
      </w:r>
      <w:r w:rsidR="002E72CF" w:rsidRPr="002D36C3">
        <w:rPr>
          <w:b w:val="0"/>
          <w:color w:val="000000" w:themeColor="text1"/>
          <w:sz w:val="24"/>
          <w:szCs w:val="24"/>
        </w:rPr>
        <w:t xml:space="preserve">a </w:t>
      </w:r>
      <w:r w:rsidR="00DD19C3" w:rsidRPr="002D36C3">
        <w:rPr>
          <w:b w:val="0"/>
          <w:color w:val="000000" w:themeColor="text1"/>
          <w:sz w:val="24"/>
          <w:szCs w:val="24"/>
        </w:rPr>
        <w:t>concurrent optim</w:t>
      </w:r>
      <w:r w:rsidR="00994C1F">
        <w:rPr>
          <w:b w:val="0"/>
          <w:color w:val="000000" w:themeColor="text1"/>
          <w:sz w:val="24"/>
          <w:szCs w:val="24"/>
        </w:rPr>
        <w:t>i</w:t>
      </w:r>
      <w:r w:rsidR="00DD19C3" w:rsidRPr="002D36C3">
        <w:rPr>
          <w:b w:val="0"/>
          <w:color w:val="000000" w:themeColor="text1"/>
          <w:sz w:val="24"/>
          <w:szCs w:val="24"/>
        </w:rPr>
        <w:t xml:space="preserve">zation encompassing aircraft design, mission profiles, and the allocation of aircraft to routes in an airline network. To enable </w:t>
      </w:r>
      <w:r w:rsidR="00E53B50" w:rsidRPr="002D36C3">
        <w:rPr>
          <w:b w:val="0"/>
          <w:color w:val="000000" w:themeColor="text1"/>
          <w:sz w:val="24"/>
          <w:szCs w:val="24"/>
        </w:rPr>
        <w:t>the solution of this complex approach</w:t>
      </w:r>
      <w:r w:rsidR="00DD19C3" w:rsidRPr="002D36C3">
        <w:rPr>
          <w:b w:val="0"/>
          <w:color w:val="000000" w:themeColor="text1"/>
          <w:sz w:val="24"/>
          <w:szCs w:val="24"/>
        </w:rPr>
        <w:t xml:space="preserve">, a gradient-based optimization approach was adopted with a parallel computational framework, which </w:t>
      </w:r>
      <w:r w:rsidR="00255D65" w:rsidRPr="002D36C3">
        <w:rPr>
          <w:b w:val="0"/>
          <w:color w:val="000000" w:themeColor="text1"/>
          <w:sz w:val="24"/>
          <w:szCs w:val="24"/>
        </w:rPr>
        <w:t>boos</w:t>
      </w:r>
      <w:r w:rsidR="00255D65">
        <w:rPr>
          <w:b w:val="0"/>
          <w:color w:val="000000" w:themeColor="text1"/>
          <w:sz w:val="24"/>
          <w:szCs w:val="24"/>
        </w:rPr>
        <w:t>ts</w:t>
      </w:r>
      <w:r w:rsidR="00255D65" w:rsidRPr="002D36C3">
        <w:rPr>
          <w:b w:val="0"/>
          <w:color w:val="000000" w:themeColor="text1"/>
          <w:sz w:val="24"/>
          <w:szCs w:val="24"/>
        </w:rPr>
        <w:t xml:space="preserve"> </w:t>
      </w:r>
      <w:r w:rsidR="00DD19C3" w:rsidRPr="002D36C3">
        <w:rPr>
          <w:b w:val="0"/>
          <w:color w:val="000000" w:themeColor="text1"/>
          <w:sz w:val="24"/>
          <w:szCs w:val="24"/>
        </w:rPr>
        <w:t xml:space="preserve">the computation of derivatives in the multidisciplinary analysis. A surrogate model for the CFD analysis is retrained in each optimization iteration given the new set of shape design variables. The resulting optimization problem contains over 6,000 design variables and 23,000 constraints, and it is solved in approximately 10 hours on a machine with </w:t>
      </w:r>
      <w:r w:rsidR="00AA481C" w:rsidRPr="002D36C3">
        <w:rPr>
          <w:b w:val="0"/>
          <w:color w:val="000000" w:themeColor="text1"/>
          <w:sz w:val="24"/>
          <w:szCs w:val="24"/>
        </w:rPr>
        <w:t>128 processors</w:t>
      </w:r>
      <w:r w:rsidR="00DD19C3" w:rsidRPr="002D36C3">
        <w:rPr>
          <w:b w:val="0"/>
          <w:color w:val="000000" w:themeColor="text1"/>
          <w:sz w:val="24"/>
          <w:szCs w:val="24"/>
        </w:rPr>
        <w:t xml:space="preserve">. </w:t>
      </w:r>
    </w:p>
    <w:p w14:paraId="4A7D9D49" w14:textId="7128E0D3" w:rsidR="00467702" w:rsidRPr="002D36C3" w:rsidRDefault="00DD19C3" w:rsidP="00F449B2">
      <w:pPr>
        <w:spacing w:line="360" w:lineRule="auto"/>
        <w:ind w:firstLine="289"/>
        <w:rPr>
          <w:b w:val="0"/>
          <w:color w:val="000000" w:themeColor="text1"/>
          <w:sz w:val="24"/>
          <w:szCs w:val="24"/>
        </w:rPr>
      </w:pPr>
      <w:r w:rsidRPr="002D36C3">
        <w:rPr>
          <w:b w:val="0"/>
          <w:color w:val="000000" w:themeColor="text1"/>
          <w:sz w:val="24"/>
          <w:szCs w:val="24"/>
        </w:rPr>
        <w:t xml:space="preserve">The optimization revealed a 27% increase in airline profit when comparing the allocation-mission-design optimization to allocation only optimization. </w:t>
      </w:r>
      <w:r w:rsidR="0028168A" w:rsidRPr="002D36C3">
        <w:rPr>
          <w:b w:val="0"/>
          <w:color w:val="000000" w:themeColor="text1"/>
          <w:sz w:val="24"/>
          <w:szCs w:val="24"/>
        </w:rPr>
        <w:t>Afterward</w:t>
      </w:r>
      <w:r w:rsidR="0028168A">
        <w:rPr>
          <w:b w:val="0"/>
          <w:color w:val="000000" w:themeColor="text1"/>
          <w:sz w:val="24"/>
          <w:szCs w:val="24"/>
        </w:rPr>
        <w:t>s,</w:t>
      </w:r>
      <w:r w:rsidR="0028168A" w:rsidRPr="002D36C3">
        <w:rPr>
          <w:b w:val="0"/>
          <w:color w:val="000000" w:themeColor="text1"/>
          <w:sz w:val="24"/>
          <w:szCs w:val="24"/>
        </w:rPr>
        <w:t xml:space="preserve"> </w:t>
      </w:r>
      <w:r w:rsidR="006C7AE6" w:rsidRPr="002D36C3">
        <w:rPr>
          <w:b w:val="0"/>
          <w:color w:val="000000" w:themeColor="text1"/>
          <w:sz w:val="24"/>
          <w:szCs w:val="24"/>
        </w:rPr>
        <w:t xml:space="preserve">Roy et. al </w:t>
      </w:r>
      <w:sdt>
        <w:sdtPr>
          <w:rPr>
            <w:b w:val="0"/>
            <w:color w:val="000000" w:themeColor="text1"/>
            <w:sz w:val="24"/>
            <w:szCs w:val="24"/>
          </w:rPr>
          <w:id w:val="-499662084"/>
          <w:citation/>
        </w:sdtPr>
        <w:sdtContent>
          <w:r w:rsidR="00994C1F">
            <w:rPr>
              <w:b w:val="0"/>
              <w:color w:val="000000" w:themeColor="text1"/>
              <w:sz w:val="24"/>
              <w:szCs w:val="24"/>
            </w:rPr>
            <w:fldChar w:fldCharType="begin"/>
          </w:r>
          <w:r w:rsidR="00994C1F" w:rsidRPr="00994C1F">
            <w:rPr>
              <w:b w:val="0"/>
              <w:color w:val="000000" w:themeColor="text1"/>
              <w:sz w:val="24"/>
              <w:szCs w:val="24"/>
            </w:rPr>
            <w:instrText xml:space="preserve"> CITATION Roy17 \l 1046 </w:instrText>
          </w:r>
          <w:r w:rsidR="00994C1F">
            <w:rPr>
              <w:b w:val="0"/>
              <w:color w:val="000000" w:themeColor="text1"/>
              <w:sz w:val="24"/>
              <w:szCs w:val="24"/>
            </w:rPr>
            <w:fldChar w:fldCharType="separate"/>
          </w:r>
          <w:r w:rsidR="00BD7F75" w:rsidRPr="00BD7F75">
            <w:rPr>
              <w:noProof/>
              <w:color w:val="000000" w:themeColor="text1"/>
              <w:sz w:val="24"/>
              <w:szCs w:val="24"/>
            </w:rPr>
            <w:t>[129]</w:t>
          </w:r>
          <w:r w:rsidR="00994C1F">
            <w:rPr>
              <w:b w:val="0"/>
              <w:color w:val="000000" w:themeColor="text1"/>
              <w:sz w:val="24"/>
              <w:szCs w:val="24"/>
            </w:rPr>
            <w:fldChar w:fldCharType="end"/>
          </w:r>
        </w:sdtContent>
      </w:sdt>
      <w:r w:rsidR="00994C1F">
        <w:rPr>
          <w:b w:val="0"/>
          <w:color w:val="000000" w:themeColor="text1"/>
          <w:sz w:val="24"/>
          <w:szCs w:val="24"/>
        </w:rPr>
        <w:t xml:space="preserve"> </w:t>
      </w:r>
      <w:sdt>
        <w:sdtPr>
          <w:rPr>
            <w:b w:val="0"/>
            <w:color w:val="000000" w:themeColor="text1"/>
            <w:sz w:val="24"/>
            <w:szCs w:val="24"/>
          </w:rPr>
          <w:id w:val="-1526097241"/>
          <w:citation/>
        </w:sdtPr>
        <w:sdtContent>
          <w:r w:rsidR="00994C1F">
            <w:rPr>
              <w:b w:val="0"/>
              <w:color w:val="000000" w:themeColor="text1"/>
              <w:sz w:val="24"/>
              <w:szCs w:val="24"/>
            </w:rPr>
            <w:fldChar w:fldCharType="begin"/>
          </w:r>
          <w:r w:rsidR="00994C1F" w:rsidRPr="00994C1F">
            <w:rPr>
              <w:b w:val="0"/>
              <w:color w:val="000000" w:themeColor="text1"/>
              <w:sz w:val="24"/>
              <w:szCs w:val="24"/>
            </w:rPr>
            <w:instrText xml:space="preserve"> CITATION Roy171 \l 1046 </w:instrText>
          </w:r>
          <w:r w:rsidR="00994C1F">
            <w:rPr>
              <w:b w:val="0"/>
              <w:color w:val="000000" w:themeColor="text1"/>
              <w:sz w:val="24"/>
              <w:szCs w:val="24"/>
            </w:rPr>
            <w:fldChar w:fldCharType="separate"/>
          </w:r>
          <w:r w:rsidR="00BD7F75" w:rsidRPr="00BD7F75">
            <w:rPr>
              <w:noProof/>
              <w:color w:val="000000" w:themeColor="text1"/>
              <w:sz w:val="24"/>
              <w:szCs w:val="24"/>
            </w:rPr>
            <w:t>[130]</w:t>
          </w:r>
          <w:r w:rsidR="00994C1F">
            <w:rPr>
              <w:b w:val="0"/>
              <w:color w:val="000000" w:themeColor="text1"/>
              <w:sz w:val="24"/>
              <w:szCs w:val="24"/>
            </w:rPr>
            <w:fldChar w:fldCharType="end"/>
          </w:r>
        </w:sdtContent>
      </w:sdt>
      <w:r w:rsidR="00AD0FFA" w:rsidRPr="002D36C3">
        <w:rPr>
          <w:b w:val="0"/>
          <w:color w:val="000000" w:themeColor="text1"/>
          <w:sz w:val="24"/>
          <w:szCs w:val="24"/>
        </w:rPr>
        <w:t xml:space="preserve"> </w:t>
      </w:r>
      <w:r w:rsidR="006C7AE6" w:rsidRPr="002D36C3">
        <w:rPr>
          <w:b w:val="0"/>
          <w:color w:val="000000" w:themeColor="text1"/>
          <w:sz w:val="24"/>
          <w:szCs w:val="24"/>
        </w:rPr>
        <w:t xml:space="preserve">proposed the aircraft allocation </w:t>
      </w:r>
      <w:r w:rsidR="00AD0FFA" w:rsidRPr="002D36C3">
        <w:rPr>
          <w:b w:val="0"/>
          <w:color w:val="000000" w:themeColor="text1"/>
          <w:sz w:val="24"/>
          <w:szCs w:val="24"/>
        </w:rPr>
        <w:t>optimization</w:t>
      </w:r>
      <w:r w:rsidR="006C7AE6" w:rsidRPr="002D36C3">
        <w:rPr>
          <w:b w:val="0"/>
          <w:color w:val="000000" w:themeColor="text1"/>
          <w:sz w:val="24"/>
          <w:szCs w:val="24"/>
        </w:rPr>
        <w:t xml:space="preserve"> into this framework, introducing a Mixed Integer Non-Linear Problem (MINLP) </w:t>
      </w:r>
      <w:r w:rsidR="00AD0FFA" w:rsidRPr="002D36C3">
        <w:rPr>
          <w:b w:val="0"/>
          <w:color w:val="000000" w:themeColor="text1"/>
          <w:sz w:val="24"/>
          <w:szCs w:val="24"/>
        </w:rPr>
        <w:t>to the problem</w:t>
      </w:r>
      <w:r w:rsidR="00E841A7" w:rsidRPr="002D36C3">
        <w:rPr>
          <w:b w:val="0"/>
          <w:color w:val="000000" w:themeColor="text1"/>
          <w:sz w:val="24"/>
          <w:szCs w:val="24"/>
        </w:rPr>
        <w:t xml:space="preserve">, increasing the complexity of the solution search. In a preliminary study, the authors </w:t>
      </w:r>
      <w:r w:rsidR="0028168A" w:rsidRPr="002D36C3">
        <w:rPr>
          <w:b w:val="0"/>
          <w:color w:val="000000" w:themeColor="text1"/>
          <w:sz w:val="24"/>
          <w:szCs w:val="24"/>
        </w:rPr>
        <w:t>propos</w:t>
      </w:r>
      <w:r w:rsidR="0028168A">
        <w:rPr>
          <w:b w:val="0"/>
          <w:color w:val="000000" w:themeColor="text1"/>
          <w:sz w:val="24"/>
          <w:szCs w:val="24"/>
        </w:rPr>
        <w:t>ed</w:t>
      </w:r>
      <w:r w:rsidR="0028168A" w:rsidRPr="002D36C3">
        <w:rPr>
          <w:b w:val="0"/>
          <w:color w:val="000000" w:themeColor="text1"/>
          <w:sz w:val="24"/>
          <w:szCs w:val="24"/>
        </w:rPr>
        <w:t xml:space="preserve"> </w:t>
      </w:r>
      <w:r w:rsidR="00E841A7" w:rsidRPr="002D36C3">
        <w:rPr>
          <w:b w:val="0"/>
          <w:color w:val="000000" w:themeColor="text1"/>
          <w:sz w:val="24"/>
          <w:szCs w:val="24"/>
        </w:rPr>
        <w:t xml:space="preserve">a framework based on the so-called Efficient Global Optimization, a special gradient-based algorithm is applied in the design space, to solve this problem </w:t>
      </w:r>
      <w:sdt>
        <w:sdtPr>
          <w:rPr>
            <w:b w:val="0"/>
            <w:color w:val="000000" w:themeColor="text1"/>
            <w:sz w:val="24"/>
            <w:szCs w:val="24"/>
          </w:rPr>
          <w:id w:val="1802418517"/>
          <w:citation/>
        </w:sdtPr>
        <w:sdtContent>
          <w:r w:rsidR="00994C1F">
            <w:rPr>
              <w:b w:val="0"/>
              <w:color w:val="000000" w:themeColor="text1"/>
              <w:sz w:val="24"/>
              <w:szCs w:val="24"/>
            </w:rPr>
            <w:fldChar w:fldCharType="begin"/>
          </w:r>
          <w:r w:rsidR="00994C1F" w:rsidRPr="00994C1F">
            <w:rPr>
              <w:b w:val="0"/>
              <w:noProof/>
              <w:color w:val="000000" w:themeColor="text1"/>
              <w:sz w:val="24"/>
              <w:szCs w:val="24"/>
            </w:rPr>
            <w:instrText xml:space="preserve"> CITATION Roy16 \l 1046 </w:instrText>
          </w:r>
          <w:r w:rsidR="00994C1F">
            <w:rPr>
              <w:b w:val="0"/>
              <w:color w:val="000000" w:themeColor="text1"/>
              <w:sz w:val="24"/>
              <w:szCs w:val="24"/>
            </w:rPr>
            <w:fldChar w:fldCharType="separate"/>
          </w:r>
          <w:r w:rsidR="00BD7F75" w:rsidRPr="00BD7F75">
            <w:rPr>
              <w:noProof/>
              <w:color w:val="000000" w:themeColor="text1"/>
              <w:sz w:val="24"/>
              <w:szCs w:val="24"/>
            </w:rPr>
            <w:t>[131]</w:t>
          </w:r>
          <w:r w:rsidR="00994C1F">
            <w:rPr>
              <w:b w:val="0"/>
              <w:color w:val="000000" w:themeColor="text1"/>
              <w:sz w:val="24"/>
              <w:szCs w:val="24"/>
            </w:rPr>
            <w:fldChar w:fldCharType="end"/>
          </w:r>
        </w:sdtContent>
      </w:sdt>
      <w:r w:rsidR="00E841A7" w:rsidRPr="002D36C3">
        <w:rPr>
          <w:b w:val="0"/>
          <w:color w:val="000000" w:themeColor="text1"/>
          <w:sz w:val="24"/>
          <w:szCs w:val="24"/>
        </w:rPr>
        <w:t>.</w:t>
      </w:r>
    </w:p>
    <w:p w14:paraId="5007C8CB" w14:textId="5B41DB49" w:rsidR="00610160" w:rsidRDefault="00016354" w:rsidP="00F449B2">
      <w:pPr>
        <w:spacing w:line="360" w:lineRule="auto"/>
        <w:ind w:firstLine="289"/>
        <w:rPr>
          <w:b w:val="0"/>
          <w:color w:val="000000" w:themeColor="text1"/>
          <w:sz w:val="24"/>
          <w:szCs w:val="24"/>
        </w:rPr>
      </w:pPr>
      <w:r w:rsidRPr="002D36C3">
        <w:rPr>
          <w:b w:val="0"/>
          <w:color w:val="000000" w:themeColor="text1"/>
          <w:sz w:val="24"/>
          <w:szCs w:val="24"/>
        </w:rPr>
        <w:t xml:space="preserve">Finally, </w:t>
      </w:r>
      <w:r w:rsidR="00B025C8" w:rsidRPr="002D36C3">
        <w:rPr>
          <w:b w:val="0"/>
          <w:noProof/>
          <w:color w:val="000000" w:themeColor="text1"/>
          <w:sz w:val="24"/>
          <w:szCs w:val="24"/>
        </w:rPr>
        <w:t xml:space="preserve">Roy et.al </w:t>
      </w:r>
      <w:sdt>
        <w:sdtPr>
          <w:rPr>
            <w:b w:val="0"/>
            <w:noProof/>
            <w:color w:val="000000" w:themeColor="text1"/>
            <w:sz w:val="24"/>
            <w:szCs w:val="24"/>
          </w:rPr>
          <w:id w:val="-21625143"/>
          <w:citation/>
        </w:sdtPr>
        <w:sdtContent>
          <w:r w:rsidR="00994C1F">
            <w:rPr>
              <w:b w:val="0"/>
              <w:noProof/>
              <w:color w:val="000000" w:themeColor="text1"/>
              <w:sz w:val="24"/>
              <w:szCs w:val="24"/>
            </w:rPr>
            <w:fldChar w:fldCharType="begin"/>
          </w:r>
          <w:r w:rsidR="00994C1F" w:rsidRPr="00994C1F">
            <w:rPr>
              <w:b w:val="0"/>
              <w:noProof/>
              <w:color w:val="000000" w:themeColor="text1"/>
              <w:sz w:val="24"/>
              <w:szCs w:val="24"/>
            </w:rPr>
            <w:instrText xml:space="preserve"> CITATION Roy18 \l 1046 </w:instrText>
          </w:r>
          <w:r w:rsidR="00994C1F">
            <w:rPr>
              <w:b w:val="0"/>
              <w:noProof/>
              <w:color w:val="000000" w:themeColor="text1"/>
              <w:sz w:val="24"/>
              <w:szCs w:val="24"/>
            </w:rPr>
            <w:fldChar w:fldCharType="separate"/>
          </w:r>
          <w:r w:rsidR="00BD7F75" w:rsidRPr="00BD7F75">
            <w:rPr>
              <w:noProof/>
              <w:color w:val="000000" w:themeColor="text1"/>
              <w:sz w:val="24"/>
              <w:szCs w:val="24"/>
            </w:rPr>
            <w:t>[132]</w:t>
          </w:r>
          <w:r w:rsidR="00994C1F">
            <w:rPr>
              <w:b w:val="0"/>
              <w:noProof/>
              <w:color w:val="000000" w:themeColor="text1"/>
              <w:sz w:val="24"/>
              <w:szCs w:val="24"/>
            </w:rPr>
            <w:fldChar w:fldCharType="end"/>
          </w:r>
        </w:sdtContent>
      </w:sdt>
      <w:r w:rsidR="00994C1F">
        <w:rPr>
          <w:b w:val="0"/>
          <w:noProof/>
          <w:color w:val="000000" w:themeColor="text1"/>
          <w:sz w:val="24"/>
          <w:szCs w:val="24"/>
        </w:rPr>
        <w:t xml:space="preserve"> </w:t>
      </w:r>
      <w:r w:rsidR="00B025C8" w:rsidRPr="002D36C3">
        <w:rPr>
          <w:b w:val="0"/>
          <w:color w:val="000000" w:themeColor="text1"/>
          <w:sz w:val="24"/>
          <w:szCs w:val="24"/>
        </w:rPr>
        <w:t>studied</w:t>
      </w:r>
      <w:r w:rsidRPr="002D36C3">
        <w:rPr>
          <w:b w:val="0"/>
          <w:color w:val="000000" w:themeColor="text1"/>
          <w:sz w:val="24"/>
          <w:szCs w:val="24"/>
        </w:rPr>
        <w:t xml:space="preserve"> the inclu</w:t>
      </w:r>
      <w:r w:rsidR="005C3772" w:rsidRPr="002D36C3">
        <w:rPr>
          <w:b w:val="0"/>
          <w:color w:val="000000" w:themeColor="text1"/>
          <w:sz w:val="24"/>
          <w:szCs w:val="24"/>
        </w:rPr>
        <w:t>sion</w:t>
      </w:r>
      <w:r w:rsidRPr="002D36C3">
        <w:rPr>
          <w:b w:val="0"/>
          <w:color w:val="000000" w:themeColor="text1"/>
          <w:sz w:val="24"/>
          <w:szCs w:val="24"/>
        </w:rPr>
        <w:t xml:space="preserve"> operational and revenue management variables</w:t>
      </w:r>
      <w:r w:rsidR="005C3772" w:rsidRPr="002D36C3">
        <w:rPr>
          <w:b w:val="0"/>
          <w:color w:val="000000" w:themeColor="text1"/>
          <w:sz w:val="24"/>
          <w:szCs w:val="24"/>
        </w:rPr>
        <w:t xml:space="preserve"> (such as fare, booking limits, demand and aircraft count constraints)</w:t>
      </w:r>
      <w:r w:rsidRPr="002D36C3">
        <w:rPr>
          <w:b w:val="0"/>
          <w:color w:val="000000" w:themeColor="text1"/>
          <w:sz w:val="24"/>
          <w:szCs w:val="24"/>
        </w:rPr>
        <w:t>,</w:t>
      </w:r>
      <w:r w:rsidR="005C3772" w:rsidRPr="002D36C3">
        <w:rPr>
          <w:b w:val="0"/>
          <w:color w:val="000000" w:themeColor="text1"/>
          <w:sz w:val="24"/>
          <w:szCs w:val="24"/>
        </w:rPr>
        <w:t xml:space="preserve"> using a genetic algorithm as </w:t>
      </w:r>
      <w:r w:rsidR="005C3772" w:rsidRPr="002D36C3">
        <w:rPr>
          <w:b w:val="0"/>
          <w:color w:val="000000" w:themeColor="text1"/>
          <w:sz w:val="24"/>
          <w:szCs w:val="24"/>
        </w:rPr>
        <w:lastRenderedPageBreak/>
        <w:t>heuristic method combined with a Branch-and-Bond method (gradient based), in a monolithic approach for network optimization. This approach solves a 11-route problem</w:t>
      </w:r>
      <w:r w:rsidR="003F71BA" w:rsidRPr="002D36C3">
        <w:rPr>
          <w:b w:val="0"/>
          <w:color w:val="000000" w:themeColor="text1"/>
          <w:sz w:val="24"/>
          <w:szCs w:val="24"/>
        </w:rPr>
        <w:t>, providing significant improvements on airlines objectives using a standard single aisle aircraft.</w:t>
      </w:r>
      <w:r w:rsidR="005C3772" w:rsidRPr="002D36C3">
        <w:rPr>
          <w:b w:val="0"/>
          <w:color w:val="000000" w:themeColor="text1"/>
          <w:sz w:val="24"/>
          <w:szCs w:val="24"/>
        </w:rPr>
        <w:t xml:space="preserve"> </w:t>
      </w:r>
    </w:p>
    <w:p w14:paraId="55AEF454" w14:textId="7A33B159" w:rsidR="00B43694" w:rsidRDefault="0028168A" w:rsidP="00F449B2">
      <w:pPr>
        <w:spacing w:line="360" w:lineRule="auto"/>
        <w:ind w:firstLine="289"/>
        <w:rPr>
          <w:b w:val="0"/>
          <w:color w:val="000000" w:themeColor="text1"/>
          <w:sz w:val="24"/>
          <w:szCs w:val="24"/>
        </w:rPr>
      </w:pPr>
      <w:r w:rsidRPr="002D36C3">
        <w:rPr>
          <w:b w:val="0"/>
          <w:color w:val="000000" w:themeColor="text1"/>
          <w:sz w:val="24"/>
          <w:szCs w:val="24"/>
        </w:rPr>
        <w:t>It is worth mention</w:t>
      </w:r>
      <w:r>
        <w:rPr>
          <w:b w:val="0"/>
          <w:color w:val="000000" w:themeColor="text1"/>
          <w:sz w:val="24"/>
          <w:szCs w:val="24"/>
        </w:rPr>
        <w:t>ing</w:t>
      </w:r>
      <w:r w:rsidRPr="002D36C3">
        <w:rPr>
          <w:b w:val="0"/>
          <w:color w:val="000000" w:themeColor="text1"/>
          <w:sz w:val="24"/>
          <w:szCs w:val="24"/>
        </w:rPr>
        <w:t xml:space="preserve"> that all </w:t>
      </w:r>
      <w:r>
        <w:rPr>
          <w:b w:val="0"/>
          <w:color w:val="000000" w:themeColor="text1"/>
          <w:sz w:val="24"/>
          <w:szCs w:val="24"/>
        </w:rPr>
        <w:t xml:space="preserve">the </w:t>
      </w:r>
      <w:r w:rsidRPr="002D36C3">
        <w:rPr>
          <w:b w:val="0"/>
          <w:color w:val="000000" w:themeColor="text1"/>
          <w:sz w:val="24"/>
          <w:szCs w:val="24"/>
        </w:rPr>
        <w:t>above research</w:t>
      </w:r>
      <w:r>
        <w:rPr>
          <w:b w:val="0"/>
          <w:color w:val="000000" w:themeColor="text1"/>
          <w:sz w:val="24"/>
          <w:szCs w:val="24"/>
        </w:rPr>
        <w:t xml:space="preserve"> </w:t>
      </w:r>
      <w:r w:rsidRPr="002D36C3">
        <w:rPr>
          <w:b w:val="0"/>
          <w:color w:val="000000" w:themeColor="text1"/>
          <w:sz w:val="24"/>
          <w:szCs w:val="24"/>
        </w:rPr>
        <w:t>s</w:t>
      </w:r>
      <w:r>
        <w:rPr>
          <w:b w:val="0"/>
          <w:color w:val="000000" w:themeColor="text1"/>
          <w:sz w:val="24"/>
          <w:szCs w:val="24"/>
        </w:rPr>
        <w:t>tudies</w:t>
      </w:r>
      <w:r w:rsidRPr="002D36C3">
        <w:rPr>
          <w:b w:val="0"/>
          <w:color w:val="000000" w:themeColor="text1"/>
          <w:sz w:val="24"/>
          <w:szCs w:val="24"/>
        </w:rPr>
        <w:t xml:space="preserve"> </w:t>
      </w:r>
      <w:r w:rsidR="00C05244" w:rsidRPr="002D36C3">
        <w:rPr>
          <w:b w:val="0"/>
          <w:color w:val="000000" w:themeColor="text1"/>
          <w:sz w:val="24"/>
          <w:szCs w:val="24"/>
        </w:rPr>
        <w:t xml:space="preserve">directed the optimization frameworks considering the minimization of </w:t>
      </w:r>
      <w:r w:rsidR="004E2AEF" w:rsidRPr="002D36C3">
        <w:rPr>
          <w:b w:val="0"/>
          <w:color w:val="000000" w:themeColor="text1"/>
          <w:sz w:val="24"/>
          <w:szCs w:val="24"/>
        </w:rPr>
        <w:t xml:space="preserve">global </w:t>
      </w:r>
      <w:r w:rsidR="00C05244" w:rsidRPr="002D36C3">
        <w:rPr>
          <w:b w:val="0"/>
          <w:color w:val="000000" w:themeColor="text1"/>
          <w:sz w:val="24"/>
          <w:szCs w:val="24"/>
        </w:rPr>
        <w:t>network operational costs</w:t>
      </w:r>
      <w:r w:rsidR="00016354" w:rsidRPr="002D36C3">
        <w:rPr>
          <w:b w:val="0"/>
          <w:color w:val="000000" w:themeColor="text1"/>
          <w:sz w:val="24"/>
          <w:szCs w:val="24"/>
        </w:rPr>
        <w:t xml:space="preserve"> or profit, in single objective function</w:t>
      </w:r>
      <w:r w:rsidR="004B02FB">
        <w:rPr>
          <w:b w:val="0"/>
          <w:color w:val="000000" w:themeColor="text1"/>
          <w:sz w:val="24"/>
          <w:szCs w:val="24"/>
        </w:rPr>
        <w:t>s</w:t>
      </w:r>
      <w:r w:rsidR="00C05244" w:rsidRPr="002D36C3">
        <w:rPr>
          <w:b w:val="0"/>
          <w:color w:val="000000" w:themeColor="text1"/>
          <w:sz w:val="24"/>
          <w:szCs w:val="24"/>
        </w:rPr>
        <w:t xml:space="preserve">. </w:t>
      </w:r>
      <w:r w:rsidR="004B02FB">
        <w:rPr>
          <w:b w:val="0"/>
          <w:color w:val="000000" w:themeColor="text1"/>
          <w:sz w:val="24"/>
          <w:szCs w:val="24"/>
        </w:rPr>
        <w:t>No studies were conducted considering multiobjective approaches.</w:t>
      </w:r>
      <w:r w:rsidR="00CD4EDF">
        <w:rPr>
          <w:b w:val="0"/>
          <w:color w:val="000000" w:themeColor="text1"/>
          <w:sz w:val="24"/>
          <w:szCs w:val="24"/>
        </w:rPr>
        <w:t xml:space="preserve"> </w:t>
      </w:r>
      <w:r w:rsidR="004B02FB">
        <w:rPr>
          <w:b w:val="0"/>
          <w:color w:val="000000" w:themeColor="text1"/>
          <w:sz w:val="24"/>
          <w:szCs w:val="24"/>
        </w:rPr>
        <w:t>Also, f</w:t>
      </w:r>
      <w:r w:rsidR="00E53B50" w:rsidRPr="002D36C3">
        <w:rPr>
          <w:b w:val="0"/>
          <w:color w:val="000000" w:themeColor="text1"/>
          <w:sz w:val="24"/>
          <w:szCs w:val="24"/>
        </w:rPr>
        <w:t xml:space="preserve">or the moment, </w:t>
      </w:r>
      <w:r w:rsidR="004E2AEF" w:rsidRPr="002D36C3">
        <w:rPr>
          <w:b w:val="0"/>
          <w:color w:val="000000" w:themeColor="text1"/>
          <w:sz w:val="24"/>
          <w:szCs w:val="24"/>
        </w:rPr>
        <w:t>there are no studies in the literature</w:t>
      </w:r>
      <w:r w:rsidR="00C05244" w:rsidRPr="002D36C3">
        <w:rPr>
          <w:b w:val="0"/>
          <w:color w:val="000000" w:themeColor="text1"/>
          <w:sz w:val="24"/>
          <w:szCs w:val="24"/>
        </w:rPr>
        <w:t xml:space="preserve"> </w:t>
      </w:r>
      <w:r w:rsidR="004E2AEF" w:rsidRPr="002D36C3">
        <w:rPr>
          <w:b w:val="0"/>
          <w:color w:val="000000" w:themeColor="text1"/>
          <w:sz w:val="24"/>
          <w:szCs w:val="24"/>
        </w:rPr>
        <w:t xml:space="preserve">considering the </w:t>
      </w:r>
      <w:r w:rsidR="00C05244" w:rsidRPr="002D36C3">
        <w:rPr>
          <w:b w:val="0"/>
          <w:color w:val="000000" w:themeColor="text1"/>
          <w:sz w:val="24"/>
          <w:szCs w:val="24"/>
        </w:rPr>
        <w:t>minimization of aircraft development</w:t>
      </w:r>
      <w:r w:rsidR="00D37FC3" w:rsidRPr="002D36C3">
        <w:rPr>
          <w:b w:val="0"/>
          <w:color w:val="000000" w:themeColor="text1"/>
          <w:sz w:val="24"/>
          <w:szCs w:val="24"/>
        </w:rPr>
        <w:t xml:space="preserve"> and </w:t>
      </w:r>
      <w:r w:rsidR="00C05244" w:rsidRPr="002D36C3">
        <w:rPr>
          <w:b w:val="0"/>
          <w:color w:val="000000" w:themeColor="text1"/>
          <w:sz w:val="24"/>
          <w:szCs w:val="24"/>
        </w:rPr>
        <w:t>production costs</w:t>
      </w:r>
      <w:r w:rsidR="004E2AEF" w:rsidRPr="002D36C3">
        <w:rPr>
          <w:b w:val="0"/>
          <w:color w:val="000000" w:themeColor="text1"/>
          <w:sz w:val="24"/>
          <w:szCs w:val="24"/>
        </w:rPr>
        <w:t xml:space="preserve"> taken into the integrated aircraft and network optimization framework. </w:t>
      </w:r>
      <w:r w:rsidR="007600BB" w:rsidRPr="002D36C3">
        <w:rPr>
          <w:b w:val="0"/>
          <w:color w:val="000000" w:themeColor="text1"/>
          <w:sz w:val="24"/>
          <w:szCs w:val="24"/>
        </w:rPr>
        <w:t>However, in an interesting</w:t>
      </w:r>
      <w:r w:rsidR="004B02FB">
        <w:rPr>
          <w:b w:val="0"/>
          <w:color w:val="000000" w:themeColor="text1"/>
          <w:sz w:val="24"/>
          <w:szCs w:val="24"/>
        </w:rPr>
        <w:t xml:space="preserve"> research paper</w:t>
      </w:r>
      <w:r w:rsidR="007600BB" w:rsidRPr="002D36C3">
        <w:rPr>
          <w:b w:val="0"/>
          <w:color w:val="000000" w:themeColor="text1"/>
          <w:sz w:val="24"/>
          <w:szCs w:val="24"/>
        </w:rPr>
        <w:t xml:space="preserve">, Wilcox and Wakayama </w:t>
      </w:r>
      <w:sdt>
        <w:sdtPr>
          <w:rPr>
            <w:b w:val="0"/>
            <w:color w:val="000000" w:themeColor="text1"/>
            <w:sz w:val="24"/>
            <w:szCs w:val="24"/>
          </w:rPr>
          <w:id w:val="-28026789"/>
          <w:citation/>
        </w:sdtPr>
        <w:sdtContent>
          <w:r w:rsidR="00994C1F">
            <w:rPr>
              <w:b w:val="0"/>
              <w:color w:val="000000" w:themeColor="text1"/>
              <w:sz w:val="24"/>
              <w:szCs w:val="24"/>
            </w:rPr>
            <w:fldChar w:fldCharType="begin"/>
          </w:r>
          <w:r w:rsidR="00994C1F" w:rsidRPr="00994C1F">
            <w:rPr>
              <w:b w:val="0"/>
              <w:color w:val="000000" w:themeColor="text1"/>
              <w:sz w:val="24"/>
              <w:szCs w:val="24"/>
            </w:rPr>
            <w:instrText xml:space="preserve"> CITATION Wil03 \l 1046 </w:instrText>
          </w:r>
          <w:r w:rsidR="00994C1F">
            <w:rPr>
              <w:b w:val="0"/>
              <w:color w:val="000000" w:themeColor="text1"/>
              <w:sz w:val="24"/>
              <w:szCs w:val="24"/>
            </w:rPr>
            <w:fldChar w:fldCharType="separate"/>
          </w:r>
          <w:r w:rsidR="00BD7F75" w:rsidRPr="00BD7F75">
            <w:rPr>
              <w:noProof/>
              <w:color w:val="000000" w:themeColor="text1"/>
              <w:sz w:val="24"/>
              <w:szCs w:val="24"/>
            </w:rPr>
            <w:t>[133]</w:t>
          </w:r>
          <w:r w:rsidR="00994C1F">
            <w:rPr>
              <w:b w:val="0"/>
              <w:color w:val="000000" w:themeColor="text1"/>
              <w:sz w:val="24"/>
              <w:szCs w:val="24"/>
            </w:rPr>
            <w:fldChar w:fldCharType="end"/>
          </w:r>
        </w:sdtContent>
      </w:sdt>
      <w:r w:rsidR="00994C1F">
        <w:rPr>
          <w:b w:val="0"/>
          <w:color w:val="000000" w:themeColor="text1"/>
          <w:sz w:val="24"/>
          <w:szCs w:val="24"/>
        </w:rPr>
        <w:t xml:space="preserve"> </w:t>
      </w:r>
      <w:r w:rsidR="007600BB" w:rsidRPr="002D36C3">
        <w:rPr>
          <w:b w:val="0"/>
          <w:color w:val="000000" w:themeColor="text1"/>
          <w:sz w:val="24"/>
          <w:szCs w:val="24"/>
        </w:rPr>
        <w:t>used a monolithic framework to design a family of aircraft in a common framework, sharing parts of selected mission requirements</w:t>
      </w:r>
      <w:r w:rsidR="00B80EEC" w:rsidRPr="002D36C3">
        <w:rPr>
          <w:b w:val="0"/>
          <w:color w:val="000000" w:themeColor="text1"/>
          <w:sz w:val="24"/>
          <w:szCs w:val="24"/>
        </w:rPr>
        <w:t>, where</w:t>
      </w:r>
      <w:r w:rsidR="007600BB" w:rsidRPr="002D36C3">
        <w:rPr>
          <w:b w:val="0"/>
          <w:color w:val="000000" w:themeColor="text1"/>
          <w:sz w:val="24"/>
          <w:szCs w:val="24"/>
        </w:rPr>
        <w:t xml:space="preserve"> </w:t>
      </w:r>
      <w:r w:rsidR="00B80EEC" w:rsidRPr="002D36C3">
        <w:rPr>
          <w:b w:val="0"/>
          <w:color w:val="000000" w:themeColor="text1"/>
          <w:sz w:val="24"/>
          <w:szCs w:val="24"/>
        </w:rPr>
        <w:t>d</w:t>
      </w:r>
      <w:r w:rsidR="007600BB" w:rsidRPr="002D36C3">
        <w:rPr>
          <w:b w:val="0"/>
          <w:color w:val="000000" w:themeColor="text1"/>
          <w:sz w:val="24"/>
          <w:szCs w:val="24"/>
        </w:rPr>
        <w:t xml:space="preserve">esign and manufacturing costs are considered </w:t>
      </w:r>
      <w:r w:rsidR="00B80EEC" w:rsidRPr="002D36C3">
        <w:rPr>
          <w:b w:val="0"/>
          <w:color w:val="000000" w:themeColor="text1"/>
          <w:sz w:val="24"/>
          <w:szCs w:val="24"/>
        </w:rPr>
        <w:t>in</w:t>
      </w:r>
      <w:r w:rsidR="007600BB" w:rsidRPr="002D36C3">
        <w:rPr>
          <w:b w:val="0"/>
          <w:color w:val="000000" w:themeColor="text1"/>
          <w:sz w:val="24"/>
          <w:szCs w:val="24"/>
        </w:rPr>
        <w:t xml:space="preserve"> the objective function. </w:t>
      </w:r>
    </w:p>
    <w:p w14:paraId="33E01987" w14:textId="77777777" w:rsidR="00A23D1E" w:rsidRDefault="00A23D1E" w:rsidP="00F449B2">
      <w:pPr>
        <w:rPr>
          <w:color w:val="FF0000"/>
          <w:sz w:val="24"/>
          <w:szCs w:val="24"/>
        </w:rPr>
      </w:pPr>
    </w:p>
    <w:p w14:paraId="37400FCF" w14:textId="77777777" w:rsidR="00A23D1E" w:rsidRDefault="00A23D1E" w:rsidP="00F449B2">
      <w:pPr>
        <w:rPr>
          <w:color w:val="FF0000"/>
          <w:sz w:val="24"/>
          <w:szCs w:val="24"/>
        </w:rPr>
      </w:pPr>
    </w:p>
    <w:p w14:paraId="2FAB41C8" w14:textId="77777777" w:rsidR="007F785C" w:rsidRDefault="00B23EFF" w:rsidP="00A27EAA">
      <w:pPr>
        <w:pStyle w:val="Ttulo1"/>
        <w:numPr>
          <w:ilvl w:val="0"/>
          <w:numId w:val="3"/>
        </w:numPr>
        <w:spacing w:before="0" w:after="0" w:line="360" w:lineRule="auto"/>
        <w:ind w:left="357" w:hanging="357"/>
        <w:jc w:val="left"/>
        <w:rPr>
          <w:b/>
          <w:kern w:val="0"/>
          <w:sz w:val="36"/>
          <w:szCs w:val="32"/>
          <w:lang w:val="pt-BR" w:eastAsia="pt-BR"/>
        </w:rPr>
      </w:pPr>
      <w:bookmarkStart w:id="35" w:name="_Toc14856187"/>
      <w:r w:rsidRPr="00B43694">
        <w:rPr>
          <w:b/>
          <w:kern w:val="0"/>
          <w:sz w:val="36"/>
          <w:szCs w:val="32"/>
          <w:lang w:val="pt-BR" w:eastAsia="pt-BR"/>
        </w:rPr>
        <w:t>Methodology</w:t>
      </w:r>
      <w:bookmarkEnd w:id="35"/>
    </w:p>
    <w:p w14:paraId="78F20065" w14:textId="77777777" w:rsidR="000152D1" w:rsidRDefault="000152D1" w:rsidP="00E07C7B">
      <w:pPr>
        <w:pStyle w:val="PargrafodaLista"/>
        <w:spacing w:line="360" w:lineRule="auto"/>
        <w:ind w:left="0" w:firstLine="289"/>
        <w:rPr>
          <w:b w:val="0"/>
          <w:color w:val="000000" w:themeColor="text1"/>
          <w:sz w:val="24"/>
          <w:szCs w:val="24"/>
          <w:lang w:val="pt-BR"/>
        </w:rPr>
      </w:pPr>
    </w:p>
    <w:p w14:paraId="2CAF9674" w14:textId="52F465C1" w:rsidR="008072D6" w:rsidRDefault="00841214" w:rsidP="00E07C7B">
      <w:pPr>
        <w:pStyle w:val="PargrafodaLista"/>
        <w:spacing w:line="360" w:lineRule="auto"/>
        <w:ind w:left="0" w:firstLine="289"/>
        <w:rPr>
          <w:b w:val="0"/>
          <w:color w:val="000000" w:themeColor="text1"/>
          <w:sz w:val="24"/>
          <w:szCs w:val="24"/>
        </w:rPr>
      </w:pPr>
      <w:r>
        <w:rPr>
          <w:b w:val="0"/>
          <w:color w:val="000000" w:themeColor="text1"/>
          <w:sz w:val="24"/>
          <w:szCs w:val="24"/>
        </w:rPr>
        <w:t xml:space="preserve">In this </w:t>
      </w:r>
      <w:r w:rsidR="000920B8">
        <w:rPr>
          <w:b w:val="0"/>
          <w:color w:val="000000" w:themeColor="text1"/>
          <w:sz w:val="24"/>
          <w:szCs w:val="24"/>
        </w:rPr>
        <w:t xml:space="preserve">research, the adoption of a </w:t>
      </w:r>
      <w:r w:rsidR="00910B67">
        <w:rPr>
          <w:b w:val="0"/>
          <w:color w:val="000000" w:themeColor="text1"/>
          <w:sz w:val="24"/>
          <w:szCs w:val="24"/>
        </w:rPr>
        <w:t>“</w:t>
      </w:r>
      <w:r w:rsidR="00122595" w:rsidRPr="00261DA2">
        <w:rPr>
          <w:b w:val="0"/>
          <w:i/>
          <w:iCs/>
          <w:color w:val="000000" w:themeColor="text1"/>
          <w:sz w:val="24"/>
          <w:szCs w:val="24"/>
        </w:rPr>
        <w:t>hybrid MDF-CO</w:t>
      </w:r>
      <w:r w:rsidR="00910B67">
        <w:rPr>
          <w:b w:val="0"/>
          <w:color w:val="000000" w:themeColor="text1"/>
          <w:sz w:val="24"/>
          <w:szCs w:val="24"/>
        </w:rPr>
        <w:t>”</w:t>
      </w:r>
      <w:r w:rsidR="00122595">
        <w:rPr>
          <w:b w:val="0"/>
          <w:color w:val="000000" w:themeColor="text1"/>
          <w:sz w:val="24"/>
          <w:szCs w:val="24"/>
        </w:rPr>
        <w:t xml:space="preserve"> </w:t>
      </w:r>
      <w:r w:rsidR="00A260E9">
        <w:rPr>
          <w:b w:val="0"/>
          <w:color w:val="000000" w:themeColor="text1"/>
          <w:sz w:val="24"/>
          <w:szCs w:val="24"/>
        </w:rPr>
        <w:t>MDO architecture</w:t>
      </w:r>
      <w:r w:rsidR="00556116">
        <w:rPr>
          <w:b w:val="0"/>
          <w:color w:val="000000" w:themeColor="text1"/>
          <w:sz w:val="24"/>
          <w:szCs w:val="24"/>
        </w:rPr>
        <w:t xml:space="preserve"> </w:t>
      </w:r>
      <w:r w:rsidR="00A260E9">
        <w:rPr>
          <w:b w:val="0"/>
          <w:color w:val="000000" w:themeColor="text1"/>
          <w:sz w:val="24"/>
          <w:szCs w:val="24"/>
        </w:rPr>
        <w:t xml:space="preserve">with the objective </w:t>
      </w:r>
      <w:r w:rsidR="00556116">
        <w:rPr>
          <w:b w:val="0"/>
          <w:color w:val="000000" w:themeColor="text1"/>
          <w:sz w:val="24"/>
          <w:szCs w:val="24"/>
        </w:rPr>
        <w:t>to</w:t>
      </w:r>
      <w:r>
        <w:rPr>
          <w:b w:val="0"/>
          <w:color w:val="000000" w:themeColor="text1"/>
          <w:sz w:val="24"/>
          <w:szCs w:val="24"/>
        </w:rPr>
        <w:t xml:space="preserve"> optimize </w:t>
      </w:r>
      <w:r w:rsidR="00572979">
        <w:rPr>
          <w:b w:val="0"/>
          <w:color w:val="000000" w:themeColor="text1"/>
          <w:sz w:val="24"/>
          <w:szCs w:val="24"/>
        </w:rPr>
        <w:t>simultaneously,</w:t>
      </w:r>
      <w:r w:rsidR="00572979" w:rsidRPr="00817DFB">
        <w:rPr>
          <w:b w:val="0"/>
          <w:color w:val="000000" w:themeColor="text1"/>
          <w:sz w:val="24"/>
          <w:szCs w:val="24"/>
        </w:rPr>
        <w:t xml:space="preserve"> </w:t>
      </w:r>
      <w:r w:rsidR="00817DFB" w:rsidRPr="00817DFB">
        <w:rPr>
          <w:b w:val="0"/>
          <w:color w:val="000000" w:themeColor="text1"/>
          <w:sz w:val="24"/>
          <w:szCs w:val="24"/>
        </w:rPr>
        <w:t xml:space="preserve">the aircraft and network </w:t>
      </w:r>
      <w:r w:rsidR="00556116">
        <w:rPr>
          <w:b w:val="0"/>
          <w:color w:val="000000" w:themeColor="text1"/>
          <w:sz w:val="24"/>
          <w:szCs w:val="24"/>
        </w:rPr>
        <w:t>designs</w:t>
      </w:r>
      <w:r w:rsidR="000920B8" w:rsidRPr="000920B8">
        <w:rPr>
          <w:b w:val="0"/>
          <w:color w:val="000000" w:themeColor="text1"/>
          <w:sz w:val="24"/>
          <w:szCs w:val="24"/>
        </w:rPr>
        <w:t xml:space="preserve"> </w:t>
      </w:r>
      <w:r w:rsidR="000920B8">
        <w:rPr>
          <w:b w:val="0"/>
          <w:color w:val="000000" w:themeColor="text1"/>
          <w:sz w:val="24"/>
          <w:szCs w:val="24"/>
        </w:rPr>
        <w:t>is proposed</w:t>
      </w:r>
      <w:r>
        <w:rPr>
          <w:b w:val="0"/>
          <w:color w:val="000000" w:themeColor="text1"/>
          <w:sz w:val="24"/>
          <w:szCs w:val="24"/>
        </w:rPr>
        <w:t xml:space="preserve">, </w:t>
      </w:r>
      <w:r w:rsidR="000920B8">
        <w:rPr>
          <w:b w:val="0"/>
          <w:color w:val="000000" w:themeColor="text1"/>
          <w:sz w:val="24"/>
          <w:szCs w:val="24"/>
        </w:rPr>
        <w:t>as</w:t>
      </w:r>
      <w:r w:rsidR="000920B8" w:rsidRPr="00817DFB">
        <w:rPr>
          <w:b w:val="0"/>
          <w:color w:val="000000" w:themeColor="text1"/>
          <w:sz w:val="24"/>
          <w:szCs w:val="24"/>
        </w:rPr>
        <w:t xml:space="preserve"> shown in </w:t>
      </w:r>
      <w:r w:rsidR="00817DFB" w:rsidRPr="00817DFB">
        <w:rPr>
          <w:b w:val="0"/>
          <w:color w:val="000000" w:themeColor="text1"/>
          <w:sz w:val="24"/>
          <w:szCs w:val="24"/>
        </w:rPr>
        <w:t xml:space="preserve">Fig. </w:t>
      </w:r>
      <w:r w:rsidR="0087390D">
        <w:rPr>
          <w:b w:val="0"/>
          <w:color w:val="000000" w:themeColor="text1"/>
          <w:sz w:val="24"/>
          <w:szCs w:val="24"/>
        </w:rPr>
        <w:t>3.1.</w:t>
      </w:r>
      <w:r>
        <w:rPr>
          <w:b w:val="0"/>
          <w:color w:val="000000" w:themeColor="text1"/>
          <w:sz w:val="24"/>
          <w:szCs w:val="24"/>
        </w:rPr>
        <w:t xml:space="preserve"> </w:t>
      </w:r>
      <w:r w:rsidR="008072D6" w:rsidRPr="008072D6">
        <w:rPr>
          <w:b w:val="0"/>
          <w:color w:val="000000" w:themeColor="text1"/>
          <w:sz w:val="24"/>
          <w:szCs w:val="24"/>
        </w:rPr>
        <w:t xml:space="preserve">In fact, this </w:t>
      </w:r>
      <w:r w:rsidR="008072D6">
        <w:rPr>
          <w:b w:val="0"/>
          <w:color w:val="000000" w:themeColor="text1"/>
          <w:sz w:val="24"/>
          <w:szCs w:val="24"/>
        </w:rPr>
        <w:t xml:space="preserve">model represents </w:t>
      </w:r>
      <w:r w:rsidR="008072D6" w:rsidRPr="008072D6">
        <w:rPr>
          <w:b w:val="0"/>
          <w:color w:val="000000" w:themeColor="text1"/>
          <w:sz w:val="24"/>
          <w:szCs w:val="24"/>
        </w:rPr>
        <w:t xml:space="preserve">an improvement of the methodology proposed by Bower and Kroo </w:t>
      </w:r>
      <w:sdt>
        <w:sdtPr>
          <w:rPr>
            <w:b w:val="0"/>
            <w:color w:val="000000" w:themeColor="text1"/>
            <w:sz w:val="24"/>
            <w:szCs w:val="24"/>
          </w:rPr>
          <w:id w:val="1728952459"/>
          <w:citation/>
        </w:sdtPr>
        <w:sdtContent>
          <w:r w:rsidR="008072D6">
            <w:rPr>
              <w:b w:val="0"/>
              <w:color w:val="000000" w:themeColor="text1"/>
              <w:sz w:val="24"/>
              <w:szCs w:val="24"/>
            </w:rPr>
            <w:fldChar w:fldCharType="begin"/>
          </w:r>
          <w:r w:rsidR="008072D6" w:rsidRPr="008072D6">
            <w:rPr>
              <w:b w:val="0"/>
              <w:color w:val="000000" w:themeColor="text1"/>
              <w:sz w:val="24"/>
              <w:szCs w:val="24"/>
            </w:rPr>
            <w:instrText xml:space="preserve"> CITATION Bow08 \l 1046 </w:instrText>
          </w:r>
          <w:r w:rsidR="008072D6">
            <w:rPr>
              <w:b w:val="0"/>
              <w:color w:val="000000" w:themeColor="text1"/>
              <w:sz w:val="24"/>
              <w:szCs w:val="24"/>
            </w:rPr>
            <w:fldChar w:fldCharType="separate"/>
          </w:r>
          <w:r w:rsidR="00BD7F75" w:rsidRPr="00BD7F75">
            <w:rPr>
              <w:noProof/>
              <w:color w:val="000000" w:themeColor="text1"/>
              <w:sz w:val="24"/>
              <w:szCs w:val="24"/>
            </w:rPr>
            <w:t>[27]</w:t>
          </w:r>
          <w:r w:rsidR="008072D6">
            <w:rPr>
              <w:b w:val="0"/>
              <w:color w:val="000000" w:themeColor="text1"/>
              <w:sz w:val="24"/>
              <w:szCs w:val="24"/>
            </w:rPr>
            <w:fldChar w:fldCharType="end"/>
          </w:r>
        </w:sdtContent>
      </w:sdt>
      <w:r w:rsidR="008072D6" w:rsidRPr="008072D6">
        <w:rPr>
          <w:b w:val="0"/>
          <w:color w:val="000000" w:themeColor="text1"/>
          <w:sz w:val="24"/>
          <w:szCs w:val="24"/>
        </w:rPr>
        <w:t xml:space="preserve">, </w:t>
      </w:r>
      <w:r w:rsidR="00276521">
        <w:rPr>
          <w:b w:val="0"/>
          <w:color w:val="000000" w:themeColor="text1"/>
          <w:sz w:val="24"/>
          <w:szCs w:val="24"/>
        </w:rPr>
        <w:t xml:space="preserve">differing from the </w:t>
      </w:r>
      <w:r w:rsidR="00276521" w:rsidRPr="008072D6">
        <w:rPr>
          <w:b w:val="0"/>
          <w:color w:val="000000" w:themeColor="text1"/>
          <w:sz w:val="24"/>
          <w:szCs w:val="24"/>
        </w:rPr>
        <w:t xml:space="preserve">detailed airplane </w:t>
      </w:r>
      <w:r w:rsidR="008072D6" w:rsidRPr="008072D6">
        <w:rPr>
          <w:b w:val="0"/>
          <w:color w:val="000000" w:themeColor="text1"/>
          <w:sz w:val="24"/>
          <w:szCs w:val="24"/>
        </w:rPr>
        <w:t>configuration and to the fidelity of some aeronautical disciplines</w:t>
      </w:r>
      <w:r w:rsidR="00610160" w:rsidRPr="00610160">
        <w:rPr>
          <w:b w:val="0"/>
          <w:color w:val="000000" w:themeColor="text1"/>
          <w:sz w:val="24"/>
          <w:szCs w:val="24"/>
        </w:rPr>
        <w:t xml:space="preserve"> </w:t>
      </w:r>
      <w:r w:rsidR="00610160" w:rsidRPr="008072D6">
        <w:rPr>
          <w:b w:val="0"/>
          <w:color w:val="000000" w:themeColor="text1"/>
          <w:sz w:val="24"/>
          <w:szCs w:val="24"/>
        </w:rPr>
        <w:t>considered in the optimization process</w:t>
      </w:r>
      <w:r w:rsidR="008072D6">
        <w:rPr>
          <w:b w:val="0"/>
          <w:color w:val="000000" w:themeColor="text1"/>
          <w:sz w:val="24"/>
          <w:szCs w:val="24"/>
        </w:rPr>
        <w:t xml:space="preserve">. </w:t>
      </w:r>
      <w:r w:rsidR="004D1A73">
        <w:rPr>
          <w:b w:val="0"/>
          <w:color w:val="000000" w:themeColor="text1"/>
          <w:sz w:val="24"/>
          <w:szCs w:val="24"/>
        </w:rPr>
        <w:t xml:space="preserve"> </w:t>
      </w:r>
      <w:r w:rsidR="00A260E9">
        <w:rPr>
          <w:b w:val="0"/>
          <w:color w:val="000000" w:themeColor="text1"/>
          <w:sz w:val="24"/>
          <w:szCs w:val="24"/>
        </w:rPr>
        <w:t>T</w:t>
      </w:r>
      <w:r>
        <w:rPr>
          <w:b w:val="0"/>
          <w:color w:val="000000" w:themeColor="text1"/>
          <w:sz w:val="24"/>
          <w:szCs w:val="24"/>
        </w:rPr>
        <w:t xml:space="preserve">wo </w:t>
      </w:r>
      <w:r w:rsidR="004D1A73">
        <w:rPr>
          <w:b w:val="0"/>
          <w:color w:val="000000" w:themeColor="text1"/>
          <w:sz w:val="24"/>
          <w:szCs w:val="24"/>
        </w:rPr>
        <w:t>major</w:t>
      </w:r>
      <w:r>
        <w:rPr>
          <w:b w:val="0"/>
          <w:color w:val="000000" w:themeColor="text1"/>
          <w:sz w:val="24"/>
          <w:szCs w:val="24"/>
        </w:rPr>
        <w:t xml:space="preserve"> </w:t>
      </w:r>
      <w:r w:rsidR="00E936B6">
        <w:rPr>
          <w:b w:val="0"/>
          <w:color w:val="000000" w:themeColor="text1"/>
          <w:sz w:val="24"/>
          <w:szCs w:val="24"/>
        </w:rPr>
        <w:t xml:space="preserve">design </w:t>
      </w:r>
      <w:r>
        <w:rPr>
          <w:b w:val="0"/>
          <w:color w:val="000000" w:themeColor="text1"/>
          <w:sz w:val="24"/>
          <w:szCs w:val="24"/>
        </w:rPr>
        <w:t>analysis blocks</w:t>
      </w:r>
      <w:r w:rsidR="004D1A73">
        <w:rPr>
          <w:b w:val="0"/>
          <w:color w:val="000000" w:themeColor="text1"/>
          <w:sz w:val="24"/>
          <w:szCs w:val="24"/>
        </w:rPr>
        <w:t xml:space="preserve"> are presented</w:t>
      </w:r>
      <w:r w:rsidR="008D5860">
        <w:rPr>
          <w:b w:val="0"/>
          <w:color w:val="000000" w:themeColor="text1"/>
          <w:sz w:val="24"/>
          <w:szCs w:val="24"/>
        </w:rPr>
        <w:t xml:space="preserve">: </w:t>
      </w:r>
    </w:p>
    <w:p w14:paraId="672BA9CB" w14:textId="77777777" w:rsidR="004D1A73" w:rsidRDefault="008072D6" w:rsidP="00E07C7B">
      <w:pPr>
        <w:pStyle w:val="PargrafodaLista"/>
        <w:numPr>
          <w:ilvl w:val="0"/>
          <w:numId w:val="23"/>
        </w:numPr>
        <w:spacing w:line="360" w:lineRule="auto"/>
        <w:ind w:left="938"/>
        <w:rPr>
          <w:b w:val="0"/>
          <w:color w:val="000000" w:themeColor="text1"/>
          <w:sz w:val="24"/>
          <w:szCs w:val="24"/>
        </w:rPr>
      </w:pPr>
      <w:r w:rsidRPr="004D1A73">
        <w:rPr>
          <w:b w:val="0"/>
          <w:color w:val="000000" w:themeColor="text1"/>
          <w:sz w:val="24"/>
          <w:szCs w:val="24"/>
        </w:rPr>
        <w:t xml:space="preserve">The </w:t>
      </w:r>
      <w:r w:rsidR="00433B4E" w:rsidRPr="004D1A73">
        <w:rPr>
          <w:b w:val="0"/>
          <w:color w:val="000000" w:themeColor="text1"/>
          <w:sz w:val="24"/>
          <w:szCs w:val="24"/>
        </w:rPr>
        <w:t>A</w:t>
      </w:r>
      <w:r w:rsidR="00841214" w:rsidRPr="004D1A73">
        <w:rPr>
          <w:b w:val="0"/>
          <w:color w:val="000000" w:themeColor="text1"/>
          <w:sz w:val="24"/>
          <w:szCs w:val="24"/>
        </w:rPr>
        <w:t xml:space="preserve">ircraft </w:t>
      </w:r>
      <w:r w:rsidR="008D5860" w:rsidRPr="004D1A73">
        <w:rPr>
          <w:b w:val="0"/>
          <w:color w:val="000000" w:themeColor="text1"/>
          <w:sz w:val="24"/>
          <w:szCs w:val="24"/>
        </w:rPr>
        <w:t>Framework</w:t>
      </w:r>
      <w:r w:rsidRPr="004D1A73">
        <w:rPr>
          <w:b w:val="0"/>
          <w:color w:val="000000" w:themeColor="text1"/>
          <w:sz w:val="24"/>
          <w:szCs w:val="24"/>
        </w:rPr>
        <w:t>:</w:t>
      </w:r>
      <w:r w:rsidRPr="008072D6">
        <w:t xml:space="preserve"> </w:t>
      </w:r>
      <w:r w:rsidRPr="004D1A73">
        <w:rPr>
          <w:b w:val="0"/>
          <w:color w:val="000000" w:themeColor="text1"/>
          <w:sz w:val="24"/>
          <w:szCs w:val="24"/>
        </w:rPr>
        <w:t xml:space="preserve">in which the disciplines related to the aircraft design (aerodynamics, propulsion, MTOW/OEW estimation, stability and control and noise) </w:t>
      </w:r>
      <w:r w:rsidR="004D1A73" w:rsidRPr="004D1A73">
        <w:rPr>
          <w:b w:val="0"/>
          <w:color w:val="000000" w:themeColor="text1"/>
          <w:sz w:val="24"/>
          <w:szCs w:val="24"/>
        </w:rPr>
        <w:t xml:space="preserve">are integrated </w:t>
      </w:r>
      <w:r w:rsidRPr="004D1A73">
        <w:rPr>
          <w:b w:val="0"/>
          <w:color w:val="000000" w:themeColor="text1"/>
          <w:sz w:val="24"/>
          <w:szCs w:val="24"/>
        </w:rPr>
        <w:t xml:space="preserve">providing </w:t>
      </w:r>
      <w:r w:rsidR="0032471C">
        <w:rPr>
          <w:b w:val="0"/>
          <w:color w:val="000000" w:themeColor="text1"/>
          <w:sz w:val="24"/>
          <w:szCs w:val="24"/>
        </w:rPr>
        <w:t>the</w:t>
      </w:r>
      <w:r w:rsidRPr="004D1A73">
        <w:rPr>
          <w:b w:val="0"/>
          <w:color w:val="000000" w:themeColor="text1"/>
          <w:sz w:val="24"/>
          <w:szCs w:val="24"/>
        </w:rPr>
        <w:t xml:space="preserve"> necessary </w:t>
      </w:r>
      <w:r w:rsidR="004D1A73">
        <w:rPr>
          <w:b w:val="0"/>
          <w:color w:val="000000" w:themeColor="text1"/>
          <w:sz w:val="24"/>
          <w:szCs w:val="24"/>
        </w:rPr>
        <w:t xml:space="preserve">coupling </w:t>
      </w:r>
      <w:r w:rsidRPr="004D1A73">
        <w:rPr>
          <w:b w:val="0"/>
          <w:color w:val="000000" w:themeColor="text1"/>
          <w:sz w:val="24"/>
          <w:szCs w:val="24"/>
        </w:rPr>
        <w:t xml:space="preserve">variables for the </w:t>
      </w:r>
      <w:r w:rsidR="00A260E9">
        <w:rPr>
          <w:b w:val="0"/>
          <w:color w:val="000000" w:themeColor="text1"/>
          <w:sz w:val="24"/>
          <w:szCs w:val="24"/>
        </w:rPr>
        <w:t>Network Framework disciplines</w:t>
      </w:r>
      <w:r w:rsidRPr="004D1A73">
        <w:rPr>
          <w:b w:val="0"/>
          <w:color w:val="000000" w:themeColor="text1"/>
          <w:sz w:val="24"/>
          <w:szCs w:val="24"/>
        </w:rPr>
        <w:t xml:space="preserve"> calculation (such as drag, thrust and weights) in each calculation cycle</w:t>
      </w:r>
      <w:r w:rsidR="004D1A73">
        <w:rPr>
          <w:b w:val="0"/>
          <w:color w:val="000000" w:themeColor="text1"/>
          <w:sz w:val="24"/>
          <w:szCs w:val="24"/>
        </w:rPr>
        <w:t>;</w:t>
      </w:r>
    </w:p>
    <w:p w14:paraId="111DBFCB" w14:textId="77777777" w:rsidR="004D1A73" w:rsidRDefault="008072D6" w:rsidP="00E07C7B">
      <w:pPr>
        <w:pStyle w:val="PargrafodaLista"/>
        <w:numPr>
          <w:ilvl w:val="0"/>
          <w:numId w:val="23"/>
        </w:numPr>
        <w:spacing w:line="360" w:lineRule="auto"/>
        <w:ind w:left="938"/>
        <w:rPr>
          <w:b w:val="0"/>
          <w:color w:val="000000" w:themeColor="text1"/>
          <w:sz w:val="24"/>
          <w:szCs w:val="24"/>
        </w:rPr>
      </w:pPr>
      <w:r w:rsidRPr="004D1A73">
        <w:rPr>
          <w:b w:val="0"/>
          <w:color w:val="000000" w:themeColor="text1"/>
          <w:sz w:val="24"/>
          <w:szCs w:val="24"/>
        </w:rPr>
        <w:t xml:space="preserve">The </w:t>
      </w:r>
      <w:r w:rsidR="008D5860" w:rsidRPr="004D1A73">
        <w:rPr>
          <w:b w:val="0"/>
          <w:color w:val="000000" w:themeColor="text1"/>
          <w:sz w:val="24"/>
          <w:szCs w:val="24"/>
        </w:rPr>
        <w:t>Network Framework</w:t>
      </w:r>
      <w:r w:rsidRPr="004D1A73">
        <w:rPr>
          <w:b w:val="0"/>
          <w:color w:val="000000" w:themeColor="text1"/>
          <w:sz w:val="24"/>
          <w:szCs w:val="24"/>
        </w:rPr>
        <w:t>:</w:t>
      </w:r>
      <w:r w:rsidR="004D1A73" w:rsidRPr="004D1A73">
        <w:t xml:space="preserve"> </w:t>
      </w:r>
      <w:r w:rsidR="004D1A73" w:rsidRPr="004D1A73">
        <w:rPr>
          <w:b w:val="0"/>
          <w:color w:val="000000" w:themeColor="text1"/>
          <w:sz w:val="24"/>
          <w:szCs w:val="24"/>
        </w:rPr>
        <w:t xml:space="preserve">in which the disciplines related to </w:t>
      </w:r>
      <w:r w:rsidR="004D1A73">
        <w:rPr>
          <w:b w:val="0"/>
          <w:color w:val="000000" w:themeColor="text1"/>
          <w:sz w:val="24"/>
          <w:szCs w:val="24"/>
        </w:rPr>
        <w:t xml:space="preserve">network optimization, </w:t>
      </w:r>
      <w:r w:rsidR="004D1A73" w:rsidRPr="004D1A73">
        <w:rPr>
          <w:b w:val="0"/>
          <w:color w:val="000000" w:themeColor="text1"/>
          <w:sz w:val="24"/>
          <w:szCs w:val="24"/>
        </w:rPr>
        <w:t xml:space="preserve">mission performance and </w:t>
      </w:r>
      <w:r w:rsidR="004D1A73">
        <w:rPr>
          <w:b w:val="0"/>
          <w:color w:val="000000" w:themeColor="text1"/>
          <w:sz w:val="24"/>
          <w:szCs w:val="24"/>
        </w:rPr>
        <w:t>airline economics are integrated</w:t>
      </w:r>
      <w:r w:rsidR="00A260E9">
        <w:rPr>
          <w:b w:val="0"/>
          <w:color w:val="000000" w:themeColor="text1"/>
          <w:sz w:val="24"/>
          <w:szCs w:val="24"/>
        </w:rPr>
        <w:t>, producing the output variable</w:t>
      </w:r>
      <w:r w:rsidR="00C86F9B">
        <w:rPr>
          <w:b w:val="0"/>
          <w:color w:val="000000" w:themeColor="text1"/>
          <w:sz w:val="24"/>
          <w:szCs w:val="24"/>
        </w:rPr>
        <w:t xml:space="preserve">s </w:t>
      </w:r>
      <w:r w:rsidR="0032471C">
        <w:rPr>
          <w:b w:val="0"/>
          <w:color w:val="000000" w:themeColor="text1"/>
          <w:sz w:val="24"/>
          <w:szCs w:val="24"/>
        </w:rPr>
        <w:t xml:space="preserve">(network profit, network direct operational costs (DOC), net present value of </w:t>
      </w:r>
      <w:r w:rsidR="002C0D09">
        <w:rPr>
          <w:b w:val="0"/>
          <w:color w:val="000000" w:themeColor="text1"/>
          <w:sz w:val="24"/>
          <w:szCs w:val="24"/>
        </w:rPr>
        <w:t xml:space="preserve">total </w:t>
      </w:r>
      <w:r w:rsidR="0032471C">
        <w:rPr>
          <w:b w:val="0"/>
          <w:color w:val="000000" w:themeColor="text1"/>
          <w:sz w:val="24"/>
          <w:szCs w:val="24"/>
        </w:rPr>
        <w:t>development</w:t>
      </w:r>
      <w:r w:rsidR="002C0D09">
        <w:rPr>
          <w:b w:val="0"/>
          <w:color w:val="000000" w:themeColor="text1"/>
          <w:sz w:val="24"/>
          <w:szCs w:val="24"/>
        </w:rPr>
        <w:t>/</w:t>
      </w:r>
      <w:r w:rsidR="0032471C">
        <w:rPr>
          <w:b w:val="0"/>
          <w:color w:val="000000" w:themeColor="text1"/>
          <w:sz w:val="24"/>
          <w:szCs w:val="24"/>
        </w:rPr>
        <w:t xml:space="preserve">production cash flow (NPV) and estimated number of aircraft) </w:t>
      </w:r>
      <w:r w:rsidR="00C86F9B">
        <w:rPr>
          <w:b w:val="0"/>
          <w:color w:val="000000" w:themeColor="text1"/>
          <w:sz w:val="24"/>
          <w:szCs w:val="24"/>
        </w:rPr>
        <w:t xml:space="preserve">which will be used in selected objective functions. </w:t>
      </w:r>
    </w:p>
    <w:p w14:paraId="3D538991" w14:textId="77777777" w:rsidR="004D1A73" w:rsidRDefault="004D1A73" w:rsidP="00E07C7B">
      <w:pPr>
        <w:spacing w:line="360" w:lineRule="auto"/>
        <w:ind w:left="578"/>
        <w:rPr>
          <w:b w:val="0"/>
          <w:color w:val="000000" w:themeColor="text1"/>
          <w:sz w:val="24"/>
          <w:szCs w:val="24"/>
        </w:rPr>
      </w:pPr>
    </w:p>
    <w:p w14:paraId="48D149B4" w14:textId="77777777" w:rsidR="00FB3118" w:rsidRDefault="002C0D09" w:rsidP="00E07C7B">
      <w:pPr>
        <w:spacing w:line="360" w:lineRule="auto"/>
        <w:ind w:firstLine="289"/>
        <w:rPr>
          <w:b w:val="0"/>
          <w:color w:val="000000" w:themeColor="text1"/>
          <w:sz w:val="24"/>
          <w:szCs w:val="24"/>
        </w:rPr>
      </w:pPr>
      <w:r>
        <w:rPr>
          <w:b w:val="0"/>
          <w:color w:val="000000" w:themeColor="text1"/>
          <w:sz w:val="24"/>
          <w:szCs w:val="24"/>
        </w:rPr>
        <w:lastRenderedPageBreak/>
        <w:t xml:space="preserve">These </w:t>
      </w:r>
      <w:r w:rsidRPr="004D1A73">
        <w:rPr>
          <w:b w:val="0"/>
          <w:color w:val="000000" w:themeColor="text1"/>
          <w:sz w:val="24"/>
          <w:szCs w:val="24"/>
        </w:rPr>
        <w:t>frameworks</w:t>
      </w:r>
      <w:r w:rsidR="004D1A73" w:rsidRPr="004D1A73">
        <w:rPr>
          <w:b w:val="0"/>
          <w:color w:val="000000" w:themeColor="text1"/>
          <w:sz w:val="24"/>
          <w:szCs w:val="24"/>
        </w:rPr>
        <w:t xml:space="preserve"> are </w:t>
      </w:r>
      <w:r w:rsidR="008D5860" w:rsidRPr="004D1A73">
        <w:rPr>
          <w:b w:val="0"/>
          <w:color w:val="000000" w:themeColor="text1"/>
          <w:sz w:val="24"/>
          <w:szCs w:val="24"/>
        </w:rPr>
        <w:t xml:space="preserve">executed </w:t>
      </w:r>
      <w:r w:rsidR="00433B4E" w:rsidRPr="004D1A73">
        <w:rPr>
          <w:b w:val="0"/>
          <w:color w:val="000000" w:themeColor="text1"/>
          <w:sz w:val="24"/>
          <w:szCs w:val="24"/>
        </w:rPr>
        <w:t>in series</w:t>
      </w:r>
      <w:r w:rsidR="004D1A73" w:rsidRPr="004D1A73">
        <w:rPr>
          <w:b w:val="0"/>
          <w:color w:val="000000" w:themeColor="text1"/>
          <w:sz w:val="24"/>
          <w:szCs w:val="24"/>
        </w:rPr>
        <w:t>,</w:t>
      </w:r>
      <w:r w:rsidR="00987266" w:rsidRPr="004D1A73">
        <w:rPr>
          <w:b w:val="0"/>
          <w:color w:val="000000" w:themeColor="text1"/>
          <w:sz w:val="24"/>
          <w:szCs w:val="24"/>
        </w:rPr>
        <w:t xml:space="preserve"> </w:t>
      </w:r>
      <w:r w:rsidR="00122595" w:rsidRPr="004D1A73">
        <w:rPr>
          <w:b w:val="0"/>
          <w:color w:val="000000" w:themeColor="text1"/>
          <w:sz w:val="24"/>
          <w:szCs w:val="24"/>
        </w:rPr>
        <w:t xml:space="preserve">such like </w:t>
      </w:r>
      <w:r w:rsidR="00987266" w:rsidRPr="004D1A73">
        <w:rPr>
          <w:b w:val="0"/>
          <w:color w:val="000000" w:themeColor="text1"/>
          <w:sz w:val="24"/>
          <w:szCs w:val="24"/>
        </w:rPr>
        <w:t xml:space="preserve">in </w:t>
      </w:r>
      <w:r w:rsidR="00122595" w:rsidRPr="004D1A73">
        <w:rPr>
          <w:b w:val="0"/>
          <w:color w:val="000000" w:themeColor="text1"/>
          <w:sz w:val="24"/>
          <w:szCs w:val="24"/>
        </w:rPr>
        <w:t>the MDF approach</w:t>
      </w:r>
      <w:r w:rsidR="00901AE1" w:rsidRPr="004D1A73">
        <w:rPr>
          <w:b w:val="0"/>
          <w:color w:val="000000" w:themeColor="text1"/>
          <w:sz w:val="24"/>
          <w:szCs w:val="24"/>
        </w:rPr>
        <w:t xml:space="preserve">, </w:t>
      </w:r>
      <w:r w:rsidR="00987266" w:rsidRPr="004D1A73">
        <w:rPr>
          <w:b w:val="0"/>
          <w:color w:val="000000" w:themeColor="text1"/>
          <w:sz w:val="24"/>
          <w:szCs w:val="24"/>
        </w:rPr>
        <w:t xml:space="preserve">and </w:t>
      </w:r>
      <w:r w:rsidR="00901AE1" w:rsidRPr="004D1A73">
        <w:rPr>
          <w:b w:val="0"/>
          <w:color w:val="000000" w:themeColor="text1"/>
          <w:sz w:val="24"/>
          <w:szCs w:val="24"/>
        </w:rPr>
        <w:t>wrapped into a</w:t>
      </w:r>
      <w:r w:rsidR="008072D6" w:rsidRPr="004D1A73">
        <w:rPr>
          <w:b w:val="0"/>
          <w:color w:val="000000" w:themeColor="text1"/>
          <w:sz w:val="24"/>
          <w:szCs w:val="24"/>
        </w:rPr>
        <w:t xml:space="preserve">n </w:t>
      </w:r>
      <w:r w:rsidR="00901AE1" w:rsidRPr="004D1A73">
        <w:rPr>
          <w:b w:val="0"/>
          <w:color w:val="000000" w:themeColor="text1"/>
          <w:sz w:val="24"/>
          <w:szCs w:val="24"/>
        </w:rPr>
        <w:t>optimization cycle</w:t>
      </w:r>
      <w:r w:rsidR="00433B4E" w:rsidRPr="004D1A73">
        <w:rPr>
          <w:b w:val="0"/>
          <w:color w:val="000000" w:themeColor="text1"/>
          <w:sz w:val="24"/>
          <w:szCs w:val="24"/>
        </w:rPr>
        <w:t xml:space="preserve">. </w:t>
      </w:r>
      <w:r w:rsidR="004D1A73" w:rsidRPr="004D1A73">
        <w:rPr>
          <w:b w:val="0"/>
          <w:color w:val="000000" w:themeColor="text1"/>
          <w:sz w:val="24"/>
          <w:szCs w:val="24"/>
        </w:rPr>
        <w:t xml:space="preserve">First the Aircraft Framework is executed, determining </w:t>
      </w:r>
      <w:r w:rsidR="00A260E9">
        <w:rPr>
          <w:b w:val="0"/>
          <w:color w:val="000000" w:themeColor="text1"/>
          <w:sz w:val="24"/>
          <w:szCs w:val="24"/>
        </w:rPr>
        <w:t xml:space="preserve">the </w:t>
      </w:r>
      <w:r w:rsidR="004D1A73" w:rsidRPr="004D1A73">
        <w:rPr>
          <w:b w:val="0"/>
          <w:color w:val="000000" w:themeColor="text1"/>
          <w:sz w:val="24"/>
          <w:szCs w:val="24"/>
        </w:rPr>
        <w:t xml:space="preserve">aircraft design </w:t>
      </w:r>
      <w:r w:rsidR="00A260E9">
        <w:rPr>
          <w:b w:val="0"/>
          <w:color w:val="000000" w:themeColor="text1"/>
          <w:sz w:val="24"/>
          <w:szCs w:val="24"/>
        </w:rPr>
        <w:t>to be used in the Network Framework</w:t>
      </w:r>
      <w:r w:rsidR="004D1A73" w:rsidRPr="004D1A73">
        <w:rPr>
          <w:b w:val="0"/>
          <w:color w:val="000000" w:themeColor="text1"/>
          <w:sz w:val="24"/>
          <w:szCs w:val="24"/>
        </w:rPr>
        <w:t xml:space="preserve">. </w:t>
      </w:r>
      <w:r w:rsidR="00A260E9" w:rsidRPr="004D1A73">
        <w:rPr>
          <w:b w:val="0"/>
          <w:color w:val="000000" w:themeColor="text1"/>
          <w:sz w:val="24"/>
          <w:szCs w:val="24"/>
        </w:rPr>
        <w:t>However,</w:t>
      </w:r>
      <w:r w:rsidR="004D1A73" w:rsidRPr="004D1A73">
        <w:rPr>
          <w:b w:val="0"/>
          <w:color w:val="000000" w:themeColor="text1"/>
          <w:sz w:val="24"/>
          <w:szCs w:val="24"/>
        </w:rPr>
        <w:t xml:space="preserve"> t</w:t>
      </w:r>
      <w:r w:rsidR="00433B4E" w:rsidRPr="004D1A73">
        <w:rPr>
          <w:b w:val="0"/>
          <w:color w:val="000000" w:themeColor="text1"/>
          <w:sz w:val="24"/>
          <w:szCs w:val="24"/>
        </w:rPr>
        <w:t xml:space="preserve">he execution of the </w:t>
      </w:r>
      <w:r w:rsidR="00A260E9">
        <w:rPr>
          <w:b w:val="0"/>
          <w:color w:val="000000" w:themeColor="text1"/>
          <w:sz w:val="24"/>
          <w:szCs w:val="24"/>
        </w:rPr>
        <w:t>last one</w:t>
      </w:r>
      <w:r w:rsidR="00433B4E" w:rsidRPr="004D1A73">
        <w:rPr>
          <w:b w:val="0"/>
          <w:color w:val="000000" w:themeColor="text1"/>
          <w:sz w:val="24"/>
          <w:szCs w:val="24"/>
        </w:rPr>
        <w:t xml:space="preserve"> is</w:t>
      </w:r>
      <w:r w:rsidR="00556116" w:rsidRPr="004D1A73">
        <w:rPr>
          <w:b w:val="0"/>
          <w:color w:val="000000" w:themeColor="text1"/>
          <w:sz w:val="24"/>
          <w:szCs w:val="24"/>
        </w:rPr>
        <w:t xml:space="preserve"> conditioned to </w:t>
      </w:r>
      <w:r w:rsidR="00910B67" w:rsidRPr="004D1A73">
        <w:rPr>
          <w:b w:val="0"/>
          <w:color w:val="000000" w:themeColor="text1"/>
          <w:sz w:val="24"/>
          <w:szCs w:val="24"/>
        </w:rPr>
        <w:t xml:space="preserve">the evaluation of </w:t>
      </w:r>
      <w:r w:rsidR="00556116" w:rsidRPr="004D1A73">
        <w:rPr>
          <w:b w:val="0"/>
          <w:color w:val="000000" w:themeColor="text1"/>
          <w:sz w:val="24"/>
          <w:szCs w:val="24"/>
        </w:rPr>
        <w:t>a</w:t>
      </w:r>
      <w:r w:rsidR="00910B67" w:rsidRPr="004D1A73">
        <w:rPr>
          <w:b w:val="0"/>
          <w:color w:val="000000" w:themeColor="text1"/>
          <w:sz w:val="24"/>
          <w:szCs w:val="24"/>
        </w:rPr>
        <w:t>n</w:t>
      </w:r>
      <w:r w:rsidR="00556116" w:rsidRPr="004D1A73">
        <w:rPr>
          <w:b w:val="0"/>
          <w:color w:val="000000" w:themeColor="text1"/>
          <w:sz w:val="24"/>
          <w:szCs w:val="24"/>
        </w:rPr>
        <w:t xml:space="preserve"> </w:t>
      </w:r>
      <w:r w:rsidR="008D5860" w:rsidRPr="004D1A73">
        <w:rPr>
          <w:b w:val="0"/>
          <w:color w:val="000000" w:themeColor="text1"/>
          <w:sz w:val="24"/>
          <w:szCs w:val="24"/>
        </w:rPr>
        <w:t>A</w:t>
      </w:r>
      <w:r w:rsidR="00433B4E" w:rsidRPr="004D1A73">
        <w:rPr>
          <w:b w:val="0"/>
          <w:color w:val="000000" w:themeColor="text1"/>
          <w:sz w:val="24"/>
          <w:szCs w:val="24"/>
        </w:rPr>
        <w:t xml:space="preserve">irplane </w:t>
      </w:r>
      <w:r w:rsidR="008D5860" w:rsidRPr="004D1A73">
        <w:rPr>
          <w:b w:val="0"/>
          <w:color w:val="000000" w:themeColor="text1"/>
          <w:sz w:val="24"/>
          <w:szCs w:val="24"/>
        </w:rPr>
        <w:t>D</w:t>
      </w:r>
      <w:r w:rsidR="00433B4E" w:rsidRPr="004D1A73">
        <w:rPr>
          <w:b w:val="0"/>
          <w:color w:val="000000" w:themeColor="text1"/>
          <w:sz w:val="24"/>
          <w:szCs w:val="24"/>
        </w:rPr>
        <w:t xml:space="preserve">esign </w:t>
      </w:r>
      <w:r w:rsidR="008D5860" w:rsidRPr="004D1A73">
        <w:rPr>
          <w:b w:val="0"/>
          <w:color w:val="000000" w:themeColor="text1"/>
          <w:sz w:val="24"/>
          <w:szCs w:val="24"/>
        </w:rPr>
        <w:t>C</w:t>
      </w:r>
      <w:r w:rsidR="00433B4E" w:rsidRPr="004D1A73">
        <w:rPr>
          <w:b w:val="0"/>
          <w:color w:val="000000" w:themeColor="text1"/>
          <w:sz w:val="24"/>
          <w:szCs w:val="24"/>
        </w:rPr>
        <w:t>heck</w:t>
      </w:r>
      <w:r w:rsidR="008D5860" w:rsidRPr="004D1A73">
        <w:rPr>
          <w:b w:val="0"/>
          <w:color w:val="000000" w:themeColor="text1"/>
          <w:sz w:val="24"/>
          <w:szCs w:val="24"/>
        </w:rPr>
        <w:t xml:space="preserve"> block</w:t>
      </w:r>
      <w:r w:rsidR="00433B4E" w:rsidRPr="004D1A73">
        <w:rPr>
          <w:b w:val="0"/>
          <w:color w:val="000000" w:themeColor="text1"/>
          <w:sz w:val="24"/>
          <w:szCs w:val="24"/>
        </w:rPr>
        <w:t>, where the feasibility of the selected aircraft design is verified considering certification</w:t>
      </w:r>
      <w:r w:rsidR="008D5860" w:rsidRPr="004D1A73">
        <w:rPr>
          <w:b w:val="0"/>
          <w:color w:val="000000" w:themeColor="text1"/>
          <w:sz w:val="24"/>
          <w:szCs w:val="24"/>
        </w:rPr>
        <w:t xml:space="preserve"> and</w:t>
      </w:r>
      <w:r w:rsidR="00433B4E" w:rsidRPr="004D1A73">
        <w:rPr>
          <w:b w:val="0"/>
          <w:color w:val="000000" w:themeColor="text1"/>
          <w:sz w:val="24"/>
          <w:szCs w:val="24"/>
        </w:rPr>
        <w:t xml:space="preserve"> operational</w:t>
      </w:r>
      <w:r w:rsidR="008D5860" w:rsidRPr="004D1A73">
        <w:rPr>
          <w:b w:val="0"/>
          <w:color w:val="000000" w:themeColor="text1"/>
          <w:sz w:val="24"/>
          <w:szCs w:val="24"/>
        </w:rPr>
        <w:t xml:space="preserve"> </w:t>
      </w:r>
      <w:r w:rsidR="008072D6" w:rsidRPr="004D1A73">
        <w:rPr>
          <w:b w:val="0"/>
          <w:color w:val="000000" w:themeColor="text1"/>
          <w:sz w:val="24"/>
          <w:szCs w:val="24"/>
        </w:rPr>
        <w:t>requirements</w:t>
      </w:r>
      <w:r w:rsidR="00433B4E" w:rsidRPr="004D1A73">
        <w:rPr>
          <w:b w:val="0"/>
          <w:color w:val="000000" w:themeColor="text1"/>
          <w:sz w:val="24"/>
          <w:szCs w:val="24"/>
        </w:rPr>
        <w:t>.</w:t>
      </w:r>
      <w:r w:rsidR="00901AE1" w:rsidRPr="004D1A73">
        <w:rPr>
          <w:b w:val="0"/>
          <w:color w:val="000000" w:themeColor="text1"/>
          <w:sz w:val="24"/>
          <w:szCs w:val="24"/>
        </w:rPr>
        <w:t xml:space="preserve"> </w:t>
      </w:r>
      <w:r w:rsidR="00A260E9">
        <w:rPr>
          <w:b w:val="0"/>
          <w:color w:val="000000" w:themeColor="text1"/>
          <w:sz w:val="24"/>
          <w:szCs w:val="24"/>
        </w:rPr>
        <w:t xml:space="preserve">If not complying with such </w:t>
      </w:r>
      <w:r w:rsidR="00C64D39">
        <w:rPr>
          <w:b w:val="0"/>
          <w:color w:val="000000" w:themeColor="text1"/>
          <w:sz w:val="24"/>
          <w:szCs w:val="24"/>
        </w:rPr>
        <w:t xml:space="preserve">requirements, </w:t>
      </w:r>
      <w:r w:rsidR="00A260E9">
        <w:rPr>
          <w:b w:val="0"/>
          <w:color w:val="000000" w:themeColor="text1"/>
          <w:sz w:val="24"/>
          <w:szCs w:val="24"/>
        </w:rPr>
        <w:t xml:space="preserve">the design in analysis is considered </w:t>
      </w:r>
      <w:r w:rsidR="0032471C">
        <w:rPr>
          <w:b w:val="0"/>
          <w:color w:val="000000" w:themeColor="text1"/>
          <w:sz w:val="24"/>
          <w:szCs w:val="24"/>
        </w:rPr>
        <w:t>failed</w:t>
      </w:r>
      <w:r w:rsidR="00A260E9">
        <w:rPr>
          <w:b w:val="0"/>
          <w:color w:val="000000" w:themeColor="text1"/>
          <w:sz w:val="24"/>
          <w:szCs w:val="24"/>
        </w:rPr>
        <w:t xml:space="preserve"> </w:t>
      </w:r>
      <w:r w:rsidR="0032471C">
        <w:rPr>
          <w:b w:val="0"/>
          <w:color w:val="000000" w:themeColor="text1"/>
          <w:sz w:val="24"/>
          <w:szCs w:val="24"/>
        </w:rPr>
        <w:t>and</w:t>
      </w:r>
      <w:r w:rsidR="00A260E9">
        <w:rPr>
          <w:b w:val="0"/>
          <w:color w:val="000000" w:themeColor="text1"/>
          <w:sz w:val="24"/>
          <w:szCs w:val="24"/>
        </w:rPr>
        <w:t xml:space="preserve"> </w:t>
      </w:r>
      <w:r w:rsidR="0032471C">
        <w:rPr>
          <w:b w:val="0"/>
          <w:color w:val="000000" w:themeColor="text1"/>
          <w:sz w:val="24"/>
          <w:szCs w:val="24"/>
        </w:rPr>
        <w:t xml:space="preserve">a </w:t>
      </w:r>
      <w:r w:rsidR="00A260E9">
        <w:rPr>
          <w:b w:val="0"/>
          <w:color w:val="000000" w:themeColor="text1"/>
          <w:sz w:val="24"/>
          <w:szCs w:val="24"/>
        </w:rPr>
        <w:t xml:space="preserve">new one is then </w:t>
      </w:r>
      <w:r w:rsidR="00606770">
        <w:rPr>
          <w:b w:val="0"/>
          <w:color w:val="000000" w:themeColor="text1"/>
          <w:sz w:val="24"/>
          <w:szCs w:val="24"/>
        </w:rPr>
        <w:t>restarted</w:t>
      </w:r>
      <w:r w:rsidR="0032471C">
        <w:rPr>
          <w:b w:val="0"/>
          <w:color w:val="000000" w:themeColor="text1"/>
          <w:sz w:val="24"/>
          <w:szCs w:val="24"/>
        </w:rPr>
        <w:t xml:space="preserve"> in the optimization cycle.</w:t>
      </w:r>
      <w:r w:rsidR="00A260E9">
        <w:rPr>
          <w:b w:val="0"/>
          <w:color w:val="000000" w:themeColor="text1"/>
          <w:sz w:val="24"/>
          <w:szCs w:val="24"/>
        </w:rPr>
        <w:t xml:space="preserve"> </w:t>
      </w:r>
      <w:r w:rsidR="00610160">
        <w:rPr>
          <w:b w:val="0"/>
          <w:color w:val="000000" w:themeColor="text1"/>
          <w:sz w:val="24"/>
          <w:szCs w:val="24"/>
        </w:rPr>
        <w:t xml:space="preserve"> </w:t>
      </w:r>
      <w:r w:rsidR="00C64D39" w:rsidRPr="00610160">
        <w:rPr>
          <w:b w:val="0"/>
          <w:color w:val="000000" w:themeColor="text1"/>
          <w:sz w:val="24"/>
          <w:szCs w:val="24"/>
        </w:rPr>
        <w:t>It is worth mention</w:t>
      </w:r>
      <w:r w:rsidR="00C64D39">
        <w:rPr>
          <w:b w:val="0"/>
          <w:color w:val="000000" w:themeColor="text1"/>
          <w:sz w:val="24"/>
          <w:szCs w:val="24"/>
        </w:rPr>
        <w:t>ing</w:t>
      </w:r>
      <w:r w:rsidR="00C64D39" w:rsidRPr="00610160">
        <w:rPr>
          <w:b w:val="0"/>
          <w:color w:val="000000" w:themeColor="text1"/>
          <w:sz w:val="24"/>
          <w:szCs w:val="24"/>
        </w:rPr>
        <w:t xml:space="preserve"> that </w:t>
      </w:r>
      <w:r w:rsidR="00610160" w:rsidRPr="00610160">
        <w:rPr>
          <w:b w:val="0"/>
          <w:color w:val="000000" w:themeColor="text1"/>
          <w:sz w:val="24"/>
          <w:szCs w:val="24"/>
        </w:rPr>
        <w:t xml:space="preserve">a sub-optimization process is executed inside the Network Framework (Network Optimization Block) in order to determine the optimum airline network at each cycle, considering </w:t>
      </w:r>
      <w:r w:rsidR="00AB3A92">
        <w:rPr>
          <w:b w:val="0"/>
          <w:color w:val="000000" w:themeColor="text1"/>
          <w:sz w:val="24"/>
          <w:szCs w:val="24"/>
        </w:rPr>
        <w:t xml:space="preserve">a </w:t>
      </w:r>
      <w:r w:rsidR="00610160" w:rsidRPr="00610160">
        <w:rPr>
          <w:b w:val="0"/>
          <w:color w:val="000000" w:themeColor="text1"/>
          <w:sz w:val="24"/>
          <w:szCs w:val="24"/>
        </w:rPr>
        <w:t xml:space="preserve">certain </w:t>
      </w:r>
      <w:r w:rsidR="00AB3A92">
        <w:rPr>
          <w:b w:val="0"/>
          <w:color w:val="000000" w:themeColor="text1"/>
          <w:sz w:val="24"/>
          <w:szCs w:val="24"/>
        </w:rPr>
        <w:t xml:space="preserve">passengers </w:t>
      </w:r>
      <w:r w:rsidR="00610160" w:rsidRPr="00610160">
        <w:rPr>
          <w:b w:val="0"/>
          <w:color w:val="000000" w:themeColor="text1"/>
          <w:sz w:val="24"/>
          <w:szCs w:val="24"/>
        </w:rPr>
        <w:t xml:space="preserve">demand </w:t>
      </w:r>
      <w:r w:rsidR="00AB3A92">
        <w:rPr>
          <w:b w:val="0"/>
          <w:color w:val="000000" w:themeColor="text1"/>
          <w:sz w:val="24"/>
          <w:szCs w:val="24"/>
        </w:rPr>
        <w:t>model (when the demand is not known directly)</w:t>
      </w:r>
      <w:r w:rsidR="00610160" w:rsidRPr="00610160">
        <w:rPr>
          <w:b w:val="0"/>
          <w:color w:val="000000" w:themeColor="text1"/>
          <w:sz w:val="24"/>
          <w:szCs w:val="24"/>
        </w:rPr>
        <w:t xml:space="preserve"> and the aircraft design under </w:t>
      </w:r>
      <w:r w:rsidR="00276521" w:rsidRPr="00610160">
        <w:rPr>
          <w:b w:val="0"/>
          <w:color w:val="000000" w:themeColor="text1"/>
          <w:sz w:val="24"/>
          <w:szCs w:val="24"/>
        </w:rPr>
        <w:t>evaluation, like</w:t>
      </w:r>
      <w:r w:rsidR="00C64D39" w:rsidRPr="00610160">
        <w:rPr>
          <w:b w:val="0"/>
          <w:color w:val="000000" w:themeColor="text1"/>
          <w:sz w:val="24"/>
          <w:szCs w:val="24"/>
        </w:rPr>
        <w:t xml:space="preserve"> a CO framework</w:t>
      </w:r>
      <w:r w:rsidR="00610160" w:rsidRPr="00610160">
        <w:rPr>
          <w:b w:val="0"/>
          <w:color w:val="000000" w:themeColor="text1"/>
          <w:sz w:val="24"/>
          <w:szCs w:val="24"/>
        </w:rPr>
        <w:t>.</w:t>
      </w:r>
    </w:p>
    <w:p w14:paraId="200569EA" w14:textId="77777777" w:rsidR="00901AE1" w:rsidRDefault="00804036" w:rsidP="00E07C7B">
      <w:pPr>
        <w:pStyle w:val="PargrafodaLista"/>
        <w:spacing w:line="360" w:lineRule="auto"/>
        <w:ind w:left="0"/>
        <w:rPr>
          <w:b w:val="0"/>
          <w:color w:val="000000" w:themeColor="text1"/>
          <w:sz w:val="24"/>
          <w:szCs w:val="24"/>
        </w:rPr>
      </w:pPr>
      <w:r>
        <w:rPr>
          <w:b w:val="0"/>
          <w:noProof/>
          <w:color w:val="000000" w:themeColor="text1"/>
          <w:sz w:val="24"/>
          <w:szCs w:val="24"/>
        </w:rPr>
        <w:drawing>
          <wp:inline distT="0" distB="0" distL="0" distR="0" wp14:anchorId="7B5A7CD5" wp14:editId="5973EC1E">
            <wp:extent cx="5836803" cy="29813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74045" cy="3000348"/>
                    </a:xfrm>
                    <a:prstGeom prst="rect">
                      <a:avLst/>
                    </a:prstGeom>
                    <a:noFill/>
                  </pic:spPr>
                </pic:pic>
              </a:graphicData>
            </a:graphic>
          </wp:inline>
        </w:drawing>
      </w:r>
    </w:p>
    <w:p w14:paraId="0ABD0297" w14:textId="77777777" w:rsidR="00901AE1" w:rsidRDefault="0000203C" w:rsidP="00E07C7B">
      <w:pPr>
        <w:pStyle w:val="PargrafodaLista"/>
        <w:spacing w:line="360" w:lineRule="auto"/>
        <w:ind w:left="0" w:firstLine="289"/>
        <w:jc w:val="center"/>
        <w:rPr>
          <w:b w:val="0"/>
          <w:color w:val="000000" w:themeColor="text1"/>
          <w:sz w:val="24"/>
          <w:szCs w:val="24"/>
        </w:rPr>
      </w:pPr>
      <w:r w:rsidRPr="0000203C">
        <w:rPr>
          <w:color w:val="000000" w:themeColor="text1"/>
          <w:sz w:val="24"/>
          <w:szCs w:val="24"/>
        </w:rPr>
        <w:t>Figure 3.1</w:t>
      </w:r>
      <w:r>
        <w:rPr>
          <w:b w:val="0"/>
          <w:color w:val="000000" w:themeColor="text1"/>
          <w:sz w:val="24"/>
          <w:szCs w:val="24"/>
        </w:rPr>
        <w:t xml:space="preserve">: Proposed “Hybrid MDF-CO” </w:t>
      </w:r>
      <w:r w:rsidR="004B3A88">
        <w:rPr>
          <w:b w:val="0"/>
          <w:color w:val="000000" w:themeColor="text1"/>
          <w:sz w:val="24"/>
          <w:szCs w:val="24"/>
        </w:rPr>
        <w:t xml:space="preserve">MDO </w:t>
      </w:r>
      <w:r>
        <w:rPr>
          <w:b w:val="0"/>
          <w:color w:val="000000" w:themeColor="text1"/>
          <w:sz w:val="24"/>
          <w:szCs w:val="24"/>
        </w:rPr>
        <w:t>framework.</w:t>
      </w:r>
    </w:p>
    <w:p w14:paraId="10190066" w14:textId="77777777" w:rsidR="00901AE1" w:rsidRDefault="00901AE1" w:rsidP="00E07C7B">
      <w:pPr>
        <w:pStyle w:val="PargrafodaLista"/>
        <w:spacing w:line="360" w:lineRule="auto"/>
        <w:ind w:left="0" w:firstLine="289"/>
        <w:rPr>
          <w:b w:val="0"/>
          <w:color w:val="000000" w:themeColor="text1"/>
          <w:sz w:val="24"/>
          <w:szCs w:val="24"/>
        </w:rPr>
      </w:pPr>
    </w:p>
    <w:p w14:paraId="2A30FC9B" w14:textId="2F28C98A" w:rsidR="00373E15" w:rsidRDefault="001B084B" w:rsidP="00E07C7B">
      <w:pPr>
        <w:pStyle w:val="PargrafodaLista"/>
        <w:spacing w:line="360" w:lineRule="auto"/>
        <w:ind w:left="0" w:firstLine="289"/>
      </w:pPr>
      <w:r>
        <w:rPr>
          <w:b w:val="0"/>
          <w:color w:val="000000" w:themeColor="text1"/>
          <w:sz w:val="24"/>
          <w:szCs w:val="24"/>
        </w:rPr>
        <w:t>A</w:t>
      </w:r>
      <w:r w:rsidR="00AB3A92" w:rsidRPr="00AB3A92">
        <w:rPr>
          <w:b w:val="0"/>
          <w:color w:val="000000" w:themeColor="text1"/>
          <w:sz w:val="24"/>
          <w:szCs w:val="24"/>
        </w:rPr>
        <w:t xml:space="preserve">irplanes </w:t>
      </w:r>
      <w:r w:rsidR="004B3A88">
        <w:rPr>
          <w:b w:val="0"/>
          <w:color w:val="000000" w:themeColor="text1"/>
          <w:sz w:val="24"/>
          <w:szCs w:val="24"/>
        </w:rPr>
        <w:t xml:space="preserve">generated </w:t>
      </w:r>
      <w:r>
        <w:rPr>
          <w:b w:val="0"/>
          <w:color w:val="000000" w:themeColor="text1"/>
          <w:sz w:val="24"/>
          <w:szCs w:val="24"/>
        </w:rPr>
        <w:t xml:space="preserve">in each calculation cycle </w:t>
      </w:r>
      <w:r w:rsidR="00AB3A92" w:rsidRPr="00AB3A92">
        <w:rPr>
          <w:b w:val="0"/>
          <w:color w:val="000000" w:themeColor="text1"/>
          <w:sz w:val="24"/>
          <w:szCs w:val="24"/>
        </w:rPr>
        <w:t xml:space="preserve">are </w:t>
      </w:r>
      <w:r w:rsidR="00667557">
        <w:rPr>
          <w:b w:val="0"/>
          <w:color w:val="000000" w:themeColor="text1"/>
          <w:sz w:val="24"/>
          <w:szCs w:val="24"/>
        </w:rPr>
        <w:t>defined</w:t>
      </w:r>
      <w:r w:rsidR="00FB4AB7">
        <w:rPr>
          <w:b w:val="0"/>
          <w:color w:val="000000" w:themeColor="text1"/>
          <w:sz w:val="24"/>
          <w:szCs w:val="24"/>
        </w:rPr>
        <w:t xml:space="preserve"> </w:t>
      </w:r>
      <w:r w:rsidR="00606770">
        <w:rPr>
          <w:b w:val="0"/>
          <w:color w:val="000000" w:themeColor="text1"/>
          <w:sz w:val="24"/>
          <w:szCs w:val="24"/>
        </w:rPr>
        <w:t>as a</w:t>
      </w:r>
      <w:r w:rsidR="0024543D">
        <w:rPr>
          <w:b w:val="0"/>
          <w:color w:val="000000" w:themeColor="text1"/>
          <w:sz w:val="24"/>
          <w:szCs w:val="24"/>
        </w:rPr>
        <w:t xml:space="preserve"> </w:t>
      </w:r>
      <w:r w:rsidR="008835CD">
        <w:rPr>
          <w:b w:val="0"/>
          <w:color w:val="000000" w:themeColor="text1"/>
          <w:sz w:val="24"/>
          <w:szCs w:val="24"/>
        </w:rPr>
        <w:t xml:space="preserve">set of </w:t>
      </w:r>
      <w:r w:rsidR="00AB3A92" w:rsidRPr="00AB3A92">
        <w:rPr>
          <w:b w:val="0"/>
          <w:color w:val="000000" w:themeColor="text1"/>
          <w:sz w:val="24"/>
          <w:szCs w:val="24"/>
        </w:rPr>
        <w:t xml:space="preserve">design </w:t>
      </w:r>
      <w:r w:rsidR="003146D8">
        <w:rPr>
          <w:b w:val="0"/>
          <w:color w:val="000000" w:themeColor="text1"/>
          <w:sz w:val="24"/>
          <w:szCs w:val="24"/>
        </w:rPr>
        <w:t xml:space="preserve">and fixed </w:t>
      </w:r>
      <w:r w:rsidR="0087411E">
        <w:rPr>
          <w:b w:val="0"/>
          <w:color w:val="000000" w:themeColor="text1"/>
          <w:sz w:val="24"/>
          <w:szCs w:val="24"/>
        </w:rPr>
        <w:t>parameters</w:t>
      </w:r>
      <w:r w:rsidR="003146D8">
        <w:rPr>
          <w:b w:val="0"/>
          <w:color w:val="000000" w:themeColor="text1"/>
          <w:sz w:val="24"/>
          <w:szCs w:val="24"/>
        </w:rPr>
        <w:t xml:space="preserve"> </w:t>
      </w:r>
      <w:r w:rsidR="0024543D">
        <w:rPr>
          <w:b w:val="0"/>
          <w:color w:val="000000" w:themeColor="text1"/>
          <w:sz w:val="24"/>
          <w:szCs w:val="24"/>
        </w:rPr>
        <w:t>mostly</w:t>
      </w:r>
      <w:r w:rsidR="0087411E">
        <w:rPr>
          <w:b w:val="0"/>
          <w:color w:val="000000" w:themeColor="text1"/>
          <w:sz w:val="24"/>
          <w:szCs w:val="24"/>
        </w:rPr>
        <w:t xml:space="preserve"> related to airframe and engine </w:t>
      </w:r>
      <w:r w:rsidR="00FB4AB7">
        <w:rPr>
          <w:b w:val="0"/>
          <w:color w:val="000000" w:themeColor="text1"/>
          <w:sz w:val="24"/>
          <w:szCs w:val="24"/>
        </w:rPr>
        <w:t>geometric</w:t>
      </w:r>
      <w:r w:rsidR="0087411E">
        <w:rPr>
          <w:b w:val="0"/>
          <w:color w:val="000000" w:themeColor="text1"/>
          <w:sz w:val="24"/>
          <w:szCs w:val="24"/>
        </w:rPr>
        <w:t xml:space="preserve"> characteristics. </w:t>
      </w:r>
      <w:r w:rsidR="0024543D">
        <w:rPr>
          <w:b w:val="0"/>
          <w:color w:val="000000" w:themeColor="text1"/>
          <w:sz w:val="24"/>
          <w:szCs w:val="24"/>
        </w:rPr>
        <w:t>Table 3.</w:t>
      </w:r>
      <w:r w:rsidR="00373E15">
        <w:rPr>
          <w:b w:val="0"/>
          <w:color w:val="000000" w:themeColor="text1"/>
          <w:sz w:val="24"/>
          <w:szCs w:val="24"/>
        </w:rPr>
        <w:t>2</w:t>
      </w:r>
      <w:r w:rsidR="0024543D">
        <w:rPr>
          <w:b w:val="0"/>
          <w:color w:val="000000" w:themeColor="text1"/>
          <w:sz w:val="24"/>
          <w:szCs w:val="24"/>
        </w:rPr>
        <w:t xml:space="preserve"> </w:t>
      </w:r>
      <w:r w:rsidR="004D01E5">
        <w:rPr>
          <w:b w:val="0"/>
          <w:color w:val="000000" w:themeColor="text1"/>
          <w:sz w:val="24"/>
          <w:szCs w:val="24"/>
        </w:rPr>
        <w:t xml:space="preserve">shows the </w:t>
      </w:r>
      <w:r w:rsidR="00FB4AB7">
        <w:rPr>
          <w:b w:val="0"/>
          <w:color w:val="000000" w:themeColor="text1"/>
          <w:sz w:val="24"/>
          <w:szCs w:val="24"/>
        </w:rPr>
        <w:t xml:space="preserve">selected </w:t>
      </w:r>
      <w:r w:rsidR="004D01E5">
        <w:rPr>
          <w:b w:val="0"/>
          <w:color w:val="000000" w:themeColor="text1"/>
          <w:sz w:val="24"/>
          <w:szCs w:val="24"/>
        </w:rPr>
        <w:t xml:space="preserve">aircraft design </w:t>
      </w:r>
      <w:r w:rsidR="0024543D">
        <w:rPr>
          <w:b w:val="0"/>
          <w:color w:val="000000" w:themeColor="text1"/>
          <w:sz w:val="24"/>
          <w:szCs w:val="24"/>
        </w:rPr>
        <w:t xml:space="preserve">parameters </w:t>
      </w:r>
      <w:r w:rsidR="004D01E5">
        <w:rPr>
          <w:b w:val="0"/>
          <w:color w:val="000000" w:themeColor="text1"/>
          <w:sz w:val="24"/>
          <w:szCs w:val="24"/>
        </w:rPr>
        <w:t>(</w:t>
      </w:r>
      <w:r w:rsidR="00261DA2">
        <w:rPr>
          <w:b w:val="0"/>
          <w:i/>
          <w:color w:val="000000" w:themeColor="text1"/>
          <w:sz w:val="24"/>
          <w:szCs w:val="24"/>
        </w:rPr>
        <w:t>x</w:t>
      </w:r>
      <w:r w:rsidR="00071970" w:rsidRPr="00261DA2">
        <w:rPr>
          <w:b w:val="0"/>
          <w:i/>
          <w:color w:val="000000" w:themeColor="text1"/>
          <w:sz w:val="22"/>
          <w:szCs w:val="22"/>
          <w:vertAlign w:val="subscript"/>
        </w:rPr>
        <w:t>i</w:t>
      </w:r>
      <w:r w:rsidR="00FB4AB7">
        <w:rPr>
          <w:b w:val="0"/>
          <w:color w:val="000000" w:themeColor="text1"/>
          <w:sz w:val="24"/>
          <w:szCs w:val="24"/>
        </w:rPr>
        <w:t xml:space="preserve">), </w:t>
      </w:r>
      <w:r w:rsidR="004D01E5">
        <w:rPr>
          <w:b w:val="0"/>
          <w:color w:val="000000" w:themeColor="text1"/>
          <w:sz w:val="24"/>
          <w:szCs w:val="24"/>
        </w:rPr>
        <w:t xml:space="preserve">and </w:t>
      </w:r>
      <w:r w:rsidR="00FB4AB7">
        <w:rPr>
          <w:b w:val="0"/>
          <w:color w:val="000000" w:themeColor="text1"/>
          <w:sz w:val="24"/>
          <w:szCs w:val="24"/>
        </w:rPr>
        <w:t xml:space="preserve">its </w:t>
      </w:r>
      <w:r w:rsidR="00CC301D">
        <w:rPr>
          <w:b w:val="0"/>
          <w:color w:val="000000" w:themeColor="text1"/>
          <w:sz w:val="24"/>
          <w:szCs w:val="24"/>
        </w:rPr>
        <w:t>allowed</w:t>
      </w:r>
      <w:r w:rsidR="00FB4AB7">
        <w:rPr>
          <w:b w:val="0"/>
          <w:color w:val="000000" w:themeColor="text1"/>
          <w:sz w:val="24"/>
          <w:szCs w:val="24"/>
        </w:rPr>
        <w:t xml:space="preserve"> design interval </w:t>
      </w:r>
      <w:r w:rsidR="00CC301D">
        <w:rPr>
          <w:b w:val="0"/>
          <w:color w:val="000000" w:themeColor="text1"/>
          <w:sz w:val="24"/>
          <w:szCs w:val="24"/>
        </w:rPr>
        <w:t xml:space="preserve">(from </w:t>
      </w:r>
      <w:proofErr w:type="spellStart"/>
      <w:r w:rsidR="00261DA2">
        <w:rPr>
          <w:b w:val="0"/>
          <w:i/>
          <w:color w:val="000000" w:themeColor="text1"/>
          <w:sz w:val="24"/>
          <w:szCs w:val="24"/>
        </w:rPr>
        <w:t>x</w:t>
      </w:r>
      <w:r w:rsidR="00FB4AB7" w:rsidRPr="00261DA2">
        <w:rPr>
          <w:b w:val="0"/>
          <w:i/>
          <w:color w:val="000000" w:themeColor="text1"/>
          <w:sz w:val="22"/>
          <w:szCs w:val="22"/>
          <w:vertAlign w:val="subscript"/>
        </w:rPr>
        <w:t>lb</w:t>
      </w:r>
      <w:proofErr w:type="spellEnd"/>
      <w:r w:rsidR="00FB4AB7" w:rsidRPr="00FB4AB7">
        <w:rPr>
          <w:b w:val="0"/>
          <w:i/>
          <w:color w:val="000000" w:themeColor="text1"/>
          <w:sz w:val="24"/>
          <w:szCs w:val="24"/>
        </w:rPr>
        <w:t xml:space="preserve"> </w:t>
      </w:r>
      <w:r w:rsidR="00CC301D" w:rsidRPr="00CC301D">
        <w:rPr>
          <w:b w:val="0"/>
          <w:color w:val="000000" w:themeColor="text1"/>
          <w:sz w:val="24"/>
          <w:szCs w:val="24"/>
        </w:rPr>
        <w:t>to</w:t>
      </w:r>
      <w:r w:rsidR="00FB4AB7" w:rsidRPr="00FB4AB7">
        <w:rPr>
          <w:b w:val="0"/>
          <w:i/>
          <w:color w:val="000000" w:themeColor="text1"/>
          <w:sz w:val="24"/>
          <w:szCs w:val="24"/>
        </w:rPr>
        <w:t xml:space="preserve"> </w:t>
      </w:r>
      <w:proofErr w:type="spellStart"/>
      <w:r w:rsidR="00261DA2">
        <w:rPr>
          <w:b w:val="0"/>
          <w:i/>
          <w:color w:val="000000" w:themeColor="text1"/>
          <w:sz w:val="24"/>
          <w:szCs w:val="24"/>
        </w:rPr>
        <w:t>x</w:t>
      </w:r>
      <w:r w:rsidR="00FB4AB7" w:rsidRPr="00261DA2">
        <w:rPr>
          <w:b w:val="0"/>
          <w:i/>
          <w:color w:val="000000" w:themeColor="text1"/>
          <w:sz w:val="22"/>
          <w:szCs w:val="22"/>
          <w:vertAlign w:val="subscript"/>
        </w:rPr>
        <w:t>ub</w:t>
      </w:r>
      <w:proofErr w:type="spellEnd"/>
      <w:r w:rsidR="00CC301D">
        <w:rPr>
          <w:b w:val="0"/>
          <w:color w:val="000000" w:themeColor="text1"/>
          <w:sz w:val="24"/>
          <w:szCs w:val="24"/>
        </w:rPr>
        <w:t>), produced</w:t>
      </w:r>
      <w:r w:rsidR="00FB4AB7">
        <w:rPr>
          <w:b w:val="0"/>
          <w:color w:val="000000" w:themeColor="text1"/>
          <w:sz w:val="24"/>
          <w:szCs w:val="24"/>
        </w:rPr>
        <w:t xml:space="preserve"> </w:t>
      </w:r>
      <w:r w:rsidR="00CC301D">
        <w:rPr>
          <w:b w:val="0"/>
          <w:color w:val="000000" w:themeColor="text1"/>
          <w:sz w:val="24"/>
          <w:szCs w:val="24"/>
        </w:rPr>
        <w:t>in</w:t>
      </w:r>
      <w:r w:rsidR="00FB4AB7">
        <w:rPr>
          <w:b w:val="0"/>
          <w:color w:val="000000" w:themeColor="text1"/>
          <w:sz w:val="24"/>
          <w:szCs w:val="24"/>
        </w:rPr>
        <w:t xml:space="preserve"> each </w:t>
      </w:r>
      <w:r w:rsidR="004D01E5">
        <w:rPr>
          <w:b w:val="0"/>
          <w:color w:val="000000" w:themeColor="text1"/>
          <w:sz w:val="24"/>
          <w:szCs w:val="24"/>
        </w:rPr>
        <w:t>calculation</w:t>
      </w:r>
      <w:r w:rsidR="00071970">
        <w:rPr>
          <w:b w:val="0"/>
          <w:color w:val="000000" w:themeColor="text1"/>
          <w:sz w:val="24"/>
          <w:szCs w:val="24"/>
        </w:rPr>
        <w:t xml:space="preserve"> cycle</w:t>
      </w:r>
      <w:r w:rsidR="004D01E5">
        <w:rPr>
          <w:b w:val="0"/>
          <w:color w:val="000000" w:themeColor="text1"/>
          <w:sz w:val="24"/>
          <w:szCs w:val="24"/>
        </w:rPr>
        <w:t>.</w:t>
      </w:r>
      <w:r w:rsidR="00167FBF">
        <w:rPr>
          <w:b w:val="0"/>
          <w:color w:val="000000" w:themeColor="text1"/>
          <w:sz w:val="24"/>
          <w:szCs w:val="24"/>
        </w:rPr>
        <w:t xml:space="preserve"> </w:t>
      </w:r>
      <w:r w:rsidR="00CC301D">
        <w:rPr>
          <w:b w:val="0"/>
          <w:color w:val="000000" w:themeColor="text1"/>
          <w:sz w:val="24"/>
          <w:szCs w:val="24"/>
        </w:rPr>
        <w:t>Th</w:t>
      </w:r>
      <w:r>
        <w:rPr>
          <w:b w:val="0"/>
          <w:color w:val="000000" w:themeColor="text1"/>
          <w:sz w:val="24"/>
          <w:szCs w:val="24"/>
        </w:rPr>
        <w:t>is</w:t>
      </w:r>
      <w:r w:rsidR="00CC301D">
        <w:rPr>
          <w:b w:val="0"/>
          <w:color w:val="000000" w:themeColor="text1"/>
          <w:sz w:val="24"/>
          <w:szCs w:val="24"/>
        </w:rPr>
        <w:t xml:space="preserve"> design interval is constructed taking into consideration the variation </w:t>
      </w:r>
      <w:r>
        <w:rPr>
          <w:b w:val="0"/>
          <w:color w:val="000000" w:themeColor="text1"/>
          <w:sz w:val="24"/>
          <w:szCs w:val="24"/>
        </w:rPr>
        <w:t xml:space="preserve">from </w:t>
      </w:r>
      <w:r w:rsidR="00CC301D">
        <w:rPr>
          <w:b w:val="0"/>
          <w:color w:val="000000" w:themeColor="text1"/>
          <w:sz w:val="24"/>
          <w:szCs w:val="24"/>
        </w:rPr>
        <w:t>a baseline aircraft design, which will be used in this research for comparison purposes.</w:t>
      </w:r>
      <w:r w:rsidR="00CC301D" w:rsidRPr="00CC301D">
        <w:t xml:space="preserve"> </w:t>
      </w:r>
    </w:p>
    <w:p w14:paraId="34579EF3" w14:textId="77777777" w:rsidR="004F4054" w:rsidRDefault="00CC301D" w:rsidP="00E07C7B">
      <w:pPr>
        <w:pStyle w:val="PargrafodaLista"/>
        <w:spacing w:line="360" w:lineRule="auto"/>
        <w:ind w:left="0" w:firstLine="289"/>
        <w:rPr>
          <w:b w:val="0"/>
          <w:color w:val="000000" w:themeColor="text1"/>
          <w:sz w:val="24"/>
          <w:szCs w:val="24"/>
        </w:rPr>
      </w:pPr>
      <w:r w:rsidRPr="00CC301D">
        <w:rPr>
          <w:b w:val="0"/>
          <w:color w:val="000000" w:themeColor="text1"/>
          <w:sz w:val="24"/>
          <w:szCs w:val="24"/>
        </w:rPr>
        <w:t>Th</w:t>
      </w:r>
      <w:r w:rsidR="005A2045">
        <w:rPr>
          <w:b w:val="0"/>
          <w:color w:val="000000" w:themeColor="text1"/>
          <w:sz w:val="24"/>
          <w:szCs w:val="24"/>
        </w:rPr>
        <w:t xml:space="preserve">e baseline </w:t>
      </w:r>
      <w:r w:rsidR="005A2045" w:rsidRPr="00CC301D">
        <w:rPr>
          <w:b w:val="0"/>
          <w:color w:val="000000" w:themeColor="text1"/>
          <w:sz w:val="24"/>
          <w:szCs w:val="24"/>
        </w:rPr>
        <w:t>aircraft</w:t>
      </w:r>
      <w:r>
        <w:rPr>
          <w:b w:val="0"/>
          <w:color w:val="000000" w:themeColor="text1"/>
          <w:sz w:val="24"/>
          <w:szCs w:val="24"/>
        </w:rPr>
        <w:t xml:space="preserve"> corresponds to </w:t>
      </w:r>
      <w:r w:rsidR="005A2045">
        <w:rPr>
          <w:b w:val="0"/>
          <w:color w:val="000000" w:themeColor="text1"/>
          <w:sz w:val="24"/>
          <w:szCs w:val="24"/>
        </w:rPr>
        <w:t xml:space="preserve">a </w:t>
      </w:r>
      <w:r w:rsidRPr="00CC301D">
        <w:rPr>
          <w:b w:val="0"/>
          <w:color w:val="000000" w:themeColor="text1"/>
          <w:sz w:val="24"/>
          <w:szCs w:val="24"/>
        </w:rPr>
        <w:t>mid-size regional jet</w:t>
      </w:r>
      <w:r w:rsidR="00D5480A">
        <w:rPr>
          <w:b w:val="0"/>
          <w:color w:val="000000" w:themeColor="text1"/>
          <w:sz w:val="24"/>
          <w:szCs w:val="24"/>
        </w:rPr>
        <w:t xml:space="preserve"> (78 passengers in single class configuration)</w:t>
      </w:r>
      <w:r w:rsidRPr="00CC301D">
        <w:rPr>
          <w:b w:val="0"/>
          <w:color w:val="000000" w:themeColor="text1"/>
          <w:sz w:val="24"/>
          <w:szCs w:val="24"/>
        </w:rPr>
        <w:t xml:space="preserve">, </w:t>
      </w:r>
      <w:r w:rsidR="004F4054" w:rsidRPr="00CC301D">
        <w:rPr>
          <w:b w:val="0"/>
          <w:color w:val="000000" w:themeColor="text1"/>
          <w:sz w:val="24"/>
          <w:szCs w:val="24"/>
        </w:rPr>
        <w:t xml:space="preserve">designed </w:t>
      </w:r>
      <w:r w:rsidR="004F4054">
        <w:rPr>
          <w:b w:val="0"/>
          <w:color w:val="000000" w:themeColor="text1"/>
          <w:sz w:val="24"/>
          <w:szCs w:val="24"/>
        </w:rPr>
        <w:t xml:space="preserve">according to </w:t>
      </w:r>
      <w:r w:rsidR="008C5AB0">
        <w:rPr>
          <w:b w:val="0"/>
          <w:color w:val="000000" w:themeColor="text1"/>
          <w:sz w:val="24"/>
          <w:szCs w:val="24"/>
        </w:rPr>
        <w:t>basic design</w:t>
      </w:r>
      <w:r w:rsidR="005A2045">
        <w:rPr>
          <w:b w:val="0"/>
          <w:color w:val="000000" w:themeColor="text1"/>
          <w:sz w:val="24"/>
          <w:szCs w:val="24"/>
        </w:rPr>
        <w:t xml:space="preserve"> requirements</w:t>
      </w:r>
      <w:r w:rsidR="00D5480A">
        <w:rPr>
          <w:b w:val="0"/>
          <w:color w:val="000000" w:themeColor="text1"/>
          <w:sz w:val="24"/>
          <w:szCs w:val="24"/>
        </w:rPr>
        <w:t xml:space="preserve"> </w:t>
      </w:r>
      <w:r w:rsidR="005A2045">
        <w:rPr>
          <w:b w:val="0"/>
          <w:color w:val="000000" w:themeColor="text1"/>
          <w:sz w:val="24"/>
          <w:szCs w:val="24"/>
        </w:rPr>
        <w:t>shown in Table 3.1</w:t>
      </w:r>
      <w:r w:rsidR="00D5480A">
        <w:rPr>
          <w:b w:val="0"/>
          <w:color w:val="000000" w:themeColor="text1"/>
          <w:sz w:val="24"/>
          <w:szCs w:val="24"/>
        </w:rPr>
        <w:t>. Figur</w:t>
      </w:r>
      <w:r w:rsidR="008C5AB0">
        <w:rPr>
          <w:b w:val="0"/>
          <w:color w:val="000000" w:themeColor="text1"/>
          <w:sz w:val="24"/>
          <w:szCs w:val="24"/>
        </w:rPr>
        <w:t xml:space="preserve">e </w:t>
      </w:r>
      <w:r w:rsidR="00D5480A">
        <w:rPr>
          <w:b w:val="0"/>
          <w:color w:val="000000" w:themeColor="text1"/>
          <w:sz w:val="24"/>
          <w:szCs w:val="24"/>
        </w:rPr>
        <w:t>3.2</w:t>
      </w:r>
      <w:r w:rsidR="00C64D39" w:rsidRPr="00C64D39">
        <w:rPr>
          <w:b w:val="0"/>
          <w:color w:val="000000" w:themeColor="text1"/>
          <w:sz w:val="24"/>
          <w:szCs w:val="24"/>
        </w:rPr>
        <w:t xml:space="preserve"> </w:t>
      </w:r>
      <w:r w:rsidR="00C64D39">
        <w:rPr>
          <w:b w:val="0"/>
          <w:color w:val="000000" w:themeColor="text1"/>
          <w:sz w:val="24"/>
          <w:szCs w:val="24"/>
        </w:rPr>
        <w:lastRenderedPageBreak/>
        <w:t>shows some of the aircraft views</w:t>
      </w:r>
      <w:r w:rsidR="00D5480A">
        <w:rPr>
          <w:b w:val="0"/>
          <w:color w:val="000000" w:themeColor="text1"/>
          <w:sz w:val="24"/>
          <w:szCs w:val="24"/>
        </w:rPr>
        <w:t>.</w:t>
      </w:r>
      <w:r w:rsidR="00373E15">
        <w:rPr>
          <w:b w:val="0"/>
          <w:color w:val="000000" w:themeColor="text1"/>
          <w:sz w:val="24"/>
          <w:szCs w:val="24"/>
        </w:rPr>
        <w:t xml:space="preserve"> </w:t>
      </w:r>
      <w:r w:rsidR="00C64D39">
        <w:rPr>
          <w:b w:val="0"/>
          <w:color w:val="000000" w:themeColor="text1"/>
          <w:sz w:val="24"/>
          <w:szCs w:val="24"/>
        </w:rPr>
        <w:t xml:space="preserve">For the sake of comparison, </w:t>
      </w:r>
      <w:r w:rsidR="00B77BE1">
        <w:rPr>
          <w:b w:val="0"/>
          <w:color w:val="000000" w:themeColor="text1"/>
          <w:sz w:val="24"/>
          <w:szCs w:val="24"/>
        </w:rPr>
        <w:t>t</w:t>
      </w:r>
      <w:r w:rsidR="00373E15" w:rsidRPr="00373E15">
        <w:rPr>
          <w:b w:val="0"/>
          <w:color w:val="000000" w:themeColor="text1"/>
          <w:sz w:val="24"/>
          <w:szCs w:val="24"/>
        </w:rPr>
        <w:t xml:space="preserve">he design </w:t>
      </w:r>
      <w:r w:rsidR="008C5AB0">
        <w:rPr>
          <w:b w:val="0"/>
          <w:color w:val="000000" w:themeColor="text1"/>
          <w:sz w:val="24"/>
          <w:szCs w:val="24"/>
        </w:rPr>
        <w:t>parameter</w:t>
      </w:r>
      <w:r w:rsidR="00B77BE1">
        <w:rPr>
          <w:b w:val="0"/>
          <w:color w:val="000000" w:themeColor="text1"/>
          <w:sz w:val="24"/>
          <w:szCs w:val="24"/>
        </w:rPr>
        <w:t>s</w:t>
      </w:r>
      <w:r w:rsidR="008C5AB0">
        <w:rPr>
          <w:b w:val="0"/>
          <w:color w:val="000000" w:themeColor="text1"/>
          <w:sz w:val="24"/>
          <w:szCs w:val="24"/>
        </w:rPr>
        <w:t xml:space="preserve"> values </w:t>
      </w:r>
      <w:r w:rsidR="00C64D39">
        <w:rPr>
          <w:b w:val="0"/>
          <w:color w:val="000000" w:themeColor="text1"/>
          <w:sz w:val="24"/>
          <w:szCs w:val="24"/>
        </w:rPr>
        <w:t xml:space="preserve">associated with </w:t>
      </w:r>
      <w:r w:rsidR="00C64D39" w:rsidRPr="00373E15">
        <w:rPr>
          <w:b w:val="0"/>
          <w:color w:val="000000" w:themeColor="text1"/>
          <w:sz w:val="24"/>
          <w:szCs w:val="24"/>
        </w:rPr>
        <w:t xml:space="preserve">the baseline </w:t>
      </w:r>
      <w:r w:rsidR="00373E15" w:rsidRPr="00373E15">
        <w:rPr>
          <w:b w:val="0"/>
          <w:color w:val="000000" w:themeColor="text1"/>
          <w:sz w:val="24"/>
          <w:szCs w:val="24"/>
        </w:rPr>
        <w:t>aircraft are also shown in Table 3.2</w:t>
      </w:r>
      <w:r w:rsidR="00B77BE1">
        <w:rPr>
          <w:b w:val="0"/>
          <w:color w:val="000000" w:themeColor="text1"/>
          <w:sz w:val="24"/>
          <w:szCs w:val="24"/>
        </w:rPr>
        <w:t>.</w:t>
      </w:r>
    </w:p>
    <w:p w14:paraId="2079A58C" w14:textId="441011F6" w:rsidR="00413CAB" w:rsidRDefault="00413CAB" w:rsidP="00E07C7B">
      <w:pPr>
        <w:spacing w:line="360" w:lineRule="auto"/>
        <w:rPr>
          <w:color w:val="000000" w:themeColor="text1"/>
          <w:sz w:val="24"/>
          <w:szCs w:val="24"/>
        </w:rPr>
      </w:pPr>
    </w:p>
    <w:p w14:paraId="1C7046EC" w14:textId="77777777" w:rsidR="00E138CB" w:rsidRDefault="00E138CB" w:rsidP="00E07C7B">
      <w:pPr>
        <w:pStyle w:val="PargrafodaLista"/>
        <w:spacing w:line="360" w:lineRule="auto"/>
        <w:ind w:left="0"/>
        <w:rPr>
          <w:b w:val="0"/>
          <w:color w:val="000000" w:themeColor="text1"/>
          <w:sz w:val="24"/>
          <w:szCs w:val="24"/>
        </w:rPr>
      </w:pPr>
      <w:r w:rsidRPr="00606770">
        <w:rPr>
          <w:noProof/>
        </w:rPr>
        <w:drawing>
          <wp:inline distT="0" distB="0" distL="0" distR="0" wp14:anchorId="14A035D9" wp14:editId="613E703D">
            <wp:extent cx="5019675" cy="1459207"/>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7435" cy="1461463"/>
                    </a:xfrm>
                    <a:prstGeom prst="rect">
                      <a:avLst/>
                    </a:prstGeom>
                    <a:noFill/>
                    <a:ln>
                      <a:noFill/>
                    </a:ln>
                  </pic:spPr>
                </pic:pic>
              </a:graphicData>
            </a:graphic>
          </wp:inline>
        </w:drawing>
      </w:r>
    </w:p>
    <w:p w14:paraId="1A5D9EC2" w14:textId="77777777" w:rsidR="00E138CB" w:rsidRDefault="00E138CB" w:rsidP="00E07C7B">
      <w:pPr>
        <w:pStyle w:val="PargrafodaLista"/>
        <w:spacing w:line="360" w:lineRule="auto"/>
        <w:ind w:left="0" w:firstLine="289"/>
        <w:jc w:val="center"/>
        <w:rPr>
          <w:b w:val="0"/>
          <w:color w:val="000000" w:themeColor="text1"/>
          <w:sz w:val="24"/>
          <w:szCs w:val="24"/>
        </w:rPr>
      </w:pPr>
      <w:r w:rsidRPr="0000203C">
        <w:rPr>
          <w:color w:val="000000" w:themeColor="text1"/>
          <w:sz w:val="24"/>
          <w:szCs w:val="24"/>
        </w:rPr>
        <w:t>Figure 3.</w:t>
      </w:r>
      <w:r>
        <w:rPr>
          <w:color w:val="000000" w:themeColor="text1"/>
          <w:sz w:val="24"/>
          <w:szCs w:val="24"/>
        </w:rPr>
        <w:t>2</w:t>
      </w:r>
      <w:r>
        <w:rPr>
          <w:b w:val="0"/>
          <w:color w:val="000000" w:themeColor="text1"/>
          <w:sz w:val="24"/>
          <w:szCs w:val="24"/>
        </w:rPr>
        <w:t>: Baseline Aircraft (78 passengers, single class)</w:t>
      </w:r>
    </w:p>
    <w:p w14:paraId="378DE482" w14:textId="59841668" w:rsidR="00E138CB" w:rsidRDefault="00E138CB" w:rsidP="00E07C7B">
      <w:pPr>
        <w:spacing w:line="360" w:lineRule="auto"/>
        <w:rPr>
          <w:color w:val="000000" w:themeColor="text1"/>
          <w:sz w:val="24"/>
          <w:szCs w:val="24"/>
        </w:rPr>
      </w:pPr>
    </w:p>
    <w:p w14:paraId="75D0BA75" w14:textId="77777777" w:rsidR="00373E15" w:rsidRPr="001B084B" w:rsidRDefault="00373E15" w:rsidP="00E07C7B">
      <w:pPr>
        <w:spacing w:line="360" w:lineRule="auto"/>
        <w:jc w:val="center"/>
        <w:rPr>
          <w:b w:val="0"/>
          <w:color w:val="000000" w:themeColor="text1"/>
          <w:sz w:val="24"/>
          <w:szCs w:val="24"/>
        </w:rPr>
      </w:pPr>
      <w:r w:rsidRPr="001B084B">
        <w:rPr>
          <w:color w:val="000000" w:themeColor="text1"/>
          <w:sz w:val="24"/>
          <w:szCs w:val="24"/>
        </w:rPr>
        <w:t>Table 3.1</w:t>
      </w:r>
      <w:r w:rsidRPr="001B084B">
        <w:rPr>
          <w:b w:val="0"/>
          <w:color w:val="000000" w:themeColor="text1"/>
          <w:sz w:val="24"/>
          <w:szCs w:val="24"/>
        </w:rPr>
        <w:t xml:space="preserve">: Baseline </w:t>
      </w:r>
      <w:r w:rsidR="001B084B" w:rsidRPr="001B084B">
        <w:rPr>
          <w:b w:val="0"/>
          <w:color w:val="000000" w:themeColor="text1"/>
          <w:sz w:val="24"/>
          <w:szCs w:val="24"/>
        </w:rPr>
        <w:t>a</w:t>
      </w:r>
      <w:r w:rsidRPr="001B084B">
        <w:rPr>
          <w:b w:val="0"/>
          <w:color w:val="000000" w:themeColor="text1"/>
          <w:sz w:val="24"/>
          <w:szCs w:val="24"/>
        </w:rPr>
        <w:t xml:space="preserve">ircraft </w:t>
      </w:r>
      <w:r w:rsidR="001B084B">
        <w:rPr>
          <w:b w:val="0"/>
          <w:color w:val="000000" w:themeColor="text1"/>
          <w:sz w:val="24"/>
          <w:szCs w:val="24"/>
        </w:rPr>
        <w:t xml:space="preserve">design </w:t>
      </w:r>
      <w:r w:rsidR="00413CAB">
        <w:rPr>
          <w:b w:val="0"/>
          <w:color w:val="000000" w:themeColor="text1"/>
          <w:sz w:val="24"/>
          <w:szCs w:val="24"/>
        </w:rPr>
        <w:t>requirements</w:t>
      </w:r>
    </w:p>
    <w:tbl>
      <w:tblPr>
        <w:tblStyle w:val="Tabelacomgrade"/>
        <w:tblW w:w="0" w:type="auto"/>
        <w:jc w:val="center"/>
        <w:tblLook w:val="0420" w:firstRow="1" w:lastRow="0" w:firstColumn="0" w:lastColumn="0" w:noHBand="0" w:noVBand="1"/>
      </w:tblPr>
      <w:tblGrid>
        <w:gridCol w:w="5644"/>
        <w:gridCol w:w="1036"/>
        <w:gridCol w:w="716"/>
      </w:tblGrid>
      <w:tr w:rsidR="008B0C9A" w:rsidRPr="00FB4AB7" w14:paraId="4EF27C53" w14:textId="77777777" w:rsidTr="002B3983">
        <w:trPr>
          <w:trHeight w:val="196"/>
          <w:jc w:val="center"/>
        </w:trPr>
        <w:tc>
          <w:tcPr>
            <w:tcW w:w="0" w:type="auto"/>
            <w:shd w:val="clear" w:color="auto" w:fill="D9D9D9" w:themeFill="background1" w:themeFillShade="D9"/>
            <w:vAlign w:val="center"/>
          </w:tcPr>
          <w:p w14:paraId="27913BC1" w14:textId="16251434" w:rsidR="008B0C9A" w:rsidRPr="00401293" w:rsidRDefault="008B0C9A" w:rsidP="008B0C9A">
            <w:pPr>
              <w:rPr>
                <w:b w:val="0"/>
                <w:bCs/>
                <w:color w:val="000000" w:themeColor="text1"/>
                <w:sz w:val="18"/>
                <w:szCs w:val="18"/>
              </w:rPr>
            </w:pPr>
            <w:r>
              <w:rPr>
                <w:color w:val="000000" w:themeColor="text1"/>
                <w:kern w:val="24"/>
              </w:rPr>
              <w:t>Basic Mission Requirements</w:t>
            </w:r>
          </w:p>
        </w:tc>
        <w:tc>
          <w:tcPr>
            <w:tcW w:w="0" w:type="auto"/>
            <w:shd w:val="clear" w:color="auto" w:fill="D9D9D9" w:themeFill="background1" w:themeFillShade="D9"/>
            <w:vAlign w:val="center"/>
          </w:tcPr>
          <w:p w14:paraId="09AE2F90" w14:textId="2C6BF2F3" w:rsidR="008B0C9A" w:rsidRPr="00401293" w:rsidRDefault="008B0C9A" w:rsidP="008B0C9A">
            <w:pPr>
              <w:jc w:val="center"/>
              <w:rPr>
                <w:b w:val="0"/>
                <w:bCs/>
                <w:i/>
                <w:color w:val="000000" w:themeColor="text1"/>
                <w:sz w:val="18"/>
                <w:szCs w:val="18"/>
              </w:rPr>
            </w:pPr>
            <w:proofErr w:type="spellStart"/>
            <w:r w:rsidRPr="00FB4AB7">
              <w:rPr>
                <w:bCs/>
                <w:color w:val="000000" w:themeColor="text1"/>
                <w:kern w:val="24"/>
                <w:lang w:val="pt-BR"/>
              </w:rPr>
              <w:t>Symbol</w:t>
            </w:r>
            <w:proofErr w:type="spellEnd"/>
          </w:p>
        </w:tc>
        <w:tc>
          <w:tcPr>
            <w:tcW w:w="0" w:type="auto"/>
            <w:shd w:val="clear" w:color="auto" w:fill="D9D9D9" w:themeFill="background1" w:themeFillShade="D9"/>
            <w:vAlign w:val="center"/>
          </w:tcPr>
          <w:p w14:paraId="7A634F9F" w14:textId="6A607EC0" w:rsidR="008B0C9A" w:rsidRPr="00401293" w:rsidRDefault="008B0C9A" w:rsidP="008B0C9A">
            <w:pPr>
              <w:jc w:val="center"/>
              <w:rPr>
                <w:b w:val="0"/>
                <w:bCs/>
                <w:color w:val="000000" w:themeColor="text1"/>
                <w:sz w:val="18"/>
                <w:szCs w:val="18"/>
              </w:rPr>
            </w:pPr>
            <w:r>
              <w:rPr>
                <w:color w:val="000000" w:themeColor="text1"/>
                <w:kern w:val="24"/>
              </w:rPr>
              <w:t>Value</w:t>
            </w:r>
          </w:p>
        </w:tc>
      </w:tr>
      <w:tr w:rsidR="008B0C9A" w:rsidRPr="00FB4AB7" w14:paraId="0116B929" w14:textId="77777777" w:rsidTr="00373E15">
        <w:trPr>
          <w:trHeight w:val="244"/>
          <w:jc w:val="center"/>
        </w:trPr>
        <w:tc>
          <w:tcPr>
            <w:tcW w:w="0" w:type="auto"/>
            <w:vAlign w:val="center"/>
          </w:tcPr>
          <w:p w14:paraId="479855D7" w14:textId="71D4FC44" w:rsidR="008B0C9A" w:rsidRPr="00401293" w:rsidRDefault="008B0C9A" w:rsidP="008B0C9A">
            <w:pPr>
              <w:rPr>
                <w:b w:val="0"/>
                <w:bCs/>
                <w:color w:val="000000" w:themeColor="text1"/>
                <w:sz w:val="18"/>
                <w:szCs w:val="18"/>
              </w:rPr>
            </w:pPr>
            <w:r w:rsidRPr="00401293">
              <w:rPr>
                <w:b w:val="0"/>
                <w:bCs/>
                <w:color w:val="000000" w:themeColor="text1"/>
                <w:sz w:val="18"/>
                <w:szCs w:val="18"/>
              </w:rPr>
              <w:t>Maximum Cabin Passengers Capacity</w:t>
            </w:r>
          </w:p>
        </w:tc>
        <w:tc>
          <w:tcPr>
            <w:tcW w:w="0" w:type="auto"/>
            <w:vAlign w:val="center"/>
          </w:tcPr>
          <w:p w14:paraId="3A220334" w14:textId="04D9CF47" w:rsidR="008B0C9A" w:rsidRPr="00401293" w:rsidRDefault="008B0C9A" w:rsidP="008B0C9A">
            <w:pPr>
              <w:jc w:val="center"/>
              <w:rPr>
                <w:b w:val="0"/>
                <w:bCs/>
                <w:i/>
                <w:color w:val="000000" w:themeColor="text1"/>
                <w:sz w:val="18"/>
                <w:szCs w:val="18"/>
              </w:rPr>
            </w:pPr>
            <w:proofErr w:type="spellStart"/>
            <w:r w:rsidRPr="00401293">
              <w:rPr>
                <w:b w:val="0"/>
                <w:bCs/>
                <w:i/>
                <w:color w:val="000000" w:themeColor="text1"/>
                <w:sz w:val="18"/>
                <w:szCs w:val="18"/>
              </w:rPr>
              <w:t>MaxPax</w:t>
            </w:r>
            <w:proofErr w:type="spellEnd"/>
          </w:p>
        </w:tc>
        <w:tc>
          <w:tcPr>
            <w:tcW w:w="0" w:type="auto"/>
            <w:vAlign w:val="center"/>
          </w:tcPr>
          <w:p w14:paraId="45E1C386" w14:textId="779FE73E"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78</w:t>
            </w:r>
          </w:p>
        </w:tc>
      </w:tr>
      <w:tr w:rsidR="008B0C9A" w:rsidRPr="00FB4AB7" w14:paraId="54910F9C" w14:textId="77777777" w:rsidTr="00373E15">
        <w:trPr>
          <w:trHeight w:val="244"/>
          <w:jc w:val="center"/>
        </w:trPr>
        <w:tc>
          <w:tcPr>
            <w:tcW w:w="0" w:type="auto"/>
            <w:vAlign w:val="center"/>
          </w:tcPr>
          <w:p w14:paraId="5FCA0653" w14:textId="14D64C6D" w:rsidR="008B0C9A" w:rsidRPr="00401293" w:rsidRDefault="008B0C9A" w:rsidP="008B0C9A">
            <w:pPr>
              <w:rPr>
                <w:b w:val="0"/>
                <w:bCs/>
                <w:color w:val="000000" w:themeColor="text1"/>
                <w:sz w:val="18"/>
                <w:szCs w:val="18"/>
              </w:rPr>
            </w:pPr>
            <w:r w:rsidRPr="00401293">
              <w:rPr>
                <w:b w:val="0"/>
                <w:bCs/>
                <w:color w:val="000000" w:themeColor="text1"/>
                <w:sz w:val="18"/>
                <w:szCs w:val="18"/>
              </w:rPr>
              <w:t xml:space="preserve">Maximum Certified Cruise Altitude Ceiling </w:t>
            </w:r>
            <w:r>
              <w:rPr>
                <w:b w:val="0"/>
                <w:bCs/>
                <w:color w:val="000000" w:themeColor="text1"/>
                <w:sz w:val="18"/>
                <w:szCs w:val="18"/>
              </w:rPr>
              <w:t>[</w:t>
            </w:r>
            <w:r w:rsidRPr="00401293">
              <w:rPr>
                <w:b w:val="0"/>
                <w:bCs/>
                <w:color w:val="000000" w:themeColor="text1"/>
                <w:sz w:val="18"/>
                <w:szCs w:val="18"/>
              </w:rPr>
              <w:t>ft</w:t>
            </w:r>
            <w:r>
              <w:rPr>
                <w:b w:val="0"/>
                <w:bCs/>
                <w:color w:val="000000" w:themeColor="text1"/>
                <w:sz w:val="18"/>
                <w:szCs w:val="18"/>
              </w:rPr>
              <w:t>]</w:t>
            </w:r>
          </w:p>
        </w:tc>
        <w:tc>
          <w:tcPr>
            <w:tcW w:w="0" w:type="auto"/>
            <w:vAlign w:val="center"/>
          </w:tcPr>
          <w:p w14:paraId="64619357" w14:textId="0B32B15C" w:rsidR="008B0C9A" w:rsidRPr="00401293" w:rsidRDefault="008B0C9A" w:rsidP="008B0C9A">
            <w:pPr>
              <w:jc w:val="center"/>
              <w:rPr>
                <w:b w:val="0"/>
                <w:bCs/>
                <w:i/>
                <w:color w:val="000000" w:themeColor="text1"/>
                <w:sz w:val="18"/>
                <w:szCs w:val="18"/>
              </w:rPr>
            </w:pPr>
            <w:proofErr w:type="spellStart"/>
            <w:r w:rsidRPr="00401293">
              <w:rPr>
                <w:b w:val="0"/>
                <w:bCs/>
                <w:i/>
                <w:color w:val="000000" w:themeColor="text1"/>
                <w:sz w:val="18"/>
                <w:szCs w:val="18"/>
              </w:rPr>
              <w:t>MaxAlt</w:t>
            </w:r>
            <w:proofErr w:type="spellEnd"/>
          </w:p>
        </w:tc>
        <w:tc>
          <w:tcPr>
            <w:tcW w:w="0" w:type="auto"/>
            <w:vAlign w:val="center"/>
          </w:tcPr>
          <w:p w14:paraId="0E5E5935" w14:textId="2B95ECDD"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41000</w:t>
            </w:r>
          </w:p>
        </w:tc>
      </w:tr>
      <w:tr w:rsidR="008B0C9A" w:rsidRPr="00FB4AB7" w14:paraId="2B80151D" w14:textId="77777777" w:rsidTr="00373E15">
        <w:trPr>
          <w:trHeight w:val="244"/>
          <w:jc w:val="center"/>
        </w:trPr>
        <w:tc>
          <w:tcPr>
            <w:tcW w:w="0" w:type="auto"/>
            <w:vAlign w:val="center"/>
          </w:tcPr>
          <w:p w14:paraId="5C10A6D7" w14:textId="4559B168" w:rsidR="008B0C9A" w:rsidRPr="00401293" w:rsidRDefault="008B0C9A" w:rsidP="008B0C9A">
            <w:pPr>
              <w:rPr>
                <w:b w:val="0"/>
                <w:bCs/>
                <w:color w:val="000000" w:themeColor="text1"/>
                <w:sz w:val="18"/>
                <w:szCs w:val="18"/>
              </w:rPr>
            </w:pPr>
            <w:r w:rsidRPr="00401293">
              <w:rPr>
                <w:b w:val="0"/>
                <w:bCs/>
                <w:color w:val="000000" w:themeColor="text1"/>
                <w:sz w:val="18"/>
                <w:szCs w:val="18"/>
              </w:rPr>
              <w:t xml:space="preserve">Design Range, Full passengers @ 100kg, ISA conditions </w:t>
            </w:r>
            <w:r>
              <w:rPr>
                <w:b w:val="0"/>
                <w:bCs/>
                <w:color w:val="000000" w:themeColor="text1"/>
                <w:sz w:val="18"/>
                <w:szCs w:val="18"/>
              </w:rPr>
              <w:t>[</w:t>
            </w:r>
            <w:r w:rsidRPr="00401293">
              <w:rPr>
                <w:b w:val="0"/>
                <w:bCs/>
                <w:color w:val="000000" w:themeColor="text1"/>
                <w:sz w:val="18"/>
                <w:szCs w:val="18"/>
              </w:rPr>
              <w:t>nm</w:t>
            </w:r>
            <w:r>
              <w:rPr>
                <w:b w:val="0"/>
                <w:bCs/>
                <w:color w:val="000000" w:themeColor="text1"/>
                <w:sz w:val="18"/>
                <w:szCs w:val="18"/>
              </w:rPr>
              <w:t>]</w:t>
            </w:r>
          </w:p>
        </w:tc>
        <w:tc>
          <w:tcPr>
            <w:tcW w:w="0" w:type="auto"/>
            <w:vAlign w:val="center"/>
          </w:tcPr>
          <w:p w14:paraId="05DD77C7" w14:textId="66C134CB" w:rsidR="008B0C9A" w:rsidRPr="00401293" w:rsidRDefault="008B0C9A" w:rsidP="008B0C9A">
            <w:pPr>
              <w:jc w:val="center"/>
              <w:rPr>
                <w:b w:val="0"/>
                <w:bCs/>
                <w:i/>
                <w:color w:val="000000" w:themeColor="text1"/>
                <w:sz w:val="18"/>
                <w:szCs w:val="18"/>
              </w:rPr>
            </w:pPr>
            <w:r>
              <w:rPr>
                <w:b w:val="0"/>
                <w:bCs/>
                <w:i/>
                <w:color w:val="000000" w:themeColor="text1"/>
                <w:sz w:val="18"/>
                <w:szCs w:val="18"/>
              </w:rPr>
              <w:t>RANGE</w:t>
            </w:r>
          </w:p>
        </w:tc>
        <w:tc>
          <w:tcPr>
            <w:tcW w:w="0" w:type="auto"/>
            <w:vAlign w:val="center"/>
          </w:tcPr>
          <w:p w14:paraId="1C48AF76" w14:textId="07ACFD70"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1600</w:t>
            </w:r>
          </w:p>
        </w:tc>
      </w:tr>
      <w:tr w:rsidR="008B0C9A" w:rsidRPr="00FB4AB7" w14:paraId="30E997DE" w14:textId="77777777" w:rsidTr="00373E15">
        <w:trPr>
          <w:trHeight w:val="244"/>
          <w:jc w:val="center"/>
        </w:trPr>
        <w:tc>
          <w:tcPr>
            <w:tcW w:w="0" w:type="auto"/>
            <w:vAlign w:val="center"/>
          </w:tcPr>
          <w:p w14:paraId="6BB6CBCE" w14:textId="55E98CA3" w:rsidR="008B0C9A" w:rsidRPr="00401293" w:rsidRDefault="008B0C9A" w:rsidP="008B0C9A">
            <w:pPr>
              <w:rPr>
                <w:b w:val="0"/>
                <w:bCs/>
                <w:color w:val="000000" w:themeColor="text1"/>
                <w:sz w:val="18"/>
                <w:szCs w:val="18"/>
              </w:rPr>
            </w:pPr>
            <w:r>
              <w:rPr>
                <w:b w:val="0"/>
                <w:bCs/>
                <w:color w:val="000000" w:themeColor="text1"/>
                <w:sz w:val="18"/>
                <w:szCs w:val="18"/>
              </w:rPr>
              <w:t>Design</w:t>
            </w:r>
            <w:r w:rsidRPr="00401293">
              <w:rPr>
                <w:b w:val="0"/>
                <w:bCs/>
                <w:color w:val="000000" w:themeColor="text1"/>
                <w:sz w:val="18"/>
                <w:szCs w:val="18"/>
              </w:rPr>
              <w:t xml:space="preserve"> Landing Field Length,</w:t>
            </w:r>
            <w:r>
              <w:rPr>
                <w:b w:val="0"/>
                <w:bCs/>
                <w:color w:val="000000" w:themeColor="text1"/>
                <w:sz w:val="18"/>
                <w:szCs w:val="18"/>
              </w:rPr>
              <w:t xml:space="preserve"> @ </w:t>
            </w:r>
            <w:r w:rsidRPr="00401293">
              <w:rPr>
                <w:b w:val="0"/>
                <w:bCs/>
                <w:color w:val="000000" w:themeColor="text1"/>
                <w:sz w:val="18"/>
                <w:szCs w:val="18"/>
              </w:rPr>
              <w:t xml:space="preserve">sea level, ISA conditions </w:t>
            </w:r>
            <w:r>
              <w:rPr>
                <w:b w:val="0"/>
                <w:bCs/>
                <w:color w:val="000000" w:themeColor="text1"/>
                <w:sz w:val="18"/>
                <w:szCs w:val="18"/>
              </w:rPr>
              <w:t>[</w:t>
            </w:r>
            <w:r w:rsidRPr="00401293">
              <w:rPr>
                <w:b w:val="0"/>
                <w:bCs/>
                <w:color w:val="000000" w:themeColor="text1"/>
                <w:sz w:val="18"/>
                <w:szCs w:val="18"/>
              </w:rPr>
              <w:t>m</w:t>
            </w:r>
            <w:r>
              <w:rPr>
                <w:b w:val="0"/>
                <w:bCs/>
                <w:color w:val="000000" w:themeColor="text1"/>
                <w:sz w:val="18"/>
                <w:szCs w:val="18"/>
              </w:rPr>
              <w:t>]</w:t>
            </w:r>
          </w:p>
        </w:tc>
        <w:tc>
          <w:tcPr>
            <w:tcW w:w="0" w:type="auto"/>
            <w:vAlign w:val="center"/>
          </w:tcPr>
          <w:p w14:paraId="5EB5889B" w14:textId="54602772"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LFL</w:t>
            </w:r>
          </w:p>
        </w:tc>
        <w:tc>
          <w:tcPr>
            <w:tcW w:w="0" w:type="auto"/>
            <w:vAlign w:val="center"/>
          </w:tcPr>
          <w:p w14:paraId="75469C5D" w14:textId="3FDBD1B2" w:rsidR="008B0C9A" w:rsidRPr="00401293" w:rsidRDefault="008B0C9A" w:rsidP="008B0C9A">
            <w:pPr>
              <w:jc w:val="center"/>
              <w:rPr>
                <w:b w:val="0"/>
                <w:bCs/>
                <w:color w:val="000000" w:themeColor="text1"/>
                <w:sz w:val="18"/>
                <w:szCs w:val="18"/>
              </w:rPr>
            </w:pPr>
            <w:r>
              <w:rPr>
                <w:b w:val="0"/>
                <w:bCs/>
                <w:color w:val="000000" w:themeColor="text1"/>
                <w:sz w:val="18"/>
                <w:szCs w:val="18"/>
              </w:rPr>
              <w:t>20</w:t>
            </w:r>
            <w:r w:rsidRPr="00401293">
              <w:rPr>
                <w:b w:val="0"/>
                <w:bCs/>
                <w:color w:val="000000" w:themeColor="text1"/>
                <w:sz w:val="18"/>
                <w:szCs w:val="18"/>
              </w:rPr>
              <w:t>00</w:t>
            </w:r>
          </w:p>
        </w:tc>
      </w:tr>
      <w:tr w:rsidR="008B0C9A" w:rsidRPr="00FB4AB7" w14:paraId="56612DF4" w14:textId="77777777" w:rsidTr="00373E15">
        <w:trPr>
          <w:trHeight w:val="244"/>
          <w:jc w:val="center"/>
        </w:trPr>
        <w:tc>
          <w:tcPr>
            <w:tcW w:w="0" w:type="auto"/>
            <w:vAlign w:val="center"/>
          </w:tcPr>
          <w:p w14:paraId="0C73F1B3" w14:textId="2F24D17D" w:rsidR="008B0C9A" w:rsidRPr="00401293" w:rsidRDefault="008B0C9A" w:rsidP="008B0C9A">
            <w:pPr>
              <w:rPr>
                <w:b w:val="0"/>
                <w:bCs/>
                <w:color w:val="000000" w:themeColor="text1"/>
                <w:sz w:val="18"/>
                <w:szCs w:val="18"/>
              </w:rPr>
            </w:pPr>
            <w:r>
              <w:rPr>
                <w:b w:val="0"/>
                <w:bCs/>
                <w:color w:val="000000" w:themeColor="text1"/>
                <w:sz w:val="18"/>
                <w:szCs w:val="18"/>
              </w:rPr>
              <w:t>Design</w:t>
            </w:r>
            <w:r w:rsidRPr="00401293">
              <w:rPr>
                <w:b w:val="0"/>
                <w:bCs/>
                <w:color w:val="000000" w:themeColor="text1"/>
                <w:sz w:val="18"/>
                <w:szCs w:val="18"/>
              </w:rPr>
              <w:t xml:space="preserve"> Takeoff Field Length</w:t>
            </w:r>
            <w:r>
              <w:rPr>
                <w:b w:val="0"/>
                <w:bCs/>
                <w:color w:val="000000" w:themeColor="text1"/>
                <w:sz w:val="18"/>
                <w:szCs w:val="18"/>
              </w:rPr>
              <w:t xml:space="preserve"> @ </w:t>
            </w:r>
            <w:r w:rsidRPr="00401293">
              <w:rPr>
                <w:b w:val="0"/>
                <w:bCs/>
                <w:color w:val="000000" w:themeColor="text1"/>
                <w:sz w:val="18"/>
                <w:szCs w:val="18"/>
              </w:rPr>
              <w:t xml:space="preserve">sea level, ISA conditions </w:t>
            </w:r>
            <w:r>
              <w:rPr>
                <w:b w:val="0"/>
                <w:bCs/>
                <w:color w:val="000000" w:themeColor="text1"/>
                <w:sz w:val="18"/>
                <w:szCs w:val="18"/>
              </w:rPr>
              <w:t>[</w:t>
            </w:r>
            <w:r w:rsidRPr="00401293">
              <w:rPr>
                <w:b w:val="0"/>
                <w:bCs/>
                <w:color w:val="000000" w:themeColor="text1"/>
                <w:sz w:val="18"/>
                <w:szCs w:val="18"/>
              </w:rPr>
              <w:t>m</w:t>
            </w:r>
            <w:r>
              <w:rPr>
                <w:b w:val="0"/>
                <w:bCs/>
                <w:color w:val="000000" w:themeColor="text1"/>
                <w:sz w:val="18"/>
                <w:szCs w:val="18"/>
              </w:rPr>
              <w:t>]</w:t>
            </w:r>
          </w:p>
        </w:tc>
        <w:tc>
          <w:tcPr>
            <w:tcW w:w="0" w:type="auto"/>
            <w:vAlign w:val="center"/>
          </w:tcPr>
          <w:p w14:paraId="570C0F88" w14:textId="46082CC0"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TOFL</w:t>
            </w:r>
          </w:p>
        </w:tc>
        <w:tc>
          <w:tcPr>
            <w:tcW w:w="0" w:type="auto"/>
            <w:vAlign w:val="center"/>
          </w:tcPr>
          <w:p w14:paraId="04BCB465" w14:textId="00A2F772"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2</w:t>
            </w:r>
            <w:r>
              <w:rPr>
                <w:b w:val="0"/>
                <w:bCs/>
                <w:color w:val="000000" w:themeColor="text1"/>
                <w:sz w:val="18"/>
                <w:szCs w:val="18"/>
              </w:rPr>
              <w:t>5</w:t>
            </w:r>
            <w:r w:rsidRPr="00401293">
              <w:rPr>
                <w:b w:val="0"/>
                <w:bCs/>
                <w:color w:val="000000" w:themeColor="text1"/>
                <w:sz w:val="18"/>
                <w:szCs w:val="18"/>
              </w:rPr>
              <w:t>00</w:t>
            </w:r>
          </w:p>
        </w:tc>
      </w:tr>
      <w:tr w:rsidR="008B0C9A" w:rsidRPr="00FB4AB7" w14:paraId="6E92F7BB" w14:textId="77777777" w:rsidTr="00373E15">
        <w:trPr>
          <w:trHeight w:val="244"/>
          <w:jc w:val="center"/>
        </w:trPr>
        <w:tc>
          <w:tcPr>
            <w:tcW w:w="0" w:type="auto"/>
            <w:vAlign w:val="center"/>
          </w:tcPr>
          <w:p w14:paraId="692CCA5F" w14:textId="77C0AD5D" w:rsidR="008B0C9A" w:rsidRPr="00401293" w:rsidRDefault="008B0C9A" w:rsidP="008B0C9A">
            <w:pPr>
              <w:rPr>
                <w:b w:val="0"/>
                <w:bCs/>
                <w:color w:val="000000" w:themeColor="text1"/>
                <w:sz w:val="18"/>
                <w:szCs w:val="18"/>
              </w:rPr>
            </w:pPr>
            <w:r w:rsidRPr="00401293">
              <w:rPr>
                <w:b w:val="0"/>
                <w:bCs/>
                <w:color w:val="000000" w:themeColor="text1"/>
                <w:sz w:val="18"/>
                <w:szCs w:val="18"/>
              </w:rPr>
              <w:t xml:space="preserve">Operational Empty Weight </w:t>
            </w:r>
            <w:r>
              <w:rPr>
                <w:b w:val="0"/>
                <w:bCs/>
                <w:color w:val="000000" w:themeColor="text1"/>
                <w:sz w:val="18"/>
                <w:szCs w:val="18"/>
              </w:rPr>
              <w:t>[</w:t>
            </w:r>
            <w:r w:rsidRPr="00401293">
              <w:rPr>
                <w:b w:val="0"/>
                <w:bCs/>
                <w:color w:val="000000" w:themeColor="text1"/>
                <w:sz w:val="18"/>
                <w:szCs w:val="18"/>
              </w:rPr>
              <w:t>kg</w:t>
            </w:r>
            <w:r>
              <w:rPr>
                <w:b w:val="0"/>
                <w:bCs/>
                <w:color w:val="000000" w:themeColor="text1"/>
                <w:sz w:val="18"/>
                <w:szCs w:val="18"/>
              </w:rPr>
              <w:t>]</w:t>
            </w:r>
          </w:p>
        </w:tc>
        <w:tc>
          <w:tcPr>
            <w:tcW w:w="0" w:type="auto"/>
            <w:vAlign w:val="center"/>
          </w:tcPr>
          <w:p w14:paraId="765C8B74" w14:textId="4B2782C3"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OEW</w:t>
            </w:r>
          </w:p>
        </w:tc>
        <w:tc>
          <w:tcPr>
            <w:tcW w:w="0" w:type="auto"/>
            <w:vAlign w:val="center"/>
          </w:tcPr>
          <w:p w14:paraId="575EE563" w14:textId="61CFEFC1"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21800</w:t>
            </w:r>
          </w:p>
        </w:tc>
      </w:tr>
      <w:tr w:rsidR="008B0C9A" w:rsidRPr="00FB4AB7" w14:paraId="3BB227CA" w14:textId="77777777" w:rsidTr="00373E15">
        <w:trPr>
          <w:trHeight w:val="244"/>
          <w:jc w:val="center"/>
        </w:trPr>
        <w:tc>
          <w:tcPr>
            <w:tcW w:w="0" w:type="auto"/>
            <w:vAlign w:val="center"/>
          </w:tcPr>
          <w:p w14:paraId="1736A8F0" w14:textId="4F48A3AE" w:rsidR="008B0C9A" w:rsidRPr="00401293" w:rsidRDefault="008B0C9A" w:rsidP="008B0C9A">
            <w:pPr>
              <w:rPr>
                <w:b w:val="0"/>
                <w:bCs/>
                <w:color w:val="000000" w:themeColor="text1"/>
                <w:sz w:val="18"/>
                <w:szCs w:val="18"/>
              </w:rPr>
            </w:pPr>
            <w:r w:rsidRPr="00401293">
              <w:rPr>
                <w:b w:val="0"/>
                <w:bCs/>
                <w:color w:val="000000" w:themeColor="text1"/>
                <w:sz w:val="18"/>
                <w:szCs w:val="18"/>
              </w:rPr>
              <w:t xml:space="preserve">Maximum Zero Fuel Weight </w:t>
            </w:r>
            <w:r>
              <w:rPr>
                <w:b w:val="0"/>
                <w:bCs/>
                <w:color w:val="000000" w:themeColor="text1"/>
                <w:sz w:val="18"/>
                <w:szCs w:val="18"/>
              </w:rPr>
              <w:t>[</w:t>
            </w:r>
            <w:r w:rsidRPr="00401293">
              <w:rPr>
                <w:b w:val="0"/>
                <w:bCs/>
                <w:color w:val="000000" w:themeColor="text1"/>
                <w:sz w:val="18"/>
                <w:szCs w:val="18"/>
              </w:rPr>
              <w:t>kg</w:t>
            </w:r>
            <w:r>
              <w:rPr>
                <w:b w:val="0"/>
                <w:bCs/>
                <w:color w:val="000000" w:themeColor="text1"/>
                <w:sz w:val="18"/>
                <w:szCs w:val="18"/>
              </w:rPr>
              <w:t>]</w:t>
            </w:r>
          </w:p>
        </w:tc>
        <w:tc>
          <w:tcPr>
            <w:tcW w:w="0" w:type="auto"/>
            <w:vAlign w:val="center"/>
          </w:tcPr>
          <w:p w14:paraId="26FBB729" w14:textId="3DD6B750"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M</w:t>
            </w:r>
            <w:r>
              <w:rPr>
                <w:b w:val="0"/>
                <w:bCs/>
                <w:i/>
                <w:color w:val="000000" w:themeColor="text1"/>
                <w:sz w:val="18"/>
                <w:szCs w:val="18"/>
              </w:rPr>
              <w:t>ZFW</w:t>
            </w:r>
          </w:p>
        </w:tc>
        <w:tc>
          <w:tcPr>
            <w:tcW w:w="0" w:type="auto"/>
            <w:vAlign w:val="center"/>
          </w:tcPr>
          <w:p w14:paraId="21AE6DAC" w14:textId="40BAC4CB"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31700</w:t>
            </w:r>
          </w:p>
        </w:tc>
      </w:tr>
      <w:tr w:rsidR="008B0C9A" w:rsidRPr="00FB4AB7" w14:paraId="1EC0A41E" w14:textId="77777777" w:rsidTr="00373E15">
        <w:trPr>
          <w:trHeight w:val="244"/>
          <w:jc w:val="center"/>
        </w:trPr>
        <w:tc>
          <w:tcPr>
            <w:tcW w:w="0" w:type="auto"/>
            <w:vAlign w:val="center"/>
          </w:tcPr>
          <w:p w14:paraId="3CAD5516" w14:textId="58BEB229" w:rsidR="008B0C9A" w:rsidRPr="00401293" w:rsidRDefault="008B0C9A" w:rsidP="008B0C9A">
            <w:pPr>
              <w:rPr>
                <w:b w:val="0"/>
                <w:bCs/>
                <w:color w:val="000000" w:themeColor="text1"/>
                <w:sz w:val="18"/>
                <w:szCs w:val="18"/>
              </w:rPr>
            </w:pPr>
            <w:r w:rsidRPr="00401293">
              <w:rPr>
                <w:b w:val="0"/>
                <w:bCs/>
                <w:color w:val="000000" w:themeColor="text1"/>
                <w:sz w:val="18"/>
                <w:szCs w:val="18"/>
              </w:rPr>
              <w:t xml:space="preserve">Maximum Taxi Weight </w:t>
            </w:r>
            <w:r>
              <w:rPr>
                <w:b w:val="0"/>
                <w:bCs/>
                <w:color w:val="000000" w:themeColor="text1"/>
                <w:sz w:val="18"/>
                <w:szCs w:val="18"/>
              </w:rPr>
              <w:t>[</w:t>
            </w:r>
            <w:r w:rsidRPr="00401293">
              <w:rPr>
                <w:b w:val="0"/>
                <w:bCs/>
                <w:color w:val="000000" w:themeColor="text1"/>
                <w:sz w:val="18"/>
                <w:szCs w:val="18"/>
              </w:rPr>
              <w:t>kg</w:t>
            </w:r>
            <w:r>
              <w:rPr>
                <w:b w:val="0"/>
                <w:bCs/>
                <w:color w:val="000000" w:themeColor="text1"/>
                <w:sz w:val="18"/>
                <w:szCs w:val="18"/>
              </w:rPr>
              <w:t>]</w:t>
            </w:r>
          </w:p>
        </w:tc>
        <w:tc>
          <w:tcPr>
            <w:tcW w:w="0" w:type="auto"/>
            <w:vAlign w:val="center"/>
          </w:tcPr>
          <w:p w14:paraId="60A60BA0" w14:textId="0AEF230E"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M</w:t>
            </w:r>
            <w:r>
              <w:rPr>
                <w:b w:val="0"/>
                <w:bCs/>
                <w:i/>
                <w:color w:val="000000" w:themeColor="text1"/>
                <w:sz w:val="18"/>
                <w:szCs w:val="18"/>
              </w:rPr>
              <w:t>TW</w:t>
            </w:r>
          </w:p>
        </w:tc>
        <w:tc>
          <w:tcPr>
            <w:tcW w:w="0" w:type="auto"/>
            <w:vAlign w:val="center"/>
          </w:tcPr>
          <w:p w14:paraId="5D18E2C6" w14:textId="614CFE04"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38890</w:t>
            </w:r>
          </w:p>
        </w:tc>
      </w:tr>
      <w:tr w:rsidR="008B0C9A" w:rsidRPr="00FB4AB7" w14:paraId="0F6FCCEF" w14:textId="77777777" w:rsidTr="00373E15">
        <w:trPr>
          <w:trHeight w:val="244"/>
          <w:jc w:val="center"/>
        </w:trPr>
        <w:tc>
          <w:tcPr>
            <w:tcW w:w="0" w:type="auto"/>
            <w:vAlign w:val="center"/>
          </w:tcPr>
          <w:p w14:paraId="5F64D2BC" w14:textId="31E5CBCB" w:rsidR="008B0C9A" w:rsidRPr="00401293" w:rsidRDefault="008B0C9A" w:rsidP="008B0C9A">
            <w:pPr>
              <w:rPr>
                <w:b w:val="0"/>
                <w:bCs/>
                <w:color w:val="000000" w:themeColor="text1"/>
                <w:sz w:val="18"/>
                <w:szCs w:val="18"/>
              </w:rPr>
            </w:pPr>
            <w:r w:rsidRPr="00401293">
              <w:rPr>
                <w:b w:val="0"/>
                <w:bCs/>
                <w:color w:val="000000" w:themeColor="text1"/>
                <w:sz w:val="18"/>
                <w:szCs w:val="18"/>
              </w:rPr>
              <w:t xml:space="preserve">Maximum Takeoff Weight </w:t>
            </w:r>
            <w:r>
              <w:rPr>
                <w:b w:val="0"/>
                <w:bCs/>
                <w:color w:val="000000" w:themeColor="text1"/>
                <w:sz w:val="18"/>
                <w:szCs w:val="18"/>
              </w:rPr>
              <w:t>[</w:t>
            </w:r>
            <w:r w:rsidRPr="00401293">
              <w:rPr>
                <w:b w:val="0"/>
                <w:bCs/>
                <w:color w:val="000000" w:themeColor="text1"/>
                <w:sz w:val="18"/>
                <w:szCs w:val="18"/>
              </w:rPr>
              <w:t>kg</w:t>
            </w:r>
            <w:r>
              <w:rPr>
                <w:b w:val="0"/>
                <w:bCs/>
                <w:color w:val="000000" w:themeColor="text1"/>
                <w:sz w:val="18"/>
                <w:szCs w:val="18"/>
              </w:rPr>
              <w:t>]</w:t>
            </w:r>
          </w:p>
        </w:tc>
        <w:tc>
          <w:tcPr>
            <w:tcW w:w="0" w:type="auto"/>
            <w:vAlign w:val="center"/>
          </w:tcPr>
          <w:p w14:paraId="39F56D35" w14:textId="2BC16A11"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MTOW</w:t>
            </w:r>
          </w:p>
        </w:tc>
        <w:tc>
          <w:tcPr>
            <w:tcW w:w="0" w:type="auto"/>
            <w:vAlign w:val="center"/>
          </w:tcPr>
          <w:p w14:paraId="176B6E36" w14:textId="73B700D5"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38790</w:t>
            </w:r>
          </w:p>
        </w:tc>
      </w:tr>
      <w:tr w:rsidR="008B0C9A" w:rsidRPr="00FB4AB7" w14:paraId="37868798" w14:textId="77777777" w:rsidTr="00373E15">
        <w:trPr>
          <w:trHeight w:val="244"/>
          <w:jc w:val="center"/>
        </w:trPr>
        <w:tc>
          <w:tcPr>
            <w:tcW w:w="0" w:type="auto"/>
            <w:vAlign w:val="center"/>
          </w:tcPr>
          <w:p w14:paraId="4F15B2F5" w14:textId="176DAE43" w:rsidR="008B0C9A" w:rsidRPr="00401293" w:rsidRDefault="008B0C9A" w:rsidP="008B0C9A">
            <w:pPr>
              <w:rPr>
                <w:b w:val="0"/>
                <w:bCs/>
                <w:color w:val="000000" w:themeColor="text1"/>
                <w:sz w:val="18"/>
                <w:szCs w:val="18"/>
              </w:rPr>
            </w:pPr>
            <w:r w:rsidRPr="00401293">
              <w:rPr>
                <w:b w:val="0"/>
                <w:bCs/>
                <w:color w:val="000000" w:themeColor="text1"/>
                <w:sz w:val="18"/>
                <w:szCs w:val="18"/>
              </w:rPr>
              <w:t>Maximum Fuel Capacity @ 0.81kg/l fuel density</w:t>
            </w:r>
            <w:r>
              <w:rPr>
                <w:b w:val="0"/>
                <w:bCs/>
                <w:color w:val="000000" w:themeColor="text1"/>
                <w:sz w:val="18"/>
                <w:szCs w:val="18"/>
              </w:rPr>
              <w:t xml:space="preserve"> [kg]</w:t>
            </w:r>
          </w:p>
        </w:tc>
        <w:tc>
          <w:tcPr>
            <w:tcW w:w="0" w:type="auto"/>
            <w:vAlign w:val="center"/>
          </w:tcPr>
          <w:p w14:paraId="0E7F3B72" w14:textId="06326685"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MAXFUEL</w:t>
            </w:r>
          </w:p>
        </w:tc>
        <w:tc>
          <w:tcPr>
            <w:tcW w:w="0" w:type="auto"/>
            <w:vAlign w:val="center"/>
          </w:tcPr>
          <w:p w14:paraId="4218411B" w14:textId="7AE5AF40"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9428</w:t>
            </w:r>
          </w:p>
        </w:tc>
      </w:tr>
      <w:tr w:rsidR="008B0C9A" w:rsidRPr="00FB4AB7" w14:paraId="00ED4894" w14:textId="77777777" w:rsidTr="00373E15">
        <w:trPr>
          <w:trHeight w:val="244"/>
          <w:jc w:val="center"/>
        </w:trPr>
        <w:tc>
          <w:tcPr>
            <w:tcW w:w="0" w:type="auto"/>
            <w:vAlign w:val="center"/>
          </w:tcPr>
          <w:p w14:paraId="3F0CA371" w14:textId="6E66148A" w:rsidR="008B0C9A" w:rsidRPr="00401293" w:rsidRDefault="008B0C9A" w:rsidP="008B0C9A">
            <w:pPr>
              <w:rPr>
                <w:b w:val="0"/>
                <w:bCs/>
                <w:color w:val="000000" w:themeColor="text1"/>
                <w:sz w:val="18"/>
                <w:szCs w:val="18"/>
              </w:rPr>
            </w:pPr>
            <w:r w:rsidRPr="00197BA7">
              <w:rPr>
                <w:b w:val="0"/>
                <w:bCs/>
                <w:color w:val="000000" w:themeColor="text1"/>
                <w:sz w:val="18"/>
                <w:szCs w:val="18"/>
              </w:rPr>
              <w:t>Maximum lift coefficient at undeflected flap/gear up airplane configuration</w:t>
            </w:r>
          </w:p>
        </w:tc>
        <w:tc>
          <w:tcPr>
            <w:tcW w:w="0" w:type="auto"/>
            <w:vAlign w:val="center"/>
          </w:tcPr>
          <w:p w14:paraId="62E6FBFE" w14:textId="684DF606"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CL</w:t>
            </w:r>
            <w:r w:rsidRPr="00401293">
              <w:rPr>
                <w:b w:val="0"/>
                <w:bCs/>
                <w:i/>
                <w:color w:val="000000" w:themeColor="text1"/>
                <w:sz w:val="18"/>
                <w:szCs w:val="18"/>
                <w:vertAlign w:val="subscript"/>
              </w:rPr>
              <w:t>MAX</w:t>
            </w:r>
          </w:p>
        </w:tc>
        <w:tc>
          <w:tcPr>
            <w:tcW w:w="0" w:type="auto"/>
            <w:vAlign w:val="center"/>
          </w:tcPr>
          <w:p w14:paraId="525E2639" w14:textId="7D28D4E2" w:rsidR="008B0C9A" w:rsidRPr="00401293" w:rsidRDefault="008B0C9A" w:rsidP="008B0C9A">
            <w:pPr>
              <w:jc w:val="center"/>
              <w:rPr>
                <w:b w:val="0"/>
                <w:bCs/>
                <w:color w:val="000000" w:themeColor="text1"/>
                <w:sz w:val="18"/>
                <w:szCs w:val="18"/>
              </w:rPr>
            </w:pPr>
            <w:r w:rsidRPr="00401293">
              <w:rPr>
                <w:b w:val="0"/>
                <w:bCs/>
                <w:color w:val="000000" w:themeColor="text1"/>
                <w:sz w:val="18"/>
                <w:szCs w:val="18"/>
              </w:rPr>
              <w:t>1.65</w:t>
            </w:r>
          </w:p>
        </w:tc>
      </w:tr>
      <w:tr w:rsidR="008B0C9A" w:rsidRPr="00FB4AB7" w14:paraId="27417998" w14:textId="77777777" w:rsidTr="002B3983">
        <w:trPr>
          <w:trHeight w:val="244"/>
          <w:jc w:val="center"/>
        </w:trPr>
        <w:tc>
          <w:tcPr>
            <w:tcW w:w="0" w:type="auto"/>
            <w:vAlign w:val="center"/>
          </w:tcPr>
          <w:p w14:paraId="2A061083" w14:textId="03BA1220" w:rsidR="008B0C9A" w:rsidRPr="00401293" w:rsidRDefault="008B0C9A" w:rsidP="008B0C9A">
            <w:pPr>
              <w:rPr>
                <w:b w:val="0"/>
                <w:bCs/>
                <w:color w:val="000000" w:themeColor="text1"/>
                <w:sz w:val="18"/>
                <w:szCs w:val="18"/>
              </w:rPr>
            </w:pPr>
            <w:r w:rsidRPr="00197BA7">
              <w:rPr>
                <w:b w:val="0"/>
                <w:bCs/>
                <w:color w:val="000000" w:themeColor="text1"/>
                <w:sz w:val="18"/>
                <w:szCs w:val="18"/>
              </w:rPr>
              <w:t xml:space="preserve">Maximum lift coefficient at </w:t>
            </w:r>
            <w:r>
              <w:rPr>
                <w:b w:val="0"/>
                <w:bCs/>
                <w:color w:val="000000" w:themeColor="text1"/>
                <w:sz w:val="18"/>
                <w:szCs w:val="18"/>
              </w:rPr>
              <w:t>landing</w:t>
            </w:r>
            <w:r w:rsidRPr="00197BA7">
              <w:rPr>
                <w:b w:val="0"/>
                <w:bCs/>
                <w:color w:val="000000" w:themeColor="text1"/>
                <w:sz w:val="18"/>
                <w:szCs w:val="18"/>
              </w:rPr>
              <w:t xml:space="preserve"> flaps/gear </w:t>
            </w:r>
            <w:r>
              <w:rPr>
                <w:b w:val="0"/>
                <w:bCs/>
                <w:color w:val="000000" w:themeColor="text1"/>
                <w:sz w:val="18"/>
                <w:szCs w:val="18"/>
              </w:rPr>
              <w:t xml:space="preserve">down </w:t>
            </w:r>
            <w:r w:rsidRPr="00197BA7">
              <w:rPr>
                <w:b w:val="0"/>
                <w:bCs/>
                <w:color w:val="000000" w:themeColor="text1"/>
                <w:sz w:val="18"/>
                <w:szCs w:val="18"/>
              </w:rPr>
              <w:t>configuration</w:t>
            </w:r>
          </w:p>
        </w:tc>
        <w:tc>
          <w:tcPr>
            <w:tcW w:w="0" w:type="auto"/>
            <w:vAlign w:val="center"/>
          </w:tcPr>
          <w:p w14:paraId="45B434A7" w14:textId="45B60473"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CL</w:t>
            </w:r>
            <w:r w:rsidRPr="00401293">
              <w:rPr>
                <w:b w:val="0"/>
                <w:bCs/>
                <w:i/>
                <w:color w:val="000000" w:themeColor="text1"/>
                <w:sz w:val="18"/>
                <w:szCs w:val="18"/>
                <w:vertAlign w:val="subscript"/>
              </w:rPr>
              <w:t>MAX</w:t>
            </w:r>
            <w:r>
              <w:rPr>
                <w:b w:val="0"/>
                <w:bCs/>
                <w:i/>
                <w:color w:val="000000" w:themeColor="text1"/>
                <w:sz w:val="18"/>
                <w:szCs w:val="18"/>
                <w:vertAlign w:val="subscript"/>
              </w:rPr>
              <w:t xml:space="preserve"> LD</w:t>
            </w:r>
          </w:p>
        </w:tc>
        <w:tc>
          <w:tcPr>
            <w:tcW w:w="0" w:type="auto"/>
            <w:vAlign w:val="center"/>
          </w:tcPr>
          <w:p w14:paraId="2D54BF73" w14:textId="06F30E38" w:rsidR="008B0C9A" w:rsidRPr="00401293" w:rsidRDefault="008B0C9A" w:rsidP="008B0C9A">
            <w:pPr>
              <w:jc w:val="center"/>
              <w:rPr>
                <w:b w:val="0"/>
                <w:bCs/>
                <w:i/>
                <w:color w:val="000000" w:themeColor="text1"/>
                <w:sz w:val="18"/>
                <w:szCs w:val="18"/>
              </w:rPr>
            </w:pPr>
            <w:r w:rsidRPr="00401293">
              <w:rPr>
                <w:b w:val="0"/>
                <w:bCs/>
                <w:color w:val="000000" w:themeColor="text1"/>
                <w:sz w:val="18"/>
                <w:szCs w:val="18"/>
              </w:rPr>
              <w:t>2.20</w:t>
            </w:r>
          </w:p>
        </w:tc>
      </w:tr>
      <w:tr w:rsidR="008B0C9A" w:rsidRPr="00FB4AB7" w14:paraId="0D3A497E" w14:textId="77777777" w:rsidTr="00627A70">
        <w:trPr>
          <w:trHeight w:val="244"/>
          <w:jc w:val="center"/>
        </w:trPr>
        <w:tc>
          <w:tcPr>
            <w:tcW w:w="0" w:type="auto"/>
            <w:vAlign w:val="center"/>
          </w:tcPr>
          <w:p w14:paraId="15E27564" w14:textId="6A7A2DD2" w:rsidR="008B0C9A" w:rsidRPr="00401293" w:rsidRDefault="008B0C9A" w:rsidP="008B0C9A">
            <w:pPr>
              <w:rPr>
                <w:b w:val="0"/>
                <w:bCs/>
                <w:color w:val="000000" w:themeColor="text1"/>
                <w:sz w:val="18"/>
                <w:szCs w:val="18"/>
              </w:rPr>
            </w:pPr>
            <w:r w:rsidRPr="00197BA7">
              <w:rPr>
                <w:b w:val="0"/>
                <w:bCs/>
                <w:color w:val="000000" w:themeColor="text1"/>
                <w:sz w:val="18"/>
                <w:szCs w:val="18"/>
              </w:rPr>
              <w:t xml:space="preserve">Maximum lift coefficient at </w:t>
            </w:r>
            <w:r>
              <w:rPr>
                <w:b w:val="0"/>
                <w:bCs/>
                <w:color w:val="000000" w:themeColor="text1"/>
                <w:sz w:val="18"/>
                <w:szCs w:val="18"/>
              </w:rPr>
              <w:t xml:space="preserve">takeoff </w:t>
            </w:r>
            <w:r w:rsidRPr="00197BA7">
              <w:rPr>
                <w:b w:val="0"/>
                <w:bCs/>
                <w:color w:val="000000" w:themeColor="text1"/>
                <w:sz w:val="18"/>
                <w:szCs w:val="18"/>
              </w:rPr>
              <w:t>flaps/gear down configuration</w:t>
            </w:r>
          </w:p>
        </w:tc>
        <w:tc>
          <w:tcPr>
            <w:tcW w:w="0" w:type="auto"/>
          </w:tcPr>
          <w:p w14:paraId="2BBE4782" w14:textId="744EDFAB"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CL</w:t>
            </w:r>
            <w:r w:rsidRPr="00401293">
              <w:rPr>
                <w:b w:val="0"/>
                <w:bCs/>
                <w:i/>
                <w:color w:val="000000" w:themeColor="text1"/>
                <w:sz w:val="18"/>
                <w:szCs w:val="18"/>
                <w:vertAlign w:val="subscript"/>
              </w:rPr>
              <w:t>MAX</w:t>
            </w:r>
            <w:r>
              <w:rPr>
                <w:b w:val="0"/>
                <w:bCs/>
                <w:i/>
                <w:color w:val="000000" w:themeColor="text1"/>
                <w:sz w:val="18"/>
                <w:szCs w:val="18"/>
                <w:vertAlign w:val="subscript"/>
              </w:rPr>
              <w:t xml:space="preserve"> TO</w:t>
            </w:r>
          </w:p>
        </w:tc>
        <w:tc>
          <w:tcPr>
            <w:tcW w:w="0" w:type="auto"/>
          </w:tcPr>
          <w:p w14:paraId="3DCA1953" w14:textId="1DABA45B"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2.</w:t>
            </w:r>
            <w:r>
              <w:rPr>
                <w:b w:val="0"/>
                <w:bCs/>
                <w:i/>
                <w:color w:val="000000" w:themeColor="text1"/>
                <w:sz w:val="18"/>
                <w:szCs w:val="18"/>
              </w:rPr>
              <w:t>00</w:t>
            </w:r>
          </w:p>
        </w:tc>
      </w:tr>
      <w:tr w:rsidR="008B0C9A" w:rsidRPr="00FB4AB7" w14:paraId="29A29B2A" w14:textId="77777777" w:rsidTr="00627A70">
        <w:trPr>
          <w:trHeight w:val="244"/>
          <w:jc w:val="center"/>
        </w:trPr>
        <w:tc>
          <w:tcPr>
            <w:tcW w:w="0" w:type="auto"/>
            <w:vAlign w:val="center"/>
          </w:tcPr>
          <w:p w14:paraId="10220D11" w14:textId="6ADADAA2" w:rsidR="008B0C9A" w:rsidRPr="00401293" w:rsidRDefault="008B0C9A" w:rsidP="008B0C9A">
            <w:pPr>
              <w:rPr>
                <w:b w:val="0"/>
                <w:bCs/>
                <w:color w:val="000000" w:themeColor="text1"/>
                <w:sz w:val="18"/>
                <w:szCs w:val="18"/>
              </w:rPr>
            </w:pPr>
            <w:r w:rsidRPr="00197BA7">
              <w:rPr>
                <w:b w:val="0"/>
                <w:bCs/>
                <w:color w:val="000000" w:themeColor="text1"/>
                <w:sz w:val="18"/>
                <w:szCs w:val="18"/>
              </w:rPr>
              <w:t>Number of engines installed in the aircraft</w:t>
            </w:r>
          </w:p>
        </w:tc>
        <w:tc>
          <w:tcPr>
            <w:tcW w:w="0" w:type="auto"/>
          </w:tcPr>
          <w:p w14:paraId="055BF1B0" w14:textId="359223A6"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n</w:t>
            </w:r>
            <w:r w:rsidRPr="00401293">
              <w:rPr>
                <w:b w:val="0"/>
                <w:bCs/>
                <w:i/>
                <w:color w:val="000000" w:themeColor="text1"/>
                <w:sz w:val="18"/>
                <w:szCs w:val="18"/>
                <w:vertAlign w:val="subscript"/>
              </w:rPr>
              <w:t>e</w:t>
            </w:r>
          </w:p>
        </w:tc>
        <w:tc>
          <w:tcPr>
            <w:tcW w:w="0" w:type="auto"/>
          </w:tcPr>
          <w:p w14:paraId="33539C5E" w14:textId="2358FA35"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2</w:t>
            </w:r>
          </w:p>
        </w:tc>
      </w:tr>
      <w:tr w:rsidR="008B0C9A" w:rsidRPr="00FB4AB7" w14:paraId="1DF13E37" w14:textId="77777777" w:rsidTr="00627A70">
        <w:trPr>
          <w:trHeight w:val="244"/>
          <w:jc w:val="center"/>
        </w:trPr>
        <w:tc>
          <w:tcPr>
            <w:tcW w:w="0" w:type="auto"/>
            <w:vAlign w:val="center"/>
          </w:tcPr>
          <w:p w14:paraId="39F9E5C9" w14:textId="570C0778" w:rsidR="008B0C9A" w:rsidRPr="00197BA7" w:rsidRDefault="008B0C9A" w:rsidP="008B0C9A">
            <w:pPr>
              <w:rPr>
                <w:b w:val="0"/>
                <w:bCs/>
                <w:color w:val="000000" w:themeColor="text1"/>
                <w:sz w:val="18"/>
                <w:szCs w:val="18"/>
              </w:rPr>
            </w:pPr>
            <w:r w:rsidRPr="00401293">
              <w:rPr>
                <w:b w:val="0"/>
                <w:bCs/>
                <w:color w:val="000000" w:themeColor="text1"/>
                <w:sz w:val="18"/>
                <w:szCs w:val="18"/>
              </w:rPr>
              <w:t>Maximum Takeoff Thrust</w:t>
            </w:r>
            <w:r>
              <w:rPr>
                <w:b w:val="0"/>
                <w:bCs/>
                <w:color w:val="000000" w:themeColor="text1"/>
                <w:sz w:val="18"/>
                <w:szCs w:val="18"/>
              </w:rPr>
              <w:t xml:space="preserve"> @ </w:t>
            </w:r>
            <w:r w:rsidRPr="00401293">
              <w:rPr>
                <w:b w:val="0"/>
                <w:bCs/>
                <w:color w:val="000000" w:themeColor="text1"/>
                <w:sz w:val="18"/>
                <w:szCs w:val="18"/>
              </w:rPr>
              <w:t xml:space="preserve">sea level / ISA conditions </w:t>
            </w:r>
            <w:r>
              <w:rPr>
                <w:b w:val="0"/>
                <w:bCs/>
                <w:color w:val="000000" w:themeColor="text1"/>
                <w:sz w:val="18"/>
                <w:szCs w:val="18"/>
              </w:rPr>
              <w:t>[</w:t>
            </w:r>
            <w:r w:rsidRPr="00401293">
              <w:rPr>
                <w:b w:val="0"/>
                <w:bCs/>
                <w:color w:val="000000" w:themeColor="text1"/>
                <w:sz w:val="18"/>
                <w:szCs w:val="18"/>
              </w:rPr>
              <w:t>lbf</w:t>
            </w:r>
            <w:r>
              <w:rPr>
                <w:b w:val="0"/>
                <w:bCs/>
                <w:color w:val="000000" w:themeColor="text1"/>
                <w:sz w:val="18"/>
                <w:szCs w:val="18"/>
              </w:rPr>
              <w:t>]</w:t>
            </w:r>
          </w:p>
        </w:tc>
        <w:tc>
          <w:tcPr>
            <w:tcW w:w="0" w:type="auto"/>
          </w:tcPr>
          <w:p w14:paraId="42F11DCC" w14:textId="125AD414"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MAX</w:t>
            </w:r>
            <w:r w:rsidR="00586EF4">
              <w:rPr>
                <w:b w:val="0"/>
                <w:bCs/>
                <w:i/>
                <w:color w:val="000000" w:themeColor="text1"/>
                <w:sz w:val="18"/>
                <w:szCs w:val="18"/>
              </w:rPr>
              <w:t>RATE</w:t>
            </w:r>
          </w:p>
        </w:tc>
        <w:tc>
          <w:tcPr>
            <w:tcW w:w="0" w:type="auto"/>
          </w:tcPr>
          <w:p w14:paraId="3710E36B" w14:textId="479F5C41" w:rsidR="008B0C9A" w:rsidRPr="00401293" w:rsidRDefault="008B0C9A" w:rsidP="008B0C9A">
            <w:pPr>
              <w:jc w:val="center"/>
              <w:rPr>
                <w:b w:val="0"/>
                <w:bCs/>
                <w:i/>
                <w:color w:val="000000" w:themeColor="text1"/>
                <w:sz w:val="18"/>
                <w:szCs w:val="18"/>
              </w:rPr>
            </w:pPr>
            <w:r w:rsidRPr="00401293">
              <w:rPr>
                <w:b w:val="0"/>
                <w:bCs/>
                <w:i/>
                <w:color w:val="000000" w:themeColor="text1"/>
                <w:sz w:val="18"/>
                <w:szCs w:val="18"/>
              </w:rPr>
              <w:t>14200</w:t>
            </w:r>
          </w:p>
        </w:tc>
      </w:tr>
    </w:tbl>
    <w:p w14:paraId="5E276C01" w14:textId="77777777" w:rsidR="005A2045" w:rsidRDefault="005A2045" w:rsidP="00E07C7B">
      <w:pPr>
        <w:pStyle w:val="PargrafodaLista"/>
        <w:spacing w:line="360" w:lineRule="auto"/>
        <w:ind w:left="0" w:firstLine="289"/>
        <w:rPr>
          <w:b w:val="0"/>
          <w:color w:val="000000" w:themeColor="text1"/>
          <w:sz w:val="24"/>
          <w:szCs w:val="24"/>
        </w:rPr>
      </w:pPr>
    </w:p>
    <w:p w14:paraId="7A054A41" w14:textId="116FFB28" w:rsidR="00C04C4E" w:rsidRDefault="00167FBF" w:rsidP="00E07C7B">
      <w:pPr>
        <w:pStyle w:val="PargrafodaLista"/>
        <w:spacing w:line="360" w:lineRule="auto"/>
        <w:ind w:left="0" w:firstLine="289"/>
        <w:jc w:val="center"/>
        <w:rPr>
          <w:b w:val="0"/>
          <w:color w:val="000000" w:themeColor="text1"/>
          <w:sz w:val="24"/>
          <w:szCs w:val="24"/>
        </w:rPr>
      </w:pPr>
      <w:r w:rsidRPr="00167FBF">
        <w:rPr>
          <w:color w:val="000000" w:themeColor="text1"/>
          <w:sz w:val="24"/>
          <w:szCs w:val="24"/>
        </w:rPr>
        <w:t>Table 3.</w:t>
      </w:r>
      <w:r w:rsidR="00373E15">
        <w:rPr>
          <w:color w:val="000000" w:themeColor="text1"/>
          <w:sz w:val="24"/>
          <w:szCs w:val="24"/>
        </w:rPr>
        <w:t>2</w:t>
      </w:r>
      <w:r>
        <w:rPr>
          <w:b w:val="0"/>
          <w:color w:val="000000" w:themeColor="text1"/>
          <w:sz w:val="24"/>
          <w:szCs w:val="24"/>
        </w:rPr>
        <w:t>: Aircraft</w:t>
      </w:r>
      <w:r w:rsidR="00DD7C39">
        <w:rPr>
          <w:b w:val="0"/>
          <w:color w:val="000000" w:themeColor="text1"/>
          <w:sz w:val="24"/>
          <w:szCs w:val="24"/>
        </w:rPr>
        <w:t xml:space="preserve">/Engine </w:t>
      </w:r>
      <w:r>
        <w:rPr>
          <w:b w:val="0"/>
          <w:color w:val="000000" w:themeColor="text1"/>
          <w:sz w:val="24"/>
          <w:szCs w:val="24"/>
        </w:rPr>
        <w:t>design parameters</w:t>
      </w:r>
    </w:p>
    <w:tbl>
      <w:tblPr>
        <w:tblStyle w:val="Tabelacomgrade"/>
        <w:tblW w:w="5000" w:type="pct"/>
        <w:tblLook w:val="0420" w:firstRow="1" w:lastRow="0" w:firstColumn="0" w:lastColumn="0" w:noHBand="0" w:noVBand="1"/>
      </w:tblPr>
      <w:tblGrid>
        <w:gridCol w:w="818"/>
        <w:gridCol w:w="4363"/>
        <w:gridCol w:w="1106"/>
        <w:gridCol w:w="2072"/>
        <w:gridCol w:w="991"/>
      </w:tblGrid>
      <w:tr w:rsidR="009532F0" w:rsidRPr="00BF4652" w14:paraId="1AB3F28D" w14:textId="77777777" w:rsidTr="00586EF4">
        <w:trPr>
          <w:trHeight w:val="244"/>
        </w:trPr>
        <w:tc>
          <w:tcPr>
            <w:tcW w:w="437" w:type="pct"/>
            <w:shd w:val="clear" w:color="auto" w:fill="D9D9D9" w:themeFill="background1" w:themeFillShade="D9"/>
            <w:vAlign w:val="center"/>
            <w:hideMark/>
          </w:tcPr>
          <w:p w14:paraId="37FE9254" w14:textId="77777777" w:rsidR="009532F0" w:rsidRPr="00BF4652" w:rsidRDefault="009532F0" w:rsidP="00A81094">
            <w:pPr>
              <w:jc w:val="center"/>
              <w:rPr>
                <w:b w:val="0"/>
                <w:bCs/>
                <w:i/>
                <w:color w:val="000000" w:themeColor="text1"/>
                <w:sz w:val="18"/>
                <w:szCs w:val="18"/>
              </w:rPr>
            </w:pPr>
            <w:proofErr w:type="spellStart"/>
            <w:r w:rsidRPr="00BF4652">
              <w:rPr>
                <w:i/>
                <w:color w:val="000000" w:themeColor="text1"/>
                <w:kern w:val="24"/>
                <w:sz w:val="18"/>
                <w:szCs w:val="18"/>
              </w:rPr>
              <w:t>i</w:t>
            </w:r>
            <w:proofErr w:type="spellEnd"/>
          </w:p>
        </w:tc>
        <w:tc>
          <w:tcPr>
            <w:tcW w:w="2333" w:type="pct"/>
            <w:shd w:val="clear" w:color="auto" w:fill="D9D9D9" w:themeFill="background1" w:themeFillShade="D9"/>
            <w:vAlign w:val="center"/>
            <w:hideMark/>
          </w:tcPr>
          <w:p w14:paraId="3C407DF4" w14:textId="77777777" w:rsidR="009532F0" w:rsidRPr="00BF4652" w:rsidRDefault="009532F0" w:rsidP="00E07C7B">
            <w:pPr>
              <w:rPr>
                <w:bCs/>
                <w:color w:val="000000" w:themeColor="text1"/>
                <w:sz w:val="18"/>
                <w:szCs w:val="18"/>
              </w:rPr>
            </w:pPr>
            <w:r w:rsidRPr="00BF4652">
              <w:rPr>
                <w:color w:val="000000" w:themeColor="text1"/>
                <w:kern w:val="24"/>
                <w:sz w:val="18"/>
                <w:szCs w:val="18"/>
              </w:rPr>
              <w:t xml:space="preserve">Design Parameter </w:t>
            </w:r>
            <w:r w:rsidRPr="00BF4652">
              <w:rPr>
                <w:color w:val="000000" w:themeColor="text1"/>
                <w:sz w:val="18"/>
                <w:szCs w:val="18"/>
              </w:rPr>
              <w:t>(</w:t>
            </w:r>
            <w:r w:rsidRPr="00BF4652">
              <w:rPr>
                <w:i/>
                <w:color w:val="000000" w:themeColor="text1"/>
                <w:sz w:val="18"/>
                <w:szCs w:val="18"/>
              </w:rPr>
              <w:t>X</w:t>
            </w:r>
            <w:r w:rsidRPr="00BF4652">
              <w:rPr>
                <w:i/>
                <w:color w:val="000000" w:themeColor="text1"/>
                <w:sz w:val="18"/>
                <w:szCs w:val="18"/>
                <w:vertAlign w:val="subscript"/>
              </w:rPr>
              <w:t>i</w:t>
            </w:r>
            <w:r w:rsidRPr="00BF4652">
              <w:rPr>
                <w:color w:val="000000" w:themeColor="text1"/>
                <w:sz w:val="18"/>
                <w:szCs w:val="18"/>
              </w:rPr>
              <w:t>)</w:t>
            </w:r>
          </w:p>
        </w:tc>
        <w:tc>
          <w:tcPr>
            <w:tcW w:w="591" w:type="pct"/>
            <w:shd w:val="clear" w:color="auto" w:fill="D9D9D9" w:themeFill="background1" w:themeFillShade="D9"/>
            <w:vAlign w:val="center"/>
            <w:hideMark/>
          </w:tcPr>
          <w:p w14:paraId="112CC087" w14:textId="77777777" w:rsidR="009532F0" w:rsidRPr="00BF4652" w:rsidRDefault="009532F0" w:rsidP="00E07C7B">
            <w:pPr>
              <w:rPr>
                <w:b w:val="0"/>
                <w:bCs/>
                <w:color w:val="000000" w:themeColor="text1"/>
                <w:sz w:val="18"/>
                <w:szCs w:val="18"/>
              </w:rPr>
            </w:pPr>
            <w:proofErr w:type="spellStart"/>
            <w:r w:rsidRPr="00BF4652">
              <w:rPr>
                <w:bCs/>
                <w:color w:val="000000" w:themeColor="text1"/>
                <w:kern w:val="24"/>
                <w:sz w:val="18"/>
                <w:szCs w:val="18"/>
                <w:lang w:val="pt-BR"/>
              </w:rPr>
              <w:t>Symbol</w:t>
            </w:r>
            <w:proofErr w:type="spellEnd"/>
          </w:p>
        </w:tc>
        <w:tc>
          <w:tcPr>
            <w:tcW w:w="1108" w:type="pct"/>
            <w:shd w:val="clear" w:color="auto" w:fill="D9D9D9" w:themeFill="background1" w:themeFillShade="D9"/>
            <w:vAlign w:val="center"/>
            <w:hideMark/>
          </w:tcPr>
          <w:p w14:paraId="7CE2A812" w14:textId="77777777" w:rsidR="009532F0" w:rsidRPr="00BF4652" w:rsidRDefault="009532F0" w:rsidP="000B1D2C">
            <w:pPr>
              <w:jc w:val="center"/>
              <w:rPr>
                <w:color w:val="000000" w:themeColor="text1"/>
                <w:kern w:val="24"/>
                <w:sz w:val="18"/>
                <w:szCs w:val="18"/>
              </w:rPr>
            </w:pPr>
            <w:r w:rsidRPr="00BF4652">
              <w:rPr>
                <w:color w:val="000000" w:themeColor="text1"/>
                <w:kern w:val="24"/>
                <w:sz w:val="18"/>
                <w:szCs w:val="18"/>
              </w:rPr>
              <w:t>Allowed design interval</w:t>
            </w:r>
          </w:p>
          <w:p w14:paraId="1E56C11D" w14:textId="77777777" w:rsidR="009532F0" w:rsidRPr="00BF4652" w:rsidRDefault="009532F0" w:rsidP="000B1D2C">
            <w:pPr>
              <w:jc w:val="center"/>
              <w:rPr>
                <w:b w:val="0"/>
                <w:bCs/>
                <w:i/>
                <w:color w:val="000000" w:themeColor="text1"/>
                <w:sz w:val="18"/>
                <w:szCs w:val="18"/>
              </w:rPr>
            </w:pPr>
            <w:r w:rsidRPr="00BF4652">
              <w:rPr>
                <w:bCs/>
                <w:i/>
                <w:color w:val="000000" w:themeColor="text1"/>
                <w:kern w:val="24"/>
                <w:sz w:val="18"/>
                <w:szCs w:val="18"/>
              </w:rPr>
              <w:t>(</w:t>
            </w:r>
            <w:proofErr w:type="spellStart"/>
            <w:r w:rsidRPr="00BF4652">
              <w:rPr>
                <w:bCs/>
                <w:i/>
                <w:color w:val="000000" w:themeColor="text1"/>
                <w:kern w:val="24"/>
                <w:sz w:val="18"/>
                <w:szCs w:val="18"/>
              </w:rPr>
              <w:t>X</w:t>
            </w:r>
            <w:r w:rsidRPr="00BF4652">
              <w:rPr>
                <w:bCs/>
                <w:i/>
                <w:color w:val="000000" w:themeColor="text1"/>
                <w:kern w:val="24"/>
                <w:sz w:val="18"/>
                <w:szCs w:val="18"/>
                <w:vertAlign w:val="subscript"/>
              </w:rPr>
              <w:t>lb</w:t>
            </w:r>
            <w:proofErr w:type="spellEnd"/>
            <w:r w:rsidRPr="00BF4652">
              <w:rPr>
                <w:bCs/>
                <w:i/>
                <w:color w:val="000000" w:themeColor="text1"/>
                <w:kern w:val="24"/>
                <w:sz w:val="18"/>
                <w:szCs w:val="18"/>
              </w:rPr>
              <w:t xml:space="preserve">  to  </w:t>
            </w:r>
            <w:proofErr w:type="spellStart"/>
            <w:r w:rsidRPr="00BF4652">
              <w:rPr>
                <w:bCs/>
                <w:i/>
                <w:color w:val="000000" w:themeColor="text1"/>
                <w:kern w:val="24"/>
                <w:sz w:val="18"/>
                <w:szCs w:val="18"/>
              </w:rPr>
              <w:t>X</w:t>
            </w:r>
            <w:r w:rsidRPr="00BF4652">
              <w:rPr>
                <w:bCs/>
                <w:i/>
                <w:color w:val="000000" w:themeColor="text1"/>
                <w:kern w:val="24"/>
                <w:sz w:val="18"/>
                <w:szCs w:val="18"/>
                <w:vertAlign w:val="subscript"/>
              </w:rPr>
              <w:t>ub</w:t>
            </w:r>
            <w:proofErr w:type="spellEnd"/>
            <w:r w:rsidRPr="00BF4652">
              <w:rPr>
                <w:bCs/>
                <w:i/>
                <w:color w:val="000000" w:themeColor="text1"/>
                <w:kern w:val="24"/>
                <w:sz w:val="18"/>
                <w:szCs w:val="18"/>
              </w:rPr>
              <w:t>)</w:t>
            </w:r>
          </w:p>
        </w:tc>
        <w:tc>
          <w:tcPr>
            <w:tcW w:w="530" w:type="pct"/>
            <w:shd w:val="clear" w:color="auto" w:fill="D9D9D9" w:themeFill="background1" w:themeFillShade="D9"/>
            <w:vAlign w:val="center"/>
            <w:hideMark/>
          </w:tcPr>
          <w:p w14:paraId="013B31B5" w14:textId="5803E1E9" w:rsidR="009532F0" w:rsidRPr="00BF4652" w:rsidRDefault="009532F0" w:rsidP="000B1D2C">
            <w:pPr>
              <w:jc w:val="center"/>
              <w:rPr>
                <w:color w:val="000000" w:themeColor="text1"/>
                <w:kern w:val="24"/>
                <w:sz w:val="18"/>
                <w:szCs w:val="18"/>
                <w:lang w:val="pt-BR"/>
              </w:rPr>
            </w:pPr>
            <w:r w:rsidRPr="00BF4652">
              <w:rPr>
                <w:color w:val="000000" w:themeColor="text1"/>
                <w:kern w:val="24"/>
                <w:sz w:val="18"/>
                <w:szCs w:val="18"/>
                <w:lang w:val="pt-BR"/>
              </w:rPr>
              <w:t>Baseline Aircraft</w:t>
            </w:r>
          </w:p>
          <w:p w14:paraId="56EE9AC2" w14:textId="77777777" w:rsidR="009532F0" w:rsidRPr="00BF4652" w:rsidRDefault="009532F0" w:rsidP="000B1D2C">
            <w:pPr>
              <w:jc w:val="center"/>
              <w:rPr>
                <w:b w:val="0"/>
                <w:bCs/>
                <w:color w:val="000000" w:themeColor="text1"/>
                <w:sz w:val="18"/>
                <w:szCs w:val="18"/>
              </w:rPr>
            </w:pPr>
            <w:proofErr w:type="spellStart"/>
            <w:r w:rsidRPr="00BF4652">
              <w:rPr>
                <w:color w:val="000000" w:themeColor="text1"/>
                <w:kern w:val="24"/>
                <w:sz w:val="18"/>
                <w:szCs w:val="18"/>
                <w:lang w:val="pt-BR"/>
              </w:rPr>
              <w:t>value</w:t>
            </w:r>
            <w:proofErr w:type="spellEnd"/>
          </w:p>
        </w:tc>
      </w:tr>
      <w:tr w:rsidR="00900D69" w:rsidRPr="00BF4652" w14:paraId="0D1B348C" w14:textId="77777777" w:rsidTr="00586EF4">
        <w:trPr>
          <w:trHeight w:val="196"/>
        </w:trPr>
        <w:tc>
          <w:tcPr>
            <w:tcW w:w="437" w:type="pct"/>
            <w:vAlign w:val="center"/>
            <w:hideMark/>
          </w:tcPr>
          <w:p w14:paraId="046CC3A6" w14:textId="52EAB467"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w:t>
            </w:r>
          </w:p>
        </w:tc>
        <w:tc>
          <w:tcPr>
            <w:tcW w:w="2333" w:type="pct"/>
            <w:vAlign w:val="center"/>
            <w:hideMark/>
          </w:tcPr>
          <w:p w14:paraId="5B9A622A" w14:textId="57134F7B" w:rsidR="00900D69" w:rsidRPr="008B0C9A" w:rsidRDefault="00900D69" w:rsidP="00900D69">
            <w:pPr>
              <w:rPr>
                <w:b w:val="0"/>
                <w:bCs/>
                <w:color w:val="000000" w:themeColor="text1"/>
                <w:sz w:val="18"/>
                <w:szCs w:val="18"/>
              </w:rPr>
            </w:pPr>
            <w:r w:rsidRPr="00BF4652">
              <w:rPr>
                <w:b w:val="0"/>
                <w:bCs/>
                <w:color w:val="000000" w:themeColor="text1"/>
                <w:kern w:val="24"/>
                <w:sz w:val="18"/>
                <w:szCs w:val="18"/>
              </w:rPr>
              <w:t xml:space="preserve">Wing </w:t>
            </w:r>
            <w:r>
              <w:rPr>
                <w:b w:val="0"/>
                <w:bCs/>
                <w:color w:val="000000" w:themeColor="text1"/>
                <w:kern w:val="24"/>
                <w:sz w:val="18"/>
                <w:szCs w:val="18"/>
              </w:rPr>
              <w:t>r</w:t>
            </w:r>
            <w:r w:rsidRPr="00BF4652">
              <w:rPr>
                <w:b w:val="0"/>
                <w:bCs/>
                <w:color w:val="000000" w:themeColor="text1"/>
                <w:kern w:val="24"/>
                <w:sz w:val="18"/>
                <w:szCs w:val="18"/>
              </w:rPr>
              <w:t xml:space="preserve">eference </w:t>
            </w:r>
            <w:r>
              <w:rPr>
                <w:b w:val="0"/>
                <w:bCs/>
                <w:color w:val="000000" w:themeColor="text1"/>
                <w:kern w:val="24"/>
                <w:sz w:val="18"/>
                <w:szCs w:val="18"/>
              </w:rPr>
              <w:t>a</w:t>
            </w:r>
            <w:r w:rsidRPr="00BF4652">
              <w:rPr>
                <w:b w:val="0"/>
                <w:bCs/>
                <w:color w:val="000000" w:themeColor="text1"/>
                <w:kern w:val="24"/>
                <w:sz w:val="18"/>
                <w:szCs w:val="18"/>
              </w:rPr>
              <w:t xml:space="preserve">rea </w:t>
            </w:r>
            <w:r>
              <w:rPr>
                <w:b w:val="0"/>
                <w:bCs/>
                <w:color w:val="000000" w:themeColor="text1"/>
                <w:kern w:val="24"/>
                <w:sz w:val="18"/>
                <w:szCs w:val="18"/>
              </w:rPr>
              <w:t>[</w:t>
            </w:r>
            <w:r w:rsidRPr="00BF4652">
              <w:rPr>
                <w:b w:val="0"/>
                <w:bCs/>
                <w:color w:val="000000" w:themeColor="text1"/>
                <w:kern w:val="24"/>
                <w:sz w:val="18"/>
                <w:szCs w:val="18"/>
              </w:rPr>
              <w:t>m</w:t>
            </w:r>
            <w:r w:rsidRPr="00BF4652">
              <w:rPr>
                <w:b w:val="0"/>
                <w:bCs/>
                <w:color w:val="000000" w:themeColor="text1"/>
                <w:kern w:val="24"/>
                <w:sz w:val="18"/>
                <w:szCs w:val="18"/>
                <w:vertAlign w:val="superscript"/>
              </w:rPr>
              <w:t>2</w:t>
            </w:r>
            <w:r>
              <w:rPr>
                <w:b w:val="0"/>
                <w:bCs/>
                <w:color w:val="000000" w:themeColor="text1"/>
                <w:kern w:val="24"/>
                <w:sz w:val="18"/>
                <w:szCs w:val="18"/>
              </w:rPr>
              <w:t>]</w:t>
            </w:r>
          </w:p>
        </w:tc>
        <w:tc>
          <w:tcPr>
            <w:tcW w:w="591" w:type="pct"/>
            <w:vAlign w:val="center"/>
            <w:hideMark/>
          </w:tcPr>
          <w:p w14:paraId="4CB4BB33" w14:textId="2B3CAEC2" w:rsidR="00900D69" w:rsidRPr="00BF4652" w:rsidRDefault="00900D69" w:rsidP="00900D69">
            <w:pPr>
              <w:jc w:val="center"/>
              <w:rPr>
                <w:b w:val="0"/>
                <w:bCs/>
                <w:i/>
                <w:color w:val="000000" w:themeColor="text1"/>
                <w:sz w:val="18"/>
                <w:szCs w:val="18"/>
              </w:rPr>
            </w:pPr>
            <w:r>
              <w:rPr>
                <w:b w:val="0"/>
                <w:bCs/>
                <w:i/>
                <w:color w:val="000000" w:themeColor="text1"/>
                <w:kern w:val="24"/>
                <w:sz w:val="18"/>
                <w:szCs w:val="18"/>
              </w:rPr>
              <w:t>wS</w:t>
            </w:r>
          </w:p>
        </w:tc>
        <w:tc>
          <w:tcPr>
            <w:tcW w:w="1108" w:type="pct"/>
            <w:vAlign w:val="center"/>
            <w:hideMark/>
          </w:tcPr>
          <w:p w14:paraId="4C7E7A7A" w14:textId="40A4CF8F"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72 to 130</w:t>
            </w:r>
          </w:p>
        </w:tc>
        <w:tc>
          <w:tcPr>
            <w:tcW w:w="530" w:type="pct"/>
            <w:vAlign w:val="center"/>
            <w:hideMark/>
          </w:tcPr>
          <w:p w14:paraId="2B2D8A31" w14:textId="6C1A8C49"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72.72</w:t>
            </w:r>
          </w:p>
        </w:tc>
      </w:tr>
      <w:tr w:rsidR="00900D69" w:rsidRPr="00BF4652" w14:paraId="4503F329" w14:textId="77777777" w:rsidTr="00586EF4">
        <w:trPr>
          <w:trHeight w:val="244"/>
        </w:trPr>
        <w:tc>
          <w:tcPr>
            <w:tcW w:w="437" w:type="pct"/>
            <w:vAlign w:val="center"/>
            <w:hideMark/>
          </w:tcPr>
          <w:p w14:paraId="67BBA1EB" w14:textId="6CCE9C79"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2</w:t>
            </w:r>
          </w:p>
        </w:tc>
        <w:tc>
          <w:tcPr>
            <w:tcW w:w="2333" w:type="pct"/>
            <w:vAlign w:val="center"/>
            <w:hideMark/>
          </w:tcPr>
          <w:p w14:paraId="243FA404" w14:textId="6F687180"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Wing </w:t>
            </w:r>
            <w:r>
              <w:rPr>
                <w:b w:val="0"/>
                <w:bCs/>
                <w:color w:val="000000" w:themeColor="text1"/>
                <w:kern w:val="24"/>
                <w:sz w:val="18"/>
                <w:szCs w:val="18"/>
              </w:rPr>
              <w:t>a</w:t>
            </w:r>
            <w:r w:rsidRPr="00BF4652">
              <w:rPr>
                <w:b w:val="0"/>
                <w:bCs/>
                <w:color w:val="000000" w:themeColor="text1"/>
                <w:kern w:val="24"/>
                <w:sz w:val="18"/>
                <w:szCs w:val="18"/>
              </w:rPr>
              <w:t xml:space="preserve">spect </w:t>
            </w:r>
            <w:r>
              <w:rPr>
                <w:b w:val="0"/>
                <w:bCs/>
                <w:color w:val="000000" w:themeColor="text1"/>
                <w:kern w:val="24"/>
                <w:sz w:val="18"/>
                <w:szCs w:val="18"/>
              </w:rPr>
              <w:t>r</w:t>
            </w:r>
            <w:r w:rsidRPr="00BF4652">
              <w:rPr>
                <w:b w:val="0"/>
                <w:bCs/>
                <w:color w:val="000000" w:themeColor="text1"/>
                <w:kern w:val="24"/>
                <w:sz w:val="18"/>
                <w:szCs w:val="18"/>
              </w:rPr>
              <w:t>atio</w:t>
            </w:r>
          </w:p>
        </w:tc>
        <w:tc>
          <w:tcPr>
            <w:tcW w:w="591" w:type="pct"/>
            <w:vAlign w:val="center"/>
            <w:hideMark/>
          </w:tcPr>
          <w:p w14:paraId="3883F9A8" w14:textId="1C3A86D5" w:rsidR="00900D69" w:rsidRPr="00BF4652" w:rsidRDefault="00900D69" w:rsidP="00900D69">
            <w:pPr>
              <w:jc w:val="center"/>
              <w:rPr>
                <w:b w:val="0"/>
                <w:bCs/>
                <w:i/>
                <w:color w:val="000000" w:themeColor="text1"/>
                <w:sz w:val="18"/>
                <w:szCs w:val="18"/>
              </w:rPr>
            </w:pPr>
            <w:proofErr w:type="spellStart"/>
            <w:r>
              <w:rPr>
                <w:b w:val="0"/>
                <w:bCs/>
                <w:i/>
                <w:color w:val="000000" w:themeColor="text1"/>
                <w:kern w:val="24"/>
                <w:sz w:val="18"/>
                <w:szCs w:val="18"/>
              </w:rPr>
              <w:t>w</w:t>
            </w:r>
            <w:r w:rsidRPr="00BF4652">
              <w:rPr>
                <w:b w:val="0"/>
                <w:bCs/>
                <w:i/>
                <w:color w:val="000000" w:themeColor="text1"/>
                <w:kern w:val="24"/>
                <w:sz w:val="18"/>
                <w:szCs w:val="18"/>
              </w:rPr>
              <w:t>AR</w:t>
            </w:r>
            <w:r w:rsidRPr="00BF4652">
              <w:rPr>
                <w:b w:val="0"/>
                <w:bCs/>
                <w:i/>
                <w:color w:val="000000" w:themeColor="text1"/>
                <w:kern w:val="24"/>
                <w:sz w:val="18"/>
                <w:szCs w:val="18"/>
                <w:vertAlign w:val="subscript"/>
              </w:rPr>
              <w:t>w</w:t>
            </w:r>
            <w:proofErr w:type="spellEnd"/>
          </w:p>
        </w:tc>
        <w:tc>
          <w:tcPr>
            <w:tcW w:w="1108" w:type="pct"/>
            <w:vAlign w:val="center"/>
            <w:hideMark/>
          </w:tcPr>
          <w:p w14:paraId="3A0D7175" w14:textId="7516C3F1"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7.5 to 10</w:t>
            </w:r>
          </w:p>
        </w:tc>
        <w:tc>
          <w:tcPr>
            <w:tcW w:w="530" w:type="pct"/>
            <w:vAlign w:val="center"/>
            <w:hideMark/>
          </w:tcPr>
          <w:p w14:paraId="30C65DA9" w14:textId="7C3FEEA8"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8.6</w:t>
            </w:r>
          </w:p>
        </w:tc>
      </w:tr>
      <w:tr w:rsidR="00900D69" w:rsidRPr="00BF4652" w14:paraId="28200DC6" w14:textId="77777777" w:rsidTr="00586EF4">
        <w:trPr>
          <w:trHeight w:val="244"/>
        </w:trPr>
        <w:tc>
          <w:tcPr>
            <w:tcW w:w="437" w:type="pct"/>
            <w:vAlign w:val="center"/>
            <w:hideMark/>
          </w:tcPr>
          <w:p w14:paraId="439452C5" w14:textId="770E1528"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3</w:t>
            </w:r>
          </w:p>
        </w:tc>
        <w:tc>
          <w:tcPr>
            <w:tcW w:w="2333" w:type="pct"/>
            <w:vAlign w:val="center"/>
            <w:hideMark/>
          </w:tcPr>
          <w:p w14:paraId="2C383878" w14:textId="4C756B14"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Wing </w:t>
            </w:r>
            <w:r>
              <w:rPr>
                <w:b w:val="0"/>
                <w:bCs/>
                <w:color w:val="000000" w:themeColor="text1"/>
                <w:kern w:val="24"/>
                <w:sz w:val="18"/>
                <w:szCs w:val="18"/>
              </w:rPr>
              <w:t>t</w:t>
            </w:r>
            <w:r w:rsidRPr="00BF4652">
              <w:rPr>
                <w:b w:val="0"/>
                <w:bCs/>
                <w:color w:val="000000" w:themeColor="text1"/>
                <w:kern w:val="24"/>
                <w:sz w:val="18"/>
                <w:szCs w:val="18"/>
              </w:rPr>
              <w:t xml:space="preserve">aper </w:t>
            </w:r>
            <w:r>
              <w:rPr>
                <w:b w:val="0"/>
                <w:bCs/>
                <w:color w:val="000000" w:themeColor="text1"/>
                <w:kern w:val="24"/>
                <w:sz w:val="18"/>
                <w:szCs w:val="18"/>
              </w:rPr>
              <w:t>r</w:t>
            </w:r>
            <w:r w:rsidRPr="00BF4652">
              <w:rPr>
                <w:b w:val="0"/>
                <w:bCs/>
                <w:color w:val="000000" w:themeColor="text1"/>
                <w:kern w:val="24"/>
                <w:sz w:val="18"/>
                <w:szCs w:val="18"/>
              </w:rPr>
              <w:t>atio</w:t>
            </w:r>
          </w:p>
        </w:tc>
        <w:tc>
          <w:tcPr>
            <w:tcW w:w="591" w:type="pct"/>
            <w:vAlign w:val="center"/>
            <w:hideMark/>
          </w:tcPr>
          <w:p w14:paraId="03DB1276" w14:textId="5510CE4F" w:rsidR="00900D69" w:rsidRPr="00BF4652" w:rsidRDefault="00900D69" w:rsidP="00900D69">
            <w:pPr>
              <w:jc w:val="center"/>
              <w:rPr>
                <w:b w:val="0"/>
                <w:bCs/>
                <w:i/>
                <w:color w:val="000000" w:themeColor="text1"/>
                <w:sz w:val="18"/>
                <w:szCs w:val="18"/>
              </w:rPr>
            </w:pPr>
            <w:proofErr w:type="spellStart"/>
            <w:r>
              <w:rPr>
                <w:b w:val="0"/>
                <w:bCs/>
                <w:i/>
                <w:color w:val="000000" w:themeColor="text1"/>
                <w:kern w:val="24"/>
                <w:sz w:val="18"/>
                <w:szCs w:val="18"/>
              </w:rPr>
              <w:t>w</w:t>
            </w:r>
            <w:r w:rsidRPr="00BF4652">
              <w:rPr>
                <w:b w:val="0"/>
                <w:bCs/>
                <w:i/>
                <w:color w:val="000000" w:themeColor="text1"/>
                <w:kern w:val="24"/>
                <w:sz w:val="18"/>
                <w:szCs w:val="18"/>
              </w:rPr>
              <w:t>T</w:t>
            </w:r>
            <w:r>
              <w:rPr>
                <w:b w:val="0"/>
                <w:bCs/>
                <w:i/>
                <w:color w:val="000000" w:themeColor="text1"/>
                <w:kern w:val="24"/>
                <w:sz w:val="18"/>
                <w:szCs w:val="18"/>
              </w:rPr>
              <w:t>R</w:t>
            </w:r>
            <w:proofErr w:type="spellEnd"/>
          </w:p>
        </w:tc>
        <w:tc>
          <w:tcPr>
            <w:tcW w:w="1108" w:type="pct"/>
            <w:vAlign w:val="center"/>
            <w:hideMark/>
          </w:tcPr>
          <w:p w14:paraId="065FFB8F" w14:textId="0507C533"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0.25 to 0.50</w:t>
            </w:r>
          </w:p>
        </w:tc>
        <w:tc>
          <w:tcPr>
            <w:tcW w:w="530" w:type="pct"/>
            <w:vAlign w:val="center"/>
            <w:hideMark/>
          </w:tcPr>
          <w:p w14:paraId="2B424364" w14:textId="22871777"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0.44</w:t>
            </w:r>
          </w:p>
        </w:tc>
      </w:tr>
      <w:tr w:rsidR="00900D69" w:rsidRPr="00BF4652" w14:paraId="0AA38123" w14:textId="77777777" w:rsidTr="00586EF4">
        <w:trPr>
          <w:trHeight w:val="244"/>
        </w:trPr>
        <w:tc>
          <w:tcPr>
            <w:tcW w:w="437" w:type="pct"/>
            <w:vAlign w:val="center"/>
            <w:hideMark/>
          </w:tcPr>
          <w:p w14:paraId="70BD327A" w14:textId="7E6F30FE"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4</w:t>
            </w:r>
          </w:p>
        </w:tc>
        <w:tc>
          <w:tcPr>
            <w:tcW w:w="2333" w:type="pct"/>
            <w:vAlign w:val="center"/>
            <w:hideMark/>
          </w:tcPr>
          <w:p w14:paraId="25467273" w14:textId="39DA5BE6"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Wing quarter-chord sweepback angle </w:t>
            </w:r>
            <w:r>
              <w:rPr>
                <w:b w:val="0"/>
                <w:bCs/>
                <w:color w:val="000000" w:themeColor="text1"/>
                <w:kern w:val="24"/>
                <w:sz w:val="18"/>
                <w:szCs w:val="18"/>
              </w:rPr>
              <w:t>[</w:t>
            </w:r>
            <w:r w:rsidRPr="008B0C9A">
              <w:rPr>
                <w:b w:val="0"/>
                <w:bCs/>
                <w:color w:val="000000" w:themeColor="text1"/>
                <w:kern w:val="24"/>
                <w:sz w:val="18"/>
                <w:szCs w:val="18"/>
                <w:vertAlign w:val="superscript"/>
              </w:rPr>
              <w:t>o</w:t>
            </w:r>
            <w:r>
              <w:rPr>
                <w:b w:val="0"/>
                <w:bCs/>
                <w:color w:val="000000" w:themeColor="text1"/>
                <w:kern w:val="24"/>
                <w:sz w:val="18"/>
                <w:szCs w:val="18"/>
              </w:rPr>
              <w:t>]</w:t>
            </w:r>
          </w:p>
        </w:tc>
        <w:tc>
          <w:tcPr>
            <w:tcW w:w="591" w:type="pct"/>
            <w:vAlign w:val="center"/>
            <w:hideMark/>
          </w:tcPr>
          <w:p w14:paraId="1AA170A2" w14:textId="046F1CD9" w:rsidR="00900D69" w:rsidRPr="00BF4652" w:rsidRDefault="00900D69" w:rsidP="00900D69">
            <w:pPr>
              <w:jc w:val="center"/>
              <w:rPr>
                <w:b w:val="0"/>
                <w:bCs/>
                <w:i/>
                <w:color w:val="000000" w:themeColor="text1"/>
                <w:sz w:val="18"/>
                <w:szCs w:val="18"/>
              </w:rPr>
            </w:pPr>
            <w:r>
              <w:rPr>
                <w:b w:val="0"/>
                <w:bCs/>
                <w:i/>
                <w:color w:val="000000" w:themeColor="text1"/>
                <w:kern w:val="24"/>
                <w:sz w:val="18"/>
                <w:szCs w:val="18"/>
              </w:rPr>
              <w:t>w</w:t>
            </w:r>
            <w:r w:rsidRPr="00BF4652">
              <w:rPr>
                <w:b w:val="0"/>
                <w:bCs/>
                <w:i/>
                <w:color w:val="000000" w:themeColor="text1"/>
                <w:kern w:val="24"/>
                <w:sz w:val="18"/>
                <w:szCs w:val="18"/>
              </w:rPr>
              <w:t>Sweep</w:t>
            </w:r>
            <w:r>
              <w:rPr>
                <w:b w:val="0"/>
                <w:bCs/>
                <w:i/>
                <w:color w:val="000000" w:themeColor="text1"/>
                <w:kern w:val="24"/>
                <w:sz w:val="18"/>
                <w:szCs w:val="18"/>
              </w:rPr>
              <w:t>1/4</w:t>
            </w:r>
          </w:p>
        </w:tc>
        <w:tc>
          <w:tcPr>
            <w:tcW w:w="1108" w:type="pct"/>
            <w:vAlign w:val="center"/>
            <w:hideMark/>
          </w:tcPr>
          <w:p w14:paraId="3E6ABBF0" w14:textId="1582F61C"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15 to 35</w:t>
            </w:r>
          </w:p>
        </w:tc>
        <w:tc>
          <w:tcPr>
            <w:tcW w:w="530" w:type="pct"/>
            <w:vAlign w:val="center"/>
            <w:hideMark/>
          </w:tcPr>
          <w:p w14:paraId="1FB8ABCC" w14:textId="11D190CC"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23.5</w:t>
            </w:r>
          </w:p>
        </w:tc>
      </w:tr>
      <w:tr w:rsidR="00900D69" w:rsidRPr="00BF4652" w14:paraId="6F51B5BD" w14:textId="77777777" w:rsidTr="00586EF4">
        <w:trPr>
          <w:trHeight w:val="244"/>
        </w:trPr>
        <w:tc>
          <w:tcPr>
            <w:tcW w:w="437" w:type="pct"/>
            <w:vAlign w:val="center"/>
            <w:hideMark/>
          </w:tcPr>
          <w:p w14:paraId="3D9DCEE4" w14:textId="0A60D3C3"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5</w:t>
            </w:r>
          </w:p>
        </w:tc>
        <w:tc>
          <w:tcPr>
            <w:tcW w:w="2333" w:type="pct"/>
            <w:vAlign w:val="center"/>
            <w:hideMark/>
          </w:tcPr>
          <w:p w14:paraId="6A16DCFD" w14:textId="43D75D30"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Wing </w:t>
            </w:r>
            <w:r>
              <w:rPr>
                <w:b w:val="0"/>
                <w:bCs/>
                <w:color w:val="000000" w:themeColor="text1"/>
                <w:kern w:val="24"/>
                <w:sz w:val="18"/>
                <w:szCs w:val="18"/>
              </w:rPr>
              <w:t>t</w:t>
            </w:r>
            <w:r w:rsidRPr="00BF4652">
              <w:rPr>
                <w:b w:val="0"/>
                <w:bCs/>
                <w:color w:val="000000" w:themeColor="text1"/>
                <w:kern w:val="24"/>
                <w:sz w:val="18"/>
                <w:szCs w:val="18"/>
              </w:rPr>
              <w:t xml:space="preserve">wist Angle </w:t>
            </w:r>
            <w:r>
              <w:rPr>
                <w:b w:val="0"/>
                <w:bCs/>
                <w:color w:val="000000" w:themeColor="text1"/>
                <w:kern w:val="24"/>
                <w:sz w:val="18"/>
                <w:szCs w:val="18"/>
              </w:rPr>
              <w:t>[</w:t>
            </w:r>
            <w:r w:rsidRPr="008B0C9A">
              <w:rPr>
                <w:b w:val="0"/>
                <w:bCs/>
                <w:color w:val="000000" w:themeColor="text1"/>
                <w:kern w:val="24"/>
                <w:sz w:val="18"/>
                <w:szCs w:val="18"/>
                <w:vertAlign w:val="superscript"/>
              </w:rPr>
              <w:t>o</w:t>
            </w:r>
            <w:r>
              <w:rPr>
                <w:b w:val="0"/>
                <w:bCs/>
                <w:color w:val="000000" w:themeColor="text1"/>
                <w:kern w:val="24"/>
                <w:sz w:val="18"/>
                <w:szCs w:val="18"/>
              </w:rPr>
              <w:t>]</w:t>
            </w:r>
          </w:p>
        </w:tc>
        <w:tc>
          <w:tcPr>
            <w:tcW w:w="591" w:type="pct"/>
            <w:vAlign w:val="center"/>
            <w:hideMark/>
          </w:tcPr>
          <w:p w14:paraId="0A28BFCA" w14:textId="139144A5" w:rsidR="00900D69" w:rsidRPr="00BF4652" w:rsidRDefault="00900D69" w:rsidP="00900D69">
            <w:pPr>
              <w:jc w:val="center"/>
              <w:rPr>
                <w:b w:val="0"/>
                <w:bCs/>
                <w:i/>
                <w:color w:val="000000" w:themeColor="text1"/>
                <w:sz w:val="18"/>
                <w:szCs w:val="18"/>
              </w:rPr>
            </w:pPr>
            <w:proofErr w:type="spellStart"/>
            <w:r>
              <w:rPr>
                <w:b w:val="0"/>
                <w:bCs/>
                <w:i/>
                <w:color w:val="000000" w:themeColor="text1"/>
                <w:kern w:val="24"/>
                <w:sz w:val="18"/>
                <w:szCs w:val="18"/>
              </w:rPr>
              <w:t>w</w:t>
            </w:r>
            <w:r w:rsidRPr="00BF4652">
              <w:rPr>
                <w:b w:val="0"/>
                <w:bCs/>
                <w:i/>
                <w:color w:val="000000" w:themeColor="text1"/>
                <w:kern w:val="24"/>
                <w:sz w:val="18"/>
                <w:szCs w:val="18"/>
              </w:rPr>
              <w:t>Twist</w:t>
            </w:r>
            <w:proofErr w:type="spellEnd"/>
          </w:p>
        </w:tc>
        <w:tc>
          <w:tcPr>
            <w:tcW w:w="1108" w:type="pct"/>
            <w:vAlign w:val="center"/>
            <w:hideMark/>
          </w:tcPr>
          <w:p w14:paraId="58524EBF" w14:textId="622249A1"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-5 to -2</w:t>
            </w:r>
          </w:p>
        </w:tc>
        <w:tc>
          <w:tcPr>
            <w:tcW w:w="530" w:type="pct"/>
            <w:vAlign w:val="center"/>
            <w:hideMark/>
          </w:tcPr>
          <w:p w14:paraId="68A3CF39" w14:textId="4D5CB2AC"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-3</w:t>
            </w:r>
          </w:p>
        </w:tc>
      </w:tr>
      <w:tr w:rsidR="00900D69" w:rsidRPr="00BF4652" w14:paraId="69F3EA88" w14:textId="77777777" w:rsidTr="00586EF4">
        <w:trPr>
          <w:trHeight w:val="244"/>
        </w:trPr>
        <w:tc>
          <w:tcPr>
            <w:tcW w:w="437" w:type="pct"/>
            <w:vAlign w:val="center"/>
            <w:hideMark/>
          </w:tcPr>
          <w:p w14:paraId="2CB6136A" w14:textId="2F5540DA"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6</w:t>
            </w:r>
          </w:p>
        </w:tc>
        <w:tc>
          <w:tcPr>
            <w:tcW w:w="2333" w:type="pct"/>
            <w:vAlign w:val="center"/>
            <w:hideMark/>
          </w:tcPr>
          <w:p w14:paraId="601397CE" w14:textId="13C19BC2" w:rsidR="00900D69" w:rsidRPr="00BF4652" w:rsidRDefault="00900D69" w:rsidP="00900D69">
            <w:pPr>
              <w:rPr>
                <w:b w:val="0"/>
                <w:bCs/>
                <w:color w:val="000000" w:themeColor="text1"/>
                <w:sz w:val="18"/>
                <w:szCs w:val="18"/>
              </w:rPr>
            </w:pPr>
            <w:r>
              <w:rPr>
                <w:b w:val="0"/>
                <w:bCs/>
                <w:color w:val="000000" w:themeColor="text1"/>
                <w:kern w:val="24"/>
                <w:sz w:val="18"/>
                <w:szCs w:val="18"/>
              </w:rPr>
              <w:t>Wing k</w:t>
            </w:r>
            <w:r w:rsidRPr="00BF4652">
              <w:rPr>
                <w:b w:val="0"/>
                <w:bCs/>
                <w:color w:val="000000" w:themeColor="text1"/>
                <w:kern w:val="24"/>
                <w:sz w:val="18"/>
                <w:szCs w:val="18"/>
              </w:rPr>
              <w:t xml:space="preserve">ink </w:t>
            </w:r>
            <w:r>
              <w:rPr>
                <w:b w:val="0"/>
                <w:bCs/>
                <w:color w:val="000000" w:themeColor="text1"/>
                <w:kern w:val="24"/>
                <w:sz w:val="18"/>
                <w:szCs w:val="18"/>
              </w:rPr>
              <w:t>s</w:t>
            </w:r>
            <w:r w:rsidRPr="00BF4652">
              <w:rPr>
                <w:b w:val="0"/>
                <w:bCs/>
                <w:color w:val="000000" w:themeColor="text1"/>
                <w:kern w:val="24"/>
                <w:sz w:val="18"/>
                <w:szCs w:val="18"/>
              </w:rPr>
              <w:t>emispan position</w:t>
            </w:r>
            <w:r>
              <w:rPr>
                <w:b w:val="0"/>
                <w:bCs/>
                <w:color w:val="000000" w:themeColor="text1"/>
                <w:kern w:val="24"/>
                <w:sz w:val="18"/>
                <w:szCs w:val="18"/>
              </w:rPr>
              <w:t xml:space="preserve"> [%]</w:t>
            </w:r>
          </w:p>
        </w:tc>
        <w:tc>
          <w:tcPr>
            <w:tcW w:w="591" w:type="pct"/>
            <w:vAlign w:val="center"/>
            <w:hideMark/>
          </w:tcPr>
          <w:p w14:paraId="6AB3B2EB" w14:textId="466F0AE5" w:rsidR="00900D69" w:rsidRPr="00BF4652" w:rsidRDefault="00900D69" w:rsidP="00900D69">
            <w:pPr>
              <w:jc w:val="center"/>
              <w:rPr>
                <w:b w:val="0"/>
                <w:bCs/>
                <w:i/>
                <w:color w:val="000000" w:themeColor="text1"/>
                <w:sz w:val="18"/>
                <w:szCs w:val="18"/>
              </w:rPr>
            </w:pPr>
            <w:proofErr w:type="spellStart"/>
            <w:r w:rsidRPr="00BF4652">
              <w:rPr>
                <w:b w:val="0"/>
                <w:bCs/>
                <w:i/>
                <w:color w:val="000000" w:themeColor="text1"/>
                <w:kern w:val="24"/>
                <w:sz w:val="18"/>
                <w:szCs w:val="18"/>
              </w:rPr>
              <w:t>KinkPos</w:t>
            </w:r>
            <w:proofErr w:type="spellEnd"/>
          </w:p>
        </w:tc>
        <w:tc>
          <w:tcPr>
            <w:tcW w:w="1108" w:type="pct"/>
            <w:vAlign w:val="center"/>
            <w:hideMark/>
          </w:tcPr>
          <w:p w14:paraId="0AE3CF98" w14:textId="3A5FAF5A"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0.32</w:t>
            </w:r>
            <w:r>
              <w:rPr>
                <w:b w:val="0"/>
                <w:bCs/>
                <w:color w:val="000000" w:themeColor="text1"/>
                <w:kern w:val="24"/>
                <w:sz w:val="18"/>
                <w:szCs w:val="18"/>
              </w:rPr>
              <w:t xml:space="preserve"> </w:t>
            </w:r>
            <w:r w:rsidRPr="00BF4652">
              <w:rPr>
                <w:b w:val="0"/>
                <w:bCs/>
                <w:color w:val="000000" w:themeColor="text1"/>
                <w:kern w:val="24"/>
                <w:sz w:val="18"/>
                <w:szCs w:val="18"/>
              </w:rPr>
              <w:t>to 0.40</w:t>
            </w:r>
          </w:p>
        </w:tc>
        <w:tc>
          <w:tcPr>
            <w:tcW w:w="530" w:type="pct"/>
            <w:vAlign w:val="center"/>
            <w:hideMark/>
          </w:tcPr>
          <w:p w14:paraId="609FB51C" w14:textId="67C6F30F"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0.32</w:t>
            </w:r>
          </w:p>
        </w:tc>
      </w:tr>
      <w:tr w:rsidR="00900D69" w:rsidRPr="00BF4652" w14:paraId="6FB33A64" w14:textId="77777777" w:rsidTr="00586EF4">
        <w:trPr>
          <w:trHeight w:val="244"/>
        </w:trPr>
        <w:tc>
          <w:tcPr>
            <w:tcW w:w="437" w:type="pct"/>
            <w:vAlign w:val="center"/>
            <w:hideMark/>
          </w:tcPr>
          <w:p w14:paraId="4D794ACF" w14:textId="59F9651E"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7</w:t>
            </w:r>
          </w:p>
        </w:tc>
        <w:tc>
          <w:tcPr>
            <w:tcW w:w="2333" w:type="pct"/>
            <w:vAlign w:val="center"/>
            <w:hideMark/>
          </w:tcPr>
          <w:p w14:paraId="4137B427" w14:textId="2617C49B"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Engine by-pass ratio</w:t>
            </w:r>
          </w:p>
        </w:tc>
        <w:tc>
          <w:tcPr>
            <w:tcW w:w="591" w:type="pct"/>
            <w:vAlign w:val="center"/>
            <w:hideMark/>
          </w:tcPr>
          <w:p w14:paraId="1107048D" w14:textId="7F860DE0"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rPr>
              <w:t>BPR</w:t>
            </w:r>
          </w:p>
        </w:tc>
        <w:tc>
          <w:tcPr>
            <w:tcW w:w="1108" w:type="pct"/>
            <w:vAlign w:val="center"/>
            <w:hideMark/>
          </w:tcPr>
          <w:p w14:paraId="55465A88" w14:textId="2CE8FE7C"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4.5 to 6.5</w:t>
            </w:r>
          </w:p>
        </w:tc>
        <w:tc>
          <w:tcPr>
            <w:tcW w:w="530" w:type="pct"/>
            <w:vAlign w:val="center"/>
            <w:hideMark/>
          </w:tcPr>
          <w:p w14:paraId="070BEDEC" w14:textId="63F98CF6"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5.0</w:t>
            </w:r>
          </w:p>
        </w:tc>
      </w:tr>
      <w:tr w:rsidR="00900D69" w:rsidRPr="00BF4652" w14:paraId="036FD7A0" w14:textId="77777777" w:rsidTr="00586EF4">
        <w:trPr>
          <w:trHeight w:val="244"/>
        </w:trPr>
        <w:tc>
          <w:tcPr>
            <w:tcW w:w="437" w:type="pct"/>
            <w:vAlign w:val="center"/>
          </w:tcPr>
          <w:p w14:paraId="49D40F5B" w14:textId="0DC707D0" w:rsidR="00900D69" w:rsidRPr="00BF4652" w:rsidRDefault="00900D69" w:rsidP="00900D69">
            <w:pPr>
              <w:jc w:val="center"/>
              <w:rPr>
                <w:b w:val="0"/>
                <w:bCs/>
                <w:color w:val="000000" w:themeColor="text1"/>
                <w:kern w:val="24"/>
                <w:sz w:val="18"/>
                <w:szCs w:val="18"/>
              </w:rPr>
            </w:pPr>
            <w:r w:rsidRPr="00BF4652">
              <w:rPr>
                <w:b w:val="0"/>
                <w:bCs/>
                <w:color w:val="000000" w:themeColor="text1"/>
                <w:kern w:val="24"/>
                <w:sz w:val="18"/>
                <w:szCs w:val="18"/>
              </w:rPr>
              <w:t>8</w:t>
            </w:r>
          </w:p>
        </w:tc>
        <w:tc>
          <w:tcPr>
            <w:tcW w:w="2333" w:type="pct"/>
            <w:vAlign w:val="center"/>
          </w:tcPr>
          <w:p w14:paraId="675DE7CE" w14:textId="7A67B232" w:rsidR="00900D69" w:rsidRPr="00BF4652" w:rsidRDefault="00900D69" w:rsidP="00900D69">
            <w:pPr>
              <w:rPr>
                <w:b w:val="0"/>
                <w:bCs/>
                <w:color w:val="000000" w:themeColor="text1"/>
                <w:kern w:val="24"/>
                <w:sz w:val="18"/>
                <w:szCs w:val="18"/>
              </w:rPr>
            </w:pPr>
            <w:r w:rsidRPr="00BF4652">
              <w:rPr>
                <w:b w:val="0"/>
                <w:bCs/>
                <w:color w:val="000000" w:themeColor="text1"/>
                <w:kern w:val="24"/>
                <w:sz w:val="18"/>
                <w:szCs w:val="18"/>
              </w:rPr>
              <w:t xml:space="preserve">Engine </w:t>
            </w:r>
            <w:r>
              <w:rPr>
                <w:b w:val="0"/>
                <w:bCs/>
                <w:color w:val="000000" w:themeColor="text1"/>
                <w:kern w:val="24"/>
                <w:sz w:val="18"/>
                <w:szCs w:val="18"/>
              </w:rPr>
              <w:t>f</w:t>
            </w:r>
            <w:r w:rsidRPr="00BF4652">
              <w:rPr>
                <w:b w:val="0"/>
                <w:bCs/>
                <w:color w:val="000000" w:themeColor="text1"/>
                <w:kern w:val="24"/>
                <w:sz w:val="18"/>
                <w:szCs w:val="18"/>
              </w:rPr>
              <w:t xml:space="preserve">an </w:t>
            </w:r>
            <w:r>
              <w:rPr>
                <w:b w:val="0"/>
                <w:bCs/>
                <w:color w:val="000000" w:themeColor="text1"/>
                <w:kern w:val="24"/>
                <w:sz w:val="18"/>
                <w:szCs w:val="18"/>
              </w:rPr>
              <w:t>d</w:t>
            </w:r>
            <w:r w:rsidRPr="00BF4652">
              <w:rPr>
                <w:b w:val="0"/>
                <w:bCs/>
                <w:color w:val="000000" w:themeColor="text1"/>
                <w:kern w:val="24"/>
                <w:sz w:val="18"/>
                <w:szCs w:val="18"/>
              </w:rPr>
              <w:t xml:space="preserve">iameter </w:t>
            </w:r>
            <w:r>
              <w:rPr>
                <w:b w:val="0"/>
                <w:bCs/>
                <w:color w:val="000000" w:themeColor="text1"/>
                <w:kern w:val="24"/>
                <w:sz w:val="18"/>
                <w:szCs w:val="18"/>
              </w:rPr>
              <w:t>[m]</w:t>
            </w:r>
          </w:p>
        </w:tc>
        <w:tc>
          <w:tcPr>
            <w:tcW w:w="591" w:type="pct"/>
            <w:vAlign w:val="center"/>
          </w:tcPr>
          <w:p w14:paraId="1892AA32" w14:textId="712451C7" w:rsidR="00900D69" w:rsidRPr="00BF4652" w:rsidRDefault="00900D69" w:rsidP="00900D69">
            <w:pPr>
              <w:jc w:val="center"/>
              <w:rPr>
                <w:b w:val="0"/>
                <w:bCs/>
                <w:i/>
                <w:color w:val="000000" w:themeColor="text1"/>
                <w:kern w:val="24"/>
                <w:sz w:val="18"/>
                <w:szCs w:val="18"/>
              </w:rPr>
            </w:pPr>
            <w:proofErr w:type="spellStart"/>
            <w:r w:rsidRPr="00BF4652">
              <w:rPr>
                <w:b w:val="0"/>
                <w:bCs/>
                <w:i/>
                <w:color w:val="000000" w:themeColor="text1"/>
                <w:kern w:val="24"/>
                <w:sz w:val="18"/>
                <w:szCs w:val="18"/>
              </w:rPr>
              <w:t>eDiam</w:t>
            </w:r>
            <w:proofErr w:type="spellEnd"/>
          </w:p>
        </w:tc>
        <w:tc>
          <w:tcPr>
            <w:tcW w:w="1108" w:type="pct"/>
            <w:vAlign w:val="center"/>
          </w:tcPr>
          <w:p w14:paraId="4D980A45" w14:textId="653CAA25" w:rsidR="00900D69" w:rsidRPr="00BF4652" w:rsidRDefault="00900D69" w:rsidP="00900D69">
            <w:pPr>
              <w:jc w:val="center"/>
              <w:rPr>
                <w:b w:val="0"/>
                <w:bCs/>
                <w:color w:val="000000" w:themeColor="text1"/>
                <w:kern w:val="24"/>
                <w:sz w:val="18"/>
                <w:szCs w:val="18"/>
              </w:rPr>
            </w:pPr>
            <w:r w:rsidRPr="00BF4652">
              <w:rPr>
                <w:b w:val="0"/>
                <w:bCs/>
                <w:color w:val="000000" w:themeColor="text1"/>
                <w:kern w:val="24"/>
                <w:sz w:val="18"/>
                <w:szCs w:val="18"/>
              </w:rPr>
              <w:t>1.0 to 2.0</w:t>
            </w:r>
          </w:p>
        </w:tc>
        <w:tc>
          <w:tcPr>
            <w:tcW w:w="530" w:type="pct"/>
            <w:vAlign w:val="center"/>
          </w:tcPr>
          <w:p w14:paraId="5CCEC531" w14:textId="4C517401" w:rsidR="00900D69" w:rsidRPr="00BF4652" w:rsidRDefault="00900D69" w:rsidP="00900D69">
            <w:pPr>
              <w:jc w:val="center"/>
              <w:rPr>
                <w:b w:val="0"/>
                <w:bCs/>
                <w:color w:val="000000" w:themeColor="text1"/>
                <w:kern w:val="24"/>
                <w:sz w:val="18"/>
                <w:szCs w:val="18"/>
                <w:lang w:val="pt-BR"/>
              </w:rPr>
            </w:pPr>
            <w:r w:rsidRPr="00BF4652">
              <w:rPr>
                <w:b w:val="0"/>
                <w:bCs/>
                <w:color w:val="000000" w:themeColor="text1"/>
                <w:kern w:val="24"/>
                <w:sz w:val="18"/>
                <w:szCs w:val="18"/>
                <w:lang w:val="pt-BR"/>
              </w:rPr>
              <w:t>1.425</w:t>
            </w:r>
          </w:p>
        </w:tc>
      </w:tr>
      <w:tr w:rsidR="00900D69" w:rsidRPr="00BF4652" w14:paraId="4114C5B6" w14:textId="77777777" w:rsidTr="00586EF4">
        <w:trPr>
          <w:trHeight w:val="244"/>
        </w:trPr>
        <w:tc>
          <w:tcPr>
            <w:tcW w:w="437" w:type="pct"/>
            <w:vAlign w:val="center"/>
            <w:hideMark/>
          </w:tcPr>
          <w:p w14:paraId="74AFBB09" w14:textId="76155FB1"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9</w:t>
            </w:r>
          </w:p>
        </w:tc>
        <w:tc>
          <w:tcPr>
            <w:tcW w:w="2333" w:type="pct"/>
            <w:vAlign w:val="center"/>
            <w:hideMark/>
          </w:tcPr>
          <w:p w14:paraId="14A74507" w14:textId="32C0C8D7"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Engine </w:t>
            </w:r>
            <w:r>
              <w:rPr>
                <w:b w:val="0"/>
                <w:bCs/>
                <w:color w:val="000000" w:themeColor="text1"/>
                <w:kern w:val="24"/>
                <w:sz w:val="18"/>
                <w:szCs w:val="18"/>
              </w:rPr>
              <w:t>o</w:t>
            </w:r>
            <w:r w:rsidRPr="00BF4652">
              <w:rPr>
                <w:b w:val="0"/>
                <w:bCs/>
                <w:color w:val="000000" w:themeColor="text1"/>
                <w:kern w:val="24"/>
                <w:sz w:val="18"/>
                <w:szCs w:val="18"/>
              </w:rPr>
              <w:t xml:space="preserve">verall </w:t>
            </w:r>
            <w:r>
              <w:rPr>
                <w:b w:val="0"/>
                <w:bCs/>
                <w:color w:val="000000" w:themeColor="text1"/>
                <w:kern w:val="24"/>
                <w:sz w:val="18"/>
                <w:szCs w:val="18"/>
              </w:rPr>
              <w:t>p</w:t>
            </w:r>
            <w:r w:rsidRPr="00BF4652">
              <w:rPr>
                <w:b w:val="0"/>
                <w:bCs/>
                <w:color w:val="000000" w:themeColor="text1"/>
                <w:kern w:val="24"/>
                <w:sz w:val="18"/>
                <w:szCs w:val="18"/>
              </w:rPr>
              <w:t xml:space="preserve">ressure </w:t>
            </w:r>
            <w:r>
              <w:rPr>
                <w:b w:val="0"/>
                <w:bCs/>
                <w:color w:val="000000" w:themeColor="text1"/>
                <w:kern w:val="24"/>
                <w:sz w:val="18"/>
                <w:szCs w:val="18"/>
              </w:rPr>
              <w:t>r</w:t>
            </w:r>
            <w:r w:rsidRPr="00BF4652">
              <w:rPr>
                <w:b w:val="0"/>
                <w:bCs/>
                <w:color w:val="000000" w:themeColor="text1"/>
                <w:kern w:val="24"/>
                <w:sz w:val="18"/>
                <w:szCs w:val="18"/>
              </w:rPr>
              <w:t>atio</w:t>
            </w:r>
          </w:p>
        </w:tc>
        <w:tc>
          <w:tcPr>
            <w:tcW w:w="591" w:type="pct"/>
            <w:vAlign w:val="center"/>
            <w:hideMark/>
          </w:tcPr>
          <w:p w14:paraId="700FE1A6" w14:textId="0CEDCF30"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rPr>
              <w:t>OPR</w:t>
            </w:r>
          </w:p>
        </w:tc>
        <w:tc>
          <w:tcPr>
            <w:tcW w:w="1108" w:type="pct"/>
            <w:vAlign w:val="center"/>
            <w:hideMark/>
          </w:tcPr>
          <w:p w14:paraId="2C50A1C8" w14:textId="110843F2"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25 to 30</w:t>
            </w:r>
          </w:p>
        </w:tc>
        <w:tc>
          <w:tcPr>
            <w:tcW w:w="530" w:type="pct"/>
            <w:vAlign w:val="center"/>
            <w:hideMark/>
          </w:tcPr>
          <w:p w14:paraId="2C5B2E87" w14:textId="3A06DB86"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28.0</w:t>
            </w:r>
          </w:p>
        </w:tc>
      </w:tr>
      <w:tr w:rsidR="00900D69" w:rsidRPr="00BF4652" w14:paraId="3E84ADA9" w14:textId="77777777" w:rsidTr="00586EF4">
        <w:trPr>
          <w:trHeight w:val="244"/>
        </w:trPr>
        <w:tc>
          <w:tcPr>
            <w:tcW w:w="437" w:type="pct"/>
            <w:vAlign w:val="center"/>
            <w:hideMark/>
          </w:tcPr>
          <w:p w14:paraId="54F1BAB2" w14:textId="59D5F305"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10</w:t>
            </w:r>
          </w:p>
        </w:tc>
        <w:tc>
          <w:tcPr>
            <w:tcW w:w="2333" w:type="pct"/>
            <w:vAlign w:val="center"/>
            <w:hideMark/>
          </w:tcPr>
          <w:p w14:paraId="589427DD" w14:textId="3D9CC54D"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Engine </w:t>
            </w:r>
            <w:r>
              <w:rPr>
                <w:b w:val="0"/>
                <w:bCs/>
                <w:color w:val="000000" w:themeColor="text1"/>
                <w:kern w:val="24"/>
                <w:sz w:val="18"/>
                <w:szCs w:val="18"/>
              </w:rPr>
              <w:t>t</w:t>
            </w:r>
            <w:r w:rsidRPr="00BF4652">
              <w:rPr>
                <w:b w:val="0"/>
                <w:bCs/>
                <w:color w:val="000000" w:themeColor="text1"/>
                <w:kern w:val="24"/>
                <w:sz w:val="18"/>
                <w:szCs w:val="18"/>
              </w:rPr>
              <w:t xml:space="preserve">urbine </w:t>
            </w:r>
            <w:r>
              <w:rPr>
                <w:b w:val="0"/>
                <w:bCs/>
                <w:color w:val="000000" w:themeColor="text1"/>
                <w:kern w:val="24"/>
                <w:sz w:val="18"/>
                <w:szCs w:val="18"/>
              </w:rPr>
              <w:t>i</w:t>
            </w:r>
            <w:r w:rsidRPr="00BF4652">
              <w:rPr>
                <w:b w:val="0"/>
                <w:bCs/>
                <w:color w:val="000000" w:themeColor="text1"/>
                <w:kern w:val="24"/>
                <w:sz w:val="18"/>
                <w:szCs w:val="18"/>
              </w:rPr>
              <w:t xml:space="preserve">nlet </w:t>
            </w:r>
            <w:r>
              <w:rPr>
                <w:b w:val="0"/>
                <w:bCs/>
                <w:color w:val="000000" w:themeColor="text1"/>
                <w:kern w:val="24"/>
                <w:sz w:val="18"/>
                <w:szCs w:val="18"/>
              </w:rPr>
              <w:t>t</w:t>
            </w:r>
            <w:r w:rsidRPr="00BF4652">
              <w:rPr>
                <w:b w:val="0"/>
                <w:bCs/>
                <w:color w:val="000000" w:themeColor="text1"/>
                <w:kern w:val="24"/>
                <w:sz w:val="18"/>
                <w:szCs w:val="18"/>
              </w:rPr>
              <w:t xml:space="preserve">emperature </w:t>
            </w:r>
            <w:r>
              <w:rPr>
                <w:b w:val="0"/>
                <w:bCs/>
                <w:color w:val="000000" w:themeColor="text1"/>
                <w:kern w:val="24"/>
                <w:sz w:val="18"/>
                <w:szCs w:val="18"/>
              </w:rPr>
              <w:t>[K]</w:t>
            </w:r>
          </w:p>
        </w:tc>
        <w:tc>
          <w:tcPr>
            <w:tcW w:w="591" w:type="pct"/>
            <w:vAlign w:val="center"/>
            <w:hideMark/>
          </w:tcPr>
          <w:p w14:paraId="46CA2406" w14:textId="2733C46A" w:rsidR="00900D69" w:rsidRPr="00BF4652" w:rsidRDefault="00900D69" w:rsidP="00900D69">
            <w:pPr>
              <w:jc w:val="center"/>
              <w:rPr>
                <w:b w:val="0"/>
                <w:bCs/>
                <w:i/>
                <w:color w:val="000000" w:themeColor="text1"/>
                <w:sz w:val="18"/>
                <w:szCs w:val="18"/>
              </w:rPr>
            </w:pPr>
            <w:r>
              <w:rPr>
                <w:b w:val="0"/>
                <w:bCs/>
                <w:i/>
                <w:color w:val="000000" w:themeColor="text1"/>
                <w:kern w:val="24"/>
                <w:sz w:val="18"/>
                <w:szCs w:val="18"/>
              </w:rPr>
              <w:t>eTIT</w:t>
            </w:r>
          </w:p>
        </w:tc>
        <w:tc>
          <w:tcPr>
            <w:tcW w:w="1108" w:type="pct"/>
            <w:vAlign w:val="center"/>
            <w:hideMark/>
          </w:tcPr>
          <w:p w14:paraId="53D4D2BE" w14:textId="6F3C4C82"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1350 to1500</w:t>
            </w:r>
          </w:p>
        </w:tc>
        <w:tc>
          <w:tcPr>
            <w:tcW w:w="530" w:type="pct"/>
            <w:vAlign w:val="center"/>
            <w:hideMark/>
          </w:tcPr>
          <w:p w14:paraId="26A5B7B0" w14:textId="54554317"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1405</w:t>
            </w:r>
          </w:p>
        </w:tc>
      </w:tr>
      <w:tr w:rsidR="00900D69" w:rsidRPr="00BF4652" w14:paraId="2ACB0D71" w14:textId="77777777" w:rsidTr="00586EF4">
        <w:trPr>
          <w:trHeight w:val="244"/>
        </w:trPr>
        <w:tc>
          <w:tcPr>
            <w:tcW w:w="437" w:type="pct"/>
            <w:vAlign w:val="center"/>
            <w:hideMark/>
          </w:tcPr>
          <w:p w14:paraId="0306F441" w14:textId="022F0126"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lastRenderedPageBreak/>
              <w:t>11</w:t>
            </w:r>
          </w:p>
        </w:tc>
        <w:tc>
          <w:tcPr>
            <w:tcW w:w="2333" w:type="pct"/>
            <w:vAlign w:val="center"/>
            <w:hideMark/>
          </w:tcPr>
          <w:p w14:paraId="3CD51C82" w14:textId="56EA4480" w:rsidR="00900D69" w:rsidRPr="00BF4652" w:rsidRDefault="00900D69" w:rsidP="00900D69">
            <w:pPr>
              <w:rPr>
                <w:b w:val="0"/>
                <w:bCs/>
                <w:color w:val="000000" w:themeColor="text1"/>
                <w:sz w:val="18"/>
                <w:szCs w:val="18"/>
              </w:rPr>
            </w:pPr>
            <w:r w:rsidRPr="00BF4652">
              <w:rPr>
                <w:b w:val="0"/>
                <w:bCs/>
                <w:color w:val="000000" w:themeColor="text1"/>
                <w:kern w:val="24"/>
                <w:sz w:val="18"/>
                <w:szCs w:val="18"/>
                <w:lang w:val="pt-BR"/>
              </w:rPr>
              <w:t xml:space="preserve">Engine </w:t>
            </w:r>
            <w:r>
              <w:rPr>
                <w:b w:val="0"/>
                <w:bCs/>
                <w:color w:val="000000" w:themeColor="text1"/>
                <w:kern w:val="24"/>
                <w:sz w:val="18"/>
                <w:szCs w:val="18"/>
                <w:lang w:val="pt-BR"/>
              </w:rPr>
              <w:t>f</w:t>
            </w:r>
            <w:r w:rsidRPr="00BF4652">
              <w:rPr>
                <w:b w:val="0"/>
                <w:bCs/>
                <w:color w:val="000000" w:themeColor="text1"/>
                <w:kern w:val="24"/>
                <w:sz w:val="18"/>
                <w:szCs w:val="18"/>
                <w:lang w:val="pt-BR"/>
              </w:rPr>
              <w:t xml:space="preserve">an </w:t>
            </w:r>
            <w:proofErr w:type="spellStart"/>
            <w:r>
              <w:rPr>
                <w:b w:val="0"/>
                <w:bCs/>
                <w:color w:val="000000" w:themeColor="text1"/>
                <w:kern w:val="24"/>
                <w:sz w:val="18"/>
                <w:szCs w:val="18"/>
                <w:lang w:val="pt-BR"/>
              </w:rPr>
              <w:t>p</w:t>
            </w:r>
            <w:r w:rsidRPr="00BF4652">
              <w:rPr>
                <w:b w:val="0"/>
                <w:bCs/>
                <w:color w:val="000000" w:themeColor="text1"/>
                <w:kern w:val="24"/>
                <w:sz w:val="18"/>
                <w:szCs w:val="18"/>
                <w:lang w:val="pt-BR"/>
              </w:rPr>
              <w:t>re</w:t>
            </w:r>
            <w:r>
              <w:rPr>
                <w:b w:val="0"/>
                <w:bCs/>
                <w:color w:val="000000" w:themeColor="text1"/>
                <w:kern w:val="24"/>
                <w:sz w:val="18"/>
                <w:szCs w:val="18"/>
                <w:lang w:val="pt-BR"/>
              </w:rPr>
              <w:t>ss</w:t>
            </w:r>
            <w:r w:rsidRPr="00BF4652">
              <w:rPr>
                <w:b w:val="0"/>
                <w:bCs/>
                <w:color w:val="000000" w:themeColor="text1"/>
                <w:kern w:val="24"/>
                <w:sz w:val="18"/>
                <w:szCs w:val="18"/>
                <w:lang w:val="pt-BR"/>
              </w:rPr>
              <w:t>ure</w:t>
            </w:r>
            <w:proofErr w:type="spellEnd"/>
            <w:r w:rsidRPr="00BF4652">
              <w:rPr>
                <w:b w:val="0"/>
                <w:bCs/>
                <w:color w:val="000000" w:themeColor="text1"/>
                <w:kern w:val="24"/>
                <w:sz w:val="18"/>
                <w:szCs w:val="18"/>
                <w:lang w:val="pt-BR"/>
              </w:rPr>
              <w:t xml:space="preserve"> </w:t>
            </w:r>
            <w:proofErr w:type="spellStart"/>
            <w:r>
              <w:rPr>
                <w:b w:val="0"/>
                <w:bCs/>
                <w:color w:val="000000" w:themeColor="text1"/>
                <w:kern w:val="24"/>
                <w:sz w:val="18"/>
                <w:szCs w:val="18"/>
                <w:lang w:val="pt-BR"/>
              </w:rPr>
              <w:t>r</w:t>
            </w:r>
            <w:r w:rsidRPr="00BF4652">
              <w:rPr>
                <w:b w:val="0"/>
                <w:bCs/>
                <w:color w:val="000000" w:themeColor="text1"/>
                <w:kern w:val="24"/>
                <w:sz w:val="18"/>
                <w:szCs w:val="18"/>
                <w:lang w:val="pt-BR"/>
              </w:rPr>
              <w:t>atio</w:t>
            </w:r>
            <w:proofErr w:type="spellEnd"/>
          </w:p>
        </w:tc>
        <w:tc>
          <w:tcPr>
            <w:tcW w:w="591" w:type="pct"/>
            <w:vAlign w:val="center"/>
            <w:hideMark/>
          </w:tcPr>
          <w:p w14:paraId="56B3783A" w14:textId="262CBA7A"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lang w:val="pt-BR"/>
              </w:rPr>
              <w:t>FPR</w:t>
            </w:r>
          </w:p>
        </w:tc>
        <w:tc>
          <w:tcPr>
            <w:tcW w:w="1108" w:type="pct"/>
            <w:vAlign w:val="center"/>
            <w:hideMark/>
          </w:tcPr>
          <w:p w14:paraId="3E18211D" w14:textId="5529C53E"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 xml:space="preserve">1.4 </w:t>
            </w:r>
            <w:proofErr w:type="spellStart"/>
            <w:r w:rsidRPr="00BF4652">
              <w:rPr>
                <w:b w:val="0"/>
                <w:bCs/>
                <w:color w:val="000000" w:themeColor="text1"/>
                <w:kern w:val="24"/>
                <w:sz w:val="18"/>
                <w:szCs w:val="18"/>
                <w:lang w:val="pt-BR"/>
              </w:rPr>
              <w:t>to</w:t>
            </w:r>
            <w:proofErr w:type="spellEnd"/>
            <w:r w:rsidRPr="00BF4652">
              <w:rPr>
                <w:b w:val="0"/>
                <w:bCs/>
                <w:color w:val="000000" w:themeColor="text1"/>
                <w:kern w:val="24"/>
                <w:sz w:val="18"/>
                <w:szCs w:val="18"/>
                <w:lang w:val="pt-BR"/>
              </w:rPr>
              <w:t xml:space="preserve"> 2.5</w:t>
            </w:r>
          </w:p>
        </w:tc>
        <w:tc>
          <w:tcPr>
            <w:tcW w:w="530" w:type="pct"/>
            <w:vAlign w:val="center"/>
            <w:hideMark/>
          </w:tcPr>
          <w:p w14:paraId="3EBB196C" w14:textId="6D3E657C"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1.6</w:t>
            </w:r>
          </w:p>
        </w:tc>
      </w:tr>
      <w:tr w:rsidR="00900D69" w:rsidRPr="00BF4652" w14:paraId="69F8C5CF" w14:textId="77777777" w:rsidTr="00586EF4">
        <w:trPr>
          <w:trHeight w:val="244"/>
        </w:trPr>
        <w:tc>
          <w:tcPr>
            <w:tcW w:w="437" w:type="pct"/>
            <w:vAlign w:val="center"/>
          </w:tcPr>
          <w:p w14:paraId="4ACF6D49" w14:textId="56CE9BE9"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12</w:t>
            </w:r>
          </w:p>
        </w:tc>
        <w:tc>
          <w:tcPr>
            <w:tcW w:w="2333" w:type="pct"/>
            <w:vAlign w:val="center"/>
          </w:tcPr>
          <w:p w14:paraId="12A05D11" w14:textId="69AB1D09"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Number of </w:t>
            </w:r>
            <w:r>
              <w:rPr>
                <w:b w:val="0"/>
                <w:bCs/>
                <w:color w:val="000000" w:themeColor="text1"/>
                <w:kern w:val="24"/>
                <w:sz w:val="18"/>
                <w:szCs w:val="18"/>
              </w:rPr>
              <w:t>p</w:t>
            </w:r>
            <w:r w:rsidRPr="00BF4652">
              <w:rPr>
                <w:b w:val="0"/>
                <w:bCs/>
                <w:color w:val="000000" w:themeColor="text1"/>
                <w:kern w:val="24"/>
                <w:sz w:val="18"/>
                <w:szCs w:val="18"/>
              </w:rPr>
              <w:t>assengers (single class, pitch 32”)</w:t>
            </w:r>
          </w:p>
        </w:tc>
        <w:tc>
          <w:tcPr>
            <w:tcW w:w="591" w:type="pct"/>
            <w:vAlign w:val="center"/>
          </w:tcPr>
          <w:p w14:paraId="2D1F1CF5" w14:textId="7A4EE72D" w:rsidR="00900D69" w:rsidRPr="00BF4652" w:rsidRDefault="00900D69" w:rsidP="00900D69">
            <w:pPr>
              <w:jc w:val="center"/>
              <w:rPr>
                <w:b w:val="0"/>
                <w:bCs/>
                <w:i/>
                <w:color w:val="000000" w:themeColor="text1"/>
                <w:sz w:val="18"/>
                <w:szCs w:val="18"/>
              </w:rPr>
            </w:pPr>
            <w:proofErr w:type="spellStart"/>
            <w:r w:rsidRPr="00BF4652">
              <w:rPr>
                <w:b w:val="0"/>
                <w:bCs/>
                <w:i/>
                <w:color w:val="000000" w:themeColor="text1"/>
                <w:kern w:val="24"/>
                <w:sz w:val="18"/>
                <w:szCs w:val="18"/>
              </w:rPr>
              <w:t>Npax</w:t>
            </w:r>
            <w:proofErr w:type="spellEnd"/>
          </w:p>
        </w:tc>
        <w:tc>
          <w:tcPr>
            <w:tcW w:w="1108" w:type="pct"/>
            <w:vAlign w:val="center"/>
          </w:tcPr>
          <w:p w14:paraId="1DA6BD4B" w14:textId="7FCCC5BB"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70 to130</w:t>
            </w:r>
          </w:p>
        </w:tc>
        <w:tc>
          <w:tcPr>
            <w:tcW w:w="530" w:type="pct"/>
            <w:vAlign w:val="center"/>
          </w:tcPr>
          <w:p w14:paraId="20B8BB5E" w14:textId="0D1B2DD0"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78</w:t>
            </w:r>
          </w:p>
        </w:tc>
      </w:tr>
      <w:tr w:rsidR="00900D69" w:rsidRPr="00BF4652" w14:paraId="24832B0F" w14:textId="77777777" w:rsidTr="00586EF4">
        <w:trPr>
          <w:trHeight w:val="244"/>
        </w:trPr>
        <w:tc>
          <w:tcPr>
            <w:tcW w:w="437" w:type="pct"/>
            <w:vAlign w:val="center"/>
          </w:tcPr>
          <w:p w14:paraId="07C98D0A" w14:textId="699F3533"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13</w:t>
            </w:r>
          </w:p>
        </w:tc>
        <w:tc>
          <w:tcPr>
            <w:tcW w:w="2333" w:type="pct"/>
            <w:vAlign w:val="center"/>
          </w:tcPr>
          <w:p w14:paraId="5A346F41" w14:textId="04645125" w:rsidR="00900D69" w:rsidRPr="00BF4652" w:rsidRDefault="00900D69" w:rsidP="00900D69">
            <w:pPr>
              <w:rPr>
                <w:b w:val="0"/>
                <w:bCs/>
                <w:color w:val="000000" w:themeColor="text1"/>
                <w:sz w:val="18"/>
                <w:szCs w:val="18"/>
              </w:rPr>
            </w:pPr>
            <w:r w:rsidRPr="00BF4652">
              <w:rPr>
                <w:b w:val="0"/>
                <w:bCs/>
                <w:color w:val="000000" w:themeColor="text1"/>
                <w:kern w:val="24"/>
                <w:sz w:val="18"/>
                <w:szCs w:val="18"/>
                <w:lang w:val="pt-BR"/>
              </w:rPr>
              <w:t>N</w:t>
            </w:r>
            <w:r w:rsidRPr="00BF4652">
              <w:rPr>
                <w:b w:val="0"/>
                <w:bCs/>
                <w:color w:val="000000" w:themeColor="text1"/>
                <w:kern w:val="24"/>
                <w:sz w:val="18"/>
                <w:szCs w:val="18"/>
              </w:rPr>
              <w:t xml:space="preserve">umber of </w:t>
            </w:r>
            <w:r>
              <w:rPr>
                <w:b w:val="0"/>
                <w:bCs/>
                <w:color w:val="000000" w:themeColor="text1"/>
                <w:kern w:val="24"/>
                <w:sz w:val="18"/>
                <w:szCs w:val="18"/>
              </w:rPr>
              <w:t>s</w:t>
            </w:r>
            <w:r w:rsidRPr="00BF4652">
              <w:rPr>
                <w:b w:val="0"/>
                <w:bCs/>
                <w:color w:val="000000" w:themeColor="text1"/>
                <w:kern w:val="24"/>
                <w:sz w:val="18"/>
                <w:szCs w:val="18"/>
              </w:rPr>
              <w:t xml:space="preserve">eat </w:t>
            </w:r>
            <w:r>
              <w:rPr>
                <w:b w:val="0"/>
                <w:bCs/>
                <w:color w:val="000000" w:themeColor="text1"/>
                <w:kern w:val="24"/>
                <w:sz w:val="18"/>
                <w:szCs w:val="18"/>
              </w:rPr>
              <w:t>a</w:t>
            </w:r>
            <w:r w:rsidRPr="00BF4652">
              <w:rPr>
                <w:b w:val="0"/>
                <w:bCs/>
                <w:color w:val="000000" w:themeColor="text1"/>
                <w:kern w:val="24"/>
                <w:sz w:val="18"/>
                <w:szCs w:val="18"/>
              </w:rPr>
              <w:t>breast</w:t>
            </w:r>
          </w:p>
        </w:tc>
        <w:tc>
          <w:tcPr>
            <w:tcW w:w="591" w:type="pct"/>
            <w:vAlign w:val="center"/>
          </w:tcPr>
          <w:p w14:paraId="289CFA6A" w14:textId="180822DF" w:rsidR="00900D69" w:rsidRPr="00BF4652" w:rsidRDefault="00900D69" w:rsidP="00900D69">
            <w:pPr>
              <w:jc w:val="center"/>
              <w:rPr>
                <w:b w:val="0"/>
                <w:bCs/>
                <w:i/>
                <w:color w:val="000000" w:themeColor="text1"/>
                <w:sz w:val="18"/>
                <w:szCs w:val="18"/>
              </w:rPr>
            </w:pPr>
            <w:proofErr w:type="spellStart"/>
            <w:r w:rsidRPr="00BF4652">
              <w:rPr>
                <w:b w:val="0"/>
                <w:bCs/>
                <w:i/>
                <w:color w:val="000000" w:themeColor="text1"/>
                <w:kern w:val="24"/>
                <w:sz w:val="18"/>
                <w:szCs w:val="18"/>
              </w:rPr>
              <w:t>Nseat</w:t>
            </w:r>
            <w:proofErr w:type="spellEnd"/>
          </w:p>
        </w:tc>
        <w:tc>
          <w:tcPr>
            <w:tcW w:w="1108" w:type="pct"/>
            <w:vAlign w:val="center"/>
          </w:tcPr>
          <w:p w14:paraId="293F7A45" w14:textId="14CAB74E"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4 to5</w:t>
            </w:r>
          </w:p>
        </w:tc>
        <w:tc>
          <w:tcPr>
            <w:tcW w:w="530" w:type="pct"/>
            <w:vAlign w:val="center"/>
          </w:tcPr>
          <w:p w14:paraId="034260AB" w14:textId="16C525D3"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4</w:t>
            </w:r>
          </w:p>
        </w:tc>
      </w:tr>
      <w:tr w:rsidR="00900D69" w:rsidRPr="00BF4652" w14:paraId="34B116DD" w14:textId="77777777" w:rsidTr="00586EF4">
        <w:trPr>
          <w:trHeight w:val="244"/>
        </w:trPr>
        <w:tc>
          <w:tcPr>
            <w:tcW w:w="437" w:type="pct"/>
            <w:vAlign w:val="center"/>
          </w:tcPr>
          <w:p w14:paraId="57179500" w14:textId="173BD19C" w:rsidR="00900D69" w:rsidRPr="00BF4652" w:rsidRDefault="00900D69" w:rsidP="00900D69">
            <w:pPr>
              <w:jc w:val="center"/>
              <w:rPr>
                <w:b w:val="0"/>
                <w:bCs/>
                <w:color w:val="000000" w:themeColor="text1"/>
                <w:sz w:val="18"/>
                <w:szCs w:val="18"/>
              </w:rPr>
            </w:pPr>
            <w:r w:rsidRPr="00BF4652">
              <w:rPr>
                <w:b w:val="0"/>
                <w:bCs/>
                <w:color w:val="000000" w:themeColor="text1"/>
                <w:sz w:val="18"/>
                <w:szCs w:val="18"/>
              </w:rPr>
              <w:t>14</w:t>
            </w:r>
          </w:p>
        </w:tc>
        <w:tc>
          <w:tcPr>
            <w:tcW w:w="2333" w:type="pct"/>
            <w:vAlign w:val="center"/>
          </w:tcPr>
          <w:p w14:paraId="3EBBF478" w14:textId="2B1BC171" w:rsidR="00900D69" w:rsidRPr="00BF4652" w:rsidRDefault="00900D69" w:rsidP="00900D69">
            <w:pPr>
              <w:rPr>
                <w:b w:val="0"/>
                <w:bCs/>
                <w:color w:val="000000" w:themeColor="text1"/>
                <w:sz w:val="18"/>
                <w:szCs w:val="18"/>
              </w:rPr>
            </w:pPr>
            <w:r w:rsidRPr="00401293">
              <w:rPr>
                <w:b w:val="0"/>
                <w:bCs/>
                <w:color w:val="000000" w:themeColor="text1"/>
                <w:sz w:val="18"/>
                <w:szCs w:val="18"/>
              </w:rPr>
              <w:t xml:space="preserve">Design </w:t>
            </w:r>
            <w:r>
              <w:rPr>
                <w:b w:val="0"/>
                <w:bCs/>
                <w:color w:val="000000" w:themeColor="text1"/>
                <w:sz w:val="18"/>
                <w:szCs w:val="18"/>
              </w:rPr>
              <w:t>r</w:t>
            </w:r>
            <w:r w:rsidRPr="00401293">
              <w:rPr>
                <w:b w:val="0"/>
                <w:bCs/>
                <w:color w:val="000000" w:themeColor="text1"/>
                <w:sz w:val="18"/>
                <w:szCs w:val="18"/>
              </w:rPr>
              <w:t xml:space="preserve">ange, </w:t>
            </w:r>
            <w:r>
              <w:rPr>
                <w:b w:val="0"/>
                <w:bCs/>
                <w:color w:val="000000" w:themeColor="text1"/>
                <w:sz w:val="18"/>
                <w:szCs w:val="18"/>
              </w:rPr>
              <w:t>f</w:t>
            </w:r>
            <w:r w:rsidRPr="00401293">
              <w:rPr>
                <w:b w:val="0"/>
                <w:bCs/>
                <w:color w:val="000000" w:themeColor="text1"/>
                <w:sz w:val="18"/>
                <w:szCs w:val="18"/>
              </w:rPr>
              <w:t>ull</w:t>
            </w:r>
            <w:r>
              <w:rPr>
                <w:b w:val="0"/>
                <w:bCs/>
                <w:color w:val="000000" w:themeColor="text1"/>
                <w:sz w:val="18"/>
                <w:szCs w:val="18"/>
              </w:rPr>
              <w:t xml:space="preserve"> </w:t>
            </w:r>
            <w:proofErr w:type="spellStart"/>
            <w:r>
              <w:rPr>
                <w:b w:val="0"/>
                <w:bCs/>
                <w:color w:val="000000" w:themeColor="text1"/>
                <w:sz w:val="18"/>
                <w:szCs w:val="18"/>
              </w:rPr>
              <w:t>pax</w:t>
            </w:r>
            <w:proofErr w:type="spellEnd"/>
            <w:r>
              <w:rPr>
                <w:b w:val="0"/>
                <w:bCs/>
                <w:color w:val="000000" w:themeColor="text1"/>
                <w:sz w:val="18"/>
                <w:szCs w:val="18"/>
              </w:rPr>
              <w:t xml:space="preserve"> </w:t>
            </w:r>
            <w:r w:rsidRPr="00401293">
              <w:rPr>
                <w:b w:val="0"/>
                <w:bCs/>
                <w:color w:val="000000" w:themeColor="text1"/>
                <w:sz w:val="18"/>
                <w:szCs w:val="18"/>
              </w:rPr>
              <w:t xml:space="preserve">@ 100kg, ISA conditions </w:t>
            </w:r>
            <w:r>
              <w:rPr>
                <w:b w:val="0"/>
                <w:bCs/>
                <w:color w:val="000000" w:themeColor="text1"/>
                <w:sz w:val="18"/>
                <w:szCs w:val="18"/>
              </w:rPr>
              <w:t>[</w:t>
            </w:r>
            <w:r w:rsidRPr="00401293">
              <w:rPr>
                <w:b w:val="0"/>
                <w:bCs/>
                <w:color w:val="000000" w:themeColor="text1"/>
                <w:sz w:val="18"/>
                <w:szCs w:val="18"/>
              </w:rPr>
              <w:t>nm</w:t>
            </w:r>
            <w:r>
              <w:rPr>
                <w:b w:val="0"/>
                <w:bCs/>
                <w:color w:val="000000" w:themeColor="text1"/>
                <w:sz w:val="18"/>
                <w:szCs w:val="18"/>
              </w:rPr>
              <w:t>]</w:t>
            </w:r>
          </w:p>
        </w:tc>
        <w:tc>
          <w:tcPr>
            <w:tcW w:w="591" w:type="pct"/>
            <w:vAlign w:val="center"/>
          </w:tcPr>
          <w:p w14:paraId="4B9E86C5" w14:textId="316EE1C0"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lang w:val="pt-BR"/>
              </w:rPr>
              <w:t>RANGE</w:t>
            </w:r>
          </w:p>
        </w:tc>
        <w:tc>
          <w:tcPr>
            <w:tcW w:w="1108" w:type="pct"/>
            <w:vAlign w:val="center"/>
          </w:tcPr>
          <w:p w14:paraId="1BA511FB" w14:textId="2E814723"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1000-2500</w:t>
            </w:r>
          </w:p>
        </w:tc>
        <w:tc>
          <w:tcPr>
            <w:tcW w:w="530" w:type="pct"/>
            <w:vAlign w:val="center"/>
          </w:tcPr>
          <w:p w14:paraId="26AF7891" w14:textId="0C92A2E2"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1600</w:t>
            </w:r>
          </w:p>
        </w:tc>
      </w:tr>
      <w:tr w:rsidR="00900D69" w:rsidRPr="00BF4652" w14:paraId="2378743E" w14:textId="77777777" w:rsidTr="00586EF4">
        <w:trPr>
          <w:trHeight w:val="244"/>
        </w:trPr>
        <w:tc>
          <w:tcPr>
            <w:tcW w:w="437" w:type="pct"/>
            <w:vAlign w:val="center"/>
            <w:hideMark/>
          </w:tcPr>
          <w:p w14:paraId="08C6DB01" w14:textId="65EF802C"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15</w:t>
            </w:r>
          </w:p>
        </w:tc>
        <w:tc>
          <w:tcPr>
            <w:tcW w:w="2333" w:type="pct"/>
            <w:vAlign w:val="center"/>
            <w:hideMark/>
          </w:tcPr>
          <w:p w14:paraId="4FCC6A1D" w14:textId="337344F0"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Engine </w:t>
            </w:r>
            <w:r>
              <w:rPr>
                <w:b w:val="0"/>
                <w:bCs/>
                <w:color w:val="000000" w:themeColor="text1"/>
                <w:kern w:val="24"/>
                <w:sz w:val="18"/>
                <w:szCs w:val="18"/>
              </w:rPr>
              <w:t>d</w:t>
            </w:r>
            <w:r w:rsidRPr="00BF4652">
              <w:rPr>
                <w:b w:val="0"/>
                <w:bCs/>
                <w:color w:val="000000" w:themeColor="text1"/>
                <w:kern w:val="24"/>
                <w:sz w:val="18"/>
                <w:szCs w:val="18"/>
              </w:rPr>
              <w:t xml:space="preserve">esign </w:t>
            </w:r>
            <w:r>
              <w:rPr>
                <w:b w:val="0"/>
                <w:bCs/>
                <w:color w:val="000000" w:themeColor="text1"/>
                <w:kern w:val="24"/>
                <w:sz w:val="18"/>
                <w:szCs w:val="18"/>
              </w:rPr>
              <w:t>p</w:t>
            </w:r>
            <w:r w:rsidRPr="00BF4652">
              <w:rPr>
                <w:b w:val="0"/>
                <w:bCs/>
                <w:color w:val="000000" w:themeColor="text1"/>
                <w:kern w:val="24"/>
                <w:sz w:val="18"/>
                <w:szCs w:val="18"/>
              </w:rPr>
              <w:t xml:space="preserve">oint </w:t>
            </w:r>
            <w:r>
              <w:rPr>
                <w:b w:val="0"/>
                <w:bCs/>
                <w:color w:val="000000" w:themeColor="text1"/>
                <w:kern w:val="24"/>
                <w:sz w:val="18"/>
                <w:szCs w:val="18"/>
              </w:rPr>
              <w:t>p</w:t>
            </w:r>
            <w:r w:rsidRPr="00BF4652">
              <w:rPr>
                <w:b w:val="0"/>
                <w:bCs/>
                <w:color w:val="000000" w:themeColor="text1"/>
                <w:kern w:val="24"/>
                <w:sz w:val="18"/>
                <w:szCs w:val="18"/>
              </w:rPr>
              <w:t xml:space="preserve">ressure </w:t>
            </w:r>
            <w:r>
              <w:rPr>
                <w:b w:val="0"/>
                <w:bCs/>
                <w:color w:val="000000" w:themeColor="text1"/>
                <w:kern w:val="24"/>
                <w:sz w:val="18"/>
                <w:szCs w:val="18"/>
              </w:rPr>
              <w:t>a</w:t>
            </w:r>
            <w:r w:rsidRPr="00BF4652">
              <w:rPr>
                <w:b w:val="0"/>
                <w:bCs/>
                <w:color w:val="000000" w:themeColor="text1"/>
                <w:kern w:val="24"/>
                <w:sz w:val="18"/>
                <w:szCs w:val="18"/>
              </w:rPr>
              <w:t xml:space="preserve">ltitude </w:t>
            </w:r>
            <w:r>
              <w:rPr>
                <w:b w:val="0"/>
                <w:bCs/>
                <w:color w:val="000000" w:themeColor="text1"/>
                <w:kern w:val="24"/>
                <w:sz w:val="18"/>
                <w:szCs w:val="18"/>
              </w:rPr>
              <w:t>[</w:t>
            </w:r>
            <w:r w:rsidRPr="00BF4652">
              <w:rPr>
                <w:b w:val="0"/>
                <w:bCs/>
                <w:color w:val="000000" w:themeColor="text1"/>
                <w:kern w:val="24"/>
                <w:sz w:val="18"/>
                <w:szCs w:val="18"/>
              </w:rPr>
              <w:t>ft</w:t>
            </w:r>
            <w:r>
              <w:rPr>
                <w:b w:val="0"/>
                <w:bCs/>
                <w:color w:val="000000" w:themeColor="text1"/>
                <w:kern w:val="24"/>
                <w:sz w:val="18"/>
                <w:szCs w:val="18"/>
              </w:rPr>
              <w:t>]</w:t>
            </w:r>
          </w:p>
        </w:tc>
        <w:tc>
          <w:tcPr>
            <w:tcW w:w="591" w:type="pct"/>
            <w:vAlign w:val="center"/>
            <w:hideMark/>
          </w:tcPr>
          <w:p w14:paraId="700FAF93" w14:textId="76646520" w:rsidR="00900D69" w:rsidRPr="00BF4652" w:rsidRDefault="00900D69" w:rsidP="00900D69">
            <w:pPr>
              <w:jc w:val="center"/>
              <w:rPr>
                <w:b w:val="0"/>
                <w:bCs/>
                <w:i/>
                <w:color w:val="000000" w:themeColor="text1"/>
                <w:sz w:val="18"/>
                <w:szCs w:val="18"/>
              </w:rPr>
            </w:pPr>
            <w:proofErr w:type="spellStart"/>
            <w:r w:rsidRPr="00BF4652">
              <w:rPr>
                <w:b w:val="0"/>
                <w:bCs/>
                <w:i/>
                <w:color w:val="000000" w:themeColor="text1"/>
                <w:kern w:val="24"/>
                <w:sz w:val="18"/>
                <w:szCs w:val="18"/>
                <w:lang w:val="pt-BR"/>
              </w:rPr>
              <w:t>eHp</w:t>
            </w:r>
            <w:proofErr w:type="spellEnd"/>
          </w:p>
        </w:tc>
        <w:tc>
          <w:tcPr>
            <w:tcW w:w="1108" w:type="pct"/>
            <w:vAlign w:val="center"/>
            <w:hideMark/>
          </w:tcPr>
          <w:p w14:paraId="24CFA0D3" w14:textId="00EABCA2"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 xml:space="preserve">33000 </w:t>
            </w:r>
            <w:proofErr w:type="spellStart"/>
            <w:r w:rsidRPr="00BF4652">
              <w:rPr>
                <w:b w:val="0"/>
                <w:bCs/>
                <w:color w:val="000000" w:themeColor="text1"/>
                <w:kern w:val="24"/>
                <w:sz w:val="18"/>
                <w:szCs w:val="18"/>
                <w:lang w:val="pt-BR"/>
              </w:rPr>
              <w:t>to</w:t>
            </w:r>
            <w:proofErr w:type="spellEnd"/>
            <w:r w:rsidRPr="00BF4652">
              <w:rPr>
                <w:b w:val="0"/>
                <w:bCs/>
                <w:color w:val="000000" w:themeColor="text1"/>
                <w:kern w:val="24"/>
                <w:sz w:val="18"/>
                <w:szCs w:val="18"/>
                <w:lang w:val="pt-BR"/>
              </w:rPr>
              <w:t xml:space="preserve"> 43000</w:t>
            </w:r>
          </w:p>
        </w:tc>
        <w:tc>
          <w:tcPr>
            <w:tcW w:w="530" w:type="pct"/>
            <w:vAlign w:val="center"/>
            <w:hideMark/>
          </w:tcPr>
          <w:p w14:paraId="4C599365" w14:textId="3BC10D14"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41000</w:t>
            </w:r>
          </w:p>
        </w:tc>
      </w:tr>
      <w:tr w:rsidR="00900D69" w:rsidRPr="00BF4652" w14:paraId="402EA2F9" w14:textId="77777777" w:rsidTr="00586EF4">
        <w:trPr>
          <w:trHeight w:val="244"/>
        </w:trPr>
        <w:tc>
          <w:tcPr>
            <w:tcW w:w="437" w:type="pct"/>
            <w:vAlign w:val="center"/>
            <w:hideMark/>
          </w:tcPr>
          <w:p w14:paraId="5F102D3D" w14:textId="6FEF9390"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w:t>
            </w:r>
            <w:r>
              <w:rPr>
                <w:b w:val="0"/>
                <w:bCs/>
                <w:color w:val="000000" w:themeColor="text1"/>
                <w:kern w:val="24"/>
                <w:sz w:val="18"/>
                <w:szCs w:val="18"/>
                <w:lang w:val="pt-BR"/>
              </w:rPr>
              <w:t>6</w:t>
            </w:r>
          </w:p>
        </w:tc>
        <w:tc>
          <w:tcPr>
            <w:tcW w:w="2333" w:type="pct"/>
            <w:vAlign w:val="center"/>
            <w:hideMark/>
          </w:tcPr>
          <w:p w14:paraId="0AA45847" w14:textId="05196D6F"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Engine </w:t>
            </w:r>
            <w:r>
              <w:rPr>
                <w:b w:val="0"/>
                <w:bCs/>
                <w:color w:val="000000" w:themeColor="text1"/>
                <w:kern w:val="24"/>
                <w:sz w:val="18"/>
                <w:szCs w:val="18"/>
              </w:rPr>
              <w:t>d</w:t>
            </w:r>
            <w:r w:rsidRPr="00BF4652">
              <w:rPr>
                <w:b w:val="0"/>
                <w:bCs/>
                <w:color w:val="000000" w:themeColor="text1"/>
                <w:kern w:val="24"/>
                <w:sz w:val="18"/>
                <w:szCs w:val="18"/>
              </w:rPr>
              <w:t xml:space="preserve">esign </w:t>
            </w:r>
            <w:r>
              <w:rPr>
                <w:b w:val="0"/>
                <w:bCs/>
                <w:color w:val="000000" w:themeColor="text1"/>
                <w:kern w:val="24"/>
                <w:sz w:val="18"/>
                <w:szCs w:val="18"/>
              </w:rPr>
              <w:t>p</w:t>
            </w:r>
            <w:r w:rsidRPr="00BF4652">
              <w:rPr>
                <w:b w:val="0"/>
                <w:bCs/>
                <w:color w:val="000000" w:themeColor="text1"/>
                <w:kern w:val="24"/>
                <w:sz w:val="18"/>
                <w:szCs w:val="18"/>
              </w:rPr>
              <w:t xml:space="preserve">oint Mach </w:t>
            </w:r>
            <w:r>
              <w:rPr>
                <w:b w:val="0"/>
                <w:bCs/>
                <w:color w:val="000000" w:themeColor="text1"/>
                <w:kern w:val="24"/>
                <w:sz w:val="18"/>
                <w:szCs w:val="18"/>
              </w:rPr>
              <w:t>n</w:t>
            </w:r>
            <w:r w:rsidRPr="00BF4652">
              <w:rPr>
                <w:b w:val="0"/>
                <w:bCs/>
                <w:color w:val="000000" w:themeColor="text1"/>
                <w:kern w:val="24"/>
                <w:sz w:val="18"/>
                <w:szCs w:val="18"/>
              </w:rPr>
              <w:t>umber</w:t>
            </w:r>
          </w:p>
        </w:tc>
        <w:tc>
          <w:tcPr>
            <w:tcW w:w="591" w:type="pct"/>
            <w:vAlign w:val="center"/>
            <w:hideMark/>
          </w:tcPr>
          <w:p w14:paraId="5DDB4A79" w14:textId="6706B57B" w:rsidR="00900D69" w:rsidRPr="00BF4652" w:rsidRDefault="00900D69" w:rsidP="00900D69">
            <w:pPr>
              <w:jc w:val="center"/>
              <w:rPr>
                <w:b w:val="0"/>
                <w:bCs/>
                <w:i/>
                <w:color w:val="000000" w:themeColor="text1"/>
                <w:sz w:val="18"/>
                <w:szCs w:val="18"/>
              </w:rPr>
            </w:pPr>
            <w:proofErr w:type="spellStart"/>
            <w:r w:rsidRPr="00BF4652">
              <w:rPr>
                <w:b w:val="0"/>
                <w:bCs/>
                <w:i/>
                <w:color w:val="000000" w:themeColor="text1"/>
                <w:kern w:val="24"/>
                <w:sz w:val="18"/>
                <w:szCs w:val="18"/>
                <w:lang w:val="pt-BR"/>
              </w:rPr>
              <w:t>eM</w:t>
            </w:r>
            <w:proofErr w:type="spellEnd"/>
          </w:p>
        </w:tc>
        <w:tc>
          <w:tcPr>
            <w:tcW w:w="1108" w:type="pct"/>
            <w:vAlign w:val="center"/>
            <w:hideMark/>
          </w:tcPr>
          <w:p w14:paraId="40C4E404" w14:textId="012C5C27"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 xml:space="preserve">0.74 </w:t>
            </w:r>
            <w:proofErr w:type="spellStart"/>
            <w:r w:rsidRPr="00BF4652">
              <w:rPr>
                <w:b w:val="0"/>
                <w:bCs/>
                <w:color w:val="000000" w:themeColor="text1"/>
                <w:kern w:val="24"/>
                <w:sz w:val="18"/>
                <w:szCs w:val="18"/>
                <w:lang w:val="pt-BR"/>
              </w:rPr>
              <w:t>to</w:t>
            </w:r>
            <w:proofErr w:type="spellEnd"/>
            <w:r w:rsidRPr="00BF4652">
              <w:rPr>
                <w:b w:val="0"/>
                <w:bCs/>
                <w:color w:val="000000" w:themeColor="text1"/>
                <w:kern w:val="24"/>
                <w:sz w:val="18"/>
                <w:szCs w:val="18"/>
                <w:lang w:val="pt-BR"/>
              </w:rPr>
              <w:t xml:space="preserve"> 0.82</w:t>
            </w:r>
          </w:p>
        </w:tc>
        <w:tc>
          <w:tcPr>
            <w:tcW w:w="530" w:type="pct"/>
            <w:vAlign w:val="center"/>
            <w:hideMark/>
          </w:tcPr>
          <w:p w14:paraId="5C6C420C" w14:textId="7FFF753A"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0.78</w:t>
            </w:r>
          </w:p>
        </w:tc>
      </w:tr>
      <w:tr w:rsidR="00900D69" w:rsidRPr="00BF4652" w14:paraId="7B08E2F0" w14:textId="77777777" w:rsidTr="00586EF4">
        <w:trPr>
          <w:trHeight w:val="244"/>
        </w:trPr>
        <w:tc>
          <w:tcPr>
            <w:tcW w:w="437" w:type="pct"/>
            <w:vAlign w:val="center"/>
          </w:tcPr>
          <w:p w14:paraId="582EF16A" w14:textId="0AE6CF1A"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w:t>
            </w:r>
            <w:r>
              <w:rPr>
                <w:b w:val="0"/>
                <w:bCs/>
                <w:color w:val="000000" w:themeColor="text1"/>
                <w:kern w:val="24"/>
                <w:sz w:val="18"/>
                <w:szCs w:val="18"/>
              </w:rPr>
              <w:t>7</w:t>
            </w:r>
          </w:p>
        </w:tc>
        <w:tc>
          <w:tcPr>
            <w:tcW w:w="2333" w:type="pct"/>
            <w:vAlign w:val="center"/>
          </w:tcPr>
          <w:p w14:paraId="1BF049E0" w14:textId="4B912866"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 xml:space="preserve">Fuselage </w:t>
            </w:r>
            <w:r>
              <w:rPr>
                <w:b w:val="0"/>
                <w:bCs/>
                <w:color w:val="000000" w:themeColor="text1"/>
                <w:kern w:val="24"/>
                <w:sz w:val="18"/>
                <w:szCs w:val="18"/>
              </w:rPr>
              <w:t>h</w:t>
            </w:r>
            <w:r w:rsidRPr="00BF4652">
              <w:rPr>
                <w:b w:val="0"/>
                <w:bCs/>
                <w:color w:val="000000" w:themeColor="text1"/>
                <w:kern w:val="24"/>
                <w:sz w:val="18"/>
                <w:szCs w:val="18"/>
              </w:rPr>
              <w:t>eight-to-width ratio</w:t>
            </w:r>
          </w:p>
        </w:tc>
        <w:tc>
          <w:tcPr>
            <w:tcW w:w="591" w:type="pct"/>
            <w:vAlign w:val="center"/>
          </w:tcPr>
          <w:p w14:paraId="6C4ECC19" w14:textId="7C499E73" w:rsidR="00900D69" w:rsidRPr="00BF4652" w:rsidRDefault="00900D69" w:rsidP="00900D69">
            <w:pPr>
              <w:jc w:val="center"/>
              <w:rPr>
                <w:b w:val="0"/>
                <w:bCs/>
                <w:i/>
                <w:color w:val="000000" w:themeColor="text1"/>
                <w:sz w:val="18"/>
                <w:szCs w:val="18"/>
              </w:rPr>
            </w:pPr>
            <w:r w:rsidRPr="00BF4652">
              <w:rPr>
                <w:b w:val="0"/>
                <w:bCs/>
                <w:i/>
                <w:color w:val="000000" w:themeColor="text1"/>
                <w:kern w:val="24"/>
                <w:sz w:val="18"/>
                <w:szCs w:val="18"/>
              </w:rPr>
              <w:t>Fush2w</w:t>
            </w:r>
          </w:p>
        </w:tc>
        <w:tc>
          <w:tcPr>
            <w:tcW w:w="1108" w:type="pct"/>
            <w:vAlign w:val="center"/>
          </w:tcPr>
          <w:p w14:paraId="25F8BDFD" w14:textId="43DE8672"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1.0 to1.15</w:t>
            </w:r>
          </w:p>
        </w:tc>
        <w:tc>
          <w:tcPr>
            <w:tcW w:w="530" w:type="pct"/>
            <w:vAlign w:val="center"/>
          </w:tcPr>
          <w:p w14:paraId="529D63C2" w14:textId="718BCA00"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1.1</w:t>
            </w:r>
          </w:p>
        </w:tc>
      </w:tr>
      <w:tr w:rsidR="00900D69" w:rsidRPr="00BF4652" w14:paraId="2CB121C1" w14:textId="77777777" w:rsidTr="00586EF4">
        <w:trPr>
          <w:trHeight w:val="244"/>
        </w:trPr>
        <w:tc>
          <w:tcPr>
            <w:tcW w:w="437" w:type="pct"/>
            <w:vAlign w:val="center"/>
            <w:hideMark/>
          </w:tcPr>
          <w:p w14:paraId="1EF70CBF" w14:textId="6BFF2A17"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18</w:t>
            </w:r>
          </w:p>
        </w:tc>
        <w:tc>
          <w:tcPr>
            <w:tcW w:w="2333" w:type="pct"/>
            <w:vAlign w:val="center"/>
            <w:hideMark/>
          </w:tcPr>
          <w:p w14:paraId="06B0C319" w14:textId="5F87DAEA" w:rsidR="00900D69" w:rsidRPr="00BF4652" w:rsidRDefault="00900D69" w:rsidP="00900D69">
            <w:pPr>
              <w:rPr>
                <w:b w:val="0"/>
                <w:bCs/>
                <w:color w:val="000000" w:themeColor="text1"/>
                <w:sz w:val="18"/>
                <w:szCs w:val="18"/>
              </w:rPr>
            </w:pPr>
            <w:r w:rsidRPr="00BF4652">
              <w:rPr>
                <w:b w:val="0"/>
                <w:bCs/>
                <w:color w:val="000000" w:themeColor="text1"/>
                <w:kern w:val="24"/>
                <w:sz w:val="18"/>
                <w:szCs w:val="18"/>
              </w:rPr>
              <w:t>H</w:t>
            </w:r>
            <w:r>
              <w:rPr>
                <w:b w:val="0"/>
                <w:bCs/>
                <w:color w:val="000000" w:themeColor="text1"/>
                <w:kern w:val="24"/>
                <w:sz w:val="18"/>
                <w:szCs w:val="18"/>
              </w:rPr>
              <w:t xml:space="preserve">orizontal </w:t>
            </w:r>
            <w:r w:rsidR="00252C41">
              <w:rPr>
                <w:b w:val="0"/>
                <w:bCs/>
                <w:color w:val="000000" w:themeColor="text1"/>
                <w:kern w:val="24"/>
                <w:sz w:val="18"/>
                <w:szCs w:val="18"/>
              </w:rPr>
              <w:t>tail</w:t>
            </w:r>
            <w:r w:rsidRPr="00BF4652">
              <w:rPr>
                <w:b w:val="0"/>
                <w:bCs/>
                <w:color w:val="000000" w:themeColor="text1"/>
                <w:kern w:val="24"/>
                <w:sz w:val="18"/>
                <w:szCs w:val="18"/>
              </w:rPr>
              <w:t xml:space="preserve"> aspect ratio</w:t>
            </w:r>
          </w:p>
        </w:tc>
        <w:tc>
          <w:tcPr>
            <w:tcW w:w="591" w:type="pct"/>
            <w:vAlign w:val="center"/>
            <w:hideMark/>
          </w:tcPr>
          <w:p w14:paraId="4639430A" w14:textId="10E56C0F" w:rsidR="00900D69" w:rsidRPr="00BF4652" w:rsidRDefault="00900D69" w:rsidP="00900D69">
            <w:pPr>
              <w:jc w:val="center"/>
              <w:rPr>
                <w:b w:val="0"/>
                <w:bCs/>
                <w:i/>
                <w:color w:val="000000" w:themeColor="text1"/>
                <w:sz w:val="18"/>
                <w:szCs w:val="18"/>
              </w:rPr>
            </w:pPr>
            <w:proofErr w:type="spellStart"/>
            <w:r>
              <w:rPr>
                <w:b w:val="0"/>
                <w:bCs/>
                <w:i/>
                <w:color w:val="000000" w:themeColor="text1"/>
                <w:kern w:val="24"/>
                <w:sz w:val="18"/>
                <w:szCs w:val="18"/>
              </w:rPr>
              <w:t>hAR</w:t>
            </w:r>
            <w:proofErr w:type="spellEnd"/>
          </w:p>
        </w:tc>
        <w:tc>
          <w:tcPr>
            <w:tcW w:w="1108" w:type="pct"/>
            <w:vAlign w:val="center"/>
            <w:hideMark/>
          </w:tcPr>
          <w:p w14:paraId="1DCDAFE0" w14:textId="5F6DF705"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4 to 5</w:t>
            </w:r>
          </w:p>
        </w:tc>
        <w:tc>
          <w:tcPr>
            <w:tcW w:w="530" w:type="pct"/>
            <w:vAlign w:val="center"/>
            <w:hideMark/>
          </w:tcPr>
          <w:p w14:paraId="76E0E4A9" w14:textId="5B6A0C96"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4.4</w:t>
            </w:r>
          </w:p>
        </w:tc>
      </w:tr>
      <w:tr w:rsidR="00900D69" w:rsidRPr="00BF4652" w14:paraId="3FDCED1F" w14:textId="77777777" w:rsidTr="00586EF4">
        <w:trPr>
          <w:trHeight w:val="244"/>
        </w:trPr>
        <w:tc>
          <w:tcPr>
            <w:tcW w:w="437" w:type="pct"/>
            <w:vAlign w:val="center"/>
            <w:hideMark/>
          </w:tcPr>
          <w:p w14:paraId="2268B46B" w14:textId="3E15B58E"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19</w:t>
            </w:r>
          </w:p>
        </w:tc>
        <w:tc>
          <w:tcPr>
            <w:tcW w:w="2333" w:type="pct"/>
            <w:vAlign w:val="center"/>
            <w:hideMark/>
          </w:tcPr>
          <w:p w14:paraId="25DE3567" w14:textId="50925DA4" w:rsidR="00900D69" w:rsidRPr="00BF4652" w:rsidRDefault="00900D69" w:rsidP="00900D69">
            <w:pPr>
              <w:rPr>
                <w:b w:val="0"/>
                <w:bCs/>
                <w:color w:val="000000" w:themeColor="text1"/>
                <w:sz w:val="18"/>
                <w:szCs w:val="18"/>
              </w:rPr>
            </w:pPr>
            <w:r>
              <w:rPr>
                <w:b w:val="0"/>
                <w:bCs/>
                <w:color w:val="000000" w:themeColor="text1"/>
                <w:kern w:val="24"/>
                <w:sz w:val="18"/>
                <w:szCs w:val="18"/>
              </w:rPr>
              <w:t xml:space="preserve">Vertical </w:t>
            </w:r>
            <w:r w:rsidR="00252C41">
              <w:rPr>
                <w:b w:val="0"/>
                <w:bCs/>
                <w:color w:val="000000" w:themeColor="text1"/>
                <w:kern w:val="24"/>
                <w:sz w:val="18"/>
                <w:szCs w:val="18"/>
              </w:rPr>
              <w:t>tail</w:t>
            </w:r>
            <w:r w:rsidRPr="00BF4652">
              <w:rPr>
                <w:b w:val="0"/>
                <w:bCs/>
                <w:color w:val="000000" w:themeColor="text1"/>
                <w:kern w:val="24"/>
                <w:sz w:val="18"/>
                <w:szCs w:val="18"/>
              </w:rPr>
              <w:t xml:space="preserve"> aspect ratio</w:t>
            </w:r>
          </w:p>
        </w:tc>
        <w:tc>
          <w:tcPr>
            <w:tcW w:w="591" w:type="pct"/>
            <w:vAlign w:val="center"/>
            <w:hideMark/>
          </w:tcPr>
          <w:p w14:paraId="58B383AA" w14:textId="4F81790A" w:rsidR="00900D69" w:rsidRPr="00BF4652" w:rsidRDefault="00900D69" w:rsidP="00900D69">
            <w:pPr>
              <w:jc w:val="center"/>
              <w:rPr>
                <w:b w:val="0"/>
                <w:bCs/>
                <w:i/>
                <w:color w:val="000000" w:themeColor="text1"/>
                <w:sz w:val="18"/>
                <w:szCs w:val="18"/>
              </w:rPr>
            </w:pPr>
            <w:proofErr w:type="spellStart"/>
            <w:r>
              <w:rPr>
                <w:b w:val="0"/>
                <w:bCs/>
                <w:i/>
                <w:color w:val="000000" w:themeColor="text1"/>
                <w:kern w:val="24"/>
                <w:sz w:val="18"/>
                <w:szCs w:val="18"/>
              </w:rPr>
              <w:t>vAR</w:t>
            </w:r>
            <w:proofErr w:type="spellEnd"/>
          </w:p>
        </w:tc>
        <w:tc>
          <w:tcPr>
            <w:tcW w:w="1108" w:type="pct"/>
            <w:vAlign w:val="center"/>
            <w:hideMark/>
          </w:tcPr>
          <w:p w14:paraId="79CEE307" w14:textId="58970000"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rPr>
              <w:t>0.8 to 1.2</w:t>
            </w:r>
          </w:p>
        </w:tc>
        <w:tc>
          <w:tcPr>
            <w:tcW w:w="530" w:type="pct"/>
            <w:vAlign w:val="center"/>
            <w:hideMark/>
          </w:tcPr>
          <w:p w14:paraId="10E86E52" w14:textId="63E718E2"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0.89</w:t>
            </w:r>
          </w:p>
        </w:tc>
      </w:tr>
      <w:tr w:rsidR="00900D69" w:rsidRPr="00BF4652" w14:paraId="13BC7D39" w14:textId="77777777" w:rsidTr="00586EF4">
        <w:trPr>
          <w:trHeight w:val="244"/>
        </w:trPr>
        <w:tc>
          <w:tcPr>
            <w:tcW w:w="437" w:type="pct"/>
            <w:vAlign w:val="center"/>
            <w:hideMark/>
          </w:tcPr>
          <w:p w14:paraId="198193FB" w14:textId="62714035" w:rsidR="00900D69" w:rsidRPr="00BF4652" w:rsidRDefault="00900D69" w:rsidP="00900D69">
            <w:pPr>
              <w:jc w:val="center"/>
              <w:rPr>
                <w:b w:val="0"/>
                <w:bCs/>
                <w:color w:val="000000" w:themeColor="text1"/>
                <w:sz w:val="18"/>
                <w:szCs w:val="18"/>
              </w:rPr>
            </w:pPr>
            <w:r w:rsidRPr="00BF4652">
              <w:rPr>
                <w:b w:val="0"/>
                <w:bCs/>
                <w:color w:val="000000" w:themeColor="text1"/>
                <w:sz w:val="18"/>
                <w:szCs w:val="18"/>
              </w:rPr>
              <w:t>20</w:t>
            </w:r>
          </w:p>
        </w:tc>
        <w:tc>
          <w:tcPr>
            <w:tcW w:w="2333" w:type="pct"/>
            <w:vAlign w:val="center"/>
            <w:hideMark/>
          </w:tcPr>
          <w:p w14:paraId="1B16D63C" w14:textId="4DDF326F" w:rsidR="00900D69" w:rsidRPr="00BF4652" w:rsidRDefault="00900D69" w:rsidP="00900D69">
            <w:pPr>
              <w:rPr>
                <w:b w:val="0"/>
                <w:bCs/>
                <w:color w:val="000000" w:themeColor="text1"/>
                <w:sz w:val="18"/>
                <w:szCs w:val="18"/>
              </w:rPr>
            </w:pPr>
            <w:r w:rsidRPr="00BF4652">
              <w:rPr>
                <w:b w:val="0"/>
                <w:bCs/>
                <w:color w:val="000000" w:themeColor="text1"/>
                <w:kern w:val="24"/>
                <w:sz w:val="18"/>
                <w:szCs w:val="18"/>
                <w:lang w:val="pt-BR"/>
              </w:rPr>
              <w:t>H</w:t>
            </w:r>
            <w:r>
              <w:rPr>
                <w:b w:val="0"/>
                <w:bCs/>
                <w:color w:val="000000" w:themeColor="text1"/>
                <w:kern w:val="24"/>
                <w:sz w:val="18"/>
                <w:szCs w:val="18"/>
                <w:lang w:val="pt-BR"/>
              </w:rPr>
              <w:t xml:space="preserve">orizontal </w:t>
            </w:r>
            <w:proofErr w:type="spellStart"/>
            <w:r w:rsidR="00252C41">
              <w:rPr>
                <w:b w:val="0"/>
                <w:bCs/>
                <w:color w:val="000000" w:themeColor="text1"/>
                <w:kern w:val="24"/>
                <w:sz w:val="18"/>
                <w:szCs w:val="18"/>
                <w:lang w:val="pt-BR"/>
              </w:rPr>
              <w:t>tail</w:t>
            </w:r>
            <w:proofErr w:type="spellEnd"/>
            <w:r w:rsidRPr="00BF4652">
              <w:rPr>
                <w:b w:val="0"/>
                <w:bCs/>
                <w:color w:val="000000" w:themeColor="text1"/>
                <w:kern w:val="24"/>
                <w:sz w:val="18"/>
                <w:szCs w:val="18"/>
                <w:lang w:val="pt-BR"/>
              </w:rPr>
              <w:t xml:space="preserve"> </w:t>
            </w:r>
            <w:proofErr w:type="spellStart"/>
            <w:r w:rsidRPr="00BF4652">
              <w:rPr>
                <w:b w:val="0"/>
                <w:bCs/>
                <w:color w:val="000000" w:themeColor="text1"/>
                <w:kern w:val="24"/>
                <w:sz w:val="18"/>
                <w:szCs w:val="18"/>
                <w:lang w:val="pt-BR"/>
              </w:rPr>
              <w:t>tapper</w:t>
            </w:r>
            <w:proofErr w:type="spellEnd"/>
            <w:r w:rsidRPr="00BF4652">
              <w:rPr>
                <w:b w:val="0"/>
                <w:bCs/>
                <w:color w:val="000000" w:themeColor="text1"/>
                <w:kern w:val="24"/>
                <w:sz w:val="18"/>
                <w:szCs w:val="18"/>
                <w:lang w:val="pt-BR"/>
              </w:rPr>
              <w:t xml:space="preserve"> </w:t>
            </w:r>
            <w:proofErr w:type="spellStart"/>
            <w:r w:rsidRPr="00BF4652">
              <w:rPr>
                <w:b w:val="0"/>
                <w:bCs/>
                <w:color w:val="000000" w:themeColor="text1"/>
                <w:kern w:val="24"/>
                <w:sz w:val="18"/>
                <w:szCs w:val="18"/>
                <w:lang w:val="pt-BR"/>
              </w:rPr>
              <w:t>ratio</w:t>
            </w:r>
            <w:proofErr w:type="spellEnd"/>
          </w:p>
        </w:tc>
        <w:tc>
          <w:tcPr>
            <w:tcW w:w="591" w:type="pct"/>
            <w:vAlign w:val="center"/>
            <w:hideMark/>
          </w:tcPr>
          <w:p w14:paraId="56256B4D" w14:textId="6B9F4F82" w:rsidR="00900D69" w:rsidRPr="00BF4652" w:rsidRDefault="00900D69" w:rsidP="00900D69">
            <w:pPr>
              <w:jc w:val="center"/>
              <w:rPr>
                <w:b w:val="0"/>
                <w:bCs/>
                <w:i/>
                <w:color w:val="000000" w:themeColor="text1"/>
                <w:sz w:val="18"/>
                <w:szCs w:val="18"/>
              </w:rPr>
            </w:pPr>
            <w:proofErr w:type="spellStart"/>
            <w:r>
              <w:rPr>
                <w:b w:val="0"/>
                <w:bCs/>
                <w:i/>
                <w:color w:val="000000" w:themeColor="text1"/>
                <w:kern w:val="24"/>
                <w:sz w:val="18"/>
                <w:szCs w:val="18"/>
                <w:lang w:val="pt-BR"/>
              </w:rPr>
              <w:t>hTR</w:t>
            </w:r>
            <w:proofErr w:type="spellEnd"/>
          </w:p>
        </w:tc>
        <w:tc>
          <w:tcPr>
            <w:tcW w:w="1108" w:type="pct"/>
            <w:vAlign w:val="center"/>
            <w:hideMark/>
          </w:tcPr>
          <w:p w14:paraId="749248F4" w14:textId="56BC41E5"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 xml:space="preserve">0.3 </w:t>
            </w:r>
            <w:proofErr w:type="spellStart"/>
            <w:r w:rsidRPr="00BF4652">
              <w:rPr>
                <w:b w:val="0"/>
                <w:bCs/>
                <w:color w:val="000000" w:themeColor="text1"/>
                <w:kern w:val="24"/>
                <w:sz w:val="18"/>
                <w:szCs w:val="18"/>
                <w:lang w:val="pt-BR"/>
              </w:rPr>
              <w:t>to</w:t>
            </w:r>
            <w:proofErr w:type="spellEnd"/>
            <w:r w:rsidRPr="00BF4652">
              <w:rPr>
                <w:b w:val="0"/>
                <w:bCs/>
                <w:color w:val="000000" w:themeColor="text1"/>
                <w:kern w:val="24"/>
                <w:sz w:val="18"/>
                <w:szCs w:val="18"/>
                <w:lang w:val="pt-BR"/>
              </w:rPr>
              <w:t xml:space="preserve"> 0.5</w:t>
            </w:r>
          </w:p>
        </w:tc>
        <w:tc>
          <w:tcPr>
            <w:tcW w:w="530" w:type="pct"/>
            <w:vAlign w:val="center"/>
            <w:hideMark/>
          </w:tcPr>
          <w:p w14:paraId="2B05ACA2" w14:textId="1432E07B"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0.4</w:t>
            </w:r>
          </w:p>
        </w:tc>
      </w:tr>
      <w:tr w:rsidR="00900D69" w:rsidRPr="00BF4652" w14:paraId="5E77E4A8" w14:textId="77777777" w:rsidTr="00586EF4">
        <w:trPr>
          <w:trHeight w:val="244"/>
        </w:trPr>
        <w:tc>
          <w:tcPr>
            <w:tcW w:w="437" w:type="pct"/>
            <w:vAlign w:val="center"/>
            <w:hideMark/>
          </w:tcPr>
          <w:p w14:paraId="411CBA4A" w14:textId="21CE38E7"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21</w:t>
            </w:r>
          </w:p>
        </w:tc>
        <w:tc>
          <w:tcPr>
            <w:tcW w:w="2333" w:type="pct"/>
            <w:vAlign w:val="center"/>
            <w:hideMark/>
          </w:tcPr>
          <w:p w14:paraId="062386C6" w14:textId="28197A7A" w:rsidR="00900D69" w:rsidRPr="00BF4652" w:rsidRDefault="00900D69" w:rsidP="00900D69">
            <w:pPr>
              <w:rPr>
                <w:b w:val="0"/>
                <w:bCs/>
                <w:color w:val="000000" w:themeColor="text1"/>
                <w:sz w:val="18"/>
                <w:szCs w:val="18"/>
              </w:rPr>
            </w:pPr>
            <w:r w:rsidRPr="00BF4652">
              <w:rPr>
                <w:b w:val="0"/>
                <w:bCs/>
                <w:color w:val="000000" w:themeColor="text1"/>
                <w:kern w:val="24"/>
                <w:sz w:val="18"/>
                <w:szCs w:val="18"/>
                <w:lang w:val="pt-BR"/>
              </w:rPr>
              <w:t>V</w:t>
            </w:r>
            <w:r>
              <w:rPr>
                <w:b w:val="0"/>
                <w:bCs/>
                <w:color w:val="000000" w:themeColor="text1"/>
                <w:kern w:val="24"/>
                <w:sz w:val="18"/>
                <w:szCs w:val="18"/>
                <w:lang w:val="pt-BR"/>
              </w:rPr>
              <w:t xml:space="preserve">ertical </w:t>
            </w:r>
            <w:proofErr w:type="spellStart"/>
            <w:r w:rsidR="00252C41">
              <w:rPr>
                <w:b w:val="0"/>
                <w:bCs/>
                <w:color w:val="000000" w:themeColor="text1"/>
                <w:kern w:val="24"/>
                <w:sz w:val="18"/>
                <w:szCs w:val="18"/>
                <w:lang w:val="pt-BR"/>
              </w:rPr>
              <w:t>tail</w:t>
            </w:r>
            <w:proofErr w:type="spellEnd"/>
            <w:r w:rsidRPr="00BF4652">
              <w:rPr>
                <w:b w:val="0"/>
                <w:bCs/>
                <w:color w:val="000000" w:themeColor="text1"/>
                <w:kern w:val="24"/>
                <w:sz w:val="18"/>
                <w:szCs w:val="18"/>
                <w:lang w:val="pt-BR"/>
              </w:rPr>
              <w:t xml:space="preserve"> </w:t>
            </w:r>
            <w:proofErr w:type="spellStart"/>
            <w:r w:rsidRPr="00BF4652">
              <w:rPr>
                <w:b w:val="0"/>
                <w:bCs/>
                <w:color w:val="000000" w:themeColor="text1"/>
                <w:kern w:val="24"/>
                <w:sz w:val="18"/>
                <w:szCs w:val="18"/>
                <w:lang w:val="pt-BR"/>
              </w:rPr>
              <w:t>tapper</w:t>
            </w:r>
            <w:proofErr w:type="spellEnd"/>
            <w:r w:rsidRPr="00BF4652">
              <w:rPr>
                <w:b w:val="0"/>
                <w:bCs/>
                <w:color w:val="000000" w:themeColor="text1"/>
                <w:kern w:val="24"/>
                <w:sz w:val="18"/>
                <w:szCs w:val="18"/>
                <w:lang w:val="pt-BR"/>
              </w:rPr>
              <w:t xml:space="preserve"> </w:t>
            </w:r>
            <w:proofErr w:type="spellStart"/>
            <w:r w:rsidRPr="00BF4652">
              <w:rPr>
                <w:b w:val="0"/>
                <w:bCs/>
                <w:color w:val="000000" w:themeColor="text1"/>
                <w:kern w:val="24"/>
                <w:sz w:val="18"/>
                <w:szCs w:val="18"/>
                <w:lang w:val="pt-BR"/>
              </w:rPr>
              <w:t>ratio</w:t>
            </w:r>
            <w:proofErr w:type="spellEnd"/>
          </w:p>
        </w:tc>
        <w:tc>
          <w:tcPr>
            <w:tcW w:w="591" w:type="pct"/>
            <w:vAlign w:val="center"/>
            <w:hideMark/>
          </w:tcPr>
          <w:p w14:paraId="1BF5FDE6" w14:textId="6A80B50A" w:rsidR="00900D69" w:rsidRPr="00BF4652" w:rsidRDefault="00900D69" w:rsidP="00900D69">
            <w:pPr>
              <w:jc w:val="center"/>
              <w:rPr>
                <w:b w:val="0"/>
                <w:bCs/>
                <w:i/>
                <w:color w:val="000000" w:themeColor="text1"/>
                <w:sz w:val="18"/>
                <w:szCs w:val="18"/>
              </w:rPr>
            </w:pPr>
            <w:proofErr w:type="spellStart"/>
            <w:r>
              <w:rPr>
                <w:b w:val="0"/>
                <w:bCs/>
                <w:i/>
                <w:color w:val="000000" w:themeColor="text1"/>
                <w:kern w:val="24"/>
                <w:sz w:val="18"/>
                <w:szCs w:val="18"/>
                <w:lang w:val="pt-BR"/>
              </w:rPr>
              <w:t>vTR</w:t>
            </w:r>
            <w:proofErr w:type="spellEnd"/>
          </w:p>
        </w:tc>
        <w:tc>
          <w:tcPr>
            <w:tcW w:w="1108" w:type="pct"/>
            <w:vAlign w:val="center"/>
            <w:hideMark/>
          </w:tcPr>
          <w:p w14:paraId="471A1B39" w14:textId="46282158"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 xml:space="preserve">0.2 </w:t>
            </w:r>
            <w:proofErr w:type="spellStart"/>
            <w:r w:rsidRPr="00BF4652">
              <w:rPr>
                <w:b w:val="0"/>
                <w:bCs/>
                <w:color w:val="000000" w:themeColor="text1"/>
                <w:kern w:val="24"/>
                <w:sz w:val="18"/>
                <w:szCs w:val="18"/>
                <w:lang w:val="pt-BR"/>
              </w:rPr>
              <w:t>to</w:t>
            </w:r>
            <w:proofErr w:type="spellEnd"/>
            <w:r w:rsidRPr="00BF4652">
              <w:rPr>
                <w:b w:val="0"/>
                <w:bCs/>
                <w:color w:val="000000" w:themeColor="text1"/>
                <w:kern w:val="24"/>
                <w:sz w:val="18"/>
                <w:szCs w:val="18"/>
                <w:lang w:val="pt-BR"/>
              </w:rPr>
              <w:t xml:space="preserve"> 0.5</w:t>
            </w:r>
          </w:p>
        </w:tc>
        <w:tc>
          <w:tcPr>
            <w:tcW w:w="530" w:type="pct"/>
            <w:vAlign w:val="center"/>
            <w:hideMark/>
          </w:tcPr>
          <w:p w14:paraId="4F933C2A" w14:textId="2762B307"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0.3</w:t>
            </w:r>
          </w:p>
        </w:tc>
      </w:tr>
      <w:tr w:rsidR="00900D69" w:rsidRPr="00BF4652" w14:paraId="14831DD5" w14:textId="77777777" w:rsidTr="00586EF4">
        <w:trPr>
          <w:trHeight w:val="244"/>
        </w:trPr>
        <w:tc>
          <w:tcPr>
            <w:tcW w:w="437" w:type="pct"/>
            <w:vAlign w:val="center"/>
            <w:hideMark/>
          </w:tcPr>
          <w:p w14:paraId="388BF339" w14:textId="522351A0" w:rsidR="00900D69" w:rsidRPr="00BF4652" w:rsidRDefault="00900D69" w:rsidP="00900D69">
            <w:pPr>
              <w:jc w:val="center"/>
              <w:rPr>
                <w:b w:val="0"/>
                <w:bCs/>
                <w:color w:val="000000" w:themeColor="text1"/>
                <w:kern w:val="24"/>
                <w:sz w:val="18"/>
                <w:szCs w:val="18"/>
                <w:lang w:val="pt-BR"/>
              </w:rPr>
            </w:pPr>
            <w:r w:rsidRPr="00BF4652">
              <w:rPr>
                <w:b w:val="0"/>
                <w:bCs/>
                <w:color w:val="000000" w:themeColor="text1"/>
                <w:kern w:val="24"/>
                <w:sz w:val="18"/>
                <w:szCs w:val="18"/>
                <w:lang w:val="pt-BR"/>
              </w:rPr>
              <w:t>22</w:t>
            </w:r>
          </w:p>
        </w:tc>
        <w:tc>
          <w:tcPr>
            <w:tcW w:w="2333" w:type="pct"/>
            <w:vAlign w:val="center"/>
            <w:hideMark/>
          </w:tcPr>
          <w:p w14:paraId="6BFEA4A6" w14:textId="692B6BA5" w:rsidR="00900D69" w:rsidRPr="00BF4652" w:rsidRDefault="00900D69" w:rsidP="00900D69">
            <w:pPr>
              <w:rPr>
                <w:b w:val="0"/>
                <w:bCs/>
                <w:color w:val="000000" w:themeColor="text1"/>
                <w:kern w:val="24"/>
                <w:sz w:val="18"/>
                <w:szCs w:val="18"/>
                <w:lang w:val="pt-BR"/>
              </w:rPr>
            </w:pPr>
            <w:r w:rsidRPr="00BF4652">
              <w:rPr>
                <w:b w:val="0"/>
                <w:bCs/>
                <w:color w:val="000000" w:themeColor="text1"/>
                <w:kern w:val="24"/>
                <w:sz w:val="18"/>
                <w:szCs w:val="18"/>
                <w:lang w:val="pt-BR"/>
              </w:rPr>
              <w:t xml:space="preserve">Horizontal </w:t>
            </w:r>
            <w:proofErr w:type="spellStart"/>
            <w:r w:rsidR="008E4532">
              <w:rPr>
                <w:b w:val="0"/>
                <w:bCs/>
                <w:color w:val="000000" w:themeColor="text1"/>
                <w:kern w:val="24"/>
                <w:sz w:val="18"/>
                <w:szCs w:val="18"/>
                <w:lang w:val="pt-BR"/>
              </w:rPr>
              <w:t>tail</w:t>
            </w:r>
            <w:proofErr w:type="spellEnd"/>
            <w:r w:rsidRPr="00BF4652">
              <w:rPr>
                <w:b w:val="0"/>
                <w:bCs/>
                <w:color w:val="000000" w:themeColor="text1"/>
                <w:kern w:val="24"/>
                <w:sz w:val="18"/>
                <w:szCs w:val="18"/>
                <w:lang w:val="pt-BR"/>
              </w:rPr>
              <w:t xml:space="preserve"> </w:t>
            </w:r>
            <w:r>
              <w:rPr>
                <w:b w:val="0"/>
                <w:bCs/>
                <w:color w:val="000000" w:themeColor="text1"/>
                <w:kern w:val="24"/>
                <w:sz w:val="18"/>
                <w:szCs w:val="18"/>
                <w:lang w:val="pt-BR"/>
              </w:rPr>
              <w:t>p</w:t>
            </w:r>
            <w:r w:rsidRPr="00BF4652">
              <w:rPr>
                <w:b w:val="0"/>
                <w:bCs/>
                <w:color w:val="000000" w:themeColor="text1"/>
                <w:kern w:val="24"/>
                <w:sz w:val="18"/>
                <w:szCs w:val="18"/>
                <w:lang w:val="pt-BR"/>
              </w:rPr>
              <w:t>osition</w:t>
            </w:r>
            <w:r>
              <w:rPr>
                <w:b w:val="0"/>
                <w:bCs/>
                <w:color w:val="000000" w:themeColor="text1"/>
                <w:kern w:val="24"/>
                <w:sz w:val="18"/>
                <w:szCs w:val="18"/>
                <w:lang w:val="pt-BR"/>
              </w:rPr>
              <w:t xml:space="preserve"> flag</w:t>
            </w:r>
          </w:p>
        </w:tc>
        <w:tc>
          <w:tcPr>
            <w:tcW w:w="591" w:type="pct"/>
            <w:vAlign w:val="center"/>
            <w:hideMark/>
          </w:tcPr>
          <w:p w14:paraId="22FF776E" w14:textId="63845175" w:rsidR="00900D69" w:rsidRPr="00BF4652" w:rsidRDefault="00252C41" w:rsidP="00900D69">
            <w:pPr>
              <w:jc w:val="center"/>
              <w:rPr>
                <w:b w:val="0"/>
                <w:bCs/>
                <w:i/>
                <w:color w:val="000000" w:themeColor="text1"/>
                <w:kern w:val="24"/>
                <w:sz w:val="18"/>
                <w:szCs w:val="18"/>
                <w:lang w:val="pt-BR"/>
              </w:rPr>
            </w:pPr>
            <w:proofErr w:type="spellStart"/>
            <w:r>
              <w:rPr>
                <w:b w:val="0"/>
                <w:bCs/>
                <w:i/>
                <w:color w:val="000000" w:themeColor="text1"/>
                <w:kern w:val="24"/>
                <w:sz w:val="18"/>
                <w:szCs w:val="18"/>
                <w:lang w:val="pt-BR"/>
              </w:rPr>
              <w:t>h</w:t>
            </w:r>
            <w:r w:rsidR="00900D69">
              <w:rPr>
                <w:b w:val="0"/>
                <w:bCs/>
                <w:i/>
                <w:color w:val="000000" w:themeColor="text1"/>
                <w:kern w:val="24"/>
                <w:sz w:val="18"/>
                <w:szCs w:val="18"/>
                <w:lang w:val="pt-BR"/>
              </w:rPr>
              <w:t>pos</w:t>
            </w:r>
            <w:proofErr w:type="spellEnd"/>
          </w:p>
        </w:tc>
        <w:tc>
          <w:tcPr>
            <w:tcW w:w="1108" w:type="pct"/>
            <w:vAlign w:val="center"/>
            <w:hideMark/>
          </w:tcPr>
          <w:p w14:paraId="3D958C01" w14:textId="767FC6C1" w:rsidR="00900D69" w:rsidRPr="00BF4652" w:rsidRDefault="00900D69" w:rsidP="00586EF4">
            <w:pPr>
              <w:jc w:val="center"/>
              <w:rPr>
                <w:b w:val="0"/>
                <w:bCs/>
                <w:color w:val="000000" w:themeColor="text1"/>
                <w:kern w:val="24"/>
                <w:sz w:val="18"/>
                <w:szCs w:val="18"/>
                <w:lang w:val="pt-BR"/>
              </w:rPr>
            </w:pPr>
            <w:r>
              <w:rPr>
                <w:b w:val="0"/>
                <w:bCs/>
                <w:color w:val="000000" w:themeColor="text1"/>
                <w:kern w:val="24"/>
                <w:sz w:val="18"/>
                <w:szCs w:val="18"/>
                <w:lang w:val="pt-BR"/>
              </w:rPr>
              <w:t>0</w:t>
            </w:r>
            <w:r w:rsidRPr="00BF4652">
              <w:rPr>
                <w:b w:val="0"/>
                <w:bCs/>
                <w:color w:val="000000" w:themeColor="text1"/>
                <w:kern w:val="24"/>
                <w:sz w:val="18"/>
                <w:szCs w:val="18"/>
                <w:lang w:val="pt-BR"/>
              </w:rPr>
              <w:t>=</w:t>
            </w:r>
            <w:proofErr w:type="spellStart"/>
            <w:r w:rsidRPr="00BF4652">
              <w:rPr>
                <w:b w:val="0"/>
                <w:bCs/>
                <w:color w:val="000000" w:themeColor="text1"/>
                <w:kern w:val="24"/>
                <w:sz w:val="18"/>
                <w:szCs w:val="18"/>
                <w:lang w:val="pt-BR"/>
              </w:rPr>
              <w:t>conv</w:t>
            </w:r>
            <w:r>
              <w:rPr>
                <w:b w:val="0"/>
                <w:bCs/>
                <w:color w:val="000000" w:themeColor="text1"/>
                <w:kern w:val="24"/>
                <w:sz w:val="18"/>
                <w:szCs w:val="18"/>
                <w:lang w:val="pt-BR"/>
              </w:rPr>
              <w:t>entional</w:t>
            </w:r>
            <w:proofErr w:type="spellEnd"/>
            <w:r w:rsidR="00586EF4">
              <w:rPr>
                <w:b w:val="0"/>
                <w:bCs/>
                <w:color w:val="000000" w:themeColor="text1"/>
                <w:kern w:val="24"/>
                <w:sz w:val="18"/>
                <w:szCs w:val="18"/>
                <w:lang w:val="pt-BR"/>
              </w:rPr>
              <w:t xml:space="preserve"> </w:t>
            </w:r>
            <w:r>
              <w:rPr>
                <w:b w:val="0"/>
                <w:bCs/>
                <w:color w:val="000000" w:themeColor="text1"/>
                <w:kern w:val="24"/>
                <w:sz w:val="18"/>
                <w:szCs w:val="18"/>
                <w:lang w:val="pt-BR"/>
              </w:rPr>
              <w:t>1</w:t>
            </w:r>
            <w:r w:rsidRPr="00BF4652">
              <w:rPr>
                <w:b w:val="0"/>
                <w:bCs/>
                <w:color w:val="000000" w:themeColor="text1"/>
                <w:kern w:val="24"/>
                <w:sz w:val="18"/>
                <w:szCs w:val="18"/>
                <w:lang w:val="pt-BR"/>
              </w:rPr>
              <w:t xml:space="preserve"> =T-</w:t>
            </w:r>
            <w:proofErr w:type="spellStart"/>
            <w:r w:rsidRPr="00BF4652">
              <w:rPr>
                <w:b w:val="0"/>
                <w:bCs/>
                <w:color w:val="000000" w:themeColor="text1"/>
                <w:kern w:val="24"/>
                <w:sz w:val="18"/>
                <w:szCs w:val="18"/>
                <w:lang w:val="pt-BR"/>
              </w:rPr>
              <w:t>tail</w:t>
            </w:r>
            <w:proofErr w:type="spellEnd"/>
          </w:p>
        </w:tc>
        <w:tc>
          <w:tcPr>
            <w:tcW w:w="530" w:type="pct"/>
            <w:vAlign w:val="center"/>
            <w:hideMark/>
          </w:tcPr>
          <w:p w14:paraId="2D28E26C" w14:textId="01A7306F" w:rsidR="00900D69" w:rsidRPr="00BF4652" w:rsidRDefault="00900D69" w:rsidP="00900D69">
            <w:pPr>
              <w:jc w:val="center"/>
              <w:rPr>
                <w:b w:val="0"/>
                <w:bCs/>
                <w:color w:val="000000" w:themeColor="text1"/>
                <w:kern w:val="24"/>
                <w:sz w:val="18"/>
                <w:szCs w:val="18"/>
                <w:lang w:val="pt-BR"/>
              </w:rPr>
            </w:pPr>
            <w:r>
              <w:rPr>
                <w:b w:val="0"/>
                <w:bCs/>
                <w:color w:val="000000" w:themeColor="text1"/>
                <w:kern w:val="24"/>
                <w:sz w:val="18"/>
                <w:szCs w:val="18"/>
                <w:lang w:val="pt-BR"/>
              </w:rPr>
              <w:t>0</w:t>
            </w:r>
          </w:p>
        </w:tc>
      </w:tr>
      <w:tr w:rsidR="00900D69" w:rsidRPr="00BF4652" w14:paraId="6E535A49" w14:textId="77777777" w:rsidTr="00586EF4">
        <w:trPr>
          <w:trHeight w:val="244"/>
        </w:trPr>
        <w:tc>
          <w:tcPr>
            <w:tcW w:w="437" w:type="pct"/>
            <w:vAlign w:val="center"/>
            <w:hideMark/>
          </w:tcPr>
          <w:p w14:paraId="051C2AA2" w14:textId="5A095C70"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23</w:t>
            </w:r>
          </w:p>
        </w:tc>
        <w:tc>
          <w:tcPr>
            <w:tcW w:w="2333" w:type="pct"/>
            <w:vAlign w:val="center"/>
            <w:hideMark/>
          </w:tcPr>
          <w:p w14:paraId="249C2973" w14:textId="1B4B2CC2" w:rsidR="00900D69" w:rsidRPr="00BF4652" w:rsidRDefault="00900D69" w:rsidP="00900D69">
            <w:pPr>
              <w:rPr>
                <w:b w:val="0"/>
                <w:bCs/>
                <w:color w:val="000000" w:themeColor="text1"/>
                <w:sz w:val="18"/>
                <w:szCs w:val="18"/>
              </w:rPr>
            </w:pPr>
            <w:r w:rsidRPr="00BF4652">
              <w:rPr>
                <w:b w:val="0"/>
                <w:bCs/>
                <w:color w:val="000000" w:themeColor="text1"/>
                <w:kern w:val="24"/>
                <w:sz w:val="18"/>
                <w:szCs w:val="18"/>
                <w:lang w:val="pt-BR"/>
              </w:rPr>
              <w:t xml:space="preserve">Engine </w:t>
            </w:r>
            <w:r>
              <w:rPr>
                <w:b w:val="0"/>
                <w:bCs/>
                <w:color w:val="000000" w:themeColor="text1"/>
                <w:kern w:val="24"/>
                <w:sz w:val="18"/>
                <w:szCs w:val="18"/>
                <w:lang w:val="pt-BR"/>
              </w:rPr>
              <w:t>position flag</w:t>
            </w:r>
          </w:p>
        </w:tc>
        <w:tc>
          <w:tcPr>
            <w:tcW w:w="591" w:type="pct"/>
            <w:vAlign w:val="center"/>
            <w:hideMark/>
          </w:tcPr>
          <w:p w14:paraId="15EED4C8" w14:textId="71B555ED" w:rsidR="00900D69" w:rsidRPr="00BF4652" w:rsidRDefault="00900D69" w:rsidP="00900D69">
            <w:pPr>
              <w:jc w:val="center"/>
              <w:rPr>
                <w:b w:val="0"/>
                <w:bCs/>
                <w:i/>
                <w:color w:val="000000" w:themeColor="text1"/>
                <w:sz w:val="18"/>
                <w:szCs w:val="18"/>
              </w:rPr>
            </w:pPr>
            <w:proofErr w:type="spellStart"/>
            <w:r>
              <w:rPr>
                <w:b w:val="0"/>
                <w:bCs/>
                <w:i/>
                <w:color w:val="000000" w:themeColor="text1"/>
                <w:kern w:val="24"/>
                <w:sz w:val="18"/>
                <w:szCs w:val="18"/>
                <w:lang w:val="pt-BR"/>
              </w:rPr>
              <w:t>ePos</w:t>
            </w:r>
            <w:proofErr w:type="spellEnd"/>
          </w:p>
        </w:tc>
        <w:tc>
          <w:tcPr>
            <w:tcW w:w="1108" w:type="pct"/>
            <w:vAlign w:val="center"/>
            <w:hideMark/>
          </w:tcPr>
          <w:p w14:paraId="0665B262" w14:textId="3F37E654"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 xml:space="preserve">0= </w:t>
            </w:r>
            <w:proofErr w:type="spellStart"/>
            <w:r w:rsidRPr="00BF4652">
              <w:rPr>
                <w:b w:val="0"/>
                <w:bCs/>
                <w:color w:val="000000" w:themeColor="text1"/>
                <w:kern w:val="24"/>
                <w:sz w:val="18"/>
                <w:szCs w:val="18"/>
                <w:lang w:val="pt-BR"/>
              </w:rPr>
              <w:t>tail</w:t>
            </w:r>
            <w:proofErr w:type="spellEnd"/>
            <w:r w:rsidRPr="00BF4652">
              <w:rPr>
                <w:b w:val="0"/>
                <w:bCs/>
                <w:color w:val="000000" w:themeColor="text1"/>
                <w:kern w:val="24"/>
                <w:sz w:val="18"/>
                <w:szCs w:val="18"/>
                <w:lang w:val="pt-BR"/>
              </w:rPr>
              <w:t>, 1=</w:t>
            </w:r>
            <w:proofErr w:type="spellStart"/>
            <w:r>
              <w:rPr>
                <w:b w:val="0"/>
                <w:bCs/>
                <w:color w:val="000000" w:themeColor="text1"/>
                <w:kern w:val="24"/>
                <w:sz w:val="18"/>
                <w:szCs w:val="18"/>
                <w:lang w:val="pt-BR"/>
              </w:rPr>
              <w:t>under</w:t>
            </w:r>
            <w:proofErr w:type="spellEnd"/>
            <w:r>
              <w:rPr>
                <w:b w:val="0"/>
                <w:bCs/>
                <w:color w:val="000000" w:themeColor="text1"/>
                <w:kern w:val="24"/>
                <w:sz w:val="18"/>
                <w:szCs w:val="18"/>
                <w:lang w:val="pt-BR"/>
              </w:rPr>
              <w:t xml:space="preserve"> </w:t>
            </w:r>
            <w:proofErr w:type="spellStart"/>
            <w:r w:rsidRPr="00BF4652">
              <w:rPr>
                <w:b w:val="0"/>
                <w:bCs/>
                <w:color w:val="000000" w:themeColor="text1"/>
                <w:kern w:val="24"/>
                <w:sz w:val="18"/>
                <w:szCs w:val="18"/>
                <w:lang w:val="pt-BR"/>
              </w:rPr>
              <w:t>wing</w:t>
            </w:r>
            <w:proofErr w:type="spellEnd"/>
          </w:p>
        </w:tc>
        <w:tc>
          <w:tcPr>
            <w:tcW w:w="530" w:type="pct"/>
            <w:vAlign w:val="center"/>
            <w:hideMark/>
          </w:tcPr>
          <w:p w14:paraId="06791626" w14:textId="3870BFD9"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w:t>
            </w:r>
          </w:p>
        </w:tc>
      </w:tr>
      <w:tr w:rsidR="00900D69" w:rsidRPr="00BF4652" w14:paraId="0291D67C" w14:textId="77777777" w:rsidTr="00586EF4">
        <w:trPr>
          <w:trHeight w:val="244"/>
        </w:trPr>
        <w:tc>
          <w:tcPr>
            <w:tcW w:w="437" w:type="pct"/>
            <w:vAlign w:val="center"/>
            <w:hideMark/>
          </w:tcPr>
          <w:p w14:paraId="0EBBA25A" w14:textId="4413612F"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24</w:t>
            </w:r>
          </w:p>
        </w:tc>
        <w:tc>
          <w:tcPr>
            <w:tcW w:w="2333" w:type="pct"/>
            <w:vAlign w:val="center"/>
            <w:hideMark/>
          </w:tcPr>
          <w:p w14:paraId="4F5005AD" w14:textId="05F6411B" w:rsidR="00900D69" w:rsidRPr="00BF4652" w:rsidRDefault="00900D69" w:rsidP="00900D69">
            <w:pPr>
              <w:rPr>
                <w:b w:val="0"/>
                <w:bCs/>
                <w:color w:val="000000" w:themeColor="text1"/>
                <w:sz w:val="18"/>
                <w:szCs w:val="18"/>
              </w:rPr>
            </w:pPr>
            <w:r w:rsidRPr="00BF4652">
              <w:rPr>
                <w:b w:val="0"/>
                <w:bCs/>
                <w:color w:val="000000" w:themeColor="text1"/>
                <w:kern w:val="24"/>
                <w:sz w:val="18"/>
                <w:szCs w:val="18"/>
                <w:lang w:val="pt-BR"/>
              </w:rPr>
              <w:t xml:space="preserve">Winglet </w:t>
            </w:r>
            <w:proofErr w:type="spellStart"/>
            <w:r>
              <w:rPr>
                <w:b w:val="0"/>
                <w:bCs/>
                <w:color w:val="000000" w:themeColor="text1"/>
                <w:kern w:val="24"/>
                <w:sz w:val="18"/>
                <w:szCs w:val="18"/>
                <w:lang w:val="pt-BR"/>
              </w:rPr>
              <w:t>p</w:t>
            </w:r>
            <w:r w:rsidRPr="00BF4652">
              <w:rPr>
                <w:b w:val="0"/>
                <w:bCs/>
                <w:color w:val="000000" w:themeColor="text1"/>
                <w:kern w:val="24"/>
                <w:sz w:val="18"/>
                <w:szCs w:val="18"/>
                <w:lang w:val="pt-BR"/>
              </w:rPr>
              <w:t>resence</w:t>
            </w:r>
            <w:proofErr w:type="spellEnd"/>
            <w:r>
              <w:rPr>
                <w:b w:val="0"/>
                <w:bCs/>
                <w:color w:val="000000" w:themeColor="text1"/>
                <w:kern w:val="24"/>
                <w:sz w:val="18"/>
                <w:szCs w:val="18"/>
                <w:lang w:val="pt-BR"/>
              </w:rPr>
              <w:t xml:space="preserve"> flag</w:t>
            </w:r>
          </w:p>
        </w:tc>
        <w:tc>
          <w:tcPr>
            <w:tcW w:w="591" w:type="pct"/>
            <w:vAlign w:val="center"/>
            <w:hideMark/>
          </w:tcPr>
          <w:p w14:paraId="4BF6936A" w14:textId="68D742F0" w:rsidR="00900D69" w:rsidRPr="00BF4652" w:rsidRDefault="00900D69" w:rsidP="00900D69">
            <w:pPr>
              <w:jc w:val="center"/>
              <w:rPr>
                <w:b w:val="0"/>
                <w:bCs/>
                <w:i/>
                <w:color w:val="000000" w:themeColor="text1"/>
                <w:sz w:val="18"/>
                <w:szCs w:val="18"/>
              </w:rPr>
            </w:pPr>
            <w:proofErr w:type="spellStart"/>
            <w:r w:rsidRPr="00BF4652">
              <w:rPr>
                <w:b w:val="0"/>
                <w:bCs/>
                <w:i/>
                <w:color w:val="000000" w:themeColor="text1"/>
                <w:kern w:val="24"/>
                <w:sz w:val="18"/>
                <w:szCs w:val="18"/>
                <w:lang w:val="pt-BR"/>
              </w:rPr>
              <w:t>Winglet</w:t>
            </w:r>
            <w:r>
              <w:rPr>
                <w:b w:val="0"/>
                <w:bCs/>
                <w:i/>
                <w:color w:val="000000" w:themeColor="text1"/>
                <w:kern w:val="24"/>
                <w:sz w:val="18"/>
                <w:szCs w:val="18"/>
                <w:lang w:val="pt-BR"/>
              </w:rPr>
              <w:t>Pres</w:t>
            </w:r>
            <w:proofErr w:type="spellEnd"/>
          </w:p>
        </w:tc>
        <w:tc>
          <w:tcPr>
            <w:tcW w:w="1108" w:type="pct"/>
            <w:vAlign w:val="center"/>
            <w:hideMark/>
          </w:tcPr>
          <w:p w14:paraId="4D8233FB" w14:textId="393E52AB"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 xml:space="preserve">0= </w:t>
            </w:r>
            <w:proofErr w:type="spellStart"/>
            <w:r w:rsidRPr="00BF4652">
              <w:rPr>
                <w:b w:val="0"/>
                <w:bCs/>
                <w:color w:val="000000" w:themeColor="text1"/>
                <w:kern w:val="24"/>
                <w:sz w:val="18"/>
                <w:szCs w:val="18"/>
                <w:lang w:val="pt-BR"/>
              </w:rPr>
              <w:t>none</w:t>
            </w:r>
            <w:proofErr w:type="spellEnd"/>
            <w:r w:rsidRPr="00BF4652">
              <w:rPr>
                <w:b w:val="0"/>
                <w:bCs/>
                <w:color w:val="000000" w:themeColor="text1"/>
                <w:kern w:val="24"/>
                <w:sz w:val="18"/>
                <w:szCs w:val="18"/>
                <w:lang w:val="pt-BR"/>
              </w:rPr>
              <w:t xml:space="preserve">, 1= </w:t>
            </w:r>
            <w:proofErr w:type="spellStart"/>
            <w:r>
              <w:rPr>
                <w:b w:val="0"/>
                <w:bCs/>
                <w:color w:val="000000" w:themeColor="text1"/>
                <w:kern w:val="24"/>
                <w:sz w:val="18"/>
                <w:szCs w:val="18"/>
                <w:lang w:val="pt-BR"/>
              </w:rPr>
              <w:t>with</w:t>
            </w:r>
            <w:proofErr w:type="spellEnd"/>
          </w:p>
        </w:tc>
        <w:tc>
          <w:tcPr>
            <w:tcW w:w="530" w:type="pct"/>
            <w:vAlign w:val="center"/>
            <w:hideMark/>
          </w:tcPr>
          <w:p w14:paraId="1711024C" w14:textId="4E91BD72"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w:t>
            </w:r>
          </w:p>
        </w:tc>
      </w:tr>
      <w:tr w:rsidR="00900D69" w:rsidRPr="00BF4652" w14:paraId="0F00F6A9" w14:textId="77777777" w:rsidTr="00586EF4">
        <w:trPr>
          <w:trHeight w:val="244"/>
        </w:trPr>
        <w:tc>
          <w:tcPr>
            <w:tcW w:w="437" w:type="pct"/>
            <w:vAlign w:val="center"/>
            <w:hideMark/>
          </w:tcPr>
          <w:p w14:paraId="2FDE015B" w14:textId="34E20AB5"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25</w:t>
            </w:r>
          </w:p>
        </w:tc>
        <w:tc>
          <w:tcPr>
            <w:tcW w:w="2333" w:type="pct"/>
            <w:vAlign w:val="center"/>
            <w:hideMark/>
          </w:tcPr>
          <w:p w14:paraId="72E6BD46" w14:textId="402839AE" w:rsidR="00900D69" w:rsidRPr="00BF4652" w:rsidRDefault="00900D69" w:rsidP="00900D69">
            <w:pPr>
              <w:rPr>
                <w:b w:val="0"/>
                <w:bCs/>
                <w:color w:val="000000" w:themeColor="text1"/>
                <w:sz w:val="18"/>
                <w:szCs w:val="18"/>
              </w:rPr>
            </w:pPr>
            <w:proofErr w:type="spellStart"/>
            <w:r w:rsidRPr="00BF4652">
              <w:rPr>
                <w:b w:val="0"/>
                <w:bCs/>
                <w:color w:val="000000" w:themeColor="text1"/>
                <w:kern w:val="24"/>
                <w:sz w:val="18"/>
                <w:szCs w:val="18"/>
                <w:lang w:val="pt-BR"/>
              </w:rPr>
              <w:t>Slat</w:t>
            </w:r>
            <w:proofErr w:type="spellEnd"/>
            <w:r w:rsidRPr="00BF4652">
              <w:rPr>
                <w:b w:val="0"/>
                <w:bCs/>
                <w:color w:val="000000" w:themeColor="text1"/>
                <w:kern w:val="24"/>
                <w:sz w:val="18"/>
                <w:szCs w:val="18"/>
                <w:lang w:val="pt-BR"/>
              </w:rPr>
              <w:t xml:space="preserve"> </w:t>
            </w:r>
            <w:proofErr w:type="spellStart"/>
            <w:r>
              <w:rPr>
                <w:b w:val="0"/>
                <w:bCs/>
                <w:color w:val="000000" w:themeColor="text1"/>
                <w:kern w:val="24"/>
                <w:sz w:val="18"/>
                <w:szCs w:val="18"/>
                <w:lang w:val="pt-BR"/>
              </w:rPr>
              <w:t>p</w:t>
            </w:r>
            <w:r w:rsidRPr="00BF4652">
              <w:rPr>
                <w:b w:val="0"/>
                <w:bCs/>
                <w:color w:val="000000" w:themeColor="text1"/>
                <w:kern w:val="24"/>
                <w:sz w:val="18"/>
                <w:szCs w:val="18"/>
                <w:lang w:val="pt-BR"/>
              </w:rPr>
              <w:t>resence</w:t>
            </w:r>
            <w:proofErr w:type="spellEnd"/>
            <w:r>
              <w:rPr>
                <w:b w:val="0"/>
                <w:bCs/>
                <w:color w:val="000000" w:themeColor="text1"/>
                <w:kern w:val="24"/>
                <w:sz w:val="18"/>
                <w:szCs w:val="18"/>
                <w:lang w:val="pt-BR"/>
              </w:rPr>
              <w:t xml:space="preserve"> flag</w:t>
            </w:r>
          </w:p>
        </w:tc>
        <w:tc>
          <w:tcPr>
            <w:tcW w:w="591" w:type="pct"/>
            <w:vAlign w:val="center"/>
            <w:hideMark/>
          </w:tcPr>
          <w:p w14:paraId="18F826A2" w14:textId="5A076781" w:rsidR="00900D69" w:rsidRPr="00BF4652" w:rsidRDefault="00900D69" w:rsidP="00900D69">
            <w:pPr>
              <w:jc w:val="center"/>
              <w:rPr>
                <w:b w:val="0"/>
                <w:bCs/>
                <w:i/>
                <w:color w:val="000000" w:themeColor="text1"/>
                <w:sz w:val="18"/>
                <w:szCs w:val="18"/>
              </w:rPr>
            </w:pPr>
            <w:proofErr w:type="spellStart"/>
            <w:r w:rsidRPr="00BF4652">
              <w:rPr>
                <w:b w:val="0"/>
                <w:bCs/>
                <w:i/>
                <w:color w:val="000000" w:themeColor="text1"/>
                <w:kern w:val="24"/>
                <w:sz w:val="18"/>
                <w:szCs w:val="18"/>
                <w:lang w:val="pt-BR"/>
              </w:rPr>
              <w:t>Slat</w:t>
            </w:r>
            <w:r>
              <w:rPr>
                <w:b w:val="0"/>
                <w:bCs/>
                <w:i/>
                <w:color w:val="000000" w:themeColor="text1"/>
                <w:kern w:val="24"/>
                <w:sz w:val="18"/>
                <w:szCs w:val="18"/>
                <w:lang w:val="pt-BR"/>
              </w:rPr>
              <w:t>Pres</w:t>
            </w:r>
            <w:proofErr w:type="spellEnd"/>
          </w:p>
        </w:tc>
        <w:tc>
          <w:tcPr>
            <w:tcW w:w="1108" w:type="pct"/>
            <w:vAlign w:val="center"/>
            <w:hideMark/>
          </w:tcPr>
          <w:p w14:paraId="02EEE69A" w14:textId="3C6201BF"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0=</w:t>
            </w:r>
            <w:proofErr w:type="spellStart"/>
            <w:r w:rsidRPr="00BF4652">
              <w:rPr>
                <w:b w:val="0"/>
                <w:bCs/>
                <w:color w:val="000000" w:themeColor="text1"/>
                <w:kern w:val="24"/>
                <w:sz w:val="18"/>
                <w:szCs w:val="18"/>
                <w:lang w:val="pt-BR"/>
              </w:rPr>
              <w:t>none</w:t>
            </w:r>
            <w:proofErr w:type="spellEnd"/>
            <w:r w:rsidRPr="00BF4652">
              <w:rPr>
                <w:b w:val="0"/>
                <w:bCs/>
                <w:color w:val="000000" w:themeColor="text1"/>
                <w:kern w:val="24"/>
                <w:sz w:val="18"/>
                <w:szCs w:val="18"/>
                <w:lang w:val="pt-BR"/>
              </w:rPr>
              <w:t>, 1=</w:t>
            </w:r>
            <w:proofErr w:type="spellStart"/>
            <w:r w:rsidRPr="00BF4652">
              <w:rPr>
                <w:b w:val="0"/>
                <w:bCs/>
                <w:color w:val="000000" w:themeColor="text1"/>
                <w:kern w:val="24"/>
                <w:sz w:val="18"/>
                <w:szCs w:val="18"/>
                <w:lang w:val="pt-BR"/>
              </w:rPr>
              <w:t>with</w:t>
            </w:r>
            <w:proofErr w:type="spellEnd"/>
          </w:p>
        </w:tc>
        <w:tc>
          <w:tcPr>
            <w:tcW w:w="530" w:type="pct"/>
            <w:vAlign w:val="center"/>
            <w:hideMark/>
          </w:tcPr>
          <w:p w14:paraId="22115BF1" w14:textId="2042C97B" w:rsidR="00900D69" w:rsidRPr="00BF4652" w:rsidRDefault="00900D69" w:rsidP="00900D69">
            <w:pPr>
              <w:jc w:val="center"/>
              <w:rPr>
                <w:b w:val="0"/>
                <w:bCs/>
                <w:color w:val="000000" w:themeColor="text1"/>
                <w:sz w:val="18"/>
                <w:szCs w:val="18"/>
              </w:rPr>
            </w:pPr>
            <w:r w:rsidRPr="00BF4652">
              <w:rPr>
                <w:b w:val="0"/>
                <w:bCs/>
                <w:color w:val="000000" w:themeColor="text1"/>
                <w:kern w:val="24"/>
                <w:sz w:val="18"/>
                <w:szCs w:val="18"/>
                <w:lang w:val="pt-BR"/>
              </w:rPr>
              <w:t>1</w:t>
            </w:r>
          </w:p>
        </w:tc>
      </w:tr>
    </w:tbl>
    <w:p w14:paraId="33036E2A" w14:textId="77777777" w:rsidR="009532F0" w:rsidRDefault="009532F0" w:rsidP="00E07C7B">
      <w:pPr>
        <w:pStyle w:val="PargrafodaLista"/>
        <w:spacing w:line="360" w:lineRule="auto"/>
        <w:ind w:left="0" w:firstLine="289"/>
        <w:rPr>
          <w:b w:val="0"/>
          <w:color w:val="000000" w:themeColor="text1"/>
          <w:sz w:val="24"/>
          <w:szCs w:val="24"/>
        </w:rPr>
      </w:pPr>
    </w:p>
    <w:p w14:paraId="25A600A6" w14:textId="51438D63" w:rsidR="00FC54AA" w:rsidRDefault="00FC54AA" w:rsidP="00E07C7B">
      <w:pPr>
        <w:pStyle w:val="PargrafodaLista"/>
        <w:spacing w:line="360" w:lineRule="auto"/>
        <w:ind w:left="0" w:firstLine="289"/>
        <w:rPr>
          <w:b w:val="0"/>
          <w:color w:val="000000" w:themeColor="text1"/>
          <w:sz w:val="24"/>
          <w:szCs w:val="24"/>
        </w:rPr>
      </w:pPr>
      <w:r>
        <w:rPr>
          <w:b w:val="0"/>
          <w:color w:val="000000" w:themeColor="text1"/>
          <w:sz w:val="24"/>
          <w:szCs w:val="24"/>
        </w:rPr>
        <w:t xml:space="preserve">Considering the Aircraft Framework, in each </w:t>
      </w:r>
      <w:r w:rsidR="00ED2A68">
        <w:rPr>
          <w:b w:val="0"/>
          <w:color w:val="000000" w:themeColor="text1"/>
          <w:sz w:val="24"/>
          <w:szCs w:val="24"/>
        </w:rPr>
        <w:t xml:space="preserve">calculation </w:t>
      </w:r>
      <w:r>
        <w:rPr>
          <w:b w:val="0"/>
          <w:color w:val="000000" w:themeColor="text1"/>
          <w:sz w:val="24"/>
          <w:szCs w:val="24"/>
        </w:rPr>
        <w:t>cycle a</w:t>
      </w:r>
      <w:r w:rsidRPr="00CC301D">
        <w:rPr>
          <w:b w:val="0"/>
          <w:color w:val="000000" w:themeColor="text1"/>
          <w:sz w:val="24"/>
          <w:szCs w:val="24"/>
        </w:rPr>
        <w:t>ircraft fixed parameters (</w:t>
      </w:r>
      <w:r w:rsidRPr="00CC301D">
        <w:rPr>
          <w:b w:val="0"/>
          <w:i/>
          <w:color w:val="000000" w:themeColor="text1"/>
          <w:sz w:val="24"/>
          <w:szCs w:val="24"/>
        </w:rPr>
        <w:t>AFP</w:t>
      </w:r>
      <w:r w:rsidRPr="00CC301D">
        <w:rPr>
          <w:b w:val="0"/>
          <w:color w:val="000000" w:themeColor="text1"/>
          <w:sz w:val="24"/>
          <w:szCs w:val="24"/>
        </w:rPr>
        <w:t>)</w:t>
      </w:r>
      <w:r>
        <w:rPr>
          <w:b w:val="0"/>
          <w:color w:val="000000" w:themeColor="text1"/>
          <w:sz w:val="24"/>
          <w:szCs w:val="24"/>
        </w:rPr>
        <w:t xml:space="preserve"> and operational/certification fixed parameters (</w:t>
      </w:r>
      <w:r w:rsidRPr="00373E15">
        <w:rPr>
          <w:b w:val="0"/>
          <w:i/>
          <w:color w:val="000000" w:themeColor="text1"/>
          <w:sz w:val="24"/>
          <w:szCs w:val="24"/>
        </w:rPr>
        <w:t>AOC</w:t>
      </w:r>
      <w:r w:rsidR="00436B33">
        <w:rPr>
          <w:b w:val="0"/>
          <w:i/>
          <w:color w:val="000000" w:themeColor="text1"/>
          <w:sz w:val="24"/>
          <w:szCs w:val="24"/>
        </w:rPr>
        <w:t>FP</w:t>
      </w:r>
      <w:r>
        <w:rPr>
          <w:b w:val="0"/>
          <w:color w:val="000000" w:themeColor="text1"/>
          <w:sz w:val="24"/>
          <w:szCs w:val="24"/>
        </w:rPr>
        <w:t>) are set as constant values to be used in the discipline computations, also common to the baseline aircraft design. They are</w:t>
      </w:r>
      <w:r w:rsidR="00ED2A68" w:rsidRPr="00ED2A68">
        <w:rPr>
          <w:b w:val="0"/>
          <w:color w:val="000000" w:themeColor="text1"/>
          <w:sz w:val="24"/>
          <w:szCs w:val="24"/>
        </w:rPr>
        <w:t xml:space="preserve"> </w:t>
      </w:r>
      <w:r w:rsidR="00ED2A68">
        <w:rPr>
          <w:b w:val="0"/>
          <w:color w:val="000000" w:themeColor="text1"/>
          <w:sz w:val="24"/>
          <w:szCs w:val="24"/>
        </w:rPr>
        <w:t>listed in Tables 3.3 and 3.4</w:t>
      </w:r>
      <w:r>
        <w:rPr>
          <w:b w:val="0"/>
          <w:color w:val="000000" w:themeColor="text1"/>
          <w:sz w:val="24"/>
          <w:szCs w:val="24"/>
        </w:rPr>
        <w:t>.</w:t>
      </w:r>
    </w:p>
    <w:p w14:paraId="6C73AD67" w14:textId="2CA0D964" w:rsidR="00FC54AA" w:rsidRDefault="00FC54AA" w:rsidP="00E07C7B">
      <w:pPr>
        <w:pStyle w:val="PargrafodaLista"/>
        <w:spacing w:line="360" w:lineRule="auto"/>
        <w:ind w:left="0" w:firstLine="289"/>
        <w:jc w:val="center"/>
        <w:rPr>
          <w:b w:val="0"/>
          <w:color w:val="000000" w:themeColor="text1"/>
          <w:sz w:val="24"/>
          <w:szCs w:val="24"/>
        </w:rPr>
      </w:pPr>
      <w:r w:rsidRPr="00167FBF">
        <w:rPr>
          <w:color w:val="000000" w:themeColor="text1"/>
          <w:sz w:val="24"/>
          <w:szCs w:val="24"/>
        </w:rPr>
        <w:t>Table 3.</w:t>
      </w:r>
      <w:r>
        <w:rPr>
          <w:color w:val="000000" w:themeColor="text1"/>
          <w:sz w:val="24"/>
          <w:szCs w:val="24"/>
        </w:rPr>
        <w:t>3</w:t>
      </w:r>
      <w:r>
        <w:rPr>
          <w:b w:val="0"/>
          <w:color w:val="000000" w:themeColor="text1"/>
          <w:sz w:val="24"/>
          <w:szCs w:val="24"/>
        </w:rPr>
        <w:t>: Aircraft fixed parameters</w:t>
      </w:r>
    </w:p>
    <w:tbl>
      <w:tblPr>
        <w:tblStyle w:val="Tabelacomgrade"/>
        <w:tblW w:w="0" w:type="auto"/>
        <w:jc w:val="center"/>
        <w:tblLook w:val="0420" w:firstRow="1" w:lastRow="0" w:firstColumn="0" w:lastColumn="0" w:noHBand="0" w:noVBand="1"/>
      </w:tblPr>
      <w:tblGrid>
        <w:gridCol w:w="396"/>
        <w:gridCol w:w="3875"/>
        <w:gridCol w:w="906"/>
        <w:gridCol w:w="1456"/>
      </w:tblGrid>
      <w:tr w:rsidR="00FC54AA" w:rsidRPr="00071970" w14:paraId="1770072B" w14:textId="77777777" w:rsidTr="00FC54AA">
        <w:trPr>
          <w:trHeight w:val="262"/>
          <w:jc w:val="center"/>
        </w:trPr>
        <w:tc>
          <w:tcPr>
            <w:tcW w:w="0" w:type="auto"/>
            <w:shd w:val="clear" w:color="auto" w:fill="D9D9D9" w:themeFill="background1" w:themeFillShade="D9"/>
            <w:vAlign w:val="center"/>
            <w:hideMark/>
          </w:tcPr>
          <w:p w14:paraId="2CD0451A" w14:textId="77777777" w:rsidR="00FC54AA" w:rsidRPr="00071970" w:rsidRDefault="00FC54AA" w:rsidP="00E07C7B">
            <w:pPr>
              <w:rPr>
                <w:bCs/>
                <w:i/>
                <w:color w:val="000000" w:themeColor="text1"/>
                <w:kern w:val="24"/>
                <w:lang w:val="pt-BR"/>
              </w:rPr>
            </w:pPr>
            <w:r w:rsidRPr="00071970">
              <w:rPr>
                <w:bCs/>
                <w:i/>
                <w:color w:val="000000" w:themeColor="text1"/>
                <w:kern w:val="24"/>
                <w:lang w:val="pt-BR"/>
              </w:rPr>
              <w:t>i</w:t>
            </w:r>
          </w:p>
        </w:tc>
        <w:tc>
          <w:tcPr>
            <w:tcW w:w="0" w:type="auto"/>
            <w:shd w:val="clear" w:color="auto" w:fill="D9D9D9" w:themeFill="background1" w:themeFillShade="D9"/>
            <w:vAlign w:val="center"/>
            <w:hideMark/>
          </w:tcPr>
          <w:p w14:paraId="4CF7B383" w14:textId="77777777" w:rsidR="00FC54AA" w:rsidRPr="00167FBF" w:rsidRDefault="00FC54AA" w:rsidP="00E07C7B">
            <w:pPr>
              <w:rPr>
                <w:bCs/>
                <w:color w:val="000000" w:themeColor="text1"/>
                <w:kern w:val="24"/>
                <w:lang w:val="pt-BR"/>
              </w:rPr>
            </w:pPr>
            <w:proofErr w:type="spellStart"/>
            <w:r>
              <w:rPr>
                <w:bCs/>
                <w:color w:val="000000" w:themeColor="text1"/>
                <w:kern w:val="24"/>
                <w:lang w:val="pt-BR"/>
              </w:rPr>
              <w:t>Fixed</w:t>
            </w:r>
            <w:proofErr w:type="spellEnd"/>
            <w:r>
              <w:rPr>
                <w:bCs/>
                <w:color w:val="000000" w:themeColor="text1"/>
                <w:kern w:val="24"/>
                <w:lang w:val="pt-BR"/>
              </w:rPr>
              <w:t xml:space="preserve"> </w:t>
            </w:r>
            <w:proofErr w:type="spellStart"/>
            <w:r>
              <w:rPr>
                <w:bCs/>
                <w:color w:val="000000" w:themeColor="text1"/>
                <w:kern w:val="24"/>
                <w:lang w:val="pt-BR"/>
              </w:rPr>
              <w:t>parameter</w:t>
            </w:r>
            <w:proofErr w:type="spellEnd"/>
            <w:r>
              <w:rPr>
                <w:bCs/>
                <w:color w:val="000000" w:themeColor="text1"/>
                <w:kern w:val="24"/>
                <w:lang w:val="pt-BR"/>
              </w:rPr>
              <w:t xml:space="preserve"> (</w:t>
            </w:r>
            <w:proofErr w:type="spellStart"/>
            <w:r w:rsidRPr="00071970">
              <w:rPr>
                <w:bCs/>
                <w:i/>
                <w:color w:val="000000" w:themeColor="text1"/>
                <w:kern w:val="24"/>
                <w:lang w:val="pt-BR"/>
              </w:rPr>
              <w:t>AFP</w:t>
            </w:r>
            <w:r w:rsidRPr="00071970">
              <w:rPr>
                <w:bCs/>
                <w:i/>
                <w:color w:val="000000" w:themeColor="text1"/>
                <w:kern w:val="24"/>
                <w:vertAlign w:val="subscript"/>
                <w:lang w:val="pt-BR"/>
              </w:rPr>
              <w:t>i</w:t>
            </w:r>
            <w:proofErr w:type="spellEnd"/>
            <w:r>
              <w:rPr>
                <w:bCs/>
                <w:color w:val="000000" w:themeColor="text1"/>
                <w:kern w:val="24"/>
                <w:lang w:val="pt-BR"/>
              </w:rPr>
              <w:t>)</w:t>
            </w:r>
          </w:p>
        </w:tc>
        <w:tc>
          <w:tcPr>
            <w:tcW w:w="0" w:type="auto"/>
            <w:shd w:val="clear" w:color="auto" w:fill="D9D9D9" w:themeFill="background1" w:themeFillShade="D9"/>
            <w:vAlign w:val="center"/>
            <w:hideMark/>
          </w:tcPr>
          <w:p w14:paraId="55AE83DA" w14:textId="77777777" w:rsidR="00FC54AA" w:rsidRPr="00167FBF" w:rsidRDefault="00FC54AA" w:rsidP="000B1D2C">
            <w:pPr>
              <w:jc w:val="center"/>
              <w:rPr>
                <w:bCs/>
                <w:color w:val="000000" w:themeColor="text1"/>
                <w:kern w:val="24"/>
                <w:lang w:val="pt-BR"/>
              </w:rPr>
            </w:pPr>
            <w:proofErr w:type="spellStart"/>
            <w:r w:rsidRPr="00167FBF">
              <w:rPr>
                <w:bCs/>
                <w:color w:val="000000" w:themeColor="text1"/>
                <w:kern w:val="24"/>
                <w:lang w:val="pt-BR"/>
              </w:rPr>
              <w:t>Symbol</w:t>
            </w:r>
            <w:proofErr w:type="spellEnd"/>
          </w:p>
        </w:tc>
        <w:tc>
          <w:tcPr>
            <w:tcW w:w="0" w:type="auto"/>
            <w:shd w:val="clear" w:color="auto" w:fill="D9D9D9" w:themeFill="background1" w:themeFillShade="D9"/>
            <w:vAlign w:val="center"/>
            <w:hideMark/>
          </w:tcPr>
          <w:p w14:paraId="2305252D" w14:textId="77777777" w:rsidR="00FC54AA" w:rsidRPr="00167FBF" w:rsidRDefault="00FC54AA" w:rsidP="000B1D2C">
            <w:pPr>
              <w:jc w:val="center"/>
              <w:rPr>
                <w:bCs/>
                <w:color w:val="000000" w:themeColor="text1"/>
                <w:kern w:val="24"/>
                <w:lang w:val="pt-BR"/>
              </w:rPr>
            </w:pPr>
            <w:proofErr w:type="spellStart"/>
            <w:r>
              <w:rPr>
                <w:bCs/>
                <w:color w:val="000000" w:themeColor="text1"/>
                <w:kern w:val="24"/>
                <w:lang w:val="pt-BR"/>
              </w:rPr>
              <w:t>Adopted</w:t>
            </w:r>
            <w:proofErr w:type="spellEnd"/>
            <w:r>
              <w:rPr>
                <w:bCs/>
                <w:color w:val="000000" w:themeColor="text1"/>
                <w:kern w:val="24"/>
                <w:lang w:val="pt-BR"/>
              </w:rPr>
              <w:t xml:space="preserve"> </w:t>
            </w:r>
            <w:proofErr w:type="spellStart"/>
            <w:r>
              <w:rPr>
                <w:bCs/>
                <w:color w:val="000000" w:themeColor="text1"/>
                <w:kern w:val="24"/>
                <w:lang w:val="pt-BR"/>
              </w:rPr>
              <w:t>v</w:t>
            </w:r>
            <w:r w:rsidRPr="00167FBF">
              <w:rPr>
                <w:bCs/>
                <w:color w:val="000000" w:themeColor="text1"/>
                <w:kern w:val="24"/>
                <w:lang w:val="pt-BR"/>
              </w:rPr>
              <w:t>alue</w:t>
            </w:r>
            <w:proofErr w:type="spellEnd"/>
          </w:p>
        </w:tc>
      </w:tr>
      <w:tr w:rsidR="000F0C17" w:rsidRPr="00071970" w14:paraId="22AAA7F8" w14:textId="77777777" w:rsidTr="00FC54AA">
        <w:trPr>
          <w:trHeight w:val="162"/>
          <w:jc w:val="center"/>
        </w:trPr>
        <w:tc>
          <w:tcPr>
            <w:tcW w:w="0" w:type="auto"/>
            <w:hideMark/>
          </w:tcPr>
          <w:p w14:paraId="3FCFAB9A" w14:textId="732E5E02"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1</w:t>
            </w:r>
          </w:p>
        </w:tc>
        <w:tc>
          <w:tcPr>
            <w:tcW w:w="0" w:type="auto"/>
            <w:hideMark/>
          </w:tcPr>
          <w:p w14:paraId="1CF70884" w14:textId="3548E424" w:rsidR="000F0C17" w:rsidRPr="00401293" w:rsidRDefault="000F0C17" w:rsidP="000F0C17">
            <w:pPr>
              <w:rPr>
                <w:b w:val="0"/>
                <w:bCs/>
                <w:color w:val="000000" w:themeColor="text1"/>
                <w:kern w:val="24"/>
                <w:sz w:val="18"/>
                <w:szCs w:val="18"/>
              </w:rPr>
            </w:pPr>
            <w:r w:rsidRPr="00401293">
              <w:rPr>
                <w:b w:val="0"/>
                <w:bCs/>
                <w:color w:val="000000" w:themeColor="text1"/>
                <w:kern w:val="24"/>
                <w:sz w:val="18"/>
                <w:szCs w:val="18"/>
              </w:rPr>
              <w:t>Number of galley</w:t>
            </w:r>
            <w:r>
              <w:rPr>
                <w:b w:val="0"/>
                <w:bCs/>
                <w:color w:val="000000" w:themeColor="text1"/>
                <w:kern w:val="24"/>
                <w:sz w:val="18"/>
                <w:szCs w:val="18"/>
              </w:rPr>
              <w:t xml:space="preserve"> stations</w:t>
            </w:r>
          </w:p>
        </w:tc>
        <w:tc>
          <w:tcPr>
            <w:tcW w:w="0" w:type="auto"/>
            <w:hideMark/>
          </w:tcPr>
          <w:p w14:paraId="4C0E7410" w14:textId="656BD762" w:rsidR="000F0C17" w:rsidRPr="00401293" w:rsidRDefault="000F0C17" w:rsidP="000F0C17">
            <w:pPr>
              <w:jc w:val="center"/>
              <w:rPr>
                <w:b w:val="0"/>
                <w:bCs/>
                <w:i/>
                <w:color w:val="000000" w:themeColor="text1"/>
                <w:kern w:val="24"/>
                <w:sz w:val="18"/>
                <w:szCs w:val="18"/>
                <w:lang w:val="pt-BR"/>
              </w:rPr>
            </w:pPr>
            <w:proofErr w:type="spellStart"/>
            <w:r w:rsidRPr="00401293">
              <w:rPr>
                <w:b w:val="0"/>
                <w:bCs/>
                <w:i/>
                <w:color w:val="000000" w:themeColor="text1"/>
                <w:kern w:val="24"/>
                <w:sz w:val="18"/>
                <w:szCs w:val="18"/>
                <w:lang w:val="pt-BR"/>
              </w:rPr>
              <w:t>Ngalleys</w:t>
            </w:r>
            <w:proofErr w:type="spellEnd"/>
          </w:p>
        </w:tc>
        <w:tc>
          <w:tcPr>
            <w:tcW w:w="0" w:type="auto"/>
            <w:hideMark/>
          </w:tcPr>
          <w:p w14:paraId="618767EC" w14:textId="33DB2937"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2</w:t>
            </w:r>
          </w:p>
        </w:tc>
      </w:tr>
      <w:tr w:rsidR="000F0C17" w:rsidRPr="00071970" w14:paraId="74653C5B" w14:textId="77777777" w:rsidTr="00FC54AA">
        <w:trPr>
          <w:trHeight w:val="162"/>
          <w:jc w:val="center"/>
        </w:trPr>
        <w:tc>
          <w:tcPr>
            <w:tcW w:w="0" w:type="auto"/>
            <w:hideMark/>
          </w:tcPr>
          <w:p w14:paraId="07FAA9C4" w14:textId="2B507BBA" w:rsidR="000F0C17" w:rsidRPr="00401293" w:rsidRDefault="000F0C17" w:rsidP="000F0C17">
            <w:pPr>
              <w:rPr>
                <w:b w:val="0"/>
                <w:bCs/>
                <w:color w:val="000000" w:themeColor="text1"/>
                <w:kern w:val="24"/>
                <w:sz w:val="18"/>
                <w:szCs w:val="18"/>
                <w:lang w:val="pt-BR"/>
              </w:rPr>
            </w:pPr>
            <w:r w:rsidRPr="00401293">
              <w:rPr>
                <w:b w:val="0"/>
                <w:bCs/>
                <w:color w:val="000000" w:themeColor="text1"/>
                <w:kern w:val="24"/>
                <w:sz w:val="18"/>
                <w:szCs w:val="18"/>
                <w:lang w:val="pt-BR"/>
              </w:rPr>
              <w:t>2</w:t>
            </w:r>
          </w:p>
        </w:tc>
        <w:tc>
          <w:tcPr>
            <w:tcW w:w="0" w:type="auto"/>
            <w:hideMark/>
          </w:tcPr>
          <w:p w14:paraId="364F816C" w14:textId="32AE803D" w:rsidR="000F0C17" w:rsidRPr="00072D9B" w:rsidRDefault="000F0C17" w:rsidP="000F0C17">
            <w:pPr>
              <w:rPr>
                <w:b w:val="0"/>
                <w:bCs/>
                <w:color w:val="000000" w:themeColor="text1"/>
                <w:kern w:val="24"/>
                <w:sz w:val="18"/>
                <w:szCs w:val="18"/>
              </w:rPr>
            </w:pPr>
            <w:r w:rsidRPr="007D253D">
              <w:rPr>
                <w:b w:val="0"/>
                <w:bCs/>
                <w:color w:val="000000" w:themeColor="text1"/>
                <w:kern w:val="24"/>
                <w:sz w:val="18"/>
                <w:szCs w:val="18"/>
              </w:rPr>
              <w:t>Number of aisles in t</w:t>
            </w:r>
            <w:r>
              <w:rPr>
                <w:b w:val="0"/>
                <w:bCs/>
                <w:color w:val="000000" w:themeColor="text1"/>
                <w:kern w:val="24"/>
                <w:sz w:val="18"/>
                <w:szCs w:val="18"/>
              </w:rPr>
              <w:t>he cabin</w:t>
            </w:r>
          </w:p>
        </w:tc>
        <w:tc>
          <w:tcPr>
            <w:tcW w:w="0" w:type="auto"/>
            <w:hideMark/>
          </w:tcPr>
          <w:p w14:paraId="2324CF13" w14:textId="50C88B25" w:rsidR="000F0C17" w:rsidRPr="00401293" w:rsidRDefault="000F0C17" w:rsidP="000F0C17">
            <w:pPr>
              <w:jc w:val="center"/>
              <w:rPr>
                <w:b w:val="0"/>
                <w:bCs/>
                <w:i/>
                <w:color w:val="000000" w:themeColor="text1"/>
                <w:kern w:val="24"/>
                <w:sz w:val="18"/>
                <w:szCs w:val="18"/>
                <w:lang w:val="pt-BR"/>
              </w:rPr>
            </w:pPr>
            <w:proofErr w:type="spellStart"/>
            <w:r w:rsidRPr="00401293">
              <w:rPr>
                <w:b w:val="0"/>
                <w:bCs/>
                <w:i/>
                <w:color w:val="000000" w:themeColor="text1"/>
                <w:kern w:val="24"/>
                <w:sz w:val="18"/>
                <w:szCs w:val="18"/>
                <w:lang w:val="pt-BR"/>
              </w:rPr>
              <w:t>Naisles</w:t>
            </w:r>
            <w:proofErr w:type="spellEnd"/>
          </w:p>
        </w:tc>
        <w:tc>
          <w:tcPr>
            <w:tcW w:w="0" w:type="auto"/>
            <w:hideMark/>
          </w:tcPr>
          <w:p w14:paraId="5628C047" w14:textId="5B5D00E6"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1</w:t>
            </w:r>
          </w:p>
        </w:tc>
      </w:tr>
      <w:tr w:rsidR="000F0C17" w:rsidRPr="00071970" w14:paraId="213D44AB" w14:textId="77777777" w:rsidTr="00FC54AA">
        <w:trPr>
          <w:trHeight w:val="162"/>
          <w:jc w:val="center"/>
        </w:trPr>
        <w:tc>
          <w:tcPr>
            <w:tcW w:w="0" w:type="auto"/>
            <w:hideMark/>
          </w:tcPr>
          <w:p w14:paraId="6AC963B8" w14:textId="674E963D" w:rsidR="000F0C17" w:rsidRPr="00401293" w:rsidRDefault="000F0C17" w:rsidP="000F0C17">
            <w:pPr>
              <w:rPr>
                <w:b w:val="0"/>
                <w:bCs/>
                <w:color w:val="000000" w:themeColor="text1"/>
                <w:kern w:val="24"/>
                <w:sz w:val="18"/>
                <w:szCs w:val="18"/>
                <w:lang w:val="pt-BR"/>
              </w:rPr>
            </w:pPr>
            <w:r w:rsidRPr="00401293">
              <w:rPr>
                <w:b w:val="0"/>
                <w:bCs/>
                <w:color w:val="000000" w:themeColor="text1"/>
                <w:kern w:val="24"/>
                <w:sz w:val="18"/>
                <w:szCs w:val="18"/>
                <w:lang w:val="pt-BR"/>
              </w:rPr>
              <w:t>3</w:t>
            </w:r>
          </w:p>
        </w:tc>
        <w:tc>
          <w:tcPr>
            <w:tcW w:w="0" w:type="auto"/>
            <w:hideMark/>
          </w:tcPr>
          <w:p w14:paraId="4B038301" w14:textId="457FAC03" w:rsidR="000F0C17" w:rsidRPr="00401293" w:rsidRDefault="000F0C17" w:rsidP="000F0C17">
            <w:pPr>
              <w:rPr>
                <w:b w:val="0"/>
                <w:bCs/>
                <w:color w:val="000000" w:themeColor="text1"/>
                <w:kern w:val="24"/>
                <w:sz w:val="18"/>
                <w:szCs w:val="18"/>
                <w:lang w:val="pt-BR"/>
              </w:rPr>
            </w:pPr>
            <w:proofErr w:type="spellStart"/>
            <w:r w:rsidRPr="00401293">
              <w:rPr>
                <w:b w:val="0"/>
                <w:bCs/>
                <w:color w:val="000000" w:themeColor="text1"/>
                <w:kern w:val="24"/>
                <w:sz w:val="18"/>
                <w:szCs w:val="18"/>
                <w:lang w:val="pt-BR"/>
              </w:rPr>
              <w:t>Aisle</w:t>
            </w:r>
            <w:proofErr w:type="spellEnd"/>
            <w:r w:rsidRPr="00401293">
              <w:rPr>
                <w:b w:val="0"/>
                <w:bCs/>
                <w:color w:val="000000" w:themeColor="text1"/>
                <w:kern w:val="24"/>
                <w:sz w:val="18"/>
                <w:szCs w:val="18"/>
                <w:lang w:val="pt-BR"/>
              </w:rPr>
              <w:t xml:space="preserve"> </w:t>
            </w:r>
            <w:proofErr w:type="spellStart"/>
            <w:r w:rsidRPr="00401293">
              <w:rPr>
                <w:b w:val="0"/>
                <w:bCs/>
                <w:color w:val="000000" w:themeColor="text1"/>
                <w:kern w:val="24"/>
                <w:sz w:val="18"/>
                <w:szCs w:val="18"/>
                <w:lang w:val="pt-BR"/>
              </w:rPr>
              <w:t>width</w:t>
            </w:r>
            <w:proofErr w:type="spellEnd"/>
            <w:r w:rsidRPr="00401293">
              <w:rPr>
                <w:b w:val="0"/>
                <w:bCs/>
                <w:color w:val="000000" w:themeColor="text1"/>
                <w:kern w:val="24"/>
                <w:sz w:val="18"/>
                <w:szCs w:val="18"/>
                <w:lang w:val="pt-BR"/>
              </w:rPr>
              <w:t xml:space="preserve"> </w:t>
            </w:r>
            <w:r>
              <w:rPr>
                <w:b w:val="0"/>
                <w:bCs/>
                <w:color w:val="000000" w:themeColor="text1"/>
                <w:kern w:val="24"/>
                <w:sz w:val="18"/>
                <w:szCs w:val="18"/>
                <w:lang w:val="pt-BR"/>
              </w:rPr>
              <w:t>[</w:t>
            </w:r>
            <w:r w:rsidRPr="00401293">
              <w:rPr>
                <w:b w:val="0"/>
                <w:bCs/>
                <w:color w:val="000000" w:themeColor="text1"/>
                <w:kern w:val="24"/>
                <w:sz w:val="18"/>
                <w:szCs w:val="18"/>
                <w:lang w:val="pt-BR"/>
              </w:rPr>
              <w:t>m</w:t>
            </w:r>
            <w:r>
              <w:rPr>
                <w:b w:val="0"/>
                <w:bCs/>
                <w:color w:val="000000" w:themeColor="text1"/>
                <w:kern w:val="24"/>
                <w:sz w:val="18"/>
                <w:szCs w:val="18"/>
                <w:lang w:val="pt-BR"/>
              </w:rPr>
              <w:t>]</w:t>
            </w:r>
          </w:p>
        </w:tc>
        <w:tc>
          <w:tcPr>
            <w:tcW w:w="0" w:type="auto"/>
            <w:hideMark/>
          </w:tcPr>
          <w:p w14:paraId="60C58C43" w14:textId="0E05F577"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AisleW</w:t>
            </w:r>
          </w:p>
        </w:tc>
        <w:tc>
          <w:tcPr>
            <w:tcW w:w="0" w:type="auto"/>
            <w:hideMark/>
          </w:tcPr>
          <w:p w14:paraId="15A2CA72" w14:textId="33311D14"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0.50</w:t>
            </w:r>
          </w:p>
        </w:tc>
      </w:tr>
      <w:tr w:rsidR="000F0C17" w:rsidRPr="00071970" w14:paraId="62DE01E6" w14:textId="77777777" w:rsidTr="00FC54AA">
        <w:trPr>
          <w:trHeight w:val="162"/>
          <w:jc w:val="center"/>
        </w:trPr>
        <w:tc>
          <w:tcPr>
            <w:tcW w:w="0" w:type="auto"/>
            <w:hideMark/>
          </w:tcPr>
          <w:p w14:paraId="46801203" w14:textId="609FBBE0" w:rsidR="000F0C17" w:rsidRPr="00401293" w:rsidRDefault="000F0C17" w:rsidP="000F0C17">
            <w:pPr>
              <w:rPr>
                <w:b w:val="0"/>
                <w:bCs/>
                <w:color w:val="000000" w:themeColor="text1"/>
                <w:kern w:val="24"/>
                <w:sz w:val="18"/>
                <w:szCs w:val="18"/>
                <w:lang w:val="pt-BR"/>
              </w:rPr>
            </w:pPr>
            <w:r w:rsidRPr="00401293">
              <w:rPr>
                <w:b w:val="0"/>
                <w:bCs/>
                <w:color w:val="000000" w:themeColor="text1"/>
                <w:kern w:val="24"/>
                <w:sz w:val="18"/>
                <w:szCs w:val="18"/>
                <w:lang w:val="pt-BR"/>
              </w:rPr>
              <w:t>4</w:t>
            </w:r>
          </w:p>
        </w:tc>
        <w:tc>
          <w:tcPr>
            <w:tcW w:w="0" w:type="auto"/>
            <w:hideMark/>
          </w:tcPr>
          <w:p w14:paraId="3A3FD847" w14:textId="31FB973C" w:rsidR="000F0C17" w:rsidRPr="00401293" w:rsidRDefault="000F0C17" w:rsidP="000F0C17">
            <w:pPr>
              <w:rPr>
                <w:b w:val="0"/>
                <w:bCs/>
                <w:color w:val="000000" w:themeColor="text1"/>
                <w:kern w:val="24"/>
                <w:sz w:val="18"/>
                <w:szCs w:val="18"/>
                <w:lang w:val="pt-BR"/>
              </w:rPr>
            </w:pPr>
            <w:proofErr w:type="spellStart"/>
            <w:r>
              <w:rPr>
                <w:b w:val="0"/>
                <w:bCs/>
                <w:color w:val="000000" w:themeColor="text1"/>
                <w:kern w:val="24"/>
                <w:sz w:val="18"/>
                <w:szCs w:val="18"/>
                <w:lang w:val="pt-BR"/>
              </w:rPr>
              <w:t>Passengers</w:t>
            </w:r>
            <w:proofErr w:type="spellEnd"/>
            <w:r>
              <w:rPr>
                <w:b w:val="0"/>
                <w:bCs/>
                <w:color w:val="000000" w:themeColor="text1"/>
                <w:kern w:val="24"/>
                <w:sz w:val="18"/>
                <w:szCs w:val="18"/>
                <w:lang w:val="pt-BR"/>
              </w:rPr>
              <w:t xml:space="preserve"> </w:t>
            </w:r>
            <w:proofErr w:type="spellStart"/>
            <w:r>
              <w:rPr>
                <w:b w:val="0"/>
                <w:bCs/>
                <w:color w:val="000000" w:themeColor="text1"/>
                <w:kern w:val="24"/>
                <w:sz w:val="18"/>
                <w:szCs w:val="18"/>
                <w:lang w:val="pt-BR"/>
              </w:rPr>
              <w:t>s</w:t>
            </w:r>
            <w:r w:rsidRPr="00401293">
              <w:rPr>
                <w:b w:val="0"/>
                <w:bCs/>
                <w:color w:val="000000" w:themeColor="text1"/>
                <w:kern w:val="24"/>
                <w:sz w:val="18"/>
                <w:szCs w:val="18"/>
                <w:lang w:val="pt-BR"/>
              </w:rPr>
              <w:t>eat</w:t>
            </w:r>
            <w:proofErr w:type="spellEnd"/>
            <w:r w:rsidRPr="00401293">
              <w:rPr>
                <w:b w:val="0"/>
                <w:bCs/>
                <w:color w:val="000000" w:themeColor="text1"/>
                <w:kern w:val="24"/>
                <w:sz w:val="18"/>
                <w:szCs w:val="18"/>
                <w:lang w:val="pt-BR"/>
              </w:rPr>
              <w:t xml:space="preserve"> </w:t>
            </w:r>
            <w:proofErr w:type="spellStart"/>
            <w:r w:rsidRPr="00401293">
              <w:rPr>
                <w:b w:val="0"/>
                <w:bCs/>
                <w:color w:val="000000" w:themeColor="text1"/>
                <w:kern w:val="24"/>
                <w:sz w:val="18"/>
                <w:szCs w:val="18"/>
                <w:lang w:val="pt-BR"/>
              </w:rPr>
              <w:t>width</w:t>
            </w:r>
            <w:proofErr w:type="spellEnd"/>
            <w:r w:rsidRPr="00401293">
              <w:rPr>
                <w:b w:val="0"/>
                <w:bCs/>
                <w:color w:val="000000" w:themeColor="text1"/>
                <w:kern w:val="24"/>
                <w:sz w:val="18"/>
                <w:szCs w:val="18"/>
                <w:lang w:val="pt-BR"/>
              </w:rPr>
              <w:t xml:space="preserve"> </w:t>
            </w:r>
            <w:r>
              <w:rPr>
                <w:b w:val="0"/>
                <w:bCs/>
                <w:color w:val="000000" w:themeColor="text1"/>
                <w:kern w:val="24"/>
                <w:sz w:val="18"/>
                <w:szCs w:val="18"/>
                <w:lang w:val="pt-BR"/>
              </w:rPr>
              <w:t>[</w:t>
            </w:r>
            <w:r w:rsidRPr="00401293">
              <w:rPr>
                <w:b w:val="0"/>
                <w:bCs/>
                <w:color w:val="000000" w:themeColor="text1"/>
                <w:kern w:val="24"/>
                <w:sz w:val="18"/>
                <w:szCs w:val="18"/>
                <w:lang w:val="pt-BR"/>
              </w:rPr>
              <w:t>m</w:t>
            </w:r>
            <w:r>
              <w:rPr>
                <w:b w:val="0"/>
                <w:bCs/>
                <w:color w:val="000000" w:themeColor="text1"/>
                <w:kern w:val="24"/>
                <w:sz w:val="18"/>
                <w:szCs w:val="18"/>
                <w:lang w:val="pt-BR"/>
              </w:rPr>
              <w:t>]</w:t>
            </w:r>
          </w:p>
        </w:tc>
        <w:tc>
          <w:tcPr>
            <w:tcW w:w="0" w:type="auto"/>
            <w:hideMark/>
          </w:tcPr>
          <w:p w14:paraId="3E58F7CE" w14:textId="549E78EC" w:rsidR="000F0C17" w:rsidRPr="00401293" w:rsidRDefault="000F0C17" w:rsidP="000F0C17">
            <w:pPr>
              <w:jc w:val="center"/>
              <w:rPr>
                <w:b w:val="0"/>
                <w:bCs/>
                <w:i/>
                <w:color w:val="000000" w:themeColor="text1"/>
                <w:kern w:val="24"/>
                <w:sz w:val="18"/>
                <w:szCs w:val="18"/>
                <w:lang w:val="pt-BR"/>
              </w:rPr>
            </w:pPr>
            <w:proofErr w:type="spellStart"/>
            <w:r w:rsidRPr="00401293">
              <w:rPr>
                <w:b w:val="0"/>
                <w:bCs/>
                <w:i/>
                <w:color w:val="000000" w:themeColor="text1"/>
                <w:kern w:val="24"/>
                <w:sz w:val="18"/>
                <w:szCs w:val="18"/>
                <w:lang w:val="pt-BR"/>
              </w:rPr>
              <w:t>SeatW</w:t>
            </w:r>
            <w:proofErr w:type="spellEnd"/>
          </w:p>
        </w:tc>
        <w:tc>
          <w:tcPr>
            <w:tcW w:w="0" w:type="auto"/>
            <w:hideMark/>
          </w:tcPr>
          <w:p w14:paraId="762775C5" w14:textId="1C9B37A5"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0.46</w:t>
            </w:r>
          </w:p>
        </w:tc>
      </w:tr>
      <w:tr w:rsidR="000F0C17" w:rsidRPr="00071970" w14:paraId="189E6AFD" w14:textId="77777777" w:rsidTr="00FC54AA">
        <w:trPr>
          <w:trHeight w:val="162"/>
          <w:jc w:val="center"/>
        </w:trPr>
        <w:tc>
          <w:tcPr>
            <w:tcW w:w="0" w:type="auto"/>
            <w:hideMark/>
          </w:tcPr>
          <w:p w14:paraId="79FBADCB" w14:textId="1C73A183"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5</w:t>
            </w:r>
          </w:p>
        </w:tc>
        <w:tc>
          <w:tcPr>
            <w:tcW w:w="0" w:type="auto"/>
            <w:hideMark/>
          </w:tcPr>
          <w:p w14:paraId="47472B66" w14:textId="16D05F51" w:rsidR="000F0C17" w:rsidRPr="00072D9B" w:rsidRDefault="000F0C17" w:rsidP="000F0C17">
            <w:pPr>
              <w:rPr>
                <w:b w:val="0"/>
                <w:bCs/>
                <w:color w:val="000000" w:themeColor="text1"/>
                <w:kern w:val="24"/>
                <w:sz w:val="18"/>
                <w:szCs w:val="18"/>
              </w:rPr>
            </w:pPr>
            <w:r w:rsidRPr="005A6030">
              <w:rPr>
                <w:b w:val="0"/>
                <w:bCs/>
                <w:color w:val="000000" w:themeColor="text1"/>
                <w:kern w:val="24"/>
                <w:sz w:val="18"/>
                <w:szCs w:val="18"/>
              </w:rPr>
              <w:t xml:space="preserve">Passengers seat </w:t>
            </w:r>
            <w:r>
              <w:rPr>
                <w:b w:val="0"/>
                <w:bCs/>
                <w:color w:val="000000" w:themeColor="text1"/>
                <w:kern w:val="24"/>
                <w:sz w:val="18"/>
                <w:szCs w:val="18"/>
              </w:rPr>
              <w:t>pitch</w:t>
            </w:r>
            <w:r w:rsidRPr="005A6030">
              <w:rPr>
                <w:b w:val="0"/>
                <w:bCs/>
                <w:color w:val="000000" w:themeColor="text1"/>
                <w:kern w:val="24"/>
                <w:sz w:val="18"/>
                <w:szCs w:val="18"/>
              </w:rPr>
              <w:t xml:space="preserve"> [</w:t>
            </w:r>
            <w:r>
              <w:rPr>
                <w:b w:val="0"/>
                <w:bCs/>
                <w:color w:val="000000" w:themeColor="text1"/>
                <w:kern w:val="24"/>
                <w:sz w:val="18"/>
                <w:szCs w:val="18"/>
              </w:rPr>
              <w:t>in</w:t>
            </w:r>
            <w:r w:rsidRPr="005A6030">
              <w:rPr>
                <w:b w:val="0"/>
                <w:bCs/>
                <w:color w:val="000000" w:themeColor="text1"/>
                <w:kern w:val="24"/>
                <w:sz w:val="18"/>
                <w:szCs w:val="18"/>
              </w:rPr>
              <w:t>]</w:t>
            </w:r>
          </w:p>
        </w:tc>
        <w:tc>
          <w:tcPr>
            <w:tcW w:w="0" w:type="auto"/>
            <w:hideMark/>
          </w:tcPr>
          <w:p w14:paraId="1058BC34" w14:textId="43214B51" w:rsidR="000F0C17" w:rsidRPr="00401293" w:rsidRDefault="000F0C17" w:rsidP="000F0C17">
            <w:pPr>
              <w:jc w:val="center"/>
              <w:rPr>
                <w:b w:val="0"/>
                <w:bCs/>
                <w:i/>
                <w:color w:val="000000" w:themeColor="text1"/>
                <w:kern w:val="24"/>
                <w:sz w:val="18"/>
                <w:szCs w:val="18"/>
                <w:lang w:val="pt-BR"/>
              </w:rPr>
            </w:pPr>
            <w:proofErr w:type="spellStart"/>
            <w:r>
              <w:rPr>
                <w:b w:val="0"/>
                <w:bCs/>
                <w:i/>
                <w:color w:val="000000" w:themeColor="text1"/>
                <w:kern w:val="24"/>
                <w:sz w:val="18"/>
                <w:szCs w:val="18"/>
                <w:lang w:val="pt-BR"/>
              </w:rPr>
              <w:t>SeatPitch</w:t>
            </w:r>
            <w:proofErr w:type="spellEnd"/>
          </w:p>
        </w:tc>
        <w:tc>
          <w:tcPr>
            <w:tcW w:w="0" w:type="auto"/>
            <w:hideMark/>
          </w:tcPr>
          <w:p w14:paraId="3738C9B1" w14:textId="64C92A91" w:rsidR="000F0C17" w:rsidRPr="00401293" w:rsidRDefault="000F0C17" w:rsidP="000F0C17">
            <w:pPr>
              <w:jc w:val="center"/>
              <w:rPr>
                <w:b w:val="0"/>
                <w:bCs/>
                <w:i/>
                <w:color w:val="000000" w:themeColor="text1"/>
                <w:kern w:val="24"/>
                <w:sz w:val="18"/>
                <w:szCs w:val="18"/>
                <w:lang w:val="pt-BR"/>
              </w:rPr>
            </w:pPr>
            <w:r>
              <w:rPr>
                <w:b w:val="0"/>
                <w:bCs/>
                <w:i/>
                <w:color w:val="000000" w:themeColor="text1"/>
                <w:kern w:val="24"/>
                <w:sz w:val="18"/>
                <w:szCs w:val="18"/>
                <w:lang w:val="pt-BR"/>
              </w:rPr>
              <w:t>32</w:t>
            </w:r>
          </w:p>
        </w:tc>
      </w:tr>
      <w:tr w:rsidR="000F0C17" w:rsidRPr="00071970" w14:paraId="6BE66A08" w14:textId="77777777" w:rsidTr="005F361D">
        <w:trPr>
          <w:trHeight w:val="162"/>
          <w:jc w:val="center"/>
        </w:trPr>
        <w:tc>
          <w:tcPr>
            <w:tcW w:w="0" w:type="auto"/>
            <w:hideMark/>
          </w:tcPr>
          <w:p w14:paraId="107B1DAA" w14:textId="16F23CBA"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6</w:t>
            </w:r>
          </w:p>
        </w:tc>
        <w:tc>
          <w:tcPr>
            <w:tcW w:w="0" w:type="auto"/>
            <w:hideMark/>
          </w:tcPr>
          <w:p w14:paraId="5E2DCD9C" w14:textId="20CFB65B" w:rsidR="000F0C17" w:rsidRPr="000F0C17" w:rsidRDefault="000F0C17" w:rsidP="000F0C17">
            <w:pPr>
              <w:rPr>
                <w:b w:val="0"/>
                <w:bCs/>
                <w:color w:val="000000" w:themeColor="text1"/>
                <w:kern w:val="24"/>
                <w:sz w:val="18"/>
                <w:szCs w:val="18"/>
              </w:rPr>
            </w:pPr>
            <w:r>
              <w:rPr>
                <w:b w:val="0"/>
                <w:bCs/>
                <w:color w:val="000000" w:themeColor="text1"/>
                <w:kern w:val="24"/>
                <w:sz w:val="18"/>
                <w:szCs w:val="18"/>
              </w:rPr>
              <w:t>Passengers c</w:t>
            </w:r>
            <w:r w:rsidRPr="007D253D">
              <w:rPr>
                <w:b w:val="0"/>
                <w:bCs/>
                <w:color w:val="000000" w:themeColor="text1"/>
                <w:kern w:val="24"/>
                <w:sz w:val="18"/>
                <w:szCs w:val="18"/>
              </w:rPr>
              <w:t>abin internal height (m)</w:t>
            </w:r>
          </w:p>
        </w:tc>
        <w:tc>
          <w:tcPr>
            <w:tcW w:w="0" w:type="auto"/>
            <w:hideMark/>
          </w:tcPr>
          <w:p w14:paraId="1E35C51F" w14:textId="4603D9BF" w:rsidR="000F0C17" w:rsidRPr="00401293" w:rsidRDefault="000F0C17" w:rsidP="000F0C17">
            <w:pPr>
              <w:jc w:val="center"/>
              <w:rPr>
                <w:b w:val="0"/>
                <w:bCs/>
                <w:i/>
                <w:color w:val="000000" w:themeColor="text1"/>
                <w:kern w:val="24"/>
                <w:sz w:val="18"/>
                <w:szCs w:val="18"/>
                <w:lang w:val="pt-BR"/>
              </w:rPr>
            </w:pPr>
            <w:proofErr w:type="spellStart"/>
            <w:r w:rsidRPr="00401293">
              <w:rPr>
                <w:b w:val="0"/>
                <w:bCs/>
                <w:i/>
                <w:color w:val="000000" w:themeColor="text1"/>
                <w:kern w:val="24"/>
                <w:sz w:val="18"/>
                <w:szCs w:val="18"/>
                <w:lang w:val="pt-BR"/>
              </w:rPr>
              <w:t>CabHt</w:t>
            </w:r>
            <w:proofErr w:type="spellEnd"/>
          </w:p>
        </w:tc>
        <w:tc>
          <w:tcPr>
            <w:tcW w:w="0" w:type="auto"/>
            <w:hideMark/>
          </w:tcPr>
          <w:p w14:paraId="0FD7FBE0" w14:textId="5A4B023D"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2.0</w:t>
            </w:r>
          </w:p>
        </w:tc>
      </w:tr>
      <w:tr w:rsidR="000F0C17" w:rsidRPr="00071970" w14:paraId="0FA80D5F" w14:textId="77777777" w:rsidTr="005F361D">
        <w:trPr>
          <w:trHeight w:val="162"/>
          <w:jc w:val="center"/>
        </w:trPr>
        <w:tc>
          <w:tcPr>
            <w:tcW w:w="0" w:type="auto"/>
            <w:tcBorders>
              <w:bottom w:val="single" w:sz="4" w:space="0" w:color="auto"/>
            </w:tcBorders>
            <w:hideMark/>
          </w:tcPr>
          <w:p w14:paraId="017EB4D0" w14:textId="7AD19603"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7</w:t>
            </w:r>
          </w:p>
        </w:tc>
        <w:tc>
          <w:tcPr>
            <w:tcW w:w="0" w:type="auto"/>
            <w:tcBorders>
              <w:bottom w:val="single" w:sz="4" w:space="0" w:color="auto"/>
            </w:tcBorders>
            <w:hideMark/>
          </w:tcPr>
          <w:p w14:paraId="74EB456F" w14:textId="6B9B3443" w:rsidR="000F0C17" w:rsidRPr="005F2E1A" w:rsidRDefault="005F2E1A" w:rsidP="000F0C17">
            <w:pPr>
              <w:rPr>
                <w:b w:val="0"/>
                <w:bCs/>
                <w:color w:val="000000" w:themeColor="text1"/>
                <w:kern w:val="24"/>
                <w:sz w:val="18"/>
                <w:szCs w:val="18"/>
              </w:rPr>
            </w:pPr>
            <w:r w:rsidRPr="005F2E1A">
              <w:rPr>
                <w:b w:val="0"/>
                <w:bCs/>
                <w:color w:val="000000" w:themeColor="text1"/>
                <w:kern w:val="24"/>
                <w:sz w:val="18"/>
                <w:szCs w:val="18"/>
              </w:rPr>
              <w:t>Airfoil i</w:t>
            </w:r>
            <w:r w:rsidR="000F0C17" w:rsidRPr="005F2E1A">
              <w:rPr>
                <w:b w:val="0"/>
                <w:bCs/>
                <w:color w:val="000000" w:themeColor="text1"/>
                <w:kern w:val="24"/>
                <w:sz w:val="18"/>
                <w:szCs w:val="18"/>
              </w:rPr>
              <w:t xml:space="preserve">ncidence </w:t>
            </w:r>
            <w:r>
              <w:rPr>
                <w:b w:val="0"/>
                <w:bCs/>
                <w:color w:val="000000" w:themeColor="text1"/>
                <w:kern w:val="24"/>
                <w:sz w:val="18"/>
                <w:szCs w:val="18"/>
              </w:rPr>
              <w:t>at</w:t>
            </w:r>
            <w:r w:rsidR="000F0C17" w:rsidRPr="005F2E1A">
              <w:rPr>
                <w:b w:val="0"/>
                <w:bCs/>
                <w:color w:val="000000" w:themeColor="text1"/>
                <w:kern w:val="24"/>
                <w:sz w:val="18"/>
                <w:szCs w:val="18"/>
              </w:rPr>
              <w:t xml:space="preserve"> wing root [</w:t>
            </w:r>
            <w:r w:rsidR="000F0C17" w:rsidRPr="005F2E1A">
              <w:rPr>
                <w:b w:val="0"/>
                <w:bCs/>
                <w:color w:val="000000" w:themeColor="text1"/>
                <w:kern w:val="24"/>
                <w:sz w:val="18"/>
                <w:szCs w:val="18"/>
                <w:vertAlign w:val="superscript"/>
              </w:rPr>
              <w:t>o</w:t>
            </w:r>
            <w:r w:rsidR="000F0C17" w:rsidRPr="005F2E1A">
              <w:rPr>
                <w:b w:val="0"/>
                <w:bCs/>
                <w:color w:val="000000" w:themeColor="text1"/>
                <w:kern w:val="24"/>
                <w:sz w:val="18"/>
                <w:szCs w:val="18"/>
              </w:rPr>
              <w:t>]</w:t>
            </w:r>
          </w:p>
        </w:tc>
        <w:tc>
          <w:tcPr>
            <w:tcW w:w="0" w:type="auto"/>
            <w:tcBorders>
              <w:bottom w:val="single" w:sz="4" w:space="0" w:color="auto"/>
            </w:tcBorders>
            <w:hideMark/>
          </w:tcPr>
          <w:p w14:paraId="00D3A42C" w14:textId="076B8FDE" w:rsidR="000F0C17" w:rsidRPr="00401293" w:rsidRDefault="005F2E1A" w:rsidP="000F0C17">
            <w:pPr>
              <w:jc w:val="center"/>
              <w:rPr>
                <w:b w:val="0"/>
                <w:bCs/>
                <w:i/>
                <w:color w:val="000000" w:themeColor="text1"/>
                <w:kern w:val="24"/>
                <w:sz w:val="18"/>
                <w:szCs w:val="18"/>
                <w:lang w:val="pt-BR"/>
              </w:rPr>
            </w:pPr>
            <w:proofErr w:type="spellStart"/>
            <w:r>
              <w:rPr>
                <w:b w:val="0"/>
                <w:bCs/>
                <w:i/>
                <w:color w:val="000000" w:themeColor="text1"/>
                <w:kern w:val="24"/>
                <w:sz w:val="18"/>
                <w:szCs w:val="18"/>
                <w:lang w:val="pt-BR"/>
              </w:rPr>
              <w:t>inc</w:t>
            </w:r>
            <w:proofErr w:type="spellEnd"/>
            <w:r>
              <w:rPr>
                <w:b w:val="0"/>
                <w:bCs/>
                <w:i/>
                <w:color w:val="000000" w:themeColor="text1"/>
                <w:kern w:val="24"/>
                <w:sz w:val="18"/>
                <w:szCs w:val="18"/>
                <w:lang w:val="pt-BR"/>
              </w:rPr>
              <w:t xml:space="preserve"> root</w:t>
            </w:r>
          </w:p>
        </w:tc>
        <w:tc>
          <w:tcPr>
            <w:tcW w:w="0" w:type="auto"/>
            <w:tcBorders>
              <w:bottom w:val="single" w:sz="4" w:space="0" w:color="auto"/>
            </w:tcBorders>
            <w:hideMark/>
          </w:tcPr>
          <w:p w14:paraId="524DD9C4" w14:textId="3B13B068" w:rsidR="000F0C17" w:rsidRPr="00401293" w:rsidRDefault="000F0C17" w:rsidP="000F0C17">
            <w:pPr>
              <w:jc w:val="center"/>
              <w:rPr>
                <w:b w:val="0"/>
                <w:bCs/>
                <w:i/>
                <w:color w:val="000000" w:themeColor="text1"/>
                <w:kern w:val="24"/>
                <w:sz w:val="18"/>
                <w:szCs w:val="18"/>
                <w:lang w:val="pt-BR"/>
              </w:rPr>
            </w:pPr>
            <w:r w:rsidRPr="00401293">
              <w:rPr>
                <w:b w:val="0"/>
                <w:bCs/>
                <w:i/>
                <w:color w:val="000000" w:themeColor="text1"/>
                <w:kern w:val="24"/>
                <w:sz w:val="18"/>
                <w:szCs w:val="18"/>
                <w:lang w:val="pt-BR"/>
              </w:rPr>
              <w:t>2</w:t>
            </w:r>
          </w:p>
        </w:tc>
      </w:tr>
      <w:tr w:rsidR="000F0C17" w:rsidRPr="00071970" w14:paraId="0743667E" w14:textId="77777777" w:rsidTr="005F361D">
        <w:trPr>
          <w:trHeight w:val="162"/>
          <w:jc w:val="center"/>
        </w:trPr>
        <w:tc>
          <w:tcPr>
            <w:tcW w:w="0" w:type="auto"/>
            <w:shd w:val="clear" w:color="auto" w:fill="auto"/>
          </w:tcPr>
          <w:p w14:paraId="3D15BA4C" w14:textId="67B44FCE"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8</w:t>
            </w:r>
          </w:p>
        </w:tc>
        <w:tc>
          <w:tcPr>
            <w:tcW w:w="0" w:type="auto"/>
            <w:shd w:val="clear" w:color="auto" w:fill="auto"/>
          </w:tcPr>
          <w:p w14:paraId="0598C5B6" w14:textId="73E45604" w:rsidR="000F0C17" w:rsidRPr="00401293" w:rsidRDefault="000F0C17" w:rsidP="000F0C17">
            <w:pPr>
              <w:pStyle w:val="NormalWeb"/>
              <w:spacing w:before="0" w:beforeAutospacing="0" w:after="0" w:afterAutospacing="0"/>
              <w:jc w:val="both"/>
              <w:rPr>
                <w:b w:val="0"/>
                <w:bCs/>
                <w:color w:val="000000" w:themeColor="text1"/>
                <w:kern w:val="24"/>
                <w:sz w:val="18"/>
                <w:szCs w:val="18"/>
                <w:lang w:val="pt-BR"/>
              </w:rPr>
            </w:pPr>
            <w:proofErr w:type="spellStart"/>
            <w:r w:rsidRPr="00401293">
              <w:rPr>
                <w:b w:val="0"/>
                <w:bCs/>
                <w:color w:val="000000" w:themeColor="text1"/>
                <w:kern w:val="24"/>
                <w:sz w:val="18"/>
                <w:szCs w:val="18"/>
                <w:lang w:val="pt-BR"/>
              </w:rPr>
              <w:t>Wing</w:t>
            </w:r>
            <w:proofErr w:type="spellEnd"/>
            <w:r w:rsidRPr="00401293">
              <w:rPr>
                <w:b w:val="0"/>
                <w:bCs/>
                <w:color w:val="000000" w:themeColor="text1"/>
                <w:kern w:val="24"/>
                <w:sz w:val="18"/>
                <w:szCs w:val="18"/>
                <w:lang w:val="pt-BR"/>
              </w:rPr>
              <w:t xml:space="preserve"> </w:t>
            </w:r>
            <w:proofErr w:type="spellStart"/>
            <w:r w:rsidRPr="00401293">
              <w:rPr>
                <w:b w:val="0"/>
                <w:bCs/>
                <w:color w:val="000000" w:themeColor="text1"/>
                <w:kern w:val="24"/>
                <w:sz w:val="18"/>
                <w:szCs w:val="18"/>
                <w:lang w:val="pt-BR"/>
              </w:rPr>
              <w:t>Dihedral</w:t>
            </w:r>
            <w:proofErr w:type="spellEnd"/>
            <w:r w:rsidRPr="00401293">
              <w:rPr>
                <w:b w:val="0"/>
                <w:bCs/>
                <w:color w:val="000000" w:themeColor="text1"/>
                <w:kern w:val="24"/>
                <w:sz w:val="18"/>
                <w:szCs w:val="18"/>
                <w:lang w:val="pt-BR"/>
              </w:rPr>
              <w:t xml:space="preserve"> </w:t>
            </w:r>
            <w:r>
              <w:rPr>
                <w:b w:val="0"/>
                <w:bCs/>
                <w:color w:val="000000" w:themeColor="text1"/>
                <w:kern w:val="24"/>
                <w:sz w:val="18"/>
                <w:szCs w:val="18"/>
                <w:lang w:val="pt-BR"/>
              </w:rPr>
              <w:t>[</w:t>
            </w:r>
            <w:r w:rsidRPr="00446B3A">
              <w:rPr>
                <w:b w:val="0"/>
                <w:bCs/>
                <w:color w:val="000000" w:themeColor="text1"/>
                <w:kern w:val="24"/>
                <w:sz w:val="18"/>
                <w:szCs w:val="18"/>
                <w:vertAlign w:val="superscript"/>
                <w:lang w:val="pt-BR"/>
              </w:rPr>
              <w:t>o</w:t>
            </w:r>
            <w:r>
              <w:rPr>
                <w:b w:val="0"/>
                <w:bCs/>
                <w:color w:val="000000" w:themeColor="text1"/>
                <w:kern w:val="24"/>
                <w:sz w:val="18"/>
                <w:szCs w:val="18"/>
                <w:lang w:val="pt-BR"/>
              </w:rPr>
              <w:t>]</w:t>
            </w:r>
          </w:p>
        </w:tc>
        <w:tc>
          <w:tcPr>
            <w:tcW w:w="0" w:type="auto"/>
            <w:shd w:val="clear" w:color="auto" w:fill="auto"/>
          </w:tcPr>
          <w:p w14:paraId="50E59143" w14:textId="2E2DA9D1" w:rsidR="000F0C17" w:rsidRPr="00401293" w:rsidRDefault="000F0C17" w:rsidP="000F0C17">
            <w:pPr>
              <w:pStyle w:val="NormalWeb"/>
              <w:spacing w:before="0" w:beforeAutospacing="0" w:after="0" w:afterAutospacing="0"/>
              <w:jc w:val="center"/>
              <w:rPr>
                <w:b w:val="0"/>
                <w:bCs/>
                <w:i/>
                <w:color w:val="000000" w:themeColor="text1"/>
                <w:kern w:val="24"/>
                <w:sz w:val="18"/>
                <w:szCs w:val="18"/>
                <w:lang w:val="pt-BR"/>
              </w:rPr>
            </w:pPr>
            <w:proofErr w:type="spellStart"/>
            <w:r>
              <w:rPr>
                <w:b w:val="0"/>
                <w:bCs/>
                <w:i/>
                <w:color w:val="000000" w:themeColor="text1"/>
                <w:kern w:val="24"/>
                <w:sz w:val="18"/>
                <w:szCs w:val="18"/>
                <w:lang w:val="pt-BR"/>
              </w:rPr>
              <w:t>w</w:t>
            </w:r>
            <w:r w:rsidRPr="00401293">
              <w:rPr>
                <w:b w:val="0"/>
                <w:bCs/>
                <w:i/>
                <w:color w:val="000000" w:themeColor="text1"/>
                <w:kern w:val="24"/>
                <w:sz w:val="18"/>
                <w:szCs w:val="18"/>
                <w:lang w:val="pt-BR"/>
              </w:rPr>
              <w:t>D</w:t>
            </w:r>
            <w:r>
              <w:rPr>
                <w:b w:val="0"/>
                <w:bCs/>
                <w:i/>
                <w:color w:val="000000" w:themeColor="text1"/>
                <w:kern w:val="24"/>
                <w:sz w:val="18"/>
                <w:szCs w:val="18"/>
                <w:lang w:val="pt-BR"/>
              </w:rPr>
              <w:t>ih</w:t>
            </w:r>
            <w:proofErr w:type="spellEnd"/>
          </w:p>
        </w:tc>
        <w:tc>
          <w:tcPr>
            <w:tcW w:w="0" w:type="auto"/>
            <w:shd w:val="clear" w:color="auto" w:fill="auto"/>
          </w:tcPr>
          <w:p w14:paraId="12028F62" w14:textId="144842A2" w:rsidR="000F0C17" w:rsidRPr="00401293" w:rsidRDefault="000F0C17" w:rsidP="000F0C17">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3</w:t>
            </w:r>
          </w:p>
        </w:tc>
      </w:tr>
      <w:tr w:rsidR="000F0C17" w:rsidRPr="00071970" w14:paraId="0EFC9209"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tcPr>
          <w:p w14:paraId="3FBF929E" w14:textId="783F6A81"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687CA2" w14:textId="111FB408" w:rsidR="000F0C17" w:rsidRPr="00401293" w:rsidRDefault="000F0C17" w:rsidP="000F0C17">
            <w:pPr>
              <w:pStyle w:val="NormalWeb"/>
              <w:spacing w:before="0" w:beforeAutospacing="0" w:after="0" w:afterAutospacing="0"/>
              <w:jc w:val="both"/>
              <w:rPr>
                <w:b w:val="0"/>
                <w:bCs/>
                <w:color w:val="000000" w:themeColor="text1"/>
                <w:kern w:val="24"/>
                <w:sz w:val="18"/>
                <w:szCs w:val="18"/>
              </w:rPr>
            </w:pPr>
            <w:r w:rsidRPr="00401293">
              <w:rPr>
                <w:b w:val="0"/>
                <w:bCs/>
                <w:color w:val="000000" w:themeColor="text1"/>
                <w:kern w:val="24"/>
                <w:sz w:val="18"/>
                <w:szCs w:val="18"/>
                <w:lang w:val="pt-BR"/>
              </w:rPr>
              <w:t xml:space="preserve"> </w:t>
            </w:r>
            <w:proofErr w:type="spellStart"/>
            <w:r w:rsidRPr="00ED2A68">
              <w:rPr>
                <w:b w:val="0"/>
                <w:bCs/>
                <w:color w:val="000000" w:themeColor="text1"/>
                <w:kern w:val="24"/>
                <w:sz w:val="18"/>
                <w:szCs w:val="18"/>
                <w:lang w:val="pt-BR"/>
              </w:rPr>
              <w:t>Miscellaneous</w:t>
            </w:r>
            <w:proofErr w:type="spellEnd"/>
            <w:r w:rsidRPr="00ED2A68">
              <w:rPr>
                <w:b w:val="0"/>
                <w:bCs/>
                <w:color w:val="000000" w:themeColor="text1"/>
                <w:kern w:val="24"/>
                <w:sz w:val="18"/>
                <w:szCs w:val="18"/>
                <w:lang w:val="pt-BR"/>
              </w:rPr>
              <w:t xml:space="preserve"> </w:t>
            </w:r>
            <w:proofErr w:type="spellStart"/>
            <w:r>
              <w:rPr>
                <w:b w:val="0"/>
                <w:bCs/>
                <w:color w:val="000000" w:themeColor="text1"/>
                <w:kern w:val="24"/>
                <w:sz w:val="18"/>
                <w:szCs w:val="18"/>
                <w:lang w:val="pt-BR"/>
              </w:rPr>
              <w:t>d</w:t>
            </w:r>
            <w:r w:rsidRPr="00ED2A68">
              <w:rPr>
                <w:b w:val="0"/>
                <w:bCs/>
                <w:color w:val="000000" w:themeColor="text1"/>
                <w:kern w:val="24"/>
                <w:sz w:val="18"/>
                <w:szCs w:val="18"/>
                <w:lang w:val="pt-BR"/>
              </w:rPr>
              <w:t>rag</w:t>
            </w:r>
            <w:proofErr w:type="spellEnd"/>
            <w:r w:rsidRPr="00ED2A68">
              <w:rPr>
                <w:b w:val="0"/>
                <w:bCs/>
                <w:color w:val="000000" w:themeColor="text1"/>
                <w:kern w:val="24"/>
                <w:sz w:val="18"/>
                <w:szCs w:val="18"/>
                <w:lang w:val="pt-BR"/>
              </w:rPr>
              <w:t xml:space="preserve"> </w:t>
            </w:r>
            <w:proofErr w:type="spellStart"/>
            <w:r>
              <w:rPr>
                <w:b w:val="0"/>
                <w:bCs/>
                <w:color w:val="000000" w:themeColor="text1"/>
                <w:kern w:val="24"/>
                <w:sz w:val="18"/>
                <w:szCs w:val="18"/>
                <w:lang w:val="pt-BR"/>
              </w:rPr>
              <w:t>fcator</w:t>
            </w:r>
            <w:proofErr w:type="spellEnd"/>
            <w:r w:rsidRPr="00ED2A68" w:rsidDel="00ED2A68">
              <w:rPr>
                <w:b w:val="0"/>
                <w:bCs/>
                <w:color w:val="000000" w:themeColor="text1"/>
                <w:kern w:val="24"/>
                <w:sz w:val="18"/>
                <w:szCs w:val="18"/>
                <w:lang w:val="pt-BR"/>
              </w:rPr>
              <w:t xml:space="preserve"> </w:t>
            </w:r>
            <w:r w:rsidRPr="00401293">
              <w:rPr>
                <w:b w:val="0"/>
                <w:bCs/>
                <w:color w:val="000000" w:themeColor="text1"/>
                <w:kern w:val="24"/>
                <w:sz w:val="18"/>
                <w:szCs w:val="18"/>
                <w:lang w:val="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A822665" w14:textId="23F21056" w:rsidR="000F0C17" w:rsidRPr="00401293" w:rsidRDefault="000F0C17" w:rsidP="000F0C17">
            <w:pPr>
              <w:pStyle w:val="NormalWeb"/>
              <w:spacing w:before="0" w:beforeAutospacing="0" w:after="0" w:afterAutospacing="0"/>
              <w:jc w:val="center"/>
              <w:rPr>
                <w:b w:val="0"/>
                <w:bCs/>
                <w:i/>
                <w:color w:val="000000" w:themeColor="text1"/>
                <w:kern w:val="24"/>
                <w:sz w:val="18"/>
                <w:szCs w:val="18"/>
                <w:lang w:val="pt-BR"/>
              </w:rPr>
            </w:pPr>
            <w:proofErr w:type="spellStart"/>
            <w:r w:rsidRPr="00401293">
              <w:rPr>
                <w:b w:val="0"/>
                <w:bCs/>
                <w:i/>
                <w:color w:val="000000" w:themeColor="text1"/>
                <w:kern w:val="24"/>
                <w:sz w:val="18"/>
                <w:szCs w:val="18"/>
                <w:lang w:val="pt-BR"/>
              </w:rPr>
              <w:t>Dmisc</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E07DED5" w14:textId="23679B09" w:rsidR="000F0C17" w:rsidRPr="00401293" w:rsidRDefault="000F0C17" w:rsidP="000F0C17">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3.5</w:t>
            </w:r>
          </w:p>
        </w:tc>
      </w:tr>
      <w:tr w:rsidR="000F0C17" w:rsidRPr="00071970" w14:paraId="396490E7"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tcPr>
          <w:p w14:paraId="0A7B121A" w14:textId="7906642D" w:rsidR="000F0C17" w:rsidRPr="00401293" w:rsidRDefault="000F0C17" w:rsidP="000F0C17">
            <w:pPr>
              <w:rPr>
                <w:b w:val="0"/>
                <w:bCs/>
                <w:color w:val="000000" w:themeColor="text1"/>
                <w:kern w:val="24"/>
                <w:sz w:val="18"/>
                <w:szCs w:val="18"/>
                <w:lang w:val="pt-BR"/>
              </w:rPr>
            </w:pPr>
            <w:r>
              <w:rPr>
                <w:b w:val="0"/>
                <w:bCs/>
                <w:color w:val="000000" w:themeColor="text1"/>
                <w:kern w:val="24"/>
                <w:sz w:val="18"/>
                <w:szCs w:val="18"/>
                <w:lang w:val="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723714" w14:textId="3ACD4C36" w:rsidR="000F0C17" w:rsidRPr="00401293" w:rsidRDefault="000F0C17" w:rsidP="000F0C17">
            <w:pPr>
              <w:pStyle w:val="NormalWeb"/>
              <w:spacing w:before="0" w:beforeAutospacing="0" w:after="0" w:afterAutospacing="0"/>
              <w:jc w:val="both"/>
              <w:rPr>
                <w:b w:val="0"/>
                <w:bCs/>
                <w:color w:val="000000" w:themeColor="text1"/>
                <w:kern w:val="24"/>
                <w:sz w:val="18"/>
                <w:szCs w:val="18"/>
              </w:rPr>
            </w:pPr>
            <w:r w:rsidRPr="00401293">
              <w:rPr>
                <w:b w:val="0"/>
                <w:bCs/>
                <w:color w:val="000000" w:themeColor="text1"/>
                <w:kern w:val="24"/>
                <w:sz w:val="18"/>
                <w:szCs w:val="18"/>
              </w:rPr>
              <w:t xml:space="preserve">Dynamic </w:t>
            </w:r>
            <w:r>
              <w:rPr>
                <w:b w:val="0"/>
                <w:bCs/>
                <w:color w:val="000000" w:themeColor="text1"/>
                <w:kern w:val="24"/>
                <w:sz w:val="18"/>
                <w:szCs w:val="18"/>
              </w:rPr>
              <w:t>p</w:t>
            </w:r>
            <w:r w:rsidRPr="00401293">
              <w:rPr>
                <w:b w:val="0"/>
                <w:bCs/>
                <w:color w:val="000000" w:themeColor="text1"/>
                <w:kern w:val="24"/>
                <w:sz w:val="18"/>
                <w:szCs w:val="18"/>
              </w:rPr>
              <w:t xml:space="preserve">ressure efficiency on </w:t>
            </w:r>
            <w:r>
              <w:rPr>
                <w:b w:val="0"/>
                <w:bCs/>
                <w:color w:val="000000" w:themeColor="text1"/>
                <w:kern w:val="24"/>
                <w:sz w:val="18"/>
                <w:szCs w:val="18"/>
              </w:rPr>
              <w:t>horizontal tail</w:t>
            </w:r>
            <w:r w:rsidRPr="00401293">
              <w:rPr>
                <w:b w:val="0"/>
                <w:bCs/>
                <w:color w:val="000000" w:themeColor="text1"/>
                <w:kern w:val="24"/>
                <w:sz w:val="18"/>
                <w:szCs w:val="18"/>
              </w:rPr>
              <w:t xml:space="preserve"> </w:t>
            </w:r>
            <w:r>
              <w:rPr>
                <w:b w:val="0"/>
                <w:bCs/>
                <w:color w:val="000000" w:themeColor="text1"/>
                <w:kern w:val="24"/>
                <w:sz w:val="18"/>
                <w:szCs w:val="18"/>
              </w:rPr>
              <w:t>[</w:t>
            </w:r>
            <w:r w:rsidRPr="00401293">
              <w:rPr>
                <w:b w:val="0"/>
                <w:bCs/>
                <w:color w:val="000000" w:themeColor="text1"/>
                <w:kern w:val="24"/>
                <w:sz w:val="18"/>
                <w:szCs w:val="18"/>
              </w:rPr>
              <w:t>%</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EB7C69D" w14:textId="7E8D2A82" w:rsidR="000F0C17" w:rsidRPr="00401293" w:rsidRDefault="000F0C17" w:rsidP="000F0C17">
            <w:pPr>
              <w:pStyle w:val="NormalWeb"/>
              <w:spacing w:before="0" w:beforeAutospacing="0" w:after="0" w:afterAutospacing="0"/>
              <w:jc w:val="center"/>
              <w:rPr>
                <w:b w:val="0"/>
                <w:bCs/>
                <w:i/>
                <w:color w:val="000000" w:themeColor="text1"/>
                <w:kern w:val="24"/>
                <w:sz w:val="18"/>
                <w:szCs w:val="18"/>
                <w:lang w:val="pt-BR"/>
              </w:rPr>
            </w:pPr>
            <w:proofErr w:type="spellStart"/>
            <w:r w:rsidRPr="00401293">
              <w:rPr>
                <w:b w:val="0"/>
                <w:bCs/>
                <w:i/>
                <w:color w:val="000000" w:themeColor="text1"/>
                <w:kern w:val="24"/>
                <w:sz w:val="18"/>
                <w:szCs w:val="18"/>
                <w:lang w:val="pt-BR"/>
              </w:rPr>
              <w:t>qH</w:t>
            </w:r>
            <w:r>
              <w:rPr>
                <w:b w:val="0"/>
                <w:bCs/>
                <w:i/>
                <w:color w:val="000000" w:themeColor="text1"/>
                <w:kern w:val="24"/>
                <w:sz w:val="18"/>
                <w:szCs w:val="18"/>
                <w:lang w:val="pt-BR"/>
              </w:rPr>
              <w:t>T</w:t>
            </w:r>
            <w:r w:rsidRPr="00401293">
              <w:rPr>
                <w:b w:val="0"/>
                <w:bCs/>
                <w:i/>
                <w:color w:val="000000" w:themeColor="text1"/>
                <w:kern w:val="24"/>
                <w:sz w:val="18"/>
                <w:szCs w:val="18"/>
                <w:lang w:val="pt-BR"/>
              </w:rPr>
              <w:t>eff</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B4B78C3" w14:textId="31D3446B" w:rsidR="000F0C17" w:rsidRPr="00401293" w:rsidRDefault="000F0C17" w:rsidP="000F0C17">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90.0</w:t>
            </w:r>
          </w:p>
        </w:tc>
      </w:tr>
      <w:tr w:rsidR="000F0C17" w:rsidRPr="00071970" w14:paraId="53BFD846"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tcPr>
          <w:p w14:paraId="6217D35E" w14:textId="0FBA1326" w:rsidR="000F0C17" w:rsidRPr="00401293" w:rsidRDefault="000F0C17" w:rsidP="000F0C17">
            <w:pPr>
              <w:rPr>
                <w:b w:val="0"/>
                <w:bCs/>
                <w:color w:val="000000" w:themeColor="text1"/>
                <w:kern w:val="24"/>
                <w:sz w:val="18"/>
                <w:szCs w:val="18"/>
                <w:lang w:val="pt-BR"/>
              </w:rPr>
            </w:pPr>
            <w:r w:rsidRPr="00401293">
              <w:rPr>
                <w:b w:val="0"/>
                <w:bCs/>
                <w:color w:val="000000" w:themeColor="text1"/>
                <w:kern w:val="24"/>
                <w:sz w:val="18"/>
                <w:szCs w:val="18"/>
                <w:lang w:val="pt-BR"/>
              </w:rPr>
              <w:t>1</w:t>
            </w:r>
            <w:r>
              <w:rPr>
                <w:b w:val="0"/>
                <w:bCs/>
                <w:color w:val="000000" w:themeColor="text1"/>
                <w:kern w:val="24"/>
                <w:sz w:val="18"/>
                <w:szCs w:val="18"/>
                <w:lang w:val="pt-BR"/>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14BB1A" w14:textId="14093F21" w:rsidR="000F0C17" w:rsidRPr="00401293" w:rsidRDefault="000F0C17" w:rsidP="000F0C17">
            <w:pPr>
              <w:pStyle w:val="NormalWeb"/>
              <w:spacing w:before="0" w:beforeAutospacing="0" w:after="0" w:afterAutospacing="0"/>
              <w:jc w:val="both"/>
              <w:rPr>
                <w:b w:val="0"/>
                <w:bCs/>
                <w:color w:val="000000" w:themeColor="text1"/>
                <w:kern w:val="24"/>
                <w:sz w:val="18"/>
                <w:szCs w:val="18"/>
              </w:rPr>
            </w:pPr>
            <w:r w:rsidRPr="00401293">
              <w:rPr>
                <w:b w:val="0"/>
                <w:bCs/>
                <w:color w:val="000000" w:themeColor="text1"/>
                <w:kern w:val="24"/>
                <w:sz w:val="18"/>
                <w:szCs w:val="18"/>
              </w:rPr>
              <w:t xml:space="preserve">Engine minimum clearance to ground </w:t>
            </w:r>
            <w:r>
              <w:rPr>
                <w:b w:val="0"/>
                <w:bCs/>
                <w:color w:val="000000" w:themeColor="text1"/>
                <w:kern w:val="24"/>
                <w:sz w:val="18"/>
                <w:szCs w:val="18"/>
              </w:rPr>
              <w:t>[</w:t>
            </w:r>
            <w:r w:rsidRPr="00401293">
              <w:rPr>
                <w:b w:val="0"/>
                <w:bCs/>
                <w:color w:val="000000" w:themeColor="text1"/>
                <w:kern w:val="24"/>
                <w:sz w:val="18"/>
                <w:szCs w:val="18"/>
              </w:rPr>
              <w:t>m</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15ABB40" w14:textId="2182AF9C" w:rsidR="000F0C17" w:rsidRPr="00401293" w:rsidRDefault="000F0C17" w:rsidP="000F0C17">
            <w:pPr>
              <w:pStyle w:val="NormalWeb"/>
              <w:spacing w:before="0" w:beforeAutospacing="0" w:after="0" w:afterAutospacing="0"/>
              <w:jc w:val="center"/>
              <w:rPr>
                <w:b w:val="0"/>
                <w:bCs/>
                <w:i/>
                <w:color w:val="000000" w:themeColor="text1"/>
                <w:kern w:val="24"/>
                <w:sz w:val="18"/>
                <w:szCs w:val="18"/>
              </w:rPr>
            </w:pPr>
            <w:proofErr w:type="spellStart"/>
            <w:r w:rsidRPr="00401293">
              <w:rPr>
                <w:b w:val="0"/>
                <w:bCs/>
                <w:i/>
                <w:color w:val="000000" w:themeColor="text1"/>
                <w:kern w:val="24"/>
                <w:sz w:val="18"/>
                <w:szCs w:val="18"/>
                <w:lang w:val="pt-BR"/>
              </w:rPr>
              <w:t>eCLR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0CE41D2" w14:textId="2DE8AEFF" w:rsidR="000F0C17" w:rsidRPr="00401293" w:rsidRDefault="000F0C17" w:rsidP="000F0C17">
            <w:pPr>
              <w:pStyle w:val="NormalWeb"/>
              <w:spacing w:before="0" w:beforeAutospacing="0" w:after="0" w:afterAutospacing="0"/>
              <w:jc w:val="center"/>
              <w:rPr>
                <w:b w:val="0"/>
                <w:bCs/>
                <w:i/>
                <w:color w:val="000000" w:themeColor="text1"/>
                <w:kern w:val="24"/>
                <w:sz w:val="18"/>
                <w:szCs w:val="18"/>
              </w:rPr>
            </w:pPr>
            <w:r w:rsidRPr="00401293">
              <w:rPr>
                <w:b w:val="0"/>
                <w:bCs/>
                <w:i/>
                <w:color w:val="000000" w:themeColor="text1"/>
                <w:kern w:val="24"/>
                <w:sz w:val="18"/>
                <w:szCs w:val="18"/>
                <w:lang w:val="pt-BR"/>
              </w:rPr>
              <w:t>0.40</w:t>
            </w:r>
          </w:p>
        </w:tc>
      </w:tr>
      <w:tr w:rsidR="000F0C17" w:rsidRPr="00071970" w14:paraId="38DA4007"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tcPr>
          <w:p w14:paraId="4DC51545" w14:textId="528E3025" w:rsidR="000F0C17" w:rsidRPr="00401293" w:rsidRDefault="000F0C17" w:rsidP="000F0C17">
            <w:pPr>
              <w:rPr>
                <w:b w:val="0"/>
                <w:bCs/>
                <w:color w:val="000000" w:themeColor="text1"/>
                <w:kern w:val="24"/>
                <w:sz w:val="18"/>
                <w:szCs w:val="18"/>
                <w:lang w:val="pt-BR"/>
              </w:rPr>
            </w:pPr>
            <w:r w:rsidRPr="00401293">
              <w:rPr>
                <w:b w:val="0"/>
                <w:bCs/>
                <w:color w:val="000000" w:themeColor="text1"/>
                <w:kern w:val="24"/>
                <w:sz w:val="18"/>
                <w:szCs w:val="18"/>
                <w:lang w:val="pt-BR"/>
              </w:rPr>
              <w:t>1</w:t>
            </w:r>
            <w:r>
              <w:rPr>
                <w:b w:val="0"/>
                <w:bCs/>
                <w:color w:val="000000" w:themeColor="text1"/>
                <w:kern w:val="24"/>
                <w:sz w:val="18"/>
                <w:szCs w:val="18"/>
                <w:lang w:val="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CDC432" w14:textId="33D9EE88" w:rsidR="000F0C17" w:rsidRPr="00446B3A" w:rsidRDefault="000F0C17" w:rsidP="000F0C17">
            <w:pPr>
              <w:pStyle w:val="NormalWeb"/>
              <w:spacing w:before="0" w:beforeAutospacing="0" w:after="0" w:afterAutospacing="0"/>
              <w:jc w:val="both"/>
              <w:rPr>
                <w:b w:val="0"/>
                <w:bCs/>
                <w:color w:val="000000" w:themeColor="text1"/>
                <w:kern w:val="24"/>
                <w:sz w:val="18"/>
                <w:szCs w:val="18"/>
              </w:rPr>
            </w:pPr>
            <w:r w:rsidRPr="00446B3A">
              <w:rPr>
                <w:b w:val="0"/>
                <w:bCs/>
                <w:color w:val="000000" w:themeColor="text1"/>
                <w:kern w:val="24"/>
                <w:sz w:val="18"/>
                <w:szCs w:val="18"/>
              </w:rPr>
              <w:t>Number of engines installed in the aircraft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CEC7A9F" w14:textId="4AA0B13F" w:rsidR="000F0C17" w:rsidRPr="00401293" w:rsidRDefault="000F0C17" w:rsidP="000F0C17">
            <w:pPr>
              <w:pStyle w:val="NormalWeb"/>
              <w:spacing w:before="0" w:beforeAutospacing="0" w:after="0" w:afterAutospacing="0"/>
              <w:jc w:val="center"/>
              <w:rPr>
                <w:b w:val="0"/>
                <w:bCs/>
                <w:i/>
                <w:color w:val="000000" w:themeColor="text1"/>
                <w:kern w:val="24"/>
                <w:sz w:val="18"/>
                <w:szCs w:val="18"/>
              </w:rPr>
            </w:pPr>
            <w:r w:rsidRPr="00401293">
              <w:rPr>
                <w:b w:val="0"/>
                <w:bCs/>
                <w:i/>
                <w:color w:val="000000" w:themeColor="text1"/>
                <w:kern w:val="24"/>
                <w:sz w:val="18"/>
                <w:szCs w:val="18"/>
              </w:rPr>
              <w:t>n</w:t>
            </w:r>
            <w:r w:rsidRPr="00401293">
              <w:rPr>
                <w:b w:val="0"/>
                <w:bCs/>
                <w:i/>
                <w:color w:val="000000" w:themeColor="text1"/>
                <w:kern w:val="24"/>
                <w:sz w:val="18"/>
                <w:szCs w:val="18"/>
                <w:vertAlign w:val="subscript"/>
              </w:rPr>
              <w:t>e</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728F20A" w14:textId="11BC8F90" w:rsidR="000F0C17" w:rsidRPr="00401293" w:rsidRDefault="000F0C17" w:rsidP="000F0C17">
            <w:pPr>
              <w:pStyle w:val="NormalWeb"/>
              <w:spacing w:before="0" w:beforeAutospacing="0" w:after="0" w:afterAutospacing="0"/>
              <w:jc w:val="center"/>
              <w:rPr>
                <w:b w:val="0"/>
                <w:bCs/>
                <w:i/>
                <w:color w:val="000000" w:themeColor="text1"/>
                <w:kern w:val="24"/>
                <w:sz w:val="18"/>
                <w:szCs w:val="18"/>
              </w:rPr>
            </w:pPr>
            <w:r w:rsidRPr="00401293">
              <w:rPr>
                <w:b w:val="0"/>
                <w:bCs/>
                <w:i/>
                <w:color w:val="000000" w:themeColor="text1"/>
                <w:kern w:val="24"/>
                <w:sz w:val="18"/>
                <w:szCs w:val="18"/>
              </w:rPr>
              <w:t>2</w:t>
            </w:r>
          </w:p>
        </w:tc>
      </w:tr>
      <w:tr w:rsidR="00084054" w:rsidRPr="00071970" w14:paraId="2FABAF9F"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tcPr>
          <w:p w14:paraId="730EE63D" w14:textId="30B56312" w:rsidR="00084054" w:rsidRPr="00401293" w:rsidRDefault="00084054" w:rsidP="000F0C17">
            <w:pPr>
              <w:rPr>
                <w:b w:val="0"/>
                <w:bCs/>
                <w:color w:val="000000" w:themeColor="text1"/>
                <w:kern w:val="24"/>
                <w:sz w:val="18"/>
                <w:szCs w:val="18"/>
                <w:lang w:val="pt-BR"/>
              </w:rPr>
            </w:pPr>
            <w:r>
              <w:rPr>
                <w:b w:val="0"/>
                <w:bCs/>
                <w:color w:val="000000" w:themeColor="text1"/>
                <w:kern w:val="24"/>
                <w:sz w:val="18"/>
                <w:szCs w:val="18"/>
                <w:lang w:val="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A3B271" w14:textId="503A32E3" w:rsidR="00084054" w:rsidRPr="00446B3A" w:rsidRDefault="00084054" w:rsidP="000F0C17">
            <w:pPr>
              <w:pStyle w:val="NormalWeb"/>
              <w:spacing w:before="0" w:beforeAutospacing="0" w:after="0" w:afterAutospacing="0"/>
              <w:jc w:val="both"/>
              <w:rPr>
                <w:b w:val="0"/>
                <w:bCs/>
                <w:color w:val="000000" w:themeColor="text1"/>
                <w:kern w:val="24"/>
                <w:sz w:val="18"/>
                <w:szCs w:val="18"/>
              </w:rPr>
            </w:pPr>
            <w:r>
              <w:rPr>
                <w:b w:val="0"/>
                <w:bCs/>
                <w:color w:val="000000" w:themeColor="text1"/>
                <w:kern w:val="24"/>
                <w:sz w:val="18"/>
                <w:szCs w:val="18"/>
              </w:rPr>
              <w:t xml:space="preserve">Approach flap deflection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C014B54" w14:textId="0F371EAD" w:rsidR="00084054" w:rsidRPr="00401293" w:rsidRDefault="00084054" w:rsidP="000F0C17">
            <w:pPr>
              <w:pStyle w:val="NormalWeb"/>
              <w:spacing w:before="0" w:beforeAutospacing="0" w:after="0" w:afterAutospacing="0"/>
              <w:jc w:val="center"/>
              <w:rPr>
                <w:b w:val="0"/>
                <w:bCs/>
                <w:i/>
                <w:color w:val="000000" w:themeColor="text1"/>
                <w:kern w:val="24"/>
                <w:sz w:val="18"/>
                <w:szCs w:val="18"/>
              </w:rPr>
            </w:pPr>
            <w:proofErr w:type="spellStart"/>
            <w:r>
              <w:rPr>
                <w:b w:val="0"/>
                <w:bCs/>
                <w:i/>
                <w:color w:val="000000" w:themeColor="text1"/>
                <w:kern w:val="24"/>
                <w:sz w:val="18"/>
                <w:szCs w:val="18"/>
              </w:rPr>
              <w:t>FlapAPP</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8B3AAC9" w14:textId="47400932" w:rsidR="00084054" w:rsidRPr="00401293" w:rsidRDefault="00084054" w:rsidP="000F0C17">
            <w:pPr>
              <w:pStyle w:val="NormalWeb"/>
              <w:spacing w:before="0" w:beforeAutospacing="0" w:after="0" w:afterAutospacing="0"/>
              <w:jc w:val="center"/>
              <w:rPr>
                <w:b w:val="0"/>
                <w:bCs/>
                <w:i/>
                <w:color w:val="000000" w:themeColor="text1"/>
                <w:kern w:val="24"/>
                <w:sz w:val="18"/>
                <w:szCs w:val="18"/>
              </w:rPr>
            </w:pPr>
            <w:r>
              <w:rPr>
                <w:b w:val="0"/>
                <w:bCs/>
                <w:i/>
                <w:color w:val="000000" w:themeColor="text1"/>
                <w:kern w:val="24"/>
                <w:sz w:val="18"/>
                <w:szCs w:val="18"/>
              </w:rPr>
              <w:t>15</w:t>
            </w:r>
          </w:p>
        </w:tc>
      </w:tr>
      <w:tr w:rsidR="00084054" w:rsidRPr="00071970" w14:paraId="119562DD"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tcPr>
          <w:p w14:paraId="0E2E4EB7" w14:textId="44DFA857" w:rsidR="00084054" w:rsidRPr="00401293" w:rsidRDefault="00084054" w:rsidP="000F0C17">
            <w:pPr>
              <w:rPr>
                <w:b w:val="0"/>
                <w:bCs/>
                <w:color w:val="000000" w:themeColor="text1"/>
                <w:kern w:val="24"/>
                <w:sz w:val="18"/>
                <w:szCs w:val="18"/>
                <w:lang w:val="pt-BR"/>
              </w:rPr>
            </w:pPr>
            <w:r>
              <w:rPr>
                <w:b w:val="0"/>
                <w:bCs/>
                <w:color w:val="000000" w:themeColor="text1"/>
                <w:kern w:val="24"/>
                <w:sz w:val="18"/>
                <w:szCs w:val="18"/>
                <w:lang w:val="pt-BR"/>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8E7090" w14:textId="61B78E4B" w:rsidR="00084054" w:rsidRPr="00446B3A" w:rsidRDefault="00084054" w:rsidP="000F0C17">
            <w:pPr>
              <w:pStyle w:val="NormalWeb"/>
              <w:spacing w:before="0" w:beforeAutospacing="0" w:after="0" w:afterAutospacing="0"/>
              <w:jc w:val="both"/>
              <w:rPr>
                <w:b w:val="0"/>
                <w:bCs/>
                <w:color w:val="000000" w:themeColor="text1"/>
                <w:kern w:val="24"/>
                <w:sz w:val="18"/>
                <w:szCs w:val="18"/>
              </w:rPr>
            </w:pPr>
            <w:r>
              <w:rPr>
                <w:b w:val="0"/>
                <w:bCs/>
                <w:color w:val="000000" w:themeColor="text1"/>
                <w:kern w:val="24"/>
                <w:sz w:val="18"/>
                <w:szCs w:val="18"/>
              </w:rPr>
              <w:t xml:space="preserve">Takeoff flap deflection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08112FC" w14:textId="245FEDEB" w:rsidR="00084054" w:rsidRPr="00401293" w:rsidRDefault="00084054" w:rsidP="000F0C17">
            <w:pPr>
              <w:pStyle w:val="NormalWeb"/>
              <w:spacing w:before="0" w:beforeAutospacing="0" w:after="0" w:afterAutospacing="0"/>
              <w:jc w:val="center"/>
              <w:rPr>
                <w:b w:val="0"/>
                <w:bCs/>
                <w:i/>
                <w:color w:val="000000" w:themeColor="text1"/>
                <w:kern w:val="24"/>
                <w:sz w:val="18"/>
                <w:szCs w:val="18"/>
              </w:rPr>
            </w:pPr>
            <w:proofErr w:type="spellStart"/>
            <w:r>
              <w:rPr>
                <w:b w:val="0"/>
                <w:bCs/>
                <w:i/>
                <w:color w:val="000000" w:themeColor="text1"/>
                <w:kern w:val="24"/>
                <w:sz w:val="18"/>
                <w:szCs w:val="18"/>
              </w:rPr>
              <w:t>FlapTO</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2C2431D" w14:textId="03466D57" w:rsidR="00084054" w:rsidRPr="00401293" w:rsidRDefault="00084054" w:rsidP="000F0C17">
            <w:pPr>
              <w:pStyle w:val="NormalWeb"/>
              <w:spacing w:before="0" w:beforeAutospacing="0" w:after="0" w:afterAutospacing="0"/>
              <w:jc w:val="center"/>
              <w:rPr>
                <w:b w:val="0"/>
                <w:bCs/>
                <w:i/>
                <w:color w:val="000000" w:themeColor="text1"/>
                <w:kern w:val="24"/>
                <w:sz w:val="18"/>
                <w:szCs w:val="18"/>
              </w:rPr>
            </w:pPr>
            <w:r>
              <w:rPr>
                <w:b w:val="0"/>
                <w:bCs/>
                <w:i/>
                <w:color w:val="000000" w:themeColor="text1"/>
                <w:kern w:val="24"/>
                <w:sz w:val="18"/>
                <w:szCs w:val="18"/>
              </w:rPr>
              <w:t>35</w:t>
            </w:r>
          </w:p>
        </w:tc>
      </w:tr>
      <w:tr w:rsidR="00084054" w:rsidRPr="00071970" w14:paraId="6E4F6200"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tcPr>
          <w:p w14:paraId="57A20CB6" w14:textId="5613C380" w:rsidR="00084054" w:rsidRPr="00401293" w:rsidRDefault="00084054" w:rsidP="000F0C17">
            <w:pPr>
              <w:rPr>
                <w:b w:val="0"/>
                <w:bCs/>
                <w:color w:val="000000" w:themeColor="text1"/>
                <w:kern w:val="24"/>
                <w:sz w:val="18"/>
                <w:szCs w:val="18"/>
                <w:lang w:val="pt-BR"/>
              </w:rPr>
            </w:pPr>
            <w:r>
              <w:rPr>
                <w:b w:val="0"/>
                <w:bCs/>
                <w:color w:val="000000" w:themeColor="text1"/>
                <w:kern w:val="24"/>
                <w:sz w:val="18"/>
                <w:szCs w:val="18"/>
                <w:lang w:val="pt-BR"/>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CE7702" w14:textId="70F29FED" w:rsidR="00084054" w:rsidRPr="00446B3A" w:rsidRDefault="00084054" w:rsidP="000F0C17">
            <w:pPr>
              <w:pStyle w:val="NormalWeb"/>
              <w:spacing w:before="0" w:beforeAutospacing="0" w:after="0" w:afterAutospacing="0"/>
              <w:jc w:val="both"/>
              <w:rPr>
                <w:b w:val="0"/>
                <w:bCs/>
                <w:color w:val="000000" w:themeColor="text1"/>
                <w:kern w:val="24"/>
                <w:sz w:val="18"/>
                <w:szCs w:val="18"/>
              </w:rPr>
            </w:pPr>
            <w:r>
              <w:rPr>
                <w:b w:val="0"/>
                <w:bCs/>
                <w:color w:val="000000" w:themeColor="text1"/>
                <w:kern w:val="24"/>
                <w:sz w:val="18"/>
                <w:szCs w:val="18"/>
              </w:rPr>
              <w:t xml:space="preserve">Landing flap deflection </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1B88036" w14:textId="180C2123" w:rsidR="00084054" w:rsidRPr="00401293" w:rsidRDefault="00084054" w:rsidP="000F0C17">
            <w:pPr>
              <w:pStyle w:val="NormalWeb"/>
              <w:spacing w:before="0" w:beforeAutospacing="0" w:after="0" w:afterAutospacing="0"/>
              <w:jc w:val="center"/>
              <w:rPr>
                <w:b w:val="0"/>
                <w:bCs/>
                <w:i/>
                <w:color w:val="000000" w:themeColor="text1"/>
                <w:kern w:val="24"/>
                <w:sz w:val="18"/>
                <w:szCs w:val="18"/>
              </w:rPr>
            </w:pPr>
            <w:proofErr w:type="spellStart"/>
            <w:r>
              <w:rPr>
                <w:b w:val="0"/>
                <w:bCs/>
                <w:i/>
                <w:color w:val="000000" w:themeColor="text1"/>
                <w:kern w:val="24"/>
                <w:sz w:val="18"/>
                <w:szCs w:val="18"/>
              </w:rPr>
              <w:t>FlapLD</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E1B7474" w14:textId="383CDC1C" w:rsidR="00084054" w:rsidRPr="00401293" w:rsidRDefault="00084054" w:rsidP="000F0C17">
            <w:pPr>
              <w:pStyle w:val="NormalWeb"/>
              <w:spacing w:before="0" w:beforeAutospacing="0" w:after="0" w:afterAutospacing="0"/>
              <w:jc w:val="center"/>
              <w:rPr>
                <w:b w:val="0"/>
                <w:bCs/>
                <w:i/>
                <w:color w:val="000000" w:themeColor="text1"/>
                <w:kern w:val="24"/>
                <w:sz w:val="18"/>
                <w:szCs w:val="18"/>
              </w:rPr>
            </w:pPr>
            <w:r>
              <w:rPr>
                <w:b w:val="0"/>
                <w:bCs/>
                <w:i/>
                <w:color w:val="000000" w:themeColor="text1"/>
                <w:kern w:val="24"/>
                <w:sz w:val="18"/>
                <w:szCs w:val="18"/>
              </w:rPr>
              <w:t>45</w:t>
            </w:r>
          </w:p>
        </w:tc>
      </w:tr>
    </w:tbl>
    <w:p w14:paraId="5B5AC99D" w14:textId="77777777" w:rsidR="00FC54AA" w:rsidRDefault="00FC54AA" w:rsidP="00E07C7B">
      <w:pPr>
        <w:rPr>
          <w:i/>
        </w:rPr>
      </w:pPr>
    </w:p>
    <w:p w14:paraId="44F57BFA" w14:textId="77777777" w:rsidR="00FC54AA" w:rsidRPr="008A6CEF" w:rsidRDefault="00FC54AA" w:rsidP="00E07C7B">
      <w:pPr>
        <w:rPr>
          <w:i/>
        </w:rPr>
      </w:pPr>
    </w:p>
    <w:p w14:paraId="18A20DE6" w14:textId="58FE3E17" w:rsidR="00FC54AA" w:rsidRDefault="00FC54AA" w:rsidP="00E07C7B">
      <w:pPr>
        <w:pStyle w:val="PargrafodaLista"/>
        <w:spacing w:line="360" w:lineRule="auto"/>
        <w:ind w:left="0" w:firstLine="289"/>
        <w:jc w:val="center"/>
        <w:rPr>
          <w:b w:val="0"/>
          <w:color w:val="000000" w:themeColor="text1"/>
          <w:sz w:val="24"/>
          <w:szCs w:val="24"/>
        </w:rPr>
      </w:pPr>
      <w:r w:rsidRPr="00167FBF">
        <w:rPr>
          <w:color w:val="000000" w:themeColor="text1"/>
          <w:sz w:val="24"/>
          <w:szCs w:val="24"/>
        </w:rPr>
        <w:t>Table 3.</w:t>
      </w:r>
      <w:r>
        <w:rPr>
          <w:color w:val="000000" w:themeColor="text1"/>
          <w:sz w:val="24"/>
          <w:szCs w:val="24"/>
        </w:rPr>
        <w:t>4</w:t>
      </w:r>
      <w:r>
        <w:rPr>
          <w:b w:val="0"/>
          <w:color w:val="000000" w:themeColor="text1"/>
          <w:sz w:val="24"/>
          <w:szCs w:val="24"/>
        </w:rPr>
        <w:t xml:space="preserve">: Aircraft </w:t>
      </w:r>
      <w:r w:rsidR="00401293">
        <w:rPr>
          <w:b w:val="0"/>
          <w:color w:val="000000" w:themeColor="text1"/>
          <w:sz w:val="24"/>
          <w:szCs w:val="24"/>
        </w:rPr>
        <w:t>o</w:t>
      </w:r>
      <w:r>
        <w:rPr>
          <w:b w:val="0"/>
          <w:color w:val="000000" w:themeColor="text1"/>
          <w:sz w:val="24"/>
          <w:szCs w:val="24"/>
        </w:rPr>
        <w:t xml:space="preserve">perational and </w:t>
      </w:r>
      <w:r w:rsidR="00401293">
        <w:rPr>
          <w:b w:val="0"/>
          <w:color w:val="000000" w:themeColor="text1"/>
          <w:sz w:val="24"/>
          <w:szCs w:val="24"/>
        </w:rPr>
        <w:t>c</w:t>
      </w:r>
      <w:r>
        <w:rPr>
          <w:b w:val="0"/>
          <w:color w:val="000000" w:themeColor="text1"/>
          <w:sz w:val="24"/>
          <w:szCs w:val="24"/>
        </w:rPr>
        <w:t>ertification fixed parameters</w:t>
      </w:r>
    </w:p>
    <w:tbl>
      <w:tblPr>
        <w:tblStyle w:val="Tabelacomgrade"/>
        <w:tblW w:w="0" w:type="auto"/>
        <w:jc w:val="center"/>
        <w:tblLook w:val="0420" w:firstRow="1" w:lastRow="0" w:firstColumn="0" w:lastColumn="0" w:noHBand="0" w:noVBand="1"/>
      </w:tblPr>
      <w:tblGrid>
        <w:gridCol w:w="306"/>
        <w:gridCol w:w="4365"/>
        <w:gridCol w:w="1086"/>
        <w:gridCol w:w="1456"/>
      </w:tblGrid>
      <w:tr w:rsidR="00FC54AA" w:rsidRPr="00071970" w14:paraId="0CD968C4" w14:textId="77777777" w:rsidTr="00FC54AA">
        <w:trPr>
          <w:trHeight w:val="262"/>
          <w:jc w:val="center"/>
        </w:trPr>
        <w:tc>
          <w:tcPr>
            <w:tcW w:w="0" w:type="auto"/>
            <w:tcBorders>
              <w:bottom w:val="single" w:sz="4" w:space="0" w:color="auto"/>
            </w:tcBorders>
            <w:shd w:val="clear" w:color="auto" w:fill="D9D9D9" w:themeFill="background1" w:themeFillShade="D9"/>
            <w:vAlign w:val="center"/>
            <w:hideMark/>
          </w:tcPr>
          <w:p w14:paraId="1BFBEF7F" w14:textId="77777777" w:rsidR="00FC54AA" w:rsidRPr="00071970" w:rsidRDefault="00FC54AA" w:rsidP="00E07C7B">
            <w:pPr>
              <w:rPr>
                <w:bCs/>
                <w:i/>
                <w:color w:val="000000" w:themeColor="text1"/>
                <w:kern w:val="24"/>
                <w:lang w:val="pt-BR"/>
              </w:rPr>
            </w:pPr>
            <w:r w:rsidRPr="00071970">
              <w:rPr>
                <w:bCs/>
                <w:i/>
                <w:color w:val="000000" w:themeColor="text1"/>
                <w:kern w:val="24"/>
                <w:lang w:val="pt-BR"/>
              </w:rPr>
              <w:t>i</w:t>
            </w:r>
          </w:p>
        </w:tc>
        <w:tc>
          <w:tcPr>
            <w:tcW w:w="0" w:type="auto"/>
            <w:tcBorders>
              <w:bottom w:val="single" w:sz="4" w:space="0" w:color="auto"/>
            </w:tcBorders>
            <w:shd w:val="clear" w:color="auto" w:fill="D9D9D9" w:themeFill="background1" w:themeFillShade="D9"/>
            <w:vAlign w:val="center"/>
            <w:hideMark/>
          </w:tcPr>
          <w:p w14:paraId="2B1FA4CB" w14:textId="77777777" w:rsidR="00FC54AA" w:rsidRPr="00167FBF" w:rsidRDefault="00FC54AA" w:rsidP="00E07C7B">
            <w:pPr>
              <w:rPr>
                <w:bCs/>
                <w:color w:val="000000" w:themeColor="text1"/>
                <w:kern w:val="24"/>
                <w:lang w:val="pt-BR"/>
              </w:rPr>
            </w:pPr>
            <w:proofErr w:type="spellStart"/>
            <w:r>
              <w:rPr>
                <w:bCs/>
                <w:color w:val="000000" w:themeColor="text1"/>
                <w:kern w:val="24"/>
                <w:lang w:val="pt-BR"/>
              </w:rPr>
              <w:t>Fixed</w:t>
            </w:r>
            <w:proofErr w:type="spellEnd"/>
            <w:r>
              <w:rPr>
                <w:bCs/>
                <w:color w:val="000000" w:themeColor="text1"/>
                <w:kern w:val="24"/>
                <w:lang w:val="pt-BR"/>
              </w:rPr>
              <w:t xml:space="preserve"> </w:t>
            </w:r>
            <w:proofErr w:type="spellStart"/>
            <w:r>
              <w:rPr>
                <w:bCs/>
                <w:color w:val="000000" w:themeColor="text1"/>
                <w:kern w:val="24"/>
                <w:lang w:val="pt-BR"/>
              </w:rPr>
              <w:t>parameter</w:t>
            </w:r>
            <w:proofErr w:type="spellEnd"/>
            <w:r>
              <w:rPr>
                <w:bCs/>
                <w:color w:val="000000" w:themeColor="text1"/>
                <w:kern w:val="24"/>
                <w:lang w:val="pt-BR"/>
              </w:rPr>
              <w:t xml:space="preserve"> (</w:t>
            </w:r>
            <w:proofErr w:type="spellStart"/>
            <w:r>
              <w:rPr>
                <w:bCs/>
                <w:i/>
                <w:color w:val="000000" w:themeColor="text1"/>
                <w:kern w:val="24"/>
                <w:lang w:val="pt-BR"/>
              </w:rPr>
              <w:t>AOC</w:t>
            </w:r>
            <w:r w:rsidRPr="00071970">
              <w:rPr>
                <w:bCs/>
                <w:i/>
                <w:color w:val="000000" w:themeColor="text1"/>
                <w:kern w:val="24"/>
                <w:vertAlign w:val="subscript"/>
                <w:lang w:val="pt-BR"/>
              </w:rPr>
              <w:t>i</w:t>
            </w:r>
            <w:proofErr w:type="spellEnd"/>
            <w:r>
              <w:rPr>
                <w:bCs/>
                <w:color w:val="000000" w:themeColor="text1"/>
                <w:kern w:val="24"/>
                <w:lang w:val="pt-BR"/>
              </w:rPr>
              <w:t>)</w:t>
            </w:r>
          </w:p>
        </w:tc>
        <w:tc>
          <w:tcPr>
            <w:tcW w:w="0" w:type="auto"/>
            <w:tcBorders>
              <w:bottom w:val="single" w:sz="4" w:space="0" w:color="auto"/>
            </w:tcBorders>
            <w:shd w:val="clear" w:color="auto" w:fill="D9D9D9" w:themeFill="background1" w:themeFillShade="D9"/>
            <w:vAlign w:val="center"/>
            <w:hideMark/>
          </w:tcPr>
          <w:p w14:paraId="7801C86C" w14:textId="77777777" w:rsidR="00FC54AA" w:rsidRPr="00167FBF" w:rsidRDefault="00FC54AA" w:rsidP="000B1D2C">
            <w:pPr>
              <w:jc w:val="center"/>
              <w:rPr>
                <w:bCs/>
                <w:color w:val="000000" w:themeColor="text1"/>
                <w:kern w:val="24"/>
                <w:lang w:val="pt-BR"/>
              </w:rPr>
            </w:pPr>
            <w:proofErr w:type="spellStart"/>
            <w:r w:rsidRPr="00167FBF">
              <w:rPr>
                <w:bCs/>
                <w:color w:val="000000" w:themeColor="text1"/>
                <w:kern w:val="24"/>
                <w:lang w:val="pt-BR"/>
              </w:rPr>
              <w:t>Symbol</w:t>
            </w:r>
            <w:proofErr w:type="spellEnd"/>
          </w:p>
        </w:tc>
        <w:tc>
          <w:tcPr>
            <w:tcW w:w="0" w:type="auto"/>
            <w:tcBorders>
              <w:bottom w:val="single" w:sz="4" w:space="0" w:color="auto"/>
            </w:tcBorders>
            <w:shd w:val="clear" w:color="auto" w:fill="D9D9D9" w:themeFill="background1" w:themeFillShade="D9"/>
            <w:vAlign w:val="center"/>
            <w:hideMark/>
          </w:tcPr>
          <w:p w14:paraId="7772DEC7" w14:textId="77777777" w:rsidR="00FC54AA" w:rsidRPr="00167FBF" w:rsidRDefault="00FC54AA" w:rsidP="000B1D2C">
            <w:pPr>
              <w:jc w:val="center"/>
              <w:rPr>
                <w:bCs/>
                <w:color w:val="000000" w:themeColor="text1"/>
                <w:kern w:val="24"/>
                <w:lang w:val="pt-BR"/>
              </w:rPr>
            </w:pPr>
            <w:proofErr w:type="spellStart"/>
            <w:r>
              <w:rPr>
                <w:bCs/>
                <w:color w:val="000000" w:themeColor="text1"/>
                <w:kern w:val="24"/>
                <w:lang w:val="pt-BR"/>
              </w:rPr>
              <w:t>Adopted</w:t>
            </w:r>
            <w:proofErr w:type="spellEnd"/>
            <w:r>
              <w:rPr>
                <w:bCs/>
                <w:color w:val="000000" w:themeColor="text1"/>
                <w:kern w:val="24"/>
                <w:lang w:val="pt-BR"/>
              </w:rPr>
              <w:t xml:space="preserve"> </w:t>
            </w:r>
            <w:proofErr w:type="spellStart"/>
            <w:r>
              <w:rPr>
                <w:bCs/>
                <w:color w:val="000000" w:themeColor="text1"/>
                <w:kern w:val="24"/>
                <w:lang w:val="pt-BR"/>
              </w:rPr>
              <w:t>v</w:t>
            </w:r>
            <w:r w:rsidRPr="00167FBF">
              <w:rPr>
                <w:bCs/>
                <w:color w:val="000000" w:themeColor="text1"/>
                <w:kern w:val="24"/>
                <w:lang w:val="pt-BR"/>
              </w:rPr>
              <w:t>alue</w:t>
            </w:r>
            <w:proofErr w:type="spellEnd"/>
          </w:p>
        </w:tc>
      </w:tr>
      <w:tr w:rsidR="00072D9B" w:rsidRPr="004F4054" w14:paraId="3F3DBBBF"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0B94CD0C" w14:textId="77777777" w:rsidR="00072D9B" w:rsidRPr="00401293" w:rsidRDefault="00072D9B" w:rsidP="00072D9B">
            <w:pPr>
              <w:rPr>
                <w:b w:val="0"/>
                <w:bCs/>
                <w:color w:val="000000" w:themeColor="text1"/>
                <w:kern w:val="24"/>
                <w:sz w:val="18"/>
                <w:szCs w:val="18"/>
                <w:lang w:val="pt-BR"/>
              </w:rPr>
            </w:pPr>
            <w:r w:rsidRPr="00401293">
              <w:rPr>
                <w:b w:val="0"/>
                <w:bCs/>
                <w:color w:val="000000" w:themeColor="text1"/>
                <w:kern w:val="24"/>
                <w:sz w:val="18"/>
                <w:szCs w:val="18"/>
                <w:lang w:val="pt-BR"/>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8AEE6B" w14:textId="3C871313" w:rsidR="00072D9B" w:rsidRPr="00401293" w:rsidRDefault="00072D9B" w:rsidP="00072D9B">
            <w:pPr>
              <w:pStyle w:val="NormalWeb"/>
              <w:spacing w:before="0" w:beforeAutospacing="0" w:after="0" w:afterAutospacing="0"/>
              <w:jc w:val="both"/>
              <w:rPr>
                <w:b w:val="0"/>
                <w:bCs/>
                <w:color w:val="000000" w:themeColor="text1"/>
                <w:kern w:val="24"/>
                <w:sz w:val="18"/>
                <w:szCs w:val="18"/>
              </w:rPr>
            </w:pPr>
            <w:r w:rsidRPr="00401293">
              <w:rPr>
                <w:b w:val="0"/>
                <w:bCs/>
                <w:color w:val="000000" w:themeColor="text1"/>
                <w:kern w:val="24"/>
                <w:sz w:val="18"/>
                <w:szCs w:val="18"/>
              </w:rPr>
              <w:t xml:space="preserve">Residual </w:t>
            </w:r>
            <w:r>
              <w:rPr>
                <w:b w:val="0"/>
                <w:bCs/>
                <w:color w:val="000000" w:themeColor="text1"/>
                <w:kern w:val="24"/>
                <w:sz w:val="18"/>
                <w:szCs w:val="18"/>
              </w:rPr>
              <w:t>r</w:t>
            </w:r>
            <w:r w:rsidRPr="00401293">
              <w:rPr>
                <w:b w:val="0"/>
                <w:bCs/>
                <w:color w:val="000000" w:themeColor="text1"/>
                <w:kern w:val="24"/>
                <w:sz w:val="18"/>
                <w:szCs w:val="18"/>
              </w:rPr>
              <w:t xml:space="preserve">ate of </w:t>
            </w:r>
            <w:r>
              <w:rPr>
                <w:b w:val="0"/>
                <w:bCs/>
                <w:color w:val="000000" w:themeColor="text1"/>
                <w:kern w:val="24"/>
                <w:sz w:val="18"/>
                <w:szCs w:val="18"/>
              </w:rPr>
              <w:t>c</w:t>
            </w:r>
            <w:r w:rsidRPr="00401293">
              <w:rPr>
                <w:b w:val="0"/>
                <w:bCs/>
                <w:color w:val="000000" w:themeColor="text1"/>
                <w:kern w:val="24"/>
                <w:sz w:val="18"/>
                <w:szCs w:val="18"/>
              </w:rPr>
              <w:t xml:space="preserve">limb </w:t>
            </w:r>
            <w:r>
              <w:rPr>
                <w:b w:val="0"/>
                <w:bCs/>
                <w:color w:val="000000" w:themeColor="text1"/>
                <w:kern w:val="24"/>
                <w:sz w:val="18"/>
                <w:szCs w:val="18"/>
              </w:rPr>
              <w:t>[</w:t>
            </w:r>
            <w:r w:rsidRPr="00401293">
              <w:rPr>
                <w:b w:val="0"/>
                <w:bCs/>
                <w:color w:val="000000" w:themeColor="text1"/>
                <w:kern w:val="24"/>
                <w:sz w:val="18"/>
                <w:szCs w:val="18"/>
              </w:rPr>
              <w:t>ft/min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AE96D63" w14:textId="32074C8E" w:rsidR="00072D9B" w:rsidRPr="00401293" w:rsidRDefault="00072D9B" w:rsidP="00072D9B">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RROC</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8166C18" w14:textId="66C40A52" w:rsidR="00072D9B" w:rsidRPr="00401293" w:rsidRDefault="00072D9B" w:rsidP="00072D9B">
            <w:pPr>
              <w:pStyle w:val="NormalWeb"/>
              <w:spacing w:before="0" w:beforeAutospacing="0" w:after="0" w:afterAutospacing="0"/>
              <w:jc w:val="center"/>
              <w:rPr>
                <w:b w:val="0"/>
                <w:bCs/>
                <w:color w:val="000000" w:themeColor="text1"/>
                <w:kern w:val="24"/>
                <w:sz w:val="18"/>
                <w:szCs w:val="18"/>
                <w:lang w:val="pt-BR"/>
              </w:rPr>
            </w:pPr>
            <w:r w:rsidRPr="00401293">
              <w:rPr>
                <w:b w:val="0"/>
                <w:bCs/>
                <w:color w:val="000000" w:themeColor="text1"/>
                <w:kern w:val="24"/>
                <w:sz w:val="18"/>
                <w:szCs w:val="18"/>
                <w:lang w:val="pt-BR"/>
              </w:rPr>
              <w:t>300</w:t>
            </w:r>
          </w:p>
        </w:tc>
      </w:tr>
      <w:tr w:rsidR="00072D9B" w:rsidRPr="004F4054" w14:paraId="702792EC"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3E585EDC" w14:textId="77777777" w:rsidR="00072D9B" w:rsidRPr="00401293" w:rsidRDefault="00072D9B" w:rsidP="00072D9B">
            <w:pPr>
              <w:rPr>
                <w:b w:val="0"/>
                <w:bCs/>
                <w:color w:val="000000" w:themeColor="text1"/>
                <w:kern w:val="24"/>
                <w:sz w:val="18"/>
                <w:szCs w:val="18"/>
                <w:lang w:val="pt-BR"/>
              </w:rPr>
            </w:pPr>
            <w:r w:rsidRPr="00401293">
              <w:rPr>
                <w:b w:val="0"/>
                <w:bCs/>
                <w:color w:val="000000" w:themeColor="text1"/>
                <w:kern w:val="24"/>
                <w:sz w:val="18"/>
                <w:szCs w:val="18"/>
                <w:lang w:val="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3BFAE8" w14:textId="100B800F" w:rsidR="00072D9B" w:rsidRPr="00401293" w:rsidRDefault="00072D9B" w:rsidP="00072D9B">
            <w:pPr>
              <w:pStyle w:val="NormalWeb"/>
              <w:spacing w:before="0" w:beforeAutospacing="0" w:after="0" w:afterAutospacing="0"/>
              <w:jc w:val="both"/>
              <w:rPr>
                <w:b w:val="0"/>
                <w:bCs/>
                <w:color w:val="000000" w:themeColor="text1"/>
                <w:kern w:val="24"/>
                <w:sz w:val="18"/>
                <w:szCs w:val="18"/>
                <w:lang w:val="pt-BR"/>
              </w:rPr>
            </w:pPr>
            <w:r w:rsidRPr="005879F4">
              <w:rPr>
                <w:b w:val="0"/>
                <w:bCs/>
                <w:color w:val="000000" w:themeColor="text1"/>
                <w:kern w:val="24"/>
                <w:sz w:val="18"/>
                <w:szCs w:val="18"/>
              </w:rPr>
              <w:t>Buffet margin (</w:t>
            </w:r>
            <w:r>
              <w:rPr>
                <w:b w:val="0"/>
                <w:bCs/>
                <w:color w:val="000000" w:themeColor="text1"/>
                <w:kern w:val="24"/>
                <w:sz w:val="18"/>
                <w:szCs w:val="18"/>
              </w:rPr>
              <w:t>g)</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B158015" w14:textId="406D649D" w:rsidR="00072D9B" w:rsidRPr="00401293" w:rsidRDefault="00072D9B" w:rsidP="00072D9B">
            <w:pPr>
              <w:pStyle w:val="NormalWeb"/>
              <w:spacing w:before="0" w:beforeAutospacing="0" w:after="0" w:afterAutospacing="0"/>
              <w:jc w:val="center"/>
              <w:rPr>
                <w:b w:val="0"/>
                <w:bCs/>
                <w:i/>
                <w:color w:val="000000" w:themeColor="text1"/>
                <w:kern w:val="24"/>
                <w:sz w:val="18"/>
                <w:szCs w:val="18"/>
                <w:lang w:val="pt-BR"/>
              </w:rPr>
            </w:pPr>
            <w:proofErr w:type="spellStart"/>
            <w:r w:rsidRPr="00401293">
              <w:rPr>
                <w:b w:val="0"/>
                <w:bCs/>
                <w:i/>
                <w:color w:val="000000" w:themeColor="text1"/>
                <w:kern w:val="24"/>
                <w:sz w:val="18"/>
                <w:szCs w:val="18"/>
                <w:lang w:val="pt-BR"/>
              </w:rPr>
              <w:t>BuffMGN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2DF6B64" w14:textId="4F156CCF" w:rsidR="00072D9B" w:rsidRPr="00401293" w:rsidRDefault="00072D9B" w:rsidP="00072D9B">
            <w:pPr>
              <w:pStyle w:val="NormalWeb"/>
              <w:spacing w:before="0" w:beforeAutospacing="0" w:after="0" w:afterAutospacing="0"/>
              <w:jc w:val="center"/>
              <w:rPr>
                <w:b w:val="0"/>
                <w:bCs/>
                <w:color w:val="000000" w:themeColor="text1"/>
                <w:kern w:val="24"/>
                <w:sz w:val="18"/>
                <w:szCs w:val="18"/>
                <w:lang w:val="pt-BR"/>
              </w:rPr>
            </w:pPr>
            <w:r w:rsidRPr="00401293">
              <w:rPr>
                <w:b w:val="0"/>
                <w:bCs/>
                <w:color w:val="000000" w:themeColor="text1"/>
                <w:kern w:val="24"/>
                <w:sz w:val="18"/>
                <w:szCs w:val="18"/>
                <w:lang w:val="pt-BR"/>
              </w:rPr>
              <w:t>1.3</w:t>
            </w:r>
          </w:p>
        </w:tc>
      </w:tr>
      <w:tr w:rsidR="00072D9B" w:rsidRPr="004F4054" w14:paraId="2E2321D9"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393C5F65" w14:textId="77777777" w:rsidR="00072D9B" w:rsidRPr="00401293" w:rsidRDefault="00072D9B" w:rsidP="00072D9B">
            <w:pPr>
              <w:rPr>
                <w:b w:val="0"/>
                <w:bCs/>
                <w:color w:val="000000" w:themeColor="text1"/>
                <w:kern w:val="24"/>
                <w:sz w:val="18"/>
                <w:szCs w:val="18"/>
                <w:lang w:val="pt-BR"/>
              </w:rPr>
            </w:pPr>
            <w:r w:rsidRPr="00401293">
              <w:rPr>
                <w:b w:val="0"/>
                <w:bCs/>
                <w:color w:val="000000" w:themeColor="text1"/>
                <w:kern w:val="24"/>
                <w:sz w:val="18"/>
                <w:szCs w:val="18"/>
                <w:lang w:val="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2482AD" w14:textId="7BB148C4" w:rsidR="00072D9B" w:rsidRPr="00401293" w:rsidRDefault="00072D9B" w:rsidP="00072D9B">
            <w:pPr>
              <w:pStyle w:val="NormalWeb"/>
              <w:spacing w:before="0" w:beforeAutospacing="0" w:after="0" w:afterAutospacing="0"/>
              <w:jc w:val="both"/>
              <w:rPr>
                <w:b w:val="0"/>
                <w:bCs/>
                <w:color w:val="000000" w:themeColor="text1"/>
                <w:kern w:val="24"/>
                <w:sz w:val="18"/>
                <w:szCs w:val="18"/>
              </w:rPr>
            </w:pPr>
            <w:r w:rsidRPr="00401293">
              <w:rPr>
                <w:b w:val="0"/>
                <w:bCs/>
                <w:color w:val="000000" w:themeColor="text1"/>
                <w:kern w:val="24"/>
                <w:sz w:val="18"/>
                <w:szCs w:val="18"/>
              </w:rPr>
              <w:t>Speed Limit</w:t>
            </w:r>
            <w:r>
              <w:rPr>
                <w:b w:val="0"/>
                <w:bCs/>
                <w:color w:val="000000" w:themeColor="text1"/>
                <w:kern w:val="24"/>
                <w:sz w:val="18"/>
                <w:szCs w:val="18"/>
              </w:rPr>
              <w:t xml:space="preserve"> </w:t>
            </w:r>
            <w:r w:rsidRPr="00401293">
              <w:rPr>
                <w:b w:val="0"/>
                <w:bCs/>
                <w:color w:val="000000" w:themeColor="text1"/>
                <w:kern w:val="24"/>
                <w:sz w:val="18"/>
                <w:szCs w:val="18"/>
              </w:rPr>
              <w:t xml:space="preserve"> </w:t>
            </w:r>
            <w:r>
              <w:rPr>
                <w:b w:val="0"/>
                <w:bCs/>
                <w:color w:val="000000" w:themeColor="text1"/>
                <w:kern w:val="24"/>
                <w:sz w:val="18"/>
                <w:szCs w:val="18"/>
              </w:rPr>
              <w:t>Hp&lt;</w:t>
            </w:r>
            <w:r w:rsidRPr="00401293">
              <w:rPr>
                <w:b w:val="0"/>
                <w:bCs/>
                <w:color w:val="000000" w:themeColor="text1"/>
                <w:kern w:val="24"/>
                <w:sz w:val="18"/>
                <w:szCs w:val="18"/>
              </w:rPr>
              <w:t>10000ft</w:t>
            </w:r>
            <w:r>
              <w:rPr>
                <w:b w:val="0"/>
                <w:bCs/>
                <w:color w:val="000000" w:themeColor="text1"/>
                <w:kern w:val="24"/>
                <w:sz w:val="18"/>
                <w:szCs w:val="18"/>
              </w:rPr>
              <w:t xml:space="preserve"> – indicated airspeed</w:t>
            </w:r>
            <w:r w:rsidRPr="00401293">
              <w:rPr>
                <w:b w:val="0"/>
                <w:bCs/>
                <w:color w:val="000000" w:themeColor="text1"/>
                <w:kern w:val="24"/>
                <w:sz w:val="18"/>
                <w:szCs w:val="18"/>
              </w:rPr>
              <w:t xml:space="preserve"> </w:t>
            </w:r>
            <w:r>
              <w:rPr>
                <w:b w:val="0"/>
                <w:bCs/>
                <w:color w:val="000000" w:themeColor="text1"/>
                <w:kern w:val="24"/>
                <w:sz w:val="18"/>
                <w:szCs w:val="18"/>
              </w:rPr>
              <w:t>[</w:t>
            </w:r>
            <w:proofErr w:type="spellStart"/>
            <w:r>
              <w:rPr>
                <w:b w:val="0"/>
                <w:bCs/>
                <w:color w:val="000000" w:themeColor="text1"/>
                <w:kern w:val="24"/>
                <w:sz w:val="18"/>
                <w:szCs w:val="18"/>
              </w:rPr>
              <w:t>kt</w:t>
            </w:r>
            <w:proofErr w:type="spellEnd"/>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FB610A5" w14:textId="78B897C5" w:rsidR="00072D9B" w:rsidRPr="00401293" w:rsidRDefault="00072D9B" w:rsidP="00072D9B">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SPDLIM</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6A97611" w14:textId="03625047" w:rsidR="00072D9B" w:rsidRPr="00401293" w:rsidRDefault="00072D9B" w:rsidP="00072D9B">
            <w:pPr>
              <w:pStyle w:val="NormalWeb"/>
              <w:spacing w:before="0" w:beforeAutospacing="0" w:after="0" w:afterAutospacing="0"/>
              <w:jc w:val="center"/>
              <w:rPr>
                <w:b w:val="0"/>
                <w:bCs/>
                <w:color w:val="000000" w:themeColor="text1"/>
                <w:kern w:val="24"/>
                <w:sz w:val="18"/>
                <w:szCs w:val="18"/>
                <w:lang w:val="pt-BR"/>
              </w:rPr>
            </w:pPr>
            <w:r w:rsidRPr="00401293">
              <w:rPr>
                <w:b w:val="0"/>
                <w:bCs/>
                <w:color w:val="000000" w:themeColor="text1"/>
                <w:kern w:val="24"/>
                <w:sz w:val="18"/>
                <w:szCs w:val="18"/>
                <w:lang w:val="pt-BR"/>
              </w:rPr>
              <w:t>250</w:t>
            </w:r>
          </w:p>
        </w:tc>
      </w:tr>
      <w:tr w:rsidR="00072D9B" w:rsidRPr="00071970" w14:paraId="4285AF5F"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14D65A1A" w14:textId="77777777" w:rsidR="00072D9B" w:rsidRPr="00401293" w:rsidRDefault="00072D9B" w:rsidP="00072D9B">
            <w:pPr>
              <w:rPr>
                <w:b w:val="0"/>
                <w:bCs/>
                <w:i/>
                <w:color w:val="000000" w:themeColor="text1"/>
                <w:kern w:val="24"/>
                <w:sz w:val="18"/>
                <w:szCs w:val="18"/>
                <w:lang w:val="pt-BR"/>
              </w:rPr>
            </w:pPr>
            <w:r w:rsidRPr="00401293">
              <w:rPr>
                <w:b w:val="0"/>
                <w:bCs/>
                <w:i/>
                <w:color w:val="000000" w:themeColor="text1"/>
                <w:kern w:val="24"/>
                <w:sz w:val="18"/>
                <w:szCs w:val="18"/>
                <w:lang w:val="pt-BR"/>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4B49DE" w14:textId="59491661" w:rsidR="00072D9B" w:rsidRPr="00072D9B" w:rsidRDefault="00072D9B" w:rsidP="00072D9B">
            <w:pPr>
              <w:pStyle w:val="NormalWeb"/>
              <w:spacing w:before="0" w:beforeAutospacing="0" w:after="0" w:afterAutospacing="0"/>
              <w:jc w:val="both"/>
              <w:rPr>
                <w:b w:val="0"/>
                <w:bCs/>
                <w:color w:val="000000" w:themeColor="text1"/>
                <w:kern w:val="24"/>
                <w:sz w:val="18"/>
                <w:szCs w:val="18"/>
              </w:rPr>
            </w:pPr>
            <w:r w:rsidRPr="005879F4">
              <w:rPr>
                <w:b w:val="0"/>
                <w:bCs/>
                <w:color w:val="000000" w:themeColor="text1"/>
                <w:kern w:val="24"/>
                <w:sz w:val="18"/>
                <w:szCs w:val="18"/>
              </w:rPr>
              <w:t>Maximum aircraft certified altitude [ft]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95DD338" w14:textId="01D025DA" w:rsidR="00072D9B" w:rsidRPr="00401293" w:rsidRDefault="00072D9B" w:rsidP="00072D9B">
            <w:pPr>
              <w:pStyle w:val="NormalWeb"/>
              <w:spacing w:before="0" w:beforeAutospacing="0" w:after="0" w:afterAutospacing="0"/>
              <w:jc w:val="center"/>
              <w:rPr>
                <w:b w:val="0"/>
                <w:bCs/>
                <w:i/>
                <w:color w:val="000000" w:themeColor="text1"/>
                <w:kern w:val="24"/>
                <w:sz w:val="18"/>
                <w:szCs w:val="18"/>
                <w:lang w:val="pt-BR"/>
              </w:rPr>
            </w:pPr>
            <w:proofErr w:type="spellStart"/>
            <w:r w:rsidRPr="00401293">
              <w:rPr>
                <w:b w:val="0"/>
                <w:bCs/>
                <w:i/>
                <w:color w:val="000000" w:themeColor="text1"/>
                <w:kern w:val="24"/>
                <w:sz w:val="18"/>
                <w:szCs w:val="18"/>
                <w:lang w:val="pt-BR"/>
              </w:rPr>
              <w:t>Ceiling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F7CD1B4" w14:textId="6787DFD9" w:rsidR="00072D9B" w:rsidRPr="00401293" w:rsidRDefault="00072D9B" w:rsidP="00072D9B">
            <w:pPr>
              <w:pStyle w:val="NormalWeb"/>
              <w:spacing w:before="0" w:beforeAutospacing="0" w:after="0" w:afterAutospacing="0"/>
              <w:jc w:val="center"/>
              <w:rPr>
                <w:b w:val="0"/>
                <w:bCs/>
                <w:color w:val="000000" w:themeColor="text1"/>
                <w:kern w:val="24"/>
                <w:sz w:val="18"/>
                <w:szCs w:val="18"/>
                <w:lang w:val="pt-BR"/>
              </w:rPr>
            </w:pPr>
            <w:r w:rsidRPr="00401293">
              <w:rPr>
                <w:b w:val="0"/>
                <w:bCs/>
                <w:color w:val="000000" w:themeColor="text1"/>
                <w:kern w:val="24"/>
                <w:sz w:val="18"/>
                <w:szCs w:val="18"/>
                <w:lang w:val="pt-BR"/>
              </w:rPr>
              <w:t>41000</w:t>
            </w:r>
          </w:p>
        </w:tc>
      </w:tr>
      <w:tr w:rsidR="00072D9B" w:rsidRPr="00071970" w14:paraId="2D9651A0" w14:textId="77777777" w:rsidTr="00FC54AA">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1DA5A635" w14:textId="77777777" w:rsidR="00072D9B" w:rsidRPr="00401293" w:rsidRDefault="00072D9B" w:rsidP="00072D9B">
            <w:pPr>
              <w:rPr>
                <w:b w:val="0"/>
                <w:bCs/>
                <w:i/>
                <w:color w:val="000000" w:themeColor="text1"/>
                <w:kern w:val="24"/>
                <w:sz w:val="18"/>
                <w:szCs w:val="18"/>
                <w:lang w:val="pt-BR"/>
              </w:rPr>
            </w:pPr>
            <w:r w:rsidRPr="00401293">
              <w:rPr>
                <w:b w:val="0"/>
                <w:bCs/>
                <w:i/>
                <w:color w:val="000000" w:themeColor="text1"/>
                <w:kern w:val="24"/>
                <w:sz w:val="18"/>
                <w:szCs w:val="18"/>
                <w:lang w:val="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E5F8CC" w14:textId="355C01D1" w:rsidR="00072D9B" w:rsidRPr="00401293" w:rsidRDefault="00072D9B" w:rsidP="00072D9B">
            <w:pPr>
              <w:pStyle w:val="NormalWeb"/>
              <w:spacing w:before="0" w:beforeAutospacing="0" w:after="0" w:afterAutospacing="0"/>
              <w:jc w:val="both"/>
              <w:rPr>
                <w:b w:val="0"/>
                <w:bCs/>
                <w:color w:val="000000" w:themeColor="text1"/>
                <w:kern w:val="24"/>
                <w:sz w:val="18"/>
                <w:szCs w:val="18"/>
              </w:rPr>
            </w:pPr>
            <w:r w:rsidRPr="00401293">
              <w:rPr>
                <w:b w:val="0"/>
                <w:bCs/>
                <w:color w:val="000000" w:themeColor="text1"/>
                <w:kern w:val="24"/>
                <w:sz w:val="18"/>
                <w:szCs w:val="18"/>
              </w:rPr>
              <w:t>Maximum</w:t>
            </w:r>
            <w:r>
              <w:rPr>
                <w:b w:val="0"/>
                <w:bCs/>
                <w:color w:val="000000" w:themeColor="text1"/>
                <w:kern w:val="24"/>
                <w:sz w:val="18"/>
                <w:szCs w:val="18"/>
              </w:rPr>
              <w:t xml:space="preserve"> certified</w:t>
            </w:r>
            <w:r w:rsidRPr="00401293">
              <w:rPr>
                <w:b w:val="0"/>
                <w:bCs/>
                <w:color w:val="000000" w:themeColor="text1"/>
                <w:kern w:val="24"/>
                <w:sz w:val="18"/>
                <w:szCs w:val="18"/>
              </w:rPr>
              <w:t xml:space="preserve"> </w:t>
            </w:r>
            <w:r>
              <w:rPr>
                <w:b w:val="0"/>
                <w:bCs/>
                <w:color w:val="000000" w:themeColor="text1"/>
                <w:kern w:val="24"/>
                <w:sz w:val="18"/>
                <w:szCs w:val="18"/>
              </w:rPr>
              <w:t>s</w:t>
            </w:r>
            <w:r w:rsidRPr="00401293">
              <w:rPr>
                <w:b w:val="0"/>
                <w:bCs/>
                <w:color w:val="000000" w:themeColor="text1"/>
                <w:kern w:val="24"/>
                <w:sz w:val="18"/>
                <w:szCs w:val="18"/>
              </w:rPr>
              <w:t xml:space="preserve">peed (Mach/indicated airspeed in </w:t>
            </w:r>
            <w:proofErr w:type="spellStart"/>
            <w:r w:rsidRPr="00401293">
              <w:rPr>
                <w:b w:val="0"/>
                <w:bCs/>
                <w:color w:val="000000" w:themeColor="text1"/>
                <w:kern w:val="24"/>
                <w:sz w:val="18"/>
                <w:szCs w:val="18"/>
              </w:rPr>
              <w:t>k</w:t>
            </w:r>
            <w:r>
              <w:rPr>
                <w:b w:val="0"/>
                <w:bCs/>
                <w:color w:val="000000" w:themeColor="text1"/>
                <w:kern w:val="24"/>
                <w:sz w:val="18"/>
                <w:szCs w:val="18"/>
              </w:rPr>
              <w:t>t</w:t>
            </w:r>
            <w:proofErr w:type="spellEnd"/>
            <w:r w:rsidRPr="00401293">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6F869721" w14:textId="15C8E476" w:rsidR="00072D9B" w:rsidRPr="00401293" w:rsidRDefault="00072D9B" w:rsidP="00072D9B">
            <w:pPr>
              <w:pStyle w:val="NormalWeb"/>
              <w:spacing w:before="0" w:beforeAutospacing="0" w:after="0" w:afterAutospacing="0"/>
              <w:jc w:val="center"/>
              <w:rPr>
                <w:b w:val="0"/>
                <w:bCs/>
                <w:i/>
                <w:color w:val="000000" w:themeColor="text1"/>
                <w:kern w:val="24"/>
                <w:sz w:val="18"/>
                <w:szCs w:val="18"/>
                <w:lang w:val="pt-BR"/>
              </w:rPr>
            </w:pPr>
            <w:r w:rsidRPr="00401293">
              <w:rPr>
                <w:b w:val="0"/>
                <w:bCs/>
                <w:i/>
                <w:color w:val="000000" w:themeColor="text1"/>
                <w:kern w:val="24"/>
                <w:sz w:val="18"/>
                <w:szCs w:val="18"/>
                <w:lang w:val="pt-BR"/>
              </w:rPr>
              <w:t>MMO/VMO</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960B1EB" w14:textId="7FD57318" w:rsidR="00072D9B" w:rsidRPr="00401293" w:rsidRDefault="00072D9B" w:rsidP="00072D9B">
            <w:pPr>
              <w:pStyle w:val="NormalWeb"/>
              <w:spacing w:before="0" w:beforeAutospacing="0" w:after="0" w:afterAutospacing="0"/>
              <w:jc w:val="center"/>
              <w:rPr>
                <w:b w:val="0"/>
                <w:bCs/>
                <w:color w:val="000000" w:themeColor="text1"/>
                <w:kern w:val="24"/>
                <w:sz w:val="18"/>
                <w:szCs w:val="18"/>
                <w:lang w:val="pt-BR"/>
              </w:rPr>
            </w:pPr>
            <w:r w:rsidRPr="00401293">
              <w:rPr>
                <w:b w:val="0"/>
                <w:bCs/>
                <w:color w:val="000000" w:themeColor="text1"/>
                <w:kern w:val="24"/>
                <w:sz w:val="18"/>
                <w:szCs w:val="18"/>
                <w:lang w:val="pt-BR"/>
              </w:rPr>
              <w:t>0.82/340</w:t>
            </w:r>
          </w:p>
        </w:tc>
      </w:tr>
    </w:tbl>
    <w:p w14:paraId="7AC62503" w14:textId="77777777" w:rsidR="00FC54AA" w:rsidRPr="008A6CEF" w:rsidRDefault="00FC54AA" w:rsidP="00E07C7B">
      <w:pPr>
        <w:rPr>
          <w:i/>
        </w:rPr>
      </w:pPr>
    </w:p>
    <w:p w14:paraId="1E86E5A5" w14:textId="2FAA031C" w:rsidR="008012C2" w:rsidRDefault="008012C2" w:rsidP="00E07C7B">
      <w:pPr>
        <w:pStyle w:val="PargrafodaLista"/>
        <w:spacing w:line="360" w:lineRule="auto"/>
        <w:ind w:left="0" w:firstLine="289"/>
        <w:rPr>
          <w:b w:val="0"/>
          <w:color w:val="000000" w:themeColor="text1"/>
          <w:sz w:val="24"/>
          <w:szCs w:val="24"/>
        </w:rPr>
      </w:pPr>
      <w:r>
        <w:rPr>
          <w:b w:val="0"/>
          <w:color w:val="000000" w:themeColor="text1"/>
          <w:sz w:val="24"/>
          <w:szCs w:val="24"/>
        </w:rPr>
        <w:t xml:space="preserve">In the Network Framework side, </w:t>
      </w:r>
      <w:r w:rsidR="00AE7E62">
        <w:rPr>
          <w:b w:val="0"/>
          <w:color w:val="000000" w:themeColor="text1"/>
          <w:sz w:val="24"/>
          <w:szCs w:val="24"/>
        </w:rPr>
        <w:t>n</w:t>
      </w:r>
      <w:r>
        <w:rPr>
          <w:b w:val="0"/>
          <w:color w:val="000000" w:themeColor="text1"/>
          <w:sz w:val="24"/>
          <w:szCs w:val="24"/>
        </w:rPr>
        <w:t xml:space="preserve">etwork </w:t>
      </w:r>
      <w:r w:rsidR="00AE7E62">
        <w:rPr>
          <w:b w:val="0"/>
          <w:color w:val="000000" w:themeColor="text1"/>
          <w:sz w:val="24"/>
          <w:szCs w:val="24"/>
        </w:rPr>
        <w:t>f</w:t>
      </w:r>
      <w:r>
        <w:rPr>
          <w:b w:val="0"/>
          <w:color w:val="000000" w:themeColor="text1"/>
          <w:sz w:val="24"/>
          <w:szCs w:val="24"/>
        </w:rPr>
        <w:t xml:space="preserve">ixed </w:t>
      </w:r>
      <w:r w:rsidR="00AE7E62">
        <w:rPr>
          <w:b w:val="0"/>
          <w:color w:val="000000" w:themeColor="text1"/>
          <w:sz w:val="24"/>
          <w:szCs w:val="24"/>
        </w:rPr>
        <w:t>p</w:t>
      </w:r>
      <w:r>
        <w:rPr>
          <w:b w:val="0"/>
          <w:color w:val="000000" w:themeColor="text1"/>
          <w:sz w:val="24"/>
          <w:szCs w:val="24"/>
        </w:rPr>
        <w:t>arameters (</w:t>
      </w:r>
      <w:r w:rsidRPr="00261DA2">
        <w:rPr>
          <w:b w:val="0"/>
          <w:i/>
          <w:iCs/>
          <w:color w:val="000000" w:themeColor="text1"/>
          <w:sz w:val="24"/>
          <w:szCs w:val="24"/>
        </w:rPr>
        <w:t>NFP</w:t>
      </w:r>
      <w:r>
        <w:rPr>
          <w:b w:val="0"/>
          <w:color w:val="000000" w:themeColor="text1"/>
          <w:sz w:val="24"/>
          <w:szCs w:val="24"/>
        </w:rPr>
        <w:t xml:space="preserve">) are set as constant values representing airline´s data considered in network computations. </w:t>
      </w:r>
      <w:r w:rsidR="00ED2A68" w:rsidRPr="00ED2A68">
        <w:rPr>
          <w:b w:val="0"/>
          <w:color w:val="000000" w:themeColor="text1"/>
          <w:sz w:val="24"/>
          <w:szCs w:val="24"/>
        </w:rPr>
        <w:t xml:space="preserve"> </w:t>
      </w:r>
      <w:r w:rsidR="00ED2A68">
        <w:rPr>
          <w:b w:val="0"/>
          <w:color w:val="000000" w:themeColor="text1"/>
          <w:sz w:val="24"/>
          <w:szCs w:val="24"/>
        </w:rPr>
        <w:t>They are listed in Table 3.5.</w:t>
      </w:r>
    </w:p>
    <w:p w14:paraId="3824A0AA" w14:textId="77777777" w:rsidR="00401293" w:rsidRDefault="00401293" w:rsidP="00E07C7B">
      <w:pPr>
        <w:pStyle w:val="PargrafodaLista"/>
        <w:spacing w:line="360" w:lineRule="auto"/>
        <w:ind w:left="0" w:firstLine="289"/>
        <w:jc w:val="center"/>
        <w:rPr>
          <w:b w:val="0"/>
          <w:color w:val="000000" w:themeColor="text1"/>
          <w:sz w:val="24"/>
          <w:szCs w:val="24"/>
        </w:rPr>
      </w:pPr>
    </w:p>
    <w:p w14:paraId="70347CA9" w14:textId="77777777" w:rsidR="008012C2" w:rsidRDefault="008012C2" w:rsidP="00E07C7B">
      <w:pPr>
        <w:pStyle w:val="PargrafodaLista"/>
        <w:spacing w:line="360" w:lineRule="auto"/>
        <w:ind w:left="360"/>
        <w:jc w:val="center"/>
        <w:rPr>
          <w:b w:val="0"/>
          <w:color w:val="000000" w:themeColor="text1"/>
          <w:sz w:val="24"/>
          <w:szCs w:val="24"/>
        </w:rPr>
      </w:pPr>
      <w:r w:rsidRPr="00167FBF">
        <w:rPr>
          <w:color w:val="000000" w:themeColor="text1"/>
          <w:sz w:val="24"/>
          <w:szCs w:val="24"/>
        </w:rPr>
        <w:t>Table 3.</w:t>
      </w:r>
      <w:r>
        <w:rPr>
          <w:color w:val="000000" w:themeColor="text1"/>
          <w:sz w:val="24"/>
          <w:szCs w:val="24"/>
        </w:rPr>
        <w:t>5</w:t>
      </w:r>
      <w:r>
        <w:rPr>
          <w:b w:val="0"/>
          <w:color w:val="000000" w:themeColor="text1"/>
          <w:sz w:val="24"/>
          <w:szCs w:val="24"/>
        </w:rPr>
        <w:t xml:space="preserve">: Network </w:t>
      </w:r>
      <w:r w:rsidR="00401293">
        <w:rPr>
          <w:b w:val="0"/>
          <w:color w:val="000000" w:themeColor="text1"/>
          <w:sz w:val="24"/>
          <w:szCs w:val="24"/>
        </w:rPr>
        <w:t>f</w:t>
      </w:r>
      <w:r>
        <w:rPr>
          <w:b w:val="0"/>
          <w:color w:val="000000" w:themeColor="text1"/>
          <w:sz w:val="24"/>
          <w:szCs w:val="24"/>
        </w:rPr>
        <w:t xml:space="preserve">ixed </w:t>
      </w:r>
      <w:r w:rsidR="00401293">
        <w:rPr>
          <w:b w:val="0"/>
          <w:color w:val="000000" w:themeColor="text1"/>
          <w:sz w:val="24"/>
          <w:szCs w:val="24"/>
        </w:rPr>
        <w:t>p</w:t>
      </w:r>
      <w:r>
        <w:rPr>
          <w:b w:val="0"/>
          <w:color w:val="000000" w:themeColor="text1"/>
          <w:sz w:val="24"/>
          <w:szCs w:val="24"/>
        </w:rPr>
        <w:t>arameters</w:t>
      </w:r>
    </w:p>
    <w:tbl>
      <w:tblPr>
        <w:tblStyle w:val="Tabelacomgrade"/>
        <w:tblW w:w="0" w:type="auto"/>
        <w:jc w:val="center"/>
        <w:tblLook w:val="0420" w:firstRow="1" w:lastRow="0" w:firstColumn="0" w:lastColumn="0" w:noHBand="0" w:noVBand="1"/>
      </w:tblPr>
      <w:tblGrid>
        <w:gridCol w:w="396"/>
        <w:gridCol w:w="3471"/>
        <w:gridCol w:w="977"/>
        <w:gridCol w:w="1456"/>
      </w:tblGrid>
      <w:tr w:rsidR="008012C2" w:rsidRPr="00071970" w14:paraId="696F4587" w14:textId="77777777" w:rsidTr="000E6116">
        <w:trPr>
          <w:trHeight w:val="262"/>
          <w:jc w:val="center"/>
        </w:trPr>
        <w:tc>
          <w:tcPr>
            <w:tcW w:w="0" w:type="auto"/>
            <w:tcBorders>
              <w:bottom w:val="single" w:sz="4" w:space="0" w:color="auto"/>
            </w:tcBorders>
            <w:shd w:val="clear" w:color="auto" w:fill="D9D9D9" w:themeFill="background1" w:themeFillShade="D9"/>
            <w:vAlign w:val="center"/>
            <w:hideMark/>
          </w:tcPr>
          <w:p w14:paraId="289F569B" w14:textId="77777777" w:rsidR="008012C2" w:rsidRPr="00071970" w:rsidRDefault="008012C2" w:rsidP="00E07C7B">
            <w:pPr>
              <w:rPr>
                <w:bCs/>
                <w:i/>
                <w:color w:val="000000" w:themeColor="text1"/>
                <w:kern w:val="24"/>
                <w:lang w:val="pt-BR"/>
              </w:rPr>
            </w:pPr>
            <w:r w:rsidRPr="00071970">
              <w:rPr>
                <w:bCs/>
                <w:i/>
                <w:color w:val="000000" w:themeColor="text1"/>
                <w:kern w:val="24"/>
                <w:lang w:val="pt-BR"/>
              </w:rPr>
              <w:t>i</w:t>
            </w:r>
          </w:p>
        </w:tc>
        <w:tc>
          <w:tcPr>
            <w:tcW w:w="0" w:type="auto"/>
            <w:tcBorders>
              <w:bottom w:val="single" w:sz="4" w:space="0" w:color="auto"/>
            </w:tcBorders>
            <w:shd w:val="clear" w:color="auto" w:fill="D9D9D9" w:themeFill="background1" w:themeFillShade="D9"/>
            <w:vAlign w:val="center"/>
            <w:hideMark/>
          </w:tcPr>
          <w:p w14:paraId="03CA51DA" w14:textId="77777777" w:rsidR="008012C2" w:rsidRPr="00167FBF" w:rsidRDefault="008012C2" w:rsidP="00E07C7B">
            <w:pPr>
              <w:rPr>
                <w:bCs/>
                <w:color w:val="000000" w:themeColor="text1"/>
                <w:kern w:val="24"/>
                <w:lang w:val="pt-BR"/>
              </w:rPr>
            </w:pPr>
            <w:proofErr w:type="spellStart"/>
            <w:r>
              <w:rPr>
                <w:bCs/>
                <w:color w:val="000000" w:themeColor="text1"/>
                <w:kern w:val="24"/>
                <w:lang w:val="pt-BR"/>
              </w:rPr>
              <w:t>Fixed</w:t>
            </w:r>
            <w:proofErr w:type="spellEnd"/>
            <w:r>
              <w:rPr>
                <w:bCs/>
                <w:color w:val="000000" w:themeColor="text1"/>
                <w:kern w:val="24"/>
                <w:lang w:val="pt-BR"/>
              </w:rPr>
              <w:t xml:space="preserve"> </w:t>
            </w:r>
            <w:proofErr w:type="spellStart"/>
            <w:r>
              <w:rPr>
                <w:bCs/>
                <w:color w:val="000000" w:themeColor="text1"/>
                <w:kern w:val="24"/>
                <w:lang w:val="pt-BR"/>
              </w:rPr>
              <w:t>parameter</w:t>
            </w:r>
            <w:proofErr w:type="spellEnd"/>
            <w:r>
              <w:rPr>
                <w:bCs/>
                <w:color w:val="000000" w:themeColor="text1"/>
                <w:kern w:val="24"/>
                <w:lang w:val="pt-BR"/>
              </w:rPr>
              <w:t xml:space="preserve"> (</w:t>
            </w:r>
            <w:proofErr w:type="spellStart"/>
            <w:r>
              <w:rPr>
                <w:bCs/>
                <w:i/>
                <w:color w:val="000000" w:themeColor="text1"/>
                <w:kern w:val="24"/>
                <w:lang w:val="pt-BR"/>
              </w:rPr>
              <w:t>NFP</w:t>
            </w:r>
            <w:r w:rsidRPr="00071970">
              <w:rPr>
                <w:bCs/>
                <w:i/>
                <w:color w:val="000000" w:themeColor="text1"/>
                <w:kern w:val="24"/>
                <w:vertAlign w:val="subscript"/>
                <w:lang w:val="pt-BR"/>
              </w:rPr>
              <w:t>i</w:t>
            </w:r>
            <w:proofErr w:type="spellEnd"/>
            <w:r>
              <w:rPr>
                <w:bCs/>
                <w:color w:val="000000" w:themeColor="text1"/>
                <w:kern w:val="24"/>
                <w:lang w:val="pt-BR"/>
              </w:rPr>
              <w:t>)</w:t>
            </w:r>
          </w:p>
        </w:tc>
        <w:tc>
          <w:tcPr>
            <w:tcW w:w="0" w:type="auto"/>
            <w:tcBorders>
              <w:bottom w:val="single" w:sz="4" w:space="0" w:color="auto"/>
            </w:tcBorders>
            <w:shd w:val="clear" w:color="auto" w:fill="D9D9D9" w:themeFill="background1" w:themeFillShade="D9"/>
            <w:vAlign w:val="center"/>
            <w:hideMark/>
          </w:tcPr>
          <w:p w14:paraId="03B2CDFF" w14:textId="77777777" w:rsidR="008012C2" w:rsidRPr="00167FBF" w:rsidRDefault="008012C2" w:rsidP="000B1D2C">
            <w:pPr>
              <w:jc w:val="center"/>
              <w:rPr>
                <w:bCs/>
                <w:color w:val="000000" w:themeColor="text1"/>
                <w:kern w:val="24"/>
                <w:lang w:val="pt-BR"/>
              </w:rPr>
            </w:pPr>
            <w:proofErr w:type="spellStart"/>
            <w:r w:rsidRPr="00167FBF">
              <w:rPr>
                <w:bCs/>
                <w:color w:val="000000" w:themeColor="text1"/>
                <w:kern w:val="24"/>
                <w:lang w:val="pt-BR"/>
              </w:rPr>
              <w:t>Symbol</w:t>
            </w:r>
            <w:proofErr w:type="spellEnd"/>
          </w:p>
        </w:tc>
        <w:tc>
          <w:tcPr>
            <w:tcW w:w="0" w:type="auto"/>
            <w:tcBorders>
              <w:bottom w:val="single" w:sz="4" w:space="0" w:color="auto"/>
            </w:tcBorders>
            <w:shd w:val="clear" w:color="auto" w:fill="D9D9D9" w:themeFill="background1" w:themeFillShade="D9"/>
            <w:vAlign w:val="center"/>
            <w:hideMark/>
          </w:tcPr>
          <w:p w14:paraId="7D957325" w14:textId="77777777" w:rsidR="008012C2" w:rsidRPr="00167FBF" w:rsidRDefault="008012C2" w:rsidP="000B1D2C">
            <w:pPr>
              <w:jc w:val="center"/>
              <w:rPr>
                <w:bCs/>
                <w:color w:val="000000" w:themeColor="text1"/>
                <w:kern w:val="24"/>
                <w:lang w:val="pt-BR"/>
              </w:rPr>
            </w:pPr>
            <w:proofErr w:type="spellStart"/>
            <w:r>
              <w:rPr>
                <w:bCs/>
                <w:color w:val="000000" w:themeColor="text1"/>
                <w:kern w:val="24"/>
                <w:lang w:val="pt-BR"/>
              </w:rPr>
              <w:t>Adopted</w:t>
            </w:r>
            <w:proofErr w:type="spellEnd"/>
            <w:r>
              <w:rPr>
                <w:bCs/>
                <w:color w:val="000000" w:themeColor="text1"/>
                <w:kern w:val="24"/>
                <w:lang w:val="pt-BR"/>
              </w:rPr>
              <w:t xml:space="preserve"> </w:t>
            </w:r>
            <w:proofErr w:type="spellStart"/>
            <w:r>
              <w:rPr>
                <w:bCs/>
                <w:color w:val="000000" w:themeColor="text1"/>
                <w:kern w:val="24"/>
                <w:lang w:val="pt-BR"/>
              </w:rPr>
              <w:t>v</w:t>
            </w:r>
            <w:r w:rsidRPr="00167FBF">
              <w:rPr>
                <w:bCs/>
                <w:color w:val="000000" w:themeColor="text1"/>
                <w:kern w:val="24"/>
                <w:lang w:val="pt-BR"/>
              </w:rPr>
              <w:t>alue</w:t>
            </w:r>
            <w:proofErr w:type="spellEnd"/>
          </w:p>
        </w:tc>
      </w:tr>
      <w:tr w:rsidR="00735C26" w:rsidRPr="004F4054" w14:paraId="29E7BB10"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6CCB4C3E" w14:textId="10B827CB" w:rsidR="00735C26" w:rsidRPr="00401293" w:rsidRDefault="00735C26" w:rsidP="00735C26">
            <w:pPr>
              <w:rPr>
                <w:b w:val="0"/>
                <w:bCs/>
                <w:color w:val="000000" w:themeColor="text1"/>
                <w:kern w:val="24"/>
                <w:sz w:val="18"/>
                <w:szCs w:val="18"/>
                <w:lang w:val="pt-BR"/>
              </w:rPr>
            </w:pPr>
            <w:r w:rsidRPr="00401293">
              <w:rPr>
                <w:b w:val="0"/>
                <w:bCs/>
                <w:color w:val="000000" w:themeColor="text1"/>
                <w:kern w:val="24"/>
                <w:sz w:val="18"/>
                <w:szCs w:val="18"/>
                <w:lang w:val="pt-BR"/>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38DE8F" w14:textId="1FAFF6AD"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Aircraft </w:t>
            </w:r>
            <w:r>
              <w:rPr>
                <w:b w:val="0"/>
                <w:bCs/>
                <w:color w:val="000000" w:themeColor="text1"/>
                <w:kern w:val="24"/>
                <w:sz w:val="18"/>
                <w:szCs w:val="18"/>
              </w:rPr>
              <w:t>a</w:t>
            </w:r>
            <w:r w:rsidRPr="00401293">
              <w:rPr>
                <w:b w:val="0"/>
                <w:bCs/>
                <w:color w:val="000000" w:themeColor="text1"/>
                <w:kern w:val="24"/>
                <w:sz w:val="18"/>
                <w:szCs w:val="18"/>
              </w:rPr>
              <w:t xml:space="preserve">verage </w:t>
            </w:r>
            <w:r>
              <w:rPr>
                <w:b w:val="0"/>
                <w:bCs/>
                <w:color w:val="000000" w:themeColor="text1"/>
                <w:kern w:val="24"/>
                <w:sz w:val="18"/>
                <w:szCs w:val="18"/>
              </w:rPr>
              <w:t>d</w:t>
            </w:r>
            <w:r w:rsidRPr="00401293">
              <w:rPr>
                <w:b w:val="0"/>
                <w:bCs/>
                <w:color w:val="000000" w:themeColor="text1"/>
                <w:kern w:val="24"/>
                <w:sz w:val="18"/>
                <w:szCs w:val="18"/>
              </w:rPr>
              <w:t xml:space="preserve">aily </w:t>
            </w:r>
            <w:r>
              <w:rPr>
                <w:b w:val="0"/>
                <w:bCs/>
                <w:color w:val="000000" w:themeColor="text1"/>
                <w:kern w:val="24"/>
                <w:sz w:val="18"/>
                <w:szCs w:val="18"/>
              </w:rPr>
              <w:t>u</w:t>
            </w:r>
            <w:r w:rsidRPr="00401293">
              <w:rPr>
                <w:b w:val="0"/>
                <w:bCs/>
                <w:color w:val="000000" w:themeColor="text1"/>
                <w:kern w:val="24"/>
                <w:sz w:val="18"/>
                <w:szCs w:val="18"/>
              </w:rPr>
              <w:t xml:space="preserve">tilization </w:t>
            </w:r>
            <w:r>
              <w:rPr>
                <w:b w:val="0"/>
                <w:bCs/>
                <w:color w:val="000000" w:themeColor="text1"/>
                <w:kern w:val="24"/>
                <w:sz w:val="18"/>
                <w:szCs w:val="18"/>
              </w:rPr>
              <w:t>[</w:t>
            </w:r>
            <w:r w:rsidRPr="00401293">
              <w:rPr>
                <w:b w:val="0"/>
                <w:bCs/>
                <w:color w:val="000000" w:themeColor="text1"/>
                <w:kern w:val="24"/>
                <w:sz w:val="18"/>
                <w:szCs w:val="18"/>
              </w:rPr>
              <w:t>h</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6BEED7C" w14:textId="0AEEE211"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DU</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5A9B093" w14:textId="4145866E"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13</w:t>
            </w:r>
          </w:p>
        </w:tc>
      </w:tr>
      <w:tr w:rsidR="00735C26" w:rsidRPr="004F4054" w14:paraId="2688D719"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3A002F7A" w14:textId="3CB29CED" w:rsidR="00735C26" w:rsidRPr="00401293" w:rsidRDefault="00735C26" w:rsidP="00735C26">
            <w:pPr>
              <w:rPr>
                <w:b w:val="0"/>
                <w:bCs/>
                <w:color w:val="000000" w:themeColor="text1"/>
                <w:kern w:val="24"/>
                <w:sz w:val="18"/>
                <w:szCs w:val="18"/>
                <w:lang w:val="pt-BR"/>
              </w:rPr>
            </w:pPr>
            <w:r w:rsidRPr="00401293">
              <w:rPr>
                <w:b w:val="0"/>
                <w:bCs/>
                <w:color w:val="000000" w:themeColor="text1"/>
                <w:kern w:val="24"/>
                <w:sz w:val="18"/>
                <w:szCs w:val="18"/>
                <w:lang w:val="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2A2CEB" w14:textId="5BF8AC86"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Average </w:t>
            </w:r>
            <w:r>
              <w:rPr>
                <w:b w:val="0"/>
                <w:bCs/>
                <w:color w:val="000000" w:themeColor="text1"/>
                <w:kern w:val="24"/>
                <w:sz w:val="18"/>
                <w:szCs w:val="18"/>
              </w:rPr>
              <w:t>t</w:t>
            </w:r>
            <w:r w:rsidRPr="00401293">
              <w:rPr>
                <w:b w:val="0"/>
                <w:bCs/>
                <w:color w:val="000000" w:themeColor="text1"/>
                <w:kern w:val="24"/>
                <w:sz w:val="18"/>
                <w:szCs w:val="18"/>
              </w:rPr>
              <w:t>urna</w:t>
            </w:r>
            <w:r>
              <w:rPr>
                <w:b w:val="0"/>
                <w:bCs/>
                <w:color w:val="000000" w:themeColor="text1"/>
                <w:kern w:val="24"/>
                <w:sz w:val="18"/>
                <w:szCs w:val="18"/>
              </w:rPr>
              <w:t>r</w:t>
            </w:r>
            <w:r w:rsidRPr="00401293">
              <w:rPr>
                <w:b w:val="0"/>
                <w:bCs/>
                <w:color w:val="000000" w:themeColor="text1"/>
                <w:kern w:val="24"/>
                <w:sz w:val="18"/>
                <w:szCs w:val="18"/>
              </w:rPr>
              <w:t xml:space="preserve">ound </w:t>
            </w:r>
            <w:r>
              <w:rPr>
                <w:b w:val="0"/>
                <w:bCs/>
                <w:color w:val="000000" w:themeColor="text1"/>
                <w:kern w:val="24"/>
                <w:sz w:val="18"/>
                <w:szCs w:val="18"/>
              </w:rPr>
              <w:t>t</w:t>
            </w:r>
            <w:r w:rsidRPr="00401293">
              <w:rPr>
                <w:b w:val="0"/>
                <w:bCs/>
                <w:color w:val="000000" w:themeColor="text1"/>
                <w:kern w:val="24"/>
                <w:sz w:val="18"/>
                <w:szCs w:val="18"/>
              </w:rPr>
              <w:t xml:space="preserve">ime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10A05CB" w14:textId="7D2FE4C2"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TAT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88D0F19" w14:textId="78600618"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45</w:t>
            </w:r>
          </w:p>
        </w:tc>
      </w:tr>
      <w:tr w:rsidR="00735C26" w:rsidRPr="004F4054" w14:paraId="53C70D99"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6AB0A994" w14:textId="60D63E92" w:rsidR="00735C26" w:rsidRPr="00401293" w:rsidRDefault="00735C26" w:rsidP="00735C26">
            <w:pPr>
              <w:rPr>
                <w:b w:val="0"/>
                <w:bCs/>
                <w:color w:val="000000" w:themeColor="text1"/>
                <w:kern w:val="24"/>
                <w:sz w:val="18"/>
                <w:szCs w:val="18"/>
                <w:lang w:val="pt-BR"/>
              </w:rPr>
            </w:pPr>
            <w:r w:rsidRPr="00401293">
              <w:rPr>
                <w:b w:val="0"/>
                <w:bCs/>
                <w:color w:val="000000" w:themeColor="text1"/>
                <w:kern w:val="24"/>
                <w:sz w:val="18"/>
                <w:szCs w:val="18"/>
                <w:lang w:val="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668842" w14:textId="48FEB908"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Takeoff and </w:t>
            </w:r>
            <w:r>
              <w:rPr>
                <w:b w:val="0"/>
                <w:bCs/>
                <w:color w:val="000000" w:themeColor="text1"/>
                <w:kern w:val="24"/>
                <w:sz w:val="18"/>
                <w:szCs w:val="18"/>
              </w:rPr>
              <w:t>c</w:t>
            </w:r>
            <w:r w:rsidRPr="00401293">
              <w:rPr>
                <w:b w:val="0"/>
                <w:bCs/>
                <w:color w:val="000000" w:themeColor="text1"/>
                <w:kern w:val="24"/>
                <w:sz w:val="18"/>
                <w:szCs w:val="18"/>
              </w:rPr>
              <w:t>limb-</w:t>
            </w:r>
            <w:r>
              <w:rPr>
                <w:b w:val="0"/>
                <w:bCs/>
                <w:color w:val="000000" w:themeColor="text1"/>
                <w:kern w:val="24"/>
                <w:sz w:val="18"/>
                <w:szCs w:val="18"/>
              </w:rPr>
              <w:t>o</w:t>
            </w:r>
            <w:r w:rsidRPr="00401293">
              <w:rPr>
                <w:b w:val="0"/>
                <w:bCs/>
                <w:color w:val="000000" w:themeColor="text1"/>
                <w:kern w:val="24"/>
                <w:sz w:val="18"/>
                <w:szCs w:val="18"/>
              </w:rPr>
              <w:t xml:space="preserve">ut </w:t>
            </w:r>
            <w:r>
              <w:rPr>
                <w:b w:val="0"/>
                <w:bCs/>
                <w:color w:val="000000" w:themeColor="text1"/>
                <w:kern w:val="24"/>
                <w:sz w:val="18"/>
                <w:szCs w:val="18"/>
              </w:rPr>
              <w:t>f</w:t>
            </w:r>
            <w:r w:rsidRPr="00401293">
              <w:rPr>
                <w:b w:val="0"/>
                <w:bCs/>
                <w:color w:val="000000" w:themeColor="text1"/>
                <w:kern w:val="24"/>
                <w:sz w:val="18"/>
                <w:szCs w:val="18"/>
              </w:rPr>
              <w:t xml:space="preserve">uel allowance </w:t>
            </w:r>
            <w:r>
              <w:rPr>
                <w:b w:val="0"/>
                <w:bCs/>
                <w:color w:val="000000" w:themeColor="text1"/>
                <w:kern w:val="24"/>
                <w:sz w:val="18"/>
                <w:szCs w:val="18"/>
              </w:rPr>
              <w:t>[</w:t>
            </w:r>
            <w:r w:rsidRPr="00401293">
              <w:rPr>
                <w:b w:val="0"/>
                <w:bCs/>
                <w:color w:val="000000" w:themeColor="text1"/>
                <w:kern w:val="24"/>
                <w:sz w:val="18"/>
                <w:szCs w:val="18"/>
              </w:rPr>
              <w:t>kg</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685F842" w14:textId="68474916"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TOFA</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C91E33B" w14:textId="4FEF21D3"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200</w:t>
            </w:r>
          </w:p>
        </w:tc>
      </w:tr>
      <w:tr w:rsidR="00735C26" w:rsidRPr="00071970" w14:paraId="25AE9B31"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16618525" w14:textId="1A416C6A"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3D98C2" w14:textId="7F8BC795"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Takeoff and </w:t>
            </w:r>
            <w:r>
              <w:rPr>
                <w:b w:val="0"/>
                <w:bCs/>
                <w:color w:val="000000" w:themeColor="text1"/>
                <w:kern w:val="24"/>
                <w:sz w:val="18"/>
                <w:szCs w:val="18"/>
              </w:rPr>
              <w:t>c</w:t>
            </w:r>
            <w:r w:rsidRPr="00401293">
              <w:rPr>
                <w:b w:val="0"/>
                <w:bCs/>
                <w:color w:val="000000" w:themeColor="text1"/>
                <w:kern w:val="24"/>
                <w:sz w:val="18"/>
                <w:szCs w:val="18"/>
              </w:rPr>
              <w:t>limb-</w:t>
            </w:r>
            <w:r>
              <w:rPr>
                <w:b w:val="0"/>
                <w:bCs/>
                <w:color w:val="000000" w:themeColor="text1"/>
                <w:kern w:val="24"/>
                <w:sz w:val="18"/>
                <w:szCs w:val="18"/>
              </w:rPr>
              <w:t>o</w:t>
            </w:r>
            <w:r w:rsidRPr="00401293">
              <w:rPr>
                <w:b w:val="0"/>
                <w:bCs/>
                <w:color w:val="000000" w:themeColor="text1"/>
                <w:kern w:val="24"/>
                <w:sz w:val="18"/>
                <w:szCs w:val="18"/>
              </w:rPr>
              <w:t xml:space="preserve">ut </w:t>
            </w:r>
            <w:r>
              <w:rPr>
                <w:b w:val="0"/>
                <w:bCs/>
                <w:color w:val="000000" w:themeColor="text1"/>
                <w:kern w:val="24"/>
                <w:sz w:val="18"/>
                <w:szCs w:val="18"/>
              </w:rPr>
              <w:t>t</w:t>
            </w:r>
            <w:r w:rsidRPr="00401293">
              <w:rPr>
                <w:b w:val="0"/>
                <w:bCs/>
                <w:color w:val="000000" w:themeColor="text1"/>
                <w:kern w:val="24"/>
                <w:sz w:val="18"/>
                <w:szCs w:val="18"/>
              </w:rPr>
              <w:t xml:space="preserve">ime allowance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41A2CC8" w14:textId="046A9921"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TOTA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B34DA7C" w14:textId="62F9FE64"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3</w:t>
            </w:r>
          </w:p>
        </w:tc>
      </w:tr>
      <w:tr w:rsidR="00735C26" w:rsidRPr="00071970" w14:paraId="7D1BBE44"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hideMark/>
          </w:tcPr>
          <w:p w14:paraId="36847FF7" w14:textId="69425B35"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2E066B" w14:textId="5E91917D"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Approach and </w:t>
            </w:r>
            <w:r>
              <w:rPr>
                <w:b w:val="0"/>
                <w:bCs/>
                <w:color w:val="000000" w:themeColor="text1"/>
                <w:kern w:val="24"/>
                <w:sz w:val="18"/>
                <w:szCs w:val="18"/>
              </w:rPr>
              <w:t>l</w:t>
            </w:r>
            <w:r w:rsidRPr="00401293">
              <w:rPr>
                <w:b w:val="0"/>
                <w:bCs/>
                <w:color w:val="000000" w:themeColor="text1"/>
                <w:kern w:val="24"/>
                <w:sz w:val="18"/>
                <w:szCs w:val="18"/>
              </w:rPr>
              <w:t xml:space="preserve">anding </w:t>
            </w:r>
            <w:r>
              <w:rPr>
                <w:b w:val="0"/>
                <w:bCs/>
                <w:color w:val="000000" w:themeColor="text1"/>
                <w:kern w:val="24"/>
                <w:sz w:val="18"/>
                <w:szCs w:val="18"/>
              </w:rPr>
              <w:t>f</w:t>
            </w:r>
            <w:r w:rsidRPr="00401293">
              <w:rPr>
                <w:b w:val="0"/>
                <w:bCs/>
                <w:color w:val="000000" w:themeColor="text1"/>
                <w:kern w:val="24"/>
                <w:sz w:val="18"/>
                <w:szCs w:val="18"/>
              </w:rPr>
              <w:t xml:space="preserve">uel allowance </w:t>
            </w:r>
            <w:r>
              <w:rPr>
                <w:b w:val="0"/>
                <w:bCs/>
                <w:color w:val="000000" w:themeColor="text1"/>
                <w:kern w:val="24"/>
                <w:sz w:val="18"/>
                <w:szCs w:val="18"/>
              </w:rPr>
              <w:t>[</w:t>
            </w:r>
            <w:r w:rsidRPr="00401293">
              <w:rPr>
                <w:b w:val="0"/>
                <w:bCs/>
                <w:color w:val="000000" w:themeColor="text1"/>
                <w:kern w:val="24"/>
                <w:sz w:val="18"/>
                <w:szCs w:val="18"/>
              </w:rPr>
              <w:t>kg</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4B8E8A0" w14:textId="11B40CFF"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AFA</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4C10CFB" w14:textId="53A22B67"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100</w:t>
            </w:r>
          </w:p>
        </w:tc>
      </w:tr>
      <w:tr w:rsidR="00735C26" w:rsidRPr="00071970" w14:paraId="3FD0A4AE"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2C5F22AD" w14:textId="2E28A29D"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C216F2" w14:textId="224E463E"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Approach and </w:t>
            </w:r>
            <w:r>
              <w:rPr>
                <w:b w:val="0"/>
                <w:bCs/>
                <w:color w:val="000000" w:themeColor="text1"/>
                <w:kern w:val="24"/>
                <w:sz w:val="18"/>
                <w:szCs w:val="18"/>
              </w:rPr>
              <w:t>l</w:t>
            </w:r>
            <w:r w:rsidRPr="00401293">
              <w:rPr>
                <w:b w:val="0"/>
                <w:bCs/>
                <w:color w:val="000000" w:themeColor="text1"/>
                <w:kern w:val="24"/>
                <w:sz w:val="18"/>
                <w:szCs w:val="18"/>
              </w:rPr>
              <w:t xml:space="preserve">anding </w:t>
            </w:r>
            <w:r>
              <w:rPr>
                <w:b w:val="0"/>
                <w:bCs/>
                <w:color w:val="000000" w:themeColor="text1"/>
                <w:kern w:val="24"/>
                <w:sz w:val="18"/>
                <w:szCs w:val="18"/>
              </w:rPr>
              <w:t>t</w:t>
            </w:r>
            <w:r w:rsidRPr="00401293">
              <w:rPr>
                <w:b w:val="0"/>
                <w:bCs/>
                <w:color w:val="000000" w:themeColor="text1"/>
                <w:kern w:val="24"/>
                <w:sz w:val="18"/>
                <w:szCs w:val="18"/>
              </w:rPr>
              <w:t xml:space="preserve">ime allowance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8F7226C" w14:textId="2C030997"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ATA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BF06147" w14:textId="3E47C02C"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2</w:t>
            </w:r>
          </w:p>
        </w:tc>
      </w:tr>
      <w:tr w:rsidR="00735C26" w:rsidRPr="00071970" w14:paraId="59B92165"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424A706B" w14:textId="5D52ED78"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C77E1B" w14:textId="7337DBE6"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Go</w:t>
            </w:r>
            <w:r>
              <w:rPr>
                <w:b w:val="0"/>
                <w:bCs/>
                <w:color w:val="000000" w:themeColor="text1"/>
                <w:kern w:val="24"/>
                <w:sz w:val="18"/>
                <w:szCs w:val="18"/>
              </w:rPr>
              <w:t>-a</w:t>
            </w:r>
            <w:r w:rsidRPr="00401293">
              <w:rPr>
                <w:b w:val="0"/>
                <w:bCs/>
                <w:color w:val="000000" w:themeColor="text1"/>
                <w:kern w:val="24"/>
                <w:sz w:val="18"/>
                <w:szCs w:val="18"/>
              </w:rPr>
              <w:t xml:space="preserve">round </w:t>
            </w:r>
            <w:r>
              <w:rPr>
                <w:b w:val="0"/>
                <w:bCs/>
                <w:color w:val="000000" w:themeColor="text1"/>
                <w:kern w:val="24"/>
                <w:sz w:val="18"/>
                <w:szCs w:val="18"/>
              </w:rPr>
              <w:t>f</w:t>
            </w:r>
            <w:r w:rsidRPr="00401293">
              <w:rPr>
                <w:b w:val="0"/>
                <w:bCs/>
                <w:color w:val="000000" w:themeColor="text1"/>
                <w:kern w:val="24"/>
                <w:sz w:val="18"/>
                <w:szCs w:val="18"/>
              </w:rPr>
              <w:t xml:space="preserve">uel </w:t>
            </w:r>
            <w:r>
              <w:rPr>
                <w:b w:val="0"/>
                <w:bCs/>
                <w:color w:val="000000" w:themeColor="text1"/>
                <w:kern w:val="24"/>
                <w:sz w:val="18"/>
                <w:szCs w:val="18"/>
              </w:rPr>
              <w:t>a</w:t>
            </w:r>
            <w:r w:rsidRPr="00401293">
              <w:rPr>
                <w:b w:val="0"/>
                <w:bCs/>
                <w:color w:val="000000" w:themeColor="text1"/>
                <w:kern w:val="24"/>
                <w:sz w:val="18"/>
                <w:szCs w:val="18"/>
              </w:rPr>
              <w:t xml:space="preserve">llowance </w:t>
            </w:r>
            <w:r>
              <w:rPr>
                <w:b w:val="0"/>
                <w:bCs/>
                <w:color w:val="000000" w:themeColor="text1"/>
                <w:kern w:val="24"/>
                <w:sz w:val="18"/>
                <w:szCs w:val="18"/>
              </w:rPr>
              <w:t>[</w:t>
            </w:r>
            <w:r w:rsidRPr="00401293">
              <w:rPr>
                <w:b w:val="0"/>
                <w:bCs/>
                <w:color w:val="000000" w:themeColor="text1"/>
                <w:kern w:val="24"/>
                <w:sz w:val="18"/>
                <w:szCs w:val="18"/>
              </w:rPr>
              <w:t>kg</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C3DA55A" w14:textId="1E7F7EF4"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GAFA</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3FD5BD6" w14:textId="63C3E950"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200</w:t>
            </w:r>
          </w:p>
        </w:tc>
      </w:tr>
      <w:tr w:rsidR="00735C26" w:rsidRPr="00071970" w14:paraId="717395D9"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2E42F4E3" w14:textId="6FBB0460"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B97018" w14:textId="75F4CEDE"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Go</w:t>
            </w:r>
            <w:r>
              <w:rPr>
                <w:b w:val="0"/>
                <w:bCs/>
                <w:color w:val="000000" w:themeColor="text1"/>
                <w:kern w:val="24"/>
                <w:sz w:val="18"/>
                <w:szCs w:val="18"/>
              </w:rPr>
              <w:t>-a</w:t>
            </w:r>
            <w:r w:rsidRPr="00401293">
              <w:rPr>
                <w:b w:val="0"/>
                <w:bCs/>
                <w:color w:val="000000" w:themeColor="text1"/>
                <w:kern w:val="24"/>
                <w:sz w:val="18"/>
                <w:szCs w:val="18"/>
              </w:rPr>
              <w:t xml:space="preserve">round </w:t>
            </w:r>
            <w:r>
              <w:rPr>
                <w:b w:val="0"/>
                <w:bCs/>
                <w:color w:val="000000" w:themeColor="text1"/>
                <w:kern w:val="24"/>
                <w:sz w:val="18"/>
                <w:szCs w:val="18"/>
              </w:rPr>
              <w:t>t</w:t>
            </w:r>
            <w:r w:rsidRPr="00401293">
              <w:rPr>
                <w:b w:val="0"/>
                <w:bCs/>
                <w:color w:val="000000" w:themeColor="text1"/>
                <w:kern w:val="24"/>
                <w:sz w:val="18"/>
                <w:szCs w:val="18"/>
              </w:rPr>
              <w:t xml:space="preserve">ime </w:t>
            </w:r>
            <w:r>
              <w:rPr>
                <w:b w:val="0"/>
                <w:bCs/>
                <w:color w:val="000000" w:themeColor="text1"/>
                <w:kern w:val="24"/>
                <w:sz w:val="18"/>
                <w:szCs w:val="18"/>
              </w:rPr>
              <w:t>a</w:t>
            </w:r>
            <w:r w:rsidRPr="00401293">
              <w:rPr>
                <w:b w:val="0"/>
                <w:bCs/>
                <w:color w:val="000000" w:themeColor="text1"/>
                <w:kern w:val="24"/>
                <w:sz w:val="18"/>
                <w:szCs w:val="18"/>
              </w:rPr>
              <w:t xml:space="preserve">llowance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A0E3B6F" w14:textId="60A599E0"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GATA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F0AEEAF" w14:textId="2E99786E"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3</w:t>
            </w:r>
          </w:p>
        </w:tc>
      </w:tr>
      <w:tr w:rsidR="00735C26" w:rsidRPr="00071970" w14:paraId="6EDDD07F"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7A48A3B5" w14:textId="481144E0"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BD5CF3" w14:textId="3C37FB42" w:rsidR="00735C26" w:rsidRPr="00401293" w:rsidRDefault="00735C26" w:rsidP="00735C26">
            <w:pPr>
              <w:rPr>
                <w:b w:val="0"/>
                <w:bCs/>
                <w:color w:val="000000" w:themeColor="text1"/>
                <w:kern w:val="24"/>
                <w:sz w:val="18"/>
                <w:szCs w:val="18"/>
              </w:rPr>
            </w:pPr>
            <w:r>
              <w:rPr>
                <w:b w:val="0"/>
                <w:bCs/>
                <w:color w:val="000000" w:themeColor="text1"/>
                <w:kern w:val="24"/>
                <w:sz w:val="18"/>
                <w:szCs w:val="18"/>
              </w:rPr>
              <w:t>Regulatory</w:t>
            </w:r>
            <w:r w:rsidRPr="00401293">
              <w:rPr>
                <w:b w:val="0"/>
                <w:bCs/>
                <w:color w:val="000000" w:themeColor="text1"/>
                <w:kern w:val="24"/>
                <w:sz w:val="18"/>
                <w:szCs w:val="18"/>
              </w:rPr>
              <w:t xml:space="preserve"> </w:t>
            </w:r>
            <w:r>
              <w:rPr>
                <w:b w:val="0"/>
                <w:bCs/>
                <w:color w:val="000000" w:themeColor="text1"/>
                <w:kern w:val="24"/>
                <w:sz w:val="18"/>
                <w:szCs w:val="18"/>
              </w:rPr>
              <w:t>h</w:t>
            </w:r>
            <w:r w:rsidRPr="00401293">
              <w:rPr>
                <w:b w:val="0"/>
                <w:bCs/>
                <w:color w:val="000000" w:themeColor="text1"/>
                <w:kern w:val="24"/>
                <w:sz w:val="18"/>
                <w:szCs w:val="18"/>
              </w:rPr>
              <w:t xml:space="preserve">olding </w:t>
            </w:r>
            <w:r>
              <w:rPr>
                <w:b w:val="0"/>
                <w:bCs/>
                <w:color w:val="000000" w:themeColor="text1"/>
                <w:kern w:val="24"/>
                <w:sz w:val="18"/>
                <w:szCs w:val="18"/>
              </w:rPr>
              <w:t>t</w:t>
            </w:r>
            <w:r w:rsidRPr="00401293">
              <w:rPr>
                <w:b w:val="0"/>
                <w:bCs/>
                <w:color w:val="000000" w:themeColor="text1"/>
                <w:kern w:val="24"/>
                <w:sz w:val="18"/>
                <w:szCs w:val="18"/>
              </w:rPr>
              <w:t xml:space="preserve">ime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EA3BC68" w14:textId="308124F9"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HOLDT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5A7FAB5C" w14:textId="37B79915"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30</w:t>
            </w:r>
          </w:p>
        </w:tc>
      </w:tr>
      <w:tr w:rsidR="00735C26" w:rsidRPr="00071970" w14:paraId="23C1A955"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4E947D70" w14:textId="225F51AC"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9D21B5" w14:textId="42D32688"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Minimum </w:t>
            </w:r>
            <w:r>
              <w:rPr>
                <w:b w:val="0"/>
                <w:bCs/>
                <w:color w:val="000000" w:themeColor="text1"/>
                <w:kern w:val="24"/>
                <w:sz w:val="18"/>
                <w:szCs w:val="18"/>
              </w:rPr>
              <w:t>c</w:t>
            </w:r>
            <w:r w:rsidRPr="00401293">
              <w:rPr>
                <w:b w:val="0"/>
                <w:bCs/>
                <w:color w:val="000000" w:themeColor="text1"/>
                <w:kern w:val="24"/>
                <w:sz w:val="18"/>
                <w:szCs w:val="18"/>
              </w:rPr>
              <w:t xml:space="preserve">ruise </w:t>
            </w:r>
            <w:r>
              <w:rPr>
                <w:b w:val="0"/>
                <w:bCs/>
                <w:color w:val="000000" w:themeColor="text1"/>
                <w:kern w:val="24"/>
                <w:sz w:val="18"/>
                <w:szCs w:val="18"/>
              </w:rPr>
              <w:t>t</w:t>
            </w:r>
            <w:r w:rsidRPr="00401293">
              <w:rPr>
                <w:b w:val="0"/>
                <w:bCs/>
                <w:color w:val="000000" w:themeColor="text1"/>
                <w:kern w:val="24"/>
                <w:sz w:val="18"/>
                <w:szCs w:val="18"/>
              </w:rPr>
              <w:t xml:space="preserve">ime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422E56E" w14:textId="1A2BE2C7"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MINCRZT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9C8B481" w14:textId="59BD3955"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3</w:t>
            </w:r>
          </w:p>
        </w:tc>
      </w:tr>
      <w:tr w:rsidR="00735C26" w:rsidRPr="00071970" w14:paraId="78E8BAE8"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5789EE14" w14:textId="3BEE27B6"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7F6B0D" w14:textId="70BA73DD" w:rsidR="00735C26" w:rsidRPr="00401293" w:rsidRDefault="00735C26" w:rsidP="00735C26">
            <w:pPr>
              <w:rPr>
                <w:b w:val="0"/>
                <w:bCs/>
                <w:color w:val="000000" w:themeColor="text1"/>
                <w:kern w:val="24"/>
                <w:sz w:val="18"/>
                <w:szCs w:val="18"/>
              </w:rPr>
            </w:pPr>
            <w:r>
              <w:rPr>
                <w:b w:val="0"/>
                <w:bCs/>
                <w:color w:val="000000" w:themeColor="text1"/>
                <w:kern w:val="24"/>
                <w:sz w:val="18"/>
                <w:szCs w:val="18"/>
              </w:rPr>
              <w:t>T</w:t>
            </w:r>
            <w:r w:rsidRPr="00401293">
              <w:rPr>
                <w:b w:val="0"/>
                <w:bCs/>
                <w:color w:val="000000" w:themeColor="text1"/>
                <w:kern w:val="24"/>
                <w:sz w:val="18"/>
                <w:szCs w:val="18"/>
              </w:rPr>
              <w:t>axi</w:t>
            </w:r>
            <w:r>
              <w:rPr>
                <w:b w:val="0"/>
                <w:bCs/>
                <w:color w:val="000000" w:themeColor="text1"/>
                <w:kern w:val="24"/>
                <w:sz w:val="18"/>
                <w:szCs w:val="18"/>
              </w:rPr>
              <w:t>-o</w:t>
            </w:r>
            <w:r w:rsidRPr="00401293">
              <w:rPr>
                <w:b w:val="0"/>
                <w:bCs/>
                <w:color w:val="000000" w:themeColor="text1"/>
                <w:kern w:val="24"/>
                <w:sz w:val="18"/>
                <w:szCs w:val="18"/>
              </w:rPr>
              <w:t xml:space="preserve">ut </w:t>
            </w:r>
            <w:r>
              <w:rPr>
                <w:b w:val="0"/>
                <w:bCs/>
                <w:color w:val="000000" w:themeColor="text1"/>
                <w:kern w:val="24"/>
                <w:sz w:val="18"/>
                <w:szCs w:val="18"/>
              </w:rPr>
              <w:t>t</w:t>
            </w:r>
            <w:r w:rsidRPr="00401293">
              <w:rPr>
                <w:b w:val="0"/>
                <w:bCs/>
                <w:color w:val="000000" w:themeColor="text1"/>
                <w:kern w:val="24"/>
                <w:sz w:val="18"/>
                <w:szCs w:val="18"/>
              </w:rPr>
              <w:t xml:space="preserve">ime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703AC03D" w14:textId="49915EE1"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TOT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8EDE14B" w14:textId="1B78A1D0"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10</w:t>
            </w:r>
          </w:p>
        </w:tc>
      </w:tr>
      <w:tr w:rsidR="00735C26" w:rsidRPr="00071970" w14:paraId="05FD4538"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13574D1F" w14:textId="48B436C1"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36550A" w14:textId="3D4F95EF" w:rsidR="00735C26" w:rsidRPr="00401293" w:rsidRDefault="00735C26" w:rsidP="00735C26">
            <w:pPr>
              <w:rPr>
                <w:b w:val="0"/>
                <w:bCs/>
                <w:color w:val="000000" w:themeColor="text1"/>
                <w:kern w:val="24"/>
                <w:sz w:val="18"/>
                <w:szCs w:val="18"/>
              </w:rPr>
            </w:pPr>
            <w:r>
              <w:rPr>
                <w:b w:val="0"/>
                <w:bCs/>
                <w:color w:val="000000" w:themeColor="text1"/>
                <w:kern w:val="24"/>
                <w:sz w:val="18"/>
                <w:szCs w:val="18"/>
              </w:rPr>
              <w:t>T</w:t>
            </w:r>
            <w:r w:rsidRPr="00401293">
              <w:rPr>
                <w:b w:val="0"/>
                <w:bCs/>
                <w:color w:val="000000" w:themeColor="text1"/>
                <w:kern w:val="24"/>
                <w:sz w:val="18"/>
                <w:szCs w:val="18"/>
              </w:rPr>
              <w:t xml:space="preserve">axi in </w:t>
            </w:r>
            <w:r>
              <w:rPr>
                <w:b w:val="0"/>
                <w:bCs/>
                <w:color w:val="000000" w:themeColor="text1"/>
                <w:kern w:val="24"/>
                <w:sz w:val="18"/>
                <w:szCs w:val="18"/>
              </w:rPr>
              <w:t>t</w:t>
            </w:r>
            <w:r w:rsidRPr="00401293">
              <w:rPr>
                <w:b w:val="0"/>
                <w:bCs/>
                <w:color w:val="000000" w:themeColor="text1"/>
                <w:kern w:val="24"/>
                <w:sz w:val="18"/>
                <w:szCs w:val="18"/>
              </w:rPr>
              <w:t xml:space="preserve">ime </w:t>
            </w:r>
            <w:r>
              <w:rPr>
                <w:b w:val="0"/>
                <w:bCs/>
                <w:color w:val="000000" w:themeColor="text1"/>
                <w:kern w:val="24"/>
                <w:sz w:val="18"/>
                <w:szCs w:val="18"/>
              </w:rPr>
              <w:t>[</w:t>
            </w:r>
            <w:r w:rsidRPr="00401293">
              <w:rPr>
                <w:b w:val="0"/>
                <w:bCs/>
                <w:color w:val="000000" w:themeColor="text1"/>
                <w:kern w:val="24"/>
                <w:sz w:val="18"/>
                <w:szCs w:val="18"/>
              </w:rPr>
              <w:t>min</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1A690BA5" w14:textId="43C99339"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TIT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AF07675" w14:textId="5839B822"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5</w:t>
            </w:r>
          </w:p>
        </w:tc>
      </w:tr>
      <w:tr w:rsidR="00735C26" w:rsidRPr="00071970" w14:paraId="59D82364"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6055193C" w14:textId="66690B6B" w:rsidR="00735C26" w:rsidRPr="00401293" w:rsidRDefault="00735C26" w:rsidP="00735C26">
            <w:pPr>
              <w:rPr>
                <w:b w:val="0"/>
                <w:bCs/>
                <w:i/>
                <w:color w:val="000000" w:themeColor="text1"/>
                <w:kern w:val="24"/>
                <w:sz w:val="18"/>
                <w:szCs w:val="18"/>
                <w:lang w:val="pt-BR"/>
              </w:rPr>
            </w:pPr>
            <w:r>
              <w:rPr>
                <w:b w:val="0"/>
                <w:bCs/>
                <w:i/>
                <w:color w:val="000000" w:themeColor="text1"/>
                <w:kern w:val="24"/>
                <w:sz w:val="18"/>
                <w:szCs w:val="18"/>
                <w:lang w:val="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B5ECDC" w14:textId="43F693C0" w:rsidR="00735C26" w:rsidRPr="00401293" w:rsidRDefault="00735C26" w:rsidP="00735C26">
            <w:pPr>
              <w:rPr>
                <w:b w:val="0"/>
                <w:bCs/>
                <w:color w:val="000000" w:themeColor="text1"/>
                <w:kern w:val="24"/>
                <w:sz w:val="18"/>
                <w:szCs w:val="18"/>
              </w:rPr>
            </w:pPr>
            <w:r>
              <w:rPr>
                <w:b w:val="0"/>
                <w:bCs/>
                <w:color w:val="000000" w:themeColor="text1"/>
                <w:kern w:val="24"/>
                <w:sz w:val="18"/>
                <w:szCs w:val="18"/>
              </w:rPr>
              <w:t>Turn around tome [min]</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4D4C9A80" w14:textId="3A336995" w:rsidR="00735C26" w:rsidRPr="00401293" w:rsidRDefault="00735C26" w:rsidP="00735C26">
            <w:pPr>
              <w:jc w:val="center"/>
              <w:rPr>
                <w:b w:val="0"/>
                <w:bCs/>
                <w:i/>
                <w:color w:val="000000" w:themeColor="text1"/>
                <w:kern w:val="24"/>
                <w:sz w:val="18"/>
                <w:szCs w:val="18"/>
              </w:rPr>
            </w:pPr>
            <w:r>
              <w:rPr>
                <w:b w:val="0"/>
                <w:bCs/>
                <w:i/>
                <w:color w:val="000000" w:themeColor="text1"/>
                <w:kern w:val="24"/>
                <w:sz w:val="18"/>
                <w:szCs w:val="18"/>
              </w:rPr>
              <w:t>TAT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0ECFED88" w14:textId="2AB5665B" w:rsidR="00735C26" w:rsidRPr="00401293" w:rsidRDefault="00735C26" w:rsidP="00735C26">
            <w:pPr>
              <w:jc w:val="center"/>
              <w:rPr>
                <w:b w:val="0"/>
                <w:bCs/>
                <w:i/>
                <w:color w:val="000000" w:themeColor="text1"/>
                <w:kern w:val="24"/>
                <w:sz w:val="18"/>
                <w:szCs w:val="18"/>
              </w:rPr>
            </w:pPr>
            <w:r>
              <w:rPr>
                <w:b w:val="0"/>
                <w:bCs/>
                <w:i/>
                <w:color w:val="000000" w:themeColor="text1"/>
                <w:kern w:val="24"/>
                <w:sz w:val="18"/>
                <w:szCs w:val="18"/>
              </w:rPr>
              <w:t>35</w:t>
            </w:r>
          </w:p>
        </w:tc>
      </w:tr>
      <w:tr w:rsidR="00735C26" w:rsidRPr="00071970" w14:paraId="5B6DADE1" w14:textId="77777777" w:rsidTr="004019E8">
        <w:trPr>
          <w:trHeight w:val="162"/>
          <w:jc w:val="center"/>
        </w:trPr>
        <w:tc>
          <w:tcPr>
            <w:tcW w:w="0" w:type="auto"/>
            <w:tcBorders>
              <w:top w:val="single" w:sz="4" w:space="0" w:color="auto"/>
              <w:bottom w:val="single" w:sz="4" w:space="0" w:color="auto"/>
              <w:right w:val="single" w:sz="4" w:space="0" w:color="auto"/>
            </w:tcBorders>
            <w:shd w:val="clear" w:color="auto" w:fill="auto"/>
          </w:tcPr>
          <w:p w14:paraId="74706867" w14:textId="1D5B0D97" w:rsidR="00735C26" w:rsidRPr="00401293" w:rsidRDefault="00735C26" w:rsidP="00735C26">
            <w:pPr>
              <w:rPr>
                <w:b w:val="0"/>
                <w:bCs/>
                <w:i/>
                <w:color w:val="000000" w:themeColor="text1"/>
                <w:kern w:val="24"/>
                <w:sz w:val="18"/>
                <w:szCs w:val="18"/>
                <w:lang w:val="pt-BR"/>
              </w:rPr>
            </w:pPr>
            <w:r w:rsidRPr="00401293">
              <w:rPr>
                <w:b w:val="0"/>
                <w:bCs/>
                <w:i/>
                <w:color w:val="000000" w:themeColor="text1"/>
                <w:kern w:val="24"/>
                <w:sz w:val="18"/>
                <w:szCs w:val="18"/>
                <w:lang w:val="pt-BR"/>
              </w:rPr>
              <w:t>1</w:t>
            </w:r>
            <w:r>
              <w:rPr>
                <w:b w:val="0"/>
                <w:bCs/>
                <w:i/>
                <w:color w:val="000000" w:themeColor="text1"/>
                <w:kern w:val="24"/>
                <w:sz w:val="18"/>
                <w:szCs w:val="18"/>
                <w:lang w:val="pt-BR"/>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6229B0" w14:textId="7147A758" w:rsidR="00735C26" w:rsidRPr="00401293" w:rsidRDefault="00735C26" w:rsidP="00735C26">
            <w:pPr>
              <w:rPr>
                <w:b w:val="0"/>
                <w:bCs/>
                <w:color w:val="000000" w:themeColor="text1"/>
                <w:kern w:val="24"/>
                <w:sz w:val="18"/>
                <w:szCs w:val="18"/>
              </w:rPr>
            </w:pPr>
            <w:r w:rsidRPr="00401293">
              <w:rPr>
                <w:b w:val="0"/>
                <w:bCs/>
                <w:color w:val="000000" w:themeColor="text1"/>
                <w:kern w:val="24"/>
                <w:sz w:val="18"/>
                <w:szCs w:val="18"/>
              </w:rPr>
              <w:t xml:space="preserve">Total Passenger’s weight, with </w:t>
            </w:r>
            <w:r>
              <w:rPr>
                <w:b w:val="0"/>
                <w:bCs/>
                <w:color w:val="000000" w:themeColor="text1"/>
                <w:kern w:val="24"/>
                <w:sz w:val="18"/>
                <w:szCs w:val="18"/>
              </w:rPr>
              <w:t xml:space="preserve">baggage </w:t>
            </w:r>
            <w:r w:rsidRPr="00401293">
              <w:rPr>
                <w:b w:val="0"/>
                <w:bCs/>
                <w:color w:val="000000" w:themeColor="text1"/>
                <w:kern w:val="24"/>
                <w:sz w:val="18"/>
                <w:szCs w:val="18"/>
              </w:rPr>
              <w:t xml:space="preserve"> </w:t>
            </w:r>
            <w:r>
              <w:rPr>
                <w:b w:val="0"/>
                <w:bCs/>
                <w:color w:val="000000" w:themeColor="text1"/>
                <w:kern w:val="24"/>
                <w:sz w:val="18"/>
                <w:szCs w:val="18"/>
              </w:rPr>
              <w:t>[</w:t>
            </w:r>
            <w:r w:rsidRPr="00401293">
              <w:rPr>
                <w:b w:val="0"/>
                <w:bCs/>
                <w:color w:val="000000" w:themeColor="text1"/>
                <w:kern w:val="24"/>
                <w:sz w:val="18"/>
                <w:szCs w:val="18"/>
              </w:rPr>
              <w:t>kg</w:t>
            </w:r>
            <w:r>
              <w:rPr>
                <w:b w:val="0"/>
                <w:bCs/>
                <w:color w:val="000000" w:themeColor="text1"/>
                <w:kern w:val="24"/>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2BE5F891" w14:textId="45EB0840"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PAXWT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bottom"/>
          </w:tcPr>
          <w:p w14:paraId="307D8BEC" w14:textId="29C7B505" w:rsidR="00735C26" w:rsidRPr="00401293" w:rsidRDefault="00735C26" w:rsidP="00735C26">
            <w:pPr>
              <w:jc w:val="center"/>
              <w:rPr>
                <w:b w:val="0"/>
                <w:bCs/>
                <w:i/>
                <w:color w:val="000000" w:themeColor="text1"/>
                <w:kern w:val="24"/>
                <w:sz w:val="18"/>
                <w:szCs w:val="18"/>
              </w:rPr>
            </w:pPr>
            <w:r w:rsidRPr="00401293">
              <w:rPr>
                <w:b w:val="0"/>
                <w:bCs/>
                <w:i/>
                <w:color w:val="000000" w:themeColor="text1"/>
                <w:kern w:val="24"/>
                <w:sz w:val="18"/>
                <w:szCs w:val="18"/>
              </w:rPr>
              <w:t>110</w:t>
            </w:r>
          </w:p>
        </w:tc>
      </w:tr>
    </w:tbl>
    <w:p w14:paraId="518C84A0" w14:textId="75D0AF76" w:rsidR="00C04C4E" w:rsidRDefault="00C04C4E" w:rsidP="00E07C7B">
      <w:pPr>
        <w:spacing w:line="360" w:lineRule="auto"/>
        <w:ind w:firstLine="289"/>
        <w:rPr>
          <w:b w:val="0"/>
          <w:color w:val="000000" w:themeColor="text1"/>
          <w:sz w:val="24"/>
          <w:szCs w:val="24"/>
        </w:rPr>
      </w:pPr>
      <w:r>
        <w:rPr>
          <w:b w:val="0"/>
          <w:color w:val="000000" w:themeColor="text1"/>
          <w:sz w:val="24"/>
          <w:szCs w:val="24"/>
        </w:rPr>
        <w:t xml:space="preserve">In addition, an </w:t>
      </w:r>
      <w:r w:rsidR="003B43EE">
        <w:rPr>
          <w:b w:val="0"/>
          <w:color w:val="000000" w:themeColor="text1"/>
          <w:sz w:val="24"/>
          <w:szCs w:val="24"/>
        </w:rPr>
        <w:t>a</w:t>
      </w:r>
      <w:r>
        <w:rPr>
          <w:b w:val="0"/>
          <w:color w:val="000000" w:themeColor="text1"/>
          <w:sz w:val="24"/>
          <w:szCs w:val="24"/>
        </w:rPr>
        <w:t xml:space="preserve">irport and </w:t>
      </w:r>
      <w:r w:rsidR="003B43EE">
        <w:rPr>
          <w:b w:val="0"/>
          <w:color w:val="000000" w:themeColor="text1"/>
          <w:sz w:val="24"/>
          <w:szCs w:val="24"/>
        </w:rPr>
        <w:t>e</w:t>
      </w:r>
      <w:r>
        <w:rPr>
          <w:b w:val="0"/>
          <w:color w:val="000000" w:themeColor="text1"/>
          <w:sz w:val="24"/>
          <w:szCs w:val="24"/>
        </w:rPr>
        <w:t xml:space="preserve">conometrics </w:t>
      </w:r>
      <w:r w:rsidR="003B43EE">
        <w:rPr>
          <w:b w:val="0"/>
          <w:color w:val="000000" w:themeColor="text1"/>
          <w:sz w:val="24"/>
          <w:szCs w:val="24"/>
        </w:rPr>
        <w:t>d</w:t>
      </w:r>
      <w:r>
        <w:rPr>
          <w:b w:val="0"/>
          <w:color w:val="000000" w:themeColor="text1"/>
          <w:sz w:val="24"/>
          <w:szCs w:val="24"/>
        </w:rPr>
        <w:t>atabase (</w:t>
      </w:r>
      <w:r w:rsidRPr="00C04C4E">
        <w:rPr>
          <w:b w:val="0"/>
          <w:i/>
          <w:color w:val="000000" w:themeColor="text1"/>
          <w:sz w:val="24"/>
          <w:szCs w:val="24"/>
        </w:rPr>
        <w:t>AED</w:t>
      </w:r>
      <w:r>
        <w:rPr>
          <w:b w:val="0"/>
          <w:color w:val="000000" w:themeColor="text1"/>
          <w:sz w:val="24"/>
          <w:szCs w:val="24"/>
        </w:rPr>
        <w:t xml:space="preserve">) supports the optimum network and mission performance </w:t>
      </w:r>
      <w:r w:rsidR="009A63C7">
        <w:rPr>
          <w:b w:val="0"/>
          <w:color w:val="000000" w:themeColor="text1"/>
          <w:sz w:val="24"/>
          <w:szCs w:val="24"/>
        </w:rPr>
        <w:t xml:space="preserve">disciplines, providing airport and city </w:t>
      </w:r>
      <w:r w:rsidR="009A0445">
        <w:rPr>
          <w:b w:val="0"/>
          <w:color w:val="000000" w:themeColor="text1"/>
          <w:sz w:val="24"/>
          <w:szCs w:val="24"/>
        </w:rPr>
        <w:t>econometric</w:t>
      </w:r>
      <w:r w:rsidR="009A63C7">
        <w:rPr>
          <w:b w:val="0"/>
          <w:color w:val="000000" w:themeColor="text1"/>
          <w:sz w:val="24"/>
          <w:szCs w:val="24"/>
        </w:rPr>
        <w:t xml:space="preserve"> related </w:t>
      </w:r>
      <w:r w:rsidR="009A0445">
        <w:rPr>
          <w:b w:val="0"/>
          <w:color w:val="000000" w:themeColor="text1"/>
          <w:sz w:val="24"/>
          <w:szCs w:val="24"/>
        </w:rPr>
        <w:t>data</w:t>
      </w:r>
      <w:r w:rsidR="009A63C7">
        <w:rPr>
          <w:b w:val="0"/>
          <w:color w:val="000000" w:themeColor="text1"/>
          <w:sz w:val="24"/>
          <w:szCs w:val="24"/>
        </w:rPr>
        <w:t xml:space="preserve"> used </w:t>
      </w:r>
      <w:r w:rsidR="00ED2A68">
        <w:rPr>
          <w:b w:val="0"/>
          <w:color w:val="000000" w:themeColor="text1"/>
          <w:sz w:val="24"/>
          <w:szCs w:val="24"/>
        </w:rPr>
        <w:t xml:space="preserve">in </w:t>
      </w:r>
      <w:r w:rsidR="000E6116">
        <w:rPr>
          <w:b w:val="0"/>
          <w:color w:val="000000" w:themeColor="text1"/>
          <w:sz w:val="24"/>
          <w:szCs w:val="24"/>
        </w:rPr>
        <w:t xml:space="preserve">their </w:t>
      </w:r>
      <w:r w:rsidR="009A63C7">
        <w:rPr>
          <w:b w:val="0"/>
          <w:color w:val="000000" w:themeColor="text1"/>
          <w:sz w:val="24"/>
          <w:szCs w:val="24"/>
        </w:rPr>
        <w:t xml:space="preserve">calculations. The parameters provided for each airport </w:t>
      </w:r>
      <w:r w:rsidR="009A0445">
        <w:rPr>
          <w:b w:val="0"/>
          <w:color w:val="000000" w:themeColor="text1"/>
          <w:sz w:val="24"/>
          <w:szCs w:val="24"/>
        </w:rPr>
        <w:t>in th</w:t>
      </w:r>
      <w:r w:rsidR="000E6116">
        <w:rPr>
          <w:b w:val="0"/>
          <w:color w:val="000000" w:themeColor="text1"/>
          <w:sz w:val="24"/>
          <w:szCs w:val="24"/>
        </w:rPr>
        <w:t>is</w:t>
      </w:r>
      <w:r w:rsidR="009A0445">
        <w:rPr>
          <w:b w:val="0"/>
          <w:color w:val="000000" w:themeColor="text1"/>
          <w:sz w:val="24"/>
          <w:szCs w:val="24"/>
        </w:rPr>
        <w:t xml:space="preserve"> database </w:t>
      </w:r>
      <w:r w:rsidR="009A63C7">
        <w:rPr>
          <w:b w:val="0"/>
          <w:color w:val="000000" w:themeColor="text1"/>
          <w:sz w:val="24"/>
          <w:szCs w:val="24"/>
        </w:rPr>
        <w:t xml:space="preserve">are </w:t>
      </w:r>
      <w:r w:rsidR="00ED2A68">
        <w:rPr>
          <w:b w:val="0"/>
          <w:color w:val="000000" w:themeColor="text1"/>
          <w:sz w:val="24"/>
          <w:szCs w:val="24"/>
        </w:rPr>
        <w:t xml:space="preserve">listed in Table </w:t>
      </w:r>
      <w:r w:rsidR="009A63C7">
        <w:rPr>
          <w:b w:val="0"/>
          <w:color w:val="000000" w:themeColor="text1"/>
          <w:sz w:val="24"/>
          <w:szCs w:val="24"/>
        </w:rPr>
        <w:t>3.6:</w:t>
      </w:r>
    </w:p>
    <w:p w14:paraId="16C8D4A1" w14:textId="77777777" w:rsidR="009A0445" w:rsidRDefault="009A0445" w:rsidP="00E07C7B">
      <w:pPr>
        <w:spacing w:line="360" w:lineRule="auto"/>
        <w:ind w:firstLine="289"/>
        <w:rPr>
          <w:b w:val="0"/>
          <w:color w:val="000000" w:themeColor="text1"/>
          <w:sz w:val="24"/>
          <w:szCs w:val="24"/>
        </w:rPr>
      </w:pPr>
    </w:p>
    <w:p w14:paraId="3191EA8C" w14:textId="77777777" w:rsidR="009A0445" w:rsidRDefault="009A0445" w:rsidP="00E07C7B">
      <w:pPr>
        <w:pStyle w:val="PargrafodaLista"/>
        <w:spacing w:line="360" w:lineRule="auto"/>
        <w:ind w:left="360"/>
        <w:jc w:val="center"/>
        <w:rPr>
          <w:b w:val="0"/>
          <w:color w:val="000000" w:themeColor="text1"/>
          <w:sz w:val="24"/>
          <w:szCs w:val="24"/>
        </w:rPr>
      </w:pPr>
      <w:r w:rsidRPr="00167FBF">
        <w:rPr>
          <w:color w:val="000000" w:themeColor="text1"/>
          <w:sz w:val="24"/>
          <w:szCs w:val="24"/>
        </w:rPr>
        <w:t>Table 3.</w:t>
      </w:r>
      <w:r>
        <w:rPr>
          <w:color w:val="000000" w:themeColor="text1"/>
          <w:sz w:val="24"/>
          <w:szCs w:val="24"/>
        </w:rPr>
        <w:t>6</w:t>
      </w:r>
      <w:r>
        <w:rPr>
          <w:b w:val="0"/>
          <w:color w:val="000000" w:themeColor="text1"/>
          <w:sz w:val="24"/>
          <w:szCs w:val="24"/>
        </w:rPr>
        <w:t xml:space="preserve">: Airport and </w:t>
      </w:r>
      <w:r w:rsidR="008F48B1">
        <w:rPr>
          <w:b w:val="0"/>
          <w:color w:val="000000" w:themeColor="text1"/>
          <w:sz w:val="24"/>
          <w:szCs w:val="24"/>
        </w:rPr>
        <w:t>e</w:t>
      </w:r>
      <w:r>
        <w:rPr>
          <w:b w:val="0"/>
          <w:color w:val="000000" w:themeColor="text1"/>
          <w:sz w:val="24"/>
          <w:szCs w:val="24"/>
        </w:rPr>
        <w:t xml:space="preserve">conometrics </w:t>
      </w:r>
      <w:r w:rsidR="008F48B1">
        <w:rPr>
          <w:b w:val="0"/>
          <w:color w:val="000000" w:themeColor="text1"/>
          <w:sz w:val="24"/>
          <w:szCs w:val="24"/>
        </w:rPr>
        <w:t>d</w:t>
      </w:r>
      <w:r>
        <w:rPr>
          <w:b w:val="0"/>
          <w:color w:val="000000" w:themeColor="text1"/>
          <w:sz w:val="24"/>
          <w:szCs w:val="24"/>
        </w:rPr>
        <w:t>atabase parameters</w:t>
      </w:r>
    </w:p>
    <w:tbl>
      <w:tblPr>
        <w:tblStyle w:val="Tabelacomgrade"/>
        <w:tblW w:w="0" w:type="auto"/>
        <w:jc w:val="center"/>
        <w:tblLook w:val="0420" w:firstRow="1" w:lastRow="0" w:firstColumn="0" w:lastColumn="0" w:noHBand="0" w:noVBand="1"/>
      </w:tblPr>
      <w:tblGrid>
        <w:gridCol w:w="416"/>
        <w:gridCol w:w="5126"/>
        <w:gridCol w:w="861"/>
      </w:tblGrid>
      <w:tr w:rsidR="009A0445" w:rsidRPr="009A0445" w14:paraId="547AA3DC" w14:textId="77777777" w:rsidTr="000E6116">
        <w:trPr>
          <w:trHeight w:val="78"/>
          <w:jc w:val="center"/>
        </w:trPr>
        <w:tc>
          <w:tcPr>
            <w:tcW w:w="0" w:type="auto"/>
            <w:shd w:val="clear" w:color="auto" w:fill="D9D9D9" w:themeFill="background1" w:themeFillShade="D9"/>
            <w:hideMark/>
          </w:tcPr>
          <w:p w14:paraId="45DFD054" w14:textId="77777777" w:rsidR="009A0445" w:rsidRPr="009A0445" w:rsidRDefault="009A0445" w:rsidP="00E07C7B">
            <w:pPr>
              <w:rPr>
                <w:bCs/>
                <w:i/>
                <w:color w:val="000000" w:themeColor="text1"/>
                <w:kern w:val="24"/>
                <w:lang w:val="pt-BR"/>
              </w:rPr>
            </w:pPr>
            <w:r w:rsidRPr="009A0445">
              <w:rPr>
                <w:bCs/>
                <w:i/>
                <w:color w:val="000000" w:themeColor="text1"/>
                <w:kern w:val="24"/>
                <w:lang w:val="pt-BR"/>
              </w:rPr>
              <w:t>i</w:t>
            </w:r>
          </w:p>
        </w:tc>
        <w:tc>
          <w:tcPr>
            <w:tcW w:w="0" w:type="auto"/>
            <w:shd w:val="clear" w:color="auto" w:fill="D9D9D9" w:themeFill="background1" w:themeFillShade="D9"/>
            <w:hideMark/>
          </w:tcPr>
          <w:p w14:paraId="36480DB1" w14:textId="77777777" w:rsidR="009A0445" w:rsidRPr="009A0445" w:rsidRDefault="009A0445" w:rsidP="00E07C7B">
            <w:pPr>
              <w:rPr>
                <w:bCs/>
                <w:color w:val="000000" w:themeColor="text1"/>
                <w:kern w:val="24"/>
                <w:lang w:val="pt-BR"/>
              </w:rPr>
            </w:pPr>
            <w:proofErr w:type="spellStart"/>
            <w:r w:rsidRPr="009A0445">
              <w:rPr>
                <w:bCs/>
                <w:color w:val="000000" w:themeColor="text1"/>
                <w:kern w:val="24"/>
                <w:lang w:val="pt-BR"/>
              </w:rPr>
              <w:t>Parameter</w:t>
            </w:r>
            <w:proofErr w:type="spellEnd"/>
          </w:p>
        </w:tc>
        <w:tc>
          <w:tcPr>
            <w:tcW w:w="0" w:type="auto"/>
            <w:shd w:val="clear" w:color="auto" w:fill="D9D9D9" w:themeFill="background1" w:themeFillShade="D9"/>
            <w:hideMark/>
          </w:tcPr>
          <w:p w14:paraId="05421DB7" w14:textId="77777777" w:rsidR="009A0445" w:rsidRPr="009A0445" w:rsidRDefault="009A0445" w:rsidP="000B1D2C">
            <w:pPr>
              <w:jc w:val="center"/>
              <w:rPr>
                <w:bCs/>
                <w:color w:val="000000" w:themeColor="text1"/>
                <w:kern w:val="24"/>
                <w:lang w:val="pt-BR"/>
              </w:rPr>
            </w:pPr>
            <w:proofErr w:type="spellStart"/>
            <w:r w:rsidRPr="009A0445">
              <w:rPr>
                <w:bCs/>
                <w:color w:val="000000" w:themeColor="text1"/>
                <w:kern w:val="24"/>
                <w:lang w:val="pt-BR"/>
              </w:rPr>
              <w:t>Symbol</w:t>
            </w:r>
            <w:proofErr w:type="spellEnd"/>
          </w:p>
        </w:tc>
      </w:tr>
      <w:tr w:rsidR="00F608A7" w:rsidRPr="009A0445" w14:paraId="40DC7C7F" w14:textId="77777777" w:rsidTr="009A0445">
        <w:trPr>
          <w:trHeight w:val="135"/>
          <w:jc w:val="center"/>
        </w:trPr>
        <w:tc>
          <w:tcPr>
            <w:tcW w:w="0" w:type="auto"/>
            <w:hideMark/>
          </w:tcPr>
          <w:p w14:paraId="7FED1977" w14:textId="2B753B3E" w:rsidR="00F608A7" w:rsidRPr="009A0445" w:rsidRDefault="00F608A7" w:rsidP="00F608A7">
            <w:pPr>
              <w:rPr>
                <w:rFonts w:ascii="Arial" w:hAnsi="Arial" w:cs="Arial"/>
                <w:b w:val="0"/>
                <w:bCs/>
              </w:rPr>
            </w:pPr>
            <w:r w:rsidRPr="009A0445">
              <w:rPr>
                <w:rFonts w:ascii="Calibri" w:hAnsi="Calibri" w:cs="Calibri"/>
                <w:b w:val="0"/>
                <w:bCs/>
                <w:color w:val="000000" w:themeColor="dark1"/>
                <w:kern w:val="24"/>
              </w:rPr>
              <w:t>1</w:t>
            </w:r>
          </w:p>
        </w:tc>
        <w:tc>
          <w:tcPr>
            <w:tcW w:w="0" w:type="auto"/>
            <w:hideMark/>
          </w:tcPr>
          <w:p w14:paraId="45F6F5AC" w14:textId="6BF889E1" w:rsidR="00F608A7" w:rsidRPr="009A0445" w:rsidRDefault="00F608A7" w:rsidP="00F608A7">
            <w:pPr>
              <w:rPr>
                <w:b w:val="0"/>
                <w:bCs/>
                <w:color w:val="000000" w:themeColor="text1"/>
                <w:kern w:val="24"/>
              </w:rPr>
            </w:pPr>
            <w:r>
              <w:rPr>
                <w:b w:val="0"/>
                <w:bCs/>
                <w:color w:val="000000" w:themeColor="text1"/>
                <w:kern w:val="24"/>
              </w:rPr>
              <w:t>ICAO’s four-letter code a</w:t>
            </w:r>
            <w:r w:rsidRPr="009A0445">
              <w:rPr>
                <w:b w:val="0"/>
                <w:bCs/>
                <w:color w:val="000000" w:themeColor="text1"/>
                <w:kern w:val="24"/>
              </w:rPr>
              <w:t xml:space="preserve">irport </w:t>
            </w:r>
            <w:r>
              <w:rPr>
                <w:b w:val="0"/>
                <w:bCs/>
                <w:color w:val="000000" w:themeColor="text1"/>
                <w:kern w:val="24"/>
              </w:rPr>
              <w:t>designator</w:t>
            </w:r>
            <w:r w:rsidRPr="009A0445">
              <w:rPr>
                <w:b w:val="0"/>
                <w:bCs/>
                <w:color w:val="000000" w:themeColor="text1"/>
                <w:kern w:val="24"/>
              </w:rPr>
              <w:t xml:space="preserve"> </w:t>
            </w:r>
          </w:p>
        </w:tc>
        <w:tc>
          <w:tcPr>
            <w:tcW w:w="0" w:type="auto"/>
            <w:hideMark/>
          </w:tcPr>
          <w:p w14:paraId="2E3BA2AC" w14:textId="5FD65256" w:rsidR="00F608A7" w:rsidRPr="009A0445" w:rsidRDefault="00F608A7" w:rsidP="00F608A7">
            <w:pPr>
              <w:jc w:val="center"/>
              <w:rPr>
                <w:rFonts w:ascii="Arial" w:hAnsi="Arial" w:cs="Arial"/>
                <w:b w:val="0"/>
                <w:bCs/>
                <w:i/>
              </w:rPr>
            </w:pPr>
            <w:r>
              <w:rPr>
                <w:b w:val="0"/>
                <w:bCs/>
                <w:i/>
                <w:color w:val="000000" w:themeColor="dark1"/>
                <w:kern w:val="24"/>
                <w:lang w:val="pt-BR"/>
              </w:rPr>
              <w:t>APT</w:t>
            </w:r>
            <w:r w:rsidRPr="009A0445">
              <w:rPr>
                <w:b w:val="0"/>
                <w:bCs/>
                <w:i/>
                <w:color w:val="000000" w:themeColor="dark1"/>
                <w:kern w:val="24"/>
                <w:lang w:val="pt-BR"/>
              </w:rPr>
              <w:t>ID</w:t>
            </w:r>
          </w:p>
        </w:tc>
      </w:tr>
      <w:tr w:rsidR="00F608A7" w:rsidRPr="009A0445" w14:paraId="45A3F729" w14:textId="77777777" w:rsidTr="009A0445">
        <w:trPr>
          <w:trHeight w:val="162"/>
          <w:jc w:val="center"/>
        </w:trPr>
        <w:tc>
          <w:tcPr>
            <w:tcW w:w="0" w:type="auto"/>
            <w:hideMark/>
          </w:tcPr>
          <w:p w14:paraId="65A0F012" w14:textId="6D50A1E9" w:rsidR="00F608A7" w:rsidRPr="009A0445" w:rsidRDefault="00F608A7" w:rsidP="00F608A7">
            <w:pPr>
              <w:rPr>
                <w:rFonts w:ascii="Arial" w:hAnsi="Arial" w:cs="Arial"/>
                <w:b w:val="0"/>
                <w:bCs/>
              </w:rPr>
            </w:pPr>
            <w:r w:rsidRPr="009A0445">
              <w:rPr>
                <w:rFonts w:ascii="Calibri" w:hAnsi="Calibri" w:cs="Calibri"/>
                <w:b w:val="0"/>
                <w:bCs/>
                <w:color w:val="000000" w:themeColor="dark1"/>
                <w:kern w:val="24"/>
              </w:rPr>
              <w:t>2</w:t>
            </w:r>
          </w:p>
        </w:tc>
        <w:tc>
          <w:tcPr>
            <w:tcW w:w="0" w:type="auto"/>
            <w:hideMark/>
          </w:tcPr>
          <w:p w14:paraId="6A26DDDE" w14:textId="1091379F" w:rsidR="00F608A7" w:rsidRPr="009A0445" w:rsidRDefault="00F608A7" w:rsidP="00F608A7">
            <w:pPr>
              <w:rPr>
                <w:b w:val="0"/>
                <w:bCs/>
                <w:color w:val="000000" w:themeColor="text1"/>
                <w:kern w:val="24"/>
              </w:rPr>
            </w:pPr>
            <w:r w:rsidRPr="009A0445">
              <w:rPr>
                <w:b w:val="0"/>
                <w:bCs/>
                <w:color w:val="000000" w:themeColor="text1"/>
                <w:kern w:val="24"/>
              </w:rPr>
              <w:t>City Name</w:t>
            </w:r>
          </w:p>
        </w:tc>
        <w:tc>
          <w:tcPr>
            <w:tcW w:w="0" w:type="auto"/>
            <w:hideMark/>
          </w:tcPr>
          <w:p w14:paraId="701A8D19" w14:textId="2612382B" w:rsidR="00F608A7" w:rsidRPr="009A0445" w:rsidRDefault="00F608A7" w:rsidP="00F608A7">
            <w:pPr>
              <w:jc w:val="center"/>
              <w:rPr>
                <w:rFonts w:ascii="Arial" w:hAnsi="Arial" w:cs="Arial"/>
                <w:b w:val="0"/>
                <w:bCs/>
                <w:i/>
              </w:rPr>
            </w:pPr>
            <w:r w:rsidRPr="009A0445">
              <w:rPr>
                <w:b w:val="0"/>
                <w:bCs/>
                <w:i/>
                <w:color w:val="000000" w:themeColor="dark1"/>
                <w:kern w:val="24"/>
                <w:lang w:val="pt-BR"/>
              </w:rPr>
              <w:t>City</w:t>
            </w:r>
          </w:p>
        </w:tc>
      </w:tr>
      <w:tr w:rsidR="00F608A7" w:rsidRPr="009A0445" w14:paraId="164AC2C3" w14:textId="77777777" w:rsidTr="009A0445">
        <w:trPr>
          <w:trHeight w:val="162"/>
          <w:jc w:val="center"/>
        </w:trPr>
        <w:tc>
          <w:tcPr>
            <w:tcW w:w="0" w:type="auto"/>
            <w:hideMark/>
          </w:tcPr>
          <w:p w14:paraId="3E4DBC22" w14:textId="6A0EC3E5" w:rsidR="00F608A7" w:rsidRPr="009A0445" w:rsidRDefault="00F608A7" w:rsidP="00F608A7">
            <w:pPr>
              <w:rPr>
                <w:rFonts w:ascii="Arial" w:hAnsi="Arial" w:cs="Arial"/>
                <w:b w:val="0"/>
                <w:bCs/>
              </w:rPr>
            </w:pPr>
            <w:r w:rsidRPr="009A0445">
              <w:rPr>
                <w:rFonts w:ascii="Calibri" w:hAnsi="Calibri" w:cs="Calibri"/>
                <w:b w:val="0"/>
                <w:bCs/>
                <w:color w:val="000000" w:themeColor="dark1"/>
                <w:kern w:val="24"/>
              </w:rPr>
              <w:t>3</w:t>
            </w:r>
          </w:p>
        </w:tc>
        <w:tc>
          <w:tcPr>
            <w:tcW w:w="0" w:type="auto"/>
            <w:hideMark/>
          </w:tcPr>
          <w:p w14:paraId="47372ED5" w14:textId="28EC275C" w:rsidR="00F608A7" w:rsidRPr="009A0445" w:rsidRDefault="00F608A7" w:rsidP="00F608A7">
            <w:pPr>
              <w:rPr>
                <w:b w:val="0"/>
                <w:bCs/>
                <w:color w:val="000000" w:themeColor="text1"/>
                <w:kern w:val="24"/>
              </w:rPr>
            </w:pPr>
            <w:r w:rsidRPr="009A0445">
              <w:rPr>
                <w:b w:val="0"/>
                <w:bCs/>
                <w:color w:val="000000" w:themeColor="text1"/>
                <w:kern w:val="24"/>
              </w:rPr>
              <w:t>Airport</w:t>
            </w:r>
            <w:r>
              <w:rPr>
                <w:b w:val="0"/>
                <w:bCs/>
                <w:color w:val="000000" w:themeColor="text1"/>
                <w:kern w:val="24"/>
              </w:rPr>
              <w:t>’s</w:t>
            </w:r>
            <w:r w:rsidRPr="009A0445">
              <w:rPr>
                <w:b w:val="0"/>
                <w:bCs/>
                <w:color w:val="000000" w:themeColor="text1"/>
                <w:kern w:val="24"/>
              </w:rPr>
              <w:t xml:space="preserve"> </w:t>
            </w:r>
            <w:r>
              <w:rPr>
                <w:b w:val="0"/>
                <w:bCs/>
                <w:color w:val="000000" w:themeColor="text1"/>
                <w:kern w:val="24"/>
              </w:rPr>
              <w:t>r</w:t>
            </w:r>
            <w:r w:rsidRPr="009A0445">
              <w:rPr>
                <w:b w:val="0"/>
                <w:bCs/>
                <w:color w:val="000000" w:themeColor="text1"/>
                <w:kern w:val="24"/>
              </w:rPr>
              <w:t xml:space="preserve">eference </w:t>
            </w:r>
            <w:r>
              <w:rPr>
                <w:b w:val="0"/>
                <w:bCs/>
                <w:color w:val="000000" w:themeColor="text1"/>
                <w:kern w:val="24"/>
              </w:rPr>
              <w:t>p</w:t>
            </w:r>
            <w:r w:rsidRPr="009A0445">
              <w:rPr>
                <w:b w:val="0"/>
                <w:bCs/>
                <w:color w:val="000000" w:themeColor="text1"/>
                <w:kern w:val="24"/>
              </w:rPr>
              <w:t xml:space="preserve">oint </w:t>
            </w:r>
            <w:r>
              <w:rPr>
                <w:b w:val="0"/>
                <w:bCs/>
                <w:color w:val="000000" w:themeColor="text1"/>
                <w:kern w:val="24"/>
              </w:rPr>
              <w:t>l</w:t>
            </w:r>
            <w:r w:rsidRPr="009A0445">
              <w:rPr>
                <w:b w:val="0"/>
                <w:bCs/>
                <w:color w:val="000000" w:themeColor="text1"/>
                <w:kern w:val="24"/>
              </w:rPr>
              <w:t>atitude</w:t>
            </w:r>
            <w:r>
              <w:rPr>
                <w:b w:val="0"/>
                <w:bCs/>
                <w:color w:val="000000" w:themeColor="text1"/>
                <w:kern w:val="24"/>
              </w:rPr>
              <w:t xml:space="preserve"> [</w:t>
            </w:r>
            <w:r w:rsidRPr="005A67C7">
              <w:rPr>
                <w:b w:val="0"/>
                <w:bCs/>
                <w:color w:val="000000" w:themeColor="text1"/>
                <w:kern w:val="24"/>
                <w:vertAlign w:val="superscript"/>
              </w:rPr>
              <w:t>o</w:t>
            </w:r>
            <w:r>
              <w:rPr>
                <w:b w:val="0"/>
                <w:bCs/>
                <w:color w:val="000000" w:themeColor="text1"/>
                <w:kern w:val="24"/>
              </w:rPr>
              <w:t>]</w:t>
            </w:r>
          </w:p>
        </w:tc>
        <w:tc>
          <w:tcPr>
            <w:tcW w:w="0" w:type="auto"/>
            <w:hideMark/>
          </w:tcPr>
          <w:p w14:paraId="2B0C69FC" w14:textId="761B4C56" w:rsidR="00F608A7" w:rsidRPr="009A0445" w:rsidRDefault="00F608A7" w:rsidP="00F608A7">
            <w:pPr>
              <w:jc w:val="center"/>
              <w:rPr>
                <w:rFonts w:ascii="Arial" w:hAnsi="Arial" w:cs="Arial"/>
                <w:b w:val="0"/>
                <w:bCs/>
                <w:i/>
              </w:rPr>
            </w:pPr>
            <w:r w:rsidRPr="009A0445">
              <w:rPr>
                <w:b w:val="0"/>
                <w:bCs/>
                <w:i/>
                <w:color w:val="000000" w:themeColor="dark1"/>
                <w:kern w:val="24"/>
                <w:lang w:val="pt-BR"/>
              </w:rPr>
              <w:t>LAT</w:t>
            </w:r>
          </w:p>
        </w:tc>
      </w:tr>
      <w:tr w:rsidR="00F608A7" w:rsidRPr="009A0445" w14:paraId="4E970B5E" w14:textId="77777777" w:rsidTr="009A0445">
        <w:trPr>
          <w:trHeight w:val="162"/>
          <w:jc w:val="center"/>
        </w:trPr>
        <w:tc>
          <w:tcPr>
            <w:tcW w:w="0" w:type="auto"/>
            <w:hideMark/>
          </w:tcPr>
          <w:p w14:paraId="4D1E80FD" w14:textId="5E834F9C" w:rsidR="00F608A7" w:rsidRPr="009A0445" w:rsidRDefault="00F608A7" w:rsidP="00F608A7">
            <w:pPr>
              <w:rPr>
                <w:rFonts w:ascii="Arial" w:hAnsi="Arial" w:cs="Arial"/>
                <w:b w:val="0"/>
                <w:bCs/>
              </w:rPr>
            </w:pPr>
            <w:r w:rsidRPr="009A0445">
              <w:rPr>
                <w:rFonts w:ascii="Calibri" w:hAnsi="Calibri" w:cs="Calibri"/>
                <w:b w:val="0"/>
                <w:bCs/>
                <w:color w:val="000000" w:themeColor="dark1"/>
                <w:kern w:val="24"/>
              </w:rPr>
              <w:t>4</w:t>
            </w:r>
          </w:p>
        </w:tc>
        <w:tc>
          <w:tcPr>
            <w:tcW w:w="0" w:type="auto"/>
            <w:hideMark/>
          </w:tcPr>
          <w:p w14:paraId="2647550F" w14:textId="71991201" w:rsidR="00F608A7" w:rsidRPr="009A0445" w:rsidRDefault="00F608A7" w:rsidP="00F608A7">
            <w:pPr>
              <w:rPr>
                <w:b w:val="0"/>
                <w:bCs/>
                <w:color w:val="000000" w:themeColor="text1"/>
                <w:kern w:val="24"/>
              </w:rPr>
            </w:pPr>
            <w:r w:rsidRPr="009A0445">
              <w:rPr>
                <w:b w:val="0"/>
                <w:bCs/>
                <w:color w:val="000000" w:themeColor="text1"/>
                <w:kern w:val="24"/>
              </w:rPr>
              <w:t>Airport</w:t>
            </w:r>
            <w:r>
              <w:rPr>
                <w:b w:val="0"/>
                <w:bCs/>
                <w:color w:val="000000" w:themeColor="text1"/>
                <w:kern w:val="24"/>
              </w:rPr>
              <w:t>’s</w:t>
            </w:r>
            <w:r w:rsidRPr="009A0445">
              <w:rPr>
                <w:b w:val="0"/>
                <w:bCs/>
                <w:color w:val="000000" w:themeColor="text1"/>
                <w:kern w:val="24"/>
              </w:rPr>
              <w:t xml:space="preserve"> </w:t>
            </w:r>
            <w:r>
              <w:rPr>
                <w:b w:val="0"/>
                <w:bCs/>
                <w:color w:val="000000" w:themeColor="text1"/>
                <w:kern w:val="24"/>
              </w:rPr>
              <w:t>r</w:t>
            </w:r>
            <w:r w:rsidRPr="009A0445">
              <w:rPr>
                <w:b w:val="0"/>
                <w:bCs/>
                <w:color w:val="000000" w:themeColor="text1"/>
                <w:kern w:val="24"/>
              </w:rPr>
              <w:t xml:space="preserve">eference </w:t>
            </w:r>
            <w:r>
              <w:rPr>
                <w:b w:val="0"/>
                <w:bCs/>
                <w:color w:val="000000" w:themeColor="text1"/>
                <w:kern w:val="24"/>
              </w:rPr>
              <w:t>p</w:t>
            </w:r>
            <w:r w:rsidRPr="009A0445">
              <w:rPr>
                <w:b w:val="0"/>
                <w:bCs/>
                <w:color w:val="000000" w:themeColor="text1"/>
                <w:kern w:val="24"/>
              </w:rPr>
              <w:t xml:space="preserve">oint </w:t>
            </w:r>
            <w:r>
              <w:rPr>
                <w:b w:val="0"/>
                <w:bCs/>
                <w:color w:val="000000" w:themeColor="text1"/>
                <w:kern w:val="24"/>
              </w:rPr>
              <w:t>l</w:t>
            </w:r>
            <w:r w:rsidRPr="009A0445">
              <w:rPr>
                <w:b w:val="0"/>
                <w:bCs/>
                <w:color w:val="000000" w:themeColor="text1"/>
                <w:kern w:val="24"/>
              </w:rPr>
              <w:t xml:space="preserve">ongitude </w:t>
            </w:r>
            <w:r>
              <w:rPr>
                <w:b w:val="0"/>
                <w:bCs/>
                <w:color w:val="000000" w:themeColor="text1"/>
                <w:kern w:val="24"/>
              </w:rPr>
              <w:t xml:space="preserve"> [</w:t>
            </w:r>
            <w:r w:rsidRPr="005A67C7">
              <w:rPr>
                <w:b w:val="0"/>
                <w:bCs/>
                <w:color w:val="000000" w:themeColor="text1"/>
                <w:kern w:val="24"/>
                <w:vertAlign w:val="superscript"/>
              </w:rPr>
              <w:t>o</w:t>
            </w:r>
            <w:r>
              <w:rPr>
                <w:b w:val="0"/>
                <w:bCs/>
                <w:color w:val="000000" w:themeColor="text1"/>
                <w:kern w:val="24"/>
              </w:rPr>
              <w:t>]</w:t>
            </w:r>
          </w:p>
        </w:tc>
        <w:tc>
          <w:tcPr>
            <w:tcW w:w="0" w:type="auto"/>
            <w:hideMark/>
          </w:tcPr>
          <w:p w14:paraId="1996F08D" w14:textId="0514B045" w:rsidR="00F608A7" w:rsidRPr="009A0445" w:rsidRDefault="00F608A7" w:rsidP="00F608A7">
            <w:pPr>
              <w:jc w:val="center"/>
              <w:rPr>
                <w:rFonts w:ascii="Arial" w:hAnsi="Arial" w:cs="Arial"/>
                <w:b w:val="0"/>
                <w:bCs/>
                <w:i/>
              </w:rPr>
            </w:pPr>
            <w:r w:rsidRPr="009A0445">
              <w:rPr>
                <w:b w:val="0"/>
                <w:bCs/>
                <w:i/>
                <w:color w:val="000000" w:themeColor="dark1"/>
                <w:kern w:val="24"/>
                <w:lang w:val="pt-BR"/>
              </w:rPr>
              <w:t>LON</w:t>
            </w:r>
          </w:p>
        </w:tc>
      </w:tr>
      <w:tr w:rsidR="00F608A7" w:rsidRPr="009A0445" w14:paraId="124E09AE" w14:textId="77777777" w:rsidTr="009A0445">
        <w:trPr>
          <w:trHeight w:val="162"/>
          <w:jc w:val="center"/>
        </w:trPr>
        <w:tc>
          <w:tcPr>
            <w:tcW w:w="0" w:type="auto"/>
            <w:hideMark/>
          </w:tcPr>
          <w:p w14:paraId="139BED31" w14:textId="7194D361" w:rsidR="00F608A7" w:rsidRPr="009A0445" w:rsidRDefault="00F608A7" w:rsidP="00F608A7">
            <w:pPr>
              <w:rPr>
                <w:rFonts w:ascii="Arial" w:hAnsi="Arial" w:cs="Arial"/>
                <w:b w:val="0"/>
                <w:bCs/>
              </w:rPr>
            </w:pPr>
            <w:r w:rsidRPr="009A0445">
              <w:rPr>
                <w:rFonts w:ascii="Calibri" w:hAnsi="Calibri" w:cs="Calibri"/>
                <w:b w:val="0"/>
                <w:bCs/>
                <w:color w:val="000000" w:themeColor="dark1"/>
                <w:kern w:val="24"/>
              </w:rPr>
              <w:t>5</w:t>
            </w:r>
          </w:p>
        </w:tc>
        <w:tc>
          <w:tcPr>
            <w:tcW w:w="0" w:type="auto"/>
            <w:hideMark/>
          </w:tcPr>
          <w:p w14:paraId="5FE734AF" w14:textId="05294FF9" w:rsidR="00F608A7" w:rsidRPr="009A0445" w:rsidRDefault="00F608A7" w:rsidP="00F608A7">
            <w:pPr>
              <w:rPr>
                <w:b w:val="0"/>
                <w:bCs/>
                <w:color w:val="000000" w:themeColor="text1"/>
                <w:kern w:val="24"/>
              </w:rPr>
            </w:pPr>
            <w:r w:rsidRPr="00693DE6">
              <w:rPr>
                <w:b w:val="0"/>
                <w:bCs/>
                <w:color w:val="000000" w:themeColor="text1"/>
                <w:kern w:val="24"/>
              </w:rPr>
              <w:t xml:space="preserve">Airport’s reference point </w:t>
            </w:r>
            <w:r w:rsidRPr="009A0445">
              <w:rPr>
                <w:b w:val="0"/>
                <w:bCs/>
                <w:color w:val="000000" w:themeColor="text1"/>
                <w:kern w:val="24"/>
              </w:rPr>
              <w:t xml:space="preserve">elevation </w:t>
            </w:r>
            <w:r>
              <w:rPr>
                <w:b w:val="0"/>
                <w:bCs/>
                <w:color w:val="000000" w:themeColor="text1"/>
                <w:kern w:val="24"/>
              </w:rPr>
              <w:t>[</w:t>
            </w:r>
            <w:r w:rsidRPr="009A0445">
              <w:rPr>
                <w:b w:val="0"/>
                <w:bCs/>
                <w:color w:val="000000" w:themeColor="text1"/>
                <w:kern w:val="24"/>
              </w:rPr>
              <w:t>ft</w:t>
            </w:r>
            <w:r>
              <w:rPr>
                <w:b w:val="0"/>
                <w:bCs/>
                <w:color w:val="000000" w:themeColor="text1"/>
                <w:kern w:val="24"/>
              </w:rPr>
              <w:t>]</w:t>
            </w:r>
          </w:p>
        </w:tc>
        <w:tc>
          <w:tcPr>
            <w:tcW w:w="0" w:type="auto"/>
            <w:hideMark/>
          </w:tcPr>
          <w:p w14:paraId="43DD0D24" w14:textId="64455AE0" w:rsidR="00F608A7" w:rsidRPr="009A0445" w:rsidRDefault="00F608A7" w:rsidP="00F608A7">
            <w:pPr>
              <w:jc w:val="center"/>
              <w:rPr>
                <w:rFonts w:ascii="Arial" w:hAnsi="Arial" w:cs="Arial"/>
                <w:b w:val="0"/>
                <w:bCs/>
                <w:i/>
              </w:rPr>
            </w:pPr>
            <w:r w:rsidRPr="009A0445">
              <w:rPr>
                <w:b w:val="0"/>
                <w:bCs/>
                <w:i/>
                <w:color w:val="000000" w:themeColor="dark1"/>
                <w:kern w:val="24"/>
                <w:lang w:val="pt-BR"/>
              </w:rPr>
              <w:t>ELEV</w:t>
            </w:r>
          </w:p>
        </w:tc>
      </w:tr>
      <w:tr w:rsidR="00F608A7" w:rsidRPr="009A0445" w14:paraId="0E82A515" w14:textId="77777777" w:rsidTr="009A0445">
        <w:trPr>
          <w:trHeight w:val="232"/>
          <w:jc w:val="center"/>
        </w:trPr>
        <w:tc>
          <w:tcPr>
            <w:tcW w:w="0" w:type="auto"/>
            <w:hideMark/>
          </w:tcPr>
          <w:p w14:paraId="56D60564" w14:textId="77E99CE7" w:rsidR="00F608A7" w:rsidRPr="009A0445" w:rsidRDefault="00F608A7" w:rsidP="00F608A7">
            <w:pPr>
              <w:rPr>
                <w:rFonts w:ascii="Arial" w:hAnsi="Arial" w:cs="Arial"/>
                <w:b w:val="0"/>
                <w:bCs/>
              </w:rPr>
            </w:pPr>
            <w:r w:rsidRPr="009A0445">
              <w:rPr>
                <w:b w:val="0"/>
                <w:bCs/>
                <w:color w:val="000000" w:themeColor="dark1"/>
                <w:kern w:val="24"/>
                <w:lang w:val="pt-BR"/>
              </w:rPr>
              <w:t>6</w:t>
            </w:r>
          </w:p>
        </w:tc>
        <w:tc>
          <w:tcPr>
            <w:tcW w:w="0" w:type="auto"/>
            <w:hideMark/>
          </w:tcPr>
          <w:p w14:paraId="6B99BB78" w14:textId="0BBA836E" w:rsidR="00F608A7" w:rsidRPr="009A0445" w:rsidRDefault="00F608A7" w:rsidP="00F608A7">
            <w:pPr>
              <w:rPr>
                <w:b w:val="0"/>
                <w:bCs/>
                <w:color w:val="000000" w:themeColor="text1"/>
                <w:kern w:val="24"/>
              </w:rPr>
            </w:pPr>
            <w:r w:rsidRPr="009A0445">
              <w:rPr>
                <w:b w:val="0"/>
                <w:bCs/>
                <w:color w:val="000000" w:themeColor="text1"/>
                <w:kern w:val="24"/>
              </w:rPr>
              <w:t xml:space="preserve">Airport </w:t>
            </w:r>
            <w:r>
              <w:rPr>
                <w:b w:val="0"/>
                <w:bCs/>
                <w:color w:val="000000" w:themeColor="text1"/>
                <w:kern w:val="24"/>
              </w:rPr>
              <w:t>r</w:t>
            </w:r>
            <w:r w:rsidRPr="009A0445">
              <w:rPr>
                <w:b w:val="0"/>
                <w:bCs/>
                <w:color w:val="000000" w:themeColor="text1"/>
                <w:kern w:val="24"/>
              </w:rPr>
              <w:t xml:space="preserve">eference </w:t>
            </w:r>
            <w:r>
              <w:rPr>
                <w:b w:val="0"/>
                <w:bCs/>
                <w:color w:val="000000" w:themeColor="text1"/>
                <w:kern w:val="24"/>
              </w:rPr>
              <w:t>t</w:t>
            </w:r>
            <w:r w:rsidRPr="009A0445">
              <w:rPr>
                <w:b w:val="0"/>
                <w:bCs/>
                <w:color w:val="000000" w:themeColor="text1"/>
                <w:kern w:val="24"/>
              </w:rPr>
              <w:t xml:space="preserve">emperature </w:t>
            </w:r>
          </w:p>
        </w:tc>
        <w:tc>
          <w:tcPr>
            <w:tcW w:w="0" w:type="auto"/>
            <w:hideMark/>
          </w:tcPr>
          <w:p w14:paraId="03B9EB40" w14:textId="712C8D96" w:rsidR="00F608A7" w:rsidRPr="009A0445" w:rsidRDefault="00F608A7" w:rsidP="00F608A7">
            <w:pPr>
              <w:jc w:val="center"/>
              <w:rPr>
                <w:rFonts w:ascii="Arial" w:hAnsi="Arial" w:cs="Arial"/>
                <w:b w:val="0"/>
                <w:bCs/>
                <w:i/>
              </w:rPr>
            </w:pPr>
            <w:proofErr w:type="spellStart"/>
            <w:r w:rsidRPr="009A0445">
              <w:rPr>
                <w:b w:val="0"/>
                <w:bCs/>
                <w:i/>
                <w:color w:val="000000" w:themeColor="dark1"/>
                <w:kern w:val="24"/>
                <w:lang w:val="pt-BR"/>
              </w:rPr>
              <w:t>Tref</w:t>
            </w:r>
            <w:proofErr w:type="spellEnd"/>
          </w:p>
        </w:tc>
      </w:tr>
      <w:tr w:rsidR="00F608A7" w:rsidRPr="009A0445" w14:paraId="74968CAB" w14:textId="77777777" w:rsidTr="009A0445">
        <w:trPr>
          <w:trHeight w:val="162"/>
          <w:jc w:val="center"/>
        </w:trPr>
        <w:tc>
          <w:tcPr>
            <w:tcW w:w="0" w:type="auto"/>
            <w:hideMark/>
          </w:tcPr>
          <w:p w14:paraId="4503DE43" w14:textId="2CCD75C3" w:rsidR="00F608A7" w:rsidRPr="009A0445" w:rsidRDefault="00F608A7" w:rsidP="00F608A7">
            <w:pPr>
              <w:rPr>
                <w:rFonts w:ascii="Arial" w:hAnsi="Arial" w:cs="Arial"/>
                <w:b w:val="0"/>
                <w:bCs/>
              </w:rPr>
            </w:pPr>
            <w:r w:rsidRPr="009A0445">
              <w:rPr>
                <w:b w:val="0"/>
                <w:bCs/>
                <w:color w:val="000000" w:themeColor="dark1"/>
                <w:kern w:val="24"/>
                <w:lang w:val="pt-BR"/>
              </w:rPr>
              <w:t>7</w:t>
            </w:r>
          </w:p>
        </w:tc>
        <w:tc>
          <w:tcPr>
            <w:tcW w:w="0" w:type="auto"/>
            <w:hideMark/>
          </w:tcPr>
          <w:p w14:paraId="40727CB1" w14:textId="5DAE0453" w:rsidR="00F608A7" w:rsidRPr="009A0445" w:rsidRDefault="00F608A7" w:rsidP="00F608A7">
            <w:pPr>
              <w:rPr>
                <w:b w:val="0"/>
                <w:bCs/>
                <w:color w:val="000000" w:themeColor="text1"/>
                <w:kern w:val="24"/>
              </w:rPr>
            </w:pPr>
            <w:r w:rsidRPr="009A0445">
              <w:rPr>
                <w:b w:val="0"/>
                <w:bCs/>
                <w:color w:val="000000" w:themeColor="text1"/>
                <w:kern w:val="24"/>
              </w:rPr>
              <w:t xml:space="preserve">Airport </w:t>
            </w:r>
            <w:r>
              <w:rPr>
                <w:b w:val="0"/>
                <w:bCs/>
                <w:color w:val="000000" w:themeColor="text1"/>
                <w:kern w:val="24"/>
              </w:rPr>
              <w:t>m</w:t>
            </w:r>
            <w:r w:rsidRPr="009A0445">
              <w:rPr>
                <w:b w:val="0"/>
                <w:bCs/>
                <w:color w:val="000000" w:themeColor="text1"/>
                <w:kern w:val="24"/>
              </w:rPr>
              <w:t xml:space="preserve">agnetic </w:t>
            </w:r>
            <w:r>
              <w:rPr>
                <w:b w:val="0"/>
                <w:bCs/>
                <w:color w:val="000000" w:themeColor="text1"/>
                <w:kern w:val="24"/>
              </w:rPr>
              <w:t>d</w:t>
            </w:r>
            <w:r w:rsidRPr="009A0445">
              <w:rPr>
                <w:b w:val="0"/>
                <w:bCs/>
                <w:color w:val="000000" w:themeColor="text1"/>
                <w:kern w:val="24"/>
              </w:rPr>
              <w:t xml:space="preserve">eclination </w:t>
            </w:r>
            <w:r>
              <w:rPr>
                <w:b w:val="0"/>
                <w:bCs/>
                <w:color w:val="000000" w:themeColor="text1"/>
                <w:kern w:val="24"/>
              </w:rPr>
              <w:t>[</w:t>
            </w:r>
            <w:r w:rsidRPr="005A67C7">
              <w:rPr>
                <w:b w:val="0"/>
                <w:bCs/>
                <w:color w:val="000000" w:themeColor="text1"/>
                <w:kern w:val="24"/>
                <w:vertAlign w:val="superscript"/>
              </w:rPr>
              <w:t>o</w:t>
            </w:r>
            <w:r>
              <w:rPr>
                <w:b w:val="0"/>
                <w:bCs/>
                <w:color w:val="000000" w:themeColor="text1"/>
                <w:kern w:val="24"/>
              </w:rPr>
              <w:t>]</w:t>
            </w:r>
          </w:p>
        </w:tc>
        <w:tc>
          <w:tcPr>
            <w:tcW w:w="0" w:type="auto"/>
            <w:hideMark/>
          </w:tcPr>
          <w:p w14:paraId="03266FAA" w14:textId="3879D7AD" w:rsidR="00F608A7" w:rsidRPr="009A0445" w:rsidRDefault="00F608A7" w:rsidP="00F608A7">
            <w:pPr>
              <w:jc w:val="center"/>
              <w:rPr>
                <w:rFonts w:ascii="Arial" w:hAnsi="Arial" w:cs="Arial"/>
                <w:b w:val="0"/>
                <w:bCs/>
                <w:i/>
              </w:rPr>
            </w:pPr>
            <w:r w:rsidRPr="009A0445">
              <w:rPr>
                <w:b w:val="0"/>
                <w:bCs/>
                <w:i/>
                <w:color w:val="000000" w:themeColor="dark1"/>
                <w:kern w:val="24"/>
                <w:lang w:val="pt-BR"/>
              </w:rPr>
              <w:t>DMG</w:t>
            </w:r>
          </w:p>
        </w:tc>
      </w:tr>
      <w:tr w:rsidR="00F608A7" w:rsidRPr="009A0445" w14:paraId="1B4E3143" w14:textId="77777777" w:rsidTr="009A0445">
        <w:trPr>
          <w:trHeight w:val="162"/>
          <w:jc w:val="center"/>
        </w:trPr>
        <w:tc>
          <w:tcPr>
            <w:tcW w:w="0" w:type="auto"/>
            <w:hideMark/>
          </w:tcPr>
          <w:p w14:paraId="4E9F7A01" w14:textId="6DEEEFA4" w:rsidR="00F608A7" w:rsidRPr="009A0445" w:rsidRDefault="00F608A7" w:rsidP="00F608A7">
            <w:pPr>
              <w:rPr>
                <w:rFonts w:ascii="Arial" w:hAnsi="Arial" w:cs="Arial"/>
                <w:b w:val="0"/>
                <w:bCs/>
              </w:rPr>
            </w:pPr>
            <w:r w:rsidRPr="009A0445">
              <w:rPr>
                <w:b w:val="0"/>
                <w:bCs/>
                <w:color w:val="000000" w:themeColor="dark1"/>
                <w:kern w:val="24"/>
                <w:lang w:val="pt-BR"/>
              </w:rPr>
              <w:t>8</w:t>
            </w:r>
          </w:p>
        </w:tc>
        <w:tc>
          <w:tcPr>
            <w:tcW w:w="0" w:type="auto"/>
            <w:hideMark/>
          </w:tcPr>
          <w:p w14:paraId="571848E9" w14:textId="12CFA27E" w:rsidR="00F608A7" w:rsidRPr="009A0445" w:rsidRDefault="00F608A7" w:rsidP="00F608A7">
            <w:pPr>
              <w:rPr>
                <w:b w:val="0"/>
                <w:bCs/>
                <w:color w:val="000000" w:themeColor="text1"/>
                <w:kern w:val="24"/>
              </w:rPr>
            </w:pPr>
            <w:r w:rsidRPr="009A0445">
              <w:rPr>
                <w:b w:val="0"/>
                <w:bCs/>
                <w:color w:val="000000" w:themeColor="text1"/>
                <w:kern w:val="24"/>
              </w:rPr>
              <w:t xml:space="preserve">Most </w:t>
            </w:r>
            <w:r>
              <w:rPr>
                <w:b w:val="0"/>
                <w:bCs/>
                <w:color w:val="000000" w:themeColor="text1"/>
                <w:kern w:val="24"/>
              </w:rPr>
              <w:t>u</w:t>
            </w:r>
            <w:r w:rsidRPr="009A0445">
              <w:rPr>
                <w:b w:val="0"/>
                <w:bCs/>
                <w:color w:val="000000" w:themeColor="text1"/>
                <w:kern w:val="24"/>
              </w:rPr>
              <w:t xml:space="preserve">sed </w:t>
            </w:r>
            <w:r>
              <w:rPr>
                <w:b w:val="0"/>
                <w:bCs/>
                <w:color w:val="000000" w:themeColor="text1"/>
                <w:kern w:val="24"/>
              </w:rPr>
              <w:t>t</w:t>
            </w:r>
            <w:r w:rsidRPr="009A0445">
              <w:rPr>
                <w:b w:val="0"/>
                <w:bCs/>
                <w:color w:val="000000" w:themeColor="text1"/>
                <w:kern w:val="24"/>
              </w:rPr>
              <w:t xml:space="preserve">akeoff </w:t>
            </w:r>
            <w:r>
              <w:rPr>
                <w:b w:val="0"/>
                <w:bCs/>
                <w:color w:val="000000" w:themeColor="text1"/>
                <w:kern w:val="24"/>
              </w:rPr>
              <w:t>r</w:t>
            </w:r>
            <w:r w:rsidRPr="009A0445">
              <w:rPr>
                <w:b w:val="0"/>
                <w:bCs/>
                <w:color w:val="000000" w:themeColor="text1"/>
                <w:kern w:val="24"/>
              </w:rPr>
              <w:t>unway</w:t>
            </w:r>
          </w:p>
        </w:tc>
        <w:tc>
          <w:tcPr>
            <w:tcW w:w="0" w:type="auto"/>
            <w:hideMark/>
          </w:tcPr>
          <w:p w14:paraId="59B1F699" w14:textId="16758E96" w:rsidR="00F608A7" w:rsidRPr="009A0445" w:rsidRDefault="00F608A7" w:rsidP="00F608A7">
            <w:pPr>
              <w:jc w:val="center"/>
              <w:rPr>
                <w:rFonts w:ascii="Arial" w:hAnsi="Arial" w:cs="Arial"/>
                <w:b w:val="0"/>
                <w:bCs/>
                <w:i/>
              </w:rPr>
            </w:pPr>
            <w:r w:rsidRPr="009A0445">
              <w:rPr>
                <w:b w:val="0"/>
                <w:bCs/>
                <w:i/>
                <w:color w:val="000000" w:themeColor="dark1"/>
                <w:kern w:val="24"/>
                <w:lang w:val="pt-BR"/>
              </w:rPr>
              <w:t>TRWY</w:t>
            </w:r>
          </w:p>
        </w:tc>
      </w:tr>
      <w:tr w:rsidR="00F608A7" w:rsidRPr="009A0445" w14:paraId="76F43C2B" w14:textId="77777777" w:rsidTr="009A0445">
        <w:trPr>
          <w:jc w:val="center"/>
        </w:trPr>
        <w:tc>
          <w:tcPr>
            <w:tcW w:w="0" w:type="auto"/>
            <w:hideMark/>
          </w:tcPr>
          <w:p w14:paraId="21C49D7A" w14:textId="110B6D44" w:rsidR="00F608A7" w:rsidRPr="009A0445" w:rsidRDefault="00F608A7" w:rsidP="00F608A7">
            <w:pPr>
              <w:rPr>
                <w:rFonts w:ascii="Arial" w:hAnsi="Arial" w:cs="Arial"/>
                <w:b w:val="0"/>
                <w:bCs/>
              </w:rPr>
            </w:pPr>
            <w:r w:rsidRPr="009A0445">
              <w:rPr>
                <w:b w:val="0"/>
                <w:bCs/>
                <w:color w:val="000000" w:themeColor="dark1"/>
                <w:kern w:val="24"/>
                <w:lang w:val="pt-BR"/>
              </w:rPr>
              <w:t>9</w:t>
            </w:r>
          </w:p>
        </w:tc>
        <w:tc>
          <w:tcPr>
            <w:tcW w:w="0" w:type="auto"/>
            <w:hideMark/>
          </w:tcPr>
          <w:p w14:paraId="0EDA0566" w14:textId="7BBCAA3E" w:rsidR="00F608A7" w:rsidRPr="009A0445" w:rsidRDefault="00F608A7" w:rsidP="00F608A7">
            <w:pPr>
              <w:rPr>
                <w:b w:val="0"/>
                <w:bCs/>
                <w:color w:val="000000" w:themeColor="text1"/>
                <w:kern w:val="24"/>
              </w:rPr>
            </w:pPr>
            <w:r w:rsidRPr="009A0445">
              <w:rPr>
                <w:b w:val="0"/>
                <w:bCs/>
                <w:color w:val="000000" w:themeColor="text1"/>
                <w:kern w:val="24"/>
              </w:rPr>
              <w:t xml:space="preserve">Most </w:t>
            </w:r>
            <w:r>
              <w:rPr>
                <w:b w:val="0"/>
                <w:bCs/>
                <w:color w:val="000000" w:themeColor="text1"/>
                <w:kern w:val="24"/>
              </w:rPr>
              <w:t>u</w:t>
            </w:r>
            <w:r w:rsidRPr="009A0445">
              <w:rPr>
                <w:b w:val="0"/>
                <w:bCs/>
                <w:color w:val="000000" w:themeColor="text1"/>
                <w:kern w:val="24"/>
              </w:rPr>
              <w:t xml:space="preserve">sed </w:t>
            </w:r>
            <w:r>
              <w:rPr>
                <w:b w:val="0"/>
                <w:bCs/>
                <w:color w:val="000000" w:themeColor="text1"/>
                <w:kern w:val="24"/>
              </w:rPr>
              <w:t>l</w:t>
            </w:r>
            <w:r w:rsidRPr="009A0445">
              <w:rPr>
                <w:b w:val="0"/>
                <w:bCs/>
                <w:color w:val="000000" w:themeColor="text1"/>
                <w:kern w:val="24"/>
              </w:rPr>
              <w:t xml:space="preserve">anding </w:t>
            </w:r>
            <w:r>
              <w:rPr>
                <w:b w:val="0"/>
                <w:bCs/>
                <w:color w:val="000000" w:themeColor="text1"/>
                <w:kern w:val="24"/>
              </w:rPr>
              <w:t>r</w:t>
            </w:r>
            <w:r w:rsidRPr="009A0445">
              <w:rPr>
                <w:b w:val="0"/>
                <w:bCs/>
                <w:color w:val="000000" w:themeColor="text1"/>
                <w:kern w:val="24"/>
              </w:rPr>
              <w:t xml:space="preserve">unway </w:t>
            </w:r>
            <w:r>
              <w:rPr>
                <w:b w:val="0"/>
                <w:bCs/>
                <w:color w:val="000000" w:themeColor="text1"/>
                <w:kern w:val="24"/>
              </w:rPr>
              <w:t xml:space="preserve">- </w:t>
            </w:r>
            <w:r w:rsidRPr="009A0445">
              <w:rPr>
                <w:b w:val="0"/>
                <w:bCs/>
                <w:color w:val="000000" w:themeColor="text1"/>
                <w:kern w:val="24"/>
              </w:rPr>
              <w:t xml:space="preserve">Takeoff </w:t>
            </w:r>
            <w:r>
              <w:rPr>
                <w:b w:val="0"/>
                <w:bCs/>
                <w:color w:val="000000" w:themeColor="text1"/>
                <w:kern w:val="24"/>
              </w:rPr>
              <w:t xml:space="preserve"> </w:t>
            </w:r>
            <w:r w:rsidRPr="009A0445">
              <w:rPr>
                <w:b w:val="0"/>
                <w:bCs/>
                <w:color w:val="000000" w:themeColor="text1"/>
                <w:kern w:val="24"/>
              </w:rPr>
              <w:t xml:space="preserve">Distance Available </w:t>
            </w:r>
            <w:r>
              <w:rPr>
                <w:b w:val="0"/>
                <w:bCs/>
                <w:color w:val="000000" w:themeColor="text1"/>
                <w:kern w:val="24"/>
              </w:rPr>
              <w:t>[</w:t>
            </w:r>
            <w:r w:rsidRPr="009A0445">
              <w:rPr>
                <w:b w:val="0"/>
                <w:bCs/>
                <w:color w:val="000000" w:themeColor="text1"/>
                <w:kern w:val="24"/>
              </w:rPr>
              <w:t>m</w:t>
            </w:r>
            <w:r>
              <w:rPr>
                <w:b w:val="0"/>
                <w:bCs/>
                <w:color w:val="000000" w:themeColor="text1"/>
                <w:kern w:val="24"/>
              </w:rPr>
              <w:t>]</w:t>
            </w:r>
          </w:p>
        </w:tc>
        <w:tc>
          <w:tcPr>
            <w:tcW w:w="0" w:type="auto"/>
            <w:hideMark/>
          </w:tcPr>
          <w:p w14:paraId="5D0DD6BF" w14:textId="07F80C49" w:rsidR="00F608A7" w:rsidRPr="009A0445" w:rsidRDefault="00F608A7" w:rsidP="00F608A7">
            <w:pPr>
              <w:jc w:val="center"/>
              <w:rPr>
                <w:rFonts w:ascii="Arial" w:hAnsi="Arial" w:cs="Arial"/>
                <w:b w:val="0"/>
                <w:bCs/>
                <w:i/>
              </w:rPr>
            </w:pPr>
            <w:r w:rsidRPr="009A0445">
              <w:rPr>
                <w:b w:val="0"/>
                <w:bCs/>
                <w:i/>
                <w:color w:val="000000" w:themeColor="dark1"/>
                <w:kern w:val="24"/>
                <w:lang w:val="pt-BR"/>
              </w:rPr>
              <w:t>TODA</w:t>
            </w:r>
          </w:p>
        </w:tc>
      </w:tr>
      <w:tr w:rsidR="00F608A7" w:rsidRPr="009A0445" w14:paraId="29A54168" w14:textId="77777777" w:rsidTr="009A0445">
        <w:trPr>
          <w:trHeight w:val="162"/>
          <w:jc w:val="center"/>
        </w:trPr>
        <w:tc>
          <w:tcPr>
            <w:tcW w:w="0" w:type="auto"/>
            <w:hideMark/>
          </w:tcPr>
          <w:p w14:paraId="12B53536" w14:textId="4D61B6BF" w:rsidR="00F608A7" w:rsidRPr="009A0445" w:rsidRDefault="00F608A7" w:rsidP="00F608A7">
            <w:pPr>
              <w:rPr>
                <w:rFonts w:ascii="Arial" w:hAnsi="Arial" w:cs="Arial"/>
                <w:b w:val="0"/>
                <w:bCs/>
              </w:rPr>
            </w:pPr>
            <w:r w:rsidRPr="009A0445">
              <w:rPr>
                <w:b w:val="0"/>
                <w:bCs/>
                <w:color w:val="000000" w:themeColor="dark1"/>
                <w:kern w:val="24"/>
                <w:lang w:val="pt-BR"/>
              </w:rPr>
              <w:t>10</w:t>
            </w:r>
          </w:p>
        </w:tc>
        <w:tc>
          <w:tcPr>
            <w:tcW w:w="0" w:type="auto"/>
            <w:hideMark/>
          </w:tcPr>
          <w:p w14:paraId="4CC70832" w14:textId="4FAB43D2" w:rsidR="00F608A7" w:rsidRPr="009A0445" w:rsidRDefault="00F608A7" w:rsidP="00F608A7">
            <w:pPr>
              <w:rPr>
                <w:b w:val="0"/>
                <w:bCs/>
                <w:color w:val="000000" w:themeColor="text1"/>
                <w:kern w:val="24"/>
              </w:rPr>
            </w:pPr>
            <w:r w:rsidRPr="009A0445">
              <w:rPr>
                <w:b w:val="0"/>
                <w:bCs/>
                <w:color w:val="000000" w:themeColor="text1"/>
                <w:kern w:val="24"/>
              </w:rPr>
              <w:t xml:space="preserve">Most </w:t>
            </w:r>
            <w:r>
              <w:rPr>
                <w:b w:val="0"/>
                <w:bCs/>
                <w:color w:val="000000" w:themeColor="text1"/>
                <w:kern w:val="24"/>
              </w:rPr>
              <w:t>u</w:t>
            </w:r>
            <w:r w:rsidRPr="009A0445">
              <w:rPr>
                <w:b w:val="0"/>
                <w:bCs/>
                <w:color w:val="000000" w:themeColor="text1"/>
                <w:kern w:val="24"/>
              </w:rPr>
              <w:t xml:space="preserve">sed </w:t>
            </w:r>
            <w:r>
              <w:rPr>
                <w:b w:val="0"/>
                <w:bCs/>
                <w:color w:val="000000" w:themeColor="text1"/>
                <w:kern w:val="24"/>
              </w:rPr>
              <w:t>l</w:t>
            </w:r>
            <w:r w:rsidRPr="009A0445">
              <w:rPr>
                <w:b w:val="0"/>
                <w:bCs/>
                <w:color w:val="000000" w:themeColor="text1"/>
                <w:kern w:val="24"/>
              </w:rPr>
              <w:t xml:space="preserve">anding </w:t>
            </w:r>
            <w:r>
              <w:rPr>
                <w:b w:val="0"/>
                <w:bCs/>
                <w:color w:val="000000" w:themeColor="text1"/>
                <w:kern w:val="24"/>
              </w:rPr>
              <w:t>r</w:t>
            </w:r>
            <w:r w:rsidRPr="009A0445">
              <w:rPr>
                <w:b w:val="0"/>
                <w:bCs/>
                <w:color w:val="000000" w:themeColor="text1"/>
                <w:kern w:val="24"/>
              </w:rPr>
              <w:t>unway</w:t>
            </w:r>
          </w:p>
        </w:tc>
        <w:tc>
          <w:tcPr>
            <w:tcW w:w="0" w:type="auto"/>
            <w:hideMark/>
          </w:tcPr>
          <w:p w14:paraId="0A924D1E" w14:textId="097CC635" w:rsidR="00F608A7" w:rsidRPr="009A0445" w:rsidRDefault="00F608A7" w:rsidP="00F608A7">
            <w:pPr>
              <w:jc w:val="center"/>
              <w:rPr>
                <w:rFonts w:ascii="Arial" w:hAnsi="Arial" w:cs="Arial"/>
                <w:b w:val="0"/>
                <w:bCs/>
                <w:i/>
              </w:rPr>
            </w:pPr>
            <w:r w:rsidRPr="009A0445">
              <w:rPr>
                <w:b w:val="0"/>
                <w:bCs/>
                <w:i/>
                <w:color w:val="000000" w:themeColor="dark1"/>
                <w:kern w:val="24"/>
                <w:lang w:val="pt-BR"/>
              </w:rPr>
              <w:t>LRWY</w:t>
            </w:r>
          </w:p>
        </w:tc>
      </w:tr>
      <w:tr w:rsidR="00F608A7" w:rsidRPr="009A0445" w14:paraId="4D57AE8F" w14:textId="77777777" w:rsidTr="009A0445">
        <w:trPr>
          <w:trHeight w:val="162"/>
          <w:jc w:val="center"/>
        </w:trPr>
        <w:tc>
          <w:tcPr>
            <w:tcW w:w="0" w:type="auto"/>
            <w:hideMark/>
          </w:tcPr>
          <w:p w14:paraId="43CAED86" w14:textId="4CDB24F8" w:rsidR="00F608A7" w:rsidRPr="009A0445" w:rsidRDefault="00F608A7" w:rsidP="00F608A7">
            <w:pPr>
              <w:rPr>
                <w:rFonts w:ascii="Arial" w:hAnsi="Arial" w:cs="Arial"/>
                <w:b w:val="0"/>
                <w:bCs/>
              </w:rPr>
            </w:pPr>
            <w:r w:rsidRPr="009A0445">
              <w:rPr>
                <w:b w:val="0"/>
                <w:bCs/>
                <w:color w:val="000000" w:themeColor="dark1"/>
                <w:kern w:val="24"/>
                <w:lang w:val="pt-BR"/>
              </w:rPr>
              <w:t>11</w:t>
            </w:r>
          </w:p>
        </w:tc>
        <w:tc>
          <w:tcPr>
            <w:tcW w:w="0" w:type="auto"/>
            <w:hideMark/>
          </w:tcPr>
          <w:p w14:paraId="5B07171A" w14:textId="652F0BFB" w:rsidR="00F608A7" w:rsidRPr="009A0445" w:rsidRDefault="00F608A7" w:rsidP="00F608A7">
            <w:pPr>
              <w:rPr>
                <w:b w:val="0"/>
                <w:bCs/>
                <w:color w:val="000000" w:themeColor="text1"/>
                <w:kern w:val="24"/>
              </w:rPr>
            </w:pPr>
            <w:r w:rsidRPr="009A0445">
              <w:rPr>
                <w:b w:val="0"/>
                <w:bCs/>
                <w:color w:val="000000" w:themeColor="text1"/>
                <w:kern w:val="24"/>
              </w:rPr>
              <w:t xml:space="preserve">Most </w:t>
            </w:r>
            <w:r>
              <w:rPr>
                <w:b w:val="0"/>
                <w:bCs/>
                <w:color w:val="000000" w:themeColor="text1"/>
                <w:kern w:val="24"/>
              </w:rPr>
              <w:t>u</w:t>
            </w:r>
            <w:r w:rsidRPr="009A0445">
              <w:rPr>
                <w:b w:val="0"/>
                <w:bCs/>
                <w:color w:val="000000" w:themeColor="text1"/>
                <w:kern w:val="24"/>
              </w:rPr>
              <w:t xml:space="preserve">sed </w:t>
            </w:r>
            <w:r>
              <w:rPr>
                <w:b w:val="0"/>
                <w:bCs/>
                <w:color w:val="000000" w:themeColor="text1"/>
                <w:kern w:val="24"/>
              </w:rPr>
              <w:t>l</w:t>
            </w:r>
            <w:r w:rsidRPr="009A0445">
              <w:rPr>
                <w:b w:val="0"/>
                <w:bCs/>
                <w:color w:val="000000" w:themeColor="text1"/>
                <w:kern w:val="24"/>
              </w:rPr>
              <w:t xml:space="preserve">anding </w:t>
            </w:r>
            <w:r>
              <w:rPr>
                <w:b w:val="0"/>
                <w:bCs/>
                <w:color w:val="000000" w:themeColor="text1"/>
                <w:kern w:val="24"/>
              </w:rPr>
              <w:t>r</w:t>
            </w:r>
            <w:r w:rsidRPr="009A0445">
              <w:rPr>
                <w:b w:val="0"/>
                <w:bCs/>
                <w:color w:val="000000" w:themeColor="text1"/>
                <w:kern w:val="24"/>
              </w:rPr>
              <w:t xml:space="preserve">unway </w:t>
            </w:r>
            <w:r>
              <w:rPr>
                <w:b w:val="0"/>
                <w:bCs/>
                <w:color w:val="000000" w:themeColor="text1"/>
                <w:kern w:val="24"/>
              </w:rPr>
              <w:t xml:space="preserve">– Landing </w:t>
            </w:r>
            <w:r w:rsidRPr="009A0445">
              <w:rPr>
                <w:b w:val="0"/>
                <w:bCs/>
                <w:color w:val="000000" w:themeColor="text1"/>
                <w:kern w:val="24"/>
              </w:rPr>
              <w:t xml:space="preserve">Distance Available </w:t>
            </w:r>
            <w:r>
              <w:rPr>
                <w:b w:val="0"/>
                <w:bCs/>
                <w:color w:val="000000" w:themeColor="text1"/>
                <w:kern w:val="24"/>
              </w:rPr>
              <w:t>[</w:t>
            </w:r>
            <w:r w:rsidRPr="009A0445">
              <w:rPr>
                <w:b w:val="0"/>
                <w:bCs/>
                <w:color w:val="000000" w:themeColor="text1"/>
                <w:kern w:val="24"/>
              </w:rPr>
              <w:t>m</w:t>
            </w:r>
            <w:r>
              <w:rPr>
                <w:b w:val="0"/>
                <w:bCs/>
                <w:color w:val="000000" w:themeColor="text1"/>
                <w:kern w:val="24"/>
              </w:rPr>
              <w:t>]</w:t>
            </w:r>
          </w:p>
        </w:tc>
        <w:tc>
          <w:tcPr>
            <w:tcW w:w="0" w:type="auto"/>
            <w:hideMark/>
          </w:tcPr>
          <w:p w14:paraId="3A0E3017" w14:textId="5C38548F" w:rsidR="00F608A7" w:rsidRPr="009A0445" w:rsidRDefault="00F608A7" w:rsidP="00F608A7">
            <w:pPr>
              <w:jc w:val="center"/>
              <w:rPr>
                <w:rFonts w:ascii="Arial" w:hAnsi="Arial" w:cs="Arial"/>
                <w:b w:val="0"/>
                <w:bCs/>
                <w:i/>
              </w:rPr>
            </w:pPr>
            <w:r w:rsidRPr="009A0445">
              <w:rPr>
                <w:b w:val="0"/>
                <w:bCs/>
                <w:i/>
                <w:color w:val="000000" w:themeColor="dark1"/>
                <w:kern w:val="24"/>
                <w:lang w:val="pt-BR"/>
              </w:rPr>
              <w:t>LDA</w:t>
            </w:r>
          </w:p>
        </w:tc>
      </w:tr>
      <w:tr w:rsidR="00F608A7" w:rsidRPr="009A0445" w14:paraId="2A93F45D" w14:textId="77777777" w:rsidTr="009A0445">
        <w:trPr>
          <w:trHeight w:val="162"/>
          <w:jc w:val="center"/>
        </w:trPr>
        <w:tc>
          <w:tcPr>
            <w:tcW w:w="0" w:type="auto"/>
            <w:hideMark/>
          </w:tcPr>
          <w:p w14:paraId="37D07360" w14:textId="36E85BBF" w:rsidR="00F608A7" w:rsidRPr="009A0445" w:rsidRDefault="00F608A7" w:rsidP="00F608A7">
            <w:pPr>
              <w:rPr>
                <w:rFonts w:ascii="Arial" w:hAnsi="Arial" w:cs="Arial"/>
                <w:b w:val="0"/>
                <w:bCs/>
              </w:rPr>
            </w:pPr>
            <w:r w:rsidRPr="009A0445">
              <w:rPr>
                <w:b w:val="0"/>
                <w:bCs/>
                <w:color w:val="000000" w:themeColor="dark1"/>
                <w:kern w:val="24"/>
                <w:lang w:val="pt-BR"/>
              </w:rPr>
              <w:t>12</w:t>
            </w:r>
          </w:p>
        </w:tc>
        <w:tc>
          <w:tcPr>
            <w:tcW w:w="0" w:type="auto"/>
            <w:hideMark/>
          </w:tcPr>
          <w:p w14:paraId="52E6F208" w14:textId="2C1CFD5E" w:rsidR="00F608A7" w:rsidRPr="009A0445" w:rsidRDefault="00F608A7" w:rsidP="00F608A7">
            <w:pPr>
              <w:rPr>
                <w:b w:val="0"/>
                <w:bCs/>
                <w:color w:val="000000" w:themeColor="text1"/>
                <w:kern w:val="24"/>
              </w:rPr>
            </w:pPr>
            <w:r w:rsidRPr="009A0445">
              <w:rPr>
                <w:b w:val="0"/>
                <w:bCs/>
                <w:color w:val="000000" w:themeColor="text1"/>
                <w:kern w:val="24"/>
              </w:rPr>
              <w:t xml:space="preserve">Average </w:t>
            </w:r>
            <w:r>
              <w:rPr>
                <w:b w:val="0"/>
                <w:bCs/>
                <w:color w:val="000000" w:themeColor="text1"/>
                <w:kern w:val="24"/>
              </w:rPr>
              <w:t>t</w:t>
            </w:r>
            <w:r w:rsidRPr="009A0445">
              <w:rPr>
                <w:b w:val="0"/>
                <w:bCs/>
                <w:color w:val="000000" w:themeColor="text1"/>
                <w:kern w:val="24"/>
              </w:rPr>
              <w:t xml:space="preserve">akeoff </w:t>
            </w:r>
            <w:r>
              <w:rPr>
                <w:b w:val="0"/>
                <w:bCs/>
                <w:color w:val="000000" w:themeColor="text1"/>
                <w:kern w:val="24"/>
              </w:rPr>
              <w:t>d</w:t>
            </w:r>
            <w:r w:rsidRPr="009A0445">
              <w:rPr>
                <w:b w:val="0"/>
                <w:bCs/>
                <w:color w:val="000000" w:themeColor="text1"/>
                <w:kern w:val="24"/>
              </w:rPr>
              <w:t xml:space="preserve">elay </w:t>
            </w:r>
            <w:r>
              <w:rPr>
                <w:b w:val="0"/>
                <w:bCs/>
                <w:color w:val="000000" w:themeColor="text1"/>
                <w:kern w:val="24"/>
              </w:rPr>
              <w:t>[m</w:t>
            </w:r>
            <w:r w:rsidRPr="009A0445">
              <w:rPr>
                <w:b w:val="0"/>
                <w:bCs/>
                <w:color w:val="000000" w:themeColor="text1"/>
                <w:kern w:val="24"/>
              </w:rPr>
              <w:t>in</w:t>
            </w:r>
            <w:r>
              <w:rPr>
                <w:b w:val="0"/>
                <w:bCs/>
                <w:color w:val="000000" w:themeColor="text1"/>
                <w:kern w:val="24"/>
              </w:rPr>
              <w:t>]</w:t>
            </w:r>
          </w:p>
        </w:tc>
        <w:tc>
          <w:tcPr>
            <w:tcW w:w="0" w:type="auto"/>
            <w:hideMark/>
          </w:tcPr>
          <w:p w14:paraId="00DFF3AD" w14:textId="3CE21789" w:rsidR="00F608A7" w:rsidRPr="009A0445" w:rsidRDefault="00F608A7" w:rsidP="00F608A7">
            <w:pPr>
              <w:jc w:val="center"/>
              <w:rPr>
                <w:rFonts w:ascii="Arial" w:hAnsi="Arial" w:cs="Arial"/>
                <w:b w:val="0"/>
                <w:bCs/>
                <w:i/>
              </w:rPr>
            </w:pPr>
            <w:r w:rsidRPr="009A0445">
              <w:rPr>
                <w:b w:val="0"/>
                <w:bCs/>
                <w:i/>
                <w:color w:val="000000" w:themeColor="dark1"/>
                <w:kern w:val="24"/>
                <w:lang w:val="pt-BR"/>
              </w:rPr>
              <w:t>ATD</w:t>
            </w:r>
          </w:p>
        </w:tc>
      </w:tr>
      <w:tr w:rsidR="00F608A7" w:rsidRPr="009A0445" w14:paraId="61916EE1" w14:textId="77777777" w:rsidTr="009A0445">
        <w:trPr>
          <w:trHeight w:val="162"/>
          <w:jc w:val="center"/>
        </w:trPr>
        <w:tc>
          <w:tcPr>
            <w:tcW w:w="0" w:type="auto"/>
            <w:hideMark/>
          </w:tcPr>
          <w:p w14:paraId="09125654" w14:textId="4B4F082C" w:rsidR="00F608A7" w:rsidRPr="009A0445" w:rsidRDefault="00F608A7" w:rsidP="00F608A7">
            <w:pPr>
              <w:rPr>
                <w:rFonts w:ascii="Arial" w:hAnsi="Arial" w:cs="Arial"/>
                <w:b w:val="0"/>
                <w:bCs/>
              </w:rPr>
            </w:pPr>
            <w:r w:rsidRPr="009A0445">
              <w:rPr>
                <w:b w:val="0"/>
                <w:bCs/>
                <w:color w:val="000000" w:themeColor="dark1"/>
                <w:kern w:val="24"/>
                <w:lang w:val="pt-BR"/>
              </w:rPr>
              <w:t>13</w:t>
            </w:r>
          </w:p>
        </w:tc>
        <w:tc>
          <w:tcPr>
            <w:tcW w:w="0" w:type="auto"/>
            <w:hideMark/>
          </w:tcPr>
          <w:p w14:paraId="1F867885" w14:textId="46D7FB3D" w:rsidR="00F608A7" w:rsidRPr="009A0445" w:rsidRDefault="00F608A7" w:rsidP="00F608A7">
            <w:pPr>
              <w:rPr>
                <w:b w:val="0"/>
                <w:bCs/>
                <w:color w:val="000000" w:themeColor="text1"/>
                <w:kern w:val="24"/>
              </w:rPr>
            </w:pPr>
            <w:r w:rsidRPr="009A0445">
              <w:rPr>
                <w:b w:val="0"/>
                <w:bCs/>
                <w:color w:val="000000" w:themeColor="text1"/>
                <w:kern w:val="24"/>
              </w:rPr>
              <w:t xml:space="preserve">Average </w:t>
            </w:r>
            <w:r>
              <w:rPr>
                <w:b w:val="0"/>
                <w:bCs/>
                <w:color w:val="000000" w:themeColor="text1"/>
                <w:kern w:val="24"/>
              </w:rPr>
              <w:t>l</w:t>
            </w:r>
            <w:r w:rsidRPr="009A0445">
              <w:rPr>
                <w:b w:val="0"/>
                <w:bCs/>
                <w:color w:val="000000" w:themeColor="text1"/>
                <w:kern w:val="24"/>
              </w:rPr>
              <w:t xml:space="preserve">anding </w:t>
            </w:r>
            <w:r>
              <w:rPr>
                <w:b w:val="0"/>
                <w:bCs/>
                <w:color w:val="000000" w:themeColor="text1"/>
                <w:kern w:val="24"/>
              </w:rPr>
              <w:t>d</w:t>
            </w:r>
            <w:r w:rsidRPr="009A0445">
              <w:rPr>
                <w:b w:val="0"/>
                <w:bCs/>
                <w:color w:val="000000" w:themeColor="text1"/>
                <w:kern w:val="24"/>
              </w:rPr>
              <w:t xml:space="preserve">elay </w:t>
            </w:r>
            <w:r>
              <w:rPr>
                <w:b w:val="0"/>
                <w:bCs/>
                <w:color w:val="000000" w:themeColor="text1"/>
                <w:kern w:val="24"/>
              </w:rPr>
              <w:t>[</w:t>
            </w:r>
            <w:r w:rsidRPr="009A0445">
              <w:rPr>
                <w:b w:val="0"/>
                <w:bCs/>
                <w:color w:val="000000" w:themeColor="text1"/>
                <w:kern w:val="24"/>
              </w:rPr>
              <w:t>min</w:t>
            </w:r>
            <w:r>
              <w:rPr>
                <w:b w:val="0"/>
                <w:bCs/>
                <w:color w:val="000000" w:themeColor="text1"/>
                <w:kern w:val="24"/>
              </w:rPr>
              <w:t>]</w:t>
            </w:r>
          </w:p>
        </w:tc>
        <w:tc>
          <w:tcPr>
            <w:tcW w:w="0" w:type="auto"/>
            <w:hideMark/>
          </w:tcPr>
          <w:p w14:paraId="04CA57A8" w14:textId="0C62448A" w:rsidR="00F608A7" w:rsidRPr="009A0445" w:rsidRDefault="00F608A7" w:rsidP="00F608A7">
            <w:pPr>
              <w:jc w:val="center"/>
              <w:rPr>
                <w:rFonts w:ascii="Arial" w:hAnsi="Arial" w:cs="Arial"/>
                <w:b w:val="0"/>
                <w:bCs/>
                <w:i/>
              </w:rPr>
            </w:pPr>
            <w:r w:rsidRPr="009A0445">
              <w:rPr>
                <w:b w:val="0"/>
                <w:bCs/>
                <w:i/>
                <w:color w:val="000000" w:themeColor="dark1"/>
                <w:kern w:val="24"/>
                <w:lang w:val="pt-BR"/>
              </w:rPr>
              <w:t>ALD</w:t>
            </w:r>
          </w:p>
        </w:tc>
      </w:tr>
      <w:tr w:rsidR="00F608A7" w:rsidRPr="009A0445" w14:paraId="1E0A7B49" w14:textId="77777777" w:rsidTr="009A0445">
        <w:trPr>
          <w:trHeight w:val="162"/>
          <w:jc w:val="center"/>
        </w:trPr>
        <w:tc>
          <w:tcPr>
            <w:tcW w:w="0" w:type="auto"/>
            <w:hideMark/>
          </w:tcPr>
          <w:p w14:paraId="2357A1B1" w14:textId="6EBD740B" w:rsidR="00F608A7" w:rsidRPr="009A0445" w:rsidRDefault="00F608A7" w:rsidP="00F608A7">
            <w:pPr>
              <w:rPr>
                <w:rFonts w:ascii="Arial" w:hAnsi="Arial" w:cs="Arial"/>
                <w:b w:val="0"/>
                <w:bCs/>
              </w:rPr>
            </w:pPr>
            <w:r w:rsidRPr="009A0445">
              <w:rPr>
                <w:b w:val="0"/>
                <w:bCs/>
                <w:color w:val="000000" w:themeColor="dark1"/>
                <w:kern w:val="24"/>
                <w:lang w:val="pt-BR"/>
              </w:rPr>
              <w:t>14</w:t>
            </w:r>
          </w:p>
        </w:tc>
        <w:tc>
          <w:tcPr>
            <w:tcW w:w="0" w:type="auto"/>
            <w:hideMark/>
          </w:tcPr>
          <w:p w14:paraId="73E2CD54" w14:textId="796358CA" w:rsidR="00F608A7" w:rsidRPr="009A0445" w:rsidRDefault="00F608A7" w:rsidP="00F608A7">
            <w:pPr>
              <w:rPr>
                <w:b w:val="0"/>
                <w:bCs/>
                <w:color w:val="000000" w:themeColor="text1"/>
                <w:kern w:val="24"/>
              </w:rPr>
            </w:pPr>
            <w:r w:rsidRPr="009A0445">
              <w:rPr>
                <w:b w:val="0"/>
                <w:bCs/>
                <w:color w:val="000000" w:themeColor="text1"/>
                <w:kern w:val="24"/>
              </w:rPr>
              <w:t xml:space="preserve">City </w:t>
            </w:r>
            <w:r>
              <w:rPr>
                <w:b w:val="0"/>
                <w:bCs/>
                <w:color w:val="000000" w:themeColor="text1"/>
                <w:kern w:val="24"/>
              </w:rPr>
              <w:t>p</w:t>
            </w:r>
            <w:r w:rsidRPr="009A0445">
              <w:rPr>
                <w:b w:val="0"/>
                <w:bCs/>
                <w:color w:val="000000" w:themeColor="text1"/>
                <w:kern w:val="24"/>
              </w:rPr>
              <w:t xml:space="preserve">opulation  </w:t>
            </w:r>
          </w:p>
        </w:tc>
        <w:tc>
          <w:tcPr>
            <w:tcW w:w="0" w:type="auto"/>
            <w:hideMark/>
          </w:tcPr>
          <w:p w14:paraId="5EEBFB09" w14:textId="32C70F9F" w:rsidR="00F608A7" w:rsidRPr="009A0445" w:rsidRDefault="00F608A7" w:rsidP="00F608A7">
            <w:pPr>
              <w:jc w:val="center"/>
              <w:rPr>
                <w:rFonts w:ascii="Arial" w:hAnsi="Arial" w:cs="Arial"/>
                <w:b w:val="0"/>
                <w:bCs/>
                <w:i/>
              </w:rPr>
            </w:pPr>
            <w:r w:rsidRPr="009A0445">
              <w:rPr>
                <w:b w:val="0"/>
                <w:bCs/>
                <w:i/>
                <w:color w:val="000000" w:themeColor="dark1"/>
                <w:kern w:val="24"/>
                <w:lang w:val="pt-BR"/>
              </w:rPr>
              <w:t>POP</w:t>
            </w:r>
          </w:p>
        </w:tc>
      </w:tr>
      <w:tr w:rsidR="00F608A7" w:rsidRPr="009A0445" w14:paraId="78E25789" w14:textId="77777777" w:rsidTr="009A0445">
        <w:trPr>
          <w:trHeight w:val="162"/>
          <w:jc w:val="center"/>
        </w:trPr>
        <w:tc>
          <w:tcPr>
            <w:tcW w:w="0" w:type="auto"/>
            <w:hideMark/>
          </w:tcPr>
          <w:p w14:paraId="13287265" w14:textId="6F00FFED" w:rsidR="00F608A7" w:rsidRPr="009A0445" w:rsidRDefault="00F608A7" w:rsidP="00F608A7">
            <w:pPr>
              <w:rPr>
                <w:rFonts w:ascii="Arial" w:hAnsi="Arial" w:cs="Arial"/>
                <w:b w:val="0"/>
                <w:bCs/>
              </w:rPr>
            </w:pPr>
            <w:r w:rsidRPr="009A0445">
              <w:rPr>
                <w:b w:val="0"/>
                <w:bCs/>
                <w:color w:val="000000" w:themeColor="dark1"/>
                <w:kern w:val="24"/>
                <w:lang w:val="pt-BR"/>
              </w:rPr>
              <w:t>15</w:t>
            </w:r>
          </w:p>
        </w:tc>
        <w:tc>
          <w:tcPr>
            <w:tcW w:w="0" w:type="auto"/>
            <w:hideMark/>
          </w:tcPr>
          <w:p w14:paraId="11B93C20" w14:textId="501CF79B" w:rsidR="00F608A7" w:rsidRPr="009A0445" w:rsidRDefault="00F608A7" w:rsidP="00F608A7">
            <w:pPr>
              <w:rPr>
                <w:b w:val="0"/>
                <w:bCs/>
                <w:color w:val="000000" w:themeColor="text1"/>
                <w:kern w:val="24"/>
              </w:rPr>
            </w:pPr>
            <w:r w:rsidRPr="009A0445">
              <w:rPr>
                <w:b w:val="0"/>
                <w:bCs/>
                <w:color w:val="000000" w:themeColor="text1"/>
                <w:kern w:val="24"/>
              </w:rPr>
              <w:t xml:space="preserve">City </w:t>
            </w:r>
            <w:r>
              <w:rPr>
                <w:b w:val="0"/>
                <w:bCs/>
                <w:color w:val="000000" w:themeColor="text1"/>
                <w:kern w:val="24"/>
              </w:rPr>
              <w:t>c</w:t>
            </w:r>
            <w:r w:rsidRPr="009A0445">
              <w:rPr>
                <w:b w:val="0"/>
                <w:bCs/>
                <w:color w:val="000000" w:themeColor="text1"/>
                <w:kern w:val="24"/>
              </w:rPr>
              <w:t xml:space="preserve">atchment area </w:t>
            </w:r>
            <w:r>
              <w:rPr>
                <w:b w:val="0"/>
                <w:bCs/>
                <w:color w:val="000000" w:themeColor="text1"/>
                <w:kern w:val="24"/>
              </w:rPr>
              <w:t>radius [</w:t>
            </w:r>
            <w:r w:rsidRPr="009A0445">
              <w:rPr>
                <w:b w:val="0"/>
                <w:bCs/>
                <w:color w:val="000000" w:themeColor="text1"/>
                <w:kern w:val="24"/>
              </w:rPr>
              <w:t>km</w:t>
            </w:r>
            <w:r>
              <w:rPr>
                <w:b w:val="0"/>
                <w:bCs/>
                <w:color w:val="000000" w:themeColor="text1"/>
                <w:kern w:val="24"/>
              </w:rPr>
              <w:t>]</w:t>
            </w:r>
          </w:p>
        </w:tc>
        <w:tc>
          <w:tcPr>
            <w:tcW w:w="0" w:type="auto"/>
            <w:hideMark/>
          </w:tcPr>
          <w:p w14:paraId="0A444A48" w14:textId="62F42559" w:rsidR="00F608A7" w:rsidRPr="009A0445" w:rsidRDefault="00F608A7" w:rsidP="00F608A7">
            <w:pPr>
              <w:jc w:val="center"/>
              <w:rPr>
                <w:rFonts w:ascii="Arial" w:hAnsi="Arial" w:cs="Arial"/>
                <w:b w:val="0"/>
                <w:bCs/>
                <w:i/>
              </w:rPr>
            </w:pPr>
            <w:r>
              <w:rPr>
                <w:rFonts w:ascii="Arial" w:hAnsi="Arial" w:cs="Arial"/>
                <w:b w:val="0"/>
                <w:bCs/>
                <w:i/>
              </w:rPr>
              <w:t>CRAD</w:t>
            </w:r>
          </w:p>
        </w:tc>
      </w:tr>
      <w:tr w:rsidR="00F608A7" w:rsidRPr="009A0445" w14:paraId="6B9087E2" w14:textId="77777777" w:rsidTr="009A0445">
        <w:trPr>
          <w:trHeight w:val="162"/>
          <w:jc w:val="center"/>
        </w:trPr>
        <w:tc>
          <w:tcPr>
            <w:tcW w:w="0" w:type="auto"/>
            <w:hideMark/>
          </w:tcPr>
          <w:p w14:paraId="1E45297E" w14:textId="64B00706" w:rsidR="00F608A7" w:rsidRPr="009A0445" w:rsidRDefault="00F608A7" w:rsidP="00F608A7">
            <w:pPr>
              <w:rPr>
                <w:rFonts w:ascii="Arial" w:hAnsi="Arial" w:cs="Arial"/>
                <w:b w:val="0"/>
                <w:bCs/>
              </w:rPr>
            </w:pPr>
            <w:r w:rsidRPr="009A0445">
              <w:rPr>
                <w:b w:val="0"/>
                <w:bCs/>
                <w:color w:val="000000" w:themeColor="dark1"/>
                <w:kern w:val="24"/>
                <w:lang w:val="pt-BR"/>
              </w:rPr>
              <w:t>16</w:t>
            </w:r>
          </w:p>
        </w:tc>
        <w:tc>
          <w:tcPr>
            <w:tcW w:w="0" w:type="auto"/>
            <w:hideMark/>
          </w:tcPr>
          <w:p w14:paraId="5E559107" w14:textId="3B679161" w:rsidR="00F608A7" w:rsidRPr="009A0445" w:rsidRDefault="00F608A7" w:rsidP="00F608A7">
            <w:pPr>
              <w:rPr>
                <w:b w:val="0"/>
                <w:bCs/>
                <w:color w:val="000000" w:themeColor="text1"/>
                <w:kern w:val="24"/>
              </w:rPr>
            </w:pPr>
            <w:r w:rsidRPr="009A0445">
              <w:rPr>
                <w:b w:val="0"/>
                <w:bCs/>
                <w:color w:val="000000" w:themeColor="text1"/>
                <w:kern w:val="24"/>
              </w:rPr>
              <w:t xml:space="preserve">City </w:t>
            </w:r>
            <w:r>
              <w:rPr>
                <w:b w:val="0"/>
                <w:bCs/>
                <w:color w:val="000000" w:themeColor="text1"/>
                <w:kern w:val="24"/>
              </w:rPr>
              <w:t>b</w:t>
            </w:r>
            <w:r w:rsidRPr="009A0445">
              <w:rPr>
                <w:b w:val="0"/>
                <w:bCs/>
                <w:color w:val="000000" w:themeColor="text1"/>
                <w:kern w:val="24"/>
              </w:rPr>
              <w:t xml:space="preserve">uying </w:t>
            </w:r>
            <w:r>
              <w:rPr>
                <w:b w:val="0"/>
                <w:bCs/>
                <w:color w:val="000000" w:themeColor="text1"/>
                <w:kern w:val="24"/>
              </w:rPr>
              <w:t>p</w:t>
            </w:r>
            <w:r w:rsidRPr="009A0445">
              <w:rPr>
                <w:b w:val="0"/>
                <w:bCs/>
                <w:color w:val="000000" w:themeColor="text1"/>
                <w:kern w:val="24"/>
              </w:rPr>
              <w:t xml:space="preserve">ower </w:t>
            </w:r>
            <w:r>
              <w:rPr>
                <w:b w:val="0"/>
                <w:bCs/>
                <w:color w:val="000000" w:themeColor="text1"/>
                <w:kern w:val="24"/>
              </w:rPr>
              <w:t>i</w:t>
            </w:r>
            <w:r w:rsidRPr="009A0445">
              <w:rPr>
                <w:b w:val="0"/>
                <w:bCs/>
                <w:color w:val="000000" w:themeColor="text1"/>
                <w:kern w:val="24"/>
              </w:rPr>
              <w:t xml:space="preserve">ndex </w:t>
            </w:r>
          </w:p>
        </w:tc>
        <w:tc>
          <w:tcPr>
            <w:tcW w:w="0" w:type="auto"/>
            <w:hideMark/>
          </w:tcPr>
          <w:p w14:paraId="13A9939C" w14:textId="4B947DA6" w:rsidR="00F608A7" w:rsidRPr="009A0445" w:rsidRDefault="00F608A7" w:rsidP="00F608A7">
            <w:pPr>
              <w:jc w:val="center"/>
              <w:rPr>
                <w:rFonts w:ascii="Arial" w:hAnsi="Arial" w:cs="Arial"/>
                <w:b w:val="0"/>
                <w:bCs/>
                <w:i/>
              </w:rPr>
            </w:pPr>
            <w:r w:rsidRPr="009A0445">
              <w:rPr>
                <w:b w:val="0"/>
                <w:bCs/>
                <w:i/>
                <w:color w:val="000000" w:themeColor="dark1"/>
                <w:kern w:val="24"/>
                <w:lang w:val="pt-BR"/>
              </w:rPr>
              <w:t>B</w:t>
            </w:r>
          </w:p>
        </w:tc>
      </w:tr>
      <w:tr w:rsidR="00F608A7" w:rsidRPr="009A0445" w14:paraId="01642774" w14:textId="77777777" w:rsidTr="009A0445">
        <w:trPr>
          <w:trHeight w:val="162"/>
          <w:jc w:val="center"/>
        </w:trPr>
        <w:tc>
          <w:tcPr>
            <w:tcW w:w="0" w:type="auto"/>
            <w:hideMark/>
          </w:tcPr>
          <w:p w14:paraId="22B9DC7E" w14:textId="4B509EFA" w:rsidR="00F608A7" w:rsidRPr="009A0445" w:rsidRDefault="00F608A7" w:rsidP="00F608A7">
            <w:pPr>
              <w:rPr>
                <w:rFonts w:ascii="Arial" w:hAnsi="Arial" w:cs="Arial"/>
                <w:b w:val="0"/>
                <w:bCs/>
              </w:rPr>
            </w:pPr>
            <w:r w:rsidRPr="009A0445">
              <w:rPr>
                <w:b w:val="0"/>
                <w:bCs/>
                <w:color w:val="000000" w:themeColor="dark1"/>
                <w:kern w:val="24"/>
                <w:lang w:val="pt-BR"/>
              </w:rPr>
              <w:t>17</w:t>
            </w:r>
          </w:p>
        </w:tc>
        <w:tc>
          <w:tcPr>
            <w:tcW w:w="0" w:type="auto"/>
            <w:hideMark/>
          </w:tcPr>
          <w:p w14:paraId="4F4C9D1F" w14:textId="7D508249" w:rsidR="00F608A7" w:rsidRPr="009A0445" w:rsidRDefault="00F608A7" w:rsidP="00F608A7">
            <w:pPr>
              <w:rPr>
                <w:b w:val="0"/>
                <w:bCs/>
                <w:color w:val="000000" w:themeColor="text1"/>
                <w:kern w:val="24"/>
              </w:rPr>
            </w:pPr>
            <w:r w:rsidRPr="009A0445">
              <w:rPr>
                <w:b w:val="0"/>
                <w:bCs/>
                <w:color w:val="000000" w:themeColor="text1"/>
                <w:kern w:val="24"/>
              </w:rPr>
              <w:t xml:space="preserve">Gross </w:t>
            </w:r>
            <w:r>
              <w:rPr>
                <w:b w:val="0"/>
                <w:bCs/>
                <w:color w:val="000000" w:themeColor="text1"/>
                <w:kern w:val="24"/>
              </w:rPr>
              <w:t>d</w:t>
            </w:r>
            <w:r w:rsidRPr="009A0445">
              <w:rPr>
                <w:b w:val="0"/>
                <w:bCs/>
                <w:color w:val="000000" w:themeColor="text1"/>
                <w:kern w:val="24"/>
              </w:rPr>
              <w:t xml:space="preserve">omestic </w:t>
            </w:r>
            <w:r>
              <w:rPr>
                <w:b w:val="0"/>
                <w:bCs/>
                <w:color w:val="000000" w:themeColor="text1"/>
                <w:kern w:val="24"/>
              </w:rPr>
              <w:t>p</w:t>
            </w:r>
            <w:r w:rsidRPr="009A0445">
              <w:rPr>
                <w:b w:val="0"/>
                <w:bCs/>
                <w:color w:val="000000" w:themeColor="text1"/>
                <w:kern w:val="24"/>
              </w:rPr>
              <w:t>roduct</w:t>
            </w:r>
          </w:p>
        </w:tc>
        <w:tc>
          <w:tcPr>
            <w:tcW w:w="0" w:type="auto"/>
            <w:hideMark/>
          </w:tcPr>
          <w:p w14:paraId="493495D0" w14:textId="54A4B631" w:rsidR="00F608A7" w:rsidRPr="009A0445" w:rsidRDefault="00F608A7" w:rsidP="00F608A7">
            <w:pPr>
              <w:jc w:val="center"/>
              <w:rPr>
                <w:rFonts w:ascii="Arial" w:hAnsi="Arial" w:cs="Arial"/>
                <w:b w:val="0"/>
                <w:bCs/>
                <w:i/>
              </w:rPr>
            </w:pPr>
            <w:r w:rsidRPr="009A0445">
              <w:rPr>
                <w:b w:val="0"/>
                <w:bCs/>
                <w:i/>
                <w:color w:val="000000" w:themeColor="dark1"/>
                <w:kern w:val="24"/>
                <w:lang w:val="pt-BR"/>
              </w:rPr>
              <w:t>GDP</w:t>
            </w:r>
          </w:p>
        </w:tc>
      </w:tr>
    </w:tbl>
    <w:p w14:paraId="7A4A4D47" w14:textId="77777777" w:rsidR="00413CAB" w:rsidRDefault="00413CAB" w:rsidP="00E07C7B">
      <w:pPr>
        <w:pStyle w:val="Text"/>
        <w:spacing w:line="360" w:lineRule="auto"/>
        <w:ind w:firstLine="0"/>
        <w:rPr>
          <w:b w:val="0"/>
          <w:color w:val="000000" w:themeColor="text1"/>
          <w:sz w:val="24"/>
          <w:szCs w:val="24"/>
        </w:rPr>
      </w:pPr>
    </w:p>
    <w:p w14:paraId="0F838938" w14:textId="4BC8E0F9" w:rsidR="00FD40B6" w:rsidRDefault="00F615F8" w:rsidP="00E07C7B">
      <w:pPr>
        <w:pStyle w:val="Text"/>
        <w:spacing w:line="360" w:lineRule="auto"/>
        <w:ind w:firstLine="0"/>
        <w:rPr>
          <w:b w:val="0"/>
          <w:color w:val="000000" w:themeColor="text1"/>
          <w:sz w:val="24"/>
          <w:szCs w:val="24"/>
        </w:rPr>
      </w:pPr>
      <w:r>
        <w:rPr>
          <w:b w:val="0"/>
          <w:color w:val="000000" w:themeColor="text1"/>
          <w:sz w:val="24"/>
          <w:szCs w:val="24"/>
        </w:rPr>
        <w:tab/>
      </w:r>
      <w:r w:rsidR="008012C2" w:rsidRPr="008012C2">
        <w:rPr>
          <w:b w:val="0"/>
          <w:color w:val="000000" w:themeColor="text1"/>
          <w:sz w:val="24"/>
          <w:szCs w:val="24"/>
        </w:rPr>
        <w:t xml:space="preserve">The </w:t>
      </w:r>
      <w:r w:rsidR="008012C2">
        <w:rPr>
          <w:b w:val="0"/>
          <w:color w:val="000000" w:themeColor="text1"/>
          <w:sz w:val="24"/>
          <w:szCs w:val="24"/>
        </w:rPr>
        <w:t xml:space="preserve">whole </w:t>
      </w:r>
      <w:r w:rsidR="008012C2" w:rsidRPr="008012C2">
        <w:rPr>
          <w:b w:val="0"/>
          <w:color w:val="000000" w:themeColor="text1"/>
          <w:sz w:val="24"/>
          <w:szCs w:val="24"/>
        </w:rPr>
        <w:t xml:space="preserve">MDO framework </w:t>
      </w:r>
      <w:r w:rsidR="004019E8">
        <w:rPr>
          <w:b w:val="0"/>
          <w:color w:val="000000" w:themeColor="text1"/>
          <w:sz w:val="24"/>
          <w:szCs w:val="24"/>
        </w:rPr>
        <w:t>is</w:t>
      </w:r>
      <w:r w:rsidR="008012C2" w:rsidRPr="008012C2">
        <w:rPr>
          <w:b w:val="0"/>
          <w:color w:val="000000" w:themeColor="text1"/>
          <w:sz w:val="24"/>
          <w:szCs w:val="24"/>
        </w:rPr>
        <w:t xml:space="preserve"> </w:t>
      </w:r>
      <w:r w:rsidR="00FD40B6">
        <w:rPr>
          <w:b w:val="0"/>
          <w:color w:val="000000" w:themeColor="text1"/>
          <w:sz w:val="24"/>
          <w:szCs w:val="24"/>
        </w:rPr>
        <w:t>integrated</w:t>
      </w:r>
      <w:r w:rsidR="008012C2" w:rsidRPr="008012C2">
        <w:rPr>
          <w:b w:val="0"/>
          <w:color w:val="000000" w:themeColor="text1"/>
          <w:sz w:val="24"/>
          <w:szCs w:val="24"/>
        </w:rPr>
        <w:t xml:space="preserve"> using the </w:t>
      </w:r>
      <w:r w:rsidR="00FD40B6">
        <w:rPr>
          <w:b w:val="0"/>
          <w:color w:val="000000" w:themeColor="text1"/>
          <w:sz w:val="24"/>
          <w:szCs w:val="24"/>
        </w:rPr>
        <w:t>m</w:t>
      </w:r>
      <w:r w:rsidR="008012C2" w:rsidRPr="008012C2">
        <w:rPr>
          <w:b w:val="0"/>
          <w:color w:val="000000" w:themeColor="text1"/>
          <w:sz w:val="24"/>
          <w:szCs w:val="24"/>
        </w:rPr>
        <w:t xml:space="preserve">odeFrontier® </w:t>
      </w:r>
      <w:r w:rsidR="00FD40B6">
        <w:rPr>
          <w:b w:val="0"/>
          <w:color w:val="000000" w:themeColor="text1"/>
          <w:sz w:val="24"/>
          <w:szCs w:val="24"/>
        </w:rPr>
        <w:t xml:space="preserve">application, produced by the Italian software company </w:t>
      </w:r>
      <w:r w:rsidR="00FD40B6" w:rsidRPr="00261DA2">
        <w:rPr>
          <w:b w:val="0"/>
          <w:i/>
          <w:iCs/>
          <w:color w:val="000000" w:themeColor="text1"/>
          <w:sz w:val="24"/>
          <w:szCs w:val="24"/>
        </w:rPr>
        <w:t>ESTECO</w:t>
      </w:r>
      <w:r w:rsidR="003B43EE">
        <w:rPr>
          <w:b w:val="0"/>
          <w:i/>
          <w:iCs/>
          <w:color w:val="000000" w:themeColor="text1"/>
          <w:sz w:val="24"/>
          <w:szCs w:val="24"/>
        </w:rPr>
        <w:t>®</w:t>
      </w:r>
      <w:r w:rsidR="00FD40B6">
        <w:rPr>
          <w:b w:val="0"/>
          <w:color w:val="000000" w:themeColor="text1"/>
          <w:sz w:val="24"/>
          <w:szCs w:val="24"/>
        </w:rPr>
        <w:t>.</w:t>
      </w:r>
      <w:r w:rsidR="008012C2" w:rsidRPr="008012C2">
        <w:rPr>
          <w:b w:val="0"/>
          <w:color w:val="000000" w:themeColor="text1"/>
          <w:sz w:val="24"/>
          <w:szCs w:val="24"/>
        </w:rPr>
        <w:t xml:space="preserve"> </w:t>
      </w:r>
      <w:r w:rsidR="00FD40B6">
        <w:rPr>
          <w:b w:val="0"/>
          <w:color w:val="000000" w:themeColor="text1"/>
          <w:sz w:val="24"/>
          <w:szCs w:val="24"/>
        </w:rPr>
        <w:t xml:space="preserve">This platform, developed in </w:t>
      </w:r>
      <w:r w:rsidR="00FD40B6" w:rsidRPr="003B43EE">
        <w:rPr>
          <w:b w:val="0"/>
          <w:i/>
          <w:iCs/>
          <w:color w:val="000000" w:themeColor="text1"/>
          <w:sz w:val="24"/>
          <w:szCs w:val="24"/>
        </w:rPr>
        <w:t>Java</w:t>
      </w:r>
      <w:r w:rsidR="00445CDD">
        <w:rPr>
          <w:b w:val="0"/>
          <w:color w:val="000000" w:themeColor="text1"/>
          <w:sz w:val="24"/>
          <w:szCs w:val="24"/>
        </w:rPr>
        <w:t xml:space="preserve"> </w:t>
      </w:r>
      <w:r w:rsidR="00445CDD" w:rsidRPr="008012C2">
        <w:rPr>
          <w:b w:val="0"/>
          <w:color w:val="000000" w:themeColor="text1"/>
          <w:sz w:val="24"/>
          <w:szCs w:val="24"/>
        </w:rPr>
        <w:t>®</w:t>
      </w:r>
      <w:r w:rsidR="00445CDD">
        <w:rPr>
          <w:b w:val="0"/>
          <w:color w:val="000000" w:themeColor="text1"/>
          <w:sz w:val="24"/>
          <w:szCs w:val="24"/>
        </w:rPr>
        <w:t xml:space="preserve"> language,</w:t>
      </w:r>
      <w:r w:rsidR="00FD40B6" w:rsidRPr="00FD40B6">
        <w:rPr>
          <w:b w:val="0"/>
          <w:color w:val="000000" w:themeColor="text1"/>
          <w:sz w:val="24"/>
          <w:szCs w:val="24"/>
        </w:rPr>
        <w:t xml:space="preserve"> allows user</w:t>
      </w:r>
      <w:r w:rsidR="00FD40B6">
        <w:rPr>
          <w:b w:val="0"/>
          <w:color w:val="000000" w:themeColor="text1"/>
          <w:sz w:val="24"/>
          <w:szCs w:val="24"/>
        </w:rPr>
        <w:t>s</w:t>
      </w:r>
      <w:r w:rsidR="00FD40B6" w:rsidRPr="00FD40B6">
        <w:rPr>
          <w:b w:val="0"/>
          <w:color w:val="000000" w:themeColor="text1"/>
          <w:sz w:val="24"/>
          <w:szCs w:val="24"/>
        </w:rPr>
        <w:t xml:space="preserve"> to choose the optimization strategy based on the design space boundaries and on the required reliability and robustness. The platform includes advanced algorithms for direct optimization, </w:t>
      </w:r>
      <w:r w:rsidR="00FD40B6">
        <w:rPr>
          <w:b w:val="0"/>
          <w:color w:val="000000" w:themeColor="text1"/>
          <w:sz w:val="24"/>
          <w:szCs w:val="24"/>
        </w:rPr>
        <w:t>using</w:t>
      </w:r>
      <w:r w:rsidR="00FD40B6" w:rsidRPr="00FD40B6">
        <w:rPr>
          <w:b w:val="0"/>
          <w:color w:val="000000" w:themeColor="text1"/>
          <w:sz w:val="24"/>
          <w:szCs w:val="24"/>
        </w:rPr>
        <w:t xml:space="preserve"> deterministic, stochastic and heuristic methods for both single and multiobjective problems </w:t>
      </w:r>
      <w:sdt>
        <w:sdtPr>
          <w:rPr>
            <w:b w:val="0"/>
            <w:color w:val="000000" w:themeColor="text1"/>
            <w:sz w:val="24"/>
            <w:szCs w:val="24"/>
          </w:rPr>
          <w:id w:val="457844813"/>
          <w:citation/>
        </w:sdtPr>
        <w:sdtContent>
          <w:r w:rsidR="00FD40B6" w:rsidRPr="008012C2">
            <w:rPr>
              <w:b w:val="0"/>
              <w:color w:val="000000" w:themeColor="text1"/>
              <w:sz w:val="24"/>
              <w:szCs w:val="24"/>
            </w:rPr>
            <w:fldChar w:fldCharType="begin"/>
          </w:r>
          <w:r w:rsidR="00FD40B6" w:rsidRPr="008012C2">
            <w:rPr>
              <w:b w:val="0"/>
              <w:color w:val="000000" w:themeColor="text1"/>
              <w:sz w:val="24"/>
              <w:szCs w:val="24"/>
            </w:rPr>
            <w:instrText xml:space="preserve"> CITATION EST17 \l 1033 </w:instrText>
          </w:r>
          <w:r w:rsidR="00FD40B6" w:rsidRPr="008012C2">
            <w:rPr>
              <w:b w:val="0"/>
              <w:color w:val="000000" w:themeColor="text1"/>
              <w:sz w:val="24"/>
              <w:szCs w:val="24"/>
            </w:rPr>
            <w:fldChar w:fldCharType="separate"/>
          </w:r>
          <w:r w:rsidR="00BD7F75" w:rsidRPr="00BD7F75">
            <w:rPr>
              <w:noProof/>
              <w:color w:val="000000" w:themeColor="text1"/>
              <w:sz w:val="24"/>
              <w:szCs w:val="24"/>
            </w:rPr>
            <w:t>[134]</w:t>
          </w:r>
          <w:r w:rsidR="00FD40B6" w:rsidRPr="008012C2">
            <w:rPr>
              <w:b w:val="0"/>
              <w:color w:val="000000" w:themeColor="text1"/>
              <w:sz w:val="24"/>
              <w:szCs w:val="24"/>
            </w:rPr>
            <w:fldChar w:fldCharType="end"/>
          </w:r>
        </w:sdtContent>
      </w:sdt>
      <w:r w:rsidR="00FD40B6" w:rsidRPr="008012C2">
        <w:rPr>
          <w:b w:val="0"/>
          <w:color w:val="000000" w:themeColor="text1"/>
          <w:sz w:val="24"/>
          <w:szCs w:val="24"/>
        </w:rPr>
        <w:t>.</w:t>
      </w:r>
      <w:r w:rsidR="00445CDD">
        <w:rPr>
          <w:b w:val="0"/>
          <w:color w:val="000000" w:themeColor="text1"/>
          <w:sz w:val="24"/>
          <w:szCs w:val="24"/>
        </w:rPr>
        <w:t xml:space="preserve"> </w:t>
      </w:r>
      <w:r w:rsidR="00FD40B6">
        <w:rPr>
          <w:b w:val="0"/>
          <w:color w:val="000000" w:themeColor="text1"/>
          <w:sz w:val="24"/>
          <w:szCs w:val="24"/>
        </w:rPr>
        <w:t>Th</w:t>
      </w:r>
      <w:r w:rsidR="00445CDD">
        <w:rPr>
          <w:b w:val="0"/>
          <w:color w:val="000000" w:themeColor="text1"/>
          <w:sz w:val="24"/>
          <w:szCs w:val="24"/>
        </w:rPr>
        <w:t>is</w:t>
      </w:r>
      <w:r w:rsidR="00FD40B6">
        <w:rPr>
          <w:b w:val="0"/>
          <w:color w:val="000000" w:themeColor="text1"/>
          <w:sz w:val="24"/>
          <w:szCs w:val="24"/>
        </w:rPr>
        <w:t xml:space="preserve"> application is </w:t>
      </w:r>
      <w:r w:rsidR="00ED2A68">
        <w:rPr>
          <w:b w:val="0"/>
          <w:color w:val="000000" w:themeColor="text1"/>
          <w:sz w:val="24"/>
          <w:szCs w:val="24"/>
        </w:rPr>
        <w:t>capable of handling</w:t>
      </w:r>
      <w:r w:rsidR="00ED2A68" w:rsidRPr="00FD40B6">
        <w:rPr>
          <w:b w:val="0"/>
          <w:color w:val="000000" w:themeColor="text1"/>
          <w:sz w:val="24"/>
          <w:szCs w:val="24"/>
        </w:rPr>
        <w:t xml:space="preserve"> different </w:t>
      </w:r>
      <w:r w:rsidR="00FD40B6" w:rsidRPr="00FD40B6">
        <w:rPr>
          <w:b w:val="0"/>
          <w:color w:val="000000" w:themeColor="text1"/>
          <w:sz w:val="24"/>
          <w:szCs w:val="24"/>
        </w:rPr>
        <w:t>standalone modules</w:t>
      </w:r>
      <w:r w:rsidR="00FD40B6">
        <w:rPr>
          <w:b w:val="0"/>
          <w:color w:val="000000" w:themeColor="text1"/>
          <w:sz w:val="24"/>
          <w:szCs w:val="24"/>
        </w:rPr>
        <w:t>, written in different languages or third part tools,</w:t>
      </w:r>
      <w:r w:rsidR="00FD40B6" w:rsidRPr="00FD40B6">
        <w:rPr>
          <w:b w:val="0"/>
          <w:color w:val="000000" w:themeColor="text1"/>
          <w:sz w:val="24"/>
          <w:szCs w:val="24"/>
        </w:rPr>
        <w:t xml:space="preserve"> allowing efficient streamlining of teamwork within multidisciplinary engineering processes.</w:t>
      </w:r>
      <w:r w:rsidR="00FD40B6">
        <w:rPr>
          <w:b w:val="0"/>
          <w:color w:val="000000" w:themeColor="text1"/>
          <w:sz w:val="24"/>
          <w:szCs w:val="24"/>
        </w:rPr>
        <w:t xml:space="preserve"> For that, </w:t>
      </w:r>
      <w:r w:rsidR="00445CDD">
        <w:rPr>
          <w:b w:val="0"/>
          <w:color w:val="000000" w:themeColor="text1"/>
          <w:sz w:val="24"/>
          <w:szCs w:val="24"/>
        </w:rPr>
        <w:t>input and output variables in such modules are configured to be recognized inside the application, which are used within the logic of the optimization framework.</w:t>
      </w:r>
    </w:p>
    <w:p w14:paraId="4433E211" w14:textId="77777777" w:rsidR="009A0445" w:rsidRDefault="00445CDD" w:rsidP="00E07C7B">
      <w:pPr>
        <w:pStyle w:val="Text"/>
        <w:spacing w:line="360" w:lineRule="auto"/>
        <w:ind w:firstLine="0"/>
        <w:rPr>
          <w:b w:val="0"/>
          <w:color w:val="000000" w:themeColor="text1"/>
          <w:sz w:val="24"/>
          <w:szCs w:val="24"/>
        </w:rPr>
      </w:pPr>
      <w:r>
        <w:rPr>
          <w:b w:val="0"/>
          <w:color w:val="000000" w:themeColor="text1"/>
          <w:sz w:val="24"/>
          <w:szCs w:val="24"/>
        </w:rPr>
        <w:tab/>
      </w:r>
      <w:r w:rsidR="00FD40B6">
        <w:rPr>
          <w:b w:val="0"/>
          <w:color w:val="000000" w:themeColor="text1"/>
          <w:sz w:val="24"/>
          <w:szCs w:val="24"/>
        </w:rPr>
        <w:t xml:space="preserve">In this </w:t>
      </w:r>
      <w:r>
        <w:rPr>
          <w:b w:val="0"/>
          <w:color w:val="000000" w:themeColor="text1"/>
          <w:sz w:val="24"/>
          <w:szCs w:val="24"/>
        </w:rPr>
        <w:t xml:space="preserve">research, </w:t>
      </w:r>
      <w:r w:rsidR="00FD40B6">
        <w:rPr>
          <w:b w:val="0"/>
          <w:color w:val="000000" w:themeColor="text1"/>
          <w:sz w:val="24"/>
          <w:szCs w:val="24"/>
        </w:rPr>
        <w:t xml:space="preserve">the </w:t>
      </w:r>
      <w:r w:rsidR="008012C2">
        <w:rPr>
          <w:b w:val="0"/>
          <w:color w:val="000000" w:themeColor="text1"/>
          <w:sz w:val="24"/>
          <w:szCs w:val="24"/>
        </w:rPr>
        <w:t xml:space="preserve">Aircraft and Network frameworks </w:t>
      </w:r>
      <w:r>
        <w:rPr>
          <w:b w:val="0"/>
          <w:color w:val="000000" w:themeColor="text1"/>
          <w:sz w:val="24"/>
          <w:szCs w:val="24"/>
        </w:rPr>
        <w:t xml:space="preserve">are coded into two distinct modules using </w:t>
      </w:r>
      <w:r w:rsidR="008012C2" w:rsidRPr="00261DA2">
        <w:rPr>
          <w:b w:val="0"/>
          <w:i/>
          <w:iCs/>
          <w:color w:val="000000" w:themeColor="text1"/>
          <w:sz w:val="24"/>
          <w:szCs w:val="24"/>
        </w:rPr>
        <w:t>MATLAB</w:t>
      </w:r>
      <w:r w:rsidR="008012C2" w:rsidRPr="008012C2">
        <w:rPr>
          <w:b w:val="0"/>
          <w:color w:val="000000" w:themeColor="text1"/>
          <w:sz w:val="24"/>
          <w:szCs w:val="24"/>
        </w:rPr>
        <w:t>®</w:t>
      </w:r>
      <w:r>
        <w:rPr>
          <w:b w:val="0"/>
          <w:color w:val="000000" w:themeColor="text1"/>
          <w:sz w:val="24"/>
          <w:szCs w:val="24"/>
        </w:rPr>
        <w:t xml:space="preserve"> application</w:t>
      </w:r>
      <w:r w:rsidR="008012C2" w:rsidRPr="008012C2">
        <w:rPr>
          <w:b w:val="0"/>
          <w:color w:val="000000" w:themeColor="text1"/>
          <w:sz w:val="24"/>
          <w:szCs w:val="24"/>
        </w:rPr>
        <w:t xml:space="preserve">. </w:t>
      </w:r>
      <w:r>
        <w:rPr>
          <w:b w:val="0"/>
          <w:color w:val="000000" w:themeColor="text1"/>
          <w:sz w:val="24"/>
          <w:szCs w:val="24"/>
        </w:rPr>
        <w:t xml:space="preserve">These modules are integrated and </w:t>
      </w:r>
      <w:r w:rsidR="00ED2A68">
        <w:rPr>
          <w:b w:val="0"/>
          <w:color w:val="000000" w:themeColor="text1"/>
          <w:sz w:val="24"/>
          <w:szCs w:val="24"/>
        </w:rPr>
        <w:t xml:space="preserve">called </w:t>
      </w:r>
      <w:r w:rsidR="00ED2A68" w:rsidRPr="00445CDD">
        <w:rPr>
          <w:b w:val="0"/>
          <w:color w:val="000000" w:themeColor="text1"/>
          <w:sz w:val="24"/>
          <w:szCs w:val="24"/>
        </w:rPr>
        <w:t>modeFrontier®</w:t>
      </w:r>
      <w:r w:rsidR="00ED2A68">
        <w:rPr>
          <w:b w:val="0"/>
          <w:color w:val="000000" w:themeColor="text1"/>
          <w:sz w:val="24"/>
          <w:szCs w:val="24"/>
        </w:rPr>
        <w:t xml:space="preserve"> in </w:t>
      </w:r>
      <w:r>
        <w:rPr>
          <w:b w:val="0"/>
          <w:color w:val="000000" w:themeColor="text1"/>
          <w:sz w:val="24"/>
          <w:szCs w:val="24"/>
        </w:rPr>
        <w:t>the optimization process.</w:t>
      </w:r>
      <w:r w:rsidR="00F615F8">
        <w:rPr>
          <w:b w:val="0"/>
          <w:color w:val="000000" w:themeColor="text1"/>
          <w:sz w:val="24"/>
          <w:szCs w:val="24"/>
        </w:rPr>
        <w:t xml:space="preserve"> </w:t>
      </w:r>
      <w:r>
        <w:rPr>
          <w:b w:val="0"/>
          <w:color w:val="000000" w:themeColor="text1"/>
          <w:sz w:val="24"/>
          <w:szCs w:val="24"/>
        </w:rPr>
        <w:t>For convenience, the Aircraft Design Check routine is embedded in the Aircraft Design module.</w:t>
      </w:r>
      <w:r w:rsidR="009A0445">
        <w:rPr>
          <w:b w:val="0"/>
          <w:color w:val="000000" w:themeColor="text1"/>
          <w:sz w:val="24"/>
          <w:szCs w:val="24"/>
        </w:rPr>
        <w:t xml:space="preserve"> </w:t>
      </w:r>
      <w:r w:rsidR="00ED74CB" w:rsidRPr="00ED74CB">
        <w:rPr>
          <w:b w:val="0"/>
          <w:color w:val="000000" w:themeColor="text1"/>
          <w:sz w:val="24"/>
          <w:szCs w:val="24"/>
        </w:rPr>
        <w:t>Fig. 3.3 displays the workflow of the framework</w:t>
      </w:r>
      <w:r w:rsidR="009568C9">
        <w:rPr>
          <w:b w:val="0"/>
          <w:color w:val="000000" w:themeColor="text1"/>
          <w:sz w:val="24"/>
          <w:szCs w:val="24"/>
        </w:rPr>
        <w:t>.</w:t>
      </w:r>
    </w:p>
    <w:p w14:paraId="15746CE9" w14:textId="77777777" w:rsidR="00F615F8" w:rsidRDefault="00F615F8" w:rsidP="00E07C7B">
      <w:pPr>
        <w:pStyle w:val="Text"/>
        <w:spacing w:line="360" w:lineRule="auto"/>
        <w:ind w:firstLine="0"/>
        <w:rPr>
          <w:b w:val="0"/>
          <w:color w:val="000000" w:themeColor="text1"/>
          <w:sz w:val="24"/>
          <w:szCs w:val="24"/>
        </w:rPr>
      </w:pPr>
      <w:r>
        <w:rPr>
          <w:b w:val="0"/>
          <w:color w:val="000000" w:themeColor="text1"/>
          <w:sz w:val="24"/>
          <w:szCs w:val="24"/>
        </w:rPr>
        <w:tab/>
      </w:r>
      <w:r w:rsidRPr="004019E8">
        <w:rPr>
          <w:b w:val="0"/>
          <w:color w:val="000000" w:themeColor="text1"/>
          <w:sz w:val="24"/>
          <w:szCs w:val="24"/>
        </w:rPr>
        <w:t>Constraints</w:t>
      </w:r>
      <w:r>
        <w:rPr>
          <w:b w:val="0"/>
          <w:color w:val="000000" w:themeColor="text1"/>
          <w:sz w:val="24"/>
          <w:szCs w:val="24"/>
        </w:rPr>
        <w:t xml:space="preserve"> (</w:t>
      </w:r>
      <w:r w:rsidRPr="004019E8">
        <w:rPr>
          <w:b w:val="0"/>
          <w:i/>
          <w:color w:val="000000" w:themeColor="text1"/>
          <w:sz w:val="24"/>
          <w:szCs w:val="24"/>
        </w:rPr>
        <w:t>h</w:t>
      </w:r>
      <w:r>
        <w:rPr>
          <w:b w:val="0"/>
          <w:color w:val="000000" w:themeColor="text1"/>
          <w:sz w:val="24"/>
          <w:szCs w:val="24"/>
        </w:rPr>
        <w:t xml:space="preserve">), specific to </w:t>
      </w:r>
      <w:r w:rsidR="005D27E9">
        <w:rPr>
          <w:b w:val="0"/>
          <w:color w:val="000000" w:themeColor="text1"/>
          <w:sz w:val="24"/>
          <w:szCs w:val="24"/>
        </w:rPr>
        <w:t>the Aircraft Framework</w:t>
      </w:r>
      <w:r>
        <w:rPr>
          <w:b w:val="0"/>
          <w:color w:val="000000" w:themeColor="text1"/>
          <w:sz w:val="24"/>
          <w:szCs w:val="24"/>
        </w:rPr>
        <w:t xml:space="preserve">, </w:t>
      </w:r>
      <w:r w:rsidR="005D27E9">
        <w:rPr>
          <w:b w:val="0"/>
          <w:color w:val="000000" w:themeColor="text1"/>
          <w:sz w:val="24"/>
          <w:szCs w:val="24"/>
        </w:rPr>
        <w:t xml:space="preserve">are </w:t>
      </w:r>
      <w:r w:rsidRPr="004019E8">
        <w:rPr>
          <w:b w:val="0"/>
          <w:color w:val="000000" w:themeColor="text1"/>
          <w:sz w:val="24"/>
          <w:szCs w:val="24"/>
        </w:rPr>
        <w:t>adopted in th</w:t>
      </w:r>
      <w:r>
        <w:rPr>
          <w:b w:val="0"/>
          <w:color w:val="000000" w:themeColor="text1"/>
          <w:sz w:val="24"/>
          <w:szCs w:val="24"/>
        </w:rPr>
        <w:t>e</w:t>
      </w:r>
      <w:r w:rsidRPr="004019E8">
        <w:rPr>
          <w:b w:val="0"/>
          <w:color w:val="000000" w:themeColor="text1"/>
          <w:sz w:val="24"/>
          <w:szCs w:val="24"/>
        </w:rPr>
        <w:t xml:space="preserve"> </w:t>
      </w:r>
      <w:r w:rsidR="005D27E9">
        <w:rPr>
          <w:b w:val="0"/>
          <w:color w:val="000000" w:themeColor="text1"/>
          <w:sz w:val="24"/>
          <w:szCs w:val="24"/>
        </w:rPr>
        <w:t>optimization cycle as follows</w:t>
      </w:r>
      <w:r w:rsidRPr="004019E8">
        <w:rPr>
          <w:b w:val="0"/>
          <w:color w:val="000000" w:themeColor="text1"/>
          <w:sz w:val="24"/>
          <w:szCs w:val="24"/>
        </w:rPr>
        <w:t>:</w:t>
      </w:r>
    </w:p>
    <w:p w14:paraId="2E82EC1B" w14:textId="3947C295" w:rsidR="00F615F8" w:rsidRDefault="00F615F8" w:rsidP="00E07C7B">
      <w:pPr>
        <w:pStyle w:val="PargrafodaLista"/>
        <w:numPr>
          <w:ilvl w:val="0"/>
          <w:numId w:val="28"/>
        </w:numPr>
        <w:spacing w:line="360" w:lineRule="auto"/>
        <w:rPr>
          <w:b w:val="0"/>
          <w:color w:val="000000" w:themeColor="text1"/>
          <w:sz w:val="24"/>
          <w:szCs w:val="24"/>
        </w:rPr>
      </w:pPr>
      <w:r w:rsidRPr="00F615F8">
        <w:rPr>
          <w:b w:val="0"/>
          <w:color w:val="000000" w:themeColor="text1"/>
          <w:sz w:val="24"/>
          <w:szCs w:val="24"/>
        </w:rPr>
        <w:t xml:space="preserve">ICAO </w:t>
      </w:r>
      <w:r w:rsidR="005D27E9">
        <w:rPr>
          <w:b w:val="0"/>
          <w:color w:val="000000" w:themeColor="text1"/>
          <w:sz w:val="24"/>
          <w:szCs w:val="24"/>
        </w:rPr>
        <w:t xml:space="preserve">takeoff </w:t>
      </w:r>
      <w:r w:rsidRPr="00F615F8">
        <w:rPr>
          <w:b w:val="0"/>
          <w:color w:val="000000" w:themeColor="text1"/>
          <w:sz w:val="24"/>
          <w:szCs w:val="24"/>
        </w:rPr>
        <w:t xml:space="preserve">noise certification </w:t>
      </w:r>
      <w:r w:rsidR="00B90F4A">
        <w:rPr>
          <w:b w:val="0"/>
          <w:color w:val="000000" w:themeColor="text1"/>
          <w:sz w:val="24"/>
          <w:szCs w:val="24"/>
        </w:rPr>
        <w:t>Chapter 4 compliant</w:t>
      </w:r>
      <w:r w:rsidR="003E1296" w:rsidRPr="003E1296">
        <w:rPr>
          <w:b w:val="0"/>
          <w:color w:val="000000" w:themeColor="text1"/>
          <w:sz w:val="24"/>
          <w:szCs w:val="24"/>
        </w:rPr>
        <w:t xml:space="preserve"> </w:t>
      </w:r>
      <w:sdt>
        <w:sdtPr>
          <w:rPr>
            <w:b w:val="0"/>
            <w:color w:val="000000" w:themeColor="text1"/>
            <w:sz w:val="24"/>
            <w:szCs w:val="24"/>
          </w:rPr>
          <w:id w:val="81575287"/>
          <w:citation/>
        </w:sdtPr>
        <w:sdtContent>
          <w:r w:rsidR="003E1296">
            <w:rPr>
              <w:b w:val="0"/>
              <w:color w:val="000000" w:themeColor="text1"/>
              <w:sz w:val="24"/>
              <w:szCs w:val="24"/>
            </w:rPr>
            <w:fldChar w:fldCharType="begin"/>
          </w:r>
          <w:r w:rsidR="003E1296" w:rsidRPr="008C5610">
            <w:rPr>
              <w:b w:val="0"/>
              <w:color w:val="000000" w:themeColor="text1"/>
              <w:sz w:val="24"/>
              <w:szCs w:val="24"/>
            </w:rPr>
            <w:instrText xml:space="preserve"> CITATION Fed13 \l 1046 </w:instrText>
          </w:r>
          <w:r w:rsidR="003E1296">
            <w:rPr>
              <w:b w:val="0"/>
              <w:color w:val="000000" w:themeColor="text1"/>
              <w:sz w:val="24"/>
              <w:szCs w:val="24"/>
            </w:rPr>
            <w:fldChar w:fldCharType="separate"/>
          </w:r>
          <w:r w:rsidR="00BD7F75" w:rsidRPr="00BD7F75">
            <w:rPr>
              <w:noProof/>
              <w:color w:val="000000" w:themeColor="text1"/>
              <w:sz w:val="24"/>
              <w:szCs w:val="24"/>
            </w:rPr>
            <w:t>[135]</w:t>
          </w:r>
          <w:r w:rsidR="003E1296">
            <w:rPr>
              <w:b w:val="0"/>
              <w:color w:val="000000" w:themeColor="text1"/>
              <w:sz w:val="24"/>
              <w:szCs w:val="24"/>
            </w:rPr>
            <w:fldChar w:fldCharType="end"/>
          </w:r>
        </w:sdtContent>
      </w:sdt>
      <w:r w:rsidR="003E1296">
        <w:rPr>
          <w:b w:val="0"/>
          <w:color w:val="000000" w:themeColor="text1"/>
          <w:sz w:val="24"/>
          <w:szCs w:val="24"/>
        </w:rPr>
        <w:t xml:space="preserve"> </w:t>
      </w:r>
      <w:r w:rsidR="00D027EB">
        <w:rPr>
          <w:b w:val="0"/>
          <w:color w:val="000000" w:themeColor="text1"/>
          <w:sz w:val="24"/>
          <w:szCs w:val="24"/>
        </w:rPr>
        <w:t>.</w:t>
      </w:r>
    </w:p>
    <w:p w14:paraId="6FA889E5" w14:textId="6F0DB3BD" w:rsidR="00F615F8" w:rsidRPr="00F615F8" w:rsidRDefault="00F615F8" w:rsidP="00E07C7B">
      <w:pPr>
        <w:pStyle w:val="PargrafodaLista"/>
        <w:numPr>
          <w:ilvl w:val="0"/>
          <w:numId w:val="28"/>
        </w:numPr>
        <w:spacing w:line="360" w:lineRule="auto"/>
        <w:rPr>
          <w:b w:val="0"/>
          <w:color w:val="000000" w:themeColor="text1"/>
          <w:sz w:val="24"/>
          <w:szCs w:val="24"/>
        </w:rPr>
      </w:pPr>
      <w:r w:rsidRPr="00F615F8">
        <w:rPr>
          <w:b w:val="0"/>
          <w:color w:val="000000" w:themeColor="text1"/>
          <w:sz w:val="24"/>
          <w:szCs w:val="24"/>
        </w:rPr>
        <w:t xml:space="preserve">Fuel storage </w:t>
      </w:r>
      <w:r w:rsidR="00E07C7B">
        <w:rPr>
          <w:b w:val="0"/>
          <w:color w:val="000000" w:themeColor="text1"/>
          <w:sz w:val="24"/>
          <w:szCs w:val="24"/>
        </w:rPr>
        <w:t>–</w:t>
      </w:r>
      <w:r w:rsidRPr="00F615F8">
        <w:rPr>
          <w:b w:val="0"/>
          <w:color w:val="000000" w:themeColor="text1"/>
          <w:sz w:val="24"/>
          <w:szCs w:val="24"/>
        </w:rPr>
        <w:t xml:space="preserve"> all mission fuel must be accommodated in the wing fuel tanks.</w:t>
      </w:r>
    </w:p>
    <w:p w14:paraId="2FBEF7F9" w14:textId="77777777" w:rsidR="00F615F8" w:rsidRPr="00F615F8" w:rsidRDefault="00F615F8" w:rsidP="00E07C7B">
      <w:pPr>
        <w:pStyle w:val="PargrafodaLista"/>
        <w:numPr>
          <w:ilvl w:val="0"/>
          <w:numId w:val="28"/>
        </w:numPr>
        <w:spacing w:line="360" w:lineRule="auto"/>
        <w:rPr>
          <w:b w:val="0"/>
          <w:color w:val="000000" w:themeColor="text1"/>
          <w:sz w:val="24"/>
          <w:szCs w:val="24"/>
        </w:rPr>
      </w:pPr>
      <w:r w:rsidRPr="00F615F8">
        <w:rPr>
          <w:b w:val="0"/>
          <w:color w:val="000000" w:themeColor="text1"/>
          <w:sz w:val="24"/>
          <w:szCs w:val="24"/>
        </w:rPr>
        <w:t>Airplane stall beginning in the inner wing.</w:t>
      </w:r>
    </w:p>
    <w:p w14:paraId="4C3BE6F2" w14:textId="7EAA602C" w:rsidR="00212245" w:rsidRDefault="00212245" w:rsidP="00E07C7B">
      <w:pPr>
        <w:pStyle w:val="PargrafodaLista"/>
        <w:numPr>
          <w:ilvl w:val="0"/>
          <w:numId w:val="28"/>
        </w:numPr>
        <w:spacing w:line="360" w:lineRule="auto"/>
        <w:rPr>
          <w:b w:val="0"/>
          <w:color w:val="000000" w:themeColor="text1"/>
          <w:sz w:val="24"/>
          <w:szCs w:val="24"/>
        </w:rPr>
      </w:pPr>
      <w:r w:rsidRPr="00212245">
        <w:rPr>
          <w:b w:val="0"/>
          <w:color w:val="000000" w:themeColor="text1"/>
          <w:sz w:val="24"/>
          <w:szCs w:val="24"/>
        </w:rPr>
        <w:t xml:space="preserve">Longitudinal modes determined and checked against </w:t>
      </w:r>
      <w:r w:rsidR="003E1296">
        <w:rPr>
          <w:b w:val="0"/>
          <w:color w:val="000000" w:themeColor="text1"/>
          <w:sz w:val="24"/>
          <w:szCs w:val="24"/>
        </w:rPr>
        <w:t>certification requirements</w:t>
      </w:r>
      <w:r w:rsidRPr="00212245">
        <w:rPr>
          <w:b w:val="0"/>
          <w:color w:val="000000" w:themeColor="text1"/>
          <w:sz w:val="24"/>
          <w:szCs w:val="24"/>
        </w:rPr>
        <w:t xml:space="preserve"> (minimum Level </w:t>
      </w:r>
      <w:r>
        <w:rPr>
          <w:b w:val="0"/>
          <w:color w:val="000000" w:themeColor="text1"/>
          <w:sz w:val="24"/>
          <w:szCs w:val="24"/>
        </w:rPr>
        <w:t>3</w:t>
      </w:r>
      <w:r w:rsidRPr="00212245">
        <w:rPr>
          <w:b w:val="0"/>
          <w:color w:val="000000" w:themeColor="text1"/>
          <w:sz w:val="24"/>
          <w:szCs w:val="24"/>
        </w:rPr>
        <w:t>)</w:t>
      </w:r>
      <w:sdt>
        <w:sdtPr>
          <w:rPr>
            <w:b w:val="0"/>
            <w:color w:val="000000" w:themeColor="text1"/>
            <w:sz w:val="24"/>
            <w:szCs w:val="24"/>
          </w:rPr>
          <w:id w:val="-1986231264"/>
          <w:citation/>
        </w:sdtPr>
        <w:sdtContent>
          <w:r w:rsidR="003E1296">
            <w:rPr>
              <w:b w:val="0"/>
              <w:color w:val="000000" w:themeColor="text1"/>
              <w:sz w:val="24"/>
              <w:szCs w:val="24"/>
            </w:rPr>
            <w:fldChar w:fldCharType="begin"/>
          </w:r>
          <w:r w:rsidR="003E1296" w:rsidRPr="003E1296">
            <w:rPr>
              <w:b w:val="0"/>
              <w:color w:val="000000" w:themeColor="text1"/>
              <w:sz w:val="24"/>
              <w:szCs w:val="24"/>
            </w:rPr>
            <w:instrText xml:space="preserve"> CITATION Dep92 \l 1046 </w:instrText>
          </w:r>
          <w:r w:rsidR="003E1296">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[136]</w:t>
          </w:r>
          <w:r w:rsidR="003E1296">
            <w:rPr>
              <w:b w:val="0"/>
              <w:color w:val="000000" w:themeColor="text1"/>
              <w:sz w:val="24"/>
              <w:szCs w:val="24"/>
            </w:rPr>
            <w:fldChar w:fldCharType="end"/>
          </w:r>
        </w:sdtContent>
      </w:sdt>
      <w:r w:rsidR="00B90F4A">
        <w:rPr>
          <w:b w:val="0"/>
          <w:color w:val="000000" w:themeColor="text1"/>
          <w:sz w:val="24"/>
          <w:szCs w:val="24"/>
        </w:rPr>
        <w:t>.</w:t>
      </w:r>
    </w:p>
    <w:p w14:paraId="3117A370" w14:textId="77777777" w:rsidR="00F615F8" w:rsidRDefault="00F615F8" w:rsidP="00E07C7B">
      <w:pPr>
        <w:pStyle w:val="PargrafodaLista"/>
        <w:numPr>
          <w:ilvl w:val="0"/>
          <w:numId w:val="28"/>
        </w:numPr>
        <w:spacing w:line="360" w:lineRule="auto"/>
        <w:rPr>
          <w:b w:val="0"/>
          <w:color w:val="000000" w:themeColor="text1"/>
          <w:sz w:val="24"/>
          <w:szCs w:val="24"/>
        </w:rPr>
      </w:pPr>
      <w:r w:rsidRPr="00F615F8">
        <w:rPr>
          <w:b w:val="0"/>
          <w:color w:val="000000" w:themeColor="text1"/>
          <w:sz w:val="24"/>
          <w:szCs w:val="24"/>
        </w:rPr>
        <w:t>Static margin considering tail sizing and wing positioning.</w:t>
      </w:r>
    </w:p>
    <w:p w14:paraId="72E5CB23" w14:textId="77777777" w:rsidR="00F615F8" w:rsidRPr="00F615F8" w:rsidRDefault="00F615F8" w:rsidP="00E07C7B">
      <w:pPr>
        <w:pStyle w:val="PargrafodaLista"/>
        <w:numPr>
          <w:ilvl w:val="0"/>
          <w:numId w:val="28"/>
        </w:numPr>
        <w:spacing w:line="360" w:lineRule="auto"/>
        <w:rPr>
          <w:b w:val="0"/>
          <w:color w:val="000000" w:themeColor="text1"/>
          <w:sz w:val="24"/>
          <w:szCs w:val="24"/>
        </w:rPr>
      </w:pPr>
      <w:r w:rsidRPr="00F615F8">
        <w:rPr>
          <w:b w:val="0"/>
          <w:color w:val="000000" w:themeColor="text1"/>
          <w:sz w:val="24"/>
          <w:szCs w:val="24"/>
        </w:rPr>
        <w:t>Critical angles and clearance boundaries considered on landing gear and engines design</w:t>
      </w:r>
      <w:r w:rsidR="00914C83">
        <w:rPr>
          <w:b w:val="0"/>
          <w:color w:val="000000" w:themeColor="text1"/>
          <w:sz w:val="24"/>
          <w:szCs w:val="24"/>
        </w:rPr>
        <w:t>.</w:t>
      </w:r>
    </w:p>
    <w:p w14:paraId="74AEFA8B" w14:textId="77777777" w:rsidR="00C04C4E" w:rsidRDefault="00C04C4E" w:rsidP="00E07C7B">
      <w:pPr>
        <w:spacing w:line="360" w:lineRule="auto"/>
        <w:ind w:firstLine="289"/>
        <w:rPr>
          <w:b w:val="0"/>
          <w:color w:val="000000" w:themeColor="text1"/>
          <w:sz w:val="24"/>
          <w:szCs w:val="24"/>
        </w:rPr>
      </w:pPr>
    </w:p>
    <w:p w14:paraId="4BAA8C1F" w14:textId="009ABDD1" w:rsidR="00482C7F" w:rsidRDefault="009A0445" w:rsidP="00E07C7B">
      <w:pPr>
        <w:spacing w:line="360" w:lineRule="auto"/>
        <w:ind w:firstLine="289"/>
        <w:rPr>
          <w:b w:val="0"/>
          <w:color w:val="000000" w:themeColor="text1"/>
          <w:sz w:val="24"/>
          <w:szCs w:val="24"/>
        </w:rPr>
      </w:pPr>
      <w:r>
        <w:rPr>
          <w:b w:val="0"/>
          <w:color w:val="000000" w:themeColor="text1"/>
          <w:sz w:val="24"/>
          <w:szCs w:val="24"/>
        </w:rPr>
        <w:t>The c</w:t>
      </w:r>
      <w:r w:rsidR="005D27E9">
        <w:rPr>
          <w:b w:val="0"/>
          <w:color w:val="000000" w:themeColor="text1"/>
          <w:sz w:val="24"/>
          <w:szCs w:val="24"/>
        </w:rPr>
        <w:t xml:space="preserve">onstraints I and II are </w:t>
      </w:r>
      <w:r>
        <w:rPr>
          <w:b w:val="0"/>
          <w:color w:val="000000" w:themeColor="text1"/>
          <w:sz w:val="24"/>
          <w:szCs w:val="24"/>
        </w:rPr>
        <w:t xml:space="preserve">built into </w:t>
      </w:r>
      <w:r w:rsidR="005D27E9">
        <w:rPr>
          <w:b w:val="0"/>
          <w:color w:val="000000" w:themeColor="text1"/>
          <w:sz w:val="24"/>
          <w:szCs w:val="24"/>
        </w:rPr>
        <w:t>th</w:t>
      </w:r>
      <w:r>
        <w:rPr>
          <w:b w:val="0"/>
          <w:color w:val="000000" w:themeColor="text1"/>
          <w:sz w:val="24"/>
          <w:szCs w:val="24"/>
        </w:rPr>
        <w:t>e</w:t>
      </w:r>
      <w:r w:rsidR="005D27E9">
        <w:rPr>
          <w:b w:val="0"/>
          <w:color w:val="000000" w:themeColor="text1"/>
          <w:sz w:val="24"/>
          <w:szCs w:val="24"/>
        </w:rPr>
        <w:t xml:space="preserve"> flow </w:t>
      </w:r>
      <w:r>
        <w:rPr>
          <w:b w:val="0"/>
          <w:color w:val="000000" w:themeColor="text1"/>
          <w:sz w:val="24"/>
          <w:szCs w:val="24"/>
        </w:rPr>
        <w:t xml:space="preserve">constructed </w:t>
      </w:r>
      <w:r w:rsidR="005D27E9">
        <w:rPr>
          <w:b w:val="0"/>
          <w:color w:val="000000" w:themeColor="text1"/>
          <w:sz w:val="24"/>
          <w:szCs w:val="24"/>
        </w:rPr>
        <w:t>modeFrontier</w:t>
      </w:r>
      <w:r>
        <w:rPr>
          <w:b w:val="0"/>
          <w:color w:val="000000" w:themeColor="text1"/>
          <w:sz w:val="24"/>
          <w:szCs w:val="24"/>
        </w:rPr>
        <w:t xml:space="preserve"> framework</w:t>
      </w:r>
      <w:r w:rsidR="005D27E9">
        <w:rPr>
          <w:b w:val="0"/>
          <w:color w:val="000000" w:themeColor="text1"/>
          <w:sz w:val="24"/>
          <w:szCs w:val="24"/>
        </w:rPr>
        <w:t xml:space="preserve">. Constraints III, IV, V and VI, however, are embedded into the Aircraft Module </w:t>
      </w:r>
      <w:r>
        <w:rPr>
          <w:b w:val="0"/>
          <w:color w:val="000000" w:themeColor="text1"/>
          <w:sz w:val="24"/>
          <w:szCs w:val="24"/>
        </w:rPr>
        <w:t xml:space="preserve">applied </w:t>
      </w:r>
      <w:r w:rsidR="005D27E9">
        <w:rPr>
          <w:b w:val="0"/>
          <w:color w:val="000000" w:themeColor="text1"/>
          <w:sz w:val="24"/>
          <w:szCs w:val="24"/>
        </w:rPr>
        <w:t>during the discipline’s calculations</w:t>
      </w:r>
      <w:r w:rsidR="006C0B99">
        <w:rPr>
          <w:b w:val="0"/>
          <w:color w:val="000000" w:themeColor="text1"/>
          <w:sz w:val="24"/>
          <w:szCs w:val="24"/>
        </w:rPr>
        <w:t xml:space="preserve"> (</w:t>
      </w:r>
      <w:r w:rsidR="006C0B99" w:rsidRPr="00D9350C">
        <w:rPr>
          <w:b w:val="0"/>
          <w:color w:val="000000" w:themeColor="text1"/>
          <w:sz w:val="24"/>
          <w:szCs w:val="24"/>
        </w:rPr>
        <w:t xml:space="preserve">to be explained </w:t>
      </w:r>
      <w:r w:rsidR="000D5A02">
        <w:rPr>
          <w:b w:val="0"/>
          <w:color w:val="000000" w:themeColor="text1"/>
          <w:sz w:val="24"/>
          <w:szCs w:val="24"/>
        </w:rPr>
        <w:t xml:space="preserve">in </w:t>
      </w:r>
      <w:r w:rsidR="006C0B99">
        <w:rPr>
          <w:b w:val="0"/>
          <w:color w:val="000000" w:themeColor="text1"/>
          <w:sz w:val="24"/>
          <w:szCs w:val="24"/>
        </w:rPr>
        <w:t>Session 3.1).</w:t>
      </w:r>
      <w:r w:rsidR="00E07C7B">
        <w:rPr>
          <w:b w:val="0"/>
          <w:color w:val="000000" w:themeColor="text1"/>
          <w:sz w:val="24"/>
          <w:szCs w:val="24"/>
        </w:rPr>
        <w:t xml:space="preserve"> </w:t>
      </w:r>
      <w:r w:rsidR="008021C1">
        <w:rPr>
          <w:b w:val="0"/>
          <w:color w:val="000000" w:themeColor="text1"/>
          <w:sz w:val="24"/>
          <w:szCs w:val="24"/>
        </w:rPr>
        <w:t xml:space="preserve">The output of the Aircraft Framework execution is the aircraft definition vector, </w:t>
      </w:r>
      <w:r w:rsidR="00203A9E">
        <w:rPr>
          <w:b w:val="0"/>
          <w:color w:val="000000" w:themeColor="text1"/>
          <w:sz w:val="24"/>
          <w:szCs w:val="24"/>
        </w:rPr>
        <w:t xml:space="preserve">composed of the main geometric and operational characteristics </w:t>
      </w:r>
      <w:r w:rsidR="008021C1">
        <w:rPr>
          <w:b w:val="0"/>
          <w:color w:val="000000" w:themeColor="text1"/>
          <w:sz w:val="24"/>
          <w:szCs w:val="24"/>
        </w:rPr>
        <w:t xml:space="preserve">of the </w:t>
      </w:r>
      <w:r w:rsidR="00482C7F">
        <w:rPr>
          <w:b w:val="0"/>
          <w:color w:val="000000" w:themeColor="text1"/>
          <w:sz w:val="24"/>
          <w:szCs w:val="24"/>
        </w:rPr>
        <w:t xml:space="preserve">aircraft </w:t>
      </w:r>
      <w:r w:rsidR="008021C1">
        <w:rPr>
          <w:b w:val="0"/>
          <w:color w:val="000000" w:themeColor="text1"/>
          <w:sz w:val="24"/>
          <w:szCs w:val="24"/>
        </w:rPr>
        <w:t>design in analysis</w:t>
      </w:r>
      <w:r w:rsidR="00C87E25">
        <w:rPr>
          <w:b w:val="0"/>
          <w:color w:val="000000" w:themeColor="text1"/>
          <w:sz w:val="24"/>
          <w:szCs w:val="24"/>
        </w:rPr>
        <w:t>. This includes design</w:t>
      </w:r>
      <w:r w:rsidR="00482C7F">
        <w:rPr>
          <w:b w:val="0"/>
          <w:color w:val="000000" w:themeColor="text1"/>
          <w:sz w:val="24"/>
          <w:szCs w:val="24"/>
        </w:rPr>
        <w:t xml:space="preserve"> parameters</w:t>
      </w:r>
      <w:r w:rsidR="00C87E25">
        <w:rPr>
          <w:b w:val="0"/>
          <w:color w:val="000000" w:themeColor="text1"/>
          <w:sz w:val="24"/>
          <w:szCs w:val="24"/>
        </w:rPr>
        <w:t>, calculated parameters (from the aircraft design process) and aircraft fixed parameters</w:t>
      </w:r>
      <w:r w:rsidR="008021C1">
        <w:rPr>
          <w:b w:val="0"/>
          <w:color w:val="000000" w:themeColor="text1"/>
          <w:sz w:val="24"/>
          <w:szCs w:val="24"/>
        </w:rPr>
        <w:t xml:space="preserve">. This vector is saved in a file, to be accessed during the execution of the Network module. The list of parameters </w:t>
      </w:r>
      <w:r w:rsidR="00B16FEF">
        <w:rPr>
          <w:b w:val="0"/>
          <w:color w:val="000000" w:themeColor="text1"/>
          <w:sz w:val="24"/>
          <w:szCs w:val="24"/>
        </w:rPr>
        <w:t xml:space="preserve">included in </w:t>
      </w:r>
      <w:r w:rsidR="008021C1">
        <w:rPr>
          <w:b w:val="0"/>
          <w:color w:val="000000" w:themeColor="text1"/>
          <w:sz w:val="24"/>
          <w:szCs w:val="24"/>
        </w:rPr>
        <w:t>the aircraft definition vector is shown in Table 3.7</w:t>
      </w:r>
      <w:r w:rsidR="00482C7F">
        <w:rPr>
          <w:b w:val="0"/>
          <w:color w:val="000000" w:themeColor="text1"/>
          <w:sz w:val="24"/>
          <w:szCs w:val="24"/>
        </w:rPr>
        <w:t xml:space="preserve">. </w:t>
      </w:r>
    </w:p>
    <w:p w14:paraId="68CE63CA" w14:textId="77777777" w:rsidR="00482C7F" w:rsidRDefault="00482C7F" w:rsidP="00E07C7B">
      <w:pPr>
        <w:spacing w:line="360" w:lineRule="auto"/>
        <w:ind w:firstLine="289"/>
        <w:rPr>
          <w:b w:val="0"/>
          <w:color w:val="000000" w:themeColor="text1"/>
          <w:sz w:val="24"/>
          <w:szCs w:val="24"/>
        </w:rPr>
      </w:pPr>
    </w:p>
    <w:p w14:paraId="50D7371D" w14:textId="77777777" w:rsidR="009174AD" w:rsidRDefault="009174AD" w:rsidP="00E07C7B">
      <w:pPr>
        <w:pStyle w:val="PargrafodaLista"/>
        <w:spacing w:line="360" w:lineRule="auto"/>
        <w:ind w:left="360"/>
        <w:jc w:val="center"/>
        <w:rPr>
          <w:b w:val="0"/>
          <w:color w:val="000000" w:themeColor="text1"/>
          <w:sz w:val="24"/>
          <w:szCs w:val="24"/>
        </w:rPr>
      </w:pPr>
      <w:r w:rsidRPr="00167FBF">
        <w:rPr>
          <w:color w:val="000000" w:themeColor="text1"/>
          <w:sz w:val="24"/>
          <w:szCs w:val="24"/>
        </w:rPr>
        <w:t>Table 3.</w:t>
      </w:r>
      <w:r>
        <w:rPr>
          <w:color w:val="000000" w:themeColor="text1"/>
          <w:sz w:val="24"/>
          <w:szCs w:val="24"/>
        </w:rPr>
        <w:t>7</w:t>
      </w:r>
      <w:r>
        <w:rPr>
          <w:b w:val="0"/>
          <w:color w:val="000000" w:themeColor="text1"/>
          <w:sz w:val="24"/>
          <w:szCs w:val="24"/>
        </w:rPr>
        <w:t>: Aircraft definition parameters</w:t>
      </w:r>
    </w:p>
    <w:tbl>
      <w:tblPr>
        <w:tblW w:w="5298" w:type="pct"/>
        <w:tblInd w:w="-5" w:type="dxa"/>
        <w:tblLook w:val="04A0" w:firstRow="1" w:lastRow="0" w:firstColumn="1" w:lastColumn="0" w:noHBand="0" w:noVBand="1"/>
      </w:tblPr>
      <w:tblGrid>
        <w:gridCol w:w="4566"/>
        <w:gridCol w:w="1141"/>
        <w:gridCol w:w="4190"/>
      </w:tblGrid>
      <w:tr w:rsidR="009174AD" w:rsidRPr="009174AD" w14:paraId="434FB539" w14:textId="77777777" w:rsidTr="000F0C17">
        <w:trPr>
          <w:trHeight w:val="315"/>
        </w:trPr>
        <w:tc>
          <w:tcPr>
            <w:tcW w:w="2286" w:type="pct"/>
            <w:tcBorders>
              <w:top w:val="single" w:sz="8" w:space="0" w:color="auto"/>
              <w:left w:val="single" w:sz="8" w:space="0" w:color="auto"/>
              <w:bottom w:val="nil"/>
              <w:right w:val="single" w:sz="4" w:space="0" w:color="auto"/>
            </w:tcBorders>
            <w:shd w:val="clear" w:color="000000" w:fill="BFBFBF"/>
            <w:noWrap/>
            <w:vAlign w:val="center"/>
            <w:hideMark/>
          </w:tcPr>
          <w:p w14:paraId="6B6A419A" w14:textId="77777777" w:rsidR="009174AD" w:rsidRPr="009174AD" w:rsidRDefault="009174AD" w:rsidP="000F0C17">
            <w:pPr>
              <w:jc w:val="center"/>
              <w:rPr>
                <w:color w:val="000000"/>
                <w:sz w:val="18"/>
                <w:szCs w:val="18"/>
              </w:rPr>
            </w:pPr>
            <w:r w:rsidRPr="009174AD">
              <w:rPr>
                <w:color w:val="000000"/>
                <w:sz w:val="18"/>
                <w:szCs w:val="18"/>
              </w:rPr>
              <w:t xml:space="preserve">Aircraft </w:t>
            </w:r>
            <w:r>
              <w:rPr>
                <w:color w:val="000000"/>
                <w:sz w:val="18"/>
                <w:szCs w:val="18"/>
              </w:rPr>
              <w:t>definition p</w:t>
            </w:r>
            <w:r w:rsidRPr="009174AD">
              <w:rPr>
                <w:color w:val="000000"/>
                <w:sz w:val="18"/>
                <w:szCs w:val="18"/>
              </w:rPr>
              <w:t>arameter</w:t>
            </w:r>
          </w:p>
        </w:tc>
        <w:tc>
          <w:tcPr>
            <w:tcW w:w="597" w:type="pct"/>
            <w:tcBorders>
              <w:top w:val="single" w:sz="8" w:space="0" w:color="auto"/>
              <w:left w:val="nil"/>
              <w:bottom w:val="nil"/>
              <w:right w:val="single" w:sz="4" w:space="0" w:color="auto"/>
            </w:tcBorders>
            <w:shd w:val="clear" w:color="000000" w:fill="BFBFBF"/>
            <w:noWrap/>
            <w:vAlign w:val="center"/>
            <w:hideMark/>
          </w:tcPr>
          <w:p w14:paraId="6663AAA0" w14:textId="77777777" w:rsidR="009174AD" w:rsidRPr="009174AD" w:rsidRDefault="009174AD" w:rsidP="000F0C17">
            <w:pPr>
              <w:jc w:val="center"/>
              <w:rPr>
                <w:color w:val="000000"/>
                <w:sz w:val="18"/>
                <w:szCs w:val="18"/>
              </w:rPr>
            </w:pPr>
            <w:r w:rsidRPr="009174AD">
              <w:rPr>
                <w:color w:val="000000"/>
                <w:sz w:val="18"/>
                <w:szCs w:val="18"/>
              </w:rPr>
              <w:t>Symbol</w:t>
            </w:r>
          </w:p>
        </w:tc>
        <w:tc>
          <w:tcPr>
            <w:tcW w:w="2117" w:type="pct"/>
            <w:tcBorders>
              <w:top w:val="single" w:sz="8" w:space="0" w:color="auto"/>
              <w:left w:val="nil"/>
              <w:bottom w:val="nil"/>
              <w:right w:val="single" w:sz="8" w:space="0" w:color="auto"/>
            </w:tcBorders>
            <w:shd w:val="clear" w:color="000000" w:fill="BFBFBF"/>
            <w:noWrap/>
            <w:vAlign w:val="center"/>
            <w:hideMark/>
          </w:tcPr>
          <w:p w14:paraId="1895BBBB" w14:textId="77777777" w:rsidR="009174AD" w:rsidRPr="009174AD" w:rsidRDefault="009174AD" w:rsidP="000F0C17">
            <w:pPr>
              <w:jc w:val="center"/>
              <w:rPr>
                <w:color w:val="000000"/>
                <w:sz w:val="18"/>
                <w:szCs w:val="18"/>
              </w:rPr>
            </w:pPr>
            <w:r w:rsidRPr="009174AD">
              <w:rPr>
                <w:color w:val="000000"/>
                <w:sz w:val="18"/>
                <w:szCs w:val="18"/>
              </w:rPr>
              <w:t>Source</w:t>
            </w:r>
          </w:p>
        </w:tc>
      </w:tr>
      <w:tr w:rsidR="000F0C17" w:rsidRPr="009174AD" w14:paraId="282EE785" w14:textId="77777777" w:rsidTr="000F0C17">
        <w:trPr>
          <w:trHeight w:val="300"/>
        </w:trPr>
        <w:tc>
          <w:tcPr>
            <w:tcW w:w="228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3E81FB3" w14:textId="0A265812"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Maximum Operational Empty Weight [kg]</w:t>
            </w:r>
          </w:p>
        </w:tc>
        <w:tc>
          <w:tcPr>
            <w:tcW w:w="597" w:type="pct"/>
            <w:tcBorders>
              <w:top w:val="single" w:sz="8" w:space="0" w:color="auto"/>
              <w:left w:val="nil"/>
              <w:bottom w:val="single" w:sz="4" w:space="0" w:color="auto"/>
              <w:right w:val="single" w:sz="4" w:space="0" w:color="auto"/>
            </w:tcBorders>
            <w:shd w:val="clear" w:color="auto" w:fill="auto"/>
            <w:noWrap/>
            <w:vAlign w:val="center"/>
            <w:hideMark/>
          </w:tcPr>
          <w:p w14:paraId="5B15079E" w14:textId="2749F7B9"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OEW</w:t>
            </w:r>
          </w:p>
        </w:tc>
        <w:tc>
          <w:tcPr>
            <w:tcW w:w="2117" w:type="pct"/>
            <w:tcBorders>
              <w:top w:val="single" w:sz="8" w:space="0" w:color="auto"/>
              <w:left w:val="nil"/>
              <w:bottom w:val="single" w:sz="4" w:space="0" w:color="auto"/>
              <w:right w:val="single" w:sz="8" w:space="0" w:color="auto"/>
            </w:tcBorders>
            <w:shd w:val="clear" w:color="auto" w:fill="auto"/>
            <w:noWrap/>
            <w:vAlign w:val="center"/>
            <w:hideMark/>
          </w:tcPr>
          <w:p w14:paraId="50D22053" w14:textId="38FE1735"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Framework Module (calculated)</w:t>
            </w:r>
          </w:p>
        </w:tc>
      </w:tr>
      <w:tr w:rsidR="000F0C17" w:rsidRPr="009174AD" w14:paraId="02CAC5E4"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2A74AB37" w14:textId="086BEAB0"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Maximum Zero Fuel Weight [kg]</w:t>
            </w:r>
          </w:p>
        </w:tc>
        <w:tc>
          <w:tcPr>
            <w:tcW w:w="597" w:type="pct"/>
            <w:tcBorders>
              <w:top w:val="nil"/>
              <w:left w:val="nil"/>
              <w:bottom w:val="single" w:sz="4" w:space="0" w:color="auto"/>
              <w:right w:val="single" w:sz="4" w:space="0" w:color="auto"/>
            </w:tcBorders>
            <w:shd w:val="clear" w:color="auto" w:fill="auto"/>
            <w:noWrap/>
            <w:vAlign w:val="center"/>
            <w:hideMark/>
          </w:tcPr>
          <w:p w14:paraId="58D924E9" w14:textId="2152EF90"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MTW</w:t>
            </w:r>
          </w:p>
        </w:tc>
        <w:tc>
          <w:tcPr>
            <w:tcW w:w="2117" w:type="pct"/>
            <w:tcBorders>
              <w:top w:val="nil"/>
              <w:left w:val="nil"/>
              <w:bottom w:val="single" w:sz="4" w:space="0" w:color="auto"/>
              <w:right w:val="single" w:sz="8" w:space="0" w:color="auto"/>
            </w:tcBorders>
            <w:shd w:val="clear" w:color="auto" w:fill="auto"/>
            <w:noWrap/>
            <w:vAlign w:val="center"/>
            <w:hideMark/>
          </w:tcPr>
          <w:p w14:paraId="1D69E6DF" w14:textId="47E98D4E"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Framework Module (calculated)</w:t>
            </w:r>
          </w:p>
        </w:tc>
      </w:tr>
      <w:tr w:rsidR="000F0C17" w:rsidRPr="009174AD" w14:paraId="43C11623"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38167D3E" w14:textId="30034F3A"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Maximum Taxi Weight [kg]</w:t>
            </w:r>
          </w:p>
        </w:tc>
        <w:tc>
          <w:tcPr>
            <w:tcW w:w="597" w:type="pct"/>
            <w:tcBorders>
              <w:top w:val="nil"/>
              <w:left w:val="nil"/>
              <w:bottom w:val="single" w:sz="4" w:space="0" w:color="auto"/>
              <w:right w:val="single" w:sz="4" w:space="0" w:color="auto"/>
            </w:tcBorders>
            <w:shd w:val="clear" w:color="auto" w:fill="auto"/>
            <w:noWrap/>
            <w:vAlign w:val="center"/>
            <w:hideMark/>
          </w:tcPr>
          <w:p w14:paraId="51CF7CF4" w14:textId="34F2D8CA"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MZFW</w:t>
            </w:r>
          </w:p>
        </w:tc>
        <w:tc>
          <w:tcPr>
            <w:tcW w:w="2117" w:type="pct"/>
            <w:tcBorders>
              <w:top w:val="nil"/>
              <w:left w:val="nil"/>
              <w:bottom w:val="single" w:sz="4" w:space="0" w:color="auto"/>
              <w:right w:val="single" w:sz="8" w:space="0" w:color="auto"/>
            </w:tcBorders>
            <w:shd w:val="clear" w:color="auto" w:fill="auto"/>
            <w:noWrap/>
            <w:vAlign w:val="center"/>
            <w:hideMark/>
          </w:tcPr>
          <w:p w14:paraId="1FF98DC9" w14:textId="6301C873"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Framework Module (calculated)</w:t>
            </w:r>
          </w:p>
        </w:tc>
      </w:tr>
      <w:tr w:rsidR="000F0C17" w:rsidRPr="009174AD" w14:paraId="612640C7"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17B0671" w14:textId="32355CF3"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lastRenderedPageBreak/>
              <w:t>Maximum Takeoff Weight [kg]</w:t>
            </w:r>
          </w:p>
        </w:tc>
        <w:tc>
          <w:tcPr>
            <w:tcW w:w="597" w:type="pct"/>
            <w:tcBorders>
              <w:top w:val="nil"/>
              <w:left w:val="nil"/>
              <w:bottom w:val="single" w:sz="4" w:space="0" w:color="auto"/>
              <w:right w:val="single" w:sz="4" w:space="0" w:color="auto"/>
            </w:tcBorders>
            <w:shd w:val="clear" w:color="auto" w:fill="auto"/>
            <w:noWrap/>
            <w:vAlign w:val="center"/>
            <w:hideMark/>
          </w:tcPr>
          <w:p w14:paraId="47B31310" w14:textId="3F705120"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MTOW</w:t>
            </w:r>
          </w:p>
        </w:tc>
        <w:tc>
          <w:tcPr>
            <w:tcW w:w="2117" w:type="pct"/>
            <w:tcBorders>
              <w:top w:val="nil"/>
              <w:left w:val="nil"/>
              <w:bottom w:val="single" w:sz="4" w:space="0" w:color="auto"/>
              <w:right w:val="single" w:sz="8" w:space="0" w:color="auto"/>
            </w:tcBorders>
            <w:shd w:val="clear" w:color="auto" w:fill="auto"/>
            <w:noWrap/>
            <w:vAlign w:val="center"/>
            <w:hideMark/>
          </w:tcPr>
          <w:p w14:paraId="3BEF29E0" w14:textId="3781023C"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Framework Module (calculated)</w:t>
            </w:r>
          </w:p>
        </w:tc>
      </w:tr>
      <w:tr w:rsidR="000F0C17" w:rsidRPr="009174AD" w14:paraId="4FD49E96"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138FFA4C" w14:textId="7D3694C0"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Maximum Fuel Capacity (kg) @ 0.81kg/l fuel density</w:t>
            </w:r>
          </w:p>
        </w:tc>
        <w:tc>
          <w:tcPr>
            <w:tcW w:w="597" w:type="pct"/>
            <w:tcBorders>
              <w:top w:val="nil"/>
              <w:left w:val="nil"/>
              <w:bottom w:val="single" w:sz="4" w:space="0" w:color="auto"/>
              <w:right w:val="single" w:sz="4" w:space="0" w:color="auto"/>
            </w:tcBorders>
            <w:shd w:val="clear" w:color="auto" w:fill="auto"/>
            <w:noWrap/>
            <w:vAlign w:val="center"/>
            <w:hideMark/>
          </w:tcPr>
          <w:p w14:paraId="1581ED95" w14:textId="335E2B87"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MAXFUEL</w:t>
            </w:r>
          </w:p>
        </w:tc>
        <w:tc>
          <w:tcPr>
            <w:tcW w:w="2117" w:type="pct"/>
            <w:tcBorders>
              <w:top w:val="nil"/>
              <w:left w:val="nil"/>
              <w:bottom w:val="single" w:sz="4" w:space="0" w:color="auto"/>
              <w:right w:val="single" w:sz="8" w:space="0" w:color="auto"/>
            </w:tcBorders>
            <w:shd w:val="clear" w:color="auto" w:fill="auto"/>
            <w:noWrap/>
            <w:vAlign w:val="center"/>
            <w:hideMark/>
          </w:tcPr>
          <w:p w14:paraId="34843AE8" w14:textId="4C97F0C4"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Framework Module (calculated)</w:t>
            </w:r>
          </w:p>
        </w:tc>
      </w:tr>
      <w:tr w:rsidR="000F0C17" w:rsidRPr="009174AD" w14:paraId="4C2FB4A9"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2AD4C533" w14:textId="20AC5643" w:rsidR="000F0C17" w:rsidRPr="000F0C17" w:rsidRDefault="000F0C17" w:rsidP="000F0C17">
            <w:pPr>
              <w:jc w:val="center"/>
              <w:rPr>
                <w:b w:val="0"/>
                <w:bCs/>
                <w:color w:val="000000" w:themeColor="text1"/>
                <w:sz w:val="18"/>
                <w:szCs w:val="18"/>
              </w:rPr>
            </w:pPr>
            <w:r w:rsidRPr="000F0C17">
              <w:rPr>
                <w:b w:val="0"/>
                <w:bCs/>
                <w:color w:val="000000" w:themeColor="text1"/>
                <w:kern w:val="24"/>
                <w:sz w:val="18"/>
                <w:szCs w:val="18"/>
              </w:rPr>
              <w:t>Design Range (full capacity @ 100 kg)</w:t>
            </w:r>
          </w:p>
        </w:tc>
        <w:tc>
          <w:tcPr>
            <w:tcW w:w="597" w:type="pct"/>
            <w:tcBorders>
              <w:top w:val="nil"/>
              <w:left w:val="nil"/>
              <w:bottom w:val="single" w:sz="4" w:space="0" w:color="auto"/>
              <w:right w:val="single" w:sz="4" w:space="0" w:color="auto"/>
            </w:tcBorders>
            <w:shd w:val="clear" w:color="auto" w:fill="auto"/>
            <w:noWrap/>
            <w:vAlign w:val="center"/>
            <w:hideMark/>
          </w:tcPr>
          <w:p w14:paraId="3F9DEDCD" w14:textId="5FC8CCE8"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lang w:val="pt-BR"/>
              </w:rPr>
              <w:t>RANGE</w:t>
            </w:r>
          </w:p>
        </w:tc>
        <w:tc>
          <w:tcPr>
            <w:tcW w:w="2117" w:type="pct"/>
            <w:tcBorders>
              <w:top w:val="nil"/>
              <w:left w:val="nil"/>
              <w:bottom w:val="single" w:sz="4" w:space="0" w:color="auto"/>
              <w:right w:val="single" w:sz="8" w:space="0" w:color="auto"/>
            </w:tcBorders>
            <w:shd w:val="clear" w:color="auto" w:fill="auto"/>
            <w:noWrap/>
            <w:vAlign w:val="center"/>
            <w:hideMark/>
          </w:tcPr>
          <w:p w14:paraId="28B894C3" w14:textId="3597379B"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Design parameter</w:t>
            </w:r>
          </w:p>
        </w:tc>
      </w:tr>
      <w:tr w:rsidR="000F0C17" w:rsidRPr="009174AD" w14:paraId="4E44A361"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D329D98" w14:textId="10251161"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Maximum certified Mach</w:t>
            </w:r>
          </w:p>
        </w:tc>
        <w:tc>
          <w:tcPr>
            <w:tcW w:w="597" w:type="pct"/>
            <w:tcBorders>
              <w:top w:val="nil"/>
              <w:left w:val="nil"/>
              <w:bottom w:val="single" w:sz="4" w:space="0" w:color="auto"/>
              <w:right w:val="single" w:sz="4" w:space="0" w:color="auto"/>
            </w:tcBorders>
            <w:shd w:val="clear" w:color="auto" w:fill="auto"/>
            <w:noWrap/>
            <w:vAlign w:val="center"/>
            <w:hideMark/>
          </w:tcPr>
          <w:p w14:paraId="79D4C720" w14:textId="3A850D2B"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MMO</w:t>
            </w:r>
          </w:p>
        </w:tc>
        <w:tc>
          <w:tcPr>
            <w:tcW w:w="2117" w:type="pct"/>
            <w:tcBorders>
              <w:top w:val="nil"/>
              <w:left w:val="nil"/>
              <w:bottom w:val="single" w:sz="4" w:space="0" w:color="auto"/>
              <w:right w:val="single" w:sz="8" w:space="0" w:color="auto"/>
            </w:tcBorders>
            <w:shd w:val="clear" w:color="auto" w:fill="auto"/>
            <w:noWrap/>
            <w:vAlign w:val="center"/>
            <w:hideMark/>
          </w:tcPr>
          <w:p w14:paraId="72E820F1" w14:textId="2CC086A5"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Fixed parameters</w:t>
            </w:r>
          </w:p>
        </w:tc>
      </w:tr>
      <w:tr w:rsidR="000F0C17" w:rsidRPr="009174AD" w14:paraId="45900E95"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3A3C9462" w14:textId="4BE2A584"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Maximum certified Indicated Airspeed [</w:t>
            </w:r>
            <w:proofErr w:type="spellStart"/>
            <w:r w:rsidRPr="000F0C17">
              <w:rPr>
                <w:b w:val="0"/>
                <w:bCs/>
                <w:color w:val="000000" w:themeColor="text1"/>
                <w:sz w:val="18"/>
                <w:szCs w:val="18"/>
              </w:rPr>
              <w:t>kt</w:t>
            </w:r>
            <w:proofErr w:type="spellEnd"/>
            <w:r w:rsidRPr="000F0C17">
              <w:rPr>
                <w:b w:val="0"/>
                <w:bCs/>
                <w:color w:val="000000" w:themeColor="text1"/>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41154CC4" w14:textId="54792758"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VMO</w:t>
            </w:r>
          </w:p>
        </w:tc>
        <w:tc>
          <w:tcPr>
            <w:tcW w:w="2117" w:type="pct"/>
            <w:tcBorders>
              <w:top w:val="nil"/>
              <w:left w:val="nil"/>
              <w:bottom w:val="single" w:sz="4" w:space="0" w:color="auto"/>
              <w:right w:val="single" w:sz="8" w:space="0" w:color="auto"/>
            </w:tcBorders>
            <w:shd w:val="clear" w:color="auto" w:fill="auto"/>
            <w:noWrap/>
            <w:vAlign w:val="center"/>
            <w:hideMark/>
          </w:tcPr>
          <w:p w14:paraId="692EDAE2" w14:textId="30E163DA"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Operational and Certification fixed parameters</w:t>
            </w:r>
          </w:p>
        </w:tc>
      </w:tr>
      <w:tr w:rsidR="000F0C17" w:rsidRPr="009174AD" w14:paraId="49CDA6E4" w14:textId="77777777" w:rsidTr="000F0C17">
        <w:trPr>
          <w:trHeight w:val="315"/>
        </w:trPr>
        <w:tc>
          <w:tcPr>
            <w:tcW w:w="2286" w:type="pct"/>
            <w:tcBorders>
              <w:top w:val="nil"/>
              <w:left w:val="single" w:sz="8" w:space="0" w:color="auto"/>
              <w:bottom w:val="single" w:sz="8" w:space="0" w:color="auto"/>
              <w:right w:val="single" w:sz="4" w:space="0" w:color="auto"/>
            </w:tcBorders>
            <w:shd w:val="clear" w:color="auto" w:fill="auto"/>
            <w:noWrap/>
            <w:vAlign w:val="center"/>
            <w:hideMark/>
          </w:tcPr>
          <w:p w14:paraId="428C34FC" w14:textId="5F9FBFBC" w:rsidR="000F0C17" w:rsidRPr="000F0C17" w:rsidRDefault="000F0C17" w:rsidP="000F0C17">
            <w:pPr>
              <w:jc w:val="center"/>
              <w:rPr>
                <w:b w:val="0"/>
                <w:bCs/>
                <w:color w:val="000000" w:themeColor="text1"/>
                <w:sz w:val="18"/>
                <w:szCs w:val="18"/>
              </w:rPr>
            </w:pPr>
            <w:r w:rsidRPr="000F0C17">
              <w:rPr>
                <w:b w:val="0"/>
                <w:bCs/>
                <w:color w:val="000000" w:themeColor="text1"/>
                <w:sz w:val="18"/>
                <w:szCs w:val="18"/>
                <w:lang w:val="pt-BR"/>
              </w:rPr>
              <w:t xml:space="preserve">Maximum </w:t>
            </w:r>
            <w:proofErr w:type="spellStart"/>
            <w:r w:rsidRPr="000F0C17">
              <w:rPr>
                <w:b w:val="0"/>
                <w:bCs/>
                <w:color w:val="000000" w:themeColor="text1"/>
                <w:sz w:val="18"/>
                <w:szCs w:val="18"/>
                <w:lang w:val="pt-BR"/>
              </w:rPr>
              <w:t>certified</w:t>
            </w:r>
            <w:proofErr w:type="spellEnd"/>
            <w:r w:rsidRPr="000F0C17">
              <w:rPr>
                <w:b w:val="0"/>
                <w:bCs/>
                <w:color w:val="000000" w:themeColor="text1"/>
                <w:sz w:val="18"/>
                <w:szCs w:val="18"/>
                <w:lang w:val="pt-BR"/>
              </w:rPr>
              <w:t xml:space="preserve"> Altitude [</w:t>
            </w:r>
            <w:proofErr w:type="spellStart"/>
            <w:r w:rsidRPr="000F0C17">
              <w:rPr>
                <w:b w:val="0"/>
                <w:bCs/>
                <w:color w:val="000000" w:themeColor="text1"/>
                <w:sz w:val="18"/>
                <w:szCs w:val="18"/>
                <w:lang w:val="pt-BR"/>
              </w:rPr>
              <w:t>ft</w:t>
            </w:r>
            <w:proofErr w:type="spellEnd"/>
            <w:r w:rsidRPr="000F0C17">
              <w:rPr>
                <w:b w:val="0"/>
                <w:bCs/>
                <w:color w:val="000000" w:themeColor="text1"/>
                <w:sz w:val="18"/>
                <w:szCs w:val="18"/>
                <w:lang w:val="pt-BR"/>
              </w:rPr>
              <w:t>]</w:t>
            </w:r>
          </w:p>
        </w:tc>
        <w:tc>
          <w:tcPr>
            <w:tcW w:w="597" w:type="pct"/>
            <w:tcBorders>
              <w:top w:val="nil"/>
              <w:left w:val="nil"/>
              <w:bottom w:val="single" w:sz="8" w:space="0" w:color="auto"/>
              <w:right w:val="single" w:sz="4" w:space="0" w:color="auto"/>
            </w:tcBorders>
            <w:shd w:val="clear" w:color="auto" w:fill="auto"/>
            <w:noWrap/>
            <w:vAlign w:val="center"/>
            <w:hideMark/>
          </w:tcPr>
          <w:p w14:paraId="17D96CA2" w14:textId="16FC61FE" w:rsidR="000F0C17" w:rsidRPr="000F0C17" w:rsidRDefault="000F0C17" w:rsidP="000F0C17">
            <w:pPr>
              <w:jc w:val="center"/>
              <w:rPr>
                <w:b w:val="0"/>
                <w:bCs/>
                <w:i/>
                <w:iCs/>
                <w:color w:val="000000" w:themeColor="text1"/>
                <w:sz w:val="18"/>
                <w:szCs w:val="18"/>
              </w:rPr>
            </w:pPr>
            <w:proofErr w:type="spellStart"/>
            <w:r w:rsidRPr="000F0C17">
              <w:rPr>
                <w:b w:val="0"/>
                <w:bCs/>
                <w:i/>
                <w:iCs/>
                <w:color w:val="000000" w:themeColor="text1"/>
                <w:sz w:val="18"/>
                <w:szCs w:val="18"/>
                <w:lang w:val="pt-BR"/>
              </w:rPr>
              <w:t>Ceiling</w:t>
            </w:r>
            <w:proofErr w:type="spellEnd"/>
          </w:p>
        </w:tc>
        <w:tc>
          <w:tcPr>
            <w:tcW w:w="2117" w:type="pct"/>
            <w:tcBorders>
              <w:top w:val="nil"/>
              <w:left w:val="nil"/>
              <w:bottom w:val="single" w:sz="8" w:space="0" w:color="auto"/>
              <w:right w:val="single" w:sz="8" w:space="0" w:color="auto"/>
            </w:tcBorders>
            <w:shd w:val="clear" w:color="auto" w:fill="auto"/>
            <w:noWrap/>
            <w:vAlign w:val="center"/>
            <w:hideMark/>
          </w:tcPr>
          <w:p w14:paraId="0B294877" w14:textId="43999FB3"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Operational and Certification fixed parameters</w:t>
            </w:r>
          </w:p>
        </w:tc>
      </w:tr>
      <w:tr w:rsidR="000F0C17" w:rsidRPr="009174AD" w14:paraId="2831EFDF"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188525D" w14:textId="7A5CF21C" w:rsidR="000F0C17" w:rsidRPr="000F0C17" w:rsidRDefault="000F0C17" w:rsidP="000F0C17">
            <w:pPr>
              <w:jc w:val="center"/>
              <w:rPr>
                <w:b w:val="0"/>
                <w:bCs/>
                <w:color w:val="000000" w:themeColor="text1"/>
                <w:sz w:val="18"/>
                <w:szCs w:val="18"/>
              </w:rPr>
            </w:pPr>
            <w:r w:rsidRPr="000F0C17">
              <w:rPr>
                <w:b w:val="0"/>
                <w:bCs/>
                <w:color w:val="000000" w:themeColor="text1"/>
                <w:kern w:val="24"/>
                <w:sz w:val="18"/>
                <w:szCs w:val="18"/>
              </w:rPr>
              <w:t>Number of Passengers (single class)</w:t>
            </w:r>
          </w:p>
        </w:tc>
        <w:tc>
          <w:tcPr>
            <w:tcW w:w="597" w:type="pct"/>
            <w:tcBorders>
              <w:top w:val="nil"/>
              <w:left w:val="nil"/>
              <w:bottom w:val="single" w:sz="4" w:space="0" w:color="auto"/>
              <w:right w:val="single" w:sz="4" w:space="0" w:color="auto"/>
            </w:tcBorders>
            <w:shd w:val="clear" w:color="auto" w:fill="auto"/>
            <w:noWrap/>
            <w:vAlign w:val="center"/>
            <w:hideMark/>
          </w:tcPr>
          <w:p w14:paraId="15CCBC50" w14:textId="3F1F4CF7" w:rsidR="000F0C17" w:rsidRPr="000F0C17" w:rsidRDefault="000F0C17" w:rsidP="000F0C17">
            <w:pPr>
              <w:jc w:val="center"/>
              <w:rPr>
                <w:b w:val="0"/>
                <w:bCs/>
                <w:i/>
                <w:iCs/>
                <w:color w:val="000000" w:themeColor="text1"/>
                <w:sz w:val="18"/>
                <w:szCs w:val="18"/>
              </w:rPr>
            </w:pPr>
            <w:proofErr w:type="spellStart"/>
            <w:r w:rsidRPr="000F0C17">
              <w:rPr>
                <w:b w:val="0"/>
                <w:bCs/>
                <w:i/>
                <w:iCs/>
                <w:color w:val="000000" w:themeColor="text1"/>
                <w:kern w:val="24"/>
                <w:sz w:val="18"/>
                <w:szCs w:val="18"/>
              </w:rPr>
              <w:t>Npax</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6A610CB8" w14:textId="40D3D230"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Design parameter</w:t>
            </w:r>
          </w:p>
        </w:tc>
      </w:tr>
      <w:tr w:rsidR="000F0C17" w:rsidRPr="009174AD" w14:paraId="58AF8C8D"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1ECC0F9C" w14:textId="5F924B07"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Number of crew members (pilots + flight attendants)</w:t>
            </w:r>
          </w:p>
        </w:tc>
        <w:tc>
          <w:tcPr>
            <w:tcW w:w="597" w:type="pct"/>
            <w:tcBorders>
              <w:top w:val="nil"/>
              <w:left w:val="nil"/>
              <w:bottom w:val="single" w:sz="4" w:space="0" w:color="auto"/>
              <w:right w:val="single" w:sz="4" w:space="0" w:color="auto"/>
            </w:tcBorders>
            <w:shd w:val="clear" w:color="auto" w:fill="auto"/>
            <w:noWrap/>
            <w:vAlign w:val="center"/>
            <w:hideMark/>
          </w:tcPr>
          <w:p w14:paraId="157FA619" w14:textId="7FEC8DBE" w:rsidR="000F0C17" w:rsidRPr="000F0C17" w:rsidRDefault="000F0C17" w:rsidP="000F0C17">
            <w:pPr>
              <w:jc w:val="center"/>
              <w:rPr>
                <w:b w:val="0"/>
                <w:bCs/>
                <w:i/>
                <w:iCs/>
                <w:color w:val="000000" w:themeColor="text1"/>
                <w:sz w:val="18"/>
                <w:szCs w:val="18"/>
              </w:rPr>
            </w:pPr>
            <w:r w:rsidRPr="000F0C17">
              <w:rPr>
                <w:b w:val="0"/>
                <w:bCs/>
                <w:i/>
                <w:iCs/>
                <w:color w:val="000000" w:themeColor="text1"/>
                <w:sz w:val="18"/>
                <w:szCs w:val="18"/>
              </w:rPr>
              <w:t>Crew</w:t>
            </w:r>
          </w:p>
        </w:tc>
        <w:tc>
          <w:tcPr>
            <w:tcW w:w="2117" w:type="pct"/>
            <w:tcBorders>
              <w:top w:val="nil"/>
              <w:left w:val="nil"/>
              <w:bottom w:val="single" w:sz="4" w:space="0" w:color="auto"/>
              <w:right w:val="single" w:sz="8" w:space="0" w:color="auto"/>
            </w:tcBorders>
            <w:shd w:val="clear" w:color="auto" w:fill="auto"/>
            <w:noWrap/>
            <w:vAlign w:val="center"/>
            <w:hideMark/>
          </w:tcPr>
          <w:p w14:paraId="5D13B910" w14:textId="6A407D9C"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Framework Module (calculated)</w:t>
            </w:r>
          </w:p>
        </w:tc>
      </w:tr>
      <w:tr w:rsidR="000F0C17" w:rsidRPr="009174AD" w14:paraId="724E1ABF"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1AFF315" w14:textId="263AAE75" w:rsidR="000F0C17" w:rsidRPr="000F0C17" w:rsidRDefault="000F0C17" w:rsidP="000F0C17">
            <w:pPr>
              <w:jc w:val="center"/>
              <w:rPr>
                <w:b w:val="0"/>
                <w:bCs/>
                <w:color w:val="000000" w:themeColor="text1"/>
                <w:sz w:val="18"/>
                <w:szCs w:val="18"/>
              </w:rPr>
            </w:pPr>
            <w:proofErr w:type="spellStart"/>
            <w:r w:rsidRPr="000F0C17">
              <w:rPr>
                <w:b w:val="0"/>
                <w:bCs/>
                <w:color w:val="000000" w:themeColor="text1"/>
                <w:sz w:val="18"/>
                <w:szCs w:val="18"/>
                <w:lang w:val="pt-BR"/>
              </w:rPr>
              <w:t>Number</w:t>
            </w:r>
            <w:proofErr w:type="spellEnd"/>
            <w:r w:rsidRPr="000F0C17">
              <w:rPr>
                <w:b w:val="0"/>
                <w:bCs/>
                <w:color w:val="000000" w:themeColor="text1"/>
                <w:sz w:val="18"/>
                <w:szCs w:val="18"/>
                <w:lang w:val="pt-BR"/>
              </w:rPr>
              <w:t xml:space="preserve"> of </w:t>
            </w:r>
            <w:proofErr w:type="spellStart"/>
            <w:r w:rsidRPr="000F0C17">
              <w:rPr>
                <w:b w:val="0"/>
                <w:bCs/>
                <w:color w:val="000000" w:themeColor="text1"/>
                <w:sz w:val="18"/>
                <w:szCs w:val="18"/>
                <w:lang w:val="pt-BR"/>
              </w:rPr>
              <w:t>aisles</w:t>
            </w:r>
            <w:proofErr w:type="spellEnd"/>
          </w:p>
        </w:tc>
        <w:tc>
          <w:tcPr>
            <w:tcW w:w="597" w:type="pct"/>
            <w:tcBorders>
              <w:top w:val="nil"/>
              <w:left w:val="nil"/>
              <w:bottom w:val="single" w:sz="4" w:space="0" w:color="auto"/>
              <w:right w:val="single" w:sz="4" w:space="0" w:color="auto"/>
            </w:tcBorders>
            <w:shd w:val="clear" w:color="auto" w:fill="auto"/>
            <w:noWrap/>
            <w:vAlign w:val="center"/>
            <w:hideMark/>
          </w:tcPr>
          <w:p w14:paraId="360D621E" w14:textId="1F9A20C1" w:rsidR="000F0C17" w:rsidRPr="000F0C17" w:rsidRDefault="000F0C17" w:rsidP="000F0C17">
            <w:pPr>
              <w:jc w:val="center"/>
              <w:rPr>
                <w:b w:val="0"/>
                <w:bCs/>
                <w:i/>
                <w:iCs/>
                <w:color w:val="000000" w:themeColor="text1"/>
                <w:sz w:val="18"/>
                <w:szCs w:val="18"/>
              </w:rPr>
            </w:pPr>
            <w:proofErr w:type="spellStart"/>
            <w:r w:rsidRPr="000F0C17">
              <w:rPr>
                <w:b w:val="0"/>
                <w:bCs/>
                <w:i/>
                <w:iCs/>
                <w:color w:val="000000" w:themeColor="text1"/>
                <w:sz w:val="18"/>
                <w:szCs w:val="18"/>
                <w:lang w:val="pt-BR"/>
              </w:rPr>
              <w:t>Naisles</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3A79EB8C" w14:textId="25A6BA2B"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fixed parameters</w:t>
            </w:r>
          </w:p>
        </w:tc>
      </w:tr>
      <w:tr w:rsidR="000F0C17" w:rsidRPr="009174AD" w14:paraId="4FE7CCD9"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3964F6C4" w14:textId="39AB1E7E" w:rsidR="000F0C17" w:rsidRPr="000F0C17" w:rsidRDefault="000F0C17" w:rsidP="000F0C17">
            <w:pPr>
              <w:jc w:val="center"/>
              <w:rPr>
                <w:b w:val="0"/>
                <w:bCs/>
                <w:color w:val="000000" w:themeColor="text1"/>
                <w:sz w:val="18"/>
                <w:szCs w:val="18"/>
              </w:rPr>
            </w:pPr>
            <w:proofErr w:type="spellStart"/>
            <w:r w:rsidRPr="000F0C17">
              <w:rPr>
                <w:b w:val="0"/>
                <w:bCs/>
                <w:color w:val="000000" w:themeColor="text1"/>
                <w:sz w:val="18"/>
                <w:szCs w:val="18"/>
                <w:lang w:val="pt-BR"/>
              </w:rPr>
              <w:t>Number</w:t>
            </w:r>
            <w:proofErr w:type="spellEnd"/>
            <w:r w:rsidRPr="000F0C17">
              <w:rPr>
                <w:b w:val="0"/>
                <w:bCs/>
                <w:color w:val="000000" w:themeColor="text1"/>
                <w:sz w:val="18"/>
                <w:szCs w:val="18"/>
                <w:lang w:val="pt-BR"/>
              </w:rPr>
              <w:t xml:space="preserve"> of </w:t>
            </w:r>
            <w:proofErr w:type="spellStart"/>
            <w:r w:rsidRPr="000F0C17">
              <w:rPr>
                <w:b w:val="0"/>
                <w:bCs/>
                <w:color w:val="000000" w:themeColor="text1"/>
                <w:sz w:val="18"/>
                <w:szCs w:val="18"/>
                <w:lang w:val="pt-BR"/>
              </w:rPr>
              <w:t>Seat</w:t>
            </w:r>
            <w:proofErr w:type="spellEnd"/>
            <w:r w:rsidRPr="000F0C17">
              <w:rPr>
                <w:b w:val="0"/>
                <w:bCs/>
                <w:color w:val="000000" w:themeColor="text1"/>
                <w:sz w:val="18"/>
                <w:szCs w:val="18"/>
                <w:lang w:val="pt-BR"/>
              </w:rPr>
              <w:t xml:space="preserve"> </w:t>
            </w:r>
            <w:proofErr w:type="spellStart"/>
            <w:r w:rsidRPr="000F0C17">
              <w:rPr>
                <w:b w:val="0"/>
                <w:bCs/>
                <w:color w:val="000000" w:themeColor="text1"/>
                <w:sz w:val="18"/>
                <w:szCs w:val="18"/>
                <w:lang w:val="pt-BR"/>
              </w:rPr>
              <w:t>Abreast</w:t>
            </w:r>
            <w:proofErr w:type="spellEnd"/>
          </w:p>
        </w:tc>
        <w:tc>
          <w:tcPr>
            <w:tcW w:w="597" w:type="pct"/>
            <w:tcBorders>
              <w:top w:val="nil"/>
              <w:left w:val="nil"/>
              <w:bottom w:val="single" w:sz="4" w:space="0" w:color="auto"/>
              <w:right w:val="single" w:sz="4" w:space="0" w:color="auto"/>
            </w:tcBorders>
            <w:shd w:val="clear" w:color="auto" w:fill="auto"/>
            <w:noWrap/>
            <w:vAlign w:val="center"/>
            <w:hideMark/>
          </w:tcPr>
          <w:p w14:paraId="715B8DE6" w14:textId="266CFE0F" w:rsidR="000F0C17" w:rsidRPr="000F0C17" w:rsidRDefault="000F0C17" w:rsidP="000F0C17">
            <w:pPr>
              <w:jc w:val="center"/>
              <w:rPr>
                <w:b w:val="0"/>
                <w:bCs/>
                <w:i/>
                <w:iCs/>
                <w:color w:val="000000" w:themeColor="text1"/>
                <w:sz w:val="18"/>
                <w:szCs w:val="18"/>
              </w:rPr>
            </w:pPr>
            <w:proofErr w:type="spellStart"/>
            <w:r w:rsidRPr="000F0C17">
              <w:rPr>
                <w:b w:val="0"/>
                <w:bCs/>
                <w:i/>
                <w:iCs/>
                <w:color w:val="000000" w:themeColor="text1"/>
                <w:kern w:val="24"/>
                <w:sz w:val="18"/>
                <w:szCs w:val="18"/>
              </w:rPr>
              <w:t>Nseat</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605FA272" w14:textId="4F8F0C25"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Design parameter</w:t>
            </w:r>
          </w:p>
        </w:tc>
      </w:tr>
      <w:tr w:rsidR="000F0C17" w:rsidRPr="009174AD" w14:paraId="3D51257A"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0AAA8E15" w14:textId="3346F4F3" w:rsidR="000F0C17" w:rsidRPr="000F0C17" w:rsidRDefault="000F0C17" w:rsidP="000F0C17">
            <w:pPr>
              <w:jc w:val="center"/>
              <w:rPr>
                <w:b w:val="0"/>
                <w:bCs/>
                <w:color w:val="000000" w:themeColor="text1"/>
                <w:sz w:val="18"/>
                <w:szCs w:val="18"/>
              </w:rPr>
            </w:pPr>
            <w:proofErr w:type="spellStart"/>
            <w:r w:rsidRPr="000F0C17">
              <w:rPr>
                <w:b w:val="0"/>
                <w:bCs/>
                <w:color w:val="000000" w:themeColor="text1"/>
                <w:sz w:val="18"/>
                <w:szCs w:val="18"/>
                <w:lang w:val="pt-BR"/>
              </w:rPr>
              <w:t>Seat</w:t>
            </w:r>
            <w:proofErr w:type="spellEnd"/>
            <w:r w:rsidRPr="000F0C17">
              <w:rPr>
                <w:b w:val="0"/>
                <w:bCs/>
                <w:color w:val="000000" w:themeColor="text1"/>
                <w:sz w:val="18"/>
                <w:szCs w:val="18"/>
                <w:lang w:val="pt-BR"/>
              </w:rPr>
              <w:t xml:space="preserve"> </w:t>
            </w:r>
            <w:proofErr w:type="spellStart"/>
            <w:r w:rsidRPr="000F0C17">
              <w:rPr>
                <w:b w:val="0"/>
                <w:bCs/>
                <w:color w:val="000000" w:themeColor="text1"/>
                <w:sz w:val="18"/>
                <w:szCs w:val="18"/>
                <w:lang w:val="pt-BR"/>
              </w:rPr>
              <w:t>width</w:t>
            </w:r>
            <w:proofErr w:type="spellEnd"/>
            <w:r w:rsidRPr="000F0C17">
              <w:rPr>
                <w:b w:val="0"/>
                <w:bCs/>
                <w:color w:val="000000" w:themeColor="text1"/>
                <w:sz w:val="18"/>
                <w:szCs w:val="18"/>
                <w:lang w:val="pt-BR"/>
              </w:rPr>
              <w:t xml:space="preserve"> [m]</w:t>
            </w:r>
          </w:p>
        </w:tc>
        <w:tc>
          <w:tcPr>
            <w:tcW w:w="597" w:type="pct"/>
            <w:tcBorders>
              <w:top w:val="nil"/>
              <w:left w:val="nil"/>
              <w:bottom w:val="single" w:sz="4" w:space="0" w:color="auto"/>
              <w:right w:val="single" w:sz="4" w:space="0" w:color="auto"/>
            </w:tcBorders>
            <w:shd w:val="clear" w:color="auto" w:fill="auto"/>
            <w:noWrap/>
            <w:vAlign w:val="center"/>
            <w:hideMark/>
          </w:tcPr>
          <w:p w14:paraId="4C1968A9" w14:textId="7B8FA816" w:rsidR="000F0C17" w:rsidRPr="000F0C17" w:rsidRDefault="000F0C17" w:rsidP="000F0C17">
            <w:pPr>
              <w:jc w:val="center"/>
              <w:rPr>
                <w:b w:val="0"/>
                <w:bCs/>
                <w:i/>
                <w:iCs/>
                <w:color w:val="000000" w:themeColor="text1"/>
                <w:sz w:val="18"/>
                <w:szCs w:val="18"/>
              </w:rPr>
            </w:pPr>
            <w:proofErr w:type="spellStart"/>
            <w:r w:rsidRPr="000F0C17">
              <w:rPr>
                <w:b w:val="0"/>
                <w:bCs/>
                <w:i/>
                <w:iCs/>
                <w:color w:val="000000" w:themeColor="text1"/>
                <w:sz w:val="18"/>
                <w:szCs w:val="18"/>
                <w:lang w:val="pt-BR"/>
              </w:rPr>
              <w:t>SeatW</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05D0FB9B" w14:textId="45689BEE" w:rsidR="000F0C17" w:rsidRPr="000F0C17" w:rsidRDefault="000F0C17" w:rsidP="000F0C17">
            <w:pPr>
              <w:jc w:val="center"/>
              <w:rPr>
                <w:b w:val="0"/>
                <w:bCs/>
                <w:color w:val="000000" w:themeColor="text1"/>
                <w:sz w:val="18"/>
                <w:szCs w:val="18"/>
              </w:rPr>
            </w:pPr>
            <w:r w:rsidRPr="000F0C17">
              <w:rPr>
                <w:b w:val="0"/>
                <w:bCs/>
                <w:color w:val="000000" w:themeColor="text1"/>
                <w:sz w:val="18"/>
                <w:szCs w:val="18"/>
              </w:rPr>
              <w:t>Aircraft fixed parameters</w:t>
            </w:r>
          </w:p>
        </w:tc>
      </w:tr>
      <w:tr w:rsidR="0037517E" w:rsidRPr="009174AD" w14:paraId="28A62479"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178DB0" w14:textId="1743C93E" w:rsidR="0037517E" w:rsidRPr="0037517E" w:rsidRDefault="0037517E" w:rsidP="0037517E">
            <w:pPr>
              <w:jc w:val="center"/>
              <w:rPr>
                <w:b w:val="0"/>
                <w:bCs/>
                <w:sz w:val="18"/>
                <w:szCs w:val="18"/>
              </w:rPr>
            </w:pPr>
            <w:r w:rsidRPr="0037517E">
              <w:rPr>
                <w:b w:val="0"/>
                <w:bCs/>
                <w:sz w:val="18"/>
                <w:szCs w:val="18"/>
              </w:rPr>
              <w:t>Fuselage length [m]</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3BA38702" w14:textId="7BCF0F01" w:rsidR="0037517E" w:rsidRPr="0037517E" w:rsidRDefault="0037517E" w:rsidP="0037517E">
            <w:pPr>
              <w:jc w:val="center"/>
              <w:rPr>
                <w:b w:val="0"/>
                <w:bCs/>
                <w:i/>
                <w:iCs/>
                <w:sz w:val="18"/>
                <w:szCs w:val="18"/>
              </w:rPr>
            </w:pPr>
            <w:proofErr w:type="spellStart"/>
            <w:r w:rsidRPr="0037517E">
              <w:rPr>
                <w:b w:val="0"/>
                <w:bCs/>
                <w:i/>
                <w:iCs/>
                <w:sz w:val="18"/>
                <w:szCs w:val="18"/>
              </w:rPr>
              <w:t>lf</w:t>
            </w:r>
            <w:proofErr w:type="spellEnd"/>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0B7F2B20" w14:textId="28A5F0AB"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9174AD" w14:paraId="19B6DA5E"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D1F221" w14:textId="259BED97" w:rsidR="0037517E" w:rsidRPr="0037517E" w:rsidRDefault="0037517E" w:rsidP="0037517E">
            <w:pPr>
              <w:jc w:val="center"/>
              <w:rPr>
                <w:b w:val="0"/>
                <w:bCs/>
                <w:sz w:val="18"/>
                <w:szCs w:val="18"/>
              </w:rPr>
            </w:pPr>
            <w:r w:rsidRPr="0037517E">
              <w:rPr>
                <w:b w:val="0"/>
                <w:bCs/>
                <w:sz w:val="18"/>
                <w:szCs w:val="18"/>
              </w:rPr>
              <w:t>Forward fuselage length [m]</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794289FE" w14:textId="32595EAD" w:rsidR="0037517E" w:rsidRPr="0037517E" w:rsidRDefault="0037517E" w:rsidP="0037517E">
            <w:pPr>
              <w:jc w:val="center"/>
              <w:rPr>
                <w:b w:val="0"/>
                <w:bCs/>
                <w:i/>
                <w:iCs/>
                <w:sz w:val="18"/>
                <w:szCs w:val="18"/>
              </w:rPr>
            </w:pPr>
            <w:proofErr w:type="spellStart"/>
            <w:r w:rsidRPr="0037517E">
              <w:rPr>
                <w:b w:val="0"/>
                <w:bCs/>
                <w:i/>
                <w:iCs/>
                <w:sz w:val="18"/>
                <w:szCs w:val="18"/>
              </w:rPr>
              <w:t>lco</w:t>
            </w:r>
            <w:proofErr w:type="spellEnd"/>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08B4C359" w14:textId="5D6B9688"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9174AD" w14:paraId="626CC6F5" w14:textId="77777777" w:rsidTr="000F0C17">
        <w:trPr>
          <w:trHeight w:val="315"/>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401FF" w14:textId="186EBD0D" w:rsidR="0037517E" w:rsidRPr="0037517E" w:rsidRDefault="0037517E" w:rsidP="0037517E">
            <w:pPr>
              <w:jc w:val="center"/>
              <w:rPr>
                <w:b w:val="0"/>
                <w:bCs/>
                <w:sz w:val="18"/>
                <w:szCs w:val="18"/>
              </w:rPr>
            </w:pPr>
            <w:r w:rsidRPr="0037517E">
              <w:rPr>
                <w:b w:val="0"/>
                <w:bCs/>
                <w:sz w:val="18"/>
                <w:szCs w:val="18"/>
              </w:rPr>
              <w:t>Tailcone length [m]</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442D4FCE" w14:textId="0F554B67" w:rsidR="0037517E" w:rsidRPr="0037517E" w:rsidRDefault="0037517E" w:rsidP="0037517E">
            <w:pPr>
              <w:jc w:val="center"/>
              <w:rPr>
                <w:b w:val="0"/>
                <w:bCs/>
                <w:i/>
                <w:iCs/>
                <w:sz w:val="18"/>
                <w:szCs w:val="18"/>
              </w:rPr>
            </w:pPr>
            <w:proofErr w:type="spellStart"/>
            <w:r w:rsidRPr="0037517E">
              <w:rPr>
                <w:b w:val="0"/>
                <w:bCs/>
                <w:i/>
                <w:iCs/>
                <w:sz w:val="18"/>
                <w:szCs w:val="18"/>
              </w:rPr>
              <w:t>ltail</w:t>
            </w:r>
            <w:proofErr w:type="spellEnd"/>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195B6635" w14:textId="17BC2C06"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9174AD" w14:paraId="717EB2FF" w14:textId="77777777" w:rsidTr="000F0C17">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99EB1" w14:textId="57859A03" w:rsidR="0037517E" w:rsidRPr="0037517E" w:rsidRDefault="0037517E" w:rsidP="0037517E">
            <w:pPr>
              <w:jc w:val="center"/>
              <w:rPr>
                <w:b w:val="0"/>
                <w:bCs/>
                <w:sz w:val="18"/>
                <w:szCs w:val="18"/>
              </w:rPr>
            </w:pPr>
            <w:r w:rsidRPr="0037517E">
              <w:rPr>
                <w:b w:val="0"/>
                <w:bCs/>
                <w:sz w:val="18"/>
                <w:szCs w:val="18"/>
              </w:rPr>
              <w:t>Fuselage width ratio</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2BE99F2E" w14:textId="2A6630CE" w:rsidR="0037517E" w:rsidRPr="0037517E" w:rsidRDefault="0037517E" w:rsidP="0037517E">
            <w:pPr>
              <w:jc w:val="center"/>
              <w:rPr>
                <w:b w:val="0"/>
                <w:bCs/>
                <w:i/>
                <w:iCs/>
                <w:sz w:val="18"/>
                <w:szCs w:val="18"/>
              </w:rPr>
            </w:pPr>
            <w:r w:rsidRPr="0037517E">
              <w:rPr>
                <w:b w:val="0"/>
                <w:bCs/>
                <w:i/>
                <w:iCs/>
                <w:sz w:val="18"/>
                <w:szCs w:val="18"/>
              </w:rPr>
              <w:t>fush2w</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3C8C6801" w14:textId="00AE616C"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65B019D"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24A5C92A" w14:textId="65A204CE" w:rsidR="0037517E" w:rsidRPr="0037517E" w:rsidRDefault="0037517E" w:rsidP="0037517E">
            <w:pPr>
              <w:jc w:val="center"/>
              <w:rPr>
                <w:b w:val="0"/>
                <w:bCs/>
                <w:sz w:val="18"/>
                <w:szCs w:val="18"/>
              </w:rPr>
            </w:pPr>
            <w:r w:rsidRPr="0037517E">
              <w:rPr>
                <w:b w:val="0"/>
                <w:bCs/>
                <w:sz w:val="18"/>
                <w:szCs w:val="18"/>
              </w:rPr>
              <w:t>Fuselage width [m]</w:t>
            </w:r>
          </w:p>
        </w:tc>
        <w:tc>
          <w:tcPr>
            <w:tcW w:w="597" w:type="pct"/>
            <w:tcBorders>
              <w:top w:val="nil"/>
              <w:left w:val="nil"/>
              <w:bottom w:val="single" w:sz="4" w:space="0" w:color="auto"/>
              <w:right w:val="single" w:sz="4" w:space="0" w:color="auto"/>
            </w:tcBorders>
            <w:shd w:val="clear" w:color="auto" w:fill="auto"/>
            <w:noWrap/>
            <w:vAlign w:val="center"/>
            <w:hideMark/>
          </w:tcPr>
          <w:p w14:paraId="072312B9" w14:textId="5CA718D6" w:rsidR="0037517E" w:rsidRPr="0037517E" w:rsidRDefault="0037517E" w:rsidP="0037517E">
            <w:pPr>
              <w:jc w:val="center"/>
              <w:rPr>
                <w:b w:val="0"/>
                <w:bCs/>
                <w:i/>
                <w:iCs/>
                <w:sz w:val="18"/>
                <w:szCs w:val="18"/>
              </w:rPr>
            </w:pPr>
            <w:proofErr w:type="spellStart"/>
            <w:r w:rsidRPr="0037517E">
              <w:rPr>
                <w:b w:val="0"/>
                <w:bCs/>
                <w:i/>
                <w:iCs/>
                <w:sz w:val="18"/>
                <w:szCs w:val="18"/>
              </w:rPr>
              <w:t>fusw</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6791FB1A" w14:textId="2CA7559E"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3A29447F"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C59D6D3" w14:textId="644EC2F2" w:rsidR="0037517E" w:rsidRPr="0037517E" w:rsidRDefault="0037517E" w:rsidP="0037517E">
            <w:pPr>
              <w:jc w:val="center"/>
              <w:rPr>
                <w:b w:val="0"/>
                <w:bCs/>
                <w:sz w:val="18"/>
                <w:szCs w:val="18"/>
              </w:rPr>
            </w:pPr>
            <w:r w:rsidRPr="0037517E">
              <w:rPr>
                <w:b w:val="0"/>
                <w:bCs/>
                <w:sz w:val="18"/>
                <w:szCs w:val="18"/>
              </w:rPr>
              <w:t>Fuselage diameter [m]</w:t>
            </w:r>
          </w:p>
        </w:tc>
        <w:tc>
          <w:tcPr>
            <w:tcW w:w="597" w:type="pct"/>
            <w:tcBorders>
              <w:top w:val="nil"/>
              <w:left w:val="nil"/>
              <w:bottom w:val="single" w:sz="4" w:space="0" w:color="auto"/>
              <w:right w:val="single" w:sz="4" w:space="0" w:color="auto"/>
            </w:tcBorders>
            <w:shd w:val="clear" w:color="auto" w:fill="auto"/>
            <w:noWrap/>
            <w:vAlign w:val="center"/>
            <w:hideMark/>
          </w:tcPr>
          <w:p w14:paraId="2D9340FC" w14:textId="70140298" w:rsidR="0037517E" w:rsidRPr="0037517E" w:rsidRDefault="0037517E" w:rsidP="0037517E">
            <w:pPr>
              <w:jc w:val="center"/>
              <w:rPr>
                <w:b w:val="0"/>
                <w:bCs/>
                <w:i/>
                <w:iCs/>
                <w:sz w:val="18"/>
                <w:szCs w:val="18"/>
              </w:rPr>
            </w:pPr>
            <w:proofErr w:type="spellStart"/>
            <w:r w:rsidRPr="0037517E">
              <w:rPr>
                <w:b w:val="0"/>
                <w:bCs/>
                <w:i/>
                <w:iCs/>
                <w:sz w:val="18"/>
                <w:szCs w:val="18"/>
              </w:rPr>
              <w:t>fusd</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0530BF58" w14:textId="09B63F55"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4248D02D"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C359872" w14:textId="688CB07A" w:rsidR="0037517E" w:rsidRPr="0037517E" w:rsidRDefault="0037517E" w:rsidP="0037517E">
            <w:pPr>
              <w:jc w:val="center"/>
              <w:rPr>
                <w:b w:val="0"/>
                <w:bCs/>
                <w:sz w:val="18"/>
                <w:szCs w:val="18"/>
              </w:rPr>
            </w:pPr>
            <w:r w:rsidRPr="0037517E">
              <w:rPr>
                <w:b w:val="0"/>
                <w:bCs/>
                <w:sz w:val="18"/>
                <w:szCs w:val="18"/>
              </w:rPr>
              <w:t>Fuselage height [m]</w:t>
            </w:r>
          </w:p>
        </w:tc>
        <w:tc>
          <w:tcPr>
            <w:tcW w:w="597" w:type="pct"/>
            <w:tcBorders>
              <w:top w:val="nil"/>
              <w:left w:val="nil"/>
              <w:bottom w:val="single" w:sz="4" w:space="0" w:color="auto"/>
              <w:right w:val="single" w:sz="4" w:space="0" w:color="auto"/>
            </w:tcBorders>
            <w:shd w:val="clear" w:color="auto" w:fill="auto"/>
            <w:noWrap/>
            <w:vAlign w:val="center"/>
            <w:hideMark/>
          </w:tcPr>
          <w:p w14:paraId="0F26453A" w14:textId="5C863604" w:rsidR="0037517E" w:rsidRPr="0037517E" w:rsidRDefault="0037517E" w:rsidP="0037517E">
            <w:pPr>
              <w:jc w:val="center"/>
              <w:rPr>
                <w:b w:val="0"/>
                <w:bCs/>
                <w:i/>
                <w:iCs/>
                <w:sz w:val="18"/>
                <w:szCs w:val="18"/>
              </w:rPr>
            </w:pPr>
            <w:proofErr w:type="spellStart"/>
            <w:r w:rsidRPr="0037517E">
              <w:rPr>
                <w:b w:val="0"/>
                <w:bCs/>
                <w:i/>
                <w:iCs/>
                <w:sz w:val="18"/>
                <w:szCs w:val="18"/>
              </w:rPr>
              <w:t>fush</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4A3A868E" w14:textId="770590FB"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27A5CB40"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E6718F9" w14:textId="7A982D75" w:rsidR="0037517E" w:rsidRPr="0037517E" w:rsidRDefault="0037517E" w:rsidP="0037517E">
            <w:pPr>
              <w:jc w:val="center"/>
              <w:rPr>
                <w:b w:val="0"/>
                <w:bCs/>
                <w:sz w:val="18"/>
                <w:szCs w:val="18"/>
              </w:rPr>
            </w:pPr>
            <w:r w:rsidRPr="0037517E">
              <w:rPr>
                <w:b w:val="0"/>
                <w:bCs/>
                <w:sz w:val="18"/>
                <w:szCs w:val="18"/>
              </w:rPr>
              <w:t>Fuselage external height [m]</w:t>
            </w:r>
          </w:p>
        </w:tc>
        <w:tc>
          <w:tcPr>
            <w:tcW w:w="597" w:type="pct"/>
            <w:tcBorders>
              <w:top w:val="nil"/>
              <w:left w:val="nil"/>
              <w:bottom w:val="single" w:sz="4" w:space="0" w:color="auto"/>
              <w:right w:val="single" w:sz="4" w:space="0" w:color="auto"/>
            </w:tcBorders>
            <w:shd w:val="clear" w:color="auto" w:fill="auto"/>
            <w:noWrap/>
            <w:vAlign w:val="center"/>
            <w:hideMark/>
          </w:tcPr>
          <w:p w14:paraId="5436055D" w14:textId="27553A45" w:rsidR="0037517E" w:rsidRPr="0037517E" w:rsidRDefault="0037517E" w:rsidP="0037517E">
            <w:pPr>
              <w:jc w:val="center"/>
              <w:rPr>
                <w:b w:val="0"/>
                <w:bCs/>
                <w:i/>
                <w:iCs/>
                <w:sz w:val="18"/>
                <w:szCs w:val="18"/>
              </w:rPr>
            </w:pPr>
            <w:proofErr w:type="spellStart"/>
            <w:r w:rsidRPr="0037517E">
              <w:rPr>
                <w:b w:val="0"/>
                <w:bCs/>
                <w:i/>
                <w:iCs/>
                <w:sz w:val="18"/>
                <w:szCs w:val="18"/>
              </w:rPr>
              <w:t>fusdz</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377892D5" w14:textId="740BD765"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8C56CDD" w14:textId="77777777" w:rsidTr="0037517E">
        <w:trPr>
          <w:trHeight w:val="300"/>
        </w:trPr>
        <w:tc>
          <w:tcPr>
            <w:tcW w:w="2286" w:type="pct"/>
            <w:tcBorders>
              <w:top w:val="nil"/>
              <w:left w:val="single" w:sz="8" w:space="0" w:color="auto"/>
              <w:bottom w:val="single" w:sz="8" w:space="0" w:color="auto"/>
              <w:right w:val="single" w:sz="4" w:space="0" w:color="auto"/>
            </w:tcBorders>
            <w:shd w:val="clear" w:color="auto" w:fill="auto"/>
            <w:noWrap/>
            <w:vAlign w:val="center"/>
            <w:hideMark/>
          </w:tcPr>
          <w:p w14:paraId="1E730FDF" w14:textId="640D3C49" w:rsidR="0037517E" w:rsidRPr="0037517E" w:rsidRDefault="0037517E" w:rsidP="0037517E">
            <w:pPr>
              <w:jc w:val="center"/>
              <w:rPr>
                <w:b w:val="0"/>
                <w:bCs/>
                <w:sz w:val="18"/>
                <w:szCs w:val="18"/>
              </w:rPr>
            </w:pPr>
            <w:r w:rsidRPr="0037517E">
              <w:rPr>
                <w:b w:val="0"/>
                <w:bCs/>
                <w:sz w:val="18"/>
                <w:szCs w:val="18"/>
              </w:rPr>
              <w:t>Fuselage wet area [m]</w:t>
            </w:r>
          </w:p>
        </w:tc>
        <w:tc>
          <w:tcPr>
            <w:tcW w:w="597" w:type="pct"/>
            <w:tcBorders>
              <w:top w:val="nil"/>
              <w:left w:val="nil"/>
              <w:bottom w:val="single" w:sz="8" w:space="0" w:color="auto"/>
              <w:right w:val="single" w:sz="4" w:space="0" w:color="auto"/>
            </w:tcBorders>
            <w:shd w:val="clear" w:color="auto" w:fill="auto"/>
            <w:noWrap/>
            <w:vAlign w:val="center"/>
            <w:hideMark/>
          </w:tcPr>
          <w:p w14:paraId="3F34ABA3" w14:textId="160B8F53" w:rsidR="0037517E" w:rsidRPr="0037517E" w:rsidRDefault="0037517E" w:rsidP="0037517E">
            <w:pPr>
              <w:jc w:val="center"/>
              <w:rPr>
                <w:b w:val="0"/>
                <w:bCs/>
                <w:i/>
                <w:iCs/>
                <w:sz w:val="18"/>
                <w:szCs w:val="18"/>
              </w:rPr>
            </w:pPr>
            <w:proofErr w:type="spellStart"/>
            <w:r w:rsidRPr="0037517E">
              <w:rPr>
                <w:b w:val="0"/>
                <w:bCs/>
                <w:i/>
                <w:iCs/>
                <w:sz w:val="18"/>
                <w:szCs w:val="18"/>
              </w:rPr>
              <w:t>fuswetS</w:t>
            </w:r>
            <w:proofErr w:type="spellEnd"/>
          </w:p>
        </w:tc>
        <w:tc>
          <w:tcPr>
            <w:tcW w:w="2117" w:type="pct"/>
            <w:tcBorders>
              <w:top w:val="nil"/>
              <w:left w:val="nil"/>
              <w:bottom w:val="single" w:sz="8" w:space="0" w:color="auto"/>
              <w:right w:val="single" w:sz="8" w:space="0" w:color="auto"/>
            </w:tcBorders>
            <w:shd w:val="clear" w:color="auto" w:fill="auto"/>
            <w:noWrap/>
            <w:vAlign w:val="center"/>
            <w:hideMark/>
          </w:tcPr>
          <w:p w14:paraId="62A96CF2" w14:textId="38CE1CC3"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0B65C35D"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8EE11CE" w14:textId="5FE37328" w:rsidR="0037517E" w:rsidRPr="0037517E" w:rsidRDefault="0037517E" w:rsidP="0037517E">
            <w:pPr>
              <w:jc w:val="center"/>
              <w:rPr>
                <w:b w:val="0"/>
                <w:bCs/>
                <w:sz w:val="18"/>
                <w:szCs w:val="18"/>
              </w:rPr>
            </w:pPr>
            <w:r w:rsidRPr="0037517E">
              <w:rPr>
                <w:b w:val="0"/>
                <w:bCs/>
                <w:sz w:val="18"/>
                <w:szCs w:val="18"/>
              </w:rPr>
              <w:t>Aircraft maximum lift coefficient on clean configuration</w:t>
            </w:r>
          </w:p>
        </w:tc>
        <w:tc>
          <w:tcPr>
            <w:tcW w:w="597" w:type="pct"/>
            <w:tcBorders>
              <w:top w:val="nil"/>
              <w:left w:val="nil"/>
              <w:bottom w:val="single" w:sz="4" w:space="0" w:color="auto"/>
              <w:right w:val="single" w:sz="4" w:space="0" w:color="auto"/>
            </w:tcBorders>
            <w:shd w:val="clear" w:color="auto" w:fill="auto"/>
            <w:noWrap/>
            <w:vAlign w:val="center"/>
            <w:hideMark/>
          </w:tcPr>
          <w:p w14:paraId="102DFC88" w14:textId="44765806" w:rsidR="0037517E" w:rsidRPr="0037517E" w:rsidRDefault="0037517E" w:rsidP="0037517E">
            <w:pPr>
              <w:jc w:val="center"/>
              <w:rPr>
                <w:b w:val="0"/>
                <w:bCs/>
                <w:i/>
                <w:iCs/>
                <w:sz w:val="18"/>
                <w:szCs w:val="18"/>
              </w:rPr>
            </w:pPr>
            <w:r w:rsidRPr="0037517E">
              <w:rPr>
                <w:b w:val="0"/>
                <w:bCs/>
                <w:i/>
                <w:iCs/>
                <w:sz w:val="18"/>
                <w:szCs w:val="18"/>
              </w:rPr>
              <w:t>CL</w:t>
            </w:r>
            <w:r w:rsidRPr="0037517E">
              <w:rPr>
                <w:b w:val="0"/>
                <w:bCs/>
                <w:i/>
                <w:iCs/>
                <w:sz w:val="18"/>
                <w:szCs w:val="18"/>
                <w:vertAlign w:val="subscript"/>
              </w:rPr>
              <w:t>MAX</w:t>
            </w:r>
          </w:p>
        </w:tc>
        <w:tc>
          <w:tcPr>
            <w:tcW w:w="2117" w:type="pct"/>
            <w:tcBorders>
              <w:top w:val="nil"/>
              <w:left w:val="nil"/>
              <w:bottom w:val="single" w:sz="4" w:space="0" w:color="auto"/>
              <w:right w:val="single" w:sz="8" w:space="0" w:color="auto"/>
            </w:tcBorders>
            <w:shd w:val="clear" w:color="auto" w:fill="auto"/>
            <w:noWrap/>
            <w:vAlign w:val="center"/>
            <w:hideMark/>
          </w:tcPr>
          <w:p w14:paraId="4F3DA813" w14:textId="3E9B0A14"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5D84F553"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A046DD2" w14:textId="5E7BC899" w:rsidR="0037517E" w:rsidRPr="0037517E" w:rsidRDefault="0037517E" w:rsidP="0037517E">
            <w:pPr>
              <w:jc w:val="center"/>
              <w:rPr>
                <w:b w:val="0"/>
                <w:bCs/>
                <w:sz w:val="18"/>
                <w:szCs w:val="18"/>
              </w:rPr>
            </w:pPr>
            <w:r w:rsidRPr="0037517E">
              <w:rPr>
                <w:b w:val="0"/>
                <w:bCs/>
                <w:sz w:val="18"/>
                <w:szCs w:val="18"/>
              </w:rPr>
              <w:t>Aircraft maximum lift coefficient at takeoff configuration</w:t>
            </w:r>
          </w:p>
        </w:tc>
        <w:tc>
          <w:tcPr>
            <w:tcW w:w="597" w:type="pct"/>
            <w:tcBorders>
              <w:top w:val="nil"/>
              <w:left w:val="nil"/>
              <w:bottom w:val="single" w:sz="4" w:space="0" w:color="auto"/>
              <w:right w:val="single" w:sz="4" w:space="0" w:color="auto"/>
            </w:tcBorders>
            <w:shd w:val="clear" w:color="auto" w:fill="auto"/>
            <w:noWrap/>
            <w:vAlign w:val="center"/>
            <w:hideMark/>
          </w:tcPr>
          <w:p w14:paraId="76F6037A" w14:textId="14E52137" w:rsidR="0037517E" w:rsidRPr="0037517E" w:rsidRDefault="0037517E" w:rsidP="0037517E">
            <w:pPr>
              <w:jc w:val="center"/>
              <w:rPr>
                <w:b w:val="0"/>
                <w:bCs/>
                <w:i/>
                <w:iCs/>
                <w:sz w:val="18"/>
                <w:szCs w:val="18"/>
              </w:rPr>
            </w:pPr>
            <w:r w:rsidRPr="0037517E">
              <w:rPr>
                <w:b w:val="0"/>
                <w:bCs/>
                <w:i/>
                <w:iCs/>
                <w:sz w:val="18"/>
                <w:szCs w:val="18"/>
              </w:rPr>
              <w:t>CL</w:t>
            </w:r>
            <w:r w:rsidRPr="0037517E">
              <w:rPr>
                <w:b w:val="0"/>
                <w:bCs/>
                <w:i/>
                <w:iCs/>
                <w:sz w:val="18"/>
                <w:szCs w:val="18"/>
                <w:vertAlign w:val="subscript"/>
              </w:rPr>
              <w:t>MAX TO</w:t>
            </w:r>
          </w:p>
        </w:tc>
        <w:tc>
          <w:tcPr>
            <w:tcW w:w="2117" w:type="pct"/>
            <w:tcBorders>
              <w:top w:val="nil"/>
              <w:left w:val="nil"/>
              <w:bottom w:val="single" w:sz="4" w:space="0" w:color="auto"/>
              <w:right w:val="single" w:sz="8" w:space="0" w:color="auto"/>
            </w:tcBorders>
            <w:shd w:val="clear" w:color="auto" w:fill="auto"/>
            <w:noWrap/>
            <w:vAlign w:val="center"/>
            <w:hideMark/>
          </w:tcPr>
          <w:p w14:paraId="56F058A1" w14:textId="3D119832"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54FF9809" w14:textId="77777777" w:rsidTr="0037517E">
        <w:trPr>
          <w:trHeight w:val="315"/>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0C44D04" w14:textId="4C83DF50" w:rsidR="0037517E" w:rsidRPr="0037517E" w:rsidRDefault="0037517E" w:rsidP="0037517E">
            <w:pPr>
              <w:jc w:val="center"/>
              <w:rPr>
                <w:b w:val="0"/>
                <w:bCs/>
                <w:sz w:val="18"/>
                <w:szCs w:val="18"/>
              </w:rPr>
            </w:pPr>
            <w:r w:rsidRPr="0037517E">
              <w:rPr>
                <w:b w:val="0"/>
                <w:bCs/>
                <w:sz w:val="18"/>
                <w:szCs w:val="18"/>
              </w:rPr>
              <w:t>Aircraft maximum lift coefficient at landing configuration</w:t>
            </w:r>
          </w:p>
        </w:tc>
        <w:tc>
          <w:tcPr>
            <w:tcW w:w="597" w:type="pct"/>
            <w:tcBorders>
              <w:top w:val="nil"/>
              <w:left w:val="nil"/>
              <w:bottom w:val="single" w:sz="4" w:space="0" w:color="auto"/>
              <w:right w:val="single" w:sz="4" w:space="0" w:color="auto"/>
            </w:tcBorders>
            <w:shd w:val="clear" w:color="auto" w:fill="auto"/>
            <w:noWrap/>
            <w:vAlign w:val="center"/>
            <w:hideMark/>
          </w:tcPr>
          <w:p w14:paraId="15CB6075" w14:textId="75036F1E" w:rsidR="0037517E" w:rsidRPr="0037517E" w:rsidRDefault="0037517E" w:rsidP="0037517E">
            <w:pPr>
              <w:jc w:val="center"/>
              <w:rPr>
                <w:b w:val="0"/>
                <w:bCs/>
                <w:i/>
                <w:iCs/>
                <w:sz w:val="18"/>
                <w:szCs w:val="18"/>
              </w:rPr>
            </w:pPr>
            <w:r w:rsidRPr="0037517E">
              <w:rPr>
                <w:b w:val="0"/>
                <w:bCs/>
                <w:i/>
                <w:iCs/>
                <w:sz w:val="18"/>
                <w:szCs w:val="18"/>
              </w:rPr>
              <w:t>CL</w:t>
            </w:r>
            <w:r w:rsidRPr="0037517E">
              <w:rPr>
                <w:b w:val="0"/>
                <w:bCs/>
                <w:i/>
                <w:iCs/>
                <w:sz w:val="18"/>
                <w:szCs w:val="18"/>
                <w:vertAlign w:val="subscript"/>
              </w:rPr>
              <w:t>MAX LD</w:t>
            </w:r>
          </w:p>
        </w:tc>
        <w:tc>
          <w:tcPr>
            <w:tcW w:w="2117" w:type="pct"/>
            <w:tcBorders>
              <w:top w:val="nil"/>
              <w:left w:val="nil"/>
              <w:bottom w:val="single" w:sz="4" w:space="0" w:color="auto"/>
              <w:right w:val="single" w:sz="8" w:space="0" w:color="auto"/>
            </w:tcBorders>
            <w:shd w:val="clear" w:color="auto" w:fill="auto"/>
            <w:noWrap/>
            <w:vAlign w:val="center"/>
            <w:hideMark/>
          </w:tcPr>
          <w:p w14:paraId="36401F5A" w14:textId="43D0F6D9"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24D8D30A"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C787107" w14:textId="42D52038" w:rsidR="0037517E" w:rsidRPr="0037517E" w:rsidRDefault="0037517E" w:rsidP="0037517E">
            <w:pPr>
              <w:jc w:val="center"/>
              <w:rPr>
                <w:b w:val="0"/>
                <w:bCs/>
                <w:sz w:val="18"/>
                <w:szCs w:val="18"/>
              </w:rPr>
            </w:pPr>
            <w:r w:rsidRPr="0037517E">
              <w:rPr>
                <w:b w:val="0"/>
                <w:bCs/>
                <w:kern w:val="24"/>
                <w:sz w:val="18"/>
                <w:szCs w:val="18"/>
              </w:rPr>
              <w:t>Wing Reference Area [m</w:t>
            </w:r>
            <w:r w:rsidRPr="0037517E">
              <w:rPr>
                <w:b w:val="0"/>
                <w:bCs/>
                <w:kern w:val="24"/>
                <w:sz w:val="18"/>
                <w:szCs w:val="18"/>
                <w:vertAlign w:val="superscript"/>
              </w:rPr>
              <w:t>2</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6394F8A0" w14:textId="4CAD4EF5" w:rsidR="0037517E" w:rsidRPr="0037517E" w:rsidRDefault="0037517E" w:rsidP="0037517E">
            <w:pPr>
              <w:jc w:val="center"/>
              <w:rPr>
                <w:b w:val="0"/>
                <w:bCs/>
                <w:i/>
                <w:iCs/>
                <w:sz w:val="18"/>
                <w:szCs w:val="18"/>
              </w:rPr>
            </w:pPr>
            <w:r w:rsidRPr="0037517E">
              <w:rPr>
                <w:b w:val="0"/>
                <w:bCs/>
                <w:i/>
                <w:iCs/>
                <w:kern w:val="24"/>
                <w:sz w:val="18"/>
                <w:szCs w:val="18"/>
              </w:rPr>
              <w:t>wS</w:t>
            </w:r>
          </w:p>
        </w:tc>
        <w:tc>
          <w:tcPr>
            <w:tcW w:w="2117" w:type="pct"/>
            <w:tcBorders>
              <w:top w:val="nil"/>
              <w:left w:val="nil"/>
              <w:bottom w:val="single" w:sz="4" w:space="0" w:color="auto"/>
              <w:right w:val="single" w:sz="8" w:space="0" w:color="auto"/>
            </w:tcBorders>
            <w:shd w:val="clear" w:color="auto" w:fill="auto"/>
            <w:noWrap/>
            <w:vAlign w:val="center"/>
            <w:hideMark/>
          </w:tcPr>
          <w:p w14:paraId="6512FF4B" w14:textId="3364398B"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651B3A9B"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2D24E49A" w14:textId="52912733" w:rsidR="0037517E" w:rsidRPr="0037517E" w:rsidRDefault="0037517E" w:rsidP="0037517E">
            <w:pPr>
              <w:jc w:val="center"/>
              <w:rPr>
                <w:b w:val="0"/>
                <w:bCs/>
                <w:sz w:val="18"/>
                <w:szCs w:val="18"/>
              </w:rPr>
            </w:pPr>
            <w:r w:rsidRPr="0037517E">
              <w:rPr>
                <w:b w:val="0"/>
                <w:bCs/>
                <w:kern w:val="24"/>
                <w:sz w:val="18"/>
                <w:szCs w:val="18"/>
              </w:rPr>
              <w:t>Wing Aspect Ratio</w:t>
            </w:r>
          </w:p>
        </w:tc>
        <w:tc>
          <w:tcPr>
            <w:tcW w:w="597" w:type="pct"/>
            <w:tcBorders>
              <w:top w:val="nil"/>
              <w:left w:val="nil"/>
              <w:bottom w:val="single" w:sz="4" w:space="0" w:color="auto"/>
              <w:right w:val="single" w:sz="4" w:space="0" w:color="auto"/>
            </w:tcBorders>
            <w:shd w:val="clear" w:color="auto" w:fill="auto"/>
            <w:noWrap/>
            <w:vAlign w:val="center"/>
            <w:hideMark/>
          </w:tcPr>
          <w:p w14:paraId="7B62A3BC" w14:textId="16C64180" w:rsidR="0037517E" w:rsidRPr="0037517E" w:rsidRDefault="0037517E" w:rsidP="0037517E">
            <w:pPr>
              <w:jc w:val="center"/>
              <w:rPr>
                <w:b w:val="0"/>
                <w:bCs/>
                <w:i/>
                <w:iCs/>
                <w:sz w:val="18"/>
                <w:szCs w:val="18"/>
              </w:rPr>
            </w:pPr>
            <w:proofErr w:type="spellStart"/>
            <w:r w:rsidRPr="0037517E">
              <w:rPr>
                <w:b w:val="0"/>
                <w:bCs/>
                <w:i/>
                <w:iCs/>
                <w:kern w:val="24"/>
                <w:sz w:val="18"/>
                <w:szCs w:val="18"/>
              </w:rPr>
              <w:t>wAR</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1230618E" w14:textId="6FD5EE5C"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0A781E4F"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0A44B16" w14:textId="3EB456D6" w:rsidR="0037517E" w:rsidRPr="0037517E" w:rsidRDefault="0037517E" w:rsidP="0037517E">
            <w:pPr>
              <w:jc w:val="center"/>
              <w:rPr>
                <w:b w:val="0"/>
                <w:bCs/>
                <w:sz w:val="18"/>
                <w:szCs w:val="18"/>
              </w:rPr>
            </w:pPr>
            <w:r w:rsidRPr="0037517E">
              <w:rPr>
                <w:b w:val="0"/>
                <w:bCs/>
                <w:kern w:val="24"/>
                <w:sz w:val="18"/>
                <w:szCs w:val="18"/>
              </w:rPr>
              <w:t>Wing Taper Ratio</w:t>
            </w:r>
          </w:p>
        </w:tc>
        <w:tc>
          <w:tcPr>
            <w:tcW w:w="597" w:type="pct"/>
            <w:tcBorders>
              <w:top w:val="nil"/>
              <w:left w:val="nil"/>
              <w:bottom w:val="single" w:sz="4" w:space="0" w:color="auto"/>
              <w:right w:val="single" w:sz="4" w:space="0" w:color="auto"/>
            </w:tcBorders>
            <w:shd w:val="clear" w:color="auto" w:fill="auto"/>
            <w:noWrap/>
            <w:vAlign w:val="center"/>
            <w:hideMark/>
          </w:tcPr>
          <w:p w14:paraId="19E171B9" w14:textId="2DE21103" w:rsidR="0037517E" w:rsidRPr="0037517E" w:rsidRDefault="0037517E" w:rsidP="0037517E">
            <w:pPr>
              <w:jc w:val="center"/>
              <w:rPr>
                <w:b w:val="0"/>
                <w:bCs/>
                <w:i/>
                <w:iCs/>
                <w:sz w:val="18"/>
                <w:szCs w:val="18"/>
              </w:rPr>
            </w:pPr>
            <w:proofErr w:type="spellStart"/>
            <w:r w:rsidRPr="0037517E">
              <w:rPr>
                <w:b w:val="0"/>
                <w:bCs/>
                <w:i/>
                <w:iCs/>
                <w:kern w:val="24"/>
                <w:sz w:val="18"/>
                <w:szCs w:val="18"/>
              </w:rPr>
              <w:t>wTr</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78D47ACE" w14:textId="7F6E69C6"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0EF96165"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tcPr>
          <w:p w14:paraId="4BEB78A7" w14:textId="37895483" w:rsidR="0037517E" w:rsidRPr="0037517E" w:rsidRDefault="0037517E" w:rsidP="0037517E">
            <w:pPr>
              <w:jc w:val="center"/>
              <w:rPr>
                <w:b w:val="0"/>
                <w:bCs/>
                <w:sz w:val="18"/>
                <w:szCs w:val="18"/>
              </w:rPr>
            </w:pPr>
            <w:r w:rsidRPr="0037517E">
              <w:rPr>
                <w:b w:val="0"/>
                <w:bCs/>
                <w:sz w:val="18"/>
                <w:szCs w:val="18"/>
              </w:rPr>
              <w:t>Wing semi-span [m]</w:t>
            </w:r>
          </w:p>
        </w:tc>
        <w:tc>
          <w:tcPr>
            <w:tcW w:w="597" w:type="pct"/>
            <w:tcBorders>
              <w:top w:val="nil"/>
              <w:left w:val="nil"/>
              <w:bottom w:val="single" w:sz="4" w:space="0" w:color="auto"/>
              <w:right w:val="single" w:sz="4" w:space="0" w:color="auto"/>
            </w:tcBorders>
            <w:shd w:val="clear" w:color="auto" w:fill="auto"/>
            <w:noWrap/>
            <w:vAlign w:val="center"/>
          </w:tcPr>
          <w:p w14:paraId="23808B64" w14:textId="72228F35" w:rsidR="0037517E" w:rsidRPr="0037517E" w:rsidRDefault="0037517E" w:rsidP="0037517E">
            <w:pPr>
              <w:jc w:val="center"/>
              <w:rPr>
                <w:b w:val="0"/>
                <w:bCs/>
                <w:i/>
                <w:iCs/>
                <w:sz w:val="18"/>
                <w:szCs w:val="18"/>
              </w:rPr>
            </w:pPr>
            <w:proofErr w:type="spellStart"/>
            <w:r w:rsidRPr="0037517E">
              <w:rPr>
                <w:b w:val="0"/>
                <w:bCs/>
                <w:i/>
                <w:iCs/>
                <w:sz w:val="18"/>
                <w:szCs w:val="18"/>
              </w:rPr>
              <w:t>wb</w:t>
            </w:r>
            <w:proofErr w:type="spellEnd"/>
          </w:p>
        </w:tc>
        <w:tc>
          <w:tcPr>
            <w:tcW w:w="2117" w:type="pct"/>
            <w:tcBorders>
              <w:top w:val="nil"/>
              <w:left w:val="nil"/>
              <w:bottom w:val="single" w:sz="4" w:space="0" w:color="auto"/>
              <w:right w:val="single" w:sz="8" w:space="0" w:color="auto"/>
            </w:tcBorders>
            <w:shd w:val="clear" w:color="auto" w:fill="auto"/>
            <w:noWrap/>
            <w:vAlign w:val="center"/>
          </w:tcPr>
          <w:p w14:paraId="15704450" w14:textId="5E189AFA"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28A95BD1"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3D2F7EB6" w14:textId="68E515CF" w:rsidR="0037517E" w:rsidRPr="0037517E" w:rsidRDefault="0037517E" w:rsidP="0037517E">
            <w:pPr>
              <w:jc w:val="center"/>
              <w:rPr>
                <w:b w:val="0"/>
                <w:bCs/>
                <w:sz w:val="18"/>
                <w:szCs w:val="18"/>
              </w:rPr>
            </w:pPr>
            <w:r w:rsidRPr="0037517E">
              <w:rPr>
                <w:b w:val="0"/>
                <w:bCs/>
                <w:kern w:val="24"/>
                <w:sz w:val="18"/>
                <w:szCs w:val="18"/>
              </w:rPr>
              <w:t>Wing quarter-chord sweepback angle [</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621CE6EE" w14:textId="289E6175" w:rsidR="0037517E" w:rsidRPr="0037517E" w:rsidRDefault="0037517E" w:rsidP="0037517E">
            <w:pPr>
              <w:jc w:val="center"/>
              <w:rPr>
                <w:b w:val="0"/>
                <w:bCs/>
                <w:i/>
                <w:iCs/>
                <w:sz w:val="18"/>
                <w:szCs w:val="18"/>
              </w:rPr>
            </w:pPr>
            <w:r w:rsidRPr="0037517E">
              <w:rPr>
                <w:b w:val="0"/>
                <w:bCs/>
                <w:i/>
                <w:iCs/>
                <w:kern w:val="24"/>
                <w:sz w:val="18"/>
                <w:szCs w:val="18"/>
              </w:rPr>
              <w:t>wSweep1/4</w:t>
            </w:r>
          </w:p>
        </w:tc>
        <w:tc>
          <w:tcPr>
            <w:tcW w:w="2117" w:type="pct"/>
            <w:tcBorders>
              <w:top w:val="nil"/>
              <w:left w:val="nil"/>
              <w:bottom w:val="single" w:sz="4" w:space="0" w:color="auto"/>
              <w:right w:val="single" w:sz="8" w:space="0" w:color="auto"/>
            </w:tcBorders>
            <w:shd w:val="clear" w:color="auto" w:fill="auto"/>
            <w:noWrap/>
            <w:vAlign w:val="center"/>
            <w:hideMark/>
          </w:tcPr>
          <w:p w14:paraId="09D41800" w14:textId="244B76D2"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2FD34F2E"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04343406" w14:textId="4BCC89A5" w:rsidR="0037517E" w:rsidRPr="0037517E" w:rsidRDefault="0037517E" w:rsidP="0037517E">
            <w:pPr>
              <w:jc w:val="center"/>
              <w:rPr>
                <w:b w:val="0"/>
                <w:bCs/>
                <w:sz w:val="18"/>
                <w:szCs w:val="18"/>
              </w:rPr>
            </w:pPr>
            <w:r w:rsidRPr="0037517E">
              <w:rPr>
                <w:b w:val="0"/>
                <w:bCs/>
                <w:kern w:val="24"/>
                <w:sz w:val="18"/>
                <w:szCs w:val="18"/>
              </w:rPr>
              <w:t>Wing leading edge sweepback angle [</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61BC8E83" w14:textId="48CFB1C6" w:rsidR="0037517E" w:rsidRPr="0037517E" w:rsidRDefault="0037517E" w:rsidP="0037517E">
            <w:pPr>
              <w:jc w:val="center"/>
              <w:rPr>
                <w:b w:val="0"/>
                <w:bCs/>
                <w:i/>
                <w:iCs/>
                <w:sz w:val="18"/>
                <w:szCs w:val="18"/>
              </w:rPr>
            </w:pPr>
            <w:proofErr w:type="spellStart"/>
            <w:r w:rsidRPr="0037517E">
              <w:rPr>
                <w:b w:val="0"/>
                <w:bCs/>
                <w:i/>
                <w:iCs/>
                <w:sz w:val="18"/>
                <w:szCs w:val="18"/>
              </w:rPr>
              <w:t>wSweepLE</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19B42A9C" w14:textId="5A785CEC"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32D8B068"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8916D81" w14:textId="301CC375" w:rsidR="0037517E" w:rsidRPr="0037517E" w:rsidRDefault="0037517E" w:rsidP="0037517E">
            <w:pPr>
              <w:jc w:val="center"/>
              <w:rPr>
                <w:b w:val="0"/>
                <w:bCs/>
                <w:sz w:val="18"/>
                <w:szCs w:val="18"/>
              </w:rPr>
            </w:pPr>
            <w:r w:rsidRPr="0037517E">
              <w:rPr>
                <w:b w:val="0"/>
                <w:bCs/>
                <w:kern w:val="24"/>
                <w:sz w:val="18"/>
                <w:szCs w:val="18"/>
              </w:rPr>
              <w:t>Wing Twist Angle [</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5E22C6E0" w14:textId="76D15B6C" w:rsidR="0037517E" w:rsidRPr="0037517E" w:rsidRDefault="0037517E" w:rsidP="0037517E">
            <w:pPr>
              <w:jc w:val="center"/>
              <w:rPr>
                <w:b w:val="0"/>
                <w:bCs/>
                <w:i/>
                <w:iCs/>
                <w:sz w:val="18"/>
                <w:szCs w:val="18"/>
              </w:rPr>
            </w:pPr>
            <w:proofErr w:type="spellStart"/>
            <w:r w:rsidRPr="0037517E">
              <w:rPr>
                <w:b w:val="0"/>
                <w:bCs/>
                <w:i/>
                <w:iCs/>
                <w:kern w:val="24"/>
                <w:sz w:val="18"/>
                <w:szCs w:val="18"/>
              </w:rPr>
              <w:t>wTwist</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7734777B" w14:textId="090A82D2"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0CB32789"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3DF45009" w14:textId="61FCFFEF" w:rsidR="0037517E" w:rsidRPr="0037517E" w:rsidRDefault="0037517E" w:rsidP="0037517E">
            <w:pPr>
              <w:jc w:val="center"/>
              <w:rPr>
                <w:b w:val="0"/>
                <w:bCs/>
                <w:sz w:val="18"/>
                <w:szCs w:val="18"/>
              </w:rPr>
            </w:pPr>
            <w:r w:rsidRPr="0037517E">
              <w:rPr>
                <w:b w:val="0"/>
                <w:bCs/>
                <w:sz w:val="18"/>
                <w:szCs w:val="18"/>
              </w:rPr>
              <w:t>Wing Wet Area [m</w:t>
            </w:r>
            <w:r w:rsidRPr="0037517E">
              <w:rPr>
                <w:b w:val="0"/>
                <w:bCs/>
                <w:sz w:val="18"/>
                <w:szCs w:val="18"/>
                <w:vertAlign w:val="superscript"/>
              </w:rPr>
              <w:t>2</w:t>
            </w:r>
            <w:r w:rsidRPr="0037517E">
              <w:rPr>
                <w:b w:val="0"/>
                <w:bCs/>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60AF4355" w14:textId="3024EB57" w:rsidR="0037517E" w:rsidRPr="0037517E" w:rsidRDefault="0037517E" w:rsidP="0037517E">
            <w:pPr>
              <w:jc w:val="center"/>
              <w:rPr>
                <w:b w:val="0"/>
                <w:bCs/>
                <w:i/>
                <w:iCs/>
                <w:sz w:val="18"/>
                <w:szCs w:val="18"/>
              </w:rPr>
            </w:pPr>
            <w:proofErr w:type="spellStart"/>
            <w:r w:rsidRPr="0037517E">
              <w:rPr>
                <w:b w:val="0"/>
                <w:bCs/>
                <w:i/>
                <w:iCs/>
                <w:sz w:val="18"/>
                <w:szCs w:val="18"/>
              </w:rPr>
              <w:t>wSwet</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3EB6FA75" w14:textId="2F8D5742"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22419672"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0005BC1" w14:textId="69AE673C" w:rsidR="0037517E" w:rsidRPr="0037517E" w:rsidRDefault="0037517E" w:rsidP="0037517E">
            <w:pPr>
              <w:jc w:val="center"/>
              <w:rPr>
                <w:b w:val="0"/>
                <w:bCs/>
                <w:sz w:val="18"/>
                <w:szCs w:val="18"/>
              </w:rPr>
            </w:pPr>
            <w:r w:rsidRPr="0037517E">
              <w:rPr>
                <w:b w:val="0"/>
                <w:bCs/>
                <w:kern w:val="24"/>
                <w:sz w:val="18"/>
                <w:szCs w:val="18"/>
              </w:rPr>
              <w:t>Kink Semispan position</w:t>
            </w:r>
          </w:p>
        </w:tc>
        <w:tc>
          <w:tcPr>
            <w:tcW w:w="597" w:type="pct"/>
            <w:tcBorders>
              <w:top w:val="nil"/>
              <w:left w:val="nil"/>
              <w:bottom w:val="single" w:sz="4" w:space="0" w:color="auto"/>
              <w:right w:val="single" w:sz="4" w:space="0" w:color="auto"/>
            </w:tcBorders>
            <w:shd w:val="clear" w:color="auto" w:fill="auto"/>
            <w:noWrap/>
            <w:vAlign w:val="center"/>
            <w:hideMark/>
          </w:tcPr>
          <w:p w14:paraId="38CCE2AA" w14:textId="48BE0D6F" w:rsidR="0037517E" w:rsidRPr="0037517E" w:rsidRDefault="0037517E" w:rsidP="0037517E">
            <w:pPr>
              <w:jc w:val="center"/>
              <w:rPr>
                <w:b w:val="0"/>
                <w:bCs/>
                <w:i/>
                <w:iCs/>
                <w:sz w:val="18"/>
                <w:szCs w:val="18"/>
              </w:rPr>
            </w:pPr>
            <w:proofErr w:type="spellStart"/>
            <w:r w:rsidRPr="0037517E">
              <w:rPr>
                <w:b w:val="0"/>
                <w:bCs/>
                <w:i/>
                <w:iCs/>
                <w:kern w:val="24"/>
                <w:sz w:val="18"/>
                <w:szCs w:val="18"/>
              </w:rPr>
              <w:t>KinkPos</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27206EA6" w14:textId="746724E9"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33737057"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9355979" w14:textId="7DAA2A8B" w:rsidR="0037517E" w:rsidRPr="0037517E" w:rsidRDefault="0037517E" w:rsidP="0037517E">
            <w:pPr>
              <w:jc w:val="center"/>
              <w:rPr>
                <w:b w:val="0"/>
                <w:bCs/>
                <w:sz w:val="18"/>
                <w:szCs w:val="18"/>
              </w:rPr>
            </w:pPr>
            <w:r w:rsidRPr="0037517E">
              <w:rPr>
                <w:b w:val="0"/>
                <w:bCs/>
                <w:sz w:val="18"/>
                <w:szCs w:val="18"/>
              </w:rPr>
              <w:t xml:space="preserve">Airfoil Incidence @ wing root </w:t>
            </w:r>
            <w:r w:rsidRPr="0037517E">
              <w:rPr>
                <w:b w:val="0"/>
                <w:bCs/>
                <w:kern w:val="24"/>
                <w:sz w:val="18"/>
                <w:szCs w:val="18"/>
              </w:rPr>
              <w:t>[</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1EB64A6E" w14:textId="1C3651FC" w:rsidR="0037517E" w:rsidRPr="0037517E" w:rsidRDefault="0037517E" w:rsidP="0037517E">
            <w:pPr>
              <w:jc w:val="center"/>
              <w:rPr>
                <w:b w:val="0"/>
                <w:bCs/>
                <w:i/>
                <w:iCs/>
                <w:sz w:val="18"/>
                <w:szCs w:val="18"/>
              </w:rPr>
            </w:pPr>
            <w:proofErr w:type="spellStart"/>
            <w:r w:rsidRPr="0037517E">
              <w:rPr>
                <w:b w:val="0"/>
                <w:bCs/>
                <w:i/>
                <w:iCs/>
                <w:sz w:val="18"/>
                <w:szCs w:val="18"/>
              </w:rPr>
              <w:t>incroot</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52521EC6" w14:textId="2909B128" w:rsidR="0037517E" w:rsidRPr="0037517E" w:rsidRDefault="0037517E" w:rsidP="0037517E">
            <w:pPr>
              <w:jc w:val="center"/>
              <w:rPr>
                <w:b w:val="0"/>
                <w:bCs/>
                <w:sz w:val="18"/>
                <w:szCs w:val="18"/>
              </w:rPr>
            </w:pPr>
            <w:r w:rsidRPr="0037517E">
              <w:rPr>
                <w:b w:val="0"/>
                <w:bCs/>
                <w:sz w:val="18"/>
                <w:szCs w:val="18"/>
              </w:rPr>
              <w:t>Aircraft fixed parameters</w:t>
            </w:r>
          </w:p>
        </w:tc>
      </w:tr>
      <w:tr w:rsidR="0037517E" w:rsidRPr="00C87E25" w14:paraId="79649EDA"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EA98E59" w14:textId="28D16747" w:rsidR="0037517E" w:rsidRPr="0037517E" w:rsidRDefault="0037517E" w:rsidP="0037517E">
            <w:pPr>
              <w:jc w:val="center"/>
              <w:rPr>
                <w:b w:val="0"/>
                <w:bCs/>
                <w:sz w:val="18"/>
                <w:szCs w:val="18"/>
              </w:rPr>
            </w:pPr>
            <w:r w:rsidRPr="0037517E">
              <w:rPr>
                <w:b w:val="0"/>
                <w:bCs/>
                <w:sz w:val="18"/>
                <w:szCs w:val="18"/>
              </w:rPr>
              <w:t xml:space="preserve">Airfoil Incidence @ wing kink </w:t>
            </w:r>
            <w:r w:rsidRPr="0037517E">
              <w:rPr>
                <w:b w:val="0"/>
                <w:bCs/>
                <w:kern w:val="24"/>
                <w:sz w:val="18"/>
                <w:szCs w:val="18"/>
              </w:rPr>
              <w:t>[</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79C6D6E0" w14:textId="699A0F99" w:rsidR="0037517E" w:rsidRPr="0037517E" w:rsidRDefault="0037517E" w:rsidP="0037517E">
            <w:pPr>
              <w:jc w:val="center"/>
              <w:rPr>
                <w:b w:val="0"/>
                <w:bCs/>
                <w:i/>
                <w:iCs/>
                <w:sz w:val="18"/>
                <w:szCs w:val="18"/>
              </w:rPr>
            </w:pPr>
            <w:proofErr w:type="spellStart"/>
            <w:r w:rsidRPr="0037517E">
              <w:rPr>
                <w:b w:val="0"/>
                <w:bCs/>
                <w:i/>
                <w:iCs/>
                <w:sz w:val="18"/>
                <w:szCs w:val="18"/>
              </w:rPr>
              <w:t>inckink</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5C2E5AF7" w14:textId="1F334CF6"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4129B5F3"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242F0B55" w14:textId="6A362909" w:rsidR="0037517E" w:rsidRPr="0037517E" w:rsidRDefault="0037517E" w:rsidP="0037517E">
            <w:pPr>
              <w:jc w:val="center"/>
              <w:rPr>
                <w:b w:val="0"/>
                <w:bCs/>
                <w:sz w:val="18"/>
                <w:szCs w:val="18"/>
              </w:rPr>
            </w:pPr>
            <w:r w:rsidRPr="0037517E">
              <w:rPr>
                <w:b w:val="0"/>
                <w:bCs/>
                <w:sz w:val="18"/>
                <w:szCs w:val="18"/>
              </w:rPr>
              <w:t xml:space="preserve">Airfoil Incidence @ wing tip </w:t>
            </w:r>
            <w:r w:rsidRPr="0037517E">
              <w:rPr>
                <w:b w:val="0"/>
                <w:bCs/>
                <w:kern w:val="24"/>
                <w:sz w:val="18"/>
                <w:szCs w:val="18"/>
              </w:rPr>
              <w:t>[</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3BD2725A" w14:textId="04F260B0" w:rsidR="0037517E" w:rsidRPr="0037517E" w:rsidRDefault="0037517E" w:rsidP="0037517E">
            <w:pPr>
              <w:jc w:val="center"/>
              <w:rPr>
                <w:b w:val="0"/>
                <w:bCs/>
                <w:i/>
                <w:iCs/>
                <w:sz w:val="18"/>
                <w:szCs w:val="18"/>
              </w:rPr>
            </w:pPr>
            <w:proofErr w:type="spellStart"/>
            <w:r w:rsidRPr="0037517E">
              <w:rPr>
                <w:b w:val="0"/>
                <w:bCs/>
                <w:i/>
                <w:iCs/>
                <w:sz w:val="18"/>
                <w:szCs w:val="18"/>
              </w:rPr>
              <w:t>in_tip</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1379C28F" w14:textId="3AC65EBB"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761BE2F"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836087C" w14:textId="418EB947" w:rsidR="0037517E" w:rsidRPr="0037517E" w:rsidRDefault="0037517E" w:rsidP="0037517E">
            <w:pPr>
              <w:jc w:val="center"/>
              <w:rPr>
                <w:b w:val="0"/>
                <w:bCs/>
                <w:sz w:val="18"/>
                <w:szCs w:val="18"/>
              </w:rPr>
            </w:pPr>
            <w:r w:rsidRPr="0037517E">
              <w:rPr>
                <w:b w:val="0"/>
                <w:bCs/>
                <w:sz w:val="18"/>
                <w:szCs w:val="18"/>
              </w:rPr>
              <w:t>Airfoil thickness ratio @ wing root</w:t>
            </w:r>
          </w:p>
        </w:tc>
        <w:tc>
          <w:tcPr>
            <w:tcW w:w="597" w:type="pct"/>
            <w:tcBorders>
              <w:top w:val="nil"/>
              <w:left w:val="nil"/>
              <w:bottom w:val="single" w:sz="4" w:space="0" w:color="auto"/>
              <w:right w:val="single" w:sz="4" w:space="0" w:color="auto"/>
            </w:tcBorders>
            <w:shd w:val="clear" w:color="auto" w:fill="auto"/>
            <w:noWrap/>
            <w:vAlign w:val="center"/>
            <w:hideMark/>
          </w:tcPr>
          <w:p w14:paraId="4BF07BC0" w14:textId="5063A58E" w:rsidR="0037517E" w:rsidRPr="0037517E" w:rsidRDefault="0037517E" w:rsidP="0037517E">
            <w:pPr>
              <w:jc w:val="center"/>
              <w:rPr>
                <w:b w:val="0"/>
                <w:bCs/>
                <w:i/>
                <w:iCs/>
                <w:sz w:val="18"/>
                <w:szCs w:val="18"/>
              </w:rPr>
            </w:pPr>
            <w:proofErr w:type="spellStart"/>
            <w:r w:rsidRPr="0037517E">
              <w:rPr>
                <w:b w:val="0"/>
                <w:bCs/>
                <w:i/>
                <w:iCs/>
                <w:sz w:val="18"/>
                <w:szCs w:val="18"/>
              </w:rPr>
              <w:t>tcroot</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63C85495" w14:textId="5109762F"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391A8350"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1BC9D3B0" w14:textId="0C34D807" w:rsidR="0037517E" w:rsidRPr="0037517E" w:rsidRDefault="0037517E" w:rsidP="0037517E">
            <w:pPr>
              <w:jc w:val="center"/>
              <w:rPr>
                <w:b w:val="0"/>
                <w:bCs/>
                <w:sz w:val="18"/>
                <w:szCs w:val="18"/>
              </w:rPr>
            </w:pPr>
            <w:r w:rsidRPr="0037517E">
              <w:rPr>
                <w:b w:val="0"/>
                <w:bCs/>
                <w:sz w:val="18"/>
                <w:szCs w:val="18"/>
              </w:rPr>
              <w:t>Airfoil thickness ratio @ wing kink</w:t>
            </w:r>
          </w:p>
        </w:tc>
        <w:tc>
          <w:tcPr>
            <w:tcW w:w="597" w:type="pct"/>
            <w:tcBorders>
              <w:top w:val="nil"/>
              <w:left w:val="nil"/>
              <w:bottom w:val="single" w:sz="4" w:space="0" w:color="auto"/>
              <w:right w:val="single" w:sz="4" w:space="0" w:color="auto"/>
            </w:tcBorders>
            <w:shd w:val="clear" w:color="auto" w:fill="auto"/>
            <w:noWrap/>
            <w:vAlign w:val="center"/>
            <w:hideMark/>
          </w:tcPr>
          <w:p w14:paraId="28CACCC6" w14:textId="3B39E136" w:rsidR="0037517E" w:rsidRPr="0037517E" w:rsidRDefault="0037517E" w:rsidP="0037517E">
            <w:pPr>
              <w:jc w:val="center"/>
              <w:rPr>
                <w:b w:val="0"/>
                <w:bCs/>
                <w:i/>
                <w:iCs/>
                <w:sz w:val="18"/>
                <w:szCs w:val="18"/>
              </w:rPr>
            </w:pPr>
            <w:proofErr w:type="spellStart"/>
            <w:r w:rsidRPr="0037517E">
              <w:rPr>
                <w:b w:val="0"/>
                <w:bCs/>
                <w:i/>
                <w:iCs/>
                <w:sz w:val="18"/>
                <w:szCs w:val="18"/>
              </w:rPr>
              <w:t>tckink</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071E8680" w14:textId="28B548AD"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7B034270"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92C7159" w14:textId="3CBA37A5" w:rsidR="0037517E" w:rsidRPr="0037517E" w:rsidRDefault="0037517E" w:rsidP="0037517E">
            <w:pPr>
              <w:jc w:val="center"/>
              <w:rPr>
                <w:b w:val="0"/>
                <w:bCs/>
                <w:sz w:val="18"/>
                <w:szCs w:val="18"/>
              </w:rPr>
            </w:pPr>
            <w:r w:rsidRPr="0037517E">
              <w:rPr>
                <w:b w:val="0"/>
                <w:bCs/>
                <w:sz w:val="18"/>
                <w:szCs w:val="18"/>
              </w:rPr>
              <w:t>Airfoil thickness ratio @ wing tip</w:t>
            </w:r>
          </w:p>
        </w:tc>
        <w:tc>
          <w:tcPr>
            <w:tcW w:w="597" w:type="pct"/>
            <w:tcBorders>
              <w:top w:val="nil"/>
              <w:left w:val="nil"/>
              <w:bottom w:val="single" w:sz="4" w:space="0" w:color="auto"/>
              <w:right w:val="single" w:sz="4" w:space="0" w:color="auto"/>
            </w:tcBorders>
            <w:shd w:val="clear" w:color="auto" w:fill="auto"/>
            <w:noWrap/>
            <w:vAlign w:val="center"/>
            <w:hideMark/>
          </w:tcPr>
          <w:p w14:paraId="490542A4" w14:textId="3F398BE5" w:rsidR="0037517E" w:rsidRPr="0037517E" w:rsidRDefault="0037517E" w:rsidP="0037517E">
            <w:pPr>
              <w:jc w:val="center"/>
              <w:rPr>
                <w:b w:val="0"/>
                <w:bCs/>
                <w:i/>
                <w:iCs/>
                <w:sz w:val="18"/>
                <w:szCs w:val="18"/>
              </w:rPr>
            </w:pPr>
            <w:proofErr w:type="spellStart"/>
            <w:r w:rsidRPr="0037517E">
              <w:rPr>
                <w:b w:val="0"/>
                <w:bCs/>
                <w:i/>
                <w:iCs/>
                <w:sz w:val="18"/>
                <w:szCs w:val="18"/>
              </w:rPr>
              <w:t>tctip</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69DA6937" w14:textId="5076C58B"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E16F6B5"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718AC43" w14:textId="4E994F61" w:rsidR="0037517E" w:rsidRPr="0037517E" w:rsidRDefault="0037517E" w:rsidP="0037517E">
            <w:pPr>
              <w:jc w:val="center"/>
              <w:rPr>
                <w:b w:val="0"/>
                <w:bCs/>
                <w:sz w:val="18"/>
                <w:szCs w:val="18"/>
              </w:rPr>
            </w:pPr>
            <w:r w:rsidRPr="0037517E">
              <w:rPr>
                <w:b w:val="0"/>
                <w:bCs/>
                <w:sz w:val="18"/>
                <w:szCs w:val="18"/>
              </w:rPr>
              <w:t xml:space="preserve">Airfoil chord length @ central fuselage [m] </w:t>
            </w:r>
          </w:p>
        </w:tc>
        <w:tc>
          <w:tcPr>
            <w:tcW w:w="597" w:type="pct"/>
            <w:tcBorders>
              <w:top w:val="nil"/>
              <w:left w:val="nil"/>
              <w:bottom w:val="single" w:sz="4" w:space="0" w:color="auto"/>
              <w:right w:val="single" w:sz="4" w:space="0" w:color="auto"/>
            </w:tcBorders>
            <w:shd w:val="clear" w:color="auto" w:fill="auto"/>
            <w:noWrap/>
            <w:vAlign w:val="center"/>
            <w:hideMark/>
          </w:tcPr>
          <w:p w14:paraId="18955DA2" w14:textId="5AD155A9" w:rsidR="0037517E" w:rsidRPr="0037517E" w:rsidRDefault="0037517E" w:rsidP="0037517E">
            <w:pPr>
              <w:jc w:val="center"/>
              <w:rPr>
                <w:b w:val="0"/>
                <w:bCs/>
                <w:i/>
                <w:iCs/>
                <w:sz w:val="18"/>
                <w:szCs w:val="18"/>
              </w:rPr>
            </w:pPr>
            <w:proofErr w:type="spellStart"/>
            <w:r w:rsidRPr="0037517E">
              <w:rPr>
                <w:b w:val="0"/>
                <w:bCs/>
                <w:i/>
                <w:iCs/>
                <w:sz w:val="18"/>
                <w:szCs w:val="18"/>
              </w:rPr>
              <w:t>chordc</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3535DAC8" w14:textId="6B0BFF72"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4403246"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0203659C" w14:textId="11747E77" w:rsidR="0037517E" w:rsidRPr="0037517E" w:rsidRDefault="0037517E" w:rsidP="0037517E">
            <w:pPr>
              <w:jc w:val="center"/>
              <w:rPr>
                <w:b w:val="0"/>
                <w:bCs/>
                <w:sz w:val="18"/>
                <w:szCs w:val="18"/>
              </w:rPr>
            </w:pPr>
            <w:r w:rsidRPr="0037517E">
              <w:rPr>
                <w:b w:val="0"/>
                <w:bCs/>
                <w:sz w:val="18"/>
                <w:szCs w:val="18"/>
              </w:rPr>
              <w:t>Airfoil chord length  @ wing root [m]</w:t>
            </w:r>
          </w:p>
        </w:tc>
        <w:tc>
          <w:tcPr>
            <w:tcW w:w="597" w:type="pct"/>
            <w:tcBorders>
              <w:top w:val="nil"/>
              <w:left w:val="nil"/>
              <w:bottom w:val="single" w:sz="4" w:space="0" w:color="auto"/>
              <w:right w:val="single" w:sz="4" w:space="0" w:color="auto"/>
            </w:tcBorders>
            <w:shd w:val="clear" w:color="auto" w:fill="auto"/>
            <w:noWrap/>
            <w:vAlign w:val="center"/>
            <w:hideMark/>
          </w:tcPr>
          <w:p w14:paraId="575DBBDB" w14:textId="33EC72F0" w:rsidR="0037517E" w:rsidRPr="0037517E" w:rsidRDefault="0037517E" w:rsidP="0037517E">
            <w:pPr>
              <w:jc w:val="center"/>
              <w:rPr>
                <w:b w:val="0"/>
                <w:bCs/>
                <w:i/>
                <w:iCs/>
                <w:sz w:val="18"/>
                <w:szCs w:val="18"/>
              </w:rPr>
            </w:pPr>
            <w:proofErr w:type="spellStart"/>
            <w:r w:rsidRPr="0037517E">
              <w:rPr>
                <w:b w:val="0"/>
                <w:bCs/>
                <w:i/>
                <w:iCs/>
                <w:sz w:val="18"/>
                <w:szCs w:val="18"/>
              </w:rPr>
              <w:t>chordr</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41FCA484" w14:textId="1B074B17"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DC31BE6"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DD5647E" w14:textId="6A3E7BE5" w:rsidR="0037517E" w:rsidRPr="0037517E" w:rsidRDefault="0037517E" w:rsidP="0037517E">
            <w:pPr>
              <w:jc w:val="center"/>
              <w:rPr>
                <w:b w:val="0"/>
                <w:bCs/>
                <w:sz w:val="18"/>
                <w:szCs w:val="18"/>
              </w:rPr>
            </w:pPr>
            <w:r w:rsidRPr="0037517E">
              <w:rPr>
                <w:b w:val="0"/>
                <w:bCs/>
                <w:sz w:val="18"/>
                <w:szCs w:val="18"/>
              </w:rPr>
              <w:t>Airfoil chord length @ wing kink [m]</w:t>
            </w:r>
          </w:p>
        </w:tc>
        <w:tc>
          <w:tcPr>
            <w:tcW w:w="597" w:type="pct"/>
            <w:tcBorders>
              <w:top w:val="nil"/>
              <w:left w:val="nil"/>
              <w:bottom w:val="single" w:sz="4" w:space="0" w:color="auto"/>
              <w:right w:val="single" w:sz="4" w:space="0" w:color="auto"/>
            </w:tcBorders>
            <w:shd w:val="clear" w:color="auto" w:fill="auto"/>
            <w:noWrap/>
            <w:vAlign w:val="center"/>
            <w:hideMark/>
          </w:tcPr>
          <w:p w14:paraId="7E7D3765" w14:textId="51417619" w:rsidR="0037517E" w:rsidRPr="0037517E" w:rsidRDefault="0037517E" w:rsidP="0037517E">
            <w:pPr>
              <w:jc w:val="center"/>
              <w:rPr>
                <w:b w:val="0"/>
                <w:bCs/>
                <w:i/>
                <w:iCs/>
                <w:sz w:val="18"/>
                <w:szCs w:val="18"/>
              </w:rPr>
            </w:pPr>
            <w:proofErr w:type="spellStart"/>
            <w:r w:rsidRPr="0037517E">
              <w:rPr>
                <w:b w:val="0"/>
                <w:bCs/>
                <w:i/>
                <w:iCs/>
                <w:sz w:val="18"/>
                <w:szCs w:val="18"/>
              </w:rPr>
              <w:t>chordk</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24C32730" w14:textId="1527E0EC"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B51C16E"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11240FC" w14:textId="4AF3B3F6" w:rsidR="0037517E" w:rsidRPr="0037517E" w:rsidRDefault="0037517E" w:rsidP="0037517E">
            <w:pPr>
              <w:jc w:val="center"/>
              <w:rPr>
                <w:b w:val="0"/>
                <w:bCs/>
                <w:sz w:val="18"/>
                <w:szCs w:val="18"/>
              </w:rPr>
            </w:pPr>
            <w:r w:rsidRPr="0037517E">
              <w:rPr>
                <w:b w:val="0"/>
                <w:bCs/>
                <w:sz w:val="18"/>
                <w:szCs w:val="18"/>
              </w:rPr>
              <w:t>Airfoil chord length @ wing tip [m]</w:t>
            </w:r>
          </w:p>
        </w:tc>
        <w:tc>
          <w:tcPr>
            <w:tcW w:w="597" w:type="pct"/>
            <w:tcBorders>
              <w:top w:val="nil"/>
              <w:left w:val="nil"/>
              <w:bottom w:val="single" w:sz="4" w:space="0" w:color="auto"/>
              <w:right w:val="single" w:sz="4" w:space="0" w:color="auto"/>
            </w:tcBorders>
            <w:shd w:val="clear" w:color="auto" w:fill="auto"/>
            <w:noWrap/>
            <w:vAlign w:val="center"/>
            <w:hideMark/>
          </w:tcPr>
          <w:p w14:paraId="6453FC41" w14:textId="2F1D454E" w:rsidR="0037517E" w:rsidRPr="0037517E" w:rsidRDefault="0037517E" w:rsidP="0037517E">
            <w:pPr>
              <w:jc w:val="center"/>
              <w:rPr>
                <w:b w:val="0"/>
                <w:bCs/>
                <w:i/>
                <w:iCs/>
                <w:sz w:val="18"/>
                <w:szCs w:val="18"/>
              </w:rPr>
            </w:pPr>
            <w:proofErr w:type="spellStart"/>
            <w:r w:rsidRPr="0037517E">
              <w:rPr>
                <w:b w:val="0"/>
                <w:bCs/>
                <w:i/>
                <w:iCs/>
                <w:sz w:val="18"/>
                <w:szCs w:val="18"/>
              </w:rPr>
              <w:t>chordt</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05013B6F" w14:textId="2C493751"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21E9974"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2A7663F7" w14:textId="03D045E4" w:rsidR="0037517E" w:rsidRPr="0037517E" w:rsidRDefault="0037517E" w:rsidP="0037517E">
            <w:pPr>
              <w:jc w:val="center"/>
              <w:rPr>
                <w:b w:val="0"/>
                <w:bCs/>
                <w:sz w:val="18"/>
                <w:szCs w:val="18"/>
              </w:rPr>
            </w:pPr>
            <w:r w:rsidRPr="0037517E">
              <w:rPr>
                <w:b w:val="0"/>
                <w:bCs/>
                <w:sz w:val="18"/>
                <w:szCs w:val="18"/>
              </w:rPr>
              <w:lastRenderedPageBreak/>
              <w:t>Wing mean aerodynamic chord length [m]</w:t>
            </w:r>
          </w:p>
        </w:tc>
        <w:tc>
          <w:tcPr>
            <w:tcW w:w="597" w:type="pct"/>
            <w:tcBorders>
              <w:top w:val="nil"/>
              <w:left w:val="nil"/>
              <w:bottom w:val="single" w:sz="4" w:space="0" w:color="auto"/>
              <w:right w:val="single" w:sz="4" w:space="0" w:color="auto"/>
            </w:tcBorders>
            <w:shd w:val="clear" w:color="auto" w:fill="auto"/>
            <w:noWrap/>
            <w:vAlign w:val="center"/>
            <w:hideMark/>
          </w:tcPr>
          <w:p w14:paraId="1AE5CDC1" w14:textId="29F252E2" w:rsidR="0037517E" w:rsidRPr="0037517E" w:rsidRDefault="0037517E" w:rsidP="0037517E">
            <w:pPr>
              <w:jc w:val="center"/>
              <w:rPr>
                <w:b w:val="0"/>
                <w:bCs/>
                <w:i/>
                <w:iCs/>
                <w:sz w:val="18"/>
                <w:szCs w:val="18"/>
              </w:rPr>
            </w:pPr>
            <w:r w:rsidRPr="0037517E">
              <w:rPr>
                <w:b w:val="0"/>
                <w:bCs/>
                <w:i/>
                <w:iCs/>
                <w:sz w:val="18"/>
                <w:szCs w:val="18"/>
              </w:rPr>
              <w:t>CMA</w:t>
            </w:r>
          </w:p>
        </w:tc>
        <w:tc>
          <w:tcPr>
            <w:tcW w:w="2117" w:type="pct"/>
            <w:tcBorders>
              <w:top w:val="nil"/>
              <w:left w:val="nil"/>
              <w:bottom w:val="single" w:sz="4" w:space="0" w:color="auto"/>
              <w:right w:val="single" w:sz="8" w:space="0" w:color="auto"/>
            </w:tcBorders>
            <w:shd w:val="clear" w:color="auto" w:fill="auto"/>
            <w:noWrap/>
            <w:vAlign w:val="center"/>
            <w:hideMark/>
          </w:tcPr>
          <w:p w14:paraId="7D13227A" w14:textId="6CFD7948"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70DBCDB"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AF1F026" w14:textId="762568D3" w:rsidR="0037517E" w:rsidRPr="0037517E" w:rsidRDefault="0037517E" w:rsidP="0037517E">
            <w:pPr>
              <w:jc w:val="center"/>
              <w:rPr>
                <w:b w:val="0"/>
                <w:bCs/>
                <w:sz w:val="18"/>
                <w:szCs w:val="18"/>
              </w:rPr>
            </w:pPr>
            <w:r w:rsidRPr="0037517E">
              <w:rPr>
                <w:b w:val="0"/>
                <w:bCs/>
                <w:sz w:val="18"/>
                <w:szCs w:val="18"/>
              </w:rPr>
              <w:t>Wing leading edge position</w:t>
            </w:r>
          </w:p>
        </w:tc>
        <w:tc>
          <w:tcPr>
            <w:tcW w:w="597" w:type="pct"/>
            <w:tcBorders>
              <w:top w:val="nil"/>
              <w:left w:val="nil"/>
              <w:bottom w:val="single" w:sz="4" w:space="0" w:color="auto"/>
              <w:right w:val="single" w:sz="4" w:space="0" w:color="auto"/>
            </w:tcBorders>
            <w:shd w:val="clear" w:color="auto" w:fill="auto"/>
            <w:noWrap/>
            <w:vAlign w:val="center"/>
            <w:hideMark/>
          </w:tcPr>
          <w:p w14:paraId="3E96C90E" w14:textId="1270D7B8" w:rsidR="0037517E" w:rsidRPr="0037517E" w:rsidRDefault="0037517E" w:rsidP="0037517E">
            <w:pPr>
              <w:jc w:val="center"/>
              <w:rPr>
                <w:b w:val="0"/>
                <w:bCs/>
                <w:i/>
                <w:iCs/>
                <w:sz w:val="18"/>
                <w:szCs w:val="18"/>
              </w:rPr>
            </w:pPr>
            <w:proofErr w:type="spellStart"/>
            <w:r w:rsidRPr="0037517E">
              <w:rPr>
                <w:b w:val="0"/>
                <w:bCs/>
                <w:i/>
                <w:iCs/>
                <w:sz w:val="18"/>
                <w:szCs w:val="18"/>
              </w:rPr>
              <w:t>xle</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39AC0377" w14:textId="28FBCFBA"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493CC702"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0512E21F" w14:textId="0603E214" w:rsidR="0037517E" w:rsidRPr="0037517E" w:rsidRDefault="0037517E" w:rsidP="0037517E">
            <w:pPr>
              <w:jc w:val="center"/>
              <w:rPr>
                <w:b w:val="0"/>
                <w:bCs/>
                <w:sz w:val="18"/>
                <w:szCs w:val="18"/>
              </w:rPr>
            </w:pPr>
            <w:r w:rsidRPr="0037517E">
              <w:rPr>
                <w:b w:val="0"/>
                <w:bCs/>
                <w:sz w:val="18"/>
                <w:szCs w:val="18"/>
              </w:rPr>
              <w:t>Flap length on semi-span [%]</w:t>
            </w:r>
          </w:p>
        </w:tc>
        <w:tc>
          <w:tcPr>
            <w:tcW w:w="597" w:type="pct"/>
            <w:tcBorders>
              <w:top w:val="nil"/>
              <w:left w:val="nil"/>
              <w:bottom w:val="single" w:sz="4" w:space="0" w:color="auto"/>
              <w:right w:val="single" w:sz="4" w:space="0" w:color="auto"/>
            </w:tcBorders>
            <w:shd w:val="clear" w:color="auto" w:fill="auto"/>
            <w:noWrap/>
            <w:vAlign w:val="center"/>
            <w:hideMark/>
          </w:tcPr>
          <w:p w14:paraId="40797A75" w14:textId="778E9972" w:rsidR="0037517E" w:rsidRPr="0037517E" w:rsidRDefault="0037517E" w:rsidP="0037517E">
            <w:pPr>
              <w:jc w:val="center"/>
              <w:rPr>
                <w:b w:val="0"/>
                <w:bCs/>
                <w:i/>
                <w:iCs/>
                <w:sz w:val="18"/>
                <w:szCs w:val="18"/>
              </w:rPr>
            </w:pPr>
            <w:proofErr w:type="spellStart"/>
            <w:r w:rsidRPr="0037517E">
              <w:rPr>
                <w:b w:val="0"/>
                <w:bCs/>
                <w:i/>
                <w:iCs/>
                <w:sz w:val="18"/>
                <w:szCs w:val="18"/>
              </w:rPr>
              <w:t>bflap</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0F5BA104" w14:textId="369A3DE9"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2731C9C"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3BAB662D" w14:textId="53612378" w:rsidR="0037517E" w:rsidRPr="0037517E" w:rsidRDefault="0037517E" w:rsidP="0037517E">
            <w:pPr>
              <w:jc w:val="center"/>
              <w:rPr>
                <w:b w:val="0"/>
                <w:bCs/>
                <w:sz w:val="18"/>
                <w:szCs w:val="18"/>
              </w:rPr>
            </w:pPr>
            <w:r w:rsidRPr="0037517E">
              <w:rPr>
                <w:b w:val="0"/>
                <w:bCs/>
                <w:sz w:val="18"/>
                <w:szCs w:val="18"/>
              </w:rPr>
              <w:t>Flap area [m</w:t>
            </w:r>
            <w:r w:rsidRPr="0037517E">
              <w:rPr>
                <w:b w:val="0"/>
                <w:bCs/>
                <w:sz w:val="18"/>
                <w:szCs w:val="18"/>
                <w:vertAlign w:val="superscript"/>
              </w:rPr>
              <w:t>2</w:t>
            </w:r>
            <w:r w:rsidRPr="0037517E">
              <w:rPr>
                <w:b w:val="0"/>
                <w:bCs/>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397BAD02" w14:textId="54A2A924" w:rsidR="0037517E" w:rsidRPr="0037517E" w:rsidRDefault="0037517E" w:rsidP="0037517E">
            <w:pPr>
              <w:jc w:val="center"/>
              <w:rPr>
                <w:b w:val="0"/>
                <w:bCs/>
                <w:i/>
                <w:iCs/>
                <w:sz w:val="18"/>
                <w:szCs w:val="18"/>
              </w:rPr>
            </w:pPr>
            <w:proofErr w:type="spellStart"/>
            <w:r w:rsidRPr="0037517E">
              <w:rPr>
                <w:b w:val="0"/>
                <w:bCs/>
                <w:i/>
                <w:iCs/>
                <w:sz w:val="18"/>
                <w:szCs w:val="18"/>
              </w:rPr>
              <w:t>sflap</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58A8E557" w14:textId="49324C84"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74350BC"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51D7CFD" w14:textId="1B3235AE" w:rsidR="0037517E" w:rsidRPr="0037517E" w:rsidRDefault="0037517E" w:rsidP="0037517E">
            <w:pPr>
              <w:jc w:val="center"/>
              <w:rPr>
                <w:b w:val="0"/>
                <w:bCs/>
                <w:sz w:val="18"/>
                <w:szCs w:val="18"/>
              </w:rPr>
            </w:pPr>
            <w:r w:rsidRPr="0037517E">
              <w:rPr>
                <w:b w:val="0"/>
                <w:bCs/>
                <w:sz w:val="18"/>
                <w:szCs w:val="18"/>
              </w:rPr>
              <w:t xml:space="preserve">Takeoff flap deflection </w:t>
            </w:r>
            <w:r w:rsidRPr="0037517E">
              <w:rPr>
                <w:b w:val="0"/>
                <w:bCs/>
                <w:kern w:val="24"/>
                <w:sz w:val="18"/>
                <w:szCs w:val="18"/>
              </w:rPr>
              <w:t>[</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0750DA78" w14:textId="33FF10A4" w:rsidR="0037517E" w:rsidRPr="0037517E" w:rsidRDefault="0037517E" w:rsidP="0037517E">
            <w:pPr>
              <w:jc w:val="center"/>
              <w:rPr>
                <w:b w:val="0"/>
                <w:bCs/>
                <w:i/>
                <w:iCs/>
                <w:sz w:val="18"/>
                <w:szCs w:val="18"/>
              </w:rPr>
            </w:pPr>
            <w:proofErr w:type="spellStart"/>
            <w:r w:rsidRPr="0037517E">
              <w:rPr>
                <w:b w:val="0"/>
                <w:bCs/>
                <w:i/>
                <w:iCs/>
                <w:sz w:val="18"/>
                <w:szCs w:val="18"/>
              </w:rPr>
              <w:t>flapTO</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43D9D814" w14:textId="14E926B9" w:rsidR="0037517E" w:rsidRPr="0037517E" w:rsidRDefault="0037517E" w:rsidP="0037517E">
            <w:pPr>
              <w:jc w:val="center"/>
              <w:rPr>
                <w:b w:val="0"/>
                <w:bCs/>
                <w:sz w:val="18"/>
                <w:szCs w:val="18"/>
              </w:rPr>
            </w:pPr>
            <w:r w:rsidRPr="0037517E">
              <w:rPr>
                <w:b w:val="0"/>
                <w:bCs/>
                <w:sz w:val="18"/>
                <w:szCs w:val="18"/>
              </w:rPr>
              <w:t>Aircraft fixed parameters</w:t>
            </w:r>
          </w:p>
        </w:tc>
      </w:tr>
      <w:tr w:rsidR="0037517E" w:rsidRPr="00C87E25" w14:paraId="4BA72DE5"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0C7CEB21" w14:textId="602BCF89" w:rsidR="0037517E" w:rsidRPr="0037517E" w:rsidRDefault="0037517E" w:rsidP="0037517E">
            <w:pPr>
              <w:jc w:val="center"/>
              <w:rPr>
                <w:b w:val="0"/>
                <w:bCs/>
                <w:sz w:val="18"/>
                <w:szCs w:val="18"/>
              </w:rPr>
            </w:pPr>
            <w:r w:rsidRPr="0037517E">
              <w:rPr>
                <w:b w:val="0"/>
                <w:bCs/>
                <w:sz w:val="18"/>
                <w:szCs w:val="18"/>
              </w:rPr>
              <w:t xml:space="preserve">Landing flap deflection </w:t>
            </w:r>
            <w:r w:rsidRPr="0037517E">
              <w:rPr>
                <w:b w:val="0"/>
                <w:bCs/>
                <w:kern w:val="24"/>
                <w:sz w:val="18"/>
                <w:szCs w:val="18"/>
              </w:rPr>
              <w:t>[</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2F55189F" w14:textId="39584E83" w:rsidR="0037517E" w:rsidRPr="0037517E" w:rsidRDefault="0037517E" w:rsidP="0037517E">
            <w:pPr>
              <w:jc w:val="center"/>
              <w:rPr>
                <w:b w:val="0"/>
                <w:bCs/>
                <w:i/>
                <w:iCs/>
                <w:sz w:val="18"/>
                <w:szCs w:val="18"/>
              </w:rPr>
            </w:pPr>
            <w:proofErr w:type="spellStart"/>
            <w:r w:rsidRPr="0037517E">
              <w:rPr>
                <w:b w:val="0"/>
                <w:bCs/>
                <w:i/>
                <w:iCs/>
                <w:sz w:val="18"/>
                <w:szCs w:val="18"/>
              </w:rPr>
              <w:t>flapLD</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6E9E581C" w14:textId="3187811A" w:rsidR="0037517E" w:rsidRPr="0037517E" w:rsidRDefault="0037517E" w:rsidP="0037517E">
            <w:pPr>
              <w:jc w:val="center"/>
              <w:rPr>
                <w:b w:val="0"/>
                <w:bCs/>
                <w:sz w:val="18"/>
                <w:szCs w:val="18"/>
              </w:rPr>
            </w:pPr>
            <w:r w:rsidRPr="0037517E">
              <w:rPr>
                <w:b w:val="0"/>
                <w:bCs/>
                <w:sz w:val="18"/>
                <w:szCs w:val="18"/>
              </w:rPr>
              <w:t>Aircraft fixed parameters</w:t>
            </w:r>
          </w:p>
        </w:tc>
      </w:tr>
      <w:tr w:rsidR="0037517E" w:rsidRPr="00C87E25" w14:paraId="5FFAB1D2" w14:textId="77777777" w:rsidTr="000F0C17">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798909E" w14:textId="1579989D" w:rsidR="0037517E" w:rsidRPr="0037517E" w:rsidRDefault="0037517E" w:rsidP="0037517E">
            <w:pPr>
              <w:jc w:val="center"/>
              <w:rPr>
                <w:b w:val="0"/>
                <w:bCs/>
                <w:sz w:val="18"/>
                <w:szCs w:val="18"/>
              </w:rPr>
            </w:pPr>
            <w:r w:rsidRPr="0037517E">
              <w:rPr>
                <w:b w:val="0"/>
                <w:bCs/>
                <w:sz w:val="18"/>
                <w:szCs w:val="18"/>
              </w:rPr>
              <w:t>Aileron position on wing semi-span [%]</w:t>
            </w:r>
          </w:p>
        </w:tc>
        <w:tc>
          <w:tcPr>
            <w:tcW w:w="597" w:type="pct"/>
            <w:tcBorders>
              <w:top w:val="nil"/>
              <w:left w:val="nil"/>
              <w:bottom w:val="single" w:sz="4" w:space="0" w:color="auto"/>
              <w:right w:val="single" w:sz="4" w:space="0" w:color="auto"/>
            </w:tcBorders>
            <w:shd w:val="clear" w:color="auto" w:fill="auto"/>
            <w:noWrap/>
            <w:vAlign w:val="center"/>
            <w:hideMark/>
          </w:tcPr>
          <w:p w14:paraId="62F0E2D9" w14:textId="62DD8E84" w:rsidR="0037517E" w:rsidRPr="0037517E" w:rsidRDefault="0037517E" w:rsidP="0037517E">
            <w:pPr>
              <w:jc w:val="center"/>
              <w:rPr>
                <w:b w:val="0"/>
                <w:bCs/>
                <w:i/>
                <w:iCs/>
                <w:sz w:val="18"/>
                <w:szCs w:val="18"/>
              </w:rPr>
            </w:pPr>
            <w:proofErr w:type="spellStart"/>
            <w:r w:rsidRPr="0037517E">
              <w:rPr>
                <w:b w:val="0"/>
                <w:bCs/>
                <w:i/>
                <w:iCs/>
                <w:sz w:val="18"/>
                <w:szCs w:val="18"/>
              </w:rPr>
              <w:t>ailpos</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4E3B9CC9" w14:textId="75FA8745" w:rsidR="0037517E" w:rsidRPr="0037517E" w:rsidRDefault="0037517E" w:rsidP="0037517E">
            <w:pPr>
              <w:jc w:val="center"/>
              <w:rPr>
                <w:b w:val="0"/>
                <w:bCs/>
                <w:sz w:val="18"/>
                <w:szCs w:val="18"/>
              </w:rPr>
            </w:pPr>
            <w:r w:rsidRPr="0037517E">
              <w:rPr>
                <w:b w:val="0"/>
                <w:bCs/>
                <w:sz w:val="18"/>
                <w:szCs w:val="18"/>
              </w:rPr>
              <w:t xml:space="preserve">Aircraft Framework Module </w:t>
            </w:r>
          </w:p>
        </w:tc>
      </w:tr>
      <w:tr w:rsidR="0037517E" w:rsidRPr="00C87E25" w14:paraId="787AF524"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4A739" w14:textId="3AD1F7B1" w:rsidR="0037517E" w:rsidRPr="0037517E" w:rsidRDefault="0037517E" w:rsidP="0037517E">
            <w:pPr>
              <w:jc w:val="center"/>
              <w:rPr>
                <w:b w:val="0"/>
                <w:bCs/>
                <w:sz w:val="18"/>
                <w:szCs w:val="18"/>
              </w:rPr>
            </w:pPr>
            <w:r w:rsidRPr="0037517E">
              <w:rPr>
                <w:b w:val="0"/>
                <w:bCs/>
                <w:sz w:val="18"/>
                <w:szCs w:val="18"/>
              </w:rPr>
              <w:t>Fuselage length [m]</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0F0FF8B2" w14:textId="4B716A47" w:rsidR="0037517E" w:rsidRPr="0037517E" w:rsidRDefault="0037517E" w:rsidP="0037517E">
            <w:pPr>
              <w:jc w:val="center"/>
              <w:rPr>
                <w:b w:val="0"/>
                <w:bCs/>
                <w:i/>
                <w:iCs/>
                <w:sz w:val="18"/>
                <w:szCs w:val="18"/>
              </w:rPr>
            </w:pPr>
            <w:proofErr w:type="spellStart"/>
            <w:r w:rsidRPr="0037517E">
              <w:rPr>
                <w:b w:val="0"/>
                <w:bCs/>
                <w:i/>
                <w:iCs/>
                <w:sz w:val="18"/>
                <w:szCs w:val="18"/>
              </w:rPr>
              <w:t>lf</w:t>
            </w:r>
            <w:proofErr w:type="spellEnd"/>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72C486F9" w14:textId="7B16EC34"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F4FC7B3"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B5B7E" w14:textId="2C185F9C" w:rsidR="0037517E" w:rsidRPr="0037517E" w:rsidRDefault="0037517E" w:rsidP="0037517E">
            <w:pPr>
              <w:jc w:val="center"/>
              <w:rPr>
                <w:b w:val="0"/>
                <w:bCs/>
                <w:sz w:val="18"/>
                <w:szCs w:val="18"/>
              </w:rPr>
            </w:pPr>
            <w:r w:rsidRPr="0037517E">
              <w:rPr>
                <w:b w:val="0"/>
                <w:bCs/>
                <w:sz w:val="18"/>
                <w:szCs w:val="18"/>
              </w:rPr>
              <w:t>Forward fuselage length [m]</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5491BC86" w14:textId="5325DF0D" w:rsidR="0037517E" w:rsidRPr="0037517E" w:rsidRDefault="0037517E" w:rsidP="0037517E">
            <w:pPr>
              <w:jc w:val="center"/>
              <w:rPr>
                <w:b w:val="0"/>
                <w:bCs/>
                <w:i/>
                <w:iCs/>
                <w:sz w:val="18"/>
                <w:szCs w:val="18"/>
              </w:rPr>
            </w:pPr>
            <w:proofErr w:type="spellStart"/>
            <w:r w:rsidRPr="0037517E">
              <w:rPr>
                <w:b w:val="0"/>
                <w:bCs/>
                <w:i/>
                <w:iCs/>
                <w:sz w:val="18"/>
                <w:szCs w:val="18"/>
              </w:rPr>
              <w:t>lco</w:t>
            </w:r>
            <w:proofErr w:type="spellEnd"/>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75FA5304" w14:textId="4080009D"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24F94BE"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ACF29F" w14:textId="04082D53" w:rsidR="0037517E" w:rsidRPr="0037517E" w:rsidRDefault="0037517E" w:rsidP="0037517E">
            <w:pPr>
              <w:jc w:val="center"/>
              <w:rPr>
                <w:b w:val="0"/>
                <w:bCs/>
                <w:sz w:val="18"/>
                <w:szCs w:val="18"/>
              </w:rPr>
            </w:pPr>
            <w:r w:rsidRPr="0037517E">
              <w:rPr>
                <w:b w:val="0"/>
                <w:bCs/>
                <w:sz w:val="18"/>
                <w:szCs w:val="18"/>
              </w:rPr>
              <w:t>Tailcone length [m]</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4FE49A5F" w14:textId="74C6C209" w:rsidR="0037517E" w:rsidRPr="0037517E" w:rsidRDefault="0037517E" w:rsidP="0037517E">
            <w:pPr>
              <w:jc w:val="center"/>
              <w:rPr>
                <w:b w:val="0"/>
                <w:bCs/>
                <w:i/>
                <w:iCs/>
                <w:sz w:val="18"/>
                <w:szCs w:val="18"/>
              </w:rPr>
            </w:pPr>
            <w:proofErr w:type="spellStart"/>
            <w:r w:rsidRPr="0037517E">
              <w:rPr>
                <w:b w:val="0"/>
                <w:bCs/>
                <w:i/>
                <w:iCs/>
                <w:sz w:val="18"/>
                <w:szCs w:val="18"/>
              </w:rPr>
              <w:t>ltail</w:t>
            </w:r>
            <w:proofErr w:type="spellEnd"/>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10031BD6" w14:textId="3D0A0CBD"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7954BC12"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0A191D" w14:textId="5EE124C0" w:rsidR="0037517E" w:rsidRPr="0037517E" w:rsidRDefault="0037517E" w:rsidP="0037517E">
            <w:pPr>
              <w:jc w:val="center"/>
              <w:rPr>
                <w:b w:val="0"/>
                <w:bCs/>
                <w:sz w:val="18"/>
                <w:szCs w:val="18"/>
              </w:rPr>
            </w:pPr>
            <w:r w:rsidRPr="0037517E">
              <w:rPr>
                <w:b w:val="0"/>
                <w:bCs/>
                <w:sz w:val="18"/>
                <w:szCs w:val="18"/>
              </w:rPr>
              <w:t>Fuselage width ratio</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78722A13" w14:textId="3D65A94A" w:rsidR="0037517E" w:rsidRPr="0037517E" w:rsidRDefault="0037517E" w:rsidP="0037517E">
            <w:pPr>
              <w:jc w:val="center"/>
              <w:rPr>
                <w:b w:val="0"/>
                <w:bCs/>
                <w:i/>
                <w:iCs/>
                <w:sz w:val="18"/>
                <w:szCs w:val="18"/>
              </w:rPr>
            </w:pPr>
            <w:r w:rsidRPr="0037517E">
              <w:rPr>
                <w:b w:val="0"/>
                <w:bCs/>
                <w:i/>
                <w:iCs/>
                <w:sz w:val="18"/>
                <w:szCs w:val="18"/>
              </w:rPr>
              <w:t>fush2w</w:t>
            </w:r>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4EC5121D" w14:textId="599E710D"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44562F61"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00110" w14:textId="7A41224F" w:rsidR="0037517E" w:rsidRPr="0037517E" w:rsidRDefault="0037517E" w:rsidP="0037517E">
            <w:pPr>
              <w:jc w:val="center"/>
              <w:rPr>
                <w:b w:val="0"/>
                <w:bCs/>
                <w:sz w:val="18"/>
                <w:szCs w:val="18"/>
              </w:rPr>
            </w:pPr>
            <w:r w:rsidRPr="0037517E">
              <w:rPr>
                <w:b w:val="0"/>
                <w:bCs/>
                <w:sz w:val="18"/>
                <w:szCs w:val="18"/>
              </w:rPr>
              <w:t>Rear spar position on mean aerodynamic chord [%]</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5AF5ACD6" w14:textId="11628042" w:rsidR="0037517E" w:rsidRPr="0037517E" w:rsidRDefault="0037517E" w:rsidP="0037517E">
            <w:pPr>
              <w:jc w:val="center"/>
              <w:rPr>
                <w:b w:val="0"/>
                <w:bCs/>
                <w:i/>
                <w:iCs/>
                <w:sz w:val="18"/>
                <w:szCs w:val="18"/>
              </w:rPr>
            </w:pPr>
            <w:proofErr w:type="spellStart"/>
            <w:r w:rsidRPr="0037517E">
              <w:rPr>
                <w:b w:val="0"/>
                <w:bCs/>
                <w:i/>
                <w:iCs/>
                <w:sz w:val="18"/>
                <w:szCs w:val="18"/>
              </w:rPr>
              <w:t>rsparps</w:t>
            </w:r>
            <w:proofErr w:type="spellEnd"/>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1DF46868" w14:textId="2CF51EE8"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D5C25EA"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646EA9" w14:textId="3121D9CF" w:rsidR="0037517E" w:rsidRPr="0037517E" w:rsidRDefault="0037517E" w:rsidP="0037517E">
            <w:pPr>
              <w:jc w:val="center"/>
              <w:rPr>
                <w:b w:val="0"/>
                <w:bCs/>
                <w:sz w:val="18"/>
                <w:szCs w:val="18"/>
              </w:rPr>
            </w:pPr>
            <w:r w:rsidRPr="0037517E">
              <w:rPr>
                <w:b w:val="0"/>
                <w:bCs/>
                <w:sz w:val="18"/>
                <w:szCs w:val="18"/>
              </w:rPr>
              <w:t>Vertical Tail Area [m</w:t>
            </w:r>
            <w:r w:rsidRPr="0037517E">
              <w:rPr>
                <w:b w:val="0"/>
                <w:bCs/>
                <w:sz w:val="18"/>
                <w:szCs w:val="18"/>
                <w:vertAlign w:val="superscript"/>
              </w:rPr>
              <w:t>2</w:t>
            </w:r>
            <w:r w:rsidRPr="0037517E">
              <w:rPr>
                <w:b w:val="0"/>
                <w:bCs/>
                <w:sz w:val="18"/>
                <w:szCs w:val="18"/>
              </w:rPr>
              <w:t>]</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5CF61BBD" w14:textId="711800E3" w:rsidR="0037517E" w:rsidRPr="0037517E" w:rsidRDefault="0037517E" w:rsidP="0037517E">
            <w:pPr>
              <w:jc w:val="center"/>
              <w:rPr>
                <w:b w:val="0"/>
                <w:bCs/>
                <w:i/>
                <w:iCs/>
                <w:sz w:val="18"/>
                <w:szCs w:val="18"/>
              </w:rPr>
            </w:pPr>
            <w:proofErr w:type="spellStart"/>
            <w:r w:rsidRPr="0037517E">
              <w:rPr>
                <w:b w:val="0"/>
                <w:bCs/>
                <w:i/>
                <w:iCs/>
                <w:sz w:val="18"/>
                <w:szCs w:val="18"/>
              </w:rPr>
              <w:t>vS</w:t>
            </w:r>
            <w:proofErr w:type="spellEnd"/>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68931366" w14:textId="7504DB68"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468E40AA"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277780" w14:textId="0C23A0E4" w:rsidR="0037517E" w:rsidRPr="0037517E" w:rsidRDefault="0037517E" w:rsidP="0037517E">
            <w:pPr>
              <w:jc w:val="center"/>
              <w:rPr>
                <w:b w:val="0"/>
                <w:bCs/>
                <w:sz w:val="18"/>
                <w:szCs w:val="18"/>
              </w:rPr>
            </w:pPr>
            <w:r w:rsidRPr="0037517E">
              <w:rPr>
                <w:b w:val="0"/>
                <w:bCs/>
                <w:kern w:val="24"/>
                <w:sz w:val="18"/>
                <w:szCs w:val="18"/>
              </w:rPr>
              <w:t>Vertical Tail aspect ratio</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1C2015C9" w14:textId="23237F6B" w:rsidR="0037517E" w:rsidRPr="0037517E" w:rsidRDefault="0037517E" w:rsidP="0037517E">
            <w:pPr>
              <w:jc w:val="center"/>
              <w:rPr>
                <w:b w:val="0"/>
                <w:bCs/>
                <w:i/>
                <w:iCs/>
                <w:sz w:val="18"/>
                <w:szCs w:val="18"/>
              </w:rPr>
            </w:pPr>
            <w:proofErr w:type="spellStart"/>
            <w:r w:rsidRPr="0037517E">
              <w:rPr>
                <w:b w:val="0"/>
                <w:bCs/>
                <w:i/>
                <w:iCs/>
                <w:kern w:val="24"/>
                <w:sz w:val="18"/>
                <w:szCs w:val="18"/>
              </w:rPr>
              <w:t>vAR</w:t>
            </w:r>
            <w:proofErr w:type="spellEnd"/>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15F080EA" w14:textId="478F6E6C"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137D341E" w14:textId="77777777" w:rsidTr="0037517E">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538150" w14:textId="6B325D26" w:rsidR="0037517E" w:rsidRPr="0037517E" w:rsidRDefault="0037517E" w:rsidP="0037517E">
            <w:pPr>
              <w:jc w:val="center"/>
              <w:rPr>
                <w:b w:val="0"/>
                <w:bCs/>
                <w:sz w:val="18"/>
                <w:szCs w:val="18"/>
              </w:rPr>
            </w:pPr>
            <w:r w:rsidRPr="0037517E">
              <w:rPr>
                <w:b w:val="0"/>
                <w:bCs/>
                <w:sz w:val="18"/>
                <w:szCs w:val="18"/>
                <w:lang w:val="pt-BR"/>
              </w:rPr>
              <w:t xml:space="preserve">Vertical </w:t>
            </w:r>
            <w:proofErr w:type="spellStart"/>
            <w:r w:rsidRPr="0037517E">
              <w:rPr>
                <w:b w:val="0"/>
                <w:bCs/>
                <w:sz w:val="18"/>
                <w:szCs w:val="18"/>
                <w:lang w:val="pt-BR"/>
              </w:rPr>
              <w:t>Tail</w:t>
            </w:r>
            <w:proofErr w:type="spellEnd"/>
            <w:r w:rsidRPr="0037517E">
              <w:rPr>
                <w:b w:val="0"/>
                <w:bCs/>
                <w:sz w:val="18"/>
                <w:szCs w:val="18"/>
                <w:lang w:val="pt-BR"/>
              </w:rPr>
              <w:t xml:space="preserve"> </w:t>
            </w:r>
            <w:proofErr w:type="spellStart"/>
            <w:r w:rsidRPr="0037517E">
              <w:rPr>
                <w:b w:val="0"/>
                <w:bCs/>
                <w:sz w:val="18"/>
                <w:szCs w:val="18"/>
                <w:lang w:val="pt-BR"/>
              </w:rPr>
              <w:t>tapper</w:t>
            </w:r>
            <w:proofErr w:type="spellEnd"/>
            <w:r w:rsidRPr="0037517E">
              <w:rPr>
                <w:b w:val="0"/>
                <w:bCs/>
                <w:sz w:val="18"/>
                <w:szCs w:val="18"/>
                <w:lang w:val="pt-BR"/>
              </w:rPr>
              <w:t xml:space="preserve"> </w:t>
            </w:r>
            <w:proofErr w:type="spellStart"/>
            <w:r w:rsidRPr="0037517E">
              <w:rPr>
                <w:b w:val="0"/>
                <w:bCs/>
                <w:sz w:val="18"/>
                <w:szCs w:val="18"/>
                <w:lang w:val="pt-BR"/>
              </w:rPr>
              <w:t>ratio</w:t>
            </w:r>
            <w:proofErr w:type="spellEnd"/>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5094C5CF" w14:textId="6FB4D8B8" w:rsidR="0037517E" w:rsidRPr="0037517E" w:rsidRDefault="0037517E" w:rsidP="0037517E">
            <w:pPr>
              <w:jc w:val="center"/>
              <w:rPr>
                <w:b w:val="0"/>
                <w:bCs/>
                <w:i/>
                <w:iCs/>
                <w:sz w:val="18"/>
                <w:szCs w:val="18"/>
              </w:rPr>
            </w:pPr>
            <w:proofErr w:type="spellStart"/>
            <w:r w:rsidRPr="0037517E">
              <w:rPr>
                <w:b w:val="0"/>
                <w:bCs/>
                <w:i/>
                <w:iCs/>
                <w:sz w:val="18"/>
                <w:szCs w:val="18"/>
                <w:lang w:val="pt-BR"/>
              </w:rPr>
              <w:t>vTR</w:t>
            </w:r>
            <w:proofErr w:type="spellEnd"/>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767577AE" w14:textId="5EEE3EDC"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5FC9A8FA" w14:textId="77777777" w:rsidTr="000F0C17">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6307B" w14:textId="07BCDEF6" w:rsidR="0037517E" w:rsidRPr="0037517E" w:rsidRDefault="0037517E" w:rsidP="0037517E">
            <w:pPr>
              <w:jc w:val="center"/>
              <w:rPr>
                <w:b w:val="0"/>
                <w:bCs/>
                <w:sz w:val="18"/>
                <w:szCs w:val="18"/>
              </w:rPr>
            </w:pPr>
            <w:r w:rsidRPr="0037517E">
              <w:rPr>
                <w:b w:val="0"/>
                <w:bCs/>
                <w:kern w:val="24"/>
                <w:sz w:val="18"/>
                <w:szCs w:val="18"/>
              </w:rPr>
              <w:t>Vertical tail sweep angle [</w:t>
            </w:r>
            <w:r w:rsidRPr="0037517E">
              <w:rPr>
                <w:b w:val="0"/>
                <w:bCs/>
                <w:kern w:val="24"/>
                <w:sz w:val="18"/>
                <w:szCs w:val="18"/>
                <w:vertAlign w:val="superscript"/>
              </w:rPr>
              <w:t>o</w:t>
            </w:r>
            <w:r w:rsidRPr="0037517E">
              <w:rPr>
                <w:b w:val="0"/>
                <w:bCs/>
                <w:kern w:val="24"/>
                <w:sz w:val="18"/>
                <w:szCs w:val="18"/>
              </w:rPr>
              <w:t>]</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309E9C80" w14:textId="7F25F276" w:rsidR="0037517E" w:rsidRPr="0037517E" w:rsidRDefault="0037517E" w:rsidP="0037517E">
            <w:pPr>
              <w:jc w:val="center"/>
              <w:rPr>
                <w:b w:val="0"/>
                <w:bCs/>
                <w:i/>
                <w:iCs/>
                <w:sz w:val="18"/>
                <w:szCs w:val="18"/>
              </w:rPr>
            </w:pPr>
            <w:proofErr w:type="spellStart"/>
            <w:r w:rsidRPr="0037517E">
              <w:rPr>
                <w:b w:val="0"/>
                <w:bCs/>
                <w:i/>
                <w:iCs/>
                <w:kern w:val="24"/>
                <w:sz w:val="18"/>
                <w:szCs w:val="18"/>
              </w:rPr>
              <w:t>vSweep</w:t>
            </w:r>
            <w:proofErr w:type="spellEnd"/>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4FE6AEB8" w14:textId="69A41949"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368D3391" w14:textId="77777777" w:rsidTr="000F0C17">
        <w:trPr>
          <w:trHeight w:val="300"/>
        </w:trPr>
        <w:tc>
          <w:tcPr>
            <w:tcW w:w="22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645A62" w14:textId="3B0492B7" w:rsidR="0037517E" w:rsidRPr="0037517E" w:rsidRDefault="0037517E" w:rsidP="0037517E">
            <w:pPr>
              <w:jc w:val="center"/>
              <w:rPr>
                <w:b w:val="0"/>
                <w:bCs/>
                <w:sz w:val="18"/>
                <w:szCs w:val="18"/>
              </w:rPr>
            </w:pPr>
            <w:r w:rsidRPr="0037517E">
              <w:rPr>
                <w:b w:val="0"/>
                <w:bCs/>
                <w:sz w:val="18"/>
                <w:szCs w:val="18"/>
              </w:rPr>
              <w:t>Horizontal tail Area [m</w:t>
            </w:r>
            <w:r w:rsidRPr="0037517E">
              <w:rPr>
                <w:b w:val="0"/>
                <w:bCs/>
                <w:sz w:val="18"/>
                <w:szCs w:val="18"/>
                <w:vertAlign w:val="superscript"/>
              </w:rPr>
              <w:t>2</w:t>
            </w:r>
            <w:r w:rsidRPr="0037517E">
              <w:rPr>
                <w:b w:val="0"/>
                <w:bCs/>
                <w:sz w:val="18"/>
                <w:szCs w:val="18"/>
              </w:rPr>
              <w:t>]</w:t>
            </w:r>
          </w:p>
        </w:tc>
        <w:tc>
          <w:tcPr>
            <w:tcW w:w="597" w:type="pct"/>
            <w:tcBorders>
              <w:top w:val="single" w:sz="4" w:space="0" w:color="auto"/>
              <w:left w:val="nil"/>
              <w:bottom w:val="single" w:sz="4" w:space="0" w:color="auto"/>
              <w:right w:val="single" w:sz="4" w:space="0" w:color="auto"/>
            </w:tcBorders>
            <w:shd w:val="clear" w:color="auto" w:fill="auto"/>
            <w:noWrap/>
            <w:vAlign w:val="center"/>
            <w:hideMark/>
          </w:tcPr>
          <w:p w14:paraId="62EC3A17" w14:textId="14D30A3E" w:rsidR="0037517E" w:rsidRPr="0037517E" w:rsidRDefault="0037517E" w:rsidP="0037517E">
            <w:pPr>
              <w:jc w:val="center"/>
              <w:rPr>
                <w:b w:val="0"/>
                <w:bCs/>
                <w:i/>
                <w:iCs/>
                <w:sz w:val="18"/>
                <w:szCs w:val="18"/>
              </w:rPr>
            </w:pPr>
            <w:proofErr w:type="spellStart"/>
            <w:r w:rsidRPr="0037517E">
              <w:rPr>
                <w:b w:val="0"/>
                <w:bCs/>
                <w:i/>
                <w:iCs/>
                <w:sz w:val="18"/>
                <w:szCs w:val="18"/>
              </w:rPr>
              <w:t>hS</w:t>
            </w:r>
            <w:proofErr w:type="spellEnd"/>
          </w:p>
        </w:tc>
        <w:tc>
          <w:tcPr>
            <w:tcW w:w="2117" w:type="pct"/>
            <w:tcBorders>
              <w:top w:val="single" w:sz="4" w:space="0" w:color="auto"/>
              <w:left w:val="nil"/>
              <w:bottom w:val="single" w:sz="4" w:space="0" w:color="auto"/>
              <w:right w:val="single" w:sz="4" w:space="0" w:color="auto"/>
            </w:tcBorders>
            <w:shd w:val="clear" w:color="auto" w:fill="auto"/>
            <w:noWrap/>
            <w:vAlign w:val="center"/>
            <w:hideMark/>
          </w:tcPr>
          <w:p w14:paraId="1B7D720E" w14:textId="57034CF1"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0B702381"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2000928" w14:textId="380B14EE" w:rsidR="0037517E" w:rsidRPr="0037517E" w:rsidRDefault="0037517E" w:rsidP="0037517E">
            <w:pPr>
              <w:jc w:val="center"/>
              <w:rPr>
                <w:b w:val="0"/>
                <w:bCs/>
                <w:sz w:val="18"/>
                <w:szCs w:val="18"/>
              </w:rPr>
            </w:pPr>
            <w:r w:rsidRPr="0037517E">
              <w:rPr>
                <w:b w:val="0"/>
                <w:bCs/>
                <w:kern w:val="24"/>
                <w:sz w:val="18"/>
                <w:szCs w:val="18"/>
              </w:rPr>
              <w:t>Horizontal tail aspect ratio</w:t>
            </w:r>
          </w:p>
        </w:tc>
        <w:tc>
          <w:tcPr>
            <w:tcW w:w="597" w:type="pct"/>
            <w:tcBorders>
              <w:top w:val="nil"/>
              <w:left w:val="nil"/>
              <w:bottom w:val="single" w:sz="4" w:space="0" w:color="auto"/>
              <w:right w:val="single" w:sz="4" w:space="0" w:color="auto"/>
            </w:tcBorders>
            <w:shd w:val="clear" w:color="auto" w:fill="auto"/>
            <w:noWrap/>
            <w:vAlign w:val="center"/>
            <w:hideMark/>
          </w:tcPr>
          <w:p w14:paraId="366C2850" w14:textId="4606EED7" w:rsidR="0037517E" w:rsidRPr="0037517E" w:rsidRDefault="0037517E" w:rsidP="0037517E">
            <w:pPr>
              <w:jc w:val="center"/>
              <w:rPr>
                <w:b w:val="0"/>
                <w:bCs/>
                <w:i/>
                <w:iCs/>
                <w:sz w:val="18"/>
                <w:szCs w:val="18"/>
              </w:rPr>
            </w:pPr>
            <w:proofErr w:type="spellStart"/>
            <w:r w:rsidRPr="0037517E">
              <w:rPr>
                <w:b w:val="0"/>
                <w:bCs/>
                <w:i/>
                <w:iCs/>
                <w:sz w:val="18"/>
                <w:szCs w:val="18"/>
              </w:rPr>
              <w:t>hAR</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6E53444D" w14:textId="5579A961"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7FBBFD46"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80EC422" w14:textId="0BAEA58B" w:rsidR="0037517E" w:rsidRPr="0037517E" w:rsidRDefault="0037517E" w:rsidP="0037517E">
            <w:pPr>
              <w:jc w:val="center"/>
              <w:rPr>
                <w:b w:val="0"/>
                <w:bCs/>
                <w:sz w:val="18"/>
                <w:szCs w:val="18"/>
              </w:rPr>
            </w:pPr>
            <w:r w:rsidRPr="0037517E">
              <w:rPr>
                <w:b w:val="0"/>
                <w:bCs/>
                <w:sz w:val="18"/>
                <w:szCs w:val="18"/>
                <w:lang w:val="pt-BR"/>
              </w:rPr>
              <w:t xml:space="preserve">Horizontal </w:t>
            </w:r>
            <w:proofErr w:type="spellStart"/>
            <w:r w:rsidRPr="0037517E">
              <w:rPr>
                <w:b w:val="0"/>
                <w:bCs/>
                <w:sz w:val="18"/>
                <w:szCs w:val="18"/>
                <w:lang w:val="pt-BR"/>
              </w:rPr>
              <w:t>tail</w:t>
            </w:r>
            <w:proofErr w:type="spellEnd"/>
            <w:r w:rsidRPr="0037517E">
              <w:rPr>
                <w:b w:val="0"/>
                <w:bCs/>
                <w:sz w:val="18"/>
                <w:szCs w:val="18"/>
                <w:lang w:val="pt-BR"/>
              </w:rPr>
              <w:t xml:space="preserve"> </w:t>
            </w:r>
            <w:proofErr w:type="spellStart"/>
            <w:r w:rsidRPr="0037517E">
              <w:rPr>
                <w:b w:val="0"/>
                <w:bCs/>
                <w:sz w:val="18"/>
                <w:szCs w:val="18"/>
                <w:lang w:val="pt-BR"/>
              </w:rPr>
              <w:t>tapper</w:t>
            </w:r>
            <w:proofErr w:type="spellEnd"/>
            <w:r w:rsidRPr="0037517E">
              <w:rPr>
                <w:b w:val="0"/>
                <w:bCs/>
                <w:sz w:val="18"/>
                <w:szCs w:val="18"/>
                <w:lang w:val="pt-BR"/>
              </w:rPr>
              <w:t xml:space="preserve"> </w:t>
            </w:r>
            <w:proofErr w:type="spellStart"/>
            <w:r w:rsidRPr="0037517E">
              <w:rPr>
                <w:b w:val="0"/>
                <w:bCs/>
                <w:sz w:val="18"/>
                <w:szCs w:val="18"/>
                <w:lang w:val="pt-BR"/>
              </w:rPr>
              <w:t>ratio</w:t>
            </w:r>
            <w:proofErr w:type="spellEnd"/>
          </w:p>
        </w:tc>
        <w:tc>
          <w:tcPr>
            <w:tcW w:w="597" w:type="pct"/>
            <w:tcBorders>
              <w:top w:val="nil"/>
              <w:left w:val="nil"/>
              <w:bottom w:val="single" w:sz="4" w:space="0" w:color="auto"/>
              <w:right w:val="single" w:sz="4" w:space="0" w:color="auto"/>
            </w:tcBorders>
            <w:shd w:val="clear" w:color="auto" w:fill="auto"/>
            <w:noWrap/>
            <w:vAlign w:val="center"/>
            <w:hideMark/>
          </w:tcPr>
          <w:p w14:paraId="19873601" w14:textId="26A2C268" w:rsidR="0037517E" w:rsidRPr="0037517E" w:rsidRDefault="0037517E" w:rsidP="0037517E">
            <w:pPr>
              <w:jc w:val="center"/>
              <w:rPr>
                <w:b w:val="0"/>
                <w:bCs/>
                <w:i/>
                <w:iCs/>
                <w:sz w:val="18"/>
                <w:szCs w:val="18"/>
              </w:rPr>
            </w:pPr>
            <w:proofErr w:type="spellStart"/>
            <w:r w:rsidRPr="0037517E">
              <w:rPr>
                <w:b w:val="0"/>
                <w:bCs/>
                <w:i/>
                <w:iCs/>
                <w:sz w:val="18"/>
                <w:szCs w:val="18"/>
              </w:rPr>
              <w:t>hTR</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732F7C2F" w14:textId="692E137C"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3CE35D83"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69F05D57" w14:textId="690D1583" w:rsidR="0037517E" w:rsidRPr="0037517E" w:rsidRDefault="0037517E" w:rsidP="0037517E">
            <w:pPr>
              <w:jc w:val="center"/>
              <w:rPr>
                <w:b w:val="0"/>
                <w:bCs/>
                <w:sz w:val="18"/>
                <w:szCs w:val="18"/>
              </w:rPr>
            </w:pPr>
            <w:r w:rsidRPr="0037517E">
              <w:rPr>
                <w:b w:val="0"/>
                <w:bCs/>
                <w:kern w:val="24"/>
                <w:sz w:val="18"/>
                <w:szCs w:val="18"/>
              </w:rPr>
              <w:t>Horizontal tail sweep angle[</w:t>
            </w:r>
            <w:r w:rsidRPr="0037517E">
              <w:rPr>
                <w:b w:val="0"/>
                <w:bCs/>
                <w:kern w:val="24"/>
                <w:sz w:val="18"/>
                <w:szCs w:val="18"/>
                <w:vertAlign w:val="superscript"/>
              </w:rPr>
              <w:t>o</w:t>
            </w:r>
            <w:r w:rsidRPr="0037517E">
              <w:rPr>
                <w:b w:val="0"/>
                <w:bCs/>
                <w:kern w:val="24"/>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4539B6A2" w14:textId="1748B5C1" w:rsidR="0037517E" w:rsidRPr="0037517E" w:rsidRDefault="0037517E" w:rsidP="0037517E">
            <w:pPr>
              <w:jc w:val="center"/>
              <w:rPr>
                <w:b w:val="0"/>
                <w:bCs/>
                <w:i/>
                <w:iCs/>
                <w:sz w:val="18"/>
                <w:szCs w:val="18"/>
              </w:rPr>
            </w:pPr>
            <w:proofErr w:type="spellStart"/>
            <w:r w:rsidRPr="0037517E">
              <w:rPr>
                <w:b w:val="0"/>
                <w:bCs/>
                <w:i/>
                <w:iCs/>
                <w:sz w:val="18"/>
                <w:szCs w:val="18"/>
              </w:rPr>
              <w:t>hsweep</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5220517F" w14:textId="2BFA1FD5"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CD47442"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9874566" w14:textId="7029E608" w:rsidR="0037517E" w:rsidRPr="0037517E" w:rsidRDefault="0037517E" w:rsidP="0037517E">
            <w:pPr>
              <w:jc w:val="center"/>
              <w:rPr>
                <w:b w:val="0"/>
                <w:bCs/>
                <w:sz w:val="18"/>
                <w:szCs w:val="18"/>
              </w:rPr>
            </w:pPr>
            <w:r w:rsidRPr="0037517E">
              <w:rPr>
                <w:b w:val="0"/>
                <w:bCs/>
                <w:sz w:val="18"/>
                <w:szCs w:val="18"/>
              </w:rPr>
              <w:t>Winglet Aspect ratio [m</w:t>
            </w:r>
            <w:r w:rsidRPr="0037517E">
              <w:rPr>
                <w:b w:val="0"/>
                <w:bCs/>
                <w:sz w:val="18"/>
                <w:szCs w:val="18"/>
                <w:vertAlign w:val="superscript"/>
              </w:rPr>
              <w:t>2</w:t>
            </w:r>
            <w:r w:rsidRPr="0037517E">
              <w:rPr>
                <w:b w:val="0"/>
                <w:bCs/>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557E5FF3" w14:textId="2279B833" w:rsidR="0037517E" w:rsidRPr="0037517E" w:rsidRDefault="0037517E" w:rsidP="0037517E">
            <w:pPr>
              <w:jc w:val="center"/>
              <w:rPr>
                <w:b w:val="0"/>
                <w:bCs/>
                <w:i/>
                <w:iCs/>
                <w:sz w:val="18"/>
                <w:szCs w:val="18"/>
              </w:rPr>
            </w:pPr>
            <w:r w:rsidRPr="0037517E">
              <w:rPr>
                <w:b w:val="0"/>
                <w:bCs/>
                <w:i/>
                <w:iCs/>
                <w:sz w:val="18"/>
                <w:szCs w:val="18"/>
              </w:rPr>
              <w:t>WL_AR</w:t>
            </w:r>
          </w:p>
        </w:tc>
        <w:tc>
          <w:tcPr>
            <w:tcW w:w="2117" w:type="pct"/>
            <w:tcBorders>
              <w:top w:val="nil"/>
              <w:left w:val="nil"/>
              <w:bottom w:val="single" w:sz="4" w:space="0" w:color="auto"/>
              <w:right w:val="single" w:sz="8" w:space="0" w:color="auto"/>
            </w:tcBorders>
            <w:shd w:val="clear" w:color="auto" w:fill="auto"/>
            <w:noWrap/>
            <w:vAlign w:val="center"/>
            <w:hideMark/>
          </w:tcPr>
          <w:p w14:paraId="6C33DDE4" w14:textId="2FD2E68B"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03F167BF"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1D7CC858" w14:textId="4BC31823" w:rsidR="0037517E" w:rsidRPr="0037517E" w:rsidRDefault="0037517E" w:rsidP="0037517E">
            <w:pPr>
              <w:jc w:val="center"/>
              <w:rPr>
                <w:b w:val="0"/>
                <w:bCs/>
                <w:sz w:val="18"/>
                <w:szCs w:val="18"/>
              </w:rPr>
            </w:pPr>
            <w:r w:rsidRPr="0037517E">
              <w:rPr>
                <w:b w:val="0"/>
                <w:bCs/>
                <w:sz w:val="18"/>
                <w:szCs w:val="18"/>
                <w:lang w:val="pt-BR"/>
              </w:rPr>
              <w:t xml:space="preserve">Winglet </w:t>
            </w:r>
            <w:proofErr w:type="spellStart"/>
            <w:r w:rsidRPr="0037517E">
              <w:rPr>
                <w:b w:val="0"/>
                <w:bCs/>
                <w:sz w:val="18"/>
                <w:szCs w:val="18"/>
                <w:lang w:val="pt-BR"/>
              </w:rPr>
              <w:t>tapper</w:t>
            </w:r>
            <w:proofErr w:type="spellEnd"/>
            <w:r w:rsidRPr="0037517E">
              <w:rPr>
                <w:b w:val="0"/>
                <w:bCs/>
                <w:sz w:val="18"/>
                <w:szCs w:val="18"/>
                <w:lang w:val="pt-BR"/>
              </w:rPr>
              <w:t xml:space="preserve"> </w:t>
            </w:r>
            <w:proofErr w:type="spellStart"/>
            <w:r w:rsidRPr="0037517E">
              <w:rPr>
                <w:b w:val="0"/>
                <w:bCs/>
                <w:sz w:val="18"/>
                <w:szCs w:val="18"/>
                <w:lang w:val="pt-BR"/>
              </w:rPr>
              <w:t>ratio</w:t>
            </w:r>
            <w:proofErr w:type="spellEnd"/>
          </w:p>
        </w:tc>
        <w:tc>
          <w:tcPr>
            <w:tcW w:w="597" w:type="pct"/>
            <w:tcBorders>
              <w:top w:val="nil"/>
              <w:left w:val="nil"/>
              <w:bottom w:val="single" w:sz="4" w:space="0" w:color="auto"/>
              <w:right w:val="single" w:sz="4" w:space="0" w:color="auto"/>
            </w:tcBorders>
            <w:shd w:val="clear" w:color="auto" w:fill="auto"/>
            <w:noWrap/>
            <w:vAlign w:val="center"/>
            <w:hideMark/>
          </w:tcPr>
          <w:p w14:paraId="571E8C91" w14:textId="0C58D2B4" w:rsidR="0037517E" w:rsidRPr="0037517E" w:rsidRDefault="0037517E" w:rsidP="0037517E">
            <w:pPr>
              <w:jc w:val="center"/>
              <w:rPr>
                <w:b w:val="0"/>
                <w:bCs/>
                <w:i/>
                <w:iCs/>
                <w:sz w:val="18"/>
                <w:szCs w:val="18"/>
              </w:rPr>
            </w:pPr>
            <w:r w:rsidRPr="0037517E">
              <w:rPr>
                <w:b w:val="0"/>
                <w:bCs/>
                <w:i/>
                <w:iCs/>
                <w:sz w:val="18"/>
                <w:szCs w:val="18"/>
              </w:rPr>
              <w:t>WL_TR</w:t>
            </w:r>
          </w:p>
        </w:tc>
        <w:tc>
          <w:tcPr>
            <w:tcW w:w="2117" w:type="pct"/>
            <w:tcBorders>
              <w:top w:val="nil"/>
              <w:left w:val="nil"/>
              <w:bottom w:val="single" w:sz="4" w:space="0" w:color="auto"/>
              <w:right w:val="single" w:sz="8" w:space="0" w:color="auto"/>
            </w:tcBorders>
            <w:shd w:val="clear" w:color="auto" w:fill="auto"/>
            <w:noWrap/>
            <w:vAlign w:val="center"/>
            <w:hideMark/>
          </w:tcPr>
          <w:p w14:paraId="4A038425" w14:textId="4DEC5F92"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7F8C88B1"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F25B7DE" w14:textId="320D3C4C" w:rsidR="0037517E" w:rsidRPr="0037517E" w:rsidRDefault="0037517E" w:rsidP="0037517E">
            <w:pPr>
              <w:jc w:val="center"/>
              <w:rPr>
                <w:b w:val="0"/>
                <w:bCs/>
                <w:sz w:val="18"/>
                <w:szCs w:val="18"/>
              </w:rPr>
            </w:pPr>
            <w:r w:rsidRPr="0037517E">
              <w:rPr>
                <w:b w:val="0"/>
                <w:bCs/>
                <w:kern w:val="24"/>
                <w:sz w:val="18"/>
                <w:szCs w:val="18"/>
              </w:rPr>
              <w:t>Winglet sweep angle</w:t>
            </w:r>
          </w:p>
        </w:tc>
        <w:tc>
          <w:tcPr>
            <w:tcW w:w="597" w:type="pct"/>
            <w:tcBorders>
              <w:top w:val="nil"/>
              <w:left w:val="nil"/>
              <w:bottom w:val="single" w:sz="4" w:space="0" w:color="auto"/>
              <w:right w:val="single" w:sz="4" w:space="0" w:color="auto"/>
            </w:tcBorders>
            <w:shd w:val="clear" w:color="auto" w:fill="auto"/>
            <w:noWrap/>
            <w:vAlign w:val="center"/>
            <w:hideMark/>
          </w:tcPr>
          <w:p w14:paraId="450BA34E" w14:textId="5F79DA0D" w:rsidR="0037517E" w:rsidRPr="0037517E" w:rsidRDefault="0037517E" w:rsidP="0037517E">
            <w:pPr>
              <w:jc w:val="center"/>
              <w:rPr>
                <w:b w:val="0"/>
                <w:bCs/>
                <w:i/>
                <w:iCs/>
                <w:sz w:val="18"/>
                <w:szCs w:val="18"/>
              </w:rPr>
            </w:pPr>
            <w:proofErr w:type="spellStart"/>
            <w:r w:rsidRPr="0037517E">
              <w:rPr>
                <w:b w:val="0"/>
                <w:bCs/>
                <w:i/>
                <w:iCs/>
                <w:sz w:val="18"/>
                <w:szCs w:val="18"/>
              </w:rPr>
              <w:t>WL_sweep</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6A84B123" w14:textId="39119651"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A805394"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D64ED9A" w14:textId="59DEB88F" w:rsidR="0037517E" w:rsidRPr="0037517E" w:rsidRDefault="0037517E" w:rsidP="0037517E">
            <w:pPr>
              <w:jc w:val="center"/>
              <w:rPr>
                <w:b w:val="0"/>
                <w:bCs/>
                <w:sz w:val="18"/>
                <w:szCs w:val="18"/>
              </w:rPr>
            </w:pPr>
            <w:r w:rsidRPr="0037517E">
              <w:rPr>
                <w:b w:val="0"/>
                <w:bCs/>
                <w:sz w:val="18"/>
                <w:szCs w:val="18"/>
              </w:rPr>
              <w:t xml:space="preserve">Winglet </w:t>
            </w:r>
            <w:proofErr w:type="spellStart"/>
            <w:r w:rsidRPr="0037517E">
              <w:rPr>
                <w:b w:val="0"/>
                <w:bCs/>
                <w:sz w:val="18"/>
                <w:szCs w:val="18"/>
              </w:rPr>
              <w:t>cantlever</w:t>
            </w:r>
            <w:proofErr w:type="spellEnd"/>
            <w:r w:rsidRPr="0037517E">
              <w:rPr>
                <w:b w:val="0"/>
                <w:bCs/>
                <w:sz w:val="18"/>
                <w:szCs w:val="18"/>
              </w:rPr>
              <w:t xml:space="preserve"> angle [deg]</w:t>
            </w:r>
          </w:p>
        </w:tc>
        <w:tc>
          <w:tcPr>
            <w:tcW w:w="597" w:type="pct"/>
            <w:tcBorders>
              <w:top w:val="nil"/>
              <w:left w:val="nil"/>
              <w:bottom w:val="single" w:sz="4" w:space="0" w:color="auto"/>
              <w:right w:val="single" w:sz="4" w:space="0" w:color="auto"/>
            </w:tcBorders>
            <w:shd w:val="clear" w:color="auto" w:fill="auto"/>
            <w:noWrap/>
            <w:vAlign w:val="center"/>
            <w:hideMark/>
          </w:tcPr>
          <w:p w14:paraId="33FC1E2A" w14:textId="55F8B65C" w:rsidR="0037517E" w:rsidRPr="0037517E" w:rsidRDefault="0037517E" w:rsidP="0037517E">
            <w:pPr>
              <w:jc w:val="center"/>
              <w:rPr>
                <w:b w:val="0"/>
                <w:bCs/>
                <w:i/>
                <w:iCs/>
                <w:sz w:val="18"/>
                <w:szCs w:val="18"/>
              </w:rPr>
            </w:pPr>
            <w:proofErr w:type="spellStart"/>
            <w:r w:rsidRPr="0037517E">
              <w:rPr>
                <w:b w:val="0"/>
                <w:bCs/>
                <w:i/>
                <w:iCs/>
                <w:sz w:val="18"/>
                <w:szCs w:val="18"/>
              </w:rPr>
              <w:t>WL_cantl</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6A1DF657" w14:textId="528F2282"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38AA3211" w14:textId="77777777" w:rsidTr="0037517E">
        <w:trPr>
          <w:trHeight w:val="315"/>
        </w:trPr>
        <w:tc>
          <w:tcPr>
            <w:tcW w:w="2286" w:type="pct"/>
            <w:tcBorders>
              <w:top w:val="nil"/>
              <w:left w:val="single" w:sz="8" w:space="0" w:color="auto"/>
              <w:bottom w:val="single" w:sz="8" w:space="0" w:color="auto"/>
              <w:right w:val="single" w:sz="4" w:space="0" w:color="auto"/>
            </w:tcBorders>
            <w:shd w:val="clear" w:color="auto" w:fill="auto"/>
            <w:noWrap/>
            <w:vAlign w:val="center"/>
            <w:hideMark/>
          </w:tcPr>
          <w:p w14:paraId="481324CA" w14:textId="209CDD31" w:rsidR="0037517E" w:rsidRPr="0037517E" w:rsidRDefault="0037517E" w:rsidP="0037517E">
            <w:pPr>
              <w:jc w:val="center"/>
              <w:rPr>
                <w:b w:val="0"/>
                <w:bCs/>
                <w:sz w:val="18"/>
                <w:szCs w:val="18"/>
              </w:rPr>
            </w:pPr>
            <w:r w:rsidRPr="0037517E">
              <w:rPr>
                <w:b w:val="0"/>
                <w:bCs/>
                <w:sz w:val="18"/>
                <w:szCs w:val="18"/>
              </w:rPr>
              <w:t>Winglet twist angle [deg]</w:t>
            </w:r>
          </w:p>
        </w:tc>
        <w:tc>
          <w:tcPr>
            <w:tcW w:w="597" w:type="pct"/>
            <w:tcBorders>
              <w:top w:val="nil"/>
              <w:left w:val="nil"/>
              <w:bottom w:val="single" w:sz="8" w:space="0" w:color="auto"/>
              <w:right w:val="single" w:sz="4" w:space="0" w:color="auto"/>
            </w:tcBorders>
            <w:shd w:val="clear" w:color="auto" w:fill="auto"/>
            <w:noWrap/>
            <w:vAlign w:val="center"/>
            <w:hideMark/>
          </w:tcPr>
          <w:p w14:paraId="217732ED" w14:textId="3C1F8DC1" w:rsidR="0037517E" w:rsidRPr="0037517E" w:rsidRDefault="0037517E" w:rsidP="0037517E">
            <w:pPr>
              <w:jc w:val="center"/>
              <w:rPr>
                <w:b w:val="0"/>
                <w:bCs/>
                <w:i/>
                <w:iCs/>
                <w:sz w:val="18"/>
                <w:szCs w:val="18"/>
              </w:rPr>
            </w:pPr>
            <w:proofErr w:type="spellStart"/>
            <w:r w:rsidRPr="0037517E">
              <w:rPr>
                <w:b w:val="0"/>
                <w:bCs/>
                <w:i/>
                <w:iCs/>
                <w:sz w:val="18"/>
                <w:szCs w:val="18"/>
              </w:rPr>
              <w:t>WL_twist</w:t>
            </w:r>
            <w:proofErr w:type="spellEnd"/>
          </w:p>
        </w:tc>
        <w:tc>
          <w:tcPr>
            <w:tcW w:w="2117" w:type="pct"/>
            <w:tcBorders>
              <w:top w:val="nil"/>
              <w:left w:val="nil"/>
              <w:bottom w:val="single" w:sz="8" w:space="0" w:color="auto"/>
              <w:right w:val="single" w:sz="8" w:space="0" w:color="auto"/>
            </w:tcBorders>
            <w:shd w:val="clear" w:color="auto" w:fill="auto"/>
            <w:noWrap/>
            <w:vAlign w:val="center"/>
            <w:hideMark/>
          </w:tcPr>
          <w:p w14:paraId="74E963E5" w14:textId="5DA33D85"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69ABA865"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44F82F9" w14:textId="635A751C" w:rsidR="0037517E" w:rsidRPr="0037517E" w:rsidRDefault="0037517E" w:rsidP="0037517E">
            <w:pPr>
              <w:jc w:val="center"/>
              <w:rPr>
                <w:b w:val="0"/>
                <w:bCs/>
                <w:sz w:val="18"/>
                <w:szCs w:val="18"/>
              </w:rPr>
            </w:pPr>
            <w:r w:rsidRPr="0037517E">
              <w:rPr>
                <w:b w:val="0"/>
                <w:bCs/>
                <w:sz w:val="18"/>
                <w:szCs w:val="18"/>
              </w:rPr>
              <w:t>Maximum Takeoff Thrust @ sea level / ISA conditions [lbf]</w:t>
            </w:r>
          </w:p>
        </w:tc>
        <w:tc>
          <w:tcPr>
            <w:tcW w:w="597" w:type="pct"/>
            <w:tcBorders>
              <w:top w:val="nil"/>
              <w:left w:val="nil"/>
              <w:bottom w:val="single" w:sz="4" w:space="0" w:color="auto"/>
              <w:right w:val="single" w:sz="4" w:space="0" w:color="auto"/>
            </w:tcBorders>
            <w:shd w:val="clear" w:color="auto" w:fill="auto"/>
            <w:noWrap/>
            <w:vAlign w:val="center"/>
            <w:hideMark/>
          </w:tcPr>
          <w:p w14:paraId="296091A1" w14:textId="1161503E" w:rsidR="0037517E" w:rsidRPr="0037517E" w:rsidRDefault="0037517E" w:rsidP="0037517E">
            <w:pPr>
              <w:jc w:val="center"/>
              <w:rPr>
                <w:b w:val="0"/>
                <w:bCs/>
                <w:i/>
                <w:iCs/>
                <w:sz w:val="18"/>
                <w:szCs w:val="18"/>
              </w:rPr>
            </w:pPr>
            <w:r w:rsidRPr="0037517E">
              <w:rPr>
                <w:b w:val="0"/>
                <w:bCs/>
                <w:i/>
                <w:iCs/>
                <w:sz w:val="18"/>
                <w:szCs w:val="18"/>
              </w:rPr>
              <w:t>MAXRATE</w:t>
            </w:r>
          </w:p>
        </w:tc>
        <w:tc>
          <w:tcPr>
            <w:tcW w:w="2117" w:type="pct"/>
            <w:tcBorders>
              <w:top w:val="nil"/>
              <w:left w:val="nil"/>
              <w:bottom w:val="single" w:sz="4" w:space="0" w:color="auto"/>
              <w:right w:val="single" w:sz="8" w:space="0" w:color="auto"/>
            </w:tcBorders>
            <w:shd w:val="clear" w:color="auto" w:fill="auto"/>
            <w:noWrap/>
            <w:vAlign w:val="center"/>
            <w:hideMark/>
          </w:tcPr>
          <w:p w14:paraId="78BF9B09" w14:textId="64389C08"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19DF1143"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9681BE8" w14:textId="6681B3D9" w:rsidR="0037517E" w:rsidRPr="0037517E" w:rsidRDefault="0037517E" w:rsidP="0037517E">
            <w:pPr>
              <w:jc w:val="center"/>
              <w:rPr>
                <w:b w:val="0"/>
                <w:bCs/>
                <w:sz w:val="18"/>
                <w:szCs w:val="18"/>
              </w:rPr>
            </w:pPr>
            <w:r w:rsidRPr="0037517E">
              <w:rPr>
                <w:b w:val="0"/>
                <w:bCs/>
                <w:kern w:val="24"/>
                <w:sz w:val="18"/>
                <w:szCs w:val="18"/>
              </w:rPr>
              <w:t>Engine by-pass ratio</w:t>
            </w:r>
          </w:p>
        </w:tc>
        <w:tc>
          <w:tcPr>
            <w:tcW w:w="597" w:type="pct"/>
            <w:tcBorders>
              <w:top w:val="nil"/>
              <w:left w:val="nil"/>
              <w:bottom w:val="single" w:sz="4" w:space="0" w:color="auto"/>
              <w:right w:val="single" w:sz="4" w:space="0" w:color="auto"/>
            </w:tcBorders>
            <w:shd w:val="clear" w:color="auto" w:fill="auto"/>
            <w:noWrap/>
            <w:vAlign w:val="center"/>
            <w:hideMark/>
          </w:tcPr>
          <w:p w14:paraId="2A037EBB" w14:textId="02BA3054" w:rsidR="0037517E" w:rsidRPr="0037517E" w:rsidRDefault="0037517E" w:rsidP="0037517E">
            <w:pPr>
              <w:jc w:val="center"/>
              <w:rPr>
                <w:b w:val="0"/>
                <w:bCs/>
                <w:i/>
                <w:iCs/>
                <w:sz w:val="18"/>
                <w:szCs w:val="18"/>
              </w:rPr>
            </w:pPr>
            <w:r w:rsidRPr="0037517E">
              <w:rPr>
                <w:b w:val="0"/>
                <w:bCs/>
                <w:i/>
                <w:iCs/>
                <w:kern w:val="24"/>
                <w:sz w:val="18"/>
                <w:szCs w:val="18"/>
              </w:rPr>
              <w:t>BPR</w:t>
            </w:r>
          </w:p>
        </w:tc>
        <w:tc>
          <w:tcPr>
            <w:tcW w:w="2117" w:type="pct"/>
            <w:tcBorders>
              <w:top w:val="nil"/>
              <w:left w:val="nil"/>
              <w:bottom w:val="single" w:sz="4" w:space="0" w:color="auto"/>
              <w:right w:val="single" w:sz="8" w:space="0" w:color="auto"/>
            </w:tcBorders>
            <w:shd w:val="clear" w:color="auto" w:fill="auto"/>
            <w:noWrap/>
            <w:vAlign w:val="center"/>
            <w:hideMark/>
          </w:tcPr>
          <w:p w14:paraId="632191B1" w14:textId="1FEEBEE5"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00C5CA63"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1DA608A4" w14:textId="100A0B93" w:rsidR="0037517E" w:rsidRPr="0037517E" w:rsidRDefault="0037517E" w:rsidP="0037517E">
            <w:pPr>
              <w:jc w:val="center"/>
              <w:rPr>
                <w:b w:val="0"/>
                <w:bCs/>
                <w:sz w:val="18"/>
                <w:szCs w:val="18"/>
              </w:rPr>
            </w:pPr>
            <w:r w:rsidRPr="0037517E">
              <w:rPr>
                <w:b w:val="0"/>
                <w:bCs/>
                <w:kern w:val="24"/>
                <w:sz w:val="18"/>
                <w:szCs w:val="18"/>
              </w:rPr>
              <w:t>Engine Fan Diameter [m]</w:t>
            </w:r>
          </w:p>
        </w:tc>
        <w:tc>
          <w:tcPr>
            <w:tcW w:w="597" w:type="pct"/>
            <w:tcBorders>
              <w:top w:val="nil"/>
              <w:left w:val="nil"/>
              <w:bottom w:val="single" w:sz="4" w:space="0" w:color="auto"/>
              <w:right w:val="single" w:sz="4" w:space="0" w:color="auto"/>
            </w:tcBorders>
            <w:shd w:val="clear" w:color="auto" w:fill="auto"/>
            <w:noWrap/>
            <w:vAlign w:val="center"/>
            <w:hideMark/>
          </w:tcPr>
          <w:p w14:paraId="05A63221" w14:textId="58BF7800" w:rsidR="0037517E" w:rsidRPr="0037517E" w:rsidRDefault="0037517E" w:rsidP="0037517E">
            <w:pPr>
              <w:jc w:val="center"/>
              <w:rPr>
                <w:b w:val="0"/>
                <w:bCs/>
                <w:i/>
                <w:iCs/>
                <w:sz w:val="18"/>
                <w:szCs w:val="18"/>
              </w:rPr>
            </w:pPr>
            <w:proofErr w:type="spellStart"/>
            <w:r w:rsidRPr="0037517E">
              <w:rPr>
                <w:b w:val="0"/>
                <w:bCs/>
                <w:i/>
                <w:iCs/>
                <w:kern w:val="24"/>
                <w:sz w:val="18"/>
                <w:szCs w:val="18"/>
              </w:rPr>
              <w:t>eDiam</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53DDD874" w14:textId="69799116"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11999329"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3EF1EF30" w14:textId="168935B9" w:rsidR="0037517E" w:rsidRPr="0037517E" w:rsidRDefault="0037517E" w:rsidP="0037517E">
            <w:pPr>
              <w:jc w:val="center"/>
              <w:rPr>
                <w:b w:val="0"/>
                <w:bCs/>
                <w:sz w:val="18"/>
                <w:szCs w:val="18"/>
              </w:rPr>
            </w:pPr>
            <w:r w:rsidRPr="0037517E">
              <w:rPr>
                <w:b w:val="0"/>
                <w:bCs/>
                <w:sz w:val="18"/>
                <w:szCs w:val="18"/>
                <w:lang w:val="pt-BR"/>
              </w:rPr>
              <w:t xml:space="preserve">Engine Fan </w:t>
            </w:r>
            <w:proofErr w:type="spellStart"/>
            <w:r w:rsidRPr="0037517E">
              <w:rPr>
                <w:b w:val="0"/>
                <w:bCs/>
                <w:sz w:val="18"/>
                <w:szCs w:val="18"/>
                <w:lang w:val="pt-BR"/>
              </w:rPr>
              <w:t>Pressure</w:t>
            </w:r>
            <w:proofErr w:type="spellEnd"/>
            <w:r w:rsidRPr="0037517E">
              <w:rPr>
                <w:b w:val="0"/>
                <w:bCs/>
                <w:sz w:val="18"/>
                <w:szCs w:val="18"/>
                <w:lang w:val="pt-BR"/>
              </w:rPr>
              <w:t xml:space="preserve"> </w:t>
            </w:r>
            <w:proofErr w:type="spellStart"/>
            <w:r w:rsidRPr="0037517E">
              <w:rPr>
                <w:b w:val="0"/>
                <w:bCs/>
                <w:sz w:val="18"/>
                <w:szCs w:val="18"/>
                <w:lang w:val="pt-BR"/>
              </w:rPr>
              <w:t>Ratio</w:t>
            </w:r>
            <w:proofErr w:type="spellEnd"/>
          </w:p>
        </w:tc>
        <w:tc>
          <w:tcPr>
            <w:tcW w:w="597" w:type="pct"/>
            <w:tcBorders>
              <w:top w:val="nil"/>
              <w:left w:val="nil"/>
              <w:bottom w:val="single" w:sz="4" w:space="0" w:color="auto"/>
              <w:right w:val="single" w:sz="4" w:space="0" w:color="auto"/>
            </w:tcBorders>
            <w:shd w:val="clear" w:color="auto" w:fill="auto"/>
            <w:noWrap/>
            <w:vAlign w:val="center"/>
            <w:hideMark/>
          </w:tcPr>
          <w:p w14:paraId="6271D941" w14:textId="0523BCEF" w:rsidR="0037517E" w:rsidRPr="0037517E" w:rsidRDefault="0037517E" w:rsidP="0037517E">
            <w:pPr>
              <w:jc w:val="center"/>
              <w:rPr>
                <w:b w:val="0"/>
                <w:bCs/>
                <w:i/>
                <w:iCs/>
                <w:sz w:val="18"/>
                <w:szCs w:val="18"/>
              </w:rPr>
            </w:pPr>
            <w:r w:rsidRPr="0037517E">
              <w:rPr>
                <w:b w:val="0"/>
                <w:bCs/>
                <w:i/>
                <w:iCs/>
                <w:sz w:val="18"/>
                <w:szCs w:val="18"/>
                <w:lang w:val="pt-BR"/>
              </w:rPr>
              <w:t>FPR</w:t>
            </w:r>
          </w:p>
        </w:tc>
        <w:tc>
          <w:tcPr>
            <w:tcW w:w="2117" w:type="pct"/>
            <w:tcBorders>
              <w:top w:val="nil"/>
              <w:left w:val="nil"/>
              <w:bottom w:val="single" w:sz="4" w:space="0" w:color="auto"/>
              <w:right w:val="single" w:sz="8" w:space="0" w:color="auto"/>
            </w:tcBorders>
            <w:shd w:val="clear" w:color="auto" w:fill="auto"/>
            <w:noWrap/>
            <w:vAlign w:val="center"/>
            <w:hideMark/>
          </w:tcPr>
          <w:p w14:paraId="44A88F98" w14:textId="601395A8"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6B1E1F83"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BAF56AC" w14:textId="3070B793" w:rsidR="0037517E" w:rsidRPr="0037517E" w:rsidRDefault="0037517E" w:rsidP="0037517E">
            <w:pPr>
              <w:jc w:val="center"/>
              <w:rPr>
                <w:b w:val="0"/>
                <w:bCs/>
                <w:sz w:val="18"/>
                <w:szCs w:val="18"/>
              </w:rPr>
            </w:pPr>
            <w:r w:rsidRPr="0037517E">
              <w:rPr>
                <w:b w:val="0"/>
                <w:bCs/>
                <w:kern w:val="24"/>
                <w:sz w:val="18"/>
                <w:szCs w:val="18"/>
              </w:rPr>
              <w:t>Engine Overall Pressure Ratio</w:t>
            </w:r>
          </w:p>
        </w:tc>
        <w:tc>
          <w:tcPr>
            <w:tcW w:w="597" w:type="pct"/>
            <w:tcBorders>
              <w:top w:val="nil"/>
              <w:left w:val="nil"/>
              <w:bottom w:val="single" w:sz="4" w:space="0" w:color="auto"/>
              <w:right w:val="single" w:sz="4" w:space="0" w:color="auto"/>
            </w:tcBorders>
            <w:shd w:val="clear" w:color="auto" w:fill="auto"/>
            <w:noWrap/>
            <w:vAlign w:val="center"/>
            <w:hideMark/>
          </w:tcPr>
          <w:p w14:paraId="209CE8F7" w14:textId="6CEAC662" w:rsidR="0037517E" w:rsidRPr="0037517E" w:rsidRDefault="0037517E" w:rsidP="0037517E">
            <w:pPr>
              <w:jc w:val="center"/>
              <w:rPr>
                <w:b w:val="0"/>
                <w:bCs/>
                <w:i/>
                <w:iCs/>
                <w:sz w:val="18"/>
                <w:szCs w:val="18"/>
              </w:rPr>
            </w:pPr>
            <w:r w:rsidRPr="0037517E">
              <w:rPr>
                <w:b w:val="0"/>
                <w:bCs/>
                <w:i/>
                <w:iCs/>
                <w:kern w:val="24"/>
                <w:sz w:val="18"/>
                <w:szCs w:val="18"/>
              </w:rPr>
              <w:t>OPR</w:t>
            </w:r>
          </w:p>
        </w:tc>
        <w:tc>
          <w:tcPr>
            <w:tcW w:w="2117" w:type="pct"/>
            <w:tcBorders>
              <w:top w:val="nil"/>
              <w:left w:val="nil"/>
              <w:bottom w:val="single" w:sz="4" w:space="0" w:color="auto"/>
              <w:right w:val="single" w:sz="8" w:space="0" w:color="auto"/>
            </w:tcBorders>
            <w:shd w:val="clear" w:color="auto" w:fill="auto"/>
            <w:noWrap/>
            <w:vAlign w:val="center"/>
            <w:hideMark/>
          </w:tcPr>
          <w:p w14:paraId="3EA21576" w14:textId="1FC0DBBA"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16F977F0"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DABE803" w14:textId="36C3F4FC" w:rsidR="0037517E" w:rsidRPr="0037517E" w:rsidRDefault="0037517E" w:rsidP="0037517E">
            <w:pPr>
              <w:jc w:val="center"/>
              <w:rPr>
                <w:b w:val="0"/>
                <w:bCs/>
                <w:sz w:val="18"/>
                <w:szCs w:val="18"/>
              </w:rPr>
            </w:pPr>
            <w:r w:rsidRPr="0037517E">
              <w:rPr>
                <w:b w:val="0"/>
                <w:bCs/>
                <w:kern w:val="24"/>
                <w:sz w:val="18"/>
                <w:szCs w:val="18"/>
              </w:rPr>
              <w:t>Engine Turbine Inlet Temperature [K]</w:t>
            </w:r>
          </w:p>
        </w:tc>
        <w:tc>
          <w:tcPr>
            <w:tcW w:w="597" w:type="pct"/>
            <w:tcBorders>
              <w:top w:val="nil"/>
              <w:left w:val="nil"/>
              <w:bottom w:val="single" w:sz="4" w:space="0" w:color="auto"/>
              <w:right w:val="single" w:sz="4" w:space="0" w:color="auto"/>
            </w:tcBorders>
            <w:shd w:val="clear" w:color="auto" w:fill="auto"/>
            <w:noWrap/>
            <w:vAlign w:val="center"/>
            <w:hideMark/>
          </w:tcPr>
          <w:p w14:paraId="46F0AC02" w14:textId="36162CC9" w:rsidR="0037517E" w:rsidRPr="0037517E" w:rsidRDefault="0037517E" w:rsidP="0037517E">
            <w:pPr>
              <w:jc w:val="center"/>
              <w:rPr>
                <w:b w:val="0"/>
                <w:bCs/>
                <w:i/>
                <w:iCs/>
                <w:sz w:val="18"/>
                <w:szCs w:val="18"/>
              </w:rPr>
            </w:pPr>
            <w:r w:rsidRPr="0037517E">
              <w:rPr>
                <w:b w:val="0"/>
                <w:bCs/>
                <w:i/>
                <w:iCs/>
                <w:kern w:val="24"/>
                <w:sz w:val="18"/>
                <w:szCs w:val="18"/>
              </w:rPr>
              <w:t>TIT</w:t>
            </w:r>
          </w:p>
        </w:tc>
        <w:tc>
          <w:tcPr>
            <w:tcW w:w="2117" w:type="pct"/>
            <w:tcBorders>
              <w:top w:val="nil"/>
              <w:left w:val="nil"/>
              <w:bottom w:val="single" w:sz="4" w:space="0" w:color="auto"/>
              <w:right w:val="single" w:sz="8" w:space="0" w:color="auto"/>
            </w:tcBorders>
            <w:shd w:val="clear" w:color="auto" w:fill="auto"/>
            <w:noWrap/>
            <w:vAlign w:val="center"/>
            <w:hideMark/>
          </w:tcPr>
          <w:p w14:paraId="1A039861" w14:textId="03171DC3"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775665F7"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B7AFC97" w14:textId="554EBA8D" w:rsidR="0037517E" w:rsidRPr="0037517E" w:rsidRDefault="0037517E" w:rsidP="0037517E">
            <w:pPr>
              <w:jc w:val="center"/>
              <w:rPr>
                <w:b w:val="0"/>
                <w:bCs/>
                <w:sz w:val="18"/>
                <w:szCs w:val="18"/>
              </w:rPr>
            </w:pPr>
            <w:r w:rsidRPr="0037517E">
              <w:rPr>
                <w:b w:val="0"/>
                <w:bCs/>
                <w:sz w:val="18"/>
                <w:szCs w:val="18"/>
              </w:rPr>
              <w:t>Engine length [m]</w:t>
            </w:r>
          </w:p>
        </w:tc>
        <w:tc>
          <w:tcPr>
            <w:tcW w:w="597" w:type="pct"/>
            <w:tcBorders>
              <w:top w:val="nil"/>
              <w:left w:val="nil"/>
              <w:bottom w:val="single" w:sz="4" w:space="0" w:color="auto"/>
              <w:right w:val="single" w:sz="4" w:space="0" w:color="auto"/>
            </w:tcBorders>
            <w:shd w:val="clear" w:color="auto" w:fill="auto"/>
            <w:noWrap/>
            <w:vAlign w:val="center"/>
            <w:hideMark/>
          </w:tcPr>
          <w:p w14:paraId="383914DB" w14:textId="28BEEB45" w:rsidR="0037517E" w:rsidRPr="0037517E" w:rsidRDefault="00796DBA" w:rsidP="0037517E">
            <w:pPr>
              <w:jc w:val="center"/>
              <w:rPr>
                <w:b w:val="0"/>
                <w:bCs/>
                <w:i/>
                <w:iCs/>
                <w:sz w:val="18"/>
                <w:szCs w:val="18"/>
              </w:rPr>
            </w:pPr>
            <w:r w:rsidRPr="00796DBA">
              <w:rPr>
                <w:b w:val="0"/>
                <w:bCs/>
                <w:i/>
                <w:iCs/>
                <w:sz w:val="18"/>
                <w:szCs w:val="18"/>
              </w:rPr>
              <w:t>le</w:t>
            </w:r>
          </w:p>
        </w:tc>
        <w:tc>
          <w:tcPr>
            <w:tcW w:w="2117" w:type="pct"/>
            <w:tcBorders>
              <w:top w:val="nil"/>
              <w:left w:val="nil"/>
              <w:bottom w:val="single" w:sz="4" w:space="0" w:color="auto"/>
              <w:right w:val="single" w:sz="8" w:space="0" w:color="auto"/>
            </w:tcBorders>
            <w:shd w:val="clear" w:color="auto" w:fill="auto"/>
            <w:noWrap/>
            <w:vAlign w:val="center"/>
            <w:hideMark/>
          </w:tcPr>
          <w:p w14:paraId="00E1F3E6" w14:textId="5430E650"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744349DF"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892A367" w14:textId="737BE8F2" w:rsidR="0037517E" w:rsidRPr="0037517E" w:rsidRDefault="0037517E" w:rsidP="0037517E">
            <w:pPr>
              <w:jc w:val="center"/>
              <w:rPr>
                <w:b w:val="0"/>
                <w:bCs/>
                <w:sz w:val="18"/>
                <w:szCs w:val="18"/>
              </w:rPr>
            </w:pPr>
            <w:r w:rsidRPr="0037517E">
              <w:rPr>
                <w:b w:val="0"/>
                <w:bCs/>
                <w:sz w:val="18"/>
                <w:szCs w:val="18"/>
              </w:rPr>
              <w:t>Engine minimum clearance to ground [m]</w:t>
            </w:r>
          </w:p>
        </w:tc>
        <w:tc>
          <w:tcPr>
            <w:tcW w:w="597" w:type="pct"/>
            <w:tcBorders>
              <w:top w:val="nil"/>
              <w:left w:val="nil"/>
              <w:bottom w:val="single" w:sz="4" w:space="0" w:color="auto"/>
              <w:right w:val="single" w:sz="4" w:space="0" w:color="auto"/>
            </w:tcBorders>
            <w:shd w:val="clear" w:color="auto" w:fill="auto"/>
            <w:noWrap/>
            <w:vAlign w:val="center"/>
            <w:hideMark/>
          </w:tcPr>
          <w:p w14:paraId="3C93705F" w14:textId="09D135F6" w:rsidR="0037517E" w:rsidRPr="0037517E" w:rsidRDefault="0037517E" w:rsidP="0037517E">
            <w:pPr>
              <w:jc w:val="center"/>
              <w:rPr>
                <w:b w:val="0"/>
                <w:bCs/>
                <w:i/>
                <w:iCs/>
                <w:sz w:val="18"/>
                <w:szCs w:val="18"/>
              </w:rPr>
            </w:pPr>
            <w:proofErr w:type="spellStart"/>
            <w:r w:rsidRPr="0037517E">
              <w:rPr>
                <w:b w:val="0"/>
                <w:bCs/>
                <w:i/>
                <w:iCs/>
                <w:sz w:val="18"/>
                <w:szCs w:val="18"/>
              </w:rPr>
              <w:t>eCLR</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7F4AD110" w14:textId="0B68235A"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2D1DC80A"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5475E1FA" w14:textId="4B260B16" w:rsidR="0037517E" w:rsidRPr="0037517E" w:rsidRDefault="0037517E" w:rsidP="0037517E">
            <w:pPr>
              <w:jc w:val="center"/>
              <w:rPr>
                <w:b w:val="0"/>
                <w:bCs/>
                <w:sz w:val="18"/>
                <w:szCs w:val="18"/>
              </w:rPr>
            </w:pPr>
            <w:r w:rsidRPr="0037517E">
              <w:rPr>
                <w:b w:val="0"/>
                <w:bCs/>
                <w:sz w:val="18"/>
                <w:szCs w:val="18"/>
              </w:rPr>
              <w:t>Engine pylon height [m]</w:t>
            </w:r>
          </w:p>
        </w:tc>
        <w:tc>
          <w:tcPr>
            <w:tcW w:w="597" w:type="pct"/>
            <w:tcBorders>
              <w:top w:val="nil"/>
              <w:left w:val="nil"/>
              <w:bottom w:val="single" w:sz="4" w:space="0" w:color="auto"/>
              <w:right w:val="single" w:sz="4" w:space="0" w:color="auto"/>
            </w:tcBorders>
            <w:shd w:val="clear" w:color="auto" w:fill="auto"/>
            <w:noWrap/>
            <w:vAlign w:val="center"/>
            <w:hideMark/>
          </w:tcPr>
          <w:p w14:paraId="496B184D" w14:textId="21BF4E77" w:rsidR="0037517E" w:rsidRPr="0037517E" w:rsidRDefault="0037517E" w:rsidP="0037517E">
            <w:pPr>
              <w:jc w:val="center"/>
              <w:rPr>
                <w:b w:val="0"/>
                <w:bCs/>
                <w:i/>
                <w:iCs/>
                <w:sz w:val="18"/>
                <w:szCs w:val="18"/>
              </w:rPr>
            </w:pPr>
            <w:proofErr w:type="spellStart"/>
            <w:r w:rsidRPr="0037517E">
              <w:rPr>
                <w:b w:val="0"/>
                <w:bCs/>
                <w:i/>
                <w:iCs/>
                <w:sz w:val="18"/>
                <w:szCs w:val="18"/>
              </w:rPr>
              <w:t>epydz</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2C900BB4" w14:textId="700D9FD0"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5CB043AE" w14:textId="77777777" w:rsidTr="0037517E">
        <w:trPr>
          <w:trHeight w:val="315"/>
        </w:trPr>
        <w:tc>
          <w:tcPr>
            <w:tcW w:w="2286" w:type="pct"/>
            <w:tcBorders>
              <w:top w:val="nil"/>
              <w:left w:val="single" w:sz="8" w:space="0" w:color="auto"/>
              <w:bottom w:val="single" w:sz="8" w:space="0" w:color="auto"/>
              <w:right w:val="single" w:sz="4" w:space="0" w:color="auto"/>
            </w:tcBorders>
            <w:shd w:val="clear" w:color="auto" w:fill="auto"/>
            <w:noWrap/>
            <w:vAlign w:val="center"/>
            <w:hideMark/>
          </w:tcPr>
          <w:p w14:paraId="6A9004B1" w14:textId="3181B467" w:rsidR="0037517E" w:rsidRPr="0037517E" w:rsidRDefault="0037517E" w:rsidP="0037517E">
            <w:pPr>
              <w:jc w:val="center"/>
              <w:rPr>
                <w:b w:val="0"/>
                <w:bCs/>
                <w:sz w:val="18"/>
                <w:szCs w:val="18"/>
              </w:rPr>
            </w:pPr>
            <w:r w:rsidRPr="0037517E">
              <w:rPr>
                <w:b w:val="0"/>
                <w:bCs/>
                <w:sz w:val="18"/>
                <w:szCs w:val="18"/>
              </w:rPr>
              <w:t>Engine wet area [m</w:t>
            </w:r>
            <w:r w:rsidRPr="0037517E">
              <w:rPr>
                <w:b w:val="0"/>
                <w:bCs/>
                <w:sz w:val="18"/>
                <w:szCs w:val="18"/>
                <w:vertAlign w:val="superscript"/>
              </w:rPr>
              <w:t>2</w:t>
            </w:r>
            <w:r w:rsidRPr="0037517E">
              <w:rPr>
                <w:b w:val="0"/>
                <w:bCs/>
                <w:sz w:val="18"/>
                <w:szCs w:val="18"/>
              </w:rPr>
              <w:t>]</w:t>
            </w:r>
          </w:p>
        </w:tc>
        <w:tc>
          <w:tcPr>
            <w:tcW w:w="597" w:type="pct"/>
            <w:tcBorders>
              <w:top w:val="nil"/>
              <w:left w:val="nil"/>
              <w:bottom w:val="single" w:sz="8" w:space="0" w:color="auto"/>
              <w:right w:val="single" w:sz="4" w:space="0" w:color="auto"/>
            </w:tcBorders>
            <w:shd w:val="clear" w:color="auto" w:fill="auto"/>
            <w:noWrap/>
            <w:vAlign w:val="center"/>
            <w:hideMark/>
          </w:tcPr>
          <w:p w14:paraId="3210EB12" w14:textId="1024DA3C" w:rsidR="0037517E" w:rsidRPr="0037517E" w:rsidRDefault="0037517E" w:rsidP="0037517E">
            <w:pPr>
              <w:jc w:val="center"/>
              <w:rPr>
                <w:b w:val="0"/>
                <w:bCs/>
                <w:i/>
                <w:iCs/>
                <w:sz w:val="18"/>
                <w:szCs w:val="18"/>
              </w:rPr>
            </w:pPr>
            <w:proofErr w:type="spellStart"/>
            <w:r w:rsidRPr="0037517E">
              <w:rPr>
                <w:b w:val="0"/>
                <w:bCs/>
                <w:i/>
                <w:iCs/>
                <w:sz w:val="18"/>
                <w:szCs w:val="18"/>
              </w:rPr>
              <w:t>eSwet</w:t>
            </w:r>
            <w:proofErr w:type="spellEnd"/>
          </w:p>
        </w:tc>
        <w:tc>
          <w:tcPr>
            <w:tcW w:w="2117" w:type="pct"/>
            <w:tcBorders>
              <w:top w:val="nil"/>
              <w:left w:val="nil"/>
              <w:bottom w:val="single" w:sz="8" w:space="0" w:color="auto"/>
              <w:right w:val="single" w:sz="8" w:space="0" w:color="auto"/>
            </w:tcBorders>
            <w:shd w:val="clear" w:color="auto" w:fill="auto"/>
            <w:noWrap/>
            <w:vAlign w:val="center"/>
            <w:hideMark/>
          </w:tcPr>
          <w:p w14:paraId="4E16D32D" w14:textId="3336998F"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41598EE5"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71215E59" w14:textId="36839F82" w:rsidR="0037517E" w:rsidRPr="0037517E" w:rsidRDefault="0037517E" w:rsidP="0037517E">
            <w:pPr>
              <w:jc w:val="center"/>
              <w:rPr>
                <w:b w:val="0"/>
                <w:bCs/>
                <w:sz w:val="18"/>
                <w:szCs w:val="18"/>
              </w:rPr>
            </w:pPr>
            <w:r w:rsidRPr="0037517E">
              <w:rPr>
                <w:b w:val="0"/>
                <w:bCs/>
                <w:sz w:val="18"/>
                <w:szCs w:val="18"/>
              </w:rPr>
              <w:t>Total aircraft wet area [m</w:t>
            </w:r>
            <w:r w:rsidRPr="0037517E">
              <w:rPr>
                <w:b w:val="0"/>
                <w:bCs/>
                <w:sz w:val="18"/>
                <w:szCs w:val="18"/>
                <w:vertAlign w:val="superscript"/>
              </w:rPr>
              <w:t>2</w:t>
            </w:r>
            <w:r w:rsidRPr="0037517E">
              <w:rPr>
                <w:b w:val="0"/>
                <w:bCs/>
                <w:sz w:val="18"/>
                <w:szCs w:val="18"/>
              </w:rPr>
              <w:t>]</w:t>
            </w:r>
          </w:p>
        </w:tc>
        <w:tc>
          <w:tcPr>
            <w:tcW w:w="597" w:type="pct"/>
            <w:tcBorders>
              <w:top w:val="nil"/>
              <w:left w:val="nil"/>
              <w:bottom w:val="single" w:sz="4" w:space="0" w:color="auto"/>
              <w:right w:val="single" w:sz="4" w:space="0" w:color="auto"/>
            </w:tcBorders>
            <w:shd w:val="clear" w:color="auto" w:fill="auto"/>
            <w:noWrap/>
            <w:vAlign w:val="center"/>
            <w:hideMark/>
          </w:tcPr>
          <w:p w14:paraId="282D6B01" w14:textId="5AF96EEF" w:rsidR="0037517E" w:rsidRPr="0037517E" w:rsidRDefault="0037517E" w:rsidP="0037517E">
            <w:pPr>
              <w:jc w:val="center"/>
              <w:rPr>
                <w:b w:val="0"/>
                <w:bCs/>
                <w:i/>
                <w:iCs/>
                <w:sz w:val="18"/>
                <w:szCs w:val="18"/>
              </w:rPr>
            </w:pPr>
            <w:proofErr w:type="spellStart"/>
            <w:r w:rsidRPr="0037517E">
              <w:rPr>
                <w:b w:val="0"/>
                <w:bCs/>
                <w:i/>
                <w:iCs/>
                <w:sz w:val="18"/>
                <w:szCs w:val="18"/>
              </w:rPr>
              <w:t>totSwet</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716EC3C7" w14:textId="5FE03498" w:rsidR="0037517E" w:rsidRPr="0037517E" w:rsidRDefault="0037517E" w:rsidP="0037517E">
            <w:pPr>
              <w:jc w:val="center"/>
              <w:rPr>
                <w:b w:val="0"/>
                <w:bCs/>
                <w:sz w:val="18"/>
                <w:szCs w:val="18"/>
              </w:rPr>
            </w:pPr>
            <w:r w:rsidRPr="0037517E">
              <w:rPr>
                <w:b w:val="0"/>
                <w:bCs/>
                <w:sz w:val="18"/>
                <w:szCs w:val="18"/>
              </w:rPr>
              <w:t>Aircraft Framework Module (calculated)</w:t>
            </w:r>
          </w:p>
        </w:tc>
      </w:tr>
      <w:tr w:rsidR="0037517E" w:rsidRPr="00C87E25" w14:paraId="340F2064"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23CBCCB9" w14:textId="5CDD04E4" w:rsidR="0037517E" w:rsidRPr="0037517E" w:rsidRDefault="0037517E" w:rsidP="0037517E">
            <w:pPr>
              <w:jc w:val="center"/>
              <w:rPr>
                <w:b w:val="0"/>
                <w:bCs/>
                <w:sz w:val="18"/>
                <w:szCs w:val="18"/>
              </w:rPr>
            </w:pPr>
            <w:r w:rsidRPr="0037517E">
              <w:rPr>
                <w:b w:val="0"/>
                <w:bCs/>
                <w:sz w:val="18"/>
                <w:szCs w:val="18"/>
                <w:lang w:val="pt-BR"/>
              </w:rPr>
              <w:t>Engine position flag</w:t>
            </w:r>
          </w:p>
        </w:tc>
        <w:tc>
          <w:tcPr>
            <w:tcW w:w="597" w:type="pct"/>
            <w:tcBorders>
              <w:top w:val="nil"/>
              <w:left w:val="nil"/>
              <w:bottom w:val="single" w:sz="4" w:space="0" w:color="auto"/>
              <w:right w:val="single" w:sz="4" w:space="0" w:color="auto"/>
            </w:tcBorders>
            <w:shd w:val="clear" w:color="auto" w:fill="auto"/>
            <w:noWrap/>
            <w:vAlign w:val="center"/>
            <w:hideMark/>
          </w:tcPr>
          <w:p w14:paraId="5C798D67" w14:textId="0B655AB9" w:rsidR="0037517E" w:rsidRPr="0037517E" w:rsidRDefault="0037517E" w:rsidP="0037517E">
            <w:pPr>
              <w:jc w:val="center"/>
              <w:rPr>
                <w:b w:val="0"/>
                <w:bCs/>
                <w:i/>
                <w:iCs/>
                <w:sz w:val="18"/>
                <w:szCs w:val="18"/>
              </w:rPr>
            </w:pPr>
            <w:proofErr w:type="spellStart"/>
            <w:r w:rsidRPr="0037517E">
              <w:rPr>
                <w:b w:val="0"/>
                <w:bCs/>
                <w:i/>
                <w:iCs/>
                <w:sz w:val="18"/>
                <w:szCs w:val="18"/>
                <w:lang w:val="pt-BR"/>
              </w:rPr>
              <w:t>ePOS</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3E328B19" w14:textId="643D38BF"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33C5DB24"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35A5BCB" w14:textId="50C76142" w:rsidR="0037517E" w:rsidRPr="0037517E" w:rsidRDefault="0037517E" w:rsidP="0037517E">
            <w:pPr>
              <w:jc w:val="center"/>
              <w:rPr>
                <w:b w:val="0"/>
                <w:bCs/>
                <w:sz w:val="18"/>
                <w:szCs w:val="18"/>
              </w:rPr>
            </w:pPr>
            <w:r w:rsidRPr="0037517E">
              <w:rPr>
                <w:b w:val="0"/>
                <w:bCs/>
                <w:sz w:val="18"/>
                <w:szCs w:val="18"/>
                <w:lang w:val="pt-BR"/>
              </w:rPr>
              <w:t xml:space="preserve">Horizontal </w:t>
            </w:r>
            <w:proofErr w:type="spellStart"/>
            <w:r w:rsidRPr="0037517E">
              <w:rPr>
                <w:b w:val="0"/>
                <w:bCs/>
                <w:sz w:val="18"/>
                <w:szCs w:val="18"/>
                <w:lang w:val="pt-BR"/>
              </w:rPr>
              <w:t>tail</w:t>
            </w:r>
            <w:proofErr w:type="spellEnd"/>
            <w:r w:rsidRPr="0037517E">
              <w:rPr>
                <w:b w:val="0"/>
                <w:bCs/>
                <w:sz w:val="18"/>
                <w:szCs w:val="18"/>
                <w:lang w:val="pt-BR"/>
              </w:rPr>
              <w:t xml:space="preserve"> position flag</w:t>
            </w:r>
          </w:p>
        </w:tc>
        <w:tc>
          <w:tcPr>
            <w:tcW w:w="597" w:type="pct"/>
            <w:tcBorders>
              <w:top w:val="nil"/>
              <w:left w:val="nil"/>
              <w:bottom w:val="single" w:sz="4" w:space="0" w:color="auto"/>
              <w:right w:val="single" w:sz="4" w:space="0" w:color="auto"/>
            </w:tcBorders>
            <w:shd w:val="clear" w:color="auto" w:fill="auto"/>
            <w:noWrap/>
            <w:vAlign w:val="center"/>
            <w:hideMark/>
          </w:tcPr>
          <w:p w14:paraId="7C804ED0" w14:textId="5065B871" w:rsidR="0037517E" w:rsidRPr="0037517E" w:rsidRDefault="0037517E" w:rsidP="0037517E">
            <w:pPr>
              <w:jc w:val="center"/>
              <w:rPr>
                <w:b w:val="0"/>
                <w:bCs/>
                <w:i/>
                <w:iCs/>
                <w:sz w:val="18"/>
                <w:szCs w:val="18"/>
              </w:rPr>
            </w:pPr>
            <w:proofErr w:type="spellStart"/>
            <w:r w:rsidRPr="0037517E">
              <w:rPr>
                <w:b w:val="0"/>
                <w:bCs/>
                <w:i/>
                <w:iCs/>
                <w:sz w:val="18"/>
                <w:szCs w:val="18"/>
                <w:lang w:val="pt-BR"/>
              </w:rPr>
              <w:t>hpos</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615C7A1F" w14:textId="636B8538"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1466365F" w14:textId="77777777" w:rsidTr="0037517E">
        <w:trPr>
          <w:trHeight w:val="300"/>
        </w:trPr>
        <w:tc>
          <w:tcPr>
            <w:tcW w:w="2286" w:type="pct"/>
            <w:tcBorders>
              <w:top w:val="nil"/>
              <w:left w:val="single" w:sz="8" w:space="0" w:color="auto"/>
              <w:bottom w:val="single" w:sz="4" w:space="0" w:color="auto"/>
              <w:right w:val="single" w:sz="4" w:space="0" w:color="auto"/>
            </w:tcBorders>
            <w:shd w:val="clear" w:color="auto" w:fill="auto"/>
            <w:noWrap/>
            <w:vAlign w:val="center"/>
            <w:hideMark/>
          </w:tcPr>
          <w:p w14:paraId="4874D2CA" w14:textId="485BE48D" w:rsidR="0037517E" w:rsidRPr="0037517E" w:rsidRDefault="0037517E" w:rsidP="0037517E">
            <w:pPr>
              <w:jc w:val="center"/>
              <w:rPr>
                <w:b w:val="0"/>
                <w:bCs/>
                <w:sz w:val="18"/>
                <w:szCs w:val="18"/>
              </w:rPr>
            </w:pPr>
            <w:r w:rsidRPr="0037517E">
              <w:rPr>
                <w:b w:val="0"/>
                <w:bCs/>
                <w:sz w:val="18"/>
                <w:szCs w:val="18"/>
                <w:lang w:val="pt-BR"/>
              </w:rPr>
              <w:t xml:space="preserve">Winglet </w:t>
            </w:r>
            <w:proofErr w:type="spellStart"/>
            <w:r w:rsidRPr="0037517E">
              <w:rPr>
                <w:b w:val="0"/>
                <w:bCs/>
                <w:sz w:val="18"/>
                <w:szCs w:val="18"/>
                <w:lang w:val="pt-BR"/>
              </w:rPr>
              <w:t>presence</w:t>
            </w:r>
            <w:proofErr w:type="spellEnd"/>
            <w:r w:rsidRPr="0037517E">
              <w:rPr>
                <w:b w:val="0"/>
                <w:bCs/>
                <w:sz w:val="18"/>
                <w:szCs w:val="18"/>
                <w:lang w:val="pt-BR"/>
              </w:rPr>
              <w:t xml:space="preserve"> flag</w:t>
            </w:r>
          </w:p>
        </w:tc>
        <w:tc>
          <w:tcPr>
            <w:tcW w:w="597" w:type="pct"/>
            <w:tcBorders>
              <w:top w:val="nil"/>
              <w:left w:val="nil"/>
              <w:bottom w:val="single" w:sz="4" w:space="0" w:color="auto"/>
              <w:right w:val="single" w:sz="4" w:space="0" w:color="auto"/>
            </w:tcBorders>
            <w:shd w:val="clear" w:color="auto" w:fill="auto"/>
            <w:noWrap/>
            <w:vAlign w:val="center"/>
            <w:hideMark/>
          </w:tcPr>
          <w:p w14:paraId="44C759A3" w14:textId="45C4633E" w:rsidR="0037517E" w:rsidRPr="0037517E" w:rsidRDefault="0037517E" w:rsidP="0037517E">
            <w:pPr>
              <w:jc w:val="center"/>
              <w:rPr>
                <w:b w:val="0"/>
                <w:bCs/>
                <w:i/>
                <w:iCs/>
                <w:sz w:val="18"/>
                <w:szCs w:val="18"/>
              </w:rPr>
            </w:pPr>
            <w:proofErr w:type="spellStart"/>
            <w:r w:rsidRPr="0037517E">
              <w:rPr>
                <w:b w:val="0"/>
                <w:bCs/>
                <w:i/>
                <w:iCs/>
                <w:sz w:val="18"/>
                <w:szCs w:val="18"/>
                <w:lang w:val="pt-BR"/>
              </w:rPr>
              <w:t>WingletPres</w:t>
            </w:r>
            <w:proofErr w:type="spellEnd"/>
          </w:p>
        </w:tc>
        <w:tc>
          <w:tcPr>
            <w:tcW w:w="2117" w:type="pct"/>
            <w:tcBorders>
              <w:top w:val="nil"/>
              <w:left w:val="nil"/>
              <w:bottom w:val="single" w:sz="4" w:space="0" w:color="auto"/>
              <w:right w:val="single" w:sz="8" w:space="0" w:color="auto"/>
            </w:tcBorders>
            <w:shd w:val="clear" w:color="auto" w:fill="auto"/>
            <w:noWrap/>
            <w:vAlign w:val="center"/>
            <w:hideMark/>
          </w:tcPr>
          <w:p w14:paraId="2EC69C48" w14:textId="5C9E5244" w:rsidR="0037517E" w:rsidRPr="0037517E" w:rsidRDefault="0037517E" w:rsidP="0037517E">
            <w:pPr>
              <w:jc w:val="center"/>
              <w:rPr>
                <w:b w:val="0"/>
                <w:bCs/>
                <w:sz w:val="18"/>
                <w:szCs w:val="18"/>
              </w:rPr>
            </w:pPr>
            <w:r w:rsidRPr="0037517E">
              <w:rPr>
                <w:b w:val="0"/>
                <w:bCs/>
                <w:sz w:val="18"/>
                <w:szCs w:val="18"/>
              </w:rPr>
              <w:t>Design Parameter</w:t>
            </w:r>
          </w:p>
        </w:tc>
      </w:tr>
      <w:tr w:rsidR="0037517E" w:rsidRPr="00C87E25" w14:paraId="7E8B7EAE" w14:textId="77777777" w:rsidTr="0037517E">
        <w:trPr>
          <w:trHeight w:val="315"/>
        </w:trPr>
        <w:tc>
          <w:tcPr>
            <w:tcW w:w="2286" w:type="pct"/>
            <w:tcBorders>
              <w:top w:val="nil"/>
              <w:left w:val="single" w:sz="8" w:space="0" w:color="auto"/>
              <w:bottom w:val="single" w:sz="8" w:space="0" w:color="auto"/>
              <w:right w:val="single" w:sz="4" w:space="0" w:color="auto"/>
            </w:tcBorders>
            <w:shd w:val="clear" w:color="auto" w:fill="auto"/>
            <w:noWrap/>
            <w:vAlign w:val="center"/>
            <w:hideMark/>
          </w:tcPr>
          <w:p w14:paraId="3040A78A" w14:textId="29A90994" w:rsidR="0037517E" w:rsidRPr="0037517E" w:rsidRDefault="0037517E" w:rsidP="0037517E">
            <w:pPr>
              <w:jc w:val="center"/>
              <w:rPr>
                <w:b w:val="0"/>
                <w:bCs/>
                <w:sz w:val="18"/>
                <w:szCs w:val="18"/>
              </w:rPr>
            </w:pPr>
            <w:r w:rsidRPr="0037517E">
              <w:rPr>
                <w:b w:val="0"/>
                <w:bCs/>
                <w:sz w:val="18"/>
                <w:szCs w:val="18"/>
              </w:rPr>
              <w:t>Slat presence flag</w:t>
            </w:r>
          </w:p>
        </w:tc>
        <w:tc>
          <w:tcPr>
            <w:tcW w:w="597" w:type="pct"/>
            <w:tcBorders>
              <w:top w:val="nil"/>
              <w:left w:val="nil"/>
              <w:bottom w:val="single" w:sz="8" w:space="0" w:color="auto"/>
              <w:right w:val="single" w:sz="4" w:space="0" w:color="auto"/>
            </w:tcBorders>
            <w:shd w:val="clear" w:color="auto" w:fill="auto"/>
            <w:noWrap/>
            <w:vAlign w:val="center"/>
            <w:hideMark/>
          </w:tcPr>
          <w:p w14:paraId="3B68287C" w14:textId="61CBED69" w:rsidR="0037517E" w:rsidRPr="0037517E" w:rsidRDefault="0037517E" w:rsidP="0037517E">
            <w:pPr>
              <w:jc w:val="center"/>
              <w:rPr>
                <w:b w:val="0"/>
                <w:bCs/>
                <w:i/>
                <w:iCs/>
                <w:sz w:val="18"/>
                <w:szCs w:val="18"/>
              </w:rPr>
            </w:pPr>
            <w:proofErr w:type="spellStart"/>
            <w:r w:rsidRPr="0037517E">
              <w:rPr>
                <w:b w:val="0"/>
                <w:bCs/>
                <w:i/>
                <w:iCs/>
                <w:sz w:val="18"/>
                <w:szCs w:val="18"/>
              </w:rPr>
              <w:t>SlatPres</w:t>
            </w:r>
            <w:proofErr w:type="spellEnd"/>
          </w:p>
        </w:tc>
        <w:tc>
          <w:tcPr>
            <w:tcW w:w="2117" w:type="pct"/>
            <w:tcBorders>
              <w:top w:val="nil"/>
              <w:left w:val="nil"/>
              <w:bottom w:val="single" w:sz="8" w:space="0" w:color="auto"/>
              <w:right w:val="single" w:sz="8" w:space="0" w:color="auto"/>
            </w:tcBorders>
            <w:shd w:val="clear" w:color="auto" w:fill="auto"/>
            <w:noWrap/>
            <w:vAlign w:val="center"/>
            <w:hideMark/>
          </w:tcPr>
          <w:p w14:paraId="25E5DE3D" w14:textId="5FA8AA1C" w:rsidR="0037517E" w:rsidRPr="0037517E" w:rsidRDefault="0037517E" w:rsidP="0037517E">
            <w:pPr>
              <w:jc w:val="center"/>
              <w:rPr>
                <w:b w:val="0"/>
                <w:bCs/>
                <w:sz w:val="18"/>
                <w:szCs w:val="18"/>
              </w:rPr>
            </w:pPr>
            <w:r w:rsidRPr="0037517E">
              <w:rPr>
                <w:b w:val="0"/>
                <w:bCs/>
                <w:sz w:val="18"/>
                <w:szCs w:val="18"/>
              </w:rPr>
              <w:t>Design Parameter</w:t>
            </w:r>
          </w:p>
        </w:tc>
      </w:tr>
    </w:tbl>
    <w:p w14:paraId="4887E613" w14:textId="77777777" w:rsidR="008021C1" w:rsidRDefault="008021C1" w:rsidP="00E07C7B">
      <w:pPr>
        <w:spacing w:line="360" w:lineRule="auto"/>
        <w:ind w:firstLine="289"/>
        <w:rPr>
          <w:b w:val="0"/>
          <w:color w:val="000000" w:themeColor="text1"/>
          <w:sz w:val="24"/>
          <w:szCs w:val="24"/>
        </w:rPr>
      </w:pPr>
    </w:p>
    <w:p w14:paraId="20925353" w14:textId="575C6040" w:rsidR="00AD1C55" w:rsidRDefault="003A57B7" w:rsidP="00E07C7B">
      <w:pPr>
        <w:spacing w:line="360" w:lineRule="auto"/>
        <w:ind w:firstLine="289"/>
        <w:rPr>
          <w:b w:val="0"/>
          <w:color w:val="000000" w:themeColor="text1"/>
          <w:sz w:val="24"/>
          <w:szCs w:val="24"/>
        </w:rPr>
      </w:pPr>
      <w:r>
        <w:rPr>
          <w:b w:val="0"/>
          <w:color w:val="000000" w:themeColor="text1"/>
          <w:sz w:val="24"/>
          <w:szCs w:val="24"/>
        </w:rPr>
        <w:lastRenderedPageBreak/>
        <w:t xml:space="preserve">According to the explanations </w:t>
      </w:r>
      <w:r w:rsidR="00A55323">
        <w:rPr>
          <w:b w:val="0"/>
          <w:color w:val="000000" w:themeColor="text1"/>
          <w:sz w:val="24"/>
          <w:szCs w:val="24"/>
        </w:rPr>
        <w:t xml:space="preserve">provided in Session 2.2, </w:t>
      </w:r>
      <w:r>
        <w:rPr>
          <w:b w:val="0"/>
          <w:color w:val="000000" w:themeColor="text1"/>
          <w:sz w:val="24"/>
          <w:szCs w:val="24"/>
        </w:rPr>
        <w:t>genetic</w:t>
      </w:r>
      <w:r w:rsidRPr="005D27E9">
        <w:rPr>
          <w:b w:val="0"/>
          <w:color w:val="000000" w:themeColor="text1"/>
          <w:sz w:val="24"/>
          <w:szCs w:val="24"/>
        </w:rPr>
        <w:t xml:space="preserve"> algorithm</w:t>
      </w:r>
      <w:r>
        <w:rPr>
          <w:b w:val="0"/>
          <w:color w:val="000000" w:themeColor="text1"/>
          <w:sz w:val="24"/>
          <w:szCs w:val="24"/>
        </w:rPr>
        <w:t>s</w:t>
      </w:r>
      <w:r w:rsidRPr="005D27E9">
        <w:rPr>
          <w:b w:val="0"/>
          <w:color w:val="000000" w:themeColor="text1"/>
          <w:sz w:val="24"/>
          <w:szCs w:val="24"/>
        </w:rPr>
        <w:t xml:space="preserve"> </w:t>
      </w:r>
      <w:r>
        <w:rPr>
          <w:b w:val="0"/>
          <w:color w:val="000000" w:themeColor="text1"/>
          <w:sz w:val="24"/>
          <w:szCs w:val="24"/>
        </w:rPr>
        <w:t xml:space="preserve">are considered the most suitable </w:t>
      </w:r>
      <w:r w:rsidRPr="005D27E9">
        <w:rPr>
          <w:b w:val="0"/>
          <w:color w:val="000000" w:themeColor="text1"/>
          <w:sz w:val="24"/>
          <w:szCs w:val="24"/>
        </w:rPr>
        <w:t>optimizer</w:t>
      </w:r>
      <w:r>
        <w:rPr>
          <w:b w:val="0"/>
          <w:color w:val="000000" w:themeColor="text1"/>
          <w:sz w:val="24"/>
          <w:szCs w:val="24"/>
        </w:rPr>
        <w:t>s for the multiobjective problem</w:t>
      </w:r>
      <w:r w:rsidR="00A55323" w:rsidRPr="00A55323">
        <w:rPr>
          <w:b w:val="0"/>
          <w:color w:val="000000" w:themeColor="text1"/>
          <w:sz w:val="24"/>
          <w:szCs w:val="24"/>
        </w:rPr>
        <w:t xml:space="preserve"> </w:t>
      </w:r>
      <w:r w:rsidR="00A55323">
        <w:rPr>
          <w:b w:val="0"/>
          <w:color w:val="000000" w:themeColor="text1"/>
          <w:sz w:val="24"/>
          <w:szCs w:val="24"/>
        </w:rPr>
        <w:t>proposed in this research</w:t>
      </w:r>
      <w:r>
        <w:rPr>
          <w:b w:val="0"/>
          <w:color w:val="000000" w:themeColor="text1"/>
          <w:sz w:val="24"/>
          <w:szCs w:val="24"/>
        </w:rPr>
        <w:t>, especially d</w:t>
      </w:r>
      <w:r w:rsidRPr="005D27E9">
        <w:rPr>
          <w:b w:val="0"/>
          <w:color w:val="000000" w:themeColor="text1"/>
          <w:sz w:val="24"/>
          <w:szCs w:val="24"/>
        </w:rPr>
        <w:t xml:space="preserve">ue to its </w:t>
      </w:r>
      <w:r>
        <w:rPr>
          <w:b w:val="0"/>
          <w:color w:val="000000" w:themeColor="text1"/>
          <w:sz w:val="24"/>
          <w:szCs w:val="24"/>
        </w:rPr>
        <w:t>robustness,</w:t>
      </w:r>
      <w:r w:rsidRPr="005D27E9">
        <w:rPr>
          <w:b w:val="0"/>
          <w:color w:val="000000" w:themeColor="text1"/>
          <w:sz w:val="24"/>
          <w:szCs w:val="24"/>
        </w:rPr>
        <w:t xml:space="preserve"> </w:t>
      </w:r>
      <w:r w:rsidR="00A55323" w:rsidRPr="005D27E9">
        <w:rPr>
          <w:b w:val="0"/>
          <w:color w:val="000000" w:themeColor="text1"/>
          <w:sz w:val="24"/>
          <w:szCs w:val="24"/>
        </w:rPr>
        <w:t xml:space="preserve">ability </w:t>
      </w:r>
      <w:r w:rsidR="00A55323">
        <w:rPr>
          <w:b w:val="0"/>
          <w:color w:val="000000" w:themeColor="text1"/>
          <w:sz w:val="24"/>
          <w:szCs w:val="24"/>
        </w:rPr>
        <w:t>in</w:t>
      </w:r>
      <w:r w:rsidR="00A55323" w:rsidRPr="005D27E9">
        <w:rPr>
          <w:b w:val="0"/>
          <w:color w:val="000000" w:themeColor="text1"/>
          <w:sz w:val="24"/>
          <w:szCs w:val="24"/>
        </w:rPr>
        <w:t xml:space="preserve"> dealing </w:t>
      </w:r>
      <w:r w:rsidRPr="005D27E9">
        <w:rPr>
          <w:b w:val="0"/>
          <w:color w:val="000000" w:themeColor="text1"/>
          <w:sz w:val="24"/>
          <w:szCs w:val="24"/>
        </w:rPr>
        <w:t>with global minima or maxima in poor-known search space</w:t>
      </w:r>
      <w:r>
        <w:rPr>
          <w:b w:val="0"/>
          <w:color w:val="000000" w:themeColor="text1"/>
          <w:sz w:val="24"/>
          <w:szCs w:val="24"/>
        </w:rPr>
        <w:t xml:space="preserve"> and handling several types of variables. </w:t>
      </w:r>
      <w:r>
        <w:rPr>
          <w:b w:val="0"/>
          <w:color w:val="000000" w:themeColor="text1"/>
          <w:sz w:val="24"/>
          <w:szCs w:val="24"/>
        </w:rPr>
        <w:tab/>
        <w:t>Genetic algorithms designed for multiobjective optimization frameworks (such as MOGA and NSGA-II) are available in m</w:t>
      </w:r>
      <w:r w:rsidRPr="008012C2">
        <w:rPr>
          <w:b w:val="0"/>
          <w:color w:val="000000" w:themeColor="text1"/>
          <w:sz w:val="24"/>
          <w:szCs w:val="24"/>
        </w:rPr>
        <w:t>odeFrontier®</w:t>
      </w:r>
      <w:r>
        <w:rPr>
          <w:b w:val="0"/>
          <w:color w:val="000000" w:themeColor="text1"/>
          <w:sz w:val="24"/>
          <w:szCs w:val="24"/>
        </w:rPr>
        <w:t xml:space="preserve"> and therefore will be used as main optimizers in this research.</w:t>
      </w:r>
      <w:r w:rsidR="00AD1C55">
        <w:rPr>
          <w:b w:val="0"/>
          <w:color w:val="000000" w:themeColor="text1"/>
          <w:sz w:val="24"/>
          <w:szCs w:val="24"/>
        </w:rPr>
        <w:t xml:space="preserve"> </w:t>
      </w:r>
    </w:p>
    <w:p w14:paraId="28936AA0" w14:textId="76F0AB10" w:rsidR="00AD1C55" w:rsidRDefault="009568C9" w:rsidP="00E07C7B">
      <w:pPr>
        <w:spacing w:line="360" w:lineRule="auto"/>
        <w:ind w:firstLine="289"/>
        <w:rPr>
          <w:b w:val="0"/>
          <w:color w:val="000000" w:themeColor="text1"/>
          <w:sz w:val="24"/>
          <w:szCs w:val="24"/>
        </w:rPr>
      </w:pPr>
      <w:r>
        <w:rPr>
          <w:b w:val="0"/>
          <w:color w:val="000000" w:themeColor="text1"/>
          <w:sz w:val="24"/>
          <w:szCs w:val="24"/>
        </w:rPr>
        <w:t>The design of experiments (</w:t>
      </w:r>
      <w:r w:rsidRPr="005F361D">
        <w:rPr>
          <w:b w:val="0"/>
          <w:i/>
          <w:iCs/>
          <w:color w:val="000000" w:themeColor="text1"/>
          <w:sz w:val="24"/>
          <w:szCs w:val="24"/>
        </w:rPr>
        <w:t>DOE</w:t>
      </w:r>
      <w:r>
        <w:rPr>
          <w:b w:val="0"/>
          <w:color w:val="000000" w:themeColor="text1"/>
          <w:sz w:val="24"/>
          <w:szCs w:val="24"/>
        </w:rPr>
        <w:t xml:space="preserve">), used as search space by the optimization algorithm, is </w:t>
      </w:r>
      <w:r w:rsidR="00BF1397">
        <w:rPr>
          <w:b w:val="0"/>
          <w:color w:val="000000" w:themeColor="text1"/>
          <w:sz w:val="24"/>
          <w:szCs w:val="24"/>
        </w:rPr>
        <w:t>based on the</w:t>
      </w:r>
      <w:r>
        <w:rPr>
          <w:b w:val="0"/>
          <w:color w:val="000000" w:themeColor="text1"/>
          <w:sz w:val="24"/>
          <w:szCs w:val="24"/>
        </w:rPr>
        <w:t xml:space="preserve"> Latin Hypercube </w:t>
      </w:r>
      <w:r w:rsidR="00BF1397">
        <w:rPr>
          <w:b w:val="0"/>
          <w:color w:val="000000" w:themeColor="text1"/>
          <w:sz w:val="24"/>
          <w:szCs w:val="24"/>
        </w:rPr>
        <w:t>sampling methodology</w:t>
      </w:r>
      <w:r w:rsidR="00020DB2">
        <w:rPr>
          <w:b w:val="0"/>
          <w:color w:val="000000" w:themeColor="text1"/>
          <w:sz w:val="24"/>
          <w:szCs w:val="24"/>
        </w:rPr>
        <w:t>. As</w:t>
      </w:r>
      <w:r w:rsidR="00BF1397">
        <w:rPr>
          <w:b w:val="0"/>
          <w:color w:val="000000" w:themeColor="text1"/>
          <w:sz w:val="24"/>
          <w:szCs w:val="24"/>
        </w:rPr>
        <w:t xml:space="preserve"> discussed in Session 2.1</w:t>
      </w:r>
      <w:r w:rsidR="00020DB2">
        <w:rPr>
          <w:b w:val="0"/>
          <w:color w:val="000000" w:themeColor="text1"/>
          <w:sz w:val="24"/>
          <w:szCs w:val="24"/>
        </w:rPr>
        <w:t>, such method</w:t>
      </w:r>
      <w:r w:rsidR="00BF1397">
        <w:rPr>
          <w:b w:val="0"/>
          <w:color w:val="000000" w:themeColor="text1"/>
          <w:sz w:val="24"/>
          <w:szCs w:val="24"/>
        </w:rPr>
        <w:t xml:space="preserve"> guarantees relatively random uniform distribution</w:t>
      </w:r>
      <w:r w:rsidR="00020DB2">
        <w:rPr>
          <w:b w:val="0"/>
          <w:color w:val="000000" w:themeColor="text1"/>
          <w:sz w:val="24"/>
          <w:szCs w:val="24"/>
        </w:rPr>
        <w:t>, with minimum number of samples</w:t>
      </w:r>
      <w:r w:rsidR="00BF1397">
        <w:rPr>
          <w:b w:val="0"/>
          <w:color w:val="000000" w:themeColor="text1"/>
          <w:sz w:val="24"/>
          <w:szCs w:val="24"/>
        </w:rPr>
        <w:t xml:space="preserve"> over each of the design variable dimension </w:t>
      </w:r>
      <w:sdt>
        <w:sdtPr>
          <w:rPr>
            <w:b w:val="0"/>
            <w:color w:val="000000" w:themeColor="text1"/>
            <w:sz w:val="24"/>
            <w:szCs w:val="24"/>
          </w:rPr>
          <w:id w:val="-211415420"/>
          <w:citation/>
        </w:sdtPr>
        <w:sdtContent>
          <w:r w:rsidR="00BF1397">
            <w:rPr>
              <w:b w:val="0"/>
              <w:color w:val="000000" w:themeColor="text1"/>
              <w:sz w:val="24"/>
              <w:szCs w:val="24"/>
            </w:rPr>
            <w:fldChar w:fldCharType="begin"/>
          </w:r>
          <w:r w:rsidR="00BF1397" w:rsidRPr="00872B12">
            <w:rPr>
              <w:b w:val="0"/>
              <w:color w:val="000000" w:themeColor="text1"/>
              <w:sz w:val="24"/>
              <w:szCs w:val="24"/>
            </w:rPr>
            <w:instrText xml:space="preserve"> CITATION Tan93 \l 1046 </w:instrText>
          </w:r>
          <w:r w:rsidR="00BF1397">
            <w:rPr>
              <w:b w:val="0"/>
              <w:color w:val="000000" w:themeColor="text1"/>
              <w:sz w:val="24"/>
              <w:szCs w:val="24"/>
            </w:rPr>
            <w:fldChar w:fldCharType="separate"/>
          </w:r>
          <w:r w:rsidR="00BD7F75" w:rsidRPr="00BD7F75">
            <w:rPr>
              <w:noProof/>
              <w:color w:val="000000" w:themeColor="text1"/>
              <w:sz w:val="24"/>
              <w:szCs w:val="24"/>
            </w:rPr>
            <w:t>[58]</w:t>
          </w:r>
          <w:r w:rsidR="00BF1397">
            <w:rPr>
              <w:b w:val="0"/>
              <w:color w:val="000000" w:themeColor="text1"/>
              <w:sz w:val="24"/>
              <w:szCs w:val="24"/>
            </w:rPr>
            <w:fldChar w:fldCharType="end"/>
          </w:r>
        </w:sdtContent>
      </w:sdt>
      <w:r w:rsidR="00BF1397">
        <w:rPr>
          <w:b w:val="0"/>
          <w:color w:val="000000" w:themeColor="text1"/>
          <w:sz w:val="24"/>
          <w:szCs w:val="24"/>
        </w:rPr>
        <w:t xml:space="preserve">. This is </w:t>
      </w:r>
      <w:r>
        <w:rPr>
          <w:b w:val="0"/>
          <w:color w:val="000000" w:themeColor="text1"/>
          <w:sz w:val="24"/>
          <w:szCs w:val="24"/>
        </w:rPr>
        <w:t xml:space="preserve">also an embedded </w:t>
      </w:r>
      <w:r w:rsidR="00BF1397">
        <w:rPr>
          <w:b w:val="0"/>
          <w:color w:val="000000" w:themeColor="text1"/>
          <w:sz w:val="24"/>
          <w:szCs w:val="24"/>
        </w:rPr>
        <w:t>feature</w:t>
      </w:r>
      <w:r>
        <w:rPr>
          <w:b w:val="0"/>
          <w:color w:val="000000" w:themeColor="text1"/>
          <w:sz w:val="24"/>
          <w:szCs w:val="24"/>
        </w:rPr>
        <w:t xml:space="preserve"> of the modeFrontier ® application.</w:t>
      </w:r>
    </w:p>
    <w:p w14:paraId="3A6E3CF0" w14:textId="77777777" w:rsidR="009568C9" w:rsidRDefault="00AD1C55" w:rsidP="00E07C7B">
      <w:pPr>
        <w:spacing w:line="360" w:lineRule="auto"/>
        <w:ind w:firstLine="289"/>
        <w:rPr>
          <w:b w:val="0"/>
          <w:color w:val="000000" w:themeColor="text1"/>
          <w:sz w:val="24"/>
          <w:szCs w:val="24"/>
        </w:rPr>
      </w:pPr>
      <w:r>
        <w:rPr>
          <w:b w:val="0"/>
          <w:color w:val="000000" w:themeColor="text1"/>
          <w:sz w:val="24"/>
          <w:szCs w:val="24"/>
        </w:rPr>
        <w:t>The outputs produced by the Network Framework (Net Present Value, Network Direct Operational Cost</w:t>
      </w:r>
      <w:r w:rsidR="00552D5D">
        <w:rPr>
          <w:b w:val="0"/>
          <w:color w:val="000000" w:themeColor="text1"/>
          <w:sz w:val="24"/>
          <w:szCs w:val="24"/>
        </w:rPr>
        <w:t>, Number of Aircraft and</w:t>
      </w:r>
      <w:r>
        <w:rPr>
          <w:b w:val="0"/>
          <w:color w:val="000000" w:themeColor="text1"/>
          <w:sz w:val="24"/>
          <w:szCs w:val="24"/>
        </w:rPr>
        <w:t xml:space="preserve"> Network Profit) may be </w:t>
      </w:r>
      <w:r w:rsidR="00193BE2">
        <w:rPr>
          <w:b w:val="0"/>
          <w:color w:val="000000" w:themeColor="text1"/>
          <w:sz w:val="24"/>
          <w:szCs w:val="24"/>
        </w:rPr>
        <w:t>selected</w:t>
      </w:r>
      <w:r>
        <w:rPr>
          <w:b w:val="0"/>
          <w:color w:val="000000" w:themeColor="text1"/>
          <w:sz w:val="24"/>
          <w:szCs w:val="24"/>
        </w:rPr>
        <w:t xml:space="preserve"> as objective functions (</w:t>
      </w:r>
      <w:r w:rsidRPr="00AD1C55">
        <w:rPr>
          <w:b w:val="0"/>
          <w:i/>
          <w:color w:val="000000" w:themeColor="text1"/>
          <w:sz w:val="24"/>
          <w:szCs w:val="24"/>
        </w:rPr>
        <w:t>J</w:t>
      </w:r>
      <w:r>
        <w:rPr>
          <w:b w:val="0"/>
          <w:color w:val="000000" w:themeColor="text1"/>
          <w:sz w:val="24"/>
          <w:szCs w:val="24"/>
        </w:rPr>
        <w:t xml:space="preserve">) </w:t>
      </w:r>
      <w:r w:rsidR="00193BE2">
        <w:rPr>
          <w:b w:val="0"/>
          <w:color w:val="000000" w:themeColor="text1"/>
          <w:sz w:val="24"/>
          <w:szCs w:val="24"/>
        </w:rPr>
        <w:t xml:space="preserve">to be used in </w:t>
      </w:r>
      <w:r>
        <w:rPr>
          <w:b w:val="0"/>
          <w:color w:val="000000" w:themeColor="text1"/>
          <w:sz w:val="24"/>
          <w:szCs w:val="24"/>
        </w:rPr>
        <w:t xml:space="preserve">the </w:t>
      </w:r>
      <w:r w:rsidR="00193BE2">
        <w:rPr>
          <w:b w:val="0"/>
          <w:color w:val="000000" w:themeColor="text1"/>
          <w:sz w:val="24"/>
          <w:szCs w:val="24"/>
        </w:rPr>
        <w:t xml:space="preserve">multi objective </w:t>
      </w:r>
      <w:r>
        <w:rPr>
          <w:b w:val="0"/>
          <w:color w:val="000000" w:themeColor="text1"/>
          <w:sz w:val="24"/>
          <w:szCs w:val="24"/>
        </w:rPr>
        <w:t xml:space="preserve">optimization </w:t>
      </w:r>
      <w:r w:rsidR="00193BE2">
        <w:rPr>
          <w:b w:val="0"/>
          <w:color w:val="000000" w:themeColor="text1"/>
          <w:sz w:val="24"/>
          <w:szCs w:val="24"/>
        </w:rPr>
        <w:t>process</w:t>
      </w:r>
      <w:r>
        <w:rPr>
          <w:b w:val="0"/>
          <w:color w:val="000000" w:themeColor="text1"/>
          <w:sz w:val="24"/>
          <w:szCs w:val="24"/>
        </w:rPr>
        <w:t xml:space="preserve">. In genetic </w:t>
      </w:r>
      <w:r w:rsidR="003E75CA">
        <w:rPr>
          <w:b w:val="0"/>
          <w:color w:val="000000" w:themeColor="text1"/>
          <w:sz w:val="24"/>
          <w:szCs w:val="24"/>
        </w:rPr>
        <w:t xml:space="preserve">algorithms, </w:t>
      </w:r>
      <w:r>
        <w:rPr>
          <w:b w:val="0"/>
          <w:color w:val="000000" w:themeColor="text1"/>
          <w:sz w:val="24"/>
          <w:szCs w:val="24"/>
        </w:rPr>
        <w:t xml:space="preserve">they represent fitness functions, which are evaluated in each by the </w:t>
      </w:r>
      <w:r w:rsidR="00193BE2">
        <w:rPr>
          <w:b w:val="0"/>
          <w:color w:val="000000" w:themeColor="text1"/>
          <w:sz w:val="24"/>
          <w:szCs w:val="24"/>
        </w:rPr>
        <w:t>optimizer, influencing</w:t>
      </w:r>
      <w:r>
        <w:rPr>
          <w:b w:val="0"/>
          <w:color w:val="000000" w:themeColor="text1"/>
          <w:sz w:val="24"/>
          <w:szCs w:val="24"/>
        </w:rPr>
        <w:t xml:space="preserve"> the characteristics of each population generation. </w:t>
      </w:r>
      <w:r w:rsidR="00193BE2">
        <w:rPr>
          <w:b w:val="0"/>
          <w:color w:val="000000" w:themeColor="text1"/>
          <w:sz w:val="24"/>
          <w:szCs w:val="24"/>
        </w:rPr>
        <w:t>Although in Fig. 3.</w:t>
      </w:r>
      <w:r w:rsidR="003E75CA">
        <w:rPr>
          <w:b w:val="0"/>
          <w:color w:val="000000" w:themeColor="text1"/>
          <w:sz w:val="24"/>
          <w:szCs w:val="24"/>
        </w:rPr>
        <w:t xml:space="preserve">3, </w:t>
      </w:r>
      <w:r w:rsidR="00552D5D">
        <w:rPr>
          <w:b w:val="0"/>
          <w:color w:val="000000" w:themeColor="text1"/>
          <w:sz w:val="24"/>
          <w:szCs w:val="24"/>
        </w:rPr>
        <w:t>all output variables are illustrated as</w:t>
      </w:r>
      <w:r w:rsidR="00193BE2">
        <w:rPr>
          <w:b w:val="0"/>
          <w:color w:val="000000" w:themeColor="text1"/>
          <w:sz w:val="24"/>
          <w:szCs w:val="24"/>
        </w:rPr>
        <w:t xml:space="preserve"> objective functions, </w:t>
      </w:r>
      <w:r w:rsidR="00552D5D">
        <w:rPr>
          <w:b w:val="0"/>
          <w:color w:val="000000" w:themeColor="text1"/>
          <w:sz w:val="24"/>
          <w:szCs w:val="24"/>
        </w:rPr>
        <w:t>some of them may be excluded</w:t>
      </w:r>
      <w:r w:rsidR="0067261D">
        <w:rPr>
          <w:b w:val="0"/>
          <w:color w:val="000000" w:themeColor="text1"/>
          <w:sz w:val="24"/>
          <w:szCs w:val="24"/>
        </w:rPr>
        <w:t xml:space="preserve"> </w:t>
      </w:r>
      <w:r w:rsidR="00552D5D">
        <w:rPr>
          <w:b w:val="0"/>
          <w:color w:val="000000" w:themeColor="text1"/>
          <w:sz w:val="24"/>
          <w:szCs w:val="24"/>
        </w:rPr>
        <w:t>from the</w:t>
      </w:r>
      <w:r w:rsidR="0067261D">
        <w:rPr>
          <w:b w:val="0"/>
          <w:color w:val="000000" w:themeColor="text1"/>
          <w:sz w:val="24"/>
          <w:szCs w:val="24"/>
        </w:rPr>
        <w:t xml:space="preserve"> analysis</w:t>
      </w:r>
      <w:r w:rsidR="00552D5D">
        <w:rPr>
          <w:b w:val="0"/>
          <w:color w:val="000000" w:themeColor="text1"/>
          <w:sz w:val="24"/>
          <w:szCs w:val="24"/>
        </w:rPr>
        <w:t>, depending on the nature of the optimization</w:t>
      </w:r>
      <w:r w:rsidR="0067261D">
        <w:rPr>
          <w:b w:val="0"/>
          <w:color w:val="000000" w:themeColor="text1"/>
          <w:sz w:val="24"/>
          <w:szCs w:val="24"/>
        </w:rPr>
        <w:t xml:space="preserve"> (to be </w:t>
      </w:r>
      <w:r w:rsidR="00552D5D">
        <w:rPr>
          <w:b w:val="0"/>
          <w:color w:val="000000" w:themeColor="text1"/>
          <w:sz w:val="24"/>
          <w:szCs w:val="24"/>
        </w:rPr>
        <w:t>explained in</w:t>
      </w:r>
      <w:r w:rsidR="0067261D">
        <w:rPr>
          <w:b w:val="0"/>
          <w:color w:val="000000" w:themeColor="text1"/>
          <w:sz w:val="24"/>
          <w:szCs w:val="24"/>
        </w:rPr>
        <w:t xml:space="preserve"> Session 4).</w:t>
      </w:r>
    </w:p>
    <w:p w14:paraId="3224A199" w14:textId="77777777" w:rsidR="00AD1C55" w:rsidRDefault="00AD1C55" w:rsidP="00E07C7B">
      <w:pPr>
        <w:spacing w:line="360" w:lineRule="auto"/>
        <w:ind w:firstLine="289"/>
        <w:rPr>
          <w:b w:val="0"/>
          <w:color w:val="000000" w:themeColor="text1"/>
          <w:sz w:val="24"/>
          <w:szCs w:val="24"/>
        </w:rPr>
      </w:pPr>
    </w:p>
    <w:p w14:paraId="42583F53" w14:textId="77777777" w:rsidR="008C1C73" w:rsidRDefault="00F54189" w:rsidP="00E07C7B">
      <w:pPr>
        <w:spacing w:line="360" w:lineRule="auto"/>
        <w:rPr>
          <w:b w:val="0"/>
          <w:color w:val="000000" w:themeColor="text1"/>
          <w:sz w:val="24"/>
          <w:szCs w:val="24"/>
        </w:rPr>
      </w:pPr>
      <w:r>
        <w:rPr>
          <w:noProof/>
        </w:rPr>
        <w:drawing>
          <wp:inline distT="0" distB="0" distL="0" distR="0" wp14:anchorId="1E9D5E45" wp14:editId="16364B4B">
            <wp:extent cx="6162675" cy="2624405"/>
            <wp:effectExtent l="0" t="0" r="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8197" cy="2669342"/>
                    </a:xfrm>
                    <a:prstGeom prst="rect">
                      <a:avLst/>
                    </a:prstGeom>
                  </pic:spPr>
                </pic:pic>
              </a:graphicData>
            </a:graphic>
          </wp:inline>
        </w:drawing>
      </w:r>
    </w:p>
    <w:p w14:paraId="4E823DB3" w14:textId="77777777" w:rsidR="00F54189" w:rsidRDefault="00F54189" w:rsidP="00E07C7B">
      <w:pPr>
        <w:pStyle w:val="PargrafodaLista"/>
        <w:spacing w:line="360" w:lineRule="auto"/>
        <w:ind w:left="0" w:firstLine="289"/>
        <w:rPr>
          <w:color w:val="000000" w:themeColor="text1"/>
          <w:sz w:val="24"/>
          <w:szCs w:val="24"/>
        </w:rPr>
      </w:pPr>
    </w:p>
    <w:p w14:paraId="7585E11A" w14:textId="77777777" w:rsidR="008C1C73" w:rsidRDefault="002B16F0" w:rsidP="00E07C7B">
      <w:pPr>
        <w:pStyle w:val="PargrafodaLista"/>
        <w:spacing w:line="360" w:lineRule="auto"/>
        <w:ind w:left="0" w:firstLine="289"/>
        <w:jc w:val="center"/>
        <w:rPr>
          <w:b w:val="0"/>
          <w:color w:val="000000" w:themeColor="text1"/>
          <w:sz w:val="24"/>
          <w:szCs w:val="24"/>
        </w:rPr>
      </w:pPr>
      <w:r w:rsidRPr="0000203C">
        <w:rPr>
          <w:color w:val="000000" w:themeColor="text1"/>
          <w:sz w:val="24"/>
          <w:szCs w:val="24"/>
        </w:rPr>
        <w:t>Figure 3.</w:t>
      </w:r>
      <w:r>
        <w:rPr>
          <w:color w:val="000000" w:themeColor="text1"/>
          <w:sz w:val="24"/>
          <w:szCs w:val="24"/>
        </w:rPr>
        <w:t>3</w:t>
      </w:r>
      <w:r>
        <w:rPr>
          <w:b w:val="0"/>
          <w:color w:val="000000" w:themeColor="text1"/>
          <w:sz w:val="24"/>
          <w:szCs w:val="24"/>
        </w:rPr>
        <w:t xml:space="preserve">: </w:t>
      </w:r>
      <w:r w:rsidR="00B16FEF">
        <w:rPr>
          <w:b w:val="0"/>
          <w:color w:val="000000" w:themeColor="text1"/>
          <w:sz w:val="24"/>
          <w:szCs w:val="24"/>
        </w:rPr>
        <w:t xml:space="preserve">Proposed </w:t>
      </w:r>
      <w:r w:rsidR="00937339" w:rsidRPr="00937339">
        <w:rPr>
          <w:b w:val="0"/>
          <w:color w:val="000000" w:themeColor="text1"/>
          <w:sz w:val="24"/>
          <w:szCs w:val="24"/>
        </w:rPr>
        <w:t xml:space="preserve">MDO workflow elaborated with </w:t>
      </w:r>
      <w:r w:rsidR="00937339" w:rsidRPr="00E07C7B">
        <w:rPr>
          <w:b w:val="0"/>
          <w:i/>
          <w:iCs/>
          <w:color w:val="000000" w:themeColor="text1"/>
          <w:sz w:val="24"/>
          <w:szCs w:val="24"/>
        </w:rPr>
        <w:t>modeFrontier</w:t>
      </w:r>
      <w:r w:rsidR="00937339" w:rsidRPr="00937339">
        <w:rPr>
          <w:b w:val="0"/>
          <w:color w:val="000000" w:themeColor="text1"/>
          <w:sz w:val="24"/>
          <w:szCs w:val="24"/>
        </w:rPr>
        <w:t>®.</w:t>
      </w:r>
    </w:p>
    <w:p w14:paraId="2C19A3EC" w14:textId="77777777" w:rsidR="008021C1" w:rsidRDefault="008021C1" w:rsidP="00E07C7B">
      <w:pPr>
        <w:spacing w:line="360" w:lineRule="auto"/>
        <w:ind w:firstLine="289"/>
        <w:rPr>
          <w:b w:val="0"/>
          <w:color w:val="000000" w:themeColor="text1"/>
          <w:sz w:val="24"/>
          <w:szCs w:val="24"/>
        </w:rPr>
      </w:pPr>
    </w:p>
    <w:p w14:paraId="6EB269C7" w14:textId="77777777" w:rsidR="008C1C73" w:rsidRDefault="0067261D" w:rsidP="00E07C7B">
      <w:pPr>
        <w:spacing w:line="360" w:lineRule="auto"/>
        <w:ind w:firstLine="289"/>
        <w:rPr>
          <w:b w:val="0"/>
          <w:color w:val="000000" w:themeColor="text1"/>
          <w:sz w:val="24"/>
          <w:szCs w:val="24"/>
        </w:rPr>
      </w:pPr>
      <w:r>
        <w:rPr>
          <w:b w:val="0"/>
          <w:color w:val="000000" w:themeColor="text1"/>
          <w:sz w:val="24"/>
          <w:szCs w:val="24"/>
        </w:rPr>
        <w:t xml:space="preserve">The following sessions describe in detail the Aircraft and Network frameworks calculation methodologies related to </w:t>
      </w:r>
      <w:r w:rsidR="00AA1D17">
        <w:rPr>
          <w:b w:val="0"/>
          <w:color w:val="000000" w:themeColor="text1"/>
          <w:sz w:val="24"/>
          <w:szCs w:val="24"/>
        </w:rPr>
        <w:t>the</w:t>
      </w:r>
      <w:r>
        <w:rPr>
          <w:b w:val="0"/>
          <w:color w:val="000000" w:themeColor="text1"/>
          <w:sz w:val="24"/>
          <w:szCs w:val="24"/>
        </w:rPr>
        <w:t xml:space="preserve"> disciplines</w:t>
      </w:r>
      <w:r w:rsidR="00AA1D17">
        <w:rPr>
          <w:b w:val="0"/>
          <w:color w:val="000000" w:themeColor="text1"/>
          <w:sz w:val="24"/>
          <w:szCs w:val="24"/>
        </w:rPr>
        <w:t xml:space="preserve"> involved</w:t>
      </w:r>
      <w:r>
        <w:rPr>
          <w:b w:val="0"/>
          <w:color w:val="000000" w:themeColor="text1"/>
          <w:sz w:val="24"/>
          <w:szCs w:val="24"/>
        </w:rPr>
        <w:t xml:space="preserve">. As mentioned previously, each framework is implemented as a single </w:t>
      </w:r>
      <w:r w:rsidR="00552D5D">
        <w:rPr>
          <w:b w:val="0"/>
          <w:color w:val="000000" w:themeColor="text1"/>
          <w:sz w:val="24"/>
          <w:szCs w:val="24"/>
        </w:rPr>
        <w:t xml:space="preserve">MATLAB ® code </w:t>
      </w:r>
      <w:r>
        <w:rPr>
          <w:b w:val="0"/>
          <w:color w:val="000000" w:themeColor="text1"/>
          <w:sz w:val="24"/>
          <w:szCs w:val="24"/>
        </w:rPr>
        <w:t xml:space="preserve">module. </w:t>
      </w:r>
    </w:p>
    <w:p w14:paraId="4D90D75A" w14:textId="77777777" w:rsidR="0067261D" w:rsidRDefault="0067261D" w:rsidP="00E07C7B">
      <w:pPr>
        <w:spacing w:line="360" w:lineRule="auto"/>
        <w:ind w:firstLine="289"/>
        <w:rPr>
          <w:b w:val="0"/>
          <w:color w:val="000000" w:themeColor="text1"/>
          <w:sz w:val="24"/>
          <w:szCs w:val="24"/>
        </w:rPr>
      </w:pPr>
    </w:p>
    <w:p w14:paraId="48A26C70" w14:textId="77777777" w:rsidR="00B16FEF" w:rsidRDefault="00B16FEF" w:rsidP="00A27EAA">
      <w:pPr>
        <w:spacing w:line="360" w:lineRule="auto"/>
        <w:ind w:firstLine="289"/>
        <w:rPr>
          <w:b w:val="0"/>
          <w:color w:val="000000" w:themeColor="text1"/>
          <w:sz w:val="24"/>
          <w:szCs w:val="24"/>
        </w:rPr>
      </w:pPr>
    </w:p>
    <w:p w14:paraId="1A26EF3D" w14:textId="77777777" w:rsidR="00B16FEF" w:rsidRDefault="00B16FEF" w:rsidP="00A27EAA">
      <w:pPr>
        <w:spacing w:line="360" w:lineRule="auto"/>
        <w:ind w:firstLine="289"/>
        <w:rPr>
          <w:b w:val="0"/>
          <w:color w:val="000000" w:themeColor="text1"/>
          <w:sz w:val="24"/>
          <w:szCs w:val="24"/>
        </w:rPr>
      </w:pPr>
    </w:p>
    <w:p w14:paraId="62B4B5E0" w14:textId="77777777" w:rsidR="00B16FEF" w:rsidRDefault="00B16FEF" w:rsidP="00A27EAA">
      <w:pPr>
        <w:spacing w:line="360" w:lineRule="auto"/>
        <w:ind w:firstLine="289"/>
        <w:rPr>
          <w:b w:val="0"/>
          <w:color w:val="000000" w:themeColor="text1"/>
          <w:sz w:val="24"/>
          <w:szCs w:val="24"/>
        </w:rPr>
      </w:pPr>
    </w:p>
    <w:p w14:paraId="49B22D7D" w14:textId="77777777" w:rsidR="00B16FEF" w:rsidRDefault="00B16FEF" w:rsidP="00A27EAA">
      <w:pPr>
        <w:spacing w:line="360" w:lineRule="auto"/>
        <w:ind w:firstLine="289"/>
        <w:rPr>
          <w:b w:val="0"/>
          <w:color w:val="000000" w:themeColor="text1"/>
          <w:sz w:val="24"/>
          <w:szCs w:val="24"/>
        </w:rPr>
      </w:pPr>
    </w:p>
    <w:p w14:paraId="5387E974" w14:textId="77777777" w:rsidR="00B16FEF" w:rsidRDefault="00B16FEF" w:rsidP="00A27EAA">
      <w:pPr>
        <w:spacing w:line="360" w:lineRule="auto"/>
        <w:ind w:firstLine="289"/>
        <w:rPr>
          <w:b w:val="0"/>
          <w:color w:val="000000" w:themeColor="text1"/>
          <w:sz w:val="24"/>
          <w:szCs w:val="24"/>
        </w:rPr>
      </w:pPr>
    </w:p>
    <w:p w14:paraId="4FE5D12F" w14:textId="77777777" w:rsidR="004615E6" w:rsidRDefault="004615E6" w:rsidP="00A27EAA">
      <w:pPr>
        <w:spacing w:line="360" w:lineRule="auto"/>
        <w:ind w:firstLine="289"/>
        <w:rPr>
          <w:b w:val="0"/>
          <w:color w:val="000000" w:themeColor="text1"/>
          <w:sz w:val="24"/>
          <w:szCs w:val="24"/>
        </w:rPr>
        <w:sectPr w:rsidR="004615E6" w:rsidSect="00C36795">
          <w:headerReference w:type="default" r:id="rId29"/>
          <w:footerReference w:type="even" r:id="rId30"/>
          <w:footerReference w:type="default" r:id="rId31"/>
          <w:pgSz w:w="12240" w:h="15840"/>
          <w:pgMar w:top="1276" w:right="1440" w:bottom="1440" w:left="1440" w:header="720" w:footer="578" w:gutter="0"/>
          <w:cols w:space="720"/>
          <w:docGrid w:linePitch="272"/>
        </w:sectPr>
      </w:pPr>
    </w:p>
    <w:p w14:paraId="3699641F" w14:textId="40E9FD7C" w:rsidR="007D053F" w:rsidRPr="006C0B99" w:rsidRDefault="00A542C4" w:rsidP="00E07C7B">
      <w:pPr>
        <w:pStyle w:val="PargrafodaLista"/>
        <w:numPr>
          <w:ilvl w:val="1"/>
          <w:numId w:val="3"/>
        </w:numPr>
        <w:spacing w:line="360" w:lineRule="auto"/>
        <w:ind w:left="357" w:hanging="357"/>
        <w:outlineLvl w:val="1"/>
        <w:rPr>
          <w:color w:val="000000" w:themeColor="text1"/>
          <w:sz w:val="32"/>
          <w:szCs w:val="32"/>
        </w:rPr>
      </w:pPr>
      <w:bookmarkStart w:id="36" w:name="_Toc14856188"/>
      <w:r>
        <w:rPr>
          <w:color w:val="000000" w:themeColor="text1"/>
          <w:sz w:val="32"/>
          <w:szCs w:val="32"/>
        </w:rPr>
        <w:lastRenderedPageBreak/>
        <w:t xml:space="preserve">The </w:t>
      </w:r>
      <w:r w:rsidR="007D053F" w:rsidRPr="006C0B99">
        <w:rPr>
          <w:color w:val="000000" w:themeColor="text1"/>
          <w:sz w:val="32"/>
          <w:szCs w:val="32"/>
        </w:rPr>
        <w:t xml:space="preserve">Aircraft </w:t>
      </w:r>
      <w:r w:rsidR="005D27E9" w:rsidRPr="006C0B99">
        <w:rPr>
          <w:color w:val="000000" w:themeColor="text1"/>
          <w:sz w:val="32"/>
          <w:szCs w:val="32"/>
        </w:rPr>
        <w:t>Framework</w:t>
      </w:r>
      <w:bookmarkEnd w:id="36"/>
    </w:p>
    <w:p w14:paraId="11D0C032" w14:textId="77777777" w:rsidR="00E07C7B" w:rsidRDefault="00E07C7B" w:rsidP="00E07C7B">
      <w:pPr>
        <w:spacing w:line="360" w:lineRule="auto"/>
        <w:ind w:firstLine="289"/>
        <w:rPr>
          <w:b w:val="0"/>
          <w:color w:val="000000" w:themeColor="text1"/>
          <w:sz w:val="24"/>
          <w:szCs w:val="24"/>
        </w:rPr>
      </w:pPr>
    </w:p>
    <w:p w14:paraId="739AC10F" w14:textId="49F1887C" w:rsidR="00D04E37" w:rsidRDefault="00D310FB" w:rsidP="00E07C7B">
      <w:pPr>
        <w:spacing w:line="360" w:lineRule="auto"/>
        <w:ind w:firstLine="289"/>
        <w:rPr>
          <w:b w:val="0"/>
          <w:color w:val="000000" w:themeColor="text1"/>
          <w:sz w:val="24"/>
          <w:szCs w:val="24"/>
        </w:rPr>
      </w:pPr>
      <w:r w:rsidRPr="00D310FB">
        <w:rPr>
          <w:b w:val="0"/>
          <w:color w:val="000000" w:themeColor="text1"/>
          <w:sz w:val="24"/>
          <w:szCs w:val="24"/>
        </w:rPr>
        <w:t>The definition of airplane geometry is one of most important deliverables in the conceptual design phase</w:t>
      </w:r>
      <w:r>
        <w:rPr>
          <w:b w:val="0"/>
          <w:color w:val="000000" w:themeColor="text1"/>
          <w:sz w:val="24"/>
          <w:szCs w:val="24"/>
        </w:rPr>
        <w:t xml:space="preserve"> and is the final objective of the Aircraft Framework module</w:t>
      </w:r>
      <w:r w:rsidRPr="00D310FB">
        <w:rPr>
          <w:b w:val="0"/>
          <w:color w:val="000000" w:themeColor="text1"/>
          <w:sz w:val="24"/>
          <w:szCs w:val="24"/>
        </w:rPr>
        <w:t>. Usually it consists in using a set of input parameters in order to determine the basic layout and dimensions of the passenger section of fuselage, fuselage nose and tail cone, wing, horizontal and vertical tails, engine nacelle and pylon</w:t>
      </w:r>
      <w:r w:rsidR="00A542C4">
        <w:rPr>
          <w:b w:val="0"/>
          <w:color w:val="000000" w:themeColor="text1"/>
          <w:sz w:val="24"/>
          <w:szCs w:val="24"/>
        </w:rPr>
        <w:t xml:space="preserve"> </w:t>
      </w:r>
      <w:sdt>
        <w:sdtPr>
          <w:rPr>
            <w:b w:val="0"/>
            <w:color w:val="000000" w:themeColor="text1"/>
            <w:sz w:val="24"/>
            <w:szCs w:val="24"/>
          </w:rPr>
          <w:id w:val="-206115847"/>
          <w:citation/>
        </w:sdtPr>
        <w:sdtContent>
          <w:r w:rsidR="00A542C4">
            <w:rPr>
              <w:b w:val="0"/>
              <w:color w:val="000000" w:themeColor="text1"/>
              <w:sz w:val="24"/>
              <w:szCs w:val="24"/>
            </w:rPr>
            <w:fldChar w:fldCharType="begin"/>
          </w:r>
          <w:r w:rsidR="00A542C4" w:rsidRPr="00A542C4">
            <w:rPr>
              <w:b w:val="0"/>
              <w:color w:val="000000" w:themeColor="text1"/>
              <w:sz w:val="24"/>
              <w:szCs w:val="24"/>
            </w:rPr>
            <w:instrText xml:space="preserve"> CITATION Mag15 \l 1046 </w:instrText>
          </w:r>
          <w:r w:rsidR="00A542C4">
            <w:rPr>
              <w:b w:val="0"/>
              <w:color w:val="000000" w:themeColor="text1"/>
              <w:sz w:val="24"/>
              <w:szCs w:val="24"/>
            </w:rPr>
            <w:fldChar w:fldCharType="separate"/>
          </w:r>
          <w:r w:rsidR="00BD7F75" w:rsidRPr="00BD7F75">
            <w:rPr>
              <w:noProof/>
              <w:color w:val="000000" w:themeColor="text1"/>
              <w:sz w:val="24"/>
              <w:szCs w:val="24"/>
            </w:rPr>
            <w:t>[46]</w:t>
          </w:r>
          <w:r w:rsidR="00A542C4">
            <w:rPr>
              <w:b w:val="0"/>
              <w:color w:val="000000" w:themeColor="text1"/>
              <w:sz w:val="24"/>
              <w:szCs w:val="24"/>
            </w:rPr>
            <w:fldChar w:fldCharType="end"/>
          </w:r>
        </w:sdtContent>
      </w:sdt>
      <w:r w:rsidRPr="00D310FB">
        <w:rPr>
          <w:b w:val="0"/>
          <w:color w:val="000000" w:themeColor="text1"/>
          <w:sz w:val="24"/>
          <w:szCs w:val="24"/>
        </w:rPr>
        <w:t>.</w:t>
      </w:r>
    </w:p>
    <w:p w14:paraId="3721231C" w14:textId="622C8AA7" w:rsidR="00114F87" w:rsidRDefault="00D310FB" w:rsidP="00E07C7B">
      <w:pPr>
        <w:spacing w:line="360" w:lineRule="auto"/>
        <w:ind w:firstLine="289"/>
        <w:rPr>
          <w:b w:val="0"/>
          <w:color w:val="000000" w:themeColor="text1"/>
          <w:sz w:val="24"/>
          <w:szCs w:val="24"/>
        </w:rPr>
      </w:pPr>
      <w:r w:rsidRPr="00D310FB">
        <w:rPr>
          <w:b w:val="0"/>
          <w:color w:val="000000" w:themeColor="text1"/>
          <w:sz w:val="24"/>
          <w:szCs w:val="24"/>
        </w:rPr>
        <w:t xml:space="preserve"> Considering the traditional approaches </w:t>
      </w:r>
      <w:r w:rsidR="00D04E37">
        <w:rPr>
          <w:b w:val="0"/>
          <w:color w:val="000000" w:themeColor="text1"/>
          <w:sz w:val="24"/>
          <w:szCs w:val="24"/>
        </w:rPr>
        <w:t>developed by</w:t>
      </w:r>
      <w:r w:rsidRPr="00D310FB">
        <w:rPr>
          <w:b w:val="0"/>
          <w:color w:val="000000" w:themeColor="text1"/>
          <w:sz w:val="24"/>
          <w:szCs w:val="24"/>
        </w:rPr>
        <w:t xml:space="preserve"> Roskam </w:t>
      </w:r>
      <w:sdt>
        <w:sdtPr>
          <w:rPr>
            <w:b w:val="0"/>
          </w:rPr>
          <w:id w:val="359395056"/>
          <w:citation/>
        </w:sdtPr>
        <w:sdtContent>
          <w:r w:rsidRPr="00D310FB">
            <w:rPr>
              <w:b w:val="0"/>
              <w:color w:val="000000" w:themeColor="text1"/>
              <w:sz w:val="24"/>
              <w:szCs w:val="24"/>
            </w:rPr>
            <w:fldChar w:fldCharType="begin"/>
          </w:r>
          <w:r w:rsidRPr="00D310FB">
            <w:rPr>
              <w:b w:val="0"/>
              <w:color w:val="000000" w:themeColor="text1"/>
              <w:sz w:val="24"/>
              <w:szCs w:val="24"/>
            </w:rPr>
            <w:instrText xml:space="preserve"> CITATION Ros99 \l 1046 </w:instrText>
          </w:r>
          <w:r w:rsidRPr="00D310FB">
            <w:rPr>
              <w:b w:val="0"/>
              <w:color w:val="000000" w:themeColor="text1"/>
              <w:sz w:val="24"/>
              <w:szCs w:val="24"/>
            </w:rPr>
            <w:fldChar w:fldCharType="separate"/>
          </w:r>
          <w:r w:rsidR="00BD7F75" w:rsidRPr="00BD7F75">
            <w:rPr>
              <w:noProof/>
              <w:color w:val="000000" w:themeColor="text1"/>
              <w:sz w:val="24"/>
              <w:szCs w:val="24"/>
            </w:rPr>
            <w:t>[23]</w:t>
          </w:r>
          <w:r w:rsidRPr="00D310FB">
            <w:rPr>
              <w:b w:val="0"/>
              <w:color w:val="000000" w:themeColor="text1"/>
              <w:sz w:val="24"/>
              <w:szCs w:val="24"/>
            </w:rPr>
            <w:fldChar w:fldCharType="end"/>
          </w:r>
        </w:sdtContent>
      </w:sdt>
      <w:r w:rsidRPr="00D310FB">
        <w:rPr>
          <w:b w:val="0"/>
          <w:color w:val="000000" w:themeColor="text1"/>
          <w:sz w:val="24"/>
          <w:szCs w:val="24"/>
        </w:rPr>
        <w:t xml:space="preserve"> , Torenbeek </w:t>
      </w:r>
      <w:sdt>
        <w:sdtPr>
          <w:rPr>
            <w:b w:val="0"/>
          </w:rPr>
          <w:id w:val="302663463"/>
          <w:citation/>
        </w:sdtPr>
        <w:sdtContent>
          <w:r w:rsidRPr="00D310FB">
            <w:rPr>
              <w:b w:val="0"/>
              <w:color w:val="000000" w:themeColor="text1"/>
              <w:sz w:val="24"/>
              <w:szCs w:val="24"/>
            </w:rPr>
            <w:fldChar w:fldCharType="begin"/>
          </w:r>
          <w:r w:rsidRPr="00D310FB">
            <w:rPr>
              <w:b w:val="0"/>
              <w:color w:val="000000" w:themeColor="text1"/>
              <w:sz w:val="24"/>
              <w:szCs w:val="24"/>
            </w:rPr>
            <w:instrText xml:space="preserve"> CITATION Tor13 \l 1046 </w:instrText>
          </w:r>
          <w:r w:rsidRPr="00D310FB">
            <w:rPr>
              <w:b w:val="0"/>
              <w:color w:val="000000" w:themeColor="text1"/>
              <w:sz w:val="24"/>
              <w:szCs w:val="24"/>
            </w:rPr>
            <w:fldChar w:fldCharType="separate"/>
          </w:r>
          <w:r w:rsidR="00BD7F75" w:rsidRPr="00BD7F75">
            <w:rPr>
              <w:noProof/>
              <w:color w:val="000000" w:themeColor="text1"/>
              <w:sz w:val="24"/>
              <w:szCs w:val="24"/>
            </w:rPr>
            <w:t>[22]</w:t>
          </w:r>
          <w:r w:rsidRPr="00D310FB">
            <w:rPr>
              <w:b w:val="0"/>
              <w:color w:val="000000" w:themeColor="text1"/>
              <w:sz w:val="24"/>
              <w:szCs w:val="24"/>
            </w:rPr>
            <w:fldChar w:fldCharType="end"/>
          </w:r>
        </w:sdtContent>
      </w:sdt>
      <w:r w:rsidRPr="00D310FB">
        <w:rPr>
          <w:b w:val="0"/>
          <w:color w:val="000000" w:themeColor="text1"/>
          <w:sz w:val="24"/>
          <w:szCs w:val="24"/>
        </w:rPr>
        <w:t xml:space="preserve"> , and Raymer </w:t>
      </w:r>
      <w:sdt>
        <w:sdtPr>
          <w:rPr>
            <w:b w:val="0"/>
          </w:rPr>
          <w:id w:val="121501798"/>
          <w:citation/>
        </w:sdtPr>
        <w:sdtContent>
          <w:r w:rsidRPr="00D310FB">
            <w:rPr>
              <w:b w:val="0"/>
              <w:color w:val="000000" w:themeColor="text1"/>
              <w:sz w:val="24"/>
              <w:szCs w:val="24"/>
            </w:rPr>
            <w:fldChar w:fldCharType="begin"/>
          </w:r>
          <w:r w:rsidRPr="00D310FB">
            <w:rPr>
              <w:b w:val="0"/>
              <w:color w:val="000000" w:themeColor="text1"/>
              <w:sz w:val="24"/>
              <w:szCs w:val="24"/>
            </w:rPr>
            <w:instrText xml:space="preserve"> CITATION Ray02 \l 1046 </w:instrText>
          </w:r>
          <w:r w:rsidRPr="00D310FB">
            <w:rPr>
              <w:b w:val="0"/>
              <w:color w:val="000000" w:themeColor="text1"/>
              <w:sz w:val="24"/>
              <w:szCs w:val="24"/>
            </w:rPr>
            <w:fldChar w:fldCharType="separate"/>
          </w:r>
          <w:r w:rsidR="00BD7F75" w:rsidRPr="00BD7F75">
            <w:rPr>
              <w:noProof/>
              <w:color w:val="000000" w:themeColor="text1"/>
              <w:sz w:val="24"/>
              <w:szCs w:val="24"/>
            </w:rPr>
            <w:t>[137]</w:t>
          </w:r>
          <w:r w:rsidRPr="00D310FB">
            <w:rPr>
              <w:b w:val="0"/>
              <w:color w:val="000000" w:themeColor="text1"/>
              <w:sz w:val="24"/>
              <w:szCs w:val="24"/>
            </w:rPr>
            <w:fldChar w:fldCharType="end"/>
          </w:r>
        </w:sdtContent>
      </w:sdt>
      <w:r w:rsidRPr="00D310FB">
        <w:rPr>
          <w:b w:val="0"/>
          <w:color w:val="000000" w:themeColor="text1"/>
          <w:sz w:val="24"/>
          <w:szCs w:val="24"/>
        </w:rPr>
        <w:t xml:space="preserve"> and the more recent one proposed by Isikveren </w:t>
      </w:r>
      <w:sdt>
        <w:sdtPr>
          <w:rPr>
            <w:b w:val="0"/>
          </w:rPr>
          <w:id w:val="108634731"/>
          <w:citation/>
        </w:sdtPr>
        <w:sdtContent>
          <w:r w:rsidRPr="00D310FB">
            <w:rPr>
              <w:b w:val="0"/>
              <w:color w:val="000000" w:themeColor="text1"/>
              <w:sz w:val="24"/>
              <w:szCs w:val="24"/>
            </w:rPr>
            <w:fldChar w:fldCharType="begin"/>
          </w:r>
          <w:r w:rsidRPr="00D310FB">
            <w:rPr>
              <w:b w:val="0"/>
              <w:color w:val="000000" w:themeColor="text1"/>
              <w:sz w:val="24"/>
              <w:szCs w:val="24"/>
            </w:rPr>
            <w:instrText xml:space="preserve"> CITATION Isi02 \l 1046 </w:instrText>
          </w:r>
          <w:r w:rsidRPr="00D310FB">
            <w:rPr>
              <w:b w:val="0"/>
              <w:color w:val="000000" w:themeColor="text1"/>
              <w:sz w:val="24"/>
              <w:szCs w:val="24"/>
            </w:rPr>
            <w:fldChar w:fldCharType="separate"/>
          </w:r>
          <w:r w:rsidR="00BD7F75" w:rsidRPr="00BD7F75">
            <w:rPr>
              <w:noProof/>
              <w:color w:val="000000" w:themeColor="text1"/>
              <w:sz w:val="24"/>
              <w:szCs w:val="24"/>
            </w:rPr>
            <w:t>[44]</w:t>
          </w:r>
          <w:r w:rsidRPr="00D310FB">
            <w:rPr>
              <w:b w:val="0"/>
              <w:color w:val="000000" w:themeColor="text1"/>
              <w:sz w:val="24"/>
              <w:szCs w:val="24"/>
            </w:rPr>
            <w:fldChar w:fldCharType="end"/>
          </w:r>
        </w:sdtContent>
      </w:sdt>
      <w:r w:rsidRPr="00D310FB">
        <w:rPr>
          <w:b w:val="0"/>
          <w:color w:val="000000" w:themeColor="text1"/>
          <w:sz w:val="24"/>
          <w:szCs w:val="24"/>
        </w:rPr>
        <w:t>, that proposed by Roskam was considered here as it is more straight-forward</w:t>
      </w:r>
      <w:r>
        <w:rPr>
          <w:b w:val="0"/>
          <w:color w:val="000000" w:themeColor="text1"/>
          <w:sz w:val="24"/>
          <w:szCs w:val="24"/>
        </w:rPr>
        <w:t xml:space="preserve"> and is widely used by aircraft manufacturers</w:t>
      </w:r>
      <w:r w:rsidRPr="00D310FB">
        <w:rPr>
          <w:b w:val="0"/>
          <w:color w:val="000000" w:themeColor="text1"/>
          <w:sz w:val="24"/>
          <w:szCs w:val="24"/>
        </w:rPr>
        <w:t>. In all these methods the initial parameter to be determined is the total wetted area, which is required for aerodynamic drag coefficient and therefore for initial weight estimation. However, thanks to the improvement in computer power, higher levels of details for geometry modeling became standard procedure in the conceptual design phase.</w:t>
      </w:r>
    </w:p>
    <w:p w14:paraId="393BE503" w14:textId="1D469079" w:rsidR="00D46826" w:rsidRDefault="00A3363B" w:rsidP="00E07C7B">
      <w:pPr>
        <w:spacing w:line="360" w:lineRule="auto"/>
        <w:ind w:firstLine="289"/>
        <w:rPr>
          <w:b w:val="0"/>
          <w:color w:val="000000" w:themeColor="text1"/>
          <w:sz w:val="24"/>
          <w:szCs w:val="24"/>
        </w:rPr>
      </w:pPr>
      <w:r>
        <w:rPr>
          <w:b w:val="0"/>
          <w:color w:val="000000" w:themeColor="text1"/>
          <w:sz w:val="24"/>
          <w:szCs w:val="24"/>
        </w:rPr>
        <w:t xml:space="preserve">The </w:t>
      </w:r>
      <w:r w:rsidR="004138FD">
        <w:rPr>
          <w:b w:val="0"/>
          <w:color w:val="000000" w:themeColor="text1"/>
          <w:sz w:val="24"/>
          <w:szCs w:val="24"/>
        </w:rPr>
        <w:t xml:space="preserve">Aircraft Framework is implemented in a single </w:t>
      </w:r>
      <w:r w:rsidR="004138FD" w:rsidRPr="00E07C7B">
        <w:rPr>
          <w:b w:val="0"/>
          <w:i/>
          <w:iCs/>
          <w:color w:val="000000" w:themeColor="text1"/>
          <w:sz w:val="24"/>
          <w:szCs w:val="24"/>
        </w:rPr>
        <w:t>MATLAB</w:t>
      </w:r>
      <w:r w:rsidR="004138FD">
        <w:rPr>
          <w:b w:val="0"/>
          <w:color w:val="000000" w:themeColor="text1"/>
          <w:sz w:val="24"/>
          <w:szCs w:val="24"/>
        </w:rPr>
        <w:t xml:space="preserve">® </w:t>
      </w:r>
      <w:r w:rsidR="00227C29">
        <w:rPr>
          <w:b w:val="0"/>
          <w:color w:val="000000" w:themeColor="text1"/>
          <w:sz w:val="24"/>
          <w:szCs w:val="24"/>
        </w:rPr>
        <w:t>module</w:t>
      </w:r>
      <w:r>
        <w:rPr>
          <w:b w:val="0"/>
          <w:color w:val="000000" w:themeColor="text1"/>
          <w:sz w:val="24"/>
          <w:szCs w:val="24"/>
        </w:rPr>
        <w:t xml:space="preserve"> </w:t>
      </w:r>
      <w:r w:rsidR="003E75CA">
        <w:rPr>
          <w:b w:val="0"/>
          <w:color w:val="000000" w:themeColor="text1"/>
          <w:sz w:val="24"/>
          <w:szCs w:val="24"/>
        </w:rPr>
        <w:t xml:space="preserve">composed of several calculation routines </w:t>
      </w:r>
      <w:r>
        <w:rPr>
          <w:b w:val="0"/>
          <w:color w:val="000000" w:themeColor="text1"/>
          <w:sz w:val="24"/>
          <w:szCs w:val="24"/>
        </w:rPr>
        <w:t xml:space="preserve">in which </w:t>
      </w:r>
      <w:r w:rsidR="00124763">
        <w:rPr>
          <w:b w:val="0"/>
          <w:color w:val="000000" w:themeColor="text1"/>
          <w:sz w:val="24"/>
          <w:szCs w:val="24"/>
        </w:rPr>
        <w:t>computations</w:t>
      </w:r>
      <w:r w:rsidR="004138FD">
        <w:rPr>
          <w:b w:val="0"/>
          <w:color w:val="000000" w:themeColor="text1"/>
          <w:sz w:val="24"/>
          <w:szCs w:val="24"/>
        </w:rPr>
        <w:t xml:space="preserve"> </w:t>
      </w:r>
      <w:r w:rsidR="00446786">
        <w:rPr>
          <w:b w:val="0"/>
          <w:color w:val="000000" w:themeColor="text1"/>
          <w:sz w:val="24"/>
          <w:szCs w:val="24"/>
        </w:rPr>
        <w:t xml:space="preserve">related to the disciplines </w:t>
      </w:r>
      <w:r w:rsidR="004138FD">
        <w:rPr>
          <w:b w:val="0"/>
          <w:color w:val="000000" w:themeColor="text1"/>
          <w:sz w:val="24"/>
          <w:szCs w:val="24"/>
        </w:rPr>
        <w:t xml:space="preserve">are </w:t>
      </w:r>
      <w:r w:rsidR="000D73A2">
        <w:rPr>
          <w:b w:val="0"/>
          <w:color w:val="000000" w:themeColor="text1"/>
          <w:sz w:val="24"/>
          <w:szCs w:val="24"/>
        </w:rPr>
        <w:t>executed</w:t>
      </w:r>
      <w:r>
        <w:rPr>
          <w:b w:val="0"/>
          <w:color w:val="000000" w:themeColor="text1"/>
          <w:sz w:val="24"/>
          <w:szCs w:val="24"/>
        </w:rPr>
        <w:t xml:space="preserve"> and </w:t>
      </w:r>
      <w:r w:rsidR="00D310FB">
        <w:rPr>
          <w:b w:val="0"/>
          <w:color w:val="000000" w:themeColor="text1"/>
          <w:sz w:val="24"/>
          <w:szCs w:val="24"/>
        </w:rPr>
        <w:t>a final certification</w:t>
      </w:r>
      <w:r>
        <w:rPr>
          <w:b w:val="0"/>
          <w:color w:val="000000" w:themeColor="text1"/>
          <w:sz w:val="24"/>
          <w:szCs w:val="24"/>
        </w:rPr>
        <w:t xml:space="preserve"> design check </w:t>
      </w:r>
      <w:r w:rsidR="000D73A2">
        <w:rPr>
          <w:b w:val="0"/>
          <w:color w:val="000000" w:themeColor="text1"/>
          <w:sz w:val="24"/>
          <w:szCs w:val="24"/>
        </w:rPr>
        <w:t xml:space="preserve">is </w:t>
      </w:r>
      <w:r w:rsidR="004138FD">
        <w:rPr>
          <w:b w:val="0"/>
          <w:color w:val="000000" w:themeColor="text1"/>
          <w:sz w:val="24"/>
          <w:szCs w:val="24"/>
        </w:rPr>
        <w:t>performed.</w:t>
      </w:r>
      <w:r>
        <w:rPr>
          <w:b w:val="0"/>
          <w:color w:val="000000" w:themeColor="text1"/>
          <w:sz w:val="24"/>
          <w:szCs w:val="24"/>
        </w:rPr>
        <w:t xml:space="preserve"> </w:t>
      </w:r>
      <w:r w:rsidR="008C19DE">
        <w:rPr>
          <w:b w:val="0"/>
          <w:color w:val="000000" w:themeColor="text1"/>
          <w:sz w:val="24"/>
          <w:szCs w:val="24"/>
        </w:rPr>
        <w:t xml:space="preserve">This </w:t>
      </w:r>
      <w:r w:rsidR="00227C29">
        <w:rPr>
          <w:b w:val="0"/>
          <w:color w:val="000000" w:themeColor="text1"/>
          <w:sz w:val="24"/>
          <w:szCs w:val="24"/>
        </w:rPr>
        <w:t xml:space="preserve">module has the main objective to </w:t>
      </w:r>
      <w:r w:rsidR="008C19DE">
        <w:rPr>
          <w:b w:val="0"/>
          <w:color w:val="000000" w:themeColor="text1"/>
          <w:sz w:val="24"/>
          <w:szCs w:val="24"/>
        </w:rPr>
        <w:t>generate the aircraft definition parameters</w:t>
      </w:r>
      <w:r w:rsidR="003E75CA">
        <w:rPr>
          <w:b w:val="0"/>
          <w:color w:val="000000" w:themeColor="text1"/>
          <w:sz w:val="24"/>
          <w:szCs w:val="24"/>
        </w:rPr>
        <w:t xml:space="preserve"> according to design </w:t>
      </w:r>
      <w:r w:rsidR="008C19DE">
        <w:rPr>
          <w:b w:val="0"/>
          <w:color w:val="000000" w:themeColor="text1"/>
          <w:sz w:val="24"/>
          <w:szCs w:val="24"/>
        </w:rPr>
        <w:t>techniques related to the following disciplines: Aerodynamics, Propulsion, Weight Estimation, Noise computations</w:t>
      </w:r>
      <w:r w:rsidR="00B13564">
        <w:rPr>
          <w:b w:val="0"/>
          <w:color w:val="000000" w:themeColor="text1"/>
          <w:sz w:val="24"/>
          <w:szCs w:val="24"/>
        </w:rPr>
        <w:t xml:space="preserve"> and Design Check.</w:t>
      </w:r>
      <w:r w:rsidR="00CF64D3">
        <w:rPr>
          <w:b w:val="0"/>
          <w:color w:val="000000" w:themeColor="text1"/>
          <w:sz w:val="24"/>
          <w:szCs w:val="24"/>
        </w:rPr>
        <w:t xml:space="preserve"> </w:t>
      </w:r>
    </w:p>
    <w:p w14:paraId="02D60A91" w14:textId="3B8F6091" w:rsidR="002C65FF" w:rsidRDefault="007B3351" w:rsidP="00E07C7B">
      <w:pPr>
        <w:spacing w:line="360" w:lineRule="auto"/>
        <w:ind w:firstLine="289"/>
        <w:rPr>
          <w:b w:val="0"/>
          <w:color w:val="000000" w:themeColor="text1"/>
          <w:sz w:val="24"/>
          <w:szCs w:val="24"/>
        </w:rPr>
      </w:pPr>
      <w:r>
        <w:rPr>
          <w:b w:val="0"/>
          <w:color w:val="000000" w:themeColor="text1"/>
          <w:sz w:val="24"/>
          <w:szCs w:val="24"/>
        </w:rPr>
        <w:t>I</w:t>
      </w:r>
      <w:r w:rsidRPr="007B3351">
        <w:rPr>
          <w:b w:val="0"/>
          <w:color w:val="000000" w:themeColor="text1"/>
          <w:sz w:val="24"/>
          <w:szCs w:val="24"/>
        </w:rPr>
        <w:t>n the conceptual design phase</w:t>
      </w:r>
      <w:r>
        <w:rPr>
          <w:b w:val="0"/>
          <w:color w:val="000000" w:themeColor="text1"/>
          <w:sz w:val="24"/>
          <w:szCs w:val="24"/>
        </w:rPr>
        <w:t>,</w:t>
      </w:r>
      <w:r w:rsidRPr="007B3351">
        <w:rPr>
          <w:b w:val="0"/>
          <w:color w:val="000000" w:themeColor="text1"/>
          <w:sz w:val="24"/>
          <w:szCs w:val="24"/>
        </w:rPr>
        <w:t xml:space="preserve"> </w:t>
      </w:r>
      <w:r>
        <w:rPr>
          <w:b w:val="0"/>
          <w:color w:val="000000" w:themeColor="text1"/>
          <w:sz w:val="24"/>
          <w:szCs w:val="24"/>
        </w:rPr>
        <w:t>a</w:t>
      </w:r>
      <w:r w:rsidR="00D95DF3">
        <w:rPr>
          <w:b w:val="0"/>
          <w:color w:val="000000" w:themeColor="text1"/>
          <w:sz w:val="24"/>
          <w:szCs w:val="24"/>
        </w:rPr>
        <w:t xml:space="preserve"> reasonable estimation </w:t>
      </w:r>
      <w:r w:rsidR="00D95DF3" w:rsidRPr="00A34ED8">
        <w:rPr>
          <w:b w:val="0"/>
          <w:color w:val="000000" w:themeColor="text1"/>
          <w:sz w:val="24"/>
          <w:szCs w:val="24"/>
        </w:rPr>
        <w:t>of airp</w:t>
      </w:r>
      <w:r w:rsidR="00D95DF3">
        <w:rPr>
          <w:b w:val="0"/>
          <w:color w:val="000000" w:themeColor="text1"/>
          <w:sz w:val="24"/>
          <w:szCs w:val="24"/>
        </w:rPr>
        <w:t>lane´s Maximum Takeoff Weight (</w:t>
      </w:r>
      <w:r w:rsidR="00D95DF3" w:rsidRPr="00251754">
        <w:rPr>
          <w:b w:val="0"/>
          <w:i/>
          <w:iCs/>
          <w:color w:val="000000" w:themeColor="text1"/>
          <w:sz w:val="24"/>
          <w:szCs w:val="24"/>
        </w:rPr>
        <w:t>MTOW</w:t>
      </w:r>
      <w:r w:rsidR="00D95DF3">
        <w:rPr>
          <w:b w:val="0"/>
          <w:color w:val="000000" w:themeColor="text1"/>
          <w:sz w:val="24"/>
          <w:szCs w:val="24"/>
        </w:rPr>
        <w:t>) and Operational Empty Weight (</w:t>
      </w:r>
      <w:r w:rsidR="00D95DF3" w:rsidRPr="00251754">
        <w:rPr>
          <w:b w:val="0"/>
          <w:i/>
          <w:iCs/>
          <w:color w:val="000000" w:themeColor="text1"/>
          <w:sz w:val="24"/>
          <w:szCs w:val="24"/>
        </w:rPr>
        <w:t>OEW</w:t>
      </w:r>
      <w:r w:rsidR="00D95DF3">
        <w:rPr>
          <w:b w:val="0"/>
          <w:color w:val="000000" w:themeColor="text1"/>
          <w:sz w:val="24"/>
          <w:szCs w:val="24"/>
        </w:rPr>
        <w:t>)</w:t>
      </w:r>
      <w:r w:rsidR="00D95DF3" w:rsidRPr="00A34ED8">
        <w:rPr>
          <w:b w:val="0"/>
          <w:color w:val="000000" w:themeColor="text1"/>
          <w:sz w:val="24"/>
          <w:szCs w:val="24"/>
        </w:rPr>
        <w:t xml:space="preserve"> is </w:t>
      </w:r>
      <w:r>
        <w:rPr>
          <w:b w:val="0"/>
          <w:color w:val="000000" w:themeColor="text1"/>
          <w:sz w:val="24"/>
          <w:szCs w:val="24"/>
        </w:rPr>
        <w:t xml:space="preserve">fundamental to the </w:t>
      </w:r>
      <w:r w:rsidR="00D95DF3">
        <w:rPr>
          <w:b w:val="0"/>
          <w:color w:val="000000" w:themeColor="text1"/>
          <w:sz w:val="24"/>
          <w:szCs w:val="24"/>
        </w:rPr>
        <w:t>aircraft dimensions determination process</w:t>
      </w:r>
      <w:r w:rsidR="00FF7545">
        <w:rPr>
          <w:b w:val="0"/>
          <w:color w:val="000000" w:themeColor="text1"/>
          <w:sz w:val="24"/>
          <w:szCs w:val="24"/>
        </w:rPr>
        <w:t xml:space="preserve"> and is at the core of the Aircraft Framework module.</w:t>
      </w:r>
    </w:p>
    <w:p w14:paraId="42F3B955" w14:textId="34DE0652" w:rsidR="00124763" w:rsidRDefault="008C19DE" w:rsidP="00E07C7B">
      <w:pPr>
        <w:spacing w:line="360" w:lineRule="auto"/>
        <w:ind w:firstLine="289"/>
        <w:rPr>
          <w:b w:val="0"/>
          <w:color w:val="000000" w:themeColor="text1"/>
          <w:sz w:val="24"/>
          <w:szCs w:val="24"/>
        </w:rPr>
      </w:pPr>
      <w:r>
        <w:rPr>
          <w:b w:val="0"/>
          <w:color w:val="000000" w:themeColor="text1"/>
          <w:sz w:val="24"/>
          <w:szCs w:val="24"/>
        </w:rPr>
        <w:t xml:space="preserve">Figure 3.4 shows the block diagram related to the execution of this module. The </w:t>
      </w:r>
      <w:r w:rsidR="00C7407E">
        <w:rPr>
          <w:b w:val="0"/>
          <w:color w:val="000000" w:themeColor="text1"/>
          <w:sz w:val="24"/>
          <w:szCs w:val="24"/>
        </w:rPr>
        <w:t xml:space="preserve">main </w:t>
      </w:r>
      <w:r>
        <w:rPr>
          <w:b w:val="0"/>
          <w:color w:val="000000" w:themeColor="text1"/>
          <w:sz w:val="24"/>
          <w:szCs w:val="24"/>
        </w:rPr>
        <w:t xml:space="preserve">idea is to size the aircraft via </w:t>
      </w:r>
      <w:r w:rsidR="00A77A97" w:rsidRPr="00A77A97">
        <w:rPr>
          <w:b w:val="0"/>
          <w:color w:val="000000" w:themeColor="text1"/>
          <w:sz w:val="24"/>
          <w:szCs w:val="24"/>
        </w:rPr>
        <w:t xml:space="preserve">an iterative </w:t>
      </w:r>
      <w:r>
        <w:rPr>
          <w:b w:val="0"/>
          <w:color w:val="000000" w:themeColor="text1"/>
          <w:sz w:val="24"/>
          <w:szCs w:val="24"/>
        </w:rPr>
        <w:t>loop</w:t>
      </w:r>
      <w:r w:rsidR="00A77A97" w:rsidRPr="00A77A97">
        <w:rPr>
          <w:b w:val="0"/>
          <w:color w:val="000000" w:themeColor="text1"/>
          <w:sz w:val="24"/>
          <w:szCs w:val="24"/>
        </w:rPr>
        <w:t xml:space="preserve"> </w:t>
      </w:r>
      <w:r>
        <w:rPr>
          <w:b w:val="0"/>
          <w:color w:val="000000" w:themeColor="text1"/>
          <w:sz w:val="24"/>
          <w:szCs w:val="24"/>
        </w:rPr>
        <w:t xml:space="preserve">which </w:t>
      </w:r>
      <w:r w:rsidR="00124763">
        <w:rPr>
          <w:b w:val="0"/>
          <w:color w:val="000000" w:themeColor="text1"/>
          <w:sz w:val="24"/>
          <w:szCs w:val="24"/>
        </w:rPr>
        <w:t xml:space="preserve">primary </w:t>
      </w:r>
      <w:r>
        <w:rPr>
          <w:b w:val="0"/>
          <w:color w:val="000000" w:themeColor="text1"/>
          <w:sz w:val="24"/>
          <w:szCs w:val="24"/>
        </w:rPr>
        <w:t>objective is to estimate the MTOW</w:t>
      </w:r>
      <w:r w:rsidR="00033875">
        <w:rPr>
          <w:b w:val="0"/>
          <w:color w:val="000000" w:themeColor="text1"/>
          <w:sz w:val="24"/>
          <w:szCs w:val="24"/>
        </w:rPr>
        <w:t xml:space="preserve"> and</w:t>
      </w:r>
      <w:r>
        <w:rPr>
          <w:b w:val="0"/>
          <w:color w:val="000000" w:themeColor="text1"/>
          <w:sz w:val="24"/>
          <w:szCs w:val="24"/>
        </w:rPr>
        <w:t xml:space="preserve"> OEW</w:t>
      </w:r>
      <w:r w:rsidR="00A77A97" w:rsidRPr="00A77A97">
        <w:rPr>
          <w:b w:val="0"/>
          <w:color w:val="000000" w:themeColor="text1"/>
          <w:sz w:val="24"/>
          <w:szCs w:val="24"/>
        </w:rPr>
        <w:t xml:space="preserve">. </w:t>
      </w:r>
      <w:r w:rsidR="00124763">
        <w:rPr>
          <w:b w:val="0"/>
          <w:color w:val="000000" w:themeColor="text1"/>
          <w:sz w:val="24"/>
          <w:szCs w:val="24"/>
        </w:rPr>
        <w:t>All aircraft design related definitions parameters are derived from such process.</w:t>
      </w:r>
      <w:r w:rsidR="00FA7A1C" w:rsidRPr="00FA7A1C">
        <w:t xml:space="preserve"> </w:t>
      </w:r>
      <w:r w:rsidR="00FA7A1C" w:rsidRPr="00FA7A1C">
        <w:rPr>
          <w:b w:val="0"/>
          <w:color w:val="000000" w:themeColor="text1"/>
          <w:sz w:val="24"/>
          <w:szCs w:val="24"/>
        </w:rPr>
        <w:t xml:space="preserve">After the weight estimation loop, noise computations are performed considering certification </w:t>
      </w:r>
      <w:r w:rsidR="00CF19BD">
        <w:rPr>
          <w:b w:val="0"/>
          <w:color w:val="000000" w:themeColor="text1"/>
          <w:sz w:val="24"/>
          <w:szCs w:val="24"/>
        </w:rPr>
        <w:t>standards</w:t>
      </w:r>
      <w:r w:rsidR="00CF19BD" w:rsidRPr="00CF19BD">
        <w:rPr>
          <w:b w:val="0"/>
          <w:color w:val="000000" w:themeColor="text1"/>
          <w:sz w:val="24"/>
          <w:szCs w:val="24"/>
        </w:rPr>
        <w:t xml:space="preserve"> </w:t>
      </w:r>
      <w:sdt>
        <w:sdtPr>
          <w:rPr>
            <w:b w:val="0"/>
            <w:color w:val="000000" w:themeColor="text1"/>
            <w:sz w:val="24"/>
            <w:szCs w:val="24"/>
          </w:rPr>
          <w:id w:val="-1105734577"/>
          <w:citation/>
        </w:sdtPr>
        <w:sdtContent>
          <w:r w:rsidR="00CF19BD">
            <w:rPr>
              <w:b w:val="0"/>
              <w:color w:val="000000" w:themeColor="text1"/>
              <w:sz w:val="24"/>
              <w:szCs w:val="24"/>
            </w:rPr>
            <w:fldChar w:fldCharType="begin"/>
          </w:r>
          <w:r w:rsidR="00CF19BD" w:rsidRPr="00D6431A">
            <w:rPr>
              <w:b w:val="0"/>
              <w:color w:val="000000" w:themeColor="text1"/>
              <w:sz w:val="24"/>
              <w:szCs w:val="24"/>
            </w:rPr>
            <w:instrText xml:space="preserve"> CITATION ICA08 \l 1046 </w:instrText>
          </w:r>
          <w:r w:rsidR="00CF19BD">
            <w:rPr>
              <w:b w:val="0"/>
              <w:color w:val="000000" w:themeColor="text1"/>
              <w:sz w:val="24"/>
              <w:szCs w:val="24"/>
            </w:rPr>
            <w:fldChar w:fldCharType="separate"/>
          </w:r>
          <w:r w:rsidR="00BD7F75" w:rsidRPr="00BD7F75">
            <w:rPr>
              <w:noProof/>
              <w:color w:val="000000" w:themeColor="text1"/>
              <w:sz w:val="24"/>
              <w:szCs w:val="24"/>
            </w:rPr>
            <w:t>[138]</w:t>
          </w:r>
          <w:r w:rsidR="00CF19BD">
            <w:rPr>
              <w:b w:val="0"/>
              <w:color w:val="000000" w:themeColor="text1"/>
              <w:sz w:val="24"/>
              <w:szCs w:val="24"/>
            </w:rPr>
            <w:fldChar w:fldCharType="end"/>
          </w:r>
        </w:sdtContent>
      </w:sdt>
      <w:r w:rsidR="00FA7A1C" w:rsidRPr="00FA7A1C">
        <w:rPr>
          <w:b w:val="0"/>
          <w:color w:val="000000" w:themeColor="text1"/>
          <w:sz w:val="24"/>
          <w:szCs w:val="24"/>
        </w:rPr>
        <w:t xml:space="preserve"> </w:t>
      </w:r>
      <w:r w:rsidR="00FA7A1C">
        <w:rPr>
          <w:b w:val="0"/>
          <w:color w:val="000000" w:themeColor="text1"/>
          <w:sz w:val="24"/>
          <w:szCs w:val="24"/>
        </w:rPr>
        <w:t xml:space="preserve"> and then </w:t>
      </w:r>
      <w:r w:rsidR="00FA7A1C" w:rsidRPr="00FA7A1C">
        <w:rPr>
          <w:b w:val="0"/>
          <w:color w:val="000000" w:themeColor="text1"/>
          <w:sz w:val="24"/>
          <w:szCs w:val="24"/>
        </w:rPr>
        <w:t>the airplane design check is performed in order to allow the Network Framework computations or not consider the design.</w:t>
      </w:r>
    </w:p>
    <w:p w14:paraId="1B82B3B6" w14:textId="77777777" w:rsidR="00AF50A9" w:rsidRDefault="00AF50A9" w:rsidP="00E07C7B">
      <w:pPr>
        <w:spacing w:line="360" w:lineRule="auto"/>
        <w:ind w:firstLine="289"/>
        <w:rPr>
          <w:b w:val="0"/>
          <w:color w:val="000000" w:themeColor="text1"/>
          <w:sz w:val="24"/>
          <w:szCs w:val="24"/>
        </w:rPr>
      </w:pPr>
    </w:p>
    <w:p w14:paraId="1B19CC3F" w14:textId="77777777" w:rsidR="00124763" w:rsidRDefault="001D71BC" w:rsidP="00E07C7B">
      <w:pPr>
        <w:spacing w:line="360" w:lineRule="auto"/>
        <w:rPr>
          <w:b w:val="0"/>
          <w:color w:val="000000" w:themeColor="text1"/>
          <w:sz w:val="24"/>
          <w:szCs w:val="24"/>
        </w:rPr>
      </w:pPr>
      <w:r>
        <w:rPr>
          <w:b w:val="0"/>
          <w:noProof/>
          <w:color w:val="000000" w:themeColor="text1"/>
          <w:sz w:val="24"/>
          <w:szCs w:val="24"/>
        </w:rPr>
        <w:lastRenderedPageBreak/>
        <w:drawing>
          <wp:inline distT="0" distB="0" distL="0" distR="0" wp14:anchorId="7F484E31" wp14:editId="13ECB7F9">
            <wp:extent cx="5849663" cy="35433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86814" cy="3565804"/>
                    </a:xfrm>
                    <a:prstGeom prst="rect">
                      <a:avLst/>
                    </a:prstGeom>
                    <a:noFill/>
                  </pic:spPr>
                </pic:pic>
              </a:graphicData>
            </a:graphic>
          </wp:inline>
        </w:drawing>
      </w:r>
    </w:p>
    <w:p w14:paraId="47BD429C" w14:textId="17F202EB" w:rsidR="00124763" w:rsidRDefault="00124763" w:rsidP="00E07C7B">
      <w:pPr>
        <w:spacing w:line="360" w:lineRule="auto"/>
        <w:ind w:left="289" w:firstLine="289"/>
        <w:jc w:val="center"/>
        <w:rPr>
          <w:b w:val="0"/>
          <w:color w:val="000000" w:themeColor="text1"/>
          <w:sz w:val="24"/>
          <w:szCs w:val="24"/>
        </w:rPr>
      </w:pPr>
      <w:r w:rsidRPr="00891259">
        <w:rPr>
          <w:bCs/>
          <w:color w:val="000000" w:themeColor="text1"/>
          <w:sz w:val="24"/>
          <w:szCs w:val="24"/>
        </w:rPr>
        <w:t>Figure 3.4</w:t>
      </w:r>
      <w:r>
        <w:rPr>
          <w:b w:val="0"/>
          <w:color w:val="000000" w:themeColor="text1"/>
          <w:sz w:val="24"/>
          <w:szCs w:val="24"/>
        </w:rPr>
        <w:t>: Flowchart of Aircraft Framework calculations</w:t>
      </w:r>
    </w:p>
    <w:p w14:paraId="3A66B2B6" w14:textId="45806018" w:rsidR="00D310FB" w:rsidRDefault="00D310FB" w:rsidP="00124763">
      <w:pPr>
        <w:spacing w:line="360" w:lineRule="auto"/>
        <w:ind w:left="289" w:firstLine="289"/>
        <w:jc w:val="center"/>
        <w:outlineLvl w:val="0"/>
        <w:rPr>
          <w:b w:val="0"/>
          <w:color w:val="000000" w:themeColor="text1"/>
          <w:sz w:val="24"/>
          <w:szCs w:val="24"/>
        </w:rPr>
      </w:pPr>
    </w:p>
    <w:p w14:paraId="3327EE47" w14:textId="7E618111" w:rsidR="00106E57" w:rsidRDefault="00106E57" w:rsidP="00E07C7B">
      <w:pPr>
        <w:pStyle w:val="PargrafodaLista"/>
        <w:numPr>
          <w:ilvl w:val="2"/>
          <w:numId w:val="3"/>
        </w:numPr>
        <w:spacing w:line="360" w:lineRule="auto"/>
        <w:ind w:left="709" w:hanging="709"/>
        <w:outlineLvl w:val="2"/>
        <w:rPr>
          <w:color w:val="000000" w:themeColor="text1"/>
          <w:sz w:val="32"/>
          <w:szCs w:val="32"/>
        </w:rPr>
      </w:pPr>
      <w:bookmarkStart w:id="37" w:name="_Toc14856189"/>
      <w:r>
        <w:rPr>
          <w:color w:val="000000" w:themeColor="text1"/>
          <w:sz w:val="32"/>
          <w:szCs w:val="32"/>
        </w:rPr>
        <w:t>MTOW and OEW Estimation</w:t>
      </w:r>
      <w:bookmarkEnd w:id="37"/>
      <w:r>
        <w:rPr>
          <w:color w:val="000000" w:themeColor="text1"/>
          <w:sz w:val="32"/>
          <w:szCs w:val="32"/>
        </w:rPr>
        <w:t xml:space="preserve"> </w:t>
      </w:r>
    </w:p>
    <w:p w14:paraId="2B357734" w14:textId="79BC4090" w:rsidR="00C635E9" w:rsidRDefault="00997B2B" w:rsidP="00E07C7B">
      <w:pPr>
        <w:pStyle w:val="PargrafodaLista"/>
        <w:spacing w:line="360" w:lineRule="auto"/>
        <w:ind w:left="0" w:firstLine="289"/>
        <w:rPr>
          <w:b w:val="0"/>
          <w:color w:val="000000" w:themeColor="text1"/>
          <w:sz w:val="24"/>
          <w:szCs w:val="24"/>
        </w:rPr>
      </w:pPr>
      <w:r>
        <w:rPr>
          <w:b w:val="0"/>
          <w:color w:val="000000" w:themeColor="text1"/>
          <w:sz w:val="24"/>
          <w:szCs w:val="24"/>
        </w:rPr>
        <w:t>T</w:t>
      </w:r>
      <w:r w:rsidR="00106E57">
        <w:rPr>
          <w:b w:val="0"/>
          <w:color w:val="000000" w:themeColor="text1"/>
          <w:sz w:val="24"/>
          <w:szCs w:val="24"/>
        </w:rPr>
        <w:t xml:space="preserve">he weight estimation loop is the core of the Aircraft </w:t>
      </w:r>
      <w:r w:rsidR="00BE394A">
        <w:rPr>
          <w:b w:val="0"/>
          <w:color w:val="000000" w:themeColor="text1"/>
          <w:sz w:val="24"/>
          <w:szCs w:val="24"/>
        </w:rPr>
        <w:t>Framework</w:t>
      </w:r>
      <w:r w:rsidR="00106E57">
        <w:rPr>
          <w:b w:val="0"/>
          <w:color w:val="000000" w:themeColor="text1"/>
          <w:sz w:val="24"/>
          <w:szCs w:val="24"/>
        </w:rPr>
        <w:t xml:space="preserve"> module </w:t>
      </w:r>
      <w:r w:rsidR="00501CDD">
        <w:rPr>
          <w:b w:val="0"/>
          <w:color w:val="000000" w:themeColor="text1"/>
          <w:sz w:val="24"/>
          <w:szCs w:val="24"/>
        </w:rPr>
        <w:t>trough</w:t>
      </w:r>
      <w:r w:rsidR="00106E57">
        <w:rPr>
          <w:b w:val="0"/>
          <w:color w:val="000000" w:themeColor="text1"/>
          <w:sz w:val="24"/>
          <w:szCs w:val="24"/>
        </w:rPr>
        <w:t xml:space="preserve"> </w:t>
      </w:r>
      <w:r w:rsidR="00106E57" w:rsidRPr="00251754">
        <w:rPr>
          <w:b w:val="0"/>
          <w:color w:val="000000" w:themeColor="text1"/>
          <w:sz w:val="24"/>
          <w:szCs w:val="24"/>
        </w:rPr>
        <w:t>an iterative</w:t>
      </w:r>
      <w:r w:rsidR="00106E57">
        <w:rPr>
          <w:b w:val="0"/>
          <w:color w:val="000000" w:themeColor="text1"/>
          <w:sz w:val="24"/>
          <w:szCs w:val="24"/>
        </w:rPr>
        <w:t xml:space="preserve"> </w:t>
      </w:r>
      <w:r w:rsidR="00501CDD">
        <w:rPr>
          <w:b w:val="0"/>
          <w:color w:val="000000" w:themeColor="text1"/>
          <w:sz w:val="24"/>
          <w:szCs w:val="24"/>
        </w:rPr>
        <w:t xml:space="preserve">calculation </w:t>
      </w:r>
      <w:r w:rsidR="00106E57">
        <w:rPr>
          <w:b w:val="0"/>
          <w:color w:val="000000" w:themeColor="text1"/>
          <w:sz w:val="24"/>
          <w:szCs w:val="24"/>
        </w:rPr>
        <w:t xml:space="preserve">process. </w:t>
      </w:r>
      <w:r>
        <w:rPr>
          <w:b w:val="0"/>
          <w:color w:val="000000" w:themeColor="text1"/>
          <w:sz w:val="24"/>
          <w:szCs w:val="24"/>
        </w:rPr>
        <w:t>According to Fig. 3.4, t</w:t>
      </w:r>
      <w:r w:rsidR="00106E57">
        <w:rPr>
          <w:b w:val="0"/>
          <w:color w:val="000000" w:themeColor="text1"/>
          <w:sz w:val="24"/>
          <w:szCs w:val="24"/>
        </w:rPr>
        <w:t>he</w:t>
      </w:r>
      <w:r w:rsidR="00106E57" w:rsidRPr="0020764B">
        <w:rPr>
          <w:b w:val="0"/>
          <w:color w:val="000000" w:themeColor="text1"/>
          <w:sz w:val="24"/>
          <w:szCs w:val="24"/>
        </w:rPr>
        <w:t xml:space="preserve"> initial airplane dimensions</w:t>
      </w:r>
      <w:r w:rsidR="00501CDD">
        <w:rPr>
          <w:b w:val="0"/>
          <w:color w:val="000000" w:themeColor="text1"/>
          <w:sz w:val="24"/>
          <w:szCs w:val="24"/>
        </w:rPr>
        <w:t xml:space="preserve"> estimation</w:t>
      </w:r>
      <w:r w:rsidR="00106E57" w:rsidRPr="0020764B">
        <w:rPr>
          <w:b w:val="0"/>
          <w:color w:val="000000" w:themeColor="text1"/>
          <w:sz w:val="24"/>
          <w:szCs w:val="24"/>
        </w:rPr>
        <w:t xml:space="preserve"> is used to calculate an initial guess of airplane weight based on its wetted area</w:t>
      </w:r>
      <w:r w:rsidR="0081256D">
        <w:rPr>
          <w:b w:val="0"/>
          <w:color w:val="000000" w:themeColor="text1"/>
          <w:sz w:val="24"/>
          <w:szCs w:val="24"/>
        </w:rPr>
        <w:t>,</w:t>
      </w:r>
      <w:r w:rsidR="00106E57" w:rsidRPr="0020764B">
        <w:rPr>
          <w:b w:val="0"/>
          <w:color w:val="000000" w:themeColor="text1"/>
          <w:sz w:val="24"/>
          <w:szCs w:val="24"/>
        </w:rPr>
        <w:t xml:space="preserve"> </w:t>
      </w:r>
      <w:r w:rsidR="00106E57">
        <w:rPr>
          <w:b w:val="0"/>
          <w:color w:val="000000" w:themeColor="text1"/>
          <w:sz w:val="24"/>
          <w:szCs w:val="24"/>
        </w:rPr>
        <w:t xml:space="preserve">according to the methodology proposed by </w:t>
      </w:r>
      <w:r w:rsidR="00106E57" w:rsidRPr="0020764B">
        <w:rPr>
          <w:b w:val="0"/>
          <w:color w:val="000000" w:themeColor="text1"/>
          <w:sz w:val="24"/>
          <w:szCs w:val="24"/>
        </w:rPr>
        <w:t>Roska</w:t>
      </w:r>
      <w:r w:rsidR="00106E57">
        <w:rPr>
          <w:b w:val="0"/>
          <w:color w:val="000000" w:themeColor="text1"/>
          <w:sz w:val="24"/>
          <w:szCs w:val="24"/>
        </w:rPr>
        <w:t>m</w:t>
      </w:r>
      <w:r w:rsidR="00106E57" w:rsidRPr="0020764B">
        <w:rPr>
          <w:b w:val="0"/>
          <w:color w:val="000000" w:themeColor="text1"/>
          <w:sz w:val="24"/>
          <w:szCs w:val="24"/>
        </w:rPr>
        <w:t xml:space="preserve"> </w:t>
      </w:r>
      <w:sdt>
        <w:sdtPr>
          <w:rPr>
            <w:b w:val="0"/>
            <w:color w:val="000000" w:themeColor="text1"/>
            <w:sz w:val="24"/>
            <w:szCs w:val="24"/>
          </w:rPr>
          <w:id w:val="-1110110949"/>
          <w:citation/>
        </w:sdtPr>
        <w:sdtContent>
          <w:r w:rsidR="00106E57">
            <w:rPr>
              <w:b w:val="0"/>
              <w:color w:val="000000" w:themeColor="text1"/>
              <w:sz w:val="24"/>
              <w:szCs w:val="24"/>
            </w:rPr>
            <w:fldChar w:fldCharType="begin"/>
          </w:r>
          <w:r w:rsidR="00A612A4">
            <w:rPr>
              <w:b w:val="0"/>
              <w:color w:val="000000" w:themeColor="text1"/>
              <w:sz w:val="24"/>
              <w:szCs w:val="24"/>
            </w:rPr>
            <w:instrText xml:space="preserve">CITATION EspaçoReservado4 \l 1046 </w:instrText>
          </w:r>
          <w:r w:rsidR="00106E57">
            <w:rPr>
              <w:b w:val="0"/>
              <w:color w:val="000000" w:themeColor="text1"/>
              <w:sz w:val="24"/>
              <w:szCs w:val="24"/>
            </w:rPr>
            <w:fldChar w:fldCharType="separate"/>
          </w:r>
          <w:r w:rsidR="00BD7F75" w:rsidRPr="00BD7F75">
            <w:rPr>
              <w:noProof/>
              <w:color w:val="000000" w:themeColor="text1"/>
              <w:sz w:val="24"/>
              <w:szCs w:val="24"/>
            </w:rPr>
            <w:t>[139]</w:t>
          </w:r>
          <w:r w:rsidR="00106E57">
            <w:rPr>
              <w:b w:val="0"/>
              <w:color w:val="000000" w:themeColor="text1"/>
              <w:sz w:val="24"/>
              <w:szCs w:val="24"/>
            </w:rPr>
            <w:fldChar w:fldCharType="end"/>
          </w:r>
        </w:sdtContent>
      </w:sdt>
      <w:r w:rsidR="00106E57">
        <w:rPr>
          <w:b w:val="0"/>
          <w:color w:val="000000" w:themeColor="text1"/>
          <w:sz w:val="24"/>
          <w:szCs w:val="24"/>
        </w:rPr>
        <w:t>, in the so called Class I method</w:t>
      </w:r>
      <w:r w:rsidR="00106E57" w:rsidRPr="0020764B">
        <w:rPr>
          <w:b w:val="0"/>
          <w:color w:val="000000" w:themeColor="text1"/>
          <w:sz w:val="24"/>
          <w:szCs w:val="24"/>
        </w:rPr>
        <w:t>.</w:t>
      </w:r>
      <w:r w:rsidR="001B7755">
        <w:rPr>
          <w:b w:val="0"/>
          <w:color w:val="000000" w:themeColor="text1"/>
          <w:sz w:val="24"/>
          <w:szCs w:val="24"/>
        </w:rPr>
        <w:t xml:space="preserve"> </w:t>
      </w:r>
      <w:r w:rsidR="00106E57" w:rsidRPr="0020764B">
        <w:rPr>
          <w:b w:val="0"/>
          <w:color w:val="000000" w:themeColor="text1"/>
          <w:sz w:val="24"/>
          <w:szCs w:val="24"/>
        </w:rPr>
        <w:t>This</w:t>
      </w:r>
      <w:r w:rsidR="001B7755">
        <w:rPr>
          <w:b w:val="0"/>
          <w:color w:val="000000" w:themeColor="text1"/>
          <w:sz w:val="24"/>
          <w:szCs w:val="24"/>
        </w:rPr>
        <w:t xml:space="preserve"> </w:t>
      </w:r>
      <w:r w:rsidR="00106E57" w:rsidRPr="0020764B">
        <w:rPr>
          <w:b w:val="0"/>
          <w:color w:val="000000" w:themeColor="text1"/>
          <w:sz w:val="24"/>
          <w:szCs w:val="24"/>
        </w:rPr>
        <w:t xml:space="preserve">initial guess is then used </w:t>
      </w:r>
      <w:r w:rsidR="0081256D">
        <w:rPr>
          <w:b w:val="0"/>
          <w:color w:val="000000" w:themeColor="text1"/>
          <w:sz w:val="24"/>
          <w:szCs w:val="24"/>
        </w:rPr>
        <w:t xml:space="preserve">in </w:t>
      </w:r>
      <w:r>
        <w:rPr>
          <w:b w:val="0"/>
          <w:color w:val="000000" w:themeColor="text1"/>
          <w:sz w:val="24"/>
          <w:szCs w:val="24"/>
        </w:rPr>
        <w:t>the calculation</w:t>
      </w:r>
      <w:r w:rsidR="00106E57" w:rsidRPr="0020764B">
        <w:rPr>
          <w:b w:val="0"/>
          <w:color w:val="000000" w:themeColor="text1"/>
          <w:sz w:val="24"/>
          <w:szCs w:val="24"/>
        </w:rPr>
        <w:t xml:space="preserve"> of airplane</w:t>
      </w:r>
      <w:r>
        <w:rPr>
          <w:b w:val="0"/>
          <w:color w:val="000000" w:themeColor="text1"/>
          <w:sz w:val="24"/>
          <w:szCs w:val="24"/>
        </w:rPr>
        <w:t>’s</w:t>
      </w:r>
      <w:r w:rsidR="00106E57" w:rsidRPr="0020764B">
        <w:rPr>
          <w:b w:val="0"/>
          <w:color w:val="000000" w:themeColor="text1"/>
          <w:sz w:val="24"/>
          <w:szCs w:val="24"/>
        </w:rPr>
        <w:t xml:space="preserve"> </w:t>
      </w:r>
      <w:r w:rsidR="00C056C7">
        <w:rPr>
          <w:b w:val="0"/>
          <w:color w:val="000000" w:themeColor="text1"/>
          <w:sz w:val="24"/>
          <w:szCs w:val="24"/>
        </w:rPr>
        <w:t xml:space="preserve">component </w:t>
      </w:r>
      <w:r w:rsidR="00106E57" w:rsidRPr="0020764B">
        <w:rPr>
          <w:b w:val="0"/>
          <w:color w:val="000000" w:themeColor="text1"/>
          <w:sz w:val="24"/>
          <w:szCs w:val="24"/>
        </w:rPr>
        <w:t xml:space="preserve">weight breakdown, </w:t>
      </w:r>
      <w:r w:rsidR="00A70213">
        <w:rPr>
          <w:b w:val="0"/>
          <w:color w:val="000000" w:themeColor="text1"/>
          <w:sz w:val="24"/>
          <w:szCs w:val="24"/>
        </w:rPr>
        <w:t xml:space="preserve">according to the </w:t>
      </w:r>
      <w:r w:rsidR="00A74869">
        <w:rPr>
          <w:b w:val="0"/>
          <w:color w:val="000000" w:themeColor="text1"/>
          <w:sz w:val="24"/>
          <w:szCs w:val="24"/>
        </w:rPr>
        <w:t>methodologies developed by</w:t>
      </w:r>
      <w:r w:rsidR="00106E57" w:rsidRPr="0020764B">
        <w:rPr>
          <w:b w:val="0"/>
          <w:color w:val="000000" w:themeColor="text1"/>
          <w:sz w:val="24"/>
          <w:szCs w:val="24"/>
        </w:rPr>
        <w:t xml:space="preserve"> Roskam </w:t>
      </w:r>
      <w:sdt>
        <w:sdtPr>
          <w:rPr>
            <w:b w:val="0"/>
            <w:color w:val="000000" w:themeColor="text1"/>
            <w:sz w:val="24"/>
            <w:szCs w:val="24"/>
          </w:rPr>
          <w:id w:val="1710836950"/>
          <w:citation/>
        </w:sdtPr>
        <w:sdtContent>
          <w:r w:rsidR="00106E57">
            <w:rPr>
              <w:b w:val="0"/>
              <w:color w:val="000000" w:themeColor="text1"/>
              <w:sz w:val="24"/>
              <w:szCs w:val="24"/>
            </w:rPr>
            <w:fldChar w:fldCharType="begin"/>
          </w:r>
          <w:r w:rsidR="00A612A4">
            <w:rPr>
              <w:b w:val="0"/>
              <w:color w:val="000000" w:themeColor="text1"/>
              <w:sz w:val="24"/>
              <w:szCs w:val="24"/>
            </w:rPr>
            <w:instrText xml:space="preserve">CITATION EspaçoReservado4 \l 1046 </w:instrText>
          </w:r>
          <w:r w:rsidR="00106E57">
            <w:rPr>
              <w:b w:val="0"/>
              <w:color w:val="000000" w:themeColor="text1"/>
              <w:sz w:val="24"/>
              <w:szCs w:val="24"/>
            </w:rPr>
            <w:fldChar w:fldCharType="separate"/>
          </w:r>
          <w:r w:rsidR="00BD7F75" w:rsidRPr="00BD7F75">
            <w:rPr>
              <w:noProof/>
              <w:color w:val="000000" w:themeColor="text1"/>
              <w:sz w:val="24"/>
              <w:szCs w:val="24"/>
            </w:rPr>
            <w:t>[139]</w:t>
          </w:r>
          <w:r w:rsidR="00106E57">
            <w:rPr>
              <w:b w:val="0"/>
              <w:color w:val="000000" w:themeColor="text1"/>
              <w:sz w:val="24"/>
              <w:szCs w:val="24"/>
            </w:rPr>
            <w:fldChar w:fldCharType="end"/>
          </w:r>
        </w:sdtContent>
      </w:sdt>
      <w:r w:rsidR="00106E57" w:rsidRPr="0020764B">
        <w:rPr>
          <w:b w:val="0"/>
          <w:color w:val="000000" w:themeColor="text1"/>
          <w:sz w:val="24"/>
          <w:szCs w:val="24"/>
        </w:rPr>
        <w:t xml:space="preserve"> and Torenbeek </w:t>
      </w:r>
      <w:sdt>
        <w:sdtPr>
          <w:rPr>
            <w:b w:val="0"/>
            <w:color w:val="000000" w:themeColor="text1"/>
            <w:sz w:val="24"/>
            <w:szCs w:val="24"/>
          </w:rPr>
          <w:id w:val="1338123644"/>
          <w:citation/>
        </w:sdtPr>
        <w:sdtContent>
          <w:r w:rsidR="00106E57">
            <w:rPr>
              <w:b w:val="0"/>
              <w:color w:val="000000" w:themeColor="text1"/>
              <w:sz w:val="24"/>
              <w:szCs w:val="24"/>
            </w:rPr>
            <w:fldChar w:fldCharType="begin"/>
          </w:r>
          <w:r w:rsidR="00106E57" w:rsidRPr="00FA16F4">
            <w:rPr>
              <w:b w:val="0"/>
              <w:color w:val="000000" w:themeColor="text1"/>
              <w:sz w:val="24"/>
              <w:szCs w:val="24"/>
            </w:rPr>
            <w:instrText xml:space="preserve"> CITATION Tor13 \l 1046 </w:instrText>
          </w:r>
          <w:r w:rsidR="00106E57">
            <w:rPr>
              <w:b w:val="0"/>
              <w:color w:val="000000" w:themeColor="text1"/>
              <w:sz w:val="24"/>
              <w:szCs w:val="24"/>
            </w:rPr>
            <w:fldChar w:fldCharType="separate"/>
          </w:r>
          <w:r w:rsidR="00BD7F75" w:rsidRPr="00BD7F75">
            <w:rPr>
              <w:noProof/>
              <w:color w:val="000000" w:themeColor="text1"/>
              <w:sz w:val="24"/>
              <w:szCs w:val="24"/>
            </w:rPr>
            <w:t>[22]</w:t>
          </w:r>
          <w:r w:rsidR="00106E57">
            <w:rPr>
              <w:b w:val="0"/>
              <w:color w:val="000000" w:themeColor="text1"/>
              <w:sz w:val="24"/>
              <w:szCs w:val="24"/>
            </w:rPr>
            <w:fldChar w:fldCharType="end"/>
          </w:r>
        </w:sdtContent>
      </w:sdt>
      <w:r w:rsidR="0081256D">
        <w:rPr>
          <w:b w:val="0"/>
          <w:color w:val="000000" w:themeColor="text1"/>
          <w:sz w:val="24"/>
          <w:szCs w:val="24"/>
        </w:rPr>
        <w:t>, in the so called Class II method</w:t>
      </w:r>
      <w:r w:rsidR="00A74869">
        <w:rPr>
          <w:b w:val="0"/>
          <w:color w:val="000000" w:themeColor="text1"/>
          <w:sz w:val="24"/>
          <w:szCs w:val="24"/>
        </w:rPr>
        <w:t>.</w:t>
      </w:r>
      <w:r w:rsidR="00106E57" w:rsidRPr="0020764B">
        <w:rPr>
          <w:b w:val="0"/>
          <w:color w:val="000000" w:themeColor="text1"/>
          <w:sz w:val="24"/>
          <w:szCs w:val="24"/>
        </w:rPr>
        <w:t xml:space="preserve"> </w:t>
      </w:r>
    </w:p>
    <w:p w14:paraId="1095D8D3" w14:textId="3B21FF38" w:rsidR="00391E96" w:rsidRDefault="00A74869" w:rsidP="00E07C7B">
      <w:pPr>
        <w:pStyle w:val="PargrafodaLista"/>
        <w:spacing w:line="360" w:lineRule="auto"/>
        <w:ind w:left="0" w:firstLine="289"/>
        <w:rPr>
          <w:b w:val="0"/>
          <w:color w:val="000000" w:themeColor="text1"/>
          <w:sz w:val="24"/>
          <w:szCs w:val="24"/>
        </w:rPr>
      </w:pPr>
      <w:r>
        <w:rPr>
          <w:b w:val="0"/>
          <w:color w:val="000000" w:themeColor="text1"/>
          <w:sz w:val="24"/>
          <w:szCs w:val="24"/>
        </w:rPr>
        <w:t>In this</w:t>
      </w:r>
      <w:r w:rsidR="007F296F">
        <w:rPr>
          <w:b w:val="0"/>
          <w:color w:val="000000" w:themeColor="text1"/>
          <w:sz w:val="24"/>
          <w:szCs w:val="24"/>
        </w:rPr>
        <w:t xml:space="preserve"> method</w:t>
      </w:r>
      <w:r>
        <w:rPr>
          <w:b w:val="0"/>
          <w:color w:val="000000" w:themeColor="text1"/>
          <w:sz w:val="24"/>
          <w:szCs w:val="24"/>
        </w:rPr>
        <w:t>,</w:t>
      </w:r>
      <w:r w:rsidR="001E1013">
        <w:rPr>
          <w:b w:val="0"/>
          <w:color w:val="000000" w:themeColor="text1"/>
          <w:sz w:val="24"/>
          <w:szCs w:val="24"/>
        </w:rPr>
        <w:t xml:space="preserve"> the </w:t>
      </w:r>
      <w:r w:rsidR="001E1013" w:rsidRPr="00A77A97">
        <w:rPr>
          <w:b w:val="0"/>
          <w:color w:val="000000" w:themeColor="text1"/>
          <w:sz w:val="24"/>
          <w:szCs w:val="24"/>
        </w:rPr>
        <w:t xml:space="preserve">calculation </w:t>
      </w:r>
      <w:r w:rsidR="001E1013">
        <w:rPr>
          <w:b w:val="0"/>
          <w:color w:val="000000" w:themeColor="text1"/>
          <w:sz w:val="24"/>
          <w:szCs w:val="24"/>
        </w:rPr>
        <w:t>o</w:t>
      </w:r>
      <w:r w:rsidR="001E1013" w:rsidRPr="00A77A97">
        <w:rPr>
          <w:b w:val="0"/>
          <w:color w:val="000000" w:themeColor="text1"/>
          <w:sz w:val="24"/>
          <w:szCs w:val="24"/>
        </w:rPr>
        <w:t>f pylons, fuselage, empennage</w:t>
      </w:r>
      <w:r w:rsidR="001E1013">
        <w:rPr>
          <w:b w:val="0"/>
          <w:color w:val="000000" w:themeColor="text1"/>
          <w:sz w:val="24"/>
          <w:szCs w:val="24"/>
        </w:rPr>
        <w:t xml:space="preserve"> (vertical and horizontal tails)</w:t>
      </w:r>
      <w:r w:rsidR="001E1013" w:rsidRPr="00A77A97">
        <w:rPr>
          <w:b w:val="0"/>
          <w:color w:val="000000" w:themeColor="text1"/>
          <w:sz w:val="24"/>
          <w:szCs w:val="24"/>
        </w:rPr>
        <w:t xml:space="preserve">, systems, landing gear and engines are </w:t>
      </w:r>
      <w:r w:rsidR="000B1979">
        <w:rPr>
          <w:b w:val="0"/>
          <w:color w:val="000000" w:themeColor="text1"/>
          <w:sz w:val="24"/>
          <w:szCs w:val="24"/>
        </w:rPr>
        <w:t>done</w:t>
      </w:r>
      <w:r w:rsidR="001E1013" w:rsidRPr="00A77A97">
        <w:rPr>
          <w:b w:val="0"/>
          <w:color w:val="000000" w:themeColor="text1"/>
          <w:sz w:val="24"/>
          <w:szCs w:val="24"/>
        </w:rPr>
        <w:t xml:space="preserve"> separately </w:t>
      </w:r>
      <w:r w:rsidR="00357D2C">
        <w:rPr>
          <w:b w:val="0"/>
          <w:color w:val="000000" w:themeColor="text1"/>
          <w:sz w:val="24"/>
          <w:szCs w:val="24"/>
        </w:rPr>
        <w:t xml:space="preserve">and then added </w:t>
      </w:r>
      <w:r w:rsidR="00997B2B">
        <w:rPr>
          <w:b w:val="0"/>
          <w:color w:val="000000" w:themeColor="text1"/>
          <w:sz w:val="24"/>
          <w:szCs w:val="24"/>
        </w:rPr>
        <w:t xml:space="preserve">together </w:t>
      </w:r>
      <w:r w:rsidR="00357D2C">
        <w:rPr>
          <w:b w:val="0"/>
          <w:color w:val="000000" w:themeColor="text1"/>
          <w:sz w:val="24"/>
          <w:szCs w:val="24"/>
        </w:rPr>
        <w:t xml:space="preserve">to compose the Operational Empty </w:t>
      </w:r>
      <w:r w:rsidR="000F2AD0">
        <w:rPr>
          <w:b w:val="0"/>
          <w:color w:val="000000" w:themeColor="text1"/>
          <w:sz w:val="24"/>
          <w:szCs w:val="24"/>
        </w:rPr>
        <w:t>W</w:t>
      </w:r>
      <w:r w:rsidR="00357D2C">
        <w:rPr>
          <w:b w:val="0"/>
          <w:color w:val="000000" w:themeColor="text1"/>
          <w:sz w:val="24"/>
          <w:szCs w:val="24"/>
        </w:rPr>
        <w:t>eight (</w:t>
      </w:r>
      <w:r w:rsidR="00357D2C" w:rsidRPr="00357D2C">
        <w:rPr>
          <w:b w:val="0"/>
          <w:i/>
          <w:iCs/>
          <w:color w:val="000000" w:themeColor="text1"/>
          <w:sz w:val="24"/>
          <w:szCs w:val="24"/>
        </w:rPr>
        <w:t>OEW</w:t>
      </w:r>
      <w:r w:rsidR="00357D2C">
        <w:rPr>
          <w:b w:val="0"/>
          <w:color w:val="000000" w:themeColor="text1"/>
          <w:sz w:val="24"/>
          <w:szCs w:val="24"/>
        </w:rPr>
        <w:t>)</w:t>
      </w:r>
      <w:r w:rsidR="001E1013" w:rsidRPr="00A77A97">
        <w:rPr>
          <w:b w:val="0"/>
          <w:color w:val="000000" w:themeColor="text1"/>
          <w:sz w:val="24"/>
          <w:szCs w:val="24"/>
        </w:rPr>
        <w:t xml:space="preserve">.  </w:t>
      </w:r>
      <w:r w:rsidR="00101241">
        <w:rPr>
          <w:b w:val="0"/>
          <w:color w:val="000000" w:themeColor="text1"/>
          <w:sz w:val="24"/>
          <w:szCs w:val="24"/>
        </w:rPr>
        <w:t>These</w:t>
      </w:r>
      <w:r w:rsidR="00101241" w:rsidRPr="00A77A97">
        <w:rPr>
          <w:b w:val="0"/>
          <w:color w:val="000000" w:themeColor="text1"/>
          <w:sz w:val="24"/>
          <w:szCs w:val="24"/>
        </w:rPr>
        <w:t xml:space="preserve"> </w:t>
      </w:r>
      <w:r w:rsidR="00101241">
        <w:rPr>
          <w:b w:val="0"/>
          <w:color w:val="000000" w:themeColor="text1"/>
          <w:sz w:val="24"/>
          <w:szCs w:val="24"/>
        </w:rPr>
        <w:t xml:space="preserve">component </w:t>
      </w:r>
      <w:r w:rsidR="00101241" w:rsidRPr="00A77A97">
        <w:rPr>
          <w:b w:val="0"/>
          <w:color w:val="000000" w:themeColor="text1"/>
          <w:sz w:val="24"/>
          <w:szCs w:val="24"/>
        </w:rPr>
        <w:t xml:space="preserve">weights are </w:t>
      </w:r>
      <w:r w:rsidR="0081256D">
        <w:rPr>
          <w:b w:val="0"/>
          <w:color w:val="000000" w:themeColor="text1"/>
          <w:sz w:val="24"/>
          <w:szCs w:val="24"/>
        </w:rPr>
        <w:t>then used on</w:t>
      </w:r>
      <w:r w:rsidR="00101241" w:rsidRPr="00A77A97">
        <w:rPr>
          <w:b w:val="0"/>
          <w:color w:val="000000" w:themeColor="text1"/>
          <w:sz w:val="24"/>
          <w:szCs w:val="24"/>
        </w:rPr>
        <w:t xml:space="preserve"> the determination of </w:t>
      </w:r>
      <w:r w:rsidR="0081256D">
        <w:rPr>
          <w:b w:val="0"/>
          <w:color w:val="000000" w:themeColor="text1"/>
          <w:sz w:val="24"/>
          <w:szCs w:val="24"/>
        </w:rPr>
        <w:t>the OEW´s related</w:t>
      </w:r>
      <w:r w:rsidR="00101241">
        <w:rPr>
          <w:b w:val="0"/>
          <w:color w:val="000000" w:themeColor="text1"/>
          <w:sz w:val="24"/>
          <w:szCs w:val="24"/>
        </w:rPr>
        <w:t xml:space="preserve"> </w:t>
      </w:r>
      <w:r w:rsidR="00101241" w:rsidRPr="00A77A97">
        <w:rPr>
          <w:b w:val="0"/>
          <w:color w:val="000000" w:themeColor="text1"/>
          <w:sz w:val="24"/>
          <w:szCs w:val="24"/>
        </w:rPr>
        <w:t>center of gravity (</w:t>
      </w:r>
      <w:r w:rsidR="00101241" w:rsidRPr="00955CCC">
        <w:rPr>
          <w:b w:val="0"/>
          <w:i/>
          <w:iCs/>
          <w:color w:val="000000" w:themeColor="text1"/>
          <w:sz w:val="24"/>
          <w:szCs w:val="24"/>
        </w:rPr>
        <w:t>CG</w:t>
      </w:r>
      <w:r w:rsidR="00101241" w:rsidRPr="00A77A97">
        <w:rPr>
          <w:b w:val="0"/>
          <w:color w:val="000000" w:themeColor="text1"/>
          <w:sz w:val="24"/>
          <w:szCs w:val="24"/>
        </w:rPr>
        <w:t>)</w:t>
      </w:r>
      <w:r w:rsidR="00101241">
        <w:rPr>
          <w:b w:val="0"/>
          <w:color w:val="000000" w:themeColor="text1"/>
          <w:sz w:val="24"/>
          <w:szCs w:val="24"/>
        </w:rPr>
        <w:t>.</w:t>
      </w:r>
      <w:r w:rsidR="00101241" w:rsidRPr="00A77A97">
        <w:rPr>
          <w:b w:val="0"/>
          <w:color w:val="000000" w:themeColor="text1"/>
          <w:sz w:val="24"/>
          <w:szCs w:val="24"/>
        </w:rPr>
        <w:t xml:space="preserve"> </w:t>
      </w:r>
      <w:r w:rsidR="00076AA1">
        <w:rPr>
          <w:b w:val="0"/>
          <w:color w:val="000000" w:themeColor="text1"/>
          <w:sz w:val="24"/>
          <w:szCs w:val="24"/>
        </w:rPr>
        <w:t xml:space="preserve"> </w:t>
      </w:r>
    </w:p>
    <w:p w14:paraId="78650BD0" w14:textId="5EA5135E" w:rsidR="00501CDD" w:rsidRDefault="00501CDD" w:rsidP="00E07C7B">
      <w:pPr>
        <w:pStyle w:val="PargrafodaLista"/>
        <w:spacing w:line="360" w:lineRule="auto"/>
        <w:ind w:left="0" w:firstLine="289"/>
        <w:rPr>
          <w:b w:val="0"/>
          <w:color w:val="000000" w:themeColor="text1"/>
          <w:sz w:val="24"/>
          <w:szCs w:val="24"/>
        </w:rPr>
      </w:pPr>
      <w:r>
        <w:rPr>
          <w:b w:val="0"/>
          <w:color w:val="000000" w:themeColor="text1"/>
          <w:sz w:val="24"/>
          <w:szCs w:val="24"/>
        </w:rPr>
        <w:t>With the OEW determined, t</w:t>
      </w:r>
      <w:r w:rsidRPr="00A77A97">
        <w:rPr>
          <w:b w:val="0"/>
          <w:color w:val="000000" w:themeColor="text1"/>
          <w:sz w:val="24"/>
          <w:szCs w:val="24"/>
        </w:rPr>
        <w:t xml:space="preserve">he MTOW and </w:t>
      </w:r>
      <w:r>
        <w:rPr>
          <w:b w:val="0"/>
          <w:color w:val="000000" w:themeColor="text1"/>
          <w:sz w:val="24"/>
          <w:szCs w:val="24"/>
        </w:rPr>
        <w:t>Maximum Landing Weight (</w:t>
      </w:r>
      <w:r w:rsidRPr="0080269C">
        <w:rPr>
          <w:b w:val="0"/>
          <w:i/>
          <w:iCs/>
          <w:color w:val="000000" w:themeColor="text1"/>
          <w:sz w:val="24"/>
          <w:szCs w:val="24"/>
        </w:rPr>
        <w:t>MLW</w:t>
      </w:r>
      <w:r>
        <w:rPr>
          <w:b w:val="0"/>
          <w:color w:val="000000" w:themeColor="text1"/>
          <w:sz w:val="24"/>
          <w:szCs w:val="24"/>
        </w:rPr>
        <w:t>)</w:t>
      </w:r>
      <w:r w:rsidRPr="00A77A97">
        <w:rPr>
          <w:b w:val="0"/>
          <w:color w:val="000000" w:themeColor="text1"/>
          <w:sz w:val="24"/>
          <w:szCs w:val="24"/>
        </w:rPr>
        <w:t xml:space="preserve"> are then </w:t>
      </w:r>
      <w:r>
        <w:rPr>
          <w:b w:val="0"/>
          <w:color w:val="000000" w:themeColor="text1"/>
          <w:sz w:val="24"/>
          <w:szCs w:val="24"/>
        </w:rPr>
        <w:t>calculated</w:t>
      </w:r>
      <w:r w:rsidRPr="00A77A97">
        <w:rPr>
          <w:b w:val="0"/>
          <w:color w:val="000000" w:themeColor="text1"/>
          <w:sz w:val="24"/>
          <w:szCs w:val="24"/>
        </w:rPr>
        <w:t xml:space="preserve"> using the mission </w:t>
      </w:r>
      <w:r>
        <w:rPr>
          <w:b w:val="0"/>
          <w:color w:val="000000" w:themeColor="text1"/>
          <w:sz w:val="24"/>
          <w:szCs w:val="24"/>
        </w:rPr>
        <w:t>performance module, used in the Network Framework</w:t>
      </w:r>
      <w:r w:rsidR="0081256D">
        <w:rPr>
          <w:b w:val="0"/>
          <w:color w:val="000000" w:themeColor="text1"/>
          <w:sz w:val="24"/>
          <w:szCs w:val="24"/>
        </w:rPr>
        <w:t xml:space="preserve">, where the trip fuel is determined. The </w:t>
      </w:r>
      <w:r>
        <w:rPr>
          <w:b w:val="0"/>
          <w:color w:val="000000" w:themeColor="text1"/>
          <w:sz w:val="24"/>
          <w:szCs w:val="24"/>
        </w:rPr>
        <w:t>following operational profile assumptions</w:t>
      </w:r>
      <w:r w:rsidR="0081256D">
        <w:rPr>
          <w:b w:val="0"/>
          <w:color w:val="000000" w:themeColor="text1"/>
          <w:sz w:val="24"/>
          <w:szCs w:val="24"/>
        </w:rPr>
        <w:t xml:space="preserve"> are considered in the mission performance calculations</w:t>
      </w:r>
      <w:r>
        <w:rPr>
          <w:b w:val="0"/>
          <w:color w:val="000000" w:themeColor="text1"/>
          <w:sz w:val="24"/>
          <w:szCs w:val="24"/>
        </w:rPr>
        <w:t>:</w:t>
      </w:r>
    </w:p>
    <w:p w14:paraId="57832BBD" w14:textId="77777777" w:rsidR="00501CDD" w:rsidRPr="002E2B25" w:rsidRDefault="00501CDD" w:rsidP="00E07C7B">
      <w:pPr>
        <w:numPr>
          <w:ilvl w:val="0"/>
          <w:numId w:val="31"/>
        </w:numPr>
        <w:spacing w:line="360" w:lineRule="auto"/>
        <w:ind w:left="284" w:hanging="284"/>
        <w:contextualSpacing/>
        <w:rPr>
          <w:b w:val="0"/>
          <w:color w:val="000000" w:themeColor="text1"/>
          <w:sz w:val="24"/>
          <w:szCs w:val="24"/>
        </w:rPr>
      </w:pPr>
      <w:r>
        <w:rPr>
          <w:b w:val="0"/>
          <w:color w:val="000000" w:themeColor="text1"/>
          <w:sz w:val="24"/>
          <w:szCs w:val="24"/>
        </w:rPr>
        <w:lastRenderedPageBreak/>
        <w:t>Standard atmosphere.</w:t>
      </w:r>
    </w:p>
    <w:p w14:paraId="5E31D131" w14:textId="77777777" w:rsidR="00501CDD" w:rsidRPr="002E2B25" w:rsidRDefault="00501CDD" w:rsidP="00E07C7B">
      <w:pPr>
        <w:numPr>
          <w:ilvl w:val="0"/>
          <w:numId w:val="31"/>
        </w:numPr>
        <w:spacing w:line="360" w:lineRule="auto"/>
        <w:ind w:left="284" w:hanging="284"/>
        <w:contextualSpacing/>
        <w:rPr>
          <w:b w:val="0"/>
          <w:color w:val="000000" w:themeColor="text1"/>
          <w:sz w:val="24"/>
          <w:szCs w:val="24"/>
        </w:rPr>
      </w:pPr>
      <w:r w:rsidRPr="002E2B25">
        <w:rPr>
          <w:b w:val="0"/>
          <w:color w:val="000000" w:themeColor="text1"/>
          <w:sz w:val="24"/>
          <w:szCs w:val="24"/>
        </w:rPr>
        <w:t xml:space="preserve">Takeoff and Landing </w:t>
      </w:r>
      <w:r>
        <w:rPr>
          <w:b w:val="0"/>
          <w:color w:val="000000" w:themeColor="text1"/>
          <w:sz w:val="24"/>
          <w:szCs w:val="24"/>
        </w:rPr>
        <w:t>airports at s</w:t>
      </w:r>
      <w:r w:rsidRPr="002E2B25">
        <w:rPr>
          <w:b w:val="0"/>
          <w:color w:val="000000" w:themeColor="text1"/>
          <w:sz w:val="24"/>
          <w:szCs w:val="24"/>
        </w:rPr>
        <w:t xml:space="preserve">ea </w:t>
      </w:r>
      <w:r>
        <w:rPr>
          <w:b w:val="0"/>
          <w:color w:val="000000" w:themeColor="text1"/>
          <w:sz w:val="24"/>
          <w:szCs w:val="24"/>
        </w:rPr>
        <w:t>l</w:t>
      </w:r>
      <w:r w:rsidRPr="002E2B25">
        <w:rPr>
          <w:b w:val="0"/>
          <w:color w:val="000000" w:themeColor="text1"/>
          <w:sz w:val="24"/>
          <w:szCs w:val="24"/>
        </w:rPr>
        <w:t>evel.</w:t>
      </w:r>
    </w:p>
    <w:p w14:paraId="38333558" w14:textId="77777777" w:rsidR="00501CDD" w:rsidRPr="002E2B25" w:rsidRDefault="00501CDD" w:rsidP="00E07C7B">
      <w:pPr>
        <w:numPr>
          <w:ilvl w:val="0"/>
          <w:numId w:val="31"/>
        </w:numPr>
        <w:spacing w:line="360" w:lineRule="auto"/>
        <w:ind w:left="284" w:hanging="284"/>
        <w:contextualSpacing/>
        <w:rPr>
          <w:b w:val="0"/>
          <w:color w:val="000000" w:themeColor="text1"/>
          <w:sz w:val="24"/>
          <w:szCs w:val="24"/>
        </w:rPr>
      </w:pPr>
      <w:r>
        <w:rPr>
          <w:b w:val="0"/>
          <w:color w:val="000000" w:themeColor="text1"/>
          <w:sz w:val="24"/>
          <w:szCs w:val="24"/>
        </w:rPr>
        <w:t>Payload related to 100% of passenger’s capacity (@100kg each).</w:t>
      </w:r>
    </w:p>
    <w:p w14:paraId="1F924411" w14:textId="77777777" w:rsidR="00501CDD" w:rsidRPr="002E2B25" w:rsidRDefault="00501CDD" w:rsidP="00E07C7B">
      <w:pPr>
        <w:numPr>
          <w:ilvl w:val="0"/>
          <w:numId w:val="31"/>
        </w:numPr>
        <w:spacing w:line="360" w:lineRule="auto"/>
        <w:ind w:left="284" w:hanging="284"/>
        <w:contextualSpacing/>
        <w:rPr>
          <w:b w:val="0"/>
          <w:color w:val="000000" w:themeColor="text1"/>
          <w:sz w:val="24"/>
          <w:szCs w:val="24"/>
        </w:rPr>
      </w:pPr>
      <w:r>
        <w:rPr>
          <w:b w:val="0"/>
          <w:color w:val="000000" w:themeColor="text1"/>
          <w:sz w:val="24"/>
          <w:szCs w:val="24"/>
        </w:rPr>
        <w:t>Mission distance equal to the d</w:t>
      </w:r>
      <w:r w:rsidRPr="002E2B25">
        <w:rPr>
          <w:b w:val="0"/>
          <w:color w:val="000000" w:themeColor="text1"/>
          <w:sz w:val="24"/>
          <w:szCs w:val="24"/>
        </w:rPr>
        <w:t xml:space="preserve">esign </w:t>
      </w:r>
      <w:r>
        <w:rPr>
          <w:b w:val="0"/>
          <w:color w:val="000000" w:themeColor="text1"/>
          <w:sz w:val="24"/>
          <w:szCs w:val="24"/>
        </w:rPr>
        <w:t>r</w:t>
      </w:r>
      <w:r w:rsidRPr="002E2B25">
        <w:rPr>
          <w:b w:val="0"/>
          <w:color w:val="000000" w:themeColor="text1"/>
          <w:sz w:val="24"/>
          <w:szCs w:val="24"/>
        </w:rPr>
        <w:t>ange;</w:t>
      </w:r>
    </w:p>
    <w:p w14:paraId="494A0483" w14:textId="77777777" w:rsidR="00501CDD" w:rsidRPr="002E2B25" w:rsidRDefault="00501CDD" w:rsidP="00E07C7B">
      <w:pPr>
        <w:numPr>
          <w:ilvl w:val="0"/>
          <w:numId w:val="31"/>
        </w:numPr>
        <w:spacing w:line="360" w:lineRule="auto"/>
        <w:ind w:left="284" w:hanging="284"/>
        <w:contextualSpacing/>
        <w:rPr>
          <w:b w:val="0"/>
          <w:color w:val="000000" w:themeColor="text1"/>
          <w:sz w:val="24"/>
          <w:szCs w:val="24"/>
        </w:rPr>
      </w:pPr>
      <w:r w:rsidRPr="002E2B25">
        <w:rPr>
          <w:b w:val="0"/>
          <w:color w:val="000000" w:themeColor="text1"/>
          <w:sz w:val="24"/>
          <w:szCs w:val="24"/>
        </w:rPr>
        <w:t xml:space="preserve">Alternate </w:t>
      </w:r>
      <w:r>
        <w:rPr>
          <w:b w:val="0"/>
          <w:color w:val="000000" w:themeColor="text1"/>
          <w:sz w:val="24"/>
          <w:szCs w:val="24"/>
        </w:rPr>
        <w:t xml:space="preserve">airport </w:t>
      </w:r>
      <w:r w:rsidRPr="002E2B25">
        <w:rPr>
          <w:b w:val="0"/>
          <w:color w:val="000000" w:themeColor="text1"/>
          <w:sz w:val="24"/>
          <w:szCs w:val="24"/>
        </w:rPr>
        <w:t xml:space="preserve">distance </w:t>
      </w:r>
      <w:r>
        <w:rPr>
          <w:b w:val="0"/>
          <w:color w:val="000000" w:themeColor="text1"/>
          <w:sz w:val="24"/>
          <w:szCs w:val="24"/>
        </w:rPr>
        <w:t xml:space="preserve">equal to </w:t>
      </w:r>
      <w:r w:rsidRPr="002E2B25">
        <w:rPr>
          <w:b w:val="0"/>
          <w:color w:val="000000" w:themeColor="text1"/>
          <w:sz w:val="24"/>
          <w:szCs w:val="24"/>
        </w:rPr>
        <w:t>200nm</w:t>
      </w:r>
    </w:p>
    <w:p w14:paraId="379BE23E" w14:textId="77777777" w:rsidR="00501CDD" w:rsidRPr="002E2B25" w:rsidRDefault="00501CDD" w:rsidP="00E07C7B">
      <w:pPr>
        <w:numPr>
          <w:ilvl w:val="0"/>
          <w:numId w:val="31"/>
        </w:numPr>
        <w:spacing w:line="360" w:lineRule="auto"/>
        <w:ind w:left="284" w:hanging="284"/>
        <w:contextualSpacing/>
        <w:rPr>
          <w:b w:val="0"/>
          <w:color w:val="000000" w:themeColor="text1"/>
          <w:sz w:val="24"/>
          <w:szCs w:val="24"/>
        </w:rPr>
      </w:pPr>
      <w:r>
        <w:rPr>
          <w:b w:val="0"/>
          <w:color w:val="000000" w:themeColor="text1"/>
          <w:sz w:val="24"/>
          <w:szCs w:val="24"/>
        </w:rPr>
        <w:t>Speed and Altitude profiles defined according to mission performance module logic.</w:t>
      </w:r>
    </w:p>
    <w:p w14:paraId="63FFB16A" w14:textId="77777777" w:rsidR="00C635E9" w:rsidRDefault="00C635E9" w:rsidP="00E07C7B">
      <w:pPr>
        <w:pStyle w:val="PargrafodaLista"/>
        <w:spacing w:line="360" w:lineRule="auto"/>
        <w:ind w:left="0" w:firstLine="289"/>
        <w:rPr>
          <w:b w:val="0"/>
          <w:color w:val="000000" w:themeColor="text1"/>
          <w:sz w:val="24"/>
          <w:szCs w:val="24"/>
        </w:rPr>
      </w:pPr>
    </w:p>
    <w:p w14:paraId="1EF5EFC4" w14:textId="78BA7590" w:rsidR="00501CDD" w:rsidRDefault="00501CDD" w:rsidP="00E07C7B">
      <w:pPr>
        <w:pStyle w:val="PargrafodaLista"/>
        <w:spacing w:line="360" w:lineRule="auto"/>
        <w:ind w:left="0" w:firstLine="289"/>
        <w:rPr>
          <w:b w:val="0"/>
          <w:color w:val="000000" w:themeColor="text1"/>
          <w:sz w:val="24"/>
          <w:szCs w:val="24"/>
        </w:rPr>
      </w:pPr>
      <w:r w:rsidRPr="00BB20E8">
        <w:rPr>
          <w:b w:val="0"/>
          <w:color w:val="000000" w:themeColor="text1"/>
          <w:sz w:val="24"/>
          <w:szCs w:val="24"/>
        </w:rPr>
        <w:t xml:space="preserve">The information derived from </w:t>
      </w:r>
      <w:r>
        <w:rPr>
          <w:b w:val="0"/>
          <w:color w:val="000000" w:themeColor="text1"/>
          <w:sz w:val="24"/>
          <w:szCs w:val="24"/>
        </w:rPr>
        <w:t>the above process</w:t>
      </w:r>
      <w:r w:rsidRPr="00BB20E8">
        <w:rPr>
          <w:b w:val="0"/>
          <w:color w:val="000000" w:themeColor="text1"/>
          <w:sz w:val="24"/>
          <w:szCs w:val="24"/>
        </w:rPr>
        <w:t xml:space="preserve"> is then used to estimate the moments of inertia of the airplane</w:t>
      </w:r>
      <w:r>
        <w:rPr>
          <w:b w:val="0"/>
          <w:color w:val="000000" w:themeColor="text1"/>
          <w:sz w:val="24"/>
          <w:szCs w:val="24"/>
        </w:rPr>
        <w:t xml:space="preserve"> and the center of gravity shift with fuel consumption </w:t>
      </w:r>
      <w:r w:rsidRPr="00BB20E8">
        <w:rPr>
          <w:b w:val="0"/>
          <w:color w:val="000000" w:themeColor="text1"/>
          <w:sz w:val="24"/>
          <w:szCs w:val="24"/>
        </w:rPr>
        <w:t xml:space="preserve">required for </w:t>
      </w:r>
      <w:r>
        <w:rPr>
          <w:b w:val="0"/>
          <w:color w:val="000000" w:themeColor="text1"/>
          <w:sz w:val="24"/>
          <w:szCs w:val="24"/>
        </w:rPr>
        <w:t>the stability and control</w:t>
      </w:r>
      <w:r w:rsidRPr="00BB20E8">
        <w:rPr>
          <w:b w:val="0"/>
          <w:color w:val="000000" w:themeColor="text1"/>
          <w:sz w:val="24"/>
          <w:szCs w:val="24"/>
        </w:rPr>
        <w:t xml:space="preserve"> analysi</w:t>
      </w:r>
      <w:r>
        <w:rPr>
          <w:b w:val="0"/>
          <w:color w:val="000000" w:themeColor="text1"/>
          <w:sz w:val="24"/>
          <w:szCs w:val="24"/>
        </w:rPr>
        <w:t>s performed in the tail sizing refinement process</w:t>
      </w:r>
      <w:r w:rsidR="00BA23B1">
        <w:rPr>
          <w:b w:val="0"/>
          <w:color w:val="000000" w:themeColor="text1"/>
          <w:sz w:val="24"/>
          <w:szCs w:val="24"/>
        </w:rPr>
        <w:t xml:space="preserve">. </w:t>
      </w:r>
      <w:r w:rsidR="00F541C6">
        <w:rPr>
          <w:b w:val="0"/>
          <w:color w:val="000000" w:themeColor="text1"/>
          <w:sz w:val="24"/>
          <w:szCs w:val="24"/>
        </w:rPr>
        <w:t xml:space="preserve">The resulting </w:t>
      </w:r>
      <w:r>
        <w:rPr>
          <w:b w:val="0"/>
          <w:color w:val="000000" w:themeColor="text1"/>
          <w:sz w:val="24"/>
          <w:szCs w:val="24"/>
        </w:rPr>
        <w:t>MTOW is</w:t>
      </w:r>
      <w:r w:rsidRPr="0020764B">
        <w:rPr>
          <w:b w:val="0"/>
          <w:color w:val="000000" w:themeColor="text1"/>
          <w:sz w:val="24"/>
          <w:szCs w:val="24"/>
        </w:rPr>
        <w:t xml:space="preserve"> iteratively refined until the difference between two consecutive iterations is lower than </w:t>
      </w:r>
      <w:r>
        <w:rPr>
          <w:b w:val="0"/>
          <w:color w:val="000000" w:themeColor="text1"/>
          <w:sz w:val="24"/>
          <w:szCs w:val="24"/>
        </w:rPr>
        <w:t>5kg tolerance,</w:t>
      </w:r>
      <w:r w:rsidRPr="0020764B">
        <w:rPr>
          <w:b w:val="0"/>
          <w:color w:val="000000" w:themeColor="text1"/>
          <w:sz w:val="24"/>
          <w:szCs w:val="24"/>
        </w:rPr>
        <w:t xml:space="preserve"> which then defines the weight convergence.</w:t>
      </w:r>
      <w:r>
        <w:rPr>
          <w:b w:val="0"/>
          <w:color w:val="000000" w:themeColor="text1"/>
          <w:sz w:val="24"/>
          <w:szCs w:val="24"/>
        </w:rPr>
        <w:t xml:space="preserve"> </w:t>
      </w:r>
      <w:r w:rsidR="0081256D">
        <w:rPr>
          <w:b w:val="0"/>
          <w:color w:val="000000" w:themeColor="text1"/>
          <w:sz w:val="24"/>
          <w:szCs w:val="24"/>
        </w:rPr>
        <w:t>Finally</w:t>
      </w:r>
      <w:r>
        <w:rPr>
          <w:b w:val="0"/>
          <w:color w:val="000000" w:themeColor="text1"/>
          <w:sz w:val="24"/>
          <w:szCs w:val="24"/>
        </w:rPr>
        <w:t>, the Maximum Zero Fuel Weight (</w:t>
      </w:r>
      <w:r w:rsidRPr="00B906AE">
        <w:rPr>
          <w:b w:val="0"/>
          <w:i/>
          <w:iCs/>
          <w:color w:val="000000" w:themeColor="text1"/>
          <w:sz w:val="24"/>
          <w:szCs w:val="24"/>
        </w:rPr>
        <w:t>MFW</w:t>
      </w:r>
      <w:r>
        <w:rPr>
          <w:b w:val="0"/>
          <w:color w:val="000000" w:themeColor="text1"/>
          <w:sz w:val="24"/>
          <w:szCs w:val="24"/>
        </w:rPr>
        <w:t xml:space="preserve">) is assumed as 98% if the MLW, as suggested by Roskam </w:t>
      </w:r>
      <w:sdt>
        <w:sdtPr>
          <w:rPr>
            <w:b w:val="0"/>
            <w:color w:val="000000" w:themeColor="text1"/>
            <w:sz w:val="24"/>
            <w:szCs w:val="24"/>
          </w:rPr>
          <w:id w:val="-520858856"/>
          <w:citation/>
        </w:sdtPr>
        <w:sdtContent>
          <w:r>
            <w:rPr>
              <w:b w:val="0"/>
              <w:color w:val="000000" w:themeColor="text1"/>
              <w:sz w:val="24"/>
              <w:szCs w:val="24"/>
            </w:rPr>
            <w:fldChar w:fldCharType="begin"/>
          </w:r>
          <w:r>
            <w:rPr>
              <w:b w:val="0"/>
              <w:color w:val="000000" w:themeColor="text1"/>
              <w:sz w:val="24"/>
              <w:szCs w:val="24"/>
            </w:rPr>
            <w:instrText xml:space="preserve">CITATION Ros03 \l 1046 </w:instrText>
          </w:r>
          <w:r>
            <w:rPr>
              <w:b w:val="0"/>
              <w:color w:val="000000" w:themeColor="text1"/>
              <w:sz w:val="24"/>
              <w:szCs w:val="24"/>
            </w:rPr>
            <w:fldChar w:fldCharType="separate"/>
          </w:r>
          <w:r w:rsidR="00BD7F75" w:rsidRPr="00BD7F75">
            <w:rPr>
              <w:noProof/>
              <w:color w:val="000000" w:themeColor="text1"/>
              <w:sz w:val="24"/>
              <w:szCs w:val="24"/>
            </w:rPr>
            <w:t>[140]</w:t>
          </w:r>
          <w:r>
            <w:rPr>
              <w:b w:val="0"/>
              <w:color w:val="000000" w:themeColor="text1"/>
              <w:sz w:val="24"/>
              <w:szCs w:val="24"/>
            </w:rPr>
            <w:fldChar w:fldCharType="end"/>
          </w:r>
        </w:sdtContent>
      </w:sdt>
      <w:r>
        <w:rPr>
          <w:b w:val="0"/>
          <w:color w:val="000000" w:themeColor="text1"/>
          <w:sz w:val="24"/>
          <w:szCs w:val="24"/>
        </w:rPr>
        <w:t xml:space="preserve"> </w:t>
      </w:r>
      <w:sdt>
        <w:sdtPr>
          <w:rPr>
            <w:b w:val="0"/>
            <w:color w:val="000000" w:themeColor="text1"/>
            <w:sz w:val="24"/>
            <w:szCs w:val="24"/>
          </w:rPr>
          <w:id w:val="-1314790274"/>
          <w:citation/>
        </w:sdtPr>
        <w:sdtContent>
          <w:r>
            <w:rPr>
              <w:b w:val="0"/>
              <w:color w:val="000000" w:themeColor="text1"/>
              <w:sz w:val="24"/>
              <w:szCs w:val="24"/>
            </w:rPr>
            <w:fldChar w:fldCharType="begin"/>
          </w:r>
          <w:r w:rsidRPr="00A612A4">
            <w:rPr>
              <w:b w:val="0"/>
              <w:color w:val="000000" w:themeColor="text1"/>
              <w:sz w:val="24"/>
              <w:szCs w:val="24"/>
            </w:rPr>
            <w:instrText xml:space="preserve"> CITATION Ros99 \l 1046 </w:instrText>
          </w:r>
          <w:r>
            <w:rPr>
              <w:b w:val="0"/>
              <w:color w:val="000000" w:themeColor="text1"/>
              <w:sz w:val="24"/>
              <w:szCs w:val="24"/>
            </w:rPr>
            <w:fldChar w:fldCharType="separate"/>
          </w:r>
          <w:r w:rsidR="00BD7F75" w:rsidRPr="00BD7F75">
            <w:rPr>
              <w:noProof/>
              <w:color w:val="000000" w:themeColor="text1"/>
              <w:sz w:val="24"/>
              <w:szCs w:val="24"/>
            </w:rPr>
            <w:t>[23]</w:t>
          </w:r>
          <w:r>
            <w:rPr>
              <w:b w:val="0"/>
              <w:color w:val="000000" w:themeColor="text1"/>
              <w:sz w:val="24"/>
              <w:szCs w:val="24"/>
            </w:rPr>
            <w:fldChar w:fldCharType="end"/>
          </w:r>
        </w:sdtContent>
      </w:sdt>
      <w:r>
        <w:rPr>
          <w:b w:val="0"/>
          <w:color w:val="000000" w:themeColor="text1"/>
          <w:sz w:val="24"/>
          <w:szCs w:val="24"/>
        </w:rPr>
        <w:t xml:space="preserve">. In addition to the above explanations, the following </w:t>
      </w:r>
      <w:r w:rsidR="00D8725E">
        <w:rPr>
          <w:b w:val="0"/>
          <w:color w:val="000000" w:themeColor="text1"/>
          <w:sz w:val="24"/>
          <w:szCs w:val="24"/>
        </w:rPr>
        <w:t xml:space="preserve">considerations </w:t>
      </w:r>
      <w:r w:rsidR="006D5D32">
        <w:rPr>
          <w:b w:val="0"/>
          <w:color w:val="000000" w:themeColor="text1"/>
          <w:sz w:val="24"/>
          <w:szCs w:val="24"/>
        </w:rPr>
        <w:t>are necessary related to si</w:t>
      </w:r>
      <w:r>
        <w:rPr>
          <w:b w:val="0"/>
          <w:color w:val="000000" w:themeColor="text1"/>
          <w:sz w:val="24"/>
          <w:szCs w:val="24"/>
        </w:rPr>
        <w:t>zing and weight</w:t>
      </w:r>
      <w:r w:rsidR="00D8725E">
        <w:rPr>
          <w:b w:val="0"/>
          <w:color w:val="000000" w:themeColor="text1"/>
          <w:sz w:val="24"/>
          <w:szCs w:val="24"/>
        </w:rPr>
        <w:t xml:space="preserve"> estimation of some specific components</w:t>
      </w:r>
      <w:r>
        <w:rPr>
          <w:b w:val="0"/>
          <w:color w:val="000000" w:themeColor="text1"/>
          <w:sz w:val="24"/>
          <w:szCs w:val="24"/>
        </w:rPr>
        <w:t>:</w:t>
      </w:r>
    </w:p>
    <w:p w14:paraId="59573971" w14:textId="77777777" w:rsidR="00B11FE0" w:rsidRDefault="00B11FE0" w:rsidP="00E07C7B">
      <w:pPr>
        <w:pStyle w:val="PargrafodaLista"/>
        <w:spacing w:line="360" w:lineRule="auto"/>
        <w:ind w:left="0" w:firstLine="289"/>
        <w:outlineLvl w:val="2"/>
        <w:rPr>
          <w:b w:val="0"/>
          <w:color w:val="000000" w:themeColor="text1"/>
          <w:sz w:val="24"/>
          <w:szCs w:val="24"/>
        </w:rPr>
      </w:pPr>
    </w:p>
    <w:p w14:paraId="1E551864" w14:textId="16946CB5" w:rsidR="00B11FE0" w:rsidRPr="00D04E37" w:rsidRDefault="00B11FE0" w:rsidP="00D04E37">
      <w:pPr>
        <w:spacing w:line="360" w:lineRule="auto"/>
        <w:outlineLvl w:val="3"/>
        <w:rPr>
          <w:i/>
          <w:iCs/>
          <w:color w:val="000000" w:themeColor="text1"/>
          <w:sz w:val="32"/>
          <w:szCs w:val="32"/>
        </w:rPr>
      </w:pPr>
      <w:r w:rsidRPr="00D04E37">
        <w:rPr>
          <w:i/>
          <w:iCs/>
          <w:color w:val="000000" w:themeColor="text1"/>
          <w:sz w:val="32"/>
          <w:szCs w:val="32"/>
        </w:rPr>
        <w:t>Wing</w:t>
      </w:r>
      <w:r w:rsidR="00501CDD" w:rsidRPr="00D04E37">
        <w:rPr>
          <w:i/>
          <w:iCs/>
          <w:color w:val="000000" w:themeColor="text1"/>
          <w:sz w:val="32"/>
          <w:szCs w:val="32"/>
        </w:rPr>
        <w:t>’s</w:t>
      </w:r>
      <w:r w:rsidRPr="00D04E37">
        <w:rPr>
          <w:i/>
          <w:iCs/>
          <w:color w:val="000000" w:themeColor="text1"/>
          <w:sz w:val="32"/>
          <w:szCs w:val="32"/>
        </w:rPr>
        <w:t xml:space="preserve"> </w:t>
      </w:r>
      <w:r w:rsidR="00501CDD" w:rsidRPr="00D04E37">
        <w:rPr>
          <w:i/>
          <w:iCs/>
          <w:color w:val="000000" w:themeColor="text1"/>
          <w:sz w:val="32"/>
          <w:szCs w:val="32"/>
        </w:rPr>
        <w:t>W</w:t>
      </w:r>
      <w:r w:rsidRPr="00D04E37">
        <w:rPr>
          <w:i/>
          <w:iCs/>
          <w:color w:val="000000" w:themeColor="text1"/>
          <w:sz w:val="32"/>
          <w:szCs w:val="32"/>
        </w:rPr>
        <w:t>eight</w:t>
      </w:r>
      <w:r w:rsidR="00D8725E" w:rsidRPr="00D04E37">
        <w:rPr>
          <w:i/>
          <w:iCs/>
          <w:color w:val="000000" w:themeColor="text1"/>
          <w:sz w:val="32"/>
          <w:szCs w:val="32"/>
        </w:rPr>
        <w:t xml:space="preserve"> Estimation</w:t>
      </w:r>
    </w:p>
    <w:p w14:paraId="1166DB31" w14:textId="4934764B" w:rsidR="000F2AD0" w:rsidRDefault="001E1013" w:rsidP="00E07C7B">
      <w:pPr>
        <w:pStyle w:val="PargrafodaLista"/>
        <w:spacing w:line="360" w:lineRule="auto"/>
        <w:ind w:left="0" w:firstLine="289"/>
        <w:rPr>
          <w:b w:val="0"/>
          <w:color w:val="000000" w:themeColor="text1"/>
          <w:sz w:val="24"/>
          <w:szCs w:val="24"/>
        </w:rPr>
      </w:pPr>
      <w:r w:rsidRPr="00A77A97">
        <w:rPr>
          <w:b w:val="0"/>
          <w:color w:val="000000" w:themeColor="text1"/>
          <w:sz w:val="24"/>
          <w:szCs w:val="24"/>
        </w:rPr>
        <w:t xml:space="preserve">The wing weight is </w:t>
      </w:r>
      <w:r w:rsidR="00501CDD">
        <w:rPr>
          <w:b w:val="0"/>
          <w:color w:val="000000" w:themeColor="text1"/>
          <w:sz w:val="24"/>
          <w:szCs w:val="24"/>
        </w:rPr>
        <w:t xml:space="preserve">estimated </w:t>
      </w:r>
      <w:r w:rsidRPr="00A77A97">
        <w:rPr>
          <w:b w:val="0"/>
          <w:color w:val="000000" w:themeColor="text1"/>
          <w:sz w:val="24"/>
          <w:szCs w:val="24"/>
        </w:rPr>
        <w:t>by sizing the wingbox to withstand aerodynamic loads calculated with a full potential code in some few maneuvers in the flight envelope</w:t>
      </w:r>
      <w:r w:rsidR="00357D2C">
        <w:rPr>
          <w:b w:val="0"/>
          <w:color w:val="000000" w:themeColor="text1"/>
          <w:sz w:val="24"/>
          <w:szCs w:val="24"/>
        </w:rPr>
        <w:t xml:space="preserve"> and</w:t>
      </w:r>
      <w:r w:rsidRPr="00A77A97">
        <w:rPr>
          <w:b w:val="0"/>
          <w:color w:val="000000" w:themeColor="text1"/>
          <w:sz w:val="24"/>
          <w:szCs w:val="24"/>
        </w:rPr>
        <w:t xml:space="preserve"> the secondary structure being estimated by empirical </w:t>
      </w:r>
      <w:r w:rsidR="008026B7">
        <w:rPr>
          <w:b w:val="0"/>
          <w:color w:val="000000" w:themeColor="text1"/>
          <w:sz w:val="24"/>
          <w:szCs w:val="24"/>
        </w:rPr>
        <w:t>formulae</w:t>
      </w:r>
      <w:r w:rsidR="00501CDD">
        <w:rPr>
          <w:b w:val="0"/>
          <w:color w:val="000000" w:themeColor="text1"/>
          <w:sz w:val="24"/>
          <w:szCs w:val="24"/>
        </w:rPr>
        <w:t xml:space="preserve">, </w:t>
      </w:r>
      <w:r w:rsidR="004F3369">
        <w:rPr>
          <w:b w:val="0"/>
          <w:color w:val="000000" w:themeColor="text1"/>
          <w:sz w:val="24"/>
          <w:szCs w:val="24"/>
        </w:rPr>
        <w:t>a</w:t>
      </w:r>
      <w:r w:rsidR="001476A4">
        <w:rPr>
          <w:b w:val="0"/>
          <w:color w:val="000000" w:themeColor="text1"/>
          <w:sz w:val="24"/>
          <w:szCs w:val="24"/>
        </w:rPr>
        <w:t xml:space="preserve">ccording </w:t>
      </w:r>
      <w:r w:rsidR="00501CDD">
        <w:rPr>
          <w:b w:val="0"/>
          <w:color w:val="000000" w:themeColor="text1"/>
          <w:sz w:val="24"/>
          <w:szCs w:val="24"/>
        </w:rPr>
        <w:t>to</w:t>
      </w:r>
      <w:r w:rsidR="001476A4" w:rsidRPr="0020764B">
        <w:rPr>
          <w:b w:val="0"/>
          <w:color w:val="000000" w:themeColor="text1"/>
          <w:sz w:val="24"/>
          <w:szCs w:val="24"/>
        </w:rPr>
        <w:t xml:space="preserve"> </w:t>
      </w:r>
      <w:r w:rsidR="001476A4">
        <w:rPr>
          <w:b w:val="0"/>
          <w:color w:val="000000" w:themeColor="text1"/>
          <w:sz w:val="24"/>
          <w:szCs w:val="24"/>
        </w:rPr>
        <w:t xml:space="preserve">the methodology proposed by </w:t>
      </w:r>
      <w:r w:rsidR="001476A4" w:rsidRPr="0020764B">
        <w:rPr>
          <w:b w:val="0"/>
          <w:color w:val="000000" w:themeColor="text1"/>
          <w:sz w:val="24"/>
          <w:szCs w:val="24"/>
        </w:rPr>
        <w:t xml:space="preserve">Isikveren </w:t>
      </w:r>
      <w:sdt>
        <w:sdtPr>
          <w:rPr>
            <w:b w:val="0"/>
            <w:color w:val="000000" w:themeColor="text1"/>
            <w:sz w:val="24"/>
            <w:szCs w:val="24"/>
          </w:rPr>
          <w:id w:val="-815417565"/>
          <w:citation/>
        </w:sdtPr>
        <w:sdtContent>
          <w:r w:rsidR="001476A4">
            <w:rPr>
              <w:b w:val="0"/>
              <w:color w:val="000000" w:themeColor="text1"/>
              <w:sz w:val="24"/>
              <w:szCs w:val="24"/>
            </w:rPr>
            <w:fldChar w:fldCharType="begin"/>
          </w:r>
          <w:r w:rsidR="001476A4">
            <w:rPr>
              <w:b w:val="0"/>
              <w:color w:val="000000" w:themeColor="text1"/>
              <w:sz w:val="24"/>
              <w:szCs w:val="24"/>
            </w:rPr>
            <w:instrText xml:space="preserve">CITATION EspaçoReservado5 \l 1046 </w:instrText>
          </w:r>
          <w:r w:rsidR="001476A4">
            <w:rPr>
              <w:b w:val="0"/>
              <w:color w:val="000000" w:themeColor="text1"/>
              <w:sz w:val="24"/>
              <w:szCs w:val="24"/>
            </w:rPr>
            <w:fldChar w:fldCharType="separate"/>
          </w:r>
          <w:r w:rsidR="00BD7F75" w:rsidRPr="00BD7F75">
            <w:rPr>
              <w:noProof/>
              <w:color w:val="000000" w:themeColor="text1"/>
              <w:sz w:val="24"/>
              <w:szCs w:val="24"/>
            </w:rPr>
            <w:t>[141]</w:t>
          </w:r>
          <w:r w:rsidR="001476A4">
            <w:rPr>
              <w:b w:val="0"/>
              <w:color w:val="000000" w:themeColor="text1"/>
              <w:sz w:val="24"/>
              <w:szCs w:val="24"/>
            </w:rPr>
            <w:fldChar w:fldCharType="end"/>
          </w:r>
        </w:sdtContent>
      </w:sdt>
      <w:r w:rsidR="00415614">
        <w:rPr>
          <w:b w:val="0"/>
          <w:color w:val="000000" w:themeColor="text1"/>
          <w:sz w:val="24"/>
          <w:szCs w:val="24"/>
        </w:rPr>
        <w:t>.</w:t>
      </w:r>
      <w:r w:rsidR="007A5C88" w:rsidRPr="007A5C88">
        <w:rPr>
          <w:b w:val="0"/>
          <w:color w:val="000000" w:themeColor="text1"/>
          <w:sz w:val="24"/>
          <w:szCs w:val="24"/>
        </w:rPr>
        <w:t xml:space="preserve"> </w:t>
      </w:r>
    </w:p>
    <w:p w14:paraId="5404B806" w14:textId="77777777" w:rsidR="00B11FE0" w:rsidRDefault="00B11FE0" w:rsidP="00106E57">
      <w:pPr>
        <w:pStyle w:val="PargrafodaLista"/>
        <w:spacing w:line="360" w:lineRule="auto"/>
        <w:ind w:left="0" w:firstLine="289"/>
        <w:outlineLvl w:val="0"/>
        <w:rPr>
          <w:b w:val="0"/>
          <w:color w:val="000000" w:themeColor="text1"/>
          <w:sz w:val="24"/>
          <w:szCs w:val="24"/>
        </w:rPr>
      </w:pPr>
    </w:p>
    <w:p w14:paraId="76E0687C" w14:textId="64D504B4" w:rsidR="00B11FE0" w:rsidRPr="00D04E37" w:rsidRDefault="00B11FE0" w:rsidP="00D04E37">
      <w:pPr>
        <w:spacing w:line="360" w:lineRule="auto"/>
        <w:outlineLvl w:val="3"/>
        <w:rPr>
          <w:i/>
          <w:iCs/>
          <w:color w:val="000000" w:themeColor="text1"/>
          <w:sz w:val="32"/>
          <w:szCs w:val="32"/>
        </w:rPr>
      </w:pPr>
      <w:r w:rsidRPr="00D04E37">
        <w:rPr>
          <w:i/>
          <w:iCs/>
          <w:color w:val="000000" w:themeColor="text1"/>
          <w:sz w:val="32"/>
          <w:szCs w:val="32"/>
        </w:rPr>
        <w:t>Engine´s Weight</w:t>
      </w:r>
      <w:r w:rsidR="00D8725E" w:rsidRPr="00D04E37">
        <w:rPr>
          <w:i/>
          <w:iCs/>
          <w:color w:val="000000" w:themeColor="text1"/>
          <w:sz w:val="32"/>
          <w:szCs w:val="32"/>
        </w:rPr>
        <w:t xml:space="preserve"> Estimation</w:t>
      </w:r>
    </w:p>
    <w:p w14:paraId="0D59214F" w14:textId="1EF0D9FE" w:rsidR="00391E96" w:rsidRDefault="00391E96" w:rsidP="00E07C7B">
      <w:pPr>
        <w:pStyle w:val="Text"/>
        <w:tabs>
          <w:tab w:val="clear" w:pos="288"/>
          <w:tab w:val="left" w:pos="0"/>
        </w:tabs>
        <w:spacing w:line="360" w:lineRule="auto"/>
        <w:ind w:firstLine="0"/>
        <w:rPr>
          <w:b w:val="0"/>
          <w:color w:val="000000" w:themeColor="text1"/>
          <w:sz w:val="24"/>
          <w:szCs w:val="24"/>
        </w:rPr>
      </w:pPr>
      <w:r>
        <w:rPr>
          <w:b w:val="0"/>
          <w:color w:val="000000" w:themeColor="text1"/>
          <w:sz w:val="24"/>
          <w:szCs w:val="24"/>
        </w:rPr>
        <w:tab/>
      </w:r>
      <w:r w:rsidR="00997B2B">
        <w:rPr>
          <w:b w:val="0"/>
          <w:color w:val="000000" w:themeColor="text1"/>
          <w:sz w:val="24"/>
          <w:szCs w:val="24"/>
        </w:rPr>
        <w:t xml:space="preserve">Most of jet engines weight estimation </w:t>
      </w:r>
      <w:r w:rsidRPr="000F24A5">
        <w:rPr>
          <w:b w:val="0"/>
          <w:color w:val="000000" w:themeColor="text1"/>
          <w:sz w:val="24"/>
          <w:szCs w:val="24"/>
        </w:rPr>
        <w:t>methods</w:t>
      </w:r>
      <w:r w:rsidR="00997B2B">
        <w:rPr>
          <w:b w:val="0"/>
          <w:color w:val="000000" w:themeColor="text1"/>
          <w:sz w:val="24"/>
          <w:szCs w:val="24"/>
        </w:rPr>
        <w:t xml:space="preserve"> developed</w:t>
      </w:r>
      <w:r w:rsidRPr="000F24A5">
        <w:rPr>
          <w:b w:val="0"/>
          <w:color w:val="000000" w:themeColor="text1"/>
          <w:sz w:val="24"/>
          <w:szCs w:val="24"/>
        </w:rPr>
        <w:t xml:space="preserve"> in academ</w:t>
      </w:r>
      <w:r w:rsidR="00997B2B">
        <w:rPr>
          <w:b w:val="0"/>
          <w:color w:val="000000" w:themeColor="text1"/>
          <w:sz w:val="24"/>
          <w:szCs w:val="24"/>
        </w:rPr>
        <w:t>ia are</w:t>
      </w:r>
      <w:r w:rsidRPr="000F24A5">
        <w:rPr>
          <w:b w:val="0"/>
          <w:color w:val="000000" w:themeColor="text1"/>
          <w:sz w:val="24"/>
          <w:szCs w:val="24"/>
        </w:rPr>
        <w:t xml:space="preserve"> derived from empirical formulae</w:t>
      </w:r>
      <w:r w:rsidR="00997B2B">
        <w:rPr>
          <w:b w:val="0"/>
          <w:color w:val="000000" w:themeColor="text1"/>
          <w:sz w:val="24"/>
          <w:szCs w:val="24"/>
        </w:rPr>
        <w:t xml:space="preserve"> </w:t>
      </w:r>
      <w:r w:rsidR="00864245">
        <w:rPr>
          <w:b w:val="0"/>
          <w:color w:val="000000" w:themeColor="text1"/>
          <w:sz w:val="24"/>
          <w:szCs w:val="24"/>
        </w:rPr>
        <w:t xml:space="preserve">are </w:t>
      </w:r>
      <w:r w:rsidRPr="000F24A5">
        <w:rPr>
          <w:b w:val="0"/>
          <w:color w:val="000000" w:themeColor="text1"/>
          <w:sz w:val="24"/>
          <w:szCs w:val="24"/>
        </w:rPr>
        <w:t xml:space="preserve">based on </w:t>
      </w:r>
      <w:r>
        <w:rPr>
          <w:b w:val="0"/>
          <w:color w:val="000000" w:themeColor="text1"/>
          <w:sz w:val="24"/>
          <w:szCs w:val="24"/>
        </w:rPr>
        <w:t>geometric data</w:t>
      </w:r>
      <w:r w:rsidRPr="000F24A5">
        <w:rPr>
          <w:b w:val="0"/>
          <w:color w:val="000000" w:themeColor="text1"/>
          <w:sz w:val="24"/>
          <w:szCs w:val="24"/>
        </w:rPr>
        <w:t xml:space="preserve"> from </w:t>
      </w:r>
      <w:r w:rsidR="00B11FE0" w:rsidRPr="000F24A5">
        <w:rPr>
          <w:b w:val="0"/>
          <w:color w:val="000000" w:themeColor="text1"/>
          <w:sz w:val="24"/>
          <w:szCs w:val="24"/>
        </w:rPr>
        <w:t>first</w:t>
      </w:r>
      <w:r w:rsidR="00B11FE0">
        <w:rPr>
          <w:b w:val="0"/>
          <w:color w:val="000000" w:themeColor="text1"/>
          <w:sz w:val="24"/>
          <w:szCs w:val="24"/>
        </w:rPr>
        <w:t xml:space="preserve"> </w:t>
      </w:r>
      <w:r w:rsidR="00B11FE0" w:rsidRPr="000F24A5">
        <w:rPr>
          <w:b w:val="0"/>
          <w:color w:val="000000" w:themeColor="text1"/>
          <w:sz w:val="24"/>
          <w:szCs w:val="24"/>
        </w:rPr>
        <w:t>and</w:t>
      </w:r>
      <w:r w:rsidRPr="000F24A5">
        <w:rPr>
          <w:b w:val="0"/>
          <w:color w:val="000000" w:themeColor="text1"/>
          <w:sz w:val="24"/>
          <w:szCs w:val="24"/>
        </w:rPr>
        <w:t xml:space="preserve"> </w:t>
      </w:r>
      <w:r w:rsidR="00B11FE0" w:rsidRPr="000F24A5">
        <w:rPr>
          <w:b w:val="0"/>
          <w:color w:val="000000" w:themeColor="text1"/>
          <w:sz w:val="24"/>
          <w:szCs w:val="24"/>
        </w:rPr>
        <w:t>second generations</w:t>
      </w:r>
      <w:r>
        <w:rPr>
          <w:b w:val="0"/>
          <w:color w:val="000000" w:themeColor="text1"/>
          <w:sz w:val="24"/>
          <w:szCs w:val="24"/>
        </w:rPr>
        <w:t xml:space="preserve"> </w:t>
      </w:r>
      <w:r w:rsidR="00B11FE0">
        <w:rPr>
          <w:b w:val="0"/>
          <w:color w:val="000000" w:themeColor="text1"/>
          <w:sz w:val="24"/>
          <w:szCs w:val="24"/>
        </w:rPr>
        <w:t>of</w:t>
      </w:r>
      <w:r w:rsidR="00B11FE0" w:rsidRPr="000F24A5">
        <w:rPr>
          <w:b w:val="0"/>
          <w:color w:val="000000" w:themeColor="text1"/>
          <w:sz w:val="24"/>
          <w:szCs w:val="24"/>
        </w:rPr>
        <w:t xml:space="preserve"> </w:t>
      </w:r>
      <w:r w:rsidR="00B11FE0">
        <w:rPr>
          <w:b w:val="0"/>
          <w:color w:val="000000" w:themeColor="text1"/>
          <w:sz w:val="24"/>
          <w:szCs w:val="24"/>
        </w:rPr>
        <w:t>turbojet</w:t>
      </w:r>
      <w:r w:rsidRPr="000F24A5">
        <w:rPr>
          <w:b w:val="0"/>
          <w:color w:val="000000" w:themeColor="text1"/>
          <w:sz w:val="24"/>
          <w:szCs w:val="24"/>
        </w:rPr>
        <w:t xml:space="preserve"> engines</w:t>
      </w:r>
      <w:r>
        <w:rPr>
          <w:b w:val="0"/>
          <w:color w:val="000000" w:themeColor="text1"/>
          <w:sz w:val="24"/>
          <w:szCs w:val="24"/>
        </w:rPr>
        <w:t xml:space="preserve">, </w:t>
      </w:r>
      <w:r w:rsidR="00B11FE0">
        <w:rPr>
          <w:b w:val="0"/>
          <w:color w:val="000000" w:themeColor="text1"/>
          <w:sz w:val="24"/>
          <w:szCs w:val="24"/>
        </w:rPr>
        <w:t>presenting by</w:t>
      </w:r>
      <w:r>
        <w:rPr>
          <w:b w:val="0"/>
          <w:color w:val="000000" w:themeColor="text1"/>
          <w:sz w:val="24"/>
          <w:szCs w:val="24"/>
        </w:rPr>
        <w:t>-pass ratios</w:t>
      </w:r>
      <w:r w:rsidR="00B11FE0">
        <w:rPr>
          <w:b w:val="0"/>
          <w:color w:val="000000" w:themeColor="text1"/>
          <w:sz w:val="24"/>
          <w:szCs w:val="24"/>
        </w:rPr>
        <w:t>. Some examples are the work developed by Reymer</w:t>
      </w:r>
      <w:r>
        <w:rPr>
          <w:b w:val="0"/>
          <w:color w:val="000000" w:themeColor="text1"/>
          <w:sz w:val="24"/>
          <w:szCs w:val="24"/>
        </w:rPr>
        <w:t xml:space="preserve"> </w:t>
      </w:r>
      <w:sdt>
        <w:sdtPr>
          <w:rPr>
            <w:b w:val="0"/>
            <w:color w:val="000000" w:themeColor="text1"/>
            <w:sz w:val="24"/>
            <w:szCs w:val="24"/>
          </w:rPr>
          <w:id w:val="1609694496"/>
          <w:citation/>
        </w:sdtPr>
        <w:sdtContent>
          <w:r w:rsidRPr="000F24A5">
            <w:rPr>
              <w:b w:val="0"/>
              <w:color w:val="000000" w:themeColor="text1"/>
              <w:sz w:val="24"/>
              <w:szCs w:val="24"/>
            </w:rPr>
            <w:fldChar w:fldCharType="begin"/>
          </w:r>
          <w:r w:rsidRPr="000F24A5">
            <w:rPr>
              <w:b w:val="0"/>
              <w:color w:val="000000" w:themeColor="text1"/>
              <w:sz w:val="24"/>
              <w:szCs w:val="24"/>
            </w:rPr>
            <w:instrText xml:space="preserve"> CITATION Dan12 \l 1046 </w:instrText>
          </w:r>
          <w:r w:rsidRPr="000F24A5">
            <w:rPr>
              <w:b w:val="0"/>
              <w:color w:val="000000" w:themeColor="text1"/>
              <w:sz w:val="24"/>
              <w:szCs w:val="24"/>
            </w:rPr>
            <w:fldChar w:fldCharType="separate"/>
          </w:r>
          <w:r w:rsidR="00BD7F75" w:rsidRPr="00BD7F75">
            <w:rPr>
              <w:noProof/>
              <w:color w:val="000000" w:themeColor="text1"/>
              <w:sz w:val="24"/>
              <w:szCs w:val="24"/>
            </w:rPr>
            <w:t>[33]</w:t>
          </w:r>
          <w:r w:rsidRPr="000F24A5">
            <w:rPr>
              <w:b w:val="0"/>
              <w:color w:val="000000" w:themeColor="text1"/>
              <w:sz w:val="24"/>
              <w:szCs w:val="24"/>
            </w:rPr>
            <w:fldChar w:fldCharType="end"/>
          </w:r>
        </w:sdtContent>
      </w:sdt>
      <w:r w:rsidRPr="000F24A5">
        <w:rPr>
          <w:b w:val="0"/>
          <w:color w:val="000000" w:themeColor="text1"/>
          <w:sz w:val="24"/>
          <w:szCs w:val="24"/>
        </w:rPr>
        <w:t xml:space="preserve"> </w:t>
      </w:r>
      <w:r w:rsidR="00B11FE0">
        <w:rPr>
          <w:b w:val="0"/>
          <w:color w:val="000000" w:themeColor="text1"/>
          <w:sz w:val="24"/>
          <w:szCs w:val="24"/>
        </w:rPr>
        <w:t xml:space="preserve">, Loftin </w:t>
      </w:r>
      <w:sdt>
        <w:sdtPr>
          <w:rPr>
            <w:b w:val="0"/>
            <w:color w:val="000000" w:themeColor="text1"/>
            <w:sz w:val="24"/>
            <w:szCs w:val="24"/>
          </w:rPr>
          <w:id w:val="-1419240780"/>
          <w:citation/>
        </w:sdtPr>
        <w:sdtContent>
          <w:r w:rsidRPr="000F24A5">
            <w:rPr>
              <w:b w:val="0"/>
              <w:color w:val="000000" w:themeColor="text1"/>
              <w:sz w:val="24"/>
              <w:szCs w:val="24"/>
            </w:rPr>
            <w:fldChar w:fldCharType="begin"/>
          </w:r>
          <w:r w:rsidRPr="000F24A5">
            <w:rPr>
              <w:b w:val="0"/>
              <w:color w:val="000000" w:themeColor="text1"/>
              <w:sz w:val="24"/>
              <w:szCs w:val="24"/>
            </w:rPr>
            <w:instrText xml:space="preserve"> CITATION Lof80 \l 1046 </w:instrText>
          </w:r>
          <w:r w:rsidRPr="000F24A5">
            <w:rPr>
              <w:b w:val="0"/>
              <w:color w:val="000000" w:themeColor="text1"/>
              <w:sz w:val="24"/>
              <w:szCs w:val="24"/>
            </w:rPr>
            <w:fldChar w:fldCharType="separate"/>
          </w:r>
          <w:r w:rsidR="00BD7F75" w:rsidRPr="00BD7F75">
            <w:rPr>
              <w:noProof/>
              <w:color w:val="000000" w:themeColor="text1"/>
              <w:sz w:val="24"/>
              <w:szCs w:val="24"/>
            </w:rPr>
            <w:t>[47]</w:t>
          </w:r>
          <w:r w:rsidRPr="000F24A5">
            <w:rPr>
              <w:b w:val="0"/>
              <w:color w:val="000000" w:themeColor="text1"/>
              <w:sz w:val="24"/>
              <w:szCs w:val="24"/>
            </w:rPr>
            <w:fldChar w:fldCharType="end"/>
          </w:r>
        </w:sdtContent>
      </w:sdt>
      <w:r w:rsidR="00B11FE0">
        <w:rPr>
          <w:b w:val="0"/>
          <w:color w:val="000000" w:themeColor="text1"/>
          <w:sz w:val="24"/>
          <w:szCs w:val="24"/>
        </w:rPr>
        <w:t xml:space="preserve"> and Boeing</w:t>
      </w:r>
      <w:r>
        <w:rPr>
          <w:b w:val="0"/>
          <w:color w:val="000000" w:themeColor="text1"/>
          <w:sz w:val="24"/>
          <w:szCs w:val="24"/>
        </w:rPr>
        <w:t xml:space="preserve"> </w:t>
      </w:r>
      <w:sdt>
        <w:sdtPr>
          <w:rPr>
            <w:b w:val="0"/>
            <w:color w:val="000000" w:themeColor="text1"/>
            <w:sz w:val="24"/>
            <w:szCs w:val="24"/>
          </w:rPr>
          <w:id w:val="940567900"/>
          <w:citation/>
        </w:sdtPr>
        <w:sdtContent>
          <w:r>
            <w:rPr>
              <w:b w:val="0"/>
              <w:color w:val="000000" w:themeColor="text1"/>
              <w:sz w:val="24"/>
              <w:szCs w:val="24"/>
            </w:rPr>
            <w:fldChar w:fldCharType="begin"/>
          </w:r>
          <w:r w:rsidRPr="005F0941">
            <w:rPr>
              <w:b w:val="0"/>
              <w:color w:val="000000" w:themeColor="text1"/>
              <w:sz w:val="24"/>
              <w:szCs w:val="24"/>
            </w:rPr>
            <w:instrText xml:space="preserve"> CITATION Ona79 \l 1046 </w:instrText>
          </w:r>
          <w:r>
            <w:rPr>
              <w:b w:val="0"/>
              <w:color w:val="000000" w:themeColor="text1"/>
              <w:sz w:val="24"/>
              <w:szCs w:val="24"/>
            </w:rPr>
            <w:fldChar w:fldCharType="separate"/>
          </w:r>
          <w:r w:rsidR="00BD7F75" w:rsidRPr="00BD7F75">
            <w:rPr>
              <w:noProof/>
              <w:color w:val="000000" w:themeColor="text1"/>
              <w:sz w:val="24"/>
              <w:szCs w:val="24"/>
            </w:rPr>
            <w:t>[142]</w:t>
          </w:r>
          <w:r>
            <w:rPr>
              <w:b w:val="0"/>
              <w:color w:val="000000" w:themeColor="text1"/>
              <w:sz w:val="24"/>
              <w:szCs w:val="24"/>
            </w:rPr>
            <w:fldChar w:fldCharType="end"/>
          </w:r>
        </w:sdtContent>
      </w:sdt>
      <w:r w:rsidRPr="000F24A5">
        <w:rPr>
          <w:b w:val="0"/>
          <w:color w:val="000000" w:themeColor="text1"/>
          <w:sz w:val="24"/>
          <w:szCs w:val="24"/>
        </w:rPr>
        <w:t>. Such methods</w:t>
      </w:r>
      <w:r>
        <w:rPr>
          <w:b w:val="0"/>
          <w:color w:val="000000" w:themeColor="text1"/>
          <w:sz w:val="24"/>
          <w:szCs w:val="24"/>
        </w:rPr>
        <w:t xml:space="preserve"> are </w:t>
      </w:r>
      <w:r w:rsidR="00864245">
        <w:rPr>
          <w:b w:val="0"/>
          <w:color w:val="000000" w:themeColor="text1"/>
          <w:sz w:val="24"/>
          <w:szCs w:val="24"/>
        </w:rPr>
        <w:t xml:space="preserve">most of the times </w:t>
      </w:r>
      <w:r>
        <w:rPr>
          <w:b w:val="0"/>
          <w:color w:val="000000" w:themeColor="text1"/>
          <w:sz w:val="24"/>
          <w:szCs w:val="24"/>
        </w:rPr>
        <w:t>not</w:t>
      </w:r>
      <w:r w:rsidRPr="000F24A5">
        <w:rPr>
          <w:b w:val="0"/>
          <w:color w:val="000000" w:themeColor="text1"/>
          <w:sz w:val="24"/>
          <w:szCs w:val="24"/>
        </w:rPr>
        <w:t xml:space="preserve"> applicable to the current generation of </w:t>
      </w:r>
      <w:r w:rsidR="00997B2B">
        <w:rPr>
          <w:b w:val="0"/>
          <w:color w:val="000000" w:themeColor="text1"/>
          <w:sz w:val="24"/>
          <w:szCs w:val="24"/>
        </w:rPr>
        <w:t xml:space="preserve">turbofan engines, with </w:t>
      </w:r>
      <w:r w:rsidR="00C725C1">
        <w:rPr>
          <w:b w:val="0"/>
          <w:color w:val="000000" w:themeColor="text1"/>
          <w:sz w:val="24"/>
          <w:szCs w:val="24"/>
        </w:rPr>
        <w:t>high by-pass</w:t>
      </w:r>
      <w:r w:rsidR="00997B2B">
        <w:rPr>
          <w:b w:val="0"/>
          <w:color w:val="000000" w:themeColor="text1"/>
          <w:sz w:val="24"/>
          <w:szCs w:val="24"/>
        </w:rPr>
        <w:t xml:space="preserve"> ratios,</w:t>
      </w:r>
      <w:r w:rsidRPr="000F24A5">
        <w:rPr>
          <w:b w:val="0"/>
          <w:color w:val="000000" w:themeColor="text1"/>
          <w:sz w:val="24"/>
          <w:szCs w:val="24"/>
        </w:rPr>
        <w:t xml:space="preserve"> much different in </w:t>
      </w:r>
      <w:r w:rsidR="00997B2B">
        <w:rPr>
          <w:b w:val="0"/>
          <w:color w:val="000000" w:themeColor="text1"/>
          <w:sz w:val="24"/>
          <w:szCs w:val="24"/>
        </w:rPr>
        <w:t xml:space="preserve">manufacturing technologies and </w:t>
      </w:r>
      <w:r w:rsidRPr="000F24A5">
        <w:rPr>
          <w:b w:val="0"/>
          <w:color w:val="000000" w:themeColor="text1"/>
          <w:sz w:val="24"/>
          <w:szCs w:val="24"/>
        </w:rPr>
        <w:t>design</w:t>
      </w:r>
      <w:r w:rsidR="00437027">
        <w:rPr>
          <w:b w:val="0"/>
          <w:color w:val="000000" w:themeColor="text1"/>
          <w:sz w:val="24"/>
          <w:szCs w:val="24"/>
        </w:rPr>
        <w:t xml:space="preserve"> (</w:t>
      </w:r>
      <w:r w:rsidR="00864245" w:rsidRPr="00864245">
        <w:rPr>
          <w:b w:val="0"/>
          <w:color w:val="000000" w:themeColor="text1"/>
          <w:sz w:val="24"/>
          <w:szCs w:val="24"/>
        </w:rPr>
        <w:t>notably equipped with larger fan diameters, improved combustion cameras and complex associated accessories</w:t>
      </w:r>
      <w:r w:rsidR="00437027">
        <w:rPr>
          <w:b w:val="0"/>
          <w:color w:val="000000" w:themeColor="text1"/>
          <w:sz w:val="24"/>
          <w:szCs w:val="24"/>
        </w:rPr>
        <w:t>)</w:t>
      </w:r>
      <w:r w:rsidR="00864245">
        <w:rPr>
          <w:b w:val="0"/>
          <w:color w:val="000000" w:themeColor="text1"/>
          <w:sz w:val="24"/>
          <w:szCs w:val="24"/>
        </w:rPr>
        <w:t xml:space="preserve">. </w:t>
      </w:r>
      <w:r w:rsidR="00101241">
        <w:rPr>
          <w:b w:val="0"/>
          <w:color w:val="000000" w:themeColor="text1"/>
          <w:sz w:val="24"/>
          <w:szCs w:val="24"/>
        </w:rPr>
        <w:t>It</w:t>
      </w:r>
      <w:r w:rsidR="00864245">
        <w:rPr>
          <w:b w:val="0"/>
          <w:color w:val="000000" w:themeColor="text1"/>
          <w:sz w:val="24"/>
          <w:szCs w:val="24"/>
        </w:rPr>
        <w:t xml:space="preserve"> is not uncommon </w:t>
      </w:r>
      <w:r w:rsidR="00101241">
        <w:rPr>
          <w:b w:val="0"/>
          <w:color w:val="000000" w:themeColor="text1"/>
          <w:sz w:val="24"/>
          <w:szCs w:val="24"/>
        </w:rPr>
        <w:t xml:space="preserve">to </w:t>
      </w:r>
      <w:r w:rsidR="00864245">
        <w:rPr>
          <w:b w:val="0"/>
          <w:color w:val="000000" w:themeColor="text1"/>
          <w:sz w:val="24"/>
          <w:szCs w:val="24"/>
        </w:rPr>
        <w:t>observe</w:t>
      </w:r>
      <w:r>
        <w:rPr>
          <w:b w:val="0"/>
          <w:color w:val="000000" w:themeColor="text1"/>
          <w:sz w:val="24"/>
          <w:szCs w:val="24"/>
        </w:rPr>
        <w:t xml:space="preserve"> significantly different results</w:t>
      </w:r>
      <w:r w:rsidR="00997B2B">
        <w:rPr>
          <w:b w:val="0"/>
          <w:color w:val="000000" w:themeColor="text1"/>
          <w:sz w:val="24"/>
          <w:szCs w:val="24"/>
        </w:rPr>
        <w:t>, using the traditional weight estimation formulae,</w:t>
      </w:r>
      <w:r>
        <w:rPr>
          <w:b w:val="0"/>
          <w:color w:val="000000" w:themeColor="text1"/>
          <w:sz w:val="24"/>
          <w:szCs w:val="24"/>
        </w:rPr>
        <w:t xml:space="preserve"> when compared with </w:t>
      </w:r>
      <w:r w:rsidR="00864245">
        <w:rPr>
          <w:b w:val="0"/>
          <w:color w:val="000000" w:themeColor="text1"/>
          <w:sz w:val="24"/>
          <w:szCs w:val="24"/>
        </w:rPr>
        <w:t>actual engine weight data</w:t>
      </w:r>
      <w:r w:rsidRPr="000F24A5">
        <w:rPr>
          <w:b w:val="0"/>
          <w:color w:val="000000" w:themeColor="text1"/>
          <w:sz w:val="24"/>
          <w:szCs w:val="24"/>
        </w:rPr>
        <w:t xml:space="preserve">. </w:t>
      </w:r>
      <w:r>
        <w:rPr>
          <w:b w:val="0"/>
          <w:color w:val="000000" w:themeColor="text1"/>
          <w:sz w:val="24"/>
          <w:szCs w:val="24"/>
        </w:rPr>
        <w:t xml:space="preserve">For example, </w:t>
      </w:r>
      <w:r w:rsidR="00864245">
        <w:rPr>
          <w:b w:val="0"/>
          <w:color w:val="000000" w:themeColor="text1"/>
          <w:sz w:val="24"/>
          <w:szCs w:val="24"/>
        </w:rPr>
        <w:t>applying</w:t>
      </w:r>
      <w:r>
        <w:rPr>
          <w:b w:val="0"/>
          <w:color w:val="000000" w:themeColor="text1"/>
          <w:sz w:val="24"/>
          <w:szCs w:val="24"/>
        </w:rPr>
        <w:t xml:space="preserve"> the classical method </w:t>
      </w:r>
      <w:r w:rsidR="00864245">
        <w:rPr>
          <w:b w:val="0"/>
          <w:color w:val="000000" w:themeColor="text1"/>
          <w:sz w:val="24"/>
          <w:szCs w:val="24"/>
        </w:rPr>
        <w:t>developed</w:t>
      </w:r>
      <w:r>
        <w:rPr>
          <w:b w:val="0"/>
          <w:color w:val="000000" w:themeColor="text1"/>
          <w:sz w:val="24"/>
          <w:szCs w:val="24"/>
        </w:rPr>
        <w:t xml:space="preserve"> by Reymer </w:t>
      </w:r>
      <w:sdt>
        <w:sdtPr>
          <w:rPr>
            <w:b w:val="0"/>
            <w:color w:val="000000" w:themeColor="text1"/>
            <w:sz w:val="24"/>
            <w:szCs w:val="24"/>
          </w:rPr>
          <w:id w:val="-1853713934"/>
          <w:citation/>
        </w:sdtPr>
        <w:sdtContent>
          <w:r>
            <w:rPr>
              <w:b w:val="0"/>
              <w:color w:val="000000" w:themeColor="text1"/>
              <w:sz w:val="24"/>
              <w:szCs w:val="24"/>
            </w:rPr>
            <w:fldChar w:fldCharType="begin"/>
          </w:r>
          <w:r w:rsidRPr="00842213">
            <w:rPr>
              <w:b w:val="0"/>
              <w:color w:val="000000" w:themeColor="text1"/>
              <w:sz w:val="24"/>
              <w:szCs w:val="24"/>
            </w:rPr>
            <w:instrText xml:space="preserve"> CITATION Dan12 \l 1046 </w:instrText>
          </w:r>
          <w:r>
            <w:rPr>
              <w:b w:val="0"/>
              <w:color w:val="000000" w:themeColor="text1"/>
              <w:sz w:val="24"/>
              <w:szCs w:val="24"/>
            </w:rPr>
            <w:fldChar w:fldCharType="separate"/>
          </w:r>
          <w:r w:rsidR="00BD7F75" w:rsidRPr="00BD7F75">
            <w:rPr>
              <w:noProof/>
              <w:color w:val="000000" w:themeColor="text1"/>
              <w:sz w:val="24"/>
              <w:szCs w:val="24"/>
            </w:rPr>
            <w:t>[33]</w:t>
          </w:r>
          <w:r>
            <w:rPr>
              <w:b w:val="0"/>
              <w:color w:val="000000" w:themeColor="text1"/>
              <w:sz w:val="24"/>
              <w:szCs w:val="24"/>
            </w:rPr>
            <w:fldChar w:fldCharType="end"/>
          </w:r>
        </w:sdtContent>
      </w:sdt>
      <w:r>
        <w:rPr>
          <w:b w:val="0"/>
          <w:color w:val="000000" w:themeColor="text1"/>
          <w:sz w:val="24"/>
          <w:szCs w:val="24"/>
        </w:rPr>
        <w:t xml:space="preserve"> to </w:t>
      </w:r>
      <w:r w:rsidR="00437027">
        <w:rPr>
          <w:b w:val="0"/>
          <w:color w:val="000000" w:themeColor="text1"/>
          <w:sz w:val="24"/>
          <w:szCs w:val="24"/>
        </w:rPr>
        <w:t>the</w:t>
      </w:r>
      <w:r>
        <w:rPr>
          <w:b w:val="0"/>
          <w:color w:val="000000" w:themeColor="text1"/>
          <w:sz w:val="24"/>
          <w:szCs w:val="24"/>
        </w:rPr>
        <w:t xml:space="preserve"> GE-90/77B </w:t>
      </w:r>
      <w:r w:rsidR="007D3EA6">
        <w:rPr>
          <w:b w:val="0"/>
          <w:color w:val="000000" w:themeColor="text1"/>
          <w:sz w:val="24"/>
          <w:szCs w:val="24"/>
        </w:rPr>
        <w:t xml:space="preserve"> </w:t>
      </w:r>
      <w:r>
        <w:rPr>
          <w:b w:val="0"/>
          <w:color w:val="000000" w:themeColor="text1"/>
          <w:sz w:val="24"/>
          <w:szCs w:val="24"/>
        </w:rPr>
        <w:t xml:space="preserve">engines </w:t>
      </w:r>
      <w:r>
        <w:rPr>
          <w:b w:val="0"/>
          <w:color w:val="000000" w:themeColor="text1"/>
          <w:sz w:val="24"/>
          <w:szCs w:val="24"/>
        </w:rPr>
        <w:lastRenderedPageBreak/>
        <w:t xml:space="preserve">(used in the Boeing 777 series) </w:t>
      </w:r>
      <w:r w:rsidR="007D3EA6">
        <w:rPr>
          <w:b w:val="0"/>
          <w:color w:val="000000" w:themeColor="text1"/>
          <w:sz w:val="24"/>
          <w:szCs w:val="24"/>
        </w:rPr>
        <w:t>an</w:t>
      </w:r>
      <w:r w:rsidR="00437027">
        <w:rPr>
          <w:b w:val="0"/>
          <w:color w:val="000000" w:themeColor="text1"/>
          <w:sz w:val="24"/>
          <w:szCs w:val="24"/>
        </w:rPr>
        <w:t xml:space="preserve"> estimated engine weight 46</w:t>
      </w:r>
      <w:r>
        <w:rPr>
          <w:b w:val="0"/>
          <w:color w:val="000000" w:themeColor="text1"/>
          <w:sz w:val="24"/>
          <w:szCs w:val="24"/>
        </w:rPr>
        <w:t xml:space="preserve">% </w:t>
      </w:r>
      <w:r w:rsidR="00437027">
        <w:rPr>
          <w:b w:val="0"/>
          <w:color w:val="000000" w:themeColor="text1"/>
          <w:sz w:val="24"/>
          <w:szCs w:val="24"/>
        </w:rPr>
        <w:t>larger</w:t>
      </w:r>
      <w:r>
        <w:rPr>
          <w:b w:val="0"/>
          <w:color w:val="000000" w:themeColor="text1"/>
          <w:sz w:val="24"/>
          <w:szCs w:val="24"/>
        </w:rPr>
        <w:t xml:space="preserve"> than the actual value</w:t>
      </w:r>
      <w:r w:rsidR="007D3EA6">
        <w:rPr>
          <w:b w:val="0"/>
          <w:color w:val="000000" w:themeColor="text1"/>
          <w:sz w:val="24"/>
          <w:szCs w:val="24"/>
        </w:rPr>
        <w:t xml:space="preserve"> is found</w:t>
      </w:r>
      <w:r>
        <w:rPr>
          <w:b w:val="0"/>
          <w:color w:val="000000" w:themeColor="text1"/>
          <w:sz w:val="24"/>
          <w:szCs w:val="24"/>
        </w:rPr>
        <w:t xml:space="preserve">. </w:t>
      </w:r>
      <w:r w:rsidR="007D3EA6">
        <w:rPr>
          <w:b w:val="0"/>
          <w:color w:val="000000" w:themeColor="text1"/>
          <w:sz w:val="24"/>
          <w:szCs w:val="24"/>
        </w:rPr>
        <w:t>In order to improve such kind of results, s</w:t>
      </w:r>
      <w:r w:rsidR="00864245">
        <w:rPr>
          <w:b w:val="0"/>
          <w:color w:val="000000" w:themeColor="text1"/>
          <w:sz w:val="24"/>
          <w:szCs w:val="24"/>
        </w:rPr>
        <w:t>tudies</w:t>
      </w:r>
      <w:r w:rsidR="007D3EA6">
        <w:rPr>
          <w:b w:val="0"/>
          <w:color w:val="000000" w:themeColor="text1"/>
          <w:sz w:val="24"/>
          <w:szCs w:val="24"/>
        </w:rPr>
        <w:t xml:space="preserve"> dedicated to turbofan engines were later</w:t>
      </w:r>
      <w:r w:rsidR="00864245">
        <w:rPr>
          <w:b w:val="0"/>
          <w:color w:val="000000" w:themeColor="text1"/>
          <w:sz w:val="24"/>
          <w:szCs w:val="24"/>
        </w:rPr>
        <w:t xml:space="preserve"> </w:t>
      </w:r>
      <w:r w:rsidR="007D3EA6">
        <w:rPr>
          <w:b w:val="0"/>
          <w:color w:val="000000" w:themeColor="text1"/>
          <w:sz w:val="24"/>
          <w:szCs w:val="24"/>
        </w:rPr>
        <w:t xml:space="preserve">conducted </w:t>
      </w:r>
      <w:r w:rsidR="00864245">
        <w:rPr>
          <w:b w:val="0"/>
          <w:color w:val="000000" w:themeColor="text1"/>
          <w:sz w:val="24"/>
          <w:szCs w:val="24"/>
        </w:rPr>
        <w:t>by Tong et. al</w:t>
      </w:r>
      <w:r w:rsidR="00864245" w:rsidRPr="00BF660F">
        <w:rPr>
          <w:b w:val="0"/>
          <w:color w:val="000000" w:themeColor="text1"/>
          <w:sz w:val="24"/>
          <w:szCs w:val="24"/>
        </w:rPr>
        <w:t xml:space="preserve"> </w:t>
      </w:r>
      <w:sdt>
        <w:sdtPr>
          <w:rPr>
            <w:b w:val="0"/>
            <w:color w:val="000000" w:themeColor="text1"/>
            <w:sz w:val="24"/>
            <w:szCs w:val="24"/>
          </w:rPr>
          <w:id w:val="-42369588"/>
          <w:citation/>
        </w:sdtPr>
        <w:sdtContent>
          <w:r w:rsidR="00864245">
            <w:rPr>
              <w:b w:val="0"/>
              <w:color w:val="000000" w:themeColor="text1"/>
              <w:sz w:val="24"/>
              <w:szCs w:val="24"/>
            </w:rPr>
            <w:fldChar w:fldCharType="begin"/>
          </w:r>
          <w:r w:rsidR="00864245" w:rsidRPr="00BF660F">
            <w:rPr>
              <w:b w:val="0"/>
              <w:color w:val="000000" w:themeColor="text1"/>
              <w:sz w:val="24"/>
              <w:szCs w:val="24"/>
            </w:rPr>
            <w:instrText xml:space="preserve"> CITATION Ton02 \l 1046 </w:instrText>
          </w:r>
          <w:r w:rsidR="00864245">
            <w:rPr>
              <w:b w:val="0"/>
              <w:color w:val="000000" w:themeColor="text1"/>
              <w:sz w:val="24"/>
              <w:szCs w:val="24"/>
            </w:rPr>
            <w:fldChar w:fldCharType="separate"/>
          </w:r>
          <w:r w:rsidR="00BD7F75" w:rsidRPr="00BD7F75">
            <w:rPr>
              <w:noProof/>
              <w:color w:val="000000" w:themeColor="text1"/>
              <w:sz w:val="24"/>
              <w:szCs w:val="24"/>
            </w:rPr>
            <w:t>[143]</w:t>
          </w:r>
          <w:r w:rsidR="00864245">
            <w:rPr>
              <w:b w:val="0"/>
              <w:color w:val="000000" w:themeColor="text1"/>
              <w:sz w:val="24"/>
              <w:szCs w:val="24"/>
            </w:rPr>
            <w:fldChar w:fldCharType="end"/>
          </w:r>
        </w:sdtContent>
      </w:sdt>
      <w:r w:rsidR="00864245">
        <w:rPr>
          <w:b w:val="0"/>
          <w:color w:val="000000" w:themeColor="text1"/>
          <w:sz w:val="24"/>
          <w:szCs w:val="24"/>
        </w:rPr>
        <w:t xml:space="preserve"> , Lolis </w:t>
      </w:r>
      <w:sdt>
        <w:sdtPr>
          <w:rPr>
            <w:b w:val="0"/>
            <w:color w:val="000000" w:themeColor="text1"/>
            <w:sz w:val="24"/>
            <w:szCs w:val="24"/>
          </w:rPr>
          <w:id w:val="1757097378"/>
          <w:citation/>
        </w:sdtPr>
        <w:sdtContent>
          <w:r w:rsidR="00864245">
            <w:rPr>
              <w:b w:val="0"/>
              <w:color w:val="000000" w:themeColor="text1"/>
              <w:sz w:val="24"/>
              <w:szCs w:val="24"/>
            </w:rPr>
            <w:fldChar w:fldCharType="begin"/>
          </w:r>
          <w:r w:rsidR="00864245" w:rsidRPr="00672A3E">
            <w:rPr>
              <w:b w:val="0"/>
              <w:color w:val="000000" w:themeColor="text1"/>
              <w:sz w:val="24"/>
              <w:szCs w:val="24"/>
            </w:rPr>
            <w:instrText xml:space="preserve"> CITATION Lol04 \l 1046 </w:instrText>
          </w:r>
          <w:r w:rsidR="00864245">
            <w:rPr>
              <w:b w:val="0"/>
              <w:color w:val="000000" w:themeColor="text1"/>
              <w:sz w:val="24"/>
              <w:szCs w:val="24"/>
            </w:rPr>
            <w:fldChar w:fldCharType="separate"/>
          </w:r>
          <w:r w:rsidR="00BD7F75" w:rsidRPr="00BD7F75">
            <w:rPr>
              <w:noProof/>
              <w:color w:val="000000" w:themeColor="text1"/>
              <w:sz w:val="24"/>
              <w:szCs w:val="24"/>
            </w:rPr>
            <w:t>[144]</w:t>
          </w:r>
          <w:r w:rsidR="00864245">
            <w:rPr>
              <w:b w:val="0"/>
              <w:color w:val="000000" w:themeColor="text1"/>
              <w:sz w:val="24"/>
              <w:szCs w:val="24"/>
            </w:rPr>
            <w:fldChar w:fldCharType="end"/>
          </w:r>
        </w:sdtContent>
      </w:sdt>
      <w:r w:rsidR="00864245">
        <w:rPr>
          <w:b w:val="0"/>
          <w:color w:val="000000" w:themeColor="text1"/>
          <w:sz w:val="24"/>
          <w:szCs w:val="24"/>
        </w:rPr>
        <w:t xml:space="preserve"> and Greizter </w:t>
      </w:r>
      <w:sdt>
        <w:sdtPr>
          <w:rPr>
            <w:b w:val="0"/>
            <w:color w:val="000000" w:themeColor="text1"/>
            <w:sz w:val="24"/>
            <w:szCs w:val="24"/>
          </w:rPr>
          <w:id w:val="770983605"/>
          <w:citation/>
        </w:sdtPr>
        <w:sdtContent>
          <w:r w:rsidR="00864245">
            <w:rPr>
              <w:b w:val="0"/>
              <w:color w:val="000000" w:themeColor="text1"/>
              <w:sz w:val="24"/>
              <w:szCs w:val="24"/>
            </w:rPr>
            <w:fldChar w:fldCharType="begin"/>
          </w:r>
          <w:r w:rsidR="00864245" w:rsidRPr="00136DF8">
            <w:rPr>
              <w:b w:val="0"/>
              <w:color w:val="000000" w:themeColor="text1"/>
              <w:sz w:val="24"/>
              <w:szCs w:val="24"/>
            </w:rPr>
            <w:instrText xml:space="preserve"> CITATION Gre10 \l 1046 </w:instrText>
          </w:r>
          <w:r w:rsidR="00864245">
            <w:rPr>
              <w:b w:val="0"/>
              <w:color w:val="000000" w:themeColor="text1"/>
              <w:sz w:val="24"/>
              <w:szCs w:val="24"/>
            </w:rPr>
            <w:fldChar w:fldCharType="separate"/>
          </w:r>
          <w:r w:rsidR="00BD7F75" w:rsidRPr="00BD7F75">
            <w:rPr>
              <w:noProof/>
              <w:color w:val="000000" w:themeColor="text1"/>
              <w:sz w:val="24"/>
              <w:szCs w:val="24"/>
            </w:rPr>
            <w:t>[145]</w:t>
          </w:r>
          <w:r w:rsidR="00864245">
            <w:rPr>
              <w:b w:val="0"/>
              <w:color w:val="000000" w:themeColor="text1"/>
              <w:sz w:val="24"/>
              <w:szCs w:val="24"/>
            </w:rPr>
            <w:fldChar w:fldCharType="end"/>
          </w:r>
        </w:sdtContent>
      </w:sdt>
      <w:r w:rsidR="00437027">
        <w:rPr>
          <w:b w:val="0"/>
          <w:color w:val="000000" w:themeColor="text1"/>
          <w:sz w:val="24"/>
          <w:szCs w:val="24"/>
        </w:rPr>
        <w:t xml:space="preserve">, mainly focusing on single component weight modeling, producing </w:t>
      </w:r>
      <w:r w:rsidR="007D3EA6">
        <w:rPr>
          <w:b w:val="0"/>
          <w:color w:val="000000" w:themeColor="text1"/>
          <w:sz w:val="24"/>
          <w:szCs w:val="24"/>
        </w:rPr>
        <w:t xml:space="preserve">more suitable </w:t>
      </w:r>
      <w:r w:rsidR="00437027">
        <w:rPr>
          <w:b w:val="0"/>
          <w:color w:val="000000" w:themeColor="text1"/>
          <w:sz w:val="24"/>
          <w:szCs w:val="24"/>
        </w:rPr>
        <w:t>results, within 15% error margin</w:t>
      </w:r>
      <w:r w:rsidR="00864245">
        <w:rPr>
          <w:b w:val="0"/>
          <w:color w:val="000000" w:themeColor="text1"/>
          <w:sz w:val="24"/>
          <w:szCs w:val="24"/>
        </w:rPr>
        <w:t xml:space="preserve">. </w:t>
      </w:r>
      <w:r w:rsidR="00B11FE0">
        <w:rPr>
          <w:b w:val="0"/>
          <w:color w:val="000000" w:themeColor="text1"/>
          <w:sz w:val="24"/>
          <w:szCs w:val="24"/>
        </w:rPr>
        <w:t>I</w:t>
      </w:r>
      <w:r w:rsidR="00C725C1">
        <w:rPr>
          <w:b w:val="0"/>
          <w:color w:val="000000" w:themeColor="text1"/>
          <w:sz w:val="24"/>
          <w:szCs w:val="24"/>
        </w:rPr>
        <w:t>n this research</w:t>
      </w:r>
      <w:r w:rsidR="00437027">
        <w:rPr>
          <w:b w:val="0"/>
          <w:color w:val="000000" w:themeColor="text1"/>
          <w:sz w:val="24"/>
          <w:szCs w:val="24"/>
        </w:rPr>
        <w:t>,</w:t>
      </w:r>
      <w:r w:rsidR="00C725C1">
        <w:rPr>
          <w:b w:val="0"/>
          <w:color w:val="000000" w:themeColor="text1"/>
          <w:sz w:val="24"/>
          <w:szCs w:val="24"/>
        </w:rPr>
        <w:t xml:space="preserve"> we propose </w:t>
      </w:r>
      <w:r>
        <w:rPr>
          <w:b w:val="0"/>
          <w:color w:val="000000" w:themeColor="text1"/>
          <w:sz w:val="24"/>
          <w:szCs w:val="24"/>
        </w:rPr>
        <w:t>a</w:t>
      </w:r>
      <w:r w:rsidR="00437027">
        <w:rPr>
          <w:b w:val="0"/>
          <w:color w:val="000000" w:themeColor="text1"/>
          <w:sz w:val="24"/>
          <w:szCs w:val="24"/>
        </w:rPr>
        <w:t xml:space="preserve"> new</w:t>
      </w:r>
      <w:r w:rsidRPr="000F24A5">
        <w:rPr>
          <w:b w:val="0"/>
          <w:color w:val="000000" w:themeColor="text1"/>
          <w:sz w:val="24"/>
          <w:szCs w:val="24"/>
        </w:rPr>
        <w:t xml:space="preserve"> method for </w:t>
      </w:r>
      <w:r w:rsidR="00864245">
        <w:rPr>
          <w:b w:val="0"/>
          <w:color w:val="000000" w:themeColor="text1"/>
          <w:sz w:val="24"/>
          <w:szCs w:val="24"/>
        </w:rPr>
        <w:t xml:space="preserve">engine </w:t>
      </w:r>
      <w:r w:rsidRPr="000F24A5">
        <w:rPr>
          <w:b w:val="0"/>
          <w:color w:val="000000" w:themeColor="text1"/>
          <w:sz w:val="24"/>
          <w:szCs w:val="24"/>
        </w:rPr>
        <w:t>weight estimation</w:t>
      </w:r>
      <w:r>
        <w:rPr>
          <w:b w:val="0"/>
          <w:color w:val="000000" w:themeColor="text1"/>
          <w:sz w:val="24"/>
          <w:szCs w:val="24"/>
        </w:rPr>
        <w:t xml:space="preserve"> considering the</w:t>
      </w:r>
      <w:r w:rsidR="00437027">
        <w:rPr>
          <w:b w:val="0"/>
          <w:color w:val="000000" w:themeColor="text1"/>
          <w:sz w:val="24"/>
          <w:szCs w:val="24"/>
        </w:rPr>
        <w:t xml:space="preserve"> main</w:t>
      </w:r>
      <w:r>
        <w:rPr>
          <w:b w:val="0"/>
          <w:color w:val="000000" w:themeColor="text1"/>
          <w:sz w:val="24"/>
          <w:szCs w:val="24"/>
        </w:rPr>
        <w:t xml:space="preserve"> thermodynamic </w:t>
      </w:r>
      <w:r w:rsidR="00437027">
        <w:rPr>
          <w:b w:val="0"/>
          <w:color w:val="000000" w:themeColor="text1"/>
          <w:sz w:val="24"/>
          <w:szCs w:val="24"/>
        </w:rPr>
        <w:t xml:space="preserve">parameters commonly used on high-bypass </w:t>
      </w:r>
      <w:r>
        <w:rPr>
          <w:b w:val="0"/>
          <w:color w:val="000000" w:themeColor="text1"/>
          <w:sz w:val="24"/>
          <w:szCs w:val="24"/>
        </w:rPr>
        <w:t>turbofan engines</w:t>
      </w:r>
      <w:r w:rsidR="00437027">
        <w:rPr>
          <w:b w:val="0"/>
          <w:color w:val="000000" w:themeColor="text1"/>
          <w:sz w:val="24"/>
          <w:szCs w:val="24"/>
        </w:rPr>
        <w:t>, as an expansion of the conventional modeling</w:t>
      </w:r>
      <w:r w:rsidR="007D3EA6">
        <w:rPr>
          <w:b w:val="0"/>
          <w:color w:val="000000" w:themeColor="text1"/>
          <w:sz w:val="24"/>
          <w:szCs w:val="24"/>
        </w:rPr>
        <w:t xml:space="preserve"> proposed by Reymer</w:t>
      </w:r>
      <w:r w:rsidR="007D3EA6" w:rsidRPr="007D3EA6">
        <w:rPr>
          <w:b w:val="0"/>
          <w:color w:val="000000" w:themeColor="text1"/>
          <w:sz w:val="24"/>
          <w:szCs w:val="24"/>
        </w:rPr>
        <w:t xml:space="preserve"> </w:t>
      </w:r>
      <w:sdt>
        <w:sdtPr>
          <w:rPr>
            <w:b w:val="0"/>
            <w:color w:val="000000" w:themeColor="text1"/>
            <w:sz w:val="24"/>
            <w:szCs w:val="24"/>
          </w:rPr>
          <w:id w:val="-589546069"/>
          <w:citation/>
        </w:sdtPr>
        <w:sdtContent>
          <w:r w:rsidR="007D3EA6">
            <w:rPr>
              <w:b w:val="0"/>
              <w:color w:val="000000" w:themeColor="text1"/>
              <w:sz w:val="24"/>
              <w:szCs w:val="24"/>
            </w:rPr>
            <w:fldChar w:fldCharType="begin"/>
          </w:r>
          <w:r w:rsidR="007D3EA6" w:rsidRPr="00842213">
            <w:rPr>
              <w:b w:val="0"/>
              <w:color w:val="000000" w:themeColor="text1"/>
              <w:sz w:val="24"/>
              <w:szCs w:val="24"/>
            </w:rPr>
            <w:instrText xml:space="preserve"> CITATION Dan12 \l 1046 </w:instrText>
          </w:r>
          <w:r w:rsidR="007D3EA6">
            <w:rPr>
              <w:b w:val="0"/>
              <w:color w:val="000000" w:themeColor="text1"/>
              <w:sz w:val="24"/>
              <w:szCs w:val="24"/>
            </w:rPr>
            <w:fldChar w:fldCharType="separate"/>
          </w:r>
          <w:r w:rsidR="00BD7F75" w:rsidRPr="00BD7F75">
            <w:rPr>
              <w:noProof/>
              <w:color w:val="000000" w:themeColor="text1"/>
              <w:sz w:val="24"/>
              <w:szCs w:val="24"/>
            </w:rPr>
            <w:t>[33]</w:t>
          </w:r>
          <w:r w:rsidR="007D3EA6">
            <w:rPr>
              <w:b w:val="0"/>
              <w:color w:val="000000" w:themeColor="text1"/>
              <w:sz w:val="24"/>
              <w:szCs w:val="24"/>
            </w:rPr>
            <w:fldChar w:fldCharType="end"/>
          </w:r>
        </w:sdtContent>
      </w:sdt>
      <w:r w:rsidR="007D3EA6">
        <w:rPr>
          <w:b w:val="0"/>
          <w:color w:val="000000" w:themeColor="text1"/>
          <w:sz w:val="24"/>
          <w:szCs w:val="24"/>
        </w:rPr>
        <w:t xml:space="preserve"> and Loftin </w:t>
      </w:r>
      <w:sdt>
        <w:sdtPr>
          <w:rPr>
            <w:b w:val="0"/>
            <w:color w:val="000000" w:themeColor="text1"/>
            <w:sz w:val="24"/>
            <w:szCs w:val="24"/>
          </w:rPr>
          <w:id w:val="358092222"/>
          <w:citation/>
        </w:sdtPr>
        <w:sdtContent>
          <w:r w:rsidR="007D3EA6" w:rsidRPr="000F24A5">
            <w:rPr>
              <w:b w:val="0"/>
              <w:color w:val="000000" w:themeColor="text1"/>
              <w:sz w:val="24"/>
              <w:szCs w:val="24"/>
            </w:rPr>
            <w:fldChar w:fldCharType="begin"/>
          </w:r>
          <w:r w:rsidR="007D3EA6" w:rsidRPr="000F24A5">
            <w:rPr>
              <w:b w:val="0"/>
              <w:color w:val="000000" w:themeColor="text1"/>
              <w:sz w:val="24"/>
              <w:szCs w:val="24"/>
            </w:rPr>
            <w:instrText xml:space="preserve"> CITATION Lof80 \l 1046 </w:instrText>
          </w:r>
          <w:r w:rsidR="007D3EA6" w:rsidRPr="000F24A5">
            <w:rPr>
              <w:b w:val="0"/>
              <w:color w:val="000000" w:themeColor="text1"/>
              <w:sz w:val="24"/>
              <w:szCs w:val="24"/>
            </w:rPr>
            <w:fldChar w:fldCharType="separate"/>
          </w:r>
          <w:r w:rsidR="00BD7F75" w:rsidRPr="00BD7F75">
            <w:rPr>
              <w:noProof/>
              <w:color w:val="000000" w:themeColor="text1"/>
              <w:sz w:val="24"/>
              <w:szCs w:val="24"/>
            </w:rPr>
            <w:t>[47]</w:t>
          </w:r>
          <w:r w:rsidR="007D3EA6" w:rsidRPr="000F24A5">
            <w:rPr>
              <w:b w:val="0"/>
              <w:color w:val="000000" w:themeColor="text1"/>
              <w:sz w:val="24"/>
              <w:szCs w:val="24"/>
            </w:rPr>
            <w:fldChar w:fldCharType="end"/>
          </w:r>
        </w:sdtContent>
      </w:sdt>
      <w:r w:rsidR="00C725C1">
        <w:rPr>
          <w:b w:val="0"/>
          <w:color w:val="000000" w:themeColor="text1"/>
          <w:sz w:val="24"/>
          <w:szCs w:val="24"/>
        </w:rPr>
        <w:t xml:space="preserve">. </w:t>
      </w:r>
      <w:r w:rsidR="00437027">
        <w:rPr>
          <w:b w:val="0"/>
          <w:color w:val="000000" w:themeColor="text1"/>
          <w:sz w:val="24"/>
          <w:szCs w:val="24"/>
        </w:rPr>
        <w:t>Thus, the</w:t>
      </w:r>
      <w:r>
        <w:rPr>
          <w:b w:val="0"/>
          <w:color w:val="000000" w:themeColor="text1"/>
          <w:sz w:val="24"/>
          <w:szCs w:val="24"/>
        </w:rPr>
        <w:t xml:space="preserve"> following </w:t>
      </w:r>
      <w:r w:rsidRPr="000F24A5">
        <w:rPr>
          <w:b w:val="0"/>
          <w:color w:val="000000" w:themeColor="text1"/>
          <w:sz w:val="24"/>
          <w:szCs w:val="24"/>
        </w:rPr>
        <w:t xml:space="preserve">parametrization </w:t>
      </w:r>
      <w:r w:rsidR="00437027">
        <w:rPr>
          <w:b w:val="0"/>
          <w:color w:val="000000" w:themeColor="text1"/>
          <w:sz w:val="24"/>
          <w:szCs w:val="24"/>
        </w:rPr>
        <w:t xml:space="preserve">is </w:t>
      </w:r>
      <w:r w:rsidR="00956279">
        <w:rPr>
          <w:b w:val="0"/>
          <w:color w:val="000000" w:themeColor="text1"/>
          <w:sz w:val="24"/>
          <w:szCs w:val="24"/>
        </w:rPr>
        <w:t>proposed</w:t>
      </w:r>
      <w:r>
        <w:rPr>
          <w:b w:val="0"/>
          <w:color w:val="000000" w:themeColor="text1"/>
          <w:sz w:val="24"/>
          <w:szCs w:val="24"/>
        </w:rPr>
        <w:t>:</w:t>
      </w:r>
    </w:p>
    <w:p w14:paraId="24EA8EE4" w14:textId="77777777" w:rsidR="00391E96" w:rsidRDefault="00391E96" w:rsidP="00E07C7B">
      <w:pPr>
        <w:pStyle w:val="Text"/>
        <w:tabs>
          <w:tab w:val="clear" w:pos="288"/>
          <w:tab w:val="left" w:pos="0"/>
        </w:tabs>
        <w:spacing w:line="360" w:lineRule="auto"/>
        <w:ind w:firstLine="0"/>
        <w:rPr>
          <w:b w:val="0"/>
          <w:color w:val="000000" w:themeColor="text1"/>
          <w:sz w:val="24"/>
          <w:szCs w:val="24"/>
        </w:rPr>
      </w:pPr>
    </w:p>
    <w:p w14:paraId="01979B15" w14:textId="07260670" w:rsidR="00391E96" w:rsidRPr="00065C4F" w:rsidRDefault="00AB00E2" w:rsidP="00E07C7B">
      <w:pPr>
        <w:spacing w:line="360" w:lineRule="auto"/>
        <w:jc w:val="center"/>
        <w:rPr>
          <w:b w:val="0"/>
          <w:bCs/>
          <w:color w:val="000000" w:themeColor="text1"/>
        </w:rPr>
      </w:pPr>
      <m:oMath>
        <m:sSub>
          <m:sSubPr>
            <m:ctrlPr>
              <w:rPr>
                <w:rFonts w:ascii="Cambria Math" w:hAnsi="Cambria Math"/>
                <w:b w:val="0"/>
                <w:bCs/>
                <w:i/>
                <w:color w:val="000000" w:themeColor="text1"/>
              </w:rPr>
            </m:ctrlPr>
          </m:sSubPr>
          <m:e>
            <m:r>
              <m:rPr>
                <m:sty m:val="bi"/>
              </m:rPr>
              <w:rPr>
                <w:rFonts w:ascii="Cambria Math" w:hAnsi="Cambria Math"/>
                <w:color w:val="000000" w:themeColor="text1"/>
              </w:rPr>
              <m:t>W</m:t>
            </m:r>
          </m:e>
          <m:sub>
            <m:r>
              <m:rPr>
                <m:sty m:val="bi"/>
              </m:rPr>
              <w:rPr>
                <w:rFonts w:ascii="Cambria Math" w:hAnsi="Cambria Math"/>
                <w:color w:val="000000" w:themeColor="text1"/>
              </w:rPr>
              <m:t>E</m:t>
            </m:r>
          </m:sub>
        </m:sSub>
        <m:r>
          <m:rPr>
            <m:sty m:val="bi"/>
          </m:rPr>
          <w:rPr>
            <w:rFonts w:ascii="Cambria Math" w:hAnsi="Cambria Math"/>
            <w:color w:val="000000" w:themeColor="text1"/>
          </w:rPr>
          <m:t>=</m:t>
        </m:r>
        <m:m>
          <m:mPr>
            <m:mcs>
              <m:mc>
                <m:mcPr>
                  <m:count m:val="1"/>
                  <m:mcJc m:val="center"/>
                </m:mcPr>
              </m:mc>
            </m:mcs>
            <m:ctrlPr>
              <w:rPr>
                <w:rFonts w:ascii="Cambria Math" w:hAnsi="Cambria Math"/>
                <w:b w:val="0"/>
                <w:bCs/>
                <w:i/>
                <w:color w:val="000000" w:themeColor="text1"/>
              </w:rPr>
            </m:ctrlPr>
          </m:mPr>
          <m:mr>
            <m:e>
              <m:r>
                <m:rPr>
                  <m:sty m:val="bi"/>
                </m:rPr>
                <w:rPr>
                  <w:rFonts w:ascii="Cambria Math" w:hAnsi="Cambria Math"/>
                  <w:color w:val="000000" w:themeColor="text1"/>
                </w:rPr>
                <m:t>T</m:t>
              </m:r>
              <m:r>
                <m:rPr>
                  <m:sty m:val="bi"/>
                </m:rPr>
                <w:rPr>
                  <w:rFonts w:ascii="Cambria Math" w:hAnsi="Cambria Math"/>
                  <w:color w:val="000000" w:themeColor="text1"/>
                </w:rPr>
                <m:t>1.</m:t>
              </m:r>
              <m:sSup>
                <m:sSupPr>
                  <m:ctrlPr>
                    <w:rPr>
                      <w:rFonts w:ascii="Cambria Math" w:hAnsi="Cambria Math"/>
                      <w:b w:val="0"/>
                      <w:bCs/>
                      <w:i/>
                      <w:color w:val="000000" w:themeColor="text1"/>
                    </w:rPr>
                  </m:ctrlPr>
                </m:sSupPr>
                <m:e>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BPR</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BPR</m:t>
                              </m:r>
                            </m:e>
                          </m:acc>
                        </m:den>
                      </m:f>
                    </m:e>
                  </m:d>
                </m:e>
                <m:sup>
                  <m:r>
                    <m:rPr>
                      <m:sty m:val="bi"/>
                    </m:rPr>
                    <w:rPr>
                      <w:rFonts w:ascii="Cambria Math" w:hAnsi="Cambria Math"/>
                      <w:color w:val="000000" w:themeColor="text1"/>
                    </w:rPr>
                    <m:t>a</m:t>
                  </m:r>
                </m:sup>
              </m:sSup>
              <m:r>
                <m:rPr>
                  <m:sty m:val="bi"/>
                </m:rPr>
                <w:rPr>
                  <w:rFonts w:ascii="Cambria Math" w:hAnsi="Cambria Math"/>
                  <w:color w:val="000000" w:themeColor="text1"/>
                </w:rPr>
                <m:t>.</m:t>
              </m:r>
              <m:sSup>
                <m:sSupPr>
                  <m:ctrlPr>
                    <w:rPr>
                      <w:rFonts w:ascii="Cambria Math" w:hAnsi="Cambria Math"/>
                      <w:b w:val="0"/>
                      <w:bCs/>
                      <w:i/>
                      <w:color w:val="000000" w:themeColor="text1"/>
                    </w:rPr>
                  </m:ctrlPr>
                </m:sSupPr>
                <m:e>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OPR</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OPR</m:t>
                              </m:r>
                            </m:e>
                          </m:acc>
                        </m:den>
                      </m:f>
                    </m:e>
                  </m:d>
                </m:e>
                <m:sup>
                  <m:r>
                    <m:rPr>
                      <m:sty m:val="bi"/>
                    </m:rPr>
                    <w:rPr>
                      <w:rFonts w:ascii="Cambria Math" w:hAnsi="Cambria Math"/>
                      <w:color w:val="000000" w:themeColor="text1"/>
                    </w:rPr>
                    <m:t>b</m:t>
                  </m:r>
                </m:sup>
              </m:sSup>
              <m:r>
                <m:rPr>
                  <m:sty m:val="bi"/>
                </m:rPr>
                <w:rPr>
                  <w:rFonts w:ascii="Cambria Math" w:hAnsi="Cambria Math"/>
                  <w:color w:val="000000" w:themeColor="text1"/>
                </w:rPr>
                <m:t>.</m:t>
              </m:r>
              <m:sSup>
                <m:sSupPr>
                  <m:ctrlPr>
                    <w:rPr>
                      <w:rFonts w:ascii="Cambria Math" w:hAnsi="Cambria Math"/>
                      <w:b w:val="0"/>
                      <w:bCs/>
                      <w:i/>
                      <w:color w:val="000000" w:themeColor="text1"/>
                    </w:rPr>
                  </m:ctrlPr>
                </m:sSupPr>
                <m:e>
                  <m:sSup>
                    <m:sSupPr>
                      <m:ctrlPr>
                        <w:rPr>
                          <w:rFonts w:ascii="Cambria Math" w:hAnsi="Cambria Math"/>
                          <w:b w:val="0"/>
                          <w:bCs/>
                          <w:i/>
                          <w:color w:val="000000" w:themeColor="text1"/>
                        </w:rPr>
                      </m:ctrlPr>
                    </m:sSupPr>
                    <m:e>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Tnet</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Tnet</m:t>
                                  </m:r>
                                </m:e>
                              </m:acc>
                            </m:den>
                          </m:f>
                        </m:e>
                      </m:d>
                    </m:e>
                    <m:sup>
                      <m:r>
                        <m:rPr>
                          <m:sty m:val="bi"/>
                        </m:rPr>
                        <w:rPr>
                          <w:rFonts w:ascii="Cambria Math" w:hAnsi="Cambria Math"/>
                          <w:color w:val="000000" w:themeColor="text1"/>
                        </w:rPr>
                        <m:t>c</m:t>
                      </m:r>
                    </m:sup>
                  </m:sSup>
                  <m:r>
                    <m:rPr>
                      <m:sty m:val="bi"/>
                    </m:rPr>
                    <w:rPr>
                      <w:rFonts w:ascii="Cambria Math" w:hAnsi="Cambria Math"/>
                      <w:color w:val="000000" w:themeColor="text1"/>
                    </w:rPr>
                    <m:t>.</m:t>
                  </m:r>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eDiam</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eDiam</m:t>
                              </m:r>
                            </m:e>
                          </m:acc>
                        </m:den>
                      </m:f>
                    </m:e>
                  </m:d>
                </m:e>
                <m:sup>
                  <m:r>
                    <m:rPr>
                      <m:sty m:val="bi"/>
                    </m:rPr>
                    <w:rPr>
                      <w:rFonts w:ascii="Cambria Math" w:hAnsi="Cambria Math"/>
                      <w:color w:val="000000" w:themeColor="text1"/>
                    </w:rPr>
                    <m:t>d</m:t>
                  </m:r>
                </m:sup>
              </m:sSup>
              <m:r>
                <m:rPr>
                  <m:sty m:val="bi"/>
                </m:rPr>
                <w:rPr>
                  <w:rFonts w:ascii="Cambria Math" w:hAnsi="Cambria Math"/>
                  <w:color w:val="000000" w:themeColor="text1"/>
                </w:rPr>
                <m:t>.</m:t>
              </m:r>
              <m:sSup>
                <m:sSupPr>
                  <m:ctrlPr>
                    <w:rPr>
                      <w:rFonts w:ascii="Cambria Math" w:hAnsi="Cambria Math"/>
                      <w:b w:val="0"/>
                      <w:bCs/>
                      <w:i/>
                      <w:color w:val="000000" w:themeColor="text1"/>
                    </w:rPr>
                  </m:ctrlPr>
                </m:sSupPr>
                <m:e>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sSub>
                            <m:sSubPr>
                              <m:ctrlPr>
                                <w:rPr>
                                  <w:rFonts w:ascii="Cambria Math" w:hAnsi="Cambria Math"/>
                                  <w:b w:val="0"/>
                                  <w:bCs/>
                                  <w:i/>
                                  <w:color w:val="000000" w:themeColor="text1"/>
                                </w:rPr>
                              </m:ctrlPr>
                            </m:sSubPr>
                            <m:e>
                              <m:r>
                                <m:rPr>
                                  <m:sty m:val="bi"/>
                                </m:rPr>
                                <w:rPr>
                                  <w:rFonts w:ascii="Cambria Math" w:hAnsi="Cambria Math"/>
                                  <w:color w:val="000000" w:themeColor="text1"/>
                                </w:rPr>
                                <m:t>l</m:t>
                              </m:r>
                            </m:e>
                            <m:sub>
                              <m:r>
                                <m:rPr>
                                  <m:sty m:val="bi"/>
                                </m:rPr>
                                <w:rPr>
                                  <w:rFonts w:ascii="Cambria Math" w:hAnsi="Cambria Math"/>
                                  <w:color w:val="000000" w:themeColor="text1"/>
                                </w:rPr>
                                <m:t>e</m:t>
                              </m:r>
                            </m:sub>
                          </m:sSub>
                        </m:num>
                        <m:den>
                          <m:acc>
                            <m:accPr>
                              <m:chr m:val="̅"/>
                              <m:ctrlPr>
                                <w:rPr>
                                  <w:rFonts w:ascii="Cambria Math" w:hAnsi="Cambria Math"/>
                                  <w:b w:val="0"/>
                                  <w:bCs/>
                                  <w:i/>
                                  <w:color w:val="000000" w:themeColor="text1"/>
                                </w:rPr>
                              </m:ctrlPr>
                            </m:accPr>
                            <m:e>
                              <m:sSub>
                                <m:sSubPr>
                                  <m:ctrlPr>
                                    <w:rPr>
                                      <w:rFonts w:ascii="Cambria Math" w:hAnsi="Cambria Math"/>
                                      <w:b w:val="0"/>
                                      <w:bCs/>
                                      <w:i/>
                                      <w:color w:val="000000" w:themeColor="text1"/>
                                    </w:rPr>
                                  </m:ctrlPr>
                                </m:sSubPr>
                                <m:e>
                                  <m:r>
                                    <m:rPr>
                                      <m:sty m:val="bi"/>
                                    </m:rPr>
                                    <w:rPr>
                                      <w:rFonts w:ascii="Cambria Math" w:hAnsi="Cambria Math"/>
                                      <w:color w:val="000000" w:themeColor="text1"/>
                                    </w:rPr>
                                    <m:t>l</m:t>
                                  </m:r>
                                </m:e>
                                <m:sub>
                                  <m:r>
                                    <m:rPr>
                                      <m:sty m:val="bi"/>
                                    </m:rPr>
                                    <w:rPr>
                                      <w:rFonts w:ascii="Cambria Math" w:hAnsi="Cambria Math"/>
                                      <w:color w:val="000000" w:themeColor="text1"/>
                                    </w:rPr>
                                    <m:t>e</m:t>
                                  </m:r>
                                </m:sub>
                              </m:sSub>
                            </m:e>
                          </m:acc>
                        </m:den>
                      </m:f>
                    </m:e>
                  </m:d>
                </m:e>
                <m:sup>
                  <m:r>
                    <m:rPr>
                      <m:sty m:val="bi"/>
                    </m:rPr>
                    <w:rPr>
                      <w:rFonts w:ascii="Cambria Math" w:hAnsi="Cambria Math"/>
                      <w:color w:val="000000" w:themeColor="text1"/>
                    </w:rPr>
                    <m:t>e</m:t>
                  </m:r>
                </m:sup>
              </m:sSup>
              <m:r>
                <m:rPr>
                  <m:sty m:val="bi"/>
                </m:rPr>
                <w:rPr>
                  <w:rFonts w:ascii="Cambria Math" w:hAnsi="Cambria Math"/>
                  <w:color w:val="000000" w:themeColor="text1"/>
                </w:rPr>
                <m:t>.</m:t>
              </m:r>
              <m:sSup>
                <m:sSupPr>
                  <m:ctrlPr>
                    <w:rPr>
                      <w:rFonts w:ascii="Cambria Math" w:hAnsi="Cambria Math"/>
                      <w:b w:val="0"/>
                      <w:bCs/>
                      <w:i/>
                      <w:color w:val="000000" w:themeColor="text1"/>
                    </w:rPr>
                  </m:ctrlPr>
                </m:sSupPr>
                <m:e>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FF</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FF</m:t>
                              </m:r>
                            </m:e>
                          </m:acc>
                        </m:den>
                      </m:f>
                    </m:e>
                  </m:d>
                </m:e>
                <m:sup>
                  <m:r>
                    <m:rPr>
                      <m:sty m:val="bi"/>
                    </m:rPr>
                    <w:rPr>
                      <w:rFonts w:ascii="Cambria Math" w:hAnsi="Cambria Math"/>
                      <w:color w:val="000000" w:themeColor="text1"/>
                    </w:rPr>
                    <m:t>f</m:t>
                  </m:r>
                </m:sup>
              </m:sSup>
              <m:r>
                <m:rPr>
                  <m:sty m:val="bi"/>
                </m:rPr>
                <w:rPr>
                  <w:rFonts w:ascii="Cambria Math" w:hAnsi="Cambria Math"/>
                  <w:color w:val="000000" w:themeColor="text1"/>
                </w:rPr>
                <m:t>+</m:t>
              </m:r>
            </m:e>
          </m:mr>
          <m:mr>
            <m:e>
              <m:r>
                <m:rPr>
                  <m:sty m:val="bi"/>
                </m:rPr>
                <w:rPr>
                  <w:rFonts w:ascii="Cambria Math" w:hAnsi="Cambria Math"/>
                  <w:color w:val="000000" w:themeColor="text1"/>
                </w:rPr>
                <m:t>T</m:t>
              </m:r>
              <m:r>
                <m:rPr>
                  <m:sty m:val="bi"/>
                </m:rPr>
                <w:rPr>
                  <w:rFonts w:ascii="Cambria Math" w:hAnsi="Cambria Math"/>
                  <w:color w:val="000000" w:themeColor="text1"/>
                </w:rPr>
                <m:t>2.</m:t>
              </m:r>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OPR</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OPR</m:t>
                          </m:r>
                        </m:e>
                      </m:acc>
                    </m:den>
                  </m:f>
                </m:e>
              </m:d>
              <m:r>
                <m:rPr>
                  <m:sty m:val="bi"/>
                </m:rPr>
                <w:rPr>
                  <w:rFonts w:ascii="Cambria Math" w:hAnsi="Cambria Math"/>
                  <w:color w:val="000000" w:themeColor="text1"/>
                </w:rPr>
                <m:t>.</m:t>
              </m:r>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Tnet</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T</m:t>
                          </m:r>
                        </m:e>
                      </m:acc>
                    </m:den>
                  </m:f>
                  <m:r>
                    <m:rPr>
                      <m:sty m:val="bi"/>
                    </m:rPr>
                    <w:rPr>
                      <w:rFonts w:ascii="Cambria Math" w:hAnsi="Cambria Math"/>
                      <w:color w:val="000000" w:themeColor="text1"/>
                    </w:rPr>
                    <m:t>net</m:t>
                  </m:r>
                </m:e>
              </m:d>
              <m:r>
                <m:rPr>
                  <m:sty m:val="bi"/>
                </m:rPr>
                <w:rPr>
                  <w:rFonts w:ascii="Cambria Math" w:hAnsi="Cambria Math"/>
                  <w:color w:val="000000" w:themeColor="text1"/>
                </w:rPr>
                <m:t>.</m:t>
              </m:r>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eDiam</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eDiam</m:t>
                          </m:r>
                        </m:e>
                      </m:acc>
                    </m:den>
                  </m:f>
                </m:e>
              </m:d>
              <m:r>
                <m:rPr>
                  <m:sty m:val="bi"/>
                </m:rPr>
                <w:rPr>
                  <w:rFonts w:ascii="Cambria Math" w:hAnsi="Cambria Math"/>
                  <w:color w:val="000000" w:themeColor="text1"/>
                </w:rPr>
                <m:t>.</m:t>
              </m:r>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sSub>
                        <m:sSubPr>
                          <m:ctrlPr>
                            <w:rPr>
                              <w:rFonts w:ascii="Cambria Math" w:hAnsi="Cambria Math"/>
                              <w:b w:val="0"/>
                              <w:bCs/>
                              <w:i/>
                              <w:color w:val="000000" w:themeColor="text1"/>
                            </w:rPr>
                          </m:ctrlPr>
                        </m:sSubPr>
                        <m:e>
                          <m:r>
                            <m:rPr>
                              <m:sty m:val="bi"/>
                            </m:rPr>
                            <w:rPr>
                              <w:rFonts w:ascii="Cambria Math" w:hAnsi="Cambria Math"/>
                              <w:color w:val="000000" w:themeColor="text1"/>
                            </w:rPr>
                            <m:t>l</m:t>
                          </m:r>
                        </m:e>
                        <m:sub>
                          <m:r>
                            <m:rPr>
                              <m:sty m:val="bi"/>
                            </m:rPr>
                            <w:rPr>
                              <w:rFonts w:ascii="Cambria Math" w:hAnsi="Cambria Math"/>
                              <w:color w:val="000000" w:themeColor="text1"/>
                            </w:rPr>
                            <m:t>e</m:t>
                          </m:r>
                        </m:sub>
                      </m:sSub>
                    </m:num>
                    <m:den>
                      <m:acc>
                        <m:accPr>
                          <m:chr m:val="̅"/>
                          <m:ctrlPr>
                            <w:rPr>
                              <w:rFonts w:ascii="Cambria Math" w:hAnsi="Cambria Math"/>
                              <w:b w:val="0"/>
                              <w:bCs/>
                              <w:i/>
                              <w:color w:val="000000" w:themeColor="text1"/>
                            </w:rPr>
                          </m:ctrlPr>
                        </m:accPr>
                        <m:e>
                          <m:sSub>
                            <m:sSubPr>
                              <m:ctrlPr>
                                <w:rPr>
                                  <w:rFonts w:ascii="Cambria Math" w:hAnsi="Cambria Math"/>
                                  <w:b w:val="0"/>
                                  <w:bCs/>
                                  <w:i/>
                                  <w:color w:val="000000" w:themeColor="text1"/>
                                </w:rPr>
                              </m:ctrlPr>
                            </m:sSubPr>
                            <m:e>
                              <m:r>
                                <m:rPr>
                                  <m:sty m:val="bi"/>
                                </m:rPr>
                                <w:rPr>
                                  <w:rFonts w:ascii="Cambria Math" w:hAnsi="Cambria Math"/>
                                  <w:color w:val="000000" w:themeColor="text1"/>
                                </w:rPr>
                                <m:t>l</m:t>
                              </m:r>
                            </m:e>
                            <m:sub>
                              <m:r>
                                <m:rPr>
                                  <m:sty m:val="bi"/>
                                </m:rPr>
                                <w:rPr>
                                  <w:rFonts w:ascii="Cambria Math" w:hAnsi="Cambria Math"/>
                                  <w:color w:val="000000" w:themeColor="text1"/>
                                </w:rPr>
                                <m:t>e</m:t>
                              </m:r>
                            </m:sub>
                          </m:sSub>
                        </m:e>
                      </m:acc>
                    </m:den>
                  </m:f>
                </m:e>
              </m:d>
              <m:r>
                <m:rPr>
                  <m:sty m:val="bi"/>
                </m:rPr>
                <w:rPr>
                  <w:rFonts w:ascii="Cambria Math" w:hAnsi="Cambria Math"/>
                  <w:color w:val="000000" w:themeColor="text1"/>
                </w:rPr>
                <m:t>.</m:t>
              </m:r>
              <m:d>
                <m:dPr>
                  <m:ctrlPr>
                    <w:rPr>
                      <w:rFonts w:ascii="Cambria Math" w:hAnsi="Cambria Math"/>
                      <w:b w:val="0"/>
                      <w:bCs/>
                      <w:i/>
                      <w:color w:val="000000" w:themeColor="text1"/>
                    </w:rPr>
                  </m:ctrlPr>
                </m:dPr>
                <m:e>
                  <m:f>
                    <m:fPr>
                      <m:type m:val="lin"/>
                      <m:ctrlPr>
                        <w:rPr>
                          <w:rFonts w:ascii="Cambria Math" w:hAnsi="Cambria Math"/>
                          <w:b w:val="0"/>
                          <w:bCs/>
                          <w:i/>
                          <w:color w:val="000000" w:themeColor="text1"/>
                        </w:rPr>
                      </m:ctrlPr>
                    </m:fPr>
                    <m:num>
                      <m:r>
                        <m:rPr>
                          <m:sty m:val="bi"/>
                        </m:rPr>
                        <w:rPr>
                          <w:rFonts w:ascii="Cambria Math" w:hAnsi="Cambria Math"/>
                          <w:color w:val="000000" w:themeColor="text1"/>
                        </w:rPr>
                        <m:t>FF</m:t>
                      </m:r>
                    </m:num>
                    <m:den>
                      <m:acc>
                        <m:accPr>
                          <m:chr m:val="̅"/>
                          <m:ctrlPr>
                            <w:rPr>
                              <w:rFonts w:ascii="Cambria Math" w:hAnsi="Cambria Math"/>
                              <w:b w:val="0"/>
                              <w:bCs/>
                              <w:i/>
                              <w:color w:val="000000" w:themeColor="text1"/>
                            </w:rPr>
                          </m:ctrlPr>
                        </m:accPr>
                        <m:e>
                          <m:r>
                            <m:rPr>
                              <m:sty m:val="bi"/>
                            </m:rPr>
                            <w:rPr>
                              <w:rFonts w:ascii="Cambria Math" w:hAnsi="Cambria Math"/>
                              <w:color w:val="000000" w:themeColor="text1"/>
                            </w:rPr>
                            <m:t>FF</m:t>
                          </m:r>
                        </m:e>
                      </m:acc>
                    </m:den>
                  </m:f>
                </m:e>
              </m:d>
              <m:r>
                <m:rPr>
                  <m:sty m:val="bi"/>
                </m:rPr>
                <w:rPr>
                  <w:rFonts w:ascii="Cambria Math" w:hAnsi="Cambria Math"/>
                  <w:color w:val="000000" w:themeColor="text1"/>
                </w:rPr>
                <m:t>+T</m:t>
              </m:r>
              <m:r>
                <m:rPr>
                  <m:sty m:val="bi"/>
                </m:rPr>
                <w:rPr>
                  <w:rFonts w:ascii="Cambria Math" w:hAnsi="Cambria Math"/>
                  <w:color w:val="000000" w:themeColor="text1"/>
                </w:rPr>
                <m:t>3</m:t>
              </m:r>
            </m:e>
          </m:mr>
        </m:m>
      </m:oMath>
      <w:r w:rsidR="00391E96" w:rsidRPr="00065C4F">
        <w:rPr>
          <w:b w:val="0"/>
          <w:bCs/>
          <w:color w:val="000000" w:themeColor="text1"/>
        </w:rPr>
        <w:t xml:space="preserve">     (4)</w:t>
      </w:r>
    </w:p>
    <w:p w14:paraId="751FDB44" w14:textId="77777777" w:rsidR="00391E96" w:rsidRDefault="00391E96" w:rsidP="00E07C7B">
      <w:pPr>
        <w:spacing w:line="360" w:lineRule="auto"/>
        <w:ind w:firstLine="289"/>
        <w:rPr>
          <w:b w:val="0"/>
          <w:color w:val="000000" w:themeColor="text1"/>
          <w:sz w:val="24"/>
          <w:szCs w:val="24"/>
        </w:rPr>
      </w:pPr>
    </w:p>
    <w:p w14:paraId="195E6991" w14:textId="01B77A1A" w:rsidR="00391E96" w:rsidRDefault="00391E96" w:rsidP="00E07C7B">
      <w:pPr>
        <w:spacing w:line="360" w:lineRule="auto"/>
        <w:ind w:firstLine="289"/>
        <w:rPr>
          <w:b w:val="0"/>
          <w:color w:val="000000" w:themeColor="text1"/>
          <w:sz w:val="24"/>
          <w:szCs w:val="24"/>
        </w:rPr>
      </w:pPr>
      <w:r w:rsidRPr="00065C4F">
        <w:rPr>
          <w:b w:val="0"/>
          <w:color w:val="000000" w:themeColor="text1"/>
          <w:sz w:val="24"/>
          <w:szCs w:val="24"/>
        </w:rPr>
        <w:t xml:space="preserve">The coefficients and exponents of Eq. </w:t>
      </w:r>
      <w:r>
        <w:rPr>
          <w:b w:val="0"/>
          <w:color w:val="000000" w:themeColor="text1"/>
          <w:sz w:val="24"/>
          <w:szCs w:val="24"/>
        </w:rPr>
        <w:t>4</w:t>
      </w:r>
      <w:r w:rsidRPr="00065C4F">
        <w:rPr>
          <w:b w:val="0"/>
          <w:color w:val="000000" w:themeColor="text1"/>
          <w:sz w:val="24"/>
          <w:szCs w:val="24"/>
        </w:rPr>
        <w:t xml:space="preserve"> </w:t>
      </w:r>
      <w:r w:rsidR="007D3EA6">
        <w:rPr>
          <w:b w:val="0"/>
          <w:color w:val="000000" w:themeColor="text1"/>
          <w:sz w:val="24"/>
          <w:szCs w:val="24"/>
        </w:rPr>
        <w:t xml:space="preserve">are </w:t>
      </w:r>
      <w:r w:rsidRPr="00065C4F">
        <w:rPr>
          <w:b w:val="0"/>
          <w:color w:val="000000" w:themeColor="text1"/>
          <w:sz w:val="24"/>
          <w:szCs w:val="24"/>
        </w:rPr>
        <w:t xml:space="preserve">obtained by optimization using a genetic algorithm with the minimization of mean square error </w:t>
      </w:r>
      <w:r>
        <w:rPr>
          <w:b w:val="0"/>
          <w:color w:val="000000" w:themeColor="text1"/>
          <w:sz w:val="24"/>
          <w:szCs w:val="24"/>
        </w:rPr>
        <w:t>related to</w:t>
      </w:r>
      <w:r w:rsidRPr="00065C4F">
        <w:rPr>
          <w:b w:val="0"/>
          <w:color w:val="000000" w:themeColor="text1"/>
          <w:sz w:val="24"/>
          <w:szCs w:val="24"/>
        </w:rPr>
        <w:t xml:space="preserve"> known engines </w:t>
      </w:r>
      <w:sdt>
        <w:sdtPr>
          <w:rPr>
            <w:b w:val="0"/>
            <w:color w:val="000000" w:themeColor="text1"/>
            <w:sz w:val="24"/>
            <w:szCs w:val="24"/>
          </w:rPr>
          <w:id w:val="1056203155"/>
          <w:citation/>
        </w:sdtPr>
        <w:sdtContent>
          <w:r w:rsidRPr="00065C4F">
            <w:rPr>
              <w:b w:val="0"/>
              <w:color w:val="000000" w:themeColor="text1"/>
              <w:sz w:val="24"/>
              <w:szCs w:val="24"/>
            </w:rPr>
            <w:fldChar w:fldCharType="begin"/>
          </w:r>
          <w:r w:rsidRPr="00065C4F">
            <w:rPr>
              <w:b w:val="0"/>
              <w:color w:val="000000" w:themeColor="text1"/>
              <w:sz w:val="24"/>
              <w:szCs w:val="24"/>
            </w:rPr>
            <w:instrText xml:space="preserve"> CITATION Mat171 \l 1046 </w:instrText>
          </w:r>
          <w:r w:rsidRPr="00065C4F">
            <w:rPr>
              <w:b w:val="0"/>
              <w:color w:val="000000" w:themeColor="text1"/>
              <w:sz w:val="24"/>
              <w:szCs w:val="24"/>
            </w:rPr>
            <w:fldChar w:fldCharType="separate"/>
          </w:r>
          <w:r w:rsidR="00BD7F75" w:rsidRPr="00BD7F75">
            <w:rPr>
              <w:noProof/>
              <w:color w:val="000000" w:themeColor="text1"/>
              <w:sz w:val="24"/>
              <w:szCs w:val="24"/>
            </w:rPr>
            <w:t>[146]</w:t>
          </w:r>
          <w:r w:rsidRPr="00065C4F">
            <w:rPr>
              <w:b w:val="0"/>
              <w:color w:val="000000" w:themeColor="text1"/>
              <w:sz w:val="24"/>
              <w:szCs w:val="24"/>
            </w:rPr>
            <w:fldChar w:fldCharType="end"/>
          </w:r>
        </w:sdtContent>
      </w:sdt>
      <w:r w:rsidRPr="00065C4F">
        <w:rPr>
          <w:b w:val="0"/>
          <w:color w:val="000000" w:themeColor="text1"/>
          <w:sz w:val="24"/>
          <w:szCs w:val="24"/>
        </w:rPr>
        <w:t xml:space="preserve">. These engines belong to a database comprised of over 25 engines with considerable thrust variation among them, covering a large variety of turbofan designs </w:t>
      </w:r>
      <w:sdt>
        <w:sdtPr>
          <w:rPr>
            <w:b w:val="0"/>
            <w:color w:val="000000" w:themeColor="text1"/>
            <w:sz w:val="24"/>
            <w:szCs w:val="24"/>
          </w:rPr>
          <w:id w:val="327255394"/>
          <w:citation/>
        </w:sdtPr>
        <w:sdtContent>
          <w:r w:rsidRPr="00065C4F">
            <w:rPr>
              <w:b w:val="0"/>
              <w:color w:val="000000" w:themeColor="text1"/>
              <w:sz w:val="24"/>
              <w:szCs w:val="24"/>
            </w:rPr>
            <w:fldChar w:fldCharType="begin"/>
          </w:r>
          <w:r w:rsidRPr="00065C4F">
            <w:rPr>
              <w:b w:val="0"/>
              <w:color w:val="000000" w:themeColor="text1"/>
              <w:sz w:val="24"/>
              <w:szCs w:val="24"/>
            </w:rPr>
            <w:instrText xml:space="preserve"> CITATION Jan17 \l 1046 </w:instrText>
          </w:r>
          <w:r w:rsidRPr="00065C4F">
            <w:rPr>
              <w:b w:val="0"/>
              <w:color w:val="000000" w:themeColor="text1"/>
              <w:sz w:val="24"/>
              <w:szCs w:val="24"/>
            </w:rPr>
            <w:fldChar w:fldCharType="separate"/>
          </w:r>
          <w:r w:rsidR="00BD7F75" w:rsidRPr="00BD7F75">
            <w:rPr>
              <w:noProof/>
              <w:color w:val="000000" w:themeColor="text1"/>
              <w:sz w:val="24"/>
              <w:szCs w:val="24"/>
            </w:rPr>
            <w:t>[147]</w:t>
          </w:r>
          <w:r w:rsidRPr="00065C4F">
            <w:rPr>
              <w:b w:val="0"/>
              <w:color w:val="000000" w:themeColor="text1"/>
              <w:sz w:val="24"/>
              <w:szCs w:val="24"/>
            </w:rPr>
            <w:fldChar w:fldCharType="end"/>
          </w:r>
        </w:sdtContent>
      </w:sdt>
      <w:r w:rsidRPr="00065C4F">
        <w:rPr>
          <w:b w:val="0"/>
          <w:color w:val="000000" w:themeColor="text1"/>
          <w:sz w:val="24"/>
          <w:szCs w:val="24"/>
        </w:rPr>
        <w:t xml:space="preserve">. </w:t>
      </w:r>
      <w:r>
        <w:rPr>
          <w:b w:val="0"/>
          <w:color w:val="000000" w:themeColor="text1"/>
          <w:sz w:val="24"/>
          <w:szCs w:val="24"/>
        </w:rPr>
        <w:t xml:space="preserve"> </w:t>
      </w:r>
      <w:r w:rsidRPr="00065C4F">
        <w:rPr>
          <w:b w:val="0"/>
          <w:color w:val="000000" w:themeColor="text1"/>
          <w:sz w:val="24"/>
          <w:szCs w:val="24"/>
        </w:rPr>
        <w:t xml:space="preserve">Table </w:t>
      </w:r>
      <w:r>
        <w:rPr>
          <w:b w:val="0"/>
          <w:color w:val="000000" w:themeColor="text1"/>
          <w:sz w:val="24"/>
          <w:szCs w:val="24"/>
        </w:rPr>
        <w:t>3.</w:t>
      </w:r>
      <w:r w:rsidR="007D3EA6">
        <w:rPr>
          <w:b w:val="0"/>
          <w:color w:val="000000" w:themeColor="text1"/>
          <w:sz w:val="24"/>
          <w:szCs w:val="24"/>
        </w:rPr>
        <w:t>8</w:t>
      </w:r>
      <w:r w:rsidRPr="00065C4F">
        <w:rPr>
          <w:b w:val="0"/>
          <w:color w:val="000000" w:themeColor="text1"/>
          <w:sz w:val="24"/>
          <w:szCs w:val="24"/>
        </w:rPr>
        <w:t xml:space="preserve"> shows the coefficients and parameters obtained with the optimization process. Table </w:t>
      </w:r>
      <w:r>
        <w:rPr>
          <w:b w:val="0"/>
          <w:color w:val="000000" w:themeColor="text1"/>
          <w:sz w:val="24"/>
          <w:szCs w:val="24"/>
        </w:rPr>
        <w:t>3.</w:t>
      </w:r>
      <w:r w:rsidR="007D3EA6">
        <w:rPr>
          <w:b w:val="0"/>
          <w:color w:val="000000" w:themeColor="text1"/>
          <w:sz w:val="24"/>
          <w:szCs w:val="24"/>
        </w:rPr>
        <w:t>9</w:t>
      </w:r>
      <w:r w:rsidRPr="00065C4F">
        <w:rPr>
          <w:b w:val="0"/>
          <w:color w:val="000000" w:themeColor="text1"/>
          <w:sz w:val="24"/>
          <w:szCs w:val="24"/>
        </w:rPr>
        <w:t xml:space="preserve"> shows the average parameters used for normalization. Table </w:t>
      </w:r>
      <w:r>
        <w:rPr>
          <w:b w:val="0"/>
          <w:color w:val="000000" w:themeColor="text1"/>
          <w:sz w:val="24"/>
          <w:szCs w:val="24"/>
        </w:rPr>
        <w:t>3.1</w:t>
      </w:r>
      <w:r w:rsidR="007D3EA6">
        <w:rPr>
          <w:b w:val="0"/>
          <w:color w:val="000000" w:themeColor="text1"/>
          <w:sz w:val="24"/>
          <w:szCs w:val="24"/>
        </w:rPr>
        <w:t>0</w:t>
      </w:r>
      <w:r w:rsidRPr="00065C4F">
        <w:rPr>
          <w:b w:val="0"/>
          <w:color w:val="000000" w:themeColor="text1"/>
          <w:sz w:val="24"/>
          <w:szCs w:val="24"/>
        </w:rPr>
        <w:t xml:space="preserve"> contains weight estimation errors for some known turbofan engines. </w:t>
      </w:r>
    </w:p>
    <w:p w14:paraId="56049D14" w14:textId="77777777" w:rsidR="00391E96" w:rsidRDefault="00391E96" w:rsidP="00E07C7B">
      <w:pPr>
        <w:spacing w:line="360" w:lineRule="auto"/>
        <w:rPr>
          <w:bCs/>
          <w:color w:val="000000" w:themeColor="text1"/>
          <w:sz w:val="24"/>
          <w:szCs w:val="24"/>
        </w:rPr>
      </w:pPr>
    </w:p>
    <w:p w14:paraId="0A0AEFB5" w14:textId="6A3889FF" w:rsidR="00391E96" w:rsidRDefault="00391E96" w:rsidP="002B556B">
      <w:pPr>
        <w:spacing w:line="360" w:lineRule="auto"/>
        <w:jc w:val="center"/>
        <w:rPr>
          <w:b w:val="0"/>
          <w:color w:val="000000" w:themeColor="text1"/>
          <w:sz w:val="24"/>
          <w:szCs w:val="24"/>
        </w:rPr>
      </w:pPr>
      <w:r w:rsidRPr="00065C4F">
        <w:rPr>
          <w:bCs/>
          <w:color w:val="000000" w:themeColor="text1"/>
          <w:sz w:val="24"/>
          <w:szCs w:val="24"/>
        </w:rPr>
        <w:t>Table 3.</w:t>
      </w:r>
      <w:r w:rsidR="007D3EA6">
        <w:rPr>
          <w:bCs/>
          <w:color w:val="000000" w:themeColor="text1"/>
          <w:sz w:val="24"/>
          <w:szCs w:val="24"/>
        </w:rPr>
        <w:t>8</w:t>
      </w:r>
      <w:r w:rsidRPr="00065C4F">
        <w:rPr>
          <w:b w:val="0"/>
          <w:color w:val="000000" w:themeColor="text1"/>
          <w:sz w:val="24"/>
          <w:szCs w:val="24"/>
        </w:rPr>
        <w:t xml:space="preserve">: </w:t>
      </w:r>
      <w:r>
        <w:rPr>
          <w:b w:val="0"/>
          <w:color w:val="000000" w:themeColor="text1"/>
          <w:sz w:val="24"/>
          <w:szCs w:val="24"/>
        </w:rPr>
        <w:t>Engine weight equation e</w:t>
      </w:r>
      <w:r w:rsidRPr="00065C4F">
        <w:rPr>
          <w:b w:val="0"/>
          <w:color w:val="000000" w:themeColor="text1"/>
          <w:sz w:val="24"/>
          <w:szCs w:val="24"/>
        </w:rPr>
        <w:t>xponents and coefficients</w:t>
      </w:r>
    </w:p>
    <w:tbl>
      <w:tblPr>
        <w:tblStyle w:val="Tabelacomgrade"/>
        <w:tblW w:w="0" w:type="auto"/>
        <w:tblInd w:w="3066" w:type="dxa"/>
        <w:tblLook w:val="04A0" w:firstRow="1" w:lastRow="0" w:firstColumn="1" w:lastColumn="0" w:noHBand="0" w:noVBand="1"/>
      </w:tblPr>
      <w:tblGrid>
        <w:gridCol w:w="1983"/>
        <w:gridCol w:w="1066"/>
      </w:tblGrid>
      <w:tr w:rsidR="00391E96" w:rsidRPr="00065C4F" w14:paraId="7707CFDF" w14:textId="77777777" w:rsidTr="00997B2B">
        <w:trPr>
          <w:trHeight w:val="291"/>
        </w:trPr>
        <w:tc>
          <w:tcPr>
            <w:tcW w:w="1983" w:type="dxa"/>
            <w:shd w:val="clear" w:color="auto" w:fill="BFBFBF" w:themeFill="background1" w:themeFillShade="BF"/>
          </w:tcPr>
          <w:p w14:paraId="609AB00B" w14:textId="77777777" w:rsidR="00391E96" w:rsidRPr="00AC27D6" w:rsidRDefault="00391E96" w:rsidP="00E07C7B">
            <w:pPr>
              <w:spacing w:line="360" w:lineRule="auto"/>
            </w:pPr>
            <w:r w:rsidRPr="00AC27D6">
              <w:t>Coefficient/exponent</w:t>
            </w:r>
          </w:p>
        </w:tc>
        <w:tc>
          <w:tcPr>
            <w:tcW w:w="1066" w:type="dxa"/>
            <w:shd w:val="clear" w:color="auto" w:fill="BFBFBF" w:themeFill="background1" w:themeFillShade="BF"/>
          </w:tcPr>
          <w:p w14:paraId="2960862A" w14:textId="77777777" w:rsidR="00391E96" w:rsidRPr="00AC27D6" w:rsidRDefault="00391E96" w:rsidP="00E07C7B">
            <w:pPr>
              <w:spacing w:line="360" w:lineRule="auto"/>
            </w:pPr>
            <w:r w:rsidRPr="00AC27D6">
              <w:t>Value</w:t>
            </w:r>
          </w:p>
        </w:tc>
      </w:tr>
      <w:tr w:rsidR="00391E96" w:rsidRPr="00065C4F" w14:paraId="620C4A3E" w14:textId="77777777" w:rsidTr="00997B2B">
        <w:trPr>
          <w:trHeight w:val="223"/>
        </w:trPr>
        <w:tc>
          <w:tcPr>
            <w:tcW w:w="1983" w:type="dxa"/>
          </w:tcPr>
          <w:p w14:paraId="01BE9D52" w14:textId="77777777" w:rsidR="00391E96" w:rsidRPr="00AC27D6" w:rsidRDefault="00391E96" w:rsidP="00E07C7B">
            <w:pPr>
              <w:spacing w:line="360" w:lineRule="auto"/>
              <w:jc w:val="center"/>
              <w:rPr>
                <w:sz w:val="16"/>
                <w:szCs w:val="16"/>
              </w:rPr>
            </w:pPr>
            <w:r w:rsidRPr="00AC27D6">
              <w:rPr>
                <w:sz w:val="16"/>
                <w:szCs w:val="16"/>
              </w:rPr>
              <w:t>T1</w:t>
            </w:r>
          </w:p>
        </w:tc>
        <w:tc>
          <w:tcPr>
            <w:tcW w:w="1066" w:type="dxa"/>
          </w:tcPr>
          <w:p w14:paraId="08A5F748" w14:textId="77777777" w:rsidR="00391E96" w:rsidRPr="00AC27D6" w:rsidRDefault="00391E96" w:rsidP="00E07C7B">
            <w:pPr>
              <w:spacing w:line="360" w:lineRule="auto"/>
              <w:jc w:val="center"/>
              <w:rPr>
                <w:b w:val="0"/>
                <w:bCs/>
                <w:sz w:val="16"/>
                <w:szCs w:val="16"/>
              </w:rPr>
            </w:pPr>
            <w:r w:rsidRPr="00AC27D6">
              <w:rPr>
                <w:b w:val="0"/>
                <w:bCs/>
                <w:sz w:val="16"/>
                <w:szCs w:val="16"/>
              </w:rPr>
              <w:t>2587.2461</w:t>
            </w:r>
          </w:p>
        </w:tc>
      </w:tr>
      <w:tr w:rsidR="00391E96" w:rsidRPr="00065C4F" w14:paraId="49E3A1A9" w14:textId="77777777" w:rsidTr="00997B2B">
        <w:trPr>
          <w:trHeight w:val="223"/>
        </w:trPr>
        <w:tc>
          <w:tcPr>
            <w:tcW w:w="1983" w:type="dxa"/>
          </w:tcPr>
          <w:p w14:paraId="0C890921" w14:textId="77777777" w:rsidR="00391E96" w:rsidRPr="00AC27D6" w:rsidRDefault="00391E96" w:rsidP="00E07C7B">
            <w:pPr>
              <w:spacing w:line="360" w:lineRule="auto"/>
              <w:jc w:val="center"/>
              <w:rPr>
                <w:sz w:val="16"/>
                <w:szCs w:val="16"/>
              </w:rPr>
            </w:pPr>
            <w:r w:rsidRPr="00AC27D6">
              <w:rPr>
                <w:sz w:val="16"/>
                <w:szCs w:val="16"/>
              </w:rPr>
              <w:t>T2</w:t>
            </w:r>
          </w:p>
        </w:tc>
        <w:tc>
          <w:tcPr>
            <w:tcW w:w="1066" w:type="dxa"/>
          </w:tcPr>
          <w:p w14:paraId="002FEEAA" w14:textId="77777777" w:rsidR="00391E96" w:rsidRPr="00AC27D6" w:rsidRDefault="00391E96" w:rsidP="00E07C7B">
            <w:pPr>
              <w:spacing w:line="360" w:lineRule="auto"/>
              <w:jc w:val="center"/>
              <w:rPr>
                <w:b w:val="0"/>
                <w:bCs/>
                <w:sz w:val="16"/>
                <w:szCs w:val="16"/>
              </w:rPr>
            </w:pPr>
            <w:r w:rsidRPr="00AC27D6">
              <w:rPr>
                <w:b w:val="0"/>
                <w:bCs/>
                <w:sz w:val="16"/>
                <w:szCs w:val="16"/>
              </w:rPr>
              <w:t>50.1920</w:t>
            </w:r>
          </w:p>
        </w:tc>
      </w:tr>
      <w:tr w:rsidR="00391E96" w:rsidRPr="00065C4F" w14:paraId="367F9EAF" w14:textId="77777777" w:rsidTr="00997B2B">
        <w:trPr>
          <w:trHeight w:val="235"/>
        </w:trPr>
        <w:tc>
          <w:tcPr>
            <w:tcW w:w="1983" w:type="dxa"/>
          </w:tcPr>
          <w:p w14:paraId="3CBDA930" w14:textId="77777777" w:rsidR="00391E96" w:rsidRPr="00AC27D6" w:rsidRDefault="00391E96" w:rsidP="00E07C7B">
            <w:pPr>
              <w:spacing w:line="360" w:lineRule="auto"/>
              <w:jc w:val="center"/>
              <w:rPr>
                <w:sz w:val="16"/>
                <w:szCs w:val="16"/>
              </w:rPr>
            </w:pPr>
            <w:r w:rsidRPr="00AC27D6">
              <w:rPr>
                <w:sz w:val="16"/>
                <w:szCs w:val="16"/>
              </w:rPr>
              <w:t>T3</w:t>
            </w:r>
          </w:p>
        </w:tc>
        <w:tc>
          <w:tcPr>
            <w:tcW w:w="1066" w:type="dxa"/>
          </w:tcPr>
          <w:p w14:paraId="531061AA" w14:textId="77777777" w:rsidR="00391E96" w:rsidRPr="00AC27D6" w:rsidRDefault="00391E96" w:rsidP="00E07C7B">
            <w:pPr>
              <w:spacing w:line="360" w:lineRule="auto"/>
              <w:jc w:val="center"/>
              <w:rPr>
                <w:b w:val="0"/>
                <w:bCs/>
                <w:sz w:val="16"/>
                <w:szCs w:val="16"/>
              </w:rPr>
            </w:pPr>
            <w:r w:rsidRPr="00AC27D6">
              <w:rPr>
                <w:b w:val="0"/>
                <w:bCs/>
                <w:sz w:val="16"/>
                <w:szCs w:val="16"/>
              </w:rPr>
              <w:t>154.6179</w:t>
            </w:r>
          </w:p>
        </w:tc>
      </w:tr>
      <w:tr w:rsidR="00391E96" w:rsidRPr="00065C4F" w14:paraId="55C87CB5" w14:textId="77777777" w:rsidTr="00997B2B">
        <w:trPr>
          <w:trHeight w:val="223"/>
        </w:trPr>
        <w:tc>
          <w:tcPr>
            <w:tcW w:w="1983" w:type="dxa"/>
          </w:tcPr>
          <w:p w14:paraId="58F776F0" w14:textId="77777777" w:rsidR="00391E96" w:rsidRPr="00AC27D6" w:rsidRDefault="00391E96" w:rsidP="00E07C7B">
            <w:pPr>
              <w:spacing w:line="360" w:lineRule="auto"/>
              <w:jc w:val="center"/>
              <w:rPr>
                <w:sz w:val="16"/>
                <w:szCs w:val="16"/>
              </w:rPr>
            </w:pPr>
            <w:r w:rsidRPr="00AC27D6">
              <w:rPr>
                <w:sz w:val="16"/>
                <w:szCs w:val="16"/>
              </w:rPr>
              <w:t>a</w:t>
            </w:r>
          </w:p>
        </w:tc>
        <w:tc>
          <w:tcPr>
            <w:tcW w:w="1066" w:type="dxa"/>
          </w:tcPr>
          <w:p w14:paraId="289ACD73" w14:textId="77777777" w:rsidR="00391E96" w:rsidRPr="00AC27D6" w:rsidRDefault="00391E96" w:rsidP="00E07C7B">
            <w:pPr>
              <w:spacing w:line="360" w:lineRule="auto"/>
              <w:jc w:val="center"/>
              <w:rPr>
                <w:b w:val="0"/>
                <w:bCs/>
                <w:sz w:val="16"/>
                <w:szCs w:val="16"/>
              </w:rPr>
            </w:pPr>
            <w:r w:rsidRPr="00AC27D6">
              <w:rPr>
                <w:b w:val="0"/>
                <w:bCs/>
                <w:sz w:val="16"/>
                <w:szCs w:val="16"/>
              </w:rPr>
              <w:t>-0.1965</w:t>
            </w:r>
          </w:p>
        </w:tc>
      </w:tr>
      <w:tr w:rsidR="00391E96" w:rsidRPr="00065C4F" w14:paraId="127E943A" w14:textId="77777777" w:rsidTr="00997B2B">
        <w:trPr>
          <w:trHeight w:val="223"/>
        </w:trPr>
        <w:tc>
          <w:tcPr>
            <w:tcW w:w="1983" w:type="dxa"/>
          </w:tcPr>
          <w:p w14:paraId="076513FC" w14:textId="77777777" w:rsidR="00391E96" w:rsidRPr="00AC27D6" w:rsidRDefault="00391E96" w:rsidP="00E07C7B">
            <w:pPr>
              <w:spacing w:line="360" w:lineRule="auto"/>
              <w:jc w:val="center"/>
              <w:rPr>
                <w:sz w:val="16"/>
                <w:szCs w:val="16"/>
              </w:rPr>
            </w:pPr>
            <w:r w:rsidRPr="00AC27D6">
              <w:rPr>
                <w:sz w:val="16"/>
                <w:szCs w:val="16"/>
              </w:rPr>
              <w:t>b</w:t>
            </w:r>
          </w:p>
        </w:tc>
        <w:tc>
          <w:tcPr>
            <w:tcW w:w="1066" w:type="dxa"/>
          </w:tcPr>
          <w:p w14:paraId="4BBC510F" w14:textId="77777777" w:rsidR="00391E96" w:rsidRPr="00AC27D6" w:rsidRDefault="00391E96" w:rsidP="00E07C7B">
            <w:pPr>
              <w:spacing w:line="360" w:lineRule="auto"/>
              <w:jc w:val="center"/>
              <w:rPr>
                <w:b w:val="0"/>
                <w:bCs/>
                <w:sz w:val="16"/>
                <w:szCs w:val="16"/>
              </w:rPr>
            </w:pPr>
            <w:r w:rsidRPr="00AC27D6">
              <w:rPr>
                <w:b w:val="0"/>
                <w:bCs/>
                <w:sz w:val="16"/>
                <w:szCs w:val="16"/>
              </w:rPr>
              <w:t>-0.0718</w:t>
            </w:r>
          </w:p>
        </w:tc>
      </w:tr>
      <w:tr w:rsidR="00391E96" w:rsidRPr="00065C4F" w14:paraId="17FFF0C3" w14:textId="77777777" w:rsidTr="00997B2B">
        <w:trPr>
          <w:trHeight w:val="235"/>
        </w:trPr>
        <w:tc>
          <w:tcPr>
            <w:tcW w:w="1983" w:type="dxa"/>
          </w:tcPr>
          <w:p w14:paraId="1D093E81" w14:textId="77777777" w:rsidR="00391E96" w:rsidRPr="00AC27D6" w:rsidRDefault="00391E96" w:rsidP="00E07C7B">
            <w:pPr>
              <w:spacing w:line="360" w:lineRule="auto"/>
              <w:jc w:val="center"/>
              <w:rPr>
                <w:sz w:val="16"/>
                <w:szCs w:val="16"/>
              </w:rPr>
            </w:pPr>
            <w:r w:rsidRPr="00AC27D6">
              <w:rPr>
                <w:sz w:val="16"/>
                <w:szCs w:val="16"/>
              </w:rPr>
              <w:t>c</w:t>
            </w:r>
          </w:p>
        </w:tc>
        <w:tc>
          <w:tcPr>
            <w:tcW w:w="1066" w:type="dxa"/>
          </w:tcPr>
          <w:p w14:paraId="06AF8EA4" w14:textId="77777777" w:rsidR="00391E96" w:rsidRPr="00AC27D6" w:rsidRDefault="00391E96" w:rsidP="00E07C7B">
            <w:pPr>
              <w:spacing w:line="360" w:lineRule="auto"/>
              <w:jc w:val="center"/>
              <w:rPr>
                <w:b w:val="0"/>
                <w:bCs/>
                <w:sz w:val="16"/>
                <w:szCs w:val="16"/>
              </w:rPr>
            </w:pPr>
            <w:r w:rsidRPr="00AC27D6">
              <w:rPr>
                <w:b w:val="0"/>
                <w:bCs/>
                <w:sz w:val="16"/>
                <w:szCs w:val="16"/>
              </w:rPr>
              <w:t>1.0435</w:t>
            </w:r>
          </w:p>
        </w:tc>
      </w:tr>
      <w:tr w:rsidR="00391E96" w:rsidRPr="00065C4F" w14:paraId="70CFE233" w14:textId="77777777" w:rsidTr="00997B2B">
        <w:trPr>
          <w:trHeight w:val="223"/>
        </w:trPr>
        <w:tc>
          <w:tcPr>
            <w:tcW w:w="1983" w:type="dxa"/>
          </w:tcPr>
          <w:p w14:paraId="50C431BF" w14:textId="77777777" w:rsidR="00391E96" w:rsidRPr="00AC27D6" w:rsidRDefault="00391E96" w:rsidP="00E07C7B">
            <w:pPr>
              <w:spacing w:line="360" w:lineRule="auto"/>
              <w:jc w:val="center"/>
              <w:rPr>
                <w:sz w:val="16"/>
                <w:szCs w:val="16"/>
              </w:rPr>
            </w:pPr>
            <w:r w:rsidRPr="00AC27D6">
              <w:rPr>
                <w:sz w:val="16"/>
                <w:szCs w:val="16"/>
              </w:rPr>
              <w:t>d</w:t>
            </w:r>
          </w:p>
        </w:tc>
        <w:tc>
          <w:tcPr>
            <w:tcW w:w="1066" w:type="dxa"/>
          </w:tcPr>
          <w:p w14:paraId="11B53C1D" w14:textId="77777777" w:rsidR="00391E96" w:rsidRPr="00AC27D6" w:rsidRDefault="00391E96" w:rsidP="00E07C7B">
            <w:pPr>
              <w:spacing w:line="360" w:lineRule="auto"/>
              <w:jc w:val="center"/>
              <w:rPr>
                <w:b w:val="0"/>
                <w:bCs/>
                <w:sz w:val="16"/>
                <w:szCs w:val="16"/>
              </w:rPr>
            </w:pPr>
            <w:r w:rsidRPr="00AC27D6">
              <w:rPr>
                <w:b w:val="0"/>
                <w:bCs/>
                <w:sz w:val="16"/>
                <w:szCs w:val="16"/>
              </w:rPr>
              <w:t>0.2493</w:t>
            </w:r>
          </w:p>
        </w:tc>
      </w:tr>
      <w:tr w:rsidR="00391E96" w:rsidRPr="00065C4F" w14:paraId="5A08270D" w14:textId="77777777" w:rsidTr="00997B2B">
        <w:trPr>
          <w:trHeight w:val="223"/>
        </w:trPr>
        <w:tc>
          <w:tcPr>
            <w:tcW w:w="1983" w:type="dxa"/>
          </w:tcPr>
          <w:p w14:paraId="7225AB2C" w14:textId="77777777" w:rsidR="00391E96" w:rsidRPr="00AC27D6" w:rsidRDefault="00391E96" w:rsidP="00E07C7B">
            <w:pPr>
              <w:spacing w:line="360" w:lineRule="auto"/>
              <w:jc w:val="center"/>
              <w:rPr>
                <w:sz w:val="16"/>
                <w:szCs w:val="16"/>
              </w:rPr>
            </w:pPr>
            <w:r w:rsidRPr="00AC27D6">
              <w:rPr>
                <w:sz w:val="16"/>
                <w:szCs w:val="16"/>
              </w:rPr>
              <w:t>e</w:t>
            </w:r>
          </w:p>
        </w:tc>
        <w:tc>
          <w:tcPr>
            <w:tcW w:w="1066" w:type="dxa"/>
          </w:tcPr>
          <w:p w14:paraId="2A249F83" w14:textId="77777777" w:rsidR="00391E96" w:rsidRPr="00AC27D6" w:rsidRDefault="00391E96" w:rsidP="00E07C7B">
            <w:pPr>
              <w:spacing w:line="360" w:lineRule="auto"/>
              <w:jc w:val="center"/>
              <w:rPr>
                <w:b w:val="0"/>
                <w:bCs/>
                <w:sz w:val="16"/>
                <w:szCs w:val="16"/>
              </w:rPr>
            </w:pPr>
            <w:r w:rsidRPr="00AC27D6">
              <w:rPr>
                <w:b w:val="0"/>
                <w:bCs/>
                <w:sz w:val="16"/>
                <w:szCs w:val="16"/>
              </w:rPr>
              <w:t>-0.3444</w:t>
            </w:r>
          </w:p>
        </w:tc>
      </w:tr>
      <w:tr w:rsidR="00391E96" w:rsidRPr="00065C4F" w14:paraId="20C4A47D" w14:textId="77777777" w:rsidTr="00997B2B">
        <w:trPr>
          <w:trHeight w:val="70"/>
        </w:trPr>
        <w:tc>
          <w:tcPr>
            <w:tcW w:w="1983" w:type="dxa"/>
          </w:tcPr>
          <w:p w14:paraId="05CEFBFC" w14:textId="77777777" w:rsidR="00391E96" w:rsidRPr="00AC27D6" w:rsidRDefault="00391E96" w:rsidP="00E07C7B">
            <w:pPr>
              <w:spacing w:line="360" w:lineRule="auto"/>
              <w:jc w:val="center"/>
              <w:rPr>
                <w:sz w:val="16"/>
                <w:szCs w:val="16"/>
              </w:rPr>
            </w:pPr>
            <w:r w:rsidRPr="00AC27D6">
              <w:rPr>
                <w:sz w:val="16"/>
                <w:szCs w:val="16"/>
              </w:rPr>
              <w:t>f</w:t>
            </w:r>
          </w:p>
        </w:tc>
        <w:tc>
          <w:tcPr>
            <w:tcW w:w="1066" w:type="dxa"/>
          </w:tcPr>
          <w:p w14:paraId="70A5B95A" w14:textId="77777777" w:rsidR="00391E96" w:rsidRPr="00AC27D6" w:rsidRDefault="00391E96" w:rsidP="00E07C7B">
            <w:pPr>
              <w:spacing w:line="360" w:lineRule="auto"/>
              <w:jc w:val="center"/>
              <w:rPr>
                <w:b w:val="0"/>
                <w:bCs/>
                <w:sz w:val="16"/>
                <w:szCs w:val="16"/>
              </w:rPr>
            </w:pPr>
            <w:r w:rsidRPr="00AC27D6">
              <w:rPr>
                <w:b w:val="0"/>
                <w:bCs/>
                <w:sz w:val="16"/>
                <w:szCs w:val="16"/>
              </w:rPr>
              <w:t>-0.1455</w:t>
            </w:r>
          </w:p>
        </w:tc>
      </w:tr>
    </w:tbl>
    <w:p w14:paraId="4459AE6C" w14:textId="112A16C3" w:rsidR="00391E96" w:rsidRDefault="00391E96" w:rsidP="00E07C7B">
      <w:pPr>
        <w:spacing w:line="360" w:lineRule="auto"/>
        <w:rPr>
          <w:bCs/>
          <w:color w:val="000000" w:themeColor="text1"/>
          <w:sz w:val="24"/>
          <w:szCs w:val="24"/>
        </w:rPr>
      </w:pPr>
    </w:p>
    <w:p w14:paraId="16B7F854" w14:textId="482157CB" w:rsidR="00A542C4" w:rsidRDefault="00A542C4" w:rsidP="00E07C7B">
      <w:pPr>
        <w:spacing w:line="360" w:lineRule="auto"/>
        <w:rPr>
          <w:bCs/>
          <w:color w:val="000000" w:themeColor="text1"/>
          <w:sz w:val="24"/>
          <w:szCs w:val="24"/>
        </w:rPr>
      </w:pPr>
    </w:p>
    <w:p w14:paraId="4231D379" w14:textId="0C8AA2CD" w:rsidR="00BA23B1" w:rsidRDefault="00BA23B1" w:rsidP="00E07C7B">
      <w:pPr>
        <w:spacing w:line="360" w:lineRule="auto"/>
        <w:rPr>
          <w:bCs/>
          <w:color w:val="000000" w:themeColor="text1"/>
          <w:sz w:val="24"/>
          <w:szCs w:val="24"/>
        </w:rPr>
      </w:pPr>
    </w:p>
    <w:p w14:paraId="3D943DC8" w14:textId="7B12FB0B" w:rsidR="00BA23B1" w:rsidRDefault="00BA23B1" w:rsidP="00E07C7B">
      <w:pPr>
        <w:spacing w:line="360" w:lineRule="auto"/>
        <w:rPr>
          <w:bCs/>
          <w:color w:val="000000" w:themeColor="text1"/>
          <w:sz w:val="24"/>
          <w:szCs w:val="24"/>
        </w:rPr>
      </w:pPr>
    </w:p>
    <w:p w14:paraId="2235C996" w14:textId="77777777" w:rsidR="00BA23B1" w:rsidRDefault="00BA23B1" w:rsidP="00E07C7B">
      <w:pPr>
        <w:spacing w:line="360" w:lineRule="auto"/>
        <w:rPr>
          <w:bCs/>
          <w:color w:val="000000" w:themeColor="text1"/>
          <w:sz w:val="24"/>
          <w:szCs w:val="24"/>
        </w:rPr>
      </w:pPr>
    </w:p>
    <w:p w14:paraId="21C67E6C" w14:textId="328E9374" w:rsidR="00391E96" w:rsidRDefault="00391E96" w:rsidP="00D04E37">
      <w:pPr>
        <w:spacing w:line="360" w:lineRule="auto"/>
        <w:jc w:val="center"/>
        <w:rPr>
          <w:b w:val="0"/>
          <w:color w:val="000000" w:themeColor="text1"/>
          <w:sz w:val="24"/>
          <w:szCs w:val="24"/>
        </w:rPr>
      </w:pPr>
      <w:r>
        <w:rPr>
          <w:bCs/>
          <w:color w:val="000000" w:themeColor="text1"/>
          <w:sz w:val="24"/>
          <w:szCs w:val="24"/>
        </w:rPr>
        <w:lastRenderedPageBreak/>
        <w:t>T</w:t>
      </w:r>
      <w:r w:rsidRPr="00065C4F">
        <w:rPr>
          <w:bCs/>
          <w:color w:val="000000" w:themeColor="text1"/>
          <w:sz w:val="24"/>
          <w:szCs w:val="24"/>
        </w:rPr>
        <w:t xml:space="preserve">able </w:t>
      </w:r>
      <w:r>
        <w:rPr>
          <w:bCs/>
          <w:color w:val="000000" w:themeColor="text1"/>
          <w:sz w:val="24"/>
          <w:szCs w:val="24"/>
        </w:rPr>
        <w:t>3.</w:t>
      </w:r>
      <w:r w:rsidR="007D3EA6">
        <w:rPr>
          <w:bCs/>
          <w:color w:val="000000" w:themeColor="text1"/>
          <w:sz w:val="24"/>
          <w:szCs w:val="24"/>
        </w:rPr>
        <w:t>9</w:t>
      </w:r>
      <w:r w:rsidRPr="00065C4F">
        <w:rPr>
          <w:bCs/>
          <w:color w:val="000000" w:themeColor="text1"/>
          <w:sz w:val="24"/>
          <w:szCs w:val="24"/>
        </w:rPr>
        <w:t xml:space="preserve">: </w:t>
      </w:r>
      <w:r>
        <w:rPr>
          <w:b w:val="0"/>
          <w:color w:val="000000" w:themeColor="text1"/>
          <w:sz w:val="24"/>
          <w:szCs w:val="24"/>
        </w:rPr>
        <w:t>Engine weight equation normalization parameters</w:t>
      </w:r>
    </w:p>
    <w:tbl>
      <w:tblPr>
        <w:tblStyle w:val="Tabelacomgrade"/>
        <w:tblW w:w="2093" w:type="dxa"/>
        <w:tblInd w:w="3644" w:type="dxa"/>
        <w:tblLook w:val="04A0" w:firstRow="1" w:lastRow="0" w:firstColumn="1" w:lastColumn="0" w:noHBand="0" w:noVBand="1"/>
      </w:tblPr>
      <w:tblGrid>
        <w:gridCol w:w="1127"/>
        <w:gridCol w:w="966"/>
      </w:tblGrid>
      <w:tr w:rsidR="00391E96" w:rsidRPr="004F4FE8" w14:paraId="0A02D60B" w14:textId="77777777" w:rsidTr="00997B2B">
        <w:trPr>
          <w:trHeight w:val="217"/>
        </w:trPr>
        <w:tc>
          <w:tcPr>
            <w:tcW w:w="0" w:type="auto"/>
            <w:shd w:val="clear" w:color="auto" w:fill="BFBFBF" w:themeFill="background1" w:themeFillShade="BF"/>
          </w:tcPr>
          <w:p w14:paraId="56ECC6AE" w14:textId="77777777" w:rsidR="00391E96" w:rsidRPr="00AC27D6" w:rsidRDefault="00391E96" w:rsidP="00E07C7B">
            <w:pPr>
              <w:spacing w:line="360" w:lineRule="auto"/>
              <w:rPr>
                <w:color w:val="000000" w:themeColor="text1"/>
              </w:rPr>
            </w:pPr>
            <w:r w:rsidRPr="00AC27D6">
              <w:rPr>
                <w:color w:val="000000" w:themeColor="text1"/>
              </w:rPr>
              <w:t>Parameter</w:t>
            </w:r>
          </w:p>
        </w:tc>
        <w:tc>
          <w:tcPr>
            <w:tcW w:w="0" w:type="auto"/>
            <w:shd w:val="clear" w:color="auto" w:fill="BFBFBF" w:themeFill="background1" w:themeFillShade="BF"/>
          </w:tcPr>
          <w:p w14:paraId="548EEC0F" w14:textId="77777777" w:rsidR="00391E96" w:rsidRPr="00AC27D6" w:rsidRDefault="00391E96" w:rsidP="00E07C7B">
            <w:pPr>
              <w:spacing w:line="360" w:lineRule="auto"/>
              <w:rPr>
                <w:color w:val="000000" w:themeColor="text1"/>
              </w:rPr>
            </w:pPr>
            <w:r w:rsidRPr="00AC27D6">
              <w:rPr>
                <w:color w:val="000000" w:themeColor="text1"/>
              </w:rPr>
              <w:t>Value</w:t>
            </w:r>
          </w:p>
        </w:tc>
      </w:tr>
      <w:tr w:rsidR="00391E96" w:rsidRPr="004F4FE8" w14:paraId="23D65813" w14:textId="77777777" w:rsidTr="00997B2B">
        <w:trPr>
          <w:trHeight w:val="229"/>
        </w:trPr>
        <w:tc>
          <w:tcPr>
            <w:tcW w:w="0" w:type="auto"/>
          </w:tcPr>
          <w:p w14:paraId="29DA0843" w14:textId="77777777" w:rsidR="00391E96" w:rsidRPr="00AC27D6" w:rsidRDefault="00AB00E2" w:rsidP="00796DBA">
            <w:pPr>
              <w:spacing w:line="360" w:lineRule="auto"/>
              <w:jc w:val="center"/>
              <w:rPr>
                <w:b w:val="0"/>
                <w:bCs/>
                <w:color w:val="000000" w:themeColor="text1"/>
                <w:sz w:val="16"/>
                <w:szCs w:val="16"/>
              </w:rPr>
            </w:pPr>
            <m:oMathPara>
              <m:oMath>
                <m:acc>
                  <m:accPr>
                    <m:chr m:val="̅"/>
                    <m:ctrlPr>
                      <w:rPr>
                        <w:rFonts w:ascii="Cambria Math" w:hAnsi="Cambria Math"/>
                        <w:b w:val="0"/>
                        <w:bCs/>
                        <w:i/>
                        <w:color w:val="000000" w:themeColor="text1"/>
                        <w:sz w:val="16"/>
                        <w:szCs w:val="16"/>
                      </w:rPr>
                    </m:ctrlPr>
                  </m:accPr>
                  <m:e>
                    <m:r>
                      <m:rPr>
                        <m:sty m:val="bi"/>
                      </m:rPr>
                      <w:rPr>
                        <w:rFonts w:ascii="Cambria Math" w:hAnsi="Cambria Math"/>
                        <w:color w:val="000000" w:themeColor="text1"/>
                        <w:sz w:val="16"/>
                        <w:szCs w:val="16"/>
                      </w:rPr>
                      <m:t>BPR</m:t>
                    </m:r>
                  </m:e>
                </m:acc>
              </m:oMath>
            </m:oMathPara>
          </w:p>
        </w:tc>
        <w:tc>
          <w:tcPr>
            <w:tcW w:w="0" w:type="auto"/>
          </w:tcPr>
          <w:p w14:paraId="2C7BC8E2" w14:textId="77777777" w:rsidR="00391E96" w:rsidRPr="00AC27D6" w:rsidRDefault="00391E96" w:rsidP="00E07C7B">
            <w:pPr>
              <w:spacing w:line="360" w:lineRule="auto"/>
              <w:rPr>
                <w:b w:val="0"/>
                <w:bCs/>
                <w:color w:val="000000" w:themeColor="text1"/>
                <w:sz w:val="16"/>
                <w:szCs w:val="16"/>
              </w:rPr>
            </w:pPr>
            <w:r w:rsidRPr="00AC27D6">
              <w:rPr>
                <w:b w:val="0"/>
                <w:bCs/>
                <w:color w:val="000000" w:themeColor="text1"/>
                <w:sz w:val="16"/>
                <w:szCs w:val="16"/>
              </w:rPr>
              <w:t>4.6911</w:t>
            </w:r>
          </w:p>
        </w:tc>
      </w:tr>
      <w:tr w:rsidR="00391E96" w:rsidRPr="004F4FE8" w14:paraId="09A77E05" w14:textId="77777777" w:rsidTr="00997B2B">
        <w:trPr>
          <w:trHeight w:val="229"/>
        </w:trPr>
        <w:tc>
          <w:tcPr>
            <w:tcW w:w="0" w:type="auto"/>
          </w:tcPr>
          <w:p w14:paraId="70FD9FCD" w14:textId="77777777" w:rsidR="00391E96" w:rsidRPr="00AC27D6" w:rsidRDefault="00AB00E2" w:rsidP="00796DBA">
            <w:pPr>
              <w:spacing w:line="360" w:lineRule="auto"/>
              <w:jc w:val="center"/>
              <w:rPr>
                <w:b w:val="0"/>
                <w:bCs/>
                <w:color w:val="000000" w:themeColor="text1"/>
                <w:sz w:val="16"/>
                <w:szCs w:val="16"/>
              </w:rPr>
            </w:pPr>
            <m:oMathPara>
              <m:oMath>
                <m:acc>
                  <m:accPr>
                    <m:chr m:val="̅"/>
                    <m:ctrlPr>
                      <w:rPr>
                        <w:rFonts w:ascii="Cambria Math" w:hAnsi="Cambria Math"/>
                        <w:b w:val="0"/>
                        <w:bCs/>
                        <w:i/>
                        <w:color w:val="000000" w:themeColor="text1"/>
                        <w:sz w:val="16"/>
                        <w:szCs w:val="16"/>
                      </w:rPr>
                    </m:ctrlPr>
                  </m:accPr>
                  <m:e>
                    <m:r>
                      <m:rPr>
                        <m:sty m:val="bi"/>
                      </m:rPr>
                      <w:rPr>
                        <w:rFonts w:ascii="Cambria Math" w:hAnsi="Cambria Math"/>
                        <w:color w:val="000000" w:themeColor="text1"/>
                        <w:sz w:val="16"/>
                        <w:szCs w:val="16"/>
                      </w:rPr>
                      <m:t>OPR</m:t>
                    </m:r>
                  </m:e>
                </m:acc>
              </m:oMath>
            </m:oMathPara>
          </w:p>
        </w:tc>
        <w:tc>
          <w:tcPr>
            <w:tcW w:w="0" w:type="auto"/>
          </w:tcPr>
          <w:p w14:paraId="4CE85F94" w14:textId="77777777" w:rsidR="00391E96" w:rsidRPr="00AC27D6" w:rsidRDefault="00391E96" w:rsidP="00E07C7B">
            <w:pPr>
              <w:spacing w:line="360" w:lineRule="auto"/>
              <w:rPr>
                <w:b w:val="0"/>
                <w:bCs/>
                <w:color w:val="000000" w:themeColor="text1"/>
                <w:sz w:val="16"/>
                <w:szCs w:val="16"/>
              </w:rPr>
            </w:pPr>
            <w:r w:rsidRPr="00AC27D6">
              <w:rPr>
                <w:b w:val="0"/>
                <w:bCs/>
                <w:color w:val="000000" w:themeColor="text1"/>
                <w:sz w:val="16"/>
                <w:szCs w:val="16"/>
              </w:rPr>
              <w:t>25.4000</w:t>
            </w:r>
          </w:p>
        </w:tc>
      </w:tr>
      <w:tr w:rsidR="00391E96" w:rsidRPr="004F4FE8" w14:paraId="426866A3" w14:textId="77777777" w:rsidTr="00997B2B">
        <w:trPr>
          <w:trHeight w:val="229"/>
        </w:trPr>
        <w:tc>
          <w:tcPr>
            <w:tcW w:w="0" w:type="auto"/>
          </w:tcPr>
          <w:p w14:paraId="799A43B4" w14:textId="7A37D129" w:rsidR="00391E96" w:rsidRPr="00AC27D6" w:rsidRDefault="00AB00E2" w:rsidP="00796DBA">
            <w:pPr>
              <w:spacing w:line="360" w:lineRule="auto"/>
              <w:jc w:val="center"/>
              <w:rPr>
                <w:b w:val="0"/>
                <w:bCs/>
                <w:color w:val="000000" w:themeColor="text1"/>
                <w:sz w:val="16"/>
                <w:szCs w:val="16"/>
              </w:rPr>
            </w:pPr>
            <m:oMath>
              <m:sSub>
                <m:sSubPr>
                  <m:ctrlPr>
                    <w:rPr>
                      <w:rFonts w:ascii="Cambria Math" w:hAnsi="Cambria Math"/>
                      <w:b w:val="0"/>
                      <w:bCs/>
                      <w:i/>
                      <w:color w:val="000000" w:themeColor="text1"/>
                      <w:sz w:val="16"/>
                      <w:szCs w:val="16"/>
                    </w:rPr>
                  </m:ctrlPr>
                </m:sSubPr>
                <m:e>
                  <m:acc>
                    <m:accPr>
                      <m:chr m:val="̅"/>
                      <m:ctrlPr>
                        <w:rPr>
                          <w:rFonts w:ascii="Cambria Math" w:hAnsi="Cambria Math"/>
                          <w:b w:val="0"/>
                          <w:bCs/>
                          <w:i/>
                          <w:color w:val="000000" w:themeColor="text1"/>
                          <w:sz w:val="16"/>
                          <w:szCs w:val="16"/>
                        </w:rPr>
                      </m:ctrlPr>
                    </m:accPr>
                    <m:e>
                      <m:r>
                        <m:rPr>
                          <m:sty m:val="bi"/>
                        </m:rPr>
                        <w:rPr>
                          <w:rFonts w:ascii="Cambria Math" w:hAnsi="Cambria Math"/>
                          <w:color w:val="000000" w:themeColor="text1"/>
                          <w:sz w:val="16"/>
                          <w:szCs w:val="16"/>
                        </w:rPr>
                        <m:t>eDiam</m:t>
                      </m:r>
                    </m:e>
                  </m:acc>
                </m:e>
                <m:sub/>
              </m:sSub>
            </m:oMath>
            <w:r w:rsidR="00391E96" w:rsidRPr="00AC27D6">
              <w:rPr>
                <w:rFonts w:eastAsiaTheme="minorEastAsia"/>
                <w:b w:val="0"/>
                <w:bCs/>
                <w:color w:val="000000" w:themeColor="text1"/>
                <w:sz w:val="16"/>
                <w:szCs w:val="16"/>
              </w:rPr>
              <w:t xml:space="preserve"> [m]</w:t>
            </w:r>
          </w:p>
        </w:tc>
        <w:tc>
          <w:tcPr>
            <w:tcW w:w="0" w:type="auto"/>
          </w:tcPr>
          <w:p w14:paraId="2E2451F1" w14:textId="77777777" w:rsidR="00391E96" w:rsidRPr="00AC27D6" w:rsidRDefault="00391E96" w:rsidP="00E07C7B">
            <w:pPr>
              <w:spacing w:line="360" w:lineRule="auto"/>
              <w:rPr>
                <w:b w:val="0"/>
                <w:bCs/>
                <w:color w:val="000000" w:themeColor="text1"/>
                <w:sz w:val="16"/>
                <w:szCs w:val="16"/>
              </w:rPr>
            </w:pPr>
            <w:r w:rsidRPr="00AC27D6">
              <w:rPr>
                <w:b w:val="0"/>
                <w:bCs/>
                <w:color w:val="000000" w:themeColor="text1"/>
                <w:sz w:val="16"/>
                <w:szCs w:val="16"/>
              </w:rPr>
              <w:t>1.7906</w:t>
            </w:r>
          </w:p>
        </w:tc>
      </w:tr>
      <w:tr w:rsidR="00391E96" w:rsidRPr="004F4FE8" w14:paraId="0202B7A4" w14:textId="77777777" w:rsidTr="00997B2B">
        <w:trPr>
          <w:trHeight w:val="217"/>
        </w:trPr>
        <w:tc>
          <w:tcPr>
            <w:tcW w:w="0" w:type="auto"/>
          </w:tcPr>
          <w:p w14:paraId="3A365E1F" w14:textId="7CA66C3A" w:rsidR="00391E96" w:rsidRPr="00AC27D6" w:rsidRDefault="00AB00E2" w:rsidP="00796DBA">
            <w:pPr>
              <w:spacing w:line="360" w:lineRule="auto"/>
              <w:jc w:val="center"/>
              <w:rPr>
                <w:b w:val="0"/>
                <w:bCs/>
                <w:color w:val="000000" w:themeColor="text1"/>
                <w:sz w:val="16"/>
                <w:szCs w:val="16"/>
              </w:rPr>
            </w:pPr>
            <m:oMath>
              <m:sSub>
                <m:sSubPr>
                  <m:ctrlPr>
                    <w:rPr>
                      <w:rFonts w:ascii="Cambria Math" w:hAnsi="Cambria Math"/>
                      <w:b w:val="0"/>
                      <w:bCs/>
                      <w:i/>
                      <w:color w:val="000000" w:themeColor="text1"/>
                      <w:sz w:val="16"/>
                      <w:szCs w:val="16"/>
                    </w:rPr>
                  </m:ctrlPr>
                </m:sSubPr>
                <m:e>
                  <m:acc>
                    <m:accPr>
                      <m:chr m:val="̅"/>
                      <m:ctrlPr>
                        <w:rPr>
                          <w:rFonts w:ascii="Cambria Math" w:hAnsi="Cambria Math"/>
                          <w:b w:val="0"/>
                          <w:bCs/>
                          <w:i/>
                          <w:color w:val="000000" w:themeColor="text1"/>
                          <w:sz w:val="16"/>
                          <w:szCs w:val="16"/>
                        </w:rPr>
                      </m:ctrlPr>
                    </m:accPr>
                    <m:e>
                      <m:r>
                        <m:rPr>
                          <m:sty m:val="bi"/>
                        </m:rPr>
                        <w:rPr>
                          <w:rFonts w:ascii="Cambria Math" w:hAnsi="Cambria Math"/>
                          <w:color w:val="000000" w:themeColor="text1"/>
                          <w:sz w:val="16"/>
                          <w:szCs w:val="16"/>
                        </w:rPr>
                        <m:t>l</m:t>
                      </m:r>
                    </m:e>
                  </m:acc>
                </m:e>
                <m:sub>
                  <m:r>
                    <m:rPr>
                      <m:sty m:val="bi"/>
                    </m:rPr>
                    <w:rPr>
                      <w:rFonts w:ascii="Cambria Math" w:hAnsi="Cambria Math"/>
                      <w:color w:val="000000" w:themeColor="text1"/>
                      <w:sz w:val="16"/>
                      <w:szCs w:val="16"/>
                    </w:rPr>
                    <m:t>e</m:t>
                  </m:r>
                </m:sub>
              </m:sSub>
            </m:oMath>
            <w:r w:rsidR="00391E96" w:rsidRPr="00AC27D6">
              <w:rPr>
                <w:rFonts w:eastAsiaTheme="minorEastAsia"/>
                <w:b w:val="0"/>
                <w:bCs/>
                <w:color w:val="000000" w:themeColor="text1"/>
                <w:sz w:val="16"/>
                <w:szCs w:val="16"/>
              </w:rPr>
              <w:t xml:space="preserve"> [m]</w:t>
            </w:r>
          </w:p>
        </w:tc>
        <w:tc>
          <w:tcPr>
            <w:tcW w:w="0" w:type="auto"/>
          </w:tcPr>
          <w:p w14:paraId="52C59C1C" w14:textId="77777777" w:rsidR="00391E96" w:rsidRPr="00AC27D6" w:rsidRDefault="00391E96" w:rsidP="00E07C7B">
            <w:pPr>
              <w:spacing w:line="360" w:lineRule="auto"/>
              <w:rPr>
                <w:b w:val="0"/>
                <w:bCs/>
                <w:color w:val="000000" w:themeColor="text1"/>
                <w:sz w:val="16"/>
                <w:szCs w:val="16"/>
              </w:rPr>
            </w:pPr>
            <w:r w:rsidRPr="00AC27D6">
              <w:rPr>
                <w:b w:val="0"/>
                <w:bCs/>
                <w:color w:val="000000" w:themeColor="text1"/>
                <w:sz w:val="16"/>
                <w:szCs w:val="16"/>
              </w:rPr>
              <w:t>3.3276</w:t>
            </w:r>
          </w:p>
        </w:tc>
      </w:tr>
      <w:tr w:rsidR="00391E96" w:rsidRPr="004F4FE8" w14:paraId="3DF8B1A6" w14:textId="77777777" w:rsidTr="00997B2B">
        <w:trPr>
          <w:trHeight w:val="267"/>
        </w:trPr>
        <w:tc>
          <w:tcPr>
            <w:tcW w:w="0" w:type="auto"/>
          </w:tcPr>
          <w:p w14:paraId="3D4BBD69" w14:textId="77777777" w:rsidR="00391E96" w:rsidRPr="00AC27D6" w:rsidRDefault="00AB00E2" w:rsidP="00796DBA">
            <w:pPr>
              <w:spacing w:line="360" w:lineRule="auto"/>
              <w:jc w:val="center"/>
              <w:rPr>
                <w:rFonts w:eastAsia="Calibri"/>
                <w:b w:val="0"/>
                <w:bCs/>
                <w:color w:val="000000" w:themeColor="text1"/>
                <w:sz w:val="16"/>
                <w:szCs w:val="16"/>
              </w:rPr>
            </w:pPr>
            <m:oMath>
              <m:acc>
                <m:accPr>
                  <m:chr m:val="̅"/>
                  <m:ctrlPr>
                    <w:rPr>
                      <w:rFonts w:ascii="Cambria Math" w:eastAsia="Calibri" w:hAnsi="Cambria Math"/>
                      <w:b w:val="0"/>
                      <w:bCs/>
                      <w:i/>
                      <w:color w:val="000000" w:themeColor="text1"/>
                      <w:sz w:val="16"/>
                      <w:szCs w:val="16"/>
                    </w:rPr>
                  </m:ctrlPr>
                </m:accPr>
                <m:e>
                  <m:r>
                    <m:rPr>
                      <m:sty m:val="bi"/>
                    </m:rPr>
                    <w:rPr>
                      <w:rFonts w:ascii="Cambria Math" w:eastAsia="Calibri" w:hAnsi="Cambria Math"/>
                      <w:color w:val="000000" w:themeColor="text1"/>
                      <w:sz w:val="16"/>
                      <w:szCs w:val="16"/>
                    </w:rPr>
                    <m:t>Tnet</m:t>
                  </m:r>
                </m:e>
              </m:acc>
            </m:oMath>
            <w:r w:rsidR="00391E96" w:rsidRPr="00AC27D6">
              <w:rPr>
                <w:rFonts w:eastAsia="Calibri"/>
                <w:b w:val="0"/>
                <w:bCs/>
                <w:color w:val="000000" w:themeColor="text1"/>
                <w:sz w:val="16"/>
                <w:szCs w:val="16"/>
              </w:rPr>
              <w:t xml:space="preserve"> [kN]</w:t>
            </w:r>
          </w:p>
        </w:tc>
        <w:tc>
          <w:tcPr>
            <w:tcW w:w="0" w:type="auto"/>
          </w:tcPr>
          <w:p w14:paraId="1DAE2CC8" w14:textId="77777777" w:rsidR="00391E96" w:rsidRPr="00AC27D6" w:rsidRDefault="00391E96" w:rsidP="00E07C7B">
            <w:pPr>
              <w:spacing w:line="360" w:lineRule="auto"/>
              <w:rPr>
                <w:b w:val="0"/>
                <w:bCs/>
                <w:color w:val="000000" w:themeColor="text1"/>
                <w:sz w:val="16"/>
                <w:szCs w:val="16"/>
              </w:rPr>
            </w:pPr>
            <w:r w:rsidRPr="00AC27D6">
              <w:rPr>
                <w:b w:val="0"/>
                <w:bCs/>
                <w:color w:val="000000" w:themeColor="text1"/>
                <w:sz w:val="16"/>
                <w:szCs w:val="16"/>
              </w:rPr>
              <w:t>148.1217</w:t>
            </w:r>
          </w:p>
        </w:tc>
      </w:tr>
      <w:tr w:rsidR="00391E96" w:rsidRPr="004F4FE8" w14:paraId="1E44DE05" w14:textId="77777777" w:rsidTr="00997B2B">
        <w:trPr>
          <w:trHeight w:val="267"/>
        </w:trPr>
        <w:tc>
          <w:tcPr>
            <w:tcW w:w="0" w:type="auto"/>
          </w:tcPr>
          <w:p w14:paraId="08C4019A" w14:textId="77777777" w:rsidR="00391E96" w:rsidRPr="00AC27D6" w:rsidRDefault="00AB00E2" w:rsidP="00796DBA">
            <w:pPr>
              <w:spacing w:line="360" w:lineRule="auto"/>
              <w:jc w:val="center"/>
              <w:rPr>
                <w:rFonts w:eastAsia="Calibri"/>
                <w:b w:val="0"/>
                <w:bCs/>
                <w:color w:val="000000" w:themeColor="text1"/>
              </w:rPr>
            </w:pPr>
            <m:oMath>
              <m:acc>
                <m:accPr>
                  <m:chr m:val="̅"/>
                  <m:ctrlPr>
                    <w:rPr>
                      <w:rFonts w:ascii="Cambria Math" w:hAnsi="Cambria Math"/>
                      <w:b w:val="0"/>
                      <w:bCs/>
                      <w:i/>
                      <w:color w:val="000000" w:themeColor="text1"/>
                    </w:rPr>
                  </m:ctrlPr>
                </m:accPr>
                <m:e>
                  <m:r>
                    <m:rPr>
                      <m:sty m:val="bi"/>
                    </m:rPr>
                    <w:rPr>
                      <w:rFonts w:ascii="Cambria Math" w:hAnsi="Cambria Math"/>
                      <w:color w:val="000000" w:themeColor="text1"/>
                    </w:rPr>
                    <m:t>FF</m:t>
                  </m:r>
                </m:e>
              </m:acc>
            </m:oMath>
            <w:r w:rsidR="00391E96" w:rsidRPr="00AC27D6">
              <w:rPr>
                <w:rFonts w:eastAsia="Calibri"/>
                <w:b w:val="0"/>
                <w:bCs/>
                <w:color w:val="000000" w:themeColor="text1"/>
              </w:rPr>
              <w:t xml:space="preserve">  [kg/s]</w:t>
            </w:r>
          </w:p>
        </w:tc>
        <w:tc>
          <w:tcPr>
            <w:tcW w:w="0" w:type="auto"/>
          </w:tcPr>
          <w:p w14:paraId="627E31AE" w14:textId="77777777" w:rsidR="00391E96" w:rsidRPr="00AC27D6" w:rsidRDefault="00391E96" w:rsidP="00E07C7B">
            <w:pPr>
              <w:spacing w:line="360" w:lineRule="auto"/>
              <w:rPr>
                <w:b w:val="0"/>
                <w:bCs/>
                <w:color w:val="000000" w:themeColor="text1"/>
              </w:rPr>
            </w:pPr>
            <w:r w:rsidRPr="00AC27D6">
              <w:rPr>
                <w:b w:val="0"/>
                <w:bCs/>
                <w:color w:val="000000" w:themeColor="text1"/>
              </w:rPr>
              <w:t>464.7333</w:t>
            </w:r>
          </w:p>
        </w:tc>
      </w:tr>
    </w:tbl>
    <w:p w14:paraId="1E9D55C7" w14:textId="14F07CF3" w:rsidR="00956279" w:rsidRDefault="00956279" w:rsidP="00E07C7B">
      <w:pPr>
        <w:spacing w:line="360" w:lineRule="auto"/>
        <w:rPr>
          <w:bCs/>
          <w:color w:val="000000" w:themeColor="text1"/>
          <w:sz w:val="24"/>
          <w:szCs w:val="24"/>
        </w:rPr>
      </w:pPr>
    </w:p>
    <w:p w14:paraId="2BDFC59A" w14:textId="1137C214" w:rsidR="00391E96" w:rsidRDefault="00391E96" w:rsidP="00E07C7B">
      <w:pPr>
        <w:spacing w:line="360" w:lineRule="auto"/>
        <w:jc w:val="center"/>
        <w:rPr>
          <w:b w:val="0"/>
          <w:color w:val="000000" w:themeColor="text1"/>
          <w:sz w:val="24"/>
          <w:szCs w:val="24"/>
        </w:rPr>
      </w:pPr>
      <w:r w:rsidRPr="00AC27D6">
        <w:rPr>
          <w:bCs/>
          <w:color w:val="000000" w:themeColor="text1"/>
          <w:sz w:val="24"/>
          <w:szCs w:val="24"/>
        </w:rPr>
        <w:t xml:space="preserve">Table </w:t>
      </w:r>
      <w:r>
        <w:rPr>
          <w:bCs/>
          <w:color w:val="000000" w:themeColor="text1"/>
          <w:sz w:val="24"/>
          <w:szCs w:val="24"/>
        </w:rPr>
        <w:t>3.1</w:t>
      </w:r>
      <w:r w:rsidR="007D3EA6">
        <w:rPr>
          <w:bCs/>
          <w:color w:val="000000" w:themeColor="text1"/>
          <w:sz w:val="24"/>
          <w:szCs w:val="24"/>
        </w:rPr>
        <w:t>0</w:t>
      </w:r>
      <w:r w:rsidRPr="00AC27D6">
        <w:rPr>
          <w:bCs/>
          <w:color w:val="000000" w:themeColor="text1"/>
          <w:sz w:val="24"/>
          <w:szCs w:val="24"/>
        </w:rPr>
        <w:t xml:space="preserve">: </w:t>
      </w:r>
      <w:r>
        <w:rPr>
          <w:b w:val="0"/>
          <w:color w:val="000000" w:themeColor="text1"/>
          <w:sz w:val="24"/>
          <w:szCs w:val="24"/>
        </w:rPr>
        <w:t xml:space="preserve">Weight </w:t>
      </w:r>
      <w:r w:rsidRPr="00AC27D6">
        <w:rPr>
          <w:b w:val="0"/>
          <w:color w:val="000000" w:themeColor="text1"/>
          <w:sz w:val="24"/>
          <w:szCs w:val="24"/>
        </w:rPr>
        <w:t xml:space="preserve">error estimation </w:t>
      </w:r>
      <w:r>
        <w:rPr>
          <w:b w:val="0"/>
          <w:color w:val="000000" w:themeColor="text1"/>
          <w:sz w:val="24"/>
          <w:szCs w:val="24"/>
        </w:rPr>
        <w:t>(typical turbofan/jet engines)</w:t>
      </w:r>
    </w:p>
    <w:tbl>
      <w:tblPr>
        <w:tblStyle w:val="Tabelacomgrade"/>
        <w:tblW w:w="0" w:type="auto"/>
        <w:jc w:val="center"/>
        <w:tblLook w:val="04A0" w:firstRow="1" w:lastRow="0" w:firstColumn="1" w:lastColumn="0" w:noHBand="0" w:noVBand="1"/>
      </w:tblPr>
      <w:tblGrid>
        <w:gridCol w:w="1874"/>
        <w:gridCol w:w="1422"/>
      </w:tblGrid>
      <w:tr w:rsidR="00391E96" w:rsidRPr="004F4FE8" w14:paraId="5D313221" w14:textId="77777777" w:rsidTr="00997B2B">
        <w:trPr>
          <w:jc w:val="center"/>
        </w:trPr>
        <w:tc>
          <w:tcPr>
            <w:tcW w:w="0" w:type="auto"/>
            <w:shd w:val="clear" w:color="auto" w:fill="BFBFBF" w:themeFill="background1" w:themeFillShade="BF"/>
          </w:tcPr>
          <w:p w14:paraId="42AC672F" w14:textId="77777777" w:rsidR="00391E96" w:rsidRPr="00AC27D6" w:rsidRDefault="00391E96" w:rsidP="00E07C7B">
            <w:pPr>
              <w:spacing w:line="360" w:lineRule="auto"/>
            </w:pPr>
            <w:r w:rsidRPr="00AC27D6">
              <w:t>Engine</w:t>
            </w:r>
          </w:p>
        </w:tc>
        <w:tc>
          <w:tcPr>
            <w:tcW w:w="0" w:type="auto"/>
            <w:shd w:val="clear" w:color="auto" w:fill="BFBFBF" w:themeFill="background1" w:themeFillShade="BF"/>
          </w:tcPr>
          <w:p w14:paraId="6AFF3F6D" w14:textId="77777777" w:rsidR="00391E96" w:rsidRPr="00AC27D6" w:rsidRDefault="00391E96" w:rsidP="00E07C7B">
            <w:pPr>
              <w:spacing w:line="360" w:lineRule="auto"/>
            </w:pPr>
            <w:r w:rsidRPr="00AC27D6">
              <w:t>Deviation [%]</w:t>
            </w:r>
          </w:p>
        </w:tc>
      </w:tr>
      <w:tr w:rsidR="00391E96" w:rsidRPr="004F4FE8" w14:paraId="407F7157" w14:textId="77777777" w:rsidTr="00997B2B">
        <w:trPr>
          <w:jc w:val="center"/>
        </w:trPr>
        <w:tc>
          <w:tcPr>
            <w:tcW w:w="0" w:type="auto"/>
          </w:tcPr>
          <w:p w14:paraId="435D0DCE" w14:textId="77777777" w:rsidR="00391E96" w:rsidRPr="00AC27D6" w:rsidRDefault="00391E96" w:rsidP="00E07C7B">
            <w:pPr>
              <w:spacing w:line="360" w:lineRule="auto"/>
              <w:jc w:val="center"/>
              <w:rPr>
                <w:b w:val="0"/>
                <w:sz w:val="16"/>
                <w:szCs w:val="16"/>
              </w:rPr>
            </w:pPr>
            <w:r w:rsidRPr="00AC27D6">
              <w:rPr>
                <w:b w:val="0"/>
                <w:sz w:val="16"/>
                <w:szCs w:val="16"/>
              </w:rPr>
              <w:t>CF6-50C</w:t>
            </w:r>
          </w:p>
        </w:tc>
        <w:tc>
          <w:tcPr>
            <w:tcW w:w="0" w:type="auto"/>
          </w:tcPr>
          <w:p w14:paraId="63E76E4D" w14:textId="77777777" w:rsidR="00391E96" w:rsidRPr="00AC27D6" w:rsidRDefault="00391E96" w:rsidP="00E07C7B">
            <w:pPr>
              <w:spacing w:line="360" w:lineRule="auto"/>
              <w:jc w:val="center"/>
              <w:rPr>
                <w:b w:val="0"/>
                <w:bCs/>
                <w:sz w:val="16"/>
                <w:szCs w:val="16"/>
              </w:rPr>
            </w:pPr>
            <w:r w:rsidRPr="00AC27D6">
              <w:rPr>
                <w:b w:val="0"/>
                <w:bCs/>
                <w:sz w:val="16"/>
                <w:szCs w:val="16"/>
              </w:rPr>
              <w:t>2.55</w:t>
            </w:r>
          </w:p>
        </w:tc>
      </w:tr>
      <w:tr w:rsidR="00391E96" w:rsidRPr="004F4FE8" w14:paraId="68DEDC67" w14:textId="77777777" w:rsidTr="00997B2B">
        <w:trPr>
          <w:jc w:val="center"/>
        </w:trPr>
        <w:tc>
          <w:tcPr>
            <w:tcW w:w="0" w:type="auto"/>
          </w:tcPr>
          <w:p w14:paraId="742BE9A0" w14:textId="77777777" w:rsidR="00391E96" w:rsidRPr="00AC27D6" w:rsidRDefault="00391E96" w:rsidP="00E07C7B">
            <w:pPr>
              <w:spacing w:line="360" w:lineRule="auto"/>
              <w:jc w:val="center"/>
              <w:rPr>
                <w:b w:val="0"/>
                <w:sz w:val="16"/>
                <w:szCs w:val="16"/>
              </w:rPr>
            </w:pPr>
            <w:r w:rsidRPr="00AC27D6">
              <w:rPr>
                <w:b w:val="0"/>
                <w:sz w:val="16"/>
                <w:szCs w:val="16"/>
              </w:rPr>
              <w:t>JT8D-219</w:t>
            </w:r>
          </w:p>
        </w:tc>
        <w:tc>
          <w:tcPr>
            <w:tcW w:w="0" w:type="auto"/>
          </w:tcPr>
          <w:p w14:paraId="53AE82DB" w14:textId="2A9CCA49" w:rsidR="00391E96" w:rsidRPr="00AC27D6" w:rsidRDefault="00391E96" w:rsidP="00E07C7B">
            <w:pPr>
              <w:spacing w:line="360" w:lineRule="auto"/>
              <w:jc w:val="center"/>
              <w:rPr>
                <w:b w:val="0"/>
                <w:bCs/>
                <w:sz w:val="16"/>
                <w:szCs w:val="16"/>
              </w:rPr>
            </w:pPr>
            <w:r w:rsidRPr="00AC27D6">
              <w:rPr>
                <w:b w:val="0"/>
                <w:bCs/>
                <w:sz w:val="16"/>
                <w:szCs w:val="16"/>
              </w:rPr>
              <w:t>0.74</w:t>
            </w:r>
          </w:p>
        </w:tc>
      </w:tr>
      <w:tr w:rsidR="00391E96" w:rsidRPr="004F4FE8" w14:paraId="550BCE42" w14:textId="77777777" w:rsidTr="00997B2B">
        <w:trPr>
          <w:jc w:val="center"/>
        </w:trPr>
        <w:tc>
          <w:tcPr>
            <w:tcW w:w="0" w:type="auto"/>
          </w:tcPr>
          <w:p w14:paraId="48BA5B3F" w14:textId="77777777" w:rsidR="00391E96" w:rsidRPr="00AC27D6" w:rsidRDefault="00391E96" w:rsidP="00E07C7B">
            <w:pPr>
              <w:spacing w:line="360" w:lineRule="auto"/>
              <w:jc w:val="center"/>
              <w:rPr>
                <w:b w:val="0"/>
                <w:sz w:val="16"/>
                <w:szCs w:val="16"/>
              </w:rPr>
            </w:pPr>
            <w:r w:rsidRPr="00AC27D6">
              <w:rPr>
                <w:b w:val="0"/>
                <w:sz w:val="16"/>
                <w:szCs w:val="16"/>
              </w:rPr>
              <w:t>GE CF-34-10A</w:t>
            </w:r>
          </w:p>
        </w:tc>
        <w:tc>
          <w:tcPr>
            <w:tcW w:w="0" w:type="auto"/>
          </w:tcPr>
          <w:p w14:paraId="304B5515" w14:textId="5C0928B0" w:rsidR="00391E96" w:rsidRPr="00AC27D6" w:rsidRDefault="00391E96" w:rsidP="00E07C7B">
            <w:pPr>
              <w:spacing w:line="360" w:lineRule="auto"/>
              <w:jc w:val="center"/>
              <w:rPr>
                <w:b w:val="0"/>
                <w:bCs/>
                <w:sz w:val="16"/>
                <w:szCs w:val="16"/>
              </w:rPr>
            </w:pPr>
            <w:r w:rsidRPr="00AC27D6">
              <w:rPr>
                <w:b w:val="0"/>
                <w:bCs/>
                <w:sz w:val="16"/>
                <w:szCs w:val="16"/>
              </w:rPr>
              <w:t>6.48</w:t>
            </w:r>
          </w:p>
        </w:tc>
      </w:tr>
      <w:tr w:rsidR="00391E96" w:rsidRPr="004F4FE8" w14:paraId="483E3CAC" w14:textId="77777777" w:rsidTr="00997B2B">
        <w:trPr>
          <w:jc w:val="center"/>
        </w:trPr>
        <w:tc>
          <w:tcPr>
            <w:tcW w:w="0" w:type="auto"/>
          </w:tcPr>
          <w:p w14:paraId="40F4ACB1" w14:textId="77777777" w:rsidR="00391E96" w:rsidRPr="00AC27D6" w:rsidRDefault="00391E96" w:rsidP="00E07C7B">
            <w:pPr>
              <w:spacing w:line="360" w:lineRule="auto"/>
              <w:jc w:val="center"/>
              <w:rPr>
                <w:b w:val="0"/>
                <w:sz w:val="16"/>
                <w:szCs w:val="16"/>
              </w:rPr>
            </w:pPr>
            <w:r w:rsidRPr="00AC27D6">
              <w:rPr>
                <w:b w:val="0"/>
                <w:sz w:val="16"/>
                <w:szCs w:val="16"/>
              </w:rPr>
              <w:t>R&amp;R RB211-535C</w:t>
            </w:r>
          </w:p>
        </w:tc>
        <w:tc>
          <w:tcPr>
            <w:tcW w:w="0" w:type="auto"/>
          </w:tcPr>
          <w:p w14:paraId="0591DFAA" w14:textId="77777777" w:rsidR="00391E96" w:rsidRPr="00AC27D6" w:rsidRDefault="00391E96" w:rsidP="00E07C7B">
            <w:pPr>
              <w:spacing w:line="360" w:lineRule="auto"/>
              <w:jc w:val="center"/>
              <w:rPr>
                <w:b w:val="0"/>
                <w:bCs/>
                <w:sz w:val="16"/>
                <w:szCs w:val="16"/>
              </w:rPr>
            </w:pPr>
            <w:r w:rsidRPr="00AC27D6">
              <w:rPr>
                <w:b w:val="0"/>
                <w:bCs/>
                <w:sz w:val="16"/>
                <w:szCs w:val="16"/>
              </w:rPr>
              <w:t>0.97</w:t>
            </w:r>
          </w:p>
        </w:tc>
      </w:tr>
      <w:tr w:rsidR="00391E96" w:rsidRPr="004F4FE8" w14:paraId="0A030E6F" w14:textId="77777777" w:rsidTr="00997B2B">
        <w:trPr>
          <w:jc w:val="center"/>
        </w:trPr>
        <w:tc>
          <w:tcPr>
            <w:tcW w:w="0" w:type="auto"/>
          </w:tcPr>
          <w:p w14:paraId="16AA6A01" w14:textId="77777777" w:rsidR="00391E96" w:rsidRPr="00AC27D6" w:rsidRDefault="00391E96" w:rsidP="00E07C7B">
            <w:pPr>
              <w:spacing w:line="360" w:lineRule="auto"/>
              <w:jc w:val="center"/>
              <w:rPr>
                <w:b w:val="0"/>
                <w:sz w:val="16"/>
                <w:szCs w:val="16"/>
              </w:rPr>
            </w:pPr>
            <w:r w:rsidRPr="00AC27D6">
              <w:rPr>
                <w:b w:val="0"/>
                <w:sz w:val="16"/>
                <w:szCs w:val="16"/>
              </w:rPr>
              <w:t>Trent 800-875</w:t>
            </w:r>
          </w:p>
        </w:tc>
        <w:tc>
          <w:tcPr>
            <w:tcW w:w="0" w:type="auto"/>
          </w:tcPr>
          <w:p w14:paraId="22B161D6" w14:textId="77777777" w:rsidR="00391E96" w:rsidRPr="00AC27D6" w:rsidRDefault="00391E96" w:rsidP="00E07C7B">
            <w:pPr>
              <w:spacing w:line="360" w:lineRule="auto"/>
              <w:jc w:val="center"/>
              <w:rPr>
                <w:b w:val="0"/>
                <w:bCs/>
                <w:sz w:val="16"/>
                <w:szCs w:val="16"/>
              </w:rPr>
            </w:pPr>
            <w:r w:rsidRPr="00AC27D6">
              <w:rPr>
                <w:b w:val="0"/>
                <w:bCs/>
                <w:sz w:val="16"/>
                <w:szCs w:val="16"/>
              </w:rPr>
              <w:t>3.12</w:t>
            </w:r>
          </w:p>
        </w:tc>
      </w:tr>
      <w:tr w:rsidR="00391E96" w:rsidRPr="004F4FE8" w14:paraId="6FB717BE" w14:textId="77777777" w:rsidTr="00997B2B">
        <w:trPr>
          <w:jc w:val="center"/>
        </w:trPr>
        <w:tc>
          <w:tcPr>
            <w:tcW w:w="0" w:type="auto"/>
          </w:tcPr>
          <w:p w14:paraId="324D7AF0" w14:textId="77777777" w:rsidR="00391E96" w:rsidRPr="00AC27D6" w:rsidRDefault="00391E96" w:rsidP="00E07C7B">
            <w:pPr>
              <w:spacing w:line="360" w:lineRule="auto"/>
              <w:jc w:val="center"/>
              <w:rPr>
                <w:b w:val="0"/>
                <w:sz w:val="16"/>
                <w:szCs w:val="16"/>
              </w:rPr>
            </w:pPr>
            <w:r w:rsidRPr="00AC27D6">
              <w:rPr>
                <w:b w:val="0"/>
                <w:sz w:val="16"/>
                <w:szCs w:val="16"/>
              </w:rPr>
              <w:t>Pratt &amp; Whitney PW2040</w:t>
            </w:r>
          </w:p>
        </w:tc>
        <w:tc>
          <w:tcPr>
            <w:tcW w:w="0" w:type="auto"/>
          </w:tcPr>
          <w:p w14:paraId="61720F05" w14:textId="77777777" w:rsidR="00391E96" w:rsidRPr="00AC27D6" w:rsidRDefault="00391E96" w:rsidP="00E07C7B">
            <w:pPr>
              <w:spacing w:line="360" w:lineRule="auto"/>
              <w:jc w:val="center"/>
              <w:rPr>
                <w:b w:val="0"/>
                <w:bCs/>
                <w:sz w:val="16"/>
                <w:szCs w:val="16"/>
              </w:rPr>
            </w:pPr>
            <w:r w:rsidRPr="00AC27D6">
              <w:rPr>
                <w:b w:val="0"/>
                <w:bCs/>
                <w:sz w:val="16"/>
                <w:szCs w:val="16"/>
              </w:rPr>
              <w:t>0.44</w:t>
            </w:r>
          </w:p>
        </w:tc>
      </w:tr>
      <w:tr w:rsidR="00391E96" w:rsidRPr="004F4FE8" w14:paraId="3D3FD8A2" w14:textId="77777777" w:rsidTr="00997B2B">
        <w:trPr>
          <w:jc w:val="center"/>
        </w:trPr>
        <w:tc>
          <w:tcPr>
            <w:tcW w:w="0" w:type="auto"/>
          </w:tcPr>
          <w:p w14:paraId="5E16C790" w14:textId="77777777" w:rsidR="00391E96" w:rsidRPr="00AC27D6" w:rsidRDefault="00391E96" w:rsidP="00E07C7B">
            <w:pPr>
              <w:spacing w:line="360" w:lineRule="auto"/>
              <w:jc w:val="center"/>
              <w:rPr>
                <w:b w:val="0"/>
                <w:sz w:val="16"/>
                <w:szCs w:val="16"/>
              </w:rPr>
            </w:pPr>
            <w:r w:rsidRPr="00AC27D6">
              <w:rPr>
                <w:b w:val="0"/>
                <w:sz w:val="16"/>
                <w:szCs w:val="16"/>
              </w:rPr>
              <w:t>GE-90/77B</w:t>
            </w:r>
          </w:p>
        </w:tc>
        <w:tc>
          <w:tcPr>
            <w:tcW w:w="0" w:type="auto"/>
          </w:tcPr>
          <w:p w14:paraId="2AF2BCC0" w14:textId="77777777" w:rsidR="00391E96" w:rsidRPr="00AC27D6" w:rsidRDefault="00391E96" w:rsidP="00E07C7B">
            <w:pPr>
              <w:spacing w:line="360" w:lineRule="auto"/>
              <w:jc w:val="center"/>
              <w:rPr>
                <w:b w:val="0"/>
                <w:bCs/>
                <w:sz w:val="16"/>
                <w:szCs w:val="16"/>
              </w:rPr>
            </w:pPr>
            <w:r w:rsidRPr="00AC27D6">
              <w:rPr>
                <w:b w:val="0"/>
                <w:bCs/>
                <w:sz w:val="16"/>
                <w:szCs w:val="16"/>
              </w:rPr>
              <w:t>0.31</w:t>
            </w:r>
          </w:p>
        </w:tc>
      </w:tr>
      <w:tr w:rsidR="00391E96" w:rsidRPr="004F4FE8" w14:paraId="77848A3F" w14:textId="77777777" w:rsidTr="00997B2B">
        <w:trPr>
          <w:jc w:val="center"/>
        </w:trPr>
        <w:tc>
          <w:tcPr>
            <w:tcW w:w="0" w:type="auto"/>
          </w:tcPr>
          <w:p w14:paraId="5566923F" w14:textId="77777777" w:rsidR="00391E96" w:rsidRPr="00AC27D6" w:rsidRDefault="00391E96" w:rsidP="00E07C7B">
            <w:pPr>
              <w:spacing w:line="360" w:lineRule="auto"/>
              <w:jc w:val="center"/>
              <w:rPr>
                <w:b w:val="0"/>
                <w:sz w:val="16"/>
                <w:szCs w:val="16"/>
              </w:rPr>
            </w:pPr>
            <w:r w:rsidRPr="00AC27D6">
              <w:rPr>
                <w:b w:val="0"/>
                <w:sz w:val="16"/>
                <w:szCs w:val="16"/>
              </w:rPr>
              <w:t>R&amp;R Tay 620</w:t>
            </w:r>
          </w:p>
        </w:tc>
        <w:tc>
          <w:tcPr>
            <w:tcW w:w="0" w:type="auto"/>
          </w:tcPr>
          <w:p w14:paraId="5B055B18" w14:textId="77777777" w:rsidR="00391E96" w:rsidRPr="00AC27D6" w:rsidRDefault="00391E96" w:rsidP="00E07C7B">
            <w:pPr>
              <w:spacing w:line="360" w:lineRule="auto"/>
              <w:jc w:val="center"/>
              <w:rPr>
                <w:b w:val="0"/>
                <w:bCs/>
                <w:sz w:val="16"/>
                <w:szCs w:val="16"/>
              </w:rPr>
            </w:pPr>
            <w:r w:rsidRPr="00AC27D6">
              <w:rPr>
                <w:b w:val="0"/>
                <w:bCs/>
                <w:sz w:val="16"/>
                <w:szCs w:val="16"/>
              </w:rPr>
              <w:t>2.65</w:t>
            </w:r>
          </w:p>
        </w:tc>
      </w:tr>
    </w:tbl>
    <w:p w14:paraId="32B88D9F" w14:textId="2A26D86E" w:rsidR="00391E96" w:rsidRDefault="00391E96" w:rsidP="00391E96">
      <w:pPr>
        <w:spacing w:line="360" w:lineRule="auto"/>
        <w:outlineLvl w:val="0"/>
        <w:rPr>
          <w:b w:val="0"/>
          <w:color w:val="000000" w:themeColor="text1"/>
          <w:sz w:val="24"/>
          <w:szCs w:val="24"/>
        </w:rPr>
      </w:pPr>
    </w:p>
    <w:p w14:paraId="752437A4" w14:textId="0078B63D" w:rsidR="00AC4559" w:rsidRPr="00D04E37" w:rsidRDefault="00AC4559" w:rsidP="00D04E37">
      <w:pPr>
        <w:spacing w:line="360" w:lineRule="auto"/>
        <w:outlineLvl w:val="3"/>
        <w:rPr>
          <w:i/>
          <w:iCs/>
          <w:color w:val="000000" w:themeColor="text1"/>
          <w:sz w:val="32"/>
          <w:szCs w:val="32"/>
        </w:rPr>
      </w:pPr>
      <w:r w:rsidRPr="00D04E37">
        <w:rPr>
          <w:i/>
          <w:iCs/>
          <w:color w:val="000000" w:themeColor="text1"/>
          <w:sz w:val="32"/>
          <w:szCs w:val="32"/>
        </w:rPr>
        <w:t>Landing Gear Sizing</w:t>
      </w:r>
      <w:r w:rsidR="00B11FE0" w:rsidRPr="00D04E37">
        <w:rPr>
          <w:i/>
          <w:iCs/>
          <w:color w:val="000000" w:themeColor="text1"/>
          <w:sz w:val="32"/>
          <w:szCs w:val="32"/>
        </w:rPr>
        <w:t xml:space="preserve"> </w:t>
      </w:r>
    </w:p>
    <w:p w14:paraId="6D84CE65" w14:textId="0AEE0099" w:rsidR="00B11FE0" w:rsidRDefault="00955D74" w:rsidP="00F056B0">
      <w:pPr>
        <w:pStyle w:val="PargrafodaLista"/>
        <w:spacing w:line="360" w:lineRule="auto"/>
        <w:ind w:left="6" w:firstLine="284"/>
        <w:rPr>
          <w:b w:val="0"/>
          <w:color w:val="000000" w:themeColor="text1"/>
          <w:sz w:val="24"/>
          <w:szCs w:val="24"/>
        </w:rPr>
      </w:pPr>
      <w:r>
        <w:rPr>
          <w:b w:val="0"/>
          <w:color w:val="000000" w:themeColor="text1"/>
          <w:sz w:val="24"/>
          <w:szCs w:val="24"/>
        </w:rPr>
        <w:t>Although the l</w:t>
      </w:r>
      <w:r w:rsidRPr="00955D74">
        <w:rPr>
          <w:b w:val="0"/>
          <w:color w:val="000000" w:themeColor="text1"/>
          <w:sz w:val="24"/>
          <w:szCs w:val="24"/>
        </w:rPr>
        <w:t xml:space="preserve">anding gear </w:t>
      </w:r>
      <w:r>
        <w:rPr>
          <w:b w:val="0"/>
          <w:color w:val="000000" w:themeColor="text1"/>
          <w:sz w:val="24"/>
          <w:szCs w:val="24"/>
        </w:rPr>
        <w:t xml:space="preserve">design is </w:t>
      </w:r>
      <w:r w:rsidRPr="00955D74">
        <w:rPr>
          <w:b w:val="0"/>
          <w:color w:val="000000" w:themeColor="text1"/>
          <w:sz w:val="24"/>
          <w:szCs w:val="24"/>
        </w:rPr>
        <w:t xml:space="preserve">not </w:t>
      </w:r>
      <w:r>
        <w:rPr>
          <w:b w:val="0"/>
          <w:color w:val="000000" w:themeColor="text1"/>
          <w:sz w:val="24"/>
          <w:szCs w:val="24"/>
        </w:rPr>
        <w:t xml:space="preserve">normally </w:t>
      </w:r>
      <w:r w:rsidRPr="00955D74">
        <w:rPr>
          <w:b w:val="0"/>
          <w:color w:val="000000" w:themeColor="text1"/>
          <w:sz w:val="24"/>
          <w:szCs w:val="24"/>
        </w:rPr>
        <w:t xml:space="preserve">determined in the </w:t>
      </w:r>
      <w:r w:rsidR="00712440">
        <w:rPr>
          <w:b w:val="0"/>
          <w:color w:val="000000" w:themeColor="text1"/>
          <w:sz w:val="24"/>
          <w:szCs w:val="24"/>
        </w:rPr>
        <w:t xml:space="preserve">airplane´s </w:t>
      </w:r>
      <w:r w:rsidRPr="00955D74">
        <w:rPr>
          <w:b w:val="0"/>
          <w:color w:val="000000" w:themeColor="text1"/>
          <w:sz w:val="24"/>
          <w:szCs w:val="24"/>
        </w:rPr>
        <w:t xml:space="preserve">conceptual </w:t>
      </w:r>
      <w:r w:rsidR="00712440">
        <w:rPr>
          <w:b w:val="0"/>
          <w:color w:val="000000" w:themeColor="text1"/>
          <w:sz w:val="24"/>
          <w:szCs w:val="24"/>
        </w:rPr>
        <w:t xml:space="preserve">design </w:t>
      </w:r>
      <w:r w:rsidRPr="00955D74">
        <w:rPr>
          <w:b w:val="0"/>
          <w:color w:val="000000" w:themeColor="text1"/>
          <w:sz w:val="24"/>
          <w:szCs w:val="24"/>
        </w:rPr>
        <w:t xml:space="preserve">phase, </w:t>
      </w:r>
      <w:r>
        <w:rPr>
          <w:b w:val="0"/>
          <w:color w:val="000000" w:themeColor="text1"/>
          <w:sz w:val="24"/>
          <w:szCs w:val="24"/>
        </w:rPr>
        <w:t>in this research</w:t>
      </w:r>
      <w:r w:rsidR="00712440">
        <w:rPr>
          <w:b w:val="0"/>
          <w:color w:val="000000" w:themeColor="text1"/>
          <w:sz w:val="24"/>
          <w:szCs w:val="24"/>
        </w:rPr>
        <w:t xml:space="preserve"> a</w:t>
      </w:r>
      <w:r>
        <w:rPr>
          <w:b w:val="0"/>
          <w:color w:val="000000" w:themeColor="text1"/>
          <w:sz w:val="24"/>
          <w:szCs w:val="24"/>
        </w:rPr>
        <w:t xml:space="preserve"> </w:t>
      </w:r>
      <w:r w:rsidRPr="00955D74">
        <w:rPr>
          <w:b w:val="0"/>
          <w:color w:val="000000" w:themeColor="text1"/>
          <w:sz w:val="24"/>
          <w:szCs w:val="24"/>
        </w:rPr>
        <w:t>detailed</w:t>
      </w:r>
      <w:r w:rsidR="00B11FE0">
        <w:rPr>
          <w:b w:val="0"/>
          <w:color w:val="000000" w:themeColor="text1"/>
          <w:sz w:val="24"/>
          <w:szCs w:val="24"/>
        </w:rPr>
        <w:t xml:space="preserve"> nose and main </w:t>
      </w:r>
      <w:r w:rsidRPr="00955D74">
        <w:rPr>
          <w:b w:val="0"/>
          <w:color w:val="000000" w:themeColor="text1"/>
          <w:sz w:val="24"/>
          <w:szCs w:val="24"/>
        </w:rPr>
        <w:t xml:space="preserve">landing gear </w:t>
      </w:r>
      <w:r w:rsidR="00005B60">
        <w:rPr>
          <w:b w:val="0"/>
          <w:color w:val="000000" w:themeColor="text1"/>
          <w:sz w:val="24"/>
          <w:szCs w:val="24"/>
        </w:rPr>
        <w:t xml:space="preserve">positioning and </w:t>
      </w:r>
      <w:r w:rsidRPr="00955D74">
        <w:rPr>
          <w:b w:val="0"/>
          <w:color w:val="000000" w:themeColor="text1"/>
          <w:sz w:val="24"/>
          <w:szCs w:val="24"/>
        </w:rPr>
        <w:t xml:space="preserve">dimensions </w:t>
      </w:r>
      <w:r w:rsidR="00005B60">
        <w:rPr>
          <w:b w:val="0"/>
          <w:color w:val="000000" w:themeColor="text1"/>
          <w:sz w:val="24"/>
          <w:szCs w:val="24"/>
        </w:rPr>
        <w:t>are developed</w:t>
      </w:r>
      <w:r w:rsidR="004F436F">
        <w:rPr>
          <w:b w:val="0"/>
          <w:color w:val="000000" w:themeColor="text1"/>
          <w:sz w:val="24"/>
          <w:szCs w:val="24"/>
        </w:rPr>
        <w:t xml:space="preserve"> inside the </w:t>
      </w:r>
      <w:r w:rsidR="00B11FE0">
        <w:rPr>
          <w:b w:val="0"/>
          <w:color w:val="000000" w:themeColor="text1"/>
          <w:sz w:val="24"/>
          <w:szCs w:val="24"/>
        </w:rPr>
        <w:t>w</w:t>
      </w:r>
      <w:r w:rsidR="004F436F">
        <w:rPr>
          <w:b w:val="0"/>
          <w:color w:val="000000" w:themeColor="text1"/>
          <w:sz w:val="24"/>
          <w:szCs w:val="24"/>
        </w:rPr>
        <w:t xml:space="preserve">eight </w:t>
      </w:r>
      <w:r w:rsidR="00B11FE0">
        <w:rPr>
          <w:b w:val="0"/>
          <w:color w:val="000000" w:themeColor="text1"/>
          <w:sz w:val="24"/>
          <w:szCs w:val="24"/>
        </w:rPr>
        <w:t>e</w:t>
      </w:r>
      <w:r w:rsidR="004F436F">
        <w:rPr>
          <w:b w:val="0"/>
          <w:color w:val="000000" w:themeColor="text1"/>
          <w:sz w:val="24"/>
          <w:szCs w:val="24"/>
        </w:rPr>
        <w:t xml:space="preserve">stimation </w:t>
      </w:r>
      <w:r w:rsidR="00B11FE0">
        <w:rPr>
          <w:b w:val="0"/>
          <w:color w:val="000000" w:themeColor="text1"/>
          <w:sz w:val="24"/>
          <w:szCs w:val="24"/>
        </w:rPr>
        <w:t xml:space="preserve">loop in order to provide a more accurate weight </w:t>
      </w:r>
      <w:r w:rsidR="00501CDD">
        <w:rPr>
          <w:b w:val="0"/>
          <w:color w:val="000000" w:themeColor="text1"/>
          <w:sz w:val="24"/>
          <w:szCs w:val="24"/>
        </w:rPr>
        <w:t>value</w:t>
      </w:r>
      <w:r w:rsidR="00B11FE0">
        <w:rPr>
          <w:b w:val="0"/>
          <w:color w:val="000000" w:themeColor="text1"/>
          <w:sz w:val="24"/>
          <w:szCs w:val="24"/>
        </w:rPr>
        <w:t xml:space="preserve"> for such components</w:t>
      </w:r>
      <w:r w:rsidRPr="00955D74">
        <w:rPr>
          <w:b w:val="0"/>
          <w:color w:val="000000" w:themeColor="text1"/>
          <w:sz w:val="24"/>
          <w:szCs w:val="24"/>
        </w:rPr>
        <w:t xml:space="preserve">. </w:t>
      </w:r>
      <w:r w:rsidR="00005B60">
        <w:rPr>
          <w:b w:val="0"/>
          <w:color w:val="000000" w:themeColor="text1"/>
          <w:sz w:val="24"/>
          <w:szCs w:val="24"/>
        </w:rPr>
        <w:t>For that, the me</w:t>
      </w:r>
      <w:r w:rsidRPr="00955D74">
        <w:rPr>
          <w:b w:val="0"/>
          <w:color w:val="000000" w:themeColor="text1"/>
          <w:sz w:val="24"/>
          <w:szCs w:val="24"/>
        </w:rPr>
        <w:t xml:space="preserve">thodology </w:t>
      </w:r>
      <w:r w:rsidR="0091253C">
        <w:rPr>
          <w:b w:val="0"/>
          <w:color w:val="000000" w:themeColor="text1"/>
          <w:sz w:val="24"/>
          <w:szCs w:val="24"/>
        </w:rPr>
        <w:t>developed</w:t>
      </w:r>
      <w:r w:rsidRPr="00955D74">
        <w:rPr>
          <w:b w:val="0"/>
          <w:color w:val="000000" w:themeColor="text1"/>
          <w:sz w:val="24"/>
          <w:szCs w:val="24"/>
        </w:rPr>
        <w:t xml:space="preserve"> by Roskam </w:t>
      </w:r>
      <w:sdt>
        <w:sdtPr>
          <w:rPr>
            <w:b w:val="0"/>
            <w:color w:val="000000" w:themeColor="text1"/>
            <w:sz w:val="24"/>
            <w:szCs w:val="24"/>
          </w:rPr>
          <w:id w:val="-83226875"/>
          <w:citation/>
        </w:sdtPr>
        <w:sdtContent>
          <w:r w:rsidR="00794860">
            <w:rPr>
              <w:b w:val="0"/>
              <w:color w:val="000000" w:themeColor="text1"/>
              <w:sz w:val="24"/>
              <w:szCs w:val="24"/>
            </w:rPr>
            <w:fldChar w:fldCharType="begin"/>
          </w:r>
          <w:r w:rsidR="00794860" w:rsidRPr="00794860">
            <w:rPr>
              <w:b w:val="0"/>
              <w:color w:val="000000" w:themeColor="text1"/>
              <w:sz w:val="24"/>
              <w:szCs w:val="24"/>
            </w:rPr>
            <w:instrText xml:space="preserve"> CITATION Ros03 \l 1046 </w:instrText>
          </w:r>
          <w:r w:rsidR="00794860">
            <w:rPr>
              <w:b w:val="0"/>
              <w:color w:val="000000" w:themeColor="text1"/>
              <w:sz w:val="24"/>
              <w:szCs w:val="24"/>
            </w:rPr>
            <w:fldChar w:fldCharType="separate"/>
          </w:r>
          <w:r w:rsidR="00BD7F75" w:rsidRPr="00BD7F75">
            <w:rPr>
              <w:noProof/>
              <w:color w:val="000000" w:themeColor="text1"/>
              <w:sz w:val="24"/>
              <w:szCs w:val="24"/>
            </w:rPr>
            <w:t>[140]</w:t>
          </w:r>
          <w:r w:rsidR="00794860">
            <w:rPr>
              <w:b w:val="0"/>
              <w:color w:val="000000" w:themeColor="text1"/>
              <w:sz w:val="24"/>
              <w:szCs w:val="24"/>
            </w:rPr>
            <w:fldChar w:fldCharType="end"/>
          </w:r>
        </w:sdtContent>
      </w:sdt>
      <w:r w:rsidR="00005B60">
        <w:rPr>
          <w:b w:val="0"/>
          <w:color w:val="000000" w:themeColor="text1"/>
          <w:sz w:val="24"/>
          <w:szCs w:val="24"/>
        </w:rPr>
        <w:t xml:space="preserve"> </w:t>
      </w:r>
      <w:r w:rsidR="00D661CE">
        <w:rPr>
          <w:b w:val="0"/>
          <w:color w:val="000000" w:themeColor="text1"/>
          <w:sz w:val="24"/>
          <w:szCs w:val="24"/>
        </w:rPr>
        <w:t>with</w:t>
      </w:r>
      <w:r w:rsidR="00005B60">
        <w:rPr>
          <w:b w:val="0"/>
          <w:color w:val="000000" w:themeColor="text1"/>
          <w:sz w:val="24"/>
          <w:szCs w:val="24"/>
        </w:rPr>
        <w:t xml:space="preserve"> improvements proposed by </w:t>
      </w:r>
      <w:r w:rsidRPr="00955D74">
        <w:rPr>
          <w:b w:val="0"/>
          <w:color w:val="000000" w:themeColor="text1"/>
          <w:sz w:val="24"/>
          <w:szCs w:val="24"/>
        </w:rPr>
        <w:t xml:space="preserve">Currey </w:t>
      </w:r>
      <w:sdt>
        <w:sdtPr>
          <w:rPr>
            <w:b w:val="0"/>
            <w:color w:val="000000" w:themeColor="text1"/>
            <w:sz w:val="24"/>
            <w:szCs w:val="24"/>
          </w:rPr>
          <w:id w:val="-888263435"/>
          <w:citation/>
        </w:sdtPr>
        <w:sdtContent>
          <w:r w:rsidR="00794860">
            <w:rPr>
              <w:b w:val="0"/>
              <w:color w:val="000000" w:themeColor="text1"/>
              <w:sz w:val="24"/>
              <w:szCs w:val="24"/>
            </w:rPr>
            <w:fldChar w:fldCharType="begin"/>
          </w:r>
          <w:r w:rsidR="00794860" w:rsidRPr="00794860">
            <w:rPr>
              <w:b w:val="0"/>
              <w:color w:val="000000" w:themeColor="text1"/>
              <w:sz w:val="24"/>
              <w:szCs w:val="24"/>
            </w:rPr>
            <w:instrText xml:space="preserve"> CITATION Cur88 \l 1046 </w:instrText>
          </w:r>
          <w:r w:rsidR="00794860">
            <w:rPr>
              <w:b w:val="0"/>
              <w:color w:val="000000" w:themeColor="text1"/>
              <w:sz w:val="24"/>
              <w:szCs w:val="24"/>
            </w:rPr>
            <w:fldChar w:fldCharType="separate"/>
          </w:r>
          <w:r w:rsidR="00BD7F75" w:rsidRPr="00BD7F75">
            <w:rPr>
              <w:noProof/>
              <w:color w:val="000000" w:themeColor="text1"/>
              <w:sz w:val="24"/>
              <w:szCs w:val="24"/>
            </w:rPr>
            <w:t>[148]</w:t>
          </w:r>
          <w:r w:rsidR="00794860">
            <w:rPr>
              <w:b w:val="0"/>
              <w:color w:val="000000" w:themeColor="text1"/>
              <w:sz w:val="24"/>
              <w:szCs w:val="24"/>
            </w:rPr>
            <w:fldChar w:fldCharType="end"/>
          </w:r>
        </w:sdtContent>
      </w:sdt>
      <w:r w:rsidR="00794860">
        <w:rPr>
          <w:b w:val="0"/>
          <w:color w:val="000000" w:themeColor="text1"/>
          <w:sz w:val="24"/>
          <w:szCs w:val="24"/>
        </w:rPr>
        <w:t xml:space="preserve"> </w:t>
      </w:r>
      <w:r w:rsidR="00C662BF">
        <w:rPr>
          <w:b w:val="0"/>
          <w:color w:val="000000" w:themeColor="text1"/>
          <w:sz w:val="24"/>
          <w:szCs w:val="24"/>
        </w:rPr>
        <w:t>is adopted</w:t>
      </w:r>
      <w:r w:rsidRPr="00955D74">
        <w:rPr>
          <w:b w:val="0"/>
          <w:color w:val="000000" w:themeColor="text1"/>
          <w:sz w:val="24"/>
          <w:szCs w:val="24"/>
        </w:rPr>
        <w:t xml:space="preserve">. </w:t>
      </w:r>
    </w:p>
    <w:p w14:paraId="4BE7F253" w14:textId="335F63CF" w:rsidR="00632D98" w:rsidRDefault="00955D74" w:rsidP="00F056B0">
      <w:pPr>
        <w:pStyle w:val="PargrafodaLista"/>
        <w:spacing w:line="360" w:lineRule="auto"/>
        <w:ind w:left="6" w:firstLine="284"/>
        <w:rPr>
          <w:b w:val="0"/>
          <w:color w:val="000000" w:themeColor="text1"/>
          <w:sz w:val="24"/>
          <w:szCs w:val="24"/>
        </w:rPr>
      </w:pPr>
      <w:r w:rsidRPr="00955D74">
        <w:rPr>
          <w:b w:val="0"/>
          <w:color w:val="000000" w:themeColor="text1"/>
          <w:sz w:val="24"/>
          <w:szCs w:val="24"/>
        </w:rPr>
        <w:t xml:space="preserve">The </w:t>
      </w:r>
      <w:r w:rsidR="00B11FE0">
        <w:rPr>
          <w:b w:val="0"/>
          <w:color w:val="000000" w:themeColor="text1"/>
          <w:sz w:val="24"/>
          <w:szCs w:val="24"/>
        </w:rPr>
        <w:t>process</w:t>
      </w:r>
      <w:r w:rsidRPr="00955D74">
        <w:rPr>
          <w:b w:val="0"/>
          <w:color w:val="000000" w:themeColor="text1"/>
          <w:sz w:val="24"/>
          <w:szCs w:val="24"/>
        </w:rPr>
        <w:t xml:space="preserve"> consists of determining gear position based on airplane balance on the ground from airplane attitudes</w:t>
      </w:r>
      <w:r w:rsidR="00005B60">
        <w:rPr>
          <w:b w:val="0"/>
          <w:color w:val="000000" w:themeColor="text1"/>
          <w:sz w:val="24"/>
          <w:szCs w:val="24"/>
        </w:rPr>
        <w:t>,</w:t>
      </w:r>
      <w:r w:rsidRPr="00955D74">
        <w:rPr>
          <w:b w:val="0"/>
          <w:color w:val="000000" w:themeColor="text1"/>
          <w:sz w:val="24"/>
          <w:szCs w:val="24"/>
        </w:rPr>
        <w:t xml:space="preserve"> </w:t>
      </w:r>
      <w:r w:rsidRPr="00C662BF">
        <w:rPr>
          <w:b w:val="0"/>
          <w:i/>
          <w:iCs/>
          <w:color w:val="000000" w:themeColor="text1"/>
          <w:sz w:val="24"/>
          <w:szCs w:val="24"/>
        </w:rPr>
        <w:t xml:space="preserve">CG </w:t>
      </w:r>
      <w:r w:rsidRPr="00955D74">
        <w:rPr>
          <w:b w:val="0"/>
          <w:color w:val="000000" w:themeColor="text1"/>
          <w:sz w:val="24"/>
          <w:szCs w:val="24"/>
        </w:rPr>
        <w:t>limit locations</w:t>
      </w:r>
      <w:r w:rsidR="00005B60">
        <w:rPr>
          <w:b w:val="0"/>
          <w:color w:val="000000" w:themeColor="text1"/>
          <w:sz w:val="24"/>
          <w:szCs w:val="24"/>
        </w:rPr>
        <w:t xml:space="preserve"> (</w:t>
      </w:r>
      <w:r w:rsidR="00632D98">
        <w:rPr>
          <w:b w:val="0"/>
          <w:color w:val="000000" w:themeColor="text1"/>
          <w:sz w:val="24"/>
          <w:szCs w:val="24"/>
        </w:rPr>
        <w:t>derived from the</w:t>
      </w:r>
      <w:r w:rsidR="00005B60">
        <w:rPr>
          <w:b w:val="0"/>
          <w:color w:val="000000" w:themeColor="text1"/>
          <w:sz w:val="24"/>
          <w:szCs w:val="24"/>
        </w:rPr>
        <w:t xml:space="preserve"> </w:t>
      </w:r>
      <w:r w:rsidR="00632D98">
        <w:rPr>
          <w:b w:val="0"/>
          <w:color w:val="000000" w:themeColor="text1"/>
          <w:sz w:val="24"/>
          <w:szCs w:val="24"/>
        </w:rPr>
        <w:t>component weight</w:t>
      </w:r>
      <w:r w:rsidR="00005B60">
        <w:rPr>
          <w:b w:val="0"/>
          <w:color w:val="000000" w:themeColor="text1"/>
          <w:sz w:val="24"/>
          <w:szCs w:val="24"/>
        </w:rPr>
        <w:t xml:space="preserve"> estimation process</w:t>
      </w:r>
      <w:r w:rsidRPr="00955D74">
        <w:rPr>
          <w:b w:val="0"/>
          <w:color w:val="000000" w:themeColor="text1"/>
          <w:sz w:val="24"/>
          <w:szCs w:val="24"/>
        </w:rPr>
        <w:t>) and estimat</w:t>
      </w:r>
      <w:r w:rsidR="00005B60">
        <w:rPr>
          <w:b w:val="0"/>
          <w:color w:val="000000" w:themeColor="text1"/>
          <w:sz w:val="24"/>
          <w:szCs w:val="24"/>
        </w:rPr>
        <w:t>ions</w:t>
      </w:r>
      <w:r w:rsidRPr="00955D74">
        <w:rPr>
          <w:b w:val="0"/>
          <w:color w:val="000000" w:themeColor="text1"/>
          <w:sz w:val="24"/>
          <w:szCs w:val="24"/>
        </w:rPr>
        <w:t xml:space="preserve"> of gear </w:t>
      </w:r>
      <w:r w:rsidR="00D661CE">
        <w:rPr>
          <w:b w:val="0"/>
          <w:color w:val="000000" w:themeColor="text1"/>
          <w:sz w:val="24"/>
          <w:szCs w:val="24"/>
        </w:rPr>
        <w:t xml:space="preserve">static and dynamic </w:t>
      </w:r>
      <w:r w:rsidRPr="00955D74">
        <w:rPr>
          <w:b w:val="0"/>
          <w:color w:val="000000" w:themeColor="text1"/>
          <w:sz w:val="24"/>
          <w:szCs w:val="24"/>
        </w:rPr>
        <w:t>loads</w:t>
      </w:r>
      <w:r w:rsidR="00D661CE">
        <w:rPr>
          <w:b w:val="0"/>
          <w:color w:val="000000" w:themeColor="text1"/>
          <w:sz w:val="24"/>
          <w:szCs w:val="24"/>
        </w:rPr>
        <w:t xml:space="preserve">. </w:t>
      </w:r>
      <w:r w:rsidR="00632D98">
        <w:rPr>
          <w:b w:val="0"/>
          <w:color w:val="000000" w:themeColor="text1"/>
          <w:sz w:val="24"/>
          <w:szCs w:val="24"/>
        </w:rPr>
        <w:t xml:space="preserve">The following aspects </w:t>
      </w:r>
      <w:r w:rsidR="004F436F">
        <w:rPr>
          <w:b w:val="0"/>
          <w:color w:val="000000" w:themeColor="text1"/>
          <w:sz w:val="24"/>
          <w:szCs w:val="24"/>
        </w:rPr>
        <w:t xml:space="preserve">are </w:t>
      </w:r>
      <w:r w:rsidR="00632D98">
        <w:rPr>
          <w:b w:val="0"/>
          <w:color w:val="000000" w:themeColor="text1"/>
          <w:sz w:val="24"/>
          <w:szCs w:val="24"/>
        </w:rPr>
        <w:t xml:space="preserve">considered in the </w:t>
      </w:r>
      <w:r w:rsidR="004C530F">
        <w:rPr>
          <w:b w:val="0"/>
          <w:color w:val="000000" w:themeColor="text1"/>
          <w:sz w:val="24"/>
          <w:szCs w:val="24"/>
        </w:rPr>
        <w:t>calculation process:</w:t>
      </w:r>
    </w:p>
    <w:p w14:paraId="795EC4B3" w14:textId="155DF295" w:rsidR="004C530F" w:rsidRDefault="004C530F" w:rsidP="00F056B0">
      <w:pPr>
        <w:numPr>
          <w:ilvl w:val="1"/>
          <w:numId w:val="31"/>
        </w:numPr>
        <w:spacing w:line="360" w:lineRule="auto"/>
        <w:contextualSpacing/>
        <w:rPr>
          <w:b w:val="0"/>
          <w:color w:val="000000" w:themeColor="text1"/>
          <w:sz w:val="24"/>
          <w:szCs w:val="24"/>
        </w:rPr>
      </w:pPr>
      <w:r w:rsidRPr="004C530F">
        <w:rPr>
          <w:b w:val="0"/>
          <w:color w:val="000000" w:themeColor="text1"/>
          <w:sz w:val="24"/>
          <w:szCs w:val="24"/>
        </w:rPr>
        <w:t>Engine clearance to ground</w:t>
      </w:r>
      <w:r w:rsidR="00712440">
        <w:rPr>
          <w:b w:val="0"/>
          <w:color w:val="000000" w:themeColor="text1"/>
          <w:sz w:val="24"/>
          <w:szCs w:val="24"/>
        </w:rPr>
        <w:t xml:space="preserve"> (0.3m)</w:t>
      </w:r>
      <w:r w:rsidRPr="004C530F">
        <w:rPr>
          <w:b w:val="0"/>
          <w:color w:val="000000" w:themeColor="text1"/>
          <w:sz w:val="24"/>
          <w:szCs w:val="24"/>
        </w:rPr>
        <w:t xml:space="preserve"> </w:t>
      </w:r>
      <w:r>
        <w:rPr>
          <w:b w:val="0"/>
          <w:color w:val="000000" w:themeColor="text1"/>
          <w:sz w:val="24"/>
          <w:szCs w:val="24"/>
        </w:rPr>
        <w:t xml:space="preserve">considered in the landing gear </w:t>
      </w:r>
      <w:r w:rsidR="00712440">
        <w:rPr>
          <w:b w:val="0"/>
          <w:color w:val="000000" w:themeColor="text1"/>
          <w:sz w:val="24"/>
          <w:szCs w:val="24"/>
        </w:rPr>
        <w:t xml:space="preserve">main </w:t>
      </w:r>
      <w:r>
        <w:rPr>
          <w:b w:val="0"/>
          <w:color w:val="000000" w:themeColor="text1"/>
          <w:sz w:val="24"/>
          <w:szCs w:val="24"/>
        </w:rPr>
        <w:t>strut siz</w:t>
      </w:r>
      <w:r w:rsidR="00712440">
        <w:rPr>
          <w:b w:val="0"/>
          <w:color w:val="000000" w:themeColor="text1"/>
          <w:sz w:val="24"/>
          <w:szCs w:val="24"/>
        </w:rPr>
        <w:t>ing.</w:t>
      </w:r>
    </w:p>
    <w:p w14:paraId="5B5A1C47" w14:textId="77777777" w:rsidR="004F436F" w:rsidRDefault="004C530F" w:rsidP="00F056B0">
      <w:pPr>
        <w:numPr>
          <w:ilvl w:val="1"/>
          <w:numId w:val="31"/>
        </w:numPr>
        <w:spacing w:line="360" w:lineRule="auto"/>
        <w:contextualSpacing/>
        <w:rPr>
          <w:b w:val="0"/>
          <w:color w:val="000000" w:themeColor="text1"/>
          <w:sz w:val="24"/>
          <w:szCs w:val="24"/>
        </w:rPr>
      </w:pPr>
      <w:r w:rsidRPr="004F436F">
        <w:rPr>
          <w:b w:val="0"/>
          <w:color w:val="000000" w:themeColor="text1"/>
          <w:sz w:val="24"/>
          <w:szCs w:val="24"/>
        </w:rPr>
        <w:t>Wheels of the main landing gear must be accommodated inside the wing-fuselage fairing</w:t>
      </w:r>
      <w:r w:rsidR="00712440" w:rsidRPr="004F436F">
        <w:rPr>
          <w:b w:val="0"/>
          <w:color w:val="000000" w:themeColor="text1"/>
          <w:sz w:val="24"/>
          <w:szCs w:val="24"/>
        </w:rPr>
        <w:t xml:space="preserve">.  </w:t>
      </w:r>
    </w:p>
    <w:p w14:paraId="3BDBF610" w14:textId="2034D992" w:rsidR="004F436F" w:rsidRPr="004F436F" w:rsidRDefault="004F436F" w:rsidP="00F056B0">
      <w:pPr>
        <w:numPr>
          <w:ilvl w:val="1"/>
          <w:numId w:val="31"/>
        </w:numPr>
        <w:spacing w:line="360" w:lineRule="auto"/>
        <w:contextualSpacing/>
        <w:rPr>
          <w:b w:val="0"/>
          <w:color w:val="000000" w:themeColor="text1"/>
          <w:sz w:val="24"/>
          <w:szCs w:val="24"/>
        </w:rPr>
      </w:pPr>
      <w:r w:rsidRPr="004F436F">
        <w:rPr>
          <w:b w:val="0"/>
          <w:color w:val="000000" w:themeColor="text1"/>
          <w:sz w:val="24"/>
          <w:szCs w:val="24"/>
        </w:rPr>
        <w:t xml:space="preserve">Wake from the main landing gear wheels must avoid hitting </w:t>
      </w:r>
      <w:r>
        <w:rPr>
          <w:b w:val="0"/>
          <w:color w:val="000000" w:themeColor="text1"/>
          <w:sz w:val="24"/>
          <w:szCs w:val="24"/>
        </w:rPr>
        <w:t xml:space="preserve">and shadowing </w:t>
      </w:r>
      <w:r w:rsidRPr="004F436F">
        <w:rPr>
          <w:b w:val="0"/>
          <w:color w:val="000000" w:themeColor="text1"/>
          <w:sz w:val="24"/>
          <w:szCs w:val="24"/>
        </w:rPr>
        <w:t>the inner flaps.</w:t>
      </w:r>
    </w:p>
    <w:p w14:paraId="604586A7" w14:textId="46053F49" w:rsidR="00632D98" w:rsidRPr="00632D98" w:rsidRDefault="004F436F" w:rsidP="00F056B0">
      <w:pPr>
        <w:numPr>
          <w:ilvl w:val="1"/>
          <w:numId w:val="31"/>
        </w:numPr>
        <w:spacing w:line="360" w:lineRule="auto"/>
        <w:contextualSpacing/>
        <w:rPr>
          <w:b w:val="0"/>
          <w:color w:val="000000" w:themeColor="text1"/>
          <w:sz w:val="24"/>
          <w:szCs w:val="24"/>
        </w:rPr>
      </w:pPr>
      <w:r>
        <w:rPr>
          <w:b w:val="0"/>
          <w:color w:val="000000" w:themeColor="text1"/>
          <w:sz w:val="24"/>
          <w:szCs w:val="24"/>
        </w:rPr>
        <w:t>N</w:t>
      </w:r>
      <w:r w:rsidR="00632D98" w:rsidRPr="00632D98">
        <w:rPr>
          <w:b w:val="0"/>
          <w:color w:val="000000" w:themeColor="text1"/>
          <w:sz w:val="24"/>
          <w:szCs w:val="24"/>
        </w:rPr>
        <w:t xml:space="preserve">ose and </w:t>
      </w:r>
      <w:r w:rsidR="00632D98">
        <w:rPr>
          <w:b w:val="0"/>
          <w:color w:val="000000" w:themeColor="text1"/>
          <w:sz w:val="24"/>
          <w:szCs w:val="24"/>
        </w:rPr>
        <w:t>main landing</w:t>
      </w:r>
      <w:r w:rsidR="00632D98" w:rsidRPr="00632D98">
        <w:rPr>
          <w:b w:val="0"/>
          <w:color w:val="000000" w:themeColor="text1"/>
          <w:sz w:val="24"/>
          <w:szCs w:val="24"/>
        </w:rPr>
        <w:t xml:space="preserve"> gears </w:t>
      </w:r>
      <w:r w:rsidR="00862880">
        <w:rPr>
          <w:b w:val="0"/>
          <w:color w:val="000000" w:themeColor="text1"/>
          <w:sz w:val="24"/>
          <w:szCs w:val="24"/>
        </w:rPr>
        <w:t xml:space="preserve">designed </w:t>
      </w:r>
      <w:r w:rsidR="00632D98" w:rsidRPr="00632D98">
        <w:rPr>
          <w:b w:val="0"/>
          <w:color w:val="000000" w:themeColor="text1"/>
          <w:sz w:val="24"/>
          <w:szCs w:val="24"/>
        </w:rPr>
        <w:t xml:space="preserve">with </w:t>
      </w:r>
      <w:r w:rsidR="00862880">
        <w:rPr>
          <w:b w:val="0"/>
          <w:color w:val="000000" w:themeColor="text1"/>
          <w:sz w:val="24"/>
          <w:szCs w:val="24"/>
        </w:rPr>
        <w:t xml:space="preserve">single wheel </w:t>
      </w:r>
      <w:r w:rsidR="00632D98" w:rsidRPr="00632D98">
        <w:rPr>
          <w:b w:val="0"/>
          <w:color w:val="000000" w:themeColor="text1"/>
          <w:sz w:val="24"/>
          <w:szCs w:val="24"/>
        </w:rPr>
        <w:t>axis an</w:t>
      </w:r>
      <w:r w:rsidR="00862880">
        <w:rPr>
          <w:b w:val="0"/>
          <w:color w:val="000000" w:themeColor="text1"/>
          <w:sz w:val="24"/>
          <w:szCs w:val="24"/>
        </w:rPr>
        <w:t>d mounting.</w:t>
      </w:r>
    </w:p>
    <w:p w14:paraId="47D3C72C" w14:textId="5BC488FE" w:rsidR="00F405DF" w:rsidRDefault="004F436F" w:rsidP="00F056B0">
      <w:pPr>
        <w:numPr>
          <w:ilvl w:val="1"/>
          <w:numId w:val="31"/>
        </w:numPr>
        <w:spacing w:line="360" w:lineRule="auto"/>
        <w:contextualSpacing/>
        <w:rPr>
          <w:b w:val="0"/>
          <w:color w:val="000000" w:themeColor="text1"/>
          <w:sz w:val="24"/>
          <w:szCs w:val="24"/>
        </w:rPr>
      </w:pPr>
      <w:r>
        <w:rPr>
          <w:b w:val="0"/>
          <w:color w:val="000000" w:themeColor="text1"/>
          <w:sz w:val="24"/>
          <w:szCs w:val="24"/>
        </w:rPr>
        <w:t>N</w:t>
      </w:r>
      <w:r w:rsidR="00632D98" w:rsidRPr="00632D98">
        <w:rPr>
          <w:b w:val="0"/>
          <w:color w:val="000000" w:themeColor="text1"/>
          <w:sz w:val="24"/>
          <w:szCs w:val="24"/>
        </w:rPr>
        <w:t xml:space="preserve">ose and </w:t>
      </w:r>
      <w:r w:rsidR="00632D98">
        <w:rPr>
          <w:b w:val="0"/>
          <w:color w:val="000000" w:themeColor="text1"/>
          <w:sz w:val="24"/>
          <w:szCs w:val="24"/>
        </w:rPr>
        <w:t xml:space="preserve">main landing </w:t>
      </w:r>
      <w:r w:rsidR="00632D98" w:rsidRPr="00632D98">
        <w:rPr>
          <w:b w:val="0"/>
          <w:color w:val="000000" w:themeColor="text1"/>
          <w:sz w:val="24"/>
          <w:szCs w:val="24"/>
        </w:rPr>
        <w:t>gear</w:t>
      </w:r>
      <w:r>
        <w:rPr>
          <w:b w:val="0"/>
          <w:color w:val="000000" w:themeColor="text1"/>
          <w:sz w:val="24"/>
          <w:szCs w:val="24"/>
        </w:rPr>
        <w:t xml:space="preserve"> wheels equipped with tires</w:t>
      </w:r>
      <w:r w:rsidR="00632D98" w:rsidRPr="00632D98">
        <w:rPr>
          <w:b w:val="0"/>
          <w:color w:val="000000" w:themeColor="text1"/>
          <w:sz w:val="24"/>
          <w:szCs w:val="24"/>
        </w:rPr>
        <w:t xml:space="preserve"> </w:t>
      </w:r>
      <w:r>
        <w:rPr>
          <w:b w:val="0"/>
          <w:color w:val="000000" w:themeColor="text1"/>
          <w:sz w:val="24"/>
          <w:szCs w:val="24"/>
        </w:rPr>
        <w:t>designed for</w:t>
      </w:r>
      <w:r w:rsidR="00632D98" w:rsidRPr="00632D98">
        <w:rPr>
          <w:b w:val="0"/>
          <w:color w:val="000000" w:themeColor="text1"/>
          <w:sz w:val="24"/>
          <w:szCs w:val="24"/>
        </w:rPr>
        <w:t xml:space="preserve"> 225</w:t>
      </w:r>
      <w:r>
        <w:rPr>
          <w:b w:val="0"/>
          <w:color w:val="000000" w:themeColor="text1"/>
          <w:sz w:val="24"/>
          <w:szCs w:val="24"/>
        </w:rPr>
        <w:t xml:space="preserve"> </w:t>
      </w:r>
      <w:r w:rsidR="00632D98" w:rsidRPr="00632D98">
        <w:rPr>
          <w:b w:val="0"/>
          <w:color w:val="000000" w:themeColor="text1"/>
          <w:sz w:val="24"/>
          <w:szCs w:val="24"/>
        </w:rPr>
        <w:t>mph</w:t>
      </w:r>
      <w:r w:rsidR="00005B60" w:rsidRPr="00632D98">
        <w:rPr>
          <w:b w:val="0"/>
          <w:color w:val="000000" w:themeColor="text1"/>
          <w:sz w:val="24"/>
          <w:szCs w:val="24"/>
        </w:rPr>
        <w:t xml:space="preserve"> </w:t>
      </w:r>
      <w:r w:rsidR="00632D98" w:rsidRPr="00632D98">
        <w:rPr>
          <w:b w:val="0"/>
          <w:color w:val="000000" w:themeColor="text1"/>
          <w:sz w:val="24"/>
          <w:szCs w:val="24"/>
        </w:rPr>
        <w:t>speed limit</w:t>
      </w:r>
      <w:r w:rsidR="004C530F">
        <w:rPr>
          <w:b w:val="0"/>
          <w:color w:val="000000" w:themeColor="text1"/>
          <w:sz w:val="24"/>
          <w:szCs w:val="24"/>
        </w:rPr>
        <w:t xml:space="preserve"> </w:t>
      </w:r>
    </w:p>
    <w:p w14:paraId="56E6D509" w14:textId="00EAFE9D" w:rsidR="00632D98" w:rsidRPr="00632D98" w:rsidRDefault="004C530F" w:rsidP="00F056B0">
      <w:pPr>
        <w:numPr>
          <w:ilvl w:val="1"/>
          <w:numId w:val="31"/>
        </w:numPr>
        <w:spacing w:line="360" w:lineRule="auto"/>
        <w:contextualSpacing/>
        <w:rPr>
          <w:b w:val="0"/>
          <w:color w:val="000000" w:themeColor="text1"/>
          <w:sz w:val="24"/>
          <w:szCs w:val="24"/>
        </w:rPr>
      </w:pPr>
      <w:r>
        <w:rPr>
          <w:b w:val="0"/>
          <w:color w:val="000000" w:themeColor="text1"/>
          <w:sz w:val="24"/>
          <w:szCs w:val="24"/>
        </w:rPr>
        <w:lastRenderedPageBreak/>
        <w:t>Main landing gear</w:t>
      </w:r>
      <w:r w:rsidR="00632D98" w:rsidRPr="00632D98">
        <w:rPr>
          <w:b w:val="0"/>
          <w:color w:val="000000" w:themeColor="text1"/>
          <w:sz w:val="24"/>
          <w:szCs w:val="24"/>
        </w:rPr>
        <w:t xml:space="preserve"> wheels chosen by minimum weight </w:t>
      </w:r>
      <w:r w:rsidR="004F436F">
        <w:rPr>
          <w:b w:val="0"/>
          <w:color w:val="000000" w:themeColor="text1"/>
          <w:sz w:val="24"/>
          <w:szCs w:val="24"/>
        </w:rPr>
        <w:t xml:space="preserve">design </w:t>
      </w:r>
      <w:r w:rsidR="00632D98" w:rsidRPr="00632D98">
        <w:rPr>
          <w:b w:val="0"/>
          <w:color w:val="000000" w:themeColor="text1"/>
          <w:sz w:val="24"/>
          <w:szCs w:val="24"/>
        </w:rPr>
        <w:t>criteri</w:t>
      </w:r>
      <w:r w:rsidR="004F436F">
        <w:rPr>
          <w:b w:val="0"/>
          <w:color w:val="000000" w:themeColor="text1"/>
          <w:sz w:val="24"/>
          <w:szCs w:val="24"/>
        </w:rPr>
        <w:t xml:space="preserve">a </w:t>
      </w:r>
      <w:sdt>
        <w:sdtPr>
          <w:rPr>
            <w:b w:val="0"/>
            <w:color w:val="000000" w:themeColor="text1"/>
            <w:sz w:val="24"/>
            <w:szCs w:val="24"/>
          </w:rPr>
          <w:id w:val="518596896"/>
          <w:citation/>
        </w:sdtPr>
        <w:sdtContent>
          <w:r w:rsidR="004F436F">
            <w:rPr>
              <w:b w:val="0"/>
              <w:color w:val="000000" w:themeColor="text1"/>
              <w:sz w:val="24"/>
              <w:szCs w:val="24"/>
            </w:rPr>
            <w:fldChar w:fldCharType="begin"/>
          </w:r>
          <w:r w:rsidR="004F436F" w:rsidRPr="00794860">
            <w:rPr>
              <w:b w:val="0"/>
              <w:color w:val="000000" w:themeColor="text1"/>
              <w:sz w:val="24"/>
              <w:szCs w:val="24"/>
            </w:rPr>
            <w:instrText xml:space="preserve"> CITATION Cur88 \l 1046 </w:instrText>
          </w:r>
          <w:r w:rsidR="004F436F">
            <w:rPr>
              <w:b w:val="0"/>
              <w:color w:val="000000" w:themeColor="text1"/>
              <w:sz w:val="24"/>
              <w:szCs w:val="24"/>
            </w:rPr>
            <w:fldChar w:fldCharType="separate"/>
          </w:r>
          <w:r w:rsidR="00BD7F75" w:rsidRPr="00BD7F75">
            <w:rPr>
              <w:noProof/>
              <w:color w:val="000000" w:themeColor="text1"/>
              <w:sz w:val="24"/>
              <w:szCs w:val="24"/>
            </w:rPr>
            <w:t>[148]</w:t>
          </w:r>
          <w:r w:rsidR="004F436F">
            <w:rPr>
              <w:b w:val="0"/>
              <w:color w:val="000000" w:themeColor="text1"/>
              <w:sz w:val="24"/>
              <w:szCs w:val="24"/>
            </w:rPr>
            <w:fldChar w:fldCharType="end"/>
          </w:r>
        </w:sdtContent>
      </w:sdt>
      <w:r w:rsidR="004F436F">
        <w:rPr>
          <w:b w:val="0"/>
          <w:color w:val="000000" w:themeColor="text1"/>
          <w:sz w:val="24"/>
          <w:szCs w:val="24"/>
        </w:rPr>
        <w:t>.</w:t>
      </w:r>
    </w:p>
    <w:p w14:paraId="066F328B" w14:textId="4C923D99" w:rsidR="00632D98" w:rsidRDefault="004C530F" w:rsidP="00F056B0">
      <w:pPr>
        <w:numPr>
          <w:ilvl w:val="1"/>
          <w:numId w:val="31"/>
        </w:numPr>
        <w:spacing w:line="360" w:lineRule="auto"/>
        <w:contextualSpacing/>
        <w:rPr>
          <w:b w:val="0"/>
          <w:color w:val="000000" w:themeColor="text1"/>
          <w:sz w:val="24"/>
          <w:szCs w:val="24"/>
        </w:rPr>
      </w:pPr>
      <w:r>
        <w:rPr>
          <w:b w:val="0"/>
          <w:color w:val="000000" w:themeColor="text1"/>
          <w:sz w:val="24"/>
          <w:szCs w:val="24"/>
        </w:rPr>
        <w:t>Nose landing gear</w:t>
      </w:r>
      <w:r w:rsidR="00632D98" w:rsidRPr="00632D98">
        <w:rPr>
          <w:b w:val="0"/>
          <w:color w:val="000000" w:themeColor="text1"/>
          <w:sz w:val="24"/>
          <w:szCs w:val="24"/>
        </w:rPr>
        <w:t xml:space="preserve"> wheels chosen by lower radius </w:t>
      </w:r>
      <w:r w:rsidR="004F436F">
        <w:rPr>
          <w:b w:val="0"/>
          <w:color w:val="000000" w:themeColor="text1"/>
          <w:sz w:val="24"/>
          <w:szCs w:val="24"/>
        </w:rPr>
        <w:t xml:space="preserve">design </w:t>
      </w:r>
      <w:r w:rsidR="00632D98" w:rsidRPr="00632D98">
        <w:rPr>
          <w:b w:val="0"/>
          <w:color w:val="000000" w:themeColor="text1"/>
          <w:sz w:val="24"/>
          <w:szCs w:val="24"/>
        </w:rPr>
        <w:t>criteri</w:t>
      </w:r>
      <w:r w:rsidR="004F436F">
        <w:rPr>
          <w:b w:val="0"/>
          <w:color w:val="000000" w:themeColor="text1"/>
          <w:sz w:val="24"/>
          <w:szCs w:val="24"/>
        </w:rPr>
        <w:t>a</w:t>
      </w:r>
      <w:r w:rsidR="004F436F" w:rsidRPr="004F436F">
        <w:rPr>
          <w:b w:val="0"/>
          <w:color w:val="000000" w:themeColor="text1"/>
          <w:sz w:val="24"/>
          <w:szCs w:val="24"/>
        </w:rPr>
        <w:t xml:space="preserve"> </w:t>
      </w:r>
      <w:sdt>
        <w:sdtPr>
          <w:rPr>
            <w:b w:val="0"/>
            <w:color w:val="000000" w:themeColor="text1"/>
            <w:sz w:val="24"/>
            <w:szCs w:val="24"/>
          </w:rPr>
          <w:id w:val="-2051755321"/>
          <w:citation/>
        </w:sdtPr>
        <w:sdtContent>
          <w:r w:rsidR="004F436F">
            <w:rPr>
              <w:b w:val="0"/>
              <w:color w:val="000000" w:themeColor="text1"/>
              <w:sz w:val="24"/>
              <w:szCs w:val="24"/>
            </w:rPr>
            <w:fldChar w:fldCharType="begin"/>
          </w:r>
          <w:r w:rsidR="004F436F" w:rsidRPr="00794860">
            <w:rPr>
              <w:b w:val="0"/>
              <w:color w:val="000000" w:themeColor="text1"/>
              <w:sz w:val="24"/>
              <w:szCs w:val="24"/>
            </w:rPr>
            <w:instrText xml:space="preserve"> CITATION Cur88 \l 1046 </w:instrText>
          </w:r>
          <w:r w:rsidR="004F436F">
            <w:rPr>
              <w:b w:val="0"/>
              <w:color w:val="000000" w:themeColor="text1"/>
              <w:sz w:val="24"/>
              <w:szCs w:val="24"/>
            </w:rPr>
            <w:fldChar w:fldCharType="separate"/>
          </w:r>
          <w:r w:rsidR="00BD7F75" w:rsidRPr="00BD7F75">
            <w:rPr>
              <w:noProof/>
              <w:color w:val="000000" w:themeColor="text1"/>
              <w:sz w:val="24"/>
              <w:szCs w:val="24"/>
            </w:rPr>
            <w:t>[148]</w:t>
          </w:r>
          <w:r w:rsidR="004F436F">
            <w:rPr>
              <w:b w:val="0"/>
              <w:color w:val="000000" w:themeColor="text1"/>
              <w:sz w:val="24"/>
              <w:szCs w:val="24"/>
            </w:rPr>
            <w:fldChar w:fldCharType="end"/>
          </w:r>
        </w:sdtContent>
      </w:sdt>
      <w:r w:rsidR="004F436F">
        <w:rPr>
          <w:b w:val="0"/>
          <w:color w:val="000000" w:themeColor="text1"/>
          <w:sz w:val="24"/>
          <w:szCs w:val="24"/>
        </w:rPr>
        <w:t>.</w:t>
      </w:r>
    </w:p>
    <w:p w14:paraId="4E3B86C9" w14:textId="77777777" w:rsidR="00D8725E" w:rsidRDefault="00D8725E" w:rsidP="00F056B0">
      <w:pPr>
        <w:spacing w:line="360" w:lineRule="auto"/>
        <w:rPr>
          <w:b w:val="0"/>
          <w:color w:val="000000" w:themeColor="text1"/>
          <w:sz w:val="24"/>
          <w:szCs w:val="24"/>
        </w:rPr>
      </w:pPr>
    </w:p>
    <w:p w14:paraId="376E70D2" w14:textId="5B224EF2" w:rsidR="004F436F" w:rsidRDefault="00862880" w:rsidP="00F056B0">
      <w:pPr>
        <w:spacing w:line="360" w:lineRule="auto"/>
        <w:rPr>
          <w:b w:val="0"/>
          <w:color w:val="000000" w:themeColor="text1"/>
          <w:sz w:val="24"/>
          <w:szCs w:val="24"/>
        </w:rPr>
      </w:pPr>
      <w:r>
        <w:rPr>
          <w:b w:val="0"/>
          <w:color w:val="000000" w:themeColor="text1"/>
          <w:sz w:val="24"/>
          <w:szCs w:val="24"/>
        </w:rPr>
        <w:t xml:space="preserve">Figure 3.5 shows the single wheel landing gear configuration used in all designs. </w:t>
      </w:r>
      <w:r w:rsidR="004F436F">
        <w:rPr>
          <w:b w:val="0"/>
          <w:color w:val="000000" w:themeColor="text1"/>
          <w:sz w:val="24"/>
          <w:szCs w:val="24"/>
        </w:rPr>
        <w:t>Fig. 3.</w:t>
      </w:r>
      <w:r>
        <w:rPr>
          <w:b w:val="0"/>
          <w:color w:val="000000" w:themeColor="text1"/>
          <w:sz w:val="24"/>
          <w:szCs w:val="24"/>
        </w:rPr>
        <w:t>6</w:t>
      </w:r>
      <w:r w:rsidR="004F436F">
        <w:rPr>
          <w:b w:val="0"/>
          <w:color w:val="000000" w:themeColor="text1"/>
          <w:sz w:val="24"/>
          <w:szCs w:val="24"/>
        </w:rPr>
        <w:t xml:space="preserve"> illustrates the</w:t>
      </w:r>
      <w:r w:rsidR="00D661CE">
        <w:rPr>
          <w:b w:val="0"/>
          <w:color w:val="000000" w:themeColor="text1"/>
          <w:sz w:val="24"/>
          <w:szCs w:val="24"/>
        </w:rPr>
        <w:t xml:space="preserve"> main</w:t>
      </w:r>
      <w:r w:rsidR="004F436F">
        <w:rPr>
          <w:b w:val="0"/>
          <w:color w:val="000000" w:themeColor="text1"/>
          <w:sz w:val="24"/>
          <w:szCs w:val="24"/>
        </w:rPr>
        <w:t xml:space="preserve"> landing gear </w:t>
      </w:r>
      <w:r w:rsidR="00D661CE">
        <w:rPr>
          <w:b w:val="0"/>
          <w:color w:val="000000" w:themeColor="text1"/>
          <w:sz w:val="24"/>
          <w:szCs w:val="24"/>
        </w:rPr>
        <w:t>design clearances</w:t>
      </w:r>
      <w:r w:rsidR="004F436F">
        <w:rPr>
          <w:b w:val="0"/>
          <w:color w:val="000000" w:themeColor="text1"/>
          <w:sz w:val="24"/>
          <w:szCs w:val="24"/>
        </w:rPr>
        <w:t xml:space="preserve"> considering engine, inner flaps and </w:t>
      </w:r>
      <w:r>
        <w:rPr>
          <w:b w:val="0"/>
          <w:color w:val="000000" w:themeColor="text1"/>
          <w:sz w:val="24"/>
          <w:szCs w:val="24"/>
        </w:rPr>
        <w:t xml:space="preserve">fuselage </w:t>
      </w:r>
      <w:r w:rsidR="00D661CE">
        <w:rPr>
          <w:b w:val="0"/>
          <w:color w:val="000000" w:themeColor="text1"/>
          <w:sz w:val="24"/>
          <w:szCs w:val="24"/>
        </w:rPr>
        <w:t>geometries.</w:t>
      </w:r>
    </w:p>
    <w:p w14:paraId="6E2999C2" w14:textId="4CFCABE0" w:rsidR="00862880" w:rsidRDefault="00862880" w:rsidP="00F056B0">
      <w:pPr>
        <w:spacing w:line="360" w:lineRule="auto"/>
        <w:jc w:val="center"/>
        <w:rPr>
          <w:b w:val="0"/>
          <w:color w:val="000000" w:themeColor="text1"/>
          <w:sz w:val="24"/>
          <w:szCs w:val="24"/>
        </w:rPr>
      </w:pPr>
      <w:r>
        <w:rPr>
          <w:noProof/>
        </w:rPr>
        <w:drawing>
          <wp:inline distT="0" distB="0" distL="0" distR="0" wp14:anchorId="145A88B8" wp14:editId="68A02A17">
            <wp:extent cx="4152900" cy="1980278"/>
            <wp:effectExtent l="0" t="0" r="0" b="1270"/>
            <wp:docPr id="26" name="Imagem 4">
              <a:extLst xmlns:a="http://schemas.openxmlformats.org/drawingml/2006/main">
                <a:ext uri="{FF2B5EF4-FFF2-40B4-BE49-F238E27FC236}">
                  <a16:creationId xmlns:a16="http://schemas.microsoft.com/office/drawing/2014/main" id="{E7380CC3-F199-43EB-9170-B4210482A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E7380CC3-F199-43EB-9170-B4210482A389}"/>
                        </a:ext>
                      </a:extLst>
                    </pic:cNvPr>
                    <pic:cNvPicPr>
                      <a:picLocks noChangeAspect="1"/>
                    </pic:cNvPicPr>
                  </pic:nvPicPr>
                  <pic:blipFill>
                    <a:blip r:embed="rId33" cstate="email">
                      <a:extLst>
                        <a:ext uri="{28A0092B-C50C-407E-A947-70E740481C1C}">
                          <a14:useLocalDpi xmlns:a14="http://schemas.microsoft.com/office/drawing/2010/main" val="0"/>
                        </a:ext>
                      </a:extLst>
                    </a:blip>
                    <a:stretch>
                      <a:fillRect/>
                    </a:stretch>
                  </pic:blipFill>
                  <pic:spPr>
                    <a:xfrm>
                      <a:off x="0" y="0"/>
                      <a:ext cx="4232664" cy="2018313"/>
                    </a:xfrm>
                    <a:prstGeom prst="rect">
                      <a:avLst/>
                    </a:prstGeom>
                  </pic:spPr>
                </pic:pic>
              </a:graphicData>
            </a:graphic>
          </wp:inline>
        </w:drawing>
      </w:r>
    </w:p>
    <w:p w14:paraId="74391472" w14:textId="567D8374" w:rsidR="00862880" w:rsidRDefault="00862880" w:rsidP="00F056B0">
      <w:pPr>
        <w:spacing w:line="360" w:lineRule="auto"/>
        <w:ind w:left="289" w:firstLine="289"/>
        <w:jc w:val="center"/>
        <w:rPr>
          <w:b w:val="0"/>
          <w:color w:val="000000" w:themeColor="text1"/>
          <w:sz w:val="24"/>
          <w:szCs w:val="24"/>
        </w:rPr>
      </w:pPr>
      <w:r w:rsidRPr="00891259">
        <w:rPr>
          <w:bCs/>
          <w:color w:val="000000" w:themeColor="text1"/>
          <w:sz w:val="24"/>
          <w:szCs w:val="24"/>
        </w:rPr>
        <w:t>Figure 3.</w:t>
      </w:r>
      <w:r>
        <w:rPr>
          <w:bCs/>
          <w:color w:val="000000" w:themeColor="text1"/>
          <w:sz w:val="24"/>
          <w:szCs w:val="24"/>
        </w:rPr>
        <w:t>5</w:t>
      </w:r>
      <w:r>
        <w:rPr>
          <w:b w:val="0"/>
          <w:color w:val="000000" w:themeColor="text1"/>
          <w:sz w:val="24"/>
          <w:szCs w:val="24"/>
        </w:rPr>
        <w:t xml:space="preserve">: </w:t>
      </w:r>
      <w:r w:rsidR="00D661CE">
        <w:rPr>
          <w:b w:val="0"/>
          <w:color w:val="000000" w:themeColor="text1"/>
          <w:sz w:val="24"/>
          <w:szCs w:val="24"/>
        </w:rPr>
        <w:t>Single wheel nose and main landing gear configuration</w:t>
      </w:r>
    </w:p>
    <w:p w14:paraId="6D3A9422" w14:textId="77777777" w:rsidR="004F436F" w:rsidRPr="004F436F" w:rsidRDefault="004F436F" w:rsidP="00F056B0">
      <w:pPr>
        <w:spacing w:line="360" w:lineRule="auto"/>
        <w:rPr>
          <w:b w:val="0"/>
          <w:color w:val="000000" w:themeColor="text1"/>
          <w:sz w:val="24"/>
          <w:szCs w:val="24"/>
        </w:rPr>
      </w:pPr>
    </w:p>
    <w:p w14:paraId="40B7483E" w14:textId="2828E9AF" w:rsidR="004C530F" w:rsidRDefault="004C530F" w:rsidP="00F056B0">
      <w:pPr>
        <w:spacing w:line="360" w:lineRule="auto"/>
        <w:jc w:val="center"/>
        <w:rPr>
          <w:color w:val="000000" w:themeColor="text1"/>
          <w:sz w:val="32"/>
          <w:szCs w:val="32"/>
        </w:rPr>
      </w:pPr>
      <w:r>
        <w:rPr>
          <w:noProof/>
          <w:color w:val="000000" w:themeColor="text1"/>
          <w:sz w:val="32"/>
          <w:szCs w:val="32"/>
        </w:rPr>
        <w:drawing>
          <wp:inline distT="0" distB="0" distL="0" distR="0" wp14:anchorId="18F5D40D" wp14:editId="64828686">
            <wp:extent cx="3342289" cy="2603256"/>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1545" cy="2672776"/>
                    </a:xfrm>
                    <a:prstGeom prst="rect">
                      <a:avLst/>
                    </a:prstGeom>
                    <a:noFill/>
                    <a:ln>
                      <a:noFill/>
                    </a:ln>
                  </pic:spPr>
                </pic:pic>
              </a:graphicData>
            </a:graphic>
          </wp:inline>
        </w:drawing>
      </w:r>
    </w:p>
    <w:p w14:paraId="4499B1AB" w14:textId="777498DF" w:rsidR="00D661CE" w:rsidRDefault="00D661CE" w:rsidP="00F056B0">
      <w:pPr>
        <w:spacing w:line="360" w:lineRule="auto"/>
        <w:ind w:left="289" w:firstLine="289"/>
        <w:jc w:val="center"/>
        <w:rPr>
          <w:b w:val="0"/>
          <w:color w:val="000000" w:themeColor="text1"/>
          <w:sz w:val="24"/>
          <w:szCs w:val="24"/>
        </w:rPr>
      </w:pPr>
      <w:r w:rsidRPr="00891259">
        <w:rPr>
          <w:bCs/>
          <w:color w:val="000000" w:themeColor="text1"/>
          <w:sz w:val="24"/>
          <w:szCs w:val="24"/>
        </w:rPr>
        <w:t>Figure 3.</w:t>
      </w:r>
      <w:r>
        <w:rPr>
          <w:bCs/>
          <w:color w:val="000000" w:themeColor="text1"/>
          <w:sz w:val="24"/>
          <w:szCs w:val="24"/>
        </w:rPr>
        <w:t>6</w:t>
      </w:r>
      <w:r>
        <w:rPr>
          <w:b w:val="0"/>
          <w:color w:val="000000" w:themeColor="text1"/>
          <w:sz w:val="24"/>
          <w:szCs w:val="24"/>
        </w:rPr>
        <w:t>: M</w:t>
      </w:r>
      <w:r w:rsidRPr="00D661CE">
        <w:rPr>
          <w:b w:val="0"/>
          <w:color w:val="000000" w:themeColor="text1"/>
          <w:sz w:val="24"/>
          <w:szCs w:val="24"/>
        </w:rPr>
        <w:t>ain landing gear design clearances considering engine, inner flaps and fuselage geometries</w:t>
      </w:r>
    </w:p>
    <w:p w14:paraId="4F19AB15" w14:textId="52645A45" w:rsidR="0084362C" w:rsidRDefault="0084362C" w:rsidP="00A27EAA">
      <w:pPr>
        <w:spacing w:line="360" w:lineRule="auto"/>
        <w:ind w:left="289" w:firstLine="289"/>
        <w:jc w:val="center"/>
        <w:rPr>
          <w:color w:val="000000" w:themeColor="text1"/>
          <w:sz w:val="32"/>
          <w:szCs w:val="32"/>
        </w:rPr>
      </w:pPr>
    </w:p>
    <w:p w14:paraId="6EE7F197" w14:textId="532C169B" w:rsidR="00B7535D" w:rsidRDefault="00B7535D" w:rsidP="00A27EAA">
      <w:pPr>
        <w:spacing w:line="360" w:lineRule="auto"/>
        <w:ind w:left="289" w:firstLine="289"/>
        <w:jc w:val="center"/>
        <w:rPr>
          <w:color w:val="000000" w:themeColor="text1"/>
          <w:sz w:val="32"/>
          <w:szCs w:val="32"/>
        </w:rPr>
      </w:pPr>
    </w:p>
    <w:p w14:paraId="5D6C0FC0" w14:textId="77777777" w:rsidR="00B7535D" w:rsidRDefault="00B7535D" w:rsidP="00A27EAA">
      <w:pPr>
        <w:spacing w:line="360" w:lineRule="auto"/>
        <w:ind w:left="289" w:firstLine="289"/>
        <w:jc w:val="center"/>
        <w:rPr>
          <w:color w:val="000000" w:themeColor="text1"/>
          <w:sz w:val="32"/>
          <w:szCs w:val="32"/>
        </w:rPr>
      </w:pPr>
    </w:p>
    <w:p w14:paraId="5571D9B2" w14:textId="74BFFF8F" w:rsidR="004F436F" w:rsidRPr="00D04E37" w:rsidRDefault="004F436F" w:rsidP="00D04E37">
      <w:pPr>
        <w:spacing w:line="360" w:lineRule="auto"/>
        <w:outlineLvl w:val="3"/>
        <w:rPr>
          <w:i/>
          <w:iCs/>
          <w:color w:val="000000" w:themeColor="text1"/>
          <w:sz w:val="32"/>
          <w:szCs w:val="32"/>
        </w:rPr>
      </w:pPr>
      <w:r w:rsidRPr="00D04E37">
        <w:rPr>
          <w:i/>
          <w:iCs/>
          <w:color w:val="000000" w:themeColor="text1"/>
          <w:sz w:val="32"/>
          <w:szCs w:val="32"/>
        </w:rPr>
        <w:lastRenderedPageBreak/>
        <w:t>Fuselage</w:t>
      </w:r>
      <w:r w:rsidR="00D04E37" w:rsidRPr="00D04E37">
        <w:rPr>
          <w:i/>
          <w:iCs/>
          <w:color w:val="000000" w:themeColor="text1"/>
          <w:sz w:val="32"/>
          <w:szCs w:val="32"/>
        </w:rPr>
        <w:t xml:space="preserve"> and </w:t>
      </w:r>
      <w:r w:rsidR="0091253C" w:rsidRPr="00D04E37">
        <w:rPr>
          <w:i/>
          <w:iCs/>
          <w:color w:val="000000" w:themeColor="text1"/>
          <w:sz w:val="32"/>
          <w:szCs w:val="32"/>
        </w:rPr>
        <w:t>Cabin</w:t>
      </w:r>
      <w:r w:rsidRPr="00D04E37">
        <w:rPr>
          <w:i/>
          <w:iCs/>
          <w:color w:val="000000" w:themeColor="text1"/>
          <w:sz w:val="32"/>
          <w:szCs w:val="32"/>
        </w:rPr>
        <w:t xml:space="preserve"> Sizing</w:t>
      </w:r>
      <w:r w:rsidR="00B11FE0" w:rsidRPr="00D04E37">
        <w:rPr>
          <w:i/>
          <w:iCs/>
          <w:color w:val="000000" w:themeColor="text1"/>
          <w:sz w:val="32"/>
          <w:szCs w:val="32"/>
        </w:rPr>
        <w:t xml:space="preserve"> </w:t>
      </w:r>
    </w:p>
    <w:p w14:paraId="30EE32F4" w14:textId="4F42BE80" w:rsidR="00F056B0" w:rsidRDefault="004B03DE" w:rsidP="00F056B0">
      <w:pPr>
        <w:spacing w:line="360" w:lineRule="auto"/>
        <w:ind w:firstLine="289"/>
        <w:rPr>
          <w:b w:val="0"/>
          <w:color w:val="000000" w:themeColor="text1"/>
          <w:sz w:val="24"/>
          <w:szCs w:val="24"/>
        </w:rPr>
      </w:pPr>
      <w:r>
        <w:rPr>
          <w:b w:val="0"/>
          <w:color w:val="000000" w:themeColor="text1"/>
          <w:sz w:val="24"/>
          <w:szCs w:val="24"/>
        </w:rPr>
        <w:t xml:space="preserve">The </w:t>
      </w:r>
      <w:r w:rsidR="00297AA4">
        <w:rPr>
          <w:b w:val="0"/>
          <w:color w:val="000000" w:themeColor="text1"/>
          <w:sz w:val="24"/>
          <w:szCs w:val="24"/>
        </w:rPr>
        <w:t xml:space="preserve">code developed for </w:t>
      </w:r>
      <w:r w:rsidR="00B16AA8">
        <w:rPr>
          <w:b w:val="0"/>
          <w:color w:val="000000" w:themeColor="text1"/>
          <w:sz w:val="24"/>
          <w:szCs w:val="24"/>
        </w:rPr>
        <w:t xml:space="preserve">fuselage and </w:t>
      </w:r>
      <w:r w:rsidR="00297AA4">
        <w:rPr>
          <w:b w:val="0"/>
          <w:color w:val="000000" w:themeColor="text1"/>
          <w:sz w:val="24"/>
          <w:szCs w:val="24"/>
        </w:rPr>
        <w:t xml:space="preserve">cabin sizing is based on the methodology described in </w:t>
      </w:r>
      <w:r w:rsidR="00A20D0B">
        <w:rPr>
          <w:b w:val="0"/>
          <w:color w:val="000000" w:themeColor="text1"/>
          <w:sz w:val="24"/>
          <w:szCs w:val="24"/>
        </w:rPr>
        <w:t xml:space="preserve">the </w:t>
      </w:r>
      <w:r w:rsidR="004F130A">
        <w:rPr>
          <w:b w:val="0"/>
          <w:color w:val="000000" w:themeColor="text1"/>
          <w:sz w:val="24"/>
          <w:szCs w:val="24"/>
        </w:rPr>
        <w:t xml:space="preserve">work of </w:t>
      </w:r>
      <w:r w:rsidR="00A20D0B">
        <w:rPr>
          <w:b w:val="0"/>
          <w:color w:val="000000" w:themeColor="text1"/>
          <w:sz w:val="24"/>
          <w:szCs w:val="24"/>
        </w:rPr>
        <w:t xml:space="preserve">Sholz </w:t>
      </w:r>
      <w:sdt>
        <w:sdtPr>
          <w:rPr>
            <w:b w:val="0"/>
            <w:color w:val="000000" w:themeColor="text1"/>
            <w:sz w:val="24"/>
            <w:szCs w:val="24"/>
          </w:rPr>
          <w:id w:val="-878860303"/>
          <w:citation/>
        </w:sdtPr>
        <w:sdtContent>
          <w:r w:rsidR="00AA689A">
            <w:rPr>
              <w:b w:val="0"/>
              <w:color w:val="000000" w:themeColor="text1"/>
              <w:sz w:val="24"/>
              <w:szCs w:val="24"/>
            </w:rPr>
            <w:fldChar w:fldCharType="begin"/>
          </w:r>
          <w:r w:rsidR="00AA689A" w:rsidRPr="008B3A6D">
            <w:rPr>
              <w:b w:val="0"/>
              <w:color w:val="000000" w:themeColor="text1"/>
              <w:sz w:val="24"/>
              <w:szCs w:val="24"/>
            </w:rPr>
            <w:instrText xml:space="preserve"> CITATION Sho99 \l 1046 </w:instrText>
          </w:r>
          <w:r w:rsidR="00AA689A">
            <w:rPr>
              <w:b w:val="0"/>
              <w:color w:val="000000" w:themeColor="text1"/>
              <w:sz w:val="24"/>
              <w:szCs w:val="24"/>
            </w:rPr>
            <w:fldChar w:fldCharType="separate"/>
          </w:r>
          <w:r w:rsidR="00BD7F75" w:rsidRPr="00BD7F75">
            <w:rPr>
              <w:noProof/>
              <w:color w:val="000000" w:themeColor="text1"/>
              <w:sz w:val="24"/>
              <w:szCs w:val="24"/>
            </w:rPr>
            <w:t>[149]</w:t>
          </w:r>
          <w:r w:rsidR="00AA689A">
            <w:rPr>
              <w:b w:val="0"/>
              <w:color w:val="000000" w:themeColor="text1"/>
              <w:sz w:val="24"/>
              <w:szCs w:val="24"/>
            </w:rPr>
            <w:fldChar w:fldCharType="end"/>
          </w:r>
        </w:sdtContent>
      </w:sdt>
      <w:r w:rsidR="00A20D0B">
        <w:rPr>
          <w:b w:val="0"/>
          <w:color w:val="000000" w:themeColor="text1"/>
          <w:sz w:val="24"/>
          <w:szCs w:val="24"/>
        </w:rPr>
        <w:t xml:space="preserve"> </w:t>
      </w:r>
      <w:sdt>
        <w:sdtPr>
          <w:rPr>
            <w:b w:val="0"/>
            <w:color w:val="000000" w:themeColor="text1"/>
            <w:sz w:val="24"/>
            <w:szCs w:val="24"/>
          </w:rPr>
          <w:id w:val="-579147443"/>
          <w:citation/>
        </w:sdtPr>
        <w:sdtContent>
          <w:r w:rsidR="00AA689A">
            <w:rPr>
              <w:b w:val="0"/>
              <w:color w:val="000000" w:themeColor="text1"/>
              <w:sz w:val="24"/>
              <w:szCs w:val="24"/>
            </w:rPr>
            <w:fldChar w:fldCharType="begin"/>
          </w:r>
          <w:r w:rsidR="00AA689A" w:rsidRPr="00AA689A">
            <w:rPr>
              <w:b w:val="0"/>
              <w:color w:val="000000" w:themeColor="text1"/>
              <w:sz w:val="24"/>
              <w:szCs w:val="24"/>
            </w:rPr>
            <w:instrText xml:space="preserve"> CITATION Bis15 \l 1046 </w:instrText>
          </w:r>
          <w:r w:rsidR="00AA689A">
            <w:rPr>
              <w:b w:val="0"/>
              <w:color w:val="000000" w:themeColor="text1"/>
              <w:sz w:val="24"/>
              <w:szCs w:val="24"/>
            </w:rPr>
            <w:fldChar w:fldCharType="separate"/>
          </w:r>
          <w:r w:rsidR="00BD7F75" w:rsidRPr="00BD7F75">
            <w:rPr>
              <w:noProof/>
              <w:color w:val="000000" w:themeColor="text1"/>
              <w:sz w:val="24"/>
              <w:szCs w:val="24"/>
            </w:rPr>
            <w:t>[150]</w:t>
          </w:r>
          <w:r w:rsidR="00AA689A">
            <w:rPr>
              <w:b w:val="0"/>
              <w:color w:val="000000" w:themeColor="text1"/>
              <w:sz w:val="24"/>
              <w:szCs w:val="24"/>
            </w:rPr>
            <w:fldChar w:fldCharType="end"/>
          </w:r>
        </w:sdtContent>
      </w:sdt>
      <w:r w:rsidR="00AA689A">
        <w:rPr>
          <w:b w:val="0"/>
          <w:color w:val="000000" w:themeColor="text1"/>
          <w:sz w:val="24"/>
          <w:szCs w:val="24"/>
        </w:rPr>
        <w:t xml:space="preserve"> </w:t>
      </w:r>
      <w:r w:rsidR="004552E2">
        <w:rPr>
          <w:b w:val="0"/>
          <w:color w:val="000000" w:themeColor="text1"/>
          <w:sz w:val="24"/>
          <w:szCs w:val="24"/>
        </w:rPr>
        <w:t xml:space="preserve">and </w:t>
      </w:r>
      <w:r w:rsidR="00CC154F">
        <w:rPr>
          <w:b w:val="0"/>
          <w:color w:val="000000" w:themeColor="text1"/>
          <w:sz w:val="24"/>
          <w:szCs w:val="24"/>
        </w:rPr>
        <w:t xml:space="preserve">Marckwardt </w:t>
      </w:r>
      <w:sdt>
        <w:sdtPr>
          <w:rPr>
            <w:b w:val="0"/>
            <w:color w:val="000000" w:themeColor="text1"/>
            <w:sz w:val="24"/>
            <w:szCs w:val="24"/>
          </w:rPr>
          <w:id w:val="852998517"/>
          <w:citation/>
        </w:sdtPr>
        <w:sdtContent>
          <w:r w:rsidR="00CC154F">
            <w:rPr>
              <w:b w:val="0"/>
              <w:color w:val="000000" w:themeColor="text1"/>
              <w:sz w:val="24"/>
              <w:szCs w:val="24"/>
            </w:rPr>
            <w:fldChar w:fldCharType="begin"/>
          </w:r>
          <w:r w:rsidR="00CC154F" w:rsidRPr="00CC154F">
            <w:rPr>
              <w:b w:val="0"/>
              <w:color w:val="000000" w:themeColor="text1"/>
              <w:sz w:val="24"/>
              <w:szCs w:val="24"/>
            </w:rPr>
            <w:instrText xml:space="preserve"> CITATION Mar98 \l 1046 </w:instrText>
          </w:r>
          <w:r w:rsidR="00CC154F">
            <w:rPr>
              <w:b w:val="0"/>
              <w:color w:val="000000" w:themeColor="text1"/>
              <w:sz w:val="24"/>
              <w:szCs w:val="24"/>
            </w:rPr>
            <w:fldChar w:fldCharType="separate"/>
          </w:r>
          <w:r w:rsidR="00BD7F75" w:rsidRPr="00BD7F75">
            <w:rPr>
              <w:noProof/>
              <w:color w:val="000000" w:themeColor="text1"/>
              <w:sz w:val="24"/>
              <w:szCs w:val="24"/>
            </w:rPr>
            <w:t>[151]</w:t>
          </w:r>
          <w:r w:rsidR="00CC154F">
            <w:rPr>
              <w:b w:val="0"/>
              <w:color w:val="000000" w:themeColor="text1"/>
              <w:sz w:val="24"/>
              <w:szCs w:val="24"/>
            </w:rPr>
            <w:fldChar w:fldCharType="end"/>
          </w:r>
        </w:sdtContent>
      </w:sdt>
      <w:r w:rsidR="004F130A">
        <w:rPr>
          <w:b w:val="0"/>
          <w:color w:val="000000" w:themeColor="text1"/>
          <w:sz w:val="24"/>
          <w:szCs w:val="24"/>
        </w:rPr>
        <w:t xml:space="preserve"> on aircraft preliminary design.  </w:t>
      </w:r>
    </w:p>
    <w:p w14:paraId="2912F191" w14:textId="7AA8622D" w:rsidR="00D73EDF" w:rsidRDefault="008B3A6D" w:rsidP="00F056B0">
      <w:pPr>
        <w:spacing w:line="360" w:lineRule="auto"/>
        <w:ind w:firstLine="289"/>
        <w:rPr>
          <w:b w:val="0"/>
          <w:color w:val="000000" w:themeColor="text1"/>
          <w:sz w:val="24"/>
          <w:szCs w:val="24"/>
        </w:rPr>
      </w:pPr>
      <w:r>
        <w:rPr>
          <w:b w:val="0"/>
          <w:color w:val="000000" w:themeColor="text1"/>
          <w:sz w:val="24"/>
          <w:szCs w:val="24"/>
        </w:rPr>
        <w:t xml:space="preserve">In </w:t>
      </w:r>
      <w:r w:rsidR="00297AA4">
        <w:rPr>
          <w:b w:val="0"/>
          <w:color w:val="000000" w:themeColor="text1"/>
          <w:sz w:val="24"/>
          <w:szCs w:val="24"/>
        </w:rPr>
        <w:t>such</w:t>
      </w:r>
      <w:r w:rsidR="00D73EDF">
        <w:rPr>
          <w:b w:val="0"/>
          <w:color w:val="000000" w:themeColor="text1"/>
          <w:sz w:val="24"/>
          <w:szCs w:val="24"/>
        </w:rPr>
        <w:t xml:space="preserve"> method</w:t>
      </w:r>
      <w:r w:rsidR="004F130A">
        <w:rPr>
          <w:b w:val="0"/>
          <w:color w:val="000000" w:themeColor="text1"/>
          <w:sz w:val="24"/>
          <w:szCs w:val="24"/>
        </w:rPr>
        <w:t>,</w:t>
      </w:r>
      <w:r w:rsidR="00AA689A">
        <w:rPr>
          <w:b w:val="0"/>
          <w:color w:val="000000" w:themeColor="text1"/>
          <w:sz w:val="24"/>
          <w:szCs w:val="24"/>
        </w:rPr>
        <w:t xml:space="preserve"> </w:t>
      </w:r>
      <w:r w:rsidR="00B16AA8">
        <w:rPr>
          <w:b w:val="0"/>
          <w:color w:val="000000" w:themeColor="text1"/>
          <w:sz w:val="24"/>
          <w:szCs w:val="24"/>
        </w:rPr>
        <w:t>the</w:t>
      </w:r>
      <w:r w:rsidR="00D73EDF">
        <w:rPr>
          <w:b w:val="0"/>
          <w:color w:val="000000" w:themeColor="text1"/>
          <w:sz w:val="24"/>
          <w:szCs w:val="24"/>
        </w:rPr>
        <w:t xml:space="preserve"> </w:t>
      </w:r>
      <w:r w:rsidR="00AA689A">
        <w:rPr>
          <w:b w:val="0"/>
          <w:color w:val="000000" w:themeColor="text1"/>
          <w:sz w:val="24"/>
          <w:szCs w:val="24"/>
        </w:rPr>
        <w:t xml:space="preserve">fuselage is </w:t>
      </w:r>
      <w:r w:rsidR="00B16AA8">
        <w:rPr>
          <w:b w:val="0"/>
          <w:color w:val="000000" w:themeColor="text1"/>
          <w:sz w:val="24"/>
          <w:szCs w:val="24"/>
        </w:rPr>
        <w:t>modeled</w:t>
      </w:r>
      <w:r w:rsidR="00AA689A">
        <w:rPr>
          <w:b w:val="0"/>
          <w:color w:val="000000" w:themeColor="text1"/>
          <w:sz w:val="24"/>
          <w:szCs w:val="24"/>
        </w:rPr>
        <w:t xml:space="preserve"> a</w:t>
      </w:r>
      <w:r w:rsidR="00B16AA8">
        <w:rPr>
          <w:b w:val="0"/>
          <w:color w:val="000000" w:themeColor="text1"/>
          <w:sz w:val="24"/>
          <w:szCs w:val="24"/>
        </w:rPr>
        <w:t>s</w:t>
      </w:r>
      <w:r w:rsidR="00AA689A">
        <w:rPr>
          <w:b w:val="0"/>
          <w:color w:val="000000" w:themeColor="text1"/>
          <w:sz w:val="24"/>
          <w:szCs w:val="24"/>
        </w:rPr>
        <w:t xml:space="preserve"> </w:t>
      </w:r>
      <w:r w:rsidR="004F130A">
        <w:rPr>
          <w:b w:val="0"/>
          <w:color w:val="000000" w:themeColor="text1"/>
          <w:sz w:val="24"/>
          <w:szCs w:val="24"/>
        </w:rPr>
        <w:t xml:space="preserve">a long </w:t>
      </w:r>
      <w:r w:rsidR="00AA689A">
        <w:rPr>
          <w:b w:val="0"/>
          <w:color w:val="000000" w:themeColor="text1"/>
          <w:sz w:val="24"/>
          <w:szCs w:val="24"/>
        </w:rPr>
        <w:t>cylinder with constant ellipsoid cross section</w:t>
      </w:r>
      <w:r w:rsidR="00C830A0">
        <w:rPr>
          <w:b w:val="0"/>
          <w:color w:val="000000" w:themeColor="text1"/>
          <w:sz w:val="24"/>
          <w:szCs w:val="24"/>
        </w:rPr>
        <w:t xml:space="preserve">. </w:t>
      </w:r>
      <w:r w:rsidR="00297AA4">
        <w:rPr>
          <w:b w:val="0"/>
          <w:color w:val="000000" w:themeColor="text1"/>
          <w:sz w:val="24"/>
          <w:szCs w:val="24"/>
        </w:rPr>
        <w:t>The code considers</w:t>
      </w:r>
      <w:r w:rsidR="00AA689A">
        <w:rPr>
          <w:b w:val="0"/>
          <w:color w:val="000000" w:themeColor="text1"/>
          <w:sz w:val="24"/>
          <w:szCs w:val="24"/>
        </w:rPr>
        <w:t xml:space="preserve"> </w:t>
      </w:r>
      <w:r w:rsidR="00C830A0">
        <w:rPr>
          <w:b w:val="0"/>
          <w:color w:val="000000" w:themeColor="text1"/>
          <w:sz w:val="24"/>
          <w:szCs w:val="24"/>
        </w:rPr>
        <w:t>as inputs</w:t>
      </w:r>
      <w:r w:rsidR="00297AA4">
        <w:rPr>
          <w:b w:val="0"/>
          <w:color w:val="000000" w:themeColor="text1"/>
          <w:sz w:val="24"/>
          <w:szCs w:val="24"/>
        </w:rPr>
        <w:t xml:space="preserve"> the</w:t>
      </w:r>
      <w:r w:rsidR="00D73EDF">
        <w:rPr>
          <w:b w:val="0"/>
          <w:color w:val="000000" w:themeColor="text1"/>
          <w:sz w:val="24"/>
          <w:szCs w:val="24"/>
        </w:rPr>
        <w:t xml:space="preserve"> total number of passengers, </w:t>
      </w:r>
      <w:r w:rsidR="00AA689A" w:rsidRPr="00AA689A">
        <w:rPr>
          <w:b w:val="0"/>
          <w:color w:val="000000" w:themeColor="text1"/>
          <w:sz w:val="24"/>
          <w:szCs w:val="24"/>
        </w:rPr>
        <w:t>seat width, aisle width, cabin height</w:t>
      </w:r>
      <w:r w:rsidR="00C830A0">
        <w:rPr>
          <w:b w:val="0"/>
          <w:color w:val="000000" w:themeColor="text1"/>
          <w:sz w:val="24"/>
          <w:szCs w:val="24"/>
        </w:rPr>
        <w:t xml:space="preserve">, number of aisles and </w:t>
      </w:r>
      <w:r w:rsidR="00D73EDF">
        <w:rPr>
          <w:b w:val="0"/>
          <w:color w:val="000000" w:themeColor="text1"/>
          <w:sz w:val="24"/>
          <w:szCs w:val="24"/>
        </w:rPr>
        <w:t xml:space="preserve">number of </w:t>
      </w:r>
      <w:r w:rsidR="00C830A0">
        <w:rPr>
          <w:b w:val="0"/>
          <w:color w:val="000000" w:themeColor="text1"/>
          <w:sz w:val="24"/>
          <w:szCs w:val="24"/>
        </w:rPr>
        <w:t>seats abreast</w:t>
      </w:r>
      <w:r w:rsidR="00D73EDF">
        <w:rPr>
          <w:b w:val="0"/>
          <w:color w:val="000000" w:themeColor="text1"/>
          <w:sz w:val="24"/>
          <w:szCs w:val="24"/>
        </w:rPr>
        <w:t xml:space="preserve"> (maximum 6)</w:t>
      </w:r>
      <w:r w:rsidR="00FF394E">
        <w:rPr>
          <w:b w:val="0"/>
          <w:color w:val="000000" w:themeColor="text1"/>
          <w:sz w:val="24"/>
          <w:szCs w:val="24"/>
        </w:rPr>
        <w:t xml:space="preserve">, in order to calculate the </w:t>
      </w:r>
      <w:r w:rsidR="00D73EDF">
        <w:rPr>
          <w:b w:val="0"/>
          <w:color w:val="000000" w:themeColor="text1"/>
          <w:sz w:val="24"/>
          <w:szCs w:val="24"/>
        </w:rPr>
        <w:t>dimensions of the minor and major axis of the ellipsoid’s cross section</w:t>
      </w:r>
      <w:r w:rsidR="004552E2">
        <w:rPr>
          <w:b w:val="0"/>
          <w:color w:val="000000" w:themeColor="text1"/>
          <w:sz w:val="24"/>
          <w:szCs w:val="24"/>
        </w:rPr>
        <w:t xml:space="preserve"> (outer dimensions</w:t>
      </w:r>
      <w:r w:rsidR="00BD5406">
        <w:rPr>
          <w:b w:val="0"/>
          <w:color w:val="000000" w:themeColor="text1"/>
          <w:sz w:val="24"/>
          <w:szCs w:val="24"/>
        </w:rPr>
        <w:t>, considering fuselage thickness</w:t>
      </w:r>
      <w:r w:rsidR="004552E2">
        <w:rPr>
          <w:b w:val="0"/>
          <w:color w:val="000000" w:themeColor="text1"/>
          <w:sz w:val="24"/>
          <w:szCs w:val="24"/>
        </w:rPr>
        <w:t>)</w:t>
      </w:r>
      <w:r w:rsidR="00D73EDF">
        <w:rPr>
          <w:b w:val="0"/>
          <w:color w:val="000000" w:themeColor="text1"/>
          <w:sz w:val="24"/>
          <w:szCs w:val="24"/>
        </w:rPr>
        <w:t xml:space="preserve"> and </w:t>
      </w:r>
      <w:r w:rsidR="00FF394E">
        <w:rPr>
          <w:b w:val="0"/>
          <w:color w:val="000000" w:themeColor="text1"/>
          <w:sz w:val="24"/>
          <w:szCs w:val="24"/>
        </w:rPr>
        <w:t xml:space="preserve">total </w:t>
      </w:r>
      <w:r w:rsidR="00D73EDF">
        <w:rPr>
          <w:b w:val="0"/>
          <w:color w:val="000000" w:themeColor="text1"/>
          <w:sz w:val="24"/>
          <w:szCs w:val="24"/>
        </w:rPr>
        <w:t>fuselage length</w:t>
      </w:r>
      <w:r w:rsidR="00FF394E">
        <w:rPr>
          <w:b w:val="0"/>
          <w:color w:val="000000" w:themeColor="text1"/>
          <w:sz w:val="24"/>
          <w:szCs w:val="24"/>
        </w:rPr>
        <w:t xml:space="preserve">. </w:t>
      </w:r>
      <w:r w:rsidR="004552E2">
        <w:rPr>
          <w:b w:val="0"/>
          <w:color w:val="000000" w:themeColor="text1"/>
          <w:sz w:val="24"/>
          <w:szCs w:val="24"/>
        </w:rPr>
        <w:t xml:space="preserve"> </w:t>
      </w:r>
      <w:r w:rsidR="00FF394E">
        <w:rPr>
          <w:b w:val="0"/>
          <w:color w:val="000000" w:themeColor="text1"/>
          <w:sz w:val="24"/>
          <w:szCs w:val="24"/>
        </w:rPr>
        <w:t xml:space="preserve">These are </w:t>
      </w:r>
      <w:r w:rsidR="00D73EDF">
        <w:rPr>
          <w:b w:val="0"/>
          <w:color w:val="000000" w:themeColor="text1"/>
          <w:sz w:val="24"/>
          <w:szCs w:val="24"/>
        </w:rPr>
        <w:t xml:space="preserve">key </w:t>
      </w:r>
      <w:r w:rsidR="00BD5406">
        <w:rPr>
          <w:b w:val="0"/>
          <w:color w:val="000000" w:themeColor="text1"/>
          <w:sz w:val="24"/>
          <w:szCs w:val="24"/>
        </w:rPr>
        <w:t>parameters</w:t>
      </w:r>
      <w:r w:rsidR="00FF394E">
        <w:rPr>
          <w:b w:val="0"/>
          <w:color w:val="000000" w:themeColor="text1"/>
          <w:sz w:val="24"/>
          <w:szCs w:val="24"/>
        </w:rPr>
        <w:t xml:space="preserve"> used in </w:t>
      </w:r>
      <w:r w:rsidR="00D73EDF">
        <w:rPr>
          <w:b w:val="0"/>
          <w:color w:val="000000" w:themeColor="text1"/>
          <w:sz w:val="24"/>
          <w:szCs w:val="24"/>
        </w:rPr>
        <w:t>the wet area computation</w:t>
      </w:r>
      <w:r w:rsidR="00FF394E">
        <w:rPr>
          <w:b w:val="0"/>
          <w:color w:val="000000" w:themeColor="text1"/>
          <w:sz w:val="24"/>
          <w:szCs w:val="24"/>
        </w:rPr>
        <w:t xml:space="preserve"> adopted in the MTOW/OEW determination loop</w:t>
      </w:r>
      <w:r w:rsidR="00BD5406">
        <w:rPr>
          <w:b w:val="0"/>
          <w:color w:val="000000" w:themeColor="text1"/>
          <w:sz w:val="24"/>
          <w:szCs w:val="24"/>
        </w:rPr>
        <w:t xml:space="preserve">, using Roskam’s </w:t>
      </w:r>
      <w:r w:rsidR="004F130A">
        <w:rPr>
          <w:b w:val="0"/>
          <w:color w:val="000000" w:themeColor="text1"/>
          <w:sz w:val="24"/>
          <w:szCs w:val="24"/>
        </w:rPr>
        <w:t>formulae</w:t>
      </w:r>
      <w:sdt>
        <w:sdtPr>
          <w:rPr>
            <w:b w:val="0"/>
            <w:color w:val="000000" w:themeColor="text1"/>
            <w:sz w:val="24"/>
            <w:szCs w:val="24"/>
          </w:rPr>
          <w:id w:val="-124324807"/>
          <w:citation/>
        </w:sdtPr>
        <w:sdtContent>
          <w:r w:rsidR="00FF394E">
            <w:rPr>
              <w:b w:val="0"/>
              <w:color w:val="000000" w:themeColor="text1"/>
              <w:sz w:val="24"/>
              <w:szCs w:val="24"/>
            </w:rPr>
            <w:fldChar w:fldCharType="begin"/>
          </w:r>
          <w:r w:rsidR="00FF394E" w:rsidRPr="00FF394E">
            <w:rPr>
              <w:b w:val="0"/>
              <w:color w:val="000000" w:themeColor="text1"/>
              <w:sz w:val="24"/>
              <w:szCs w:val="24"/>
            </w:rPr>
            <w:instrText xml:space="preserve"> CITATION Ros03 \l 1046 </w:instrText>
          </w:r>
          <w:r w:rsidR="00FF394E">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[140]</w:t>
          </w:r>
          <w:r w:rsidR="00FF394E">
            <w:rPr>
              <w:b w:val="0"/>
              <w:color w:val="000000" w:themeColor="text1"/>
              <w:sz w:val="24"/>
              <w:szCs w:val="24"/>
            </w:rPr>
            <w:fldChar w:fldCharType="end"/>
          </w:r>
        </w:sdtContent>
      </w:sdt>
      <w:r w:rsidR="00FF394E">
        <w:rPr>
          <w:b w:val="0"/>
          <w:color w:val="000000" w:themeColor="text1"/>
          <w:sz w:val="24"/>
          <w:szCs w:val="24"/>
        </w:rPr>
        <w:t xml:space="preserve"> </w:t>
      </w:r>
      <w:r w:rsidR="00D73EDF">
        <w:rPr>
          <w:b w:val="0"/>
          <w:color w:val="000000" w:themeColor="text1"/>
          <w:sz w:val="24"/>
          <w:szCs w:val="24"/>
        </w:rPr>
        <w:t xml:space="preserve">. Although cargo revenue is not considered in this research, space for cargo containers </w:t>
      </w:r>
      <w:r w:rsidR="00CC154F">
        <w:rPr>
          <w:b w:val="0"/>
          <w:color w:val="000000" w:themeColor="text1"/>
          <w:sz w:val="24"/>
          <w:szCs w:val="24"/>
        </w:rPr>
        <w:t xml:space="preserve">in the fuselage lower floor </w:t>
      </w:r>
      <w:r w:rsidR="00BD5406">
        <w:rPr>
          <w:b w:val="0"/>
          <w:color w:val="000000" w:themeColor="text1"/>
          <w:sz w:val="24"/>
          <w:szCs w:val="24"/>
        </w:rPr>
        <w:t>is also considered in the</w:t>
      </w:r>
      <w:r w:rsidR="00F541C6">
        <w:rPr>
          <w:b w:val="0"/>
          <w:color w:val="000000" w:themeColor="text1"/>
          <w:sz w:val="24"/>
          <w:szCs w:val="24"/>
        </w:rPr>
        <w:t xml:space="preserve"> fuselage cross-section</w:t>
      </w:r>
      <w:r w:rsidR="00BD5406">
        <w:rPr>
          <w:b w:val="0"/>
          <w:color w:val="000000" w:themeColor="text1"/>
          <w:sz w:val="24"/>
          <w:szCs w:val="24"/>
        </w:rPr>
        <w:t xml:space="preserve"> </w:t>
      </w:r>
      <w:r w:rsidR="00CC154F">
        <w:rPr>
          <w:b w:val="0"/>
          <w:color w:val="000000" w:themeColor="text1"/>
          <w:sz w:val="24"/>
          <w:szCs w:val="24"/>
        </w:rPr>
        <w:t>computations</w:t>
      </w:r>
      <w:r w:rsidR="00D73EDF">
        <w:rPr>
          <w:b w:val="0"/>
          <w:color w:val="000000" w:themeColor="text1"/>
          <w:sz w:val="24"/>
          <w:szCs w:val="24"/>
        </w:rPr>
        <w:t xml:space="preserve">. </w:t>
      </w:r>
      <w:r w:rsidR="00CC154F">
        <w:rPr>
          <w:b w:val="0"/>
          <w:color w:val="000000" w:themeColor="text1"/>
          <w:sz w:val="24"/>
          <w:szCs w:val="24"/>
        </w:rPr>
        <w:t xml:space="preserve">Figure 3.7 shows typical layouts produced by such methodology.  </w:t>
      </w:r>
      <w:r w:rsidR="00D73EDF">
        <w:rPr>
          <w:b w:val="0"/>
          <w:color w:val="000000" w:themeColor="text1"/>
          <w:sz w:val="24"/>
          <w:szCs w:val="24"/>
        </w:rPr>
        <w:t>In</w:t>
      </w:r>
      <w:r w:rsidR="00C830A0">
        <w:rPr>
          <w:b w:val="0"/>
          <w:color w:val="000000" w:themeColor="text1"/>
          <w:sz w:val="24"/>
          <w:szCs w:val="24"/>
        </w:rPr>
        <w:t xml:space="preserve"> all designs</w:t>
      </w:r>
      <w:r w:rsidR="00CC154F">
        <w:rPr>
          <w:b w:val="0"/>
          <w:color w:val="000000" w:themeColor="text1"/>
          <w:sz w:val="24"/>
          <w:szCs w:val="24"/>
        </w:rPr>
        <w:t xml:space="preserve">, </w:t>
      </w:r>
      <w:r w:rsidR="00D73EDF">
        <w:rPr>
          <w:b w:val="0"/>
          <w:color w:val="000000" w:themeColor="text1"/>
          <w:sz w:val="24"/>
          <w:szCs w:val="24"/>
        </w:rPr>
        <w:t>the following assumptions</w:t>
      </w:r>
      <w:r w:rsidR="00CC154F">
        <w:rPr>
          <w:b w:val="0"/>
          <w:color w:val="000000" w:themeColor="text1"/>
          <w:sz w:val="24"/>
          <w:szCs w:val="24"/>
        </w:rPr>
        <w:t xml:space="preserve"> are made</w:t>
      </w:r>
      <w:r w:rsidR="00D73EDF">
        <w:rPr>
          <w:b w:val="0"/>
          <w:color w:val="000000" w:themeColor="text1"/>
          <w:sz w:val="24"/>
          <w:szCs w:val="24"/>
        </w:rPr>
        <w:t xml:space="preserve"> </w:t>
      </w:r>
      <w:r w:rsidR="00F541C6">
        <w:rPr>
          <w:b w:val="0"/>
          <w:color w:val="000000" w:themeColor="text1"/>
          <w:sz w:val="24"/>
          <w:szCs w:val="24"/>
        </w:rPr>
        <w:t>during</w:t>
      </w:r>
      <w:r w:rsidR="00CC154F">
        <w:rPr>
          <w:b w:val="0"/>
          <w:color w:val="000000" w:themeColor="text1"/>
          <w:sz w:val="24"/>
          <w:szCs w:val="24"/>
        </w:rPr>
        <w:t xml:space="preserve"> </w:t>
      </w:r>
      <w:r w:rsidR="00FF394E">
        <w:rPr>
          <w:b w:val="0"/>
          <w:color w:val="000000" w:themeColor="text1"/>
          <w:sz w:val="24"/>
          <w:szCs w:val="24"/>
        </w:rPr>
        <w:t>the cross-section calculations</w:t>
      </w:r>
      <w:r w:rsidR="00D73EDF">
        <w:rPr>
          <w:b w:val="0"/>
          <w:color w:val="000000" w:themeColor="text1"/>
          <w:sz w:val="24"/>
          <w:szCs w:val="24"/>
        </w:rPr>
        <w:t>:</w:t>
      </w:r>
    </w:p>
    <w:p w14:paraId="54964790" w14:textId="430FE6CF" w:rsidR="00FF394E" w:rsidRPr="00796DBA" w:rsidRDefault="00D73EDF" w:rsidP="0047072B">
      <w:pPr>
        <w:numPr>
          <w:ilvl w:val="1"/>
          <w:numId w:val="31"/>
        </w:numPr>
        <w:spacing w:line="360" w:lineRule="auto"/>
        <w:contextualSpacing/>
        <w:rPr>
          <w:b w:val="0"/>
          <w:color w:val="000000" w:themeColor="text1"/>
          <w:sz w:val="24"/>
          <w:szCs w:val="24"/>
        </w:rPr>
      </w:pPr>
      <w:r w:rsidRPr="00796DBA">
        <w:rPr>
          <w:b w:val="0"/>
          <w:color w:val="000000" w:themeColor="text1"/>
          <w:sz w:val="24"/>
          <w:szCs w:val="24"/>
        </w:rPr>
        <w:t>S</w:t>
      </w:r>
      <w:r w:rsidR="00C830A0" w:rsidRPr="00796DBA">
        <w:rPr>
          <w:b w:val="0"/>
          <w:color w:val="000000" w:themeColor="text1"/>
          <w:sz w:val="24"/>
          <w:szCs w:val="24"/>
        </w:rPr>
        <w:t>ingle class configuration</w:t>
      </w:r>
      <w:r w:rsidRPr="00796DBA">
        <w:rPr>
          <w:b w:val="0"/>
          <w:color w:val="000000" w:themeColor="text1"/>
          <w:sz w:val="24"/>
          <w:szCs w:val="24"/>
        </w:rPr>
        <w:t xml:space="preserve"> (economy)</w:t>
      </w:r>
      <w:r w:rsidR="001F2EFA" w:rsidRPr="00796DBA">
        <w:rPr>
          <w:b w:val="0"/>
          <w:color w:val="000000" w:themeColor="text1"/>
          <w:sz w:val="24"/>
          <w:szCs w:val="24"/>
        </w:rPr>
        <w:t>.</w:t>
      </w:r>
    </w:p>
    <w:p w14:paraId="0A4891F5" w14:textId="636553AD" w:rsidR="00D73EDF" w:rsidRDefault="00D73EDF" w:rsidP="00F056B0">
      <w:pPr>
        <w:numPr>
          <w:ilvl w:val="1"/>
          <w:numId w:val="31"/>
        </w:numPr>
        <w:spacing w:line="360" w:lineRule="auto"/>
        <w:contextualSpacing/>
        <w:rPr>
          <w:b w:val="0"/>
          <w:color w:val="000000" w:themeColor="text1"/>
          <w:sz w:val="24"/>
          <w:szCs w:val="24"/>
        </w:rPr>
      </w:pPr>
      <w:r>
        <w:rPr>
          <w:b w:val="0"/>
          <w:color w:val="000000" w:themeColor="text1"/>
          <w:sz w:val="24"/>
          <w:szCs w:val="24"/>
        </w:rPr>
        <w:t>Space for two LD</w:t>
      </w:r>
      <w:r w:rsidR="00BA1DDE">
        <w:rPr>
          <w:b w:val="0"/>
          <w:color w:val="000000" w:themeColor="text1"/>
          <w:sz w:val="24"/>
          <w:szCs w:val="24"/>
        </w:rPr>
        <w:t>3-</w:t>
      </w:r>
      <w:r>
        <w:rPr>
          <w:b w:val="0"/>
          <w:color w:val="000000" w:themeColor="text1"/>
          <w:sz w:val="24"/>
          <w:szCs w:val="24"/>
        </w:rPr>
        <w:t>45</w:t>
      </w:r>
      <w:r w:rsidR="004F130A">
        <w:rPr>
          <w:b w:val="0"/>
          <w:color w:val="000000" w:themeColor="text1"/>
          <w:sz w:val="24"/>
          <w:szCs w:val="24"/>
        </w:rPr>
        <w:t>/</w:t>
      </w:r>
      <w:r w:rsidR="002D503B">
        <w:rPr>
          <w:b w:val="0"/>
          <w:color w:val="000000" w:themeColor="text1"/>
          <w:sz w:val="24"/>
          <w:szCs w:val="24"/>
        </w:rPr>
        <w:t>AKH</w:t>
      </w:r>
      <w:r w:rsidR="00BA1DDE">
        <w:rPr>
          <w:b w:val="0"/>
          <w:color w:val="000000" w:themeColor="text1"/>
          <w:sz w:val="24"/>
          <w:szCs w:val="24"/>
        </w:rPr>
        <w:t xml:space="preserve"> </w:t>
      </w:r>
      <w:r>
        <w:rPr>
          <w:b w:val="0"/>
          <w:color w:val="000000" w:themeColor="text1"/>
          <w:sz w:val="24"/>
          <w:szCs w:val="24"/>
        </w:rPr>
        <w:t>container</w:t>
      </w:r>
      <w:r w:rsidR="002D503B">
        <w:rPr>
          <w:b w:val="0"/>
          <w:color w:val="000000" w:themeColor="text1"/>
          <w:sz w:val="24"/>
          <w:szCs w:val="24"/>
        </w:rPr>
        <w:t xml:space="preserve"> (</w:t>
      </w:r>
      <w:r w:rsidR="002D503B" w:rsidRPr="002D503B">
        <w:rPr>
          <w:b w:val="0"/>
          <w:color w:val="000000" w:themeColor="text1"/>
          <w:sz w:val="24"/>
          <w:szCs w:val="24"/>
        </w:rPr>
        <w:t>1</w:t>
      </w:r>
      <w:r w:rsidR="00EE0605">
        <w:rPr>
          <w:b w:val="0"/>
          <w:color w:val="000000" w:themeColor="text1"/>
          <w:sz w:val="24"/>
          <w:szCs w:val="24"/>
        </w:rPr>
        <w:t>,</w:t>
      </w:r>
      <w:r w:rsidR="002D503B" w:rsidRPr="002D503B">
        <w:rPr>
          <w:b w:val="0"/>
          <w:color w:val="000000" w:themeColor="text1"/>
          <w:sz w:val="24"/>
          <w:szCs w:val="24"/>
        </w:rPr>
        <w:t>46</w:t>
      </w:r>
      <w:r w:rsidR="00EE0605">
        <w:rPr>
          <w:b w:val="0"/>
          <w:color w:val="000000" w:themeColor="text1"/>
          <w:sz w:val="24"/>
          <w:szCs w:val="24"/>
        </w:rPr>
        <w:t>m</w:t>
      </w:r>
      <w:r w:rsidR="002D503B" w:rsidRPr="002D503B">
        <w:rPr>
          <w:b w:val="0"/>
          <w:color w:val="000000" w:themeColor="text1"/>
          <w:sz w:val="24"/>
          <w:szCs w:val="24"/>
        </w:rPr>
        <w:t xml:space="preserve"> x 1</w:t>
      </w:r>
      <w:r w:rsidR="00EE0605">
        <w:rPr>
          <w:b w:val="0"/>
          <w:color w:val="000000" w:themeColor="text1"/>
          <w:sz w:val="24"/>
          <w:szCs w:val="24"/>
        </w:rPr>
        <w:t>,</w:t>
      </w:r>
      <w:r w:rsidR="002D503B" w:rsidRPr="002D503B">
        <w:rPr>
          <w:b w:val="0"/>
          <w:color w:val="000000" w:themeColor="text1"/>
          <w:sz w:val="24"/>
          <w:szCs w:val="24"/>
        </w:rPr>
        <w:t>49</w:t>
      </w:r>
      <w:r w:rsidR="00EE0605">
        <w:rPr>
          <w:b w:val="0"/>
          <w:color w:val="000000" w:themeColor="text1"/>
          <w:sz w:val="24"/>
          <w:szCs w:val="24"/>
        </w:rPr>
        <w:t>m</w:t>
      </w:r>
      <w:r w:rsidR="002D503B" w:rsidRPr="002D503B">
        <w:rPr>
          <w:b w:val="0"/>
          <w:color w:val="000000" w:themeColor="text1"/>
          <w:sz w:val="24"/>
          <w:szCs w:val="24"/>
        </w:rPr>
        <w:t xml:space="preserve"> x 1</w:t>
      </w:r>
      <w:r w:rsidR="00EE0605">
        <w:rPr>
          <w:b w:val="0"/>
          <w:color w:val="000000" w:themeColor="text1"/>
          <w:sz w:val="24"/>
          <w:szCs w:val="24"/>
        </w:rPr>
        <w:t>,</w:t>
      </w:r>
      <w:r w:rsidR="002D503B" w:rsidRPr="002D503B">
        <w:rPr>
          <w:b w:val="0"/>
          <w:color w:val="000000" w:themeColor="text1"/>
          <w:sz w:val="24"/>
          <w:szCs w:val="24"/>
        </w:rPr>
        <w:t>13m</w:t>
      </w:r>
      <w:r w:rsidR="002D503B">
        <w:rPr>
          <w:b w:val="0"/>
          <w:color w:val="000000" w:themeColor="text1"/>
          <w:sz w:val="24"/>
          <w:szCs w:val="24"/>
        </w:rPr>
        <w:t>)</w:t>
      </w:r>
      <w:r w:rsidR="00923245">
        <w:rPr>
          <w:b w:val="0"/>
          <w:color w:val="000000" w:themeColor="text1"/>
          <w:sz w:val="24"/>
          <w:szCs w:val="24"/>
        </w:rPr>
        <w:t xml:space="preserve"> </w:t>
      </w:r>
      <w:sdt>
        <w:sdtPr>
          <w:rPr>
            <w:bCs/>
            <w:color w:val="000000" w:themeColor="text1"/>
            <w:sz w:val="24"/>
            <w:szCs w:val="24"/>
          </w:rPr>
          <w:id w:val="-350109935"/>
          <w:citation/>
        </w:sdtPr>
        <w:sdtContent>
          <w:r w:rsidR="00923245" w:rsidRPr="00C635E9">
            <w:rPr>
              <w:bCs/>
              <w:color w:val="000000" w:themeColor="text1"/>
              <w:sz w:val="24"/>
              <w:szCs w:val="24"/>
            </w:rPr>
            <w:fldChar w:fldCharType="begin"/>
          </w:r>
          <w:r w:rsidR="00923245" w:rsidRPr="00C635E9">
            <w:rPr>
              <w:bCs/>
              <w:color w:val="000000" w:themeColor="text1"/>
              <w:sz w:val="24"/>
              <w:szCs w:val="24"/>
            </w:rPr>
            <w:instrText xml:space="preserve"> CITATION IAT18 \l 1046 </w:instrText>
          </w:r>
          <w:r w:rsidR="00923245" w:rsidRPr="00C635E9">
            <w:rPr>
              <w:bCs/>
              <w:color w:val="000000" w:themeColor="text1"/>
              <w:sz w:val="24"/>
              <w:szCs w:val="24"/>
            </w:rPr>
            <w:fldChar w:fldCharType="separate"/>
          </w:r>
          <w:r w:rsidR="00BD7F75" w:rsidRPr="00BD7F75">
            <w:rPr>
              <w:noProof/>
              <w:color w:val="000000" w:themeColor="text1"/>
              <w:sz w:val="24"/>
              <w:szCs w:val="24"/>
            </w:rPr>
            <w:t>[152]</w:t>
          </w:r>
          <w:r w:rsidR="00923245" w:rsidRPr="00C635E9">
            <w:rPr>
              <w:bCs/>
              <w:color w:val="000000" w:themeColor="text1"/>
              <w:sz w:val="24"/>
              <w:szCs w:val="24"/>
            </w:rPr>
            <w:fldChar w:fldCharType="end"/>
          </w:r>
        </w:sdtContent>
      </w:sdt>
      <w:r w:rsidR="002D503B">
        <w:rPr>
          <w:b w:val="0"/>
          <w:color w:val="000000" w:themeColor="text1"/>
          <w:sz w:val="24"/>
          <w:szCs w:val="24"/>
        </w:rPr>
        <w:t xml:space="preserve"> in</w:t>
      </w:r>
      <w:r>
        <w:rPr>
          <w:b w:val="0"/>
          <w:color w:val="000000" w:themeColor="text1"/>
          <w:sz w:val="24"/>
          <w:szCs w:val="24"/>
        </w:rPr>
        <w:t xml:space="preserve"> the lower cargo compartment</w:t>
      </w:r>
      <w:r w:rsidR="002D503B">
        <w:rPr>
          <w:b w:val="0"/>
          <w:color w:val="000000" w:themeColor="text1"/>
          <w:sz w:val="24"/>
          <w:szCs w:val="24"/>
        </w:rPr>
        <w:t>, mostly used in the A320 aircraft.</w:t>
      </w:r>
    </w:p>
    <w:p w14:paraId="0CDCB5C3" w14:textId="1D122F7C" w:rsidR="004F130A" w:rsidRDefault="004F130A" w:rsidP="00F056B0">
      <w:pPr>
        <w:numPr>
          <w:ilvl w:val="1"/>
          <w:numId w:val="31"/>
        </w:numPr>
        <w:spacing w:line="360" w:lineRule="auto"/>
        <w:contextualSpacing/>
        <w:rPr>
          <w:b w:val="0"/>
          <w:color w:val="000000" w:themeColor="text1"/>
          <w:sz w:val="24"/>
          <w:szCs w:val="24"/>
        </w:rPr>
      </w:pPr>
      <w:r>
        <w:rPr>
          <w:b w:val="0"/>
          <w:color w:val="000000" w:themeColor="text1"/>
          <w:sz w:val="24"/>
          <w:szCs w:val="24"/>
        </w:rPr>
        <w:t>P</w:t>
      </w:r>
      <w:r w:rsidRPr="004F130A">
        <w:rPr>
          <w:b w:val="0"/>
          <w:color w:val="000000" w:themeColor="text1"/>
          <w:sz w:val="24"/>
          <w:szCs w:val="24"/>
        </w:rPr>
        <w:t>assenger´s dimensions defined b</w:t>
      </w:r>
      <w:r>
        <w:rPr>
          <w:b w:val="0"/>
          <w:color w:val="000000" w:themeColor="text1"/>
          <w:sz w:val="24"/>
          <w:szCs w:val="24"/>
        </w:rPr>
        <w:t>y the 95</w:t>
      </w:r>
      <w:r w:rsidRPr="004F130A">
        <w:rPr>
          <w:b w:val="0"/>
          <w:color w:val="000000" w:themeColor="text1"/>
          <w:sz w:val="24"/>
          <w:szCs w:val="24"/>
        </w:rPr>
        <w:t xml:space="preserve">% </w:t>
      </w:r>
      <w:r>
        <w:rPr>
          <w:b w:val="0"/>
          <w:color w:val="000000" w:themeColor="text1"/>
          <w:sz w:val="24"/>
          <w:szCs w:val="24"/>
        </w:rPr>
        <w:t>of A</w:t>
      </w:r>
      <w:r w:rsidRPr="004F130A">
        <w:rPr>
          <w:b w:val="0"/>
          <w:color w:val="000000" w:themeColor="text1"/>
          <w:sz w:val="24"/>
          <w:szCs w:val="24"/>
        </w:rPr>
        <w:t>merican male</w:t>
      </w:r>
      <w:r>
        <w:rPr>
          <w:b w:val="0"/>
          <w:color w:val="000000" w:themeColor="text1"/>
          <w:sz w:val="24"/>
          <w:szCs w:val="24"/>
        </w:rPr>
        <w:t>, defined by NASA</w:t>
      </w:r>
      <w:sdt>
        <w:sdtPr>
          <w:rPr>
            <w:b w:val="0"/>
            <w:color w:val="000000" w:themeColor="text1"/>
            <w:sz w:val="24"/>
            <w:szCs w:val="24"/>
          </w:rPr>
          <w:id w:val="2023583491"/>
          <w:citation/>
        </w:sdtPr>
        <w:sdtEndPr>
          <w:rPr>
            <w:b/>
            <w:bCs/>
          </w:rPr>
        </w:sdtEndPr>
        <w:sdtContent>
          <w:r w:rsidRPr="00C635E9">
            <w:rPr>
              <w:bCs/>
              <w:color w:val="000000" w:themeColor="text1"/>
              <w:sz w:val="24"/>
              <w:szCs w:val="24"/>
            </w:rPr>
            <w:fldChar w:fldCharType="begin"/>
          </w:r>
          <w:r w:rsidRPr="00C635E9">
            <w:rPr>
              <w:bCs/>
              <w:color w:val="000000" w:themeColor="text1"/>
              <w:sz w:val="24"/>
              <w:szCs w:val="24"/>
            </w:rPr>
            <w:instrText xml:space="preserve"> CITATION Nat95 \l 1046 </w:instrText>
          </w:r>
          <w:r w:rsidRPr="00C635E9">
            <w:rPr>
              <w:bCs/>
              <w:color w:val="000000" w:themeColor="text1"/>
              <w:sz w:val="24"/>
              <w:szCs w:val="24"/>
            </w:rPr>
            <w:fldChar w:fldCharType="separate"/>
          </w:r>
          <w:r w:rsidR="00BD7F75">
            <w:rPr>
              <w:bCs/>
              <w:noProof/>
              <w:color w:val="000000" w:themeColor="text1"/>
              <w:sz w:val="24"/>
              <w:szCs w:val="24"/>
            </w:rPr>
            <w:t xml:space="preserve"> </w:t>
          </w:r>
          <w:r w:rsidR="00BD7F75" w:rsidRPr="00BD7F75">
            <w:rPr>
              <w:noProof/>
              <w:color w:val="000000" w:themeColor="text1"/>
              <w:sz w:val="24"/>
              <w:szCs w:val="24"/>
            </w:rPr>
            <w:t>[153]</w:t>
          </w:r>
          <w:r w:rsidRPr="00C635E9">
            <w:rPr>
              <w:bCs/>
              <w:color w:val="000000" w:themeColor="text1"/>
              <w:sz w:val="24"/>
              <w:szCs w:val="24"/>
            </w:rPr>
            <w:fldChar w:fldCharType="end"/>
          </w:r>
        </w:sdtContent>
      </w:sdt>
      <w:r w:rsidR="004A4D6A">
        <w:rPr>
          <w:b w:val="0"/>
          <w:color w:val="000000" w:themeColor="text1"/>
          <w:sz w:val="24"/>
          <w:szCs w:val="24"/>
        </w:rPr>
        <w:t>.</w:t>
      </w:r>
    </w:p>
    <w:p w14:paraId="4C13CB79" w14:textId="04834B40" w:rsidR="00CC154F" w:rsidRDefault="002D503B" w:rsidP="00F056B0">
      <w:pPr>
        <w:spacing w:line="360" w:lineRule="auto"/>
        <w:ind w:firstLine="289"/>
        <w:jc w:val="center"/>
        <w:rPr>
          <w:b w:val="0"/>
          <w:color w:val="000000" w:themeColor="text1"/>
          <w:sz w:val="24"/>
          <w:szCs w:val="24"/>
        </w:rPr>
      </w:pPr>
      <w:r>
        <w:rPr>
          <w:b w:val="0"/>
          <w:noProof/>
        </w:rPr>
        <w:drawing>
          <wp:inline distT="0" distB="0" distL="0" distR="0" wp14:anchorId="5EF3FA33" wp14:editId="1688EDE3">
            <wp:extent cx="3765442" cy="2822028"/>
            <wp:effectExtent l="0" t="0" r="6985" b="0"/>
            <wp:docPr id="31" name="Picture 1" descr="I:\ITA\Pós-graduacao\Cypriano\Figuras\cross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TA\Pós-graduacao\Cypriano\Figuras\crosssectio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37613" cy="2876117"/>
                    </a:xfrm>
                    <a:prstGeom prst="rect">
                      <a:avLst/>
                    </a:prstGeom>
                    <a:noFill/>
                    <a:ln>
                      <a:noFill/>
                    </a:ln>
                  </pic:spPr>
                </pic:pic>
              </a:graphicData>
            </a:graphic>
          </wp:inline>
        </w:drawing>
      </w:r>
    </w:p>
    <w:p w14:paraId="4A8AFC10" w14:textId="3BEA7BDD" w:rsidR="00BD5406" w:rsidRDefault="00BD5406" w:rsidP="00F056B0">
      <w:pPr>
        <w:spacing w:line="360" w:lineRule="auto"/>
        <w:ind w:left="289" w:firstLine="289"/>
        <w:jc w:val="center"/>
        <w:rPr>
          <w:b w:val="0"/>
          <w:color w:val="000000" w:themeColor="text1"/>
          <w:sz w:val="24"/>
          <w:szCs w:val="24"/>
        </w:rPr>
      </w:pPr>
      <w:r w:rsidRPr="00891259">
        <w:rPr>
          <w:bCs/>
          <w:color w:val="000000" w:themeColor="text1"/>
          <w:sz w:val="24"/>
          <w:szCs w:val="24"/>
        </w:rPr>
        <w:t>Figure 3.</w:t>
      </w:r>
      <w:r>
        <w:rPr>
          <w:bCs/>
          <w:color w:val="000000" w:themeColor="text1"/>
          <w:sz w:val="24"/>
          <w:szCs w:val="24"/>
        </w:rPr>
        <w:t>7</w:t>
      </w:r>
      <w:r>
        <w:rPr>
          <w:b w:val="0"/>
          <w:color w:val="000000" w:themeColor="text1"/>
          <w:sz w:val="24"/>
          <w:szCs w:val="24"/>
        </w:rPr>
        <w:t xml:space="preserve">: </w:t>
      </w:r>
      <w:r w:rsidR="004F130A">
        <w:rPr>
          <w:b w:val="0"/>
          <w:color w:val="000000" w:themeColor="text1"/>
          <w:sz w:val="24"/>
          <w:szCs w:val="24"/>
        </w:rPr>
        <w:t xml:space="preserve">Typical fuselage cross section </w:t>
      </w:r>
      <w:r w:rsidR="00A75E63">
        <w:rPr>
          <w:b w:val="0"/>
          <w:color w:val="000000" w:themeColor="text1"/>
          <w:sz w:val="24"/>
          <w:szCs w:val="24"/>
        </w:rPr>
        <w:t>computation</w:t>
      </w:r>
    </w:p>
    <w:p w14:paraId="2D9EAE2B" w14:textId="01F42F5B" w:rsidR="00BA23B1" w:rsidRDefault="00BA23B1" w:rsidP="00A27EAA">
      <w:pPr>
        <w:spacing w:line="360" w:lineRule="auto"/>
        <w:ind w:left="289" w:firstLine="289"/>
        <w:jc w:val="center"/>
        <w:rPr>
          <w:b w:val="0"/>
          <w:color w:val="000000" w:themeColor="text1"/>
          <w:sz w:val="24"/>
          <w:szCs w:val="24"/>
        </w:rPr>
      </w:pPr>
    </w:p>
    <w:p w14:paraId="0FC95D40" w14:textId="5416719C" w:rsidR="00772F5E" w:rsidRDefault="00772F5E" w:rsidP="00A27EAA">
      <w:pPr>
        <w:spacing w:line="360" w:lineRule="auto"/>
        <w:ind w:left="289" w:firstLine="289"/>
        <w:jc w:val="center"/>
        <w:rPr>
          <w:b w:val="0"/>
          <w:color w:val="000000" w:themeColor="text1"/>
          <w:sz w:val="24"/>
          <w:szCs w:val="24"/>
        </w:rPr>
      </w:pPr>
    </w:p>
    <w:p w14:paraId="307191AD" w14:textId="00B88CD6" w:rsidR="00CC154F" w:rsidRPr="00D04E37" w:rsidRDefault="00D04E37" w:rsidP="00D04E37">
      <w:pPr>
        <w:spacing w:line="360" w:lineRule="auto"/>
        <w:outlineLvl w:val="3"/>
        <w:rPr>
          <w:i/>
          <w:iCs/>
          <w:color w:val="000000" w:themeColor="text1"/>
          <w:sz w:val="32"/>
          <w:szCs w:val="32"/>
        </w:rPr>
      </w:pPr>
      <w:r w:rsidRPr="00D04E37">
        <w:rPr>
          <w:i/>
          <w:iCs/>
          <w:color w:val="000000" w:themeColor="text1"/>
          <w:sz w:val="32"/>
          <w:szCs w:val="32"/>
        </w:rPr>
        <w:lastRenderedPageBreak/>
        <w:t xml:space="preserve">Horizontal and Vertical </w:t>
      </w:r>
      <w:r w:rsidR="00CC154F" w:rsidRPr="00D04E37">
        <w:rPr>
          <w:i/>
          <w:iCs/>
          <w:color w:val="000000" w:themeColor="text1"/>
          <w:sz w:val="32"/>
          <w:szCs w:val="32"/>
        </w:rPr>
        <w:t xml:space="preserve">Tail Sizing </w:t>
      </w:r>
    </w:p>
    <w:p w14:paraId="216EA67C" w14:textId="74284C22" w:rsidR="00761C82" w:rsidRDefault="003D37E7" w:rsidP="00F056B0">
      <w:pPr>
        <w:tabs>
          <w:tab w:val="left" w:pos="3402"/>
        </w:tabs>
        <w:spacing w:line="360" w:lineRule="auto"/>
        <w:ind w:firstLine="289"/>
        <w:rPr>
          <w:b w:val="0"/>
          <w:color w:val="000000" w:themeColor="text1"/>
          <w:sz w:val="24"/>
          <w:szCs w:val="24"/>
        </w:rPr>
      </w:pPr>
      <w:r w:rsidRPr="003D37E7">
        <w:rPr>
          <w:b w:val="0"/>
          <w:color w:val="000000" w:themeColor="text1"/>
          <w:sz w:val="24"/>
          <w:szCs w:val="24"/>
        </w:rPr>
        <w:t xml:space="preserve">The code developed for </w:t>
      </w:r>
      <w:r w:rsidR="007D1F4B">
        <w:rPr>
          <w:b w:val="0"/>
          <w:color w:val="000000" w:themeColor="text1"/>
          <w:sz w:val="24"/>
          <w:szCs w:val="24"/>
        </w:rPr>
        <w:t>horizontal</w:t>
      </w:r>
      <w:r w:rsidRPr="003D37E7">
        <w:rPr>
          <w:b w:val="0"/>
          <w:color w:val="000000" w:themeColor="text1"/>
          <w:sz w:val="24"/>
          <w:szCs w:val="24"/>
        </w:rPr>
        <w:t xml:space="preserve"> and </w:t>
      </w:r>
      <w:r w:rsidR="007D1F4B">
        <w:rPr>
          <w:b w:val="0"/>
          <w:color w:val="000000" w:themeColor="text1"/>
          <w:sz w:val="24"/>
          <w:szCs w:val="24"/>
        </w:rPr>
        <w:t>vertical stabilizer</w:t>
      </w:r>
      <w:r w:rsidRPr="003D37E7">
        <w:rPr>
          <w:b w:val="0"/>
          <w:color w:val="000000" w:themeColor="text1"/>
          <w:sz w:val="24"/>
          <w:szCs w:val="24"/>
        </w:rPr>
        <w:t xml:space="preserve"> areas sizing</w:t>
      </w:r>
      <w:r>
        <w:rPr>
          <w:b w:val="0"/>
          <w:color w:val="000000" w:themeColor="text1"/>
          <w:sz w:val="24"/>
          <w:szCs w:val="24"/>
        </w:rPr>
        <w:t xml:space="preserve"> considers </w:t>
      </w:r>
      <w:r w:rsidRPr="003D37E7">
        <w:rPr>
          <w:b w:val="0"/>
          <w:color w:val="000000" w:themeColor="text1"/>
          <w:sz w:val="24"/>
          <w:szCs w:val="24"/>
        </w:rPr>
        <w:t>a higher fidelity</w:t>
      </w:r>
      <w:r>
        <w:rPr>
          <w:b w:val="0"/>
          <w:color w:val="000000" w:themeColor="text1"/>
          <w:sz w:val="24"/>
          <w:szCs w:val="24"/>
        </w:rPr>
        <w:t xml:space="preserve"> </w:t>
      </w:r>
      <w:r w:rsidRPr="003D37E7">
        <w:rPr>
          <w:b w:val="0"/>
          <w:color w:val="000000" w:themeColor="text1"/>
          <w:sz w:val="24"/>
          <w:szCs w:val="24"/>
        </w:rPr>
        <w:t>method than that offered by the tail volume approach</w:t>
      </w:r>
      <w:r>
        <w:rPr>
          <w:b w:val="0"/>
          <w:color w:val="000000" w:themeColor="text1"/>
          <w:sz w:val="24"/>
          <w:szCs w:val="24"/>
        </w:rPr>
        <w:t>, as describe</w:t>
      </w:r>
      <w:r w:rsidR="007D1F4B">
        <w:rPr>
          <w:b w:val="0"/>
          <w:color w:val="000000" w:themeColor="text1"/>
          <w:sz w:val="24"/>
          <w:szCs w:val="24"/>
        </w:rPr>
        <w:t>d</w:t>
      </w:r>
      <w:r>
        <w:rPr>
          <w:b w:val="0"/>
          <w:color w:val="000000" w:themeColor="text1"/>
          <w:sz w:val="24"/>
          <w:szCs w:val="24"/>
        </w:rPr>
        <w:t xml:space="preserve"> in the classical aircraft preliminary design literature (Roskam</w:t>
      </w:r>
      <w:sdt>
        <w:sdtPr>
          <w:rPr>
            <w:b w:val="0"/>
            <w:color w:val="000000" w:themeColor="text1"/>
            <w:sz w:val="24"/>
            <w:szCs w:val="24"/>
          </w:rPr>
          <w:id w:val="-356124668"/>
          <w:citation/>
        </w:sdtPr>
        <w:sdtContent>
          <w:r>
            <w:rPr>
              <w:b w:val="0"/>
              <w:color w:val="000000" w:themeColor="text1"/>
              <w:sz w:val="24"/>
              <w:szCs w:val="24"/>
            </w:rPr>
            <w:fldChar w:fldCharType="begin"/>
          </w:r>
          <w:r w:rsidRPr="003D37E7">
            <w:rPr>
              <w:b w:val="0"/>
              <w:color w:val="000000" w:themeColor="text1"/>
              <w:sz w:val="24"/>
              <w:szCs w:val="24"/>
            </w:rPr>
            <w:instrText xml:space="preserve"> CITATION EspaçoReservado4 \l 1046 </w:instrText>
          </w:r>
          <w:r>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[139]</w:t>
          </w:r>
          <w:r>
            <w:rPr>
              <w:b w:val="0"/>
              <w:color w:val="000000" w:themeColor="text1"/>
              <w:sz w:val="24"/>
              <w:szCs w:val="24"/>
            </w:rPr>
            <w:fldChar w:fldCharType="end"/>
          </w:r>
        </w:sdtContent>
      </w:sdt>
      <w:r>
        <w:rPr>
          <w:b w:val="0"/>
          <w:color w:val="000000" w:themeColor="text1"/>
          <w:sz w:val="24"/>
          <w:szCs w:val="24"/>
        </w:rPr>
        <w:t xml:space="preserve">, Raymer </w:t>
      </w:r>
      <w:sdt>
        <w:sdtPr>
          <w:rPr>
            <w:b w:val="0"/>
            <w:color w:val="000000" w:themeColor="text1"/>
            <w:sz w:val="24"/>
            <w:szCs w:val="24"/>
          </w:rPr>
          <w:id w:val="1040716195"/>
          <w:citation/>
        </w:sdtPr>
        <w:sdtContent>
          <w:r>
            <w:rPr>
              <w:b w:val="0"/>
              <w:color w:val="000000" w:themeColor="text1"/>
              <w:sz w:val="24"/>
              <w:szCs w:val="24"/>
            </w:rPr>
            <w:fldChar w:fldCharType="begin"/>
          </w:r>
          <w:r w:rsidRPr="003D37E7">
            <w:rPr>
              <w:b w:val="0"/>
              <w:color w:val="000000" w:themeColor="text1"/>
              <w:sz w:val="24"/>
              <w:szCs w:val="24"/>
            </w:rPr>
            <w:instrText xml:space="preserve"> CITATION Ray02 \l 1046 </w:instrText>
          </w:r>
          <w:r>
            <w:rPr>
              <w:b w:val="0"/>
              <w:color w:val="000000" w:themeColor="text1"/>
              <w:sz w:val="24"/>
              <w:szCs w:val="24"/>
            </w:rPr>
            <w:fldChar w:fldCharType="separate"/>
          </w:r>
          <w:r w:rsidR="00BD7F75" w:rsidRPr="00BD7F75">
            <w:rPr>
              <w:noProof/>
              <w:color w:val="000000" w:themeColor="text1"/>
              <w:sz w:val="24"/>
              <w:szCs w:val="24"/>
            </w:rPr>
            <w:t>[137]</w:t>
          </w:r>
          <w:r>
            <w:rPr>
              <w:b w:val="0"/>
              <w:color w:val="000000" w:themeColor="text1"/>
              <w:sz w:val="24"/>
              <w:szCs w:val="24"/>
            </w:rPr>
            <w:fldChar w:fldCharType="end"/>
          </w:r>
        </w:sdtContent>
      </w:sdt>
      <w:r>
        <w:rPr>
          <w:b w:val="0"/>
          <w:color w:val="000000" w:themeColor="text1"/>
          <w:sz w:val="24"/>
          <w:szCs w:val="24"/>
        </w:rPr>
        <w:t xml:space="preserve"> and </w:t>
      </w:r>
      <w:r w:rsidRPr="003D37E7">
        <w:rPr>
          <w:b w:val="0"/>
          <w:color w:val="000000" w:themeColor="text1"/>
          <w:sz w:val="24"/>
          <w:szCs w:val="24"/>
        </w:rPr>
        <w:t>Torenbeek</w:t>
      </w:r>
      <w:sdt>
        <w:sdtPr>
          <w:rPr>
            <w:b w:val="0"/>
            <w:color w:val="000000" w:themeColor="text1"/>
            <w:sz w:val="24"/>
            <w:szCs w:val="24"/>
          </w:rPr>
          <w:id w:val="-2056374243"/>
          <w:citation/>
        </w:sdtPr>
        <w:sdtContent>
          <w:r>
            <w:rPr>
              <w:b w:val="0"/>
              <w:color w:val="000000" w:themeColor="text1"/>
              <w:sz w:val="24"/>
              <w:szCs w:val="24"/>
            </w:rPr>
            <w:fldChar w:fldCharType="begin"/>
          </w:r>
          <w:r w:rsidRPr="003D37E7">
            <w:rPr>
              <w:b w:val="0"/>
              <w:color w:val="000000" w:themeColor="text1"/>
              <w:sz w:val="24"/>
              <w:szCs w:val="24"/>
            </w:rPr>
            <w:instrText xml:space="preserve"> CITATION Tor13 \l 1046 </w:instrText>
          </w:r>
          <w:r>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[22]</w:t>
          </w:r>
          <w:r>
            <w:rPr>
              <w:b w:val="0"/>
              <w:color w:val="000000" w:themeColor="text1"/>
              <w:sz w:val="24"/>
              <w:szCs w:val="24"/>
            </w:rPr>
            <w:fldChar w:fldCharType="end"/>
          </w:r>
        </w:sdtContent>
      </w:sdt>
      <w:r>
        <w:rPr>
          <w:b w:val="0"/>
          <w:color w:val="000000" w:themeColor="text1"/>
          <w:sz w:val="24"/>
          <w:szCs w:val="24"/>
        </w:rPr>
        <w:t>).</w:t>
      </w:r>
      <w:r w:rsidRPr="003D37E7">
        <w:rPr>
          <w:b w:val="0"/>
          <w:color w:val="000000" w:themeColor="text1"/>
          <w:sz w:val="24"/>
          <w:szCs w:val="24"/>
        </w:rPr>
        <w:t xml:space="preserve"> A methodology based on static stability and controllability criteria was </w:t>
      </w:r>
      <w:r w:rsidR="00761C82">
        <w:rPr>
          <w:b w:val="0"/>
          <w:color w:val="000000" w:themeColor="text1"/>
          <w:sz w:val="24"/>
          <w:szCs w:val="24"/>
        </w:rPr>
        <w:t xml:space="preserve">developed </w:t>
      </w:r>
      <w:r w:rsidRPr="003D37E7">
        <w:rPr>
          <w:b w:val="0"/>
          <w:color w:val="000000" w:themeColor="text1"/>
          <w:sz w:val="24"/>
          <w:szCs w:val="24"/>
        </w:rPr>
        <w:t xml:space="preserve">and integrated into </w:t>
      </w:r>
      <w:r w:rsidR="00761C82">
        <w:rPr>
          <w:b w:val="0"/>
          <w:color w:val="000000" w:themeColor="text1"/>
          <w:sz w:val="24"/>
          <w:szCs w:val="24"/>
        </w:rPr>
        <w:t xml:space="preserve">MTOW </w:t>
      </w:r>
      <w:r w:rsidR="00076AA1">
        <w:rPr>
          <w:b w:val="0"/>
          <w:color w:val="000000" w:themeColor="text1"/>
          <w:sz w:val="24"/>
          <w:szCs w:val="24"/>
        </w:rPr>
        <w:t>interactive process</w:t>
      </w:r>
      <w:r w:rsidR="0043070F">
        <w:rPr>
          <w:b w:val="0"/>
          <w:color w:val="000000" w:themeColor="text1"/>
          <w:sz w:val="24"/>
          <w:szCs w:val="24"/>
        </w:rPr>
        <w:t xml:space="preserve">, </w:t>
      </w:r>
      <w:r w:rsidR="00BC6F5B">
        <w:rPr>
          <w:b w:val="0"/>
          <w:color w:val="000000" w:themeColor="text1"/>
          <w:sz w:val="24"/>
          <w:szCs w:val="24"/>
        </w:rPr>
        <w:t xml:space="preserve">based on </w:t>
      </w:r>
      <w:r w:rsidR="0043070F">
        <w:rPr>
          <w:b w:val="0"/>
          <w:color w:val="000000" w:themeColor="text1"/>
          <w:sz w:val="24"/>
          <w:szCs w:val="24"/>
        </w:rPr>
        <w:t>Mattos and Secco´s</w:t>
      </w:r>
      <w:r w:rsidR="00BC6F5B">
        <w:rPr>
          <w:b w:val="0"/>
          <w:color w:val="000000" w:themeColor="text1"/>
          <w:sz w:val="24"/>
          <w:szCs w:val="24"/>
        </w:rPr>
        <w:t xml:space="preserve"> </w:t>
      </w:r>
      <w:r w:rsidR="007D1F4B">
        <w:rPr>
          <w:b w:val="0"/>
          <w:color w:val="000000" w:themeColor="text1"/>
          <w:sz w:val="24"/>
          <w:szCs w:val="24"/>
        </w:rPr>
        <w:t>work</w:t>
      </w:r>
      <w:sdt>
        <w:sdtPr>
          <w:rPr>
            <w:b w:val="0"/>
            <w:color w:val="000000" w:themeColor="text1"/>
            <w:sz w:val="24"/>
            <w:szCs w:val="24"/>
          </w:rPr>
          <w:id w:val="556287642"/>
          <w:citation/>
        </w:sdtPr>
        <w:sdtContent>
          <w:r w:rsidR="00EF0D9F">
            <w:rPr>
              <w:b w:val="0"/>
              <w:color w:val="000000" w:themeColor="text1"/>
              <w:sz w:val="24"/>
              <w:szCs w:val="24"/>
            </w:rPr>
            <w:fldChar w:fldCharType="begin"/>
          </w:r>
          <w:r w:rsidR="00EF0D9F" w:rsidRPr="00EF0D9F">
            <w:rPr>
              <w:b w:val="0"/>
              <w:color w:val="000000" w:themeColor="text1"/>
              <w:sz w:val="24"/>
              <w:szCs w:val="24"/>
            </w:rPr>
            <w:instrText xml:space="preserve"> CITATION Mat14 \l 1046 </w:instrText>
          </w:r>
          <w:r w:rsidR="00EF0D9F">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[154]</w:t>
          </w:r>
          <w:r w:rsidR="00EF0D9F">
            <w:rPr>
              <w:b w:val="0"/>
              <w:color w:val="000000" w:themeColor="text1"/>
              <w:sz w:val="24"/>
              <w:szCs w:val="24"/>
            </w:rPr>
            <w:fldChar w:fldCharType="end"/>
          </w:r>
        </w:sdtContent>
      </w:sdt>
      <w:r w:rsidR="00761C82">
        <w:rPr>
          <w:b w:val="0"/>
          <w:color w:val="000000" w:themeColor="text1"/>
          <w:sz w:val="24"/>
          <w:szCs w:val="24"/>
        </w:rPr>
        <w:t>.</w:t>
      </w:r>
    </w:p>
    <w:p w14:paraId="0470A852" w14:textId="4BCA7D94" w:rsidR="00552DBD" w:rsidRDefault="00BA23B1" w:rsidP="00F056B0">
      <w:pPr>
        <w:pStyle w:val="PargrafodaLista"/>
        <w:spacing w:line="360" w:lineRule="auto"/>
        <w:ind w:left="0" w:firstLine="289"/>
        <w:rPr>
          <w:b w:val="0"/>
          <w:color w:val="000000" w:themeColor="text1"/>
          <w:sz w:val="24"/>
          <w:szCs w:val="24"/>
        </w:rPr>
      </w:pPr>
      <w:r>
        <w:rPr>
          <w:b w:val="0"/>
          <w:color w:val="000000" w:themeColor="text1"/>
          <w:sz w:val="24"/>
          <w:szCs w:val="24"/>
        </w:rPr>
        <w:t>The i</w:t>
      </w:r>
      <w:r w:rsidRPr="00076AA1">
        <w:rPr>
          <w:b w:val="0"/>
          <w:color w:val="000000" w:themeColor="text1"/>
          <w:sz w:val="24"/>
          <w:szCs w:val="24"/>
        </w:rPr>
        <w:t xml:space="preserve">ncorporation of a more sophisticated methodology for the tail plane sizing </w:t>
      </w:r>
      <w:r>
        <w:rPr>
          <w:b w:val="0"/>
          <w:color w:val="000000" w:themeColor="text1"/>
          <w:sz w:val="24"/>
          <w:szCs w:val="24"/>
        </w:rPr>
        <w:t>determines</w:t>
      </w:r>
      <w:r w:rsidRPr="00076AA1">
        <w:rPr>
          <w:b w:val="0"/>
          <w:color w:val="000000" w:themeColor="text1"/>
          <w:sz w:val="24"/>
          <w:szCs w:val="24"/>
        </w:rPr>
        <w:t xml:space="preserve"> a more complex task in the interactive process for MTOW calculation</w:t>
      </w:r>
      <w:r>
        <w:rPr>
          <w:b w:val="0"/>
          <w:color w:val="000000" w:themeColor="text1"/>
          <w:sz w:val="24"/>
          <w:szCs w:val="24"/>
        </w:rPr>
        <w:t xml:space="preserve">. The </w:t>
      </w:r>
      <w:r w:rsidRPr="00C635E9">
        <w:rPr>
          <w:b w:val="0"/>
          <w:color w:val="000000" w:themeColor="text1"/>
          <w:sz w:val="24"/>
          <w:szCs w:val="24"/>
        </w:rPr>
        <w:t xml:space="preserve">determination of the </w:t>
      </w:r>
      <w:r>
        <w:rPr>
          <w:b w:val="0"/>
          <w:color w:val="000000" w:themeColor="text1"/>
          <w:sz w:val="24"/>
          <w:szCs w:val="24"/>
        </w:rPr>
        <w:t>CG</w:t>
      </w:r>
      <w:r w:rsidRPr="00C635E9">
        <w:rPr>
          <w:b w:val="0"/>
          <w:color w:val="000000" w:themeColor="text1"/>
          <w:sz w:val="24"/>
          <w:szCs w:val="24"/>
        </w:rPr>
        <w:t xml:space="preserve"> location</w:t>
      </w:r>
      <w:r>
        <w:rPr>
          <w:b w:val="0"/>
          <w:color w:val="000000" w:themeColor="text1"/>
          <w:sz w:val="24"/>
          <w:szCs w:val="24"/>
        </w:rPr>
        <w:t xml:space="preserve">, and its allowable variation along the flight envelope, </w:t>
      </w:r>
      <w:r w:rsidRPr="00C635E9">
        <w:rPr>
          <w:b w:val="0"/>
          <w:color w:val="000000" w:themeColor="text1"/>
          <w:sz w:val="24"/>
          <w:szCs w:val="24"/>
        </w:rPr>
        <w:t xml:space="preserve">is needed not only for the tail plane area calculation, but for the positioning of the wing, and the main and nose landing gears, which are also dependent on </w:t>
      </w:r>
      <w:r>
        <w:rPr>
          <w:b w:val="0"/>
          <w:color w:val="000000" w:themeColor="text1"/>
          <w:sz w:val="24"/>
          <w:szCs w:val="24"/>
        </w:rPr>
        <w:t xml:space="preserve">this process. </w:t>
      </w:r>
      <w:r w:rsidR="004A1DBC">
        <w:rPr>
          <w:b w:val="0"/>
          <w:color w:val="000000" w:themeColor="text1"/>
          <w:sz w:val="24"/>
          <w:szCs w:val="24"/>
        </w:rPr>
        <w:t xml:space="preserve">The allowable center of gravity variation is calculated regarding the design mission, depending on the associated fuel consumption (as function of wings geometry) and mass distribution along the fuselage, including passengers’ uneven distributions and people movements along the cabin in cruise phase.  </w:t>
      </w:r>
      <w:r>
        <w:rPr>
          <w:b w:val="0"/>
          <w:color w:val="000000" w:themeColor="text1"/>
          <w:sz w:val="24"/>
          <w:szCs w:val="24"/>
        </w:rPr>
        <w:t xml:space="preserve">In addition, the </w:t>
      </w:r>
      <w:r w:rsidRPr="00C635E9">
        <w:rPr>
          <w:b w:val="0"/>
          <w:color w:val="000000" w:themeColor="text1"/>
          <w:sz w:val="24"/>
          <w:szCs w:val="24"/>
        </w:rPr>
        <w:t>CG location guide</w:t>
      </w:r>
      <w:r w:rsidR="00552DBD">
        <w:rPr>
          <w:b w:val="0"/>
          <w:color w:val="000000" w:themeColor="text1"/>
          <w:sz w:val="24"/>
          <w:szCs w:val="24"/>
        </w:rPr>
        <w:t>s</w:t>
      </w:r>
      <w:r w:rsidRPr="00C635E9">
        <w:rPr>
          <w:b w:val="0"/>
          <w:color w:val="000000" w:themeColor="text1"/>
          <w:sz w:val="24"/>
          <w:szCs w:val="24"/>
        </w:rPr>
        <w:t xml:space="preserve"> the wing placement in the </w:t>
      </w:r>
      <w:r>
        <w:rPr>
          <w:b w:val="0"/>
          <w:color w:val="000000" w:themeColor="text1"/>
          <w:sz w:val="24"/>
          <w:szCs w:val="24"/>
        </w:rPr>
        <w:t xml:space="preserve">chosen </w:t>
      </w:r>
      <w:r w:rsidRPr="00C635E9">
        <w:rPr>
          <w:b w:val="0"/>
          <w:color w:val="000000" w:themeColor="text1"/>
          <w:sz w:val="24"/>
          <w:szCs w:val="24"/>
        </w:rPr>
        <w:t>configuration</w:t>
      </w:r>
      <w:r w:rsidRPr="00BA23B1">
        <w:rPr>
          <w:b w:val="0"/>
          <w:color w:val="000000" w:themeColor="text1"/>
          <w:sz w:val="24"/>
          <w:szCs w:val="24"/>
        </w:rPr>
        <w:t xml:space="preserve"> </w:t>
      </w:r>
      <w:sdt>
        <w:sdtPr>
          <w:rPr>
            <w:b w:val="0"/>
            <w:color w:val="000000" w:themeColor="text1"/>
            <w:sz w:val="24"/>
            <w:szCs w:val="24"/>
          </w:rPr>
          <w:id w:val="-475832296"/>
          <w:citation/>
        </w:sdtPr>
        <w:sdtContent>
          <w:r>
            <w:rPr>
              <w:b w:val="0"/>
              <w:color w:val="000000" w:themeColor="text1"/>
              <w:sz w:val="24"/>
              <w:szCs w:val="24"/>
            </w:rPr>
            <w:fldChar w:fldCharType="begin"/>
          </w:r>
          <w:r w:rsidRPr="00EF0D9F">
            <w:rPr>
              <w:b w:val="0"/>
              <w:color w:val="000000" w:themeColor="text1"/>
              <w:sz w:val="24"/>
              <w:szCs w:val="24"/>
            </w:rPr>
            <w:instrText xml:space="preserve"> CITATION Mat14 \l 1046 </w:instrText>
          </w:r>
          <w:r>
            <w:rPr>
              <w:b w:val="0"/>
              <w:color w:val="000000" w:themeColor="text1"/>
              <w:sz w:val="24"/>
              <w:szCs w:val="24"/>
            </w:rPr>
            <w:fldChar w:fldCharType="separate"/>
          </w:r>
          <w:r w:rsidR="00BD7F75" w:rsidRPr="00BD7F75">
            <w:rPr>
              <w:noProof/>
              <w:color w:val="000000" w:themeColor="text1"/>
              <w:sz w:val="24"/>
              <w:szCs w:val="24"/>
            </w:rPr>
            <w:t>[154]</w:t>
          </w:r>
          <w:r>
            <w:rPr>
              <w:b w:val="0"/>
              <w:color w:val="000000" w:themeColor="text1"/>
              <w:sz w:val="24"/>
              <w:szCs w:val="24"/>
            </w:rPr>
            <w:fldChar w:fldCharType="end"/>
          </w:r>
        </w:sdtContent>
      </w:sdt>
      <w:r>
        <w:rPr>
          <w:b w:val="0"/>
          <w:color w:val="000000" w:themeColor="text1"/>
          <w:sz w:val="24"/>
          <w:szCs w:val="24"/>
        </w:rPr>
        <w:t xml:space="preserve"> </w:t>
      </w:r>
      <w:sdt>
        <w:sdtPr>
          <w:rPr>
            <w:b w:val="0"/>
            <w:color w:val="000000" w:themeColor="text1"/>
            <w:sz w:val="24"/>
            <w:szCs w:val="24"/>
          </w:rPr>
          <w:id w:val="1456132434"/>
          <w:citation/>
        </w:sdtPr>
        <w:sdtContent>
          <w:r w:rsidR="00552DBD">
            <w:rPr>
              <w:b w:val="0"/>
              <w:color w:val="000000" w:themeColor="text1"/>
              <w:sz w:val="24"/>
              <w:szCs w:val="24"/>
            </w:rPr>
            <w:fldChar w:fldCharType="begin"/>
          </w:r>
          <w:r w:rsidR="00552DBD" w:rsidRPr="003D37E7">
            <w:rPr>
              <w:b w:val="0"/>
              <w:color w:val="000000" w:themeColor="text1"/>
              <w:sz w:val="24"/>
              <w:szCs w:val="24"/>
            </w:rPr>
            <w:instrText xml:space="preserve"> CITATION Ray02 \l 1046 </w:instrText>
          </w:r>
          <w:r w:rsidR="00552DBD">
            <w:rPr>
              <w:b w:val="0"/>
              <w:color w:val="000000" w:themeColor="text1"/>
              <w:sz w:val="24"/>
              <w:szCs w:val="24"/>
            </w:rPr>
            <w:fldChar w:fldCharType="separate"/>
          </w:r>
          <w:r w:rsidR="00BD7F75" w:rsidRPr="00BD7F75">
            <w:rPr>
              <w:noProof/>
              <w:color w:val="000000" w:themeColor="text1"/>
              <w:sz w:val="24"/>
              <w:szCs w:val="24"/>
            </w:rPr>
            <w:t>[137]</w:t>
          </w:r>
          <w:r w:rsidR="00552DBD">
            <w:rPr>
              <w:b w:val="0"/>
              <w:color w:val="000000" w:themeColor="text1"/>
              <w:sz w:val="24"/>
              <w:szCs w:val="24"/>
            </w:rPr>
            <w:fldChar w:fldCharType="end"/>
          </w:r>
        </w:sdtContent>
      </w:sdt>
      <w:r w:rsidR="00552DBD">
        <w:rPr>
          <w:b w:val="0"/>
          <w:color w:val="000000" w:themeColor="text1"/>
          <w:sz w:val="24"/>
          <w:szCs w:val="24"/>
        </w:rPr>
        <w:t xml:space="preserve">, </w:t>
      </w:r>
      <w:r>
        <w:rPr>
          <w:b w:val="0"/>
          <w:color w:val="000000" w:themeColor="text1"/>
          <w:sz w:val="24"/>
          <w:szCs w:val="24"/>
        </w:rPr>
        <w:t xml:space="preserve">as shown </w:t>
      </w:r>
      <w:r w:rsidR="00552DBD">
        <w:rPr>
          <w:b w:val="0"/>
          <w:color w:val="000000" w:themeColor="text1"/>
          <w:sz w:val="24"/>
          <w:szCs w:val="24"/>
        </w:rPr>
        <w:t>in Fig.</w:t>
      </w:r>
      <w:r>
        <w:rPr>
          <w:b w:val="0"/>
          <w:color w:val="000000" w:themeColor="text1"/>
          <w:sz w:val="24"/>
          <w:szCs w:val="24"/>
        </w:rPr>
        <w:t xml:space="preserve"> 3.8.</w:t>
      </w:r>
      <w:r w:rsidR="004A1DBC">
        <w:rPr>
          <w:b w:val="0"/>
          <w:color w:val="000000" w:themeColor="text1"/>
          <w:sz w:val="24"/>
          <w:szCs w:val="24"/>
        </w:rPr>
        <w:t xml:space="preserve"> </w:t>
      </w:r>
    </w:p>
    <w:p w14:paraId="5E473BB7" w14:textId="6CC2D29C" w:rsidR="00BA23B1" w:rsidRDefault="00BA23B1" w:rsidP="00F056B0">
      <w:pPr>
        <w:pStyle w:val="PargrafodaLista"/>
        <w:spacing w:line="360" w:lineRule="auto"/>
        <w:ind w:left="0" w:firstLine="289"/>
        <w:jc w:val="center"/>
        <w:rPr>
          <w:b w:val="0"/>
          <w:color w:val="000000" w:themeColor="text1"/>
          <w:sz w:val="24"/>
          <w:szCs w:val="24"/>
        </w:rPr>
      </w:pPr>
      <w:r>
        <w:rPr>
          <w:noProof/>
        </w:rPr>
        <w:drawing>
          <wp:inline distT="0" distB="0" distL="0" distR="0" wp14:anchorId="09168DA8" wp14:editId="6CE98596">
            <wp:extent cx="3625795" cy="2472856"/>
            <wp:effectExtent l="0" t="0" r="0" b="3810"/>
            <wp:docPr id="30" name="Imagem 13" descr="Uma imagem contendo texto, mapa&#10;&#10;Descrição gerada com muito alta confiança">
              <a:extLst xmlns:a="http://schemas.openxmlformats.org/drawingml/2006/main">
                <a:ext uri="{FF2B5EF4-FFF2-40B4-BE49-F238E27FC236}">
                  <a16:creationId xmlns:a16="http://schemas.microsoft.com/office/drawing/2014/main" id="{2877EEC2-FF46-4133-A7EE-654806998967}"/>
                </a:ext>
              </a:extLst>
            </wp:docPr>
            <wp:cNvGraphicFramePr/>
            <a:graphic xmlns:a="http://schemas.openxmlformats.org/drawingml/2006/main">
              <a:graphicData uri="http://schemas.openxmlformats.org/drawingml/2006/picture">
                <pic:pic xmlns:pic="http://schemas.openxmlformats.org/drawingml/2006/picture">
                  <pic:nvPicPr>
                    <pic:cNvPr id="14" name="Imagem 13" descr="Uma imagem contendo texto, mapa&#10;&#10;Descrição gerada com muito alta confiança">
                      <a:extLst>
                        <a:ext uri="{FF2B5EF4-FFF2-40B4-BE49-F238E27FC236}">
                          <a16:creationId xmlns:a16="http://schemas.microsoft.com/office/drawing/2014/main" id="{2877EEC2-FF46-4133-A7EE-654806998967}"/>
                        </a:ext>
                      </a:extLst>
                    </pic:cNvPr>
                    <pic:cNvPicPr/>
                  </pic:nvPicPr>
                  <pic:blipFill rotWithShape="1">
                    <a:blip r:embed="rId36"/>
                    <a:srcRect l="5954" r="5124" b="3402"/>
                    <a:stretch/>
                  </pic:blipFill>
                  <pic:spPr bwMode="auto">
                    <a:xfrm>
                      <a:off x="0" y="0"/>
                      <a:ext cx="3632816" cy="2477645"/>
                    </a:xfrm>
                    <a:prstGeom prst="rect">
                      <a:avLst/>
                    </a:prstGeom>
                    <a:ln>
                      <a:noFill/>
                    </a:ln>
                    <a:extLst>
                      <a:ext uri="{53640926-AAD7-44D8-BBD7-CCE9431645EC}">
                        <a14:shadowObscured xmlns:a14="http://schemas.microsoft.com/office/drawing/2010/main"/>
                      </a:ext>
                    </a:extLst>
                  </pic:spPr>
                </pic:pic>
              </a:graphicData>
            </a:graphic>
          </wp:inline>
        </w:drawing>
      </w:r>
    </w:p>
    <w:p w14:paraId="5EF86737" w14:textId="17872DCE" w:rsidR="00552DBD" w:rsidRDefault="00552DBD" w:rsidP="00F056B0">
      <w:pPr>
        <w:pStyle w:val="PargrafodaLista"/>
        <w:spacing w:line="360" w:lineRule="auto"/>
        <w:ind w:left="0" w:firstLine="289"/>
        <w:jc w:val="center"/>
        <w:rPr>
          <w:b w:val="0"/>
          <w:color w:val="000000" w:themeColor="text1"/>
          <w:sz w:val="24"/>
          <w:szCs w:val="24"/>
        </w:rPr>
      </w:pPr>
      <w:r w:rsidRPr="00552DBD">
        <w:rPr>
          <w:bCs/>
          <w:color w:val="000000" w:themeColor="text1"/>
          <w:sz w:val="24"/>
          <w:szCs w:val="24"/>
        </w:rPr>
        <w:t>Figure 3.8</w:t>
      </w:r>
      <w:r>
        <w:rPr>
          <w:b w:val="0"/>
          <w:color w:val="000000" w:themeColor="text1"/>
          <w:sz w:val="24"/>
          <w:szCs w:val="24"/>
        </w:rPr>
        <w:t>: Example of wing and tail placements considering the allowable CG variation (blue) for a certain design</w:t>
      </w:r>
    </w:p>
    <w:p w14:paraId="14478037" w14:textId="445764BE" w:rsidR="00BA23B1" w:rsidRDefault="00BA23B1" w:rsidP="00F056B0">
      <w:pPr>
        <w:pStyle w:val="PargrafodaLista"/>
        <w:spacing w:line="360" w:lineRule="auto"/>
        <w:ind w:left="0" w:firstLine="289"/>
        <w:rPr>
          <w:b w:val="0"/>
          <w:color w:val="000000" w:themeColor="text1"/>
          <w:sz w:val="24"/>
          <w:szCs w:val="24"/>
        </w:rPr>
      </w:pPr>
    </w:p>
    <w:p w14:paraId="0BA826C7" w14:textId="39FD222F" w:rsidR="00761C82" w:rsidRDefault="0085669D" w:rsidP="00F056B0">
      <w:pPr>
        <w:spacing w:line="360" w:lineRule="auto"/>
        <w:ind w:firstLine="289"/>
        <w:rPr>
          <w:b w:val="0"/>
          <w:color w:val="000000" w:themeColor="text1"/>
          <w:sz w:val="24"/>
          <w:szCs w:val="24"/>
        </w:rPr>
      </w:pPr>
      <w:r w:rsidRPr="0085669D">
        <w:rPr>
          <w:b w:val="0"/>
          <w:color w:val="000000" w:themeColor="text1"/>
          <w:sz w:val="24"/>
          <w:szCs w:val="24"/>
        </w:rPr>
        <w:t xml:space="preserve">Two criteria </w:t>
      </w:r>
      <w:r>
        <w:rPr>
          <w:b w:val="0"/>
          <w:color w:val="000000" w:themeColor="text1"/>
          <w:sz w:val="24"/>
          <w:szCs w:val="24"/>
        </w:rPr>
        <w:t>are</w:t>
      </w:r>
      <w:r w:rsidRPr="0085669D">
        <w:rPr>
          <w:b w:val="0"/>
          <w:color w:val="000000" w:themeColor="text1"/>
          <w:sz w:val="24"/>
          <w:szCs w:val="24"/>
        </w:rPr>
        <w:t xml:space="preserve"> adopted for the vertical stabilizer</w:t>
      </w:r>
      <w:r>
        <w:rPr>
          <w:b w:val="0"/>
          <w:color w:val="000000" w:themeColor="text1"/>
          <w:sz w:val="24"/>
          <w:szCs w:val="24"/>
        </w:rPr>
        <w:t xml:space="preserve"> </w:t>
      </w:r>
      <w:r w:rsidRPr="0085669D">
        <w:rPr>
          <w:b w:val="0"/>
          <w:color w:val="000000" w:themeColor="text1"/>
          <w:sz w:val="24"/>
          <w:szCs w:val="24"/>
        </w:rPr>
        <w:t xml:space="preserve">sizing: </w:t>
      </w:r>
      <w:r w:rsidR="005A55EF">
        <w:rPr>
          <w:b w:val="0"/>
          <w:color w:val="000000" w:themeColor="text1"/>
          <w:sz w:val="24"/>
          <w:szCs w:val="24"/>
        </w:rPr>
        <w:t xml:space="preserve">lateral </w:t>
      </w:r>
      <w:r w:rsidRPr="0085669D">
        <w:rPr>
          <w:b w:val="0"/>
          <w:color w:val="000000" w:themeColor="text1"/>
          <w:sz w:val="24"/>
          <w:szCs w:val="24"/>
        </w:rPr>
        <w:t>static stability and controllability.</w:t>
      </w:r>
      <w:r>
        <w:rPr>
          <w:b w:val="0"/>
          <w:color w:val="000000" w:themeColor="text1"/>
          <w:sz w:val="24"/>
          <w:szCs w:val="24"/>
        </w:rPr>
        <w:t xml:space="preserve"> They are evaluated separately in which the geometry of the largest area is taken as solution</w:t>
      </w:r>
      <w:r w:rsidR="000C1ACD">
        <w:rPr>
          <w:b w:val="0"/>
          <w:color w:val="000000" w:themeColor="text1"/>
          <w:sz w:val="24"/>
          <w:szCs w:val="24"/>
        </w:rPr>
        <w:t>. T</w:t>
      </w:r>
      <w:r w:rsidR="0075677D">
        <w:rPr>
          <w:b w:val="0"/>
          <w:color w:val="000000" w:themeColor="text1"/>
          <w:sz w:val="24"/>
          <w:szCs w:val="24"/>
        </w:rPr>
        <w:t xml:space="preserve">he </w:t>
      </w:r>
      <w:r w:rsidR="005A55EF">
        <w:rPr>
          <w:b w:val="0"/>
          <w:color w:val="000000" w:themeColor="text1"/>
          <w:sz w:val="24"/>
          <w:szCs w:val="24"/>
        </w:rPr>
        <w:t xml:space="preserve">lateral </w:t>
      </w:r>
      <w:r w:rsidR="0075677D">
        <w:rPr>
          <w:b w:val="0"/>
          <w:color w:val="000000" w:themeColor="text1"/>
          <w:sz w:val="24"/>
          <w:szCs w:val="24"/>
        </w:rPr>
        <w:t xml:space="preserve">stability criteria </w:t>
      </w:r>
      <w:r w:rsidR="000C1ACD">
        <w:rPr>
          <w:b w:val="0"/>
          <w:color w:val="000000" w:themeColor="text1"/>
          <w:sz w:val="24"/>
          <w:szCs w:val="24"/>
        </w:rPr>
        <w:t xml:space="preserve">is set in order to </w:t>
      </w:r>
      <w:r w:rsidRPr="0075677D">
        <w:rPr>
          <w:b w:val="0"/>
          <w:color w:val="000000" w:themeColor="text1"/>
          <w:sz w:val="24"/>
          <w:szCs w:val="24"/>
        </w:rPr>
        <w:t>fulfill</w:t>
      </w:r>
      <w:r w:rsidR="0075677D" w:rsidRPr="0075677D">
        <w:rPr>
          <w:b w:val="0"/>
          <w:color w:val="000000" w:themeColor="text1"/>
          <w:sz w:val="24"/>
          <w:szCs w:val="24"/>
        </w:rPr>
        <w:t xml:space="preserve"> a</w:t>
      </w:r>
      <w:r w:rsidR="0075677D">
        <w:rPr>
          <w:b w:val="0"/>
          <w:color w:val="000000" w:themeColor="text1"/>
          <w:sz w:val="24"/>
          <w:szCs w:val="24"/>
        </w:rPr>
        <w:t xml:space="preserve"> </w:t>
      </w:r>
      <w:r w:rsidR="0075677D" w:rsidRPr="0075677D">
        <w:rPr>
          <w:b w:val="0"/>
          <w:color w:val="000000" w:themeColor="text1"/>
          <w:sz w:val="24"/>
          <w:szCs w:val="24"/>
        </w:rPr>
        <w:t xml:space="preserve">value that incorporates </w:t>
      </w:r>
      <w:r w:rsidR="0075677D">
        <w:rPr>
          <w:b w:val="0"/>
          <w:color w:val="000000" w:themeColor="text1"/>
          <w:sz w:val="24"/>
          <w:szCs w:val="24"/>
        </w:rPr>
        <w:t>a desired</w:t>
      </w:r>
      <w:r w:rsidR="0075677D" w:rsidRPr="0075677D">
        <w:rPr>
          <w:b w:val="0"/>
          <w:color w:val="000000" w:themeColor="text1"/>
          <w:sz w:val="24"/>
          <w:szCs w:val="24"/>
        </w:rPr>
        <w:t xml:space="preserve"> variation of</w:t>
      </w:r>
      <w:r w:rsidR="0075677D">
        <w:rPr>
          <w:b w:val="0"/>
          <w:color w:val="000000" w:themeColor="text1"/>
          <w:sz w:val="24"/>
          <w:szCs w:val="24"/>
        </w:rPr>
        <w:t xml:space="preserve"> </w:t>
      </w:r>
      <w:r w:rsidR="0075677D" w:rsidRPr="0075677D">
        <w:rPr>
          <w:b w:val="0"/>
          <w:color w:val="000000" w:themeColor="text1"/>
          <w:sz w:val="24"/>
          <w:szCs w:val="24"/>
        </w:rPr>
        <w:t>yawing moment coefficient with yaw angle</w:t>
      </w:r>
      <w:r w:rsidR="0075677D">
        <w:rPr>
          <w:b w:val="0"/>
          <w:color w:val="000000" w:themeColor="text1"/>
          <w:sz w:val="24"/>
          <w:szCs w:val="24"/>
        </w:rPr>
        <w:t xml:space="preserve"> (</w:t>
      </w:r>
      <w:r w:rsidR="0075677D" w:rsidRPr="0075677D">
        <w:rPr>
          <w:b w:val="0"/>
          <w:i/>
          <w:iCs/>
          <w:color w:val="000000" w:themeColor="text1"/>
          <w:sz w:val="24"/>
          <w:szCs w:val="24"/>
        </w:rPr>
        <w:t>C</w:t>
      </w:r>
      <w:r w:rsidR="0075677D" w:rsidRPr="0075677D">
        <w:rPr>
          <w:b w:val="0"/>
          <w:i/>
          <w:iCs/>
          <w:color w:val="000000" w:themeColor="text1"/>
          <w:sz w:val="24"/>
          <w:szCs w:val="24"/>
          <w:vertAlign w:val="subscript"/>
        </w:rPr>
        <w:t>nβ</w:t>
      </w:r>
      <w:r w:rsidR="0075677D">
        <w:rPr>
          <w:b w:val="0"/>
          <w:color w:val="000000" w:themeColor="text1"/>
          <w:sz w:val="24"/>
          <w:szCs w:val="24"/>
        </w:rPr>
        <w:t>)</w:t>
      </w:r>
      <w:r w:rsidR="000C1ACD">
        <w:rPr>
          <w:b w:val="0"/>
          <w:color w:val="000000" w:themeColor="text1"/>
          <w:sz w:val="24"/>
          <w:szCs w:val="24"/>
        </w:rPr>
        <w:t xml:space="preserve">, calculated according to Roskam’s </w:t>
      </w:r>
      <w:r w:rsidR="000C1ACD">
        <w:rPr>
          <w:b w:val="0"/>
          <w:color w:val="000000" w:themeColor="text1"/>
          <w:sz w:val="24"/>
          <w:szCs w:val="24"/>
        </w:rPr>
        <w:lastRenderedPageBreak/>
        <w:t xml:space="preserve">methodology </w:t>
      </w:r>
      <w:sdt>
        <w:sdtPr>
          <w:rPr>
            <w:b w:val="0"/>
            <w:color w:val="000000" w:themeColor="text1"/>
            <w:sz w:val="24"/>
            <w:szCs w:val="24"/>
          </w:rPr>
          <w:id w:val="-1908521299"/>
          <w:citation/>
        </w:sdtPr>
        <w:sdtContent>
          <w:r w:rsidR="000C1ACD">
            <w:rPr>
              <w:b w:val="0"/>
              <w:color w:val="000000" w:themeColor="text1"/>
              <w:sz w:val="24"/>
              <w:szCs w:val="24"/>
            </w:rPr>
            <w:fldChar w:fldCharType="begin"/>
          </w:r>
          <w:r w:rsidR="000C1ACD" w:rsidRPr="000C1ACD">
            <w:rPr>
              <w:b w:val="0"/>
              <w:color w:val="000000" w:themeColor="text1"/>
              <w:sz w:val="24"/>
              <w:szCs w:val="24"/>
            </w:rPr>
            <w:instrText xml:space="preserve"> CITATION Ros71 \l 1046 </w:instrText>
          </w:r>
          <w:r w:rsidR="000C1ACD">
            <w:rPr>
              <w:b w:val="0"/>
              <w:color w:val="000000" w:themeColor="text1"/>
              <w:sz w:val="24"/>
              <w:szCs w:val="24"/>
            </w:rPr>
            <w:fldChar w:fldCharType="separate"/>
          </w:r>
          <w:r w:rsidR="00BD7F75" w:rsidRPr="00BD7F75">
            <w:rPr>
              <w:noProof/>
              <w:color w:val="000000" w:themeColor="text1"/>
              <w:sz w:val="24"/>
              <w:szCs w:val="24"/>
            </w:rPr>
            <w:t>[155]</w:t>
          </w:r>
          <w:r w:rsidR="000C1ACD">
            <w:rPr>
              <w:b w:val="0"/>
              <w:color w:val="000000" w:themeColor="text1"/>
              <w:sz w:val="24"/>
              <w:szCs w:val="24"/>
            </w:rPr>
            <w:fldChar w:fldCharType="end"/>
          </w:r>
        </w:sdtContent>
      </w:sdt>
      <w:r w:rsidR="000C1ACD">
        <w:rPr>
          <w:b w:val="0"/>
          <w:color w:val="000000" w:themeColor="text1"/>
          <w:sz w:val="24"/>
          <w:szCs w:val="24"/>
        </w:rPr>
        <w:t xml:space="preserve"> </w:t>
      </w:r>
      <w:r w:rsidR="0075677D" w:rsidRPr="0075677D">
        <w:rPr>
          <w:b w:val="0"/>
          <w:color w:val="000000" w:themeColor="text1"/>
          <w:sz w:val="24"/>
          <w:szCs w:val="24"/>
        </w:rPr>
        <w:t>.</w:t>
      </w:r>
      <w:r>
        <w:rPr>
          <w:b w:val="0"/>
          <w:color w:val="000000" w:themeColor="text1"/>
          <w:sz w:val="24"/>
          <w:szCs w:val="24"/>
        </w:rPr>
        <w:t xml:space="preserve"> </w:t>
      </w:r>
      <w:r w:rsidR="008C34F0">
        <w:rPr>
          <w:b w:val="0"/>
          <w:color w:val="000000" w:themeColor="text1"/>
          <w:sz w:val="24"/>
          <w:szCs w:val="24"/>
        </w:rPr>
        <w:t xml:space="preserve">The </w:t>
      </w:r>
      <w:r w:rsidR="005A55EF">
        <w:rPr>
          <w:b w:val="0"/>
          <w:color w:val="000000" w:themeColor="text1"/>
          <w:sz w:val="24"/>
          <w:szCs w:val="24"/>
        </w:rPr>
        <w:t xml:space="preserve">lateral </w:t>
      </w:r>
      <w:r w:rsidR="008C34F0">
        <w:rPr>
          <w:b w:val="0"/>
          <w:color w:val="000000" w:themeColor="text1"/>
          <w:sz w:val="24"/>
          <w:szCs w:val="24"/>
        </w:rPr>
        <w:t xml:space="preserve">controllability criteria </w:t>
      </w:r>
      <w:r w:rsidR="000C1ACD">
        <w:rPr>
          <w:b w:val="0"/>
          <w:color w:val="000000" w:themeColor="text1"/>
          <w:sz w:val="24"/>
          <w:szCs w:val="24"/>
        </w:rPr>
        <w:t xml:space="preserve">is set in order to </w:t>
      </w:r>
      <w:r>
        <w:rPr>
          <w:b w:val="0"/>
          <w:color w:val="000000" w:themeColor="text1"/>
          <w:sz w:val="24"/>
          <w:szCs w:val="24"/>
        </w:rPr>
        <w:t xml:space="preserve">fulfill </w:t>
      </w:r>
      <w:r w:rsidR="00761C82">
        <w:rPr>
          <w:b w:val="0"/>
          <w:color w:val="000000" w:themeColor="text1"/>
          <w:sz w:val="24"/>
          <w:szCs w:val="24"/>
        </w:rPr>
        <w:t>the one e</w:t>
      </w:r>
      <w:r w:rsidR="00761C82" w:rsidRPr="00761C82">
        <w:rPr>
          <w:b w:val="0"/>
          <w:color w:val="000000" w:themeColor="text1"/>
          <w:sz w:val="24"/>
          <w:szCs w:val="24"/>
        </w:rPr>
        <w:t>ngine failure</w:t>
      </w:r>
      <w:r>
        <w:rPr>
          <w:b w:val="0"/>
          <w:color w:val="000000" w:themeColor="text1"/>
          <w:sz w:val="24"/>
          <w:szCs w:val="24"/>
        </w:rPr>
        <w:t xml:space="preserve"> takeoff minimum control speeds</w:t>
      </w:r>
      <w:r w:rsidR="00761C82" w:rsidRPr="00761C82">
        <w:rPr>
          <w:b w:val="0"/>
          <w:color w:val="000000" w:themeColor="text1"/>
          <w:sz w:val="24"/>
          <w:szCs w:val="24"/>
        </w:rPr>
        <w:t xml:space="preserve"> </w:t>
      </w:r>
      <w:r>
        <w:rPr>
          <w:b w:val="0"/>
          <w:color w:val="000000" w:themeColor="text1"/>
          <w:sz w:val="24"/>
          <w:szCs w:val="24"/>
        </w:rPr>
        <w:t>certification requirements</w:t>
      </w:r>
      <w:r w:rsidR="0075677D">
        <w:rPr>
          <w:b w:val="0"/>
          <w:color w:val="000000" w:themeColor="text1"/>
          <w:sz w:val="24"/>
          <w:szCs w:val="24"/>
        </w:rPr>
        <w:t xml:space="preserve">, </w:t>
      </w:r>
      <w:r w:rsidR="00761C82">
        <w:rPr>
          <w:b w:val="0"/>
          <w:color w:val="000000" w:themeColor="text1"/>
          <w:sz w:val="24"/>
          <w:szCs w:val="24"/>
        </w:rPr>
        <w:t xml:space="preserve">according to </w:t>
      </w:r>
      <w:r w:rsidR="00B12D29">
        <w:rPr>
          <w:b w:val="0"/>
          <w:color w:val="000000" w:themeColor="text1"/>
          <w:sz w:val="24"/>
          <w:szCs w:val="24"/>
        </w:rPr>
        <w:t xml:space="preserve">FAA’s </w:t>
      </w:r>
      <w:r>
        <w:rPr>
          <w:b w:val="0"/>
          <w:color w:val="000000" w:themeColor="text1"/>
          <w:sz w:val="24"/>
          <w:szCs w:val="24"/>
        </w:rPr>
        <w:t>regulations</w:t>
      </w:r>
      <w:r w:rsidR="00761C82">
        <w:rPr>
          <w:b w:val="0"/>
          <w:color w:val="000000" w:themeColor="text1"/>
          <w:sz w:val="24"/>
          <w:szCs w:val="24"/>
        </w:rPr>
        <w:t xml:space="preserve"> for </w:t>
      </w:r>
      <w:r w:rsidR="00B12D29">
        <w:rPr>
          <w:b w:val="0"/>
          <w:color w:val="000000" w:themeColor="text1"/>
          <w:sz w:val="24"/>
          <w:szCs w:val="24"/>
        </w:rPr>
        <w:t xml:space="preserve">commercial transport aircraft </w:t>
      </w:r>
      <w:sdt>
        <w:sdtPr>
          <w:rPr>
            <w:b w:val="0"/>
            <w:color w:val="000000" w:themeColor="text1"/>
            <w:sz w:val="24"/>
            <w:szCs w:val="24"/>
          </w:rPr>
          <w:id w:val="1318460080"/>
          <w:citation/>
        </w:sdtPr>
        <w:sdtContent>
          <w:r w:rsidR="00B12D29">
            <w:rPr>
              <w:b w:val="0"/>
              <w:color w:val="000000" w:themeColor="text1"/>
              <w:sz w:val="24"/>
              <w:szCs w:val="24"/>
            </w:rPr>
            <w:fldChar w:fldCharType="begin"/>
          </w:r>
          <w:r w:rsidR="009E52C9">
            <w:rPr>
              <w:b w:val="0"/>
              <w:color w:val="000000" w:themeColor="text1"/>
              <w:sz w:val="24"/>
              <w:szCs w:val="24"/>
            </w:rPr>
            <w:instrText xml:space="preserve">CITATION Fed17 \l 1046 </w:instrText>
          </w:r>
          <w:r w:rsidR="00B12D29">
            <w:rPr>
              <w:b w:val="0"/>
              <w:color w:val="000000" w:themeColor="text1"/>
              <w:sz w:val="24"/>
              <w:szCs w:val="24"/>
            </w:rPr>
            <w:fldChar w:fldCharType="separate"/>
          </w:r>
          <w:r w:rsidR="00BD7F75" w:rsidRPr="00BD7F75">
            <w:rPr>
              <w:noProof/>
              <w:color w:val="000000" w:themeColor="text1"/>
              <w:sz w:val="24"/>
              <w:szCs w:val="24"/>
            </w:rPr>
            <w:t>[156]</w:t>
          </w:r>
          <w:r w:rsidR="00B12D29">
            <w:rPr>
              <w:b w:val="0"/>
              <w:color w:val="000000" w:themeColor="text1"/>
              <w:sz w:val="24"/>
              <w:szCs w:val="24"/>
            </w:rPr>
            <w:fldChar w:fldCharType="end"/>
          </w:r>
        </w:sdtContent>
      </w:sdt>
      <w:r w:rsidR="00B12D29">
        <w:rPr>
          <w:b w:val="0"/>
          <w:color w:val="000000" w:themeColor="text1"/>
          <w:sz w:val="24"/>
          <w:szCs w:val="24"/>
        </w:rPr>
        <w:t>.</w:t>
      </w:r>
    </w:p>
    <w:p w14:paraId="5E0E6DD2" w14:textId="18CBDD95" w:rsidR="00614212" w:rsidRDefault="00B12D29" w:rsidP="00F056B0">
      <w:pPr>
        <w:spacing w:line="360" w:lineRule="auto"/>
        <w:ind w:firstLine="289"/>
        <w:rPr>
          <w:b w:val="0"/>
          <w:color w:val="000000" w:themeColor="text1"/>
          <w:sz w:val="24"/>
          <w:szCs w:val="24"/>
        </w:rPr>
      </w:pPr>
      <w:r>
        <w:rPr>
          <w:b w:val="0"/>
          <w:color w:val="000000" w:themeColor="text1"/>
          <w:sz w:val="24"/>
          <w:szCs w:val="24"/>
        </w:rPr>
        <w:t>T</w:t>
      </w:r>
      <w:r w:rsidR="003D37E7" w:rsidRPr="003D37E7">
        <w:rPr>
          <w:b w:val="0"/>
          <w:color w:val="000000" w:themeColor="text1"/>
          <w:sz w:val="24"/>
          <w:szCs w:val="24"/>
        </w:rPr>
        <w:t xml:space="preserve">he </w:t>
      </w:r>
      <w:r w:rsidR="0085669D">
        <w:rPr>
          <w:b w:val="0"/>
          <w:color w:val="000000" w:themeColor="text1"/>
          <w:sz w:val="24"/>
          <w:szCs w:val="24"/>
        </w:rPr>
        <w:t xml:space="preserve">horizontal stabilizer </w:t>
      </w:r>
      <w:r w:rsidR="003D37E7" w:rsidRPr="003D37E7">
        <w:rPr>
          <w:b w:val="0"/>
          <w:color w:val="000000" w:themeColor="text1"/>
          <w:sz w:val="24"/>
          <w:szCs w:val="24"/>
        </w:rPr>
        <w:t xml:space="preserve">area is obtained </w:t>
      </w:r>
      <w:r>
        <w:rPr>
          <w:b w:val="0"/>
          <w:color w:val="000000" w:themeColor="text1"/>
          <w:sz w:val="24"/>
          <w:szCs w:val="24"/>
        </w:rPr>
        <w:t xml:space="preserve">considering </w:t>
      </w:r>
      <w:r w:rsidR="005A55EF">
        <w:rPr>
          <w:b w:val="0"/>
          <w:color w:val="000000" w:themeColor="text1"/>
          <w:sz w:val="24"/>
          <w:szCs w:val="24"/>
        </w:rPr>
        <w:t xml:space="preserve">the evaluation </w:t>
      </w:r>
      <w:r w:rsidR="0043070F">
        <w:rPr>
          <w:b w:val="0"/>
          <w:color w:val="000000" w:themeColor="text1"/>
          <w:sz w:val="24"/>
          <w:szCs w:val="24"/>
        </w:rPr>
        <w:t xml:space="preserve">of both </w:t>
      </w:r>
      <w:r w:rsidR="005A55EF">
        <w:rPr>
          <w:b w:val="0"/>
          <w:color w:val="000000" w:themeColor="text1"/>
          <w:sz w:val="24"/>
          <w:szCs w:val="24"/>
        </w:rPr>
        <w:t xml:space="preserve">longitudinal </w:t>
      </w:r>
      <w:r w:rsidR="00525F12">
        <w:rPr>
          <w:b w:val="0"/>
          <w:color w:val="000000" w:themeColor="text1"/>
          <w:sz w:val="24"/>
          <w:szCs w:val="24"/>
        </w:rPr>
        <w:t xml:space="preserve">static stability and controllability criteria at the same time. </w:t>
      </w:r>
      <w:r w:rsidR="00525F12" w:rsidRPr="00525F12">
        <w:rPr>
          <w:b w:val="0"/>
          <w:color w:val="000000" w:themeColor="text1"/>
          <w:sz w:val="24"/>
          <w:szCs w:val="24"/>
        </w:rPr>
        <w:t>The static</w:t>
      </w:r>
      <w:r w:rsidR="005A55EF">
        <w:rPr>
          <w:b w:val="0"/>
          <w:color w:val="000000" w:themeColor="text1"/>
          <w:sz w:val="24"/>
          <w:szCs w:val="24"/>
        </w:rPr>
        <w:t xml:space="preserve"> </w:t>
      </w:r>
      <w:r w:rsidR="00525F12" w:rsidRPr="00525F12">
        <w:rPr>
          <w:b w:val="0"/>
          <w:color w:val="000000" w:themeColor="text1"/>
          <w:sz w:val="24"/>
          <w:szCs w:val="24"/>
        </w:rPr>
        <w:t xml:space="preserve">longitudinal stability </w:t>
      </w:r>
      <w:r w:rsidR="00614212">
        <w:rPr>
          <w:b w:val="0"/>
          <w:color w:val="000000" w:themeColor="text1"/>
          <w:sz w:val="24"/>
          <w:szCs w:val="24"/>
        </w:rPr>
        <w:t xml:space="preserve">criteria </w:t>
      </w:r>
      <w:r w:rsidR="00525F12" w:rsidRPr="00525F12">
        <w:rPr>
          <w:b w:val="0"/>
          <w:color w:val="000000" w:themeColor="text1"/>
          <w:sz w:val="24"/>
          <w:szCs w:val="24"/>
        </w:rPr>
        <w:t xml:space="preserve">is </w:t>
      </w:r>
      <w:r w:rsidR="00614212">
        <w:rPr>
          <w:b w:val="0"/>
          <w:color w:val="000000" w:themeColor="text1"/>
          <w:sz w:val="24"/>
          <w:szCs w:val="24"/>
        </w:rPr>
        <w:t xml:space="preserve">determined </w:t>
      </w:r>
      <w:r w:rsidR="00525F12" w:rsidRPr="00525F12">
        <w:rPr>
          <w:b w:val="0"/>
          <w:color w:val="000000" w:themeColor="text1"/>
          <w:sz w:val="24"/>
          <w:szCs w:val="24"/>
        </w:rPr>
        <w:t xml:space="preserve">through the </w:t>
      </w:r>
      <w:r w:rsidR="00614212">
        <w:rPr>
          <w:b w:val="0"/>
          <w:color w:val="000000" w:themeColor="text1"/>
          <w:sz w:val="24"/>
          <w:szCs w:val="24"/>
        </w:rPr>
        <w:t xml:space="preserve">check of the </w:t>
      </w:r>
      <w:r w:rsidR="00810F14">
        <w:rPr>
          <w:b w:val="0"/>
          <w:color w:val="000000" w:themeColor="text1"/>
          <w:sz w:val="24"/>
          <w:szCs w:val="24"/>
        </w:rPr>
        <w:t xml:space="preserve">pitch moment </w:t>
      </w:r>
      <w:r w:rsidR="00FB45C8">
        <w:rPr>
          <w:b w:val="0"/>
          <w:color w:val="000000" w:themeColor="text1"/>
          <w:sz w:val="24"/>
          <w:szCs w:val="24"/>
        </w:rPr>
        <w:t>coefficient</w:t>
      </w:r>
      <w:r w:rsidR="00525F12" w:rsidRPr="00525F12">
        <w:rPr>
          <w:b w:val="0"/>
          <w:color w:val="000000" w:themeColor="text1"/>
          <w:sz w:val="24"/>
          <w:szCs w:val="24"/>
        </w:rPr>
        <w:t xml:space="preserve"> </w:t>
      </w:r>
      <w:r w:rsidR="005A55EF">
        <w:rPr>
          <w:b w:val="0"/>
          <w:color w:val="000000" w:themeColor="text1"/>
          <w:sz w:val="24"/>
          <w:szCs w:val="24"/>
        </w:rPr>
        <w:t>(</w:t>
      </w:r>
      <w:r w:rsidR="00525F12" w:rsidRPr="005A55EF">
        <w:rPr>
          <w:b w:val="0"/>
          <w:i/>
          <w:iCs/>
          <w:color w:val="000000" w:themeColor="text1"/>
          <w:sz w:val="24"/>
          <w:szCs w:val="24"/>
        </w:rPr>
        <w:t>C</w:t>
      </w:r>
      <w:r w:rsidR="00525F12" w:rsidRPr="005A55EF">
        <w:rPr>
          <w:b w:val="0"/>
          <w:i/>
          <w:iCs/>
          <w:color w:val="000000" w:themeColor="text1"/>
          <w:sz w:val="24"/>
          <w:szCs w:val="24"/>
          <w:vertAlign w:val="subscript"/>
        </w:rPr>
        <w:t>m</w:t>
      </w:r>
      <w:r w:rsidR="005A55EF">
        <w:rPr>
          <w:b w:val="0"/>
          <w:i/>
          <w:iCs/>
          <w:color w:val="000000" w:themeColor="text1"/>
          <w:sz w:val="24"/>
          <w:szCs w:val="24"/>
          <w:vertAlign w:val="subscript"/>
        </w:rPr>
        <w:t>α</w:t>
      </w:r>
      <w:r w:rsidR="005A55EF">
        <w:rPr>
          <w:b w:val="0"/>
          <w:color w:val="000000" w:themeColor="text1"/>
          <w:sz w:val="24"/>
          <w:szCs w:val="24"/>
        </w:rPr>
        <w:t>)</w:t>
      </w:r>
      <w:r w:rsidR="00525F12" w:rsidRPr="00525F12">
        <w:rPr>
          <w:b w:val="0"/>
          <w:color w:val="000000" w:themeColor="text1"/>
          <w:sz w:val="24"/>
          <w:szCs w:val="24"/>
        </w:rPr>
        <w:t xml:space="preserve"> </w:t>
      </w:r>
      <w:r w:rsidR="00614212">
        <w:rPr>
          <w:b w:val="0"/>
          <w:color w:val="000000" w:themeColor="text1"/>
          <w:sz w:val="24"/>
          <w:szCs w:val="24"/>
        </w:rPr>
        <w:t xml:space="preserve">sign </w:t>
      </w:r>
      <w:r w:rsidR="00525F12" w:rsidRPr="00525F12">
        <w:rPr>
          <w:b w:val="0"/>
          <w:color w:val="000000" w:themeColor="text1"/>
          <w:sz w:val="24"/>
          <w:szCs w:val="24"/>
        </w:rPr>
        <w:t>or the location of the</w:t>
      </w:r>
      <w:r w:rsidR="005A55EF">
        <w:rPr>
          <w:b w:val="0"/>
          <w:color w:val="000000" w:themeColor="text1"/>
          <w:sz w:val="24"/>
          <w:szCs w:val="24"/>
        </w:rPr>
        <w:t xml:space="preserve"> </w:t>
      </w:r>
      <w:r w:rsidR="00525F12" w:rsidRPr="00525F12">
        <w:rPr>
          <w:b w:val="0"/>
          <w:color w:val="000000" w:themeColor="text1"/>
          <w:sz w:val="24"/>
          <w:szCs w:val="24"/>
        </w:rPr>
        <w:t>aircraft neutral point</w:t>
      </w:r>
      <w:r w:rsidR="005A55EF">
        <w:rPr>
          <w:b w:val="0"/>
          <w:color w:val="000000" w:themeColor="text1"/>
          <w:sz w:val="24"/>
          <w:szCs w:val="24"/>
        </w:rPr>
        <w:t xml:space="preserve">, </w:t>
      </w:r>
      <w:r w:rsidR="00DD4EF7">
        <w:rPr>
          <w:b w:val="0"/>
          <w:color w:val="000000" w:themeColor="text1"/>
          <w:sz w:val="24"/>
          <w:szCs w:val="24"/>
        </w:rPr>
        <w:t xml:space="preserve">also </w:t>
      </w:r>
      <w:r w:rsidR="005A55EF">
        <w:rPr>
          <w:b w:val="0"/>
          <w:color w:val="000000" w:themeColor="text1"/>
          <w:sz w:val="24"/>
          <w:szCs w:val="24"/>
        </w:rPr>
        <w:t xml:space="preserve">according to Roskam’s methodology </w:t>
      </w:r>
      <w:sdt>
        <w:sdtPr>
          <w:rPr>
            <w:b w:val="0"/>
            <w:color w:val="000000" w:themeColor="text1"/>
            <w:sz w:val="24"/>
            <w:szCs w:val="24"/>
          </w:rPr>
          <w:id w:val="1039866410"/>
          <w:citation/>
        </w:sdtPr>
        <w:sdtContent>
          <w:r w:rsidR="005A55EF">
            <w:rPr>
              <w:b w:val="0"/>
              <w:color w:val="000000" w:themeColor="text1"/>
              <w:sz w:val="24"/>
              <w:szCs w:val="24"/>
            </w:rPr>
            <w:fldChar w:fldCharType="begin"/>
          </w:r>
          <w:r w:rsidR="005A55EF" w:rsidRPr="000C1ACD">
            <w:rPr>
              <w:b w:val="0"/>
              <w:color w:val="000000" w:themeColor="text1"/>
              <w:sz w:val="24"/>
              <w:szCs w:val="24"/>
            </w:rPr>
            <w:instrText xml:space="preserve"> CITATION Ros71 \l 1046 </w:instrText>
          </w:r>
          <w:r w:rsidR="005A55EF">
            <w:rPr>
              <w:b w:val="0"/>
              <w:color w:val="000000" w:themeColor="text1"/>
              <w:sz w:val="24"/>
              <w:szCs w:val="24"/>
            </w:rPr>
            <w:fldChar w:fldCharType="separate"/>
          </w:r>
          <w:r w:rsidR="00BD7F75" w:rsidRPr="00BD7F75">
            <w:rPr>
              <w:noProof/>
              <w:color w:val="000000" w:themeColor="text1"/>
              <w:sz w:val="24"/>
              <w:szCs w:val="24"/>
            </w:rPr>
            <w:t>[155]</w:t>
          </w:r>
          <w:r w:rsidR="005A55EF">
            <w:rPr>
              <w:b w:val="0"/>
              <w:color w:val="000000" w:themeColor="text1"/>
              <w:sz w:val="24"/>
              <w:szCs w:val="24"/>
            </w:rPr>
            <w:fldChar w:fldCharType="end"/>
          </w:r>
        </w:sdtContent>
      </w:sdt>
      <w:r w:rsidR="005A55EF" w:rsidRPr="0075677D">
        <w:rPr>
          <w:b w:val="0"/>
          <w:color w:val="000000" w:themeColor="text1"/>
          <w:sz w:val="24"/>
          <w:szCs w:val="24"/>
        </w:rPr>
        <w:t>.</w:t>
      </w:r>
      <w:r w:rsidR="00614212">
        <w:rPr>
          <w:b w:val="0"/>
          <w:color w:val="000000" w:themeColor="text1"/>
          <w:sz w:val="24"/>
          <w:szCs w:val="24"/>
        </w:rPr>
        <w:t xml:space="preserve"> </w:t>
      </w:r>
      <w:r w:rsidR="005A55EF">
        <w:rPr>
          <w:b w:val="0"/>
          <w:color w:val="000000" w:themeColor="text1"/>
          <w:sz w:val="24"/>
          <w:szCs w:val="24"/>
        </w:rPr>
        <w:t xml:space="preserve">The longitudinal controllability criteria </w:t>
      </w:r>
      <w:r w:rsidR="007D1F4B">
        <w:rPr>
          <w:b w:val="0"/>
          <w:color w:val="000000" w:themeColor="text1"/>
          <w:sz w:val="24"/>
          <w:szCs w:val="24"/>
        </w:rPr>
        <w:t xml:space="preserve">is </w:t>
      </w:r>
      <w:r w:rsidR="00614212">
        <w:rPr>
          <w:b w:val="0"/>
          <w:color w:val="000000" w:themeColor="text1"/>
          <w:sz w:val="24"/>
          <w:szCs w:val="24"/>
        </w:rPr>
        <w:t>determined</w:t>
      </w:r>
      <w:r w:rsidR="007D1F4B">
        <w:rPr>
          <w:b w:val="0"/>
          <w:color w:val="000000" w:themeColor="text1"/>
          <w:sz w:val="24"/>
          <w:szCs w:val="24"/>
        </w:rPr>
        <w:t xml:space="preserve"> via classical tail volume analysis, as described in the classical literature </w:t>
      </w:r>
      <w:sdt>
        <w:sdtPr>
          <w:rPr>
            <w:b w:val="0"/>
            <w:color w:val="000000" w:themeColor="text1"/>
            <w:sz w:val="24"/>
            <w:szCs w:val="24"/>
          </w:rPr>
          <w:id w:val="-321504253"/>
          <w:citation/>
        </w:sdtPr>
        <w:sdtContent>
          <w:r w:rsidR="007D1F4B">
            <w:rPr>
              <w:b w:val="0"/>
              <w:color w:val="000000" w:themeColor="text1"/>
              <w:sz w:val="24"/>
              <w:szCs w:val="24"/>
            </w:rPr>
            <w:fldChar w:fldCharType="begin"/>
          </w:r>
          <w:r w:rsidR="007D1F4B" w:rsidRPr="003D37E7">
            <w:rPr>
              <w:b w:val="0"/>
              <w:color w:val="000000" w:themeColor="text1"/>
              <w:sz w:val="24"/>
              <w:szCs w:val="24"/>
            </w:rPr>
            <w:instrText xml:space="preserve"> CITATION EspaçoReservado4 \l 1046 </w:instrText>
          </w:r>
          <w:r w:rsidR="007D1F4B">
            <w:rPr>
              <w:b w:val="0"/>
              <w:color w:val="000000" w:themeColor="text1"/>
              <w:sz w:val="24"/>
              <w:szCs w:val="24"/>
            </w:rPr>
            <w:fldChar w:fldCharType="separate"/>
          </w:r>
          <w:r w:rsidR="00BD7F75" w:rsidRPr="00BD7F75">
            <w:rPr>
              <w:noProof/>
              <w:color w:val="000000" w:themeColor="text1"/>
              <w:sz w:val="24"/>
              <w:szCs w:val="24"/>
            </w:rPr>
            <w:t>[139]</w:t>
          </w:r>
          <w:r w:rsidR="007D1F4B">
            <w:rPr>
              <w:b w:val="0"/>
              <w:color w:val="000000" w:themeColor="text1"/>
              <w:sz w:val="24"/>
              <w:szCs w:val="24"/>
            </w:rPr>
            <w:fldChar w:fldCharType="end"/>
          </w:r>
        </w:sdtContent>
      </w:sdt>
      <w:sdt>
        <w:sdtPr>
          <w:rPr>
            <w:b w:val="0"/>
            <w:color w:val="000000" w:themeColor="text1"/>
            <w:sz w:val="24"/>
            <w:szCs w:val="24"/>
          </w:rPr>
          <w:id w:val="-1566167663"/>
          <w:citation/>
        </w:sdtPr>
        <w:sdtContent>
          <w:r w:rsidR="007D1F4B">
            <w:rPr>
              <w:b w:val="0"/>
              <w:color w:val="000000" w:themeColor="text1"/>
              <w:sz w:val="24"/>
              <w:szCs w:val="24"/>
            </w:rPr>
            <w:fldChar w:fldCharType="begin"/>
          </w:r>
          <w:r w:rsidR="007D1F4B" w:rsidRPr="003D37E7">
            <w:rPr>
              <w:b w:val="0"/>
              <w:color w:val="000000" w:themeColor="text1"/>
              <w:sz w:val="24"/>
              <w:szCs w:val="24"/>
            </w:rPr>
            <w:instrText xml:space="preserve"> CITATION Ray02 \l 1046 </w:instrText>
          </w:r>
          <w:r w:rsidR="007D1F4B">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[137]</w:t>
          </w:r>
          <w:r w:rsidR="007D1F4B">
            <w:rPr>
              <w:b w:val="0"/>
              <w:color w:val="000000" w:themeColor="text1"/>
              <w:sz w:val="24"/>
              <w:szCs w:val="24"/>
            </w:rPr>
            <w:fldChar w:fldCharType="end"/>
          </w:r>
        </w:sdtContent>
      </w:sdt>
      <w:r w:rsidR="007D1F4B">
        <w:rPr>
          <w:b w:val="0"/>
          <w:color w:val="000000" w:themeColor="text1"/>
          <w:sz w:val="24"/>
          <w:szCs w:val="24"/>
        </w:rPr>
        <w:t xml:space="preserve"> </w:t>
      </w:r>
      <w:sdt>
        <w:sdtPr>
          <w:rPr>
            <w:b w:val="0"/>
            <w:color w:val="000000" w:themeColor="text1"/>
            <w:sz w:val="24"/>
            <w:szCs w:val="24"/>
          </w:rPr>
          <w:id w:val="1602379293"/>
          <w:citation/>
        </w:sdtPr>
        <w:sdtContent>
          <w:r w:rsidR="007D1F4B">
            <w:rPr>
              <w:b w:val="0"/>
              <w:color w:val="000000" w:themeColor="text1"/>
              <w:sz w:val="24"/>
              <w:szCs w:val="24"/>
            </w:rPr>
            <w:fldChar w:fldCharType="begin"/>
          </w:r>
          <w:r w:rsidR="007D1F4B" w:rsidRPr="003D37E7">
            <w:rPr>
              <w:b w:val="0"/>
              <w:color w:val="000000" w:themeColor="text1"/>
              <w:sz w:val="24"/>
              <w:szCs w:val="24"/>
            </w:rPr>
            <w:instrText xml:space="preserve"> CITATION Tor13 \l 1046 </w:instrText>
          </w:r>
          <w:r w:rsidR="007D1F4B">
            <w:rPr>
              <w:b w:val="0"/>
              <w:color w:val="000000" w:themeColor="text1"/>
              <w:sz w:val="24"/>
              <w:szCs w:val="24"/>
            </w:rPr>
            <w:fldChar w:fldCharType="separate"/>
          </w:r>
          <w:r w:rsidR="00BD7F75" w:rsidRPr="00BD7F75">
            <w:rPr>
              <w:noProof/>
              <w:color w:val="000000" w:themeColor="text1"/>
              <w:sz w:val="24"/>
              <w:szCs w:val="24"/>
            </w:rPr>
            <w:t>[22]</w:t>
          </w:r>
          <w:r w:rsidR="007D1F4B">
            <w:rPr>
              <w:b w:val="0"/>
              <w:color w:val="000000" w:themeColor="text1"/>
              <w:sz w:val="24"/>
              <w:szCs w:val="24"/>
            </w:rPr>
            <w:fldChar w:fldCharType="end"/>
          </w:r>
        </w:sdtContent>
      </w:sdt>
      <w:r w:rsidR="007D1F4B">
        <w:rPr>
          <w:b w:val="0"/>
          <w:color w:val="000000" w:themeColor="text1"/>
          <w:sz w:val="24"/>
          <w:szCs w:val="24"/>
        </w:rPr>
        <w:t>.</w:t>
      </w:r>
      <w:r w:rsidR="00614212">
        <w:rPr>
          <w:b w:val="0"/>
          <w:color w:val="000000" w:themeColor="text1"/>
          <w:sz w:val="24"/>
          <w:szCs w:val="24"/>
        </w:rPr>
        <w:t xml:space="preserve"> According to Scholz </w:t>
      </w:r>
      <w:sdt>
        <w:sdtPr>
          <w:rPr>
            <w:b w:val="0"/>
            <w:color w:val="000000" w:themeColor="text1"/>
            <w:sz w:val="24"/>
            <w:szCs w:val="24"/>
          </w:rPr>
          <w:id w:val="248475476"/>
          <w:citation/>
        </w:sdtPr>
        <w:sdtContent>
          <w:r w:rsidR="00614212">
            <w:rPr>
              <w:b w:val="0"/>
              <w:color w:val="000000" w:themeColor="text1"/>
              <w:sz w:val="24"/>
              <w:szCs w:val="24"/>
            </w:rPr>
            <w:fldChar w:fldCharType="begin"/>
          </w:r>
          <w:r w:rsidR="00614212" w:rsidRPr="00614212">
            <w:rPr>
              <w:b w:val="0"/>
              <w:color w:val="000000" w:themeColor="text1"/>
              <w:sz w:val="24"/>
              <w:szCs w:val="24"/>
            </w:rPr>
            <w:instrText xml:space="preserve"> CITATION Sch11 \l 1046 </w:instrText>
          </w:r>
          <w:r w:rsidR="00614212">
            <w:rPr>
              <w:b w:val="0"/>
              <w:color w:val="000000" w:themeColor="text1"/>
              <w:sz w:val="24"/>
              <w:szCs w:val="24"/>
            </w:rPr>
            <w:fldChar w:fldCharType="separate"/>
          </w:r>
          <w:r w:rsidR="00BD7F75" w:rsidRPr="00BD7F75">
            <w:rPr>
              <w:noProof/>
              <w:color w:val="000000" w:themeColor="text1"/>
              <w:sz w:val="24"/>
              <w:szCs w:val="24"/>
            </w:rPr>
            <w:t>[157]</w:t>
          </w:r>
          <w:r w:rsidR="00614212">
            <w:rPr>
              <w:b w:val="0"/>
              <w:color w:val="000000" w:themeColor="text1"/>
              <w:sz w:val="24"/>
              <w:szCs w:val="24"/>
            </w:rPr>
            <w:fldChar w:fldCharType="end"/>
          </w:r>
        </w:sdtContent>
      </w:sdt>
      <w:r w:rsidR="00614212">
        <w:rPr>
          <w:b w:val="0"/>
          <w:color w:val="000000" w:themeColor="text1"/>
          <w:sz w:val="24"/>
          <w:szCs w:val="24"/>
        </w:rPr>
        <w:t xml:space="preserve">, the </w:t>
      </w:r>
      <w:r w:rsidR="00614212" w:rsidRPr="00614212">
        <w:rPr>
          <w:b w:val="0"/>
          <w:color w:val="000000" w:themeColor="text1"/>
          <w:sz w:val="24"/>
          <w:szCs w:val="24"/>
        </w:rPr>
        <w:t>relationship between the</w:t>
      </w:r>
      <w:r w:rsidR="00614212">
        <w:rPr>
          <w:b w:val="0"/>
          <w:color w:val="000000" w:themeColor="text1"/>
          <w:sz w:val="24"/>
          <w:szCs w:val="24"/>
        </w:rPr>
        <w:t xml:space="preserve"> </w:t>
      </w:r>
      <w:r w:rsidR="00614212" w:rsidRPr="00614212">
        <w:rPr>
          <w:b w:val="0"/>
          <w:color w:val="000000" w:themeColor="text1"/>
          <w:sz w:val="24"/>
          <w:szCs w:val="24"/>
        </w:rPr>
        <w:t>area ratio (</w:t>
      </w:r>
      <w:proofErr w:type="spellStart"/>
      <w:r w:rsidR="00FB45C8">
        <w:rPr>
          <w:b w:val="0"/>
          <w:i/>
          <w:iCs/>
          <w:color w:val="000000" w:themeColor="text1"/>
          <w:sz w:val="24"/>
          <w:szCs w:val="24"/>
        </w:rPr>
        <w:t>hS</w:t>
      </w:r>
      <w:proofErr w:type="spellEnd"/>
      <w:r w:rsidR="00614212" w:rsidRPr="00614212">
        <w:rPr>
          <w:b w:val="0"/>
          <w:i/>
          <w:iCs/>
          <w:color w:val="000000" w:themeColor="text1"/>
          <w:sz w:val="24"/>
          <w:szCs w:val="24"/>
        </w:rPr>
        <w:t>/w</w:t>
      </w:r>
      <w:r w:rsidR="00FB45C8">
        <w:rPr>
          <w:b w:val="0"/>
          <w:i/>
          <w:iCs/>
          <w:color w:val="000000" w:themeColor="text1"/>
          <w:sz w:val="24"/>
          <w:szCs w:val="24"/>
        </w:rPr>
        <w:t>S</w:t>
      </w:r>
      <w:r w:rsidR="00614212" w:rsidRPr="00614212">
        <w:rPr>
          <w:b w:val="0"/>
          <w:color w:val="000000" w:themeColor="text1"/>
          <w:sz w:val="24"/>
          <w:szCs w:val="24"/>
        </w:rPr>
        <w:t xml:space="preserve">) and </w:t>
      </w:r>
      <w:r w:rsidR="00614212">
        <w:rPr>
          <w:b w:val="0"/>
          <w:color w:val="000000" w:themeColor="text1"/>
          <w:sz w:val="24"/>
          <w:szCs w:val="24"/>
        </w:rPr>
        <w:t xml:space="preserve">the </w:t>
      </w:r>
      <w:r w:rsidR="00DD4EF7">
        <w:rPr>
          <w:b w:val="0"/>
          <w:color w:val="000000" w:themeColor="text1"/>
          <w:sz w:val="24"/>
          <w:szCs w:val="24"/>
        </w:rPr>
        <w:t>distance from the CG to the neutral point (</w:t>
      </w:r>
      <w:r w:rsidR="00614212">
        <w:rPr>
          <w:b w:val="0"/>
          <w:color w:val="000000" w:themeColor="text1"/>
          <w:sz w:val="24"/>
          <w:szCs w:val="24"/>
        </w:rPr>
        <w:t>static margin</w:t>
      </w:r>
      <w:r w:rsidR="00DD4EF7">
        <w:rPr>
          <w:b w:val="0"/>
          <w:color w:val="000000" w:themeColor="text1"/>
          <w:sz w:val="24"/>
          <w:szCs w:val="24"/>
        </w:rPr>
        <w:t>)</w:t>
      </w:r>
      <w:r w:rsidR="00614212">
        <w:rPr>
          <w:b w:val="0"/>
          <w:color w:val="000000" w:themeColor="text1"/>
          <w:sz w:val="24"/>
          <w:szCs w:val="24"/>
        </w:rPr>
        <w:t xml:space="preserve"> for both criteria may be </w:t>
      </w:r>
      <w:r w:rsidR="00614212" w:rsidRPr="00614212">
        <w:rPr>
          <w:b w:val="0"/>
          <w:color w:val="000000" w:themeColor="text1"/>
          <w:sz w:val="24"/>
          <w:szCs w:val="24"/>
        </w:rPr>
        <w:t>combined into a single graph</w:t>
      </w:r>
      <w:r w:rsidR="00614212">
        <w:rPr>
          <w:b w:val="0"/>
          <w:color w:val="000000" w:themeColor="text1"/>
          <w:sz w:val="24"/>
          <w:szCs w:val="24"/>
        </w:rPr>
        <w:t>, where the integrated analysis is performed</w:t>
      </w:r>
      <w:r w:rsidR="00DD4EF7">
        <w:rPr>
          <w:b w:val="0"/>
          <w:color w:val="000000" w:themeColor="text1"/>
          <w:sz w:val="24"/>
          <w:szCs w:val="24"/>
        </w:rPr>
        <w:t>, as shown in Fig. 3.9.</w:t>
      </w:r>
      <w:r w:rsidR="00DD4EF7" w:rsidRPr="00DD4EF7">
        <w:rPr>
          <w:b w:val="0"/>
          <w:color w:val="000000" w:themeColor="text1"/>
          <w:sz w:val="24"/>
          <w:szCs w:val="24"/>
        </w:rPr>
        <w:t xml:space="preserve"> The permitted areas</w:t>
      </w:r>
      <w:r w:rsidR="009719E0">
        <w:rPr>
          <w:b w:val="0"/>
          <w:color w:val="000000" w:themeColor="text1"/>
          <w:sz w:val="24"/>
          <w:szCs w:val="24"/>
        </w:rPr>
        <w:t xml:space="preserve"> </w:t>
      </w:r>
      <w:r w:rsidR="00DD4EF7" w:rsidRPr="00DD4EF7">
        <w:rPr>
          <w:b w:val="0"/>
          <w:color w:val="000000" w:themeColor="text1"/>
          <w:sz w:val="24"/>
          <w:szCs w:val="24"/>
        </w:rPr>
        <w:t xml:space="preserve">of focus are </w:t>
      </w:r>
      <w:r w:rsidR="009719E0">
        <w:rPr>
          <w:b w:val="0"/>
          <w:color w:val="000000" w:themeColor="text1"/>
          <w:sz w:val="24"/>
          <w:szCs w:val="24"/>
        </w:rPr>
        <w:t xml:space="preserve">settled </w:t>
      </w:r>
      <w:r w:rsidR="00720494">
        <w:rPr>
          <w:b w:val="0"/>
          <w:color w:val="000000" w:themeColor="text1"/>
          <w:sz w:val="24"/>
          <w:szCs w:val="24"/>
        </w:rPr>
        <w:t>between</w:t>
      </w:r>
      <w:r w:rsidR="00DD4EF7" w:rsidRPr="00DD4EF7">
        <w:rPr>
          <w:b w:val="0"/>
          <w:color w:val="000000" w:themeColor="text1"/>
          <w:sz w:val="24"/>
          <w:szCs w:val="24"/>
        </w:rPr>
        <w:t xml:space="preserve"> the limit lines of controllability</w:t>
      </w:r>
      <w:r w:rsidR="009719E0">
        <w:rPr>
          <w:b w:val="0"/>
          <w:color w:val="000000" w:themeColor="text1"/>
          <w:sz w:val="24"/>
          <w:szCs w:val="24"/>
        </w:rPr>
        <w:t xml:space="preserve"> </w:t>
      </w:r>
      <w:r w:rsidR="00DD4EF7" w:rsidRPr="00DD4EF7">
        <w:rPr>
          <w:b w:val="0"/>
          <w:color w:val="000000" w:themeColor="text1"/>
          <w:sz w:val="24"/>
          <w:szCs w:val="24"/>
        </w:rPr>
        <w:t>and stability requirement</w:t>
      </w:r>
      <w:r w:rsidR="009719E0">
        <w:rPr>
          <w:b w:val="0"/>
          <w:color w:val="000000" w:themeColor="text1"/>
          <w:sz w:val="24"/>
          <w:szCs w:val="24"/>
        </w:rPr>
        <w:t xml:space="preserve">s. </w:t>
      </w:r>
      <w:r w:rsidR="00DD4EF7">
        <w:rPr>
          <w:b w:val="0"/>
          <w:color w:val="000000" w:themeColor="text1"/>
          <w:sz w:val="24"/>
          <w:szCs w:val="24"/>
        </w:rPr>
        <w:t xml:space="preserve"> </w:t>
      </w:r>
      <w:r w:rsidR="009719E0" w:rsidRPr="009719E0">
        <w:rPr>
          <w:b w:val="0"/>
          <w:color w:val="000000" w:themeColor="text1"/>
          <w:sz w:val="24"/>
          <w:szCs w:val="24"/>
        </w:rPr>
        <w:t>Between these lines, the required CG range</w:t>
      </w:r>
      <w:r w:rsidR="009719E0">
        <w:rPr>
          <w:b w:val="0"/>
          <w:color w:val="000000" w:themeColor="text1"/>
          <w:sz w:val="24"/>
          <w:szCs w:val="24"/>
        </w:rPr>
        <w:t xml:space="preserve"> (green dashed line)</w:t>
      </w:r>
      <w:r w:rsidR="009719E0" w:rsidRPr="009719E0">
        <w:rPr>
          <w:b w:val="0"/>
          <w:color w:val="000000" w:themeColor="text1"/>
          <w:sz w:val="24"/>
          <w:szCs w:val="24"/>
        </w:rPr>
        <w:t xml:space="preserve"> can thus be fitted </w:t>
      </w:r>
      <w:r w:rsidR="00720494">
        <w:rPr>
          <w:b w:val="0"/>
          <w:color w:val="000000" w:themeColor="text1"/>
          <w:sz w:val="24"/>
          <w:szCs w:val="24"/>
        </w:rPr>
        <w:t>in order to determine</w:t>
      </w:r>
      <w:r w:rsidR="009719E0" w:rsidRPr="009719E0">
        <w:rPr>
          <w:b w:val="0"/>
          <w:color w:val="000000" w:themeColor="text1"/>
          <w:sz w:val="24"/>
          <w:szCs w:val="24"/>
        </w:rPr>
        <w:t xml:space="preserve"> smallest </w:t>
      </w:r>
      <w:r w:rsidR="009719E0">
        <w:rPr>
          <w:b w:val="0"/>
          <w:color w:val="000000" w:themeColor="text1"/>
          <w:sz w:val="24"/>
          <w:szCs w:val="24"/>
        </w:rPr>
        <w:t>horizontal tail</w:t>
      </w:r>
      <w:r w:rsidR="009719E0" w:rsidRPr="009719E0">
        <w:rPr>
          <w:b w:val="0"/>
          <w:color w:val="000000" w:themeColor="text1"/>
          <w:sz w:val="24"/>
          <w:szCs w:val="24"/>
        </w:rPr>
        <w:t xml:space="preserve"> surface area</w:t>
      </w:r>
      <w:r w:rsidR="00720494" w:rsidRPr="00720494">
        <w:rPr>
          <w:b w:val="0"/>
          <w:color w:val="000000" w:themeColor="text1"/>
          <w:sz w:val="24"/>
          <w:szCs w:val="24"/>
        </w:rPr>
        <w:t xml:space="preserve"> </w:t>
      </w:r>
      <w:sdt>
        <w:sdtPr>
          <w:rPr>
            <w:b w:val="0"/>
            <w:color w:val="000000" w:themeColor="text1"/>
            <w:sz w:val="24"/>
            <w:szCs w:val="24"/>
          </w:rPr>
          <w:id w:val="1479408292"/>
          <w:citation/>
        </w:sdtPr>
        <w:sdtContent>
          <w:r w:rsidR="00720494">
            <w:rPr>
              <w:b w:val="0"/>
              <w:color w:val="000000" w:themeColor="text1"/>
              <w:sz w:val="24"/>
              <w:szCs w:val="24"/>
            </w:rPr>
            <w:fldChar w:fldCharType="begin"/>
          </w:r>
          <w:r w:rsidR="00720494" w:rsidRPr="00EF0D9F">
            <w:rPr>
              <w:b w:val="0"/>
              <w:color w:val="000000" w:themeColor="text1"/>
              <w:sz w:val="24"/>
              <w:szCs w:val="24"/>
            </w:rPr>
            <w:instrText xml:space="preserve"> CITATION Mat14 \l 1046 </w:instrText>
          </w:r>
          <w:r w:rsidR="00720494">
            <w:rPr>
              <w:b w:val="0"/>
              <w:color w:val="000000" w:themeColor="text1"/>
              <w:sz w:val="24"/>
              <w:szCs w:val="24"/>
            </w:rPr>
            <w:fldChar w:fldCharType="separate"/>
          </w:r>
          <w:r w:rsidR="00BD7F75" w:rsidRPr="00BD7F75">
            <w:rPr>
              <w:noProof/>
              <w:color w:val="000000" w:themeColor="text1"/>
              <w:sz w:val="24"/>
              <w:szCs w:val="24"/>
            </w:rPr>
            <w:t>[154]</w:t>
          </w:r>
          <w:r w:rsidR="00720494">
            <w:rPr>
              <w:b w:val="0"/>
              <w:color w:val="000000" w:themeColor="text1"/>
              <w:sz w:val="24"/>
              <w:szCs w:val="24"/>
            </w:rPr>
            <w:fldChar w:fldCharType="end"/>
          </w:r>
        </w:sdtContent>
      </w:sdt>
      <w:r w:rsidR="00720494">
        <w:rPr>
          <w:b w:val="0"/>
          <w:color w:val="000000" w:themeColor="text1"/>
          <w:sz w:val="24"/>
          <w:szCs w:val="24"/>
        </w:rPr>
        <w:t>.</w:t>
      </w:r>
    </w:p>
    <w:p w14:paraId="2637BD59" w14:textId="45497446" w:rsidR="00614212" w:rsidRDefault="00E950DB" w:rsidP="00F056B0">
      <w:pPr>
        <w:spacing w:line="360" w:lineRule="auto"/>
        <w:ind w:firstLine="289"/>
        <w:jc w:val="center"/>
        <w:rPr>
          <w:b w:val="0"/>
          <w:color w:val="000000" w:themeColor="text1"/>
          <w:sz w:val="24"/>
          <w:szCs w:val="24"/>
        </w:rPr>
      </w:pPr>
      <w:r>
        <w:rPr>
          <w:noProof/>
        </w:rPr>
        <w:drawing>
          <wp:inline distT="0" distB="0" distL="0" distR="0" wp14:anchorId="2DFE7A4C" wp14:editId="759192D7">
            <wp:extent cx="3373821" cy="2695903"/>
            <wp:effectExtent l="0" t="0" r="0" b="9525"/>
            <wp:docPr id="28" name="Grafik 30">
              <a:extLst xmlns:a="http://schemas.openxmlformats.org/drawingml/2006/main">
                <a:ext uri="{FF2B5EF4-FFF2-40B4-BE49-F238E27FC236}">
                  <a16:creationId xmlns:a16="http://schemas.microsoft.com/office/drawing/2014/main" id="{7773E29E-1BBB-4F54-861D-78EE7135F5FA}"/>
                </a:ext>
              </a:extLst>
            </wp:docPr>
            <wp:cNvGraphicFramePr/>
            <a:graphic xmlns:a="http://schemas.openxmlformats.org/drawingml/2006/main">
              <a:graphicData uri="http://schemas.openxmlformats.org/drawingml/2006/picture">
                <pic:pic xmlns:pic="http://schemas.openxmlformats.org/drawingml/2006/picture">
                  <pic:nvPicPr>
                    <pic:cNvPr id="11" name="Grafik 30">
                      <a:extLst>
                        <a:ext uri="{FF2B5EF4-FFF2-40B4-BE49-F238E27FC236}">
                          <a16:creationId xmlns:a16="http://schemas.microsoft.com/office/drawing/2014/main" id="{7773E29E-1BBB-4F54-861D-78EE7135F5FA}"/>
                        </a:ext>
                      </a:extLst>
                    </pic:cNvPr>
                    <pic:cNvPicPr/>
                  </pic:nvPicPr>
                  <pic:blipFill rotWithShape="1">
                    <a:blip r:embed="rId37"/>
                    <a:srcRect t="3992"/>
                    <a:stretch/>
                  </pic:blipFill>
                  <pic:spPr bwMode="auto">
                    <a:xfrm>
                      <a:off x="0" y="0"/>
                      <a:ext cx="3402604" cy="2718903"/>
                    </a:xfrm>
                    <a:prstGeom prst="rect">
                      <a:avLst/>
                    </a:prstGeom>
                    <a:ln>
                      <a:noFill/>
                    </a:ln>
                    <a:extLst>
                      <a:ext uri="{53640926-AAD7-44D8-BBD7-CCE9431645EC}">
                        <a14:shadowObscured xmlns:a14="http://schemas.microsoft.com/office/drawing/2010/main"/>
                      </a:ext>
                    </a:extLst>
                  </pic:spPr>
                </pic:pic>
              </a:graphicData>
            </a:graphic>
          </wp:inline>
        </w:drawing>
      </w:r>
    </w:p>
    <w:p w14:paraId="13D88DC3" w14:textId="723CD49B" w:rsidR="00DD4EF7" w:rsidRDefault="00DD4EF7" w:rsidP="00F056B0">
      <w:pPr>
        <w:pStyle w:val="PargrafodaLista"/>
        <w:spacing w:line="360" w:lineRule="auto"/>
        <w:ind w:left="0" w:firstLine="289"/>
        <w:jc w:val="center"/>
        <w:rPr>
          <w:b w:val="0"/>
          <w:color w:val="000000" w:themeColor="text1"/>
          <w:sz w:val="24"/>
          <w:szCs w:val="24"/>
        </w:rPr>
      </w:pPr>
      <w:r w:rsidRPr="00552DBD">
        <w:rPr>
          <w:bCs/>
          <w:color w:val="000000" w:themeColor="text1"/>
          <w:sz w:val="24"/>
          <w:szCs w:val="24"/>
        </w:rPr>
        <w:t>Figure 3.</w:t>
      </w:r>
      <w:r>
        <w:rPr>
          <w:bCs/>
          <w:color w:val="000000" w:themeColor="text1"/>
          <w:sz w:val="24"/>
          <w:szCs w:val="24"/>
        </w:rPr>
        <w:t>9</w:t>
      </w:r>
      <w:r>
        <w:rPr>
          <w:b w:val="0"/>
          <w:color w:val="000000" w:themeColor="text1"/>
          <w:sz w:val="24"/>
          <w:szCs w:val="24"/>
        </w:rPr>
        <w:t xml:space="preserve">: </w:t>
      </w:r>
      <w:r w:rsidR="00720494" w:rsidRPr="00720494">
        <w:rPr>
          <w:b w:val="0"/>
          <w:color w:val="000000" w:themeColor="text1"/>
          <w:sz w:val="24"/>
          <w:szCs w:val="24"/>
        </w:rPr>
        <w:t>Scholz</w:t>
      </w:r>
      <w:r w:rsidR="00720494">
        <w:rPr>
          <w:b w:val="0"/>
          <w:color w:val="000000" w:themeColor="text1"/>
          <w:sz w:val="24"/>
          <w:szCs w:val="24"/>
        </w:rPr>
        <w:t xml:space="preserve"> method to determine the minimum horizontal tail area</w:t>
      </w:r>
    </w:p>
    <w:p w14:paraId="0C91DDE4" w14:textId="3E8FA8B2" w:rsidR="00614212" w:rsidRDefault="00614212" w:rsidP="00F056B0">
      <w:pPr>
        <w:spacing w:line="360" w:lineRule="auto"/>
        <w:ind w:firstLine="289"/>
        <w:rPr>
          <w:b w:val="0"/>
          <w:color w:val="000000" w:themeColor="text1"/>
          <w:sz w:val="24"/>
          <w:szCs w:val="24"/>
        </w:rPr>
      </w:pPr>
    </w:p>
    <w:p w14:paraId="558F05D0" w14:textId="1A6721AC" w:rsidR="0031646C" w:rsidRDefault="006770EE" w:rsidP="00F056B0">
      <w:pPr>
        <w:spacing w:line="360" w:lineRule="auto"/>
        <w:ind w:firstLine="289"/>
        <w:rPr>
          <w:b w:val="0"/>
          <w:color w:val="000000" w:themeColor="text1"/>
          <w:sz w:val="24"/>
          <w:szCs w:val="24"/>
        </w:rPr>
      </w:pPr>
      <w:r>
        <w:rPr>
          <w:b w:val="0"/>
          <w:color w:val="000000" w:themeColor="text1"/>
          <w:sz w:val="24"/>
          <w:szCs w:val="24"/>
        </w:rPr>
        <w:t>The s</w:t>
      </w:r>
      <w:r w:rsidR="0031646C" w:rsidRPr="0031646C">
        <w:rPr>
          <w:b w:val="0"/>
          <w:color w:val="000000" w:themeColor="text1"/>
          <w:sz w:val="24"/>
          <w:szCs w:val="24"/>
        </w:rPr>
        <w:t>tability derivatives needed for the</w:t>
      </w:r>
      <w:r w:rsidR="0031646C">
        <w:rPr>
          <w:b w:val="0"/>
          <w:color w:val="000000" w:themeColor="text1"/>
          <w:sz w:val="24"/>
          <w:szCs w:val="24"/>
        </w:rPr>
        <w:t xml:space="preserve"> </w:t>
      </w:r>
      <w:r w:rsidR="00052841">
        <w:rPr>
          <w:b w:val="0"/>
          <w:color w:val="000000" w:themeColor="text1"/>
          <w:sz w:val="24"/>
          <w:szCs w:val="24"/>
        </w:rPr>
        <w:t>above calculations</w:t>
      </w:r>
      <w:r w:rsidR="004F69B7">
        <w:rPr>
          <w:b w:val="0"/>
          <w:color w:val="000000" w:themeColor="text1"/>
          <w:sz w:val="24"/>
          <w:szCs w:val="24"/>
        </w:rPr>
        <w:t xml:space="preserve"> (</w:t>
      </w:r>
      <w:r w:rsidR="004F69B7" w:rsidRPr="005A55EF">
        <w:rPr>
          <w:b w:val="0"/>
          <w:i/>
          <w:iCs/>
          <w:color w:val="000000" w:themeColor="text1"/>
          <w:sz w:val="24"/>
          <w:szCs w:val="24"/>
        </w:rPr>
        <w:t>C</w:t>
      </w:r>
      <w:r w:rsidR="004F69B7" w:rsidRPr="005A55EF">
        <w:rPr>
          <w:b w:val="0"/>
          <w:i/>
          <w:iCs/>
          <w:color w:val="000000" w:themeColor="text1"/>
          <w:sz w:val="24"/>
          <w:szCs w:val="24"/>
          <w:vertAlign w:val="subscript"/>
        </w:rPr>
        <w:t>m</w:t>
      </w:r>
      <w:r w:rsidR="004F69B7">
        <w:rPr>
          <w:b w:val="0"/>
          <w:i/>
          <w:iCs/>
          <w:color w:val="000000" w:themeColor="text1"/>
          <w:sz w:val="24"/>
          <w:szCs w:val="24"/>
          <w:vertAlign w:val="subscript"/>
        </w:rPr>
        <w:t>α</w:t>
      </w:r>
      <w:r w:rsidR="004F69B7">
        <w:rPr>
          <w:b w:val="0"/>
          <w:color w:val="000000" w:themeColor="text1"/>
          <w:sz w:val="24"/>
          <w:szCs w:val="24"/>
        </w:rPr>
        <w:t xml:space="preserve"> and </w:t>
      </w:r>
      <w:r w:rsidR="004F69B7" w:rsidRPr="005A55EF">
        <w:rPr>
          <w:b w:val="0"/>
          <w:i/>
          <w:iCs/>
          <w:color w:val="000000" w:themeColor="text1"/>
          <w:sz w:val="24"/>
          <w:szCs w:val="24"/>
        </w:rPr>
        <w:t>C</w:t>
      </w:r>
      <w:r w:rsidR="004F69B7" w:rsidRPr="005A55EF">
        <w:rPr>
          <w:b w:val="0"/>
          <w:i/>
          <w:iCs/>
          <w:color w:val="000000" w:themeColor="text1"/>
          <w:sz w:val="24"/>
          <w:szCs w:val="24"/>
          <w:vertAlign w:val="subscript"/>
        </w:rPr>
        <w:t>m</w:t>
      </w:r>
      <w:r w:rsidR="004F69B7">
        <w:rPr>
          <w:b w:val="0"/>
          <w:i/>
          <w:iCs/>
          <w:color w:val="000000" w:themeColor="text1"/>
          <w:sz w:val="24"/>
          <w:szCs w:val="24"/>
          <w:vertAlign w:val="subscript"/>
        </w:rPr>
        <w:t>α</w:t>
      </w:r>
      <w:r w:rsidR="004F69B7">
        <w:rPr>
          <w:b w:val="0"/>
          <w:color w:val="000000" w:themeColor="text1"/>
          <w:sz w:val="24"/>
          <w:szCs w:val="24"/>
        </w:rPr>
        <w:t>)</w:t>
      </w:r>
      <w:r w:rsidR="00052841">
        <w:rPr>
          <w:b w:val="0"/>
          <w:color w:val="000000" w:themeColor="text1"/>
          <w:sz w:val="24"/>
          <w:szCs w:val="24"/>
        </w:rPr>
        <w:t xml:space="preserve"> </w:t>
      </w:r>
      <w:r w:rsidR="00862F55">
        <w:rPr>
          <w:b w:val="0"/>
          <w:color w:val="000000" w:themeColor="text1"/>
          <w:sz w:val="24"/>
          <w:szCs w:val="24"/>
        </w:rPr>
        <w:t>and the other ones necessary for the stability and control analysis,</w:t>
      </w:r>
      <w:r w:rsidR="004F375E">
        <w:rPr>
          <w:b w:val="0"/>
          <w:color w:val="000000" w:themeColor="text1"/>
          <w:sz w:val="24"/>
          <w:szCs w:val="24"/>
        </w:rPr>
        <w:t xml:space="preserve"> </w:t>
      </w:r>
      <w:r w:rsidR="0031646C" w:rsidRPr="0031646C">
        <w:rPr>
          <w:b w:val="0"/>
          <w:color w:val="000000" w:themeColor="text1"/>
          <w:sz w:val="24"/>
          <w:szCs w:val="24"/>
        </w:rPr>
        <w:t xml:space="preserve">were obtained </w:t>
      </w:r>
      <w:r w:rsidR="00052841">
        <w:rPr>
          <w:b w:val="0"/>
          <w:color w:val="000000" w:themeColor="text1"/>
          <w:sz w:val="24"/>
          <w:szCs w:val="24"/>
        </w:rPr>
        <w:t>using the</w:t>
      </w:r>
      <w:r w:rsidR="0031646C">
        <w:rPr>
          <w:b w:val="0"/>
          <w:color w:val="000000" w:themeColor="text1"/>
          <w:sz w:val="24"/>
          <w:szCs w:val="24"/>
        </w:rPr>
        <w:t xml:space="preserve"> </w:t>
      </w:r>
      <w:r w:rsidR="00052459">
        <w:rPr>
          <w:b w:val="0"/>
          <w:color w:val="000000" w:themeColor="text1"/>
          <w:sz w:val="24"/>
          <w:szCs w:val="24"/>
        </w:rPr>
        <w:t xml:space="preserve">Aerodynamic Vortex </w:t>
      </w:r>
      <w:r w:rsidR="00F056B0">
        <w:rPr>
          <w:b w:val="0"/>
          <w:color w:val="000000" w:themeColor="text1"/>
          <w:sz w:val="24"/>
          <w:szCs w:val="24"/>
        </w:rPr>
        <w:t>Lattice</w:t>
      </w:r>
      <w:r w:rsidR="00052459">
        <w:rPr>
          <w:b w:val="0"/>
          <w:color w:val="000000" w:themeColor="text1"/>
          <w:sz w:val="24"/>
          <w:szCs w:val="24"/>
        </w:rPr>
        <w:t xml:space="preserve"> (AVL)</w:t>
      </w:r>
      <w:r w:rsidR="007114EE">
        <w:rPr>
          <w:b w:val="0"/>
          <w:color w:val="000000" w:themeColor="text1"/>
          <w:sz w:val="24"/>
          <w:szCs w:val="24"/>
        </w:rPr>
        <w:t xml:space="preserve"> </w:t>
      </w:r>
      <w:r w:rsidR="00052459">
        <w:rPr>
          <w:b w:val="0"/>
          <w:color w:val="000000" w:themeColor="text1"/>
          <w:sz w:val="24"/>
          <w:szCs w:val="24"/>
        </w:rPr>
        <w:t xml:space="preserve">open </w:t>
      </w:r>
      <w:r w:rsidR="004F69B7">
        <w:rPr>
          <w:b w:val="0"/>
          <w:color w:val="000000" w:themeColor="text1"/>
          <w:sz w:val="24"/>
          <w:szCs w:val="24"/>
        </w:rPr>
        <w:t>application</w:t>
      </w:r>
      <w:r w:rsidR="00052459">
        <w:rPr>
          <w:b w:val="0"/>
          <w:color w:val="000000" w:themeColor="text1"/>
          <w:sz w:val="24"/>
          <w:szCs w:val="24"/>
        </w:rPr>
        <w:t xml:space="preserve">, developed by the </w:t>
      </w:r>
      <w:r w:rsidR="00052459" w:rsidRPr="00052459">
        <w:rPr>
          <w:b w:val="0"/>
          <w:color w:val="000000" w:themeColor="text1"/>
          <w:sz w:val="24"/>
          <w:szCs w:val="24"/>
        </w:rPr>
        <w:t>Massachusetts Institute of Technology</w:t>
      </w:r>
      <w:r w:rsidR="00052459">
        <w:rPr>
          <w:b w:val="0"/>
          <w:color w:val="000000" w:themeColor="text1"/>
          <w:sz w:val="24"/>
          <w:szCs w:val="24"/>
        </w:rPr>
        <w:t xml:space="preserve"> </w:t>
      </w:r>
      <w:sdt>
        <w:sdtPr>
          <w:rPr>
            <w:b w:val="0"/>
            <w:color w:val="000000" w:themeColor="text1"/>
            <w:sz w:val="24"/>
            <w:szCs w:val="24"/>
          </w:rPr>
          <w:id w:val="-2012755290"/>
          <w:citation/>
        </w:sdtPr>
        <w:sdtContent>
          <w:r w:rsidR="00052459">
            <w:rPr>
              <w:b w:val="0"/>
              <w:color w:val="000000" w:themeColor="text1"/>
              <w:sz w:val="24"/>
              <w:szCs w:val="24"/>
            </w:rPr>
            <w:fldChar w:fldCharType="begin"/>
          </w:r>
          <w:r w:rsidR="00052459" w:rsidRPr="00052459">
            <w:rPr>
              <w:b w:val="0"/>
              <w:color w:val="000000" w:themeColor="text1"/>
              <w:sz w:val="24"/>
              <w:szCs w:val="24"/>
            </w:rPr>
            <w:instrText xml:space="preserve"> CITATION Mas19 \l 1046 </w:instrText>
          </w:r>
          <w:r w:rsidR="00052459">
            <w:rPr>
              <w:b w:val="0"/>
              <w:color w:val="000000" w:themeColor="text1"/>
              <w:sz w:val="24"/>
              <w:szCs w:val="24"/>
            </w:rPr>
            <w:fldChar w:fldCharType="separate"/>
          </w:r>
          <w:r w:rsidR="00BD7F75" w:rsidRPr="00BD7F75">
            <w:rPr>
              <w:noProof/>
              <w:color w:val="000000" w:themeColor="text1"/>
              <w:sz w:val="24"/>
              <w:szCs w:val="24"/>
            </w:rPr>
            <w:t>[158]</w:t>
          </w:r>
          <w:r w:rsidR="00052459">
            <w:rPr>
              <w:b w:val="0"/>
              <w:color w:val="000000" w:themeColor="text1"/>
              <w:sz w:val="24"/>
              <w:szCs w:val="24"/>
            </w:rPr>
            <w:fldChar w:fldCharType="end"/>
          </w:r>
        </w:sdtContent>
      </w:sdt>
      <w:r w:rsidR="00052459">
        <w:rPr>
          <w:b w:val="0"/>
          <w:color w:val="000000" w:themeColor="text1"/>
          <w:sz w:val="24"/>
          <w:szCs w:val="24"/>
        </w:rPr>
        <w:t xml:space="preserve">  </w:t>
      </w:r>
      <w:r w:rsidR="004F69B7">
        <w:rPr>
          <w:b w:val="0"/>
          <w:color w:val="000000" w:themeColor="text1"/>
          <w:sz w:val="24"/>
          <w:szCs w:val="24"/>
        </w:rPr>
        <w:t>. Th</w:t>
      </w:r>
      <w:r w:rsidR="008D503F">
        <w:rPr>
          <w:b w:val="0"/>
          <w:color w:val="000000" w:themeColor="text1"/>
          <w:sz w:val="24"/>
          <w:szCs w:val="24"/>
        </w:rPr>
        <w:t>is</w:t>
      </w:r>
      <w:r w:rsidR="00221799">
        <w:rPr>
          <w:b w:val="0"/>
          <w:color w:val="000000" w:themeColor="text1"/>
          <w:sz w:val="24"/>
          <w:szCs w:val="24"/>
        </w:rPr>
        <w:t xml:space="preserve"> application</w:t>
      </w:r>
      <w:r w:rsidR="004F69B7">
        <w:rPr>
          <w:b w:val="0"/>
          <w:color w:val="000000" w:themeColor="text1"/>
          <w:sz w:val="24"/>
          <w:szCs w:val="24"/>
        </w:rPr>
        <w:t xml:space="preserve"> </w:t>
      </w:r>
      <w:r w:rsidR="00052841">
        <w:rPr>
          <w:b w:val="0"/>
          <w:color w:val="000000" w:themeColor="text1"/>
          <w:sz w:val="24"/>
          <w:szCs w:val="24"/>
        </w:rPr>
        <w:t xml:space="preserve">uses the aircraft’s main </w:t>
      </w:r>
      <w:r>
        <w:rPr>
          <w:b w:val="0"/>
          <w:color w:val="000000" w:themeColor="text1"/>
          <w:sz w:val="24"/>
          <w:szCs w:val="24"/>
        </w:rPr>
        <w:t xml:space="preserve">aircraft </w:t>
      </w:r>
      <w:r w:rsidR="00052841">
        <w:rPr>
          <w:b w:val="0"/>
          <w:color w:val="000000" w:themeColor="text1"/>
          <w:sz w:val="24"/>
          <w:szCs w:val="24"/>
        </w:rPr>
        <w:t xml:space="preserve">geometric characteristics </w:t>
      </w:r>
      <w:r w:rsidR="004F69B7">
        <w:rPr>
          <w:b w:val="0"/>
          <w:color w:val="000000" w:themeColor="text1"/>
          <w:sz w:val="24"/>
          <w:szCs w:val="24"/>
        </w:rPr>
        <w:t>to model a flow simulation,</w:t>
      </w:r>
      <w:r w:rsidR="00AD0635" w:rsidRPr="00AD0635">
        <w:rPr>
          <w:b w:val="0"/>
          <w:color w:val="000000" w:themeColor="text1"/>
          <w:sz w:val="24"/>
          <w:szCs w:val="24"/>
        </w:rPr>
        <w:t xml:space="preserve"> </w:t>
      </w:r>
      <w:r w:rsidR="00221799">
        <w:rPr>
          <w:b w:val="0"/>
          <w:color w:val="000000" w:themeColor="text1"/>
          <w:sz w:val="24"/>
          <w:szCs w:val="24"/>
        </w:rPr>
        <w:t>suing</w:t>
      </w:r>
      <w:r w:rsidR="00AD0635">
        <w:rPr>
          <w:b w:val="0"/>
          <w:color w:val="000000" w:themeColor="text1"/>
          <w:sz w:val="24"/>
          <w:szCs w:val="24"/>
        </w:rPr>
        <w:t xml:space="preserve"> </w:t>
      </w:r>
      <w:r w:rsidR="00AD0635" w:rsidRPr="00AD0635">
        <w:rPr>
          <w:b w:val="0"/>
          <w:color w:val="000000" w:themeColor="text1"/>
          <w:sz w:val="24"/>
          <w:szCs w:val="24"/>
        </w:rPr>
        <w:t>an extended vortex lattice model for the lifting surfaces, together with a slender-</w:t>
      </w:r>
      <w:r w:rsidR="00AD0635" w:rsidRPr="00AD0635">
        <w:rPr>
          <w:b w:val="0"/>
          <w:color w:val="000000" w:themeColor="text1"/>
          <w:sz w:val="24"/>
          <w:szCs w:val="24"/>
        </w:rPr>
        <w:lastRenderedPageBreak/>
        <w:t>body model for fuselages and nacelles</w:t>
      </w:r>
      <w:r w:rsidR="00AD0635">
        <w:rPr>
          <w:b w:val="0"/>
          <w:color w:val="000000" w:themeColor="text1"/>
          <w:sz w:val="24"/>
          <w:szCs w:val="24"/>
        </w:rPr>
        <w:t>,</w:t>
      </w:r>
      <w:r w:rsidR="00AD0635" w:rsidRPr="00AD0635">
        <w:rPr>
          <w:b w:val="0"/>
          <w:color w:val="000000" w:themeColor="text1"/>
          <w:sz w:val="24"/>
          <w:szCs w:val="24"/>
        </w:rPr>
        <w:t xml:space="preserve"> </w:t>
      </w:r>
      <w:r w:rsidR="00AD0635">
        <w:rPr>
          <w:b w:val="0"/>
          <w:color w:val="000000" w:themeColor="text1"/>
          <w:sz w:val="24"/>
          <w:szCs w:val="24"/>
        </w:rPr>
        <w:t>in order to determine the main aerodynamic coefficients and associated stability derivatives of the aircraft</w:t>
      </w:r>
      <w:r w:rsidR="00AD0635" w:rsidRPr="00AD0635">
        <w:rPr>
          <w:b w:val="0"/>
          <w:color w:val="000000" w:themeColor="text1"/>
          <w:sz w:val="24"/>
          <w:szCs w:val="24"/>
        </w:rPr>
        <w:t>. The</w:t>
      </w:r>
      <w:r w:rsidR="00052459">
        <w:rPr>
          <w:b w:val="0"/>
          <w:color w:val="000000" w:themeColor="text1"/>
          <w:sz w:val="24"/>
          <w:szCs w:val="24"/>
        </w:rPr>
        <w:t xml:space="preserve"> application also has a </w:t>
      </w:r>
      <w:r w:rsidR="00AD0635" w:rsidRPr="00AD0635">
        <w:rPr>
          <w:b w:val="0"/>
          <w:color w:val="000000" w:themeColor="text1"/>
          <w:sz w:val="24"/>
          <w:szCs w:val="24"/>
        </w:rPr>
        <w:t xml:space="preserve">flight dynamic analysis </w:t>
      </w:r>
      <w:r w:rsidR="00052459">
        <w:rPr>
          <w:b w:val="0"/>
          <w:color w:val="000000" w:themeColor="text1"/>
          <w:sz w:val="24"/>
          <w:szCs w:val="24"/>
        </w:rPr>
        <w:t xml:space="preserve">mode that </w:t>
      </w:r>
      <w:r w:rsidR="00AD0635" w:rsidRPr="00AD0635">
        <w:rPr>
          <w:b w:val="0"/>
          <w:color w:val="000000" w:themeColor="text1"/>
          <w:sz w:val="24"/>
          <w:szCs w:val="24"/>
        </w:rPr>
        <w:t xml:space="preserve">combines a full linearization of the aerodynamic model about </w:t>
      </w:r>
      <w:r w:rsidR="00221799">
        <w:rPr>
          <w:b w:val="0"/>
          <w:color w:val="000000" w:themeColor="text1"/>
          <w:sz w:val="24"/>
          <w:szCs w:val="24"/>
        </w:rPr>
        <w:t>a steady</w:t>
      </w:r>
      <w:r w:rsidR="00AD0635" w:rsidRPr="00AD0635">
        <w:rPr>
          <w:b w:val="0"/>
          <w:color w:val="000000" w:themeColor="text1"/>
          <w:sz w:val="24"/>
          <w:szCs w:val="24"/>
        </w:rPr>
        <w:t xml:space="preserve"> flight state</w:t>
      </w:r>
      <w:r w:rsidR="00FF7A75">
        <w:rPr>
          <w:b w:val="0"/>
          <w:color w:val="000000" w:themeColor="text1"/>
          <w:sz w:val="24"/>
          <w:szCs w:val="24"/>
        </w:rPr>
        <w:t>. I</w:t>
      </w:r>
      <w:r w:rsidR="00E950DB">
        <w:rPr>
          <w:b w:val="0"/>
          <w:color w:val="000000" w:themeColor="text1"/>
          <w:sz w:val="24"/>
          <w:szCs w:val="24"/>
        </w:rPr>
        <w:t>nertia properties</w:t>
      </w:r>
      <w:r>
        <w:rPr>
          <w:b w:val="0"/>
          <w:color w:val="000000" w:themeColor="text1"/>
          <w:sz w:val="24"/>
          <w:szCs w:val="24"/>
        </w:rPr>
        <w:t xml:space="preserve">, </w:t>
      </w:r>
      <w:r w:rsidR="004F69B7">
        <w:rPr>
          <w:b w:val="0"/>
          <w:color w:val="000000" w:themeColor="text1"/>
          <w:sz w:val="24"/>
          <w:szCs w:val="24"/>
        </w:rPr>
        <w:t xml:space="preserve">necessary inputs </w:t>
      </w:r>
      <w:r>
        <w:rPr>
          <w:b w:val="0"/>
          <w:color w:val="000000" w:themeColor="text1"/>
          <w:sz w:val="24"/>
          <w:szCs w:val="24"/>
        </w:rPr>
        <w:t>for</w:t>
      </w:r>
      <w:r w:rsidR="004F69B7">
        <w:rPr>
          <w:b w:val="0"/>
          <w:color w:val="000000" w:themeColor="text1"/>
          <w:sz w:val="24"/>
          <w:szCs w:val="24"/>
        </w:rPr>
        <w:t xml:space="preserve"> AVL</w:t>
      </w:r>
      <w:r>
        <w:rPr>
          <w:b w:val="0"/>
          <w:color w:val="000000" w:themeColor="text1"/>
          <w:sz w:val="24"/>
          <w:szCs w:val="24"/>
        </w:rPr>
        <w:t>’s dynamic model,</w:t>
      </w:r>
      <w:r w:rsidR="00052841">
        <w:rPr>
          <w:b w:val="0"/>
          <w:color w:val="000000" w:themeColor="text1"/>
          <w:sz w:val="24"/>
          <w:szCs w:val="24"/>
        </w:rPr>
        <w:t xml:space="preserve"> </w:t>
      </w:r>
      <w:r w:rsidR="00E950DB">
        <w:rPr>
          <w:b w:val="0"/>
          <w:color w:val="000000" w:themeColor="text1"/>
          <w:sz w:val="24"/>
          <w:szCs w:val="24"/>
        </w:rPr>
        <w:t xml:space="preserve">were estimated via </w:t>
      </w:r>
      <w:r w:rsidR="0031646C">
        <w:rPr>
          <w:b w:val="0"/>
          <w:color w:val="000000" w:themeColor="text1"/>
          <w:sz w:val="24"/>
          <w:szCs w:val="24"/>
        </w:rPr>
        <w:t>Roskam´s methodology</w:t>
      </w:r>
      <w:sdt>
        <w:sdtPr>
          <w:rPr>
            <w:b w:val="0"/>
            <w:color w:val="000000" w:themeColor="text1"/>
            <w:sz w:val="24"/>
            <w:szCs w:val="24"/>
          </w:rPr>
          <w:id w:val="-277956362"/>
          <w:citation/>
        </w:sdtPr>
        <w:sdtContent>
          <w:r w:rsidR="0031646C">
            <w:rPr>
              <w:b w:val="0"/>
              <w:color w:val="000000" w:themeColor="text1"/>
              <w:sz w:val="24"/>
              <w:szCs w:val="24"/>
            </w:rPr>
            <w:fldChar w:fldCharType="begin"/>
          </w:r>
          <w:r w:rsidR="0031646C" w:rsidRPr="0031646C">
            <w:rPr>
              <w:b w:val="0"/>
              <w:color w:val="000000" w:themeColor="text1"/>
              <w:sz w:val="24"/>
              <w:szCs w:val="24"/>
            </w:rPr>
            <w:instrText xml:space="preserve"> CITATION Ros71 \l 1046 </w:instrText>
          </w:r>
          <w:r w:rsidR="0031646C">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[155]</w:t>
          </w:r>
          <w:r w:rsidR="0031646C">
            <w:rPr>
              <w:b w:val="0"/>
              <w:color w:val="000000" w:themeColor="text1"/>
              <w:sz w:val="24"/>
              <w:szCs w:val="24"/>
            </w:rPr>
            <w:fldChar w:fldCharType="end"/>
          </w:r>
        </w:sdtContent>
      </w:sdt>
      <w:r>
        <w:rPr>
          <w:b w:val="0"/>
          <w:color w:val="000000" w:themeColor="text1"/>
          <w:sz w:val="24"/>
          <w:szCs w:val="24"/>
        </w:rPr>
        <w:t xml:space="preserve"> also using the main geometric characteristics of the aircraft</w:t>
      </w:r>
      <w:r w:rsidR="0031646C">
        <w:rPr>
          <w:b w:val="0"/>
          <w:color w:val="000000" w:themeColor="text1"/>
          <w:sz w:val="24"/>
          <w:szCs w:val="24"/>
        </w:rPr>
        <w:t>.</w:t>
      </w:r>
    </w:p>
    <w:p w14:paraId="747F875B" w14:textId="39077855" w:rsidR="00316EF8" w:rsidRDefault="00AD0635" w:rsidP="00F056B0">
      <w:pPr>
        <w:spacing w:line="360" w:lineRule="auto"/>
        <w:ind w:firstLine="289"/>
        <w:rPr>
          <w:b w:val="0"/>
          <w:color w:val="000000" w:themeColor="text1"/>
          <w:sz w:val="24"/>
          <w:szCs w:val="24"/>
        </w:rPr>
      </w:pPr>
      <w:r>
        <w:rPr>
          <w:b w:val="0"/>
          <w:color w:val="000000" w:themeColor="text1"/>
          <w:sz w:val="24"/>
          <w:szCs w:val="24"/>
        </w:rPr>
        <w:t>With AVL results</w:t>
      </w:r>
      <w:r w:rsidR="00362EC5">
        <w:rPr>
          <w:b w:val="0"/>
          <w:color w:val="000000" w:themeColor="text1"/>
          <w:sz w:val="24"/>
          <w:szCs w:val="24"/>
        </w:rPr>
        <w:t xml:space="preserve">, </w:t>
      </w:r>
      <w:r w:rsidR="007D1531">
        <w:rPr>
          <w:b w:val="0"/>
          <w:color w:val="000000" w:themeColor="text1"/>
          <w:sz w:val="24"/>
          <w:szCs w:val="24"/>
        </w:rPr>
        <w:t>the</w:t>
      </w:r>
      <w:r w:rsidR="00C947B1">
        <w:rPr>
          <w:b w:val="0"/>
          <w:color w:val="000000" w:themeColor="text1"/>
          <w:sz w:val="24"/>
          <w:szCs w:val="24"/>
        </w:rPr>
        <w:t xml:space="preserve"> </w:t>
      </w:r>
      <w:r w:rsidR="00080A2F">
        <w:rPr>
          <w:b w:val="0"/>
          <w:color w:val="000000" w:themeColor="text1"/>
          <w:sz w:val="24"/>
          <w:szCs w:val="24"/>
        </w:rPr>
        <w:t xml:space="preserve">flight </w:t>
      </w:r>
      <w:r w:rsidR="00C947B1">
        <w:rPr>
          <w:b w:val="0"/>
          <w:color w:val="000000" w:themeColor="text1"/>
          <w:sz w:val="24"/>
          <w:szCs w:val="24"/>
        </w:rPr>
        <w:t>quality</w:t>
      </w:r>
      <w:r w:rsidR="00080A2F">
        <w:rPr>
          <w:b w:val="0"/>
          <w:color w:val="000000" w:themeColor="text1"/>
          <w:sz w:val="24"/>
          <w:szCs w:val="24"/>
        </w:rPr>
        <w:t xml:space="preserve"> </w:t>
      </w:r>
      <w:r w:rsidR="00362EC5">
        <w:rPr>
          <w:b w:val="0"/>
          <w:color w:val="000000" w:themeColor="text1"/>
          <w:sz w:val="24"/>
          <w:szCs w:val="24"/>
        </w:rPr>
        <w:t>evaluation</w:t>
      </w:r>
      <w:r w:rsidR="00080A2F">
        <w:rPr>
          <w:b w:val="0"/>
          <w:color w:val="000000" w:themeColor="text1"/>
          <w:sz w:val="24"/>
          <w:szCs w:val="24"/>
        </w:rPr>
        <w:t xml:space="preserve"> </w:t>
      </w:r>
      <w:r w:rsidR="00C947B1">
        <w:rPr>
          <w:b w:val="0"/>
          <w:color w:val="000000" w:themeColor="text1"/>
          <w:sz w:val="24"/>
          <w:szCs w:val="24"/>
        </w:rPr>
        <w:t>is</w:t>
      </w:r>
      <w:r w:rsidR="00362EC5">
        <w:rPr>
          <w:b w:val="0"/>
          <w:color w:val="000000" w:themeColor="text1"/>
          <w:sz w:val="24"/>
          <w:szCs w:val="24"/>
        </w:rPr>
        <w:t xml:space="preserve"> performed on the resulting a</w:t>
      </w:r>
      <w:r w:rsidR="004F375E" w:rsidRPr="004F375E">
        <w:rPr>
          <w:b w:val="0"/>
          <w:color w:val="000000" w:themeColor="text1"/>
          <w:sz w:val="24"/>
          <w:szCs w:val="24"/>
        </w:rPr>
        <w:t>irplane</w:t>
      </w:r>
      <w:r w:rsidR="00C947B1">
        <w:rPr>
          <w:b w:val="0"/>
          <w:color w:val="000000" w:themeColor="text1"/>
          <w:sz w:val="24"/>
          <w:szCs w:val="24"/>
        </w:rPr>
        <w:t xml:space="preserve"> </w:t>
      </w:r>
      <w:r>
        <w:rPr>
          <w:b w:val="0"/>
          <w:color w:val="000000" w:themeColor="text1"/>
          <w:sz w:val="24"/>
          <w:szCs w:val="24"/>
        </w:rPr>
        <w:t xml:space="preserve">considering the </w:t>
      </w:r>
      <w:r w:rsidR="004F375E" w:rsidRPr="004F375E">
        <w:rPr>
          <w:b w:val="0"/>
          <w:color w:val="000000" w:themeColor="text1"/>
          <w:sz w:val="24"/>
          <w:szCs w:val="24"/>
        </w:rPr>
        <w:t>longitudinal and lateral</w:t>
      </w:r>
      <w:r w:rsidR="00362EC5">
        <w:rPr>
          <w:b w:val="0"/>
          <w:color w:val="000000" w:themeColor="text1"/>
          <w:sz w:val="24"/>
          <w:szCs w:val="24"/>
        </w:rPr>
        <w:t xml:space="preserve"> response</w:t>
      </w:r>
      <w:r>
        <w:rPr>
          <w:b w:val="0"/>
          <w:color w:val="000000" w:themeColor="text1"/>
          <w:sz w:val="24"/>
          <w:szCs w:val="24"/>
        </w:rPr>
        <w:t>s</w:t>
      </w:r>
      <w:r w:rsidR="00362EC5">
        <w:rPr>
          <w:b w:val="0"/>
          <w:color w:val="000000" w:themeColor="text1"/>
          <w:sz w:val="24"/>
          <w:szCs w:val="24"/>
        </w:rPr>
        <w:t xml:space="preserve"> </w:t>
      </w:r>
      <w:r w:rsidR="008D503F">
        <w:rPr>
          <w:b w:val="0"/>
          <w:color w:val="000000" w:themeColor="text1"/>
          <w:sz w:val="24"/>
          <w:szCs w:val="24"/>
        </w:rPr>
        <w:t>to</w:t>
      </w:r>
      <w:r w:rsidR="00362EC5">
        <w:rPr>
          <w:b w:val="0"/>
          <w:color w:val="000000" w:themeColor="text1"/>
          <w:sz w:val="24"/>
          <w:szCs w:val="24"/>
        </w:rPr>
        <w:t xml:space="preserve"> small </w:t>
      </w:r>
      <w:r w:rsidR="004F375E" w:rsidRPr="004F375E">
        <w:rPr>
          <w:b w:val="0"/>
          <w:color w:val="000000" w:themeColor="text1"/>
          <w:sz w:val="24"/>
          <w:szCs w:val="24"/>
        </w:rPr>
        <w:t>perturbations</w:t>
      </w:r>
      <w:r w:rsidR="00362EC5">
        <w:rPr>
          <w:b w:val="0"/>
          <w:color w:val="000000" w:themeColor="text1"/>
          <w:sz w:val="24"/>
          <w:szCs w:val="24"/>
        </w:rPr>
        <w:t>. This is done</w:t>
      </w:r>
      <w:r w:rsidR="00FF7A75">
        <w:rPr>
          <w:b w:val="0"/>
          <w:color w:val="000000" w:themeColor="text1"/>
          <w:sz w:val="24"/>
          <w:szCs w:val="24"/>
        </w:rPr>
        <w:t xml:space="preserve"> according to</w:t>
      </w:r>
      <w:r w:rsidR="00FF7A75" w:rsidRPr="004F375E">
        <w:rPr>
          <w:b w:val="0"/>
          <w:color w:val="000000" w:themeColor="text1"/>
          <w:sz w:val="24"/>
          <w:szCs w:val="24"/>
        </w:rPr>
        <w:t xml:space="preserve"> Stevens </w:t>
      </w:r>
      <w:r w:rsidR="00221799">
        <w:rPr>
          <w:b w:val="0"/>
          <w:color w:val="000000" w:themeColor="text1"/>
          <w:sz w:val="24"/>
          <w:szCs w:val="24"/>
        </w:rPr>
        <w:t>et. al</w:t>
      </w:r>
      <w:r w:rsidR="00FF7A75" w:rsidRPr="004F375E">
        <w:rPr>
          <w:b w:val="0"/>
          <w:color w:val="000000" w:themeColor="text1"/>
          <w:sz w:val="24"/>
          <w:szCs w:val="24"/>
        </w:rPr>
        <w:t xml:space="preserve"> </w:t>
      </w:r>
      <w:r w:rsidR="00FF7A75">
        <w:rPr>
          <w:b w:val="0"/>
          <w:color w:val="000000" w:themeColor="text1"/>
          <w:sz w:val="24"/>
          <w:szCs w:val="24"/>
        </w:rPr>
        <w:t xml:space="preserve">methodology </w:t>
      </w:r>
      <w:sdt>
        <w:sdtPr>
          <w:rPr>
            <w:b w:val="0"/>
            <w:color w:val="000000" w:themeColor="text1"/>
            <w:sz w:val="24"/>
            <w:szCs w:val="24"/>
          </w:rPr>
          <w:id w:val="455230083"/>
          <w:citation/>
        </w:sdtPr>
        <w:sdtContent>
          <w:r w:rsidR="00221799">
            <w:rPr>
              <w:b w:val="0"/>
              <w:color w:val="000000" w:themeColor="text1"/>
              <w:sz w:val="24"/>
              <w:szCs w:val="24"/>
            </w:rPr>
            <w:fldChar w:fldCharType="begin"/>
          </w:r>
          <w:r w:rsidR="00221799" w:rsidRPr="00221799">
            <w:rPr>
              <w:b w:val="0"/>
              <w:color w:val="000000" w:themeColor="text1"/>
              <w:sz w:val="24"/>
              <w:szCs w:val="24"/>
            </w:rPr>
            <w:instrText xml:space="preserve"> CITATION Ste15 \l 1046 </w:instrText>
          </w:r>
          <w:r w:rsidR="00221799">
            <w:rPr>
              <w:b w:val="0"/>
              <w:color w:val="000000" w:themeColor="text1"/>
              <w:sz w:val="24"/>
              <w:szCs w:val="24"/>
            </w:rPr>
            <w:fldChar w:fldCharType="separate"/>
          </w:r>
          <w:r w:rsidR="00BD7F75" w:rsidRPr="00BD7F75">
            <w:rPr>
              <w:noProof/>
              <w:color w:val="000000" w:themeColor="text1"/>
              <w:sz w:val="24"/>
              <w:szCs w:val="24"/>
            </w:rPr>
            <w:t>[159]</w:t>
          </w:r>
          <w:r w:rsidR="00221799">
            <w:rPr>
              <w:b w:val="0"/>
              <w:color w:val="000000" w:themeColor="text1"/>
              <w:sz w:val="24"/>
              <w:szCs w:val="24"/>
            </w:rPr>
            <w:fldChar w:fldCharType="end"/>
          </w:r>
        </w:sdtContent>
      </w:sdt>
      <w:r w:rsidR="00FF7A75">
        <w:rPr>
          <w:b w:val="0"/>
          <w:color w:val="000000" w:themeColor="text1"/>
          <w:sz w:val="24"/>
          <w:szCs w:val="24"/>
        </w:rPr>
        <w:t xml:space="preserve"> where</w:t>
      </w:r>
      <w:r w:rsidR="00362EC5">
        <w:rPr>
          <w:b w:val="0"/>
          <w:color w:val="000000" w:themeColor="text1"/>
          <w:sz w:val="24"/>
          <w:szCs w:val="24"/>
        </w:rPr>
        <w:t xml:space="preserve"> </w:t>
      </w:r>
      <w:r w:rsidR="00FF7A75">
        <w:rPr>
          <w:b w:val="0"/>
          <w:color w:val="000000" w:themeColor="text1"/>
          <w:sz w:val="24"/>
          <w:szCs w:val="24"/>
        </w:rPr>
        <w:t xml:space="preserve">a </w:t>
      </w:r>
      <w:r w:rsidR="00362EC5">
        <w:rPr>
          <w:b w:val="0"/>
          <w:color w:val="000000" w:themeColor="text1"/>
          <w:sz w:val="24"/>
          <w:szCs w:val="24"/>
        </w:rPr>
        <w:t xml:space="preserve">frequency response </w:t>
      </w:r>
      <w:r w:rsidR="00FF7A75">
        <w:rPr>
          <w:b w:val="0"/>
          <w:color w:val="000000" w:themeColor="text1"/>
          <w:sz w:val="24"/>
          <w:szCs w:val="24"/>
        </w:rPr>
        <w:t xml:space="preserve">examination if performed on </w:t>
      </w:r>
      <w:r w:rsidR="00362EC5">
        <w:rPr>
          <w:b w:val="0"/>
          <w:color w:val="000000" w:themeColor="text1"/>
          <w:sz w:val="24"/>
          <w:szCs w:val="24"/>
        </w:rPr>
        <w:t xml:space="preserve">the poles </w:t>
      </w:r>
      <w:r>
        <w:rPr>
          <w:b w:val="0"/>
          <w:color w:val="000000" w:themeColor="text1"/>
          <w:sz w:val="24"/>
          <w:szCs w:val="24"/>
        </w:rPr>
        <w:t xml:space="preserve">resulted from the </w:t>
      </w:r>
      <w:r w:rsidR="00362EC5">
        <w:rPr>
          <w:b w:val="0"/>
          <w:color w:val="000000" w:themeColor="text1"/>
          <w:sz w:val="24"/>
          <w:szCs w:val="24"/>
        </w:rPr>
        <w:t xml:space="preserve">eigenvector </w:t>
      </w:r>
      <w:r w:rsidR="00880A3F">
        <w:rPr>
          <w:b w:val="0"/>
          <w:color w:val="000000" w:themeColor="text1"/>
          <w:sz w:val="24"/>
          <w:szCs w:val="24"/>
        </w:rPr>
        <w:t>of</w:t>
      </w:r>
      <w:r w:rsidR="00FF7A75">
        <w:rPr>
          <w:b w:val="0"/>
          <w:color w:val="000000" w:themeColor="text1"/>
          <w:sz w:val="24"/>
          <w:szCs w:val="24"/>
        </w:rPr>
        <w:t xml:space="preserve"> the</w:t>
      </w:r>
      <w:r>
        <w:rPr>
          <w:b w:val="0"/>
          <w:color w:val="000000" w:themeColor="text1"/>
          <w:sz w:val="24"/>
          <w:szCs w:val="24"/>
        </w:rPr>
        <w:t xml:space="preserve"> </w:t>
      </w:r>
      <w:r w:rsidR="00362EC5">
        <w:rPr>
          <w:b w:val="0"/>
          <w:color w:val="000000" w:themeColor="text1"/>
          <w:sz w:val="24"/>
          <w:szCs w:val="24"/>
        </w:rPr>
        <w:t>stability derivatives matrix</w:t>
      </w:r>
      <w:r w:rsidR="00FF7A75">
        <w:rPr>
          <w:b w:val="0"/>
          <w:color w:val="000000" w:themeColor="text1"/>
          <w:sz w:val="24"/>
          <w:szCs w:val="24"/>
        </w:rPr>
        <w:t xml:space="preserve">. </w:t>
      </w:r>
      <w:r w:rsidR="004F375E" w:rsidRPr="004F375E">
        <w:rPr>
          <w:b w:val="0"/>
          <w:color w:val="000000" w:themeColor="text1"/>
          <w:sz w:val="24"/>
          <w:szCs w:val="24"/>
        </w:rPr>
        <w:t xml:space="preserve">In the longitudinal movement, </w:t>
      </w:r>
      <w:r w:rsidR="00362EC5">
        <w:rPr>
          <w:b w:val="0"/>
          <w:color w:val="000000" w:themeColor="text1"/>
          <w:sz w:val="24"/>
          <w:szCs w:val="24"/>
        </w:rPr>
        <w:t xml:space="preserve">the </w:t>
      </w:r>
      <w:r w:rsidR="004F375E" w:rsidRPr="004F375E">
        <w:rPr>
          <w:b w:val="0"/>
          <w:color w:val="000000" w:themeColor="text1"/>
          <w:sz w:val="24"/>
          <w:szCs w:val="24"/>
        </w:rPr>
        <w:t xml:space="preserve">short period oscillations </w:t>
      </w:r>
      <w:r w:rsidR="00FF7A75">
        <w:rPr>
          <w:b w:val="0"/>
          <w:color w:val="000000" w:themeColor="text1"/>
          <w:sz w:val="24"/>
          <w:szCs w:val="24"/>
        </w:rPr>
        <w:t xml:space="preserve">mode is </w:t>
      </w:r>
      <w:r w:rsidR="00C947B1">
        <w:rPr>
          <w:b w:val="0"/>
          <w:color w:val="000000" w:themeColor="text1"/>
          <w:sz w:val="24"/>
          <w:szCs w:val="24"/>
        </w:rPr>
        <w:t>considered</w:t>
      </w:r>
      <w:r w:rsidR="004F375E" w:rsidRPr="004F375E">
        <w:rPr>
          <w:b w:val="0"/>
          <w:color w:val="000000" w:themeColor="text1"/>
          <w:sz w:val="24"/>
          <w:szCs w:val="24"/>
        </w:rPr>
        <w:t xml:space="preserve">, while in the lateral-directional movement, Dutch-roll </w:t>
      </w:r>
      <w:r w:rsidR="00FF7A75">
        <w:rPr>
          <w:b w:val="0"/>
          <w:color w:val="000000" w:themeColor="text1"/>
          <w:sz w:val="24"/>
          <w:szCs w:val="24"/>
        </w:rPr>
        <w:t>mode is</w:t>
      </w:r>
      <w:r w:rsidR="004F375E" w:rsidRPr="004F375E">
        <w:rPr>
          <w:b w:val="0"/>
          <w:color w:val="000000" w:themeColor="text1"/>
          <w:sz w:val="24"/>
          <w:szCs w:val="24"/>
        </w:rPr>
        <w:t xml:space="preserve"> investigated.</w:t>
      </w:r>
      <w:r w:rsidR="003F7408">
        <w:rPr>
          <w:b w:val="0"/>
          <w:color w:val="000000" w:themeColor="text1"/>
          <w:sz w:val="24"/>
          <w:szCs w:val="24"/>
        </w:rPr>
        <w:t xml:space="preserve"> The</w:t>
      </w:r>
      <w:r w:rsidR="003F7408" w:rsidRPr="00052841">
        <w:rPr>
          <w:b w:val="0"/>
          <w:color w:val="000000" w:themeColor="text1"/>
          <w:sz w:val="24"/>
          <w:szCs w:val="24"/>
        </w:rPr>
        <w:t xml:space="preserve"> </w:t>
      </w:r>
      <w:r w:rsidR="00C947B1">
        <w:rPr>
          <w:b w:val="0"/>
          <w:color w:val="000000" w:themeColor="text1"/>
          <w:sz w:val="24"/>
          <w:szCs w:val="24"/>
        </w:rPr>
        <w:t>damping</w:t>
      </w:r>
      <w:r w:rsidR="00880A3F">
        <w:rPr>
          <w:b w:val="0"/>
          <w:color w:val="000000" w:themeColor="text1"/>
          <w:sz w:val="24"/>
          <w:szCs w:val="24"/>
        </w:rPr>
        <w:t xml:space="preserve"> constant (</w:t>
      </w:r>
      <w:proofErr w:type="spellStart"/>
      <w:r w:rsidR="00880A3F" w:rsidRPr="00880A3F">
        <w:rPr>
          <w:b w:val="0"/>
          <w:i/>
          <w:iCs/>
          <w:color w:val="000000" w:themeColor="text1"/>
          <w:sz w:val="24"/>
          <w:szCs w:val="24"/>
        </w:rPr>
        <w:t>ξ</w:t>
      </w:r>
      <w:r w:rsidR="007D1531" w:rsidRPr="007D1531">
        <w:rPr>
          <w:b w:val="0"/>
          <w:i/>
          <w:iCs/>
          <w:color w:val="000000" w:themeColor="text1"/>
          <w:sz w:val="24"/>
          <w:szCs w:val="24"/>
          <w:vertAlign w:val="subscript"/>
        </w:rPr>
        <w:t>d</w:t>
      </w:r>
      <w:proofErr w:type="spellEnd"/>
      <w:r w:rsidR="00880A3F">
        <w:rPr>
          <w:b w:val="0"/>
          <w:color w:val="000000" w:themeColor="text1"/>
          <w:sz w:val="24"/>
          <w:szCs w:val="24"/>
        </w:rPr>
        <w:t xml:space="preserve">) </w:t>
      </w:r>
      <w:r w:rsidR="00C947B1">
        <w:rPr>
          <w:b w:val="0"/>
          <w:color w:val="000000" w:themeColor="text1"/>
          <w:sz w:val="24"/>
          <w:szCs w:val="24"/>
        </w:rPr>
        <w:t xml:space="preserve">and </w:t>
      </w:r>
      <w:r w:rsidR="00880A3F">
        <w:rPr>
          <w:b w:val="0"/>
          <w:color w:val="000000" w:themeColor="text1"/>
          <w:sz w:val="24"/>
          <w:szCs w:val="24"/>
        </w:rPr>
        <w:t xml:space="preserve">response </w:t>
      </w:r>
      <w:r w:rsidR="00FF7A75">
        <w:rPr>
          <w:b w:val="0"/>
          <w:color w:val="000000" w:themeColor="text1"/>
          <w:sz w:val="24"/>
          <w:szCs w:val="24"/>
        </w:rPr>
        <w:t>frequenc</w:t>
      </w:r>
      <w:r w:rsidR="00880A3F">
        <w:rPr>
          <w:b w:val="0"/>
          <w:color w:val="000000" w:themeColor="text1"/>
          <w:sz w:val="24"/>
          <w:szCs w:val="24"/>
        </w:rPr>
        <w:t>y (</w:t>
      </w:r>
      <w:proofErr w:type="spellStart"/>
      <w:r w:rsidR="00880A3F" w:rsidRPr="00880A3F">
        <w:rPr>
          <w:b w:val="0"/>
          <w:i/>
          <w:iCs/>
          <w:color w:val="000000" w:themeColor="text1"/>
          <w:sz w:val="24"/>
          <w:szCs w:val="24"/>
        </w:rPr>
        <w:t>ω</w:t>
      </w:r>
      <w:r w:rsidR="007D1531" w:rsidRPr="007D1531">
        <w:rPr>
          <w:b w:val="0"/>
          <w:i/>
          <w:iCs/>
          <w:color w:val="000000" w:themeColor="text1"/>
          <w:sz w:val="24"/>
          <w:szCs w:val="24"/>
          <w:vertAlign w:val="subscript"/>
        </w:rPr>
        <w:t>n</w:t>
      </w:r>
      <w:proofErr w:type="spellEnd"/>
      <w:r w:rsidR="00880A3F">
        <w:rPr>
          <w:b w:val="0"/>
          <w:color w:val="000000" w:themeColor="text1"/>
          <w:sz w:val="24"/>
          <w:szCs w:val="24"/>
        </w:rPr>
        <w:t xml:space="preserve">) associated to </w:t>
      </w:r>
      <w:r w:rsidR="00C947B1">
        <w:rPr>
          <w:b w:val="0"/>
          <w:color w:val="000000" w:themeColor="text1"/>
          <w:sz w:val="24"/>
          <w:szCs w:val="24"/>
        </w:rPr>
        <w:t xml:space="preserve">these two </w:t>
      </w:r>
      <w:r w:rsidR="003F7408" w:rsidRPr="00052841">
        <w:rPr>
          <w:b w:val="0"/>
          <w:color w:val="000000" w:themeColor="text1"/>
          <w:sz w:val="24"/>
          <w:szCs w:val="24"/>
        </w:rPr>
        <w:t xml:space="preserve">modes </w:t>
      </w:r>
      <w:r w:rsidR="003F7408">
        <w:rPr>
          <w:b w:val="0"/>
          <w:color w:val="000000" w:themeColor="text1"/>
          <w:sz w:val="24"/>
          <w:szCs w:val="24"/>
        </w:rPr>
        <w:t>are</w:t>
      </w:r>
      <w:r w:rsidR="003F7408" w:rsidRPr="00052841">
        <w:rPr>
          <w:b w:val="0"/>
          <w:color w:val="000000" w:themeColor="text1"/>
          <w:sz w:val="24"/>
          <w:szCs w:val="24"/>
        </w:rPr>
        <w:t xml:space="preserve"> checked against </w:t>
      </w:r>
      <w:r w:rsidR="007114EE">
        <w:rPr>
          <w:b w:val="0"/>
          <w:color w:val="000000" w:themeColor="text1"/>
          <w:sz w:val="24"/>
          <w:szCs w:val="24"/>
        </w:rPr>
        <w:t xml:space="preserve">the </w:t>
      </w:r>
      <w:r w:rsidR="00FF7A75">
        <w:rPr>
          <w:b w:val="0"/>
          <w:color w:val="000000" w:themeColor="text1"/>
          <w:sz w:val="24"/>
          <w:szCs w:val="24"/>
        </w:rPr>
        <w:t>MIL</w:t>
      </w:r>
      <w:r w:rsidR="00FF7A75" w:rsidRPr="00052841">
        <w:rPr>
          <w:b w:val="0"/>
          <w:color w:val="000000" w:themeColor="text1"/>
          <w:sz w:val="24"/>
          <w:szCs w:val="24"/>
        </w:rPr>
        <w:t xml:space="preserve">-STD-1797B </w:t>
      </w:r>
      <w:r w:rsidR="003F7408">
        <w:rPr>
          <w:b w:val="0"/>
          <w:color w:val="000000" w:themeColor="text1"/>
          <w:sz w:val="24"/>
          <w:szCs w:val="24"/>
        </w:rPr>
        <w:t>flight qualit</w:t>
      </w:r>
      <w:r w:rsidR="007114EE">
        <w:rPr>
          <w:b w:val="0"/>
          <w:color w:val="000000" w:themeColor="text1"/>
          <w:sz w:val="24"/>
          <w:szCs w:val="24"/>
        </w:rPr>
        <w:t>y requirements</w:t>
      </w:r>
      <w:r w:rsidR="00870C59">
        <w:rPr>
          <w:b w:val="0"/>
          <w:color w:val="000000" w:themeColor="text1"/>
          <w:sz w:val="24"/>
          <w:szCs w:val="24"/>
        </w:rPr>
        <w:t xml:space="preserve"> </w:t>
      </w:r>
      <w:sdt>
        <w:sdtPr>
          <w:rPr>
            <w:b w:val="0"/>
            <w:color w:val="000000" w:themeColor="text1"/>
            <w:sz w:val="24"/>
            <w:szCs w:val="24"/>
          </w:rPr>
          <w:id w:val="-1460334287"/>
          <w:citation/>
        </w:sdtPr>
        <w:sdtContent>
          <w:r w:rsidR="00316EF8">
            <w:rPr>
              <w:b w:val="0"/>
              <w:color w:val="000000" w:themeColor="text1"/>
              <w:sz w:val="24"/>
              <w:szCs w:val="24"/>
            </w:rPr>
            <w:fldChar w:fldCharType="begin"/>
          </w:r>
          <w:r w:rsidR="00316EF8" w:rsidRPr="00221799">
            <w:rPr>
              <w:b w:val="0"/>
              <w:color w:val="000000" w:themeColor="text1"/>
              <w:sz w:val="24"/>
              <w:szCs w:val="24"/>
            </w:rPr>
            <w:instrText xml:space="preserve"> CITATION Ste15 \l 1046 </w:instrText>
          </w:r>
          <w:r w:rsidR="00316EF8">
            <w:rPr>
              <w:b w:val="0"/>
              <w:color w:val="000000" w:themeColor="text1"/>
              <w:sz w:val="24"/>
              <w:szCs w:val="24"/>
            </w:rPr>
            <w:fldChar w:fldCharType="separate"/>
          </w:r>
          <w:r w:rsidR="00BD7F75" w:rsidRPr="00BD7F75">
            <w:rPr>
              <w:noProof/>
              <w:color w:val="000000" w:themeColor="text1"/>
              <w:sz w:val="24"/>
              <w:szCs w:val="24"/>
            </w:rPr>
            <w:t>[159]</w:t>
          </w:r>
          <w:r w:rsidR="00316EF8">
            <w:rPr>
              <w:b w:val="0"/>
              <w:color w:val="000000" w:themeColor="text1"/>
              <w:sz w:val="24"/>
              <w:szCs w:val="24"/>
            </w:rPr>
            <w:fldChar w:fldCharType="end"/>
          </w:r>
        </w:sdtContent>
      </w:sdt>
      <w:r w:rsidR="00870C59">
        <w:rPr>
          <w:b w:val="0"/>
          <w:color w:val="000000" w:themeColor="text1"/>
          <w:sz w:val="24"/>
          <w:szCs w:val="24"/>
        </w:rPr>
        <w:t xml:space="preserve"> </w:t>
      </w:r>
      <w:sdt>
        <w:sdtPr>
          <w:rPr>
            <w:b w:val="0"/>
            <w:color w:val="000000" w:themeColor="text1"/>
            <w:sz w:val="24"/>
            <w:szCs w:val="24"/>
          </w:rPr>
          <w:id w:val="-21784597"/>
          <w:citation/>
        </w:sdtPr>
        <w:sdtContent>
          <w:r w:rsidR="00870C59">
            <w:rPr>
              <w:b w:val="0"/>
              <w:color w:val="000000" w:themeColor="text1"/>
              <w:sz w:val="24"/>
              <w:szCs w:val="24"/>
            </w:rPr>
            <w:fldChar w:fldCharType="begin"/>
          </w:r>
          <w:r w:rsidR="00870C59" w:rsidRPr="00870C59">
            <w:rPr>
              <w:b w:val="0"/>
              <w:color w:val="000000" w:themeColor="text1"/>
              <w:sz w:val="24"/>
              <w:szCs w:val="24"/>
            </w:rPr>
            <w:instrText xml:space="preserve"> CITATION Hod98 \l 1046 </w:instrText>
          </w:r>
          <w:r w:rsidR="00870C59">
            <w:rPr>
              <w:b w:val="0"/>
              <w:color w:val="000000" w:themeColor="text1"/>
              <w:sz w:val="24"/>
              <w:szCs w:val="24"/>
            </w:rPr>
            <w:fldChar w:fldCharType="separate"/>
          </w:r>
          <w:r w:rsidR="00BD7F75" w:rsidRPr="00BD7F75">
            <w:rPr>
              <w:noProof/>
              <w:color w:val="000000" w:themeColor="text1"/>
              <w:sz w:val="24"/>
              <w:szCs w:val="24"/>
            </w:rPr>
            <w:t>[160]</w:t>
          </w:r>
          <w:r w:rsidR="00870C59">
            <w:rPr>
              <w:b w:val="0"/>
              <w:color w:val="000000" w:themeColor="text1"/>
              <w:sz w:val="24"/>
              <w:szCs w:val="24"/>
            </w:rPr>
            <w:fldChar w:fldCharType="end"/>
          </w:r>
        </w:sdtContent>
      </w:sdt>
      <w:r w:rsidR="00870C59">
        <w:rPr>
          <w:b w:val="0"/>
          <w:color w:val="000000" w:themeColor="text1"/>
          <w:sz w:val="24"/>
          <w:szCs w:val="24"/>
        </w:rPr>
        <w:t xml:space="preserve"> </w:t>
      </w:r>
      <w:r w:rsidR="00C947B1">
        <w:rPr>
          <w:b w:val="0"/>
          <w:color w:val="000000" w:themeColor="text1"/>
          <w:sz w:val="24"/>
          <w:szCs w:val="24"/>
        </w:rPr>
        <w:t xml:space="preserve">, as </w:t>
      </w:r>
      <w:r w:rsidR="00880A3F">
        <w:rPr>
          <w:b w:val="0"/>
          <w:color w:val="000000" w:themeColor="text1"/>
          <w:sz w:val="24"/>
          <w:szCs w:val="24"/>
        </w:rPr>
        <w:t xml:space="preserve">shown </w:t>
      </w:r>
      <w:r w:rsidR="00C947B1">
        <w:rPr>
          <w:b w:val="0"/>
          <w:color w:val="000000" w:themeColor="text1"/>
          <w:sz w:val="24"/>
          <w:szCs w:val="24"/>
        </w:rPr>
        <w:t xml:space="preserve">in </w:t>
      </w:r>
      <w:r w:rsidR="00052459">
        <w:rPr>
          <w:b w:val="0"/>
          <w:color w:val="000000" w:themeColor="text1"/>
          <w:sz w:val="24"/>
          <w:szCs w:val="24"/>
        </w:rPr>
        <w:t>Fig. 3.10</w:t>
      </w:r>
      <w:r w:rsidR="00C947B1">
        <w:rPr>
          <w:b w:val="0"/>
          <w:color w:val="000000" w:themeColor="text1"/>
          <w:sz w:val="24"/>
          <w:szCs w:val="24"/>
        </w:rPr>
        <w:t>.</w:t>
      </w:r>
      <w:r w:rsidR="00FF7A75">
        <w:rPr>
          <w:b w:val="0"/>
          <w:color w:val="000000" w:themeColor="text1"/>
          <w:sz w:val="24"/>
          <w:szCs w:val="24"/>
        </w:rPr>
        <w:t xml:space="preserve"> </w:t>
      </w:r>
      <w:r w:rsidR="00362EC5">
        <w:rPr>
          <w:b w:val="0"/>
          <w:color w:val="000000" w:themeColor="text1"/>
          <w:sz w:val="24"/>
          <w:szCs w:val="24"/>
        </w:rPr>
        <w:t xml:space="preserve">The </w:t>
      </w:r>
      <w:r w:rsidR="00880A3F">
        <w:rPr>
          <w:b w:val="0"/>
          <w:color w:val="000000" w:themeColor="text1"/>
          <w:sz w:val="24"/>
          <w:szCs w:val="24"/>
        </w:rPr>
        <w:t>design</w:t>
      </w:r>
      <w:r w:rsidR="00C947B1">
        <w:rPr>
          <w:b w:val="0"/>
          <w:color w:val="000000" w:themeColor="text1"/>
          <w:sz w:val="24"/>
          <w:szCs w:val="24"/>
        </w:rPr>
        <w:t xml:space="preserve"> in analysis</w:t>
      </w:r>
      <w:r w:rsidR="00362EC5">
        <w:rPr>
          <w:b w:val="0"/>
          <w:color w:val="000000" w:themeColor="text1"/>
          <w:sz w:val="24"/>
          <w:szCs w:val="24"/>
        </w:rPr>
        <w:t xml:space="preserve"> is</w:t>
      </w:r>
      <w:r w:rsidR="00880A3F">
        <w:rPr>
          <w:b w:val="0"/>
          <w:color w:val="000000" w:themeColor="text1"/>
          <w:sz w:val="24"/>
          <w:szCs w:val="24"/>
        </w:rPr>
        <w:t xml:space="preserve"> then</w:t>
      </w:r>
      <w:r w:rsidR="00362EC5">
        <w:rPr>
          <w:b w:val="0"/>
          <w:color w:val="000000" w:themeColor="text1"/>
          <w:sz w:val="24"/>
          <w:szCs w:val="24"/>
        </w:rPr>
        <w:t xml:space="preserve"> considered accept</w:t>
      </w:r>
      <w:r w:rsidR="00880A3F">
        <w:rPr>
          <w:b w:val="0"/>
          <w:color w:val="000000" w:themeColor="text1"/>
          <w:sz w:val="24"/>
          <w:szCs w:val="24"/>
        </w:rPr>
        <w:t>ed</w:t>
      </w:r>
      <w:r w:rsidR="00362EC5">
        <w:rPr>
          <w:b w:val="0"/>
          <w:color w:val="000000" w:themeColor="text1"/>
          <w:sz w:val="24"/>
          <w:szCs w:val="24"/>
        </w:rPr>
        <w:t xml:space="preserve"> </w:t>
      </w:r>
      <w:r w:rsidR="00C947B1">
        <w:rPr>
          <w:b w:val="0"/>
          <w:color w:val="000000" w:themeColor="text1"/>
          <w:sz w:val="24"/>
          <w:szCs w:val="24"/>
        </w:rPr>
        <w:t xml:space="preserve">if </w:t>
      </w:r>
      <w:r w:rsidR="00C947B1" w:rsidRPr="00052841">
        <w:rPr>
          <w:b w:val="0"/>
          <w:color w:val="000000" w:themeColor="text1"/>
          <w:sz w:val="24"/>
          <w:szCs w:val="24"/>
        </w:rPr>
        <w:t xml:space="preserve">minimum Level 2 </w:t>
      </w:r>
      <w:r w:rsidR="00C947B1">
        <w:rPr>
          <w:b w:val="0"/>
          <w:color w:val="000000" w:themeColor="text1"/>
          <w:sz w:val="24"/>
          <w:szCs w:val="24"/>
        </w:rPr>
        <w:t xml:space="preserve">classification is </w:t>
      </w:r>
      <w:r w:rsidR="007D1531">
        <w:rPr>
          <w:b w:val="0"/>
          <w:color w:val="000000" w:themeColor="text1"/>
          <w:sz w:val="24"/>
          <w:szCs w:val="24"/>
        </w:rPr>
        <w:t>achieved</w:t>
      </w:r>
      <w:r w:rsidR="00C947B1">
        <w:rPr>
          <w:b w:val="0"/>
          <w:color w:val="000000" w:themeColor="text1"/>
          <w:sz w:val="24"/>
          <w:szCs w:val="24"/>
        </w:rPr>
        <w:t xml:space="preserve"> in both modes</w:t>
      </w:r>
      <w:r w:rsidR="00880A3F">
        <w:rPr>
          <w:b w:val="0"/>
          <w:color w:val="000000" w:themeColor="text1"/>
          <w:sz w:val="24"/>
          <w:szCs w:val="24"/>
        </w:rPr>
        <w:t xml:space="preserve">. </w:t>
      </w:r>
      <w:r w:rsidR="00316EF8">
        <w:rPr>
          <w:b w:val="0"/>
          <w:color w:val="000000" w:themeColor="text1"/>
          <w:sz w:val="24"/>
          <w:szCs w:val="24"/>
        </w:rPr>
        <w:t xml:space="preserve">This means that flight qualities are adequate to accomplish the mission flight phase, but some increase on pilot workload may be expected. </w:t>
      </w:r>
      <w:r w:rsidR="007D1531" w:rsidRPr="007D1531">
        <w:rPr>
          <w:b w:val="0"/>
          <w:color w:val="000000" w:themeColor="text1"/>
          <w:sz w:val="24"/>
          <w:szCs w:val="24"/>
        </w:rPr>
        <w:t>If not, a new horizontal and vertical stabilizer cycle needs to be initiated until convergence.</w:t>
      </w:r>
    </w:p>
    <w:p w14:paraId="70F016EE" w14:textId="77777777" w:rsidR="007D1531" w:rsidRDefault="007D1531" w:rsidP="003F7408">
      <w:pPr>
        <w:spacing w:line="360" w:lineRule="auto"/>
        <w:ind w:firstLine="289"/>
        <w:outlineLvl w:val="0"/>
        <w:rPr>
          <w:b w:val="0"/>
          <w:color w:val="000000" w:themeColor="text1"/>
          <w:sz w:val="24"/>
          <w:szCs w:val="24"/>
        </w:rPr>
      </w:pPr>
    </w:p>
    <w:p w14:paraId="266ED9F2" w14:textId="540990B7" w:rsidR="007D1531" w:rsidRDefault="007D1531" w:rsidP="00C2676F">
      <w:pPr>
        <w:spacing w:line="360" w:lineRule="auto"/>
        <w:ind w:firstLine="289"/>
        <w:rPr>
          <w:b w:val="0"/>
          <w:color w:val="000000" w:themeColor="text1"/>
          <w:sz w:val="24"/>
          <w:szCs w:val="24"/>
        </w:rPr>
      </w:pPr>
      <w:r>
        <w:rPr>
          <w:b w:val="0"/>
          <w:noProof/>
          <w:color w:val="000000" w:themeColor="text1"/>
          <w:sz w:val="24"/>
          <w:szCs w:val="24"/>
        </w:rPr>
        <w:drawing>
          <wp:inline distT="0" distB="0" distL="0" distR="0" wp14:anchorId="4B9028C3" wp14:editId="34344360">
            <wp:extent cx="5931535" cy="2639695"/>
            <wp:effectExtent l="0" t="0" r="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2639695"/>
                    </a:xfrm>
                    <a:prstGeom prst="rect">
                      <a:avLst/>
                    </a:prstGeom>
                    <a:noFill/>
                    <a:ln>
                      <a:noFill/>
                    </a:ln>
                  </pic:spPr>
                </pic:pic>
              </a:graphicData>
            </a:graphic>
          </wp:inline>
        </w:drawing>
      </w:r>
    </w:p>
    <w:p w14:paraId="4E510E39" w14:textId="30284822" w:rsidR="007D1531" w:rsidRDefault="007D1531" w:rsidP="00C2676F">
      <w:pPr>
        <w:pStyle w:val="PargrafodaLista"/>
        <w:spacing w:line="360" w:lineRule="auto"/>
        <w:ind w:left="0" w:firstLine="289"/>
        <w:jc w:val="center"/>
        <w:rPr>
          <w:b w:val="0"/>
          <w:color w:val="000000" w:themeColor="text1"/>
          <w:sz w:val="24"/>
          <w:szCs w:val="24"/>
        </w:rPr>
      </w:pPr>
      <w:r w:rsidRPr="00552DBD">
        <w:rPr>
          <w:bCs/>
          <w:color w:val="000000" w:themeColor="text1"/>
          <w:sz w:val="24"/>
          <w:szCs w:val="24"/>
        </w:rPr>
        <w:t>Figure 3.</w:t>
      </w:r>
      <w:r>
        <w:rPr>
          <w:bCs/>
          <w:color w:val="000000" w:themeColor="text1"/>
          <w:sz w:val="24"/>
          <w:szCs w:val="24"/>
        </w:rPr>
        <w:t>10</w:t>
      </w:r>
      <w:r>
        <w:rPr>
          <w:b w:val="0"/>
          <w:color w:val="000000" w:themeColor="text1"/>
          <w:sz w:val="24"/>
          <w:szCs w:val="24"/>
        </w:rPr>
        <w:t xml:space="preserve">: Flight quality requirements for Dutch Roll and short period </w:t>
      </w:r>
      <w:sdt>
        <w:sdtPr>
          <w:rPr>
            <w:b w:val="0"/>
            <w:color w:val="000000" w:themeColor="text1"/>
            <w:sz w:val="24"/>
            <w:szCs w:val="24"/>
          </w:rPr>
          <w:id w:val="1523131530"/>
          <w:citation/>
        </w:sdtPr>
        <w:sdtContent>
          <w:r>
            <w:rPr>
              <w:b w:val="0"/>
              <w:color w:val="000000" w:themeColor="text1"/>
              <w:sz w:val="24"/>
              <w:szCs w:val="24"/>
            </w:rPr>
            <w:fldChar w:fldCharType="begin"/>
          </w:r>
          <w:r w:rsidRPr="00221799">
            <w:rPr>
              <w:b w:val="0"/>
              <w:color w:val="000000" w:themeColor="text1"/>
              <w:sz w:val="24"/>
              <w:szCs w:val="24"/>
            </w:rPr>
            <w:instrText xml:space="preserve"> CITATION Ste15 \l 1046 </w:instrText>
          </w:r>
          <w:r>
            <w:rPr>
              <w:b w:val="0"/>
              <w:color w:val="000000" w:themeColor="text1"/>
              <w:sz w:val="24"/>
              <w:szCs w:val="24"/>
            </w:rPr>
            <w:fldChar w:fldCharType="separate"/>
          </w:r>
          <w:r w:rsidR="00BD7F75" w:rsidRPr="00BD7F75">
            <w:rPr>
              <w:noProof/>
              <w:color w:val="000000" w:themeColor="text1"/>
              <w:sz w:val="24"/>
              <w:szCs w:val="24"/>
            </w:rPr>
            <w:t>[159]</w:t>
          </w:r>
          <w:r>
            <w:rPr>
              <w:b w:val="0"/>
              <w:color w:val="000000" w:themeColor="text1"/>
              <w:sz w:val="24"/>
              <w:szCs w:val="24"/>
            </w:rPr>
            <w:fldChar w:fldCharType="end"/>
          </w:r>
        </w:sdtContent>
      </w:sdt>
    </w:p>
    <w:p w14:paraId="4BBF5D25" w14:textId="4E096A52" w:rsidR="00C2676F" w:rsidRDefault="00C2676F" w:rsidP="007D1531">
      <w:pPr>
        <w:pStyle w:val="PargrafodaLista"/>
        <w:spacing w:line="360" w:lineRule="auto"/>
        <w:ind w:left="0" w:firstLine="289"/>
        <w:jc w:val="center"/>
        <w:outlineLvl w:val="0"/>
        <w:rPr>
          <w:b w:val="0"/>
          <w:color w:val="000000" w:themeColor="text1"/>
          <w:sz w:val="24"/>
          <w:szCs w:val="24"/>
        </w:rPr>
      </w:pPr>
    </w:p>
    <w:p w14:paraId="5A409A76" w14:textId="77777777" w:rsidR="00772F5E" w:rsidRDefault="00772F5E" w:rsidP="007D1531">
      <w:pPr>
        <w:pStyle w:val="PargrafodaLista"/>
        <w:spacing w:line="360" w:lineRule="auto"/>
        <w:ind w:left="0" w:firstLine="289"/>
        <w:jc w:val="center"/>
        <w:outlineLvl w:val="0"/>
        <w:rPr>
          <w:b w:val="0"/>
          <w:color w:val="000000" w:themeColor="text1"/>
          <w:sz w:val="24"/>
          <w:szCs w:val="24"/>
        </w:rPr>
      </w:pPr>
    </w:p>
    <w:p w14:paraId="1B06AE4C" w14:textId="10484D10" w:rsidR="007D053F" w:rsidRDefault="007D053F" w:rsidP="00C2676F">
      <w:pPr>
        <w:pStyle w:val="PargrafodaLista"/>
        <w:numPr>
          <w:ilvl w:val="2"/>
          <w:numId w:val="3"/>
        </w:numPr>
        <w:spacing w:line="360" w:lineRule="auto"/>
        <w:ind w:left="709" w:hanging="709"/>
        <w:outlineLvl w:val="2"/>
        <w:rPr>
          <w:color w:val="000000" w:themeColor="text1"/>
          <w:sz w:val="32"/>
          <w:szCs w:val="32"/>
        </w:rPr>
      </w:pPr>
      <w:bookmarkStart w:id="38" w:name="_Toc14856190"/>
      <w:r>
        <w:rPr>
          <w:color w:val="000000" w:themeColor="text1"/>
          <w:sz w:val="32"/>
          <w:szCs w:val="32"/>
        </w:rPr>
        <w:lastRenderedPageBreak/>
        <w:t>Aerodynamics</w:t>
      </w:r>
      <w:bookmarkEnd w:id="38"/>
      <w:r w:rsidR="00C11068">
        <w:rPr>
          <w:color w:val="000000" w:themeColor="text1"/>
          <w:sz w:val="32"/>
          <w:szCs w:val="32"/>
        </w:rPr>
        <w:t xml:space="preserve"> </w:t>
      </w:r>
    </w:p>
    <w:p w14:paraId="172248C2" w14:textId="57EFE61E" w:rsidR="00861785" w:rsidRDefault="00B66915" w:rsidP="00D04E37">
      <w:pPr>
        <w:autoSpaceDE w:val="0"/>
        <w:autoSpaceDN w:val="0"/>
        <w:adjustRightInd w:val="0"/>
        <w:spacing w:line="360" w:lineRule="auto"/>
        <w:rPr>
          <w:b w:val="0"/>
          <w:color w:val="000000" w:themeColor="text1"/>
          <w:sz w:val="24"/>
          <w:szCs w:val="24"/>
        </w:rPr>
      </w:pPr>
      <w:r>
        <w:rPr>
          <w:color w:val="000000" w:themeColor="text1"/>
          <w:sz w:val="32"/>
          <w:szCs w:val="32"/>
        </w:rPr>
        <w:t xml:space="preserve">    </w:t>
      </w:r>
      <w:r w:rsidR="00551E61">
        <w:rPr>
          <w:b w:val="0"/>
          <w:color w:val="000000" w:themeColor="text1"/>
          <w:sz w:val="24"/>
          <w:szCs w:val="24"/>
        </w:rPr>
        <w:t xml:space="preserve">This </w:t>
      </w:r>
      <w:r w:rsidR="00140B6D" w:rsidRPr="00140B6D">
        <w:rPr>
          <w:b w:val="0"/>
          <w:color w:val="000000" w:themeColor="text1"/>
          <w:sz w:val="24"/>
          <w:szCs w:val="24"/>
        </w:rPr>
        <w:t>module</w:t>
      </w:r>
      <w:r w:rsidR="00551E61">
        <w:rPr>
          <w:b w:val="0"/>
          <w:color w:val="000000" w:themeColor="text1"/>
          <w:sz w:val="24"/>
          <w:szCs w:val="24"/>
        </w:rPr>
        <w:t xml:space="preserve">, developed in </w:t>
      </w:r>
      <w:r w:rsidR="00D04E37">
        <w:rPr>
          <w:b w:val="0"/>
          <w:i/>
          <w:iCs/>
          <w:color w:val="000000" w:themeColor="text1"/>
          <w:sz w:val="24"/>
          <w:szCs w:val="24"/>
        </w:rPr>
        <w:t>MATLAB</w:t>
      </w:r>
      <w:r w:rsidR="00551E61">
        <w:rPr>
          <w:b w:val="0"/>
          <w:color w:val="000000" w:themeColor="text1"/>
          <w:sz w:val="24"/>
          <w:szCs w:val="24"/>
        </w:rPr>
        <w:t>® code,</w:t>
      </w:r>
      <w:r w:rsidR="00140B6D" w:rsidRPr="00140B6D">
        <w:rPr>
          <w:b w:val="0"/>
          <w:color w:val="000000" w:themeColor="text1"/>
          <w:sz w:val="24"/>
          <w:szCs w:val="24"/>
        </w:rPr>
        <w:t xml:space="preserve"> computes the total drag</w:t>
      </w:r>
      <w:r w:rsidR="000B1D2C">
        <w:rPr>
          <w:b w:val="0"/>
          <w:color w:val="000000" w:themeColor="text1"/>
          <w:sz w:val="24"/>
          <w:szCs w:val="24"/>
        </w:rPr>
        <w:t xml:space="preserve"> and </w:t>
      </w:r>
      <w:r w:rsidR="00140B6D" w:rsidRPr="00140B6D">
        <w:rPr>
          <w:b w:val="0"/>
          <w:color w:val="000000" w:themeColor="text1"/>
          <w:sz w:val="24"/>
          <w:szCs w:val="24"/>
        </w:rPr>
        <w:t xml:space="preserve">lift coefficients required for performance calculations mission </w:t>
      </w:r>
      <w:r w:rsidR="009C6A4E" w:rsidRPr="00140B6D">
        <w:rPr>
          <w:b w:val="0"/>
          <w:color w:val="000000" w:themeColor="text1"/>
          <w:sz w:val="24"/>
          <w:szCs w:val="24"/>
        </w:rPr>
        <w:t>p</w:t>
      </w:r>
      <w:r w:rsidR="009C6A4E">
        <w:rPr>
          <w:b w:val="0"/>
          <w:color w:val="000000" w:themeColor="text1"/>
          <w:sz w:val="24"/>
          <w:szCs w:val="24"/>
        </w:rPr>
        <w:t>erformance module</w:t>
      </w:r>
      <w:r w:rsidR="00861785">
        <w:rPr>
          <w:b w:val="0"/>
          <w:color w:val="000000" w:themeColor="text1"/>
          <w:sz w:val="24"/>
          <w:szCs w:val="24"/>
        </w:rPr>
        <w:t>, to be detailed in Session 3.2.1.</w:t>
      </w:r>
    </w:p>
    <w:p w14:paraId="02A96BBB" w14:textId="6AE021CC" w:rsidR="00140B6D" w:rsidRPr="00140B6D" w:rsidRDefault="009C6A4E" w:rsidP="00F056B0">
      <w:pPr>
        <w:autoSpaceDE w:val="0"/>
        <w:autoSpaceDN w:val="0"/>
        <w:adjustRightInd w:val="0"/>
        <w:spacing w:line="360" w:lineRule="auto"/>
        <w:ind w:firstLine="288"/>
        <w:rPr>
          <w:b w:val="0"/>
          <w:color w:val="000000" w:themeColor="text1"/>
          <w:sz w:val="24"/>
          <w:szCs w:val="24"/>
        </w:rPr>
      </w:pPr>
      <w:r>
        <w:rPr>
          <w:b w:val="0"/>
          <w:color w:val="000000" w:themeColor="text1"/>
          <w:sz w:val="24"/>
          <w:szCs w:val="24"/>
        </w:rPr>
        <w:t>For that, a</w:t>
      </w:r>
      <w:r w:rsidR="00140B6D" w:rsidRPr="00140B6D">
        <w:rPr>
          <w:b w:val="0"/>
          <w:color w:val="000000" w:themeColor="text1"/>
          <w:sz w:val="24"/>
          <w:szCs w:val="24"/>
        </w:rPr>
        <w:t xml:space="preserve"> surrogate model based on </w:t>
      </w:r>
      <w:r w:rsidR="00F62744">
        <w:rPr>
          <w:b w:val="0"/>
          <w:color w:val="000000" w:themeColor="text1"/>
          <w:sz w:val="24"/>
          <w:szCs w:val="24"/>
        </w:rPr>
        <w:t xml:space="preserve">an </w:t>
      </w:r>
      <w:r w:rsidR="00140B6D" w:rsidRPr="00140B6D">
        <w:rPr>
          <w:b w:val="0"/>
          <w:color w:val="000000" w:themeColor="text1"/>
          <w:sz w:val="24"/>
          <w:szCs w:val="24"/>
        </w:rPr>
        <w:t>artificial neural network</w:t>
      </w:r>
      <w:r>
        <w:rPr>
          <w:b w:val="0"/>
          <w:color w:val="000000" w:themeColor="text1"/>
          <w:sz w:val="24"/>
          <w:szCs w:val="24"/>
        </w:rPr>
        <w:t xml:space="preserve"> (</w:t>
      </w:r>
      <w:r w:rsidRPr="003C72F0">
        <w:rPr>
          <w:b w:val="0"/>
          <w:i/>
          <w:iCs/>
          <w:color w:val="000000" w:themeColor="text1"/>
          <w:sz w:val="24"/>
          <w:szCs w:val="24"/>
        </w:rPr>
        <w:t>ANN</w:t>
      </w:r>
      <w:r>
        <w:rPr>
          <w:b w:val="0"/>
          <w:color w:val="000000" w:themeColor="text1"/>
          <w:sz w:val="24"/>
          <w:szCs w:val="24"/>
        </w:rPr>
        <w:t>)</w:t>
      </w:r>
      <w:r w:rsidR="00140B6D" w:rsidRPr="00140B6D">
        <w:rPr>
          <w:b w:val="0"/>
          <w:color w:val="000000" w:themeColor="text1"/>
          <w:sz w:val="24"/>
          <w:szCs w:val="24"/>
        </w:rPr>
        <w:t xml:space="preserve"> is employed for the estimation of aerodynamics coefficients </w:t>
      </w:r>
      <w:r>
        <w:rPr>
          <w:b w:val="0"/>
          <w:color w:val="000000" w:themeColor="text1"/>
          <w:sz w:val="24"/>
          <w:szCs w:val="24"/>
        </w:rPr>
        <w:t>of the wing, according to the methodology proposed by</w:t>
      </w:r>
      <w:r w:rsidR="00140B6D" w:rsidRPr="00140B6D">
        <w:rPr>
          <w:b w:val="0"/>
          <w:color w:val="000000" w:themeColor="text1"/>
          <w:sz w:val="24"/>
          <w:szCs w:val="24"/>
        </w:rPr>
        <w:t xml:space="preserve"> Secco and Mattos </w:t>
      </w:r>
      <w:sdt>
        <w:sdtPr>
          <w:rPr>
            <w:b w:val="0"/>
            <w:color w:val="000000" w:themeColor="text1"/>
            <w:sz w:val="24"/>
            <w:szCs w:val="24"/>
          </w:rPr>
          <w:id w:val="-1375840053"/>
          <w:citation/>
        </w:sdtPr>
        <w:sdtContent>
          <w:r w:rsidR="00140B6D" w:rsidRPr="00140B6D">
            <w:rPr>
              <w:b w:val="0"/>
              <w:color w:val="000000" w:themeColor="text1"/>
              <w:sz w:val="24"/>
              <w:szCs w:val="24"/>
            </w:rPr>
            <w:fldChar w:fldCharType="begin"/>
          </w:r>
          <w:r w:rsidR="00140B6D" w:rsidRPr="00140B6D">
            <w:rPr>
              <w:b w:val="0"/>
              <w:color w:val="000000" w:themeColor="text1"/>
              <w:sz w:val="24"/>
              <w:szCs w:val="24"/>
            </w:rPr>
            <w:instrText xml:space="preserve"> CITATION Sec15 \l 1046 </w:instrText>
          </w:r>
          <w:r w:rsidR="00140B6D" w:rsidRPr="00140B6D">
            <w:rPr>
              <w:b w:val="0"/>
              <w:color w:val="000000" w:themeColor="text1"/>
              <w:sz w:val="24"/>
              <w:szCs w:val="24"/>
            </w:rPr>
            <w:fldChar w:fldCharType="separate"/>
          </w:r>
          <w:r w:rsidR="00BD7F75" w:rsidRPr="00BD7F75">
            <w:rPr>
              <w:noProof/>
              <w:color w:val="000000" w:themeColor="text1"/>
              <w:sz w:val="24"/>
              <w:szCs w:val="24"/>
            </w:rPr>
            <w:t>[56]</w:t>
          </w:r>
          <w:r w:rsidR="00140B6D" w:rsidRPr="00140B6D">
            <w:rPr>
              <w:b w:val="0"/>
              <w:color w:val="000000" w:themeColor="text1"/>
              <w:sz w:val="24"/>
              <w:szCs w:val="24"/>
            </w:rPr>
            <w:fldChar w:fldCharType="end"/>
          </w:r>
        </w:sdtContent>
      </w:sdt>
      <w:r w:rsidR="00140B6D" w:rsidRPr="00140B6D">
        <w:rPr>
          <w:b w:val="0"/>
          <w:color w:val="000000" w:themeColor="text1"/>
          <w:sz w:val="24"/>
          <w:szCs w:val="24"/>
        </w:rPr>
        <w:t xml:space="preserve">. Among many architectures evaluated, </w:t>
      </w:r>
      <w:r w:rsidR="00256200">
        <w:rPr>
          <w:b w:val="0"/>
          <w:color w:val="000000" w:themeColor="text1"/>
          <w:sz w:val="24"/>
          <w:szCs w:val="24"/>
        </w:rPr>
        <w:t>a</w:t>
      </w:r>
      <w:r w:rsidR="00140B6D" w:rsidRPr="00140B6D">
        <w:rPr>
          <w:b w:val="0"/>
          <w:color w:val="000000" w:themeColor="text1"/>
          <w:sz w:val="24"/>
          <w:szCs w:val="24"/>
        </w:rPr>
        <w:t xml:space="preserve"> </w:t>
      </w:r>
      <w:r w:rsidR="00256200">
        <w:rPr>
          <w:b w:val="0"/>
          <w:color w:val="000000" w:themeColor="text1"/>
          <w:sz w:val="24"/>
          <w:szCs w:val="24"/>
        </w:rPr>
        <w:t>three-layer</w:t>
      </w:r>
      <w:r w:rsidR="00140B6D" w:rsidRPr="00140B6D">
        <w:rPr>
          <w:b w:val="0"/>
          <w:color w:val="000000" w:themeColor="text1"/>
          <w:sz w:val="24"/>
          <w:szCs w:val="24"/>
        </w:rPr>
        <w:t xml:space="preserve"> feed-forward </w:t>
      </w:r>
      <w:r w:rsidR="00256200" w:rsidRPr="00140B6D">
        <w:rPr>
          <w:b w:val="0"/>
          <w:color w:val="000000" w:themeColor="text1"/>
          <w:sz w:val="24"/>
          <w:szCs w:val="24"/>
        </w:rPr>
        <w:t>ANN,</w:t>
      </w:r>
      <w:r w:rsidR="00256200">
        <w:rPr>
          <w:b w:val="0"/>
          <w:color w:val="000000" w:themeColor="text1"/>
          <w:sz w:val="24"/>
          <w:szCs w:val="24"/>
        </w:rPr>
        <w:t xml:space="preserve"> with hyperbolic transfer function, </w:t>
      </w:r>
      <w:r w:rsidR="00140B6D" w:rsidRPr="00140B6D">
        <w:rPr>
          <w:b w:val="0"/>
          <w:color w:val="000000" w:themeColor="text1"/>
          <w:sz w:val="24"/>
          <w:szCs w:val="24"/>
        </w:rPr>
        <w:t>was found</w:t>
      </w:r>
      <w:r w:rsidR="00256200">
        <w:rPr>
          <w:b w:val="0"/>
          <w:color w:val="000000" w:themeColor="text1"/>
          <w:sz w:val="24"/>
          <w:szCs w:val="24"/>
        </w:rPr>
        <w:t xml:space="preserve"> </w:t>
      </w:r>
      <w:r w:rsidR="00140B6D" w:rsidRPr="00140B6D">
        <w:rPr>
          <w:b w:val="0"/>
          <w:color w:val="000000" w:themeColor="text1"/>
          <w:sz w:val="24"/>
          <w:szCs w:val="24"/>
        </w:rPr>
        <w:t>to be best suited for non-linear problems with dozens of variables</w:t>
      </w:r>
      <w:r w:rsidR="003E75CA" w:rsidRPr="003E75CA">
        <w:rPr>
          <w:b w:val="0"/>
          <w:color w:val="000000" w:themeColor="text1"/>
          <w:sz w:val="24"/>
          <w:szCs w:val="24"/>
        </w:rPr>
        <w:t xml:space="preserve"> </w:t>
      </w:r>
      <w:r w:rsidR="003E75CA" w:rsidRPr="00140B6D">
        <w:rPr>
          <w:b w:val="0"/>
          <w:color w:val="000000" w:themeColor="text1"/>
          <w:sz w:val="24"/>
          <w:szCs w:val="24"/>
        </w:rPr>
        <w:t xml:space="preserve">as </w:t>
      </w:r>
      <w:r w:rsidR="003E75CA">
        <w:rPr>
          <w:b w:val="0"/>
          <w:color w:val="000000" w:themeColor="text1"/>
          <w:sz w:val="24"/>
          <w:szCs w:val="24"/>
        </w:rPr>
        <w:t>with</w:t>
      </w:r>
      <w:r w:rsidR="003E75CA" w:rsidRPr="00140B6D">
        <w:rPr>
          <w:b w:val="0"/>
          <w:color w:val="000000" w:themeColor="text1"/>
          <w:sz w:val="24"/>
          <w:szCs w:val="24"/>
        </w:rPr>
        <w:t xml:space="preserve"> the present case</w:t>
      </w:r>
      <w:r w:rsidR="00140B6D" w:rsidRPr="00140B6D">
        <w:rPr>
          <w:b w:val="0"/>
          <w:color w:val="000000" w:themeColor="text1"/>
          <w:sz w:val="24"/>
          <w:szCs w:val="24"/>
        </w:rPr>
        <w:t xml:space="preserve">. This type of network can approximate any function to any desired degree of accuracy, provided it has enough neurons in the hidden layers. </w:t>
      </w:r>
    </w:p>
    <w:p w14:paraId="3896A4D9" w14:textId="55AE38BC" w:rsidR="00140B6D" w:rsidRPr="00140B6D" w:rsidRDefault="00140B6D" w:rsidP="00F056B0">
      <w:pPr>
        <w:autoSpaceDE w:val="0"/>
        <w:autoSpaceDN w:val="0"/>
        <w:adjustRightInd w:val="0"/>
        <w:spacing w:line="360" w:lineRule="auto"/>
        <w:ind w:firstLine="288"/>
        <w:rPr>
          <w:b w:val="0"/>
          <w:color w:val="000000" w:themeColor="text1"/>
          <w:sz w:val="24"/>
          <w:szCs w:val="24"/>
        </w:rPr>
      </w:pPr>
      <w:r w:rsidRPr="00140B6D">
        <w:rPr>
          <w:b w:val="0"/>
          <w:color w:val="000000" w:themeColor="text1"/>
          <w:sz w:val="24"/>
          <w:szCs w:val="24"/>
        </w:rPr>
        <w:t xml:space="preserve">Regarding estimation of </w:t>
      </w:r>
      <w:r w:rsidR="004E0C0C">
        <w:rPr>
          <w:b w:val="0"/>
          <w:color w:val="000000" w:themeColor="text1"/>
          <w:sz w:val="24"/>
          <w:szCs w:val="24"/>
        </w:rPr>
        <w:t xml:space="preserve">total </w:t>
      </w:r>
      <w:r w:rsidRPr="00140B6D">
        <w:rPr>
          <w:b w:val="0"/>
          <w:color w:val="000000" w:themeColor="text1"/>
          <w:sz w:val="24"/>
          <w:szCs w:val="24"/>
        </w:rPr>
        <w:t xml:space="preserve">drag coefficient, three dedicated ANNs were designed to estimate the three drag components, zero-lift, induced, and wave drag. </w:t>
      </w:r>
      <w:r w:rsidR="004E0C0C">
        <w:rPr>
          <w:b w:val="0"/>
          <w:color w:val="000000" w:themeColor="text1"/>
          <w:sz w:val="24"/>
          <w:szCs w:val="24"/>
        </w:rPr>
        <w:t xml:space="preserve">According to </w:t>
      </w:r>
      <w:r w:rsidR="004E0C0C" w:rsidRPr="00140B6D">
        <w:rPr>
          <w:b w:val="0"/>
          <w:color w:val="000000" w:themeColor="text1"/>
          <w:sz w:val="24"/>
          <w:szCs w:val="24"/>
        </w:rPr>
        <w:t xml:space="preserve">Secco and Mattos </w:t>
      </w:r>
      <w:bookmarkStart w:id="39" w:name="_Hlk10582489"/>
      <w:sdt>
        <w:sdtPr>
          <w:rPr>
            <w:b w:val="0"/>
            <w:color w:val="000000" w:themeColor="text1"/>
            <w:sz w:val="24"/>
            <w:szCs w:val="24"/>
          </w:rPr>
          <w:id w:val="-965115781"/>
          <w:citation/>
        </w:sdtPr>
        <w:sdtContent>
          <w:r w:rsidR="004E0C0C" w:rsidRPr="00140B6D">
            <w:rPr>
              <w:b w:val="0"/>
              <w:color w:val="000000" w:themeColor="text1"/>
              <w:sz w:val="24"/>
              <w:szCs w:val="24"/>
            </w:rPr>
            <w:fldChar w:fldCharType="begin"/>
          </w:r>
          <w:r w:rsidR="004E0C0C" w:rsidRPr="00140B6D">
            <w:rPr>
              <w:b w:val="0"/>
              <w:color w:val="000000" w:themeColor="text1"/>
              <w:sz w:val="24"/>
              <w:szCs w:val="24"/>
            </w:rPr>
            <w:instrText xml:space="preserve"> CITATION Sec15 \l 1046 </w:instrText>
          </w:r>
          <w:r w:rsidR="004E0C0C" w:rsidRPr="00140B6D">
            <w:rPr>
              <w:b w:val="0"/>
              <w:color w:val="000000" w:themeColor="text1"/>
              <w:sz w:val="24"/>
              <w:szCs w:val="24"/>
            </w:rPr>
            <w:fldChar w:fldCharType="separate"/>
          </w:r>
          <w:r w:rsidR="00BD7F75" w:rsidRPr="00BD7F75">
            <w:rPr>
              <w:noProof/>
              <w:color w:val="000000" w:themeColor="text1"/>
              <w:sz w:val="24"/>
              <w:szCs w:val="24"/>
            </w:rPr>
            <w:t>[56]</w:t>
          </w:r>
          <w:r w:rsidR="004E0C0C" w:rsidRPr="00140B6D">
            <w:rPr>
              <w:b w:val="0"/>
              <w:color w:val="000000" w:themeColor="text1"/>
              <w:sz w:val="24"/>
              <w:szCs w:val="24"/>
            </w:rPr>
            <w:fldChar w:fldCharType="end"/>
          </w:r>
        </w:sdtContent>
      </w:sdt>
      <w:bookmarkEnd w:id="39"/>
      <w:r w:rsidR="004E0C0C">
        <w:rPr>
          <w:b w:val="0"/>
          <w:color w:val="000000" w:themeColor="text1"/>
          <w:sz w:val="24"/>
          <w:szCs w:val="24"/>
        </w:rPr>
        <w:t>,</w:t>
      </w:r>
      <w:r w:rsidR="004E0C0C" w:rsidRPr="00140B6D">
        <w:rPr>
          <w:b w:val="0"/>
          <w:color w:val="000000" w:themeColor="text1"/>
          <w:sz w:val="24"/>
          <w:szCs w:val="24"/>
        </w:rPr>
        <w:t xml:space="preserve"> </w:t>
      </w:r>
      <w:r w:rsidR="000E2235" w:rsidRPr="00140B6D">
        <w:rPr>
          <w:b w:val="0"/>
          <w:color w:val="000000" w:themeColor="text1"/>
          <w:sz w:val="24"/>
          <w:szCs w:val="24"/>
        </w:rPr>
        <w:t>this</w:t>
      </w:r>
      <w:r w:rsidRPr="00140B6D">
        <w:rPr>
          <w:b w:val="0"/>
          <w:color w:val="000000" w:themeColor="text1"/>
          <w:sz w:val="24"/>
          <w:szCs w:val="24"/>
        </w:rPr>
        <w:t xml:space="preserve"> </w:t>
      </w:r>
      <w:r w:rsidR="004E0C0C">
        <w:rPr>
          <w:b w:val="0"/>
          <w:color w:val="000000" w:themeColor="text1"/>
          <w:sz w:val="24"/>
          <w:szCs w:val="24"/>
        </w:rPr>
        <w:t xml:space="preserve">approach </w:t>
      </w:r>
      <w:r w:rsidRPr="00140B6D">
        <w:rPr>
          <w:b w:val="0"/>
          <w:color w:val="000000" w:themeColor="text1"/>
          <w:sz w:val="24"/>
          <w:szCs w:val="24"/>
        </w:rPr>
        <w:t>in considerably more accura</w:t>
      </w:r>
      <w:r w:rsidR="004E0C0C">
        <w:rPr>
          <w:b w:val="0"/>
          <w:color w:val="000000" w:themeColor="text1"/>
          <w:sz w:val="24"/>
          <w:szCs w:val="24"/>
        </w:rPr>
        <w:t xml:space="preserve">te </w:t>
      </w:r>
      <w:r w:rsidRPr="00140B6D">
        <w:rPr>
          <w:b w:val="0"/>
          <w:color w:val="000000" w:themeColor="text1"/>
          <w:sz w:val="24"/>
          <w:szCs w:val="24"/>
        </w:rPr>
        <w:t xml:space="preserve">than employing a single ANN for the </w:t>
      </w:r>
      <w:r w:rsidR="004E0C0C">
        <w:rPr>
          <w:b w:val="0"/>
          <w:color w:val="000000" w:themeColor="text1"/>
          <w:sz w:val="24"/>
          <w:szCs w:val="24"/>
        </w:rPr>
        <w:t xml:space="preserve">total </w:t>
      </w:r>
      <w:r w:rsidRPr="00140B6D">
        <w:rPr>
          <w:b w:val="0"/>
          <w:color w:val="000000" w:themeColor="text1"/>
          <w:sz w:val="24"/>
          <w:szCs w:val="24"/>
        </w:rPr>
        <w:t xml:space="preserve">drag estimation. Approximately, 110,000 different wing configurations were employed for training and validation purposes. For the generation of the database of this size, a full potential aerodynamic code was used. The potential module is coupled with an integral boundary layer </w:t>
      </w:r>
      <w:r w:rsidR="004E0C0C">
        <w:rPr>
          <w:b w:val="0"/>
          <w:color w:val="000000" w:themeColor="text1"/>
          <w:sz w:val="24"/>
          <w:szCs w:val="24"/>
        </w:rPr>
        <w:t>algorithm</w:t>
      </w:r>
      <w:r w:rsidRPr="00140B6D">
        <w:rPr>
          <w:b w:val="0"/>
          <w:color w:val="000000" w:themeColor="text1"/>
          <w:sz w:val="24"/>
          <w:szCs w:val="24"/>
        </w:rPr>
        <w:t xml:space="preserve"> that calculates the viscous effects at prescribed stations along wingspan.</w:t>
      </w:r>
    </w:p>
    <w:p w14:paraId="063EF05B" w14:textId="0BB18FAA" w:rsidR="008B1EC2" w:rsidRDefault="00140B6D" w:rsidP="00F056B0">
      <w:pPr>
        <w:tabs>
          <w:tab w:val="left" w:pos="288"/>
        </w:tabs>
        <w:spacing w:line="360" w:lineRule="auto"/>
        <w:rPr>
          <w:b w:val="0"/>
          <w:color w:val="000000" w:themeColor="text1"/>
          <w:sz w:val="24"/>
          <w:szCs w:val="24"/>
        </w:rPr>
      </w:pPr>
      <w:r w:rsidRPr="00140B6D">
        <w:rPr>
          <w:b w:val="0"/>
          <w:color w:val="000000" w:themeColor="text1"/>
          <w:sz w:val="24"/>
          <w:szCs w:val="24"/>
        </w:rPr>
        <w:tab/>
      </w:r>
      <w:r w:rsidR="00E53156">
        <w:rPr>
          <w:b w:val="0"/>
          <w:color w:val="000000" w:themeColor="text1"/>
          <w:sz w:val="24"/>
          <w:szCs w:val="24"/>
        </w:rPr>
        <w:tab/>
      </w:r>
      <w:r w:rsidR="00E53156" w:rsidRPr="00140B6D">
        <w:rPr>
          <w:b w:val="0"/>
          <w:color w:val="000000" w:themeColor="text1"/>
          <w:sz w:val="24"/>
          <w:szCs w:val="24"/>
        </w:rPr>
        <w:t xml:space="preserve">Input for the computations </w:t>
      </w:r>
      <w:r w:rsidR="00E53156">
        <w:rPr>
          <w:b w:val="0"/>
          <w:color w:val="000000" w:themeColor="text1"/>
          <w:sz w:val="24"/>
          <w:szCs w:val="24"/>
        </w:rPr>
        <w:t xml:space="preserve">of the ANN </w:t>
      </w:r>
      <w:r w:rsidR="00E53156" w:rsidRPr="00140B6D">
        <w:rPr>
          <w:b w:val="0"/>
          <w:color w:val="000000" w:themeColor="text1"/>
          <w:sz w:val="24"/>
          <w:szCs w:val="24"/>
        </w:rPr>
        <w:t xml:space="preserve">are </w:t>
      </w:r>
      <w:r w:rsidR="008D3C63">
        <w:rPr>
          <w:b w:val="0"/>
          <w:color w:val="000000" w:themeColor="text1"/>
          <w:sz w:val="24"/>
          <w:szCs w:val="24"/>
        </w:rPr>
        <w:t xml:space="preserve">environmental conditions, </w:t>
      </w:r>
      <w:r w:rsidR="00E53156" w:rsidRPr="00140B6D">
        <w:rPr>
          <w:b w:val="0"/>
          <w:color w:val="000000" w:themeColor="text1"/>
          <w:sz w:val="24"/>
          <w:szCs w:val="24"/>
        </w:rPr>
        <w:t>wing</w:t>
      </w:r>
      <w:r w:rsidR="008D3C63">
        <w:rPr>
          <w:b w:val="0"/>
          <w:color w:val="000000" w:themeColor="text1"/>
          <w:sz w:val="24"/>
          <w:szCs w:val="24"/>
        </w:rPr>
        <w:t xml:space="preserve"> </w:t>
      </w:r>
      <w:r w:rsidR="00E9350C">
        <w:rPr>
          <w:b w:val="0"/>
          <w:color w:val="000000" w:themeColor="text1"/>
          <w:sz w:val="24"/>
          <w:szCs w:val="24"/>
        </w:rPr>
        <w:t xml:space="preserve">and airfoil </w:t>
      </w:r>
      <w:r w:rsidR="00E53156" w:rsidRPr="00140B6D">
        <w:rPr>
          <w:b w:val="0"/>
          <w:color w:val="000000" w:themeColor="text1"/>
          <w:sz w:val="24"/>
          <w:szCs w:val="24"/>
        </w:rPr>
        <w:t>parameters</w:t>
      </w:r>
      <w:r w:rsidR="00CD50A3">
        <w:rPr>
          <w:b w:val="0"/>
          <w:color w:val="000000" w:themeColor="text1"/>
          <w:sz w:val="24"/>
          <w:szCs w:val="24"/>
        </w:rPr>
        <w:t>, as listed in Table 3.</w:t>
      </w:r>
      <w:r w:rsidR="002B556B">
        <w:rPr>
          <w:b w:val="0"/>
          <w:color w:val="000000" w:themeColor="text1"/>
          <w:sz w:val="24"/>
          <w:szCs w:val="24"/>
        </w:rPr>
        <w:t>11</w:t>
      </w:r>
      <w:r w:rsidR="008742F0">
        <w:rPr>
          <w:b w:val="0"/>
          <w:color w:val="000000" w:themeColor="text1"/>
          <w:sz w:val="24"/>
          <w:szCs w:val="24"/>
        </w:rPr>
        <w:t xml:space="preserve"> and Figures 3.</w:t>
      </w:r>
      <w:r w:rsidR="001922D5">
        <w:rPr>
          <w:b w:val="0"/>
          <w:color w:val="000000" w:themeColor="text1"/>
          <w:sz w:val="24"/>
          <w:szCs w:val="24"/>
        </w:rPr>
        <w:t>11</w:t>
      </w:r>
      <w:r w:rsidR="008742F0">
        <w:rPr>
          <w:b w:val="0"/>
          <w:color w:val="000000" w:themeColor="text1"/>
          <w:sz w:val="24"/>
          <w:szCs w:val="24"/>
        </w:rPr>
        <w:t xml:space="preserve"> and 3.</w:t>
      </w:r>
      <w:r w:rsidR="001922D5">
        <w:rPr>
          <w:b w:val="0"/>
          <w:color w:val="000000" w:themeColor="text1"/>
          <w:sz w:val="24"/>
          <w:szCs w:val="24"/>
        </w:rPr>
        <w:t>12</w:t>
      </w:r>
      <w:r w:rsidR="00306FE3" w:rsidRPr="00306FE3">
        <w:t xml:space="preserve"> </w:t>
      </w:r>
      <w:r w:rsidR="00306FE3" w:rsidRPr="00306FE3">
        <w:rPr>
          <w:b w:val="0"/>
          <w:color w:val="000000" w:themeColor="text1"/>
          <w:sz w:val="24"/>
          <w:szCs w:val="24"/>
        </w:rPr>
        <w:t>An additional 3-4% on total CD is applied to consider miscellaneous drag.  Induced drag is adjusted for the presence of winglets</w:t>
      </w:r>
      <w:r w:rsidR="000E2235" w:rsidRPr="000E2235">
        <w:rPr>
          <w:b w:val="0"/>
          <w:color w:val="000000" w:themeColor="text1"/>
          <w:sz w:val="24"/>
          <w:szCs w:val="24"/>
        </w:rPr>
        <w:t xml:space="preserve"> </w:t>
      </w:r>
      <w:r w:rsidR="000E2235">
        <w:rPr>
          <w:b w:val="0"/>
          <w:color w:val="000000" w:themeColor="text1"/>
          <w:sz w:val="24"/>
          <w:szCs w:val="24"/>
        </w:rPr>
        <w:t>according to</w:t>
      </w:r>
      <w:r w:rsidR="000E2235" w:rsidRPr="00306FE3">
        <w:rPr>
          <w:b w:val="0"/>
          <w:color w:val="000000" w:themeColor="text1"/>
          <w:sz w:val="24"/>
          <w:szCs w:val="24"/>
        </w:rPr>
        <w:t xml:space="preserve"> </w:t>
      </w:r>
      <w:r w:rsidR="00B53A82">
        <w:rPr>
          <w:b w:val="0"/>
          <w:color w:val="000000" w:themeColor="text1"/>
          <w:sz w:val="24"/>
          <w:szCs w:val="24"/>
        </w:rPr>
        <w:t xml:space="preserve">the </w:t>
      </w:r>
      <w:r w:rsidR="000E2235" w:rsidRPr="00306FE3">
        <w:rPr>
          <w:b w:val="0"/>
          <w:color w:val="000000" w:themeColor="text1"/>
          <w:sz w:val="24"/>
          <w:szCs w:val="24"/>
        </w:rPr>
        <w:t>study</w:t>
      </w:r>
      <w:r w:rsidR="00B53A82">
        <w:rPr>
          <w:b w:val="0"/>
          <w:color w:val="000000" w:themeColor="text1"/>
          <w:sz w:val="24"/>
          <w:szCs w:val="24"/>
        </w:rPr>
        <w:t xml:space="preserve"> conducted by Mattos et. al </w:t>
      </w:r>
      <w:sdt>
        <w:sdtPr>
          <w:rPr>
            <w:b w:val="0"/>
            <w:color w:val="000000" w:themeColor="text1"/>
            <w:sz w:val="24"/>
            <w:szCs w:val="24"/>
          </w:rPr>
          <w:id w:val="-406298605"/>
          <w:citation/>
        </w:sdtPr>
        <w:sdtContent>
          <w:r w:rsidR="00B53A82">
            <w:rPr>
              <w:b w:val="0"/>
              <w:color w:val="000000" w:themeColor="text1"/>
              <w:sz w:val="24"/>
              <w:szCs w:val="24"/>
            </w:rPr>
            <w:fldChar w:fldCharType="begin"/>
          </w:r>
          <w:r w:rsidR="00B53A82" w:rsidRPr="00B53A82">
            <w:rPr>
              <w:b w:val="0"/>
              <w:color w:val="000000" w:themeColor="text1"/>
              <w:sz w:val="24"/>
              <w:szCs w:val="24"/>
            </w:rPr>
            <w:instrText xml:space="preserve"> CITATION Mat03 \l 1046 </w:instrText>
          </w:r>
          <w:r w:rsidR="00B53A82">
            <w:rPr>
              <w:b w:val="0"/>
              <w:color w:val="000000" w:themeColor="text1"/>
              <w:sz w:val="24"/>
              <w:szCs w:val="24"/>
            </w:rPr>
            <w:fldChar w:fldCharType="separate"/>
          </w:r>
          <w:r w:rsidR="00BD7F75" w:rsidRPr="00BD7F75">
            <w:rPr>
              <w:noProof/>
              <w:color w:val="000000" w:themeColor="text1"/>
              <w:sz w:val="24"/>
              <w:szCs w:val="24"/>
            </w:rPr>
            <w:t>[161]</w:t>
          </w:r>
          <w:r w:rsidR="00B53A82">
            <w:rPr>
              <w:b w:val="0"/>
              <w:color w:val="000000" w:themeColor="text1"/>
              <w:sz w:val="24"/>
              <w:szCs w:val="24"/>
            </w:rPr>
            <w:fldChar w:fldCharType="end"/>
          </w:r>
        </w:sdtContent>
      </w:sdt>
      <w:r w:rsidR="00B53A82">
        <w:rPr>
          <w:b w:val="0"/>
          <w:color w:val="000000" w:themeColor="text1"/>
          <w:sz w:val="24"/>
          <w:szCs w:val="24"/>
        </w:rPr>
        <w:t>.</w:t>
      </w:r>
    </w:p>
    <w:p w14:paraId="1565E802" w14:textId="77777777" w:rsidR="00B53A82" w:rsidRDefault="00B53A82" w:rsidP="00F056B0">
      <w:pPr>
        <w:tabs>
          <w:tab w:val="left" w:pos="288"/>
        </w:tabs>
        <w:spacing w:line="360" w:lineRule="auto"/>
        <w:rPr>
          <w:b w:val="0"/>
          <w:bCs/>
          <w:color w:val="000000" w:themeColor="text1"/>
          <w:sz w:val="24"/>
          <w:szCs w:val="24"/>
        </w:rPr>
      </w:pPr>
    </w:p>
    <w:p w14:paraId="49A9B79B" w14:textId="4AE95C7C" w:rsidR="008B1EC2" w:rsidRPr="00DF618D" w:rsidRDefault="008B1EC2" w:rsidP="00F056B0">
      <w:pPr>
        <w:pStyle w:val="PargrafodaLista"/>
        <w:spacing w:line="360" w:lineRule="auto"/>
        <w:ind w:left="360"/>
        <w:jc w:val="center"/>
        <w:rPr>
          <w:b w:val="0"/>
          <w:bCs/>
          <w:color w:val="000000" w:themeColor="text1"/>
          <w:sz w:val="24"/>
          <w:szCs w:val="24"/>
        </w:rPr>
      </w:pPr>
      <w:r w:rsidRPr="00891259">
        <w:rPr>
          <w:color w:val="000000" w:themeColor="text1"/>
          <w:sz w:val="24"/>
          <w:szCs w:val="24"/>
        </w:rPr>
        <w:t>Table 3.</w:t>
      </w:r>
      <w:r w:rsidR="002B556B">
        <w:rPr>
          <w:color w:val="000000" w:themeColor="text1"/>
          <w:sz w:val="24"/>
          <w:szCs w:val="24"/>
        </w:rPr>
        <w:t>11</w:t>
      </w:r>
      <w:r w:rsidRPr="00DF618D">
        <w:rPr>
          <w:b w:val="0"/>
          <w:bCs/>
          <w:color w:val="000000" w:themeColor="text1"/>
          <w:sz w:val="24"/>
          <w:szCs w:val="24"/>
        </w:rPr>
        <w:t xml:space="preserve">: </w:t>
      </w:r>
      <w:r>
        <w:rPr>
          <w:b w:val="0"/>
          <w:bCs/>
          <w:color w:val="000000" w:themeColor="text1"/>
          <w:sz w:val="24"/>
          <w:szCs w:val="24"/>
        </w:rPr>
        <w:t>Inputs for the ANN computation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0"/>
        <w:gridCol w:w="1006"/>
      </w:tblGrid>
      <w:tr w:rsidR="00A13269" w:rsidRPr="009174AD" w14:paraId="2B411A6C" w14:textId="77777777" w:rsidTr="008D3C63">
        <w:trPr>
          <w:trHeight w:val="315"/>
          <w:jc w:val="center"/>
        </w:trPr>
        <w:tc>
          <w:tcPr>
            <w:tcW w:w="0" w:type="auto"/>
            <w:shd w:val="clear" w:color="000000" w:fill="BFBFBF"/>
            <w:noWrap/>
            <w:vAlign w:val="center"/>
            <w:hideMark/>
          </w:tcPr>
          <w:p w14:paraId="0EF59F1C" w14:textId="097F54DC" w:rsidR="00A13269" w:rsidRPr="009174AD" w:rsidRDefault="00A13269" w:rsidP="00F056B0">
            <w:pPr>
              <w:jc w:val="center"/>
              <w:rPr>
                <w:color w:val="000000"/>
                <w:sz w:val="18"/>
                <w:szCs w:val="18"/>
              </w:rPr>
            </w:pPr>
            <w:r>
              <w:rPr>
                <w:color w:val="000000"/>
                <w:sz w:val="18"/>
                <w:szCs w:val="18"/>
              </w:rPr>
              <w:t>ANN Input Parameters</w:t>
            </w:r>
          </w:p>
        </w:tc>
        <w:tc>
          <w:tcPr>
            <w:tcW w:w="0" w:type="auto"/>
            <w:shd w:val="clear" w:color="000000" w:fill="BFBFBF"/>
            <w:noWrap/>
            <w:vAlign w:val="center"/>
            <w:hideMark/>
          </w:tcPr>
          <w:p w14:paraId="7FE5BAED" w14:textId="77777777" w:rsidR="00A13269" w:rsidRPr="009174AD" w:rsidRDefault="00A13269" w:rsidP="00F056B0">
            <w:pPr>
              <w:jc w:val="center"/>
              <w:rPr>
                <w:color w:val="000000"/>
                <w:sz w:val="18"/>
                <w:szCs w:val="18"/>
              </w:rPr>
            </w:pPr>
            <w:r w:rsidRPr="009174AD">
              <w:rPr>
                <w:color w:val="000000"/>
                <w:sz w:val="18"/>
                <w:szCs w:val="18"/>
              </w:rPr>
              <w:t>Symbol</w:t>
            </w:r>
          </w:p>
        </w:tc>
      </w:tr>
      <w:tr w:rsidR="008E27DE" w:rsidRPr="00C87E25" w14:paraId="1747E231" w14:textId="77777777" w:rsidTr="008D3C63">
        <w:trPr>
          <w:trHeight w:val="300"/>
          <w:jc w:val="center"/>
        </w:trPr>
        <w:tc>
          <w:tcPr>
            <w:tcW w:w="0" w:type="auto"/>
            <w:shd w:val="clear" w:color="auto" w:fill="auto"/>
            <w:noWrap/>
            <w:vAlign w:val="center"/>
          </w:tcPr>
          <w:p w14:paraId="7B9F72AE" w14:textId="05D6C0C6" w:rsidR="008E27DE" w:rsidRPr="009174AD" w:rsidRDefault="008E27DE" w:rsidP="008E27DE">
            <w:pPr>
              <w:jc w:val="center"/>
              <w:rPr>
                <w:b w:val="0"/>
                <w:bCs/>
                <w:color w:val="000000" w:themeColor="text1"/>
                <w:kern w:val="24"/>
                <w:sz w:val="18"/>
                <w:szCs w:val="18"/>
              </w:rPr>
            </w:pPr>
            <w:r>
              <w:rPr>
                <w:b w:val="0"/>
                <w:bCs/>
                <w:color w:val="000000" w:themeColor="text1"/>
                <w:kern w:val="24"/>
                <w:sz w:val="18"/>
                <w:szCs w:val="18"/>
              </w:rPr>
              <w:t>Mach number</w:t>
            </w:r>
          </w:p>
        </w:tc>
        <w:tc>
          <w:tcPr>
            <w:tcW w:w="0" w:type="auto"/>
            <w:shd w:val="clear" w:color="auto" w:fill="auto"/>
            <w:noWrap/>
            <w:vAlign w:val="center"/>
          </w:tcPr>
          <w:p w14:paraId="2EFF680F" w14:textId="26731962" w:rsidR="008E27DE" w:rsidRPr="009174AD" w:rsidRDefault="008E27DE" w:rsidP="008E27DE">
            <w:pPr>
              <w:jc w:val="center"/>
              <w:rPr>
                <w:b w:val="0"/>
                <w:bCs/>
                <w:i/>
                <w:iCs/>
                <w:color w:val="000000" w:themeColor="text1"/>
                <w:kern w:val="24"/>
                <w:sz w:val="18"/>
                <w:szCs w:val="18"/>
              </w:rPr>
            </w:pPr>
            <w:r>
              <w:rPr>
                <w:b w:val="0"/>
                <w:bCs/>
                <w:i/>
                <w:iCs/>
                <w:color w:val="000000" w:themeColor="text1"/>
                <w:kern w:val="24"/>
                <w:sz w:val="18"/>
                <w:szCs w:val="18"/>
              </w:rPr>
              <w:t>M</w:t>
            </w:r>
          </w:p>
        </w:tc>
      </w:tr>
      <w:tr w:rsidR="008E27DE" w:rsidRPr="00C87E25" w14:paraId="4228347B" w14:textId="77777777" w:rsidTr="008D3C63">
        <w:trPr>
          <w:trHeight w:val="300"/>
          <w:jc w:val="center"/>
        </w:trPr>
        <w:tc>
          <w:tcPr>
            <w:tcW w:w="0" w:type="auto"/>
            <w:shd w:val="clear" w:color="auto" w:fill="auto"/>
            <w:noWrap/>
            <w:vAlign w:val="center"/>
          </w:tcPr>
          <w:p w14:paraId="3BBD2401" w14:textId="5A2E7365" w:rsidR="008E27DE" w:rsidRPr="009174AD" w:rsidRDefault="008E27DE" w:rsidP="008E27DE">
            <w:pPr>
              <w:jc w:val="center"/>
              <w:rPr>
                <w:b w:val="0"/>
                <w:bCs/>
                <w:color w:val="000000" w:themeColor="text1"/>
                <w:kern w:val="24"/>
                <w:sz w:val="18"/>
                <w:szCs w:val="18"/>
              </w:rPr>
            </w:pPr>
            <w:r>
              <w:rPr>
                <w:b w:val="0"/>
                <w:bCs/>
                <w:color w:val="000000" w:themeColor="text1"/>
                <w:kern w:val="24"/>
                <w:sz w:val="18"/>
                <w:szCs w:val="18"/>
              </w:rPr>
              <w:t>Pressure Altitude (ft)</w:t>
            </w:r>
          </w:p>
        </w:tc>
        <w:tc>
          <w:tcPr>
            <w:tcW w:w="0" w:type="auto"/>
            <w:shd w:val="clear" w:color="auto" w:fill="auto"/>
            <w:noWrap/>
            <w:vAlign w:val="center"/>
          </w:tcPr>
          <w:p w14:paraId="621B08A9" w14:textId="0509E7F1" w:rsidR="008E27DE" w:rsidRPr="009174AD" w:rsidRDefault="008E27DE" w:rsidP="008E27DE">
            <w:pPr>
              <w:jc w:val="center"/>
              <w:rPr>
                <w:b w:val="0"/>
                <w:bCs/>
                <w:i/>
                <w:iCs/>
                <w:color w:val="000000" w:themeColor="text1"/>
                <w:kern w:val="24"/>
                <w:sz w:val="18"/>
                <w:szCs w:val="18"/>
              </w:rPr>
            </w:pPr>
            <w:r>
              <w:rPr>
                <w:b w:val="0"/>
                <w:bCs/>
                <w:i/>
                <w:iCs/>
                <w:color w:val="000000" w:themeColor="text1"/>
                <w:kern w:val="24"/>
                <w:sz w:val="18"/>
                <w:szCs w:val="18"/>
              </w:rPr>
              <w:t>Hp</w:t>
            </w:r>
          </w:p>
        </w:tc>
      </w:tr>
      <w:tr w:rsidR="008E27DE" w:rsidRPr="00C87E25" w14:paraId="214F2A54" w14:textId="77777777" w:rsidTr="008D3C63">
        <w:trPr>
          <w:trHeight w:val="300"/>
          <w:jc w:val="center"/>
        </w:trPr>
        <w:tc>
          <w:tcPr>
            <w:tcW w:w="0" w:type="auto"/>
            <w:shd w:val="clear" w:color="auto" w:fill="auto"/>
            <w:noWrap/>
            <w:vAlign w:val="center"/>
          </w:tcPr>
          <w:p w14:paraId="1B721A8B" w14:textId="55FF02C9" w:rsidR="008E27DE" w:rsidRPr="009174AD" w:rsidRDefault="008E27DE" w:rsidP="008E27DE">
            <w:pPr>
              <w:jc w:val="center"/>
              <w:rPr>
                <w:b w:val="0"/>
                <w:bCs/>
                <w:color w:val="000000" w:themeColor="text1"/>
                <w:kern w:val="24"/>
                <w:sz w:val="18"/>
                <w:szCs w:val="18"/>
              </w:rPr>
            </w:pPr>
            <w:r>
              <w:rPr>
                <w:b w:val="0"/>
                <w:bCs/>
                <w:color w:val="000000" w:themeColor="text1"/>
                <w:kern w:val="24"/>
                <w:sz w:val="18"/>
                <w:szCs w:val="18"/>
              </w:rPr>
              <w:t>Angle of attack</w:t>
            </w:r>
          </w:p>
        </w:tc>
        <w:tc>
          <w:tcPr>
            <w:tcW w:w="0" w:type="auto"/>
            <w:shd w:val="clear" w:color="auto" w:fill="auto"/>
            <w:noWrap/>
            <w:vAlign w:val="center"/>
          </w:tcPr>
          <w:p w14:paraId="03710165" w14:textId="2496D937" w:rsidR="008E27DE" w:rsidRPr="009174AD" w:rsidRDefault="008E27DE" w:rsidP="008E27DE">
            <w:pPr>
              <w:jc w:val="center"/>
              <w:rPr>
                <w:b w:val="0"/>
                <w:bCs/>
                <w:i/>
                <w:iCs/>
                <w:color w:val="000000" w:themeColor="text1"/>
                <w:kern w:val="24"/>
                <w:sz w:val="18"/>
                <w:szCs w:val="18"/>
              </w:rPr>
            </w:pPr>
            <w:r>
              <w:rPr>
                <w:b w:val="0"/>
                <w:bCs/>
                <w:i/>
                <w:iCs/>
                <w:color w:val="000000" w:themeColor="text1"/>
                <w:kern w:val="24"/>
                <w:sz w:val="18"/>
                <w:szCs w:val="18"/>
              </w:rPr>
              <w:t>α</w:t>
            </w:r>
          </w:p>
        </w:tc>
      </w:tr>
      <w:tr w:rsidR="008E27DE" w:rsidRPr="00C87E25" w14:paraId="07F6DB98" w14:textId="77777777" w:rsidTr="008D3C63">
        <w:trPr>
          <w:trHeight w:val="300"/>
          <w:jc w:val="center"/>
        </w:trPr>
        <w:tc>
          <w:tcPr>
            <w:tcW w:w="0" w:type="auto"/>
            <w:shd w:val="clear" w:color="auto" w:fill="auto"/>
            <w:noWrap/>
            <w:vAlign w:val="center"/>
            <w:hideMark/>
          </w:tcPr>
          <w:p w14:paraId="7517998D" w14:textId="0D928344" w:rsidR="008E27DE" w:rsidRPr="009174AD" w:rsidRDefault="008E27DE" w:rsidP="008E27DE">
            <w:pPr>
              <w:jc w:val="center"/>
              <w:rPr>
                <w:b w:val="0"/>
                <w:bCs/>
                <w:color w:val="000000"/>
                <w:sz w:val="18"/>
                <w:szCs w:val="18"/>
              </w:rPr>
            </w:pPr>
            <w:r w:rsidRPr="009174AD">
              <w:rPr>
                <w:b w:val="0"/>
                <w:bCs/>
                <w:color w:val="000000" w:themeColor="text1"/>
                <w:kern w:val="24"/>
                <w:sz w:val="18"/>
                <w:szCs w:val="18"/>
              </w:rPr>
              <w:t>Wing Aspect Ratio</w:t>
            </w:r>
          </w:p>
        </w:tc>
        <w:tc>
          <w:tcPr>
            <w:tcW w:w="0" w:type="auto"/>
            <w:shd w:val="clear" w:color="auto" w:fill="auto"/>
            <w:noWrap/>
            <w:vAlign w:val="center"/>
            <w:hideMark/>
          </w:tcPr>
          <w:p w14:paraId="256AA98A" w14:textId="67726B97" w:rsidR="008E27DE" w:rsidRPr="009174AD" w:rsidRDefault="008E27DE" w:rsidP="008E27DE">
            <w:pPr>
              <w:jc w:val="center"/>
              <w:rPr>
                <w:b w:val="0"/>
                <w:bCs/>
                <w:i/>
                <w:iCs/>
                <w:color w:val="000000"/>
                <w:sz w:val="18"/>
                <w:szCs w:val="18"/>
              </w:rPr>
            </w:pPr>
            <w:proofErr w:type="spellStart"/>
            <w:r>
              <w:rPr>
                <w:b w:val="0"/>
                <w:bCs/>
                <w:i/>
                <w:iCs/>
                <w:color w:val="000000" w:themeColor="text1"/>
                <w:kern w:val="24"/>
                <w:sz w:val="18"/>
                <w:szCs w:val="18"/>
              </w:rPr>
              <w:t>w</w:t>
            </w:r>
            <w:r w:rsidRPr="009174AD">
              <w:rPr>
                <w:b w:val="0"/>
                <w:bCs/>
                <w:i/>
                <w:iCs/>
                <w:color w:val="000000" w:themeColor="text1"/>
                <w:kern w:val="24"/>
                <w:sz w:val="18"/>
                <w:szCs w:val="18"/>
              </w:rPr>
              <w:t>AR</w:t>
            </w:r>
            <w:proofErr w:type="spellEnd"/>
          </w:p>
        </w:tc>
      </w:tr>
      <w:tr w:rsidR="008E27DE" w:rsidRPr="00C87E25" w14:paraId="6734B56B" w14:textId="77777777" w:rsidTr="008D3C63">
        <w:trPr>
          <w:trHeight w:val="300"/>
          <w:jc w:val="center"/>
        </w:trPr>
        <w:tc>
          <w:tcPr>
            <w:tcW w:w="0" w:type="auto"/>
            <w:shd w:val="clear" w:color="auto" w:fill="auto"/>
            <w:noWrap/>
            <w:vAlign w:val="center"/>
            <w:hideMark/>
          </w:tcPr>
          <w:p w14:paraId="2452FC22" w14:textId="42D089C4" w:rsidR="008E27DE" w:rsidRPr="009174AD" w:rsidRDefault="008E27DE" w:rsidP="008E27DE">
            <w:pPr>
              <w:jc w:val="center"/>
              <w:rPr>
                <w:b w:val="0"/>
                <w:bCs/>
                <w:color w:val="000000"/>
                <w:sz w:val="18"/>
                <w:szCs w:val="18"/>
              </w:rPr>
            </w:pPr>
            <w:r w:rsidRPr="009174AD">
              <w:rPr>
                <w:b w:val="0"/>
                <w:bCs/>
                <w:color w:val="000000" w:themeColor="text1"/>
                <w:kern w:val="24"/>
                <w:sz w:val="18"/>
                <w:szCs w:val="18"/>
              </w:rPr>
              <w:t>Wing Taper Ratio</w:t>
            </w:r>
          </w:p>
        </w:tc>
        <w:tc>
          <w:tcPr>
            <w:tcW w:w="0" w:type="auto"/>
            <w:shd w:val="clear" w:color="auto" w:fill="auto"/>
            <w:noWrap/>
            <w:vAlign w:val="center"/>
            <w:hideMark/>
          </w:tcPr>
          <w:p w14:paraId="1E9F7ABF" w14:textId="5FF53B14" w:rsidR="008E27DE" w:rsidRPr="009174AD" w:rsidRDefault="008E27DE" w:rsidP="008E27DE">
            <w:pPr>
              <w:jc w:val="center"/>
              <w:rPr>
                <w:b w:val="0"/>
                <w:bCs/>
                <w:i/>
                <w:iCs/>
                <w:color w:val="000000"/>
                <w:sz w:val="18"/>
                <w:szCs w:val="18"/>
              </w:rPr>
            </w:pPr>
            <w:proofErr w:type="spellStart"/>
            <w:r>
              <w:rPr>
                <w:b w:val="0"/>
                <w:bCs/>
                <w:i/>
                <w:iCs/>
                <w:color w:val="000000" w:themeColor="text1"/>
                <w:kern w:val="24"/>
                <w:sz w:val="18"/>
                <w:szCs w:val="18"/>
              </w:rPr>
              <w:t>w</w:t>
            </w:r>
            <w:r w:rsidRPr="009174AD">
              <w:rPr>
                <w:b w:val="0"/>
                <w:bCs/>
                <w:i/>
                <w:iCs/>
                <w:color w:val="000000" w:themeColor="text1"/>
                <w:kern w:val="24"/>
                <w:sz w:val="18"/>
                <w:szCs w:val="18"/>
              </w:rPr>
              <w:t>T</w:t>
            </w:r>
            <w:r>
              <w:rPr>
                <w:b w:val="0"/>
                <w:bCs/>
                <w:i/>
                <w:iCs/>
                <w:color w:val="000000" w:themeColor="text1"/>
                <w:kern w:val="24"/>
                <w:sz w:val="18"/>
                <w:szCs w:val="18"/>
              </w:rPr>
              <w:t>R</w:t>
            </w:r>
            <w:proofErr w:type="spellEnd"/>
          </w:p>
        </w:tc>
      </w:tr>
      <w:tr w:rsidR="008E27DE" w:rsidRPr="00C87E25" w14:paraId="120958E2" w14:textId="77777777" w:rsidTr="008D3C63">
        <w:trPr>
          <w:trHeight w:val="300"/>
          <w:jc w:val="center"/>
        </w:trPr>
        <w:tc>
          <w:tcPr>
            <w:tcW w:w="0" w:type="auto"/>
            <w:shd w:val="clear" w:color="auto" w:fill="auto"/>
            <w:noWrap/>
            <w:vAlign w:val="center"/>
            <w:hideMark/>
          </w:tcPr>
          <w:p w14:paraId="6C20C760" w14:textId="37F70DDF" w:rsidR="008E27DE" w:rsidRPr="009174AD" w:rsidRDefault="008E27DE" w:rsidP="008E27DE">
            <w:pPr>
              <w:jc w:val="center"/>
              <w:rPr>
                <w:b w:val="0"/>
                <w:bCs/>
                <w:color w:val="000000"/>
                <w:sz w:val="18"/>
                <w:szCs w:val="18"/>
              </w:rPr>
            </w:pPr>
            <w:r w:rsidRPr="009174AD">
              <w:rPr>
                <w:b w:val="0"/>
                <w:bCs/>
                <w:color w:val="000000"/>
                <w:sz w:val="18"/>
                <w:szCs w:val="18"/>
              </w:rPr>
              <w:t>Wing semi-span (m)</w:t>
            </w:r>
          </w:p>
        </w:tc>
        <w:tc>
          <w:tcPr>
            <w:tcW w:w="0" w:type="auto"/>
            <w:shd w:val="clear" w:color="auto" w:fill="auto"/>
            <w:noWrap/>
            <w:vAlign w:val="center"/>
            <w:hideMark/>
          </w:tcPr>
          <w:p w14:paraId="408D913B" w14:textId="607B7351" w:rsidR="008E27DE" w:rsidRPr="009174AD" w:rsidRDefault="008E27DE" w:rsidP="008E27DE">
            <w:pPr>
              <w:jc w:val="center"/>
              <w:rPr>
                <w:b w:val="0"/>
                <w:bCs/>
                <w:i/>
                <w:iCs/>
                <w:color w:val="000000"/>
                <w:sz w:val="18"/>
                <w:szCs w:val="18"/>
              </w:rPr>
            </w:pPr>
            <w:proofErr w:type="spellStart"/>
            <w:r>
              <w:rPr>
                <w:b w:val="0"/>
                <w:bCs/>
                <w:i/>
                <w:iCs/>
                <w:color w:val="000000"/>
                <w:sz w:val="18"/>
                <w:szCs w:val="18"/>
              </w:rPr>
              <w:t>w</w:t>
            </w:r>
            <w:r w:rsidRPr="009174AD">
              <w:rPr>
                <w:b w:val="0"/>
                <w:bCs/>
                <w:i/>
                <w:iCs/>
                <w:color w:val="000000"/>
                <w:sz w:val="18"/>
                <w:szCs w:val="18"/>
              </w:rPr>
              <w:t>b</w:t>
            </w:r>
            <w:proofErr w:type="spellEnd"/>
          </w:p>
        </w:tc>
      </w:tr>
      <w:tr w:rsidR="008E27DE" w:rsidRPr="00C87E25" w14:paraId="103E345F" w14:textId="77777777" w:rsidTr="008D3C63">
        <w:trPr>
          <w:trHeight w:val="300"/>
          <w:jc w:val="center"/>
        </w:trPr>
        <w:tc>
          <w:tcPr>
            <w:tcW w:w="0" w:type="auto"/>
            <w:shd w:val="clear" w:color="auto" w:fill="auto"/>
            <w:noWrap/>
            <w:vAlign w:val="center"/>
            <w:hideMark/>
          </w:tcPr>
          <w:p w14:paraId="0BA37E6B" w14:textId="5B78EBC5" w:rsidR="008E27DE" w:rsidRPr="009174AD" w:rsidRDefault="008E27DE" w:rsidP="008E27DE">
            <w:pPr>
              <w:jc w:val="center"/>
              <w:rPr>
                <w:b w:val="0"/>
                <w:bCs/>
                <w:color w:val="000000"/>
                <w:sz w:val="18"/>
                <w:szCs w:val="18"/>
              </w:rPr>
            </w:pPr>
            <w:r w:rsidRPr="009174AD">
              <w:rPr>
                <w:b w:val="0"/>
                <w:bCs/>
                <w:color w:val="000000" w:themeColor="text1"/>
                <w:kern w:val="24"/>
                <w:sz w:val="18"/>
                <w:szCs w:val="18"/>
              </w:rPr>
              <w:t>Wing leading edge sweepback angle (deg)</w:t>
            </w:r>
          </w:p>
        </w:tc>
        <w:tc>
          <w:tcPr>
            <w:tcW w:w="0" w:type="auto"/>
            <w:shd w:val="clear" w:color="auto" w:fill="auto"/>
            <w:noWrap/>
            <w:vAlign w:val="center"/>
            <w:hideMark/>
          </w:tcPr>
          <w:p w14:paraId="1A3577B6" w14:textId="3112E18E" w:rsidR="008E27DE" w:rsidRPr="009174AD" w:rsidRDefault="008E27DE" w:rsidP="008E27DE">
            <w:pPr>
              <w:jc w:val="center"/>
              <w:rPr>
                <w:b w:val="0"/>
                <w:bCs/>
                <w:i/>
                <w:iCs/>
                <w:color w:val="000000"/>
                <w:sz w:val="18"/>
                <w:szCs w:val="18"/>
              </w:rPr>
            </w:pPr>
            <w:proofErr w:type="spellStart"/>
            <w:r w:rsidRPr="009174AD">
              <w:rPr>
                <w:b w:val="0"/>
                <w:bCs/>
                <w:i/>
                <w:iCs/>
                <w:color w:val="000000"/>
                <w:sz w:val="18"/>
                <w:szCs w:val="18"/>
              </w:rPr>
              <w:t>wSweepLE</w:t>
            </w:r>
            <w:proofErr w:type="spellEnd"/>
          </w:p>
        </w:tc>
      </w:tr>
      <w:tr w:rsidR="008E27DE" w:rsidRPr="00C87E25" w14:paraId="2FDE11F6" w14:textId="77777777" w:rsidTr="008D3C63">
        <w:trPr>
          <w:trHeight w:val="300"/>
          <w:jc w:val="center"/>
        </w:trPr>
        <w:tc>
          <w:tcPr>
            <w:tcW w:w="0" w:type="auto"/>
            <w:shd w:val="clear" w:color="auto" w:fill="auto"/>
            <w:noWrap/>
            <w:vAlign w:val="center"/>
          </w:tcPr>
          <w:p w14:paraId="3D6BDD47" w14:textId="5EF40649" w:rsidR="008E27DE" w:rsidRPr="009174AD" w:rsidRDefault="008E27DE" w:rsidP="008E27DE">
            <w:pPr>
              <w:jc w:val="center"/>
              <w:rPr>
                <w:b w:val="0"/>
                <w:bCs/>
                <w:color w:val="000000"/>
                <w:sz w:val="18"/>
                <w:szCs w:val="18"/>
              </w:rPr>
            </w:pPr>
            <w:r w:rsidRPr="00A13269">
              <w:rPr>
                <w:b w:val="0"/>
                <w:bCs/>
                <w:color w:val="000000"/>
                <w:sz w:val="18"/>
                <w:szCs w:val="18"/>
              </w:rPr>
              <w:t>Inner wing panel dihedral</w:t>
            </w:r>
          </w:p>
        </w:tc>
        <w:tc>
          <w:tcPr>
            <w:tcW w:w="0" w:type="auto"/>
            <w:shd w:val="clear" w:color="auto" w:fill="auto"/>
            <w:noWrap/>
            <w:vAlign w:val="center"/>
          </w:tcPr>
          <w:p w14:paraId="6E14D28B" w14:textId="2BD5A6AE" w:rsidR="008E27DE" w:rsidRPr="009174AD" w:rsidRDefault="008E27DE" w:rsidP="008E27DE">
            <w:pPr>
              <w:jc w:val="center"/>
              <w:rPr>
                <w:b w:val="0"/>
                <w:bCs/>
                <w:i/>
                <w:iCs/>
                <w:color w:val="000000"/>
                <w:sz w:val="18"/>
                <w:szCs w:val="18"/>
              </w:rPr>
            </w:pPr>
            <w:r>
              <w:rPr>
                <w:b w:val="0"/>
                <w:bCs/>
                <w:i/>
                <w:iCs/>
                <w:color w:val="000000"/>
                <w:sz w:val="18"/>
                <w:szCs w:val="18"/>
              </w:rPr>
              <w:t>δ</w:t>
            </w:r>
            <w:r w:rsidRPr="00A13269">
              <w:rPr>
                <w:b w:val="0"/>
                <w:bCs/>
                <w:i/>
                <w:iCs/>
                <w:color w:val="000000"/>
                <w:sz w:val="18"/>
                <w:szCs w:val="18"/>
                <w:vertAlign w:val="subscript"/>
              </w:rPr>
              <w:t>1</w:t>
            </w:r>
          </w:p>
        </w:tc>
      </w:tr>
      <w:tr w:rsidR="008E27DE" w:rsidRPr="00C87E25" w14:paraId="3CA1D484" w14:textId="77777777" w:rsidTr="008D3C63">
        <w:trPr>
          <w:trHeight w:val="300"/>
          <w:jc w:val="center"/>
        </w:trPr>
        <w:tc>
          <w:tcPr>
            <w:tcW w:w="0" w:type="auto"/>
            <w:shd w:val="clear" w:color="auto" w:fill="auto"/>
            <w:noWrap/>
            <w:vAlign w:val="center"/>
          </w:tcPr>
          <w:p w14:paraId="7563E0C2" w14:textId="3DD108DD" w:rsidR="008E27DE" w:rsidRPr="009174AD" w:rsidRDefault="008E27DE" w:rsidP="008E27DE">
            <w:pPr>
              <w:jc w:val="center"/>
              <w:rPr>
                <w:b w:val="0"/>
                <w:bCs/>
                <w:color w:val="000000"/>
                <w:sz w:val="18"/>
                <w:szCs w:val="18"/>
              </w:rPr>
            </w:pPr>
            <w:r w:rsidRPr="00A13269">
              <w:rPr>
                <w:b w:val="0"/>
                <w:bCs/>
                <w:color w:val="000000"/>
                <w:sz w:val="18"/>
                <w:szCs w:val="18"/>
              </w:rPr>
              <w:t>Outer wing panel dihedral</w:t>
            </w:r>
          </w:p>
        </w:tc>
        <w:tc>
          <w:tcPr>
            <w:tcW w:w="0" w:type="auto"/>
            <w:shd w:val="clear" w:color="auto" w:fill="auto"/>
            <w:noWrap/>
            <w:vAlign w:val="center"/>
          </w:tcPr>
          <w:p w14:paraId="13B25CE1" w14:textId="20938932" w:rsidR="008E27DE" w:rsidRPr="009174AD" w:rsidRDefault="008E27DE" w:rsidP="008E27DE">
            <w:pPr>
              <w:jc w:val="center"/>
              <w:rPr>
                <w:b w:val="0"/>
                <w:bCs/>
                <w:i/>
                <w:iCs/>
                <w:color w:val="000000"/>
                <w:sz w:val="18"/>
                <w:szCs w:val="18"/>
              </w:rPr>
            </w:pPr>
            <w:r>
              <w:rPr>
                <w:b w:val="0"/>
                <w:bCs/>
                <w:i/>
                <w:iCs/>
                <w:color w:val="000000"/>
                <w:sz w:val="18"/>
                <w:szCs w:val="18"/>
              </w:rPr>
              <w:t>δ</w:t>
            </w:r>
            <w:r w:rsidRPr="00A13269">
              <w:rPr>
                <w:b w:val="0"/>
                <w:bCs/>
                <w:i/>
                <w:iCs/>
                <w:color w:val="000000"/>
                <w:sz w:val="18"/>
                <w:szCs w:val="18"/>
                <w:vertAlign w:val="subscript"/>
              </w:rPr>
              <w:t>2</w:t>
            </w:r>
          </w:p>
        </w:tc>
      </w:tr>
      <w:tr w:rsidR="008E27DE" w:rsidRPr="00C87E25" w14:paraId="7513205F" w14:textId="77777777" w:rsidTr="008D3C63">
        <w:trPr>
          <w:trHeight w:val="300"/>
          <w:jc w:val="center"/>
        </w:trPr>
        <w:tc>
          <w:tcPr>
            <w:tcW w:w="0" w:type="auto"/>
            <w:shd w:val="clear" w:color="auto" w:fill="auto"/>
            <w:noWrap/>
            <w:vAlign w:val="center"/>
            <w:hideMark/>
          </w:tcPr>
          <w:p w14:paraId="2762AF4F" w14:textId="2CBEC992" w:rsidR="008E27DE" w:rsidRPr="009174AD" w:rsidRDefault="008E27DE" w:rsidP="008E27DE">
            <w:pPr>
              <w:jc w:val="center"/>
              <w:rPr>
                <w:b w:val="0"/>
                <w:bCs/>
                <w:color w:val="000000"/>
                <w:sz w:val="18"/>
                <w:szCs w:val="18"/>
              </w:rPr>
            </w:pPr>
            <w:r w:rsidRPr="009174AD">
              <w:rPr>
                <w:b w:val="0"/>
                <w:bCs/>
                <w:color w:val="000000" w:themeColor="text1"/>
                <w:kern w:val="24"/>
                <w:sz w:val="18"/>
                <w:szCs w:val="18"/>
              </w:rPr>
              <w:t>Kink Semispan position</w:t>
            </w:r>
          </w:p>
        </w:tc>
        <w:tc>
          <w:tcPr>
            <w:tcW w:w="0" w:type="auto"/>
            <w:shd w:val="clear" w:color="auto" w:fill="auto"/>
            <w:noWrap/>
            <w:vAlign w:val="center"/>
            <w:hideMark/>
          </w:tcPr>
          <w:p w14:paraId="0FEC3DFF" w14:textId="120BE73D" w:rsidR="008E27DE" w:rsidRPr="009174AD" w:rsidRDefault="008E27DE" w:rsidP="008E27DE">
            <w:pPr>
              <w:jc w:val="center"/>
              <w:rPr>
                <w:b w:val="0"/>
                <w:bCs/>
                <w:i/>
                <w:iCs/>
                <w:color w:val="000000"/>
                <w:sz w:val="18"/>
                <w:szCs w:val="18"/>
              </w:rPr>
            </w:pPr>
            <w:proofErr w:type="spellStart"/>
            <w:r w:rsidRPr="009174AD">
              <w:rPr>
                <w:b w:val="0"/>
                <w:bCs/>
                <w:i/>
                <w:iCs/>
                <w:color w:val="000000" w:themeColor="text1"/>
                <w:kern w:val="24"/>
                <w:sz w:val="18"/>
                <w:szCs w:val="18"/>
              </w:rPr>
              <w:t>KinkPos</w:t>
            </w:r>
            <w:proofErr w:type="spellEnd"/>
          </w:p>
        </w:tc>
      </w:tr>
    </w:tbl>
    <w:p w14:paraId="406CD51C" w14:textId="537FCE6F" w:rsidR="00E53156" w:rsidRDefault="00F056B0" w:rsidP="00F056B0">
      <w:pPr>
        <w:tabs>
          <w:tab w:val="left" w:pos="288"/>
        </w:tabs>
        <w:spacing w:line="360" w:lineRule="auto"/>
        <w:rPr>
          <w:b w:val="0"/>
          <w:color w:val="000000" w:themeColor="text1"/>
          <w:sz w:val="24"/>
          <w:szCs w:val="24"/>
        </w:rPr>
      </w:pPr>
      <w:r>
        <w:rPr>
          <w:b w:val="0"/>
          <w:bCs/>
          <w:color w:val="000000"/>
          <w:sz w:val="18"/>
          <w:szCs w:val="18"/>
        </w:rPr>
        <w:t>‘</w:t>
      </w:r>
    </w:p>
    <w:p w14:paraId="2A38690B" w14:textId="77777777" w:rsidR="00E53156" w:rsidRDefault="00225983" w:rsidP="00F056B0">
      <w:pPr>
        <w:tabs>
          <w:tab w:val="left" w:pos="288"/>
        </w:tabs>
        <w:spacing w:line="360" w:lineRule="auto"/>
        <w:jc w:val="center"/>
        <w:rPr>
          <w:b w:val="0"/>
          <w:color w:val="000000" w:themeColor="text1"/>
          <w:sz w:val="24"/>
          <w:szCs w:val="24"/>
        </w:rPr>
      </w:pPr>
      <w:r>
        <w:rPr>
          <w:noProof/>
        </w:rPr>
        <w:lastRenderedPageBreak/>
        <w:drawing>
          <wp:inline distT="0" distB="0" distL="0" distR="0" wp14:anchorId="25A925BD" wp14:editId="25C6EC16">
            <wp:extent cx="4883106" cy="2995448"/>
            <wp:effectExtent l="0" t="0" r="0" b="0"/>
            <wp:docPr id="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39"/>
                    <a:stretch>
                      <a:fillRect/>
                    </a:stretch>
                  </pic:blipFill>
                  <pic:spPr>
                    <a:xfrm>
                      <a:off x="0" y="0"/>
                      <a:ext cx="5032278" cy="3086955"/>
                    </a:xfrm>
                    <a:prstGeom prst="rect">
                      <a:avLst/>
                    </a:prstGeom>
                  </pic:spPr>
                </pic:pic>
              </a:graphicData>
            </a:graphic>
          </wp:inline>
        </w:drawing>
      </w:r>
    </w:p>
    <w:p w14:paraId="5122849D" w14:textId="7740B675" w:rsidR="00E53156" w:rsidRDefault="00225983" w:rsidP="00F056B0">
      <w:pPr>
        <w:tabs>
          <w:tab w:val="left" w:pos="288"/>
        </w:tabs>
        <w:spacing w:line="360" w:lineRule="auto"/>
        <w:jc w:val="center"/>
        <w:rPr>
          <w:b w:val="0"/>
          <w:color w:val="000000" w:themeColor="text1"/>
          <w:sz w:val="24"/>
          <w:szCs w:val="24"/>
        </w:rPr>
      </w:pPr>
      <w:r w:rsidRPr="00111D91">
        <w:rPr>
          <w:bCs/>
          <w:color w:val="000000" w:themeColor="text1"/>
          <w:sz w:val="24"/>
          <w:szCs w:val="24"/>
        </w:rPr>
        <w:t>Figure 3.5</w:t>
      </w:r>
      <w:r w:rsidR="005F557B" w:rsidRPr="00111D91">
        <w:rPr>
          <w:bCs/>
          <w:color w:val="000000" w:themeColor="text1"/>
          <w:sz w:val="24"/>
          <w:szCs w:val="24"/>
        </w:rPr>
        <w:t>a</w:t>
      </w:r>
      <w:r>
        <w:rPr>
          <w:b w:val="0"/>
          <w:color w:val="000000" w:themeColor="text1"/>
          <w:sz w:val="24"/>
          <w:szCs w:val="24"/>
        </w:rPr>
        <w:t xml:space="preserve">: Wing geometric parameters </w:t>
      </w:r>
      <w:sdt>
        <w:sdtPr>
          <w:rPr>
            <w:b w:val="0"/>
            <w:color w:val="000000" w:themeColor="text1"/>
            <w:sz w:val="24"/>
            <w:szCs w:val="24"/>
          </w:rPr>
          <w:id w:val="-281496251"/>
          <w:citation/>
        </w:sdtPr>
        <w:sdtContent>
          <w:r w:rsidR="006E23B9" w:rsidRPr="00140B6D">
            <w:rPr>
              <w:b w:val="0"/>
              <w:color w:val="000000" w:themeColor="text1"/>
              <w:sz w:val="24"/>
              <w:szCs w:val="24"/>
            </w:rPr>
            <w:fldChar w:fldCharType="begin"/>
          </w:r>
          <w:r w:rsidR="006E23B9" w:rsidRPr="00140B6D">
            <w:rPr>
              <w:b w:val="0"/>
              <w:color w:val="000000" w:themeColor="text1"/>
              <w:sz w:val="24"/>
              <w:szCs w:val="24"/>
            </w:rPr>
            <w:instrText xml:space="preserve"> CITATION Sec15 \l 1046 </w:instrText>
          </w:r>
          <w:r w:rsidR="006E23B9" w:rsidRPr="00140B6D">
            <w:rPr>
              <w:b w:val="0"/>
              <w:color w:val="000000" w:themeColor="text1"/>
              <w:sz w:val="24"/>
              <w:szCs w:val="24"/>
            </w:rPr>
            <w:fldChar w:fldCharType="separate"/>
          </w:r>
          <w:r w:rsidR="00BD7F75" w:rsidRPr="00BD7F75">
            <w:rPr>
              <w:noProof/>
              <w:color w:val="000000" w:themeColor="text1"/>
              <w:sz w:val="24"/>
              <w:szCs w:val="24"/>
            </w:rPr>
            <w:t>[56]</w:t>
          </w:r>
          <w:r w:rsidR="006E23B9" w:rsidRPr="00140B6D">
            <w:rPr>
              <w:b w:val="0"/>
              <w:color w:val="000000" w:themeColor="text1"/>
              <w:sz w:val="24"/>
              <w:szCs w:val="24"/>
            </w:rPr>
            <w:fldChar w:fldCharType="end"/>
          </w:r>
        </w:sdtContent>
      </w:sdt>
    </w:p>
    <w:p w14:paraId="34466F06" w14:textId="77777777" w:rsidR="00225983" w:rsidRDefault="00225983" w:rsidP="00F056B0">
      <w:pPr>
        <w:tabs>
          <w:tab w:val="left" w:pos="288"/>
        </w:tabs>
        <w:spacing w:line="360" w:lineRule="auto"/>
        <w:jc w:val="center"/>
        <w:rPr>
          <w:b w:val="0"/>
          <w:color w:val="000000" w:themeColor="text1"/>
          <w:sz w:val="24"/>
          <w:szCs w:val="24"/>
        </w:rPr>
      </w:pPr>
    </w:p>
    <w:p w14:paraId="0D1E19EA" w14:textId="19E07148" w:rsidR="005F557B" w:rsidRDefault="00D02349" w:rsidP="00F056B0">
      <w:pPr>
        <w:tabs>
          <w:tab w:val="left" w:pos="288"/>
        </w:tabs>
        <w:spacing w:line="360" w:lineRule="auto"/>
        <w:jc w:val="center"/>
        <w:rPr>
          <w:b w:val="0"/>
          <w:color w:val="000000" w:themeColor="text1"/>
          <w:sz w:val="24"/>
          <w:szCs w:val="24"/>
        </w:rPr>
      </w:pPr>
      <w:r>
        <w:rPr>
          <w:noProof/>
        </w:rPr>
        <w:drawing>
          <wp:inline distT="0" distB="0" distL="0" distR="0" wp14:anchorId="4AF727C3" wp14:editId="2BE7453D">
            <wp:extent cx="5149423" cy="1403131"/>
            <wp:effectExtent l="0" t="0" r="0"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5127" cy="1437383"/>
                    </a:xfrm>
                    <a:prstGeom prst="rect">
                      <a:avLst/>
                    </a:prstGeom>
                    <a:noFill/>
                  </pic:spPr>
                </pic:pic>
              </a:graphicData>
            </a:graphic>
          </wp:inline>
        </w:drawing>
      </w:r>
    </w:p>
    <w:p w14:paraId="56D4EC97" w14:textId="5266A694" w:rsidR="005F557B" w:rsidRDefault="005F557B" w:rsidP="00F056B0">
      <w:pPr>
        <w:tabs>
          <w:tab w:val="left" w:pos="288"/>
        </w:tabs>
        <w:spacing w:line="360" w:lineRule="auto"/>
        <w:jc w:val="center"/>
        <w:rPr>
          <w:b w:val="0"/>
          <w:color w:val="000000" w:themeColor="text1"/>
          <w:sz w:val="24"/>
          <w:szCs w:val="24"/>
        </w:rPr>
      </w:pPr>
      <w:r w:rsidRPr="00111D91">
        <w:rPr>
          <w:bCs/>
          <w:color w:val="000000" w:themeColor="text1"/>
          <w:sz w:val="24"/>
          <w:szCs w:val="24"/>
        </w:rPr>
        <w:t>Figure 3.5b</w:t>
      </w:r>
      <w:r>
        <w:rPr>
          <w:b w:val="0"/>
          <w:color w:val="000000" w:themeColor="text1"/>
          <w:sz w:val="24"/>
          <w:szCs w:val="24"/>
        </w:rPr>
        <w:t>: Airfoil geometric parameters</w:t>
      </w:r>
    </w:p>
    <w:p w14:paraId="41853ABE" w14:textId="77777777" w:rsidR="005F557B" w:rsidRDefault="005F557B" w:rsidP="00F056B0">
      <w:pPr>
        <w:tabs>
          <w:tab w:val="left" w:pos="288"/>
        </w:tabs>
        <w:spacing w:line="360" w:lineRule="auto"/>
        <w:rPr>
          <w:b w:val="0"/>
          <w:color w:val="000000" w:themeColor="text1"/>
          <w:sz w:val="24"/>
          <w:szCs w:val="24"/>
        </w:rPr>
      </w:pPr>
    </w:p>
    <w:p w14:paraId="2F2B555B" w14:textId="43CE03E7" w:rsidR="00EC3A96" w:rsidRDefault="00EC3A96" w:rsidP="00F056B0">
      <w:pPr>
        <w:spacing w:line="360" w:lineRule="auto"/>
        <w:ind w:firstLine="289"/>
        <w:rPr>
          <w:b w:val="0"/>
          <w:color w:val="000000" w:themeColor="text1"/>
          <w:sz w:val="24"/>
          <w:szCs w:val="24"/>
        </w:rPr>
      </w:pPr>
      <w:r>
        <w:rPr>
          <w:b w:val="0"/>
          <w:color w:val="000000" w:themeColor="text1"/>
          <w:sz w:val="24"/>
          <w:szCs w:val="24"/>
        </w:rPr>
        <w:t>In this research, the</w:t>
      </w:r>
      <w:r w:rsidR="008D3C63">
        <w:rPr>
          <w:b w:val="0"/>
          <w:color w:val="000000" w:themeColor="text1"/>
          <w:sz w:val="24"/>
          <w:szCs w:val="24"/>
        </w:rPr>
        <w:t xml:space="preserve"> three fixed</w:t>
      </w:r>
      <w:r>
        <w:rPr>
          <w:b w:val="0"/>
          <w:color w:val="000000" w:themeColor="text1"/>
          <w:sz w:val="24"/>
          <w:szCs w:val="24"/>
        </w:rPr>
        <w:t xml:space="preserve"> </w:t>
      </w:r>
      <w:r w:rsidRPr="00DF618D">
        <w:rPr>
          <w:b w:val="0"/>
          <w:color w:val="000000" w:themeColor="text1"/>
          <w:sz w:val="24"/>
          <w:szCs w:val="24"/>
        </w:rPr>
        <w:t>airfoils</w:t>
      </w:r>
      <w:r>
        <w:rPr>
          <w:b w:val="0"/>
          <w:color w:val="000000" w:themeColor="text1"/>
          <w:sz w:val="24"/>
          <w:szCs w:val="24"/>
        </w:rPr>
        <w:t xml:space="preserve"> for the root, kink and tip stations</w:t>
      </w:r>
      <w:r w:rsidRPr="00DF618D">
        <w:rPr>
          <w:b w:val="0"/>
          <w:color w:val="000000" w:themeColor="text1"/>
          <w:sz w:val="24"/>
          <w:szCs w:val="24"/>
        </w:rPr>
        <w:t xml:space="preserve"> </w:t>
      </w:r>
      <w:r>
        <w:rPr>
          <w:b w:val="0"/>
          <w:color w:val="000000" w:themeColor="text1"/>
          <w:sz w:val="24"/>
          <w:szCs w:val="24"/>
        </w:rPr>
        <w:t xml:space="preserve">are </w:t>
      </w:r>
      <w:r w:rsidRPr="00DF618D">
        <w:rPr>
          <w:b w:val="0"/>
          <w:color w:val="000000" w:themeColor="text1"/>
          <w:sz w:val="24"/>
          <w:szCs w:val="24"/>
        </w:rPr>
        <w:t xml:space="preserve">used in </w:t>
      </w:r>
      <w:r>
        <w:rPr>
          <w:b w:val="0"/>
          <w:color w:val="000000" w:themeColor="text1"/>
          <w:sz w:val="24"/>
          <w:szCs w:val="24"/>
        </w:rPr>
        <w:t xml:space="preserve">all </w:t>
      </w:r>
      <w:r w:rsidRPr="00DF618D">
        <w:rPr>
          <w:b w:val="0"/>
          <w:color w:val="000000" w:themeColor="text1"/>
          <w:sz w:val="24"/>
          <w:szCs w:val="24"/>
        </w:rPr>
        <w:t>wing</w:t>
      </w:r>
      <w:r>
        <w:rPr>
          <w:b w:val="0"/>
          <w:color w:val="000000" w:themeColor="text1"/>
          <w:sz w:val="24"/>
          <w:szCs w:val="24"/>
        </w:rPr>
        <w:t xml:space="preserve">s of the </w:t>
      </w:r>
      <w:r w:rsidRPr="00DF618D">
        <w:rPr>
          <w:b w:val="0"/>
          <w:color w:val="000000" w:themeColor="text1"/>
          <w:sz w:val="24"/>
          <w:szCs w:val="24"/>
        </w:rPr>
        <w:t>airplanes</w:t>
      </w:r>
      <w:r>
        <w:rPr>
          <w:b w:val="0"/>
          <w:color w:val="000000" w:themeColor="text1"/>
          <w:sz w:val="24"/>
          <w:szCs w:val="24"/>
        </w:rPr>
        <w:t xml:space="preserve"> generated in each optimization cycle.  </w:t>
      </w:r>
      <w:r w:rsidR="00D536C5" w:rsidRPr="00D536C5">
        <w:rPr>
          <w:b w:val="0"/>
          <w:color w:val="000000" w:themeColor="text1"/>
          <w:sz w:val="24"/>
          <w:szCs w:val="24"/>
        </w:rPr>
        <w:t xml:space="preserve">Such airfoils are </w:t>
      </w:r>
      <w:r w:rsidR="00606A37">
        <w:rPr>
          <w:b w:val="0"/>
          <w:color w:val="000000" w:themeColor="text1"/>
          <w:sz w:val="24"/>
          <w:szCs w:val="24"/>
        </w:rPr>
        <w:t xml:space="preserve">optimized </w:t>
      </w:r>
      <w:r w:rsidR="00D536C5">
        <w:rPr>
          <w:b w:val="0"/>
          <w:color w:val="000000" w:themeColor="text1"/>
          <w:sz w:val="24"/>
          <w:szCs w:val="24"/>
        </w:rPr>
        <w:t>for Mach 0.78 cruise speed</w:t>
      </w:r>
      <w:r w:rsidR="00606A37">
        <w:rPr>
          <w:b w:val="0"/>
          <w:color w:val="000000" w:themeColor="text1"/>
          <w:sz w:val="24"/>
          <w:szCs w:val="24"/>
        </w:rPr>
        <w:t>, with maximum L/D = 23</w:t>
      </w:r>
      <w:r w:rsidR="00D536C5">
        <w:rPr>
          <w:b w:val="0"/>
          <w:color w:val="000000" w:themeColor="text1"/>
          <w:sz w:val="24"/>
          <w:szCs w:val="24"/>
        </w:rPr>
        <w:t xml:space="preserve">. </w:t>
      </w:r>
      <w:r>
        <w:rPr>
          <w:b w:val="0"/>
          <w:color w:val="000000" w:themeColor="text1"/>
          <w:sz w:val="24"/>
          <w:szCs w:val="24"/>
        </w:rPr>
        <w:t xml:space="preserve">Their coordinates are read from a specific database (Aero ANN database </w:t>
      </w:r>
      <w:r w:rsidR="005F557B">
        <w:rPr>
          <w:b w:val="0"/>
          <w:color w:val="000000" w:themeColor="text1"/>
          <w:sz w:val="24"/>
          <w:szCs w:val="24"/>
        </w:rPr>
        <w:t>-</w:t>
      </w:r>
      <w:r>
        <w:rPr>
          <w:b w:val="0"/>
          <w:color w:val="000000" w:themeColor="text1"/>
          <w:sz w:val="24"/>
          <w:szCs w:val="24"/>
        </w:rPr>
        <w:t xml:space="preserve"> Fig. 3.4).</w:t>
      </w:r>
      <w:r w:rsidRPr="00DF618D">
        <w:rPr>
          <w:b w:val="0"/>
          <w:color w:val="000000" w:themeColor="text1"/>
          <w:sz w:val="24"/>
          <w:szCs w:val="24"/>
        </w:rPr>
        <w:t xml:space="preserve"> </w:t>
      </w:r>
      <w:r>
        <w:rPr>
          <w:b w:val="0"/>
          <w:color w:val="000000" w:themeColor="text1"/>
          <w:sz w:val="24"/>
          <w:szCs w:val="24"/>
        </w:rPr>
        <w:t xml:space="preserve">Since the airfoils geometric </w:t>
      </w:r>
      <w:r w:rsidR="005F557B">
        <w:rPr>
          <w:b w:val="0"/>
          <w:color w:val="000000" w:themeColor="text1"/>
          <w:sz w:val="24"/>
          <w:szCs w:val="24"/>
        </w:rPr>
        <w:t>parameters</w:t>
      </w:r>
      <w:r>
        <w:rPr>
          <w:b w:val="0"/>
          <w:color w:val="000000" w:themeColor="text1"/>
          <w:sz w:val="24"/>
          <w:szCs w:val="24"/>
        </w:rPr>
        <w:t xml:space="preserve"> are needed </w:t>
      </w:r>
      <w:r w:rsidR="005F557B">
        <w:rPr>
          <w:b w:val="0"/>
          <w:color w:val="000000" w:themeColor="text1"/>
          <w:sz w:val="24"/>
          <w:szCs w:val="24"/>
        </w:rPr>
        <w:t>as input for the ANNs, a polynomial fitting</w:t>
      </w:r>
      <w:r w:rsidR="00D536C5">
        <w:rPr>
          <w:b w:val="0"/>
          <w:color w:val="000000" w:themeColor="text1"/>
          <w:sz w:val="24"/>
          <w:szCs w:val="24"/>
        </w:rPr>
        <w:t>, according to Sobieski methodology</w:t>
      </w:r>
      <w:r w:rsidR="00F8142A">
        <w:rPr>
          <w:b w:val="0"/>
          <w:color w:val="000000" w:themeColor="text1"/>
          <w:sz w:val="24"/>
          <w:szCs w:val="24"/>
        </w:rPr>
        <w:t xml:space="preserve"> </w:t>
      </w:r>
      <w:sdt>
        <w:sdtPr>
          <w:rPr>
            <w:b w:val="0"/>
            <w:color w:val="000000" w:themeColor="text1"/>
            <w:sz w:val="24"/>
            <w:szCs w:val="24"/>
          </w:rPr>
          <w:id w:val="-1831364969"/>
          <w:citation/>
        </w:sdtPr>
        <w:sdtContent>
          <w:r w:rsidR="00F8142A">
            <w:rPr>
              <w:b w:val="0"/>
              <w:color w:val="000000" w:themeColor="text1"/>
              <w:sz w:val="24"/>
              <w:szCs w:val="24"/>
            </w:rPr>
            <w:fldChar w:fldCharType="begin"/>
          </w:r>
          <w:r w:rsidR="00F8142A" w:rsidRPr="00F8142A">
            <w:rPr>
              <w:b w:val="0"/>
              <w:color w:val="000000" w:themeColor="text1"/>
              <w:sz w:val="24"/>
              <w:szCs w:val="24"/>
            </w:rPr>
            <w:instrText xml:space="preserve"> CITATION Sob98 \l 1046 </w:instrText>
          </w:r>
          <w:r w:rsidR="00F8142A">
            <w:rPr>
              <w:b w:val="0"/>
              <w:color w:val="000000" w:themeColor="text1"/>
              <w:sz w:val="24"/>
              <w:szCs w:val="24"/>
            </w:rPr>
            <w:fldChar w:fldCharType="separate"/>
          </w:r>
          <w:r w:rsidR="00BD7F75" w:rsidRPr="00BD7F75">
            <w:rPr>
              <w:noProof/>
              <w:color w:val="000000" w:themeColor="text1"/>
              <w:sz w:val="24"/>
              <w:szCs w:val="24"/>
            </w:rPr>
            <w:t>[162]</w:t>
          </w:r>
          <w:r w:rsidR="00F8142A">
            <w:rPr>
              <w:b w:val="0"/>
              <w:color w:val="000000" w:themeColor="text1"/>
              <w:sz w:val="24"/>
              <w:szCs w:val="24"/>
            </w:rPr>
            <w:fldChar w:fldCharType="end"/>
          </w:r>
        </w:sdtContent>
      </w:sdt>
      <w:r w:rsidR="00D536C5">
        <w:rPr>
          <w:b w:val="0"/>
          <w:color w:val="000000" w:themeColor="text1"/>
          <w:sz w:val="24"/>
          <w:szCs w:val="24"/>
        </w:rPr>
        <w:t xml:space="preserve"> is applied to the </w:t>
      </w:r>
      <w:r w:rsidR="000A6509">
        <w:rPr>
          <w:b w:val="0"/>
          <w:color w:val="000000" w:themeColor="text1"/>
          <w:sz w:val="24"/>
          <w:szCs w:val="24"/>
        </w:rPr>
        <w:t xml:space="preserve">provided </w:t>
      </w:r>
      <w:r w:rsidR="005F557B">
        <w:rPr>
          <w:b w:val="0"/>
          <w:color w:val="000000" w:themeColor="text1"/>
          <w:sz w:val="24"/>
          <w:szCs w:val="24"/>
        </w:rPr>
        <w:t>coordinates</w:t>
      </w:r>
      <w:r w:rsidR="00D536C5">
        <w:rPr>
          <w:b w:val="0"/>
          <w:color w:val="000000" w:themeColor="text1"/>
          <w:sz w:val="24"/>
          <w:szCs w:val="24"/>
        </w:rPr>
        <w:t xml:space="preserve"> in order to determine such parameters.</w:t>
      </w:r>
      <w:r w:rsidRPr="00EC3A96">
        <w:rPr>
          <w:b w:val="0"/>
          <w:color w:val="000000" w:themeColor="text1"/>
          <w:sz w:val="24"/>
          <w:szCs w:val="24"/>
        </w:rPr>
        <w:t xml:space="preserve"> Fig.3.</w:t>
      </w:r>
      <w:r w:rsidR="001922D5">
        <w:rPr>
          <w:b w:val="0"/>
          <w:color w:val="000000" w:themeColor="text1"/>
          <w:sz w:val="24"/>
          <w:szCs w:val="24"/>
        </w:rPr>
        <w:t>13</w:t>
      </w:r>
      <w:r w:rsidRPr="00EC3A96">
        <w:rPr>
          <w:b w:val="0"/>
          <w:color w:val="000000" w:themeColor="text1"/>
          <w:sz w:val="24"/>
          <w:szCs w:val="24"/>
        </w:rPr>
        <w:t xml:space="preserve"> shows the original airfoil coordinates and the </w:t>
      </w:r>
      <w:r w:rsidR="000A6509">
        <w:rPr>
          <w:b w:val="0"/>
          <w:color w:val="000000" w:themeColor="text1"/>
          <w:sz w:val="24"/>
          <w:szCs w:val="24"/>
        </w:rPr>
        <w:t xml:space="preserve">obtained </w:t>
      </w:r>
      <w:r w:rsidRPr="00EC3A96">
        <w:rPr>
          <w:b w:val="0"/>
          <w:color w:val="000000" w:themeColor="text1"/>
          <w:sz w:val="24"/>
          <w:szCs w:val="24"/>
        </w:rPr>
        <w:t xml:space="preserve">polynomial fittings. </w:t>
      </w:r>
      <w:r w:rsidR="008B1EC2">
        <w:rPr>
          <w:b w:val="0"/>
          <w:color w:val="000000" w:themeColor="text1"/>
          <w:sz w:val="24"/>
          <w:szCs w:val="24"/>
        </w:rPr>
        <w:t>The three airfoils parametric coefficients</w:t>
      </w:r>
      <w:r w:rsidR="000E2235" w:rsidRPr="000E2235">
        <w:rPr>
          <w:b w:val="0"/>
          <w:color w:val="000000" w:themeColor="text1"/>
          <w:sz w:val="24"/>
          <w:szCs w:val="24"/>
        </w:rPr>
        <w:t xml:space="preserve"> </w:t>
      </w:r>
      <w:r w:rsidR="000E2235">
        <w:rPr>
          <w:b w:val="0"/>
          <w:color w:val="000000" w:themeColor="text1"/>
          <w:sz w:val="24"/>
          <w:szCs w:val="24"/>
        </w:rPr>
        <w:t>are presented in Table 3.</w:t>
      </w:r>
      <w:r w:rsidR="008F241B">
        <w:rPr>
          <w:b w:val="0"/>
          <w:color w:val="000000" w:themeColor="text1"/>
          <w:sz w:val="24"/>
          <w:szCs w:val="24"/>
        </w:rPr>
        <w:t>12</w:t>
      </w:r>
      <w:r w:rsidR="008B1EC2">
        <w:rPr>
          <w:b w:val="0"/>
          <w:color w:val="000000" w:themeColor="text1"/>
          <w:sz w:val="24"/>
          <w:szCs w:val="24"/>
        </w:rPr>
        <w:t>.</w:t>
      </w:r>
    </w:p>
    <w:p w14:paraId="2C763EBB" w14:textId="77777777" w:rsidR="001D2B81" w:rsidRDefault="001D2B81" w:rsidP="00F056B0">
      <w:pPr>
        <w:spacing w:line="480" w:lineRule="auto"/>
        <w:ind w:firstLine="289"/>
        <w:jc w:val="center"/>
        <w:rPr>
          <w:bCs/>
          <w:color w:val="000000" w:themeColor="text1"/>
          <w:sz w:val="24"/>
          <w:szCs w:val="24"/>
        </w:rPr>
      </w:pPr>
      <w:r>
        <w:rPr>
          <w:bCs/>
          <w:noProof/>
          <w:color w:val="000000" w:themeColor="text1"/>
          <w:sz w:val="24"/>
          <w:szCs w:val="24"/>
        </w:rPr>
        <w:lastRenderedPageBreak/>
        <w:drawing>
          <wp:inline distT="0" distB="0" distL="0" distR="0" wp14:anchorId="38F8EFFB" wp14:editId="7D788FB3">
            <wp:extent cx="3401757" cy="2705100"/>
            <wp:effectExtent l="0" t="0" r="825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1145" cy="2720518"/>
                    </a:xfrm>
                    <a:prstGeom prst="rect">
                      <a:avLst/>
                    </a:prstGeom>
                    <a:noFill/>
                    <a:ln>
                      <a:noFill/>
                    </a:ln>
                  </pic:spPr>
                </pic:pic>
              </a:graphicData>
            </a:graphic>
          </wp:inline>
        </w:drawing>
      </w:r>
    </w:p>
    <w:p w14:paraId="4F514807" w14:textId="58221409" w:rsidR="00EC3A96" w:rsidRDefault="00EC3A96" w:rsidP="00F056B0">
      <w:pPr>
        <w:spacing w:line="480" w:lineRule="auto"/>
        <w:ind w:firstLine="289"/>
        <w:jc w:val="center"/>
        <w:rPr>
          <w:b w:val="0"/>
          <w:color w:val="000000" w:themeColor="text1"/>
          <w:sz w:val="24"/>
          <w:szCs w:val="24"/>
        </w:rPr>
      </w:pPr>
      <w:r w:rsidRPr="00111D91">
        <w:rPr>
          <w:bCs/>
          <w:color w:val="000000" w:themeColor="text1"/>
          <w:sz w:val="24"/>
          <w:szCs w:val="24"/>
        </w:rPr>
        <w:t>Figure 3.</w:t>
      </w:r>
      <w:r w:rsidR="001922D5">
        <w:rPr>
          <w:bCs/>
          <w:color w:val="000000" w:themeColor="text1"/>
          <w:sz w:val="24"/>
          <w:szCs w:val="24"/>
        </w:rPr>
        <w:t>13</w:t>
      </w:r>
      <w:r w:rsidRPr="00DF618D">
        <w:rPr>
          <w:b w:val="0"/>
          <w:color w:val="000000" w:themeColor="text1"/>
          <w:sz w:val="24"/>
          <w:szCs w:val="24"/>
        </w:rPr>
        <w:t xml:space="preserve">: </w:t>
      </w:r>
      <w:r w:rsidR="00895947">
        <w:rPr>
          <w:b w:val="0"/>
          <w:color w:val="000000" w:themeColor="text1"/>
          <w:sz w:val="24"/>
          <w:szCs w:val="24"/>
        </w:rPr>
        <w:t>Airfoil coordinates and polynomial fittings.</w:t>
      </w:r>
    </w:p>
    <w:p w14:paraId="316A2AB1" w14:textId="28A34024" w:rsidR="00D1130E" w:rsidRDefault="00D1130E" w:rsidP="00F056B0">
      <w:pPr>
        <w:pStyle w:val="PargrafodaLista"/>
        <w:spacing w:line="360" w:lineRule="auto"/>
        <w:ind w:left="360"/>
        <w:jc w:val="center"/>
        <w:rPr>
          <w:b w:val="0"/>
          <w:color w:val="000000" w:themeColor="text1"/>
          <w:sz w:val="24"/>
          <w:szCs w:val="24"/>
        </w:rPr>
      </w:pPr>
    </w:p>
    <w:p w14:paraId="7E686CBD" w14:textId="4066F35B" w:rsidR="008B1EC2" w:rsidRPr="00DF618D" w:rsidRDefault="008B1EC2" w:rsidP="00F056B0">
      <w:pPr>
        <w:pStyle w:val="PargrafodaLista"/>
        <w:spacing w:line="360" w:lineRule="auto"/>
        <w:ind w:left="360"/>
        <w:jc w:val="center"/>
        <w:rPr>
          <w:b w:val="0"/>
          <w:bCs/>
          <w:color w:val="000000" w:themeColor="text1"/>
          <w:sz w:val="24"/>
          <w:szCs w:val="24"/>
        </w:rPr>
      </w:pPr>
      <w:r w:rsidRPr="00891259">
        <w:rPr>
          <w:color w:val="000000" w:themeColor="text1"/>
          <w:sz w:val="24"/>
          <w:szCs w:val="24"/>
        </w:rPr>
        <w:t>Table 3.</w:t>
      </w:r>
      <w:r w:rsidR="002B556B">
        <w:rPr>
          <w:color w:val="000000" w:themeColor="text1"/>
          <w:sz w:val="24"/>
          <w:szCs w:val="24"/>
        </w:rPr>
        <w:t>12</w:t>
      </w:r>
      <w:r w:rsidRPr="008B1EC2">
        <w:rPr>
          <w:b w:val="0"/>
          <w:bCs/>
          <w:color w:val="000000" w:themeColor="text1"/>
          <w:sz w:val="24"/>
          <w:szCs w:val="24"/>
        </w:rPr>
        <w:t>:</w:t>
      </w:r>
      <w:r w:rsidRPr="00DF618D">
        <w:rPr>
          <w:b w:val="0"/>
          <w:bCs/>
          <w:color w:val="000000" w:themeColor="text1"/>
          <w:sz w:val="24"/>
          <w:szCs w:val="24"/>
        </w:rPr>
        <w:t xml:space="preserve"> </w:t>
      </w:r>
      <w:r>
        <w:rPr>
          <w:b w:val="0"/>
          <w:bCs/>
          <w:color w:val="000000" w:themeColor="text1"/>
          <w:sz w:val="24"/>
          <w:szCs w:val="24"/>
        </w:rPr>
        <w:t>Airfoil geometric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2"/>
        <w:gridCol w:w="896"/>
        <w:gridCol w:w="833"/>
        <w:gridCol w:w="766"/>
        <w:gridCol w:w="766"/>
      </w:tblGrid>
      <w:tr w:rsidR="008B1EC2" w:rsidRPr="00306FE3" w14:paraId="18814F95" w14:textId="77777777" w:rsidTr="008B1EC2">
        <w:trPr>
          <w:trHeight w:val="315"/>
          <w:jc w:val="center"/>
        </w:trPr>
        <w:tc>
          <w:tcPr>
            <w:tcW w:w="0" w:type="auto"/>
            <w:shd w:val="clear" w:color="000000" w:fill="BFBFBF"/>
            <w:noWrap/>
            <w:vAlign w:val="center"/>
            <w:hideMark/>
          </w:tcPr>
          <w:p w14:paraId="072087F9" w14:textId="77777777" w:rsidR="008B1EC2" w:rsidRPr="008E27DE" w:rsidRDefault="008B1EC2" w:rsidP="00F056B0">
            <w:pPr>
              <w:jc w:val="center"/>
              <w:rPr>
                <w:color w:val="000000"/>
              </w:rPr>
            </w:pPr>
            <w:r w:rsidRPr="008E27DE">
              <w:rPr>
                <w:color w:val="000000"/>
              </w:rPr>
              <w:t>Parameters</w:t>
            </w:r>
          </w:p>
        </w:tc>
        <w:tc>
          <w:tcPr>
            <w:tcW w:w="0" w:type="auto"/>
            <w:shd w:val="clear" w:color="000000" w:fill="BFBFBF"/>
            <w:noWrap/>
            <w:vAlign w:val="center"/>
            <w:hideMark/>
          </w:tcPr>
          <w:p w14:paraId="060D11EF" w14:textId="77777777" w:rsidR="008B1EC2" w:rsidRPr="008E27DE" w:rsidRDefault="008B1EC2" w:rsidP="00F056B0">
            <w:pPr>
              <w:jc w:val="center"/>
              <w:rPr>
                <w:color w:val="000000"/>
              </w:rPr>
            </w:pPr>
            <w:r w:rsidRPr="008E27DE">
              <w:rPr>
                <w:color w:val="000000"/>
              </w:rPr>
              <w:t>Symbol</w:t>
            </w:r>
          </w:p>
        </w:tc>
        <w:tc>
          <w:tcPr>
            <w:tcW w:w="0" w:type="auto"/>
            <w:shd w:val="clear" w:color="000000" w:fill="BFBFBF"/>
            <w:vAlign w:val="center"/>
          </w:tcPr>
          <w:p w14:paraId="3E75B353" w14:textId="77777777" w:rsidR="008B1EC2" w:rsidRPr="008E27DE" w:rsidRDefault="008B1EC2" w:rsidP="00F056B0">
            <w:pPr>
              <w:jc w:val="center"/>
              <w:rPr>
                <w:color w:val="000000"/>
              </w:rPr>
            </w:pPr>
            <w:r w:rsidRPr="008E27DE">
              <w:rPr>
                <w:color w:val="000000"/>
              </w:rPr>
              <w:t>Root</w:t>
            </w:r>
          </w:p>
        </w:tc>
        <w:tc>
          <w:tcPr>
            <w:tcW w:w="0" w:type="auto"/>
            <w:shd w:val="clear" w:color="000000" w:fill="BFBFBF"/>
            <w:vAlign w:val="center"/>
          </w:tcPr>
          <w:p w14:paraId="446D4527" w14:textId="77777777" w:rsidR="008B1EC2" w:rsidRPr="008E27DE" w:rsidRDefault="008B1EC2" w:rsidP="00F056B0">
            <w:pPr>
              <w:jc w:val="center"/>
              <w:rPr>
                <w:color w:val="000000"/>
              </w:rPr>
            </w:pPr>
            <w:r w:rsidRPr="008E27DE">
              <w:rPr>
                <w:color w:val="000000"/>
              </w:rPr>
              <w:t>Kink</w:t>
            </w:r>
          </w:p>
        </w:tc>
        <w:tc>
          <w:tcPr>
            <w:tcW w:w="0" w:type="auto"/>
            <w:shd w:val="clear" w:color="000000" w:fill="BFBFBF"/>
            <w:vAlign w:val="center"/>
          </w:tcPr>
          <w:p w14:paraId="2F02C661" w14:textId="77777777" w:rsidR="008B1EC2" w:rsidRPr="008E27DE" w:rsidRDefault="008B1EC2" w:rsidP="00F056B0">
            <w:pPr>
              <w:jc w:val="center"/>
              <w:rPr>
                <w:color w:val="000000"/>
              </w:rPr>
            </w:pPr>
            <w:r w:rsidRPr="008E27DE">
              <w:rPr>
                <w:color w:val="000000"/>
              </w:rPr>
              <w:t>Tip</w:t>
            </w:r>
          </w:p>
        </w:tc>
      </w:tr>
      <w:tr w:rsidR="00CC5CF2" w:rsidRPr="00306FE3" w14:paraId="1419301D" w14:textId="77777777" w:rsidTr="0047072B">
        <w:trPr>
          <w:trHeight w:val="300"/>
          <w:jc w:val="center"/>
        </w:trPr>
        <w:tc>
          <w:tcPr>
            <w:tcW w:w="0" w:type="auto"/>
            <w:shd w:val="clear" w:color="auto" w:fill="auto"/>
            <w:noWrap/>
            <w:vAlign w:val="center"/>
          </w:tcPr>
          <w:p w14:paraId="33D6C086" w14:textId="5F60C632" w:rsidR="00CC5CF2" w:rsidRPr="00CC5CF2" w:rsidRDefault="00CC5CF2" w:rsidP="00CC5CF2">
            <w:pPr>
              <w:jc w:val="center"/>
              <w:rPr>
                <w:b w:val="0"/>
                <w:bCs/>
                <w:color w:val="000000" w:themeColor="text1"/>
              </w:rPr>
            </w:pPr>
            <w:r w:rsidRPr="00CC5CF2">
              <w:rPr>
                <w:b w:val="0"/>
                <w:bCs/>
                <w:color w:val="000000" w:themeColor="text1"/>
              </w:rPr>
              <w:t>Leading edge radius</w:t>
            </w:r>
          </w:p>
        </w:tc>
        <w:tc>
          <w:tcPr>
            <w:tcW w:w="0" w:type="auto"/>
            <w:shd w:val="clear" w:color="auto" w:fill="auto"/>
            <w:noWrap/>
            <w:vAlign w:val="center"/>
          </w:tcPr>
          <w:p w14:paraId="50A4B3C3" w14:textId="097E99F0" w:rsidR="00CC5CF2" w:rsidRPr="00CC5CF2" w:rsidRDefault="00CC5CF2" w:rsidP="00CC5CF2">
            <w:pPr>
              <w:jc w:val="center"/>
              <w:rPr>
                <w:b w:val="0"/>
                <w:bCs/>
                <w:i/>
                <w:iCs/>
                <w:color w:val="000000" w:themeColor="text1"/>
                <w:sz w:val="24"/>
                <w:szCs w:val="24"/>
              </w:rPr>
            </w:pPr>
            <w:r w:rsidRPr="00CC5CF2">
              <w:rPr>
                <w:b w:val="0"/>
                <w:bCs/>
                <w:i/>
                <w:iCs/>
                <w:color w:val="000000" w:themeColor="text1"/>
                <w:sz w:val="24"/>
                <w:szCs w:val="24"/>
              </w:rPr>
              <w:t>r</w:t>
            </w:r>
            <w:r w:rsidRPr="00CC5CF2">
              <w:rPr>
                <w:b w:val="0"/>
                <w:bCs/>
                <w:i/>
                <w:iCs/>
                <w:color w:val="000000" w:themeColor="text1"/>
                <w:sz w:val="24"/>
                <w:szCs w:val="24"/>
                <w:vertAlign w:val="subscript"/>
              </w:rPr>
              <w:t>0</w:t>
            </w:r>
          </w:p>
        </w:tc>
        <w:tc>
          <w:tcPr>
            <w:tcW w:w="0" w:type="auto"/>
            <w:vAlign w:val="center"/>
          </w:tcPr>
          <w:p w14:paraId="59912CEF" w14:textId="77777777" w:rsidR="00CC5CF2" w:rsidRPr="008E27DE" w:rsidRDefault="00CC5CF2" w:rsidP="00CC5CF2">
            <w:pPr>
              <w:jc w:val="center"/>
              <w:rPr>
                <w:b w:val="0"/>
                <w:bCs/>
                <w:color w:val="000000"/>
              </w:rPr>
            </w:pPr>
            <w:r w:rsidRPr="008E27DE">
              <w:rPr>
                <w:b w:val="0"/>
                <w:bCs/>
                <w:color w:val="000000"/>
              </w:rPr>
              <w:t>1.5</w:t>
            </w:r>
          </w:p>
        </w:tc>
        <w:tc>
          <w:tcPr>
            <w:tcW w:w="0" w:type="auto"/>
            <w:vAlign w:val="center"/>
          </w:tcPr>
          <w:p w14:paraId="3175B8A6" w14:textId="77777777" w:rsidR="00CC5CF2" w:rsidRPr="008E27DE" w:rsidRDefault="00CC5CF2" w:rsidP="00CC5CF2">
            <w:pPr>
              <w:jc w:val="center"/>
              <w:rPr>
                <w:b w:val="0"/>
                <w:bCs/>
                <w:color w:val="000000"/>
              </w:rPr>
            </w:pPr>
            <w:r w:rsidRPr="008E27DE">
              <w:rPr>
                <w:b w:val="0"/>
                <w:bCs/>
                <w:color w:val="000000"/>
              </w:rPr>
              <w:t>1.5</w:t>
            </w:r>
          </w:p>
        </w:tc>
        <w:tc>
          <w:tcPr>
            <w:tcW w:w="0" w:type="auto"/>
            <w:vAlign w:val="center"/>
          </w:tcPr>
          <w:p w14:paraId="0C397A65" w14:textId="77777777" w:rsidR="00CC5CF2" w:rsidRPr="008E27DE" w:rsidRDefault="00CC5CF2" w:rsidP="00CC5CF2">
            <w:pPr>
              <w:jc w:val="center"/>
              <w:rPr>
                <w:b w:val="0"/>
                <w:bCs/>
                <w:color w:val="000000"/>
              </w:rPr>
            </w:pPr>
            <w:r w:rsidRPr="008E27DE">
              <w:rPr>
                <w:b w:val="0"/>
                <w:bCs/>
                <w:color w:val="000000"/>
              </w:rPr>
              <w:t>1.5</w:t>
            </w:r>
          </w:p>
        </w:tc>
      </w:tr>
      <w:tr w:rsidR="00CC5CF2" w:rsidRPr="00306FE3" w14:paraId="2BD974D2" w14:textId="77777777" w:rsidTr="0047072B">
        <w:trPr>
          <w:trHeight w:val="300"/>
          <w:jc w:val="center"/>
        </w:trPr>
        <w:tc>
          <w:tcPr>
            <w:tcW w:w="0" w:type="auto"/>
            <w:shd w:val="clear" w:color="auto" w:fill="auto"/>
            <w:noWrap/>
            <w:vAlign w:val="center"/>
            <w:hideMark/>
          </w:tcPr>
          <w:p w14:paraId="25577D96" w14:textId="497936C3" w:rsidR="00CC5CF2" w:rsidRPr="00CC5CF2" w:rsidRDefault="00CC5CF2" w:rsidP="00CC5CF2">
            <w:pPr>
              <w:jc w:val="center"/>
              <w:rPr>
                <w:b w:val="0"/>
                <w:bCs/>
                <w:color w:val="000000" w:themeColor="text1"/>
              </w:rPr>
            </w:pPr>
            <w:r w:rsidRPr="00CC5CF2">
              <w:rPr>
                <w:b w:val="0"/>
                <w:bCs/>
                <w:color w:val="000000" w:themeColor="text1"/>
              </w:rPr>
              <w:t>Airfoil thickness ratio [%]</w:t>
            </w:r>
          </w:p>
        </w:tc>
        <w:tc>
          <w:tcPr>
            <w:tcW w:w="0" w:type="auto"/>
            <w:shd w:val="clear" w:color="auto" w:fill="auto"/>
            <w:noWrap/>
            <w:vAlign w:val="center"/>
            <w:hideMark/>
          </w:tcPr>
          <w:p w14:paraId="2879AE0C" w14:textId="310A9F07" w:rsidR="00CC5CF2" w:rsidRPr="00CC5CF2" w:rsidRDefault="00CC5CF2" w:rsidP="00CC5CF2">
            <w:pPr>
              <w:jc w:val="center"/>
              <w:rPr>
                <w:b w:val="0"/>
                <w:bCs/>
                <w:i/>
                <w:iCs/>
                <w:color w:val="000000" w:themeColor="text1"/>
                <w:sz w:val="24"/>
                <w:szCs w:val="24"/>
              </w:rPr>
            </w:pPr>
            <w:proofErr w:type="spellStart"/>
            <w:r w:rsidRPr="00CC5CF2">
              <w:rPr>
                <w:b w:val="0"/>
                <w:bCs/>
                <w:i/>
                <w:iCs/>
                <w:color w:val="000000" w:themeColor="text1"/>
                <w:sz w:val="24"/>
                <w:szCs w:val="24"/>
              </w:rPr>
              <w:t>tc</w:t>
            </w:r>
            <w:proofErr w:type="spellEnd"/>
          </w:p>
        </w:tc>
        <w:tc>
          <w:tcPr>
            <w:tcW w:w="0" w:type="auto"/>
            <w:vAlign w:val="center"/>
          </w:tcPr>
          <w:p w14:paraId="5F16D1EF" w14:textId="77777777" w:rsidR="00CC5CF2" w:rsidRPr="008E27DE" w:rsidRDefault="00CC5CF2" w:rsidP="00CC5CF2">
            <w:pPr>
              <w:jc w:val="center"/>
              <w:rPr>
                <w:b w:val="0"/>
                <w:bCs/>
                <w:color w:val="000000"/>
              </w:rPr>
            </w:pPr>
            <w:r w:rsidRPr="008E27DE">
              <w:rPr>
                <w:b w:val="0"/>
                <w:bCs/>
                <w:color w:val="000000"/>
              </w:rPr>
              <w:t>12.3</w:t>
            </w:r>
          </w:p>
        </w:tc>
        <w:tc>
          <w:tcPr>
            <w:tcW w:w="0" w:type="auto"/>
            <w:vAlign w:val="center"/>
          </w:tcPr>
          <w:p w14:paraId="098093EC" w14:textId="77777777" w:rsidR="00CC5CF2" w:rsidRPr="008E27DE" w:rsidRDefault="00CC5CF2" w:rsidP="00CC5CF2">
            <w:pPr>
              <w:jc w:val="center"/>
              <w:rPr>
                <w:b w:val="0"/>
                <w:bCs/>
                <w:color w:val="000000"/>
              </w:rPr>
            </w:pPr>
            <w:r w:rsidRPr="008E27DE">
              <w:rPr>
                <w:b w:val="0"/>
                <w:bCs/>
                <w:color w:val="000000"/>
              </w:rPr>
              <w:t>11.3</w:t>
            </w:r>
          </w:p>
        </w:tc>
        <w:tc>
          <w:tcPr>
            <w:tcW w:w="0" w:type="auto"/>
            <w:vAlign w:val="center"/>
          </w:tcPr>
          <w:p w14:paraId="24B76CE6" w14:textId="77777777" w:rsidR="00CC5CF2" w:rsidRPr="008E27DE" w:rsidRDefault="00CC5CF2" w:rsidP="00CC5CF2">
            <w:pPr>
              <w:jc w:val="center"/>
              <w:rPr>
                <w:b w:val="0"/>
                <w:bCs/>
                <w:color w:val="000000"/>
              </w:rPr>
            </w:pPr>
            <w:r w:rsidRPr="008E27DE">
              <w:rPr>
                <w:b w:val="0"/>
                <w:bCs/>
                <w:color w:val="000000"/>
              </w:rPr>
              <w:t>11.3</w:t>
            </w:r>
          </w:p>
        </w:tc>
      </w:tr>
      <w:tr w:rsidR="00CC5CF2" w:rsidRPr="00306FE3" w14:paraId="75D6B472" w14:textId="77777777" w:rsidTr="0047072B">
        <w:trPr>
          <w:trHeight w:val="300"/>
          <w:jc w:val="center"/>
        </w:trPr>
        <w:tc>
          <w:tcPr>
            <w:tcW w:w="0" w:type="auto"/>
            <w:shd w:val="clear" w:color="auto" w:fill="auto"/>
            <w:noWrap/>
            <w:vAlign w:val="center"/>
          </w:tcPr>
          <w:p w14:paraId="506357C8" w14:textId="78119143" w:rsidR="00CC5CF2" w:rsidRPr="00CC5CF2" w:rsidRDefault="00CC5CF2" w:rsidP="00CC5CF2">
            <w:pPr>
              <w:jc w:val="center"/>
              <w:rPr>
                <w:b w:val="0"/>
                <w:bCs/>
                <w:color w:val="000000" w:themeColor="text1"/>
              </w:rPr>
            </w:pPr>
            <w:r w:rsidRPr="00CC5CF2">
              <w:rPr>
                <w:b w:val="0"/>
                <w:bCs/>
                <w:color w:val="000000" w:themeColor="text1"/>
              </w:rPr>
              <w:t>Thickness line angle at trailing edge [</w:t>
            </w:r>
            <w:r w:rsidRPr="00CC5CF2">
              <w:rPr>
                <w:b w:val="0"/>
                <w:bCs/>
                <w:color w:val="000000" w:themeColor="text1"/>
                <w:vertAlign w:val="superscript"/>
              </w:rPr>
              <w:t>o</w:t>
            </w:r>
            <w:r w:rsidRPr="00CC5CF2">
              <w:rPr>
                <w:b w:val="0"/>
                <w:bCs/>
                <w:color w:val="000000" w:themeColor="text1"/>
              </w:rPr>
              <w:t>]</w:t>
            </w:r>
          </w:p>
        </w:tc>
        <w:tc>
          <w:tcPr>
            <w:tcW w:w="0" w:type="auto"/>
            <w:shd w:val="clear" w:color="auto" w:fill="auto"/>
            <w:noWrap/>
            <w:vAlign w:val="center"/>
          </w:tcPr>
          <w:p w14:paraId="0E2B760A" w14:textId="4B865939" w:rsidR="00CC5CF2" w:rsidRPr="00CC5CF2" w:rsidRDefault="00CC5CF2" w:rsidP="00CC5CF2">
            <w:pPr>
              <w:jc w:val="center"/>
              <w:rPr>
                <w:b w:val="0"/>
                <w:bCs/>
                <w:i/>
                <w:iCs/>
                <w:color w:val="000000" w:themeColor="text1"/>
                <w:sz w:val="24"/>
                <w:szCs w:val="24"/>
              </w:rPr>
            </w:pPr>
            <w:r w:rsidRPr="00CC5CF2">
              <w:rPr>
                <w:b w:val="0"/>
                <w:bCs/>
                <w:i/>
                <w:iCs/>
                <w:color w:val="000000" w:themeColor="text1"/>
                <w:sz w:val="24"/>
                <w:szCs w:val="24"/>
              </w:rPr>
              <w:t>φ</w:t>
            </w:r>
          </w:p>
        </w:tc>
        <w:tc>
          <w:tcPr>
            <w:tcW w:w="0" w:type="auto"/>
            <w:vAlign w:val="center"/>
          </w:tcPr>
          <w:p w14:paraId="345C2411" w14:textId="77777777" w:rsidR="00CC5CF2" w:rsidRPr="008E27DE" w:rsidRDefault="00CC5CF2" w:rsidP="00CC5CF2">
            <w:pPr>
              <w:jc w:val="center"/>
              <w:rPr>
                <w:b w:val="0"/>
                <w:bCs/>
                <w:color w:val="000000"/>
              </w:rPr>
            </w:pPr>
            <w:r w:rsidRPr="008E27DE">
              <w:rPr>
                <w:b w:val="0"/>
                <w:bCs/>
                <w:color w:val="000000"/>
              </w:rPr>
              <w:t>-0.1</w:t>
            </w:r>
          </w:p>
        </w:tc>
        <w:tc>
          <w:tcPr>
            <w:tcW w:w="0" w:type="auto"/>
            <w:vAlign w:val="center"/>
          </w:tcPr>
          <w:p w14:paraId="4DE07020" w14:textId="77777777" w:rsidR="00CC5CF2" w:rsidRPr="008E27DE" w:rsidRDefault="00CC5CF2" w:rsidP="00CC5CF2">
            <w:pPr>
              <w:jc w:val="center"/>
              <w:rPr>
                <w:b w:val="0"/>
                <w:bCs/>
                <w:color w:val="000000"/>
              </w:rPr>
            </w:pPr>
            <w:r w:rsidRPr="008E27DE">
              <w:rPr>
                <w:b w:val="0"/>
                <w:bCs/>
                <w:color w:val="000000"/>
              </w:rPr>
              <w:t>-0.1</w:t>
            </w:r>
          </w:p>
        </w:tc>
        <w:tc>
          <w:tcPr>
            <w:tcW w:w="0" w:type="auto"/>
            <w:vAlign w:val="center"/>
          </w:tcPr>
          <w:p w14:paraId="363A4E32" w14:textId="77777777" w:rsidR="00CC5CF2" w:rsidRPr="008E27DE" w:rsidRDefault="00CC5CF2" w:rsidP="00CC5CF2">
            <w:pPr>
              <w:jc w:val="center"/>
              <w:rPr>
                <w:b w:val="0"/>
                <w:bCs/>
                <w:color w:val="000000"/>
              </w:rPr>
            </w:pPr>
            <w:r w:rsidRPr="008E27DE">
              <w:rPr>
                <w:b w:val="0"/>
                <w:bCs/>
                <w:color w:val="000000"/>
              </w:rPr>
              <w:t>-0.1</w:t>
            </w:r>
          </w:p>
        </w:tc>
      </w:tr>
      <w:tr w:rsidR="00CC5CF2" w:rsidRPr="00306FE3" w14:paraId="26AB4380" w14:textId="77777777" w:rsidTr="0047072B">
        <w:trPr>
          <w:trHeight w:val="300"/>
          <w:jc w:val="center"/>
        </w:trPr>
        <w:tc>
          <w:tcPr>
            <w:tcW w:w="0" w:type="auto"/>
            <w:shd w:val="clear" w:color="auto" w:fill="auto"/>
            <w:noWrap/>
            <w:vAlign w:val="center"/>
          </w:tcPr>
          <w:p w14:paraId="48D562EA" w14:textId="04DE3FC8" w:rsidR="00CC5CF2" w:rsidRPr="00CC5CF2" w:rsidRDefault="00CC5CF2" w:rsidP="00CC5CF2">
            <w:pPr>
              <w:jc w:val="center"/>
              <w:rPr>
                <w:b w:val="0"/>
                <w:bCs/>
                <w:color w:val="000000" w:themeColor="text1"/>
              </w:rPr>
            </w:pPr>
            <w:r w:rsidRPr="00CC5CF2">
              <w:rPr>
                <w:b w:val="0"/>
                <w:bCs/>
                <w:color w:val="000000" w:themeColor="text1"/>
              </w:rPr>
              <w:t>Maximum thickness chord-wise position</w:t>
            </w:r>
          </w:p>
        </w:tc>
        <w:tc>
          <w:tcPr>
            <w:tcW w:w="0" w:type="auto"/>
            <w:shd w:val="clear" w:color="auto" w:fill="auto"/>
            <w:noWrap/>
            <w:vAlign w:val="center"/>
          </w:tcPr>
          <w:p w14:paraId="3D407B42" w14:textId="36D7E021" w:rsidR="00CC5CF2" w:rsidRPr="00CC5CF2" w:rsidRDefault="00CC5CF2" w:rsidP="00CC5CF2">
            <w:pPr>
              <w:jc w:val="center"/>
              <w:rPr>
                <w:b w:val="0"/>
                <w:bCs/>
                <w:i/>
                <w:iCs/>
                <w:color w:val="000000" w:themeColor="text1"/>
                <w:sz w:val="24"/>
                <w:szCs w:val="24"/>
              </w:rPr>
            </w:pPr>
            <w:proofErr w:type="spellStart"/>
            <w:r w:rsidRPr="00CC5CF2">
              <w:rPr>
                <w:b w:val="0"/>
                <w:bCs/>
                <w:i/>
                <w:iCs/>
                <w:color w:val="000000" w:themeColor="text1"/>
                <w:sz w:val="24"/>
                <w:szCs w:val="24"/>
              </w:rPr>
              <w:t>tc</w:t>
            </w:r>
            <w:r w:rsidRPr="00CC5CF2">
              <w:rPr>
                <w:b w:val="0"/>
                <w:bCs/>
                <w:i/>
                <w:iCs/>
                <w:color w:val="000000" w:themeColor="text1"/>
                <w:sz w:val="24"/>
                <w:szCs w:val="24"/>
                <w:vertAlign w:val="subscript"/>
              </w:rPr>
              <w:t>max</w:t>
            </w:r>
            <w:proofErr w:type="spellEnd"/>
          </w:p>
        </w:tc>
        <w:tc>
          <w:tcPr>
            <w:tcW w:w="0" w:type="auto"/>
            <w:vAlign w:val="center"/>
          </w:tcPr>
          <w:p w14:paraId="6DC55B0E" w14:textId="77777777" w:rsidR="00CC5CF2" w:rsidRPr="008E27DE" w:rsidRDefault="00CC5CF2" w:rsidP="00CC5CF2">
            <w:pPr>
              <w:jc w:val="center"/>
              <w:rPr>
                <w:b w:val="0"/>
                <w:bCs/>
                <w:color w:val="000000"/>
              </w:rPr>
            </w:pPr>
            <w:r w:rsidRPr="008E27DE">
              <w:rPr>
                <w:b w:val="0"/>
                <w:bCs/>
                <w:color w:val="000000"/>
              </w:rPr>
              <w:t>0.3738</w:t>
            </w:r>
          </w:p>
        </w:tc>
        <w:tc>
          <w:tcPr>
            <w:tcW w:w="0" w:type="auto"/>
            <w:vAlign w:val="center"/>
          </w:tcPr>
          <w:p w14:paraId="47431E3F" w14:textId="77777777" w:rsidR="00CC5CF2" w:rsidRPr="008E27DE" w:rsidRDefault="00CC5CF2" w:rsidP="00CC5CF2">
            <w:pPr>
              <w:jc w:val="center"/>
              <w:rPr>
                <w:b w:val="0"/>
                <w:bCs/>
                <w:color w:val="000000"/>
              </w:rPr>
            </w:pPr>
            <w:r w:rsidRPr="008E27DE">
              <w:rPr>
                <w:b w:val="0"/>
                <w:bCs/>
                <w:color w:val="000000"/>
              </w:rPr>
              <w:t>0.3545</w:t>
            </w:r>
          </w:p>
        </w:tc>
        <w:tc>
          <w:tcPr>
            <w:tcW w:w="0" w:type="auto"/>
            <w:vAlign w:val="center"/>
          </w:tcPr>
          <w:p w14:paraId="74EC41F5" w14:textId="77777777" w:rsidR="00CC5CF2" w:rsidRPr="008E27DE" w:rsidRDefault="00CC5CF2" w:rsidP="00CC5CF2">
            <w:pPr>
              <w:jc w:val="center"/>
              <w:rPr>
                <w:b w:val="0"/>
                <w:bCs/>
                <w:color w:val="000000"/>
              </w:rPr>
            </w:pPr>
            <w:r w:rsidRPr="008E27DE">
              <w:rPr>
                <w:b w:val="0"/>
                <w:bCs/>
                <w:color w:val="000000"/>
              </w:rPr>
              <w:t>0.3630</w:t>
            </w:r>
          </w:p>
        </w:tc>
      </w:tr>
      <w:tr w:rsidR="00CC5CF2" w:rsidRPr="00306FE3" w14:paraId="59B838D0" w14:textId="77777777" w:rsidTr="0047072B">
        <w:trPr>
          <w:trHeight w:val="300"/>
          <w:jc w:val="center"/>
        </w:trPr>
        <w:tc>
          <w:tcPr>
            <w:tcW w:w="0" w:type="auto"/>
            <w:shd w:val="clear" w:color="auto" w:fill="auto"/>
            <w:noWrap/>
            <w:vAlign w:val="center"/>
          </w:tcPr>
          <w:p w14:paraId="134943C5" w14:textId="22261266" w:rsidR="00CC5CF2" w:rsidRPr="00CC5CF2" w:rsidRDefault="00CC5CF2" w:rsidP="00CC5CF2">
            <w:pPr>
              <w:jc w:val="center"/>
              <w:rPr>
                <w:b w:val="0"/>
                <w:bCs/>
                <w:color w:val="000000" w:themeColor="text1"/>
              </w:rPr>
            </w:pPr>
            <w:r w:rsidRPr="00CC5CF2">
              <w:rPr>
                <w:b w:val="0"/>
                <w:bCs/>
                <w:color w:val="000000" w:themeColor="text1"/>
              </w:rPr>
              <w:t>Camber line angle at leading edge [</w:t>
            </w:r>
            <w:r w:rsidRPr="00CC5CF2">
              <w:rPr>
                <w:b w:val="0"/>
                <w:bCs/>
                <w:color w:val="000000" w:themeColor="text1"/>
                <w:kern w:val="24"/>
                <w:vertAlign w:val="superscript"/>
              </w:rPr>
              <w:t>o</w:t>
            </w:r>
            <w:r w:rsidRPr="00CC5CF2">
              <w:rPr>
                <w:b w:val="0"/>
                <w:bCs/>
                <w:color w:val="000000" w:themeColor="text1"/>
                <w:kern w:val="24"/>
              </w:rPr>
              <w:t>]</w:t>
            </w:r>
          </w:p>
        </w:tc>
        <w:tc>
          <w:tcPr>
            <w:tcW w:w="0" w:type="auto"/>
            <w:shd w:val="clear" w:color="auto" w:fill="auto"/>
            <w:noWrap/>
            <w:vAlign w:val="center"/>
          </w:tcPr>
          <w:p w14:paraId="7CB98DDE" w14:textId="79B029B9" w:rsidR="00CC5CF2" w:rsidRPr="00CC5CF2" w:rsidRDefault="00CC5CF2" w:rsidP="00CC5CF2">
            <w:pPr>
              <w:jc w:val="center"/>
              <w:rPr>
                <w:b w:val="0"/>
                <w:bCs/>
                <w:i/>
                <w:iCs/>
                <w:color w:val="000000" w:themeColor="text1"/>
                <w:sz w:val="24"/>
                <w:szCs w:val="24"/>
              </w:rPr>
            </w:pPr>
            <w:proofErr w:type="spellStart"/>
            <w:r w:rsidRPr="00CC5CF2">
              <w:rPr>
                <w:b w:val="0"/>
                <w:bCs/>
                <w:i/>
                <w:iCs/>
                <w:color w:val="000000" w:themeColor="text1"/>
                <w:sz w:val="24"/>
                <w:szCs w:val="24"/>
              </w:rPr>
              <w:t>θ</w:t>
            </w:r>
            <w:r w:rsidRPr="00CC5CF2">
              <w:rPr>
                <w:b w:val="0"/>
                <w:bCs/>
                <w:i/>
                <w:iCs/>
                <w:color w:val="000000" w:themeColor="text1"/>
                <w:sz w:val="24"/>
                <w:szCs w:val="24"/>
                <w:vertAlign w:val="subscript"/>
              </w:rPr>
              <w:t>c</w:t>
            </w:r>
            <w:proofErr w:type="spellEnd"/>
          </w:p>
        </w:tc>
        <w:tc>
          <w:tcPr>
            <w:tcW w:w="0" w:type="auto"/>
          </w:tcPr>
          <w:p w14:paraId="75846B6A" w14:textId="77777777" w:rsidR="00CC5CF2" w:rsidRPr="008E27DE" w:rsidRDefault="00CC5CF2" w:rsidP="00CC5CF2">
            <w:pPr>
              <w:jc w:val="center"/>
              <w:rPr>
                <w:b w:val="0"/>
                <w:bCs/>
                <w:color w:val="000000"/>
              </w:rPr>
            </w:pPr>
            <w:r w:rsidRPr="008E27DE">
              <w:rPr>
                <w:b w:val="0"/>
                <w:bCs/>
                <w:color w:val="000000"/>
              </w:rPr>
              <w:t>0.1</w:t>
            </w:r>
          </w:p>
        </w:tc>
        <w:tc>
          <w:tcPr>
            <w:tcW w:w="0" w:type="auto"/>
          </w:tcPr>
          <w:p w14:paraId="7419C5C1" w14:textId="77777777" w:rsidR="00CC5CF2" w:rsidRPr="008E27DE" w:rsidRDefault="00CC5CF2" w:rsidP="00CC5CF2">
            <w:pPr>
              <w:jc w:val="center"/>
              <w:rPr>
                <w:b w:val="0"/>
                <w:bCs/>
                <w:color w:val="000000"/>
              </w:rPr>
            </w:pPr>
            <w:r w:rsidRPr="008E27DE">
              <w:rPr>
                <w:b w:val="0"/>
                <w:bCs/>
                <w:color w:val="000000"/>
              </w:rPr>
              <w:t>0</w:t>
            </w:r>
          </w:p>
        </w:tc>
        <w:tc>
          <w:tcPr>
            <w:tcW w:w="0" w:type="auto"/>
          </w:tcPr>
          <w:p w14:paraId="1BC46DE2" w14:textId="77777777" w:rsidR="00CC5CF2" w:rsidRPr="008E27DE" w:rsidRDefault="00CC5CF2" w:rsidP="00CC5CF2">
            <w:pPr>
              <w:jc w:val="center"/>
              <w:rPr>
                <w:b w:val="0"/>
                <w:bCs/>
                <w:color w:val="000000"/>
              </w:rPr>
            </w:pPr>
            <w:r w:rsidRPr="008E27DE">
              <w:rPr>
                <w:b w:val="0"/>
                <w:bCs/>
                <w:color w:val="000000"/>
              </w:rPr>
              <w:t>0.1</w:t>
            </w:r>
          </w:p>
        </w:tc>
      </w:tr>
      <w:tr w:rsidR="00CC5CF2" w:rsidRPr="00306FE3" w14:paraId="79B4EDEA" w14:textId="77777777" w:rsidTr="0047072B">
        <w:trPr>
          <w:trHeight w:val="300"/>
          <w:jc w:val="center"/>
        </w:trPr>
        <w:tc>
          <w:tcPr>
            <w:tcW w:w="0" w:type="auto"/>
            <w:shd w:val="clear" w:color="auto" w:fill="auto"/>
            <w:noWrap/>
            <w:vAlign w:val="center"/>
          </w:tcPr>
          <w:p w14:paraId="0B6868DE" w14:textId="3504331E" w:rsidR="00CC5CF2" w:rsidRPr="00CC5CF2" w:rsidRDefault="00CC5CF2" w:rsidP="00CC5CF2">
            <w:pPr>
              <w:jc w:val="center"/>
              <w:rPr>
                <w:b w:val="0"/>
                <w:bCs/>
                <w:color w:val="000000" w:themeColor="text1"/>
              </w:rPr>
            </w:pPr>
            <w:r w:rsidRPr="00CC5CF2">
              <w:rPr>
                <w:b w:val="0"/>
                <w:bCs/>
                <w:color w:val="000000" w:themeColor="text1"/>
              </w:rPr>
              <w:t>Camber line angle at trailing edge [</w:t>
            </w:r>
            <w:r w:rsidRPr="00CC5CF2">
              <w:rPr>
                <w:b w:val="0"/>
                <w:bCs/>
                <w:color w:val="000000" w:themeColor="text1"/>
                <w:kern w:val="24"/>
                <w:vertAlign w:val="superscript"/>
              </w:rPr>
              <w:t>o</w:t>
            </w:r>
            <w:r w:rsidRPr="00CC5CF2">
              <w:rPr>
                <w:b w:val="0"/>
                <w:bCs/>
                <w:color w:val="000000" w:themeColor="text1"/>
                <w:kern w:val="24"/>
              </w:rPr>
              <w:t>]</w:t>
            </w:r>
          </w:p>
        </w:tc>
        <w:tc>
          <w:tcPr>
            <w:tcW w:w="0" w:type="auto"/>
            <w:shd w:val="clear" w:color="auto" w:fill="auto"/>
            <w:noWrap/>
            <w:vAlign w:val="center"/>
          </w:tcPr>
          <w:p w14:paraId="3F8BD64E" w14:textId="47C186A1" w:rsidR="00CC5CF2" w:rsidRPr="00CC5CF2" w:rsidRDefault="00CC5CF2" w:rsidP="00CC5CF2">
            <w:pPr>
              <w:jc w:val="center"/>
              <w:rPr>
                <w:b w:val="0"/>
                <w:bCs/>
                <w:i/>
                <w:iCs/>
                <w:color w:val="000000" w:themeColor="text1"/>
                <w:sz w:val="24"/>
                <w:szCs w:val="24"/>
              </w:rPr>
            </w:pPr>
            <w:r w:rsidRPr="00CC5CF2">
              <w:rPr>
                <w:b w:val="0"/>
                <w:bCs/>
                <w:i/>
                <w:iCs/>
                <w:color w:val="000000" w:themeColor="text1"/>
                <w:sz w:val="24"/>
                <w:szCs w:val="24"/>
              </w:rPr>
              <w:t>ε</w:t>
            </w:r>
          </w:p>
        </w:tc>
        <w:tc>
          <w:tcPr>
            <w:tcW w:w="0" w:type="auto"/>
          </w:tcPr>
          <w:p w14:paraId="72A93703" w14:textId="77777777" w:rsidR="00CC5CF2" w:rsidRPr="008E27DE" w:rsidRDefault="00CC5CF2" w:rsidP="00CC5CF2">
            <w:pPr>
              <w:jc w:val="center"/>
              <w:rPr>
                <w:b w:val="0"/>
                <w:bCs/>
                <w:color w:val="000000"/>
              </w:rPr>
            </w:pPr>
            <w:r w:rsidRPr="008E27DE">
              <w:rPr>
                <w:b w:val="0"/>
                <w:bCs/>
                <w:color w:val="000000"/>
              </w:rPr>
              <w:t>-0.1</w:t>
            </w:r>
          </w:p>
        </w:tc>
        <w:tc>
          <w:tcPr>
            <w:tcW w:w="0" w:type="auto"/>
          </w:tcPr>
          <w:p w14:paraId="60B075A2" w14:textId="77777777" w:rsidR="00CC5CF2" w:rsidRPr="008E27DE" w:rsidRDefault="00CC5CF2" w:rsidP="00CC5CF2">
            <w:pPr>
              <w:jc w:val="center"/>
              <w:rPr>
                <w:b w:val="0"/>
                <w:bCs/>
                <w:color w:val="000000"/>
              </w:rPr>
            </w:pPr>
            <w:r w:rsidRPr="008E27DE">
              <w:rPr>
                <w:b w:val="0"/>
                <w:bCs/>
                <w:color w:val="000000"/>
              </w:rPr>
              <w:t>-0.1</w:t>
            </w:r>
          </w:p>
        </w:tc>
        <w:tc>
          <w:tcPr>
            <w:tcW w:w="0" w:type="auto"/>
          </w:tcPr>
          <w:p w14:paraId="6C9DB851" w14:textId="77777777" w:rsidR="00CC5CF2" w:rsidRPr="008E27DE" w:rsidRDefault="00CC5CF2" w:rsidP="00CC5CF2">
            <w:pPr>
              <w:jc w:val="center"/>
              <w:rPr>
                <w:b w:val="0"/>
                <w:bCs/>
                <w:color w:val="000000"/>
              </w:rPr>
            </w:pPr>
            <w:r w:rsidRPr="008E27DE">
              <w:rPr>
                <w:b w:val="0"/>
                <w:bCs/>
                <w:color w:val="000000"/>
              </w:rPr>
              <w:t>-0.1</w:t>
            </w:r>
          </w:p>
        </w:tc>
      </w:tr>
      <w:tr w:rsidR="00CC5CF2" w:rsidRPr="00306FE3" w14:paraId="2C62E613" w14:textId="77777777" w:rsidTr="0047072B">
        <w:trPr>
          <w:trHeight w:val="300"/>
          <w:jc w:val="center"/>
        </w:trPr>
        <w:tc>
          <w:tcPr>
            <w:tcW w:w="0" w:type="auto"/>
            <w:shd w:val="clear" w:color="auto" w:fill="auto"/>
            <w:noWrap/>
            <w:vAlign w:val="center"/>
          </w:tcPr>
          <w:p w14:paraId="2D1818D4" w14:textId="256D7139" w:rsidR="00CC5CF2" w:rsidRPr="00CC5CF2" w:rsidRDefault="00CC5CF2" w:rsidP="00CC5CF2">
            <w:pPr>
              <w:jc w:val="center"/>
              <w:rPr>
                <w:b w:val="0"/>
                <w:bCs/>
                <w:color w:val="000000" w:themeColor="text1"/>
              </w:rPr>
            </w:pPr>
            <w:r w:rsidRPr="00CC5CF2">
              <w:rPr>
                <w:b w:val="0"/>
                <w:bCs/>
                <w:color w:val="000000" w:themeColor="text1"/>
              </w:rPr>
              <w:t>Maximum camber</w:t>
            </w:r>
          </w:p>
        </w:tc>
        <w:tc>
          <w:tcPr>
            <w:tcW w:w="0" w:type="auto"/>
            <w:shd w:val="clear" w:color="auto" w:fill="auto"/>
            <w:noWrap/>
            <w:vAlign w:val="center"/>
          </w:tcPr>
          <w:p w14:paraId="107D495F" w14:textId="1C39A39F" w:rsidR="00CC5CF2" w:rsidRPr="00CC5CF2" w:rsidRDefault="00CC5CF2" w:rsidP="00CC5CF2">
            <w:pPr>
              <w:jc w:val="center"/>
              <w:rPr>
                <w:b w:val="0"/>
                <w:bCs/>
                <w:i/>
                <w:iCs/>
                <w:color w:val="000000" w:themeColor="text1"/>
                <w:sz w:val="24"/>
                <w:szCs w:val="24"/>
              </w:rPr>
            </w:pPr>
            <w:proofErr w:type="spellStart"/>
            <w:r w:rsidRPr="00CC5CF2">
              <w:rPr>
                <w:b w:val="0"/>
                <w:bCs/>
                <w:i/>
                <w:iCs/>
                <w:color w:val="000000" w:themeColor="text1"/>
                <w:sz w:val="24"/>
                <w:szCs w:val="24"/>
              </w:rPr>
              <w:t>Yc</w:t>
            </w:r>
            <w:r w:rsidRPr="00CC5CF2">
              <w:rPr>
                <w:b w:val="0"/>
                <w:bCs/>
                <w:i/>
                <w:iCs/>
                <w:color w:val="000000" w:themeColor="text1"/>
                <w:sz w:val="24"/>
                <w:szCs w:val="24"/>
                <w:vertAlign w:val="subscript"/>
              </w:rPr>
              <w:t>max</w:t>
            </w:r>
            <w:proofErr w:type="spellEnd"/>
          </w:p>
        </w:tc>
        <w:tc>
          <w:tcPr>
            <w:tcW w:w="0" w:type="auto"/>
          </w:tcPr>
          <w:p w14:paraId="31747883" w14:textId="77777777" w:rsidR="00CC5CF2" w:rsidRPr="008E27DE" w:rsidRDefault="00CC5CF2" w:rsidP="00CC5CF2">
            <w:pPr>
              <w:jc w:val="center"/>
              <w:rPr>
                <w:b w:val="0"/>
                <w:bCs/>
              </w:rPr>
            </w:pPr>
            <w:r w:rsidRPr="008E27DE">
              <w:rPr>
                <w:b w:val="0"/>
                <w:bCs/>
              </w:rPr>
              <w:t>-0.0404</w:t>
            </w:r>
          </w:p>
        </w:tc>
        <w:tc>
          <w:tcPr>
            <w:tcW w:w="0" w:type="auto"/>
          </w:tcPr>
          <w:p w14:paraId="5C3FF981" w14:textId="77777777" w:rsidR="00CC5CF2" w:rsidRPr="008E27DE" w:rsidRDefault="00CC5CF2" w:rsidP="00CC5CF2">
            <w:pPr>
              <w:jc w:val="center"/>
              <w:rPr>
                <w:b w:val="0"/>
                <w:bCs/>
              </w:rPr>
            </w:pPr>
            <w:r w:rsidRPr="008E27DE">
              <w:rPr>
                <w:b w:val="0"/>
                <w:bCs/>
              </w:rPr>
              <w:t>1.2095</w:t>
            </w:r>
          </w:p>
        </w:tc>
        <w:tc>
          <w:tcPr>
            <w:tcW w:w="0" w:type="auto"/>
          </w:tcPr>
          <w:p w14:paraId="1D53A162" w14:textId="77777777" w:rsidR="00CC5CF2" w:rsidRPr="008E27DE" w:rsidRDefault="00CC5CF2" w:rsidP="00CC5CF2">
            <w:pPr>
              <w:jc w:val="center"/>
              <w:rPr>
                <w:b w:val="0"/>
                <w:bCs/>
              </w:rPr>
            </w:pPr>
            <w:r w:rsidRPr="008E27DE">
              <w:rPr>
                <w:b w:val="0"/>
                <w:bCs/>
              </w:rPr>
              <w:t>1.3791</w:t>
            </w:r>
          </w:p>
        </w:tc>
      </w:tr>
      <w:tr w:rsidR="00CC5CF2" w:rsidRPr="00306FE3" w14:paraId="286B368F" w14:textId="77777777" w:rsidTr="0047072B">
        <w:trPr>
          <w:trHeight w:val="300"/>
          <w:jc w:val="center"/>
        </w:trPr>
        <w:tc>
          <w:tcPr>
            <w:tcW w:w="0" w:type="auto"/>
            <w:shd w:val="clear" w:color="auto" w:fill="auto"/>
            <w:noWrap/>
            <w:vAlign w:val="center"/>
          </w:tcPr>
          <w:p w14:paraId="69212697" w14:textId="39196385" w:rsidR="00CC5CF2" w:rsidRPr="00CC5CF2" w:rsidRDefault="00CC5CF2" w:rsidP="00CC5CF2">
            <w:pPr>
              <w:jc w:val="center"/>
              <w:rPr>
                <w:b w:val="0"/>
                <w:bCs/>
                <w:color w:val="000000" w:themeColor="text1"/>
              </w:rPr>
            </w:pPr>
            <w:r w:rsidRPr="00CC5CF2">
              <w:rPr>
                <w:b w:val="0"/>
                <w:bCs/>
                <w:color w:val="000000" w:themeColor="text1"/>
              </w:rPr>
              <w:t>Camber at maximum thickness chord-wise position</w:t>
            </w:r>
          </w:p>
        </w:tc>
        <w:tc>
          <w:tcPr>
            <w:tcW w:w="0" w:type="auto"/>
            <w:shd w:val="clear" w:color="auto" w:fill="auto"/>
            <w:noWrap/>
            <w:vAlign w:val="center"/>
          </w:tcPr>
          <w:p w14:paraId="37D257D5" w14:textId="428080E9" w:rsidR="00CC5CF2" w:rsidRPr="00CC5CF2" w:rsidRDefault="00CC5CF2" w:rsidP="00CC5CF2">
            <w:pPr>
              <w:jc w:val="center"/>
              <w:rPr>
                <w:b w:val="0"/>
                <w:bCs/>
                <w:i/>
                <w:iCs/>
                <w:color w:val="000000" w:themeColor="text1"/>
                <w:sz w:val="24"/>
                <w:szCs w:val="24"/>
              </w:rPr>
            </w:pPr>
            <w:proofErr w:type="spellStart"/>
            <w:r w:rsidRPr="00CC5CF2">
              <w:rPr>
                <w:b w:val="0"/>
                <w:bCs/>
                <w:i/>
                <w:iCs/>
                <w:color w:val="000000" w:themeColor="text1"/>
                <w:sz w:val="24"/>
                <w:szCs w:val="24"/>
              </w:rPr>
              <w:t>Tctc</w:t>
            </w:r>
            <w:r w:rsidRPr="00CC5CF2">
              <w:rPr>
                <w:b w:val="0"/>
                <w:bCs/>
                <w:i/>
                <w:iCs/>
                <w:color w:val="000000" w:themeColor="text1"/>
                <w:sz w:val="24"/>
                <w:szCs w:val="24"/>
                <w:vertAlign w:val="subscript"/>
              </w:rPr>
              <w:t>max</w:t>
            </w:r>
            <w:proofErr w:type="spellEnd"/>
          </w:p>
        </w:tc>
        <w:tc>
          <w:tcPr>
            <w:tcW w:w="0" w:type="auto"/>
          </w:tcPr>
          <w:p w14:paraId="1B804C37" w14:textId="77777777" w:rsidR="00CC5CF2" w:rsidRPr="008E27DE" w:rsidRDefault="00CC5CF2" w:rsidP="00CC5CF2">
            <w:pPr>
              <w:jc w:val="center"/>
              <w:rPr>
                <w:b w:val="0"/>
                <w:bCs/>
                <w:color w:val="000000"/>
              </w:rPr>
            </w:pPr>
            <w:r w:rsidRPr="008E27DE">
              <w:rPr>
                <w:b w:val="0"/>
                <w:bCs/>
                <w:color w:val="000000"/>
              </w:rPr>
              <w:t>-0.0638</w:t>
            </w:r>
          </w:p>
        </w:tc>
        <w:tc>
          <w:tcPr>
            <w:tcW w:w="0" w:type="auto"/>
          </w:tcPr>
          <w:p w14:paraId="23F8988C" w14:textId="77777777" w:rsidR="00CC5CF2" w:rsidRPr="008E27DE" w:rsidRDefault="00CC5CF2" w:rsidP="00CC5CF2">
            <w:pPr>
              <w:jc w:val="center"/>
              <w:rPr>
                <w:b w:val="0"/>
                <w:bCs/>
                <w:color w:val="000000"/>
              </w:rPr>
            </w:pPr>
            <w:r w:rsidRPr="008E27DE">
              <w:rPr>
                <w:b w:val="0"/>
                <w:bCs/>
                <w:color w:val="000000"/>
              </w:rPr>
              <w:t>0.5663</w:t>
            </w:r>
          </w:p>
        </w:tc>
        <w:tc>
          <w:tcPr>
            <w:tcW w:w="0" w:type="auto"/>
          </w:tcPr>
          <w:p w14:paraId="1301000A" w14:textId="77777777" w:rsidR="00CC5CF2" w:rsidRPr="008E27DE" w:rsidRDefault="00CC5CF2" w:rsidP="00CC5CF2">
            <w:pPr>
              <w:jc w:val="center"/>
              <w:rPr>
                <w:b w:val="0"/>
                <w:bCs/>
                <w:color w:val="000000"/>
              </w:rPr>
            </w:pPr>
            <w:r w:rsidRPr="008E27DE">
              <w:rPr>
                <w:b w:val="0"/>
                <w:bCs/>
                <w:color w:val="000000"/>
              </w:rPr>
              <w:t>0.8571</w:t>
            </w:r>
          </w:p>
        </w:tc>
      </w:tr>
      <w:tr w:rsidR="00CC5CF2" w:rsidRPr="00306FE3" w14:paraId="33184D16" w14:textId="77777777" w:rsidTr="0047072B">
        <w:trPr>
          <w:trHeight w:val="300"/>
          <w:jc w:val="center"/>
        </w:trPr>
        <w:tc>
          <w:tcPr>
            <w:tcW w:w="0" w:type="auto"/>
            <w:shd w:val="clear" w:color="auto" w:fill="auto"/>
            <w:noWrap/>
            <w:vAlign w:val="center"/>
          </w:tcPr>
          <w:p w14:paraId="3418C4E5" w14:textId="2A1E01E4" w:rsidR="00CC5CF2" w:rsidRPr="00CC5CF2" w:rsidRDefault="00CC5CF2" w:rsidP="00CC5CF2">
            <w:pPr>
              <w:jc w:val="center"/>
              <w:rPr>
                <w:b w:val="0"/>
                <w:bCs/>
                <w:color w:val="000000" w:themeColor="text1"/>
              </w:rPr>
            </w:pPr>
            <w:r w:rsidRPr="00CC5CF2">
              <w:rPr>
                <w:b w:val="0"/>
                <w:bCs/>
                <w:color w:val="000000" w:themeColor="text1"/>
              </w:rPr>
              <w:t>Maximum chamber chord-wise position</w:t>
            </w:r>
          </w:p>
        </w:tc>
        <w:tc>
          <w:tcPr>
            <w:tcW w:w="0" w:type="auto"/>
            <w:shd w:val="clear" w:color="auto" w:fill="auto"/>
            <w:noWrap/>
            <w:vAlign w:val="center"/>
          </w:tcPr>
          <w:p w14:paraId="354660D4" w14:textId="697598F3" w:rsidR="00CC5CF2" w:rsidRPr="00CC5CF2" w:rsidRDefault="00CC5CF2" w:rsidP="00CC5CF2">
            <w:pPr>
              <w:jc w:val="center"/>
              <w:rPr>
                <w:b w:val="0"/>
                <w:bCs/>
                <w:i/>
                <w:iCs/>
                <w:color w:val="000000" w:themeColor="text1"/>
                <w:sz w:val="24"/>
                <w:szCs w:val="24"/>
              </w:rPr>
            </w:pPr>
            <w:proofErr w:type="spellStart"/>
            <w:r w:rsidRPr="00CC5CF2">
              <w:rPr>
                <w:b w:val="0"/>
                <w:bCs/>
                <w:i/>
                <w:iCs/>
                <w:color w:val="000000" w:themeColor="text1"/>
                <w:sz w:val="24"/>
                <w:szCs w:val="24"/>
              </w:rPr>
              <w:t>XYc</w:t>
            </w:r>
            <w:r w:rsidRPr="00CC5CF2">
              <w:rPr>
                <w:b w:val="0"/>
                <w:bCs/>
                <w:i/>
                <w:iCs/>
                <w:color w:val="000000" w:themeColor="text1"/>
                <w:sz w:val="24"/>
                <w:szCs w:val="24"/>
                <w:vertAlign w:val="subscript"/>
              </w:rPr>
              <w:t>max</w:t>
            </w:r>
            <w:proofErr w:type="spellEnd"/>
          </w:p>
        </w:tc>
        <w:tc>
          <w:tcPr>
            <w:tcW w:w="0" w:type="auto"/>
          </w:tcPr>
          <w:p w14:paraId="67FD8479" w14:textId="77777777" w:rsidR="00CC5CF2" w:rsidRPr="008E27DE" w:rsidRDefault="00CC5CF2" w:rsidP="00CC5CF2">
            <w:pPr>
              <w:jc w:val="center"/>
              <w:rPr>
                <w:b w:val="0"/>
                <w:bCs/>
                <w:color w:val="000000"/>
              </w:rPr>
            </w:pPr>
            <w:r w:rsidRPr="008E27DE">
              <w:rPr>
                <w:b w:val="0"/>
                <w:bCs/>
                <w:color w:val="000000"/>
              </w:rPr>
              <w:t>0.6188</w:t>
            </w:r>
          </w:p>
        </w:tc>
        <w:tc>
          <w:tcPr>
            <w:tcW w:w="0" w:type="auto"/>
          </w:tcPr>
          <w:p w14:paraId="03CFFF89" w14:textId="77777777" w:rsidR="00CC5CF2" w:rsidRPr="008E27DE" w:rsidRDefault="00CC5CF2" w:rsidP="00CC5CF2">
            <w:pPr>
              <w:jc w:val="center"/>
              <w:rPr>
                <w:b w:val="0"/>
                <w:bCs/>
                <w:color w:val="000000"/>
              </w:rPr>
            </w:pPr>
            <w:r w:rsidRPr="008E27DE">
              <w:rPr>
                <w:b w:val="0"/>
                <w:bCs/>
                <w:color w:val="000000"/>
              </w:rPr>
              <w:t>0.7283</w:t>
            </w:r>
          </w:p>
        </w:tc>
        <w:tc>
          <w:tcPr>
            <w:tcW w:w="0" w:type="auto"/>
          </w:tcPr>
          <w:p w14:paraId="5D8ADB9F" w14:textId="77777777" w:rsidR="00CC5CF2" w:rsidRPr="008E27DE" w:rsidRDefault="00CC5CF2" w:rsidP="00CC5CF2">
            <w:pPr>
              <w:jc w:val="center"/>
              <w:rPr>
                <w:b w:val="0"/>
                <w:bCs/>
                <w:color w:val="000000"/>
              </w:rPr>
            </w:pPr>
            <w:r w:rsidRPr="008E27DE">
              <w:rPr>
                <w:b w:val="0"/>
                <w:bCs/>
                <w:color w:val="000000"/>
              </w:rPr>
              <w:t>0.7033</w:t>
            </w:r>
          </w:p>
        </w:tc>
      </w:tr>
    </w:tbl>
    <w:p w14:paraId="1BDB80B7" w14:textId="77777777" w:rsidR="00A542C4" w:rsidRDefault="00306FE3" w:rsidP="00F056B0">
      <w:pPr>
        <w:tabs>
          <w:tab w:val="left" w:pos="288"/>
        </w:tabs>
        <w:spacing w:line="360" w:lineRule="auto"/>
        <w:rPr>
          <w:b w:val="0"/>
          <w:color w:val="000000" w:themeColor="text1"/>
          <w:sz w:val="24"/>
          <w:szCs w:val="24"/>
        </w:rPr>
      </w:pPr>
      <w:r>
        <w:rPr>
          <w:b w:val="0"/>
          <w:color w:val="000000" w:themeColor="text1"/>
          <w:sz w:val="24"/>
          <w:szCs w:val="24"/>
        </w:rPr>
        <w:tab/>
      </w:r>
    </w:p>
    <w:p w14:paraId="0CD34A16" w14:textId="472D01C3" w:rsidR="00861785" w:rsidRDefault="00861785" w:rsidP="00F056B0">
      <w:pPr>
        <w:tabs>
          <w:tab w:val="left" w:pos="288"/>
        </w:tabs>
        <w:spacing w:line="360" w:lineRule="auto"/>
        <w:rPr>
          <w:b w:val="0"/>
          <w:color w:val="000000" w:themeColor="text1"/>
          <w:sz w:val="24"/>
          <w:szCs w:val="24"/>
        </w:rPr>
      </w:pPr>
      <w:r>
        <w:rPr>
          <w:b w:val="0"/>
          <w:color w:val="000000" w:themeColor="text1"/>
          <w:sz w:val="24"/>
          <w:szCs w:val="24"/>
        </w:rPr>
        <w:tab/>
      </w:r>
      <w:r w:rsidR="00140B6D" w:rsidRPr="00140B6D">
        <w:rPr>
          <w:b w:val="0"/>
          <w:color w:val="000000" w:themeColor="text1"/>
          <w:sz w:val="24"/>
          <w:szCs w:val="24"/>
        </w:rPr>
        <w:t>The accuracy of drag estimation by the ANN system</w:t>
      </w:r>
      <w:r w:rsidR="000E2235" w:rsidRPr="000E2235">
        <w:rPr>
          <w:b w:val="0"/>
          <w:color w:val="000000" w:themeColor="text1"/>
          <w:sz w:val="24"/>
          <w:szCs w:val="24"/>
        </w:rPr>
        <w:t xml:space="preserve"> </w:t>
      </w:r>
      <w:r w:rsidR="000E2235" w:rsidRPr="00140B6D">
        <w:rPr>
          <w:b w:val="0"/>
          <w:color w:val="000000" w:themeColor="text1"/>
          <w:sz w:val="24"/>
          <w:szCs w:val="24"/>
        </w:rPr>
        <w:t>proved to</w:t>
      </w:r>
      <w:r w:rsidR="000E2235">
        <w:rPr>
          <w:b w:val="0"/>
          <w:color w:val="000000" w:themeColor="text1"/>
          <w:sz w:val="24"/>
          <w:szCs w:val="24"/>
        </w:rPr>
        <w:t xml:space="preserve"> be</w:t>
      </w:r>
      <w:r w:rsidR="000E2235" w:rsidRPr="00140B6D">
        <w:rPr>
          <w:b w:val="0"/>
          <w:color w:val="000000" w:themeColor="text1"/>
          <w:sz w:val="24"/>
          <w:szCs w:val="24"/>
        </w:rPr>
        <w:t xml:space="preserve"> </w:t>
      </w:r>
      <w:r w:rsidR="000E2235">
        <w:rPr>
          <w:b w:val="0"/>
          <w:color w:val="000000" w:themeColor="text1"/>
          <w:sz w:val="24"/>
          <w:szCs w:val="24"/>
        </w:rPr>
        <w:t>significant</w:t>
      </w:r>
      <w:r w:rsidR="00140B6D" w:rsidRPr="00140B6D">
        <w:rPr>
          <w:b w:val="0"/>
          <w:color w:val="000000" w:themeColor="text1"/>
          <w:sz w:val="24"/>
          <w:szCs w:val="24"/>
        </w:rPr>
        <w:t xml:space="preserve">, recording an average error of 3 drag counts in high-Mach regimes when compared with the results from the full potential code. This </w:t>
      </w:r>
      <w:r w:rsidR="009C6A4E">
        <w:rPr>
          <w:b w:val="0"/>
          <w:color w:val="000000" w:themeColor="text1"/>
          <w:sz w:val="24"/>
          <w:szCs w:val="24"/>
        </w:rPr>
        <w:t>represents</w:t>
      </w:r>
      <w:r w:rsidR="00140B6D" w:rsidRPr="00140B6D">
        <w:rPr>
          <w:b w:val="0"/>
          <w:color w:val="000000" w:themeColor="text1"/>
          <w:sz w:val="24"/>
          <w:szCs w:val="24"/>
        </w:rPr>
        <w:t xml:space="preserve"> typically the error obtained with flight test data and those from large subsonic wind tunnels. If the flow is subsonic over the entire airplane </w:t>
      </w:r>
      <w:r w:rsidR="000E2235" w:rsidRPr="00140B6D">
        <w:rPr>
          <w:b w:val="0"/>
          <w:color w:val="000000" w:themeColor="text1"/>
          <w:sz w:val="24"/>
          <w:szCs w:val="24"/>
        </w:rPr>
        <w:t>surfac</w:t>
      </w:r>
      <w:r w:rsidR="000E2235">
        <w:rPr>
          <w:b w:val="0"/>
          <w:color w:val="000000" w:themeColor="text1"/>
          <w:sz w:val="24"/>
          <w:szCs w:val="24"/>
        </w:rPr>
        <w:t>e,</w:t>
      </w:r>
      <w:r w:rsidR="000E2235" w:rsidRPr="00140B6D">
        <w:rPr>
          <w:b w:val="0"/>
          <w:color w:val="000000" w:themeColor="text1"/>
          <w:sz w:val="24"/>
          <w:szCs w:val="24"/>
        </w:rPr>
        <w:t xml:space="preserve"> </w:t>
      </w:r>
      <w:r w:rsidR="00140B6D" w:rsidRPr="00140B6D">
        <w:rPr>
          <w:b w:val="0"/>
          <w:color w:val="000000" w:themeColor="text1"/>
          <w:sz w:val="24"/>
          <w:szCs w:val="24"/>
        </w:rPr>
        <w:t>the average estimation error of the ANN lies below 0.1 drag counts.</w:t>
      </w:r>
      <w:r w:rsidR="00E53156">
        <w:rPr>
          <w:b w:val="0"/>
          <w:color w:val="000000" w:themeColor="text1"/>
          <w:sz w:val="24"/>
          <w:szCs w:val="24"/>
        </w:rPr>
        <w:tab/>
      </w:r>
      <w:r w:rsidR="00140B6D" w:rsidRPr="00140B6D">
        <w:rPr>
          <w:b w:val="0"/>
          <w:color w:val="000000" w:themeColor="text1"/>
          <w:sz w:val="24"/>
          <w:szCs w:val="24"/>
        </w:rPr>
        <w:t xml:space="preserve">An additional 3-4% on total </w:t>
      </w:r>
      <w:r w:rsidR="00140B6D" w:rsidRPr="00524627">
        <w:rPr>
          <w:b w:val="0"/>
          <w:i/>
          <w:iCs/>
          <w:color w:val="000000" w:themeColor="text1"/>
          <w:sz w:val="24"/>
          <w:szCs w:val="24"/>
        </w:rPr>
        <w:t>CD</w:t>
      </w:r>
      <w:r w:rsidR="00140B6D" w:rsidRPr="00140B6D">
        <w:rPr>
          <w:b w:val="0"/>
          <w:color w:val="000000" w:themeColor="text1"/>
          <w:sz w:val="24"/>
          <w:szCs w:val="24"/>
        </w:rPr>
        <w:t xml:space="preserve"> is applied to consider miscellaneous drag.  Induced drag is adjusted for the presence of winglets as per Mattos et</w:t>
      </w:r>
      <w:r w:rsidR="009C6A4E">
        <w:rPr>
          <w:b w:val="0"/>
          <w:color w:val="000000" w:themeColor="text1"/>
          <w:sz w:val="24"/>
          <w:szCs w:val="24"/>
        </w:rPr>
        <w:t>.</w:t>
      </w:r>
      <w:r w:rsidR="00140B6D" w:rsidRPr="00140B6D">
        <w:rPr>
          <w:b w:val="0"/>
          <w:color w:val="000000" w:themeColor="text1"/>
          <w:sz w:val="24"/>
          <w:szCs w:val="24"/>
        </w:rPr>
        <w:t xml:space="preserve"> al study</w:t>
      </w:r>
      <w:r w:rsidR="009C6A4E" w:rsidRPr="00140B6D">
        <w:rPr>
          <w:b w:val="0"/>
          <w:color w:val="000000" w:themeColor="text1"/>
          <w:sz w:val="24"/>
          <w:szCs w:val="24"/>
        </w:rPr>
        <w:t xml:space="preserve"> </w:t>
      </w:r>
      <w:sdt>
        <w:sdtPr>
          <w:rPr>
            <w:b w:val="0"/>
            <w:color w:val="000000" w:themeColor="text1"/>
            <w:sz w:val="24"/>
            <w:szCs w:val="24"/>
          </w:rPr>
          <w:id w:val="-1081208131"/>
          <w:citation/>
        </w:sdtPr>
        <w:sdtContent>
          <w:r w:rsidR="009C6A4E" w:rsidRPr="00140B6D">
            <w:rPr>
              <w:b w:val="0"/>
              <w:color w:val="000000" w:themeColor="text1"/>
              <w:sz w:val="24"/>
              <w:szCs w:val="24"/>
            </w:rPr>
            <w:fldChar w:fldCharType="begin"/>
          </w:r>
          <w:r w:rsidR="009C6A4E" w:rsidRPr="00140B6D">
            <w:rPr>
              <w:b w:val="0"/>
              <w:color w:val="000000" w:themeColor="text1"/>
              <w:sz w:val="24"/>
              <w:szCs w:val="24"/>
            </w:rPr>
            <w:instrText xml:space="preserve">CITATION Mat03 \l 1046 </w:instrText>
          </w:r>
          <w:r w:rsidR="009C6A4E" w:rsidRPr="00140B6D">
            <w:rPr>
              <w:b w:val="0"/>
              <w:color w:val="000000" w:themeColor="text1"/>
              <w:sz w:val="24"/>
              <w:szCs w:val="24"/>
            </w:rPr>
            <w:fldChar w:fldCharType="separate"/>
          </w:r>
          <w:r w:rsidR="00BD7F75" w:rsidRPr="00BD7F75">
            <w:rPr>
              <w:noProof/>
              <w:color w:val="000000" w:themeColor="text1"/>
              <w:sz w:val="24"/>
              <w:szCs w:val="24"/>
            </w:rPr>
            <w:t>[161]</w:t>
          </w:r>
          <w:r w:rsidR="009C6A4E" w:rsidRPr="00140B6D">
            <w:rPr>
              <w:b w:val="0"/>
              <w:color w:val="000000" w:themeColor="text1"/>
              <w:sz w:val="24"/>
              <w:szCs w:val="24"/>
            </w:rPr>
            <w:fldChar w:fldCharType="end"/>
          </w:r>
        </w:sdtContent>
      </w:sdt>
      <w:r w:rsidR="00140B6D" w:rsidRPr="00140B6D">
        <w:rPr>
          <w:b w:val="0"/>
          <w:color w:val="000000" w:themeColor="text1"/>
          <w:sz w:val="24"/>
          <w:szCs w:val="24"/>
        </w:rPr>
        <w:t>.</w:t>
      </w:r>
      <w:r w:rsidR="00B0558B">
        <w:rPr>
          <w:b w:val="0"/>
          <w:color w:val="000000" w:themeColor="text1"/>
          <w:sz w:val="24"/>
          <w:szCs w:val="24"/>
        </w:rPr>
        <w:t xml:space="preserve"> </w:t>
      </w:r>
    </w:p>
    <w:p w14:paraId="19F8D39B" w14:textId="12807EB1" w:rsidR="00306FE3" w:rsidRDefault="00861785" w:rsidP="00F056B0">
      <w:pPr>
        <w:tabs>
          <w:tab w:val="left" w:pos="288"/>
        </w:tabs>
        <w:spacing w:line="360" w:lineRule="auto"/>
        <w:rPr>
          <w:b w:val="0"/>
          <w:color w:val="000000" w:themeColor="text1"/>
          <w:sz w:val="24"/>
          <w:szCs w:val="24"/>
        </w:rPr>
      </w:pPr>
      <w:r>
        <w:rPr>
          <w:b w:val="0"/>
          <w:color w:val="000000" w:themeColor="text1"/>
          <w:sz w:val="24"/>
          <w:szCs w:val="24"/>
        </w:rPr>
        <w:tab/>
      </w:r>
      <w:r w:rsidR="00306FE3" w:rsidRPr="00306FE3">
        <w:rPr>
          <w:b w:val="0"/>
          <w:color w:val="000000" w:themeColor="text1"/>
          <w:sz w:val="24"/>
          <w:szCs w:val="24"/>
        </w:rPr>
        <w:t xml:space="preserve">A verification of the accuracy and capability of the ANN estimation of the drag divergence is shown in Fig. 3.7. Two airplane configurations were selected from the database for further analysis </w:t>
      </w:r>
      <w:r w:rsidR="00306FE3" w:rsidRPr="00306FE3">
        <w:rPr>
          <w:b w:val="0"/>
          <w:color w:val="000000" w:themeColor="text1"/>
          <w:sz w:val="24"/>
          <w:szCs w:val="24"/>
        </w:rPr>
        <w:lastRenderedPageBreak/>
        <w:t xml:space="preserve">(not part of the ANN training set) presenting different drag behavior over Mach number. </w:t>
      </w:r>
      <w:r w:rsidR="00655104" w:rsidRPr="00306FE3">
        <w:rPr>
          <w:b w:val="0"/>
          <w:color w:val="000000" w:themeColor="text1"/>
          <w:sz w:val="24"/>
          <w:szCs w:val="24"/>
        </w:rPr>
        <w:t>Fig. 3.</w:t>
      </w:r>
      <w:r w:rsidR="001922D5">
        <w:rPr>
          <w:b w:val="0"/>
          <w:color w:val="000000" w:themeColor="text1"/>
          <w:sz w:val="24"/>
          <w:szCs w:val="24"/>
        </w:rPr>
        <w:t>14</w:t>
      </w:r>
      <w:r w:rsidR="00655104" w:rsidRPr="00306FE3">
        <w:rPr>
          <w:b w:val="0"/>
          <w:color w:val="000000" w:themeColor="text1"/>
          <w:sz w:val="24"/>
          <w:szCs w:val="24"/>
        </w:rPr>
        <w:t xml:space="preserve"> also shows that the delay </w:t>
      </w:r>
      <w:r w:rsidR="00306FE3" w:rsidRPr="00306FE3">
        <w:rPr>
          <w:b w:val="0"/>
          <w:color w:val="000000" w:themeColor="text1"/>
          <w:sz w:val="24"/>
          <w:szCs w:val="24"/>
        </w:rPr>
        <w:t>of the drag divergence with the increase of the wing sweep angle was correctly captured by the drag-predictor ANN for the two configurations</w:t>
      </w:r>
      <w:r w:rsidR="00A542C4">
        <w:rPr>
          <w:b w:val="0"/>
          <w:color w:val="000000" w:themeColor="text1"/>
          <w:sz w:val="24"/>
          <w:szCs w:val="24"/>
        </w:rPr>
        <w:t>, evaluate at a pressure altitude of 35000ft</w:t>
      </w:r>
      <w:r w:rsidR="00306FE3" w:rsidRPr="00306FE3">
        <w:rPr>
          <w:b w:val="0"/>
          <w:color w:val="000000" w:themeColor="text1"/>
          <w:sz w:val="24"/>
          <w:szCs w:val="24"/>
        </w:rPr>
        <w:t>.</w:t>
      </w:r>
      <w:r w:rsidR="00306FE3" w:rsidRPr="00306FE3">
        <w:t xml:space="preserve"> </w:t>
      </w:r>
      <w:r w:rsidR="00306FE3" w:rsidRPr="00306FE3">
        <w:rPr>
          <w:b w:val="0"/>
          <w:color w:val="000000" w:themeColor="text1"/>
          <w:sz w:val="24"/>
          <w:szCs w:val="24"/>
        </w:rPr>
        <w:t>In addition, an airliner with 93.5 m</w:t>
      </w:r>
      <w:r w:rsidR="00306FE3" w:rsidRPr="00111D91">
        <w:rPr>
          <w:b w:val="0"/>
          <w:color w:val="000000" w:themeColor="text1"/>
          <w:sz w:val="24"/>
          <w:szCs w:val="24"/>
          <w:vertAlign w:val="superscript"/>
        </w:rPr>
        <w:t xml:space="preserve">2 </w:t>
      </w:r>
      <w:r w:rsidR="00306FE3" w:rsidRPr="00306FE3">
        <w:rPr>
          <w:b w:val="0"/>
          <w:color w:val="000000" w:themeColor="text1"/>
          <w:sz w:val="24"/>
          <w:szCs w:val="24"/>
        </w:rPr>
        <w:t xml:space="preserve">wing reference </w:t>
      </w:r>
      <w:r w:rsidR="00E71E67" w:rsidRPr="00306FE3">
        <w:rPr>
          <w:b w:val="0"/>
          <w:color w:val="000000" w:themeColor="text1"/>
          <w:sz w:val="24"/>
          <w:szCs w:val="24"/>
        </w:rPr>
        <w:t xml:space="preserve">area, </w:t>
      </w:r>
      <w:r w:rsidR="00E71E67" w:rsidRPr="000E2235">
        <w:rPr>
          <w:b w:val="0"/>
          <w:color w:val="000000" w:themeColor="text1"/>
          <w:sz w:val="24"/>
          <w:szCs w:val="24"/>
        </w:rPr>
        <w:t>designated</w:t>
      </w:r>
      <w:r w:rsidR="000E2235">
        <w:rPr>
          <w:b w:val="0"/>
          <w:color w:val="000000" w:themeColor="text1"/>
          <w:sz w:val="24"/>
          <w:szCs w:val="24"/>
        </w:rPr>
        <w:t xml:space="preserve"> as</w:t>
      </w:r>
      <w:r w:rsidR="000E2235" w:rsidRPr="00306FE3">
        <w:rPr>
          <w:b w:val="0"/>
          <w:color w:val="000000" w:themeColor="text1"/>
          <w:sz w:val="24"/>
          <w:szCs w:val="24"/>
        </w:rPr>
        <w:t xml:space="preserve"> ITA107</w:t>
      </w:r>
      <w:r w:rsidR="00306FE3" w:rsidRPr="00306FE3">
        <w:rPr>
          <w:b w:val="0"/>
          <w:color w:val="000000" w:themeColor="text1"/>
          <w:sz w:val="24"/>
          <w:szCs w:val="24"/>
        </w:rPr>
        <w:t xml:space="preserve">, was also chosen to evaluate the accuracy of the designed ANNs in predicting drag and lift coefficients. Wing geometric characteristics and flight condition information are given in Table </w:t>
      </w:r>
      <w:r w:rsidR="00306FE3">
        <w:rPr>
          <w:b w:val="0"/>
          <w:color w:val="000000" w:themeColor="text1"/>
          <w:sz w:val="24"/>
          <w:szCs w:val="24"/>
        </w:rPr>
        <w:t>3.1</w:t>
      </w:r>
      <w:r w:rsidR="008F241B">
        <w:rPr>
          <w:b w:val="0"/>
          <w:color w:val="000000" w:themeColor="text1"/>
          <w:sz w:val="24"/>
          <w:szCs w:val="24"/>
        </w:rPr>
        <w:t>3</w:t>
      </w:r>
      <w:r w:rsidR="00306FE3" w:rsidRPr="00306FE3">
        <w:rPr>
          <w:b w:val="0"/>
          <w:color w:val="000000" w:themeColor="text1"/>
          <w:sz w:val="24"/>
          <w:szCs w:val="24"/>
        </w:rPr>
        <w:t xml:space="preserve">. </w:t>
      </w:r>
    </w:p>
    <w:p w14:paraId="54453544" w14:textId="03214731" w:rsidR="00306FE3" w:rsidRDefault="00306FE3" w:rsidP="00F056B0">
      <w:pPr>
        <w:spacing w:line="360" w:lineRule="auto"/>
        <w:jc w:val="center"/>
        <w:rPr>
          <w:rFonts w:ascii="Arial" w:hAnsi="Arial" w:cs="Arial"/>
          <w:b w:val="0"/>
          <w:bCs/>
          <w:color w:val="000000" w:themeColor="text1"/>
          <w:lang w:eastAsia="ko-KR"/>
        </w:rPr>
      </w:pPr>
      <w:r w:rsidRPr="00140B6D">
        <w:rPr>
          <w:rFonts w:ascii="Arial" w:hAnsi="Arial" w:cs="Arial"/>
          <w:b w:val="0"/>
          <w:bCs/>
          <w:noProof/>
          <w:color w:val="000000" w:themeColor="text1"/>
        </w:rPr>
        <w:drawing>
          <wp:inline distT="0" distB="0" distL="0" distR="0" wp14:anchorId="67873763" wp14:editId="5698A5C7">
            <wp:extent cx="4640576" cy="2443655"/>
            <wp:effectExtent l="0" t="0" r="825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grayscl/>
                      <a:extLst>
                        <a:ext uri="{28A0092B-C50C-407E-A947-70E740481C1C}">
                          <a14:useLocalDpi xmlns:a14="http://schemas.microsoft.com/office/drawing/2010/main" val="0"/>
                        </a:ext>
                      </a:extLst>
                    </a:blip>
                    <a:srcRect/>
                    <a:stretch>
                      <a:fillRect/>
                    </a:stretch>
                  </pic:blipFill>
                  <pic:spPr bwMode="auto">
                    <a:xfrm>
                      <a:off x="0" y="0"/>
                      <a:ext cx="4771652" cy="2512677"/>
                    </a:xfrm>
                    <a:prstGeom prst="rect">
                      <a:avLst/>
                    </a:prstGeom>
                    <a:noFill/>
                  </pic:spPr>
                </pic:pic>
              </a:graphicData>
            </a:graphic>
          </wp:inline>
        </w:drawing>
      </w:r>
    </w:p>
    <w:p w14:paraId="67864A3E" w14:textId="5CBF0414" w:rsidR="00551E61" w:rsidRDefault="00A542C4" w:rsidP="00F056B0">
      <w:pPr>
        <w:spacing w:line="360" w:lineRule="auto"/>
        <w:ind w:left="289" w:firstLine="289"/>
        <w:jc w:val="center"/>
        <w:rPr>
          <w:b w:val="0"/>
          <w:color w:val="000000" w:themeColor="text1"/>
          <w:sz w:val="24"/>
          <w:szCs w:val="24"/>
        </w:rPr>
      </w:pPr>
      <w:r>
        <w:rPr>
          <w:bCs/>
          <w:color w:val="000000" w:themeColor="text1"/>
          <w:sz w:val="24"/>
          <w:szCs w:val="24"/>
        </w:rPr>
        <w:t>F</w:t>
      </w:r>
      <w:r w:rsidR="00306FE3" w:rsidRPr="00306FE3">
        <w:rPr>
          <w:bCs/>
          <w:color w:val="000000" w:themeColor="text1"/>
          <w:sz w:val="24"/>
          <w:szCs w:val="24"/>
        </w:rPr>
        <w:t>igure 3.</w:t>
      </w:r>
      <w:r w:rsidR="001922D5">
        <w:rPr>
          <w:bCs/>
          <w:color w:val="000000" w:themeColor="text1"/>
          <w:sz w:val="24"/>
          <w:szCs w:val="24"/>
        </w:rPr>
        <w:t>14</w:t>
      </w:r>
      <w:r w:rsidR="00306FE3">
        <w:rPr>
          <w:b w:val="0"/>
          <w:color w:val="000000" w:themeColor="text1"/>
          <w:sz w:val="24"/>
          <w:szCs w:val="24"/>
        </w:rPr>
        <w:t xml:space="preserve">: </w:t>
      </w:r>
      <w:r w:rsidR="00306FE3" w:rsidRPr="009C6A4E">
        <w:rPr>
          <w:b w:val="0"/>
          <w:color w:val="000000" w:themeColor="text1"/>
          <w:sz w:val="24"/>
          <w:szCs w:val="24"/>
        </w:rPr>
        <w:t>Comparison between ANN overall drag predictions and CFD results</w:t>
      </w:r>
    </w:p>
    <w:p w14:paraId="7E194731" w14:textId="30F7AC8C" w:rsidR="00306FE3" w:rsidRDefault="00306FE3" w:rsidP="00F056B0">
      <w:pPr>
        <w:spacing w:line="360" w:lineRule="auto"/>
        <w:ind w:left="289" w:firstLine="289"/>
        <w:jc w:val="center"/>
        <w:rPr>
          <w:b w:val="0"/>
          <w:color w:val="000000" w:themeColor="text1"/>
          <w:sz w:val="24"/>
          <w:szCs w:val="24"/>
        </w:rPr>
      </w:pPr>
    </w:p>
    <w:p w14:paraId="1C377E5B" w14:textId="57ED1E0B" w:rsidR="00306FE3" w:rsidRPr="00306FE3" w:rsidRDefault="00306FE3" w:rsidP="00F056B0">
      <w:pPr>
        <w:tabs>
          <w:tab w:val="left" w:pos="288"/>
        </w:tabs>
        <w:spacing w:line="360" w:lineRule="auto"/>
        <w:jc w:val="center"/>
        <w:rPr>
          <w:bCs/>
          <w:color w:val="000000" w:themeColor="text1"/>
          <w:sz w:val="24"/>
          <w:szCs w:val="24"/>
        </w:rPr>
      </w:pPr>
      <w:r w:rsidRPr="00306FE3">
        <w:rPr>
          <w:bCs/>
          <w:color w:val="000000" w:themeColor="text1"/>
          <w:sz w:val="24"/>
          <w:szCs w:val="24"/>
        </w:rPr>
        <w:t>Table 3.1</w:t>
      </w:r>
      <w:r w:rsidR="008F241B">
        <w:rPr>
          <w:bCs/>
          <w:color w:val="000000" w:themeColor="text1"/>
          <w:sz w:val="24"/>
          <w:szCs w:val="24"/>
        </w:rPr>
        <w:t>3</w:t>
      </w:r>
      <w:r w:rsidRPr="00306FE3">
        <w:rPr>
          <w:bCs/>
          <w:color w:val="000000" w:themeColor="text1"/>
          <w:sz w:val="24"/>
          <w:szCs w:val="24"/>
        </w:rPr>
        <w:t xml:space="preserve">: </w:t>
      </w:r>
      <w:r w:rsidRPr="00306FE3">
        <w:rPr>
          <w:b w:val="0"/>
          <w:bCs/>
          <w:color w:val="000000" w:themeColor="text1"/>
          <w:sz w:val="24"/>
          <w:szCs w:val="24"/>
        </w:rPr>
        <w:t>Wing characteristics of ITA107 airliner</w:t>
      </w:r>
    </w:p>
    <w:tbl>
      <w:tblPr>
        <w:tblStyle w:val="TabeladeGrade2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3"/>
        <w:gridCol w:w="716"/>
      </w:tblGrid>
      <w:tr w:rsidR="00306FE3" w:rsidRPr="00306FE3" w14:paraId="6A8FD01D" w14:textId="77777777" w:rsidTr="00306FE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right w:val="single" w:sz="4" w:space="0" w:color="auto"/>
            </w:tcBorders>
            <w:shd w:val="clear" w:color="auto" w:fill="BFBFBF" w:themeFill="background1" w:themeFillShade="BF"/>
          </w:tcPr>
          <w:p w14:paraId="17F7218F" w14:textId="77777777" w:rsidR="00306FE3" w:rsidRPr="00306FE3" w:rsidRDefault="00306FE3" w:rsidP="00F056B0">
            <w:pPr>
              <w:spacing w:line="360" w:lineRule="auto"/>
              <w:jc w:val="center"/>
              <w:rPr>
                <w:color w:val="000000" w:themeColor="text1"/>
              </w:rPr>
            </w:pPr>
            <w:r w:rsidRPr="00306FE3">
              <w:rPr>
                <w:color w:val="000000" w:themeColor="text1"/>
              </w:rPr>
              <w:t>Parameter</w:t>
            </w:r>
          </w:p>
        </w:tc>
        <w:tc>
          <w:tcPr>
            <w:tcW w:w="0" w:type="auto"/>
            <w:tcBorders>
              <w:top w:val="single" w:sz="4" w:space="0" w:color="auto"/>
              <w:left w:val="single" w:sz="4" w:space="0" w:color="auto"/>
              <w:bottom w:val="single" w:sz="4" w:space="0" w:color="auto"/>
            </w:tcBorders>
            <w:shd w:val="clear" w:color="auto" w:fill="BFBFBF" w:themeFill="background1" w:themeFillShade="BF"/>
          </w:tcPr>
          <w:p w14:paraId="7ECF1CC6" w14:textId="77777777" w:rsidR="00306FE3" w:rsidRPr="00306FE3" w:rsidRDefault="00306FE3" w:rsidP="00F056B0">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306FE3">
              <w:rPr>
                <w:color w:val="000000" w:themeColor="text1"/>
              </w:rPr>
              <w:t>Value</w:t>
            </w:r>
          </w:p>
        </w:tc>
      </w:tr>
      <w:tr w:rsidR="00306FE3" w:rsidRPr="00306FE3" w14:paraId="26F77E92" w14:textId="77777777" w:rsidTr="00306F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A2FCFDD"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Incidence angle at root station [</w:t>
            </w:r>
            <w:r w:rsidRPr="007B5623">
              <w:rPr>
                <w:b w:val="0"/>
                <w:color w:val="000000" w:themeColor="text1"/>
                <w:sz w:val="16"/>
                <w:szCs w:val="16"/>
                <w:vertAlign w:val="superscript"/>
              </w:rPr>
              <w:t>o</w:t>
            </w:r>
            <w:r w:rsidRPr="007B5623">
              <w:rPr>
                <w:b w:val="0"/>
                <w:color w:val="000000" w:themeColor="text1"/>
                <w:sz w:val="16"/>
                <w:szCs w:val="16"/>
              </w:rPr>
              <w:t>]</w:t>
            </w:r>
          </w:p>
        </w:tc>
        <w:tc>
          <w:tcPr>
            <w:tcW w:w="0" w:type="auto"/>
            <w:shd w:val="clear" w:color="auto" w:fill="auto"/>
          </w:tcPr>
          <w:p w14:paraId="07461746" w14:textId="77777777" w:rsidR="00306FE3" w:rsidRPr="007B5623" w:rsidRDefault="00306FE3" w:rsidP="00F056B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vertAlign w:val="superscript"/>
              </w:rPr>
            </w:pPr>
            <w:r w:rsidRPr="007B5623">
              <w:rPr>
                <w:color w:val="000000" w:themeColor="text1"/>
                <w:sz w:val="16"/>
                <w:szCs w:val="16"/>
              </w:rPr>
              <w:t>2</w:t>
            </w:r>
          </w:p>
        </w:tc>
      </w:tr>
      <w:tr w:rsidR="00306FE3" w:rsidRPr="00306FE3" w14:paraId="6378731D" w14:textId="77777777" w:rsidTr="00306FE3">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FBF6BF8"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Incidence angle at break station [</w:t>
            </w:r>
            <w:r w:rsidRPr="007B5623">
              <w:rPr>
                <w:b w:val="0"/>
                <w:color w:val="000000" w:themeColor="text1"/>
                <w:sz w:val="16"/>
                <w:szCs w:val="16"/>
                <w:vertAlign w:val="superscript"/>
              </w:rPr>
              <w:t>o</w:t>
            </w:r>
            <w:r w:rsidRPr="007B5623">
              <w:rPr>
                <w:b w:val="0"/>
                <w:color w:val="000000" w:themeColor="text1"/>
                <w:sz w:val="16"/>
                <w:szCs w:val="16"/>
              </w:rPr>
              <w:t>]</w:t>
            </w:r>
          </w:p>
        </w:tc>
        <w:tc>
          <w:tcPr>
            <w:tcW w:w="0" w:type="auto"/>
            <w:shd w:val="clear" w:color="auto" w:fill="auto"/>
          </w:tcPr>
          <w:p w14:paraId="6D9E0D7D" w14:textId="77777777" w:rsidR="00306FE3" w:rsidRPr="007B5623" w:rsidRDefault="00306FE3" w:rsidP="00F056B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vertAlign w:val="superscript"/>
              </w:rPr>
            </w:pPr>
            <w:r w:rsidRPr="007B5623">
              <w:rPr>
                <w:color w:val="000000" w:themeColor="text1"/>
                <w:sz w:val="16"/>
                <w:szCs w:val="16"/>
              </w:rPr>
              <w:t>0</w:t>
            </w:r>
          </w:p>
        </w:tc>
      </w:tr>
      <w:tr w:rsidR="00306FE3" w:rsidRPr="00306FE3" w14:paraId="08595081" w14:textId="77777777" w:rsidTr="00306F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EE4FF5F"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Incidence angle at tip station [</w:t>
            </w:r>
            <w:r w:rsidRPr="007B5623">
              <w:rPr>
                <w:b w:val="0"/>
                <w:color w:val="000000" w:themeColor="text1"/>
                <w:sz w:val="16"/>
                <w:szCs w:val="16"/>
                <w:vertAlign w:val="superscript"/>
              </w:rPr>
              <w:t>o</w:t>
            </w:r>
            <w:r w:rsidRPr="007B5623">
              <w:rPr>
                <w:b w:val="0"/>
                <w:color w:val="000000" w:themeColor="text1"/>
                <w:sz w:val="16"/>
                <w:szCs w:val="16"/>
              </w:rPr>
              <w:t>]</w:t>
            </w:r>
          </w:p>
        </w:tc>
        <w:tc>
          <w:tcPr>
            <w:tcW w:w="0" w:type="auto"/>
            <w:shd w:val="clear" w:color="auto" w:fill="auto"/>
          </w:tcPr>
          <w:p w14:paraId="52259F33" w14:textId="77777777" w:rsidR="00306FE3" w:rsidRPr="007B5623" w:rsidRDefault="00306FE3" w:rsidP="00F056B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vertAlign w:val="superscript"/>
              </w:rPr>
            </w:pPr>
            <w:r w:rsidRPr="007B5623">
              <w:rPr>
                <w:color w:val="000000" w:themeColor="text1"/>
                <w:sz w:val="16"/>
                <w:szCs w:val="16"/>
              </w:rPr>
              <w:t>-2</w:t>
            </w:r>
          </w:p>
        </w:tc>
      </w:tr>
      <w:tr w:rsidR="00306FE3" w:rsidRPr="00306FE3" w14:paraId="1DAE3B66" w14:textId="77777777" w:rsidTr="00306FE3">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5722AB2" w14:textId="77777777" w:rsidR="00306FE3" w:rsidRPr="007B5623" w:rsidRDefault="00306FE3" w:rsidP="00F056B0">
            <w:pPr>
              <w:spacing w:line="360" w:lineRule="auto"/>
              <w:jc w:val="center"/>
              <w:rPr>
                <w:bCs w:val="0"/>
                <w:color w:val="000000" w:themeColor="text1"/>
                <w:sz w:val="16"/>
                <w:szCs w:val="16"/>
              </w:rPr>
            </w:pPr>
            <w:r w:rsidRPr="007B5623">
              <w:rPr>
                <w:b w:val="0"/>
                <w:color w:val="000000" w:themeColor="text1"/>
                <w:sz w:val="16"/>
                <w:szCs w:val="16"/>
              </w:rPr>
              <w:t>Wing reference area [m</w:t>
            </w:r>
            <w:r w:rsidRPr="007B5623">
              <w:rPr>
                <w:b w:val="0"/>
                <w:color w:val="000000" w:themeColor="text1"/>
                <w:sz w:val="16"/>
                <w:szCs w:val="16"/>
                <w:vertAlign w:val="superscript"/>
              </w:rPr>
              <w:t>2</w:t>
            </w:r>
            <w:r w:rsidRPr="007B5623">
              <w:rPr>
                <w:color w:val="000000" w:themeColor="text1"/>
                <w:sz w:val="16"/>
                <w:szCs w:val="16"/>
              </w:rPr>
              <w:t>]</w:t>
            </w:r>
          </w:p>
        </w:tc>
        <w:tc>
          <w:tcPr>
            <w:tcW w:w="0" w:type="auto"/>
            <w:shd w:val="clear" w:color="auto" w:fill="auto"/>
          </w:tcPr>
          <w:p w14:paraId="67DCD397" w14:textId="1C424359" w:rsidR="00306FE3" w:rsidRPr="007B5623" w:rsidRDefault="00306FE3" w:rsidP="00F056B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7B5623">
              <w:rPr>
                <w:color w:val="000000" w:themeColor="text1"/>
                <w:sz w:val="16"/>
                <w:szCs w:val="16"/>
              </w:rPr>
              <w:t>93.5</w:t>
            </w:r>
          </w:p>
        </w:tc>
      </w:tr>
      <w:tr w:rsidR="00306FE3" w:rsidRPr="00306FE3" w14:paraId="7DDC699F" w14:textId="77777777" w:rsidTr="00306F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296EFA"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Wing aspect ratio</w:t>
            </w:r>
          </w:p>
        </w:tc>
        <w:tc>
          <w:tcPr>
            <w:tcW w:w="0" w:type="auto"/>
            <w:shd w:val="clear" w:color="auto" w:fill="auto"/>
          </w:tcPr>
          <w:p w14:paraId="10934C22" w14:textId="77777777" w:rsidR="00306FE3" w:rsidRPr="007B5623" w:rsidRDefault="00306FE3" w:rsidP="00F056B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7B5623">
              <w:rPr>
                <w:color w:val="000000" w:themeColor="text1"/>
                <w:sz w:val="16"/>
                <w:szCs w:val="16"/>
              </w:rPr>
              <w:t>8.43</w:t>
            </w:r>
          </w:p>
        </w:tc>
      </w:tr>
      <w:tr w:rsidR="00306FE3" w:rsidRPr="00306FE3" w14:paraId="4F822759" w14:textId="77777777" w:rsidTr="00306FE3">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BCCFE96"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Wing taper ratio</w:t>
            </w:r>
          </w:p>
        </w:tc>
        <w:tc>
          <w:tcPr>
            <w:tcW w:w="0" w:type="auto"/>
            <w:shd w:val="clear" w:color="auto" w:fill="auto"/>
          </w:tcPr>
          <w:p w14:paraId="524F83DA" w14:textId="77777777" w:rsidR="00306FE3" w:rsidRPr="007B5623" w:rsidRDefault="00306FE3" w:rsidP="00F056B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7B5623">
              <w:rPr>
                <w:color w:val="000000" w:themeColor="text1"/>
                <w:sz w:val="16"/>
                <w:szCs w:val="16"/>
              </w:rPr>
              <w:t>0.235</w:t>
            </w:r>
          </w:p>
        </w:tc>
      </w:tr>
      <w:tr w:rsidR="00306FE3" w:rsidRPr="00306FE3" w14:paraId="030D1E66" w14:textId="77777777" w:rsidTr="00306F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F2C636A"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Quarter-chord wing sweepback angle [</w:t>
            </w:r>
            <w:r w:rsidRPr="007B5623">
              <w:rPr>
                <w:b w:val="0"/>
                <w:color w:val="000000" w:themeColor="text1"/>
                <w:sz w:val="16"/>
                <w:szCs w:val="16"/>
                <w:vertAlign w:val="superscript"/>
              </w:rPr>
              <w:t>o</w:t>
            </w:r>
            <w:r w:rsidRPr="007B5623">
              <w:rPr>
                <w:b w:val="0"/>
                <w:color w:val="000000" w:themeColor="text1"/>
                <w:sz w:val="16"/>
                <w:szCs w:val="16"/>
              </w:rPr>
              <w:t>]</w:t>
            </w:r>
          </w:p>
        </w:tc>
        <w:tc>
          <w:tcPr>
            <w:tcW w:w="0" w:type="auto"/>
            <w:shd w:val="clear" w:color="auto" w:fill="auto"/>
          </w:tcPr>
          <w:p w14:paraId="74EEAA6D" w14:textId="77777777" w:rsidR="00306FE3" w:rsidRPr="007B5623" w:rsidRDefault="00306FE3" w:rsidP="00F056B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vertAlign w:val="superscript"/>
              </w:rPr>
            </w:pPr>
            <w:r w:rsidRPr="007B5623">
              <w:rPr>
                <w:color w:val="000000" w:themeColor="text1"/>
                <w:sz w:val="16"/>
                <w:szCs w:val="16"/>
              </w:rPr>
              <w:t>17.5</w:t>
            </w:r>
          </w:p>
        </w:tc>
      </w:tr>
      <w:tr w:rsidR="00306FE3" w:rsidRPr="00306FE3" w14:paraId="6A7FED57" w14:textId="77777777" w:rsidTr="00306FE3">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953D9D7"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Mach number</w:t>
            </w:r>
          </w:p>
        </w:tc>
        <w:tc>
          <w:tcPr>
            <w:tcW w:w="0" w:type="auto"/>
            <w:shd w:val="clear" w:color="auto" w:fill="auto"/>
          </w:tcPr>
          <w:p w14:paraId="10D8DC16" w14:textId="77777777" w:rsidR="00306FE3" w:rsidRPr="007B5623" w:rsidRDefault="00306FE3" w:rsidP="00F056B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7B5623">
              <w:rPr>
                <w:color w:val="000000" w:themeColor="text1"/>
                <w:sz w:val="16"/>
                <w:szCs w:val="16"/>
              </w:rPr>
              <w:t>0.77</w:t>
            </w:r>
          </w:p>
        </w:tc>
      </w:tr>
      <w:tr w:rsidR="00306FE3" w:rsidRPr="00306FE3" w14:paraId="60FE6A03" w14:textId="77777777" w:rsidTr="00306F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8C10908"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Angle of attack [</w:t>
            </w:r>
            <w:r w:rsidRPr="007B5623">
              <w:rPr>
                <w:b w:val="0"/>
                <w:color w:val="000000" w:themeColor="text1"/>
                <w:sz w:val="16"/>
                <w:szCs w:val="16"/>
                <w:vertAlign w:val="superscript"/>
              </w:rPr>
              <w:t>o</w:t>
            </w:r>
            <w:r w:rsidRPr="007B5623">
              <w:rPr>
                <w:b w:val="0"/>
                <w:color w:val="000000" w:themeColor="text1"/>
                <w:sz w:val="16"/>
                <w:szCs w:val="16"/>
              </w:rPr>
              <w:t>]</w:t>
            </w:r>
          </w:p>
        </w:tc>
        <w:tc>
          <w:tcPr>
            <w:tcW w:w="0" w:type="auto"/>
            <w:shd w:val="clear" w:color="auto" w:fill="auto"/>
          </w:tcPr>
          <w:p w14:paraId="30845D5C" w14:textId="77777777" w:rsidR="00306FE3" w:rsidRPr="007B5623" w:rsidRDefault="00306FE3" w:rsidP="00F056B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vertAlign w:val="superscript"/>
              </w:rPr>
            </w:pPr>
            <w:r w:rsidRPr="007B5623">
              <w:rPr>
                <w:color w:val="000000" w:themeColor="text1"/>
                <w:sz w:val="16"/>
                <w:szCs w:val="16"/>
              </w:rPr>
              <w:t>1</w:t>
            </w:r>
          </w:p>
        </w:tc>
      </w:tr>
      <w:tr w:rsidR="00306FE3" w:rsidRPr="00306FE3" w14:paraId="7C014AD3" w14:textId="77777777" w:rsidTr="00306FE3">
        <w:trPr>
          <w:trHeight w:val="13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B35DBE5"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Cruise altitude [ft]</w:t>
            </w:r>
          </w:p>
        </w:tc>
        <w:tc>
          <w:tcPr>
            <w:tcW w:w="0" w:type="auto"/>
            <w:shd w:val="clear" w:color="auto" w:fill="auto"/>
          </w:tcPr>
          <w:p w14:paraId="7C419BC2" w14:textId="77777777" w:rsidR="00306FE3" w:rsidRPr="007B5623" w:rsidRDefault="00306FE3" w:rsidP="00F056B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7B5623">
              <w:rPr>
                <w:color w:val="000000" w:themeColor="text1"/>
                <w:sz w:val="16"/>
                <w:szCs w:val="16"/>
              </w:rPr>
              <w:t>34,000</w:t>
            </w:r>
          </w:p>
        </w:tc>
      </w:tr>
      <w:tr w:rsidR="00306FE3" w:rsidRPr="00306FE3" w14:paraId="6F9239CE" w14:textId="77777777" w:rsidTr="00306FE3">
        <w:trPr>
          <w:cnfStyle w:val="000000100000" w:firstRow="0" w:lastRow="0" w:firstColumn="0" w:lastColumn="0" w:oddVBand="0" w:evenVBand="0" w:oddHBand="1" w:evenHBand="0" w:firstRowFirstColumn="0" w:firstRowLastColumn="0" w:lastRowFirstColumn="0" w:lastRowLastColumn="0"/>
          <w:trHeight w:val="8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8A0697A" w14:textId="77777777" w:rsidR="00306FE3" w:rsidRPr="007B5623" w:rsidRDefault="00306FE3" w:rsidP="00F056B0">
            <w:pPr>
              <w:spacing w:line="360" w:lineRule="auto"/>
              <w:jc w:val="center"/>
              <w:rPr>
                <w:b w:val="0"/>
                <w:color w:val="000000" w:themeColor="text1"/>
                <w:sz w:val="16"/>
                <w:szCs w:val="16"/>
              </w:rPr>
            </w:pPr>
            <w:r w:rsidRPr="007B5623">
              <w:rPr>
                <w:b w:val="0"/>
                <w:color w:val="000000" w:themeColor="text1"/>
                <w:sz w:val="16"/>
                <w:szCs w:val="16"/>
              </w:rPr>
              <w:t>Break station location (fraction of semispan)</w:t>
            </w:r>
          </w:p>
        </w:tc>
        <w:tc>
          <w:tcPr>
            <w:tcW w:w="0" w:type="auto"/>
            <w:shd w:val="clear" w:color="auto" w:fill="auto"/>
          </w:tcPr>
          <w:p w14:paraId="1CFB4BA8" w14:textId="77777777" w:rsidR="00306FE3" w:rsidRPr="007B5623" w:rsidRDefault="00306FE3" w:rsidP="00F056B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7B5623">
              <w:rPr>
                <w:color w:val="000000" w:themeColor="text1"/>
                <w:sz w:val="16"/>
                <w:szCs w:val="16"/>
              </w:rPr>
              <w:t>0.39</w:t>
            </w:r>
          </w:p>
        </w:tc>
      </w:tr>
    </w:tbl>
    <w:p w14:paraId="57C08281" w14:textId="77777777" w:rsidR="00306FE3" w:rsidRDefault="00306FE3" w:rsidP="00F056B0">
      <w:pPr>
        <w:spacing w:line="360" w:lineRule="auto"/>
        <w:ind w:firstLine="289"/>
        <w:rPr>
          <w:b w:val="0"/>
          <w:color w:val="000000" w:themeColor="text1"/>
          <w:sz w:val="24"/>
          <w:szCs w:val="24"/>
        </w:rPr>
      </w:pPr>
    </w:p>
    <w:p w14:paraId="0F5B73A5" w14:textId="30730AD9" w:rsidR="00E9350C" w:rsidRDefault="00DF618D" w:rsidP="00F056B0">
      <w:pPr>
        <w:spacing w:line="360" w:lineRule="auto"/>
        <w:ind w:firstLine="289"/>
        <w:rPr>
          <w:b w:val="0"/>
          <w:color w:val="000000" w:themeColor="text1"/>
          <w:sz w:val="24"/>
          <w:szCs w:val="24"/>
        </w:rPr>
      </w:pPr>
      <w:r w:rsidRPr="00DF618D">
        <w:rPr>
          <w:b w:val="0"/>
          <w:color w:val="000000" w:themeColor="text1"/>
          <w:sz w:val="24"/>
          <w:szCs w:val="24"/>
        </w:rPr>
        <w:t xml:space="preserve">Table </w:t>
      </w:r>
      <w:r>
        <w:rPr>
          <w:b w:val="0"/>
          <w:color w:val="000000" w:themeColor="text1"/>
          <w:sz w:val="24"/>
          <w:szCs w:val="24"/>
        </w:rPr>
        <w:t>3.</w:t>
      </w:r>
      <w:r w:rsidR="008B1EC2">
        <w:rPr>
          <w:b w:val="0"/>
          <w:color w:val="000000" w:themeColor="text1"/>
          <w:sz w:val="24"/>
          <w:szCs w:val="24"/>
        </w:rPr>
        <w:t>1</w:t>
      </w:r>
      <w:r w:rsidR="008F241B">
        <w:rPr>
          <w:b w:val="0"/>
          <w:color w:val="000000" w:themeColor="text1"/>
          <w:sz w:val="24"/>
          <w:szCs w:val="24"/>
        </w:rPr>
        <w:t>4</w:t>
      </w:r>
      <w:r w:rsidRPr="00DF618D">
        <w:rPr>
          <w:b w:val="0"/>
          <w:color w:val="000000" w:themeColor="text1"/>
          <w:sz w:val="24"/>
          <w:szCs w:val="24"/>
        </w:rPr>
        <w:t xml:space="preserve"> shows a comparison between the ANN and CFD results. The overall drag differs by one drag count only. The wave drag coefficient recorded the highest difference between the neural </w:t>
      </w:r>
      <w:r w:rsidRPr="00DF618D">
        <w:rPr>
          <w:b w:val="0"/>
          <w:color w:val="000000" w:themeColor="text1"/>
          <w:sz w:val="24"/>
          <w:szCs w:val="24"/>
        </w:rPr>
        <w:lastRenderedPageBreak/>
        <w:t xml:space="preserve">network and the full potential code, which was of three drag counts. The ANN drag estimation provided average error of 3 drag counts when compared with the full potential code results. At the flight condition shown in Table </w:t>
      </w:r>
      <w:r w:rsidR="00FF4401">
        <w:rPr>
          <w:b w:val="0"/>
          <w:color w:val="000000" w:themeColor="text1"/>
          <w:sz w:val="24"/>
          <w:szCs w:val="24"/>
        </w:rPr>
        <w:t>3.</w:t>
      </w:r>
      <w:r w:rsidR="009C05CA">
        <w:rPr>
          <w:b w:val="0"/>
          <w:color w:val="000000" w:themeColor="text1"/>
          <w:sz w:val="24"/>
          <w:szCs w:val="24"/>
        </w:rPr>
        <w:t>10,</w:t>
      </w:r>
      <w:r w:rsidR="009C05CA" w:rsidRPr="00DF618D">
        <w:rPr>
          <w:b w:val="0"/>
          <w:color w:val="000000" w:themeColor="text1"/>
          <w:sz w:val="24"/>
          <w:szCs w:val="24"/>
        </w:rPr>
        <w:t xml:space="preserve"> </w:t>
      </w:r>
      <w:r w:rsidRPr="00DF618D">
        <w:rPr>
          <w:b w:val="0"/>
          <w:color w:val="000000" w:themeColor="text1"/>
          <w:sz w:val="24"/>
          <w:szCs w:val="24"/>
        </w:rPr>
        <w:t xml:space="preserve">the streamlines on the wing upper side as calculated by the full potential code, indicate attached flow close to the fuselage and at the wingtip. However, there is a large separation region close to the trailing edge along a great portion of semispan, caused by shock waves. It is observed that in some wing </w:t>
      </w:r>
      <w:r w:rsidR="009C05CA" w:rsidRPr="00DF618D">
        <w:rPr>
          <w:b w:val="0"/>
          <w:color w:val="000000" w:themeColor="text1"/>
          <w:sz w:val="24"/>
          <w:szCs w:val="24"/>
        </w:rPr>
        <w:t>part</w:t>
      </w:r>
      <w:r w:rsidR="009C05CA">
        <w:rPr>
          <w:b w:val="0"/>
          <w:color w:val="000000" w:themeColor="text1"/>
          <w:sz w:val="24"/>
          <w:szCs w:val="24"/>
        </w:rPr>
        <w:t>s,</w:t>
      </w:r>
      <w:r w:rsidR="009C05CA" w:rsidRPr="00DF618D">
        <w:rPr>
          <w:b w:val="0"/>
          <w:color w:val="000000" w:themeColor="text1"/>
          <w:sz w:val="24"/>
          <w:szCs w:val="24"/>
        </w:rPr>
        <w:t xml:space="preserve"> </w:t>
      </w:r>
      <w:r w:rsidRPr="00DF618D">
        <w:rPr>
          <w:b w:val="0"/>
          <w:color w:val="000000" w:themeColor="text1"/>
          <w:sz w:val="24"/>
          <w:szCs w:val="24"/>
        </w:rPr>
        <w:t>the flow experiences a reattachment to wing surface and suffers another separation. This is indeed a complex flow pattern, which was well captured by the ANN prediction. This example is an excellent boost for the ANNs designed in the present work. Despite the complexity of the airflow at the cruise condition over the test case airliner, ANNs could predict the drag coefficients.</w:t>
      </w:r>
    </w:p>
    <w:p w14:paraId="6BB0BD22" w14:textId="77777777" w:rsidR="00F056B0" w:rsidRDefault="00F056B0" w:rsidP="00F056B0">
      <w:pPr>
        <w:spacing w:line="360" w:lineRule="auto"/>
        <w:ind w:firstLine="289"/>
        <w:rPr>
          <w:b w:val="0"/>
          <w:color w:val="000000" w:themeColor="text1"/>
          <w:sz w:val="24"/>
          <w:szCs w:val="24"/>
        </w:rPr>
      </w:pPr>
    </w:p>
    <w:p w14:paraId="675B0A3D" w14:textId="20C14C68" w:rsidR="00DF618D" w:rsidRPr="00DF618D" w:rsidRDefault="00DF618D" w:rsidP="00F056B0">
      <w:pPr>
        <w:pStyle w:val="PargrafodaLista"/>
        <w:spacing w:line="360" w:lineRule="auto"/>
        <w:ind w:left="360"/>
        <w:jc w:val="center"/>
        <w:rPr>
          <w:b w:val="0"/>
          <w:bCs/>
          <w:color w:val="000000" w:themeColor="text1"/>
          <w:sz w:val="24"/>
          <w:szCs w:val="24"/>
        </w:rPr>
      </w:pPr>
      <w:r w:rsidRPr="00111D91">
        <w:rPr>
          <w:color w:val="000000" w:themeColor="text1"/>
          <w:sz w:val="24"/>
          <w:szCs w:val="24"/>
        </w:rPr>
        <w:t>Table 3.</w:t>
      </w:r>
      <w:r w:rsidR="008B1EC2" w:rsidRPr="00111D91">
        <w:rPr>
          <w:color w:val="000000" w:themeColor="text1"/>
          <w:sz w:val="24"/>
          <w:szCs w:val="24"/>
        </w:rPr>
        <w:t>1</w:t>
      </w:r>
      <w:r w:rsidR="008F241B">
        <w:rPr>
          <w:color w:val="000000" w:themeColor="text1"/>
          <w:sz w:val="24"/>
          <w:szCs w:val="24"/>
        </w:rPr>
        <w:t>4</w:t>
      </w:r>
      <w:r w:rsidRPr="00DF618D">
        <w:rPr>
          <w:b w:val="0"/>
          <w:bCs/>
          <w:color w:val="000000" w:themeColor="text1"/>
          <w:sz w:val="24"/>
          <w:szCs w:val="24"/>
        </w:rPr>
        <w:t>: Predicted and calculated coefficient values by ANN and full potential code</w:t>
      </w:r>
    </w:p>
    <w:tbl>
      <w:tblPr>
        <w:tblStyle w:val="Tabelacomgrade"/>
        <w:tblW w:w="0" w:type="auto"/>
        <w:jc w:val="center"/>
        <w:tblLook w:val="04A0" w:firstRow="1" w:lastRow="0" w:firstColumn="1" w:lastColumn="0" w:noHBand="0" w:noVBand="1"/>
      </w:tblPr>
      <w:tblGrid>
        <w:gridCol w:w="2704"/>
        <w:gridCol w:w="656"/>
        <w:gridCol w:w="1805"/>
        <w:gridCol w:w="1039"/>
      </w:tblGrid>
      <w:tr w:rsidR="00DF618D" w:rsidRPr="00B0558B" w14:paraId="4E6E8C42" w14:textId="77777777" w:rsidTr="00065C4F">
        <w:trPr>
          <w:jc w:val="center"/>
        </w:trPr>
        <w:tc>
          <w:tcPr>
            <w:tcW w:w="0" w:type="auto"/>
            <w:shd w:val="clear" w:color="auto" w:fill="BFBFBF" w:themeFill="background1" w:themeFillShade="BF"/>
          </w:tcPr>
          <w:p w14:paraId="09500987" w14:textId="77777777" w:rsidR="00DF618D" w:rsidRPr="00997B2B" w:rsidRDefault="00DF618D" w:rsidP="00F056B0">
            <w:pPr>
              <w:spacing w:line="360" w:lineRule="auto"/>
              <w:jc w:val="center"/>
              <w:rPr>
                <w:color w:val="000000"/>
              </w:rPr>
            </w:pPr>
            <w:r w:rsidRPr="00997B2B">
              <w:rPr>
                <w:color w:val="000000"/>
              </w:rPr>
              <w:t>Predicted coefficient (counts)</w:t>
            </w:r>
          </w:p>
        </w:tc>
        <w:tc>
          <w:tcPr>
            <w:tcW w:w="0" w:type="auto"/>
            <w:shd w:val="clear" w:color="auto" w:fill="BFBFBF" w:themeFill="background1" w:themeFillShade="BF"/>
          </w:tcPr>
          <w:p w14:paraId="5E8A3BFC" w14:textId="77777777" w:rsidR="00DF618D" w:rsidRPr="00997B2B" w:rsidRDefault="00DF618D" w:rsidP="00F056B0">
            <w:pPr>
              <w:spacing w:line="360" w:lineRule="auto"/>
              <w:jc w:val="center"/>
              <w:rPr>
                <w:color w:val="000000"/>
              </w:rPr>
            </w:pPr>
            <w:r w:rsidRPr="00997B2B">
              <w:rPr>
                <w:color w:val="000000"/>
              </w:rPr>
              <w:t>ANN</w:t>
            </w:r>
          </w:p>
        </w:tc>
        <w:tc>
          <w:tcPr>
            <w:tcW w:w="0" w:type="auto"/>
            <w:shd w:val="clear" w:color="auto" w:fill="BFBFBF" w:themeFill="background1" w:themeFillShade="BF"/>
          </w:tcPr>
          <w:p w14:paraId="782C185F" w14:textId="77777777" w:rsidR="00DF618D" w:rsidRPr="00997B2B" w:rsidRDefault="00DF618D" w:rsidP="00F056B0">
            <w:pPr>
              <w:spacing w:line="360" w:lineRule="auto"/>
              <w:jc w:val="center"/>
              <w:rPr>
                <w:color w:val="000000"/>
              </w:rPr>
            </w:pPr>
            <w:r w:rsidRPr="00997B2B">
              <w:rPr>
                <w:color w:val="000000"/>
              </w:rPr>
              <w:t>Full potential code</w:t>
            </w:r>
          </w:p>
        </w:tc>
        <w:tc>
          <w:tcPr>
            <w:tcW w:w="0" w:type="auto"/>
            <w:shd w:val="clear" w:color="auto" w:fill="BFBFBF" w:themeFill="background1" w:themeFillShade="BF"/>
          </w:tcPr>
          <w:p w14:paraId="4EAFEEF2" w14:textId="77777777" w:rsidR="00DF618D" w:rsidRPr="00997B2B" w:rsidRDefault="00DF618D" w:rsidP="00F056B0">
            <w:pPr>
              <w:spacing w:line="360" w:lineRule="auto"/>
              <w:jc w:val="center"/>
              <w:rPr>
                <w:color w:val="000000"/>
              </w:rPr>
            </w:pPr>
            <w:r w:rsidRPr="00997B2B">
              <w:rPr>
                <w:color w:val="000000"/>
              </w:rPr>
              <w:t>Deviation</w:t>
            </w:r>
          </w:p>
        </w:tc>
      </w:tr>
      <w:tr w:rsidR="00DF618D" w:rsidRPr="00B0558B" w14:paraId="57EDB034" w14:textId="77777777" w:rsidTr="00065C4F">
        <w:trPr>
          <w:jc w:val="center"/>
        </w:trPr>
        <w:tc>
          <w:tcPr>
            <w:tcW w:w="0" w:type="auto"/>
          </w:tcPr>
          <w:p w14:paraId="0207B1B9" w14:textId="77777777" w:rsidR="00DF618D" w:rsidRPr="00997B2B" w:rsidRDefault="00DF618D" w:rsidP="00F056B0">
            <w:pPr>
              <w:spacing w:line="360" w:lineRule="auto"/>
              <w:jc w:val="center"/>
              <w:rPr>
                <w:i/>
                <w:sz w:val="16"/>
                <w:szCs w:val="16"/>
                <w:vertAlign w:val="subscript"/>
              </w:rPr>
            </w:pPr>
            <w:r w:rsidRPr="00997B2B">
              <w:rPr>
                <w:i/>
                <w:sz w:val="16"/>
                <w:szCs w:val="16"/>
              </w:rPr>
              <w:t>C</w:t>
            </w:r>
            <w:r w:rsidRPr="00997B2B">
              <w:rPr>
                <w:i/>
                <w:sz w:val="16"/>
                <w:szCs w:val="16"/>
                <w:vertAlign w:val="subscript"/>
              </w:rPr>
              <w:t>D0</w:t>
            </w:r>
          </w:p>
        </w:tc>
        <w:tc>
          <w:tcPr>
            <w:tcW w:w="0" w:type="auto"/>
          </w:tcPr>
          <w:p w14:paraId="7C39AF57" w14:textId="77777777" w:rsidR="00DF618D" w:rsidRPr="00997B2B" w:rsidRDefault="00DF618D" w:rsidP="00F056B0">
            <w:pPr>
              <w:spacing w:line="360" w:lineRule="auto"/>
              <w:jc w:val="center"/>
              <w:rPr>
                <w:b w:val="0"/>
                <w:bCs/>
                <w:sz w:val="16"/>
                <w:szCs w:val="16"/>
              </w:rPr>
            </w:pPr>
            <w:r w:rsidRPr="00997B2B">
              <w:rPr>
                <w:b w:val="0"/>
                <w:bCs/>
                <w:sz w:val="16"/>
                <w:szCs w:val="16"/>
              </w:rPr>
              <w:t>0.0065</w:t>
            </w:r>
          </w:p>
        </w:tc>
        <w:tc>
          <w:tcPr>
            <w:tcW w:w="0" w:type="auto"/>
          </w:tcPr>
          <w:p w14:paraId="4C089218" w14:textId="77777777" w:rsidR="00DF618D" w:rsidRPr="00997B2B" w:rsidRDefault="00DF618D" w:rsidP="00F056B0">
            <w:pPr>
              <w:spacing w:line="360" w:lineRule="auto"/>
              <w:jc w:val="center"/>
              <w:rPr>
                <w:b w:val="0"/>
                <w:bCs/>
                <w:sz w:val="16"/>
                <w:szCs w:val="16"/>
              </w:rPr>
            </w:pPr>
            <w:r w:rsidRPr="00997B2B">
              <w:rPr>
                <w:b w:val="0"/>
                <w:bCs/>
                <w:sz w:val="16"/>
                <w:szCs w:val="16"/>
              </w:rPr>
              <w:t>0.0066</w:t>
            </w:r>
          </w:p>
        </w:tc>
        <w:tc>
          <w:tcPr>
            <w:tcW w:w="0" w:type="auto"/>
          </w:tcPr>
          <w:p w14:paraId="7FD98C70" w14:textId="77777777" w:rsidR="00DF618D" w:rsidRPr="00997B2B" w:rsidRDefault="00B512E6" w:rsidP="00F056B0">
            <w:pPr>
              <w:spacing w:line="360" w:lineRule="auto"/>
              <w:jc w:val="center"/>
              <w:rPr>
                <w:b w:val="0"/>
                <w:bCs/>
                <w:sz w:val="16"/>
                <w:szCs w:val="16"/>
              </w:rPr>
            </w:pPr>
            <w:r w:rsidRPr="00997B2B">
              <w:rPr>
                <w:b w:val="0"/>
                <w:bCs/>
                <w:sz w:val="16"/>
                <w:szCs w:val="16"/>
              </w:rPr>
              <w:t>1.5%</w:t>
            </w:r>
          </w:p>
        </w:tc>
      </w:tr>
      <w:tr w:rsidR="00DF618D" w:rsidRPr="00B0558B" w14:paraId="020031B3" w14:textId="77777777" w:rsidTr="00065C4F">
        <w:trPr>
          <w:jc w:val="center"/>
        </w:trPr>
        <w:tc>
          <w:tcPr>
            <w:tcW w:w="0" w:type="auto"/>
          </w:tcPr>
          <w:p w14:paraId="548D9D1F" w14:textId="77777777" w:rsidR="00DF618D" w:rsidRPr="00997B2B" w:rsidRDefault="00DF618D" w:rsidP="00F056B0">
            <w:pPr>
              <w:spacing w:line="360" w:lineRule="auto"/>
              <w:jc w:val="center"/>
              <w:rPr>
                <w:i/>
                <w:sz w:val="16"/>
                <w:szCs w:val="16"/>
                <w:vertAlign w:val="subscript"/>
              </w:rPr>
            </w:pPr>
            <w:r w:rsidRPr="00997B2B">
              <w:rPr>
                <w:i/>
                <w:sz w:val="16"/>
                <w:szCs w:val="16"/>
              </w:rPr>
              <w:t>C</w:t>
            </w:r>
            <w:r w:rsidRPr="00997B2B">
              <w:rPr>
                <w:i/>
                <w:sz w:val="16"/>
                <w:szCs w:val="16"/>
                <w:vertAlign w:val="subscript"/>
              </w:rPr>
              <w:t xml:space="preserve">D </w:t>
            </w:r>
            <w:proofErr w:type="spellStart"/>
            <w:r w:rsidRPr="00997B2B">
              <w:rPr>
                <w:i/>
                <w:sz w:val="16"/>
                <w:szCs w:val="16"/>
                <w:vertAlign w:val="subscript"/>
              </w:rPr>
              <w:t>ind</w:t>
            </w:r>
            <w:proofErr w:type="spellEnd"/>
          </w:p>
        </w:tc>
        <w:tc>
          <w:tcPr>
            <w:tcW w:w="0" w:type="auto"/>
          </w:tcPr>
          <w:p w14:paraId="57D18D1F" w14:textId="77777777" w:rsidR="00DF618D" w:rsidRPr="00997B2B" w:rsidRDefault="00DF618D" w:rsidP="00F056B0">
            <w:pPr>
              <w:spacing w:line="360" w:lineRule="auto"/>
              <w:jc w:val="center"/>
              <w:rPr>
                <w:b w:val="0"/>
                <w:bCs/>
                <w:sz w:val="16"/>
                <w:szCs w:val="16"/>
              </w:rPr>
            </w:pPr>
            <w:r w:rsidRPr="00997B2B">
              <w:rPr>
                <w:b w:val="0"/>
                <w:bCs/>
                <w:sz w:val="16"/>
                <w:szCs w:val="16"/>
              </w:rPr>
              <w:t>0.0055</w:t>
            </w:r>
          </w:p>
        </w:tc>
        <w:tc>
          <w:tcPr>
            <w:tcW w:w="0" w:type="auto"/>
          </w:tcPr>
          <w:p w14:paraId="1D1FB674" w14:textId="77777777" w:rsidR="00DF618D" w:rsidRPr="00997B2B" w:rsidRDefault="00DF618D" w:rsidP="00F056B0">
            <w:pPr>
              <w:spacing w:line="360" w:lineRule="auto"/>
              <w:jc w:val="center"/>
              <w:rPr>
                <w:b w:val="0"/>
                <w:bCs/>
                <w:sz w:val="16"/>
                <w:szCs w:val="16"/>
              </w:rPr>
            </w:pPr>
            <w:r w:rsidRPr="00997B2B">
              <w:rPr>
                <w:b w:val="0"/>
                <w:bCs/>
                <w:sz w:val="16"/>
                <w:szCs w:val="16"/>
              </w:rPr>
              <w:t>0.0056</w:t>
            </w:r>
          </w:p>
        </w:tc>
        <w:tc>
          <w:tcPr>
            <w:tcW w:w="0" w:type="auto"/>
          </w:tcPr>
          <w:p w14:paraId="64A751F6" w14:textId="77777777" w:rsidR="00DF618D" w:rsidRPr="00997B2B" w:rsidRDefault="00B512E6" w:rsidP="00F056B0">
            <w:pPr>
              <w:spacing w:line="360" w:lineRule="auto"/>
              <w:jc w:val="center"/>
              <w:rPr>
                <w:b w:val="0"/>
                <w:bCs/>
                <w:sz w:val="16"/>
                <w:szCs w:val="16"/>
              </w:rPr>
            </w:pPr>
            <w:r w:rsidRPr="00997B2B">
              <w:rPr>
                <w:b w:val="0"/>
                <w:bCs/>
                <w:sz w:val="16"/>
                <w:szCs w:val="16"/>
              </w:rPr>
              <w:t>1.8%</w:t>
            </w:r>
          </w:p>
        </w:tc>
      </w:tr>
      <w:tr w:rsidR="00DF618D" w:rsidRPr="00B0558B" w14:paraId="09726DAB" w14:textId="77777777" w:rsidTr="00065C4F">
        <w:trPr>
          <w:jc w:val="center"/>
        </w:trPr>
        <w:tc>
          <w:tcPr>
            <w:tcW w:w="0" w:type="auto"/>
          </w:tcPr>
          <w:p w14:paraId="5C7F3FA5" w14:textId="77777777" w:rsidR="00DF618D" w:rsidRPr="00997B2B" w:rsidRDefault="00DF618D" w:rsidP="00F056B0">
            <w:pPr>
              <w:spacing w:line="360" w:lineRule="auto"/>
              <w:jc w:val="center"/>
              <w:rPr>
                <w:sz w:val="16"/>
                <w:szCs w:val="16"/>
              </w:rPr>
            </w:pPr>
            <w:r w:rsidRPr="00997B2B">
              <w:rPr>
                <w:i/>
                <w:sz w:val="16"/>
                <w:szCs w:val="16"/>
              </w:rPr>
              <w:t>C</w:t>
            </w:r>
            <w:r w:rsidRPr="00997B2B">
              <w:rPr>
                <w:i/>
                <w:sz w:val="16"/>
                <w:szCs w:val="16"/>
                <w:vertAlign w:val="subscript"/>
              </w:rPr>
              <w:t>D wave</w:t>
            </w:r>
          </w:p>
        </w:tc>
        <w:tc>
          <w:tcPr>
            <w:tcW w:w="0" w:type="auto"/>
          </w:tcPr>
          <w:p w14:paraId="18B98FD0" w14:textId="77777777" w:rsidR="00DF618D" w:rsidRPr="00997B2B" w:rsidRDefault="00DF618D" w:rsidP="00F056B0">
            <w:pPr>
              <w:spacing w:line="360" w:lineRule="auto"/>
              <w:jc w:val="center"/>
              <w:rPr>
                <w:b w:val="0"/>
                <w:bCs/>
                <w:sz w:val="16"/>
                <w:szCs w:val="16"/>
              </w:rPr>
            </w:pPr>
            <w:r w:rsidRPr="00997B2B">
              <w:rPr>
                <w:b w:val="0"/>
                <w:bCs/>
                <w:sz w:val="16"/>
                <w:szCs w:val="16"/>
              </w:rPr>
              <w:t>0.0069</w:t>
            </w:r>
          </w:p>
        </w:tc>
        <w:tc>
          <w:tcPr>
            <w:tcW w:w="0" w:type="auto"/>
          </w:tcPr>
          <w:p w14:paraId="21CED423" w14:textId="77777777" w:rsidR="00DF618D" w:rsidRPr="00997B2B" w:rsidRDefault="00DF618D" w:rsidP="00F056B0">
            <w:pPr>
              <w:spacing w:line="360" w:lineRule="auto"/>
              <w:jc w:val="center"/>
              <w:rPr>
                <w:b w:val="0"/>
                <w:bCs/>
                <w:sz w:val="16"/>
                <w:szCs w:val="16"/>
              </w:rPr>
            </w:pPr>
            <w:r w:rsidRPr="00997B2B">
              <w:rPr>
                <w:b w:val="0"/>
                <w:bCs/>
                <w:sz w:val="16"/>
                <w:szCs w:val="16"/>
              </w:rPr>
              <w:t>0.0066</w:t>
            </w:r>
          </w:p>
        </w:tc>
        <w:tc>
          <w:tcPr>
            <w:tcW w:w="0" w:type="auto"/>
          </w:tcPr>
          <w:p w14:paraId="16AD17B0" w14:textId="77777777" w:rsidR="00DF618D" w:rsidRPr="00997B2B" w:rsidRDefault="00B512E6" w:rsidP="00F056B0">
            <w:pPr>
              <w:spacing w:line="360" w:lineRule="auto"/>
              <w:jc w:val="center"/>
              <w:rPr>
                <w:b w:val="0"/>
                <w:bCs/>
                <w:sz w:val="16"/>
                <w:szCs w:val="16"/>
              </w:rPr>
            </w:pPr>
            <w:r w:rsidRPr="00997B2B">
              <w:rPr>
                <w:b w:val="0"/>
                <w:bCs/>
                <w:sz w:val="16"/>
                <w:szCs w:val="16"/>
              </w:rPr>
              <w:t>4.5%</w:t>
            </w:r>
          </w:p>
        </w:tc>
      </w:tr>
      <w:tr w:rsidR="00DF618D" w:rsidRPr="00B0558B" w14:paraId="476F6813" w14:textId="77777777" w:rsidTr="00065C4F">
        <w:trPr>
          <w:jc w:val="center"/>
        </w:trPr>
        <w:tc>
          <w:tcPr>
            <w:tcW w:w="0" w:type="auto"/>
          </w:tcPr>
          <w:p w14:paraId="05E5EB7A" w14:textId="77777777" w:rsidR="00DF618D" w:rsidRPr="00997B2B" w:rsidRDefault="00DF618D" w:rsidP="00F056B0">
            <w:pPr>
              <w:spacing w:line="360" w:lineRule="auto"/>
              <w:jc w:val="center"/>
              <w:rPr>
                <w:i/>
                <w:sz w:val="16"/>
                <w:szCs w:val="16"/>
                <w:vertAlign w:val="subscript"/>
              </w:rPr>
            </w:pPr>
            <w:r w:rsidRPr="00997B2B">
              <w:rPr>
                <w:i/>
                <w:sz w:val="16"/>
                <w:szCs w:val="16"/>
              </w:rPr>
              <w:t>C</w:t>
            </w:r>
            <w:r w:rsidRPr="00997B2B">
              <w:rPr>
                <w:i/>
                <w:sz w:val="16"/>
                <w:szCs w:val="16"/>
                <w:vertAlign w:val="subscript"/>
              </w:rPr>
              <w:t>D</w:t>
            </w:r>
          </w:p>
        </w:tc>
        <w:tc>
          <w:tcPr>
            <w:tcW w:w="0" w:type="auto"/>
          </w:tcPr>
          <w:p w14:paraId="60875D31" w14:textId="77777777" w:rsidR="00DF618D" w:rsidRPr="00997B2B" w:rsidRDefault="00DF618D" w:rsidP="00F056B0">
            <w:pPr>
              <w:spacing w:line="360" w:lineRule="auto"/>
              <w:jc w:val="center"/>
              <w:rPr>
                <w:b w:val="0"/>
                <w:bCs/>
                <w:sz w:val="16"/>
                <w:szCs w:val="16"/>
              </w:rPr>
            </w:pPr>
            <w:r w:rsidRPr="00997B2B">
              <w:rPr>
                <w:b w:val="0"/>
                <w:bCs/>
                <w:sz w:val="16"/>
                <w:szCs w:val="16"/>
              </w:rPr>
              <w:t>0.0189</w:t>
            </w:r>
          </w:p>
        </w:tc>
        <w:tc>
          <w:tcPr>
            <w:tcW w:w="0" w:type="auto"/>
          </w:tcPr>
          <w:p w14:paraId="440F11A5" w14:textId="77777777" w:rsidR="00DF618D" w:rsidRPr="00997B2B" w:rsidRDefault="00DF618D" w:rsidP="00F056B0">
            <w:pPr>
              <w:spacing w:line="360" w:lineRule="auto"/>
              <w:jc w:val="center"/>
              <w:rPr>
                <w:b w:val="0"/>
                <w:bCs/>
                <w:sz w:val="16"/>
                <w:szCs w:val="16"/>
              </w:rPr>
            </w:pPr>
            <w:r w:rsidRPr="00997B2B">
              <w:rPr>
                <w:b w:val="0"/>
                <w:bCs/>
                <w:sz w:val="16"/>
                <w:szCs w:val="16"/>
              </w:rPr>
              <w:t>0.0188</w:t>
            </w:r>
          </w:p>
        </w:tc>
        <w:tc>
          <w:tcPr>
            <w:tcW w:w="0" w:type="auto"/>
          </w:tcPr>
          <w:p w14:paraId="1124AF8D" w14:textId="77777777" w:rsidR="00DF618D" w:rsidRPr="00997B2B" w:rsidRDefault="00B512E6" w:rsidP="00F056B0">
            <w:pPr>
              <w:spacing w:line="360" w:lineRule="auto"/>
              <w:jc w:val="center"/>
              <w:rPr>
                <w:b w:val="0"/>
                <w:bCs/>
                <w:sz w:val="16"/>
                <w:szCs w:val="16"/>
              </w:rPr>
            </w:pPr>
            <w:r w:rsidRPr="00997B2B">
              <w:rPr>
                <w:b w:val="0"/>
                <w:bCs/>
                <w:sz w:val="16"/>
                <w:szCs w:val="16"/>
              </w:rPr>
              <w:t>0.53%</w:t>
            </w:r>
          </w:p>
        </w:tc>
      </w:tr>
      <w:tr w:rsidR="00DF618D" w:rsidRPr="00B0558B" w14:paraId="284FB841" w14:textId="77777777" w:rsidTr="00065C4F">
        <w:trPr>
          <w:jc w:val="center"/>
        </w:trPr>
        <w:tc>
          <w:tcPr>
            <w:tcW w:w="0" w:type="auto"/>
          </w:tcPr>
          <w:p w14:paraId="17F86F0E" w14:textId="77777777" w:rsidR="00DF618D" w:rsidRPr="00997B2B" w:rsidRDefault="00DF618D" w:rsidP="00F056B0">
            <w:pPr>
              <w:spacing w:line="360" w:lineRule="auto"/>
              <w:jc w:val="center"/>
              <w:rPr>
                <w:i/>
                <w:sz w:val="16"/>
                <w:szCs w:val="16"/>
                <w:vertAlign w:val="subscript"/>
              </w:rPr>
            </w:pPr>
            <w:r w:rsidRPr="00997B2B">
              <w:rPr>
                <w:i/>
                <w:sz w:val="16"/>
                <w:szCs w:val="16"/>
              </w:rPr>
              <w:t>C</w:t>
            </w:r>
            <w:r w:rsidRPr="00997B2B">
              <w:rPr>
                <w:i/>
                <w:sz w:val="16"/>
                <w:szCs w:val="16"/>
                <w:vertAlign w:val="subscript"/>
              </w:rPr>
              <w:t>L</w:t>
            </w:r>
          </w:p>
        </w:tc>
        <w:tc>
          <w:tcPr>
            <w:tcW w:w="0" w:type="auto"/>
          </w:tcPr>
          <w:p w14:paraId="30C930DF" w14:textId="77777777" w:rsidR="00DF618D" w:rsidRPr="00997B2B" w:rsidRDefault="00DF618D" w:rsidP="00F056B0">
            <w:pPr>
              <w:spacing w:line="360" w:lineRule="auto"/>
              <w:jc w:val="center"/>
              <w:rPr>
                <w:b w:val="0"/>
                <w:bCs/>
                <w:sz w:val="16"/>
                <w:szCs w:val="16"/>
              </w:rPr>
            </w:pPr>
            <w:r w:rsidRPr="00997B2B">
              <w:rPr>
                <w:b w:val="0"/>
                <w:bCs/>
                <w:sz w:val="16"/>
                <w:szCs w:val="16"/>
              </w:rPr>
              <w:t>0.3670</w:t>
            </w:r>
          </w:p>
        </w:tc>
        <w:tc>
          <w:tcPr>
            <w:tcW w:w="0" w:type="auto"/>
          </w:tcPr>
          <w:p w14:paraId="3164AB1C" w14:textId="77777777" w:rsidR="00DF618D" w:rsidRPr="00997B2B" w:rsidRDefault="00DF618D" w:rsidP="00F056B0">
            <w:pPr>
              <w:spacing w:line="360" w:lineRule="auto"/>
              <w:jc w:val="center"/>
              <w:rPr>
                <w:b w:val="0"/>
                <w:bCs/>
                <w:sz w:val="16"/>
                <w:szCs w:val="16"/>
              </w:rPr>
            </w:pPr>
            <w:r w:rsidRPr="00997B2B">
              <w:rPr>
                <w:b w:val="0"/>
                <w:bCs/>
                <w:sz w:val="16"/>
                <w:szCs w:val="16"/>
              </w:rPr>
              <w:t>0.3820</w:t>
            </w:r>
          </w:p>
        </w:tc>
        <w:tc>
          <w:tcPr>
            <w:tcW w:w="0" w:type="auto"/>
          </w:tcPr>
          <w:p w14:paraId="7E0531AD" w14:textId="77777777" w:rsidR="00DF618D" w:rsidRPr="00997B2B" w:rsidRDefault="00B512E6" w:rsidP="00F056B0">
            <w:pPr>
              <w:spacing w:line="360" w:lineRule="auto"/>
              <w:jc w:val="center"/>
              <w:rPr>
                <w:b w:val="0"/>
                <w:bCs/>
                <w:sz w:val="16"/>
                <w:szCs w:val="16"/>
              </w:rPr>
            </w:pPr>
            <w:r w:rsidRPr="00997B2B">
              <w:rPr>
                <w:b w:val="0"/>
                <w:bCs/>
                <w:sz w:val="16"/>
                <w:szCs w:val="16"/>
              </w:rPr>
              <w:t>3.9%</w:t>
            </w:r>
          </w:p>
        </w:tc>
      </w:tr>
    </w:tbl>
    <w:p w14:paraId="781ABE8C" w14:textId="6A39A113" w:rsidR="007B5623" w:rsidRDefault="007B5623" w:rsidP="00F056B0">
      <w:pPr>
        <w:spacing w:line="360" w:lineRule="auto"/>
        <w:ind w:firstLine="289"/>
        <w:jc w:val="center"/>
        <w:rPr>
          <w:b w:val="0"/>
          <w:color w:val="000000" w:themeColor="text1"/>
          <w:sz w:val="24"/>
          <w:szCs w:val="24"/>
        </w:rPr>
      </w:pPr>
    </w:p>
    <w:p w14:paraId="36ABB57B" w14:textId="4840EE73" w:rsidR="00A91167" w:rsidRPr="00A91167" w:rsidRDefault="00A91167" w:rsidP="00A91167">
      <w:pPr>
        <w:spacing w:line="360" w:lineRule="auto"/>
        <w:outlineLvl w:val="3"/>
        <w:rPr>
          <w:i/>
          <w:iCs/>
          <w:color w:val="000000" w:themeColor="text1"/>
          <w:sz w:val="32"/>
          <w:szCs w:val="32"/>
        </w:rPr>
      </w:pPr>
      <w:r w:rsidRPr="00A91167">
        <w:rPr>
          <w:i/>
          <w:iCs/>
          <w:color w:val="000000" w:themeColor="text1"/>
          <w:sz w:val="32"/>
          <w:szCs w:val="32"/>
        </w:rPr>
        <w:t>CLmax</w:t>
      </w:r>
      <w:r>
        <w:rPr>
          <w:i/>
          <w:iCs/>
          <w:color w:val="000000" w:themeColor="text1"/>
          <w:sz w:val="32"/>
          <w:szCs w:val="32"/>
        </w:rPr>
        <w:t xml:space="preserve"> computation</w:t>
      </w:r>
    </w:p>
    <w:p w14:paraId="78842FF6" w14:textId="237B2098" w:rsidR="00837EDE" w:rsidRDefault="00DF618D" w:rsidP="00F056B0">
      <w:pPr>
        <w:spacing w:line="360" w:lineRule="auto"/>
        <w:ind w:firstLine="289"/>
        <w:rPr>
          <w:b w:val="0"/>
          <w:color w:val="000000" w:themeColor="text1"/>
          <w:sz w:val="24"/>
          <w:szCs w:val="24"/>
        </w:rPr>
      </w:pPr>
      <w:r w:rsidRPr="00DF618D">
        <w:rPr>
          <w:b w:val="0"/>
          <w:color w:val="000000" w:themeColor="text1"/>
          <w:sz w:val="24"/>
          <w:szCs w:val="24"/>
        </w:rPr>
        <w:t xml:space="preserve">Several analytical methods </w:t>
      </w:r>
      <w:r w:rsidR="00B512E6" w:rsidRPr="00DF618D">
        <w:rPr>
          <w:b w:val="0"/>
          <w:color w:val="000000" w:themeColor="text1"/>
          <w:sz w:val="24"/>
          <w:szCs w:val="24"/>
        </w:rPr>
        <w:t xml:space="preserve">that account for both stall effects </w:t>
      </w:r>
      <w:r w:rsidRPr="00DF618D">
        <w:rPr>
          <w:b w:val="0"/>
          <w:color w:val="000000" w:themeColor="text1"/>
          <w:sz w:val="24"/>
          <w:szCs w:val="24"/>
        </w:rPr>
        <w:t xml:space="preserve">and enable the prediction of the maximum lift coefﬁcient were discussed and a trade-off between the methods was conducted </w:t>
      </w:r>
      <w:r w:rsidR="00A91167">
        <w:rPr>
          <w:b w:val="0"/>
          <w:color w:val="000000" w:themeColor="text1"/>
          <w:sz w:val="24"/>
          <w:szCs w:val="24"/>
        </w:rPr>
        <w:t xml:space="preserve">by Singh </w:t>
      </w:r>
      <w:sdt>
        <w:sdtPr>
          <w:rPr>
            <w:b w:val="0"/>
            <w:color w:val="000000" w:themeColor="text1"/>
            <w:sz w:val="24"/>
            <w:szCs w:val="24"/>
          </w:rPr>
          <w:id w:val="1193884560"/>
          <w:citation/>
        </w:sdtPr>
        <w:sdtContent>
          <w:r w:rsidRPr="00DF618D">
            <w:rPr>
              <w:b w:val="0"/>
              <w:color w:val="000000" w:themeColor="text1"/>
              <w:sz w:val="24"/>
              <w:szCs w:val="24"/>
            </w:rPr>
            <w:fldChar w:fldCharType="begin"/>
          </w:r>
          <w:r w:rsidRPr="00DF618D">
            <w:rPr>
              <w:b w:val="0"/>
              <w:color w:val="000000" w:themeColor="text1"/>
              <w:sz w:val="24"/>
              <w:szCs w:val="24"/>
            </w:rPr>
            <w:instrText xml:space="preserve"> CITATION Sin17 \l 1046 </w:instrText>
          </w:r>
          <w:r w:rsidRPr="00DF618D">
            <w:rPr>
              <w:b w:val="0"/>
              <w:color w:val="000000" w:themeColor="text1"/>
              <w:sz w:val="24"/>
              <w:szCs w:val="24"/>
            </w:rPr>
            <w:fldChar w:fldCharType="separate"/>
          </w:r>
          <w:r w:rsidR="00BD7F75" w:rsidRPr="00BD7F75">
            <w:rPr>
              <w:noProof/>
              <w:color w:val="000000" w:themeColor="text1"/>
              <w:sz w:val="24"/>
              <w:szCs w:val="24"/>
            </w:rPr>
            <w:t>[163]</w:t>
          </w:r>
          <w:r w:rsidRPr="00DF618D">
            <w:rPr>
              <w:b w:val="0"/>
              <w:color w:val="000000" w:themeColor="text1"/>
              <w:sz w:val="24"/>
              <w:szCs w:val="24"/>
            </w:rPr>
            <w:fldChar w:fldCharType="end"/>
          </w:r>
        </w:sdtContent>
      </w:sdt>
      <w:r w:rsidRPr="00DF618D">
        <w:rPr>
          <w:b w:val="0"/>
          <w:color w:val="000000" w:themeColor="text1"/>
          <w:sz w:val="24"/>
          <w:szCs w:val="24"/>
        </w:rPr>
        <w:t xml:space="preserve">. </w:t>
      </w:r>
      <w:r w:rsidR="00A91167">
        <w:rPr>
          <w:b w:val="0"/>
          <w:color w:val="000000" w:themeColor="text1"/>
          <w:sz w:val="24"/>
          <w:szCs w:val="24"/>
        </w:rPr>
        <w:t xml:space="preserve">In </w:t>
      </w:r>
      <w:r w:rsidR="00996948">
        <w:rPr>
          <w:b w:val="0"/>
          <w:color w:val="000000" w:themeColor="text1"/>
          <w:sz w:val="24"/>
          <w:szCs w:val="24"/>
        </w:rPr>
        <w:t>his</w:t>
      </w:r>
      <w:r w:rsidR="00A91167">
        <w:rPr>
          <w:b w:val="0"/>
          <w:color w:val="000000" w:themeColor="text1"/>
          <w:sz w:val="24"/>
          <w:szCs w:val="24"/>
        </w:rPr>
        <w:t xml:space="preserve"> study </w:t>
      </w:r>
      <w:r w:rsidRPr="00DF618D">
        <w:rPr>
          <w:b w:val="0"/>
          <w:color w:val="000000" w:themeColor="text1"/>
          <w:sz w:val="24"/>
          <w:szCs w:val="24"/>
        </w:rPr>
        <w:t>it was found that both the pressure difference rule and the so-called Critical Section are good option</w:t>
      </w:r>
      <w:r w:rsidR="00837EDE">
        <w:rPr>
          <w:b w:val="0"/>
          <w:color w:val="000000" w:themeColor="text1"/>
          <w:sz w:val="24"/>
          <w:szCs w:val="24"/>
        </w:rPr>
        <w:t>s</w:t>
      </w:r>
      <w:r w:rsidRPr="00DF618D">
        <w:rPr>
          <w:b w:val="0"/>
          <w:color w:val="000000" w:themeColor="text1"/>
          <w:sz w:val="24"/>
          <w:szCs w:val="24"/>
        </w:rPr>
        <w:t xml:space="preserve"> in terms of accuracy and versatility. </w:t>
      </w:r>
    </w:p>
    <w:p w14:paraId="4CD3B836" w14:textId="63B7F097" w:rsidR="00996948" w:rsidRDefault="00837EDE" w:rsidP="00F056B0">
      <w:pPr>
        <w:spacing w:line="360" w:lineRule="auto"/>
        <w:ind w:firstLine="289"/>
        <w:rPr>
          <w:b w:val="0"/>
          <w:color w:val="000000" w:themeColor="text1"/>
          <w:sz w:val="24"/>
          <w:szCs w:val="24"/>
        </w:rPr>
      </w:pPr>
      <w:r w:rsidRPr="00DF618D">
        <w:rPr>
          <w:b w:val="0"/>
          <w:color w:val="000000" w:themeColor="text1"/>
          <w:sz w:val="24"/>
          <w:szCs w:val="24"/>
        </w:rPr>
        <w:t>The</w:t>
      </w:r>
      <w:r>
        <w:rPr>
          <w:b w:val="0"/>
          <w:color w:val="000000" w:themeColor="text1"/>
          <w:sz w:val="24"/>
          <w:szCs w:val="24"/>
        </w:rPr>
        <w:t>refore, the</w:t>
      </w:r>
      <w:r w:rsidR="00DF618D" w:rsidRPr="00DF618D">
        <w:rPr>
          <w:b w:val="0"/>
          <w:color w:val="000000" w:themeColor="text1"/>
          <w:sz w:val="24"/>
          <w:szCs w:val="24"/>
        </w:rPr>
        <w:t xml:space="preserve"> Critical Section Method was </w:t>
      </w:r>
      <w:r>
        <w:rPr>
          <w:b w:val="0"/>
          <w:color w:val="000000" w:themeColor="text1"/>
          <w:sz w:val="24"/>
          <w:szCs w:val="24"/>
        </w:rPr>
        <w:t xml:space="preserve">used </w:t>
      </w:r>
      <w:r w:rsidR="00A91167">
        <w:rPr>
          <w:b w:val="0"/>
          <w:color w:val="000000" w:themeColor="text1"/>
          <w:sz w:val="24"/>
          <w:szCs w:val="24"/>
        </w:rPr>
        <w:t xml:space="preserve"> in this module to </w:t>
      </w:r>
      <w:r w:rsidR="00996948">
        <w:rPr>
          <w:b w:val="0"/>
          <w:color w:val="000000" w:themeColor="text1"/>
          <w:sz w:val="24"/>
          <w:szCs w:val="24"/>
        </w:rPr>
        <w:t>estimate airplane´s</w:t>
      </w:r>
      <w:r w:rsidR="00A91167" w:rsidRPr="00A91167">
        <w:rPr>
          <w:b w:val="0"/>
          <w:color w:val="000000" w:themeColor="text1"/>
          <w:sz w:val="24"/>
          <w:szCs w:val="24"/>
        </w:rPr>
        <w:t xml:space="preserve"> </w:t>
      </w:r>
      <w:r>
        <w:rPr>
          <w:b w:val="0"/>
          <w:color w:val="000000" w:themeColor="text1"/>
          <w:sz w:val="24"/>
          <w:szCs w:val="24"/>
        </w:rPr>
        <w:t xml:space="preserve">clean </w:t>
      </w:r>
      <w:r w:rsidR="00A91167" w:rsidRPr="00A91167">
        <w:rPr>
          <w:b w:val="0"/>
          <w:color w:val="000000" w:themeColor="text1"/>
          <w:sz w:val="24"/>
          <w:szCs w:val="24"/>
        </w:rPr>
        <w:t>maximum lift coefﬁcient (</w:t>
      </w:r>
      <w:r w:rsidR="00A91167" w:rsidRPr="00837EDE">
        <w:rPr>
          <w:b w:val="0"/>
          <w:i/>
          <w:iCs/>
          <w:color w:val="000000" w:themeColor="text1"/>
          <w:sz w:val="24"/>
          <w:szCs w:val="24"/>
        </w:rPr>
        <w:t>CLmax</w:t>
      </w:r>
      <w:r w:rsidR="00A91167" w:rsidRPr="00A91167">
        <w:rPr>
          <w:b w:val="0"/>
          <w:color w:val="000000" w:themeColor="text1"/>
          <w:sz w:val="24"/>
          <w:szCs w:val="24"/>
        </w:rPr>
        <w:t>)</w:t>
      </w:r>
      <w:r>
        <w:rPr>
          <w:b w:val="0"/>
          <w:color w:val="000000" w:themeColor="text1"/>
          <w:sz w:val="24"/>
          <w:szCs w:val="24"/>
        </w:rPr>
        <w:t xml:space="preserve">. For that an  </w:t>
      </w:r>
      <w:r w:rsidR="00DF618D" w:rsidRPr="00837EDE">
        <w:rPr>
          <w:b w:val="0"/>
          <w:i/>
          <w:iCs/>
          <w:color w:val="000000" w:themeColor="text1"/>
          <w:sz w:val="24"/>
          <w:szCs w:val="24"/>
        </w:rPr>
        <w:t>XFOIL</w:t>
      </w:r>
      <w:r w:rsidR="00815881">
        <w:rPr>
          <w:b w:val="0"/>
          <w:color w:val="000000" w:themeColor="text1"/>
          <w:sz w:val="24"/>
          <w:szCs w:val="24"/>
        </w:rPr>
        <w:t xml:space="preserve"> ® </w:t>
      </w:r>
      <w:r w:rsidR="00DF618D" w:rsidRPr="00DF618D">
        <w:rPr>
          <w:b w:val="0"/>
          <w:color w:val="000000" w:themeColor="text1"/>
          <w:sz w:val="24"/>
          <w:szCs w:val="24"/>
        </w:rPr>
        <w:t xml:space="preserve">panel code </w:t>
      </w:r>
      <w:sdt>
        <w:sdtPr>
          <w:rPr>
            <w:b w:val="0"/>
            <w:color w:val="000000" w:themeColor="text1"/>
            <w:sz w:val="24"/>
            <w:szCs w:val="24"/>
          </w:rPr>
          <w:id w:val="1770042482"/>
          <w:citation/>
        </w:sdtPr>
        <w:sdtContent>
          <w:r w:rsidR="00DF618D" w:rsidRPr="00DF618D">
            <w:rPr>
              <w:b w:val="0"/>
              <w:color w:val="000000" w:themeColor="text1"/>
              <w:sz w:val="24"/>
              <w:szCs w:val="24"/>
            </w:rPr>
            <w:fldChar w:fldCharType="begin"/>
          </w:r>
          <w:r w:rsidR="00DF618D" w:rsidRPr="00DF618D">
            <w:rPr>
              <w:b w:val="0"/>
              <w:color w:val="000000" w:themeColor="text1"/>
              <w:sz w:val="24"/>
              <w:szCs w:val="24"/>
            </w:rPr>
            <w:instrText xml:space="preserve"> CITATION Dre18 \l 1046 </w:instrText>
          </w:r>
          <w:r w:rsidR="00DF618D" w:rsidRPr="00DF618D">
            <w:rPr>
              <w:b w:val="0"/>
              <w:color w:val="000000" w:themeColor="text1"/>
              <w:sz w:val="24"/>
              <w:szCs w:val="24"/>
            </w:rPr>
            <w:fldChar w:fldCharType="separate"/>
          </w:r>
          <w:r w:rsidR="00BD7F75" w:rsidRPr="00BD7F75">
            <w:rPr>
              <w:noProof/>
              <w:color w:val="000000" w:themeColor="text1"/>
              <w:sz w:val="24"/>
              <w:szCs w:val="24"/>
            </w:rPr>
            <w:t>[164]</w:t>
          </w:r>
          <w:r w:rsidR="00DF618D" w:rsidRPr="00DF618D">
            <w:rPr>
              <w:b w:val="0"/>
              <w:color w:val="000000" w:themeColor="text1"/>
              <w:sz w:val="24"/>
              <w:szCs w:val="24"/>
            </w:rPr>
            <w:fldChar w:fldCharType="end"/>
          </w:r>
        </w:sdtContent>
      </w:sdt>
      <w:r w:rsidR="00DF618D" w:rsidRPr="00DF618D">
        <w:rPr>
          <w:b w:val="0"/>
          <w:color w:val="000000" w:themeColor="text1"/>
          <w:sz w:val="24"/>
          <w:szCs w:val="24"/>
        </w:rPr>
        <w:t xml:space="preserve"> </w:t>
      </w:r>
      <w:r w:rsidR="00996948">
        <w:rPr>
          <w:b w:val="0"/>
          <w:color w:val="000000" w:themeColor="text1"/>
          <w:sz w:val="24"/>
          <w:szCs w:val="24"/>
        </w:rPr>
        <w:t xml:space="preserve">, </w:t>
      </w:r>
      <w:r w:rsidR="00996948" w:rsidRPr="00996948">
        <w:rPr>
          <w:b w:val="0"/>
          <w:color w:val="000000" w:themeColor="text1"/>
          <w:sz w:val="24"/>
          <w:szCs w:val="24"/>
        </w:rPr>
        <w:t>combined with a wing-fuselage full potential code with viscous corrections</w:t>
      </w:r>
      <w:r w:rsidR="0055547D">
        <w:rPr>
          <w:b w:val="0"/>
          <w:color w:val="000000" w:themeColor="text1"/>
          <w:sz w:val="24"/>
          <w:szCs w:val="24"/>
        </w:rPr>
        <w:t xml:space="preserve"> according to the methodology proposed by Mattos</w:t>
      </w:r>
      <w:r w:rsidR="00996948" w:rsidRPr="00996948">
        <w:rPr>
          <w:b w:val="0"/>
          <w:color w:val="000000" w:themeColor="text1"/>
          <w:sz w:val="24"/>
          <w:szCs w:val="24"/>
        </w:rPr>
        <w:t xml:space="preserve"> </w:t>
      </w:r>
      <w:sdt>
        <w:sdtPr>
          <w:rPr>
            <w:b w:val="0"/>
            <w:color w:val="000000" w:themeColor="text1"/>
            <w:sz w:val="24"/>
            <w:szCs w:val="24"/>
          </w:rPr>
          <w:id w:val="1238836006"/>
          <w:citation/>
        </w:sdtPr>
        <w:sdtContent>
          <w:r w:rsidR="00996948" w:rsidRPr="00DF618D">
            <w:rPr>
              <w:b w:val="0"/>
              <w:color w:val="000000" w:themeColor="text1"/>
              <w:sz w:val="24"/>
              <w:szCs w:val="24"/>
            </w:rPr>
            <w:fldChar w:fldCharType="begin"/>
          </w:r>
          <w:r w:rsidR="00996948" w:rsidRPr="00DF618D">
            <w:rPr>
              <w:b w:val="0"/>
              <w:color w:val="000000" w:themeColor="text1"/>
              <w:sz w:val="24"/>
              <w:szCs w:val="24"/>
            </w:rPr>
            <w:instrText xml:space="preserve">CITATION Mat95 \l 1046 </w:instrText>
          </w:r>
          <w:r w:rsidR="00996948" w:rsidRPr="00DF618D">
            <w:rPr>
              <w:b w:val="0"/>
              <w:color w:val="000000" w:themeColor="text1"/>
              <w:sz w:val="24"/>
              <w:szCs w:val="24"/>
            </w:rPr>
            <w:fldChar w:fldCharType="separate"/>
          </w:r>
          <w:r w:rsidR="00BD7F75" w:rsidRPr="00BD7F75">
            <w:rPr>
              <w:noProof/>
              <w:color w:val="000000" w:themeColor="text1"/>
              <w:sz w:val="24"/>
              <w:szCs w:val="24"/>
            </w:rPr>
            <w:t>[165]</w:t>
          </w:r>
          <w:r w:rsidR="00996948" w:rsidRPr="00DF618D">
            <w:rPr>
              <w:b w:val="0"/>
              <w:color w:val="000000" w:themeColor="text1"/>
              <w:sz w:val="24"/>
              <w:szCs w:val="24"/>
            </w:rPr>
            <w:fldChar w:fldCharType="end"/>
          </w:r>
        </w:sdtContent>
      </w:sdt>
      <w:r w:rsidR="00996948">
        <w:rPr>
          <w:b w:val="0"/>
          <w:color w:val="000000" w:themeColor="text1"/>
          <w:sz w:val="24"/>
          <w:szCs w:val="24"/>
        </w:rPr>
        <w:t xml:space="preserve">, </w:t>
      </w:r>
      <w:r>
        <w:rPr>
          <w:b w:val="0"/>
          <w:color w:val="000000" w:themeColor="text1"/>
          <w:sz w:val="24"/>
          <w:szCs w:val="24"/>
        </w:rPr>
        <w:t>was used to determine the</w:t>
      </w:r>
      <w:r w:rsidR="00DF618D" w:rsidRPr="00DF618D">
        <w:rPr>
          <w:b w:val="0"/>
          <w:color w:val="000000" w:themeColor="text1"/>
          <w:sz w:val="24"/>
          <w:szCs w:val="24"/>
        </w:rPr>
        <w:t xml:space="preserve">  maximum lift coefﬁcient </w:t>
      </w:r>
      <w:r w:rsidR="00996948">
        <w:rPr>
          <w:b w:val="0"/>
          <w:color w:val="000000" w:themeColor="text1"/>
          <w:sz w:val="24"/>
          <w:szCs w:val="24"/>
        </w:rPr>
        <w:t>on the</w:t>
      </w:r>
      <w:r>
        <w:rPr>
          <w:b w:val="0"/>
          <w:color w:val="000000" w:themeColor="text1"/>
          <w:sz w:val="24"/>
          <w:szCs w:val="24"/>
        </w:rPr>
        <w:t xml:space="preserve"> set</w:t>
      </w:r>
      <w:r w:rsidR="00DF618D" w:rsidRPr="00DF618D">
        <w:rPr>
          <w:b w:val="0"/>
          <w:color w:val="000000" w:themeColor="text1"/>
          <w:sz w:val="24"/>
          <w:szCs w:val="24"/>
        </w:rPr>
        <w:t xml:space="preserve"> of wing sections</w:t>
      </w:r>
      <w:r>
        <w:rPr>
          <w:b w:val="0"/>
          <w:color w:val="000000" w:themeColor="text1"/>
          <w:sz w:val="24"/>
          <w:szCs w:val="24"/>
        </w:rPr>
        <w:t xml:space="preserve"> </w:t>
      </w:r>
      <w:r w:rsidR="0055547D">
        <w:rPr>
          <w:b w:val="0"/>
          <w:color w:val="000000" w:themeColor="text1"/>
          <w:sz w:val="24"/>
          <w:szCs w:val="24"/>
        </w:rPr>
        <w:t>of</w:t>
      </w:r>
      <w:r>
        <w:rPr>
          <w:b w:val="0"/>
          <w:color w:val="000000" w:themeColor="text1"/>
          <w:sz w:val="24"/>
          <w:szCs w:val="24"/>
        </w:rPr>
        <w:t xml:space="preserve"> the </w:t>
      </w:r>
      <w:r w:rsidR="0055547D">
        <w:rPr>
          <w:b w:val="0"/>
          <w:color w:val="000000" w:themeColor="text1"/>
          <w:sz w:val="24"/>
          <w:szCs w:val="24"/>
        </w:rPr>
        <w:t xml:space="preserve">wing </w:t>
      </w:r>
      <w:r>
        <w:rPr>
          <w:b w:val="0"/>
          <w:color w:val="000000" w:themeColor="text1"/>
          <w:sz w:val="24"/>
          <w:szCs w:val="24"/>
        </w:rPr>
        <w:t>design</w:t>
      </w:r>
      <w:r w:rsidR="0055547D">
        <w:rPr>
          <w:b w:val="0"/>
          <w:color w:val="000000" w:themeColor="text1"/>
          <w:sz w:val="24"/>
          <w:szCs w:val="24"/>
        </w:rPr>
        <w:t xml:space="preserve"> in analysis.</w:t>
      </w:r>
    </w:p>
    <w:p w14:paraId="16AE841B" w14:textId="77777777" w:rsidR="00996948" w:rsidRDefault="00996948" w:rsidP="00F056B0">
      <w:pPr>
        <w:spacing w:line="360" w:lineRule="auto"/>
        <w:ind w:firstLine="289"/>
        <w:rPr>
          <w:b w:val="0"/>
          <w:color w:val="000000" w:themeColor="text1"/>
          <w:sz w:val="24"/>
          <w:szCs w:val="24"/>
        </w:rPr>
      </w:pPr>
    </w:p>
    <w:p w14:paraId="2059E409" w14:textId="70541252" w:rsidR="00A91167" w:rsidRPr="005C7A0C" w:rsidRDefault="00A91167" w:rsidP="00815881">
      <w:pPr>
        <w:spacing w:line="360" w:lineRule="auto"/>
        <w:rPr>
          <w:i/>
          <w:iCs/>
          <w:color w:val="000000" w:themeColor="text1"/>
          <w:sz w:val="32"/>
          <w:szCs w:val="32"/>
        </w:rPr>
      </w:pPr>
      <w:r>
        <w:rPr>
          <w:i/>
          <w:iCs/>
          <w:color w:val="000000" w:themeColor="text1"/>
          <w:sz w:val="32"/>
          <w:szCs w:val="32"/>
        </w:rPr>
        <w:t xml:space="preserve">High Lift Devices </w:t>
      </w:r>
    </w:p>
    <w:p w14:paraId="66EF387B" w14:textId="40211CCD" w:rsidR="00A91167" w:rsidRDefault="00A91167" w:rsidP="00F056B0">
      <w:pPr>
        <w:spacing w:line="360" w:lineRule="auto"/>
        <w:ind w:firstLine="289"/>
        <w:rPr>
          <w:b w:val="0"/>
          <w:color w:val="000000" w:themeColor="text1"/>
          <w:sz w:val="24"/>
          <w:szCs w:val="24"/>
        </w:rPr>
      </w:pPr>
      <w:r w:rsidRPr="00DF618D">
        <w:rPr>
          <w:b w:val="0"/>
          <w:color w:val="000000" w:themeColor="text1"/>
          <w:sz w:val="24"/>
          <w:szCs w:val="24"/>
        </w:rPr>
        <w:t xml:space="preserve">High-lift systems have a major influence on the sizing, economics, and safety of transport airplanes. Although high-lift systems are complex and costly, they are a necessity to allow </w:t>
      </w:r>
      <w:r w:rsidRPr="00DF618D">
        <w:rPr>
          <w:b w:val="0"/>
          <w:color w:val="000000" w:themeColor="text1"/>
          <w:sz w:val="24"/>
          <w:szCs w:val="24"/>
        </w:rPr>
        <w:lastRenderedPageBreak/>
        <w:t xml:space="preserve">airplanes to take off and landing on runways of acceptable length without penalizing the cruise efficiency significantly </w:t>
      </w:r>
      <w:sdt>
        <w:sdtPr>
          <w:rPr>
            <w:b w:val="0"/>
            <w:color w:val="000000" w:themeColor="text1"/>
            <w:sz w:val="24"/>
            <w:szCs w:val="24"/>
          </w:rPr>
          <w:id w:val="-1628232462"/>
          <w:citation/>
        </w:sdtPr>
        <w:sdtContent>
          <w:r w:rsidRPr="00DF618D">
            <w:rPr>
              <w:b w:val="0"/>
              <w:color w:val="000000" w:themeColor="text1"/>
              <w:sz w:val="24"/>
              <w:szCs w:val="24"/>
            </w:rPr>
            <w:fldChar w:fldCharType="begin"/>
          </w:r>
          <w:r w:rsidRPr="00DF618D">
            <w:rPr>
              <w:b w:val="0"/>
              <w:color w:val="000000" w:themeColor="text1"/>
              <w:sz w:val="24"/>
              <w:szCs w:val="24"/>
            </w:rPr>
            <w:instrText xml:space="preserve"> CITATION van02 \l 1046 </w:instrText>
          </w:r>
          <w:r w:rsidRPr="00DF618D">
            <w:rPr>
              <w:b w:val="0"/>
              <w:color w:val="000000" w:themeColor="text1"/>
              <w:sz w:val="24"/>
              <w:szCs w:val="24"/>
            </w:rPr>
            <w:fldChar w:fldCharType="separate"/>
          </w:r>
          <w:r w:rsidR="00BD7F75" w:rsidRPr="00BD7F75">
            <w:rPr>
              <w:noProof/>
              <w:color w:val="000000" w:themeColor="text1"/>
              <w:sz w:val="24"/>
              <w:szCs w:val="24"/>
            </w:rPr>
            <w:t>[166]</w:t>
          </w:r>
          <w:r w:rsidRPr="00DF618D">
            <w:rPr>
              <w:b w:val="0"/>
              <w:color w:val="000000" w:themeColor="text1"/>
              <w:sz w:val="24"/>
              <w:szCs w:val="24"/>
            </w:rPr>
            <w:fldChar w:fldCharType="end"/>
          </w:r>
        </w:sdtContent>
      </w:sdt>
      <w:r w:rsidRPr="00DF618D">
        <w:rPr>
          <w:b w:val="0"/>
          <w:color w:val="000000" w:themeColor="text1"/>
          <w:sz w:val="24"/>
          <w:szCs w:val="24"/>
        </w:rPr>
        <w:t xml:space="preserve">. </w:t>
      </w:r>
      <w:r w:rsidR="0055547D">
        <w:rPr>
          <w:b w:val="0"/>
          <w:color w:val="000000" w:themeColor="text1"/>
          <w:sz w:val="24"/>
          <w:szCs w:val="24"/>
        </w:rPr>
        <w:t xml:space="preserve">In this module </w:t>
      </w:r>
      <w:r w:rsidR="00815881">
        <w:rPr>
          <w:b w:val="0"/>
          <w:color w:val="000000" w:themeColor="text1"/>
          <w:sz w:val="24"/>
          <w:szCs w:val="24"/>
        </w:rPr>
        <w:t xml:space="preserve">the </w:t>
      </w:r>
      <w:r w:rsidR="0055547D">
        <w:rPr>
          <w:b w:val="0"/>
          <w:color w:val="000000" w:themeColor="text1"/>
          <w:sz w:val="24"/>
          <w:szCs w:val="24"/>
        </w:rPr>
        <w:t xml:space="preserve">methodology </w:t>
      </w:r>
      <w:r w:rsidR="00815881">
        <w:rPr>
          <w:b w:val="0"/>
          <w:color w:val="000000" w:themeColor="text1"/>
          <w:sz w:val="24"/>
          <w:szCs w:val="24"/>
        </w:rPr>
        <w:t xml:space="preserve">described in the US Airforce DATCOM </w:t>
      </w:r>
      <w:sdt>
        <w:sdtPr>
          <w:rPr>
            <w:b w:val="0"/>
            <w:color w:val="000000" w:themeColor="text1"/>
            <w:sz w:val="24"/>
            <w:szCs w:val="24"/>
          </w:rPr>
          <w:id w:val="-1515537285"/>
          <w:citation/>
        </w:sdtPr>
        <w:sdtContent>
          <w:r w:rsidR="00815881">
            <w:rPr>
              <w:b w:val="0"/>
              <w:color w:val="000000" w:themeColor="text1"/>
              <w:sz w:val="24"/>
              <w:szCs w:val="24"/>
            </w:rPr>
            <w:fldChar w:fldCharType="begin"/>
          </w:r>
          <w:r w:rsidR="00815881" w:rsidRPr="00815881">
            <w:rPr>
              <w:b w:val="0"/>
              <w:color w:val="000000" w:themeColor="text1"/>
              <w:sz w:val="24"/>
              <w:szCs w:val="24"/>
            </w:rPr>
            <w:instrText xml:space="preserve"> CITATION Hoa78 \l 1046 </w:instrText>
          </w:r>
          <w:r w:rsidR="00815881">
            <w:rPr>
              <w:b w:val="0"/>
              <w:color w:val="000000" w:themeColor="text1"/>
              <w:sz w:val="24"/>
              <w:szCs w:val="24"/>
            </w:rPr>
            <w:fldChar w:fldCharType="separate"/>
          </w:r>
          <w:r w:rsidR="00BD7F75" w:rsidRPr="00BD7F75">
            <w:rPr>
              <w:noProof/>
              <w:color w:val="000000" w:themeColor="text1"/>
              <w:sz w:val="24"/>
              <w:szCs w:val="24"/>
            </w:rPr>
            <w:t>[167]</w:t>
          </w:r>
          <w:r w:rsidR="00815881">
            <w:rPr>
              <w:b w:val="0"/>
              <w:color w:val="000000" w:themeColor="text1"/>
              <w:sz w:val="24"/>
              <w:szCs w:val="24"/>
            </w:rPr>
            <w:fldChar w:fldCharType="end"/>
          </w:r>
        </w:sdtContent>
      </w:sdt>
      <w:r w:rsidR="0055547D">
        <w:rPr>
          <w:b w:val="0"/>
          <w:color w:val="000000" w:themeColor="text1"/>
          <w:sz w:val="24"/>
          <w:szCs w:val="24"/>
        </w:rPr>
        <w:t xml:space="preserve"> </w:t>
      </w:r>
      <w:r w:rsidR="00815881">
        <w:rPr>
          <w:b w:val="0"/>
          <w:color w:val="000000" w:themeColor="text1"/>
          <w:sz w:val="24"/>
          <w:szCs w:val="24"/>
        </w:rPr>
        <w:t>is</w:t>
      </w:r>
      <w:r w:rsidR="0055547D">
        <w:rPr>
          <w:b w:val="0"/>
          <w:color w:val="000000" w:themeColor="text1"/>
          <w:sz w:val="24"/>
          <w:szCs w:val="24"/>
        </w:rPr>
        <w:t xml:space="preserve"> used to determine the </w:t>
      </w:r>
      <w:r w:rsidR="0055547D" w:rsidRPr="0055547D">
        <w:rPr>
          <w:b w:val="0"/>
          <w:i/>
          <w:iCs/>
          <w:color w:val="000000" w:themeColor="text1"/>
          <w:sz w:val="24"/>
          <w:szCs w:val="24"/>
        </w:rPr>
        <w:t>CL</w:t>
      </w:r>
      <w:r w:rsidR="0055547D" w:rsidRPr="0055547D">
        <w:rPr>
          <w:b w:val="0"/>
          <w:i/>
          <w:iCs/>
          <w:color w:val="000000" w:themeColor="text1"/>
          <w:sz w:val="24"/>
          <w:szCs w:val="24"/>
          <w:vertAlign w:val="subscript"/>
        </w:rPr>
        <w:t>MAX</w:t>
      </w:r>
      <w:r w:rsidR="0055547D">
        <w:rPr>
          <w:b w:val="0"/>
          <w:i/>
          <w:iCs/>
          <w:color w:val="000000" w:themeColor="text1"/>
          <w:sz w:val="24"/>
          <w:szCs w:val="24"/>
        </w:rPr>
        <w:t xml:space="preserve">, </w:t>
      </w:r>
      <w:r w:rsidR="0055547D">
        <w:rPr>
          <w:b w:val="0"/>
          <w:color w:val="000000" w:themeColor="text1"/>
          <w:sz w:val="24"/>
          <w:szCs w:val="24"/>
        </w:rPr>
        <w:t xml:space="preserve">for </w:t>
      </w:r>
      <w:r w:rsidR="00815881">
        <w:rPr>
          <w:b w:val="0"/>
          <w:color w:val="000000" w:themeColor="text1"/>
          <w:sz w:val="24"/>
          <w:szCs w:val="24"/>
        </w:rPr>
        <w:t xml:space="preserve">the </w:t>
      </w:r>
      <w:r w:rsidR="0055547D">
        <w:rPr>
          <w:b w:val="0"/>
          <w:color w:val="000000" w:themeColor="text1"/>
          <w:sz w:val="24"/>
          <w:szCs w:val="24"/>
        </w:rPr>
        <w:t>takeoff, landing and approach flaps</w:t>
      </w:r>
      <w:r w:rsidR="00815881">
        <w:rPr>
          <w:b w:val="0"/>
          <w:color w:val="000000" w:themeColor="text1"/>
          <w:sz w:val="24"/>
          <w:szCs w:val="24"/>
        </w:rPr>
        <w:t xml:space="preserve"> configurations.</w:t>
      </w:r>
      <w:r w:rsidR="00375A55">
        <w:rPr>
          <w:b w:val="0"/>
          <w:color w:val="000000" w:themeColor="text1"/>
          <w:sz w:val="24"/>
          <w:szCs w:val="24"/>
        </w:rPr>
        <w:t xml:space="preserve"> The basic high lift devices geometric configurations adopted in all designs are:</w:t>
      </w:r>
    </w:p>
    <w:p w14:paraId="5EE290D3" w14:textId="77777777" w:rsidR="00375A55" w:rsidRDefault="00375A55" w:rsidP="006057F3">
      <w:pPr>
        <w:pStyle w:val="PargrafodaLista"/>
        <w:numPr>
          <w:ilvl w:val="0"/>
          <w:numId w:val="38"/>
        </w:numPr>
        <w:spacing w:line="360" w:lineRule="auto"/>
        <w:rPr>
          <w:b w:val="0"/>
          <w:color w:val="000000" w:themeColor="text1"/>
          <w:sz w:val="24"/>
          <w:szCs w:val="24"/>
        </w:rPr>
      </w:pPr>
      <w:r w:rsidRPr="00375A55">
        <w:rPr>
          <w:b w:val="0"/>
          <w:color w:val="000000" w:themeColor="text1"/>
          <w:sz w:val="24"/>
          <w:szCs w:val="24"/>
        </w:rPr>
        <w:t>One slot flap</w:t>
      </w:r>
    </w:p>
    <w:p w14:paraId="0A7CAFFE" w14:textId="606FF7C7" w:rsidR="00375A55" w:rsidRPr="00375A55" w:rsidRDefault="00375A55" w:rsidP="006057F3">
      <w:pPr>
        <w:pStyle w:val="PargrafodaLista"/>
        <w:numPr>
          <w:ilvl w:val="0"/>
          <w:numId w:val="38"/>
        </w:numPr>
        <w:spacing w:line="360" w:lineRule="auto"/>
        <w:rPr>
          <w:b w:val="0"/>
          <w:color w:val="000000" w:themeColor="text1"/>
          <w:sz w:val="24"/>
          <w:szCs w:val="24"/>
        </w:rPr>
      </w:pPr>
      <w:r>
        <w:rPr>
          <w:b w:val="0"/>
          <w:color w:val="000000" w:themeColor="text1"/>
          <w:sz w:val="24"/>
          <w:szCs w:val="24"/>
        </w:rPr>
        <w:t>Slat present</w:t>
      </w:r>
    </w:p>
    <w:p w14:paraId="5FF05891" w14:textId="42C157F0" w:rsidR="00375A55" w:rsidRDefault="00375A55" w:rsidP="00375A55">
      <w:pPr>
        <w:pStyle w:val="PargrafodaLista"/>
        <w:numPr>
          <w:ilvl w:val="0"/>
          <w:numId w:val="38"/>
        </w:numPr>
        <w:spacing w:line="360" w:lineRule="auto"/>
        <w:rPr>
          <w:b w:val="0"/>
          <w:color w:val="000000" w:themeColor="text1"/>
          <w:sz w:val="24"/>
          <w:szCs w:val="24"/>
        </w:rPr>
      </w:pPr>
      <w:r>
        <w:rPr>
          <w:b w:val="0"/>
          <w:color w:val="000000" w:themeColor="text1"/>
          <w:sz w:val="24"/>
          <w:szCs w:val="24"/>
        </w:rPr>
        <w:t>Flap length: 75% wingspan.</w:t>
      </w:r>
    </w:p>
    <w:p w14:paraId="3CEED023" w14:textId="77777777" w:rsidR="00375A55" w:rsidRPr="00375A55" w:rsidRDefault="00375A55" w:rsidP="00375A55">
      <w:pPr>
        <w:pStyle w:val="PargrafodaLista"/>
        <w:spacing w:line="360" w:lineRule="auto"/>
        <w:ind w:left="1298"/>
        <w:rPr>
          <w:b w:val="0"/>
          <w:color w:val="000000" w:themeColor="text1"/>
          <w:sz w:val="24"/>
          <w:szCs w:val="24"/>
        </w:rPr>
      </w:pPr>
    </w:p>
    <w:p w14:paraId="019E8DA9" w14:textId="77777777" w:rsidR="000F24A5" w:rsidRDefault="007D053F" w:rsidP="00F056B0">
      <w:pPr>
        <w:pStyle w:val="PargrafodaLista"/>
        <w:numPr>
          <w:ilvl w:val="2"/>
          <w:numId w:val="3"/>
        </w:numPr>
        <w:spacing w:line="360" w:lineRule="auto"/>
        <w:ind w:left="709" w:hanging="709"/>
        <w:outlineLvl w:val="2"/>
        <w:rPr>
          <w:color w:val="000000" w:themeColor="text1"/>
          <w:sz w:val="32"/>
          <w:szCs w:val="32"/>
        </w:rPr>
      </w:pPr>
      <w:bookmarkStart w:id="40" w:name="_Toc14856191"/>
      <w:r>
        <w:rPr>
          <w:color w:val="000000" w:themeColor="text1"/>
          <w:sz w:val="32"/>
          <w:szCs w:val="32"/>
        </w:rPr>
        <w:t>Propulsion</w:t>
      </w:r>
      <w:bookmarkEnd w:id="40"/>
      <w:r w:rsidR="00C11068">
        <w:rPr>
          <w:color w:val="000000" w:themeColor="text1"/>
          <w:sz w:val="32"/>
          <w:szCs w:val="32"/>
        </w:rPr>
        <w:t xml:space="preserve"> </w:t>
      </w:r>
    </w:p>
    <w:p w14:paraId="75895C1D" w14:textId="2515FF33" w:rsidR="00551E61" w:rsidRDefault="00701AAC" w:rsidP="00F056B0">
      <w:pPr>
        <w:autoSpaceDE w:val="0"/>
        <w:autoSpaceDN w:val="0"/>
        <w:adjustRightInd w:val="0"/>
        <w:spacing w:line="360" w:lineRule="auto"/>
        <w:rPr>
          <w:b w:val="0"/>
          <w:color w:val="000000" w:themeColor="text1"/>
          <w:sz w:val="24"/>
          <w:szCs w:val="24"/>
        </w:rPr>
      </w:pPr>
      <w:r>
        <w:rPr>
          <w:b w:val="0"/>
          <w:color w:val="000000" w:themeColor="text1"/>
          <w:sz w:val="24"/>
          <w:szCs w:val="24"/>
        </w:rPr>
        <w:tab/>
      </w:r>
      <w:r w:rsidR="00551E61">
        <w:rPr>
          <w:b w:val="0"/>
          <w:color w:val="000000" w:themeColor="text1"/>
          <w:sz w:val="24"/>
          <w:szCs w:val="24"/>
        </w:rPr>
        <w:t xml:space="preserve">This </w:t>
      </w:r>
      <w:r w:rsidR="00551E61" w:rsidRPr="00140B6D">
        <w:rPr>
          <w:b w:val="0"/>
          <w:color w:val="000000" w:themeColor="text1"/>
          <w:sz w:val="24"/>
          <w:szCs w:val="24"/>
        </w:rPr>
        <w:t>module</w:t>
      </w:r>
      <w:r w:rsidR="00551E61">
        <w:rPr>
          <w:b w:val="0"/>
          <w:color w:val="000000" w:themeColor="text1"/>
          <w:sz w:val="24"/>
          <w:szCs w:val="24"/>
        </w:rPr>
        <w:t xml:space="preserve">, developed in </w:t>
      </w:r>
      <w:r w:rsidR="006E6255">
        <w:rPr>
          <w:b w:val="0"/>
          <w:i/>
          <w:iCs/>
          <w:color w:val="000000" w:themeColor="text1"/>
          <w:sz w:val="24"/>
          <w:szCs w:val="24"/>
        </w:rPr>
        <w:t xml:space="preserve">MATLAB </w:t>
      </w:r>
      <w:r w:rsidR="00551E61">
        <w:rPr>
          <w:b w:val="0"/>
          <w:color w:val="000000" w:themeColor="text1"/>
          <w:sz w:val="24"/>
          <w:szCs w:val="24"/>
        </w:rPr>
        <w:t>® code,</w:t>
      </w:r>
      <w:r w:rsidR="00551E61" w:rsidRPr="00140B6D">
        <w:rPr>
          <w:b w:val="0"/>
          <w:color w:val="000000" w:themeColor="text1"/>
          <w:sz w:val="24"/>
          <w:szCs w:val="24"/>
        </w:rPr>
        <w:t xml:space="preserve"> computes the </w:t>
      </w:r>
      <w:r w:rsidR="00551E61">
        <w:rPr>
          <w:b w:val="0"/>
          <w:color w:val="000000" w:themeColor="text1"/>
          <w:sz w:val="24"/>
          <w:szCs w:val="24"/>
        </w:rPr>
        <w:t>net thrust (</w:t>
      </w:r>
      <w:r w:rsidR="00551E61" w:rsidRPr="00551E61">
        <w:rPr>
          <w:b w:val="0"/>
          <w:i/>
          <w:iCs/>
          <w:color w:val="000000" w:themeColor="text1"/>
          <w:sz w:val="24"/>
          <w:szCs w:val="24"/>
        </w:rPr>
        <w:t>T</w:t>
      </w:r>
      <w:r w:rsidR="00551E61">
        <w:rPr>
          <w:b w:val="0"/>
          <w:color w:val="000000" w:themeColor="text1"/>
          <w:sz w:val="24"/>
          <w:szCs w:val="24"/>
        </w:rPr>
        <w:t>) and fuel flow (</w:t>
      </w:r>
      <w:r w:rsidR="00551E61" w:rsidRPr="00551E61">
        <w:rPr>
          <w:b w:val="0"/>
          <w:i/>
          <w:iCs/>
          <w:color w:val="000000" w:themeColor="text1"/>
          <w:sz w:val="24"/>
          <w:szCs w:val="24"/>
        </w:rPr>
        <w:t>FF</w:t>
      </w:r>
      <w:r w:rsidR="00551E61">
        <w:rPr>
          <w:b w:val="0"/>
          <w:color w:val="000000" w:themeColor="text1"/>
          <w:sz w:val="24"/>
          <w:szCs w:val="24"/>
        </w:rPr>
        <w:t xml:space="preserve">) parameters </w:t>
      </w:r>
      <w:r w:rsidR="00551E61" w:rsidRPr="00140B6D">
        <w:rPr>
          <w:b w:val="0"/>
          <w:color w:val="000000" w:themeColor="text1"/>
          <w:sz w:val="24"/>
          <w:szCs w:val="24"/>
        </w:rPr>
        <w:t>required for performance calculations mission p</w:t>
      </w:r>
      <w:r w:rsidR="00551E61">
        <w:rPr>
          <w:b w:val="0"/>
          <w:color w:val="000000" w:themeColor="text1"/>
          <w:sz w:val="24"/>
          <w:szCs w:val="24"/>
        </w:rPr>
        <w:t>erformance module</w:t>
      </w:r>
      <w:r w:rsidR="003D37E7">
        <w:rPr>
          <w:b w:val="0"/>
          <w:color w:val="000000" w:themeColor="text1"/>
          <w:sz w:val="24"/>
          <w:szCs w:val="24"/>
        </w:rPr>
        <w:t xml:space="preserve"> (</w:t>
      </w:r>
      <w:r w:rsidR="00861785">
        <w:rPr>
          <w:b w:val="0"/>
          <w:color w:val="000000" w:themeColor="text1"/>
          <w:sz w:val="24"/>
          <w:szCs w:val="24"/>
        </w:rPr>
        <w:t>Session 3.2.1</w:t>
      </w:r>
      <w:r w:rsidR="003D37E7">
        <w:rPr>
          <w:b w:val="0"/>
          <w:color w:val="000000" w:themeColor="text1"/>
          <w:sz w:val="24"/>
          <w:szCs w:val="24"/>
        </w:rPr>
        <w:t>) and Noise Module (Session 3.1.4).</w:t>
      </w:r>
    </w:p>
    <w:p w14:paraId="026478F7" w14:textId="053EC2AA" w:rsidR="000C0847" w:rsidRDefault="00551E61" w:rsidP="00F056B0">
      <w:pPr>
        <w:pStyle w:val="Text"/>
        <w:tabs>
          <w:tab w:val="clear" w:pos="288"/>
          <w:tab w:val="left" w:pos="0"/>
        </w:tabs>
        <w:spacing w:line="360" w:lineRule="auto"/>
        <w:ind w:firstLine="0"/>
        <w:rPr>
          <w:b w:val="0"/>
          <w:color w:val="000000" w:themeColor="text1"/>
          <w:sz w:val="24"/>
          <w:szCs w:val="24"/>
        </w:rPr>
      </w:pPr>
      <w:r>
        <w:rPr>
          <w:b w:val="0"/>
          <w:color w:val="000000" w:themeColor="text1"/>
          <w:sz w:val="24"/>
          <w:szCs w:val="24"/>
        </w:rPr>
        <w:tab/>
      </w:r>
      <w:r w:rsidR="00CB4D17">
        <w:rPr>
          <w:b w:val="0"/>
          <w:color w:val="000000" w:themeColor="text1"/>
          <w:sz w:val="24"/>
          <w:szCs w:val="24"/>
        </w:rPr>
        <w:t xml:space="preserve">During </w:t>
      </w:r>
      <w:r w:rsidR="00CB4D17" w:rsidRPr="00CB4D17">
        <w:rPr>
          <w:b w:val="0"/>
          <w:color w:val="000000" w:themeColor="text1"/>
          <w:sz w:val="24"/>
          <w:szCs w:val="24"/>
        </w:rPr>
        <w:t xml:space="preserve">the conceptual design phase, engine performance is usually determined based on a desired thrust and an average </w:t>
      </w:r>
      <w:r w:rsidR="00CB4D17">
        <w:rPr>
          <w:b w:val="0"/>
          <w:color w:val="000000" w:themeColor="text1"/>
          <w:sz w:val="24"/>
          <w:szCs w:val="24"/>
        </w:rPr>
        <w:t xml:space="preserve">specific fuel consumption </w:t>
      </w:r>
      <w:r w:rsidR="00CB4D17" w:rsidRPr="00CB4D17">
        <w:rPr>
          <w:b w:val="0"/>
          <w:color w:val="000000" w:themeColor="text1"/>
          <w:sz w:val="24"/>
          <w:szCs w:val="24"/>
        </w:rPr>
        <w:t>value</w:t>
      </w:r>
      <w:r w:rsidR="00CB4D17">
        <w:rPr>
          <w:b w:val="0"/>
          <w:color w:val="000000" w:themeColor="text1"/>
          <w:sz w:val="24"/>
          <w:szCs w:val="24"/>
        </w:rPr>
        <w:t xml:space="preserve">s </w:t>
      </w:r>
      <w:sdt>
        <w:sdtPr>
          <w:rPr>
            <w:b w:val="0"/>
            <w:color w:val="000000" w:themeColor="text1"/>
            <w:sz w:val="24"/>
            <w:szCs w:val="24"/>
          </w:rPr>
          <w:id w:val="516814151"/>
          <w:citation/>
        </w:sdtPr>
        <w:sdtContent>
          <w:r w:rsidR="00CB4D17">
            <w:rPr>
              <w:b w:val="0"/>
              <w:color w:val="000000" w:themeColor="text1"/>
              <w:sz w:val="24"/>
              <w:szCs w:val="24"/>
            </w:rPr>
            <w:fldChar w:fldCharType="begin"/>
          </w:r>
          <w:r w:rsidR="00CB4D17" w:rsidRPr="00CB4D17">
            <w:rPr>
              <w:b w:val="0"/>
              <w:color w:val="000000" w:themeColor="text1"/>
              <w:sz w:val="24"/>
              <w:szCs w:val="24"/>
            </w:rPr>
            <w:instrText xml:space="preserve"> CITATION EspaçoReservado2 \l 1046 </w:instrText>
          </w:r>
          <w:r w:rsidR="00CB4D17">
            <w:rPr>
              <w:b w:val="0"/>
              <w:color w:val="000000" w:themeColor="text1"/>
              <w:sz w:val="24"/>
              <w:szCs w:val="24"/>
            </w:rPr>
            <w:fldChar w:fldCharType="separate"/>
          </w:r>
          <w:r w:rsidR="00BD7F75" w:rsidRPr="00BD7F75">
            <w:rPr>
              <w:noProof/>
              <w:color w:val="000000" w:themeColor="text1"/>
              <w:sz w:val="24"/>
              <w:szCs w:val="24"/>
            </w:rPr>
            <w:t>[25]</w:t>
          </w:r>
          <w:r w:rsidR="00CB4D17">
            <w:rPr>
              <w:b w:val="0"/>
              <w:color w:val="000000" w:themeColor="text1"/>
              <w:sz w:val="24"/>
              <w:szCs w:val="24"/>
            </w:rPr>
            <w:fldChar w:fldCharType="end"/>
          </w:r>
        </w:sdtContent>
      </w:sdt>
      <w:r w:rsidR="00CB4D17" w:rsidRPr="00CB4D17">
        <w:rPr>
          <w:b w:val="0"/>
          <w:color w:val="000000" w:themeColor="text1"/>
          <w:sz w:val="24"/>
          <w:szCs w:val="24"/>
        </w:rPr>
        <w:t xml:space="preserve">. </w:t>
      </w:r>
      <w:r w:rsidR="009C4945">
        <w:rPr>
          <w:b w:val="0"/>
          <w:color w:val="000000" w:themeColor="text1"/>
          <w:sz w:val="24"/>
          <w:szCs w:val="24"/>
        </w:rPr>
        <w:tab/>
      </w:r>
      <w:r w:rsidR="00CB4D17">
        <w:rPr>
          <w:b w:val="0"/>
          <w:color w:val="000000" w:themeColor="text1"/>
          <w:sz w:val="24"/>
          <w:szCs w:val="24"/>
        </w:rPr>
        <w:t>However</w:t>
      </w:r>
      <w:r w:rsidR="00CB4D17" w:rsidRPr="00CB4D17">
        <w:rPr>
          <w:b w:val="0"/>
          <w:color w:val="000000" w:themeColor="text1"/>
          <w:sz w:val="24"/>
          <w:szCs w:val="24"/>
        </w:rPr>
        <w:t xml:space="preserve">, </w:t>
      </w:r>
      <w:r w:rsidR="00CB4D17">
        <w:rPr>
          <w:b w:val="0"/>
          <w:color w:val="000000" w:themeColor="text1"/>
          <w:sz w:val="24"/>
          <w:szCs w:val="24"/>
        </w:rPr>
        <w:t xml:space="preserve">whenever vehicle trajectory simulations </w:t>
      </w:r>
      <w:r w:rsidR="009C4945">
        <w:rPr>
          <w:b w:val="0"/>
          <w:color w:val="000000" w:themeColor="text1"/>
          <w:sz w:val="24"/>
          <w:szCs w:val="24"/>
        </w:rPr>
        <w:t>need to be</w:t>
      </w:r>
      <w:r w:rsidR="00CB4D17">
        <w:rPr>
          <w:b w:val="0"/>
          <w:color w:val="000000" w:themeColor="text1"/>
          <w:sz w:val="24"/>
          <w:szCs w:val="24"/>
        </w:rPr>
        <w:t xml:space="preserve"> performed</w:t>
      </w:r>
      <w:r w:rsidR="00CB4D17" w:rsidRPr="00CB4D17">
        <w:rPr>
          <w:b w:val="0"/>
          <w:color w:val="000000" w:themeColor="text1"/>
          <w:sz w:val="24"/>
          <w:szCs w:val="24"/>
        </w:rPr>
        <w:t xml:space="preserve">, sophisticated engine models </w:t>
      </w:r>
      <w:r w:rsidR="00CB4D17">
        <w:rPr>
          <w:b w:val="0"/>
          <w:color w:val="000000" w:themeColor="text1"/>
          <w:sz w:val="24"/>
          <w:szCs w:val="24"/>
        </w:rPr>
        <w:t xml:space="preserve">are necessary to </w:t>
      </w:r>
      <w:r w:rsidR="00CB4D17" w:rsidRPr="00CB4D17">
        <w:rPr>
          <w:b w:val="0"/>
          <w:color w:val="000000" w:themeColor="text1"/>
          <w:sz w:val="24"/>
          <w:szCs w:val="24"/>
        </w:rPr>
        <w:t xml:space="preserve">predict both steady state and transient engine behavior. </w:t>
      </w:r>
      <w:r w:rsidR="00167B36">
        <w:rPr>
          <w:b w:val="0"/>
          <w:color w:val="000000" w:themeColor="text1"/>
          <w:sz w:val="24"/>
          <w:szCs w:val="24"/>
        </w:rPr>
        <w:tab/>
      </w:r>
      <w:r w:rsidR="00CB4D17">
        <w:rPr>
          <w:b w:val="0"/>
          <w:color w:val="000000" w:themeColor="text1"/>
          <w:sz w:val="24"/>
          <w:szCs w:val="24"/>
        </w:rPr>
        <w:t xml:space="preserve">In such models, </w:t>
      </w:r>
      <w:r w:rsidR="00701AAC">
        <w:rPr>
          <w:b w:val="0"/>
          <w:color w:val="000000" w:themeColor="text1"/>
          <w:sz w:val="24"/>
          <w:szCs w:val="24"/>
        </w:rPr>
        <w:t>e</w:t>
      </w:r>
      <w:r w:rsidR="00A67DCD" w:rsidRPr="00A67DCD">
        <w:rPr>
          <w:b w:val="0"/>
          <w:color w:val="000000" w:themeColor="text1"/>
          <w:sz w:val="24"/>
          <w:szCs w:val="24"/>
        </w:rPr>
        <w:t xml:space="preserve">ngine performance </w:t>
      </w:r>
      <w:r w:rsidR="00167B36">
        <w:rPr>
          <w:b w:val="0"/>
          <w:color w:val="000000" w:themeColor="text1"/>
          <w:sz w:val="24"/>
          <w:szCs w:val="24"/>
        </w:rPr>
        <w:t xml:space="preserve">fidelity </w:t>
      </w:r>
      <w:r w:rsidR="00A67DCD" w:rsidRPr="00A67DCD">
        <w:rPr>
          <w:b w:val="0"/>
          <w:color w:val="000000" w:themeColor="text1"/>
          <w:sz w:val="24"/>
          <w:szCs w:val="24"/>
        </w:rPr>
        <w:t xml:space="preserve">is </w:t>
      </w:r>
      <w:r w:rsidR="00A67DCD">
        <w:rPr>
          <w:b w:val="0"/>
          <w:color w:val="000000" w:themeColor="text1"/>
          <w:sz w:val="24"/>
          <w:szCs w:val="24"/>
        </w:rPr>
        <w:t xml:space="preserve">highly dependent on </w:t>
      </w:r>
      <w:r w:rsidR="00CB4D17">
        <w:rPr>
          <w:b w:val="0"/>
          <w:color w:val="000000" w:themeColor="text1"/>
          <w:sz w:val="24"/>
          <w:szCs w:val="24"/>
        </w:rPr>
        <w:t xml:space="preserve">the modeling </w:t>
      </w:r>
      <w:r w:rsidR="00A67DCD" w:rsidRPr="00A67DCD">
        <w:rPr>
          <w:b w:val="0"/>
          <w:color w:val="000000" w:themeColor="text1"/>
          <w:sz w:val="24"/>
          <w:szCs w:val="24"/>
        </w:rPr>
        <w:t xml:space="preserve">aerodynamic, thermodynamic and mechanical </w:t>
      </w:r>
      <w:r w:rsidR="00701AAC">
        <w:rPr>
          <w:b w:val="0"/>
          <w:color w:val="000000" w:themeColor="text1"/>
          <w:sz w:val="24"/>
          <w:szCs w:val="24"/>
        </w:rPr>
        <w:t xml:space="preserve">component </w:t>
      </w:r>
      <w:r w:rsidR="00A67DCD" w:rsidRPr="00A67DCD">
        <w:rPr>
          <w:b w:val="0"/>
          <w:color w:val="000000" w:themeColor="text1"/>
          <w:sz w:val="24"/>
          <w:szCs w:val="24"/>
        </w:rPr>
        <w:t>behavior</w:t>
      </w:r>
      <w:r w:rsidR="00701AAC">
        <w:rPr>
          <w:b w:val="0"/>
          <w:color w:val="000000" w:themeColor="text1"/>
          <w:sz w:val="24"/>
          <w:szCs w:val="24"/>
        </w:rPr>
        <w:t>s</w:t>
      </w:r>
      <w:r w:rsidR="00A67DCD" w:rsidRPr="00A67DCD">
        <w:rPr>
          <w:b w:val="0"/>
          <w:color w:val="000000" w:themeColor="text1"/>
          <w:sz w:val="24"/>
          <w:szCs w:val="24"/>
        </w:rPr>
        <w:t xml:space="preserve">. </w:t>
      </w:r>
      <w:r w:rsidR="00D6123C" w:rsidRPr="002564BC">
        <w:rPr>
          <w:b w:val="0"/>
          <w:color w:val="000000" w:themeColor="text1"/>
          <w:sz w:val="24"/>
          <w:szCs w:val="24"/>
        </w:rPr>
        <w:tab/>
      </w:r>
      <w:r w:rsidR="00FB7D5D">
        <w:rPr>
          <w:b w:val="0"/>
          <w:color w:val="000000" w:themeColor="text1"/>
          <w:sz w:val="24"/>
          <w:szCs w:val="24"/>
        </w:rPr>
        <w:t>The</w:t>
      </w:r>
      <w:r w:rsidR="009E0119">
        <w:rPr>
          <w:b w:val="0"/>
          <w:color w:val="000000" w:themeColor="text1"/>
          <w:sz w:val="24"/>
          <w:szCs w:val="24"/>
        </w:rPr>
        <w:t xml:space="preserve"> </w:t>
      </w:r>
      <w:r w:rsidR="00A67DCD" w:rsidRPr="00A67DCD">
        <w:rPr>
          <w:b w:val="0"/>
          <w:color w:val="000000" w:themeColor="text1"/>
          <w:sz w:val="24"/>
          <w:szCs w:val="24"/>
        </w:rPr>
        <w:t xml:space="preserve">aerothermodynamic </w:t>
      </w:r>
      <w:r w:rsidR="00CB4D17">
        <w:rPr>
          <w:b w:val="0"/>
          <w:color w:val="000000" w:themeColor="text1"/>
          <w:sz w:val="24"/>
          <w:szCs w:val="24"/>
        </w:rPr>
        <w:t xml:space="preserve">turbofan </w:t>
      </w:r>
      <w:r w:rsidR="00A67DCD" w:rsidRPr="00A67DCD">
        <w:rPr>
          <w:b w:val="0"/>
          <w:color w:val="000000" w:themeColor="text1"/>
          <w:sz w:val="24"/>
          <w:szCs w:val="24"/>
        </w:rPr>
        <w:t>engine model</w:t>
      </w:r>
      <w:r w:rsidR="00FB7D5D">
        <w:rPr>
          <w:b w:val="0"/>
          <w:color w:val="000000" w:themeColor="text1"/>
          <w:sz w:val="24"/>
          <w:szCs w:val="24"/>
        </w:rPr>
        <w:t xml:space="preserve"> employed </w:t>
      </w:r>
      <w:r w:rsidR="000C0847">
        <w:rPr>
          <w:b w:val="0"/>
          <w:color w:val="000000" w:themeColor="text1"/>
          <w:sz w:val="24"/>
          <w:szCs w:val="24"/>
        </w:rPr>
        <w:t>in</w:t>
      </w:r>
      <w:r w:rsidR="00FB7D5D">
        <w:rPr>
          <w:b w:val="0"/>
          <w:color w:val="000000" w:themeColor="text1"/>
          <w:sz w:val="24"/>
          <w:szCs w:val="24"/>
        </w:rPr>
        <w:t xml:space="preserve"> this module is based on </w:t>
      </w:r>
      <w:r w:rsidR="00781E9E">
        <w:rPr>
          <w:b w:val="0"/>
          <w:color w:val="000000" w:themeColor="text1"/>
          <w:sz w:val="24"/>
          <w:szCs w:val="24"/>
        </w:rPr>
        <w:t>Loureiro</w:t>
      </w:r>
      <w:r w:rsidR="00FB7D5D">
        <w:rPr>
          <w:b w:val="0"/>
          <w:color w:val="000000" w:themeColor="text1"/>
          <w:sz w:val="24"/>
          <w:szCs w:val="24"/>
        </w:rPr>
        <w:t>’s work</w:t>
      </w:r>
      <w:r w:rsidR="00781E9E">
        <w:rPr>
          <w:b w:val="0"/>
          <w:color w:val="000000" w:themeColor="text1"/>
          <w:sz w:val="24"/>
          <w:szCs w:val="24"/>
        </w:rPr>
        <w:t xml:space="preserve"> </w:t>
      </w:r>
      <w:sdt>
        <w:sdtPr>
          <w:rPr>
            <w:b w:val="0"/>
            <w:color w:val="000000" w:themeColor="text1"/>
            <w:sz w:val="24"/>
            <w:szCs w:val="24"/>
          </w:rPr>
          <w:id w:val="256643251"/>
          <w:citation/>
        </w:sdtPr>
        <w:sdtContent>
          <w:r w:rsidR="002564BC">
            <w:rPr>
              <w:b w:val="0"/>
              <w:color w:val="000000" w:themeColor="text1"/>
              <w:sz w:val="24"/>
              <w:szCs w:val="24"/>
            </w:rPr>
            <w:fldChar w:fldCharType="begin"/>
          </w:r>
          <w:r w:rsidR="002564BC" w:rsidRPr="002564BC">
            <w:rPr>
              <w:b w:val="0"/>
              <w:color w:val="000000" w:themeColor="text1"/>
              <w:sz w:val="24"/>
              <w:szCs w:val="24"/>
            </w:rPr>
            <w:instrText xml:space="preserve"> CITATION Lou08 \l 1046 </w:instrText>
          </w:r>
          <w:r w:rsidR="002564BC">
            <w:rPr>
              <w:b w:val="0"/>
              <w:color w:val="000000" w:themeColor="text1"/>
              <w:sz w:val="24"/>
              <w:szCs w:val="24"/>
            </w:rPr>
            <w:fldChar w:fldCharType="separate"/>
          </w:r>
          <w:r w:rsidR="00BD7F75" w:rsidRPr="00BD7F75">
            <w:rPr>
              <w:noProof/>
              <w:color w:val="000000" w:themeColor="text1"/>
              <w:sz w:val="24"/>
              <w:szCs w:val="24"/>
            </w:rPr>
            <w:t>[168]</w:t>
          </w:r>
          <w:r w:rsidR="002564BC">
            <w:rPr>
              <w:b w:val="0"/>
              <w:color w:val="000000" w:themeColor="text1"/>
              <w:sz w:val="24"/>
              <w:szCs w:val="24"/>
            </w:rPr>
            <w:fldChar w:fldCharType="end"/>
          </w:r>
        </w:sdtContent>
      </w:sdt>
      <w:r w:rsidR="002564BC">
        <w:rPr>
          <w:b w:val="0"/>
          <w:color w:val="000000" w:themeColor="text1"/>
          <w:sz w:val="24"/>
          <w:szCs w:val="24"/>
        </w:rPr>
        <w:t xml:space="preserve"> , </w:t>
      </w:r>
      <w:r w:rsidR="00FB7D5D">
        <w:rPr>
          <w:b w:val="0"/>
          <w:color w:val="000000" w:themeColor="text1"/>
          <w:sz w:val="24"/>
          <w:szCs w:val="24"/>
        </w:rPr>
        <w:t>derived from the</w:t>
      </w:r>
      <w:r w:rsidR="002564BC" w:rsidRPr="002564BC">
        <w:rPr>
          <w:b w:val="0"/>
          <w:color w:val="000000" w:themeColor="text1"/>
          <w:sz w:val="24"/>
          <w:szCs w:val="24"/>
        </w:rPr>
        <w:t xml:space="preserve"> generic </w:t>
      </w:r>
      <w:r w:rsidR="00FB7D5D">
        <w:rPr>
          <w:b w:val="0"/>
          <w:color w:val="000000" w:themeColor="text1"/>
          <w:sz w:val="24"/>
          <w:szCs w:val="24"/>
        </w:rPr>
        <w:t xml:space="preserve">engine </w:t>
      </w:r>
      <w:r w:rsidR="002564BC" w:rsidRPr="002564BC">
        <w:rPr>
          <w:b w:val="0"/>
          <w:color w:val="000000" w:themeColor="text1"/>
          <w:sz w:val="24"/>
          <w:szCs w:val="24"/>
        </w:rPr>
        <w:t>deck for</w:t>
      </w:r>
      <w:r w:rsidR="00FB7D5D">
        <w:rPr>
          <w:b w:val="0"/>
          <w:color w:val="000000" w:themeColor="text1"/>
          <w:sz w:val="24"/>
          <w:szCs w:val="24"/>
        </w:rPr>
        <w:t>mulations</w:t>
      </w:r>
      <w:r w:rsidR="002564BC" w:rsidRPr="002564BC">
        <w:rPr>
          <w:b w:val="0"/>
          <w:color w:val="000000" w:themeColor="text1"/>
          <w:sz w:val="24"/>
          <w:szCs w:val="24"/>
        </w:rPr>
        <w:t xml:space="preserve"> </w:t>
      </w:r>
      <w:r w:rsidR="00FB7D5D">
        <w:rPr>
          <w:b w:val="0"/>
          <w:color w:val="000000" w:themeColor="text1"/>
          <w:sz w:val="24"/>
          <w:szCs w:val="24"/>
        </w:rPr>
        <w:t xml:space="preserve">proposed by </w:t>
      </w:r>
      <w:r w:rsidR="002564BC" w:rsidRPr="002564BC">
        <w:rPr>
          <w:b w:val="0"/>
          <w:color w:val="000000" w:themeColor="text1"/>
          <w:sz w:val="24"/>
          <w:szCs w:val="24"/>
        </w:rPr>
        <w:t>Benson</w:t>
      </w:r>
      <w:r w:rsidR="00FB7D5D">
        <w:rPr>
          <w:b w:val="0"/>
          <w:color w:val="000000" w:themeColor="text1"/>
          <w:sz w:val="24"/>
          <w:szCs w:val="24"/>
        </w:rPr>
        <w:t xml:space="preserve"> </w:t>
      </w:r>
      <w:sdt>
        <w:sdtPr>
          <w:rPr>
            <w:b w:val="0"/>
            <w:color w:val="000000" w:themeColor="text1"/>
            <w:sz w:val="24"/>
            <w:szCs w:val="24"/>
          </w:rPr>
          <w:id w:val="2138597687"/>
          <w:citation/>
        </w:sdtPr>
        <w:sdtContent>
          <w:r w:rsidR="002564BC">
            <w:rPr>
              <w:b w:val="0"/>
              <w:color w:val="000000" w:themeColor="text1"/>
              <w:sz w:val="24"/>
              <w:szCs w:val="24"/>
            </w:rPr>
            <w:fldChar w:fldCharType="begin"/>
          </w:r>
          <w:r w:rsidR="002564BC" w:rsidRPr="00167B36">
            <w:rPr>
              <w:b w:val="0"/>
              <w:color w:val="000000" w:themeColor="text1"/>
              <w:sz w:val="24"/>
              <w:szCs w:val="24"/>
            </w:rPr>
            <w:instrText xml:space="preserve"> CITATION Ben95 \l 1046 </w:instrText>
          </w:r>
          <w:r w:rsidR="002564BC">
            <w:rPr>
              <w:b w:val="0"/>
              <w:color w:val="000000" w:themeColor="text1"/>
              <w:sz w:val="24"/>
              <w:szCs w:val="24"/>
            </w:rPr>
            <w:fldChar w:fldCharType="separate"/>
          </w:r>
          <w:r w:rsidR="00BD7F75" w:rsidRPr="00BD7F75">
            <w:rPr>
              <w:noProof/>
              <w:color w:val="000000" w:themeColor="text1"/>
              <w:sz w:val="24"/>
              <w:szCs w:val="24"/>
            </w:rPr>
            <w:t>[169]</w:t>
          </w:r>
          <w:r w:rsidR="002564BC">
            <w:rPr>
              <w:b w:val="0"/>
              <w:color w:val="000000" w:themeColor="text1"/>
              <w:sz w:val="24"/>
              <w:szCs w:val="24"/>
            </w:rPr>
            <w:fldChar w:fldCharType="end"/>
          </w:r>
        </w:sdtContent>
      </w:sdt>
      <w:r w:rsidR="0045214A">
        <w:rPr>
          <w:b w:val="0"/>
          <w:color w:val="000000" w:themeColor="text1"/>
          <w:sz w:val="24"/>
          <w:szCs w:val="24"/>
        </w:rPr>
        <w:t xml:space="preserve"> and adopted by NASA in the </w:t>
      </w:r>
      <w:r w:rsidR="0045214A" w:rsidRPr="0045214A">
        <w:rPr>
          <w:b w:val="0"/>
          <w:i/>
          <w:iCs/>
          <w:color w:val="000000" w:themeColor="text1"/>
          <w:sz w:val="24"/>
          <w:szCs w:val="24"/>
        </w:rPr>
        <w:t>EngSim</w:t>
      </w:r>
      <w:r w:rsidR="0045214A">
        <w:rPr>
          <w:b w:val="0"/>
          <w:color w:val="000000" w:themeColor="text1"/>
          <w:sz w:val="24"/>
          <w:szCs w:val="24"/>
        </w:rPr>
        <w:t xml:space="preserve"> </w:t>
      </w:r>
      <w:r w:rsidR="00525018">
        <w:rPr>
          <w:b w:val="0"/>
          <w:color w:val="000000" w:themeColor="text1"/>
          <w:sz w:val="24"/>
          <w:szCs w:val="24"/>
        </w:rPr>
        <w:t>P</w:t>
      </w:r>
      <w:r w:rsidR="0045214A">
        <w:rPr>
          <w:b w:val="0"/>
          <w:color w:val="000000" w:themeColor="text1"/>
          <w:sz w:val="24"/>
          <w:szCs w:val="24"/>
        </w:rPr>
        <w:t>roject</w:t>
      </w:r>
      <w:r w:rsidR="000C0847" w:rsidRPr="000C0847">
        <w:rPr>
          <w:b w:val="0"/>
          <w:color w:val="000000" w:themeColor="text1"/>
          <w:sz w:val="24"/>
          <w:szCs w:val="24"/>
        </w:rPr>
        <w:t xml:space="preserve"> </w:t>
      </w:r>
      <w:sdt>
        <w:sdtPr>
          <w:rPr>
            <w:b w:val="0"/>
            <w:color w:val="000000" w:themeColor="text1"/>
            <w:sz w:val="24"/>
            <w:szCs w:val="24"/>
          </w:rPr>
          <w:id w:val="492074040"/>
          <w:citation/>
        </w:sdtPr>
        <w:sdtContent>
          <w:r w:rsidR="000C0847">
            <w:rPr>
              <w:b w:val="0"/>
              <w:color w:val="000000" w:themeColor="text1"/>
              <w:sz w:val="24"/>
              <w:szCs w:val="24"/>
            </w:rPr>
            <w:fldChar w:fldCharType="begin"/>
          </w:r>
          <w:r w:rsidR="000C0847" w:rsidRPr="009B20FC">
            <w:rPr>
              <w:b w:val="0"/>
              <w:color w:val="000000" w:themeColor="text1"/>
              <w:sz w:val="24"/>
              <w:szCs w:val="24"/>
            </w:rPr>
            <w:instrText xml:space="preserve"> CITATION Nat16 \l 1046 </w:instrText>
          </w:r>
          <w:r w:rsidR="000C0847">
            <w:rPr>
              <w:b w:val="0"/>
              <w:color w:val="000000" w:themeColor="text1"/>
              <w:sz w:val="24"/>
              <w:szCs w:val="24"/>
            </w:rPr>
            <w:fldChar w:fldCharType="separate"/>
          </w:r>
          <w:r w:rsidR="00BD7F75" w:rsidRPr="00BD7F75">
            <w:rPr>
              <w:noProof/>
              <w:color w:val="000000" w:themeColor="text1"/>
              <w:sz w:val="24"/>
              <w:szCs w:val="24"/>
            </w:rPr>
            <w:t>[170]</w:t>
          </w:r>
          <w:r w:rsidR="000C0847">
            <w:rPr>
              <w:b w:val="0"/>
              <w:color w:val="000000" w:themeColor="text1"/>
              <w:sz w:val="24"/>
              <w:szCs w:val="24"/>
            </w:rPr>
            <w:fldChar w:fldCharType="end"/>
          </w:r>
        </w:sdtContent>
      </w:sdt>
      <w:r w:rsidR="002564BC">
        <w:rPr>
          <w:b w:val="0"/>
          <w:color w:val="000000" w:themeColor="text1"/>
          <w:sz w:val="24"/>
          <w:szCs w:val="24"/>
        </w:rPr>
        <w:t>. The model</w:t>
      </w:r>
      <w:r w:rsidR="00FB7D5D">
        <w:rPr>
          <w:b w:val="0"/>
          <w:color w:val="000000" w:themeColor="text1"/>
          <w:sz w:val="24"/>
          <w:szCs w:val="24"/>
        </w:rPr>
        <w:t xml:space="preserve"> uses</w:t>
      </w:r>
      <w:r w:rsidR="002564BC">
        <w:rPr>
          <w:b w:val="0"/>
          <w:color w:val="000000" w:themeColor="text1"/>
          <w:sz w:val="24"/>
          <w:szCs w:val="24"/>
        </w:rPr>
        <w:t xml:space="preserve"> </w:t>
      </w:r>
      <w:r w:rsidR="00FB7D5D">
        <w:rPr>
          <w:b w:val="0"/>
          <w:color w:val="000000" w:themeColor="text1"/>
          <w:sz w:val="24"/>
          <w:szCs w:val="24"/>
        </w:rPr>
        <w:t xml:space="preserve">a </w:t>
      </w:r>
      <w:r w:rsidR="002564BC">
        <w:rPr>
          <w:b w:val="0"/>
          <w:color w:val="000000" w:themeColor="text1"/>
          <w:sz w:val="24"/>
          <w:szCs w:val="24"/>
        </w:rPr>
        <w:t xml:space="preserve">closed </w:t>
      </w:r>
      <w:r w:rsidR="009C4945">
        <w:rPr>
          <w:b w:val="0"/>
          <w:color w:val="000000" w:themeColor="text1"/>
          <w:sz w:val="24"/>
          <w:szCs w:val="24"/>
        </w:rPr>
        <w:t>formulae</w:t>
      </w:r>
      <w:r w:rsidR="00781E9E">
        <w:rPr>
          <w:b w:val="0"/>
          <w:color w:val="000000" w:themeColor="text1"/>
          <w:sz w:val="24"/>
          <w:szCs w:val="24"/>
        </w:rPr>
        <w:t xml:space="preserve"> </w:t>
      </w:r>
      <w:r w:rsidR="00FB7D5D">
        <w:rPr>
          <w:b w:val="0"/>
          <w:color w:val="000000" w:themeColor="text1"/>
          <w:sz w:val="24"/>
          <w:szCs w:val="24"/>
        </w:rPr>
        <w:t xml:space="preserve">approach </w:t>
      </w:r>
      <w:r w:rsidR="00781E9E">
        <w:rPr>
          <w:b w:val="0"/>
          <w:color w:val="000000" w:themeColor="text1"/>
          <w:sz w:val="24"/>
          <w:szCs w:val="24"/>
        </w:rPr>
        <w:t xml:space="preserve">to </w:t>
      </w:r>
      <w:r w:rsidR="002564BC">
        <w:rPr>
          <w:b w:val="0"/>
          <w:color w:val="000000" w:themeColor="text1"/>
          <w:sz w:val="24"/>
          <w:szCs w:val="24"/>
        </w:rPr>
        <w:t>calculate thermodynamic</w:t>
      </w:r>
      <w:r w:rsidR="00781E9E">
        <w:rPr>
          <w:b w:val="0"/>
          <w:color w:val="000000" w:themeColor="text1"/>
          <w:sz w:val="24"/>
          <w:szCs w:val="24"/>
        </w:rPr>
        <w:t xml:space="preserve"> input and output states on </w:t>
      </w:r>
      <w:r w:rsidR="00D6123C">
        <w:rPr>
          <w:b w:val="0"/>
          <w:color w:val="000000" w:themeColor="text1"/>
          <w:sz w:val="24"/>
          <w:szCs w:val="24"/>
        </w:rPr>
        <w:t xml:space="preserve">each </w:t>
      </w:r>
      <w:r w:rsidR="009E0119">
        <w:rPr>
          <w:b w:val="0"/>
          <w:color w:val="000000" w:themeColor="text1"/>
          <w:sz w:val="24"/>
          <w:szCs w:val="24"/>
        </w:rPr>
        <w:t>engine’s</w:t>
      </w:r>
      <w:r w:rsidR="002564BC">
        <w:rPr>
          <w:b w:val="0"/>
          <w:color w:val="000000" w:themeColor="text1"/>
          <w:sz w:val="24"/>
          <w:szCs w:val="24"/>
        </w:rPr>
        <w:t xml:space="preserve"> component</w:t>
      </w:r>
      <w:r w:rsidR="00FB7D5D">
        <w:rPr>
          <w:b w:val="0"/>
          <w:color w:val="000000" w:themeColor="text1"/>
          <w:sz w:val="24"/>
          <w:szCs w:val="24"/>
        </w:rPr>
        <w:t xml:space="preserve"> in a generic mounting configuration</w:t>
      </w:r>
      <w:r w:rsidR="00781E9E">
        <w:rPr>
          <w:b w:val="0"/>
          <w:color w:val="000000" w:themeColor="text1"/>
          <w:sz w:val="24"/>
          <w:szCs w:val="24"/>
        </w:rPr>
        <w:t xml:space="preserve">. </w:t>
      </w:r>
    </w:p>
    <w:p w14:paraId="500108F0" w14:textId="56BCCA76" w:rsidR="00BA1B23" w:rsidRDefault="00C93EE6" w:rsidP="00F056B0">
      <w:pPr>
        <w:pStyle w:val="Text"/>
        <w:tabs>
          <w:tab w:val="left" w:pos="0"/>
        </w:tabs>
        <w:spacing w:line="360" w:lineRule="auto"/>
        <w:rPr>
          <w:b w:val="0"/>
          <w:color w:val="000000" w:themeColor="text1"/>
          <w:sz w:val="24"/>
          <w:szCs w:val="24"/>
        </w:rPr>
      </w:pPr>
      <w:r>
        <w:rPr>
          <w:b w:val="0"/>
          <w:color w:val="000000" w:themeColor="text1"/>
          <w:sz w:val="24"/>
          <w:szCs w:val="24"/>
        </w:rPr>
        <w:tab/>
      </w:r>
      <w:r w:rsidR="00A67DCD" w:rsidRPr="00A67DCD">
        <w:rPr>
          <w:b w:val="0"/>
          <w:color w:val="000000" w:themeColor="text1"/>
          <w:sz w:val="24"/>
          <w:szCs w:val="24"/>
        </w:rPr>
        <w:t xml:space="preserve"> </w:t>
      </w:r>
      <w:r w:rsidR="00DD7C39">
        <w:rPr>
          <w:b w:val="0"/>
          <w:color w:val="000000" w:themeColor="text1"/>
          <w:sz w:val="24"/>
          <w:szCs w:val="24"/>
        </w:rPr>
        <w:t xml:space="preserve">The </w:t>
      </w:r>
      <w:r w:rsidR="002A6B15">
        <w:rPr>
          <w:b w:val="0"/>
          <w:color w:val="000000" w:themeColor="text1"/>
          <w:sz w:val="24"/>
          <w:szCs w:val="24"/>
        </w:rPr>
        <w:t xml:space="preserve">input </w:t>
      </w:r>
      <w:r w:rsidR="00DD7C39">
        <w:rPr>
          <w:b w:val="0"/>
          <w:color w:val="000000" w:themeColor="text1"/>
          <w:sz w:val="24"/>
          <w:szCs w:val="24"/>
        </w:rPr>
        <w:t xml:space="preserve">parameters </w:t>
      </w:r>
      <w:r w:rsidR="0045214A">
        <w:rPr>
          <w:b w:val="0"/>
          <w:color w:val="000000" w:themeColor="text1"/>
          <w:sz w:val="24"/>
          <w:szCs w:val="24"/>
        </w:rPr>
        <w:t xml:space="preserve">used in such model </w:t>
      </w:r>
      <w:r w:rsidR="007D5117">
        <w:rPr>
          <w:b w:val="0"/>
          <w:color w:val="000000" w:themeColor="text1"/>
          <w:sz w:val="24"/>
          <w:szCs w:val="24"/>
        </w:rPr>
        <w:t xml:space="preserve">correspond to the </w:t>
      </w:r>
      <w:r>
        <w:rPr>
          <w:b w:val="0"/>
          <w:color w:val="000000" w:themeColor="text1"/>
          <w:sz w:val="24"/>
          <w:szCs w:val="24"/>
        </w:rPr>
        <w:t>engine</w:t>
      </w:r>
      <w:r w:rsidR="002A6B15">
        <w:rPr>
          <w:b w:val="0"/>
          <w:color w:val="000000" w:themeColor="text1"/>
          <w:sz w:val="24"/>
          <w:szCs w:val="24"/>
        </w:rPr>
        <w:t xml:space="preserve"> design parameters</w:t>
      </w:r>
      <w:r w:rsidR="0045214A">
        <w:rPr>
          <w:b w:val="0"/>
          <w:color w:val="000000" w:themeColor="text1"/>
          <w:sz w:val="24"/>
          <w:szCs w:val="24"/>
        </w:rPr>
        <w:t>,</w:t>
      </w:r>
      <w:r>
        <w:rPr>
          <w:b w:val="0"/>
          <w:color w:val="000000" w:themeColor="text1"/>
          <w:sz w:val="24"/>
          <w:szCs w:val="24"/>
        </w:rPr>
        <w:t xml:space="preserve"> </w:t>
      </w:r>
      <w:r w:rsidR="007D5117">
        <w:rPr>
          <w:b w:val="0"/>
          <w:color w:val="000000" w:themeColor="text1"/>
          <w:sz w:val="24"/>
          <w:szCs w:val="24"/>
        </w:rPr>
        <w:t>listed in Table 3.</w:t>
      </w:r>
      <w:r>
        <w:rPr>
          <w:b w:val="0"/>
          <w:color w:val="000000" w:themeColor="text1"/>
          <w:sz w:val="24"/>
          <w:szCs w:val="24"/>
        </w:rPr>
        <w:t>2</w:t>
      </w:r>
      <w:r w:rsidR="0045214A">
        <w:rPr>
          <w:b w:val="0"/>
          <w:color w:val="000000" w:themeColor="text1"/>
          <w:sz w:val="24"/>
          <w:szCs w:val="24"/>
        </w:rPr>
        <w:t xml:space="preserve">. They </w:t>
      </w:r>
      <w:r w:rsidR="003D37E7">
        <w:rPr>
          <w:b w:val="0"/>
          <w:color w:val="000000" w:themeColor="text1"/>
          <w:sz w:val="24"/>
          <w:szCs w:val="24"/>
        </w:rPr>
        <w:t>are</w:t>
      </w:r>
      <w:r w:rsidR="007D5117">
        <w:rPr>
          <w:b w:val="0"/>
          <w:color w:val="000000" w:themeColor="text1"/>
          <w:sz w:val="24"/>
          <w:szCs w:val="24"/>
        </w:rPr>
        <w:t xml:space="preserve"> b</w:t>
      </w:r>
      <w:r w:rsidR="00A67DCD" w:rsidRPr="00A67DCD">
        <w:rPr>
          <w:b w:val="0"/>
          <w:color w:val="000000" w:themeColor="text1"/>
          <w:sz w:val="24"/>
          <w:szCs w:val="24"/>
        </w:rPr>
        <w:t>y-pass ratio (</w:t>
      </w:r>
      <w:r w:rsidR="00A67DCD" w:rsidRPr="007D5117">
        <w:rPr>
          <w:b w:val="0"/>
          <w:i/>
          <w:iCs/>
          <w:color w:val="000000" w:themeColor="text1"/>
          <w:sz w:val="24"/>
          <w:szCs w:val="24"/>
        </w:rPr>
        <w:t>BPR</w:t>
      </w:r>
      <w:r w:rsidR="00A67DCD" w:rsidRPr="00A67DCD">
        <w:rPr>
          <w:b w:val="0"/>
          <w:color w:val="000000" w:themeColor="text1"/>
          <w:sz w:val="24"/>
          <w:szCs w:val="24"/>
        </w:rPr>
        <w:t>)</w:t>
      </w:r>
      <w:r w:rsidR="007D5117">
        <w:rPr>
          <w:b w:val="0"/>
          <w:color w:val="000000" w:themeColor="text1"/>
          <w:sz w:val="24"/>
          <w:szCs w:val="24"/>
        </w:rPr>
        <w:t>, f</w:t>
      </w:r>
      <w:r w:rsidR="00A67DCD" w:rsidRPr="00A67DCD">
        <w:rPr>
          <w:b w:val="0"/>
          <w:color w:val="000000" w:themeColor="text1"/>
          <w:sz w:val="24"/>
          <w:szCs w:val="24"/>
        </w:rPr>
        <w:t>an pressure ratio (</w:t>
      </w:r>
      <w:r w:rsidR="00A67DCD" w:rsidRPr="007D5117">
        <w:rPr>
          <w:b w:val="0"/>
          <w:i/>
          <w:iCs/>
          <w:color w:val="000000" w:themeColor="text1"/>
          <w:sz w:val="24"/>
          <w:szCs w:val="24"/>
        </w:rPr>
        <w:t>FPR</w:t>
      </w:r>
      <w:r w:rsidR="00A67DCD" w:rsidRPr="00A67DCD">
        <w:rPr>
          <w:b w:val="0"/>
          <w:color w:val="000000" w:themeColor="text1"/>
          <w:sz w:val="24"/>
          <w:szCs w:val="24"/>
        </w:rPr>
        <w:t>)</w:t>
      </w:r>
      <w:r w:rsidR="007D5117">
        <w:rPr>
          <w:b w:val="0"/>
          <w:color w:val="000000" w:themeColor="text1"/>
          <w:sz w:val="24"/>
          <w:szCs w:val="24"/>
        </w:rPr>
        <w:t>, o</w:t>
      </w:r>
      <w:r w:rsidR="00A67DCD" w:rsidRPr="00A67DCD">
        <w:rPr>
          <w:b w:val="0"/>
          <w:color w:val="000000" w:themeColor="text1"/>
          <w:sz w:val="24"/>
          <w:szCs w:val="24"/>
        </w:rPr>
        <w:t>verall pressure ratio (</w:t>
      </w:r>
      <w:r w:rsidR="00A67DCD" w:rsidRPr="007D5117">
        <w:rPr>
          <w:b w:val="0"/>
          <w:i/>
          <w:iCs/>
          <w:color w:val="000000" w:themeColor="text1"/>
          <w:sz w:val="24"/>
          <w:szCs w:val="24"/>
        </w:rPr>
        <w:t>OPR</w:t>
      </w:r>
      <w:r w:rsidR="00A67DCD" w:rsidRPr="00A67DCD">
        <w:rPr>
          <w:b w:val="0"/>
          <w:color w:val="000000" w:themeColor="text1"/>
          <w:sz w:val="24"/>
          <w:szCs w:val="24"/>
        </w:rPr>
        <w:t>)</w:t>
      </w:r>
      <w:r w:rsidR="007D5117">
        <w:rPr>
          <w:b w:val="0"/>
          <w:color w:val="000000" w:themeColor="text1"/>
          <w:sz w:val="24"/>
          <w:szCs w:val="24"/>
        </w:rPr>
        <w:t>, i</w:t>
      </w:r>
      <w:r w:rsidR="00A67DCD" w:rsidRPr="00A67DCD">
        <w:rPr>
          <w:b w:val="0"/>
          <w:color w:val="000000" w:themeColor="text1"/>
          <w:sz w:val="24"/>
          <w:szCs w:val="24"/>
        </w:rPr>
        <w:t xml:space="preserve">nlet </w:t>
      </w:r>
      <w:r w:rsidR="007D5117">
        <w:rPr>
          <w:b w:val="0"/>
          <w:color w:val="000000" w:themeColor="text1"/>
          <w:sz w:val="24"/>
          <w:szCs w:val="24"/>
        </w:rPr>
        <w:t xml:space="preserve">turbine </w:t>
      </w:r>
      <w:r w:rsidR="00A67DCD" w:rsidRPr="00A67DCD">
        <w:rPr>
          <w:b w:val="0"/>
          <w:color w:val="000000" w:themeColor="text1"/>
          <w:sz w:val="24"/>
          <w:szCs w:val="24"/>
        </w:rPr>
        <w:t>temperature (</w:t>
      </w:r>
      <w:r w:rsidR="00A67DCD" w:rsidRPr="007D5117">
        <w:rPr>
          <w:b w:val="0"/>
          <w:i/>
          <w:iCs/>
          <w:color w:val="000000" w:themeColor="text1"/>
          <w:sz w:val="24"/>
          <w:szCs w:val="24"/>
        </w:rPr>
        <w:t>TIT</w:t>
      </w:r>
      <w:r w:rsidR="00A67DCD" w:rsidRPr="00A67DCD">
        <w:rPr>
          <w:b w:val="0"/>
          <w:color w:val="000000" w:themeColor="text1"/>
          <w:sz w:val="24"/>
          <w:szCs w:val="24"/>
        </w:rPr>
        <w:t>)</w:t>
      </w:r>
      <w:r w:rsidR="007D5117">
        <w:rPr>
          <w:b w:val="0"/>
          <w:color w:val="000000" w:themeColor="text1"/>
          <w:sz w:val="24"/>
          <w:szCs w:val="24"/>
        </w:rPr>
        <w:t>, f</w:t>
      </w:r>
      <w:r w:rsidR="00A67DCD" w:rsidRPr="00A67DCD">
        <w:rPr>
          <w:b w:val="0"/>
          <w:color w:val="000000" w:themeColor="text1"/>
          <w:sz w:val="24"/>
          <w:szCs w:val="24"/>
        </w:rPr>
        <w:t>an diameter (</w:t>
      </w:r>
      <w:r w:rsidR="00A67DCD" w:rsidRPr="007D5117">
        <w:rPr>
          <w:b w:val="0"/>
          <w:i/>
          <w:iCs/>
          <w:color w:val="000000" w:themeColor="text1"/>
          <w:sz w:val="24"/>
          <w:szCs w:val="24"/>
        </w:rPr>
        <w:t>DFAN</w:t>
      </w:r>
      <w:r w:rsidR="00A67DCD" w:rsidRPr="00A67DCD">
        <w:rPr>
          <w:b w:val="0"/>
          <w:color w:val="000000" w:themeColor="text1"/>
          <w:sz w:val="24"/>
          <w:szCs w:val="24"/>
        </w:rPr>
        <w:t>)</w:t>
      </w:r>
      <w:r w:rsidR="007D5117">
        <w:rPr>
          <w:b w:val="0"/>
          <w:color w:val="000000" w:themeColor="text1"/>
          <w:sz w:val="24"/>
          <w:szCs w:val="24"/>
        </w:rPr>
        <w:t xml:space="preserve"> and </w:t>
      </w:r>
      <w:r w:rsidR="005271AD">
        <w:rPr>
          <w:b w:val="0"/>
          <w:color w:val="000000" w:themeColor="text1"/>
          <w:sz w:val="24"/>
          <w:szCs w:val="24"/>
        </w:rPr>
        <w:t xml:space="preserve">cruise </w:t>
      </w:r>
      <w:r w:rsidR="007D5117">
        <w:rPr>
          <w:b w:val="0"/>
          <w:color w:val="000000" w:themeColor="text1"/>
          <w:sz w:val="24"/>
          <w:szCs w:val="24"/>
        </w:rPr>
        <w:t xml:space="preserve">altitude design point. </w:t>
      </w:r>
      <w:r>
        <w:rPr>
          <w:b w:val="0"/>
          <w:color w:val="000000" w:themeColor="text1"/>
          <w:sz w:val="24"/>
          <w:szCs w:val="24"/>
        </w:rPr>
        <w:t xml:space="preserve">In addition, the </w:t>
      </w:r>
      <w:r w:rsidR="007D5117">
        <w:rPr>
          <w:b w:val="0"/>
          <w:color w:val="000000" w:themeColor="text1"/>
          <w:sz w:val="24"/>
          <w:szCs w:val="24"/>
        </w:rPr>
        <w:t xml:space="preserve">operational parameters necessary for computations at each </w:t>
      </w:r>
      <w:r w:rsidR="007909D7">
        <w:rPr>
          <w:b w:val="0"/>
          <w:color w:val="000000" w:themeColor="text1"/>
          <w:sz w:val="24"/>
          <w:szCs w:val="24"/>
        </w:rPr>
        <w:t xml:space="preserve">flight </w:t>
      </w:r>
      <w:r w:rsidR="00E70352">
        <w:rPr>
          <w:b w:val="0"/>
          <w:color w:val="000000" w:themeColor="text1"/>
          <w:sz w:val="24"/>
          <w:szCs w:val="24"/>
        </w:rPr>
        <w:t xml:space="preserve">calculation </w:t>
      </w:r>
      <w:r>
        <w:rPr>
          <w:b w:val="0"/>
          <w:color w:val="000000" w:themeColor="text1"/>
          <w:sz w:val="24"/>
          <w:szCs w:val="24"/>
        </w:rPr>
        <w:t>point</w:t>
      </w:r>
      <w:r w:rsidR="00E70352">
        <w:rPr>
          <w:b w:val="0"/>
          <w:color w:val="000000" w:themeColor="text1"/>
          <w:sz w:val="24"/>
          <w:szCs w:val="24"/>
        </w:rPr>
        <w:t xml:space="preserve"> </w:t>
      </w:r>
      <w:r w:rsidR="007D5117">
        <w:rPr>
          <w:b w:val="0"/>
          <w:color w:val="000000" w:themeColor="text1"/>
          <w:sz w:val="24"/>
          <w:szCs w:val="24"/>
        </w:rPr>
        <w:t>are</w:t>
      </w:r>
      <w:r w:rsidR="00DD7C39">
        <w:rPr>
          <w:b w:val="0"/>
          <w:color w:val="000000" w:themeColor="text1"/>
          <w:sz w:val="24"/>
          <w:szCs w:val="24"/>
        </w:rPr>
        <w:t xml:space="preserve"> </w:t>
      </w:r>
      <w:r w:rsidR="007D5117">
        <w:rPr>
          <w:b w:val="0"/>
          <w:color w:val="000000" w:themeColor="text1"/>
          <w:sz w:val="24"/>
          <w:szCs w:val="24"/>
        </w:rPr>
        <w:t>p</w:t>
      </w:r>
      <w:r w:rsidR="00DD7C39">
        <w:rPr>
          <w:b w:val="0"/>
          <w:color w:val="000000" w:themeColor="text1"/>
          <w:sz w:val="24"/>
          <w:szCs w:val="24"/>
        </w:rPr>
        <w:t xml:space="preserve">ressure </w:t>
      </w:r>
      <w:r w:rsidR="007D5117">
        <w:rPr>
          <w:b w:val="0"/>
          <w:color w:val="000000" w:themeColor="text1"/>
          <w:sz w:val="24"/>
          <w:szCs w:val="24"/>
        </w:rPr>
        <w:t>a</w:t>
      </w:r>
      <w:r w:rsidR="00DD7C39">
        <w:rPr>
          <w:b w:val="0"/>
          <w:color w:val="000000" w:themeColor="text1"/>
          <w:sz w:val="24"/>
          <w:szCs w:val="24"/>
        </w:rPr>
        <w:t>ltitude, Mach number</w:t>
      </w:r>
      <w:r w:rsidR="007D5117">
        <w:rPr>
          <w:b w:val="0"/>
          <w:color w:val="000000" w:themeColor="text1"/>
          <w:sz w:val="24"/>
          <w:szCs w:val="24"/>
        </w:rPr>
        <w:t xml:space="preserve">, </w:t>
      </w:r>
      <w:r w:rsidR="00DD7C39">
        <w:rPr>
          <w:b w:val="0"/>
          <w:color w:val="000000" w:themeColor="text1"/>
          <w:sz w:val="24"/>
          <w:szCs w:val="24"/>
        </w:rPr>
        <w:t>ISA deviation</w:t>
      </w:r>
      <w:r w:rsidR="007D5117">
        <w:rPr>
          <w:b w:val="0"/>
          <w:color w:val="000000" w:themeColor="text1"/>
          <w:sz w:val="24"/>
          <w:szCs w:val="24"/>
        </w:rPr>
        <w:t xml:space="preserve"> and throttle position (</w:t>
      </w:r>
      <w:r w:rsidR="007D5117" w:rsidRPr="007D5117">
        <w:rPr>
          <w:b w:val="0"/>
          <w:i/>
          <w:iCs/>
          <w:color w:val="000000" w:themeColor="text1"/>
          <w:sz w:val="24"/>
          <w:szCs w:val="24"/>
        </w:rPr>
        <w:t>П</w:t>
      </w:r>
      <w:r w:rsidR="007D5117">
        <w:rPr>
          <w:b w:val="0"/>
          <w:color w:val="000000" w:themeColor="text1"/>
          <w:sz w:val="24"/>
          <w:szCs w:val="24"/>
        </w:rPr>
        <w:t>)</w:t>
      </w:r>
      <w:r w:rsidR="009B20FC">
        <w:rPr>
          <w:b w:val="0"/>
          <w:color w:val="000000" w:themeColor="text1"/>
          <w:sz w:val="24"/>
          <w:szCs w:val="24"/>
        </w:rPr>
        <w:t>.</w:t>
      </w:r>
      <w:r w:rsidR="005271AD">
        <w:rPr>
          <w:b w:val="0"/>
          <w:color w:val="000000" w:themeColor="text1"/>
          <w:sz w:val="24"/>
          <w:szCs w:val="24"/>
        </w:rPr>
        <w:t xml:space="preserve"> </w:t>
      </w:r>
      <w:r w:rsidR="00861785">
        <w:rPr>
          <w:b w:val="0"/>
          <w:color w:val="000000" w:themeColor="text1"/>
          <w:sz w:val="24"/>
          <w:szCs w:val="24"/>
        </w:rPr>
        <w:t xml:space="preserve">The outputs from the calculation are net </w:t>
      </w:r>
      <w:r w:rsidR="00861785" w:rsidRPr="00A67DCD">
        <w:rPr>
          <w:b w:val="0"/>
          <w:color w:val="000000" w:themeColor="text1"/>
          <w:sz w:val="24"/>
          <w:szCs w:val="24"/>
        </w:rPr>
        <w:t>thrust</w:t>
      </w:r>
      <w:r w:rsidR="00861785">
        <w:rPr>
          <w:b w:val="0"/>
          <w:color w:val="000000" w:themeColor="text1"/>
          <w:sz w:val="24"/>
          <w:szCs w:val="24"/>
        </w:rPr>
        <w:t xml:space="preserve"> (</w:t>
      </w:r>
      <w:r w:rsidR="00861785" w:rsidRPr="00AC27D6">
        <w:rPr>
          <w:b w:val="0"/>
          <w:i/>
          <w:iCs/>
          <w:color w:val="000000" w:themeColor="text1"/>
          <w:sz w:val="24"/>
          <w:szCs w:val="24"/>
        </w:rPr>
        <w:t>T</w:t>
      </w:r>
      <w:r w:rsidR="00861785">
        <w:rPr>
          <w:b w:val="0"/>
          <w:color w:val="000000" w:themeColor="text1"/>
          <w:sz w:val="24"/>
          <w:szCs w:val="24"/>
        </w:rPr>
        <w:t>)</w:t>
      </w:r>
      <w:r w:rsidR="00861785" w:rsidRPr="00A67DCD">
        <w:rPr>
          <w:b w:val="0"/>
          <w:color w:val="000000" w:themeColor="text1"/>
          <w:sz w:val="24"/>
          <w:szCs w:val="24"/>
        </w:rPr>
        <w:t xml:space="preserve"> and fuel flow</w:t>
      </w:r>
      <w:r w:rsidR="00861785">
        <w:rPr>
          <w:b w:val="0"/>
          <w:color w:val="000000" w:themeColor="text1"/>
          <w:sz w:val="24"/>
          <w:szCs w:val="24"/>
        </w:rPr>
        <w:t xml:space="preserve"> (</w:t>
      </w:r>
      <w:r w:rsidR="00861785" w:rsidRPr="00AC27D6">
        <w:rPr>
          <w:b w:val="0"/>
          <w:i/>
          <w:iCs/>
          <w:color w:val="000000" w:themeColor="text1"/>
          <w:sz w:val="24"/>
          <w:szCs w:val="24"/>
        </w:rPr>
        <w:t>FF</w:t>
      </w:r>
      <w:r w:rsidR="00861785">
        <w:rPr>
          <w:b w:val="0"/>
          <w:color w:val="000000" w:themeColor="text1"/>
          <w:sz w:val="24"/>
          <w:szCs w:val="24"/>
        </w:rPr>
        <w:t xml:space="preserve">). </w:t>
      </w:r>
      <w:r w:rsidR="00AC27D6">
        <w:rPr>
          <w:b w:val="0"/>
          <w:color w:val="000000" w:themeColor="text1"/>
          <w:sz w:val="24"/>
          <w:szCs w:val="24"/>
        </w:rPr>
        <w:t>T</w:t>
      </w:r>
      <w:r w:rsidR="000F24A5" w:rsidRPr="000F24A5">
        <w:rPr>
          <w:b w:val="0"/>
          <w:color w:val="000000" w:themeColor="text1"/>
          <w:sz w:val="24"/>
          <w:szCs w:val="24"/>
        </w:rPr>
        <w:t xml:space="preserve">wo calculation steps are built in </w:t>
      </w:r>
      <w:r w:rsidR="0045214A">
        <w:rPr>
          <w:b w:val="0"/>
          <w:color w:val="000000" w:themeColor="text1"/>
          <w:sz w:val="24"/>
          <w:szCs w:val="24"/>
        </w:rPr>
        <w:t>this methodology</w:t>
      </w:r>
      <w:r w:rsidR="000F24A5" w:rsidRPr="000F24A5">
        <w:rPr>
          <w:b w:val="0"/>
          <w:color w:val="000000" w:themeColor="text1"/>
          <w:sz w:val="24"/>
          <w:szCs w:val="24"/>
        </w:rPr>
        <w:t xml:space="preserve">: </w:t>
      </w:r>
    </w:p>
    <w:p w14:paraId="52C0AC96" w14:textId="77777777" w:rsidR="00BA1B23" w:rsidRDefault="00BA1B23" w:rsidP="00F056B0">
      <w:pPr>
        <w:pStyle w:val="Text"/>
        <w:numPr>
          <w:ilvl w:val="0"/>
          <w:numId w:val="29"/>
        </w:numPr>
        <w:tabs>
          <w:tab w:val="clear" w:pos="288"/>
          <w:tab w:val="left" w:pos="0"/>
        </w:tabs>
        <w:spacing w:line="360" w:lineRule="auto"/>
        <w:rPr>
          <w:b w:val="0"/>
          <w:color w:val="000000" w:themeColor="text1"/>
          <w:sz w:val="24"/>
          <w:szCs w:val="24"/>
        </w:rPr>
      </w:pPr>
      <w:r>
        <w:rPr>
          <w:b w:val="0"/>
          <w:color w:val="000000" w:themeColor="text1"/>
          <w:sz w:val="24"/>
          <w:szCs w:val="24"/>
        </w:rPr>
        <w:t>The d</w:t>
      </w:r>
      <w:r w:rsidR="000F24A5" w:rsidRPr="000F24A5">
        <w:rPr>
          <w:b w:val="0"/>
          <w:color w:val="000000" w:themeColor="text1"/>
          <w:sz w:val="24"/>
          <w:szCs w:val="24"/>
        </w:rPr>
        <w:t>esign step</w:t>
      </w:r>
      <w:r w:rsidR="005271AD">
        <w:rPr>
          <w:b w:val="0"/>
          <w:color w:val="000000" w:themeColor="text1"/>
          <w:sz w:val="24"/>
          <w:szCs w:val="24"/>
        </w:rPr>
        <w:t xml:space="preserve">: </w:t>
      </w:r>
      <w:r w:rsidR="000F24A5" w:rsidRPr="000F24A5">
        <w:rPr>
          <w:b w:val="0"/>
          <w:color w:val="000000" w:themeColor="text1"/>
          <w:sz w:val="24"/>
          <w:szCs w:val="24"/>
        </w:rPr>
        <w:t xml:space="preserve"> where all engine characteristics are </w:t>
      </w:r>
      <w:r w:rsidR="005271AD">
        <w:rPr>
          <w:b w:val="0"/>
          <w:color w:val="000000" w:themeColor="text1"/>
          <w:sz w:val="24"/>
          <w:szCs w:val="24"/>
        </w:rPr>
        <w:t>determined</w:t>
      </w:r>
      <w:r w:rsidR="000F24A5" w:rsidRPr="000F24A5">
        <w:rPr>
          <w:b w:val="0"/>
          <w:color w:val="000000" w:themeColor="text1"/>
          <w:sz w:val="24"/>
          <w:szCs w:val="24"/>
        </w:rPr>
        <w:t xml:space="preserve"> at a given design point</w:t>
      </w:r>
      <w:r>
        <w:rPr>
          <w:b w:val="0"/>
          <w:color w:val="000000" w:themeColor="text1"/>
          <w:sz w:val="24"/>
          <w:szCs w:val="24"/>
        </w:rPr>
        <w:t xml:space="preserve"> defined by a given </w:t>
      </w:r>
      <w:r w:rsidR="000F24A5" w:rsidRPr="000F24A5">
        <w:rPr>
          <w:b w:val="0"/>
          <w:color w:val="000000" w:themeColor="text1"/>
          <w:sz w:val="24"/>
          <w:szCs w:val="24"/>
        </w:rPr>
        <w:t xml:space="preserve">cruise Mach number, cruise altitude and 95% </w:t>
      </w:r>
      <w:r w:rsidR="00C93EE6">
        <w:rPr>
          <w:b w:val="0"/>
          <w:color w:val="000000" w:themeColor="text1"/>
          <w:sz w:val="24"/>
          <w:szCs w:val="24"/>
        </w:rPr>
        <w:t xml:space="preserve">of maximum </w:t>
      </w:r>
      <w:r w:rsidR="000F24A5" w:rsidRPr="000F24A5">
        <w:rPr>
          <w:b w:val="0"/>
          <w:color w:val="000000" w:themeColor="text1"/>
          <w:sz w:val="24"/>
          <w:szCs w:val="24"/>
        </w:rPr>
        <w:t>throttle setting</w:t>
      </w:r>
      <w:r>
        <w:rPr>
          <w:b w:val="0"/>
          <w:color w:val="000000" w:themeColor="text1"/>
          <w:sz w:val="24"/>
          <w:szCs w:val="24"/>
        </w:rPr>
        <w:t>.</w:t>
      </w:r>
    </w:p>
    <w:p w14:paraId="44A9E8AF" w14:textId="77777777" w:rsidR="00E71E67" w:rsidRDefault="00BA1B23" w:rsidP="00F056B0">
      <w:pPr>
        <w:pStyle w:val="Text"/>
        <w:numPr>
          <w:ilvl w:val="0"/>
          <w:numId w:val="29"/>
        </w:numPr>
        <w:tabs>
          <w:tab w:val="clear" w:pos="288"/>
          <w:tab w:val="left" w:pos="0"/>
        </w:tabs>
        <w:spacing w:line="360" w:lineRule="auto"/>
        <w:rPr>
          <w:b w:val="0"/>
          <w:color w:val="000000" w:themeColor="text1"/>
          <w:sz w:val="24"/>
          <w:szCs w:val="24"/>
        </w:rPr>
      </w:pPr>
      <w:r>
        <w:rPr>
          <w:b w:val="0"/>
          <w:color w:val="000000" w:themeColor="text1"/>
          <w:sz w:val="24"/>
          <w:szCs w:val="24"/>
        </w:rPr>
        <w:lastRenderedPageBreak/>
        <w:t>The</w:t>
      </w:r>
      <w:r w:rsidR="000F24A5" w:rsidRPr="000F24A5">
        <w:rPr>
          <w:b w:val="0"/>
          <w:color w:val="000000" w:themeColor="text1"/>
          <w:sz w:val="24"/>
          <w:szCs w:val="24"/>
        </w:rPr>
        <w:t xml:space="preserve"> </w:t>
      </w:r>
      <w:r w:rsidR="005271AD">
        <w:rPr>
          <w:b w:val="0"/>
          <w:color w:val="000000" w:themeColor="text1"/>
          <w:sz w:val="24"/>
          <w:szCs w:val="24"/>
        </w:rPr>
        <w:t>a</w:t>
      </w:r>
      <w:r w:rsidR="000F24A5" w:rsidRPr="000F24A5">
        <w:rPr>
          <w:b w:val="0"/>
          <w:color w:val="000000" w:themeColor="text1"/>
          <w:sz w:val="24"/>
          <w:szCs w:val="24"/>
        </w:rPr>
        <w:t>nalysis step</w:t>
      </w:r>
      <w:r w:rsidR="005271AD">
        <w:rPr>
          <w:b w:val="0"/>
          <w:color w:val="000000" w:themeColor="text1"/>
          <w:sz w:val="24"/>
          <w:szCs w:val="24"/>
        </w:rPr>
        <w:t>:</w:t>
      </w:r>
      <w:r w:rsidR="000F24A5" w:rsidRPr="000F24A5">
        <w:rPr>
          <w:b w:val="0"/>
          <w:color w:val="000000" w:themeColor="text1"/>
          <w:sz w:val="24"/>
          <w:szCs w:val="24"/>
        </w:rPr>
        <w:t xml:space="preserve"> where it is possible to calculate the engine thrust and fuel flow from the geometric characteristics obtained in the design step. </w:t>
      </w:r>
    </w:p>
    <w:p w14:paraId="7601D392" w14:textId="77777777" w:rsidR="00772F5E" w:rsidRDefault="00772F5E" w:rsidP="00F056B0">
      <w:pPr>
        <w:pStyle w:val="Text"/>
        <w:tabs>
          <w:tab w:val="clear" w:pos="288"/>
          <w:tab w:val="left" w:pos="0"/>
        </w:tabs>
        <w:spacing w:line="360" w:lineRule="auto"/>
        <w:ind w:firstLine="0"/>
        <w:rPr>
          <w:b w:val="0"/>
          <w:color w:val="000000" w:themeColor="text1"/>
          <w:sz w:val="24"/>
          <w:szCs w:val="24"/>
        </w:rPr>
      </w:pPr>
    </w:p>
    <w:p w14:paraId="0CEF9559" w14:textId="0F2DC27E" w:rsidR="008620C8" w:rsidRDefault="008620C8" w:rsidP="00F056B0">
      <w:pPr>
        <w:pStyle w:val="Text"/>
        <w:tabs>
          <w:tab w:val="clear" w:pos="288"/>
          <w:tab w:val="left" w:pos="0"/>
        </w:tabs>
        <w:spacing w:line="360" w:lineRule="auto"/>
        <w:ind w:firstLine="0"/>
        <w:rPr>
          <w:b w:val="0"/>
          <w:color w:val="000000" w:themeColor="text1"/>
          <w:sz w:val="24"/>
          <w:szCs w:val="24"/>
        </w:rPr>
      </w:pPr>
      <w:r>
        <w:rPr>
          <w:b w:val="0"/>
          <w:color w:val="000000" w:themeColor="text1"/>
          <w:sz w:val="24"/>
          <w:szCs w:val="24"/>
        </w:rPr>
        <w:tab/>
        <w:t>A</w:t>
      </w:r>
      <w:r w:rsidR="0045214A">
        <w:rPr>
          <w:b w:val="0"/>
          <w:color w:val="000000" w:themeColor="text1"/>
          <w:sz w:val="24"/>
          <w:szCs w:val="24"/>
        </w:rPr>
        <w:t xml:space="preserve"> special consideration shall be given to the</w:t>
      </w:r>
      <w:r w:rsidR="00D30560">
        <w:rPr>
          <w:b w:val="0"/>
          <w:color w:val="000000" w:themeColor="text1"/>
          <w:sz w:val="24"/>
          <w:szCs w:val="24"/>
        </w:rPr>
        <w:t xml:space="preserve"> turbofan compressor efficiency</w:t>
      </w:r>
      <w:r w:rsidR="0045214A">
        <w:rPr>
          <w:b w:val="0"/>
          <w:color w:val="000000" w:themeColor="text1"/>
          <w:sz w:val="24"/>
          <w:szCs w:val="24"/>
        </w:rPr>
        <w:t xml:space="preserve"> computation</w:t>
      </w:r>
      <w:r>
        <w:rPr>
          <w:b w:val="0"/>
          <w:color w:val="000000" w:themeColor="text1"/>
          <w:sz w:val="24"/>
          <w:szCs w:val="24"/>
        </w:rPr>
        <w:t xml:space="preserve">, which is performed as an intermediate step of the net thrust determination. In this work </w:t>
      </w:r>
      <w:r w:rsidR="00525018">
        <w:rPr>
          <w:b w:val="0"/>
          <w:color w:val="000000" w:themeColor="text1"/>
          <w:sz w:val="24"/>
          <w:szCs w:val="24"/>
        </w:rPr>
        <w:t xml:space="preserve"> </w:t>
      </w:r>
      <w:r w:rsidR="008A3424">
        <w:rPr>
          <w:b w:val="0"/>
          <w:color w:val="000000" w:themeColor="text1"/>
          <w:sz w:val="24"/>
          <w:szCs w:val="24"/>
        </w:rPr>
        <w:t xml:space="preserve">a numerical interpolation </w:t>
      </w:r>
      <w:r w:rsidR="00551E61">
        <w:rPr>
          <w:b w:val="0"/>
          <w:color w:val="000000" w:themeColor="text1"/>
          <w:sz w:val="24"/>
          <w:szCs w:val="24"/>
        </w:rPr>
        <w:t xml:space="preserve">, </w:t>
      </w:r>
      <w:r w:rsidR="00F40D66">
        <w:rPr>
          <w:b w:val="0"/>
          <w:color w:val="000000" w:themeColor="text1"/>
          <w:sz w:val="24"/>
          <w:szCs w:val="24"/>
        </w:rPr>
        <w:t>via multi-dimensional look-up table</w:t>
      </w:r>
      <w:r w:rsidR="00551E61">
        <w:rPr>
          <w:b w:val="0"/>
          <w:color w:val="000000" w:themeColor="text1"/>
          <w:sz w:val="24"/>
          <w:szCs w:val="24"/>
        </w:rPr>
        <w:t>,</w:t>
      </w:r>
      <w:r w:rsidR="00F40D66">
        <w:rPr>
          <w:b w:val="0"/>
          <w:color w:val="000000" w:themeColor="text1"/>
          <w:sz w:val="24"/>
          <w:szCs w:val="24"/>
        </w:rPr>
        <w:t xml:space="preserve"> </w:t>
      </w:r>
      <w:r>
        <w:rPr>
          <w:b w:val="0"/>
          <w:color w:val="000000" w:themeColor="text1"/>
          <w:sz w:val="24"/>
          <w:szCs w:val="24"/>
        </w:rPr>
        <w:t xml:space="preserve">is performed </w:t>
      </w:r>
      <w:r w:rsidR="00525018">
        <w:rPr>
          <w:b w:val="0"/>
          <w:color w:val="000000" w:themeColor="text1"/>
          <w:sz w:val="24"/>
          <w:szCs w:val="24"/>
        </w:rPr>
        <w:t>via</w:t>
      </w:r>
      <w:r w:rsidR="008A3424">
        <w:rPr>
          <w:b w:val="0"/>
          <w:color w:val="000000" w:themeColor="text1"/>
          <w:sz w:val="24"/>
          <w:szCs w:val="24"/>
        </w:rPr>
        <w:t xml:space="preserve"> </w:t>
      </w:r>
      <w:r w:rsidR="0033216C">
        <w:rPr>
          <w:b w:val="0"/>
          <w:color w:val="000000" w:themeColor="text1"/>
          <w:sz w:val="24"/>
          <w:szCs w:val="24"/>
        </w:rPr>
        <w:t>generic</w:t>
      </w:r>
      <w:r w:rsidR="00FB612E">
        <w:rPr>
          <w:b w:val="0"/>
          <w:color w:val="000000" w:themeColor="text1"/>
          <w:sz w:val="24"/>
          <w:szCs w:val="24"/>
        </w:rPr>
        <w:t xml:space="preserve"> compressor map used in the Gas Turbine Simulation Program (GSP) developed by National Aerospace Laboratory</w:t>
      </w:r>
      <w:r w:rsidR="008D1077">
        <w:rPr>
          <w:b w:val="0"/>
          <w:color w:val="000000" w:themeColor="text1"/>
          <w:sz w:val="24"/>
          <w:szCs w:val="24"/>
        </w:rPr>
        <w:t xml:space="preserve"> of Netherlands</w:t>
      </w:r>
      <w:r w:rsidR="00FB612E">
        <w:rPr>
          <w:b w:val="0"/>
          <w:color w:val="000000" w:themeColor="text1"/>
          <w:sz w:val="24"/>
          <w:szCs w:val="24"/>
        </w:rPr>
        <w:t xml:space="preserve"> (NLR)</w:t>
      </w:r>
      <w:r w:rsidR="000D4282">
        <w:rPr>
          <w:b w:val="0"/>
          <w:color w:val="000000" w:themeColor="text1"/>
          <w:sz w:val="24"/>
          <w:szCs w:val="24"/>
        </w:rPr>
        <w:t xml:space="preserve"> </w:t>
      </w:r>
      <w:sdt>
        <w:sdtPr>
          <w:rPr>
            <w:b w:val="0"/>
            <w:color w:val="000000" w:themeColor="text1"/>
            <w:sz w:val="24"/>
            <w:szCs w:val="24"/>
          </w:rPr>
          <w:id w:val="-309017110"/>
          <w:citation/>
        </w:sdtPr>
        <w:sdtContent>
          <w:r w:rsidR="00624294">
            <w:rPr>
              <w:b w:val="0"/>
              <w:color w:val="000000" w:themeColor="text1"/>
              <w:sz w:val="24"/>
              <w:szCs w:val="24"/>
            </w:rPr>
            <w:fldChar w:fldCharType="begin"/>
          </w:r>
          <w:r w:rsidR="00624294" w:rsidRPr="00624294">
            <w:rPr>
              <w:b w:val="0"/>
              <w:color w:val="000000" w:themeColor="text1"/>
              <w:sz w:val="24"/>
              <w:szCs w:val="24"/>
            </w:rPr>
            <w:instrText xml:space="preserve"> CITATION Vis15 \l 1046 </w:instrText>
          </w:r>
          <w:r w:rsidR="00624294">
            <w:rPr>
              <w:b w:val="0"/>
              <w:color w:val="000000" w:themeColor="text1"/>
              <w:sz w:val="24"/>
              <w:szCs w:val="24"/>
            </w:rPr>
            <w:fldChar w:fldCharType="separate"/>
          </w:r>
          <w:r w:rsidR="00BD7F75" w:rsidRPr="00BD7F75">
            <w:rPr>
              <w:noProof/>
              <w:color w:val="000000" w:themeColor="text1"/>
              <w:sz w:val="24"/>
              <w:szCs w:val="24"/>
            </w:rPr>
            <w:t>[171]</w:t>
          </w:r>
          <w:r w:rsidR="00624294">
            <w:rPr>
              <w:b w:val="0"/>
              <w:color w:val="000000" w:themeColor="text1"/>
              <w:sz w:val="24"/>
              <w:szCs w:val="24"/>
            </w:rPr>
            <w:fldChar w:fldCharType="end"/>
          </w:r>
        </w:sdtContent>
      </w:sdt>
      <w:r>
        <w:rPr>
          <w:b w:val="0"/>
          <w:color w:val="000000" w:themeColor="text1"/>
          <w:sz w:val="24"/>
          <w:szCs w:val="24"/>
        </w:rPr>
        <w:t>. T</w:t>
      </w:r>
      <w:r w:rsidR="00F40D66">
        <w:rPr>
          <w:b w:val="0"/>
          <w:color w:val="000000" w:themeColor="text1"/>
          <w:sz w:val="24"/>
          <w:szCs w:val="24"/>
        </w:rPr>
        <w:t xml:space="preserve">his </w:t>
      </w:r>
      <w:r>
        <w:rPr>
          <w:b w:val="0"/>
          <w:color w:val="000000" w:themeColor="text1"/>
          <w:sz w:val="24"/>
          <w:szCs w:val="24"/>
        </w:rPr>
        <w:t>map</w:t>
      </w:r>
      <w:r w:rsidR="00B952D3">
        <w:rPr>
          <w:b w:val="0"/>
          <w:color w:val="000000" w:themeColor="text1"/>
          <w:sz w:val="24"/>
          <w:szCs w:val="24"/>
        </w:rPr>
        <w:t xml:space="preserve"> </w:t>
      </w:r>
      <w:r w:rsidR="00CC452C">
        <w:rPr>
          <w:b w:val="0"/>
          <w:color w:val="000000" w:themeColor="text1"/>
          <w:sz w:val="24"/>
          <w:szCs w:val="24"/>
        </w:rPr>
        <w:t xml:space="preserve">was selected since it provides more realistic </w:t>
      </w:r>
      <w:r w:rsidR="00F40D66">
        <w:rPr>
          <w:b w:val="0"/>
          <w:color w:val="000000" w:themeColor="text1"/>
          <w:sz w:val="24"/>
          <w:szCs w:val="24"/>
        </w:rPr>
        <w:t>performance</w:t>
      </w:r>
      <w:r w:rsidR="00B952D3">
        <w:rPr>
          <w:b w:val="0"/>
          <w:color w:val="000000" w:themeColor="text1"/>
          <w:sz w:val="24"/>
          <w:szCs w:val="24"/>
        </w:rPr>
        <w:t xml:space="preserve"> </w:t>
      </w:r>
      <w:r w:rsidR="00F40D66">
        <w:rPr>
          <w:b w:val="0"/>
          <w:color w:val="000000" w:themeColor="text1"/>
          <w:sz w:val="24"/>
          <w:szCs w:val="24"/>
        </w:rPr>
        <w:t xml:space="preserve">calculations </w:t>
      </w:r>
      <w:r w:rsidR="00B952D3">
        <w:rPr>
          <w:b w:val="0"/>
          <w:color w:val="000000" w:themeColor="text1"/>
          <w:sz w:val="24"/>
          <w:szCs w:val="24"/>
        </w:rPr>
        <w:t xml:space="preserve">during </w:t>
      </w:r>
      <w:r w:rsidR="00F40D66">
        <w:rPr>
          <w:b w:val="0"/>
          <w:color w:val="000000" w:themeColor="text1"/>
          <w:sz w:val="24"/>
          <w:szCs w:val="24"/>
        </w:rPr>
        <w:t>transitory</w:t>
      </w:r>
      <w:r w:rsidR="00B952D3">
        <w:rPr>
          <w:b w:val="0"/>
          <w:color w:val="000000" w:themeColor="text1"/>
          <w:sz w:val="24"/>
          <w:szCs w:val="24"/>
        </w:rPr>
        <w:t xml:space="preserve"> operations, such as on climb and descent phases</w:t>
      </w:r>
      <w:r w:rsidR="00CC452C">
        <w:rPr>
          <w:b w:val="0"/>
          <w:color w:val="000000" w:themeColor="text1"/>
          <w:sz w:val="24"/>
          <w:szCs w:val="24"/>
        </w:rPr>
        <w:t>,</w:t>
      </w:r>
      <w:r w:rsidR="00F40D66">
        <w:rPr>
          <w:b w:val="0"/>
          <w:color w:val="000000" w:themeColor="text1"/>
          <w:sz w:val="24"/>
          <w:szCs w:val="24"/>
        </w:rPr>
        <w:t xml:space="preserve"> rather than using fixed efficiency</w:t>
      </w:r>
      <w:r w:rsidR="00CC452C">
        <w:rPr>
          <w:b w:val="0"/>
          <w:color w:val="000000" w:themeColor="text1"/>
          <w:sz w:val="24"/>
          <w:szCs w:val="24"/>
        </w:rPr>
        <w:t xml:space="preserve"> </w:t>
      </w:r>
      <w:r w:rsidR="00525018">
        <w:rPr>
          <w:b w:val="0"/>
          <w:color w:val="000000" w:themeColor="text1"/>
          <w:sz w:val="24"/>
          <w:szCs w:val="24"/>
        </w:rPr>
        <w:t>as stated in Benson´s model (assumed to be 80%</w:t>
      </w:r>
      <w:r w:rsidR="00CC452C">
        <w:rPr>
          <w:b w:val="0"/>
          <w:color w:val="000000" w:themeColor="text1"/>
          <w:sz w:val="24"/>
          <w:szCs w:val="24"/>
        </w:rPr>
        <w:t>)</w:t>
      </w:r>
      <w:r w:rsidR="00B952D3">
        <w:rPr>
          <w:b w:val="0"/>
          <w:color w:val="000000" w:themeColor="text1"/>
          <w:sz w:val="24"/>
          <w:szCs w:val="24"/>
        </w:rPr>
        <w:t>.</w:t>
      </w:r>
      <w:r w:rsidR="0033216C">
        <w:rPr>
          <w:b w:val="0"/>
          <w:color w:val="000000" w:themeColor="text1"/>
          <w:sz w:val="24"/>
          <w:szCs w:val="24"/>
        </w:rPr>
        <w:t xml:space="preserve"> </w:t>
      </w:r>
      <w:r w:rsidR="00525018">
        <w:rPr>
          <w:b w:val="0"/>
          <w:color w:val="000000" w:themeColor="text1"/>
          <w:sz w:val="24"/>
          <w:szCs w:val="24"/>
        </w:rPr>
        <w:t>This last model produces, for example, throttle settings different than zero for idle thrust during the descent and therefore increasing the fuel flow at this phase, which is not realistic.</w:t>
      </w:r>
      <w:r w:rsidR="00525018">
        <w:rPr>
          <w:b w:val="0"/>
          <w:color w:val="000000" w:themeColor="text1"/>
          <w:sz w:val="24"/>
          <w:szCs w:val="24"/>
        </w:rPr>
        <w:tab/>
      </w:r>
      <w:r>
        <w:rPr>
          <w:b w:val="0"/>
          <w:color w:val="000000" w:themeColor="text1"/>
          <w:sz w:val="24"/>
          <w:szCs w:val="24"/>
        </w:rPr>
        <w:t xml:space="preserve">In the GSP </w:t>
      </w:r>
      <w:r w:rsidR="00525018">
        <w:rPr>
          <w:b w:val="0"/>
          <w:color w:val="000000" w:themeColor="text1"/>
          <w:sz w:val="24"/>
          <w:szCs w:val="24"/>
        </w:rPr>
        <w:t>formulation</w:t>
      </w:r>
      <w:r>
        <w:rPr>
          <w:b w:val="0"/>
          <w:color w:val="000000" w:themeColor="text1"/>
          <w:sz w:val="24"/>
          <w:szCs w:val="24"/>
        </w:rPr>
        <w:t>, the compressor efficiency (</w:t>
      </w:r>
      <w:r w:rsidRPr="00B952D3">
        <w:rPr>
          <w:b w:val="0"/>
          <w:i/>
          <w:iCs/>
          <w:color w:val="000000" w:themeColor="text1"/>
          <w:sz w:val="24"/>
          <w:szCs w:val="24"/>
        </w:rPr>
        <w:t>η</w:t>
      </w:r>
      <w:r>
        <w:rPr>
          <w:b w:val="0"/>
          <w:color w:val="000000" w:themeColor="text1"/>
          <w:sz w:val="24"/>
          <w:szCs w:val="24"/>
        </w:rPr>
        <w:t>) is calculated as function of compressor pressure ratio (</w:t>
      </w:r>
      <w:r w:rsidRPr="00843380">
        <w:rPr>
          <w:b w:val="0"/>
          <w:i/>
          <w:iCs/>
          <w:color w:val="000000" w:themeColor="text1"/>
          <w:sz w:val="24"/>
          <w:szCs w:val="24"/>
        </w:rPr>
        <w:t>PR</w:t>
      </w:r>
      <w:r>
        <w:rPr>
          <w:b w:val="0"/>
          <w:color w:val="000000" w:themeColor="text1"/>
          <w:sz w:val="24"/>
          <w:szCs w:val="24"/>
        </w:rPr>
        <w:t>), corrected mass flow (</w:t>
      </w:r>
      <w:proofErr w:type="spellStart"/>
      <w:r w:rsidRPr="00D70C76">
        <w:rPr>
          <w:b w:val="0"/>
          <w:i/>
          <w:iCs/>
          <w:color w:val="000000" w:themeColor="text1"/>
          <w:sz w:val="24"/>
          <w:szCs w:val="24"/>
        </w:rPr>
        <w:t>Wc</w:t>
      </w:r>
      <w:proofErr w:type="spellEnd"/>
      <m:oMath>
        <m:r>
          <m:rPr>
            <m:sty m:val="bi"/>
          </m:rPr>
          <w:rPr>
            <w:rFonts w:ascii="Cambria Math" w:hAnsi="Cambria Math"/>
            <w:color w:val="000000" w:themeColor="text1"/>
            <w:sz w:val="24"/>
            <w:szCs w:val="24"/>
          </w:rPr>
          <m:t>)</m:t>
        </m:r>
      </m:oMath>
      <w:r>
        <w:rPr>
          <w:b w:val="0"/>
          <w:color w:val="000000" w:themeColor="text1"/>
          <w:sz w:val="24"/>
          <w:szCs w:val="24"/>
        </w:rPr>
        <w:t xml:space="preserve"> and corrected rotor speed (</w:t>
      </w:r>
      <w:r w:rsidRPr="00B952D3">
        <w:rPr>
          <w:b w:val="0"/>
          <w:i/>
          <w:iCs/>
          <w:color w:val="000000" w:themeColor="text1"/>
          <w:sz w:val="24"/>
          <w:szCs w:val="24"/>
        </w:rPr>
        <w:t>Nc</w:t>
      </w:r>
      <w:r>
        <w:rPr>
          <w:b w:val="0"/>
          <w:color w:val="000000" w:themeColor="text1"/>
          <w:sz w:val="24"/>
          <w:szCs w:val="24"/>
        </w:rPr>
        <w:t>), as shown in Fig.3.</w:t>
      </w:r>
      <w:r w:rsidR="001922D5">
        <w:rPr>
          <w:b w:val="0"/>
          <w:color w:val="000000" w:themeColor="text1"/>
          <w:sz w:val="24"/>
          <w:szCs w:val="24"/>
        </w:rPr>
        <w:t>15</w:t>
      </w:r>
      <w:r>
        <w:rPr>
          <w:b w:val="0"/>
          <w:color w:val="000000" w:themeColor="text1"/>
          <w:sz w:val="24"/>
          <w:szCs w:val="24"/>
        </w:rPr>
        <w:t>.</w:t>
      </w:r>
    </w:p>
    <w:p w14:paraId="132E62BF" w14:textId="77777777" w:rsidR="00AC27D6" w:rsidRDefault="00B952D3" w:rsidP="00F056B0">
      <w:pPr>
        <w:pStyle w:val="Text"/>
        <w:tabs>
          <w:tab w:val="clear" w:pos="288"/>
          <w:tab w:val="left" w:pos="0"/>
        </w:tabs>
        <w:spacing w:line="360" w:lineRule="auto"/>
        <w:ind w:firstLine="0"/>
        <w:jc w:val="center"/>
        <w:rPr>
          <w:b w:val="0"/>
          <w:color w:val="000000" w:themeColor="text1"/>
          <w:sz w:val="24"/>
          <w:szCs w:val="24"/>
        </w:rPr>
      </w:pPr>
      <w:r>
        <w:rPr>
          <w:noProof/>
        </w:rPr>
        <w:drawing>
          <wp:inline distT="0" distB="0" distL="0" distR="0" wp14:anchorId="6D0C8CD2" wp14:editId="6D450BB0">
            <wp:extent cx="2816230" cy="2202511"/>
            <wp:effectExtent l="0" t="0" r="3175"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7430" cy="2266016"/>
                    </a:xfrm>
                    <a:prstGeom prst="rect">
                      <a:avLst/>
                    </a:prstGeom>
                  </pic:spPr>
                </pic:pic>
              </a:graphicData>
            </a:graphic>
          </wp:inline>
        </w:drawing>
      </w:r>
    </w:p>
    <w:p w14:paraId="758F0762" w14:textId="0C5C22CF" w:rsidR="00D70C76" w:rsidRDefault="00D70C76" w:rsidP="00F056B0">
      <w:pPr>
        <w:spacing w:line="360" w:lineRule="auto"/>
        <w:ind w:left="289" w:firstLine="289"/>
        <w:jc w:val="center"/>
        <w:rPr>
          <w:b w:val="0"/>
          <w:color w:val="000000" w:themeColor="text1"/>
          <w:sz w:val="24"/>
          <w:szCs w:val="24"/>
        </w:rPr>
      </w:pPr>
      <w:r w:rsidRPr="00306FE3">
        <w:rPr>
          <w:bCs/>
          <w:color w:val="000000" w:themeColor="text1"/>
          <w:sz w:val="24"/>
          <w:szCs w:val="24"/>
        </w:rPr>
        <w:t>Figure 3</w:t>
      </w:r>
      <w:r w:rsidR="001922D5">
        <w:rPr>
          <w:bCs/>
          <w:color w:val="000000" w:themeColor="text1"/>
          <w:sz w:val="24"/>
          <w:szCs w:val="24"/>
        </w:rPr>
        <w:t>.15</w:t>
      </w:r>
      <w:r>
        <w:rPr>
          <w:b w:val="0"/>
          <w:color w:val="000000" w:themeColor="text1"/>
          <w:sz w:val="24"/>
          <w:szCs w:val="24"/>
        </w:rPr>
        <w:t xml:space="preserve">: Generic compressor map </w:t>
      </w:r>
      <w:sdt>
        <w:sdtPr>
          <w:rPr>
            <w:b w:val="0"/>
            <w:color w:val="000000" w:themeColor="text1"/>
            <w:sz w:val="24"/>
            <w:szCs w:val="24"/>
          </w:rPr>
          <w:id w:val="1149017737"/>
          <w:citation/>
        </w:sdtPr>
        <w:sdtContent>
          <w:r>
            <w:rPr>
              <w:b w:val="0"/>
              <w:color w:val="000000" w:themeColor="text1"/>
              <w:sz w:val="24"/>
              <w:szCs w:val="24"/>
            </w:rPr>
            <w:fldChar w:fldCharType="begin"/>
          </w:r>
          <w:r w:rsidRPr="00624294">
            <w:rPr>
              <w:b w:val="0"/>
              <w:color w:val="000000" w:themeColor="text1"/>
              <w:sz w:val="24"/>
              <w:szCs w:val="24"/>
            </w:rPr>
            <w:instrText xml:space="preserve"> CITATION Vis15 \l 1046 </w:instrText>
          </w:r>
          <w:r>
            <w:rPr>
              <w:b w:val="0"/>
              <w:color w:val="000000" w:themeColor="text1"/>
              <w:sz w:val="24"/>
              <w:szCs w:val="24"/>
            </w:rPr>
            <w:fldChar w:fldCharType="separate"/>
          </w:r>
          <w:r w:rsidR="00BD7F75" w:rsidRPr="00BD7F75">
            <w:rPr>
              <w:noProof/>
              <w:color w:val="000000" w:themeColor="text1"/>
              <w:sz w:val="24"/>
              <w:szCs w:val="24"/>
            </w:rPr>
            <w:t>[171]</w:t>
          </w:r>
          <w:r>
            <w:rPr>
              <w:b w:val="0"/>
              <w:color w:val="000000" w:themeColor="text1"/>
              <w:sz w:val="24"/>
              <w:szCs w:val="24"/>
            </w:rPr>
            <w:fldChar w:fldCharType="end"/>
          </w:r>
        </w:sdtContent>
      </w:sdt>
    </w:p>
    <w:p w14:paraId="68B4C558" w14:textId="77777777" w:rsidR="00580D56" w:rsidRDefault="00580D56" w:rsidP="00F056B0">
      <w:pPr>
        <w:pStyle w:val="Text"/>
        <w:tabs>
          <w:tab w:val="clear" w:pos="288"/>
          <w:tab w:val="left" w:pos="0"/>
        </w:tabs>
        <w:spacing w:line="360" w:lineRule="auto"/>
        <w:ind w:firstLine="0"/>
        <w:rPr>
          <w:b w:val="0"/>
          <w:color w:val="000000" w:themeColor="text1"/>
          <w:sz w:val="24"/>
          <w:szCs w:val="24"/>
        </w:rPr>
      </w:pPr>
    </w:p>
    <w:p w14:paraId="07DA6AC0" w14:textId="6B459D69" w:rsidR="00B952D3" w:rsidRDefault="00F40D66" w:rsidP="00F056B0">
      <w:pPr>
        <w:pStyle w:val="Text"/>
        <w:tabs>
          <w:tab w:val="clear" w:pos="288"/>
          <w:tab w:val="left" w:pos="0"/>
        </w:tabs>
        <w:spacing w:line="360" w:lineRule="auto"/>
        <w:ind w:firstLine="0"/>
        <w:rPr>
          <w:b w:val="0"/>
          <w:color w:val="000000" w:themeColor="text1"/>
          <w:sz w:val="24"/>
          <w:szCs w:val="24"/>
        </w:rPr>
      </w:pPr>
      <w:r>
        <w:rPr>
          <w:b w:val="0"/>
          <w:color w:val="000000" w:themeColor="text1"/>
          <w:sz w:val="24"/>
          <w:szCs w:val="24"/>
        </w:rPr>
        <w:t xml:space="preserve">Where </w:t>
      </w:r>
      <w:proofErr w:type="spellStart"/>
      <w:r w:rsidRPr="00F40D66">
        <w:rPr>
          <w:b w:val="0"/>
          <w:i/>
          <w:iCs/>
          <w:color w:val="000000" w:themeColor="text1"/>
          <w:sz w:val="24"/>
          <w:szCs w:val="24"/>
        </w:rPr>
        <w:t>W</w:t>
      </w:r>
      <w:r w:rsidRPr="00F40D66">
        <w:rPr>
          <w:b w:val="0"/>
          <w:i/>
          <w:iCs/>
          <w:color w:val="000000" w:themeColor="text1"/>
          <w:sz w:val="24"/>
          <w:szCs w:val="24"/>
          <w:vertAlign w:val="subscript"/>
        </w:rPr>
        <w:t>c</w:t>
      </w:r>
      <w:proofErr w:type="spellEnd"/>
      <w:r>
        <w:rPr>
          <w:b w:val="0"/>
          <w:i/>
          <w:iCs/>
          <w:color w:val="000000" w:themeColor="text1"/>
          <w:sz w:val="24"/>
          <w:szCs w:val="24"/>
          <w:vertAlign w:val="subscript"/>
        </w:rPr>
        <w:t xml:space="preserve"> </w:t>
      </w:r>
      <w:r w:rsidRPr="00F40D66">
        <w:rPr>
          <w:b w:val="0"/>
          <w:i/>
          <w:iCs/>
          <w:color w:val="000000" w:themeColor="text1"/>
          <w:sz w:val="24"/>
          <w:szCs w:val="24"/>
        </w:rPr>
        <w:t>, N</w:t>
      </w:r>
      <w:r w:rsidRPr="00F40D66">
        <w:rPr>
          <w:b w:val="0"/>
          <w:i/>
          <w:iCs/>
          <w:color w:val="000000" w:themeColor="text1"/>
          <w:sz w:val="24"/>
          <w:szCs w:val="24"/>
          <w:vertAlign w:val="subscript"/>
        </w:rPr>
        <w:t>c</w:t>
      </w:r>
      <w:r w:rsidRPr="00F40D66">
        <w:rPr>
          <w:b w:val="0"/>
          <w:i/>
          <w:iCs/>
          <w:color w:val="000000" w:themeColor="text1"/>
          <w:sz w:val="24"/>
          <w:szCs w:val="24"/>
        </w:rPr>
        <w:t>, PR</w:t>
      </w:r>
      <w:r>
        <w:rPr>
          <w:b w:val="0"/>
          <w:color w:val="000000" w:themeColor="text1"/>
          <w:sz w:val="24"/>
          <w:szCs w:val="24"/>
        </w:rPr>
        <w:t xml:space="preserve"> are given by:</w:t>
      </w:r>
      <w:r w:rsidR="00A542C4">
        <w:rPr>
          <w:b w:val="0"/>
          <w:color w:val="000000" w:themeColor="text1"/>
          <w:sz w:val="24"/>
          <w:szCs w:val="24"/>
        </w:rPr>
        <w:t xml:space="preserve">      </w:t>
      </w: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W</m:t>
            </m:r>
          </m:e>
          <m:sub>
            <m:r>
              <m:rPr>
                <m:sty m:val="bi"/>
              </m:rPr>
              <w:rPr>
                <w:rFonts w:ascii="Cambria Math" w:hAnsi="Cambria Math"/>
                <w:color w:val="000000" w:themeColor="text1"/>
                <w:sz w:val="24"/>
                <w:szCs w:val="24"/>
              </w:rPr>
              <m:t>c</m:t>
            </m:r>
          </m:sub>
        </m:sSub>
        <m:r>
          <m:rPr>
            <m:sty m:val="bi"/>
          </m:rPr>
          <w:rPr>
            <w:rFonts w:ascii="Cambria Math" w:hAnsi="Cambria Math"/>
            <w:color w:val="000000" w:themeColor="text1"/>
            <w:sz w:val="24"/>
            <w:szCs w:val="24"/>
          </w:rPr>
          <m:t>=</m:t>
        </m:r>
        <m:f>
          <m:fPr>
            <m:ctrlPr>
              <w:rPr>
                <w:rFonts w:ascii="Cambria Math" w:hAnsi="Cambria Math"/>
                <w:b w:val="0"/>
                <w:i/>
                <w:color w:val="000000" w:themeColor="text1"/>
                <w:sz w:val="24"/>
                <w:szCs w:val="24"/>
              </w:rPr>
            </m:ctrlPr>
          </m:fPr>
          <m:num>
            <m:sSub>
              <m:sSubPr>
                <m:ctrlPr>
                  <w:rPr>
                    <w:rFonts w:ascii="Cambria Math" w:hAnsi="Cambria Math"/>
                    <w:b w:val="0"/>
                    <w:i/>
                    <w:color w:val="000000" w:themeColor="text1"/>
                    <w:sz w:val="24"/>
                    <w:szCs w:val="24"/>
                  </w:rPr>
                </m:ctrlPr>
              </m:sSubPr>
              <m:e>
                <m:acc>
                  <m:accPr>
                    <m:chr m:val="̇"/>
                    <m:ctrlPr>
                      <w:rPr>
                        <w:rFonts w:ascii="Cambria Math" w:hAnsi="Cambria Math"/>
                        <w:b w:val="0"/>
                        <w:i/>
                        <w:color w:val="000000" w:themeColor="text1"/>
                        <w:sz w:val="24"/>
                        <w:szCs w:val="24"/>
                      </w:rPr>
                    </m:ctrlPr>
                  </m:accPr>
                  <m:e>
                    <m:r>
                      <m:rPr>
                        <m:sty m:val="bi"/>
                      </m:rPr>
                      <w:rPr>
                        <w:rFonts w:ascii="Cambria Math" w:hAnsi="Cambria Math"/>
                        <w:color w:val="000000" w:themeColor="text1"/>
                        <w:sz w:val="24"/>
                        <w:szCs w:val="24"/>
                      </w:rPr>
                      <m:t>m</m:t>
                    </m:r>
                  </m:e>
                </m:acc>
              </m:e>
              <m:sub>
                <m:r>
                  <m:rPr>
                    <m:sty m:val="bi"/>
                  </m:rPr>
                  <w:rPr>
                    <w:rFonts w:ascii="Cambria Math" w:hAnsi="Cambria Math"/>
                    <w:color w:val="000000" w:themeColor="text1"/>
                    <w:sz w:val="24"/>
                    <w:szCs w:val="24"/>
                  </w:rPr>
                  <m:t>c</m:t>
                </m:r>
              </m:sub>
            </m:sSub>
            <m:rad>
              <m:radPr>
                <m:degHide m:val="1"/>
                <m:ctrlPr>
                  <w:rPr>
                    <w:rFonts w:ascii="Cambria Math" w:hAnsi="Cambria Math"/>
                    <w:b w:val="0"/>
                    <w:i/>
                    <w:color w:val="000000" w:themeColor="text1"/>
                    <w:sz w:val="24"/>
                    <w:szCs w:val="24"/>
                  </w:rPr>
                </m:ctrlPr>
              </m:radPr>
              <m:deg/>
              <m:e>
                <m:r>
                  <m:rPr>
                    <m:sty m:val="bi"/>
                  </m:rPr>
                  <w:rPr>
                    <w:rFonts w:ascii="Cambria Math" w:hAnsi="Cambria Math"/>
                    <w:color w:val="000000" w:themeColor="text1"/>
                    <w:sz w:val="24"/>
                    <w:szCs w:val="24"/>
                  </w:rPr>
                  <m:t>θ</m:t>
                </m:r>
              </m:e>
            </m:rad>
          </m:num>
          <m:den>
            <m:r>
              <m:rPr>
                <m:sty m:val="bi"/>
              </m:rPr>
              <w:rPr>
                <w:rFonts w:ascii="Cambria Math" w:hAnsi="Cambria Math"/>
                <w:color w:val="000000" w:themeColor="text1"/>
                <w:sz w:val="24"/>
                <w:szCs w:val="24"/>
              </w:rPr>
              <m:t>δ</m:t>
            </m:r>
          </m:den>
        </m:f>
        <m:r>
          <m:rPr>
            <m:sty m:val="bi"/>
          </m:rPr>
          <w:rPr>
            <w:rFonts w:ascii="Cambria Math" w:hAnsi="Cambria Math"/>
            <w:color w:val="000000" w:themeColor="text1"/>
            <w:sz w:val="24"/>
            <w:szCs w:val="24"/>
          </w:rPr>
          <m:t xml:space="preserve"> </m:t>
        </m:r>
      </m:oMath>
      <w:r w:rsidR="00CC452C">
        <w:rPr>
          <w:b w:val="0"/>
          <w:color w:val="000000" w:themeColor="text1"/>
          <w:sz w:val="24"/>
          <w:szCs w:val="24"/>
        </w:rPr>
        <w:t xml:space="preserve">   (5)</w:t>
      </w:r>
      <w:r w:rsidR="003B11EE">
        <w:rPr>
          <w:b w:val="0"/>
          <w:color w:val="000000" w:themeColor="text1"/>
          <w:sz w:val="24"/>
          <w:szCs w:val="24"/>
        </w:rPr>
        <w:t xml:space="preserve">       </w:t>
      </w: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N</m:t>
            </m:r>
          </m:e>
          <m:sub>
            <m:r>
              <m:rPr>
                <m:sty m:val="bi"/>
              </m:rPr>
              <w:rPr>
                <w:rFonts w:ascii="Cambria Math" w:hAnsi="Cambria Math"/>
                <w:color w:val="000000" w:themeColor="text1"/>
                <w:sz w:val="24"/>
                <w:szCs w:val="24"/>
              </w:rPr>
              <m:t>c</m:t>
            </m:r>
          </m:sub>
        </m:sSub>
        <m:r>
          <m:rPr>
            <m:sty m:val="bi"/>
          </m:rPr>
          <w:rPr>
            <w:rFonts w:ascii="Cambria Math" w:hAnsi="Cambria Math"/>
            <w:color w:val="000000" w:themeColor="text1"/>
            <w:sz w:val="24"/>
            <w:szCs w:val="24"/>
          </w:rPr>
          <m:t>=</m:t>
        </m:r>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N</m:t>
            </m:r>
          </m:num>
          <m:den>
            <m:rad>
              <m:radPr>
                <m:degHide m:val="1"/>
                <m:ctrlPr>
                  <w:rPr>
                    <w:rFonts w:ascii="Cambria Math" w:hAnsi="Cambria Math"/>
                    <w:b w:val="0"/>
                    <w:i/>
                    <w:color w:val="000000" w:themeColor="text1"/>
                    <w:sz w:val="24"/>
                    <w:szCs w:val="24"/>
                  </w:rPr>
                </m:ctrlPr>
              </m:radPr>
              <m:deg/>
              <m:e>
                <m:r>
                  <m:rPr>
                    <m:sty m:val="bi"/>
                  </m:rPr>
                  <w:rPr>
                    <w:rFonts w:ascii="Cambria Math" w:hAnsi="Cambria Math"/>
                    <w:color w:val="000000" w:themeColor="text1"/>
                    <w:sz w:val="24"/>
                    <w:szCs w:val="24"/>
                  </w:rPr>
                  <m:t>θ</m:t>
                </m:r>
              </m:e>
            </m:rad>
          </m:den>
        </m:f>
      </m:oMath>
      <w:r w:rsidR="00CC452C">
        <w:rPr>
          <w:b w:val="0"/>
          <w:color w:val="000000" w:themeColor="text1"/>
          <w:sz w:val="24"/>
          <w:szCs w:val="24"/>
        </w:rPr>
        <w:t xml:space="preserve"> </w:t>
      </w:r>
      <w:r w:rsidR="00360EAF">
        <w:rPr>
          <w:b w:val="0"/>
          <w:color w:val="000000" w:themeColor="text1"/>
          <w:sz w:val="24"/>
          <w:szCs w:val="24"/>
        </w:rPr>
        <w:t xml:space="preserve">  (</w:t>
      </w:r>
      <w:r w:rsidR="00CC452C">
        <w:rPr>
          <w:b w:val="0"/>
          <w:color w:val="000000" w:themeColor="text1"/>
          <w:sz w:val="24"/>
          <w:szCs w:val="24"/>
        </w:rPr>
        <w:t>6)</w:t>
      </w:r>
      <w:r w:rsidR="003B11EE">
        <w:rPr>
          <w:b w:val="0"/>
          <w:color w:val="000000" w:themeColor="text1"/>
          <w:sz w:val="24"/>
          <w:szCs w:val="24"/>
        </w:rPr>
        <w:t xml:space="preserve">       </w:t>
      </w:r>
      <m:oMath>
        <m:r>
          <m:rPr>
            <m:sty m:val="bi"/>
          </m:rPr>
          <w:rPr>
            <w:rFonts w:ascii="Cambria Math" w:hAnsi="Cambria Math"/>
            <w:color w:val="000000" w:themeColor="text1"/>
            <w:sz w:val="24"/>
            <w:szCs w:val="24"/>
          </w:rPr>
          <m:t>PR=</m:t>
        </m:r>
        <m:f>
          <m:fPr>
            <m:ctrlPr>
              <w:rPr>
                <w:rFonts w:ascii="Cambria Math" w:hAnsi="Cambria Math"/>
                <w:b w:val="0"/>
                <w:i/>
                <w:color w:val="000000" w:themeColor="text1"/>
                <w:sz w:val="24"/>
                <w:szCs w:val="24"/>
              </w:rPr>
            </m:ctrlPr>
          </m:fPr>
          <m:num>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Pt</m:t>
                </m:r>
              </m:e>
              <m:sub>
                <m:r>
                  <m:rPr>
                    <m:sty m:val="bi"/>
                  </m:rPr>
                  <w:rPr>
                    <w:rFonts w:ascii="Cambria Math" w:hAnsi="Cambria Math"/>
                    <w:color w:val="000000" w:themeColor="text1"/>
                    <w:sz w:val="24"/>
                    <w:szCs w:val="24"/>
                  </w:rPr>
                  <m:t>in</m:t>
                </m:r>
              </m:sub>
            </m:sSub>
          </m:num>
          <m:den>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Pt</m:t>
                </m:r>
              </m:e>
              <m:sub>
                <m:r>
                  <m:rPr>
                    <m:sty m:val="bi"/>
                  </m:rPr>
                  <w:rPr>
                    <w:rFonts w:ascii="Cambria Math" w:hAnsi="Cambria Math"/>
                    <w:color w:val="000000" w:themeColor="text1"/>
                    <w:sz w:val="24"/>
                    <w:szCs w:val="24"/>
                  </w:rPr>
                  <m:t>out</m:t>
                </m:r>
              </m:sub>
            </m:sSub>
          </m:den>
        </m:f>
        <m:r>
          <m:rPr>
            <m:sty m:val="bi"/>
          </m:rPr>
          <w:rPr>
            <w:rFonts w:ascii="Cambria Math" w:hAnsi="Cambria Math"/>
            <w:color w:val="000000" w:themeColor="text1"/>
            <w:sz w:val="24"/>
            <w:szCs w:val="24"/>
          </w:rPr>
          <m:t xml:space="preserve">    </m:t>
        </m:r>
      </m:oMath>
      <w:r w:rsidR="00CC452C">
        <w:rPr>
          <w:b w:val="0"/>
          <w:color w:val="000000" w:themeColor="text1"/>
          <w:sz w:val="24"/>
          <w:szCs w:val="24"/>
        </w:rPr>
        <w:t>(7)</w:t>
      </w:r>
    </w:p>
    <w:p w14:paraId="25853C11" w14:textId="152DBEF7" w:rsidR="000C0847" w:rsidRDefault="000C0847" w:rsidP="00F056B0">
      <w:pPr>
        <w:pStyle w:val="Text"/>
        <w:tabs>
          <w:tab w:val="clear" w:pos="288"/>
          <w:tab w:val="left" w:pos="0"/>
        </w:tabs>
        <w:spacing w:line="360" w:lineRule="auto"/>
        <w:ind w:firstLine="0"/>
        <w:rPr>
          <w:b w:val="0"/>
          <w:color w:val="000000" w:themeColor="text1"/>
          <w:sz w:val="24"/>
          <w:szCs w:val="24"/>
        </w:rPr>
      </w:pPr>
    </w:p>
    <w:p w14:paraId="1703C3CD" w14:textId="403E91CC" w:rsidR="000152D1" w:rsidRDefault="000152D1" w:rsidP="00F056B0">
      <w:pPr>
        <w:pStyle w:val="Text"/>
        <w:tabs>
          <w:tab w:val="clear" w:pos="288"/>
          <w:tab w:val="left" w:pos="0"/>
        </w:tabs>
        <w:spacing w:line="360" w:lineRule="auto"/>
        <w:ind w:firstLine="0"/>
        <w:rPr>
          <w:b w:val="0"/>
          <w:color w:val="000000" w:themeColor="text1"/>
          <w:sz w:val="24"/>
          <w:szCs w:val="24"/>
        </w:rPr>
      </w:pPr>
    </w:p>
    <w:p w14:paraId="3B6C1A99" w14:textId="3D45311B" w:rsidR="00524CC6" w:rsidRDefault="00524CC6" w:rsidP="00F056B0">
      <w:pPr>
        <w:pStyle w:val="Text"/>
        <w:tabs>
          <w:tab w:val="clear" w:pos="288"/>
          <w:tab w:val="left" w:pos="0"/>
        </w:tabs>
        <w:spacing w:line="360" w:lineRule="auto"/>
        <w:ind w:firstLine="0"/>
        <w:rPr>
          <w:b w:val="0"/>
          <w:color w:val="000000" w:themeColor="text1"/>
          <w:sz w:val="24"/>
          <w:szCs w:val="24"/>
        </w:rPr>
      </w:pPr>
    </w:p>
    <w:p w14:paraId="2279A443" w14:textId="77777777" w:rsidR="00524CC6" w:rsidRDefault="00524CC6" w:rsidP="00F056B0">
      <w:pPr>
        <w:pStyle w:val="Text"/>
        <w:tabs>
          <w:tab w:val="clear" w:pos="288"/>
          <w:tab w:val="left" w:pos="0"/>
        </w:tabs>
        <w:spacing w:line="360" w:lineRule="auto"/>
        <w:ind w:firstLine="0"/>
        <w:rPr>
          <w:b w:val="0"/>
          <w:color w:val="000000" w:themeColor="text1"/>
          <w:sz w:val="24"/>
          <w:szCs w:val="24"/>
        </w:rPr>
      </w:pPr>
    </w:p>
    <w:p w14:paraId="4633A2DE" w14:textId="77777777" w:rsidR="000152D1" w:rsidRDefault="000152D1" w:rsidP="00F056B0">
      <w:pPr>
        <w:pStyle w:val="Text"/>
        <w:tabs>
          <w:tab w:val="clear" w:pos="288"/>
          <w:tab w:val="left" w:pos="0"/>
        </w:tabs>
        <w:spacing w:line="360" w:lineRule="auto"/>
        <w:ind w:firstLine="0"/>
        <w:rPr>
          <w:b w:val="0"/>
          <w:color w:val="000000" w:themeColor="text1"/>
          <w:sz w:val="24"/>
          <w:szCs w:val="24"/>
        </w:rPr>
      </w:pPr>
    </w:p>
    <w:p w14:paraId="3710DDF6" w14:textId="6AB2F8C0" w:rsidR="001D71BC" w:rsidRDefault="008814AF" w:rsidP="00A05A07">
      <w:pPr>
        <w:pStyle w:val="PargrafodaLista"/>
        <w:numPr>
          <w:ilvl w:val="2"/>
          <w:numId w:val="3"/>
        </w:numPr>
        <w:spacing w:line="360" w:lineRule="auto"/>
        <w:ind w:left="709" w:hanging="709"/>
        <w:outlineLvl w:val="2"/>
        <w:rPr>
          <w:color w:val="000000" w:themeColor="text1"/>
          <w:sz w:val="32"/>
          <w:szCs w:val="32"/>
        </w:rPr>
      </w:pPr>
      <w:bookmarkStart w:id="41" w:name="_Toc14856192"/>
      <w:r w:rsidRPr="001D71BC">
        <w:rPr>
          <w:color w:val="000000" w:themeColor="text1"/>
          <w:sz w:val="32"/>
          <w:szCs w:val="32"/>
        </w:rPr>
        <w:lastRenderedPageBreak/>
        <w:t>Noise</w:t>
      </w:r>
      <w:bookmarkEnd w:id="41"/>
    </w:p>
    <w:p w14:paraId="28FADE2C" w14:textId="582037A6" w:rsidR="00772F5E" w:rsidRPr="00772F5E" w:rsidRDefault="00772F5E" w:rsidP="00772F5E">
      <w:pPr>
        <w:autoSpaceDE w:val="0"/>
        <w:autoSpaceDN w:val="0"/>
        <w:adjustRightInd w:val="0"/>
        <w:spacing w:line="360" w:lineRule="auto"/>
        <w:ind w:firstLine="289"/>
        <w:rPr>
          <w:b w:val="0"/>
          <w:color w:val="000000" w:themeColor="text1"/>
          <w:sz w:val="24"/>
          <w:szCs w:val="24"/>
        </w:rPr>
      </w:pPr>
      <w:r w:rsidRPr="00772F5E">
        <w:rPr>
          <w:b w:val="0"/>
          <w:color w:val="000000" w:themeColor="text1"/>
          <w:sz w:val="24"/>
          <w:szCs w:val="24"/>
        </w:rPr>
        <w:t xml:space="preserve">This module, developed in </w:t>
      </w:r>
      <w:r w:rsidRPr="00772F5E">
        <w:rPr>
          <w:b w:val="0"/>
          <w:i/>
          <w:iCs/>
          <w:color w:val="000000" w:themeColor="text1"/>
          <w:sz w:val="24"/>
          <w:szCs w:val="24"/>
        </w:rPr>
        <w:t xml:space="preserve">MATLAB </w:t>
      </w:r>
      <w:r w:rsidRPr="00772F5E">
        <w:rPr>
          <w:b w:val="0"/>
          <w:color w:val="000000" w:themeColor="text1"/>
          <w:sz w:val="24"/>
          <w:szCs w:val="24"/>
        </w:rPr>
        <w:t xml:space="preserve">® code, computes the </w:t>
      </w:r>
      <w:r>
        <w:rPr>
          <w:b w:val="0"/>
          <w:color w:val="000000" w:themeColor="text1"/>
          <w:sz w:val="24"/>
          <w:szCs w:val="24"/>
        </w:rPr>
        <w:t xml:space="preserve">noise levels at the aircraft certification measuring points, </w:t>
      </w:r>
      <w:r w:rsidR="00E60099">
        <w:rPr>
          <w:b w:val="0"/>
          <w:color w:val="000000" w:themeColor="text1"/>
          <w:sz w:val="24"/>
          <w:szCs w:val="24"/>
        </w:rPr>
        <w:t xml:space="preserve">recorded in </w:t>
      </w:r>
      <w:r>
        <w:rPr>
          <w:b w:val="0"/>
          <w:color w:val="000000" w:themeColor="text1"/>
          <w:sz w:val="24"/>
          <w:szCs w:val="24"/>
        </w:rPr>
        <w:t>the Aircraft Definition database.</w:t>
      </w:r>
    </w:p>
    <w:p w14:paraId="5FB3F2E6" w14:textId="2FF6100E" w:rsidR="005F33E0" w:rsidRDefault="00D941F3" w:rsidP="00A05A07">
      <w:pPr>
        <w:pStyle w:val="PargrafodaLista"/>
        <w:spacing w:line="360" w:lineRule="auto"/>
        <w:ind w:left="0" w:firstLine="289"/>
        <w:rPr>
          <w:b w:val="0"/>
          <w:color w:val="000000" w:themeColor="text1"/>
          <w:sz w:val="24"/>
          <w:szCs w:val="24"/>
        </w:rPr>
      </w:pPr>
      <w:r>
        <w:rPr>
          <w:b w:val="0"/>
          <w:color w:val="000000" w:themeColor="text1"/>
          <w:sz w:val="24"/>
          <w:szCs w:val="24"/>
        </w:rPr>
        <w:t xml:space="preserve">According to Fig. 3.2, </w:t>
      </w:r>
      <w:r w:rsidR="00A05A07">
        <w:rPr>
          <w:b w:val="0"/>
          <w:color w:val="000000" w:themeColor="text1"/>
          <w:sz w:val="24"/>
          <w:szCs w:val="24"/>
        </w:rPr>
        <w:t>a</w:t>
      </w:r>
      <w:r w:rsidR="00A05A07" w:rsidRPr="00A05A07">
        <w:rPr>
          <w:b w:val="0"/>
          <w:color w:val="000000" w:themeColor="text1"/>
          <w:sz w:val="24"/>
          <w:szCs w:val="24"/>
        </w:rPr>
        <w:t xml:space="preserve">fter the </w:t>
      </w:r>
      <w:r w:rsidR="00A05A07">
        <w:rPr>
          <w:b w:val="0"/>
          <w:color w:val="000000" w:themeColor="text1"/>
          <w:sz w:val="24"/>
          <w:szCs w:val="24"/>
        </w:rPr>
        <w:t xml:space="preserve">aircraft dimensions </w:t>
      </w:r>
      <w:r w:rsidR="005F33E0">
        <w:rPr>
          <w:b w:val="0"/>
          <w:color w:val="000000" w:themeColor="text1"/>
          <w:sz w:val="24"/>
          <w:szCs w:val="24"/>
        </w:rPr>
        <w:t xml:space="preserve">are </w:t>
      </w:r>
      <w:r w:rsidR="00A05A07">
        <w:rPr>
          <w:b w:val="0"/>
          <w:color w:val="000000" w:themeColor="text1"/>
          <w:sz w:val="24"/>
          <w:szCs w:val="24"/>
        </w:rPr>
        <w:t xml:space="preserve">defined as product of the </w:t>
      </w:r>
      <w:r w:rsidR="00A05A07" w:rsidRPr="00A05A07">
        <w:rPr>
          <w:b w:val="0"/>
          <w:color w:val="000000" w:themeColor="text1"/>
          <w:sz w:val="24"/>
          <w:szCs w:val="24"/>
        </w:rPr>
        <w:t xml:space="preserve">weight estimation loop, </w:t>
      </w:r>
      <w:r w:rsidR="00A05A07">
        <w:rPr>
          <w:b w:val="0"/>
          <w:color w:val="000000" w:themeColor="text1"/>
          <w:sz w:val="24"/>
          <w:szCs w:val="24"/>
        </w:rPr>
        <w:t xml:space="preserve">the aircraft </w:t>
      </w:r>
      <w:r w:rsidR="00A05A07" w:rsidRPr="00A05A07">
        <w:rPr>
          <w:b w:val="0"/>
          <w:color w:val="000000" w:themeColor="text1"/>
          <w:sz w:val="24"/>
          <w:szCs w:val="24"/>
        </w:rPr>
        <w:t xml:space="preserve">noise </w:t>
      </w:r>
      <w:r w:rsidR="00A05A07">
        <w:rPr>
          <w:b w:val="0"/>
          <w:color w:val="000000" w:themeColor="text1"/>
          <w:sz w:val="24"/>
          <w:szCs w:val="24"/>
        </w:rPr>
        <w:t>estimations are performed according to type certification regulations.</w:t>
      </w:r>
      <w:r w:rsidR="00A05A07" w:rsidRPr="00A05A07">
        <w:t xml:space="preserve"> </w:t>
      </w:r>
      <w:r w:rsidR="00A05A07" w:rsidRPr="00A05A07">
        <w:rPr>
          <w:b w:val="0"/>
          <w:color w:val="000000" w:themeColor="text1"/>
          <w:sz w:val="24"/>
          <w:szCs w:val="24"/>
        </w:rPr>
        <w:t xml:space="preserve">For </w:t>
      </w:r>
      <w:r w:rsidR="00D6431A">
        <w:rPr>
          <w:b w:val="0"/>
          <w:color w:val="000000" w:themeColor="text1"/>
          <w:sz w:val="24"/>
          <w:szCs w:val="24"/>
        </w:rPr>
        <w:t xml:space="preserve">that, </w:t>
      </w:r>
      <w:r w:rsidR="00D6431A" w:rsidRPr="00A05A07">
        <w:rPr>
          <w:b w:val="0"/>
          <w:color w:val="000000" w:themeColor="text1"/>
          <w:sz w:val="24"/>
          <w:szCs w:val="24"/>
        </w:rPr>
        <w:t>airplane</w:t>
      </w:r>
      <w:r w:rsidR="00A05A07" w:rsidRPr="00A05A07">
        <w:rPr>
          <w:b w:val="0"/>
          <w:color w:val="000000" w:themeColor="text1"/>
          <w:sz w:val="24"/>
          <w:szCs w:val="24"/>
        </w:rPr>
        <w:t xml:space="preserve"> noise </w:t>
      </w:r>
      <w:r w:rsidR="00A05A07">
        <w:rPr>
          <w:b w:val="0"/>
          <w:color w:val="000000" w:themeColor="text1"/>
          <w:sz w:val="24"/>
          <w:szCs w:val="24"/>
        </w:rPr>
        <w:t>shall be</w:t>
      </w:r>
      <w:r w:rsidR="00A05A07" w:rsidRPr="00A05A07">
        <w:rPr>
          <w:b w:val="0"/>
          <w:color w:val="000000" w:themeColor="text1"/>
          <w:sz w:val="24"/>
          <w:szCs w:val="24"/>
        </w:rPr>
        <w:t xml:space="preserve"> assessed </w:t>
      </w:r>
      <w:r w:rsidR="00A05A07">
        <w:rPr>
          <w:b w:val="0"/>
          <w:color w:val="000000" w:themeColor="text1"/>
          <w:sz w:val="24"/>
          <w:szCs w:val="24"/>
        </w:rPr>
        <w:t xml:space="preserve">in </w:t>
      </w:r>
      <w:r w:rsidR="00A05A07" w:rsidRPr="00A05A07">
        <w:rPr>
          <w:b w:val="0"/>
          <w:color w:val="000000" w:themeColor="text1"/>
          <w:sz w:val="24"/>
          <w:szCs w:val="24"/>
        </w:rPr>
        <w:t xml:space="preserve">three defined </w:t>
      </w:r>
      <w:r w:rsidR="00D6431A">
        <w:rPr>
          <w:b w:val="0"/>
          <w:color w:val="000000" w:themeColor="text1"/>
          <w:sz w:val="24"/>
          <w:szCs w:val="24"/>
        </w:rPr>
        <w:t xml:space="preserve">measurement points along the </w:t>
      </w:r>
      <w:r w:rsidR="00A05A07">
        <w:rPr>
          <w:b w:val="0"/>
          <w:color w:val="000000" w:themeColor="text1"/>
          <w:sz w:val="24"/>
          <w:szCs w:val="24"/>
        </w:rPr>
        <w:t>flight path</w:t>
      </w:r>
      <w:r w:rsidR="00D6431A">
        <w:rPr>
          <w:b w:val="0"/>
          <w:color w:val="000000" w:themeColor="text1"/>
          <w:sz w:val="24"/>
          <w:szCs w:val="24"/>
        </w:rPr>
        <w:t xml:space="preserve">, </w:t>
      </w:r>
      <w:r w:rsidR="00A05A07">
        <w:rPr>
          <w:b w:val="0"/>
          <w:color w:val="000000" w:themeColor="text1"/>
          <w:sz w:val="24"/>
          <w:szCs w:val="24"/>
        </w:rPr>
        <w:t xml:space="preserve">according to international standards </w:t>
      </w:r>
      <w:r w:rsidR="00D6431A">
        <w:rPr>
          <w:b w:val="0"/>
          <w:color w:val="000000" w:themeColor="text1"/>
          <w:sz w:val="24"/>
          <w:szCs w:val="24"/>
        </w:rPr>
        <w:t xml:space="preserve">defined by </w:t>
      </w:r>
      <w:r w:rsidR="00187037">
        <w:rPr>
          <w:b w:val="0"/>
          <w:color w:val="000000" w:themeColor="text1"/>
          <w:sz w:val="24"/>
          <w:szCs w:val="24"/>
        </w:rPr>
        <w:t>Annex 16 of the Convention of the International Civil Aviation Organization</w:t>
      </w:r>
      <w:r w:rsidR="00D6431A">
        <w:rPr>
          <w:b w:val="0"/>
          <w:color w:val="000000" w:themeColor="text1"/>
          <w:sz w:val="24"/>
          <w:szCs w:val="24"/>
        </w:rPr>
        <w:t xml:space="preserve"> </w:t>
      </w:r>
      <w:sdt>
        <w:sdtPr>
          <w:rPr>
            <w:b w:val="0"/>
            <w:color w:val="000000" w:themeColor="text1"/>
            <w:sz w:val="24"/>
            <w:szCs w:val="24"/>
          </w:rPr>
          <w:id w:val="-1080757494"/>
          <w:citation/>
        </w:sdtPr>
        <w:sdtContent>
          <w:r w:rsidR="00D6431A">
            <w:rPr>
              <w:b w:val="0"/>
              <w:color w:val="000000" w:themeColor="text1"/>
              <w:sz w:val="24"/>
              <w:szCs w:val="24"/>
            </w:rPr>
            <w:fldChar w:fldCharType="begin"/>
          </w:r>
          <w:r w:rsidR="00D6431A" w:rsidRPr="00D6431A">
            <w:rPr>
              <w:b w:val="0"/>
              <w:color w:val="000000" w:themeColor="text1"/>
              <w:sz w:val="24"/>
              <w:szCs w:val="24"/>
            </w:rPr>
            <w:instrText xml:space="preserve"> CITATION ICA08 \l 1046 </w:instrText>
          </w:r>
          <w:r w:rsidR="00D6431A">
            <w:rPr>
              <w:b w:val="0"/>
              <w:color w:val="000000" w:themeColor="text1"/>
              <w:sz w:val="24"/>
              <w:szCs w:val="24"/>
            </w:rPr>
            <w:fldChar w:fldCharType="separate"/>
          </w:r>
          <w:r w:rsidR="00BD7F75" w:rsidRPr="00BD7F75">
            <w:rPr>
              <w:noProof/>
              <w:color w:val="000000" w:themeColor="text1"/>
              <w:sz w:val="24"/>
              <w:szCs w:val="24"/>
            </w:rPr>
            <w:t>[138]</w:t>
          </w:r>
          <w:r w:rsidR="00D6431A">
            <w:rPr>
              <w:b w:val="0"/>
              <w:color w:val="000000" w:themeColor="text1"/>
              <w:sz w:val="24"/>
              <w:szCs w:val="24"/>
            </w:rPr>
            <w:fldChar w:fldCharType="end"/>
          </w:r>
        </w:sdtContent>
      </w:sdt>
      <w:r w:rsidR="000A75BF">
        <w:rPr>
          <w:b w:val="0"/>
          <w:color w:val="000000" w:themeColor="text1"/>
          <w:sz w:val="24"/>
          <w:szCs w:val="24"/>
        </w:rPr>
        <w:t xml:space="preserve">. </w:t>
      </w:r>
    </w:p>
    <w:p w14:paraId="7037FF6C" w14:textId="1350F435" w:rsidR="00580D56" w:rsidRDefault="00D6431A" w:rsidP="00580D56">
      <w:pPr>
        <w:pStyle w:val="PargrafodaLista"/>
        <w:spacing w:line="360" w:lineRule="auto"/>
        <w:ind w:left="0" w:firstLine="289"/>
        <w:rPr>
          <w:b w:val="0"/>
          <w:color w:val="000000" w:themeColor="text1"/>
          <w:sz w:val="24"/>
          <w:szCs w:val="24"/>
        </w:rPr>
      </w:pPr>
      <w:r w:rsidRPr="00D6431A">
        <w:rPr>
          <w:b w:val="0"/>
          <w:color w:val="000000" w:themeColor="text1"/>
          <w:sz w:val="24"/>
          <w:szCs w:val="24"/>
        </w:rPr>
        <w:t>These measurement points</w:t>
      </w:r>
      <w:r w:rsidR="00CF19BD">
        <w:rPr>
          <w:b w:val="0"/>
          <w:color w:val="000000" w:themeColor="text1"/>
          <w:sz w:val="24"/>
          <w:szCs w:val="24"/>
        </w:rPr>
        <w:t>, illustrated on Fig. 3.16</w:t>
      </w:r>
      <w:r w:rsidR="00580D56">
        <w:rPr>
          <w:b w:val="0"/>
          <w:color w:val="000000" w:themeColor="text1"/>
          <w:sz w:val="24"/>
          <w:szCs w:val="24"/>
        </w:rPr>
        <w:t xml:space="preserve"> as green dots where microphones are set</w:t>
      </w:r>
      <w:r w:rsidR="00CF19BD">
        <w:rPr>
          <w:b w:val="0"/>
          <w:color w:val="000000" w:themeColor="text1"/>
          <w:sz w:val="24"/>
          <w:szCs w:val="24"/>
        </w:rPr>
        <w:t xml:space="preserve">, </w:t>
      </w:r>
      <w:r w:rsidRPr="00D6431A">
        <w:rPr>
          <w:b w:val="0"/>
          <w:color w:val="000000" w:themeColor="text1"/>
          <w:sz w:val="24"/>
          <w:szCs w:val="24"/>
        </w:rPr>
        <w:t xml:space="preserve">are </w:t>
      </w:r>
      <w:r>
        <w:rPr>
          <w:b w:val="0"/>
          <w:color w:val="000000" w:themeColor="text1"/>
          <w:sz w:val="24"/>
          <w:szCs w:val="24"/>
        </w:rPr>
        <w:t xml:space="preserve">determined with the objective </w:t>
      </w:r>
      <w:r w:rsidRPr="00D6431A">
        <w:rPr>
          <w:b w:val="0"/>
          <w:color w:val="000000" w:themeColor="text1"/>
          <w:sz w:val="24"/>
          <w:szCs w:val="24"/>
        </w:rPr>
        <w:t>to capture the effects of airplane performance (fly-over point), engine design (sideline point) and airframe characteristics (approach point) on the resulting noise signature</w:t>
      </w:r>
      <w:r w:rsidR="00CF19BD">
        <w:rPr>
          <w:b w:val="0"/>
          <w:color w:val="000000" w:themeColor="text1"/>
          <w:sz w:val="24"/>
          <w:szCs w:val="24"/>
        </w:rPr>
        <w:t xml:space="preserve">. </w:t>
      </w:r>
      <w:r w:rsidR="00187037">
        <w:rPr>
          <w:b w:val="0"/>
          <w:color w:val="000000" w:themeColor="text1"/>
          <w:sz w:val="24"/>
          <w:szCs w:val="24"/>
        </w:rPr>
        <w:t xml:space="preserve">According to Annex 16, the accumulative level (sum of the measured sound level in these three performance points, measured in terms </w:t>
      </w:r>
      <w:r w:rsidR="005F33E0">
        <w:rPr>
          <w:b w:val="0"/>
          <w:color w:val="000000" w:themeColor="text1"/>
          <w:sz w:val="24"/>
          <w:szCs w:val="24"/>
        </w:rPr>
        <w:t xml:space="preserve">of </w:t>
      </w:r>
      <w:r w:rsidR="005F33E0" w:rsidRPr="00580D56">
        <w:rPr>
          <w:b w:val="0"/>
          <w:i/>
          <w:iCs/>
          <w:color w:val="000000" w:themeColor="text1"/>
          <w:sz w:val="24"/>
          <w:szCs w:val="24"/>
        </w:rPr>
        <w:t>Equivalent</w:t>
      </w:r>
      <w:r w:rsidR="005F33E0" w:rsidRPr="005F33E0">
        <w:rPr>
          <w:b w:val="0"/>
          <w:i/>
          <w:iCs/>
          <w:color w:val="000000" w:themeColor="text1"/>
          <w:sz w:val="24"/>
          <w:szCs w:val="24"/>
        </w:rPr>
        <w:t xml:space="preserve"> Perceived Noise - </w:t>
      </w:r>
      <w:proofErr w:type="spellStart"/>
      <w:r w:rsidR="00187037" w:rsidRPr="005F33E0">
        <w:rPr>
          <w:b w:val="0"/>
          <w:i/>
          <w:iCs/>
          <w:color w:val="000000" w:themeColor="text1"/>
          <w:sz w:val="24"/>
          <w:szCs w:val="24"/>
        </w:rPr>
        <w:t>EPNd</w:t>
      </w:r>
      <w:r w:rsidR="00524CC6">
        <w:rPr>
          <w:b w:val="0"/>
          <w:i/>
          <w:iCs/>
          <w:color w:val="000000" w:themeColor="text1"/>
          <w:sz w:val="24"/>
          <w:szCs w:val="24"/>
        </w:rPr>
        <w:t>B</w:t>
      </w:r>
      <w:proofErr w:type="spellEnd"/>
      <w:r w:rsidR="00187037">
        <w:rPr>
          <w:b w:val="0"/>
          <w:color w:val="000000" w:themeColor="text1"/>
          <w:sz w:val="24"/>
          <w:szCs w:val="24"/>
        </w:rPr>
        <w:t>) shall be</w:t>
      </w:r>
      <w:r w:rsidR="00C8340C">
        <w:rPr>
          <w:b w:val="0"/>
          <w:color w:val="000000" w:themeColor="text1"/>
          <w:sz w:val="24"/>
          <w:szCs w:val="24"/>
        </w:rPr>
        <w:t xml:space="preserve"> used as</w:t>
      </w:r>
      <w:r w:rsidR="00187037">
        <w:rPr>
          <w:b w:val="0"/>
          <w:color w:val="000000" w:themeColor="text1"/>
          <w:sz w:val="24"/>
          <w:szCs w:val="24"/>
        </w:rPr>
        <w:t xml:space="preserve"> baseline for the noise classification of the aircraft (the so-calle</w:t>
      </w:r>
      <w:r w:rsidR="00580D56">
        <w:rPr>
          <w:b w:val="0"/>
          <w:color w:val="000000" w:themeColor="text1"/>
          <w:sz w:val="24"/>
          <w:szCs w:val="24"/>
        </w:rPr>
        <w:t xml:space="preserve">d </w:t>
      </w:r>
      <w:r w:rsidR="00C8340C">
        <w:rPr>
          <w:b w:val="0"/>
          <w:color w:val="000000" w:themeColor="text1"/>
          <w:sz w:val="24"/>
          <w:szCs w:val="24"/>
        </w:rPr>
        <w:t>“C</w:t>
      </w:r>
      <w:r w:rsidR="00580D56">
        <w:rPr>
          <w:b w:val="0"/>
          <w:color w:val="000000" w:themeColor="text1"/>
          <w:sz w:val="24"/>
          <w:szCs w:val="24"/>
        </w:rPr>
        <w:t xml:space="preserve">hapters </w:t>
      </w:r>
      <w:r w:rsidR="00187037">
        <w:rPr>
          <w:b w:val="0"/>
          <w:color w:val="000000" w:themeColor="text1"/>
          <w:sz w:val="24"/>
          <w:szCs w:val="24"/>
        </w:rPr>
        <w:t>2,3</w:t>
      </w:r>
      <w:r w:rsidR="00580D56">
        <w:rPr>
          <w:b w:val="0"/>
          <w:color w:val="000000" w:themeColor="text1"/>
          <w:sz w:val="24"/>
          <w:szCs w:val="24"/>
        </w:rPr>
        <w:t xml:space="preserve">,4 </w:t>
      </w:r>
      <w:r w:rsidR="00187037">
        <w:rPr>
          <w:b w:val="0"/>
          <w:color w:val="000000" w:themeColor="text1"/>
          <w:sz w:val="24"/>
          <w:szCs w:val="24"/>
        </w:rPr>
        <w:t xml:space="preserve">and </w:t>
      </w:r>
      <w:r w:rsidR="00580D56">
        <w:rPr>
          <w:b w:val="0"/>
          <w:color w:val="000000" w:themeColor="text1"/>
          <w:sz w:val="24"/>
          <w:szCs w:val="24"/>
        </w:rPr>
        <w:t>1</w:t>
      </w:r>
      <w:r w:rsidR="00187037">
        <w:rPr>
          <w:b w:val="0"/>
          <w:color w:val="000000" w:themeColor="text1"/>
          <w:sz w:val="24"/>
          <w:szCs w:val="24"/>
        </w:rPr>
        <w:t>4</w:t>
      </w:r>
      <w:r w:rsidR="00C8340C">
        <w:rPr>
          <w:b w:val="0"/>
          <w:color w:val="000000" w:themeColor="text1"/>
          <w:sz w:val="24"/>
          <w:szCs w:val="24"/>
        </w:rPr>
        <w:t>”</w:t>
      </w:r>
      <w:r w:rsidR="00187037">
        <w:rPr>
          <w:b w:val="0"/>
          <w:color w:val="000000" w:themeColor="text1"/>
          <w:sz w:val="24"/>
          <w:szCs w:val="24"/>
        </w:rPr>
        <w:t>).</w:t>
      </w:r>
      <w:r w:rsidR="005F33E0">
        <w:rPr>
          <w:b w:val="0"/>
          <w:color w:val="000000" w:themeColor="text1"/>
          <w:sz w:val="24"/>
          <w:szCs w:val="24"/>
        </w:rPr>
        <w:t xml:space="preserve"> </w:t>
      </w:r>
      <w:r w:rsidR="00580D56">
        <w:rPr>
          <w:b w:val="0"/>
          <w:color w:val="000000" w:themeColor="text1"/>
          <w:sz w:val="24"/>
          <w:szCs w:val="24"/>
        </w:rPr>
        <w:t>T</w:t>
      </w:r>
      <w:r w:rsidR="005F33E0">
        <w:rPr>
          <w:b w:val="0"/>
          <w:color w:val="000000" w:themeColor="text1"/>
          <w:sz w:val="24"/>
          <w:szCs w:val="24"/>
        </w:rPr>
        <w:t xml:space="preserve">his </w:t>
      </w:r>
      <w:r w:rsidR="00580D56">
        <w:rPr>
          <w:b w:val="0"/>
          <w:color w:val="000000" w:themeColor="text1"/>
          <w:sz w:val="24"/>
          <w:szCs w:val="24"/>
        </w:rPr>
        <w:t xml:space="preserve">information </w:t>
      </w:r>
      <w:r w:rsidR="005F33E0">
        <w:rPr>
          <w:b w:val="0"/>
          <w:color w:val="000000" w:themeColor="text1"/>
          <w:sz w:val="24"/>
          <w:szCs w:val="24"/>
        </w:rPr>
        <w:t xml:space="preserve">is essential </w:t>
      </w:r>
      <w:r w:rsidR="00580D56">
        <w:rPr>
          <w:b w:val="0"/>
          <w:color w:val="000000" w:themeColor="text1"/>
          <w:sz w:val="24"/>
          <w:szCs w:val="24"/>
        </w:rPr>
        <w:t>to determine the</w:t>
      </w:r>
      <w:r w:rsidR="005F33E0">
        <w:rPr>
          <w:b w:val="0"/>
          <w:color w:val="000000" w:themeColor="text1"/>
          <w:sz w:val="24"/>
          <w:szCs w:val="24"/>
        </w:rPr>
        <w:t xml:space="preserve"> capability of the aircraft </w:t>
      </w:r>
      <w:r w:rsidR="00580D56">
        <w:rPr>
          <w:b w:val="0"/>
          <w:color w:val="000000" w:themeColor="text1"/>
          <w:sz w:val="24"/>
          <w:szCs w:val="24"/>
        </w:rPr>
        <w:t>to operate at</w:t>
      </w:r>
      <w:r w:rsidR="00C8340C">
        <w:rPr>
          <w:b w:val="0"/>
          <w:color w:val="000000" w:themeColor="text1"/>
          <w:sz w:val="24"/>
          <w:szCs w:val="24"/>
        </w:rPr>
        <w:t xml:space="preserve"> certain</w:t>
      </w:r>
      <w:r w:rsidR="00580D56">
        <w:rPr>
          <w:b w:val="0"/>
          <w:color w:val="000000" w:themeColor="text1"/>
          <w:sz w:val="24"/>
          <w:szCs w:val="24"/>
        </w:rPr>
        <w:t xml:space="preserve"> airports</w:t>
      </w:r>
      <w:r w:rsidR="00C8340C">
        <w:rPr>
          <w:b w:val="0"/>
          <w:color w:val="000000" w:themeColor="text1"/>
          <w:sz w:val="24"/>
          <w:szCs w:val="24"/>
        </w:rPr>
        <w:t>, according to specific noise constraints</w:t>
      </w:r>
      <w:r w:rsidR="00B355F7">
        <w:rPr>
          <w:b w:val="0"/>
          <w:color w:val="000000" w:themeColor="text1"/>
          <w:sz w:val="24"/>
          <w:szCs w:val="24"/>
        </w:rPr>
        <w:t>.</w:t>
      </w:r>
    </w:p>
    <w:p w14:paraId="0A424B61" w14:textId="1CEC6D1A" w:rsidR="00580D56" w:rsidRDefault="00580D56" w:rsidP="00580D56">
      <w:pPr>
        <w:pStyle w:val="PargrafodaLista"/>
        <w:spacing w:line="360" w:lineRule="auto"/>
        <w:ind w:left="0" w:firstLine="289"/>
        <w:jc w:val="center"/>
        <w:rPr>
          <w:b w:val="0"/>
          <w:color w:val="000000" w:themeColor="text1"/>
          <w:sz w:val="24"/>
          <w:szCs w:val="24"/>
        </w:rPr>
      </w:pPr>
      <w:r w:rsidRPr="00A469FC">
        <w:rPr>
          <w:noProof/>
        </w:rPr>
        <w:drawing>
          <wp:inline distT="0" distB="0" distL="0" distR="0" wp14:anchorId="352242B5" wp14:editId="4997EDF8">
            <wp:extent cx="3414648" cy="241935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465961" cy="2455706"/>
                    </a:xfrm>
                    <a:prstGeom prst="rect">
                      <a:avLst/>
                    </a:prstGeom>
                    <a:noFill/>
                    <a:ln w="9525">
                      <a:noFill/>
                      <a:miter lim="800000"/>
                      <a:headEnd/>
                      <a:tailEnd/>
                    </a:ln>
                  </pic:spPr>
                </pic:pic>
              </a:graphicData>
            </a:graphic>
          </wp:inline>
        </w:drawing>
      </w:r>
    </w:p>
    <w:p w14:paraId="002E27E9" w14:textId="5004266C" w:rsidR="00C8340C" w:rsidRDefault="00C8340C" w:rsidP="00C8340C">
      <w:pPr>
        <w:spacing w:line="360" w:lineRule="auto"/>
        <w:ind w:left="289" w:firstLine="289"/>
        <w:jc w:val="center"/>
        <w:rPr>
          <w:b w:val="0"/>
          <w:color w:val="000000" w:themeColor="text1"/>
          <w:sz w:val="24"/>
          <w:szCs w:val="24"/>
        </w:rPr>
      </w:pPr>
      <w:r w:rsidRPr="00306FE3">
        <w:rPr>
          <w:bCs/>
          <w:color w:val="000000" w:themeColor="text1"/>
          <w:sz w:val="24"/>
          <w:szCs w:val="24"/>
        </w:rPr>
        <w:t>Figure 3</w:t>
      </w:r>
      <w:r>
        <w:rPr>
          <w:bCs/>
          <w:color w:val="000000" w:themeColor="text1"/>
          <w:sz w:val="24"/>
          <w:szCs w:val="24"/>
        </w:rPr>
        <w:t>.16</w:t>
      </w:r>
      <w:r>
        <w:rPr>
          <w:b w:val="0"/>
          <w:color w:val="000000" w:themeColor="text1"/>
          <w:sz w:val="24"/>
          <w:szCs w:val="24"/>
        </w:rPr>
        <w:t xml:space="preserve">: Noise measuring points </w:t>
      </w:r>
      <w:r w:rsidR="00746914">
        <w:rPr>
          <w:b w:val="0"/>
          <w:color w:val="000000" w:themeColor="text1"/>
          <w:sz w:val="24"/>
          <w:szCs w:val="24"/>
        </w:rPr>
        <w:t>f</w:t>
      </w:r>
      <w:r>
        <w:rPr>
          <w:b w:val="0"/>
          <w:color w:val="000000" w:themeColor="text1"/>
          <w:sz w:val="24"/>
          <w:szCs w:val="24"/>
        </w:rPr>
        <w:t xml:space="preserve">or airplane certification (Source: Magalhães </w:t>
      </w:r>
      <w:sdt>
        <w:sdtPr>
          <w:rPr>
            <w:b w:val="0"/>
            <w:color w:val="000000" w:themeColor="text1"/>
            <w:sz w:val="24"/>
            <w:szCs w:val="24"/>
          </w:rPr>
          <w:id w:val="-338618521"/>
          <w:citation/>
        </w:sdtPr>
        <w:sdtContent>
          <w:r>
            <w:rPr>
              <w:b w:val="0"/>
              <w:color w:val="000000" w:themeColor="text1"/>
              <w:sz w:val="24"/>
              <w:szCs w:val="24"/>
            </w:rPr>
            <w:fldChar w:fldCharType="begin"/>
          </w:r>
          <w:r w:rsidRPr="00C8340C">
            <w:rPr>
              <w:b w:val="0"/>
              <w:color w:val="000000" w:themeColor="text1"/>
              <w:sz w:val="24"/>
              <w:szCs w:val="24"/>
            </w:rPr>
            <w:instrText xml:space="preserve"> CITATION Mag14 \l 1046 </w:instrText>
          </w:r>
          <w:r>
            <w:rPr>
              <w:b w:val="0"/>
              <w:color w:val="000000" w:themeColor="text1"/>
              <w:sz w:val="24"/>
              <w:szCs w:val="24"/>
            </w:rPr>
            <w:fldChar w:fldCharType="separate"/>
          </w:r>
          <w:r w:rsidR="00BD7F75" w:rsidRPr="00BD7F75">
            <w:rPr>
              <w:noProof/>
              <w:color w:val="000000" w:themeColor="text1"/>
              <w:sz w:val="24"/>
              <w:szCs w:val="24"/>
            </w:rPr>
            <w:t>[172]</w:t>
          </w:r>
          <w:r>
            <w:rPr>
              <w:b w:val="0"/>
              <w:color w:val="000000" w:themeColor="text1"/>
              <w:sz w:val="24"/>
              <w:szCs w:val="24"/>
            </w:rPr>
            <w:fldChar w:fldCharType="end"/>
          </w:r>
        </w:sdtContent>
      </w:sdt>
      <w:r>
        <w:rPr>
          <w:b w:val="0"/>
          <w:color w:val="000000" w:themeColor="text1"/>
          <w:sz w:val="24"/>
          <w:szCs w:val="24"/>
        </w:rPr>
        <w:t>)</w:t>
      </w:r>
    </w:p>
    <w:p w14:paraId="6F3311C2" w14:textId="2B332581" w:rsidR="00580D56" w:rsidRDefault="00580D56" w:rsidP="00580D56">
      <w:pPr>
        <w:pStyle w:val="PargrafodaLista"/>
        <w:spacing w:line="360" w:lineRule="auto"/>
        <w:ind w:left="0" w:firstLine="289"/>
        <w:rPr>
          <w:b w:val="0"/>
          <w:color w:val="000000" w:themeColor="text1"/>
          <w:sz w:val="24"/>
          <w:szCs w:val="24"/>
        </w:rPr>
      </w:pPr>
    </w:p>
    <w:p w14:paraId="5E75D9DC" w14:textId="1B1245A1" w:rsidR="00187037" w:rsidRDefault="00746914" w:rsidP="00D31BFB">
      <w:pPr>
        <w:pStyle w:val="PargrafodaLista"/>
        <w:spacing w:line="360" w:lineRule="auto"/>
        <w:ind w:left="0" w:firstLine="289"/>
        <w:rPr>
          <w:b w:val="0"/>
          <w:color w:val="000000" w:themeColor="text1"/>
          <w:sz w:val="24"/>
          <w:szCs w:val="24"/>
        </w:rPr>
      </w:pPr>
      <w:r w:rsidRPr="00746914">
        <w:rPr>
          <w:b w:val="0"/>
          <w:color w:val="000000" w:themeColor="text1"/>
          <w:sz w:val="24"/>
          <w:szCs w:val="24"/>
        </w:rPr>
        <w:t xml:space="preserve">Airplane noise </w:t>
      </w:r>
      <w:r>
        <w:rPr>
          <w:b w:val="0"/>
          <w:color w:val="000000" w:themeColor="text1"/>
          <w:sz w:val="24"/>
          <w:szCs w:val="24"/>
        </w:rPr>
        <w:t>models</w:t>
      </w:r>
      <w:r w:rsidRPr="00746914">
        <w:rPr>
          <w:b w:val="0"/>
          <w:color w:val="000000" w:themeColor="text1"/>
          <w:sz w:val="24"/>
          <w:szCs w:val="24"/>
        </w:rPr>
        <w:t xml:space="preserve"> </w:t>
      </w:r>
      <w:r>
        <w:rPr>
          <w:b w:val="0"/>
          <w:color w:val="000000" w:themeColor="text1"/>
          <w:sz w:val="24"/>
          <w:szCs w:val="24"/>
        </w:rPr>
        <w:t xml:space="preserve">have been used to estimate the noise level at certification points since the 70´s and vary on complexity of details </w:t>
      </w:r>
      <w:sdt>
        <w:sdtPr>
          <w:rPr>
            <w:b w:val="0"/>
            <w:color w:val="000000" w:themeColor="text1"/>
            <w:sz w:val="24"/>
            <w:szCs w:val="24"/>
          </w:rPr>
          <w:id w:val="-1482304746"/>
          <w:citation/>
        </w:sdtPr>
        <w:sdtContent>
          <w:r>
            <w:rPr>
              <w:b w:val="0"/>
              <w:color w:val="000000" w:themeColor="text1"/>
              <w:sz w:val="24"/>
              <w:szCs w:val="24"/>
            </w:rPr>
            <w:fldChar w:fldCharType="begin"/>
          </w:r>
          <w:r w:rsidRPr="00746914">
            <w:rPr>
              <w:b w:val="0"/>
              <w:color w:val="000000" w:themeColor="text1"/>
              <w:sz w:val="24"/>
              <w:szCs w:val="24"/>
            </w:rPr>
            <w:instrText xml:space="preserve"> CITATION Smi89 \l 1046 </w:instrText>
          </w:r>
          <w:r>
            <w:rPr>
              <w:b w:val="0"/>
              <w:color w:val="000000" w:themeColor="text1"/>
              <w:sz w:val="24"/>
              <w:szCs w:val="24"/>
            </w:rPr>
            <w:fldChar w:fldCharType="separate"/>
          </w:r>
          <w:r w:rsidR="00BD7F75" w:rsidRPr="00BD7F75">
            <w:rPr>
              <w:noProof/>
              <w:color w:val="000000" w:themeColor="text1"/>
              <w:sz w:val="24"/>
              <w:szCs w:val="24"/>
            </w:rPr>
            <w:t>[173]</w:t>
          </w:r>
          <w:r>
            <w:rPr>
              <w:b w:val="0"/>
              <w:color w:val="000000" w:themeColor="text1"/>
              <w:sz w:val="24"/>
              <w:szCs w:val="24"/>
            </w:rPr>
            <w:fldChar w:fldCharType="end"/>
          </w:r>
        </w:sdtContent>
      </w:sdt>
      <w:r>
        <w:rPr>
          <w:b w:val="0"/>
          <w:color w:val="000000" w:themeColor="text1"/>
          <w:sz w:val="24"/>
          <w:szCs w:val="24"/>
        </w:rPr>
        <w:t xml:space="preserve"> . The so-called type-1 models, according to classification proposed by</w:t>
      </w:r>
      <w:r w:rsidRPr="00746914">
        <w:rPr>
          <w:b w:val="0"/>
          <w:color w:val="000000" w:themeColor="text1"/>
          <w:sz w:val="24"/>
          <w:szCs w:val="24"/>
        </w:rPr>
        <w:t xml:space="preserve"> </w:t>
      </w:r>
      <w:r>
        <w:rPr>
          <w:b w:val="0"/>
          <w:color w:val="000000" w:themeColor="text1"/>
          <w:sz w:val="24"/>
          <w:szCs w:val="24"/>
        </w:rPr>
        <w:t xml:space="preserve">Zaporozhets et. al </w:t>
      </w:r>
      <w:sdt>
        <w:sdtPr>
          <w:rPr>
            <w:b w:val="0"/>
            <w:color w:val="000000" w:themeColor="text1"/>
            <w:sz w:val="24"/>
            <w:szCs w:val="24"/>
          </w:rPr>
          <w:id w:val="-1232234712"/>
          <w:citation/>
        </w:sdtPr>
        <w:sdtContent>
          <w:r>
            <w:rPr>
              <w:b w:val="0"/>
              <w:color w:val="000000" w:themeColor="text1"/>
              <w:sz w:val="24"/>
              <w:szCs w:val="24"/>
            </w:rPr>
            <w:fldChar w:fldCharType="begin"/>
          </w:r>
          <w:r w:rsidRPr="00746914">
            <w:rPr>
              <w:b w:val="0"/>
              <w:color w:val="000000" w:themeColor="text1"/>
              <w:sz w:val="24"/>
              <w:szCs w:val="24"/>
            </w:rPr>
            <w:instrText xml:space="preserve"> CITATION Zap11 \l 1046 </w:instrText>
          </w:r>
          <w:r>
            <w:rPr>
              <w:b w:val="0"/>
              <w:color w:val="000000" w:themeColor="text1"/>
              <w:sz w:val="24"/>
              <w:szCs w:val="24"/>
            </w:rPr>
            <w:fldChar w:fldCharType="separate"/>
          </w:r>
          <w:r w:rsidR="00BD7F75" w:rsidRPr="00BD7F75">
            <w:rPr>
              <w:noProof/>
              <w:color w:val="000000" w:themeColor="text1"/>
              <w:sz w:val="24"/>
              <w:szCs w:val="24"/>
            </w:rPr>
            <w:t>[174]</w:t>
          </w:r>
          <w:r>
            <w:rPr>
              <w:b w:val="0"/>
              <w:color w:val="000000" w:themeColor="text1"/>
              <w:sz w:val="24"/>
              <w:szCs w:val="24"/>
            </w:rPr>
            <w:fldChar w:fldCharType="end"/>
          </w:r>
        </w:sdtContent>
      </w:sdt>
      <w:r>
        <w:rPr>
          <w:b w:val="0"/>
          <w:color w:val="000000" w:themeColor="text1"/>
          <w:sz w:val="24"/>
          <w:szCs w:val="24"/>
        </w:rPr>
        <w:t xml:space="preserve"> , are</w:t>
      </w:r>
      <w:r w:rsidR="00AE339F">
        <w:rPr>
          <w:b w:val="0"/>
          <w:color w:val="000000" w:themeColor="text1"/>
          <w:sz w:val="24"/>
          <w:szCs w:val="24"/>
        </w:rPr>
        <w:t xml:space="preserve"> </w:t>
      </w:r>
      <w:r w:rsidR="00606450">
        <w:rPr>
          <w:b w:val="0"/>
          <w:color w:val="000000" w:themeColor="text1"/>
          <w:sz w:val="24"/>
          <w:szCs w:val="24"/>
        </w:rPr>
        <w:t xml:space="preserve">the </w:t>
      </w:r>
      <w:r w:rsidR="00B20F03" w:rsidRPr="000A75BF">
        <w:rPr>
          <w:b w:val="0"/>
          <w:color w:val="000000" w:themeColor="text1"/>
          <w:sz w:val="24"/>
          <w:szCs w:val="24"/>
        </w:rPr>
        <w:t xml:space="preserve">foundation for </w:t>
      </w:r>
      <w:r w:rsidR="00AE339F">
        <w:rPr>
          <w:b w:val="0"/>
          <w:color w:val="000000" w:themeColor="text1"/>
          <w:sz w:val="24"/>
          <w:szCs w:val="24"/>
        </w:rPr>
        <w:t>the</w:t>
      </w:r>
      <w:r w:rsidR="00B20F03" w:rsidRPr="000A75BF">
        <w:rPr>
          <w:b w:val="0"/>
          <w:color w:val="000000" w:themeColor="text1"/>
          <w:sz w:val="24"/>
          <w:szCs w:val="24"/>
        </w:rPr>
        <w:t xml:space="preserve"> basic </w:t>
      </w:r>
      <w:r w:rsidR="00AE339F">
        <w:rPr>
          <w:b w:val="0"/>
          <w:color w:val="000000" w:themeColor="text1"/>
          <w:sz w:val="24"/>
          <w:szCs w:val="24"/>
        </w:rPr>
        <w:t>noise</w:t>
      </w:r>
      <w:r w:rsidR="00B20F03" w:rsidRPr="000A75BF">
        <w:rPr>
          <w:b w:val="0"/>
          <w:color w:val="000000" w:themeColor="text1"/>
          <w:sz w:val="24"/>
          <w:szCs w:val="24"/>
        </w:rPr>
        <w:t xml:space="preserve"> </w:t>
      </w:r>
      <w:r w:rsidR="00AE339F">
        <w:rPr>
          <w:b w:val="0"/>
          <w:color w:val="000000" w:themeColor="text1"/>
          <w:sz w:val="24"/>
          <w:szCs w:val="24"/>
        </w:rPr>
        <w:t>computations</w:t>
      </w:r>
      <w:r w:rsidR="00B20F03" w:rsidRPr="000A75BF">
        <w:rPr>
          <w:b w:val="0"/>
          <w:color w:val="000000" w:themeColor="text1"/>
          <w:sz w:val="24"/>
          <w:szCs w:val="24"/>
        </w:rPr>
        <w:t xml:space="preserve"> of any aircraft type</w:t>
      </w:r>
      <w:r w:rsidR="005F33E0">
        <w:rPr>
          <w:b w:val="0"/>
          <w:color w:val="000000" w:themeColor="text1"/>
          <w:sz w:val="24"/>
          <w:szCs w:val="24"/>
        </w:rPr>
        <w:t>,</w:t>
      </w:r>
      <w:r w:rsidR="00B20F03" w:rsidRPr="000A75BF">
        <w:rPr>
          <w:b w:val="0"/>
          <w:color w:val="000000" w:themeColor="text1"/>
          <w:sz w:val="24"/>
          <w:szCs w:val="24"/>
        </w:rPr>
        <w:t xml:space="preserve"> </w:t>
      </w:r>
      <w:r w:rsidR="000A75BF" w:rsidRPr="000A75BF">
        <w:rPr>
          <w:b w:val="0"/>
          <w:color w:val="000000" w:themeColor="text1"/>
          <w:sz w:val="24"/>
          <w:szCs w:val="24"/>
        </w:rPr>
        <w:t>consist</w:t>
      </w:r>
      <w:r w:rsidR="00D970BA">
        <w:rPr>
          <w:b w:val="0"/>
          <w:color w:val="000000" w:themeColor="text1"/>
          <w:sz w:val="24"/>
          <w:szCs w:val="24"/>
        </w:rPr>
        <w:t>s</w:t>
      </w:r>
      <w:r w:rsidR="000A75BF" w:rsidRPr="000A75BF">
        <w:rPr>
          <w:b w:val="0"/>
          <w:color w:val="000000" w:themeColor="text1"/>
          <w:sz w:val="24"/>
          <w:szCs w:val="24"/>
        </w:rPr>
        <w:t xml:space="preserve"> </w:t>
      </w:r>
      <w:r w:rsidR="00AE339F">
        <w:rPr>
          <w:b w:val="0"/>
          <w:color w:val="000000" w:themeColor="text1"/>
          <w:sz w:val="24"/>
          <w:szCs w:val="24"/>
        </w:rPr>
        <w:t>on</w:t>
      </w:r>
      <w:r w:rsidR="000A75BF" w:rsidRPr="000A75BF">
        <w:rPr>
          <w:b w:val="0"/>
          <w:color w:val="000000" w:themeColor="text1"/>
          <w:sz w:val="24"/>
          <w:szCs w:val="24"/>
        </w:rPr>
        <w:t xml:space="preserve"> a spectral analysis of the acoustic field around the </w:t>
      </w:r>
      <w:r w:rsidR="000A75BF" w:rsidRPr="000A75BF">
        <w:rPr>
          <w:b w:val="0"/>
          <w:color w:val="000000" w:themeColor="text1"/>
          <w:sz w:val="24"/>
          <w:szCs w:val="24"/>
        </w:rPr>
        <w:lastRenderedPageBreak/>
        <w:t xml:space="preserve">aircraft due to the </w:t>
      </w:r>
      <w:r w:rsidR="00AE339F">
        <w:rPr>
          <w:b w:val="0"/>
          <w:color w:val="000000" w:themeColor="text1"/>
          <w:sz w:val="24"/>
          <w:szCs w:val="24"/>
        </w:rPr>
        <w:t xml:space="preserve">aggregated </w:t>
      </w:r>
      <w:r w:rsidR="000A75BF" w:rsidRPr="000A75BF">
        <w:rPr>
          <w:b w:val="0"/>
          <w:color w:val="000000" w:themeColor="text1"/>
          <w:sz w:val="24"/>
          <w:szCs w:val="24"/>
        </w:rPr>
        <w:t>contributions of each of its noise source</w:t>
      </w:r>
      <w:r w:rsidR="00AE339F">
        <w:rPr>
          <w:b w:val="0"/>
          <w:color w:val="000000" w:themeColor="text1"/>
          <w:sz w:val="24"/>
          <w:szCs w:val="24"/>
        </w:rPr>
        <w:t xml:space="preserve"> evaluated </w:t>
      </w:r>
      <w:r w:rsidR="00187037">
        <w:rPr>
          <w:b w:val="0"/>
          <w:color w:val="000000" w:themeColor="text1"/>
          <w:sz w:val="24"/>
          <w:szCs w:val="24"/>
        </w:rPr>
        <w:t>separately.</w:t>
      </w:r>
      <w:r w:rsidR="000A75BF" w:rsidRPr="000A75BF">
        <w:rPr>
          <w:b w:val="0"/>
          <w:color w:val="000000" w:themeColor="text1"/>
          <w:sz w:val="24"/>
          <w:szCs w:val="24"/>
        </w:rPr>
        <w:t xml:space="preserve"> </w:t>
      </w:r>
      <w:r w:rsidR="00B355F7">
        <w:rPr>
          <w:b w:val="0"/>
          <w:color w:val="000000" w:themeColor="text1"/>
          <w:sz w:val="24"/>
          <w:szCs w:val="24"/>
        </w:rPr>
        <w:t>These</w:t>
      </w:r>
      <w:r w:rsidR="000A75BF" w:rsidRPr="000A75BF">
        <w:rPr>
          <w:b w:val="0"/>
          <w:color w:val="000000" w:themeColor="text1"/>
          <w:sz w:val="24"/>
          <w:szCs w:val="24"/>
        </w:rPr>
        <w:t xml:space="preserve"> models consider the distance from the airplane to the receiver (</w:t>
      </w:r>
      <w:r w:rsidR="000A75BF" w:rsidRPr="00D970BA">
        <w:rPr>
          <w:b w:val="0"/>
          <w:i/>
          <w:iCs/>
          <w:color w:val="000000" w:themeColor="text1"/>
          <w:sz w:val="24"/>
          <w:szCs w:val="24"/>
        </w:rPr>
        <w:t>r</w:t>
      </w:r>
      <w:r w:rsidR="000A75BF" w:rsidRPr="000A75BF">
        <w:rPr>
          <w:b w:val="0"/>
          <w:color w:val="000000" w:themeColor="text1"/>
          <w:sz w:val="24"/>
          <w:szCs w:val="24"/>
        </w:rPr>
        <w:t>), the frequency (</w:t>
      </w:r>
      <w:r w:rsidR="000A75BF" w:rsidRPr="00D970BA">
        <w:rPr>
          <w:b w:val="0"/>
          <w:i/>
          <w:iCs/>
          <w:color w:val="000000" w:themeColor="text1"/>
          <w:sz w:val="24"/>
          <w:szCs w:val="24"/>
        </w:rPr>
        <w:t>F</w:t>
      </w:r>
      <w:r w:rsidR="000A75BF" w:rsidRPr="000A75BF">
        <w:rPr>
          <w:b w:val="0"/>
          <w:color w:val="000000" w:themeColor="text1"/>
          <w:sz w:val="24"/>
          <w:szCs w:val="24"/>
        </w:rPr>
        <w:t>) and directivity (</w:t>
      </w:r>
      <w:r w:rsidR="00D970BA">
        <w:rPr>
          <w:rFonts w:ascii="Symbol" w:hAnsi="Symbol"/>
        </w:rPr>
        <w:sym w:font="Symbol" w:char="F051"/>
      </w:r>
      <w:r w:rsidR="000A75BF" w:rsidRPr="000A75BF">
        <w:rPr>
          <w:b w:val="0"/>
          <w:color w:val="000000" w:themeColor="text1"/>
          <w:sz w:val="24"/>
          <w:szCs w:val="24"/>
        </w:rPr>
        <w:t>) of the sound</w:t>
      </w:r>
      <w:r w:rsidR="00D970BA">
        <w:rPr>
          <w:b w:val="0"/>
          <w:color w:val="000000" w:themeColor="text1"/>
          <w:sz w:val="24"/>
          <w:szCs w:val="24"/>
        </w:rPr>
        <w:t xml:space="preserve"> source</w:t>
      </w:r>
      <w:r w:rsidR="000A75BF" w:rsidRPr="000A75BF">
        <w:rPr>
          <w:b w:val="0"/>
          <w:color w:val="000000" w:themeColor="text1"/>
          <w:sz w:val="24"/>
          <w:szCs w:val="24"/>
        </w:rPr>
        <w:t>, engine</w:t>
      </w:r>
      <w:r w:rsidR="00D970BA">
        <w:rPr>
          <w:b w:val="0"/>
          <w:color w:val="000000" w:themeColor="text1"/>
          <w:sz w:val="24"/>
          <w:szCs w:val="24"/>
        </w:rPr>
        <w:t>s</w:t>
      </w:r>
      <w:r w:rsidR="000A75BF" w:rsidRPr="000A75BF">
        <w:rPr>
          <w:b w:val="0"/>
          <w:color w:val="000000" w:themeColor="text1"/>
          <w:sz w:val="24"/>
          <w:szCs w:val="24"/>
        </w:rPr>
        <w:t xml:space="preserve"> throttle setting (</w:t>
      </w:r>
      <w:r w:rsidR="00D970BA" w:rsidRPr="00D970BA">
        <w:rPr>
          <w:b w:val="0"/>
          <w:i/>
          <w:iCs/>
          <w:color w:val="000000" w:themeColor="text1"/>
          <w:sz w:val="24"/>
          <w:szCs w:val="24"/>
        </w:rPr>
        <w:t>П</w:t>
      </w:r>
      <w:r w:rsidR="000A75BF" w:rsidRPr="000A75BF">
        <w:rPr>
          <w:b w:val="0"/>
          <w:color w:val="000000" w:themeColor="text1"/>
          <w:sz w:val="24"/>
          <w:szCs w:val="24"/>
        </w:rPr>
        <w:t>) and airplane configuration</w:t>
      </w:r>
      <w:r w:rsidR="00D970BA">
        <w:rPr>
          <w:b w:val="0"/>
          <w:color w:val="000000" w:themeColor="text1"/>
          <w:sz w:val="24"/>
          <w:szCs w:val="24"/>
        </w:rPr>
        <w:t xml:space="preserve"> (flaps and landing gear)</w:t>
      </w:r>
      <w:r w:rsidR="005F33E0">
        <w:rPr>
          <w:b w:val="0"/>
          <w:color w:val="000000" w:themeColor="text1"/>
          <w:sz w:val="24"/>
          <w:szCs w:val="24"/>
        </w:rPr>
        <w:t xml:space="preserve"> to measure the sound level in terms of Sound Pressure Level (</w:t>
      </w:r>
      <w:r w:rsidR="005F33E0" w:rsidRPr="005F33E0">
        <w:rPr>
          <w:b w:val="0"/>
          <w:i/>
          <w:iCs/>
          <w:color w:val="000000" w:themeColor="text1"/>
          <w:sz w:val="24"/>
          <w:szCs w:val="24"/>
        </w:rPr>
        <w:t>SPL</w:t>
      </w:r>
      <w:r w:rsidR="005F33E0">
        <w:rPr>
          <w:b w:val="0"/>
          <w:color w:val="000000" w:themeColor="text1"/>
          <w:sz w:val="24"/>
          <w:szCs w:val="24"/>
        </w:rPr>
        <w:t>)</w:t>
      </w:r>
      <w:r w:rsidR="00D970BA">
        <w:rPr>
          <w:b w:val="0"/>
          <w:color w:val="000000" w:themeColor="text1"/>
          <w:sz w:val="24"/>
          <w:szCs w:val="24"/>
        </w:rPr>
        <w:t xml:space="preserve">. </w:t>
      </w:r>
      <w:r w:rsidR="005F33E0">
        <w:rPr>
          <w:b w:val="0"/>
          <w:color w:val="000000" w:themeColor="text1"/>
          <w:sz w:val="24"/>
          <w:szCs w:val="24"/>
        </w:rPr>
        <w:t>T</w:t>
      </w:r>
      <w:r w:rsidR="00B20F03">
        <w:rPr>
          <w:b w:val="0"/>
          <w:color w:val="000000" w:themeColor="text1"/>
          <w:sz w:val="24"/>
          <w:szCs w:val="24"/>
        </w:rPr>
        <w:t>he</w:t>
      </w:r>
      <w:r w:rsidR="00B20F03" w:rsidRPr="00B20F03">
        <w:rPr>
          <w:b w:val="0"/>
          <w:color w:val="000000" w:themeColor="text1"/>
          <w:sz w:val="24"/>
          <w:szCs w:val="24"/>
        </w:rPr>
        <w:t xml:space="preserve"> </w:t>
      </w:r>
      <w:r w:rsidR="00187037">
        <w:rPr>
          <w:b w:val="0"/>
          <w:color w:val="000000" w:themeColor="text1"/>
          <w:sz w:val="24"/>
          <w:szCs w:val="24"/>
        </w:rPr>
        <w:t xml:space="preserve">equation used to </w:t>
      </w:r>
      <w:r w:rsidR="00187037" w:rsidRPr="00B20F03">
        <w:rPr>
          <w:b w:val="0"/>
          <w:color w:val="000000" w:themeColor="text1"/>
          <w:sz w:val="24"/>
          <w:szCs w:val="24"/>
        </w:rPr>
        <w:t>predict</w:t>
      </w:r>
      <w:r w:rsidR="00B20F03" w:rsidRPr="00B20F03">
        <w:rPr>
          <w:b w:val="0"/>
          <w:color w:val="000000" w:themeColor="text1"/>
          <w:sz w:val="24"/>
          <w:szCs w:val="24"/>
        </w:rPr>
        <w:t xml:space="preserve"> the complete airplane noise </w:t>
      </w:r>
      <w:r w:rsidR="00187037">
        <w:rPr>
          <w:b w:val="0"/>
          <w:color w:val="000000" w:themeColor="text1"/>
          <w:sz w:val="24"/>
          <w:szCs w:val="24"/>
        </w:rPr>
        <w:t>is defined below:</w:t>
      </w:r>
    </w:p>
    <w:p w14:paraId="4155A6FC" w14:textId="77777777" w:rsidR="005F33E0" w:rsidRDefault="005F33E0" w:rsidP="00D31BFB">
      <w:pPr>
        <w:pStyle w:val="PargrafodaLista"/>
        <w:spacing w:line="360" w:lineRule="auto"/>
        <w:ind w:left="0" w:firstLine="289"/>
        <w:rPr>
          <w:b w:val="0"/>
          <w:color w:val="000000" w:themeColor="text1"/>
          <w:sz w:val="24"/>
          <w:szCs w:val="24"/>
        </w:rPr>
      </w:pPr>
    </w:p>
    <w:p w14:paraId="5D69302B" w14:textId="52E5E459" w:rsidR="00D6431A" w:rsidRDefault="00AB00E2" w:rsidP="00D31BFB">
      <w:pPr>
        <w:pStyle w:val="PargrafodaLista"/>
        <w:spacing w:line="360" w:lineRule="auto"/>
        <w:ind w:left="0" w:firstLine="289"/>
        <w:jc w:val="center"/>
        <w:rPr>
          <w:b w:val="0"/>
          <w:color w:val="000000" w:themeColor="text1"/>
          <w:sz w:val="24"/>
          <w:szCs w:val="24"/>
        </w:rPr>
      </w:pPr>
      <m:oMath>
        <m:sSub>
          <m:sSubPr>
            <m:ctrlPr>
              <w:rPr>
                <w:rFonts w:ascii="Cambria Math" w:hAnsi="Cambria Math"/>
                <w:sz w:val="24"/>
                <w:szCs w:val="24"/>
              </w:rPr>
            </m:ctrlPr>
          </m:sSubPr>
          <m:e>
            <m:r>
              <m:rPr>
                <m:sty m:val="b"/>
              </m:rPr>
              <w:rPr>
                <w:rFonts w:ascii="Cambria Math" w:hAnsi="Cambria Math"/>
                <w:sz w:val="24"/>
                <w:szCs w:val="24"/>
              </w:rPr>
              <m:t>SPL</m:t>
            </m:r>
          </m:e>
          <m:sub>
            <m:r>
              <m:rPr>
                <m:sty m:val="b"/>
              </m:rPr>
              <w:rPr>
                <w:rFonts w:ascii="Cambria Math" w:hAnsi="Cambria Math"/>
                <w:sz w:val="24"/>
                <w:szCs w:val="24"/>
              </w:rPr>
              <m:t>Σ</m:t>
            </m:r>
          </m:sub>
        </m:sSub>
        <m:d>
          <m:dPr>
            <m:ctrlPr>
              <w:rPr>
                <w:rFonts w:ascii="Cambria Math" w:hAnsi="Cambria Math"/>
                <w:sz w:val="24"/>
                <w:szCs w:val="24"/>
              </w:rPr>
            </m:ctrlPr>
          </m:dPr>
          <m:e>
            <m:r>
              <m:rPr>
                <m:sty m:val="b"/>
              </m:rPr>
              <w:rPr>
                <w:rFonts w:ascii="Cambria Math" w:hAnsi="Cambria Math"/>
                <w:sz w:val="24"/>
                <w:szCs w:val="24"/>
              </w:rPr>
              <m:t>F</m:t>
            </m:r>
          </m:e>
        </m:d>
        <m:r>
          <m:rPr>
            <m:sty m:val="b"/>
          </m:rPr>
          <w:rPr>
            <w:rFonts w:ascii="Cambria Math" w:hAnsi="Cambria Math"/>
            <w:sz w:val="24"/>
            <w:szCs w:val="24"/>
          </w:rPr>
          <m:t>=10∙</m:t>
        </m:r>
        <m:sSub>
          <m:sSubPr>
            <m:ctrlPr>
              <w:rPr>
                <w:rFonts w:ascii="Cambria Math" w:hAnsi="Cambria Math"/>
                <w:sz w:val="24"/>
                <w:szCs w:val="24"/>
              </w:rPr>
            </m:ctrlPr>
          </m:sSubPr>
          <m:e>
            <m:r>
              <m:rPr>
                <m:sty m:val="b"/>
              </m:rPr>
              <w:rPr>
                <w:rFonts w:ascii="Cambria Math" w:hAnsi="Cambria Math"/>
                <w:sz w:val="24"/>
                <w:szCs w:val="24"/>
              </w:rPr>
              <m:t>log</m:t>
            </m:r>
          </m:e>
          <m:sub>
            <m:r>
              <m:rPr>
                <m:sty m:val="b"/>
              </m:rPr>
              <w:rPr>
                <w:rFonts w:ascii="Cambria Math" w:hAnsi="Cambria Math"/>
                <w:sz w:val="24"/>
                <w:szCs w:val="24"/>
              </w:rPr>
              <m:t>10</m:t>
            </m:r>
          </m:sub>
        </m:sSub>
        <m:d>
          <m:dPr>
            <m:begChr m:val="["/>
            <m:endChr m:val="]"/>
            <m:ctrlPr>
              <w:rPr>
                <w:rFonts w:ascii="Cambria Math" w:hAnsi="Cambria Math"/>
                <w:sz w:val="24"/>
                <w:szCs w:val="24"/>
              </w:rPr>
            </m:ctrlPr>
          </m:dPr>
          <m:e>
            <m:nary>
              <m:naryPr>
                <m:chr m:val="∑"/>
                <m:limLoc m:val="undOvr"/>
                <m:supHide m:val="1"/>
                <m:ctrlPr>
                  <w:rPr>
                    <w:rFonts w:ascii="Cambria Math" w:hAnsi="Cambria Math"/>
                    <w:sz w:val="24"/>
                    <w:szCs w:val="24"/>
                  </w:rPr>
                </m:ctrlPr>
              </m:naryPr>
              <m:sub>
                <m:r>
                  <m:rPr>
                    <m:sty m:val="b"/>
                  </m:rPr>
                  <w:rPr>
                    <w:rFonts w:ascii="Cambria Math" w:hAnsi="Cambria Math"/>
                    <w:sz w:val="24"/>
                    <w:szCs w:val="24"/>
                  </w:rPr>
                  <m:t>i</m:t>
                </m:r>
              </m:sub>
              <m:sup/>
              <m:e>
                <m:sSup>
                  <m:sSupPr>
                    <m:ctrlPr>
                      <w:rPr>
                        <w:rFonts w:ascii="Cambria Math" w:hAnsi="Cambria Math"/>
                        <w:sz w:val="24"/>
                        <w:szCs w:val="24"/>
                      </w:rPr>
                    </m:ctrlPr>
                  </m:sSupPr>
                  <m:e>
                    <m:r>
                      <m:rPr>
                        <m:sty m:val="b"/>
                      </m:rPr>
                      <w:rPr>
                        <w:rFonts w:ascii="Cambria Math" w:hAnsi="Cambria Math"/>
                        <w:sz w:val="24"/>
                        <w:szCs w:val="24"/>
                      </w:rPr>
                      <m:t>10</m:t>
                    </m:r>
                  </m:e>
                  <m:sup>
                    <m:r>
                      <m:rPr>
                        <m:sty m:val="b"/>
                      </m:rPr>
                      <w:rPr>
                        <w:rFonts w:ascii="Cambria Math" w:hAnsi="Cambria Math"/>
                        <w:sz w:val="24"/>
                        <w:szCs w:val="24"/>
                      </w:rPr>
                      <m:t>0.1∙</m:t>
                    </m:r>
                    <m:sSub>
                      <m:sSubPr>
                        <m:ctrlPr>
                          <w:rPr>
                            <w:rFonts w:ascii="Cambria Math" w:hAnsi="Cambria Math"/>
                            <w:sz w:val="24"/>
                            <w:szCs w:val="24"/>
                          </w:rPr>
                        </m:ctrlPr>
                      </m:sSubPr>
                      <m:e>
                        <m:r>
                          <m:rPr>
                            <m:sty m:val="b"/>
                          </m:rPr>
                          <w:rPr>
                            <w:rFonts w:ascii="Cambria Math" w:hAnsi="Cambria Math"/>
                            <w:sz w:val="24"/>
                            <w:szCs w:val="24"/>
                          </w:rPr>
                          <m:t>SPL</m:t>
                        </m:r>
                      </m:e>
                      <m:sub>
                        <m:r>
                          <m:rPr>
                            <m:sty m:val="b"/>
                          </m:rPr>
                          <w:rPr>
                            <w:rFonts w:ascii="Cambria Math" w:hAnsi="Cambria Math"/>
                            <w:sz w:val="24"/>
                            <w:szCs w:val="24"/>
                          </w:rPr>
                          <m:t>i</m:t>
                        </m:r>
                      </m:sub>
                    </m:sSub>
                    <m:d>
                      <m:dPr>
                        <m:ctrlPr>
                          <w:rPr>
                            <w:rFonts w:ascii="Cambria Math" w:hAnsi="Cambria Math"/>
                            <w:sz w:val="24"/>
                            <w:szCs w:val="24"/>
                          </w:rPr>
                        </m:ctrlPr>
                      </m:dPr>
                      <m:e>
                        <m:r>
                          <m:rPr>
                            <m:sty m:val="b"/>
                          </m:rPr>
                          <w:rPr>
                            <w:rFonts w:ascii="Cambria Math" w:hAnsi="Cambria Math"/>
                            <w:sz w:val="24"/>
                            <w:szCs w:val="24"/>
                          </w:rPr>
                          <m:t>F</m:t>
                        </m:r>
                      </m:e>
                    </m:d>
                  </m:sup>
                </m:sSup>
              </m:e>
            </m:nary>
          </m:e>
        </m:d>
      </m:oMath>
      <w:r w:rsidR="00AE339F">
        <w:rPr>
          <w:b w:val="0"/>
          <w:color w:val="000000" w:themeColor="text1"/>
          <w:sz w:val="24"/>
          <w:szCs w:val="24"/>
        </w:rPr>
        <w:t xml:space="preserve">  </w:t>
      </w:r>
      <w:r w:rsidR="00187037">
        <w:rPr>
          <w:b w:val="0"/>
          <w:color w:val="000000" w:themeColor="text1"/>
          <w:sz w:val="24"/>
          <w:szCs w:val="24"/>
        </w:rPr>
        <w:t xml:space="preserve">   </w:t>
      </w:r>
      <w:r w:rsidR="00AE339F">
        <w:rPr>
          <w:b w:val="0"/>
          <w:color w:val="000000" w:themeColor="text1"/>
          <w:sz w:val="24"/>
          <w:szCs w:val="24"/>
        </w:rPr>
        <w:t>(8)</w:t>
      </w:r>
    </w:p>
    <w:p w14:paraId="333A1CF1" w14:textId="57752975" w:rsidR="00187037" w:rsidRDefault="00187037" w:rsidP="00D31BFB">
      <w:pPr>
        <w:pStyle w:val="PargrafodaLista"/>
        <w:spacing w:line="360" w:lineRule="auto"/>
        <w:ind w:left="0" w:firstLine="289"/>
        <w:rPr>
          <w:b w:val="0"/>
          <w:color w:val="000000" w:themeColor="text1"/>
          <w:sz w:val="24"/>
          <w:szCs w:val="24"/>
        </w:rPr>
      </w:pPr>
    </w:p>
    <w:p w14:paraId="59B3F25F" w14:textId="77777777" w:rsidR="00B355F7" w:rsidRDefault="00187037" w:rsidP="00D31BFB">
      <w:pPr>
        <w:pStyle w:val="PargrafodaLista"/>
        <w:spacing w:line="360" w:lineRule="auto"/>
        <w:ind w:left="0" w:firstLine="289"/>
        <w:rPr>
          <w:b w:val="0"/>
          <w:color w:val="000000" w:themeColor="text1"/>
          <w:sz w:val="24"/>
          <w:szCs w:val="24"/>
        </w:rPr>
      </w:pPr>
      <w:r>
        <w:rPr>
          <w:b w:val="0"/>
          <w:color w:val="000000" w:themeColor="text1"/>
          <w:sz w:val="24"/>
          <w:szCs w:val="24"/>
        </w:rPr>
        <w:t xml:space="preserve">Where </w:t>
      </w:r>
      <w:r w:rsidR="005F33E0" w:rsidRPr="00873804">
        <w:rPr>
          <w:b w:val="0"/>
          <w:i/>
          <w:iCs/>
          <w:color w:val="000000" w:themeColor="text1"/>
          <w:sz w:val="24"/>
          <w:szCs w:val="24"/>
        </w:rPr>
        <w:t>SPL</w:t>
      </w:r>
      <w:r w:rsidR="005F33E0" w:rsidRPr="00873804">
        <w:rPr>
          <w:b w:val="0"/>
          <w:i/>
          <w:iCs/>
          <w:color w:val="000000" w:themeColor="text1"/>
          <w:sz w:val="24"/>
          <w:szCs w:val="24"/>
          <w:vertAlign w:val="subscript"/>
        </w:rPr>
        <w:t>i</w:t>
      </w:r>
      <w:r w:rsidR="005F33E0" w:rsidRPr="00873804">
        <w:rPr>
          <w:b w:val="0"/>
          <w:i/>
          <w:iCs/>
          <w:color w:val="000000" w:themeColor="text1"/>
          <w:sz w:val="24"/>
          <w:szCs w:val="24"/>
        </w:rPr>
        <w:t xml:space="preserve"> </w:t>
      </w:r>
      <w:r w:rsidR="00873804" w:rsidRPr="00873804">
        <w:rPr>
          <w:b w:val="0"/>
          <w:i/>
          <w:iCs/>
          <w:color w:val="000000" w:themeColor="text1"/>
          <w:sz w:val="24"/>
          <w:szCs w:val="24"/>
        </w:rPr>
        <w:t>(F)</w:t>
      </w:r>
      <w:r w:rsidR="00873804">
        <w:rPr>
          <w:b w:val="0"/>
          <w:color w:val="000000" w:themeColor="text1"/>
          <w:sz w:val="24"/>
          <w:szCs w:val="24"/>
        </w:rPr>
        <w:t xml:space="preserve"> </w:t>
      </w:r>
      <w:r w:rsidR="005F33E0" w:rsidRPr="005F33E0">
        <w:rPr>
          <w:b w:val="0"/>
          <w:color w:val="000000" w:themeColor="text1"/>
          <w:sz w:val="24"/>
          <w:szCs w:val="24"/>
        </w:rPr>
        <w:t xml:space="preserve">is the </w:t>
      </w:r>
      <w:r w:rsidR="00873804">
        <w:rPr>
          <w:b w:val="0"/>
          <w:color w:val="000000" w:themeColor="text1"/>
          <w:sz w:val="24"/>
          <w:szCs w:val="24"/>
        </w:rPr>
        <w:t xml:space="preserve">basic spectrum </w:t>
      </w:r>
      <w:r w:rsidR="005F33E0" w:rsidRPr="005F33E0">
        <w:rPr>
          <w:b w:val="0"/>
          <w:color w:val="000000" w:themeColor="text1"/>
          <w:sz w:val="24"/>
          <w:szCs w:val="24"/>
        </w:rPr>
        <w:t>contribution of each noise source</w:t>
      </w:r>
      <w:r w:rsidR="00873804">
        <w:rPr>
          <w:b w:val="0"/>
          <w:color w:val="000000" w:themeColor="text1"/>
          <w:sz w:val="24"/>
          <w:szCs w:val="24"/>
        </w:rPr>
        <w:t xml:space="preserve"> </w:t>
      </w:r>
      <w:r w:rsidR="00873804" w:rsidRPr="00873804">
        <w:rPr>
          <w:b w:val="0"/>
          <w:color w:val="000000" w:themeColor="text1"/>
          <w:sz w:val="24"/>
          <w:szCs w:val="24"/>
        </w:rPr>
        <w:t>corrected for directivity</w:t>
      </w:r>
      <w:r w:rsidR="00873804">
        <w:rPr>
          <w:b w:val="0"/>
          <w:color w:val="000000" w:themeColor="text1"/>
          <w:sz w:val="24"/>
          <w:szCs w:val="24"/>
        </w:rPr>
        <w:t xml:space="preserve">, </w:t>
      </w:r>
      <w:r w:rsidR="00873804" w:rsidRPr="00873804">
        <w:rPr>
          <w:b w:val="0"/>
          <w:color w:val="000000" w:themeColor="text1"/>
          <w:sz w:val="24"/>
          <w:szCs w:val="24"/>
        </w:rPr>
        <w:t>frequency shift</w:t>
      </w:r>
      <w:r w:rsidR="00873804">
        <w:rPr>
          <w:b w:val="0"/>
          <w:color w:val="000000" w:themeColor="text1"/>
          <w:sz w:val="24"/>
          <w:szCs w:val="24"/>
        </w:rPr>
        <w:t xml:space="preserve">, </w:t>
      </w:r>
      <w:r w:rsidR="00873804" w:rsidRPr="00873804">
        <w:rPr>
          <w:b w:val="0"/>
          <w:color w:val="000000" w:themeColor="text1"/>
          <w:sz w:val="24"/>
          <w:szCs w:val="24"/>
        </w:rPr>
        <w:t>relative movement of the source</w:t>
      </w:r>
      <w:r w:rsidR="00873804">
        <w:rPr>
          <w:b w:val="0"/>
          <w:color w:val="000000" w:themeColor="text1"/>
          <w:sz w:val="24"/>
          <w:szCs w:val="24"/>
        </w:rPr>
        <w:t xml:space="preserve">, </w:t>
      </w:r>
      <w:r w:rsidR="00873804" w:rsidRPr="00873804">
        <w:rPr>
          <w:b w:val="0"/>
          <w:color w:val="000000" w:themeColor="text1"/>
          <w:sz w:val="24"/>
          <w:szCs w:val="24"/>
        </w:rPr>
        <w:t>interference of sources</w:t>
      </w:r>
      <w:r w:rsidR="00873804">
        <w:rPr>
          <w:b w:val="0"/>
          <w:color w:val="000000" w:themeColor="text1"/>
          <w:sz w:val="24"/>
          <w:szCs w:val="24"/>
        </w:rPr>
        <w:t xml:space="preserve">, </w:t>
      </w:r>
      <w:r w:rsidR="00873804" w:rsidRPr="00873804">
        <w:rPr>
          <w:b w:val="0"/>
          <w:color w:val="000000" w:themeColor="text1"/>
          <w:sz w:val="24"/>
          <w:szCs w:val="24"/>
        </w:rPr>
        <w:t>atmospheric attenuation and absorption and ground reflection</w:t>
      </w:r>
      <w:r w:rsidR="00873804">
        <w:rPr>
          <w:b w:val="0"/>
          <w:color w:val="000000" w:themeColor="text1"/>
          <w:sz w:val="24"/>
          <w:szCs w:val="24"/>
        </w:rPr>
        <w:t xml:space="preserve">. </w:t>
      </w:r>
      <w:r w:rsidR="00873804">
        <w:rPr>
          <w:b w:val="0"/>
          <w:color w:val="000000" w:themeColor="text1"/>
          <w:sz w:val="24"/>
          <w:szCs w:val="24"/>
        </w:rPr>
        <w:tab/>
      </w:r>
    </w:p>
    <w:p w14:paraId="72EC6AE7" w14:textId="1D8FEFF2" w:rsidR="005D52FA" w:rsidRDefault="00873804" w:rsidP="00D31BFB">
      <w:pPr>
        <w:pStyle w:val="PargrafodaLista"/>
        <w:spacing w:line="360" w:lineRule="auto"/>
        <w:ind w:left="0" w:firstLine="289"/>
        <w:rPr>
          <w:b w:val="0"/>
          <w:color w:val="000000" w:themeColor="text1"/>
          <w:sz w:val="24"/>
          <w:szCs w:val="24"/>
        </w:rPr>
      </w:pPr>
      <w:r w:rsidRPr="00873804">
        <w:rPr>
          <w:b w:val="0"/>
          <w:color w:val="000000" w:themeColor="text1"/>
          <w:sz w:val="24"/>
          <w:szCs w:val="24"/>
        </w:rPr>
        <w:t xml:space="preserve">Semi-empirical </w:t>
      </w:r>
      <w:r w:rsidR="00746914">
        <w:rPr>
          <w:b w:val="0"/>
          <w:color w:val="000000" w:themeColor="text1"/>
          <w:sz w:val="24"/>
          <w:szCs w:val="24"/>
        </w:rPr>
        <w:t xml:space="preserve">type-1 </w:t>
      </w:r>
      <w:r w:rsidRPr="00873804">
        <w:rPr>
          <w:b w:val="0"/>
          <w:color w:val="000000" w:themeColor="text1"/>
          <w:sz w:val="24"/>
          <w:szCs w:val="24"/>
        </w:rPr>
        <w:t>models were the first to be developed and are based on correlations of key design parameters and measured noise from airframe and engine components</w:t>
      </w:r>
      <w:r>
        <w:rPr>
          <w:b w:val="0"/>
          <w:color w:val="000000" w:themeColor="text1"/>
          <w:sz w:val="24"/>
          <w:szCs w:val="24"/>
        </w:rPr>
        <w:t xml:space="preserve">. </w:t>
      </w:r>
      <w:r w:rsidR="00B355F7">
        <w:rPr>
          <w:b w:val="0"/>
          <w:color w:val="000000" w:themeColor="text1"/>
          <w:sz w:val="24"/>
          <w:szCs w:val="24"/>
        </w:rPr>
        <w:t xml:space="preserve">Considering this approach, the most complete model is NASA´s </w:t>
      </w:r>
      <w:r w:rsidR="004E7A2A">
        <w:rPr>
          <w:b w:val="0"/>
          <w:color w:val="000000" w:themeColor="text1"/>
          <w:sz w:val="24"/>
          <w:szCs w:val="24"/>
        </w:rPr>
        <w:t xml:space="preserve">Airplane Noise Operations Prediction Program </w:t>
      </w:r>
      <w:r w:rsidR="00606450">
        <w:rPr>
          <w:b w:val="0"/>
          <w:color w:val="000000" w:themeColor="text1"/>
          <w:sz w:val="24"/>
          <w:szCs w:val="24"/>
        </w:rPr>
        <w:t>(</w:t>
      </w:r>
      <w:r w:rsidR="004E7A2A">
        <w:rPr>
          <w:b w:val="0"/>
          <w:color w:val="000000" w:themeColor="text1"/>
          <w:sz w:val="24"/>
          <w:szCs w:val="24"/>
        </w:rPr>
        <w:t>ANOPP</w:t>
      </w:r>
      <w:r w:rsidR="00606450">
        <w:rPr>
          <w:b w:val="0"/>
          <w:color w:val="000000" w:themeColor="text1"/>
          <w:sz w:val="24"/>
          <w:szCs w:val="24"/>
        </w:rPr>
        <w:t>)</w:t>
      </w:r>
      <w:r w:rsidR="00B355F7" w:rsidRPr="00B355F7">
        <w:rPr>
          <w:b w:val="0"/>
          <w:color w:val="000000" w:themeColor="text1"/>
          <w:sz w:val="24"/>
          <w:szCs w:val="24"/>
        </w:rPr>
        <w:t xml:space="preserve"> </w:t>
      </w:r>
      <w:sdt>
        <w:sdtPr>
          <w:rPr>
            <w:b w:val="0"/>
            <w:color w:val="000000" w:themeColor="text1"/>
            <w:sz w:val="24"/>
            <w:szCs w:val="24"/>
          </w:rPr>
          <w:id w:val="341364015"/>
          <w:citation/>
        </w:sdtPr>
        <w:sdtContent>
          <w:r w:rsidR="00B355F7">
            <w:rPr>
              <w:b w:val="0"/>
              <w:color w:val="000000" w:themeColor="text1"/>
              <w:sz w:val="24"/>
              <w:szCs w:val="24"/>
            </w:rPr>
            <w:fldChar w:fldCharType="begin"/>
          </w:r>
          <w:r w:rsidR="00B355F7" w:rsidRPr="000A75BF">
            <w:rPr>
              <w:b w:val="0"/>
              <w:color w:val="000000" w:themeColor="text1"/>
              <w:sz w:val="24"/>
              <w:szCs w:val="24"/>
            </w:rPr>
            <w:instrText xml:space="preserve"> CITATION Smi89 \l 1046 </w:instrText>
          </w:r>
          <w:r w:rsidR="00B355F7">
            <w:rPr>
              <w:b w:val="0"/>
              <w:color w:val="000000" w:themeColor="text1"/>
              <w:sz w:val="24"/>
              <w:szCs w:val="24"/>
            </w:rPr>
            <w:fldChar w:fldCharType="separate"/>
          </w:r>
          <w:r w:rsidR="00BD7F75" w:rsidRPr="00BD7F75">
            <w:rPr>
              <w:noProof/>
              <w:color w:val="000000" w:themeColor="text1"/>
              <w:sz w:val="24"/>
              <w:szCs w:val="24"/>
            </w:rPr>
            <w:t>[173]</w:t>
          </w:r>
          <w:r w:rsidR="00B355F7">
            <w:rPr>
              <w:b w:val="0"/>
              <w:color w:val="000000" w:themeColor="text1"/>
              <w:sz w:val="24"/>
              <w:szCs w:val="24"/>
            </w:rPr>
            <w:fldChar w:fldCharType="end"/>
          </w:r>
        </w:sdtContent>
      </w:sdt>
      <w:r w:rsidR="00B355F7">
        <w:rPr>
          <w:b w:val="0"/>
          <w:color w:val="000000" w:themeColor="text1"/>
          <w:sz w:val="24"/>
          <w:szCs w:val="24"/>
        </w:rPr>
        <w:t xml:space="preserve"> </w:t>
      </w:r>
      <w:r w:rsidR="00B355F7" w:rsidRPr="004E7A2A">
        <w:rPr>
          <w:b w:val="0"/>
          <w:color w:val="000000" w:themeColor="text1"/>
          <w:sz w:val="24"/>
          <w:szCs w:val="24"/>
        </w:rPr>
        <w:t>,</w:t>
      </w:r>
      <w:r w:rsidR="00B355F7">
        <w:rPr>
          <w:b w:val="0"/>
          <w:color w:val="000000" w:themeColor="text1"/>
          <w:sz w:val="24"/>
          <w:szCs w:val="24"/>
        </w:rPr>
        <w:t xml:space="preserve"> </w:t>
      </w:r>
      <w:r w:rsidR="004E7A2A">
        <w:rPr>
          <w:b w:val="0"/>
          <w:color w:val="000000" w:themeColor="text1"/>
          <w:sz w:val="24"/>
          <w:szCs w:val="24"/>
        </w:rPr>
        <w:t>which provides closed formula</w:t>
      </w:r>
      <w:r w:rsidR="00B355F7">
        <w:rPr>
          <w:b w:val="0"/>
          <w:color w:val="000000" w:themeColor="text1"/>
          <w:sz w:val="24"/>
          <w:szCs w:val="24"/>
        </w:rPr>
        <w:t xml:space="preserve">e for such </w:t>
      </w:r>
      <w:r w:rsidR="004E7A2A">
        <w:rPr>
          <w:b w:val="0"/>
          <w:color w:val="000000" w:themeColor="text1"/>
          <w:sz w:val="24"/>
          <w:szCs w:val="24"/>
        </w:rPr>
        <w:t xml:space="preserve"> computations </w:t>
      </w:r>
      <w:r w:rsidR="00B355F7">
        <w:rPr>
          <w:b w:val="0"/>
          <w:color w:val="000000" w:themeColor="text1"/>
          <w:sz w:val="24"/>
          <w:szCs w:val="24"/>
        </w:rPr>
        <w:t>including corrections for</w:t>
      </w:r>
      <w:r w:rsidR="004E7A2A">
        <w:rPr>
          <w:b w:val="0"/>
          <w:color w:val="000000" w:themeColor="text1"/>
          <w:sz w:val="24"/>
          <w:szCs w:val="24"/>
        </w:rPr>
        <w:t xml:space="preserve"> directivity</w:t>
      </w:r>
      <w:r w:rsidR="004E7A2A" w:rsidRPr="004E7A2A">
        <w:rPr>
          <w:b w:val="0"/>
          <w:color w:val="000000" w:themeColor="text1"/>
          <w:sz w:val="24"/>
          <w:szCs w:val="24"/>
        </w:rPr>
        <w:t>, spectral and speed</w:t>
      </w:r>
      <w:r w:rsidR="00B355F7">
        <w:rPr>
          <w:b w:val="0"/>
          <w:color w:val="000000" w:themeColor="text1"/>
          <w:sz w:val="24"/>
          <w:szCs w:val="24"/>
        </w:rPr>
        <w:t xml:space="preserve"> variations</w:t>
      </w:r>
      <w:r w:rsidR="004E7A2A">
        <w:rPr>
          <w:b w:val="0"/>
          <w:color w:val="000000" w:themeColor="text1"/>
          <w:sz w:val="24"/>
          <w:szCs w:val="24"/>
        </w:rPr>
        <w:t xml:space="preserve">, </w:t>
      </w:r>
      <w:r w:rsidR="00B355F7">
        <w:rPr>
          <w:b w:val="0"/>
          <w:color w:val="000000" w:themeColor="text1"/>
          <w:sz w:val="24"/>
          <w:szCs w:val="24"/>
        </w:rPr>
        <w:t>besides</w:t>
      </w:r>
      <w:r w:rsidR="004E7A2A">
        <w:rPr>
          <w:b w:val="0"/>
          <w:color w:val="000000" w:themeColor="text1"/>
          <w:sz w:val="24"/>
          <w:szCs w:val="24"/>
        </w:rPr>
        <w:t xml:space="preserve"> atmospheric abortions.</w:t>
      </w:r>
      <w:r w:rsidR="00B355F7">
        <w:rPr>
          <w:b w:val="0"/>
          <w:color w:val="000000" w:themeColor="text1"/>
          <w:sz w:val="24"/>
          <w:szCs w:val="24"/>
        </w:rPr>
        <w:t xml:space="preserve"> In this research </w:t>
      </w:r>
      <w:r w:rsidR="00F4333F">
        <w:rPr>
          <w:b w:val="0"/>
          <w:color w:val="000000" w:themeColor="text1"/>
          <w:sz w:val="24"/>
          <w:szCs w:val="24"/>
        </w:rPr>
        <w:t xml:space="preserve">the methodology proposed by Magalhães </w:t>
      </w:r>
      <w:sdt>
        <w:sdtPr>
          <w:rPr>
            <w:b w:val="0"/>
            <w:color w:val="000000" w:themeColor="text1"/>
            <w:sz w:val="24"/>
            <w:szCs w:val="24"/>
          </w:rPr>
          <w:id w:val="-1335381245"/>
          <w:citation/>
        </w:sdtPr>
        <w:sdtContent>
          <w:r w:rsidR="00F4333F">
            <w:rPr>
              <w:b w:val="0"/>
              <w:color w:val="000000" w:themeColor="text1"/>
              <w:sz w:val="24"/>
              <w:szCs w:val="24"/>
            </w:rPr>
            <w:fldChar w:fldCharType="begin"/>
          </w:r>
          <w:r w:rsidR="00F4333F" w:rsidRPr="00F4333F">
            <w:rPr>
              <w:b w:val="0"/>
              <w:color w:val="000000" w:themeColor="text1"/>
              <w:sz w:val="24"/>
              <w:szCs w:val="24"/>
            </w:rPr>
            <w:instrText xml:space="preserve"> CITATION Mag14 \l 1046 </w:instrText>
          </w:r>
          <w:r w:rsidR="00F4333F">
            <w:rPr>
              <w:b w:val="0"/>
              <w:color w:val="000000" w:themeColor="text1"/>
              <w:sz w:val="24"/>
              <w:szCs w:val="24"/>
            </w:rPr>
            <w:fldChar w:fldCharType="separate"/>
          </w:r>
          <w:r w:rsidR="00BD7F75" w:rsidRPr="00BD7F75">
            <w:rPr>
              <w:noProof/>
              <w:color w:val="000000" w:themeColor="text1"/>
              <w:sz w:val="24"/>
              <w:szCs w:val="24"/>
            </w:rPr>
            <w:t>[172]</w:t>
          </w:r>
          <w:r w:rsidR="00F4333F">
            <w:rPr>
              <w:b w:val="0"/>
              <w:color w:val="000000" w:themeColor="text1"/>
              <w:sz w:val="24"/>
              <w:szCs w:val="24"/>
            </w:rPr>
            <w:fldChar w:fldCharType="end"/>
          </w:r>
        </w:sdtContent>
      </w:sdt>
      <w:sdt>
        <w:sdtPr>
          <w:rPr>
            <w:b w:val="0"/>
            <w:color w:val="000000" w:themeColor="text1"/>
            <w:sz w:val="24"/>
            <w:szCs w:val="24"/>
          </w:rPr>
          <w:id w:val="-1951087461"/>
          <w:citation/>
        </w:sdtPr>
        <w:sdtContent>
          <w:r w:rsidR="00D31BFB">
            <w:rPr>
              <w:b w:val="0"/>
              <w:color w:val="000000" w:themeColor="text1"/>
              <w:sz w:val="24"/>
              <w:szCs w:val="24"/>
            </w:rPr>
            <w:fldChar w:fldCharType="begin"/>
          </w:r>
          <w:r w:rsidR="00D31BFB" w:rsidRPr="00D31BFB">
            <w:rPr>
              <w:b w:val="0"/>
              <w:color w:val="000000" w:themeColor="text1"/>
              <w:sz w:val="24"/>
              <w:szCs w:val="24"/>
            </w:rPr>
            <w:instrText xml:space="preserve"> CITATION Mag15 \l 1046 </w:instrText>
          </w:r>
          <w:r w:rsidR="00D31BFB">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[46]</w:t>
          </w:r>
          <w:r w:rsidR="00D31BFB">
            <w:rPr>
              <w:b w:val="0"/>
              <w:color w:val="000000" w:themeColor="text1"/>
              <w:sz w:val="24"/>
              <w:szCs w:val="24"/>
            </w:rPr>
            <w:fldChar w:fldCharType="end"/>
          </w:r>
        </w:sdtContent>
      </w:sdt>
      <w:r w:rsidR="00D31BFB">
        <w:rPr>
          <w:b w:val="0"/>
          <w:color w:val="000000" w:themeColor="text1"/>
          <w:sz w:val="24"/>
          <w:szCs w:val="24"/>
        </w:rPr>
        <w:t xml:space="preserve"> </w:t>
      </w:r>
      <w:r w:rsidR="00F4333F">
        <w:rPr>
          <w:b w:val="0"/>
          <w:color w:val="000000" w:themeColor="text1"/>
          <w:sz w:val="24"/>
          <w:szCs w:val="24"/>
        </w:rPr>
        <w:t xml:space="preserve">, based on the ANOPP model equations, is used </w:t>
      </w:r>
      <w:r w:rsidR="00B355F7">
        <w:rPr>
          <w:b w:val="0"/>
          <w:color w:val="000000" w:themeColor="text1"/>
          <w:sz w:val="24"/>
          <w:szCs w:val="24"/>
        </w:rPr>
        <w:t>to estimate noise and airframe noise levels at certification points</w:t>
      </w:r>
      <w:r w:rsidR="00F4333F">
        <w:rPr>
          <w:b w:val="0"/>
          <w:color w:val="000000" w:themeColor="text1"/>
          <w:sz w:val="24"/>
          <w:szCs w:val="24"/>
        </w:rPr>
        <w:t xml:space="preserve">. </w:t>
      </w:r>
      <w:r w:rsidR="005D52FA">
        <w:rPr>
          <w:b w:val="0"/>
          <w:color w:val="000000" w:themeColor="text1"/>
          <w:sz w:val="24"/>
          <w:szCs w:val="24"/>
        </w:rPr>
        <w:t xml:space="preserve"> </w:t>
      </w:r>
    </w:p>
    <w:p w14:paraId="32C4A547" w14:textId="6033CA1B" w:rsidR="005D52FA" w:rsidRDefault="005D52FA" w:rsidP="00D31BFB">
      <w:pPr>
        <w:pStyle w:val="PargrafodaLista"/>
        <w:spacing w:line="360" w:lineRule="auto"/>
        <w:ind w:left="0" w:firstLine="289"/>
        <w:rPr>
          <w:b w:val="0"/>
          <w:color w:val="000000" w:themeColor="text1"/>
          <w:sz w:val="24"/>
          <w:szCs w:val="24"/>
        </w:rPr>
      </w:pPr>
      <w:r>
        <w:rPr>
          <w:b w:val="0"/>
          <w:color w:val="000000" w:themeColor="text1"/>
          <w:sz w:val="24"/>
          <w:szCs w:val="24"/>
        </w:rPr>
        <w:t xml:space="preserve">In order to accomplish this calculation, complete </w:t>
      </w:r>
      <w:r w:rsidR="00F4333F">
        <w:rPr>
          <w:b w:val="0"/>
          <w:color w:val="000000" w:themeColor="text1"/>
          <w:sz w:val="24"/>
          <w:szCs w:val="24"/>
        </w:rPr>
        <w:t>a flight path simulation shall be performed in order to achieve the certification points</w:t>
      </w:r>
      <w:r>
        <w:rPr>
          <w:b w:val="0"/>
          <w:color w:val="000000" w:themeColor="text1"/>
          <w:sz w:val="24"/>
          <w:szCs w:val="24"/>
        </w:rPr>
        <w:t>. T</w:t>
      </w:r>
      <w:r w:rsidR="00F4333F" w:rsidRPr="00F4333F">
        <w:rPr>
          <w:b w:val="0"/>
          <w:color w:val="000000" w:themeColor="text1"/>
          <w:sz w:val="24"/>
          <w:szCs w:val="24"/>
        </w:rPr>
        <w:t xml:space="preserve">akeoff and approach noise assessment </w:t>
      </w:r>
      <w:r w:rsidR="00F4333F">
        <w:rPr>
          <w:b w:val="0"/>
          <w:color w:val="000000" w:themeColor="text1"/>
          <w:sz w:val="24"/>
          <w:szCs w:val="24"/>
        </w:rPr>
        <w:t>are</w:t>
      </w:r>
      <w:r w:rsidR="00F4333F" w:rsidRPr="00F4333F">
        <w:rPr>
          <w:b w:val="0"/>
          <w:color w:val="000000" w:themeColor="text1"/>
          <w:sz w:val="24"/>
          <w:szCs w:val="24"/>
        </w:rPr>
        <w:t xml:space="preserve"> derived from simple flight mechanics’ </w:t>
      </w:r>
      <w:r>
        <w:rPr>
          <w:b w:val="0"/>
          <w:color w:val="000000" w:themeColor="text1"/>
          <w:sz w:val="24"/>
          <w:szCs w:val="24"/>
        </w:rPr>
        <w:t>modeling, according to a Roskam´s methodology</w:t>
      </w:r>
      <w:r w:rsidR="00D31BFB">
        <w:rPr>
          <w:b w:val="0"/>
          <w:color w:val="000000" w:themeColor="text1"/>
          <w:sz w:val="24"/>
          <w:szCs w:val="24"/>
        </w:rPr>
        <w:t xml:space="preserve"> </w:t>
      </w:r>
      <w:sdt>
        <w:sdtPr>
          <w:rPr>
            <w:b w:val="0"/>
            <w:color w:val="000000" w:themeColor="text1"/>
            <w:sz w:val="24"/>
            <w:szCs w:val="24"/>
          </w:rPr>
          <w:id w:val="-139736819"/>
          <w:citation/>
        </w:sdtPr>
        <w:sdtContent>
          <w:r w:rsidR="00D31BFB">
            <w:rPr>
              <w:b w:val="0"/>
              <w:color w:val="000000" w:themeColor="text1"/>
              <w:sz w:val="24"/>
              <w:szCs w:val="24"/>
            </w:rPr>
            <w:fldChar w:fldCharType="begin"/>
          </w:r>
          <w:r w:rsidR="00D31BFB" w:rsidRPr="00D31BFB">
            <w:rPr>
              <w:b w:val="0"/>
              <w:color w:val="000000" w:themeColor="text1"/>
              <w:sz w:val="24"/>
              <w:szCs w:val="24"/>
            </w:rPr>
            <w:instrText xml:space="preserve"> CITATION Ros99 \l 1046 </w:instrText>
          </w:r>
          <w:r w:rsidR="00D31BFB">
            <w:rPr>
              <w:b w:val="0"/>
              <w:color w:val="000000" w:themeColor="text1"/>
              <w:sz w:val="24"/>
              <w:szCs w:val="24"/>
            </w:rPr>
            <w:fldChar w:fldCharType="separate"/>
          </w:r>
          <w:r w:rsidR="00BD7F75" w:rsidRPr="00BD7F75">
            <w:rPr>
              <w:noProof/>
              <w:color w:val="000000" w:themeColor="text1"/>
              <w:sz w:val="24"/>
              <w:szCs w:val="24"/>
            </w:rPr>
            <w:t>[23]</w:t>
          </w:r>
          <w:r w:rsidR="00D31BFB">
            <w:rPr>
              <w:b w:val="0"/>
              <w:color w:val="000000" w:themeColor="text1"/>
              <w:sz w:val="24"/>
              <w:szCs w:val="24"/>
            </w:rPr>
            <w:fldChar w:fldCharType="end"/>
          </w:r>
        </w:sdtContent>
      </w:sdt>
      <w:r>
        <w:rPr>
          <w:b w:val="0"/>
          <w:color w:val="000000" w:themeColor="text1"/>
          <w:sz w:val="24"/>
          <w:szCs w:val="24"/>
        </w:rPr>
        <w:t xml:space="preserve"> </w:t>
      </w:r>
      <w:r w:rsidR="00F4333F" w:rsidRPr="00F4333F">
        <w:rPr>
          <w:b w:val="0"/>
          <w:color w:val="000000" w:themeColor="text1"/>
          <w:sz w:val="24"/>
          <w:szCs w:val="24"/>
        </w:rPr>
        <w:t>. The takeoff flight</w:t>
      </w:r>
      <w:r>
        <w:rPr>
          <w:b w:val="0"/>
          <w:color w:val="000000" w:themeColor="text1"/>
          <w:sz w:val="24"/>
          <w:szCs w:val="24"/>
        </w:rPr>
        <w:t xml:space="preserve"> </w:t>
      </w:r>
      <w:r w:rsidR="00F4333F" w:rsidRPr="00F4333F">
        <w:rPr>
          <w:b w:val="0"/>
          <w:color w:val="000000" w:themeColor="text1"/>
          <w:sz w:val="24"/>
          <w:szCs w:val="24"/>
        </w:rPr>
        <w:t xml:space="preserve">path consists of an integration of airplane acceleration on the ground, followed by an integration of rate of climb data up to 3000ft above the runway. No thrust reduction (cut-back) was considered in the </w:t>
      </w:r>
      <w:r w:rsidRPr="00F4333F">
        <w:rPr>
          <w:b w:val="0"/>
          <w:color w:val="000000" w:themeColor="text1"/>
          <w:sz w:val="24"/>
          <w:szCs w:val="24"/>
        </w:rPr>
        <w:t>flight</w:t>
      </w:r>
      <w:r>
        <w:rPr>
          <w:b w:val="0"/>
          <w:color w:val="000000" w:themeColor="text1"/>
          <w:sz w:val="24"/>
          <w:szCs w:val="24"/>
        </w:rPr>
        <w:t xml:space="preserve"> </w:t>
      </w:r>
      <w:r w:rsidRPr="00F4333F">
        <w:rPr>
          <w:b w:val="0"/>
          <w:color w:val="000000" w:themeColor="text1"/>
          <w:sz w:val="24"/>
          <w:szCs w:val="24"/>
        </w:rPr>
        <w:t>path</w:t>
      </w:r>
      <w:r w:rsidR="00F4333F" w:rsidRPr="00F4333F">
        <w:rPr>
          <w:b w:val="0"/>
          <w:color w:val="000000" w:themeColor="text1"/>
          <w:sz w:val="24"/>
          <w:szCs w:val="24"/>
        </w:rPr>
        <w:t xml:space="preserve"> for simplicity. The approach flight path consists of calculating a standard -3deg flight path approach in the landing configuration from 1500ft down to 50ft above the runway</w:t>
      </w:r>
      <w:r>
        <w:rPr>
          <w:b w:val="0"/>
          <w:color w:val="000000" w:themeColor="text1"/>
          <w:sz w:val="24"/>
          <w:szCs w:val="24"/>
        </w:rPr>
        <w:t xml:space="preserve"> </w:t>
      </w:r>
      <w:sdt>
        <w:sdtPr>
          <w:rPr>
            <w:b w:val="0"/>
            <w:color w:val="000000" w:themeColor="text1"/>
            <w:sz w:val="24"/>
            <w:szCs w:val="24"/>
          </w:rPr>
          <w:id w:val="-1117514605"/>
          <w:citation/>
        </w:sdtPr>
        <w:sdtContent>
          <w:r>
            <w:rPr>
              <w:b w:val="0"/>
              <w:color w:val="000000" w:themeColor="text1"/>
              <w:sz w:val="24"/>
              <w:szCs w:val="24"/>
            </w:rPr>
            <w:fldChar w:fldCharType="begin"/>
          </w:r>
          <w:r w:rsidRPr="00F4333F">
            <w:rPr>
              <w:b w:val="0"/>
              <w:color w:val="000000" w:themeColor="text1"/>
              <w:sz w:val="24"/>
              <w:szCs w:val="24"/>
            </w:rPr>
            <w:instrText xml:space="preserve"> CITATION Mag14 \l 1046 </w:instrText>
          </w:r>
          <w:r>
            <w:rPr>
              <w:b w:val="0"/>
              <w:color w:val="000000" w:themeColor="text1"/>
              <w:sz w:val="24"/>
              <w:szCs w:val="24"/>
            </w:rPr>
            <w:fldChar w:fldCharType="separate"/>
          </w:r>
          <w:r w:rsidR="00BD7F75" w:rsidRPr="00BD7F75">
            <w:rPr>
              <w:noProof/>
              <w:color w:val="000000" w:themeColor="text1"/>
              <w:sz w:val="24"/>
              <w:szCs w:val="24"/>
            </w:rPr>
            <w:t>[172]</w:t>
          </w:r>
          <w:r>
            <w:rPr>
              <w:b w:val="0"/>
              <w:color w:val="000000" w:themeColor="text1"/>
              <w:sz w:val="24"/>
              <w:szCs w:val="24"/>
            </w:rPr>
            <w:fldChar w:fldCharType="end"/>
          </w:r>
        </w:sdtContent>
      </w:sdt>
      <w:r>
        <w:rPr>
          <w:b w:val="0"/>
          <w:color w:val="000000" w:themeColor="text1"/>
          <w:sz w:val="24"/>
          <w:szCs w:val="24"/>
        </w:rPr>
        <w:t xml:space="preserve">.  </w:t>
      </w:r>
    </w:p>
    <w:p w14:paraId="213AE8D9" w14:textId="38083B87" w:rsidR="00F4333F" w:rsidRDefault="005D52FA" w:rsidP="00D31BFB">
      <w:pPr>
        <w:pStyle w:val="PargrafodaLista"/>
        <w:spacing w:line="360" w:lineRule="auto"/>
        <w:ind w:left="0" w:firstLine="289"/>
        <w:rPr>
          <w:b w:val="0"/>
          <w:color w:val="000000" w:themeColor="text1"/>
          <w:sz w:val="24"/>
          <w:szCs w:val="24"/>
        </w:rPr>
      </w:pPr>
      <w:r w:rsidRPr="005D52FA">
        <w:rPr>
          <w:b w:val="0"/>
          <w:color w:val="000000" w:themeColor="text1"/>
          <w:sz w:val="24"/>
          <w:szCs w:val="24"/>
        </w:rPr>
        <w:t>The complete airplane noise model consist</w:t>
      </w:r>
      <w:r>
        <w:rPr>
          <w:b w:val="0"/>
          <w:color w:val="000000" w:themeColor="text1"/>
          <w:sz w:val="24"/>
          <w:szCs w:val="24"/>
        </w:rPr>
        <w:t>s</w:t>
      </w:r>
      <w:r w:rsidRPr="005D52FA">
        <w:rPr>
          <w:b w:val="0"/>
          <w:color w:val="000000" w:themeColor="text1"/>
          <w:sz w:val="24"/>
          <w:szCs w:val="24"/>
        </w:rPr>
        <w:t xml:space="preserve"> of the integration of the flight-path generation with the engine and airframe noise estimation functions</w:t>
      </w:r>
      <w:r>
        <w:rPr>
          <w:b w:val="0"/>
          <w:color w:val="000000" w:themeColor="text1"/>
          <w:sz w:val="24"/>
          <w:szCs w:val="24"/>
        </w:rPr>
        <w:t xml:space="preserve">. </w:t>
      </w:r>
      <w:r w:rsidRPr="005D52FA">
        <w:rPr>
          <w:b w:val="0"/>
          <w:color w:val="000000" w:themeColor="text1"/>
          <w:sz w:val="24"/>
          <w:szCs w:val="24"/>
        </w:rPr>
        <w:t>Once the SPLs for the whole trajectories were obtained, they were converted into Effective Perceived Noise Levels (</w:t>
      </w:r>
      <w:proofErr w:type="spellStart"/>
      <w:r w:rsidRPr="00EA33D4">
        <w:rPr>
          <w:b w:val="0"/>
          <w:i/>
          <w:iCs/>
          <w:color w:val="000000" w:themeColor="text1"/>
          <w:sz w:val="24"/>
          <w:szCs w:val="24"/>
        </w:rPr>
        <w:t>EPNL</w:t>
      </w:r>
      <w:r w:rsidR="00EA33D4">
        <w:rPr>
          <w:b w:val="0"/>
          <w:color w:val="000000" w:themeColor="text1"/>
          <w:sz w:val="24"/>
          <w:szCs w:val="24"/>
        </w:rPr>
        <w:t>dB</w:t>
      </w:r>
      <w:proofErr w:type="spellEnd"/>
      <w:r w:rsidRPr="005D52FA">
        <w:rPr>
          <w:b w:val="0"/>
          <w:color w:val="000000" w:themeColor="text1"/>
          <w:sz w:val="24"/>
          <w:szCs w:val="24"/>
        </w:rPr>
        <w:t>) for the noise certification points</w:t>
      </w:r>
      <w:r>
        <w:rPr>
          <w:b w:val="0"/>
          <w:color w:val="000000" w:themeColor="text1"/>
          <w:sz w:val="24"/>
          <w:szCs w:val="24"/>
        </w:rPr>
        <w:t>.</w:t>
      </w:r>
    </w:p>
    <w:p w14:paraId="40BC1B87" w14:textId="5CF20AD6" w:rsidR="00D941F3" w:rsidRDefault="00D941F3" w:rsidP="00C2676F">
      <w:pPr>
        <w:pStyle w:val="PargrafodaLista"/>
        <w:spacing w:line="360" w:lineRule="auto"/>
        <w:ind w:left="709" w:hanging="567"/>
        <w:outlineLvl w:val="0"/>
        <w:rPr>
          <w:color w:val="000000" w:themeColor="text1"/>
          <w:sz w:val="32"/>
          <w:szCs w:val="32"/>
        </w:rPr>
      </w:pPr>
    </w:p>
    <w:p w14:paraId="4C96A02A" w14:textId="77777777" w:rsidR="000152D1" w:rsidRDefault="000152D1" w:rsidP="00C2676F">
      <w:pPr>
        <w:pStyle w:val="PargrafodaLista"/>
        <w:spacing w:line="360" w:lineRule="auto"/>
        <w:ind w:left="709" w:hanging="567"/>
        <w:outlineLvl w:val="0"/>
        <w:rPr>
          <w:color w:val="000000" w:themeColor="text1"/>
          <w:sz w:val="32"/>
          <w:szCs w:val="32"/>
        </w:rPr>
      </w:pPr>
    </w:p>
    <w:p w14:paraId="1CF47036" w14:textId="0F164509" w:rsidR="00527672" w:rsidRDefault="001D71BC" w:rsidP="00527672">
      <w:pPr>
        <w:pStyle w:val="PargrafodaLista"/>
        <w:numPr>
          <w:ilvl w:val="2"/>
          <w:numId w:val="3"/>
        </w:numPr>
        <w:spacing w:line="360" w:lineRule="auto"/>
        <w:ind w:left="709" w:hanging="709"/>
        <w:outlineLvl w:val="2"/>
        <w:rPr>
          <w:color w:val="000000" w:themeColor="text1"/>
          <w:sz w:val="32"/>
          <w:szCs w:val="32"/>
        </w:rPr>
      </w:pPr>
      <w:bookmarkStart w:id="42" w:name="_Toc14856193"/>
      <w:r w:rsidRPr="001D71BC">
        <w:rPr>
          <w:color w:val="000000" w:themeColor="text1"/>
          <w:sz w:val="32"/>
          <w:szCs w:val="32"/>
        </w:rPr>
        <w:lastRenderedPageBreak/>
        <w:t xml:space="preserve">Airplane Design </w:t>
      </w:r>
      <w:r w:rsidR="002B5763">
        <w:rPr>
          <w:color w:val="000000" w:themeColor="text1"/>
          <w:sz w:val="32"/>
          <w:szCs w:val="32"/>
        </w:rPr>
        <w:t xml:space="preserve">Performance </w:t>
      </w:r>
      <w:r w:rsidRPr="001D71BC">
        <w:rPr>
          <w:color w:val="000000" w:themeColor="text1"/>
          <w:sz w:val="32"/>
          <w:szCs w:val="32"/>
        </w:rPr>
        <w:t>Check</w:t>
      </w:r>
      <w:bookmarkEnd w:id="42"/>
      <w:r w:rsidR="00B4456F">
        <w:rPr>
          <w:color w:val="000000" w:themeColor="text1"/>
          <w:sz w:val="32"/>
          <w:szCs w:val="32"/>
        </w:rPr>
        <w:t xml:space="preserve"> </w:t>
      </w:r>
    </w:p>
    <w:p w14:paraId="6BCE9E93" w14:textId="649894D2" w:rsidR="008D058F" w:rsidRDefault="00527672"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As mentioned previously, once the aircraft design is completed it is necessary to check if </w:t>
      </w:r>
      <w:r w:rsidR="001901CE">
        <w:rPr>
          <w:b w:val="0"/>
          <w:color w:val="000000" w:themeColor="text1"/>
          <w:sz w:val="24"/>
          <w:szCs w:val="24"/>
        </w:rPr>
        <w:t xml:space="preserve">its </w:t>
      </w:r>
      <w:r>
        <w:rPr>
          <w:b w:val="0"/>
          <w:color w:val="000000" w:themeColor="text1"/>
          <w:sz w:val="24"/>
          <w:szCs w:val="24"/>
        </w:rPr>
        <w:t xml:space="preserve">performance is adequate according to </w:t>
      </w:r>
      <w:r w:rsidR="009E52C9">
        <w:rPr>
          <w:b w:val="0"/>
          <w:color w:val="000000" w:themeColor="text1"/>
          <w:sz w:val="24"/>
          <w:szCs w:val="24"/>
        </w:rPr>
        <w:t xml:space="preserve">specific certification </w:t>
      </w:r>
      <w:r w:rsidRPr="00527672">
        <w:rPr>
          <w:b w:val="0"/>
          <w:color w:val="000000" w:themeColor="text1"/>
          <w:sz w:val="24"/>
          <w:szCs w:val="24"/>
        </w:rPr>
        <w:t>requirements</w:t>
      </w:r>
      <w:r w:rsidR="009E52C9">
        <w:rPr>
          <w:b w:val="0"/>
          <w:color w:val="000000" w:themeColor="text1"/>
          <w:sz w:val="24"/>
          <w:szCs w:val="24"/>
        </w:rPr>
        <w:t xml:space="preserve"> predicted in FAR25</w:t>
      </w:r>
      <w:sdt>
        <w:sdtPr>
          <w:rPr>
            <w:b w:val="0"/>
            <w:color w:val="000000" w:themeColor="text1"/>
            <w:sz w:val="24"/>
            <w:szCs w:val="24"/>
          </w:rPr>
          <w:id w:val="1655651794"/>
          <w:citation/>
        </w:sdtPr>
        <w:sdtContent>
          <w:r w:rsidR="009E52C9">
            <w:rPr>
              <w:b w:val="0"/>
              <w:color w:val="000000" w:themeColor="text1"/>
              <w:sz w:val="24"/>
              <w:szCs w:val="24"/>
            </w:rPr>
            <w:fldChar w:fldCharType="begin"/>
          </w:r>
          <w:r w:rsidR="009E52C9">
            <w:rPr>
              <w:b w:val="0"/>
              <w:color w:val="000000" w:themeColor="text1"/>
              <w:sz w:val="24"/>
              <w:szCs w:val="24"/>
            </w:rPr>
            <w:instrText xml:space="preserve">CITATION Fed17 \l 1046 </w:instrText>
          </w:r>
          <w:r w:rsidR="009E52C9">
            <w:rPr>
              <w:b w:val="0"/>
              <w:color w:val="000000" w:themeColor="text1"/>
              <w:sz w:val="24"/>
              <w:szCs w:val="24"/>
            </w:rPr>
            <w:fldChar w:fldCharType="separate"/>
          </w:r>
          <w:r w:rsidR="00BD7F75">
            <w:rPr>
              <w:b w:val="0"/>
              <w:noProof/>
              <w:color w:val="000000" w:themeColor="text1"/>
              <w:sz w:val="24"/>
              <w:szCs w:val="24"/>
            </w:rPr>
            <w:t xml:space="preserve"> </w:t>
          </w:r>
          <w:r w:rsidR="00BD7F75" w:rsidRPr="00BD7F75">
            <w:rPr>
              <w:noProof/>
              <w:color w:val="000000" w:themeColor="text1"/>
              <w:sz w:val="24"/>
              <w:szCs w:val="24"/>
            </w:rPr>
            <w:t>[156]</w:t>
          </w:r>
          <w:r w:rsidR="009E52C9">
            <w:rPr>
              <w:b w:val="0"/>
              <w:color w:val="000000" w:themeColor="text1"/>
              <w:sz w:val="24"/>
              <w:szCs w:val="24"/>
            </w:rPr>
            <w:fldChar w:fldCharType="end"/>
          </w:r>
        </w:sdtContent>
      </w:sdt>
      <w:r>
        <w:rPr>
          <w:b w:val="0"/>
          <w:color w:val="000000" w:themeColor="text1"/>
          <w:sz w:val="24"/>
          <w:szCs w:val="24"/>
        </w:rPr>
        <w:t>,</w:t>
      </w:r>
      <w:r w:rsidRPr="00527672">
        <w:rPr>
          <w:b w:val="0"/>
          <w:color w:val="000000" w:themeColor="text1"/>
          <w:sz w:val="24"/>
          <w:szCs w:val="24"/>
        </w:rPr>
        <w:t xml:space="preserve"> before running the mission/network calculations.</w:t>
      </w:r>
      <w:r w:rsidR="00F723B1">
        <w:rPr>
          <w:b w:val="0"/>
          <w:color w:val="000000" w:themeColor="text1"/>
          <w:sz w:val="24"/>
          <w:szCs w:val="24"/>
        </w:rPr>
        <w:t xml:space="preserve"> </w:t>
      </w:r>
      <w:r w:rsidR="005F7C5E">
        <w:rPr>
          <w:b w:val="0"/>
          <w:color w:val="000000" w:themeColor="text1"/>
          <w:sz w:val="24"/>
          <w:szCs w:val="24"/>
        </w:rPr>
        <w:t xml:space="preserve">The idea is to have </w:t>
      </w:r>
      <w:r w:rsidR="001428D6">
        <w:rPr>
          <w:b w:val="0"/>
          <w:color w:val="000000" w:themeColor="text1"/>
          <w:sz w:val="24"/>
          <w:szCs w:val="24"/>
        </w:rPr>
        <w:t>a</w:t>
      </w:r>
      <w:r w:rsidR="005F7C5E">
        <w:rPr>
          <w:b w:val="0"/>
          <w:color w:val="000000" w:themeColor="text1"/>
          <w:sz w:val="24"/>
          <w:szCs w:val="24"/>
        </w:rPr>
        <w:t xml:space="preserve">n initial </w:t>
      </w:r>
      <w:r w:rsidR="001428D6">
        <w:rPr>
          <w:b w:val="0"/>
          <w:color w:val="000000" w:themeColor="text1"/>
          <w:sz w:val="24"/>
          <w:szCs w:val="24"/>
        </w:rPr>
        <w:t xml:space="preserve">estimation </w:t>
      </w:r>
      <w:r w:rsidR="005F7C5E">
        <w:rPr>
          <w:b w:val="0"/>
          <w:color w:val="000000" w:themeColor="text1"/>
          <w:sz w:val="24"/>
          <w:szCs w:val="24"/>
        </w:rPr>
        <w:t>about operational</w:t>
      </w:r>
      <w:r w:rsidR="00B3390B">
        <w:rPr>
          <w:b w:val="0"/>
          <w:color w:val="000000" w:themeColor="text1"/>
          <w:sz w:val="24"/>
          <w:szCs w:val="24"/>
        </w:rPr>
        <w:t xml:space="preserve"> performance</w:t>
      </w:r>
      <w:r w:rsidR="00F723B1">
        <w:rPr>
          <w:b w:val="0"/>
          <w:color w:val="000000" w:themeColor="text1"/>
          <w:sz w:val="24"/>
          <w:szCs w:val="24"/>
        </w:rPr>
        <w:t xml:space="preserve"> </w:t>
      </w:r>
      <w:r w:rsidR="005F7C5E">
        <w:rPr>
          <w:b w:val="0"/>
          <w:color w:val="000000" w:themeColor="text1"/>
          <w:sz w:val="24"/>
          <w:szCs w:val="24"/>
        </w:rPr>
        <w:t xml:space="preserve">of the </w:t>
      </w:r>
      <w:r w:rsidR="00B3390B">
        <w:rPr>
          <w:b w:val="0"/>
          <w:color w:val="000000" w:themeColor="text1"/>
          <w:sz w:val="24"/>
          <w:szCs w:val="24"/>
        </w:rPr>
        <w:t>aircraft</w:t>
      </w:r>
      <w:r w:rsidR="005F7C5E">
        <w:rPr>
          <w:b w:val="0"/>
          <w:color w:val="000000" w:themeColor="text1"/>
          <w:sz w:val="24"/>
          <w:szCs w:val="24"/>
        </w:rPr>
        <w:t xml:space="preserve"> </w:t>
      </w:r>
      <w:r w:rsidR="00B3390B">
        <w:rPr>
          <w:b w:val="0"/>
          <w:color w:val="000000" w:themeColor="text1"/>
          <w:sz w:val="24"/>
          <w:szCs w:val="24"/>
        </w:rPr>
        <w:t>under evaluation, in order to avoid potentially unfeasible designs for airlines.</w:t>
      </w:r>
    </w:p>
    <w:p w14:paraId="29583BCE" w14:textId="4C70799D" w:rsidR="00C8583F" w:rsidRDefault="00527672"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In this research the methodology </w:t>
      </w:r>
      <w:r w:rsidR="008D058F">
        <w:rPr>
          <w:b w:val="0"/>
          <w:color w:val="000000" w:themeColor="text1"/>
          <w:sz w:val="24"/>
          <w:szCs w:val="24"/>
        </w:rPr>
        <w:t xml:space="preserve">proposed by </w:t>
      </w:r>
      <w:r w:rsidR="000F2210">
        <w:rPr>
          <w:b w:val="0"/>
          <w:color w:val="000000" w:themeColor="text1"/>
          <w:sz w:val="24"/>
          <w:szCs w:val="24"/>
        </w:rPr>
        <w:t>Loftin</w:t>
      </w:r>
      <w:r w:rsidR="008D058F">
        <w:rPr>
          <w:b w:val="0"/>
          <w:color w:val="000000" w:themeColor="text1"/>
          <w:sz w:val="24"/>
          <w:szCs w:val="24"/>
        </w:rPr>
        <w:t xml:space="preserve">, </w:t>
      </w:r>
      <w:r w:rsidR="005F7C5E">
        <w:rPr>
          <w:b w:val="0"/>
          <w:color w:val="000000" w:themeColor="text1"/>
          <w:sz w:val="24"/>
          <w:szCs w:val="24"/>
        </w:rPr>
        <w:t xml:space="preserve">in his work developed </w:t>
      </w:r>
      <w:r w:rsidR="00477EDB">
        <w:rPr>
          <w:b w:val="0"/>
          <w:color w:val="000000" w:themeColor="text1"/>
          <w:sz w:val="24"/>
          <w:szCs w:val="24"/>
        </w:rPr>
        <w:t>to</w:t>
      </w:r>
      <w:r w:rsidR="008D058F">
        <w:rPr>
          <w:b w:val="0"/>
          <w:color w:val="000000" w:themeColor="text1"/>
          <w:sz w:val="24"/>
          <w:szCs w:val="24"/>
        </w:rPr>
        <w:t xml:space="preserve"> </w:t>
      </w:r>
      <w:r w:rsidR="00AF355B">
        <w:rPr>
          <w:b w:val="0"/>
          <w:color w:val="000000" w:themeColor="text1"/>
          <w:sz w:val="24"/>
          <w:szCs w:val="24"/>
        </w:rPr>
        <w:t>NASA</w:t>
      </w:r>
      <w:r w:rsidR="00F723B1">
        <w:rPr>
          <w:b w:val="0"/>
          <w:color w:val="000000" w:themeColor="text1"/>
          <w:sz w:val="24"/>
          <w:szCs w:val="24"/>
        </w:rPr>
        <w:t xml:space="preserve"> </w:t>
      </w:r>
      <w:sdt>
        <w:sdtPr>
          <w:rPr>
            <w:b w:val="0"/>
            <w:color w:val="000000" w:themeColor="text1"/>
            <w:sz w:val="24"/>
            <w:szCs w:val="24"/>
          </w:rPr>
          <w:id w:val="-1475833647"/>
          <w:citation/>
        </w:sdtPr>
        <w:sdtContent>
          <w:r w:rsidR="000F2210">
            <w:rPr>
              <w:b w:val="0"/>
              <w:color w:val="000000" w:themeColor="text1"/>
              <w:sz w:val="24"/>
              <w:szCs w:val="24"/>
            </w:rPr>
            <w:fldChar w:fldCharType="begin"/>
          </w:r>
          <w:r w:rsidR="000F2210" w:rsidRPr="000F2210">
            <w:rPr>
              <w:b w:val="0"/>
              <w:color w:val="000000" w:themeColor="text1"/>
              <w:sz w:val="24"/>
              <w:szCs w:val="24"/>
            </w:rPr>
            <w:instrText xml:space="preserve"> CITATION Lof80 \l 1046 </w:instrText>
          </w:r>
          <w:r w:rsidR="000F2210">
            <w:rPr>
              <w:b w:val="0"/>
              <w:color w:val="000000" w:themeColor="text1"/>
              <w:sz w:val="24"/>
              <w:szCs w:val="24"/>
            </w:rPr>
            <w:fldChar w:fldCharType="separate"/>
          </w:r>
          <w:r w:rsidR="00BD7F75" w:rsidRPr="00BD7F75">
            <w:rPr>
              <w:noProof/>
              <w:color w:val="000000" w:themeColor="text1"/>
              <w:sz w:val="24"/>
              <w:szCs w:val="24"/>
            </w:rPr>
            <w:t>[47]</w:t>
          </w:r>
          <w:r w:rsidR="000F2210">
            <w:rPr>
              <w:b w:val="0"/>
              <w:color w:val="000000" w:themeColor="text1"/>
              <w:sz w:val="24"/>
              <w:szCs w:val="24"/>
            </w:rPr>
            <w:fldChar w:fldCharType="end"/>
          </w:r>
        </w:sdtContent>
      </w:sdt>
      <w:r w:rsidR="005F7C5E">
        <w:rPr>
          <w:b w:val="0"/>
          <w:color w:val="000000" w:themeColor="text1"/>
          <w:sz w:val="24"/>
          <w:szCs w:val="24"/>
        </w:rPr>
        <w:t xml:space="preserve"> about the operational suitability of aircraft designs,</w:t>
      </w:r>
      <w:r w:rsidR="008D058F">
        <w:rPr>
          <w:b w:val="0"/>
          <w:color w:val="000000" w:themeColor="text1"/>
          <w:sz w:val="24"/>
          <w:szCs w:val="24"/>
        </w:rPr>
        <w:t xml:space="preserve"> </w:t>
      </w:r>
      <w:r w:rsidR="00562DCD">
        <w:rPr>
          <w:b w:val="0"/>
          <w:color w:val="000000" w:themeColor="text1"/>
          <w:sz w:val="24"/>
          <w:szCs w:val="24"/>
        </w:rPr>
        <w:t>is adopted.</w:t>
      </w:r>
      <w:r w:rsidR="008D058F">
        <w:rPr>
          <w:b w:val="0"/>
          <w:color w:val="000000" w:themeColor="text1"/>
          <w:sz w:val="24"/>
          <w:szCs w:val="24"/>
        </w:rPr>
        <w:t xml:space="preserve"> </w:t>
      </w:r>
      <w:r w:rsidR="00FF101A">
        <w:rPr>
          <w:b w:val="0"/>
          <w:color w:val="000000" w:themeColor="text1"/>
          <w:sz w:val="24"/>
          <w:szCs w:val="24"/>
        </w:rPr>
        <w:t>The method is based on the so-called Design-Diagram check, where the analysis of the influence of the wing loading (</w:t>
      </w:r>
      <w:r w:rsidR="00FF101A" w:rsidRPr="00FF101A">
        <w:rPr>
          <w:b w:val="0"/>
          <w:i/>
          <w:iCs/>
          <w:color w:val="000000" w:themeColor="text1"/>
          <w:sz w:val="24"/>
          <w:szCs w:val="24"/>
        </w:rPr>
        <w:t>W/S</w:t>
      </w:r>
      <w:r w:rsidR="00FF101A">
        <w:rPr>
          <w:b w:val="0"/>
          <w:color w:val="000000" w:themeColor="text1"/>
          <w:sz w:val="24"/>
          <w:szCs w:val="24"/>
        </w:rPr>
        <w:t>) and thrust-to-weight ratio (</w:t>
      </w:r>
      <w:r w:rsidR="00FF101A" w:rsidRPr="00FF101A">
        <w:rPr>
          <w:b w:val="0"/>
          <w:i/>
          <w:iCs/>
          <w:color w:val="000000" w:themeColor="text1"/>
          <w:sz w:val="24"/>
          <w:szCs w:val="24"/>
        </w:rPr>
        <w:t>T/W</w:t>
      </w:r>
      <w:r w:rsidR="00FF101A">
        <w:rPr>
          <w:b w:val="0"/>
          <w:color w:val="000000" w:themeColor="text1"/>
          <w:sz w:val="24"/>
          <w:szCs w:val="24"/>
        </w:rPr>
        <w:t xml:space="preserve">) </w:t>
      </w:r>
      <w:r w:rsidR="00AF355B" w:rsidRPr="00FF101A">
        <w:rPr>
          <w:b w:val="0"/>
          <w:color w:val="000000" w:themeColor="text1"/>
          <w:sz w:val="24"/>
          <w:szCs w:val="24"/>
        </w:rPr>
        <w:t xml:space="preserve">in </w:t>
      </w:r>
      <w:r w:rsidR="00FF101A">
        <w:rPr>
          <w:b w:val="0"/>
          <w:color w:val="000000" w:themeColor="text1"/>
          <w:sz w:val="24"/>
          <w:szCs w:val="24"/>
        </w:rPr>
        <w:t xml:space="preserve">a set of </w:t>
      </w:r>
      <w:r w:rsidR="00AF355B" w:rsidRPr="00FF101A">
        <w:rPr>
          <w:b w:val="0"/>
          <w:color w:val="000000" w:themeColor="text1"/>
          <w:sz w:val="24"/>
          <w:szCs w:val="24"/>
        </w:rPr>
        <w:t>operational characteristics of the aircraft</w:t>
      </w:r>
      <w:r w:rsidR="00FF101A">
        <w:rPr>
          <w:b w:val="0"/>
          <w:color w:val="000000" w:themeColor="text1"/>
          <w:sz w:val="24"/>
          <w:szCs w:val="24"/>
        </w:rPr>
        <w:t xml:space="preserve"> </w:t>
      </w:r>
      <w:r w:rsidR="00E139C8">
        <w:rPr>
          <w:b w:val="0"/>
          <w:color w:val="000000" w:themeColor="text1"/>
          <w:sz w:val="24"/>
          <w:szCs w:val="24"/>
        </w:rPr>
        <w:t>is</w:t>
      </w:r>
      <w:r w:rsidR="00FF101A">
        <w:rPr>
          <w:b w:val="0"/>
          <w:color w:val="000000" w:themeColor="text1"/>
          <w:sz w:val="24"/>
          <w:szCs w:val="24"/>
        </w:rPr>
        <w:t xml:space="preserve"> performed.</w:t>
      </w:r>
      <w:r w:rsidR="00562DCD">
        <w:rPr>
          <w:b w:val="0"/>
          <w:color w:val="000000" w:themeColor="text1"/>
          <w:sz w:val="24"/>
          <w:szCs w:val="24"/>
        </w:rPr>
        <w:t xml:space="preserve">  </w:t>
      </w:r>
      <w:r w:rsidR="00BA0400">
        <w:rPr>
          <w:b w:val="0"/>
          <w:color w:val="000000" w:themeColor="text1"/>
          <w:sz w:val="24"/>
          <w:szCs w:val="24"/>
        </w:rPr>
        <w:t xml:space="preserve">The idea of this method is to compare the pair (MTOW/S, T/W) the aircraft in analysis with the </w:t>
      </w:r>
      <w:r w:rsidR="001901CE">
        <w:rPr>
          <w:b w:val="0"/>
          <w:color w:val="000000" w:themeColor="text1"/>
          <w:sz w:val="24"/>
          <w:szCs w:val="24"/>
        </w:rPr>
        <w:t>function</w:t>
      </w:r>
      <w:r w:rsidR="00BA0400">
        <w:rPr>
          <w:b w:val="0"/>
          <w:color w:val="000000" w:themeColor="text1"/>
          <w:sz w:val="24"/>
          <w:szCs w:val="24"/>
        </w:rPr>
        <w:t xml:space="preserve"> </w:t>
      </w:r>
      <w:r w:rsidR="00BA0400" w:rsidRPr="001901CE">
        <w:rPr>
          <w:b w:val="0"/>
          <w:i/>
          <w:iCs/>
          <w:color w:val="000000" w:themeColor="text1"/>
          <w:sz w:val="24"/>
          <w:szCs w:val="24"/>
        </w:rPr>
        <w:t>W/S=f(T/W)</w:t>
      </w:r>
      <w:r w:rsidR="00BA0400">
        <w:rPr>
          <w:b w:val="0"/>
          <w:color w:val="000000" w:themeColor="text1"/>
          <w:sz w:val="24"/>
          <w:szCs w:val="24"/>
        </w:rPr>
        <w:t xml:space="preserve"> </w:t>
      </w:r>
      <w:r w:rsidR="00E1101B">
        <w:rPr>
          <w:b w:val="0"/>
          <w:color w:val="000000" w:themeColor="text1"/>
          <w:sz w:val="24"/>
          <w:szCs w:val="24"/>
        </w:rPr>
        <w:t xml:space="preserve">associated </w:t>
      </w:r>
      <w:r w:rsidR="004534CD">
        <w:rPr>
          <w:b w:val="0"/>
          <w:color w:val="000000" w:themeColor="text1"/>
          <w:sz w:val="24"/>
          <w:szCs w:val="24"/>
        </w:rPr>
        <w:t xml:space="preserve">certain operational </w:t>
      </w:r>
      <w:r w:rsidR="00BA0400">
        <w:rPr>
          <w:b w:val="0"/>
          <w:color w:val="000000" w:themeColor="text1"/>
          <w:sz w:val="24"/>
          <w:szCs w:val="24"/>
        </w:rPr>
        <w:t>conditions</w:t>
      </w:r>
      <w:r w:rsidR="004534CD">
        <w:rPr>
          <w:b w:val="0"/>
          <w:color w:val="000000" w:themeColor="text1"/>
          <w:sz w:val="24"/>
          <w:szCs w:val="24"/>
        </w:rPr>
        <w:t>.</w:t>
      </w:r>
      <w:r w:rsidR="00F723B1">
        <w:rPr>
          <w:b w:val="0"/>
          <w:color w:val="000000" w:themeColor="text1"/>
          <w:sz w:val="24"/>
          <w:szCs w:val="24"/>
        </w:rPr>
        <w:t xml:space="preserve"> </w:t>
      </w:r>
      <w:r w:rsidR="00477EDB">
        <w:rPr>
          <w:b w:val="0"/>
          <w:color w:val="000000" w:themeColor="text1"/>
          <w:sz w:val="24"/>
          <w:szCs w:val="24"/>
        </w:rPr>
        <w:t>Fig. 3.17 shows a graphical example of such methodology, considering some basic performance checks.</w:t>
      </w:r>
    </w:p>
    <w:p w14:paraId="518BFF95" w14:textId="1251C195" w:rsidR="00477EDB" w:rsidRDefault="00477EDB" w:rsidP="006057F3">
      <w:pPr>
        <w:pStyle w:val="PargrafodaLista"/>
        <w:spacing w:line="360" w:lineRule="auto"/>
        <w:ind w:left="0" w:firstLine="289"/>
        <w:jc w:val="center"/>
        <w:rPr>
          <w:b w:val="0"/>
          <w:color w:val="000000" w:themeColor="text1"/>
          <w:sz w:val="24"/>
          <w:szCs w:val="24"/>
        </w:rPr>
      </w:pPr>
      <w:r>
        <w:rPr>
          <w:b w:val="0"/>
          <w:noProof/>
          <w:color w:val="000000" w:themeColor="text1"/>
          <w:sz w:val="24"/>
          <w:szCs w:val="24"/>
        </w:rPr>
        <w:drawing>
          <wp:inline distT="0" distB="0" distL="0" distR="0" wp14:anchorId="03CA6BED" wp14:editId="181A5597">
            <wp:extent cx="3727741" cy="2790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8439" cy="2791348"/>
                    </a:xfrm>
                    <a:prstGeom prst="rect">
                      <a:avLst/>
                    </a:prstGeom>
                    <a:noFill/>
                  </pic:spPr>
                </pic:pic>
              </a:graphicData>
            </a:graphic>
          </wp:inline>
        </w:drawing>
      </w:r>
    </w:p>
    <w:p w14:paraId="559E6BB1" w14:textId="3DEA7BE1" w:rsidR="00477EDB" w:rsidRPr="00A91167" w:rsidRDefault="00B3390B" w:rsidP="006057F3">
      <w:pPr>
        <w:pStyle w:val="PargrafodaLista"/>
        <w:spacing w:line="360" w:lineRule="auto"/>
        <w:ind w:left="0" w:firstLine="289"/>
        <w:jc w:val="center"/>
        <w:rPr>
          <w:b w:val="0"/>
          <w:color w:val="000000" w:themeColor="text1"/>
          <w:sz w:val="24"/>
          <w:szCs w:val="24"/>
        </w:rPr>
      </w:pPr>
      <w:r w:rsidRPr="00A91167">
        <w:rPr>
          <w:bCs/>
          <w:color w:val="000000" w:themeColor="text1"/>
          <w:sz w:val="24"/>
          <w:szCs w:val="24"/>
        </w:rPr>
        <w:t>Figure 3.17</w:t>
      </w:r>
      <w:r w:rsidRPr="00A91167">
        <w:rPr>
          <w:b w:val="0"/>
          <w:color w:val="000000" w:themeColor="text1"/>
          <w:sz w:val="24"/>
          <w:szCs w:val="24"/>
        </w:rPr>
        <w:t>: Design Diagram check</w:t>
      </w:r>
    </w:p>
    <w:p w14:paraId="65BA5C59" w14:textId="77777777" w:rsidR="00B3390B" w:rsidRPr="00A91167" w:rsidRDefault="00B3390B" w:rsidP="006057F3">
      <w:pPr>
        <w:pStyle w:val="PargrafodaLista"/>
        <w:spacing w:line="360" w:lineRule="auto"/>
        <w:ind w:left="0" w:firstLine="289"/>
        <w:rPr>
          <w:b w:val="0"/>
          <w:color w:val="000000" w:themeColor="text1"/>
          <w:sz w:val="24"/>
          <w:szCs w:val="24"/>
        </w:rPr>
      </w:pPr>
    </w:p>
    <w:p w14:paraId="61DE0692" w14:textId="3CBB53C6" w:rsidR="008D058F" w:rsidRDefault="00477EDB"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Class-I methods (direct formulae) are used to check each performance condition, </w:t>
      </w:r>
      <w:r w:rsidR="00B3390B">
        <w:rPr>
          <w:b w:val="0"/>
          <w:color w:val="000000" w:themeColor="text1"/>
          <w:sz w:val="24"/>
          <w:szCs w:val="24"/>
        </w:rPr>
        <w:t xml:space="preserve">based on </w:t>
      </w:r>
      <w:r>
        <w:rPr>
          <w:b w:val="0"/>
          <w:color w:val="000000" w:themeColor="text1"/>
          <w:sz w:val="24"/>
          <w:szCs w:val="24"/>
        </w:rPr>
        <w:t xml:space="preserve">Roskam´s </w:t>
      </w:r>
      <w:sdt>
        <w:sdtPr>
          <w:rPr>
            <w:b w:val="0"/>
            <w:color w:val="000000" w:themeColor="text1"/>
            <w:sz w:val="24"/>
            <w:szCs w:val="24"/>
          </w:rPr>
          <w:id w:val="1221941619"/>
          <w:citation/>
        </w:sdtPr>
        <w:sdtContent>
          <w:r>
            <w:rPr>
              <w:b w:val="0"/>
              <w:color w:val="000000" w:themeColor="text1"/>
              <w:sz w:val="24"/>
              <w:szCs w:val="24"/>
            </w:rPr>
            <w:fldChar w:fldCharType="begin"/>
          </w:r>
          <w:r w:rsidRPr="005F7C5E">
            <w:rPr>
              <w:b w:val="0"/>
              <w:color w:val="000000" w:themeColor="text1"/>
              <w:sz w:val="24"/>
              <w:szCs w:val="24"/>
            </w:rPr>
            <w:instrText xml:space="preserve"> CITATION Ros99 \l 1046 </w:instrText>
          </w:r>
          <w:r>
            <w:rPr>
              <w:b w:val="0"/>
              <w:color w:val="000000" w:themeColor="text1"/>
              <w:sz w:val="24"/>
              <w:szCs w:val="24"/>
            </w:rPr>
            <w:fldChar w:fldCharType="separate"/>
          </w:r>
          <w:r w:rsidR="00BD7F75" w:rsidRPr="00BD7F75">
            <w:rPr>
              <w:noProof/>
              <w:color w:val="000000" w:themeColor="text1"/>
              <w:sz w:val="24"/>
              <w:szCs w:val="24"/>
            </w:rPr>
            <w:t>[23]</w:t>
          </w:r>
          <w:r>
            <w:rPr>
              <w:b w:val="0"/>
              <w:color w:val="000000" w:themeColor="text1"/>
              <w:sz w:val="24"/>
              <w:szCs w:val="24"/>
            </w:rPr>
            <w:fldChar w:fldCharType="end"/>
          </w:r>
        </w:sdtContent>
      </w:sdt>
      <w:r>
        <w:rPr>
          <w:b w:val="0"/>
          <w:color w:val="000000" w:themeColor="text1"/>
          <w:sz w:val="24"/>
          <w:szCs w:val="24"/>
        </w:rPr>
        <w:t xml:space="preserve"> and Torembeek´s </w:t>
      </w:r>
      <w:sdt>
        <w:sdtPr>
          <w:rPr>
            <w:b w:val="0"/>
            <w:color w:val="000000" w:themeColor="text1"/>
            <w:sz w:val="24"/>
            <w:szCs w:val="24"/>
          </w:rPr>
          <w:id w:val="-1946524034"/>
          <w:citation/>
        </w:sdtPr>
        <w:sdtContent>
          <w:r>
            <w:rPr>
              <w:b w:val="0"/>
              <w:color w:val="000000" w:themeColor="text1"/>
              <w:sz w:val="24"/>
              <w:szCs w:val="24"/>
            </w:rPr>
            <w:fldChar w:fldCharType="begin"/>
          </w:r>
          <w:r w:rsidRPr="005F7C5E">
            <w:rPr>
              <w:b w:val="0"/>
              <w:color w:val="000000" w:themeColor="text1"/>
              <w:sz w:val="24"/>
              <w:szCs w:val="24"/>
            </w:rPr>
            <w:instrText xml:space="preserve"> CITATION Tor13 \l 1046 </w:instrText>
          </w:r>
          <w:r>
            <w:rPr>
              <w:b w:val="0"/>
              <w:color w:val="000000" w:themeColor="text1"/>
              <w:sz w:val="24"/>
              <w:szCs w:val="24"/>
            </w:rPr>
            <w:fldChar w:fldCharType="separate"/>
          </w:r>
          <w:r w:rsidR="00BD7F75" w:rsidRPr="00BD7F75">
            <w:rPr>
              <w:noProof/>
              <w:color w:val="000000" w:themeColor="text1"/>
              <w:sz w:val="24"/>
              <w:szCs w:val="24"/>
            </w:rPr>
            <w:t>[22]</w:t>
          </w:r>
          <w:r>
            <w:rPr>
              <w:b w:val="0"/>
              <w:color w:val="000000" w:themeColor="text1"/>
              <w:sz w:val="24"/>
              <w:szCs w:val="24"/>
            </w:rPr>
            <w:fldChar w:fldCharType="end"/>
          </w:r>
        </w:sdtContent>
      </w:sdt>
      <w:r w:rsidR="00B3390B">
        <w:rPr>
          <w:b w:val="0"/>
          <w:color w:val="000000" w:themeColor="text1"/>
          <w:sz w:val="24"/>
          <w:szCs w:val="24"/>
        </w:rPr>
        <w:t xml:space="preserve"> methodologies</w:t>
      </w:r>
      <w:r>
        <w:rPr>
          <w:b w:val="0"/>
          <w:color w:val="000000" w:themeColor="text1"/>
          <w:sz w:val="24"/>
          <w:szCs w:val="24"/>
        </w:rPr>
        <w:t xml:space="preserve"> .  If the selected aircraft design does not satisfy any of the checks the aircraft is considered a fail in the MDO cycle and is not considered in the optimization process. </w:t>
      </w:r>
      <w:r w:rsidR="009E52C9">
        <w:rPr>
          <w:b w:val="0"/>
          <w:color w:val="000000" w:themeColor="text1"/>
          <w:sz w:val="24"/>
          <w:szCs w:val="24"/>
        </w:rPr>
        <w:t xml:space="preserve">The </w:t>
      </w:r>
      <w:r>
        <w:rPr>
          <w:b w:val="0"/>
          <w:color w:val="000000" w:themeColor="text1"/>
          <w:sz w:val="24"/>
          <w:szCs w:val="24"/>
        </w:rPr>
        <w:t xml:space="preserve">following </w:t>
      </w:r>
      <w:r w:rsidR="009E52C9">
        <w:rPr>
          <w:b w:val="0"/>
          <w:color w:val="000000" w:themeColor="text1"/>
          <w:sz w:val="24"/>
          <w:szCs w:val="24"/>
        </w:rPr>
        <w:t>chec</w:t>
      </w:r>
      <w:r>
        <w:rPr>
          <w:b w:val="0"/>
          <w:color w:val="000000" w:themeColor="text1"/>
          <w:sz w:val="24"/>
          <w:szCs w:val="24"/>
        </w:rPr>
        <w:t xml:space="preserve">ks are </w:t>
      </w:r>
      <w:r w:rsidR="001243FD">
        <w:rPr>
          <w:b w:val="0"/>
          <w:color w:val="000000" w:themeColor="text1"/>
          <w:sz w:val="24"/>
          <w:szCs w:val="24"/>
        </w:rPr>
        <w:t>considered</w:t>
      </w:r>
      <w:r w:rsidR="00F723B1">
        <w:rPr>
          <w:b w:val="0"/>
          <w:color w:val="000000" w:themeColor="text1"/>
          <w:sz w:val="24"/>
          <w:szCs w:val="24"/>
        </w:rPr>
        <w:t>:</w:t>
      </w:r>
    </w:p>
    <w:p w14:paraId="0A18CEBC" w14:textId="77777777" w:rsidR="005F7C5E" w:rsidRPr="00F723B1" w:rsidRDefault="005F7C5E" w:rsidP="00F723B1">
      <w:pPr>
        <w:pStyle w:val="PargrafodaLista"/>
        <w:spacing w:line="360" w:lineRule="auto"/>
        <w:ind w:left="0" w:firstLine="289"/>
        <w:outlineLvl w:val="0"/>
        <w:rPr>
          <w:b w:val="0"/>
          <w:color w:val="000000" w:themeColor="text1"/>
          <w:sz w:val="24"/>
          <w:szCs w:val="24"/>
        </w:rPr>
      </w:pPr>
    </w:p>
    <w:p w14:paraId="57C6148D" w14:textId="0CE6DF1B" w:rsidR="004534CD" w:rsidRPr="005C7A0C" w:rsidRDefault="004534CD" w:rsidP="006057F3">
      <w:pPr>
        <w:spacing w:line="360" w:lineRule="auto"/>
        <w:rPr>
          <w:i/>
          <w:iCs/>
          <w:color w:val="000000" w:themeColor="text1"/>
          <w:sz w:val="32"/>
          <w:szCs w:val="32"/>
        </w:rPr>
      </w:pPr>
      <w:r w:rsidRPr="005C7A0C">
        <w:rPr>
          <w:i/>
          <w:iCs/>
          <w:color w:val="000000" w:themeColor="text1"/>
          <w:sz w:val="32"/>
          <w:szCs w:val="32"/>
        </w:rPr>
        <w:lastRenderedPageBreak/>
        <w:t xml:space="preserve">Takeoff </w:t>
      </w:r>
      <w:r w:rsidR="00623131" w:rsidRPr="005C7A0C">
        <w:rPr>
          <w:i/>
          <w:iCs/>
          <w:color w:val="000000" w:themeColor="text1"/>
          <w:sz w:val="32"/>
          <w:szCs w:val="32"/>
        </w:rPr>
        <w:t xml:space="preserve">Field Length </w:t>
      </w:r>
    </w:p>
    <w:p w14:paraId="7BFD8ACB" w14:textId="05F72F79" w:rsidR="000B7C4C" w:rsidRDefault="004534CD"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The </w:t>
      </w:r>
      <w:r w:rsidR="00623131">
        <w:rPr>
          <w:b w:val="0"/>
          <w:color w:val="000000" w:themeColor="text1"/>
          <w:sz w:val="24"/>
          <w:szCs w:val="24"/>
        </w:rPr>
        <w:t xml:space="preserve">balanced field length takeoff capability </w:t>
      </w:r>
      <w:r>
        <w:rPr>
          <w:b w:val="0"/>
          <w:color w:val="000000" w:themeColor="text1"/>
          <w:sz w:val="24"/>
          <w:szCs w:val="24"/>
        </w:rPr>
        <w:t xml:space="preserve">is verified at </w:t>
      </w:r>
      <w:r w:rsidR="00623131">
        <w:rPr>
          <w:b w:val="0"/>
          <w:color w:val="000000" w:themeColor="text1"/>
          <w:sz w:val="24"/>
          <w:szCs w:val="24"/>
        </w:rPr>
        <w:t>Maximum Takeoff Weight (</w:t>
      </w:r>
      <w:r w:rsidRPr="00623131">
        <w:rPr>
          <w:b w:val="0"/>
          <w:i/>
          <w:iCs/>
          <w:color w:val="000000" w:themeColor="text1"/>
          <w:sz w:val="24"/>
          <w:szCs w:val="24"/>
        </w:rPr>
        <w:t>MTOW</w:t>
      </w:r>
      <w:r w:rsidR="00623131">
        <w:rPr>
          <w:b w:val="0"/>
          <w:color w:val="000000" w:themeColor="text1"/>
          <w:sz w:val="24"/>
          <w:szCs w:val="24"/>
        </w:rPr>
        <w:t>)</w:t>
      </w:r>
      <w:r w:rsidR="009E52C9">
        <w:rPr>
          <w:b w:val="0"/>
          <w:color w:val="000000" w:themeColor="text1"/>
          <w:sz w:val="24"/>
          <w:szCs w:val="24"/>
        </w:rPr>
        <w:t xml:space="preserve"> and Maximum</w:t>
      </w:r>
      <w:r w:rsidR="000B7C4C">
        <w:rPr>
          <w:b w:val="0"/>
          <w:color w:val="000000" w:themeColor="text1"/>
          <w:sz w:val="24"/>
          <w:szCs w:val="24"/>
        </w:rPr>
        <w:t xml:space="preserve"> Takeoff Thrust (</w:t>
      </w:r>
      <w:r w:rsidR="000B7C4C" w:rsidRPr="00623131">
        <w:rPr>
          <w:b w:val="0"/>
          <w:i/>
          <w:iCs/>
          <w:color w:val="000000" w:themeColor="text1"/>
          <w:sz w:val="24"/>
          <w:szCs w:val="24"/>
        </w:rPr>
        <w:t>T</w:t>
      </w:r>
      <w:r w:rsidR="009E52C9" w:rsidRPr="009E52C9">
        <w:rPr>
          <w:b w:val="0"/>
          <w:i/>
          <w:iCs/>
          <w:color w:val="000000" w:themeColor="text1"/>
          <w:sz w:val="24"/>
          <w:szCs w:val="24"/>
          <w:vertAlign w:val="subscript"/>
        </w:rPr>
        <w:t>max</w:t>
      </w:r>
      <w:r w:rsidR="000B7C4C">
        <w:rPr>
          <w:b w:val="0"/>
          <w:color w:val="000000" w:themeColor="text1"/>
          <w:sz w:val="24"/>
          <w:szCs w:val="24"/>
        </w:rPr>
        <w:t xml:space="preserve">) considering the design </w:t>
      </w:r>
      <w:r w:rsidR="000A654E">
        <w:rPr>
          <w:b w:val="0"/>
          <w:color w:val="000000" w:themeColor="text1"/>
          <w:sz w:val="24"/>
          <w:szCs w:val="24"/>
        </w:rPr>
        <w:t xml:space="preserve">takeoff </w:t>
      </w:r>
      <w:r w:rsidR="000B7C4C">
        <w:rPr>
          <w:b w:val="0"/>
          <w:color w:val="000000" w:themeColor="text1"/>
          <w:sz w:val="24"/>
          <w:szCs w:val="24"/>
        </w:rPr>
        <w:t>field length (</w:t>
      </w:r>
      <w:r w:rsidR="000B7C4C" w:rsidRPr="00623131">
        <w:rPr>
          <w:b w:val="0"/>
          <w:i/>
          <w:iCs/>
          <w:color w:val="000000" w:themeColor="text1"/>
          <w:sz w:val="24"/>
          <w:szCs w:val="24"/>
        </w:rPr>
        <w:t>T</w:t>
      </w:r>
      <w:r w:rsidR="00623131" w:rsidRPr="00623131">
        <w:rPr>
          <w:b w:val="0"/>
          <w:i/>
          <w:iCs/>
          <w:color w:val="000000" w:themeColor="text1"/>
          <w:sz w:val="24"/>
          <w:szCs w:val="24"/>
        </w:rPr>
        <w:t>O</w:t>
      </w:r>
      <w:r w:rsidR="000B7C4C" w:rsidRPr="00623131">
        <w:rPr>
          <w:b w:val="0"/>
          <w:i/>
          <w:iCs/>
          <w:color w:val="000000" w:themeColor="text1"/>
          <w:sz w:val="24"/>
          <w:szCs w:val="24"/>
        </w:rPr>
        <w:t>FL</w:t>
      </w:r>
      <w:r w:rsidR="000B7C4C">
        <w:rPr>
          <w:b w:val="0"/>
          <w:color w:val="000000" w:themeColor="text1"/>
          <w:sz w:val="24"/>
          <w:szCs w:val="24"/>
        </w:rPr>
        <w:t xml:space="preserve">), </w:t>
      </w:r>
      <w:r>
        <w:rPr>
          <w:b w:val="0"/>
          <w:color w:val="000000" w:themeColor="text1"/>
          <w:sz w:val="24"/>
          <w:szCs w:val="24"/>
        </w:rPr>
        <w:t>sea level</w:t>
      </w:r>
      <w:r w:rsidR="000B7C4C">
        <w:rPr>
          <w:b w:val="0"/>
          <w:color w:val="000000" w:themeColor="text1"/>
          <w:sz w:val="24"/>
          <w:szCs w:val="24"/>
        </w:rPr>
        <w:t xml:space="preserve"> airport </w:t>
      </w:r>
      <w:r>
        <w:rPr>
          <w:b w:val="0"/>
          <w:color w:val="000000" w:themeColor="text1"/>
          <w:sz w:val="24"/>
          <w:szCs w:val="24"/>
        </w:rPr>
        <w:t xml:space="preserve">and standard atmospheric conditions. </w:t>
      </w:r>
      <w:r w:rsidR="000B7C4C">
        <w:rPr>
          <w:b w:val="0"/>
          <w:color w:val="000000" w:themeColor="text1"/>
          <w:sz w:val="24"/>
          <w:szCs w:val="24"/>
        </w:rPr>
        <w:t>The following</w:t>
      </w:r>
      <w:r w:rsidR="00F723B1">
        <w:rPr>
          <w:b w:val="0"/>
          <w:color w:val="000000" w:themeColor="text1"/>
          <w:sz w:val="24"/>
          <w:szCs w:val="24"/>
        </w:rPr>
        <w:t xml:space="preserve"> </w:t>
      </w:r>
      <w:r w:rsidR="000B7C4C">
        <w:rPr>
          <w:b w:val="0"/>
          <w:color w:val="000000" w:themeColor="text1"/>
          <w:sz w:val="24"/>
          <w:szCs w:val="24"/>
        </w:rPr>
        <w:t>equation</w:t>
      </w:r>
      <w:r w:rsidR="00623131">
        <w:rPr>
          <w:b w:val="0"/>
          <w:color w:val="000000" w:themeColor="text1"/>
          <w:sz w:val="24"/>
          <w:szCs w:val="24"/>
        </w:rPr>
        <w:t xml:space="preserve">, derived from Roskam’s methodology </w:t>
      </w:r>
      <w:sdt>
        <w:sdtPr>
          <w:rPr>
            <w:b w:val="0"/>
            <w:color w:val="000000" w:themeColor="text1"/>
            <w:sz w:val="24"/>
            <w:szCs w:val="24"/>
          </w:rPr>
          <w:id w:val="528847279"/>
          <w:citation/>
        </w:sdtPr>
        <w:sdtContent>
          <w:r w:rsidR="00623131">
            <w:rPr>
              <w:b w:val="0"/>
              <w:color w:val="000000" w:themeColor="text1"/>
              <w:sz w:val="24"/>
              <w:szCs w:val="24"/>
            </w:rPr>
            <w:fldChar w:fldCharType="begin"/>
          </w:r>
          <w:r w:rsidR="00623131" w:rsidRPr="00527672">
            <w:rPr>
              <w:b w:val="0"/>
              <w:color w:val="000000" w:themeColor="text1"/>
              <w:sz w:val="24"/>
              <w:szCs w:val="24"/>
            </w:rPr>
            <w:instrText xml:space="preserve"> CITATION Ros99 \l 1046 </w:instrText>
          </w:r>
          <w:r w:rsidR="00623131">
            <w:rPr>
              <w:b w:val="0"/>
              <w:color w:val="000000" w:themeColor="text1"/>
              <w:sz w:val="24"/>
              <w:szCs w:val="24"/>
            </w:rPr>
            <w:fldChar w:fldCharType="separate"/>
          </w:r>
          <w:r w:rsidR="00BD7F75" w:rsidRPr="00BD7F75">
            <w:rPr>
              <w:noProof/>
              <w:color w:val="000000" w:themeColor="text1"/>
              <w:sz w:val="24"/>
              <w:szCs w:val="24"/>
            </w:rPr>
            <w:t>[23]</w:t>
          </w:r>
          <w:r w:rsidR="00623131">
            <w:rPr>
              <w:b w:val="0"/>
              <w:color w:val="000000" w:themeColor="text1"/>
              <w:sz w:val="24"/>
              <w:szCs w:val="24"/>
            </w:rPr>
            <w:fldChar w:fldCharType="end"/>
          </w:r>
        </w:sdtContent>
      </w:sdt>
      <w:r w:rsidR="00623131">
        <w:rPr>
          <w:b w:val="0"/>
          <w:color w:val="000000" w:themeColor="text1"/>
          <w:sz w:val="24"/>
          <w:szCs w:val="24"/>
        </w:rPr>
        <w:t xml:space="preserve"> , is used:</w:t>
      </w:r>
    </w:p>
    <w:p w14:paraId="113BCFE6" w14:textId="53956AC9" w:rsidR="00F723B1" w:rsidRDefault="00AB00E2" w:rsidP="006057F3">
      <w:pPr>
        <w:pStyle w:val="PargrafodaLista"/>
        <w:spacing w:line="360" w:lineRule="auto"/>
        <w:ind w:left="0" w:firstLine="289"/>
        <w:jc w:val="center"/>
        <w:rPr>
          <w:b w:val="0"/>
          <w:color w:val="000000" w:themeColor="text1"/>
          <w:sz w:val="24"/>
          <w:szCs w:val="24"/>
        </w:rPr>
      </w:pP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ToW</m:t>
            </m:r>
          </m:e>
          <m:sub>
            <m:r>
              <m:rPr>
                <m:sty m:val="bi"/>
              </m:rPr>
              <w:rPr>
                <w:rFonts w:ascii="Cambria Math" w:hAnsi="Cambria Math"/>
                <w:color w:val="000000" w:themeColor="text1"/>
                <w:sz w:val="24"/>
                <w:szCs w:val="24"/>
              </w:rPr>
              <m:t>req</m:t>
            </m:r>
          </m:sub>
        </m:sSub>
        <m:r>
          <m:rPr>
            <m:sty m:val="bi"/>
          </m:rPr>
          <w:rPr>
            <w:rFonts w:ascii="Cambria Math" w:hAnsi="Cambria Math"/>
            <w:color w:val="000000" w:themeColor="text1"/>
            <w:sz w:val="24"/>
            <w:szCs w:val="24"/>
          </w:rPr>
          <m:t>=</m:t>
        </m:r>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2,34 (</m:t>
            </m:r>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MTOW</m:t>
                </m:r>
              </m:num>
              <m:den>
                <m:r>
                  <m:rPr>
                    <m:sty m:val="bi"/>
                  </m:rPr>
                  <w:rPr>
                    <w:rFonts w:ascii="Cambria Math" w:hAnsi="Cambria Math"/>
                    <w:color w:val="000000" w:themeColor="text1"/>
                    <w:sz w:val="24"/>
                    <w:szCs w:val="24"/>
                  </w:rPr>
                  <m:t>wS</m:t>
                </m:r>
              </m:den>
            </m:f>
            <m:r>
              <m:rPr>
                <m:sty m:val="bi"/>
              </m:rPr>
              <w:rPr>
                <w:rFonts w:ascii="Cambria Math" w:hAnsi="Cambria Math"/>
                <w:color w:val="000000" w:themeColor="text1"/>
                <w:sz w:val="24"/>
                <w:szCs w:val="24"/>
              </w:rPr>
              <m:t>)</m:t>
            </m:r>
          </m:num>
          <m:den>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CL</m:t>
                </m:r>
              </m:e>
              <m:sub>
                <m:r>
                  <m:rPr>
                    <m:sty m:val="bi"/>
                  </m:rPr>
                  <w:rPr>
                    <w:rFonts w:ascii="Cambria Math" w:hAnsi="Cambria Math"/>
                    <w:color w:val="000000" w:themeColor="text1"/>
                    <w:sz w:val="24"/>
                    <w:szCs w:val="24"/>
                  </w:rPr>
                  <m:t>MA</m:t>
                </m:r>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TO</m:t>
                    </m:r>
                  </m:sub>
                </m:sSub>
              </m:sub>
            </m:sSub>
            <m:r>
              <m:rPr>
                <m:sty m:val="bi"/>
              </m:rPr>
              <w:rPr>
                <w:rFonts w:ascii="Cambria Math" w:hAnsi="Cambria Math"/>
                <w:color w:val="000000" w:themeColor="text1"/>
                <w:sz w:val="24"/>
                <w:szCs w:val="24"/>
              </w:rPr>
              <m:t>.(TOFL)</m:t>
            </m:r>
          </m:den>
        </m:f>
        <m:r>
          <m:rPr>
            <m:sty m:val="bi"/>
          </m:rPr>
          <w:rPr>
            <w:rFonts w:ascii="Cambria Math" w:hAnsi="Cambria Math"/>
            <w:color w:val="000000" w:themeColor="text1"/>
            <w:sz w:val="24"/>
            <w:szCs w:val="24"/>
          </w:rPr>
          <m:t xml:space="preserve"> </m:t>
        </m:r>
      </m:oMath>
      <w:r w:rsidR="00B033DE">
        <w:rPr>
          <w:b w:val="0"/>
          <w:color w:val="000000" w:themeColor="text1"/>
          <w:sz w:val="24"/>
          <w:szCs w:val="24"/>
        </w:rPr>
        <w:t xml:space="preserve">      (9)</w:t>
      </w:r>
    </w:p>
    <w:p w14:paraId="13A1632B" w14:textId="77777777" w:rsidR="00D121EE" w:rsidRDefault="00D121EE" w:rsidP="006057F3">
      <w:pPr>
        <w:spacing w:line="360" w:lineRule="auto"/>
        <w:rPr>
          <w:b w:val="0"/>
          <w:color w:val="000000" w:themeColor="text1"/>
          <w:sz w:val="24"/>
          <w:szCs w:val="24"/>
        </w:rPr>
      </w:pPr>
    </w:p>
    <w:p w14:paraId="4DD48F23" w14:textId="5AB51D71" w:rsidR="00B033DE" w:rsidRDefault="000B7C4C" w:rsidP="006057F3">
      <w:pPr>
        <w:spacing w:line="360" w:lineRule="auto"/>
        <w:rPr>
          <w:b w:val="0"/>
          <w:color w:val="000000" w:themeColor="text1"/>
          <w:sz w:val="24"/>
          <w:szCs w:val="24"/>
        </w:rPr>
      </w:pPr>
      <w:r>
        <w:rPr>
          <w:b w:val="0"/>
          <w:color w:val="000000" w:themeColor="text1"/>
          <w:sz w:val="24"/>
          <w:szCs w:val="24"/>
        </w:rPr>
        <w:t xml:space="preserve">If </w:t>
      </w:r>
      <w:r w:rsidR="00623131">
        <w:rPr>
          <w:b w:val="0"/>
          <w:color w:val="000000" w:themeColor="text1"/>
          <w:sz w:val="24"/>
          <w:szCs w:val="24"/>
        </w:rPr>
        <w:t xml:space="preserve">  </w:t>
      </w:r>
      <w:r w:rsidR="00E803F0">
        <w:rPr>
          <w:b w:val="0"/>
          <w:color w:val="000000" w:themeColor="text1"/>
          <w:sz w:val="24"/>
          <w:szCs w:val="24"/>
        </w:rPr>
        <w:t xml:space="preserve">the ration </w:t>
      </w:r>
      <w:r w:rsidR="00623131" w:rsidRPr="00623131">
        <w:rPr>
          <w:b w:val="0"/>
          <w:i/>
          <w:iCs/>
          <w:color w:val="000000" w:themeColor="text1"/>
          <w:sz w:val="24"/>
          <w:szCs w:val="24"/>
        </w:rPr>
        <w:t>T</w:t>
      </w:r>
      <w:r w:rsidR="009E52C9" w:rsidRPr="009E52C9">
        <w:rPr>
          <w:b w:val="0"/>
          <w:i/>
          <w:iCs/>
          <w:color w:val="000000" w:themeColor="text1"/>
          <w:sz w:val="24"/>
          <w:szCs w:val="24"/>
          <w:vertAlign w:val="subscript"/>
        </w:rPr>
        <w:t>max</w:t>
      </w:r>
      <w:r w:rsidR="00623131" w:rsidRPr="00623131">
        <w:rPr>
          <w:b w:val="0"/>
          <w:i/>
          <w:iCs/>
          <w:color w:val="000000" w:themeColor="text1"/>
          <w:sz w:val="24"/>
          <w:szCs w:val="24"/>
        </w:rPr>
        <w:t>/MTOW</w:t>
      </w:r>
      <w:r w:rsidR="00623131" w:rsidRPr="00623131">
        <w:rPr>
          <w:b w:val="0"/>
          <w:color w:val="000000" w:themeColor="text1"/>
          <w:sz w:val="24"/>
          <w:szCs w:val="24"/>
        </w:rPr>
        <w:t xml:space="preserve"> </w:t>
      </w:r>
      <w:r w:rsidR="00E803F0">
        <w:rPr>
          <w:b w:val="0"/>
          <w:color w:val="000000" w:themeColor="text1"/>
          <w:sz w:val="24"/>
          <w:szCs w:val="24"/>
        </w:rPr>
        <w:t>is less than</w:t>
      </w:r>
      <w:r w:rsidR="00623131">
        <w:rPr>
          <w:b w:val="0"/>
          <w:color w:val="000000" w:themeColor="text1"/>
          <w:sz w:val="24"/>
          <w:szCs w:val="24"/>
        </w:rPr>
        <w:t xml:space="preserve"> </w:t>
      </w:r>
      <w:r w:rsidR="00623131" w:rsidRPr="00623131">
        <w:rPr>
          <w:b w:val="0"/>
          <w:i/>
          <w:iCs/>
          <w:color w:val="000000" w:themeColor="text1"/>
          <w:sz w:val="24"/>
          <w:szCs w:val="24"/>
        </w:rPr>
        <w:t>ToW</w:t>
      </w:r>
      <w:r w:rsidR="00623131" w:rsidRPr="000A654E">
        <w:rPr>
          <w:b w:val="0"/>
          <w:i/>
          <w:iCs/>
          <w:color w:val="000000" w:themeColor="text1"/>
          <w:sz w:val="24"/>
          <w:szCs w:val="24"/>
          <w:vertAlign w:val="subscript"/>
        </w:rPr>
        <w:t>req</w:t>
      </w:r>
      <w:r w:rsidRPr="000A654E">
        <w:rPr>
          <w:b w:val="0"/>
          <w:color w:val="000000" w:themeColor="text1"/>
          <w:sz w:val="24"/>
          <w:szCs w:val="24"/>
          <w:vertAlign w:val="subscript"/>
        </w:rPr>
        <w:t xml:space="preserve">, </w:t>
      </w:r>
      <w:r>
        <w:rPr>
          <w:b w:val="0"/>
          <w:color w:val="000000" w:themeColor="text1"/>
          <w:sz w:val="24"/>
          <w:szCs w:val="24"/>
        </w:rPr>
        <w:t>the aircraft design under evaluation is not selected.</w:t>
      </w:r>
    </w:p>
    <w:p w14:paraId="71376897" w14:textId="77777777" w:rsidR="00DA310A" w:rsidRPr="00B033DE" w:rsidRDefault="00DA310A" w:rsidP="006057F3">
      <w:pPr>
        <w:spacing w:line="360" w:lineRule="auto"/>
        <w:rPr>
          <w:b w:val="0"/>
          <w:color w:val="000000" w:themeColor="text1"/>
          <w:sz w:val="24"/>
          <w:szCs w:val="24"/>
        </w:rPr>
      </w:pPr>
    </w:p>
    <w:p w14:paraId="20BB443C" w14:textId="058EDF31" w:rsidR="000B7C4C" w:rsidRPr="005C7A0C" w:rsidRDefault="008D058F" w:rsidP="006057F3">
      <w:pPr>
        <w:pStyle w:val="PargrafodaLista"/>
        <w:spacing w:line="360" w:lineRule="auto"/>
        <w:ind w:left="0"/>
        <w:rPr>
          <w:i/>
          <w:iCs/>
          <w:color w:val="000000" w:themeColor="text1"/>
          <w:sz w:val="32"/>
          <w:szCs w:val="32"/>
        </w:rPr>
      </w:pPr>
      <w:r>
        <w:rPr>
          <w:b w:val="0"/>
          <w:color w:val="000000" w:themeColor="text1"/>
          <w:sz w:val="24"/>
          <w:szCs w:val="24"/>
        </w:rPr>
        <w:t xml:space="preserve"> </w:t>
      </w:r>
      <w:r w:rsidR="00623131" w:rsidRPr="005C7A0C">
        <w:rPr>
          <w:i/>
          <w:iCs/>
          <w:color w:val="000000" w:themeColor="text1"/>
          <w:sz w:val="32"/>
          <w:szCs w:val="32"/>
        </w:rPr>
        <w:t>Landing</w:t>
      </w:r>
      <w:r w:rsidR="000B7C4C" w:rsidRPr="005C7A0C">
        <w:rPr>
          <w:i/>
          <w:iCs/>
          <w:color w:val="000000" w:themeColor="text1"/>
          <w:sz w:val="32"/>
          <w:szCs w:val="32"/>
        </w:rPr>
        <w:t xml:space="preserve"> </w:t>
      </w:r>
      <w:r w:rsidR="00623131" w:rsidRPr="005C7A0C">
        <w:rPr>
          <w:i/>
          <w:iCs/>
          <w:color w:val="000000" w:themeColor="text1"/>
          <w:sz w:val="32"/>
          <w:szCs w:val="32"/>
        </w:rPr>
        <w:t xml:space="preserve">Field Length </w:t>
      </w:r>
    </w:p>
    <w:p w14:paraId="635366C2" w14:textId="247FA799" w:rsidR="000A654E" w:rsidRDefault="000B7C4C"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The </w:t>
      </w:r>
      <w:r w:rsidR="00623131">
        <w:rPr>
          <w:b w:val="0"/>
          <w:color w:val="000000" w:themeColor="text1"/>
          <w:sz w:val="24"/>
          <w:szCs w:val="24"/>
        </w:rPr>
        <w:t>landing</w:t>
      </w:r>
      <w:r>
        <w:rPr>
          <w:b w:val="0"/>
          <w:color w:val="000000" w:themeColor="text1"/>
          <w:sz w:val="24"/>
          <w:szCs w:val="24"/>
        </w:rPr>
        <w:t xml:space="preserve"> field length </w:t>
      </w:r>
      <w:r w:rsidR="00623131">
        <w:rPr>
          <w:b w:val="0"/>
          <w:color w:val="000000" w:themeColor="text1"/>
          <w:sz w:val="24"/>
          <w:szCs w:val="24"/>
        </w:rPr>
        <w:t>landing</w:t>
      </w:r>
      <w:r>
        <w:rPr>
          <w:b w:val="0"/>
          <w:color w:val="000000" w:themeColor="text1"/>
          <w:sz w:val="24"/>
          <w:szCs w:val="24"/>
        </w:rPr>
        <w:t xml:space="preserve"> capability is verified at </w:t>
      </w:r>
      <w:r w:rsidR="00623131">
        <w:rPr>
          <w:b w:val="0"/>
          <w:color w:val="000000" w:themeColor="text1"/>
          <w:sz w:val="24"/>
          <w:szCs w:val="24"/>
        </w:rPr>
        <w:t>Maximum Landing Weight (</w:t>
      </w:r>
      <w:r w:rsidRPr="00217309">
        <w:rPr>
          <w:b w:val="0"/>
          <w:i/>
          <w:iCs/>
          <w:color w:val="000000" w:themeColor="text1"/>
          <w:sz w:val="24"/>
          <w:szCs w:val="24"/>
        </w:rPr>
        <w:t>M</w:t>
      </w:r>
      <w:r w:rsidR="00623131" w:rsidRPr="00217309">
        <w:rPr>
          <w:b w:val="0"/>
          <w:i/>
          <w:iCs/>
          <w:color w:val="000000" w:themeColor="text1"/>
          <w:sz w:val="24"/>
          <w:szCs w:val="24"/>
        </w:rPr>
        <w:t>L</w:t>
      </w:r>
      <w:r w:rsidRPr="00217309">
        <w:rPr>
          <w:b w:val="0"/>
          <w:i/>
          <w:iCs/>
          <w:color w:val="000000" w:themeColor="text1"/>
          <w:sz w:val="24"/>
          <w:szCs w:val="24"/>
        </w:rPr>
        <w:t>W</w:t>
      </w:r>
      <w:r w:rsidR="00623131">
        <w:rPr>
          <w:b w:val="0"/>
          <w:color w:val="000000" w:themeColor="text1"/>
          <w:sz w:val="24"/>
          <w:szCs w:val="24"/>
        </w:rPr>
        <w:t>)</w:t>
      </w:r>
      <w:r>
        <w:rPr>
          <w:b w:val="0"/>
          <w:color w:val="000000" w:themeColor="text1"/>
          <w:sz w:val="24"/>
          <w:szCs w:val="24"/>
        </w:rPr>
        <w:t xml:space="preserve">, </w:t>
      </w:r>
      <w:r w:rsidR="000A654E">
        <w:rPr>
          <w:b w:val="0"/>
          <w:color w:val="000000" w:themeColor="text1"/>
          <w:sz w:val="24"/>
          <w:szCs w:val="24"/>
        </w:rPr>
        <w:t>considering the design landing field length (</w:t>
      </w:r>
      <w:r w:rsidR="000A654E">
        <w:rPr>
          <w:b w:val="0"/>
          <w:i/>
          <w:iCs/>
          <w:color w:val="000000" w:themeColor="text1"/>
          <w:sz w:val="24"/>
          <w:szCs w:val="24"/>
        </w:rPr>
        <w:t>LFL</w:t>
      </w:r>
      <w:r w:rsidR="000A654E">
        <w:rPr>
          <w:b w:val="0"/>
          <w:color w:val="000000" w:themeColor="text1"/>
          <w:sz w:val="24"/>
          <w:szCs w:val="24"/>
        </w:rPr>
        <w:t>), a sea level airport and standard atmospheric conditions</w:t>
      </w:r>
      <w:r>
        <w:rPr>
          <w:b w:val="0"/>
          <w:color w:val="000000" w:themeColor="text1"/>
          <w:sz w:val="24"/>
          <w:szCs w:val="24"/>
        </w:rPr>
        <w:t xml:space="preserve">. </w:t>
      </w:r>
      <w:r w:rsidR="000A654E">
        <w:rPr>
          <w:b w:val="0"/>
          <w:color w:val="000000" w:themeColor="text1"/>
          <w:sz w:val="24"/>
          <w:szCs w:val="24"/>
        </w:rPr>
        <w:t xml:space="preserve">The following equation, derived from Roskam’s methodology </w:t>
      </w:r>
      <w:sdt>
        <w:sdtPr>
          <w:rPr>
            <w:b w:val="0"/>
            <w:color w:val="000000" w:themeColor="text1"/>
            <w:sz w:val="24"/>
            <w:szCs w:val="24"/>
          </w:rPr>
          <w:id w:val="398490246"/>
          <w:citation/>
        </w:sdtPr>
        <w:sdtContent>
          <w:r w:rsidR="000A654E">
            <w:rPr>
              <w:b w:val="0"/>
              <w:color w:val="000000" w:themeColor="text1"/>
              <w:sz w:val="24"/>
              <w:szCs w:val="24"/>
            </w:rPr>
            <w:fldChar w:fldCharType="begin"/>
          </w:r>
          <w:r w:rsidR="000A654E" w:rsidRPr="00527672">
            <w:rPr>
              <w:b w:val="0"/>
              <w:color w:val="000000" w:themeColor="text1"/>
              <w:sz w:val="24"/>
              <w:szCs w:val="24"/>
            </w:rPr>
            <w:instrText xml:space="preserve"> CITATION Ros99 \l 1046 </w:instrText>
          </w:r>
          <w:r w:rsidR="000A654E">
            <w:rPr>
              <w:b w:val="0"/>
              <w:color w:val="000000" w:themeColor="text1"/>
              <w:sz w:val="24"/>
              <w:szCs w:val="24"/>
            </w:rPr>
            <w:fldChar w:fldCharType="separate"/>
          </w:r>
          <w:r w:rsidR="00BD7F75" w:rsidRPr="00BD7F75">
            <w:rPr>
              <w:noProof/>
              <w:color w:val="000000" w:themeColor="text1"/>
              <w:sz w:val="24"/>
              <w:szCs w:val="24"/>
            </w:rPr>
            <w:t>[23]</w:t>
          </w:r>
          <w:r w:rsidR="000A654E">
            <w:rPr>
              <w:b w:val="0"/>
              <w:color w:val="000000" w:themeColor="text1"/>
              <w:sz w:val="24"/>
              <w:szCs w:val="24"/>
            </w:rPr>
            <w:fldChar w:fldCharType="end"/>
          </w:r>
        </w:sdtContent>
      </w:sdt>
      <w:r w:rsidR="000A654E">
        <w:rPr>
          <w:b w:val="0"/>
          <w:color w:val="000000" w:themeColor="text1"/>
          <w:sz w:val="24"/>
          <w:szCs w:val="24"/>
        </w:rPr>
        <w:t xml:space="preserve"> , is used:</w:t>
      </w:r>
    </w:p>
    <w:p w14:paraId="4FBDB0D8" w14:textId="77777777" w:rsidR="00842FFB" w:rsidRDefault="00842FFB" w:rsidP="006057F3">
      <w:pPr>
        <w:pStyle w:val="PargrafodaLista"/>
        <w:spacing w:line="360" w:lineRule="auto"/>
        <w:ind w:left="0" w:firstLine="289"/>
        <w:rPr>
          <w:b w:val="0"/>
          <w:color w:val="000000" w:themeColor="text1"/>
          <w:sz w:val="24"/>
          <w:szCs w:val="24"/>
        </w:rPr>
      </w:pPr>
    </w:p>
    <w:p w14:paraId="4B35198F" w14:textId="2B410A49" w:rsidR="000B7C4C" w:rsidRDefault="00AB00E2" w:rsidP="006057F3">
      <w:pPr>
        <w:pStyle w:val="PargrafodaLista"/>
        <w:spacing w:line="360" w:lineRule="auto"/>
        <w:ind w:left="0" w:firstLine="289"/>
        <w:jc w:val="center"/>
        <w:rPr>
          <w:b w:val="0"/>
          <w:color w:val="000000" w:themeColor="text1"/>
          <w:sz w:val="24"/>
          <w:szCs w:val="24"/>
        </w:rPr>
      </w:pP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WoS</m:t>
            </m:r>
          </m:e>
          <m:sub>
            <m:r>
              <m:rPr>
                <m:sty m:val="bi"/>
              </m:rPr>
              <w:rPr>
                <w:rFonts w:ascii="Cambria Math" w:hAnsi="Cambria Math"/>
                <w:color w:val="000000" w:themeColor="text1"/>
                <w:sz w:val="24"/>
                <w:szCs w:val="24"/>
              </w:rPr>
              <m:t>req</m:t>
            </m:r>
          </m:sub>
        </m:sSub>
        <m:r>
          <m:rPr>
            <m:sty m:val="bi"/>
          </m:rPr>
          <w:rPr>
            <w:rFonts w:ascii="Cambria Math" w:hAnsi="Cambria Math"/>
            <w:color w:val="000000" w:themeColor="text1"/>
            <w:sz w:val="24"/>
            <w:szCs w:val="24"/>
          </w:rPr>
          <m:t>=</m:t>
        </m:r>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0,119. LFL.</m:t>
            </m:r>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CL</m:t>
                </m:r>
              </m:e>
              <m:sub>
                <m:r>
                  <m:rPr>
                    <m:sty m:val="bi"/>
                  </m:rPr>
                  <w:rPr>
                    <w:rFonts w:ascii="Cambria Math" w:hAnsi="Cambria Math"/>
                    <w:color w:val="000000" w:themeColor="text1"/>
                    <w:sz w:val="24"/>
                    <w:szCs w:val="24"/>
                  </w:rPr>
                  <m:t>MA</m:t>
                </m:r>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X</m:t>
                    </m:r>
                  </m:e>
                  <m:sub>
                    <m:r>
                      <m:rPr>
                        <m:sty m:val="bi"/>
                      </m:rPr>
                      <w:rPr>
                        <w:rFonts w:ascii="Cambria Math" w:hAnsi="Cambria Math"/>
                        <w:color w:val="000000" w:themeColor="text1"/>
                        <w:sz w:val="24"/>
                        <w:szCs w:val="24"/>
                      </w:rPr>
                      <m:t>LD</m:t>
                    </m:r>
                  </m:sub>
                </m:sSub>
              </m:sub>
            </m:sSub>
          </m:num>
          <m:den>
            <m:r>
              <m:rPr>
                <m:sty m:val="bi"/>
              </m:rPr>
              <w:rPr>
                <w:rFonts w:ascii="Cambria Math" w:hAnsi="Cambria Math"/>
                <w:color w:val="000000" w:themeColor="text1"/>
                <w:sz w:val="24"/>
                <w:szCs w:val="24"/>
              </w:rPr>
              <m:t>(MLW/MTOW)</m:t>
            </m:r>
          </m:den>
        </m:f>
        <m:r>
          <m:rPr>
            <m:sty m:val="bi"/>
          </m:rPr>
          <w:rPr>
            <w:rFonts w:ascii="Cambria Math" w:hAnsi="Cambria Math"/>
            <w:color w:val="000000" w:themeColor="text1"/>
            <w:sz w:val="24"/>
            <w:szCs w:val="24"/>
          </w:rPr>
          <m:t xml:space="preserve"> </m:t>
        </m:r>
      </m:oMath>
      <w:r w:rsidR="000B7C4C">
        <w:rPr>
          <w:b w:val="0"/>
          <w:color w:val="000000" w:themeColor="text1"/>
          <w:sz w:val="24"/>
          <w:szCs w:val="24"/>
        </w:rPr>
        <w:t xml:space="preserve">      (</w:t>
      </w:r>
      <w:r w:rsidR="000A654E">
        <w:rPr>
          <w:b w:val="0"/>
          <w:color w:val="000000" w:themeColor="text1"/>
          <w:sz w:val="24"/>
          <w:szCs w:val="24"/>
        </w:rPr>
        <w:t>10</w:t>
      </w:r>
      <w:r w:rsidR="000B7C4C">
        <w:rPr>
          <w:b w:val="0"/>
          <w:color w:val="000000" w:themeColor="text1"/>
          <w:sz w:val="24"/>
          <w:szCs w:val="24"/>
        </w:rPr>
        <w:t>)</w:t>
      </w:r>
    </w:p>
    <w:p w14:paraId="4F226601" w14:textId="77777777" w:rsidR="000B7C4C" w:rsidRDefault="000B7C4C" w:rsidP="006057F3">
      <w:pPr>
        <w:spacing w:line="360" w:lineRule="auto"/>
        <w:rPr>
          <w:b w:val="0"/>
          <w:color w:val="000000" w:themeColor="text1"/>
          <w:sz w:val="24"/>
          <w:szCs w:val="24"/>
        </w:rPr>
      </w:pPr>
    </w:p>
    <w:p w14:paraId="0AA58A34" w14:textId="47D898C9" w:rsidR="000A654E" w:rsidRPr="00B033DE" w:rsidRDefault="000A654E" w:rsidP="006057F3">
      <w:pPr>
        <w:spacing w:line="360" w:lineRule="auto"/>
        <w:rPr>
          <w:b w:val="0"/>
          <w:color w:val="000000" w:themeColor="text1"/>
          <w:sz w:val="24"/>
          <w:szCs w:val="24"/>
        </w:rPr>
      </w:pPr>
      <w:r>
        <w:rPr>
          <w:b w:val="0"/>
          <w:color w:val="000000" w:themeColor="text1"/>
          <w:sz w:val="24"/>
          <w:szCs w:val="24"/>
        </w:rPr>
        <w:t xml:space="preserve">If   </w:t>
      </w:r>
      <w:r w:rsidR="00E803F0">
        <w:rPr>
          <w:b w:val="0"/>
          <w:color w:val="000000" w:themeColor="text1"/>
          <w:sz w:val="24"/>
          <w:szCs w:val="24"/>
        </w:rPr>
        <w:t xml:space="preserve">the ratio </w:t>
      </w:r>
      <w:r>
        <w:rPr>
          <w:b w:val="0"/>
          <w:i/>
          <w:iCs/>
          <w:color w:val="000000" w:themeColor="text1"/>
          <w:sz w:val="24"/>
          <w:szCs w:val="24"/>
        </w:rPr>
        <w:t>MTOW</w:t>
      </w:r>
      <w:r w:rsidRPr="000A654E">
        <w:rPr>
          <w:b w:val="0"/>
          <w:i/>
          <w:iCs/>
          <w:color w:val="000000" w:themeColor="text1"/>
          <w:sz w:val="24"/>
          <w:szCs w:val="24"/>
        </w:rPr>
        <w:t xml:space="preserve">/wS </w:t>
      </w:r>
      <w:r w:rsidR="00E803F0">
        <w:rPr>
          <w:b w:val="0"/>
          <w:i/>
          <w:iCs/>
          <w:color w:val="000000" w:themeColor="text1"/>
          <w:sz w:val="24"/>
          <w:szCs w:val="24"/>
        </w:rPr>
        <w:t xml:space="preserve">is less than </w:t>
      </w:r>
      <w:r w:rsidRPr="000A654E">
        <w:rPr>
          <w:b w:val="0"/>
          <w:i/>
          <w:iCs/>
          <w:color w:val="000000" w:themeColor="text1"/>
          <w:sz w:val="24"/>
          <w:szCs w:val="24"/>
        </w:rPr>
        <w:t>WoSreq</w:t>
      </w:r>
      <w:r>
        <w:rPr>
          <w:b w:val="0"/>
          <w:color w:val="000000" w:themeColor="text1"/>
          <w:sz w:val="24"/>
          <w:szCs w:val="24"/>
        </w:rPr>
        <w:t>, the aircraft design under evaluation is not selected.</w:t>
      </w:r>
    </w:p>
    <w:p w14:paraId="7EDB6A06" w14:textId="77777777" w:rsidR="000B7C4C" w:rsidRDefault="000B7C4C"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 </w:t>
      </w:r>
    </w:p>
    <w:p w14:paraId="7F948155" w14:textId="60610859" w:rsidR="000A654E" w:rsidRPr="005C7A0C" w:rsidRDefault="000A654E" w:rsidP="006057F3">
      <w:pPr>
        <w:spacing w:line="360" w:lineRule="auto"/>
        <w:rPr>
          <w:i/>
          <w:iCs/>
          <w:color w:val="000000" w:themeColor="text1"/>
          <w:sz w:val="32"/>
          <w:szCs w:val="32"/>
        </w:rPr>
      </w:pPr>
      <w:r w:rsidRPr="005C7A0C">
        <w:rPr>
          <w:i/>
          <w:iCs/>
          <w:color w:val="000000" w:themeColor="text1"/>
          <w:sz w:val="32"/>
          <w:szCs w:val="32"/>
        </w:rPr>
        <w:t xml:space="preserve">Second Segment </w:t>
      </w:r>
      <w:r w:rsidR="00F80870" w:rsidRPr="005C7A0C">
        <w:rPr>
          <w:i/>
          <w:iCs/>
          <w:color w:val="000000" w:themeColor="text1"/>
          <w:sz w:val="32"/>
          <w:szCs w:val="32"/>
        </w:rPr>
        <w:t>C</w:t>
      </w:r>
      <w:r w:rsidRPr="005C7A0C">
        <w:rPr>
          <w:i/>
          <w:iCs/>
          <w:color w:val="000000" w:themeColor="text1"/>
          <w:sz w:val="32"/>
          <w:szCs w:val="32"/>
        </w:rPr>
        <w:t xml:space="preserve">limb </w:t>
      </w:r>
    </w:p>
    <w:p w14:paraId="7F846E3F"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The climb capability is verified according to FAR25.121 requirements for the second segment on the gross takeoff flight path, considering the following configuration:</w:t>
      </w:r>
    </w:p>
    <w:p w14:paraId="16865376"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One engine failed</w:t>
      </w:r>
    </w:p>
    <w:p w14:paraId="3A3C90FC"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Maximum thrust applied in the remaining engine</w:t>
      </w:r>
    </w:p>
    <w:p w14:paraId="4092F973"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Minimum climb gradient: 2.4% (2 engines aircraft)</w:t>
      </w:r>
    </w:p>
    <w:p w14:paraId="61788BD0"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Takeoff flaps applied</w:t>
      </w:r>
    </w:p>
    <w:p w14:paraId="68989F00"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Landing gear retracted</w:t>
      </w:r>
    </w:p>
    <w:p w14:paraId="4218A72E"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1.2 Stall speed at the configuration</w:t>
      </w:r>
    </w:p>
    <w:p w14:paraId="46D263EE"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No ground effects</w:t>
      </w:r>
    </w:p>
    <w:p w14:paraId="10508199"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Maximum Takeoff Weight</w:t>
      </w:r>
    </w:p>
    <w:p w14:paraId="7B887FC7"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lastRenderedPageBreak/>
        <w:t>Standard atmospheric conditions</w:t>
      </w:r>
    </w:p>
    <w:p w14:paraId="3E9AF426"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Sea level airport</w:t>
      </w:r>
    </w:p>
    <w:p w14:paraId="59951D36" w14:textId="77777777" w:rsidR="00E72898" w:rsidRPr="00E72898" w:rsidRDefault="00E72898" w:rsidP="00E72898">
      <w:pPr>
        <w:spacing w:line="360" w:lineRule="auto"/>
        <w:ind w:firstLine="289"/>
        <w:contextualSpacing/>
        <w:rPr>
          <w:b w:val="0"/>
          <w:bCs/>
          <w:color w:val="000000" w:themeColor="text1"/>
          <w:sz w:val="24"/>
          <w:szCs w:val="24"/>
        </w:rPr>
      </w:pPr>
    </w:p>
    <w:p w14:paraId="488E7E6D" w14:textId="638C819E"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 xml:space="preserve">The following equations, derived from Roskam’s </w:t>
      </w:r>
      <w:sdt>
        <w:sdtPr>
          <w:rPr>
            <w:b w:val="0"/>
            <w:bCs/>
            <w:color w:val="000000" w:themeColor="text1"/>
            <w:sz w:val="24"/>
            <w:szCs w:val="24"/>
          </w:rPr>
          <w:id w:val="1638065252"/>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and Torembeek’s </w:t>
      </w:r>
      <w:sdt>
        <w:sdtPr>
          <w:rPr>
            <w:b w:val="0"/>
            <w:bCs/>
            <w:color w:val="000000" w:themeColor="text1"/>
            <w:sz w:val="24"/>
            <w:szCs w:val="24"/>
          </w:rPr>
          <w:id w:val="-1287964114"/>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Tor13 \l 1046 </w:instrText>
          </w:r>
          <w:r w:rsidRPr="00E72898">
            <w:rPr>
              <w:b w:val="0"/>
              <w:bCs/>
              <w:color w:val="000000" w:themeColor="text1"/>
              <w:sz w:val="24"/>
              <w:szCs w:val="24"/>
            </w:rPr>
            <w:fldChar w:fldCharType="separate"/>
          </w:r>
          <w:r w:rsidR="00BD7F75" w:rsidRPr="00BD7F75">
            <w:rPr>
              <w:noProof/>
              <w:color w:val="000000" w:themeColor="text1"/>
              <w:sz w:val="24"/>
              <w:szCs w:val="24"/>
            </w:rPr>
            <w:t>[22]</w:t>
          </w:r>
          <w:r w:rsidRPr="00E72898">
            <w:rPr>
              <w:b w:val="0"/>
              <w:bCs/>
              <w:color w:val="000000" w:themeColor="text1"/>
              <w:sz w:val="24"/>
              <w:szCs w:val="24"/>
            </w:rPr>
            <w:fldChar w:fldCharType="end"/>
          </w:r>
        </w:sdtContent>
      </w:sdt>
      <w:r w:rsidRPr="00E72898">
        <w:rPr>
          <w:b w:val="0"/>
          <w:bCs/>
          <w:color w:val="000000" w:themeColor="text1"/>
          <w:sz w:val="24"/>
          <w:szCs w:val="24"/>
        </w:rPr>
        <w:t xml:space="preserve"> methodologies, are used:</w:t>
      </w:r>
    </w:p>
    <w:p w14:paraId="1D950553" w14:textId="1CB432FD" w:rsidR="00E72898" w:rsidRPr="00E72898" w:rsidRDefault="00AB00E2" w:rsidP="00E72898">
      <w:pPr>
        <w:spacing w:line="360" w:lineRule="auto"/>
        <w:ind w:firstLine="289"/>
        <w:contextualSpacing/>
        <w:jc w:val="center"/>
        <w:rPr>
          <w:b w:val="0"/>
          <w:bCs/>
          <w:color w:val="000000" w:themeColor="text1"/>
          <w:sz w:val="24"/>
          <w:szCs w:val="24"/>
        </w:rPr>
      </w:pPr>
      <m:oMath>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 xml:space="preserve"> ToW</m:t>
            </m:r>
          </m:e>
          <m:sub>
            <m:r>
              <m:rPr>
                <m:sty m:val="bi"/>
              </m:rPr>
              <w:rPr>
                <w:rFonts w:ascii="Cambria Math" w:hAnsi="Cambria Math"/>
                <w:color w:val="000000" w:themeColor="text1"/>
                <w:sz w:val="24"/>
                <w:szCs w:val="24"/>
              </w:rPr>
              <m:t>req</m:t>
            </m:r>
          </m:sub>
        </m:sSub>
        <m:r>
          <m:rPr>
            <m:sty m:val="bi"/>
          </m:rPr>
          <w:rPr>
            <w:rFonts w:ascii="Cambria Math" w:hAnsi="Cambria Math"/>
            <w:color w:val="000000" w:themeColor="text1"/>
            <w:sz w:val="24"/>
            <w:szCs w:val="24"/>
          </w:rPr>
          <m:t>=2.</m:t>
        </m:r>
        <m:d>
          <m:dPr>
            <m:ctrlPr>
              <w:rPr>
                <w:rFonts w:ascii="Cambria Math" w:hAnsi="Cambria Math"/>
                <w:b w:val="0"/>
                <w:bCs/>
                <w:i/>
                <w:color w:val="000000" w:themeColor="text1"/>
                <w:sz w:val="24"/>
                <w:szCs w:val="24"/>
              </w:rPr>
            </m:ctrlPr>
          </m:dPr>
          <m:e>
            <m:f>
              <m:fPr>
                <m:ctrlPr>
                  <w:rPr>
                    <w:rFonts w:ascii="Cambria Math" w:hAnsi="Cambria Math"/>
                    <w:b w:val="0"/>
                    <w:bCs/>
                    <w:i/>
                    <w:color w:val="000000" w:themeColor="text1"/>
                    <w:sz w:val="24"/>
                    <w:szCs w:val="24"/>
                  </w:rPr>
                </m:ctrlPr>
              </m:fPr>
              <m:num>
                <m:r>
                  <m:rPr>
                    <m:sty m:val="bi"/>
                  </m:rPr>
                  <w:rPr>
                    <w:rFonts w:ascii="Cambria Math" w:hAnsi="Cambria Math"/>
                    <w:color w:val="000000" w:themeColor="text1"/>
                    <w:sz w:val="24"/>
                    <w:szCs w:val="24"/>
                  </w:rPr>
                  <m:t>CD</m:t>
                </m:r>
              </m:num>
              <m:den>
                <m:r>
                  <m:rPr>
                    <m:sty m:val="bi"/>
                  </m:rPr>
                  <w:rPr>
                    <w:rFonts w:ascii="Cambria Math" w:hAnsi="Cambria Math"/>
                    <w:color w:val="000000" w:themeColor="text1"/>
                    <w:sz w:val="24"/>
                    <w:szCs w:val="24"/>
                  </w:rPr>
                  <m:t>CL</m:t>
                </m:r>
              </m:den>
            </m:f>
            <m:r>
              <m:rPr>
                <m:sty m:val="bi"/>
              </m:rPr>
              <w:rPr>
                <w:rFonts w:ascii="Cambria Math" w:hAnsi="Cambria Math"/>
                <w:color w:val="000000" w:themeColor="text1"/>
                <w:sz w:val="24"/>
                <w:szCs w:val="24"/>
              </w:rPr>
              <m:t>+</m:t>
            </m:r>
            <m:func>
              <m:funcPr>
                <m:ctrlPr>
                  <w:rPr>
                    <w:rFonts w:ascii="Cambria Math" w:hAnsi="Cambria Math"/>
                    <w:b w:val="0"/>
                    <w:bCs/>
                    <w:color w:val="000000" w:themeColor="text1"/>
                    <w:sz w:val="24"/>
                    <w:szCs w:val="24"/>
                  </w:rPr>
                </m:ctrlPr>
              </m:funcPr>
              <m:fName>
                <m:r>
                  <m:rPr>
                    <m:sty m:val="b"/>
                  </m:rPr>
                  <w:rPr>
                    <w:rFonts w:ascii="Cambria Math" w:hAnsi="Cambria Math"/>
                    <w:color w:val="000000" w:themeColor="text1"/>
                    <w:sz w:val="24"/>
                    <w:szCs w:val="24"/>
                  </w:rPr>
                  <m:t>sin</m:t>
                </m:r>
                <m:ctrlPr>
                  <w:rPr>
                    <w:rFonts w:ascii="Cambria Math" w:hAnsi="Cambria Math"/>
                    <w:b w:val="0"/>
                    <w:bCs/>
                    <w:i/>
                    <w:color w:val="000000" w:themeColor="text1"/>
                    <w:sz w:val="24"/>
                    <w:szCs w:val="24"/>
                  </w:rPr>
                </m:ctrlPr>
              </m:fName>
              <m:e>
                <m:d>
                  <m:dPr>
                    <m:ctrlPr>
                      <w:rPr>
                        <w:rFonts w:ascii="Cambria Math" w:hAnsi="Cambria Math"/>
                        <w:b w:val="0"/>
                        <w:bCs/>
                        <w:i/>
                        <w:color w:val="000000" w:themeColor="text1"/>
                        <w:sz w:val="24"/>
                        <w:szCs w:val="24"/>
                      </w:rPr>
                    </m:ctrlPr>
                  </m:dPr>
                  <m:e>
                    <m:r>
                      <m:rPr>
                        <m:sty m:val="bi"/>
                      </m:rPr>
                      <w:rPr>
                        <w:rFonts w:ascii="Cambria Math" w:hAnsi="Cambria Math"/>
                        <w:color w:val="000000" w:themeColor="text1"/>
                        <w:sz w:val="24"/>
                        <w:szCs w:val="24"/>
                      </w:rPr>
                      <m:t>0.024</m:t>
                    </m:r>
                  </m:e>
                </m:d>
              </m:e>
            </m:func>
          </m:e>
        </m:d>
      </m:oMath>
      <w:r w:rsidR="00E72898" w:rsidRPr="00E72898">
        <w:rPr>
          <w:b w:val="0"/>
          <w:bCs/>
          <w:color w:val="000000" w:themeColor="text1"/>
          <w:sz w:val="24"/>
          <w:szCs w:val="24"/>
        </w:rPr>
        <w:t xml:space="preserve">        (11)</w:t>
      </w:r>
    </w:p>
    <w:p w14:paraId="78F9FFF0" w14:textId="77777777" w:rsidR="00E72898" w:rsidRPr="00E72898" w:rsidRDefault="00E72898" w:rsidP="00E72898">
      <w:pPr>
        <w:spacing w:line="360" w:lineRule="auto"/>
        <w:ind w:firstLine="289"/>
        <w:contextualSpacing/>
        <w:jc w:val="center"/>
        <w:rPr>
          <w:b w:val="0"/>
          <w:bCs/>
          <w:color w:val="000000" w:themeColor="text1"/>
          <w:sz w:val="24"/>
          <w:szCs w:val="24"/>
        </w:rPr>
      </w:pPr>
    </w:p>
    <w:p w14:paraId="29DCA2A2" w14:textId="742362F0" w:rsidR="00E72898" w:rsidRPr="00E72898" w:rsidRDefault="00E72898" w:rsidP="00E72898">
      <w:pPr>
        <w:spacing w:line="360" w:lineRule="auto"/>
        <w:ind w:firstLine="289"/>
        <w:contextualSpacing/>
        <w:jc w:val="center"/>
        <w:rPr>
          <w:b w:val="0"/>
          <w:bCs/>
          <w:i/>
          <w:color w:val="000000" w:themeColor="text1"/>
          <w:sz w:val="24"/>
          <w:szCs w:val="24"/>
        </w:rPr>
      </w:pPr>
      <m:oMath>
        <m:r>
          <m:rPr>
            <m:sty m:val="bi"/>
          </m:rPr>
          <w:rPr>
            <w:rFonts w:ascii="Cambria Math" w:hAnsi="Cambria Math"/>
            <w:color w:val="000000" w:themeColor="text1"/>
            <w:sz w:val="24"/>
            <w:szCs w:val="24"/>
          </w:rPr>
          <m:t xml:space="preserve">       CD=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wing</m:t>
            </m:r>
          </m:sub>
        </m:sSub>
        <m:r>
          <m:rPr>
            <m:sty m:val="bi"/>
          </m:rPr>
          <w:rPr>
            <w:rFonts w:ascii="Cambria Math" w:hAnsi="Cambria Math"/>
            <w:color w:val="000000" w:themeColor="text1"/>
            <w:sz w:val="24"/>
            <w:szCs w:val="24"/>
          </w:rPr>
          <m:t>+</m:t>
        </m:r>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 ubridge</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vertAlign w:val="subscript"/>
              </w:rPr>
              <m:t>rudder</m:t>
            </m:r>
          </m:sub>
        </m:sSub>
        <m:r>
          <m:rPr>
            <m:sty m:val="bi"/>
          </m:rPr>
          <w:rPr>
            <w:rFonts w:ascii="Cambria Math" w:hAnsi="Cambria Math"/>
            <w:color w:val="000000" w:themeColor="text1"/>
            <w:sz w:val="24"/>
            <w:szCs w:val="24"/>
          </w:rPr>
          <m:t xml:space="preserve">+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vertAlign w:val="subscript"/>
              </w:rPr>
              <m:t>flap</m:t>
            </m:r>
          </m:sub>
        </m:sSub>
        <m:r>
          <m:rPr>
            <m:sty m:val="bi"/>
          </m:rPr>
          <w:rPr>
            <w:rFonts w:ascii="Cambria Math" w:hAnsi="Cambria Math"/>
            <w:color w:val="000000" w:themeColor="text1"/>
            <w:sz w:val="24"/>
            <w:szCs w:val="24"/>
          </w:rPr>
          <m:t xml:space="preserve">+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r>
              <m:rPr>
                <m:sty m:val="bi"/>
              </m:rPr>
              <w:rPr>
                <w:rFonts w:ascii="Cambria Math" w:hAnsi="Cambria Math"/>
                <w:color w:val="000000" w:themeColor="text1"/>
                <w:sz w:val="24"/>
                <w:szCs w:val="24"/>
                <w:vertAlign w:val="subscript"/>
              </w:rPr>
              <m:t xml:space="preserve"> </m:t>
            </m:r>
          </m:e>
          <m:sub>
            <m:r>
              <m:rPr>
                <m:sty m:val="bi"/>
              </m:rPr>
              <w:rPr>
                <w:rFonts w:ascii="Cambria Math" w:hAnsi="Cambria Math"/>
                <w:color w:val="000000" w:themeColor="text1"/>
                <w:sz w:val="24"/>
                <w:szCs w:val="24"/>
              </w:rPr>
              <m:t>windmill</m:t>
            </m:r>
          </m:sub>
        </m:sSub>
        <m:r>
          <m:rPr>
            <m:sty m:val="bi"/>
          </m:rPr>
          <w:rPr>
            <w:rFonts w:ascii="Cambria Math" w:hAnsi="Cambria Math"/>
            <w:color w:val="000000" w:themeColor="text1"/>
            <w:sz w:val="24"/>
            <w:szCs w:val="24"/>
          </w:rPr>
          <m:t xml:space="preserve"> </m:t>
        </m:r>
      </m:oMath>
      <w:r w:rsidRPr="00E72898">
        <w:rPr>
          <w:b w:val="0"/>
          <w:bCs/>
          <w:i/>
          <w:color w:val="000000" w:themeColor="text1"/>
          <w:sz w:val="24"/>
          <w:szCs w:val="24"/>
        </w:rPr>
        <w:t xml:space="preserve">   (12)</w:t>
      </w:r>
    </w:p>
    <w:p w14:paraId="1057F1DA" w14:textId="77777777" w:rsidR="00E72898" w:rsidRPr="00E72898" w:rsidRDefault="00E72898" w:rsidP="00E72898">
      <w:pPr>
        <w:spacing w:line="360" w:lineRule="auto"/>
        <w:ind w:firstLine="289"/>
        <w:contextualSpacing/>
        <w:jc w:val="center"/>
        <w:rPr>
          <w:b w:val="0"/>
          <w:bCs/>
          <w:i/>
          <w:iCs/>
          <w:color w:val="000000" w:themeColor="text1"/>
          <w:sz w:val="24"/>
          <w:szCs w:val="24"/>
        </w:rPr>
      </w:pPr>
    </w:p>
    <w:p w14:paraId="18E5F93C" w14:textId="449CB85A" w:rsidR="00E72898" w:rsidRPr="00E72898" w:rsidRDefault="00E72898" w:rsidP="00E72898">
      <w:pPr>
        <w:spacing w:line="360" w:lineRule="auto"/>
        <w:ind w:firstLine="289"/>
        <w:contextualSpacing/>
        <w:jc w:val="center"/>
        <w:rPr>
          <w:b w:val="0"/>
          <w:bCs/>
          <w:color w:val="000000" w:themeColor="text1"/>
          <w:sz w:val="24"/>
          <w:szCs w:val="24"/>
        </w:rPr>
      </w:pPr>
      <m:oMath>
        <m:r>
          <m:rPr>
            <m:sty m:val="bi"/>
          </m:rPr>
          <w:rPr>
            <w:rFonts w:ascii="Cambria Math" w:hAnsi="Cambria Math"/>
            <w:color w:val="000000" w:themeColor="text1"/>
            <w:sz w:val="24"/>
            <w:szCs w:val="24"/>
          </w:rPr>
          <m:t xml:space="preserve">CL= </m:t>
        </m:r>
        <m:f>
          <m:fPr>
            <m:ctrlPr>
              <w:rPr>
                <w:rFonts w:ascii="Cambria Math" w:hAnsi="Cambria Math"/>
                <w:b w:val="0"/>
                <w:bCs/>
                <w:i/>
                <w:color w:val="000000" w:themeColor="text1"/>
                <w:sz w:val="24"/>
                <w:szCs w:val="24"/>
              </w:rPr>
            </m:ctrlPr>
          </m:fPr>
          <m:num>
            <m:sSub>
              <m:sSubPr>
                <m:ctrlPr>
                  <w:rPr>
                    <w:rFonts w:ascii="Cambria Math" w:hAnsi="Cambria Math"/>
                    <w:b w:val="0"/>
                    <w:bCs/>
                    <w:i/>
                    <w:color w:val="000000" w:themeColor="text1"/>
                    <w:sz w:val="24"/>
                    <w:szCs w:val="24"/>
                  </w:rPr>
                </m:ctrlPr>
              </m:sSubPr>
              <m:e>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CL</m:t>
                    </m:r>
                  </m:e>
                  <m:sub>
                    <m:r>
                      <m:rPr>
                        <m:sty m:val="bi"/>
                      </m:rPr>
                      <w:rPr>
                        <w:rFonts w:ascii="Cambria Math" w:hAnsi="Cambria Math"/>
                        <w:color w:val="000000" w:themeColor="text1"/>
                        <w:sz w:val="24"/>
                        <w:szCs w:val="24"/>
                      </w:rPr>
                      <m:t>MAX</m:t>
                    </m:r>
                  </m:sub>
                </m:sSub>
              </m:e>
              <m:sub>
                <m:r>
                  <m:rPr>
                    <m:sty m:val="bi"/>
                  </m:rPr>
                  <w:rPr>
                    <w:rFonts w:ascii="Cambria Math" w:hAnsi="Cambria Math"/>
                    <w:color w:val="000000" w:themeColor="text1"/>
                    <w:sz w:val="24"/>
                    <w:szCs w:val="24"/>
                  </w:rPr>
                  <m:t>TO</m:t>
                </m:r>
              </m:sub>
            </m:sSub>
          </m:num>
          <m:den>
            <m:r>
              <m:rPr>
                <m:sty m:val="bi"/>
              </m:rPr>
              <w:rPr>
                <w:rFonts w:ascii="Cambria Math" w:hAnsi="Cambria Math"/>
                <w:color w:val="000000" w:themeColor="text1"/>
                <w:sz w:val="24"/>
                <w:szCs w:val="24"/>
              </w:rPr>
              <m:t>1.44</m:t>
            </m:r>
          </m:den>
        </m:f>
      </m:oMath>
      <w:r w:rsidRPr="00E72898">
        <w:rPr>
          <w:b w:val="0"/>
          <w:bCs/>
          <w:color w:val="000000" w:themeColor="text1"/>
          <w:sz w:val="24"/>
          <w:szCs w:val="24"/>
        </w:rPr>
        <w:t xml:space="preserve">     (13)</w:t>
      </w:r>
    </w:p>
    <w:p w14:paraId="49973FBF" w14:textId="77777777" w:rsidR="00E72898" w:rsidRPr="00E72898" w:rsidRDefault="00E72898" w:rsidP="00E72898">
      <w:pPr>
        <w:spacing w:line="360" w:lineRule="auto"/>
        <w:ind w:firstLine="289"/>
        <w:rPr>
          <w:b w:val="0"/>
          <w:bCs/>
          <w:i/>
          <w:iCs/>
          <w:color w:val="000000" w:themeColor="text1"/>
          <w:sz w:val="24"/>
          <w:szCs w:val="24"/>
          <w:vertAlign w:val="subscript"/>
        </w:rPr>
      </w:pPr>
      <w:r w:rsidRPr="00E72898">
        <w:rPr>
          <w:b w:val="0"/>
          <w:bCs/>
          <w:color w:val="000000" w:themeColor="text1"/>
          <w:sz w:val="24"/>
          <w:szCs w:val="24"/>
        </w:rPr>
        <w:t>Where:</w:t>
      </w:r>
    </w:p>
    <w:p w14:paraId="4A757121" w14:textId="77777777" w:rsidR="00E72898" w:rsidRPr="00E72898" w:rsidRDefault="00E72898" w:rsidP="00E72898">
      <w:pPr>
        <w:spacing w:line="360" w:lineRule="auto"/>
        <w:ind w:firstLine="289"/>
        <w:contextualSpacing/>
        <w:rPr>
          <w:b w:val="0"/>
          <w:bCs/>
          <w:color w:val="000000" w:themeColor="text1"/>
          <w:sz w:val="24"/>
          <w:szCs w:val="24"/>
        </w:rPr>
      </w:pPr>
      <w:proofErr w:type="spellStart"/>
      <w:r w:rsidRPr="00E72898">
        <w:rPr>
          <w:b w:val="0"/>
          <w:bCs/>
          <w:i/>
          <w:iCs/>
          <w:color w:val="000000" w:themeColor="text1"/>
          <w:sz w:val="24"/>
          <w:szCs w:val="24"/>
        </w:rPr>
        <w:t>CD</w:t>
      </w:r>
      <w:r w:rsidRPr="00E72898">
        <w:rPr>
          <w:b w:val="0"/>
          <w:bCs/>
          <w:i/>
          <w:iCs/>
          <w:color w:val="000000" w:themeColor="text1"/>
          <w:sz w:val="24"/>
          <w:szCs w:val="24"/>
          <w:vertAlign w:val="subscript"/>
        </w:rPr>
        <w:t>wing</w:t>
      </w:r>
      <w:proofErr w:type="spellEnd"/>
      <w:r w:rsidRPr="00E72898">
        <w:rPr>
          <w:b w:val="0"/>
          <w:bCs/>
          <w:color w:val="000000" w:themeColor="text1"/>
          <w:sz w:val="24"/>
          <w:szCs w:val="24"/>
        </w:rPr>
        <w:t xml:space="preserve">         is the total wing drag coefficient, obtained from the ANN described in session 3.1.2 </w:t>
      </w:r>
    </w:p>
    <w:p w14:paraId="1681EAAA" w14:textId="10F652E8" w:rsidR="00E72898" w:rsidRPr="00E72898" w:rsidRDefault="00E72898" w:rsidP="00E72898">
      <w:pPr>
        <w:spacing w:line="360" w:lineRule="auto"/>
        <w:ind w:firstLine="289"/>
        <w:contextualSpacing/>
        <w:rPr>
          <w:b w:val="0"/>
          <w:bCs/>
          <w:i/>
          <w:i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0 </w:t>
      </w:r>
      <w:r w:rsidRPr="00E72898">
        <w:rPr>
          <w:b w:val="0"/>
          <w:bCs/>
          <w:i/>
          <w:iCs/>
          <w:color w:val="000000" w:themeColor="text1"/>
          <w:sz w:val="24"/>
          <w:szCs w:val="24"/>
        </w:rPr>
        <w:t xml:space="preserve">          </w:t>
      </w:r>
      <w:r w:rsidRPr="00E72898">
        <w:rPr>
          <w:b w:val="0"/>
          <w:bCs/>
          <w:i/>
          <w:iCs/>
          <w:color w:val="000000" w:themeColor="text1"/>
          <w:sz w:val="24"/>
          <w:szCs w:val="24"/>
          <w:vertAlign w:val="subscript"/>
        </w:rPr>
        <w:t xml:space="preserv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coefficient </w:t>
      </w:r>
      <w:sdt>
        <w:sdtPr>
          <w:rPr>
            <w:b w:val="0"/>
            <w:bCs/>
            <w:color w:val="000000" w:themeColor="text1"/>
            <w:sz w:val="24"/>
            <w:szCs w:val="24"/>
          </w:rPr>
          <w:id w:val="696208837"/>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p>
    <w:p w14:paraId="11142FE9" w14:textId="050E98EC"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CD0</w:t>
      </w:r>
      <w:r w:rsidRPr="00E72898">
        <w:rPr>
          <w:b w:val="0"/>
          <w:bCs/>
          <w:i/>
          <w:iCs/>
          <w:color w:val="000000" w:themeColor="text1"/>
          <w:sz w:val="24"/>
          <w:szCs w:val="24"/>
          <w:vertAlign w:val="subscript"/>
        </w:rPr>
        <w:t xml:space="preserve">ubridge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increase due to wing-fuselage interference </w:t>
      </w:r>
      <w:sdt>
        <w:sdtPr>
          <w:rPr>
            <w:b w:val="0"/>
            <w:bCs/>
            <w:color w:val="000000" w:themeColor="text1"/>
            <w:sz w:val="24"/>
            <w:szCs w:val="24"/>
          </w:rPr>
          <w:id w:val="1765718429"/>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p>
    <w:p w14:paraId="4E7EC14E" w14:textId="3026A82A" w:rsidR="00E72898" w:rsidRPr="00E72898" w:rsidRDefault="00E72898" w:rsidP="00E72898">
      <w:pPr>
        <w:spacing w:line="360" w:lineRule="auto"/>
        <w:ind w:firstLine="289"/>
        <w:contextualSpacing/>
        <w:rPr>
          <w:b w:val="0"/>
          <w:bCs/>
          <w:color w:val="000000" w:themeColor="text1"/>
          <w:sz w:val="24"/>
          <w:szCs w:val="24"/>
        </w:rPr>
      </w:pPr>
      <w:proofErr w:type="spellStart"/>
      <w:r w:rsidRPr="00E72898">
        <w:rPr>
          <w:b w:val="0"/>
          <w:bCs/>
          <w:i/>
          <w:iCs/>
          <w:color w:val="000000" w:themeColor="text1"/>
          <w:sz w:val="24"/>
          <w:szCs w:val="24"/>
        </w:rPr>
        <w:t>CD</w:t>
      </w:r>
      <w:r w:rsidRPr="00E72898">
        <w:rPr>
          <w:b w:val="0"/>
          <w:bCs/>
          <w:i/>
          <w:iCs/>
          <w:color w:val="000000" w:themeColor="text1"/>
          <w:sz w:val="24"/>
          <w:szCs w:val="24"/>
          <w:vertAlign w:val="subscript"/>
        </w:rPr>
        <w:t>rudder</w:t>
      </w:r>
      <w:proofErr w:type="spellEnd"/>
      <w:r w:rsidRPr="00E72898">
        <w:rPr>
          <w:b w:val="0"/>
          <w:bCs/>
          <w:i/>
          <w:iCs/>
          <w:color w:val="000000" w:themeColor="text1"/>
          <w:sz w:val="24"/>
          <w:szCs w:val="24"/>
          <w:vertAlign w:val="subscript"/>
        </w:rPr>
        <w:t xml:space="preserve">        </w:t>
      </w:r>
      <w:r w:rsidRPr="00E72898">
        <w:rPr>
          <w:b w:val="0"/>
          <w:bCs/>
          <w:color w:val="000000" w:themeColor="text1"/>
          <w:sz w:val="24"/>
          <w:szCs w:val="24"/>
        </w:rPr>
        <w:t xml:space="preserve">is drag increase due to ruder deflection </w:t>
      </w:r>
      <w:sdt>
        <w:sdtPr>
          <w:rPr>
            <w:b w:val="0"/>
            <w:bCs/>
            <w:color w:val="000000" w:themeColor="text1"/>
            <w:sz w:val="24"/>
            <w:szCs w:val="24"/>
          </w:rPr>
          <w:id w:val="-1365435822"/>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w:t>
      </w:r>
    </w:p>
    <w:p w14:paraId="6FCAA7FF" w14:textId="15D4A758" w:rsidR="00E72898" w:rsidRPr="00E72898" w:rsidRDefault="00E72898" w:rsidP="00E72898">
      <w:pPr>
        <w:spacing w:line="360" w:lineRule="auto"/>
        <w:ind w:firstLine="289"/>
        <w:contextualSpacing/>
        <w:rPr>
          <w:b w:val="0"/>
          <w:bCs/>
          <w:color w:val="000000" w:themeColor="text1"/>
          <w:sz w:val="24"/>
          <w:szCs w:val="24"/>
        </w:rPr>
      </w:pPr>
      <w:proofErr w:type="spellStart"/>
      <w:r w:rsidRPr="00E72898">
        <w:rPr>
          <w:b w:val="0"/>
          <w:bCs/>
          <w:i/>
          <w:iCs/>
          <w:color w:val="000000" w:themeColor="text1"/>
          <w:sz w:val="24"/>
          <w:szCs w:val="24"/>
        </w:rPr>
        <w:t>CD</w:t>
      </w:r>
      <w:r w:rsidRPr="00E72898">
        <w:rPr>
          <w:b w:val="0"/>
          <w:bCs/>
          <w:i/>
          <w:iCs/>
          <w:color w:val="000000" w:themeColor="text1"/>
          <w:sz w:val="24"/>
          <w:szCs w:val="24"/>
          <w:vertAlign w:val="subscript"/>
        </w:rPr>
        <w:t>flap</w:t>
      </w:r>
      <w:proofErr w:type="spellEnd"/>
      <w:r w:rsidRPr="00E72898">
        <w:rPr>
          <w:b w:val="0"/>
          <w:bCs/>
          <w:i/>
          <w:iCs/>
          <w:color w:val="000000" w:themeColor="text1"/>
          <w:sz w:val="24"/>
          <w:szCs w:val="24"/>
          <w:vertAlign w:val="subscript"/>
        </w:rPr>
        <w:t xml:space="preserve">             </w:t>
      </w:r>
      <w:r w:rsidRPr="00E72898">
        <w:rPr>
          <w:b w:val="0"/>
          <w:bCs/>
          <w:color w:val="000000" w:themeColor="text1"/>
          <w:sz w:val="24"/>
          <w:szCs w:val="24"/>
        </w:rPr>
        <w:t xml:space="preserve">is drag increase due to takeoff flap extended </w:t>
      </w:r>
      <w:sdt>
        <w:sdtPr>
          <w:rPr>
            <w:b w:val="0"/>
            <w:bCs/>
            <w:color w:val="000000" w:themeColor="text1"/>
            <w:sz w:val="24"/>
            <w:szCs w:val="24"/>
          </w:rPr>
          <w:id w:val="-1852558526"/>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w:t>
      </w:r>
    </w:p>
    <w:p w14:paraId="4C9BD999" w14:textId="2102AB42" w:rsidR="00E72898" w:rsidRPr="00E72898" w:rsidRDefault="00E72898" w:rsidP="00E72898">
      <w:pPr>
        <w:spacing w:line="360" w:lineRule="auto"/>
        <w:ind w:firstLine="289"/>
        <w:contextualSpacing/>
        <w:rPr>
          <w:b w:val="0"/>
          <w:bCs/>
          <w:color w:val="000000" w:themeColor="text1"/>
          <w:sz w:val="24"/>
          <w:szCs w:val="24"/>
        </w:rPr>
      </w:pPr>
      <w:proofErr w:type="spellStart"/>
      <w:r w:rsidRPr="00E72898">
        <w:rPr>
          <w:b w:val="0"/>
          <w:bCs/>
          <w:i/>
          <w:iCs/>
          <w:color w:val="000000" w:themeColor="text1"/>
          <w:sz w:val="24"/>
          <w:szCs w:val="24"/>
        </w:rPr>
        <w:t>CD</w:t>
      </w:r>
      <w:r w:rsidRPr="00E72898">
        <w:rPr>
          <w:b w:val="0"/>
          <w:bCs/>
          <w:i/>
          <w:iCs/>
          <w:color w:val="000000" w:themeColor="text1"/>
          <w:sz w:val="24"/>
          <w:szCs w:val="24"/>
          <w:vertAlign w:val="subscript"/>
        </w:rPr>
        <w:t>windmill</w:t>
      </w:r>
      <w:proofErr w:type="spellEnd"/>
      <w:r w:rsidRPr="00E72898">
        <w:rPr>
          <w:b w:val="0"/>
          <w:bCs/>
          <w:i/>
          <w:iCs/>
          <w:color w:val="000000" w:themeColor="text1"/>
          <w:sz w:val="24"/>
          <w:szCs w:val="24"/>
          <w:vertAlign w:val="subscript"/>
        </w:rPr>
        <w:t xml:space="preserve">     </w:t>
      </w:r>
      <w:r w:rsidRPr="00E72898">
        <w:rPr>
          <w:b w:val="0"/>
          <w:bCs/>
          <w:color w:val="000000" w:themeColor="text1"/>
          <w:sz w:val="24"/>
          <w:szCs w:val="24"/>
        </w:rPr>
        <w:t xml:space="preserve">is the drag increase due to wind milling of the failed engine  </w:t>
      </w:r>
      <w:sdt>
        <w:sdtPr>
          <w:rPr>
            <w:b w:val="0"/>
            <w:bCs/>
            <w:color w:val="000000" w:themeColor="text1"/>
            <w:sz w:val="24"/>
            <w:szCs w:val="24"/>
          </w:rPr>
          <w:id w:val="873041297"/>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Tor13 \l 1046 </w:instrText>
          </w:r>
          <w:r w:rsidRPr="00E72898">
            <w:rPr>
              <w:b w:val="0"/>
              <w:bCs/>
              <w:color w:val="000000" w:themeColor="text1"/>
              <w:sz w:val="24"/>
              <w:szCs w:val="24"/>
            </w:rPr>
            <w:fldChar w:fldCharType="separate"/>
          </w:r>
          <w:r w:rsidR="00BD7F75" w:rsidRPr="00BD7F75">
            <w:rPr>
              <w:noProof/>
              <w:color w:val="000000" w:themeColor="text1"/>
              <w:sz w:val="24"/>
              <w:szCs w:val="24"/>
            </w:rPr>
            <w:t>[22]</w:t>
          </w:r>
          <w:r w:rsidRPr="00E72898">
            <w:rPr>
              <w:b w:val="0"/>
              <w:bCs/>
              <w:color w:val="000000" w:themeColor="text1"/>
              <w:sz w:val="24"/>
              <w:szCs w:val="24"/>
            </w:rPr>
            <w:fldChar w:fldCharType="end"/>
          </w:r>
        </w:sdtContent>
      </w:sdt>
    </w:p>
    <w:p w14:paraId="11F79515" w14:textId="77777777" w:rsidR="00E72898" w:rsidRPr="00E72898" w:rsidRDefault="00E72898" w:rsidP="00E72898">
      <w:pPr>
        <w:spacing w:line="360" w:lineRule="auto"/>
        <w:ind w:firstLine="289"/>
        <w:contextualSpacing/>
        <w:rPr>
          <w:b w:val="0"/>
          <w:bCs/>
          <w:color w:val="000000" w:themeColor="text1"/>
          <w:sz w:val="24"/>
          <w:szCs w:val="24"/>
        </w:rPr>
      </w:pPr>
    </w:p>
    <w:p w14:paraId="621EF994" w14:textId="77777777" w:rsidR="00E72898" w:rsidRPr="00E72898" w:rsidRDefault="00E72898" w:rsidP="00E72898">
      <w:pPr>
        <w:spacing w:line="360" w:lineRule="auto"/>
        <w:rPr>
          <w:b w:val="0"/>
          <w:bCs/>
          <w:color w:val="000000" w:themeColor="text1"/>
          <w:sz w:val="24"/>
          <w:szCs w:val="24"/>
        </w:rPr>
      </w:pPr>
      <w:r w:rsidRPr="00E72898">
        <w:rPr>
          <w:b w:val="0"/>
          <w:bCs/>
          <w:color w:val="000000" w:themeColor="text1"/>
          <w:sz w:val="24"/>
          <w:szCs w:val="24"/>
        </w:rPr>
        <w:t xml:space="preserve">If the ratio </w:t>
      </w:r>
      <w:r w:rsidRPr="00E72898">
        <w:rPr>
          <w:b w:val="0"/>
          <w:bCs/>
          <w:i/>
          <w:iCs/>
          <w:color w:val="000000" w:themeColor="text1"/>
          <w:sz w:val="24"/>
          <w:szCs w:val="24"/>
        </w:rPr>
        <w:t>T/MTOW</w:t>
      </w:r>
      <w:r w:rsidRPr="00E72898">
        <w:rPr>
          <w:b w:val="0"/>
          <w:bCs/>
          <w:color w:val="000000" w:themeColor="text1"/>
          <w:sz w:val="24"/>
          <w:szCs w:val="24"/>
        </w:rPr>
        <w:t xml:space="preserve"> is less than </w:t>
      </w:r>
      <w:r w:rsidRPr="00E72898">
        <w:rPr>
          <w:b w:val="0"/>
          <w:bCs/>
          <w:i/>
          <w:iCs/>
          <w:color w:val="000000" w:themeColor="text1"/>
          <w:sz w:val="24"/>
          <w:szCs w:val="24"/>
        </w:rPr>
        <w:t>ToW</w:t>
      </w:r>
      <w:r w:rsidRPr="00E72898">
        <w:rPr>
          <w:b w:val="0"/>
          <w:bCs/>
          <w:i/>
          <w:iCs/>
          <w:color w:val="000000" w:themeColor="text1"/>
          <w:sz w:val="24"/>
          <w:szCs w:val="24"/>
          <w:vertAlign w:val="subscript"/>
        </w:rPr>
        <w:t>req</w:t>
      </w:r>
      <w:r w:rsidRPr="00E72898">
        <w:rPr>
          <w:b w:val="0"/>
          <w:bCs/>
          <w:color w:val="000000" w:themeColor="text1"/>
          <w:sz w:val="24"/>
          <w:szCs w:val="24"/>
          <w:vertAlign w:val="subscript"/>
        </w:rPr>
        <w:t xml:space="preserve">, </w:t>
      </w:r>
      <w:r w:rsidRPr="00E72898">
        <w:rPr>
          <w:b w:val="0"/>
          <w:bCs/>
          <w:color w:val="000000" w:themeColor="text1"/>
          <w:sz w:val="24"/>
          <w:szCs w:val="24"/>
        </w:rPr>
        <w:t>the aircraft design under evaluation is not selected.</w:t>
      </w:r>
    </w:p>
    <w:p w14:paraId="24D02144" w14:textId="77777777" w:rsidR="00841B20" w:rsidRPr="00B033DE" w:rsidRDefault="00841B20" w:rsidP="006057F3">
      <w:pPr>
        <w:spacing w:line="360" w:lineRule="auto"/>
        <w:rPr>
          <w:b w:val="0"/>
          <w:color w:val="000000" w:themeColor="text1"/>
          <w:sz w:val="24"/>
          <w:szCs w:val="24"/>
        </w:rPr>
      </w:pPr>
    </w:p>
    <w:p w14:paraId="033FDB06" w14:textId="77777777" w:rsidR="00E72898" w:rsidRPr="00E72898" w:rsidRDefault="00E72898" w:rsidP="00E72898">
      <w:pPr>
        <w:spacing w:line="360" w:lineRule="auto"/>
        <w:rPr>
          <w:bCs/>
          <w:i/>
          <w:iCs/>
          <w:color w:val="000000" w:themeColor="text1"/>
          <w:sz w:val="24"/>
          <w:szCs w:val="24"/>
        </w:rPr>
      </w:pPr>
      <w:r w:rsidRPr="00E72898">
        <w:rPr>
          <w:bCs/>
          <w:i/>
          <w:iCs/>
          <w:color w:val="000000" w:themeColor="text1"/>
          <w:sz w:val="32"/>
          <w:szCs w:val="32"/>
        </w:rPr>
        <w:t>Landing Climb</w:t>
      </w:r>
      <w:r w:rsidRPr="00E72898">
        <w:rPr>
          <w:bCs/>
          <w:i/>
          <w:iCs/>
          <w:color w:val="000000" w:themeColor="text1"/>
          <w:sz w:val="24"/>
          <w:szCs w:val="24"/>
        </w:rPr>
        <w:t xml:space="preserve"> </w:t>
      </w:r>
    </w:p>
    <w:p w14:paraId="43C239F7"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The climb capability is verified according to FAR25.119 requirements applied to the go-around maneuver in the final approach phase, considering the so-called “Landing Climb configuration” as follows:</w:t>
      </w:r>
    </w:p>
    <w:p w14:paraId="0D3688D6"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All engines operating</w:t>
      </w:r>
    </w:p>
    <w:p w14:paraId="002C2488"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Maximum thrust applied in all engines</w:t>
      </w:r>
    </w:p>
    <w:p w14:paraId="38821E05"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 xml:space="preserve">Minimum climb gradient: 3.2% </w:t>
      </w:r>
    </w:p>
    <w:p w14:paraId="72C66A86"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Landing flaps applied</w:t>
      </w:r>
    </w:p>
    <w:p w14:paraId="40F1948F"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Landing gear extended</w:t>
      </w:r>
    </w:p>
    <w:p w14:paraId="0EDD11C9"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1.3 Stall speed at the configuration</w:t>
      </w:r>
    </w:p>
    <w:p w14:paraId="52000BB5"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lastRenderedPageBreak/>
        <w:t>No ground effects</w:t>
      </w:r>
    </w:p>
    <w:p w14:paraId="66CE07BA"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Maximum Landing Weight</w:t>
      </w:r>
    </w:p>
    <w:p w14:paraId="090B56C5"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Standard atmospheric conditions</w:t>
      </w:r>
    </w:p>
    <w:p w14:paraId="130C8222"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Sea level airport</w:t>
      </w:r>
    </w:p>
    <w:p w14:paraId="61E91F87" w14:textId="77777777" w:rsidR="00E72898" w:rsidRPr="00E72898" w:rsidRDefault="00E72898" w:rsidP="00E72898">
      <w:pPr>
        <w:spacing w:line="360" w:lineRule="auto"/>
        <w:ind w:firstLine="289"/>
        <w:contextualSpacing/>
        <w:rPr>
          <w:b w:val="0"/>
          <w:bCs/>
          <w:color w:val="000000" w:themeColor="text1"/>
          <w:sz w:val="24"/>
          <w:szCs w:val="24"/>
        </w:rPr>
      </w:pPr>
    </w:p>
    <w:p w14:paraId="476B5B54" w14:textId="413BB401"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 xml:space="preserve">The following equations, derived from Roskam’s </w:t>
      </w:r>
      <w:sdt>
        <w:sdtPr>
          <w:rPr>
            <w:b w:val="0"/>
            <w:bCs/>
            <w:color w:val="000000" w:themeColor="text1"/>
            <w:sz w:val="24"/>
            <w:szCs w:val="24"/>
          </w:rPr>
          <w:id w:val="2100982626"/>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methodology, are used:</w:t>
      </w:r>
    </w:p>
    <w:p w14:paraId="7C9B84D2" w14:textId="77777777" w:rsidR="00E72898" w:rsidRPr="00E72898" w:rsidRDefault="00E72898" w:rsidP="00E72898">
      <w:pPr>
        <w:spacing w:line="360" w:lineRule="auto"/>
        <w:ind w:firstLine="289"/>
        <w:contextualSpacing/>
        <w:rPr>
          <w:b w:val="0"/>
          <w:bCs/>
          <w:color w:val="000000" w:themeColor="text1"/>
          <w:sz w:val="24"/>
          <w:szCs w:val="24"/>
        </w:rPr>
      </w:pPr>
    </w:p>
    <w:p w14:paraId="75436E49" w14:textId="71B3FD5F" w:rsidR="00E72898" w:rsidRPr="00E72898" w:rsidRDefault="00AB00E2" w:rsidP="00E72898">
      <w:pPr>
        <w:spacing w:line="360" w:lineRule="auto"/>
        <w:ind w:firstLine="289"/>
        <w:contextualSpacing/>
        <w:jc w:val="center"/>
        <w:rPr>
          <w:b w:val="0"/>
          <w:bCs/>
          <w:color w:val="000000" w:themeColor="text1"/>
          <w:sz w:val="24"/>
          <w:szCs w:val="24"/>
        </w:rPr>
      </w:pPr>
      <m:oMath>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 xml:space="preserve"> ToW</m:t>
            </m:r>
          </m:e>
          <m:sub>
            <m:r>
              <m:rPr>
                <m:sty m:val="bi"/>
              </m:rPr>
              <w:rPr>
                <w:rFonts w:ascii="Cambria Math" w:hAnsi="Cambria Math"/>
                <w:color w:val="000000" w:themeColor="text1"/>
                <w:sz w:val="24"/>
                <w:szCs w:val="24"/>
              </w:rPr>
              <m:t>req</m:t>
            </m:r>
          </m:sub>
        </m:sSub>
        <m:r>
          <m:rPr>
            <m:sty m:val="bi"/>
          </m:rPr>
          <w:rPr>
            <w:rFonts w:ascii="Cambria Math" w:hAnsi="Cambria Math"/>
            <w:color w:val="000000" w:themeColor="text1"/>
            <w:sz w:val="24"/>
            <w:szCs w:val="24"/>
          </w:rPr>
          <m:t>=</m:t>
        </m:r>
        <m:d>
          <m:dPr>
            <m:ctrlPr>
              <w:rPr>
                <w:rFonts w:ascii="Cambria Math" w:hAnsi="Cambria Math"/>
                <w:b w:val="0"/>
                <w:bCs/>
                <w:i/>
                <w:color w:val="000000" w:themeColor="text1"/>
                <w:sz w:val="24"/>
                <w:szCs w:val="24"/>
              </w:rPr>
            </m:ctrlPr>
          </m:dPr>
          <m:e>
            <m:f>
              <m:fPr>
                <m:ctrlPr>
                  <w:rPr>
                    <w:rFonts w:ascii="Cambria Math" w:hAnsi="Cambria Math"/>
                    <w:b w:val="0"/>
                    <w:bCs/>
                    <w:i/>
                    <w:color w:val="000000" w:themeColor="text1"/>
                    <w:sz w:val="24"/>
                    <w:szCs w:val="24"/>
                  </w:rPr>
                </m:ctrlPr>
              </m:fPr>
              <m:num>
                <m:r>
                  <m:rPr>
                    <m:sty m:val="bi"/>
                  </m:rPr>
                  <w:rPr>
                    <w:rFonts w:ascii="Cambria Math" w:hAnsi="Cambria Math"/>
                    <w:color w:val="000000" w:themeColor="text1"/>
                    <w:sz w:val="24"/>
                    <w:szCs w:val="24"/>
                  </w:rPr>
                  <m:t>CD</m:t>
                </m:r>
              </m:num>
              <m:den>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CL</m:t>
                    </m:r>
                  </m:e>
                  <m:sub>
                    <m:r>
                      <m:rPr>
                        <m:sty m:val="bi"/>
                      </m:rPr>
                      <w:rPr>
                        <w:rFonts w:ascii="Cambria Math" w:hAnsi="Cambria Math"/>
                        <w:color w:val="000000" w:themeColor="text1"/>
                        <w:sz w:val="24"/>
                        <w:szCs w:val="24"/>
                      </w:rPr>
                      <m:t xml:space="preserve"> </m:t>
                    </m:r>
                  </m:sub>
                </m:sSub>
              </m:den>
            </m:f>
            <m:r>
              <m:rPr>
                <m:sty m:val="bi"/>
              </m:rPr>
              <w:rPr>
                <w:rFonts w:ascii="Cambria Math" w:hAnsi="Cambria Math"/>
                <w:color w:val="000000" w:themeColor="text1"/>
                <w:sz w:val="24"/>
                <w:szCs w:val="24"/>
              </w:rPr>
              <m:t>+</m:t>
            </m:r>
            <m:func>
              <m:funcPr>
                <m:ctrlPr>
                  <w:rPr>
                    <w:rFonts w:ascii="Cambria Math" w:hAnsi="Cambria Math"/>
                    <w:b w:val="0"/>
                    <w:bCs/>
                    <w:color w:val="000000" w:themeColor="text1"/>
                    <w:sz w:val="24"/>
                    <w:szCs w:val="24"/>
                  </w:rPr>
                </m:ctrlPr>
              </m:funcPr>
              <m:fName>
                <m:r>
                  <m:rPr>
                    <m:sty m:val="b"/>
                  </m:rPr>
                  <w:rPr>
                    <w:rFonts w:ascii="Cambria Math" w:hAnsi="Cambria Math"/>
                    <w:color w:val="000000" w:themeColor="text1"/>
                    <w:sz w:val="24"/>
                    <w:szCs w:val="24"/>
                  </w:rPr>
                  <m:t>sin</m:t>
                </m:r>
                <m:ctrlPr>
                  <w:rPr>
                    <w:rFonts w:ascii="Cambria Math" w:hAnsi="Cambria Math"/>
                    <w:b w:val="0"/>
                    <w:bCs/>
                    <w:i/>
                    <w:color w:val="000000" w:themeColor="text1"/>
                    <w:sz w:val="24"/>
                    <w:szCs w:val="24"/>
                  </w:rPr>
                </m:ctrlPr>
              </m:fName>
              <m:e>
                <m:d>
                  <m:dPr>
                    <m:ctrlPr>
                      <w:rPr>
                        <w:rFonts w:ascii="Cambria Math" w:hAnsi="Cambria Math"/>
                        <w:b w:val="0"/>
                        <w:bCs/>
                        <w:i/>
                        <w:color w:val="000000" w:themeColor="text1"/>
                        <w:sz w:val="24"/>
                        <w:szCs w:val="24"/>
                      </w:rPr>
                    </m:ctrlPr>
                  </m:dPr>
                  <m:e>
                    <m:r>
                      <m:rPr>
                        <m:sty m:val="bi"/>
                      </m:rPr>
                      <w:rPr>
                        <w:rFonts w:ascii="Cambria Math" w:hAnsi="Cambria Math"/>
                        <w:color w:val="000000" w:themeColor="text1"/>
                        <w:sz w:val="24"/>
                        <w:szCs w:val="24"/>
                      </w:rPr>
                      <m:t>0.032</m:t>
                    </m:r>
                  </m:e>
                </m:d>
              </m:e>
            </m:func>
          </m:e>
        </m:d>
      </m:oMath>
      <w:r w:rsidR="00E72898" w:rsidRPr="00E72898">
        <w:rPr>
          <w:b w:val="0"/>
          <w:bCs/>
          <w:color w:val="000000" w:themeColor="text1"/>
          <w:sz w:val="24"/>
          <w:szCs w:val="24"/>
        </w:rPr>
        <w:t xml:space="preserve">        (14)</w:t>
      </w:r>
    </w:p>
    <w:p w14:paraId="36EAEC6B" w14:textId="77777777" w:rsidR="00E72898" w:rsidRPr="00E72898" w:rsidRDefault="00E72898" w:rsidP="00E72898">
      <w:pPr>
        <w:spacing w:line="360" w:lineRule="auto"/>
        <w:ind w:firstLine="289"/>
        <w:contextualSpacing/>
        <w:jc w:val="center"/>
        <w:rPr>
          <w:b w:val="0"/>
          <w:bCs/>
          <w:color w:val="000000" w:themeColor="text1"/>
          <w:sz w:val="24"/>
          <w:szCs w:val="24"/>
        </w:rPr>
      </w:pPr>
    </w:p>
    <w:p w14:paraId="6D7C8F1F" w14:textId="4E43116A" w:rsidR="00E72898" w:rsidRPr="00E72898" w:rsidRDefault="00E72898" w:rsidP="00E72898">
      <w:pPr>
        <w:spacing w:line="360" w:lineRule="auto"/>
        <w:ind w:firstLine="289"/>
        <w:contextualSpacing/>
        <w:jc w:val="center"/>
        <w:rPr>
          <w:b w:val="0"/>
          <w:bCs/>
          <w:color w:val="000000" w:themeColor="text1"/>
          <w:sz w:val="24"/>
          <w:szCs w:val="24"/>
        </w:rPr>
      </w:pPr>
      <m:oMath>
        <m:r>
          <m:rPr>
            <m:sty m:val="bi"/>
          </m:rPr>
          <w:rPr>
            <w:rFonts w:ascii="Cambria Math" w:hAnsi="Cambria Math"/>
            <w:color w:val="000000" w:themeColor="text1"/>
            <w:sz w:val="24"/>
            <w:szCs w:val="24"/>
          </w:rPr>
          <m:t xml:space="preserve">       CD=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wing</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m:t>
                </m:r>
              </m:sub>
            </m:sSub>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 ubridge</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vertAlign w:val="subscript"/>
              </w:rPr>
              <m:t>flap</m:t>
            </m:r>
          </m:sub>
        </m:sSub>
        <m:r>
          <m:rPr>
            <m:sty m:val="bi"/>
          </m:rPr>
          <w:rPr>
            <w:rFonts w:ascii="Cambria Math" w:hAnsi="Cambria Math"/>
            <w:color w:val="000000" w:themeColor="text1"/>
            <w:sz w:val="24"/>
            <w:szCs w:val="24"/>
          </w:rPr>
          <m:t xml:space="preserve">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vertAlign w:val="subscript"/>
              </w:rPr>
              <m:t>gear</m:t>
            </m:r>
          </m:sub>
        </m:sSub>
      </m:oMath>
      <w:r w:rsidRPr="00E72898">
        <w:rPr>
          <w:b w:val="0"/>
          <w:bCs/>
          <w:i/>
          <w:color w:val="000000" w:themeColor="text1"/>
          <w:sz w:val="24"/>
          <w:szCs w:val="24"/>
        </w:rPr>
        <w:t xml:space="preserve">   </w:t>
      </w:r>
      <w:r w:rsidRPr="00E72898">
        <w:rPr>
          <w:b w:val="0"/>
          <w:bCs/>
          <w:color w:val="000000" w:themeColor="text1"/>
          <w:sz w:val="24"/>
          <w:szCs w:val="24"/>
        </w:rPr>
        <w:t>(15)</w:t>
      </w:r>
    </w:p>
    <w:p w14:paraId="5E8B98B0" w14:textId="77777777" w:rsidR="00E72898" w:rsidRPr="00E72898" w:rsidRDefault="00E72898" w:rsidP="00E72898">
      <w:pPr>
        <w:spacing w:line="360" w:lineRule="auto"/>
        <w:ind w:firstLine="289"/>
        <w:contextualSpacing/>
        <w:jc w:val="center"/>
        <w:rPr>
          <w:b w:val="0"/>
          <w:bCs/>
          <w:color w:val="000000" w:themeColor="text1"/>
          <w:sz w:val="24"/>
          <w:szCs w:val="24"/>
        </w:rPr>
      </w:pPr>
    </w:p>
    <w:p w14:paraId="2C6D7EAA" w14:textId="5D88B5D1" w:rsidR="00E72898" w:rsidRPr="00E72898" w:rsidRDefault="00E72898" w:rsidP="00E72898">
      <w:pPr>
        <w:spacing w:line="360" w:lineRule="auto"/>
        <w:ind w:firstLine="289"/>
        <w:contextualSpacing/>
        <w:jc w:val="center"/>
        <w:rPr>
          <w:b w:val="0"/>
          <w:bCs/>
          <w:color w:val="000000" w:themeColor="text1"/>
          <w:sz w:val="24"/>
          <w:szCs w:val="24"/>
        </w:rPr>
      </w:pPr>
      <m:oMath>
        <m:r>
          <m:rPr>
            <m:sty m:val="bi"/>
          </m:rPr>
          <w:rPr>
            <w:rFonts w:ascii="Cambria Math" w:hAnsi="Cambria Math"/>
            <w:color w:val="000000" w:themeColor="text1"/>
            <w:sz w:val="24"/>
            <w:szCs w:val="24"/>
          </w:rPr>
          <m:t xml:space="preserve">CL= </m:t>
        </m:r>
        <m:f>
          <m:fPr>
            <m:ctrlPr>
              <w:rPr>
                <w:rFonts w:ascii="Cambria Math" w:hAnsi="Cambria Math"/>
                <w:b w:val="0"/>
                <w:bCs/>
                <w:i/>
                <w:color w:val="000000" w:themeColor="text1"/>
                <w:sz w:val="24"/>
                <w:szCs w:val="24"/>
              </w:rPr>
            </m:ctrlPr>
          </m:fPr>
          <m:num>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CL</m:t>
                </m:r>
              </m:e>
              <m:sub>
                <m:r>
                  <m:rPr>
                    <m:sty m:val="bi"/>
                  </m:rPr>
                  <w:rPr>
                    <w:rFonts w:ascii="Cambria Math" w:hAnsi="Cambria Math"/>
                    <w:color w:val="000000" w:themeColor="text1"/>
                    <w:sz w:val="24"/>
                    <w:szCs w:val="24"/>
                  </w:rPr>
                  <m:t>MAX LD</m:t>
                </m:r>
              </m:sub>
            </m:sSub>
          </m:num>
          <m:den>
            <m:r>
              <m:rPr>
                <m:sty m:val="bi"/>
              </m:rPr>
              <w:rPr>
                <w:rFonts w:ascii="Cambria Math" w:hAnsi="Cambria Math"/>
                <w:color w:val="000000" w:themeColor="text1"/>
                <w:sz w:val="24"/>
                <w:szCs w:val="24"/>
              </w:rPr>
              <m:t>1.69</m:t>
            </m:r>
          </m:den>
        </m:f>
      </m:oMath>
      <w:r w:rsidRPr="00E72898">
        <w:rPr>
          <w:b w:val="0"/>
          <w:bCs/>
          <w:color w:val="000000" w:themeColor="text1"/>
          <w:sz w:val="24"/>
          <w:szCs w:val="24"/>
        </w:rPr>
        <w:t xml:space="preserve">     (16)</w:t>
      </w:r>
    </w:p>
    <w:p w14:paraId="7FA11AB8" w14:textId="77777777" w:rsidR="00E72898" w:rsidRPr="00E72898" w:rsidRDefault="00E72898" w:rsidP="00E72898">
      <w:pPr>
        <w:spacing w:line="360" w:lineRule="auto"/>
        <w:ind w:firstLine="289"/>
        <w:rPr>
          <w:b w:val="0"/>
          <w:bCs/>
          <w:i/>
          <w:iCs/>
          <w:color w:val="000000" w:themeColor="text1"/>
          <w:sz w:val="24"/>
          <w:szCs w:val="24"/>
          <w:vertAlign w:val="subscript"/>
        </w:rPr>
      </w:pPr>
      <w:r w:rsidRPr="00E72898">
        <w:rPr>
          <w:b w:val="0"/>
          <w:bCs/>
          <w:color w:val="000000" w:themeColor="text1"/>
          <w:sz w:val="24"/>
          <w:szCs w:val="24"/>
        </w:rPr>
        <w:t>Where:</w:t>
      </w:r>
    </w:p>
    <w:p w14:paraId="628AF250" w14:textId="77777777" w:rsidR="00E72898" w:rsidRPr="00E72898" w:rsidRDefault="00E72898" w:rsidP="00E72898">
      <w:pPr>
        <w:spacing w:line="360" w:lineRule="auto"/>
        <w:ind w:firstLine="289"/>
        <w:contextualSpacing/>
        <w:rPr>
          <w:b w:val="0"/>
          <w:bCs/>
          <w:color w:val="000000" w:themeColor="text1"/>
          <w:sz w:val="24"/>
          <w:szCs w:val="24"/>
        </w:rPr>
      </w:pPr>
      <w:proofErr w:type="spellStart"/>
      <w:r w:rsidRPr="00E72898">
        <w:rPr>
          <w:b w:val="0"/>
          <w:bCs/>
          <w:i/>
          <w:iCs/>
          <w:color w:val="000000" w:themeColor="text1"/>
          <w:sz w:val="24"/>
          <w:szCs w:val="24"/>
        </w:rPr>
        <w:t>CD</w:t>
      </w:r>
      <w:r w:rsidRPr="00E72898">
        <w:rPr>
          <w:b w:val="0"/>
          <w:bCs/>
          <w:i/>
          <w:iCs/>
          <w:color w:val="000000" w:themeColor="text1"/>
          <w:sz w:val="24"/>
          <w:szCs w:val="24"/>
          <w:vertAlign w:val="subscript"/>
        </w:rPr>
        <w:t>wing</w:t>
      </w:r>
      <w:proofErr w:type="spellEnd"/>
      <w:r w:rsidRPr="00E72898">
        <w:rPr>
          <w:b w:val="0"/>
          <w:bCs/>
          <w:color w:val="000000" w:themeColor="text1"/>
          <w:sz w:val="24"/>
          <w:szCs w:val="24"/>
        </w:rPr>
        <w:t xml:space="preserve">         is the total wing drag coefficient, obtained from the ANN described in session 3.1.2 </w:t>
      </w:r>
    </w:p>
    <w:p w14:paraId="077ECF71" w14:textId="3E4D69C0" w:rsidR="00E72898" w:rsidRPr="00E72898" w:rsidRDefault="00E72898" w:rsidP="00E72898">
      <w:pPr>
        <w:spacing w:line="360" w:lineRule="auto"/>
        <w:ind w:firstLine="289"/>
        <w:contextualSpacing/>
        <w:rPr>
          <w:b w:val="0"/>
          <w:bCs/>
          <w:i/>
          <w:i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0 </w:t>
      </w:r>
      <w:r w:rsidRPr="00E72898">
        <w:rPr>
          <w:b w:val="0"/>
          <w:bCs/>
          <w:i/>
          <w:iCs/>
          <w:color w:val="000000" w:themeColor="text1"/>
          <w:sz w:val="24"/>
          <w:szCs w:val="24"/>
        </w:rPr>
        <w:t xml:space="preserve">          </w:t>
      </w:r>
      <w:r w:rsidRPr="00E72898">
        <w:rPr>
          <w:b w:val="0"/>
          <w:bCs/>
          <w:i/>
          <w:iCs/>
          <w:color w:val="000000" w:themeColor="text1"/>
          <w:sz w:val="24"/>
          <w:szCs w:val="24"/>
          <w:vertAlign w:val="subscript"/>
        </w:rPr>
        <w:t xml:space="preserv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coefficient </w:t>
      </w:r>
      <w:sdt>
        <w:sdtPr>
          <w:rPr>
            <w:b w:val="0"/>
            <w:bCs/>
            <w:color w:val="000000" w:themeColor="text1"/>
            <w:sz w:val="24"/>
            <w:szCs w:val="24"/>
          </w:rPr>
          <w:id w:val="1536317286"/>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p>
    <w:p w14:paraId="26E8D681" w14:textId="5B4CA8E3"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CD0</w:t>
      </w:r>
      <w:r w:rsidRPr="00E72898">
        <w:rPr>
          <w:b w:val="0"/>
          <w:bCs/>
          <w:i/>
          <w:iCs/>
          <w:color w:val="000000" w:themeColor="text1"/>
          <w:sz w:val="24"/>
          <w:szCs w:val="24"/>
          <w:vertAlign w:val="subscript"/>
        </w:rPr>
        <w:t xml:space="preserve">ubridge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increase due to wing-fuselage interference </w:t>
      </w:r>
      <w:sdt>
        <w:sdtPr>
          <w:rPr>
            <w:b w:val="0"/>
            <w:bCs/>
            <w:color w:val="000000" w:themeColor="text1"/>
            <w:sz w:val="24"/>
            <w:szCs w:val="24"/>
          </w:rPr>
          <w:id w:val="1182389910"/>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p>
    <w:p w14:paraId="4D79CC08" w14:textId="56CAE594" w:rsidR="00E72898" w:rsidRPr="00E72898" w:rsidRDefault="00E72898" w:rsidP="00E72898">
      <w:pPr>
        <w:spacing w:line="360" w:lineRule="auto"/>
        <w:ind w:firstLine="289"/>
        <w:contextualSpacing/>
        <w:rPr>
          <w:b w:val="0"/>
          <w:bCs/>
          <w:color w:val="000000" w:themeColor="text1"/>
          <w:sz w:val="24"/>
          <w:szCs w:val="24"/>
        </w:rPr>
      </w:pPr>
      <w:proofErr w:type="spellStart"/>
      <w:r w:rsidRPr="00E72898">
        <w:rPr>
          <w:b w:val="0"/>
          <w:bCs/>
          <w:i/>
          <w:iCs/>
          <w:color w:val="000000" w:themeColor="text1"/>
          <w:sz w:val="24"/>
          <w:szCs w:val="24"/>
        </w:rPr>
        <w:t>CD</w:t>
      </w:r>
      <w:r w:rsidRPr="00E72898">
        <w:rPr>
          <w:b w:val="0"/>
          <w:bCs/>
          <w:i/>
          <w:iCs/>
          <w:color w:val="000000" w:themeColor="text1"/>
          <w:sz w:val="24"/>
          <w:szCs w:val="24"/>
          <w:vertAlign w:val="subscript"/>
        </w:rPr>
        <w:t>flap</w:t>
      </w:r>
      <w:proofErr w:type="spellEnd"/>
      <w:r w:rsidRPr="00E72898">
        <w:rPr>
          <w:b w:val="0"/>
          <w:bCs/>
          <w:i/>
          <w:iCs/>
          <w:color w:val="000000" w:themeColor="text1"/>
          <w:sz w:val="24"/>
          <w:szCs w:val="24"/>
          <w:vertAlign w:val="subscript"/>
        </w:rPr>
        <w:t xml:space="preserve">             </w:t>
      </w:r>
      <w:r w:rsidRPr="00E72898">
        <w:rPr>
          <w:b w:val="0"/>
          <w:bCs/>
          <w:color w:val="000000" w:themeColor="text1"/>
          <w:sz w:val="24"/>
          <w:szCs w:val="24"/>
        </w:rPr>
        <w:t xml:space="preserve">is drag increase due to takeoff flap extended </w:t>
      </w:r>
      <w:sdt>
        <w:sdtPr>
          <w:rPr>
            <w:b w:val="0"/>
            <w:bCs/>
            <w:color w:val="000000" w:themeColor="text1"/>
            <w:sz w:val="24"/>
            <w:szCs w:val="24"/>
          </w:rPr>
          <w:id w:val="507563632"/>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w:t>
      </w:r>
    </w:p>
    <w:p w14:paraId="54953F73" w14:textId="3DFAFD64" w:rsidR="00E72898" w:rsidRPr="00E72898" w:rsidRDefault="00E72898" w:rsidP="00E72898">
      <w:pPr>
        <w:spacing w:line="360" w:lineRule="auto"/>
        <w:ind w:firstLine="289"/>
        <w:contextualSpacing/>
        <w:rPr>
          <w:b w:val="0"/>
          <w:bCs/>
          <w:color w:val="000000" w:themeColor="text1"/>
          <w:sz w:val="24"/>
          <w:szCs w:val="24"/>
        </w:rPr>
      </w:pPr>
      <w:proofErr w:type="spellStart"/>
      <w:r w:rsidRPr="00E72898">
        <w:rPr>
          <w:b w:val="0"/>
          <w:bCs/>
          <w:i/>
          <w:iCs/>
          <w:color w:val="000000" w:themeColor="text1"/>
          <w:sz w:val="24"/>
          <w:szCs w:val="24"/>
        </w:rPr>
        <w:t>CD</w:t>
      </w:r>
      <w:r w:rsidRPr="00E72898">
        <w:rPr>
          <w:b w:val="0"/>
          <w:bCs/>
          <w:i/>
          <w:iCs/>
          <w:color w:val="000000" w:themeColor="text1"/>
          <w:sz w:val="24"/>
          <w:szCs w:val="24"/>
          <w:vertAlign w:val="subscript"/>
        </w:rPr>
        <w:t>gear</w:t>
      </w:r>
      <w:proofErr w:type="spellEnd"/>
      <w:r w:rsidRPr="00E72898">
        <w:rPr>
          <w:b w:val="0"/>
          <w:bCs/>
          <w:i/>
          <w:iCs/>
          <w:color w:val="000000" w:themeColor="text1"/>
          <w:sz w:val="24"/>
          <w:szCs w:val="24"/>
          <w:vertAlign w:val="subscript"/>
        </w:rPr>
        <w:t xml:space="preserve">            </w:t>
      </w:r>
      <w:r w:rsidRPr="00E72898">
        <w:rPr>
          <w:b w:val="0"/>
          <w:bCs/>
          <w:color w:val="000000" w:themeColor="text1"/>
          <w:sz w:val="24"/>
          <w:szCs w:val="24"/>
        </w:rPr>
        <w:t xml:space="preserve">is drag increase due to landing gear extended </w:t>
      </w:r>
      <w:sdt>
        <w:sdtPr>
          <w:rPr>
            <w:b w:val="0"/>
            <w:bCs/>
            <w:color w:val="000000" w:themeColor="text1"/>
            <w:sz w:val="24"/>
            <w:szCs w:val="24"/>
          </w:rPr>
          <w:id w:val="-1312170559"/>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w:t>
      </w:r>
    </w:p>
    <w:p w14:paraId="7CAFF1DF" w14:textId="77777777" w:rsidR="00E72898" w:rsidRPr="00E72898" w:rsidRDefault="00E72898" w:rsidP="00E72898">
      <w:pPr>
        <w:spacing w:line="360" w:lineRule="auto"/>
        <w:ind w:firstLine="289"/>
        <w:contextualSpacing/>
        <w:rPr>
          <w:b w:val="0"/>
          <w:bCs/>
          <w:color w:val="000000" w:themeColor="text1"/>
          <w:sz w:val="24"/>
          <w:szCs w:val="24"/>
        </w:rPr>
      </w:pPr>
    </w:p>
    <w:p w14:paraId="04DEE2B7" w14:textId="77777777" w:rsidR="00E72898" w:rsidRPr="00E72898" w:rsidRDefault="00E72898" w:rsidP="00E72898">
      <w:pPr>
        <w:spacing w:line="360" w:lineRule="auto"/>
        <w:rPr>
          <w:b w:val="0"/>
          <w:bCs/>
          <w:color w:val="000000" w:themeColor="text1"/>
          <w:sz w:val="24"/>
          <w:szCs w:val="24"/>
        </w:rPr>
      </w:pPr>
      <w:r w:rsidRPr="00E72898">
        <w:rPr>
          <w:b w:val="0"/>
          <w:bCs/>
          <w:color w:val="000000" w:themeColor="text1"/>
          <w:sz w:val="24"/>
          <w:szCs w:val="24"/>
        </w:rPr>
        <w:t xml:space="preserve">If the ratio </w:t>
      </w:r>
      <w:r w:rsidRPr="00E72898">
        <w:rPr>
          <w:b w:val="0"/>
          <w:bCs/>
          <w:i/>
          <w:iCs/>
          <w:color w:val="000000" w:themeColor="text1"/>
          <w:sz w:val="24"/>
          <w:szCs w:val="24"/>
        </w:rPr>
        <w:t>T/MTOW</w:t>
      </w:r>
      <w:r w:rsidRPr="00E72898">
        <w:rPr>
          <w:b w:val="0"/>
          <w:bCs/>
          <w:color w:val="000000" w:themeColor="text1"/>
          <w:sz w:val="24"/>
          <w:szCs w:val="24"/>
        </w:rPr>
        <w:t xml:space="preserve"> is less than </w:t>
      </w:r>
      <w:r w:rsidRPr="00E72898">
        <w:rPr>
          <w:b w:val="0"/>
          <w:bCs/>
          <w:i/>
          <w:iCs/>
          <w:color w:val="000000" w:themeColor="text1"/>
          <w:sz w:val="24"/>
          <w:szCs w:val="24"/>
        </w:rPr>
        <w:t>ToW</w:t>
      </w:r>
      <w:r w:rsidRPr="00E72898">
        <w:rPr>
          <w:b w:val="0"/>
          <w:bCs/>
          <w:i/>
          <w:iCs/>
          <w:color w:val="000000" w:themeColor="text1"/>
          <w:sz w:val="24"/>
          <w:szCs w:val="24"/>
          <w:vertAlign w:val="subscript"/>
        </w:rPr>
        <w:t>req</w:t>
      </w:r>
      <w:r w:rsidRPr="00E72898">
        <w:rPr>
          <w:b w:val="0"/>
          <w:bCs/>
          <w:color w:val="000000" w:themeColor="text1"/>
          <w:sz w:val="24"/>
          <w:szCs w:val="24"/>
          <w:vertAlign w:val="subscript"/>
        </w:rPr>
        <w:t xml:space="preserve">, </w:t>
      </w:r>
      <w:r w:rsidRPr="00E72898">
        <w:rPr>
          <w:b w:val="0"/>
          <w:bCs/>
          <w:color w:val="000000" w:themeColor="text1"/>
          <w:sz w:val="24"/>
          <w:szCs w:val="24"/>
        </w:rPr>
        <w:t>the aircraft design under evaluation is not selected.</w:t>
      </w:r>
    </w:p>
    <w:p w14:paraId="490C3E0D" w14:textId="75B557A7" w:rsidR="00841B20" w:rsidRDefault="00841B20" w:rsidP="006057F3">
      <w:pPr>
        <w:pStyle w:val="PargrafodaLista"/>
        <w:spacing w:line="360" w:lineRule="auto"/>
        <w:ind w:left="0" w:firstLine="289"/>
        <w:rPr>
          <w:b w:val="0"/>
          <w:color w:val="000000" w:themeColor="text1"/>
          <w:sz w:val="24"/>
          <w:szCs w:val="24"/>
        </w:rPr>
      </w:pPr>
    </w:p>
    <w:p w14:paraId="526EA6EE" w14:textId="1E4C9BF8" w:rsidR="003E4CF8" w:rsidRPr="005C7A0C" w:rsidRDefault="003E4CF8" w:rsidP="006057F3">
      <w:pPr>
        <w:spacing w:line="360" w:lineRule="auto"/>
        <w:rPr>
          <w:i/>
          <w:iCs/>
          <w:color w:val="000000" w:themeColor="text1"/>
          <w:sz w:val="32"/>
          <w:szCs w:val="32"/>
        </w:rPr>
      </w:pPr>
      <w:r w:rsidRPr="005C7A0C">
        <w:rPr>
          <w:i/>
          <w:iCs/>
          <w:color w:val="000000" w:themeColor="text1"/>
          <w:sz w:val="32"/>
          <w:szCs w:val="32"/>
        </w:rPr>
        <w:t xml:space="preserve">Approach Climb </w:t>
      </w:r>
    </w:p>
    <w:p w14:paraId="7A06DE5C" w14:textId="39AC7E07" w:rsidR="003E4CF8" w:rsidRDefault="003E4CF8"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The climb capability is verified according to FAR25.121 </w:t>
      </w:r>
      <w:r w:rsidR="00C8583F" w:rsidRPr="00C8583F">
        <w:rPr>
          <w:b w:val="0"/>
          <w:color w:val="000000" w:themeColor="text1"/>
          <w:sz w:val="24"/>
          <w:szCs w:val="24"/>
        </w:rPr>
        <w:t>requirements applied to the go-around maneuver in the final approach phase, considering the so-called</w:t>
      </w:r>
      <w:r w:rsidR="00C8583F">
        <w:rPr>
          <w:b w:val="0"/>
          <w:color w:val="000000" w:themeColor="text1"/>
          <w:sz w:val="24"/>
          <w:szCs w:val="24"/>
        </w:rPr>
        <w:t xml:space="preserve"> “</w:t>
      </w:r>
      <w:r>
        <w:rPr>
          <w:b w:val="0"/>
          <w:color w:val="000000" w:themeColor="text1"/>
          <w:sz w:val="24"/>
          <w:szCs w:val="24"/>
        </w:rPr>
        <w:t>Approach Climb configuration</w:t>
      </w:r>
      <w:r w:rsidR="00C8583F">
        <w:rPr>
          <w:b w:val="0"/>
          <w:color w:val="000000" w:themeColor="text1"/>
          <w:sz w:val="24"/>
          <w:szCs w:val="24"/>
        </w:rPr>
        <w:t>”</w:t>
      </w:r>
      <w:r>
        <w:rPr>
          <w:b w:val="0"/>
          <w:color w:val="000000" w:themeColor="text1"/>
          <w:sz w:val="24"/>
          <w:szCs w:val="24"/>
        </w:rPr>
        <w:t xml:space="preserve"> as follows:</w:t>
      </w:r>
    </w:p>
    <w:p w14:paraId="083B6FCB"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One Engine operating</w:t>
      </w:r>
    </w:p>
    <w:p w14:paraId="6B3C6FD2"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Maximum thrust applied in the remaining engine</w:t>
      </w:r>
    </w:p>
    <w:p w14:paraId="089ACA85"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 xml:space="preserve">Minimum climb gradient: 2.1% </w:t>
      </w:r>
    </w:p>
    <w:p w14:paraId="35581447"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Approach flaps applied</w:t>
      </w:r>
    </w:p>
    <w:p w14:paraId="0F0EB7F8"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Landing gear retracted</w:t>
      </w:r>
    </w:p>
    <w:p w14:paraId="42B46635"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lastRenderedPageBreak/>
        <w:t>1.65 Stall speed at the configuration</w:t>
      </w:r>
    </w:p>
    <w:p w14:paraId="1DC1D32D"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No ground effects</w:t>
      </w:r>
    </w:p>
    <w:p w14:paraId="2FCF299C"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Maximum Landing Weight</w:t>
      </w:r>
    </w:p>
    <w:p w14:paraId="397C0B5B" w14:textId="77777777" w:rsidR="00E72898" w:rsidRPr="00E72898" w:rsidRDefault="00E72898" w:rsidP="00E72898">
      <w:pPr>
        <w:numPr>
          <w:ilvl w:val="0"/>
          <w:numId w:val="35"/>
        </w:numPr>
        <w:spacing w:line="360" w:lineRule="auto"/>
        <w:contextualSpacing/>
        <w:rPr>
          <w:b w:val="0"/>
          <w:bCs/>
          <w:color w:val="000000" w:themeColor="text1"/>
          <w:sz w:val="24"/>
          <w:szCs w:val="24"/>
        </w:rPr>
      </w:pPr>
      <w:r w:rsidRPr="00E72898">
        <w:rPr>
          <w:b w:val="0"/>
          <w:bCs/>
          <w:color w:val="000000" w:themeColor="text1"/>
          <w:sz w:val="24"/>
          <w:szCs w:val="24"/>
        </w:rPr>
        <w:t>Standard atmospheric conditions</w:t>
      </w:r>
    </w:p>
    <w:p w14:paraId="542604DF" w14:textId="77777777" w:rsidR="003E4CF8" w:rsidRDefault="003E4CF8" w:rsidP="006057F3">
      <w:pPr>
        <w:pStyle w:val="PargrafodaLista"/>
        <w:spacing w:line="360" w:lineRule="auto"/>
        <w:ind w:left="0" w:firstLine="289"/>
        <w:rPr>
          <w:b w:val="0"/>
          <w:color w:val="000000" w:themeColor="text1"/>
          <w:sz w:val="24"/>
          <w:szCs w:val="24"/>
        </w:rPr>
      </w:pPr>
    </w:p>
    <w:p w14:paraId="61B479A3" w14:textId="43792FC9" w:rsidR="00E72898" w:rsidRPr="00E72898" w:rsidRDefault="00E72898" w:rsidP="00E72898">
      <w:pPr>
        <w:spacing w:line="360" w:lineRule="auto"/>
        <w:ind w:firstLine="289"/>
        <w:contextualSpacing/>
        <w:rPr>
          <w:b w:val="0"/>
          <w:bCs/>
          <w:color w:val="000000" w:themeColor="text1"/>
          <w:sz w:val="24"/>
          <w:szCs w:val="24"/>
        </w:rPr>
      </w:pPr>
      <w:bookmarkStart w:id="43" w:name="_Hlk14093750"/>
      <w:r w:rsidRPr="00E72898">
        <w:rPr>
          <w:b w:val="0"/>
          <w:bCs/>
          <w:color w:val="000000" w:themeColor="text1"/>
          <w:sz w:val="24"/>
          <w:szCs w:val="24"/>
        </w:rPr>
        <w:t xml:space="preserve">The following equations, derived from Roskam’s </w:t>
      </w:r>
      <w:sdt>
        <w:sdtPr>
          <w:rPr>
            <w:b w:val="0"/>
            <w:bCs/>
            <w:color w:val="000000" w:themeColor="text1"/>
            <w:sz w:val="24"/>
            <w:szCs w:val="24"/>
          </w:rPr>
          <w:id w:val="-703395897"/>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and Torembeek’s </w:t>
      </w:r>
      <w:sdt>
        <w:sdtPr>
          <w:rPr>
            <w:b w:val="0"/>
            <w:bCs/>
            <w:color w:val="000000" w:themeColor="text1"/>
            <w:sz w:val="24"/>
            <w:szCs w:val="24"/>
          </w:rPr>
          <w:id w:val="-1419252325"/>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Tor13 \l 1046 </w:instrText>
          </w:r>
          <w:r w:rsidRPr="00E72898">
            <w:rPr>
              <w:b w:val="0"/>
              <w:bCs/>
              <w:color w:val="000000" w:themeColor="text1"/>
              <w:sz w:val="24"/>
              <w:szCs w:val="24"/>
            </w:rPr>
            <w:fldChar w:fldCharType="separate"/>
          </w:r>
          <w:r w:rsidR="00BD7F75" w:rsidRPr="00BD7F75">
            <w:rPr>
              <w:noProof/>
              <w:color w:val="000000" w:themeColor="text1"/>
              <w:sz w:val="24"/>
              <w:szCs w:val="24"/>
            </w:rPr>
            <w:t>[22]</w:t>
          </w:r>
          <w:r w:rsidRPr="00E72898">
            <w:rPr>
              <w:b w:val="0"/>
              <w:bCs/>
              <w:color w:val="000000" w:themeColor="text1"/>
              <w:sz w:val="24"/>
              <w:szCs w:val="24"/>
            </w:rPr>
            <w:fldChar w:fldCharType="end"/>
          </w:r>
        </w:sdtContent>
      </w:sdt>
      <w:r w:rsidRPr="00E72898">
        <w:rPr>
          <w:b w:val="0"/>
          <w:bCs/>
          <w:color w:val="000000" w:themeColor="text1"/>
          <w:sz w:val="24"/>
          <w:szCs w:val="24"/>
        </w:rPr>
        <w:t xml:space="preserve"> methodologies, are used:</w:t>
      </w:r>
    </w:p>
    <w:p w14:paraId="63AB4126" w14:textId="4A132FDF" w:rsidR="00E72898" w:rsidRPr="00E72898" w:rsidRDefault="00AB00E2" w:rsidP="00E72898">
      <w:pPr>
        <w:spacing w:line="360" w:lineRule="auto"/>
        <w:ind w:firstLine="289"/>
        <w:contextualSpacing/>
        <w:jc w:val="center"/>
        <w:rPr>
          <w:b w:val="0"/>
          <w:bCs/>
          <w:color w:val="000000" w:themeColor="text1"/>
          <w:sz w:val="24"/>
          <w:szCs w:val="24"/>
        </w:rPr>
      </w:pPr>
      <m:oMath>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 xml:space="preserve"> ToW</m:t>
            </m:r>
          </m:e>
          <m:sub>
            <m:r>
              <m:rPr>
                <m:sty m:val="bi"/>
              </m:rPr>
              <w:rPr>
                <w:rFonts w:ascii="Cambria Math" w:hAnsi="Cambria Math"/>
                <w:color w:val="000000" w:themeColor="text1"/>
                <w:sz w:val="24"/>
                <w:szCs w:val="24"/>
              </w:rPr>
              <m:t>req</m:t>
            </m:r>
          </m:sub>
        </m:sSub>
        <m:r>
          <m:rPr>
            <m:sty m:val="bi"/>
          </m:rPr>
          <w:rPr>
            <w:rFonts w:ascii="Cambria Math" w:hAnsi="Cambria Math"/>
            <w:color w:val="000000" w:themeColor="text1"/>
            <w:sz w:val="24"/>
            <w:szCs w:val="24"/>
          </w:rPr>
          <m:t>=2.</m:t>
        </m:r>
        <m:d>
          <m:dPr>
            <m:ctrlPr>
              <w:rPr>
                <w:rFonts w:ascii="Cambria Math" w:hAnsi="Cambria Math"/>
                <w:b w:val="0"/>
                <w:bCs/>
                <w:i/>
                <w:color w:val="000000" w:themeColor="text1"/>
                <w:sz w:val="24"/>
                <w:szCs w:val="24"/>
              </w:rPr>
            </m:ctrlPr>
          </m:dPr>
          <m:e>
            <m:f>
              <m:fPr>
                <m:ctrlPr>
                  <w:rPr>
                    <w:rFonts w:ascii="Cambria Math" w:hAnsi="Cambria Math"/>
                    <w:b w:val="0"/>
                    <w:bCs/>
                    <w:i/>
                    <w:color w:val="000000" w:themeColor="text1"/>
                    <w:sz w:val="24"/>
                    <w:szCs w:val="24"/>
                  </w:rPr>
                </m:ctrlPr>
              </m:fPr>
              <m:num>
                <m:r>
                  <m:rPr>
                    <m:sty m:val="bi"/>
                  </m:rPr>
                  <w:rPr>
                    <w:rFonts w:ascii="Cambria Math" w:hAnsi="Cambria Math"/>
                    <w:color w:val="000000" w:themeColor="text1"/>
                    <w:sz w:val="24"/>
                    <w:szCs w:val="24"/>
                  </w:rPr>
                  <m:t>CD</m:t>
                </m:r>
              </m:num>
              <m:den>
                <m:r>
                  <m:rPr>
                    <m:sty m:val="bi"/>
                  </m:rPr>
                  <w:rPr>
                    <w:rFonts w:ascii="Cambria Math" w:hAnsi="Cambria Math"/>
                    <w:color w:val="000000" w:themeColor="text1"/>
                    <w:sz w:val="24"/>
                    <w:szCs w:val="24"/>
                  </w:rPr>
                  <m:t>CL</m:t>
                </m:r>
              </m:den>
            </m:f>
            <m:r>
              <m:rPr>
                <m:sty m:val="bi"/>
              </m:rPr>
              <w:rPr>
                <w:rFonts w:ascii="Cambria Math" w:hAnsi="Cambria Math"/>
                <w:color w:val="000000" w:themeColor="text1"/>
                <w:sz w:val="24"/>
                <w:szCs w:val="24"/>
              </w:rPr>
              <m:t>+</m:t>
            </m:r>
            <m:func>
              <m:funcPr>
                <m:ctrlPr>
                  <w:rPr>
                    <w:rFonts w:ascii="Cambria Math" w:hAnsi="Cambria Math"/>
                    <w:b w:val="0"/>
                    <w:bCs/>
                    <w:color w:val="000000" w:themeColor="text1"/>
                    <w:sz w:val="24"/>
                    <w:szCs w:val="24"/>
                  </w:rPr>
                </m:ctrlPr>
              </m:funcPr>
              <m:fName>
                <m:r>
                  <m:rPr>
                    <m:sty m:val="b"/>
                  </m:rPr>
                  <w:rPr>
                    <w:rFonts w:ascii="Cambria Math" w:hAnsi="Cambria Math"/>
                    <w:color w:val="000000" w:themeColor="text1"/>
                    <w:sz w:val="24"/>
                    <w:szCs w:val="24"/>
                  </w:rPr>
                  <m:t>sin</m:t>
                </m:r>
                <m:ctrlPr>
                  <w:rPr>
                    <w:rFonts w:ascii="Cambria Math" w:hAnsi="Cambria Math"/>
                    <w:b w:val="0"/>
                    <w:bCs/>
                    <w:i/>
                    <w:color w:val="000000" w:themeColor="text1"/>
                    <w:sz w:val="24"/>
                    <w:szCs w:val="24"/>
                  </w:rPr>
                </m:ctrlPr>
              </m:fName>
              <m:e>
                <m:d>
                  <m:dPr>
                    <m:ctrlPr>
                      <w:rPr>
                        <w:rFonts w:ascii="Cambria Math" w:hAnsi="Cambria Math"/>
                        <w:b w:val="0"/>
                        <w:bCs/>
                        <w:i/>
                        <w:color w:val="000000" w:themeColor="text1"/>
                        <w:sz w:val="24"/>
                        <w:szCs w:val="24"/>
                      </w:rPr>
                    </m:ctrlPr>
                  </m:dPr>
                  <m:e>
                    <m:r>
                      <m:rPr>
                        <m:sty m:val="bi"/>
                      </m:rPr>
                      <w:rPr>
                        <w:rFonts w:ascii="Cambria Math" w:hAnsi="Cambria Math"/>
                        <w:color w:val="000000" w:themeColor="text1"/>
                        <w:sz w:val="24"/>
                        <w:szCs w:val="24"/>
                      </w:rPr>
                      <m:t>0.021</m:t>
                    </m:r>
                  </m:e>
                </m:d>
              </m:e>
            </m:func>
          </m:e>
        </m:d>
      </m:oMath>
      <w:r w:rsidR="00E72898" w:rsidRPr="00E72898">
        <w:rPr>
          <w:b w:val="0"/>
          <w:bCs/>
          <w:color w:val="000000" w:themeColor="text1"/>
          <w:sz w:val="24"/>
          <w:szCs w:val="24"/>
        </w:rPr>
        <w:t xml:space="preserve">        (17)</w:t>
      </w:r>
    </w:p>
    <w:p w14:paraId="3BEF2DF7" w14:textId="77777777" w:rsidR="00E72898" w:rsidRPr="00E72898" w:rsidRDefault="00E72898" w:rsidP="00E72898">
      <w:pPr>
        <w:spacing w:line="360" w:lineRule="auto"/>
        <w:ind w:firstLine="289"/>
        <w:contextualSpacing/>
        <w:jc w:val="center"/>
        <w:rPr>
          <w:b w:val="0"/>
          <w:bCs/>
          <w:color w:val="000000" w:themeColor="text1"/>
          <w:sz w:val="24"/>
          <w:szCs w:val="24"/>
        </w:rPr>
      </w:pPr>
    </w:p>
    <w:p w14:paraId="61C32A6E" w14:textId="394F89BF" w:rsidR="00E72898" w:rsidRPr="00E72898" w:rsidRDefault="00E72898" w:rsidP="00E72898">
      <w:pPr>
        <w:spacing w:line="360" w:lineRule="auto"/>
        <w:ind w:firstLine="289"/>
        <w:contextualSpacing/>
        <w:jc w:val="center"/>
        <w:rPr>
          <w:b w:val="0"/>
          <w:bCs/>
          <w:color w:val="000000" w:themeColor="text1"/>
          <w:sz w:val="24"/>
          <w:szCs w:val="24"/>
        </w:rPr>
      </w:pPr>
      <m:oMath>
        <m:r>
          <m:rPr>
            <m:sty m:val="bi"/>
          </m:rPr>
          <w:rPr>
            <w:rFonts w:ascii="Cambria Math" w:hAnsi="Cambria Math"/>
            <w:color w:val="000000" w:themeColor="text1"/>
            <w:sz w:val="24"/>
            <w:szCs w:val="24"/>
          </w:rPr>
          <m:t xml:space="preserve">       CD=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wing</m:t>
            </m:r>
          </m:sub>
        </m:sSub>
        <m:r>
          <m:rPr>
            <m:sty m:val="bi"/>
          </m:rPr>
          <w:rPr>
            <w:rFonts w:ascii="Cambria Math" w:hAnsi="Cambria Math"/>
            <w:color w:val="000000" w:themeColor="text1"/>
            <w:sz w:val="24"/>
            <w:szCs w:val="24"/>
          </w:rPr>
          <m:t>+</m:t>
        </m:r>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 ubridge</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vertAlign w:val="subscript"/>
              </w:rPr>
              <m:t>rudder</m:t>
            </m:r>
          </m:sub>
        </m:sSub>
        <m:r>
          <m:rPr>
            <m:sty m:val="bi"/>
          </m:rPr>
          <w:rPr>
            <w:rFonts w:ascii="Cambria Math" w:hAnsi="Cambria Math"/>
            <w:color w:val="000000" w:themeColor="text1"/>
            <w:sz w:val="24"/>
            <w:szCs w:val="24"/>
          </w:rPr>
          <m:t xml:space="preserve">+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vertAlign w:val="subscript"/>
              </w:rPr>
              <m:t>flap</m:t>
            </m:r>
          </m:sub>
        </m:sSub>
        <m:r>
          <m:rPr>
            <m:sty m:val="bi"/>
          </m:rPr>
          <w:rPr>
            <w:rFonts w:ascii="Cambria Math" w:hAnsi="Cambria Math"/>
            <w:color w:val="000000" w:themeColor="text1"/>
            <w:sz w:val="24"/>
            <w:szCs w:val="24"/>
          </w:rPr>
          <m:t xml:space="preserve">+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r>
              <m:rPr>
                <m:sty m:val="bi"/>
              </m:rPr>
              <w:rPr>
                <w:rFonts w:ascii="Cambria Math" w:hAnsi="Cambria Math"/>
                <w:color w:val="000000" w:themeColor="text1"/>
                <w:sz w:val="24"/>
                <w:szCs w:val="24"/>
                <w:vertAlign w:val="subscript"/>
              </w:rPr>
              <m:t xml:space="preserve"> </m:t>
            </m:r>
          </m:e>
          <m:sub>
            <m:r>
              <m:rPr>
                <m:sty m:val="bi"/>
              </m:rPr>
              <w:rPr>
                <w:rFonts w:ascii="Cambria Math" w:hAnsi="Cambria Math"/>
                <w:color w:val="000000" w:themeColor="text1"/>
                <w:sz w:val="24"/>
                <w:szCs w:val="24"/>
              </w:rPr>
              <m:t>windmill</m:t>
            </m:r>
          </m:sub>
        </m:sSub>
        <m:r>
          <m:rPr>
            <m:sty m:val="bi"/>
          </m:rPr>
          <w:rPr>
            <w:rFonts w:ascii="Cambria Math" w:hAnsi="Cambria Math"/>
            <w:color w:val="000000" w:themeColor="text1"/>
            <w:sz w:val="24"/>
            <w:szCs w:val="24"/>
          </w:rPr>
          <m:t xml:space="preserve"> </m:t>
        </m:r>
      </m:oMath>
      <w:r w:rsidRPr="00E72898">
        <w:rPr>
          <w:b w:val="0"/>
          <w:bCs/>
          <w:i/>
          <w:color w:val="000000" w:themeColor="text1"/>
        </w:rPr>
        <w:t xml:space="preserve"> </w:t>
      </w:r>
      <w:r w:rsidRPr="00E72898">
        <w:rPr>
          <w:b w:val="0"/>
          <w:bCs/>
          <w:color w:val="000000" w:themeColor="text1"/>
          <w:sz w:val="24"/>
          <w:szCs w:val="24"/>
        </w:rPr>
        <w:t>(18)</w:t>
      </w:r>
    </w:p>
    <w:p w14:paraId="173FA5AA" w14:textId="77777777" w:rsidR="00E72898" w:rsidRPr="00E72898" w:rsidRDefault="00E72898" w:rsidP="00E72898">
      <w:pPr>
        <w:spacing w:line="360" w:lineRule="auto"/>
        <w:ind w:firstLine="289"/>
        <w:contextualSpacing/>
        <w:jc w:val="center"/>
        <w:rPr>
          <w:b w:val="0"/>
          <w:bCs/>
          <w:color w:val="000000" w:themeColor="text1"/>
          <w:sz w:val="24"/>
          <w:szCs w:val="24"/>
        </w:rPr>
      </w:pPr>
    </w:p>
    <w:p w14:paraId="7FC32D37" w14:textId="736FFF1F" w:rsidR="00E72898" w:rsidRPr="00E72898" w:rsidRDefault="00AB00E2" w:rsidP="00E72898">
      <w:pPr>
        <w:spacing w:line="360" w:lineRule="auto"/>
        <w:ind w:firstLine="289"/>
        <w:contextualSpacing/>
        <w:jc w:val="center"/>
        <w:rPr>
          <w:b w:val="0"/>
          <w:bCs/>
          <w:color w:val="000000" w:themeColor="text1"/>
          <w:sz w:val="24"/>
          <w:szCs w:val="24"/>
        </w:rPr>
      </w:pPr>
      <m:oMath>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CL</m:t>
            </m:r>
          </m:e>
          <m:sub>
            <m:r>
              <m:rPr>
                <m:sty m:val="bi"/>
              </m:rPr>
              <w:rPr>
                <w:rFonts w:ascii="Cambria Math" w:hAnsi="Cambria Math"/>
                <w:color w:val="000000" w:themeColor="text1"/>
                <w:sz w:val="24"/>
                <w:szCs w:val="24"/>
              </w:rPr>
              <m:t xml:space="preserve">  </m:t>
            </m:r>
          </m:sub>
        </m:sSub>
        <m:r>
          <m:rPr>
            <m:sty m:val="bi"/>
          </m:rPr>
          <w:rPr>
            <w:rFonts w:ascii="Cambria Math" w:hAnsi="Cambria Math"/>
            <w:color w:val="000000" w:themeColor="text1"/>
            <w:sz w:val="24"/>
            <w:szCs w:val="24"/>
          </w:rPr>
          <m:t xml:space="preserve">= </m:t>
        </m:r>
        <m:f>
          <m:fPr>
            <m:ctrlPr>
              <w:rPr>
                <w:rFonts w:ascii="Cambria Math" w:hAnsi="Cambria Math"/>
                <w:b w:val="0"/>
                <w:bCs/>
                <w:i/>
                <w:color w:val="000000" w:themeColor="text1"/>
                <w:sz w:val="24"/>
                <w:szCs w:val="24"/>
              </w:rPr>
            </m:ctrlPr>
          </m:fPr>
          <m:num>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0.6+CL</m:t>
                </m:r>
              </m:e>
              <m:sub>
                <m:r>
                  <m:rPr>
                    <m:sty m:val="bi"/>
                  </m:rPr>
                  <w:rPr>
                    <w:rFonts w:ascii="Cambria Math" w:hAnsi="Cambria Math"/>
                    <w:color w:val="000000" w:themeColor="text1"/>
                    <w:sz w:val="24"/>
                    <w:szCs w:val="24"/>
                  </w:rPr>
                  <m:t>MAX</m:t>
                </m:r>
              </m:sub>
            </m:sSub>
          </m:num>
          <m:den>
            <m:r>
              <m:rPr>
                <m:sty m:val="bi"/>
              </m:rPr>
              <w:rPr>
                <w:rFonts w:ascii="Cambria Math" w:hAnsi="Cambria Math"/>
                <w:color w:val="000000" w:themeColor="text1"/>
                <w:sz w:val="24"/>
                <w:szCs w:val="24"/>
              </w:rPr>
              <m:t>2,72</m:t>
            </m:r>
          </m:den>
        </m:f>
      </m:oMath>
      <w:r w:rsidR="00E72898" w:rsidRPr="00E72898">
        <w:rPr>
          <w:b w:val="0"/>
          <w:bCs/>
          <w:color w:val="000000" w:themeColor="text1"/>
          <w:sz w:val="24"/>
          <w:szCs w:val="24"/>
        </w:rPr>
        <w:t xml:space="preserve">     (19)</w:t>
      </w:r>
    </w:p>
    <w:p w14:paraId="7DAA9B9A" w14:textId="77777777" w:rsidR="00E72898" w:rsidRPr="00E72898" w:rsidRDefault="00E72898" w:rsidP="00E72898">
      <w:pPr>
        <w:spacing w:line="360" w:lineRule="auto"/>
        <w:ind w:firstLine="289"/>
        <w:rPr>
          <w:b w:val="0"/>
          <w:bCs/>
          <w:i/>
          <w:iCs/>
          <w:color w:val="000000" w:themeColor="text1"/>
          <w:sz w:val="24"/>
          <w:szCs w:val="24"/>
          <w:vertAlign w:val="subscript"/>
        </w:rPr>
      </w:pPr>
      <w:r w:rsidRPr="00E72898">
        <w:rPr>
          <w:b w:val="0"/>
          <w:bCs/>
          <w:color w:val="000000" w:themeColor="text1"/>
          <w:sz w:val="24"/>
          <w:szCs w:val="24"/>
        </w:rPr>
        <w:t>Where:</w:t>
      </w:r>
    </w:p>
    <w:p w14:paraId="15205045" w14:textId="77777777" w:rsidR="00E72898" w:rsidRPr="00E72898" w:rsidRDefault="00E72898" w:rsidP="00E72898">
      <w:pPr>
        <w:spacing w:line="360" w:lineRule="auto"/>
        <w:ind w:firstLine="289"/>
        <w:contextualSpacing/>
        <w:rPr>
          <w:b w:val="0"/>
          <w:bCs/>
          <w:color w:val="000000" w:themeColor="text1"/>
          <w:sz w:val="24"/>
          <w:szCs w:val="24"/>
        </w:rPr>
      </w:pPr>
      <w:proofErr w:type="spellStart"/>
      <w:r w:rsidRPr="00E72898">
        <w:rPr>
          <w:b w:val="0"/>
          <w:bCs/>
          <w:i/>
          <w:iCs/>
          <w:color w:val="000000" w:themeColor="text1"/>
          <w:sz w:val="24"/>
          <w:szCs w:val="24"/>
        </w:rPr>
        <w:t>CD</w:t>
      </w:r>
      <w:r w:rsidRPr="00E72898">
        <w:rPr>
          <w:b w:val="0"/>
          <w:bCs/>
          <w:i/>
          <w:iCs/>
          <w:color w:val="000000" w:themeColor="text1"/>
          <w:sz w:val="24"/>
          <w:szCs w:val="24"/>
          <w:vertAlign w:val="subscript"/>
        </w:rPr>
        <w:t>wing</w:t>
      </w:r>
      <w:proofErr w:type="spellEnd"/>
      <w:r w:rsidRPr="00E72898">
        <w:rPr>
          <w:b w:val="0"/>
          <w:bCs/>
          <w:color w:val="000000" w:themeColor="text1"/>
          <w:sz w:val="24"/>
          <w:szCs w:val="24"/>
        </w:rPr>
        <w:t xml:space="preserve">         is the total wing drag coefficient, obtained from the ANN described in session 3.1.2 </w:t>
      </w:r>
    </w:p>
    <w:p w14:paraId="13B41B25" w14:textId="3FAB892D" w:rsidR="00E72898" w:rsidRPr="00E72898" w:rsidRDefault="00E72898" w:rsidP="00E72898">
      <w:pPr>
        <w:spacing w:line="360" w:lineRule="auto"/>
        <w:ind w:firstLine="289"/>
        <w:contextualSpacing/>
        <w:rPr>
          <w:b w:val="0"/>
          <w:bCs/>
          <w:i/>
          <w:i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0 </w:t>
      </w:r>
      <w:r w:rsidRPr="00E72898">
        <w:rPr>
          <w:b w:val="0"/>
          <w:bCs/>
          <w:i/>
          <w:iCs/>
          <w:color w:val="000000" w:themeColor="text1"/>
          <w:sz w:val="24"/>
          <w:szCs w:val="24"/>
        </w:rPr>
        <w:t xml:space="preserve">          </w:t>
      </w:r>
      <w:r w:rsidRPr="00E72898">
        <w:rPr>
          <w:b w:val="0"/>
          <w:bCs/>
          <w:i/>
          <w:iCs/>
          <w:color w:val="000000" w:themeColor="text1"/>
          <w:sz w:val="24"/>
          <w:szCs w:val="24"/>
          <w:vertAlign w:val="subscript"/>
        </w:rPr>
        <w:t xml:space="preserv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coefficient </w:t>
      </w:r>
      <w:sdt>
        <w:sdtPr>
          <w:rPr>
            <w:b w:val="0"/>
            <w:bCs/>
            <w:color w:val="000000" w:themeColor="text1"/>
            <w:sz w:val="24"/>
            <w:szCs w:val="24"/>
          </w:rPr>
          <w:id w:val="-1236234657"/>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p>
    <w:p w14:paraId="7F821721" w14:textId="280BD831"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CD0</w:t>
      </w:r>
      <w:r w:rsidRPr="00E72898">
        <w:rPr>
          <w:b w:val="0"/>
          <w:bCs/>
          <w:i/>
          <w:iCs/>
          <w:color w:val="000000" w:themeColor="text1"/>
          <w:sz w:val="24"/>
          <w:szCs w:val="24"/>
          <w:vertAlign w:val="subscript"/>
        </w:rPr>
        <w:t xml:space="preserve">ubridge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increase due to wing-fuselage interference </w:t>
      </w:r>
      <w:sdt>
        <w:sdtPr>
          <w:rPr>
            <w:b w:val="0"/>
            <w:bCs/>
            <w:color w:val="000000" w:themeColor="text1"/>
            <w:sz w:val="24"/>
            <w:szCs w:val="24"/>
          </w:rPr>
          <w:id w:val="566608187"/>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p>
    <w:p w14:paraId="3CBE5223" w14:textId="25023F1D" w:rsidR="00E72898" w:rsidRPr="00E72898" w:rsidRDefault="00E72898" w:rsidP="00E72898">
      <w:pPr>
        <w:spacing w:line="360" w:lineRule="auto"/>
        <w:ind w:firstLine="289"/>
        <w:contextualSpacing/>
        <w:rPr>
          <w:b w:val="0"/>
          <w:bCs/>
          <w:color w:val="000000" w:themeColor="text1"/>
          <w:sz w:val="24"/>
          <w:szCs w:val="24"/>
        </w:rPr>
      </w:pPr>
      <w:proofErr w:type="spellStart"/>
      <w:r w:rsidRPr="00E72898">
        <w:rPr>
          <w:b w:val="0"/>
          <w:bCs/>
          <w:i/>
          <w:iCs/>
          <w:color w:val="000000" w:themeColor="text1"/>
          <w:sz w:val="24"/>
          <w:szCs w:val="24"/>
        </w:rPr>
        <w:t>CD</w:t>
      </w:r>
      <w:r w:rsidRPr="00E72898">
        <w:rPr>
          <w:b w:val="0"/>
          <w:bCs/>
          <w:i/>
          <w:iCs/>
          <w:color w:val="000000" w:themeColor="text1"/>
          <w:sz w:val="24"/>
          <w:szCs w:val="24"/>
          <w:vertAlign w:val="subscript"/>
        </w:rPr>
        <w:t>rudder</w:t>
      </w:r>
      <w:proofErr w:type="spellEnd"/>
      <w:r w:rsidRPr="00E72898">
        <w:rPr>
          <w:b w:val="0"/>
          <w:bCs/>
          <w:i/>
          <w:iCs/>
          <w:color w:val="000000" w:themeColor="text1"/>
          <w:sz w:val="24"/>
          <w:szCs w:val="24"/>
          <w:vertAlign w:val="subscript"/>
        </w:rPr>
        <w:t xml:space="preserve">        </w:t>
      </w:r>
      <w:r w:rsidRPr="00E72898">
        <w:rPr>
          <w:b w:val="0"/>
          <w:bCs/>
          <w:color w:val="000000" w:themeColor="text1"/>
          <w:sz w:val="24"/>
          <w:szCs w:val="24"/>
        </w:rPr>
        <w:t xml:space="preserve">is drag increase due to ruder deflection </w:t>
      </w:r>
      <w:sdt>
        <w:sdtPr>
          <w:rPr>
            <w:b w:val="0"/>
            <w:bCs/>
            <w:color w:val="000000" w:themeColor="text1"/>
            <w:sz w:val="24"/>
            <w:szCs w:val="24"/>
          </w:rPr>
          <w:id w:val="1634289465"/>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w:t>
      </w:r>
    </w:p>
    <w:p w14:paraId="6C61DA02" w14:textId="3F3CC2AD" w:rsidR="00E72898" w:rsidRPr="00E72898" w:rsidRDefault="00E72898" w:rsidP="00E72898">
      <w:pPr>
        <w:spacing w:line="360" w:lineRule="auto"/>
        <w:ind w:firstLine="289"/>
        <w:contextualSpacing/>
        <w:rPr>
          <w:b w:val="0"/>
          <w:bCs/>
          <w:color w:val="000000" w:themeColor="text1"/>
          <w:sz w:val="24"/>
          <w:szCs w:val="24"/>
        </w:rPr>
      </w:pPr>
      <w:proofErr w:type="spellStart"/>
      <w:r w:rsidRPr="00E72898">
        <w:rPr>
          <w:b w:val="0"/>
          <w:bCs/>
          <w:i/>
          <w:iCs/>
          <w:color w:val="000000" w:themeColor="text1"/>
          <w:sz w:val="24"/>
          <w:szCs w:val="24"/>
        </w:rPr>
        <w:t>CD</w:t>
      </w:r>
      <w:r w:rsidRPr="00E72898">
        <w:rPr>
          <w:b w:val="0"/>
          <w:bCs/>
          <w:i/>
          <w:iCs/>
          <w:color w:val="000000" w:themeColor="text1"/>
          <w:sz w:val="24"/>
          <w:szCs w:val="24"/>
          <w:vertAlign w:val="subscript"/>
        </w:rPr>
        <w:t>flap</w:t>
      </w:r>
      <w:proofErr w:type="spellEnd"/>
      <w:r w:rsidRPr="00E72898">
        <w:rPr>
          <w:b w:val="0"/>
          <w:bCs/>
          <w:i/>
          <w:iCs/>
          <w:color w:val="000000" w:themeColor="text1"/>
          <w:sz w:val="24"/>
          <w:szCs w:val="24"/>
          <w:vertAlign w:val="subscript"/>
        </w:rPr>
        <w:t xml:space="preserve">             </w:t>
      </w:r>
      <w:r w:rsidRPr="00E72898">
        <w:rPr>
          <w:b w:val="0"/>
          <w:bCs/>
          <w:color w:val="000000" w:themeColor="text1"/>
          <w:sz w:val="24"/>
          <w:szCs w:val="24"/>
        </w:rPr>
        <w:t xml:space="preserve">is drag increase due to the approach flap extended </w:t>
      </w:r>
      <w:sdt>
        <w:sdtPr>
          <w:rPr>
            <w:b w:val="0"/>
            <w:bCs/>
            <w:color w:val="000000" w:themeColor="text1"/>
            <w:sz w:val="24"/>
            <w:szCs w:val="24"/>
          </w:rPr>
          <w:id w:val="-1392878665"/>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r w:rsidRPr="00E72898">
        <w:rPr>
          <w:b w:val="0"/>
          <w:bCs/>
          <w:color w:val="000000" w:themeColor="text1"/>
          <w:sz w:val="24"/>
          <w:szCs w:val="24"/>
        </w:rPr>
        <w:t xml:space="preserve"> </w:t>
      </w:r>
    </w:p>
    <w:p w14:paraId="00F58201" w14:textId="6718B155" w:rsidR="00E72898" w:rsidRPr="00E72898" w:rsidRDefault="00E72898" w:rsidP="00E72898">
      <w:pPr>
        <w:spacing w:line="360" w:lineRule="auto"/>
        <w:ind w:firstLine="289"/>
        <w:contextualSpacing/>
        <w:rPr>
          <w:b w:val="0"/>
          <w:bCs/>
          <w:color w:val="000000" w:themeColor="text1"/>
          <w:sz w:val="24"/>
          <w:szCs w:val="24"/>
        </w:rPr>
      </w:pPr>
      <w:proofErr w:type="spellStart"/>
      <w:r w:rsidRPr="00E72898">
        <w:rPr>
          <w:b w:val="0"/>
          <w:bCs/>
          <w:i/>
          <w:iCs/>
          <w:color w:val="000000" w:themeColor="text1"/>
          <w:sz w:val="24"/>
          <w:szCs w:val="24"/>
        </w:rPr>
        <w:t>CD</w:t>
      </w:r>
      <w:r w:rsidRPr="00E72898">
        <w:rPr>
          <w:b w:val="0"/>
          <w:bCs/>
          <w:i/>
          <w:iCs/>
          <w:color w:val="000000" w:themeColor="text1"/>
          <w:sz w:val="24"/>
          <w:szCs w:val="24"/>
          <w:vertAlign w:val="subscript"/>
        </w:rPr>
        <w:t>windmill</w:t>
      </w:r>
      <w:proofErr w:type="spellEnd"/>
      <w:r w:rsidRPr="00E72898">
        <w:rPr>
          <w:b w:val="0"/>
          <w:bCs/>
          <w:i/>
          <w:iCs/>
          <w:color w:val="000000" w:themeColor="text1"/>
          <w:sz w:val="24"/>
          <w:szCs w:val="24"/>
          <w:vertAlign w:val="subscript"/>
        </w:rPr>
        <w:t xml:space="preserve">     </w:t>
      </w:r>
      <w:r w:rsidRPr="00E72898">
        <w:rPr>
          <w:b w:val="0"/>
          <w:bCs/>
          <w:color w:val="000000" w:themeColor="text1"/>
          <w:sz w:val="24"/>
          <w:szCs w:val="24"/>
        </w:rPr>
        <w:t xml:space="preserve">is the drag increase due to wind milling of the failed engine  </w:t>
      </w:r>
      <w:sdt>
        <w:sdtPr>
          <w:rPr>
            <w:b w:val="0"/>
            <w:bCs/>
            <w:color w:val="000000" w:themeColor="text1"/>
            <w:sz w:val="24"/>
            <w:szCs w:val="24"/>
          </w:rPr>
          <w:id w:val="-984698914"/>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Tor13 \l 1046 </w:instrText>
          </w:r>
          <w:r w:rsidRPr="00E72898">
            <w:rPr>
              <w:b w:val="0"/>
              <w:bCs/>
              <w:color w:val="000000" w:themeColor="text1"/>
              <w:sz w:val="24"/>
              <w:szCs w:val="24"/>
            </w:rPr>
            <w:fldChar w:fldCharType="separate"/>
          </w:r>
          <w:r w:rsidR="00BD7F75" w:rsidRPr="00BD7F75">
            <w:rPr>
              <w:noProof/>
              <w:color w:val="000000" w:themeColor="text1"/>
              <w:sz w:val="24"/>
              <w:szCs w:val="24"/>
            </w:rPr>
            <w:t>[22]</w:t>
          </w:r>
          <w:r w:rsidRPr="00E72898">
            <w:rPr>
              <w:b w:val="0"/>
              <w:bCs/>
              <w:color w:val="000000" w:themeColor="text1"/>
              <w:sz w:val="24"/>
              <w:szCs w:val="24"/>
            </w:rPr>
            <w:fldChar w:fldCharType="end"/>
          </w:r>
        </w:sdtContent>
      </w:sdt>
    </w:p>
    <w:p w14:paraId="65891CD4" w14:textId="77777777" w:rsidR="00E72898" w:rsidRPr="00E72898" w:rsidRDefault="00E72898" w:rsidP="00E72898">
      <w:pPr>
        <w:spacing w:line="360" w:lineRule="auto"/>
        <w:ind w:firstLine="289"/>
        <w:contextualSpacing/>
        <w:rPr>
          <w:b w:val="0"/>
          <w:bCs/>
          <w:color w:val="000000" w:themeColor="text1"/>
          <w:sz w:val="24"/>
          <w:szCs w:val="24"/>
        </w:rPr>
      </w:pPr>
    </w:p>
    <w:p w14:paraId="5823E142" w14:textId="77777777" w:rsidR="00E72898" w:rsidRPr="00E72898" w:rsidRDefault="00E72898" w:rsidP="00E72898">
      <w:pPr>
        <w:spacing w:line="360" w:lineRule="auto"/>
        <w:rPr>
          <w:b w:val="0"/>
          <w:bCs/>
          <w:color w:val="000000" w:themeColor="text1"/>
          <w:sz w:val="24"/>
          <w:szCs w:val="24"/>
        </w:rPr>
      </w:pPr>
      <w:r w:rsidRPr="00E72898">
        <w:rPr>
          <w:b w:val="0"/>
          <w:bCs/>
          <w:color w:val="000000" w:themeColor="text1"/>
          <w:sz w:val="24"/>
          <w:szCs w:val="24"/>
        </w:rPr>
        <w:t xml:space="preserve">If the ratio </w:t>
      </w:r>
      <w:r w:rsidRPr="00E72898">
        <w:rPr>
          <w:b w:val="0"/>
          <w:bCs/>
          <w:i/>
          <w:iCs/>
          <w:color w:val="000000" w:themeColor="text1"/>
          <w:sz w:val="24"/>
          <w:szCs w:val="24"/>
        </w:rPr>
        <w:t>T/MTOW</w:t>
      </w:r>
      <w:r w:rsidRPr="00E72898">
        <w:rPr>
          <w:b w:val="0"/>
          <w:bCs/>
          <w:color w:val="000000" w:themeColor="text1"/>
          <w:sz w:val="24"/>
          <w:szCs w:val="24"/>
        </w:rPr>
        <w:t xml:space="preserve"> is less than </w:t>
      </w:r>
      <w:r w:rsidRPr="00E72898">
        <w:rPr>
          <w:b w:val="0"/>
          <w:bCs/>
          <w:i/>
          <w:iCs/>
          <w:color w:val="000000" w:themeColor="text1"/>
          <w:sz w:val="24"/>
          <w:szCs w:val="24"/>
        </w:rPr>
        <w:t>ToW</w:t>
      </w:r>
      <w:r w:rsidRPr="00E72898">
        <w:rPr>
          <w:b w:val="0"/>
          <w:bCs/>
          <w:i/>
          <w:iCs/>
          <w:color w:val="000000" w:themeColor="text1"/>
          <w:sz w:val="24"/>
          <w:szCs w:val="24"/>
          <w:vertAlign w:val="subscript"/>
        </w:rPr>
        <w:t>req</w:t>
      </w:r>
      <w:r w:rsidRPr="00E72898">
        <w:rPr>
          <w:b w:val="0"/>
          <w:bCs/>
          <w:color w:val="000000" w:themeColor="text1"/>
          <w:sz w:val="24"/>
          <w:szCs w:val="24"/>
          <w:vertAlign w:val="subscript"/>
        </w:rPr>
        <w:t xml:space="preserve">, </w:t>
      </w:r>
      <w:r w:rsidRPr="00E72898">
        <w:rPr>
          <w:b w:val="0"/>
          <w:bCs/>
          <w:color w:val="000000" w:themeColor="text1"/>
          <w:sz w:val="24"/>
          <w:szCs w:val="24"/>
        </w:rPr>
        <w:t>the aircraft design under evaluation is not selected.</w:t>
      </w:r>
    </w:p>
    <w:p w14:paraId="59AF87D3" w14:textId="77777777" w:rsidR="00C8583F" w:rsidRDefault="00C8583F" w:rsidP="006057F3">
      <w:pPr>
        <w:pStyle w:val="PargrafodaLista"/>
        <w:spacing w:line="360" w:lineRule="auto"/>
        <w:ind w:left="0"/>
        <w:rPr>
          <w:bCs/>
          <w:i/>
          <w:iCs/>
          <w:color w:val="000000" w:themeColor="text1"/>
          <w:sz w:val="24"/>
          <w:szCs w:val="24"/>
        </w:rPr>
      </w:pPr>
    </w:p>
    <w:p w14:paraId="2A6BDD7D" w14:textId="09CF0ED4" w:rsidR="008A04E2" w:rsidRPr="005C7A0C" w:rsidRDefault="008A04E2" w:rsidP="006057F3">
      <w:pPr>
        <w:spacing w:line="360" w:lineRule="auto"/>
        <w:rPr>
          <w:i/>
          <w:iCs/>
          <w:color w:val="000000" w:themeColor="text1"/>
          <w:sz w:val="32"/>
          <w:szCs w:val="32"/>
        </w:rPr>
      </w:pPr>
      <w:r w:rsidRPr="005C7A0C">
        <w:rPr>
          <w:i/>
          <w:iCs/>
          <w:color w:val="000000" w:themeColor="text1"/>
          <w:sz w:val="32"/>
          <w:szCs w:val="32"/>
        </w:rPr>
        <w:t>Residual Rate of Climb</w:t>
      </w:r>
      <w:r w:rsidR="00127357">
        <w:rPr>
          <w:i/>
          <w:iCs/>
          <w:color w:val="000000" w:themeColor="text1"/>
          <w:sz w:val="32"/>
          <w:szCs w:val="32"/>
        </w:rPr>
        <w:t xml:space="preserve"> </w:t>
      </w:r>
      <w:r w:rsidRPr="005C7A0C">
        <w:rPr>
          <w:i/>
          <w:iCs/>
          <w:color w:val="000000" w:themeColor="text1"/>
          <w:sz w:val="32"/>
          <w:szCs w:val="32"/>
        </w:rPr>
        <w:t xml:space="preserve"> </w:t>
      </w:r>
    </w:p>
    <w:bookmarkEnd w:id="43"/>
    <w:p w14:paraId="657BBC03" w14:textId="4775BED1" w:rsidR="00EF281F" w:rsidRDefault="006423CA" w:rsidP="006057F3">
      <w:pPr>
        <w:pStyle w:val="PargrafodaLista"/>
        <w:spacing w:line="360" w:lineRule="auto"/>
        <w:ind w:left="0" w:firstLine="289"/>
        <w:rPr>
          <w:b w:val="0"/>
          <w:color w:val="000000" w:themeColor="text1"/>
          <w:sz w:val="24"/>
          <w:szCs w:val="24"/>
        </w:rPr>
      </w:pPr>
      <w:r w:rsidRPr="006423CA">
        <w:rPr>
          <w:b w:val="0"/>
          <w:color w:val="000000" w:themeColor="text1"/>
          <w:sz w:val="24"/>
          <w:szCs w:val="24"/>
        </w:rPr>
        <w:t xml:space="preserve">A minimum </w:t>
      </w:r>
      <w:r w:rsidR="0040028C">
        <w:rPr>
          <w:b w:val="0"/>
          <w:color w:val="000000" w:themeColor="text1"/>
          <w:sz w:val="24"/>
          <w:szCs w:val="24"/>
        </w:rPr>
        <w:t xml:space="preserve">residual </w:t>
      </w:r>
      <w:r w:rsidRPr="006423CA">
        <w:rPr>
          <w:b w:val="0"/>
          <w:color w:val="000000" w:themeColor="text1"/>
          <w:sz w:val="24"/>
          <w:szCs w:val="24"/>
        </w:rPr>
        <w:t>rate of</w:t>
      </w:r>
      <w:r>
        <w:rPr>
          <w:b w:val="0"/>
          <w:color w:val="000000" w:themeColor="text1"/>
          <w:sz w:val="24"/>
          <w:szCs w:val="24"/>
        </w:rPr>
        <w:t xml:space="preserve"> climb </w:t>
      </w:r>
      <w:r w:rsidR="00EF3CAE">
        <w:rPr>
          <w:b w:val="0"/>
          <w:color w:val="000000" w:themeColor="text1"/>
          <w:sz w:val="24"/>
          <w:szCs w:val="24"/>
        </w:rPr>
        <w:t>of 300ft/s</w:t>
      </w:r>
      <w:r w:rsidR="001677A7">
        <w:rPr>
          <w:b w:val="0"/>
          <w:color w:val="000000" w:themeColor="text1"/>
          <w:sz w:val="24"/>
          <w:szCs w:val="24"/>
        </w:rPr>
        <w:t xml:space="preserve"> (1</w:t>
      </w:r>
      <w:r w:rsidR="00D121EE">
        <w:rPr>
          <w:b w:val="0"/>
          <w:color w:val="000000" w:themeColor="text1"/>
          <w:sz w:val="24"/>
          <w:szCs w:val="24"/>
        </w:rPr>
        <w:t>,</w:t>
      </w:r>
      <w:r w:rsidR="001677A7">
        <w:rPr>
          <w:b w:val="0"/>
          <w:color w:val="000000" w:themeColor="text1"/>
          <w:sz w:val="24"/>
          <w:szCs w:val="24"/>
        </w:rPr>
        <w:t>524 m/s)</w:t>
      </w:r>
      <w:r w:rsidR="00EF3CAE">
        <w:rPr>
          <w:b w:val="0"/>
          <w:color w:val="000000" w:themeColor="text1"/>
          <w:sz w:val="24"/>
          <w:szCs w:val="24"/>
        </w:rPr>
        <w:t xml:space="preserve"> </w:t>
      </w:r>
      <w:r>
        <w:rPr>
          <w:b w:val="0"/>
          <w:color w:val="000000" w:themeColor="text1"/>
          <w:sz w:val="24"/>
          <w:szCs w:val="24"/>
        </w:rPr>
        <w:t xml:space="preserve">is </w:t>
      </w:r>
      <w:r w:rsidR="00EF281F">
        <w:rPr>
          <w:b w:val="0"/>
          <w:color w:val="000000" w:themeColor="text1"/>
          <w:sz w:val="24"/>
          <w:szCs w:val="24"/>
        </w:rPr>
        <w:t>verified</w:t>
      </w:r>
      <w:r>
        <w:rPr>
          <w:b w:val="0"/>
          <w:color w:val="000000" w:themeColor="text1"/>
          <w:sz w:val="24"/>
          <w:szCs w:val="24"/>
        </w:rPr>
        <w:t xml:space="preserve"> at maximum certified ceiling altitude</w:t>
      </w:r>
      <w:r w:rsidR="00EF281F">
        <w:rPr>
          <w:b w:val="0"/>
          <w:color w:val="000000" w:themeColor="text1"/>
          <w:sz w:val="24"/>
          <w:szCs w:val="24"/>
        </w:rPr>
        <w:t xml:space="preserve">, </w:t>
      </w:r>
      <w:r w:rsidR="003C5215">
        <w:rPr>
          <w:b w:val="0"/>
          <w:color w:val="000000" w:themeColor="text1"/>
          <w:sz w:val="24"/>
          <w:szCs w:val="24"/>
        </w:rPr>
        <w:t>considering</w:t>
      </w:r>
      <w:r w:rsidR="00EF281F">
        <w:rPr>
          <w:b w:val="0"/>
          <w:color w:val="000000" w:themeColor="text1"/>
          <w:sz w:val="24"/>
          <w:szCs w:val="24"/>
        </w:rPr>
        <w:t xml:space="preserve"> the best climb speed, weight at takeoff climb equivalent to 95% MTOW</w:t>
      </w:r>
      <w:r w:rsidR="00EF3CAE">
        <w:rPr>
          <w:b w:val="0"/>
          <w:color w:val="000000" w:themeColor="text1"/>
          <w:sz w:val="24"/>
          <w:szCs w:val="24"/>
        </w:rPr>
        <w:t xml:space="preserve"> and maximum thrust </w:t>
      </w:r>
      <w:r w:rsidR="00E803F0">
        <w:rPr>
          <w:b w:val="0"/>
          <w:color w:val="000000" w:themeColor="text1"/>
          <w:sz w:val="24"/>
          <w:szCs w:val="24"/>
        </w:rPr>
        <w:t xml:space="preserve">at this altitude </w:t>
      </w:r>
      <w:r w:rsidR="00EF281F">
        <w:rPr>
          <w:b w:val="0"/>
          <w:color w:val="000000" w:themeColor="text1"/>
          <w:sz w:val="24"/>
          <w:szCs w:val="24"/>
        </w:rPr>
        <w:t>at standard atmosphere. The following equations</w:t>
      </w:r>
      <w:r w:rsidR="00EF3CAE">
        <w:rPr>
          <w:b w:val="0"/>
          <w:color w:val="000000" w:themeColor="text1"/>
          <w:sz w:val="24"/>
          <w:szCs w:val="24"/>
        </w:rPr>
        <w:t xml:space="preserve"> </w:t>
      </w:r>
      <w:r w:rsidR="00EF281F">
        <w:rPr>
          <w:b w:val="0"/>
          <w:color w:val="000000" w:themeColor="text1"/>
          <w:sz w:val="24"/>
          <w:szCs w:val="24"/>
        </w:rPr>
        <w:t>are used:</w:t>
      </w:r>
    </w:p>
    <w:p w14:paraId="4C41AF1A" w14:textId="77777777" w:rsidR="00D121EE" w:rsidRDefault="00D121EE" w:rsidP="006057F3">
      <w:pPr>
        <w:pStyle w:val="PargrafodaLista"/>
        <w:spacing w:line="360" w:lineRule="auto"/>
        <w:ind w:left="0" w:firstLine="289"/>
        <w:rPr>
          <w:b w:val="0"/>
          <w:color w:val="000000" w:themeColor="text1"/>
          <w:sz w:val="24"/>
          <w:szCs w:val="24"/>
        </w:rPr>
      </w:pPr>
    </w:p>
    <w:p w14:paraId="159CCA2E" w14:textId="3B4BB3F4" w:rsidR="0040028C" w:rsidRDefault="00AB00E2" w:rsidP="006057F3">
      <w:pPr>
        <w:pStyle w:val="PargrafodaLista"/>
        <w:spacing w:line="360" w:lineRule="auto"/>
        <w:ind w:left="0" w:firstLine="289"/>
        <w:jc w:val="center"/>
        <w:rPr>
          <w:rFonts w:ascii="Cambria Math" w:hAnsi="Cambria Math"/>
          <w:b w:val="0"/>
          <w:color w:val="000000" w:themeColor="text1"/>
          <w:sz w:val="24"/>
          <w:szCs w:val="24"/>
        </w:rPr>
      </w:pP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ToW</m:t>
            </m:r>
          </m:e>
          <m:sub>
            <m:r>
              <m:rPr>
                <m:sty m:val="bi"/>
              </m:rPr>
              <w:rPr>
                <w:rFonts w:ascii="Cambria Math" w:hAnsi="Cambria Math"/>
                <w:color w:val="000000" w:themeColor="text1"/>
                <w:sz w:val="24"/>
                <w:szCs w:val="24"/>
              </w:rPr>
              <m:t>req</m:t>
            </m:r>
          </m:sub>
        </m:sSub>
        <m:r>
          <m:rPr>
            <m:sty m:val="bi"/>
          </m:rPr>
          <w:rPr>
            <w:rFonts w:ascii="Cambria Math" w:hAnsi="Cambria Math"/>
            <w:color w:val="000000" w:themeColor="text1"/>
            <w:sz w:val="24"/>
            <w:szCs w:val="24"/>
          </w:rPr>
          <m:t>=0,95.(</m:t>
        </m:r>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1,524</m:t>
            </m:r>
          </m:num>
          <m:den>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 xml:space="preserve"> V</m:t>
                </m:r>
              </m:e>
              <m:sub>
                <m:r>
                  <m:rPr>
                    <m:sty m:val="bi"/>
                  </m:rPr>
                  <w:rPr>
                    <w:rFonts w:ascii="Cambria Math" w:hAnsi="Cambria Math"/>
                    <w:color w:val="000000" w:themeColor="text1"/>
                    <w:sz w:val="24"/>
                    <w:szCs w:val="24"/>
                  </w:rPr>
                  <m:t>best ROC</m:t>
                </m:r>
              </m:sub>
            </m:sSub>
          </m:den>
        </m:f>
        <m:r>
          <m:rPr>
            <m:sty m:val="bi"/>
          </m:rPr>
          <w:rPr>
            <w:rFonts w:ascii="Cambria Math" w:hAnsi="Cambria Math"/>
            <w:color w:val="000000" w:themeColor="text1"/>
            <w:sz w:val="24"/>
            <w:szCs w:val="24"/>
          </w:rPr>
          <m:t>+</m:t>
        </m:r>
        <m:sSub>
          <m:sSubPr>
            <m:ctrlPr>
              <w:rPr>
                <w:rFonts w:ascii="Cambria Math" w:hAnsi="Cambria Math"/>
                <w:b w:val="0"/>
                <w:i/>
                <w:color w:val="000000" w:themeColor="text1"/>
                <w:sz w:val="24"/>
                <w:szCs w:val="24"/>
              </w:rPr>
            </m:ctrlPr>
          </m:sSubPr>
          <m:e>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1</m:t>
                </m:r>
              </m:num>
              <m:den>
                <m:r>
                  <m:rPr>
                    <m:sty m:val="bi"/>
                  </m:rPr>
                  <w:rPr>
                    <w:rFonts w:ascii="Cambria Math" w:hAnsi="Cambria Math"/>
                    <w:color w:val="000000" w:themeColor="text1"/>
                    <w:sz w:val="24"/>
                    <w:szCs w:val="24"/>
                  </w:rPr>
                  <m:t>L/D</m:t>
                </m:r>
              </m:den>
            </m:f>
          </m:e>
          <m:sub>
            <m:r>
              <m:rPr>
                <m:sty m:val="bi"/>
              </m:rPr>
              <w:rPr>
                <w:rFonts w:ascii="Cambria Math" w:hAnsi="Cambria Math"/>
                <w:color w:val="000000" w:themeColor="text1"/>
                <w:sz w:val="24"/>
                <w:szCs w:val="24"/>
              </w:rPr>
              <m:t>best ROC</m:t>
            </m:r>
          </m:sub>
        </m:sSub>
        <m:r>
          <m:rPr>
            <m:sty m:val="bi"/>
          </m:rPr>
          <w:rPr>
            <w:rFonts w:ascii="Cambria Math" w:hAnsi="Cambria Math"/>
            <w:color w:val="000000" w:themeColor="text1"/>
            <w:sz w:val="24"/>
            <w:szCs w:val="24"/>
          </w:rPr>
          <m:t>)</m:t>
        </m:r>
      </m:oMath>
      <w:r w:rsidR="001677A7">
        <w:rPr>
          <w:rFonts w:ascii="Cambria Math" w:hAnsi="Cambria Math"/>
          <w:b w:val="0"/>
          <w:color w:val="000000" w:themeColor="text1"/>
          <w:sz w:val="24"/>
          <w:szCs w:val="24"/>
        </w:rPr>
        <w:t xml:space="preserve">          (</w:t>
      </w:r>
      <w:r w:rsidR="00C8583F">
        <w:rPr>
          <w:rFonts w:ascii="Cambria Math" w:hAnsi="Cambria Math"/>
          <w:b w:val="0"/>
          <w:color w:val="000000" w:themeColor="text1"/>
          <w:sz w:val="24"/>
          <w:szCs w:val="24"/>
        </w:rPr>
        <w:t>20</w:t>
      </w:r>
      <w:r w:rsidR="001677A7">
        <w:rPr>
          <w:rFonts w:ascii="Cambria Math" w:hAnsi="Cambria Math"/>
          <w:b w:val="0"/>
          <w:color w:val="000000" w:themeColor="text1"/>
          <w:sz w:val="24"/>
          <w:szCs w:val="24"/>
        </w:rPr>
        <w:t>)</w:t>
      </w:r>
    </w:p>
    <w:p w14:paraId="4080E8C5" w14:textId="77777777" w:rsidR="003C5215" w:rsidRPr="0040028C" w:rsidRDefault="003C5215" w:rsidP="006057F3">
      <w:pPr>
        <w:pStyle w:val="PargrafodaLista"/>
        <w:spacing w:line="360" w:lineRule="auto"/>
        <w:ind w:left="0" w:firstLine="289"/>
        <w:jc w:val="center"/>
        <w:rPr>
          <w:rFonts w:ascii="Cambria Math" w:hAnsi="Cambria Math"/>
          <w:b w:val="0"/>
          <w:color w:val="000000" w:themeColor="text1"/>
          <w:sz w:val="24"/>
          <w:szCs w:val="24"/>
        </w:rPr>
      </w:pPr>
    </w:p>
    <w:p w14:paraId="35DAC1A4" w14:textId="67030937" w:rsidR="00EF281F" w:rsidRDefault="00AB00E2" w:rsidP="006057F3">
      <w:pPr>
        <w:pStyle w:val="PargrafodaLista"/>
        <w:spacing w:line="360" w:lineRule="auto"/>
        <w:ind w:left="0" w:firstLine="289"/>
        <w:jc w:val="center"/>
        <w:rPr>
          <w:b w:val="0"/>
          <w:color w:val="000000" w:themeColor="text1"/>
          <w:sz w:val="24"/>
          <w:szCs w:val="24"/>
        </w:rPr>
      </w:pP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V</m:t>
            </m:r>
          </m:e>
          <m:sub>
            <m:r>
              <m:rPr>
                <m:sty m:val="bi"/>
              </m:rPr>
              <w:rPr>
                <w:rFonts w:ascii="Cambria Math" w:hAnsi="Cambria Math"/>
                <w:color w:val="000000" w:themeColor="text1"/>
                <w:sz w:val="24"/>
                <w:szCs w:val="24"/>
              </w:rPr>
              <m:t>best ROC</m:t>
            </m:r>
          </m:sub>
        </m:sSub>
        <m:r>
          <m:rPr>
            <m:sty m:val="bi"/>
          </m:rPr>
          <w:rPr>
            <w:rFonts w:ascii="Cambria Math" w:hAnsi="Cambria Math"/>
            <w:color w:val="000000" w:themeColor="text1"/>
            <w:sz w:val="24"/>
            <w:szCs w:val="24"/>
          </w:rPr>
          <m:t>=</m:t>
        </m:r>
        <m:rad>
          <m:radPr>
            <m:degHide m:val="1"/>
            <m:ctrlPr>
              <w:rPr>
                <w:rFonts w:ascii="Cambria Math" w:hAnsi="Cambria Math"/>
                <w:b w:val="0"/>
                <w:i/>
                <w:color w:val="000000" w:themeColor="text1"/>
                <w:sz w:val="24"/>
                <w:szCs w:val="24"/>
              </w:rPr>
            </m:ctrlPr>
          </m:radPr>
          <m:deg/>
          <m:e>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2</m:t>
                </m:r>
              </m:num>
              <m:den>
                <m:r>
                  <m:rPr>
                    <m:sty m:val="bi"/>
                  </m:rPr>
                  <w:rPr>
                    <w:rFonts w:ascii="Cambria Math" w:hAnsi="Cambria Math"/>
                    <w:color w:val="000000" w:themeColor="text1"/>
                    <w:sz w:val="24"/>
                    <w:szCs w:val="24"/>
                  </w:rPr>
                  <m:t>ρ</m:t>
                </m:r>
                <m:rad>
                  <m:radPr>
                    <m:degHide m:val="1"/>
                    <m:ctrlPr>
                      <w:rPr>
                        <w:rFonts w:ascii="Cambria Math" w:hAnsi="Cambria Math"/>
                        <w:b w:val="0"/>
                        <w:i/>
                        <w:color w:val="000000" w:themeColor="text1"/>
                        <w:sz w:val="24"/>
                        <w:szCs w:val="24"/>
                      </w:rPr>
                    </m:ctrlPr>
                  </m:radPr>
                  <m:deg/>
                  <m:e>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m:t>
                        </m:r>
                      </m:sub>
                    </m:sSub>
                    <m:r>
                      <m:rPr>
                        <m:sty m:val="bi"/>
                      </m:rPr>
                      <w:rPr>
                        <w:rFonts w:ascii="Cambria Math" w:hAnsi="Cambria Math"/>
                        <w:color w:val="000000" w:themeColor="text1"/>
                        <w:sz w:val="24"/>
                        <w:szCs w:val="24"/>
                      </w:rPr>
                      <m:t>.π.wS.e</m:t>
                    </m:r>
                  </m:e>
                </m:rad>
              </m:den>
            </m:f>
            <m:r>
              <m:rPr>
                <m:sty m:val="bi"/>
              </m:rPr>
              <w:rPr>
                <w:rFonts w:ascii="Cambria Math" w:hAnsi="Cambria Math"/>
                <w:color w:val="000000" w:themeColor="text1"/>
                <w:sz w:val="24"/>
                <w:szCs w:val="24"/>
              </w:rPr>
              <m:t>.</m:t>
            </m:r>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0.95.MTOW</m:t>
                </m:r>
              </m:num>
              <m:den>
                <m:r>
                  <m:rPr>
                    <m:sty m:val="bi"/>
                  </m:rPr>
                  <w:rPr>
                    <w:rFonts w:ascii="Cambria Math" w:hAnsi="Cambria Math"/>
                    <w:color w:val="000000" w:themeColor="text1"/>
                    <w:sz w:val="24"/>
                    <w:szCs w:val="24"/>
                  </w:rPr>
                  <m:t>wS</m:t>
                </m:r>
              </m:den>
            </m:f>
          </m:e>
        </m:rad>
      </m:oMath>
      <w:r w:rsidR="001677A7">
        <w:rPr>
          <w:b w:val="0"/>
          <w:color w:val="000000" w:themeColor="text1"/>
          <w:sz w:val="24"/>
          <w:szCs w:val="24"/>
        </w:rPr>
        <w:t xml:space="preserve">    (</w:t>
      </w:r>
      <w:r w:rsidR="00C8583F">
        <w:rPr>
          <w:b w:val="0"/>
          <w:color w:val="000000" w:themeColor="text1"/>
          <w:sz w:val="24"/>
          <w:szCs w:val="24"/>
        </w:rPr>
        <w:t>21</w:t>
      </w:r>
      <w:r w:rsidR="001677A7">
        <w:rPr>
          <w:b w:val="0"/>
          <w:color w:val="000000" w:themeColor="text1"/>
          <w:sz w:val="24"/>
          <w:szCs w:val="24"/>
        </w:rPr>
        <w:t>)</w:t>
      </w:r>
    </w:p>
    <w:p w14:paraId="29CEACD6" w14:textId="77777777" w:rsidR="003C5215" w:rsidRPr="00EF3CAE" w:rsidRDefault="003C5215" w:rsidP="006057F3">
      <w:pPr>
        <w:pStyle w:val="PargrafodaLista"/>
        <w:spacing w:line="360" w:lineRule="auto"/>
        <w:ind w:left="0" w:firstLine="289"/>
        <w:jc w:val="center"/>
        <w:rPr>
          <w:b w:val="0"/>
          <w:color w:val="000000" w:themeColor="text1"/>
          <w:sz w:val="24"/>
          <w:szCs w:val="24"/>
        </w:rPr>
      </w:pPr>
    </w:p>
    <w:p w14:paraId="07A5DEF6" w14:textId="58813D8B" w:rsidR="006C4137" w:rsidRPr="00EF3CAE" w:rsidRDefault="00AB00E2" w:rsidP="006057F3">
      <w:pPr>
        <w:pStyle w:val="PargrafodaLista"/>
        <w:spacing w:line="360" w:lineRule="auto"/>
        <w:ind w:left="0" w:firstLine="289"/>
        <w:jc w:val="center"/>
        <w:rPr>
          <w:b w:val="0"/>
          <w:color w:val="000000" w:themeColor="text1"/>
          <w:sz w:val="24"/>
          <w:szCs w:val="24"/>
        </w:rPr>
      </w:pPr>
      <m:oMath>
        <m:sSub>
          <m:sSubPr>
            <m:ctrlPr>
              <w:rPr>
                <w:rFonts w:ascii="Cambria Math" w:hAnsi="Cambria Math"/>
                <w:b w:val="0"/>
                <w:i/>
                <w:color w:val="000000" w:themeColor="text1"/>
                <w:sz w:val="24"/>
                <w:szCs w:val="24"/>
              </w:rPr>
            </m:ctrlPr>
          </m:sSubPr>
          <m:e>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1</m:t>
                </m:r>
              </m:num>
              <m:den>
                <m:r>
                  <m:rPr>
                    <m:sty m:val="bi"/>
                  </m:rPr>
                  <w:rPr>
                    <w:rFonts w:ascii="Cambria Math" w:hAnsi="Cambria Math"/>
                    <w:color w:val="000000" w:themeColor="text1"/>
                    <w:sz w:val="24"/>
                    <w:szCs w:val="24"/>
                  </w:rPr>
                  <m:t>L/D</m:t>
                </m:r>
              </m:den>
            </m:f>
          </m:e>
          <m:sub>
            <m:r>
              <m:rPr>
                <m:sty m:val="bi"/>
              </m:rPr>
              <w:rPr>
                <w:rFonts w:ascii="Cambria Math" w:hAnsi="Cambria Math"/>
                <w:color w:val="000000" w:themeColor="text1"/>
                <w:sz w:val="24"/>
                <w:szCs w:val="24"/>
              </w:rPr>
              <m:t>best ROC</m:t>
            </m:r>
          </m:sub>
        </m:sSub>
        <m:r>
          <m:rPr>
            <m:sty m:val="bi"/>
          </m:rPr>
          <w:rPr>
            <w:rFonts w:ascii="Cambria Math" w:hAnsi="Cambria Math"/>
            <w:color w:val="000000" w:themeColor="text1"/>
            <w:sz w:val="24"/>
            <w:szCs w:val="24"/>
          </w:rPr>
          <m:t>=</m:t>
        </m:r>
        <m:rad>
          <m:radPr>
            <m:degHide m:val="1"/>
            <m:ctrlPr>
              <w:rPr>
                <w:rFonts w:ascii="Cambria Math" w:hAnsi="Cambria Math"/>
                <w:b w:val="0"/>
                <w:i/>
                <w:color w:val="000000" w:themeColor="text1"/>
                <w:sz w:val="24"/>
                <w:szCs w:val="24"/>
              </w:rPr>
            </m:ctrlPr>
          </m:radPr>
          <m:deg/>
          <m:e>
            <m:f>
              <m:fPr>
                <m:ctrlPr>
                  <w:rPr>
                    <w:rFonts w:ascii="Cambria Math" w:hAnsi="Cambria Math"/>
                    <w:b w:val="0"/>
                    <w:i/>
                    <w:color w:val="000000" w:themeColor="text1"/>
                    <w:sz w:val="24"/>
                    <w:szCs w:val="24"/>
                  </w:rPr>
                </m:ctrlPr>
              </m:fPr>
              <m:num>
                <m:r>
                  <m:rPr>
                    <m:sty m:val="bi"/>
                  </m:rPr>
                  <w:rPr>
                    <w:rFonts w:ascii="Cambria Math" w:hAnsi="Cambria Math"/>
                    <w:color w:val="000000" w:themeColor="text1"/>
                    <w:sz w:val="24"/>
                    <w:szCs w:val="24"/>
                  </w:rPr>
                  <m:t>π.wS.e</m:t>
                </m:r>
              </m:num>
              <m:den>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0</m:t>
                    </m:r>
                  </m:sub>
                </m:sSub>
              </m:den>
            </m:f>
          </m:e>
        </m:rad>
      </m:oMath>
      <w:r w:rsidR="001677A7">
        <w:rPr>
          <w:b w:val="0"/>
          <w:color w:val="000000" w:themeColor="text1"/>
          <w:sz w:val="24"/>
          <w:szCs w:val="24"/>
        </w:rPr>
        <w:t xml:space="preserve">   (</w:t>
      </w:r>
      <w:r w:rsidR="00C8583F">
        <w:rPr>
          <w:b w:val="0"/>
          <w:color w:val="000000" w:themeColor="text1"/>
          <w:sz w:val="24"/>
          <w:szCs w:val="24"/>
        </w:rPr>
        <w:t>22</w:t>
      </w:r>
      <w:r w:rsidR="001677A7">
        <w:rPr>
          <w:b w:val="0"/>
          <w:color w:val="000000" w:themeColor="text1"/>
          <w:sz w:val="24"/>
          <w:szCs w:val="24"/>
        </w:rPr>
        <w:t>)</w:t>
      </w:r>
    </w:p>
    <w:p w14:paraId="6B03C6CE" w14:textId="77777777" w:rsidR="00EF3CAE" w:rsidRDefault="00EF3CAE" w:rsidP="006057F3">
      <w:pPr>
        <w:pStyle w:val="PargrafodaLista"/>
        <w:spacing w:line="360" w:lineRule="auto"/>
        <w:ind w:left="0" w:firstLine="289"/>
        <w:rPr>
          <w:b w:val="0"/>
          <w:color w:val="000000" w:themeColor="text1"/>
          <w:sz w:val="24"/>
          <w:szCs w:val="24"/>
        </w:rPr>
      </w:pPr>
    </w:p>
    <w:p w14:paraId="0F3A2B2B" w14:textId="09A04513" w:rsidR="003C5215" w:rsidRDefault="00E803F0" w:rsidP="006057F3">
      <w:pPr>
        <w:spacing w:line="360" w:lineRule="auto"/>
        <w:ind w:firstLine="289"/>
        <w:rPr>
          <w:b w:val="0"/>
          <w:color w:val="000000" w:themeColor="text1"/>
          <w:sz w:val="24"/>
          <w:szCs w:val="24"/>
        </w:rPr>
      </w:pPr>
      <w:r>
        <w:rPr>
          <w:b w:val="0"/>
          <w:color w:val="000000" w:themeColor="text1"/>
          <w:sz w:val="24"/>
          <w:szCs w:val="24"/>
        </w:rPr>
        <w:t>W</w:t>
      </w:r>
      <w:r w:rsidR="00C8583F">
        <w:rPr>
          <w:b w:val="0"/>
          <w:color w:val="000000" w:themeColor="text1"/>
          <w:sz w:val="24"/>
          <w:szCs w:val="24"/>
        </w:rPr>
        <w:t>h</w:t>
      </w:r>
      <w:r>
        <w:rPr>
          <w:b w:val="0"/>
          <w:color w:val="000000" w:themeColor="text1"/>
          <w:sz w:val="24"/>
          <w:szCs w:val="24"/>
        </w:rPr>
        <w:t>ere the zero lift drag</w:t>
      </w:r>
      <w:r w:rsidR="001677A7">
        <w:rPr>
          <w:b w:val="0"/>
          <w:color w:val="000000" w:themeColor="text1"/>
          <w:sz w:val="24"/>
          <w:szCs w:val="24"/>
        </w:rPr>
        <w:t xml:space="preserve"> </w:t>
      </w:r>
      <w:r>
        <w:rPr>
          <w:b w:val="0"/>
          <w:color w:val="000000" w:themeColor="text1"/>
          <w:sz w:val="24"/>
          <w:szCs w:val="24"/>
        </w:rPr>
        <w:t>(</w:t>
      </w:r>
      <w:r w:rsidR="001677A7" w:rsidRPr="001677A7">
        <w:rPr>
          <w:b w:val="0"/>
          <w:i/>
          <w:iCs/>
          <w:color w:val="000000" w:themeColor="text1"/>
          <w:sz w:val="24"/>
          <w:szCs w:val="24"/>
        </w:rPr>
        <w:t>CD0</w:t>
      </w:r>
      <w:r>
        <w:rPr>
          <w:b w:val="0"/>
          <w:i/>
          <w:iCs/>
          <w:color w:val="000000" w:themeColor="text1"/>
          <w:sz w:val="24"/>
          <w:szCs w:val="24"/>
        </w:rPr>
        <w:t>)</w:t>
      </w:r>
      <w:r w:rsidR="001677A7">
        <w:rPr>
          <w:b w:val="0"/>
          <w:color w:val="000000" w:themeColor="text1"/>
          <w:sz w:val="24"/>
          <w:szCs w:val="24"/>
        </w:rPr>
        <w:t xml:space="preserve"> and Oswald Factor (</w:t>
      </w:r>
      <w:r w:rsidR="001677A7" w:rsidRPr="001677A7">
        <w:rPr>
          <w:b w:val="0"/>
          <w:i/>
          <w:iCs/>
          <w:color w:val="000000" w:themeColor="text1"/>
          <w:sz w:val="24"/>
          <w:szCs w:val="24"/>
        </w:rPr>
        <w:t>e</w:t>
      </w:r>
      <w:r w:rsidR="001677A7">
        <w:rPr>
          <w:b w:val="0"/>
          <w:color w:val="000000" w:themeColor="text1"/>
          <w:sz w:val="24"/>
          <w:szCs w:val="24"/>
        </w:rPr>
        <w:t xml:space="preserve">) </w:t>
      </w:r>
      <w:r>
        <w:rPr>
          <w:b w:val="0"/>
          <w:color w:val="000000" w:themeColor="text1"/>
          <w:sz w:val="24"/>
          <w:szCs w:val="24"/>
        </w:rPr>
        <w:t xml:space="preserve">of the airplane </w:t>
      </w:r>
      <w:r w:rsidR="001677A7">
        <w:rPr>
          <w:b w:val="0"/>
          <w:color w:val="000000" w:themeColor="text1"/>
          <w:sz w:val="24"/>
          <w:szCs w:val="24"/>
        </w:rPr>
        <w:t xml:space="preserve">are </w:t>
      </w:r>
      <w:r w:rsidR="00D121EE">
        <w:rPr>
          <w:b w:val="0"/>
          <w:color w:val="000000" w:themeColor="text1"/>
          <w:sz w:val="24"/>
          <w:szCs w:val="24"/>
        </w:rPr>
        <w:t xml:space="preserve">estimated </w:t>
      </w:r>
      <w:r w:rsidR="001677A7">
        <w:rPr>
          <w:b w:val="0"/>
          <w:color w:val="000000" w:themeColor="text1"/>
          <w:sz w:val="24"/>
          <w:szCs w:val="24"/>
        </w:rPr>
        <w:t xml:space="preserve">via Class-I </w:t>
      </w:r>
      <w:r>
        <w:rPr>
          <w:b w:val="0"/>
          <w:color w:val="000000" w:themeColor="text1"/>
          <w:sz w:val="24"/>
          <w:szCs w:val="24"/>
        </w:rPr>
        <w:t xml:space="preserve">formulas </w:t>
      </w:r>
      <w:r w:rsidR="001677A7">
        <w:rPr>
          <w:b w:val="0"/>
          <w:color w:val="000000" w:themeColor="text1"/>
          <w:sz w:val="24"/>
          <w:szCs w:val="24"/>
        </w:rPr>
        <w:t>according to Torembeek´</w:t>
      </w:r>
      <w:r w:rsidR="00D121EE">
        <w:rPr>
          <w:b w:val="0"/>
          <w:color w:val="000000" w:themeColor="text1"/>
          <w:sz w:val="24"/>
          <w:szCs w:val="24"/>
        </w:rPr>
        <w:t xml:space="preserve">s methodology </w:t>
      </w:r>
      <w:sdt>
        <w:sdtPr>
          <w:rPr>
            <w:b w:val="0"/>
            <w:color w:val="000000" w:themeColor="text1"/>
            <w:sz w:val="24"/>
            <w:szCs w:val="24"/>
          </w:rPr>
          <w:id w:val="-2050137451"/>
          <w:citation/>
        </w:sdtPr>
        <w:sdtContent>
          <w:r w:rsidR="00D121EE">
            <w:rPr>
              <w:b w:val="0"/>
              <w:color w:val="000000" w:themeColor="text1"/>
              <w:sz w:val="24"/>
              <w:szCs w:val="24"/>
            </w:rPr>
            <w:fldChar w:fldCharType="begin"/>
          </w:r>
          <w:r w:rsidR="00D121EE" w:rsidRPr="00D121EE">
            <w:rPr>
              <w:b w:val="0"/>
              <w:color w:val="000000" w:themeColor="text1"/>
              <w:sz w:val="24"/>
              <w:szCs w:val="24"/>
            </w:rPr>
            <w:instrText xml:space="preserve"> CITATION Tor13 \l 1046 </w:instrText>
          </w:r>
          <w:r w:rsidR="00D121EE">
            <w:rPr>
              <w:b w:val="0"/>
              <w:color w:val="000000" w:themeColor="text1"/>
              <w:sz w:val="24"/>
              <w:szCs w:val="24"/>
            </w:rPr>
            <w:fldChar w:fldCharType="separate"/>
          </w:r>
          <w:r w:rsidR="00BD7F75" w:rsidRPr="00BD7F75">
            <w:rPr>
              <w:noProof/>
              <w:color w:val="000000" w:themeColor="text1"/>
              <w:sz w:val="24"/>
              <w:szCs w:val="24"/>
            </w:rPr>
            <w:t>[22]</w:t>
          </w:r>
          <w:r w:rsidR="00D121EE">
            <w:rPr>
              <w:b w:val="0"/>
              <w:color w:val="000000" w:themeColor="text1"/>
              <w:sz w:val="24"/>
              <w:szCs w:val="24"/>
            </w:rPr>
            <w:fldChar w:fldCharType="end"/>
          </w:r>
        </w:sdtContent>
      </w:sdt>
      <w:r w:rsidR="00D121EE">
        <w:rPr>
          <w:b w:val="0"/>
          <w:color w:val="000000" w:themeColor="text1"/>
          <w:sz w:val="24"/>
          <w:szCs w:val="24"/>
        </w:rPr>
        <w:t>.</w:t>
      </w:r>
      <w:r w:rsidR="003C5215">
        <w:rPr>
          <w:b w:val="0"/>
          <w:color w:val="000000" w:themeColor="text1"/>
          <w:sz w:val="24"/>
          <w:szCs w:val="24"/>
        </w:rPr>
        <w:t xml:space="preserve"> </w:t>
      </w:r>
      <w:r w:rsidR="00D121EE">
        <w:rPr>
          <w:b w:val="0"/>
          <w:color w:val="000000" w:themeColor="text1"/>
          <w:sz w:val="24"/>
          <w:szCs w:val="24"/>
        </w:rPr>
        <w:t xml:space="preserve"> </w:t>
      </w:r>
    </w:p>
    <w:p w14:paraId="30EFA9D7" w14:textId="23E887C3" w:rsidR="00D121EE" w:rsidRDefault="00D121EE" w:rsidP="006057F3">
      <w:pPr>
        <w:spacing w:line="360" w:lineRule="auto"/>
        <w:ind w:firstLine="289"/>
        <w:rPr>
          <w:b w:val="0"/>
          <w:color w:val="000000" w:themeColor="text1"/>
          <w:sz w:val="24"/>
          <w:szCs w:val="24"/>
        </w:rPr>
      </w:pPr>
      <w:r>
        <w:rPr>
          <w:b w:val="0"/>
          <w:color w:val="000000" w:themeColor="text1"/>
          <w:sz w:val="24"/>
          <w:szCs w:val="24"/>
        </w:rPr>
        <w:t xml:space="preserve">If   </w:t>
      </w:r>
      <w:r w:rsidR="00E803F0">
        <w:rPr>
          <w:b w:val="0"/>
          <w:color w:val="000000" w:themeColor="text1"/>
          <w:sz w:val="24"/>
          <w:szCs w:val="24"/>
        </w:rPr>
        <w:t xml:space="preserve">the ratio </w:t>
      </w:r>
      <w:r w:rsidRPr="00623131">
        <w:rPr>
          <w:b w:val="0"/>
          <w:i/>
          <w:iCs/>
          <w:color w:val="000000" w:themeColor="text1"/>
          <w:sz w:val="24"/>
          <w:szCs w:val="24"/>
        </w:rPr>
        <w:t>T/MTOW</w:t>
      </w:r>
      <w:r w:rsidRPr="00623131">
        <w:rPr>
          <w:b w:val="0"/>
          <w:color w:val="000000" w:themeColor="text1"/>
          <w:sz w:val="24"/>
          <w:szCs w:val="24"/>
        </w:rPr>
        <w:t xml:space="preserve"> </w:t>
      </w:r>
      <w:r w:rsidR="00E803F0">
        <w:rPr>
          <w:b w:val="0"/>
          <w:color w:val="000000" w:themeColor="text1"/>
          <w:sz w:val="24"/>
          <w:szCs w:val="24"/>
        </w:rPr>
        <w:t xml:space="preserve">is less than </w:t>
      </w:r>
      <w:r w:rsidRPr="00623131">
        <w:rPr>
          <w:b w:val="0"/>
          <w:i/>
          <w:iCs/>
          <w:color w:val="000000" w:themeColor="text1"/>
          <w:sz w:val="24"/>
          <w:szCs w:val="24"/>
        </w:rPr>
        <w:t>ToW</w:t>
      </w:r>
      <w:r w:rsidRPr="000A654E">
        <w:rPr>
          <w:b w:val="0"/>
          <w:i/>
          <w:iCs/>
          <w:color w:val="000000" w:themeColor="text1"/>
          <w:sz w:val="24"/>
          <w:szCs w:val="24"/>
          <w:vertAlign w:val="subscript"/>
        </w:rPr>
        <w:t>req</w:t>
      </w:r>
      <w:r w:rsidRPr="000A654E">
        <w:rPr>
          <w:b w:val="0"/>
          <w:color w:val="000000" w:themeColor="text1"/>
          <w:sz w:val="24"/>
          <w:szCs w:val="24"/>
          <w:vertAlign w:val="subscript"/>
        </w:rPr>
        <w:t xml:space="preserve">, </w:t>
      </w:r>
      <w:r>
        <w:rPr>
          <w:b w:val="0"/>
          <w:color w:val="000000" w:themeColor="text1"/>
          <w:sz w:val="24"/>
          <w:szCs w:val="24"/>
        </w:rPr>
        <w:t xml:space="preserve">the aircraft design under evaluation is not selected. In this case the </w:t>
      </w:r>
      <w:r w:rsidR="003C5215">
        <w:rPr>
          <w:b w:val="0"/>
          <w:color w:val="000000" w:themeColor="text1"/>
          <w:sz w:val="24"/>
          <w:szCs w:val="24"/>
        </w:rPr>
        <w:t>cruise</w:t>
      </w:r>
      <w:r>
        <w:rPr>
          <w:b w:val="0"/>
          <w:color w:val="000000" w:themeColor="text1"/>
          <w:sz w:val="24"/>
          <w:szCs w:val="24"/>
        </w:rPr>
        <w:t xml:space="preserve"> thrust (</w:t>
      </w:r>
      <w:r w:rsidRPr="00E37A01">
        <w:rPr>
          <w:b w:val="0"/>
          <w:i/>
          <w:iCs/>
          <w:color w:val="000000" w:themeColor="text1"/>
          <w:sz w:val="24"/>
          <w:szCs w:val="24"/>
        </w:rPr>
        <w:t>T</w:t>
      </w:r>
      <w:r>
        <w:rPr>
          <w:b w:val="0"/>
          <w:color w:val="000000" w:themeColor="text1"/>
          <w:sz w:val="24"/>
          <w:szCs w:val="24"/>
        </w:rPr>
        <w:t xml:space="preserve">) </w:t>
      </w:r>
      <w:r w:rsidR="003C5215">
        <w:rPr>
          <w:b w:val="0"/>
          <w:color w:val="000000" w:themeColor="text1"/>
          <w:sz w:val="24"/>
          <w:szCs w:val="24"/>
        </w:rPr>
        <w:t xml:space="preserve">is evaluated </w:t>
      </w:r>
      <w:r>
        <w:rPr>
          <w:b w:val="0"/>
          <w:color w:val="000000" w:themeColor="text1"/>
          <w:sz w:val="24"/>
          <w:szCs w:val="24"/>
        </w:rPr>
        <w:t xml:space="preserve">at </w:t>
      </w:r>
      <w:r w:rsidR="003C5215">
        <w:rPr>
          <w:b w:val="0"/>
          <w:color w:val="000000" w:themeColor="text1"/>
          <w:sz w:val="24"/>
          <w:szCs w:val="24"/>
        </w:rPr>
        <w:t xml:space="preserve">maximum </w:t>
      </w:r>
      <w:r>
        <w:rPr>
          <w:b w:val="0"/>
          <w:color w:val="000000" w:themeColor="text1"/>
          <w:sz w:val="24"/>
          <w:szCs w:val="24"/>
        </w:rPr>
        <w:t>certified ceiling via propulsion model as described in Session 3.1.3</w:t>
      </w:r>
      <w:r w:rsidR="00E37A01">
        <w:rPr>
          <w:b w:val="0"/>
          <w:color w:val="000000" w:themeColor="text1"/>
          <w:sz w:val="24"/>
          <w:szCs w:val="24"/>
        </w:rPr>
        <w:t xml:space="preserve">, considering cruise speed equal to </w:t>
      </w: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V</m:t>
            </m:r>
          </m:e>
          <m:sub>
            <m:r>
              <m:rPr>
                <m:sty m:val="bi"/>
              </m:rPr>
              <w:rPr>
                <w:rFonts w:ascii="Cambria Math" w:hAnsi="Cambria Math"/>
                <w:color w:val="000000" w:themeColor="text1"/>
                <w:sz w:val="24"/>
                <w:szCs w:val="24"/>
              </w:rPr>
              <m:t>best ROC</m:t>
            </m:r>
          </m:sub>
        </m:sSub>
      </m:oMath>
      <w:r w:rsidR="00E37A01">
        <w:rPr>
          <w:b w:val="0"/>
          <w:color w:val="000000" w:themeColor="text1"/>
          <w:sz w:val="24"/>
          <w:szCs w:val="24"/>
        </w:rPr>
        <w:t>.</w:t>
      </w:r>
    </w:p>
    <w:p w14:paraId="3588B590" w14:textId="77777777" w:rsidR="005F7C5E" w:rsidRDefault="005F7C5E" w:rsidP="006057F3">
      <w:pPr>
        <w:spacing w:line="360" w:lineRule="auto"/>
        <w:ind w:firstLine="289"/>
        <w:rPr>
          <w:b w:val="0"/>
          <w:color w:val="000000" w:themeColor="text1"/>
          <w:sz w:val="24"/>
          <w:szCs w:val="24"/>
        </w:rPr>
      </w:pPr>
    </w:p>
    <w:p w14:paraId="40DA5BBD" w14:textId="6223DD61" w:rsidR="00D121EE" w:rsidRPr="005C7A0C" w:rsidRDefault="00D121EE" w:rsidP="006057F3">
      <w:pPr>
        <w:spacing w:line="360" w:lineRule="auto"/>
        <w:rPr>
          <w:i/>
          <w:iCs/>
          <w:color w:val="000000" w:themeColor="text1"/>
          <w:sz w:val="32"/>
          <w:szCs w:val="32"/>
        </w:rPr>
      </w:pPr>
      <w:bookmarkStart w:id="44" w:name="_Hlk14175021"/>
      <w:r w:rsidRPr="005C7A0C">
        <w:rPr>
          <w:i/>
          <w:iCs/>
          <w:color w:val="000000" w:themeColor="text1"/>
          <w:sz w:val="32"/>
          <w:szCs w:val="32"/>
        </w:rPr>
        <w:t xml:space="preserve">Maximum Cruise Speed </w:t>
      </w:r>
      <w:bookmarkEnd w:id="44"/>
    </w:p>
    <w:p w14:paraId="46229E86"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In this check it is verified if the aircraft is capable to maintain the Maximum Operational Mach (MMO) at the cruise altitude equal to the certified ceiling, standard atmosphere and associated weight at top of climb (</w:t>
      </w:r>
      <w:r w:rsidRPr="00E72898">
        <w:rPr>
          <w:b w:val="0"/>
          <w:bCs/>
          <w:i/>
          <w:iCs/>
          <w:color w:val="000000" w:themeColor="text1"/>
          <w:sz w:val="24"/>
          <w:szCs w:val="24"/>
        </w:rPr>
        <w:t>W</w:t>
      </w:r>
      <w:r w:rsidRPr="00E72898">
        <w:rPr>
          <w:b w:val="0"/>
          <w:bCs/>
          <w:i/>
          <w:iCs/>
          <w:color w:val="000000" w:themeColor="text1"/>
          <w:sz w:val="24"/>
          <w:szCs w:val="24"/>
          <w:vertAlign w:val="subscript"/>
        </w:rPr>
        <w:t>TOC</w:t>
      </w:r>
      <w:r w:rsidRPr="00E72898">
        <w:rPr>
          <w:b w:val="0"/>
          <w:bCs/>
          <w:i/>
          <w:iCs/>
          <w:color w:val="000000" w:themeColor="text1"/>
          <w:sz w:val="24"/>
          <w:szCs w:val="24"/>
        </w:rPr>
        <w:t>)</w:t>
      </w:r>
      <w:r w:rsidRPr="00E72898">
        <w:rPr>
          <w:b w:val="0"/>
          <w:bCs/>
          <w:color w:val="000000" w:themeColor="text1"/>
          <w:sz w:val="24"/>
          <w:szCs w:val="24"/>
        </w:rPr>
        <w:t xml:space="preserve"> considering taking off with MTOW. The following formulas are applied:</w:t>
      </w:r>
    </w:p>
    <w:p w14:paraId="39286394" w14:textId="5807CFD7" w:rsidR="00E72898" w:rsidRPr="00E72898" w:rsidRDefault="00AB00E2" w:rsidP="00E72898">
      <w:pPr>
        <w:spacing w:line="360" w:lineRule="auto"/>
        <w:ind w:firstLine="289"/>
        <w:contextualSpacing/>
        <w:jc w:val="center"/>
        <w:rPr>
          <w:b w:val="0"/>
          <w:bCs/>
          <w:color w:val="000000" w:themeColor="text1"/>
          <w:sz w:val="24"/>
          <w:szCs w:val="24"/>
        </w:rPr>
      </w:pPr>
      <m:oMath>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 xml:space="preserve"> ToW</m:t>
            </m:r>
          </m:e>
          <m:sub>
            <m:r>
              <m:rPr>
                <m:sty m:val="bi"/>
              </m:rPr>
              <w:rPr>
                <w:rFonts w:ascii="Cambria Math" w:hAnsi="Cambria Math"/>
                <w:color w:val="000000" w:themeColor="text1"/>
                <w:sz w:val="24"/>
                <w:szCs w:val="24"/>
              </w:rPr>
              <m:t>req</m:t>
            </m:r>
          </m:sub>
        </m:sSub>
        <m:r>
          <m:rPr>
            <m:sty m:val="bi"/>
          </m:rPr>
          <w:rPr>
            <w:rFonts w:ascii="Cambria Math" w:hAnsi="Cambria Math"/>
            <w:color w:val="000000" w:themeColor="text1"/>
            <w:sz w:val="24"/>
            <w:szCs w:val="24"/>
          </w:rPr>
          <m:t>=</m:t>
        </m:r>
        <m:d>
          <m:dPr>
            <m:ctrlPr>
              <w:rPr>
                <w:rFonts w:ascii="Cambria Math" w:hAnsi="Cambria Math"/>
                <w:b w:val="0"/>
                <w:bCs/>
                <w:i/>
                <w:color w:val="000000" w:themeColor="text1"/>
                <w:sz w:val="24"/>
                <w:szCs w:val="24"/>
              </w:rPr>
            </m:ctrlPr>
          </m:dPr>
          <m:e>
            <m:f>
              <m:fPr>
                <m:ctrlPr>
                  <w:rPr>
                    <w:rFonts w:ascii="Cambria Math" w:hAnsi="Cambria Math"/>
                    <w:b w:val="0"/>
                    <w:bCs/>
                    <w:i/>
                    <w:color w:val="000000" w:themeColor="text1"/>
                    <w:sz w:val="24"/>
                    <w:szCs w:val="24"/>
                  </w:rPr>
                </m:ctrlPr>
              </m:fPr>
              <m:num>
                <m:r>
                  <m:rPr>
                    <m:sty m:val="bi"/>
                  </m:rPr>
                  <w:rPr>
                    <w:rFonts w:ascii="Cambria Math" w:hAnsi="Cambria Math"/>
                    <w:color w:val="000000" w:themeColor="text1"/>
                    <w:sz w:val="24"/>
                    <w:szCs w:val="24"/>
                  </w:rPr>
                  <m:t>CD</m:t>
                </m:r>
              </m:num>
              <m:den>
                <m:r>
                  <m:rPr>
                    <m:sty m:val="bi"/>
                  </m:rPr>
                  <w:rPr>
                    <w:rFonts w:ascii="Cambria Math" w:hAnsi="Cambria Math"/>
                    <w:color w:val="000000" w:themeColor="text1"/>
                    <w:sz w:val="24"/>
                    <w:szCs w:val="24"/>
                  </w:rPr>
                  <m:t>CL</m:t>
                </m:r>
              </m:den>
            </m:f>
          </m:e>
        </m:d>
      </m:oMath>
      <w:r w:rsidR="00E72898" w:rsidRPr="00E72898">
        <w:rPr>
          <w:b w:val="0"/>
          <w:bCs/>
          <w:color w:val="000000" w:themeColor="text1"/>
          <w:sz w:val="24"/>
          <w:szCs w:val="24"/>
        </w:rPr>
        <w:t xml:space="preserve">     (23)</w:t>
      </w:r>
    </w:p>
    <w:p w14:paraId="5D8109FE"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 xml:space="preserve"> </w:t>
      </w:r>
    </w:p>
    <w:p w14:paraId="3A693E53" w14:textId="24EED42B" w:rsidR="00E72898" w:rsidRPr="00E72898" w:rsidRDefault="00E72898" w:rsidP="00E72898">
      <w:pPr>
        <w:spacing w:line="360" w:lineRule="auto"/>
        <w:ind w:firstLine="289"/>
        <w:contextualSpacing/>
        <w:jc w:val="center"/>
        <w:rPr>
          <w:b w:val="0"/>
          <w:bCs/>
          <w:iCs/>
          <w:color w:val="000000" w:themeColor="text1"/>
          <w:sz w:val="24"/>
          <w:szCs w:val="24"/>
        </w:rPr>
      </w:pPr>
      <m:oMath>
        <m:r>
          <m:rPr>
            <m:sty m:val="bi"/>
          </m:rPr>
          <w:rPr>
            <w:rFonts w:ascii="Cambria Math" w:hAnsi="Cambria Math"/>
            <w:color w:val="000000" w:themeColor="text1"/>
            <w:sz w:val="24"/>
            <w:szCs w:val="24"/>
          </w:rPr>
          <m:t xml:space="preserve">CD= </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wing</m:t>
            </m:r>
          </m:sub>
        </m:sSub>
        <m:r>
          <m:rPr>
            <m:sty m:val="bi"/>
          </m:rP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r>
              <m:rPr>
                <m:sty m:val="bi"/>
              </m:rPr>
              <w:rPr>
                <w:rFonts w:ascii="Cambria Math" w:hAnsi="Cambria Math"/>
                <w:color w:val="000000" w:themeColor="text1"/>
                <w:sz w:val="24"/>
                <w:szCs w:val="24"/>
              </w:rPr>
              <m:t>CD</m:t>
            </m:r>
            <m:r>
              <m:rPr>
                <m:sty m:val="bi"/>
              </m:rPr>
              <w:rPr>
                <w:rFonts w:ascii="Cambria Math" w:hAnsi="Cambria Math"/>
                <w:color w:val="000000" w:themeColor="text1"/>
                <w:sz w:val="24"/>
                <w:szCs w:val="24"/>
              </w:rPr>
              <m:t>0+CD</m:t>
            </m:r>
            <m:r>
              <m:rPr>
                <m:sty m:val="bi"/>
              </m:rPr>
              <w:rPr>
                <w:rFonts w:ascii="Cambria Math" w:hAnsi="Cambria Math"/>
                <w:color w:val="000000" w:themeColor="text1"/>
                <w:sz w:val="24"/>
                <w:szCs w:val="24"/>
              </w:rPr>
              <m:t>0</m:t>
            </m:r>
          </m:e>
          <m:sub>
            <m:r>
              <m:rPr>
                <m:sty m:val="bi"/>
              </m:rPr>
              <w:rPr>
                <w:rFonts w:ascii="Cambria Math" w:hAnsi="Cambria Math"/>
                <w:color w:val="000000" w:themeColor="text1"/>
                <w:sz w:val="24"/>
                <w:szCs w:val="24"/>
              </w:rPr>
              <m:t>ubridge</m:t>
            </m:r>
          </m:sub>
        </m:sSub>
      </m:oMath>
      <w:r w:rsidRPr="00E72898">
        <w:rPr>
          <w:b w:val="0"/>
          <w:bCs/>
          <w:iCs/>
          <w:color w:val="000000" w:themeColor="text1"/>
          <w:sz w:val="24"/>
          <w:szCs w:val="24"/>
        </w:rPr>
        <w:t xml:space="preserve">    (24)</w:t>
      </w:r>
    </w:p>
    <w:p w14:paraId="7288C2F3" w14:textId="77777777" w:rsidR="00E72898" w:rsidRPr="00E72898" w:rsidRDefault="00E72898" w:rsidP="00E72898">
      <w:pPr>
        <w:spacing w:line="360" w:lineRule="auto"/>
        <w:ind w:firstLine="289"/>
        <w:contextualSpacing/>
        <w:jc w:val="center"/>
        <w:rPr>
          <w:b w:val="0"/>
          <w:bCs/>
          <w:iCs/>
          <w:color w:val="000000" w:themeColor="text1"/>
          <w:sz w:val="24"/>
          <w:szCs w:val="24"/>
        </w:rPr>
      </w:pPr>
    </w:p>
    <w:p w14:paraId="03ABEB74" w14:textId="246A6B2E" w:rsidR="00E72898" w:rsidRPr="00E72898" w:rsidRDefault="00AB00E2" w:rsidP="00E72898">
      <w:pPr>
        <w:spacing w:line="360" w:lineRule="auto"/>
        <w:ind w:firstLine="289"/>
        <w:contextualSpacing/>
        <w:jc w:val="center"/>
        <w:rPr>
          <w:b w:val="0"/>
          <w:bCs/>
          <w:color w:val="000000" w:themeColor="text1"/>
          <w:sz w:val="24"/>
          <w:szCs w:val="24"/>
        </w:rPr>
      </w:pPr>
      <m:oMath>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CL</m:t>
            </m:r>
          </m:e>
          <m:sub>
            <m:r>
              <m:rPr>
                <m:sty m:val="bi"/>
              </m:rPr>
              <w:rPr>
                <w:rFonts w:ascii="Cambria Math" w:hAnsi="Cambria Math"/>
                <w:color w:val="000000" w:themeColor="text1"/>
                <w:sz w:val="24"/>
                <w:szCs w:val="24"/>
              </w:rPr>
              <m:t xml:space="preserve"> </m:t>
            </m:r>
          </m:sub>
        </m:sSub>
        <m:r>
          <m:rPr>
            <m:sty m:val="bi"/>
          </m:rPr>
          <w:rPr>
            <w:rFonts w:ascii="Cambria Math" w:hAnsi="Cambria Math"/>
            <w:color w:val="000000" w:themeColor="text1"/>
            <w:sz w:val="24"/>
            <w:szCs w:val="24"/>
          </w:rPr>
          <m:t xml:space="preserve">= </m:t>
        </m:r>
        <m:f>
          <m:fPr>
            <m:ctrlPr>
              <w:rPr>
                <w:rFonts w:ascii="Cambria Math" w:hAnsi="Cambria Math"/>
                <w:b w:val="0"/>
                <w:bCs/>
                <w:i/>
                <w:color w:val="000000" w:themeColor="text1"/>
                <w:sz w:val="24"/>
                <w:szCs w:val="24"/>
              </w:rPr>
            </m:ctrlPr>
          </m:fPr>
          <m:num>
            <m:r>
              <m:rPr>
                <m:sty m:val="bi"/>
              </m:rPr>
              <w:rPr>
                <w:rFonts w:ascii="Cambria Math" w:hAnsi="Cambria Math"/>
                <w:color w:val="000000" w:themeColor="text1"/>
                <w:sz w:val="24"/>
                <w:szCs w:val="24"/>
              </w:rPr>
              <m:t>2.</m:t>
            </m:r>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W</m:t>
                </m:r>
              </m:e>
              <m:sub>
                <m:r>
                  <m:rPr>
                    <m:sty m:val="bi"/>
                  </m:rPr>
                  <w:rPr>
                    <w:rFonts w:ascii="Cambria Math" w:hAnsi="Cambria Math"/>
                    <w:color w:val="000000" w:themeColor="text1"/>
                    <w:sz w:val="24"/>
                    <w:szCs w:val="24"/>
                  </w:rPr>
                  <m:t>TOC</m:t>
                </m:r>
              </m:sub>
            </m:sSub>
          </m:num>
          <m:den>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ρ</m:t>
                </m:r>
              </m:e>
              <m:sub>
                <m:r>
                  <m:rPr>
                    <m:sty m:val="bi"/>
                  </m:rPr>
                  <w:rPr>
                    <w:rFonts w:ascii="Cambria Math" w:hAnsi="Cambria Math"/>
                    <w:color w:val="000000" w:themeColor="text1"/>
                    <w:sz w:val="24"/>
                    <w:szCs w:val="24"/>
                  </w:rPr>
                  <m:t>0</m:t>
                </m:r>
              </m:sub>
            </m:sSub>
            <m:r>
              <m:rPr>
                <m:sty m:val="bi"/>
              </m:rPr>
              <w:rPr>
                <w:rFonts w:ascii="Cambria Math" w:hAnsi="Cambria Math"/>
                <w:color w:val="000000" w:themeColor="text1"/>
                <w:sz w:val="24"/>
                <w:szCs w:val="24"/>
              </w:rPr>
              <m:t>.</m:t>
            </m:r>
            <m:sSub>
              <m:sSubPr>
                <m:ctrlPr>
                  <w:rPr>
                    <w:rFonts w:ascii="Cambria Math" w:hAnsi="Cambria Math"/>
                    <w:b w:val="0"/>
                    <w:bCs/>
                    <w:i/>
                    <w:color w:val="000000" w:themeColor="text1"/>
                    <w:sz w:val="24"/>
                    <w:szCs w:val="24"/>
                  </w:rPr>
                </m:ctrlPr>
              </m:sSubPr>
              <m:e>
                <m:r>
                  <m:rPr>
                    <m:sty m:val="bi"/>
                  </m:rPr>
                  <w:rPr>
                    <w:rFonts w:ascii="Cambria Math" w:hAnsi="Cambria Math"/>
                    <w:color w:val="000000" w:themeColor="text1"/>
                    <w:sz w:val="24"/>
                    <w:szCs w:val="24"/>
                  </w:rPr>
                  <m:t>a</m:t>
                </m:r>
              </m:e>
              <m:sub>
                <m:r>
                  <m:rPr>
                    <m:sty m:val="bi"/>
                  </m:rPr>
                  <w:rPr>
                    <w:rFonts w:ascii="Cambria Math" w:hAnsi="Cambria Math"/>
                    <w:color w:val="000000" w:themeColor="text1"/>
                    <w:sz w:val="24"/>
                    <w:szCs w:val="24"/>
                  </w:rPr>
                  <m:t>0.</m:t>
                </m:r>
              </m:sub>
            </m:sSub>
            <m:r>
              <m:rPr>
                <m:sty m:val="bi"/>
              </m:rPr>
              <w:rPr>
                <w:rFonts w:ascii="Cambria Math" w:hAnsi="Cambria Math"/>
                <w:color w:val="000000" w:themeColor="text1"/>
                <w:sz w:val="24"/>
                <w:szCs w:val="24"/>
              </w:rPr>
              <m:t>δ.</m:t>
            </m:r>
            <m:sSup>
              <m:sSupPr>
                <m:ctrlPr>
                  <w:rPr>
                    <w:rFonts w:ascii="Cambria Math" w:hAnsi="Cambria Math"/>
                    <w:b w:val="0"/>
                    <w:bCs/>
                    <w:i/>
                    <w:color w:val="000000" w:themeColor="text1"/>
                    <w:sz w:val="24"/>
                    <w:szCs w:val="24"/>
                  </w:rPr>
                </m:ctrlPr>
              </m:sSupPr>
              <m:e>
                <m:r>
                  <m:rPr>
                    <m:sty m:val="bi"/>
                  </m:rPr>
                  <w:rPr>
                    <w:rFonts w:ascii="Cambria Math" w:hAnsi="Cambria Math"/>
                    <w:color w:val="000000" w:themeColor="text1"/>
                    <w:sz w:val="24"/>
                    <w:szCs w:val="24"/>
                  </w:rPr>
                  <m:t>MMO</m:t>
                </m:r>
              </m:e>
              <m:sup>
                <m:r>
                  <m:rPr>
                    <m:sty m:val="bi"/>
                  </m:rPr>
                  <w:rPr>
                    <w:rFonts w:ascii="Cambria Math" w:hAnsi="Cambria Math"/>
                    <w:color w:val="000000" w:themeColor="text1"/>
                    <w:sz w:val="24"/>
                    <w:szCs w:val="24"/>
                  </w:rPr>
                  <m:t>2</m:t>
                </m:r>
              </m:sup>
            </m:sSup>
          </m:den>
        </m:f>
      </m:oMath>
      <w:r w:rsidR="00E72898" w:rsidRPr="00E72898">
        <w:rPr>
          <w:b w:val="0"/>
          <w:bCs/>
          <w:color w:val="000000" w:themeColor="text1"/>
          <w:sz w:val="24"/>
          <w:szCs w:val="24"/>
        </w:rPr>
        <w:t xml:space="preserve">   (25)</w:t>
      </w:r>
    </w:p>
    <w:p w14:paraId="0DD33848" w14:textId="77777777" w:rsidR="00E72898" w:rsidRPr="00E72898" w:rsidRDefault="00E72898" w:rsidP="00E72898">
      <w:pPr>
        <w:spacing w:line="360" w:lineRule="auto"/>
        <w:ind w:firstLine="289"/>
        <w:rPr>
          <w:b w:val="0"/>
          <w:bCs/>
          <w:i/>
          <w:iCs/>
          <w:color w:val="000000" w:themeColor="text1"/>
          <w:sz w:val="24"/>
          <w:szCs w:val="24"/>
          <w:vertAlign w:val="subscript"/>
        </w:rPr>
      </w:pPr>
      <w:r w:rsidRPr="00E72898">
        <w:rPr>
          <w:b w:val="0"/>
          <w:bCs/>
          <w:color w:val="000000" w:themeColor="text1"/>
          <w:sz w:val="24"/>
          <w:szCs w:val="24"/>
        </w:rPr>
        <w:t>Where:</w:t>
      </w:r>
    </w:p>
    <w:p w14:paraId="7B22ED02" w14:textId="77777777" w:rsidR="00E72898" w:rsidRPr="00E72898" w:rsidRDefault="00E72898" w:rsidP="00E72898">
      <w:pPr>
        <w:spacing w:line="360" w:lineRule="auto"/>
        <w:ind w:firstLine="289"/>
        <w:contextualSpacing/>
        <w:rPr>
          <w:b w:val="0"/>
          <w:bCs/>
          <w:color w:val="000000" w:themeColor="text1"/>
          <w:sz w:val="24"/>
          <w:szCs w:val="24"/>
        </w:rPr>
      </w:pPr>
      <w:proofErr w:type="spellStart"/>
      <w:r w:rsidRPr="00E72898">
        <w:rPr>
          <w:b w:val="0"/>
          <w:bCs/>
          <w:i/>
          <w:iCs/>
          <w:color w:val="000000" w:themeColor="text1"/>
          <w:sz w:val="24"/>
          <w:szCs w:val="24"/>
        </w:rPr>
        <w:t>CD</w:t>
      </w:r>
      <w:r w:rsidRPr="00E72898">
        <w:rPr>
          <w:b w:val="0"/>
          <w:bCs/>
          <w:i/>
          <w:iCs/>
          <w:color w:val="000000" w:themeColor="text1"/>
          <w:sz w:val="24"/>
          <w:szCs w:val="24"/>
          <w:vertAlign w:val="subscript"/>
        </w:rPr>
        <w:t>wing</w:t>
      </w:r>
      <w:proofErr w:type="spellEnd"/>
      <w:r w:rsidRPr="00E72898">
        <w:rPr>
          <w:b w:val="0"/>
          <w:bCs/>
          <w:color w:val="000000" w:themeColor="text1"/>
          <w:sz w:val="24"/>
          <w:szCs w:val="24"/>
        </w:rPr>
        <w:t xml:space="preserve">         is the total wing drag coefficient, obtained from the ANN described in session 3.1.2 </w:t>
      </w:r>
    </w:p>
    <w:p w14:paraId="05EB512D" w14:textId="4008DBE9" w:rsidR="00E72898" w:rsidRPr="00E72898" w:rsidRDefault="00E72898" w:rsidP="00E72898">
      <w:pPr>
        <w:spacing w:line="360" w:lineRule="auto"/>
        <w:ind w:firstLine="289"/>
        <w:contextualSpacing/>
        <w:rPr>
          <w:b w:val="0"/>
          <w:bCs/>
          <w:i/>
          <w:iCs/>
          <w:color w:val="000000" w:themeColor="text1"/>
          <w:sz w:val="24"/>
          <w:szCs w:val="24"/>
        </w:rPr>
      </w:pPr>
      <w:r w:rsidRPr="00E72898">
        <w:rPr>
          <w:b w:val="0"/>
          <w:bCs/>
          <w:i/>
          <w:iCs/>
          <w:color w:val="000000" w:themeColor="text1"/>
          <w:sz w:val="24"/>
          <w:szCs w:val="24"/>
        </w:rPr>
        <w:t>CD</w:t>
      </w:r>
      <w:r w:rsidRPr="00E72898">
        <w:rPr>
          <w:b w:val="0"/>
          <w:bCs/>
          <w:i/>
          <w:iCs/>
          <w:color w:val="000000" w:themeColor="text1"/>
          <w:sz w:val="24"/>
          <w:szCs w:val="24"/>
          <w:vertAlign w:val="subscript"/>
        </w:rPr>
        <w:t xml:space="preserve">0 </w:t>
      </w:r>
      <w:r w:rsidRPr="00E72898">
        <w:rPr>
          <w:b w:val="0"/>
          <w:bCs/>
          <w:i/>
          <w:iCs/>
          <w:color w:val="000000" w:themeColor="text1"/>
          <w:sz w:val="24"/>
          <w:szCs w:val="24"/>
        </w:rPr>
        <w:t xml:space="preserve">          </w:t>
      </w:r>
      <w:r w:rsidRPr="00E72898">
        <w:rPr>
          <w:b w:val="0"/>
          <w:bCs/>
          <w:i/>
          <w:iCs/>
          <w:color w:val="000000" w:themeColor="text1"/>
          <w:sz w:val="24"/>
          <w:szCs w:val="24"/>
          <w:vertAlign w:val="subscript"/>
        </w:rPr>
        <w:t xml:space="preserv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coefficient </w:t>
      </w:r>
      <w:sdt>
        <w:sdtPr>
          <w:rPr>
            <w:b w:val="0"/>
            <w:bCs/>
            <w:color w:val="000000" w:themeColor="text1"/>
            <w:sz w:val="24"/>
            <w:szCs w:val="24"/>
          </w:rPr>
          <w:id w:val="1638538693"/>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p>
    <w:p w14:paraId="2F95F11B" w14:textId="4EC038F8" w:rsidR="00E72898" w:rsidRPr="00E72898" w:rsidRDefault="00E72898" w:rsidP="00E72898">
      <w:pPr>
        <w:spacing w:line="360" w:lineRule="auto"/>
        <w:ind w:firstLine="289"/>
        <w:contextualSpacing/>
        <w:rPr>
          <w:b w:val="0"/>
          <w:bCs/>
          <w:color w:val="000000" w:themeColor="text1"/>
          <w:sz w:val="24"/>
          <w:szCs w:val="24"/>
        </w:rPr>
      </w:pPr>
      <w:r w:rsidRPr="00E72898">
        <w:rPr>
          <w:b w:val="0"/>
          <w:bCs/>
          <w:i/>
          <w:iCs/>
          <w:color w:val="000000" w:themeColor="text1"/>
          <w:sz w:val="24"/>
          <w:szCs w:val="24"/>
        </w:rPr>
        <w:t>CD0</w:t>
      </w:r>
      <w:r w:rsidRPr="00E72898">
        <w:rPr>
          <w:b w:val="0"/>
          <w:bCs/>
          <w:i/>
          <w:iCs/>
          <w:color w:val="000000" w:themeColor="text1"/>
          <w:sz w:val="24"/>
          <w:szCs w:val="24"/>
          <w:vertAlign w:val="subscript"/>
        </w:rPr>
        <w:t xml:space="preserve">ubridge   </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is the zero lift drag increase due to wing-fuselage interference </w:t>
      </w:r>
      <w:sdt>
        <w:sdtPr>
          <w:rPr>
            <w:b w:val="0"/>
            <w:bCs/>
            <w:color w:val="000000" w:themeColor="text1"/>
            <w:sz w:val="24"/>
            <w:szCs w:val="24"/>
          </w:rPr>
          <w:id w:val="1700279925"/>
          <w:citation/>
        </w:sdtPr>
        <w:sdtContent>
          <w:r w:rsidRPr="00E72898">
            <w:rPr>
              <w:b w:val="0"/>
              <w:bCs/>
              <w:color w:val="000000" w:themeColor="text1"/>
              <w:sz w:val="24"/>
              <w:szCs w:val="24"/>
            </w:rPr>
            <w:fldChar w:fldCharType="begin"/>
          </w:r>
          <w:r w:rsidRPr="00E72898">
            <w:rPr>
              <w:b w:val="0"/>
              <w:bCs/>
              <w:color w:val="000000" w:themeColor="text1"/>
              <w:sz w:val="24"/>
              <w:szCs w:val="24"/>
            </w:rPr>
            <w:instrText xml:space="preserve"> CITATION Ros99 \l 1046 </w:instrText>
          </w:r>
          <w:r w:rsidRPr="00E72898">
            <w:rPr>
              <w:b w:val="0"/>
              <w:bCs/>
              <w:color w:val="000000" w:themeColor="text1"/>
              <w:sz w:val="24"/>
              <w:szCs w:val="24"/>
            </w:rPr>
            <w:fldChar w:fldCharType="separate"/>
          </w:r>
          <w:r w:rsidR="00BD7F75" w:rsidRPr="00BD7F75">
            <w:rPr>
              <w:noProof/>
              <w:color w:val="000000" w:themeColor="text1"/>
              <w:sz w:val="24"/>
              <w:szCs w:val="24"/>
            </w:rPr>
            <w:t>[23]</w:t>
          </w:r>
          <w:r w:rsidRPr="00E72898">
            <w:rPr>
              <w:b w:val="0"/>
              <w:bCs/>
              <w:color w:val="000000" w:themeColor="text1"/>
              <w:sz w:val="24"/>
              <w:szCs w:val="24"/>
            </w:rPr>
            <w:fldChar w:fldCharType="end"/>
          </w:r>
        </w:sdtContent>
      </w:sdt>
    </w:p>
    <w:p w14:paraId="264F76C5"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 xml:space="preserve"> </w:t>
      </w:r>
    </w:p>
    <w:p w14:paraId="518C34DD" w14:textId="77777777" w:rsidR="00E72898" w:rsidRPr="00E72898" w:rsidRDefault="00E72898" w:rsidP="00E72898">
      <w:pPr>
        <w:spacing w:line="360" w:lineRule="auto"/>
        <w:ind w:firstLine="289"/>
        <w:contextualSpacing/>
        <w:rPr>
          <w:b w:val="0"/>
          <w:bCs/>
          <w:color w:val="000000" w:themeColor="text1"/>
          <w:sz w:val="24"/>
          <w:szCs w:val="24"/>
        </w:rPr>
      </w:pPr>
      <w:r w:rsidRPr="00E72898">
        <w:rPr>
          <w:b w:val="0"/>
          <w:bCs/>
          <w:color w:val="000000" w:themeColor="text1"/>
          <w:sz w:val="24"/>
          <w:szCs w:val="24"/>
        </w:rPr>
        <w:t xml:space="preserve">If the ratio </w:t>
      </w:r>
      <w:r w:rsidRPr="00E72898">
        <w:rPr>
          <w:b w:val="0"/>
          <w:bCs/>
          <w:i/>
          <w:iCs/>
          <w:color w:val="000000" w:themeColor="text1"/>
          <w:sz w:val="24"/>
          <w:szCs w:val="24"/>
        </w:rPr>
        <w:t>T/M</w:t>
      </w:r>
      <w:r w:rsidRPr="00E72898">
        <w:rPr>
          <w:b w:val="0"/>
          <w:bCs/>
          <w:i/>
          <w:iCs/>
          <w:color w:val="000000" w:themeColor="text1"/>
          <w:sz w:val="24"/>
          <w:szCs w:val="24"/>
          <w:vertAlign w:val="subscript"/>
        </w:rPr>
        <w:t>TOC</w:t>
      </w:r>
      <w:r w:rsidRPr="00E72898">
        <w:rPr>
          <w:b w:val="0"/>
          <w:bCs/>
          <w:i/>
          <w:iCs/>
          <w:color w:val="000000" w:themeColor="text1"/>
          <w:sz w:val="24"/>
          <w:szCs w:val="24"/>
        </w:rPr>
        <w:t xml:space="preserve"> </w:t>
      </w:r>
      <w:r w:rsidRPr="00E72898">
        <w:rPr>
          <w:b w:val="0"/>
          <w:bCs/>
          <w:color w:val="000000" w:themeColor="text1"/>
          <w:sz w:val="24"/>
          <w:szCs w:val="24"/>
        </w:rPr>
        <w:t xml:space="preserve">is less than </w:t>
      </w:r>
      <w:r w:rsidRPr="00E72898">
        <w:rPr>
          <w:b w:val="0"/>
          <w:bCs/>
          <w:i/>
          <w:iCs/>
          <w:color w:val="000000" w:themeColor="text1"/>
          <w:sz w:val="24"/>
          <w:szCs w:val="24"/>
        </w:rPr>
        <w:t>ToW</w:t>
      </w:r>
      <w:r w:rsidRPr="00E72898">
        <w:rPr>
          <w:b w:val="0"/>
          <w:bCs/>
          <w:i/>
          <w:iCs/>
          <w:color w:val="000000" w:themeColor="text1"/>
          <w:sz w:val="24"/>
          <w:szCs w:val="24"/>
          <w:vertAlign w:val="subscript"/>
        </w:rPr>
        <w:t>req</w:t>
      </w:r>
      <w:r w:rsidRPr="00E72898">
        <w:rPr>
          <w:b w:val="0"/>
          <w:bCs/>
          <w:color w:val="000000" w:themeColor="text1"/>
          <w:sz w:val="24"/>
          <w:szCs w:val="24"/>
          <w:vertAlign w:val="subscript"/>
        </w:rPr>
        <w:t xml:space="preserve">, </w:t>
      </w:r>
      <w:r w:rsidRPr="00E72898">
        <w:rPr>
          <w:b w:val="0"/>
          <w:bCs/>
          <w:color w:val="000000" w:themeColor="text1"/>
          <w:sz w:val="24"/>
          <w:szCs w:val="24"/>
        </w:rPr>
        <w:t xml:space="preserve">the aircraft design under evaluation is not selected. In this case </w:t>
      </w:r>
      <w:r w:rsidRPr="00E72898">
        <w:rPr>
          <w:b w:val="0"/>
          <w:bCs/>
          <w:i/>
          <w:iCs/>
          <w:color w:val="000000" w:themeColor="text1"/>
          <w:sz w:val="24"/>
          <w:szCs w:val="24"/>
        </w:rPr>
        <w:t>W</w:t>
      </w:r>
      <w:r w:rsidRPr="00E72898">
        <w:rPr>
          <w:b w:val="0"/>
          <w:bCs/>
          <w:i/>
          <w:iCs/>
          <w:color w:val="000000" w:themeColor="text1"/>
          <w:sz w:val="24"/>
          <w:szCs w:val="24"/>
          <w:vertAlign w:val="subscript"/>
        </w:rPr>
        <w:t xml:space="preserve">TOC </w:t>
      </w:r>
      <w:r w:rsidRPr="00E72898">
        <w:rPr>
          <w:b w:val="0"/>
          <w:bCs/>
          <w:color w:val="000000" w:themeColor="text1"/>
          <w:sz w:val="24"/>
          <w:szCs w:val="24"/>
        </w:rPr>
        <w:t>is calculated via mission performance module (described in session 3.2.1) and the cruise thrust (</w:t>
      </w:r>
      <w:r w:rsidRPr="00E72898">
        <w:rPr>
          <w:b w:val="0"/>
          <w:bCs/>
          <w:i/>
          <w:iCs/>
          <w:color w:val="000000" w:themeColor="text1"/>
          <w:sz w:val="24"/>
          <w:szCs w:val="24"/>
        </w:rPr>
        <w:t>T</w:t>
      </w:r>
      <w:r w:rsidRPr="00E72898">
        <w:rPr>
          <w:b w:val="0"/>
          <w:bCs/>
          <w:color w:val="000000" w:themeColor="text1"/>
          <w:sz w:val="24"/>
          <w:szCs w:val="24"/>
        </w:rPr>
        <w:t xml:space="preserve">) is evaluated at maximum certified ceiling via propulsion model as described in Session 3.1.3, considering the cruise speed associated to </w:t>
      </w:r>
      <w:r w:rsidRPr="00E72898">
        <w:rPr>
          <w:b w:val="0"/>
          <w:bCs/>
          <w:i/>
          <w:iCs/>
          <w:color w:val="000000" w:themeColor="text1"/>
          <w:sz w:val="24"/>
          <w:szCs w:val="24"/>
        </w:rPr>
        <w:t>MMO</w:t>
      </w:r>
      <w:r w:rsidRPr="00E72898">
        <w:rPr>
          <w:b w:val="0"/>
          <w:bCs/>
          <w:color w:val="000000" w:themeColor="text1"/>
          <w:sz w:val="24"/>
          <w:szCs w:val="24"/>
        </w:rPr>
        <w:t>.</w:t>
      </w:r>
    </w:p>
    <w:p w14:paraId="080D44BF" w14:textId="77777777" w:rsidR="000152D1" w:rsidRDefault="000152D1" w:rsidP="006057F3">
      <w:pPr>
        <w:pStyle w:val="PargrafodaLista"/>
        <w:spacing w:line="360" w:lineRule="auto"/>
        <w:ind w:left="0" w:firstLine="289"/>
        <w:rPr>
          <w:b w:val="0"/>
          <w:color w:val="000000" w:themeColor="text1"/>
          <w:sz w:val="24"/>
          <w:szCs w:val="24"/>
        </w:rPr>
      </w:pPr>
    </w:p>
    <w:p w14:paraId="68006ABA" w14:textId="7C08369B" w:rsidR="009E52C9" w:rsidRPr="005C7A0C" w:rsidRDefault="00306844" w:rsidP="006057F3">
      <w:pPr>
        <w:spacing w:line="360" w:lineRule="auto"/>
        <w:rPr>
          <w:i/>
          <w:iCs/>
          <w:color w:val="000000" w:themeColor="text1"/>
          <w:sz w:val="32"/>
          <w:szCs w:val="32"/>
        </w:rPr>
      </w:pPr>
      <w:r w:rsidRPr="005C7A0C">
        <w:rPr>
          <w:i/>
          <w:iCs/>
          <w:color w:val="000000" w:themeColor="text1"/>
          <w:sz w:val="32"/>
          <w:szCs w:val="32"/>
        </w:rPr>
        <w:t xml:space="preserve">Drag Divergence </w:t>
      </w:r>
    </w:p>
    <w:p w14:paraId="3BC54E98" w14:textId="4DEC8026" w:rsidR="00415A6A" w:rsidRDefault="009E52C9" w:rsidP="006057F3">
      <w:pPr>
        <w:pStyle w:val="PargrafodaLista"/>
        <w:spacing w:line="360" w:lineRule="auto"/>
        <w:ind w:left="0" w:firstLine="289"/>
        <w:rPr>
          <w:b w:val="0"/>
          <w:color w:val="000000" w:themeColor="text1"/>
          <w:sz w:val="24"/>
          <w:szCs w:val="24"/>
        </w:rPr>
      </w:pPr>
      <w:r>
        <w:rPr>
          <w:b w:val="0"/>
          <w:color w:val="000000" w:themeColor="text1"/>
          <w:sz w:val="24"/>
          <w:szCs w:val="24"/>
        </w:rPr>
        <w:t xml:space="preserve">In this check the </w:t>
      </w:r>
      <w:r w:rsidR="00361373">
        <w:rPr>
          <w:b w:val="0"/>
          <w:color w:val="000000" w:themeColor="text1"/>
          <w:sz w:val="24"/>
          <w:szCs w:val="24"/>
        </w:rPr>
        <w:t xml:space="preserve">wave </w:t>
      </w:r>
      <w:r w:rsidR="00D30F02">
        <w:rPr>
          <w:b w:val="0"/>
          <w:color w:val="000000" w:themeColor="text1"/>
          <w:sz w:val="24"/>
          <w:szCs w:val="24"/>
        </w:rPr>
        <w:t xml:space="preserve">drag behavior </w:t>
      </w:r>
      <w:r w:rsidR="00361373">
        <w:rPr>
          <w:b w:val="0"/>
          <w:color w:val="000000" w:themeColor="text1"/>
          <w:sz w:val="24"/>
          <w:szCs w:val="24"/>
        </w:rPr>
        <w:t>is checked when the aircraft accelerates through</w:t>
      </w:r>
      <w:r w:rsidR="00D30F02">
        <w:rPr>
          <w:b w:val="0"/>
          <w:color w:val="000000" w:themeColor="text1"/>
          <w:sz w:val="24"/>
          <w:szCs w:val="24"/>
        </w:rPr>
        <w:t xml:space="preserve"> </w:t>
      </w:r>
      <w:r w:rsidR="00557293">
        <w:rPr>
          <w:b w:val="0"/>
          <w:color w:val="000000" w:themeColor="text1"/>
          <w:sz w:val="24"/>
          <w:szCs w:val="24"/>
        </w:rPr>
        <w:t xml:space="preserve">a range of </w:t>
      </w:r>
      <w:r w:rsidR="00D30F02">
        <w:rPr>
          <w:b w:val="0"/>
          <w:color w:val="000000" w:themeColor="text1"/>
          <w:sz w:val="24"/>
          <w:szCs w:val="24"/>
        </w:rPr>
        <w:t xml:space="preserve">speeds </w:t>
      </w:r>
      <w:r w:rsidR="00361373">
        <w:rPr>
          <w:b w:val="0"/>
          <w:color w:val="000000" w:themeColor="text1"/>
          <w:sz w:val="24"/>
          <w:szCs w:val="24"/>
        </w:rPr>
        <w:t>towards the</w:t>
      </w:r>
      <w:r w:rsidR="00D30F02">
        <w:rPr>
          <w:b w:val="0"/>
          <w:color w:val="000000" w:themeColor="text1"/>
          <w:sz w:val="24"/>
          <w:szCs w:val="24"/>
        </w:rPr>
        <w:t xml:space="preserve"> MMO. </w:t>
      </w:r>
      <w:r w:rsidR="00361373">
        <w:rPr>
          <w:b w:val="0"/>
          <w:color w:val="000000" w:themeColor="text1"/>
          <w:sz w:val="24"/>
          <w:szCs w:val="24"/>
        </w:rPr>
        <w:t>This</w:t>
      </w:r>
      <w:r w:rsidR="00D30F02">
        <w:rPr>
          <w:b w:val="0"/>
          <w:color w:val="000000" w:themeColor="text1"/>
          <w:sz w:val="24"/>
          <w:szCs w:val="24"/>
        </w:rPr>
        <w:t xml:space="preserve"> </w:t>
      </w:r>
      <w:r w:rsidR="00557293">
        <w:rPr>
          <w:b w:val="0"/>
          <w:color w:val="000000" w:themeColor="text1"/>
          <w:sz w:val="24"/>
          <w:szCs w:val="24"/>
        </w:rPr>
        <w:t>would ensure</w:t>
      </w:r>
      <w:r w:rsidR="00D30F02">
        <w:rPr>
          <w:b w:val="0"/>
          <w:color w:val="000000" w:themeColor="text1"/>
          <w:sz w:val="24"/>
          <w:szCs w:val="24"/>
        </w:rPr>
        <w:t xml:space="preserve"> smooth increase on </w:t>
      </w:r>
      <w:r w:rsidR="00361373">
        <w:rPr>
          <w:b w:val="0"/>
          <w:color w:val="000000" w:themeColor="text1"/>
          <w:sz w:val="24"/>
          <w:szCs w:val="24"/>
        </w:rPr>
        <w:t>drag raise along a selected speed range</w:t>
      </w:r>
      <w:r w:rsidR="00557293">
        <w:rPr>
          <w:b w:val="0"/>
          <w:color w:val="000000" w:themeColor="text1"/>
          <w:sz w:val="24"/>
          <w:szCs w:val="24"/>
        </w:rPr>
        <w:t xml:space="preserve"> and therefore a minor impact in fuel consumption when flying at higher speeds</w:t>
      </w:r>
      <w:r w:rsidR="00361373">
        <w:rPr>
          <w:b w:val="0"/>
          <w:color w:val="000000" w:themeColor="text1"/>
          <w:sz w:val="24"/>
          <w:szCs w:val="24"/>
        </w:rPr>
        <w:t xml:space="preserve">. The test condition consists on the drag computation </w:t>
      </w:r>
      <w:r w:rsidR="00557293">
        <w:rPr>
          <w:b w:val="0"/>
          <w:color w:val="000000" w:themeColor="text1"/>
          <w:sz w:val="24"/>
          <w:szCs w:val="24"/>
        </w:rPr>
        <w:t xml:space="preserve">at </w:t>
      </w:r>
      <w:r w:rsidR="00361373">
        <w:rPr>
          <w:b w:val="0"/>
          <w:color w:val="000000" w:themeColor="text1"/>
          <w:sz w:val="24"/>
          <w:szCs w:val="24"/>
        </w:rPr>
        <w:t xml:space="preserve">Mach 0.7 </w:t>
      </w:r>
      <w:r w:rsidR="00557293">
        <w:rPr>
          <w:b w:val="0"/>
          <w:color w:val="000000" w:themeColor="text1"/>
          <w:sz w:val="24"/>
          <w:szCs w:val="24"/>
        </w:rPr>
        <w:t>and</w:t>
      </w:r>
      <w:r w:rsidR="00361373">
        <w:rPr>
          <w:b w:val="0"/>
          <w:color w:val="000000" w:themeColor="text1"/>
          <w:sz w:val="24"/>
          <w:szCs w:val="24"/>
        </w:rPr>
        <w:t xml:space="preserve"> MMO</w:t>
      </w:r>
      <w:r w:rsidR="00557293">
        <w:rPr>
          <w:b w:val="0"/>
          <w:color w:val="000000" w:themeColor="text1"/>
          <w:sz w:val="24"/>
          <w:szCs w:val="24"/>
        </w:rPr>
        <w:t>, c</w:t>
      </w:r>
      <w:r w:rsidR="00415A6A">
        <w:rPr>
          <w:b w:val="0"/>
          <w:color w:val="000000" w:themeColor="text1"/>
          <w:sz w:val="24"/>
          <w:szCs w:val="24"/>
        </w:rPr>
        <w:t>ruise altitude equal to the certified ceiling, standard atmosphere and weight at top of climb (</w:t>
      </w:r>
      <w:r w:rsidR="00415A6A" w:rsidRPr="006E5E43">
        <w:rPr>
          <w:b w:val="0"/>
          <w:i/>
          <w:iCs/>
          <w:color w:val="000000" w:themeColor="text1"/>
          <w:sz w:val="24"/>
          <w:szCs w:val="24"/>
        </w:rPr>
        <w:t>W</w:t>
      </w:r>
      <w:r w:rsidR="00415A6A" w:rsidRPr="006E5E43">
        <w:rPr>
          <w:b w:val="0"/>
          <w:i/>
          <w:iCs/>
          <w:color w:val="000000" w:themeColor="text1"/>
          <w:sz w:val="24"/>
          <w:szCs w:val="24"/>
          <w:vertAlign w:val="subscript"/>
        </w:rPr>
        <w:t>TOC</w:t>
      </w:r>
      <w:r w:rsidR="00415A6A" w:rsidRPr="006E5E43">
        <w:rPr>
          <w:b w:val="0"/>
          <w:i/>
          <w:iCs/>
          <w:color w:val="000000" w:themeColor="text1"/>
          <w:sz w:val="24"/>
          <w:szCs w:val="24"/>
        </w:rPr>
        <w:t>)</w:t>
      </w:r>
      <w:r w:rsidR="00415A6A">
        <w:rPr>
          <w:b w:val="0"/>
          <w:color w:val="000000" w:themeColor="text1"/>
          <w:sz w:val="24"/>
          <w:szCs w:val="24"/>
        </w:rPr>
        <w:t xml:space="preserve"> considering taking off with MTOW. </w:t>
      </w:r>
      <w:r w:rsidR="00361373">
        <w:rPr>
          <w:b w:val="0"/>
          <w:color w:val="000000" w:themeColor="text1"/>
          <w:sz w:val="24"/>
          <w:szCs w:val="24"/>
        </w:rPr>
        <w:t xml:space="preserve">In this scenario the drag rise </w:t>
      </w:r>
      <w:r w:rsidR="00557293">
        <w:rPr>
          <w:b w:val="0"/>
          <w:color w:val="000000" w:themeColor="text1"/>
          <w:sz w:val="24"/>
          <w:szCs w:val="24"/>
        </w:rPr>
        <w:t xml:space="preserve">at these two speeds </w:t>
      </w:r>
      <w:r w:rsidR="00361373">
        <w:rPr>
          <w:b w:val="0"/>
          <w:color w:val="000000" w:themeColor="text1"/>
          <w:sz w:val="24"/>
          <w:szCs w:val="24"/>
        </w:rPr>
        <w:t xml:space="preserve">should not exceed 2.5%. </w:t>
      </w:r>
      <w:r w:rsidR="00306844" w:rsidRPr="00361373">
        <w:rPr>
          <w:b w:val="0"/>
          <w:color w:val="000000" w:themeColor="text1"/>
          <w:sz w:val="24"/>
          <w:szCs w:val="24"/>
        </w:rPr>
        <w:t xml:space="preserve">The following equation is </w:t>
      </w:r>
      <w:r w:rsidR="00557293">
        <w:rPr>
          <w:b w:val="0"/>
          <w:color w:val="000000" w:themeColor="text1"/>
          <w:sz w:val="24"/>
          <w:szCs w:val="24"/>
        </w:rPr>
        <w:t xml:space="preserve">therefore </w:t>
      </w:r>
      <w:r w:rsidR="00306844" w:rsidRPr="00361373">
        <w:rPr>
          <w:b w:val="0"/>
          <w:color w:val="000000" w:themeColor="text1"/>
          <w:sz w:val="24"/>
          <w:szCs w:val="24"/>
        </w:rPr>
        <w:t>applicable:</w:t>
      </w:r>
    </w:p>
    <w:p w14:paraId="61D27D7E" w14:textId="77777777" w:rsidR="00E72898" w:rsidRPr="00E72898" w:rsidRDefault="00E72898" w:rsidP="00E72898">
      <w:pPr>
        <w:spacing w:line="360" w:lineRule="auto"/>
        <w:ind w:firstLine="289"/>
        <w:contextualSpacing/>
        <w:rPr>
          <w:color w:val="000000" w:themeColor="text1"/>
          <w:sz w:val="24"/>
          <w:szCs w:val="24"/>
        </w:rPr>
      </w:pPr>
    </w:p>
    <w:p w14:paraId="63254355" w14:textId="77777777" w:rsidR="00E72898" w:rsidRPr="00E72898" w:rsidRDefault="00AB00E2" w:rsidP="00E72898">
      <w:pPr>
        <w:spacing w:line="360" w:lineRule="auto"/>
        <w:ind w:firstLine="289"/>
        <w:contextualSpacing/>
        <w:jc w:val="center"/>
        <w:rPr>
          <w:color w:val="000000" w:themeColor="text1"/>
          <w:sz w:val="24"/>
          <w:szCs w:val="24"/>
        </w:rPr>
      </w:pPr>
      <m:oMath>
        <m:sSub>
          <m:sSubPr>
            <m:ctrlPr>
              <w:rPr>
                <w:rFonts w:ascii="Cambria Math" w:hAnsi="Cambria Math"/>
                <w:b w:val="0"/>
                <w:i/>
                <w:color w:val="000000" w:themeColor="text1"/>
                <w:sz w:val="24"/>
                <w:szCs w:val="24"/>
              </w:rPr>
            </m:ctrlPr>
          </m:sSubPr>
          <m:e>
            <m:r>
              <m:rPr>
                <m:sty m:val="bi"/>
              </m:rPr>
              <w:rPr>
                <w:rFonts w:ascii="Cambria Math" w:hAnsi="Cambria Math"/>
                <w:color w:val="000000" w:themeColor="text1"/>
                <w:sz w:val="24"/>
                <w:szCs w:val="24"/>
              </w:rPr>
              <m:t>∆D</m:t>
            </m:r>
          </m:e>
          <m:sub>
            <m:r>
              <m:rPr>
                <m:sty m:val="bi"/>
              </m:rPr>
              <w:rPr>
                <w:rFonts w:ascii="Cambria Math" w:hAnsi="Cambria Math"/>
                <w:color w:val="000000" w:themeColor="text1"/>
                <w:sz w:val="24"/>
                <w:szCs w:val="24"/>
              </w:rPr>
              <m:t>div</m:t>
            </m:r>
          </m:sub>
        </m:sSub>
        <m:r>
          <m:rPr>
            <m:sty m:val="bi"/>
          </m:rP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MMO</m:t>
                </m:r>
              </m:sub>
            </m:sSub>
            <m:r>
              <m:rPr>
                <m:sty m:val="bi"/>
              </m:rP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Mach 0.70</m:t>
                </m:r>
              </m:sub>
            </m:sSub>
          </m:num>
          <m:den>
            <m:sSub>
              <m:sSubPr>
                <m:ctrlPr>
                  <w:rPr>
                    <w:rFonts w:ascii="Cambria Math" w:hAnsi="Cambria Math"/>
                    <w:i/>
                    <w:color w:val="000000" w:themeColor="text1"/>
                    <w:sz w:val="24"/>
                    <w:szCs w:val="24"/>
                  </w:rPr>
                </m:ctrlPr>
              </m:sSubPr>
              <m:e>
                <m:r>
                  <m:rPr>
                    <m:sty m:val="bi"/>
                  </m:rPr>
                  <w:rPr>
                    <w:rFonts w:ascii="Cambria Math" w:hAnsi="Cambria Math"/>
                    <w:color w:val="000000" w:themeColor="text1"/>
                    <w:sz w:val="24"/>
                    <w:szCs w:val="24"/>
                  </w:rPr>
                  <m:t>CD</m:t>
                </m:r>
              </m:e>
              <m:sub>
                <m:r>
                  <m:rPr>
                    <m:sty m:val="bi"/>
                  </m:rPr>
                  <w:rPr>
                    <w:rFonts w:ascii="Cambria Math" w:hAnsi="Cambria Math"/>
                    <w:color w:val="000000" w:themeColor="text1"/>
                    <w:sz w:val="24"/>
                    <w:szCs w:val="24"/>
                  </w:rPr>
                  <m:t>Mach 0,70</m:t>
                </m:r>
              </m:sub>
            </m:sSub>
          </m:den>
        </m:f>
        <m:r>
          <m:rPr>
            <m:sty m:val="bi"/>
          </m:rPr>
          <w:rPr>
            <w:rFonts w:ascii="Cambria Math" w:hAnsi="Cambria Math"/>
            <w:color w:val="000000" w:themeColor="text1"/>
            <w:sz w:val="24"/>
            <w:szCs w:val="24"/>
          </w:rPr>
          <m:t>.100</m:t>
        </m:r>
      </m:oMath>
      <w:r w:rsidR="00E72898" w:rsidRPr="00E72898">
        <w:rPr>
          <w:color w:val="000000" w:themeColor="text1"/>
          <w:sz w:val="24"/>
          <w:szCs w:val="24"/>
        </w:rPr>
        <w:t xml:space="preserve">   </w:t>
      </w:r>
      <w:r w:rsidR="00E72898" w:rsidRPr="001D76CD">
        <w:rPr>
          <w:b w:val="0"/>
          <w:bCs/>
          <w:color w:val="000000" w:themeColor="text1"/>
          <w:sz w:val="24"/>
          <w:szCs w:val="24"/>
        </w:rPr>
        <w:t>(26)</w:t>
      </w:r>
    </w:p>
    <w:p w14:paraId="2794F7AF" w14:textId="77777777" w:rsidR="00E72898" w:rsidRPr="00E72898" w:rsidRDefault="00E72898" w:rsidP="00E72898">
      <w:pPr>
        <w:spacing w:line="360" w:lineRule="auto"/>
        <w:ind w:firstLine="289"/>
        <w:contextualSpacing/>
        <w:rPr>
          <w:color w:val="000000" w:themeColor="text1"/>
          <w:sz w:val="24"/>
          <w:szCs w:val="24"/>
        </w:rPr>
      </w:pPr>
    </w:p>
    <w:p w14:paraId="18EECC51" w14:textId="77777777" w:rsidR="00E72898" w:rsidRPr="00E72898" w:rsidRDefault="00E72898" w:rsidP="00E72898">
      <w:pPr>
        <w:spacing w:line="360" w:lineRule="auto"/>
        <w:contextualSpacing/>
        <w:rPr>
          <w:b w:val="0"/>
          <w:bCs/>
          <w:color w:val="000000" w:themeColor="text1"/>
          <w:sz w:val="32"/>
          <w:szCs w:val="32"/>
        </w:rPr>
      </w:pPr>
      <w:r w:rsidRPr="00E72898">
        <w:rPr>
          <w:b w:val="0"/>
          <w:bCs/>
          <w:color w:val="000000" w:themeColor="text1"/>
          <w:sz w:val="24"/>
          <w:szCs w:val="24"/>
        </w:rPr>
        <w:t xml:space="preserve">The CD computation follows the same methodology applied to Maximum Cruise Speed check (Eq.23). If </w:t>
      </w:r>
      <w:r w:rsidRPr="00E72898">
        <w:rPr>
          <w:b w:val="0"/>
          <w:bCs/>
          <w:i/>
          <w:iCs/>
          <w:color w:val="000000" w:themeColor="text1"/>
          <w:sz w:val="24"/>
          <w:szCs w:val="24"/>
        </w:rPr>
        <w:t>∆</w:t>
      </w:r>
      <w:proofErr w:type="spellStart"/>
      <w:r w:rsidRPr="00E72898">
        <w:rPr>
          <w:b w:val="0"/>
          <w:bCs/>
          <w:i/>
          <w:iCs/>
          <w:color w:val="000000" w:themeColor="text1"/>
          <w:sz w:val="24"/>
          <w:szCs w:val="24"/>
        </w:rPr>
        <w:t>D</w:t>
      </w:r>
      <w:r w:rsidRPr="00E72898">
        <w:rPr>
          <w:b w:val="0"/>
          <w:bCs/>
          <w:i/>
          <w:iCs/>
          <w:color w:val="000000" w:themeColor="text1"/>
          <w:sz w:val="24"/>
          <w:szCs w:val="24"/>
          <w:vertAlign w:val="subscript"/>
        </w:rPr>
        <w:t>div</w:t>
      </w:r>
      <w:proofErr w:type="spellEnd"/>
      <w:r w:rsidRPr="00E72898">
        <w:rPr>
          <w:b w:val="0"/>
          <w:bCs/>
          <w:color w:val="000000" w:themeColor="text1"/>
          <w:sz w:val="24"/>
          <w:szCs w:val="24"/>
        </w:rPr>
        <w:t xml:space="preserve"> is more than </w:t>
      </w:r>
      <w:r w:rsidRPr="00E72898">
        <w:rPr>
          <w:b w:val="0"/>
          <w:bCs/>
          <w:i/>
          <w:iCs/>
          <w:color w:val="000000" w:themeColor="text1"/>
          <w:sz w:val="24"/>
          <w:szCs w:val="24"/>
        </w:rPr>
        <w:t>2.5%</w:t>
      </w:r>
      <w:r w:rsidRPr="00E72898">
        <w:rPr>
          <w:b w:val="0"/>
          <w:bCs/>
          <w:color w:val="000000" w:themeColor="text1"/>
          <w:sz w:val="24"/>
          <w:szCs w:val="24"/>
          <w:vertAlign w:val="subscript"/>
        </w:rPr>
        <w:t xml:space="preserve">, </w:t>
      </w:r>
      <w:r w:rsidRPr="00E72898">
        <w:rPr>
          <w:b w:val="0"/>
          <w:bCs/>
          <w:color w:val="000000" w:themeColor="text1"/>
          <w:sz w:val="24"/>
          <w:szCs w:val="24"/>
        </w:rPr>
        <w:t>the aircraft design under evaluation is not selected.</w:t>
      </w:r>
    </w:p>
    <w:p w14:paraId="1C210DCE" w14:textId="77777777" w:rsidR="00E72898" w:rsidRPr="00E72898" w:rsidRDefault="00E72898" w:rsidP="00E72898">
      <w:pPr>
        <w:spacing w:line="360" w:lineRule="auto"/>
        <w:outlineLvl w:val="0"/>
        <w:rPr>
          <w:b w:val="0"/>
          <w:color w:val="000000" w:themeColor="text1"/>
          <w:sz w:val="32"/>
          <w:szCs w:val="32"/>
        </w:rPr>
      </w:pPr>
    </w:p>
    <w:p w14:paraId="36242FFE" w14:textId="16F675DD" w:rsidR="0067261D" w:rsidRDefault="007D053F" w:rsidP="00F056B0">
      <w:pPr>
        <w:pStyle w:val="PargrafodaLista"/>
        <w:numPr>
          <w:ilvl w:val="1"/>
          <w:numId w:val="3"/>
        </w:numPr>
        <w:spacing w:line="360" w:lineRule="auto"/>
        <w:ind w:left="567" w:hanging="567"/>
        <w:outlineLvl w:val="1"/>
        <w:rPr>
          <w:color w:val="000000" w:themeColor="text1"/>
          <w:sz w:val="32"/>
          <w:szCs w:val="32"/>
        </w:rPr>
      </w:pPr>
      <w:bookmarkStart w:id="45" w:name="_Toc14856194"/>
      <w:r>
        <w:rPr>
          <w:color w:val="000000" w:themeColor="text1"/>
          <w:sz w:val="32"/>
          <w:szCs w:val="32"/>
        </w:rPr>
        <w:t xml:space="preserve">Network </w:t>
      </w:r>
      <w:r w:rsidR="008814AF">
        <w:rPr>
          <w:color w:val="000000" w:themeColor="text1"/>
          <w:sz w:val="32"/>
          <w:szCs w:val="32"/>
        </w:rPr>
        <w:t>Framework</w:t>
      </w:r>
      <w:bookmarkEnd w:id="45"/>
    </w:p>
    <w:p w14:paraId="6BA68F16" w14:textId="77777777" w:rsidR="00B232EF" w:rsidRDefault="00B232EF" w:rsidP="00AB00E2">
      <w:pPr>
        <w:spacing w:line="360" w:lineRule="auto"/>
        <w:rPr>
          <w:b w:val="0"/>
          <w:bCs/>
          <w:color w:val="000000" w:themeColor="text1"/>
          <w:sz w:val="24"/>
          <w:szCs w:val="24"/>
        </w:rPr>
      </w:pPr>
    </w:p>
    <w:p w14:paraId="6121C673" w14:textId="24BE6A16" w:rsidR="00AB00E2" w:rsidRDefault="00AB00E2" w:rsidP="000C31DE">
      <w:pPr>
        <w:spacing w:line="360" w:lineRule="auto"/>
        <w:ind w:firstLine="284"/>
        <w:rPr>
          <w:b w:val="0"/>
          <w:bCs/>
          <w:color w:val="000000" w:themeColor="text1"/>
          <w:sz w:val="24"/>
          <w:szCs w:val="24"/>
        </w:rPr>
      </w:pPr>
      <w:r>
        <w:rPr>
          <w:b w:val="0"/>
          <w:bCs/>
          <w:color w:val="000000" w:themeColor="text1"/>
          <w:sz w:val="24"/>
          <w:szCs w:val="24"/>
        </w:rPr>
        <w:t xml:space="preserve">As shown in Fig. 3.1, once the aircraft geometry is defined, the </w:t>
      </w:r>
      <w:r w:rsidR="000C31DE">
        <w:rPr>
          <w:b w:val="0"/>
          <w:bCs/>
          <w:color w:val="000000" w:themeColor="text1"/>
          <w:sz w:val="24"/>
          <w:szCs w:val="24"/>
        </w:rPr>
        <w:t xml:space="preserve">calculation flow is transferred to the </w:t>
      </w:r>
      <w:r>
        <w:rPr>
          <w:b w:val="0"/>
          <w:bCs/>
          <w:color w:val="000000" w:themeColor="text1"/>
          <w:sz w:val="24"/>
          <w:szCs w:val="24"/>
        </w:rPr>
        <w:t>Network Framework module</w:t>
      </w:r>
      <w:r w:rsidR="000C31DE">
        <w:rPr>
          <w:b w:val="0"/>
          <w:bCs/>
          <w:color w:val="000000" w:themeColor="text1"/>
          <w:sz w:val="24"/>
          <w:szCs w:val="24"/>
        </w:rPr>
        <w:t>, which</w:t>
      </w:r>
      <w:r>
        <w:rPr>
          <w:b w:val="0"/>
          <w:bCs/>
          <w:color w:val="000000" w:themeColor="text1"/>
          <w:sz w:val="24"/>
          <w:szCs w:val="24"/>
        </w:rPr>
        <w:t xml:space="preserve"> is responsible to </w:t>
      </w:r>
      <w:r w:rsidR="000C31DE">
        <w:rPr>
          <w:b w:val="0"/>
          <w:bCs/>
          <w:color w:val="000000" w:themeColor="text1"/>
          <w:sz w:val="24"/>
          <w:szCs w:val="24"/>
        </w:rPr>
        <w:t>calculate the optimum airline network associated to such design and the necessary outputs used in the optimization process. T</w:t>
      </w:r>
      <w:r>
        <w:rPr>
          <w:b w:val="0"/>
          <w:bCs/>
          <w:color w:val="000000" w:themeColor="text1"/>
          <w:sz w:val="24"/>
          <w:szCs w:val="24"/>
        </w:rPr>
        <w:t xml:space="preserve">hree calculation </w:t>
      </w:r>
      <w:r w:rsidR="00B232EF">
        <w:rPr>
          <w:b w:val="0"/>
          <w:bCs/>
          <w:color w:val="000000" w:themeColor="text1"/>
          <w:sz w:val="24"/>
          <w:szCs w:val="24"/>
        </w:rPr>
        <w:t>sub-</w:t>
      </w:r>
      <w:r w:rsidR="000C31DE">
        <w:rPr>
          <w:b w:val="0"/>
          <w:bCs/>
          <w:color w:val="000000" w:themeColor="text1"/>
          <w:sz w:val="24"/>
          <w:szCs w:val="24"/>
        </w:rPr>
        <w:t>modules</w:t>
      </w:r>
      <w:r>
        <w:rPr>
          <w:b w:val="0"/>
          <w:bCs/>
          <w:color w:val="000000" w:themeColor="text1"/>
          <w:sz w:val="24"/>
          <w:szCs w:val="24"/>
        </w:rPr>
        <w:t xml:space="preserve"> </w:t>
      </w:r>
      <w:r w:rsidR="000C31DE">
        <w:rPr>
          <w:b w:val="0"/>
          <w:bCs/>
          <w:color w:val="000000" w:themeColor="text1"/>
          <w:sz w:val="24"/>
          <w:szCs w:val="24"/>
        </w:rPr>
        <w:t>are executed in the</w:t>
      </w:r>
      <w:r>
        <w:rPr>
          <w:b w:val="0"/>
          <w:bCs/>
          <w:color w:val="000000" w:themeColor="text1"/>
          <w:sz w:val="24"/>
          <w:szCs w:val="24"/>
        </w:rPr>
        <w:t xml:space="preserve"> following sequence:</w:t>
      </w:r>
    </w:p>
    <w:p w14:paraId="2A4ED5E7" w14:textId="77777777" w:rsidR="00967EC4" w:rsidRDefault="00967EC4" w:rsidP="00CC52EB">
      <w:pPr>
        <w:spacing w:line="360" w:lineRule="auto"/>
        <w:rPr>
          <w:b w:val="0"/>
          <w:bCs/>
          <w:color w:val="000000" w:themeColor="text1"/>
          <w:sz w:val="24"/>
          <w:szCs w:val="24"/>
        </w:rPr>
      </w:pPr>
    </w:p>
    <w:p w14:paraId="29D5B789" w14:textId="77777777" w:rsidR="007457FE" w:rsidRPr="007457FE" w:rsidRDefault="00B232EF" w:rsidP="00CC52EB">
      <w:pPr>
        <w:pStyle w:val="PargrafodaLista"/>
        <w:numPr>
          <w:ilvl w:val="0"/>
          <w:numId w:val="40"/>
        </w:numPr>
        <w:spacing w:line="360" w:lineRule="auto"/>
        <w:ind w:left="284" w:hanging="284"/>
        <w:rPr>
          <w:color w:val="000000" w:themeColor="text1"/>
          <w:sz w:val="32"/>
          <w:szCs w:val="32"/>
        </w:rPr>
      </w:pPr>
      <w:r w:rsidRPr="00B232EF">
        <w:rPr>
          <w:b w:val="0"/>
          <w:bCs/>
          <w:color w:val="000000" w:themeColor="text1"/>
          <w:sz w:val="24"/>
          <w:szCs w:val="24"/>
        </w:rPr>
        <w:t>Network Optimization:</w:t>
      </w:r>
      <w:r>
        <w:rPr>
          <w:b w:val="0"/>
          <w:bCs/>
          <w:color w:val="000000" w:themeColor="text1"/>
          <w:sz w:val="24"/>
          <w:szCs w:val="24"/>
        </w:rPr>
        <w:t xml:space="preserve"> </w:t>
      </w:r>
    </w:p>
    <w:p w14:paraId="3A96B69C" w14:textId="70935C80" w:rsidR="00AB00E2" w:rsidRDefault="007457FE" w:rsidP="000C31DE">
      <w:pPr>
        <w:pStyle w:val="PargrafodaLista"/>
        <w:spacing w:line="360" w:lineRule="auto"/>
        <w:ind w:left="0" w:firstLine="284"/>
        <w:rPr>
          <w:b w:val="0"/>
          <w:bCs/>
          <w:color w:val="000000" w:themeColor="text1"/>
          <w:sz w:val="24"/>
          <w:szCs w:val="24"/>
        </w:rPr>
      </w:pPr>
      <w:r>
        <w:rPr>
          <w:b w:val="0"/>
          <w:bCs/>
          <w:color w:val="000000" w:themeColor="text1"/>
          <w:sz w:val="24"/>
          <w:szCs w:val="24"/>
        </w:rPr>
        <w:t>In this sub-</w:t>
      </w:r>
      <w:r w:rsidR="000C31DE">
        <w:rPr>
          <w:b w:val="0"/>
          <w:bCs/>
          <w:color w:val="000000" w:themeColor="text1"/>
          <w:sz w:val="24"/>
          <w:szCs w:val="24"/>
        </w:rPr>
        <w:t>submodule</w:t>
      </w:r>
      <w:r>
        <w:rPr>
          <w:b w:val="0"/>
          <w:bCs/>
          <w:color w:val="000000" w:themeColor="text1"/>
          <w:sz w:val="24"/>
          <w:szCs w:val="24"/>
        </w:rPr>
        <w:t xml:space="preserve"> </w:t>
      </w:r>
      <w:r w:rsidR="00AB00E2" w:rsidRPr="00B232EF">
        <w:rPr>
          <w:b w:val="0"/>
          <w:bCs/>
          <w:color w:val="000000" w:themeColor="text1"/>
          <w:sz w:val="24"/>
          <w:szCs w:val="24"/>
        </w:rPr>
        <w:t xml:space="preserve">the optimum airline network </w:t>
      </w:r>
      <w:r w:rsidR="00B232EF">
        <w:rPr>
          <w:b w:val="0"/>
          <w:bCs/>
          <w:color w:val="000000" w:themeColor="text1"/>
          <w:sz w:val="24"/>
          <w:szCs w:val="24"/>
        </w:rPr>
        <w:t>is determined</w:t>
      </w:r>
      <w:r>
        <w:rPr>
          <w:b w:val="0"/>
          <w:bCs/>
          <w:color w:val="000000" w:themeColor="text1"/>
          <w:sz w:val="24"/>
          <w:szCs w:val="24"/>
        </w:rPr>
        <w:t xml:space="preserve"> considering selected airports in</w:t>
      </w:r>
      <w:r w:rsidR="00B232EF" w:rsidRPr="00B232EF">
        <w:rPr>
          <w:b w:val="0"/>
          <w:bCs/>
          <w:color w:val="000000" w:themeColor="text1"/>
          <w:sz w:val="24"/>
          <w:szCs w:val="24"/>
        </w:rPr>
        <w:t xml:space="preserve"> a given area of operations</w:t>
      </w:r>
      <w:r>
        <w:rPr>
          <w:b w:val="0"/>
          <w:bCs/>
          <w:color w:val="000000" w:themeColor="text1"/>
          <w:sz w:val="24"/>
          <w:szCs w:val="24"/>
        </w:rPr>
        <w:t xml:space="preserve"> and the</w:t>
      </w:r>
      <w:r w:rsidR="00AB00E2" w:rsidRPr="00B232EF">
        <w:rPr>
          <w:b w:val="0"/>
          <w:bCs/>
          <w:color w:val="000000" w:themeColor="text1"/>
          <w:sz w:val="24"/>
          <w:szCs w:val="24"/>
        </w:rPr>
        <w:t xml:space="preserve"> associated to the aircraft in analysis</w:t>
      </w:r>
      <w:r w:rsidR="00B232EF" w:rsidRPr="00B232EF">
        <w:rPr>
          <w:b w:val="0"/>
          <w:bCs/>
          <w:color w:val="000000" w:themeColor="text1"/>
          <w:sz w:val="24"/>
          <w:szCs w:val="24"/>
        </w:rPr>
        <w:t xml:space="preserve">. </w:t>
      </w:r>
      <w:r>
        <w:rPr>
          <w:b w:val="0"/>
          <w:bCs/>
          <w:color w:val="000000" w:themeColor="text1"/>
          <w:sz w:val="24"/>
          <w:szCs w:val="24"/>
        </w:rPr>
        <w:t>In this process, a</w:t>
      </w:r>
      <w:r w:rsidR="00B232EF">
        <w:rPr>
          <w:b w:val="0"/>
          <w:bCs/>
          <w:color w:val="000000" w:themeColor="text1"/>
          <w:sz w:val="24"/>
          <w:szCs w:val="24"/>
        </w:rPr>
        <w:t xml:space="preserve"> </w:t>
      </w:r>
      <w:r w:rsidR="00B232EF" w:rsidRPr="00B232EF">
        <w:rPr>
          <w:b w:val="0"/>
          <w:bCs/>
          <w:color w:val="000000" w:themeColor="text1"/>
          <w:sz w:val="24"/>
          <w:szCs w:val="24"/>
        </w:rPr>
        <w:t>Linear Program</w:t>
      </w:r>
      <w:r w:rsidR="00CF74A5">
        <w:rPr>
          <w:b w:val="0"/>
          <w:bCs/>
          <w:color w:val="000000" w:themeColor="text1"/>
          <w:sz w:val="24"/>
          <w:szCs w:val="24"/>
        </w:rPr>
        <w:t xml:space="preserve">ing Model </w:t>
      </w:r>
      <w:r w:rsidR="00B232EF">
        <w:rPr>
          <w:b w:val="0"/>
          <w:bCs/>
          <w:color w:val="000000" w:themeColor="text1"/>
          <w:sz w:val="24"/>
          <w:szCs w:val="24"/>
        </w:rPr>
        <w:t>(</w:t>
      </w:r>
      <w:r w:rsidR="00CF74A5">
        <w:rPr>
          <w:b w:val="0"/>
          <w:bCs/>
          <w:i/>
          <w:iCs/>
          <w:color w:val="000000" w:themeColor="text1"/>
          <w:sz w:val="24"/>
          <w:szCs w:val="24"/>
        </w:rPr>
        <w:t>LPM</w:t>
      </w:r>
      <w:r w:rsidR="00B232EF">
        <w:rPr>
          <w:b w:val="0"/>
          <w:bCs/>
          <w:color w:val="000000" w:themeColor="text1"/>
          <w:sz w:val="24"/>
          <w:szCs w:val="24"/>
        </w:rPr>
        <w:t xml:space="preserve">)  </w:t>
      </w:r>
      <w:r w:rsidR="00B232EF" w:rsidRPr="00B232EF">
        <w:rPr>
          <w:b w:val="0"/>
          <w:bCs/>
          <w:color w:val="000000" w:themeColor="text1"/>
          <w:sz w:val="24"/>
          <w:szCs w:val="24"/>
        </w:rPr>
        <w:t xml:space="preserve">is </w:t>
      </w:r>
      <w:r>
        <w:rPr>
          <w:b w:val="0"/>
          <w:bCs/>
          <w:color w:val="000000" w:themeColor="text1"/>
          <w:sz w:val="24"/>
          <w:szCs w:val="24"/>
        </w:rPr>
        <w:t xml:space="preserve">executed in a local optimization routine in order </w:t>
      </w:r>
      <w:r w:rsidR="00B232EF" w:rsidRPr="00B232EF">
        <w:rPr>
          <w:b w:val="0"/>
          <w:bCs/>
          <w:color w:val="000000" w:themeColor="text1"/>
          <w:sz w:val="24"/>
          <w:szCs w:val="24"/>
        </w:rPr>
        <w:t xml:space="preserve">to determine the frequencies between the involved city pairs. A </w:t>
      </w:r>
      <w:r w:rsidR="00AB00E2" w:rsidRPr="00B232EF">
        <w:rPr>
          <w:b w:val="0"/>
          <w:bCs/>
          <w:color w:val="000000" w:themeColor="text1"/>
          <w:sz w:val="24"/>
          <w:szCs w:val="24"/>
        </w:rPr>
        <w:t xml:space="preserve">gravitational </w:t>
      </w:r>
      <w:r w:rsidR="00B232EF" w:rsidRPr="00B232EF">
        <w:rPr>
          <w:b w:val="0"/>
          <w:bCs/>
          <w:color w:val="000000" w:themeColor="text1"/>
          <w:sz w:val="24"/>
          <w:szCs w:val="24"/>
        </w:rPr>
        <w:t xml:space="preserve">passenger </w:t>
      </w:r>
      <w:r w:rsidR="00AB00E2" w:rsidRPr="00B232EF">
        <w:rPr>
          <w:b w:val="0"/>
          <w:bCs/>
          <w:color w:val="000000" w:themeColor="text1"/>
          <w:sz w:val="24"/>
          <w:szCs w:val="24"/>
        </w:rPr>
        <w:t>demand model</w:t>
      </w:r>
      <w:r w:rsidR="00B232EF" w:rsidRPr="00B232EF">
        <w:rPr>
          <w:b w:val="0"/>
          <w:bCs/>
          <w:color w:val="000000" w:themeColor="text1"/>
          <w:sz w:val="24"/>
          <w:szCs w:val="24"/>
        </w:rPr>
        <w:t xml:space="preserve"> is used to estimate the daily passengers flow between the city pairs</w:t>
      </w:r>
      <w:r w:rsidR="00737014">
        <w:rPr>
          <w:b w:val="0"/>
          <w:bCs/>
          <w:color w:val="000000" w:themeColor="text1"/>
          <w:sz w:val="24"/>
          <w:szCs w:val="24"/>
        </w:rPr>
        <w:t xml:space="preserve">, based on the </w:t>
      </w:r>
      <w:r w:rsidR="00811D13">
        <w:rPr>
          <w:b w:val="0"/>
          <w:bCs/>
          <w:color w:val="000000" w:themeColor="text1"/>
          <w:sz w:val="24"/>
          <w:szCs w:val="24"/>
        </w:rPr>
        <w:t xml:space="preserve">city/airports </w:t>
      </w:r>
      <w:r w:rsidR="00737014">
        <w:rPr>
          <w:b w:val="0"/>
          <w:bCs/>
          <w:color w:val="000000" w:themeColor="text1"/>
          <w:sz w:val="24"/>
          <w:szCs w:val="24"/>
        </w:rPr>
        <w:t xml:space="preserve">information </w:t>
      </w:r>
      <w:r w:rsidR="00811D13">
        <w:rPr>
          <w:b w:val="0"/>
          <w:bCs/>
          <w:color w:val="000000" w:themeColor="text1"/>
          <w:sz w:val="24"/>
          <w:szCs w:val="24"/>
        </w:rPr>
        <w:t>extracted from</w:t>
      </w:r>
      <w:r w:rsidR="00737014">
        <w:rPr>
          <w:b w:val="0"/>
          <w:bCs/>
          <w:color w:val="000000" w:themeColor="text1"/>
          <w:sz w:val="24"/>
          <w:szCs w:val="24"/>
        </w:rPr>
        <w:t xml:space="preserve"> the Airport and Econometrics Database (</w:t>
      </w:r>
      <w:r w:rsidR="00737014" w:rsidRPr="00737014">
        <w:rPr>
          <w:b w:val="0"/>
          <w:bCs/>
          <w:i/>
          <w:iCs/>
          <w:color w:val="000000" w:themeColor="text1"/>
          <w:sz w:val="24"/>
          <w:szCs w:val="24"/>
        </w:rPr>
        <w:t>AED</w:t>
      </w:r>
      <w:r w:rsidR="00737014">
        <w:rPr>
          <w:b w:val="0"/>
          <w:bCs/>
          <w:color w:val="000000" w:themeColor="text1"/>
          <w:sz w:val="24"/>
          <w:szCs w:val="24"/>
        </w:rPr>
        <w:t>)</w:t>
      </w:r>
      <w:r w:rsidR="00CC52EB">
        <w:rPr>
          <w:b w:val="0"/>
          <w:bCs/>
          <w:color w:val="000000" w:themeColor="text1"/>
          <w:sz w:val="24"/>
          <w:szCs w:val="24"/>
        </w:rPr>
        <w:t xml:space="preserve"> and network fixed parameters.</w:t>
      </w:r>
    </w:p>
    <w:p w14:paraId="58B1F044" w14:textId="3D5B4542" w:rsidR="00967EC4" w:rsidRDefault="00967EC4" w:rsidP="000C31DE">
      <w:pPr>
        <w:pStyle w:val="PargrafodaLista"/>
        <w:spacing w:line="360" w:lineRule="auto"/>
        <w:ind w:left="0"/>
        <w:rPr>
          <w:b w:val="0"/>
          <w:bCs/>
          <w:color w:val="000000" w:themeColor="text1"/>
          <w:sz w:val="24"/>
          <w:szCs w:val="24"/>
        </w:rPr>
      </w:pPr>
    </w:p>
    <w:p w14:paraId="717CC5AC" w14:textId="77777777" w:rsidR="00967EC4" w:rsidRDefault="00967EC4" w:rsidP="00CC52EB">
      <w:pPr>
        <w:pStyle w:val="PargrafodaLista"/>
        <w:spacing w:line="360" w:lineRule="auto"/>
        <w:ind w:left="284"/>
        <w:rPr>
          <w:b w:val="0"/>
          <w:bCs/>
          <w:color w:val="000000" w:themeColor="text1"/>
          <w:sz w:val="24"/>
          <w:szCs w:val="24"/>
        </w:rPr>
      </w:pPr>
    </w:p>
    <w:p w14:paraId="143AEB14" w14:textId="1F326584" w:rsidR="007457FE" w:rsidRPr="00737014" w:rsidRDefault="007457FE" w:rsidP="00CC52EB">
      <w:pPr>
        <w:pStyle w:val="PargrafodaLista"/>
        <w:numPr>
          <w:ilvl w:val="0"/>
          <w:numId w:val="40"/>
        </w:numPr>
        <w:spacing w:line="360" w:lineRule="auto"/>
        <w:ind w:left="284" w:hanging="284"/>
        <w:rPr>
          <w:color w:val="000000" w:themeColor="text1"/>
          <w:sz w:val="32"/>
          <w:szCs w:val="32"/>
        </w:rPr>
      </w:pPr>
      <w:r>
        <w:rPr>
          <w:b w:val="0"/>
          <w:bCs/>
          <w:color w:val="000000" w:themeColor="text1"/>
          <w:sz w:val="24"/>
          <w:szCs w:val="24"/>
        </w:rPr>
        <w:t>Mission Performance</w:t>
      </w:r>
      <w:r w:rsidRPr="00B232EF">
        <w:rPr>
          <w:b w:val="0"/>
          <w:bCs/>
          <w:color w:val="000000" w:themeColor="text1"/>
          <w:sz w:val="24"/>
          <w:szCs w:val="24"/>
        </w:rPr>
        <w:t>:</w:t>
      </w:r>
      <w:r>
        <w:rPr>
          <w:b w:val="0"/>
          <w:bCs/>
          <w:color w:val="000000" w:themeColor="text1"/>
          <w:sz w:val="24"/>
          <w:szCs w:val="24"/>
        </w:rPr>
        <w:t xml:space="preserve"> </w:t>
      </w:r>
    </w:p>
    <w:p w14:paraId="6B6D41DB" w14:textId="05FFC5B2" w:rsidR="00737014" w:rsidRDefault="00811D13" w:rsidP="000C31DE">
      <w:pPr>
        <w:spacing w:line="360" w:lineRule="auto"/>
        <w:ind w:firstLine="284"/>
        <w:rPr>
          <w:b w:val="0"/>
          <w:bCs/>
          <w:color w:val="000000" w:themeColor="text1"/>
          <w:sz w:val="24"/>
          <w:szCs w:val="24"/>
        </w:rPr>
      </w:pPr>
      <w:r>
        <w:rPr>
          <w:b w:val="0"/>
          <w:bCs/>
          <w:color w:val="000000" w:themeColor="text1"/>
          <w:sz w:val="24"/>
          <w:szCs w:val="24"/>
        </w:rPr>
        <w:t xml:space="preserve">Once the frequencies between city pairs </w:t>
      </w:r>
      <w:r w:rsidR="00CC52EB">
        <w:rPr>
          <w:b w:val="0"/>
          <w:bCs/>
          <w:color w:val="000000" w:themeColor="text1"/>
          <w:sz w:val="24"/>
          <w:szCs w:val="24"/>
        </w:rPr>
        <w:t xml:space="preserve">are </w:t>
      </w:r>
      <w:r>
        <w:rPr>
          <w:b w:val="0"/>
          <w:bCs/>
          <w:color w:val="000000" w:themeColor="text1"/>
          <w:sz w:val="24"/>
          <w:szCs w:val="24"/>
        </w:rPr>
        <w:t>determined, this sub-module is responsible to compute the trip time, fuel burned and direct operational cost (</w:t>
      </w:r>
      <w:r w:rsidRPr="00811D13">
        <w:rPr>
          <w:b w:val="0"/>
          <w:bCs/>
          <w:i/>
          <w:iCs/>
          <w:color w:val="000000" w:themeColor="text1"/>
          <w:sz w:val="24"/>
          <w:szCs w:val="24"/>
        </w:rPr>
        <w:t>DOC</w:t>
      </w:r>
      <w:r>
        <w:rPr>
          <w:b w:val="0"/>
          <w:bCs/>
          <w:color w:val="000000" w:themeColor="text1"/>
          <w:sz w:val="24"/>
          <w:szCs w:val="24"/>
        </w:rPr>
        <w:t>) for each route connection, considering</w:t>
      </w:r>
      <w:r w:rsidR="007F1DEA">
        <w:rPr>
          <w:b w:val="0"/>
          <w:bCs/>
          <w:color w:val="000000" w:themeColor="text1"/>
          <w:sz w:val="24"/>
          <w:szCs w:val="24"/>
        </w:rPr>
        <w:t xml:space="preserve"> the aircraft under analysis</w:t>
      </w:r>
      <w:r w:rsidR="00CC52EB">
        <w:rPr>
          <w:b w:val="0"/>
          <w:bCs/>
          <w:color w:val="000000" w:themeColor="text1"/>
          <w:sz w:val="24"/>
          <w:szCs w:val="24"/>
        </w:rPr>
        <w:t xml:space="preserve"> at a given load factor</w:t>
      </w:r>
      <w:r>
        <w:rPr>
          <w:b w:val="0"/>
          <w:bCs/>
          <w:color w:val="000000" w:themeColor="text1"/>
          <w:sz w:val="24"/>
          <w:szCs w:val="24"/>
        </w:rPr>
        <w:t xml:space="preserve">. </w:t>
      </w:r>
      <w:r w:rsidR="007F1DEA">
        <w:rPr>
          <w:b w:val="0"/>
          <w:bCs/>
          <w:color w:val="000000" w:themeColor="text1"/>
          <w:sz w:val="24"/>
          <w:szCs w:val="24"/>
        </w:rPr>
        <w:t xml:space="preserve">In this process a realistic vertical  flight path profile simulated, considering </w:t>
      </w:r>
      <w:r w:rsidR="00CC52EB">
        <w:rPr>
          <w:b w:val="0"/>
          <w:bCs/>
          <w:color w:val="000000" w:themeColor="text1"/>
          <w:sz w:val="24"/>
          <w:szCs w:val="24"/>
        </w:rPr>
        <w:t>the selection of</w:t>
      </w:r>
      <w:r w:rsidR="007F1DEA">
        <w:rPr>
          <w:b w:val="0"/>
          <w:bCs/>
          <w:color w:val="000000" w:themeColor="text1"/>
          <w:sz w:val="24"/>
          <w:szCs w:val="24"/>
        </w:rPr>
        <w:t xml:space="preserve"> optimum speeds </w:t>
      </w:r>
      <w:r w:rsidR="00CC52EB">
        <w:rPr>
          <w:b w:val="0"/>
          <w:bCs/>
          <w:color w:val="000000" w:themeColor="text1"/>
          <w:sz w:val="24"/>
          <w:szCs w:val="24"/>
        </w:rPr>
        <w:t xml:space="preserve">and optimum altitudes along the flight path. </w:t>
      </w:r>
      <w:r>
        <w:rPr>
          <w:b w:val="0"/>
          <w:bCs/>
          <w:color w:val="000000" w:themeColor="text1"/>
          <w:sz w:val="24"/>
          <w:szCs w:val="24"/>
        </w:rPr>
        <w:t xml:space="preserve">All </w:t>
      </w:r>
      <w:r w:rsidR="007F1DEA">
        <w:rPr>
          <w:b w:val="0"/>
          <w:bCs/>
          <w:color w:val="000000" w:themeColor="text1"/>
          <w:sz w:val="24"/>
          <w:szCs w:val="24"/>
        </w:rPr>
        <w:t xml:space="preserve">certification </w:t>
      </w:r>
      <w:r>
        <w:rPr>
          <w:b w:val="0"/>
          <w:bCs/>
          <w:color w:val="000000" w:themeColor="text1"/>
          <w:sz w:val="24"/>
          <w:szCs w:val="24"/>
        </w:rPr>
        <w:t xml:space="preserve">performance limitations at origin and destination airports, as well as  </w:t>
      </w:r>
      <w:r w:rsidR="007F1DEA">
        <w:rPr>
          <w:b w:val="0"/>
          <w:bCs/>
          <w:color w:val="000000" w:themeColor="text1"/>
          <w:sz w:val="24"/>
          <w:szCs w:val="24"/>
        </w:rPr>
        <w:t xml:space="preserve">payload-range envelope constraints, are considered </w:t>
      </w:r>
      <w:r w:rsidR="00CC52EB">
        <w:rPr>
          <w:b w:val="0"/>
          <w:bCs/>
          <w:color w:val="000000" w:themeColor="text1"/>
          <w:sz w:val="24"/>
          <w:szCs w:val="24"/>
        </w:rPr>
        <w:t>to determine the</w:t>
      </w:r>
      <w:r w:rsidR="007F1DEA">
        <w:rPr>
          <w:b w:val="0"/>
          <w:bCs/>
          <w:color w:val="000000" w:themeColor="text1"/>
          <w:sz w:val="24"/>
          <w:szCs w:val="24"/>
        </w:rPr>
        <w:t xml:space="preserve"> </w:t>
      </w:r>
      <w:r w:rsidR="00CC52EB">
        <w:rPr>
          <w:b w:val="0"/>
          <w:bCs/>
          <w:color w:val="000000" w:themeColor="text1"/>
          <w:sz w:val="24"/>
          <w:szCs w:val="24"/>
        </w:rPr>
        <w:t>takeoff weight in all computations.</w:t>
      </w:r>
    </w:p>
    <w:p w14:paraId="404FE813" w14:textId="77777777" w:rsidR="000C31DE" w:rsidRDefault="000C31DE" w:rsidP="000C31DE">
      <w:pPr>
        <w:spacing w:line="360" w:lineRule="auto"/>
        <w:rPr>
          <w:b w:val="0"/>
          <w:bCs/>
          <w:color w:val="000000" w:themeColor="text1"/>
          <w:sz w:val="24"/>
          <w:szCs w:val="24"/>
        </w:rPr>
      </w:pPr>
    </w:p>
    <w:p w14:paraId="3D94E618" w14:textId="18B5DE54" w:rsidR="007F1DEA" w:rsidRPr="00CC52EB" w:rsidRDefault="007F1DEA" w:rsidP="000C31DE">
      <w:pPr>
        <w:pStyle w:val="PargrafodaLista"/>
        <w:numPr>
          <w:ilvl w:val="0"/>
          <w:numId w:val="40"/>
        </w:numPr>
        <w:spacing w:line="360" w:lineRule="auto"/>
        <w:ind w:left="426" w:hanging="426"/>
        <w:rPr>
          <w:color w:val="000000" w:themeColor="text1"/>
          <w:sz w:val="32"/>
          <w:szCs w:val="32"/>
        </w:rPr>
      </w:pPr>
      <w:r>
        <w:rPr>
          <w:b w:val="0"/>
          <w:bCs/>
          <w:color w:val="000000" w:themeColor="text1"/>
          <w:sz w:val="24"/>
          <w:szCs w:val="24"/>
        </w:rPr>
        <w:t>Network Economics</w:t>
      </w:r>
      <w:r w:rsidRPr="00B232EF">
        <w:rPr>
          <w:b w:val="0"/>
          <w:bCs/>
          <w:color w:val="000000" w:themeColor="text1"/>
          <w:sz w:val="24"/>
          <w:szCs w:val="24"/>
        </w:rPr>
        <w:t>:</w:t>
      </w:r>
      <w:r>
        <w:rPr>
          <w:b w:val="0"/>
          <w:bCs/>
          <w:color w:val="000000" w:themeColor="text1"/>
          <w:sz w:val="24"/>
          <w:szCs w:val="24"/>
        </w:rPr>
        <w:t xml:space="preserve"> </w:t>
      </w:r>
    </w:p>
    <w:p w14:paraId="603AE354" w14:textId="5834695E" w:rsidR="00D72E01" w:rsidRDefault="00CC52EB" w:rsidP="000C31DE">
      <w:pPr>
        <w:pStyle w:val="PargrafodaLista"/>
        <w:spacing w:line="360" w:lineRule="auto"/>
        <w:ind w:left="0" w:firstLine="289"/>
        <w:rPr>
          <w:b w:val="0"/>
          <w:bCs/>
          <w:color w:val="000000" w:themeColor="text1"/>
          <w:sz w:val="24"/>
          <w:szCs w:val="24"/>
        </w:rPr>
      </w:pPr>
      <w:r>
        <w:rPr>
          <w:b w:val="0"/>
          <w:bCs/>
          <w:color w:val="000000" w:themeColor="text1"/>
          <w:sz w:val="24"/>
          <w:szCs w:val="24"/>
        </w:rPr>
        <w:t xml:space="preserve">In this last sub-module, the outputs necessary to feed the optimization process are computed, </w:t>
      </w:r>
      <w:r w:rsidR="009521AF">
        <w:rPr>
          <w:b w:val="0"/>
          <w:bCs/>
          <w:color w:val="000000" w:themeColor="text1"/>
          <w:sz w:val="24"/>
          <w:szCs w:val="24"/>
        </w:rPr>
        <w:t>considering</w:t>
      </w:r>
      <w:r>
        <w:rPr>
          <w:b w:val="0"/>
          <w:bCs/>
          <w:color w:val="000000" w:themeColor="text1"/>
          <w:sz w:val="24"/>
          <w:szCs w:val="24"/>
        </w:rPr>
        <w:t xml:space="preserve"> the data generated in the other sub-modules. In this process</w:t>
      </w:r>
      <w:r w:rsidR="009521AF">
        <w:rPr>
          <w:b w:val="0"/>
          <w:bCs/>
          <w:color w:val="000000" w:themeColor="text1"/>
          <w:sz w:val="24"/>
          <w:szCs w:val="24"/>
        </w:rPr>
        <w:t xml:space="preserve">, </w:t>
      </w:r>
      <w:r>
        <w:rPr>
          <w:b w:val="0"/>
          <w:bCs/>
          <w:color w:val="000000" w:themeColor="text1"/>
          <w:sz w:val="24"/>
          <w:szCs w:val="24"/>
        </w:rPr>
        <w:t xml:space="preserve">aggregated network </w:t>
      </w:r>
      <w:r w:rsidR="00EC37AD">
        <w:rPr>
          <w:b w:val="0"/>
          <w:bCs/>
          <w:color w:val="000000" w:themeColor="text1"/>
          <w:sz w:val="24"/>
          <w:szCs w:val="24"/>
        </w:rPr>
        <w:t>key performance indicators</w:t>
      </w:r>
      <w:r w:rsidR="009521AF">
        <w:rPr>
          <w:b w:val="0"/>
          <w:bCs/>
          <w:color w:val="000000" w:themeColor="text1"/>
          <w:sz w:val="24"/>
          <w:szCs w:val="24"/>
        </w:rPr>
        <w:t>, envisioning the airline’s objective functions side,</w:t>
      </w:r>
      <w:r w:rsidR="00EC37AD">
        <w:rPr>
          <w:b w:val="0"/>
          <w:bCs/>
          <w:color w:val="000000" w:themeColor="text1"/>
          <w:sz w:val="24"/>
          <w:szCs w:val="24"/>
        </w:rPr>
        <w:t xml:space="preserve"> are</w:t>
      </w:r>
      <w:r>
        <w:rPr>
          <w:b w:val="0"/>
          <w:bCs/>
          <w:color w:val="000000" w:themeColor="text1"/>
          <w:sz w:val="24"/>
          <w:szCs w:val="24"/>
        </w:rPr>
        <w:t xml:space="preserve"> determined</w:t>
      </w:r>
      <w:r w:rsidR="009521AF">
        <w:rPr>
          <w:b w:val="0"/>
          <w:bCs/>
          <w:color w:val="000000" w:themeColor="text1"/>
          <w:sz w:val="24"/>
          <w:szCs w:val="24"/>
        </w:rPr>
        <w:t xml:space="preserve">. They are: </w:t>
      </w:r>
      <w:r>
        <w:rPr>
          <w:b w:val="0"/>
          <w:bCs/>
          <w:color w:val="000000" w:themeColor="text1"/>
          <w:sz w:val="24"/>
          <w:szCs w:val="24"/>
        </w:rPr>
        <w:t xml:space="preserve"> Estimated </w:t>
      </w:r>
      <w:r w:rsidR="00EC37AD">
        <w:rPr>
          <w:b w:val="0"/>
          <w:bCs/>
          <w:color w:val="000000" w:themeColor="text1"/>
          <w:sz w:val="24"/>
          <w:szCs w:val="24"/>
        </w:rPr>
        <w:t xml:space="preserve">Total </w:t>
      </w:r>
      <w:r>
        <w:rPr>
          <w:b w:val="0"/>
          <w:bCs/>
          <w:color w:val="000000" w:themeColor="text1"/>
          <w:sz w:val="24"/>
          <w:szCs w:val="24"/>
        </w:rPr>
        <w:t>Number of Aircraft, N</w:t>
      </w:r>
      <w:r w:rsidR="00EC37AD">
        <w:rPr>
          <w:b w:val="0"/>
          <w:bCs/>
          <w:color w:val="000000" w:themeColor="text1"/>
          <w:sz w:val="24"/>
          <w:szCs w:val="24"/>
        </w:rPr>
        <w:t>etwork Total Direct Operational Costs (</w:t>
      </w:r>
      <w:r w:rsidR="00EC37AD" w:rsidRPr="00EC37AD">
        <w:rPr>
          <w:b w:val="0"/>
          <w:bCs/>
          <w:i/>
          <w:iCs/>
          <w:color w:val="000000" w:themeColor="text1"/>
          <w:sz w:val="24"/>
          <w:szCs w:val="24"/>
        </w:rPr>
        <w:t>NDOC</w:t>
      </w:r>
      <w:r w:rsidR="00EC37AD">
        <w:rPr>
          <w:b w:val="0"/>
          <w:bCs/>
          <w:color w:val="000000" w:themeColor="text1"/>
          <w:sz w:val="24"/>
          <w:szCs w:val="24"/>
        </w:rPr>
        <w:t>) and Total Network Profit (</w:t>
      </w:r>
      <w:r w:rsidR="00EC37AD" w:rsidRPr="00EC37AD">
        <w:rPr>
          <w:b w:val="0"/>
          <w:bCs/>
          <w:i/>
          <w:iCs/>
          <w:color w:val="000000" w:themeColor="text1"/>
          <w:sz w:val="24"/>
          <w:szCs w:val="24"/>
        </w:rPr>
        <w:t>NP</w:t>
      </w:r>
      <w:r w:rsidR="00EC37AD">
        <w:rPr>
          <w:b w:val="0"/>
          <w:bCs/>
          <w:color w:val="000000" w:themeColor="text1"/>
          <w:sz w:val="24"/>
          <w:szCs w:val="24"/>
        </w:rPr>
        <w:t>).</w:t>
      </w:r>
      <w:r w:rsidR="000C31DE">
        <w:rPr>
          <w:b w:val="0"/>
          <w:bCs/>
          <w:color w:val="000000" w:themeColor="text1"/>
          <w:sz w:val="24"/>
          <w:szCs w:val="24"/>
        </w:rPr>
        <w:t xml:space="preserve"> </w:t>
      </w:r>
      <w:r w:rsidR="009521AF">
        <w:rPr>
          <w:b w:val="0"/>
          <w:bCs/>
          <w:color w:val="000000" w:themeColor="text1"/>
          <w:sz w:val="24"/>
          <w:szCs w:val="24"/>
        </w:rPr>
        <w:t>In addition, in this sub-module the Net Present Value (</w:t>
      </w:r>
      <w:r w:rsidR="009521AF" w:rsidRPr="009521AF">
        <w:rPr>
          <w:b w:val="0"/>
          <w:bCs/>
          <w:i/>
          <w:iCs/>
          <w:color w:val="000000" w:themeColor="text1"/>
          <w:sz w:val="24"/>
          <w:szCs w:val="24"/>
        </w:rPr>
        <w:t>NPV</w:t>
      </w:r>
      <w:r w:rsidR="009521AF">
        <w:rPr>
          <w:b w:val="0"/>
          <w:bCs/>
          <w:color w:val="000000" w:themeColor="text1"/>
          <w:sz w:val="24"/>
          <w:szCs w:val="24"/>
        </w:rPr>
        <w:t>) of the aircraft design and production cashflow is also calculated, envisioning the aircraft manufacture´s objective function side</w:t>
      </w:r>
      <w:r w:rsidR="00D72E01">
        <w:rPr>
          <w:b w:val="0"/>
          <w:bCs/>
          <w:color w:val="000000" w:themeColor="text1"/>
          <w:sz w:val="24"/>
          <w:szCs w:val="24"/>
        </w:rPr>
        <w:t>.</w:t>
      </w:r>
    </w:p>
    <w:p w14:paraId="1C95EB4C" w14:textId="3E7077BC" w:rsidR="00D72E01" w:rsidRDefault="00D72E01" w:rsidP="00D72E01">
      <w:pPr>
        <w:pStyle w:val="PargrafodaLista"/>
        <w:spacing w:line="360" w:lineRule="auto"/>
        <w:ind w:left="284"/>
        <w:rPr>
          <w:b w:val="0"/>
          <w:bCs/>
          <w:color w:val="000000" w:themeColor="text1"/>
          <w:sz w:val="24"/>
          <w:szCs w:val="24"/>
        </w:rPr>
      </w:pPr>
    </w:p>
    <w:p w14:paraId="7BAE38D1" w14:textId="13225CEB" w:rsidR="00D72E01" w:rsidRDefault="00D72E01" w:rsidP="00967EC4">
      <w:pPr>
        <w:pStyle w:val="PargrafodaLista"/>
        <w:spacing w:line="360" w:lineRule="auto"/>
        <w:ind w:left="0"/>
        <w:rPr>
          <w:b w:val="0"/>
          <w:bCs/>
          <w:color w:val="000000" w:themeColor="text1"/>
          <w:sz w:val="24"/>
          <w:szCs w:val="24"/>
        </w:rPr>
      </w:pPr>
      <w:r>
        <w:rPr>
          <w:b w:val="0"/>
          <w:bCs/>
          <w:color w:val="000000" w:themeColor="text1"/>
          <w:sz w:val="24"/>
          <w:szCs w:val="24"/>
        </w:rPr>
        <w:t>The calculation methodolog</w:t>
      </w:r>
      <w:r w:rsidR="005C30E9">
        <w:rPr>
          <w:b w:val="0"/>
          <w:bCs/>
          <w:color w:val="000000" w:themeColor="text1"/>
          <w:sz w:val="24"/>
          <w:szCs w:val="24"/>
        </w:rPr>
        <w:t>ies</w:t>
      </w:r>
      <w:r>
        <w:rPr>
          <w:b w:val="0"/>
          <w:bCs/>
          <w:color w:val="000000" w:themeColor="text1"/>
          <w:sz w:val="24"/>
          <w:szCs w:val="24"/>
        </w:rPr>
        <w:t xml:space="preserve"> employed in </w:t>
      </w:r>
      <w:r w:rsidR="005C30E9">
        <w:rPr>
          <w:b w:val="0"/>
          <w:bCs/>
          <w:color w:val="000000" w:themeColor="text1"/>
          <w:sz w:val="24"/>
          <w:szCs w:val="24"/>
        </w:rPr>
        <w:t>each of these</w:t>
      </w:r>
      <w:r>
        <w:rPr>
          <w:b w:val="0"/>
          <w:bCs/>
          <w:color w:val="000000" w:themeColor="text1"/>
          <w:sz w:val="24"/>
          <w:szCs w:val="24"/>
        </w:rPr>
        <w:t xml:space="preserve"> three sub</w:t>
      </w:r>
      <w:r w:rsidR="005C30E9">
        <w:rPr>
          <w:b w:val="0"/>
          <w:bCs/>
          <w:color w:val="000000" w:themeColor="text1"/>
          <w:sz w:val="24"/>
          <w:szCs w:val="24"/>
        </w:rPr>
        <w:t>-</w:t>
      </w:r>
      <w:r>
        <w:rPr>
          <w:b w:val="0"/>
          <w:bCs/>
          <w:color w:val="000000" w:themeColor="text1"/>
          <w:sz w:val="24"/>
          <w:szCs w:val="24"/>
        </w:rPr>
        <w:t xml:space="preserve">modules </w:t>
      </w:r>
      <w:r w:rsidR="005C30E9">
        <w:rPr>
          <w:b w:val="0"/>
          <w:bCs/>
          <w:color w:val="000000" w:themeColor="text1"/>
          <w:sz w:val="24"/>
          <w:szCs w:val="24"/>
        </w:rPr>
        <w:t xml:space="preserve">are </w:t>
      </w:r>
      <w:r w:rsidR="00967EC4">
        <w:rPr>
          <w:b w:val="0"/>
          <w:bCs/>
          <w:color w:val="000000" w:themeColor="text1"/>
          <w:sz w:val="24"/>
          <w:szCs w:val="24"/>
        </w:rPr>
        <w:t>described below:</w:t>
      </w:r>
    </w:p>
    <w:p w14:paraId="42AE5945" w14:textId="77777777" w:rsidR="00967EC4" w:rsidRPr="00D72E01" w:rsidRDefault="00967EC4" w:rsidP="00967EC4">
      <w:pPr>
        <w:pStyle w:val="PargrafodaLista"/>
        <w:spacing w:line="360" w:lineRule="auto"/>
        <w:ind w:left="0"/>
        <w:rPr>
          <w:b w:val="0"/>
          <w:bCs/>
          <w:color w:val="000000" w:themeColor="text1"/>
          <w:sz w:val="24"/>
          <w:szCs w:val="24"/>
        </w:rPr>
      </w:pPr>
    </w:p>
    <w:p w14:paraId="1A1E96B9" w14:textId="77777777" w:rsidR="007F1DEA" w:rsidRDefault="007F1DEA" w:rsidP="007F1DEA">
      <w:pPr>
        <w:pStyle w:val="PargrafodaLista"/>
        <w:numPr>
          <w:ilvl w:val="2"/>
          <w:numId w:val="3"/>
        </w:numPr>
        <w:spacing w:line="360" w:lineRule="auto"/>
        <w:ind w:left="851" w:hanging="851"/>
        <w:outlineLvl w:val="2"/>
        <w:rPr>
          <w:color w:val="000000" w:themeColor="text1"/>
          <w:sz w:val="32"/>
          <w:szCs w:val="32"/>
        </w:rPr>
      </w:pPr>
      <w:bookmarkStart w:id="46" w:name="_Toc14856195"/>
      <w:r>
        <w:rPr>
          <w:color w:val="000000" w:themeColor="text1"/>
          <w:sz w:val="32"/>
          <w:szCs w:val="32"/>
        </w:rPr>
        <w:t>Network Optimization</w:t>
      </w:r>
      <w:bookmarkEnd w:id="46"/>
    </w:p>
    <w:p w14:paraId="640451CA" w14:textId="03EBDB16" w:rsidR="005C30E9" w:rsidRPr="005C30E9" w:rsidRDefault="005C30E9" w:rsidP="005C30E9">
      <w:pPr>
        <w:pStyle w:val="Text"/>
        <w:spacing w:line="360" w:lineRule="auto"/>
        <w:ind w:firstLine="0"/>
        <w:rPr>
          <w:b w:val="0"/>
          <w:bCs/>
          <w:color w:val="000000" w:themeColor="text1"/>
          <w:sz w:val="24"/>
          <w:szCs w:val="24"/>
        </w:rPr>
      </w:pPr>
      <w:r>
        <w:rPr>
          <w:b w:val="0"/>
          <w:bCs/>
          <w:color w:val="000000" w:themeColor="text1"/>
          <w:sz w:val="24"/>
          <w:szCs w:val="24"/>
        </w:rPr>
        <w:tab/>
      </w:r>
      <w:r w:rsidRPr="005C30E9">
        <w:rPr>
          <w:b w:val="0"/>
          <w:bCs/>
          <w:color w:val="000000" w:themeColor="text1"/>
          <w:sz w:val="24"/>
          <w:szCs w:val="24"/>
        </w:rPr>
        <w:t xml:space="preserve">The optimization algorithm in this </w:t>
      </w:r>
      <w:r w:rsidR="001D76CD">
        <w:rPr>
          <w:b w:val="0"/>
          <w:bCs/>
          <w:color w:val="000000" w:themeColor="text1"/>
          <w:sz w:val="24"/>
          <w:szCs w:val="24"/>
        </w:rPr>
        <w:t>sub-</w:t>
      </w:r>
      <w:r w:rsidRPr="005C30E9">
        <w:rPr>
          <w:b w:val="0"/>
          <w:bCs/>
          <w:color w:val="000000" w:themeColor="text1"/>
          <w:sz w:val="24"/>
          <w:szCs w:val="24"/>
        </w:rPr>
        <w:t>module is derived from the Linear Programming Model (</w:t>
      </w:r>
      <w:r w:rsidRPr="005C30E9">
        <w:rPr>
          <w:b w:val="0"/>
          <w:bCs/>
          <w:i/>
          <w:iCs/>
          <w:color w:val="000000" w:themeColor="text1"/>
          <w:sz w:val="24"/>
          <w:szCs w:val="24"/>
        </w:rPr>
        <w:t>LPM</w:t>
      </w:r>
      <w:r w:rsidRPr="005C30E9">
        <w:rPr>
          <w:b w:val="0"/>
          <w:bCs/>
          <w:color w:val="000000" w:themeColor="text1"/>
          <w:sz w:val="24"/>
          <w:szCs w:val="24"/>
        </w:rPr>
        <w:t xml:space="preserve">) proposed by Jaillet et. all </w:t>
      </w:r>
      <w:sdt>
        <w:sdtPr>
          <w:rPr>
            <w:b w:val="0"/>
            <w:bCs/>
            <w:color w:val="000000" w:themeColor="text1"/>
            <w:sz w:val="24"/>
            <w:szCs w:val="24"/>
          </w:rPr>
          <w:id w:val="1073091729"/>
          <w:citation/>
        </w:sdtPr>
        <w:sdtContent>
          <w:r w:rsidR="001D76CD">
            <w:rPr>
              <w:b w:val="0"/>
              <w:bCs/>
              <w:color w:val="000000" w:themeColor="text1"/>
              <w:sz w:val="24"/>
              <w:szCs w:val="24"/>
            </w:rPr>
            <w:fldChar w:fldCharType="begin"/>
          </w:r>
          <w:r w:rsidR="001D76CD" w:rsidRPr="001D76CD">
            <w:rPr>
              <w:b w:val="0"/>
              <w:bCs/>
              <w:color w:val="000000" w:themeColor="text1"/>
              <w:sz w:val="24"/>
              <w:szCs w:val="24"/>
            </w:rPr>
            <w:instrText xml:space="preserve"> CITATION Jai \l 1046 </w:instrText>
          </w:r>
          <w:r w:rsidR="001D76CD">
            <w:rPr>
              <w:b w:val="0"/>
              <w:bCs/>
              <w:color w:val="000000" w:themeColor="text1"/>
              <w:sz w:val="24"/>
              <w:szCs w:val="24"/>
            </w:rPr>
            <w:fldChar w:fldCharType="separate"/>
          </w:r>
          <w:r w:rsidR="00BD7F75" w:rsidRPr="00BD7F75">
            <w:rPr>
              <w:noProof/>
              <w:color w:val="000000" w:themeColor="text1"/>
              <w:sz w:val="24"/>
              <w:szCs w:val="24"/>
            </w:rPr>
            <w:t>[100]</w:t>
          </w:r>
          <w:r w:rsidR="001D76CD">
            <w:rPr>
              <w:b w:val="0"/>
              <w:bCs/>
              <w:color w:val="000000" w:themeColor="text1"/>
              <w:sz w:val="24"/>
              <w:szCs w:val="24"/>
            </w:rPr>
            <w:fldChar w:fldCharType="end"/>
          </w:r>
        </w:sdtContent>
      </w:sdt>
      <w:r w:rsidR="001D76CD">
        <w:rPr>
          <w:b w:val="0"/>
          <w:bCs/>
          <w:color w:val="000000" w:themeColor="text1"/>
          <w:sz w:val="24"/>
          <w:szCs w:val="24"/>
        </w:rPr>
        <w:t xml:space="preserve"> </w:t>
      </w:r>
      <w:r w:rsidRPr="005C30E9">
        <w:rPr>
          <w:b w:val="0"/>
          <w:bCs/>
          <w:color w:val="000000" w:themeColor="text1"/>
          <w:sz w:val="24"/>
          <w:szCs w:val="24"/>
        </w:rPr>
        <w:t xml:space="preserve">for generic network determination considering passengers fractional flow. A </w:t>
      </w:r>
      <w:r w:rsidRPr="005C30E9">
        <w:rPr>
          <w:b w:val="0"/>
          <w:bCs/>
          <w:i/>
          <w:iCs/>
          <w:color w:val="000000" w:themeColor="text1"/>
          <w:sz w:val="24"/>
          <w:szCs w:val="24"/>
        </w:rPr>
        <w:t>MATLAB</w:t>
      </w:r>
      <w:r w:rsidRPr="005C30E9">
        <w:rPr>
          <w:b w:val="0"/>
          <w:bCs/>
          <w:color w:val="000000" w:themeColor="text1"/>
          <w:sz w:val="24"/>
          <w:szCs w:val="24"/>
          <w:vertAlign w:val="superscript"/>
        </w:rPr>
        <w:t>®</w:t>
      </w:r>
      <w:r w:rsidRPr="005C30E9">
        <w:rPr>
          <w:b w:val="0"/>
          <w:bCs/>
          <w:color w:val="000000" w:themeColor="text1"/>
          <w:sz w:val="24"/>
          <w:szCs w:val="24"/>
        </w:rPr>
        <w:t xml:space="preserve"> code was developed to set up and solve this problem using the LPM solver available for this application. The mathematical formulation of the problem is presented in the next paragraphs.</w:t>
      </w:r>
    </w:p>
    <w:p w14:paraId="6AE3C54F" w14:textId="5816F252" w:rsidR="00967EC4" w:rsidRPr="00683305" w:rsidRDefault="00683305" w:rsidP="00683305">
      <w:pPr>
        <w:pStyle w:val="Text"/>
        <w:spacing w:line="360" w:lineRule="auto"/>
        <w:ind w:firstLine="0"/>
        <w:rPr>
          <w:b w:val="0"/>
          <w:bCs/>
          <w:color w:val="000000" w:themeColor="text1"/>
          <w:sz w:val="24"/>
          <w:szCs w:val="24"/>
        </w:rPr>
      </w:pPr>
      <w:r w:rsidRPr="00683305">
        <w:rPr>
          <w:b w:val="0"/>
          <w:bCs/>
          <w:color w:val="000000" w:themeColor="text1"/>
          <w:sz w:val="24"/>
          <w:szCs w:val="24"/>
        </w:rPr>
        <w:tab/>
      </w:r>
      <w:bookmarkStart w:id="47" w:name="_Hlk14854242"/>
      <w:r w:rsidRPr="00683305">
        <w:rPr>
          <w:b w:val="0"/>
          <w:bCs/>
          <w:color w:val="000000" w:themeColor="text1"/>
          <w:sz w:val="24"/>
          <w:szCs w:val="24"/>
        </w:rPr>
        <w:t xml:space="preserve">Let </w:t>
      </w:r>
      <m:oMath>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iltj</m:t>
            </m:r>
          </m:sub>
        </m:sSub>
      </m:oMath>
      <w:r w:rsidRPr="00683305">
        <w:rPr>
          <w:b w:val="0"/>
          <w:bCs/>
          <w:color w:val="000000" w:themeColor="text1"/>
          <w:sz w:val="24"/>
          <w:szCs w:val="24"/>
        </w:rPr>
        <w:t xml:space="preserve"> be the fraction of the passenger’s demand flow </w:t>
      </w:r>
      <m:oMath>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ij</m:t>
            </m:r>
          </m:sub>
        </m:sSub>
      </m:oMath>
      <w:r w:rsidRPr="00683305">
        <w:rPr>
          <w:b w:val="0"/>
          <w:bCs/>
          <w:color w:val="000000" w:themeColor="text1"/>
          <w:sz w:val="24"/>
          <w:szCs w:val="24"/>
        </w:rPr>
        <w:t xml:space="preserve">from origin </w:t>
      </w:r>
      <w:proofErr w:type="spellStart"/>
      <w:r w:rsidRPr="00683305">
        <w:rPr>
          <w:b w:val="0"/>
          <w:bCs/>
          <w:color w:val="000000" w:themeColor="text1"/>
          <w:sz w:val="24"/>
          <w:szCs w:val="24"/>
        </w:rPr>
        <w:t>i</w:t>
      </w:r>
      <w:proofErr w:type="spellEnd"/>
      <w:r w:rsidRPr="00683305">
        <w:rPr>
          <w:b w:val="0"/>
          <w:bCs/>
          <w:color w:val="000000" w:themeColor="text1"/>
          <w:sz w:val="24"/>
          <w:szCs w:val="24"/>
        </w:rPr>
        <w:t xml:space="preserve"> to destination j, served by a two-stop connecting flight through cities l and t, </w:t>
      </w:r>
      <m:oMath>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ijk</m:t>
            </m:r>
          </m:sub>
        </m:sSub>
      </m:oMath>
      <w:r w:rsidRPr="00683305">
        <w:rPr>
          <w:b w:val="0"/>
          <w:bCs/>
          <w:color w:val="000000" w:themeColor="text1"/>
          <w:sz w:val="24"/>
          <w:szCs w:val="24"/>
        </w:rPr>
        <w:t xml:space="preserve"> the number of aircraft type </w:t>
      </w:r>
      <m:oMath>
        <m:r>
          <w:rPr>
            <w:rFonts w:ascii="Cambria Math" w:hAnsi="Cambria Math"/>
            <w:color w:val="000000" w:themeColor="text1"/>
            <w:sz w:val="24"/>
            <w:szCs w:val="24"/>
          </w:rPr>
          <m:t>k</m:t>
        </m:r>
      </m:oMath>
      <w:r w:rsidRPr="00683305">
        <w:rPr>
          <w:b w:val="0"/>
          <w:bCs/>
          <w:color w:val="000000" w:themeColor="text1"/>
          <w:sz w:val="24"/>
          <w:szCs w:val="24"/>
        </w:rPr>
        <w:t xml:space="preserve"> used in the route from city </w:t>
      </w:r>
      <w:proofErr w:type="spellStart"/>
      <w:r w:rsidRPr="00683305">
        <w:rPr>
          <w:b w:val="0"/>
          <w:bCs/>
          <w:color w:val="000000" w:themeColor="text1"/>
          <w:sz w:val="24"/>
          <w:szCs w:val="24"/>
        </w:rPr>
        <w:t>i</w:t>
      </w:r>
      <w:proofErr w:type="spellEnd"/>
      <w:r w:rsidRPr="00683305">
        <w:rPr>
          <w:b w:val="0"/>
          <w:bCs/>
          <w:color w:val="000000" w:themeColor="text1"/>
          <w:sz w:val="24"/>
          <w:szCs w:val="24"/>
        </w:rPr>
        <w:t xml:space="preserve"> to j, p the average fare per passenger,</w:t>
      </w:r>
      <m:oMath>
        <m:r>
          <m:rPr>
            <m:sty m:val="p"/>
          </m:rPr>
          <w:rPr>
            <w:rFonts w:ascii="Cambria Math" w:hAnsi="Cambria Math"/>
            <w:color w:val="000000" w:themeColor="text1"/>
            <w:sz w:val="24"/>
            <w:szCs w:val="24"/>
          </w:rPr>
          <m:t xml:space="preserve"> </m:t>
        </m:r>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k</m:t>
            </m:r>
          </m:sub>
        </m:sSub>
      </m:oMath>
      <w:r w:rsidRPr="00683305">
        <w:rPr>
          <w:b w:val="0"/>
          <w:bCs/>
          <w:color w:val="000000" w:themeColor="text1"/>
          <w:sz w:val="24"/>
          <w:szCs w:val="24"/>
        </w:rPr>
        <w:t xml:space="preserve"> the average operational cost ($/nm) at </w:t>
      </w:r>
      <w:bookmarkEnd w:id="47"/>
      <w:r w:rsidRPr="00683305">
        <w:rPr>
          <w:b w:val="0"/>
          <w:bCs/>
          <w:color w:val="000000" w:themeColor="text1"/>
          <w:sz w:val="24"/>
          <w:szCs w:val="24"/>
        </w:rPr>
        <w:t xml:space="preserve">design range , </w:t>
      </w:r>
      <w:r w:rsidRPr="001D76CD">
        <w:rPr>
          <w:b w:val="0"/>
          <w:bCs/>
          <w:i/>
          <w:iCs/>
          <w:color w:val="000000" w:themeColor="text1"/>
          <w:sz w:val="24"/>
          <w:szCs w:val="24"/>
        </w:rPr>
        <w:t>b</w:t>
      </w:r>
      <w:r w:rsidRPr="001D76CD">
        <w:rPr>
          <w:b w:val="0"/>
          <w:bCs/>
          <w:i/>
          <w:iCs/>
          <w:color w:val="000000" w:themeColor="text1"/>
          <w:sz w:val="24"/>
          <w:szCs w:val="24"/>
          <w:vertAlign w:val="subscript"/>
        </w:rPr>
        <w:t>k</w:t>
      </w:r>
      <w:r w:rsidRPr="001D76CD">
        <w:rPr>
          <w:b w:val="0"/>
          <w:bCs/>
          <w:color w:val="000000" w:themeColor="text1"/>
          <w:sz w:val="24"/>
          <w:szCs w:val="24"/>
          <w:vertAlign w:val="subscript"/>
        </w:rPr>
        <w:t xml:space="preserve"> </w:t>
      </w:r>
      <w:r w:rsidRPr="00683305">
        <w:rPr>
          <w:b w:val="0"/>
          <w:bCs/>
          <w:color w:val="000000" w:themeColor="text1"/>
          <w:sz w:val="24"/>
          <w:szCs w:val="24"/>
        </w:rPr>
        <w:t xml:space="preserve"> the passenger capacity of aircraft </w:t>
      </w:r>
      <w:r w:rsidRPr="001D76CD">
        <w:rPr>
          <w:b w:val="0"/>
          <w:bCs/>
          <w:i/>
          <w:iCs/>
          <w:color w:val="000000" w:themeColor="text1"/>
          <w:sz w:val="24"/>
          <w:szCs w:val="24"/>
        </w:rPr>
        <w:t>k</w:t>
      </w:r>
      <w:r w:rsidRPr="00683305">
        <w:rPr>
          <w:b w:val="0"/>
          <w:bCs/>
          <w:color w:val="000000" w:themeColor="text1"/>
          <w:sz w:val="24"/>
          <w:szCs w:val="24"/>
        </w:rPr>
        <w:t xml:space="preserve">, the reference load factor </w:t>
      </w:r>
      <w:proofErr w:type="spellStart"/>
      <w:r w:rsidRPr="001D76CD">
        <w:rPr>
          <w:b w:val="0"/>
          <w:bCs/>
          <w:i/>
          <w:iCs/>
          <w:color w:val="000000" w:themeColor="text1"/>
          <w:sz w:val="24"/>
          <w:szCs w:val="24"/>
        </w:rPr>
        <w:t>LFref</w:t>
      </w:r>
      <w:proofErr w:type="spellEnd"/>
      <w:r w:rsidRPr="00683305">
        <w:rPr>
          <w:b w:val="0"/>
          <w:bCs/>
          <w:color w:val="000000" w:themeColor="text1"/>
          <w:sz w:val="24"/>
          <w:szCs w:val="24"/>
        </w:rPr>
        <w:t xml:space="preserve"> and </w:t>
      </w:r>
      <w:r w:rsidRPr="001D76CD">
        <w:rPr>
          <w:b w:val="0"/>
          <w:bCs/>
          <w:i/>
          <w:iCs/>
          <w:color w:val="000000" w:themeColor="text1"/>
          <w:sz w:val="24"/>
          <w:szCs w:val="24"/>
        </w:rPr>
        <w:t>dij</w:t>
      </w:r>
      <w:r w:rsidRPr="00683305">
        <w:rPr>
          <w:b w:val="0"/>
          <w:bCs/>
          <w:color w:val="000000" w:themeColor="text1"/>
          <w:sz w:val="24"/>
          <w:szCs w:val="24"/>
        </w:rPr>
        <w:t xml:space="preserve"> the </w:t>
      </w:r>
      <w:r w:rsidRPr="00683305">
        <w:rPr>
          <w:b w:val="0"/>
          <w:bCs/>
          <w:color w:val="000000" w:themeColor="text1"/>
          <w:sz w:val="24"/>
          <w:szCs w:val="24"/>
        </w:rPr>
        <w:lastRenderedPageBreak/>
        <w:t>distance between origin and destination airports. The following integer linear programming model is proposed</w:t>
      </w:r>
      <w:r w:rsidR="001D76CD">
        <w:rPr>
          <w:b w:val="0"/>
          <w:bCs/>
          <w:color w:val="000000" w:themeColor="text1"/>
          <w:sz w:val="24"/>
          <w:szCs w:val="24"/>
        </w:rPr>
        <w:t>:</w:t>
      </w:r>
    </w:p>
    <w:p w14:paraId="08C18886" w14:textId="77777777" w:rsidR="001D76CD" w:rsidRPr="001D76CD" w:rsidRDefault="001D76CD" w:rsidP="001D76CD">
      <w:pPr>
        <w:tabs>
          <w:tab w:val="left" w:pos="288"/>
        </w:tabs>
        <w:rPr>
          <w:b w:val="0"/>
          <w:color w:val="000000" w:themeColor="text1"/>
          <w:sz w:val="24"/>
          <w:szCs w:val="24"/>
        </w:rPr>
      </w:pPr>
    </w:p>
    <w:p w14:paraId="039F3D59" w14:textId="6A905E10" w:rsidR="001D76CD" w:rsidRPr="001D76CD" w:rsidRDefault="001D76CD" w:rsidP="001D76CD">
      <w:pPr>
        <w:tabs>
          <w:tab w:val="left" w:pos="288"/>
        </w:tabs>
        <w:jc w:val="center"/>
        <w:rPr>
          <w:b w:val="0"/>
          <w:color w:val="000000" w:themeColor="text1"/>
          <w:sz w:val="24"/>
          <w:szCs w:val="24"/>
        </w:rPr>
      </w:pPr>
      <m:oMath>
        <m:func>
          <m:funcPr>
            <m:ctrlPr>
              <w:rPr>
                <w:rFonts w:ascii="Cambria Math" w:hAnsi="Cambria Math"/>
                <w:b w:val="0"/>
                <w:i/>
                <w:color w:val="000000" w:themeColor="text1"/>
              </w:rPr>
            </m:ctrlPr>
          </m:funcPr>
          <m:fName>
            <m:r>
              <m:rPr>
                <m:sty m:val="p"/>
              </m:rPr>
              <w:rPr>
                <w:rFonts w:ascii="Cambria Math" w:hAnsi="Cambria Math"/>
                <w:color w:val="000000" w:themeColor="text1"/>
              </w:rPr>
              <m:t xml:space="preserve">Maximize  </m:t>
            </m:r>
          </m:fName>
          <m:e>
            <m:nary>
              <m:naryPr>
                <m:chr m:val="∑"/>
                <m:limLoc m:val="undOvr"/>
                <m:supHide m:val="1"/>
                <m:ctrlPr>
                  <w:rPr>
                    <w:rFonts w:ascii="Cambria Math" w:hAnsi="Cambria Math"/>
                    <w:b w:val="0"/>
                    <w:i/>
                    <w:color w:val="000000" w:themeColor="text1"/>
                  </w:rPr>
                </m:ctrlPr>
              </m:naryPr>
              <m:sub>
                <m:r>
                  <w:rPr>
                    <w:rFonts w:ascii="Cambria Math" w:hAnsi="Cambria Math"/>
                    <w:color w:val="000000" w:themeColor="text1"/>
                  </w:rPr>
                  <m:t>i≠j</m:t>
                </m:r>
              </m:sub>
              <m:sup/>
              <m:e>
                <m:nary>
                  <m:naryPr>
                    <m:chr m:val="∑"/>
                    <m:limLoc m:val="undOvr"/>
                    <m:supHide m:val="1"/>
                    <m:ctrlPr>
                      <w:rPr>
                        <w:rFonts w:ascii="Cambria Math" w:hAnsi="Cambria Math"/>
                        <w:b w:val="0"/>
                        <w:i/>
                        <w:color w:val="000000" w:themeColor="text1"/>
                      </w:rPr>
                    </m:ctrlPr>
                  </m:naryPr>
                  <m:sub>
                    <m:r>
                      <w:rPr>
                        <w:rFonts w:ascii="Cambria Math" w:hAnsi="Cambria Math"/>
                        <w:color w:val="000000" w:themeColor="text1"/>
                      </w:rPr>
                      <m:t>k</m:t>
                    </m:r>
                  </m:sub>
                  <m:sup/>
                  <m:e>
                    <m:sSub>
                      <m:sSubPr>
                        <m:ctrlPr>
                          <w:rPr>
                            <w:rFonts w:ascii="Cambria Math" w:hAnsi="Cambria Math"/>
                            <w:b w:val="0"/>
                            <w:i/>
                            <w:color w:val="000000" w:themeColor="text1"/>
                          </w:rPr>
                        </m:ctrlPr>
                      </m:sSubPr>
                      <m:e>
                        <m:r>
                          <w:rPr>
                            <w:rFonts w:ascii="Cambria Math" w:hAnsi="Cambria Math"/>
                            <w:color w:val="000000" w:themeColor="text1"/>
                          </w:rPr>
                          <m:t>k</m:t>
                        </m:r>
                      </m:e>
                      <m:sub>
                        <m:r>
                          <w:rPr>
                            <w:rFonts w:ascii="Cambria Math" w:hAnsi="Cambria Math"/>
                            <w:color w:val="000000" w:themeColor="text1"/>
                          </w:rPr>
                          <m:t>1</m:t>
                        </m:r>
                      </m:sub>
                    </m:sSub>
                    <m:r>
                      <w:rPr>
                        <w:rFonts w:ascii="Cambria Math" w:hAnsi="Cambria Math"/>
                        <w:color w:val="000000" w:themeColor="text1"/>
                      </w:rPr>
                      <m:t>.p-</m:t>
                    </m:r>
                    <m:sSub>
                      <m:sSubPr>
                        <m:ctrlPr>
                          <w:rPr>
                            <w:rFonts w:ascii="Cambria Math" w:hAnsi="Cambria Math"/>
                            <w:b w:val="0"/>
                            <w:i/>
                            <w:color w:val="000000" w:themeColor="text1"/>
                          </w:rPr>
                        </m:ctrlPr>
                      </m:sSubPr>
                      <m:e>
                        <m:r>
                          <w:rPr>
                            <w:rFonts w:ascii="Cambria Math" w:hAnsi="Cambria Math"/>
                            <w:color w:val="000000" w:themeColor="text1"/>
                          </w:rPr>
                          <m:t>k</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b w:val="0"/>
                            <w:i/>
                            <w:color w:val="000000" w:themeColor="text1"/>
                          </w:rPr>
                        </m:ctrlPr>
                      </m:fPr>
                      <m:num>
                        <m:sSub>
                          <m:sSubPr>
                            <m:ctrlPr>
                              <w:rPr>
                                <w:rFonts w:ascii="Cambria Math" w:hAnsi="Cambria Math"/>
                                <w:b w:val="0"/>
                                <w:i/>
                                <w:color w:val="000000" w:themeColor="text1"/>
                              </w:rPr>
                            </m:ctrlPr>
                          </m:sSubPr>
                          <m:e>
                            <m:r>
                              <w:rPr>
                                <w:rFonts w:ascii="Cambria Math" w:hAnsi="Cambria Math"/>
                                <w:color w:val="000000" w:themeColor="text1"/>
                              </w:rPr>
                              <m:t>(c</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b w:val="0"/>
                                <w:i/>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w:rPr>
                            <w:rFonts w:ascii="Cambria Math" w:hAnsi="Cambria Math"/>
                            <w:color w:val="000000" w:themeColor="text1"/>
                          </w:rPr>
                          <m:t>)</m:t>
                        </m:r>
                      </m:num>
                      <m:den>
                        <m:sSub>
                          <m:sSubPr>
                            <m:ctrlPr>
                              <w:rPr>
                                <w:rFonts w:ascii="Cambria Math" w:hAnsi="Cambria Math"/>
                                <w:b w:val="0"/>
                                <w:i/>
                                <w:color w:val="000000" w:themeColor="text1"/>
                              </w:rPr>
                            </m:ctrlPr>
                          </m:sSubPr>
                          <m:e>
                            <m:r>
                              <w:rPr>
                                <w:rFonts w:ascii="Cambria Math" w:hAnsi="Cambria Math"/>
                                <w:color w:val="000000" w:themeColor="text1"/>
                              </w:rPr>
                              <m:t>LFref*b</m:t>
                            </m:r>
                          </m:e>
                          <m:sub>
                            <m:r>
                              <w:rPr>
                                <w:rFonts w:ascii="Cambria Math" w:hAnsi="Cambria Math"/>
                                <w:color w:val="000000" w:themeColor="text1"/>
                              </w:rPr>
                              <m:t>k</m:t>
                            </m:r>
                          </m:sub>
                        </m:sSub>
                      </m:den>
                    </m:f>
                  </m:e>
                </m:nary>
              </m:e>
            </m:nary>
          </m:e>
        </m:func>
      </m:oMath>
      <w:r w:rsidRPr="001D76CD">
        <w:rPr>
          <w:b w:val="0"/>
          <w:color w:val="000000" w:themeColor="text1"/>
          <w:sz w:val="24"/>
          <w:szCs w:val="24"/>
        </w:rPr>
        <w:t xml:space="preserve">   (</w:t>
      </w:r>
      <w:r>
        <w:rPr>
          <w:b w:val="0"/>
          <w:color w:val="000000" w:themeColor="text1"/>
          <w:sz w:val="24"/>
          <w:szCs w:val="24"/>
        </w:rPr>
        <w:t>27</w:t>
      </w:r>
      <w:r w:rsidRPr="001D76CD">
        <w:rPr>
          <w:b w:val="0"/>
          <w:color w:val="000000" w:themeColor="text1"/>
          <w:sz w:val="24"/>
          <w:szCs w:val="24"/>
        </w:rPr>
        <w:t>)</w:t>
      </w:r>
    </w:p>
    <w:p w14:paraId="7D3DF0CC" w14:textId="77777777" w:rsidR="001D76CD" w:rsidRPr="001D76CD" w:rsidRDefault="001D76CD" w:rsidP="001D76CD">
      <w:pPr>
        <w:tabs>
          <w:tab w:val="left" w:pos="288"/>
        </w:tabs>
        <w:jc w:val="center"/>
        <w:rPr>
          <w:b w:val="0"/>
          <w:color w:val="000000" w:themeColor="text1"/>
          <w:sz w:val="24"/>
          <w:szCs w:val="24"/>
        </w:rPr>
      </w:pPr>
    </w:p>
    <w:p w14:paraId="0F012972" w14:textId="65FDF8A5" w:rsidR="001D76CD" w:rsidRDefault="001D76CD" w:rsidP="001D76CD">
      <w:pPr>
        <w:tabs>
          <w:tab w:val="left" w:pos="288"/>
        </w:tabs>
        <w:rPr>
          <w:b w:val="0"/>
          <w:color w:val="000000" w:themeColor="text1"/>
          <w:sz w:val="24"/>
          <w:szCs w:val="24"/>
        </w:rPr>
      </w:pPr>
      <w:r w:rsidRPr="001D76CD">
        <w:rPr>
          <w:b w:val="0"/>
          <w:color w:val="000000" w:themeColor="text1"/>
          <w:sz w:val="24"/>
          <w:szCs w:val="24"/>
        </w:rPr>
        <w:t>subject to:</w:t>
      </w:r>
    </w:p>
    <w:p w14:paraId="5B38CD7F" w14:textId="77777777" w:rsidR="001D76CD" w:rsidRPr="001D76CD" w:rsidRDefault="001D76CD" w:rsidP="001D76CD">
      <w:pPr>
        <w:tabs>
          <w:tab w:val="left" w:pos="288"/>
        </w:tabs>
        <w:rPr>
          <w:b w:val="0"/>
          <w:color w:val="000000" w:themeColor="text1"/>
          <w:sz w:val="24"/>
          <w:szCs w:val="24"/>
        </w:rPr>
      </w:pPr>
    </w:p>
    <w:p w14:paraId="093EC84D" w14:textId="3F757A8F" w:rsidR="001D76CD" w:rsidRDefault="001D76CD" w:rsidP="001D76CD">
      <w:pPr>
        <w:tabs>
          <w:tab w:val="left" w:pos="288"/>
        </w:tabs>
        <w:jc w:val="center"/>
        <w:rPr>
          <w:b w:val="0"/>
          <w:color w:val="000000" w:themeColor="text1"/>
          <w:sz w:val="24"/>
          <w:szCs w:val="24"/>
        </w:rPr>
      </w:pPr>
      <m:oMath>
        <m:sSub>
          <m:sSubPr>
            <m:ctrlPr>
              <w:rPr>
                <w:rFonts w:ascii="Cambria Math" w:hAnsi="Cambria Math"/>
                <w:b w:val="0"/>
                <w:i/>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r>
          <w:rPr>
            <w:rFonts w:ascii="Cambria Math" w:hAnsi="Cambria Math"/>
            <w:color w:val="000000" w:themeColor="text1"/>
          </w:rPr>
          <m:t>+</m:t>
        </m:r>
        <m:nary>
          <m:naryPr>
            <m:chr m:val="∑"/>
            <m:limLoc m:val="undOvr"/>
            <m:supHide m:val="1"/>
            <m:ctrlPr>
              <w:rPr>
                <w:rFonts w:ascii="Cambria Math" w:hAnsi="Cambria Math"/>
                <w:b w:val="0"/>
                <w:i/>
                <w:color w:val="000000" w:themeColor="text1"/>
              </w:rPr>
            </m:ctrlPr>
          </m:naryPr>
          <m:sub>
            <m:r>
              <w:rPr>
                <w:rFonts w:ascii="Cambria Math" w:hAnsi="Cambria Math"/>
                <w:color w:val="000000" w:themeColor="text1"/>
              </w:rPr>
              <m:t>t≠i,j</m:t>
            </m:r>
          </m:sub>
          <m:sup/>
          <m:e>
            <m:d>
              <m:dPr>
                <m:ctrlPr>
                  <w:rPr>
                    <w:rFonts w:ascii="Cambria Math" w:hAnsi="Cambria Math"/>
                    <w:b w:val="0"/>
                    <w:i/>
                    <w:color w:val="000000" w:themeColor="text1"/>
                  </w:rPr>
                </m:ctrlPr>
              </m:dPr>
              <m:e>
                <m:sSub>
                  <m:sSubPr>
                    <m:ctrlPr>
                      <w:rPr>
                        <w:rFonts w:ascii="Cambria Math" w:hAnsi="Cambria Math"/>
                        <w:b w:val="0"/>
                        <w:i/>
                        <w:color w:val="000000" w:themeColor="text1"/>
                      </w:rPr>
                    </m:ctrlPr>
                  </m:sSubPr>
                  <m:e>
                    <m:r>
                      <w:rPr>
                        <w:rFonts w:ascii="Cambria Math" w:hAnsi="Cambria Math"/>
                        <w:color w:val="000000" w:themeColor="text1"/>
                      </w:rPr>
                      <m:t>f</m:t>
                    </m:r>
                  </m:e>
                  <m:sub>
                    <m:r>
                      <w:rPr>
                        <w:rFonts w:ascii="Cambria Math" w:hAnsi="Cambria Math"/>
                        <w:color w:val="000000" w:themeColor="text1"/>
                      </w:rPr>
                      <m:t>it</m:t>
                    </m:r>
                  </m:sub>
                </m:sSub>
                <m:r>
                  <w:rPr>
                    <w:rFonts w:ascii="Cambria Math" w:hAnsi="Cambria Math"/>
                    <w:color w:val="000000" w:themeColor="text1"/>
                  </w:rPr>
                  <m:t>.</m:t>
                </m:r>
                <m:sSub>
                  <m:sSubPr>
                    <m:ctrlPr>
                      <w:rPr>
                        <w:rFonts w:ascii="Cambria Math" w:hAnsi="Cambria Math"/>
                        <w:b w:val="0"/>
                        <w:i/>
                        <w:color w:val="000000" w:themeColor="text1"/>
                      </w:rPr>
                    </m:ctrlPr>
                  </m:sSubPr>
                  <m:e>
                    <m:r>
                      <w:rPr>
                        <w:rFonts w:ascii="Cambria Math" w:hAnsi="Cambria Math"/>
                        <w:color w:val="000000" w:themeColor="text1"/>
                      </w:rPr>
                      <m:t>X</m:t>
                    </m:r>
                  </m:e>
                  <m:sub>
                    <m:r>
                      <w:rPr>
                        <w:rFonts w:ascii="Cambria Math" w:hAnsi="Cambria Math"/>
                        <w:color w:val="000000" w:themeColor="text1"/>
                      </w:rPr>
                      <m:t>ijt</m:t>
                    </m:r>
                  </m:sub>
                </m:sSub>
                <m:r>
                  <w:rPr>
                    <w:rFonts w:ascii="Cambria Math" w:hAnsi="Cambria Math"/>
                    <w:color w:val="000000" w:themeColor="text1"/>
                  </w:rPr>
                  <m:t>+</m:t>
                </m:r>
                <m:sSub>
                  <m:sSubPr>
                    <m:ctrlPr>
                      <w:rPr>
                        <w:rFonts w:ascii="Cambria Math" w:hAnsi="Cambria Math"/>
                        <w:b w:val="0"/>
                        <w:i/>
                        <w:color w:val="000000" w:themeColor="text1"/>
                      </w:rPr>
                    </m:ctrlPr>
                  </m:sSubPr>
                  <m:e>
                    <m:r>
                      <w:rPr>
                        <w:rFonts w:ascii="Cambria Math" w:hAnsi="Cambria Math"/>
                        <w:color w:val="000000" w:themeColor="text1"/>
                      </w:rPr>
                      <m:t>f</m:t>
                    </m:r>
                  </m:e>
                  <m:sub>
                    <m:r>
                      <w:rPr>
                        <w:rFonts w:ascii="Cambria Math" w:hAnsi="Cambria Math"/>
                        <w:color w:val="000000" w:themeColor="text1"/>
                      </w:rPr>
                      <m:t>tj</m:t>
                    </m:r>
                  </m:sub>
                </m:sSub>
                <m:r>
                  <w:rPr>
                    <w:rFonts w:ascii="Cambria Math" w:hAnsi="Cambria Math"/>
                    <w:color w:val="000000" w:themeColor="text1"/>
                  </w:rPr>
                  <m:t>.</m:t>
                </m:r>
                <m:sSub>
                  <m:sSubPr>
                    <m:ctrlPr>
                      <w:rPr>
                        <w:rFonts w:ascii="Cambria Math" w:hAnsi="Cambria Math"/>
                        <w:b w:val="0"/>
                        <w:i/>
                        <w:color w:val="000000" w:themeColor="text1"/>
                      </w:rPr>
                    </m:ctrlPr>
                  </m:sSubPr>
                  <m:e>
                    <m:r>
                      <w:rPr>
                        <w:rFonts w:ascii="Cambria Math" w:hAnsi="Cambria Math"/>
                        <w:color w:val="000000" w:themeColor="text1"/>
                      </w:rPr>
                      <m:t>X</m:t>
                    </m:r>
                  </m:e>
                  <m:sub>
                    <m:r>
                      <w:rPr>
                        <w:rFonts w:ascii="Cambria Math" w:hAnsi="Cambria Math"/>
                        <w:color w:val="000000" w:themeColor="text1"/>
                      </w:rPr>
                      <m:t>tij</m:t>
                    </m:r>
                  </m:sub>
                </m:sSub>
                <m:r>
                  <w:rPr>
                    <w:rFonts w:ascii="Cambria Math" w:hAnsi="Cambria Math"/>
                    <w:color w:val="000000" w:themeColor="text1"/>
                  </w:rPr>
                  <m:t>-</m:t>
                </m:r>
                <m:sSub>
                  <m:sSubPr>
                    <m:ctrlPr>
                      <w:rPr>
                        <w:rFonts w:ascii="Cambria Math" w:hAnsi="Cambria Math"/>
                        <w:b w:val="0"/>
                        <w:i/>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 w:val="0"/>
                        <w:i/>
                        <w:color w:val="000000" w:themeColor="text1"/>
                      </w:rPr>
                    </m:ctrlPr>
                  </m:sSubPr>
                  <m:e>
                    <m:r>
                      <w:rPr>
                        <w:rFonts w:ascii="Cambria Math" w:hAnsi="Cambria Math"/>
                        <w:color w:val="000000" w:themeColor="text1"/>
                      </w:rPr>
                      <m:t>X</m:t>
                    </m:r>
                  </m:e>
                  <m:sub>
                    <m:r>
                      <w:rPr>
                        <w:rFonts w:ascii="Cambria Math" w:hAnsi="Cambria Math"/>
                        <w:color w:val="000000" w:themeColor="text1"/>
                      </w:rPr>
                      <m:t>itj</m:t>
                    </m:r>
                  </m:sub>
                </m:sSub>
              </m:e>
            </m:d>
            <m:r>
              <w:rPr>
                <w:rFonts w:ascii="Cambria Math" w:hAnsi="Cambria Math"/>
                <w:color w:val="000000" w:themeColor="text1"/>
              </w:rPr>
              <m:t>+</m:t>
            </m:r>
            <m:nary>
              <m:naryPr>
                <m:chr m:val="∑"/>
                <m:limLoc m:val="undOvr"/>
                <m:supHide m:val="1"/>
                <m:ctrlPr>
                  <w:rPr>
                    <w:rFonts w:ascii="Cambria Math" w:hAnsi="Cambria Math"/>
                    <w:b w:val="0"/>
                    <w:i/>
                    <w:color w:val="000000" w:themeColor="text1"/>
                  </w:rPr>
                </m:ctrlPr>
              </m:naryPr>
              <m:sub>
                <m:r>
                  <w:rPr>
                    <w:rFonts w:ascii="Cambria Math" w:hAnsi="Cambria Math"/>
                    <w:color w:val="000000" w:themeColor="text1"/>
                  </w:rPr>
                  <m:t>i,t≠i,j</m:t>
                </m:r>
              </m:sub>
              <m:sup/>
              <m:e>
                <m:d>
                  <m:dPr>
                    <m:ctrlPr>
                      <w:rPr>
                        <w:rFonts w:ascii="Cambria Math" w:hAnsi="Cambria Math"/>
                        <w:b w:val="0"/>
                        <w:i/>
                        <w:color w:val="000000" w:themeColor="text1"/>
                      </w:rPr>
                    </m:ctrlPr>
                  </m:dPr>
                  <m:e>
                    <m:sSub>
                      <m:sSubPr>
                        <m:ctrlPr>
                          <w:rPr>
                            <w:rFonts w:ascii="Cambria Math" w:hAnsi="Cambria Math"/>
                            <w:b w:val="0"/>
                            <w:i/>
                            <w:color w:val="000000" w:themeColor="text1"/>
                          </w:rPr>
                        </m:ctrlPr>
                      </m:sSubPr>
                      <m:e>
                        <m:r>
                          <w:rPr>
                            <w:rFonts w:ascii="Cambria Math" w:hAnsi="Cambria Math"/>
                            <w:color w:val="000000" w:themeColor="text1"/>
                          </w:rPr>
                          <m:t>f</m:t>
                        </m:r>
                      </m:e>
                      <m:sub>
                        <m:r>
                          <w:rPr>
                            <w:rFonts w:ascii="Cambria Math" w:hAnsi="Cambria Math"/>
                            <w:color w:val="000000" w:themeColor="text1"/>
                          </w:rPr>
                          <m:t>lj</m:t>
                        </m:r>
                      </m:sub>
                    </m:sSub>
                    <m:r>
                      <w:rPr>
                        <w:rFonts w:ascii="Cambria Math" w:hAnsi="Cambria Math"/>
                        <w:color w:val="000000" w:themeColor="text1"/>
                      </w:rPr>
                      <m:t>.</m:t>
                    </m:r>
                    <m:sSub>
                      <m:sSubPr>
                        <m:ctrlPr>
                          <w:rPr>
                            <w:rFonts w:ascii="Cambria Math" w:hAnsi="Cambria Math"/>
                            <w:b w:val="0"/>
                            <w:i/>
                            <w:color w:val="000000" w:themeColor="text1"/>
                          </w:rPr>
                        </m:ctrlPr>
                      </m:sSubPr>
                      <m:e>
                        <m:r>
                          <w:rPr>
                            <w:rFonts w:ascii="Cambria Math" w:hAnsi="Cambria Math"/>
                            <w:color w:val="000000" w:themeColor="text1"/>
                          </w:rPr>
                          <m:t>X</m:t>
                        </m:r>
                      </m:e>
                      <m:sub>
                        <m:r>
                          <w:rPr>
                            <w:rFonts w:ascii="Cambria Math" w:hAnsi="Cambria Math"/>
                            <w:color w:val="000000" w:themeColor="text1"/>
                          </w:rPr>
                          <m:t>ltij</m:t>
                        </m:r>
                      </m:sub>
                    </m:sSub>
                    <m:r>
                      <w:rPr>
                        <w:rFonts w:ascii="Cambria Math" w:hAnsi="Cambria Math"/>
                        <w:color w:val="000000" w:themeColor="text1"/>
                      </w:rPr>
                      <m:t>+</m:t>
                    </m:r>
                    <m:sSub>
                      <m:sSubPr>
                        <m:ctrlPr>
                          <w:rPr>
                            <w:rFonts w:ascii="Cambria Math" w:hAnsi="Cambria Math"/>
                            <w:b w:val="0"/>
                            <w:i/>
                            <w:color w:val="000000" w:themeColor="text1"/>
                          </w:rPr>
                        </m:ctrlPr>
                      </m:sSubPr>
                      <m:e>
                        <m:r>
                          <w:rPr>
                            <w:rFonts w:ascii="Cambria Math" w:hAnsi="Cambria Math"/>
                            <w:color w:val="000000" w:themeColor="text1"/>
                          </w:rPr>
                          <m:t>f</m:t>
                        </m:r>
                      </m:e>
                      <m:sub>
                        <m:r>
                          <w:rPr>
                            <w:rFonts w:ascii="Cambria Math" w:hAnsi="Cambria Math"/>
                            <w:color w:val="000000" w:themeColor="text1"/>
                          </w:rPr>
                          <m:t>it</m:t>
                        </m:r>
                      </m:sub>
                    </m:sSub>
                    <m:r>
                      <w:rPr>
                        <w:rFonts w:ascii="Cambria Math" w:hAnsi="Cambria Math"/>
                        <w:color w:val="000000" w:themeColor="text1"/>
                      </w:rPr>
                      <m:t>.</m:t>
                    </m:r>
                    <m:sSub>
                      <m:sSubPr>
                        <m:ctrlPr>
                          <w:rPr>
                            <w:rFonts w:ascii="Cambria Math" w:hAnsi="Cambria Math"/>
                            <w:b w:val="0"/>
                            <w:i/>
                            <w:color w:val="000000" w:themeColor="text1"/>
                          </w:rPr>
                        </m:ctrlPr>
                      </m:sSubPr>
                      <m:e>
                        <m:r>
                          <w:rPr>
                            <w:rFonts w:ascii="Cambria Math" w:hAnsi="Cambria Math"/>
                            <w:color w:val="000000" w:themeColor="text1"/>
                          </w:rPr>
                          <m:t>X</m:t>
                        </m:r>
                      </m:e>
                      <m:sub>
                        <m:r>
                          <w:rPr>
                            <w:rFonts w:ascii="Cambria Math" w:hAnsi="Cambria Math"/>
                            <w:color w:val="000000" w:themeColor="text1"/>
                          </w:rPr>
                          <m:t>ijlt</m:t>
                        </m:r>
                      </m:sub>
                    </m:sSub>
                    <m:r>
                      <w:rPr>
                        <w:rFonts w:ascii="Cambria Math" w:hAnsi="Cambria Math"/>
                        <w:color w:val="000000" w:themeColor="text1"/>
                      </w:rPr>
                      <m:t>-</m:t>
                    </m:r>
                    <m:sSub>
                      <m:sSubPr>
                        <m:ctrlPr>
                          <w:rPr>
                            <w:rFonts w:ascii="Cambria Math" w:hAnsi="Cambria Math"/>
                            <w:b w:val="0"/>
                            <w:i/>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 w:val="0"/>
                            <w:i/>
                            <w:color w:val="000000" w:themeColor="text1"/>
                          </w:rPr>
                        </m:ctrlPr>
                      </m:sSubPr>
                      <m:e>
                        <m:r>
                          <w:rPr>
                            <w:rFonts w:ascii="Cambria Math" w:hAnsi="Cambria Math"/>
                            <w:color w:val="000000" w:themeColor="text1"/>
                          </w:rPr>
                          <m:t>X</m:t>
                        </m:r>
                      </m:e>
                      <m:sub>
                        <m:r>
                          <w:rPr>
                            <w:rFonts w:ascii="Cambria Math" w:hAnsi="Cambria Math"/>
                            <w:color w:val="000000" w:themeColor="text1"/>
                          </w:rPr>
                          <m:t>iltj</m:t>
                        </m:r>
                      </m:sub>
                    </m:sSub>
                  </m:e>
                </m:d>
                <m:r>
                  <w:rPr>
                    <w:rFonts w:ascii="Cambria Math" w:hAnsi="Cambria Math"/>
                    <w:color w:val="000000" w:themeColor="text1"/>
                  </w:rPr>
                  <m:t>≤</m:t>
                </m:r>
                <m:nary>
                  <m:naryPr>
                    <m:chr m:val="∑"/>
                    <m:limLoc m:val="undOvr"/>
                    <m:supHide m:val="1"/>
                    <m:ctrlPr>
                      <w:rPr>
                        <w:rFonts w:ascii="Cambria Math" w:hAnsi="Cambria Math"/>
                        <w:b w:val="0"/>
                        <w:i/>
                        <w:color w:val="000000" w:themeColor="text1"/>
                      </w:rPr>
                    </m:ctrlPr>
                  </m:naryPr>
                  <m:sub>
                    <m:r>
                      <w:rPr>
                        <w:rFonts w:ascii="Cambria Math" w:hAnsi="Cambria Math"/>
                        <w:color w:val="000000" w:themeColor="text1"/>
                      </w:rPr>
                      <m:t>k</m:t>
                    </m:r>
                  </m:sub>
                  <m:sup/>
                  <m:e>
                    <m:sSub>
                      <m:sSubPr>
                        <m:ctrlPr>
                          <w:rPr>
                            <w:rFonts w:ascii="Cambria Math" w:hAnsi="Cambria Math"/>
                            <w:b w:val="0"/>
                            <w:i/>
                            <w:color w:val="000000" w:themeColor="text1"/>
                          </w:rPr>
                        </m:ctrlPr>
                      </m:sSubPr>
                      <m:e>
                        <m:r>
                          <w:rPr>
                            <w:rFonts w:ascii="Cambria Math" w:hAnsi="Cambria Math"/>
                            <w:color w:val="000000" w:themeColor="text1"/>
                          </w:rPr>
                          <m:t>LFref,b</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b w:val="0"/>
                            <w:i/>
                            <w:color w:val="000000" w:themeColor="text1"/>
                          </w:rPr>
                        </m:ctrlPr>
                      </m:sSubPr>
                      <m:e>
                        <m:r>
                          <w:rPr>
                            <w:rFonts w:ascii="Cambria Math" w:hAnsi="Cambria Math"/>
                            <w:color w:val="000000" w:themeColor="text1"/>
                          </w:rPr>
                          <m:t>Y</m:t>
                        </m:r>
                      </m:e>
                      <m:sub>
                        <m:r>
                          <w:rPr>
                            <w:rFonts w:ascii="Cambria Math" w:hAnsi="Cambria Math"/>
                            <w:color w:val="000000" w:themeColor="text1"/>
                          </w:rPr>
                          <m:t>ijk</m:t>
                        </m:r>
                      </m:sub>
                    </m:sSub>
                  </m:e>
                </m:nary>
              </m:e>
            </m:nary>
          </m:e>
        </m:nary>
      </m:oMath>
      <w:r w:rsidRPr="001D76CD">
        <w:rPr>
          <w:b w:val="0"/>
          <w:color w:val="000000" w:themeColor="text1"/>
          <w:sz w:val="24"/>
          <w:szCs w:val="24"/>
        </w:rPr>
        <w:t xml:space="preserve">  </w:t>
      </w:r>
      <w:r w:rsidRPr="001D76CD">
        <w:rPr>
          <w:b w:val="0"/>
          <w:color w:val="000000" w:themeColor="text1"/>
          <w:sz w:val="24"/>
          <w:szCs w:val="24"/>
        </w:rPr>
        <w:tab/>
        <w:t>(2</w:t>
      </w:r>
      <w:r>
        <w:rPr>
          <w:b w:val="0"/>
          <w:color w:val="000000" w:themeColor="text1"/>
          <w:sz w:val="24"/>
          <w:szCs w:val="24"/>
        </w:rPr>
        <w:t>8</w:t>
      </w:r>
      <w:r w:rsidRPr="001D76CD">
        <w:rPr>
          <w:b w:val="0"/>
          <w:color w:val="000000" w:themeColor="text1"/>
          <w:sz w:val="24"/>
          <w:szCs w:val="24"/>
        </w:rPr>
        <w:t>)</w:t>
      </w:r>
    </w:p>
    <w:p w14:paraId="1A2EE49A" w14:textId="77777777" w:rsidR="001D76CD" w:rsidRPr="001D76CD" w:rsidRDefault="001D76CD" w:rsidP="001D76CD">
      <w:pPr>
        <w:tabs>
          <w:tab w:val="left" w:pos="288"/>
        </w:tabs>
        <w:jc w:val="center"/>
        <w:rPr>
          <w:b w:val="0"/>
          <w:color w:val="000000" w:themeColor="text1"/>
          <w:sz w:val="24"/>
          <w:szCs w:val="24"/>
        </w:rPr>
      </w:pPr>
    </w:p>
    <w:p w14:paraId="4896E992" w14:textId="77777777" w:rsidR="001D76CD" w:rsidRPr="001D76CD" w:rsidRDefault="001D76CD" w:rsidP="001D76CD">
      <w:pPr>
        <w:tabs>
          <w:tab w:val="left" w:pos="288"/>
        </w:tabs>
        <w:jc w:val="center"/>
        <w:rPr>
          <w:b w:val="0"/>
          <w:color w:val="000000" w:themeColor="text1"/>
          <w:sz w:val="24"/>
          <w:szCs w:val="24"/>
        </w:rPr>
      </w:pPr>
    </w:p>
    <w:p w14:paraId="608B5756" w14:textId="7FB3186E" w:rsidR="001D76CD" w:rsidRDefault="001D76CD" w:rsidP="001D76CD">
      <w:pPr>
        <w:tabs>
          <w:tab w:val="left" w:pos="288"/>
        </w:tabs>
        <w:spacing w:after="120"/>
        <w:jc w:val="center"/>
        <w:rPr>
          <w:b w:val="0"/>
          <w:color w:val="000000" w:themeColor="text1"/>
          <w:sz w:val="24"/>
          <w:szCs w:val="24"/>
        </w:rPr>
      </w:pPr>
      <m:oMath>
        <m:nary>
          <m:naryPr>
            <m:chr m:val="∑"/>
            <m:limLoc m:val="undOvr"/>
            <m:supHide m:val="1"/>
            <m:ctrlPr>
              <w:rPr>
                <w:rFonts w:ascii="Cambria Math" w:hAnsi="Cambria Math"/>
                <w:b w:val="0"/>
                <w:i/>
                <w:color w:val="000000" w:themeColor="text1"/>
              </w:rPr>
            </m:ctrlPr>
          </m:naryPr>
          <m:sub>
            <m:r>
              <w:rPr>
                <w:rFonts w:ascii="Cambria Math" w:hAnsi="Cambria Math"/>
                <w:color w:val="000000" w:themeColor="text1"/>
              </w:rPr>
              <m:t>t≠i,j</m:t>
            </m:r>
          </m:sub>
          <m:sup/>
          <m:e>
            <m:sSub>
              <m:sSubPr>
                <m:ctrlPr>
                  <w:rPr>
                    <w:rFonts w:ascii="Cambria Math" w:hAnsi="Cambria Math"/>
                    <w:b w:val="0"/>
                    <w:i/>
                    <w:color w:val="000000" w:themeColor="text1"/>
                  </w:rPr>
                </m:ctrlPr>
              </m:sSubPr>
              <m:e>
                <m:r>
                  <w:rPr>
                    <w:rFonts w:ascii="Cambria Math" w:hAnsi="Cambria Math"/>
                    <w:color w:val="000000" w:themeColor="text1"/>
                  </w:rPr>
                  <m:t>X</m:t>
                </m:r>
              </m:e>
              <m:sub>
                <m:r>
                  <w:rPr>
                    <w:rFonts w:ascii="Cambria Math" w:hAnsi="Cambria Math"/>
                    <w:color w:val="000000" w:themeColor="text1"/>
                  </w:rPr>
                  <m:t>itj</m:t>
                </m:r>
              </m:sub>
            </m:sSub>
            <m:r>
              <w:rPr>
                <w:rFonts w:ascii="Cambria Math" w:hAnsi="Cambria Math"/>
                <w:color w:val="000000" w:themeColor="text1"/>
              </w:rPr>
              <m:t>+</m:t>
            </m:r>
            <m:nary>
              <m:naryPr>
                <m:chr m:val="∑"/>
                <m:limLoc m:val="undOvr"/>
                <m:supHide m:val="1"/>
                <m:ctrlPr>
                  <w:rPr>
                    <w:rFonts w:ascii="Cambria Math" w:hAnsi="Cambria Math"/>
                    <w:b w:val="0"/>
                    <w:i/>
                    <w:color w:val="000000" w:themeColor="text1"/>
                  </w:rPr>
                </m:ctrlPr>
              </m:naryPr>
              <m:sub>
                <m:r>
                  <w:rPr>
                    <w:rFonts w:ascii="Cambria Math" w:hAnsi="Cambria Math"/>
                    <w:color w:val="000000" w:themeColor="text1"/>
                  </w:rPr>
                  <m:t>l,t≠i,j</m:t>
                </m:r>
              </m:sub>
              <m:sup/>
              <m:e>
                <m:sSub>
                  <m:sSubPr>
                    <m:ctrlPr>
                      <w:rPr>
                        <w:rFonts w:ascii="Cambria Math" w:hAnsi="Cambria Math"/>
                        <w:b w:val="0"/>
                        <w:i/>
                        <w:color w:val="000000" w:themeColor="text1"/>
                      </w:rPr>
                    </m:ctrlPr>
                  </m:sSubPr>
                  <m:e>
                    <m:r>
                      <w:rPr>
                        <w:rFonts w:ascii="Cambria Math" w:hAnsi="Cambria Math"/>
                        <w:color w:val="000000" w:themeColor="text1"/>
                      </w:rPr>
                      <m:t>X</m:t>
                    </m:r>
                  </m:e>
                  <m:sub>
                    <m:r>
                      <w:rPr>
                        <w:rFonts w:ascii="Cambria Math" w:hAnsi="Cambria Math"/>
                        <w:color w:val="000000" w:themeColor="text1"/>
                      </w:rPr>
                      <m:t>iltj</m:t>
                    </m:r>
                  </m:sub>
                </m:sSub>
              </m:e>
            </m:nary>
          </m:e>
        </m:nary>
        <m:r>
          <w:rPr>
            <w:rFonts w:ascii="Cambria Math" w:hAnsi="Cambria Math"/>
            <w:color w:val="000000" w:themeColor="text1"/>
          </w:rPr>
          <m:t>≤1</m:t>
        </m:r>
      </m:oMath>
      <w:r>
        <w:rPr>
          <w:b w:val="0"/>
          <w:i/>
          <w:color w:val="000000" w:themeColor="text1"/>
          <w:sz w:val="24"/>
          <w:szCs w:val="24"/>
        </w:rPr>
        <w:t xml:space="preserve"> </w:t>
      </w:r>
      <w:r w:rsidRPr="001D76CD">
        <w:rPr>
          <w:b w:val="0"/>
          <w:i/>
          <w:color w:val="000000" w:themeColor="text1"/>
          <w:sz w:val="24"/>
          <w:szCs w:val="24"/>
        </w:rPr>
        <w:tab/>
        <w:t>(</w:t>
      </w:r>
      <w:r>
        <w:rPr>
          <w:b w:val="0"/>
          <w:color w:val="000000" w:themeColor="text1"/>
          <w:sz w:val="24"/>
          <w:szCs w:val="24"/>
        </w:rPr>
        <w:t>29</w:t>
      </w:r>
      <w:r w:rsidRPr="001D76CD">
        <w:rPr>
          <w:b w:val="0"/>
          <w:color w:val="000000" w:themeColor="text1"/>
          <w:sz w:val="24"/>
          <w:szCs w:val="24"/>
        </w:rPr>
        <w:t>)</w:t>
      </w:r>
    </w:p>
    <w:p w14:paraId="70F30CA1" w14:textId="37387007" w:rsidR="001D76CD" w:rsidRDefault="001D76CD" w:rsidP="001D76CD">
      <w:pPr>
        <w:tabs>
          <w:tab w:val="left" w:pos="288"/>
        </w:tabs>
        <w:spacing w:after="120"/>
        <w:jc w:val="center"/>
        <w:rPr>
          <w:b w:val="0"/>
          <w:color w:val="000000" w:themeColor="text1"/>
          <w:sz w:val="24"/>
          <w:szCs w:val="24"/>
        </w:rPr>
      </w:pPr>
    </w:p>
    <w:p w14:paraId="0B2E99FB" w14:textId="15D5F912" w:rsidR="001D76CD" w:rsidRPr="001D76CD" w:rsidRDefault="001D76CD" w:rsidP="001D76CD">
      <w:pPr>
        <w:tabs>
          <w:tab w:val="left" w:pos="288"/>
        </w:tabs>
        <w:spacing w:after="120"/>
        <w:jc w:val="left"/>
        <w:rPr>
          <w:b w:val="0"/>
          <w:color w:val="000000" w:themeColor="text1"/>
          <w:sz w:val="24"/>
          <w:szCs w:val="24"/>
        </w:rPr>
      </w:pPr>
      <w:r w:rsidRPr="001D76CD">
        <w:rPr>
          <w:b w:val="0"/>
          <w:color w:val="000000" w:themeColor="text1"/>
          <w:sz w:val="24"/>
          <w:szCs w:val="24"/>
        </w:rPr>
        <w:t xml:space="preserve">, for all </w:t>
      </w:r>
      <w:r>
        <w:rPr>
          <w:b w:val="0"/>
          <w:color w:val="000000" w:themeColor="text1"/>
          <w:sz w:val="24"/>
          <w:szCs w:val="24"/>
        </w:rPr>
        <w:t>i</w:t>
      </w:r>
      <w:r w:rsidRPr="001D76CD">
        <w:rPr>
          <w:b w:val="0"/>
          <w:i/>
          <w:color w:val="000000" w:themeColor="text1"/>
          <w:sz w:val="24"/>
          <w:szCs w:val="24"/>
        </w:rPr>
        <w:t>≠j</w:t>
      </w:r>
      <w:r w:rsidRPr="001D76CD">
        <w:rPr>
          <w:b w:val="0"/>
          <w:color w:val="000000" w:themeColor="text1"/>
          <w:sz w:val="24"/>
          <w:szCs w:val="24"/>
        </w:rPr>
        <w:tab/>
      </w:r>
    </w:p>
    <w:p w14:paraId="133BF3DD" w14:textId="77777777" w:rsidR="001D76CD" w:rsidRPr="001D76CD" w:rsidRDefault="001D76CD" w:rsidP="001D76CD">
      <w:pPr>
        <w:tabs>
          <w:tab w:val="left" w:pos="288"/>
        </w:tabs>
        <w:spacing w:after="120"/>
        <w:jc w:val="center"/>
        <w:rPr>
          <w:b w:val="0"/>
          <w:color w:val="000000" w:themeColor="text1"/>
          <w:sz w:val="22"/>
          <w:szCs w:val="22"/>
        </w:rPr>
      </w:pPr>
    </w:p>
    <w:p w14:paraId="5CA25B27" w14:textId="77777777" w:rsidR="001D76CD" w:rsidRPr="001D76CD" w:rsidRDefault="001D76CD" w:rsidP="001D76CD">
      <w:pPr>
        <w:tabs>
          <w:tab w:val="left" w:pos="288"/>
        </w:tabs>
        <w:spacing w:after="120"/>
        <w:rPr>
          <w:b w:val="0"/>
          <w:bCs/>
          <w:color w:val="000000" w:themeColor="text1"/>
          <w:sz w:val="24"/>
          <w:szCs w:val="24"/>
        </w:rPr>
      </w:pPr>
      <w:r w:rsidRPr="001D76CD">
        <w:rPr>
          <w:b w:val="0"/>
          <w:bCs/>
          <w:color w:val="000000" w:themeColor="text1"/>
          <w:sz w:val="24"/>
          <w:szCs w:val="24"/>
        </w:rPr>
        <w:t xml:space="preserve">where  </w:t>
      </w:r>
      <m:oMath>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itj</m:t>
            </m:r>
          </m:sub>
        </m:sSub>
      </m:oMath>
      <w:r w:rsidRPr="001D76CD">
        <w:rPr>
          <w:b w:val="0"/>
          <w:bCs/>
          <w:color w:val="000000" w:themeColor="text1"/>
          <w:sz w:val="24"/>
          <w:szCs w:val="24"/>
        </w:rPr>
        <w:t xml:space="preserve">, </w:t>
      </w:r>
      <m:oMath>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iltj</m:t>
            </m:r>
          </m:sub>
        </m:sSub>
      </m:oMath>
      <w:r w:rsidRPr="001D76CD">
        <w:rPr>
          <w:b w:val="0"/>
          <w:bCs/>
          <w:color w:val="000000" w:themeColor="text1"/>
          <w:sz w:val="24"/>
          <w:szCs w:val="24"/>
        </w:rPr>
        <w:t xml:space="preserve"> are positive and </w:t>
      </w:r>
      <m:oMath>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ijk</m:t>
            </m:r>
          </m:sub>
        </m:sSub>
      </m:oMath>
      <w:r w:rsidRPr="001D76CD">
        <w:rPr>
          <w:b w:val="0"/>
          <w:bCs/>
          <w:color w:val="000000" w:themeColor="text1"/>
          <w:sz w:val="24"/>
          <w:szCs w:val="24"/>
        </w:rPr>
        <w:t xml:space="preserve"> integer positive for all i≠j       </w:t>
      </w:r>
    </w:p>
    <w:p w14:paraId="05B6B1EE" w14:textId="77777777" w:rsidR="001D76CD" w:rsidRDefault="001D76CD" w:rsidP="001D76CD">
      <w:pPr>
        <w:tabs>
          <w:tab w:val="left" w:pos="288"/>
        </w:tabs>
        <w:rPr>
          <w:b w:val="0"/>
          <w:color w:val="000000" w:themeColor="text1"/>
        </w:rPr>
      </w:pPr>
      <w:r>
        <w:rPr>
          <w:b w:val="0"/>
          <w:color w:val="000000" w:themeColor="text1"/>
        </w:rPr>
        <w:tab/>
      </w:r>
    </w:p>
    <w:p w14:paraId="12AA0446" w14:textId="56FB36AD" w:rsidR="001D76CD" w:rsidRPr="001D76CD" w:rsidRDefault="001D76CD" w:rsidP="001D76CD">
      <w:pPr>
        <w:tabs>
          <w:tab w:val="left" w:pos="288"/>
        </w:tabs>
        <w:spacing w:line="360" w:lineRule="auto"/>
        <w:rPr>
          <w:b w:val="0"/>
          <w:bCs/>
          <w:color w:val="000000" w:themeColor="text1"/>
          <w:sz w:val="24"/>
          <w:szCs w:val="24"/>
        </w:rPr>
      </w:pPr>
      <w:r>
        <w:rPr>
          <w:b w:val="0"/>
          <w:color w:val="000000" w:themeColor="text1"/>
        </w:rPr>
        <w:tab/>
      </w:r>
      <w:r w:rsidRPr="001D76CD">
        <w:rPr>
          <w:b w:val="0"/>
          <w:bCs/>
          <w:color w:val="000000" w:themeColor="text1"/>
          <w:sz w:val="24"/>
          <w:szCs w:val="24"/>
        </w:rPr>
        <w:t>The average operational costs (</w:t>
      </w:r>
      <w:r w:rsidRPr="001D76CD">
        <w:rPr>
          <w:b w:val="0"/>
          <w:bCs/>
          <w:i/>
          <w:iCs/>
          <w:color w:val="000000" w:themeColor="text1"/>
          <w:sz w:val="24"/>
          <w:szCs w:val="24"/>
        </w:rPr>
        <w:t>Ck</w:t>
      </w:r>
      <w:r w:rsidRPr="001D76CD">
        <w:rPr>
          <w:b w:val="0"/>
          <w:bCs/>
          <w:color w:val="000000" w:themeColor="text1"/>
          <w:sz w:val="24"/>
          <w:szCs w:val="24"/>
        </w:rPr>
        <w:t>) for each aircraft fleet, necessary for the optimization, correspond to the Direct Operational Cost</w:t>
      </w:r>
      <w:r>
        <w:rPr>
          <w:b w:val="0"/>
          <w:bCs/>
          <w:color w:val="000000" w:themeColor="text1"/>
          <w:sz w:val="24"/>
          <w:szCs w:val="24"/>
        </w:rPr>
        <w:t xml:space="preserve"> (</w:t>
      </w:r>
      <w:r w:rsidRPr="001D76CD">
        <w:rPr>
          <w:b w:val="0"/>
          <w:bCs/>
          <w:i/>
          <w:iCs/>
          <w:color w:val="000000" w:themeColor="text1"/>
          <w:sz w:val="24"/>
          <w:szCs w:val="24"/>
        </w:rPr>
        <w:t>DOC</w:t>
      </w:r>
      <w:r>
        <w:rPr>
          <w:b w:val="0"/>
          <w:bCs/>
          <w:color w:val="000000" w:themeColor="text1"/>
          <w:sz w:val="24"/>
          <w:szCs w:val="24"/>
        </w:rPr>
        <w:t>)</w:t>
      </w:r>
      <w:r w:rsidRPr="001D76CD">
        <w:rPr>
          <w:b w:val="0"/>
          <w:bCs/>
          <w:color w:val="000000" w:themeColor="text1"/>
          <w:sz w:val="24"/>
          <w:szCs w:val="24"/>
        </w:rPr>
        <w:t xml:space="preserve"> related to the design range </w:t>
      </w:r>
      <w:r>
        <w:rPr>
          <w:b w:val="0"/>
          <w:bCs/>
          <w:color w:val="000000" w:themeColor="text1"/>
          <w:sz w:val="24"/>
          <w:szCs w:val="24"/>
        </w:rPr>
        <w:t xml:space="preserve">of </w:t>
      </w:r>
      <w:r w:rsidR="00E25570">
        <w:rPr>
          <w:b w:val="0"/>
          <w:bCs/>
          <w:color w:val="000000" w:themeColor="text1"/>
          <w:sz w:val="24"/>
          <w:szCs w:val="24"/>
        </w:rPr>
        <w:t>each</w:t>
      </w:r>
      <w:r>
        <w:rPr>
          <w:b w:val="0"/>
          <w:bCs/>
          <w:color w:val="000000" w:themeColor="text1"/>
          <w:sz w:val="24"/>
          <w:szCs w:val="24"/>
        </w:rPr>
        <w:t xml:space="preserve"> aircraft</w:t>
      </w:r>
      <w:r w:rsidR="00E25570">
        <w:rPr>
          <w:b w:val="0"/>
          <w:bCs/>
          <w:color w:val="000000" w:themeColor="text1"/>
          <w:sz w:val="24"/>
          <w:szCs w:val="24"/>
        </w:rPr>
        <w:t xml:space="preserve"> in analysis (explained in item 3.2.2)</w:t>
      </w:r>
      <w:r w:rsidRPr="001D76CD">
        <w:rPr>
          <w:b w:val="0"/>
          <w:bCs/>
          <w:color w:val="000000" w:themeColor="text1"/>
          <w:sz w:val="24"/>
          <w:szCs w:val="24"/>
        </w:rPr>
        <w:t>. The objective function (</w:t>
      </w:r>
      <w:r w:rsidR="00E25570">
        <w:rPr>
          <w:b w:val="0"/>
          <w:bCs/>
          <w:color w:val="000000" w:themeColor="text1"/>
          <w:sz w:val="24"/>
          <w:szCs w:val="24"/>
        </w:rPr>
        <w:t>27</w:t>
      </w:r>
      <w:r w:rsidRPr="001D76CD">
        <w:rPr>
          <w:b w:val="0"/>
          <w:bCs/>
          <w:color w:val="000000" w:themeColor="text1"/>
          <w:sz w:val="24"/>
          <w:szCs w:val="24"/>
        </w:rPr>
        <w:t>) is set to maximize the network profit, based on the difference between the average fare (p) and the average cost per passenger. Constraint (2</w:t>
      </w:r>
      <w:r>
        <w:rPr>
          <w:b w:val="0"/>
          <w:bCs/>
          <w:color w:val="000000" w:themeColor="text1"/>
          <w:sz w:val="24"/>
          <w:szCs w:val="24"/>
        </w:rPr>
        <w:t>8</w:t>
      </w:r>
      <w:r w:rsidRPr="001D76CD">
        <w:rPr>
          <w:b w:val="0"/>
          <w:bCs/>
          <w:color w:val="000000" w:themeColor="text1"/>
          <w:sz w:val="24"/>
          <w:szCs w:val="24"/>
        </w:rPr>
        <w:t xml:space="preserve">) states that the fractional flow on route </w:t>
      </w:r>
      <w:proofErr w:type="spellStart"/>
      <w:r w:rsidRPr="001D76CD">
        <w:rPr>
          <w:b w:val="0"/>
          <w:bCs/>
          <w:color w:val="000000" w:themeColor="text1"/>
          <w:sz w:val="24"/>
          <w:szCs w:val="24"/>
        </w:rPr>
        <w:t>ij</w:t>
      </w:r>
      <w:proofErr w:type="spellEnd"/>
      <w:r w:rsidRPr="001D76CD">
        <w:rPr>
          <w:b w:val="0"/>
          <w:bCs/>
          <w:color w:val="000000" w:themeColor="text1"/>
          <w:sz w:val="24"/>
          <w:szCs w:val="24"/>
        </w:rPr>
        <w:t xml:space="preserve"> cannot exceed the total capacity of the aircraft assigned, while constraint (</w:t>
      </w:r>
      <w:r>
        <w:rPr>
          <w:b w:val="0"/>
          <w:bCs/>
          <w:color w:val="000000" w:themeColor="text1"/>
          <w:sz w:val="24"/>
          <w:szCs w:val="24"/>
        </w:rPr>
        <w:t>29</w:t>
      </w:r>
      <w:r w:rsidRPr="001D76CD">
        <w:rPr>
          <w:b w:val="0"/>
          <w:bCs/>
          <w:color w:val="000000" w:themeColor="text1"/>
          <w:sz w:val="24"/>
          <w:szCs w:val="24"/>
        </w:rPr>
        <w:t xml:space="preserve">) ensures that the passenger flow from a direct flight from </w:t>
      </w:r>
      <w:proofErr w:type="spellStart"/>
      <w:r w:rsidRPr="001D76CD">
        <w:rPr>
          <w:b w:val="0"/>
          <w:bCs/>
          <w:color w:val="000000" w:themeColor="text1"/>
          <w:sz w:val="24"/>
          <w:szCs w:val="24"/>
        </w:rPr>
        <w:t>i</w:t>
      </w:r>
      <w:proofErr w:type="spellEnd"/>
      <w:r w:rsidRPr="001D76CD">
        <w:rPr>
          <w:b w:val="0"/>
          <w:bCs/>
          <w:color w:val="000000" w:themeColor="text1"/>
          <w:sz w:val="24"/>
          <w:szCs w:val="24"/>
        </w:rPr>
        <w:t xml:space="preserve"> to j is non-negative. </w:t>
      </w:r>
    </w:p>
    <w:p w14:paraId="4B1077B7" w14:textId="4E6C53EF" w:rsidR="001D76CD" w:rsidRDefault="001D76CD" w:rsidP="00E25570">
      <w:pPr>
        <w:tabs>
          <w:tab w:val="left" w:pos="288"/>
        </w:tabs>
        <w:spacing w:line="360" w:lineRule="auto"/>
        <w:rPr>
          <w:b w:val="0"/>
          <w:bCs/>
          <w:color w:val="000000" w:themeColor="text1"/>
          <w:sz w:val="24"/>
          <w:szCs w:val="24"/>
        </w:rPr>
      </w:pPr>
      <w:r w:rsidRPr="001D76CD">
        <w:rPr>
          <w:b w:val="0"/>
          <w:bCs/>
          <w:color w:val="000000" w:themeColor="text1"/>
          <w:sz w:val="24"/>
          <w:szCs w:val="24"/>
        </w:rPr>
        <w:tab/>
      </w:r>
      <w:r w:rsidR="00E25570">
        <w:rPr>
          <w:b w:val="0"/>
          <w:bCs/>
          <w:color w:val="000000" w:themeColor="text1"/>
          <w:sz w:val="24"/>
          <w:szCs w:val="24"/>
        </w:rPr>
        <w:t>In this research i</w:t>
      </w:r>
      <w:r w:rsidRPr="001D76CD">
        <w:rPr>
          <w:b w:val="0"/>
          <w:bCs/>
          <w:color w:val="000000" w:themeColor="text1"/>
          <w:sz w:val="24"/>
          <w:szCs w:val="24"/>
        </w:rPr>
        <w:t xml:space="preserve">t is assumed that 50% of all passenger demand from </w:t>
      </w:r>
      <w:proofErr w:type="spellStart"/>
      <w:r w:rsidRPr="001D76CD">
        <w:rPr>
          <w:b w:val="0"/>
          <w:bCs/>
          <w:color w:val="000000" w:themeColor="text1"/>
          <w:sz w:val="24"/>
          <w:szCs w:val="24"/>
        </w:rPr>
        <w:t>i</w:t>
      </w:r>
      <w:proofErr w:type="spellEnd"/>
      <w:r w:rsidRPr="001D76CD">
        <w:rPr>
          <w:b w:val="0"/>
          <w:bCs/>
          <w:color w:val="000000" w:themeColor="text1"/>
          <w:sz w:val="24"/>
          <w:szCs w:val="24"/>
        </w:rPr>
        <w:t xml:space="preserve"> to j are derived from direct flights </w:t>
      </w:r>
      <m:oMath>
        <m:r>
          <m:rPr>
            <m:sty m:val="p"/>
          </m:rPr>
          <w:rPr>
            <w:rFonts w:ascii="Cambria Math" w:hAnsi="Cambria Math"/>
            <w:color w:val="000000" w:themeColor="text1"/>
            <w:sz w:val="24"/>
            <w:szCs w:val="24"/>
          </w:rPr>
          <m:t>(</m:t>
        </m:r>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ij</m:t>
            </m:r>
          </m:sub>
        </m:sSub>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and</m:t>
        </m:r>
        <m:r>
          <m:rPr>
            <m:sty m:val="p"/>
          </m:rPr>
          <w:rPr>
            <w:rFonts w:ascii="Cambria Math" w:hAnsi="Cambria Math"/>
            <w:color w:val="000000" w:themeColor="text1"/>
            <w:sz w:val="24"/>
            <w:szCs w:val="24"/>
          </w:rPr>
          <m:t xml:space="preserve"> </m:t>
        </m:r>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ji</m:t>
            </m:r>
          </m:sub>
        </m:sSub>
      </m:oMath>
      <w:r w:rsidRPr="001D76CD">
        <w:rPr>
          <w:b w:val="0"/>
          <w:bCs/>
          <w:color w:val="000000" w:themeColor="text1"/>
          <w:sz w:val="24"/>
          <w:szCs w:val="24"/>
        </w:rPr>
        <w:t xml:space="preserve">), 30% distributed equally among all one-stop flights </w:t>
      </w:r>
      <m:oMath>
        <m:r>
          <m:rPr>
            <m:sty m:val="p"/>
          </m:rPr>
          <w:rPr>
            <w:rFonts w:ascii="Cambria Math" w:hAnsi="Cambria Math"/>
            <w:color w:val="000000" w:themeColor="text1"/>
            <w:sz w:val="24"/>
            <w:szCs w:val="24"/>
          </w:rPr>
          <m:t>(</m:t>
        </m:r>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ijt</m:t>
            </m:r>
          </m:sub>
        </m:sSub>
        <m:r>
          <m:rPr>
            <m:sty m:val="p"/>
          </m:rPr>
          <w:rPr>
            <w:rFonts w:ascii="Cambria Math" w:hAnsi="Cambria Math"/>
            <w:color w:val="000000" w:themeColor="text1"/>
            <w:sz w:val="24"/>
            <w:szCs w:val="24"/>
          </w:rPr>
          <m:t xml:space="preserve">, </m:t>
        </m:r>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tij</m:t>
            </m:r>
            <m:r>
              <m:rPr>
                <m:sty m:val="p"/>
              </m:rPr>
              <w:rPr>
                <w:rFonts w:ascii="Cambria Math" w:hAnsi="Cambria Math"/>
                <w:color w:val="000000" w:themeColor="text1"/>
                <w:sz w:val="24"/>
                <w:szCs w:val="24"/>
              </w:rPr>
              <m:t xml:space="preserve"> </m:t>
            </m:r>
          </m:sub>
        </m:sSub>
        <m:r>
          <w:rPr>
            <w:rFonts w:ascii="Cambria Math" w:hAnsi="Cambria Math"/>
            <w:color w:val="000000" w:themeColor="text1"/>
            <w:sz w:val="24"/>
            <w:szCs w:val="24"/>
          </w:rPr>
          <m:t>and</m:t>
        </m:r>
        <m:r>
          <m:rPr>
            <m:sty m:val="p"/>
          </m:rPr>
          <w:rPr>
            <w:rFonts w:ascii="Cambria Math" w:hAnsi="Cambria Math"/>
            <w:color w:val="000000" w:themeColor="text1"/>
            <w:sz w:val="24"/>
            <w:szCs w:val="24"/>
          </w:rPr>
          <m:t xml:space="preserve"> </m:t>
        </m:r>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itj</m:t>
            </m:r>
          </m:sub>
        </m:sSub>
        <m:r>
          <m:rPr>
            <m:sty m:val="p"/>
          </m:rPr>
          <w:rPr>
            <w:rFonts w:ascii="Cambria Math" w:hAnsi="Cambria Math"/>
            <w:color w:val="000000" w:themeColor="text1"/>
            <w:sz w:val="24"/>
            <w:szCs w:val="24"/>
          </w:rPr>
          <m:t>)</m:t>
        </m:r>
      </m:oMath>
      <w:r w:rsidRPr="001D76CD">
        <w:rPr>
          <w:b w:val="0"/>
          <w:bCs/>
          <w:color w:val="000000" w:themeColor="text1"/>
          <w:sz w:val="24"/>
          <w:szCs w:val="24"/>
        </w:rPr>
        <w:t xml:space="preserve"> and 20% distributed equally among two-stop flights </w:t>
      </w:r>
      <m:oMath>
        <m:r>
          <m:rPr>
            <m:sty m:val="p"/>
          </m:rPr>
          <w:rPr>
            <w:rFonts w:ascii="Cambria Math" w:hAnsi="Cambria Math"/>
            <w:color w:val="000000" w:themeColor="text1"/>
            <w:sz w:val="24"/>
            <w:szCs w:val="24"/>
          </w:rPr>
          <m:t>(</m:t>
        </m:r>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ltij</m:t>
            </m:r>
          </m:sub>
        </m:sSub>
        <m:r>
          <m:rPr>
            <m:sty m:val="p"/>
          </m:rPr>
          <w:rPr>
            <w:rFonts w:ascii="Cambria Math" w:hAnsi="Cambria Math"/>
            <w:color w:val="000000" w:themeColor="text1"/>
            <w:sz w:val="24"/>
            <w:szCs w:val="24"/>
          </w:rPr>
          <m:t xml:space="preserve">, </m:t>
        </m:r>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ijlt</m:t>
            </m:r>
            <m:r>
              <m:rPr>
                <m:sty m:val="p"/>
              </m:rPr>
              <w:rPr>
                <w:rFonts w:ascii="Cambria Math" w:hAnsi="Cambria Math"/>
                <w:color w:val="000000" w:themeColor="text1"/>
                <w:sz w:val="24"/>
                <w:szCs w:val="24"/>
              </w:rPr>
              <m:t xml:space="preserve"> </m:t>
            </m:r>
          </m:sub>
        </m:sSub>
        <m:r>
          <w:rPr>
            <w:rFonts w:ascii="Cambria Math" w:hAnsi="Cambria Math"/>
            <w:color w:val="000000" w:themeColor="text1"/>
            <w:sz w:val="24"/>
            <w:szCs w:val="24"/>
          </w:rPr>
          <m:t>and</m:t>
        </m:r>
        <m:r>
          <m:rPr>
            <m:sty m:val="p"/>
          </m:rPr>
          <w:rPr>
            <w:rFonts w:ascii="Cambria Math" w:hAnsi="Cambria Math"/>
            <w:color w:val="000000" w:themeColor="text1"/>
            <w:sz w:val="24"/>
            <w:szCs w:val="24"/>
          </w:rPr>
          <m:t xml:space="preserve"> </m:t>
        </m:r>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iltj</m:t>
            </m:r>
          </m:sub>
        </m:sSub>
        <m:r>
          <m:rPr>
            <m:sty m:val="p"/>
          </m:rPr>
          <w:rPr>
            <w:rFonts w:ascii="Cambria Math" w:hAnsi="Cambria Math"/>
            <w:color w:val="000000" w:themeColor="text1"/>
            <w:sz w:val="24"/>
            <w:szCs w:val="24"/>
          </w:rPr>
          <m:t>)</m:t>
        </m:r>
      </m:oMath>
      <w:r w:rsidRPr="001D76CD">
        <w:rPr>
          <w:b w:val="0"/>
          <w:bCs/>
          <w:color w:val="000000" w:themeColor="text1"/>
          <w:sz w:val="24"/>
          <w:szCs w:val="24"/>
        </w:rPr>
        <w:t xml:space="preserve"> </w:t>
      </w:r>
      <w:r w:rsidR="00AE7FA8">
        <w:rPr>
          <w:b w:val="0"/>
          <w:bCs/>
          <w:color w:val="000000" w:themeColor="text1"/>
          <w:sz w:val="24"/>
          <w:szCs w:val="24"/>
        </w:rPr>
        <w:t xml:space="preserve">, as shown in Fig. 3.18. </w:t>
      </w:r>
      <w:r w:rsidR="00F426B1">
        <w:rPr>
          <w:b w:val="0"/>
          <w:bCs/>
          <w:color w:val="000000" w:themeColor="text1"/>
          <w:sz w:val="24"/>
          <w:szCs w:val="24"/>
        </w:rPr>
        <w:t>P</w:t>
      </w:r>
      <w:r w:rsidRPr="001D76CD">
        <w:rPr>
          <w:b w:val="0"/>
          <w:bCs/>
          <w:color w:val="000000" w:themeColor="text1"/>
          <w:sz w:val="24"/>
          <w:szCs w:val="24"/>
        </w:rPr>
        <w:t>assengers demand between origin and destination (</w:t>
      </w:r>
      <w:proofErr w:type="spellStart"/>
      <w:r w:rsidRPr="001D76CD">
        <w:rPr>
          <w:b w:val="0"/>
          <w:bCs/>
          <w:i/>
          <w:iCs/>
          <w:color w:val="000000" w:themeColor="text1"/>
          <w:sz w:val="24"/>
          <w:szCs w:val="24"/>
        </w:rPr>
        <w:t>f</w:t>
      </w:r>
      <w:r w:rsidRPr="001D76CD">
        <w:rPr>
          <w:b w:val="0"/>
          <w:bCs/>
          <w:i/>
          <w:iCs/>
          <w:color w:val="000000" w:themeColor="text1"/>
          <w:sz w:val="24"/>
          <w:szCs w:val="24"/>
          <w:vertAlign w:val="subscript"/>
        </w:rPr>
        <w:t>ij</w:t>
      </w:r>
      <w:proofErr w:type="spellEnd"/>
      <w:r w:rsidRPr="001D76CD">
        <w:rPr>
          <w:b w:val="0"/>
          <w:bCs/>
          <w:color w:val="000000" w:themeColor="text1"/>
          <w:sz w:val="24"/>
          <w:szCs w:val="24"/>
        </w:rPr>
        <w:t xml:space="preserve">) is </w:t>
      </w:r>
      <w:r w:rsidR="00AE7FA8">
        <w:rPr>
          <w:b w:val="0"/>
          <w:bCs/>
          <w:color w:val="000000" w:themeColor="text1"/>
          <w:sz w:val="24"/>
          <w:szCs w:val="24"/>
        </w:rPr>
        <w:t>estimated</w:t>
      </w:r>
      <w:r w:rsidRPr="001D76CD">
        <w:rPr>
          <w:b w:val="0"/>
          <w:bCs/>
          <w:color w:val="000000" w:themeColor="text1"/>
          <w:sz w:val="24"/>
          <w:szCs w:val="24"/>
        </w:rPr>
        <w:t xml:space="preserve"> via gravitational model, based on city pair distance and econometric parameters</w:t>
      </w:r>
      <w:r w:rsidR="00E25570">
        <w:rPr>
          <w:b w:val="0"/>
          <w:bCs/>
          <w:color w:val="000000" w:themeColor="text1"/>
          <w:sz w:val="24"/>
          <w:szCs w:val="24"/>
        </w:rPr>
        <w:t xml:space="preserve">, as proposed by Wojan </w:t>
      </w:r>
      <w:sdt>
        <w:sdtPr>
          <w:rPr>
            <w:b w:val="0"/>
            <w:bCs/>
            <w:color w:val="000000" w:themeColor="text1"/>
            <w:sz w:val="24"/>
            <w:szCs w:val="24"/>
          </w:rPr>
          <w:id w:val="250397016"/>
          <w:citation/>
        </w:sdtPr>
        <w:sdtContent>
          <w:r w:rsidR="00E25570" w:rsidRPr="001D76CD">
            <w:rPr>
              <w:b w:val="0"/>
              <w:bCs/>
              <w:color w:val="000000" w:themeColor="text1"/>
              <w:sz w:val="24"/>
              <w:szCs w:val="24"/>
            </w:rPr>
            <w:fldChar w:fldCharType="begin"/>
          </w:r>
          <w:r w:rsidR="00E25570" w:rsidRPr="001D76CD">
            <w:rPr>
              <w:b w:val="0"/>
              <w:bCs/>
              <w:color w:val="000000" w:themeColor="text1"/>
              <w:sz w:val="24"/>
              <w:szCs w:val="24"/>
            </w:rPr>
            <w:instrText xml:space="preserve"> CITATION Woj00 \l 1046 </w:instrText>
          </w:r>
          <w:r w:rsidR="00E25570" w:rsidRPr="001D76CD">
            <w:rPr>
              <w:b w:val="0"/>
              <w:bCs/>
              <w:color w:val="000000" w:themeColor="text1"/>
              <w:sz w:val="24"/>
              <w:szCs w:val="24"/>
            </w:rPr>
            <w:fldChar w:fldCharType="separate"/>
          </w:r>
          <w:r w:rsidR="00BD7F75" w:rsidRPr="00BD7F75">
            <w:rPr>
              <w:noProof/>
              <w:color w:val="000000" w:themeColor="text1"/>
              <w:sz w:val="24"/>
              <w:szCs w:val="24"/>
            </w:rPr>
            <w:t>[15]</w:t>
          </w:r>
          <w:r w:rsidR="00E25570" w:rsidRPr="001D76CD">
            <w:rPr>
              <w:b w:val="0"/>
              <w:bCs/>
              <w:color w:val="000000" w:themeColor="text1"/>
              <w:sz w:val="24"/>
              <w:szCs w:val="24"/>
            </w:rPr>
            <w:fldChar w:fldCharType="end"/>
          </w:r>
        </w:sdtContent>
      </w:sdt>
      <w:r w:rsidRPr="001D76CD">
        <w:rPr>
          <w:b w:val="0"/>
          <w:bCs/>
          <w:color w:val="000000" w:themeColor="text1"/>
          <w:sz w:val="24"/>
          <w:szCs w:val="24"/>
        </w:rPr>
        <w:t xml:space="preserve">. </w:t>
      </w:r>
      <w:r w:rsidR="00E25570">
        <w:rPr>
          <w:b w:val="0"/>
          <w:bCs/>
          <w:color w:val="000000" w:themeColor="text1"/>
          <w:sz w:val="24"/>
          <w:szCs w:val="24"/>
        </w:rPr>
        <w:tab/>
      </w:r>
      <w:r w:rsidRPr="001D76CD">
        <w:rPr>
          <w:b w:val="0"/>
          <w:bCs/>
          <w:color w:val="000000" w:themeColor="text1"/>
          <w:sz w:val="24"/>
          <w:szCs w:val="24"/>
        </w:rPr>
        <w:t xml:space="preserve">Let </w:t>
      </w:r>
      <w:r w:rsidRPr="001D76CD">
        <w:rPr>
          <w:b w:val="0"/>
          <w:bCs/>
          <w:i/>
          <w:iCs/>
          <w:color w:val="000000" w:themeColor="text1"/>
          <w:sz w:val="24"/>
          <w:szCs w:val="24"/>
        </w:rPr>
        <w:t>P</w:t>
      </w:r>
      <w:r w:rsidRPr="001D76CD">
        <w:rPr>
          <w:b w:val="0"/>
          <w:bCs/>
          <w:color w:val="000000" w:themeColor="text1"/>
          <w:sz w:val="24"/>
          <w:szCs w:val="24"/>
        </w:rPr>
        <w:t xml:space="preserve"> be the city pair population product (</w:t>
      </w:r>
      <w:r w:rsidRPr="001D76CD">
        <w:rPr>
          <w:b w:val="0"/>
          <w:bCs/>
          <w:i/>
          <w:iCs/>
          <w:color w:val="000000" w:themeColor="text1"/>
          <w:sz w:val="24"/>
          <w:szCs w:val="24"/>
        </w:rPr>
        <w:t>P=</w:t>
      </w:r>
      <w:proofErr w:type="spellStart"/>
      <w:r w:rsidRPr="001D76CD">
        <w:rPr>
          <w:b w:val="0"/>
          <w:bCs/>
          <w:i/>
          <w:iCs/>
          <w:color w:val="000000" w:themeColor="text1"/>
          <w:sz w:val="24"/>
          <w:szCs w:val="24"/>
        </w:rPr>
        <w:t>Pi.Pj</w:t>
      </w:r>
      <w:proofErr w:type="spellEnd"/>
      <w:r w:rsidRPr="001D76CD">
        <w:rPr>
          <w:b w:val="0"/>
          <w:bCs/>
          <w:color w:val="000000" w:themeColor="text1"/>
          <w:sz w:val="24"/>
          <w:szCs w:val="24"/>
        </w:rPr>
        <w:t xml:space="preserve">), </w:t>
      </w:r>
      <w:r w:rsidRPr="001D76CD">
        <w:rPr>
          <w:b w:val="0"/>
          <w:bCs/>
          <w:i/>
          <w:iCs/>
          <w:color w:val="000000" w:themeColor="text1"/>
          <w:sz w:val="24"/>
          <w:szCs w:val="24"/>
        </w:rPr>
        <w:t>C</w:t>
      </w:r>
      <w:r w:rsidRPr="001D76CD">
        <w:rPr>
          <w:b w:val="0"/>
          <w:bCs/>
          <w:color w:val="000000" w:themeColor="text1"/>
          <w:sz w:val="24"/>
          <w:szCs w:val="24"/>
        </w:rPr>
        <w:t xml:space="preserve"> the city pair airport catchment area product (</w:t>
      </w:r>
      <m:oMath>
        <m:r>
          <w:rPr>
            <w:rFonts w:ascii="Cambria Math" w:hAnsi="Cambria Math"/>
            <w:color w:val="000000" w:themeColor="text1"/>
            <w:sz w:val="24"/>
            <w:szCs w:val="24"/>
          </w:rPr>
          <m:t>C=</m:t>
        </m:r>
        <m:sSub>
          <m:sSubPr>
            <m:ctrlPr>
              <w:rPr>
                <w:rFonts w:ascii="Cambria Math" w:hAnsi="Cambria Math"/>
                <w:b w:val="0"/>
                <w:bCs/>
                <w:i/>
                <w:iCs/>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b w:val="0"/>
                <w:bCs/>
                <w:i/>
                <w:iCs/>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j</m:t>
            </m:r>
          </m:sub>
        </m:sSub>
      </m:oMath>
      <w:r w:rsidRPr="001D76CD">
        <w:rPr>
          <w:b w:val="0"/>
          <w:bCs/>
          <w:color w:val="000000" w:themeColor="text1"/>
          <w:sz w:val="24"/>
          <w:szCs w:val="24"/>
        </w:rPr>
        <w:t xml:space="preserve">), </w:t>
      </w:r>
      <w:r w:rsidRPr="001D76CD">
        <w:rPr>
          <w:b w:val="0"/>
          <w:bCs/>
          <w:i/>
          <w:iCs/>
          <w:color w:val="000000" w:themeColor="text1"/>
          <w:sz w:val="24"/>
          <w:szCs w:val="24"/>
        </w:rPr>
        <w:t>B</w:t>
      </w:r>
      <w:r w:rsidRPr="001D76CD">
        <w:rPr>
          <w:b w:val="0"/>
          <w:bCs/>
          <w:color w:val="000000" w:themeColor="text1"/>
          <w:sz w:val="24"/>
          <w:szCs w:val="24"/>
        </w:rPr>
        <w:t xml:space="preserve"> the city pair combined Buying Power Index (</w:t>
      </w:r>
      <m:oMath>
        <m:r>
          <w:rPr>
            <w:rFonts w:ascii="Cambria Math" w:hAnsi="Cambria Math"/>
            <w:color w:val="000000" w:themeColor="text1"/>
            <w:sz w:val="24"/>
            <w:szCs w:val="24"/>
          </w:rPr>
          <m:t>B</m:t>
        </m:r>
        <m:r>
          <m:rPr>
            <m:sty m:val="p"/>
          </m:rPr>
          <w:rPr>
            <w:rFonts w:ascii="Cambria Math" w:hAnsi="Cambria Math"/>
            <w:color w:val="000000" w:themeColor="text1"/>
            <w:sz w:val="24"/>
            <w:szCs w:val="24"/>
          </w:rPr>
          <m:t>=</m:t>
        </m:r>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i</m:t>
            </m:r>
          </m:sub>
        </m:sSub>
        <m:r>
          <m:rPr>
            <m:sty m:val="p"/>
          </m:rPr>
          <w:rPr>
            <w:rFonts w:ascii="Cambria Math" w:hAnsi="Cambria Math"/>
            <w:color w:val="000000" w:themeColor="text1"/>
            <w:sz w:val="24"/>
            <w:szCs w:val="24"/>
          </w:rPr>
          <m:t>+</m:t>
        </m:r>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j</m:t>
            </m:r>
          </m:sub>
        </m:sSub>
      </m:oMath>
      <w:r w:rsidRPr="001D76CD">
        <w:rPr>
          <w:b w:val="0"/>
          <w:bCs/>
          <w:color w:val="000000" w:themeColor="text1"/>
          <w:sz w:val="24"/>
          <w:szCs w:val="24"/>
        </w:rPr>
        <w:t xml:space="preserve">), </w:t>
      </w:r>
      <w:r w:rsidRPr="001D76CD">
        <w:rPr>
          <w:b w:val="0"/>
          <w:bCs/>
          <w:i/>
          <w:iCs/>
          <w:color w:val="000000" w:themeColor="text1"/>
          <w:sz w:val="24"/>
          <w:szCs w:val="24"/>
        </w:rPr>
        <w:t>G</w:t>
      </w:r>
      <w:r w:rsidRPr="001D76CD">
        <w:rPr>
          <w:b w:val="0"/>
          <w:bCs/>
          <w:color w:val="000000" w:themeColor="text1"/>
          <w:sz w:val="24"/>
          <w:szCs w:val="24"/>
        </w:rPr>
        <w:t xml:space="preserve"> the city pair GDP product (</w:t>
      </w:r>
      <w:r w:rsidRPr="001D76CD">
        <w:rPr>
          <w:b w:val="0"/>
          <w:bCs/>
          <w:i/>
          <w:iCs/>
          <w:color w:val="000000" w:themeColor="text1"/>
          <w:sz w:val="24"/>
          <w:szCs w:val="24"/>
        </w:rPr>
        <w:t>G=</w:t>
      </w:r>
      <w:proofErr w:type="spellStart"/>
      <w:r w:rsidRPr="001D76CD">
        <w:rPr>
          <w:b w:val="0"/>
          <w:bCs/>
          <w:i/>
          <w:iCs/>
          <w:color w:val="000000" w:themeColor="text1"/>
          <w:sz w:val="24"/>
          <w:szCs w:val="24"/>
        </w:rPr>
        <w:t>GDPi</w:t>
      </w:r>
      <w:proofErr w:type="spellEnd"/>
      <w:r w:rsidRPr="001D76CD">
        <w:rPr>
          <w:b w:val="0"/>
          <w:bCs/>
          <w:i/>
          <w:iCs/>
          <w:color w:val="000000" w:themeColor="text1"/>
          <w:sz w:val="24"/>
          <w:szCs w:val="24"/>
        </w:rPr>
        <w:t>..</w:t>
      </w:r>
      <w:proofErr w:type="spellStart"/>
      <w:r w:rsidRPr="001D76CD">
        <w:rPr>
          <w:b w:val="0"/>
          <w:bCs/>
          <w:i/>
          <w:iCs/>
          <w:color w:val="000000" w:themeColor="text1"/>
          <w:sz w:val="24"/>
          <w:szCs w:val="24"/>
        </w:rPr>
        <w:t>GDPj</w:t>
      </w:r>
      <w:proofErr w:type="spellEnd"/>
      <w:r w:rsidRPr="001D76CD">
        <w:rPr>
          <w:b w:val="0"/>
          <w:bCs/>
          <w:color w:val="000000" w:themeColor="text1"/>
          <w:sz w:val="24"/>
          <w:szCs w:val="24"/>
        </w:rPr>
        <w:t>) and dij the reference distance of the city pair. The following passenger demand model is proposed as follows:</w:t>
      </w:r>
    </w:p>
    <w:p w14:paraId="772AFA2E" w14:textId="77777777" w:rsidR="00F426B1" w:rsidRPr="001D76CD" w:rsidRDefault="00F426B1" w:rsidP="00E25570">
      <w:pPr>
        <w:tabs>
          <w:tab w:val="left" w:pos="288"/>
        </w:tabs>
        <w:spacing w:line="360" w:lineRule="auto"/>
        <w:rPr>
          <w:b w:val="0"/>
          <w:bCs/>
          <w:color w:val="000000" w:themeColor="text1"/>
          <w:sz w:val="24"/>
          <w:szCs w:val="24"/>
        </w:rPr>
      </w:pPr>
    </w:p>
    <w:p w14:paraId="51CD9194" w14:textId="5EC93176" w:rsidR="001D76CD" w:rsidRPr="001D76CD" w:rsidRDefault="001D76CD" w:rsidP="00E25570">
      <w:pPr>
        <w:tabs>
          <w:tab w:val="left" w:pos="288"/>
        </w:tabs>
        <w:spacing w:line="360" w:lineRule="auto"/>
        <w:jc w:val="center"/>
        <w:rPr>
          <w:b w:val="0"/>
          <w:bCs/>
          <w:color w:val="000000" w:themeColor="text1"/>
          <w:sz w:val="24"/>
          <w:szCs w:val="24"/>
        </w:rPr>
      </w:pPr>
      <m:oMath>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ij</m:t>
            </m:r>
          </m:sub>
        </m:sSub>
        <m:r>
          <m:rPr>
            <m:sty m:val="p"/>
          </m:rPr>
          <w:rPr>
            <w:rFonts w:ascii="Cambria Math" w:hAnsi="Cambria Math"/>
            <w:color w:val="000000" w:themeColor="text1"/>
            <w:sz w:val="24"/>
            <w:szCs w:val="24"/>
          </w:rPr>
          <m:t>=</m:t>
        </m:r>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K</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p>
          <m:sSupPr>
            <m:ctrlPr>
              <w:rPr>
                <w:rFonts w:ascii="Cambria Math" w:hAnsi="Cambria Math"/>
                <w:b w:val="0"/>
                <w:bCs/>
                <w:color w:val="000000" w:themeColor="text1"/>
                <w:sz w:val="24"/>
                <w:szCs w:val="24"/>
              </w:rPr>
            </m:ctrlPr>
          </m:sSupPr>
          <m:e>
            <m:r>
              <w:rPr>
                <w:rFonts w:ascii="Cambria Math" w:hAnsi="Cambria Math"/>
                <w:color w:val="000000" w:themeColor="text1"/>
                <w:sz w:val="24"/>
                <w:szCs w:val="24"/>
              </w:rPr>
              <m:t>P</m:t>
            </m:r>
          </m:e>
          <m:sup>
            <m:r>
              <w:rPr>
                <w:rFonts w:ascii="Cambria Math" w:hAnsi="Cambria Math"/>
                <w:color w:val="000000" w:themeColor="text1"/>
                <w:sz w:val="24"/>
                <w:szCs w:val="24"/>
              </w:rPr>
              <m:t>K</m:t>
            </m:r>
            <m:r>
              <m:rPr>
                <m:sty m:val="p"/>
              </m:rPr>
              <w:rPr>
                <w:rFonts w:ascii="Cambria Math" w:hAnsi="Cambria Math"/>
                <w:color w:val="000000" w:themeColor="text1"/>
                <w:sz w:val="24"/>
                <w:szCs w:val="24"/>
              </w:rPr>
              <m:t>1</m:t>
            </m:r>
          </m:sup>
        </m:sSup>
        <m:r>
          <m:rPr>
            <m:sty m:val="p"/>
          </m:rPr>
          <w:rPr>
            <w:rFonts w:ascii="Cambria Math" w:hAnsi="Cambria Math"/>
            <w:color w:val="000000" w:themeColor="text1"/>
            <w:sz w:val="24"/>
            <w:szCs w:val="24"/>
          </w:rPr>
          <m:t xml:space="preserve">. </m:t>
        </m:r>
        <m:sSup>
          <m:sSupPr>
            <m:ctrlPr>
              <w:rPr>
                <w:rFonts w:ascii="Cambria Math" w:hAnsi="Cambria Math"/>
                <w:b w:val="0"/>
                <w:bCs/>
                <w:color w:val="000000" w:themeColor="text1"/>
                <w:sz w:val="24"/>
                <w:szCs w:val="24"/>
              </w:rPr>
            </m:ctrlPr>
          </m:sSupPr>
          <m:e>
            <m:r>
              <w:rPr>
                <w:rFonts w:ascii="Cambria Math" w:hAnsi="Cambria Math"/>
                <w:color w:val="000000" w:themeColor="text1"/>
                <w:sz w:val="24"/>
                <w:szCs w:val="24"/>
              </w:rPr>
              <m:t>C</m:t>
            </m:r>
          </m:e>
          <m:sup>
            <m:r>
              <w:rPr>
                <w:rFonts w:ascii="Cambria Math" w:hAnsi="Cambria Math"/>
                <w:color w:val="000000" w:themeColor="text1"/>
                <w:sz w:val="24"/>
                <w:szCs w:val="24"/>
              </w:rPr>
              <m:t>K</m:t>
            </m:r>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m:t>
        </m:r>
        <m:sSup>
          <m:sSupPr>
            <m:ctrlPr>
              <w:rPr>
                <w:rFonts w:ascii="Cambria Math" w:hAnsi="Cambria Math"/>
                <w:b w:val="0"/>
                <w:bCs/>
                <w:color w:val="000000" w:themeColor="text1"/>
                <w:sz w:val="24"/>
                <w:szCs w:val="24"/>
              </w:rPr>
            </m:ctrlPr>
          </m:sSupPr>
          <m:e>
            <m:r>
              <w:rPr>
                <w:rFonts w:ascii="Cambria Math" w:hAnsi="Cambria Math"/>
                <w:color w:val="000000" w:themeColor="text1"/>
                <w:sz w:val="24"/>
                <w:szCs w:val="24"/>
              </w:rPr>
              <m:t>B</m:t>
            </m:r>
          </m:e>
          <m:sup>
            <m:r>
              <w:rPr>
                <w:rFonts w:ascii="Cambria Math" w:hAnsi="Cambria Math"/>
                <w:color w:val="000000" w:themeColor="text1"/>
                <w:sz w:val="24"/>
                <w:szCs w:val="24"/>
              </w:rPr>
              <m:t>K</m:t>
            </m:r>
            <m:r>
              <m:rPr>
                <m:sty m:val="p"/>
              </m:rPr>
              <w:rPr>
                <w:rFonts w:ascii="Cambria Math" w:hAnsi="Cambria Math"/>
                <w:color w:val="000000" w:themeColor="text1"/>
                <w:sz w:val="24"/>
                <w:szCs w:val="24"/>
              </w:rPr>
              <m:t>3</m:t>
            </m:r>
          </m:sup>
        </m:sSup>
        <m:r>
          <m:rPr>
            <m:sty m:val="p"/>
          </m:rPr>
          <w:rPr>
            <w:rFonts w:ascii="Cambria Math" w:hAnsi="Cambria Math"/>
            <w:color w:val="000000" w:themeColor="text1"/>
            <w:sz w:val="24"/>
            <w:szCs w:val="24"/>
          </w:rPr>
          <m:t>.</m:t>
        </m:r>
        <m:sSup>
          <m:sSupPr>
            <m:ctrlPr>
              <w:rPr>
                <w:rFonts w:ascii="Cambria Math" w:hAnsi="Cambria Math"/>
                <w:b w:val="0"/>
                <w:bCs/>
                <w:color w:val="000000" w:themeColor="text1"/>
                <w:sz w:val="24"/>
                <w:szCs w:val="24"/>
              </w:rPr>
            </m:ctrlPr>
          </m:sSupPr>
          <m:e>
            <m:r>
              <w:rPr>
                <w:rFonts w:ascii="Cambria Math" w:hAnsi="Cambria Math"/>
                <w:color w:val="000000" w:themeColor="text1"/>
                <w:sz w:val="24"/>
                <w:szCs w:val="24"/>
              </w:rPr>
              <m:t>G</m:t>
            </m:r>
          </m:e>
          <m:sup>
            <m:r>
              <w:rPr>
                <w:rFonts w:ascii="Cambria Math" w:hAnsi="Cambria Math"/>
                <w:color w:val="000000" w:themeColor="text1"/>
                <w:sz w:val="24"/>
                <w:szCs w:val="24"/>
              </w:rPr>
              <m:t>K</m:t>
            </m:r>
            <m:r>
              <m:rPr>
                <m:sty m:val="p"/>
              </m:rPr>
              <w:rPr>
                <w:rFonts w:ascii="Cambria Math" w:hAnsi="Cambria Math"/>
                <w:color w:val="000000" w:themeColor="text1"/>
                <w:sz w:val="24"/>
                <w:szCs w:val="24"/>
              </w:rPr>
              <m:t>4</m:t>
            </m:r>
          </m:sup>
        </m:sSup>
        <m:r>
          <m:rPr>
            <m:sty m:val="p"/>
          </m:rPr>
          <w:rPr>
            <w:rFonts w:ascii="Cambria Math" w:hAnsi="Cambria Math"/>
            <w:color w:val="000000" w:themeColor="text1"/>
            <w:sz w:val="24"/>
            <w:szCs w:val="24"/>
          </w:rPr>
          <m:t>.</m:t>
        </m:r>
        <m:sSup>
          <m:sSupPr>
            <m:ctrlPr>
              <w:rPr>
                <w:rFonts w:ascii="Cambria Math" w:hAnsi="Cambria Math"/>
                <w:b w:val="0"/>
                <w:bCs/>
                <w:color w:val="000000" w:themeColor="text1"/>
                <w:sz w:val="24"/>
                <w:szCs w:val="24"/>
              </w:rPr>
            </m:ctrlPr>
          </m:sSupPr>
          <m:e>
            <m:sSub>
              <m:sSubPr>
                <m:ctrlPr>
                  <w:rPr>
                    <w:rFonts w:ascii="Cambria Math" w:hAnsi="Cambria Math"/>
                    <w:b w:val="0"/>
                    <w:bCs/>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ij</m:t>
                </m:r>
              </m:sub>
            </m:sSub>
          </m:e>
          <m:sup>
            <m:r>
              <w:rPr>
                <w:rFonts w:ascii="Cambria Math" w:hAnsi="Cambria Math"/>
                <w:color w:val="000000" w:themeColor="text1"/>
                <w:sz w:val="24"/>
                <w:szCs w:val="24"/>
              </w:rPr>
              <m:t>K</m:t>
            </m:r>
            <m:r>
              <m:rPr>
                <m:sty m:val="p"/>
              </m:rPr>
              <w:rPr>
                <w:rFonts w:ascii="Cambria Math" w:hAnsi="Cambria Math"/>
                <w:color w:val="000000" w:themeColor="text1"/>
                <w:sz w:val="24"/>
                <w:szCs w:val="24"/>
              </w:rPr>
              <m:t>5</m:t>
            </m:r>
          </m:sup>
        </m:sSup>
      </m:oMath>
      <w:r w:rsidRPr="001D76CD">
        <w:rPr>
          <w:b w:val="0"/>
          <w:bCs/>
          <w:color w:val="000000" w:themeColor="text1"/>
          <w:sz w:val="24"/>
          <w:szCs w:val="24"/>
        </w:rPr>
        <w:t xml:space="preserve">    (</w:t>
      </w:r>
      <w:r w:rsidR="00E25570">
        <w:rPr>
          <w:b w:val="0"/>
          <w:bCs/>
          <w:color w:val="000000" w:themeColor="text1"/>
          <w:sz w:val="24"/>
          <w:szCs w:val="24"/>
        </w:rPr>
        <w:t>30</w:t>
      </w:r>
      <w:r w:rsidRPr="001D76CD">
        <w:rPr>
          <w:b w:val="0"/>
          <w:bCs/>
          <w:color w:val="000000" w:themeColor="text1"/>
          <w:sz w:val="24"/>
          <w:szCs w:val="24"/>
        </w:rPr>
        <w:t>)</w:t>
      </w:r>
    </w:p>
    <w:p w14:paraId="5656BC65" w14:textId="77777777" w:rsidR="001D76CD" w:rsidRPr="001D76CD" w:rsidRDefault="001D76CD" w:rsidP="00E25570">
      <w:pPr>
        <w:tabs>
          <w:tab w:val="left" w:pos="288"/>
        </w:tabs>
        <w:spacing w:line="360" w:lineRule="auto"/>
        <w:rPr>
          <w:b w:val="0"/>
          <w:bCs/>
          <w:color w:val="000000" w:themeColor="text1"/>
          <w:sz w:val="24"/>
          <w:szCs w:val="24"/>
        </w:rPr>
      </w:pPr>
    </w:p>
    <w:p w14:paraId="58866288" w14:textId="16880153" w:rsidR="001D76CD" w:rsidRDefault="001D76CD" w:rsidP="00E25570">
      <w:pPr>
        <w:tabs>
          <w:tab w:val="left" w:pos="288"/>
        </w:tabs>
        <w:spacing w:line="360" w:lineRule="auto"/>
        <w:rPr>
          <w:b w:val="0"/>
          <w:bCs/>
          <w:color w:val="000000" w:themeColor="text1"/>
          <w:sz w:val="24"/>
          <w:szCs w:val="24"/>
        </w:rPr>
      </w:pPr>
      <w:r w:rsidRPr="001D76CD">
        <w:rPr>
          <w:b w:val="0"/>
          <w:bCs/>
          <w:color w:val="000000" w:themeColor="text1"/>
          <w:sz w:val="24"/>
          <w:szCs w:val="24"/>
        </w:rPr>
        <w:tab/>
        <w:t xml:space="preserve">In Equation </w:t>
      </w:r>
      <w:r w:rsidR="00E25570">
        <w:rPr>
          <w:b w:val="0"/>
          <w:bCs/>
          <w:color w:val="000000" w:themeColor="text1"/>
          <w:sz w:val="24"/>
          <w:szCs w:val="24"/>
        </w:rPr>
        <w:t>30</w:t>
      </w:r>
      <w:r w:rsidRPr="001D76CD">
        <w:rPr>
          <w:b w:val="0"/>
          <w:bCs/>
          <w:color w:val="000000" w:themeColor="text1"/>
          <w:sz w:val="24"/>
          <w:szCs w:val="24"/>
        </w:rPr>
        <w:t xml:space="preserve">, the exponents </w:t>
      </w:r>
      <w:r w:rsidRPr="001D76CD">
        <w:rPr>
          <w:b w:val="0"/>
          <w:bCs/>
          <w:i/>
          <w:iCs/>
          <w:color w:val="000000" w:themeColor="text1"/>
          <w:sz w:val="24"/>
          <w:szCs w:val="24"/>
        </w:rPr>
        <w:t>K0, K1, K2, K3, K4 and K5</w:t>
      </w:r>
      <w:r w:rsidRPr="001D76CD">
        <w:rPr>
          <w:b w:val="0"/>
          <w:bCs/>
          <w:color w:val="000000" w:themeColor="text1"/>
          <w:sz w:val="24"/>
          <w:szCs w:val="24"/>
        </w:rPr>
        <w:t xml:space="preserve"> are calibration constants, determined by log-linear regression. They may be easily calculated using the public econometric data available (</w:t>
      </w:r>
      <w:r w:rsidRPr="001D76CD">
        <w:rPr>
          <w:b w:val="0"/>
          <w:bCs/>
          <w:i/>
          <w:iCs/>
          <w:color w:val="000000" w:themeColor="text1"/>
          <w:sz w:val="24"/>
          <w:szCs w:val="24"/>
        </w:rPr>
        <w:t>Pi, Ci, Bi</w:t>
      </w:r>
      <w:r w:rsidRPr="001D76CD">
        <w:rPr>
          <w:b w:val="0"/>
          <w:bCs/>
          <w:color w:val="000000" w:themeColor="text1"/>
          <w:sz w:val="24"/>
          <w:szCs w:val="24"/>
        </w:rPr>
        <w:t xml:space="preserve"> and </w:t>
      </w:r>
      <w:proofErr w:type="spellStart"/>
      <w:r w:rsidRPr="001D76CD">
        <w:rPr>
          <w:b w:val="0"/>
          <w:bCs/>
          <w:i/>
          <w:iCs/>
          <w:color w:val="000000" w:themeColor="text1"/>
          <w:sz w:val="24"/>
          <w:szCs w:val="24"/>
        </w:rPr>
        <w:t>GDP</w:t>
      </w:r>
      <w:r w:rsidRPr="001D76CD">
        <w:rPr>
          <w:b w:val="0"/>
          <w:bCs/>
          <w:i/>
          <w:iCs/>
          <w:color w:val="000000" w:themeColor="text1"/>
          <w:sz w:val="24"/>
          <w:szCs w:val="24"/>
          <w:vertAlign w:val="subscript"/>
        </w:rPr>
        <w:t>i</w:t>
      </w:r>
      <w:proofErr w:type="spellEnd"/>
      <w:r w:rsidRPr="001D76CD">
        <w:rPr>
          <w:b w:val="0"/>
          <w:bCs/>
          <w:color w:val="000000" w:themeColor="text1"/>
          <w:sz w:val="24"/>
          <w:szCs w:val="24"/>
        </w:rPr>
        <w:t xml:space="preserve"> often published by economic agencies). </w:t>
      </w:r>
    </w:p>
    <w:p w14:paraId="7AA7862B" w14:textId="3C819636" w:rsidR="00F426B1" w:rsidRDefault="00F426B1" w:rsidP="00E25570">
      <w:pPr>
        <w:tabs>
          <w:tab w:val="left" w:pos="288"/>
        </w:tabs>
        <w:spacing w:line="360" w:lineRule="auto"/>
        <w:rPr>
          <w:b w:val="0"/>
          <w:bCs/>
          <w:color w:val="000000" w:themeColor="text1"/>
          <w:sz w:val="24"/>
          <w:szCs w:val="24"/>
        </w:rPr>
      </w:pPr>
    </w:p>
    <w:p w14:paraId="526C6E1B" w14:textId="5B3D697D" w:rsidR="00F426B1" w:rsidRDefault="00F426B1" w:rsidP="00E25570">
      <w:pPr>
        <w:tabs>
          <w:tab w:val="left" w:pos="288"/>
        </w:tabs>
        <w:spacing w:line="360" w:lineRule="auto"/>
        <w:rPr>
          <w:b w:val="0"/>
          <w:bCs/>
          <w:color w:val="000000" w:themeColor="text1"/>
          <w:sz w:val="24"/>
          <w:szCs w:val="24"/>
        </w:rPr>
      </w:pPr>
      <w:r>
        <w:rPr>
          <w:b w:val="0"/>
          <w:bCs/>
          <w:noProof/>
          <w:color w:val="000000" w:themeColor="text1"/>
          <w:sz w:val="24"/>
          <w:szCs w:val="24"/>
        </w:rPr>
        <w:drawing>
          <wp:inline distT="0" distB="0" distL="0" distR="0" wp14:anchorId="0D6FFAB2" wp14:editId="1ADC2EED">
            <wp:extent cx="5909945" cy="276954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805" cy="2782127"/>
                    </a:xfrm>
                    <a:prstGeom prst="rect">
                      <a:avLst/>
                    </a:prstGeom>
                    <a:noFill/>
                  </pic:spPr>
                </pic:pic>
              </a:graphicData>
            </a:graphic>
          </wp:inline>
        </w:drawing>
      </w:r>
    </w:p>
    <w:p w14:paraId="4AC90431" w14:textId="03ED76A5" w:rsidR="00F426B1" w:rsidRDefault="00AE7FA8" w:rsidP="00AE7FA8">
      <w:pPr>
        <w:tabs>
          <w:tab w:val="left" w:pos="288"/>
        </w:tabs>
        <w:spacing w:line="360" w:lineRule="auto"/>
        <w:jc w:val="center"/>
        <w:rPr>
          <w:b w:val="0"/>
          <w:bCs/>
          <w:color w:val="000000" w:themeColor="text1"/>
          <w:sz w:val="24"/>
          <w:szCs w:val="24"/>
        </w:rPr>
      </w:pPr>
      <w:r w:rsidRPr="00AE7FA8">
        <w:rPr>
          <w:color w:val="000000" w:themeColor="text1"/>
          <w:sz w:val="24"/>
          <w:szCs w:val="24"/>
        </w:rPr>
        <w:t>Figure 3.18</w:t>
      </w:r>
      <w:r>
        <w:rPr>
          <w:b w:val="0"/>
          <w:bCs/>
          <w:color w:val="000000" w:themeColor="text1"/>
          <w:sz w:val="24"/>
          <w:szCs w:val="24"/>
        </w:rPr>
        <w:t>: Two stop demand model and adopted shares</w:t>
      </w:r>
    </w:p>
    <w:p w14:paraId="2C05520D" w14:textId="77777777" w:rsidR="00967EC4" w:rsidRPr="007F1DEA" w:rsidRDefault="00967EC4" w:rsidP="007F1DEA">
      <w:pPr>
        <w:pStyle w:val="PargrafodaLista"/>
        <w:spacing w:line="360" w:lineRule="auto"/>
        <w:ind w:left="360"/>
        <w:outlineLvl w:val="3"/>
        <w:rPr>
          <w:i/>
          <w:iCs/>
          <w:color w:val="000000" w:themeColor="text1"/>
          <w:sz w:val="32"/>
          <w:szCs w:val="32"/>
        </w:rPr>
      </w:pPr>
    </w:p>
    <w:p w14:paraId="53938849" w14:textId="77777777" w:rsidR="00940C60" w:rsidRDefault="00C11068" w:rsidP="00F056B0">
      <w:pPr>
        <w:pStyle w:val="PargrafodaLista"/>
        <w:numPr>
          <w:ilvl w:val="2"/>
          <w:numId w:val="3"/>
        </w:numPr>
        <w:spacing w:line="360" w:lineRule="auto"/>
        <w:ind w:left="284" w:hanging="284"/>
        <w:outlineLvl w:val="2"/>
        <w:rPr>
          <w:color w:val="000000" w:themeColor="text1"/>
          <w:sz w:val="32"/>
          <w:szCs w:val="32"/>
        </w:rPr>
      </w:pPr>
      <w:bookmarkStart w:id="48" w:name="_Toc14856196"/>
      <w:r w:rsidRPr="00940C60">
        <w:rPr>
          <w:color w:val="000000" w:themeColor="text1"/>
          <w:sz w:val="32"/>
          <w:szCs w:val="32"/>
        </w:rPr>
        <w:t>Mission Performance</w:t>
      </w:r>
      <w:bookmarkEnd w:id="48"/>
      <w:r w:rsidRPr="00940C60">
        <w:rPr>
          <w:color w:val="000000" w:themeColor="text1"/>
          <w:sz w:val="32"/>
          <w:szCs w:val="32"/>
        </w:rPr>
        <w:t xml:space="preserve"> </w:t>
      </w:r>
    </w:p>
    <w:p w14:paraId="1FA662A3" w14:textId="77777777" w:rsidR="007F1DEA" w:rsidRPr="007F1DEA" w:rsidRDefault="007F1DEA" w:rsidP="007F1DEA">
      <w:pPr>
        <w:pStyle w:val="PargrafodaLista"/>
        <w:spacing w:line="360" w:lineRule="auto"/>
        <w:ind w:left="360"/>
        <w:outlineLvl w:val="3"/>
        <w:rPr>
          <w:i/>
          <w:iCs/>
          <w:color w:val="000000" w:themeColor="text1"/>
          <w:sz w:val="32"/>
          <w:szCs w:val="32"/>
        </w:rPr>
      </w:pPr>
      <w:r w:rsidRPr="007F1DEA">
        <w:rPr>
          <w:i/>
          <w:iCs/>
          <w:color w:val="000000" w:themeColor="text1"/>
          <w:sz w:val="32"/>
          <w:szCs w:val="32"/>
        </w:rPr>
        <w:t>DOC Modeling</w:t>
      </w:r>
    </w:p>
    <w:p w14:paraId="5D7FD3CD" w14:textId="77777777" w:rsidR="00F6052E" w:rsidRPr="00F6052E" w:rsidRDefault="00F6052E" w:rsidP="00F6052E">
      <w:pPr>
        <w:spacing w:line="360" w:lineRule="auto"/>
        <w:outlineLvl w:val="0"/>
        <w:rPr>
          <w:color w:val="000000" w:themeColor="text1"/>
          <w:sz w:val="32"/>
          <w:szCs w:val="32"/>
        </w:rPr>
      </w:pPr>
    </w:p>
    <w:p w14:paraId="7FD5C41D" w14:textId="6E3FC8EB" w:rsidR="00940C60" w:rsidRDefault="00841214" w:rsidP="0007162B">
      <w:pPr>
        <w:pStyle w:val="PargrafodaLista"/>
        <w:numPr>
          <w:ilvl w:val="2"/>
          <w:numId w:val="3"/>
        </w:numPr>
        <w:spacing w:line="360" w:lineRule="auto"/>
        <w:ind w:left="851" w:hanging="851"/>
        <w:outlineLvl w:val="2"/>
        <w:rPr>
          <w:color w:val="000000" w:themeColor="text1"/>
          <w:sz w:val="32"/>
          <w:szCs w:val="32"/>
        </w:rPr>
      </w:pPr>
      <w:bookmarkStart w:id="49" w:name="_Toc14856197"/>
      <w:r w:rsidRPr="00940C60">
        <w:rPr>
          <w:color w:val="000000" w:themeColor="text1"/>
          <w:sz w:val="32"/>
          <w:szCs w:val="32"/>
        </w:rPr>
        <w:t xml:space="preserve">Network </w:t>
      </w:r>
      <w:r w:rsidR="004C248C" w:rsidRPr="00940C60">
        <w:rPr>
          <w:color w:val="000000" w:themeColor="text1"/>
          <w:sz w:val="32"/>
          <w:szCs w:val="32"/>
        </w:rPr>
        <w:t>Economics</w:t>
      </w:r>
      <w:bookmarkEnd w:id="49"/>
    </w:p>
    <w:p w14:paraId="034D7390" w14:textId="73757CE8" w:rsidR="007F1DEA" w:rsidRPr="007F1DEA" w:rsidRDefault="007F1DEA" w:rsidP="007F1DEA">
      <w:pPr>
        <w:pStyle w:val="PargrafodaLista"/>
        <w:ind w:left="289"/>
        <w:rPr>
          <w:i/>
          <w:iCs/>
          <w:color w:val="000000" w:themeColor="text1"/>
          <w:sz w:val="32"/>
          <w:szCs w:val="32"/>
        </w:rPr>
      </w:pPr>
      <w:r w:rsidRPr="007F1DEA">
        <w:rPr>
          <w:i/>
          <w:iCs/>
          <w:color w:val="000000" w:themeColor="text1"/>
          <w:sz w:val="32"/>
          <w:szCs w:val="32"/>
        </w:rPr>
        <w:t>NPV Modeling</w:t>
      </w:r>
    </w:p>
    <w:p w14:paraId="200BE499" w14:textId="77777777" w:rsidR="007F1DEA" w:rsidRPr="007F1DEA" w:rsidRDefault="007F1DEA" w:rsidP="007F1DEA">
      <w:pPr>
        <w:spacing w:line="360" w:lineRule="auto"/>
        <w:outlineLvl w:val="2"/>
        <w:rPr>
          <w:color w:val="000000" w:themeColor="text1"/>
          <w:sz w:val="32"/>
          <w:szCs w:val="32"/>
        </w:rPr>
      </w:pPr>
    </w:p>
    <w:p w14:paraId="034281BF" w14:textId="77777777" w:rsidR="00F6052E" w:rsidRPr="00940C60" w:rsidRDefault="00F6052E" w:rsidP="00F6052E">
      <w:pPr>
        <w:pStyle w:val="PargrafodaLista"/>
        <w:spacing w:line="360" w:lineRule="auto"/>
        <w:ind w:left="1430"/>
        <w:outlineLvl w:val="0"/>
        <w:rPr>
          <w:color w:val="000000" w:themeColor="text1"/>
          <w:sz w:val="32"/>
          <w:szCs w:val="32"/>
        </w:rPr>
      </w:pPr>
    </w:p>
    <w:p w14:paraId="131FDA5C" w14:textId="77777777" w:rsidR="007D053F" w:rsidRDefault="007D053F" w:rsidP="007D053F">
      <w:pPr>
        <w:pStyle w:val="PargrafodaLista"/>
        <w:spacing w:line="360" w:lineRule="auto"/>
        <w:ind w:left="360"/>
        <w:outlineLvl w:val="0"/>
        <w:rPr>
          <w:color w:val="000000" w:themeColor="text1"/>
          <w:sz w:val="32"/>
          <w:szCs w:val="32"/>
        </w:rPr>
      </w:pPr>
    </w:p>
    <w:p w14:paraId="4808C620" w14:textId="77777777" w:rsidR="00C15C55" w:rsidRDefault="00C15C55" w:rsidP="00C244AD">
      <w:pPr>
        <w:pStyle w:val="PargrafodaLista"/>
        <w:numPr>
          <w:ilvl w:val="1"/>
          <w:numId w:val="3"/>
        </w:numPr>
        <w:spacing w:line="360" w:lineRule="auto"/>
        <w:ind w:left="142" w:hanging="142"/>
        <w:outlineLvl w:val="1"/>
        <w:rPr>
          <w:color w:val="000000" w:themeColor="text1"/>
          <w:sz w:val="32"/>
          <w:szCs w:val="32"/>
        </w:rPr>
      </w:pPr>
      <w:bookmarkStart w:id="50" w:name="_Toc14856198"/>
      <w:r w:rsidRPr="00C15C55">
        <w:rPr>
          <w:color w:val="000000" w:themeColor="text1"/>
          <w:sz w:val="32"/>
          <w:szCs w:val="32"/>
        </w:rPr>
        <w:t xml:space="preserve">Optimization </w:t>
      </w:r>
      <w:r>
        <w:rPr>
          <w:color w:val="000000" w:themeColor="text1"/>
          <w:sz w:val="32"/>
          <w:szCs w:val="32"/>
        </w:rPr>
        <w:t>Module</w:t>
      </w:r>
      <w:bookmarkEnd w:id="50"/>
    </w:p>
    <w:p w14:paraId="13A59723" w14:textId="77777777" w:rsidR="00556116" w:rsidRDefault="00556116" w:rsidP="00F056B0">
      <w:pPr>
        <w:pStyle w:val="PargrafodaLista"/>
        <w:spacing w:line="360" w:lineRule="auto"/>
        <w:ind w:left="142" w:hanging="142"/>
        <w:outlineLvl w:val="1"/>
        <w:rPr>
          <w:color w:val="000000" w:themeColor="text1"/>
          <w:sz w:val="32"/>
          <w:szCs w:val="32"/>
        </w:rPr>
      </w:pPr>
    </w:p>
    <w:p w14:paraId="52A3E791" w14:textId="77777777" w:rsidR="0028676D" w:rsidRPr="0028676D" w:rsidRDefault="0028676D" w:rsidP="00C244AD">
      <w:pPr>
        <w:pStyle w:val="PargrafodaLista"/>
        <w:numPr>
          <w:ilvl w:val="1"/>
          <w:numId w:val="3"/>
        </w:numPr>
        <w:ind w:left="142" w:hanging="142"/>
        <w:outlineLvl w:val="1"/>
        <w:rPr>
          <w:color w:val="000000" w:themeColor="text1"/>
          <w:sz w:val="32"/>
          <w:szCs w:val="32"/>
        </w:rPr>
      </w:pPr>
      <w:bookmarkStart w:id="51" w:name="_Toc14856199"/>
      <w:r w:rsidRPr="0028676D">
        <w:rPr>
          <w:color w:val="000000" w:themeColor="text1"/>
          <w:sz w:val="32"/>
          <w:szCs w:val="32"/>
        </w:rPr>
        <w:lastRenderedPageBreak/>
        <w:t>The Aircraft Database Approach</w:t>
      </w:r>
      <w:bookmarkEnd w:id="51"/>
    </w:p>
    <w:p w14:paraId="74F774F2" w14:textId="77777777" w:rsidR="0028676D" w:rsidRPr="0028676D" w:rsidRDefault="0028676D" w:rsidP="00F056B0">
      <w:pPr>
        <w:pStyle w:val="PargrafodaLista"/>
        <w:ind w:left="142" w:hanging="142"/>
        <w:outlineLvl w:val="1"/>
        <w:rPr>
          <w:color w:val="000000" w:themeColor="text1"/>
          <w:sz w:val="32"/>
          <w:szCs w:val="32"/>
        </w:rPr>
      </w:pPr>
    </w:p>
    <w:p w14:paraId="73688C75" w14:textId="3850BCAA" w:rsidR="007D053F" w:rsidRDefault="007D053F" w:rsidP="00B23EFF">
      <w:pPr>
        <w:pStyle w:val="Text"/>
        <w:rPr>
          <w:lang w:eastAsia="pt-BR"/>
        </w:rPr>
      </w:pPr>
    </w:p>
    <w:p w14:paraId="0C628EAB" w14:textId="6E8613C3" w:rsidR="00772F5E" w:rsidRDefault="00772F5E" w:rsidP="00B23EFF">
      <w:pPr>
        <w:pStyle w:val="Text"/>
        <w:rPr>
          <w:lang w:eastAsia="pt-BR"/>
        </w:rPr>
      </w:pPr>
    </w:p>
    <w:p w14:paraId="28B10837" w14:textId="45373D3A" w:rsidR="00772F5E" w:rsidRDefault="00772F5E" w:rsidP="00B23EFF">
      <w:pPr>
        <w:pStyle w:val="Text"/>
        <w:rPr>
          <w:lang w:eastAsia="pt-BR"/>
        </w:rPr>
      </w:pPr>
    </w:p>
    <w:p w14:paraId="7334AD8A" w14:textId="5F7A05C9" w:rsidR="00772F5E" w:rsidRDefault="00772F5E" w:rsidP="00B23EFF">
      <w:pPr>
        <w:pStyle w:val="Text"/>
        <w:rPr>
          <w:lang w:eastAsia="pt-BR"/>
        </w:rPr>
      </w:pPr>
    </w:p>
    <w:p w14:paraId="673CD672" w14:textId="3279AEF7" w:rsidR="00772F5E" w:rsidRDefault="00772F5E" w:rsidP="00B23EFF">
      <w:pPr>
        <w:pStyle w:val="Text"/>
        <w:rPr>
          <w:lang w:eastAsia="pt-BR"/>
        </w:rPr>
      </w:pPr>
    </w:p>
    <w:p w14:paraId="0139F54D" w14:textId="0081270A" w:rsidR="00772F5E" w:rsidRDefault="00772F5E" w:rsidP="00B23EFF">
      <w:pPr>
        <w:pStyle w:val="Text"/>
        <w:rPr>
          <w:lang w:eastAsia="pt-BR"/>
        </w:rPr>
      </w:pPr>
    </w:p>
    <w:p w14:paraId="75C361F7" w14:textId="71D69BD1" w:rsidR="00772F5E" w:rsidRDefault="00772F5E" w:rsidP="00B23EFF">
      <w:pPr>
        <w:pStyle w:val="Text"/>
        <w:rPr>
          <w:lang w:eastAsia="pt-BR"/>
        </w:rPr>
      </w:pPr>
    </w:p>
    <w:p w14:paraId="5124A420" w14:textId="05B93B91" w:rsidR="003D4DD9" w:rsidRDefault="003D4DD9" w:rsidP="00B23EFF">
      <w:pPr>
        <w:pStyle w:val="Text"/>
        <w:rPr>
          <w:lang w:eastAsia="pt-BR"/>
        </w:rPr>
      </w:pPr>
    </w:p>
    <w:p w14:paraId="2E2ED848" w14:textId="562C1B3F" w:rsidR="003D4DD9" w:rsidRDefault="003D4DD9" w:rsidP="00B23EFF">
      <w:pPr>
        <w:pStyle w:val="Text"/>
        <w:rPr>
          <w:lang w:eastAsia="pt-BR"/>
        </w:rPr>
      </w:pPr>
    </w:p>
    <w:p w14:paraId="751E1899" w14:textId="77777777" w:rsidR="003D4DD9" w:rsidRDefault="003D4DD9" w:rsidP="00B23EFF">
      <w:pPr>
        <w:pStyle w:val="Text"/>
        <w:rPr>
          <w:lang w:eastAsia="pt-BR"/>
        </w:rPr>
      </w:pPr>
    </w:p>
    <w:p w14:paraId="340BA352" w14:textId="77777777" w:rsidR="00772F5E" w:rsidRPr="007D053F" w:rsidRDefault="00772F5E" w:rsidP="00B23EFF">
      <w:pPr>
        <w:pStyle w:val="Text"/>
        <w:rPr>
          <w:lang w:eastAsia="pt-BR"/>
        </w:rPr>
      </w:pPr>
    </w:p>
    <w:p w14:paraId="73529D8A" w14:textId="2D04753A" w:rsidR="00B23EFF" w:rsidRPr="00B43694" w:rsidRDefault="00B74691" w:rsidP="00F056B0">
      <w:pPr>
        <w:pStyle w:val="Ttulo1"/>
        <w:numPr>
          <w:ilvl w:val="0"/>
          <w:numId w:val="3"/>
        </w:numPr>
        <w:spacing w:before="0" w:after="0" w:line="360" w:lineRule="auto"/>
        <w:jc w:val="both"/>
        <w:rPr>
          <w:b/>
          <w:kern w:val="0"/>
          <w:sz w:val="36"/>
          <w:szCs w:val="32"/>
          <w:lang w:val="pt-BR" w:eastAsia="pt-BR"/>
        </w:rPr>
      </w:pPr>
      <w:bookmarkStart w:id="52" w:name="_Toc14856200"/>
      <w:proofErr w:type="spellStart"/>
      <w:r>
        <w:rPr>
          <w:b/>
          <w:kern w:val="0"/>
          <w:sz w:val="36"/>
          <w:szCs w:val="32"/>
          <w:lang w:val="pt-BR" w:eastAsia="pt-BR"/>
        </w:rPr>
        <w:t>Simulation</w:t>
      </w:r>
      <w:proofErr w:type="spellEnd"/>
      <w:r>
        <w:rPr>
          <w:b/>
          <w:kern w:val="0"/>
          <w:sz w:val="36"/>
          <w:szCs w:val="32"/>
          <w:lang w:val="pt-BR" w:eastAsia="pt-BR"/>
        </w:rPr>
        <w:t xml:space="preserve"> and </w:t>
      </w:r>
      <w:proofErr w:type="spellStart"/>
      <w:r>
        <w:rPr>
          <w:b/>
          <w:kern w:val="0"/>
          <w:sz w:val="36"/>
          <w:szCs w:val="32"/>
          <w:lang w:val="pt-BR" w:eastAsia="pt-BR"/>
        </w:rPr>
        <w:t>Dicussion</w:t>
      </w:r>
      <w:r w:rsidR="00772F5E">
        <w:rPr>
          <w:b/>
          <w:kern w:val="0"/>
          <w:sz w:val="36"/>
          <w:szCs w:val="32"/>
          <w:lang w:val="pt-BR" w:eastAsia="pt-BR"/>
        </w:rPr>
        <w:t>s</w:t>
      </w:r>
      <w:bookmarkEnd w:id="52"/>
      <w:proofErr w:type="spellEnd"/>
    </w:p>
    <w:p w14:paraId="4372A2E1" w14:textId="77777777" w:rsidR="00407816" w:rsidRPr="00407816" w:rsidRDefault="00407816" w:rsidP="00F056B0">
      <w:pPr>
        <w:pStyle w:val="Text"/>
        <w:ind w:firstLine="0"/>
        <w:rPr>
          <w:lang w:val="pt-BR" w:eastAsia="pt-BR"/>
        </w:rPr>
      </w:pPr>
    </w:p>
    <w:p w14:paraId="3072CC61" w14:textId="07E7F747" w:rsidR="00772F5E" w:rsidRDefault="00407816" w:rsidP="00772F5E">
      <w:pPr>
        <w:pStyle w:val="Ttulo1"/>
        <w:numPr>
          <w:ilvl w:val="0"/>
          <w:numId w:val="3"/>
        </w:numPr>
        <w:spacing w:before="0" w:after="0" w:line="360" w:lineRule="auto"/>
        <w:jc w:val="both"/>
        <w:rPr>
          <w:b/>
          <w:kern w:val="0"/>
          <w:sz w:val="36"/>
          <w:szCs w:val="32"/>
          <w:lang w:val="pt-BR" w:eastAsia="pt-BR"/>
        </w:rPr>
      </w:pPr>
      <w:bookmarkStart w:id="53" w:name="_Toc14856201"/>
      <w:proofErr w:type="spellStart"/>
      <w:r w:rsidRPr="00B43694">
        <w:rPr>
          <w:b/>
          <w:kern w:val="0"/>
          <w:sz w:val="36"/>
          <w:szCs w:val="32"/>
          <w:lang w:val="pt-BR" w:eastAsia="pt-BR"/>
        </w:rPr>
        <w:t>Conclusions</w:t>
      </w:r>
      <w:bookmarkEnd w:id="53"/>
      <w:proofErr w:type="spellEnd"/>
    </w:p>
    <w:p w14:paraId="69061111" w14:textId="77777777" w:rsidR="005C7A0C" w:rsidRPr="005C7A0C" w:rsidRDefault="005C7A0C" w:rsidP="005C7A0C">
      <w:pPr>
        <w:pStyle w:val="Text"/>
        <w:rPr>
          <w:lang w:val="pt-BR" w:eastAsia="pt-BR"/>
        </w:rPr>
      </w:pPr>
    </w:p>
    <w:p w14:paraId="4DB9742F" w14:textId="6C8698DF" w:rsidR="00772F5E" w:rsidRPr="005C7A0C" w:rsidRDefault="00772F5E" w:rsidP="005C7A0C">
      <w:pPr>
        <w:pStyle w:val="Ttulo1"/>
        <w:numPr>
          <w:ilvl w:val="0"/>
          <w:numId w:val="3"/>
        </w:numPr>
        <w:spacing w:before="0" w:after="0" w:line="360" w:lineRule="auto"/>
        <w:jc w:val="both"/>
        <w:rPr>
          <w:b/>
          <w:kern w:val="0"/>
          <w:sz w:val="36"/>
          <w:szCs w:val="32"/>
          <w:lang w:val="pt-BR" w:eastAsia="pt-BR"/>
        </w:rPr>
      </w:pPr>
      <w:bookmarkStart w:id="54" w:name="_Toc14856202"/>
      <w:r w:rsidRPr="005C7A0C">
        <w:rPr>
          <w:b/>
          <w:kern w:val="0"/>
          <w:sz w:val="36"/>
          <w:szCs w:val="32"/>
          <w:lang w:val="pt-BR" w:eastAsia="pt-BR"/>
        </w:rPr>
        <w:t xml:space="preserve">Future </w:t>
      </w:r>
      <w:proofErr w:type="spellStart"/>
      <w:r w:rsidRPr="005C7A0C">
        <w:rPr>
          <w:b/>
          <w:kern w:val="0"/>
          <w:sz w:val="36"/>
          <w:szCs w:val="32"/>
          <w:lang w:val="pt-BR" w:eastAsia="pt-BR"/>
        </w:rPr>
        <w:t>Research</w:t>
      </w:r>
      <w:proofErr w:type="spellEnd"/>
      <w:r w:rsidRPr="005C7A0C">
        <w:rPr>
          <w:b/>
          <w:kern w:val="0"/>
          <w:sz w:val="36"/>
          <w:szCs w:val="32"/>
          <w:lang w:val="pt-BR" w:eastAsia="pt-BR"/>
        </w:rPr>
        <w:t xml:space="preserve"> </w:t>
      </w:r>
      <w:proofErr w:type="spellStart"/>
      <w:r w:rsidRPr="005C7A0C">
        <w:rPr>
          <w:b/>
          <w:kern w:val="0"/>
          <w:sz w:val="36"/>
          <w:szCs w:val="32"/>
          <w:lang w:val="pt-BR" w:eastAsia="pt-BR"/>
        </w:rPr>
        <w:t>Developments</w:t>
      </w:r>
      <w:bookmarkEnd w:id="54"/>
      <w:proofErr w:type="spellEnd"/>
    </w:p>
    <w:p w14:paraId="5A59D0FC" w14:textId="77777777" w:rsidR="00645C14" w:rsidRDefault="00645C14" w:rsidP="00645C14">
      <w:pPr>
        <w:pStyle w:val="Text"/>
        <w:rPr>
          <w:lang w:val="pt-BR" w:eastAsia="pt-BR"/>
        </w:rPr>
      </w:pPr>
    </w:p>
    <w:p w14:paraId="42B34CB5" w14:textId="77777777" w:rsidR="00645C14" w:rsidRDefault="00645C14" w:rsidP="00645C14">
      <w:pPr>
        <w:pStyle w:val="Text"/>
        <w:rPr>
          <w:lang w:val="pt-BR" w:eastAsia="pt-BR"/>
        </w:rPr>
      </w:pPr>
    </w:p>
    <w:p w14:paraId="73928A93" w14:textId="77777777" w:rsidR="00645C14" w:rsidRDefault="00645C14" w:rsidP="00645C14">
      <w:pPr>
        <w:pStyle w:val="Text"/>
        <w:rPr>
          <w:lang w:val="pt-BR" w:eastAsia="pt-BR"/>
        </w:rPr>
      </w:pPr>
    </w:p>
    <w:p w14:paraId="57DB2CE6" w14:textId="77777777" w:rsidR="00B23EFF" w:rsidRDefault="00B23EFF" w:rsidP="00645C14">
      <w:pPr>
        <w:pStyle w:val="Text"/>
        <w:rPr>
          <w:lang w:val="pt-BR" w:eastAsia="pt-BR"/>
        </w:rPr>
      </w:pPr>
    </w:p>
    <w:p w14:paraId="0E566B5E" w14:textId="77777777" w:rsidR="00B23EFF" w:rsidRDefault="00B23EFF" w:rsidP="00645C14">
      <w:pPr>
        <w:pStyle w:val="Text"/>
        <w:rPr>
          <w:lang w:val="pt-BR" w:eastAsia="pt-BR"/>
        </w:rPr>
      </w:pPr>
    </w:p>
    <w:p w14:paraId="2461B9A3" w14:textId="77777777" w:rsidR="00B23EFF" w:rsidRDefault="00B23EFF" w:rsidP="00645C14">
      <w:pPr>
        <w:pStyle w:val="Text"/>
        <w:rPr>
          <w:lang w:val="pt-BR" w:eastAsia="pt-BR"/>
        </w:rPr>
      </w:pPr>
    </w:p>
    <w:p w14:paraId="541B5670" w14:textId="77777777" w:rsidR="00B23EFF" w:rsidRDefault="00B23EFF" w:rsidP="00645C14">
      <w:pPr>
        <w:pStyle w:val="Text"/>
        <w:rPr>
          <w:lang w:val="pt-BR" w:eastAsia="pt-BR"/>
        </w:rPr>
      </w:pPr>
    </w:p>
    <w:p w14:paraId="37CFF7AE" w14:textId="77777777" w:rsidR="00B23EFF" w:rsidRDefault="00B23EFF" w:rsidP="00645C14">
      <w:pPr>
        <w:pStyle w:val="Text"/>
        <w:rPr>
          <w:lang w:val="pt-BR" w:eastAsia="pt-BR"/>
        </w:rPr>
      </w:pPr>
    </w:p>
    <w:p w14:paraId="405DA4C1" w14:textId="77777777" w:rsidR="00B23EFF" w:rsidRDefault="00B23EFF" w:rsidP="00645C14">
      <w:pPr>
        <w:pStyle w:val="Text"/>
        <w:rPr>
          <w:lang w:val="pt-BR" w:eastAsia="pt-BR"/>
        </w:rPr>
      </w:pPr>
    </w:p>
    <w:p w14:paraId="63865215" w14:textId="77777777" w:rsidR="00B23EFF" w:rsidRDefault="00B23EFF" w:rsidP="00645C14">
      <w:pPr>
        <w:pStyle w:val="Text"/>
        <w:rPr>
          <w:lang w:val="pt-BR" w:eastAsia="pt-BR"/>
        </w:rPr>
      </w:pPr>
    </w:p>
    <w:p w14:paraId="3307E4E5" w14:textId="77777777" w:rsidR="00B23EFF" w:rsidRDefault="00B23EFF" w:rsidP="00645C14">
      <w:pPr>
        <w:pStyle w:val="Text"/>
        <w:rPr>
          <w:lang w:val="pt-BR" w:eastAsia="pt-BR"/>
        </w:rPr>
      </w:pPr>
    </w:p>
    <w:p w14:paraId="50E4E2EE" w14:textId="77777777" w:rsidR="00B23EFF" w:rsidRDefault="00B23EFF" w:rsidP="00645C14">
      <w:pPr>
        <w:pStyle w:val="Text"/>
        <w:rPr>
          <w:lang w:val="pt-BR" w:eastAsia="pt-BR"/>
        </w:rPr>
      </w:pPr>
    </w:p>
    <w:p w14:paraId="77E2B812" w14:textId="77777777" w:rsidR="00B23EFF" w:rsidRDefault="00B23EFF" w:rsidP="00645C14">
      <w:pPr>
        <w:pStyle w:val="Text"/>
        <w:rPr>
          <w:lang w:val="pt-BR" w:eastAsia="pt-BR"/>
        </w:rPr>
      </w:pPr>
    </w:p>
    <w:p w14:paraId="4FBC9528" w14:textId="77777777" w:rsidR="00B23EFF" w:rsidRDefault="00B23EFF" w:rsidP="00645C14">
      <w:pPr>
        <w:pStyle w:val="Text"/>
        <w:rPr>
          <w:lang w:val="pt-BR" w:eastAsia="pt-BR"/>
        </w:rPr>
      </w:pPr>
    </w:p>
    <w:p w14:paraId="10B2FADF" w14:textId="77777777" w:rsidR="00B23EFF" w:rsidRDefault="00B23EFF" w:rsidP="00645C14">
      <w:pPr>
        <w:pStyle w:val="Text"/>
        <w:rPr>
          <w:lang w:val="pt-BR" w:eastAsia="pt-BR"/>
        </w:rPr>
      </w:pPr>
    </w:p>
    <w:p w14:paraId="3D4F0099" w14:textId="77777777" w:rsidR="00B23EFF" w:rsidRDefault="00B23EFF" w:rsidP="00645C14">
      <w:pPr>
        <w:pStyle w:val="Text"/>
        <w:rPr>
          <w:lang w:val="pt-BR" w:eastAsia="pt-BR"/>
        </w:rPr>
      </w:pPr>
    </w:p>
    <w:p w14:paraId="1AD6C148" w14:textId="77777777" w:rsidR="00B23EFF" w:rsidRDefault="00B23EFF" w:rsidP="00645C14">
      <w:pPr>
        <w:pStyle w:val="Text"/>
        <w:rPr>
          <w:lang w:val="pt-BR" w:eastAsia="pt-BR"/>
        </w:rPr>
      </w:pPr>
    </w:p>
    <w:p w14:paraId="3BC19683" w14:textId="77777777" w:rsidR="00B23EFF" w:rsidRDefault="00B23EFF" w:rsidP="00645C14">
      <w:pPr>
        <w:pStyle w:val="Text"/>
        <w:rPr>
          <w:lang w:val="pt-BR" w:eastAsia="pt-BR"/>
        </w:rPr>
      </w:pPr>
    </w:p>
    <w:p w14:paraId="0CB7F1A4" w14:textId="77777777" w:rsidR="00B23EFF" w:rsidRDefault="00B23EFF" w:rsidP="00645C14">
      <w:pPr>
        <w:pStyle w:val="Text"/>
        <w:rPr>
          <w:lang w:val="pt-BR" w:eastAsia="pt-BR"/>
        </w:rPr>
      </w:pPr>
      <w:r>
        <w:rPr>
          <w:lang w:val="pt-BR" w:eastAsia="pt-BR"/>
        </w:rPr>
        <w:br w:type="page"/>
      </w:r>
    </w:p>
    <w:bookmarkStart w:id="55" w:name="_Toc14856203" w:displacedByCustomXml="next"/>
    <w:sdt>
      <w:sdtPr>
        <w:rPr>
          <w:b/>
          <w:kern w:val="0"/>
          <w:sz w:val="24"/>
          <w:szCs w:val="24"/>
          <w:lang w:val="pt-BR"/>
        </w:rPr>
        <w:id w:val="400961328"/>
        <w:docPartObj>
          <w:docPartGallery w:val="Bibliographies"/>
          <w:docPartUnique/>
        </w:docPartObj>
      </w:sdtPr>
      <w:sdtEndPr>
        <w:rPr>
          <w:b w:val="0"/>
          <w:lang w:val="en-US"/>
        </w:rPr>
      </w:sdtEndPr>
      <w:sdtContent>
        <w:p w14:paraId="07BDD016" w14:textId="77777777" w:rsidR="004D494E" w:rsidRPr="005C7A0C" w:rsidRDefault="004D494E" w:rsidP="004615E6">
          <w:pPr>
            <w:pStyle w:val="Ttulo1"/>
            <w:rPr>
              <w:b/>
              <w:bCs/>
              <w:sz w:val="36"/>
              <w:szCs w:val="36"/>
              <w:lang w:val="pt-BR"/>
            </w:rPr>
          </w:pPr>
          <w:r w:rsidRPr="005C7A0C">
            <w:rPr>
              <w:b/>
              <w:bCs/>
              <w:sz w:val="36"/>
              <w:szCs w:val="36"/>
              <w:lang w:val="pt-BR"/>
            </w:rPr>
            <w:t>References</w:t>
          </w:r>
          <w:bookmarkEnd w:id="55"/>
        </w:p>
        <w:sdt>
          <w:sdtPr>
            <w:rPr>
              <w:b w:val="0"/>
              <w:sz w:val="24"/>
              <w:szCs w:val="24"/>
            </w:rPr>
            <w:id w:val="-573587230"/>
            <w:bibliography/>
          </w:sdtPr>
          <w:sdtContent>
            <w:p w14:paraId="1F12B8FE" w14:textId="77777777" w:rsidR="00BD7F75" w:rsidRDefault="004D494E" w:rsidP="00D302E5">
              <w:pPr>
                <w:spacing w:before="120" w:after="120"/>
                <w:rPr>
                  <w:noProof/>
                </w:rPr>
              </w:pPr>
              <w:r w:rsidRPr="00112D8F">
                <w:rPr>
                  <w:b w:val="0"/>
                  <w:bCs/>
                  <w:sz w:val="24"/>
                  <w:szCs w:val="24"/>
                </w:rPr>
                <w:fldChar w:fldCharType="begin"/>
              </w:r>
              <w:r w:rsidRPr="00D302E5">
                <w:rPr>
                  <w:b w:val="0"/>
                  <w:sz w:val="24"/>
                  <w:szCs w:val="24"/>
                </w:rPr>
                <w:instrText>BIBLIOGRAPHY</w:instrText>
              </w:r>
              <w:r w:rsidRPr="00112D8F">
                <w:rPr>
                  <w:b w:val="0"/>
                  <w:bCs/>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51"/>
              </w:tblGrid>
              <w:tr w:rsidR="00BD7F75" w14:paraId="28667DCB" w14:textId="77777777">
                <w:trPr>
                  <w:divId w:val="59444980"/>
                  <w:tblCellSpacing w:w="15" w:type="dxa"/>
                </w:trPr>
                <w:tc>
                  <w:tcPr>
                    <w:tcW w:w="50" w:type="pct"/>
                    <w:hideMark/>
                  </w:tcPr>
                  <w:p w14:paraId="22F1C782" w14:textId="07C80273" w:rsidR="00BD7F75" w:rsidRDefault="00BD7F75">
                    <w:pPr>
                      <w:pStyle w:val="Bibliografia"/>
                      <w:rPr>
                        <w:noProof/>
                        <w:sz w:val="24"/>
                        <w:szCs w:val="24"/>
                        <w:lang w:val="pt-BR"/>
                      </w:rPr>
                    </w:pPr>
                    <w:r>
                      <w:rPr>
                        <w:noProof/>
                        <w:lang w:val="pt-BR"/>
                      </w:rPr>
                      <w:t xml:space="preserve">[1] </w:t>
                    </w:r>
                  </w:p>
                </w:tc>
                <w:tc>
                  <w:tcPr>
                    <w:tcW w:w="0" w:type="auto"/>
                    <w:hideMark/>
                  </w:tcPr>
                  <w:p w14:paraId="307F8D8F" w14:textId="77777777" w:rsidR="00BD7F75" w:rsidRPr="00F426B1" w:rsidRDefault="00BD7F75">
                    <w:pPr>
                      <w:pStyle w:val="Bibliografia"/>
                      <w:rPr>
                        <w:noProof/>
                      </w:rPr>
                    </w:pPr>
                    <w:r w:rsidRPr="00F426B1">
                      <w:rPr>
                        <w:noProof/>
                      </w:rPr>
                      <w:t>IATA, International Air Transport Association, “Economic Performance of the Airline Industry,” International Air Transport Association, Montreal, Canada, 2018.</w:t>
                    </w:r>
                  </w:p>
                </w:tc>
              </w:tr>
              <w:tr w:rsidR="00BD7F75" w14:paraId="4F5D0782" w14:textId="77777777">
                <w:trPr>
                  <w:divId w:val="59444980"/>
                  <w:tblCellSpacing w:w="15" w:type="dxa"/>
                </w:trPr>
                <w:tc>
                  <w:tcPr>
                    <w:tcW w:w="50" w:type="pct"/>
                    <w:hideMark/>
                  </w:tcPr>
                  <w:p w14:paraId="7EF49C39" w14:textId="77777777" w:rsidR="00BD7F75" w:rsidRDefault="00BD7F75">
                    <w:pPr>
                      <w:pStyle w:val="Bibliografia"/>
                      <w:rPr>
                        <w:noProof/>
                        <w:lang w:val="pt-BR"/>
                      </w:rPr>
                    </w:pPr>
                    <w:r>
                      <w:rPr>
                        <w:noProof/>
                        <w:lang w:val="pt-BR"/>
                      </w:rPr>
                      <w:t xml:space="preserve">[2] </w:t>
                    </w:r>
                  </w:p>
                </w:tc>
                <w:tc>
                  <w:tcPr>
                    <w:tcW w:w="0" w:type="auto"/>
                    <w:hideMark/>
                  </w:tcPr>
                  <w:p w14:paraId="091A41DA" w14:textId="77777777" w:rsidR="00BD7F75" w:rsidRPr="00F426B1" w:rsidRDefault="00BD7F75">
                    <w:pPr>
                      <w:pStyle w:val="Bibliografia"/>
                      <w:rPr>
                        <w:noProof/>
                      </w:rPr>
                    </w:pPr>
                    <w:r w:rsidRPr="00F426B1">
                      <w:rPr>
                        <w:noProof/>
                      </w:rPr>
                      <w:t>IATA, International Air Transport Association, “Profitability and the air transport value chain,” International Air Transport Association, Montreal, Canada, 2013.</w:t>
                    </w:r>
                  </w:p>
                </w:tc>
              </w:tr>
              <w:tr w:rsidR="00BD7F75" w14:paraId="0F7A0600" w14:textId="77777777">
                <w:trPr>
                  <w:divId w:val="59444980"/>
                  <w:tblCellSpacing w:w="15" w:type="dxa"/>
                </w:trPr>
                <w:tc>
                  <w:tcPr>
                    <w:tcW w:w="50" w:type="pct"/>
                    <w:hideMark/>
                  </w:tcPr>
                  <w:p w14:paraId="3EF5F2B9" w14:textId="77777777" w:rsidR="00BD7F75" w:rsidRDefault="00BD7F75">
                    <w:pPr>
                      <w:pStyle w:val="Bibliografia"/>
                      <w:rPr>
                        <w:noProof/>
                      </w:rPr>
                    </w:pPr>
                    <w:r>
                      <w:rPr>
                        <w:noProof/>
                      </w:rPr>
                      <w:t xml:space="preserve">[3] </w:t>
                    </w:r>
                  </w:p>
                </w:tc>
                <w:tc>
                  <w:tcPr>
                    <w:tcW w:w="0" w:type="auto"/>
                    <w:hideMark/>
                  </w:tcPr>
                  <w:p w14:paraId="7C6D7DA4" w14:textId="77777777" w:rsidR="00BD7F75" w:rsidRDefault="00BD7F75">
                    <w:pPr>
                      <w:pStyle w:val="Bibliografia"/>
                      <w:rPr>
                        <w:noProof/>
                      </w:rPr>
                    </w:pPr>
                    <w:r>
                      <w:rPr>
                        <w:noProof/>
                      </w:rPr>
                      <w:t xml:space="preserve">R. Doganis, Flying Off Course IV: Airline Economics and Marketing, Routledge, 2009. </w:t>
                    </w:r>
                  </w:p>
                </w:tc>
              </w:tr>
              <w:tr w:rsidR="00BD7F75" w14:paraId="1C1AC83B" w14:textId="77777777">
                <w:trPr>
                  <w:divId w:val="59444980"/>
                  <w:tblCellSpacing w:w="15" w:type="dxa"/>
                </w:trPr>
                <w:tc>
                  <w:tcPr>
                    <w:tcW w:w="50" w:type="pct"/>
                    <w:hideMark/>
                  </w:tcPr>
                  <w:p w14:paraId="5744E692" w14:textId="77777777" w:rsidR="00BD7F75" w:rsidRDefault="00BD7F75">
                    <w:pPr>
                      <w:pStyle w:val="Bibliografia"/>
                      <w:rPr>
                        <w:noProof/>
                        <w:lang w:val="pt-BR"/>
                      </w:rPr>
                    </w:pPr>
                    <w:r>
                      <w:rPr>
                        <w:noProof/>
                        <w:lang w:val="pt-BR"/>
                      </w:rPr>
                      <w:t xml:space="preserve">[4] </w:t>
                    </w:r>
                  </w:p>
                </w:tc>
                <w:tc>
                  <w:tcPr>
                    <w:tcW w:w="0" w:type="auto"/>
                    <w:hideMark/>
                  </w:tcPr>
                  <w:p w14:paraId="094E4E34" w14:textId="77777777" w:rsidR="00BD7F75" w:rsidRPr="00F426B1" w:rsidRDefault="00BD7F75">
                    <w:pPr>
                      <w:pStyle w:val="Bibliografia"/>
                      <w:rPr>
                        <w:noProof/>
                      </w:rPr>
                    </w:pPr>
                    <w:r w:rsidRPr="00F426B1">
                      <w:rPr>
                        <w:noProof/>
                      </w:rPr>
                      <w:t>ICAO, International Civil Aviation Organization, “Group on International Aviation and Climate Change,” ICAO, 2009, Montreal.</w:t>
                    </w:r>
                  </w:p>
                </w:tc>
              </w:tr>
              <w:tr w:rsidR="00BD7F75" w14:paraId="33CC1097" w14:textId="77777777">
                <w:trPr>
                  <w:divId w:val="59444980"/>
                  <w:tblCellSpacing w:w="15" w:type="dxa"/>
                </w:trPr>
                <w:tc>
                  <w:tcPr>
                    <w:tcW w:w="50" w:type="pct"/>
                    <w:hideMark/>
                  </w:tcPr>
                  <w:p w14:paraId="4A8040C5" w14:textId="77777777" w:rsidR="00BD7F75" w:rsidRDefault="00BD7F75">
                    <w:pPr>
                      <w:pStyle w:val="Bibliografia"/>
                      <w:rPr>
                        <w:noProof/>
                        <w:lang w:val="pt-BR"/>
                      </w:rPr>
                    </w:pPr>
                    <w:r>
                      <w:rPr>
                        <w:noProof/>
                        <w:lang w:val="pt-BR"/>
                      </w:rPr>
                      <w:t xml:space="preserve">[5] </w:t>
                    </w:r>
                  </w:p>
                </w:tc>
                <w:tc>
                  <w:tcPr>
                    <w:tcW w:w="0" w:type="auto"/>
                    <w:hideMark/>
                  </w:tcPr>
                  <w:p w14:paraId="3541AE64" w14:textId="77777777" w:rsidR="00BD7F75" w:rsidRPr="00F426B1" w:rsidRDefault="00BD7F75">
                    <w:pPr>
                      <w:pStyle w:val="Bibliografia"/>
                      <w:rPr>
                        <w:noProof/>
                      </w:rPr>
                    </w:pPr>
                    <w:r w:rsidRPr="00F426B1">
                      <w:rPr>
                        <w:noProof/>
                      </w:rPr>
                      <w:t>ICAO, International Civil Aviation Association, “Intergovernamental Panel on Climate Change (IPCC). Special Report on Aviation and Global Atmosphere. Special report from groupd I and III,” ICAO, Montreal, Canada, 1999.</w:t>
                    </w:r>
                  </w:p>
                </w:tc>
              </w:tr>
              <w:tr w:rsidR="00BD7F75" w14:paraId="10B28C68" w14:textId="77777777">
                <w:trPr>
                  <w:divId w:val="59444980"/>
                  <w:tblCellSpacing w:w="15" w:type="dxa"/>
                </w:trPr>
                <w:tc>
                  <w:tcPr>
                    <w:tcW w:w="50" w:type="pct"/>
                    <w:hideMark/>
                  </w:tcPr>
                  <w:p w14:paraId="36A537AA" w14:textId="77777777" w:rsidR="00BD7F75" w:rsidRDefault="00BD7F75">
                    <w:pPr>
                      <w:pStyle w:val="Bibliografia"/>
                      <w:rPr>
                        <w:noProof/>
                        <w:lang w:val="pt-BR"/>
                      </w:rPr>
                    </w:pPr>
                    <w:r>
                      <w:rPr>
                        <w:noProof/>
                        <w:lang w:val="pt-BR"/>
                      </w:rPr>
                      <w:t xml:space="preserve">[6] </w:t>
                    </w:r>
                  </w:p>
                </w:tc>
                <w:tc>
                  <w:tcPr>
                    <w:tcW w:w="0" w:type="auto"/>
                    <w:hideMark/>
                  </w:tcPr>
                  <w:p w14:paraId="7B55412E" w14:textId="77777777" w:rsidR="00BD7F75" w:rsidRPr="00F426B1" w:rsidRDefault="00BD7F75">
                    <w:pPr>
                      <w:pStyle w:val="Bibliografia"/>
                      <w:rPr>
                        <w:noProof/>
                      </w:rPr>
                    </w:pPr>
                    <w:r w:rsidRPr="00F426B1">
                      <w:rPr>
                        <w:noProof/>
                      </w:rPr>
                      <w:t xml:space="preserve">J. Fregnani e B. Mattos, “Aviation and Electrical Road Vehicles.,” em </w:t>
                    </w:r>
                    <w:r w:rsidRPr="00F426B1">
                      <w:rPr>
                        <w:i/>
                        <w:iCs/>
                        <w:noProof/>
                      </w:rPr>
                      <w:t>16th AIAA Aviation Technology, Integration, and Operations Conference</w:t>
                    </w:r>
                    <w:r w:rsidRPr="00F426B1">
                      <w:rPr>
                        <w:noProof/>
                      </w:rPr>
                      <w:t xml:space="preserve">, Washington D.C., United States of America, 2016. </w:t>
                    </w:r>
                  </w:p>
                </w:tc>
              </w:tr>
              <w:tr w:rsidR="00BD7F75" w14:paraId="6708DB72" w14:textId="77777777">
                <w:trPr>
                  <w:divId w:val="59444980"/>
                  <w:tblCellSpacing w:w="15" w:type="dxa"/>
                </w:trPr>
                <w:tc>
                  <w:tcPr>
                    <w:tcW w:w="50" w:type="pct"/>
                    <w:hideMark/>
                  </w:tcPr>
                  <w:p w14:paraId="2CC12DA7" w14:textId="77777777" w:rsidR="00BD7F75" w:rsidRDefault="00BD7F75">
                    <w:pPr>
                      <w:pStyle w:val="Bibliografia"/>
                      <w:rPr>
                        <w:noProof/>
                        <w:lang w:val="pt-BR"/>
                      </w:rPr>
                    </w:pPr>
                    <w:r>
                      <w:rPr>
                        <w:noProof/>
                        <w:lang w:val="pt-BR"/>
                      </w:rPr>
                      <w:t xml:space="preserve">[7] </w:t>
                    </w:r>
                  </w:p>
                </w:tc>
                <w:tc>
                  <w:tcPr>
                    <w:tcW w:w="0" w:type="auto"/>
                    <w:hideMark/>
                  </w:tcPr>
                  <w:p w14:paraId="0A01182B" w14:textId="77777777" w:rsidR="00BD7F75" w:rsidRPr="00F426B1" w:rsidRDefault="00BD7F75">
                    <w:pPr>
                      <w:pStyle w:val="Bibliografia"/>
                      <w:rPr>
                        <w:noProof/>
                      </w:rPr>
                    </w:pPr>
                    <w:r w:rsidRPr="00F426B1">
                      <w:rPr>
                        <w:noProof/>
                      </w:rPr>
                      <w:t>IATA, International Air Transport Association, “Operational Fuel Efficiency,” International Air Transport Association, Montreal, Canada, 2015.</w:t>
                    </w:r>
                  </w:p>
                </w:tc>
              </w:tr>
              <w:tr w:rsidR="00BD7F75" w14:paraId="652130A0" w14:textId="77777777">
                <w:trPr>
                  <w:divId w:val="59444980"/>
                  <w:tblCellSpacing w:w="15" w:type="dxa"/>
                </w:trPr>
                <w:tc>
                  <w:tcPr>
                    <w:tcW w:w="50" w:type="pct"/>
                    <w:hideMark/>
                  </w:tcPr>
                  <w:p w14:paraId="59D79C99" w14:textId="77777777" w:rsidR="00BD7F75" w:rsidRDefault="00BD7F75">
                    <w:pPr>
                      <w:pStyle w:val="Bibliografia"/>
                      <w:rPr>
                        <w:noProof/>
                        <w:lang w:val="pt-BR"/>
                      </w:rPr>
                    </w:pPr>
                    <w:r>
                      <w:rPr>
                        <w:noProof/>
                        <w:lang w:val="pt-BR"/>
                      </w:rPr>
                      <w:t xml:space="preserve">[8] </w:t>
                    </w:r>
                  </w:p>
                </w:tc>
                <w:tc>
                  <w:tcPr>
                    <w:tcW w:w="0" w:type="auto"/>
                    <w:hideMark/>
                  </w:tcPr>
                  <w:p w14:paraId="3F9F80E9" w14:textId="77777777" w:rsidR="00BD7F75" w:rsidRPr="00F426B1" w:rsidRDefault="00BD7F75">
                    <w:pPr>
                      <w:pStyle w:val="Bibliografia"/>
                      <w:rPr>
                        <w:noProof/>
                      </w:rPr>
                    </w:pPr>
                    <w:r w:rsidRPr="00F426B1">
                      <w:rPr>
                        <w:noProof/>
                      </w:rPr>
                      <w:t>IATA, International Air Transport Association, “Technology Rodamap,” International Air Transport Association, Montreal, 2013.</w:t>
                    </w:r>
                  </w:p>
                </w:tc>
              </w:tr>
              <w:tr w:rsidR="00BD7F75" w14:paraId="25896C4A" w14:textId="77777777">
                <w:trPr>
                  <w:divId w:val="59444980"/>
                  <w:tblCellSpacing w:w="15" w:type="dxa"/>
                </w:trPr>
                <w:tc>
                  <w:tcPr>
                    <w:tcW w:w="50" w:type="pct"/>
                    <w:hideMark/>
                  </w:tcPr>
                  <w:p w14:paraId="45535CFD" w14:textId="77777777" w:rsidR="00BD7F75" w:rsidRDefault="00BD7F75">
                    <w:pPr>
                      <w:pStyle w:val="Bibliografia"/>
                      <w:rPr>
                        <w:noProof/>
                        <w:lang w:val="pt-BR"/>
                      </w:rPr>
                    </w:pPr>
                    <w:r>
                      <w:rPr>
                        <w:noProof/>
                        <w:lang w:val="pt-BR"/>
                      </w:rPr>
                      <w:t xml:space="preserve">[9] </w:t>
                    </w:r>
                  </w:p>
                </w:tc>
                <w:tc>
                  <w:tcPr>
                    <w:tcW w:w="0" w:type="auto"/>
                    <w:hideMark/>
                  </w:tcPr>
                  <w:p w14:paraId="2A234136" w14:textId="77777777" w:rsidR="00BD7F75" w:rsidRPr="00F426B1" w:rsidRDefault="00BD7F75">
                    <w:pPr>
                      <w:pStyle w:val="Bibliografia"/>
                      <w:rPr>
                        <w:noProof/>
                      </w:rPr>
                    </w:pPr>
                    <w:r w:rsidRPr="00F426B1">
                      <w:rPr>
                        <w:noProof/>
                      </w:rPr>
                      <w:t>ICAO, International Civil Aviation Organization, “Resolution A39-3: Consolidated statement of continuing ICAO policies and practices related to environmental protection – Global Market-based Measure (MBM) scheme,” ICAO, Montreal, 2018.</w:t>
                    </w:r>
                  </w:p>
                </w:tc>
              </w:tr>
              <w:tr w:rsidR="00BD7F75" w14:paraId="0FA88F6D" w14:textId="77777777">
                <w:trPr>
                  <w:divId w:val="59444980"/>
                  <w:tblCellSpacing w:w="15" w:type="dxa"/>
                </w:trPr>
                <w:tc>
                  <w:tcPr>
                    <w:tcW w:w="50" w:type="pct"/>
                    <w:hideMark/>
                  </w:tcPr>
                  <w:p w14:paraId="240C2B26" w14:textId="77777777" w:rsidR="00BD7F75" w:rsidRDefault="00BD7F75">
                    <w:pPr>
                      <w:pStyle w:val="Bibliografia"/>
                      <w:rPr>
                        <w:noProof/>
                        <w:lang w:val="pt-BR"/>
                      </w:rPr>
                    </w:pPr>
                    <w:r>
                      <w:rPr>
                        <w:noProof/>
                        <w:lang w:val="pt-BR"/>
                      </w:rPr>
                      <w:t xml:space="preserve">[10] </w:t>
                    </w:r>
                  </w:p>
                </w:tc>
                <w:tc>
                  <w:tcPr>
                    <w:tcW w:w="0" w:type="auto"/>
                    <w:hideMark/>
                  </w:tcPr>
                  <w:p w14:paraId="01E02999" w14:textId="77777777" w:rsidR="00BD7F75" w:rsidRPr="00F426B1" w:rsidRDefault="00BD7F75">
                    <w:pPr>
                      <w:pStyle w:val="Bibliografia"/>
                      <w:rPr>
                        <w:noProof/>
                      </w:rPr>
                    </w:pPr>
                    <w:r w:rsidRPr="00F426B1">
                      <w:rPr>
                        <w:noProof/>
                      </w:rPr>
                      <w:t>ATAG, Air Transport Action Group, “Beginner´s Guide to Aviation Efficiency,” Geneva, Switzerland, 2014.</w:t>
                    </w:r>
                  </w:p>
                </w:tc>
              </w:tr>
              <w:tr w:rsidR="00BD7F75" w14:paraId="1F46338A" w14:textId="77777777">
                <w:trPr>
                  <w:divId w:val="59444980"/>
                  <w:tblCellSpacing w:w="15" w:type="dxa"/>
                </w:trPr>
                <w:tc>
                  <w:tcPr>
                    <w:tcW w:w="50" w:type="pct"/>
                    <w:hideMark/>
                  </w:tcPr>
                  <w:p w14:paraId="50930EF5" w14:textId="77777777" w:rsidR="00BD7F75" w:rsidRDefault="00BD7F75">
                    <w:pPr>
                      <w:pStyle w:val="Bibliografia"/>
                      <w:rPr>
                        <w:noProof/>
                        <w:lang w:val="pt-BR"/>
                      </w:rPr>
                    </w:pPr>
                    <w:r>
                      <w:rPr>
                        <w:noProof/>
                        <w:lang w:val="pt-BR"/>
                      </w:rPr>
                      <w:t xml:space="preserve">[11] </w:t>
                    </w:r>
                  </w:p>
                </w:tc>
                <w:tc>
                  <w:tcPr>
                    <w:tcW w:w="0" w:type="auto"/>
                    <w:hideMark/>
                  </w:tcPr>
                  <w:p w14:paraId="34B1ACFD" w14:textId="77777777" w:rsidR="00BD7F75" w:rsidRPr="00F426B1" w:rsidRDefault="00BD7F75">
                    <w:pPr>
                      <w:pStyle w:val="Bibliografia"/>
                      <w:rPr>
                        <w:noProof/>
                      </w:rPr>
                    </w:pPr>
                    <w:r w:rsidRPr="00F426B1">
                      <w:rPr>
                        <w:noProof/>
                      </w:rPr>
                      <w:t>The Boeing Company, “Jet Transport Perfromance Methods,” Boeing Commercial Aircraft, Seattle, 2015.</w:t>
                    </w:r>
                  </w:p>
                </w:tc>
              </w:tr>
              <w:tr w:rsidR="00BD7F75" w14:paraId="4603694D" w14:textId="77777777">
                <w:trPr>
                  <w:divId w:val="59444980"/>
                  <w:tblCellSpacing w:w="15" w:type="dxa"/>
                </w:trPr>
                <w:tc>
                  <w:tcPr>
                    <w:tcW w:w="50" w:type="pct"/>
                    <w:hideMark/>
                  </w:tcPr>
                  <w:p w14:paraId="6333EF80" w14:textId="77777777" w:rsidR="00BD7F75" w:rsidRDefault="00BD7F75">
                    <w:pPr>
                      <w:pStyle w:val="Bibliografia"/>
                      <w:rPr>
                        <w:noProof/>
                        <w:lang w:val="pt-BR"/>
                      </w:rPr>
                    </w:pPr>
                    <w:r>
                      <w:rPr>
                        <w:noProof/>
                        <w:lang w:val="pt-BR"/>
                      </w:rPr>
                      <w:t xml:space="preserve">[12] </w:t>
                    </w:r>
                  </w:p>
                </w:tc>
                <w:tc>
                  <w:tcPr>
                    <w:tcW w:w="0" w:type="auto"/>
                    <w:hideMark/>
                  </w:tcPr>
                  <w:p w14:paraId="5A77EE72" w14:textId="77777777" w:rsidR="00BD7F75" w:rsidRPr="00F426B1" w:rsidRDefault="00BD7F75">
                    <w:pPr>
                      <w:pStyle w:val="Bibliografia"/>
                      <w:rPr>
                        <w:noProof/>
                      </w:rPr>
                    </w:pPr>
                    <w:r w:rsidRPr="00F426B1">
                      <w:rPr>
                        <w:noProof/>
                      </w:rPr>
                      <w:t xml:space="preserve">B. S. Mattos, J. A. Fregnani e P. C. Magalhães, Conceptual Design of Green Transport Airplane., Book Series: Frontiers in Aerospace Science ed., vol. 3, Sharjah: Bentham Books, 2018. </w:t>
                    </w:r>
                  </w:p>
                </w:tc>
              </w:tr>
              <w:tr w:rsidR="00BD7F75" w14:paraId="0E04E8D3" w14:textId="77777777">
                <w:trPr>
                  <w:divId w:val="59444980"/>
                  <w:tblCellSpacing w:w="15" w:type="dxa"/>
                </w:trPr>
                <w:tc>
                  <w:tcPr>
                    <w:tcW w:w="50" w:type="pct"/>
                    <w:hideMark/>
                  </w:tcPr>
                  <w:p w14:paraId="0BEB794E" w14:textId="77777777" w:rsidR="00BD7F75" w:rsidRDefault="00BD7F75">
                    <w:pPr>
                      <w:pStyle w:val="Bibliografia"/>
                      <w:rPr>
                        <w:noProof/>
                        <w:lang w:val="pt-BR"/>
                      </w:rPr>
                    </w:pPr>
                    <w:r>
                      <w:rPr>
                        <w:noProof/>
                        <w:lang w:val="pt-BR"/>
                      </w:rPr>
                      <w:t xml:space="preserve">[13] </w:t>
                    </w:r>
                  </w:p>
                </w:tc>
                <w:tc>
                  <w:tcPr>
                    <w:tcW w:w="0" w:type="auto"/>
                    <w:hideMark/>
                  </w:tcPr>
                  <w:p w14:paraId="63996001" w14:textId="77777777" w:rsidR="00BD7F75" w:rsidRPr="00F426B1" w:rsidRDefault="00BD7F75">
                    <w:pPr>
                      <w:pStyle w:val="Bibliografia"/>
                      <w:rPr>
                        <w:noProof/>
                      </w:rPr>
                    </w:pPr>
                    <w:r w:rsidRPr="00F426B1">
                      <w:rPr>
                        <w:noProof/>
                      </w:rPr>
                      <w:t xml:space="preserve">D. J. Caetano e N. D. F. Gualda, “A Flight Schedule and Fleet Assignment Model,” em </w:t>
                    </w:r>
                    <w:r w:rsidRPr="00F426B1">
                      <w:rPr>
                        <w:i/>
                        <w:iCs/>
                        <w:noProof/>
                      </w:rPr>
                      <w:t>12th World Conference on Ait Transport Research</w:t>
                    </w:r>
                    <w:r w:rsidRPr="00F426B1">
                      <w:rPr>
                        <w:noProof/>
                      </w:rPr>
                      <w:t xml:space="preserve">, Lisbon (Portugal), 2010. </w:t>
                    </w:r>
                  </w:p>
                </w:tc>
              </w:tr>
              <w:tr w:rsidR="00BD7F75" w14:paraId="219243F0" w14:textId="77777777">
                <w:trPr>
                  <w:divId w:val="59444980"/>
                  <w:tblCellSpacing w:w="15" w:type="dxa"/>
                </w:trPr>
                <w:tc>
                  <w:tcPr>
                    <w:tcW w:w="50" w:type="pct"/>
                    <w:hideMark/>
                  </w:tcPr>
                  <w:p w14:paraId="6D648DB0" w14:textId="77777777" w:rsidR="00BD7F75" w:rsidRDefault="00BD7F75">
                    <w:pPr>
                      <w:pStyle w:val="Bibliografia"/>
                      <w:rPr>
                        <w:noProof/>
                        <w:lang w:val="pt-BR"/>
                      </w:rPr>
                    </w:pPr>
                    <w:r>
                      <w:rPr>
                        <w:noProof/>
                        <w:lang w:val="pt-BR"/>
                      </w:rPr>
                      <w:t xml:space="preserve">[14] </w:t>
                    </w:r>
                  </w:p>
                </w:tc>
                <w:tc>
                  <w:tcPr>
                    <w:tcW w:w="0" w:type="auto"/>
                    <w:hideMark/>
                  </w:tcPr>
                  <w:p w14:paraId="459C8B21" w14:textId="77777777" w:rsidR="00BD7F75" w:rsidRPr="00F426B1" w:rsidRDefault="00BD7F75">
                    <w:pPr>
                      <w:pStyle w:val="Bibliografia"/>
                      <w:rPr>
                        <w:noProof/>
                      </w:rPr>
                    </w:pPr>
                    <w:r w:rsidRPr="00F426B1">
                      <w:rPr>
                        <w:noProof/>
                      </w:rPr>
                      <w:t xml:space="preserve">T. Grosche, F. Rothlauf e A. Heinzl, “Gravity models for airlines passenger volume estimation,” </w:t>
                    </w:r>
                    <w:r w:rsidRPr="00F426B1">
                      <w:rPr>
                        <w:i/>
                        <w:iCs/>
                        <w:noProof/>
                      </w:rPr>
                      <w:t xml:space="preserve">Journal of Air Transport Management, </w:t>
                    </w:r>
                    <w:r w:rsidRPr="00F426B1">
                      <w:rPr>
                        <w:noProof/>
                      </w:rPr>
                      <w:t xml:space="preserve">pp. 175-183, 2007. </w:t>
                    </w:r>
                  </w:p>
                </w:tc>
              </w:tr>
              <w:tr w:rsidR="00BD7F75" w14:paraId="35CD7F17" w14:textId="77777777">
                <w:trPr>
                  <w:divId w:val="59444980"/>
                  <w:tblCellSpacing w:w="15" w:type="dxa"/>
                </w:trPr>
                <w:tc>
                  <w:tcPr>
                    <w:tcW w:w="50" w:type="pct"/>
                    <w:hideMark/>
                  </w:tcPr>
                  <w:p w14:paraId="03450497" w14:textId="77777777" w:rsidR="00BD7F75" w:rsidRDefault="00BD7F75">
                    <w:pPr>
                      <w:pStyle w:val="Bibliografia"/>
                      <w:rPr>
                        <w:noProof/>
                        <w:lang w:val="pt-BR"/>
                      </w:rPr>
                    </w:pPr>
                    <w:r>
                      <w:rPr>
                        <w:noProof/>
                        <w:lang w:val="pt-BR"/>
                      </w:rPr>
                      <w:t xml:space="preserve">[15] </w:t>
                    </w:r>
                  </w:p>
                </w:tc>
                <w:tc>
                  <w:tcPr>
                    <w:tcW w:w="0" w:type="auto"/>
                    <w:hideMark/>
                  </w:tcPr>
                  <w:p w14:paraId="09CDC364" w14:textId="77777777" w:rsidR="00BD7F75" w:rsidRPr="00F426B1" w:rsidRDefault="00BD7F75">
                    <w:pPr>
                      <w:pStyle w:val="Bibliografia"/>
                      <w:rPr>
                        <w:noProof/>
                      </w:rPr>
                    </w:pPr>
                    <w:r w:rsidRPr="00F426B1">
                      <w:rPr>
                        <w:noProof/>
                      </w:rPr>
                      <w:t>O. Wojan, “Airline Network Structure and the Gravity Model,” University of Hamburg and Lufthansa Technik AG, Hamburg, 2000.</w:t>
                    </w:r>
                  </w:p>
                </w:tc>
              </w:tr>
              <w:tr w:rsidR="00BD7F75" w14:paraId="153EA3FD" w14:textId="77777777">
                <w:trPr>
                  <w:divId w:val="59444980"/>
                  <w:tblCellSpacing w:w="15" w:type="dxa"/>
                </w:trPr>
                <w:tc>
                  <w:tcPr>
                    <w:tcW w:w="50" w:type="pct"/>
                    <w:hideMark/>
                  </w:tcPr>
                  <w:p w14:paraId="279162D3" w14:textId="77777777" w:rsidR="00BD7F75" w:rsidRDefault="00BD7F75">
                    <w:pPr>
                      <w:pStyle w:val="Bibliografia"/>
                      <w:rPr>
                        <w:noProof/>
                        <w:lang w:val="pt-BR"/>
                      </w:rPr>
                    </w:pPr>
                    <w:r>
                      <w:rPr>
                        <w:noProof/>
                        <w:lang w:val="pt-BR"/>
                      </w:rPr>
                      <w:t xml:space="preserve">[16] </w:t>
                    </w:r>
                  </w:p>
                </w:tc>
                <w:tc>
                  <w:tcPr>
                    <w:tcW w:w="0" w:type="auto"/>
                    <w:hideMark/>
                  </w:tcPr>
                  <w:p w14:paraId="0F88FC2B" w14:textId="77777777" w:rsidR="00BD7F75" w:rsidRPr="00F426B1" w:rsidRDefault="00BD7F75">
                    <w:pPr>
                      <w:pStyle w:val="Bibliografia"/>
                      <w:rPr>
                        <w:noProof/>
                      </w:rPr>
                    </w:pPr>
                    <w:r w:rsidRPr="00F426B1">
                      <w:rPr>
                        <w:noProof/>
                      </w:rPr>
                      <w:t xml:space="preserve">W. E. O´Connor, Am introduction to airline economics, Westport, United States of America: Greenwood Publishing Group, 2001. </w:t>
                    </w:r>
                  </w:p>
                </w:tc>
              </w:tr>
              <w:tr w:rsidR="00BD7F75" w14:paraId="1D32659B" w14:textId="77777777">
                <w:trPr>
                  <w:divId w:val="59444980"/>
                  <w:tblCellSpacing w:w="15" w:type="dxa"/>
                </w:trPr>
                <w:tc>
                  <w:tcPr>
                    <w:tcW w:w="50" w:type="pct"/>
                    <w:hideMark/>
                  </w:tcPr>
                  <w:p w14:paraId="1F25D463" w14:textId="77777777" w:rsidR="00BD7F75" w:rsidRDefault="00BD7F75">
                    <w:pPr>
                      <w:pStyle w:val="Bibliografia"/>
                      <w:rPr>
                        <w:noProof/>
                        <w:lang w:val="pt-BR"/>
                      </w:rPr>
                    </w:pPr>
                    <w:r>
                      <w:rPr>
                        <w:noProof/>
                        <w:lang w:val="pt-BR"/>
                      </w:rPr>
                      <w:t xml:space="preserve">[17] </w:t>
                    </w:r>
                  </w:p>
                </w:tc>
                <w:tc>
                  <w:tcPr>
                    <w:tcW w:w="0" w:type="auto"/>
                    <w:hideMark/>
                  </w:tcPr>
                  <w:p w14:paraId="0951ABA4" w14:textId="77777777" w:rsidR="00BD7F75" w:rsidRPr="00F426B1" w:rsidRDefault="00BD7F75">
                    <w:pPr>
                      <w:pStyle w:val="Bibliografia"/>
                      <w:rPr>
                        <w:noProof/>
                      </w:rPr>
                    </w:pPr>
                    <w:r w:rsidRPr="00F426B1">
                      <w:rPr>
                        <w:noProof/>
                      </w:rPr>
                      <w:t xml:space="preserve">D. Klabjan, “Large-scale models in the airline industry,” </w:t>
                    </w:r>
                    <w:r w:rsidRPr="00F426B1">
                      <w:rPr>
                        <w:i/>
                        <w:iCs/>
                        <w:noProof/>
                      </w:rPr>
                      <w:t xml:space="preserve">Column generation, </w:t>
                    </w:r>
                    <w:r w:rsidRPr="00F426B1">
                      <w:rPr>
                        <w:noProof/>
                      </w:rPr>
                      <w:t xml:space="preserve">pp. 163-197, 2005. </w:t>
                    </w:r>
                  </w:p>
                </w:tc>
              </w:tr>
              <w:tr w:rsidR="00BD7F75" w14:paraId="79A448A7" w14:textId="77777777">
                <w:trPr>
                  <w:divId w:val="59444980"/>
                  <w:tblCellSpacing w:w="15" w:type="dxa"/>
                </w:trPr>
                <w:tc>
                  <w:tcPr>
                    <w:tcW w:w="50" w:type="pct"/>
                    <w:hideMark/>
                  </w:tcPr>
                  <w:p w14:paraId="3170B989" w14:textId="77777777" w:rsidR="00BD7F75" w:rsidRDefault="00BD7F75">
                    <w:pPr>
                      <w:pStyle w:val="Bibliografia"/>
                      <w:rPr>
                        <w:noProof/>
                        <w:lang w:val="pt-BR"/>
                      </w:rPr>
                    </w:pPr>
                    <w:r>
                      <w:rPr>
                        <w:noProof/>
                        <w:lang w:val="pt-BR"/>
                      </w:rPr>
                      <w:t xml:space="preserve">[18] </w:t>
                    </w:r>
                  </w:p>
                </w:tc>
                <w:tc>
                  <w:tcPr>
                    <w:tcW w:w="0" w:type="auto"/>
                    <w:hideMark/>
                  </w:tcPr>
                  <w:p w14:paraId="4C8A8886" w14:textId="77777777" w:rsidR="00BD7F75" w:rsidRPr="00F426B1" w:rsidRDefault="00BD7F75">
                    <w:pPr>
                      <w:pStyle w:val="Bibliografia"/>
                      <w:rPr>
                        <w:noProof/>
                      </w:rPr>
                    </w:pPr>
                    <w:r w:rsidRPr="00F426B1">
                      <w:rPr>
                        <w:noProof/>
                      </w:rPr>
                      <w:t xml:space="preserve">A. Rabetanety, J. Calmet e C. Schoen, </w:t>
                    </w:r>
                    <w:r w:rsidRPr="00F426B1">
                      <w:rPr>
                        <w:i/>
                        <w:iCs/>
                        <w:noProof/>
                      </w:rPr>
                      <w:t xml:space="preserve">Airline Schedule Planning Integrated Flight SChedule Design and Product Line Design, </w:t>
                    </w:r>
                    <w:r w:rsidRPr="00F426B1">
                      <w:rPr>
                        <w:noProof/>
                      </w:rPr>
                      <w:t xml:space="preserve">Karlsuhe: Universty of Karlsuhe, 2006. </w:t>
                    </w:r>
                  </w:p>
                </w:tc>
              </w:tr>
              <w:tr w:rsidR="00BD7F75" w14:paraId="4376BE8F" w14:textId="77777777">
                <w:trPr>
                  <w:divId w:val="59444980"/>
                  <w:tblCellSpacing w:w="15" w:type="dxa"/>
                </w:trPr>
                <w:tc>
                  <w:tcPr>
                    <w:tcW w:w="50" w:type="pct"/>
                    <w:hideMark/>
                  </w:tcPr>
                  <w:p w14:paraId="2E8435EA" w14:textId="77777777" w:rsidR="00BD7F75" w:rsidRDefault="00BD7F75">
                    <w:pPr>
                      <w:pStyle w:val="Bibliografia"/>
                      <w:rPr>
                        <w:noProof/>
                        <w:lang w:val="pt-BR"/>
                      </w:rPr>
                    </w:pPr>
                    <w:r>
                      <w:rPr>
                        <w:noProof/>
                        <w:lang w:val="pt-BR"/>
                      </w:rPr>
                      <w:t xml:space="preserve">[19] </w:t>
                    </w:r>
                  </w:p>
                </w:tc>
                <w:tc>
                  <w:tcPr>
                    <w:tcW w:w="0" w:type="auto"/>
                    <w:hideMark/>
                  </w:tcPr>
                  <w:p w14:paraId="2115269B" w14:textId="77777777" w:rsidR="00BD7F75" w:rsidRPr="00F426B1" w:rsidRDefault="00BD7F75">
                    <w:pPr>
                      <w:pStyle w:val="Bibliografia"/>
                      <w:rPr>
                        <w:noProof/>
                      </w:rPr>
                    </w:pPr>
                    <w:r w:rsidRPr="00F426B1">
                      <w:rPr>
                        <w:noProof/>
                      </w:rPr>
                      <w:t>C. Hane, C. Barnhart, C. Johnson, E. Marsten, R. Nemhauser e G. Sigismondi, “The fleet assignment problem: solving a large-scale integer program,” Georgia Institute of Technology, 1995.</w:t>
                    </w:r>
                  </w:p>
                </w:tc>
              </w:tr>
              <w:tr w:rsidR="00BD7F75" w14:paraId="16E68608" w14:textId="77777777">
                <w:trPr>
                  <w:divId w:val="59444980"/>
                  <w:tblCellSpacing w:w="15" w:type="dxa"/>
                </w:trPr>
                <w:tc>
                  <w:tcPr>
                    <w:tcW w:w="50" w:type="pct"/>
                    <w:hideMark/>
                  </w:tcPr>
                  <w:p w14:paraId="3D793AE8" w14:textId="77777777" w:rsidR="00BD7F75" w:rsidRDefault="00BD7F75">
                    <w:pPr>
                      <w:pStyle w:val="Bibliografia"/>
                      <w:rPr>
                        <w:noProof/>
                        <w:lang w:val="pt-BR"/>
                      </w:rPr>
                    </w:pPr>
                    <w:r>
                      <w:rPr>
                        <w:noProof/>
                        <w:lang w:val="pt-BR"/>
                      </w:rPr>
                      <w:t xml:space="preserve">[20] </w:t>
                    </w:r>
                  </w:p>
                </w:tc>
                <w:tc>
                  <w:tcPr>
                    <w:tcW w:w="0" w:type="auto"/>
                    <w:hideMark/>
                  </w:tcPr>
                  <w:p w14:paraId="6ED5B0A4" w14:textId="77777777" w:rsidR="00BD7F75" w:rsidRPr="00F426B1" w:rsidRDefault="00BD7F75">
                    <w:pPr>
                      <w:pStyle w:val="Bibliografia"/>
                      <w:rPr>
                        <w:noProof/>
                      </w:rPr>
                    </w:pPr>
                    <w:r w:rsidRPr="00F426B1">
                      <w:rPr>
                        <w:noProof/>
                      </w:rPr>
                      <w:t xml:space="preserve">H. Gurkan, S. Gurel e M. Akturk, “An integrated approach for airline scheduling, aircraft fleeting and routing with cruise speed control,” </w:t>
                    </w:r>
                    <w:r w:rsidRPr="00F426B1">
                      <w:rPr>
                        <w:i/>
                        <w:iCs/>
                        <w:noProof/>
                      </w:rPr>
                      <w:t xml:space="preserve">Transportantion research Part C- Emerging Technologies, </w:t>
                    </w:r>
                    <w:r w:rsidRPr="00F426B1">
                      <w:rPr>
                        <w:noProof/>
                      </w:rPr>
                      <w:t xml:space="preserve">vol. 68, pp. 38-57, 2014. </w:t>
                    </w:r>
                  </w:p>
                </w:tc>
              </w:tr>
              <w:tr w:rsidR="00BD7F75" w14:paraId="2EB1DE7B" w14:textId="77777777">
                <w:trPr>
                  <w:divId w:val="59444980"/>
                  <w:tblCellSpacing w:w="15" w:type="dxa"/>
                </w:trPr>
                <w:tc>
                  <w:tcPr>
                    <w:tcW w:w="50" w:type="pct"/>
                    <w:hideMark/>
                  </w:tcPr>
                  <w:p w14:paraId="24B09D86" w14:textId="77777777" w:rsidR="00BD7F75" w:rsidRDefault="00BD7F75">
                    <w:pPr>
                      <w:pStyle w:val="Bibliografia"/>
                      <w:rPr>
                        <w:noProof/>
                        <w:lang w:val="pt-BR"/>
                      </w:rPr>
                    </w:pPr>
                    <w:r>
                      <w:rPr>
                        <w:noProof/>
                        <w:lang w:val="pt-BR"/>
                      </w:rPr>
                      <w:t xml:space="preserve">[21] </w:t>
                    </w:r>
                  </w:p>
                </w:tc>
                <w:tc>
                  <w:tcPr>
                    <w:tcW w:w="0" w:type="auto"/>
                    <w:hideMark/>
                  </w:tcPr>
                  <w:p w14:paraId="2697F57F" w14:textId="77777777" w:rsidR="00BD7F75" w:rsidRPr="00F426B1" w:rsidRDefault="00BD7F75">
                    <w:pPr>
                      <w:pStyle w:val="Bibliografia"/>
                      <w:rPr>
                        <w:noProof/>
                      </w:rPr>
                    </w:pPr>
                    <w:r w:rsidRPr="00F426B1">
                      <w:rPr>
                        <w:noProof/>
                      </w:rPr>
                      <w:t xml:space="preserve">P. Magalhães e B. Mattos, “Conceptual optimal design of environmentally friendly airliners: a review of available methodologies and their integration into a consistent framework for everyday use,” em </w:t>
                    </w:r>
                    <w:r w:rsidRPr="00F426B1">
                      <w:rPr>
                        <w:i/>
                        <w:iCs/>
                        <w:noProof/>
                      </w:rPr>
                      <w:t>16th AIAA/ISSMO Multidisciplinary Analysis and Optimization Conference</w:t>
                    </w:r>
                    <w:r w:rsidRPr="00F426B1">
                      <w:rPr>
                        <w:noProof/>
                      </w:rPr>
                      <w:t xml:space="preserve">, 2015. </w:t>
                    </w:r>
                  </w:p>
                </w:tc>
              </w:tr>
              <w:tr w:rsidR="00BD7F75" w14:paraId="3F252E64" w14:textId="77777777">
                <w:trPr>
                  <w:divId w:val="59444980"/>
                  <w:tblCellSpacing w:w="15" w:type="dxa"/>
                </w:trPr>
                <w:tc>
                  <w:tcPr>
                    <w:tcW w:w="50" w:type="pct"/>
                    <w:hideMark/>
                  </w:tcPr>
                  <w:p w14:paraId="78B0EA40" w14:textId="77777777" w:rsidR="00BD7F75" w:rsidRDefault="00BD7F75">
                    <w:pPr>
                      <w:pStyle w:val="Bibliografia"/>
                      <w:rPr>
                        <w:noProof/>
                      </w:rPr>
                    </w:pPr>
                    <w:r>
                      <w:rPr>
                        <w:noProof/>
                      </w:rPr>
                      <w:t xml:space="preserve">[22] </w:t>
                    </w:r>
                  </w:p>
                </w:tc>
                <w:tc>
                  <w:tcPr>
                    <w:tcW w:w="0" w:type="auto"/>
                    <w:hideMark/>
                  </w:tcPr>
                  <w:p w14:paraId="361783B9" w14:textId="77777777" w:rsidR="00BD7F75" w:rsidRDefault="00BD7F75">
                    <w:pPr>
                      <w:pStyle w:val="Bibliografia"/>
                      <w:rPr>
                        <w:noProof/>
                      </w:rPr>
                    </w:pPr>
                    <w:r>
                      <w:rPr>
                        <w:noProof/>
                      </w:rPr>
                      <w:t xml:space="preserve">E. Torenbeek, Advanced Aircraft Design, Wiley &amp; Sons, 2013. </w:t>
                    </w:r>
                  </w:p>
                </w:tc>
              </w:tr>
              <w:tr w:rsidR="00BD7F75" w14:paraId="11EE9999" w14:textId="77777777">
                <w:trPr>
                  <w:divId w:val="59444980"/>
                  <w:tblCellSpacing w:w="15" w:type="dxa"/>
                </w:trPr>
                <w:tc>
                  <w:tcPr>
                    <w:tcW w:w="50" w:type="pct"/>
                    <w:hideMark/>
                  </w:tcPr>
                  <w:p w14:paraId="10719889" w14:textId="77777777" w:rsidR="00BD7F75" w:rsidRDefault="00BD7F75">
                    <w:pPr>
                      <w:pStyle w:val="Bibliografia"/>
                      <w:rPr>
                        <w:noProof/>
                        <w:lang w:val="pt-BR"/>
                      </w:rPr>
                    </w:pPr>
                    <w:r>
                      <w:rPr>
                        <w:noProof/>
                        <w:lang w:val="pt-BR"/>
                      </w:rPr>
                      <w:t xml:space="preserve">[23] </w:t>
                    </w:r>
                  </w:p>
                </w:tc>
                <w:tc>
                  <w:tcPr>
                    <w:tcW w:w="0" w:type="auto"/>
                    <w:hideMark/>
                  </w:tcPr>
                  <w:p w14:paraId="70F569F4" w14:textId="77777777" w:rsidR="00BD7F75" w:rsidRPr="00F426B1" w:rsidRDefault="00BD7F75">
                    <w:pPr>
                      <w:pStyle w:val="Bibliografia"/>
                      <w:rPr>
                        <w:noProof/>
                      </w:rPr>
                    </w:pPr>
                    <w:r w:rsidRPr="00F426B1">
                      <w:rPr>
                        <w:noProof/>
                      </w:rPr>
                      <w:t xml:space="preserve">J. Roskam, Airplane Design Part I - Preliminary Sizing of Aircraft, DARcorporation, 1999. </w:t>
                    </w:r>
                  </w:p>
                </w:tc>
              </w:tr>
              <w:tr w:rsidR="00BD7F75" w14:paraId="301A4029" w14:textId="77777777">
                <w:trPr>
                  <w:divId w:val="59444980"/>
                  <w:tblCellSpacing w:w="15" w:type="dxa"/>
                </w:trPr>
                <w:tc>
                  <w:tcPr>
                    <w:tcW w:w="50" w:type="pct"/>
                    <w:hideMark/>
                  </w:tcPr>
                  <w:p w14:paraId="0987420D" w14:textId="77777777" w:rsidR="00BD7F75" w:rsidRDefault="00BD7F75">
                    <w:pPr>
                      <w:pStyle w:val="Bibliografia"/>
                      <w:rPr>
                        <w:noProof/>
                        <w:lang w:val="pt-BR"/>
                      </w:rPr>
                    </w:pPr>
                    <w:r>
                      <w:rPr>
                        <w:noProof/>
                        <w:lang w:val="pt-BR"/>
                      </w:rPr>
                      <w:lastRenderedPageBreak/>
                      <w:t xml:space="preserve">[24] </w:t>
                    </w:r>
                  </w:p>
                </w:tc>
                <w:tc>
                  <w:tcPr>
                    <w:tcW w:w="0" w:type="auto"/>
                    <w:hideMark/>
                  </w:tcPr>
                  <w:p w14:paraId="24FD9A6E" w14:textId="77777777" w:rsidR="00BD7F75" w:rsidRPr="00F426B1" w:rsidRDefault="00BD7F75">
                    <w:pPr>
                      <w:pStyle w:val="Bibliografia"/>
                      <w:rPr>
                        <w:noProof/>
                      </w:rPr>
                    </w:pPr>
                    <w:r w:rsidRPr="00F426B1">
                      <w:rPr>
                        <w:noProof/>
                      </w:rPr>
                      <w:t xml:space="preserve">P. Shmollgruber, Enhancement of the conceptual aircraft design process through certification constraints management and full mission simulations, Toulouse: Université Fédérale Toulouse Mid-Pyrénées, 2018. </w:t>
                    </w:r>
                  </w:p>
                </w:tc>
              </w:tr>
              <w:tr w:rsidR="00BD7F75" w14:paraId="4857D5FF" w14:textId="77777777">
                <w:trPr>
                  <w:divId w:val="59444980"/>
                  <w:tblCellSpacing w:w="15" w:type="dxa"/>
                </w:trPr>
                <w:tc>
                  <w:tcPr>
                    <w:tcW w:w="50" w:type="pct"/>
                    <w:hideMark/>
                  </w:tcPr>
                  <w:p w14:paraId="7A1C2255" w14:textId="77777777" w:rsidR="00BD7F75" w:rsidRDefault="00BD7F75">
                    <w:pPr>
                      <w:pStyle w:val="Bibliografia"/>
                      <w:rPr>
                        <w:noProof/>
                        <w:lang w:val="pt-BR"/>
                      </w:rPr>
                    </w:pPr>
                    <w:r>
                      <w:rPr>
                        <w:noProof/>
                        <w:lang w:val="pt-BR"/>
                      </w:rPr>
                      <w:t xml:space="preserve">[25] </w:t>
                    </w:r>
                  </w:p>
                </w:tc>
                <w:tc>
                  <w:tcPr>
                    <w:tcW w:w="0" w:type="auto"/>
                    <w:hideMark/>
                  </w:tcPr>
                  <w:p w14:paraId="245E14FC" w14:textId="77777777" w:rsidR="00BD7F75" w:rsidRPr="00F426B1" w:rsidRDefault="00BD7F75">
                    <w:pPr>
                      <w:pStyle w:val="Bibliografia"/>
                      <w:rPr>
                        <w:noProof/>
                      </w:rPr>
                    </w:pPr>
                    <w:r w:rsidRPr="00F426B1">
                      <w:rPr>
                        <w:noProof/>
                      </w:rPr>
                      <w:t xml:space="preserve">B. S. Mattos, J. A. Fregnani e P. C. Magalhães, Conceptual Design of Green Transport Airplane., Book Series: Frontiers in Aerospace Science ed., vol. 3, Bentham Books, 2018. </w:t>
                    </w:r>
                  </w:p>
                </w:tc>
              </w:tr>
              <w:tr w:rsidR="00BD7F75" w14:paraId="5B435BC9" w14:textId="77777777">
                <w:trPr>
                  <w:divId w:val="59444980"/>
                  <w:tblCellSpacing w:w="15" w:type="dxa"/>
                </w:trPr>
                <w:tc>
                  <w:tcPr>
                    <w:tcW w:w="50" w:type="pct"/>
                    <w:hideMark/>
                  </w:tcPr>
                  <w:p w14:paraId="6CB9784B" w14:textId="77777777" w:rsidR="00BD7F75" w:rsidRDefault="00BD7F75">
                    <w:pPr>
                      <w:pStyle w:val="Bibliografia"/>
                      <w:rPr>
                        <w:noProof/>
                        <w:lang w:val="pt-BR"/>
                      </w:rPr>
                    </w:pPr>
                    <w:r>
                      <w:rPr>
                        <w:noProof/>
                        <w:lang w:val="pt-BR"/>
                      </w:rPr>
                      <w:t xml:space="preserve">[26] </w:t>
                    </w:r>
                  </w:p>
                </w:tc>
                <w:tc>
                  <w:tcPr>
                    <w:tcW w:w="0" w:type="auto"/>
                    <w:hideMark/>
                  </w:tcPr>
                  <w:p w14:paraId="2248BB3A" w14:textId="77777777" w:rsidR="00BD7F75" w:rsidRPr="00F426B1" w:rsidRDefault="00BD7F75">
                    <w:pPr>
                      <w:pStyle w:val="Bibliografia"/>
                      <w:rPr>
                        <w:noProof/>
                      </w:rPr>
                    </w:pPr>
                    <w:r w:rsidRPr="00F426B1">
                      <w:rPr>
                        <w:noProof/>
                      </w:rPr>
                      <w:t>C. P. Taylor, “Integrated transportation system design optimization,” Boston, United States of America, 2007.</w:t>
                    </w:r>
                  </w:p>
                </w:tc>
              </w:tr>
              <w:tr w:rsidR="00BD7F75" w14:paraId="0EF1B3A4" w14:textId="77777777">
                <w:trPr>
                  <w:divId w:val="59444980"/>
                  <w:tblCellSpacing w:w="15" w:type="dxa"/>
                </w:trPr>
                <w:tc>
                  <w:tcPr>
                    <w:tcW w:w="50" w:type="pct"/>
                    <w:hideMark/>
                  </w:tcPr>
                  <w:p w14:paraId="4225254E" w14:textId="77777777" w:rsidR="00BD7F75" w:rsidRDefault="00BD7F75">
                    <w:pPr>
                      <w:pStyle w:val="Bibliografia"/>
                      <w:rPr>
                        <w:noProof/>
                        <w:lang w:val="pt-BR"/>
                      </w:rPr>
                    </w:pPr>
                    <w:r>
                      <w:rPr>
                        <w:noProof/>
                        <w:lang w:val="pt-BR"/>
                      </w:rPr>
                      <w:t xml:space="preserve">[27] </w:t>
                    </w:r>
                  </w:p>
                </w:tc>
                <w:tc>
                  <w:tcPr>
                    <w:tcW w:w="0" w:type="auto"/>
                    <w:hideMark/>
                  </w:tcPr>
                  <w:p w14:paraId="261501C5" w14:textId="77777777" w:rsidR="00BD7F75" w:rsidRPr="00F426B1" w:rsidRDefault="00BD7F75">
                    <w:pPr>
                      <w:pStyle w:val="Bibliografia"/>
                      <w:rPr>
                        <w:noProof/>
                      </w:rPr>
                    </w:pPr>
                    <w:r w:rsidRPr="00F426B1">
                      <w:rPr>
                        <w:noProof/>
                      </w:rPr>
                      <w:t xml:space="preserve">G. Bower e I. Kroo, “Multiobjective Aircraft Optimization for minimum cost and emissions over specific route networks,” em </w:t>
                    </w:r>
                    <w:r w:rsidRPr="00F426B1">
                      <w:rPr>
                        <w:i/>
                        <w:iCs/>
                        <w:noProof/>
                      </w:rPr>
                      <w:t xml:space="preserve">8th AIAA ATIO </w:t>
                    </w:r>
                    <w:r w:rsidRPr="00F426B1">
                      <w:rPr>
                        <w:noProof/>
                      </w:rPr>
                      <w:t xml:space="preserve">, 2008. </w:t>
                    </w:r>
                  </w:p>
                </w:tc>
              </w:tr>
              <w:tr w:rsidR="00BD7F75" w14:paraId="23EE81E9" w14:textId="77777777">
                <w:trPr>
                  <w:divId w:val="59444980"/>
                  <w:tblCellSpacing w:w="15" w:type="dxa"/>
                </w:trPr>
                <w:tc>
                  <w:tcPr>
                    <w:tcW w:w="50" w:type="pct"/>
                    <w:hideMark/>
                  </w:tcPr>
                  <w:p w14:paraId="69856295" w14:textId="77777777" w:rsidR="00BD7F75" w:rsidRDefault="00BD7F75">
                    <w:pPr>
                      <w:pStyle w:val="Bibliografia"/>
                      <w:rPr>
                        <w:noProof/>
                      </w:rPr>
                    </w:pPr>
                    <w:r>
                      <w:rPr>
                        <w:noProof/>
                      </w:rPr>
                      <w:t xml:space="preserve">[28] </w:t>
                    </w:r>
                  </w:p>
                </w:tc>
                <w:tc>
                  <w:tcPr>
                    <w:tcW w:w="0" w:type="auto"/>
                    <w:hideMark/>
                  </w:tcPr>
                  <w:p w14:paraId="3D23DD53" w14:textId="77777777" w:rsidR="00BD7F75" w:rsidRDefault="00BD7F75">
                    <w:pPr>
                      <w:pStyle w:val="Bibliografia"/>
                      <w:rPr>
                        <w:noProof/>
                      </w:rPr>
                    </w:pPr>
                    <w:r>
                      <w:rPr>
                        <w:noProof/>
                      </w:rPr>
                      <w:t xml:space="preserve">B. S. Mattos and N. R. Secco, "An Airplane Calculator Featuring a High-Fidelity Methodology for Tailplane Sizing," </w:t>
                    </w:r>
                    <w:r>
                      <w:rPr>
                        <w:i/>
                        <w:iCs/>
                        <w:noProof/>
                      </w:rPr>
                      <w:t xml:space="preserve">Journal of Aerospace Technology and Management, </w:t>
                    </w:r>
                    <w:r>
                      <w:rPr>
                        <w:noProof/>
                      </w:rPr>
                      <w:t xml:space="preserve">vol. 5, pp. 371-386, 2013. </w:t>
                    </w:r>
                  </w:p>
                </w:tc>
              </w:tr>
              <w:tr w:rsidR="00BD7F75" w14:paraId="0C0F1C55" w14:textId="77777777">
                <w:trPr>
                  <w:divId w:val="59444980"/>
                  <w:tblCellSpacing w:w="15" w:type="dxa"/>
                </w:trPr>
                <w:tc>
                  <w:tcPr>
                    <w:tcW w:w="50" w:type="pct"/>
                    <w:hideMark/>
                  </w:tcPr>
                  <w:p w14:paraId="0FFA896F" w14:textId="77777777" w:rsidR="00BD7F75" w:rsidRDefault="00BD7F75">
                    <w:pPr>
                      <w:pStyle w:val="Bibliografia"/>
                      <w:rPr>
                        <w:noProof/>
                      </w:rPr>
                    </w:pPr>
                    <w:r>
                      <w:rPr>
                        <w:noProof/>
                      </w:rPr>
                      <w:t xml:space="preserve">[29] </w:t>
                    </w:r>
                  </w:p>
                </w:tc>
                <w:tc>
                  <w:tcPr>
                    <w:tcW w:w="0" w:type="auto"/>
                    <w:hideMark/>
                  </w:tcPr>
                  <w:p w14:paraId="19772D3C" w14:textId="77777777" w:rsidR="00BD7F75" w:rsidRDefault="00BD7F75">
                    <w:pPr>
                      <w:pStyle w:val="Bibliografia"/>
                      <w:rPr>
                        <w:noProof/>
                      </w:rPr>
                    </w:pPr>
                    <w:r>
                      <w:rPr>
                        <w:noProof/>
                      </w:rPr>
                      <w:t xml:space="preserve">P. J. Lederer and R. S. Nambimandom, "Airline Network Design," </w:t>
                    </w:r>
                    <w:r>
                      <w:rPr>
                        <w:i/>
                        <w:iCs/>
                        <w:noProof/>
                      </w:rPr>
                      <w:t xml:space="preserve">Operations Research, </w:t>
                    </w:r>
                    <w:r>
                      <w:rPr>
                        <w:noProof/>
                      </w:rPr>
                      <w:t xml:space="preserve">pp. 7865-804, 1998. </w:t>
                    </w:r>
                  </w:p>
                </w:tc>
              </w:tr>
              <w:tr w:rsidR="00BD7F75" w14:paraId="2D089FD6" w14:textId="77777777">
                <w:trPr>
                  <w:divId w:val="59444980"/>
                  <w:tblCellSpacing w:w="15" w:type="dxa"/>
                </w:trPr>
                <w:tc>
                  <w:tcPr>
                    <w:tcW w:w="50" w:type="pct"/>
                    <w:hideMark/>
                  </w:tcPr>
                  <w:p w14:paraId="3ABEB1EF" w14:textId="77777777" w:rsidR="00BD7F75" w:rsidRDefault="00BD7F75">
                    <w:pPr>
                      <w:pStyle w:val="Bibliografia"/>
                      <w:rPr>
                        <w:noProof/>
                        <w:lang w:val="pt-BR"/>
                      </w:rPr>
                    </w:pPr>
                    <w:r>
                      <w:rPr>
                        <w:noProof/>
                        <w:lang w:val="pt-BR"/>
                      </w:rPr>
                      <w:t xml:space="preserve">[30] </w:t>
                    </w:r>
                  </w:p>
                </w:tc>
                <w:tc>
                  <w:tcPr>
                    <w:tcW w:w="0" w:type="auto"/>
                    <w:hideMark/>
                  </w:tcPr>
                  <w:p w14:paraId="40BCFB7C" w14:textId="77777777" w:rsidR="00BD7F75" w:rsidRPr="00F426B1" w:rsidRDefault="00BD7F75">
                    <w:pPr>
                      <w:pStyle w:val="Bibliografia"/>
                      <w:rPr>
                        <w:noProof/>
                      </w:rPr>
                    </w:pPr>
                    <w:r w:rsidRPr="00F426B1">
                      <w:rPr>
                        <w:noProof/>
                      </w:rPr>
                      <w:t xml:space="preserve">D. Bing, “Reliability Analysis for Aviation Airline Network Based on Complex Network,” </w:t>
                    </w:r>
                    <w:r w:rsidRPr="00F426B1">
                      <w:rPr>
                        <w:i/>
                        <w:iCs/>
                        <w:noProof/>
                      </w:rPr>
                      <w:t xml:space="preserve">Journal of Aerospace Technologies Management, </w:t>
                    </w:r>
                    <w:r w:rsidRPr="00F426B1">
                      <w:rPr>
                        <w:noProof/>
                      </w:rPr>
                      <w:t xml:space="preserve">vol. 6, nº 2, pp. 193-201, 2014. </w:t>
                    </w:r>
                  </w:p>
                </w:tc>
              </w:tr>
              <w:tr w:rsidR="00BD7F75" w14:paraId="0E8ACE4F" w14:textId="77777777">
                <w:trPr>
                  <w:divId w:val="59444980"/>
                  <w:tblCellSpacing w:w="15" w:type="dxa"/>
                </w:trPr>
                <w:tc>
                  <w:tcPr>
                    <w:tcW w:w="50" w:type="pct"/>
                    <w:hideMark/>
                  </w:tcPr>
                  <w:p w14:paraId="3EE89BC6" w14:textId="77777777" w:rsidR="00BD7F75" w:rsidRDefault="00BD7F75">
                    <w:pPr>
                      <w:pStyle w:val="Bibliografia"/>
                      <w:rPr>
                        <w:noProof/>
                        <w:lang w:val="pt-BR"/>
                      </w:rPr>
                    </w:pPr>
                    <w:r>
                      <w:rPr>
                        <w:noProof/>
                        <w:lang w:val="pt-BR"/>
                      </w:rPr>
                      <w:t xml:space="preserve">[31] </w:t>
                    </w:r>
                  </w:p>
                </w:tc>
                <w:tc>
                  <w:tcPr>
                    <w:tcW w:w="0" w:type="auto"/>
                    <w:hideMark/>
                  </w:tcPr>
                  <w:p w14:paraId="7CACDC42" w14:textId="77777777" w:rsidR="00BD7F75" w:rsidRPr="00F426B1" w:rsidRDefault="00BD7F75">
                    <w:pPr>
                      <w:pStyle w:val="Bibliografia"/>
                      <w:rPr>
                        <w:noProof/>
                      </w:rPr>
                    </w:pPr>
                    <w:r w:rsidRPr="00F426B1">
                      <w:rPr>
                        <w:noProof/>
                      </w:rPr>
                      <w:t>S. Sobieski, “Multidisciplinary design optimization: An emerging new engineering discipline,” NASA-TM-107761, 1993.</w:t>
                    </w:r>
                  </w:p>
                </w:tc>
              </w:tr>
              <w:tr w:rsidR="00BD7F75" w14:paraId="598A3B5C" w14:textId="77777777">
                <w:trPr>
                  <w:divId w:val="59444980"/>
                  <w:tblCellSpacing w:w="15" w:type="dxa"/>
                </w:trPr>
                <w:tc>
                  <w:tcPr>
                    <w:tcW w:w="50" w:type="pct"/>
                    <w:hideMark/>
                  </w:tcPr>
                  <w:p w14:paraId="7E1969C3" w14:textId="77777777" w:rsidR="00BD7F75" w:rsidRDefault="00BD7F75">
                    <w:pPr>
                      <w:pStyle w:val="Bibliografia"/>
                      <w:rPr>
                        <w:noProof/>
                        <w:lang w:val="pt-BR"/>
                      </w:rPr>
                    </w:pPr>
                    <w:r>
                      <w:rPr>
                        <w:noProof/>
                        <w:lang w:val="pt-BR"/>
                      </w:rPr>
                      <w:t xml:space="preserve">[32] </w:t>
                    </w:r>
                  </w:p>
                </w:tc>
                <w:tc>
                  <w:tcPr>
                    <w:tcW w:w="0" w:type="auto"/>
                    <w:hideMark/>
                  </w:tcPr>
                  <w:p w14:paraId="2FFB5F78" w14:textId="77777777" w:rsidR="00BD7F75" w:rsidRPr="00F426B1" w:rsidRDefault="00BD7F75">
                    <w:pPr>
                      <w:pStyle w:val="Bibliografia"/>
                      <w:rPr>
                        <w:noProof/>
                      </w:rPr>
                    </w:pPr>
                    <w:r w:rsidRPr="00F426B1">
                      <w:rPr>
                        <w:noProof/>
                      </w:rPr>
                      <w:t xml:space="preserve">J. R. Martins e A. B. Lambe, “Multidisciplinary design optimization: a survey of architectures,” </w:t>
                    </w:r>
                    <w:r w:rsidRPr="00F426B1">
                      <w:rPr>
                        <w:i/>
                        <w:iCs/>
                        <w:noProof/>
                      </w:rPr>
                      <w:t xml:space="preserve">AIAA journal, </w:t>
                    </w:r>
                    <w:r w:rsidRPr="00F426B1">
                      <w:rPr>
                        <w:noProof/>
                      </w:rPr>
                      <w:t xml:space="preserve">pp. 2049-2075., 2013. </w:t>
                    </w:r>
                  </w:p>
                </w:tc>
              </w:tr>
              <w:tr w:rsidR="00BD7F75" w14:paraId="42CB1F18" w14:textId="77777777">
                <w:trPr>
                  <w:divId w:val="59444980"/>
                  <w:tblCellSpacing w:w="15" w:type="dxa"/>
                </w:trPr>
                <w:tc>
                  <w:tcPr>
                    <w:tcW w:w="50" w:type="pct"/>
                    <w:hideMark/>
                  </w:tcPr>
                  <w:p w14:paraId="27141E2D" w14:textId="77777777" w:rsidR="00BD7F75" w:rsidRDefault="00BD7F75">
                    <w:pPr>
                      <w:pStyle w:val="Bibliografia"/>
                      <w:rPr>
                        <w:noProof/>
                        <w:lang w:val="pt-BR"/>
                      </w:rPr>
                    </w:pPr>
                    <w:r>
                      <w:rPr>
                        <w:noProof/>
                        <w:lang w:val="pt-BR"/>
                      </w:rPr>
                      <w:t xml:space="preserve">[33] </w:t>
                    </w:r>
                  </w:p>
                </w:tc>
                <w:tc>
                  <w:tcPr>
                    <w:tcW w:w="0" w:type="auto"/>
                    <w:hideMark/>
                  </w:tcPr>
                  <w:p w14:paraId="49D67173" w14:textId="77777777" w:rsidR="00BD7F75" w:rsidRPr="00F426B1" w:rsidRDefault="00BD7F75">
                    <w:pPr>
                      <w:pStyle w:val="Bibliografia"/>
                      <w:rPr>
                        <w:noProof/>
                      </w:rPr>
                    </w:pPr>
                    <w:r w:rsidRPr="00F426B1">
                      <w:rPr>
                        <w:noProof/>
                      </w:rPr>
                      <w:t xml:space="preserve">D. Raymer, Aircraft Design: A conceptual approach. 5th Edition and RDSWin STUDENT, Washington,D.C: American Institute of Aeronautics and Astronautics, 2012. </w:t>
                    </w:r>
                  </w:p>
                </w:tc>
              </w:tr>
              <w:tr w:rsidR="00BD7F75" w14:paraId="2C679F28" w14:textId="77777777">
                <w:trPr>
                  <w:divId w:val="59444980"/>
                  <w:tblCellSpacing w:w="15" w:type="dxa"/>
                </w:trPr>
                <w:tc>
                  <w:tcPr>
                    <w:tcW w:w="50" w:type="pct"/>
                    <w:hideMark/>
                  </w:tcPr>
                  <w:p w14:paraId="0574BF27" w14:textId="77777777" w:rsidR="00BD7F75" w:rsidRDefault="00BD7F75">
                    <w:pPr>
                      <w:pStyle w:val="Bibliografia"/>
                      <w:rPr>
                        <w:noProof/>
                        <w:lang w:val="pt-BR"/>
                      </w:rPr>
                    </w:pPr>
                    <w:r>
                      <w:rPr>
                        <w:noProof/>
                        <w:lang w:val="pt-BR"/>
                      </w:rPr>
                      <w:t xml:space="preserve">[34] </w:t>
                    </w:r>
                  </w:p>
                </w:tc>
                <w:tc>
                  <w:tcPr>
                    <w:tcW w:w="0" w:type="auto"/>
                    <w:hideMark/>
                  </w:tcPr>
                  <w:p w14:paraId="6AD5F011" w14:textId="77777777" w:rsidR="00BD7F75" w:rsidRPr="00F426B1" w:rsidRDefault="00BD7F75">
                    <w:pPr>
                      <w:pStyle w:val="Bibliografia"/>
                      <w:rPr>
                        <w:noProof/>
                      </w:rPr>
                    </w:pPr>
                    <w:r w:rsidRPr="00F426B1">
                      <w:rPr>
                        <w:noProof/>
                      </w:rPr>
                      <w:t xml:space="preserve">L. Schimt, “Structural Design by Systematic Synthesis. 2nd Conference on Electronic Computation,” New York, 1960. </w:t>
                    </w:r>
                  </w:p>
                </w:tc>
              </w:tr>
              <w:tr w:rsidR="00BD7F75" w14:paraId="7756EC4E" w14:textId="77777777">
                <w:trPr>
                  <w:divId w:val="59444980"/>
                  <w:tblCellSpacing w:w="15" w:type="dxa"/>
                </w:trPr>
                <w:tc>
                  <w:tcPr>
                    <w:tcW w:w="50" w:type="pct"/>
                    <w:hideMark/>
                  </w:tcPr>
                  <w:p w14:paraId="1E51996D" w14:textId="77777777" w:rsidR="00BD7F75" w:rsidRDefault="00BD7F75">
                    <w:pPr>
                      <w:pStyle w:val="Bibliografia"/>
                      <w:rPr>
                        <w:noProof/>
                        <w:lang w:val="pt-BR"/>
                      </w:rPr>
                    </w:pPr>
                    <w:r>
                      <w:rPr>
                        <w:noProof/>
                        <w:lang w:val="pt-BR"/>
                      </w:rPr>
                      <w:t xml:space="preserve">[35] </w:t>
                    </w:r>
                  </w:p>
                </w:tc>
                <w:tc>
                  <w:tcPr>
                    <w:tcW w:w="0" w:type="auto"/>
                    <w:hideMark/>
                  </w:tcPr>
                  <w:p w14:paraId="3B77A08C" w14:textId="77777777" w:rsidR="00BD7F75" w:rsidRPr="00F426B1" w:rsidRDefault="00BD7F75">
                    <w:pPr>
                      <w:pStyle w:val="Bibliografia"/>
                      <w:rPr>
                        <w:noProof/>
                      </w:rPr>
                    </w:pPr>
                    <w:r w:rsidRPr="00F426B1">
                      <w:rPr>
                        <w:noProof/>
                      </w:rPr>
                      <w:t>R. Haftka, “Automated Procedure for Design of Wing Structures to Satisfy Strength and Flutter Requirements,” Hampton,VA, 1973.</w:t>
                    </w:r>
                  </w:p>
                </w:tc>
              </w:tr>
              <w:tr w:rsidR="00BD7F75" w14:paraId="3C378421" w14:textId="77777777">
                <w:trPr>
                  <w:divId w:val="59444980"/>
                  <w:tblCellSpacing w:w="15" w:type="dxa"/>
                </w:trPr>
                <w:tc>
                  <w:tcPr>
                    <w:tcW w:w="50" w:type="pct"/>
                    <w:hideMark/>
                  </w:tcPr>
                  <w:p w14:paraId="5CB4572F" w14:textId="77777777" w:rsidR="00BD7F75" w:rsidRDefault="00BD7F75">
                    <w:pPr>
                      <w:pStyle w:val="Bibliografia"/>
                      <w:rPr>
                        <w:noProof/>
                        <w:lang w:val="pt-BR"/>
                      </w:rPr>
                    </w:pPr>
                    <w:r>
                      <w:rPr>
                        <w:noProof/>
                        <w:lang w:val="pt-BR"/>
                      </w:rPr>
                      <w:t xml:space="preserve">[36] </w:t>
                    </w:r>
                  </w:p>
                </w:tc>
                <w:tc>
                  <w:tcPr>
                    <w:tcW w:w="0" w:type="auto"/>
                    <w:hideMark/>
                  </w:tcPr>
                  <w:p w14:paraId="0D8180D1" w14:textId="77777777" w:rsidR="00BD7F75" w:rsidRPr="00F426B1" w:rsidRDefault="00BD7F75">
                    <w:pPr>
                      <w:pStyle w:val="Bibliografia"/>
                      <w:rPr>
                        <w:noProof/>
                      </w:rPr>
                    </w:pPr>
                    <w:r w:rsidRPr="00F426B1">
                      <w:rPr>
                        <w:noProof/>
                      </w:rPr>
                      <w:t xml:space="preserve">H. Ashley, “On Making Things the Best — Aeronautical Uses of Optimization,” </w:t>
                    </w:r>
                    <w:r w:rsidRPr="00F426B1">
                      <w:rPr>
                        <w:i/>
                        <w:iCs/>
                        <w:noProof/>
                      </w:rPr>
                      <w:t xml:space="preserve">Journal of Aircraft, </w:t>
                    </w:r>
                    <w:r w:rsidRPr="00F426B1">
                      <w:rPr>
                        <w:noProof/>
                      </w:rPr>
                      <w:t xml:space="preserve">vol. 19, nº 1, pp. 5-28, 1982. </w:t>
                    </w:r>
                  </w:p>
                </w:tc>
              </w:tr>
              <w:tr w:rsidR="00BD7F75" w14:paraId="734EFB29" w14:textId="77777777">
                <w:trPr>
                  <w:divId w:val="59444980"/>
                  <w:tblCellSpacing w:w="15" w:type="dxa"/>
                </w:trPr>
                <w:tc>
                  <w:tcPr>
                    <w:tcW w:w="50" w:type="pct"/>
                    <w:hideMark/>
                  </w:tcPr>
                  <w:p w14:paraId="38D4B44A" w14:textId="77777777" w:rsidR="00BD7F75" w:rsidRDefault="00BD7F75">
                    <w:pPr>
                      <w:pStyle w:val="Bibliografia"/>
                      <w:rPr>
                        <w:noProof/>
                        <w:lang w:val="pt-BR"/>
                      </w:rPr>
                    </w:pPr>
                    <w:r>
                      <w:rPr>
                        <w:noProof/>
                        <w:lang w:val="pt-BR"/>
                      </w:rPr>
                      <w:t xml:space="preserve">[37] </w:t>
                    </w:r>
                  </w:p>
                </w:tc>
                <w:tc>
                  <w:tcPr>
                    <w:tcW w:w="0" w:type="auto"/>
                    <w:hideMark/>
                  </w:tcPr>
                  <w:p w14:paraId="53154D9A" w14:textId="77777777" w:rsidR="00BD7F75" w:rsidRPr="00F426B1" w:rsidRDefault="00BD7F75">
                    <w:pPr>
                      <w:pStyle w:val="Bibliografia"/>
                      <w:rPr>
                        <w:noProof/>
                      </w:rPr>
                    </w:pPr>
                    <w:r w:rsidRPr="00F426B1">
                      <w:rPr>
                        <w:noProof/>
                      </w:rPr>
                      <w:t xml:space="preserve">B. Grossman, R. Haftka, P. Kao, D. Polen e M. Rais-Rohani, “Integrated Aerodynamic-Structural Design of a Transport Wing,” </w:t>
                    </w:r>
                    <w:r w:rsidRPr="00F426B1">
                      <w:rPr>
                        <w:i/>
                        <w:iCs/>
                        <w:noProof/>
                      </w:rPr>
                      <w:t xml:space="preserve">Journal of Aircraft, </w:t>
                    </w:r>
                    <w:r w:rsidRPr="00F426B1">
                      <w:rPr>
                        <w:noProof/>
                      </w:rPr>
                      <w:t xml:space="preserve">vol. 27, nº 12, pp. 1050-1056, 1990. </w:t>
                    </w:r>
                  </w:p>
                </w:tc>
              </w:tr>
              <w:tr w:rsidR="00BD7F75" w14:paraId="5FCABC6B" w14:textId="77777777">
                <w:trPr>
                  <w:divId w:val="59444980"/>
                  <w:tblCellSpacing w:w="15" w:type="dxa"/>
                </w:trPr>
                <w:tc>
                  <w:tcPr>
                    <w:tcW w:w="50" w:type="pct"/>
                    <w:hideMark/>
                  </w:tcPr>
                  <w:p w14:paraId="38065B84" w14:textId="77777777" w:rsidR="00BD7F75" w:rsidRDefault="00BD7F75">
                    <w:pPr>
                      <w:pStyle w:val="Bibliografia"/>
                      <w:rPr>
                        <w:noProof/>
                        <w:lang w:val="pt-BR"/>
                      </w:rPr>
                    </w:pPr>
                    <w:r>
                      <w:rPr>
                        <w:noProof/>
                        <w:lang w:val="pt-BR"/>
                      </w:rPr>
                      <w:t xml:space="preserve">[38] </w:t>
                    </w:r>
                  </w:p>
                </w:tc>
                <w:tc>
                  <w:tcPr>
                    <w:tcW w:w="0" w:type="auto"/>
                    <w:hideMark/>
                  </w:tcPr>
                  <w:p w14:paraId="66F1A819" w14:textId="77777777" w:rsidR="00BD7F75" w:rsidRPr="00F426B1" w:rsidRDefault="00BD7F75">
                    <w:pPr>
                      <w:pStyle w:val="Bibliografia"/>
                      <w:rPr>
                        <w:noProof/>
                      </w:rPr>
                    </w:pPr>
                    <w:r w:rsidRPr="00F426B1">
                      <w:rPr>
                        <w:noProof/>
                      </w:rPr>
                      <w:t xml:space="preserve">R. Haftka, J. Sobieski e S. Padula, “On options for interdisciplinary analysis and design optimization,” </w:t>
                    </w:r>
                    <w:r w:rsidRPr="00F426B1">
                      <w:rPr>
                        <w:i/>
                        <w:iCs/>
                        <w:noProof/>
                      </w:rPr>
                      <w:t xml:space="preserve">Structural optimization, </w:t>
                    </w:r>
                    <w:r w:rsidRPr="00F426B1">
                      <w:rPr>
                        <w:noProof/>
                      </w:rPr>
                      <w:t xml:space="preserve">vol. 4.2, pp. 65-74, 1992. </w:t>
                    </w:r>
                  </w:p>
                </w:tc>
              </w:tr>
              <w:tr w:rsidR="00BD7F75" w14:paraId="6FC5BA9F" w14:textId="77777777">
                <w:trPr>
                  <w:divId w:val="59444980"/>
                  <w:tblCellSpacing w:w="15" w:type="dxa"/>
                </w:trPr>
                <w:tc>
                  <w:tcPr>
                    <w:tcW w:w="50" w:type="pct"/>
                    <w:hideMark/>
                  </w:tcPr>
                  <w:p w14:paraId="7FAB3FF1" w14:textId="77777777" w:rsidR="00BD7F75" w:rsidRDefault="00BD7F75">
                    <w:pPr>
                      <w:pStyle w:val="Bibliografia"/>
                      <w:rPr>
                        <w:noProof/>
                        <w:lang w:val="pt-BR"/>
                      </w:rPr>
                    </w:pPr>
                    <w:r>
                      <w:rPr>
                        <w:noProof/>
                        <w:lang w:val="pt-BR"/>
                      </w:rPr>
                      <w:t xml:space="preserve">[39] </w:t>
                    </w:r>
                  </w:p>
                </w:tc>
                <w:tc>
                  <w:tcPr>
                    <w:tcW w:w="0" w:type="auto"/>
                    <w:hideMark/>
                  </w:tcPr>
                  <w:p w14:paraId="67C0F00B" w14:textId="77777777" w:rsidR="00BD7F75" w:rsidRPr="00F426B1" w:rsidRDefault="00BD7F75">
                    <w:pPr>
                      <w:pStyle w:val="Bibliografia"/>
                      <w:rPr>
                        <w:noProof/>
                      </w:rPr>
                    </w:pPr>
                    <w:r w:rsidRPr="00F426B1">
                      <w:rPr>
                        <w:noProof/>
                      </w:rPr>
                      <w:t xml:space="preserve">E. Cramer, J. Dennis, P. Frank, R. Lewis e G. Shubin, “Problem Formulation for Multidisciplinary Optimization,” </w:t>
                    </w:r>
                    <w:r w:rsidRPr="00F426B1">
                      <w:rPr>
                        <w:i/>
                        <w:iCs/>
                        <w:noProof/>
                      </w:rPr>
                      <w:t xml:space="preserve">SIAM Journal on Optimization, </w:t>
                    </w:r>
                    <w:r w:rsidRPr="00F426B1">
                      <w:rPr>
                        <w:noProof/>
                      </w:rPr>
                      <w:t xml:space="preserve">pp. 754-776, 1994. </w:t>
                    </w:r>
                  </w:p>
                </w:tc>
              </w:tr>
              <w:tr w:rsidR="00BD7F75" w14:paraId="46BDB7B8" w14:textId="77777777">
                <w:trPr>
                  <w:divId w:val="59444980"/>
                  <w:tblCellSpacing w:w="15" w:type="dxa"/>
                </w:trPr>
                <w:tc>
                  <w:tcPr>
                    <w:tcW w:w="50" w:type="pct"/>
                    <w:hideMark/>
                  </w:tcPr>
                  <w:p w14:paraId="0F9563CB" w14:textId="77777777" w:rsidR="00BD7F75" w:rsidRDefault="00BD7F75">
                    <w:pPr>
                      <w:pStyle w:val="Bibliografia"/>
                      <w:rPr>
                        <w:noProof/>
                      </w:rPr>
                    </w:pPr>
                    <w:r>
                      <w:rPr>
                        <w:noProof/>
                      </w:rPr>
                      <w:t xml:space="preserve">[40] </w:t>
                    </w:r>
                  </w:p>
                </w:tc>
                <w:tc>
                  <w:tcPr>
                    <w:tcW w:w="0" w:type="auto"/>
                    <w:hideMark/>
                  </w:tcPr>
                  <w:p w14:paraId="71222A4D" w14:textId="77777777" w:rsidR="00BD7F75" w:rsidRDefault="00BD7F75">
                    <w:pPr>
                      <w:pStyle w:val="Bibliografia"/>
                      <w:rPr>
                        <w:noProof/>
                      </w:rPr>
                    </w:pPr>
                    <w:r>
                      <w:rPr>
                        <w:noProof/>
                      </w:rPr>
                      <w:t xml:space="preserve">R. J. Balling and J. Sobieszczanski-Sobieski, "Optimization of coupled systems - A critical overview of approaches," </w:t>
                    </w:r>
                    <w:r>
                      <w:rPr>
                        <w:i/>
                        <w:iCs/>
                        <w:noProof/>
                      </w:rPr>
                      <w:t xml:space="preserve">AIAA Journal, </w:t>
                    </w:r>
                    <w:r>
                      <w:rPr>
                        <w:noProof/>
                      </w:rPr>
                      <w:t xml:space="preserve">vol. 34, 1996. </w:t>
                    </w:r>
                  </w:p>
                </w:tc>
              </w:tr>
              <w:tr w:rsidR="00BD7F75" w14:paraId="3CA7AD0E" w14:textId="77777777">
                <w:trPr>
                  <w:divId w:val="59444980"/>
                  <w:tblCellSpacing w:w="15" w:type="dxa"/>
                </w:trPr>
                <w:tc>
                  <w:tcPr>
                    <w:tcW w:w="50" w:type="pct"/>
                    <w:hideMark/>
                  </w:tcPr>
                  <w:p w14:paraId="773DEF79" w14:textId="77777777" w:rsidR="00BD7F75" w:rsidRDefault="00BD7F75">
                    <w:pPr>
                      <w:pStyle w:val="Bibliografia"/>
                      <w:rPr>
                        <w:noProof/>
                        <w:lang w:val="pt-BR"/>
                      </w:rPr>
                    </w:pPr>
                    <w:r>
                      <w:rPr>
                        <w:noProof/>
                        <w:lang w:val="pt-BR"/>
                      </w:rPr>
                      <w:t xml:space="preserve">[41] </w:t>
                    </w:r>
                  </w:p>
                </w:tc>
                <w:tc>
                  <w:tcPr>
                    <w:tcW w:w="0" w:type="auto"/>
                    <w:hideMark/>
                  </w:tcPr>
                  <w:p w14:paraId="1E18E8CC" w14:textId="77777777" w:rsidR="00BD7F75" w:rsidRPr="00F426B1" w:rsidRDefault="00BD7F75">
                    <w:pPr>
                      <w:pStyle w:val="Bibliografia"/>
                      <w:rPr>
                        <w:noProof/>
                      </w:rPr>
                    </w:pPr>
                    <w:r w:rsidRPr="00F426B1">
                      <w:rPr>
                        <w:noProof/>
                      </w:rPr>
                      <w:t xml:space="preserve">N. Alexandrov e M. Hussaini, Multidisciplinary design optimization: State of the art, vol. 80, SIAM, 1997. </w:t>
                    </w:r>
                  </w:p>
                </w:tc>
              </w:tr>
              <w:tr w:rsidR="00BD7F75" w14:paraId="0FE5C4B2" w14:textId="77777777">
                <w:trPr>
                  <w:divId w:val="59444980"/>
                  <w:tblCellSpacing w:w="15" w:type="dxa"/>
                </w:trPr>
                <w:tc>
                  <w:tcPr>
                    <w:tcW w:w="50" w:type="pct"/>
                    <w:hideMark/>
                  </w:tcPr>
                  <w:p w14:paraId="07A6CEDA" w14:textId="77777777" w:rsidR="00BD7F75" w:rsidRDefault="00BD7F75">
                    <w:pPr>
                      <w:pStyle w:val="Bibliografia"/>
                      <w:rPr>
                        <w:noProof/>
                        <w:lang w:val="pt-BR"/>
                      </w:rPr>
                    </w:pPr>
                    <w:r>
                      <w:rPr>
                        <w:noProof/>
                        <w:lang w:val="pt-BR"/>
                      </w:rPr>
                      <w:t xml:space="preserve">[42] </w:t>
                    </w:r>
                  </w:p>
                </w:tc>
                <w:tc>
                  <w:tcPr>
                    <w:tcW w:w="0" w:type="auto"/>
                    <w:hideMark/>
                  </w:tcPr>
                  <w:p w14:paraId="255A2FBA" w14:textId="77777777" w:rsidR="00BD7F75" w:rsidRPr="00F426B1" w:rsidRDefault="00BD7F75">
                    <w:pPr>
                      <w:pStyle w:val="Bibliografia"/>
                      <w:rPr>
                        <w:noProof/>
                      </w:rPr>
                    </w:pPr>
                    <w:r w:rsidRPr="00F426B1">
                      <w:rPr>
                        <w:noProof/>
                      </w:rPr>
                      <w:t xml:space="preserve">J. Sobieski e R. Haftka, “Multidisciplinary aerospace design optimization: survey of recent developments,” </w:t>
                    </w:r>
                    <w:r w:rsidRPr="00F426B1">
                      <w:rPr>
                        <w:i/>
                        <w:iCs/>
                        <w:noProof/>
                      </w:rPr>
                      <w:t xml:space="preserve">Structural Optimization, </w:t>
                    </w:r>
                    <w:r w:rsidRPr="00F426B1">
                      <w:rPr>
                        <w:noProof/>
                      </w:rPr>
                      <w:t xml:space="preserve">vol. 14.1, pp. 1-23, 1997. </w:t>
                    </w:r>
                  </w:p>
                </w:tc>
              </w:tr>
              <w:tr w:rsidR="00BD7F75" w14:paraId="4032FCEB" w14:textId="77777777">
                <w:trPr>
                  <w:divId w:val="59444980"/>
                  <w:tblCellSpacing w:w="15" w:type="dxa"/>
                </w:trPr>
                <w:tc>
                  <w:tcPr>
                    <w:tcW w:w="50" w:type="pct"/>
                    <w:hideMark/>
                  </w:tcPr>
                  <w:p w14:paraId="7CB79722" w14:textId="77777777" w:rsidR="00BD7F75" w:rsidRDefault="00BD7F75">
                    <w:pPr>
                      <w:pStyle w:val="Bibliografia"/>
                      <w:rPr>
                        <w:noProof/>
                        <w:lang w:val="pt-BR"/>
                      </w:rPr>
                    </w:pPr>
                    <w:r>
                      <w:rPr>
                        <w:noProof/>
                        <w:lang w:val="pt-BR"/>
                      </w:rPr>
                      <w:t xml:space="preserve">[43] </w:t>
                    </w:r>
                  </w:p>
                </w:tc>
                <w:tc>
                  <w:tcPr>
                    <w:tcW w:w="0" w:type="auto"/>
                    <w:hideMark/>
                  </w:tcPr>
                  <w:p w14:paraId="2A2DF594" w14:textId="77777777" w:rsidR="00BD7F75" w:rsidRPr="00F426B1" w:rsidRDefault="00BD7F75">
                    <w:pPr>
                      <w:pStyle w:val="Bibliografia"/>
                      <w:rPr>
                        <w:noProof/>
                      </w:rPr>
                    </w:pPr>
                    <w:r w:rsidRPr="00F426B1">
                      <w:rPr>
                        <w:noProof/>
                      </w:rPr>
                      <w:t xml:space="preserve">I. Kroo e R. Shevell, Aircraft design: Synthesis and analysis, Desktop Aeronautics Inc., 2001. </w:t>
                    </w:r>
                  </w:p>
                </w:tc>
              </w:tr>
              <w:tr w:rsidR="00BD7F75" w14:paraId="4F259F12" w14:textId="77777777">
                <w:trPr>
                  <w:divId w:val="59444980"/>
                  <w:tblCellSpacing w:w="15" w:type="dxa"/>
                </w:trPr>
                <w:tc>
                  <w:tcPr>
                    <w:tcW w:w="50" w:type="pct"/>
                    <w:hideMark/>
                  </w:tcPr>
                  <w:p w14:paraId="7F1D8827" w14:textId="77777777" w:rsidR="00BD7F75" w:rsidRDefault="00BD7F75">
                    <w:pPr>
                      <w:pStyle w:val="Bibliografia"/>
                      <w:rPr>
                        <w:noProof/>
                        <w:lang w:val="pt-BR"/>
                      </w:rPr>
                    </w:pPr>
                    <w:r>
                      <w:rPr>
                        <w:noProof/>
                        <w:lang w:val="pt-BR"/>
                      </w:rPr>
                      <w:t xml:space="preserve">[44] </w:t>
                    </w:r>
                  </w:p>
                </w:tc>
                <w:tc>
                  <w:tcPr>
                    <w:tcW w:w="0" w:type="auto"/>
                    <w:hideMark/>
                  </w:tcPr>
                  <w:p w14:paraId="2AFD36A2" w14:textId="77777777" w:rsidR="00BD7F75" w:rsidRPr="00F426B1" w:rsidRDefault="00BD7F75">
                    <w:pPr>
                      <w:pStyle w:val="Bibliografia"/>
                      <w:rPr>
                        <w:noProof/>
                      </w:rPr>
                    </w:pPr>
                    <w:r w:rsidRPr="00F426B1">
                      <w:rPr>
                        <w:noProof/>
                      </w:rPr>
                      <w:t>A. T. Isikveren, “Quasi-Analytical Modelling and Optimisation Techniques for Transport Aircraft Design,” Royal Stockholm of Technology (KTH), Stockholm, 2002.</w:t>
                    </w:r>
                  </w:p>
                </w:tc>
              </w:tr>
              <w:tr w:rsidR="00BD7F75" w14:paraId="66FB0790" w14:textId="77777777">
                <w:trPr>
                  <w:divId w:val="59444980"/>
                  <w:tblCellSpacing w:w="15" w:type="dxa"/>
                </w:trPr>
                <w:tc>
                  <w:tcPr>
                    <w:tcW w:w="50" w:type="pct"/>
                    <w:hideMark/>
                  </w:tcPr>
                  <w:p w14:paraId="7154548C" w14:textId="77777777" w:rsidR="00BD7F75" w:rsidRDefault="00BD7F75">
                    <w:pPr>
                      <w:pStyle w:val="Bibliografia"/>
                      <w:rPr>
                        <w:noProof/>
                      </w:rPr>
                    </w:pPr>
                    <w:r>
                      <w:rPr>
                        <w:noProof/>
                      </w:rPr>
                      <w:t xml:space="preserve">[45] </w:t>
                    </w:r>
                  </w:p>
                </w:tc>
                <w:tc>
                  <w:tcPr>
                    <w:tcW w:w="0" w:type="auto"/>
                    <w:hideMark/>
                  </w:tcPr>
                  <w:p w14:paraId="4B3C64FC" w14:textId="77777777" w:rsidR="00BD7F75" w:rsidRDefault="00BD7F75">
                    <w:pPr>
                      <w:pStyle w:val="Bibliografia"/>
                      <w:rPr>
                        <w:noProof/>
                      </w:rPr>
                    </w:pPr>
                    <w:r>
                      <w:rPr>
                        <w:noProof/>
                      </w:rPr>
                      <w:t>R. Henderson, "Multidisciplinary Design Optimization of Airframe and Engine for Emissions Reduction," Master Thesis, Uniersity of Toronto, Toronto, 2009.</w:t>
                    </w:r>
                  </w:p>
                </w:tc>
              </w:tr>
              <w:tr w:rsidR="00BD7F75" w14:paraId="4E7F068D" w14:textId="77777777">
                <w:trPr>
                  <w:divId w:val="59444980"/>
                  <w:tblCellSpacing w:w="15" w:type="dxa"/>
                </w:trPr>
                <w:tc>
                  <w:tcPr>
                    <w:tcW w:w="50" w:type="pct"/>
                    <w:hideMark/>
                  </w:tcPr>
                  <w:p w14:paraId="475E0E5B" w14:textId="77777777" w:rsidR="00BD7F75" w:rsidRDefault="00BD7F75">
                    <w:pPr>
                      <w:pStyle w:val="Bibliografia"/>
                      <w:rPr>
                        <w:noProof/>
                        <w:lang w:val="pt-BR"/>
                      </w:rPr>
                    </w:pPr>
                    <w:r>
                      <w:rPr>
                        <w:noProof/>
                        <w:lang w:val="pt-BR"/>
                      </w:rPr>
                      <w:t xml:space="preserve">[46] </w:t>
                    </w:r>
                  </w:p>
                </w:tc>
                <w:tc>
                  <w:tcPr>
                    <w:tcW w:w="0" w:type="auto"/>
                    <w:hideMark/>
                  </w:tcPr>
                  <w:p w14:paraId="7E599A3D" w14:textId="77777777" w:rsidR="00BD7F75" w:rsidRPr="00F426B1" w:rsidRDefault="00BD7F75">
                    <w:pPr>
                      <w:pStyle w:val="Bibliografia"/>
                      <w:rPr>
                        <w:noProof/>
                      </w:rPr>
                    </w:pPr>
                    <w:r w:rsidRPr="00F426B1">
                      <w:rPr>
                        <w:noProof/>
                      </w:rPr>
                      <w:t xml:space="preserve">P. Magalhães e B. Mattos, “Conceptual optimal design of environmentally friendly airliners: a review of available methodologies and their integration into a consistent framework for everyday use,” em </w:t>
                    </w:r>
                    <w:r w:rsidRPr="00F426B1">
                      <w:rPr>
                        <w:i/>
                        <w:iCs/>
                        <w:noProof/>
                      </w:rPr>
                      <w:t>16th AIAA/ISSMO Multidisciplinary Analysis and Optimization Conference, AIAA AVIATION Forum</w:t>
                    </w:r>
                    <w:r w:rsidRPr="00F426B1">
                      <w:rPr>
                        <w:noProof/>
                      </w:rPr>
                      <w:t xml:space="preserve">, Dallas,TX, 2015. </w:t>
                    </w:r>
                  </w:p>
                </w:tc>
              </w:tr>
              <w:tr w:rsidR="00BD7F75" w14:paraId="3AE238C9" w14:textId="77777777">
                <w:trPr>
                  <w:divId w:val="59444980"/>
                  <w:tblCellSpacing w:w="15" w:type="dxa"/>
                </w:trPr>
                <w:tc>
                  <w:tcPr>
                    <w:tcW w:w="50" w:type="pct"/>
                    <w:hideMark/>
                  </w:tcPr>
                  <w:p w14:paraId="7A2B3ABE" w14:textId="77777777" w:rsidR="00BD7F75" w:rsidRDefault="00BD7F75">
                    <w:pPr>
                      <w:pStyle w:val="Bibliografia"/>
                      <w:rPr>
                        <w:noProof/>
                      </w:rPr>
                    </w:pPr>
                    <w:r>
                      <w:rPr>
                        <w:noProof/>
                      </w:rPr>
                      <w:t xml:space="preserve">[47] </w:t>
                    </w:r>
                  </w:p>
                </w:tc>
                <w:tc>
                  <w:tcPr>
                    <w:tcW w:w="0" w:type="auto"/>
                    <w:hideMark/>
                  </w:tcPr>
                  <w:p w14:paraId="67797DF6" w14:textId="77777777" w:rsidR="00BD7F75" w:rsidRDefault="00BD7F75">
                    <w:pPr>
                      <w:pStyle w:val="Bibliografia"/>
                      <w:rPr>
                        <w:noProof/>
                      </w:rPr>
                    </w:pPr>
                    <w:r>
                      <w:rPr>
                        <w:noProof/>
                      </w:rPr>
                      <w:t>L. K. Loftin, Subsonic aircraft: Evolution and the matching of size to performance (NASA reference publication), National Technical Information Service, 1980, p. 441.</w:t>
                    </w:r>
                  </w:p>
                </w:tc>
              </w:tr>
              <w:tr w:rsidR="00BD7F75" w14:paraId="67370724" w14:textId="77777777">
                <w:trPr>
                  <w:divId w:val="59444980"/>
                  <w:tblCellSpacing w:w="15" w:type="dxa"/>
                </w:trPr>
                <w:tc>
                  <w:tcPr>
                    <w:tcW w:w="50" w:type="pct"/>
                    <w:hideMark/>
                  </w:tcPr>
                  <w:p w14:paraId="13A93883" w14:textId="77777777" w:rsidR="00BD7F75" w:rsidRDefault="00BD7F75">
                    <w:pPr>
                      <w:pStyle w:val="Bibliografia"/>
                      <w:rPr>
                        <w:noProof/>
                        <w:lang w:val="pt-BR"/>
                      </w:rPr>
                    </w:pPr>
                    <w:r>
                      <w:rPr>
                        <w:noProof/>
                        <w:lang w:val="pt-BR"/>
                      </w:rPr>
                      <w:lastRenderedPageBreak/>
                      <w:t xml:space="preserve">[48] </w:t>
                    </w:r>
                  </w:p>
                </w:tc>
                <w:tc>
                  <w:tcPr>
                    <w:tcW w:w="0" w:type="auto"/>
                    <w:hideMark/>
                  </w:tcPr>
                  <w:p w14:paraId="5DE9A3A0" w14:textId="77777777" w:rsidR="00BD7F75" w:rsidRPr="00F426B1" w:rsidRDefault="00BD7F75">
                    <w:pPr>
                      <w:pStyle w:val="Bibliografia"/>
                      <w:rPr>
                        <w:noProof/>
                      </w:rPr>
                    </w:pPr>
                    <w:r w:rsidRPr="00F426B1">
                      <w:rPr>
                        <w:noProof/>
                      </w:rPr>
                      <w:t xml:space="preserve">N. Queipo, R. Hafka, W. Shyy, T. Goel e R. Vaidyanathan, “Surrogate-based analysis and optimization,” </w:t>
                    </w:r>
                    <w:r w:rsidRPr="00F426B1">
                      <w:rPr>
                        <w:i/>
                        <w:iCs/>
                        <w:noProof/>
                      </w:rPr>
                      <w:t xml:space="preserve">Progress in Aerospace Science, </w:t>
                    </w:r>
                    <w:r w:rsidRPr="00F426B1">
                      <w:rPr>
                        <w:noProof/>
                      </w:rPr>
                      <w:t xml:space="preserve">vol. 41, nº 1, pp. 1-28, January 2005. </w:t>
                    </w:r>
                  </w:p>
                </w:tc>
              </w:tr>
              <w:tr w:rsidR="00BD7F75" w14:paraId="50327015" w14:textId="77777777">
                <w:trPr>
                  <w:divId w:val="59444980"/>
                  <w:tblCellSpacing w:w="15" w:type="dxa"/>
                </w:trPr>
                <w:tc>
                  <w:tcPr>
                    <w:tcW w:w="50" w:type="pct"/>
                    <w:hideMark/>
                  </w:tcPr>
                  <w:p w14:paraId="4519DDFF" w14:textId="77777777" w:rsidR="00BD7F75" w:rsidRDefault="00BD7F75">
                    <w:pPr>
                      <w:pStyle w:val="Bibliografia"/>
                      <w:rPr>
                        <w:noProof/>
                        <w:lang w:val="pt-BR"/>
                      </w:rPr>
                    </w:pPr>
                    <w:r>
                      <w:rPr>
                        <w:noProof/>
                        <w:lang w:val="pt-BR"/>
                      </w:rPr>
                      <w:t xml:space="preserve">[49] </w:t>
                    </w:r>
                  </w:p>
                </w:tc>
                <w:tc>
                  <w:tcPr>
                    <w:tcW w:w="0" w:type="auto"/>
                    <w:hideMark/>
                  </w:tcPr>
                  <w:p w14:paraId="0C666B63" w14:textId="77777777" w:rsidR="00BD7F75" w:rsidRPr="00F426B1" w:rsidRDefault="00BD7F75">
                    <w:pPr>
                      <w:pStyle w:val="Bibliografia"/>
                      <w:rPr>
                        <w:noProof/>
                      </w:rPr>
                    </w:pPr>
                    <w:r w:rsidRPr="00F426B1">
                      <w:rPr>
                        <w:noProof/>
                      </w:rPr>
                      <w:t xml:space="preserve">S. Arlinghaus, PHB Practical Handbook of Curve Fitting, Boca Raton, United States: CRC Press, 1984. </w:t>
                    </w:r>
                  </w:p>
                </w:tc>
              </w:tr>
              <w:tr w:rsidR="00BD7F75" w14:paraId="7A4C827C" w14:textId="77777777">
                <w:trPr>
                  <w:divId w:val="59444980"/>
                  <w:tblCellSpacing w:w="15" w:type="dxa"/>
                </w:trPr>
                <w:tc>
                  <w:tcPr>
                    <w:tcW w:w="50" w:type="pct"/>
                    <w:hideMark/>
                  </w:tcPr>
                  <w:p w14:paraId="3A02BB88" w14:textId="77777777" w:rsidR="00BD7F75" w:rsidRDefault="00BD7F75">
                    <w:pPr>
                      <w:pStyle w:val="Bibliografia"/>
                      <w:rPr>
                        <w:noProof/>
                        <w:lang w:val="pt-BR"/>
                      </w:rPr>
                    </w:pPr>
                    <w:r>
                      <w:rPr>
                        <w:noProof/>
                        <w:lang w:val="pt-BR"/>
                      </w:rPr>
                      <w:t xml:space="preserve">[50] </w:t>
                    </w:r>
                  </w:p>
                </w:tc>
                <w:tc>
                  <w:tcPr>
                    <w:tcW w:w="0" w:type="auto"/>
                    <w:hideMark/>
                  </w:tcPr>
                  <w:p w14:paraId="15E12B72" w14:textId="77777777" w:rsidR="00BD7F75" w:rsidRPr="00F426B1" w:rsidRDefault="00BD7F75">
                    <w:pPr>
                      <w:pStyle w:val="Bibliografia"/>
                      <w:rPr>
                        <w:noProof/>
                      </w:rPr>
                    </w:pPr>
                    <w:r w:rsidRPr="00F426B1">
                      <w:rPr>
                        <w:noProof/>
                      </w:rPr>
                      <w:t xml:space="preserve">G. Box e N. Draper, Response Surfaces, Mixtures, and Ridge Analyses, Second Edition ed., Willey, 2007. </w:t>
                    </w:r>
                  </w:p>
                </w:tc>
              </w:tr>
              <w:tr w:rsidR="00BD7F75" w14:paraId="4E977AE8" w14:textId="77777777">
                <w:trPr>
                  <w:divId w:val="59444980"/>
                  <w:tblCellSpacing w:w="15" w:type="dxa"/>
                </w:trPr>
                <w:tc>
                  <w:tcPr>
                    <w:tcW w:w="50" w:type="pct"/>
                    <w:hideMark/>
                  </w:tcPr>
                  <w:p w14:paraId="6436D996" w14:textId="77777777" w:rsidR="00BD7F75" w:rsidRDefault="00BD7F75">
                    <w:pPr>
                      <w:pStyle w:val="Bibliografia"/>
                      <w:rPr>
                        <w:noProof/>
                        <w:lang w:val="pt-BR"/>
                      </w:rPr>
                    </w:pPr>
                    <w:r>
                      <w:rPr>
                        <w:noProof/>
                        <w:lang w:val="pt-BR"/>
                      </w:rPr>
                      <w:t xml:space="preserve">[51] </w:t>
                    </w:r>
                  </w:p>
                </w:tc>
                <w:tc>
                  <w:tcPr>
                    <w:tcW w:w="0" w:type="auto"/>
                    <w:hideMark/>
                  </w:tcPr>
                  <w:p w14:paraId="27464A27" w14:textId="77777777" w:rsidR="00BD7F75" w:rsidRPr="00F426B1" w:rsidRDefault="00BD7F75">
                    <w:pPr>
                      <w:pStyle w:val="Bibliografia"/>
                      <w:rPr>
                        <w:noProof/>
                      </w:rPr>
                    </w:pPr>
                    <w:r w:rsidRPr="00F426B1">
                      <w:rPr>
                        <w:noProof/>
                      </w:rPr>
                      <w:t xml:space="preserve">J. Park e I. Sandberg, “Universal approximation using radial-basis-function networks,” </w:t>
                    </w:r>
                    <w:r w:rsidRPr="00F426B1">
                      <w:rPr>
                        <w:i/>
                        <w:iCs/>
                        <w:noProof/>
                      </w:rPr>
                      <w:t xml:space="preserve">Neural Computation, </w:t>
                    </w:r>
                    <w:r w:rsidRPr="00F426B1">
                      <w:rPr>
                        <w:noProof/>
                      </w:rPr>
                      <w:t xml:space="preserve">vol. 3(2), pp. 246-257, 1991. </w:t>
                    </w:r>
                  </w:p>
                </w:tc>
              </w:tr>
              <w:tr w:rsidR="00BD7F75" w14:paraId="0F8DBBB7" w14:textId="77777777">
                <w:trPr>
                  <w:divId w:val="59444980"/>
                  <w:tblCellSpacing w:w="15" w:type="dxa"/>
                </w:trPr>
                <w:tc>
                  <w:tcPr>
                    <w:tcW w:w="50" w:type="pct"/>
                    <w:hideMark/>
                  </w:tcPr>
                  <w:p w14:paraId="2452EDB9" w14:textId="77777777" w:rsidR="00BD7F75" w:rsidRDefault="00BD7F75">
                    <w:pPr>
                      <w:pStyle w:val="Bibliografia"/>
                      <w:rPr>
                        <w:noProof/>
                        <w:lang w:val="pt-BR"/>
                      </w:rPr>
                    </w:pPr>
                    <w:r>
                      <w:rPr>
                        <w:noProof/>
                        <w:lang w:val="pt-BR"/>
                      </w:rPr>
                      <w:t xml:space="preserve">[52] </w:t>
                    </w:r>
                  </w:p>
                </w:tc>
                <w:tc>
                  <w:tcPr>
                    <w:tcW w:w="0" w:type="auto"/>
                    <w:hideMark/>
                  </w:tcPr>
                  <w:p w14:paraId="1C76AB13" w14:textId="77777777" w:rsidR="00BD7F75" w:rsidRPr="00F426B1" w:rsidRDefault="00BD7F75">
                    <w:pPr>
                      <w:pStyle w:val="Bibliografia"/>
                      <w:rPr>
                        <w:noProof/>
                      </w:rPr>
                    </w:pPr>
                    <w:r w:rsidRPr="00F426B1">
                      <w:rPr>
                        <w:noProof/>
                      </w:rPr>
                      <w:t xml:space="preserve">C. Cortes e V. Vapnik, “Support-vector networks,” </w:t>
                    </w:r>
                    <w:r w:rsidRPr="00F426B1">
                      <w:rPr>
                        <w:i/>
                        <w:iCs/>
                        <w:noProof/>
                      </w:rPr>
                      <w:t xml:space="preserve">Machine Learning, </w:t>
                    </w:r>
                    <w:r w:rsidRPr="00F426B1">
                      <w:rPr>
                        <w:noProof/>
                      </w:rPr>
                      <w:t xml:space="preserve">vol. 20, nº 3, pp. 273-297, 1995. </w:t>
                    </w:r>
                  </w:p>
                </w:tc>
              </w:tr>
              <w:tr w:rsidR="00BD7F75" w14:paraId="6DC4A8B2" w14:textId="77777777">
                <w:trPr>
                  <w:divId w:val="59444980"/>
                  <w:tblCellSpacing w:w="15" w:type="dxa"/>
                </w:trPr>
                <w:tc>
                  <w:tcPr>
                    <w:tcW w:w="50" w:type="pct"/>
                    <w:hideMark/>
                  </w:tcPr>
                  <w:p w14:paraId="4B671DB7" w14:textId="77777777" w:rsidR="00BD7F75" w:rsidRDefault="00BD7F75">
                    <w:pPr>
                      <w:pStyle w:val="Bibliografia"/>
                      <w:rPr>
                        <w:noProof/>
                        <w:lang w:val="pt-BR"/>
                      </w:rPr>
                    </w:pPr>
                    <w:r>
                      <w:rPr>
                        <w:noProof/>
                        <w:lang w:val="pt-BR"/>
                      </w:rPr>
                      <w:t xml:space="preserve">[53] </w:t>
                    </w:r>
                  </w:p>
                </w:tc>
                <w:tc>
                  <w:tcPr>
                    <w:tcW w:w="0" w:type="auto"/>
                    <w:hideMark/>
                  </w:tcPr>
                  <w:p w14:paraId="4DEBE533" w14:textId="77777777" w:rsidR="00BD7F75" w:rsidRPr="00F426B1" w:rsidRDefault="00BD7F75">
                    <w:pPr>
                      <w:pStyle w:val="Bibliografia"/>
                      <w:rPr>
                        <w:noProof/>
                      </w:rPr>
                    </w:pPr>
                    <w:r w:rsidRPr="00F426B1">
                      <w:rPr>
                        <w:noProof/>
                      </w:rPr>
                      <w:t xml:space="preserve">J. Bandler, R. Biernacki, S. Chen, P. Grobelny e R. Hemmers, “Space mapping technique for electromagnetic optimization,” </w:t>
                    </w:r>
                    <w:r w:rsidRPr="00F426B1">
                      <w:rPr>
                        <w:i/>
                        <w:iCs/>
                        <w:noProof/>
                      </w:rPr>
                      <w:t xml:space="preserve">Transactions on Microwave Technology, </w:t>
                    </w:r>
                    <w:r w:rsidRPr="00F426B1">
                      <w:rPr>
                        <w:noProof/>
                      </w:rPr>
                      <w:t xml:space="preserve">vol. 42, nº 12, pp. 2356-2544, 1994. </w:t>
                    </w:r>
                  </w:p>
                </w:tc>
              </w:tr>
              <w:tr w:rsidR="00BD7F75" w14:paraId="70FB1642" w14:textId="77777777">
                <w:trPr>
                  <w:divId w:val="59444980"/>
                  <w:tblCellSpacing w:w="15" w:type="dxa"/>
                </w:trPr>
                <w:tc>
                  <w:tcPr>
                    <w:tcW w:w="50" w:type="pct"/>
                    <w:hideMark/>
                  </w:tcPr>
                  <w:p w14:paraId="2C88A655" w14:textId="77777777" w:rsidR="00BD7F75" w:rsidRDefault="00BD7F75">
                    <w:pPr>
                      <w:pStyle w:val="Bibliografia"/>
                      <w:rPr>
                        <w:noProof/>
                        <w:lang w:val="pt-BR"/>
                      </w:rPr>
                    </w:pPr>
                    <w:r>
                      <w:rPr>
                        <w:noProof/>
                        <w:lang w:val="pt-BR"/>
                      </w:rPr>
                      <w:t xml:space="preserve">[54] </w:t>
                    </w:r>
                  </w:p>
                </w:tc>
                <w:tc>
                  <w:tcPr>
                    <w:tcW w:w="0" w:type="auto"/>
                    <w:hideMark/>
                  </w:tcPr>
                  <w:p w14:paraId="1161D37D" w14:textId="77777777" w:rsidR="00BD7F75" w:rsidRPr="00F426B1" w:rsidRDefault="00BD7F75">
                    <w:pPr>
                      <w:pStyle w:val="Bibliografia"/>
                      <w:rPr>
                        <w:noProof/>
                      </w:rPr>
                    </w:pPr>
                    <w:r w:rsidRPr="00F426B1">
                      <w:rPr>
                        <w:noProof/>
                      </w:rPr>
                      <w:t xml:space="preserve">N. V. Queipo, R. Haftka, S. Shyy, T. Goel, R. Vaidyanathan e P. K. Tucker, “Surrogated Based Analysis and Optimization,” </w:t>
                    </w:r>
                    <w:r w:rsidRPr="00F426B1">
                      <w:rPr>
                        <w:i/>
                        <w:iCs/>
                        <w:noProof/>
                      </w:rPr>
                      <w:t xml:space="preserve">Progress in Aerospace Sciences, </w:t>
                    </w:r>
                    <w:r w:rsidRPr="00F426B1">
                      <w:rPr>
                        <w:noProof/>
                      </w:rPr>
                      <w:t xml:space="preserve">pp. 1-28, 2005. </w:t>
                    </w:r>
                  </w:p>
                </w:tc>
              </w:tr>
              <w:tr w:rsidR="00BD7F75" w14:paraId="72C771FE" w14:textId="77777777">
                <w:trPr>
                  <w:divId w:val="59444980"/>
                  <w:tblCellSpacing w:w="15" w:type="dxa"/>
                </w:trPr>
                <w:tc>
                  <w:tcPr>
                    <w:tcW w:w="50" w:type="pct"/>
                    <w:hideMark/>
                  </w:tcPr>
                  <w:p w14:paraId="6B91D67D" w14:textId="77777777" w:rsidR="00BD7F75" w:rsidRDefault="00BD7F75">
                    <w:pPr>
                      <w:pStyle w:val="Bibliografia"/>
                      <w:rPr>
                        <w:noProof/>
                        <w:lang w:val="pt-BR"/>
                      </w:rPr>
                    </w:pPr>
                    <w:r>
                      <w:rPr>
                        <w:noProof/>
                        <w:lang w:val="pt-BR"/>
                      </w:rPr>
                      <w:t xml:space="preserve">[55] </w:t>
                    </w:r>
                  </w:p>
                </w:tc>
                <w:tc>
                  <w:tcPr>
                    <w:tcW w:w="0" w:type="auto"/>
                    <w:hideMark/>
                  </w:tcPr>
                  <w:p w14:paraId="54DE64A2" w14:textId="77777777" w:rsidR="00BD7F75" w:rsidRPr="00F426B1" w:rsidRDefault="00BD7F75">
                    <w:pPr>
                      <w:pStyle w:val="Bibliografia"/>
                      <w:rPr>
                        <w:noProof/>
                      </w:rPr>
                    </w:pPr>
                    <w:r w:rsidRPr="00F426B1">
                      <w:rPr>
                        <w:noProof/>
                      </w:rPr>
                      <w:t xml:space="preserve">I. Cardenas, “On the use of Bayesian networks as a meta-modeling approach to analyse uncertainties in slope stability analysis,” </w:t>
                    </w:r>
                    <w:r w:rsidRPr="00F426B1">
                      <w:rPr>
                        <w:i/>
                        <w:iCs/>
                        <w:noProof/>
                      </w:rPr>
                      <w:t xml:space="preserve">Georisk: Assessment and Management of Risk for Engineered Systems and Geohazards, </w:t>
                    </w:r>
                    <w:r w:rsidRPr="00F426B1">
                      <w:rPr>
                        <w:noProof/>
                      </w:rPr>
                      <w:t xml:space="preserve">vol. 17, nº 4, pp. 53-65, 2019. </w:t>
                    </w:r>
                  </w:p>
                </w:tc>
              </w:tr>
              <w:tr w:rsidR="00BD7F75" w14:paraId="6A6A437F" w14:textId="77777777">
                <w:trPr>
                  <w:divId w:val="59444980"/>
                  <w:tblCellSpacing w:w="15" w:type="dxa"/>
                </w:trPr>
                <w:tc>
                  <w:tcPr>
                    <w:tcW w:w="50" w:type="pct"/>
                    <w:hideMark/>
                  </w:tcPr>
                  <w:p w14:paraId="686D00A0" w14:textId="77777777" w:rsidR="00BD7F75" w:rsidRDefault="00BD7F75">
                    <w:pPr>
                      <w:pStyle w:val="Bibliografia"/>
                      <w:rPr>
                        <w:noProof/>
                        <w:lang w:val="pt-BR"/>
                      </w:rPr>
                    </w:pPr>
                    <w:r>
                      <w:rPr>
                        <w:noProof/>
                        <w:lang w:val="pt-BR"/>
                      </w:rPr>
                      <w:t xml:space="preserve">[56] </w:t>
                    </w:r>
                  </w:p>
                </w:tc>
                <w:tc>
                  <w:tcPr>
                    <w:tcW w:w="0" w:type="auto"/>
                    <w:hideMark/>
                  </w:tcPr>
                  <w:p w14:paraId="38BDF4EF" w14:textId="77777777" w:rsidR="00BD7F75" w:rsidRPr="00F426B1" w:rsidRDefault="00BD7F75">
                    <w:pPr>
                      <w:pStyle w:val="Bibliografia"/>
                      <w:rPr>
                        <w:noProof/>
                      </w:rPr>
                    </w:pPr>
                    <w:r w:rsidRPr="00F426B1">
                      <w:rPr>
                        <w:noProof/>
                      </w:rPr>
                      <w:t xml:space="preserve">N. R. Secco e B. S. Mattos, “Airtificial Neural Networks Applied to Airplane Design,” em </w:t>
                    </w:r>
                    <w:r w:rsidRPr="00F426B1">
                      <w:rPr>
                        <w:i/>
                        <w:iCs/>
                        <w:noProof/>
                      </w:rPr>
                      <w:t>53rd AIAA Aerospace Sciences Meeting, AIAA SciTech Forum</w:t>
                    </w:r>
                    <w:r w:rsidRPr="00F426B1">
                      <w:rPr>
                        <w:noProof/>
                      </w:rPr>
                      <w:t xml:space="preserve">, 2015. </w:t>
                    </w:r>
                  </w:p>
                </w:tc>
              </w:tr>
              <w:tr w:rsidR="00BD7F75" w14:paraId="5A68E6B5" w14:textId="77777777">
                <w:trPr>
                  <w:divId w:val="59444980"/>
                  <w:tblCellSpacing w:w="15" w:type="dxa"/>
                </w:trPr>
                <w:tc>
                  <w:tcPr>
                    <w:tcW w:w="50" w:type="pct"/>
                    <w:hideMark/>
                  </w:tcPr>
                  <w:p w14:paraId="09AC54B4" w14:textId="77777777" w:rsidR="00BD7F75" w:rsidRDefault="00BD7F75">
                    <w:pPr>
                      <w:pStyle w:val="Bibliografia"/>
                      <w:rPr>
                        <w:noProof/>
                        <w:lang w:val="pt-BR"/>
                      </w:rPr>
                    </w:pPr>
                    <w:r>
                      <w:rPr>
                        <w:noProof/>
                        <w:lang w:val="pt-BR"/>
                      </w:rPr>
                      <w:t xml:space="preserve">[57] </w:t>
                    </w:r>
                  </w:p>
                </w:tc>
                <w:tc>
                  <w:tcPr>
                    <w:tcW w:w="0" w:type="auto"/>
                    <w:hideMark/>
                  </w:tcPr>
                  <w:p w14:paraId="333A30A5" w14:textId="77777777" w:rsidR="00BD7F75" w:rsidRPr="00F426B1" w:rsidRDefault="00BD7F75">
                    <w:pPr>
                      <w:pStyle w:val="Bibliografia"/>
                      <w:rPr>
                        <w:noProof/>
                      </w:rPr>
                    </w:pPr>
                    <w:r w:rsidRPr="00F426B1">
                      <w:rPr>
                        <w:noProof/>
                      </w:rPr>
                      <w:t xml:space="preserve">R. FIsher, The design of experiments, Edinburgh,UK: Macmillan, 1937. </w:t>
                    </w:r>
                  </w:p>
                </w:tc>
              </w:tr>
              <w:tr w:rsidR="00BD7F75" w14:paraId="235CFFD6" w14:textId="77777777">
                <w:trPr>
                  <w:divId w:val="59444980"/>
                  <w:tblCellSpacing w:w="15" w:type="dxa"/>
                </w:trPr>
                <w:tc>
                  <w:tcPr>
                    <w:tcW w:w="50" w:type="pct"/>
                    <w:hideMark/>
                  </w:tcPr>
                  <w:p w14:paraId="05679383" w14:textId="77777777" w:rsidR="00BD7F75" w:rsidRDefault="00BD7F75">
                    <w:pPr>
                      <w:pStyle w:val="Bibliografia"/>
                      <w:rPr>
                        <w:noProof/>
                        <w:lang w:val="pt-BR"/>
                      </w:rPr>
                    </w:pPr>
                    <w:r>
                      <w:rPr>
                        <w:noProof/>
                        <w:lang w:val="pt-BR"/>
                      </w:rPr>
                      <w:t xml:space="preserve">[58] </w:t>
                    </w:r>
                  </w:p>
                </w:tc>
                <w:tc>
                  <w:tcPr>
                    <w:tcW w:w="0" w:type="auto"/>
                    <w:hideMark/>
                  </w:tcPr>
                  <w:p w14:paraId="7192AF53" w14:textId="77777777" w:rsidR="00BD7F75" w:rsidRPr="00F426B1" w:rsidRDefault="00BD7F75">
                    <w:pPr>
                      <w:pStyle w:val="Bibliografia"/>
                      <w:rPr>
                        <w:noProof/>
                      </w:rPr>
                    </w:pPr>
                    <w:r w:rsidRPr="00F426B1">
                      <w:rPr>
                        <w:noProof/>
                      </w:rPr>
                      <w:t xml:space="preserve">B. Tang, “Orthogonal array-based Latin hypercubes,” </w:t>
                    </w:r>
                    <w:r w:rsidRPr="00F426B1">
                      <w:rPr>
                        <w:i/>
                        <w:iCs/>
                        <w:noProof/>
                      </w:rPr>
                      <w:t xml:space="preserve">Journal of the American statistical association, </w:t>
                    </w:r>
                    <w:r w:rsidRPr="00F426B1">
                      <w:rPr>
                        <w:noProof/>
                      </w:rPr>
                      <w:t xml:space="preserve">vol. 824, pp. 1392-1397, 1993. </w:t>
                    </w:r>
                  </w:p>
                </w:tc>
              </w:tr>
              <w:tr w:rsidR="00BD7F75" w14:paraId="1E9BAADA" w14:textId="77777777">
                <w:trPr>
                  <w:divId w:val="59444980"/>
                  <w:tblCellSpacing w:w="15" w:type="dxa"/>
                </w:trPr>
                <w:tc>
                  <w:tcPr>
                    <w:tcW w:w="50" w:type="pct"/>
                    <w:hideMark/>
                  </w:tcPr>
                  <w:p w14:paraId="41CF71CF" w14:textId="77777777" w:rsidR="00BD7F75" w:rsidRDefault="00BD7F75">
                    <w:pPr>
                      <w:pStyle w:val="Bibliografia"/>
                      <w:rPr>
                        <w:noProof/>
                        <w:lang w:val="pt-BR"/>
                      </w:rPr>
                    </w:pPr>
                    <w:r>
                      <w:rPr>
                        <w:noProof/>
                        <w:lang w:val="pt-BR"/>
                      </w:rPr>
                      <w:t xml:space="preserve">[59] </w:t>
                    </w:r>
                  </w:p>
                </w:tc>
                <w:tc>
                  <w:tcPr>
                    <w:tcW w:w="0" w:type="auto"/>
                    <w:hideMark/>
                  </w:tcPr>
                  <w:p w14:paraId="4E4DED76" w14:textId="77777777" w:rsidR="00BD7F75" w:rsidRDefault="00BD7F75">
                    <w:pPr>
                      <w:pStyle w:val="Bibliografia"/>
                      <w:rPr>
                        <w:noProof/>
                        <w:lang w:val="pt-BR"/>
                      </w:rPr>
                    </w:pPr>
                    <w:r w:rsidRPr="00F426B1">
                      <w:rPr>
                        <w:noProof/>
                      </w:rPr>
                      <w:t xml:space="preserve">I. Sobol, “Distribution of points in a cube and approximate evaluation of integrals,” </w:t>
                    </w:r>
                    <w:r w:rsidRPr="00F426B1">
                      <w:rPr>
                        <w:i/>
                        <w:iCs/>
                        <w:noProof/>
                      </w:rPr>
                      <w:t xml:space="preserve">U.S.S.R Comput. </w:t>
                    </w:r>
                    <w:r>
                      <w:rPr>
                        <w:i/>
                        <w:iCs/>
                        <w:noProof/>
                        <w:lang w:val="pt-BR"/>
                      </w:rPr>
                      <w:t xml:space="preserve">Maths. Math. Phys, </w:t>
                    </w:r>
                    <w:r>
                      <w:rPr>
                        <w:noProof/>
                        <w:lang w:val="pt-BR"/>
                      </w:rPr>
                      <w:t xml:space="preserve">vol. 7, pp. 8-112, 1967. </w:t>
                    </w:r>
                  </w:p>
                </w:tc>
              </w:tr>
              <w:tr w:rsidR="00BD7F75" w14:paraId="5C1A04DF" w14:textId="77777777">
                <w:trPr>
                  <w:divId w:val="59444980"/>
                  <w:tblCellSpacing w:w="15" w:type="dxa"/>
                </w:trPr>
                <w:tc>
                  <w:tcPr>
                    <w:tcW w:w="50" w:type="pct"/>
                    <w:hideMark/>
                  </w:tcPr>
                  <w:p w14:paraId="54F61EA6" w14:textId="77777777" w:rsidR="00BD7F75" w:rsidRDefault="00BD7F75">
                    <w:pPr>
                      <w:pStyle w:val="Bibliografia"/>
                      <w:rPr>
                        <w:noProof/>
                        <w:lang w:val="pt-BR"/>
                      </w:rPr>
                    </w:pPr>
                    <w:r>
                      <w:rPr>
                        <w:noProof/>
                        <w:lang w:val="pt-BR"/>
                      </w:rPr>
                      <w:t xml:space="preserve">[60] </w:t>
                    </w:r>
                  </w:p>
                </w:tc>
                <w:tc>
                  <w:tcPr>
                    <w:tcW w:w="0" w:type="auto"/>
                    <w:hideMark/>
                  </w:tcPr>
                  <w:p w14:paraId="01029BA7" w14:textId="77777777" w:rsidR="00BD7F75" w:rsidRPr="00F426B1" w:rsidRDefault="00BD7F75">
                    <w:pPr>
                      <w:pStyle w:val="Bibliografia"/>
                      <w:rPr>
                        <w:noProof/>
                      </w:rPr>
                    </w:pPr>
                    <w:r w:rsidRPr="00F426B1">
                      <w:rPr>
                        <w:noProof/>
                      </w:rPr>
                      <w:t xml:space="preserve">M. McKay, R. Beckman e W. Conover, “A Comparison of Three Methods for Selecting Values of Input Variables in the Analysis of Output from a Computer Code,” </w:t>
                    </w:r>
                    <w:r w:rsidRPr="00F426B1">
                      <w:rPr>
                        <w:i/>
                        <w:iCs/>
                        <w:noProof/>
                      </w:rPr>
                      <w:t xml:space="preserve">Technometrics, </w:t>
                    </w:r>
                    <w:r w:rsidRPr="00F426B1">
                      <w:rPr>
                        <w:noProof/>
                      </w:rPr>
                      <w:t xml:space="preserve">vol. 21, nº 2, pp. 239-245, 1979. </w:t>
                    </w:r>
                  </w:p>
                </w:tc>
              </w:tr>
              <w:tr w:rsidR="00BD7F75" w14:paraId="050D420F" w14:textId="77777777">
                <w:trPr>
                  <w:divId w:val="59444980"/>
                  <w:tblCellSpacing w:w="15" w:type="dxa"/>
                </w:trPr>
                <w:tc>
                  <w:tcPr>
                    <w:tcW w:w="50" w:type="pct"/>
                    <w:hideMark/>
                  </w:tcPr>
                  <w:p w14:paraId="6D39C97C" w14:textId="77777777" w:rsidR="00BD7F75" w:rsidRDefault="00BD7F75">
                    <w:pPr>
                      <w:pStyle w:val="Bibliografia"/>
                      <w:rPr>
                        <w:noProof/>
                        <w:lang w:val="pt-BR"/>
                      </w:rPr>
                    </w:pPr>
                    <w:r>
                      <w:rPr>
                        <w:noProof/>
                        <w:lang w:val="pt-BR"/>
                      </w:rPr>
                      <w:t xml:space="preserve">[61] </w:t>
                    </w:r>
                  </w:p>
                </w:tc>
                <w:tc>
                  <w:tcPr>
                    <w:tcW w:w="0" w:type="auto"/>
                    <w:hideMark/>
                  </w:tcPr>
                  <w:p w14:paraId="5CF3839F" w14:textId="77777777" w:rsidR="00BD7F75" w:rsidRPr="00F426B1" w:rsidRDefault="00BD7F75">
                    <w:pPr>
                      <w:pStyle w:val="Bibliografia"/>
                      <w:rPr>
                        <w:noProof/>
                      </w:rPr>
                    </w:pPr>
                    <w:r w:rsidRPr="00F426B1">
                      <w:rPr>
                        <w:noProof/>
                      </w:rPr>
                      <w:t xml:space="preserve">J. R. Martins e A. Lambe, “Extensions to the Design Structure Matrix for the Description of Multidisciplinary Design, Analysis, and Optimization Processes,” </w:t>
                    </w:r>
                    <w:r w:rsidRPr="00F426B1">
                      <w:rPr>
                        <w:i/>
                        <w:iCs/>
                        <w:noProof/>
                      </w:rPr>
                      <w:t xml:space="preserve">Structural and Multidisciplinary Optimization, </w:t>
                    </w:r>
                    <w:r w:rsidRPr="00F426B1">
                      <w:rPr>
                        <w:noProof/>
                      </w:rPr>
                      <w:t xml:space="preserve">vol. 2, nº 46, pp. 273-284, 2012. </w:t>
                    </w:r>
                  </w:p>
                </w:tc>
              </w:tr>
              <w:tr w:rsidR="00BD7F75" w14:paraId="1FD33BB7" w14:textId="77777777">
                <w:trPr>
                  <w:divId w:val="59444980"/>
                  <w:tblCellSpacing w:w="15" w:type="dxa"/>
                </w:trPr>
                <w:tc>
                  <w:tcPr>
                    <w:tcW w:w="50" w:type="pct"/>
                    <w:hideMark/>
                  </w:tcPr>
                  <w:p w14:paraId="68ABDE03" w14:textId="77777777" w:rsidR="00BD7F75" w:rsidRDefault="00BD7F75">
                    <w:pPr>
                      <w:pStyle w:val="Bibliografia"/>
                      <w:rPr>
                        <w:noProof/>
                        <w:lang w:val="pt-BR"/>
                      </w:rPr>
                    </w:pPr>
                    <w:r>
                      <w:rPr>
                        <w:noProof/>
                        <w:lang w:val="pt-BR"/>
                      </w:rPr>
                      <w:t xml:space="preserve">[62] </w:t>
                    </w:r>
                  </w:p>
                </w:tc>
                <w:tc>
                  <w:tcPr>
                    <w:tcW w:w="0" w:type="auto"/>
                    <w:hideMark/>
                  </w:tcPr>
                  <w:p w14:paraId="24710B82" w14:textId="77777777" w:rsidR="00BD7F75" w:rsidRPr="00F426B1" w:rsidRDefault="00BD7F75">
                    <w:pPr>
                      <w:pStyle w:val="Bibliografia"/>
                      <w:rPr>
                        <w:noProof/>
                      </w:rPr>
                    </w:pPr>
                    <w:r w:rsidRPr="00F426B1">
                      <w:rPr>
                        <w:noProof/>
                      </w:rPr>
                      <w:t xml:space="preserve">N. P. Tedford e J. R. Martins, “Benchmarking multidisciplinary design optimization algorithms,” </w:t>
                    </w:r>
                    <w:r w:rsidRPr="00F426B1">
                      <w:rPr>
                        <w:i/>
                        <w:iCs/>
                        <w:noProof/>
                      </w:rPr>
                      <w:t xml:space="preserve">Optimization Engineering, </w:t>
                    </w:r>
                    <w:r w:rsidRPr="00F426B1">
                      <w:rPr>
                        <w:noProof/>
                      </w:rPr>
                      <w:t xml:space="preserve">pp. 159-183, 20 03 2009. </w:t>
                    </w:r>
                  </w:p>
                </w:tc>
              </w:tr>
              <w:tr w:rsidR="00BD7F75" w14:paraId="751C5608" w14:textId="77777777">
                <w:trPr>
                  <w:divId w:val="59444980"/>
                  <w:tblCellSpacing w:w="15" w:type="dxa"/>
                </w:trPr>
                <w:tc>
                  <w:tcPr>
                    <w:tcW w:w="50" w:type="pct"/>
                    <w:hideMark/>
                  </w:tcPr>
                  <w:p w14:paraId="05A6ABE2" w14:textId="77777777" w:rsidR="00BD7F75" w:rsidRDefault="00BD7F75">
                    <w:pPr>
                      <w:pStyle w:val="Bibliografia"/>
                      <w:rPr>
                        <w:noProof/>
                        <w:lang w:val="pt-BR"/>
                      </w:rPr>
                    </w:pPr>
                    <w:r>
                      <w:rPr>
                        <w:noProof/>
                        <w:lang w:val="pt-BR"/>
                      </w:rPr>
                      <w:t xml:space="preserve">[63] </w:t>
                    </w:r>
                  </w:p>
                </w:tc>
                <w:tc>
                  <w:tcPr>
                    <w:tcW w:w="0" w:type="auto"/>
                    <w:hideMark/>
                  </w:tcPr>
                  <w:p w14:paraId="661CACC1" w14:textId="77777777" w:rsidR="00BD7F75" w:rsidRDefault="00BD7F75">
                    <w:pPr>
                      <w:pStyle w:val="Bibliografia"/>
                      <w:rPr>
                        <w:noProof/>
                        <w:lang w:val="pt-BR"/>
                      </w:rPr>
                    </w:pPr>
                    <w:r w:rsidRPr="00F426B1">
                      <w:rPr>
                        <w:noProof/>
                      </w:rPr>
                      <w:t xml:space="preserve">J. R. Martins, “A Short Course on Multidisciplinary Design Optimization - University of Michigan,” 2016. </w:t>
                    </w:r>
                    <w:r>
                      <w:rPr>
                        <w:noProof/>
                        <w:lang w:val="pt-BR"/>
                      </w:rPr>
                      <w:t>[Online]. Available: http://mdolab.engin.umich.edu/.</w:t>
                    </w:r>
                  </w:p>
                </w:tc>
              </w:tr>
              <w:tr w:rsidR="00BD7F75" w14:paraId="7346DB72" w14:textId="77777777">
                <w:trPr>
                  <w:divId w:val="59444980"/>
                  <w:tblCellSpacing w:w="15" w:type="dxa"/>
                </w:trPr>
                <w:tc>
                  <w:tcPr>
                    <w:tcW w:w="50" w:type="pct"/>
                    <w:hideMark/>
                  </w:tcPr>
                  <w:p w14:paraId="5B1D5CA7" w14:textId="77777777" w:rsidR="00BD7F75" w:rsidRDefault="00BD7F75">
                    <w:pPr>
                      <w:pStyle w:val="Bibliografia"/>
                      <w:rPr>
                        <w:noProof/>
                        <w:lang w:val="pt-BR"/>
                      </w:rPr>
                    </w:pPr>
                    <w:r>
                      <w:rPr>
                        <w:noProof/>
                        <w:lang w:val="pt-BR"/>
                      </w:rPr>
                      <w:t xml:space="preserve">[64] </w:t>
                    </w:r>
                  </w:p>
                </w:tc>
                <w:tc>
                  <w:tcPr>
                    <w:tcW w:w="0" w:type="auto"/>
                    <w:hideMark/>
                  </w:tcPr>
                  <w:p w14:paraId="1078544E" w14:textId="77777777" w:rsidR="00BD7F75" w:rsidRPr="00F426B1" w:rsidRDefault="00BD7F75">
                    <w:pPr>
                      <w:pStyle w:val="Bibliografia"/>
                      <w:rPr>
                        <w:noProof/>
                      </w:rPr>
                    </w:pPr>
                    <w:r w:rsidRPr="00F426B1">
                      <w:rPr>
                        <w:noProof/>
                      </w:rPr>
                      <w:t>J. Arora, “Introduction to optimum design - PhD Thesis,” Standford University, Pallo Alto, United States of America, 2005.</w:t>
                    </w:r>
                  </w:p>
                </w:tc>
              </w:tr>
              <w:tr w:rsidR="00BD7F75" w14:paraId="2BED7114" w14:textId="77777777">
                <w:trPr>
                  <w:divId w:val="59444980"/>
                  <w:tblCellSpacing w:w="15" w:type="dxa"/>
                </w:trPr>
                <w:tc>
                  <w:tcPr>
                    <w:tcW w:w="50" w:type="pct"/>
                    <w:hideMark/>
                  </w:tcPr>
                  <w:p w14:paraId="005D9D94" w14:textId="77777777" w:rsidR="00BD7F75" w:rsidRDefault="00BD7F75">
                    <w:pPr>
                      <w:pStyle w:val="Bibliografia"/>
                      <w:rPr>
                        <w:noProof/>
                        <w:lang w:val="pt-BR"/>
                      </w:rPr>
                    </w:pPr>
                    <w:r>
                      <w:rPr>
                        <w:noProof/>
                        <w:lang w:val="pt-BR"/>
                      </w:rPr>
                      <w:t xml:space="preserve">[65] </w:t>
                    </w:r>
                  </w:p>
                </w:tc>
                <w:tc>
                  <w:tcPr>
                    <w:tcW w:w="0" w:type="auto"/>
                    <w:hideMark/>
                  </w:tcPr>
                  <w:p w14:paraId="2272DF4E" w14:textId="77777777" w:rsidR="00BD7F75" w:rsidRPr="00F426B1" w:rsidRDefault="00BD7F75">
                    <w:pPr>
                      <w:pStyle w:val="Bibliografia"/>
                      <w:rPr>
                        <w:noProof/>
                      </w:rPr>
                    </w:pPr>
                    <w:r w:rsidRPr="00F426B1">
                      <w:rPr>
                        <w:noProof/>
                      </w:rPr>
                      <w:t xml:space="preserve">J. Nocedal e S. Wright, Numerical Optimization, 2nd Edition ed., Springer, 2006. </w:t>
                    </w:r>
                  </w:p>
                </w:tc>
              </w:tr>
              <w:tr w:rsidR="00BD7F75" w14:paraId="20391474" w14:textId="77777777">
                <w:trPr>
                  <w:divId w:val="59444980"/>
                  <w:tblCellSpacing w:w="15" w:type="dxa"/>
                </w:trPr>
                <w:tc>
                  <w:tcPr>
                    <w:tcW w:w="50" w:type="pct"/>
                    <w:hideMark/>
                  </w:tcPr>
                  <w:p w14:paraId="4F17E7E7" w14:textId="77777777" w:rsidR="00BD7F75" w:rsidRDefault="00BD7F75">
                    <w:pPr>
                      <w:pStyle w:val="Bibliografia"/>
                      <w:rPr>
                        <w:noProof/>
                        <w:lang w:val="pt-BR"/>
                      </w:rPr>
                    </w:pPr>
                    <w:r>
                      <w:rPr>
                        <w:noProof/>
                        <w:lang w:val="pt-BR"/>
                      </w:rPr>
                      <w:t xml:space="preserve">[66] </w:t>
                    </w:r>
                  </w:p>
                </w:tc>
                <w:tc>
                  <w:tcPr>
                    <w:tcW w:w="0" w:type="auto"/>
                    <w:hideMark/>
                  </w:tcPr>
                  <w:p w14:paraId="63286860" w14:textId="77777777" w:rsidR="00BD7F75" w:rsidRPr="00F426B1" w:rsidRDefault="00BD7F75">
                    <w:pPr>
                      <w:pStyle w:val="Bibliografia"/>
                      <w:rPr>
                        <w:noProof/>
                      </w:rPr>
                    </w:pPr>
                    <w:r w:rsidRPr="00F426B1">
                      <w:rPr>
                        <w:noProof/>
                      </w:rPr>
                      <w:t>K. Leoviriyakit, “Wing Planform Optimization via an Adjoint Method.PhD Dissertation,” Standford,United States, 2005.</w:t>
                    </w:r>
                  </w:p>
                </w:tc>
              </w:tr>
              <w:tr w:rsidR="00BD7F75" w14:paraId="2E6815C2" w14:textId="77777777">
                <w:trPr>
                  <w:divId w:val="59444980"/>
                  <w:tblCellSpacing w:w="15" w:type="dxa"/>
                </w:trPr>
                <w:tc>
                  <w:tcPr>
                    <w:tcW w:w="50" w:type="pct"/>
                    <w:hideMark/>
                  </w:tcPr>
                  <w:p w14:paraId="48D256FE" w14:textId="77777777" w:rsidR="00BD7F75" w:rsidRDefault="00BD7F75">
                    <w:pPr>
                      <w:pStyle w:val="Bibliografia"/>
                      <w:rPr>
                        <w:noProof/>
                        <w:lang w:val="pt-BR"/>
                      </w:rPr>
                    </w:pPr>
                    <w:r>
                      <w:rPr>
                        <w:noProof/>
                        <w:lang w:val="pt-BR"/>
                      </w:rPr>
                      <w:t xml:space="preserve">[67] </w:t>
                    </w:r>
                  </w:p>
                </w:tc>
                <w:tc>
                  <w:tcPr>
                    <w:tcW w:w="0" w:type="auto"/>
                    <w:hideMark/>
                  </w:tcPr>
                  <w:p w14:paraId="48603899" w14:textId="77777777" w:rsidR="00BD7F75" w:rsidRPr="00F426B1" w:rsidRDefault="00BD7F75">
                    <w:pPr>
                      <w:pStyle w:val="Bibliografia"/>
                      <w:rPr>
                        <w:noProof/>
                      </w:rPr>
                    </w:pPr>
                    <w:r w:rsidRPr="00F426B1">
                      <w:rPr>
                        <w:noProof/>
                      </w:rPr>
                      <w:t xml:space="preserve">Y. Nestorov, Introductory Lectures on Convex Optimization. A Basic Course, New York, United States of America: Springer, 2004. </w:t>
                    </w:r>
                  </w:p>
                </w:tc>
              </w:tr>
              <w:tr w:rsidR="00BD7F75" w14:paraId="6351CE8D" w14:textId="77777777">
                <w:trPr>
                  <w:divId w:val="59444980"/>
                  <w:tblCellSpacing w:w="15" w:type="dxa"/>
                </w:trPr>
                <w:tc>
                  <w:tcPr>
                    <w:tcW w:w="50" w:type="pct"/>
                    <w:hideMark/>
                  </w:tcPr>
                  <w:p w14:paraId="6A177496" w14:textId="77777777" w:rsidR="00BD7F75" w:rsidRDefault="00BD7F75">
                    <w:pPr>
                      <w:pStyle w:val="Bibliografia"/>
                      <w:rPr>
                        <w:noProof/>
                        <w:lang w:val="pt-BR"/>
                      </w:rPr>
                    </w:pPr>
                    <w:r>
                      <w:rPr>
                        <w:noProof/>
                        <w:lang w:val="pt-BR"/>
                      </w:rPr>
                      <w:t xml:space="preserve">[68] </w:t>
                    </w:r>
                  </w:p>
                </w:tc>
                <w:tc>
                  <w:tcPr>
                    <w:tcW w:w="0" w:type="auto"/>
                    <w:hideMark/>
                  </w:tcPr>
                  <w:p w14:paraId="20E098C7" w14:textId="77777777" w:rsidR="00BD7F75" w:rsidRPr="00F426B1" w:rsidRDefault="00BD7F75">
                    <w:pPr>
                      <w:pStyle w:val="Bibliografia"/>
                      <w:rPr>
                        <w:noProof/>
                      </w:rPr>
                    </w:pPr>
                    <w:r w:rsidRPr="00F426B1">
                      <w:rPr>
                        <w:noProof/>
                      </w:rPr>
                      <w:t xml:space="preserve">M. R. Hestenes e E. Stiefel, “Methods of Conjugate Gradients for Solving Linear Systems,” </w:t>
                    </w:r>
                    <w:r w:rsidRPr="00F426B1">
                      <w:rPr>
                        <w:i/>
                        <w:iCs/>
                        <w:noProof/>
                      </w:rPr>
                      <w:t xml:space="preserve">Journal of Research of the National Bureau of Standards, </w:t>
                    </w:r>
                    <w:r w:rsidRPr="00F426B1">
                      <w:rPr>
                        <w:noProof/>
                      </w:rPr>
                      <w:t xml:space="preserve">December 1952. </w:t>
                    </w:r>
                  </w:p>
                </w:tc>
              </w:tr>
              <w:tr w:rsidR="00BD7F75" w14:paraId="2B2D05DE" w14:textId="77777777">
                <w:trPr>
                  <w:divId w:val="59444980"/>
                  <w:tblCellSpacing w:w="15" w:type="dxa"/>
                </w:trPr>
                <w:tc>
                  <w:tcPr>
                    <w:tcW w:w="50" w:type="pct"/>
                    <w:hideMark/>
                  </w:tcPr>
                  <w:p w14:paraId="546DE345" w14:textId="77777777" w:rsidR="00BD7F75" w:rsidRDefault="00BD7F75">
                    <w:pPr>
                      <w:pStyle w:val="Bibliografia"/>
                      <w:rPr>
                        <w:noProof/>
                        <w:lang w:val="pt-BR"/>
                      </w:rPr>
                    </w:pPr>
                    <w:r>
                      <w:rPr>
                        <w:noProof/>
                        <w:lang w:val="pt-BR"/>
                      </w:rPr>
                      <w:t xml:space="preserve">[69] </w:t>
                    </w:r>
                  </w:p>
                </w:tc>
                <w:tc>
                  <w:tcPr>
                    <w:tcW w:w="0" w:type="auto"/>
                    <w:hideMark/>
                  </w:tcPr>
                  <w:p w14:paraId="16B4A510" w14:textId="77777777" w:rsidR="00BD7F75" w:rsidRPr="00F426B1" w:rsidRDefault="00BD7F75">
                    <w:pPr>
                      <w:pStyle w:val="Bibliografia"/>
                      <w:rPr>
                        <w:noProof/>
                      </w:rPr>
                    </w:pPr>
                    <w:r w:rsidRPr="00F426B1">
                      <w:rPr>
                        <w:noProof/>
                      </w:rPr>
                      <w:t xml:space="preserve">R. Tappeta e J. Renauld, “Multiobjective Collaborative Optimization,” </w:t>
                    </w:r>
                    <w:r w:rsidRPr="00F426B1">
                      <w:rPr>
                        <w:i/>
                        <w:iCs/>
                        <w:noProof/>
                      </w:rPr>
                      <w:t xml:space="preserve">Journal of Mechanical Design, </w:t>
                    </w:r>
                    <w:r w:rsidRPr="00F426B1">
                      <w:rPr>
                        <w:noProof/>
                      </w:rPr>
                      <w:t xml:space="preserve">vol. 119, pp. 403-401, 1997. </w:t>
                    </w:r>
                  </w:p>
                </w:tc>
              </w:tr>
              <w:tr w:rsidR="00BD7F75" w14:paraId="0E7FC33C" w14:textId="77777777">
                <w:trPr>
                  <w:divId w:val="59444980"/>
                  <w:tblCellSpacing w:w="15" w:type="dxa"/>
                </w:trPr>
                <w:tc>
                  <w:tcPr>
                    <w:tcW w:w="50" w:type="pct"/>
                    <w:hideMark/>
                  </w:tcPr>
                  <w:p w14:paraId="7946F22F" w14:textId="77777777" w:rsidR="00BD7F75" w:rsidRDefault="00BD7F75">
                    <w:pPr>
                      <w:pStyle w:val="Bibliografia"/>
                      <w:rPr>
                        <w:noProof/>
                        <w:lang w:val="pt-BR"/>
                      </w:rPr>
                    </w:pPr>
                    <w:r>
                      <w:rPr>
                        <w:noProof/>
                        <w:lang w:val="pt-BR"/>
                      </w:rPr>
                      <w:t xml:space="preserve">[70] </w:t>
                    </w:r>
                  </w:p>
                </w:tc>
                <w:tc>
                  <w:tcPr>
                    <w:tcW w:w="0" w:type="auto"/>
                    <w:hideMark/>
                  </w:tcPr>
                  <w:p w14:paraId="31C5DB6D" w14:textId="77777777" w:rsidR="00BD7F75" w:rsidRPr="00F426B1" w:rsidRDefault="00BD7F75">
                    <w:pPr>
                      <w:pStyle w:val="Bibliografia"/>
                      <w:rPr>
                        <w:noProof/>
                      </w:rPr>
                    </w:pPr>
                    <w:r w:rsidRPr="00F426B1">
                      <w:rPr>
                        <w:noProof/>
                      </w:rPr>
                      <w:t xml:space="preserve">K. Miettinen, Nonlinear Multiobjective Optimization, Kluwer Academic Publishers, 1998. </w:t>
                    </w:r>
                  </w:p>
                </w:tc>
              </w:tr>
              <w:tr w:rsidR="00BD7F75" w14:paraId="74D780C3" w14:textId="77777777">
                <w:trPr>
                  <w:divId w:val="59444980"/>
                  <w:tblCellSpacing w:w="15" w:type="dxa"/>
                </w:trPr>
                <w:tc>
                  <w:tcPr>
                    <w:tcW w:w="50" w:type="pct"/>
                    <w:hideMark/>
                  </w:tcPr>
                  <w:p w14:paraId="56719815" w14:textId="77777777" w:rsidR="00BD7F75" w:rsidRDefault="00BD7F75">
                    <w:pPr>
                      <w:pStyle w:val="Bibliografia"/>
                      <w:rPr>
                        <w:noProof/>
                        <w:lang w:val="pt-BR"/>
                      </w:rPr>
                    </w:pPr>
                    <w:r>
                      <w:rPr>
                        <w:noProof/>
                        <w:lang w:val="pt-BR"/>
                      </w:rPr>
                      <w:t xml:space="preserve">[71] </w:t>
                    </w:r>
                  </w:p>
                </w:tc>
                <w:tc>
                  <w:tcPr>
                    <w:tcW w:w="0" w:type="auto"/>
                    <w:hideMark/>
                  </w:tcPr>
                  <w:p w14:paraId="5EE43BD0" w14:textId="77777777" w:rsidR="00BD7F75" w:rsidRPr="00F426B1" w:rsidRDefault="00BD7F75">
                    <w:pPr>
                      <w:pStyle w:val="Bibliografia"/>
                      <w:rPr>
                        <w:noProof/>
                      </w:rPr>
                    </w:pPr>
                    <w:r w:rsidRPr="00F426B1">
                      <w:rPr>
                        <w:noProof/>
                      </w:rPr>
                      <w:t xml:space="preserve">S. Sobieski, J. B. Jaroslaw e D. R. Agustine, “Structural otimization by multi-level decomposition,” </w:t>
                    </w:r>
                    <w:r w:rsidRPr="00F426B1">
                      <w:rPr>
                        <w:i/>
                        <w:iCs/>
                        <w:noProof/>
                      </w:rPr>
                      <w:t xml:space="preserve">AIAA Journal, </w:t>
                    </w:r>
                    <w:r w:rsidRPr="00F426B1">
                      <w:rPr>
                        <w:noProof/>
                      </w:rPr>
                      <w:t xml:space="preserve">pp. 1775-1782, 1985. </w:t>
                    </w:r>
                  </w:p>
                </w:tc>
              </w:tr>
              <w:tr w:rsidR="00BD7F75" w14:paraId="566A8AF0" w14:textId="77777777">
                <w:trPr>
                  <w:divId w:val="59444980"/>
                  <w:tblCellSpacing w:w="15" w:type="dxa"/>
                </w:trPr>
                <w:tc>
                  <w:tcPr>
                    <w:tcW w:w="50" w:type="pct"/>
                    <w:hideMark/>
                  </w:tcPr>
                  <w:p w14:paraId="0A73AFC1" w14:textId="77777777" w:rsidR="00BD7F75" w:rsidRDefault="00BD7F75">
                    <w:pPr>
                      <w:pStyle w:val="Bibliografia"/>
                      <w:rPr>
                        <w:noProof/>
                        <w:lang w:val="pt-BR"/>
                      </w:rPr>
                    </w:pPr>
                    <w:r>
                      <w:rPr>
                        <w:noProof/>
                        <w:lang w:val="pt-BR"/>
                      </w:rPr>
                      <w:t xml:space="preserve">[72] </w:t>
                    </w:r>
                  </w:p>
                </w:tc>
                <w:tc>
                  <w:tcPr>
                    <w:tcW w:w="0" w:type="auto"/>
                    <w:hideMark/>
                  </w:tcPr>
                  <w:p w14:paraId="132A3CC8" w14:textId="77777777" w:rsidR="00BD7F75" w:rsidRPr="00F426B1" w:rsidRDefault="00BD7F75">
                    <w:pPr>
                      <w:pStyle w:val="Bibliografia"/>
                      <w:rPr>
                        <w:noProof/>
                      </w:rPr>
                    </w:pPr>
                    <w:r w:rsidRPr="00F426B1">
                      <w:rPr>
                        <w:noProof/>
                      </w:rPr>
                      <w:t xml:space="preserve">C. Coello, G. Lamont e D. Veldhuizen, Evolutionary Algorithms for Solving Multi-Objective Problems, Urbana, United States of America: Springer, 2007. </w:t>
                    </w:r>
                  </w:p>
                </w:tc>
              </w:tr>
              <w:tr w:rsidR="00BD7F75" w14:paraId="0BF4C729" w14:textId="77777777">
                <w:trPr>
                  <w:divId w:val="59444980"/>
                  <w:tblCellSpacing w:w="15" w:type="dxa"/>
                </w:trPr>
                <w:tc>
                  <w:tcPr>
                    <w:tcW w:w="50" w:type="pct"/>
                    <w:hideMark/>
                  </w:tcPr>
                  <w:p w14:paraId="50610190" w14:textId="77777777" w:rsidR="00BD7F75" w:rsidRDefault="00BD7F75">
                    <w:pPr>
                      <w:pStyle w:val="Bibliografia"/>
                      <w:rPr>
                        <w:noProof/>
                        <w:lang w:val="pt-BR"/>
                      </w:rPr>
                    </w:pPr>
                    <w:r>
                      <w:rPr>
                        <w:noProof/>
                        <w:lang w:val="pt-BR"/>
                      </w:rPr>
                      <w:t xml:space="preserve">[73] </w:t>
                    </w:r>
                  </w:p>
                </w:tc>
                <w:tc>
                  <w:tcPr>
                    <w:tcW w:w="0" w:type="auto"/>
                    <w:hideMark/>
                  </w:tcPr>
                  <w:p w14:paraId="3485CC20" w14:textId="77777777" w:rsidR="00BD7F75" w:rsidRPr="00F426B1" w:rsidRDefault="00BD7F75">
                    <w:pPr>
                      <w:pStyle w:val="Bibliografia"/>
                      <w:rPr>
                        <w:noProof/>
                      </w:rPr>
                    </w:pPr>
                    <w:r w:rsidRPr="00F426B1">
                      <w:rPr>
                        <w:noProof/>
                      </w:rPr>
                      <w:t xml:space="preserve">S. Kirkpatrick, C. Gelatt e M. Vecci, “Optimization by Simulated Annealing,” </w:t>
                    </w:r>
                    <w:r w:rsidRPr="00F426B1">
                      <w:rPr>
                        <w:i/>
                        <w:iCs/>
                        <w:noProof/>
                      </w:rPr>
                      <w:t xml:space="preserve">Science, </w:t>
                    </w:r>
                    <w:r w:rsidRPr="00F426B1">
                      <w:rPr>
                        <w:noProof/>
                      </w:rPr>
                      <w:t xml:space="preserve">vol. 220, pp. 671-680, 13 May 1983. </w:t>
                    </w:r>
                  </w:p>
                </w:tc>
              </w:tr>
              <w:tr w:rsidR="00BD7F75" w14:paraId="4CD6CA56" w14:textId="77777777">
                <w:trPr>
                  <w:divId w:val="59444980"/>
                  <w:tblCellSpacing w:w="15" w:type="dxa"/>
                </w:trPr>
                <w:tc>
                  <w:tcPr>
                    <w:tcW w:w="50" w:type="pct"/>
                    <w:hideMark/>
                  </w:tcPr>
                  <w:p w14:paraId="48893A13" w14:textId="77777777" w:rsidR="00BD7F75" w:rsidRDefault="00BD7F75">
                    <w:pPr>
                      <w:pStyle w:val="Bibliografia"/>
                      <w:rPr>
                        <w:noProof/>
                        <w:lang w:val="pt-BR"/>
                      </w:rPr>
                    </w:pPr>
                    <w:r>
                      <w:rPr>
                        <w:noProof/>
                        <w:lang w:val="pt-BR"/>
                      </w:rPr>
                      <w:lastRenderedPageBreak/>
                      <w:t xml:space="preserve">[74] </w:t>
                    </w:r>
                  </w:p>
                </w:tc>
                <w:tc>
                  <w:tcPr>
                    <w:tcW w:w="0" w:type="auto"/>
                    <w:hideMark/>
                  </w:tcPr>
                  <w:p w14:paraId="5385BDFF" w14:textId="77777777" w:rsidR="00BD7F75" w:rsidRDefault="00BD7F75">
                    <w:pPr>
                      <w:pStyle w:val="Bibliografia"/>
                      <w:rPr>
                        <w:noProof/>
                        <w:lang w:val="pt-BR"/>
                      </w:rPr>
                    </w:pPr>
                    <w:r w:rsidRPr="00F426B1">
                      <w:rPr>
                        <w:noProof/>
                      </w:rPr>
                      <w:t xml:space="preserve">J. Kennedy e R. Eberhart, “Particle Swarm Optimization,” em </w:t>
                    </w:r>
                    <w:r w:rsidRPr="00F426B1">
                      <w:rPr>
                        <w:i/>
                        <w:iCs/>
                        <w:noProof/>
                      </w:rPr>
                      <w:t xml:space="preserve">Proceedings of IEEE International Conference on Neural Networks. </w:t>
                    </w:r>
                    <w:r>
                      <w:rPr>
                        <w:i/>
                        <w:iCs/>
                        <w:noProof/>
                        <w:lang w:val="pt-BR"/>
                      </w:rPr>
                      <w:t xml:space="preserve">IV. pp. 1942–1948. </w:t>
                    </w:r>
                    <w:r>
                      <w:rPr>
                        <w:noProof/>
                        <w:lang w:val="pt-BR"/>
                      </w:rPr>
                      <w:t xml:space="preserve">, Perth, Australia, 1995. </w:t>
                    </w:r>
                  </w:p>
                </w:tc>
              </w:tr>
              <w:tr w:rsidR="00BD7F75" w14:paraId="14E6A89C" w14:textId="77777777">
                <w:trPr>
                  <w:divId w:val="59444980"/>
                  <w:tblCellSpacing w:w="15" w:type="dxa"/>
                </w:trPr>
                <w:tc>
                  <w:tcPr>
                    <w:tcW w:w="50" w:type="pct"/>
                    <w:hideMark/>
                  </w:tcPr>
                  <w:p w14:paraId="671D11E4" w14:textId="77777777" w:rsidR="00BD7F75" w:rsidRDefault="00BD7F75">
                    <w:pPr>
                      <w:pStyle w:val="Bibliografia"/>
                      <w:rPr>
                        <w:noProof/>
                        <w:lang w:val="pt-BR"/>
                      </w:rPr>
                    </w:pPr>
                    <w:r>
                      <w:rPr>
                        <w:noProof/>
                        <w:lang w:val="pt-BR"/>
                      </w:rPr>
                      <w:t xml:space="preserve">[75] </w:t>
                    </w:r>
                  </w:p>
                </w:tc>
                <w:tc>
                  <w:tcPr>
                    <w:tcW w:w="0" w:type="auto"/>
                    <w:hideMark/>
                  </w:tcPr>
                  <w:p w14:paraId="6144510F" w14:textId="77777777" w:rsidR="00BD7F75" w:rsidRPr="00F426B1" w:rsidRDefault="00BD7F75">
                    <w:pPr>
                      <w:pStyle w:val="Bibliografia"/>
                      <w:rPr>
                        <w:noProof/>
                      </w:rPr>
                    </w:pPr>
                    <w:r w:rsidRPr="00F426B1">
                      <w:rPr>
                        <w:noProof/>
                      </w:rPr>
                      <w:t xml:space="preserve">M. Boyandi e Z. Michalewitz, “A locally convergent rotationally invariant particle swarm optimization algorithm,” em </w:t>
                    </w:r>
                    <w:r w:rsidRPr="00F426B1">
                      <w:rPr>
                        <w:i/>
                        <w:iCs/>
                        <w:noProof/>
                      </w:rPr>
                      <w:t>Swarm Intelligence</w:t>
                    </w:r>
                    <w:r w:rsidRPr="00F426B1">
                      <w:rPr>
                        <w:noProof/>
                      </w:rPr>
                      <w:t>, vol. 8, Springer, 2014, pp. 159-198.</w:t>
                    </w:r>
                  </w:p>
                </w:tc>
              </w:tr>
              <w:tr w:rsidR="00BD7F75" w:rsidRPr="00F426B1" w14:paraId="651D27FC" w14:textId="77777777">
                <w:trPr>
                  <w:divId w:val="59444980"/>
                  <w:tblCellSpacing w:w="15" w:type="dxa"/>
                </w:trPr>
                <w:tc>
                  <w:tcPr>
                    <w:tcW w:w="50" w:type="pct"/>
                    <w:hideMark/>
                  </w:tcPr>
                  <w:p w14:paraId="6FDF1B52" w14:textId="77777777" w:rsidR="00BD7F75" w:rsidRDefault="00BD7F75">
                    <w:pPr>
                      <w:pStyle w:val="Bibliografia"/>
                      <w:rPr>
                        <w:noProof/>
                        <w:lang w:val="pt-BR"/>
                      </w:rPr>
                    </w:pPr>
                    <w:r>
                      <w:rPr>
                        <w:noProof/>
                        <w:lang w:val="pt-BR"/>
                      </w:rPr>
                      <w:t xml:space="preserve">[76] </w:t>
                    </w:r>
                  </w:p>
                </w:tc>
                <w:tc>
                  <w:tcPr>
                    <w:tcW w:w="0" w:type="auto"/>
                    <w:hideMark/>
                  </w:tcPr>
                  <w:p w14:paraId="5D2810E6" w14:textId="77777777" w:rsidR="00BD7F75" w:rsidRDefault="00BD7F75">
                    <w:pPr>
                      <w:pStyle w:val="Bibliografia"/>
                      <w:rPr>
                        <w:noProof/>
                        <w:lang w:val="pt-BR"/>
                      </w:rPr>
                    </w:pPr>
                    <w:r>
                      <w:rPr>
                        <w:noProof/>
                        <w:lang w:val="pt-BR"/>
                      </w:rPr>
                      <w:t xml:space="preserve">B. Mattos, </w:t>
                    </w:r>
                    <w:r>
                      <w:rPr>
                        <w:i/>
                        <w:iCs/>
                        <w:noProof/>
                        <w:lang w:val="pt-BR"/>
                      </w:rPr>
                      <w:t xml:space="preserve">Notas de Aula do Curso AP-266 "Projeto de Otimização Multidiciplinar". Aula 3, </w:t>
                    </w:r>
                    <w:r>
                      <w:rPr>
                        <w:noProof/>
                        <w:lang w:val="pt-BR"/>
                      </w:rPr>
                      <w:t xml:space="preserve">Sao José dos Campos, Brasil: Instituto Tecnológico de Aeronáutica, 2016. </w:t>
                    </w:r>
                  </w:p>
                </w:tc>
              </w:tr>
              <w:tr w:rsidR="00BD7F75" w14:paraId="76505C6A" w14:textId="77777777">
                <w:trPr>
                  <w:divId w:val="59444980"/>
                  <w:tblCellSpacing w:w="15" w:type="dxa"/>
                </w:trPr>
                <w:tc>
                  <w:tcPr>
                    <w:tcW w:w="50" w:type="pct"/>
                    <w:hideMark/>
                  </w:tcPr>
                  <w:p w14:paraId="2A93E5FC" w14:textId="77777777" w:rsidR="00BD7F75" w:rsidRDefault="00BD7F75">
                    <w:pPr>
                      <w:pStyle w:val="Bibliografia"/>
                      <w:rPr>
                        <w:noProof/>
                        <w:lang w:val="pt-BR"/>
                      </w:rPr>
                    </w:pPr>
                    <w:r>
                      <w:rPr>
                        <w:noProof/>
                        <w:lang w:val="pt-BR"/>
                      </w:rPr>
                      <w:t xml:space="preserve">[77] </w:t>
                    </w:r>
                  </w:p>
                </w:tc>
                <w:tc>
                  <w:tcPr>
                    <w:tcW w:w="0" w:type="auto"/>
                    <w:hideMark/>
                  </w:tcPr>
                  <w:p w14:paraId="06EABC8F" w14:textId="77777777" w:rsidR="00BD7F75" w:rsidRPr="00F426B1" w:rsidRDefault="00BD7F75">
                    <w:pPr>
                      <w:pStyle w:val="Bibliografia"/>
                      <w:rPr>
                        <w:noProof/>
                      </w:rPr>
                    </w:pPr>
                    <w:r w:rsidRPr="00F426B1">
                      <w:rPr>
                        <w:noProof/>
                      </w:rPr>
                      <w:t xml:space="preserve">M. Dorigo e M. Birattari, “Ant Colony Optimization,” em </w:t>
                    </w:r>
                    <w:r w:rsidRPr="00F426B1">
                      <w:rPr>
                        <w:i/>
                        <w:iCs/>
                        <w:noProof/>
                      </w:rPr>
                      <w:t>Encyclopedia of Macine Leraning</w:t>
                    </w:r>
                    <w:r w:rsidRPr="00F426B1">
                      <w:rPr>
                        <w:noProof/>
                      </w:rPr>
                      <w:t xml:space="preserve">, Boston, United States, Springer, 2010. </w:t>
                    </w:r>
                  </w:p>
                </w:tc>
              </w:tr>
              <w:tr w:rsidR="00BD7F75" w14:paraId="5B6B4892" w14:textId="77777777">
                <w:trPr>
                  <w:divId w:val="59444980"/>
                  <w:tblCellSpacing w:w="15" w:type="dxa"/>
                </w:trPr>
                <w:tc>
                  <w:tcPr>
                    <w:tcW w:w="50" w:type="pct"/>
                    <w:hideMark/>
                  </w:tcPr>
                  <w:p w14:paraId="03F63DA1" w14:textId="77777777" w:rsidR="00BD7F75" w:rsidRDefault="00BD7F75">
                    <w:pPr>
                      <w:pStyle w:val="Bibliografia"/>
                      <w:rPr>
                        <w:noProof/>
                        <w:lang w:val="pt-BR"/>
                      </w:rPr>
                    </w:pPr>
                    <w:r>
                      <w:rPr>
                        <w:noProof/>
                        <w:lang w:val="pt-BR"/>
                      </w:rPr>
                      <w:t xml:space="preserve">[78] </w:t>
                    </w:r>
                  </w:p>
                </w:tc>
                <w:tc>
                  <w:tcPr>
                    <w:tcW w:w="0" w:type="auto"/>
                    <w:hideMark/>
                  </w:tcPr>
                  <w:p w14:paraId="18A70B5A" w14:textId="77777777" w:rsidR="00BD7F75" w:rsidRPr="00F426B1" w:rsidRDefault="00BD7F75">
                    <w:pPr>
                      <w:pStyle w:val="Bibliografia"/>
                      <w:rPr>
                        <w:noProof/>
                      </w:rPr>
                    </w:pPr>
                    <w:r w:rsidRPr="00F426B1">
                      <w:rPr>
                        <w:noProof/>
                      </w:rPr>
                      <w:t xml:space="preserve">M. Zlochin, M. Birattari, N. Meuleau e M. Dorigo, “Model-based search for combinatorial optimization: A critical survey,” </w:t>
                    </w:r>
                    <w:r w:rsidRPr="00F426B1">
                      <w:rPr>
                        <w:i/>
                        <w:iCs/>
                        <w:noProof/>
                      </w:rPr>
                      <w:t xml:space="preserve">Annals of Operations Research, </w:t>
                    </w:r>
                    <w:r w:rsidRPr="00F426B1">
                      <w:rPr>
                        <w:noProof/>
                      </w:rPr>
                      <w:t xml:space="preserve">vol. 131, pp. 373-395, 2004. </w:t>
                    </w:r>
                  </w:p>
                </w:tc>
              </w:tr>
              <w:tr w:rsidR="00BD7F75" w14:paraId="2B71BC33" w14:textId="77777777">
                <w:trPr>
                  <w:divId w:val="59444980"/>
                  <w:tblCellSpacing w:w="15" w:type="dxa"/>
                </w:trPr>
                <w:tc>
                  <w:tcPr>
                    <w:tcW w:w="50" w:type="pct"/>
                    <w:hideMark/>
                  </w:tcPr>
                  <w:p w14:paraId="3DCBF0D1" w14:textId="77777777" w:rsidR="00BD7F75" w:rsidRDefault="00BD7F75">
                    <w:pPr>
                      <w:pStyle w:val="Bibliografia"/>
                      <w:rPr>
                        <w:noProof/>
                        <w:lang w:val="pt-BR"/>
                      </w:rPr>
                    </w:pPr>
                    <w:r>
                      <w:rPr>
                        <w:noProof/>
                        <w:lang w:val="pt-BR"/>
                      </w:rPr>
                      <w:t xml:space="preserve">[79] </w:t>
                    </w:r>
                  </w:p>
                </w:tc>
                <w:tc>
                  <w:tcPr>
                    <w:tcW w:w="0" w:type="auto"/>
                    <w:hideMark/>
                  </w:tcPr>
                  <w:p w14:paraId="53E24B5B" w14:textId="77777777" w:rsidR="00BD7F75" w:rsidRPr="00F426B1" w:rsidRDefault="00BD7F75">
                    <w:pPr>
                      <w:pStyle w:val="Bibliografia"/>
                      <w:rPr>
                        <w:noProof/>
                      </w:rPr>
                    </w:pPr>
                    <w:r w:rsidRPr="00F426B1">
                      <w:rPr>
                        <w:noProof/>
                      </w:rPr>
                      <w:t xml:space="preserve">J. Holland, Adaptation in natural and artificial systems, Michigan University Press, 1975. </w:t>
                    </w:r>
                  </w:p>
                </w:tc>
              </w:tr>
              <w:tr w:rsidR="00BD7F75" w14:paraId="3DF4D7E7" w14:textId="77777777">
                <w:trPr>
                  <w:divId w:val="59444980"/>
                  <w:tblCellSpacing w:w="15" w:type="dxa"/>
                </w:trPr>
                <w:tc>
                  <w:tcPr>
                    <w:tcW w:w="50" w:type="pct"/>
                    <w:hideMark/>
                  </w:tcPr>
                  <w:p w14:paraId="454DB7B6" w14:textId="77777777" w:rsidR="00BD7F75" w:rsidRDefault="00BD7F75">
                    <w:pPr>
                      <w:pStyle w:val="Bibliografia"/>
                      <w:rPr>
                        <w:noProof/>
                        <w:lang w:val="pt-BR"/>
                      </w:rPr>
                    </w:pPr>
                    <w:r>
                      <w:rPr>
                        <w:noProof/>
                        <w:lang w:val="pt-BR"/>
                      </w:rPr>
                      <w:t xml:space="preserve">[80] </w:t>
                    </w:r>
                  </w:p>
                </w:tc>
                <w:tc>
                  <w:tcPr>
                    <w:tcW w:w="0" w:type="auto"/>
                    <w:hideMark/>
                  </w:tcPr>
                  <w:p w14:paraId="518D8A06" w14:textId="77777777" w:rsidR="00BD7F75" w:rsidRPr="00F426B1" w:rsidRDefault="00BD7F75">
                    <w:pPr>
                      <w:pStyle w:val="Bibliografia"/>
                      <w:rPr>
                        <w:noProof/>
                      </w:rPr>
                    </w:pPr>
                    <w:r w:rsidRPr="00F426B1">
                      <w:rPr>
                        <w:noProof/>
                      </w:rPr>
                      <w:t xml:space="preserve">M. D. McKay, R. J. Beckman e W. J. Conover, “A comparison of three methods for selecting values of input variables in the analysis of output from coputer code,” </w:t>
                    </w:r>
                    <w:r w:rsidRPr="00F426B1">
                      <w:rPr>
                        <w:i/>
                        <w:iCs/>
                        <w:noProof/>
                      </w:rPr>
                      <w:t xml:space="preserve">Technometrics, </w:t>
                    </w:r>
                    <w:r w:rsidRPr="00F426B1">
                      <w:rPr>
                        <w:noProof/>
                      </w:rPr>
                      <w:t xml:space="preserve">pp. 55-61, 2000. </w:t>
                    </w:r>
                  </w:p>
                </w:tc>
              </w:tr>
              <w:tr w:rsidR="00BD7F75" w14:paraId="256A427A" w14:textId="77777777">
                <w:trPr>
                  <w:divId w:val="59444980"/>
                  <w:tblCellSpacing w:w="15" w:type="dxa"/>
                </w:trPr>
                <w:tc>
                  <w:tcPr>
                    <w:tcW w:w="50" w:type="pct"/>
                    <w:hideMark/>
                  </w:tcPr>
                  <w:p w14:paraId="750B9CF2" w14:textId="77777777" w:rsidR="00BD7F75" w:rsidRDefault="00BD7F75">
                    <w:pPr>
                      <w:pStyle w:val="Bibliografia"/>
                      <w:rPr>
                        <w:noProof/>
                        <w:lang w:val="pt-BR"/>
                      </w:rPr>
                    </w:pPr>
                    <w:r>
                      <w:rPr>
                        <w:noProof/>
                        <w:lang w:val="pt-BR"/>
                      </w:rPr>
                      <w:t xml:space="preserve">[81] </w:t>
                    </w:r>
                  </w:p>
                </w:tc>
                <w:tc>
                  <w:tcPr>
                    <w:tcW w:w="0" w:type="auto"/>
                    <w:hideMark/>
                  </w:tcPr>
                  <w:p w14:paraId="5990DC8F" w14:textId="77777777" w:rsidR="00BD7F75" w:rsidRPr="00F426B1" w:rsidRDefault="00BD7F75">
                    <w:pPr>
                      <w:pStyle w:val="Bibliografia"/>
                      <w:rPr>
                        <w:noProof/>
                      </w:rPr>
                    </w:pPr>
                    <w:r w:rsidRPr="00F426B1">
                      <w:rPr>
                        <w:noProof/>
                      </w:rPr>
                      <w:t xml:space="preserve">J. Roberts, M. Agnello, J. SIlveira, P. Prado e J. Freire Junior, “GAtoolbox: a Matlab-based Genetic Algorithm,” em </w:t>
                    </w:r>
                    <w:r w:rsidRPr="00F426B1">
                      <w:rPr>
                        <w:i/>
                        <w:iCs/>
                        <w:noProof/>
                      </w:rPr>
                      <w:t>THE 12th LATIN-AMERICAN CONGRESS ON ELECTRICITY GENERATION AND TRANSMISSION - CLAGTEE</w:t>
                    </w:r>
                    <w:r w:rsidRPr="00F426B1">
                      <w:rPr>
                        <w:noProof/>
                      </w:rPr>
                      <w:t xml:space="preserve">, 2017. </w:t>
                    </w:r>
                  </w:p>
                </w:tc>
              </w:tr>
              <w:tr w:rsidR="00BD7F75" w14:paraId="37A1765D" w14:textId="77777777">
                <w:trPr>
                  <w:divId w:val="59444980"/>
                  <w:tblCellSpacing w:w="15" w:type="dxa"/>
                </w:trPr>
                <w:tc>
                  <w:tcPr>
                    <w:tcW w:w="50" w:type="pct"/>
                    <w:hideMark/>
                  </w:tcPr>
                  <w:p w14:paraId="788504B4" w14:textId="77777777" w:rsidR="00BD7F75" w:rsidRDefault="00BD7F75">
                    <w:pPr>
                      <w:pStyle w:val="Bibliografia"/>
                      <w:rPr>
                        <w:noProof/>
                        <w:lang w:val="pt-BR"/>
                      </w:rPr>
                    </w:pPr>
                    <w:r>
                      <w:rPr>
                        <w:noProof/>
                        <w:lang w:val="pt-BR"/>
                      </w:rPr>
                      <w:t xml:space="preserve">[82] </w:t>
                    </w:r>
                  </w:p>
                </w:tc>
                <w:tc>
                  <w:tcPr>
                    <w:tcW w:w="0" w:type="auto"/>
                    <w:hideMark/>
                  </w:tcPr>
                  <w:p w14:paraId="22126B0C" w14:textId="77777777" w:rsidR="00BD7F75" w:rsidRPr="00F426B1" w:rsidRDefault="00BD7F75">
                    <w:pPr>
                      <w:pStyle w:val="Bibliografia"/>
                      <w:rPr>
                        <w:noProof/>
                      </w:rPr>
                    </w:pPr>
                    <w:r w:rsidRPr="00F426B1">
                      <w:rPr>
                        <w:noProof/>
                      </w:rPr>
                      <w:t xml:space="preserve">L. V. Cabral, P. Paglione e B. S. Mattos, “Multi-Objective Design Optimization Framework for Conceptual Design of Families of Aircraft,” em </w:t>
                    </w:r>
                    <w:r w:rsidRPr="00F426B1">
                      <w:rPr>
                        <w:i/>
                        <w:iCs/>
                        <w:noProof/>
                      </w:rPr>
                      <w:t>44th AIAA Aerospace Sciences Meeting and Exhibit</w:t>
                    </w:r>
                    <w:r w:rsidRPr="00F426B1">
                      <w:rPr>
                        <w:noProof/>
                      </w:rPr>
                      <w:t xml:space="preserve">, Reno, 2006. </w:t>
                    </w:r>
                  </w:p>
                </w:tc>
              </w:tr>
              <w:tr w:rsidR="00BD7F75" w14:paraId="3C67A573" w14:textId="77777777">
                <w:trPr>
                  <w:divId w:val="59444980"/>
                  <w:tblCellSpacing w:w="15" w:type="dxa"/>
                </w:trPr>
                <w:tc>
                  <w:tcPr>
                    <w:tcW w:w="50" w:type="pct"/>
                    <w:hideMark/>
                  </w:tcPr>
                  <w:p w14:paraId="4846A0CE" w14:textId="77777777" w:rsidR="00BD7F75" w:rsidRDefault="00BD7F75">
                    <w:pPr>
                      <w:pStyle w:val="Bibliografia"/>
                      <w:rPr>
                        <w:noProof/>
                        <w:lang w:val="pt-BR"/>
                      </w:rPr>
                    </w:pPr>
                    <w:r>
                      <w:rPr>
                        <w:noProof/>
                        <w:lang w:val="pt-BR"/>
                      </w:rPr>
                      <w:t xml:space="preserve">[83] </w:t>
                    </w:r>
                  </w:p>
                </w:tc>
                <w:tc>
                  <w:tcPr>
                    <w:tcW w:w="0" w:type="auto"/>
                    <w:hideMark/>
                  </w:tcPr>
                  <w:p w14:paraId="5893E290" w14:textId="77777777" w:rsidR="00BD7F75" w:rsidRPr="00F426B1" w:rsidRDefault="00BD7F75">
                    <w:pPr>
                      <w:pStyle w:val="Bibliografia"/>
                      <w:rPr>
                        <w:noProof/>
                      </w:rPr>
                    </w:pPr>
                    <w:r w:rsidRPr="00F426B1">
                      <w:rPr>
                        <w:noProof/>
                      </w:rPr>
                      <w:t xml:space="preserve">L. Siqueira, B. S. Mattos e V. Loureiro, “The Suited Airliner for an Existing Airline Network,” em </w:t>
                    </w:r>
                    <w:r w:rsidRPr="00F426B1">
                      <w:rPr>
                        <w:i/>
                        <w:iCs/>
                        <w:noProof/>
                      </w:rPr>
                      <w:t>50th AIAA/ASME/ASCE/AHS/ASC Structures, Structural Dynamics, and Materials Conference</w:t>
                    </w:r>
                    <w:r w:rsidRPr="00F426B1">
                      <w:rPr>
                        <w:noProof/>
                      </w:rPr>
                      <w:t xml:space="preserve">, California, 2009. </w:t>
                    </w:r>
                  </w:p>
                </w:tc>
              </w:tr>
              <w:tr w:rsidR="00BD7F75" w14:paraId="7C44DBA4" w14:textId="77777777">
                <w:trPr>
                  <w:divId w:val="59444980"/>
                  <w:tblCellSpacing w:w="15" w:type="dxa"/>
                </w:trPr>
                <w:tc>
                  <w:tcPr>
                    <w:tcW w:w="50" w:type="pct"/>
                    <w:hideMark/>
                  </w:tcPr>
                  <w:p w14:paraId="6F42FF45" w14:textId="77777777" w:rsidR="00BD7F75" w:rsidRDefault="00BD7F75">
                    <w:pPr>
                      <w:pStyle w:val="Bibliografia"/>
                      <w:rPr>
                        <w:noProof/>
                        <w:lang w:val="pt-BR"/>
                      </w:rPr>
                    </w:pPr>
                    <w:r>
                      <w:rPr>
                        <w:noProof/>
                        <w:lang w:val="pt-BR"/>
                      </w:rPr>
                      <w:t xml:space="preserve">[84] </w:t>
                    </w:r>
                  </w:p>
                </w:tc>
                <w:tc>
                  <w:tcPr>
                    <w:tcW w:w="0" w:type="auto"/>
                    <w:hideMark/>
                  </w:tcPr>
                  <w:p w14:paraId="7847F9BE" w14:textId="77777777" w:rsidR="00BD7F75" w:rsidRPr="00F426B1" w:rsidRDefault="00BD7F75">
                    <w:pPr>
                      <w:pStyle w:val="Bibliografia"/>
                      <w:rPr>
                        <w:noProof/>
                      </w:rPr>
                    </w:pPr>
                    <w:r w:rsidRPr="00F426B1">
                      <w:rPr>
                        <w:noProof/>
                      </w:rPr>
                      <w:t xml:space="preserve">J. Fregnani e B. Mattos, “An Example of Genetic Algorithms Applied to Multidisciplinary Design Optimization,” </w:t>
                    </w:r>
                    <w:r w:rsidRPr="00F426B1">
                      <w:rPr>
                        <w:i/>
                        <w:iCs/>
                        <w:noProof/>
                      </w:rPr>
                      <w:t xml:space="preserve">Journal of the Brazilian Air Transportation Society, </w:t>
                    </w:r>
                    <w:r w:rsidRPr="00F426B1">
                      <w:rPr>
                        <w:noProof/>
                      </w:rPr>
                      <w:t xml:space="preserve">vol. 1, nº 1, 2018. </w:t>
                    </w:r>
                  </w:p>
                </w:tc>
              </w:tr>
              <w:tr w:rsidR="00BD7F75" w14:paraId="6BCCCA48" w14:textId="77777777">
                <w:trPr>
                  <w:divId w:val="59444980"/>
                  <w:tblCellSpacing w:w="15" w:type="dxa"/>
                </w:trPr>
                <w:tc>
                  <w:tcPr>
                    <w:tcW w:w="50" w:type="pct"/>
                    <w:hideMark/>
                  </w:tcPr>
                  <w:p w14:paraId="78AB18E3" w14:textId="77777777" w:rsidR="00BD7F75" w:rsidRDefault="00BD7F75">
                    <w:pPr>
                      <w:pStyle w:val="Bibliografia"/>
                      <w:rPr>
                        <w:noProof/>
                        <w:lang w:val="pt-BR"/>
                      </w:rPr>
                    </w:pPr>
                    <w:r>
                      <w:rPr>
                        <w:noProof/>
                        <w:lang w:val="pt-BR"/>
                      </w:rPr>
                      <w:t xml:space="preserve">[85] </w:t>
                    </w:r>
                  </w:p>
                </w:tc>
                <w:tc>
                  <w:tcPr>
                    <w:tcW w:w="0" w:type="auto"/>
                    <w:hideMark/>
                  </w:tcPr>
                  <w:p w14:paraId="56E6B579" w14:textId="77777777" w:rsidR="00BD7F75" w:rsidRPr="00F426B1" w:rsidRDefault="00BD7F75">
                    <w:pPr>
                      <w:pStyle w:val="Bibliografia"/>
                      <w:rPr>
                        <w:noProof/>
                      </w:rPr>
                    </w:pPr>
                    <w:r w:rsidRPr="00F426B1">
                      <w:rPr>
                        <w:noProof/>
                      </w:rPr>
                      <w:t xml:space="preserve">C. M. Fonseca e P. J. Fleming, “Genetic Algorithms for Multiobjective Optimization: Formulation, Discussion and Generalization,” em </w:t>
                    </w:r>
                    <w:r w:rsidRPr="00F426B1">
                      <w:rPr>
                        <w:i/>
                        <w:iCs/>
                        <w:noProof/>
                      </w:rPr>
                      <w:t>Proceedings of the Fith International Conference</w:t>
                    </w:r>
                    <w:r w:rsidRPr="00F426B1">
                      <w:rPr>
                        <w:noProof/>
                      </w:rPr>
                      <w:t xml:space="preserve">, San Mateo (CA), 1993. </w:t>
                    </w:r>
                  </w:p>
                </w:tc>
              </w:tr>
              <w:tr w:rsidR="00BD7F75" w14:paraId="627E6FD2" w14:textId="77777777">
                <w:trPr>
                  <w:divId w:val="59444980"/>
                  <w:tblCellSpacing w:w="15" w:type="dxa"/>
                </w:trPr>
                <w:tc>
                  <w:tcPr>
                    <w:tcW w:w="50" w:type="pct"/>
                    <w:hideMark/>
                  </w:tcPr>
                  <w:p w14:paraId="2A791881" w14:textId="77777777" w:rsidR="00BD7F75" w:rsidRDefault="00BD7F75">
                    <w:pPr>
                      <w:pStyle w:val="Bibliografia"/>
                      <w:rPr>
                        <w:noProof/>
                        <w:lang w:val="pt-BR"/>
                      </w:rPr>
                    </w:pPr>
                    <w:r>
                      <w:rPr>
                        <w:noProof/>
                        <w:lang w:val="pt-BR"/>
                      </w:rPr>
                      <w:t xml:space="preserve">[86] </w:t>
                    </w:r>
                  </w:p>
                </w:tc>
                <w:tc>
                  <w:tcPr>
                    <w:tcW w:w="0" w:type="auto"/>
                    <w:hideMark/>
                  </w:tcPr>
                  <w:p w14:paraId="02ADD985" w14:textId="77777777" w:rsidR="00BD7F75" w:rsidRPr="00F426B1" w:rsidRDefault="00BD7F75">
                    <w:pPr>
                      <w:pStyle w:val="Bibliografia"/>
                      <w:rPr>
                        <w:noProof/>
                      </w:rPr>
                    </w:pPr>
                    <w:r w:rsidRPr="00F426B1">
                      <w:rPr>
                        <w:noProof/>
                      </w:rPr>
                      <w:t xml:space="preserve">A. Zalzala e P. Fleming, Genetic Algorithms in Engineering Systems, The Institute of Electric Engineers, 1997. </w:t>
                    </w:r>
                  </w:p>
                </w:tc>
              </w:tr>
              <w:tr w:rsidR="00BD7F75" w14:paraId="4D7E7B01" w14:textId="77777777">
                <w:trPr>
                  <w:divId w:val="59444980"/>
                  <w:tblCellSpacing w:w="15" w:type="dxa"/>
                </w:trPr>
                <w:tc>
                  <w:tcPr>
                    <w:tcW w:w="50" w:type="pct"/>
                    <w:hideMark/>
                  </w:tcPr>
                  <w:p w14:paraId="2794C773" w14:textId="77777777" w:rsidR="00BD7F75" w:rsidRDefault="00BD7F75">
                    <w:pPr>
                      <w:pStyle w:val="Bibliografia"/>
                      <w:rPr>
                        <w:noProof/>
                        <w:lang w:val="pt-BR"/>
                      </w:rPr>
                    </w:pPr>
                    <w:r>
                      <w:rPr>
                        <w:noProof/>
                        <w:lang w:val="pt-BR"/>
                      </w:rPr>
                      <w:t xml:space="preserve">[87] </w:t>
                    </w:r>
                  </w:p>
                </w:tc>
                <w:tc>
                  <w:tcPr>
                    <w:tcW w:w="0" w:type="auto"/>
                    <w:hideMark/>
                  </w:tcPr>
                  <w:p w14:paraId="11B4506F" w14:textId="77777777" w:rsidR="00BD7F75" w:rsidRPr="00F426B1" w:rsidRDefault="00BD7F75">
                    <w:pPr>
                      <w:pStyle w:val="Bibliografia"/>
                      <w:rPr>
                        <w:noProof/>
                      </w:rPr>
                    </w:pPr>
                    <w:r w:rsidRPr="00F426B1">
                      <w:rPr>
                        <w:noProof/>
                      </w:rPr>
                      <w:t xml:space="preserve">J. Shaffer, “Multiple objective optimization with vector evaluated genetic algorithms,” em </w:t>
                    </w:r>
                    <w:r w:rsidRPr="00F426B1">
                      <w:rPr>
                        <w:i/>
                        <w:iCs/>
                        <w:noProof/>
                      </w:rPr>
                      <w:t>Proceedings of the First International Conference on Genetic Algorithms and Their Applications</w:t>
                    </w:r>
                    <w:r w:rsidRPr="00F426B1">
                      <w:rPr>
                        <w:noProof/>
                      </w:rPr>
                      <w:t xml:space="preserve">, 1985. </w:t>
                    </w:r>
                  </w:p>
                </w:tc>
              </w:tr>
              <w:tr w:rsidR="00BD7F75" w14:paraId="428109FD" w14:textId="77777777">
                <w:trPr>
                  <w:divId w:val="59444980"/>
                  <w:tblCellSpacing w:w="15" w:type="dxa"/>
                </w:trPr>
                <w:tc>
                  <w:tcPr>
                    <w:tcW w:w="50" w:type="pct"/>
                    <w:hideMark/>
                  </w:tcPr>
                  <w:p w14:paraId="0841B68D" w14:textId="77777777" w:rsidR="00BD7F75" w:rsidRDefault="00BD7F75">
                    <w:pPr>
                      <w:pStyle w:val="Bibliografia"/>
                      <w:rPr>
                        <w:noProof/>
                        <w:lang w:val="pt-BR"/>
                      </w:rPr>
                    </w:pPr>
                    <w:r>
                      <w:rPr>
                        <w:noProof/>
                        <w:lang w:val="pt-BR"/>
                      </w:rPr>
                      <w:t xml:space="preserve">[88] </w:t>
                    </w:r>
                  </w:p>
                </w:tc>
                <w:tc>
                  <w:tcPr>
                    <w:tcW w:w="0" w:type="auto"/>
                    <w:hideMark/>
                  </w:tcPr>
                  <w:p w14:paraId="5C04E2E3" w14:textId="77777777" w:rsidR="00BD7F75" w:rsidRPr="00F426B1" w:rsidRDefault="00BD7F75">
                    <w:pPr>
                      <w:pStyle w:val="Bibliografia"/>
                      <w:rPr>
                        <w:noProof/>
                      </w:rPr>
                    </w:pPr>
                    <w:r w:rsidRPr="00F426B1">
                      <w:rPr>
                        <w:noProof/>
                      </w:rPr>
                      <w:t xml:space="preserve">C. Fonseca e P. Fleming, “Genetic Algorithms for Multiobjective Optimization: Formulation, Discussion and Generalization,” </w:t>
                    </w:r>
                    <w:r w:rsidRPr="00F426B1">
                      <w:rPr>
                        <w:i/>
                        <w:iCs/>
                        <w:noProof/>
                      </w:rPr>
                      <w:t xml:space="preserve">Icga, </w:t>
                    </w:r>
                    <w:r w:rsidRPr="00F426B1">
                      <w:rPr>
                        <w:noProof/>
                      </w:rPr>
                      <w:t xml:space="preserve">vol. 93, 1993. </w:t>
                    </w:r>
                  </w:p>
                </w:tc>
              </w:tr>
              <w:tr w:rsidR="00BD7F75" w14:paraId="3F52F50D" w14:textId="77777777">
                <w:trPr>
                  <w:divId w:val="59444980"/>
                  <w:tblCellSpacing w:w="15" w:type="dxa"/>
                </w:trPr>
                <w:tc>
                  <w:tcPr>
                    <w:tcW w:w="50" w:type="pct"/>
                    <w:hideMark/>
                  </w:tcPr>
                  <w:p w14:paraId="6B68FB7C" w14:textId="77777777" w:rsidR="00BD7F75" w:rsidRDefault="00BD7F75">
                    <w:pPr>
                      <w:pStyle w:val="Bibliografia"/>
                      <w:rPr>
                        <w:noProof/>
                        <w:lang w:val="pt-BR"/>
                      </w:rPr>
                    </w:pPr>
                    <w:r>
                      <w:rPr>
                        <w:noProof/>
                        <w:lang w:val="pt-BR"/>
                      </w:rPr>
                      <w:t xml:space="preserve">[89] </w:t>
                    </w:r>
                  </w:p>
                </w:tc>
                <w:tc>
                  <w:tcPr>
                    <w:tcW w:w="0" w:type="auto"/>
                    <w:hideMark/>
                  </w:tcPr>
                  <w:p w14:paraId="3584B650" w14:textId="77777777" w:rsidR="00BD7F75" w:rsidRPr="00F426B1" w:rsidRDefault="00BD7F75">
                    <w:pPr>
                      <w:pStyle w:val="Bibliografia"/>
                      <w:rPr>
                        <w:noProof/>
                      </w:rPr>
                    </w:pPr>
                    <w:r w:rsidRPr="00F426B1">
                      <w:rPr>
                        <w:noProof/>
                      </w:rPr>
                      <w:t xml:space="preserve">J. Horn, N. Nafpliotis e D. Goldberg, “A niched Pareto genetic algorithm for multiiobjective optimization. Proceedings of the First IEEE Conference on,” em </w:t>
                    </w:r>
                    <w:r w:rsidRPr="00F426B1">
                      <w:rPr>
                        <w:i/>
                        <w:iCs/>
                        <w:noProof/>
                      </w:rPr>
                      <w:t>IEEE World Congress on Computational Intelligence</w:t>
                    </w:r>
                    <w:r w:rsidRPr="00F426B1">
                      <w:rPr>
                        <w:noProof/>
                      </w:rPr>
                      <w:t xml:space="preserve">, Orlando, United States, 1994. </w:t>
                    </w:r>
                  </w:p>
                </w:tc>
              </w:tr>
              <w:tr w:rsidR="00BD7F75" w14:paraId="171E1C98" w14:textId="77777777">
                <w:trPr>
                  <w:divId w:val="59444980"/>
                  <w:tblCellSpacing w:w="15" w:type="dxa"/>
                </w:trPr>
                <w:tc>
                  <w:tcPr>
                    <w:tcW w:w="50" w:type="pct"/>
                    <w:hideMark/>
                  </w:tcPr>
                  <w:p w14:paraId="6C8FD354" w14:textId="77777777" w:rsidR="00BD7F75" w:rsidRDefault="00BD7F75">
                    <w:pPr>
                      <w:pStyle w:val="Bibliografia"/>
                      <w:rPr>
                        <w:noProof/>
                        <w:lang w:val="pt-BR"/>
                      </w:rPr>
                    </w:pPr>
                    <w:r>
                      <w:rPr>
                        <w:noProof/>
                        <w:lang w:val="pt-BR"/>
                      </w:rPr>
                      <w:t xml:space="preserve">[90] </w:t>
                    </w:r>
                  </w:p>
                </w:tc>
                <w:tc>
                  <w:tcPr>
                    <w:tcW w:w="0" w:type="auto"/>
                    <w:hideMark/>
                  </w:tcPr>
                  <w:p w14:paraId="64AB3506" w14:textId="77777777" w:rsidR="00BD7F75" w:rsidRPr="00F426B1" w:rsidRDefault="00BD7F75">
                    <w:pPr>
                      <w:pStyle w:val="Bibliografia"/>
                      <w:rPr>
                        <w:noProof/>
                      </w:rPr>
                    </w:pPr>
                    <w:r w:rsidRPr="00F426B1">
                      <w:rPr>
                        <w:noProof/>
                      </w:rPr>
                      <w:t xml:space="preserve">T. Murata e H. Ishibuchi, “MOGA: multi-objective genetic algorithms,” em </w:t>
                    </w:r>
                    <w:r w:rsidRPr="00F426B1">
                      <w:rPr>
                        <w:i/>
                        <w:iCs/>
                        <w:noProof/>
                      </w:rPr>
                      <w:t>Proceedingsof 1995 IEEE International Conference on Evolutionary Computation</w:t>
                    </w:r>
                    <w:r w:rsidRPr="00F426B1">
                      <w:rPr>
                        <w:noProof/>
                      </w:rPr>
                      <w:t xml:space="preserve">, Perth, Australia, 1995. </w:t>
                    </w:r>
                  </w:p>
                </w:tc>
              </w:tr>
              <w:tr w:rsidR="00BD7F75" w14:paraId="0B617365" w14:textId="77777777">
                <w:trPr>
                  <w:divId w:val="59444980"/>
                  <w:tblCellSpacing w:w="15" w:type="dxa"/>
                </w:trPr>
                <w:tc>
                  <w:tcPr>
                    <w:tcW w:w="50" w:type="pct"/>
                    <w:hideMark/>
                  </w:tcPr>
                  <w:p w14:paraId="793BBEE5" w14:textId="77777777" w:rsidR="00BD7F75" w:rsidRDefault="00BD7F75">
                    <w:pPr>
                      <w:pStyle w:val="Bibliografia"/>
                      <w:rPr>
                        <w:noProof/>
                        <w:lang w:val="pt-BR"/>
                      </w:rPr>
                    </w:pPr>
                    <w:r>
                      <w:rPr>
                        <w:noProof/>
                        <w:lang w:val="pt-BR"/>
                      </w:rPr>
                      <w:t xml:space="preserve">[91] </w:t>
                    </w:r>
                  </w:p>
                </w:tc>
                <w:tc>
                  <w:tcPr>
                    <w:tcW w:w="0" w:type="auto"/>
                    <w:hideMark/>
                  </w:tcPr>
                  <w:p w14:paraId="04174291" w14:textId="77777777" w:rsidR="00BD7F75" w:rsidRPr="00F426B1" w:rsidRDefault="00BD7F75">
                    <w:pPr>
                      <w:pStyle w:val="Bibliografia"/>
                      <w:rPr>
                        <w:noProof/>
                      </w:rPr>
                    </w:pPr>
                    <w:r w:rsidRPr="00F426B1">
                      <w:rPr>
                        <w:noProof/>
                      </w:rPr>
                      <w:t xml:space="preserve">E. Zitler e L. Thiele, “Multiobjective evolutionary algorithms: a comparative case study and the strength Pareto approach,” em </w:t>
                    </w:r>
                    <w:r w:rsidRPr="00F426B1">
                      <w:rPr>
                        <w:i/>
                        <w:iCs/>
                        <w:noProof/>
                      </w:rPr>
                      <w:t>IEEE Transactions on Evolutionary Computation</w:t>
                    </w:r>
                    <w:r w:rsidRPr="00F426B1">
                      <w:rPr>
                        <w:noProof/>
                      </w:rPr>
                      <w:t xml:space="preserve">, 1999. </w:t>
                    </w:r>
                  </w:p>
                </w:tc>
              </w:tr>
              <w:tr w:rsidR="00BD7F75" w14:paraId="434EBAC7" w14:textId="77777777">
                <w:trPr>
                  <w:divId w:val="59444980"/>
                  <w:tblCellSpacing w:w="15" w:type="dxa"/>
                </w:trPr>
                <w:tc>
                  <w:tcPr>
                    <w:tcW w:w="50" w:type="pct"/>
                    <w:hideMark/>
                  </w:tcPr>
                  <w:p w14:paraId="34949E71" w14:textId="77777777" w:rsidR="00BD7F75" w:rsidRDefault="00BD7F75">
                    <w:pPr>
                      <w:pStyle w:val="Bibliografia"/>
                      <w:rPr>
                        <w:noProof/>
                        <w:lang w:val="pt-BR"/>
                      </w:rPr>
                    </w:pPr>
                    <w:r>
                      <w:rPr>
                        <w:noProof/>
                        <w:lang w:val="pt-BR"/>
                      </w:rPr>
                      <w:t xml:space="preserve">[92] </w:t>
                    </w:r>
                  </w:p>
                </w:tc>
                <w:tc>
                  <w:tcPr>
                    <w:tcW w:w="0" w:type="auto"/>
                    <w:hideMark/>
                  </w:tcPr>
                  <w:p w14:paraId="448F2A18" w14:textId="77777777" w:rsidR="00BD7F75" w:rsidRPr="00F426B1" w:rsidRDefault="00BD7F75">
                    <w:pPr>
                      <w:pStyle w:val="Bibliografia"/>
                      <w:rPr>
                        <w:noProof/>
                      </w:rPr>
                    </w:pPr>
                    <w:r w:rsidRPr="00F426B1">
                      <w:rPr>
                        <w:noProof/>
                      </w:rPr>
                      <w:t xml:space="preserve">R. Sarker, K. Liang e C. Newton, “A new multiobjective evolutionary algorithm,” </w:t>
                    </w:r>
                    <w:r w:rsidRPr="00F426B1">
                      <w:rPr>
                        <w:i/>
                        <w:iCs/>
                        <w:noProof/>
                      </w:rPr>
                      <w:t xml:space="preserve">European Journal of Operational Research , </w:t>
                    </w:r>
                    <w:r w:rsidRPr="00F426B1">
                      <w:rPr>
                        <w:noProof/>
                      </w:rPr>
                      <w:t xml:space="preserve">vol. 140, nº 1, pp. 12-23, 2002. </w:t>
                    </w:r>
                  </w:p>
                </w:tc>
              </w:tr>
              <w:tr w:rsidR="00BD7F75" w14:paraId="3B617B39" w14:textId="77777777">
                <w:trPr>
                  <w:divId w:val="59444980"/>
                  <w:tblCellSpacing w:w="15" w:type="dxa"/>
                </w:trPr>
                <w:tc>
                  <w:tcPr>
                    <w:tcW w:w="50" w:type="pct"/>
                    <w:hideMark/>
                  </w:tcPr>
                  <w:p w14:paraId="3E6038E3" w14:textId="77777777" w:rsidR="00BD7F75" w:rsidRDefault="00BD7F75">
                    <w:pPr>
                      <w:pStyle w:val="Bibliografia"/>
                      <w:rPr>
                        <w:noProof/>
                        <w:lang w:val="pt-BR"/>
                      </w:rPr>
                    </w:pPr>
                    <w:r>
                      <w:rPr>
                        <w:noProof/>
                        <w:lang w:val="pt-BR"/>
                      </w:rPr>
                      <w:t xml:space="preserve">[93] </w:t>
                    </w:r>
                  </w:p>
                </w:tc>
                <w:tc>
                  <w:tcPr>
                    <w:tcW w:w="0" w:type="auto"/>
                    <w:hideMark/>
                  </w:tcPr>
                  <w:p w14:paraId="0C733914" w14:textId="77777777" w:rsidR="00BD7F75" w:rsidRPr="00F426B1" w:rsidRDefault="00BD7F75">
                    <w:pPr>
                      <w:pStyle w:val="Bibliografia"/>
                      <w:rPr>
                        <w:noProof/>
                      </w:rPr>
                    </w:pPr>
                    <w:r w:rsidRPr="00F426B1">
                      <w:rPr>
                        <w:noProof/>
                      </w:rPr>
                      <w:t xml:space="preserve">D. Kalyanmoy, A. Patrap, S. Agarwal e T. Meyarivan, “Fast and Elitist Multiobjective Genetic Algorithm: NSGA-II,” </w:t>
                    </w:r>
                    <w:r w:rsidRPr="00F426B1">
                      <w:rPr>
                        <w:i/>
                        <w:iCs/>
                        <w:noProof/>
                      </w:rPr>
                      <w:t xml:space="preserve">Transitions of Evolutionary Computation, </w:t>
                    </w:r>
                    <w:r w:rsidRPr="00F426B1">
                      <w:rPr>
                        <w:noProof/>
                      </w:rPr>
                      <w:t xml:space="preserve">vol. 6, nº 2, p. IEEE, 2002. </w:t>
                    </w:r>
                  </w:p>
                </w:tc>
              </w:tr>
              <w:tr w:rsidR="00BD7F75" w14:paraId="5B3C2707" w14:textId="77777777">
                <w:trPr>
                  <w:divId w:val="59444980"/>
                  <w:tblCellSpacing w:w="15" w:type="dxa"/>
                </w:trPr>
                <w:tc>
                  <w:tcPr>
                    <w:tcW w:w="50" w:type="pct"/>
                    <w:hideMark/>
                  </w:tcPr>
                  <w:p w14:paraId="25C11413" w14:textId="77777777" w:rsidR="00BD7F75" w:rsidRDefault="00BD7F75">
                    <w:pPr>
                      <w:pStyle w:val="Bibliografia"/>
                      <w:rPr>
                        <w:noProof/>
                        <w:lang w:val="pt-BR"/>
                      </w:rPr>
                    </w:pPr>
                    <w:r>
                      <w:rPr>
                        <w:noProof/>
                        <w:lang w:val="pt-BR"/>
                      </w:rPr>
                      <w:t xml:space="preserve">[94] </w:t>
                    </w:r>
                  </w:p>
                </w:tc>
                <w:tc>
                  <w:tcPr>
                    <w:tcW w:w="0" w:type="auto"/>
                    <w:hideMark/>
                  </w:tcPr>
                  <w:p w14:paraId="7B2BD29F" w14:textId="77777777" w:rsidR="00BD7F75" w:rsidRPr="00F426B1" w:rsidRDefault="00BD7F75">
                    <w:pPr>
                      <w:pStyle w:val="Bibliografia"/>
                      <w:rPr>
                        <w:noProof/>
                      </w:rPr>
                    </w:pPr>
                    <w:r w:rsidRPr="00F426B1">
                      <w:rPr>
                        <w:noProof/>
                      </w:rPr>
                      <w:t xml:space="preserve">K. Deb, Multi-objective optimization using evolutionary algorithms, Reston, USA: AIAA, 2009. </w:t>
                    </w:r>
                  </w:p>
                </w:tc>
              </w:tr>
              <w:tr w:rsidR="00BD7F75" w14:paraId="6B69B1F5" w14:textId="77777777">
                <w:trPr>
                  <w:divId w:val="59444980"/>
                  <w:tblCellSpacing w:w="15" w:type="dxa"/>
                </w:trPr>
                <w:tc>
                  <w:tcPr>
                    <w:tcW w:w="50" w:type="pct"/>
                    <w:hideMark/>
                  </w:tcPr>
                  <w:p w14:paraId="2DB22EC1" w14:textId="77777777" w:rsidR="00BD7F75" w:rsidRDefault="00BD7F75">
                    <w:pPr>
                      <w:pStyle w:val="Bibliografia"/>
                      <w:rPr>
                        <w:noProof/>
                        <w:lang w:val="pt-BR"/>
                      </w:rPr>
                    </w:pPr>
                    <w:r>
                      <w:rPr>
                        <w:noProof/>
                        <w:lang w:val="pt-BR"/>
                      </w:rPr>
                      <w:t xml:space="preserve">[95] </w:t>
                    </w:r>
                  </w:p>
                </w:tc>
                <w:tc>
                  <w:tcPr>
                    <w:tcW w:w="0" w:type="auto"/>
                    <w:hideMark/>
                  </w:tcPr>
                  <w:p w14:paraId="27B87B94" w14:textId="77777777" w:rsidR="00BD7F75" w:rsidRPr="00F426B1" w:rsidRDefault="00BD7F75">
                    <w:pPr>
                      <w:pStyle w:val="Bibliografia"/>
                      <w:rPr>
                        <w:noProof/>
                      </w:rPr>
                    </w:pPr>
                    <w:r w:rsidRPr="00F426B1">
                      <w:rPr>
                        <w:noProof/>
                      </w:rPr>
                      <w:t xml:space="preserve">K. Deb, A. Pratap, S. Agarwal e T. Meyarivan, “A fast and elitist multiobjective genetic algorithm: NSGA-II,” em </w:t>
                    </w:r>
                    <w:r w:rsidRPr="00F426B1">
                      <w:rPr>
                        <w:i/>
                        <w:iCs/>
                        <w:noProof/>
                      </w:rPr>
                      <w:t>IEEE Transactions on Evolutionary Computation</w:t>
                    </w:r>
                    <w:r w:rsidRPr="00F426B1">
                      <w:rPr>
                        <w:noProof/>
                      </w:rPr>
                      <w:t xml:space="preserve">, 2002. </w:t>
                    </w:r>
                  </w:p>
                </w:tc>
              </w:tr>
              <w:tr w:rsidR="00BD7F75" w14:paraId="7F2C780D" w14:textId="77777777">
                <w:trPr>
                  <w:divId w:val="59444980"/>
                  <w:tblCellSpacing w:w="15" w:type="dxa"/>
                </w:trPr>
                <w:tc>
                  <w:tcPr>
                    <w:tcW w:w="50" w:type="pct"/>
                    <w:hideMark/>
                  </w:tcPr>
                  <w:p w14:paraId="50DCF1FF" w14:textId="77777777" w:rsidR="00BD7F75" w:rsidRDefault="00BD7F75">
                    <w:pPr>
                      <w:pStyle w:val="Bibliografia"/>
                      <w:rPr>
                        <w:noProof/>
                        <w:lang w:val="pt-BR"/>
                      </w:rPr>
                    </w:pPr>
                    <w:r>
                      <w:rPr>
                        <w:noProof/>
                        <w:lang w:val="pt-BR"/>
                      </w:rPr>
                      <w:t xml:space="preserve">[96] </w:t>
                    </w:r>
                  </w:p>
                </w:tc>
                <w:tc>
                  <w:tcPr>
                    <w:tcW w:w="0" w:type="auto"/>
                    <w:hideMark/>
                  </w:tcPr>
                  <w:p w14:paraId="473CB65A" w14:textId="77777777" w:rsidR="00BD7F75" w:rsidRPr="00F426B1" w:rsidRDefault="00BD7F75">
                    <w:pPr>
                      <w:pStyle w:val="Bibliografia"/>
                      <w:rPr>
                        <w:noProof/>
                      </w:rPr>
                    </w:pPr>
                    <w:r w:rsidRPr="00F426B1">
                      <w:rPr>
                        <w:noProof/>
                      </w:rPr>
                      <w:t xml:space="preserve">D. Zinng, M. Nemee e T. Pulliman, “A Comparative Evaluation of Genetic and Gradient-Based Algorithms Applied to Aerodynamic Optimization,” </w:t>
                    </w:r>
                    <w:r w:rsidRPr="00F426B1">
                      <w:rPr>
                        <w:i/>
                        <w:iCs/>
                        <w:noProof/>
                      </w:rPr>
                      <w:t xml:space="preserve">Shape design in aerodynamics REMN, </w:t>
                    </w:r>
                    <w:r w:rsidRPr="00F426B1">
                      <w:rPr>
                        <w:noProof/>
                      </w:rPr>
                      <w:t xml:space="preserve">vol. 17, pp. 103-126, 2008. </w:t>
                    </w:r>
                  </w:p>
                </w:tc>
              </w:tr>
              <w:tr w:rsidR="00BD7F75" w14:paraId="210723AE" w14:textId="77777777">
                <w:trPr>
                  <w:divId w:val="59444980"/>
                  <w:tblCellSpacing w:w="15" w:type="dxa"/>
                </w:trPr>
                <w:tc>
                  <w:tcPr>
                    <w:tcW w:w="50" w:type="pct"/>
                    <w:hideMark/>
                  </w:tcPr>
                  <w:p w14:paraId="6806975C" w14:textId="77777777" w:rsidR="00BD7F75" w:rsidRDefault="00BD7F75">
                    <w:pPr>
                      <w:pStyle w:val="Bibliografia"/>
                      <w:rPr>
                        <w:noProof/>
                        <w:lang w:val="pt-BR"/>
                      </w:rPr>
                    </w:pPr>
                    <w:r>
                      <w:rPr>
                        <w:noProof/>
                        <w:lang w:val="pt-BR"/>
                      </w:rPr>
                      <w:lastRenderedPageBreak/>
                      <w:t xml:space="preserve">[97] </w:t>
                    </w:r>
                  </w:p>
                </w:tc>
                <w:tc>
                  <w:tcPr>
                    <w:tcW w:w="0" w:type="auto"/>
                    <w:hideMark/>
                  </w:tcPr>
                  <w:p w14:paraId="5FE9A260" w14:textId="77777777" w:rsidR="00BD7F75" w:rsidRPr="00F426B1" w:rsidRDefault="00BD7F75">
                    <w:pPr>
                      <w:pStyle w:val="Bibliografia"/>
                      <w:rPr>
                        <w:noProof/>
                      </w:rPr>
                    </w:pPr>
                    <w:r w:rsidRPr="00F426B1">
                      <w:rPr>
                        <w:noProof/>
                      </w:rPr>
                      <w:t xml:space="preserve">T. Aykin, “The hub location and routing problem,” </w:t>
                    </w:r>
                    <w:r w:rsidRPr="00F426B1">
                      <w:rPr>
                        <w:i/>
                        <w:iCs/>
                        <w:noProof/>
                      </w:rPr>
                      <w:t xml:space="preserve">European Journal of Operational Research, </w:t>
                    </w:r>
                    <w:r w:rsidRPr="00F426B1">
                      <w:rPr>
                        <w:noProof/>
                      </w:rPr>
                      <w:t xml:space="preserve">vol. 83, pp. 200-219, 1993. </w:t>
                    </w:r>
                  </w:p>
                </w:tc>
              </w:tr>
              <w:tr w:rsidR="00BD7F75" w14:paraId="0C76D842" w14:textId="77777777">
                <w:trPr>
                  <w:divId w:val="59444980"/>
                  <w:tblCellSpacing w:w="15" w:type="dxa"/>
                </w:trPr>
                <w:tc>
                  <w:tcPr>
                    <w:tcW w:w="50" w:type="pct"/>
                    <w:hideMark/>
                  </w:tcPr>
                  <w:p w14:paraId="29F085C8" w14:textId="77777777" w:rsidR="00BD7F75" w:rsidRDefault="00BD7F75">
                    <w:pPr>
                      <w:pStyle w:val="Bibliografia"/>
                      <w:rPr>
                        <w:noProof/>
                        <w:lang w:val="pt-BR"/>
                      </w:rPr>
                    </w:pPr>
                    <w:r>
                      <w:rPr>
                        <w:noProof/>
                        <w:lang w:val="pt-BR"/>
                      </w:rPr>
                      <w:t xml:space="preserve">[98] </w:t>
                    </w:r>
                  </w:p>
                </w:tc>
                <w:tc>
                  <w:tcPr>
                    <w:tcW w:w="0" w:type="auto"/>
                    <w:hideMark/>
                  </w:tcPr>
                  <w:p w14:paraId="0B490CA5" w14:textId="77777777" w:rsidR="00BD7F75" w:rsidRPr="00F426B1" w:rsidRDefault="00BD7F75">
                    <w:pPr>
                      <w:pStyle w:val="Bibliografia"/>
                      <w:rPr>
                        <w:noProof/>
                      </w:rPr>
                    </w:pPr>
                    <w:r w:rsidRPr="00F426B1">
                      <w:rPr>
                        <w:noProof/>
                      </w:rPr>
                      <w:t xml:space="preserve">J. F. Campbell, “Integer Programming formulations of discrete hub locaion programming,” </w:t>
                    </w:r>
                    <w:r w:rsidRPr="00F426B1">
                      <w:rPr>
                        <w:i/>
                        <w:iCs/>
                        <w:noProof/>
                      </w:rPr>
                      <w:t xml:space="preserve">European Journal of Operational Research, </w:t>
                    </w:r>
                    <w:r w:rsidRPr="00F426B1">
                      <w:rPr>
                        <w:noProof/>
                      </w:rPr>
                      <w:t xml:space="preserve">pp. 387-405, 1994. </w:t>
                    </w:r>
                  </w:p>
                </w:tc>
              </w:tr>
              <w:tr w:rsidR="00BD7F75" w14:paraId="7611CAD6" w14:textId="77777777">
                <w:trPr>
                  <w:divId w:val="59444980"/>
                  <w:tblCellSpacing w:w="15" w:type="dxa"/>
                </w:trPr>
                <w:tc>
                  <w:tcPr>
                    <w:tcW w:w="50" w:type="pct"/>
                    <w:hideMark/>
                  </w:tcPr>
                  <w:p w14:paraId="465305F0" w14:textId="77777777" w:rsidR="00BD7F75" w:rsidRDefault="00BD7F75">
                    <w:pPr>
                      <w:pStyle w:val="Bibliografia"/>
                      <w:rPr>
                        <w:noProof/>
                        <w:lang w:val="pt-BR"/>
                      </w:rPr>
                    </w:pPr>
                    <w:r>
                      <w:rPr>
                        <w:noProof/>
                        <w:lang w:val="pt-BR"/>
                      </w:rPr>
                      <w:t xml:space="preserve">[99] </w:t>
                    </w:r>
                  </w:p>
                </w:tc>
                <w:tc>
                  <w:tcPr>
                    <w:tcW w:w="0" w:type="auto"/>
                    <w:hideMark/>
                  </w:tcPr>
                  <w:p w14:paraId="7A17973C" w14:textId="77777777" w:rsidR="00BD7F75" w:rsidRPr="00F426B1" w:rsidRDefault="00BD7F75">
                    <w:pPr>
                      <w:pStyle w:val="Bibliografia"/>
                      <w:rPr>
                        <w:noProof/>
                      </w:rPr>
                    </w:pPr>
                    <w:r w:rsidRPr="00F426B1">
                      <w:rPr>
                        <w:noProof/>
                      </w:rPr>
                      <w:t xml:space="preserve">R. K. Akhuja, T. L. Magnanti, J. B. Orlin e M. R. Reddy, “Aplications in Netwok Optimization,” em </w:t>
                    </w:r>
                    <w:r w:rsidRPr="00F426B1">
                      <w:rPr>
                        <w:i/>
                        <w:iCs/>
                        <w:noProof/>
                      </w:rPr>
                      <w:t>Handboks of Operations Reserach and Management Science</w:t>
                    </w:r>
                    <w:r w:rsidRPr="00F426B1">
                      <w:rPr>
                        <w:noProof/>
                      </w:rPr>
                      <w:t>, Kanpur (India), 1995, pp. 1-83.</w:t>
                    </w:r>
                  </w:p>
                </w:tc>
              </w:tr>
              <w:tr w:rsidR="00BD7F75" w14:paraId="5E46F5EE" w14:textId="77777777">
                <w:trPr>
                  <w:divId w:val="59444980"/>
                  <w:tblCellSpacing w:w="15" w:type="dxa"/>
                </w:trPr>
                <w:tc>
                  <w:tcPr>
                    <w:tcW w:w="50" w:type="pct"/>
                    <w:hideMark/>
                  </w:tcPr>
                  <w:p w14:paraId="239F5F44" w14:textId="77777777" w:rsidR="00BD7F75" w:rsidRDefault="00BD7F75">
                    <w:pPr>
                      <w:pStyle w:val="Bibliografia"/>
                      <w:rPr>
                        <w:noProof/>
                        <w:lang w:val="pt-BR"/>
                      </w:rPr>
                    </w:pPr>
                    <w:r>
                      <w:rPr>
                        <w:noProof/>
                        <w:lang w:val="pt-BR"/>
                      </w:rPr>
                      <w:t xml:space="preserve">[100] </w:t>
                    </w:r>
                  </w:p>
                </w:tc>
                <w:tc>
                  <w:tcPr>
                    <w:tcW w:w="0" w:type="auto"/>
                    <w:hideMark/>
                  </w:tcPr>
                  <w:p w14:paraId="3416805B" w14:textId="77777777" w:rsidR="00BD7F75" w:rsidRPr="00F426B1" w:rsidRDefault="00BD7F75">
                    <w:pPr>
                      <w:pStyle w:val="Bibliografia"/>
                      <w:rPr>
                        <w:noProof/>
                      </w:rPr>
                    </w:pPr>
                    <w:r w:rsidRPr="00F426B1">
                      <w:rPr>
                        <w:noProof/>
                      </w:rPr>
                      <w:t xml:space="preserve">P. Jaillet, G. Song e G. Yu, “Airline Network Design and Hub Allocation Problems,” </w:t>
                    </w:r>
                    <w:r w:rsidRPr="00F426B1">
                      <w:rPr>
                        <w:i/>
                        <w:iCs/>
                        <w:noProof/>
                      </w:rPr>
                      <w:t xml:space="preserve">Location Science, </w:t>
                    </w:r>
                    <w:r w:rsidRPr="00F426B1">
                      <w:rPr>
                        <w:noProof/>
                      </w:rPr>
                      <w:t xml:space="preserve">vol. 4, pp. 195-212, 1996. </w:t>
                    </w:r>
                  </w:p>
                </w:tc>
              </w:tr>
              <w:tr w:rsidR="00BD7F75" w14:paraId="29FCB93D" w14:textId="77777777">
                <w:trPr>
                  <w:divId w:val="59444980"/>
                  <w:tblCellSpacing w:w="15" w:type="dxa"/>
                </w:trPr>
                <w:tc>
                  <w:tcPr>
                    <w:tcW w:w="50" w:type="pct"/>
                    <w:hideMark/>
                  </w:tcPr>
                  <w:p w14:paraId="63558141" w14:textId="77777777" w:rsidR="00BD7F75" w:rsidRDefault="00BD7F75">
                    <w:pPr>
                      <w:pStyle w:val="Bibliografia"/>
                      <w:rPr>
                        <w:noProof/>
                        <w:lang w:val="pt-BR"/>
                      </w:rPr>
                    </w:pPr>
                    <w:r>
                      <w:rPr>
                        <w:noProof/>
                        <w:lang w:val="pt-BR"/>
                      </w:rPr>
                      <w:t xml:space="preserve">[101] </w:t>
                    </w:r>
                  </w:p>
                </w:tc>
                <w:tc>
                  <w:tcPr>
                    <w:tcW w:w="0" w:type="auto"/>
                    <w:hideMark/>
                  </w:tcPr>
                  <w:p w14:paraId="624C73A0" w14:textId="77777777" w:rsidR="00BD7F75" w:rsidRPr="00F426B1" w:rsidRDefault="00BD7F75">
                    <w:pPr>
                      <w:pStyle w:val="Bibliografia"/>
                      <w:rPr>
                        <w:noProof/>
                      </w:rPr>
                    </w:pPr>
                    <w:r w:rsidRPr="00F426B1">
                      <w:rPr>
                        <w:noProof/>
                      </w:rPr>
                      <w:t xml:space="preserve">A. D. Evans, A. Schafer e L. Dray, “Modelling Airline Network Routing and Scheduling under Airport Capacity Constraints,” em </w:t>
                    </w:r>
                    <w:r w:rsidRPr="00F426B1">
                      <w:rPr>
                        <w:i/>
                        <w:iCs/>
                        <w:noProof/>
                      </w:rPr>
                      <w:t>26th Congress of International Council of the Aeronautical Science</w:t>
                    </w:r>
                    <w:r w:rsidRPr="00F426B1">
                      <w:rPr>
                        <w:noProof/>
                      </w:rPr>
                      <w:t xml:space="preserve">, Anchorage, 2008. </w:t>
                    </w:r>
                  </w:p>
                </w:tc>
              </w:tr>
              <w:tr w:rsidR="00BD7F75" w14:paraId="0330CC59" w14:textId="77777777">
                <w:trPr>
                  <w:divId w:val="59444980"/>
                  <w:tblCellSpacing w:w="15" w:type="dxa"/>
                </w:trPr>
                <w:tc>
                  <w:tcPr>
                    <w:tcW w:w="50" w:type="pct"/>
                    <w:hideMark/>
                  </w:tcPr>
                  <w:p w14:paraId="5F5B1327" w14:textId="77777777" w:rsidR="00BD7F75" w:rsidRDefault="00BD7F75">
                    <w:pPr>
                      <w:pStyle w:val="Bibliografia"/>
                      <w:rPr>
                        <w:noProof/>
                      </w:rPr>
                    </w:pPr>
                    <w:r>
                      <w:rPr>
                        <w:noProof/>
                      </w:rPr>
                      <w:t xml:space="preserve">[102] </w:t>
                    </w:r>
                  </w:p>
                </w:tc>
                <w:tc>
                  <w:tcPr>
                    <w:tcW w:w="0" w:type="auto"/>
                    <w:hideMark/>
                  </w:tcPr>
                  <w:p w14:paraId="43FAAFA3" w14:textId="77777777" w:rsidR="00BD7F75" w:rsidRDefault="00BD7F75">
                    <w:pPr>
                      <w:pStyle w:val="Bibliografia"/>
                      <w:rPr>
                        <w:noProof/>
                      </w:rPr>
                    </w:pPr>
                    <w:r>
                      <w:rPr>
                        <w:noProof/>
                      </w:rPr>
                      <w:t xml:space="preserve">D. J. Caetano and N. D. Gualda, "An exact model for airline flight network optimization based on transport momentum and load factor," </w:t>
                    </w:r>
                    <w:r>
                      <w:rPr>
                        <w:i/>
                        <w:iCs/>
                        <w:noProof/>
                      </w:rPr>
                      <w:t xml:space="preserve">Transportes, </w:t>
                    </w:r>
                    <w:r>
                      <w:rPr>
                        <w:noProof/>
                      </w:rPr>
                      <w:t xml:space="preserve">pp. 14-26, 2017. </w:t>
                    </w:r>
                  </w:p>
                </w:tc>
              </w:tr>
              <w:tr w:rsidR="00BD7F75" w14:paraId="16792FC5" w14:textId="77777777">
                <w:trPr>
                  <w:divId w:val="59444980"/>
                  <w:tblCellSpacing w:w="15" w:type="dxa"/>
                </w:trPr>
                <w:tc>
                  <w:tcPr>
                    <w:tcW w:w="50" w:type="pct"/>
                    <w:hideMark/>
                  </w:tcPr>
                  <w:p w14:paraId="021C146E" w14:textId="77777777" w:rsidR="00BD7F75" w:rsidRDefault="00BD7F75">
                    <w:pPr>
                      <w:pStyle w:val="Bibliografia"/>
                      <w:rPr>
                        <w:noProof/>
                        <w:lang w:val="pt-BR"/>
                      </w:rPr>
                    </w:pPr>
                    <w:r>
                      <w:rPr>
                        <w:noProof/>
                        <w:lang w:val="pt-BR"/>
                      </w:rPr>
                      <w:t xml:space="preserve">[103] </w:t>
                    </w:r>
                  </w:p>
                </w:tc>
                <w:tc>
                  <w:tcPr>
                    <w:tcW w:w="0" w:type="auto"/>
                    <w:hideMark/>
                  </w:tcPr>
                  <w:p w14:paraId="0A4865E1" w14:textId="77777777" w:rsidR="00BD7F75" w:rsidRPr="00F426B1" w:rsidRDefault="00BD7F75">
                    <w:pPr>
                      <w:pStyle w:val="Bibliografia"/>
                      <w:rPr>
                        <w:noProof/>
                      </w:rPr>
                    </w:pPr>
                    <w:r w:rsidRPr="00F426B1">
                      <w:rPr>
                        <w:noProof/>
                      </w:rPr>
                      <w:t xml:space="preserve">H. Sawai, “Reorganizing a new generation airline network based on an ant-colony optimization-inspired small-world network.,” em </w:t>
                    </w:r>
                    <w:r w:rsidRPr="00F426B1">
                      <w:rPr>
                        <w:i/>
                        <w:iCs/>
                        <w:noProof/>
                      </w:rPr>
                      <w:t>Congress on Evolutionary Computation</w:t>
                    </w:r>
                    <w:r w:rsidRPr="00F426B1">
                      <w:rPr>
                        <w:noProof/>
                      </w:rPr>
                      <w:t xml:space="preserve">, 2012. </w:t>
                    </w:r>
                  </w:p>
                </w:tc>
              </w:tr>
              <w:tr w:rsidR="00BD7F75" w14:paraId="3568272F" w14:textId="77777777">
                <w:trPr>
                  <w:divId w:val="59444980"/>
                  <w:tblCellSpacing w:w="15" w:type="dxa"/>
                </w:trPr>
                <w:tc>
                  <w:tcPr>
                    <w:tcW w:w="50" w:type="pct"/>
                    <w:hideMark/>
                  </w:tcPr>
                  <w:p w14:paraId="422A4BE9" w14:textId="77777777" w:rsidR="00BD7F75" w:rsidRDefault="00BD7F75">
                    <w:pPr>
                      <w:pStyle w:val="Bibliografia"/>
                      <w:rPr>
                        <w:noProof/>
                        <w:lang w:val="pt-BR"/>
                      </w:rPr>
                    </w:pPr>
                    <w:r>
                      <w:rPr>
                        <w:noProof/>
                        <w:lang w:val="pt-BR"/>
                      </w:rPr>
                      <w:t xml:space="preserve">[104] </w:t>
                    </w:r>
                  </w:p>
                </w:tc>
                <w:tc>
                  <w:tcPr>
                    <w:tcW w:w="0" w:type="auto"/>
                    <w:hideMark/>
                  </w:tcPr>
                  <w:p w14:paraId="6BAF0BE4" w14:textId="77777777" w:rsidR="00BD7F75" w:rsidRPr="00F426B1" w:rsidRDefault="00BD7F75">
                    <w:pPr>
                      <w:pStyle w:val="Bibliografia"/>
                      <w:rPr>
                        <w:noProof/>
                      </w:rPr>
                    </w:pPr>
                    <w:r w:rsidRPr="00F426B1">
                      <w:rPr>
                        <w:noProof/>
                      </w:rPr>
                      <w:t xml:space="preserve">J. Pita, C. Barnhart e A. Antunes, “Integrated flight scheduling and fleet assignment under airport congestion,” </w:t>
                    </w:r>
                    <w:r w:rsidRPr="00F426B1">
                      <w:rPr>
                        <w:i/>
                        <w:iCs/>
                        <w:noProof/>
                      </w:rPr>
                      <w:t xml:space="preserve">Transportation Science, </w:t>
                    </w:r>
                    <w:r w:rsidRPr="00F426B1">
                      <w:rPr>
                        <w:noProof/>
                      </w:rPr>
                      <w:t xml:space="preserve">vol. 47, nº 4, pp. 477-492, 2012. </w:t>
                    </w:r>
                  </w:p>
                </w:tc>
              </w:tr>
              <w:tr w:rsidR="00BD7F75" w14:paraId="3796CFF1" w14:textId="77777777">
                <w:trPr>
                  <w:divId w:val="59444980"/>
                  <w:tblCellSpacing w:w="15" w:type="dxa"/>
                </w:trPr>
                <w:tc>
                  <w:tcPr>
                    <w:tcW w:w="50" w:type="pct"/>
                    <w:hideMark/>
                  </w:tcPr>
                  <w:p w14:paraId="77B40B90" w14:textId="77777777" w:rsidR="00BD7F75" w:rsidRDefault="00BD7F75">
                    <w:pPr>
                      <w:pStyle w:val="Bibliografia"/>
                      <w:rPr>
                        <w:noProof/>
                        <w:lang w:val="pt-BR"/>
                      </w:rPr>
                    </w:pPr>
                    <w:r>
                      <w:rPr>
                        <w:noProof/>
                        <w:lang w:val="pt-BR"/>
                      </w:rPr>
                      <w:t xml:space="preserve">[105] </w:t>
                    </w:r>
                  </w:p>
                </w:tc>
                <w:tc>
                  <w:tcPr>
                    <w:tcW w:w="0" w:type="auto"/>
                    <w:hideMark/>
                  </w:tcPr>
                  <w:p w14:paraId="512C9D2E" w14:textId="77777777" w:rsidR="00BD7F75" w:rsidRPr="00F426B1" w:rsidRDefault="00BD7F75">
                    <w:pPr>
                      <w:pStyle w:val="Bibliografia"/>
                      <w:rPr>
                        <w:noProof/>
                      </w:rPr>
                    </w:pPr>
                    <w:r w:rsidRPr="00F426B1">
                      <w:rPr>
                        <w:noProof/>
                      </w:rPr>
                      <w:t xml:space="preserve">Z. Dong, C. Yu e H. Hyk, “An integrated flight scheduling and fleet assignment method based on a discrete choice model,” </w:t>
                    </w:r>
                    <w:r w:rsidRPr="00F426B1">
                      <w:rPr>
                        <w:i/>
                        <w:iCs/>
                        <w:noProof/>
                      </w:rPr>
                      <w:t xml:space="preserve">Computers &amp; Industrial Engineering, </w:t>
                    </w:r>
                    <w:r w:rsidRPr="00F426B1">
                      <w:rPr>
                        <w:noProof/>
                      </w:rPr>
                      <w:t xml:space="preserve">vol. 98, pp. 195-210, 2016. </w:t>
                    </w:r>
                  </w:p>
                </w:tc>
              </w:tr>
              <w:tr w:rsidR="00BD7F75" w14:paraId="3E9F6010" w14:textId="77777777">
                <w:trPr>
                  <w:divId w:val="59444980"/>
                  <w:tblCellSpacing w:w="15" w:type="dxa"/>
                </w:trPr>
                <w:tc>
                  <w:tcPr>
                    <w:tcW w:w="50" w:type="pct"/>
                    <w:hideMark/>
                  </w:tcPr>
                  <w:p w14:paraId="2FB42F69" w14:textId="77777777" w:rsidR="00BD7F75" w:rsidRDefault="00BD7F75">
                    <w:pPr>
                      <w:pStyle w:val="Bibliografia"/>
                      <w:rPr>
                        <w:noProof/>
                        <w:lang w:val="pt-BR"/>
                      </w:rPr>
                    </w:pPr>
                    <w:r>
                      <w:rPr>
                        <w:noProof/>
                        <w:lang w:val="pt-BR"/>
                      </w:rPr>
                      <w:t xml:space="preserve">[106] </w:t>
                    </w:r>
                  </w:p>
                </w:tc>
                <w:tc>
                  <w:tcPr>
                    <w:tcW w:w="0" w:type="auto"/>
                    <w:hideMark/>
                  </w:tcPr>
                  <w:p w14:paraId="2E8BA756" w14:textId="77777777" w:rsidR="00BD7F75" w:rsidRPr="00F426B1" w:rsidRDefault="00BD7F75">
                    <w:pPr>
                      <w:pStyle w:val="Bibliografia"/>
                      <w:rPr>
                        <w:noProof/>
                      </w:rPr>
                    </w:pPr>
                    <w:r w:rsidRPr="00F426B1">
                      <w:rPr>
                        <w:noProof/>
                      </w:rPr>
                      <w:t xml:space="preserve">E. Taaffe, “Trends in airline passenger traffic: A geographic case study,” </w:t>
                    </w:r>
                    <w:r w:rsidRPr="00F426B1">
                      <w:rPr>
                        <w:i/>
                        <w:iCs/>
                        <w:noProof/>
                      </w:rPr>
                      <w:t xml:space="preserve">Annals of the Association of American Geographers, </w:t>
                    </w:r>
                    <w:r w:rsidRPr="00F426B1">
                      <w:rPr>
                        <w:noProof/>
                      </w:rPr>
                      <w:t xml:space="preserve">vol. 49, nº 4, pp. 393-408, 1959. </w:t>
                    </w:r>
                  </w:p>
                </w:tc>
              </w:tr>
              <w:tr w:rsidR="00BD7F75" w14:paraId="7D042650" w14:textId="77777777">
                <w:trPr>
                  <w:divId w:val="59444980"/>
                  <w:tblCellSpacing w:w="15" w:type="dxa"/>
                </w:trPr>
                <w:tc>
                  <w:tcPr>
                    <w:tcW w:w="50" w:type="pct"/>
                    <w:hideMark/>
                  </w:tcPr>
                  <w:p w14:paraId="03352D25" w14:textId="77777777" w:rsidR="00BD7F75" w:rsidRDefault="00BD7F75">
                    <w:pPr>
                      <w:pStyle w:val="Bibliografia"/>
                      <w:rPr>
                        <w:noProof/>
                        <w:lang w:val="pt-BR"/>
                      </w:rPr>
                    </w:pPr>
                    <w:r>
                      <w:rPr>
                        <w:noProof/>
                        <w:lang w:val="pt-BR"/>
                      </w:rPr>
                      <w:t xml:space="preserve">[107] </w:t>
                    </w:r>
                  </w:p>
                </w:tc>
                <w:tc>
                  <w:tcPr>
                    <w:tcW w:w="0" w:type="auto"/>
                    <w:hideMark/>
                  </w:tcPr>
                  <w:p w14:paraId="2A118410" w14:textId="77777777" w:rsidR="00BD7F75" w:rsidRPr="00F426B1" w:rsidRDefault="00BD7F75">
                    <w:pPr>
                      <w:pStyle w:val="Bibliografia"/>
                      <w:rPr>
                        <w:noProof/>
                      </w:rPr>
                    </w:pPr>
                    <w:r w:rsidRPr="00F426B1">
                      <w:rPr>
                        <w:noProof/>
                      </w:rPr>
                      <w:t>E. Taaffe e L. King, “Geography in an Urban Age: Networks of cities,” Association of American Geographers, Washington,DC, 1966.</w:t>
                    </w:r>
                  </w:p>
                </w:tc>
              </w:tr>
              <w:tr w:rsidR="00BD7F75" w14:paraId="69A5CE12" w14:textId="77777777">
                <w:trPr>
                  <w:divId w:val="59444980"/>
                  <w:tblCellSpacing w:w="15" w:type="dxa"/>
                </w:trPr>
                <w:tc>
                  <w:tcPr>
                    <w:tcW w:w="50" w:type="pct"/>
                    <w:hideMark/>
                  </w:tcPr>
                  <w:p w14:paraId="233ECD5D" w14:textId="77777777" w:rsidR="00BD7F75" w:rsidRDefault="00BD7F75">
                    <w:pPr>
                      <w:pStyle w:val="Bibliografia"/>
                      <w:rPr>
                        <w:noProof/>
                        <w:lang w:val="pt-BR"/>
                      </w:rPr>
                    </w:pPr>
                    <w:r>
                      <w:rPr>
                        <w:noProof/>
                        <w:lang w:val="pt-BR"/>
                      </w:rPr>
                      <w:t xml:space="preserve">[108] </w:t>
                    </w:r>
                  </w:p>
                </w:tc>
                <w:tc>
                  <w:tcPr>
                    <w:tcW w:w="0" w:type="auto"/>
                    <w:hideMark/>
                  </w:tcPr>
                  <w:p w14:paraId="3B593DD4" w14:textId="77777777" w:rsidR="00BD7F75" w:rsidRPr="00F426B1" w:rsidRDefault="00BD7F75">
                    <w:pPr>
                      <w:pStyle w:val="Bibliografia"/>
                      <w:rPr>
                        <w:noProof/>
                      </w:rPr>
                    </w:pPr>
                    <w:r w:rsidRPr="00F426B1">
                      <w:rPr>
                        <w:noProof/>
                      </w:rPr>
                      <w:t xml:space="preserve">A. Kanafani, Transportantion Demand Analysis, McGraw-Hill, 1983. </w:t>
                    </w:r>
                  </w:p>
                </w:tc>
              </w:tr>
              <w:tr w:rsidR="00BD7F75" w14:paraId="79CC3BB4" w14:textId="77777777">
                <w:trPr>
                  <w:divId w:val="59444980"/>
                  <w:tblCellSpacing w:w="15" w:type="dxa"/>
                </w:trPr>
                <w:tc>
                  <w:tcPr>
                    <w:tcW w:w="50" w:type="pct"/>
                    <w:hideMark/>
                  </w:tcPr>
                  <w:p w14:paraId="18DF8380" w14:textId="77777777" w:rsidR="00BD7F75" w:rsidRDefault="00BD7F75">
                    <w:pPr>
                      <w:pStyle w:val="Bibliografia"/>
                      <w:rPr>
                        <w:noProof/>
                        <w:lang w:val="pt-BR"/>
                      </w:rPr>
                    </w:pPr>
                    <w:r>
                      <w:rPr>
                        <w:noProof/>
                        <w:lang w:val="pt-BR"/>
                      </w:rPr>
                      <w:t xml:space="preserve">[109] </w:t>
                    </w:r>
                  </w:p>
                </w:tc>
                <w:tc>
                  <w:tcPr>
                    <w:tcW w:w="0" w:type="auto"/>
                    <w:hideMark/>
                  </w:tcPr>
                  <w:p w14:paraId="51C47BBF" w14:textId="77777777" w:rsidR="00BD7F75" w:rsidRPr="00F426B1" w:rsidRDefault="00BD7F75">
                    <w:pPr>
                      <w:pStyle w:val="Bibliografia"/>
                      <w:rPr>
                        <w:noProof/>
                      </w:rPr>
                    </w:pPr>
                    <w:r w:rsidRPr="00F426B1">
                      <w:rPr>
                        <w:noProof/>
                      </w:rPr>
                      <w:t xml:space="preserve">R. Ceha e H. Ohta, “Prediction of Future Origin Destination Matrix of Air Passengers by Fratar and Gravity Models,” </w:t>
                    </w:r>
                    <w:r w:rsidRPr="00F426B1">
                      <w:rPr>
                        <w:i/>
                        <w:iCs/>
                        <w:noProof/>
                      </w:rPr>
                      <w:t xml:space="preserve">Computers &amp; Industrial Engineering, </w:t>
                    </w:r>
                    <w:r w:rsidRPr="00F426B1">
                      <w:rPr>
                        <w:noProof/>
                      </w:rPr>
                      <w:t xml:space="preserve">vol. 33, nº 3-4, pp. 845-848, 1997. </w:t>
                    </w:r>
                  </w:p>
                </w:tc>
              </w:tr>
              <w:tr w:rsidR="00BD7F75" w14:paraId="6FEC8931" w14:textId="77777777">
                <w:trPr>
                  <w:divId w:val="59444980"/>
                  <w:tblCellSpacing w:w="15" w:type="dxa"/>
                </w:trPr>
                <w:tc>
                  <w:tcPr>
                    <w:tcW w:w="50" w:type="pct"/>
                    <w:hideMark/>
                  </w:tcPr>
                  <w:p w14:paraId="2B1B691E" w14:textId="77777777" w:rsidR="00BD7F75" w:rsidRDefault="00BD7F75">
                    <w:pPr>
                      <w:pStyle w:val="Bibliografia"/>
                      <w:rPr>
                        <w:noProof/>
                        <w:lang w:val="pt-BR"/>
                      </w:rPr>
                    </w:pPr>
                    <w:r>
                      <w:rPr>
                        <w:noProof/>
                        <w:lang w:val="pt-BR"/>
                      </w:rPr>
                      <w:t xml:space="preserve">[110] </w:t>
                    </w:r>
                  </w:p>
                </w:tc>
                <w:tc>
                  <w:tcPr>
                    <w:tcW w:w="0" w:type="auto"/>
                    <w:hideMark/>
                  </w:tcPr>
                  <w:p w14:paraId="559C8022" w14:textId="77777777" w:rsidR="00BD7F75" w:rsidRPr="00F426B1" w:rsidRDefault="00BD7F75">
                    <w:pPr>
                      <w:pStyle w:val="Bibliografia"/>
                      <w:rPr>
                        <w:noProof/>
                      </w:rPr>
                    </w:pPr>
                    <w:r w:rsidRPr="00F426B1">
                      <w:rPr>
                        <w:noProof/>
                      </w:rPr>
                      <w:t>R. Piermartini e L. Rousová, “Liberalization of Air Transport Services and Passenger Traffic. Staff Working Paper ERSD-2008-06,” World Trade Organization, Economic Research and Statistics Division, Geneve, 2008.</w:t>
                    </w:r>
                  </w:p>
                </w:tc>
              </w:tr>
              <w:tr w:rsidR="00BD7F75" w14:paraId="1DEBCCAE" w14:textId="77777777">
                <w:trPr>
                  <w:divId w:val="59444980"/>
                  <w:tblCellSpacing w:w="15" w:type="dxa"/>
                </w:trPr>
                <w:tc>
                  <w:tcPr>
                    <w:tcW w:w="50" w:type="pct"/>
                    <w:hideMark/>
                  </w:tcPr>
                  <w:p w14:paraId="60580BC5" w14:textId="77777777" w:rsidR="00BD7F75" w:rsidRDefault="00BD7F75">
                    <w:pPr>
                      <w:pStyle w:val="Bibliografia"/>
                      <w:rPr>
                        <w:noProof/>
                        <w:lang w:val="pt-BR"/>
                      </w:rPr>
                    </w:pPr>
                    <w:r>
                      <w:rPr>
                        <w:noProof/>
                        <w:lang w:val="pt-BR"/>
                      </w:rPr>
                      <w:t xml:space="preserve">[111] </w:t>
                    </w:r>
                  </w:p>
                </w:tc>
                <w:tc>
                  <w:tcPr>
                    <w:tcW w:w="0" w:type="auto"/>
                    <w:hideMark/>
                  </w:tcPr>
                  <w:p w14:paraId="2CC85EDB" w14:textId="77777777" w:rsidR="00BD7F75" w:rsidRPr="00F426B1" w:rsidRDefault="00BD7F75">
                    <w:pPr>
                      <w:pStyle w:val="Bibliografia"/>
                      <w:rPr>
                        <w:noProof/>
                      </w:rPr>
                    </w:pPr>
                    <w:r w:rsidRPr="00F426B1">
                      <w:rPr>
                        <w:noProof/>
                      </w:rPr>
                      <w:t xml:space="preserve">T. Hazdeline, “Border effects for domestic and international Canadian passenger air travel,” </w:t>
                    </w:r>
                    <w:r w:rsidRPr="00F426B1">
                      <w:rPr>
                        <w:i/>
                        <w:iCs/>
                        <w:noProof/>
                      </w:rPr>
                      <w:t xml:space="preserve">Journal of Air Transport Management, </w:t>
                    </w:r>
                    <w:r w:rsidRPr="00F426B1">
                      <w:rPr>
                        <w:noProof/>
                      </w:rPr>
                      <w:t xml:space="preserve">vol. 15, pp. 7-13, 2009. </w:t>
                    </w:r>
                  </w:p>
                </w:tc>
              </w:tr>
              <w:tr w:rsidR="00BD7F75" w14:paraId="36AA45F8" w14:textId="77777777">
                <w:trPr>
                  <w:divId w:val="59444980"/>
                  <w:tblCellSpacing w:w="15" w:type="dxa"/>
                </w:trPr>
                <w:tc>
                  <w:tcPr>
                    <w:tcW w:w="50" w:type="pct"/>
                    <w:hideMark/>
                  </w:tcPr>
                  <w:p w14:paraId="7A17EFDF" w14:textId="77777777" w:rsidR="00BD7F75" w:rsidRDefault="00BD7F75">
                    <w:pPr>
                      <w:pStyle w:val="Bibliografia"/>
                      <w:rPr>
                        <w:noProof/>
                        <w:lang w:val="pt-BR"/>
                      </w:rPr>
                    </w:pPr>
                    <w:r>
                      <w:rPr>
                        <w:noProof/>
                        <w:lang w:val="pt-BR"/>
                      </w:rPr>
                      <w:t xml:space="preserve">[112] </w:t>
                    </w:r>
                  </w:p>
                </w:tc>
                <w:tc>
                  <w:tcPr>
                    <w:tcW w:w="0" w:type="auto"/>
                    <w:hideMark/>
                  </w:tcPr>
                  <w:p w14:paraId="035A34DA" w14:textId="77777777" w:rsidR="00BD7F75" w:rsidRPr="00F426B1" w:rsidRDefault="00BD7F75">
                    <w:pPr>
                      <w:pStyle w:val="Bibliografia"/>
                      <w:rPr>
                        <w:noProof/>
                      </w:rPr>
                    </w:pPr>
                    <w:r w:rsidRPr="00F426B1">
                      <w:rPr>
                        <w:noProof/>
                      </w:rPr>
                      <w:t xml:space="preserve">D. Bhadra e J. Kee, “Structure and dynamics of the core US air travel markets: a basis empirical analysis of domestic passenger demand,” </w:t>
                    </w:r>
                    <w:r w:rsidRPr="00F426B1">
                      <w:rPr>
                        <w:i/>
                        <w:iCs/>
                        <w:noProof/>
                      </w:rPr>
                      <w:t xml:space="preserve">Journal of Air Transport Management, </w:t>
                    </w:r>
                    <w:r w:rsidRPr="00F426B1">
                      <w:rPr>
                        <w:noProof/>
                      </w:rPr>
                      <w:t xml:space="preserve">vol. 14, pp. 27-39, 2008. </w:t>
                    </w:r>
                  </w:p>
                </w:tc>
              </w:tr>
              <w:tr w:rsidR="00BD7F75" w14:paraId="0078B1E3" w14:textId="77777777">
                <w:trPr>
                  <w:divId w:val="59444980"/>
                  <w:tblCellSpacing w:w="15" w:type="dxa"/>
                </w:trPr>
                <w:tc>
                  <w:tcPr>
                    <w:tcW w:w="50" w:type="pct"/>
                    <w:hideMark/>
                  </w:tcPr>
                  <w:p w14:paraId="3D4B0C77" w14:textId="77777777" w:rsidR="00BD7F75" w:rsidRDefault="00BD7F75">
                    <w:pPr>
                      <w:pStyle w:val="Bibliografia"/>
                      <w:rPr>
                        <w:noProof/>
                        <w:lang w:val="pt-BR"/>
                      </w:rPr>
                    </w:pPr>
                    <w:r>
                      <w:rPr>
                        <w:noProof/>
                        <w:lang w:val="pt-BR"/>
                      </w:rPr>
                      <w:t xml:space="preserve">[113] </w:t>
                    </w:r>
                  </w:p>
                </w:tc>
                <w:tc>
                  <w:tcPr>
                    <w:tcW w:w="0" w:type="auto"/>
                    <w:hideMark/>
                  </w:tcPr>
                  <w:p w14:paraId="032A151D" w14:textId="77777777" w:rsidR="00BD7F75" w:rsidRPr="00F426B1" w:rsidRDefault="00BD7F75">
                    <w:pPr>
                      <w:pStyle w:val="Bibliografia"/>
                      <w:rPr>
                        <w:noProof/>
                      </w:rPr>
                    </w:pPr>
                    <w:r w:rsidRPr="00F426B1">
                      <w:rPr>
                        <w:noProof/>
                      </w:rPr>
                      <w:t xml:space="preserve">O. Olariaga, N. Bolívar, R. Gutiérrez e O. Galeana, “Gravitational analysis of the air transport network. Application to the case of Colombia,” </w:t>
                    </w:r>
                    <w:r w:rsidRPr="00F426B1">
                      <w:rPr>
                        <w:i/>
                        <w:iCs/>
                        <w:noProof/>
                      </w:rPr>
                      <w:t xml:space="preserve">Transportation Research Procedia, </w:t>
                    </w:r>
                    <w:r w:rsidRPr="00F426B1">
                      <w:rPr>
                        <w:noProof/>
                      </w:rPr>
                      <w:t xml:space="preserve">vol. 33, pp. 51-58, 2017. </w:t>
                    </w:r>
                  </w:p>
                </w:tc>
              </w:tr>
              <w:tr w:rsidR="00BD7F75" w14:paraId="36FE90A1" w14:textId="77777777">
                <w:trPr>
                  <w:divId w:val="59444980"/>
                  <w:tblCellSpacing w:w="15" w:type="dxa"/>
                </w:trPr>
                <w:tc>
                  <w:tcPr>
                    <w:tcW w:w="50" w:type="pct"/>
                    <w:hideMark/>
                  </w:tcPr>
                  <w:p w14:paraId="314CF55C" w14:textId="77777777" w:rsidR="00BD7F75" w:rsidRDefault="00BD7F75">
                    <w:pPr>
                      <w:pStyle w:val="Bibliografia"/>
                      <w:rPr>
                        <w:noProof/>
                        <w:lang w:val="pt-BR"/>
                      </w:rPr>
                    </w:pPr>
                    <w:r>
                      <w:rPr>
                        <w:noProof/>
                        <w:lang w:val="pt-BR"/>
                      </w:rPr>
                      <w:t xml:space="preserve">[114] </w:t>
                    </w:r>
                  </w:p>
                </w:tc>
                <w:tc>
                  <w:tcPr>
                    <w:tcW w:w="0" w:type="auto"/>
                    <w:hideMark/>
                  </w:tcPr>
                  <w:p w14:paraId="706D951E" w14:textId="77777777" w:rsidR="00BD7F75" w:rsidRPr="00F426B1" w:rsidRDefault="00BD7F75">
                    <w:pPr>
                      <w:pStyle w:val="Bibliografia"/>
                      <w:rPr>
                        <w:noProof/>
                      </w:rPr>
                    </w:pPr>
                    <w:r w:rsidRPr="00F426B1">
                      <w:rPr>
                        <w:noProof/>
                      </w:rPr>
                      <w:t xml:space="preserve">N. Davendralingam e W. Crossley, “Robust Optimization of Aircraft Design and Airline Network Desing Incorporating Econometric Trends,” em </w:t>
                    </w:r>
                    <w:r w:rsidRPr="00F426B1">
                      <w:rPr>
                        <w:i/>
                        <w:iCs/>
                        <w:noProof/>
                      </w:rPr>
                      <w:t>11th AIAA Aviation Technology</w:t>
                    </w:r>
                    <w:r w:rsidRPr="00F426B1">
                      <w:rPr>
                        <w:noProof/>
                      </w:rPr>
                      <w:t xml:space="preserve">, 2010. </w:t>
                    </w:r>
                  </w:p>
                </w:tc>
              </w:tr>
              <w:tr w:rsidR="00BD7F75" w14:paraId="40039913" w14:textId="77777777">
                <w:trPr>
                  <w:divId w:val="59444980"/>
                  <w:tblCellSpacing w:w="15" w:type="dxa"/>
                </w:trPr>
                <w:tc>
                  <w:tcPr>
                    <w:tcW w:w="50" w:type="pct"/>
                    <w:hideMark/>
                  </w:tcPr>
                  <w:p w14:paraId="5EFF41EF" w14:textId="77777777" w:rsidR="00BD7F75" w:rsidRDefault="00BD7F75">
                    <w:pPr>
                      <w:pStyle w:val="Bibliografia"/>
                      <w:rPr>
                        <w:noProof/>
                      </w:rPr>
                    </w:pPr>
                    <w:r>
                      <w:rPr>
                        <w:noProof/>
                      </w:rPr>
                      <w:t xml:space="preserve">[115] </w:t>
                    </w:r>
                  </w:p>
                </w:tc>
                <w:tc>
                  <w:tcPr>
                    <w:tcW w:w="0" w:type="auto"/>
                    <w:hideMark/>
                  </w:tcPr>
                  <w:p w14:paraId="019158AD" w14:textId="77777777" w:rsidR="00BD7F75" w:rsidRDefault="00BD7F75">
                    <w:pPr>
                      <w:pStyle w:val="Bibliografia"/>
                      <w:rPr>
                        <w:noProof/>
                      </w:rPr>
                    </w:pPr>
                    <w:r>
                      <w:rPr>
                        <w:noProof/>
                      </w:rPr>
                      <w:t xml:space="preserve">W. A. Crossley and M. Mane, "System of Systems Inspired Aircraft Sizing Applied to Commercial Aircraft / Airline Problems," in </w:t>
                    </w:r>
                    <w:r>
                      <w:rPr>
                        <w:i/>
                        <w:iCs/>
                        <w:noProof/>
                      </w:rPr>
                      <w:t>AIAA 5th Aviation, Technology, Integration, and Operations Conference (ATIO)</w:t>
                    </w:r>
                    <w:r>
                      <w:rPr>
                        <w:noProof/>
                      </w:rPr>
                      <w:t xml:space="preserve">, Arlington, 2005. </w:t>
                    </w:r>
                  </w:p>
                </w:tc>
              </w:tr>
              <w:tr w:rsidR="00BD7F75" w14:paraId="785BFB75" w14:textId="77777777">
                <w:trPr>
                  <w:divId w:val="59444980"/>
                  <w:tblCellSpacing w:w="15" w:type="dxa"/>
                </w:trPr>
                <w:tc>
                  <w:tcPr>
                    <w:tcW w:w="50" w:type="pct"/>
                    <w:hideMark/>
                  </w:tcPr>
                  <w:p w14:paraId="65143888" w14:textId="77777777" w:rsidR="00BD7F75" w:rsidRDefault="00BD7F75">
                    <w:pPr>
                      <w:pStyle w:val="Bibliografia"/>
                      <w:rPr>
                        <w:noProof/>
                      </w:rPr>
                    </w:pPr>
                    <w:r>
                      <w:rPr>
                        <w:noProof/>
                      </w:rPr>
                      <w:t xml:space="preserve">[116] </w:t>
                    </w:r>
                  </w:p>
                </w:tc>
                <w:tc>
                  <w:tcPr>
                    <w:tcW w:w="0" w:type="auto"/>
                    <w:hideMark/>
                  </w:tcPr>
                  <w:p w14:paraId="53C99B69" w14:textId="77777777" w:rsidR="00BD7F75" w:rsidRDefault="00BD7F75">
                    <w:pPr>
                      <w:pStyle w:val="Bibliografia"/>
                      <w:rPr>
                        <w:noProof/>
                      </w:rPr>
                    </w:pPr>
                    <w:r>
                      <w:rPr>
                        <w:noProof/>
                      </w:rPr>
                      <w:t xml:space="preserve">Nusawardhana and W. A. Crossley, "Concurrent Aircraft Design and Variable Resource Allocation in Large Scale Fleet Networks," in </w:t>
                    </w:r>
                    <w:r>
                      <w:rPr>
                        <w:i/>
                        <w:iCs/>
                        <w:noProof/>
                      </w:rPr>
                      <w:t xml:space="preserve">9th AIAA Aviation Technology, Integration, and Operations Conference (ATIO) </w:t>
                    </w:r>
                    <w:r>
                      <w:rPr>
                        <w:noProof/>
                      </w:rPr>
                      <w:t xml:space="preserve">, 2009. </w:t>
                    </w:r>
                  </w:p>
                </w:tc>
              </w:tr>
              <w:tr w:rsidR="00BD7F75" w14:paraId="6405512B" w14:textId="77777777">
                <w:trPr>
                  <w:divId w:val="59444980"/>
                  <w:tblCellSpacing w:w="15" w:type="dxa"/>
                </w:trPr>
                <w:tc>
                  <w:tcPr>
                    <w:tcW w:w="50" w:type="pct"/>
                    <w:hideMark/>
                  </w:tcPr>
                  <w:p w14:paraId="7BCAC26B" w14:textId="77777777" w:rsidR="00BD7F75" w:rsidRDefault="00BD7F75">
                    <w:pPr>
                      <w:pStyle w:val="Bibliografia"/>
                      <w:rPr>
                        <w:noProof/>
                        <w:lang w:val="pt-BR"/>
                      </w:rPr>
                    </w:pPr>
                    <w:r>
                      <w:rPr>
                        <w:noProof/>
                        <w:lang w:val="pt-BR"/>
                      </w:rPr>
                      <w:t xml:space="preserve">[117] </w:t>
                    </w:r>
                  </w:p>
                </w:tc>
                <w:tc>
                  <w:tcPr>
                    <w:tcW w:w="0" w:type="auto"/>
                    <w:hideMark/>
                  </w:tcPr>
                  <w:p w14:paraId="2C917A15" w14:textId="77777777" w:rsidR="00BD7F75" w:rsidRPr="00F426B1" w:rsidRDefault="00BD7F75">
                    <w:pPr>
                      <w:pStyle w:val="Bibliografia"/>
                      <w:rPr>
                        <w:noProof/>
                      </w:rPr>
                    </w:pPr>
                    <w:r w:rsidRPr="00F426B1">
                      <w:rPr>
                        <w:noProof/>
                      </w:rPr>
                      <w:t xml:space="preserve">G. Roth e W. Crossley, “Commercial transport aircraft conceptual design using a genetic algorithm based approach,” em </w:t>
                    </w:r>
                    <w:r w:rsidRPr="00F426B1">
                      <w:rPr>
                        <w:i/>
                        <w:iCs/>
                        <w:noProof/>
                      </w:rPr>
                      <w:t>7th AIAA/USAF/NASA/ISSMO Symposium on Multidisciplinary Analysis and Optimization, Multidisciplinary Analysis Optimization Conferences</w:t>
                    </w:r>
                    <w:r w:rsidRPr="00F426B1">
                      <w:rPr>
                        <w:noProof/>
                      </w:rPr>
                      <w:t xml:space="preserve">, St. Louis, 1998. </w:t>
                    </w:r>
                  </w:p>
                </w:tc>
              </w:tr>
              <w:tr w:rsidR="00BD7F75" w14:paraId="2AA45222" w14:textId="77777777">
                <w:trPr>
                  <w:divId w:val="59444980"/>
                  <w:tblCellSpacing w:w="15" w:type="dxa"/>
                </w:trPr>
                <w:tc>
                  <w:tcPr>
                    <w:tcW w:w="50" w:type="pct"/>
                    <w:hideMark/>
                  </w:tcPr>
                  <w:p w14:paraId="3B07BAC9" w14:textId="77777777" w:rsidR="00BD7F75" w:rsidRDefault="00BD7F75">
                    <w:pPr>
                      <w:pStyle w:val="Bibliografia"/>
                      <w:rPr>
                        <w:noProof/>
                      </w:rPr>
                    </w:pPr>
                    <w:r>
                      <w:rPr>
                        <w:noProof/>
                      </w:rPr>
                      <w:t xml:space="preserve">[118] </w:t>
                    </w:r>
                  </w:p>
                </w:tc>
                <w:tc>
                  <w:tcPr>
                    <w:tcW w:w="0" w:type="auto"/>
                    <w:hideMark/>
                  </w:tcPr>
                  <w:p w14:paraId="32957488" w14:textId="77777777" w:rsidR="00BD7F75" w:rsidRDefault="00BD7F75">
                    <w:pPr>
                      <w:pStyle w:val="Bibliografia"/>
                      <w:rPr>
                        <w:noProof/>
                      </w:rPr>
                    </w:pPr>
                    <w:r>
                      <w:rPr>
                        <w:noProof/>
                      </w:rPr>
                      <w:t xml:space="preserve">J. Cavalcanti, B. S. Mattos and P. Paglione, "Optimal Conceptual Design of Transport Aircraft," in </w:t>
                    </w:r>
                    <w:r>
                      <w:rPr>
                        <w:i/>
                        <w:iCs/>
                        <w:noProof/>
                      </w:rPr>
                      <w:t xml:space="preserve">11th AIAA/ISSMO Multidisciplinary Analysis and Optimization Conference </w:t>
                    </w:r>
                    <w:r>
                      <w:rPr>
                        <w:noProof/>
                      </w:rPr>
                      <w:t xml:space="preserve">, Portsmouth, 2006. </w:t>
                    </w:r>
                  </w:p>
                </w:tc>
              </w:tr>
              <w:tr w:rsidR="00BD7F75" w14:paraId="498E7C7F" w14:textId="77777777">
                <w:trPr>
                  <w:divId w:val="59444980"/>
                  <w:tblCellSpacing w:w="15" w:type="dxa"/>
                </w:trPr>
                <w:tc>
                  <w:tcPr>
                    <w:tcW w:w="50" w:type="pct"/>
                    <w:hideMark/>
                  </w:tcPr>
                  <w:p w14:paraId="7CEFBC30" w14:textId="77777777" w:rsidR="00BD7F75" w:rsidRDefault="00BD7F75">
                    <w:pPr>
                      <w:pStyle w:val="Bibliografia"/>
                      <w:rPr>
                        <w:noProof/>
                        <w:lang w:val="pt-BR"/>
                      </w:rPr>
                    </w:pPr>
                    <w:r>
                      <w:rPr>
                        <w:noProof/>
                        <w:lang w:val="pt-BR"/>
                      </w:rPr>
                      <w:t xml:space="preserve">[119] </w:t>
                    </w:r>
                  </w:p>
                </w:tc>
                <w:tc>
                  <w:tcPr>
                    <w:tcW w:w="0" w:type="auto"/>
                    <w:hideMark/>
                  </w:tcPr>
                  <w:p w14:paraId="1413757A" w14:textId="77777777" w:rsidR="00BD7F75" w:rsidRPr="00F426B1" w:rsidRDefault="00BD7F75">
                    <w:pPr>
                      <w:pStyle w:val="Bibliografia"/>
                      <w:rPr>
                        <w:noProof/>
                      </w:rPr>
                    </w:pPr>
                    <w:r w:rsidRPr="00F426B1">
                      <w:rPr>
                        <w:noProof/>
                      </w:rPr>
                      <w:t xml:space="preserve">L. Versiani, P. Paglione e B. Silva de Matos, “Multi-Objective Design Optimization Framework for Conceptual Design of Families of Aircrafts,” em </w:t>
                    </w:r>
                    <w:r w:rsidRPr="00F426B1">
                      <w:rPr>
                        <w:i/>
                        <w:iCs/>
                        <w:noProof/>
                      </w:rPr>
                      <w:t>44th AIAA Aerospace Sciences Meeting</w:t>
                    </w:r>
                    <w:r w:rsidRPr="00F426B1">
                      <w:rPr>
                        <w:noProof/>
                      </w:rPr>
                      <w:t xml:space="preserve">, 2006. </w:t>
                    </w:r>
                  </w:p>
                </w:tc>
              </w:tr>
              <w:tr w:rsidR="00BD7F75" w14:paraId="7667CAD8" w14:textId="77777777">
                <w:trPr>
                  <w:divId w:val="59444980"/>
                  <w:tblCellSpacing w:w="15" w:type="dxa"/>
                </w:trPr>
                <w:tc>
                  <w:tcPr>
                    <w:tcW w:w="50" w:type="pct"/>
                    <w:hideMark/>
                  </w:tcPr>
                  <w:p w14:paraId="7A4AF04C" w14:textId="77777777" w:rsidR="00BD7F75" w:rsidRDefault="00BD7F75">
                    <w:pPr>
                      <w:pStyle w:val="Bibliografia"/>
                      <w:rPr>
                        <w:noProof/>
                        <w:lang w:val="pt-BR"/>
                      </w:rPr>
                    </w:pPr>
                    <w:r>
                      <w:rPr>
                        <w:noProof/>
                        <w:lang w:val="pt-BR"/>
                      </w:rPr>
                      <w:lastRenderedPageBreak/>
                      <w:t xml:space="preserve">[120] </w:t>
                    </w:r>
                  </w:p>
                </w:tc>
                <w:tc>
                  <w:tcPr>
                    <w:tcW w:w="0" w:type="auto"/>
                    <w:hideMark/>
                  </w:tcPr>
                  <w:p w14:paraId="27F17D7C" w14:textId="77777777" w:rsidR="00BD7F75" w:rsidRPr="00F426B1" w:rsidRDefault="00BD7F75">
                    <w:pPr>
                      <w:pStyle w:val="Bibliografia"/>
                      <w:rPr>
                        <w:noProof/>
                      </w:rPr>
                    </w:pPr>
                    <w:r w:rsidRPr="00F426B1">
                      <w:rPr>
                        <w:noProof/>
                      </w:rPr>
                      <w:t xml:space="preserve">C. Taylor e O. Week, “Integrated Transportation Network Design Optimization,” em </w:t>
                    </w:r>
                    <w:r w:rsidRPr="00F426B1">
                      <w:rPr>
                        <w:i/>
                        <w:iCs/>
                        <w:noProof/>
                      </w:rPr>
                      <w:t>47th AIAA Conference</w:t>
                    </w:r>
                    <w:r w:rsidRPr="00F426B1">
                      <w:rPr>
                        <w:noProof/>
                      </w:rPr>
                      <w:t xml:space="preserve">, 2006. </w:t>
                    </w:r>
                  </w:p>
                </w:tc>
              </w:tr>
              <w:tr w:rsidR="00BD7F75" w14:paraId="1D1847C1" w14:textId="77777777">
                <w:trPr>
                  <w:divId w:val="59444980"/>
                  <w:tblCellSpacing w:w="15" w:type="dxa"/>
                </w:trPr>
                <w:tc>
                  <w:tcPr>
                    <w:tcW w:w="50" w:type="pct"/>
                    <w:hideMark/>
                  </w:tcPr>
                  <w:p w14:paraId="06DDC7A5" w14:textId="77777777" w:rsidR="00BD7F75" w:rsidRDefault="00BD7F75">
                    <w:pPr>
                      <w:pStyle w:val="Bibliografia"/>
                      <w:rPr>
                        <w:noProof/>
                        <w:lang w:val="pt-BR"/>
                      </w:rPr>
                    </w:pPr>
                    <w:r>
                      <w:rPr>
                        <w:noProof/>
                        <w:lang w:val="pt-BR"/>
                      </w:rPr>
                      <w:t xml:space="preserve">[121] </w:t>
                    </w:r>
                  </w:p>
                </w:tc>
                <w:tc>
                  <w:tcPr>
                    <w:tcW w:w="0" w:type="auto"/>
                    <w:hideMark/>
                  </w:tcPr>
                  <w:p w14:paraId="0540AC22" w14:textId="77777777" w:rsidR="00BD7F75" w:rsidRPr="00F426B1" w:rsidRDefault="00BD7F75">
                    <w:pPr>
                      <w:pStyle w:val="Bibliografia"/>
                      <w:rPr>
                        <w:noProof/>
                      </w:rPr>
                    </w:pPr>
                    <w:r w:rsidRPr="00F426B1">
                      <w:rPr>
                        <w:noProof/>
                      </w:rPr>
                      <w:t xml:space="preserve">M. Mane, W. Crossley e A. Nusawardhana, “SYstems-of-sytems Inspired Aircraft Sizing and Airline Resource alocation via Decomposition,” </w:t>
                    </w:r>
                    <w:r w:rsidRPr="00F426B1">
                      <w:rPr>
                        <w:i/>
                        <w:iCs/>
                        <w:noProof/>
                      </w:rPr>
                      <w:t xml:space="preserve">Journal of Aircraft, </w:t>
                    </w:r>
                    <w:r w:rsidRPr="00F426B1">
                      <w:rPr>
                        <w:noProof/>
                      </w:rPr>
                      <w:t xml:space="preserve">pp. 1222-1235, 2007. </w:t>
                    </w:r>
                  </w:p>
                </w:tc>
              </w:tr>
              <w:tr w:rsidR="00BD7F75" w:rsidRPr="00F426B1" w14:paraId="0033F28B" w14:textId="77777777">
                <w:trPr>
                  <w:divId w:val="59444980"/>
                  <w:tblCellSpacing w:w="15" w:type="dxa"/>
                </w:trPr>
                <w:tc>
                  <w:tcPr>
                    <w:tcW w:w="50" w:type="pct"/>
                    <w:hideMark/>
                  </w:tcPr>
                  <w:p w14:paraId="478581D1" w14:textId="77777777" w:rsidR="00BD7F75" w:rsidRDefault="00BD7F75">
                    <w:pPr>
                      <w:pStyle w:val="Bibliografia"/>
                      <w:rPr>
                        <w:noProof/>
                        <w:lang w:val="pt-BR"/>
                      </w:rPr>
                    </w:pPr>
                    <w:r>
                      <w:rPr>
                        <w:noProof/>
                        <w:lang w:val="pt-BR"/>
                      </w:rPr>
                      <w:t xml:space="preserve">[122] </w:t>
                    </w:r>
                  </w:p>
                </w:tc>
                <w:tc>
                  <w:tcPr>
                    <w:tcW w:w="0" w:type="auto"/>
                    <w:hideMark/>
                  </w:tcPr>
                  <w:p w14:paraId="67D20C6F" w14:textId="77777777" w:rsidR="00BD7F75" w:rsidRDefault="00BD7F75">
                    <w:pPr>
                      <w:pStyle w:val="Bibliografia"/>
                      <w:rPr>
                        <w:noProof/>
                        <w:lang w:val="pt-BR"/>
                      </w:rPr>
                    </w:pPr>
                    <w:r>
                      <w:rPr>
                        <w:noProof/>
                        <w:lang w:val="pt-BR"/>
                      </w:rPr>
                      <w:t xml:space="preserve">L. Siqueira, V. Loureiro e B. Silva de Mattos, “The Suited Airliner for an Existing Airline Network,” em </w:t>
                    </w:r>
                    <w:r>
                      <w:rPr>
                        <w:i/>
                        <w:iCs/>
                        <w:noProof/>
                        <w:lang w:val="pt-BR"/>
                      </w:rPr>
                      <w:t>11th AIAA</w:t>
                    </w:r>
                    <w:r>
                      <w:rPr>
                        <w:noProof/>
                        <w:lang w:val="pt-BR"/>
                      </w:rPr>
                      <w:t xml:space="preserve">, 2009. </w:t>
                    </w:r>
                  </w:p>
                </w:tc>
              </w:tr>
              <w:tr w:rsidR="00BD7F75" w14:paraId="039D9A2F" w14:textId="77777777">
                <w:trPr>
                  <w:divId w:val="59444980"/>
                  <w:tblCellSpacing w:w="15" w:type="dxa"/>
                </w:trPr>
                <w:tc>
                  <w:tcPr>
                    <w:tcW w:w="50" w:type="pct"/>
                    <w:hideMark/>
                  </w:tcPr>
                  <w:p w14:paraId="63EC6768" w14:textId="77777777" w:rsidR="00BD7F75" w:rsidRDefault="00BD7F75">
                    <w:pPr>
                      <w:pStyle w:val="Bibliografia"/>
                      <w:rPr>
                        <w:noProof/>
                        <w:lang w:val="pt-BR"/>
                      </w:rPr>
                    </w:pPr>
                    <w:r>
                      <w:rPr>
                        <w:noProof/>
                        <w:lang w:val="pt-BR"/>
                      </w:rPr>
                      <w:t xml:space="preserve">[123] </w:t>
                    </w:r>
                  </w:p>
                </w:tc>
                <w:tc>
                  <w:tcPr>
                    <w:tcW w:w="0" w:type="auto"/>
                    <w:hideMark/>
                  </w:tcPr>
                  <w:p w14:paraId="7F47E15D" w14:textId="77777777" w:rsidR="00BD7F75" w:rsidRPr="00F426B1" w:rsidRDefault="00BD7F75">
                    <w:pPr>
                      <w:pStyle w:val="Bibliografia"/>
                      <w:rPr>
                        <w:noProof/>
                      </w:rPr>
                    </w:pPr>
                    <w:r w:rsidRPr="00F426B1">
                      <w:rPr>
                        <w:noProof/>
                      </w:rPr>
                      <w:t xml:space="preserve">M. Braun, K. WIcke e A. Koch, “Analysis of Natural Laminar Flow Aircraft based on Airline Network Design and Fleet Assignment,” em </w:t>
                    </w:r>
                    <w:r w:rsidRPr="00F426B1">
                      <w:rPr>
                        <w:i/>
                        <w:iCs/>
                        <w:noProof/>
                      </w:rPr>
                      <w:t>11th AIAA Aviation Technology, Integration, and Operations (ATIO) Conference, Aviation Technology, Integration, and Operations (ATIO) Conferences</w:t>
                    </w:r>
                    <w:r w:rsidRPr="00F426B1">
                      <w:rPr>
                        <w:noProof/>
                      </w:rPr>
                      <w:t xml:space="preserve">, Virginia Beach,VA, 2011. </w:t>
                    </w:r>
                  </w:p>
                </w:tc>
              </w:tr>
              <w:tr w:rsidR="00BD7F75" w14:paraId="4C1BA1A6" w14:textId="77777777">
                <w:trPr>
                  <w:divId w:val="59444980"/>
                  <w:tblCellSpacing w:w="15" w:type="dxa"/>
                </w:trPr>
                <w:tc>
                  <w:tcPr>
                    <w:tcW w:w="50" w:type="pct"/>
                    <w:hideMark/>
                  </w:tcPr>
                  <w:p w14:paraId="5030B80B" w14:textId="77777777" w:rsidR="00BD7F75" w:rsidRDefault="00BD7F75">
                    <w:pPr>
                      <w:pStyle w:val="Bibliografia"/>
                      <w:rPr>
                        <w:noProof/>
                        <w:lang w:val="pt-BR"/>
                      </w:rPr>
                    </w:pPr>
                    <w:r>
                      <w:rPr>
                        <w:noProof/>
                        <w:lang w:val="pt-BR"/>
                      </w:rPr>
                      <w:t xml:space="preserve">[124] </w:t>
                    </w:r>
                  </w:p>
                </w:tc>
                <w:tc>
                  <w:tcPr>
                    <w:tcW w:w="0" w:type="auto"/>
                    <w:hideMark/>
                  </w:tcPr>
                  <w:p w14:paraId="781155F5" w14:textId="77777777" w:rsidR="00BD7F75" w:rsidRPr="00F426B1" w:rsidRDefault="00BD7F75">
                    <w:pPr>
                      <w:pStyle w:val="Bibliografia"/>
                      <w:rPr>
                        <w:noProof/>
                      </w:rPr>
                    </w:pPr>
                    <w:r w:rsidRPr="00F426B1">
                      <w:rPr>
                        <w:noProof/>
                      </w:rPr>
                      <w:t xml:space="preserve">N. Davendralingam e W. Crossley, “Robust Approach for concurrent aircraft desing and airline network design,” </w:t>
                    </w:r>
                    <w:r w:rsidRPr="00F426B1">
                      <w:rPr>
                        <w:i/>
                        <w:iCs/>
                        <w:noProof/>
                      </w:rPr>
                      <w:t xml:space="preserve">Journal of Aircraft, </w:t>
                    </w:r>
                    <w:r w:rsidRPr="00F426B1">
                      <w:rPr>
                        <w:noProof/>
                      </w:rPr>
                      <w:t xml:space="preserve">vol. 51, nº 6, pp. 1773-1783, 2014. </w:t>
                    </w:r>
                  </w:p>
                </w:tc>
              </w:tr>
              <w:tr w:rsidR="00BD7F75" w14:paraId="5F258013" w14:textId="77777777">
                <w:trPr>
                  <w:divId w:val="59444980"/>
                  <w:tblCellSpacing w:w="15" w:type="dxa"/>
                </w:trPr>
                <w:tc>
                  <w:tcPr>
                    <w:tcW w:w="50" w:type="pct"/>
                    <w:hideMark/>
                  </w:tcPr>
                  <w:p w14:paraId="5B152AB4" w14:textId="77777777" w:rsidR="00BD7F75" w:rsidRDefault="00BD7F75">
                    <w:pPr>
                      <w:pStyle w:val="Bibliografia"/>
                      <w:rPr>
                        <w:noProof/>
                        <w:lang w:val="pt-BR"/>
                      </w:rPr>
                    </w:pPr>
                    <w:r>
                      <w:rPr>
                        <w:noProof/>
                        <w:lang w:val="pt-BR"/>
                      </w:rPr>
                      <w:t xml:space="preserve">[125] </w:t>
                    </w:r>
                  </w:p>
                </w:tc>
                <w:tc>
                  <w:tcPr>
                    <w:tcW w:w="0" w:type="auto"/>
                    <w:hideMark/>
                  </w:tcPr>
                  <w:p w14:paraId="56142D95" w14:textId="77777777" w:rsidR="00BD7F75" w:rsidRPr="00F426B1" w:rsidRDefault="00BD7F75">
                    <w:pPr>
                      <w:pStyle w:val="Bibliografia"/>
                      <w:rPr>
                        <w:noProof/>
                      </w:rPr>
                    </w:pPr>
                    <w:r w:rsidRPr="00F426B1">
                      <w:rPr>
                        <w:noProof/>
                      </w:rPr>
                      <w:t xml:space="preserve">N. Davedralingam e W. Crossley, “Concurrent aicraft design and network design incorporating passenger demand models,” em </w:t>
                    </w:r>
                    <w:r w:rsidRPr="00F426B1">
                      <w:rPr>
                        <w:i/>
                        <w:iCs/>
                        <w:noProof/>
                      </w:rPr>
                      <w:t>9th AIAA Aiation Technology</w:t>
                    </w:r>
                    <w:r w:rsidRPr="00F426B1">
                      <w:rPr>
                        <w:noProof/>
                      </w:rPr>
                      <w:t xml:space="preserve">, 2009. </w:t>
                    </w:r>
                  </w:p>
                </w:tc>
              </w:tr>
              <w:tr w:rsidR="00BD7F75" w14:paraId="3255CBCA" w14:textId="77777777">
                <w:trPr>
                  <w:divId w:val="59444980"/>
                  <w:tblCellSpacing w:w="15" w:type="dxa"/>
                </w:trPr>
                <w:tc>
                  <w:tcPr>
                    <w:tcW w:w="50" w:type="pct"/>
                    <w:hideMark/>
                  </w:tcPr>
                  <w:p w14:paraId="3CAF35AA" w14:textId="77777777" w:rsidR="00BD7F75" w:rsidRDefault="00BD7F75">
                    <w:pPr>
                      <w:pStyle w:val="Bibliografia"/>
                      <w:rPr>
                        <w:noProof/>
                        <w:lang w:val="pt-BR"/>
                      </w:rPr>
                    </w:pPr>
                    <w:r>
                      <w:rPr>
                        <w:noProof/>
                        <w:lang w:val="pt-BR"/>
                      </w:rPr>
                      <w:t xml:space="preserve">[126] </w:t>
                    </w:r>
                  </w:p>
                </w:tc>
                <w:tc>
                  <w:tcPr>
                    <w:tcW w:w="0" w:type="auto"/>
                    <w:hideMark/>
                  </w:tcPr>
                  <w:p w14:paraId="28AA8FA7" w14:textId="77777777" w:rsidR="00BD7F75" w:rsidRPr="00F426B1" w:rsidRDefault="00BD7F75">
                    <w:pPr>
                      <w:pStyle w:val="Bibliografia"/>
                      <w:rPr>
                        <w:noProof/>
                      </w:rPr>
                    </w:pPr>
                    <w:r w:rsidRPr="00F426B1">
                      <w:rPr>
                        <w:noProof/>
                      </w:rPr>
                      <w:t xml:space="preserve">J. Hwang, S. Roy, J. Martis e W. Crossley, “Simultaneous aircraft allocation and mission optimization using a modular adjoint approach,” em </w:t>
                    </w:r>
                    <w:r w:rsidRPr="00F426B1">
                      <w:rPr>
                        <w:i/>
                        <w:iCs/>
                        <w:noProof/>
                      </w:rPr>
                      <w:t>56th AIAA/ASCE/AHS/ASC Structures, Structural Dynamics, and Materials Conference, AIAA SciTech Forum</w:t>
                    </w:r>
                    <w:r w:rsidRPr="00F426B1">
                      <w:rPr>
                        <w:noProof/>
                      </w:rPr>
                      <w:t xml:space="preserve">, Kissime,FL, 2015. </w:t>
                    </w:r>
                  </w:p>
                </w:tc>
              </w:tr>
              <w:tr w:rsidR="00BD7F75" w14:paraId="7789A840" w14:textId="77777777">
                <w:trPr>
                  <w:divId w:val="59444980"/>
                  <w:tblCellSpacing w:w="15" w:type="dxa"/>
                </w:trPr>
                <w:tc>
                  <w:tcPr>
                    <w:tcW w:w="50" w:type="pct"/>
                    <w:hideMark/>
                  </w:tcPr>
                  <w:p w14:paraId="2077E139" w14:textId="77777777" w:rsidR="00BD7F75" w:rsidRDefault="00BD7F75">
                    <w:pPr>
                      <w:pStyle w:val="Bibliografia"/>
                      <w:rPr>
                        <w:noProof/>
                        <w:lang w:val="pt-BR"/>
                      </w:rPr>
                    </w:pPr>
                    <w:r>
                      <w:rPr>
                        <w:noProof/>
                        <w:lang w:val="pt-BR"/>
                      </w:rPr>
                      <w:t xml:space="preserve">[127] </w:t>
                    </w:r>
                  </w:p>
                </w:tc>
                <w:tc>
                  <w:tcPr>
                    <w:tcW w:w="0" w:type="auto"/>
                    <w:hideMark/>
                  </w:tcPr>
                  <w:p w14:paraId="3207FD35" w14:textId="77777777" w:rsidR="00BD7F75" w:rsidRPr="00F426B1" w:rsidRDefault="00BD7F75">
                    <w:pPr>
                      <w:pStyle w:val="Bibliografia"/>
                      <w:rPr>
                        <w:noProof/>
                      </w:rPr>
                    </w:pPr>
                    <w:r w:rsidRPr="00F426B1">
                      <w:rPr>
                        <w:noProof/>
                      </w:rPr>
                      <w:t xml:space="preserve">J. Hwang e J. Martins, “Parallel allocation-mission optimization of a 128-route network,” em </w:t>
                    </w:r>
                    <w:r w:rsidRPr="00F426B1">
                      <w:rPr>
                        <w:i/>
                        <w:iCs/>
                        <w:noProof/>
                      </w:rPr>
                      <w:t>16th AIAA/ISSMO Multidisciplinary Analysis and Optimization Conference, AIAA AVIATION Forum</w:t>
                    </w:r>
                    <w:r w:rsidRPr="00F426B1">
                      <w:rPr>
                        <w:noProof/>
                      </w:rPr>
                      <w:t xml:space="preserve">, Datals,TX, 2015. </w:t>
                    </w:r>
                  </w:p>
                </w:tc>
              </w:tr>
              <w:tr w:rsidR="00BD7F75" w14:paraId="473F001B" w14:textId="77777777">
                <w:trPr>
                  <w:divId w:val="59444980"/>
                  <w:tblCellSpacing w:w="15" w:type="dxa"/>
                </w:trPr>
                <w:tc>
                  <w:tcPr>
                    <w:tcW w:w="50" w:type="pct"/>
                    <w:hideMark/>
                  </w:tcPr>
                  <w:p w14:paraId="7708A2D2" w14:textId="77777777" w:rsidR="00BD7F75" w:rsidRDefault="00BD7F75">
                    <w:pPr>
                      <w:pStyle w:val="Bibliografia"/>
                      <w:rPr>
                        <w:noProof/>
                      </w:rPr>
                    </w:pPr>
                    <w:r>
                      <w:rPr>
                        <w:noProof/>
                      </w:rPr>
                      <w:t xml:space="preserve">[128] </w:t>
                    </w:r>
                  </w:p>
                </w:tc>
                <w:tc>
                  <w:tcPr>
                    <w:tcW w:w="0" w:type="auto"/>
                    <w:hideMark/>
                  </w:tcPr>
                  <w:p w14:paraId="215B50FF" w14:textId="77777777" w:rsidR="00BD7F75" w:rsidRDefault="00BD7F75">
                    <w:pPr>
                      <w:pStyle w:val="Bibliografia"/>
                      <w:rPr>
                        <w:noProof/>
                      </w:rPr>
                    </w:pPr>
                    <w:r>
                      <w:rPr>
                        <w:noProof/>
                      </w:rPr>
                      <w:t xml:space="preserve">J. T. Hwang and J. R. Martins, "Allocation-mission-design optimization of next-generation aircraft using a parallel computational framework," in </w:t>
                    </w:r>
                    <w:r>
                      <w:rPr>
                        <w:i/>
                        <w:iCs/>
                        <w:noProof/>
                      </w:rPr>
                      <w:t>57th AIAA/ASCE/AHS/ASC Structures, Structural Dynamics, and Materials Conference, AIAA SciTech Forum,</w:t>
                    </w:r>
                    <w:r>
                      <w:rPr>
                        <w:noProof/>
                      </w:rPr>
                      <w:t xml:space="preserve">, San Diego, 2016. </w:t>
                    </w:r>
                  </w:p>
                </w:tc>
              </w:tr>
              <w:tr w:rsidR="00BD7F75" w14:paraId="778ED663" w14:textId="77777777">
                <w:trPr>
                  <w:divId w:val="59444980"/>
                  <w:tblCellSpacing w:w="15" w:type="dxa"/>
                </w:trPr>
                <w:tc>
                  <w:tcPr>
                    <w:tcW w:w="50" w:type="pct"/>
                    <w:hideMark/>
                  </w:tcPr>
                  <w:p w14:paraId="56F3F1DC" w14:textId="77777777" w:rsidR="00BD7F75" w:rsidRDefault="00BD7F75">
                    <w:pPr>
                      <w:pStyle w:val="Bibliografia"/>
                      <w:rPr>
                        <w:noProof/>
                        <w:lang w:val="pt-BR"/>
                      </w:rPr>
                    </w:pPr>
                    <w:r>
                      <w:rPr>
                        <w:noProof/>
                        <w:lang w:val="pt-BR"/>
                      </w:rPr>
                      <w:t xml:space="preserve">[129] </w:t>
                    </w:r>
                  </w:p>
                </w:tc>
                <w:tc>
                  <w:tcPr>
                    <w:tcW w:w="0" w:type="auto"/>
                    <w:hideMark/>
                  </w:tcPr>
                  <w:p w14:paraId="67926DE5" w14:textId="77777777" w:rsidR="00BD7F75" w:rsidRPr="00F426B1" w:rsidRDefault="00BD7F75">
                    <w:pPr>
                      <w:pStyle w:val="Bibliografia"/>
                      <w:rPr>
                        <w:noProof/>
                      </w:rPr>
                    </w:pPr>
                    <w:r w:rsidRPr="00F426B1">
                      <w:rPr>
                        <w:noProof/>
                      </w:rPr>
                      <w:t xml:space="preserve">S. Roy, K. Moore, J. Hwang, J. Gray, W. Crossley e J. Martins, “A mixed integer efficient global optimization algorithm for the simultaneous aircraft allocation-mission-design problem,” em </w:t>
                    </w:r>
                    <w:r w:rsidRPr="00F426B1">
                      <w:rPr>
                        <w:i/>
                        <w:iCs/>
                        <w:noProof/>
                      </w:rPr>
                      <w:t>58th AIAA/ASCE/AHS/ASC Structures, Structural Dynamics, and Materials Conference, AIAA SciTech Forum</w:t>
                    </w:r>
                    <w:r w:rsidRPr="00F426B1">
                      <w:rPr>
                        <w:noProof/>
                      </w:rPr>
                      <w:t xml:space="preserve">, Grapevine, Texas, 2017. </w:t>
                    </w:r>
                  </w:p>
                </w:tc>
              </w:tr>
              <w:tr w:rsidR="00BD7F75" w14:paraId="4FC0F14E" w14:textId="77777777">
                <w:trPr>
                  <w:divId w:val="59444980"/>
                  <w:tblCellSpacing w:w="15" w:type="dxa"/>
                </w:trPr>
                <w:tc>
                  <w:tcPr>
                    <w:tcW w:w="50" w:type="pct"/>
                    <w:hideMark/>
                  </w:tcPr>
                  <w:p w14:paraId="3DC378E5" w14:textId="77777777" w:rsidR="00BD7F75" w:rsidRDefault="00BD7F75">
                    <w:pPr>
                      <w:pStyle w:val="Bibliografia"/>
                      <w:rPr>
                        <w:noProof/>
                        <w:lang w:val="pt-BR"/>
                      </w:rPr>
                    </w:pPr>
                    <w:r>
                      <w:rPr>
                        <w:noProof/>
                        <w:lang w:val="pt-BR"/>
                      </w:rPr>
                      <w:t xml:space="preserve">[130] </w:t>
                    </w:r>
                  </w:p>
                </w:tc>
                <w:tc>
                  <w:tcPr>
                    <w:tcW w:w="0" w:type="auto"/>
                    <w:hideMark/>
                  </w:tcPr>
                  <w:p w14:paraId="0F01B672" w14:textId="77777777" w:rsidR="00BD7F75" w:rsidRPr="00F426B1" w:rsidRDefault="00BD7F75">
                    <w:pPr>
                      <w:pStyle w:val="Bibliografia"/>
                      <w:rPr>
                        <w:noProof/>
                      </w:rPr>
                    </w:pPr>
                    <w:r w:rsidRPr="00F426B1">
                      <w:rPr>
                        <w:noProof/>
                      </w:rPr>
                      <w:t>S. Roy, “A Mixed Integer Efficient Global Optimization Framework: Applied to the Simultaneous Aircraft Design, Airline Allocation and Revenue Management Problem - Doctoral Dissertation,” Pardue University, 2017.</w:t>
                    </w:r>
                  </w:p>
                </w:tc>
              </w:tr>
              <w:tr w:rsidR="00BD7F75" w14:paraId="61AF6A3C" w14:textId="77777777">
                <w:trPr>
                  <w:divId w:val="59444980"/>
                  <w:tblCellSpacing w:w="15" w:type="dxa"/>
                </w:trPr>
                <w:tc>
                  <w:tcPr>
                    <w:tcW w:w="50" w:type="pct"/>
                    <w:hideMark/>
                  </w:tcPr>
                  <w:p w14:paraId="37F61886" w14:textId="77777777" w:rsidR="00BD7F75" w:rsidRDefault="00BD7F75">
                    <w:pPr>
                      <w:pStyle w:val="Bibliografia"/>
                      <w:rPr>
                        <w:noProof/>
                        <w:lang w:val="pt-BR"/>
                      </w:rPr>
                    </w:pPr>
                    <w:r>
                      <w:rPr>
                        <w:noProof/>
                        <w:lang w:val="pt-BR"/>
                      </w:rPr>
                      <w:t xml:space="preserve">[131] </w:t>
                    </w:r>
                  </w:p>
                </w:tc>
                <w:tc>
                  <w:tcPr>
                    <w:tcW w:w="0" w:type="auto"/>
                    <w:hideMark/>
                  </w:tcPr>
                  <w:p w14:paraId="7717A8B0" w14:textId="77777777" w:rsidR="00BD7F75" w:rsidRPr="00F426B1" w:rsidRDefault="00BD7F75">
                    <w:pPr>
                      <w:pStyle w:val="Bibliografia"/>
                      <w:rPr>
                        <w:noProof/>
                      </w:rPr>
                    </w:pPr>
                    <w:r w:rsidRPr="00F426B1">
                      <w:rPr>
                        <w:noProof/>
                      </w:rPr>
                      <w:t xml:space="preserve">S. Roy e W. Crossley, “An EGO-like Optimization Framework for Simultaneous Aircraft Design and Airline Allocation,” em </w:t>
                    </w:r>
                    <w:r w:rsidRPr="00F426B1">
                      <w:rPr>
                        <w:i/>
                        <w:iCs/>
                        <w:noProof/>
                      </w:rPr>
                      <w:t>57th AIAA/ASCE/AHS/ASC Structures, Structural Dynamics, and Materials Conference</w:t>
                    </w:r>
                    <w:r w:rsidRPr="00F426B1">
                      <w:rPr>
                        <w:noProof/>
                      </w:rPr>
                      <w:t xml:space="preserve">, San Diego,CA, 2016. </w:t>
                    </w:r>
                  </w:p>
                </w:tc>
              </w:tr>
              <w:tr w:rsidR="00BD7F75" w14:paraId="184193E0" w14:textId="77777777">
                <w:trPr>
                  <w:divId w:val="59444980"/>
                  <w:tblCellSpacing w:w="15" w:type="dxa"/>
                </w:trPr>
                <w:tc>
                  <w:tcPr>
                    <w:tcW w:w="50" w:type="pct"/>
                    <w:hideMark/>
                  </w:tcPr>
                  <w:p w14:paraId="218B7B35" w14:textId="77777777" w:rsidR="00BD7F75" w:rsidRDefault="00BD7F75">
                    <w:pPr>
                      <w:pStyle w:val="Bibliografia"/>
                      <w:rPr>
                        <w:noProof/>
                        <w:lang w:val="pt-BR"/>
                      </w:rPr>
                    </w:pPr>
                    <w:r>
                      <w:rPr>
                        <w:noProof/>
                        <w:lang w:val="pt-BR"/>
                      </w:rPr>
                      <w:t xml:space="preserve">[132] </w:t>
                    </w:r>
                  </w:p>
                </w:tc>
                <w:tc>
                  <w:tcPr>
                    <w:tcW w:w="0" w:type="auto"/>
                    <w:hideMark/>
                  </w:tcPr>
                  <w:p w14:paraId="7F0259F2" w14:textId="77777777" w:rsidR="00BD7F75" w:rsidRPr="00F426B1" w:rsidRDefault="00BD7F75">
                    <w:pPr>
                      <w:pStyle w:val="Bibliografia"/>
                      <w:rPr>
                        <w:noProof/>
                      </w:rPr>
                    </w:pPr>
                    <w:r w:rsidRPr="00F426B1">
                      <w:rPr>
                        <w:noProof/>
                      </w:rPr>
                      <w:t xml:space="preserve">S. Roy, W. Crossley, K. Moore, J. Gray e J. Martins, “Next generation aircraft design considering airline operations and economics,” em </w:t>
                    </w:r>
                    <w:r w:rsidRPr="00F426B1">
                      <w:rPr>
                        <w:i/>
                        <w:iCs/>
                        <w:noProof/>
                      </w:rPr>
                      <w:t>2018 AIAA/ASCE/AHS/ASC Structures, Structural Dynamics, and Materials Conference, AIAA SciTech Forum, (AIAA 2018-1647)</w:t>
                    </w:r>
                    <w:r w:rsidRPr="00F426B1">
                      <w:rPr>
                        <w:noProof/>
                      </w:rPr>
                      <w:t xml:space="preserve">, Kissimee,FL, 2018. </w:t>
                    </w:r>
                  </w:p>
                </w:tc>
              </w:tr>
              <w:tr w:rsidR="00BD7F75" w14:paraId="323724E2" w14:textId="77777777">
                <w:trPr>
                  <w:divId w:val="59444980"/>
                  <w:tblCellSpacing w:w="15" w:type="dxa"/>
                </w:trPr>
                <w:tc>
                  <w:tcPr>
                    <w:tcW w:w="50" w:type="pct"/>
                    <w:hideMark/>
                  </w:tcPr>
                  <w:p w14:paraId="26D2AEB3" w14:textId="77777777" w:rsidR="00BD7F75" w:rsidRDefault="00BD7F75">
                    <w:pPr>
                      <w:pStyle w:val="Bibliografia"/>
                      <w:rPr>
                        <w:noProof/>
                        <w:lang w:val="pt-BR"/>
                      </w:rPr>
                    </w:pPr>
                    <w:r>
                      <w:rPr>
                        <w:noProof/>
                        <w:lang w:val="pt-BR"/>
                      </w:rPr>
                      <w:t xml:space="preserve">[133] </w:t>
                    </w:r>
                  </w:p>
                </w:tc>
                <w:tc>
                  <w:tcPr>
                    <w:tcW w:w="0" w:type="auto"/>
                    <w:hideMark/>
                  </w:tcPr>
                  <w:p w14:paraId="7B84D6F3" w14:textId="77777777" w:rsidR="00BD7F75" w:rsidRPr="00F426B1" w:rsidRDefault="00BD7F75">
                    <w:pPr>
                      <w:pStyle w:val="Bibliografia"/>
                      <w:rPr>
                        <w:noProof/>
                      </w:rPr>
                    </w:pPr>
                    <w:r w:rsidRPr="00F426B1">
                      <w:rPr>
                        <w:noProof/>
                      </w:rPr>
                      <w:t xml:space="preserve">K. Wilcox e S. Wakayama, “Simultaneous Optimization of a Multiple-Aircraft Family,” </w:t>
                    </w:r>
                    <w:r w:rsidRPr="00F426B1">
                      <w:rPr>
                        <w:i/>
                        <w:iCs/>
                        <w:noProof/>
                      </w:rPr>
                      <w:t xml:space="preserve">Journal of Aircraft, </w:t>
                    </w:r>
                    <w:r w:rsidRPr="00F426B1">
                      <w:rPr>
                        <w:noProof/>
                      </w:rPr>
                      <w:t xml:space="preserve">vol. 40, nº 4, pp. 616-622, 2003. </w:t>
                    </w:r>
                  </w:p>
                </w:tc>
              </w:tr>
              <w:tr w:rsidR="00BD7F75" w14:paraId="5A397E29" w14:textId="77777777">
                <w:trPr>
                  <w:divId w:val="59444980"/>
                  <w:tblCellSpacing w:w="15" w:type="dxa"/>
                </w:trPr>
                <w:tc>
                  <w:tcPr>
                    <w:tcW w:w="50" w:type="pct"/>
                    <w:hideMark/>
                  </w:tcPr>
                  <w:p w14:paraId="088ECEA4" w14:textId="77777777" w:rsidR="00BD7F75" w:rsidRDefault="00BD7F75">
                    <w:pPr>
                      <w:pStyle w:val="Bibliografia"/>
                      <w:rPr>
                        <w:noProof/>
                      </w:rPr>
                    </w:pPr>
                    <w:r>
                      <w:rPr>
                        <w:noProof/>
                      </w:rPr>
                      <w:t xml:space="preserve">[134] </w:t>
                    </w:r>
                  </w:p>
                </w:tc>
                <w:tc>
                  <w:tcPr>
                    <w:tcW w:w="0" w:type="auto"/>
                    <w:hideMark/>
                  </w:tcPr>
                  <w:p w14:paraId="699A2991" w14:textId="77777777" w:rsidR="00BD7F75" w:rsidRDefault="00BD7F75">
                    <w:pPr>
                      <w:pStyle w:val="Bibliografia"/>
                      <w:rPr>
                        <w:noProof/>
                      </w:rPr>
                    </w:pPr>
                    <w:r>
                      <w:rPr>
                        <w:noProof/>
                      </w:rPr>
                      <w:t>ESTECO, "Optimization with modeFrontier," ESTECO, May 2017. [Online]. Available: http://www.esteco.com/modefrontier/optimization-modefrontier. [Accessed May 2017].</w:t>
                    </w:r>
                  </w:p>
                </w:tc>
              </w:tr>
              <w:tr w:rsidR="00BD7F75" w14:paraId="248327C0" w14:textId="77777777">
                <w:trPr>
                  <w:divId w:val="59444980"/>
                  <w:tblCellSpacing w:w="15" w:type="dxa"/>
                </w:trPr>
                <w:tc>
                  <w:tcPr>
                    <w:tcW w:w="50" w:type="pct"/>
                    <w:hideMark/>
                  </w:tcPr>
                  <w:p w14:paraId="6AA9C69B" w14:textId="77777777" w:rsidR="00BD7F75" w:rsidRDefault="00BD7F75">
                    <w:pPr>
                      <w:pStyle w:val="Bibliografia"/>
                      <w:rPr>
                        <w:noProof/>
                        <w:lang w:val="pt-BR"/>
                      </w:rPr>
                    </w:pPr>
                    <w:r>
                      <w:rPr>
                        <w:noProof/>
                        <w:lang w:val="pt-BR"/>
                      </w:rPr>
                      <w:t xml:space="preserve">[135] </w:t>
                    </w:r>
                  </w:p>
                </w:tc>
                <w:tc>
                  <w:tcPr>
                    <w:tcW w:w="0" w:type="auto"/>
                    <w:hideMark/>
                  </w:tcPr>
                  <w:p w14:paraId="0E350EBD" w14:textId="77777777" w:rsidR="00BD7F75" w:rsidRPr="00F426B1" w:rsidRDefault="00BD7F75">
                    <w:pPr>
                      <w:pStyle w:val="Bibliografia"/>
                      <w:rPr>
                        <w:noProof/>
                      </w:rPr>
                    </w:pPr>
                    <w:r w:rsidRPr="00F426B1">
                      <w:rPr>
                        <w:noProof/>
                      </w:rPr>
                      <w:t>Federal Aviation Administraion, FAA, “14CFR36 Noise Standards and Airworthiness Certification Am.29,” FAA, Washington, 2013.</w:t>
                    </w:r>
                  </w:p>
                </w:tc>
              </w:tr>
              <w:tr w:rsidR="00BD7F75" w14:paraId="4EC5AFB6" w14:textId="77777777">
                <w:trPr>
                  <w:divId w:val="59444980"/>
                  <w:tblCellSpacing w:w="15" w:type="dxa"/>
                </w:trPr>
                <w:tc>
                  <w:tcPr>
                    <w:tcW w:w="50" w:type="pct"/>
                    <w:hideMark/>
                  </w:tcPr>
                  <w:p w14:paraId="5698C857" w14:textId="77777777" w:rsidR="00BD7F75" w:rsidRDefault="00BD7F75">
                    <w:pPr>
                      <w:pStyle w:val="Bibliografia"/>
                      <w:rPr>
                        <w:noProof/>
                        <w:lang w:val="pt-BR"/>
                      </w:rPr>
                    </w:pPr>
                    <w:r>
                      <w:rPr>
                        <w:noProof/>
                        <w:lang w:val="pt-BR"/>
                      </w:rPr>
                      <w:t xml:space="preserve">[136] </w:t>
                    </w:r>
                  </w:p>
                </w:tc>
                <w:tc>
                  <w:tcPr>
                    <w:tcW w:w="0" w:type="auto"/>
                    <w:hideMark/>
                  </w:tcPr>
                  <w:p w14:paraId="3E4A9868" w14:textId="77777777" w:rsidR="00BD7F75" w:rsidRPr="00F426B1" w:rsidRDefault="00BD7F75">
                    <w:pPr>
                      <w:pStyle w:val="Bibliografia"/>
                      <w:rPr>
                        <w:noProof/>
                      </w:rPr>
                    </w:pPr>
                    <w:r w:rsidRPr="00F426B1">
                      <w:rPr>
                        <w:noProof/>
                      </w:rPr>
                      <w:t>Department of Defense, DOD, “Flying Qualities of Piloted Aircraft MIL-HDBK-797,” US Department of Defense (DOD), Washington, 1992.</w:t>
                    </w:r>
                  </w:p>
                </w:tc>
              </w:tr>
              <w:tr w:rsidR="00BD7F75" w14:paraId="4B3C8F9B" w14:textId="77777777">
                <w:trPr>
                  <w:divId w:val="59444980"/>
                  <w:tblCellSpacing w:w="15" w:type="dxa"/>
                </w:trPr>
                <w:tc>
                  <w:tcPr>
                    <w:tcW w:w="50" w:type="pct"/>
                    <w:hideMark/>
                  </w:tcPr>
                  <w:p w14:paraId="10F2C278" w14:textId="77777777" w:rsidR="00BD7F75" w:rsidRDefault="00BD7F75">
                    <w:pPr>
                      <w:pStyle w:val="Bibliografia"/>
                      <w:rPr>
                        <w:noProof/>
                        <w:lang w:val="pt-BR"/>
                      </w:rPr>
                    </w:pPr>
                    <w:r>
                      <w:rPr>
                        <w:noProof/>
                        <w:lang w:val="pt-BR"/>
                      </w:rPr>
                      <w:t xml:space="preserve">[137] </w:t>
                    </w:r>
                  </w:p>
                </w:tc>
                <w:tc>
                  <w:tcPr>
                    <w:tcW w:w="0" w:type="auto"/>
                    <w:hideMark/>
                  </w:tcPr>
                  <w:p w14:paraId="4C1B37E8" w14:textId="77777777" w:rsidR="00BD7F75" w:rsidRPr="00F426B1" w:rsidRDefault="00BD7F75">
                    <w:pPr>
                      <w:pStyle w:val="Bibliografia"/>
                      <w:rPr>
                        <w:noProof/>
                      </w:rPr>
                    </w:pPr>
                    <w:r w:rsidRPr="00F426B1">
                      <w:rPr>
                        <w:noProof/>
                      </w:rPr>
                      <w:t>D. Raymer, “Enhancing Aircraft Conceptual Design using Multidisciplinary Optimization - Doctoral Thesis,” Royal Institute of Technology, 2002.</w:t>
                    </w:r>
                  </w:p>
                </w:tc>
              </w:tr>
              <w:tr w:rsidR="00BD7F75" w14:paraId="2BADA79B" w14:textId="77777777">
                <w:trPr>
                  <w:divId w:val="59444980"/>
                  <w:tblCellSpacing w:w="15" w:type="dxa"/>
                </w:trPr>
                <w:tc>
                  <w:tcPr>
                    <w:tcW w:w="50" w:type="pct"/>
                    <w:hideMark/>
                  </w:tcPr>
                  <w:p w14:paraId="6D5DFC5B" w14:textId="77777777" w:rsidR="00BD7F75" w:rsidRDefault="00BD7F75">
                    <w:pPr>
                      <w:pStyle w:val="Bibliografia"/>
                      <w:rPr>
                        <w:noProof/>
                        <w:lang w:val="pt-BR"/>
                      </w:rPr>
                    </w:pPr>
                    <w:r>
                      <w:rPr>
                        <w:noProof/>
                        <w:lang w:val="pt-BR"/>
                      </w:rPr>
                      <w:t xml:space="preserve">[138] </w:t>
                    </w:r>
                  </w:p>
                </w:tc>
                <w:tc>
                  <w:tcPr>
                    <w:tcW w:w="0" w:type="auto"/>
                    <w:hideMark/>
                  </w:tcPr>
                  <w:p w14:paraId="49A72119" w14:textId="77777777" w:rsidR="00BD7F75" w:rsidRPr="00F426B1" w:rsidRDefault="00BD7F75">
                    <w:pPr>
                      <w:pStyle w:val="Bibliografia"/>
                      <w:rPr>
                        <w:noProof/>
                      </w:rPr>
                    </w:pPr>
                    <w:r w:rsidRPr="00F426B1">
                      <w:rPr>
                        <w:noProof/>
                      </w:rPr>
                      <w:t xml:space="preserve">ICAO, International Civil Aviation Organization, Annex 16 to the Convention of International Civil Aviation - Volume I. Aircraft Noise, Montreal: ICAO, 2008. </w:t>
                    </w:r>
                  </w:p>
                </w:tc>
              </w:tr>
              <w:tr w:rsidR="00BD7F75" w14:paraId="798F790F" w14:textId="77777777">
                <w:trPr>
                  <w:divId w:val="59444980"/>
                  <w:tblCellSpacing w:w="15" w:type="dxa"/>
                </w:trPr>
                <w:tc>
                  <w:tcPr>
                    <w:tcW w:w="50" w:type="pct"/>
                    <w:hideMark/>
                  </w:tcPr>
                  <w:p w14:paraId="4003B1E3" w14:textId="77777777" w:rsidR="00BD7F75" w:rsidRDefault="00BD7F75">
                    <w:pPr>
                      <w:pStyle w:val="Bibliografia"/>
                      <w:rPr>
                        <w:noProof/>
                        <w:lang w:val="pt-BR"/>
                      </w:rPr>
                    </w:pPr>
                    <w:r>
                      <w:rPr>
                        <w:noProof/>
                        <w:lang w:val="pt-BR"/>
                      </w:rPr>
                      <w:t xml:space="preserve">[139] </w:t>
                    </w:r>
                  </w:p>
                </w:tc>
                <w:tc>
                  <w:tcPr>
                    <w:tcW w:w="0" w:type="auto"/>
                    <w:hideMark/>
                  </w:tcPr>
                  <w:p w14:paraId="68CC1D5D" w14:textId="77777777" w:rsidR="00BD7F75" w:rsidRPr="00F426B1" w:rsidRDefault="00BD7F75">
                    <w:pPr>
                      <w:pStyle w:val="Bibliografia"/>
                      <w:rPr>
                        <w:noProof/>
                      </w:rPr>
                    </w:pPr>
                    <w:r w:rsidRPr="00F426B1">
                      <w:rPr>
                        <w:noProof/>
                      </w:rPr>
                      <w:t>J. Roskam, Airplane Design Part II - Preliminary configuration, Lawrence: DAR Corporation, 2003, p. 209.</w:t>
                    </w:r>
                  </w:p>
                </w:tc>
              </w:tr>
              <w:tr w:rsidR="00BD7F75" w14:paraId="6456709D" w14:textId="77777777">
                <w:trPr>
                  <w:divId w:val="59444980"/>
                  <w:tblCellSpacing w:w="15" w:type="dxa"/>
                </w:trPr>
                <w:tc>
                  <w:tcPr>
                    <w:tcW w:w="50" w:type="pct"/>
                    <w:hideMark/>
                  </w:tcPr>
                  <w:p w14:paraId="10243375" w14:textId="77777777" w:rsidR="00BD7F75" w:rsidRDefault="00BD7F75">
                    <w:pPr>
                      <w:pStyle w:val="Bibliografia"/>
                      <w:rPr>
                        <w:noProof/>
                        <w:lang w:val="pt-BR"/>
                      </w:rPr>
                    </w:pPr>
                    <w:r>
                      <w:rPr>
                        <w:noProof/>
                        <w:lang w:val="pt-BR"/>
                      </w:rPr>
                      <w:lastRenderedPageBreak/>
                      <w:t xml:space="preserve">[140] </w:t>
                    </w:r>
                  </w:p>
                </w:tc>
                <w:tc>
                  <w:tcPr>
                    <w:tcW w:w="0" w:type="auto"/>
                    <w:hideMark/>
                  </w:tcPr>
                  <w:p w14:paraId="57D6BE7C" w14:textId="77777777" w:rsidR="00BD7F75" w:rsidRPr="00F426B1" w:rsidRDefault="00BD7F75">
                    <w:pPr>
                      <w:pStyle w:val="Bibliografia"/>
                      <w:rPr>
                        <w:noProof/>
                      </w:rPr>
                    </w:pPr>
                    <w:r w:rsidRPr="00F426B1">
                      <w:rPr>
                        <w:noProof/>
                      </w:rPr>
                      <w:t xml:space="preserve">J. Roskam, Airpalne Design Part V - Component Weight Estimation, Lawrence, USA: DAR Corporation, 2003. </w:t>
                    </w:r>
                  </w:p>
                </w:tc>
              </w:tr>
              <w:tr w:rsidR="00BD7F75" w14:paraId="164A007B" w14:textId="77777777">
                <w:trPr>
                  <w:divId w:val="59444980"/>
                  <w:tblCellSpacing w:w="15" w:type="dxa"/>
                </w:trPr>
                <w:tc>
                  <w:tcPr>
                    <w:tcW w:w="50" w:type="pct"/>
                    <w:hideMark/>
                  </w:tcPr>
                  <w:p w14:paraId="632B2182" w14:textId="77777777" w:rsidR="00BD7F75" w:rsidRDefault="00BD7F75">
                    <w:pPr>
                      <w:pStyle w:val="Bibliografia"/>
                      <w:rPr>
                        <w:noProof/>
                        <w:lang w:val="pt-BR"/>
                      </w:rPr>
                    </w:pPr>
                    <w:r>
                      <w:rPr>
                        <w:noProof/>
                        <w:lang w:val="pt-BR"/>
                      </w:rPr>
                      <w:t xml:space="preserve">[141] </w:t>
                    </w:r>
                  </w:p>
                </w:tc>
                <w:tc>
                  <w:tcPr>
                    <w:tcW w:w="0" w:type="auto"/>
                    <w:hideMark/>
                  </w:tcPr>
                  <w:p w14:paraId="08B15657" w14:textId="77777777" w:rsidR="00BD7F75" w:rsidRPr="00F426B1" w:rsidRDefault="00BD7F75">
                    <w:pPr>
                      <w:pStyle w:val="Bibliografia"/>
                      <w:rPr>
                        <w:noProof/>
                      </w:rPr>
                    </w:pPr>
                    <w:r w:rsidRPr="00F426B1">
                      <w:rPr>
                        <w:noProof/>
                      </w:rPr>
                      <w:t>A. T. Isikveren, “Quasi-analytical modelling and optimisation techniques for transport aircraft design,” Stockholm, Sweden, 2002.</w:t>
                    </w:r>
                  </w:p>
                </w:tc>
              </w:tr>
              <w:tr w:rsidR="00BD7F75" w14:paraId="6D8D199B" w14:textId="77777777">
                <w:trPr>
                  <w:divId w:val="59444980"/>
                  <w:tblCellSpacing w:w="15" w:type="dxa"/>
                </w:trPr>
                <w:tc>
                  <w:tcPr>
                    <w:tcW w:w="50" w:type="pct"/>
                    <w:hideMark/>
                  </w:tcPr>
                  <w:p w14:paraId="30011CFE" w14:textId="77777777" w:rsidR="00BD7F75" w:rsidRDefault="00BD7F75">
                    <w:pPr>
                      <w:pStyle w:val="Bibliografia"/>
                      <w:rPr>
                        <w:noProof/>
                        <w:lang w:val="pt-BR"/>
                      </w:rPr>
                    </w:pPr>
                    <w:r>
                      <w:rPr>
                        <w:noProof/>
                        <w:lang w:val="pt-BR"/>
                      </w:rPr>
                      <w:t xml:space="preserve">[142] </w:t>
                    </w:r>
                  </w:p>
                </w:tc>
                <w:tc>
                  <w:tcPr>
                    <w:tcW w:w="0" w:type="auto"/>
                    <w:hideMark/>
                  </w:tcPr>
                  <w:p w14:paraId="35C1F97E" w14:textId="77777777" w:rsidR="00BD7F75" w:rsidRPr="00F426B1" w:rsidRDefault="00BD7F75">
                    <w:pPr>
                      <w:pStyle w:val="Bibliografia"/>
                      <w:rPr>
                        <w:noProof/>
                      </w:rPr>
                    </w:pPr>
                    <w:r w:rsidRPr="00F426B1">
                      <w:rPr>
                        <w:noProof/>
                      </w:rPr>
                      <w:t>E. Onat e G. Klees, “A method to estimate weight and dimensions of large and small gas turbine engines,” Boeing Military Airplane Development, Seattle, USA, 1979.</w:t>
                    </w:r>
                  </w:p>
                </w:tc>
              </w:tr>
              <w:tr w:rsidR="00BD7F75" w14:paraId="40CF884A" w14:textId="77777777">
                <w:trPr>
                  <w:divId w:val="59444980"/>
                  <w:tblCellSpacing w:w="15" w:type="dxa"/>
                </w:trPr>
                <w:tc>
                  <w:tcPr>
                    <w:tcW w:w="50" w:type="pct"/>
                    <w:hideMark/>
                  </w:tcPr>
                  <w:p w14:paraId="591C5069" w14:textId="77777777" w:rsidR="00BD7F75" w:rsidRDefault="00BD7F75">
                    <w:pPr>
                      <w:pStyle w:val="Bibliografia"/>
                      <w:rPr>
                        <w:noProof/>
                        <w:lang w:val="pt-BR"/>
                      </w:rPr>
                    </w:pPr>
                    <w:r>
                      <w:rPr>
                        <w:noProof/>
                        <w:lang w:val="pt-BR"/>
                      </w:rPr>
                      <w:t xml:space="preserve">[143] </w:t>
                    </w:r>
                  </w:p>
                </w:tc>
                <w:tc>
                  <w:tcPr>
                    <w:tcW w:w="0" w:type="auto"/>
                    <w:hideMark/>
                  </w:tcPr>
                  <w:p w14:paraId="2E45A4C9" w14:textId="77777777" w:rsidR="00BD7F75" w:rsidRPr="00F426B1" w:rsidRDefault="00BD7F75">
                    <w:pPr>
                      <w:pStyle w:val="Bibliografia"/>
                      <w:rPr>
                        <w:noProof/>
                      </w:rPr>
                    </w:pPr>
                    <w:r w:rsidRPr="00F426B1">
                      <w:rPr>
                        <w:noProof/>
                      </w:rPr>
                      <w:t xml:space="preserve">M. Tong, I. Halliwell e L. Ghosn, “A computer code for gas turbine engine weight and disk life estimation,” em </w:t>
                    </w:r>
                    <w:r w:rsidRPr="00F426B1">
                      <w:rPr>
                        <w:i/>
                        <w:iCs/>
                        <w:noProof/>
                      </w:rPr>
                      <w:t>ASME Turbo Expo 2002: Power for Land, Sea, and Air</w:t>
                    </w:r>
                    <w:r w:rsidRPr="00F426B1">
                      <w:rPr>
                        <w:noProof/>
                      </w:rPr>
                      <w:t xml:space="preserve">, 2002. </w:t>
                    </w:r>
                  </w:p>
                </w:tc>
              </w:tr>
              <w:tr w:rsidR="00BD7F75" w14:paraId="606BBF87" w14:textId="77777777">
                <w:trPr>
                  <w:divId w:val="59444980"/>
                  <w:tblCellSpacing w:w="15" w:type="dxa"/>
                </w:trPr>
                <w:tc>
                  <w:tcPr>
                    <w:tcW w:w="50" w:type="pct"/>
                    <w:hideMark/>
                  </w:tcPr>
                  <w:p w14:paraId="74AC4D7B" w14:textId="77777777" w:rsidR="00BD7F75" w:rsidRDefault="00BD7F75">
                    <w:pPr>
                      <w:pStyle w:val="Bibliografia"/>
                      <w:rPr>
                        <w:noProof/>
                        <w:lang w:val="pt-BR"/>
                      </w:rPr>
                    </w:pPr>
                    <w:r>
                      <w:rPr>
                        <w:noProof/>
                        <w:lang w:val="pt-BR"/>
                      </w:rPr>
                      <w:t xml:space="preserve">[144] </w:t>
                    </w:r>
                  </w:p>
                </w:tc>
                <w:tc>
                  <w:tcPr>
                    <w:tcW w:w="0" w:type="auto"/>
                    <w:hideMark/>
                  </w:tcPr>
                  <w:p w14:paraId="11255648" w14:textId="77777777" w:rsidR="00BD7F75" w:rsidRPr="00F426B1" w:rsidRDefault="00BD7F75">
                    <w:pPr>
                      <w:pStyle w:val="Bibliografia"/>
                      <w:rPr>
                        <w:noProof/>
                      </w:rPr>
                    </w:pPr>
                    <w:r w:rsidRPr="00F426B1">
                      <w:rPr>
                        <w:noProof/>
                      </w:rPr>
                      <w:t>P. Lolis, “Development of a preliminary weight estimation method for advanced turbofan engines - PhD Thesis,” CRANFIELD UNIVERSITY SCHOOL OF ENGINEERING, Cranfield, UK, 2004.</w:t>
                    </w:r>
                  </w:p>
                </w:tc>
              </w:tr>
              <w:tr w:rsidR="00BD7F75" w14:paraId="4CE4C04F" w14:textId="77777777">
                <w:trPr>
                  <w:divId w:val="59444980"/>
                  <w:tblCellSpacing w:w="15" w:type="dxa"/>
                </w:trPr>
                <w:tc>
                  <w:tcPr>
                    <w:tcW w:w="50" w:type="pct"/>
                    <w:hideMark/>
                  </w:tcPr>
                  <w:p w14:paraId="209F80CD" w14:textId="77777777" w:rsidR="00BD7F75" w:rsidRDefault="00BD7F75">
                    <w:pPr>
                      <w:pStyle w:val="Bibliografia"/>
                      <w:rPr>
                        <w:noProof/>
                        <w:lang w:val="pt-BR"/>
                      </w:rPr>
                    </w:pPr>
                    <w:r>
                      <w:rPr>
                        <w:noProof/>
                        <w:lang w:val="pt-BR"/>
                      </w:rPr>
                      <w:t xml:space="preserve">[145] </w:t>
                    </w:r>
                  </w:p>
                </w:tc>
                <w:tc>
                  <w:tcPr>
                    <w:tcW w:w="0" w:type="auto"/>
                    <w:hideMark/>
                  </w:tcPr>
                  <w:p w14:paraId="221CFB63" w14:textId="77777777" w:rsidR="00BD7F75" w:rsidRPr="00F426B1" w:rsidRDefault="00BD7F75">
                    <w:pPr>
                      <w:pStyle w:val="Bibliografia"/>
                      <w:rPr>
                        <w:noProof/>
                      </w:rPr>
                    </w:pPr>
                    <w:r w:rsidRPr="00F426B1">
                      <w:rPr>
                        <w:noProof/>
                      </w:rPr>
                      <w:t>E. Greitzer, “Design methodologies for aerodynamics structures weight and thermodynamic cycles, Final_Report, Vol. 2.,” Massachussets Intitute of Technology, Boston, USA, 2010.</w:t>
                    </w:r>
                  </w:p>
                </w:tc>
              </w:tr>
              <w:tr w:rsidR="00BD7F75" w14:paraId="322D0340" w14:textId="77777777">
                <w:trPr>
                  <w:divId w:val="59444980"/>
                  <w:tblCellSpacing w:w="15" w:type="dxa"/>
                </w:trPr>
                <w:tc>
                  <w:tcPr>
                    <w:tcW w:w="50" w:type="pct"/>
                    <w:hideMark/>
                  </w:tcPr>
                  <w:p w14:paraId="7EB26B24" w14:textId="77777777" w:rsidR="00BD7F75" w:rsidRDefault="00BD7F75">
                    <w:pPr>
                      <w:pStyle w:val="Bibliografia"/>
                      <w:rPr>
                        <w:noProof/>
                      </w:rPr>
                    </w:pPr>
                    <w:r>
                      <w:rPr>
                        <w:noProof/>
                      </w:rPr>
                      <w:t xml:space="preserve">[146] </w:t>
                    </w:r>
                  </w:p>
                </w:tc>
                <w:tc>
                  <w:tcPr>
                    <w:tcW w:w="0" w:type="auto"/>
                    <w:hideMark/>
                  </w:tcPr>
                  <w:p w14:paraId="1DC5391E" w14:textId="77777777" w:rsidR="00BD7F75" w:rsidRDefault="00BD7F75">
                    <w:pPr>
                      <w:pStyle w:val="Bibliografia"/>
                      <w:rPr>
                        <w:noProof/>
                      </w:rPr>
                    </w:pPr>
                    <w:r>
                      <w:rPr>
                        <w:noProof/>
                      </w:rPr>
                      <w:t>MathWorks, "Genetic Algorithm," MathWorks, December 2017. [Online]. Available: https://www.mathworks.com/discovery/genetic-algorithm.html. [Accessed December 2017].</w:t>
                    </w:r>
                  </w:p>
                </w:tc>
              </w:tr>
              <w:tr w:rsidR="00BD7F75" w14:paraId="64D54BE7" w14:textId="77777777">
                <w:trPr>
                  <w:divId w:val="59444980"/>
                  <w:tblCellSpacing w:w="15" w:type="dxa"/>
                </w:trPr>
                <w:tc>
                  <w:tcPr>
                    <w:tcW w:w="50" w:type="pct"/>
                    <w:hideMark/>
                  </w:tcPr>
                  <w:p w14:paraId="03E26F71" w14:textId="77777777" w:rsidR="00BD7F75" w:rsidRDefault="00BD7F75">
                    <w:pPr>
                      <w:pStyle w:val="Bibliografia"/>
                      <w:rPr>
                        <w:noProof/>
                      </w:rPr>
                    </w:pPr>
                    <w:r>
                      <w:rPr>
                        <w:noProof/>
                      </w:rPr>
                      <w:t xml:space="preserve">[147] </w:t>
                    </w:r>
                  </w:p>
                </w:tc>
                <w:tc>
                  <w:tcPr>
                    <w:tcW w:w="0" w:type="auto"/>
                    <w:hideMark/>
                  </w:tcPr>
                  <w:p w14:paraId="20D9F694" w14:textId="77777777" w:rsidR="00BD7F75" w:rsidRDefault="00BD7F75">
                    <w:pPr>
                      <w:pStyle w:val="Bibliografia"/>
                      <w:rPr>
                        <w:noProof/>
                      </w:rPr>
                    </w:pPr>
                    <w:r>
                      <w:rPr>
                        <w:noProof/>
                      </w:rPr>
                      <w:t>Jane's, "Jane's Aero Engines," IHS Markit, December 2017. [Online]. Available: https://janes.ihs.com/.</w:t>
                    </w:r>
                  </w:p>
                </w:tc>
              </w:tr>
              <w:tr w:rsidR="00BD7F75" w14:paraId="1D3ADA15" w14:textId="77777777">
                <w:trPr>
                  <w:divId w:val="59444980"/>
                  <w:tblCellSpacing w:w="15" w:type="dxa"/>
                </w:trPr>
                <w:tc>
                  <w:tcPr>
                    <w:tcW w:w="50" w:type="pct"/>
                    <w:hideMark/>
                  </w:tcPr>
                  <w:p w14:paraId="65CDC956" w14:textId="77777777" w:rsidR="00BD7F75" w:rsidRDefault="00BD7F75">
                    <w:pPr>
                      <w:pStyle w:val="Bibliografia"/>
                      <w:rPr>
                        <w:noProof/>
                        <w:lang w:val="pt-BR"/>
                      </w:rPr>
                    </w:pPr>
                    <w:r>
                      <w:rPr>
                        <w:noProof/>
                        <w:lang w:val="pt-BR"/>
                      </w:rPr>
                      <w:t xml:space="preserve">[148] </w:t>
                    </w:r>
                  </w:p>
                </w:tc>
                <w:tc>
                  <w:tcPr>
                    <w:tcW w:w="0" w:type="auto"/>
                    <w:hideMark/>
                  </w:tcPr>
                  <w:p w14:paraId="22B1E214" w14:textId="77777777" w:rsidR="00BD7F75" w:rsidRPr="00F426B1" w:rsidRDefault="00BD7F75">
                    <w:pPr>
                      <w:pStyle w:val="Bibliografia"/>
                      <w:rPr>
                        <w:noProof/>
                      </w:rPr>
                    </w:pPr>
                    <w:r w:rsidRPr="00F426B1">
                      <w:rPr>
                        <w:noProof/>
                      </w:rPr>
                      <w:t xml:space="preserve">N. Currey, Aircraft Landing Gear Design: Principles and Practices, Reston, USA: AIAA, 1988. </w:t>
                    </w:r>
                  </w:p>
                </w:tc>
              </w:tr>
              <w:tr w:rsidR="00BD7F75" w14:paraId="4BF16F7A" w14:textId="77777777">
                <w:trPr>
                  <w:divId w:val="59444980"/>
                  <w:tblCellSpacing w:w="15" w:type="dxa"/>
                </w:trPr>
                <w:tc>
                  <w:tcPr>
                    <w:tcW w:w="50" w:type="pct"/>
                    <w:hideMark/>
                  </w:tcPr>
                  <w:p w14:paraId="75CD0FAC" w14:textId="77777777" w:rsidR="00BD7F75" w:rsidRDefault="00BD7F75">
                    <w:pPr>
                      <w:pStyle w:val="Bibliografia"/>
                      <w:rPr>
                        <w:noProof/>
                        <w:lang w:val="pt-BR"/>
                      </w:rPr>
                    </w:pPr>
                    <w:r>
                      <w:rPr>
                        <w:noProof/>
                        <w:lang w:val="pt-BR"/>
                      </w:rPr>
                      <w:t xml:space="preserve">[149] </w:t>
                    </w:r>
                  </w:p>
                </w:tc>
                <w:tc>
                  <w:tcPr>
                    <w:tcW w:w="0" w:type="auto"/>
                    <w:hideMark/>
                  </w:tcPr>
                  <w:p w14:paraId="56DF3497" w14:textId="77777777" w:rsidR="00BD7F75" w:rsidRDefault="00BD7F75">
                    <w:pPr>
                      <w:pStyle w:val="Bibliografia"/>
                      <w:rPr>
                        <w:noProof/>
                        <w:lang w:val="pt-BR"/>
                      </w:rPr>
                    </w:pPr>
                    <w:r w:rsidRPr="00F426B1">
                      <w:rPr>
                        <w:noProof/>
                      </w:rPr>
                      <w:t xml:space="preserve">D. Sholz, “Script for aircraft design. Lecture Notes,” Hamburg University of Applied Sciences. </w:t>
                    </w:r>
                    <w:r>
                      <w:rPr>
                        <w:noProof/>
                        <w:lang w:val="pt-BR"/>
                      </w:rPr>
                      <w:t>Department of Automotive and Aeronautical Engineering,, Hamburg, Germany, 1999.</w:t>
                    </w:r>
                  </w:p>
                </w:tc>
              </w:tr>
              <w:tr w:rsidR="00BD7F75" w14:paraId="2B5B527F" w14:textId="77777777">
                <w:trPr>
                  <w:divId w:val="59444980"/>
                  <w:tblCellSpacing w:w="15" w:type="dxa"/>
                </w:trPr>
                <w:tc>
                  <w:tcPr>
                    <w:tcW w:w="50" w:type="pct"/>
                    <w:hideMark/>
                  </w:tcPr>
                  <w:p w14:paraId="084E875F" w14:textId="77777777" w:rsidR="00BD7F75" w:rsidRDefault="00BD7F75">
                    <w:pPr>
                      <w:pStyle w:val="Bibliografia"/>
                      <w:rPr>
                        <w:noProof/>
                        <w:lang w:val="pt-BR"/>
                      </w:rPr>
                    </w:pPr>
                    <w:r>
                      <w:rPr>
                        <w:noProof/>
                        <w:lang w:val="pt-BR"/>
                      </w:rPr>
                      <w:t xml:space="preserve">[150] </w:t>
                    </w:r>
                  </w:p>
                </w:tc>
                <w:tc>
                  <w:tcPr>
                    <w:tcW w:w="0" w:type="auto"/>
                    <w:hideMark/>
                  </w:tcPr>
                  <w:p w14:paraId="47ABF824" w14:textId="77777777" w:rsidR="00BD7F75" w:rsidRPr="00F426B1" w:rsidRDefault="00BD7F75">
                    <w:pPr>
                      <w:pStyle w:val="Bibliografia"/>
                      <w:rPr>
                        <w:noProof/>
                      </w:rPr>
                    </w:pPr>
                    <w:r w:rsidRPr="00F426B1">
                      <w:rPr>
                        <w:noProof/>
                      </w:rPr>
                      <w:t>Bishop GmbH, “PresTo-Cabin. A preliminary sizing tool for passenger aircraf cabin - Documentation and user manual,” Aero, Hamburg, Germany, 2015.</w:t>
                    </w:r>
                  </w:p>
                </w:tc>
              </w:tr>
              <w:tr w:rsidR="00BD7F75" w14:paraId="6FF80A39" w14:textId="77777777">
                <w:trPr>
                  <w:divId w:val="59444980"/>
                  <w:tblCellSpacing w:w="15" w:type="dxa"/>
                </w:trPr>
                <w:tc>
                  <w:tcPr>
                    <w:tcW w:w="50" w:type="pct"/>
                    <w:hideMark/>
                  </w:tcPr>
                  <w:p w14:paraId="6978AEAC" w14:textId="77777777" w:rsidR="00BD7F75" w:rsidRDefault="00BD7F75">
                    <w:pPr>
                      <w:pStyle w:val="Bibliografia"/>
                      <w:rPr>
                        <w:noProof/>
                        <w:lang w:val="pt-BR"/>
                      </w:rPr>
                    </w:pPr>
                    <w:r>
                      <w:rPr>
                        <w:noProof/>
                        <w:lang w:val="pt-BR"/>
                      </w:rPr>
                      <w:t xml:space="preserve">[151] </w:t>
                    </w:r>
                  </w:p>
                </w:tc>
                <w:tc>
                  <w:tcPr>
                    <w:tcW w:w="0" w:type="auto"/>
                    <w:hideMark/>
                  </w:tcPr>
                  <w:p w14:paraId="55D1E2D6" w14:textId="77777777" w:rsidR="00BD7F75" w:rsidRPr="00F426B1" w:rsidRDefault="00BD7F75">
                    <w:pPr>
                      <w:pStyle w:val="Bibliografia"/>
                      <w:rPr>
                        <w:noProof/>
                      </w:rPr>
                    </w:pPr>
                    <w:r w:rsidRPr="00F426B1">
                      <w:rPr>
                        <w:noProof/>
                      </w:rPr>
                      <w:t>K. Marckwardt, “Documents for the lecture aircraft design,” Hamburg University of Applied Sciences, Department of Automotive Engineering, Hamburg, Germany, 1998.</w:t>
                    </w:r>
                  </w:p>
                </w:tc>
              </w:tr>
              <w:tr w:rsidR="00BD7F75" w14:paraId="2CAC2C15" w14:textId="77777777">
                <w:trPr>
                  <w:divId w:val="59444980"/>
                  <w:tblCellSpacing w:w="15" w:type="dxa"/>
                </w:trPr>
                <w:tc>
                  <w:tcPr>
                    <w:tcW w:w="50" w:type="pct"/>
                    <w:hideMark/>
                  </w:tcPr>
                  <w:p w14:paraId="19AD2EC9" w14:textId="77777777" w:rsidR="00BD7F75" w:rsidRDefault="00BD7F75">
                    <w:pPr>
                      <w:pStyle w:val="Bibliografia"/>
                      <w:rPr>
                        <w:noProof/>
                        <w:lang w:val="pt-BR"/>
                      </w:rPr>
                    </w:pPr>
                    <w:r>
                      <w:rPr>
                        <w:noProof/>
                        <w:lang w:val="pt-BR"/>
                      </w:rPr>
                      <w:t xml:space="preserve">[152] </w:t>
                    </w:r>
                  </w:p>
                </w:tc>
                <w:tc>
                  <w:tcPr>
                    <w:tcW w:w="0" w:type="auto"/>
                    <w:hideMark/>
                  </w:tcPr>
                  <w:p w14:paraId="23E89516" w14:textId="77777777" w:rsidR="00BD7F75" w:rsidRPr="00F426B1" w:rsidRDefault="00BD7F75">
                    <w:pPr>
                      <w:pStyle w:val="Bibliografia"/>
                      <w:rPr>
                        <w:noProof/>
                      </w:rPr>
                    </w:pPr>
                    <w:r w:rsidRPr="00F426B1">
                      <w:rPr>
                        <w:noProof/>
                      </w:rPr>
                      <w:t>IATA, International Air Transport Association, “ATA ULD Regulations Manual (Unit Load Devices),” International Air Transport Association, Montreal, Canada., 2018.</w:t>
                    </w:r>
                  </w:p>
                </w:tc>
              </w:tr>
              <w:tr w:rsidR="00BD7F75" w14:paraId="11042D60" w14:textId="77777777">
                <w:trPr>
                  <w:divId w:val="59444980"/>
                  <w:tblCellSpacing w:w="15" w:type="dxa"/>
                </w:trPr>
                <w:tc>
                  <w:tcPr>
                    <w:tcW w:w="50" w:type="pct"/>
                    <w:hideMark/>
                  </w:tcPr>
                  <w:p w14:paraId="6423F938" w14:textId="77777777" w:rsidR="00BD7F75" w:rsidRDefault="00BD7F75">
                    <w:pPr>
                      <w:pStyle w:val="Bibliografia"/>
                      <w:rPr>
                        <w:noProof/>
                        <w:lang w:val="pt-BR"/>
                      </w:rPr>
                    </w:pPr>
                    <w:r>
                      <w:rPr>
                        <w:noProof/>
                        <w:lang w:val="pt-BR"/>
                      </w:rPr>
                      <w:t xml:space="preserve">[153] </w:t>
                    </w:r>
                  </w:p>
                </w:tc>
                <w:tc>
                  <w:tcPr>
                    <w:tcW w:w="0" w:type="auto"/>
                    <w:hideMark/>
                  </w:tcPr>
                  <w:p w14:paraId="531CC025" w14:textId="77777777" w:rsidR="00BD7F75" w:rsidRPr="00F426B1" w:rsidRDefault="00BD7F75">
                    <w:pPr>
                      <w:pStyle w:val="Bibliografia"/>
                      <w:rPr>
                        <w:noProof/>
                      </w:rPr>
                    </w:pPr>
                    <w:r w:rsidRPr="00F426B1">
                      <w:rPr>
                        <w:noProof/>
                      </w:rPr>
                      <w:t>National Aeronautics and Space Administration, “NASA STD 3000B (Volume I). Man Systems Integration Standards,” National Aeronautics and Space Administration, Cape Canaveral (FL), USA, 1995.</w:t>
                    </w:r>
                  </w:p>
                </w:tc>
              </w:tr>
              <w:tr w:rsidR="00BD7F75" w14:paraId="66EC0BE7" w14:textId="77777777">
                <w:trPr>
                  <w:divId w:val="59444980"/>
                  <w:tblCellSpacing w:w="15" w:type="dxa"/>
                </w:trPr>
                <w:tc>
                  <w:tcPr>
                    <w:tcW w:w="50" w:type="pct"/>
                    <w:hideMark/>
                  </w:tcPr>
                  <w:p w14:paraId="684D7EDC" w14:textId="77777777" w:rsidR="00BD7F75" w:rsidRDefault="00BD7F75">
                    <w:pPr>
                      <w:pStyle w:val="Bibliografia"/>
                      <w:rPr>
                        <w:noProof/>
                        <w:lang w:val="pt-BR"/>
                      </w:rPr>
                    </w:pPr>
                    <w:r>
                      <w:rPr>
                        <w:noProof/>
                        <w:lang w:val="pt-BR"/>
                      </w:rPr>
                      <w:t xml:space="preserve">[154] </w:t>
                    </w:r>
                  </w:p>
                </w:tc>
                <w:tc>
                  <w:tcPr>
                    <w:tcW w:w="0" w:type="auto"/>
                    <w:hideMark/>
                  </w:tcPr>
                  <w:p w14:paraId="0008A69A" w14:textId="77777777" w:rsidR="00BD7F75" w:rsidRPr="00F426B1" w:rsidRDefault="00BD7F75">
                    <w:pPr>
                      <w:pStyle w:val="Bibliografia"/>
                      <w:rPr>
                        <w:noProof/>
                      </w:rPr>
                    </w:pPr>
                    <w:r w:rsidRPr="00F426B1">
                      <w:rPr>
                        <w:noProof/>
                      </w:rPr>
                      <w:t xml:space="preserve">B. Mattos e N. Secco, “An Airplane claculator featuring a high-fidelity methodology for tailplane sizing,” </w:t>
                    </w:r>
                    <w:r w:rsidRPr="00F426B1">
                      <w:rPr>
                        <w:i/>
                        <w:iCs/>
                        <w:noProof/>
                      </w:rPr>
                      <w:t xml:space="preserve">Journal of Aerospace Technology and Management, </w:t>
                    </w:r>
                    <w:r w:rsidRPr="00F426B1">
                      <w:rPr>
                        <w:noProof/>
                      </w:rPr>
                      <w:t xml:space="preserve">pp. 371-386, 4 5 2013. </w:t>
                    </w:r>
                  </w:p>
                </w:tc>
              </w:tr>
              <w:tr w:rsidR="00BD7F75" w14:paraId="60B9656B" w14:textId="77777777">
                <w:trPr>
                  <w:divId w:val="59444980"/>
                  <w:tblCellSpacing w:w="15" w:type="dxa"/>
                </w:trPr>
                <w:tc>
                  <w:tcPr>
                    <w:tcW w:w="50" w:type="pct"/>
                    <w:hideMark/>
                  </w:tcPr>
                  <w:p w14:paraId="08919256" w14:textId="77777777" w:rsidR="00BD7F75" w:rsidRDefault="00BD7F75">
                    <w:pPr>
                      <w:pStyle w:val="Bibliografia"/>
                      <w:rPr>
                        <w:noProof/>
                        <w:lang w:val="pt-BR"/>
                      </w:rPr>
                    </w:pPr>
                    <w:r>
                      <w:rPr>
                        <w:noProof/>
                        <w:lang w:val="pt-BR"/>
                      </w:rPr>
                      <w:t xml:space="preserve">[155] </w:t>
                    </w:r>
                  </w:p>
                </w:tc>
                <w:tc>
                  <w:tcPr>
                    <w:tcW w:w="0" w:type="auto"/>
                    <w:hideMark/>
                  </w:tcPr>
                  <w:p w14:paraId="53A7A031" w14:textId="77777777" w:rsidR="00BD7F75" w:rsidRPr="00F426B1" w:rsidRDefault="00BD7F75">
                    <w:pPr>
                      <w:pStyle w:val="Bibliografia"/>
                      <w:rPr>
                        <w:noProof/>
                      </w:rPr>
                    </w:pPr>
                    <w:r w:rsidRPr="00F426B1">
                      <w:rPr>
                        <w:noProof/>
                      </w:rPr>
                      <w:t xml:space="preserve">J. Roskam, Methods for estimating stability and control derivatives of conventional subsonic airplanes, Kansas: DAR, 1971. </w:t>
                    </w:r>
                  </w:p>
                </w:tc>
              </w:tr>
              <w:tr w:rsidR="00BD7F75" w14:paraId="6272A955" w14:textId="77777777">
                <w:trPr>
                  <w:divId w:val="59444980"/>
                  <w:tblCellSpacing w:w="15" w:type="dxa"/>
                </w:trPr>
                <w:tc>
                  <w:tcPr>
                    <w:tcW w:w="50" w:type="pct"/>
                    <w:hideMark/>
                  </w:tcPr>
                  <w:p w14:paraId="4374B01C" w14:textId="77777777" w:rsidR="00BD7F75" w:rsidRDefault="00BD7F75">
                    <w:pPr>
                      <w:pStyle w:val="Bibliografia"/>
                      <w:rPr>
                        <w:noProof/>
                        <w:lang w:val="pt-BR"/>
                      </w:rPr>
                    </w:pPr>
                    <w:r>
                      <w:rPr>
                        <w:noProof/>
                        <w:lang w:val="pt-BR"/>
                      </w:rPr>
                      <w:t xml:space="preserve">[156] </w:t>
                    </w:r>
                  </w:p>
                </w:tc>
                <w:tc>
                  <w:tcPr>
                    <w:tcW w:w="0" w:type="auto"/>
                    <w:hideMark/>
                  </w:tcPr>
                  <w:p w14:paraId="6E94EDC6" w14:textId="77777777" w:rsidR="00BD7F75" w:rsidRDefault="00BD7F75">
                    <w:pPr>
                      <w:pStyle w:val="Bibliografia"/>
                      <w:rPr>
                        <w:noProof/>
                        <w:lang w:val="pt-BR"/>
                      </w:rPr>
                    </w:pPr>
                    <w:r w:rsidRPr="00F426B1">
                      <w:rPr>
                        <w:noProof/>
                      </w:rPr>
                      <w:t xml:space="preserve">Federal Aviation Administration, FAA, “14CFR25 Airworthiness Standards: Transport Cathegory Airplanes. </w:t>
                    </w:r>
                    <w:r>
                      <w:rPr>
                        <w:noProof/>
                        <w:lang w:val="pt-BR"/>
                      </w:rPr>
                      <w:t>Subpart B,” FAA, Washingtin, USA, 2017.</w:t>
                    </w:r>
                  </w:p>
                </w:tc>
              </w:tr>
              <w:tr w:rsidR="00BD7F75" w14:paraId="37DB6A0A" w14:textId="77777777">
                <w:trPr>
                  <w:divId w:val="59444980"/>
                  <w:tblCellSpacing w:w="15" w:type="dxa"/>
                </w:trPr>
                <w:tc>
                  <w:tcPr>
                    <w:tcW w:w="50" w:type="pct"/>
                    <w:hideMark/>
                  </w:tcPr>
                  <w:p w14:paraId="63D70B00" w14:textId="77777777" w:rsidR="00BD7F75" w:rsidRDefault="00BD7F75">
                    <w:pPr>
                      <w:pStyle w:val="Bibliografia"/>
                      <w:rPr>
                        <w:noProof/>
                        <w:lang w:val="pt-BR"/>
                      </w:rPr>
                    </w:pPr>
                    <w:r>
                      <w:rPr>
                        <w:noProof/>
                        <w:lang w:val="pt-BR"/>
                      </w:rPr>
                      <w:t xml:space="preserve">[157] </w:t>
                    </w:r>
                  </w:p>
                </w:tc>
                <w:tc>
                  <w:tcPr>
                    <w:tcW w:w="0" w:type="auto"/>
                    <w:hideMark/>
                  </w:tcPr>
                  <w:p w14:paraId="4BCDF922" w14:textId="77777777" w:rsidR="00BD7F75" w:rsidRPr="00F426B1" w:rsidRDefault="00BD7F75">
                    <w:pPr>
                      <w:pStyle w:val="Bibliografia"/>
                      <w:rPr>
                        <w:noProof/>
                      </w:rPr>
                    </w:pPr>
                    <w:r w:rsidRPr="00F426B1">
                      <w:rPr>
                        <w:noProof/>
                      </w:rPr>
                      <w:t xml:space="preserve">D. Scholz, “PreSTO - Aircraft Preliminary Sizing Tool - From Requirements to the Three-view Drawings,” em </w:t>
                    </w:r>
                    <w:r w:rsidRPr="00F426B1">
                      <w:rPr>
                        <w:i/>
                        <w:iCs/>
                        <w:noProof/>
                      </w:rPr>
                      <w:t>EWADE 2011 - 10th Workshop on Aircraft Design Education</w:t>
                    </w:r>
                    <w:r w:rsidRPr="00F426B1">
                      <w:rPr>
                        <w:noProof/>
                      </w:rPr>
                      <w:t xml:space="preserve">, Naples, Italy, 2011. </w:t>
                    </w:r>
                  </w:p>
                </w:tc>
              </w:tr>
              <w:tr w:rsidR="00BD7F75" w14:paraId="2CCB6F57" w14:textId="77777777">
                <w:trPr>
                  <w:divId w:val="59444980"/>
                  <w:tblCellSpacing w:w="15" w:type="dxa"/>
                </w:trPr>
                <w:tc>
                  <w:tcPr>
                    <w:tcW w:w="50" w:type="pct"/>
                    <w:hideMark/>
                  </w:tcPr>
                  <w:p w14:paraId="777FCF8E" w14:textId="77777777" w:rsidR="00BD7F75" w:rsidRDefault="00BD7F75">
                    <w:pPr>
                      <w:pStyle w:val="Bibliografia"/>
                      <w:rPr>
                        <w:noProof/>
                        <w:lang w:val="pt-BR"/>
                      </w:rPr>
                    </w:pPr>
                    <w:r>
                      <w:rPr>
                        <w:noProof/>
                        <w:lang w:val="pt-BR"/>
                      </w:rPr>
                      <w:t xml:space="preserve">[158] </w:t>
                    </w:r>
                  </w:p>
                </w:tc>
                <w:tc>
                  <w:tcPr>
                    <w:tcW w:w="0" w:type="auto"/>
                    <w:hideMark/>
                  </w:tcPr>
                  <w:p w14:paraId="7D4A7730" w14:textId="77777777" w:rsidR="00BD7F75" w:rsidRDefault="00BD7F75">
                    <w:pPr>
                      <w:pStyle w:val="Bibliografia"/>
                      <w:rPr>
                        <w:noProof/>
                        <w:lang w:val="pt-BR"/>
                      </w:rPr>
                    </w:pPr>
                    <w:r w:rsidRPr="00F426B1">
                      <w:rPr>
                        <w:noProof/>
                      </w:rPr>
                      <w:t xml:space="preserve">Massachussets Institute of Technology, MIT, “Aerodynamics Vortex Lattice Software.,” [Online]. </w:t>
                    </w:r>
                    <w:r>
                      <w:rPr>
                        <w:noProof/>
                        <w:lang w:val="pt-BR"/>
                      </w:rPr>
                      <w:t>Available: https://acdl-web.mit.edu/software. [Acesso em 10 01 2019].</w:t>
                    </w:r>
                  </w:p>
                </w:tc>
              </w:tr>
              <w:tr w:rsidR="00BD7F75" w14:paraId="43342BFE" w14:textId="77777777">
                <w:trPr>
                  <w:divId w:val="59444980"/>
                  <w:tblCellSpacing w:w="15" w:type="dxa"/>
                </w:trPr>
                <w:tc>
                  <w:tcPr>
                    <w:tcW w:w="50" w:type="pct"/>
                    <w:hideMark/>
                  </w:tcPr>
                  <w:p w14:paraId="137B1CAC" w14:textId="77777777" w:rsidR="00BD7F75" w:rsidRDefault="00BD7F75">
                    <w:pPr>
                      <w:pStyle w:val="Bibliografia"/>
                      <w:rPr>
                        <w:noProof/>
                        <w:lang w:val="pt-BR"/>
                      </w:rPr>
                    </w:pPr>
                    <w:r>
                      <w:rPr>
                        <w:noProof/>
                        <w:lang w:val="pt-BR"/>
                      </w:rPr>
                      <w:t xml:space="preserve">[159] </w:t>
                    </w:r>
                  </w:p>
                </w:tc>
                <w:tc>
                  <w:tcPr>
                    <w:tcW w:w="0" w:type="auto"/>
                    <w:hideMark/>
                  </w:tcPr>
                  <w:p w14:paraId="7507B192" w14:textId="77777777" w:rsidR="00BD7F75" w:rsidRPr="00F426B1" w:rsidRDefault="00BD7F75">
                    <w:pPr>
                      <w:pStyle w:val="Bibliografia"/>
                      <w:rPr>
                        <w:noProof/>
                      </w:rPr>
                    </w:pPr>
                    <w:r w:rsidRPr="00F426B1">
                      <w:rPr>
                        <w:noProof/>
                      </w:rPr>
                      <w:t xml:space="preserve">B. Stevens, F. Lewis e E. Johnson, Aircraft control and simulation: dynamics, controls design, and autonomous systems, John Wiley &amp; Sons, 2015. </w:t>
                    </w:r>
                  </w:p>
                </w:tc>
              </w:tr>
              <w:tr w:rsidR="00BD7F75" w14:paraId="7AC1969E" w14:textId="77777777">
                <w:trPr>
                  <w:divId w:val="59444980"/>
                  <w:tblCellSpacing w:w="15" w:type="dxa"/>
                </w:trPr>
                <w:tc>
                  <w:tcPr>
                    <w:tcW w:w="50" w:type="pct"/>
                    <w:hideMark/>
                  </w:tcPr>
                  <w:p w14:paraId="43889626" w14:textId="77777777" w:rsidR="00BD7F75" w:rsidRDefault="00BD7F75">
                    <w:pPr>
                      <w:pStyle w:val="Bibliografia"/>
                      <w:rPr>
                        <w:noProof/>
                        <w:lang w:val="pt-BR"/>
                      </w:rPr>
                    </w:pPr>
                    <w:r>
                      <w:rPr>
                        <w:noProof/>
                        <w:lang w:val="pt-BR"/>
                      </w:rPr>
                      <w:t xml:space="preserve">[160] </w:t>
                    </w:r>
                  </w:p>
                </w:tc>
                <w:tc>
                  <w:tcPr>
                    <w:tcW w:w="0" w:type="auto"/>
                    <w:hideMark/>
                  </w:tcPr>
                  <w:p w14:paraId="69F518B4" w14:textId="77777777" w:rsidR="00BD7F75" w:rsidRPr="00F426B1" w:rsidRDefault="00BD7F75">
                    <w:pPr>
                      <w:pStyle w:val="Bibliografia"/>
                      <w:rPr>
                        <w:noProof/>
                      </w:rPr>
                    </w:pPr>
                    <w:r w:rsidRPr="00F426B1">
                      <w:rPr>
                        <w:noProof/>
                      </w:rPr>
                      <w:t xml:space="preserve">J. Hodgkinson, Aircraft Handling Qualities. AIAA Education Series, Reston, USA: AIAA, 1998. </w:t>
                    </w:r>
                  </w:p>
                </w:tc>
              </w:tr>
              <w:tr w:rsidR="00BD7F75" w14:paraId="6BB16A63" w14:textId="77777777">
                <w:trPr>
                  <w:divId w:val="59444980"/>
                  <w:tblCellSpacing w:w="15" w:type="dxa"/>
                </w:trPr>
                <w:tc>
                  <w:tcPr>
                    <w:tcW w:w="50" w:type="pct"/>
                    <w:hideMark/>
                  </w:tcPr>
                  <w:p w14:paraId="6FBC1472" w14:textId="77777777" w:rsidR="00BD7F75" w:rsidRDefault="00BD7F75">
                    <w:pPr>
                      <w:pStyle w:val="Bibliografia"/>
                      <w:rPr>
                        <w:noProof/>
                      </w:rPr>
                    </w:pPr>
                    <w:r>
                      <w:rPr>
                        <w:noProof/>
                      </w:rPr>
                      <w:t xml:space="preserve">[161] </w:t>
                    </w:r>
                  </w:p>
                </w:tc>
                <w:tc>
                  <w:tcPr>
                    <w:tcW w:w="0" w:type="auto"/>
                    <w:hideMark/>
                  </w:tcPr>
                  <w:p w14:paraId="1D694CBB" w14:textId="77777777" w:rsidR="00BD7F75" w:rsidRDefault="00BD7F75">
                    <w:pPr>
                      <w:pStyle w:val="Bibliografia"/>
                      <w:rPr>
                        <w:noProof/>
                      </w:rPr>
                    </w:pPr>
                    <w:r>
                      <w:rPr>
                        <w:noProof/>
                      </w:rPr>
                      <w:t xml:space="preserve">B. S. Mattos, A. Puppin-Macedo and D. Silva Filho, "Considerations about Winglet Design," in </w:t>
                    </w:r>
                    <w:r>
                      <w:rPr>
                        <w:i/>
                        <w:iCs/>
                        <w:noProof/>
                      </w:rPr>
                      <w:t>21st AIAA Applied Aerodynamics Conference</w:t>
                    </w:r>
                    <w:r>
                      <w:rPr>
                        <w:noProof/>
                      </w:rPr>
                      <w:t xml:space="preserve">, 2003. </w:t>
                    </w:r>
                  </w:p>
                </w:tc>
              </w:tr>
              <w:tr w:rsidR="00BD7F75" w14:paraId="6866672A" w14:textId="77777777">
                <w:trPr>
                  <w:divId w:val="59444980"/>
                  <w:tblCellSpacing w:w="15" w:type="dxa"/>
                </w:trPr>
                <w:tc>
                  <w:tcPr>
                    <w:tcW w:w="50" w:type="pct"/>
                    <w:hideMark/>
                  </w:tcPr>
                  <w:p w14:paraId="104B4A9C" w14:textId="77777777" w:rsidR="00BD7F75" w:rsidRDefault="00BD7F75">
                    <w:pPr>
                      <w:pStyle w:val="Bibliografia"/>
                      <w:rPr>
                        <w:noProof/>
                        <w:lang w:val="pt-BR"/>
                      </w:rPr>
                    </w:pPr>
                    <w:r>
                      <w:rPr>
                        <w:noProof/>
                        <w:lang w:val="pt-BR"/>
                      </w:rPr>
                      <w:t xml:space="preserve">[162] </w:t>
                    </w:r>
                  </w:p>
                </w:tc>
                <w:tc>
                  <w:tcPr>
                    <w:tcW w:w="0" w:type="auto"/>
                    <w:hideMark/>
                  </w:tcPr>
                  <w:p w14:paraId="3379F2DA" w14:textId="77777777" w:rsidR="00BD7F75" w:rsidRPr="00F426B1" w:rsidRDefault="00BD7F75">
                    <w:pPr>
                      <w:pStyle w:val="Bibliografia"/>
                      <w:rPr>
                        <w:noProof/>
                      </w:rPr>
                    </w:pPr>
                    <w:r w:rsidRPr="00F426B1">
                      <w:rPr>
                        <w:noProof/>
                      </w:rPr>
                      <w:t xml:space="preserve">H. Sobieczki, “Parametric Airfoils and Wings,” </w:t>
                    </w:r>
                    <w:r w:rsidRPr="00F426B1">
                      <w:rPr>
                        <w:i/>
                        <w:iCs/>
                        <w:noProof/>
                      </w:rPr>
                      <w:t xml:space="preserve">Notes on Numerical Fluid Mechanics, </w:t>
                    </w:r>
                    <w:r w:rsidRPr="00F426B1">
                      <w:rPr>
                        <w:noProof/>
                      </w:rPr>
                      <w:t xml:space="preserve">vol. 68, pp. 71-88, 1998. </w:t>
                    </w:r>
                  </w:p>
                </w:tc>
              </w:tr>
              <w:tr w:rsidR="00BD7F75" w14:paraId="7D0A897B" w14:textId="77777777">
                <w:trPr>
                  <w:divId w:val="59444980"/>
                  <w:tblCellSpacing w:w="15" w:type="dxa"/>
                </w:trPr>
                <w:tc>
                  <w:tcPr>
                    <w:tcW w:w="50" w:type="pct"/>
                    <w:hideMark/>
                  </w:tcPr>
                  <w:p w14:paraId="3B90AB85" w14:textId="77777777" w:rsidR="00BD7F75" w:rsidRDefault="00BD7F75">
                    <w:pPr>
                      <w:pStyle w:val="Bibliografia"/>
                      <w:rPr>
                        <w:noProof/>
                      </w:rPr>
                    </w:pPr>
                    <w:r>
                      <w:rPr>
                        <w:noProof/>
                      </w:rPr>
                      <w:t xml:space="preserve">[163] </w:t>
                    </w:r>
                  </w:p>
                </w:tc>
                <w:tc>
                  <w:tcPr>
                    <w:tcW w:w="0" w:type="auto"/>
                    <w:hideMark/>
                  </w:tcPr>
                  <w:p w14:paraId="3810F16C" w14:textId="77777777" w:rsidR="00BD7F75" w:rsidRDefault="00BD7F75">
                    <w:pPr>
                      <w:pStyle w:val="Bibliografia"/>
                      <w:rPr>
                        <w:noProof/>
                      </w:rPr>
                    </w:pPr>
                    <w:r>
                      <w:rPr>
                        <w:noProof/>
                      </w:rPr>
                      <w:t>B. Singh, "A Medium-Fidelity Method for Rapid Maximum Lift Estimation," Delft University, Delft, 2017.</w:t>
                    </w:r>
                  </w:p>
                </w:tc>
              </w:tr>
              <w:tr w:rsidR="00BD7F75" w14:paraId="783B1FA5" w14:textId="77777777">
                <w:trPr>
                  <w:divId w:val="59444980"/>
                  <w:tblCellSpacing w:w="15" w:type="dxa"/>
                </w:trPr>
                <w:tc>
                  <w:tcPr>
                    <w:tcW w:w="50" w:type="pct"/>
                    <w:hideMark/>
                  </w:tcPr>
                  <w:p w14:paraId="18493E4E" w14:textId="77777777" w:rsidR="00BD7F75" w:rsidRDefault="00BD7F75">
                    <w:pPr>
                      <w:pStyle w:val="Bibliografia"/>
                      <w:rPr>
                        <w:noProof/>
                      </w:rPr>
                    </w:pPr>
                    <w:r>
                      <w:rPr>
                        <w:noProof/>
                      </w:rPr>
                      <w:t xml:space="preserve">[164] </w:t>
                    </w:r>
                  </w:p>
                </w:tc>
                <w:tc>
                  <w:tcPr>
                    <w:tcW w:w="0" w:type="auto"/>
                    <w:hideMark/>
                  </w:tcPr>
                  <w:p w14:paraId="4CE7EB4F" w14:textId="77777777" w:rsidR="00BD7F75" w:rsidRDefault="00BD7F75">
                    <w:pPr>
                      <w:pStyle w:val="Bibliografia"/>
                      <w:rPr>
                        <w:noProof/>
                      </w:rPr>
                    </w:pPr>
                    <w:r>
                      <w:rPr>
                        <w:noProof/>
                      </w:rPr>
                      <w:t>M. Drela, "XFOIL - Subsonic Airfoil Development System," October 2018. [Online]. Available: http://web.mit.edu/drela/Public/web/xfoil/. [Accessed October 2018].</w:t>
                    </w:r>
                  </w:p>
                </w:tc>
              </w:tr>
              <w:tr w:rsidR="00BD7F75" w14:paraId="5F5094C2" w14:textId="77777777">
                <w:trPr>
                  <w:divId w:val="59444980"/>
                  <w:tblCellSpacing w:w="15" w:type="dxa"/>
                </w:trPr>
                <w:tc>
                  <w:tcPr>
                    <w:tcW w:w="50" w:type="pct"/>
                    <w:hideMark/>
                  </w:tcPr>
                  <w:p w14:paraId="0F39F701" w14:textId="77777777" w:rsidR="00BD7F75" w:rsidRDefault="00BD7F75">
                    <w:pPr>
                      <w:pStyle w:val="Bibliografia"/>
                      <w:rPr>
                        <w:noProof/>
                      </w:rPr>
                    </w:pPr>
                    <w:r>
                      <w:rPr>
                        <w:noProof/>
                      </w:rPr>
                      <w:lastRenderedPageBreak/>
                      <w:t xml:space="preserve">[165] </w:t>
                    </w:r>
                  </w:p>
                </w:tc>
                <w:tc>
                  <w:tcPr>
                    <w:tcW w:w="0" w:type="auto"/>
                    <w:hideMark/>
                  </w:tcPr>
                  <w:p w14:paraId="3DC590CB" w14:textId="77777777" w:rsidR="00BD7F75" w:rsidRDefault="00BD7F75">
                    <w:pPr>
                      <w:pStyle w:val="Bibliografia"/>
                      <w:rPr>
                        <w:noProof/>
                      </w:rPr>
                    </w:pPr>
                    <w:r>
                      <w:rPr>
                        <w:noProof/>
                      </w:rPr>
                      <w:t>B. S. Mattos, "Numerischer Entwurf von transsonischen Flügeln und Tragflügelprofilen unter Anwendung des AF2-Algorithmus zur Lösung de vollständigen Potentialgleichung," Universität Stuttgart, Stuttgart, 1995.</w:t>
                    </w:r>
                  </w:p>
                </w:tc>
              </w:tr>
              <w:tr w:rsidR="00BD7F75" w14:paraId="55F7E54C" w14:textId="77777777">
                <w:trPr>
                  <w:divId w:val="59444980"/>
                  <w:tblCellSpacing w:w="15" w:type="dxa"/>
                </w:trPr>
                <w:tc>
                  <w:tcPr>
                    <w:tcW w:w="50" w:type="pct"/>
                    <w:hideMark/>
                  </w:tcPr>
                  <w:p w14:paraId="3167CE96" w14:textId="77777777" w:rsidR="00BD7F75" w:rsidRDefault="00BD7F75">
                    <w:pPr>
                      <w:pStyle w:val="Bibliografia"/>
                      <w:rPr>
                        <w:noProof/>
                      </w:rPr>
                    </w:pPr>
                    <w:r>
                      <w:rPr>
                        <w:noProof/>
                      </w:rPr>
                      <w:t xml:space="preserve">[166] </w:t>
                    </w:r>
                  </w:p>
                </w:tc>
                <w:tc>
                  <w:tcPr>
                    <w:tcW w:w="0" w:type="auto"/>
                    <w:hideMark/>
                  </w:tcPr>
                  <w:p w14:paraId="766D30D9" w14:textId="77777777" w:rsidR="00BD7F75" w:rsidRDefault="00BD7F75">
                    <w:pPr>
                      <w:pStyle w:val="Bibliografia"/>
                      <w:rPr>
                        <w:noProof/>
                      </w:rPr>
                    </w:pPr>
                    <w:r>
                      <w:rPr>
                        <w:noProof/>
                      </w:rPr>
                      <w:t xml:space="preserve">C. P. van Dam, "The aerodynamic design of multi-element high-lift systems," </w:t>
                    </w:r>
                    <w:r>
                      <w:rPr>
                        <w:i/>
                        <w:iCs/>
                        <w:noProof/>
                      </w:rPr>
                      <w:t xml:space="preserve">Progress in Aerospace Sciences, </w:t>
                    </w:r>
                    <w:r>
                      <w:rPr>
                        <w:noProof/>
                      </w:rPr>
                      <w:t xml:space="preserve">vol. 38, pp. 101-144, 2002. </w:t>
                    </w:r>
                  </w:p>
                </w:tc>
              </w:tr>
              <w:tr w:rsidR="00BD7F75" w14:paraId="578BAC16" w14:textId="77777777">
                <w:trPr>
                  <w:divId w:val="59444980"/>
                  <w:tblCellSpacing w:w="15" w:type="dxa"/>
                </w:trPr>
                <w:tc>
                  <w:tcPr>
                    <w:tcW w:w="50" w:type="pct"/>
                    <w:hideMark/>
                  </w:tcPr>
                  <w:p w14:paraId="2224872D" w14:textId="77777777" w:rsidR="00BD7F75" w:rsidRDefault="00BD7F75">
                    <w:pPr>
                      <w:pStyle w:val="Bibliografia"/>
                      <w:rPr>
                        <w:noProof/>
                        <w:lang w:val="pt-BR"/>
                      </w:rPr>
                    </w:pPr>
                    <w:r>
                      <w:rPr>
                        <w:noProof/>
                        <w:lang w:val="pt-BR"/>
                      </w:rPr>
                      <w:t xml:space="preserve">[167] </w:t>
                    </w:r>
                  </w:p>
                </w:tc>
                <w:tc>
                  <w:tcPr>
                    <w:tcW w:w="0" w:type="auto"/>
                    <w:hideMark/>
                  </w:tcPr>
                  <w:p w14:paraId="6E6298C5" w14:textId="77777777" w:rsidR="00BD7F75" w:rsidRPr="00F426B1" w:rsidRDefault="00BD7F75">
                    <w:pPr>
                      <w:pStyle w:val="Bibliografia"/>
                      <w:rPr>
                        <w:noProof/>
                      </w:rPr>
                    </w:pPr>
                    <w:r w:rsidRPr="00F426B1">
                      <w:rPr>
                        <w:noProof/>
                      </w:rPr>
                      <w:t xml:space="preserve">D. E. Hoak, The USAF Stability and Control DATCOM. Chapter 8 - High Lift Systems and Maximum Lift, Air Force Wright Aeronautical Laboratories, 1978. </w:t>
                    </w:r>
                  </w:p>
                </w:tc>
              </w:tr>
              <w:tr w:rsidR="00BD7F75" w14:paraId="4175527C" w14:textId="77777777">
                <w:trPr>
                  <w:divId w:val="59444980"/>
                  <w:tblCellSpacing w:w="15" w:type="dxa"/>
                </w:trPr>
                <w:tc>
                  <w:tcPr>
                    <w:tcW w:w="50" w:type="pct"/>
                    <w:hideMark/>
                  </w:tcPr>
                  <w:p w14:paraId="24559ED6" w14:textId="77777777" w:rsidR="00BD7F75" w:rsidRDefault="00BD7F75">
                    <w:pPr>
                      <w:pStyle w:val="Bibliografia"/>
                      <w:rPr>
                        <w:noProof/>
                        <w:lang w:val="pt-BR"/>
                      </w:rPr>
                    </w:pPr>
                    <w:r>
                      <w:rPr>
                        <w:noProof/>
                        <w:lang w:val="pt-BR"/>
                      </w:rPr>
                      <w:t xml:space="preserve">[168] </w:t>
                    </w:r>
                  </w:p>
                </w:tc>
                <w:tc>
                  <w:tcPr>
                    <w:tcW w:w="0" w:type="auto"/>
                    <w:hideMark/>
                  </w:tcPr>
                  <w:p w14:paraId="03BB3F3A" w14:textId="77777777" w:rsidR="00BD7F75" w:rsidRPr="00F426B1" w:rsidRDefault="00BD7F75">
                    <w:pPr>
                      <w:pStyle w:val="Bibliografia"/>
                      <w:rPr>
                        <w:noProof/>
                      </w:rPr>
                    </w:pPr>
                    <w:r w:rsidRPr="00F426B1">
                      <w:rPr>
                        <w:noProof/>
                      </w:rPr>
                      <w:t>V. Loureiro, “Optimum design of transport airplanes with realistic engine model. Undergraduation Thesis,” Technological Institute of Aeronautics (ITA), Sao Jose dos Campos, Brazil, 2008.</w:t>
                    </w:r>
                  </w:p>
                </w:tc>
              </w:tr>
              <w:tr w:rsidR="00BD7F75" w14:paraId="2746BEF1" w14:textId="77777777">
                <w:trPr>
                  <w:divId w:val="59444980"/>
                  <w:tblCellSpacing w:w="15" w:type="dxa"/>
                </w:trPr>
                <w:tc>
                  <w:tcPr>
                    <w:tcW w:w="50" w:type="pct"/>
                    <w:hideMark/>
                  </w:tcPr>
                  <w:p w14:paraId="4CEA44A6" w14:textId="77777777" w:rsidR="00BD7F75" w:rsidRDefault="00BD7F75">
                    <w:pPr>
                      <w:pStyle w:val="Bibliografia"/>
                      <w:rPr>
                        <w:noProof/>
                        <w:lang w:val="pt-BR"/>
                      </w:rPr>
                    </w:pPr>
                    <w:r>
                      <w:rPr>
                        <w:noProof/>
                        <w:lang w:val="pt-BR"/>
                      </w:rPr>
                      <w:t xml:space="preserve">[169] </w:t>
                    </w:r>
                  </w:p>
                </w:tc>
                <w:tc>
                  <w:tcPr>
                    <w:tcW w:w="0" w:type="auto"/>
                    <w:hideMark/>
                  </w:tcPr>
                  <w:p w14:paraId="525879D5" w14:textId="77777777" w:rsidR="00BD7F75" w:rsidRPr="00F426B1" w:rsidRDefault="00BD7F75">
                    <w:pPr>
                      <w:pStyle w:val="Bibliografia"/>
                      <w:rPr>
                        <w:noProof/>
                      </w:rPr>
                    </w:pPr>
                    <w:r w:rsidRPr="00F426B1">
                      <w:rPr>
                        <w:noProof/>
                      </w:rPr>
                      <w:t xml:space="preserve">T. Benson, “An interactive educational tool for turbojet engines,” em </w:t>
                    </w:r>
                    <w:r w:rsidRPr="00F426B1">
                      <w:rPr>
                        <w:i/>
                        <w:iCs/>
                        <w:noProof/>
                      </w:rPr>
                      <w:t>AIAA 31st Joint Propulsion Conference Exibit</w:t>
                    </w:r>
                    <w:r w:rsidRPr="00F426B1">
                      <w:rPr>
                        <w:noProof/>
                      </w:rPr>
                      <w:t xml:space="preserve">, 1995. </w:t>
                    </w:r>
                  </w:p>
                </w:tc>
              </w:tr>
              <w:tr w:rsidR="00BD7F75" w14:paraId="47FA5B78" w14:textId="77777777">
                <w:trPr>
                  <w:divId w:val="59444980"/>
                  <w:tblCellSpacing w:w="15" w:type="dxa"/>
                </w:trPr>
                <w:tc>
                  <w:tcPr>
                    <w:tcW w:w="50" w:type="pct"/>
                    <w:hideMark/>
                  </w:tcPr>
                  <w:p w14:paraId="6017DFDE" w14:textId="77777777" w:rsidR="00BD7F75" w:rsidRDefault="00BD7F75">
                    <w:pPr>
                      <w:pStyle w:val="Bibliografia"/>
                      <w:rPr>
                        <w:noProof/>
                        <w:lang w:val="pt-BR"/>
                      </w:rPr>
                    </w:pPr>
                    <w:r>
                      <w:rPr>
                        <w:noProof/>
                        <w:lang w:val="pt-BR"/>
                      </w:rPr>
                      <w:t xml:space="preserve">[170] </w:t>
                    </w:r>
                  </w:p>
                </w:tc>
                <w:tc>
                  <w:tcPr>
                    <w:tcW w:w="0" w:type="auto"/>
                    <w:hideMark/>
                  </w:tcPr>
                  <w:p w14:paraId="0EF429F5" w14:textId="77777777" w:rsidR="00BD7F75" w:rsidRDefault="00BD7F75">
                    <w:pPr>
                      <w:pStyle w:val="Bibliografia"/>
                      <w:rPr>
                        <w:noProof/>
                        <w:lang w:val="pt-BR"/>
                      </w:rPr>
                    </w:pPr>
                    <w:r w:rsidRPr="00F426B1">
                      <w:rPr>
                        <w:noProof/>
                      </w:rPr>
                      <w:t xml:space="preserve">National Aeronautics and Space Administration, “EngineSim Version 1.8a,” Glenn Research Center, 01 06 2016. </w:t>
                    </w:r>
                    <w:r>
                      <w:rPr>
                        <w:noProof/>
                        <w:lang w:val="pt-BR"/>
                      </w:rPr>
                      <w:t>[Online]. Available: https://www.grc.nasa.gov/WWW/K-12/airplane/ngnsim.html. [Acesso em 01 06 2016].</w:t>
                    </w:r>
                  </w:p>
                </w:tc>
              </w:tr>
              <w:tr w:rsidR="00BD7F75" w14:paraId="223C0172" w14:textId="77777777">
                <w:trPr>
                  <w:divId w:val="59444980"/>
                  <w:tblCellSpacing w:w="15" w:type="dxa"/>
                </w:trPr>
                <w:tc>
                  <w:tcPr>
                    <w:tcW w:w="50" w:type="pct"/>
                    <w:hideMark/>
                  </w:tcPr>
                  <w:p w14:paraId="6A93DEA9" w14:textId="77777777" w:rsidR="00BD7F75" w:rsidRDefault="00BD7F75">
                    <w:pPr>
                      <w:pStyle w:val="Bibliografia"/>
                      <w:rPr>
                        <w:noProof/>
                        <w:lang w:val="pt-BR"/>
                      </w:rPr>
                    </w:pPr>
                    <w:r>
                      <w:rPr>
                        <w:noProof/>
                        <w:lang w:val="pt-BR"/>
                      </w:rPr>
                      <w:t xml:space="preserve">[171] </w:t>
                    </w:r>
                  </w:p>
                </w:tc>
                <w:tc>
                  <w:tcPr>
                    <w:tcW w:w="0" w:type="auto"/>
                    <w:hideMark/>
                  </w:tcPr>
                  <w:p w14:paraId="45D1F1F4" w14:textId="77777777" w:rsidR="00BD7F75" w:rsidRPr="00F426B1" w:rsidRDefault="00BD7F75">
                    <w:pPr>
                      <w:pStyle w:val="Bibliografia"/>
                      <w:rPr>
                        <w:noProof/>
                      </w:rPr>
                    </w:pPr>
                    <w:r w:rsidRPr="00F426B1">
                      <w:rPr>
                        <w:noProof/>
                      </w:rPr>
                      <w:t>W. Visser, “Generic Analysis Methods for Gas Turbine Engine Performance: The development of the gas turbine simulation program GSP - Doctoral Thesis,” TU Delft, Amsterdan, Netherlads, 2015.</w:t>
                    </w:r>
                  </w:p>
                </w:tc>
              </w:tr>
              <w:tr w:rsidR="00BD7F75" w14:paraId="4FB7D41F" w14:textId="77777777">
                <w:trPr>
                  <w:divId w:val="59444980"/>
                  <w:tblCellSpacing w:w="15" w:type="dxa"/>
                </w:trPr>
                <w:tc>
                  <w:tcPr>
                    <w:tcW w:w="50" w:type="pct"/>
                    <w:hideMark/>
                  </w:tcPr>
                  <w:p w14:paraId="73104A27" w14:textId="77777777" w:rsidR="00BD7F75" w:rsidRDefault="00BD7F75">
                    <w:pPr>
                      <w:pStyle w:val="Bibliografia"/>
                      <w:rPr>
                        <w:noProof/>
                        <w:lang w:val="pt-BR"/>
                      </w:rPr>
                    </w:pPr>
                    <w:r>
                      <w:rPr>
                        <w:noProof/>
                        <w:lang w:val="pt-BR"/>
                      </w:rPr>
                      <w:t xml:space="preserve">[172] </w:t>
                    </w:r>
                  </w:p>
                </w:tc>
                <w:tc>
                  <w:tcPr>
                    <w:tcW w:w="0" w:type="auto"/>
                    <w:hideMark/>
                  </w:tcPr>
                  <w:p w14:paraId="52F9AEE8" w14:textId="77777777" w:rsidR="00BD7F75" w:rsidRDefault="00BD7F75">
                    <w:pPr>
                      <w:pStyle w:val="Bibliografia"/>
                      <w:rPr>
                        <w:noProof/>
                        <w:lang w:val="pt-BR"/>
                      </w:rPr>
                    </w:pPr>
                    <w:r w:rsidRPr="00F426B1">
                      <w:rPr>
                        <w:noProof/>
                      </w:rPr>
                      <w:t xml:space="preserve">P. Magalhães, “Multi-objective multi-disciplinary optimization applied to the conceptual design of airliners for minimal environmental impact. </w:t>
                    </w:r>
                    <w:r>
                      <w:rPr>
                        <w:noProof/>
                        <w:lang w:val="pt-BR"/>
                      </w:rPr>
                      <w:t>Masters Degree Thesis,” Technological Institute of Aeronautics (ITA), São José dos Campos, 2014.</w:t>
                    </w:r>
                  </w:p>
                </w:tc>
              </w:tr>
              <w:tr w:rsidR="00BD7F75" w14:paraId="4C099835" w14:textId="77777777">
                <w:trPr>
                  <w:divId w:val="59444980"/>
                  <w:tblCellSpacing w:w="15" w:type="dxa"/>
                </w:trPr>
                <w:tc>
                  <w:tcPr>
                    <w:tcW w:w="50" w:type="pct"/>
                    <w:hideMark/>
                  </w:tcPr>
                  <w:p w14:paraId="5A517AEF" w14:textId="77777777" w:rsidR="00BD7F75" w:rsidRDefault="00BD7F75">
                    <w:pPr>
                      <w:pStyle w:val="Bibliografia"/>
                      <w:rPr>
                        <w:noProof/>
                        <w:lang w:val="pt-BR"/>
                      </w:rPr>
                    </w:pPr>
                    <w:r>
                      <w:rPr>
                        <w:noProof/>
                        <w:lang w:val="pt-BR"/>
                      </w:rPr>
                      <w:t xml:space="preserve">[173] </w:t>
                    </w:r>
                  </w:p>
                </w:tc>
                <w:tc>
                  <w:tcPr>
                    <w:tcW w:w="0" w:type="auto"/>
                    <w:hideMark/>
                  </w:tcPr>
                  <w:p w14:paraId="02E5FC38" w14:textId="77777777" w:rsidR="00BD7F75" w:rsidRPr="00F426B1" w:rsidRDefault="00BD7F75">
                    <w:pPr>
                      <w:pStyle w:val="Bibliografia"/>
                      <w:rPr>
                        <w:noProof/>
                      </w:rPr>
                    </w:pPr>
                    <w:r w:rsidRPr="00F426B1">
                      <w:rPr>
                        <w:noProof/>
                      </w:rPr>
                      <w:t xml:space="preserve">M. Smith, Aircraft Noise, Cambridge,UK: Cambridge University Press, 1989. </w:t>
                    </w:r>
                  </w:p>
                </w:tc>
              </w:tr>
              <w:tr w:rsidR="00BD7F75" w14:paraId="3CAD6792" w14:textId="77777777">
                <w:trPr>
                  <w:divId w:val="59444980"/>
                  <w:tblCellSpacing w:w="15" w:type="dxa"/>
                </w:trPr>
                <w:tc>
                  <w:tcPr>
                    <w:tcW w:w="50" w:type="pct"/>
                    <w:hideMark/>
                  </w:tcPr>
                  <w:p w14:paraId="2720F503" w14:textId="77777777" w:rsidR="00BD7F75" w:rsidRDefault="00BD7F75">
                    <w:pPr>
                      <w:pStyle w:val="Bibliografia"/>
                      <w:rPr>
                        <w:noProof/>
                        <w:lang w:val="pt-BR"/>
                      </w:rPr>
                    </w:pPr>
                    <w:r>
                      <w:rPr>
                        <w:noProof/>
                        <w:lang w:val="pt-BR"/>
                      </w:rPr>
                      <w:t xml:space="preserve">[174] </w:t>
                    </w:r>
                  </w:p>
                </w:tc>
                <w:tc>
                  <w:tcPr>
                    <w:tcW w:w="0" w:type="auto"/>
                    <w:hideMark/>
                  </w:tcPr>
                  <w:p w14:paraId="366430B5" w14:textId="77777777" w:rsidR="00BD7F75" w:rsidRPr="00F426B1" w:rsidRDefault="00BD7F75">
                    <w:pPr>
                      <w:pStyle w:val="Bibliografia"/>
                      <w:rPr>
                        <w:noProof/>
                      </w:rPr>
                    </w:pPr>
                    <w:r w:rsidRPr="00F426B1">
                      <w:rPr>
                        <w:noProof/>
                      </w:rPr>
                      <w:t xml:space="preserve">O. Zaporozhets, V. Tokarev e K. Attenborough, Aircraft Noise:Assessment, prediction and Control, Moscow, Russia: CRC Press, 2011. </w:t>
                    </w:r>
                  </w:p>
                </w:tc>
              </w:tr>
              <w:tr w:rsidR="00BD7F75" w14:paraId="4F4A9618" w14:textId="77777777">
                <w:trPr>
                  <w:divId w:val="59444980"/>
                  <w:tblCellSpacing w:w="15" w:type="dxa"/>
                </w:trPr>
                <w:tc>
                  <w:tcPr>
                    <w:tcW w:w="50" w:type="pct"/>
                    <w:hideMark/>
                  </w:tcPr>
                  <w:p w14:paraId="636B2161" w14:textId="77777777" w:rsidR="00BD7F75" w:rsidRDefault="00BD7F75">
                    <w:pPr>
                      <w:pStyle w:val="Bibliografia"/>
                      <w:rPr>
                        <w:noProof/>
                        <w:lang w:val="pt-BR"/>
                      </w:rPr>
                    </w:pPr>
                    <w:r>
                      <w:rPr>
                        <w:noProof/>
                        <w:lang w:val="pt-BR"/>
                      </w:rPr>
                      <w:t xml:space="preserve">[175] </w:t>
                    </w:r>
                  </w:p>
                </w:tc>
                <w:tc>
                  <w:tcPr>
                    <w:tcW w:w="0" w:type="auto"/>
                    <w:hideMark/>
                  </w:tcPr>
                  <w:p w14:paraId="1FEC822C" w14:textId="77777777" w:rsidR="00BD7F75" w:rsidRPr="00F426B1" w:rsidRDefault="00BD7F75">
                    <w:pPr>
                      <w:pStyle w:val="Bibliografia"/>
                      <w:rPr>
                        <w:noProof/>
                      </w:rPr>
                    </w:pPr>
                    <w:r w:rsidRPr="00F426B1">
                      <w:rPr>
                        <w:noProof/>
                      </w:rPr>
                      <w:t>ICAO, International Civil Aviation Organization, “Manual of Implementation of a 300m (1000ft) vertical Separation Minimum between FL290 and FL410 - Doc 9574,” Montreal, 2002.</w:t>
                    </w:r>
                  </w:p>
                </w:tc>
              </w:tr>
              <w:tr w:rsidR="00BD7F75" w14:paraId="7F5593FE" w14:textId="77777777">
                <w:trPr>
                  <w:divId w:val="59444980"/>
                  <w:tblCellSpacing w:w="15" w:type="dxa"/>
                </w:trPr>
                <w:tc>
                  <w:tcPr>
                    <w:tcW w:w="50" w:type="pct"/>
                    <w:hideMark/>
                  </w:tcPr>
                  <w:p w14:paraId="7B6CF4D3" w14:textId="77777777" w:rsidR="00BD7F75" w:rsidRDefault="00BD7F75">
                    <w:pPr>
                      <w:pStyle w:val="Bibliografia"/>
                      <w:rPr>
                        <w:noProof/>
                        <w:lang w:val="pt-BR"/>
                      </w:rPr>
                    </w:pPr>
                    <w:r>
                      <w:rPr>
                        <w:noProof/>
                        <w:lang w:val="pt-BR"/>
                      </w:rPr>
                      <w:t xml:space="preserve">[176] </w:t>
                    </w:r>
                  </w:p>
                </w:tc>
                <w:tc>
                  <w:tcPr>
                    <w:tcW w:w="0" w:type="auto"/>
                    <w:hideMark/>
                  </w:tcPr>
                  <w:p w14:paraId="1DF94840" w14:textId="77777777" w:rsidR="00BD7F75" w:rsidRPr="00F426B1" w:rsidRDefault="00BD7F75">
                    <w:pPr>
                      <w:pStyle w:val="Bibliografia"/>
                      <w:rPr>
                        <w:noProof/>
                      </w:rPr>
                    </w:pPr>
                    <w:r w:rsidRPr="00F426B1">
                      <w:rPr>
                        <w:noProof/>
                      </w:rPr>
                      <w:t>ICAO, International Civial Avation Organization, “Manual of the ICAO Standard Atmosphere - Doc.7488/3, Third Edition,” Montreal, 1993.</w:t>
                    </w:r>
                  </w:p>
                </w:tc>
              </w:tr>
              <w:tr w:rsidR="00BD7F75" w14:paraId="1428A301" w14:textId="77777777">
                <w:trPr>
                  <w:divId w:val="59444980"/>
                  <w:tblCellSpacing w:w="15" w:type="dxa"/>
                </w:trPr>
                <w:tc>
                  <w:tcPr>
                    <w:tcW w:w="50" w:type="pct"/>
                    <w:hideMark/>
                  </w:tcPr>
                  <w:p w14:paraId="111B61D3" w14:textId="77777777" w:rsidR="00BD7F75" w:rsidRDefault="00BD7F75">
                    <w:pPr>
                      <w:pStyle w:val="Bibliografia"/>
                      <w:rPr>
                        <w:noProof/>
                        <w:lang w:val="pt-BR"/>
                      </w:rPr>
                    </w:pPr>
                    <w:r>
                      <w:rPr>
                        <w:noProof/>
                        <w:lang w:val="pt-BR"/>
                      </w:rPr>
                      <w:t xml:space="preserve">[177] </w:t>
                    </w:r>
                  </w:p>
                </w:tc>
                <w:tc>
                  <w:tcPr>
                    <w:tcW w:w="0" w:type="auto"/>
                    <w:hideMark/>
                  </w:tcPr>
                  <w:p w14:paraId="62849A84" w14:textId="77777777" w:rsidR="00BD7F75" w:rsidRPr="00F426B1" w:rsidRDefault="00BD7F75">
                    <w:pPr>
                      <w:pStyle w:val="Bibliografia"/>
                      <w:rPr>
                        <w:noProof/>
                      </w:rPr>
                    </w:pPr>
                    <w:r w:rsidRPr="00F426B1">
                      <w:rPr>
                        <w:noProof/>
                      </w:rPr>
                      <w:t>ICAO, International Civial Aviation Organization, “Annex 11 to the Convention on International Civil Aviation - Air Traffic Services,” Monteral, 2001.</w:t>
                    </w:r>
                  </w:p>
                </w:tc>
              </w:tr>
              <w:tr w:rsidR="00BD7F75" w14:paraId="60434FBA" w14:textId="77777777">
                <w:trPr>
                  <w:divId w:val="59444980"/>
                  <w:tblCellSpacing w:w="15" w:type="dxa"/>
                </w:trPr>
                <w:tc>
                  <w:tcPr>
                    <w:tcW w:w="50" w:type="pct"/>
                    <w:hideMark/>
                  </w:tcPr>
                  <w:p w14:paraId="76022A29" w14:textId="77777777" w:rsidR="00BD7F75" w:rsidRDefault="00BD7F75">
                    <w:pPr>
                      <w:pStyle w:val="Bibliografia"/>
                      <w:rPr>
                        <w:noProof/>
                        <w:lang w:val="pt-BR"/>
                      </w:rPr>
                    </w:pPr>
                    <w:r>
                      <w:rPr>
                        <w:noProof/>
                        <w:lang w:val="pt-BR"/>
                      </w:rPr>
                      <w:t xml:space="preserve">[178] </w:t>
                    </w:r>
                  </w:p>
                </w:tc>
                <w:tc>
                  <w:tcPr>
                    <w:tcW w:w="0" w:type="auto"/>
                    <w:hideMark/>
                  </w:tcPr>
                  <w:p w14:paraId="4C186E11" w14:textId="77777777" w:rsidR="00BD7F75" w:rsidRPr="00F426B1" w:rsidRDefault="00BD7F75">
                    <w:pPr>
                      <w:pStyle w:val="Bibliografia"/>
                      <w:rPr>
                        <w:noProof/>
                      </w:rPr>
                    </w:pPr>
                    <w:r w:rsidRPr="00F426B1">
                      <w:rPr>
                        <w:noProof/>
                      </w:rPr>
                      <w:t xml:space="preserve">T. Vicenty, “Direct and Inverse solutions of geodesic on the ellipsoid with application of nested equations,” </w:t>
                    </w:r>
                    <w:r w:rsidRPr="00F426B1">
                      <w:rPr>
                        <w:i/>
                        <w:iCs/>
                        <w:noProof/>
                      </w:rPr>
                      <w:t xml:space="preserve">Survey Review, </w:t>
                    </w:r>
                    <w:r w:rsidRPr="00F426B1">
                      <w:rPr>
                        <w:noProof/>
                      </w:rPr>
                      <w:t xml:space="preserve">vol. 23, nº 176, pp. 88-93, 1975. </w:t>
                    </w:r>
                  </w:p>
                </w:tc>
              </w:tr>
              <w:tr w:rsidR="00BD7F75" w:rsidRPr="00F426B1" w14:paraId="41C9C66D" w14:textId="77777777">
                <w:trPr>
                  <w:divId w:val="59444980"/>
                  <w:tblCellSpacing w:w="15" w:type="dxa"/>
                </w:trPr>
                <w:tc>
                  <w:tcPr>
                    <w:tcW w:w="50" w:type="pct"/>
                    <w:hideMark/>
                  </w:tcPr>
                  <w:p w14:paraId="11566C56" w14:textId="77777777" w:rsidR="00BD7F75" w:rsidRDefault="00BD7F75">
                    <w:pPr>
                      <w:pStyle w:val="Bibliografia"/>
                      <w:rPr>
                        <w:noProof/>
                        <w:lang w:val="pt-BR"/>
                      </w:rPr>
                    </w:pPr>
                    <w:r>
                      <w:rPr>
                        <w:noProof/>
                        <w:lang w:val="pt-BR"/>
                      </w:rPr>
                      <w:t xml:space="preserve">[179] </w:t>
                    </w:r>
                  </w:p>
                </w:tc>
                <w:tc>
                  <w:tcPr>
                    <w:tcW w:w="0" w:type="auto"/>
                    <w:hideMark/>
                  </w:tcPr>
                  <w:p w14:paraId="3B86E9F2" w14:textId="77777777" w:rsidR="00BD7F75" w:rsidRDefault="00BD7F75">
                    <w:pPr>
                      <w:pStyle w:val="Bibliografia"/>
                      <w:rPr>
                        <w:noProof/>
                        <w:lang w:val="pt-BR"/>
                      </w:rPr>
                    </w:pPr>
                    <w:r>
                      <w:rPr>
                        <w:noProof/>
                        <w:lang w:val="pt-BR"/>
                      </w:rPr>
                      <w:t>Agência Nacional de Aviação Civil (ANAC), “Regulamento Brasileiro de Aviação Civil No.121 - Requisitos Operacionais: Operações Domésticas, Suplemetares e de Bandeira,” Brasília, 2010.</w:t>
                    </w:r>
                  </w:p>
                </w:tc>
              </w:tr>
              <w:tr w:rsidR="00BD7F75" w14:paraId="71F32B74" w14:textId="77777777">
                <w:trPr>
                  <w:divId w:val="59444980"/>
                  <w:tblCellSpacing w:w="15" w:type="dxa"/>
                </w:trPr>
                <w:tc>
                  <w:tcPr>
                    <w:tcW w:w="50" w:type="pct"/>
                    <w:hideMark/>
                  </w:tcPr>
                  <w:p w14:paraId="74CE1172" w14:textId="77777777" w:rsidR="00BD7F75" w:rsidRDefault="00BD7F75">
                    <w:pPr>
                      <w:pStyle w:val="Bibliografia"/>
                      <w:rPr>
                        <w:noProof/>
                        <w:lang w:val="pt-BR"/>
                      </w:rPr>
                    </w:pPr>
                    <w:r>
                      <w:rPr>
                        <w:noProof/>
                        <w:lang w:val="pt-BR"/>
                      </w:rPr>
                      <w:t xml:space="preserve">[180] </w:t>
                    </w:r>
                  </w:p>
                </w:tc>
                <w:tc>
                  <w:tcPr>
                    <w:tcW w:w="0" w:type="auto"/>
                    <w:hideMark/>
                  </w:tcPr>
                  <w:p w14:paraId="2080380E" w14:textId="77777777" w:rsidR="00BD7F75" w:rsidRDefault="00BD7F75">
                    <w:pPr>
                      <w:pStyle w:val="Bibliografia"/>
                      <w:rPr>
                        <w:noProof/>
                        <w:lang w:val="pt-BR"/>
                      </w:rPr>
                    </w:pPr>
                    <w:r w:rsidRPr="00F426B1">
                      <w:rPr>
                        <w:noProof/>
                      </w:rPr>
                      <w:t xml:space="preserve">NASA Glenn Research Center, “EngineSim Version1.8a,” NASA, 2016. </w:t>
                    </w:r>
                    <w:r>
                      <w:rPr>
                        <w:noProof/>
                        <w:lang w:val="pt-BR"/>
                      </w:rPr>
                      <w:t>[Online]. Available: https://www.grc.nasa.gov/WWW/K-12/airplane/enginesim.html. [Acesso em 30 January 2018].</w:t>
                    </w:r>
                  </w:p>
                </w:tc>
              </w:tr>
              <w:tr w:rsidR="00BD7F75" w14:paraId="16A004D0" w14:textId="77777777">
                <w:trPr>
                  <w:divId w:val="59444980"/>
                  <w:tblCellSpacing w:w="15" w:type="dxa"/>
                </w:trPr>
                <w:tc>
                  <w:tcPr>
                    <w:tcW w:w="50" w:type="pct"/>
                    <w:hideMark/>
                  </w:tcPr>
                  <w:p w14:paraId="18D6EE17" w14:textId="77777777" w:rsidR="00BD7F75" w:rsidRDefault="00BD7F75">
                    <w:pPr>
                      <w:pStyle w:val="Bibliografia"/>
                      <w:rPr>
                        <w:noProof/>
                      </w:rPr>
                    </w:pPr>
                    <w:r>
                      <w:rPr>
                        <w:noProof/>
                      </w:rPr>
                      <w:t xml:space="preserve">[181] </w:t>
                    </w:r>
                  </w:p>
                </w:tc>
                <w:tc>
                  <w:tcPr>
                    <w:tcW w:w="0" w:type="auto"/>
                    <w:hideMark/>
                  </w:tcPr>
                  <w:p w14:paraId="0878A008" w14:textId="77777777" w:rsidR="00BD7F75" w:rsidRDefault="00BD7F75">
                    <w:pPr>
                      <w:pStyle w:val="Bibliografia"/>
                      <w:rPr>
                        <w:noProof/>
                      </w:rPr>
                    </w:pPr>
                    <w:r>
                      <w:rPr>
                        <w:noProof/>
                      </w:rPr>
                      <w:t xml:space="preserve">G. F. Newell, "Airport Capacity and Delays," </w:t>
                    </w:r>
                    <w:r>
                      <w:rPr>
                        <w:i/>
                        <w:iCs/>
                        <w:noProof/>
                      </w:rPr>
                      <w:t xml:space="preserve">Transportation Science, </w:t>
                    </w:r>
                    <w:r>
                      <w:rPr>
                        <w:noProof/>
                      </w:rPr>
                      <w:t xml:space="preserve">pp. 201-241, 1979. </w:t>
                    </w:r>
                  </w:p>
                </w:tc>
              </w:tr>
              <w:tr w:rsidR="00BD7F75" w14:paraId="61CD5741" w14:textId="77777777">
                <w:trPr>
                  <w:divId w:val="59444980"/>
                  <w:tblCellSpacing w:w="15" w:type="dxa"/>
                </w:trPr>
                <w:tc>
                  <w:tcPr>
                    <w:tcW w:w="50" w:type="pct"/>
                    <w:hideMark/>
                  </w:tcPr>
                  <w:p w14:paraId="13E551FE" w14:textId="77777777" w:rsidR="00BD7F75" w:rsidRDefault="00BD7F75">
                    <w:pPr>
                      <w:pStyle w:val="Bibliografia"/>
                      <w:rPr>
                        <w:noProof/>
                        <w:lang w:val="pt-BR"/>
                      </w:rPr>
                    </w:pPr>
                    <w:r>
                      <w:rPr>
                        <w:noProof/>
                        <w:lang w:val="pt-BR"/>
                      </w:rPr>
                      <w:t xml:space="preserve">[182] </w:t>
                    </w:r>
                  </w:p>
                </w:tc>
                <w:tc>
                  <w:tcPr>
                    <w:tcW w:w="0" w:type="auto"/>
                    <w:hideMark/>
                  </w:tcPr>
                  <w:p w14:paraId="5F873A1D" w14:textId="77777777" w:rsidR="00BD7F75" w:rsidRPr="00F426B1" w:rsidRDefault="00BD7F75">
                    <w:pPr>
                      <w:pStyle w:val="Bibliografia"/>
                      <w:rPr>
                        <w:noProof/>
                      </w:rPr>
                    </w:pPr>
                    <w:r w:rsidRPr="00F426B1">
                      <w:rPr>
                        <w:noProof/>
                      </w:rPr>
                      <w:t xml:space="preserve">C. C. Robusto, “The cosine-harvesine formula,” </w:t>
                    </w:r>
                    <w:r w:rsidRPr="00F426B1">
                      <w:rPr>
                        <w:i/>
                        <w:iCs/>
                        <w:noProof/>
                      </w:rPr>
                      <w:t xml:space="preserve">The Americal Mathematical Monthly, </w:t>
                    </w:r>
                    <w:r w:rsidRPr="00F426B1">
                      <w:rPr>
                        <w:noProof/>
                      </w:rPr>
                      <w:t xml:space="preserve">vol. 64, nº 1, pp. 30-40, 1957. </w:t>
                    </w:r>
                  </w:p>
                </w:tc>
              </w:tr>
              <w:tr w:rsidR="00BD7F75" w14:paraId="36D98493" w14:textId="77777777">
                <w:trPr>
                  <w:divId w:val="59444980"/>
                  <w:tblCellSpacing w:w="15" w:type="dxa"/>
                </w:trPr>
                <w:tc>
                  <w:tcPr>
                    <w:tcW w:w="50" w:type="pct"/>
                    <w:hideMark/>
                  </w:tcPr>
                  <w:p w14:paraId="1D9947F6" w14:textId="77777777" w:rsidR="00BD7F75" w:rsidRDefault="00BD7F75">
                    <w:pPr>
                      <w:pStyle w:val="Bibliografia"/>
                      <w:rPr>
                        <w:noProof/>
                        <w:lang w:val="pt-BR"/>
                      </w:rPr>
                    </w:pPr>
                    <w:r>
                      <w:rPr>
                        <w:noProof/>
                        <w:lang w:val="pt-BR"/>
                      </w:rPr>
                      <w:t xml:space="preserve">[183] </w:t>
                    </w:r>
                  </w:p>
                </w:tc>
                <w:tc>
                  <w:tcPr>
                    <w:tcW w:w="0" w:type="auto"/>
                    <w:hideMark/>
                  </w:tcPr>
                  <w:p w14:paraId="1C6A58B3" w14:textId="77777777" w:rsidR="00BD7F75" w:rsidRDefault="00BD7F75">
                    <w:pPr>
                      <w:pStyle w:val="Bibliografia"/>
                      <w:rPr>
                        <w:noProof/>
                        <w:lang w:val="pt-BR"/>
                      </w:rPr>
                    </w:pPr>
                    <w:r>
                      <w:rPr>
                        <w:noProof/>
                        <w:lang w:val="pt-BR"/>
                      </w:rPr>
                      <w:t>Brazilian Airspace Control Department, “Aeronautical Information Publication (AIP) - AGA Part,” Institute of Aeronautical Cartography, Rio de Janeiro, 2016.</w:t>
                    </w:r>
                  </w:p>
                </w:tc>
              </w:tr>
              <w:tr w:rsidR="00BD7F75" w14:paraId="2EB9DC8C" w14:textId="77777777">
                <w:trPr>
                  <w:divId w:val="59444980"/>
                  <w:tblCellSpacing w:w="15" w:type="dxa"/>
                </w:trPr>
                <w:tc>
                  <w:tcPr>
                    <w:tcW w:w="50" w:type="pct"/>
                    <w:hideMark/>
                  </w:tcPr>
                  <w:p w14:paraId="51BFC20F" w14:textId="77777777" w:rsidR="00BD7F75" w:rsidRDefault="00BD7F75">
                    <w:pPr>
                      <w:pStyle w:val="Bibliografia"/>
                      <w:rPr>
                        <w:noProof/>
                        <w:lang w:val="pt-BR"/>
                      </w:rPr>
                    </w:pPr>
                    <w:r>
                      <w:rPr>
                        <w:noProof/>
                        <w:lang w:val="pt-BR"/>
                      </w:rPr>
                      <w:t xml:space="preserve">[184] </w:t>
                    </w:r>
                  </w:p>
                </w:tc>
                <w:tc>
                  <w:tcPr>
                    <w:tcW w:w="0" w:type="auto"/>
                    <w:hideMark/>
                  </w:tcPr>
                  <w:p w14:paraId="44849E4E" w14:textId="77777777" w:rsidR="00BD7F75" w:rsidRPr="00F426B1" w:rsidRDefault="00BD7F75">
                    <w:pPr>
                      <w:pStyle w:val="Bibliografia"/>
                      <w:rPr>
                        <w:noProof/>
                      </w:rPr>
                    </w:pPr>
                    <w:r w:rsidRPr="00F426B1">
                      <w:rPr>
                        <w:noProof/>
                      </w:rPr>
                      <w:t>The Boeing Company, “Jet Transport Perfromance Methods,” Boeing Commercial Aircraft, Seattle, USA, 1998.</w:t>
                    </w:r>
                  </w:p>
                </w:tc>
              </w:tr>
              <w:tr w:rsidR="00BD7F75" w14:paraId="346EFF5B" w14:textId="77777777">
                <w:trPr>
                  <w:divId w:val="59444980"/>
                  <w:tblCellSpacing w:w="15" w:type="dxa"/>
                </w:trPr>
                <w:tc>
                  <w:tcPr>
                    <w:tcW w:w="50" w:type="pct"/>
                    <w:hideMark/>
                  </w:tcPr>
                  <w:p w14:paraId="2B4EA1E8" w14:textId="77777777" w:rsidR="00BD7F75" w:rsidRDefault="00BD7F75">
                    <w:pPr>
                      <w:pStyle w:val="Bibliografia"/>
                      <w:rPr>
                        <w:noProof/>
                      </w:rPr>
                    </w:pPr>
                    <w:r>
                      <w:rPr>
                        <w:noProof/>
                      </w:rPr>
                      <w:t xml:space="preserve">[185] </w:t>
                    </w:r>
                  </w:p>
                </w:tc>
                <w:tc>
                  <w:tcPr>
                    <w:tcW w:w="0" w:type="auto"/>
                    <w:hideMark/>
                  </w:tcPr>
                  <w:p w14:paraId="02A5F9DB" w14:textId="77777777" w:rsidR="00BD7F75" w:rsidRDefault="00BD7F75">
                    <w:pPr>
                      <w:pStyle w:val="Bibliografia"/>
                      <w:rPr>
                        <w:noProof/>
                      </w:rPr>
                    </w:pPr>
                    <w:r>
                      <w:rPr>
                        <w:noProof/>
                      </w:rPr>
                      <w:t>R. C. Quintero, "Techno-Economic and Environment Risk Assessment of Innovative Propulsion Systems for Short-Range Civil Aircraft," Cranfield, 2009.</w:t>
                    </w:r>
                  </w:p>
                </w:tc>
              </w:tr>
              <w:tr w:rsidR="00BD7F75" w14:paraId="7EB6DC77" w14:textId="77777777">
                <w:trPr>
                  <w:divId w:val="59444980"/>
                  <w:tblCellSpacing w:w="15" w:type="dxa"/>
                </w:trPr>
                <w:tc>
                  <w:tcPr>
                    <w:tcW w:w="50" w:type="pct"/>
                    <w:hideMark/>
                  </w:tcPr>
                  <w:p w14:paraId="214713C4" w14:textId="77777777" w:rsidR="00BD7F75" w:rsidRDefault="00BD7F75">
                    <w:pPr>
                      <w:pStyle w:val="Bibliografia"/>
                      <w:rPr>
                        <w:noProof/>
                      </w:rPr>
                    </w:pPr>
                    <w:r>
                      <w:rPr>
                        <w:noProof/>
                      </w:rPr>
                      <w:t xml:space="preserve">[186] </w:t>
                    </w:r>
                  </w:p>
                </w:tc>
                <w:tc>
                  <w:tcPr>
                    <w:tcW w:w="0" w:type="auto"/>
                    <w:hideMark/>
                  </w:tcPr>
                  <w:p w14:paraId="3ECDF82E" w14:textId="77777777" w:rsidR="00BD7F75" w:rsidRDefault="00BD7F75">
                    <w:pPr>
                      <w:pStyle w:val="Bibliografia"/>
                      <w:rPr>
                        <w:noProof/>
                      </w:rPr>
                    </w:pPr>
                    <w:r>
                      <w:rPr>
                        <w:noProof/>
                      </w:rPr>
                      <w:t xml:space="preserve">H. Gurkan, S. Gureal and S. Altuk, "An integrated approach for airline scheduling, aircraft fleeting and routing with cruise speed control," </w:t>
                    </w:r>
                    <w:r>
                      <w:rPr>
                        <w:i/>
                        <w:iCs/>
                        <w:noProof/>
                      </w:rPr>
                      <w:t xml:space="preserve">Transportation Research, </w:t>
                    </w:r>
                    <w:r>
                      <w:rPr>
                        <w:noProof/>
                      </w:rPr>
                      <w:t xml:space="preserve">vol. Part C, pp. 38-57, 2016. </w:t>
                    </w:r>
                  </w:p>
                </w:tc>
              </w:tr>
              <w:tr w:rsidR="00BD7F75" w14:paraId="1E24343F" w14:textId="77777777">
                <w:trPr>
                  <w:divId w:val="59444980"/>
                  <w:tblCellSpacing w:w="15" w:type="dxa"/>
                </w:trPr>
                <w:tc>
                  <w:tcPr>
                    <w:tcW w:w="50" w:type="pct"/>
                    <w:hideMark/>
                  </w:tcPr>
                  <w:p w14:paraId="4834C6AD" w14:textId="77777777" w:rsidR="00BD7F75" w:rsidRDefault="00BD7F75">
                    <w:pPr>
                      <w:pStyle w:val="Bibliografia"/>
                      <w:rPr>
                        <w:noProof/>
                        <w:lang w:val="pt-BR"/>
                      </w:rPr>
                    </w:pPr>
                    <w:r>
                      <w:rPr>
                        <w:noProof/>
                        <w:lang w:val="pt-BR"/>
                      </w:rPr>
                      <w:t xml:space="preserve">[187] </w:t>
                    </w:r>
                  </w:p>
                </w:tc>
                <w:tc>
                  <w:tcPr>
                    <w:tcW w:w="0" w:type="auto"/>
                    <w:hideMark/>
                  </w:tcPr>
                  <w:p w14:paraId="2BB6C805" w14:textId="77777777" w:rsidR="00BD7F75" w:rsidRPr="00F426B1" w:rsidRDefault="00BD7F75">
                    <w:pPr>
                      <w:pStyle w:val="Bibliografia"/>
                      <w:rPr>
                        <w:noProof/>
                      </w:rPr>
                    </w:pPr>
                    <w:r w:rsidRPr="00F426B1">
                      <w:rPr>
                        <w:noProof/>
                      </w:rPr>
                      <w:t>Y. Zang, “Solving Large-Scale Linear Programs by Interior-Point Methods under MATLAB environment,” Baltimore, 1995.</w:t>
                    </w:r>
                  </w:p>
                </w:tc>
              </w:tr>
              <w:tr w:rsidR="00BD7F75" w14:paraId="6F49AFBC" w14:textId="77777777">
                <w:trPr>
                  <w:divId w:val="59444980"/>
                  <w:tblCellSpacing w:w="15" w:type="dxa"/>
                </w:trPr>
                <w:tc>
                  <w:tcPr>
                    <w:tcW w:w="50" w:type="pct"/>
                    <w:hideMark/>
                  </w:tcPr>
                  <w:p w14:paraId="6DF512DA" w14:textId="77777777" w:rsidR="00BD7F75" w:rsidRDefault="00BD7F75">
                    <w:pPr>
                      <w:pStyle w:val="Bibliografia"/>
                      <w:rPr>
                        <w:noProof/>
                      </w:rPr>
                    </w:pPr>
                    <w:r>
                      <w:rPr>
                        <w:noProof/>
                      </w:rPr>
                      <w:t xml:space="preserve">[188] </w:t>
                    </w:r>
                  </w:p>
                </w:tc>
                <w:tc>
                  <w:tcPr>
                    <w:tcW w:w="0" w:type="auto"/>
                    <w:hideMark/>
                  </w:tcPr>
                  <w:p w14:paraId="6DE11759" w14:textId="77777777" w:rsidR="00BD7F75" w:rsidRDefault="00BD7F75">
                    <w:pPr>
                      <w:pStyle w:val="Bibliografia"/>
                      <w:rPr>
                        <w:noProof/>
                      </w:rPr>
                    </w:pPr>
                    <w:r>
                      <w:rPr>
                        <w:noProof/>
                      </w:rPr>
                      <w:t xml:space="preserve">A. K. Kundu, Aircraft Design, Cambridge University Press, 2010. </w:t>
                    </w:r>
                  </w:p>
                </w:tc>
              </w:tr>
              <w:tr w:rsidR="00BD7F75" w14:paraId="745D803E" w14:textId="77777777">
                <w:trPr>
                  <w:divId w:val="59444980"/>
                  <w:tblCellSpacing w:w="15" w:type="dxa"/>
                </w:trPr>
                <w:tc>
                  <w:tcPr>
                    <w:tcW w:w="50" w:type="pct"/>
                    <w:hideMark/>
                  </w:tcPr>
                  <w:p w14:paraId="78E7A99E" w14:textId="77777777" w:rsidR="00BD7F75" w:rsidRDefault="00BD7F75">
                    <w:pPr>
                      <w:pStyle w:val="Bibliografia"/>
                      <w:rPr>
                        <w:noProof/>
                      </w:rPr>
                    </w:pPr>
                    <w:r>
                      <w:rPr>
                        <w:noProof/>
                      </w:rPr>
                      <w:t xml:space="preserve">[189] </w:t>
                    </w:r>
                  </w:p>
                </w:tc>
                <w:tc>
                  <w:tcPr>
                    <w:tcW w:w="0" w:type="auto"/>
                    <w:hideMark/>
                  </w:tcPr>
                  <w:p w14:paraId="6A630902" w14:textId="77777777" w:rsidR="00BD7F75" w:rsidRDefault="00BD7F75">
                    <w:pPr>
                      <w:pStyle w:val="Bibliografia"/>
                      <w:rPr>
                        <w:noProof/>
                      </w:rPr>
                    </w:pPr>
                    <w:r>
                      <w:rPr>
                        <w:noProof/>
                      </w:rPr>
                      <w:t xml:space="preserve">J. C. Medau, </w:t>
                    </w:r>
                    <w:r>
                      <w:rPr>
                        <w:i/>
                        <w:iCs/>
                        <w:noProof/>
                      </w:rPr>
                      <w:t xml:space="preserve">Allocation of aircraft to flights considering aircraft operational, maintenance and performance restrictions, </w:t>
                    </w:r>
                    <w:r>
                      <w:rPr>
                        <w:noProof/>
                      </w:rPr>
                      <w:t xml:space="preserve">São Paulo: University of São Paulo, 2017. </w:t>
                    </w:r>
                  </w:p>
                </w:tc>
              </w:tr>
              <w:tr w:rsidR="00BD7F75" w14:paraId="1AD8D524" w14:textId="77777777">
                <w:trPr>
                  <w:divId w:val="59444980"/>
                  <w:tblCellSpacing w:w="15" w:type="dxa"/>
                </w:trPr>
                <w:tc>
                  <w:tcPr>
                    <w:tcW w:w="50" w:type="pct"/>
                    <w:hideMark/>
                  </w:tcPr>
                  <w:p w14:paraId="420DC7A7" w14:textId="77777777" w:rsidR="00BD7F75" w:rsidRDefault="00BD7F75">
                    <w:pPr>
                      <w:pStyle w:val="Bibliografia"/>
                      <w:rPr>
                        <w:noProof/>
                        <w:lang w:val="pt-BR"/>
                      </w:rPr>
                    </w:pPr>
                    <w:r>
                      <w:rPr>
                        <w:noProof/>
                        <w:lang w:val="pt-BR"/>
                      </w:rPr>
                      <w:lastRenderedPageBreak/>
                      <w:t xml:space="preserve">[190] </w:t>
                    </w:r>
                  </w:p>
                </w:tc>
                <w:tc>
                  <w:tcPr>
                    <w:tcW w:w="0" w:type="auto"/>
                    <w:hideMark/>
                  </w:tcPr>
                  <w:p w14:paraId="25B138B2" w14:textId="77777777" w:rsidR="00BD7F75" w:rsidRPr="00F426B1" w:rsidRDefault="00BD7F75">
                    <w:pPr>
                      <w:pStyle w:val="Bibliografia"/>
                      <w:rPr>
                        <w:noProof/>
                      </w:rPr>
                    </w:pPr>
                    <w:r w:rsidRPr="00F426B1">
                      <w:rPr>
                        <w:noProof/>
                      </w:rPr>
                      <w:t xml:space="preserve">MIT, </w:t>
                    </w:r>
                    <w:r w:rsidRPr="00F426B1">
                      <w:rPr>
                        <w:i/>
                        <w:iCs/>
                        <w:noProof/>
                      </w:rPr>
                      <w:t xml:space="preserve">Multidisciplinary System Design Optimization, </w:t>
                    </w:r>
                    <w:r w:rsidRPr="00F426B1">
                      <w:rPr>
                        <w:noProof/>
                      </w:rPr>
                      <w:t xml:space="preserve">Boston, MAssachssets , 2010. </w:t>
                    </w:r>
                  </w:p>
                </w:tc>
              </w:tr>
              <w:tr w:rsidR="00BD7F75" w14:paraId="1E4E32C7" w14:textId="77777777">
                <w:trPr>
                  <w:divId w:val="59444980"/>
                  <w:tblCellSpacing w:w="15" w:type="dxa"/>
                </w:trPr>
                <w:tc>
                  <w:tcPr>
                    <w:tcW w:w="50" w:type="pct"/>
                    <w:hideMark/>
                  </w:tcPr>
                  <w:p w14:paraId="0B757CB4" w14:textId="77777777" w:rsidR="00BD7F75" w:rsidRDefault="00BD7F75">
                    <w:pPr>
                      <w:pStyle w:val="Bibliografia"/>
                      <w:rPr>
                        <w:noProof/>
                        <w:lang w:val="pt-BR"/>
                      </w:rPr>
                    </w:pPr>
                    <w:r>
                      <w:rPr>
                        <w:noProof/>
                        <w:lang w:val="pt-BR"/>
                      </w:rPr>
                      <w:t xml:space="preserve">[191] </w:t>
                    </w:r>
                  </w:p>
                </w:tc>
                <w:tc>
                  <w:tcPr>
                    <w:tcW w:w="0" w:type="auto"/>
                    <w:hideMark/>
                  </w:tcPr>
                  <w:p w14:paraId="353DC8D4" w14:textId="77777777" w:rsidR="00BD7F75" w:rsidRPr="00F426B1" w:rsidRDefault="00BD7F75">
                    <w:pPr>
                      <w:pStyle w:val="Bibliografia"/>
                      <w:rPr>
                        <w:noProof/>
                      </w:rPr>
                    </w:pPr>
                    <w:r w:rsidRPr="00F426B1">
                      <w:rPr>
                        <w:noProof/>
                      </w:rPr>
                      <w:t xml:space="preserve">J. Fregnani, C. Muller e A. Correia, “A fuel tankering model applied to a domestic airline network,” </w:t>
                    </w:r>
                    <w:r w:rsidRPr="00F426B1">
                      <w:rPr>
                        <w:i/>
                        <w:iCs/>
                        <w:noProof/>
                      </w:rPr>
                      <w:t xml:space="preserve">Journal fo Advanced Transportation, </w:t>
                    </w:r>
                    <w:r w:rsidRPr="00F426B1">
                      <w:rPr>
                        <w:noProof/>
                      </w:rPr>
                      <w:t xml:space="preserve">pp. 386-398, 2011. </w:t>
                    </w:r>
                  </w:p>
                </w:tc>
              </w:tr>
              <w:tr w:rsidR="00BD7F75" w14:paraId="4BACBF89" w14:textId="77777777">
                <w:trPr>
                  <w:divId w:val="59444980"/>
                  <w:tblCellSpacing w:w="15" w:type="dxa"/>
                </w:trPr>
                <w:tc>
                  <w:tcPr>
                    <w:tcW w:w="50" w:type="pct"/>
                    <w:hideMark/>
                  </w:tcPr>
                  <w:p w14:paraId="38FEB3E4" w14:textId="77777777" w:rsidR="00BD7F75" w:rsidRDefault="00BD7F75">
                    <w:pPr>
                      <w:pStyle w:val="Bibliografia"/>
                      <w:rPr>
                        <w:noProof/>
                        <w:lang w:val="pt-BR"/>
                      </w:rPr>
                    </w:pPr>
                    <w:r>
                      <w:rPr>
                        <w:noProof/>
                        <w:lang w:val="pt-BR"/>
                      </w:rPr>
                      <w:t xml:space="preserve">[192] </w:t>
                    </w:r>
                  </w:p>
                </w:tc>
                <w:tc>
                  <w:tcPr>
                    <w:tcW w:w="0" w:type="auto"/>
                    <w:hideMark/>
                  </w:tcPr>
                  <w:p w14:paraId="1E480321" w14:textId="77777777" w:rsidR="00BD7F75" w:rsidRPr="00F426B1" w:rsidRDefault="00BD7F75">
                    <w:pPr>
                      <w:pStyle w:val="Bibliografia"/>
                      <w:rPr>
                        <w:noProof/>
                      </w:rPr>
                    </w:pPr>
                    <w:r w:rsidRPr="00F426B1">
                      <w:rPr>
                        <w:noProof/>
                      </w:rPr>
                      <w:t>ICAO, Internationa Civil Aviation Organization, “Mitigation of Climate Change - Contributions of Working Group III to the Fourth Assessment of the Intergovernamental Panel on Climate Change (IPCC),” Cambridge University Press, New York, 2007.</w:t>
                    </w:r>
                  </w:p>
                </w:tc>
              </w:tr>
              <w:tr w:rsidR="00BD7F75" w14:paraId="3517BA3D" w14:textId="77777777">
                <w:trPr>
                  <w:divId w:val="59444980"/>
                  <w:tblCellSpacing w:w="15" w:type="dxa"/>
                </w:trPr>
                <w:tc>
                  <w:tcPr>
                    <w:tcW w:w="50" w:type="pct"/>
                    <w:hideMark/>
                  </w:tcPr>
                  <w:p w14:paraId="3D3CCD9A" w14:textId="77777777" w:rsidR="00BD7F75" w:rsidRDefault="00BD7F75">
                    <w:pPr>
                      <w:pStyle w:val="Bibliografia"/>
                      <w:rPr>
                        <w:noProof/>
                        <w:lang w:val="pt-BR"/>
                      </w:rPr>
                    </w:pPr>
                    <w:r>
                      <w:rPr>
                        <w:noProof/>
                        <w:lang w:val="pt-BR"/>
                      </w:rPr>
                      <w:t xml:space="preserve">[193] </w:t>
                    </w:r>
                  </w:p>
                </w:tc>
                <w:tc>
                  <w:tcPr>
                    <w:tcW w:w="0" w:type="auto"/>
                    <w:hideMark/>
                  </w:tcPr>
                  <w:p w14:paraId="60A856D3" w14:textId="77777777" w:rsidR="00BD7F75" w:rsidRPr="00F426B1" w:rsidRDefault="00BD7F75">
                    <w:pPr>
                      <w:pStyle w:val="Bibliografia"/>
                      <w:rPr>
                        <w:noProof/>
                      </w:rPr>
                    </w:pPr>
                    <w:r w:rsidRPr="00F426B1">
                      <w:rPr>
                        <w:noProof/>
                      </w:rPr>
                      <w:t>Airbus Industries, “Getting to Grips with Fuel Efficiency,” Airbus, Toulouse, France, 2003.</w:t>
                    </w:r>
                  </w:p>
                </w:tc>
              </w:tr>
              <w:tr w:rsidR="00BD7F75" w14:paraId="5CF7E633" w14:textId="77777777">
                <w:trPr>
                  <w:divId w:val="59444980"/>
                  <w:tblCellSpacing w:w="15" w:type="dxa"/>
                </w:trPr>
                <w:tc>
                  <w:tcPr>
                    <w:tcW w:w="50" w:type="pct"/>
                    <w:hideMark/>
                  </w:tcPr>
                  <w:p w14:paraId="6A508AFA" w14:textId="77777777" w:rsidR="00BD7F75" w:rsidRDefault="00BD7F75">
                    <w:pPr>
                      <w:pStyle w:val="Bibliografia"/>
                      <w:rPr>
                        <w:noProof/>
                        <w:lang w:val="pt-BR"/>
                      </w:rPr>
                    </w:pPr>
                    <w:r>
                      <w:rPr>
                        <w:noProof/>
                        <w:lang w:val="pt-BR"/>
                      </w:rPr>
                      <w:t xml:space="preserve">[194] </w:t>
                    </w:r>
                  </w:p>
                </w:tc>
                <w:tc>
                  <w:tcPr>
                    <w:tcW w:w="0" w:type="auto"/>
                    <w:hideMark/>
                  </w:tcPr>
                  <w:p w14:paraId="2EF08A57" w14:textId="77777777" w:rsidR="00BD7F75" w:rsidRPr="00F426B1" w:rsidRDefault="00BD7F75">
                    <w:pPr>
                      <w:pStyle w:val="Bibliografia"/>
                      <w:rPr>
                        <w:noProof/>
                      </w:rPr>
                    </w:pPr>
                    <w:r w:rsidRPr="00F426B1">
                      <w:rPr>
                        <w:noProof/>
                      </w:rPr>
                      <w:t xml:space="preserve">P. Nolte, “Quantitative Assessment of Technology Impact in Aviation Fuel Efficiency,” em </w:t>
                    </w:r>
                    <w:r w:rsidRPr="00F426B1">
                      <w:rPr>
                        <w:i/>
                        <w:iCs/>
                        <w:noProof/>
                      </w:rPr>
                      <w:t xml:space="preserve">Air Transport Operations Symposium </w:t>
                    </w:r>
                    <w:r w:rsidRPr="00F426B1">
                      <w:rPr>
                        <w:noProof/>
                      </w:rPr>
                      <w:t xml:space="preserve">, Amsterdan, 2012. </w:t>
                    </w:r>
                  </w:p>
                </w:tc>
              </w:tr>
              <w:tr w:rsidR="00BD7F75" w14:paraId="60EDC245" w14:textId="77777777">
                <w:trPr>
                  <w:divId w:val="59444980"/>
                  <w:tblCellSpacing w:w="15" w:type="dxa"/>
                </w:trPr>
                <w:tc>
                  <w:tcPr>
                    <w:tcW w:w="50" w:type="pct"/>
                    <w:hideMark/>
                  </w:tcPr>
                  <w:p w14:paraId="2D470E04" w14:textId="77777777" w:rsidR="00BD7F75" w:rsidRDefault="00BD7F75">
                    <w:pPr>
                      <w:pStyle w:val="Bibliografia"/>
                      <w:rPr>
                        <w:noProof/>
                        <w:lang w:val="pt-BR"/>
                      </w:rPr>
                    </w:pPr>
                    <w:r>
                      <w:rPr>
                        <w:noProof/>
                        <w:lang w:val="pt-BR"/>
                      </w:rPr>
                      <w:t xml:space="preserve">[195] </w:t>
                    </w:r>
                  </w:p>
                </w:tc>
                <w:tc>
                  <w:tcPr>
                    <w:tcW w:w="0" w:type="auto"/>
                    <w:hideMark/>
                  </w:tcPr>
                  <w:p w14:paraId="19F180FA" w14:textId="77777777" w:rsidR="00BD7F75" w:rsidRPr="00F426B1" w:rsidRDefault="00BD7F75">
                    <w:pPr>
                      <w:pStyle w:val="Bibliografia"/>
                      <w:rPr>
                        <w:noProof/>
                      </w:rPr>
                    </w:pPr>
                    <w:r w:rsidRPr="00F426B1">
                      <w:rPr>
                        <w:noProof/>
                      </w:rPr>
                      <w:t>J. Mankins, “Technology Readiness Levels,” Office of Space Access and Technology, NASA, 1995.</w:t>
                    </w:r>
                  </w:p>
                </w:tc>
              </w:tr>
              <w:tr w:rsidR="00BD7F75" w14:paraId="73E52FF8" w14:textId="77777777">
                <w:trPr>
                  <w:divId w:val="59444980"/>
                  <w:tblCellSpacing w:w="15" w:type="dxa"/>
                </w:trPr>
                <w:tc>
                  <w:tcPr>
                    <w:tcW w:w="50" w:type="pct"/>
                    <w:hideMark/>
                  </w:tcPr>
                  <w:p w14:paraId="1C42CDE6" w14:textId="77777777" w:rsidR="00BD7F75" w:rsidRDefault="00BD7F75">
                    <w:pPr>
                      <w:pStyle w:val="Bibliografia"/>
                      <w:rPr>
                        <w:noProof/>
                        <w:lang w:val="pt-BR"/>
                      </w:rPr>
                    </w:pPr>
                    <w:r>
                      <w:rPr>
                        <w:noProof/>
                        <w:lang w:val="pt-BR"/>
                      </w:rPr>
                      <w:t xml:space="preserve">[196] </w:t>
                    </w:r>
                  </w:p>
                </w:tc>
                <w:tc>
                  <w:tcPr>
                    <w:tcW w:w="0" w:type="auto"/>
                    <w:hideMark/>
                  </w:tcPr>
                  <w:p w14:paraId="49E1BB8F" w14:textId="77777777" w:rsidR="00BD7F75" w:rsidRPr="00F426B1" w:rsidRDefault="00BD7F75">
                    <w:pPr>
                      <w:pStyle w:val="Bibliografia"/>
                      <w:rPr>
                        <w:noProof/>
                      </w:rPr>
                    </w:pPr>
                    <w:r w:rsidRPr="00F426B1">
                      <w:rPr>
                        <w:noProof/>
                      </w:rPr>
                      <w:t>Intergovernmental Panel on Climate Change, “Mitigation of Climate Change - Contributionof Working group III to the Fourth Assessment of the IPCC,” Cambridge University Press, New York, 2007.</w:t>
                    </w:r>
                  </w:p>
                </w:tc>
              </w:tr>
              <w:tr w:rsidR="00BD7F75" w14:paraId="20D57AF7" w14:textId="77777777">
                <w:trPr>
                  <w:divId w:val="59444980"/>
                  <w:tblCellSpacing w:w="15" w:type="dxa"/>
                </w:trPr>
                <w:tc>
                  <w:tcPr>
                    <w:tcW w:w="50" w:type="pct"/>
                    <w:hideMark/>
                  </w:tcPr>
                  <w:p w14:paraId="3A6E20D3" w14:textId="77777777" w:rsidR="00BD7F75" w:rsidRDefault="00BD7F75">
                    <w:pPr>
                      <w:pStyle w:val="Bibliografia"/>
                      <w:rPr>
                        <w:noProof/>
                        <w:lang w:val="pt-BR"/>
                      </w:rPr>
                    </w:pPr>
                    <w:r>
                      <w:rPr>
                        <w:noProof/>
                        <w:lang w:val="pt-BR"/>
                      </w:rPr>
                      <w:t xml:space="preserve">[197] </w:t>
                    </w:r>
                  </w:p>
                </w:tc>
                <w:tc>
                  <w:tcPr>
                    <w:tcW w:w="0" w:type="auto"/>
                    <w:hideMark/>
                  </w:tcPr>
                  <w:p w14:paraId="2DEE0F80" w14:textId="77777777" w:rsidR="00BD7F75" w:rsidRDefault="00BD7F75">
                    <w:pPr>
                      <w:pStyle w:val="Bibliografia"/>
                      <w:rPr>
                        <w:noProof/>
                        <w:lang w:val="pt-BR"/>
                      </w:rPr>
                    </w:pPr>
                    <w:r w:rsidRPr="00F426B1">
                      <w:rPr>
                        <w:noProof/>
                      </w:rPr>
                      <w:t xml:space="preserve">Wikipedia, “Fuel Economy in Aircraft,” Wikipedia, the Free Encyclopedia, 11 May 2016. [Online]. Available: https://en.wikipedia.org/wiki/Fuel_economy_in_aircraft. </w:t>
                    </w:r>
                    <w:r>
                      <w:rPr>
                        <w:noProof/>
                        <w:lang w:val="pt-BR"/>
                      </w:rPr>
                      <w:t>[Acesso em 28 May 2016].</w:t>
                    </w:r>
                  </w:p>
                </w:tc>
              </w:tr>
              <w:tr w:rsidR="00BD7F75" w14:paraId="6EEC0B48" w14:textId="77777777">
                <w:trPr>
                  <w:divId w:val="59444980"/>
                  <w:tblCellSpacing w:w="15" w:type="dxa"/>
                </w:trPr>
                <w:tc>
                  <w:tcPr>
                    <w:tcW w:w="50" w:type="pct"/>
                    <w:hideMark/>
                  </w:tcPr>
                  <w:p w14:paraId="38DB2AED" w14:textId="77777777" w:rsidR="00BD7F75" w:rsidRDefault="00BD7F75">
                    <w:pPr>
                      <w:pStyle w:val="Bibliografia"/>
                      <w:rPr>
                        <w:noProof/>
                      </w:rPr>
                    </w:pPr>
                    <w:r>
                      <w:rPr>
                        <w:noProof/>
                      </w:rPr>
                      <w:t xml:space="preserve">[198] </w:t>
                    </w:r>
                  </w:p>
                </w:tc>
                <w:tc>
                  <w:tcPr>
                    <w:tcW w:w="0" w:type="auto"/>
                    <w:hideMark/>
                  </w:tcPr>
                  <w:p w14:paraId="4B0A8DBB" w14:textId="77777777" w:rsidR="00BD7F75" w:rsidRDefault="00BD7F75">
                    <w:pPr>
                      <w:pStyle w:val="Bibliografia"/>
                      <w:rPr>
                        <w:noProof/>
                      </w:rPr>
                    </w:pPr>
                    <w:r>
                      <w:rPr>
                        <w:noProof/>
                      </w:rPr>
                      <w:t xml:space="preserve">Y. Sun and H. Smith, "Supersonic Business Jet Conceptual Design in a Multidisciplinary Design Analysis Optimization Environment," in </w:t>
                    </w:r>
                    <w:r>
                      <w:rPr>
                        <w:i/>
                        <w:iCs/>
                        <w:noProof/>
                      </w:rPr>
                      <w:t>2018 AIAA/ASCE/AHS/ASC Structures, Structural Dynamics, and Materials Conference</w:t>
                    </w:r>
                    <w:r>
                      <w:rPr>
                        <w:noProof/>
                      </w:rPr>
                      <w:t xml:space="preserve">, Kissimmee, Florida, 2018. </w:t>
                    </w:r>
                  </w:p>
                </w:tc>
              </w:tr>
              <w:tr w:rsidR="00BD7F75" w14:paraId="55B3C2C9" w14:textId="77777777">
                <w:trPr>
                  <w:divId w:val="59444980"/>
                  <w:tblCellSpacing w:w="15" w:type="dxa"/>
                </w:trPr>
                <w:tc>
                  <w:tcPr>
                    <w:tcW w:w="50" w:type="pct"/>
                    <w:hideMark/>
                  </w:tcPr>
                  <w:p w14:paraId="7079CCE1" w14:textId="77777777" w:rsidR="00BD7F75" w:rsidRDefault="00BD7F75">
                    <w:pPr>
                      <w:pStyle w:val="Bibliografia"/>
                      <w:rPr>
                        <w:noProof/>
                        <w:lang w:val="pt-BR"/>
                      </w:rPr>
                    </w:pPr>
                    <w:r>
                      <w:rPr>
                        <w:noProof/>
                        <w:lang w:val="pt-BR"/>
                      </w:rPr>
                      <w:t xml:space="preserve">[199] </w:t>
                    </w:r>
                  </w:p>
                </w:tc>
                <w:tc>
                  <w:tcPr>
                    <w:tcW w:w="0" w:type="auto"/>
                    <w:hideMark/>
                  </w:tcPr>
                  <w:p w14:paraId="0BB5BA2B" w14:textId="77777777" w:rsidR="00BD7F75" w:rsidRDefault="00BD7F75">
                    <w:pPr>
                      <w:pStyle w:val="Bibliografia"/>
                      <w:rPr>
                        <w:noProof/>
                        <w:lang w:val="pt-BR"/>
                      </w:rPr>
                    </w:pPr>
                    <w:r>
                      <w:rPr>
                        <w:noProof/>
                        <w:lang w:val="pt-BR"/>
                      </w:rPr>
                      <w:t xml:space="preserve">ANAC, Agencia Nacional de Aviação Civil, “Anuário do Transporte Aéreo,” Agencia Nacional de Aviação Civil (ANAC), 2014, 2015 and 2016. </w:t>
                    </w:r>
                    <w:r w:rsidRPr="00F426B1">
                      <w:rPr>
                        <w:noProof/>
                      </w:rPr>
                      <w:t xml:space="preserve">[Online]. Available: http://www.anac.gov.br/assuntos/dados-e-estatisticas/mercado-de-transporte-aereo/anuario-do-transporte-aereo/dados-do-anuario-do-transporte-aereo. </w:t>
                    </w:r>
                    <w:r>
                      <w:rPr>
                        <w:noProof/>
                        <w:lang w:val="pt-BR"/>
                      </w:rPr>
                      <w:t>[Acesso em 30 Janeiro 2018].</w:t>
                    </w:r>
                  </w:p>
                </w:tc>
              </w:tr>
              <w:tr w:rsidR="00BD7F75" w14:paraId="01D736CD" w14:textId="77777777">
                <w:trPr>
                  <w:divId w:val="59444980"/>
                  <w:tblCellSpacing w:w="15" w:type="dxa"/>
                </w:trPr>
                <w:tc>
                  <w:tcPr>
                    <w:tcW w:w="50" w:type="pct"/>
                    <w:hideMark/>
                  </w:tcPr>
                  <w:p w14:paraId="6C447794" w14:textId="77777777" w:rsidR="00BD7F75" w:rsidRDefault="00BD7F75">
                    <w:pPr>
                      <w:pStyle w:val="Bibliografia"/>
                      <w:rPr>
                        <w:noProof/>
                        <w:lang w:val="pt-BR"/>
                      </w:rPr>
                    </w:pPr>
                    <w:r>
                      <w:rPr>
                        <w:noProof/>
                        <w:lang w:val="pt-BR"/>
                      </w:rPr>
                      <w:t xml:space="preserve">[200] </w:t>
                    </w:r>
                  </w:p>
                </w:tc>
                <w:tc>
                  <w:tcPr>
                    <w:tcW w:w="0" w:type="auto"/>
                    <w:hideMark/>
                  </w:tcPr>
                  <w:p w14:paraId="19AC4B73" w14:textId="77777777" w:rsidR="00BD7F75" w:rsidRPr="00F426B1" w:rsidRDefault="00BD7F75">
                    <w:pPr>
                      <w:pStyle w:val="Bibliografia"/>
                      <w:rPr>
                        <w:noProof/>
                      </w:rPr>
                    </w:pPr>
                    <w:r w:rsidRPr="00F426B1">
                      <w:rPr>
                        <w:noProof/>
                      </w:rPr>
                      <w:t xml:space="preserve">P. C. Magalhães e B. S. Mattos, “Conceptual optimal design of environmentally friendly airliners: a review of available methodologies and their integration into a consistent framework for everyday use,” em </w:t>
                    </w:r>
                    <w:r w:rsidRPr="00F426B1">
                      <w:rPr>
                        <w:i/>
                        <w:iCs/>
                        <w:noProof/>
                      </w:rPr>
                      <w:t>16th AIAA/ISSMO Multidisciplinary Analysis and Optimization Conference</w:t>
                    </w:r>
                    <w:r w:rsidRPr="00F426B1">
                      <w:rPr>
                        <w:noProof/>
                      </w:rPr>
                      <w:t xml:space="preserve">, Dallas, 2015. </w:t>
                    </w:r>
                  </w:p>
                </w:tc>
              </w:tr>
            </w:tbl>
            <w:p w14:paraId="385DF68B" w14:textId="77777777" w:rsidR="00BD7F75" w:rsidRDefault="00BD7F75">
              <w:pPr>
                <w:divId w:val="59444980"/>
                <w:rPr>
                  <w:noProof/>
                </w:rPr>
              </w:pPr>
            </w:p>
            <w:p w14:paraId="5901D2B8" w14:textId="77777777" w:rsidR="004D494E" w:rsidRPr="00112D8F" w:rsidRDefault="004D494E" w:rsidP="00D302E5">
              <w:pPr>
                <w:spacing w:before="120" w:after="120"/>
                <w:rPr>
                  <w:b w:val="0"/>
                </w:rPr>
              </w:pPr>
              <w:r w:rsidRPr="00112D8F">
                <w:rPr>
                  <w:b w:val="0"/>
                  <w:bCs/>
                  <w:sz w:val="24"/>
                  <w:szCs w:val="24"/>
                </w:rPr>
                <w:fldChar w:fldCharType="end"/>
              </w:r>
            </w:p>
          </w:sdtContent>
        </w:sdt>
      </w:sdtContent>
    </w:sdt>
    <w:p w14:paraId="35FDCF1C" w14:textId="77777777" w:rsidR="00645C14" w:rsidRPr="00112D8F" w:rsidRDefault="00645C14" w:rsidP="00112D8F">
      <w:pPr>
        <w:pStyle w:val="Default"/>
        <w:spacing w:before="120" w:after="120"/>
        <w:rPr>
          <w:b w:val="0"/>
          <w:color w:val="auto"/>
        </w:rPr>
      </w:pPr>
    </w:p>
    <w:p w14:paraId="64FF3F15" w14:textId="77777777" w:rsidR="00645C14" w:rsidRPr="00112D8F" w:rsidRDefault="00645C14" w:rsidP="00112D8F">
      <w:pPr>
        <w:pStyle w:val="Default"/>
        <w:spacing w:before="120" w:after="120"/>
        <w:rPr>
          <w:b w:val="0"/>
          <w:color w:val="auto"/>
        </w:rPr>
      </w:pPr>
    </w:p>
    <w:p w14:paraId="2F2407A2" w14:textId="77777777" w:rsidR="002B1442" w:rsidRPr="00112D8F" w:rsidRDefault="002B1442" w:rsidP="00112D8F">
      <w:pPr>
        <w:pStyle w:val="Default"/>
        <w:spacing w:before="120" w:after="120"/>
        <w:rPr>
          <w:b w:val="0"/>
          <w:color w:val="auto"/>
        </w:rPr>
      </w:pPr>
    </w:p>
    <w:p w14:paraId="1445A71F" w14:textId="77777777" w:rsidR="002B1442" w:rsidRPr="00112D8F" w:rsidRDefault="002B1442" w:rsidP="00112D8F">
      <w:pPr>
        <w:pStyle w:val="Default"/>
        <w:spacing w:before="120" w:after="120"/>
        <w:rPr>
          <w:b w:val="0"/>
          <w:color w:val="auto"/>
        </w:rPr>
      </w:pPr>
    </w:p>
    <w:p w14:paraId="4F291EDC" w14:textId="77777777" w:rsidR="00645C14" w:rsidRPr="00112D8F" w:rsidRDefault="00645C14" w:rsidP="00112D8F">
      <w:pPr>
        <w:pStyle w:val="Default"/>
        <w:spacing w:before="120" w:after="120"/>
        <w:rPr>
          <w:b w:val="0"/>
          <w:color w:val="auto"/>
        </w:rPr>
      </w:pPr>
    </w:p>
    <w:p w14:paraId="7791CC83" w14:textId="77777777" w:rsidR="002B1442" w:rsidRPr="00112D8F" w:rsidRDefault="002B1442" w:rsidP="00112D8F">
      <w:pPr>
        <w:pStyle w:val="Default"/>
        <w:spacing w:before="120" w:after="120"/>
        <w:rPr>
          <w:b w:val="0"/>
          <w:color w:val="auto"/>
        </w:rPr>
      </w:pPr>
    </w:p>
    <w:p w14:paraId="2F5FC1B1" w14:textId="77777777" w:rsidR="002B1442" w:rsidRPr="00112D8F" w:rsidRDefault="002B1442" w:rsidP="00112D8F">
      <w:pPr>
        <w:pStyle w:val="Default"/>
        <w:spacing w:before="120" w:after="120"/>
        <w:rPr>
          <w:b w:val="0"/>
          <w:color w:val="auto"/>
        </w:rPr>
      </w:pPr>
    </w:p>
    <w:p w14:paraId="07965FC6" w14:textId="77777777" w:rsidR="002B1442" w:rsidRPr="00774414" w:rsidRDefault="002B1442" w:rsidP="000675D3">
      <w:pPr>
        <w:pStyle w:val="Default"/>
        <w:rPr>
          <w:b w:val="0"/>
          <w:color w:val="auto"/>
        </w:rPr>
      </w:pPr>
    </w:p>
    <w:p w14:paraId="2EE4D272" w14:textId="77777777" w:rsidR="002B1442" w:rsidRPr="00774414" w:rsidRDefault="002B1442" w:rsidP="000675D3">
      <w:pPr>
        <w:pStyle w:val="Default"/>
        <w:rPr>
          <w:b w:val="0"/>
          <w:color w:val="auto"/>
        </w:rPr>
      </w:pPr>
    </w:p>
    <w:p w14:paraId="1B6A3D01" w14:textId="77777777" w:rsidR="002B1442" w:rsidRPr="00774414" w:rsidRDefault="002B1442" w:rsidP="000675D3">
      <w:pPr>
        <w:pStyle w:val="Default"/>
        <w:rPr>
          <w:b w:val="0"/>
          <w:color w:val="auto"/>
        </w:rPr>
      </w:pPr>
    </w:p>
    <w:p w14:paraId="55B2FDD1" w14:textId="77777777" w:rsidR="002B1442" w:rsidRPr="00774414" w:rsidRDefault="002B1442" w:rsidP="000675D3">
      <w:pPr>
        <w:pStyle w:val="Default"/>
        <w:rPr>
          <w:b w:val="0"/>
          <w:color w:val="auto"/>
        </w:rPr>
      </w:pPr>
    </w:p>
    <w:p w14:paraId="4EC02C71" w14:textId="77777777" w:rsidR="002B1442" w:rsidRPr="00774414" w:rsidRDefault="002B1442" w:rsidP="000675D3">
      <w:pPr>
        <w:pStyle w:val="Default"/>
        <w:rPr>
          <w:b w:val="0"/>
          <w:color w:val="auto"/>
        </w:rPr>
      </w:pPr>
    </w:p>
    <w:p w14:paraId="3D75CC02" w14:textId="77777777" w:rsidR="002B1442" w:rsidRPr="00774414" w:rsidRDefault="002B1442" w:rsidP="000675D3">
      <w:pPr>
        <w:pStyle w:val="Default"/>
        <w:rPr>
          <w:b w:val="0"/>
          <w:color w:val="auto"/>
        </w:rPr>
      </w:pPr>
    </w:p>
    <w:p w14:paraId="6B204436" w14:textId="77777777" w:rsidR="002B1442" w:rsidRPr="00774414" w:rsidRDefault="002B1442" w:rsidP="000675D3">
      <w:pPr>
        <w:pStyle w:val="Default"/>
        <w:rPr>
          <w:b w:val="0"/>
          <w:color w:val="auto"/>
        </w:rPr>
      </w:pPr>
    </w:p>
    <w:p w14:paraId="4FE5C380" w14:textId="77777777" w:rsidR="002B1442" w:rsidRPr="00774414" w:rsidRDefault="002B1442" w:rsidP="000675D3">
      <w:pPr>
        <w:pStyle w:val="Default"/>
        <w:rPr>
          <w:b w:val="0"/>
          <w:color w:val="auto"/>
        </w:rPr>
      </w:pPr>
    </w:p>
    <w:p w14:paraId="3C89F751" w14:textId="77777777" w:rsidR="002B1442" w:rsidRPr="00774414" w:rsidRDefault="002B1442" w:rsidP="000675D3">
      <w:pPr>
        <w:pStyle w:val="Default"/>
        <w:rPr>
          <w:b w:val="0"/>
          <w:color w:val="auto"/>
        </w:rPr>
      </w:pPr>
    </w:p>
    <w:p w14:paraId="13E1B4E5" w14:textId="77777777" w:rsidR="00B23EFF" w:rsidRPr="00774414" w:rsidRDefault="00B23EFF" w:rsidP="000675D3">
      <w:pPr>
        <w:pStyle w:val="Default"/>
        <w:rPr>
          <w:b w:val="0"/>
          <w:color w:val="auto"/>
        </w:rPr>
      </w:pPr>
      <w:r w:rsidRPr="00774414">
        <w:rPr>
          <w:b w:val="0"/>
          <w:color w:val="auto"/>
        </w:rPr>
        <w:br w:type="page"/>
      </w:r>
    </w:p>
    <w:p w14:paraId="54E58032" w14:textId="77777777" w:rsidR="00645C14" w:rsidRPr="00645C14" w:rsidRDefault="00645C14" w:rsidP="000675D3">
      <w:pPr>
        <w:pStyle w:val="Ttulo1"/>
        <w:spacing w:before="0" w:after="0" w:line="360" w:lineRule="auto"/>
        <w:ind w:left="480" w:hanging="480"/>
        <w:jc w:val="left"/>
        <w:rPr>
          <w:kern w:val="0"/>
          <w:sz w:val="36"/>
          <w:szCs w:val="32"/>
          <w:lang w:val="pt-BR" w:eastAsia="pt-BR"/>
        </w:rPr>
      </w:pPr>
      <w:bookmarkStart w:id="56" w:name="_Toc435451915"/>
      <w:bookmarkStart w:id="57" w:name="_Toc14856204"/>
      <w:proofErr w:type="spellStart"/>
      <w:r w:rsidRPr="00645C14">
        <w:rPr>
          <w:kern w:val="0"/>
          <w:sz w:val="36"/>
          <w:szCs w:val="32"/>
          <w:lang w:val="pt-BR" w:eastAsia="pt-BR"/>
        </w:rPr>
        <w:lastRenderedPageBreak/>
        <w:t>Ap</w:t>
      </w:r>
      <w:r>
        <w:rPr>
          <w:kern w:val="0"/>
          <w:sz w:val="36"/>
          <w:szCs w:val="32"/>
          <w:lang w:val="pt-BR" w:eastAsia="pt-BR"/>
        </w:rPr>
        <w:t>pe</w:t>
      </w:r>
      <w:r w:rsidRPr="00645C14">
        <w:rPr>
          <w:kern w:val="0"/>
          <w:sz w:val="36"/>
          <w:szCs w:val="32"/>
          <w:lang w:val="pt-BR" w:eastAsia="pt-BR"/>
        </w:rPr>
        <w:t>nd</w:t>
      </w:r>
      <w:r>
        <w:rPr>
          <w:kern w:val="0"/>
          <w:sz w:val="36"/>
          <w:szCs w:val="32"/>
          <w:lang w:val="pt-BR" w:eastAsia="pt-BR"/>
        </w:rPr>
        <w:t>ix</w:t>
      </w:r>
      <w:proofErr w:type="spellEnd"/>
      <w:r w:rsidRPr="00645C14">
        <w:rPr>
          <w:kern w:val="0"/>
          <w:sz w:val="36"/>
          <w:szCs w:val="32"/>
          <w:lang w:val="pt-BR" w:eastAsia="pt-BR"/>
        </w:rPr>
        <w:t xml:space="preserve"> A</w:t>
      </w:r>
      <w:bookmarkEnd w:id="57"/>
      <w:r w:rsidRPr="00645C14">
        <w:rPr>
          <w:kern w:val="0"/>
          <w:sz w:val="36"/>
          <w:szCs w:val="32"/>
          <w:lang w:val="pt-BR" w:eastAsia="pt-BR"/>
        </w:rPr>
        <w:t xml:space="preserve"> </w:t>
      </w:r>
      <w:bookmarkEnd w:id="56"/>
    </w:p>
    <w:p w14:paraId="0373D130" w14:textId="77777777" w:rsidR="00645C14" w:rsidRDefault="00645C14" w:rsidP="00645C14">
      <w:pPr>
        <w:pStyle w:val="Text"/>
        <w:rPr>
          <w:lang w:val="pt-BR" w:eastAsia="pt-BR"/>
        </w:rPr>
      </w:pPr>
    </w:p>
    <w:p w14:paraId="0D2CDBCF" w14:textId="77777777" w:rsidR="000675D3" w:rsidRDefault="000675D3" w:rsidP="00645C14">
      <w:pPr>
        <w:pStyle w:val="Text"/>
        <w:rPr>
          <w:lang w:val="pt-BR" w:eastAsia="pt-BR"/>
        </w:rPr>
      </w:pPr>
    </w:p>
    <w:p w14:paraId="0CF93E9D" w14:textId="77777777" w:rsidR="000675D3" w:rsidRDefault="000675D3" w:rsidP="00645C14">
      <w:pPr>
        <w:pStyle w:val="Text"/>
        <w:rPr>
          <w:lang w:val="pt-BR" w:eastAsia="pt-BR"/>
        </w:rPr>
      </w:pPr>
    </w:p>
    <w:p w14:paraId="50E3B92B" w14:textId="77777777" w:rsidR="000675D3" w:rsidRDefault="000675D3" w:rsidP="00645C14">
      <w:pPr>
        <w:pStyle w:val="Text"/>
        <w:rPr>
          <w:lang w:val="pt-BR" w:eastAsia="pt-BR"/>
        </w:rPr>
      </w:pPr>
    </w:p>
    <w:p w14:paraId="4B437FEF" w14:textId="77777777" w:rsidR="000675D3" w:rsidRDefault="000675D3" w:rsidP="00645C14">
      <w:pPr>
        <w:pStyle w:val="Text"/>
        <w:rPr>
          <w:lang w:val="pt-BR" w:eastAsia="pt-BR"/>
        </w:rPr>
      </w:pPr>
    </w:p>
    <w:p w14:paraId="778FE171" w14:textId="77777777" w:rsidR="000675D3" w:rsidRDefault="000675D3" w:rsidP="00645C14">
      <w:pPr>
        <w:pStyle w:val="Text"/>
        <w:rPr>
          <w:lang w:val="pt-BR" w:eastAsia="pt-BR"/>
        </w:rPr>
      </w:pPr>
    </w:p>
    <w:p w14:paraId="65C8A249" w14:textId="77777777" w:rsidR="000675D3" w:rsidRDefault="000675D3" w:rsidP="00645C14">
      <w:pPr>
        <w:pStyle w:val="Text"/>
        <w:rPr>
          <w:lang w:val="pt-BR" w:eastAsia="pt-BR"/>
        </w:rPr>
      </w:pPr>
    </w:p>
    <w:p w14:paraId="5D06BCA2" w14:textId="77777777" w:rsidR="000675D3" w:rsidRDefault="000675D3" w:rsidP="00645C14">
      <w:pPr>
        <w:pStyle w:val="Text"/>
        <w:rPr>
          <w:lang w:val="pt-BR" w:eastAsia="pt-BR"/>
        </w:rPr>
      </w:pPr>
    </w:p>
    <w:p w14:paraId="667F8531" w14:textId="77777777" w:rsidR="002B1442" w:rsidRDefault="002B1442" w:rsidP="00645C14">
      <w:pPr>
        <w:pStyle w:val="Text"/>
        <w:rPr>
          <w:lang w:val="pt-BR" w:eastAsia="pt-BR"/>
        </w:rPr>
      </w:pPr>
    </w:p>
    <w:p w14:paraId="452589AF" w14:textId="77777777" w:rsidR="002B1442" w:rsidRDefault="002B1442" w:rsidP="00645C14">
      <w:pPr>
        <w:pStyle w:val="Text"/>
        <w:rPr>
          <w:lang w:val="pt-BR" w:eastAsia="pt-BR"/>
        </w:rPr>
      </w:pPr>
    </w:p>
    <w:p w14:paraId="4C1FD318" w14:textId="77777777" w:rsidR="002B1442" w:rsidRDefault="002B1442" w:rsidP="00645C14">
      <w:pPr>
        <w:pStyle w:val="Text"/>
        <w:rPr>
          <w:lang w:val="pt-BR" w:eastAsia="pt-BR"/>
        </w:rPr>
      </w:pPr>
    </w:p>
    <w:p w14:paraId="7BF2155C" w14:textId="77777777" w:rsidR="002B1442" w:rsidRDefault="002B1442" w:rsidP="00645C14">
      <w:pPr>
        <w:pStyle w:val="Text"/>
        <w:rPr>
          <w:lang w:val="pt-BR" w:eastAsia="pt-BR"/>
        </w:rPr>
      </w:pPr>
    </w:p>
    <w:p w14:paraId="112A5BDE" w14:textId="77777777" w:rsidR="002B1442" w:rsidRDefault="002B1442" w:rsidP="00645C14">
      <w:pPr>
        <w:pStyle w:val="Text"/>
        <w:rPr>
          <w:lang w:val="pt-BR" w:eastAsia="pt-BR"/>
        </w:rPr>
      </w:pPr>
    </w:p>
    <w:p w14:paraId="2113076D" w14:textId="77777777" w:rsidR="002B1442" w:rsidRDefault="002B1442" w:rsidP="00645C14">
      <w:pPr>
        <w:pStyle w:val="Text"/>
        <w:rPr>
          <w:lang w:val="pt-BR" w:eastAsia="pt-BR"/>
        </w:rPr>
      </w:pPr>
    </w:p>
    <w:p w14:paraId="7210A7C7" w14:textId="77777777" w:rsidR="002B1442" w:rsidRDefault="002B1442" w:rsidP="00645C14">
      <w:pPr>
        <w:pStyle w:val="Text"/>
        <w:rPr>
          <w:lang w:val="pt-BR" w:eastAsia="pt-BR"/>
        </w:rPr>
      </w:pPr>
    </w:p>
    <w:p w14:paraId="04016C91" w14:textId="77777777" w:rsidR="002B1442" w:rsidRDefault="002B1442" w:rsidP="00645C14">
      <w:pPr>
        <w:pStyle w:val="Text"/>
        <w:rPr>
          <w:lang w:val="pt-BR" w:eastAsia="pt-BR"/>
        </w:rPr>
      </w:pPr>
    </w:p>
    <w:p w14:paraId="45AEA01C" w14:textId="77777777" w:rsidR="002B1442" w:rsidRDefault="002B1442" w:rsidP="00645C14">
      <w:pPr>
        <w:pStyle w:val="Text"/>
        <w:rPr>
          <w:lang w:val="pt-BR" w:eastAsia="pt-BR"/>
        </w:rPr>
      </w:pPr>
    </w:p>
    <w:p w14:paraId="57413D2B" w14:textId="77777777" w:rsidR="002B1442" w:rsidRDefault="002B1442" w:rsidP="00645C14">
      <w:pPr>
        <w:pStyle w:val="Text"/>
        <w:rPr>
          <w:lang w:val="pt-BR" w:eastAsia="pt-BR"/>
        </w:rPr>
      </w:pPr>
    </w:p>
    <w:p w14:paraId="7CD48325" w14:textId="77777777" w:rsidR="002B1442" w:rsidRDefault="002B1442" w:rsidP="00645C14">
      <w:pPr>
        <w:pStyle w:val="Text"/>
        <w:rPr>
          <w:lang w:val="pt-BR" w:eastAsia="pt-BR"/>
        </w:rPr>
      </w:pPr>
    </w:p>
    <w:p w14:paraId="7FB80B30" w14:textId="77777777" w:rsidR="002B1442" w:rsidRDefault="002B1442" w:rsidP="00645C14">
      <w:pPr>
        <w:pStyle w:val="Text"/>
        <w:rPr>
          <w:lang w:val="pt-BR" w:eastAsia="pt-BR"/>
        </w:rPr>
      </w:pPr>
    </w:p>
    <w:p w14:paraId="52922E3E" w14:textId="77777777" w:rsidR="002B1442" w:rsidRDefault="002B1442" w:rsidP="00645C14">
      <w:pPr>
        <w:pStyle w:val="Text"/>
        <w:rPr>
          <w:lang w:val="pt-BR" w:eastAsia="pt-BR"/>
        </w:rPr>
      </w:pPr>
    </w:p>
    <w:p w14:paraId="4D04D976" w14:textId="77777777" w:rsidR="002B1442" w:rsidRDefault="002B1442" w:rsidP="00645C14">
      <w:pPr>
        <w:pStyle w:val="Text"/>
        <w:rPr>
          <w:lang w:val="pt-BR" w:eastAsia="pt-BR"/>
        </w:rPr>
      </w:pPr>
    </w:p>
    <w:p w14:paraId="4E177502" w14:textId="77777777" w:rsidR="002B1442" w:rsidRDefault="002B1442" w:rsidP="00645C14">
      <w:pPr>
        <w:pStyle w:val="Text"/>
        <w:rPr>
          <w:lang w:val="pt-BR" w:eastAsia="pt-BR"/>
        </w:rPr>
      </w:pPr>
    </w:p>
    <w:p w14:paraId="74F0B234" w14:textId="77777777" w:rsidR="002B1442" w:rsidRDefault="002B1442" w:rsidP="00645C14">
      <w:pPr>
        <w:pStyle w:val="Text"/>
        <w:rPr>
          <w:lang w:val="pt-BR" w:eastAsia="pt-BR"/>
        </w:rPr>
      </w:pPr>
    </w:p>
    <w:p w14:paraId="50F164FC" w14:textId="77777777" w:rsidR="002B1442" w:rsidRDefault="002B1442" w:rsidP="00645C14">
      <w:pPr>
        <w:pStyle w:val="Text"/>
        <w:rPr>
          <w:lang w:val="pt-BR" w:eastAsia="pt-BR"/>
        </w:rPr>
      </w:pPr>
    </w:p>
    <w:p w14:paraId="57BBE732" w14:textId="77777777" w:rsidR="002B1442" w:rsidRDefault="002B1442" w:rsidP="00645C14">
      <w:pPr>
        <w:pStyle w:val="Text"/>
        <w:rPr>
          <w:lang w:val="pt-BR" w:eastAsia="pt-BR"/>
        </w:rPr>
      </w:pPr>
    </w:p>
    <w:p w14:paraId="5EA14639" w14:textId="77777777" w:rsidR="002B1442" w:rsidRDefault="002B1442" w:rsidP="00645C14">
      <w:pPr>
        <w:pStyle w:val="Text"/>
        <w:rPr>
          <w:lang w:val="pt-BR" w:eastAsia="pt-BR"/>
        </w:rPr>
      </w:pPr>
      <w:r>
        <w:rPr>
          <w:lang w:val="pt-BR" w:eastAsia="pt-BR"/>
        </w:rPr>
        <w:br w:type="page"/>
      </w:r>
    </w:p>
    <w:tbl>
      <w:tblPr>
        <w:tblW w:w="0" w:type="auto"/>
        <w:tblInd w:w="8" w:type="dxa"/>
        <w:tblLayout w:type="fixed"/>
        <w:tblCellMar>
          <w:left w:w="0" w:type="dxa"/>
          <w:right w:w="0" w:type="dxa"/>
        </w:tblCellMar>
        <w:tblLook w:val="0000" w:firstRow="0" w:lastRow="0" w:firstColumn="0" w:lastColumn="0" w:noHBand="0" w:noVBand="0"/>
      </w:tblPr>
      <w:tblGrid>
        <w:gridCol w:w="2268"/>
        <w:gridCol w:w="2262"/>
        <w:gridCol w:w="2204"/>
        <w:gridCol w:w="2276"/>
      </w:tblGrid>
      <w:tr w:rsidR="000675D3" w:rsidRPr="00616736" w14:paraId="59959661" w14:textId="77777777" w:rsidTr="00E63940">
        <w:tc>
          <w:tcPr>
            <w:tcW w:w="9010" w:type="dxa"/>
            <w:gridSpan w:val="4"/>
            <w:tcBorders>
              <w:top w:val="single" w:sz="6" w:space="0" w:color="000000"/>
              <w:left w:val="single" w:sz="6" w:space="0" w:color="000000"/>
              <w:bottom w:val="single" w:sz="6" w:space="0" w:color="000000"/>
              <w:right w:val="single" w:sz="6" w:space="0" w:color="000000"/>
            </w:tcBorders>
          </w:tcPr>
          <w:p w14:paraId="6C0FE979" w14:textId="77777777" w:rsidR="000675D3" w:rsidRPr="002D20F0" w:rsidRDefault="000675D3" w:rsidP="00E63940">
            <w:pPr>
              <w:jc w:val="center"/>
              <w:rPr>
                <w:lang w:val="pt-BR"/>
              </w:rPr>
            </w:pPr>
            <w:r>
              <w:rPr>
                <w:lang w:val="pt-BR"/>
              </w:rPr>
              <w:lastRenderedPageBreak/>
              <w:br w:type="page"/>
            </w:r>
          </w:p>
          <w:p w14:paraId="397CAEF5" w14:textId="77777777" w:rsidR="000675D3" w:rsidRDefault="000675D3" w:rsidP="00E63940">
            <w:pPr>
              <w:jc w:val="center"/>
              <w:rPr>
                <w:lang w:val="pt-BR"/>
              </w:rPr>
            </w:pPr>
            <w:r w:rsidRPr="00616736">
              <w:rPr>
                <w:lang w:val="pt-BR"/>
              </w:rPr>
              <w:t>FOLHA DE REGISTRO DO DOCUMENTO</w:t>
            </w:r>
          </w:p>
          <w:p w14:paraId="7F50CB56" w14:textId="77777777" w:rsidR="000675D3" w:rsidRPr="00B94217" w:rsidRDefault="000675D3" w:rsidP="001A0C16">
            <w:pPr>
              <w:jc w:val="center"/>
              <w:rPr>
                <w:b w:val="0"/>
                <w:lang w:val="pt-BR"/>
              </w:rPr>
            </w:pPr>
          </w:p>
        </w:tc>
      </w:tr>
      <w:tr w:rsidR="000675D3" w14:paraId="4C6B6ACA" w14:textId="77777777" w:rsidTr="00E63940">
        <w:tc>
          <w:tcPr>
            <w:tcW w:w="2268" w:type="dxa"/>
            <w:tcBorders>
              <w:left w:val="single" w:sz="6" w:space="0" w:color="000000"/>
              <w:bottom w:val="single" w:sz="6" w:space="0" w:color="000000"/>
              <w:right w:val="single" w:sz="6" w:space="0" w:color="000000"/>
            </w:tcBorders>
          </w:tcPr>
          <w:p w14:paraId="5AB6F60E" w14:textId="77777777" w:rsidR="000675D3" w:rsidRPr="001474D8" w:rsidRDefault="000675D3" w:rsidP="00E63940">
            <w:pPr>
              <w:spacing w:line="360" w:lineRule="auto"/>
              <w:rPr>
                <w:sz w:val="16"/>
                <w:lang w:val="pt-BR"/>
              </w:rPr>
            </w:pPr>
            <w:r w:rsidRPr="001474D8">
              <w:rPr>
                <w:vertAlign w:val="superscript"/>
                <w:lang w:val="pt-BR"/>
              </w:rPr>
              <w:t>1.</w:t>
            </w:r>
            <w:r w:rsidRPr="001474D8">
              <w:rPr>
                <w:lang w:val="pt-BR"/>
              </w:rPr>
              <w:t xml:space="preserve"> </w:t>
            </w:r>
            <w:r w:rsidRPr="001474D8">
              <w:rPr>
                <w:sz w:val="16"/>
                <w:lang w:val="pt-BR"/>
              </w:rPr>
              <w:t>CLASSIFICAÇÃO/TIPO</w:t>
            </w:r>
          </w:p>
          <w:p w14:paraId="380A69BA" w14:textId="77777777" w:rsidR="000675D3" w:rsidRPr="001474D8" w:rsidRDefault="001A0C16" w:rsidP="00E63940">
            <w:pPr>
              <w:pStyle w:val="Classif"/>
            </w:pPr>
            <w:r>
              <w:t>TD</w:t>
            </w:r>
          </w:p>
        </w:tc>
        <w:tc>
          <w:tcPr>
            <w:tcW w:w="2262" w:type="dxa"/>
            <w:tcBorders>
              <w:bottom w:val="single" w:sz="6" w:space="0" w:color="000000"/>
              <w:right w:val="single" w:sz="6" w:space="0" w:color="000000"/>
            </w:tcBorders>
          </w:tcPr>
          <w:p w14:paraId="0286DAF7" w14:textId="77777777" w:rsidR="000675D3" w:rsidRPr="001474D8" w:rsidRDefault="000675D3" w:rsidP="00E63940">
            <w:pPr>
              <w:spacing w:line="360" w:lineRule="auto"/>
              <w:rPr>
                <w:sz w:val="16"/>
                <w:lang w:val="pt-BR"/>
              </w:rPr>
            </w:pPr>
            <w:r w:rsidRPr="001474D8">
              <w:rPr>
                <w:vertAlign w:val="superscript"/>
                <w:lang w:val="pt-BR"/>
              </w:rPr>
              <w:t>2.</w:t>
            </w:r>
            <w:r w:rsidRPr="001474D8">
              <w:rPr>
                <w:lang w:val="pt-BR"/>
              </w:rPr>
              <w:t xml:space="preserve"> </w:t>
            </w:r>
            <w:r w:rsidRPr="001474D8">
              <w:rPr>
                <w:sz w:val="16"/>
                <w:lang w:val="pt-BR"/>
              </w:rPr>
              <w:t>DATA</w:t>
            </w:r>
          </w:p>
          <w:p w14:paraId="0A8AF9C5" w14:textId="77777777" w:rsidR="000675D3" w:rsidRPr="001474D8" w:rsidRDefault="000675D3" w:rsidP="00E63940">
            <w:pPr>
              <w:pStyle w:val="DatReg"/>
            </w:pPr>
            <w:r>
              <w:t>12</w:t>
            </w:r>
            <w:r w:rsidRPr="001474D8">
              <w:t xml:space="preserve"> de </w:t>
            </w:r>
            <w:r>
              <w:t>novembro</w:t>
            </w:r>
            <w:r w:rsidRPr="001474D8">
              <w:t xml:space="preserve"> de 20</w:t>
            </w:r>
            <w:r>
              <w:t>15</w:t>
            </w:r>
          </w:p>
        </w:tc>
        <w:tc>
          <w:tcPr>
            <w:tcW w:w="2204" w:type="dxa"/>
            <w:tcBorders>
              <w:bottom w:val="single" w:sz="6" w:space="0" w:color="000000"/>
              <w:right w:val="single" w:sz="6" w:space="0" w:color="000000"/>
            </w:tcBorders>
          </w:tcPr>
          <w:p w14:paraId="109CAB5A" w14:textId="77777777" w:rsidR="000675D3" w:rsidRPr="001474D8" w:rsidRDefault="000675D3" w:rsidP="00E63940">
            <w:pPr>
              <w:spacing w:line="360" w:lineRule="auto"/>
              <w:rPr>
                <w:sz w:val="16"/>
                <w:lang w:val="pt-BR"/>
              </w:rPr>
            </w:pPr>
            <w:r w:rsidRPr="001474D8">
              <w:rPr>
                <w:vertAlign w:val="superscript"/>
                <w:lang w:val="pt-BR"/>
              </w:rPr>
              <w:t>3.</w:t>
            </w:r>
            <w:r w:rsidRPr="001474D8">
              <w:rPr>
                <w:lang w:val="pt-BR"/>
              </w:rPr>
              <w:t xml:space="preserve"> </w:t>
            </w:r>
            <w:r w:rsidRPr="001474D8">
              <w:rPr>
                <w:sz w:val="16"/>
                <w:lang w:val="pt-BR"/>
              </w:rPr>
              <w:t>REGISTRO N°</w:t>
            </w:r>
          </w:p>
          <w:p w14:paraId="65664951" w14:textId="77777777" w:rsidR="000675D3" w:rsidRPr="001474D8" w:rsidRDefault="000675D3" w:rsidP="00E63940">
            <w:pPr>
              <w:pStyle w:val="NroReg"/>
            </w:pPr>
            <w:r w:rsidRPr="003E5648">
              <w:rPr>
                <w:sz w:val="20"/>
              </w:rPr>
              <w:t>DCTA/ITA/DM-</w:t>
            </w:r>
            <w:proofErr w:type="spellStart"/>
            <w:r>
              <w:rPr>
                <w:sz w:val="20"/>
              </w:rPr>
              <w:t>xxx</w:t>
            </w:r>
            <w:proofErr w:type="spellEnd"/>
            <w:r w:rsidRPr="003E5648">
              <w:rPr>
                <w:sz w:val="20"/>
              </w:rPr>
              <w:t>/20</w:t>
            </w:r>
            <w:r>
              <w:rPr>
                <w:sz w:val="20"/>
              </w:rPr>
              <w:t>xx</w:t>
            </w:r>
          </w:p>
        </w:tc>
        <w:tc>
          <w:tcPr>
            <w:tcW w:w="2276" w:type="dxa"/>
            <w:tcBorders>
              <w:bottom w:val="single" w:sz="6" w:space="0" w:color="000000"/>
              <w:right w:val="single" w:sz="6" w:space="0" w:color="000000"/>
            </w:tcBorders>
          </w:tcPr>
          <w:p w14:paraId="20178AC5" w14:textId="77777777" w:rsidR="000675D3" w:rsidRPr="001474D8" w:rsidRDefault="000675D3" w:rsidP="00E63940">
            <w:pPr>
              <w:spacing w:line="360" w:lineRule="auto"/>
              <w:rPr>
                <w:sz w:val="16"/>
              </w:rPr>
            </w:pPr>
            <w:r w:rsidRPr="001474D8">
              <w:rPr>
                <w:vertAlign w:val="superscript"/>
              </w:rPr>
              <w:t>4.</w:t>
            </w:r>
            <w:r w:rsidRPr="001474D8">
              <w:t xml:space="preserve"> </w:t>
            </w:r>
            <w:r w:rsidRPr="001474D8">
              <w:rPr>
                <w:sz w:val="16"/>
              </w:rPr>
              <w:t>N° DE PÁGINAS</w:t>
            </w:r>
          </w:p>
          <w:p w14:paraId="42337DBC" w14:textId="77777777" w:rsidR="000675D3" w:rsidRPr="001474D8" w:rsidRDefault="000675D3" w:rsidP="00E63940">
            <w:pPr>
              <w:pStyle w:val="Paginacao"/>
            </w:pPr>
            <w:r>
              <w:t>45</w:t>
            </w:r>
          </w:p>
        </w:tc>
      </w:tr>
      <w:tr w:rsidR="000675D3" w:rsidRPr="00AB00E2" w14:paraId="7B3053DE" w14:textId="77777777" w:rsidTr="00E63940">
        <w:tc>
          <w:tcPr>
            <w:tcW w:w="9010" w:type="dxa"/>
            <w:gridSpan w:val="4"/>
            <w:tcBorders>
              <w:left w:val="single" w:sz="6" w:space="0" w:color="000000"/>
              <w:bottom w:val="single" w:sz="6" w:space="0" w:color="000000"/>
              <w:right w:val="single" w:sz="6" w:space="0" w:color="000000"/>
            </w:tcBorders>
          </w:tcPr>
          <w:p w14:paraId="4FECAAE3" w14:textId="77777777" w:rsidR="000675D3" w:rsidRDefault="000675D3" w:rsidP="00E63940">
            <w:pPr>
              <w:rPr>
                <w:sz w:val="16"/>
                <w:lang w:val="pt-BR"/>
              </w:rPr>
            </w:pPr>
            <w:r w:rsidRPr="001474D8">
              <w:rPr>
                <w:vertAlign w:val="superscript"/>
                <w:lang w:val="pt-BR"/>
              </w:rPr>
              <w:t>5.</w:t>
            </w:r>
            <w:r w:rsidRPr="001474D8">
              <w:rPr>
                <w:lang w:val="pt-BR"/>
              </w:rPr>
              <w:t xml:space="preserve"> </w:t>
            </w:r>
            <w:r w:rsidRPr="001474D8">
              <w:rPr>
                <w:sz w:val="16"/>
                <w:lang w:val="pt-BR"/>
              </w:rPr>
              <w:t>TÍTULO E SUBTÍTULO:</w:t>
            </w:r>
          </w:p>
          <w:p w14:paraId="4564A8B2" w14:textId="77777777" w:rsidR="000675D3" w:rsidRPr="001474D8" w:rsidRDefault="000675D3" w:rsidP="00E63940">
            <w:pPr>
              <w:rPr>
                <w:sz w:val="16"/>
                <w:lang w:val="pt-BR"/>
              </w:rPr>
            </w:pPr>
          </w:p>
          <w:p w14:paraId="41A89386" w14:textId="77777777" w:rsidR="000675D3" w:rsidRPr="001474D8" w:rsidRDefault="000675D3" w:rsidP="00E63940">
            <w:pPr>
              <w:pStyle w:val="TituloTese"/>
              <w:rPr>
                <w:vertAlign w:val="superscript"/>
              </w:rPr>
            </w:pPr>
            <w:r w:rsidRPr="006F343A">
              <w:t>Modelo de Dissertação ou Tese Utilizando Microsoft Word</w:t>
            </w:r>
          </w:p>
        </w:tc>
      </w:tr>
      <w:tr w:rsidR="000675D3" w:rsidRPr="00AB00E2" w14:paraId="7E802129" w14:textId="77777777" w:rsidTr="00E63940">
        <w:tc>
          <w:tcPr>
            <w:tcW w:w="9010" w:type="dxa"/>
            <w:gridSpan w:val="4"/>
            <w:tcBorders>
              <w:left w:val="single" w:sz="6" w:space="0" w:color="000000"/>
              <w:bottom w:val="single" w:sz="6" w:space="0" w:color="000000"/>
              <w:right w:val="single" w:sz="6" w:space="0" w:color="000000"/>
            </w:tcBorders>
          </w:tcPr>
          <w:p w14:paraId="080E63D6" w14:textId="77777777" w:rsidR="000675D3" w:rsidRDefault="000675D3" w:rsidP="00E63940">
            <w:pPr>
              <w:rPr>
                <w:sz w:val="16"/>
                <w:lang w:val="pt-BR"/>
              </w:rPr>
            </w:pPr>
            <w:r w:rsidRPr="001474D8">
              <w:rPr>
                <w:vertAlign w:val="superscript"/>
                <w:lang w:val="pt-BR"/>
              </w:rPr>
              <w:t>6.</w:t>
            </w:r>
            <w:r w:rsidRPr="001474D8">
              <w:rPr>
                <w:lang w:val="pt-BR"/>
              </w:rPr>
              <w:t xml:space="preserve"> </w:t>
            </w:r>
            <w:r w:rsidRPr="001474D8">
              <w:rPr>
                <w:sz w:val="16"/>
                <w:lang w:val="pt-BR"/>
              </w:rPr>
              <w:t>AUTOR(ES):</w:t>
            </w:r>
          </w:p>
          <w:p w14:paraId="2B18C9B5" w14:textId="77777777" w:rsidR="000675D3" w:rsidRPr="001474D8" w:rsidRDefault="000675D3" w:rsidP="00E63940">
            <w:pPr>
              <w:rPr>
                <w:sz w:val="16"/>
                <w:lang w:val="pt-BR"/>
              </w:rPr>
            </w:pPr>
          </w:p>
          <w:p w14:paraId="70FEEABC" w14:textId="77777777" w:rsidR="000675D3" w:rsidRPr="001474D8" w:rsidRDefault="000675D3" w:rsidP="00E63940">
            <w:pPr>
              <w:rPr>
                <w:lang w:val="pt-BR"/>
              </w:rPr>
            </w:pPr>
            <w:r>
              <w:rPr>
                <w:lang w:val="pt-BR"/>
              </w:rPr>
              <w:t>Nome Completo do Aluno</w:t>
            </w:r>
          </w:p>
        </w:tc>
      </w:tr>
      <w:tr w:rsidR="000675D3" w:rsidRPr="00AB00E2" w14:paraId="5F6CBF9C" w14:textId="77777777" w:rsidTr="00E63940">
        <w:tc>
          <w:tcPr>
            <w:tcW w:w="9010" w:type="dxa"/>
            <w:gridSpan w:val="4"/>
            <w:tcBorders>
              <w:left w:val="single" w:sz="6" w:space="0" w:color="000000"/>
              <w:bottom w:val="single" w:sz="6" w:space="0" w:color="000000"/>
              <w:right w:val="single" w:sz="6" w:space="0" w:color="000000"/>
            </w:tcBorders>
          </w:tcPr>
          <w:p w14:paraId="14850D45" w14:textId="77777777" w:rsidR="000675D3" w:rsidRDefault="000675D3" w:rsidP="001A4D14">
            <w:pPr>
              <w:numPr>
                <w:ilvl w:val="0"/>
                <w:numId w:val="1"/>
              </w:numPr>
              <w:suppressAutoHyphens/>
              <w:overflowPunct w:val="0"/>
              <w:autoSpaceDE w:val="0"/>
              <w:autoSpaceDN w:val="0"/>
              <w:adjustRightInd w:val="0"/>
              <w:jc w:val="left"/>
              <w:textAlignment w:val="baseline"/>
              <w:rPr>
                <w:sz w:val="16"/>
                <w:lang w:val="pt-BR"/>
              </w:rPr>
            </w:pPr>
            <w:r w:rsidRPr="001474D8">
              <w:rPr>
                <w:sz w:val="16"/>
                <w:lang w:val="pt-BR"/>
              </w:rPr>
              <w:t>INSTITUIÇÃO(ÕES)/ÓRGÃO(S) INTERNO(S)/DIVISÃO(ÕES):</w:t>
            </w:r>
          </w:p>
          <w:p w14:paraId="4F5ACEC8" w14:textId="77777777" w:rsidR="000675D3" w:rsidRPr="001474D8" w:rsidRDefault="000675D3" w:rsidP="00E63940">
            <w:pPr>
              <w:suppressAutoHyphens/>
              <w:overflowPunct w:val="0"/>
              <w:autoSpaceDE w:val="0"/>
              <w:autoSpaceDN w:val="0"/>
              <w:adjustRightInd w:val="0"/>
              <w:textAlignment w:val="baseline"/>
              <w:rPr>
                <w:sz w:val="16"/>
                <w:lang w:val="pt-BR"/>
              </w:rPr>
            </w:pPr>
          </w:p>
          <w:p w14:paraId="69BBA9C4" w14:textId="77777777" w:rsidR="000675D3" w:rsidRPr="00912EA3" w:rsidRDefault="000675D3" w:rsidP="00E63940">
            <w:pPr>
              <w:rPr>
                <w:lang w:val="pt-BR"/>
              </w:rPr>
            </w:pPr>
            <w:r w:rsidRPr="00912EA3">
              <w:rPr>
                <w:lang w:val="pt-BR"/>
              </w:rPr>
              <w:t>Instituto Tecnológico de Aeronáutica – ITA</w:t>
            </w:r>
          </w:p>
        </w:tc>
      </w:tr>
      <w:tr w:rsidR="000675D3" w:rsidRPr="00B40E1E" w14:paraId="23F0A7FE" w14:textId="77777777" w:rsidTr="00E63940">
        <w:tc>
          <w:tcPr>
            <w:tcW w:w="9010" w:type="dxa"/>
            <w:gridSpan w:val="4"/>
            <w:tcBorders>
              <w:left w:val="single" w:sz="6" w:space="0" w:color="000000"/>
              <w:bottom w:val="single" w:sz="6" w:space="0" w:color="000000"/>
              <w:right w:val="single" w:sz="6" w:space="0" w:color="000000"/>
            </w:tcBorders>
          </w:tcPr>
          <w:p w14:paraId="69FFA3BA" w14:textId="77777777" w:rsidR="000675D3" w:rsidRDefault="000675D3" w:rsidP="00E63940">
            <w:pPr>
              <w:rPr>
                <w:sz w:val="16"/>
                <w:lang w:val="pt-BR"/>
              </w:rPr>
            </w:pPr>
            <w:r w:rsidRPr="001474D8">
              <w:rPr>
                <w:vertAlign w:val="superscript"/>
                <w:lang w:val="pt-BR"/>
              </w:rPr>
              <w:t>8.</w:t>
            </w:r>
            <w:r w:rsidRPr="001474D8">
              <w:rPr>
                <w:lang w:val="pt-BR"/>
              </w:rPr>
              <w:t xml:space="preserve"> </w:t>
            </w:r>
            <w:r w:rsidRPr="001474D8">
              <w:rPr>
                <w:sz w:val="16"/>
                <w:lang w:val="pt-BR"/>
              </w:rPr>
              <w:t>PALAVRAS-CHAVE SUGERIDAS PELO AUTOR:</w:t>
            </w:r>
          </w:p>
          <w:p w14:paraId="0F391188" w14:textId="77777777" w:rsidR="000675D3" w:rsidRPr="001474D8" w:rsidRDefault="000675D3" w:rsidP="00E63940">
            <w:pPr>
              <w:rPr>
                <w:sz w:val="16"/>
                <w:lang w:val="pt-BR"/>
              </w:rPr>
            </w:pPr>
          </w:p>
          <w:p w14:paraId="1B6244A8" w14:textId="77777777" w:rsidR="000675D3" w:rsidRPr="00512818" w:rsidRDefault="000675D3" w:rsidP="00E63940">
            <w:pPr>
              <w:numPr>
                <w:ilvl w:val="12"/>
                <w:numId w:val="0"/>
              </w:numPr>
              <w:ind w:left="283" w:hanging="283"/>
              <w:rPr>
                <w:b w:val="0"/>
                <w:lang w:val="pt-BR"/>
              </w:rPr>
            </w:pPr>
            <w:r w:rsidRPr="003D186C">
              <w:rPr>
                <w:iCs/>
                <w:lang w:val="pt-BR"/>
              </w:rPr>
              <w:t>1. Palavra-chave sugerida. 2. Palavra-chave sugerida. 3. Palavra-chave suge</w:t>
            </w:r>
            <w:r>
              <w:rPr>
                <w:iCs/>
                <w:lang w:val="pt-BR"/>
              </w:rPr>
              <w:t>rida</w:t>
            </w:r>
            <w:r w:rsidRPr="00512818">
              <w:rPr>
                <w:iCs/>
                <w:lang w:val="pt-BR"/>
              </w:rPr>
              <w:t>.</w:t>
            </w:r>
          </w:p>
        </w:tc>
      </w:tr>
      <w:tr w:rsidR="000675D3" w:rsidRPr="00AB00E2" w14:paraId="001896C7" w14:textId="77777777" w:rsidTr="00E63940">
        <w:tc>
          <w:tcPr>
            <w:tcW w:w="9010" w:type="dxa"/>
            <w:gridSpan w:val="4"/>
            <w:tcBorders>
              <w:left w:val="single" w:sz="6" w:space="0" w:color="000000"/>
              <w:bottom w:val="single" w:sz="6" w:space="0" w:color="000000"/>
              <w:right w:val="single" w:sz="6" w:space="0" w:color="000000"/>
            </w:tcBorders>
          </w:tcPr>
          <w:p w14:paraId="62696F46" w14:textId="77777777" w:rsidR="000675D3" w:rsidRDefault="000675D3" w:rsidP="00E63940">
            <w:pPr>
              <w:rPr>
                <w:sz w:val="16"/>
                <w:lang w:val="pt-BR"/>
              </w:rPr>
            </w:pPr>
            <w:r w:rsidRPr="001474D8">
              <w:rPr>
                <w:sz w:val="16"/>
                <w:lang w:val="pt-BR"/>
              </w:rPr>
              <w:t>9.PALAVRAS-CHAVE RESULTANTES DE INDEXAÇÃO:</w:t>
            </w:r>
          </w:p>
          <w:p w14:paraId="01DEAC85" w14:textId="77777777" w:rsidR="000675D3" w:rsidRDefault="000675D3" w:rsidP="00E63940">
            <w:pPr>
              <w:rPr>
                <w:sz w:val="16"/>
                <w:lang w:val="pt-BR"/>
              </w:rPr>
            </w:pPr>
          </w:p>
          <w:p w14:paraId="568D26DB" w14:textId="77777777" w:rsidR="000675D3" w:rsidRPr="001474D8" w:rsidRDefault="000675D3" w:rsidP="00E63940">
            <w:pPr>
              <w:pStyle w:val="Indexacao"/>
            </w:pPr>
            <w:r>
              <w:t>Palavra-chave 1 padronizada; Palavra-chave 2 padronizada; Palavra-chave 3 padronizada; Palavra-chave 4 padronizada; Palavra-chave 5 padronizada.</w:t>
            </w:r>
          </w:p>
        </w:tc>
      </w:tr>
      <w:tr w:rsidR="000675D3" w:rsidRPr="006F42B3" w14:paraId="17DD2426" w14:textId="77777777" w:rsidTr="00E63940">
        <w:tc>
          <w:tcPr>
            <w:tcW w:w="9010" w:type="dxa"/>
            <w:gridSpan w:val="4"/>
            <w:tcBorders>
              <w:left w:val="single" w:sz="6" w:space="0" w:color="000000"/>
              <w:bottom w:val="single" w:sz="6" w:space="0" w:color="000000"/>
              <w:right w:val="single" w:sz="6" w:space="0" w:color="000000"/>
            </w:tcBorders>
          </w:tcPr>
          <w:p w14:paraId="4A5CF409" w14:textId="77777777" w:rsidR="000675D3" w:rsidRDefault="000675D3" w:rsidP="00E63940">
            <w:pPr>
              <w:spacing w:line="360" w:lineRule="auto"/>
              <w:rPr>
                <w:b w:val="0"/>
                <w:lang w:val="pt-BR"/>
              </w:rPr>
            </w:pPr>
            <w:r w:rsidRPr="001474D8">
              <w:rPr>
                <w:vertAlign w:val="superscript"/>
                <w:lang w:val="pt-BR"/>
              </w:rPr>
              <w:t>10.</w:t>
            </w:r>
            <w:r w:rsidRPr="001474D8">
              <w:rPr>
                <w:lang w:val="pt-BR"/>
              </w:rPr>
              <w:t xml:space="preserve"> </w:t>
            </w:r>
            <w:r w:rsidRPr="001474D8">
              <w:rPr>
                <w:sz w:val="16"/>
                <w:lang w:val="pt-BR"/>
              </w:rPr>
              <w:t>APRESENTAÇÃO:</w:t>
            </w:r>
            <w:r w:rsidRPr="001474D8">
              <w:rPr>
                <w:sz w:val="16"/>
                <w:lang w:val="pt-BR"/>
              </w:rPr>
              <w:tab/>
            </w:r>
            <w:r w:rsidRPr="001474D8">
              <w:rPr>
                <w:sz w:val="16"/>
                <w:lang w:val="pt-BR"/>
              </w:rPr>
              <w:tab/>
            </w:r>
            <w:r w:rsidRPr="001474D8">
              <w:rPr>
                <w:sz w:val="16"/>
                <w:lang w:val="pt-BR"/>
              </w:rPr>
              <w:tab/>
            </w:r>
            <w:r w:rsidRPr="001474D8">
              <w:rPr>
                <w:sz w:val="16"/>
                <w:lang w:val="pt-BR"/>
              </w:rPr>
              <w:tab/>
            </w:r>
            <w:r w:rsidRPr="001474D8">
              <w:rPr>
                <w:sz w:val="16"/>
                <w:lang w:val="pt-BR"/>
              </w:rPr>
              <w:tab/>
            </w:r>
            <w:r w:rsidRPr="00955C77">
              <w:rPr>
                <w:lang w:val="pt-BR"/>
              </w:rPr>
              <w:tab/>
              <w:t>X Nacional</w:t>
            </w:r>
            <w:r w:rsidRPr="00955C77">
              <w:rPr>
                <w:lang w:val="pt-BR"/>
              </w:rPr>
              <w:tab/>
              <w:t xml:space="preserve"> Internacional</w:t>
            </w:r>
          </w:p>
          <w:p w14:paraId="6B0AC965" w14:textId="77777777" w:rsidR="000675D3" w:rsidRPr="001474D8" w:rsidRDefault="000675D3" w:rsidP="00E63940">
            <w:pPr>
              <w:rPr>
                <w:b w:val="0"/>
                <w:vertAlign w:val="superscript"/>
                <w:lang w:val="pt-BR"/>
              </w:rPr>
            </w:pPr>
            <w:r w:rsidRPr="001474D8">
              <w:rPr>
                <w:lang w:val="pt-BR"/>
              </w:rPr>
              <w:t xml:space="preserve">ITA, São José dos Campos. Curso de Mestrado. Programa de Pós-Graduação em </w:t>
            </w:r>
            <w:r>
              <w:rPr>
                <w:lang w:val="pt-BR"/>
              </w:rPr>
              <w:t>Nome do Programa</w:t>
            </w:r>
            <w:r w:rsidRPr="001474D8">
              <w:rPr>
                <w:lang w:val="pt-BR"/>
              </w:rPr>
              <w:t xml:space="preserve">. </w:t>
            </w:r>
            <w:r w:rsidRPr="00A12BB4">
              <w:rPr>
                <w:lang w:val="pt-BR"/>
              </w:rPr>
              <w:t>Área de</w:t>
            </w:r>
            <w:r w:rsidRPr="00955C77">
              <w:rPr>
                <w:lang w:val="pt-BR"/>
              </w:rPr>
              <w:t xml:space="preserve"> </w:t>
            </w:r>
            <w:r>
              <w:rPr>
                <w:lang w:val="pt-BR"/>
              </w:rPr>
              <w:t>Nome da Área</w:t>
            </w:r>
            <w:r w:rsidRPr="00A12BB4">
              <w:rPr>
                <w:color w:val="000000"/>
                <w:lang w:val="pt-BR"/>
              </w:rPr>
              <w:t>.</w:t>
            </w:r>
            <w:r w:rsidRPr="00955C77">
              <w:rPr>
                <w:lang w:val="pt-BR"/>
              </w:rPr>
              <w:t xml:space="preserve"> </w:t>
            </w:r>
            <w:r w:rsidRPr="001474D8">
              <w:rPr>
                <w:lang w:val="pt-BR"/>
              </w:rPr>
              <w:t xml:space="preserve">Orientador:  Prof. Dr. </w:t>
            </w:r>
            <w:r>
              <w:rPr>
                <w:lang w:val="pt-BR"/>
              </w:rPr>
              <w:t>Nome Completo</w:t>
            </w:r>
            <w:r w:rsidRPr="001474D8">
              <w:rPr>
                <w:u w:val="single"/>
                <w:lang w:val="pt-BR"/>
              </w:rPr>
              <w:t xml:space="preserve"> </w:t>
            </w:r>
            <w:r w:rsidRPr="001474D8">
              <w:rPr>
                <w:lang w:val="pt-BR"/>
              </w:rPr>
              <w:t xml:space="preserve"> Defesa em </w:t>
            </w:r>
            <w:r>
              <w:rPr>
                <w:lang w:val="pt-BR"/>
              </w:rPr>
              <w:t>XX</w:t>
            </w:r>
            <w:r w:rsidRPr="001474D8">
              <w:rPr>
                <w:lang w:val="pt-BR"/>
              </w:rPr>
              <w:t>/</w:t>
            </w:r>
            <w:r>
              <w:rPr>
                <w:lang w:val="pt-BR"/>
              </w:rPr>
              <w:t>XX</w:t>
            </w:r>
            <w:r w:rsidRPr="001474D8">
              <w:rPr>
                <w:lang w:val="pt-BR"/>
              </w:rPr>
              <w:t>/20</w:t>
            </w:r>
            <w:r>
              <w:rPr>
                <w:lang w:val="pt-BR"/>
              </w:rPr>
              <w:t>XX</w:t>
            </w:r>
            <w:r w:rsidRPr="001474D8">
              <w:rPr>
                <w:lang w:val="pt-BR"/>
              </w:rPr>
              <w:t>. Publicada em 20</w:t>
            </w:r>
            <w:r>
              <w:rPr>
                <w:lang w:val="pt-BR"/>
              </w:rPr>
              <w:t>XX</w:t>
            </w:r>
            <w:r w:rsidRPr="001474D8">
              <w:rPr>
                <w:lang w:val="pt-BR"/>
              </w:rPr>
              <w:t>.</w:t>
            </w:r>
          </w:p>
        </w:tc>
      </w:tr>
      <w:tr w:rsidR="000675D3" w:rsidRPr="00AB00E2" w14:paraId="69126C41" w14:textId="77777777" w:rsidTr="00E63940">
        <w:tc>
          <w:tcPr>
            <w:tcW w:w="9010" w:type="dxa"/>
            <w:gridSpan w:val="4"/>
            <w:tcBorders>
              <w:left w:val="single" w:sz="6" w:space="0" w:color="000000"/>
              <w:bottom w:val="single" w:sz="6" w:space="0" w:color="000000"/>
              <w:right w:val="single" w:sz="6" w:space="0" w:color="000000"/>
            </w:tcBorders>
          </w:tcPr>
          <w:p w14:paraId="19C09468" w14:textId="77777777" w:rsidR="000675D3" w:rsidRDefault="000675D3" w:rsidP="00E63940">
            <w:pPr>
              <w:rPr>
                <w:sz w:val="16"/>
                <w:lang w:val="pt-BR"/>
              </w:rPr>
            </w:pPr>
            <w:r w:rsidRPr="001474D8">
              <w:rPr>
                <w:vertAlign w:val="superscript"/>
                <w:lang w:val="pt-BR"/>
              </w:rPr>
              <w:t>11.</w:t>
            </w:r>
            <w:r w:rsidRPr="001474D8">
              <w:rPr>
                <w:lang w:val="pt-BR"/>
              </w:rPr>
              <w:t xml:space="preserve"> </w:t>
            </w:r>
            <w:r w:rsidRPr="001474D8">
              <w:rPr>
                <w:sz w:val="16"/>
                <w:lang w:val="pt-BR"/>
              </w:rPr>
              <w:t>RESUMO:</w:t>
            </w:r>
          </w:p>
          <w:p w14:paraId="0C0A2204" w14:textId="77777777" w:rsidR="000675D3" w:rsidRDefault="000675D3" w:rsidP="00E63940">
            <w:pPr>
              <w:rPr>
                <w:sz w:val="16"/>
                <w:lang w:val="pt-BR"/>
              </w:rPr>
            </w:pPr>
          </w:p>
          <w:p w14:paraId="7BC7AAD2" w14:textId="77777777" w:rsidR="000675D3" w:rsidRPr="001474D8" w:rsidRDefault="000675D3" w:rsidP="00E63940">
            <w:pPr>
              <w:rPr>
                <w:sz w:val="16"/>
                <w:lang w:val="pt-BR"/>
              </w:rPr>
            </w:pPr>
          </w:p>
          <w:p w14:paraId="35F14369" w14:textId="77777777" w:rsidR="000675D3" w:rsidRPr="005D6437" w:rsidRDefault="000675D3" w:rsidP="00E63940">
            <w:pPr>
              <w:spacing w:line="360" w:lineRule="auto"/>
              <w:ind w:firstLine="851"/>
              <w:rPr>
                <w:lang w:val="pt-BR"/>
              </w:rPr>
            </w:pPr>
            <w:r>
              <w:rPr>
                <w:lang w:val="pt-BR"/>
              </w:rPr>
              <w:t>Copiar o resumo da dissertação/tese para este campo.</w:t>
            </w:r>
            <w:r w:rsidRPr="005D6437">
              <w:rPr>
                <w:lang w:val="pt-BR"/>
              </w:rPr>
              <w:t xml:space="preserve"> </w:t>
            </w:r>
            <w:r>
              <w:rPr>
                <w:lang w:val="pt-BR"/>
              </w:rPr>
              <w:t>XXXXXXX</w:t>
            </w:r>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r w:rsidRPr="005D6437">
              <w:rPr>
                <w:lang w:val="pt-BR"/>
              </w:rPr>
              <w:t xml:space="preserve"> </w:t>
            </w:r>
            <w:proofErr w:type="spellStart"/>
            <w:r>
              <w:rPr>
                <w:lang w:val="pt-BR"/>
              </w:rPr>
              <w:t>XXXXXXX</w:t>
            </w:r>
            <w:proofErr w:type="spellEnd"/>
          </w:p>
          <w:p w14:paraId="03B3D636" w14:textId="77777777" w:rsidR="000675D3" w:rsidRPr="001474D8" w:rsidRDefault="000675D3" w:rsidP="00E63940">
            <w:pPr>
              <w:spacing w:line="360" w:lineRule="auto"/>
              <w:ind w:firstLine="851"/>
              <w:rPr>
                <w:lang w:val="pt-BR"/>
              </w:rPr>
            </w:pPr>
          </w:p>
          <w:p w14:paraId="252D7889" w14:textId="77777777" w:rsidR="000675D3" w:rsidRPr="001474D8" w:rsidRDefault="000675D3" w:rsidP="00E63940">
            <w:pPr>
              <w:spacing w:line="360" w:lineRule="auto"/>
              <w:ind w:firstLine="851"/>
              <w:rPr>
                <w:lang w:val="pt-BR"/>
              </w:rPr>
            </w:pPr>
          </w:p>
          <w:p w14:paraId="5C75EBF8" w14:textId="77777777" w:rsidR="000675D3" w:rsidRPr="001474D8" w:rsidRDefault="000675D3" w:rsidP="00E63940">
            <w:pPr>
              <w:spacing w:line="360" w:lineRule="auto"/>
              <w:ind w:firstLine="851"/>
              <w:rPr>
                <w:lang w:val="pt-BR"/>
              </w:rPr>
            </w:pPr>
          </w:p>
          <w:p w14:paraId="32EA7EE2" w14:textId="77777777" w:rsidR="000675D3" w:rsidRPr="001474D8" w:rsidRDefault="000675D3" w:rsidP="00E63940">
            <w:pPr>
              <w:numPr>
                <w:ilvl w:val="12"/>
                <w:numId w:val="0"/>
              </w:numPr>
              <w:ind w:left="283" w:hanging="283"/>
              <w:rPr>
                <w:b w:val="0"/>
                <w:vertAlign w:val="superscript"/>
                <w:lang w:val="pt-BR"/>
              </w:rPr>
            </w:pPr>
          </w:p>
        </w:tc>
      </w:tr>
      <w:tr w:rsidR="000675D3" w:rsidRPr="00F426B1" w14:paraId="47F5335E" w14:textId="77777777" w:rsidTr="00E63940">
        <w:tc>
          <w:tcPr>
            <w:tcW w:w="9010" w:type="dxa"/>
            <w:gridSpan w:val="4"/>
            <w:tcBorders>
              <w:left w:val="single" w:sz="6" w:space="0" w:color="000000"/>
              <w:bottom w:val="single" w:sz="6" w:space="0" w:color="000000"/>
              <w:right w:val="single" w:sz="6" w:space="0" w:color="000000"/>
            </w:tcBorders>
          </w:tcPr>
          <w:p w14:paraId="02CFF6BF" w14:textId="77777777" w:rsidR="000675D3" w:rsidRDefault="000675D3" w:rsidP="00E63940">
            <w:pPr>
              <w:rPr>
                <w:sz w:val="16"/>
                <w:lang w:val="pt-BR"/>
              </w:rPr>
            </w:pPr>
            <w:r w:rsidRPr="006F42B3">
              <w:rPr>
                <w:vertAlign w:val="superscript"/>
                <w:lang w:val="pt-BR"/>
              </w:rPr>
              <w:t>12.</w:t>
            </w:r>
            <w:r w:rsidRPr="006F42B3">
              <w:rPr>
                <w:lang w:val="pt-BR"/>
              </w:rPr>
              <w:t xml:space="preserve"> </w:t>
            </w:r>
            <w:r w:rsidRPr="006F42B3">
              <w:rPr>
                <w:sz w:val="16"/>
                <w:lang w:val="pt-BR"/>
              </w:rPr>
              <w:t>GRAU DE SIGILO:</w:t>
            </w:r>
          </w:p>
          <w:p w14:paraId="7F39BDE5" w14:textId="77777777" w:rsidR="000675D3" w:rsidRPr="006F42B3" w:rsidRDefault="000675D3" w:rsidP="00E63940">
            <w:pPr>
              <w:jc w:val="center"/>
              <w:rPr>
                <w:sz w:val="16"/>
                <w:lang w:val="pt-BR"/>
              </w:rPr>
            </w:pPr>
          </w:p>
          <w:p w14:paraId="65370974" w14:textId="77777777" w:rsidR="000675D3" w:rsidRDefault="000675D3" w:rsidP="00E63940">
            <w:pPr>
              <w:jc w:val="center"/>
              <w:rPr>
                <w:b w:val="0"/>
                <w:sz w:val="18"/>
                <w:lang w:val="pt-BR"/>
              </w:rPr>
            </w:pPr>
            <w:r>
              <w:rPr>
                <w:sz w:val="18"/>
                <w:lang w:val="pt-BR"/>
              </w:rPr>
              <w:t>(X )  OSTENSIVO</w:t>
            </w:r>
            <w:r>
              <w:rPr>
                <w:sz w:val="18"/>
                <w:lang w:val="pt-BR"/>
              </w:rPr>
              <w:tab/>
            </w:r>
            <w:r>
              <w:rPr>
                <w:sz w:val="18"/>
                <w:lang w:val="pt-BR"/>
              </w:rPr>
              <w:tab/>
              <w:t>(  )  RESERVADO</w:t>
            </w:r>
            <w:r w:rsidRPr="006F42B3">
              <w:rPr>
                <w:sz w:val="18"/>
                <w:lang w:val="pt-BR"/>
              </w:rPr>
              <w:tab/>
            </w:r>
            <w:r>
              <w:rPr>
                <w:sz w:val="18"/>
                <w:lang w:val="pt-BR"/>
              </w:rPr>
              <w:tab/>
            </w:r>
            <w:r w:rsidRPr="006F42B3">
              <w:rPr>
                <w:sz w:val="18"/>
                <w:lang w:val="pt-BR"/>
              </w:rPr>
              <w:t xml:space="preserve"> (  )  SECRETO</w:t>
            </w:r>
          </w:p>
          <w:p w14:paraId="0B72A373" w14:textId="77777777" w:rsidR="000675D3" w:rsidRPr="006F42B3" w:rsidRDefault="000675D3" w:rsidP="00E63940">
            <w:pPr>
              <w:rPr>
                <w:b w:val="0"/>
                <w:sz w:val="18"/>
                <w:lang w:val="pt-BR"/>
              </w:rPr>
            </w:pPr>
          </w:p>
        </w:tc>
      </w:tr>
    </w:tbl>
    <w:p w14:paraId="24C066A8" w14:textId="77777777" w:rsidR="000675D3" w:rsidRDefault="000675D3" w:rsidP="000675D3">
      <w:pPr>
        <w:pStyle w:val="Text"/>
        <w:rPr>
          <w:lang w:val="pt-BR" w:eastAsia="pt-BR"/>
        </w:rPr>
      </w:pPr>
    </w:p>
    <w:sectPr w:rsidR="000675D3" w:rsidSect="004615E6">
      <w:pgSz w:w="12240" w:h="15840"/>
      <w:pgMar w:top="1276" w:right="1440" w:bottom="1440" w:left="1440" w:header="720" w:footer="57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FA975" w14:textId="77777777" w:rsidR="006C2B79" w:rsidRDefault="006C2B79">
      <w:r>
        <w:separator/>
      </w:r>
    </w:p>
  </w:endnote>
  <w:endnote w:type="continuationSeparator" w:id="0">
    <w:p w14:paraId="7A74973E" w14:textId="77777777" w:rsidR="006C2B79" w:rsidRDefault="006C2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49F18" w14:textId="77777777" w:rsidR="00F426B1" w:rsidRDefault="00F426B1">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4A8510F" w14:textId="77777777" w:rsidR="00F426B1" w:rsidRDefault="00F426B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3FB07" w14:textId="3DF22F90" w:rsidR="00F426B1" w:rsidRPr="00C37EB7" w:rsidRDefault="00F426B1">
    <w:pPr>
      <w:pStyle w:val="Rodap"/>
      <w:jc w:val="right"/>
      <w:rPr>
        <w:i/>
        <w:sz w:val="18"/>
      </w:rPr>
    </w:pPr>
  </w:p>
  <w:p w14:paraId="5A91F9CF" w14:textId="77777777" w:rsidR="00F426B1" w:rsidRDefault="00F426B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3795F" w14:textId="77777777" w:rsidR="006C2B79" w:rsidRDefault="006C2B79">
      <w:r>
        <w:separator/>
      </w:r>
    </w:p>
  </w:footnote>
  <w:footnote w:type="continuationSeparator" w:id="0">
    <w:p w14:paraId="190BA7AE" w14:textId="77777777" w:rsidR="006C2B79" w:rsidRDefault="006C2B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704617"/>
      <w:docPartObj>
        <w:docPartGallery w:val="Page Numbers (Top of Page)"/>
        <w:docPartUnique/>
      </w:docPartObj>
    </w:sdtPr>
    <w:sdtContent>
      <w:p w14:paraId="22F0AF84" w14:textId="7ABCD398" w:rsidR="00F426B1" w:rsidRDefault="00F426B1">
        <w:pPr>
          <w:pStyle w:val="Cabealho"/>
          <w:jc w:val="right"/>
        </w:pPr>
        <w:r>
          <w:fldChar w:fldCharType="begin"/>
        </w:r>
        <w:r>
          <w:instrText>PAGE   \* MERGEFORMAT</w:instrText>
        </w:r>
        <w:r>
          <w:fldChar w:fldCharType="separate"/>
        </w:r>
        <w:r>
          <w:rPr>
            <w:lang w:val="pt-BR"/>
          </w:rPr>
          <w:t>2</w:t>
        </w:r>
        <w:r>
          <w:fldChar w:fldCharType="end"/>
        </w:r>
      </w:p>
    </w:sdtContent>
  </w:sdt>
  <w:p w14:paraId="1CAECE74" w14:textId="77777777" w:rsidR="00F426B1" w:rsidRDefault="00F426B1" w:rsidP="00C36795">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87C97"/>
    <w:multiLevelType w:val="hybridMultilevel"/>
    <w:tmpl w:val="EAE29D70"/>
    <w:lvl w:ilvl="0" w:tplc="0768AAFC">
      <w:start w:val="1"/>
      <w:numFmt w:val="upperRoman"/>
      <w:lvlText w:val="%1."/>
      <w:lvlJc w:val="right"/>
      <w:pPr>
        <w:ind w:left="938" w:hanging="360"/>
      </w:pPr>
      <w:rPr>
        <w:rFonts w:ascii="Times New Roman" w:hAnsi="Times New Roman" w:hint="default"/>
      </w:rPr>
    </w:lvl>
    <w:lvl w:ilvl="1" w:tplc="04160019">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 w15:restartNumberingAfterBreak="0">
    <w:nsid w:val="03ED55DD"/>
    <w:multiLevelType w:val="hybridMultilevel"/>
    <w:tmpl w:val="0588A3C4"/>
    <w:lvl w:ilvl="0" w:tplc="04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D3C3D"/>
    <w:multiLevelType w:val="hybridMultilevel"/>
    <w:tmpl w:val="3E049AD4"/>
    <w:lvl w:ilvl="0" w:tplc="04090001">
      <w:start w:val="1"/>
      <w:numFmt w:val="bullet"/>
      <w:lvlText w:val=""/>
      <w:lvlJc w:val="left"/>
      <w:pPr>
        <w:ind w:left="649" w:hanging="360"/>
      </w:pPr>
      <w:rPr>
        <w:rFonts w:ascii="Symbol" w:hAnsi="Symbol"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3" w15:restartNumberingAfterBreak="0">
    <w:nsid w:val="09867B1D"/>
    <w:multiLevelType w:val="hybridMultilevel"/>
    <w:tmpl w:val="CB3EC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F35357"/>
    <w:multiLevelType w:val="hybridMultilevel"/>
    <w:tmpl w:val="D7628AD0"/>
    <w:lvl w:ilvl="0" w:tplc="0416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5" w15:restartNumberingAfterBreak="0">
    <w:nsid w:val="0BAF6D09"/>
    <w:multiLevelType w:val="hybridMultilevel"/>
    <w:tmpl w:val="2DFA2424"/>
    <w:lvl w:ilvl="0" w:tplc="0D409044">
      <w:numFmt w:val="bullet"/>
      <w:lvlText w:val="•"/>
      <w:lvlJc w:val="left"/>
      <w:pPr>
        <w:ind w:left="649"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6" w15:restartNumberingAfterBreak="0">
    <w:nsid w:val="0DF4026F"/>
    <w:multiLevelType w:val="hybridMultilevel"/>
    <w:tmpl w:val="89C4BC46"/>
    <w:lvl w:ilvl="0" w:tplc="F342E878">
      <w:start w:val="1"/>
      <w:numFmt w:val="upperRoman"/>
      <w:lvlText w:val="%1)"/>
      <w:lvlJc w:val="left"/>
      <w:pPr>
        <w:ind w:left="1227" w:hanging="720"/>
      </w:pPr>
      <w:rPr>
        <w:rFonts w:hint="default"/>
        <w:b w:val="0"/>
        <w:sz w:val="24"/>
      </w:rPr>
    </w:lvl>
    <w:lvl w:ilvl="1" w:tplc="04090019" w:tentative="1">
      <w:start w:val="1"/>
      <w:numFmt w:val="lowerLetter"/>
      <w:lvlText w:val="%2."/>
      <w:lvlJc w:val="left"/>
      <w:pPr>
        <w:ind w:left="1587" w:hanging="360"/>
      </w:pPr>
    </w:lvl>
    <w:lvl w:ilvl="2" w:tplc="0409001B" w:tentative="1">
      <w:start w:val="1"/>
      <w:numFmt w:val="lowerRoman"/>
      <w:lvlText w:val="%3."/>
      <w:lvlJc w:val="right"/>
      <w:pPr>
        <w:ind w:left="2307" w:hanging="180"/>
      </w:pPr>
    </w:lvl>
    <w:lvl w:ilvl="3" w:tplc="0409000F" w:tentative="1">
      <w:start w:val="1"/>
      <w:numFmt w:val="decimal"/>
      <w:lvlText w:val="%4."/>
      <w:lvlJc w:val="left"/>
      <w:pPr>
        <w:ind w:left="3027" w:hanging="360"/>
      </w:pPr>
    </w:lvl>
    <w:lvl w:ilvl="4" w:tplc="04090019" w:tentative="1">
      <w:start w:val="1"/>
      <w:numFmt w:val="lowerLetter"/>
      <w:lvlText w:val="%5."/>
      <w:lvlJc w:val="left"/>
      <w:pPr>
        <w:ind w:left="3747" w:hanging="360"/>
      </w:pPr>
    </w:lvl>
    <w:lvl w:ilvl="5" w:tplc="0409001B" w:tentative="1">
      <w:start w:val="1"/>
      <w:numFmt w:val="lowerRoman"/>
      <w:lvlText w:val="%6."/>
      <w:lvlJc w:val="right"/>
      <w:pPr>
        <w:ind w:left="4467" w:hanging="180"/>
      </w:pPr>
    </w:lvl>
    <w:lvl w:ilvl="6" w:tplc="0409000F" w:tentative="1">
      <w:start w:val="1"/>
      <w:numFmt w:val="decimal"/>
      <w:lvlText w:val="%7."/>
      <w:lvlJc w:val="left"/>
      <w:pPr>
        <w:ind w:left="5187" w:hanging="360"/>
      </w:pPr>
    </w:lvl>
    <w:lvl w:ilvl="7" w:tplc="04090019" w:tentative="1">
      <w:start w:val="1"/>
      <w:numFmt w:val="lowerLetter"/>
      <w:lvlText w:val="%8."/>
      <w:lvlJc w:val="left"/>
      <w:pPr>
        <w:ind w:left="5907" w:hanging="360"/>
      </w:pPr>
    </w:lvl>
    <w:lvl w:ilvl="8" w:tplc="0409001B" w:tentative="1">
      <w:start w:val="1"/>
      <w:numFmt w:val="lowerRoman"/>
      <w:lvlText w:val="%9."/>
      <w:lvlJc w:val="right"/>
      <w:pPr>
        <w:ind w:left="6627" w:hanging="180"/>
      </w:pPr>
    </w:lvl>
  </w:abstractNum>
  <w:abstractNum w:abstractNumId="7" w15:restartNumberingAfterBreak="0">
    <w:nsid w:val="0E255903"/>
    <w:multiLevelType w:val="multilevel"/>
    <w:tmpl w:val="67FA4E10"/>
    <w:lvl w:ilvl="0">
      <w:start w:val="1"/>
      <w:numFmt w:val="decimal"/>
      <w:lvlText w:val="%1."/>
      <w:lvlJc w:val="left"/>
      <w:pPr>
        <w:ind w:left="289"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511"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3093" w:hanging="144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4315" w:hanging="1800"/>
      </w:pPr>
      <w:rPr>
        <w:rFonts w:hint="default"/>
      </w:rPr>
    </w:lvl>
    <w:lvl w:ilvl="7">
      <w:start w:val="1"/>
      <w:numFmt w:val="decimal"/>
      <w:isLgl/>
      <w:lvlText w:val="%1.%2.%3.%4.%5.%6.%7.%8"/>
      <w:lvlJc w:val="left"/>
      <w:pPr>
        <w:ind w:left="5106" w:hanging="2160"/>
      </w:pPr>
      <w:rPr>
        <w:rFonts w:hint="default"/>
      </w:rPr>
    </w:lvl>
    <w:lvl w:ilvl="8">
      <w:start w:val="1"/>
      <w:numFmt w:val="decimal"/>
      <w:isLgl/>
      <w:lvlText w:val="%1.%2.%3.%4.%5.%6.%7.%8.%9"/>
      <w:lvlJc w:val="left"/>
      <w:pPr>
        <w:ind w:left="5537" w:hanging="2160"/>
      </w:pPr>
      <w:rPr>
        <w:rFonts w:hint="default"/>
      </w:rPr>
    </w:lvl>
  </w:abstractNum>
  <w:abstractNum w:abstractNumId="8" w15:restartNumberingAfterBreak="0">
    <w:nsid w:val="0E8E1D57"/>
    <w:multiLevelType w:val="multilevel"/>
    <w:tmpl w:val="AF8063F6"/>
    <w:styleLink w:val="Listasemmarcadores"/>
    <w:lvl w:ilvl="0">
      <w:start w:val="1"/>
      <w:numFmt w:val="bullet"/>
      <w:suff w:val="space"/>
      <w:lvlText w:val=""/>
      <w:lvlJc w:val="left"/>
      <w:pPr>
        <w:ind w:left="964" w:hanging="227"/>
      </w:pPr>
      <w:rPr>
        <w:rFonts w:ascii="Symbol" w:hAnsi="Symbol" w:hint="default"/>
        <w:color w:val="auto"/>
        <w:sz w:val="24"/>
      </w:rPr>
    </w:lvl>
    <w:lvl w:ilvl="1">
      <w:start w:val="1"/>
      <w:numFmt w:val="bullet"/>
      <w:lvlText w:val="o"/>
      <w:lvlJc w:val="left"/>
      <w:pPr>
        <w:tabs>
          <w:tab w:val="num" w:pos="2145"/>
        </w:tabs>
        <w:ind w:left="2145" w:hanging="360"/>
      </w:pPr>
      <w:rPr>
        <w:rFonts w:ascii="Courier New" w:hAnsi="Courier New" w:cs="Courier New" w:hint="default"/>
      </w:rPr>
    </w:lvl>
    <w:lvl w:ilvl="2">
      <w:start w:val="1"/>
      <w:numFmt w:val="bullet"/>
      <w:lvlText w:val=""/>
      <w:lvlJc w:val="left"/>
      <w:pPr>
        <w:tabs>
          <w:tab w:val="num" w:pos="2865"/>
        </w:tabs>
        <w:ind w:left="2865" w:hanging="360"/>
      </w:pPr>
      <w:rPr>
        <w:rFonts w:ascii="Wingdings" w:hAnsi="Wingdings" w:hint="default"/>
      </w:rPr>
    </w:lvl>
    <w:lvl w:ilvl="3">
      <w:start w:val="1"/>
      <w:numFmt w:val="bullet"/>
      <w:lvlText w:val=""/>
      <w:lvlJc w:val="left"/>
      <w:pPr>
        <w:tabs>
          <w:tab w:val="num" w:pos="3585"/>
        </w:tabs>
        <w:ind w:left="3585" w:hanging="360"/>
      </w:pPr>
      <w:rPr>
        <w:rFonts w:ascii="Symbol" w:hAnsi="Symbol" w:hint="default"/>
      </w:rPr>
    </w:lvl>
    <w:lvl w:ilvl="4">
      <w:start w:val="1"/>
      <w:numFmt w:val="bullet"/>
      <w:lvlText w:val="o"/>
      <w:lvlJc w:val="left"/>
      <w:pPr>
        <w:tabs>
          <w:tab w:val="num" w:pos="4305"/>
        </w:tabs>
        <w:ind w:left="4305" w:hanging="360"/>
      </w:pPr>
      <w:rPr>
        <w:rFonts w:ascii="Courier New" w:hAnsi="Courier New" w:cs="Courier New" w:hint="default"/>
      </w:rPr>
    </w:lvl>
    <w:lvl w:ilvl="5">
      <w:start w:val="1"/>
      <w:numFmt w:val="bullet"/>
      <w:lvlText w:val=""/>
      <w:lvlJc w:val="left"/>
      <w:pPr>
        <w:tabs>
          <w:tab w:val="num" w:pos="5025"/>
        </w:tabs>
        <w:ind w:left="5025" w:hanging="360"/>
      </w:pPr>
      <w:rPr>
        <w:rFonts w:ascii="Wingdings" w:hAnsi="Wingdings" w:hint="default"/>
      </w:rPr>
    </w:lvl>
    <w:lvl w:ilvl="6">
      <w:start w:val="1"/>
      <w:numFmt w:val="bullet"/>
      <w:lvlText w:val=""/>
      <w:lvlJc w:val="left"/>
      <w:pPr>
        <w:tabs>
          <w:tab w:val="num" w:pos="5745"/>
        </w:tabs>
        <w:ind w:left="5745" w:hanging="360"/>
      </w:pPr>
      <w:rPr>
        <w:rFonts w:ascii="Symbol" w:hAnsi="Symbol" w:hint="default"/>
      </w:rPr>
    </w:lvl>
    <w:lvl w:ilvl="7">
      <w:start w:val="1"/>
      <w:numFmt w:val="bullet"/>
      <w:lvlText w:val="o"/>
      <w:lvlJc w:val="left"/>
      <w:pPr>
        <w:tabs>
          <w:tab w:val="num" w:pos="6465"/>
        </w:tabs>
        <w:ind w:left="6465" w:hanging="360"/>
      </w:pPr>
      <w:rPr>
        <w:rFonts w:ascii="Courier New" w:hAnsi="Courier New" w:cs="Courier New" w:hint="default"/>
      </w:rPr>
    </w:lvl>
    <w:lvl w:ilvl="8">
      <w:start w:val="1"/>
      <w:numFmt w:val="bullet"/>
      <w:lvlText w:val=""/>
      <w:lvlJc w:val="left"/>
      <w:pPr>
        <w:tabs>
          <w:tab w:val="num" w:pos="7185"/>
        </w:tabs>
        <w:ind w:left="7185" w:hanging="360"/>
      </w:pPr>
      <w:rPr>
        <w:rFonts w:ascii="Wingdings" w:hAnsi="Wingdings" w:hint="default"/>
      </w:rPr>
    </w:lvl>
  </w:abstractNum>
  <w:abstractNum w:abstractNumId="9" w15:restartNumberingAfterBreak="0">
    <w:nsid w:val="136B3043"/>
    <w:multiLevelType w:val="hybridMultilevel"/>
    <w:tmpl w:val="51E4298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15DA7456"/>
    <w:multiLevelType w:val="hybridMultilevel"/>
    <w:tmpl w:val="B00E8CAA"/>
    <w:lvl w:ilvl="0" w:tplc="04090001">
      <w:start w:val="1"/>
      <w:numFmt w:val="bullet"/>
      <w:lvlText w:val=""/>
      <w:lvlJc w:val="left"/>
      <w:pPr>
        <w:ind w:left="649" w:hanging="360"/>
      </w:pPr>
      <w:rPr>
        <w:rFonts w:ascii="Symbol" w:hAnsi="Symbol" w:hint="default"/>
      </w:rPr>
    </w:lvl>
    <w:lvl w:ilvl="1" w:tplc="04090003">
      <w:start w:val="1"/>
      <w:numFmt w:val="bullet"/>
      <w:lvlText w:val="o"/>
      <w:lvlJc w:val="left"/>
      <w:pPr>
        <w:ind w:left="1369" w:hanging="360"/>
      </w:pPr>
      <w:rPr>
        <w:rFonts w:ascii="Courier New" w:hAnsi="Courier New" w:cs="Courier New" w:hint="default"/>
      </w:rPr>
    </w:lvl>
    <w:lvl w:ilvl="2" w:tplc="04090005">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11" w15:restartNumberingAfterBreak="0">
    <w:nsid w:val="17E431E8"/>
    <w:multiLevelType w:val="hybridMultilevel"/>
    <w:tmpl w:val="25E2C908"/>
    <w:lvl w:ilvl="0" w:tplc="79E4A6B6">
      <w:start w:val="1"/>
      <w:numFmt w:val="upperRoman"/>
      <w:lvlText w:val="%1."/>
      <w:lvlJc w:val="right"/>
      <w:pPr>
        <w:ind w:left="649" w:hanging="360"/>
      </w:pPr>
      <w:rPr>
        <w:rFonts w:hint="default"/>
      </w:rPr>
    </w:lvl>
    <w:lvl w:ilvl="1" w:tplc="04090019">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2" w15:restartNumberingAfterBreak="0">
    <w:nsid w:val="1F20392C"/>
    <w:multiLevelType w:val="hybridMultilevel"/>
    <w:tmpl w:val="1E1A5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19168A"/>
    <w:multiLevelType w:val="singleLevel"/>
    <w:tmpl w:val="E31C3DE4"/>
    <w:lvl w:ilvl="0">
      <w:start w:val="7"/>
      <w:numFmt w:val="decimal"/>
      <w:lvlText w:val="%1."/>
      <w:legacy w:legacy="1" w:legacySpace="0" w:legacyIndent="283"/>
      <w:lvlJc w:val="left"/>
      <w:pPr>
        <w:ind w:left="283" w:hanging="283"/>
      </w:pPr>
    </w:lvl>
  </w:abstractNum>
  <w:abstractNum w:abstractNumId="14" w15:restartNumberingAfterBreak="0">
    <w:nsid w:val="21323669"/>
    <w:multiLevelType w:val="hybridMultilevel"/>
    <w:tmpl w:val="54C0E4DE"/>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15" w15:restartNumberingAfterBreak="0">
    <w:nsid w:val="27051C2B"/>
    <w:multiLevelType w:val="hybridMultilevel"/>
    <w:tmpl w:val="B31839AA"/>
    <w:lvl w:ilvl="0" w:tplc="04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F83228"/>
    <w:multiLevelType w:val="hybridMultilevel"/>
    <w:tmpl w:val="C4AA5380"/>
    <w:lvl w:ilvl="0" w:tplc="0416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17" w15:restartNumberingAfterBreak="0">
    <w:nsid w:val="2EE546C7"/>
    <w:multiLevelType w:val="hybridMultilevel"/>
    <w:tmpl w:val="13A616E8"/>
    <w:lvl w:ilvl="0" w:tplc="04160001">
      <w:start w:val="1"/>
      <w:numFmt w:val="bullet"/>
      <w:lvlText w:val=""/>
      <w:lvlJc w:val="left"/>
      <w:pPr>
        <w:ind w:left="649" w:hanging="360"/>
      </w:pPr>
      <w:rPr>
        <w:rFonts w:ascii="Symbol" w:hAnsi="Symbol"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8" w15:restartNumberingAfterBreak="0">
    <w:nsid w:val="30113389"/>
    <w:multiLevelType w:val="multilevel"/>
    <w:tmpl w:val="6136B07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35581C1C"/>
    <w:multiLevelType w:val="hybridMultilevel"/>
    <w:tmpl w:val="2804A6CC"/>
    <w:lvl w:ilvl="0" w:tplc="04090001">
      <w:start w:val="1"/>
      <w:numFmt w:val="bullet"/>
      <w:lvlText w:val=""/>
      <w:lvlJc w:val="left"/>
      <w:pPr>
        <w:ind w:left="649" w:hanging="360"/>
      </w:pPr>
      <w:rPr>
        <w:rFonts w:ascii="Symbol" w:hAnsi="Symbol" w:hint="default"/>
      </w:rPr>
    </w:lvl>
    <w:lvl w:ilvl="1" w:tplc="04090003">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20" w15:restartNumberingAfterBreak="0">
    <w:nsid w:val="37474BFC"/>
    <w:multiLevelType w:val="hybridMultilevel"/>
    <w:tmpl w:val="06B0E3E4"/>
    <w:lvl w:ilvl="0" w:tplc="E24040FA">
      <w:start w:val="1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8AB385E"/>
    <w:multiLevelType w:val="hybridMultilevel"/>
    <w:tmpl w:val="3A9E27CC"/>
    <w:lvl w:ilvl="0" w:tplc="04160001">
      <w:start w:val="1"/>
      <w:numFmt w:val="bullet"/>
      <w:lvlText w:val=""/>
      <w:lvlJc w:val="left"/>
      <w:pPr>
        <w:ind w:left="1009" w:hanging="360"/>
      </w:pPr>
      <w:rPr>
        <w:rFonts w:ascii="Symbol" w:hAnsi="Symbol" w:hint="default"/>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2" w15:restartNumberingAfterBreak="0">
    <w:nsid w:val="3A3F4D3F"/>
    <w:multiLevelType w:val="hybridMultilevel"/>
    <w:tmpl w:val="59241A68"/>
    <w:lvl w:ilvl="0" w:tplc="0416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DC310A8"/>
    <w:multiLevelType w:val="hybridMultilevel"/>
    <w:tmpl w:val="5B00A410"/>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4" w15:restartNumberingAfterBreak="0">
    <w:nsid w:val="3DDD1614"/>
    <w:multiLevelType w:val="hybridMultilevel"/>
    <w:tmpl w:val="78524ED6"/>
    <w:lvl w:ilvl="0" w:tplc="04160013">
      <w:start w:val="1"/>
      <w:numFmt w:val="upperRoman"/>
      <w:lvlText w:val="%1."/>
      <w:lvlJc w:val="right"/>
      <w:pPr>
        <w:ind w:left="649" w:hanging="360"/>
      </w:p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25" w15:restartNumberingAfterBreak="0">
    <w:nsid w:val="42F86E0D"/>
    <w:multiLevelType w:val="multilevel"/>
    <w:tmpl w:val="6136B076"/>
    <w:lvl w:ilvl="0">
      <w:start w:val="1"/>
      <w:numFmt w:val="decimal"/>
      <w:lvlText w:val="%1."/>
      <w:lvlJc w:val="left"/>
      <w:pPr>
        <w:ind w:left="360" w:hanging="360"/>
      </w:pPr>
      <w:rPr>
        <w:rFonts w:hint="default"/>
      </w:rPr>
    </w:lvl>
    <w:lvl w:ilvl="1">
      <w:start w:val="1"/>
      <w:numFmt w:val="decimal"/>
      <w:isLgl/>
      <w:lvlText w:val="%1.%2"/>
      <w:lvlJc w:val="left"/>
      <w:pPr>
        <w:ind w:left="4046" w:hanging="360"/>
      </w:pPr>
      <w:rPr>
        <w:rFonts w:hint="default"/>
      </w:rPr>
    </w:lvl>
    <w:lvl w:ilvl="2">
      <w:start w:val="1"/>
      <w:numFmt w:val="decimal"/>
      <w:isLgl/>
      <w:lvlText w:val="%1.%2.%3"/>
      <w:lvlJc w:val="left"/>
      <w:pPr>
        <w:ind w:left="4123"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43182708"/>
    <w:multiLevelType w:val="hybridMultilevel"/>
    <w:tmpl w:val="35708DDC"/>
    <w:lvl w:ilvl="0" w:tplc="0416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3F197C"/>
    <w:multiLevelType w:val="hybridMultilevel"/>
    <w:tmpl w:val="D50CA700"/>
    <w:lvl w:ilvl="0" w:tplc="0416001B">
      <w:start w:val="1"/>
      <w:numFmt w:val="lowerRoman"/>
      <w:lvlText w:val="%1."/>
      <w:lvlJc w:val="righ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8" w15:restartNumberingAfterBreak="0">
    <w:nsid w:val="4F54135A"/>
    <w:multiLevelType w:val="hybridMultilevel"/>
    <w:tmpl w:val="1B285612"/>
    <w:lvl w:ilvl="0" w:tplc="1AC421E4">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3AC3165"/>
    <w:multiLevelType w:val="hybridMultilevel"/>
    <w:tmpl w:val="51FA6406"/>
    <w:lvl w:ilvl="0" w:tplc="04160013">
      <w:start w:val="1"/>
      <w:numFmt w:val="upperRoman"/>
      <w:lvlText w:val="%1."/>
      <w:lvlJc w:val="right"/>
      <w:pPr>
        <w:ind w:left="142" w:hanging="360"/>
      </w:pPr>
      <w:rPr>
        <w:rFonts w:hint="default"/>
      </w:rPr>
    </w:lvl>
    <w:lvl w:ilvl="1" w:tplc="04090003" w:tentative="1">
      <w:start w:val="1"/>
      <w:numFmt w:val="bullet"/>
      <w:lvlText w:val="o"/>
      <w:lvlJc w:val="left"/>
      <w:pPr>
        <w:ind w:left="862" w:hanging="360"/>
      </w:pPr>
      <w:rPr>
        <w:rFonts w:ascii="Courier New" w:hAnsi="Courier New" w:cs="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cs="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cs="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30" w15:restartNumberingAfterBreak="0">
    <w:nsid w:val="54ED5316"/>
    <w:multiLevelType w:val="hybridMultilevel"/>
    <w:tmpl w:val="845AE8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981ADD"/>
    <w:multiLevelType w:val="hybridMultilevel"/>
    <w:tmpl w:val="9CDEA180"/>
    <w:lvl w:ilvl="0" w:tplc="04160013">
      <w:start w:val="1"/>
      <w:numFmt w:val="upperRoman"/>
      <w:lvlText w:val="%1."/>
      <w:lvlJc w:val="right"/>
      <w:pPr>
        <w:ind w:left="1009" w:hanging="360"/>
      </w:p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2" w15:restartNumberingAfterBreak="0">
    <w:nsid w:val="5E582811"/>
    <w:multiLevelType w:val="hybridMultilevel"/>
    <w:tmpl w:val="9F62E62A"/>
    <w:lvl w:ilvl="0" w:tplc="04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D24BBD"/>
    <w:multiLevelType w:val="hybridMultilevel"/>
    <w:tmpl w:val="A4861476"/>
    <w:lvl w:ilvl="0" w:tplc="4A3EA98A">
      <w:numFmt w:val="bullet"/>
      <w:lvlText w:val="•"/>
      <w:lvlJc w:val="left"/>
      <w:pPr>
        <w:ind w:left="649" w:hanging="360"/>
      </w:pPr>
      <w:rPr>
        <w:rFonts w:ascii="Times New Roman" w:eastAsia="Times New Roman" w:hAnsi="Times New Roman" w:cs="Times New Roman"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34" w15:restartNumberingAfterBreak="0">
    <w:nsid w:val="65D32346"/>
    <w:multiLevelType w:val="hybridMultilevel"/>
    <w:tmpl w:val="5D4831DE"/>
    <w:lvl w:ilvl="0" w:tplc="0260711A">
      <w:numFmt w:val="bullet"/>
      <w:lvlText w:val="-"/>
      <w:lvlJc w:val="left"/>
      <w:pPr>
        <w:ind w:left="405" w:hanging="360"/>
      </w:pPr>
      <w:rPr>
        <w:rFonts w:ascii="Times New Roman" w:eastAsia="Times New Roma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5" w15:restartNumberingAfterBreak="0">
    <w:nsid w:val="67045986"/>
    <w:multiLevelType w:val="hybridMultilevel"/>
    <w:tmpl w:val="879CF398"/>
    <w:lvl w:ilvl="0" w:tplc="04160019">
      <w:start w:val="1"/>
      <w:numFmt w:val="lowerLetter"/>
      <w:lvlText w:val="%1."/>
      <w:lvlJc w:val="left"/>
      <w:pPr>
        <w:ind w:left="1009" w:hanging="360"/>
      </w:p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6" w15:restartNumberingAfterBreak="0">
    <w:nsid w:val="6D53554A"/>
    <w:multiLevelType w:val="hybridMultilevel"/>
    <w:tmpl w:val="EEFE4E34"/>
    <w:lvl w:ilvl="0" w:tplc="8C66A964">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B32D89"/>
    <w:multiLevelType w:val="hybridMultilevel"/>
    <w:tmpl w:val="5B96E9DC"/>
    <w:lvl w:ilvl="0" w:tplc="200A9886">
      <w:start w:val="1"/>
      <w:numFmt w:val="bullet"/>
      <w:lvlText w:val="•"/>
      <w:lvlJc w:val="left"/>
      <w:pPr>
        <w:tabs>
          <w:tab w:val="num" w:pos="-218"/>
        </w:tabs>
        <w:ind w:left="-218" w:hanging="360"/>
      </w:pPr>
      <w:rPr>
        <w:rFonts w:ascii="Arial" w:hAnsi="Arial" w:hint="default"/>
      </w:rPr>
    </w:lvl>
    <w:lvl w:ilvl="1" w:tplc="CF662D4E">
      <w:start w:val="1"/>
      <w:numFmt w:val="bullet"/>
      <w:lvlText w:val="•"/>
      <w:lvlJc w:val="left"/>
      <w:pPr>
        <w:tabs>
          <w:tab w:val="num" w:pos="502"/>
        </w:tabs>
        <w:ind w:left="502" w:hanging="360"/>
      </w:pPr>
      <w:rPr>
        <w:rFonts w:ascii="Arial" w:hAnsi="Arial" w:hint="default"/>
      </w:rPr>
    </w:lvl>
    <w:lvl w:ilvl="2" w:tplc="830E445C" w:tentative="1">
      <w:start w:val="1"/>
      <w:numFmt w:val="bullet"/>
      <w:lvlText w:val="•"/>
      <w:lvlJc w:val="left"/>
      <w:pPr>
        <w:tabs>
          <w:tab w:val="num" w:pos="1222"/>
        </w:tabs>
        <w:ind w:left="1222" w:hanging="360"/>
      </w:pPr>
      <w:rPr>
        <w:rFonts w:ascii="Arial" w:hAnsi="Arial" w:hint="default"/>
      </w:rPr>
    </w:lvl>
    <w:lvl w:ilvl="3" w:tplc="E3D86220" w:tentative="1">
      <w:start w:val="1"/>
      <w:numFmt w:val="bullet"/>
      <w:lvlText w:val="•"/>
      <w:lvlJc w:val="left"/>
      <w:pPr>
        <w:tabs>
          <w:tab w:val="num" w:pos="1942"/>
        </w:tabs>
        <w:ind w:left="1942" w:hanging="360"/>
      </w:pPr>
      <w:rPr>
        <w:rFonts w:ascii="Arial" w:hAnsi="Arial" w:hint="default"/>
      </w:rPr>
    </w:lvl>
    <w:lvl w:ilvl="4" w:tplc="D600672E" w:tentative="1">
      <w:start w:val="1"/>
      <w:numFmt w:val="bullet"/>
      <w:lvlText w:val="•"/>
      <w:lvlJc w:val="left"/>
      <w:pPr>
        <w:tabs>
          <w:tab w:val="num" w:pos="2662"/>
        </w:tabs>
        <w:ind w:left="2662" w:hanging="360"/>
      </w:pPr>
      <w:rPr>
        <w:rFonts w:ascii="Arial" w:hAnsi="Arial" w:hint="default"/>
      </w:rPr>
    </w:lvl>
    <w:lvl w:ilvl="5" w:tplc="C51AF1DE" w:tentative="1">
      <w:start w:val="1"/>
      <w:numFmt w:val="bullet"/>
      <w:lvlText w:val="•"/>
      <w:lvlJc w:val="left"/>
      <w:pPr>
        <w:tabs>
          <w:tab w:val="num" w:pos="3382"/>
        </w:tabs>
        <w:ind w:left="3382" w:hanging="360"/>
      </w:pPr>
      <w:rPr>
        <w:rFonts w:ascii="Arial" w:hAnsi="Arial" w:hint="default"/>
      </w:rPr>
    </w:lvl>
    <w:lvl w:ilvl="6" w:tplc="68D2B396" w:tentative="1">
      <w:start w:val="1"/>
      <w:numFmt w:val="bullet"/>
      <w:lvlText w:val="•"/>
      <w:lvlJc w:val="left"/>
      <w:pPr>
        <w:tabs>
          <w:tab w:val="num" w:pos="4102"/>
        </w:tabs>
        <w:ind w:left="4102" w:hanging="360"/>
      </w:pPr>
      <w:rPr>
        <w:rFonts w:ascii="Arial" w:hAnsi="Arial" w:hint="default"/>
      </w:rPr>
    </w:lvl>
    <w:lvl w:ilvl="7" w:tplc="03E60B9E" w:tentative="1">
      <w:start w:val="1"/>
      <w:numFmt w:val="bullet"/>
      <w:lvlText w:val="•"/>
      <w:lvlJc w:val="left"/>
      <w:pPr>
        <w:tabs>
          <w:tab w:val="num" w:pos="4822"/>
        </w:tabs>
        <w:ind w:left="4822" w:hanging="360"/>
      </w:pPr>
      <w:rPr>
        <w:rFonts w:ascii="Arial" w:hAnsi="Arial" w:hint="default"/>
      </w:rPr>
    </w:lvl>
    <w:lvl w:ilvl="8" w:tplc="102A941C" w:tentative="1">
      <w:start w:val="1"/>
      <w:numFmt w:val="bullet"/>
      <w:lvlText w:val="•"/>
      <w:lvlJc w:val="left"/>
      <w:pPr>
        <w:tabs>
          <w:tab w:val="num" w:pos="5542"/>
        </w:tabs>
        <w:ind w:left="5542" w:hanging="360"/>
      </w:pPr>
      <w:rPr>
        <w:rFonts w:ascii="Arial" w:hAnsi="Arial" w:hint="default"/>
      </w:rPr>
    </w:lvl>
  </w:abstractNum>
  <w:abstractNum w:abstractNumId="38" w15:restartNumberingAfterBreak="0">
    <w:nsid w:val="7A124786"/>
    <w:multiLevelType w:val="multilevel"/>
    <w:tmpl w:val="6136B07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FD14E15"/>
    <w:multiLevelType w:val="hybridMultilevel"/>
    <w:tmpl w:val="740A33C4"/>
    <w:lvl w:ilvl="0" w:tplc="04090001">
      <w:start w:val="1"/>
      <w:numFmt w:val="bullet"/>
      <w:lvlText w:val=""/>
      <w:lvlJc w:val="left"/>
      <w:pPr>
        <w:ind w:left="938" w:hanging="360"/>
      </w:pPr>
      <w:rPr>
        <w:rFonts w:ascii="Symbol" w:hAnsi="Symbol"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num w:numId="1">
    <w:abstractNumId w:val="13"/>
  </w:num>
  <w:num w:numId="2">
    <w:abstractNumId w:val="8"/>
  </w:num>
  <w:num w:numId="3">
    <w:abstractNumId w:val="25"/>
  </w:num>
  <w:num w:numId="4">
    <w:abstractNumId w:val="20"/>
  </w:num>
  <w:num w:numId="5">
    <w:abstractNumId w:val="34"/>
  </w:num>
  <w:num w:numId="6">
    <w:abstractNumId w:val="31"/>
  </w:num>
  <w:num w:numId="7">
    <w:abstractNumId w:val="35"/>
  </w:num>
  <w:num w:numId="8">
    <w:abstractNumId w:val="0"/>
  </w:num>
  <w:num w:numId="9">
    <w:abstractNumId w:val="11"/>
  </w:num>
  <w:num w:numId="10">
    <w:abstractNumId w:val="12"/>
  </w:num>
  <w:num w:numId="11">
    <w:abstractNumId w:val="1"/>
  </w:num>
  <w:num w:numId="12">
    <w:abstractNumId w:val="23"/>
  </w:num>
  <w:num w:numId="13">
    <w:abstractNumId w:val="7"/>
  </w:num>
  <w:num w:numId="14">
    <w:abstractNumId w:val="27"/>
  </w:num>
  <w:num w:numId="15">
    <w:abstractNumId w:val="5"/>
  </w:num>
  <w:num w:numId="16">
    <w:abstractNumId w:val="21"/>
  </w:num>
  <w:num w:numId="17">
    <w:abstractNumId w:val="24"/>
  </w:num>
  <w:num w:numId="18">
    <w:abstractNumId w:val="33"/>
  </w:num>
  <w:num w:numId="19">
    <w:abstractNumId w:val="17"/>
  </w:num>
  <w:num w:numId="20">
    <w:abstractNumId w:val="38"/>
  </w:num>
  <w:num w:numId="21">
    <w:abstractNumId w:val="18"/>
  </w:num>
  <w:num w:numId="22">
    <w:abstractNumId w:val="16"/>
  </w:num>
  <w:num w:numId="23">
    <w:abstractNumId w:val="29"/>
  </w:num>
  <w:num w:numId="24">
    <w:abstractNumId w:val="30"/>
  </w:num>
  <w:num w:numId="25">
    <w:abstractNumId w:val="4"/>
  </w:num>
  <w:num w:numId="26">
    <w:abstractNumId w:val="32"/>
  </w:num>
  <w:num w:numId="27">
    <w:abstractNumId w:val="26"/>
  </w:num>
  <w:num w:numId="28">
    <w:abstractNumId w:val="15"/>
  </w:num>
  <w:num w:numId="29">
    <w:abstractNumId w:val="22"/>
  </w:num>
  <w:num w:numId="30">
    <w:abstractNumId w:val="9"/>
  </w:num>
  <w:num w:numId="31">
    <w:abstractNumId w:val="37"/>
  </w:num>
  <w:num w:numId="32">
    <w:abstractNumId w:val="10"/>
  </w:num>
  <w:num w:numId="33">
    <w:abstractNumId w:val="3"/>
  </w:num>
  <w:num w:numId="34">
    <w:abstractNumId w:val="28"/>
  </w:num>
  <w:num w:numId="35">
    <w:abstractNumId w:val="19"/>
  </w:num>
  <w:num w:numId="36">
    <w:abstractNumId w:val="14"/>
  </w:num>
  <w:num w:numId="37">
    <w:abstractNumId w:val="39"/>
  </w:num>
  <w:num w:numId="38">
    <w:abstractNumId w:val="2"/>
  </w:num>
  <w:num w:numId="39">
    <w:abstractNumId w:val="36"/>
  </w:num>
  <w:num w:numId="40">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9"/>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G3BAIDIGlsZmappKMUnFpcnJmfB1JgaFALACRZCsEtAAAA"/>
  </w:docVars>
  <w:rsids>
    <w:rsidRoot w:val="00CF43F7"/>
    <w:rsid w:val="0000018A"/>
    <w:rsid w:val="0000055D"/>
    <w:rsid w:val="0000091E"/>
    <w:rsid w:val="00001519"/>
    <w:rsid w:val="00001E82"/>
    <w:rsid w:val="0000203C"/>
    <w:rsid w:val="0000372D"/>
    <w:rsid w:val="000037E8"/>
    <w:rsid w:val="00004FB3"/>
    <w:rsid w:val="0000553F"/>
    <w:rsid w:val="00005B60"/>
    <w:rsid w:val="00005D0F"/>
    <w:rsid w:val="00005F6D"/>
    <w:rsid w:val="0000600C"/>
    <w:rsid w:val="00006A95"/>
    <w:rsid w:val="00007760"/>
    <w:rsid w:val="00007B6F"/>
    <w:rsid w:val="00007D8E"/>
    <w:rsid w:val="00007EFF"/>
    <w:rsid w:val="00010987"/>
    <w:rsid w:val="000112FC"/>
    <w:rsid w:val="00012884"/>
    <w:rsid w:val="000128E2"/>
    <w:rsid w:val="00012EA6"/>
    <w:rsid w:val="000142D5"/>
    <w:rsid w:val="00014D58"/>
    <w:rsid w:val="000152D1"/>
    <w:rsid w:val="0001533D"/>
    <w:rsid w:val="00015805"/>
    <w:rsid w:val="00015C8F"/>
    <w:rsid w:val="00016354"/>
    <w:rsid w:val="00016890"/>
    <w:rsid w:val="00016CBA"/>
    <w:rsid w:val="000178EC"/>
    <w:rsid w:val="00017996"/>
    <w:rsid w:val="00020DB2"/>
    <w:rsid w:val="00021B5B"/>
    <w:rsid w:val="00021BB7"/>
    <w:rsid w:val="00022317"/>
    <w:rsid w:val="00022364"/>
    <w:rsid w:val="000229EE"/>
    <w:rsid w:val="00022B09"/>
    <w:rsid w:val="00025681"/>
    <w:rsid w:val="0002604C"/>
    <w:rsid w:val="000274B5"/>
    <w:rsid w:val="000300E9"/>
    <w:rsid w:val="000304B8"/>
    <w:rsid w:val="00030C0F"/>
    <w:rsid w:val="0003106C"/>
    <w:rsid w:val="000313EF"/>
    <w:rsid w:val="00031751"/>
    <w:rsid w:val="00032208"/>
    <w:rsid w:val="000334F5"/>
    <w:rsid w:val="00033659"/>
    <w:rsid w:val="00033875"/>
    <w:rsid w:val="00033B1E"/>
    <w:rsid w:val="000343E6"/>
    <w:rsid w:val="000344D2"/>
    <w:rsid w:val="00034676"/>
    <w:rsid w:val="00034A02"/>
    <w:rsid w:val="00034AC1"/>
    <w:rsid w:val="000356E2"/>
    <w:rsid w:val="000362E6"/>
    <w:rsid w:val="000365A0"/>
    <w:rsid w:val="000370F3"/>
    <w:rsid w:val="00037E80"/>
    <w:rsid w:val="00041E30"/>
    <w:rsid w:val="00042EA4"/>
    <w:rsid w:val="00043B0E"/>
    <w:rsid w:val="00043B91"/>
    <w:rsid w:val="00044F21"/>
    <w:rsid w:val="0004519F"/>
    <w:rsid w:val="00045676"/>
    <w:rsid w:val="0004676D"/>
    <w:rsid w:val="0004698E"/>
    <w:rsid w:val="00050986"/>
    <w:rsid w:val="000512DC"/>
    <w:rsid w:val="00052459"/>
    <w:rsid w:val="00052841"/>
    <w:rsid w:val="00052948"/>
    <w:rsid w:val="00052ABC"/>
    <w:rsid w:val="00053C3C"/>
    <w:rsid w:val="00054B78"/>
    <w:rsid w:val="00055916"/>
    <w:rsid w:val="00056528"/>
    <w:rsid w:val="00056580"/>
    <w:rsid w:val="00056C5E"/>
    <w:rsid w:val="00057580"/>
    <w:rsid w:val="00060E07"/>
    <w:rsid w:val="00060E51"/>
    <w:rsid w:val="00060F1C"/>
    <w:rsid w:val="0006113A"/>
    <w:rsid w:val="00061721"/>
    <w:rsid w:val="00061E95"/>
    <w:rsid w:val="00062D21"/>
    <w:rsid w:val="00063F78"/>
    <w:rsid w:val="000641AA"/>
    <w:rsid w:val="00064328"/>
    <w:rsid w:val="00064486"/>
    <w:rsid w:val="00064D86"/>
    <w:rsid w:val="000656C4"/>
    <w:rsid w:val="00065C4F"/>
    <w:rsid w:val="00066198"/>
    <w:rsid w:val="0006662C"/>
    <w:rsid w:val="0006694B"/>
    <w:rsid w:val="00066FAC"/>
    <w:rsid w:val="0006714D"/>
    <w:rsid w:val="000675D3"/>
    <w:rsid w:val="00067D04"/>
    <w:rsid w:val="00070516"/>
    <w:rsid w:val="00070A2F"/>
    <w:rsid w:val="00070A96"/>
    <w:rsid w:val="00070EEE"/>
    <w:rsid w:val="00071089"/>
    <w:rsid w:val="0007162B"/>
    <w:rsid w:val="00071970"/>
    <w:rsid w:val="000723A2"/>
    <w:rsid w:val="00072491"/>
    <w:rsid w:val="00072D9B"/>
    <w:rsid w:val="00073C5F"/>
    <w:rsid w:val="00075300"/>
    <w:rsid w:val="00076557"/>
    <w:rsid w:val="00076AA1"/>
    <w:rsid w:val="00076ADA"/>
    <w:rsid w:val="00076D49"/>
    <w:rsid w:val="000802D3"/>
    <w:rsid w:val="00080440"/>
    <w:rsid w:val="00080A2F"/>
    <w:rsid w:val="0008176B"/>
    <w:rsid w:val="000829E3"/>
    <w:rsid w:val="00082B1A"/>
    <w:rsid w:val="000831A1"/>
    <w:rsid w:val="000833AC"/>
    <w:rsid w:val="000838D7"/>
    <w:rsid w:val="00083CDE"/>
    <w:rsid w:val="00084054"/>
    <w:rsid w:val="000840CB"/>
    <w:rsid w:val="00084538"/>
    <w:rsid w:val="00085300"/>
    <w:rsid w:val="0008792A"/>
    <w:rsid w:val="000908B9"/>
    <w:rsid w:val="00090956"/>
    <w:rsid w:val="000917AF"/>
    <w:rsid w:val="00091903"/>
    <w:rsid w:val="00091988"/>
    <w:rsid w:val="00092028"/>
    <w:rsid w:val="000920B8"/>
    <w:rsid w:val="000926F3"/>
    <w:rsid w:val="000933BE"/>
    <w:rsid w:val="0009394D"/>
    <w:rsid w:val="00094795"/>
    <w:rsid w:val="00094D19"/>
    <w:rsid w:val="00095211"/>
    <w:rsid w:val="00095988"/>
    <w:rsid w:val="00096197"/>
    <w:rsid w:val="00096E8F"/>
    <w:rsid w:val="00097944"/>
    <w:rsid w:val="00097E10"/>
    <w:rsid w:val="000A16ED"/>
    <w:rsid w:val="000A18BA"/>
    <w:rsid w:val="000A26E4"/>
    <w:rsid w:val="000A3B34"/>
    <w:rsid w:val="000A46F6"/>
    <w:rsid w:val="000A4CDE"/>
    <w:rsid w:val="000A51B8"/>
    <w:rsid w:val="000A55AC"/>
    <w:rsid w:val="000A5CA6"/>
    <w:rsid w:val="000A6509"/>
    <w:rsid w:val="000A654E"/>
    <w:rsid w:val="000A6567"/>
    <w:rsid w:val="000A6592"/>
    <w:rsid w:val="000A677F"/>
    <w:rsid w:val="000A6D73"/>
    <w:rsid w:val="000A73A4"/>
    <w:rsid w:val="000A75BF"/>
    <w:rsid w:val="000B0012"/>
    <w:rsid w:val="000B1979"/>
    <w:rsid w:val="000B1C23"/>
    <w:rsid w:val="000B1D2C"/>
    <w:rsid w:val="000B2536"/>
    <w:rsid w:val="000B2A27"/>
    <w:rsid w:val="000B2A7F"/>
    <w:rsid w:val="000B3B00"/>
    <w:rsid w:val="000B4DE5"/>
    <w:rsid w:val="000B5121"/>
    <w:rsid w:val="000B5BB0"/>
    <w:rsid w:val="000B5FF2"/>
    <w:rsid w:val="000B64D3"/>
    <w:rsid w:val="000B73EC"/>
    <w:rsid w:val="000B7828"/>
    <w:rsid w:val="000B7A38"/>
    <w:rsid w:val="000B7C2A"/>
    <w:rsid w:val="000B7C4C"/>
    <w:rsid w:val="000C0363"/>
    <w:rsid w:val="000C041B"/>
    <w:rsid w:val="000C0847"/>
    <w:rsid w:val="000C0A7C"/>
    <w:rsid w:val="000C0BC9"/>
    <w:rsid w:val="000C12CA"/>
    <w:rsid w:val="000C1ACD"/>
    <w:rsid w:val="000C2590"/>
    <w:rsid w:val="000C2600"/>
    <w:rsid w:val="000C31DE"/>
    <w:rsid w:val="000C39FF"/>
    <w:rsid w:val="000C3B09"/>
    <w:rsid w:val="000C6B66"/>
    <w:rsid w:val="000C6CDB"/>
    <w:rsid w:val="000C738D"/>
    <w:rsid w:val="000D0C96"/>
    <w:rsid w:val="000D0F62"/>
    <w:rsid w:val="000D0FD2"/>
    <w:rsid w:val="000D13F3"/>
    <w:rsid w:val="000D1D46"/>
    <w:rsid w:val="000D1F35"/>
    <w:rsid w:val="000D226E"/>
    <w:rsid w:val="000D2D27"/>
    <w:rsid w:val="000D4282"/>
    <w:rsid w:val="000D4625"/>
    <w:rsid w:val="000D4AEF"/>
    <w:rsid w:val="000D5A02"/>
    <w:rsid w:val="000D5D07"/>
    <w:rsid w:val="000D5EB3"/>
    <w:rsid w:val="000D6427"/>
    <w:rsid w:val="000D6C11"/>
    <w:rsid w:val="000D73A2"/>
    <w:rsid w:val="000D75F9"/>
    <w:rsid w:val="000D78E0"/>
    <w:rsid w:val="000D7EAC"/>
    <w:rsid w:val="000E0880"/>
    <w:rsid w:val="000E2065"/>
    <w:rsid w:val="000E2235"/>
    <w:rsid w:val="000E2B7F"/>
    <w:rsid w:val="000E2F76"/>
    <w:rsid w:val="000E3461"/>
    <w:rsid w:val="000E506F"/>
    <w:rsid w:val="000E6116"/>
    <w:rsid w:val="000E617D"/>
    <w:rsid w:val="000E64AE"/>
    <w:rsid w:val="000E6D7D"/>
    <w:rsid w:val="000E7A25"/>
    <w:rsid w:val="000F069E"/>
    <w:rsid w:val="000F093C"/>
    <w:rsid w:val="000F0C17"/>
    <w:rsid w:val="000F13B7"/>
    <w:rsid w:val="000F1ECD"/>
    <w:rsid w:val="000F2106"/>
    <w:rsid w:val="000F2210"/>
    <w:rsid w:val="000F24A5"/>
    <w:rsid w:val="000F2AD0"/>
    <w:rsid w:val="000F3DFF"/>
    <w:rsid w:val="000F4127"/>
    <w:rsid w:val="000F43FA"/>
    <w:rsid w:val="000F44D0"/>
    <w:rsid w:val="000F5076"/>
    <w:rsid w:val="000F6472"/>
    <w:rsid w:val="000F7888"/>
    <w:rsid w:val="0010102E"/>
    <w:rsid w:val="00101241"/>
    <w:rsid w:val="00101559"/>
    <w:rsid w:val="001015EF"/>
    <w:rsid w:val="001027D1"/>
    <w:rsid w:val="00102FD6"/>
    <w:rsid w:val="0010340F"/>
    <w:rsid w:val="00103C62"/>
    <w:rsid w:val="001041AF"/>
    <w:rsid w:val="001043C8"/>
    <w:rsid w:val="00104CD3"/>
    <w:rsid w:val="00104D70"/>
    <w:rsid w:val="00105225"/>
    <w:rsid w:val="00105A3C"/>
    <w:rsid w:val="00105BC8"/>
    <w:rsid w:val="001062B6"/>
    <w:rsid w:val="00106523"/>
    <w:rsid w:val="00106997"/>
    <w:rsid w:val="00106E57"/>
    <w:rsid w:val="00107392"/>
    <w:rsid w:val="00107903"/>
    <w:rsid w:val="00107BC4"/>
    <w:rsid w:val="00107DB4"/>
    <w:rsid w:val="00110254"/>
    <w:rsid w:val="00110E71"/>
    <w:rsid w:val="00111D91"/>
    <w:rsid w:val="001124DF"/>
    <w:rsid w:val="0011254F"/>
    <w:rsid w:val="00112D8F"/>
    <w:rsid w:val="0011307F"/>
    <w:rsid w:val="00113D29"/>
    <w:rsid w:val="00114454"/>
    <w:rsid w:val="00114F87"/>
    <w:rsid w:val="0011552B"/>
    <w:rsid w:val="001162C3"/>
    <w:rsid w:val="00116411"/>
    <w:rsid w:val="00116703"/>
    <w:rsid w:val="00116DF7"/>
    <w:rsid w:val="001174E8"/>
    <w:rsid w:val="00117674"/>
    <w:rsid w:val="0011788F"/>
    <w:rsid w:val="00120EFB"/>
    <w:rsid w:val="00120F81"/>
    <w:rsid w:val="00122595"/>
    <w:rsid w:val="001231F4"/>
    <w:rsid w:val="001242F5"/>
    <w:rsid w:val="001243FD"/>
    <w:rsid w:val="00124763"/>
    <w:rsid w:val="00124CB4"/>
    <w:rsid w:val="001259F6"/>
    <w:rsid w:val="00125A25"/>
    <w:rsid w:val="00125DCD"/>
    <w:rsid w:val="00126B76"/>
    <w:rsid w:val="00126B89"/>
    <w:rsid w:val="00126F8E"/>
    <w:rsid w:val="00127357"/>
    <w:rsid w:val="00127A36"/>
    <w:rsid w:val="00127D47"/>
    <w:rsid w:val="00127E2E"/>
    <w:rsid w:val="00130CE5"/>
    <w:rsid w:val="001314E8"/>
    <w:rsid w:val="00131FC2"/>
    <w:rsid w:val="00132C3A"/>
    <w:rsid w:val="00132F9C"/>
    <w:rsid w:val="0013326A"/>
    <w:rsid w:val="00133977"/>
    <w:rsid w:val="00133B1B"/>
    <w:rsid w:val="00134197"/>
    <w:rsid w:val="001348D7"/>
    <w:rsid w:val="00136644"/>
    <w:rsid w:val="00136DF8"/>
    <w:rsid w:val="00140584"/>
    <w:rsid w:val="00140B6D"/>
    <w:rsid w:val="001412B7"/>
    <w:rsid w:val="00141CD2"/>
    <w:rsid w:val="001421BB"/>
    <w:rsid w:val="001428D6"/>
    <w:rsid w:val="001431AB"/>
    <w:rsid w:val="00143BC6"/>
    <w:rsid w:val="00143C76"/>
    <w:rsid w:val="00143E69"/>
    <w:rsid w:val="0014402A"/>
    <w:rsid w:val="0014461E"/>
    <w:rsid w:val="00144C45"/>
    <w:rsid w:val="001468F5"/>
    <w:rsid w:val="00146AEF"/>
    <w:rsid w:val="00146FD4"/>
    <w:rsid w:val="001476A4"/>
    <w:rsid w:val="00150302"/>
    <w:rsid w:val="001507C7"/>
    <w:rsid w:val="00150D22"/>
    <w:rsid w:val="00151679"/>
    <w:rsid w:val="00151F11"/>
    <w:rsid w:val="00152A05"/>
    <w:rsid w:val="001539E5"/>
    <w:rsid w:val="00153B4C"/>
    <w:rsid w:val="00153E81"/>
    <w:rsid w:val="00154946"/>
    <w:rsid w:val="001558B5"/>
    <w:rsid w:val="00157114"/>
    <w:rsid w:val="0016226E"/>
    <w:rsid w:val="001640A8"/>
    <w:rsid w:val="00164B28"/>
    <w:rsid w:val="00164C40"/>
    <w:rsid w:val="00165E0D"/>
    <w:rsid w:val="0016602F"/>
    <w:rsid w:val="0016603E"/>
    <w:rsid w:val="00166655"/>
    <w:rsid w:val="00166A9B"/>
    <w:rsid w:val="001677A7"/>
    <w:rsid w:val="00167B36"/>
    <w:rsid w:val="00167F98"/>
    <w:rsid w:val="00167FBF"/>
    <w:rsid w:val="001708B2"/>
    <w:rsid w:val="001709F3"/>
    <w:rsid w:val="00170F6E"/>
    <w:rsid w:val="00172521"/>
    <w:rsid w:val="001742C3"/>
    <w:rsid w:val="001749C2"/>
    <w:rsid w:val="00175023"/>
    <w:rsid w:val="00175145"/>
    <w:rsid w:val="001758F9"/>
    <w:rsid w:val="00176BCA"/>
    <w:rsid w:val="001777DC"/>
    <w:rsid w:val="001807EC"/>
    <w:rsid w:val="0018090A"/>
    <w:rsid w:val="00181C58"/>
    <w:rsid w:val="00182357"/>
    <w:rsid w:val="001825C8"/>
    <w:rsid w:val="00182687"/>
    <w:rsid w:val="001844A8"/>
    <w:rsid w:val="001864FB"/>
    <w:rsid w:val="00186B6D"/>
    <w:rsid w:val="0018702E"/>
    <w:rsid w:val="00187037"/>
    <w:rsid w:val="00187740"/>
    <w:rsid w:val="001901CE"/>
    <w:rsid w:val="001906EC"/>
    <w:rsid w:val="00191538"/>
    <w:rsid w:val="00191BD2"/>
    <w:rsid w:val="00191C04"/>
    <w:rsid w:val="001922D5"/>
    <w:rsid w:val="00192672"/>
    <w:rsid w:val="00192BA1"/>
    <w:rsid w:val="00192BAF"/>
    <w:rsid w:val="00192CC1"/>
    <w:rsid w:val="00192F3F"/>
    <w:rsid w:val="00193708"/>
    <w:rsid w:val="00193BE2"/>
    <w:rsid w:val="001941CC"/>
    <w:rsid w:val="001942B5"/>
    <w:rsid w:val="0019456D"/>
    <w:rsid w:val="00194DB9"/>
    <w:rsid w:val="00195CA4"/>
    <w:rsid w:val="00196512"/>
    <w:rsid w:val="001A01E6"/>
    <w:rsid w:val="001A0C16"/>
    <w:rsid w:val="001A1EF2"/>
    <w:rsid w:val="001A1F21"/>
    <w:rsid w:val="001A2015"/>
    <w:rsid w:val="001A286B"/>
    <w:rsid w:val="001A384D"/>
    <w:rsid w:val="001A4D14"/>
    <w:rsid w:val="001A5015"/>
    <w:rsid w:val="001A52EB"/>
    <w:rsid w:val="001A7690"/>
    <w:rsid w:val="001A76CF"/>
    <w:rsid w:val="001A78FC"/>
    <w:rsid w:val="001A7A03"/>
    <w:rsid w:val="001A7CA6"/>
    <w:rsid w:val="001B084B"/>
    <w:rsid w:val="001B1F4C"/>
    <w:rsid w:val="001B276F"/>
    <w:rsid w:val="001B2881"/>
    <w:rsid w:val="001B2C96"/>
    <w:rsid w:val="001B2E78"/>
    <w:rsid w:val="001B573B"/>
    <w:rsid w:val="001B765A"/>
    <w:rsid w:val="001B7755"/>
    <w:rsid w:val="001B788C"/>
    <w:rsid w:val="001B7CC6"/>
    <w:rsid w:val="001C0EF3"/>
    <w:rsid w:val="001C1504"/>
    <w:rsid w:val="001C245C"/>
    <w:rsid w:val="001C24DD"/>
    <w:rsid w:val="001C2663"/>
    <w:rsid w:val="001C2E3C"/>
    <w:rsid w:val="001C3C3B"/>
    <w:rsid w:val="001C468B"/>
    <w:rsid w:val="001C4BEA"/>
    <w:rsid w:val="001C6B84"/>
    <w:rsid w:val="001D00AE"/>
    <w:rsid w:val="001D0BA2"/>
    <w:rsid w:val="001D0BBE"/>
    <w:rsid w:val="001D0ECA"/>
    <w:rsid w:val="001D0F96"/>
    <w:rsid w:val="001D14BA"/>
    <w:rsid w:val="001D1AC5"/>
    <w:rsid w:val="001D1BA3"/>
    <w:rsid w:val="001D1C85"/>
    <w:rsid w:val="001D2B81"/>
    <w:rsid w:val="001D302E"/>
    <w:rsid w:val="001D3A9D"/>
    <w:rsid w:val="001D4586"/>
    <w:rsid w:val="001D4C24"/>
    <w:rsid w:val="001D4C81"/>
    <w:rsid w:val="001D4D15"/>
    <w:rsid w:val="001D5121"/>
    <w:rsid w:val="001D5379"/>
    <w:rsid w:val="001D5412"/>
    <w:rsid w:val="001D5EBC"/>
    <w:rsid w:val="001D5F6B"/>
    <w:rsid w:val="001D6B17"/>
    <w:rsid w:val="001D71BC"/>
    <w:rsid w:val="001D76CD"/>
    <w:rsid w:val="001E06F0"/>
    <w:rsid w:val="001E1013"/>
    <w:rsid w:val="001E2DCC"/>
    <w:rsid w:val="001E3485"/>
    <w:rsid w:val="001E3E31"/>
    <w:rsid w:val="001E4331"/>
    <w:rsid w:val="001E5F54"/>
    <w:rsid w:val="001E6FCE"/>
    <w:rsid w:val="001E7F02"/>
    <w:rsid w:val="001F00B6"/>
    <w:rsid w:val="001F0D71"/>
    <w:rsid w:val="001F1314"/>
    <w:rsid w:val="001F2D51"/>
    <w:rsid w:val="001F2EFA"/>
    <w:rsid w:val="001F3451"/>
    <w:rsid w:val="001F40A4"/>
    <w:rsid w:val="001F4F49"/>
    <w:rsid w:val="001F4FCD"/>
    <w:rsid w:val="001F59B2"/>
    <w:rsid w:val="001F5D71"/>
    <w:rsid w:val="001F5ECA"/>
    <w:rsid w:val="001F60CF"/>
    <w:rsid w:val="001F6BEA"/>
    <w:rsid w:val="001F787D"/>
    <w:rsid w:val="00200363"/>
    <w:rsid w:val="002003EC"/>
    <w:rsid w:val="002009F5"/>
    <w:rsid w:val="00200FBE"/>
    <w:rsid w:val="002024A4"/>
    <w:rsid w:val="00202545"/>
    <w:rsid w:val="0020273F"/>
    <w:rsid w:val="00203354"/>
    <w:rsid w:val="00203A06"/>
    <w:rsid w:val="00203A9E"/>
    <w:rsid w:val="00203C58"/>
    <w:rsid w:val="00204110"/>
    <w:rsid w:val="00207070"/>
    <w:rsid w:val="00207213"/>
    <w:rsid w:val="0020764B"/>
    <w:rsid w:val="00207EC3"/>
    <w:rsid w:val="0021048B"/>
    <w:rsid w:val="002104ED"/>
    <w:rsid w:val="00210918"/>
    <w:rsid w:val="00210CDC"/>
    <w:rsid w:val="00210D3B"/>
    <w:rsid w:val="00212245"/>
    <w:rsid w:val="002124BD"/>
    <w:rsid w:val="002127B6"/>
    <w:rsid w:val="00213C79"/>
    <w:rsid w:val="00214448"/>
    <w:rsid w:val="002156F9"/>
    <w:rsid w:val="0021608A"/>
    <w:rsid w:val="00217309"/>
    <w:rsid w:val="002174F7"/>
    <w:rsid w:val="00217C2F"/>
    <w:rsid w:val="00217DFC"/>
    <w:rsid w:val="002205D5"/>
    <w:rsid w:val="002205F7"/>
    <w:rsid w:val="00221799"/>
    <w:rsid w:val="00223CCD"/>
    <w:rsid w:val="0022528F"/>
    <w:rsid w:val="002252E0"/>
    <w:rsid w:val="00225617"/>
    <w:rsid w:val="00225983"/>
    <w:rsid w:val="002260EA"/>
    <w:rsid w:val="00227C29"/>
    <w:rsid w:val="00227D77"/>
    <w:rsid w:val="00230081"/>
    <w:rsid w:val="0023088E"/>
    <w:rsid w:val="00230E76"/>
    <w:rsid w:val="00231B17"/>
    <w:rsid w:val="002329DB"/>
    <w:rsid w:val="00233484"/>
    <w:rsid w:val="002336A3"/>
    <w:rsid w:val="002337B4"/>
    <w:rsid w:val="00233E42"/>
    <w:rsid w:val="002348E7"/>
    <w:rsid w:val="0023520F"/>
    <w:rsid w:val="00235CBC"/>
    <w:rsid w:val="00236959"/>
    <w:rsid w:val="00236FE6"/>
    <w:rsid w:val="00237577"/>
    <w:rsid w:val="002406BD"/>
    <w:rsid w:val="00242D03"/>
    <w:rsid w:val="0024305A"/>
    <w:rsid w:val="002436EB"/>
    <w:rsid w:val="00244B0B"/>
    <w:rsid w:val="00244C9C"/>
    <w:rsid w:val="0024543D"/>
    <w:rsid w:val="00245508"/>
    <w:rsid w:val="00245713"/>
    <w:rsid w:val="00246D05"/>
    <w:rsid w:val="00251652"/>
    <w:rsid w:val="00251754"/>
    <w:rsid w:val="00251D01"/>
    <w:rsid w:val="00251D44"/>
    <w:rsid w:val="002526AE"/>
    <w:rsid w:val="00252C41"/>
    <w:rsid w:val="00253C84"/>
    <w:rsid w:val="00255D65"/>
    <w:rsid w:val="00256200"/>
    <w:rsid w:val="00256416"/>
    <w:rsid w:val="002564BC"/>
    <w:rsid w:val="0025677A"/>
    <w:rsid w:val="00256AE4"/>
    <w:rsid w:val="0025742E"/>
    <w:rsid w:val="002577A6"/>
    <w:rsid w:val="00260DA3"/>
    <w:rsid w:val="00260EB4"/>
    <w:rsid w:val="00261C55"/>
    <w:rsid w:val="00261CC5"/>
    <w:rsid w:val="00261DA2"/>
    <w:rsid w:val="00261EE9"/>
    <w:rsid w:val="00262BCE"/>
    <w:rsid w:val="002631FC"/>
    <w:rsid w:val="002634F5"/>
    <w:rsid w:val="00264E26"/>
    <w:rsid w:val="00265163"/>
    <w:rsid w:val="002663CB"/>
    <w:rsid w:val="00266DC1"/>
    <w:rsid w:val="002674D3"/>
    <w:rsid w:val="00270457"/>
    <w:rsid w:val="00270572"/>
    <w:rsid w:val="00270C5F"/>
    <w:rsid w:val="002711A4"/>
    <w:rsid w:val="00271A64"/>
    <w:rsid w:val="00271D49"/>
    <w:rsid w:val="00271EA8"/>
    <w:rsid w:val="00271F9D"/>
    <w:rsid w:val="00272157"/>
    <w:rsid w:val="00272FCA"/>
    <w:rsid w:val="0027318F"/>
    <w:rsid w:val="00274B63"/>
    <w:rsid w:val="00274BC1"/>
    <w:rsid w:val="00276521"/>
    <w:rsid w:val="00276587"/>
    <w:rsid w:val="0027786E"/>
    <w:rsid w:val="00277BEC"/>
    <w:rsid w:val="002802E7"/>
    <w:rsid w:val="00280512"/>
    <w:rsid w:val="00280851"/>
    <w:rsid w:val="002809D5"/>
    <w:rsid w:val="0028116C"/>
    <w:rsid w:val="002811AB"/>
    <w:rsid w:val="002811E3"/>
    <w:rsid w:val="002813B1"/>
    <w:rsid w:val="0028168A"/>
    <w:rsid w:val="00282B54"/>
    <w:rsid w:val="0028376A"/>
    <w:rsid w:val="00283788"/>
    <w:rsid w:val="00283C79"/>
    <w:rsid w:val="00284E9C"/>
    <w:rsid w:val="0028676D"/>
    <w:rsid w:val="00286C80"/>
    <w:rsid w:val="00286E01"/>
    <w:rsid w:val="00287953"/>
    <w:rsid w:val="002879EE"/>
    <w:rsid w:val="00290200"/>
    <w:rsid w:val="0029021A"/>
    <w:rsid w:val="00290450"/>
    <w:rsid w:val="0029134D"/>
    <w:rsid w:val="00291981"/>
    <w:rsid w:val="0029269D"/>
    <w:rsid w:val="00293663"/>
    <w:rsid w:val="0029432B"/>
    <w:rsid w:val="0029558E"/>
    <w:rsid w:val="00296A23"/>
    <w:rsid w:val="00297219"/>
    <w:rsid w:val="002977D1"/>
    <w:rsid w:val="00297839"/>
    <w:rsid w:val="0029784A"/>
    <w:rsid w:val="00297AA4"/>
    <w:rsid w:val="002A02BF"/>
    <w:rsid w:val="002A1733"/>
    <w:rsid w:val="002A1B3B"/>
    <w:rsid w:val="002A25F6"/>
    <w:rsid w:val="002A43D6"/>
    <w:rsid w:val="002A53A2"/>
    <w:rsid w:val="002A55F6"/>
    <w:rsid w:val="002A5829"/>
    <w:rsid w:val="002A59B3"/>
    <w:rsid w:val="002A6B15"/>
    <w:rsid w:val="002A6B2D"/>
    <w:rsid w:val="002A6D7F"/>
    <w:rsid w:val="002A7215"/>
    <w:rsid w:val="002A7E6D"/>
    <w:rsid w:val="002B0020"/>
    <w:rsid w:val="002B00F6"/>
    <w:rsid w:val="002B028E"/>
    <w:rsid w:val="002B0BCD"/>
    <w:rsid w:val="002B1442"/>
    <w:rsid w:val="002B1559"/>
    <w:rsid w:val="002B16F0"/>
    <w:rsid w:val="002B23D4"/>
    <w:rsid w:val="002B26D6"/>
    <w:rsid w:val="002B2EE0"/>
    <w:rsid w:val="002B3983"/>
    <w:rsid w:val="002B3996"/>
    <w:rsid w:val="002B3A80"/>
    <w:rsid w:val="002B51C5"/>
    <w:rsid w:val="002B556B"/>
    <w:rsid w:val="002B5763"/>
    <w:rsid w:val="002B68C1"/>
    <w:rsid w:val="002B70B4"/>
    <w:rsid w:val="002B733B"/>
    <w:rsid w:val="002B7664"/>
    <w:rsid w:val="002B7CB6"/>
    <w:rsid w:val="002B7CE2"/>
    <w:rsid w:val="002C00F9"/>
    <w:rsid w:val="002C06FE"/>
    <w:rsid w:val="002C09B8"/>
    <w:rsid w:val="002C0D09"/>
    <w:rsid w:val="002C136A"/>
    <w:rsid w:val="002C1720"/>
    <w:rsid w:val="002C17D7"/>
    <w:rsid w:val="002C2301"/>
    <w:rsid w:val="002C25CD"/>
    <w:rsid w:val="002C340F"/>
    <w:rsid w:val="002C5BF3"/>
    <w:rsid w:val="002C659E"/>
    <w:rsid w:val="002C65FF"/>
    <w:rsid w:val="002C74A6"/>
    <w:rsid w:val="002D04A0"/>
    <w:rsid w:val="002D0B52"/>
    <w:rsid w:val="002D2017"/>
    <w:rsid w:val="002D2543"/>
    <w:rsid w:val="002D36C3"/>
    <w:rsid w:val="002D3FF9"/>
    <w:rsid w:val="002D45BF"/>
    <w:rsid w:val="002D503B"/>
    <w:rsid w:val="002D504F"/>
    <w:rsid w:val="002D5543"/>
    <w:rsid w:val="002D56FC"/>
    <w:rsid w:val="002D5A4A"/>
    <w:rsid w:val="002D6924"/>
    <w:rsid w:val="002D6EBA"/>
    <w:rsid w:val="002D710A"/>
    <w:rsid w:val="002E22C5"/>
    <w:rsid w:val="002E2788"/>
    <w:rsid w:val="002E2B25"/>
    <w:rsid w:val="002E38BB"/>
    <w:rsid w:val="002E498F"/>
    <w:rsid w:val="002E5A55"/>
    <w:rsid w:val="002E6318"/>
    <w:rsid w:val="002E64B9"/>
    <w:rsid w:val="002E7130"/>
    <w:rsid w:val="002E72CF"/>
    <w:rsid w:val="002F14C8"/>
    <w:rsid w:val="002F14CB"/>
    <w:rsid w:val="002F34CC"/>
    <w:rsid w:val="002F44DD"/>
    <w:rsid w:val="002F50E9"/>
    <w:rsid w:val="002F5854"/>
    <w:rsid w:val="002F60F8"/>
    <w:rsid w:val="002F6612"/>
    <w:rsid w:val="00300BB3"/>
    <w:rsid w:val="0030120B"/>
    <w:rsid w:val="00301FCC"/>
    <w:rsid w:val="0030239C"/>
    <w:rsid w:val="00302886"/>
    <w:rsid w:val="00302E1C"/>
    <w:rsid w:val="00303235"/>
    <w:rsid w:val="00303D94"/>
    <w:rsid w:val="00304AEC"/>
    <w:rsid w:val="00305ACA"/>
    <w:rsid w:val="0030654C"/>
    <w:rsid w:val="00306844"/>
    <w:rsid w:val="003069A8"/>
    <w:rsid w:val="00306FE3"/>
    <w:rsid w:val="00307AF2"/>
    <w:rsid w:val="003106E2"/>
    <w:rsid w:val="00312577"/>
    <w:rsid w:val="00313507"/>
    <w:rsid w:val="003146D8"/>
    <w:rsid w:val="00315F09"/>
    <w:rsid w:val="0031646C"/>
    <w:rsid w:val="00316EF8"/>
    <w:rsid w:val="00320F96"/>
    <w:rsid w:val="00321437"/>
    <w:rsid w:val="00321B14"/>
    <w:rsid w:val="003220B6"/>
    <w:rsid w:val="0032339B"/>
    <w:rsid w:val="00323A6D"/>
    <w:rsid w:val="0032428C"/>
    <w:rsid w:val="0032471C"/>
    <w:rsid w:val="003252B3"/>
    <w:rsid w:val="003275F3"/>
    <w:rsid w:val="003315BA"/>
    <w:rsid w:val="0033216C"/>
    <w:rsid w:val="003328F8"/>
    <w:rsid w:val="003340CD"/>
    <w:rsid w:val="00334326"/>
    <w:rsid w:val="00334553"/>
    <w:rsid w:val="00335040"/>
    <w:rsid w:val="003351CF"/>
    <w:rsid w:val="0033542F"/>
    <w:rsid w:val="003356D2"/>
    <w:rsid w:val="00335DB7"/>
    <w:rsid w:val="003375EB"/>
    <w:rsid w:val="0034005B"/>
    <w:rsid w:val="0034035D"/>
    <w:rsid w:val="00341713"/>
    <w:rsid w:val="003419EF"/>
    <w:rsid w:val="00341E77"/>
    <w:rsid w:val="00342547"/>
    <w:rsid w:val="00343235"/>
    <w:rsid w:val="003451C7"/>
    <w:rsid w:val="00345615"/>
    <w:rsid w:val="003457F2"/>
    <w:rsid w:val="00346162"/>
    <w:rsid w:val="003474F3"/>
    <w:rsid w:val="0034789E"/>
    <w:rsid w:val="003501CB"/>
    <w:rsid w:val="00353553"/>
    <w:rsid w:val="00353F9C"/>
    <w:rsid w:val="003543A4"/>
    <w:rsid w:val="003543E4"/>
    <w:rsid w:val="00354B71"/>
    <w:rsid w:val="00355C6C"/>
    <w:rsid w:val="00355DBD"/>
    <w:rsid w:val="003564C9"/>
    <w:rsid w:val="003568FB"/>
    <w:rsid w:val="00356FAA"/>
    <w:rsid w:val="00357124"/>
    <w:rsid w:val="003571FB"/>
    <w:rsid w:val="00357377"/>
    <w:rsid w:val="00357730"/>
    <w:rsid w:val="00357D2C"/>
    <w:rsid w:val="00360EAF"/>
    <w:rsid w:val="00361373"/>
    <w:rsid w:val="003618B7"/>
    <w:rsid w:val="00361B29"/>
    <w:rsid w:val="0036265A"/>
    <w:rsid w:val="00362EC5"/>
    <w:rsid w:val="00362FF7"/>
    <w:rsid w:val="003633B7"/>
    <w:rsid w:val="00363707"/>
    <w:rsid w:val="0036384E"/>
    <w:rsid w:val="00363D5B"/>
    <w:rsid w:val="003655AF"/>
    <w:rsid w:val="00366112"/>
    <w:rsid w:val="003666B0"/>
    <w:rsid w:val="00366BE8"/>
    <w:rsid w:val="0036732F"/>
    <w:rsid w:val="00367629"/>
    <w:rsid w:val="00370291"/>
    <w:rsid w:val="00370D79"/>
    <w:rsid w:val="00371158"/>
    <w:rsid w:val="00371BBE"/>
    <w:rsid w:val="003723F0"/>
    <w:rsid w:val="00372755"/>
    <w:rsid w:val="00372D02"/>
    <w:rsid w:val="003736BC"/>
    <w:rsid w:val="00373E15"/>
    <w:rsid w:val="00373FE4"/>
    <w:rsid w:val="00374260"/>
    <w:rsid w:val="00375074"/>
    <w:rsid w:val="0037517E"/>
    <w:rsid w:val="00375A55"/>
    <w:rsid w:val="00376638"/>
    <w:rsid w:val="00376E9C"/>
    <w:rsid w:val="00377A7F"/>
    <w:rsid w:val="00377B20"/>
    <w:rsid w:val="00380314"/>
    <w:rsid w:val="00380AAF"/>
    <w:rsid w:val="00380E37"/>
    <w:rsid w:val="00381E73"/>
    <w:rsid w:val="003833FA"/>
    <w:rsid w:val="00383772"/>
    <w:rsid w:val="0038387A"/>
    <w:rsid w:val="003850AD"/>
    <w:rsid w:val="00385892"/>
    <w:rsid w:val="00385FB6"/>
    <w:rsid w:val="00386A69"/>
    <w:rsid w:val="00387476"/>
    <w:rsid w:val="00391E96"/>
    <w:rsid w:val="003923F5"/>
    <w:rsid w:val="003929F0"/>
    <w:rsid w:val="003938A1"/>
    <w:rsid w:val="003939E1"/>
    <w:rsid w:val="00394A90"/>
    <w:rsid w:val="0039515A"/>
    <w:rsid w:val="003952ED"/>
    <w:rsid w:val="003953FB"/>
    <w:rsid w:val="003954CD"/>
    <w:rsid w:val="003963F1"/>
    <w:rsid w:val="00396E83"/>
    <w:rsid w:val="00397004"/>
    <w:rsid w:val="003973B1"/>
    <w:rsid w:val="00397A1F"/>
    <w:rsid w:val="00397B01"/>
    <w:rsid w:val="00397EF4"/>
    <w:rsid w:val="003A05CF"/>
    <w:rsid w:val="003A0CF2"/>
    <w:rsid w:val="003A1955"/>
    <w:rsid w:val="003A2162"/>
    <w:rsid w:val="003A2870"/>
    <w:rsid w:val="003A3FAB"/>
    <w:rsid w:val="003A4CF6"/>
    <w:rsid w:val="003A57B7"/>
    <w:rsid w:val="003A587D"/>
    <w:rsid w:val="003A61F5"/>
    <w:rsid w:val="003A661A"/>
    <w:rsid w:val="003A6807"/>
    <w:rsid w:val="003A6E79"/>
    <w:rsid w:val="003A73DB"/>
    <w:rsid w:val="003A783E"/>
    <w:rsid w:val="003A7A81"/>
    <w:rsid w:val="003B0A72"/>
    <w:rsid w:val="003B11EE"/>
    <w:rsid w:val="003B1450"/>
    <w:rsid w:val="003B1EB6"/>
    <w:rsid w:val="003B29AB"/>
    <w:rsid w:val="003B2B83"/>
    <w:rsid w:val="003B3104"/>
    <w:rsid w:val="003B33B7"/>
    <w:rsid w:val="003B3A95"/>
    <w:rsid w:val="003B43EE"/>
    <w:rsid w:val="003B50F5"/>
    <w:rsid w:val="003B6E5E"/>
    <w:rsid w:val="003B759F"/>
    <w:rsid w:val="003B7893"/>
    <w:rsid w:val="003B78E9"/>
    <w:rsid w:val="003B7BEB"/>
    <w:rsid w:val="003C1ABD"/>
    <w:rsid w:val="003C1CED"/>
    <w:rsid w:val="003C2259"/>
    <w:rsid w:val="003C2907"/>
    <w:rsid w:val="003C2ABC"/>
    <w:rsid w:val="003C4071"/>
    <w:rsid w:val="003C409B"/>
    <w:rsid w:val="003C4CA1"/>
    <w:rsid w:val="003C5215"/>
    <w:rsid w:val="003C5BD4"/>
    <w:rsid w:val="003C705D"/>
    <w:rsid w:val="003C72F0"/>
    <w:rsid w:val="003C75E5"/>
    <w:rsid w:val="003C7605"/>
    <w:rsid w:val="003D0C48"/>
    <w:rsid w:val="003D0CF7"/>
    <w:rsid w:val="003D167F"/>
    <w:rsid w:val="003D28AA"/>
    <w:rsid w:val="003D2B1B"/>
    <w:rsid w:val="003D304A"/>
    <w:rsid w:val="003D3607"/>
    <w:rsid w:val="003D37E7"/>
    <w:rsid w:val="003D37FA"/>
    <w:rsid w:val="003D4DD9"/>
    <w:rsid w:val="003D4F2F"/>
    <w:rsid w:val="003D5486"/>
    <w:rsid w:val="003D57FB"/>
    <w:rsid w:val="003D6174"/>
    <w:rsid w:val="003D6567"/>
    <w:rsid w:val="003D7702"/>
    <w:rsid w:val="003E00DB"/>
    <w:rsid w:val="003E06D0"/>
    <w:rsid w:val="003E1296"/>
    <w:rsid w:val="003E17FD"/>
    <w:rsid w:val="003E187B"/>
    <w:rsid w:val="003E1C09"/>
    <w:rsid w:val="003E2365"/>
    <w:rsid w:val="003E2373"/>
    <w:rsid w:val="003E3051"/>
    <w:rsid w:val="003E3656"/>
    <w:rsid w:val="003E3671"/>
    <w:rsid w:val="003E3F0B"/>
    <w:rsid w:val="003E4CF8"/>
    <w:rsid w:val="003E4F6F"/>
    <w:rsid w:val="003E5269"/>
    <w:rsid w:val="003E558B"/>
    <w:rsid w:val="003E61C3"/>
    <w:rsid w:val="003E6FB7"/>
    <w:rsid w:val="003E75CA"/>
    <w:rsid w:val="003E7861"/>
    <w:rsid w:val="003E7C25"/>
    <w:rsid w:val="003F1466"/>
    <w:rsid w:val="003F218E"/>
    <w:rsid w:val="003F28BA"/>
    <w:rsid w:val="003F2AD5"/>
    <w:rsid w:val="003F2C40"/>
    <w:rsid w:val="003F3862"/>
    <w:rsid w:val="003F5911"/>
    <w:rsid w:val="003F63EA"/>
    <w:rsid w:val="003F6927"/>
    <w:rsid w:val="003F699D"/>
    <w:rsid w:val="003F71BA"/>
    <w:rsid w:val="003F7408"/>
    <w:rsid w:val="003F746F"/>
    <w:rsid w:val="0040028C"/>
    <w:rsid w:val="00400460"/>
    <w:rsid w:val="004004FB"/>
    <w:rsid w:val="00400E0B"/>
    <w:rsid w:val="00400FC8"/>
    <w:rsid w:val="00401293"/>
    <w:rsid w:val="004012DF"/>
    <w:rsid w:val="004013F3"/>
    <w:rsid w:val="004019E8"/>
    <w:rsid w:val="004023B4"/>
    <w:rsid w:val="00402E40"/>
    <w:rsid w:val="00402F41"/>
    <w:rsid w:val="00402FB6"/>
    <w:rsid w:val="004038CF"/>
    <w:rsid w:val="0040403B"/>
    <w:rsid w:val="0040437E"/>
    <w:rsid w:val="0040542F"/>
    <w:rsid w:val="00405C45"/>
    <w:rsid w:val="00406E24"/>
    <w:rsid w:val="004076CD"/>
    <w:rsid w:val="00407816"/>
    <w:rsid w:val="0041095F"/>
    <w:rsid w:val="004127F0"/>
    <w:rsid w:val="004138FD"/>
    <w:rsid w:val="004139D8"/>
    <w:rsid w:val="00413CAB"/>
    <w:rsid w:val="00414552"/>
    <w:rsid w:val="00415614"/>
    <w:rsid w:val="004157E4"/>
    <w:rsid w:val="00415A6A"/>
    <w:rsid w:val="004174CA"/>
    <w:rsid w:val="00417B86"/>
    <w:rsid w:val="00420129"/>
    <w:rsid w:val="00421622"/>
    <w:rsid w:val="00421AA3"/>
    <w:rsid w:val="00423E1F"/>
    <w:rsid w:val="00424FB1"/>
    <w:rsid w:val="00425E7D"/>
    <w:rsid w:val="00426A5B"/>
    <w:rsid w:val="00427742"/>
    <w:rsid w:val="0043070F"/>
    <w:rsid w:val="00431F90"/>
    <w:rsid w:val="00433B4E"/>
    <w:rsid w:val="00436486"/>
    <w:rsid w:val="00436B33"/>
    <w:rsid w:val="00437027"/>
    <w:rsid w:val="00437CD5"/>
    <w:rsid w:val="0044235E"/>
    <w:rsid w:val="00442D72"/>
    <w:rsid w:val="00443152"/>
    <w:rsid w:val="0044327A"/>
    <w:rsid w:val="00443410"/>
    <w:rsid w:val="00443886"/>
    <w:rsid w:val="004438B0"/>
    <w:rsid w:val="004441E7"/>
    <w:rsid w:val="00444512"/>
    <w:rsid w:val="0044490F"/>
    <w:rsid w:val="00444AEC"/>
    <w:rsid w:val="00444C4A"/>
    <w:rsid w:val="004450C6"/>
    <w:rsid w:val="004453D9"/>
    <w:rsid w:val="00445CDD"/>
    <w:rsid w:val="0044606B"/>
    <w:rsid w:val="00446786"/>
    <w:rsid w:val="004467B2"/>
    <w:rsid w:val="004468CA"/>
    <w:rsid w:val="004478E2"/>
    <w:rsid w:val="004503EF"/>
    <w:rsid w:val="0045047C"/>
    <w:rsid w:val="00450A7B"/>
    <w:rsid w:val="0045121C"/>
    <w:rsid w:val="00451812"/>
    <w:rsid w:val="00451C85"/>
    <w:rsid w:val="0045214A"/>
    <w:rsid w:val="00452A89"/>
    <w:rsid w:val="004534CD"/>
    <w:rsid w:val="00453FA2"/>
    <w:rsid w:val="00454855"/>
    <w:rsid w:val="00454985"/>
    <w:rsid w:val="004552E2"/>
    <w:rsid w:val="00456255"/>
    <w:rsid w:val="00456A58"/>
    <w:rsid w:val="00456B11"/>
    <w:rsid w:val="00457116"/>
    <w:rsid w:val="00457AF7"/>
    <w:rsid w:val="00457B0B"/>
    <w:rsid w:val="0046040A"/>
    <w:rsid w:val="0046100C"/>
    <w:rsid w:val="004615E6"/>
    <w:rsid w:val="00462696"/>
    <w:rsid w:val="00462CC1"/>
    <w:rsid w:val="00463C7A"/>
    <w:rsid w:val="004653CD"/>
    <w:rsid w:val="004669E1"/>
    <w:rsid w:val="00467628"/>
    <w:rsid w:val="00467702"/>
    <w:rsid w:val="00467B3D"/>
    <w:rsid w:val="00467B44"/>
    <w:rsid w:val="00467D56"/>
    <w:rsid w:val="00470688"/>
    <w:rsid w:val="0047072B"/>
    <w:rsid w:val="0047120E"/>
    <w:rsid w:val="004715EE"/>
    <w:rsid w:val="0047177F"/>
    <w:rsid w:val="00472212"/>
    <w:rsid w:val="00472629"/>
    <w:rsid w:val="00472979"/>
    <w:rsid w:val="0047360D"/>
    <w:rsid w:val="00473721"/>
    <w:rsid w:val="0047408B"/>
    <w:rsid w:val="00476F7F"/>
    <w:rsid w:val="00476FA2"/>
    <w:rsid w:val="00477313"/>
    <w:rsid w:val="00477EDB"/>
    <w:rsid w:val="00481D5F"/>
    <w:rsid w:val="00482841"/>
    <w:rsid w:val="00482C7F"/>
    <w:rsid w:val="00483105"/>
    <w:rsid w:val="004833AF"/>
    <w:rsid w:val="00484157"/>
    <w:rsid w:val="00484BDC"/>
    <w:rsid w:val="00486848"/>
    <w:rsid w:val="00486C11"/>
    <w:rsid w:val="00486C4E"/>
    <w:rsid w:val="00486F64"/>
    <w:rsid w:val="00487934"/>
    <w:rsid w:val="00487A2D"/>
    <w:rsid w:val="00487B92"/>
    <w:rsid w:val="0049403C"/>
    <w:rsid w:val="0049448F"/>
    <w:rsid w:val="004949EB"/>
    <w:rsid w:val="00494B8B"/>
    <w:rsid w:val="004952DB"/>
    <w:rsid w:val="004956A0"/>
    <w:rsid w:val="00495B6F"/>
    <w:rsid w:val="00497880"/>
    <w:rsid w:val="004A0109"/>
    <w:rsid w:val="004A077D"/>
    <w:rsid w:val="004A080D"/>
    <w:rsid w:val="004A1B02"/>
    <w:rsid w:val="004A1DBC"/>
    <w:rsid w:val="004A1E5D"/>
    <w:rsid w:val="004A38F8"/>
    <w:rsid w:val="004A46AB"/>
    <w:rsid w:val="004A4A1B"/>
    <w:rsid w:val="004A4D6A"/>
    <w:rsid w:val="004A51A9"/>
    <w:rsid w:val="004A5361"/>
    <w:rsid w:val="004A56AA"/>
    <w:rsid w:val="004A598C"/>
    <w:rsid w:val="004A5DD7"/>
    <w:rsid w:val="004A5EA7"/>
    <w:rsid w:val="004A63F9"/>
    <w:rsid w:val="004A641A"/>
    <w:rsid w:val="004A69E8"/>
    <w:rsid w:val="004A7373"/>
    <w:rsid w:val="004A7587"/>
    <w:rsid w:val="004A78F5"/>
    <w:rsid w:val="004B0116"/>
    <w:rsid w:val="004B02FB"/>
    <w:rsid w:val="004B03DE"/>
    <w:rsid w:val="004B1FB0"/>
    <w:rsid w:val="004B20FC"/>
    <w:rsid w:val="004B350E"/>
    <w:rsid w:val="004B3A88"/>
    <w:rsid w:val="004B40BC"/>
    <w:rsid w:val="004B4A34"/>
    <w:rsid w:val="004B5895"/>
    <w:rsid w:val="004B6116"/>
    <w:rsid w:val="004B6687"/>
    <w:rsid w:val="004B66E8"/>
    <w:rsid w:val="004B6A54"/>
    <w:rsid w:val="004B7379"/>
    <w:rsid w:val="004B7E4D"/>
    <w:rsid w:val="004C041D"/>
    <w:rsid w:val="004C0AAF"/>
    <w:rsid w:val="004C1489"/>
    <w:rsid w:val="004C1A39"/>
    <w:rsid w:val="004C248C"/>
    <w:rsid w:val="004C2A6A"/>
    <w:rsid w:val="004C308C"/>
    <w:rsid w:val="004C479F"/>
    <w:rsid w:val="004C4895"/>
    <w:rsid w:val="004C499A"/>
    <w:rsid w:val="004C530F"/>
    <w:rsid w:val="004C6308"/>
    <w:rsid w:val="004C7A5E"/>
    <w:rsid w:val="004D01E5"/>
    <w:rsid w:val="004D068B"/>
    <w:rsid w:val="004D06D0"/>
    <w:rsid w:val="004D0CEB"/>
    <w:rsid w:val="004D0D5C"/>
    <w:rsid w:val="004D12BF"/>
    <w:rsid w:val="004D1A73"/>
    <w:rsid w:val="004D1CA1"/>
    <w:rsid w:val="004D2052"/>
    <w:rsid w:val="004D21AF"/>
    <w:rsid w:val="004D2814"/>
    <w:rsid w:val="004D296F"/>
    <w:rsid w:val="004D2BF2"/>
    <w:rsid w:val="004D4125"/>
    <w:rsid w:val="004D41F7"/>
    <w:rsid w:val="004D494E"/>
    <w:rsid w:val="004D5C3D"/>
    <w:rsid w:val="004D6E22"/>
    <w:rsid w:val="004D7A63"/>
    <w:rsid w:val="004D7EA2"/>
    <w:rsid w:val="004E0B4B"/>
    <w:rsid w:val="004E0C0C"/>
    <w:rsid w:val="004E10DD"/>
    <w:rsid w:val="004E1FC5"/>
    <w:rsid w:val="004E2AEF"/>
    <w:rsid w:val="004E2DFF"/>
    <w:rsid w:val="004E3195"/>
    <w:rsid w:val="004E4A54"/>
    <w:rsid w:val="004E4EC3"/>
    <w:rsid w:val="004E577B"/>
    <w:rsid w:val="004E5A05"/>
    <w:rsid w:val="004E67BC"/>
    <w:rsid w:val="004E6A34"/>
    <w:rsid w:val="004E6CDD"/>
    <w:rsid w:val="004E701E"/>
    <w:rsid w:val="004E7A2A"/>
    <w:rsid w:val="004E7B23"/>
    <w:rsid w:val="004E7C1B"/>
    <w:rsid w:val="004F04EC"/>
    <w:rsid w:val="004F098A"/>
    <w:rsid w:val="004F0B26"/>
    <w:rsid w:val="004F0FE2"/>
    <w:rsid w:val="004F104F"/>
    <w:rsid w:val="004F130A"/>
    <w:rsid w:val="004F1689"/>
    <w:rsid w:val="004F2CCB"/>
    <w:rsid w:val="004F3369"/>
    <w:rsid w:val="004F367E"/>
    <w:rsid w:val="004F375E"/>
    <w:rsid w:val="004F38DC"/>
    <w:rsid w:val="004F3BD8"/>
    <w:rsid w:val="004F3DBE"/>
    <w:rsid w:val="004F3F43"/>
    <w:rsid w:val="004F4054"/>
    <w:rsid w:val="004F421C"/>
    <w:rsid w:val="004F436F"/>
    <w:rsid w:val="004F4FE8"/>
    <w:rsid w:val="004F560A"/>
    <w:rsid w:val="004F565C"/>
    <w:rsid w:val="004F61EF"/>
    <w:rsid w:val="004F6248"/>
    <w:rsid w:val="004F6665"/>
    <w:rsid w:val="004F69B7"/>
    <w:rsid w:val="004F6A7B"/>
    <w:rsid w:val="004F796A"/>
    <w:rsid w:val="004F7A9F"/>
    <w:rsid w:val="004F7EA8"/>
    <w:rsid w:val="004F7ED7"/>
    <w:rsid w:val="00500556"/>
    <w:rsid w:val="00501346"/>
    <w:rsid w:val="00501CCC"/>
    <w:rsid w:val="00501CDD"/>
    <w:rsid w:val="00502C92"/>
    <w:rsid w:val="00502DD0"/>
    <w:rsid w:val="0050416E"/>
    <w:rsid w:val="005043CB"/>
    <w:rsid w:val="00504F84"/>
    <w:rsid w:val="005054C5"/>
    <w:rsid w:val="005058AA"/>
    <w:rsid w:val="0050659F"/>
    <w:rsid w:val="00507DD1"/>
    <w:rsid w:val="0051119C"/>
    <w:rsid w:val="0051159C"/>
    <w:rsid w:val="005115C2"/>
    <w:rsid w:val="00511744"/>
    <w:rsid w:val="00511E1B"/>
    <w:rsid w:val="00511FC7"/>
    <w:rsid w:val="00512F73"/>
    <w:rsid w:val="00513A03"/>
    <w:rsid w:val="00513EF5"/>
    <w:rsid w:val="005147F5"/>
    <w:rsid w:val="0051535E"/>
    <w:rsid w:val="005154C0"/>
    <w:rsid w:val="00515526"/>
    <w:rsid w:val="00520690"/>
    <w:rsid w:val="00521618"/>
    <w:rsid w:val="00521710"/>
    <w:rsid w:val="00522F7B"/>
    <w:rsid w:val="00524627"/>
    <w:rsid w:val="0052497C"/>
    <w:rsid w:val="00524CC6"/>
    <w:rsid w:val="00525018"/>
    <w:rsid w:val="005256AB"/>
    <w:rsid w:val="00525F12"/>
    <w:rsid w:val="00525F1B"/>
    <w:rsid w:val="005271AD"/>
    <w:rsid w:val="005275A9"/>
    <w:rsid w:val="00527672"/>
    <w:rsid w:val="00527EBC"/>
    <w:rsid w:val="005301B0"/>
    <w:rsid w:val="0053041D"/>
    <w:rsid w:val="00530672"/>
    <w:rsid w:val="00530EC0"/>
    <w:rsid w:val="00532D73"/>
    <w:rsid w:val="00533559"/>
    <w:rsid w:val="005346FD"/>
    <w:rsid w:val="005352CB"/>
    <w:rsid w:val="00535322"/>
    <w:rsid w:val="00535F3D"/>
    <w:rsid w:val="00536AB1"/>
    <w:rsid w:val="005373E1"/>
    <w:rsid w:val="00542719"/>
    <w:rsid w:val="00542A00"/>
    <w:rsid w:val="00544EB4"/>
    <w:rsid w:val="005456AE"/>
    <w:rsid w:val="005461FF"/>
    <w:rsid w:val="005462BA"/>
    <w:rsid w:val="0054657D"/>
    <w:rsid w:val="00551AC9"/>
    <w:rsid w:val="00551E61"/>
    <w:rsid w:val="00552413"/>
    <w:rsid w:val="0055248B"/>
    <w:rsid w:val="0055266F"/>
    <w:rsid w:val="0055282B"/>
    <w:rsid w:val="00552973"/>
    <w:rsid w:val="00552D5D"/>
    <w:rsid w:val="00552DBD"/>
    <w:rsid w:val="005531FD"/>
    <w:rsid w:val="00553388"/>
    <w:rsid w:val="0055432C"/>
    <w:rsid w:val="00554374"/>
    <w:rsid w:val="00555062"/>
    <w:rsid w:val="0055547D"/>
    <w:rsid w:val="005556C9"/>
    <w:rsid w:val="0055575A"/>
    <w:rsid w:val="00555D92"/>
    <w:rsid w:val="00555F06"/>
    <w:rsid w:val="00556083"/>
    <w:rsid w:val="00556116"/>
    <w:rsid w:val="0055657B"/>
    <w:rsid w:val="005569F5"/>
    <w:rsid w:val="00556BB3"/>
    <w:rsid w:val="00557293"/>
    <w:rsid w:val="00557400"/>
    <w:rsid w:val="00560E86"/>
    <w:rsid w:val="005621BB"/>
    <w:rsid w:val="00562DCD"/>
    <w:rsid w:val="00563409"/>
    <w:rsid w:val="00564169"/>
    <w:rsid w:val="00564A77"/>
    <w:rsid w:val="0056578F"/>
    <w:rsid w:val="005661CA"/>
    <w:rsid w:val="00566428"/>
    <w:rsid w:val="0056644A"/>
    <w:rsid w:val="00566C22"/>
    <w:rsid w:val="00566ECF"/>
    <w:rsid w:val="005676B2"/>
    <w:rsid w:val="0057050D"/>
    <w:rsid w:val="0057184A"/>
    <w:rsid w:val="00571B9F"/>
    <w:rsid w:val="00572930"/>
    <w:rsid w:val="00572979"/>
    <w:rsid w:val="00573361"/>
    <w:rsid w:val="0057341A"/>
    <w:rsid w:val="00574307"/>
    <w:rsid w:val="00574AA5"/>
    <w:rsid w:val="00575352"/>
    <w:rsid w:val="00575F60"/>
    <w:rsid w:val="0057650D"/>
    <w:rsid w:val="005808A5"/>
    <w:rsid w:val="00580D56"/>
    <w:rsid w:val="005813E8"/>
    <w:rsid w:val="00581C36"/>
    <w:rsid w:val="00583C08"/>
    <w:rsid w:val="0058499F"/>
    <w:rsid w:val="00584E59"/>
    <w:rsid w:val="005858B0"/>
    <w:rsid w:val="00586EF4"/>
    <w:rsid w:val="0059055C"/>
    <w:rsid w:val="00590941"/>
    <w:rsid w:val="00590B4A"/>
    <w:rsid w:val="00590C9B"/>
    <w:rsid w:val="00591A5F"/>
    <w:rsid w:val="00591BF5"/>
    <w:rsid w:val="005924DB"/>
    <w:rsid w:val="00592F07"/>
    <w:rsid w:val="0059307A"/>
    <w:rsid w:val="005940A4"/>
    <w:rsid w:val="00595D28"/>
    <w:rsid w:val="00595F2C"/>
    <w:rsid w:val="00595F2D"/>
    <w:rsid w:val="0059617C"/>
    <w:rsid w:val="00596417"/>
    <w:rsid w:val="00596D11"/>
    <w:rsid w:val="00596F39"/>
    <w:rsid w:val="005975C4"/>
    <w:rsid w:val="005A14CA"/>
    <w:rsid w:val="005A2045"/>
    <w:rsid w:val="005A2684"/>
    <w:rsid w:val="005A351D"/>
    <w:rsid w:val="005A4283"/>
    <w:rsid w:val="005A55EF"/>
    <w:rsid w:val="005A6875"/>
    <w:rsid w:val="005A69CE"/>
    <w:rsid w:val="005A6D8B"/>
    <w:rsid w:val="005A7585"/>
    <w:rsid w:val="005A7A52"/>
    <w:rsid w:val="005A7AC9"/>
    <w:rsid w:val="005B1EA6"/>
    <w:rsid w:val="005B2655"/>
    <w:rsid w:val="005B29E5"/>
    <w:rsid w:val="005B2A13"/>
    <w:rsid w:val="005B3C1D"/>
    <w:rsid w:val="005B4169"/>
    <w:rsid w:val="005B5AB2"/>
    <w:rsid w:val="005B5C96"/>
    <w:rsid w:val="005B5F64"/>
    <w:rsid w:val="005B72CE"/>
    <w:rsid w:val="005B7CA1"/>
    <w:rsid w:val="005C002E"/>
    <w:rsid w:val="005C0090"/>
    <w:rsid w:val="005C2769"/>
    <w:rsid w:val="005C2B2E"/>
    <w:rsid w:val="005C2C52"/>
    <w:rsid w:val="005C30E9"/>
    <w:rsid w:val="005C3772"/>
    <w:rsid w:val="005C435D"/>
    <w:rsid w:val="005C4BE1"/>
    <w:rsid w:val="005C5C83"/>
    <w:rsid w:val="005C5F1D"/>
    <w:rsid w:val="005C69D1"/>
    <w:rsid w:val="005C7A0C"/>
    <w:rsid w:val="005D01EF"/>
    <w:rsid w:val="005D116A"/>
    <w:rsid w:val="005D138A"/>
    <w:rsid w:val="005D23ED"/>
    <w:rsid w:val="005D27E9"/>
    <w:rsid w:val="005D2B44"/>
    <w:rsid w:val="005D2F3A"/>
    <w:rsid w:val="005D37F6"/>
    <w:rsid w:val="005D3835"/>
    <w:rsid w:val="005D45B3"/>
    <w:rsid w:val="005D52FA"/>
    <w:rsid w:val="005D569F"/>
    <w:rsid w:val="005D605B"/>
    <w:rsid w:val="005D6104"/>
    <w:rsid w:val="005D6950"/>
    <w:rsid w:val="005D722E"/>
    <w:rsid w:val="005D7321"/>
    <w:rsid w:val="005D73B8"/>
    <w:rsid w:val="005E02EC"/>
    <w:rsid w:val="005E0B30"/>
    <w:rsid w:val="005E0D2C"/>
    <w:rsid w:val="005E105D"/>
    <w:rsid w:val="005E184D"/>
    <w:rsid w:val="005E21C6"/>
    <w:rsid w:val="005E23BC"/>
    <w:rsid w:val="005E2A79"/>
    <w:rsid w:val="005E31B9"/>
    <w:rsid w:val="005E3A7F"/>
    <w:rsid w:val="005E3EC3"/>
    <w:rsid w:val="005E5A51"/>
    <w:rsid w:val="005E69FD"/>
    <w:rsid w:val="005E740D"/>
    <w:rsid w:val="005E758B"/>
    <w:rsid w:val="005F05EF"/>
    <w:rsid w:val="005F0941"/>
    <w:rsid w:val="005F196F"/>
    <w:rsid w:val="005F220A"/>
    <w:rsid w:val="005F2E1A"/>
    <w:rsid w:val="005F2EB6"/>
    <w:rsid w:val="005F33E0"/>
    <w:rsid w:val="005F35FC"/>
    <w:rsid w:val="005F361D"/>
    <w:rsid w:val="005F3DAB"/>
    <w:rsid w:val="005F40BE"/>
    <w:rsid w:val="005F557B"/>
    <w:rsid w:val="005F58AF"/>
    <w:rsid w:val="005F5F14"/>
    <w:rsid w:val="005F62CC"/>
    <w:rsid w:val="005F6A8A"/>
    <w:rsid w:val="005F6C6F"/>
    <w:rsid w:val="005F71C4"/>
    <w:rsid w:val="005F7C17"/>
    <w:rsid w:val="005F7C5E"/>
    <w:rsid w:val="0060124C"/>
    <w:rsid w:val="00601BCD"/>
    <w:rsid w:val="00601C97"/>
    <w:rsid w:val="006023F6"/>
    <w:rsid w:val="00602C75"/>
    <w:rsid w:val="00603469"/>
    <w:rsid w:val="006038E8"/>
    <w:rsid w:val="00604E57"/>
    <w:rsid w:val="006051C5"/>
    <w:rsid w:val="006057F3"/>
    <w:rsid w:val="00606450"/>
    <w:rsid w:val="00606770"/>
    <w:rsid w:val="00606A37"/>
    <w:rsid w:val="00607868"/>
    <w:rsid w:val="00610160"/>
    <w:rsid w:val="00610274"/>
    <w:rsid w:val="0061034D"/>
    <w:rsid w:val="006114E6"/>
    <w:rsid w:val="0061227C"/>
    <w:rsid w:val="00612450"/>
    <w:rsid w:val="00613225"/>
    <w:rsid w:val="00613954"/>
    <w:rsid w:val="00613B3C"/>
    <w:rsid w:val="00614212"/>
    <w:rsid w:val="00614D1D"/>
    <w:rsid w:val="0061533C"/>
    <w:rsid w:val="0061576D"/>
    <w:rsid w:val="006160EC"/>
    <w:rsid w:val="00617184"/>
    <w:rsid w:val="00617E7A"/>
    <w:rsid w:val="00620929"/>
    <w:rsid w:val="00622053"/>
    <w:rsid w:val="00622C23"/>
    <w:rsid w:val="00622DF3"/>
    <w:rsid w:val="00623131"/>
    <w:rsid w:val="006236BB"/>
    <w:rsid w:val="00623E9C"/>
    <w:rsid w:val="00624294"/>
    <w:rsid w:val="0062491B"/>
    <w:rsid w:val="006260B6"/>
    <w:rsid w:val="00626BAC"/>
    <w:rsid w:val="00626F1E"/>
    <w:rsid w:val="00626F83"/>
    <w:rsid w:val="00627190"/>
    <w:rsid w:val="0062741A"/>
    <w:rsid w:val="00627A70"/>
    <w:rsid w:val="00630A07"/>
    <w:rsid w:val="006321AB"/>
    <w:rsid w:val="00632D98"/>
    <w:rsid w:val="0063418E"/>
    <w:rsid w:val="00636B74"/>
    <w:rsid w:val="006379D8"/>
    <w:rsid w:val="0064092C"/>
    <w:rsid w:val="00640C5E"/>
    <w:rsid w:val="00641F86"/>
    <w:rsid w:val="006423CA"/>
    <w:rsid w:val="006436C2"/>
    <w:rsid w:val="006440F1"/>
    <w:rsid w:val="006441CC"/>
    <w:rsid w:val="00644291"/>
    <w:rsid w:val="006443C9"/>
    <w:rsid w:val="006447FE"/>
    <w:rsid w:val="00645840"/>
    <w:rsid w:val="00645C14"/>
    <w:rsid w:val="006465D0"/>
    <w:rsid w:val="0064741D"/>
    <w:rsid w:val="00650014"/>
    <w:rsid w:val="0065036A"/>
    <w:rsid w:val="00651297"/>
    <w:rsid w:val="006526F7"/>
    <w:rsid w:val="00652C83"/>
    <w:rsid w:val="006531A4"/>
    <w:rsid w:val="00653E26"/>
    <w:rsid w:val="00655104"/>
    <w:rsid w:val="006555DE"/>
    <w:rsid w:val="00655B55"/>
    <w:rsid w:val="00657B03"/>
    <w:rsid w:val="00661268"/>
    <w:rsid w:val="00661CFC"/>
    <w:rsid w:val="00661DB4"/>
    <w:rsid w:val="00662C03"/>
    <w:rsid w:val="00662C3F"/>
    <w:rsid w:val="00663358"/>
    <w:rsid w:val="00663C00"/>
    <w:rsid w:val="006642DC"/>
    <w:rsid w:val="006645E4"/>
    <w:rsid w:val="0066532F"/>
    <w:rsid w:val="006658CE"/>
    <w:rsid w:val="00665EF1"/>
    <w:rsid w:val="00666115"/>
    <w:rsid w:val="00666410"/>
    <w:rsid w:val="00666E51"/>
    <w:rsid w:val="006671E5"/>
    <w:rsid w:val="00667557"/>
    <w:rsid w:val="00667671"/>
    <w:rsid w:val="0066786E"/>
    <w:rsid w:val="0066792D"/>
    <w:rsid w:val="00667C61"/>
    <w:rsid w:val="006712C7"/>
    <w:rsid w:val="006713F1"/>
    <w:rsid w:val="006715AB"/>
    <w:rsid w:val="00671B87"/>
    <w:rsid w:val="00671D9D"/>
    <w:rsid w:val="006721CE"/>
    <w:rsid w:val="006725DC"/>
    <w:rsid w:val="0067261D"/>
    <w:rsid w:val="00672A3E"/>
    <w:rsid w:val="00673394"/>
    <w:rsid w:val="00673488"/>
    <w:rsid w:val="006747AC"/>
    <w:rsid w:val="00674AC4"/>
    <w:rsid w:val="00675A35"/>
    <w:rsid w:val="0067644B"/>
    <w:rsid w:val="006770EE"/>
    <w:rsid w:val="00677376"/>
    <w:rsid w:val="006774E1"/>
    <w:rsid w:val="00677FCE"/>
    <w:rsid w:val="0068014B"/>
    <w:rsid w:val="00682D63"/>
    <w:rsid w:val="00683305"/>
    <w:rsid w:val="006834E9"/>
    <w:rsid w:val="0068398D"/>
    <w:rsid w:val="006842B0"/>
    <w:rsid w:val="006849AF"/>
    <w:rsid w:val="00685B83"/>
    <w:rsid w:val="00686CBC"/>
    <w:rsid w:val="006874C9"/>
    <w:rsid w:val="00687D4E"/>
    <w:rsid w:val="0069057A"/>
    <w:rsid w:val="00691041"/>
    <w:rsid w:val="00691383"/>
    <w:rsid w:val="006915FA"/>
    <w:rsid w:val="006919F0"/>
    <w:rsid w:val="00691D02"/>
    <w:rsid w:val="0069381C"/>
    <w:rsid w:val="0069413E"/>
    <w:rsid w:val="00694911"/>
    <w:rsid w:val="00694AB4"/>
    <w:rsid w:val="0069540E"/>
    <w:rsid w:val="00695DDC"/>
    <w:rsid w:val="00696088"/>
    <w:rsid w:val="0069668D"/>
    <w:rsid w:val="00696854"/>
    <w:rsid w:val="006A1831"/>
    <w:rsid w:val="006A20C2"/>
    <w:rsid w:val="006A23C4"/>
    <w:rsid w:val="006A394A"/>
    <w:rsid w:val="006A3B41"/>
    <w:rsid w:val="006A42F6"/>
    <w:rsid w:val="006A53A5"/>
    <w:rsid w:val="006A56A2"/>
    <w:rsid w:val="006A68FD"/>
    <w:rsid w:val="006A6BD9"/>
    <w:rsid w:val="006A7729"/>
    <w:rsid w:val="006B0107"/>
    <w:rsid w:val="006B10B1"/>
    <w:rsid w:val="006B158E"/>
    <w:rsid w:val="006B1F15"/>
    <w:rsid w:val="006B1FF6"/>
    <w:rsid w:val="006B3434"/>
    <w:rsid w:val="006B4064"/>
    <w:rsid w:val="006B4B6B"/>
    <w:rsid w:val="006B609E"/>
    <w:rsid w:val="006B6DBE"/>
    <w:rsid w:val="006C0B99"/>
    <w:rsid w:val="006C0CD9"/>
    <w:rsid w:val="006C186B"/>
    <w:rsid w:val="006C1D45"/>
    <w:rsid w:val="006C1E90"/>
    <w:rsid w:val="006C281D"/>
    <w:rsid w:val="006C2B79"/>
    <w:rsid w:val="006C4137"/>
    <w:rsid w:val="006C44E5"/>
    <w:rsid w:val="006C462A"/>
    <w:rsid w:val="006C68F2"/>
    <w:rsid w:val="006C753E"/>
    <w:rsid w:val="006C7AD3"/>
    <w:rsid w:val="006C7AE6"/>
    <w:rsid w:val="006D0051"/>
    <w:rsid w:val="006D02EA"/>
    <w:rsid w:val="006D1405"/>
    <w:rsid w:val="006D1BB5"/>
    <w:rsid w:val="006D21BC"/>
    <w:rsid w:val="006D336A"/>
    <w:rsid w:val="006D439B"/>
    <w:rsid w:val="006D5D32"/>
    <w:rsid w:val="006D5D89"/>
    <w:rsid w:val="006D6B5A"/>
    <w:rsid w:val="006D6C8F"/>
    <w:rsid w:val="006D71F4"/>
    <w:rsid w:val="006D77C8"/>
    <w:rsid w:val="006D7814"/>
    <w:rsid w:val="006E01A2"/>
    <w:rsid w:val="006E0711"/>
    <w:rsid w:val="006E23B9"/>
    <w:rsid w:val="006E28C7"/>
    <w:rsid w:val="006E2A85"/>
    <w:rsid w:val="006E46EC"/>
    <w:rsid w:val="006E5ADE"/>
    <w:rsid w:val="006E5E43"/>
    <w:rsid w:val="006E6255"/>
    <w:rsid w:val="006E6280"/>
    <w:rsid w:val="006E66D4"/>
    <w:rsid w:val="006E755E"/>
    <w:rsid w:val="006F1135"/>
    <w:rsid w:val="006F27A2"/>
    <w:rsid w:val="006F3CC6"/>
    <w:rsid w:val="006F5E61"/>
    <w:rsid w:val="006F6AA5"/>
    <w:rsid w:val="006F6AEA"/>
    <w:rsid w:val="006F71B8"/>
    <w:rsid w:val="006F7924"/>
    <w:rsid w:val="006F79C5"/>
    <w:rsid w:val="00700582"/>
    <w:rsid w:val="007005D4"/>
    <w:rsid w:val="0070150D"/>
    <w:rsid w:val="007019BB"/>
    <w:rsid w:val="00701AAC"/>
    <w:rsid w:val="00702ECD"/>
    <w:rsid w:val="007033FB"/>
    <w:rsid w:val="007035EF"/>
    <w:rsid w:val="007038F6"/>
    <w:rsid w:val="0070434F"/>
    <w:rsid w:val="00704853"/>
    <w:rsid w:val="00704F36"/>
    <w:rsid w:val="007062F2"/>
    <w:rsid w:val="00706438"/>
    <w:rsid w:val="007067E4"/>
    <w:rsid w:val="007068DD"/>
    <w:rsid w:val="0070722E"/>
    <w:rsid w:val="007078C0"/>
    <w:rsid w:val="00707D8D"/>
    <w:rsid w:val="00707FE5"/>
    <w:rsid w:val="007107B3"/>
    <w:rsid w:val="00710A8A"/>
    <w:rsid w:val="00710BDC"/>
    <w:rsid w:val="00710F2A"/>
    <w:rsid w:val="007114EE"/>
    <w:rsid w:val="00712440"/>
    <w:rsid w:val="0071272E"/>
    <w:rsid w:val="00712BBB"/>
    <w:rsid w:val="0071388B"/>
    <w:rsid w:val="00714102"/>
    <w:rsid w:val="00715E02"/>
    <w:rsid w:val="00717413"/>
    <w:rsid w:val="00717715"/>
    <w:rsid w:val="00717C2A"/>
    <w:rsid w:val="00717CA6"/>
    <w:rsid w:val="00720092"/>
    <w:rsid w:val="00720494"/>
    <w:rsid w:val="00720BAE"/>
    <w:rsid w:val="00720DF0"/>
    <w:rsid w:val="0072143C"/>
    <w:rsid w:val="0072288E"/>
    <w:rsid w:val="00724306"/>
    <w:rsid w:val="0072521C"/>
    <w:rsid w:val="00725D37"/>
    <w:rsid w:val="0072765D"/>
    <w:rsid w:val="00727773"/>
    <w:rsid w:val="00727809"/>
    <w:rsid w:val="00730C5F"/>
    <w:rsid w:val="0073115E"/>
    <w:rsid w:val="00731D3D"/>
    <w:rsid w:val="00733369"/>
    <w:rsid w:val="00733DFF"/>
    <w:rsid w:val="00734A1C"/>
    <w:rsid w:val="00735A16"/>
    <w:rsid w:val="00735C26"/>
    <w:rsid w:val="007362AF"/>
    <w:rsid w:val="007367E1"/>
    <w:rsid w:val="00737014"/>
    <w:rsid w:val="007376DC"/>
    <w:rsid w:val="00737D84"/>
    <w:rsid w:val="00740061"/>
    <w:rsid w:val="0074085A"/>
    <w:rsid w:val="00740FCC"/>
    <w:rsid w:val="00741398"/>
    <w:rsid w:val="007415BF"/>
    <w:rsid w:val="0074255D"/>
    <w:rsid w:val="007436C0"/>
    <w:rsid w:val="00744FC7"/>
    <w:rsid w:val="0074563B"/>
    <w:rsid w:val="007457FE"/>
    <w:rsid w:val="00745B01"/>
    <w:rsid w:val="00745D5B"/>
    <w:rsid w:val="00746914"/>
    <w:rsid w:val="00746BA8"/>
    <w:rsid w:val="00746C0B"/>
    <w:rsid w:val="00746D58"/>
    <w:rsid w:val="0074707E"/>
    <w:rsid w:val="007479BD"/>
    <w:rsid w:val="00750678"/>
    <w:rsid w:val="00750822"/>
    <w:rsid w:val="00750A9C"/>
    <w:rsid w:val="007511EE"/>
    <w:rsid w:val="00751804"/>
    <w:rsid w:val="00752205"/>
    <w:rsid w:val="00752EE5"/>
    <w:rsid w:val="00753E63"/>
    <w:rsid w:val="00754568"/>
    <w:rsid w:val="00754BAF"/>
    <w:rsid w:val="00755184"/>
    <w:rsid w:val="00755591"/>
    <w:rsid w:val="0075677D"/>
    <w:rsid w:val="00756C57"/>
    <w:rsid w:val="007574F9"/>
    <w:rsid w:val="00757912"/>
    <w:rsid w:val="007600BB"/>
    <w:rsid w:val="00761C82"/>
    <w:rsid w:val="00764CB7"/>
    <w:rsid w:val="007657DC"/>
    <w:rsid w:val="00765958"/>
    <w:rsid w:val="00765B9D"/>
    <w:rsid w:val="0076628B"/>
    <w:rsid w:val="00766390"/>
    <w:rsid w:val="00766998"/>
    <w:rsid w:val="00766A35"/>
    <w:rsid w:val="00766E5E"/>
    <w:rsid w:val="00767602"/>
    <w:rsid w:val="00767FF8"/>
    <w:rsid w:val="007700A4"/>
    <w:rsid w:val="0077110B"/>
    <w:rsid w:val="0077156F"/>
    <w:rsid w:val="00772F5E"/>
    <w:rsid w:val="0077350B"/>
    <w:rsid w:val="00773A99"/>
    <w:rsid w:val="00774414"/>
    <w:rsid w:val="007748C4"/>
    <w:rsid w:val="007760C8"/>
    <w:rsid w:val="0077658F"/>
    <w:rsid w:val="00776866"/>
    <w:rsid w:val="00777753"/>
    <w:rsid w:val="00777A87"/>
    <w:rsid w:val="00780170"/>
    <w:rsid w:val="0078037E"/>
    <w:rsid w:val="00781BF1"/>
    <w:rsid w:val="00781E9E"/>
    <w:rsid w:val="00782589"/>
    <w:rsid w:val="00782947"/>
    <w:rsid w:val="00782AF3"/>
    <w:rsid w:val="00782D7B"/>
    <w:rsid w:val="00782FAE"/>
    <w:rsid w:val="00783614"/>
    <w:rsid w:val="0078377A"/>
    <w:rsid w:val="007839E1"/>
    <w:rsid w:val="007848AE"/>
    <w:rsid w:val="007851E8"/>
    <w:rsid w:val="007868C3"/>
    <w:rsid w:val="0078712F"/>
    <w:rsid w:val="007909D7"/>
    <w:rsid w:val="00790FAC"/>
    <w:rsid w:val="007924B5"/>
    <w:rsid w:val="007930A4"/>
    <w:rsid w:val="007935F6"/>
    <w:rsid w:val="0079399B"/>
    <w:rsid w:val="00793BEB"/>
    <w:rsid w:val="00794471"/>
    <w:rsid w:val="007946B4"/>
    <w:rsid w:val="00794860"/>
    <w:rsid w:val="007948D3"/>
    <w:rsid w:val="007950A7"/>
    <w:rsid w:val="00796188"/>
    <w:rsid w:val="00796DBA"/>
    <w:rsid w:val="0079703A"/>
    <w:rsid w:val="007A0941"/>
    <w:rsid w:val="007A182D"/>
    <w:rsid w:val="007A317C"/>
    <w:rsid w:val="007A3CB5"/>
    <w:rsid w:val="007A3F4D"/>
    <w:rsid w:val="007A4396"/>
    <w:rsid w:val="007A4992"/>
    <w:rsid w:val="007A50BE"/>
    <w:rsid w:val="007A5C0D"/>
    <w:rsid w:val="007A5C88"/>
    <w:rsid w:val="007A6505"/>
    <w:rsid w:val="007A7490"/>
    <w:rsid w:val="007B008C"/>
    <w:rsid w:val="007B0583"/>
    <w:rsid w:val="007B0A00"/>
    <w:rsid w:val="007B0E7D"/>
    <w:rsid w:val="007B0E95"/>
    <w:rsid w:val="007B2B7E"/>
    <w:rsid w:val="007B2F13"/>
    <w:rsid w:val="007B3351"/>
    <w:rsid w:val="007B35AD"/>
    <w:rsid w:val="007B376C"/>
    <w:rsid w:val="007B4A1C"/>
    <w:rsid w:val="007B4C51"/>
    <w:rsid w:val="007B5623"/>
    <w:rsid w:val="007B6CC5"/>
    <w:rsid w:val="007B7421"/>
    <w:rsid w:val="007B74C0"/>
    <w:rsid w:val="007B78B8"/>
    <w:rsid w:val="007B7AE4"/>
    <w:rsid w:val="007C03D2"/>
    <w:rsid w:val="007C3443"/>
    <w:rsid w:val="007C49DA"/>
    <w:rsid w:val="007C4EF0"/>
    <w:rsid w:val="007C7266"/>
    <w:rsid w:val="007C7973"/>
    <w:rsid w:val="007D053F"/>
    <w:rsid w:val="007D0875"/>
    <w:rsid w:val="007D0EA2"/>
    <w:rsid w:val="007D1531"/>
    <w:rsid w:val="007D1F4B"/>
    <w:rsid w:val="007D1F4E"/>
    <w:rsid w:val="007D2987"/>
    <w:rsid w:val="007D2AD5"/>
    <w:rsid w:val="007D33DD"/>
    <w:rsid w:val="007D3A7B"/>
    <w:rsid w:val="007D3EA6"/>
    <w:rsid w:val="007D400D"/>
    <w:rsid w:val="007D4877"/>
    <w:rsid w:val="007D4A77"/>
    <w:rsid w:val="007D4D5D"/>
    <w:rsid w:val="007D4E82"/>
    <w:rsid w:val="007D5117"/>
    <w:rsid w:val="007D6CDD"/>
    <w:rsid w:val="007D7839"/>
    <w:rsid w:val="007D79D2"/>
    <w:rsid w:val="007D7C36"/>
    <w:rsid w:val="007E07F6"/>
    <w:rsid w:val="007E1079"/>
    <w:rsid w:val="007E1713"/>
    <w:rsid w:val="007E2CF3"/>
    <w:rsid w:val="007E3082"/>
    <w:rsid w:val="007E3260"/>
    <w:rsid w:val="007E5F09"/>
    <w:rsid w:val="007E6B6A"/>
    <w:rsid w:val="007E6D47"/>
    <w:rsid w:val="007E719D"/>
    <w:rsid w:val="007E76B9"/>
    <w:rsid w:val="007E7AA2"/>
    <w:rsid w:val="007E7B31"/>
    <w:rsid w:val="007F06BD"/>
    <w:rsid w:val="007F09A4"/>
    <w:rsid w:val="007F11CC"/>
    <w:rsid w:val="007F189E"/>
    <w:rsid w:val="007F1DEA"/>
    <w:rsid w:val="007F27FA"/>
    <w:rsid w:val="007F296F"/>
    <w:rsid w:val="007F2D4B"/>
    <w:rsid w:val="007F3137"/>
    <w:rsid w:val="007F4546"/>
    <w:rsid w:val="007F4B63"/>
    <w:rsid w:val="007F5142"/>
    <w:rsid w:val="007F5209"/>
    <w:rsid w:val="007F56EA"/>
    <w:rsid w:val="007F6546"/>
    <w:rsid w:val="007F70B2"/>
    <w:rsid w:val="007F785C"/>
    <w:rsid w:val="00800CB2"/>
    <w:rsid w:val="008012C2"/>
    <w:rsid w:val="008015B3"/>
    <w:rsid w:val="008021C1"/>
    <w:rsid w:val="0080222B"/>
    <w:rsid w:val="0080269C"/>
    <w:rsid w:val="008026B7"/>
    <w:rsid w:val="00802CC4"/>
    <w:rsid w:val="00804036"/>
    <w:rsid w:val="00804481"/>
    <w:rsid w:val="00805DCC"/>
    <w:rsid w:val="008063A4"/>
    <w:rsid w:val="00806CD5"/>
    <w:rsid w:val="008072D6"/>
    <w:rsid w:val="00807A55"/>
    <w:rsid w:val="00807F47"/>
    <w:rsid w:val="008103C3"/>
    <w:rsid w:val="00810723"/>
    <w:rsid w:val="00810768"/>
    <w:rsid w:val="008108A3"/>
    <w:rsid w:val="00810F14"/>
    <w:rsid w:val="00810F46"/>
    <w:rsid w:val="00810FAA"/>
    <w:rsid w:val="00811D13"/>
    <w:rsid w:val="00811FC9"/>
    <w:rsid w:val="008121F0"/>
    <w:rsid w:val="00812422"/>
    <w:rsid w:val="00812426"/>
    <w:rsid w:val="0081256D"/>
    <w:rsid w:val="008129D7"/>
    <w:rsid w:val="00812B68"/>
    <w:rsid w:val="008133C8"/>
    <w:rsid w:val="00813D4A"/>
    <w:rsid w:val="00815881"/>
    <w:rsid w:val="00815DAB"/>
    <w:rsid w:val="008164A6"/>
    <w:rsid w:val="008171C3"/>
    <w:rsid w:val="00817D17"/>
    <w:rsid w:val="00817DFB"/>
    <w:rsid w:val="00817ECE"/>
    <w:rsid w:val="0082019B"/>
    <w:rsid w:val="008210A6"/>
    <w:rsid w:val="008216F5"/>
    <w:rsid w:val="00822615"/>
    <w:rsid w:val="00822898"/>
    <w:rsid w:val="0082340F"/>
    <w:rsid w:val="00823FF2"/>
    <w:rsid w:val="008248ED"/>
    <w:rsid w:val="008255CB"/>
    <w:rsid w:val="008260AC"/>
    <w:rsid w:val="0082793B"/>
    <w:rsid w:val="00830A69"/>
    <w:rsid w:val="0083238A"/>
    <w:rsid w:val="008327D9"/>
    <w:rsid w:val="00834015"/>
    <w:rsid w:val="008341BD"/>
    <w:rsid w:val="00834564"/>
    <w:rsid w:val="008362FC"/>
    <w:rsid w:val="0083786D"/>
    <w:rsid w:val="00837EDE"/>
    <w:rsid w:val="00840D91"/>
    <w:rsid w:val="008411D9"/>
    <w:rsid w:val="00841214"/>
    <w:rsid w:val="00841B20"/>
    <w:rsid w:val="00842128"/>
    <w:rsid w:val="00842213"/>
    <w:rsid w:val="008425E2"/>
    <w:rsid w:val="00842FFB"/>
    <w:rsid w:val="00843380"/>
    <w:rsid w:val="0084362C"/>
    <w:rsid w:val="00843796"/>
    <w:rsid w:val="00845452"/>
    <w:rsid w:val="00845A69"/>
    <w:rsid w:val="00846000"/>
    <w:rsid w:val="00847183"/>
    <w:rsid w:val="0084747A"/>
    <w:rsid w:val="00847779"/>
    <w:rsid w:val="00850060"/>
    <w:rsid w:val="008501DB"/>
    <w:rsid w:val="008504D8"/>
    <w:rsid w:val="00850636"/>
    <w:rsid w:val="00851763"/>
    <w:rsid w:val="00852883"/>
    <w:rsid w:val="00852D84"/>
    <w:rsid w:val="00852EB1"/>
    <w:rsid w:val="00853444"/>
    <w:rsid w:val="00855423"/>
    <w:rsid w:val="00855C0D"/>
    <w:rsid w:val="00856029"/>
    <w:rsid w:val="0085669D"/>
    <w:rsid w:val="008575FB"/>
    <w:rsid w:val="00857803"/>
    <w:rsid w:val="00857868"/>
    <w:rsid w:val="00857BE0"/>
    <w:rsid w:val="008601F4"/>
    <w:rsid w:val="0086046D"/>
    <w:rsid w:val="0086057C"/>
    <w:rsid w:val="0086105F"/>
    <w:rsid w:val="00861785"/>
    <w:rsid w:val="00861C40"/>
    <w:rsid w:val="008620C8"/>
    <w:rsid w:val="008625F0"/>
    <w:rsid w:val="008626B3"/>
    <w:rsid w:val="00862880"/>
    <w:rsid w:val="00862D6D"/>
    <w:rsid w:val="00862F55"/>
    <w:rsid w:val="00863B10"/>
    <w:rsid w:val="0086410B"/>
    <w:rsid w:val="008641BA"/>
    <w:rsid w:val="00864245"/>
    <w:rsid w:val="00864557"/>
    <w:rsid w:val="00864F5D"/>
    <w:rsid w:val="008675B0"/>
    <w:rsid w:val="0086775D"/>
    <w:rsid w:val="00867DCF"/>
    <w:rsid w:val="00870C59"/>
    <w:rsid w:val="00870F91"/>
    <w:rsid w:val="008725EA"/>
    <w:rsid w:val="0087263B"/>
    <w:rsid w:val="00872B12"/>
    <w:rsid w:val="00872E68"/>
    <w:rsid w:val="008732F3"/>
    <w:rsid w:val="00873804"/>
    <w:rsid w:val="0087390D"/>
    <w:rsid w:val="00873DA3"/>
    <w:rsid w:val="0087411E"/>
    <w:rsid w:val="008742F0"/>
    <w:rsid w:val="00875532"/>
    <w:rsid w:val="008756F5"/>
    <w:rsid w:val="00875780"/>
    <w:rsid w:val="00875C2B"/>
    <w:rsid w:val="00875ED2"/>
    <w:rsid w:val="00875F39"/>
    <w:rsid w:val="00876273"/>
    <w:rsid w:val="0088024F"/>
    <w:rsid w:val="00880A3F"/>
    <w:rsid w:val="008814AF"/>
    <w:rsid w:val="00881D1C"/>
    <w:rsid w:val="00882BF6"/>
    <w:rsid w:val="00882D73"/>
    <w:rsid w:val="00883137"/>
    <w:rsid w:val="0088343A"/>
    <w:rsid w:val="00883490"/>
    <w:rsid w:val="008835CD"/>
    <w:rsid w:val="008836A6"/>
    <w:rsid w:val="00883772"/>
    <w:rsid w:val="00883A04"/>
    <w:rsid w:val="00885D6B"/>
    <w:rsid w:val="00885F2F"/>
    <w:rsid w:val="00886160"/>
    <w:rsid w:val="00886428"/>
    <w:rsid w:val="00886903"/>
    <w:rsid w:val="008879D8"/>
    <w:rsid w:val="00887F7D"/>
    <w:rsid w:val="00891259"/>
    <w:rsid w:val="00891504"/>
    <w:rsid w:val="00891E7E"/>
    <w:rsid w:val="00892381"/>
    <w:rsid w:val="008933EB"/>
    <w:rsid w:val="0089368B"/>
    <w:rsid w:val="00895947"/>
    <w:rsid w:val="0089609E"/>
    <w:rsid w:val="008966C1"/>
    <w:rsid w:val="00896F30"/>
    <w:rsid w:val="008976A8"/>
    <w:rsid w:val="008978D8"/>
    <w:rsid w:val="00897D38"/>
    <w:rsid w:val="008A04E2"/>
    <w:rsid w:val="008A1668"/>
    <w:rsid w:val="008A3424"/>
    <w:rsid w:val="008A3A3C"/>
    <w:rsid w:val="008A41B2"/>
    <w:rsid w:val="008A4218"/>
    <w:rsid w:val="008A478E"/>
    <w:rsid w:val="008A4B3D"/>
    <w:rsid w:val="008A692C"/>
    <w:rsid w:val="008A6CEF"/>
    <w:rsid w:val="008A7F32"/>
    <w:rsid w:val="008B00C8"/>
    <w:rsid w:val="008B0C9A"/>
    <w:rsid w:val="008B0CDC"/>
    <w:rsid w:val="008B12FC"/>
    <w:rsid w:val="008B1EC2"/>
    <w:rsid w:val="008B1F9B"/>
    <w:rsid w:val="008B205E"/>
    <w:rsid w:val="008B3A6D"/>
    <w:rsid w:val="008B431F"/>
    <w:rsid w:val="008B4E92"/>
    <w:rsid w:val="008B50E1"/>
    <w:rsid w:val="008B5144"/>
    <w:rsid w:val="008B54B6"/>
    <w:rsid w:val="008B55E8"/>
    <w:rsid w:val="008B565D"/>
    <w:rsid w:val="008B5FC6"/>
    <w:rsid w:val="008B65BF"/>
    <w:rsid w:val="008B7E1B"/>
    <w:rsid w:val="008C01E7"/>
    <w:rsid w:val="008C074C"/>
    <w:rsid w:val="008C19DE"/>
    <w:rsid w:val="008C1C73"/>
    <w:rsid w:val="008C1E68"/>
    <w:rsid w:val="008C238C"/>
    <w:rsid w:val="008C28BC"/>
    <w:rsid w:val="008C2F5C"/>
    <w:rsid w:val="008C3060"/>
    <w:rsid w:val="008C34F0"/>
    <w:rsid w:val="008C43EF"/>
    <w:rsid w:val="008C514D"/>
    <w:rsid w:val="008C5610"/>
    <w:rsid w:val="008C5AB0"/>
    <w:rsid w:val="008C6CB3"/>
    <w:rsid w:val="008C6DE3"/>
    <w:rsid w:val="008C7580"/>
    <w:rsid w:val="008C77A5"/>
    <w:rsid w:val="008C7D70"/>
    <w:rsid w:val="008D04C9"/>
    <w:rsid w:val="008D058F"/>
    <w:rsid w:val="008D0645"/>
    <w:rsid w:val="008D07A0"/>
    <w:rsid w:val="008D1077"/>
    <w:rsid w:val="008D12E6"/>
    <w:rsid w:val="008D1514"/>
    <w:rsid w:val="008D19F4"/>
    <w:rsid w:val="008D1DEB"/>
    <w:rsid w:val="008D267F"/>
    <w:rsid w:val="008D3C63"/>
    <w:rsid w:val="008D462E"/>
    <w:rsid w:val="008D4C5C"/>
    <w:rsid w:val="008D503F"/>
    <w:rsid w:val="008D51BC"/>
    <w:rsid w:val="008D52C2"/>
    <w:rsid w:val="008D5625"/>
    <w:rsid w:val="008D5860"/>
    <w:rsid w:val="008D6876"/>
    <w:rsid w:val="008D6F45"/>
    <w:rsid w:val="008D778C"/>
    <w:rsid w:val="008E09B1"/>
    <w:rsid w:val="008E13C5"/>
    <w:rsid w:val="008E19D2"/>
    <w:rsid w:val="008E27DE"/>
    <w:rsid w:val="008E30C9"/>
    <w:rsid w:val="008E37D4"/>
    <w:rsid w:val="008E37FA"/>
    <w:rsid w:val="008E38A2"/>
    <w:rsid w:val="008E4532"/>
    <w:rsid w:val="008E5E47"/>
    <w:rsid w:val="008E6FB7"/>
    <w:rsid w:val="008E71D6"/>
    <w:rsid w:val="008F054F"/>
    <w:rsid w:val="008F0F1A"/>
    <w:rsid w:val="008F1C86"/>
    <w:rsid w:val="008F241B"/>
    <w:rsid w:val="008F3973"/>
    <w:rsid w:val="008F48B1"/>
    <w:rsid w:val="008F52CE"/>
    <w:rsid w:val="008F5E64"/>
    <w:rsid w:val="008F5EC1"/>
    <w:rsid w:val="008F6584"/>
    <w:rsid w:val="008F6D63"/>
    <w:rsid w:val="008F71F9"/>
    <w:rsid w:val="00900D3E"/>
    <w:rsid w:val="00900D69"/>
    <w:rsid w:val="00900D70"/>
    <w:rsid w:val="00900E53"/>
    <w:rsid w:val="009011B8"/>
    <w:rsid w:val="0090163F"/>
    <w:rsid w:val="00901AE1"/>
    <w:rsid w:val="00901C40"/>
    <w:rsid w:val="0090269E"/>
    <w:rsid w:val="009026E2"/>
    <w:rsid w:val="00903437"/>
    <w:rsid w:val="009049DB"/>
    <w:rsid w:val="00905F4C"/>
    <w:rsid w:val="0090634E"/>
    <w:rsid w:val="009076E9"/>
    <w:rsid w:val="00910B67"/>
    <w:rsid w:val="00911A7D"/>
    <w:rsid w:val="0091253C"/>
    <w:rsid w:val="009127CB"/>
    <w:rsid w:val="00913582"/>
    <w:rsid w:val="009142F5"/>
    <w:rsid w:val="00914C83"/>
    <w:rsid w:val="009154F7"/>
    <w:rsid w:val="00915C01"/>
    <w:rsid w:val="009166E2"/>
    <w:rsid w:val="00916F9A"/>
    <w:rsid w:val="009174AD"/>
    <w:rsid w:val="009175D1"/>
    <w:rsid w:val="00923107"/>
    <w:rsid w:val="00923245"/>
    <w:rsid w:val="0092399F"/>
    <w:rsid w:val="00923E22"/>
    <w:rsid w:val="009246A3"/>
    <w:rsid w:val="009254BE"/>
    <w:rsid w:val="00925C62"/>
    <w:rsid w:val="00925C73"/>
    <w:rsid w:val="00926728"/>
    <w:rsid w:val="00927042"/>
    <w:rsid w:val="00927814"/>
    <w:rsid w:val="009279B8"/>
    <w:rsid w:val="00927ABB"/>
    <w:rsid w:val="00927B1C"/>
    <w:rsid w:val="00930271"/>
    <w:rsid w:val="009305AB"/>
    <w:rsid w:val="0093131F"/>
    <w:rsid w:val="00931988"/>
    <w:rsid w:val="00932C7F"/>
    <w:rsid w:val="009332DC"/>
    <w:rsid w:val="00933B8B"/>
    <w:rsid w:val="009356C5"/>
    <w:rsid w:val="0093639C"/>
    <w:rsid w:val="00937339"/>
    <w:rsid w:val="00937F2B"/>
    <w:rsid w:val="009408EF"/>
    <w:rsid w:val="00940AEB"/>
    <w:rsid w:val="00940C60"/>
    <w:rsid w:val="00943B4A"/>
    <w:rsid w:val="0094449A"/>
    <w:rsid w:val="009452EA"/>
    <w:rsid w:val="00946089"/>
    <w:rsid w:val="009467F4"/>
    <w:rsid w:val="0094703E"/>
    <w:rsid w:val="0095086C"/>
    <w:rsid w:val="00950A20"/>
    <w:rsid w:val="009510F8"/>
    <w:rsid w:val="009521AF"/>
    <w:rsid w:val="00952FF2"/>
    <w:rsid w:val="009532F0"/>
    <w:rsid w:val="0095383D"/>
    <w:rsid w:val="00954020"/>
    <w:rsid w:val="00954E37"/>
    <w:rsid w:val="0095577E"/>
    <w:rsid w:val="0095598C"/>
    <w:rsid w:val="009559D6"/>
    <w:rsid w:val="00955B8D"/>
    <w:rsid w:val="00955CCC"/>
    <w:rsid w:val="00955D74"/>
    <w:rsid w:val="00956279"/>
    <w:rsid w:val="009566E2"/>
    <w:rsid w:val="009568C9"/>
    <w:rsid w:val="00956EE8"/>
    <w:rsid w:val="00956F8A"/>
    <w:rsid w:val="00960537"/>
    <w:rsid w:val="00960A65"/>
    <w:rsid w:val="00960F2C"/>
    <w:rsid w:val="00960FDB"/>
    <w:rsid w:val="00961D95"/>
    <w:rsid w:val="00963017"/>
    <w:rsid w:val="009644BE"/>
    <w:rsid w:val="009654C3"/>
    <w:rsid w:val="00965596"/>
    <w:rsid w:val="00965A36"/>
    <w:rsid w:val="009660CB"/>
    <w:rsid w:val="0096615C"/>
    <w:rsid w:val="00966B7C"/>
    <w:rsid w:val="009677D5"/>
    <w:rsid w:val="00967EC4"/>
    <w:rsid w:val="0097058D"/>
    <w:rsid w:val="00970794"/>
    <w:rsid w:val="00970EE9"/>
    <w:rsid w:val="009710A4"/>
    <w:rsid w:val="009719E0"/>
    <w:rsid w:val="009729C0"/>
    <w:rsid w:val="00973B48"/>
    <w:rsid w:val="00973DA5"/>
    <w:rsid w:val="00974E01"/>
    <w:rsid w:val="00975240"/>
    <w:rsid w:val="00976AE8"/>
    <w:rsid w:val="00976EFA"/>
    <w:rsid w:val="009770C7"/>
    <w:rsid w:val="00980EEE"/>
    <w:rsid w:val="0098119A"/>
    <w:rsid w:val="00982B02"/>
    <w:rsid w:val="00982B34"/>
    <w:rsid w:val="00983D25"/>
    <w:rsid w:val="00983ECA"/>
    <w:rsid w:val="009847CA"/>
    <w:rsid w:val="009854A0"/>
    <w:rsid w:val="00986054"/>
    <w:rsid w:val="00987266"/>
    <w:rsid w:val="00987523"/>
    <w:rsid w:val="009902C8"/>
    <w:rsid w:val="00990A3F"/>
    <w:rsid w:val="00990F78"/>
    <w:rsid w:val="00992177"/>
    <w:rsid w:val="00992B09"/>
    <w:rsid w:val="009932CE"/>
    <w:rsid w:val="00994C1F"/>
    <w:rsid w:val="00994C39"/>
    <w:rsid w:val="00995DC2"/>
    <w:rsid w:val="00996105"/>
    <w:rsid w:val="00996170"/>
    <w:rsid w:val="009962E2"/>
    <w:rsid w:val="00996948"/>
    <w:rsid w:val="00996BE6"/>
    <w:rsid w:val="00996F49"/>
    <w:rsid w:val="00997B2B"/>
    <w:rsid w:val="00997CE2"/>
    <w:rsid w:val="009A01FE"/>
    <w:rsid w:val="009A0445"/>
    <w:rsid w:val="009A07C0"/>
    <w:rsid w:val="009A0A2F"/>
    <w:rsid w:val="009A0CF9"/>
    <w:rsid w:val="009A20E0"/>
    <w:rsid w:val="009A2BD6"/>
    <w:rsid w:val="009A3A8E"/>
    <w:rsid w:val="009A4542"/>
    <w:rsid w:val="009A4CF4"/>
    <w:rsid w:val="009A5C77"/>
    <w:rsid w:val="009A5E54"/>
    <w:rsid w:val="009A63C7"/>
    <w:rsid w:val="009A6642"/>
    <w:rsid w:val="009A71C5"/>
    <w:rsid w:val="009B020B"/>
    <w:rsid w:val="009B06CF"/>
    <w:rsid w:val="009B17B6"/>
    <w:rsid w:val="009B1FDF"/>
    <w:rsid w:val="009B20FC"/>
    <w:rsid w:val="009B23BF"/>
    <w:rsid w:val="009B250D"/>
    <w:rsid w:val="009B41CD"/>
    <w:rsid w:val="009B4251"/>
    <w:rsid w:val="009B517E"/>
    <w:rsid w:val="009B526F"/>
    <w:rsid w:val="009B58C7"/>
    <w:rsid w:val="009B5D5E"/>
    <w:rsid w:val="009B5EEB"/>
    <w:rsid w:val="009B6879"/>
    <w:rsid w:val="009B694D"/>
    <w:rsid w:val="009B705D"/>
    <w:rsid w:val="009B7FD1"/>
    <w:rsid w:val="009C05CA"/>
    <w:rsid w:val="009C0C0D"/>
    <w:rsid w:val="009C11E0"/>
    <w:rsid w:val="009C1B95"/>
    <w:rsid w:val="009C1D66"/>
    <w:rsid w:val="009C27A0"/>
    <w:rsid w:val="009C2F50"/>
    <w:rsid w:val="009C32FC"/>
    <w:rsid w:val="009C33E3"/>
    <w:rsid w:val="009C38F0"/>
    <w:rsid w:val="009C3A46"/>
    <w:rsid w:val="009C3AD2"/>
    <w:rsid w:val="009C3D45"/>
    <w:rsid w:val="009C4945"/>
    <w:rsid w:val="009C4A6D"/>
    <w:rsid w:val="009C4C65"/>
    <w:rsid w:val="009C4D8F"/>
    <w:rsid w:val="009C514E"/>
    <w:rsid w:val="009C51DE"/>
    <w:rsid w:val="009C5638"/>
    <w:rsid w:val="009C586B"/>
    <w:rsid w:val="009C6A4E"/>
    <w:rsid w:val="009D037A"/>
    <w:rsid w:val="009D03FA"/>
    <w:rsid w:val="009D086C"/>
    <w:rsid w:val="009D1201"/>
    <w:rsid w:val="009D264D"/>
    <w:rsid w:val="009D36BF"/>
    <w:rsid w:val="009D3D81"/>
    <w:rsid w:val="009D3E16"/>
    <w:rsid w:val="009D3FA4"/>
    <w:rsid w:val="009D4090"/>
    <w:rsid w:val="009D44A6"/>
    <w:rsid w:val="009D48C5"/>
    <w:rsid w:val="009D4FE2"/>
    <w:rsid w:val="009D54EF"/>
    <w:rsid w:val="009D5DDB"/>
    <w:rsid w:val="009E0119"/>
    <w:rsid w:val="009E07F8"/>
    <w:rsid w:val="009E0916"/>
    <w:rsid w:val="009E13BD"/>
    <w:rsid w:val="009E1A0A"/>
    <w:rsid w:val="009E1E73"/>
    <w:rsid w:val="009E1F3C"/>
    <w:rsid w:val="009E23BC"/>
    <w:rsid w:val="009E3429"/>
    <w:rsid w:val="009E37E5"/>
    <w:rsid w:val="009E4A3C"/>
    <w:rsid w:val="009E4A87"/>
    <w:rsid w:val="009E52C9"/>
    <w:rsid w:val="009E532D"/>
    <w:rsid w:val="009E5B99"/>
    <w:rsid w:val="009F0010"/>
    <w:rsid w:val="009F065B"/>
    <w:rsid w:val="009F0A04"/>
    <w:rsid w:val="009F0C1D"/>
    <w:rsid w:val="009F1E0B"/>
    <w:rsid w:val="009F2995"/>
    <w:rsid w:val="009F381D"/>
    <w:rsid w:val="009F4B97"/>
    <w:rsid w:val="009F4F36"/>
    <w:rsid w:val="009F5E55"/>
    <w:rsid w:val="009F6CC6"/>
    <w:rsid w:val="009F72C7"/>
    <w:rsid w:val="009F746B"/>
    <w:rsid w:val="009F7A00"/>
    <w:rsid w:val="00A01025"/>
    <w:rsid w:val="00A02305"/>
    <w:rsid w:val="00A02EEE"/>
    <w:rsid w:val="00A05697"/>
    <w:rsid w:val="00A05A07"/>
    <w:rsid w:val="00A06DBD"/>
    <w:rsid w:val="00A070F0"/>
    <w:rsid w:val="00A07B9D"/>
    <w:rsid w:val="00A07CEE"/>
    <w:rsid w:val="00A10F09"/>
    <w:rsid w:val="00A11071"/>
    <w:rsid w:val="00A122E1"/>
    <w:rsid w:val="00A1284D"/>
    <w:rsid w:val="00A1305A"/>
    <w:rsid w:val="00A1315F"/>
    <w:rsid w:val="00A131A8"/>
    <w:rsid w:val="00A13269"/>
    <w:rsid w:val="00A14048"/>
    <w:rsid w:val="00A149E2"/>
    <w:rsid w:val="00A14D7A"/>
    <w:rsid w:val="00A150A2"/>
    <w:rsid w:val="00A15513"/>
    <w:rsid w:val="00A1559B"/>
    <w:rsid w:val="00A15AB7"/>
    <w:rsid w:val="00A16B96"/>
    <w:rsid w:val="00A2021E"/>
    <w:rsid w:val="00A207DA"/>
    <w:rsid w:val="00A20D0B"/>
    <w:rsid w:val="00A20D42"/>
    <w:rsid w:val="00A22498"/>
    <w:rsid w:val="00A22E9E"/>
    <w:rsid w:val="00A23B6A"/>
    <w:rsid w:val="00A23D1E"/>
    <w:rsid w:val="00A2480D"/>
    <w:rsid w:val="00A24850"/>
    <w:rsid w:val="00A24E8D"/>
    <w:rsid w:val="00A25C3C"/>
    <w:rsid w:val="00A25D04"/>
    <w:rsid w:val="00A260E9"/>
    <w:rsid w:val="00A2616F"/>
    <w:rsid w:val="00A264CB"/>
    <w:rsid w:val="00A26ACD"/>
    <w:rsid w:val="00A26B92"/>
    <w:rsid w:val="00A2746D"/>
    <w:rsid w:val="00A27EAA"/>
    <w:rsid w:val="00A3096E"/>
    <w:rsid w:val="00A31861"/>
    <w:rsid w:val="00A318E1"/>
    <w:rsid w:val="00A329B5"/>
    <w:rsid w:val="00A3363B"/>
    <w:rsid w:val="00A33A6C"/>
    <w:rsid w:val="00A33ADF"/>
    <w:rsid w:val="00A3478D"/>
    <w:rsid w:val="00A347B7"/>
    <w:rsid w:val="00A34ED8"/>
    <w:rsid w:val="00A3573C"/>
    <w:rsid w:val="00A35811"/>
    <w:rsid w:val="00A3663D"/>
    <w:rsid w:val="00A407B6"/>
    <w:rsid w:val="00A40D71"/>
    <w:rsid w:val="00A41056"/>
    <w:rsid w:val="00A41DB7"/>
    <w:rsid w:val="00A42096"/>
    <w:rsid w:val="00A425DD"/>
    <w:rsid w:val="00A42FD8"/>
    <w:rsid w:val="00A43374"/>
    <w:rsid w:val="00A4370B"/>
    <w:rsid w:val="00A4438A"/>
    <w:rsid w:val="00A44490"/>
    <w:rsid w:val="00A447E8"/>
    <w:rsid w:val="00A46C78"/>
    <w:rsid w:val="00A4702D"/>
    <w:rsid w:val="00A477C2"/>
    <w:rsid w:val="00A508F5"/>
    <w:rsid w:val="00A50D1E"/>
    <w:rsid w:val="00A53F45"/>
    <w:rsid w:val="00A54171"/>
    <w:rsid w:val="00A542C4"/>
    <w:rsid w:val="00A546C8"/>
    <w:rsid w:val="00A54BF4"/>
    <w:rsid w:val="00A55323"/>
    <w:rsid w:val="00A5538B"/>
    <w:rsid w:val="00A56F55"/>
    <w:rsid w:val="00A57270"/>
    <w:rsid w:val="00A5730E"/>
    <w:rsid w:val="00A57438"/>
    <w:rsid w:val="00A57897"/>
    <w:rsid w:val="00A57F15"/>
    <w:rsid w:val="00A60820"/>
    <w:rsid w:val="00A609A6"/>
    <w:rsid w:val="00A60C51"/>
    <w:rsid w:val="00A611E0"/>
    <w:rsid w:val="00A612A4"/>
    <w:rsid w:val="00A6173B"/>
    <w:rsid w:val="00A62023"/>
    <w:rsid w:val="00A63B5C"/>
    <w:rsid w:val="00A645CF"/>
    <w:rsid w:val="00A65D08"/>
    <w:rsid w:val="00A6775C"/>
    <w:rsid w:val="00A67A4D"/>
    <w:rsid w:val="00A67C23"/>
    <w:rsid w:val="00A67DCD"/>
    <w:rsid w:val="00A67F9A"/>
    <w:rsid w:val="00A70213"/>
    <w:rsid w:val="00A715EF"/>
    <w:rsid w:val="00A723B7"/>
    <w:rsid w:val="00A72CD9"/>
    <w:rsid w:val="00A737AE"/>
    <w:rsid w:val="00A73D5C"/>
    <w:rsid w:val="00A74869"/>
    <w:rsid w:val="00A74B9E"/>
    <w:rsid w:val="00A7573A"/>
    <w:rsid w:val="00A75E63"/>
    <w:rsid w:val="00A76077"/>
    <w:rsid w:val="00A77569"/>
    <w:rsid w:val="00A77A97"/>
    <w:rsid w:val="00A802AE"/>
    <w:rsid w:val="00A808A0"/>
    <w:rsid w:val="00A80E48"/>
    <w:rsid w:val="00A81094"/>
    <w:rsid w:val="00A8214F"/>
    <w:rsid w:val="00A82B1D"/>
    <w:rsid w:val="00A837C5"/>
    <w:rsid w:val="00A84697"/>
    <w:rsid w:val="00A84D67"/>
    <w:rsid w:val="00A84DAA"/>
    <w:rsid w:val="00A84E3C"/>
    <w:rsid w:val="00A85CC3"/>
    <w:rsid w:val="00A85D02"/>
    <w:rsid w:val="00A90D29"/>
    <w:rsid w:val="00A91167"/>
    <w:rsid w:val="00A912F8"/>
    <w:rsid w:val="00A922BB"/>
    <w:rsid w:val="00A9269C"/>
    <w:rsid w:val="00A93726"/>
    <w:rsid w:val="00A93A13"/>
    <w:rsid w:val="00A9513C"/>
    <w:rsid w:val="00A95431"/>
    <w:rsid w:val="00A95D58"/>
    <w:rsid w:val="00A9677A"/>
    <w:rsid w:val="00A97893"/>
    <w:rsid w:val="00AA08D2"/>
    <w:rsid w:val="00AA0A48"/>
    <w:rsid w:val="00AA1799"/>
    <w:rsid w:val="00AA179C"/>
    <w:rsid w:val="00AA1D17"/>
    <w:rsid w:val="00AA1F40"/>
    <w:rsid w:val="00AA1F64"/>
    <w:rsid w:val="00AA23D8"/>
    <w:rsid w:val="00AA272D"/>
    <w:rsid w:val="00AA2E12"/>
    <w:rsid w:val="00AA3BED"/>
    <w:rsid w:val="00AA3D65"/>
    <w:rsid w:val="00AA481C"/>
    <w:rsid w:val="00AA53B8"/>
    <w:rsid w:val="00AA689A"/>
    <w:rsid w:val="00AA7775"/>
    <w:rsid w:val="00AA7BBA"/>
    <w:rsid w:val="00AB00E2"/>
    <w:rsid w:val="00AB11E9"/>
    <w:rsid w:val="00AB14D8"/>
    <w:rsid w:val="00AB15DF"/>
    <w:rsid w:val="00AB20A9"/>
    <w:rsid w:val="00AB3660"/>
    <w:rsid w:val="00AB3A92"/>
    <w:rsid w:val="00AB4282"/>
    <w:rsid w:val="00AB4AA0"/>
    <w:rsid w:val="00AB4D10"/>
    <w:rsid w:val="00AB5440"/>
    <w:rsid w:val="00AB5836"/>
    <w:rsid w:val="00AB5974"/>
    <w:rsid w:val="00AB61F3"/>
    <w:rsid w:val="00AB6384"/>
    <w:rsid w:val="00AB6CE3"/>
    <w:rsid w:val="00AB6FE6"/>
    <w:rsid w:val="00AB712E"/>
    <w:rsid w:val="00AB7850"/>
    <w:rsid w:val="00AB7E26"/>
    <w:rsid w:val="00AC0159"/>
    <w:rsid w:val="00AC09D2"/>
    <w:rsid w:val="00AC0B51"/>
    <w:rsid w:val="00AC0F5C"/>
    <w:rsid w:val="00AC1D98"/>
    <w:rsid w:val="00AC2082"/>
    <w:rsid w:val="00AC27D6"/>
    <w:rsid w:val="00AC3A40"/>
    <w:rsid w:val="00AC3A78"/>
    <w:rsid w:val="00AC4559"/>
    <w:rsid w:val="00AC462A"/>
    <w:rsid w:val="00AC46A8"/>
    <w:rsid w:val="00AC4AB0"/>
    <w:rsid w:val="00AC4F08"/>
    <w:rsid w:val="00AC5CCD"/>
    <w:rsid w:val="00AD0571"/>
    <w:rsid w:val="00AD0635"/>
    <w:rsid w:val="00AD0FFA"/>
    <w:rsid w:val="00AD1C55"/>
    <w:rsid w:val="00AD2E09"/>
    <w:rsid w:val="00AD2FAF"/>
    <w:rsid w:val="00AD3D3D"/>
    <w:rsid w:val="00AD44C7"/>
    <w:rsid w:val="00AD515D"/>
    <w:rsid w:val="00AD5300"/>
    <w:rsid w:val="00AD68F0"/>
    <w:rsid w:val="00AE0777"/>
    <w:rsid w:val="00AE28EA"/>
    <w:rsid w:val="00AE309C"/>
    <w:rsid w:val="00AE339F"/>
    <w:rsid w:val="00AE34C3"/>
    <w:rsid w:val="00AE4612"/>
    <w:rsid w:val="00AE4B21"/>
    <w:rsid w:val="00AE533D"/>
    <w:rsid w:val="00AE7B9B"/>
    <w:rsid w:val="00AE7E1E"/>
    <w:rsid w:val="00AE7E62"/>
    <w:rsid w:val="00AE7F37"/>
    <w:rsid w:val="00AE7FA8"/>
    <w:rsid w:val="00AF06CA"/>
    <w:rsid w:val="00AF0927"/>
    <w:rsid w:val="00AF0F9A"/>
    <w:rsid w:val="00AF10BE"/>
    <w:rsid w:val="00AF2B10"/>
    <w:rsid w:val="00AF355B"/>
    <w:rsid w:val="00AF3BC5"/>
    <w:rsid w:val="00AF4315"/>
    <w:rsid w:val="00AF50A9"/>
    <w:rsid w:val="00AF5625"/>
    <w:rsid w:val="00AF574C"/>
    <w:rsid w:val="00AF5996"/>
    <w:rsid w:val="00AF619A"/>
    <w:rsid w:val="00AF6FC4"/>
    <w:rsid w:val="00AF7C11"/>
    <w:rsid w:val="00B00460"/>
    <w:rsid w:val="00B00624"/>
    <w:rsid w:val="00B00CEF"/>
    <w:rsid w:val="00B0137C"/>
    <w:rsid w:val="00B01429"/>
    <w:rsid w:val="00B025C8"/>
    <w:rsid w:val="00B0261A"/>
    <w:rsid w:val="00B0313D"/>
    <w:rsid w:val="00B033DE"/>
    <w:rsid w:val="00B03B7B"/>
    <w:rsid w:val="00B04BE1"/>
    <w:rsid w:val="00B04C67"/>
    <w:rsid w:val="00B05345"/>
    <w:rsid w:val="00B0558B"/>
    <w:rsid w:val="00B0666C"/>
    <w:rsid w:val="00B06D16"/>
    <w:rsid w:val="00B07816"/>
    <w:rsid w:val="00B10155"/>
    <w:rsid w:val="00B10B83"/>
    <w:rsid w:val="00B11343"/>
    <w:rsid w:val="00B1168A"/>
    <w:rsid w:val="00B11A1F"/>
    <w:rsid w:val="00B11FE0"/>
    <w:rsid w:val="00B12D29"/>
    <w:rsid w:val="00B12EB7"/>
    <w:rsid w:val="00B131C9"/>
    <w:rsid w:val="00B13564"/>
    <w:rsid w:val="00B13FB0"/>
    <w:rsid w:val="00B1466E"/>
    <w:rsid w:val="00B14924"/>
    <w:rsid w:val="00B14A45"/>
    <w:rsid w:val="00B14CB6"/>
    <w:rsid w:val="00B15340"/>
    <w:rsid w:val="00B156F7"/>
    <w:rsid w:val="00B16AA8"/>
    <w:rsid w:val="00B16DBE"/>
    <w:rsid w:val="00B16FEF"/>
    <w:rsid w:val="00B1712D"/>
    <w:rsid w:val="00B17800"/>
    <w:rsid w:val="00B20F03"/>
    <w:rsid w:val="00B218C4"/>
    <w:rsid w:val="00B21F0A"/>
    <w:rsid w:val="00B232EF"/>
    <w:rsid w:val="00B23720"/>
    <w:rsid w:val="00B23EFF"/>
    <w:rsid w:val="00B24EFC"/>
    <w:rsid w:val="00B25064"/>
    <w:rsid w:val="00B258C2"/>
    <w:rsid w:val="00B26197"/>
    <w:rsid w:val="00B26310"/>
    <w:rsid w:val="00B26AB7"/>
    <w:rsid w:val="00B26F15"/>
    <w:rsid w:val="00B2700C"/>
    <w:rsid w:val="00B30269"/>
    <w:rsid w:val="00B309D8"/>
    <w:rsid w:val="00B30EB9"/>
    <w:rsid w:val="00B31661"/>
    <w:rsid w:val="00B31A2F"/>
    <w:rsid w:val="00B3223F"/>
    <w:rsid w:val="00B32FA5"/>
    <w:rsid w:val="00B3390B"/>
    <w:rsid w:val="00B355F7"/>
    <w:rsid w:val="00B358FF"/>
    <w:rsid w:val="00B35CBF"/>
    <w:rsid w:val="00B36424"/>
    <w:rsid w:val="00B370D5"/>
    <w:rsid w:val="00B3798E"/>
    <w:rsid w:val="00B37F8F"/>
    <w:rsid w:val="00B4017F"/>
    <w:rsid w:val="00B406D9"/>
    <w:rsid w:val="00B4073A"/>
    <w:rsid w:val="00B411FB"/>
    <w:rsid w:val="00B4156E"/>
    <w:rsid w:val="00B41B7D"/>
    <w:rsid w:val="00B41DFC"/>
    <w:rsid w:val="00B43694"/>
    <w:rsid w:val="00B43A8C"/>
    <w:rsid w:val="00B444A8"/>
    <w:rsid w:val="00B4456F"/>
    <w:rsid w:val="00B44D09"/>
    <w:rsid w:val="00B4506C"/>
    <w:rsid w:val="00B4661E"/>
    <w:rsid w:val="00B46A01"/>
    <w:rsid w:val="00B46EC0"/>
    <w:rsid w:val="00B47185"/>
    <w:rsid w:val="00B47276"/>
    <w:rsid w:val="00B4733B"/>
    <w:rsid w:val="00B47BCA"/>
    <w:rsid w:val="00B47C30"/>
    <w:rsid w:val="00B47D17"/>
    <w:rsid w:val="00B5009B"/>
    <w:rsid w:val="00B503C4"/>
    <w:rsid w:val="00B50544"/>
    <w:rsid w:val="00B50A0D"/>
    <w:rsid w:val="00B50C7A"/>
    <w:rsid w:val="00B50F18"/>
    <w:rsid w:val="00B50FAA"/>
    <w:rsid w:val="00B51086"/>
    <w:rsid w:val="00B512E6"/>
    <w:rsid w:val="00B52147"/>
    <w:rsid w:val="00B52A0A"/>
    <w:rsid w:val="00B53A82"/>
    <w:rsid w:val="00B5463A"/>
    <w:rsid w:val="00B5480A"/>
    <w:rsid w:val="00B549DE"/>
    <w:rsid w:val="00B552FF"/>
    <w:rsid w:val="00B55F3C"/>
    <w:rsid w:val="00B5736C"/>
    <w:rsid w:val="00B60E32"/>
    <w:rsid w:val="00B610C0"/>
    <w:rsid w:val="00B61F15"/>
    <w:rsid w:val="00B62F01"/>
    <w:rsid w:val="00B631A6"/>
    <w:rsid w:val="00B6354F"/>
    <w:rsid w:val="00B63616"/>
    <w:rsid w:val="00B64467"/>
    <w:rsid w:val="00B64870"/>
    <w:rsid w:val="00B66915"/>
    <w:rsid w:val="00B672AC"/>
    <w:rsid w:val="00B6735E"/>
    <w:rsid w:val="00B70F92"/>
    <w:rsid w:val="00B71959"/>
    <w:rsid w:val="00B71C4E"/>
    <w:rsid w:val="00B73824"/>
    <w:rsid w:val="00B73AD7"/>
    <w:rsid w:val="00B740E6"/>
    <w:rsid w:val="00B74381"/>
    <w:rsid w:val="00B745C1"/>
    <w:rsid w:val="00B74691"/>
    <w:rsid w:val="00B75070"/>
    <w:rsid w:val="00B7535D"/>
    <w:rsid w:val="00B75F6D"/>
    <w:rsid w:val="00B76380"/>
    <w:rsid w:val="00B7708C"/>
    <w:rsid w:val="00B77739"/>
    <w:rsid w:val="00B77BE1"/>
    <w:rsid w:val="00B77F03"/>
    <w:rsid w:val="00B808FA"/>
    <w:rsid w:val="00B80EEC"/>
    <w:rsid w:val="00B81DD5"/>
    <w:rsid w:val="00B8223B"/>
    <w:rsid w:val="00B829B3"/>
    <w:rsid w:val="00B83546"/>
    <w:rsid w:val="00B83AE3"/>
    <w:rsid w:val="00B8577D"/>
    <w:rsid w:val="00B85E1E"/>
    <w:rsid w:val="00B8747F"/>
    <w:rsid w:val="00B901A2"/>
    <w:rsid w:val="00B906AE"/>
    <w:rsid w:val="00B90F4A"/>
    <w:rsid w:val="00B91CE9"/>
    <w:rsid w:val="00B92265"/>
    <w:rsid w:val="00B92711"/>
    <w:rsid w:val="00B9347D"/>
    <w:rsid w:val="00B94C1C"/>
    <w:rsid w:val="00B950A4"/>
    <w:rsid w:val="00B952D3"/>
    <w:rsid w:val="00B957AA"/>
    <w:rsid w:val="00B961F8"/>
    <w:rsid w:val="00B9728F"/>
    <w:rsid w:val="00B976C2"/>
    <w:rsid w:val="00BA0400"/>
    <w:rsid w:val="00BA1B23"/>
    <w:rsid w:val="00BA1DDE"/>
    <w:rsid w:val="00BA23B1"/>
    <w:rsid w:val="00BA2942"/>
    <w:rsid w:val="00BA2EEE"/>
    <w:rsid w:val="00BA3154"/>
    <w:rsid w:val="00BA3B13"/>
    <w:rsid w:val="00BA3E1E"/>
    <w:rsid w:val="00BA42DC"/>
    <w:rsid w:val="00BA4475"/>
    <w:rsid w:val="00BA471A"/>
    <w:rsid w:val="00BA4FB8"/>
    <w:rsid w:val="00BA4FE1"/>
    <w:rsid w:val="00BA5004"/>
    <w:rsid w:val="00BA53BC"/>
    <w:rsid w:val="00BA583A"/>
    <w:rsid w:val="00BA59E5"/>
    <w:rsid w:val="00BA5F21"/>
    <w:rsid w:val="00BA6519"/>
    <w:rsid w:val="00BA72A5"/>
    <w:rsid w:val="00BB03A4"/>
    <w:rsid w:val="00BB0939"/>
    <w:rsid w:val="00BB134C"/>
    <w:rsid w:val="00BB1BC4"/>
    <w:rsid w:val="00BB200A"/>
    <w:rsid w:val="00BB205F"/>
    <w:rsid w:val="00BB20E8"/>
    <w:rsid w:val="00BB25EB"/>
    <w:rsid w:val="00BB2ECD"/>
    <w:rsid w:val="00BB38D2"/>
    <w:rsid w:val="00BB7D9C"/>
    <w:rsid w:val="00BB7FBC"/>
    <w:rsid w:val="00BC01A2"/>
    <w:rsid w:val="00BC0588"/>
    <w:rsid w:val="00BC0BE2"/>
    <w:rsid w:val="00BC1207"/>
    <w:rsid w:val="00BC2837"/>
    <w:rsid w:val="00BC31D4"/>
    <w:rsid w:val="00BC3393"/>
    <w:rsid w:val="00BC3667"/>
    <w:rsid w:val="00BC4469"/>
    <w:rsid w:val="00BC4B06"/>
    <w:rsid w:val="00BC4DC5"/>
    <w:rsid w:val="00BC58AB"/>
    <w:rsid w:val="00BC5908"/>
    <w:rsid w:val="00BC5D0C"/>
    <w:rsid w:val="00BC642F"/>
    <w:rsid w:val="00BC668C"/>
    <w:rsid w:val="00BC6F5B"/>
    <w:rsid w:val="00BC7258"/>
    <w:rsid w:val="00BC74A5"/>
    <w:rsid w:val="00BC74D8"/>
    <w:rsid w:val="00BC7A9E"/>
    <w:rsid w:val="00BC7B77"/>
    <w:rsid w:val="00BC7D1A"/>
    <w:rsid w:val="00BC7EF3"/>
    <w:rsid w:val="00BC7F7C"/>
    <w:rsid w:val="00BD1362"/>
    <w:rsid w:val="00BD1475"/>
    <w:rsid w:val="00BD2588"/>
    <w:rsid w:val="00BD2DFA"/>
    <w:rsid w:val="00BD40C8"/>
    <w:rsid w:val="00BD4184"/>
    <w:rsid w:val="00BD4B49"/>
    <w:rsid w:val="00BD51DD"/>
    <w:rsid w:val="00BD5406"/>
    <w:rsid w:val="00BD5CC0"/>
    <w:rsid w:val="00BD6B16"/>
    <w:rsid w:val="00BD6C8B"/>
    <w:rsid w:val="00BD765C"/>
    <w:rsid w:val="00BD7C26"/>
    <w:rsid w:val="00BD7F75"/>
    <w:rsid w:val="00BE03C5"/>
    <w:rsid w:val="00BE17A3"/>
    <w:rsid w:val="00BE17C2"/>
    <w:rsid w:val="00BE1BB5"/>
    <w:rsid w:val="00BE29AC"/>
    <w:rsid w:val="00BE2E10"/>
    <w:rsid w:val="00BE2FEA"/>
    <w:rsid w:val="00BE394A"/>
    <w:rsid w:val="00BE3C92"/>
    <w:rsid w:val="00BE48A0"/>
    <w:rsid w:val="00BE6069"/>
    <w:rsid w:val="00BE7833"/>
    <w:rsid w:val="00BF020B"/>
    <w:rsid w:val="00BF0431"/>
    <w:rsid w:val="00BF046B"/>
    <w:rsid w:val="00BF0E60"/>
    <w:rsid w:val="00BF10D9"/>
    <w:rsid w:val="00BF1397"/>
    <w:rsid w:val="00BF2199"/>
    <w:rsid w:val="00BF3388"/>
    <w:rsid w:val="00BF387A"/>
    <w:rsid w:val="00BF3C0A"/>
    <w:rsid w:val="00BF4130"/>
    <w:rsid w:val="00BF4652"/>
    <w:rsid w:val="00BF4EF0"/>
    <w:rsid w:val="00BF5C84"/>
    <w:rsid w:val="00BF660F"/>
    <w:rsid w:val="00BF6CEC"/>
    <w:rsid w:val="00BF7329"/>
    <w:rsid w:val="00C00DF3"/>
    <w:rsid w:val="00C01C1F"/>
    <w:rsid w:val="00C02458"/>
    <w:rsid w:val="00C02FB7"/>
    <w:rsid w:val="00C0366A"/>
    <w:rsid w:val="00C03778"/>
    <w:rsid w:val="00C03B74"/>
    <w:rsid w:val="00C03DB4"/>
    <w:rsid w:val="00C042AA"/>
    <w:rsid w:val="00C043E8"/>
    <w:rsid w:val="00C04413"/>
    <w:rsid w:val="00C04C4E"/>
    <w:rsid w:val="00C04EBC"/>
    <w:rsid w:val="00C05244"/>
    <w:rsid w:val="00C056C7"/>
    <w:rsid w:val="00C0575D"/>
    <w:rsid w:val="00C06681"/>
    <w:rsid w:val="00C072C8"/>
    <w:rsid w:val="00C10B5F"/>
    <w:rsid w:val="00C1104E"/>
    <w:rsid w:val="00C11068"/>
    <w:rsid w:val="00C11210"/>
    <w:rsid w:val="00C1124C"/>
    <w:rsid w:val="00C11790"/>
    <w:rsid w:val="00C11F4C"/>
    <w:rsid w:val="00C12BCF"/>
    <w:rsid w:val="00C1315A"/>
    <w:rsid w:val="00C1360C"/>
    <w:rsid w:val="00C13913"/>
    <w:rsid w:val="00C13D3D"/>
    <w:rsid w:val="00C13F60"/>
    <w:rsid w:val="00C140D2"/>
    <w:rsid w:val="00C15C55"/>
    <w:rsid w:val="00C1692F"/>
    <w:rsid w:val="00C16A93"/>
    <w:rsid w:val="00C16DC7"/>
    <w:rsid w:val="00C16F60"/>
    <w:rsid w:val="00C17A0E"/>
    <w:rsid w:val="00C204CA"/>
    <w:rsid w:val="00C2118A"/>
    <w:rsid w:val="00C21E7C"/>
    <w:rsid w:val="00C22161"/>
    <w:rsid w:val="00C228DE"/>
    <w:rsid w:val="00C22BCF"/>
    <w:rsid w:val="00C23F94"/>
    <w:rsid w:val="00C241F1"/>
    <w:rsid w:val="00C244AD"/>
    <w:rsid w:val="00C244F8"/>
    <w:rsid w:val="00C24FA9"/>
    <w:rsid w:val="00C2556B"/>
    <w:rsid w:val="00C25D55"/>
    <w:rsid w:val="00C26035"/>
    <w:rsid w:val="00C2676F"/>
    <w:rsid w:val="00C304FB"/>
    <w:rsid w:val="00C30893"/>
    <w:rsid w:val="00C31014"/>
    <w:rsid w:val="00C31131"/>
    <w:rsid w:val="00C31191"/>
    <w:rsid w:val="00C316A8"/>
    <w:rsid w:val="00C31F55"/>
    <w:rsid w:val="00C3258A"/>
    <w:rsid w:val="00C32F85"/>
    <w:rsid w:val="00C33646"/>
    <w:rsid w:val="00C33D22"/>
    <w:rsid w:val="00C343B3"/>
    <w:rsid w:val="00C34925"/>
    <w:rsid w:val="00C35741"/>
    <w:rsid w:val="00C35BB9"/>
    <w:rsid w:val="00C36399"/>
    <w:rsid w:val="00C363DD"/>
    <w:rsid w:val="00C3675A"/>
    <w:rsid w:val="00C36795"/>
    <w:rsid w:val="00C37551"/>
    <w:rsid w:val="00C37C23"/>
    <w:rsid w:val="00C37EB7"/>
    <w:rsid w:val="00C37EE8"/>
    <w:rsid w:val="00C40634"/>
    <w:rsid w:val="00C4131F"/>
    <w:rsid w:val="00C41871"/>
    <w:rsid w:val="00C41A7E"/>
    <w:rsid w:val="00C41DF4"/>
    <w:rsid w:val="00C41E38"/>
    <w:rsid w:val="00C42770"/>
    <w:rsid w:val="00C428CD"/>
    <w:rsid w:val="00C43744"/>
    <w:rsid w:val="00C44A57"/>
    <w:rsid w:val="00C4661D"/>
    <w:rsid w:val="00C46B00"/>
    <w:rsid w:val="00C46D57"/>
    <w:rsid w:val="00C46E43"/>
    <w:rsid w:val="00C47C78"/>
    <w:rsid w:val="00C501ED"/>
    <w:rsid w:val="00C502CE"/>
    <w:rsid w:val="00C51024"/>
    <w:rsid w:val="00C519F6"/>
    <w:rsid w:val="00C5203F"/>
    <w:rsid w:val="00C52158"/>
    <w:rsid w:val="00C52449"/>
    <w:rsid w:val="00C525CD"/>
    <w:rsid w:val="00C52CF8"/>
    <w:rsid w:val="00C53E70"/>
    <w:rsid w:val="00C557B0"/>
    <w:rsid w:val="00C55B60"/>
    <w:rsid w:val="00C561C2"/>
    <w:rsid w:val="00C56459"/>
    <w:rsid w:val="00C5720A"/>
    <w:rsid w:val="00C576AD"/>
    <w:rsid w:val="00C60FBF"/>
    <w:rsid w:val="00C61D59"/>
    <w:rsid w:val="00C61FE5"/>
    <w:rsid w:val="00C62830"/>
    <w:rsid w:val="00C62E03"/>
    <w:rsid w:val="00C63484"/>
    <w:rsid w:val="00C635E9"/>
    <w:rsid w:val="00C64498"/>
    <w:rsid w:val="00C64D39"/>
    <w:rsid w:val="00C6517F"/>
    <w:rsid w:val="00C662BF"/>
    <w:rsid w:val="00C66671"/>
    <w:rsid w:val="00C66707"/>
    <w:rsid w:val="00C66A9F"/>
    <w:rsid w:val="00C6705F"/>
    <w:rsid w:val="00C673AF"/>
    <w:rsid w:val="00C67B3B"/>
    <w:rsid w:val="00C70291"/>
    <w:rsid w:val="00C70A06"/>
    <w:rsid w:val="00C70B1D"/>
    <w:rsid w:val="00C71CEB"/>
    <w:rsid w:val="00C72379"/>
    <w:rsid w:val="00C725C1"/>
    <w:rsid w:val="00C72930"/>
    <w:rsid w:val="00C7311D"/>
    <w:rsid w:val="00C732CA"/>
    <w:rsid w:val="00C7407E"/>
    <w:rsid w:val="00C76B6B"/>
    <w:rsid w:val="00C76D47"/>
    <w:rsid w:val="00C7763C"/>
    <w:rsid w:val="00C807AD"/>
    <w:rsid w:val="00C80C3B"/>
    <w:rsid w:val="00C80E15"/>
    <w:rsid w:val="00C80F5F"/>
    <w:rsid w:val="00C81166"/>
    <w:rsid w:val="00C82965"/>
    <w:rsid w:val="00C8297E"/>
    <w:rsid w:val="00C830A0"/>
    <w:rsid w:val="00C8340C"/>
    <w:rsid w:val="00C836E5"/>
    <w:rsid w:val="00C83DC6"/>
    <w:rsid w:val="00C84778"/>
    <w:rsid w:val="00C854A7"/>
    <w:rsid w:val="00C8583F"/>
    <w:rsid w:val="00C862EF"/>
    <w:rsid w:val="00C86F9B"/>
    <w:rsid w:val="00C87698"/>
    <w:rsid w:val="00C87E25"/>
    <w:rsid w:val="00C90572"/>
    <w:rsid w:val="00C90681"/>
    <w:rsid w:val="00C90F5C"/>
    <w:rsid w:val="00C91502"/>
    <w:rsid w:val="00C91AA3"/>
    <w:rsid w:val="00C924B0"/>
    <w:rsid w:val="00C925F8"/>
    <w:rsid w:val="00C92898"/>
    <w:rsid w:val="00C9385F"/>
    <w:rsid w:val="00C93C39"/>
    <w:rsid w:val="00C93EE6"/>
    <w:rsid w:val="00C947B1"/>
    <w:rsid w:val="00C94E05"/>
    <w:rsid w:val="00C954DA"/>
    <w:rsid w:val="00C95F2F"/>
    <w:rsid w:val="00C97A95"/>
    <w:rsid w:val="00CA05C0"/>
    <w:rsid w:val="00CA1128"/>
    <w:rsid w:val="00CA1DC3"/>
    <w:rsid w:val="00CA318B"/>
    <w:rsid w:val="00CA3B50"/>
    <w:rsid w:val="00CA3EFA"/>
    <w:rsid w:val="00CA56EF"/>
    <w:rsid w:val="00CA5D23"/>
    <w:rsid w:val="00CA680F"/>
    <w:rsid w:val="00CA75C8"/>
    <w:rsid w:val="00CA768E"/>
    <w:rsid w:val="00CA76A3"/>
    <w:rsid w:val="00CA7739"/>
    <w:rsid w:val="00CA7AEC"/>
    <w:rsid w:val="00CB0D4B"/>
    <w:rsid w:val="00CB1202"/>
    <w:rsid w:val="00CB22BC"/>
    <w:rsid w:val="00CB31A5"/>
    <w:rsid w:val="00CB3570"/>
    <w:rsid w:val="00CB4093"/>
    <w:rsid w:val="00CB4D17"/>
    <w:rsid w:val="00CB5886"/>
    <w:rsid w:val="00CB5A6C"/>
    <w:rsid w:val="00CB5CA4"/>
    <w:rsid w:val="00CB6D0E"/>
    <w:rsid w:val="00CB761C"/>
    <w:rsid w:val="00CC10FF"/>
    <w:rsid w:val="00CC154F"/>
    <w:rsid w:val="00CC29BE"/>
    <w:rsid w:val="00CC2F89"/>
    <w:rsid w:val="00CC301D"/>
    <w:rsid w:val="00CC452C"/>
    <w:rsid w:val="00CC495A"/>
    <w:rsid w:val="00CC4E84"/>
    <w:rsid w:val="00CC52EB"/>
    <w:rsid w:val="00CC5CF2"/>
    <w:rsid w:val="00CC608E"/>
    <w:rsid w:val="00CC62C7"/>
    <w:rsid w:val="00CC7E6F"/>
    <w:rsid w:val="00CD1796"/>
    <w:rsid w:val="00CD188B"/>
    <w:rsid w:val="00CD2ADA"/>
    <w:rsid w:val="00CD2C7F"/>
    <w:rsid w:val="00CD33F9"/>
    <w:rsid w:val="00CD48F2"/>
    <w:rsid w:val="00CD4D8E"/>
    <w:rsid w:val="00CD4E44"/>
    <w:rsid w:val="00CD4EDF"/>
    <w:rsid w:val="00CD50A3"/>
    <w:rsid w:val="00CE07D3"/>
    <w:rsid w:val="00CE1318"/>
    <w:rsid w:val="00CE152B"/>
    <w:rsid w:val="00CE193E"/>
    <w:rsid w:val="00CE223C"/>
    <w:rsid w:val="00CE32B8"/>
    <w:rsid w:val="00CE4065"/>
    <w:rsid w:val="00CE418D"/>
    <w:rsid w:val="00CE4646"/>
    <w:rsid w:val="00CE4B40"/>
    <w:rsid w:val="00CE52F3"/>
    <w:rsid w:val="00CE640A"/>
    <w:rsid w:val="00CE7710"/>
    <w:rsid w:val="00CE7713"/>
    <w:rsid w:val="00CE7EC2"/>
    <w:rsid w:val="00CF18D1"/>
    <w:rsid w:val="00CF1905"/>
    <w:rsid w:val="00CF19BD"/>
    <w:rsid w:val="00CF1ADF"/>
    <w:rsid w:val="00CF1BF5"/>
    <w:rsid w:val="00CF320B"/>
    <w:rsid w:val="00CF3BB1"/>
    <w:rsid w:val="00CF3E02"/>
    <w:rsid w:val="00CF43F7"/>
    <w:rsid w:val="00CF461C"/>
    <w:rsid w:val="00CF46A2"/>
    <w:rsid w:val="00CF4779"/>
    <w:rsid w:val="00CF4AEE"/>
    <w:rsid w:val="00CF4C4A"/>
    <w:rsid w:val="00CF5C36"/>
    <w:rsid w:val="00CF5E84"/>
    <w:rsid w:val="00CF615B"/>
    <w:rsid w:val="00CF64D3"/>
    <w:rsid w:val="00CF67FC"/>
    <w:rsid w:val="00CF73CB"/>
    <w:rsid w:val="00CF74A5"/>
    <w:rsid w:val="00CF768D"/>
    <w:rsid w:val="00CF7935"/>
    <w:rsid w:val="00D00A64"/>
    <w:rsid w:val="00D01035"/>
    <w:rsid w:val="00D01499"/>
    <w:rsid w:val="00D02349"/>
    <w:rsid w:val="00D027EB"/>
    <w:rsid w:val="00D0346F"/>
    <w:rsid w:val="00D04161"/>
    <w:rsid w:val="00D04E37"/>
    <w:rsid w:val="00D07662"/>
    <w:rsid w:val="00D077B3"/>
    <w:rsid w:val="00D1130E"/>
    <w:rsid w:val="00D121EE"/>
    <w:rsid w:val="00D125EA"/>
    <w:rsid w:val="00D12DC2"/>
    <w:rsid w:val="00D12E1C"/>
    <w:rsid w:val="00D12EC3"/>
    <w:rsid w:val="00D12ECB"/>
    <w:rsid w:val="00D13DD5"/>
    <w:rsid w:val="00D13FD4"/>
    <w:rsid w:val="00D1430A"/>
    <w:rsid w:val="00D14CE4"/>
    <w:rsid w:val="00D14D54"/>
    <w:rsid w:val="00D15A3B"/>
    <w:rsid w:val="00D15AD9"/>
    <w:rsid w:val="00D15B61"/>
    <w:rsid w:val="00D15E2F"/>
    <w:rsid w:val="00D16296"/>
    <w:rsid w:val="00D16D95"/>
    <w:rsid w:val="00D16ED5"/>
    <w:rsid w:val="00D207AB"/>
    <w:rsid w:val="00D209EC"/>
    <w:rsid w:val="00D22052"/>
    <w:rsid w:val="00D22281"/>
    <w:rsid w:val="00D22375"/>
    <w:rsid w:val="00D23980"/>
    <w:rsid w:val="00D23B0F"/>
    <w:rsid w:val="00D23EAA"/>
    <w:rsid w:val="00D23ED9"/>
    <w:rsid w:val="00D24597"/>
    <w:rsid w:val="00D2464D"/>
    <w:rsid w:val="00D24C0F"/>
    <w:rsid w:val="00D2648A"/>
    <w:rsid w:val="00D27B6C"/>
    <w:rsid w:val="00D302E5"/>
    <w:rsid w:val="00D30560"/>
    <w:rsid w:val="00D30629"/>
    <w:rsid w:val="00D30A30"/>
    <w:rsid w:val="00D30F02"/>
    <w:rsid w:val="00D310FB"/>
    <w:rsid w:val="00D3155A"/>
    <w:rsid w:val="00D31BFB"/>
    <w:rsid w:val="00D32793"/>
    <w:rsid w:val="00D3506A"/>
    <w:rsid w:val="00D35333"/>
    <w:rsid w:val="00D367DA"/>
    <w:rsid w:val="00D37179"/>
    <w:rsid w:val="00D37FC3"/>
    <w:rsid w:val="00D402CD"/>
    <w:rsid w:val="00D41523"/>
    <w:rsid w:val="00D41569"/>
    <w:rsid w:val="00D42273"/>
    <w:rsid w:val="00D4267C"/>
    <w:rsid w:val="00D432C5"/>
    <w:rsid w:val="00D43DC9"/>
    <w:rsid w:val="00D4495D"/>
    <w:rsid w:val="00D4590E"/>
    <w:rsid w:val="00D45A78"/>
    <w:rsid w:val="00D45D66"/>
    <w:rsid w:val="00D4622D"/>
    <w:rsid w:val="00D4668A"/>
    <w:rsid w:val="00D46826"/>
    <w:rsid w:val="00D46A01"/>
    <w:rsid w:val="00D4701B"/>
    <w:rsid w:val="00D50F39"/>
    <w:rsid w:val="00D50F5C"/>
    <w:rsid w:val="00D51C9A"/>
    <w:rsid w:val="00D536C5"/>
    <w:rsid w:val="00D53F8A"/>
    <w:rsid w:val="00D542D0"/>
    <w:rsid w:val="00D547A6"/>
    <w:rsid w:val="00D5480A"/>
    <w:rsid w:val="00D54B3D"/>
    <w:rsid w:val="00D55422"/>
    <w:rsid w:val="00D55E0D"/>
    <w:rsid w:val="00D56A13"/>
    <w:rsid w:val="00D56C41"/>
    <w:rsid w:val="00D57901"/>
    <w:rsid w:val="00D60197"/>
    <w:rsid w:val="00D60A44"/>
    <w:rsid w:val="00D6123C"/>
    <w:rsid w:val="00D61AE2"/>
    <w:rsid w:val="00D6245B"/>
    <w:rsid w:val="00D62A96"/>
    <w:rsid w:val="00D62B4D"/>
    <w:rsid w:val="00D62EB1"/>
    <w:rsid w:val="00D633E4"/>
    <w:rsid w:val="00D634DF"/>
    <w:rsid w:val="00D6431A"/>
    <w:rsid w:val="00D644AF"/>
    <w:rsid w:val="00D661CE"/>
    <w:rsid w:val="00D66737"/>
    <w:rsid w:val="00D66DF9"/>
    <w:rsid w:val="00D66F8E"/>
    <w:rsid w:val="00D671E9"/>
    <w:rsid w:val="00D67246"/>
    <w:rsid w:val="00D675BC"/>
    <w:rsid w:val="00D70817"/>
    <w:rsid w:val="00D7081B"/>
    <w:rsid w:val="00D70C76"/>
    <w:rsid w:val="00D718CD"/>
    <w:rsid w:val="00D71E9E"/>
    <w:rsid w:val="00D7260C"/>
    <w:rsid w:val="00D727CB"/>
    <w:rsid w:val="00D72ABD"/>
    <w:rsid w:val="00D72E01"/>
    <w:rsid w:val="00D73EDF"/>
    <w:rsid w:val="00D75408"/>
    <w:rsid w:val="00D7540B"/>
    <w:rsid w:val="00D75447"/>
    <w:rsid w:val="00D76415"/>
    <w:rsid w:val="00D7738A"/>
    <w:rsid w:val="00D77507"/>
    <w:rsid w:val="00D776C4"/>
    <w:rsid w:val="00D77E0A"/>
    <w:rsid w:val="00D80730"/>
    <w:rsid w:val="00D81B5C"/>
    <w:rsid w:val="00D81CE8"/>
    <w:rsid w:val="00D852A3"/>
    <w:rsid w:val="00D85669"/>
    <w:rsid w:val="00D85763"/>
    <w:rsid w:val="00D85FD9"/>
    <w:rsid w:val="00D86DE6"/>
    <w:rsid w:val="00D8725E"/>
    <w:rsid w:val="00D87863"/>
    <w:rsid w:val="00D905D5"/>
    <w:rsid w:val="00D92F11"/>
    <w:rsid w:val="00D92F50"/>
    <w:rsid w:val="00D9350C"/>
    <w:rsid w:val="00D93C4C"/>
    <w:rsid w:val="00D941F3"/>
    <w:rsid w:val="00D957C8"/>
    <w:rsid w:val="00D95DF3"/>
    <w:rsid w:val="00D95E4A"/>
    <w:rsid w:val="00D969D9"/>
    <w:rsid w:val="00D970BA"/>
    <w:rsid w:val="00D975AC"/>
    <w:rsid w:val="00DA0062"/>
    <w:rsid w:val="00DA0FF3"/>
    <w:rsid w:val="00DA1980"/>
    <w:rsid w:val="00DA2672"/>
    <w:rsid w:val="00DA310A"/>
    <w:rsid w:val="00DA43C8"/>
    <w:rsid w:val="00DA71D2"/>
    <w:rsid w:val="00DA7D23"/>
    <w:rsid w:val="00DB004F"/>
    <w:rsid w:val="00DB04E5"/>
    <w:rsid w:val="00DB07AC"/>
    <w:rsid w:val="00DB0FD7"/>
    <w:rsid w:val="00DB1036"/>
    <w:rsid w:val="00DB29A1"/>
    <w:rsid w:val="00DB29D6"/>
    <w:rsid w:val="00DB2C6A"/>
    <w:rsid w:val="00DB3C22"/>
    <w:rsid w:val="00DB46AB"/>
    <w:rsid w:val="00DB55B4"/>
    <w:rsid w:val="00DB574E"/>
    <w:rsid w:val="00DB5D4C"/>
    <w:rsid w:val="00DB6BF9"/>
    <w:rsid w:val="00DC1E27"/>
    <w:rsid w:val="00DC31FF"/>
    <w:rsid w:val="00DC3543"/>
    <w:rsid w:val="00DC385C"/>
    <w:rsid w:val="00DC3FA5"/>
    <w:rsid w:val="00DC3FF9"/>
    <w:rsid w:val="00DC4336"/>
    <w:rsid w:val="00DC4E30"/>
    <w:rsid w:val="00DC55B7"/>
    <w:rsid w:val="00DC5762"/>
    <w:rsid w:val="00DC5FA3"/>
    <w:rsid w:val="00DC6529"/>
    <w:rsid w:val="00DD010B"/>
    <w:rsid w:val="00DD0121"/>
    <w:rsid w:val="00DD0ADB"/>
    <w:rsid w:val="00DD0C2E"/>
    <w:rsid w:val="00DD113F"/>
    <w:rsid w:val="00DD19C3"/>
    <w:rsid w:val="00DD1DE1"/>
    <w:rsid w:val="00DD2D38"/>
    <w:rsid w:val="00DD3C5D"/>
    <w:rsid w:val="00DD4EF7"/>
    <w:rsid w:val="00DD51E4"/>
    <w:rsid w:val="00DD526D"/>
    <w:rsid w:val="00DD5C7A"/>
    <w:rsid w:val="00DD5CB4"/>
    <w:rsid w:val="00DD68FF"/>
    <w:rsid w:val="00DD69DF"/>
    <w:rsid w:val="00DD77FF"/>
    <w:rsid w:val="00DD79A1"/>
    <w:rsid w:val="00DD7C39"/>
    <w:rsid w:val="00DE00C8"/>
    <w:rsid w:val="00DE01FB"/>
    <w:rsid w:val="00DE0636"/>
    <w:rsid w:val="00DE1003"/>
    <w:rsid w:val="00DE2AD2"/>
    <w:rsid w:val="00DE362D"/>
    <w:rsid w:val="00DE42A8"/>
    <w:rsid w:val="00DE44DF"/>
    <w:rsid w:val="00DE5CC7"/>
    <w:rsid w:val="00DE7939"/>
    <w:rsid w:val="00DE7940"/>
    <w:rsid w:val="00DF0503"/>
    <w:rsid w:val="00DF12E8"/>
    <w:rsid w:val="00DF22BB"/>
    <w:rsid w:val="00DF3798"/>
    <w:rsid w:val="00DF4860"/>
    <w:rsid w:val="00DF4A5C"/>
    <w:rsid w:val="00DF504C"/>
    <w:rsid w:val="00DF53CD"/>
    <w:rsid w:val="00DF571E"/>
    <w:rsid w:val="00DF618D"/>
    <w:rsid w:val="00DF722F"/>
    <w:rsid w:val="00DF762E"/>
    <w:rsid w:val="00DF7780"/>
    <w:rsid w:val="00E00314"/>
    <w:rsid w:val="00E00B11"/>
    <w:rsid w:val="00E00E29"/>
    <w:rsid w:val="00E011E2"/>
    <w:rsid w:val="00E022AD"/>
    <w:rsid w:val="00E026E2"/>
    <w:rsid w:val="00E029E5"/>
    <w:rsid w:val="00E03112"/>
    <w:rsid w:val="00E03293"/>
    <w:rsid w:val="00E038FF"/>
    <w:rsid w:val="00E03905"/>
    <w:rsid w:val="00E03E94"/>
    <w:rsid w:val="00E03ECE"/>
    <w:rsid w:val="00E041EA"/>
    <w:rsid w:val="00E04DC0"/>
    <w:rsid w:val="00E06543"/>
    <w:rsid w:val="00E06921"/>
    <w:rsid w:val="00E07451"/>
    <w:rsid w:val="00E07C7B"/>
    <w:rsid w:val="00E07D01"/>
    <w:rsid w:val="00E1101B"/>
    <w:rsid w:val="00E11EDC"/>
    <w:rsid w:val="00E138CB"/>
    <w:rsid w:val="00E138DC"/>
    <w:rsid w:val="00E139C8"/>
    <w:rsid w:val="00E140E3"/>
    <w:rsid w:val="00E14617"/>
    <w:rsid w:val="00E15134"/>
    <w:rsid w:val="00E15B3B"/>
    <w:rsid w:val="00E2096A"/>
    <w:rsid w:val="00E212E8"/>
    <w:rsid w:val="00E21A93"/>
    <w:rsid w:val="00E22A11"/>
    <w:rsid w:val="00E234EC"/>
    <w:rsid w:val="00E241D7"/>
    <w:rsid w:val="00E244C1"/>
    <w:rsid w:val="00E250D5"/>
    <w:rsid w:val="00E254D9"/>
    <w:rsid w:val="00E25570"/>
    <w:rsid w:val="00E25AB2"/>
    <w:rsid w:val="00E27253"/>
    <w:rsid w:val="00E27A1B"/>
    <w:rsid w:val="00E27F89"/>
    <w:rsid w:val="00E30DC8"/>
    <w:rsid w:val="00E3131D"/>
    <w:rsid w:val="00E31BA8"/>
    <w:rsid w:val="00E31FEF"/>
    <w:rsid w:val="00E32F59"/>
    <w:rsid w:val="00E33225"/>
    <w:rsid w:val="00E33B8F"/>
    <w:rsid w:val="00E358EE"/>
    <w:rsid w:val="00E363CC"/>
    <w:rsid w:val="00E37A01"/>
    <w:rsid w:val="00E400CE"/>
    <w:rsid w:val="00E40627"/>
    <w:rsid w:val="00E40F49"/>
    <w:rsid w:val="00E418A2"/>
    <w:rsid w:val="00E42BFD"/>
    <w:rsid w:val="00E43084"/>
    <w:rsid w:val="00E43776"/>
    <w:rsid w:val="00E43837"/>
    <w:rsid w:val="00E446E9"/>
    <w:rsid w:val="00E45436"/>
    <w:rsid w:val="00E469B4"/>
    <w:rsid w:val="00E477BB"/>
    <w:rsid w:val="00E50E1A"/>
    <w:rsid w:val="00E53156"/>
    <w:rsid w:val="00E5350F"/>
    <w:rsid w:val="00E53B50"/>
    <w:rsid w:val="00E54FC5"/>
    <w:rsid w:val="00E550B3"/>
    <w:rsid w:val="00E56011"/>
    <w:rsid w:val="00E56E41"/>
    <w:rsid w:val="00E578B5"/>
    <w:rsid w:val="00E57A11"/>
    <w:rsid w:val="00E60099"/>
    <w:rsid w:val="00E60622"/>
    <w:rsid w:val="00E60D6D"/>
    <w:rsid w:val="00E61743"/>
    <w:rsid w:val="00E61FF4"/>
    <w:rsid w:val="00E6231D"/>
    <w:rsid w:val="00E62689"/>
    <w:rsid w:val="00E6276E"/>
    <w:rsid w:val="00E62A37"/>
    <w:rsid w:val="00E62A8C"/>
    <w:rsid w:val="00E62BDB"/>
    <w:rsid w:val="00E62C27"/>
    <w:rsid w:val="00E636DF"/>
    <w:rsid w:val="00E63940"/>
    <w:rsid w:val="00E643B2"/>
    <w:rsid w:val="00E64663"/>
    <w:rsid w:val="00E64719"/>
    <w:rsid w:val="00E65AEF"/>
    <w:rsid w:val="00E65D1E"/>
    <w:rsid w:val="00E660F1"/>
    <w:rsid w:val="00E661FA"/>
    <w:rsid w:val="00E66C38"/>
    <w:rsid w:val="00E6715D"/>
    <w:rsid w:val="00E67856"/>
    <w:rsid w:val="00E70352"/>
    <w:rsid w:val="00E71E67"/>
    <w:rsid w:val="00E727EC"/>
    <w:rsid w:val="00E727F1"/>
    <w:rsid w:val="00E72898"/>
    <w:rsid w:val="00E73404"/>
    <w:rsid w:val="00E73556"/>
    <w:rsid w:val="00E754EF"/>
    <w:rsid w:val="00E76B31"/>
    <w:rsid w:val="00E7742D"/>
    <w:rsid w:val="00E803F0"/>
    <w:rsid w:val="00E80E11"/>
    <w:rsid w:val="00E81194"/>
    <w:rsid w:val="00E81D80"/>
    <w:rsid w:val="00E81E8B"/>
    <w:rsid w:val="00E81F2C"/>
    <w:rsid w:val="00E822B3"/>
    <w:rsid w:val="00E83B6A"/>
    <w:rsid w:val="00E84100"/>
    <w:rsid w:val="00E841A7"/>
    <w:rsid w:val="00E8480F"/>
    <w:rsid w:val="00E856A4"/>
    <w:rsid w:val="00E85848"/>
    <w:rsid w:val="00E866F1"/>
    <w:rsid w:val="00E87223"/>
    <w:rsid w:val="00E87C57"/>
    <w:rsid w:val="00E90E8F"/>
    <w:rsid w:val="00E911C8"/>
    <w:rsid w:val="00E915A7"/>
    <w:rsid w:val="00E917EF"/>
    <w:rsid w:val="00E91EA5"/>
    <w:rsid w:val="00E92002"/>
    <w:rsid w:val="00E92045"/>
    <w:rsid w:val="00E9285A"/>
    <w:rsid w:val="00E92A19"/>
    <w:rsid w:val="00E93309"/>
    <w:rsid w:val="00E9350C"/>
    <w:rsid w:val="00E936B6"/>
    <w:rsid w:val="00E937B5"/>
    <w:rsid w:val="00E939C9"/>
    <w:rsid w:val="00E944BF"/>
    <w:rsid w:val="00E94A38"/>
    <w:rsid w:val="00E950BB"/>
    <w:rsid w:val="00E950DB"/>
    <w:rsid w:val="00E95544"/>
    <w:rsid w:val="00E95598"/>
    <w:rsid w:val="00E95F03"/>
    <w:rsid w:val="00E96475"/>
    <w:rsid w:val="00E96BC0"/>
    <w:rsid w:val="00E97A56"/>
    <w:rsid w:val="00EA14B2"/>
    <w:rsid w:val="00EA156F"/>
    <w:rsid w:val="00EA1AA6"/>
    <w:rsid w:val="00EA1F2A"/>
    <w:rsid w:val="00EA2519"/>
    <w:rsid w:val="00EA33D4"/>
    <w:rsid w:val="00EA398A"/>
    <w:rsid w:val="00EA5535"/>
    <w:rsid w:val="00EA67FF"/>
    <w:rsid w:val="00EA7522"/>
    <w:rsid w:val="00EB0C7D"/>
    <w:rsid w:val="00EB0D94"/>
    <w:rsid w:val="00EB14E4"/>
    <w:rsid w:val="00EB1745"/>
    <w:rsid w:val="00EB2D0C"/>
    <w:rsid w:val="00EB2FF3"/>
    <w:rsid w:val="00EB3463"/>
    <w:rsid w:val="00EB45FB"/>
    <w:rsid w:val="00EB531A"/>
    <w:rsid w:val="00EB5669"/>
    <w:rsid w:val="00EB58B4"/>
    <w:rsid w:val="00EB5C69"/>
    <w:rsid w:val="00EB5F38"/>
    <w:rsid w:val="00EB5FE4"/>
    <w:rsid w:val="00EB7006"/>
    <w:rsid w:val="00EB7D6C"/>
    <w:rsid w:val="00EB7D7F"/>
    <w:rsid w:val="00EC0A9D"/>
    <w:rsid w:val="00EC0D48"/>
    <w:rsid w:val="00EC0EF7"/>
    <w:rsid w:val="00EC1200"/>
    <w:rsid w:val="00EC12E3"/>
    <w:rsid w:val="00EC2229"/>
    <w:rsid w:val="00EC33FA"/>
    <w:rsid w:val="00EC37AD"/>
    <w:rsid w:val="00EC3923"/>
    <w:rsid w:val="00EC3A96"/>
    <w:rsid w:val="00EC3E07"/>
    <w:rsid w:val="00EC484F"/>
    <w:rsid w:val="00EC4C6F"/>
    <w:rsid w:val="00EC5926"/>
    <w:rsid w:val="00EC639E"/>
    <w:rsid w:val="00EC6912"/>
    <w:rsid w:val="00EC6E01"/>
    <w:rsid w:val="00EC7CB2"/>
    <w:rsid w:val="00ED02C6"/>
    <w:rsid w:val="00ED0317"/>
    <w:rsid w:val="00ED0360"/>
    <w:rsid w:val="00ED06D9"/>
    <w:rsid w:val="00ED098B"/>
    <w:rsid w:val="00ED1981"/>
    <w:rsid w:val="00ED24D1"/>
    <w:rsid w:val="00ED2A68"/>
    <w:rsid w:val="00ED3E63"/>
    <w:rsid w:val="00ED3EA5"/>
    <w:rsid w:val="00ED3EB1"/>
    <w:rsid w:val="00ED4F4A"/>
    <w:rsid w:val="00ED4F91"/>
    <w:rsid w:val="00ED61C8"/>
    <w:rsid w:val="00ED74CB"/>
    <w:rsid w:val="00ED761B"/>
    <w:rsid w:val="00EE03E0"/>
    <w:rsid w:val="00EE0605"/>
    <w:rsid w:val="00EE0BC5"/>
    <w:rsid w:val="00EE1719"/>
    <w:rsid w:val="00EE1AE5"/>
    <w:rsid w:val="00EE1EFD"/>
    <w:rsid w:val="00EE2AE9"/>
    <w:rsid w:val="00EE4137"/>
    <w:rsid w:val="00EE52B1"/>
    <w:rsid w:val="00EE54AA"/>
    <w:rsid w:val="00EE5887"/>
    <w:rsid w:val="00EE5E83"/>
    <w:rsid w:val="00EE6756"/>
    <w:rsid w:val="00EE6E2A"/>
    <w:rsid w:val="00EE7351"/>
    <w:rsid w:val="00EF0D9F"/>
    <w:rsid w:val="00EF150C"/>
    <w:rsid w:val="00EF1EC8"/>
    <w:rsid w:val="00EF281F"/>
    <w:rsid w:val="00EF301D"/>
    <w:rsid w:val="00EF3075"/>
    <w:rsid w:val="00EF3CAE"/>
    <w:rsid w:val="00EF41E2"/>
    <w:rsid w:val="00EF474B"/>
    <w:rsid w:val="00EF4A86"/>
    <w:rsid w:val="00EF5FCA"/>
    <w:rsid w:val="00EF6F2A"/>
    <w:rsid w:val="00EF6F37"/>
    <w:rsid w:val="00F00C28"/>
    <w:rsid w:val="00F01CD4"/>
    <w:rsid w:val="00F01E81"/>
    <w:rsid w:val="00F0244D"/>
    <w:rsid w:val="00F031EF"/>
    <w:rsid w:val="00F03B13"/>
    <w:rsid w:val="00F056B0"/>
    <w:rsid w:val="00F05FB6"/>
    <w:rsid w:val="00F0631A"/>
    <w:rsid w:val="00F064C0"/>
    <w:rsid w:val="00F10323"/>
    <w:rsid w:val="00F10629"/>
    <w:rsid w:val="00F11BC5"/>
    <w:rsid w:val="00F12C22"/>
    <w:rsid w:val="00F13CBE"/>
    <w:rsid w:val="00F146AD"/>
    <w:rsid w:val="00F147E9"/>
    <w:rsid w:val="00F14BFB"/>
    <w:rsid w:val="00F1518C"/>
    <w:rsid w:val="00F15F9E"/>
    <w:rsid w:val="00F16768"/>
    <w:rsid w:val="00F17765"/>
    <w:rsid w:val="00F177C7"/>
    <w:rsid w:val="00F20CA1"/>
    <w:rsid w:val="00F20D41"/>
    <w:rsid w:val="00F214AD"/>
    <w:rsid w:val="00F21902"/>
    <w:rsid w:val="00F22855"/>
    <w:rsid w:val="00F22E5F"/>
    <w:rsid w:val="00F22F98"/>
    <w:rsid w:val="00F2333A"/>
    <w:rsid w:val="00F23A9B"/>
    <w:rsid w:val="00F24E4E"/>
    <w:rsid w:val="00F24FBA"/>
    <w:rsid w:val="00F26814"/>
    <w:rsid w:val="00F26DEE"/>
    <w:rsid w:val="00F26EB9"/>
    <w:rsid w:val="00F27312"/>
    <w:rsid w:val="00F300AB"/>
    <w:rsid w:val="00F306FD"/>
    <w:rsid w:val="00F30CBE"/>
    <w:rsid w:val="00F30D53"/>
    <w:rsid w:val="00F31EF6"/>
    <w:rsid w:val="00F326BA"/>
    <w:rsid w:val="00F32E2A"/>
    <w:rsid w:val="00F339FC"/>
    <w:rsid w:val="00F33CFF"/>
    <w:rsid w:val="00F3457D"/>
    <w:rsid w:val="00F35248"/>
    <w:rsid w:val="00F352BA"/>
    <w:rsid w:val="00F35E0A"/>
    <w:rsid w:val="00F35EB5"/>
    <w:rsid w:val="00F36296"/>
    <w:rsid w:val="00F36B53"/>
    <w:rsid w:val="00F37A98"/>
    <w:rsid w:val="00F37D76"/>
    <w:rsid w:val="00F37EAD"/>
    <w:rsid w:val="00F405DF"/>
    <w:rsid w:val="00F407B1"/>
    <w:rsid w:val="00F40D66"/>
    <w:rsid w:val="00F40FD2"/>
    <w:rsid w:val="00F41282"/>
    <w:rsid w:val="00F42697"/>
    <w:rsid w:val="00F426B1"/>
    <w:rsid w:val="00F4285C"/>
    <w:rsid w:val="00F42C2F"/>
    <w:rsid w:val="00F4333F"/>
    <w:rsid w:val="00F44384"/>
    <w:rsid w:val="00F44532"/>
    <w:rsid w:val="00F449B2"/>
    <w:rsid w:val="00F44B40"/>
    <w:rsid w:val="00F4554C"/>
    <w:rsid w:val="00F45CA0"/>
    <w:rsid w:val="00F460BE"/>
    <w:rsid w:val="00F469C4"/>
    <w:rsid w:val="00F4702B"/>
    <w:rsid w:val="00F474F9"/>
    <w:rsid w:val="00F47CCE"/>
    <w:rsid w:val="00F47D13"/>
    <w:rsid w:val="00F50307"/>
    <w:rsid w:val="00F50329"/>
    <w:rsid w:val="00F50357"/>
    <w:rsid w:val="00F51AF9"/>
    <w:rsid w:val="00F51B6C"/>
    <w:rsid w:val="00F5214E"/>
    <w:rsid w:val="00F52262"/>
    <w:rsid w:val="00F52E39"/>
    <w:rsid w:val="00F54189"/>
    <w:rsid w:val="00F541C6"/>
    <w:rsid w:val="00F54627"/>
    <w:rsid w:val="00F54C65"/>
    <w:rsid w:val="00F55220"/>
    <w:rsid w:val="00F55B2E"/>
    <w:rsid w:val="00F5616F"/>
    <w:rsid w:val="00F56965"/>
    <w:rsid w:val="00F56A36"/>
    <w:rsid w:val="00F5755F"/>
    <w:rsid w:val="00F6052E"/>
    <w:rsid w:val="00F608A7"/>
    <w:rsid w:val="00F6120B"/>
    <w:rsid w:val="00F615F8"/>
    <w:rsid w:val="00F62744"/>
    <w:rsid w:val="00F62BFF"/>
    <w:rsid w:val="00F63E4C"/>
    <w:rsid w:val="00F64225"/>
    <w:rsid w:val="00F65494"/>
    <w:rsid w:val="00F65680"/>
    <w:rsid w:val="00F667B3"/>
    <w:rsid w:val="00F679A5"/>
    <w:rsid w:val="00F7018C"/>
    <w:rsid w:val="00F7051A"/>
    <w:rsid w:val="00F706F6"/>
    <w:rsid w:val="00F71609"/>
    <w:rsid w:val="00F71BAC"/>
    <w:rsid w:val="00F723B1"/>
    <w:rsid w:val="00F727DB"/>
    <w:rsid w:val="00F72A8A"/>
    <w:rsid w:val="00F73056"/>
    <w:rsid w:val="00F75325"/>
    <w:rsid w:val="00F76C28"/>
    <w:rsid w:val="00F77F8B"/>
    <w:rsid w:val="00F80870"/>
    <w:rsid w:val="00F809FB"/>
    <w:rsid w:val="00F8142A"/>
    <w:rsid w:val="00F8163F"/>
    <w:rsid w:val="00F82204"/>
    <w:rsid w:val="00F825AE"/>
    <w:rsid w:val="00F839B7"/>
    <w:rsid w:val="00F83A38"/>
    <w:rsid w:val="00F847E2"/>
    <w:rsid w:val="00F84DEF"/>
    <w:rsid w:val="00F85F68"/>
    <w:rsid w:val="00F863AC"/>
    <w:rsid w:val="00F87F4E"/>
    <w:rsid w:val="00F87F6A"/>
    <w:rsid w:val="00F90FD5"/>
    <w:rsid w:val="00F91E85"/>
    <w:rsid w:val="00F92E80"/>
    <w:rsid w:val="00F94918"/>
    <w:rsid w:val="00F94DEF"/>
    <w:rsid w:val="00F959EC"/>
    <w:rsid w:val="00F96441"/>
    <w:rsid w:val="00F97985"/>
    <w:rsid w:val="00F97A5D"/>
    <w:rsid w:val="00F97E7D"/>
    <w:rsid w:val="00F97F62"/>
    <w:rsid w:val="00FA0D21"/>
    <w:rsid w:val="00FA16F4"/>
    <w:rsid w:val="00FA1FFB"/>
    <w:rsid w:val="00FA3B18"/>
    <w:rsid w:val="00FA3C9B"/>
    <w:rsid w:val="00FA4968"/>
    <w:rsid w:val="00FA4F02"/>
    <w:rsid w:val="00FA6172"/>
    <w:rsid w:val="00FA69FD"/>
    <w:rsid w:val="00FA7507"/>
    <w:rsid w:val="00FA7A1C"/>
    <w:rsid w:val="00FB223E"/>
    <w:rsid w:val="00FB25B1"/>
    <w:rsid w:val="00FB2B92"/>
    <w:rsid w:val="00FB3118"/>
    <w:rsid w:val="00FB3626"/>
    <w:rsid w:val="00FB412D"/>
    <w:rsid w:val="00FB45C8"/>
    <w:rsid w:val="00FB489F"/>
    <w:rsid w:val="00FB4AB7"/>
    <w:rsid w:val="00FB4DEF"/>
    <w:rsid w:val="00FB5126"/>
    <w:rsid w:val="00FB5CDE"/>
    <w:rsid w:val="00FB612E"/>
    <w:rsid w:val="00FB6A91"/>
    <w:rsid w:val="00FB6C96"/>
    <w:rsid w:val="00FB7985"/>
    <w:rsid w:val="00FB7D5D"/>
    <w:rsid w:val="00FC0EC1"/>
    <w:rsid w:val="00FC1297"/>
    <w:rsid w:val="00FC2E40"/>
    <w:rsid w:val="00FC30BA"/>
    <w:rsid w:val="00FC54AA"/>
    <w:rsid w:val="00FC56ED"/>
    <w:rsid w:val="00FC603B"/>
    <w:rsid w:val="00FC6BBB"/>
    <w:rsid w:val="00FC6C80"/>
    <w:rsid w:val="00FC6DB8"/>
    <w:rsid w:val="00FC6E77"/>
    <w:rsid w:val="00FC743C"/>
    <w:rsid w:val="00FC77F8"/>
    <w:rsid w:val="00FC7EDB"/>
    <w:rsid w:val="00FD002F"/>
    <w:rsid w:val="00FD0BE7"/>
    <w:rsid w:val="00FD1367"/>
    <w:rsid w:val="00FD233D"/>
    <w:rsid w:val="00FD2D57"/>
    <w:rsid w:val="00FD35DC"/>
    <w:rsid w:val="00FD3DF9"/>
    <w:rsid w:val="00FD4005"/>
    <w:rsid w:val="00FD40B6"/>
    <w:rsid w:val="00FD5787"/>
    <w:rsid w:val="00FD5ED4"/>
    <w:rsid w:val="00FD7AE8"/>
    <w:rsid w:val="00FD7DFC"/>
    <w:rsid w:val="00FD7F0E"/>
    <w:rsid w:val="00FD7FD9"/>
    <w:rsid w:val="00FE00D3"/>
    <w:rsid w:val="00FE04AF"/>
    <w:rsid w:val="00FE1D68"/>
    <w:rsid w:val="00FE2227"/>
    <w:rsid w:val="00FE2454"/>
    <w:rsid w:val="00FE2CC2"/>
    <w:rsid w:val="00FE2DF9"/>
    <w:rsid w:val="00FE2F7F"/>
    <w:rsid w:val="00FE3316"/>
    <w:rsid w:val="00FE3E0F"/>
    <w:rsid w:val="00FE481F"/>
    <w:rsid w:val="00FE5396"/>
    <w:rsid w:val="00FE54A7"/>
    <w:rsid w:val="00FE60C8"/>
    <w:rsid w:val="00FE68F1"/>
    <w:rsid w:val="00FE6B29"/>
    <w:rsid w:val="00FE754E"/>
    <w:rsid w:val="00FF07D4"/>
    <w:rsid w:val="00FF0997"/>
    <w:rsid w:val="00FF0A8D"/>
    <w:rsid w:val="00FF0B58"/>
    <w:rsid w:val="00FF101A"/>
    <w:rsid w:val="00FF10C0"/>
    <w:rsid w:val="00FF18BD"/>
    <w:rsid w:val="00FF2D99"/>
    <w:rsid w:val="00FF3179"/>
    <w:rsid w:val="00FF394E"/>
    <w:rsid w:val="00FF4401"/>
    <w:rsid w:val="00FF49F0"/>
    <w:rsid w:val="00FF4AEF"/>
    <w:rsid w:val="00FF55D6"/>
    <w:rsid w:val="00FF5BFF"/>
    <w:rsid w:val="00FF5C58"/>
    <w:rsid w:val="00FF67A0"/>
    <w:rsid w:val="00FF7545"/>
    <w:rsid w:val="00FF7A75"/>
  </w:rsids>
  <m:mathPr>
    <m:mathFont m:val="Cambria Math"/>
    <m:brkBin m:val="before"/>
    <m:brkBinSub m:val="--"/>
    <m:smallFrac m:val="0"/>
    <m:dispDef/>
    <m:lMargin m:val="144"/>
    <m:rMargin m:val="144"/>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oNotEmbedSmartTags/>
  <w:decimalSymbol w:val="."/>
  <w:listSeparator w:val=";"/>
  <w14:docId w14:val="50691AA4"/>
  <w15:docId w15:val="{C48A47EF-5288-4A75-B1FC-A9EC02C0D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b/>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646"/>
    <w:pPr>
      <w:jc w:val="both"/>
    </w:pPr>
  </w:style>
  <w:style w:type="paragraph" w:styleId="Ttulo1">
    <w:name w:val="heading 1"/>
    <w:basedOn w:val="Normal"/>
    <w:next w:val="Text"/>
    <w:link w:val="Ttulo1Char"/>
    <w:uiPriority w:val="9"/>
    <w:qFormat/>
    <w:pPr>
      <w:keepNext/>
      <w:spacing w:before="240" w:after="60"/>
      <w:jc w:val="center"/>
      <w:outlineLvl w:val="0"/>
    </w:pPr>
    <w:rPr>
      <w:b w:val="0"/>
      <w:kern w:val="32"/>
      <w:sz w:val="22"/>
    </w:rPr>
  </w:style>
  <w:style w:type="paragraph" w:styleId="Ttulo2">
    <w:name w:val="heading 2"/>
    <w:basedOn w:val="Normal"/>
    <w:next w:val="Text"/>
    <w:link w:val="Ttulo2Char"/>
    <w:uiPriority w:val="99"/>
    <w:qFormat/>
    <w:pPr>
      <w:tabs>
        <w:tab w:val="left" w:pos="288"/>
      </w:tabs>
      <w:spacing w:before="240"/>
      <w:outlineLvl w:val="1"/>
    </w:pPr>
    <w:rPr>
      <w:b w:val="0"/>
    </w:rPr>
  </w:style>
  <w:style w:type="paragraph" w:styleId="Ttulo3">
    <w:name w:val="heading 3"/>
    <w:basedOn w:val="Normal"/>
    <w:next w:val="Text"/>
    <w:link w:val="Ttulo3Char"/>
    <w:uiPriority w:val="99"/>
    <w:qFormat/>
    <w:pPr>
      <w:keepNext/>
      <w:tabs>
        <w:tab w:val="left" w:pos="288"/>
      </w:tabs>
      <w:outlineLvl w:val="2"/>
    </w:pPr>
    <w:rPr>
      <w:i/>
    </w:rPr>
  </w:style>
  <w:style w:type="paragraph" w:styleId="Ttulo4">
    <w:name w:val="heading 4"/>
    <w:basedOn w:val="Normal"/>
    <w:next w:val="Normal"/>
    <w:link w:val="Ttulo4Char"/>
    <w:uiPriority w:val="99"/>
    <w:qFormat/>
    <w:pPr>
      <w:keepNext/>
      <w:jc w:val="center"/>
      <w:outlineLvl w:val="3"/>
    </w:pPr>
    <w:rPr>
      <w:b w:val="0"/>
    </w:rPr>
  </w:style>
  <w:style w:type="paragraph" w:styleId="Ttulo5">
    <w:name w:val="heading 5"/>
    <w:basedOn w:val="Normal"/>
    <w:next w:val="Normal"/>
    <w:link w:val="Ttulo5Char"/>
    <w:uiPriority w:val="99"/>
    <w:qFormat/>
    <w:rsid w:val="00992177"/>
    <w:pPr>
      <w:keepNext/>
      <w:outlineLvl w:val="4"/>
    </w:pPr>
    <w:rPr>
      <w:i/>
      <w:sz w:val="24"/>
      <w:lang w:val="pt-BR" w:eastAsia="pt-BR"/>
    </w:rPr>
  </w:style>
  <w:style w:type="paragraph" w:styleId="Ttulo6">
    <w:name w:val="heading 6"/>
    <w:basedOn w:val="Normal"/>
    <w:next w:val="Normal"/>
    <w:link w:val="Ttulo6Char"/>
    <w:uiPriority w:val="99"/>
    <w:qFormat/>
    <w:rsid w:val="00992177"/>
    <w:pPr>
      <w:keepNext/>
      <w:ind w:left="540" w:right="-454"/>
      <w:jc w:val="right"/>
      <w:outlineLvl w:val="5"/>
    </w:pPr>
    <w:rPr>
      <w:b w:val="0"/>
      <w:bCs/>
      <w:sz w:val="24"/>
      <w:szCs w:val="24"/>
      <w:lang w:val="pt-BR" w:eastAsia="pt-BR"/>
    </w:rPr>
  </w:style>
  <w:style w:type="paragraph" w:styleId="Ttulo7">
    <w:name w:val="heading 7"/>
    <w:basedOn w:val="Normal"/>
    <w:next w:val="Normal"/>
    <w:link w:val="Ttulo7Char"/>
    <w:uiPriority w:val="99"/>
    <w:qFormat/>
    <w:rsid w:val="00992177"/>
    <w:pPr>
      <w:keepNext/>
      <w:jc w:val="center"/>
      <w:outlineLvl w:val="6"/>
    </w:pPr>
    <w:rPr>
      <w:b w:val="0"/>
      <w:i/>
      <w:sz w:val="24"/>
      <w:lang w:val="pt-BR" w:eastAsia="pt-BR"/>
    </w:rPr>
  </w:style>
  <w:style w:type="paragraph" w:styleId="Ttulo8">
    <w:name w:val="heading 8"/>
    <w:basedOn w:val="Normal"/>
    <w:next w:val="Normal"/>
    <w:link w:val="Ttulo8Char"/>
    <w:uiPriority w:val="99"/>
    <w:qFormat/>
    <w:rsid w:val="00992177"/>
    <w:pPr>
      <w:keepNext/>
      <w:outlineLvl w:val="7"/>
    </w:pPr>
    <w:rPr>
      <w:sz w:val="24"/>
      <w:lang w:val="pt-BR" w:eastAsia="pt-BR"/>
    </w:rPr>
  </w:style>
  <w:style w:type="paragraph" w:styleId="Ttulo9">
    <w:name w:val="heading 9"/>
    <w:basedOn w:val="Normal"/>
    <w:next w:val="Normal"/>
    <w:link w:val="Ttulo9Char"/>
    <w:uiPriority w:val="99"/>
    <w:qFormat/>
    <w:rsid w:val="00992177"/>
    <w:pPr>
      <w:keepNext/>
      <w:jc w:val="left"/>
      <w:outlineLvl w:val="8"/>
    </w:pPr>
    <w:rPr>
      <w:b w:val="0"/>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
    <w:name w:val="Text"/>
    <w:basedOn w:val="Normal"/>
    <w:rsid w:val="0067476A"/>
    <w:pPr>
      <w:tabs>
        <w:tab w:val="left" w:pos="288"/>
      </w:tabs>
      <w:spacing w:line="480" w:lineRule="auto"/>
      <w:ind w:firstLine="288"/>
    </w:pPr>
  </w:style>
  <w:style w:type="character" w:customStyle="1" w:styleId="Ttulo1Char">
    <w:name w:val="Título 1 Char"/>
    <w:basedOn w:val="Fontepargpadro"/>
    <w:link w:val="Ttulo1"/>
    <w:uiPriority w:val="9"/>
    <w:rsid w:val="00146AEF"/>
    <w:rPr>
      <w:b w:val="0"/>
      <w:kern w:val="32"/>
      <w:sz w:val="22"/>
    </w:rPr>
  </w:style>
  <w:style w:type="paragraph" w:styleId="Rodap">
    <w:name w:val="footer"/>
    <w:basedOn w:val="Normal"/>
    <w:link w:val="RodapChar"/>
    <w:uiPriority w:val="99"/>
    <w:pPr>
      <w:tabs>
        <w:tab w:val="center" w:pos="4320"/>
        <w:tab w:val="right" w:pos="8640"/>
      </w:tabs>
      <w:autoSpaceDE w:val="0"/>
      <w:autoSpaceDN w:val="0"/>
    </w:pPr>
  </w:style>
  <w:style w:type="character" w:customStyle="1" w:styleId="RodapChar">
    <w:name w:val="Rodapé Char"/>
    <w:basedOn w:val="Fontepargpadro"/>
    <w:link w:val="Rodap"/>
    <w:uiPriority w:val="99"/>
    <w:rsid w:val="00FD35DC"/>
  </w:style>
  <w:style w:type="paragraph" w:styleId="Ttulo">
    <w:name w:val="Title"/>
    <w:basedOn w:val="Normal"/>
    <w:next w:val="AuthorNames"/>
    <w:link w:val="TtuloChar"/>
    <w:uiPriority w:val="99"/>
    <w:qFormat/>
    <w:pPr>
      <w:spacing w:after="480"/>
      <w:jc w:val="center"/>
      <w:outlineLvl w:val="0"/>
    </w:pPr>
    <w:rPr>
      <w:b w:val="0"/>
      <w:kern w:val="28"/>
      <w:sz w:val="36"/>
    </w:rPr>
  </w:style>
  <w:style w:type="paragraph" w:customStyle="1" w:styleId="AuthorNames">
    <w:name w:val="Author Names"/>
    <w:basedOn w:val="Normal"/>
    <w:next w:val="AuthorAffiliations"/>
    <w:pPr>
      <w:jc w:val="center"/>
    </w:pPr>
  </w:style>
  <w:style w:type="paragraph" w:customStyle="1" w:styleId="AuthorAffiliations">
    <w:name w:val="Author Affiliations"/>
    <w:basedOn w:val="Normal"/>
    <w:next w:val="AuthorNames"/>
    <w:pPr>
      <w:spacing w:after="240"/>
      <w:jc w:val="center"/>
    </w:pPr>
    <w:rPr>
      <w:i/>
    </w:rPr>
  </w:style>
  <w:style w:type="paragraph" w:customStyle="1" w:styleId="Abstract">
    <w:name w:val="Abstract"/>
    <w:basedOn w:val="Normal"/>
    <w:next w:val="Ttulo1"/>
    <w:pPr>
      <w:spacing w:before="480" w:after="480"/>
      <w:ind w:left="720" w:right="720" w:firstLine="288"/>
    </w:pPr>
    <w:rPr>
      <w:b w:val="0"/>
    </w:rPr>
  </w:style>
  <w:style w:type="character" w:styleId="Refdenotaderodap">
    <w:name w:val="footnote reference"/>
    <w:basedOn w:val="Fontepargpadro"/>
    <w:uiPriority w:val="99"/>
    <w:rPr>
      <w:sz w:val="20"/>
      <w:vertAlign w:val="superscript"/>
    </w:rPr>
  </w:style>
  <w:style w:type="paragraph" w:customStyle="1" w:styleId="Nomenclature">
    <w:name w:val="Nomenclature"/>
    <w:basedOn w:val="Normal"/>
    <w:pPr>
      <w:widowControl w:val="0"/>
      <w:tabs>
        <w:tab w:val="left" w:pos="864"/>
        <w:tab w:val="left" w:pos="1152"/>
      </w:tabs>
    </w:pPr>
  </w:style>
  <w:style w:type="character" w:styleId="Hyperlink">
    <w:name w:val="Hyperlink"/>
    <w:basedOn w:val="Fontepargpadro"/>
    <w:uiPriority w:val="99"/>
    <w:rPr>
      <w:rFonts w:ascii="Times New Roman" w:hAnsi="Times New Roman"/>
      <w:color w:val="auto"/>
      <w:sz w:val="20"/>
      <w:u w:val="single"/>
    </w:r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jc w:val="center"/>
    </w:pPr>
    <w:rPr>
      <w:b w:val="0"/>
    </w:rPr>
  </w:style>
  <w:style w:type="paragraph" w:customStyle="1" w:styleId="References">
    <w:name w:val="References"/>
    <w:basedOn w:val="Normal"/>
    <w:pPr>
      <w:ind w:firstLine="288"/>
    </w:pPr>
    <w:rPr>
      <w:sz w:val="18"/>
    </w:rPr>
  </w:style>
  <w:style w:type="paragraph" w:styleId="Textodenotaderodap">
    <w:name w:val="footnote text"/>
    <w:basedOn w:val="Normal"/>
    <w:link w:val="TextodenotaderodapChar"/>
    <w:uiPriority w:val="99"/>
  </w:style>
  <w:style w:type="paragraph" w:customStyle="1" w:styleId="Footnote">
    <w:name w:val="Footnote"/>
    <w:basedOn w:val="Normal"/>
  </w:style>
  <w:style w:type="character" w:styleId="Nmerodepgina">
    <w:name w:val="page number"/>
    <w:basedOn w:val="Fontepargpadro"/>
    <w:uiPriority w:val="99"/>
  </w:style>
  <w:style w:type="paragraph" w:styleId="Cabealho">
    <w:name w:val="header"/>
    <w:basedOn w:val="Normal"/>
    <w:link w:val="CabealhoChar"/>
    <w:uiPriority w:val="99"/>
    <w:pPr>
      <w:tabs>
        <w:tab w:val="center" w:pos="4320"/>
        <w:tab w:val="right" w:pos="8640"/>
      </w:tabs>
    </w:pPr>
  </w:style>
  <w:style w:type="character" w:styleId="HiperlinkVisitado">
    <w:name w:val="FollowedHyperlink"/>
    <w:basedOn w:val="Fontepargpadro"/>
    <w:uiPriority w:val="99"/>
    <w:rPr>
      <w:color w:val="800080"/>
      <w:u w:val="single"/>
    </w:rPr>
  </w:style>
  <w:style w:type="paragraph" w:styleId="Legenda">
    <w:name w:val="caption"/>
    <w:basedOn w:val="Normal"/>
    <w:next w:val="Normal"/>
    <w:qFormat/>
    <w:pPr>
      <w:spacing w:before="120" w:after="120"/>
    </w:pPr>
    <w:rPr>
      <w:b w:val="0"/>
    </w:rPr>
  </w:style>
  <w:style w:type="character" w:styleId="Refdecomentrio">
    <w:name w:val="annotation reference"/>
    <w:basedOn w:val="Fontepargpadro"/>
    <w:uiPriority w:val="99"/>
    <w:semiHidden/>
    <w:unhideWhenUsed/>
    <w:rsid w:val="00CD2ADA"/>
    <w:rPr>
      <w:sz w:val="16"/>
      <w:szCs w:val="16"/>
    </w:rPr>
  </w:style>
  <w:style w:type="paragraph" w:styleId="Textodecomentrio">
    <w:name w:val="annotation text"/>
    <w:basedOn w:val="Normal"/>
    <w:link w:val="TextodecomentrioChar"/>
    <w:uiPriority w:val="99"/>
    <w:semiHidden/>
    <w:unhideWhenUsed/>
    <w:rsid w:val="00CD2ADA"/>
  </w:style>
  <w:style w:type="character" w:customStyle="1" w:styleId="TextodecomentrioChar">
    <w:name w:val="Texto de comentário Char"/>
    <w:basedOn w:val="Fontepargpadro"/>
    <w:link w:val="Textodecomentrio"/>
    <w:uiPriority w:val="99"/>
    <w:semiHidden/>
    <w:rsid w:val="00CD2ADA"/>
  </w:style>
  <w:style w:type="paragraph" w:styleId="Assuntodocomentrio">
    <w:name w:val="annotation subject"/>
    <w:basedOn w:val="Textodecomentrio"/>
    <w:next w:val="Textodecomentrio"/>
    <w:link w:val="AssuntodocomentrioChar"/>
    <w:uiPriority w:val="99"/>
    <w:semiHidden/>
    <w:unhideWhenUsed/>
    <w:rsid w:val="00CD2ADA"/>
    <w:rPr>
      <w:b w:val="0"/>
      <w:bCs/>
    </w:rPr>
  </w:style>
  <w:style w:type="character" w:customStyle="1" w:styleId="AssuntodocomentrioChar">
    <w:name w:val="Assunto do comentário Char"/>
    <w:basedOn w:val="TextodecomentrioChar"/>
    <w:link w:val="Assuntodocomentrio"/>
    <w:uiPriority w:val="99"/>
    <w:semiHidden/>
    <w:rsid w:val="00CD2ADA"/>
    <w:rPr>
      <w:b w:val="0"/>
      <w:bCs/>
    </w:rPr>
  </w:style>
  <w:style w:type="paragraph" w:styleId="Textodebalo">
    <w:name w:val="Balloon Text"/>
    <w:basedOn w:val="Normal"/>
    <w:link w:val="TextodebaloChar"/>
    <w:uiPriority w:val="99"/>
    <w:semiHidden/>
    <w:unhideWhenUsed/>
    <w:rsid w:val="00CD2ADA"/>
    <w:rPr>
      <w:rFonts w:ascii="Segoe UI" w:hAnsi="Segoe UI" w:cs="Segoe UI"/>
      <w:sz w:val="18"/>
      <w:szCs w:val="18"/>
    </w:rPr>
  </w:style>
  <w:style w:type="character" w:customStyle="1" w:styleId="TextodebaloChar">
    <w:name w:val="Texto de balão Char"/>
    <w:basedOn w:val="Fontepargpadro"/>
    <w:link w:val="Textodebalo"/>
    <w:uiPriority w:val="99"/>
    <w:semiHidden/>
    <w:rsid w:val="00CD2ADA"/>
    <w:rPr>
      <w:rFonts w:ascii="Segoe UI" w:hAnsi="Segoe UI" w:cs="Segoe UI"/>
      <w:sz w:val="18"/>
      <w:szCs w:val="18"/>
    </w:rPr>
  </w:style>
  <w:style w:type="character" w:customStyle="1" w:styleId="apple-converted-space">
    <w:name w:val="apple-converted-space"/>
    <w:basedOn w:val="Fontepargpadro"/>
    <w:rsid w:val="00363707"/>
  </w:style>
  <w:style w:type="character" w:customStyle="1" w:styleId="nlmstring-name">
    <w:name w:val="nlm_string-name"/>
    <w:basedOn w:val="Fontepargpadro"/>
    <w:rsid w:val="00717C2A"/>
  </w:style>
  <w:style w:type="paragraph" w:styleId="Textodenotadefim">
    <w:name w:val="endnote text"/>
    <w:basedOn w:val="Normal"/>
    <w:link w:val="TextodenotadefimChar"/>
    <w:uiPriority w:val="99"/>
    <w:semiHidden/>
    <w:unhideWhenUsed/>
    <w:rsid w:val="00B31661"/>
  </w:style>
  <w:style w:type="character" w:customStyle="1" w:styleId="TextodenotadefimChar">
    <w:name w:val="Texto de nota de fim Char"/>
    <w:basedOn w:val="Fontepargpadro"/>
    <w:link w:val="Textodenotadefim"/>
    <w:uiPriority w:val="99"/>
    <w:semiHidden/>
    <w:rsid w:val="00B31661"/>
  </w:style>
  <w:style w:type="character" w:styleId="Refdenotadefim">
    <w:name w:val="endnote reference"/>
    <w:basedOn w:val="Fontepargpadro"/>
    <w:uiPriority w:val="99"/>
    <w:semiHidden/>
    <w:unhideWhenUsed/>
    <w:rsid w:val="00B31661"/>
    <w:rPr>
      <w:vertAlign w:val="superscript"/>
    </w:rPr>
  </w:style>
  <w:style w:type="paragraph" w:styleId="NormalWeb">
    <w:name w:val="Normal (Web)"/>
    <w:basedOn w:val="Normal"/>
    <w:uiPriority w:val="99"/>
    <w:unhideWhenUsed/>
    <w:rsid w:val="004A38F8"/>
    <w:pPr>
      <w:spacing w:before="100" w:beforeAutospacing="1" w:after="100" w:afterAutospacing="1"/>
      <w:jc w:val="left"/>
    </w:pPr>
    <w:rPr>
      <w:sz w:val="24"/>
      <w:szCs w:val="24"/>
    </w:rPr>
  </w:style>
  <w:style w:type="table" w:styleId="TabeladeGrade2">
    <w:name w:val="Grid Table 2"/>
    <w:basedOn w:val="Tabelanormal"/>
    <w:uiPriority w:val="47"/>
    <w:rsid w:val="004A38F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
    <w:name w:val="Grid Table 4"/>
    <w:basedOn w:val="Tabelanormal"/>
    <w:uiPriority w:val="49"/>
    <w:rsid w:val="004A38F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grafodaLista">
    <w:name w:val="List Paragraph"/>
    <w:basedOn w:val="Normal"/>
    <w:uiPriority w:val="34"/>
    <w:qFormat/>
    <w:rsid w:val="00B36424"/>
    <w:pPr>
      <w:ind w:left="720"/>
      <w:contextualSpacing/>
    </w:pPr>
  </w:style>
  <w:style w:type="table" w:styleId="Tabelacomgrade">
    <w:name w:val="Table Grid"/>
    <w:basedOn w:val="Tabelanormal"/>
    <w:rsid w:val="00CF5C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CF5C3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oEspaoReservado">
    <w:name w:val="Placeholder Text"/>
    <w:basedOn w:val="Fontepargpadro"/>
    <w:uiPriority w:val="99"/>
    <w:semiHidden/>
    <w:rsid w:val="00BB7FBC"/>
    <w:rPr>
      <w:color w:val="808080"/>
    </w:rPr>
  </w:style>
  <w:style w:type="paragraph" w:styleId="Bibliografia">
    <w:name w:val="Bibliography"/>
    <w:basedOn w:val="Normal"/>
    <w:next w:val="Normal"/>
    <w:uiPriority w:val="37"/>
    <w:unhideWhenUsed/>
    <w:rsid w:val="00146AEF"/>
  </w:style>
  <w:style w:type="table" w:styleId="TabelaSimples1">
    <w:name w:val="Plain Table 1"/>
    <w:basedOn w:val="Tabelanormal"/>
    <w:uiPriority w:val="41"/>
    <w:rsid w:val="007946B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6Colorida">
    <w:name w:val="Grid Table 6 Colorful"/>
    <w:basedOn w:val="Tabelanormal"/>
    <w:uiPriority w:val="51"/>
    <w:rsid w:val="007946B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31">
    <w:name w:val="Tabela de Grade 31"/>
    <w:basedOn w:val="Tabelanormal"/>
    <w:uiPriority w:val="48"/>
    <w:rsid w:val="007946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eladeGrade21">
    <w:name w:val="Tabela de Grade 21"/>
    <w:basedOn w:val="Tabelanormal"/>
    <w:uiPriority w:val="47"/>
    <w:rsid w:val="000D0F6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umerada">
    <w:name w:val="List Number"/>
    <w:aliases w:val="Bento"/>
    <w:basedOn w:val="Normal"/>
    <w:uiPriority w:val="99"/>
    <w:unhideWhenUsed/>
    <w:rsid w:val="00321437"/>
    <w:pPr>
      <w:spacing w:line="480" w:lineRule="auto"/>
      <w:contextualSpacing/>
      <w:jc w:val="left"/>
    </w:pPr>
    <w:rPr>
      <w:rFonts w:eastAsiaTheme="minorHAnsi" w:cstheme="minorBidi"/>
      <w:b w:val="0"/>
      <w:color w:val="000000" w:themeColor="text1"/>
      <w:sz w:val="24"/>
      <w:szCs w:val="22"/>
    </w:rPr>
  </w:style>
  <w:style w:type="character" w:customStyle="1" w:styleId="radicand">
    <w:name w:val="radicand"/>
    <w:basedOn w:val="Fontepargpadro"/>
    <w:rsid w:val="00555F06"/>
  </w:style>
  <w:style w:type="character" w:customStyle="1" w:styleId="MenoPendente1">
    <w:name w:val="Menção Pendente1"/>
    <w:basedOn w:val="Fontepargpadro"/>
    <w:uiPriority w:val="99"/>
    <w:semiHidden/>
    <w:unhideWhenUsed/>
    <w:rsid w:val="00095988"/>
    <w:rPr>
      <w:color w:val="808080"/>
      <w:shd w:val="clear" w:color="auto" w:fill="E6E6E6"/>
    </w:rPr>
  </w:style>
  <w:style w:type="character" w:customStyle="1" w:styleId="MenoPendente11">
    <w:name w:val="Menção Pendente11"/>
    <w:basedOn w:val="Fontepargpadro"/>
    <w:uiPriority w:val="99"/>
    <w:semiHidden/>
    <w:unhideWhenUsed/>
    <w:rsid w:val="00B00CEF"/>
    <w:rPr>
      <w:color w:val="808080"/>
      <w:shd w:val="clear" w:color="auto" w:fill="E6E6E6"/>
    </w:rPr>
  </w:style>
  <w:style w:type="paragraph" w:customStyle="1" w:styleId="OtherParagraph">
    <w:name w:val="Other Paragraph"/>
    <w:basedOn w:val="Normal"/>
    <w:rsid w:val="00867DCF"/>
    <w:pPr>
      <w:spacing w:after="200" w:line="480" w:lineRule="atLeast"/>
      <w:ind w:firstLine="288"/>
    </w:pPr>
    <w:rPr>
      <w:rFonts w:ascii="Arial" w:hAnsi="Arial" w:cs="Arial"/>
      <w:lang w:eastAsia="ko-KR"/>
    </w:rPr>
  </w:style>
  <w:style w:type="paragraph" w:customStyle="1" w:styleId="Sub-section">
    <w:name w:val="Sub-section"/>
    <w:basedOn w:val="Normal"/>
    <w:rsid w:val="00867DCF"/>
    <w:pPr>
      <w:spacing w:before="120" w:after="200" w:line="480" w:lineRule="atLeast"/>
      <w:ind w:firstLine="288"/>
    </w:pPr>
    <w:rPr>
      <w:rFonts w:ascii="Arial" w:hAnsi="Arial" w:cs="Arial"/>
      <w:b w:val="0"/>
      <w:lang w:eastAsia="ko-KR"/>
    </w:rPr>
  </w:style>
  <w:style w:type="paragraph" w:customStyle="1" w:styleId="Sub-sub-Section">
    <w:name w:val="Sub-sub-Section"/>
    <w:basedOn w:val="Normal"/>
    <w:rsid w:val="00867DCF"/>
    <w:pPr>
      <w:spacing w:before="120" w:line="480" w:lineRule="atLeast"/>
      <w:ind w:firstLine="288"/>
    </w:pPr>
    <w:rPr>
      <w:rFonts w:ascii="Arial" w:hAnsi="Arial" w:cs="Arial"/>
      <w:u w:val="single"/>
      <w:lang w:eastAsia="ko-KR"/>
    </w:rPr>
  </w:style>
  <w:style w:type="paragraph" w:customStyle="1" w:styleId="FigureCaption">
    <w:name w:val="Figure Caption"/>
    <w:basedOn w:val="Normal"/>
    <w:link w:val="FigureCaptionChar"/>
    <w:rsid w:val="00867DCF"/>
    <w:pPr>
      <w:spacing w:before="120" w:line="480" w:lineRule="atLeast"/>
      <w:ind w:firstLine="288"/>
      <w:jc w:val="center"/>
    </w:pPr>
    <w:rPr>
      <w:rFonts w:ascii="Arial" w:hAnsi="Arial" w:cs="Arial"/>
      <w:b w:val="0"/>
      <w:lang w:eastAsia="ko-KR"/>
    </w:rPr>
  </w:style>
  <w:style w:type="character" w:customStyle="1" w:styleId="FigureCaptionChar">
    <w:name w:val="Figure Caption Char"/>
    <w:link w:val="FigureCaption"/>
    <w:rsid w:val="00867DCF"/>
    <w:rPr>
      <w:rFonts w:ascii="Arial" w:hAnsi="Arial" w:cs="Arial"/>
      <w:b w:val="0"/>
      <w:lang w:eastAsia="ko-KR"/>
    </w:rPr>
  </w:style>
  <w:style w:type="table" w:styleId="TabeladeGrade5Escura-nfase5">
    <w:name w:val="Grid Table 5 Dark Accent 5"/>
    <w:basedOn w:val="Tabelanormal"/>
    <w:uiPriority w:val="50"/>
    <w:rsid w:val="00D449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5">
    <w:name w:val="Grid Table 4 Accent 5"/>
    <w:basedOn w:val="Tabelanormal"/>
    <w:uiPriority w:val="49"/>
    <w:rsid w:val="00062D2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Subttulo">
    <w:name w:val="Subtitle"/>
    <w:basedOn w:val="Normal"/>
    <w:next w:val="Normal"/>
    <w:link w:val="SubttuloChar"/>
    <w:uiPriority w:val="11"/>
    <w:qFormat/>
    <w:rsid w:val="0027318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uiPriority w:val="11"/>
    <w:rsid w:val="0027318F"/>
    <w:rPr>
      <w:rFonts w:asciiTheme="minorHAnsi" w:eastAsiaTheme="minorEastAsia" w:hAnsiTheme="minorHAnsi" w:cstheme="minorBidi"/>
      <w:color w:val="5A5A5A" w:themeColor="text1" w:themeTint="A5"/>
      <w:spacing w:val="15"/>
      <w:sz w:val="22"/>
      <w:szCs w:val="22"/>
    </w:rPr>
  </w:style>
  <w:style w:type="table" w:styleId="TabeladeGrade5Escura-nfase1">
    <w:name w:val="Grid Table 5 Dark Accent 1"/>
    <w:basedOn w:val="Tabelanormal"/>
    <w:uiPriority w:val="50"/>
    <w:rsid w:val="00FE331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eladeLista4-nfase1">
    <w:name w:val="List Table 4 Accent 1"/>
    <w:basedOn w:val="Tabelanormal"/>
    <w:uiPriority w:val="49"/>
    <w:rsid w:val="00B610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4-nfase1">
    <w:name w:val="Grid Table 4 Accent 1"/>
    <w:basedOn w:val="Tabelanormal"/>
    <w:uiPriority w:val="49"/>
    <w:rsid w:val="00B610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3">
    <w:name w:val="Grid Table 3"/>
    <w:basedOn w:val="Tabelanormal"/>
    <w:uiPriority w:val="48"/>
    <w:rsid w:val="00A846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Ttulo5Char">
    <w:name w:val="Título 5 Char"/>
    <w:basedOn w:val="Fontepargpadro"/>
    <w:link w:val="Ttulo5"/>
    <w:uiPriority w:val="99"/>
    <w:rsid w:val="00992177"/>
    <w:rPr>
      <w:i/>
      <w:sz w:val="24"/>
      <w:lang w:val="pt-BR" w:eastAsia="pt-BR"/>
    </w:rPr>
  </w:style>
  <w:style w:type="character" w:customStyle="1" w:styleId="Ttulo6Char">
    <w:name w:val="Título 6 Char"/>
    <w:basedOn w:val="Fontepargpadro"/>
    <w:link w:val="Ttulo6"/>
    <w:uiPriority w:val="99"/>
    <w:rsid w:val="00992177"/>
    <w:rPr>
      <w:b w:val="0"/>
      <w:bCs/>
      <w:sz w:val="24"/>
      <w:szCs w:val="24"/>
      <w:lang w:val="pt-BR" w:eastAsia="pt-BR"/>
    </w:rPr>
  </w:style>
  <w:style w:type="character" w:customStyle="1" w:styleId="Ttulo7Char">
    <w:name w:val="Título 7 Char"/>
    <w:basedOn w:val="Fontepargpadro"/>
    <w:link w:val="Ttulo7"/>
    <w:uiPriority w:val="99"/>
    <w:rsid w:val="00992177"/>
    <w:rPr>
      <w:b w:val="0"/>
      <w:i/>
      <w:sz w:val="24"/>
      <w:lang w:val="pt-BR" w:eastAsia="pt-BR"/>
    </w:rPr>
  </w:style>
  <w:style w:type="character" w:customStyle="1" w:styleId="Ttulo8Char">
    <w:name w:val="Título 8 Char"/>
    <w:basedOn w:val="Fontepargpadro"/>
    <w:link w:val="Ttulo8"/>
    <w:uiPriority w:val="99"/>
    <w:rsid w:val="00992177"/>
    <w:rPr>
      <w:sz w:val="24"/>
      <w:lang w:val="pt-BR" w:eastAsia="pt-BR"/>
    </w:rPr>
  </w:style>
  <w:style w:type="character" w:customStyle="1" w:styleId="Ttulo9Char">
    <w:name w:val="Título 9 Char"/>
    <w:basedOn w:val="Fontepargpadro"/>
    <w:link w:val="Ttulo9"/>
    <w:uiPriority w:val="99"/>
    <w:rsid w:val="00992177"/>
    <w:rPr>
      <w:b w:val="0"/>
      <w:bCs/>
      <w:sz w:val="24"/>
      <w:szCs w:val="24"/>
      <w:lang w:eastAsia="pt-BR"/>
    </w:rPr>
  </w:style>
  <w:style w:type="character" w:customStyle="1" w:styleId="Ttulo2Char">
    <w:name w:val="Título 2 Char"/>
    <w:link w:val="Ttulo2"/>
    <w:uiPriority w:val="99"/>
    <w:rsid w:val="00992177"/>
    <w:rPr>
      <w:b w:val="0"/>
    </w:rPr>
  </w:style>
  <w:style w:type="character" w:customStyle="1" w:styleId="Ttulo3Char">
    <w:name w:val="Título 3 Char"/>
    <w:link w:val="Ttulo3"/>
    <w:uiPriority w:val="99"/>
    <w:rsid w:val="00992177"/>
    <w:rPr>
      <w:i/>
    </w:rPr>
  </w:style>
  <w:style w:type="character" w:customStyle="1" w:styleId="Ttulo4Char">
    <w:name w:val="Título 4 Char"/>
    <w:link w:val="Ttulo4"/>
    <w:uiPriority w:val="99"/>
    <w:rsid w:val="00992177"/>
    <w:rPr>
      <w:b w:val="0"/>
    </w:rPr>
  </w:style>
  <w:style w:type="paragraph" w:styleId="Recuodecorpodetexto">
    <w:name w:val="Body Text Indent"/>
    <w:basedOn w:val="Normal"/>
    <w:link w:val="RecuodecorpodetextoChar"/>
    <w:uiPriority w:val="99"/>
    <w:rsid w:val="00992177"/>
    <w:pPr>
      <w:ind w:right="198" w:firstLine="1416"/>
    </w:pPr>
    <w:rPr>
      <w:bCs/>
      <w:i/>
      <w:sz w:val="24"/>
      <w:szCs w:val="24"/>
      <w:lang w:val="pt-BR" w:eastAsia="pt-BR"/>
    </w:rPr>
  </w:style>
  <w:style w:type="character" w:customStyle="1" w:styleId="RecuodecorpodetextoChar">
    <w:name w:val="Recuo de corpo de texto Char"/>
    <w:basedOn w:val="Fontepargpadro"/>
    <w:link w:val="Recuodecorpodetexto"/>
    <w:uiPriority w:val="99"/>
    <w:rsid w:val="00992177"/>
    <w:rPr>
      <w:bCs/>
      <w:i/>
      <w:sz w:val="24"/>
      <w:szCs w:val="24"/>
      <w:lang w:val="pt-BR" w:eastAsia="pt-BR"/>
    </w:rPr>
  </w:style>
  <w:style w:type="paragraph" w:styleId="Recuodecorpodetexto2">
    <w:name w:val="Body Text Indent 2"/>
    <w:basedOn w:val="Normal"/>
    <w:link w:val="Recuodecorpodetexto2Char"/>
    <w:uiPriority w:val="99"/>
    <w:rsid w:val="00992177"/>
    <w:pPr>
      <w:tabs>
        <w:tab w:val="left" w:pos="284"/>
      </w:tabs>
      <w:ind w:left="1134" w:hanging="283"/>
    </w:pPr>
    <w:rPr>
      <w:color w:val="008000"/>
      <w:sz w:val="24"/>
      <w:lang w:val="pt-BR" w:eastAsia="pt-BR"/>
    </w:rPr>
  </w:style>
  <w:style w:type="character" w:customStyle="1" w:styleId="Recuodecorpodetexto2Char">
    <w:name w:val="Recuo de corpo de texto 2 Char"/>
    <w:basedOn w:val="Fontepargpadro"/>
    <w:link w:val="Recuodecorpodetexto2"/>
    <w:uiPriority w:val="99"/>
    <w:rsid w:val="00992177"/>
    <w:rPr>
      <w:color w:val="008000"/>
      <w:sz w:val="24"/>
      <w:lang w:val="pt-BR" w:eastAsia="pt-BR"/>
    </w:rPr>
  </w:style>
  <w:style w:type="paragraph" w:styleId="Recuodecorpodetexto3">
    <w:name w:val="Body Text Indent 3"/>
    <w:basedOn w:val="Normal"/>
    <w:link w:val="Recuodecorpodetexto3Char"/>
    <w:uiPriority w:val="99"/>
    <w:rsid w:val="00992177"/>
    <w:pPr>
      <w:tabs>
        <w:tab w:val="left" w:pos="284"/>
      </w:tabs>
      <w:ind w:left="709"/>
    </w:pPr>
    <w:rPr>
      <w:sz w:val="24"/>
      <w:lang w:val="pt-BR" w:eastAsia="pt-BR"/>
    </w:rPr>
  </w:style>
  <w:style w:type="character" w:customStyle="1" w:styleId="Recuodecorpodetexto3Char">
    <w:name w:val="Recuo de corpo de texto 3 Char"/>
    <w:basedOn w:val="Fontepargpadro"/>
    <w:link w:val="Recuodecorpodetexto3"/>
    <w:uiPriority w:val="99"/>
    <w:rsid w:val="00992177"/>
    <w:rPr>
      <w:sz w:val="24"/>
      <w:lang w:val="pt-BR" w:eastAsia="pt-BR"/>
    </w:rPr>
  </w:style>
  <w:style w:type="paragraph" w:styleId="Textoembloco">
    <w:name w:val="Block Text"/>
    <w:basedOn w:val="Normal"/>
    <w:uiPriority w:val="99"/>
    <w:rsid w:val="00992177"/>
    <w:pPr>
      <w:tabs>
        <w:tab w:val="left" w:pos="0"/>
      </w:tabs>
      <w:ind w:left="1260" w:right="-454"/>
    </w:pPr>
    <w:rPr>
      <w:sz w:val="24"/>
      <w:szCs w:val="24"/>
      <w:lang w:val="pt-BR" w:eastAsia="pt-BR"/>
    </w:rPr>
  </w:style>
  <w:style w:type="paragraph" w:styleId="Corpodetexto">
    <w:name w:val="Body Text"/>
    <w:basedOn w:val="Normal"/>
    <w:link w:val="CorpodetextoChar"/>
    <w:uiPriority w:val="99"/>
    <w:rsid w:val="00992177"/>
    <w:pPr>
      <w:jc w:val="left"/>
    </w:pPr>
    <w:rPr>
      <w:rFonts w:ascii="Arial Narrow" w:hAnsi="Arial Narrow"/>
      <w:b w:val="0"/>
      <w:sz w:val="24"/>
      <w:lang w:eastAsia="pt-BR"/>
    </w:rPr>
  </w:style>
  <w:style w:type="character" w:customStyle="1" w:styleId="CorpodetextoChar">
    <w:name w:val="Corpo de texto Char"/>
    <w:basedOn w:val="Fontepargpadro"/>
    <w:link w:val="Corpodetexto"/>
    <w:uiPriority w:val="99"/>
    <w:rsid w:val="00992177"/>
    <w:rPr>
      <w:rFonts w:ascii="Arial Narrow" w:hAnsi="Arial Narrow"/>
      <w:b w:val="0"/>
      <w:sz w:val="24"/>
      <w:lang w:eastAsia="pt-BR"/>
    </w:rPr>
  </w:style>
  <w:style w:type="paragraph" w:styleId="Corpodetexto2">
    <w:name w:val="Body Text 2"/>
    <w:basedOn w:val="Normal"/>
    <w:link w:val="Corpodetexto2Char"/>
    <w:rsid w:val="00992177"/>
    <w:pPr>
      <w:jc w:val="left"/>
    </w:pPr>
    <w:rPr>
      <w:rFonts w:ascii="Arial Narrow" w:hAnsi="Arial Narrow"/>
      <w:sz w:val="24"/>
      <w:lang w:val="pt-BR" w:eastAsia="pt-BR"/>
    </w:rPr>
  </w:style>
  <w:style w:type="character" w:customStyle="1" w:styleId="Corpodetexto2Char">
    <w:name w:val="Corpo de texto 2 Char"/>
    <w:basedOn w:val="Fontepargpadro"/>
    <w:link w:val="Corpodetexto2"/>
    <w:uiPriority w:val="99"/>
    <w:rsid w:val="00992177"/>
    <w:rPr>
      <w:rFonts w:ascii="Arial Narrow" w:hAnsi="Arial Narrow"/>
      <w:sz w:val="24"/>
      <w:lang w:val="pt-BR" w:eastAsia="pt-BR"/>
    </w:rPr>
  </w:style>
  <w:style w:type="paragraph" w:styleId="Corpodetexto3">
    <w:name w:val="Body Text 3"/>
    <w:basedOn w:val="Normal"/>
    <w:link w:val="Corpodetexto3Char"/>
    <w:uiPriority w:val="99"/>
    <w:rsid w:val="00992177"/>
    <w:rPr>
      <w:rFonts w:ascii="Arial Narrow" w:hAnsi="Arial Narrow"/>
      <w:sz w:val="24"/>
      <w:lang w:val="pt-BR" w:eastAsia="pt-BR"/>
    </w:rPr>
  </w:style>
  <w:style w:type="character" w:customStyle="1" w:styleId="Corpodetexto3Char">
    <w:name w:val="Corpo de texto 3 Char"/>
    <w:basedOn w:val="Fontepargpadro"/>
    <w:link w:val="Corpodetexto3"/>
    <w:uiPriority w:val="99"/>
    <w:rsid w:val="00992177"/>
    <w:rPr>
      <w:rFonts w:ascii="Arial Narrow" w:hAnsi="Arial Narrow"/>
      <w:sz w:val="24"/>
      <w:lang w:val="pt-BR" w:eastAsia="pt-BR"/>
    </w:rPr>
  </w:style>
  <w:style w:type="character" w:customStyle="1" w:styleId="CabealhoChar">
    <w:name w:val="Cabeçalho Char"/>
    <w:link w:val="Cabealho"/>
    <w:uiPriority w:val="99"/>
    <w:rsid w:val="00992177"/>
  </w:style>
  <w:style w:type="character" w:customStyle="1" w:styleId="TtuloChar">
    <w:name w:val="Título Char"/>
    <w:link w:val="Ttulo"/>
    <w:uiPriority w:val="99"/>
    <w:rsid w:val="00992177"/>
    <w:rPr>
      <w:b w:val="0"/>
      <w:kern w:val="28"/>
      <w:sz w:val="36"/>
    </w:rPr>
  </w:style>
  <w:style w:type="character" w:customStyle="1" w:styleId="TextodenotaderodapChar">
    <w:name w:val="Texto de nota de rodapé Char"/>
    <w:link w:val="Textodenotaderodap"/>
    <w:uiPriority w:val="99"/>
    <w:rsid w:val="00992177"/>
  </w:style>
  <w:style w:type="paragraph" w:styleId="Sumrio1">
    <w:name w:val="toc 1"/>
    <w:basedOn w:val="Normal"/>
    <w:next w:val="Normal"/>
    <w:autoRedefine/>
    <w:uiPriority w:val="39"/>
    <w:unhideWhenUsed/>
    <w:rsid w:val="00992177"/>
    <w:pPr>
      <w:spacing w:before="240"/>
      <w:jc w:val="left"/>
    </w:pPr>
    <w:rPr>
      <w:b w:val="0"/>
      <w:bCs/>
      <w:caps/>
      <w:sz w:val="24"/>
      <w:szCs w:val="24"/>
      <w:lang w:eastAsia="pt-BR"/>
    </w:rPr>
  </w:style>
  <w:style w:type="paragraph" w:styleId="Sumrio2">
    <w:name w:val="toc 2"/>
    <w:basedOn w:val="Normal"/>
    <w:next w:val="Normal"/>
    <w:autoRedefine/>
    <w:uiPriority w:val="39"/>
    <w:unhideWhenUsed/>
    <w:rsid w:val="00992177"/>
    <w:pPr>
      <w:spacing w:before="120"/>
      <w:jc w:val="left"/>
    </w:pPr>
    <w:rPr>
      <w:b w:val="0"/>
      <w:bCs/>
      <w:sz w:val="24"/>
      <w:lang w:eastAsia="pt-BR"/>
    </w:rPr>
  </w:style>
  <w:style w:type="paragraph" w:styleId="Sumrio3">
    <w:name w:val="toc 3"/>
    <w:basedOn w:val="Normal"/>
    <w:next w:val="Normal"/>
    <w:autoRedefine/>
    <w:uiPriority w:val="39"/>
    <w:unhideWhenUsed/>
    <w:rsid w:val="00992177"/>
    <w:pPr>
      <w:spacing w:before="120" w:after="120"/>
      <w:ind w:left="240"/>
      <w:jc w:val="left"/>
    </w:pPr>
    <w:rPr>
      <w:sz w:val="24"/>
      <w:lang w:eastAsia="pt-BR"/>
    </w:rPr>
  </w:style>
  <w:style w:type="paragraph" w:styleId="Sumrio4">
    <w:name w:val="toc 4"/>
    <w:basedOn w:val="Normal"/>
    <w:next w:val="Normal"/>
    <w:autoRedefine/>
    <w:uiPriority w:val="39"/>
    <w:unhideWhenUsed/>
    <w:rsid w:val="00992177"/>
    <w:pPr>
      <w:ind w:left="480"/>
      <w:jc w:val="left"/>
    </w:pPr>
    <w:rPr>
      <w:rFonts w:ascii="Calibri" w:hAnsi="Calibri"/>
      <w:lang w:eastAsia="pt-BR"/>
    </w:rPr>
  </w:style>
  <w:style w:type="paragraph" w:styleId="Sumrio5">
    <w:name w:val="toc 5"/>
    <w:basedOn w:val="Normal"/>
    <w:next w:val="Normal"/>
    <w:autoRedefine/>
    <w:uiPriority w:val="39"/>
    <w:unhideWhenUsed/>
    <w:rsid w:val="00992177"/>
    <w:pPr>
      <w:tabs>
        <w:tab w:val="right" w:leader="dot" w:pos="9062"/>
      </w:tabs>
      <w:jc w:val="left"/>
    </w:pPr>
    <w:rPr>
      <w:noProof/>
      <w:sz w:val="24"/>
      <w:szCs w:val="24"/>
      <w:lang w:val="pt-BR" w:eastAsia="pt-BR"/>
    </w:rPr>
  </w:style>
  <w:style w:type="paragraph" w:styleId="Sumrio6">
    <w:name w:val="toc 6"/>
    <w:basedOn w:val="Normal"/>
    <w:next w:val="Normal"/>
    <w:autoRedefine/>
    <w:uiPriority w:val="39"/>
    <w:unhideWhenUsed/>
    <w:rsid w:val="00992177"/>
    <w:pPr>
      <w:ind w:left="960"/>
      <w:jc w:val="left"/>
    </w:pPr>
    <w:rPr>
      <w:rFonts w:ascii="Calibri" w:hAnsi="Calibri"/>
      <w:lang w:eastAsia="pt-BR"/>
    </w:rPr>
  </w:style>
  <w:style w:type="paragraph" w:styleId="Sumrio7">
    <w:name w:val="toc 7"/>
    <w:basedOn w:val="Normal"/>
    <w:next w:val="Normal"/>
    <w:autoRedefine/>
    <w:uiPriority w:val="39"/>
    <w:unhideWhenUsed/>
    <w:rsid w:val="00992177"/>
    <w:pPr>
      <w:tabs>
        <w:tab w:val="right" w:leader="dot" w:pos="9062"/>
      </w:tabs>
      <w:jc w:val="left"/>
    </w:pPr>
    <w:rPr>
      <w:noProof/>
      <w:sz w:val="24"/>
      <w:szCs w:val="24"/>
      <w:lang w:val="pt-BR" w:eastAsia="pt-BR"/>
    </w:rPr>
  </w:style>
  <w:style w:type="paragraph" w:styleId="Sumrio8">
    <w:name w:val="toc 8"/>
    <w:basedOn w:val="Normal"/>
    <w:next w:val="Normal"/>
    <w:autoRedefine/>
    <w:uiPriority w:val="39"/>
    <w:unhideWhenUsed/>
    <w:rsid w:val="00992177"/>
    <w:pPr>
      <w:ind w:left="1440"/>
      <w:jc w:val="left"/>
    </w:pPr>
    <w:rPr>
      <w:rFonts w:ascii="Calibri" w:hAnsi="Calibri"/>
      <w:lang w:eastAsia="pt-BR"/>
    </w:rPr>
  </w:style>
  <w:style w:type="paragraph" w:styleId="Sumrio9">
    <w:name w:val="toc 9"/>
    <w:basedOn w:val="Normal"/>
    <w:next w:val="Normal"/>
    <w:autoRedefine/>
    <w:uiPriority w:val="39"/>
    <w:unhideWhenUsed/>
    <w:rsid w:val="00992177"/>
    <w:pPr>
      <w:ind w:left="1680"/>
      <w:jc w:val="left"/>
    </w:pPr>
    <w:rPr>
      <w:rFonts w:ascii="Calibri" w:hAnsi="Calibri"/>
      <w:lang w:eastAsia="pt-BR"/>
    </w:rPr>
  </w:style>
  <w:style w:type="character" w:styleId="nfase">
    <w:name w:val="Emphasis"/>
    <w:uiPriority w:val="20"/>
    <w:qFormat/>
    <w:rsid w:val="00992177"/>
    <w:rPr>
      <w:i/>
      <w:iCs/>
    </w:rPr>
  </w:style>
  <w:style w:type="paragraph" w:styleId="Reviso">
    <w:name w:val="Revision"/>
    <w:hidden/>
    <w:uiPriority w:val="99"/>
    <w:semiHidden/>
    <w:rsid w:val="00992177"/>
    <w:rPr>
      <w:sz w:val="24"/>
      <w:szCs w:val="24"/>
      <w:lang w:eastAsia="pt-BR"/>
    </w:rPr>
  </w:style>
  <w:style w:type="character" w:customStyle="1" w:styleId="longtext">
    <w:name w:val="long_text"/>
    <w:basedOn w:val="Fontepargpadro"/>
    <w:rsid w:val="00992177"/>
  </w:style>
  <w:style w:type="paragraph" w:customStyle="1" w:styleId="Classif">
    <w:name w:val="Classif"/>
    <w:rsid w:val="00992177"/>
    <w:pPr>
      <w:jc w:val="center"/>
    </w:pPr>
    <w:rPr>
      <w:lang w:val="pt-BR" w:eastAsia="pt-BR"/>
    </w:rPr>
  </w:style>
  <w:style w:type="paragraph" w:customStyle="1" w:styleId="DatReg">
    <w:name w:val="DatReg"/>
    <w:rsid w:val="00992177"/>
    <w:pPr>
      <w:jc w:val="center"/>
    </w:pPr>
    <w:rPr>
      <w:bCs/>
      <w:lang w:val="pt-BR" w:eastAsia="pt-BR"/>
    </w:rPr>
  </w:style>
  <w:style w:type="paragraph" w:customStyle="1" w:styleId="NroReg">
    <w:name w:val="NroReg"/>
    <w:rsid w:val="00992177"/>
    <w:pPr>
      <w:jc w:val="center"/>
    </w:pPr>
    <w:rPr>
      <w:sz w:val="18"/>
      <w:lang w:val="pt-BR" w:eastAsia="pt-BR"/>
    </w:rPr>
  </w:style>
  <w:style w:type="paragraph" w:customStyle="1" w:styleId="Paginacao">
    <w:name w:val="Paginacao"/>
    <w:rsid w:val="00992177"/>
    <w:pPr>
      <w:jc w:val="center"/>
    </w:pPr>
    <w:rPr>
      <w:lang w:val="pt-BR" w:eastAsia="pt-BR"/>
    </w:rPr>
  </w:style>
  <w:style w:type="paragraph" w:customStyle="1" w:styleId="TituloTese">
    <w:name w:val="TituloTese"/>
    <w:rsid w:val="00992177"/>
    <w:pPr>
      <w:jc w:val="both"/>
    </w:pPr>
    <w:rPr>
      <w:lang w:val="pt-BR" w:eastAsia="pt-BR"/>
    </w:rPr>
  </w:style>
  <w:style w:type="paragraph" w:customStyle="1" w:styleId="Autor">
    <w:name w:val="Autor"/>
    <w:rsid w:val="00992177"/>
    <w:pPr>
      <w:jc w:val="both"/>
    </w:pPr>
    <w:rPr>
      <w:b w:val="0"/>
      <w:lang w:val="pt-BR" w:eastAsia="pt-BR"/>
    </w:rPr>
  </w:style>
  <w:style w:type="paragraph" w:customStyle="1" w:styleId="Palchavsug">
    <w:name w:val="Palchavsug"/>
    <w:rsid w:val="00992177"/>
    <w:pPr>
      <w:numPr>
        <w:ilvl w:val="12"/>
      </w:numPr>
      <w:jc w:val="both"/>
    </w:pPr>
    <w:rPr>
      <w:lang w:val="pt-BR" w:eastAsia="pt-BR"/>
    </w:rPr>
  </w:style>
  <w:style w:type="paragraph" w:customStyle="1" w:styleId="Indexacao">
    <w:name w:val="Indexacao"/>
    <w:rsid w:val="00992177"/>
    <w:pPr>
      <w:numPr>
        <w:ilvl w:val="12"/>
      </w:numPr>
      <w:jc w:val="both"/>
    </w:pPr>
    <w:rPr>
      <w:lang w:val="pt-BR" w:eastAsia="pt-BR"/>
    </w:rPr>
  </w:style>
  <w:style w:type="character" w:customStyle="1" w:styleId="highlightedsearchterm">
    <w:name w:val="highlightedsearchterm"/>
    <w:basedOn w:val="Fontepargpadro"/>
    <w:rsid w:val="00992177"/>
  </w:style>
  <w:style w:type="character" w:customStyle="1" w:styleId="Char1">
    <w:name w:val="Char1"/>
    <w:rsid w:val="00992177"/>
    <w:rPr>
      <w:i/>
      <w:sz w:val="24"/>
      <w:lang w:val="pt-BR" w:eastAsia="pt-BR" w:bidi="ar-SA"/>
    </w:rPr>
  </w:style>
  <w:style w:type="character" w:customStyle="1" w:styleId="Char2">
    <w:name w:val="Char2"/>
    <w:rsid w:val="00992177"/>
    <w:rPr>
      <w:sz w:val="24"/>
      <w:lang w:val="pt-BR" w:eastAsia="pt-BR" w:bidi="ar-SA"/>
    </w:rPr>
  </w:style>
  <w:style w:type="paragraph" w:customStyle="1" w:styleId="Default">
    <w:name w:val="Default"/>
    <w:rsid w:val="00992177"/>
    <w:pPr>
      <w:autoSpaceDE w:val="0"/>
      <w:autoSpaceDN w:val="0"/>
      <w:adjustRightInd w:val="0"/>
    </w:pPr>
    <w:rPr>
      <w:color w:val="000000"/>
      <w:sz w:val="24"/>
      <w:szCs w:val="24"/>
      <w:lang w:val="pt-BR" w:eastAsia="pt-BR"/>
    </w:rPr>
  </w:style>
  <w:style w:type="character" w:customStyle="1" w:styleId="apple-style-span">
    <w:name w:val="apple-style-span"/>
    <w:basedOn w:val="Fontepargpadro"/>
    <w:rsid w:val="00992177"/>
  </w:style>
  <w:style w:type="character" w:customStyle="1" w:styleId="grame">
    <w:name w:val="grame"/>
    <w:basedOn w:val="Fontepargpadro"/>
    <w:rsid w:val="00992177"/>
  </w:style>
  <w:style w:type="paragraph" w:customStyle="1" w:styleId="EstiloLegendadireita">
    <w:name w:val="Estilo Legenda + À direita"/>
    <w:basedOn w:val="Legenda"/>
    <w:autoRedefine/>
    <w:rsid w:val="00992177"/>
    <w:pPr>
      <w:spacing w:before="0" w:after="0" w:line="480" w:lineRule="auto"/>
      <w:jc w:val="right"/>
    </w:pPr>
    <w:rPr>
      <w:b/>
      <w:bCs/>
      <w:lang w:val="pt-BR" w:eastAsia="pt-BR"/>
    </w:rPr>
  </w:style>
  <w:style w:type="paragraph" w:customStyle="1" w:styleId="Ttulo1sn">
    <w:name w:val="Título 1 sn"/>
    <w:basedOn w:val="Ttulo1"/>
    <w:rsid w:val="00992177"/>
    <w:pPr>
      <w:spacing w:line="480" w:lineRule="auto"/>
      <w:ind w:left="480" w:hanging="480"/>
      <w:jc w:val="both"/>
    </w:pPr>
    <w:rPr>
      <w:rFonts w:cs="Arial"/>
      <w:sz w:val="28"/>
      <w:szCs w:val="32"/>
      <w:lang w:val="pt-BR" w:eastAsia="pt-BR"/>
    </w:rPr>
  </w:style>
  <w:style w:type="paragraph" w:customStyle="1" w:styleId="Ttulo1Numerado">
    <w:name w:val="Título 1 Numerado"/>
    <w:basedOn w:val="Ttulo1"/>
    <w:rsid w:val="00992177"/>
    <w:pPr>
      <w:tabs>
        <w:tab w:val="num" w:pos="0"/>
      </w:tabs>
      <w:spacing w:line="480" w:lineRule="auto"/>
      <w:ind w:left="480" w:hanging="480"/>
      <w:jc w:val="left"/>
    </w:pPr>
    <w:rPr>
      <w:rFonts w:cs="Arial"/>
      <w:sz w:val="28"/>
      <w:szCs w:val="32"/>
      <w:lang w:val="pt-BR" w:eastAsia="pt-BR"/>
    </w:rPr>
  </w:style>
  <w:style w:type="paragraph" w:customStyle="1" w:styleId="Figura">
    <w:name w:val="Figura"/>
    <w:basedOn w:val="Normal"/>
    <w:next w:val="Normal"/>
    <w:rsid w:val="00992177"/>
    <w:pPr>
      <w:jc w:val="center"/>
    </w:pPr>
    <w:rPr>
      <w:sz w:val="24"/>
      <w:szCs w:val="24"/>
      <w:lang w:val="pt-BR" w:eastAsia="pt-BR"/>
    </w:rPr>
  </w:style>
  <w:style w:type="paragraph" w:customStyle="1" w:styleId="LegendadeFigura">
    <w:name w:val="Legenda de Figura"/>
    <w:basedOn w:val="Legenda"/>
    <w:next w:val="Figura"/>
    <w:link w:val="LegendadeFiguraChar"/>
    <w:rsid w:val="00992177"/>
    <w:pPr>
      <w:spacing w:before="0" w:after="240" w:line="360" w:lineRule="auto"/>
      <w:jc w:val="center"/>
    </w:pPr>
    <w:rPr>
      <w:bCs/>
      <w:sz w:val="24"/>
      <w:szCs w:val="24"/>
      <w:lang w:val="pt-BR" w:eastAsia="pt-BR"/>
    </w:rPr>
  </w:style>
  <w:style w:type="paragraph" w:customStyle="1" w:styleId="LegendadeTabela">
    <w:name w:val="Legenda de Tabela"/>
    <w:basedOn w:val="LegendadeFigura"/>
    <w:rsid w:val="00992177"/>
  </w:style>
  <w:style w:type="paragraph" w:customStyle="1" w:styleId="EstiloLegendadireita1">
    <w:name w:val="Estilo Legenda + À direita1"/>
    <w:basedOn w:val="Legenda"/>
    <w:rsid w:val="00992177"/>
    <w:pPr>
      <w:spacing w:before="0" w:after="0" w:line="480" w:lineRule="auto"/>
      <w:jc w:val="right"/>
    </w:pPr>
    <w:rPr>
      <w:bCs/>
      <w:lang w:val="pt-BR" w:eastAsia="pt-BR"/>
    </w:rPr>
  </w:style>
  <w:style w:type="paragraph" w:customStyle="1" w:styleId="LegendadeEquao">
    <w:name w:val="Legenda de Equação"/>
    <w:basedOn w:val="Legenda"/>
    <w:rsid w:val="00992177"/>
    <w:pPr>
      <w:spacing w:before="0" w:after="0" w:line="480" w:lineRule="auto"/>
      <w:jc w:val="right"/>
    </w:pPr>
    <w:rPr>
      <w:bCs/>
      <w:sz w:val="24"/>
      <w:lang w:val="pt-BR" w:eastAsia="pt-BR"/>
    </w:rPr>
  </w:style>
  <w:style w:type="numbering" w:customStyle="1" w:styleId="Listasemmarcadores">
    <w:name w:val="Lista sem marcadores"/>
    <w:basedOn w:val="Semlista"/>
    <w:rsid w:val="00992177"/>
    <w:pPr>
      <w:numPr>
        <w:numId w:val="2"/>
      </w:numPr>
    </w:pPr>
  </w:style>
  <w:style w:type="character" w:customStyle="1" w:styleId="LegendadeFiguraChar">
    <w:name w:val="Legenda de Figura Char"/>
    <w:link w:val="LegendadeFigura"/>
    <w:rsid w:val="00992177"/>
    <w:rPr>
      <w:b w:val="0"/>
      <w:bCs/>
      <w:sz w:val="24"/>
      <w:szCs w:val="24"/>
      <w:lang w:val="pt-BR" w:eastAsia="pt-BR"/>
    </w:rPr>
  </w:style>
  <w:style w:type="character" w:customStyle="1" w:styleId="LegendaChar">
    <w:name w:val="Legenda Char"/>
    <w:rsid w:val="00992177"/>
    <w:rPr>
      <w:b w:val="0"/>
      <w:bCs/>
      <w:lang w:val="pt-BR" w:eastAsia="pt-BR" w:bidi="ar-SA"/>
    </w:rPr>
  </w:style>
  <w:style w:type="paragraph" w:customStyle="1" w:styleId="LegendadeReferncia">
    <w:name w:val="Legenda de Referência"/>
    <w:basedOn w:val="Legenda"/>
    <w:rsid w:val="00992177"/>
    <w:pPr>
      <w:spacing w:before="0" w:after="0" w:line="480" w:lineRule="auto"/>
    </w:pPr>
    <w:rPr>
      <w:bCs/>
      <w:sz w:val="24"/>
      <w:lang w:val="pt-BR" w:eastAsia="pt-BR"/>
    </w:rPr>
  </w:style>
  <w:style w:type="paragraph" w:customStyle="1" w:styleId="FR01">
    <w:name w:val="FR 01"/>
    <w:basedOn w:val="Normal"/>
    <w:rsid w:val="00992177"/>
    <w:pPr>
      <w:spacing w:line="360" w:lineRule="auto"/>
    </w:pPr>
    <w:rPr>
      <w:sz w:val="28"/>
      <w:szCs w:val="24"/>
      <w:lang w:val="pt-BR" w:eastAsia="pt-BR"/>
    </w:rPr>
  </w:style>
  <w:style w:type="paragraph" w:customStyle="1" w:styleId="FR02">
    <w:name w:val="FR 02"/>
    <w:basedOn w:val="Normal"/>
    <w:rsid w:val="00992177"/>
    <w:pPr>
      <w:spacing w:line="480" w:lineRule="auto"/>
      <w:jc w:val="center"/>
    </w:pPr>
    <w:rPr>
      <w:b w:val="0"/>
      <w:sz w:val="28"/>
      <w:szCs w:val="24"/>
      <w:lang w:val="pt-BR" w:eastAsia="pt-BR"/>
    </w:rPr>
  </w:style>
  <w:style w:type="paragraph" w:customStyle="1" w:styleId="FR03">
    <w:name w:val="FR 03"/>
    <w:basedOn w:val="Normal"/>
    <w:rsid w:val="00992177"/>
    <w:pPr>
      <w:spacing w:line="480" w:lineRule="auto"/>
      <w:jc w:val="center"/>
    </w:pPr>
    <w:rPr>
      <w:b w:val="0"/>
      <w:sz w:val="32"/>
      <w:szCs w:val="24"/>
      <w:lang w:val="pt-BR" w:eastAsia="pt-BR"/>
    </w:rPr>
  </w:style>
  <w:style w:type="paragraph" w:customStyle="1" w:styleId="FR04">
    <w:name w:val="FR 04"/>
    <w:basedOn w:val="Normal"/>
    <w:rsid w:val="00992177"/>
    <w:pPr>
      <w:jc w:val="center"/>
    </w:pPr>
    <w:rPr>
      <w:sz w:val="28"/>
      <w:szCs w:val="24"/>
      <w:lang w:val="pt-BR" w:eastAsia="pt-BR"/>
    </w:rPr>
  </w:style>
  <w:style w:type="paragraph" w:customStyle="1" w:styleId="FRNomeAutor">
    <w:name w:val="FR Nome Autor"/>
    <w:basedOn w:val="Ttulo1"/>
    <w:rsid w:val="00992177"/>
    <w:pPr>
      <w:spacing w:before="0" w:after="0" w:line="360" w:lineRule="auto"/>
      <w:ind w:left="480" w:hanging="480"/>
    </w:pPr>
    <w:rPr>
      <w:kern w:val="0"/>
      <w:sz w:val="28"/>
      <w:lang w:val="pt-BR" w:eastAsia="pt-BR"/>
    </w:rPr>
  </w:style>
  <w:style w:type="paragraph" w:customStyle="1" w:styleId="FRCentralizado">
    <w:name w:val="FR Centralizado"/>
    <w:basedOn w:val="Normal"/>
    <w:rsid w:val="00992177"/>
    <w:pPr>
      <w:jc w:val="center"/>
    </w:pPr>
    <w:rPr>
      <w:sz w:val="24"/>
      <w:lang w:eastAsia="pt-BR"/>
    </w:rPr>
  </w:style>
  <w:style w:type="character" w:customStyle="1" w:styleId="NormalNegrito">
    <w:name w:val="Normal Negrito"/>
    <w:rsid w:val="00992177"/>
    <w:rPr>
      <w:b w:val="0"/>
      <w:bCs/>
    </w:rPr>
  </w:style>
  <w:style w:type="paragraph" w:customStyle="1" w:styleId="FRTtulo2">
    <w:name w:val="FR Título 2"/>
    <w:basedOn w:val="Normal"/>
    <w:rsid w:val="00992177"/>
    <w:pPr>
      <w:spacing w:line="360" w:lineRule="auto"/>
      <w:jc w:val="center"/>
    </w:pPr>
    <w:rPr>
      <w:b w:val="0"/>
      <w:bCs/>
      <w:sz w:val="32"/>
      <w:szCs w:val="24"/>
      <w:lang w:val="pt-BR" w:eastAsia="pt-BR"/>
    </w:rPr>
  </w:style>
  <w:style w:type="paragraph" w:customStyle="1" w:styleId="FB01">
    <w:name w:val="FB 01"/>
    <w:basedOn w:val="Normal"/>
    <w:rsid w:val="00992177"/>
    <w:pPr>
      <w:spacing w:line="360" w:lineRule="auto"/>
      <w:jc w:val="center"/>
    </w:pPr>
    <w:rPr>
      <w:b w:val="0"/>
      <w:sz w:val="32"/>
      <w:szCs w:val="24"/>
      <w:lang w:val="pt-BR" w:eastAsia="pt-BR"/>
    </w:rPr>
  </w:style>
  <w:style w:type="paragraph" w:customStyle="1" w:styleId="FB02">
    <w:name w:val="FB 02"/>
    <w:basedOn w:val="Normal"/>
    <w:rsid w:val="00992177"/>
    <w:pPr>
      <w:spacing w:line="480" w:lineRule="auto"/>
      <w:jc w:val="center"/>
    </w:pPr>
    <w:rPr>
      <w:b w:val="0"/>
      <w:sz w:val="28"/>
      <w:szCs w:val="24"/>
      <w:lang w:val="pt-BR" w:eastAsia="pt-BR"/>
    </w:rPr>
  </w:style>
  <w:style w:type="paragraph" w:customStyle="1" w:styleId="Titulo1nsum">
    <w:name w:val="Titulo 1 nsum"/>
    <w:basedOn w:val="Normal"/>
    <w:rsid w:val="00992177"/>
    <w:pPr>
      <w:spacing w:line="480" w:lineRule="auto"/>
    </w:pPr>
    <w:rPr>
      <w:b w:val="0"/>
      <w:sz w:val="28"/>
      <w:szCs w:val="24"/>
      <w:lang w:val="pt-BR" w:eastAsia="pt-BR"/>
    </w:rPr>
  </w:style>
  <w:style w:type="paragraph" w:styleId="ndicedeilustraes">
    <w:name w:val="table of figures"/>
    <w:basedOn w:val="Normal"/>
    <w:next w:val="Normal"/>
    <w:uiPriority w:val="99"/>
    <w:rsid w:val="00992177"/>
    <w:pPr>
      <w:spacing w:line="480" w:lineRule="auto"/>
    </w:pPr>
    <w:rPr>
      <w:sz w:val="24"/>
      <w:szCs w:val="24"/>
      <w:lang w:val="pt-BR" w:eastAsia="pt-BR"/>
    </w:rPr>
  </w:style>
  <w:style w:type="character" w:customStyle="1" w:styleId="MathematicaSelectionMR">
    <w:name w:val="MathematicaSelectionMR"/>
    <w:rsid w:val="00992177"/>
    <w:rPr>
      <w:rFonts w:ascii="Courier" w:hAnsi="Courier" w:cs="Courier"/>
    </w:rPr>
  </w:style>
  <w:style w:type="character" w:styleId="Forte">
    <w:name w:val="Strong"/>
    <w:uiPriority w:val="22"/>
    <w:qFormat/>
    <w:rsid w:val="00992177"/>
    <w:rPr>
      <w:b w:val="0"/>
      <w:bCs/>
    </w:rPr>
  </w:style>
  <w:style w:type="character" w:customStyle="1" w:styleId="MenoPendente2">
    <w:name w:val="Menção Pendente2"/>
    <w:basedOn w:val="Fontepargpadro"/>
    <w:uiPriority w:val="99"/>
    <w:semiHidden/>
    <w:unhideWhenUsed/>
    <w:rsid w:val="007C7266"/>
    <w:rPr>
      <w:color w:val="605E5C"/>
      <w:shd w:val="clear" w:color="auto" w:fill="E1DFDD"/>
    </w:rPr>
  </w:style>
  <w:style w:type="paragraph" w:styleId="Remissivo1">
    <w:name w:val="index 1"/>
    <w:basedOn w:val="Normal"/>
    <w:next w:val="Normal"/>
    <w:autoRedefine/>
    <w:uiPriority w:val="99"/>
    <w:semiHidden/>
    <w:unhideWhenUsed/>
    <w:rsid w:val="00341713"/>
    <w:pPr>
      <w:ind w:left="200" w:hanging="200"/>
    </w:pPr>
  </w:style>
  <w:style w:type="table" w:styleId="TabelaSimples3">
    <w:name w:val="Plain Table 3"/>
    <w:basedOn w:val="Tabelanormal"/>
    <w:uiPriority w:val="43"/>
    <w:rsid w:val="00C41DF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a">
    <w:name w:val="Grid Table 1 Light"/>
    <w:basedOn w:val="Tabelanormal"/>
    <w:uiPriority w:val="46"/>
    <w:rsid w:val="004D01E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eladeGrade6Colorida1">
    <w:name w:val="Tabela de Grade 6 Colorida1"/>
    <w:basedOn w:val="Tabelanormal"/>
    <w:next w:val="TabeladeGrade6Colorida"/>
    <w:uiPriority w:val="51"/>
    <w:rsid w:val="00DF618D"/>
    <w:rPr>
      <w:b w:val="0"/>
      <w:bCs/>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211">
    <w:name w:val="Tabela de Grade 211"/>
    <w:basedOn w:val="Tabelanormal"/>
    <w:uiPriority w:val="47"/>
    <w:rsid w:val="00306FE3"/>
    <w:rPr>
      <w:b w:val="0"/>
      <w:bC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22">
    <w:name w:val="Tabela de Grade 22"/>
    <w:basedOn w:val="Tabelanormal"/>
    <w:next w:val="TabeladeGrade2"/>
    <w:uiPriority w:val="47"/>
    <w:rsid w:val="004F4FE8"/>
    <w:rPr>
      <w:b w:val="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6Colorida2">
    <w:name w:val="Tabela de Grade 6 Colorida2"/>
    <w:basedOn w:val="Tabelanormal"/>
    <w:next w:val="TabeladeGrade6Colorida"/>
    <w:uiPriority w:val="51"/>
    <w:rsid w:val="004F4FE8"/>
    <w:rPr>
      <w:b w:val="0"/>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oPendente">
    <w:name w:val="Unresolved Mention"/>
    <w:basedOn w:val="Fontepargpadro"/>
    <w:uiPriority w:val="99"/>
    <w:semiHidden/>
    <w:unhideWhenUsed/>
    <w:rsid w:val="00A27EAA"/>
    <w:rPr>
      <w:color w:val="605E5C"/>
      <w:shd w:val="clear" w:color="auto" w:fill="E1DFDD"/>
    </w:rPr>
  </w:style>
  <w:style w:type="numbering" w:customStyle="1" w:styleId="Semlista1">
    <w:name w:val="Sem lista1"/>
    <w:next w:val="Semlista"/>
    <w:uiPriority w:val="99"/>
    <w:semiHidden/>
    <w:unhideWhenUsed/>
    <w:rsid w:val="009C38F0"/>
  </w:style>
  <w:style w:type="table" w:customStyle="1" w:styleId="TabeladeGrade23">
    <w:name w:val="Tabela de Grade 23"/>
    <w:basedOn w:val="Tabelanormal"/>
    <w:next w:val="TabeladeGrade2"/>
    <w:uiPriority w:val="47"/>
    <w:rsid w:val="009C38F0"/>
    <w:rPr>
      <w:b w:val="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41">
    <w:name w:val="Tabela de Grade 41"/>
    <w:basedOn w:val="Tabelanormal"/>
    <w:next w:val="TabeladeGrade4"/>
    <w:uiPriority w:val="49"/>
    <w:rsid w:val="009C38F0"/>
    <w:rPr>
      <w:b w:val="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comgrade1">
    <w:name w:val="Tabela com grade1"/>
    <w:basedOn w:val="Tabelanormal"/>
    <w:next w:val="Tabelacomgrade"/>
    <w:rsid w:val="009C38F0"/>
    <w:rPr>
      <w:b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adeClara1">
    <w:name w:val="Tabela de Grade Clara1"/>
    <w:basedOn w:val="Tabelanormal"/>
    <w:next w:val="TabeladeGradeClara"/>
    <w:uiPriority w:val="40"/>
    <w:rsid w:val="009C38F0"/>
    <w:rPr>
      <w:b w:val="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aSimples11">
    <w:name w:val="Tabela Simples 11"/>
    <w:basedOn w:val="Tabelanormal"/>
    <w:next w:val="TabelaSimples1"/>
    <w:uiPriority w:val="41"/>
    <w:rsid w:val="009C38F0"/>
    <w:rPr>
      <w:b w:val="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deGrade6Colorida3">
    <w:name w:val="Tabela de Grade 6 Colorida3"/>
    <w:basedOn w:val="Tabelanormal"/>
    <w:next w:val="TabeladeGrade6Colorida"/>
    <w:uiPriority w:val="51"/>
    <w:rsid w:val="009C38F0"/>
    <w:rPr>
      <w:b w:val="0"/>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311">
    <w:name w:val="Tabela de Grade 311"/>
    <w:basedOn w:val="Tabelanormal"/>
    <w:uiPriority w:val="48"/>
    <w:rsid w:val="009C38F0"/>
    <w:rPr>
      <w:b w:val="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eladeGrade212">
    <w:name w:val="Tabela de Grade 212"/>
    <w:basedOn w:val="Tabelanormal"/>
    <w:uiPriority w:val="47"/>
    <w:rsid w:val="009C38F0"/>
    <w:rPr>
      <w:b w:val="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5Escura-nfase51">
    <w:name w:val="Tabela de Grade 5 Escura - Ênfase 51"/>
    <w:basedOn w:val="Tabelanormal"/>
    <w:next w:val="TabeladeGrade5Escura-nfase5"/>
    <w:uiPriority w:val="50"/>
    <w:rsid w:val="009C38F0"/>
    <w:rPr>
      <w:b w:val="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4-nfase51">
    <w:name w:val="Tabela de Grade 4 - Ênfase 51"/>
    <w:basedOn w:val="Tabelanormal"/>
    <w:next w:val="TabeladeGrade4-nfase5"/>
    <w:uiPriority w:val="49"/>
    <w:rsid w:val="009C38F0"/>
    <w:rPr>
      <w:b w:val="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11">
    <w:name w:val="Tabela de Grade 5 Escura - Ênfase 11"/>
    <w:basedOn w:val="Tabelanormal"/>
    <w:next w:val="TabeladeGrade5Escura-nfase1"/>
    <w:uiPriority w:val="50"/>
    <w:rsid w:val="009C38F0"/>
    <w:rPr>
      <w:b w:val="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eladeLista4-nfase11">
    <w:name w:val="Tabela de Lista 4 - Ênfase 11"/>
    <w:basedOn w:val="Tabelanormal"/>
    <w:next w:val="TabeladeLista4-nfase1"/>
    <w:uiPriority w:val="49"/>
    <w:rsid w:val="009C38F0"/>
    <w:rPr>
      <w:b w:val="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ade4-nfase11">
    <w:name w:val="Tabela de Grade 4 - Ênfase 11"/>
    <w:basedOn w:val="Tabelanormal"/>
    <w:next w:val="TabeladeGrade4-nfase1"/>
    <w:uiPriority w:val="49"/>
    <w:rsid w:val="009C38F0"/>
    <w:rPr>
      <w:b w:val="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ade32">
    <w:name w:val="Tabela de Grade 32"/>
    <w:basedOn w:val="Tabelanormal"/>
    <w:next w:val="TabeladeGrade3"/>
    <w:uiPriority w:val="48"/>
    <w:rsid w:val="009C38F0"/>
    <w:rPr>
      <w:b w:val="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elaSimples31">
    <w:name w:val="Tabela Simples 31"/>
    <w:basedOn w:val="Tabelanormal"/>
    <w:next w:val="TabelaSimples3"/>
    <w:uiPriority w:val="43"/>
    <w:rsid w:val="009C38F0"/>
    <w:rPr>
      <w:b w:val="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deGrade1Clara1">
    <w:name w:val="Tabela de Grade 1 Clara1"/>
    <w:basedOn w:val="Tabelanormal"/>
    <w:next w:val="TabeladeGrade1Clara"/>
    <w:uiPriority w:val="46"/>
    <w:rsid w:val="009C38F0"/>
    <w:rPr>
      <w:b w:val="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eladeGrade6Colorida11">
    <w:name w:val="Tabela de Grade 6 Colorida11"/>
    <w:basedOn w:val="Tabelanormal"/>
    <w:next w:val="TabeladeGrade6Colorida"/>
    <w:uiPriority w:val="51"/>
    <w:rsid w:val="009C38F0"/>
    <w:rPr>
      <w:bCs/>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2111">
    <w:name w:val="Tabela de Grade 2111"/>
    <w:basedOn w:val="Tabelanormal"/>
    <w:uiPriority w:val="47"/>
    <w:rsid w:val="009C38F0"/>
    <w:rPr>
      <w:bC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221">
    <w:name w:val="Tabela de Grade 221"/>
    <w:basedOn w:val="Tabelanormal"/>
    <w:next w:val="TabeladeGrade2"/>
    <w:uiPriority w:val="47"/>
    <w:rsid w:val="009C38F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6Colorida21">
    <w:name w:val="Tabela de Grade 6 Colorida21"/>
    <w:basedOn w:val="Tabelanormal"/>
    <w:next w:val="TabeladeGrade6Colorida"/>
    <w:uiPriority w:val="51"/>
    <w:rsid w:val="009C38F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048">
      <w:bodyDiv w:val="1"/>
      <w:marLeft w:val="0"/>
      <w:marRight w:val="0"/>
      <w:marTop w:val="0"/>
      <w:marBottom w:val="0"/>
      <w:divBdr>
        <w:top w:val="none" w:sz="0" w:space="0" w:color="auto"/>
        <w:left w:val="none" w:sz="0" w:space="0" w:color="auto"/>
        <w:bottom w:val="none" w:sz="0" w:space="0" w:color="auto"/>
        <w:right w:val="none" w:sz="0" w:space="0" w:color="auto"/>
      </w:divBdr>
    </w:div>
    <w:div w:id="474271">
      <w:bodyDiv w:val="1"/>
      <w:marLeft w:val="0"/>
      <w:marRight w:val="0"/>
      <w:marTop w:val="0"/>
      <w:marBottom w:val="0"/>
      <w:divBdr>
        <w:top w:val="none" w:sz="0" w:space="0" w:color="auto"/>
        <w:left w:val="none" w:sz="0" w:space="0" w:color="auto"/>
        <w:bottom w:val="none" w:sz="0" w:space="0" w:color="auto"/>
        <w:right w:val="none" w:sz="0" w:space="0" w:color="auto"/>
      </w:divBdr>
    </w:div>
    <w:div w:id="591641">
      <w:bodyDiv w:val="1"/>
      <w:marLeft w:val="0"/>
      <w:marRight w:val="0"/>
      <w:marTop w:val="0"/>
      <w:marBottom w:val="0"/>
      <w:divBdr>
        <w:top w:val="none" w:sz="0" w:space="0" w:color="auto"/>
        <w:left w:val="none" w:sz="0" w:space="0" w:color="auto"/>
        <w:bottom w:val="none" w:sz="0" w:space="0" w:color="auto"/>
        <w:right w:val="none" w:sz="0" w:space="0" w:color="auto"/>
      </w:divBdr>
    </w:div>
    <w:div w:id="743760">
      <w:bodyDiv w:val="1"/>
      <w:marLeft w:val="0"/>
      <w:marRight w:val="0"/>
      <w:marTop w:val="0"/>
      <w:marBottom w:val="0"/>
      <w:divBdr>
        <w:top w:val="none" w:sz="0" w:space="0" w:color="auto"/>
        <w:left w:val="none" w:sz="0" w:space="0" w:color="auto"/>
        <w:bottom w:val="none" w:sz="0" w:space="0" w:color="auto"/>
        <w:right w:val="none" w:sz="0" w:space="0" w:color="auto"/>
      </w:divBdr>
    </w:div>
    <w:div w:id="743852">
      <w:bodyDiv w:val="1"/>
      <w:marLeft w:val="0"/>
      <w:marRight w:val="0"/>
      <w:marTop w:val="0"/>
      <w:marBottom w:val="0"/>
      <w:divBdr>
        <w:top w:val="none" w:sz="0" w:space="0" w:color="auto"/>
        <w:left w:val="none" w:sz="0" w:space="0" w:color="auto"/>
        <w:bottom w:val="none" w:sz="0" w:space="0" w:color="auto"/>
        <w:right w:val="none" w:sz="0" w:space="0" w:color="auto"/>
      </w:divBdr>
    </w:div>
    <w:div w:id="863033">
      <w:bodyDiv w:val="1"/>
      <w:marLeft w:val="0"/>
      <w:marRight w:val="0"/>
      <w:marTop w:val="0"/>
      <w:marBottom w:val="0"/>
      <w:divBdr>
        <w:top w:val="none" w:sz="0" w:space="0" w:color="auto"/>
        <w:left w:val="none" w:sz="0" w:space="0" w:color="auto"/>
        <w:bottom w:val="none" w:sz="0" w:space="0" w:color="auto"/>
        <w:right w:val="none" w:sz="0" w:space="0" w:color="auto"/>
      </w:divBdr>
    </w:div>
    <w:div w:id="863234">
      <w:bodyDiv w:val="1"/>
      <w:marLeft w:val="0"/>
      <w:marRight w:val="0"/>
      <w:marTop w:val="0"/>
      <w:marBottom w:val="0"/>
      <w:divBdr>
        <w:top w:val="none" w:sz="0" w:space="0" w:color="auto"/>
        <w:left w:val="none" w:sz="0" w:space="0" w:color="auto"/>
        <w:bottom w:val="none" w:sz="0" w:space="0" w:color="auto"/>
        <w:right w:val="none" w:sz="0" w:space="0" w:color="auto"/>
      </w:divBdr>
    </w:div>
    <w:div w:id="1009675">
      <w:bodyDiv w:val="1"/>
      <w:marLeft w:val="0"/>
      <w:marRight w:val="0"/>
      <w:marTop w:val="0"/>
      <w:marBottom w:val="0"/>
      <w:divBdr>
        <w:top w:val="none" w:sz="0" w:space="0" w:color="auto"/>
        <w:left w:val="none" w:sz="0" w:space="0" w:color="auto"/>
        <w:bottom w:val="none" w:sz="0" w:space="0" w:color="auto"/>
        <w:right w:val="none" w:sz="0" w:space="0" w:color="auto"/>
      </w:divBdr>
    </w:div>
    <w:div w:id="1779813">
      <w:bodyDiv w:val="1"/>
      <w:marLeft w:val="0"/>
      <w:marRight w:val="0"/>
      <w:marTop w:val="0"/>
      <w:marBottom w:val="0"/>
      <w:divBdr>
        <w:top w:val="none" w:sz="0" w:space="0" w:color="auto"/>
        <w:left w:val="none" w:sz="0" w:space="0" w:color="auto"/>
        <w:bottom w:val="none" w:sz="0" w:space="0" w:color="auto"/>
        <w:right w:val="none" w:sz="0" w:space="0" w:color="auto"/>
      </w:divBdr>
    </w:div>
    <w:div w:id="1782219">
      <w:bodyDiv w:val="1"/>
      <w:marLeft w:val="0"/>
      <w:marRight w:val="0"/>
      <w:marTop w:val="0"/>
      <w:marBottom w:val="0"/>
      <w:divBdr>
        <w:top w:val="none" w:sz="0" w:space="0" w:color="auto"/>
        <w:left w:val="none" w:sz="0" w:space="0" w:color="auto"/>
        <w:bottom w:val="none" w:sz="0" w:space="0" w:color="auto"/>
        <w:right w:val="none" w:sz="0" w:space="0" w:color="auto"/>
      </w:divBdr>
    </w:div>
    <w:div w:id="2057342">
      <w:bodyDiv w:val="1"/>
      <w:marLeft w:val="0"/>
      <w:marRight w:val="0"/>
      <w:marTop w:val="0"/>
      <w:marBottom w:val="0"/>
      <w:divBdr>
        <w:top w:val="none" w:sz="0" w:space="0" w:color="auto"/>
        <w:left w:val="none" w:sz="0" w:space="0" w:color="auto"/>
        <w:bottom w:val="none" w:sz="0" w:space="0" w:color="auto"/>
        <w:right w:val="none" w:sz="0" w:space="0" w:color="auto"/>
      </w:divBdr>
    </w:div>
    <w:div w:id="2124768">
      <w:bodyDiv w:val="1"/>
      <w:marLeft w:val="0"/>
      <w:marRight w:val="0"/>
      <w:marTop w:val="0"/>
      <w:marBottom w:val="0"/>
      <w:divBdr>
        <w:top w:val="none" w:sz="0" w:space="0" w:color="auto"/>
        <w:left w:val="none" w:sz="0" w:space="0" w:color="auto"/>
        <w:bottom w:val="none" w:sz="0" w:space="0" w:color="auto"/>
        <w:right w:val="none" w:sz="0" w:space="0" w:color="auto"/>
      </w:divBdr>
    </w:div>
    <w:div w:id="2127419">
      <w:bodyDiv w:val="1"/>
      <w:marLeft w:val="0"/>
      <w:marRight w:val="0"/>
      <w:marTop w:val="0"/>
      <w:marBottom w:val="0"/>
      <w:divBdr>
        <w:top w:val="none" w:sz="0" w:space="0" w:color="auto"/>
        <w:left w:val="none" w:sz="0" w:space="0" w:color="auto"/>
        <w:bottom w:val="none" w:sz="0" w:space="0" w:color="auto"/>
        <w:right w:val="none" w:sz="0" w:space="0" w:color="auto"/>
      </w:divBdr>
    </w:div>
    <w:div w:id="2365269">
      <w:bodyDiv w:val="1"/>
      <w:marLeft w:val="0"/>
      <w:marRight w:val="0"/>
      <w:marTop w:val="0"/>
      <w:marBottom w:val="0"/>
      <w:divBdr>
        <w:top w:val="none" w:sz="0" w:space="0" w:color="auto"/>
        <w:left w:val="none" w:sz="0" w:space="0" w:color="auto"/>
        <w:bottom w:val="none" w:sz="0" w:space="0" w:color="auto"/>
        <w:right w:val="none" w:sz="0" w:space="0" w:color="auto"/>
      </w:divBdr>
    </w:div>
    <w:div w:id="2436348">
      <w:bodyDiv w:val="1"/>
      <w:marLeft w:val="0"/>
      <w:marRight w:val="0"/>
      <w:marTop w:val="0"/>
      <w:marBottom w:val="0"/>
      <w:divBdr>
        <w:top w:val="none" w:sz="0" w:space="0" w:color="auto"/>
        <w:left w:val="none" w:sz="0" w:space="0" w:color="auto"/>
        <w:bottom w:val="none" w:sz="0" w:space="0" w:color="auto"/>
        <w:right w:val="none" w:sz="0" w:space="0" w:color="auto"/>
      </w:divBdr>
    </w:div>
    <w:div w:id="2707623">
      <w:bodyDiv w:val="1"/>
      <w:marLeft w:val="0"/>
      <w:marRight w:val="0"/>
      <w:marTop w:val="0"/>
      <w:marBottom w:val="0"/>
      <w:divBdr>
        <w:top w:val="none" w:sz="0" w:space="0" w:color="auto"/>
        <w:left w:val="none" w:sz="0" w:space="0" w:color="auto"/>
        <w:bottom w:val="none" w:sz="0" w:space="0" w:color="auto"/>
        <w:right w:val="none" w:sz="0" w:space="0" w:color="auto"/>
      </w:divBdr>
    </w:div>
    <w:div w:id="2710696">
      <w:bodyDiv w:val="1"/>
      <w:marLeft w:val="0"/>
      <w:marRight w:val="0"/>
      <w:marTop w:val="0"/>
      <w:marBottom w:val="0"/>
      <w:divBdr>
        <w:top w:val="none" w:sz="0" w:space="0" w:color="auto"/>
        <w:left w:val="none" w:sz="0" w:space="0" w:color="auto"/>
        <w:bottom w:val="none" w:sz="0" w:space="0" w:color="auto"/>
        <w:right w:val="none" w:sz="0" w:space="0" w:color="auto"/>
      </w:divBdr>
    </w:div>
    <w:div w:id="2713129">
      <w:bodyDiv w:val="1"/>
      <w:marLeft w:val="0"/>
      <w:marRight w:val="0"/>
      <w:marTop w:val="0"/>
      <w:marBottom w:val="0"/>
      <w:divBdr>
        <w:top w:val="none" w:sz="0" w:space="0" w:color="auto"/>
        <w:left w:val="none" w:sz="0" w:space="0" w:color="auto"/>
        <w:bottom w:val="none" w:sz="0" w:space="0" w:color="auto"/>
        <w:right w:val="none" w:sz="0" w:space="0" w:color="auto"/>
      </w:divBdr>
    </w:div>
    <w:div w:id="3098796">
      <w:bodyDiv w:val="1"/>
      <w:marLeft w:val="0"/>
      <w:marRight w:val="0"/>
      <w:marTop w:val="0"/>
      <w:marBottom w:val="0"/>
      <w:divBdr>
        <w:top w:val="none" w:sz="0" w:space="0" w:color="auto"/>
        <w:left w:val="none" w:sz="0" w:space="0" w:color="auto"/>
        <w:bottom w:val="none" w:sz="0" w:space="0" w:color="auto"/>
        <w:right w:val="none" w:sz="0" w:space="0" w:color="auto"/>
      </w:divBdr>
    </w:div>
    <w:div w:id="3172679">
      <w:bodyDiv w:val="1"/>
      <w:marLeft w:val="0"/>
      <w:marRight w:val="0"/>
      <w:marTop w:val="0"/>
      <w:marBottom w:val="0"/>
      <w:divBdr>
        <w:top w:val="none" w:sz="0" w:space="0" w:color="auto"/>
        <w:left w:val="none" w:sz="0" w:space="0" w:color="auto"/>
        <w:bottom w:val="none" w:sz="0" w:space="0" w:color="auto"/>
        <w:right w:val="none" w:sz="0" w:space="0" w:color="auto"/>
      </w:divBdr>
    </w:div>
    <w:div w:id="3216185">
      <w:bodyDiv w:val="1"/>
      <w:marLeft w:val="0"/>
      <w:marRight w:val="0"/>
      <w:marTop w:val="0"/>
      <w:marBottom w:val="0"/>
      <w:divBdr>
        <w:top w:val="none" w:sz="0" w:space="0" w:color="auto"/>
        <w:left w:val="none" w:sz="0" w:space="0" w:color="auto"/>
        <w:bottom w:val="none" w:sz="0" w:space="0" w:color="auto"/>
        <w:right w:val="none" w:sz="0" w:space="0" w:color="auto"/>
      </w:divBdr>
    </w:div>
    <w:div w:id="3409298">
      <w:bodyDiv w:val="1"/>
      <w:marLeft w:val="0"/>
      <w:marRight w:val="0"/>
      <w:marTop w:val="0"/>
      <w:marBottom w:val="0"/>
      <w:divBdr>
        <w:top w:val="none" w:sz="0" w:space="0" w:color="auto"/>
        <w:left w:val="none" w:sz="0" w:space="0" w:color="auto"/>
        <w:bottom w:val="none" w:sz="0" w:space="0" w:color="auto"/>
        <w:right w:val="none" w:sz="0" w:space="0" w:color="auto"/>
      </w:divBdr>
    </w:div>
    <w:div w:id="3673389">
      <w:bodyDiv w:val="1"/>
      <w:marLeft w:val="0"/>
      <w:marRight w:val="0"/>
      <w:marTop w:val="0"/>
      <w:marBottom w:val="0"/>
      <w:divBdr>
        <w:top w:val="none" w:sz="0" w:space="0" w:color="auto"/>
        <w:left w:val="none" w:sz="0" w:space="0" w:color="auto"/>
        <w:bottom w:val="none" w:sz="0" w:space="0" w:color="auto"/>
        <w:right w:val="none" w:sz="0" w:space="0" w:color="auto"/>
      </w:divBdr>
    </w:div>
    <w:div w:id="3675670">
      <w:bodyDiv w:val="1"/>
      <w:marLeft w:val="0"/>
      <w:marRight w:val="0"/>
      <w:marTop w:val="0"/>
      <w:marBottom w:val="0"/>
      <w:divBdr>
        <w:top w:val="none" w:sz="0" w:space="0" w:color="auto"/>
        <w:left w:val="none" w:sz="0" w:space="0" w:color="auto"/>
        <w:bottom w:val="none" w:sz="0" w:space="0" w:color="auto"/>
        <w:right w:val="none" w:sz="0" w:space="0" w:color="auto"/>
      </w:divBdr>
    </w:div>
    <w:div w:id="3826742">
      <w:bodyDiv w:val="1"/>
      <w:marLeft w:val="0"/>
      <w:marRight w:val="0"/>
      <w:marTop w:val="0"/>
      <w:marBottom w:val="0"/>
      <w:divBdr>
        <w:top w:val="none" w:sz="0" w:space="0" w:color="auto"/>
        <w:left w:val="none" w:sz="0" w:space="0" w:color="auto"/>
        <w:bottom w:val="none" w:sz="0" w:space="0" w:color="auto"/>
        <w:right w:val="none" w:sz="0" w:space="0" w:color="auto"/>
      </w:divBdr>
    </w:div>
    <w:div w:id="3828583">
      <w:bodyDiv w:val="1"/>
      <w:marLeft w:val="0"/>
      <w:marRight w:val="0"/>
      <w:marTop w:val="0"/>
      <w:marBottom w:val="0"/>
      <w:divBdr>
        <w:top w:val="none" w:sz="0" w:space="0" w:color="auto"/>
        <w:left w:val="none" w:sz="0" w:space="0" w:color="auto"/>
        <w:bottom w:val="none" w:sz="0" w:space="0" w:color="auto"/>
        <w:right w:val="none" w:sz="0" w:space="0" w:color="auto"/>
      </w:divBdr>
    </w:div>
    <w:div w:id="3942889">
      <w:bodyDiv w:val="1"/>
      <w:marLeft w:val="0"/>
      <w:marRight w:val="0"/>
      <w:marTop w:val="0"/>
      <w:marBottom w:val="0"/>
      <w:divBdr>
        <w:top w:val="none" w:sz="0" w:space="0" w:color="auto"/>
        <w:left w:val="none" w:sz="0" w:space="0" w:color="auto"/>
        <w:bottom w:val="none" w:sz="0" w:space="0" w:color="auto"/>
        <w:right w:val="none" w:sz="0" w:space="0" w:color="auto"/>
      </w:divBdr>
    </w:div>
    <w:div w:id="4208785">
      <w:bodyDiv w:val="1"/>
      <w:marLeft w:val="0"/>
      <w:marRight w:val="0"/>
      <w:marTop w:val="0"/>
      <w:marBottom w:val="0"/>
      <w:divBdr>
        <w:top w:val="none" w:sz="0" w:space="0" w:color="auto"/>
        <w:left w:val="none" w:sz="0" w:space="0" w:color="auto"/>
        <w:bottom w:val="none" w:sz="0" w:space="0" w:color="auto"/>
        <w:right w:val="none" w:sz="0" w:space="0" w:color="auto"/>
      </w:divBdr>
    </w:div>
    <w:div w:id="4325657">
      <w:bodyDiv w:val="1"/>
      <w:marLeft w:val="0"/>
      <w:marRight w:val="0"/>
      <w:marTop w:val="0"/>
      <w:marBottom w:val="0"/>
      <w:divBdr>
        <w:top w:val="none" w:sz="0" w:space="0" w:color="auto"/>
        <w:left w:val="none" w:sz="0" w:space="0" w:color="auto"/>
        <w:bottom w:val="none" w:sz="0" w:space="0" w:color="auto"/>
        <w:right w:val="none" w:sz="0" w:space="0" w:color="auto"/>
      </w:divBdr>
    </w:div>
    <w:div w:id="4746626">
      <w:bodyDiv w:val="1"/>
      <w:marLeft w:val="0"/>
      <w:marRight w:val="0"/>
      <w:marTop w:val="0"/>
      <w:marBottom w:val="0"/>
      <w:divBdr>
        <w:top w:val="none" w:sz="0" w:space="0" w:color="auto"/>
        <w:left w:val="none" w:sz="0" w:space="0" w:color="auto"/>
        <w:bottom w:val="none" w:sz="0" w:space="0" w:color="auto"/>
        <w:right w:val="none" w:sz="0" w:space="0" w:color="auto"/>
      </w:divBdr>
    </w:div>
    <w:div w:id="4863320">
      <w:bodyDiv w:val="1"/>
      <w:marLeft w:val="0"/>
      <w:marRight w:val="0"/>
      <w:marTop w:val="0"/>
      <w:marBottom w:val="0"/>
      <w:divBdr>
        <w:top w:val="none" w:sz="0" w:space="0" w:color="auto"/>
        <w:left w:val="none" w:sz="0" w:space="0" w:color="auto"/>
        <w:bottom w:val="none" w:sz="0" w:space="0" w:color="auto"/>
        <w:right w:val="none" w:sz="0" w:space="0" w:color="auto"/>
      </w:divBdr>
    </w:div>
    <w:div w:id="4947312">
      <w:bodyDiv w:val="1"/>
      <w:marLeft w:val="0"/>
      <w:marRight w:val="0"/>
      <w:marTop w:val="0"/>
      <w:marBottom w:val="0"/>
      <w:divBdr>
        <w:top w:val="none" w:sz="0" w:space="0" w:color="auto"/>
        <w:left w:val="none" w:sz="0" w:space="0" w:color="auto"/>
        <w:bottom w:val="none" w:sz="0" w:space="0" w:color="auto"/>
        <w:right w:val="none" w:sz="0" w:space="0" w:color="auto"/>
      </w:divBdr>
    </w:div>
    <w:div w:id="5209237">
      <w:bodyDiv w:val="1"/>
      <w:marLeft w:val="0"/>
      <w:marRight w:val="0"/>
      <w:marTop w:val="0"/>
      <w:marBottom w:val="0"/>
      <w:divBdr>
        <w:top w:val="none" w:sz="0" w:space="0" w:color="auto"/>
        <w:left w:val="none" w:sz="0" w:space="0" w:color="auto"/>
        <w:bottom w:val="none" w:sz="0" w:space="0" w:color="auto"/>
        <w:right w:val="none" w:sz="0" w:space="0" w:color="auto"/>
      </w:divBdr>
    </w:div>
    <w:div w:id="5209320">
      <w:bodyDiv w:val="1"/>
      <w:marLeft w:val="0"/>
      <w:marRight w:val="0"/>
      <w:marTop w:val="0"/>
      <w:marBottom w:val="0"/>
      <w:divBdr>
        <w:top w:val="none" w:sz="0" w:space="0" w:color="auto"/>
        <w:left w:val="none" w:sz="0" w:space="0" w:color="auto"/>
        <w:bottom w:val="none" w:sz="0" w:space="0" w:color="auto"/>
        <w:right w:val="none" w:sz="0" w:space="0" w:color="auto"/>
      </w:divBdr>
    </w:div>
    <w:div w:id="5718478">
      <w:bodyDiv w:val="1"/>
      <w:marLeft w:val="0"/>
      <w:marRight w:val="0"/>
      <w:marTop w:val="0"/>
      <w:marBottom w:val="0"/>
      <w:divBdr>
        <w:top w:val="none" w:sz="0" w:space="0" w:color="auto"/>
        <w:left w:val="none" w:sz="0" w:space="0" w:color="auto"/>
        <w:bottom w:val="none" w:sz="0" w:space="0" w:color="auto"/>
        <w:right w:val="none" w:sz="0" w:space="0" w:color="auto"/>
      </w:divBdr>
    </w:div>
    <w:div w:id="5718772">
      <w:bodyDiv w:val="1"/>
      <w:marLeft w:val="0"/>
      <w:marRight w:val="0"/>
      <w:marTop w:val="0"/>
      <w:marBottom w:val="0"/>
      <w:divBdr>
        <w:top w:val="none" w:sz="0" w:space="0" w:color="auto"/>
        <w:left w:val="none" w:sz="0" w:space="0" w:color="auto"/>
        <w:bottom w:val="none" w:sz="0" w:space="0" w:color="auto"/>
        <w:right w:val="none" w:sz="0" w:space="0" w:color="auto"/>
      </w:divBdr>
    </w:div>
    <w:div w:id="5906902">
      <w:bodyDiv w:val="1"/>
      <w:marLeft w:val="0"/>
      <w:marRight w:val="0"/>
      <w:marTop w:val="0"/>
      <w:marBottom w:val="0"/>
      <w:divBdr>
        <w:top w:val="none" w:sz="0" w:space="0" w:color="auto"/>
        <w:left w:val="none" w:sz="0" w:space="0" w:color="auto"/>
        <w:bottom w:val="none" w:sz="0" w:space="0" w:color="auto"/>
        <w:right w:val="none" w:sz="0" w:space="0" w:color="auto"/>
      </w:divBdr>
    </w:div>
    <w:div w:id="6180283">
      <w:bodyDiv w:val="1"/>
      <w:marLeft w:val="0"/>
      <w:marRight w:val="0"/>
      <w:marTop w:val="0"/>
      <w:marBottom w:val="0"/>
      <w:divBdr>
        <w:top w:val="none" w:sz="0" w:space="0" w:color="auto"/>
        <w:left w:val="none" w:sz="0" w:space="0" w:color="auto"/>
        <w:bottom w:val="none" w:sz="0" w:space="0" w:color="auto"/>
        <w:right w:val="none" w:sz="0" w:space="0" w:color="auto"/>
      </w:divBdr>
    </w:div>
    <w:div w:id="6293577">
      <w:bodyDiv w:val="1"/>
      <w:marLeft w:val="0"/>
      <w:marRight w:val="0"/>
      <w:marTop w:val="0"/>
      <w:marBottom w:val="0"/>
      <w:divBdr>
        <w:top w:val="none" w:sz="0" w:space="0" w:color="auto"/>
        <w:left w:val="none" w:sz="0" w:space="0" w:color="auto"/>
        <w:bottom w:val="none" w:sz="0" w:space="0" w:color="auto"/>
        <w:right w:val="none" w:sz="0" w:space="0" w:color="auto"/>
      </w:divBdr>
    </w:div>
    <w:div w:id="6299172">
      <w:bodyDiv w:val="1"/>
      <w:marLeft w:val="0"/>
      <w:marRight w:val="0"/>
      <w:marTop w:val="0"/>
      <w:marBottom w:val="0"/>
      <w:divBdr>
        <w:top w:val="none" w:sz="0" w:space="0" w:color="auto"/>
        <w:left w:val="none" w:sz="0" w:space="0" w:color="auto"/>
        <w:bottom w:val="none" w:sz="0" w:space="0" w:color="auto"/>
        <w:right w:val="none" w:sz="0" w:space="0" w:color="auto"/>
      </w:divBdr>
    </w:div>
    <w:div w:id="6300609">
      <w:bodyDiv w:val="1"/>
      <w:marLeft w:val="0"/>
      <w:marRight w:val="0"/>
      <w:marTop w:val="0"/>
      <w:marBottom w:val="0"/>
      <w:divBdr>
        <w:top w:val="none" w:sz="0" w:space="0" w:color="auto"/>
        <w:left w:val="none" w:sz="0" w:space="0" w:color="auto"/>
        <w:bottom w:val="none" w:sz="0" w:space="0" w:color="auto"/>
        <w:right w:val="none" w:sz="0" w:space="0" w:color="auto"/>
      </w:divBdr>
    </w:div>
    <w:div w:id="6370748">
      <w:bodyDiv w:val="1"/>
      <w:marLeft w:val="0"/>
      <w:marRight w:val="0"/>
      <w:marTop w:val="0"/>
      <w:marBottom w:val="0"/>
      <w:divBdr>
        <w:top w:val="none" w:sz="0" w:space="0" w:color="auto"/>
        <w:left w:val="none" w:sz="0" w:space="0" w:color="auto"/>
        <w:bottom w:val="none" w:sz="0" w:space="0" w:color="auto"/>
        <w:right w:val="none" w:sz="0" w:space="0" w:color="auto"/>
      </w:divBdr>
    </w:div>
    <w:div w:id="6488463">
      <w:bodyDiv w:val="1"/>
      <w:marLeft w:val="0"/>
      <w:marRight w:val="0"/>
      <w:marTop w:val="0"/>
      <w:marBottom w:val="0"/>
      <w:divBdr>
        <w:top w:val="none" w:sz="0" w:space="0" w:color="auto"/>
        <w:left w:val="none" w:sz="0" w:space="0" w:color="auto"/>
        <w:bottom w:val="none" w:sz="0" w:space="0" w:color="auto"/>
        <w:right w:val="none" w:sz="0" w:space="0" w:color="auto"/>
      </w:divBdr>
    </w:div>
    <w:div w:id="6637011">
      <w:bodyDiv w:val="1"/>
      <w:marLeft w:val="0"/>
      <w:marRight w:val="0"/>
      <w:marTop w:val="0"/>
      <w:marBottom w:val="0"/>
      <w:divBdr>
        <w:top w:val="none" w:sz="0" w:space="0" w:color="auto"/>
        <w:left w:val="none" w:sz="0" w:space="0" w:color="auto"/>
        <w:bottom w:val="none" w:sz="0" w:space="0" w:color="auto"/>
        <w:right w:val="none" w:sz="0" w:space="0" w:color="auto"/>
      </w:divBdr>
    </w:div>
    <w:div w:id="6829124">
      <w:bodyDiv w:val="1"/>
      <w:marLeft w:val="0"/>
      <w:marRight w:val="0"/>
      <w:marTop w:val="0"/>
      <w:marBottom w:val="0"/>
      <w:divBdr>
        <w:top w:val="none" w:sz="0" w:space="0" w:color="auto"/>
        <w:left w:val="none" w:sz="0" w:space="0" w:color="auto"/>
        <w:bottom w:val="none" w:sz="0" w:space="0" w:color="auto"/>
        <w:right w:val="none" w:sz="0" w:space="0" w:color="auto"/>
      </w:divBdr>
    </w:div>
    <w:div w:id="6832961">
      <w:bodyDiv w:val="1"/>
      <w:marLeft w:val="0"/>
      <w:marRight w:val="0"/>
      <w:marTop w:val="0"/>
      <w:marBottom w:val="0"/>
      <w:divBdr>
        <w:top w:val="none" w:sz="0" w:space="0" w:color="auto"/>
        <w:left w:val="none" w:sz="0" w:space="0" w:color="auto"/>
        <w:bottom w:val="none" w:sz="0" w:space="0" w:color="auto"/>
        <w:right w:val="none" w:sz="0" w:space="0" w:color="auto"/>
      </w:divBdr>
    </w:div>
    <w:div w:id="6949492">
      <w:bodyDiv w:val="1"/>
      <w:marLeft w:val="0"/>
      <w:marRight w:val="0"/>
      <w:marTop w:val="0"/>
      <w:marBottom w:val="0"/>
      <w:divBdr>
        <w:top w:val="none" w:sz="0" w:space="0" w:color="auto"/>
        <w:left w:val="none" w:sz="0" w:space="0" w:color="auto"/>
        <w:bottom w:val="none" w:sz="0" w:space="0" w:color="auto"/>
        <w:right w:val="none" w:sz="0" w:space="0" w:color="auto"/>
      </w:divBdr>
    </w:div>
    <w:div w:id="6950492">
      <w:bodyDiv w:val="1"/>
      <w:marLeft w:val="0"/>
      <w:marRight w:val="0"/>
      <w:marTop w:val="0"/>
      <w:marBottom w:val="0"/>
      <w:divBdr>
        <w:top w:val="none" w:sz="0" w:space="0" w:color="auto"/>
        <w:left w:val="none" w:sz="0" w:space="0" w:color="auto"/>
        <w:bottom w:val="none" w:sz="0" w:space="0" w:color="auto"/>
        <w:right w:val="none" w:sz="0" w:space="0" w:color="auto"/>
      </w:divBdr>
    </w:div>
    <w:div w:id="7341727">
      <w:bodyDiv w:val="1"/>
      <w:marLeft w:val="0"/>
      <w:marRight w:val="0"/>
      <w:marTop w:val="0"/>
      <w:marBottom w:val="0"/>
      <w:divBdr>
        <w:top w:val="none" w:sz="0" w:space="0" w:color="auto"/>
        <w:left w:val="none" w:sz="0" w:space="0" w:color="auto"/>
        <w:bottom w:val="none" w:sz="0" w:space="0" w:color="auto"/>
        <w:right w:val="none" w:sz="0" w:space="0" w:color="auto"/>
      </w:divBdr>
    </w:div>
    <w:div w:id="7566551">
      <w:bodyDiv w:val="1"/>
      <w:marLeft w:val="0"/>
      <w:marRight w:val="0"/>
      <w:marTop w:val="0"/>
      <w:marBottom w:val="0"/>
      <w:divBdr>
        <w:top w:val="none" w:sz="0" w:space="0" w:color="auto"/>
        <w:left w:val="none" w:sz="0" w:space="0" w:color="auto"/>
        <w:bottom w:val="none" w:sz="0" w:space="0" w:color="auto"/>
        <w:right w:val="none" w:sz="0" w:space="0" w:color="auto"/>
      </w:divBdr>
    </w:div>
    <w:div w:id="7681686">
      <w:bodyDiv w:val="1"/>
      <w:marLeft w:val="0"/>
      <w:marRight w:val="0"/>
      <w:marTop w:val="0"/>
      <w:marBottom w:val="0"/>
      <w:divBdr>
        <w:top w:val="none" w:sz="0" w:space="0" w:color="auto"/>
        <w:left w:val="none" w:sz="0" w:space="0" w:color="auto"/>
        <w:bottom w:val="none" w:sz="0" w:space="0" w:color="auto"/>
        <w:right w:val="none" w:sz="0" w:space="0" w:color="auto"/>
      </w:divBdr>
    </w:div>
    <w:div w:id="8144728">
      <w:bodyDiv w:val="1"/>
      <w:marLeft w:val="0"/>
      <w:marRight w:val="0"/>
      <w:marTop w:val="0"/>
      <w:marBottom w:val="0"/>
      <w:divBdr>
        <w:top w:val="none" w:sz="0" w:space="0" w:color="auto"/>
        <w:left w:val="none" w:sz="0" w:space="0" w:color="auto"/>
        <w:bottom w:val="none" w:sz="0" w:space="0" w:color="auto"/>
        <w:right w:val="none" w:sz="0" w:space="0" w:color="auto"/>
      </w:divBdr>
    </w:div>
    <w:div w:id="8146155">
      <w:bodyDiv w:val="1"/>
      <w:marLeft w:val="0"/>
      <w:marRight w:val="0"/>
      <w:marTop w:val="0"/>
      <w:marBottom w:val="0"/>
      <w:divBdr>
        <w:top w:val="none" w:sz="0" w:space="0" w:color="auto"/>
        <w:left w:val="none" w:sz="0" w:space="0" w:color="auto"/>
        <w:bottom w:val="none" w:sz="0" w:space="0" w:color="auto"/>
        <w:right w:val="none" w:sz="0" w:space="0" w:color="auto"/>
      </w:divBdr>
    </w:div>
    <w:div w:id="8260961">
      <w:bodyDiv w:val="1"/>
      <w:marLeft w:val="0"/>
      <w:marRight w:val="0"/>
      <w:marTop w:val="0"/>
      <w:marBottom w:val="0"/>
      <w:divBdr>
        <w:top w:val="none" w:sz="0" w:space="0" w:color="auto"/>
        <w:left w:val="none" w:sz="0" w:space="0" w:color="auto"/>
        <w:bottom w:val="none" w:sz="0" w:space="0" w:color="auto"/>
        <w:right w:val="none" w:sz="0" w:space="0" w:color="auto"/>
      </w:divBdr>
    </w:div>
    <w:div w:id="8411398">
      <w:bodyDiv w:val="1"/>
      <w:marLeft w:val="0"/>
      <w:marRight w:val="0"/>
      <w:marTop w:val="0"/>
      <w:marBottom w:val="0"/>
      <w:divBdr>
        <w:top w:val="none" w:sz="0" w:space="0" w:color="auto"/>
        <w:left w:val="none" w:sz="0" w:space="0" w:color="auto"/>
        <w:bottom w:val="none" w:sz="0" w:space="0" w:color="auto"/>
        <w:right w:val="none" w:sz="0" w:space="0" w:color="auto"/>
      </w:divBdr>
    </w:div>
    <w:div w:id="8458889">
      <w:bodyDiv w:val="1"/>
      <w:marLeft w:val="0"/>
      <w:marRight w:val="0"/>
      <w:marTop w:val="0"/>
      <w:marBottom w:val="0"/>
      <w:divBdr>
        <w:top w:val="none" w:sz="0" w:space="0" w:color="auto"/>
        <w:left w:val="none" w:sz="0" w:space="0" w:color="auto"/>
        <w:bottom w:val="none" w:sz="0" w:space="0" w:color="auto"/>
        <w:right w:val="none" w:sz="0" w:space="0" w:color="auto"/>
      </w:divBdr>
    </w:div>
    <w:div w:id="8485435">
      <w:bodyDiv w:val="1"/>
      <w:marLeft w:val="0"/>
      <w:marRight w:val="0"/>
      <w:marTop w:val="0"/>
      <w:marBottom w:val="0"/>
      <w:divBdr>
        <w:top w:val="none" w:sz="0" w:space="0" w:color="auto"/>
        <w:left w:val="none" w:sz="0" w:space="0" w:color="auto"/>
        <w:bottom w:val="none" w:sz="0" w:space="0" w:color="auto"/>
        <w:right w:val="none" w:sz="0" w:space="0" w:color="auto"/>
      </w:divBdr>
    </w:div>
    <w:div w:id="8801603">
      <w:bodyDiv w:val="1"/>
      <w:marLeft w:val="0"/>
      <w:marRight w:val="0"/>
      <w:marTop w:val="0"/>
      <w:marBottom w:val="0"/>
      <w:divBdr>
        <w:top w:val="none" w:sz="0" w:space="0" w:color="auto"/>
        <w:left w:val="none" w:sz="0" w:space="0" w:color="auto"/>
        <w:bottom w:val="none" w:sz="0" w:space="0" w:color="auto"/>
        <w:right w:val="none" w:sz="0" w:space="0" w:color="auto"/>
      </w:divBdr>
    </w:div>
    <w:div w:id="9070865">
      <w:bodyDiv w:val="1"/>
      <w:marLeft w:val="0"/>
      <w:marRight w:val="0"/>
      <w:marTop w:val="0"/>
      <w:marBottom w:val="0"/>
      <w:divBdr>
        <w:top w:val="none" w:sz="0" w:space="0" w:color="auto"/>
        <w:left w:val="none" w:sz="0" w:space="0" w:color="auto"/>
        <w:bottom w:val="none" w:sz="0" w:space="0" w:color="auto"/>
        <w:right w:val="none" w:sz="0" w:space="0" w:color="auto"/>
      </w:divBdr>
    </w:div>
    <w:div w:id="9184666">
      <w:bodyDiv w:val="1"/>
      <w:marLeft w:val="0"/>
      <w:marRight w:val="0"/>
      <w:marTop w:val="0"/>
      <w:marBottom w:val="0"/>
      <w:divBdr>
        <w:top w:val="none" w:sz="0" w:space="0" w:color="auto"/>
        <w:left w:val="none" w:sz="0" w:space="0" w:color="auto"/>
        <w:bottom w:val="none" w:sz="0" w:space="0" w:color="auto"/>
        <w:right w:val="none" w:sz="0" w:space="0" w:color="auto"/>
      </w:divBdr>
    </w:div>
    <w:div w:id="9262507">
      <w:bodyDiv w:val="1"/>
      <w:marLeft w:val="0"/>
      <w:marRight w:val="0"/>
      <w:marTop w:val="0"/>
      <w:marBottom w:val="0"/>
      <w:divBdr>
        <w:top w:val="none" w:sz="0" w:space="0" w:color="auto"/>
        <w:left w:val="none" w:sz="0" w:space="0" w:color="auto"/>
        <w:bottom w:val="none" w:sz="0" w:space="0" w:color="auto"/>
        <w:right w:val="none" w:sz="0" w:space="0" w:color="auto"/>
      </w:divBdr>
    </w:div>
    <w:div w:id="9338572">
      <w:bodyDiv w:val="1"/>
      <w:marLeft w:val="0"/>
      <w:marRight w:val="0"/>
      <w:marTop w:val="0"/>
      <w:marBottom w:val="0"/>
      <w:divBdr>
        <w:top w:val="none" w:sz="0" w:space="0" w:color="auto"/>
        <w:left w:val="none" w:sz="0" w:space="0" w:color="auto"/>
        <w:bottom w:val="none" w:sz="0" w:space="0" w:color="auto"/>
        <w:right w:val="none" w:sz="0" w:space="0" w:color="auto"/>
      </w:divBdr>
    </w:div>
    <w:div w:id="9379339">
      <w:bodyDiv w:val="1"/>
      <w:marLeft w:val="0"/>
      <w:marRight w:val="0"/>
      <w:marTop w:val="0"/>
      <w:marBottom w:val="0"/>
      <w:divBdr>
        <w:top w:val="none" w:sz="0" w:space="0" w:color="auto"/>
        <w:left w:val="none" w:sz="0" w:space="0" w:color="auto"/>
        <w:bottom w:val="none" w:sz="0" w:space="0" w:color="auto"/>
        <w:right w:val="none" w:sz="0" w:space="0" w:color="auto"/>
      </w:divBdr>
    </w:div>
    <w:div w:id="9381846">
      <w:bodyDiv w:val="1"/>
      <w:marLeft w:val="0"/>
      <w:marRight w:val="0"/>
      <w:marTop w:val="0"/>
      <w:marBottom w:val="0"/>
      <w:divBdr>
        <w:top w:val="none" w:sz="0" w:space="0" w:color="auto"/>
        <w:left w:val="none" w:sz="0" w:space="0" w:color="auto"/>
        <w:bottom w:val="none" w:sz="0" w:space="0" w:color="auto"/>
        <w:right w:val="none" w:sz="0" w:space="0" w:color="auto"/>
      </w:divBdr>
    </w:div>
    <w:div w:id="9569395">
      <w:bodyDiv w:val="1"/>
      <w:marLeft w:val="0"/>
      <w:marRight w:val="0"/>
      <w:marTop w:val="0"/>
      <w:marBottom w:val="0"/>
      <w:divBdr>
        <w:top w:val="none" w:sz="0" w:space="0" w:color="auto"/>
        <w:left w:val="none" w:sz="0" w:space="0" w:color="auto"/>
        <w:bottom w:val="none" w:sz="0" w:space="0" w:color="auto"/>
        <w:right w:val="none" w:sz="0" w:space="0" w:color="auto"/>
      </w:divBdr>
    </w:div>
    <w:div w:id="9572284">
      <w:bodyDiv w:val="1"/>
      <w:marLeft w:val="0"/>
      <w:marRight w:val="0"/>
      <w:marTop w:val="0"/>
      <w:marBottom w:val="0"/>
      <w:divBdr>
        <w:top w:val="none" w:sz="0" w:space="0" w:color="auto"/>
        <w:left w:val="none" w:sz="0" w:space="0" w:color="auto"/>
        <w:bottom w:val="none" w:sz="0" w:space="0" w:color="auto"/>
        <w:right w:val="none" w:sz="0" w:space="0" w:color="auto"/>
      </w:divBdr>
    </w:div>
    <w:div w:id="9767083">
      <w:bodyDiv w:val="1"/>
      <w:marLeft w:val="0"/>
      <w:marRight w:val="0"/>
      <w:marTop w:val="0"/>
      <w:marBottom w:val="0"/>
      <w:divBdr>
        <w:top w:val="none" w:sz="0" w:space="0" w:color="auto"/>
        <w:left w:val="none" w:sz="0" w:space="0" w:color="auto"/>
        <w:bottom w:val="none" w:sz="0" w:space="0" w:color="auto"/>
        <w:right w:val="none" w:sz="0" w:space="0" w:color="auto"/>
      </w:divBdr>
    </w:div>
    <w:div w:id="9767454">
      <w:bodyDiv w:val="1"/>
      <w:marLeft w:val="0"/>
      <w:marRight w:val="0"/>
      <w:marTop w:val="0"/>
      <w:marBottom w:val="0"/>
      <w:divBdr>
        <w:top w:val="none" w:sz="0" w:space="0" w:color="auto"/>
        <w:left w:val="none" w:sz="0" w:space="0" w:color="auto"/>
        <w:bottom w:val="none" w:sz="0" w:space="0" w:color="auto"/>
        <w:right w:val="none" w:sz="0" w:space="0" w:color="auto"/>
      </w:divBdr>
    </w:div>
    <w:div w:id="9768562">
      <w:bodyDiv w:val="1"/>
      <w:marLeft w:val="0"/>
      <w:marRight w:val="0"/>
      <w:marTop w:val="0"/>
      <w:marBottom w:val="0"/>
      <w:divBdr>
        <w:top w:val="none" w:sz="0" w:space="0" w:color="auto"/>
        <w:left w:val="none" w:sz="0" w:space="0" w:color="auto"/>
        <w:bottom w:val="none" w:sz="0" w:space="0" w:color="auto"/>
        <w:right w:val="none" w:sz="0" w:space="0" w:color="auto"/>
      </w:divBdr>
    </w:div>
    <w:div w:id="9839918">
      <w:bodyDiv w:val="1"/>
      <w:marLeft w:val="0"/>
      <w:marRight w:val="0"/>
      <w:marTop w:val="0"/>
      <w:marBottom w:val="0"/>
      <w:divBdr>
        <w:top w:val="none" w:sz="0" w:space="0" w:color="auto"/>
        <w:left w:val="none" w:sz="0" w:space="0" w:color="auto"/>
        <w:bottom w:val="none" w:sz="0" w:space="0" w:color="auto"/>
        <w:right w:val="none" w:sz="0" w:space="0" w:color="auto"/>
      </w:divBdr>
    </w:div>
    <w:div w:id="9843692">
      <w:bodyDiv w:val="1"/>
      <w:marLeft w:val="0"/>
      <w:marRight w:val="0"/>
      <w:marTop w:val="0"/>
      <w:marBottom w:val="0"/>
      <w:divBdr>
        <w:top w:val="none" w:sz="0" w:space="0" w:color="auto"/>
        <w:left w:val="none" w:sz="0" w:space="0" w:color="auto"/>
        <w:bottom w:val="none" w:sz="0" w:space="0" w:color="auto"/>
        <w:right w:val="none" w:sz="0" w:space="0" w:color="auto"/>
      </w:divBdr>
    </w:div>
    <w:div w:id="10037349">
      <w:bodyDiv w:val="1"/>
      <w:marLeft w:val="0"/>
      <w:marRight w:val="0"/>
      <w:marTop w:val="0"/>
      <w:marBottom w:val="0"/>
      <w:divBdr>
        <w:top w:val="none" w:sz="0" w:space="0" w:color="auto"/>
        <w:left w:val="none" w:sz="0" w:space="0" w:color="auto"/>
        <w:bottom w:val="none" w:sz="0" w:space="0" w:color="auto"/>
        <w:right w:val="none" w:sz="0" w:space="0" w:color="auto"/>
      </w:divBdr>
    </w:div>
    <w:div w:id="10256280">
      <w:bodyDiv w:val="1"/>
      <w:marLeft w:val="0"/>
      <w:marRight w:val="0"/>
      <w:marTop w:val="0"/>
      <w:marBottom w:val="0"/>
      <w:divBdr>
        <w:top w:val="none" w:sz="0" w:space="0" w:color="auto"/>
        <w:left w:val="none" w:sz="0" w:space="0" w:color="auto"/>
        <w:bottom w:val="none" w:sz="0" w:space="0" w:color="auto"/>
        <w:right w:val="none" w:sz="0" w:space="0" w:color="auto"/>
      </w:divBdr>
    </w:div>
    <w:div w:id="10304796">
      <w:bodyDiv w:val="1"/>
      <w:marLeft w:val="0"/>
      <w:marRight w:val="0"/>
      <w:marTop w:val="0"/>
      <w:marBottom w:val="0"/>
      <w:divBdr>
        <w:top w:val="none" w:sz="0" w:space="0" w:color="auto"/>
        <w:left w:val="none" w:sz="0" w:space="0" w:color="auto"/>
        <w:bottom w:val="none" w:sz="0" w:space="0" w:color="auto"/>
        <w:right w:val="none" w:sz="0" w:space="0" w:color="auto"/>
      </w:divBdr>
    </w:div>
    <w:div w:id="10566946">
      <w:bodyDiv w:val="1"/>
      <w:marLeft w:val="0"/>
      <w:marRight w:val="0"/>
      <w:marTop w:val="0"/>
      <w:marBottom w:val="0"/>
      <w:divBdr>
        <w:top w:val="none" w:sz="0" w:space="0" w:color="auto"/>
        <w:left w:val="none" w:sz="0" w:space="0" w:color="auto"/>
        <w:bottom w:val="none" w:sz="0" w:space="0" w:color="auto"/>
        <w:right w:val="none" w:sz="0" w:space="0" w:color="auto"/>
      </w:divBdr>
    </w:div>
    <w:div w:id="10569364">
      <w:bodyDiv w:val="1"/>
      <w:marLeft w:val="0"/>
      <w:marRight w:val="0"/>
      <w:marTop w:val="0"/>
      <w:marBottom w:val="0"/>
      <w:divBdr>
        <w:top w:val="none" w:sz="0" w:space="0" w:color="auto"/>
        <w:left w:val="none" w:sz="0" w:space="0" w:color="auto"/>
        <w:bottom w:val="none" w:sz="0" w:space="0" w:color="auto"/>
        <w:right w:val="none" w:sz="0" w:space="0" w:color="auto"/>
      </w:divBdr>
    </w:div>
    <w:div w:id="10911639">
      <w:bodyDiv w:val="1"/>
      <w:marLeft w:val="0"/>
      <w:marRight w:val="0"/>
      <w:marTop w:val="0"/>
      <w:marBottom w:val="0"/>
      <w:divBdr>
        <w:top w:val="none" w:sz="0" w:space="0" w:color="auto"/>
        <w:left w:val="none" w:sz="0" w:space="0" w:color="auto"/>
        <w:bottom w:val="none" w:sz="0" w:space="0" w:color="auto"/>
        <w:right w:val="none" w:sz="0" w:space="0" w:color="auto"/>
      </w:divBdr>
    </w:div>
    <w:div w:id="10955402">
      <w:bodyDiv w:val="1"/>
      <w:marLeft w:val="0"/>
      <w:marRight w:val="0"/>
      <w:marTop w:val="0"/>
      <w:marBottom w:val="0"/>
      <w:divBdr>
        <w:top w:val="none" w:sz="0" w:space="0" w:color="auto"/>
        <w:left w:val="none" w:sz="0" w:space="0" w:color="auto"/>
        <w:bottom w:val="none" w:sz="0" w:space="0" w:color="auto"/>
        <w:right w:val="none" w:sz="0" w:space="0" w:color="auto"/>
      </w:divBdr>
    </w:div>
    <w:div w:id="11080929">
      <w:bodyDiv w:val="1"/>
      <w:marLeft w:val="0"/>
      <w:marRight w:val="0"/>
      <w:marTop w:val="0"/>
      <w:marBottom w:val="0"/>
      <w:divBdr>
        <w:top w:val="none" w:sz="0" w:space="0" w:color="auto"/>
        <w:left w:val="none" w:sz="0" w:space="0" w:color="auto"/>
        <w:bottom w:val="none" w:sz="0" w:space="0" w:color="auto"/>
        <w:right w:val="none" w:sz="0" w:space="0" w:color="auto"/>
      </w:divBdr>
    </w:div>
    <w:div w:id="11346634">
      <w:bodyDiv w:val="1"/>
      <w:marLeft w:val="0"/>
      <w:marRight w:val="0"/>
      <w:marTop w:val="0"/>
      <w:marBottom w:val="0"/>
      <w:divBdr>
        <w:top w:val="none" w:sz="0" w:space="0" w:color="auto"/>
        <w:left w:val="none" w:sz="0" w:space="0" w:color="auto"/>
        <w:bottom w:val="none" w:sz="0" w:space="0" w:color="auto"/>
        <w:right w:val="none" w:sz="0" w:space="0" w:color="auto"/>
      </w:divBdr>
    </w:div>
    <w:div w:id="11804502">
      <w:bodyDiv w:val="1"/>
      <w:marLeft w:val="0"/>
      <w:marRight w:val="0"/>
      <w:marTop w:val="0"/>
      <w:marBottom w:val="0"/>
      <w:divBdr>
        <w:top w:val="none" w:sz="0" w:space="0" w:color="auto"/>
        <w:left w:val="none" w:sz="0" w:space="0" w:color="auto"/>
        <w:bottom w:val="none" w:sz="0" w:space="0" w:color="auto"/>
        <w:right w:val="none" w:sz="0" w:space="0" w:color="auto"/>
      </w:divBdr>
    </w:div>
    <w:div w:id="11885701">
      <w:bodyDiv w:val="1"/>
      <w:marLeft w:val="0"/>
      <w:marRight w:val="0"/>
      <w:marTop w:val="0"/>
      <w:marBottom w:val="0"/>
      <w:divBdr>
        <w:top w:val="none" w:sz="0" w:space="0" w:color="auto"/>
        <w:left w:val="none" w:sz="0" w:space="0" w:color="auto"/>
        <w:bottom w:val="none" w:sz="0" w:space="0" w:color="auto"/>
        <w:right w:val="none" w:sz="0" w:space="0" w:color="auto"/>
      </w:divBdr>
    </w:div>
    <w:div w:id="12147785">
      <w:bodyDiv w:val="1"/>
      <w:marLeft w:val="0"/>
      <w:marRight w:val="0"/>
      <w:marTop w:val="0"/>
      <w:marBottom w:val="0"/>
      <w:divBdr>
        <w:top w:val="none" w:sz="0" w:space="0" w:color="auto"/>
        <w:left w:val="none" w:sz="0" w:space="0" w:color="auto"/>
        <w:bottom w:val="none" w:sz="0" w:space="0" w:color="auto"/>
        <w:right w:val="none" w:sz="0" w:space="0" w:color="auto"/>
      </w:divBdr>
    </w:div>
    <w:div w:id="12151183">
      <w:bodyDiv w:val="1"/>
      <w:marLeft w:val="0"/>
      <w:marRight w:val="0"/>
      <w:marTop w:val="0"/>
      <w:marBottom w:val="0"/>
      <w:divBdr>
        <w:top w:val="none" w:sz="0" w:space="0" w:color="auto"/>
        <w:left w:val="none" w:sz="0" w:space="0" w:color="auto"/>
        <w:bottom w:val="none" w:sz="0" w:space="0" w:color="auto"/>
        <w:right w:val="none" w:sz="0" w:space="0" w:color="auto"/>
      </w:divBdr>
    </w:div>
    <w:div w:id="12153603">
      <w:bodyDiv w:val="1"/>
      <w:marLeft w:val="0"/>
      <w:marRight w:val="0"/>
      <w:marTop w:val="0"/>
      <w:marBottom w:val="0"/>
      <w:divBdr>
        <w:top w:val="none" w:sz="0" w:space="0" w:color="auto"/>
        <w:left w:val="none" w:sz="0" w:space="0" w:color="auto"/>
        <w:bottom w:val="none" w:sz="0" w:space="0" w:color="auto"/>
        <w:right w:val="none" w:sz="0" w:space="0" w:color="auto"/>
      </w:divBdr>
    </w:div>
    <w:div w:id="12269284">
      <w:bodyDiv w:val="1"/>
      <w:marLeft w:val="0"/>
      <w:marRight w:val="0"/>
      <w:marTop w:val="0"/>
      <w:marBottom w:val="0"/>
      <w:divBdr>
        <w:top w:val="none" w:sz="0" w:space="0" w:color="auto"/>
        <w:left w:val="none" w:sz="0" w:space="0" w:color="auto"/>
        <w:bottom w:val="none" w:sz="0" w:space="0" w:color="auto"/>
        <w:right w:val="none" w:sz="0" w:space="0" w:color="auto"/>
      </w:divBdr>
    </w:div>
    <w:div w:id="12273206">
      <w:bodyDiv w:val="1"/>
      <w:marLeft w:val="0"/>
      <w:marRight w:val="0"/>
      <w:marTop w:val="0"/>
      <w:marBottom w:val="0"/>
      <w:divBdr>
        <w:top w:val="none" w:sz="0" w:space="0" w:color="auto"/>
        <w:left w:val="none" w:sz="0" w:space="0" w:color="auto"/>
        <w:bottom w:val="none" w:sz="0" w:space="0" w:color="auto"/>
        <w:right w:val="none" w:sz="0" w:space="0" w:color="auto"/>
      </w:divBdr>
    </w:div>
    <w:div w:id="12414449">
      <w:bodyDiv w:val="1"/>
      <w:marLeft w:val="0"/>
      <w:marRight w:val="0"/>
      <w:marTop w:val="0"/>
      <w:marBottom w:val="0"/>
      <w:divBdr>
        <w:top w:val="none" w:sz="0" w:space="0" w:color="auto"/>
        <w:left w:val="none" w:sz="0" w:space="0" w:color="auto"/>
        <w:bottom w:val="none" w:sz="0" w:space="0" w:color="auto"/>
        <w:right w:val="none" w:sz="0" w:space="0" w:color="auto"/>
      </w:divBdr>
    </w:div>
    <w:div w:id="12609736">
      <w:bodyDiv w:val="1"/>
      <w:marLeft w:val="0"/>
      <w:marRight w:val="0"/>
      <w:marTop w:val="0"/>
      <w:marBottom w:val="0"/>
      <w:divBdr>
        <w:top w:val="none" w:sz="0" w:space="0" w:color="auto"/>
        <w:left w:val="none" w:sz="0" w:space="0" w:color="auto"/>
        <w:bottom w:val="none" w:sz="0" w:space="0" w:color="auto"/>
        <w:right w:val="none" w:sz="0" w:space="0" w:color="auto"/>
      </w:divBdr>
    </w:div>
    <w:div w:id="12728700">
      <w:bodyDiv w:val="1"/>
      <w:marLeft w:val="0"/>
      <w:marRight w:val="0"/>
      <w:marTop w:val="0"/>
      <w:marBottom w:val="0"/>
      <w:divBdr>
        <w:top w:val="none" w:sz="0" w:space="0" w:color="auto"/>
        <w:left w:val="none" w:sz="0" w:space="0" w:color="auto"/>
        <w:bottom w:val="none" w:sz="0" w:space="0" w:color="auto"/>
        <w:right w:val="none" w:sz="0" w:space="0" w:color="auto"/>
      </w:divBdr>
    </w:div>
    <w:div w:id="12851309">
      <w:bodyDiv w:val="1"/>
      <w:marLeft w:val="0"/>
      <w:marRight w:val="0"/>
      <w:marTop w:val="0"/>
      <w:marBottom w:val="0"/>
      <w:divBdr>
        <w:top w:val="none" w:sz="0" w:space="0" w:color="auto"/>
        <w:left w:val="none" w:sz="0" w:space="0" w:color="auto"/>
        <w:bottom w:val="none" w:sz="0" w:space="0" w:color="auto"/>
        <w:right w:val="none" w:sz="0" w:space="0" w:color="auto"/>
      </w:divBdr>
    </w:div>
    <w:div w:id="12924078">
      <w:bodyDiv w:val="1"/>
      <w:marLeft w:val="0"/>
      <w:marRight w:val="0"/>
      <w:marTop w:val="0"/>
      <w:marBottom w:val="0"/>
      <w:divBdr>
        <w:top w:val="none" w:sz="0" w:space="0" w:color="auto"/>
        <w:left w:val="none" w:sz="0" w:space="0" w:color="auto"/>
        <w:bottom w:val="none" w:sz="0" w:space="0" w:color="auto"/>
        <w:right w:val="none" w:sz="0" w:space="0" w:color="auto"/>
      </w:divBdr>
    </w:div>
    <w:div w:id="13188196">
      <w:bodyDiv w:val="1"/>
      <w:marLeft w:val="0"/>
      <w:marRight w:val="0"/>
      <w:marTop w:val="0"/>
      <w:marBottom w:val="0"/>
      <w:divBdr>
        <w:top w:val="none" w:sz="0" w:space="0" w:color="auto"/>
        <w:left w:val="none" w:sz="0" w:space="0" w:color="auto"/>
        <w:bottom w:val="none" w:sz="0" w:space="0" w:color="auto"/>
        <w:right w:val="none" w:sz="0" w:space="0" w:color="auto"/>
      </w:divBdr>
    </w:div>
    <w:div w:id="13465176">
      <w:bodyDiv w:val="1"/>
      <w:marLeft w:val="0"/>
      <w:marRight w:val="0"/>
      <w:marTop w:val="0"/>
      <w:marBottom w:val="0"/>
      <w:divBdr>
        <w:top w:val="none" w:sz="0" w:space="0" w:color="auto"/>
        <w:left w:val="none" w:sz="0" w:space="0" w:color="auto"/>
        <w:bottom w:val="none" w:sz="0" w:space="0" w:color="auto"/>
        <w:right w:val="none" w:sz="0" w:space="0" w:color="auto"/>
      </w:divBdr>
    </w:div>
    <w:div w:id="13652076">
      <w:bodyDiv w:val="1"/>
      <w:marLeft w:val="0"/>
      <w:marRight w:val="0"/>
      <w:marTop w:val="0"/>
      <w:marBottom w:val="0"/>
      <w:divBdr>
        <w:top w:val="none" w:sz="0" w:space="0" w:color="auto"/>
        <w:left w:val="none" w:sz="0" w:space="0" w:color="auto"/>
        <w:bottom w:val="none" w:sz="0" w:space="0" w:color="auto"/>
        <w:right w:val="none" w:sz="0" w:space="0" w:color="auto"/>
      </w:divBdr>
    </w:div>
    <w:div w:id="13700885">
      <w:bodyDiv w:val="1"/>
      <w:marLeft w:val="0"/>
      <w:marRight w:val="0"/>
      <w:marTop w:val="0"/>
      <w:marBottom w:val="0"/>
      <w:divBdr>
        <w:top w:val="none" w:sz="0" w:space="0" w:color="auto"/>
        <w:left w:val="none" w:sz="0" w:space="0" w:color="auto"/>
        <w:bottom w:val="none" w:sz="0" w:space="0" w:color="auto"/>
        <w:right w:val="none" w:sz="0" w:space="0" w:color="auto"/>
      </w:divBdr>
    </w:div>
    <w:div w:id="13967381">
      <w:bodyDiv w:val="1"/>
      <w:marLeft w:val="0"/>
      <w:marRight w:val="0"/>
      <w:marTop w:val="0"/>
      <w:marBottom w:val="0"/>
      <w:divBdr>
        <w:top w:val="none" w:sz="0" w:space="0" w:color="auto"/>
        <w:left w:val="none" w:sz="0" w:space="0" w:color="auto"/>
        <w:bottom w:val="none" w:sz="0" w:space="0" w:color="auto"/>
        <w:right w:val="none" w:sz="0" w:space="0" w:color="auto"/>
      </w:divBdr>
    </w:div>
    <w:div w:id="14044410">
      <w:bodyDiv w:val="1"/>
      <w:marLeft w:val="0"/>
      <w:marRight w:val="0"/>
      <w:marTop w:val="0"/>
      <w:marBottom w:val="0"/>
      <w:divBdr>
        <w:top w:val="none" w:sz="0" w:space="0" w:color="auto"/>
        <w:left w:val="none" w:sz="0" w:space="0" w:color="auto"/>
        <w:bottom w:val="none" w:sz="0" w:space="0" w:color="auto"/>
        <w:right w:val="none" w:sz="0" w:space="0" w:color="auto"/>
      </w:divBdr>
    </w:div>
    <w:div w:id="14187215">
      <w:bodyDiv w:val="1"/>
      <w:marLeft w:val="0"/>
      <w:marRight w:val="0"/>
      <w:marTop w:val="0"/>
      <w:marBottom w:val="0"/>
      <w:divBdr>
        <w:top w:val="none" w:sz="0" w:space="0" w:color="auto"/>
        <w:left w:val="none" w:sz="0" w:space="0" w:color="auto"/>
        <w:bottom w:val="none" w:sz="0" w:space="0" w:color="auto"/>
        <w:right w:val="none" w:sz="0" w:space="0" w:color="auto"/>
      </w:divBdr>
    </w:div>
    <w:div w:id="14309914">
      <w:bodyDiv w:val="1"/>
      <w:marLeft w:val="0"/>
      <w:marRight w:val="0"/>
      <w:marTop w:val="0"/>
      <w:marBottom w:val="0"/>
      <w:divBdr>
        <w:top w:val="none" w:sz="0" w:space="0" w:color="auto"/>
        <w:left w:val="none" w:sz="0" w:space="0" w:color="auto"/>
        <w:bottom w:val="none" w:sz="0" w:space="0" w:color="auto"/>
        <w:right w:val="none" w:sz="0" w:space="0" w:color="auto"/>
      </w:divBdr>
    </w:div>
    <w:div w:id="14382805">
      <w:bodyDiv w:val="1"/>
      <w:marLeft w:val="0"/>
      <w:marRight w:val="0"/>
      <w:marTop w:val="0"/>
      <w:marBottom w:val="0"/>
      <w:divBdr>
        <w:top w:val="none" w:sz="0" w:space="0" w:color="auto"/>
        <w:left w:val="none" w:sz="0" w:space="0" w:color="auto"/>
        <w:bottom w:val="none" w:sz="0" w:space="0" w:color="auto"/>
        <w:right w:val="none" w:sz="0" w:space="0" w:color="auto"/>
      </w:divBdr>
    </w:div>
    <w:div w:id="14700564">
      <w:bodyDiv w:val="1"/>
      <w:marLeft w:val="0"/>
      <w:marRight w:val="0"/>
      <w:marTop w:val="0"/>
      <w:marBottom w:val="0"/>
      <w:divBdr>
        <w:top w:val="none" w:sz="0" w:space="0" w:color="auto"/>
        <w:left w:val="none" w:sz="0" w:space="0" w:color="auto"/>
        <w:bottom w:val="none" w:sz="0" w:space="0" w:color="auto"/>
        <w:right w:val="none" w:sz="0" w:space="0" w:color="auto"/>
      </w:divBdr>
    </w:div>
    <w:div w:id="14770673">
      <w:bodyDiv w:val="1"/>
      <w:marLeft w:val="0"/>
      <w:marRight w:val="0"/>
      <w:marTop w:val="0"/>
      <w:marBottom w:val="0"/>
      <w:divBdr>
        <w:top w:val="none" w:sz="0" w:space="0" w:color="auto"/>
        <w:left w:val="none" w:sz="0" w:space="0" w:color="auto"/>
        <w:bottom w:val="none" w:sz="0" w:space="0" w:color="auto"/>
        <w:right w:val="none" w:sz="0" w:space="0" w:color="auto"/>
      </w:divBdr>
    </w:div>
    <w:div w:id="14811724">
      <w:bodyDiv w:val="1"/>
      <w:marLeft w:val="0"/>
      <w:marRight w:val="0"/>
      <w:marTop w:val="0"/>
      <w:marBottom w:val="0"/>
      <w:divBdr>
        <w:top w:val="none" w:sz="0" w:space="0" w:color="auto"/>
        <w:left w:val="none" w:sz="0" w:space="0" w:color="auto"/>
        <w:bottom w:val="none" w:sz="0" w:space="0" w:color="auto"/>
        <w:right w:val="none" w:sz="0" w:space="0" w:color="auto"/>
      </w:divBdr>
    </w:div>
    <w:div w:id="14817561">
      <w:bodyDiv w:val="1"/>
      <w:marLeft w:val="0"/>
      <w:marRight w:val="0"/>
      <w:marTop w:val="0"/>
      <w:marBottom w:val="0"/>
      <w:divBdr>
        <w:top w:val="none" w:sz="0" w:space="0" w:color="auto"/>
        <w:left w:val="none" w:sz="0" w:space="0" w:color="auto"/>
        <w:bottom w:val="none" w:sz="0" w:space="0" w:color="auto"/>
        <w:right w:val="none" w:sz="0" w:space="0" w:color="auto"/>
      </w:divBdr>
    </w:div>
    <w:div w:id="15155642">
      <w:bodyDiv w:val="1"/>
      <w:marLeft w:val="0"/>
      <w:marRight w:val="0"/>
      <w:marTop w:val="0"/>
      <w:marBottom w:val="0"/>
      <w:divBdr>
        <w:top w:val="none" w:sz="0" w:space="0" w:color="auto"/>
        <w:left w:val="none" w:sz="0" w:space="0" w:color="auto"/>
        <w:bottom w:val="none" w:sz="0" w:space="0" w:color="auto"/>
        <w:right w:val="none" w:sz="0" w:space="0" w:color="auto"/>
      </w:divBdr>
    </w:div>
    <w:div w:id="15278447">
      <w:bodyDiv w:val="1"/>
      <w:marLeft w:val="0"/>
      <w:marRight w:val="0"/>
      <w:marTop w:val="0"/>
      <w:marBottom w:val="0"/>
      <w:divBdr>
        <w:top w:val="none" w:sz="0" w:space="0" w:color="auto"/>
        <w:left w:val="none" w:sz="0" w:space="0" w:color="auto"/>
        <w:bottom w:val="none" w:sz="0" w:space="0" w:color="auto"/>
        <w:right w:val="none" w:sz="0" w:space="0" w:color="auto"/>
      </w:divBdr>
    </w:div>
    <w:div w:id="15620989">
      <w:bodyDiv w:val="1"/>
      <w:marLeft w:val="0"/>
      <w:marRight w:val="0"/>
      <w:marTop w:val="0"/>
      <w:marBottom w:val="0"/>
      <w:divBdr>
        <w:top w:val="none" w:sz="0" w:space="0" w:color="auto"/>
        <w:left w:val="none" w:sz="0" w:space="0" w:color="auto"/>
        <w:bottom w:val="none" w:sz="0" w:space="0" w:color="auto"/>
        <w:right w:val="none" w:sz="0" w:space="0" w:color="auto"/>
      </w:divBdr>
    </w:div>
    <w:div w:id="15665655">
      <w:bodyDiv w:val="1"/>
      <w:marLeft w:val="0"/>
      <w:marRight w:val="0"/>
      <w:marTop w:val="0"/>
      <w:marBottom w:val="0"/>
      <w:divBdr>
        <w:top w:val="none" w:sz="0" w:space="0" w:color="auto"/>
        <w:left w:val="none" w:sz="0" w:space="0" w:color="auto"/>
        <w:bottom w:val="none" w:sz="0" w:space="0" w:color="auto"/>
        <w:right w:val="none" w:sz="0" w:space="0" w:color="auto"/>
      </w:divBdr>
    </w:div>
    <w:div w:id="15739777">
      <w:bodyDiv w:val="1"/>
      <w:marLeft w:val="0"/>
      <w:marRight w:val="0"/>
      <w:marTop w:val="0"/>
      <w:marBottom w:val="0"/>
      <w:divBdr>
        <w:top w:val="none" w:sz="0" w:space="0" w:color="auto"/>
        <w:left w:val="none" w:sz="0" w:space="0" w:color="auto"/>
        <w:bottom w:val="none" w:sz="0" w:space="0" w:color="auto"/>
        <w:right w:val="none" w:sz="0" w:space="0" w:color="auto"/>
      </w:divBdr>
    </w:div>
    <w:div w:id="15861047">
      <w:bodyDiv w:val="1"/>
      <w:marLeft w:val="0"/>
      <w:marRight w:val="0"/>
      <w:marTop w:val="0"/>
      <w:marBottom w:val="0"/>
      <w:divBdr>
        <w:top w:val="none" w:sz="0" w:space="0" w:color="auto"/>
        <w:left w:val="none" w:sz="0" w:space="0" w:color="auto"/>
        <w:bottom w:val="none" w:sz="0" w:space="0" w:color="auto"/>
        <w:right w:val="none" w:sz="0" w:space="0" w:color="auto"/>
      </w:divBdr>
    </w:div>
    <w:div w:id="16152893">
      <w:bodyDiv w:val="1"/>
      <w:marLeft w:val="0"/>
      <w:marRight w:val="0"/>
      <w:marTop w:val="0"/>
      <w:marBottom w:val="0"/>
      <w:divBdr>
        <w:top w:val="none" w:sz="0" w:space="0" w:color="auto"/>
        <w:left w:val="none" w:sz="0" w:space="0" w:color="auto"/>
        <w:bottom w:val="none" w:sz="0" w:space="0" w:color="auto"/>
        <w:right w:val="none" w:sz="0" w:space="0" w:color="auto"/>
      </w:divBdr>
    </w:div>
    <w:div w:id="16153425">
      <w:bodyDiv w:val="1"/>
      <w:marLeft w:val="0"/>
      <w:marRight w:val="0"/>
      <w:marTop w:val="0"/>
      <w:marBottom w:val="0"/>
      <w:divBdr>
        <w:top w:val="none" w:sz="0" w:space="0" w:color="auto"/>
        <w:left w:val="none" w:sz="0" w:space="0" w:color="auto"/>
        <w:bottom w:val="none" w:sz="0" w:space="0" w:color="auto"/>
        <w:right w:val="none" w:sz="0" w:space="0" w:color="auto"/>
      </w:divBdr>
    </w:div>
    <w:div w:id="16154177">
      <w:bodyDiv w:val="1"/>
      <w:marLeft w:val="0"/>
      <w:marRight w:val="0"/>
      <w:marTop w:val="0"/>
      <w:marBottom w:val="0"/>
      <w:divBdr>
        <w:top w:val="none" w:sz="0" w:space="0" w:color="auto"/>
        <w:left w:val="none" w:sz="0" w:space="0" w:color="auto"/>
        <w:bottom w:val="none" w:sz="0" w:space="0" w:color="auto"/>
        <w:right w:val="none" w:sz="0" w:space="0" w:color="auto"/>
      </w:divBdr>
    </w:div>
    <w:div w:id="16201924">
      <w:bodyDiv w:val="1"/>
      <w:marLeft w:val="0"/>
      <w:marRight w:val="0"/>
      <w:marTop w:val="0"/>
      <w:marBottom w:val="0"/>
      <w:divBdr>
        <w:top w:val="none" w:sz="0" w:space="0" w:color="auto"/>
        <w:left w:val="none" w:sz="0" w:space="0" w:color="auto"/>
        <w:bottom w:val="none" w:sz="0" w:space="0" w:color="auto"/>
        <w:right w:val="none" w:sz="0" w:space="0" w:color="auto"/>
      </w:divBdr>
    </w:div>
    <w:div w:id="16204513">
      <w:bodyDiv w:val="1"/>
      <w:marLeft w:val="0"/>
      <w:marRight w:val="0"/>
      <w:marTop w:val="0"/>
      <w:marBottom w:val="0"/>
      <w:divBdr>
        <w:top w:val="none" w:sz="0" w:space="0" w:color="auto"/>
        <w:left w:val="none" w:sz="0" w:space="0" w:color="auto"/>
        <w:bottom w:val="none" w:sz="0" w:space="0" w:color="auto"/>
        <w:right w:val="none" w:sz="0" w:space="0" w:color="auto"/>
      </w:divBdr>
    </w:div>
    <w:div w:id="17171166">
      <w:bodyDiv w:val="1"/>
      <w:marLeft w:val="0"/>
      <w:marRight w:val="0"/>
      <w:marTop w:val="0"/>
      <w:marBottom w:val="0"/>
      <w:divBdr>
        <w:top w:val="none" w:sz="0" w:space="0" w:color="auto"/>
        <w:left w:val="none" w:sz="0" w:space="0" w:color="auto"/>
        <w:bottom w:val="none" w:sz="0" w:space="0" w:color="auto"/>
        <w:right w:val="none" w:sz="0" w:space="0" w:color="auto"/>
      </w:divBdr>
    </w:div>
    <w:div w:id="17507809">
      <w:bodyDiv w:val="1"/>
      <w:marLeft w:val="0"/>
      <w:marRight w:val="0"/>
      <w:marTop w:val="0"/>
      <w:marBottom w:val="0"/>
      <w:divBdr>
        <w:top w:val="none" w:sz="0" w:space="0" w:color="auto"/>
        <w:left w:val="none" w:sz="0" w:space="0" w:color="auto"/>
        <w:bottom w:val="none" w:sz="0" w:space="0" w:color="auto"/>
        <w:right w:val="none" w:sz="0" w:space="0" w:color="auto"/>
      </w:divBdr>
    </w:div>
    <w:div w:id="17630819">
      <w:bodyDiv w:val="1"/>
      <w:marLeft w:val="0"/>
      <w:marRight w:val="0"/>
      <w:marTop w:val="0"/>
      <w:marBottom w:val="0"/>
      <w:divBdr>
        <w:top w:val="none" w:sz="0" w:space="0" w:color="auto"/>
        <w:left w:val="none" w:sz="0" w:space="0" w:color="auto"/>
        <w:bottom w:val="none" w:sz="0" w:space="0" w:color="auto"/>
        <w:right w:val="none" w:sz="0" w:space="0" w:color="auto"/>
      </w:divBdr>
    </w:div>
    <w:div w:id="17701891">
      <w:bodyDiv w:val="1"/>
      <w:marLeft w:val="0"/>
      <w:marRight w:val="0"/>
      <w:marTop w:val="0"/>
      <w:marBottom w:val="0"/>
      <w:divBdr>
        <w:top w:val="none" w:sz="0" w:space="0" w:color="auto"/>
        <w:left w:val="none" w:sz="0" w:space="0" w:color="auto"/>
        <w:bottom w:val="none" w:sz="0" w:space="0" w:color="auto"/>
        <w:right w:val="none" w:sz="0" w:space="0" w:color="auto"/>
      </w:divBdr>
    </w:div>
    <w:div w:id="18163463">
      <w:bodyDiv w:val="1"/>
      <w:marLeft w:val="0"/>
      <w:marRight w:val="0"/>
      <w:marTop w:val="0"/>
      <w:marBottom w:val="0"/>
      <w:divBdr>
        <w:top w:val="none" w:sz="0" w:space="0" w:color="auto"/>
        <w:left w:val="none" w:sz="0" w:space="0" w:color="auto"/>
        <w:bottom w:val="none" w:sz="0" w:space="0" w:color="auto"/>
        <w:right w:val="none" w:sz="0" w:space="0" w:color="auto"/>
      </w:divBdr>
    </w:div>
    <w:div w:id="18237116">
      <w:bodyDiv w:val="1"/>
      <w:marLeft w:val="0"/>
      <w:marRight w:val="0"/>
      <w:marTop w:val="0"/>
      <w:marBottom w:val="0"/>
      <w:divBdr>
        <w:top w:val="none" w:sz="0" w:space="0" w:color="auto"/>
        <w:left w:val="none" w:sz="0" w:space="0" w:color="auto"/>
        <w:bottom w:val="none" w:sz="0" w:space="0" w:color="auto"/>
        <w:right w:val="none" w:sz="0" w:space="0" w:color="auto"/>
      </w:divBdr>
    </w:div>
    <w:div w:id="18357634">
      <w:bodyDiv w:val="1"/>
      <w:marLeft w:val="0"/>
      <w:marRight w:val="0"/>
      <w:marTop w:val="0"/>
      <w:marBottom w:val="0"/>
      <w:divBdr>
        <w:top w:val="none" w:sz="0" w:space="0" w:color="auto"/>
        <w:left w:val="none" w:sz="0" w:space="0" w:color="auto"/>
        <w:bottom w:val="none" w:sz="0" w:space="0" w:color="auto"/>
        <w:right w:val="none" w:sz="0" w:space="0" w:color="auto"/>
      </w:divBdr>
    </w:div>
    <w:div w:id="18900192">
      <w:bodyDiv w:val="1"/>
      <w:marLeft w:val="0"/>
      <w:marRight w:val="0"/>
      <w:marTop w:val="0"/>
      <w:marBottom w:val="0"/>
      <w:divBdr>
        <w:top w:val="none" w:sz="0" w:space="0" w:color="auto"/>
        <w:left w:val="none" w:sz="0" w:space="0" w:color="auto"/>
        <w:bottom w:val="none" w:sz="0" w:space="0" w:color="auto"/>
        <w:right w:val="none" w:sz="0" w:space="0" w:color="auto"/>
      </w:divBdr>
    </w:div>
    <w:div w:id="19209545">
      <w:bodyDiv w:val="1"/>
      <w:marLeft w:val="0"/>
      <w:marRight w:val="0"/>
      <w:marTop w:val="0"/>
      <w:marBottom w:val="0"/>
      <w:divBdr>
        <w:top w:val="none" w:sz="0" w:space="0" w:color="auto"/>
        <w:left w:val="none" w:sz="0" w:space="0" w:color="auto"/>
        <w:bottom w:val="none" w:sz="0" w:space="0" w:color="auto"/>
        <w:right w:val="none" w:sz="0" w:space="0" w:color="auto"/>
      </w:divBdr>
    </w:div>
    <w:div w:id="19362004">
      <w:bodyDiv w:val="1"/>
      <w:marLeft w:val="0"/>
      <w:marRight w:val="0"/>
      <w:marTop w:val="0"/>
      <w:marBottom w:val="0"/>
      <w:divBdr>
        <w:top w:val="none" w:sz="0" w:space="0" w:color="auto"/>
        <w:left w:val="none" w:sz="0" w:space="0" w:color="auto"/>
        <w:bottom w:val="none" w:sz="0" w:space="0" w:color="auto"/>
        <w:right w:val="none" w:sz="0" w:space="0" w:color="auto"/>
      </w:divBdr>
    </w:div>
    <w:div w:id="19402501">
      <w:bodyDiv w:val="1"/>
      <w:marLeft w:val="0"/>
      <w:marRight w:val="0"/>
      <w:marTop w:val="0"/>
      <w:marBottom w:val="0"/>
      <w:divBdr>
        <w:top w:val="none" w:sz="0" w:space="0" w:color="auto"/>
        <w:left w:val="none" w:sz="0" w:space="0" w:color="auto"/>
        <w:bottom w:val="none" w:sz="0" w:space="0" w:color="auto"/>
        <w:right w:val="none" w:sz="0" w:space="0" w:color="auto"/>
      </w:divBdr>
    </w:div>
    <w:div w:id="19624935">
      <w:bodyDiv w:val="1"/>
      <w:marLeft w:val="0"/>
      <w:marRight w:val="0"/>
      <w:marTop w:val="0"/>
      <w:marBottom w:val="0"/>
      <w:divBdr>
        <w:top w:val="none" w:sz="0" w:space="0" w:color="auto"/>
        <w:left w:val="none" w:sz="0" w:space="0" w:color="auto"/>
        <w:bottom w:val="none" w:sz="0" w:space="0" w:color="auto"/>
        <w:right w:val="none" w:sz="0" w:space="0" w:color="auto"/>
      </w:divBdr>
    </w:div>
    <w:div w:id="19744335">
      <w:bodyDiv w:val="1"/>
      <w:marLeft w:val="0"/>
      <w:marRight w:val="0"/>
      <w:marTop w:val="0"/>
      <w:marBottom w:val="0"/>
      <w:divBdr>
        <w:top w:val="none" w:sz="0" w:space="0" w:color="auto"/>
        <w:left w:val="none" w:sz="0" w:space="0" w:color="auto"/>
        <w:bottom w:val="none" w:sz="0" w:space="0" w:color="auto"/>
        <w:right w:val="none" w:sz="0" w:space="0" w:color="auto"/>
      </w:divBdr>
    </w:div>
    <w:div w:id="19792349">
      <w:bodyDiv w:val="1"/>
      <w:marLeft w:val="0"/>
      <w:marRight w:val="0"/>
      <w:marTop w:val="0"/>
      <w:marBottom w:val="0"/>
      <w:divBdr>
        <w:top w:val="none" w:sz="0" w:space="0" w:color="auto"/>
        <w:left w:val="none" w:sz="0" w:space="0" w:color="auto"/>
        <w:bottom w:val="none" w:sz="0" w:space="0" w:color="auto"/>
        <w:right w:val="none" w:sz="0" w:space="0" w:color="auto"/>
      </w:divBdr>
    </w:div>
    <w:div w:id="19821119">
      <w:bodyDiv w:val="1"/>
      <w:marLeft w:val="0"/>
      <w:marRight w:val="0"/>
      <w:marTop w:val="0"/>
      <w:marBottom w:val="0"/>
      <w:divBdr>
        <w:top w:val="none" w:sz="0" w:space="0" w:color="auto"/>
        <w:left w:val="none" w:sz="0" w:space="0" w:color="auto"/>
        <w:bottom w:val="none" w:sz="0" w:space="0" w:color="auto"/>
        <w:right w:val="none" w:sz="0" w:space="0" w:color="auto"/>
      </w:divBdr>
    </w:div>
    <w:div w:id="19821232">
      <w:bodyDiv w:val="1"/>
      <w:marLeft w:val="0"/>
      <w:marRight w:val="0"/>
      <w:marTop w:val="0"/>
      <w:marBottom w:val="0"/>
      <w:divBdr>
        <w:top w:val="none" w:sz="0" w:space="0" w:color="auto"/>
        <w:left w:val="none" w:sz="0" w:space="0" w:color="auto"/>
        <w:bottom w:val="none" w:sz="0" w:space="0" w:color="auto"/>
        <w:right w:val="none" w:sz="0" w:space="0" w:color="auto"/>
      </w:divBdr>
    </w:div>
    <w:div w:id="19821801">
      <w:bodyDiv w:val="1"/>
      <w:marLeft w:val="0"/>
      <w:marRight w:val="0"/>
      <w:marTop w:val="0"/>
      <w:marBottom w:val="0"/>
      <w:divBdr>
        <w:top w:val="none" w:sz="0" w:space="0" w:color="auto"/>
        <w:left w:val="none" w:sz="0" w:space="0" w:color="auto"/>
        <w:bottom w:val="none" w:sz="0" w:space="0" w:color="auto"/>
        <w:right w:val="none" w:sz="0" w:space="0" w:color="auto"/>
      </w:divBdr>
    </w:div>
    <w:div w:id="19862460">
      <w:bodyDiv w:val="1"/>
      <w:marLeft w:val="0"/>
      <w:marRight w:val="0"/>
      <w:marTop w:val="0"/>
      <w:marBottom w:val="0"/>
      <w:divBdr>
        <w:top w:val="none" w:sz="0" w:space="0" w:color="auto"/>
        <w:left w:val="none" w:sz="0" w:space="0" w:color="auto"/>
        <w:bottom w:val="none" w:sz="0" w:space="0" w:color="auto"/>
        <w:right w:val="none" w:sz="0" w:space="0" w:color="auto"/>
      </w:divBdr>
    </w:div>
    <w:div w:id="19934559">
      <w:bodyDiv w:val="1"/>
      <w:marLeft w:val="0"/>
      <w:marRight w:val="0"/>
      <w:marTop w:val="0"/>
      <w:marBottom w:val="0"/>
      <w:divBdr>
        <w:top w:val="none" w:sz="0" w:space="0" w:color="auto"/>
        <w:left w:val="none" w:sz="0" w:space="0" w:color="auto"/>
        <w:bottom w:val="none" w:sz="0" w:space="0" w:color="auto"/>
        <w:right w:val="none" w:sz="0" w:space="0" w:color="auto"/>
      </w:divBdr>
    </w:div>
    <w:div w:id="20014718">
      <w:bodyDiv w:val="1"/>
      <w:marLeft w:val="0"/>
      <w:marRight w:val="0"/>
      <w:marTop w:val="0"/>
      <w:marBottom w:val="0"/>
      <w:divBdr>
        <w:top w:val="none" w:sz="0" w:space="0" w:color="auto"/>
        <w:left w:val="none" w:sz="0" w:space="0" w:color="auto"/>
        <w:bottom w:val="none" w:sz="0" w:space="0" w:color="auto"/>
        <w:right w:val="none" w:sz="0" w:space="0" w:color="auto"/>
      </w:divBdr>
    </w:div>
    <w:div w:id="20279210">
      <w:bodyDiv w:val="1"/>
      <w:marLeft w:val="0"/>
      <w:marRight w:val="0"/>
      <w:marTop w:val="0"/>
      <w:marBottom w:val="0"/>
      <w:divBdr>
        <w:top w:val="none" w:sz="0" w:space="0" w:color="auto"/>
        <w:left w:val="none" w:sz="0" w:space="0" w:color="auto"/>
        <w:bottom w:val="none" w:sz="0" w:space="0" w:color="auto"/>
        <w:right w:val="none" w:sz="0" w:space="0" w:color="auto"/>
      </w:divBdr>
    </w:div>
    <w:div w:id="20594098">
      <w:bodyDiv w:val="1"/>
      <w:marLeft w:val="0"/>
      <w:marRight w:val="0"/>
      <w:marTop w:val="0"/>
      <w:marBottom w:val="0"/>
      <w:divBdr>
        <w:top w:val="none" w:sz="0" w:space="0" w:color="auto"/>
        <w:left w:val="none" w:sz="0" w:space="0" w:color="auto"/>
        <w:bottom w:val="none" w:sz="0" w:space="0" w:color="auto"/>
        <w:right w:val="none" w:sz="0" w:space="0" w:color="auto"/>
      </w:divBdr>
    </w:div>
    <w:div w:id="20667634">
      <w:bodyDiv w:val="1"/>
      <w:marLeft w:val="0"/>
      <w:marRight w:val="0"/>
      <w:marTop w:val="0"/>
      <w:marBottom w:val="0"/>
      <w:divBdr>
        <w:top w:val="none" w:sz="0" w:space="0" w:color="auto"/>
        <w:left w:val="none" w:sz="0" w:space="0" w:color="auto"/>
        <w:bottom w:val="none" w:sz="0" w:space="0" w:color="auto"/>
        <w:right w:val="none" w:sz="0" w:space="0" w:color="auto"/>
      </w:divBdr>
    </w:div>
    <w:div w:id="20862364">
      <w:bodyDiv w:val="1"/>
      <w:marLeft w:val="0"/>
      <w:marRight w:val="0"/>
      <w:marTop w:val="0"/>
      <w:marBottom w:val="0"/>
      <w:divBdr>
        <w:top w:val="none" w:sz="0" w:space="0" w:color="auto"/>
        <w:left w:val="none" w:sz="0" w:space="0" w:color="auto"/>
        <w:bottom w:val="none" w:sz="0" w:space="0" w:color="auto"/>
        <w:right w:val="none" w:sz="0" w:space="0" w:color="auto"/>
      </w:divBdr>
    </w:div>
    <w:div w:id="20866536">
      <w:bodyDiv w:val="1"/>
      <w:marLeft w:val="0"/>
      <w:marRight w:val="0"/>
      <w:marTop w:val="0"/>
      <w:marBottom w:val="0"/>
      <w:divBdr>
        <w:top w:val="none" w:sz="0" w:space="0" w:color="auto"/>
        <w:left w:val="none" w:sz="0" w:space="0" w:color="auto"/>
        <w:bottom w:val="none" w:sz="0" w:space="0" w:color="auto"/>
        <w:right w:val="none" w:sz="0" w:space="0" w:color="auto"/>
      </w:divBdr>
    </w:div>
    <w:div w:id="20909608">
      <w:bodyDiv w:val="1"/>
      <w:marLeft w:val="0"/>
      <w:marRight w:val="0"/>
      <w:marTop w:val="0"/>
      <w:marBottom w:val="0"/>
      <w:divBdr>
        <w:top w:val="none" w:sz="0" w:space="0" w:color="auto"/>
        <w:left w:val="none" w:sz="0" w:space="0" w:color="auto"/>
        <w:bottom w:val="none" w:sz="0" w:space="0" w:color="auto"/>
        <w:right w:val="none" w:sz="0" w:space="0" w:color="auto"/>
      </w:divBdr>
    </w:div>
    <w:div w:id="20935438">
      <w:bodyDiv w:val="1"/>
      <w:marLeft w:val="0"/>
      <w:marRight w:val="0"/>
      <w:marTop w:val="0"/>
      <w:marBottom w:val="0"/>
      <w:divBdr>
        <w:top w:val="none" w:sz="0" w:space="0" w:color="auto"/>
        <w:left w:val="none" w:sz="0" w:space="0" w:color="auto"/>
        <w:bottom w:val="none" w:sz="0" w:space="0" w:color="auto"/>
        <w:right w:val="none" w:sz="0" w:space="0" w:color="auto"/>
      </w:divBdr>
    </w:div>
    <w:div w:id="20937110">
      <w:bodyDiv w:val="1"/>
      <w:marLeft w:val="0"/>
      <w:marRight w:val="0"/>
      <w:marTop w:val="0"/>
      <w:marBottom w:val="0"/>
      <w:divBdr>
        <w:top w:val="none" w:sz="0" w:space="0" w:color="auto"/>
        <w:left w:val="none" w:sz="0" w:space="0" w:color="auto"/>
        <w:bottom w:val="none" w:sz="0" w:space="0" w:color="auto"/>
        <w:right w:val="none" w:sz="0" w:space="0" w:color="auto"/>
      </w:divBdr>
    </w:div>
    <w:div w:id="21129663">
      <w:bodyDiv w:val="1"/>
      <w:marLeft w:val="0"/>
      <w:marRight w:val="0"/>
      <w:marTop w:val="0"/>
      <w:marBottom w:val="0"/>
      <w:divBdr>
        <w:top w:val="none" w:sz="0" w:space="0" w:color="auto"/>
        <w:left w:val="none" w:sz="0" w:space="0" w:color="auto"/>
        <w:bottom w:val="none" w:sz="0" w:space="0" w:color="auto"/>
        <w:right w:val="none" w:sz="0" w:space="0" w:color="auto"/>
      </w:divBdr>
    </w:div>
    <w:div w:id="21253540">
      <w:bodyDiv w:val="1"/>
      <w:marLeft w:val="0"/>
      <w:marRight w:val="0"/>
      <w:marTop w:val="0"/>
      <w:marBottom w:val="0"/>
      <w:divBdr>
        <w:top w:val="none" w:sz="0" w:space="0" w:color="auto"/>
        <w:left w:val="none" w:sz="0" w:space="0" w:color="auto"/>
        <w:bottom w:val="none" w:sz="0" w:space="0" w:color="auto"/>
        <w:right w:val="none" w:sz="0" w:space="0" w:color="auto"/>
      </w:divBdr>
    </w:div>
    <w:div w:id="21516202">
      <w:bodyDiv w:val="1"/>
      <w:marLeft w:val="0"/>
      <w:marRight w:val="0"/>
      <w:marTop w:val="0"/>
      <w:marBottom w:val="0"/>
      <w:divBdr>
        <w:top w:val="none" w:sz="0" w:space="0" w:color="auto"/>
        <w:left w:val="none" w:sz="0" w:space="0" w:color="auto"/>
        <w:bottom w:val="none" w:sz="0" w:space="0" w:color="auto"/>
        <w:right w:val="none" w:sz="0" w:space="0" w:color="auto"/>
      </w:divBdr>
    </w:div>
    <w:div w:id="21711705">
      <w:bodyDiv w:val="1"/>
      <w:marLeft w:val="0"/>
      <w:marRight w:val="0"/>
      <w:marTop w:val="0"/>
      <w:marBottom w:val="0"/>
      <w:divBdr>
        <w:top w:val="none" w:sz="0" w:space="0" w:color="auto"/>
        <w:left w:val="none" w:sz="0" w:space="0" w:color="auto"/>
        <w:bottom w:val="none" w:sz="0" w:space="0" w:color="auto"/>
        <w:right w:val="none" w:sz="0" w:space="0" w:color="auto"/>
      </w:divBdr>
    </w:div>
    <w:div w:id="21758515">
      <w:bodyDiv w:val="1"/>
      <w:marLeft w:val="0"/>
      <w:marRight w:val="0"/>
      <w:marTop w:val="0"/>
      <w:marBottom w:val="0"/>
      <w:divBdr>
        <w:top w:val="none" w:sz="0" w:space="0" w:color="auto"/>
        <w:left w:val="none" w:sz="0" w:space="0" w:color="auto"/>
        <w:bottom w:val="none" w:sz="0" w:space="0" w:color="auto"/>
        <w:right w:val="none" w:sz="0" w:space="0" w:color="auto"/>
      </w:divBdr>
    </w:div>
    <w:div w:id="21833180">
      <w:bodyDiv w:val="1"/>
      <w:marLeft w:val="0"/>
      <w:marRight w:val="0"/>
      <w:marTop w:val="0"/>
      <w:marBottom w:val="0"/>
      <w:divBdr>
        <w:top w:val="none" w:sz="0" w:space="0" w:color="auto"/>
        <w:left w:val="none" w:sz="0" w:space="0" w:color="auto"/>
        <w:bottom w:val="none" w:sz="0" w:space="0" w:color="auto"/>
        <w:right w:val="none" w:sz="0" w:space="0" w:color="auto"/>
      </w:divBdr>
    </w:div>
    <w:div w:id="22175558">
      <w:bodyDiv w:val="1"/>
      <w:marLeft w:val="0"/>
      <w:marRight w:val="0"/>
      <w:marTop w:val="0"/>
      <w:marBottom w:val="0"/>
      <w:divBdr>
        <w:top w:val="none" w:sz="0" w:space="0" w:color="auto"/>
        <w:left w:val="none" w:sz="0" w:space="0" w:color="auto"/>
        <w:bottom w:val="none" w:sz="0" w:space="0" w:color="auto"/>
        <w:right w:val="none" w:sz="0" w:space="0" w:color="auto"/>
      </w:divBdr>
    </w:div>
    <w:div w:id="22291186">
      <w:bodyDiv w:val="1"/>
      <w:marLeft w:val="0"/>
      <w:marRight w:val="0"/>
      <w:marTop w:val="0"/>
      <w:marBottom w:val="0"/>
      <w:divBdr>
        <w:top w:val="none" w:sz="0" w:space="0" w:color="auto"/>
        <w:left w:val="none" w:sz="0" w:space="0" w:color="auto"/>
        <w:bottom w:val="none" w:sz="0" w:space="0" w:color="auto"/>
        <w:right w:val="none" w:sz="0" w:space="0" w:color="auto"/>
      </w:divBdr>
    </w:div>
    <w:div w:id="22443359">
      <w:bodyDiv w:val="1"/>
      <w:marLeft w:val="0"/>
      <w:marRight w:val="0"/>
      <w:marTop w:val="0"/>
      <w:marBottom w:val="0"/>
      <w:divBdr>
        <w:top w:val="none" w:sz="0" w:space="0" w:color="auto"/>
        <w:left w:val="none" w:sz="0" w:space="0" w:color="auto"/>
        <w:bottom w:val="none" w:sz="0" w:space="0" w:color="auto"/>
        <w:right w:val="none" w:sz="0" w:space="0" w:color="auto"/>
      </w:divBdr>
    </w:div>
    <w:div w:id="22555272">
      <w:bodyDiv w:val="1"/>
      <w:marLeft w:val="0"/>
      <w:marRight w:val="0"/>
      <w:marTop w:val="0"/>
      <w:marBottom w:val="0"/>
      <w:divBdr>
        <w:top w:val="none" w:sz="0" w:space="0" w:color="auto"/>
        <w:left w:val="none" w:sz="0" w:space="0" w:color="auto"/>
        <w:bottom w:val="none" w:sz="0" w:space="0" w:color="auto"/>
        <w:right w:val="none" w:sz="0" w:space="0" w:color="auto"/>
      </w:divBdr>
    </w:div>
    <w:div w:id="22753183">
      <w:bodyDiv w:val="1"/>
      <w:marLeft w:val="0"/>
      <w:marRight w:val="0"/>
      <w:marTop w:val="0"/>
      <w:marBottom w:val="0"/>
      <w:divBdr>
        <w:top w:val="none" w:sz="0" w:space="0" w:color="auto"/>
        <w:left w:val="none" w:sz="0" w:space="0" w:color="auto"/>
        <w:bottom w:val="none" w:sz="0" w:space="0" w:color="auto"/>
        <w:right w:val="none" w:sz="0" w:space="0" w:color="auto"/>
      </w:divBdr>
    </w:div>
    <w:div w:id="23025943">
      <w:bodyDiv w:val="1"/>
      <w:marLeft w:val="0"/>
      <w:marRight w:val="0"/>
      <w:marTop w:val="0"/>
      <w:marBottom w:val="0"/>
      <w:divBdr>
        <w:top w:val="none" w:sz="0" w:space="0" w:color="auto"/>
        <w:left w:val="none" w:sz="0" w:space="0" w:color="auto"/>
        <w:bottom w:val="none" w:sz="0" w:space="0" w:color="auto"/>
        <w:right w:val="none" w:sz="0" w:space="0" w:color="auto"/>
      </w:divBdr>
    </w:div>
    <w:div w:id="23141267">
      <w:bodyDiv w:val="1"/>
      <w:marLeft w:val="0"/>
      <w:marRight w:val="0"/>
      <w:marTop w:val="0"/>
      <w:marBottom w:val="0"/>
      <w:divBdr>
        <w:top w:val="none" w:sz="0" w:space="0" w:color="auto"/>
        <w:left w:val="none" w:sz="0" w:space="0" w:color="auto"/>
        <w:bottom w:val="none" w:sz="0" w:space="0" w:color="auto"/>
        <w:right w:val="none" w:sz="0" w:space="0" w:color="auto"/>
      </w:divBdr>
    </w:div>
    <w:div w:id="23218960">
      <w:bodyDiv w:val="1"/>
      <w:marLeft w:val="0"/>
      <w:marRight w:val="0"/>
      <w:marTop w:val="0"/>
      <w:marBottom w:val="0"/>
      <w:divBdr>
        <w:top w:val="none" w:sz="0" w:space="0" w:color="auto"/>
        <w:left w:val="none" w:sz="0" w:space="0" w:color="auto"/>
        <w:bottom w:val="none" w:sz="0" w:space="0" w:color="auto"/>
        <w:right w:val="none" w:sz="0" w:space="0" w:color="auto"/>
      </w:divBdr>
    </w:div>
    <w:div w:id="23335593">
      <w:bodyDiv w:val="1"/>
      <w:marLeft w:val="0"/>
      <w:marRight w:val="0"/>
      <w:marTop w:val="0"/>
      <w:marBottom w:val="0"/>
      <w:divBdr>
        <w:top w:val="none" w:sz="0" w:space="0" w:color="auto"/>
        <w:left w:val="none" w:sz="0" w:space="0" w:color="auto"/>
        <w:bottom w:val="none" w:sz="0" w:space="0" w:color="auto"/>
        <w:right w:val="none" w:sz="0" w:space="0" w:color="auto"/>
      </w:divBdr>
    </w:div>
    <w:div w:id="23487187">
      <w:bodyDiv w:val="1"/>
      <w:marLeft w:val="0"/>
      <w:marRight w:val="0"/>
      <w:marTop w:val="0"/>
      <w:marBottom w:val="0"/>
      <w:divBdr>
        <w:top w:val="none" w:sz="0" w:space="0" w:color="auto"/>
        <w:left w:val="none" w:sz="0" w:space="0" w:color="auto"/>
        <w:bottom w:val="none" w:sz="0" w:space="0" w:color="auto"/>
        <w:right w:val="none" w:sz="0" w:space="0" w:color="auto"/>
      </w:divBdr>
    </w:div>
    <w:div w:id="23672205">
      <w:bodyDiv w:val="1"/>
      <w:marLeft w:val="0"/>
      <w:marRight w:val="0"/>
      <w:marTop w:val="0"/>
      <w:marBottom w:val="0"/>
      <w:divBdr>
        <w:top w:val="none" w:sz="0" w:space="0" w:color="auto"/>
        <w:left w:val="none" w:sz="0" w:space="0" w:color="auto"/>
        <w:bottom w:val="none" w:sz="0" w:space="0" w:color="auto"/>
        <w:right w:val="none" w:sz="0" w:space="0" w:color="auto"/>
      </w:divBdr>
    </w:div>
    <w:div w:id="23751594">
      <w:bodyDiv w:val="1"/>
      <w:marLeft w:val="0"/>
      <w:marRight w:val="0"/>
      <w:marTop w:val="0"/>
      <w:marBottom w:val="0"/>
      <w:divBdr>
        <w:top w:val="none" w:sz="0" w:space="0" w:color="auto"/>
        <w:left w:val="none" w:sz="0" w:space="0" w:color="auto"/>
        <w:bottom w:val="none" w:sz="0" w:space="0" w:color="auto"/>
        <w:right w:val="none" w:sz="0" w:space="0" w:color="auto"/>
      </w:divBdr>
    </w:div>
    <w:div w:id="23989038">
      <w:bodyDiv w:val="1"/>
      <w:marLeft w:val="0"/>
      <w:marRight w:val="0"/>
      <w:marTop w:val="0"/>
      <w:marBottom w:val="0"/>
      <w:divBdr>
        <w:top w:val="none" w:sz="0" w:space="0" w:color="auto"/>
        <w:left w:val="none" w:sz="0" w:space="0" w:color="auto"/>
        <w:bottom w:val="none" w:sz="0" w:space="0" w:color="auto"/>
        <w:right w:val="none" w:sz="0" w:space="0" w:color="auto"/>
      </w:divBdr>
    </w:div>
    <w:div w:id="24134588">
      <w:bodyDiv w:val="1"/>
      <w:marLeft w:val="0"/>
      <w:marRight w:val="0"/>
      <w:marTop w:val="0"/>
      <w:marBottom w:val="0"/>
      <w:divBdr>
        <w:top w:val="none" w:sz="0" w:space="0" w:color="auto"/>
        <w:left w:val="none" w:sz="0" w:space="0" w:color="auto"/>
        <w:bottom w:val="none" w:sz="0" w:space="0" w:color="auto"/>
        <w:right w:val="none" w:sz="0" w:space="0" w:color="auto"/>
      </w:divBdr>
    </w:div>
    <w:div w:id="24134646">
      <w:bodyDiv w:val="1"/>
      <w:marLeft w:val="0"/>
      <w:marRight w:val="0"/>
      <w:marTop w:val="0"/>
      <w:marBottom w:val="0"/>
      <w:divBdr>
        <w:top w:val="none" w:sz="0" w:space="0" w:color="auto"/>
        <w:left w:val="none" w:sz="0" w:space="0" w:color="auto"/>
        <w:bottom w:val="none" w:sz="0" w:space="0" w:color="auto"/>
        <w:right w:val="none" w:sz="0" w:space="0" w:color="auto"/>
      </w:divBdr>
    </w:div>
    <w:div w:id="24718025">
      <w:bodyDiv w:val="1"/>
      <w:marLeft w:val="0"/>
      <w:marRight w:val="0"/>
      <w:marTop w:val="0"/>
      <w:marBottom w:val="0"/>
      <w:divBdr>
        <w:top w:val="none" w:sz="0" w:space="0" w:color="auto"/>
        <w:left w:val="none" w:sz="0" w:space="0" w:color="auto"/>
        <w:bottom w:val="none" w:sz="0" w:space="0" w:color="auto"/>
        <w:right w:val="none" w:sz="0" w:space="0" w:color="auto"/>
      </w:divBdr>
    </w:div>
    <w:div w:id="24912195">
      <w:bodyDiv w:val="1"/>
      <w:marLeft w:val="0"/>
      <w:marRight w:val="0"/>
      <w:marTop w:val="0"/>
      <w:marBottom w:val="0"/>
      <w:divBdr>
        <w:top w:val="none" w:sz="0" w:space="0" w:color="auto"/>
        <w:left w:val="none" w:sz="0" w:space="0" w:color="auto"/>
        <w:bottom w:val="none" w:sz="0" w:space="0" w:color="auto"/>
        <w:right w:val="none" w:sz="0" w:space="0" w:color="auto"/>
      </w:divBdr>
    </w:div>
    <w:div w:id="24984040">
      <w:bodyDiv w:val="1"/>
      <w:marLeft w:val="0"/>
      <w:marRight w:val="0"/>
      <w:marTop w:val="0"/>
      <w:marBottom w:val="0"/>
      <w:divBdr>
        <w:top w:val="none" w:sz="0" w:space="0" w:color="auto"/>
        <w:left w:val="none" w:sz="0" w:space="0" w:color="auto"/>
        <w:bottom w:val="none" w:sz="0" w:space="0" w:color="auto"/>
        <w:right w:val="none" w:sz="0" w:space="0" w:color="auto"/>
      </w:divBdr>
    </w:div>
    <w:div w:id="25256419">
      <w:bodyDiv w:val="1"/>
      <w:marLeft w:val="0"/>
      <w:marRight w:val="0"/>
      <w:marTop w:val="0"/>
      <w:marBottom w:val="0"/>
      <w:divBdr>
        <w:top w:val="none" w:sz="0" w:space="0" w:color="auto"/>
        <w:left w:val="none" w:sz="0" w:space="0" w:color="auto"/>
        <w:bottom w:val="none" w:sz="0" w:space="0" w:color="auto"/>
        <w:right w:val="none" w:sz="0" w:space="0" w:color="auto"/>
      </w:divBdr>
    </w:div>
    <w:div w:id="25640858">
      <w:bodyDiv w:val="1"/>
      <w:marLeft w:val="0"/>
      <w:marRight w:val="0"/>
      <w:marTop w:val="0"/>
      <w:marBottom w:val="0"/>
      <w:divBdr>
        <w:top w:val="none" w:sz="0" w:space="0" w:color="auto"/>
        <w:left w:val="none" w:sz="0" w:space="0" w:color="auto"/>
        <w:bottom w:val="none" w:sz="0" w:space="0" w:color="auto"/>
        <w:right w:val="none" w:sz="0" w:space="0" w:color="auto"/>
      </w:divBdr>
    </w:div>
    <w:div w:id="25757639">
      <w:bodyDiv w:val="1"/>
      <w:marLeft w:val="0"/>
      <w:marRight w:val="0"/>
      <w:marTop w:val="0"/>
      <w:marBottom w:val="0"/>
      <w:divBdr>
        <w:top w:val="none" w:sz="0" w:space="0" w:color="auto"/>
        <w:left w:val="none" w:sz="0" w:space="0" w:color="auto"/>
        <w:bottom w:val="none" w:sz="0" w:space="0" w:color="auto"/>
        <w:right w:val="none" w:sz="0" w:space="0" w:color="auto"/>
      </w:divBdr>
    </w:div>
    <w:div w:id="25765456">
      <w:bodyDiv w:val="1"/>
      <w:marLeft w:val="0"/>
      <w:marRight w:val="0"/>
      <w:marTop w:val="0"/>
      <w:marBottom w:val="0"/>
      <w:divBdr>
        <w:top w:val="none" w:sz="0" w:space="0" w:color="auto"/>
        <w:left w:val="none" w:sz="0" w:space="0" w:color="auto"/>
        <w:bottom w:val="none" w:sz="0" w:space="0" w:color="auto"/>
        <w:right w:val="none" w:sz="0" w:space="0" w:color="auto"/>
      </w:divBdr>
    </w:div>
    <w:div w:id="26294635">
      <w:bodyDiv w:val="1"/>
      <w:marLeft w:val="0"/>
      <w:marRight w:val="0"/>
      <w:marTop w:val="0"/>
      <w:marBottom w:val="0"/>
      <w:divBdr>
        <w:top w:val="none" w:sz="0" w:space="0" w:color="auto"/>
        <w:left w:val="none" w:sz="0" w:space="0" w:color="auto"/>
        <w:bottom w:val="none" w:sz="0" w:space="0" w:color="auto"/>
        <w:right w:val="none" w:sz="0" w:space="0" w:color="auto"/>
      </w:divBdr>
    </w:div>
    <w:div w:id="26372617">
      <w:bodyDiv w:val="1"/>
      <w:marLeft w:val="0"/>
      <w:marRight w:val="0"/>
      <w:marTop w:val="0"/>
      <w:marBottom w:val="0"/>
      <w:divBdr>
        <w:top w:val="none" w:sz="0" w:space="0" w:color="auto"/>
        <w:left w:val="none" w:sz="0" w:space="0" w:color="auto"/>
        <w:bottom w:val="none" w:sz="0" w:space="0" w:color="auto"/>
        <w:right w:val="none" w:sz="0" w:space="0" w:color="auto"/>
      </w:divBdr>
    </w:div>
    <w:div w:id="26411169">
      <w:bodyDiv w:val="1"/>
      <w:marLeft w:val="0"/>
      <w:marRight w:val="0"/>
      <w:marTop w:val="0"/>
      <w:marBottom w:val="0"/>
      <w:divBdr>
        <w:top w:val="none" w:sz="0" w:space="0" w:color="auto"/>
        <w:left w:val="none" w:sz="0" w:space="0" w:color="auto"/>
        <w:bottom w:val="none" w:sz="0" w:space="0" w:color="auto"/>
        <w:right w:val="none" w:sz="0" w:space="0" w:color="auto"/>
      </w:divBdr>
    </w:div>
    <w:div w:id="26564238">
      <w:bodyDiv w:val="1"/>
      <w:marLeft w:val="0"/>
      <w:marRight w:val="0"/>
      <w:marTop w:val="0"/>
      <w:marBottom w:val="0"/>
      <w:divBdr>
        <w:top w:val="none" w:sz="0" w:space="0" w:color="auto"/>
        <w:left w:val="none" w:sz="0" w:space="0" w:color="auto"/>
        <w:bottom w:val="none" w:sz="0" w:space="0" w:color="auto"/>
        <w:right w:val="none" w:sz="0" w:space="0" w:color="auto"/>
      </w:divBdr>
    </w:div>
    <w:div w:id="26834237">
      <w:bodyDiv w:val="1"/>
      <w:marLeft w:val="0"/>
      <w:marRight w:val="0"/>
      <w:marTop w:val="0"/>
      <w:marBottom w:val="0"/>
      <w:divBdr>
        <w:top w:val="none" w:sz="0" w:space="0" w:color="auto"/>
        <w:left w:val="none" w:sz="0" w:space="0" w:color="auto"/>
        <w:bottom w:val="none" w:sz="0" w:space="0" w:color="auto"/>
        <w:right w:val="none" w:sz="0" w:space="0" w:color="auto"/>
      </w:divBdr>
    </w:div>
    <w:div w:id="26874253">
      <w:bodyDiv w:val="1"/>
      <w:marLeft w:val="0"/>
      <w:marRight w:val="0"/>
      <w:marTop w:val="0"/>
      <w:marBottom w:val="0"/>
      <w:divBdr>
        <w:top w:val="none" w:sz="0" w:space="0" w:color="auto"/>
        <w:left w:val="none" w:sz="0" w:space="0" w:color="auto"/>
        <w:bottom w:val="none" w:sz="0" w:space="0" w:color="auto"/>
        <w:right w:val="none" w:sz="0" w:space="0" w:color="auto"/>
      </w:divBdr>
    </w:div>
    <w:div w:id="26874436">
      <w:bodyDiv w:val="1"/>
      <w:marLeft w:val="0"/>
      <w:marRight w:val="0"/>
      <w:marTop w:val="0"/>
      <w:marBottom w:val="0"/>
      <w:divBdr>
        <w:top w:val="none" w:sz="0" w:space="0" w:color="auto"/>
        <w:left w:val="none" w:sz="0" w:space="0" w:color="auto"/>
        <w:bottom w:val="none" w:sz="0" w:space="0" w:color="auto"/>
        <w:right w:val="none" w:sz="0" w:space="0" w:color="auto"/>
      </w:divBdr>
    </w:div>
    <w:div w:id="26878004">
      <w:bodyDiv w:val="1"/>
      <w:marLeft w:val="0"/>
      <w:marRight w:val="0"/>
      <w:marTop w:val="0"/>
      <w:marBottom w:val="0"/>
      <w:divBdr>
        <w:top w:val="none" w:sz="0" w:space="0" w:color="auto"/>
        <w:left w:val="none" w:sz="0" w:space="0" w:color="auto"/>
        <w:bottom w:val="none" w:sz="0" w:space="0" w:color="auto"/>
        <w:right w:val="none" w:sz="0" w:space="0" w:color="auto"/>
      </w:divBdr>
    </w:div>
    <w:div w:id="26952650">
      <w:bodyDiv w:val="1"/>
      <w:marLeft w:val="0"/>
      <w:marRight w:val="0"/>
      <w:marTop w:val="0"/>
      <w:marBottom w:val="0"/>
      <w:divBdr>
        <w:top w:val="none" w:sz="0" w:space="0" w:color="auto"/>
        <w:left w:val="none" w:sz="0" w:space="0" w:color="auto"/>
        <w:bottom w:val="none" w:sz="0" w:space="0" w:color="auto"/>
        <w:right w:val="none" w:sz="0" w:space="0" w:color="auto"/>
      </w:divBdr>
    </w:div>
    <w:div w:id="27219438">
      <w:bodyDiv w:val="1"/>
      <w:marLeft w:val="0"/>
      <w:marRight w:val="0"/>
      <w:marTop w:val="0"/>
      <w:marBottom w:val="0"/>
      <w:divBdr>
        <w:top w:val="none" w:sz="0" w:space="0" w:color="auto"/>
        <w:left w:val="none" w:sz="0" w:space="0" w:color="auto"/>
        <w:bottom w:val="none" w:sz="0" w:space="0" w:color="auto"/>
        <w:right w:val="none" w:sz="0" w:space="0" w:color="auto"/>
      </w:divBdr>
    </w:div>
    <w:div w:id="27411176">
      <w:bodyDiv w:val="1"/>
      <w:marLeft w:val="0"/>
      <w:marRight w:val="0"/>
      <w:marTop w:val="0"/>
      <w:marBottom w:val="0"/>
      <w:divBdr>
        <w:top w:val="none" w:sz="0" w:space="0" w:color="auto"/>
        <w:left w:val="none" w:sz="0" w:space="0" w:color="auto"/>
        <w:bottom w:val="none" w:sz="0" w:space="0" w:color="auto"/>
        <w:right w:val="none" w:sz="0" w:space="0" w:color="auto"/>
      </w:divBdr>
    </w:div>
    <w:div w:id="27682652">
      <w:bodyDiv w:val="1"/>
      <w:marLeft w:val="0"/>
      <w:marRight w:val="0"/>
      <w:marTop w:val="0"/>
      <w:marBottom w:val="0"/>
      <w:divBdr>
        <w:top w:val="none" w:sz="0" w:space="0" w:color="auto"/>
        <w:left w:val="none" w:sz="0" w:space="0" w:color="auto"/>
        <w:bottom w:val="none" w:sz="0" w:space="0" w:color="auto"/>
        <w:right w:val="none" w:sz="0" w:space="0" w:color="auto"/>
      </w:divBdr>
    </w:div>
    <w:div w:id="27685406">
      <w:bodyDiv w:val="1"/>
      <w:marLeft w:val="0"/>
      <w:marRight w:val="0"/>
      <w:marTop w:val="0"/>
      <w:marBottom w:val="0"/>
      <w:divBdr>
        <w:top w:val="none" w:sz="0" w:space="0" w:color="auto"/>
        <w:left w:val="none" w:sz="0" w:space="0" w:color="auto"/>
        <w:bottom w:val="none" w:sz="0" w:space="0" w:color="auto"/>
        <w:right w:val="none" w:sz="0" w:space="0" w:color="auto"/>
      </w:divBdr>
    </w:div>
    <w:div w:id="27723594">
      <w:bodyDiv w:val="1"/>
      <w:marLeft w:val="0"/>
      <w:marRight w:val="0"/>
      <w:marTop w:val="0"/>
      <w:marBottom w:val="0"/>
      <w:divBdr>
        <w:top w:val="none" w:sz="0" w:space="0" w:color="auto"/>
        <w:left w:val="none" w:sz="0" w:space="0" w:color="auto"/>
        <w:bottom w:val="none" w:sz="0" w:space="0" w:color="auto"/>
        <w:right w:val="none" w:sz="0" w:space="0" w:color="auto"/>
      </w:divBdr>
    </w:div>
    <w:div w:id="27996093">
      <w:bodyDiv w:val="1"/>
      <w:marLeft w:val="0"/>
      <w:marRight w:val="0"/>
      <w:marTop w:val="0"/>
      <w:marBottom w:val="0"/>
      <w:divBdr>
        <w:top w:val="none" w:sz="0" w:space="0" w:color="auto"/>
        <w:left w:val="none" w:sz="0" w:space="0" w:color="auto"/>
        <w:bottom w:val="none" w:sz="0" w:space="0" w:color="auto"/>
        <w:right w:val="none" w:sz="0" w:space="0" w:color="auto"/>
      </w:divBdr>
    </w:div>
    <w:div w:id="27996228">
      <w:bodyDiv w:val="1"/>
      <w:marLeft w:val="0"/>
      <w:marRight w:val="0"/>
      <w:marTop w:val="0"/>
      <w:marBottom w:val="0"/>
      <w:divBdr>
        <w:top w:val="none" w:sz="0" w:space="0" w:color="auto"/>
        <w:left w:val="none" w:sz="0" w:space="0" w:color="auto"/>
        <w:bottom w:val="none" w:sz="0" w:space="0" w:color="auto"/>
        <w:right w:val="none" w:sz="0" w:space="0" w:color="auto"/>
      </w:divBdr>
    </w:div>
    <w:div w:id="28067083">
      <w:bodyDiv w:val="1"/>
      <w:marLeft w:val="0"/>
      <w:marRight w:val="0"/>
      <w:marTop w:val="0"/>
      <w:marBottom w:val="0"/>
      <w:divBdr>
        <w:top w:val="none" w:sz="0" w:space="0" w:color="auto"/>
        <w:left w:val="none" w:sz="0" w:space="0" w:color="auto"/>
        <w:bottom w:val="none" w:sz="0" w:space="0" w:color="auto"/>
        <w:right w:val="none" w:sz="0" w:space="0" w:color="auto"/>
      </w:divBdr>
    </w:div>
    <w:div w:id="28266935">
      <w:bodyDiv w:val="1"/>
      <w:marLeft w:val="0"/>
      <w:marRight w:val="0"/>
      <w:marTop w:val="0"/>
      <w:marBottom w:val="0"/>
      <w:divBdr>
        <w:top w:val="none" w:sz="0" w:space="0" w:color="auto"/>
        <w:left w:val="none" w:sz="0" w:space="0" w:color="auto"/>
        <w:bottom w:val="none" w:sz="0" w:space="0" w:color="auto"/>
        <w:right w:val="none" w:sz="0" w:space="0" w:color="auto"/>
      </w:divBdr>
    </w:div>
    <w:div w:id="28334529">
      <w:bodyDiv w:val="1"/>
      <w:marLeft w:val="0"/>
      <w:marRight w:val="0"/>
      <w:marTop w:val="0"/>
      <w:marBottom w:val="0"/>
      <w:divBdr>
        <w:top w:val="none" w:sz="0" w:space="0" w:color="auto"/>
        <w:left w:val="none" w:sz="0" w:space="0" w:color="auto"/>
        <w:bottom w:val="none" w:sz="0" w:space="0" w:color="auto"/>
        <w:right w:val="none" w:sz="0" w:space="0" w:color="auto"/>
      </w:divBdr>
    </w:div>
    <w:div w:id="28379166">
      <w:bodyDiv w:val="1"/>
      <w:marLeft w:val="0"/>
      <w:marRight w:val="0"/>
      <w:marTop w:val="0"/>
      <w:marBottom w:val="0"/>
      <w:divBdr>
        <w:top w:val="none" w:sz="0" w:space="0" w:color="auto"/>
        <w:left w:val="none" w:sz="0" w:space="0" w:color="auto"/>
        <w:bottom w:val="none" w:sz="0" w:space="0" w:color="auto"/>
        <w:right w:val="none" w:sz="0" w:space="0" w:color="auto"/>
      </w:divBdr>
    </w:div>
    <w:div w:id="28381770">
      <w:bodyDiv w:val="1"/>
      <w:marLeft w:val="0"/>
      <w:marRight w:val="0"/>
      <w:marTop w:val="0"/>
      <w:marBottom w:val="0"/>
      <w:divBdr>
        <w:top w:val="none" w:sz="0" w:space="0" w:color="auto"/>
        <w:left w:val="none" w:sz="0" w:space="0" w:color="auto"/>
        <w:bottom w:val="none" w:sz="0" w:space="0" w:color="auto"/>
        <w:right w:val="none" w:sz="0" w:space="0" w:color="auto"/>
      </w:divBdr>
    </w:div>
    <w:div w:id="28384167">
      <w:bodyDiv w:val="1"/>
      <w:marLeft w:val="0"/>
      <w:marRight w:val="0"/>
      <w:marTop w:val="0"/>
      <w:marBottom w:val="0"/>
      <w:divBdr>
        <w:top w:val="none" w:sz="0" w:space="0" w:color="auto"/>
        <w:left w:val="none" w:sz="0" w:space="0" w:color="auto"/>
        <w:bottom w:val="none" w:sz="0" w:space="0" w:color="auto"/>
        <w:right w:val="none" w:sz="0" w:space="0" w:color="auto"/>
      </w:divBdr>
    </w:div>
    <w:div w:id="28575625">
      <w:bodyDiv w:val="1"/>
      <w:marLeft w:val="0"/>
      <w:marRight w:val="0"/>
      <w:marTop w:val="0"/>
      <w:marBottom w:val="0"/>
      <w:divBdr>
        <w:top w:val="none" w:sz="0" w:space="0" w:color="auto"/>
        <w:left w:val="none" w:sz="0" w:space="0" w:color="auto"/>
        <w:bottom w:val="none" w:sz="0" w:space="0" w:color="auto"/>
        <w:right w:val="none" w:sz="0" w:space="0" w:color="auto"/>
      </w:divBdr>
    </w:div>
    <w:div w:id="28652697">
      <w:bodyDiv w:val="1"/>
      <w:marLeft w:val="0"/>
      <w:marRight w:val="0"/>
      <w:marTop w:val="0"/>
      <w:marBottom w:val="0"/>
      <w:divBdr>
        <w:top w:val="none" w:sz="0" w:space="0" w:color="auto"/>
        <w:left w:val="none" w:sz="0" w:space="0" w:color="auto"/>
        <w:bottom w:val="none" w:sz="0" w:space="0" w:color="auto"/>
        <w:right w:val="none" w:sz="0" w:space="0" w:color="auto"/>
      </w:divBdr>
    </w:div>
    <w:div w:id="28652950">
      <w:bodyDiv w:val="1"/>
      <w:marLeft w:val="0"/>
      <w:marRight w:val="0"/>
      <w:marTop w:val="0"/>
      <w:marBottom w:val="0"/>
      <w:divBdr>
        <w:top w:val="none" w:sz="0" w:space="0" w:color="auto"/>
        <w:left w:val="none" w:sz="0" w:space="0" w:color="auto"/>
        <w:bottom w:val="none" w:sz="0" w:space="0" w:color="auto"/>
        <w:right w:val="none" w:sz="0" w:space="0" w:color="auto"/>
      </w:divBdr>
    </w:div>
    <w:div w:id="28730368">
      <w:bodyDiv w:val="1"/>
      <w:marLeft w:val="0"/>
      <w:marRight w:val="0"/>
      <w:marTop w:val="0"/>
      <w:marBottom w:val="0"/>
      <w:divBdr>
        <w:top w:val="none" w:sz="0" w:space="0" w:color="auto"/>
        <w:left w:val="none" w:sz="0" w:space="0" w:color="auto"/>
        <w:bottom w:val="none" w:sz="0" w:space="0" w:color="auto"/>
        <w:right w:val="none" w:sz="0" w:space="0" w:color="auto"/>
      </w:divBdr>
    </w:div>
    <w:div w:id="28801053">
      <w:bodyDiv w:val="1"/>
      <w:marLeft w:val="0"/>
      <w:marRight w:val="0"/>
      <w:marTop w:val="0"/>
      <w:marBottom w:val="0"/>
      <w:divBdr>
        <w:top w:val="none" w:sz="0" w:space="0" w:color="auto"/>
        <w:left w:val="none" w:sz="0" w:space="0" w:color="auto"/>
        <w:bottom w:val="none" w:sz="0" w:space="0" w:color="auto"/>
        <w:right w:val="none" w:sz="0" w:space="0" w:color="auto"/>
      </w:divBdr>
    </w:div>
    <w:div w:id="28916456">
      <w:bodyDiv w:val="1"/>
      <w:marLeft w:val="0"/>
      <w:marRight w:val="0"/>
      <w:marTop w:val="0"/>
      <w:marBottom w:val="0"/>
      <w:divBdr>
        <w:top w:val="none" w:sz="0" w:space="0" w:color="auto"/>
        <w:left w:val="none" w:sz="0" w:space="0" w:color="auto"/>
        <w:bottom w:val="none" w:sz="0" w:space="0" w:color="auto"/>
        <w:right w:val="none" w:sz="0" w:space="0" w:color="auto"/>
      </w:divBdr>
    </w:div>
    <w:div w:id="28991473">
      <w:bodyDiv w:val="1"/>
      <w:marLeft w:val="0"/>
      <w:marRight w:val="0"/>
      <w:marTop w:val="0"/>
      <w:marBottom w:val="0"/>
      <w:divBdr>
        <w:top w:val="none" w:sz="0" w:space="0" w:color="auto"/>
        <w:left w:val="none" w:sz="0" w:space="0" w:color="auto"/>
        <w:bottom w:val="none" w:sz="0" w:space="0" w:color="auto"/>
        <w:right w:val="none" w:sz="0" w:space="0" w:color="auto"/>
      </w:divBdr>
    </w:div>
    <w:div w:id="28999097">
      <w:bodyDiv w:val="1"/>
      <w:marLeft w:val="0"/>
      <w:marRight w:val="0"/>
      <w:marTop w:val="0"/>
      <w:marBottom w:val="0"/>
      <w:divBdr>
        <w:top w:val="none" w:sz="0" w:space="0" w:color="auto"/>
        <w:left w:val="none" w:sz="0" w:space="0" w:color="auto"/>
        <w:bottom w:val="none" w:sz="0" w:space="0" w:color="auto"/>
        <w:right w:val="none" w:sz="0" w:space="0" w:color="auto"/>
      </w:divBdr>
    </w:div>
    <w:div w:id="29032652">
      <w:bodyDiv w:val="1"/>
      <w:marLeft w:val="0"/>
      <w:marRight w:val="0"/>
      <w:marTop w:val="0"/>
      <w:marBottom w:val="0"/>
      <w:divBdr>
        <w:top w:val="none" w:sz="0" w:space="0" w:color="auto"/>
        <w:left w:val="none" w:sz="0" w:space="0" w:color="auto"/>
        <w:bottom w:val="none" w:sz="0" w:space="0" w:color="auto"/>
        <w:right w:val="none" w:sz="0" w:space="0" w:color="auto"/>
      </w:divBdr>
    </w:div>
    <w:div w:id="29305893">
      <w:bodyDiv w:val="1"/>
      <w:marLeft w:val="0"/>
      <w:marRight w:val="0"/>
      <w:marTop w:val="0"/>
      <w:marBottom w:val="0"/>
      <w:divBdr>
        <w:top w:val="none" w:sz="0" w:space="0" w:color="auto"/>
        <w:left w:val="none" w:sz="0" w:space="0" w:color="auto"/>
        <w:bottom w:val="none" w:sz="0" w:space="0" w:color="auto"/>
        <w:right w:val="none" w:sz="0" w:space="0" w:color="auto"/>
      </w:divBdr>
    </w:div>
    <w:div w:id="29380900">
      <w:bodyDiv w:val="1"/>
      <w:marLeft w:val="0"/>
      <w:marRight w:val="0"/>
      <w:marTop w:val="0"/>
      <w:marBottom w:val="0"/>
      <w:divBdr>
        <w:top w:val="none" w:sz="0" w:space="0" w:color="auto"/>
        <w:left w:val="none" w:sz="0" w:space="0" w:color="auto"/>
        <w:bottom w:val="none" w:sz="0" w:space="0" w:color="auto"/>
        <w:right w:val="none" w:sz="0" w:space="0" w:color="auto"/>
      </w:divBdr>
    </w:div>
    <w:div w:id="29426200">
      <w:bodyDiv w:val="1"/>
      <w:marLeft w:val="0"/>
      <w:marRight w:val="0"/>
      <w:marTop w:val="0"/>
      <w:marBottom w:val="0"/>
      <w:divBdr>
        <w:top w:val="none" w:sz="0" w:space="0" w:color="auto"/>
        <w:left w:val="none" w:sz="0" w:space="0" w:color="auto"/>
        <w:bottom w:val="none" w:sz="0" w:space="0" w:color="auto"/>
        <w:right w:val="none" w:sz="0" w:space="0" w:color="auto"/>
      </w:divBdr>
    </w:div>
    <w:div w:id="29498734">
      <w:bodyDiv w:val="1"/>
      <w:marLeft w:val="0"/>
      <w:marRight w:val="0"/>
      <w:marTop w:val="0"/>
      <w:marBottom w:val="0"/>
      <w:divBdr>
        <w:top w:val="none" w:sz="0" w:space="0" w:color="auto"/>
        <w:left w:val="none" w:sz="0" w:space="0" w:color="auto"/>
        <w:bottom w:val="none" w:sz="0" w:space="0" w:color="auto"/>
        <w:right w:val="none" w:sz="0" w:space="0" w:color="auto"/>
      </w:divBdr>
    </w:div>
    <w:div w:id="29653138">
      <w:bodyDiv w:val="1"/>
      <w:marLeft w:val="0"/>
      <w:marRight w:val="0"/>
      <w:marTop w:val="0"/>
      <w:marBottom w:val="0"/>
      <w:divBdr>
        <w:top w:val="none" w:sz="0" w:space="0" w:color="auto"/>
        <w:left w:val="none" w:sz="0" w:space="0" w:color="auto"/>
        <w:bottom w:val="none" w:sz="0" w:space="0" w:color="auto"/>
        <w:right w:val="none" w:sz="0" w:space="0" w:color="auto"/>
      </w:divBdr>
    </w:div>
    <w:div w:id="29689128">
      <w:bodyDiv w:val="1"/>
      <w:marLeft w:val="0"/>
      <w:marRight w:val="0"/>
      <w:marTop w:val="0"/>
      <w:marBottom w:val="0"/>
      <w:divBdr>
        <w:top w:val="none" w:sz="0" w:space="0" w:color="auto"/>
        <w:left w:val="none" w:sz="0" w:space="0" w:color="auto"/>
        <w:bottom w:val="none" w:sz="0" w:space="0" w:color="auto"/>
        <w:right w:val="none" w:sz="0" w:space="0" w:color="auto"/>
      </w:divBdr>
    </w:div>
    <w:div w:id="29696775">
      <w:bodyDiv w:val="1"/>
      <w:marLeft w:val="0"/>
      <w:marRight w:val="0"/>
      <w:marTop w:val="0"/>
      <w:marBottom w:val="0"/>
      <w:divBdr>
        <w:top w:val="none" w:sz="0" w:space="0" w:color="auto"/>
        <w:left w:val="none" w:sz="0" w:space="0" w:color="auto"/>
        <w:bottom w:val="none" w:sz="0" w:space="0" w:color="auto"/>
        <w:right w:val="none" w:sz="0" w:space="0" w:color="auto"/>
      </w:divBdr>
    </w:div>
    <w:div w:id="30151407">
      <w:bodyDiv w:val="1"/>
      <w:marLeft w:val="0"/>
      <w:marRight w:val="0"/>
      <w:marTop w:val="0"/>
      <w:marBottom w:val="0"/>
      <w:divBdr>
        <w:top w:val="none" w:sz="0" w:space="0" w:color="auto"/>
        <w:left w:val="none" w:sz="0" w:space="0" w:color="auto"/>
        <w:bottom w:val="none" w:sz="0" w:space="0" w:color="auto"/>
        <w:right w:val="none" w:sz="0" w:space="0" w:color="auto"/>
      </w:divBdr>
    </w:div>
    <w:div w:id="30155177">
      <w:bodyDiv w:val="1"/>
      <w:marLeft w:val="0"/>
      <w:marRight w:val="0"/>
      <w:marTop w:val="0"/>
      <w:marBottom w:val="0"/>
      <w:divBdr>
        <w:top w:val="none" w:sz="0" w:space="0" w:color="auto"/>
        <w:left w:val="none" w:sz="0" w:space="0" w:color="auto"/>
        <w:bottom w:val="none" w:sz="0" w:space="0" w:color="auto"/>
        <w:right w:val="none" w:sz="0" w:space="0" w:color="auto"/>
      </w:divBdr>
    </w:div>
    <w:div w:id="30226820">
      <w:bodyDiv w:val="1"/>
      <w:marLeft w:val="0"/>
      <w:marRight w:val="0"/>
      <w:marTop w:val="0"/>
      <w:marBottom w:val="0"/>
      <w:divBdr>
        <w:top w:val="none" w:sz="0" w:space="0" w:color="auto"/>
        <w:left w:val="none" w:sz="0" w:space="0" w:color="auto"/>
        <w:bottom w:val="none" w:sz="0" w:space="0" w:color="auto"/>
        <w:right w:val="none" w:sz="0" w:space="0" w:color="auto"/>
      </w:divBdr>
    </w:div>
    <w:div w:id="30350935">
      <w:bodyDiv w:val="1"/>
      <w:marLeft w:val="0"/>
      <w:marRight w:val="0"/>
      <w:marTop w:val="0"/>
      <w:marBottom w:val="0"/>
      <w:divBdr>
        <w:top w:val="none" w:sz="0" w:space="0" w:color="auto"/>
        <w:left w:val="none" w:sz="0" w:space="0" w:color="auto"/>
        <w:bottom w:val="none" w:sz="0" w:space="0" w:color="auto"/>
        <w:right w:val="none" w:sz="0" w:space="0" w:color="auto"/>
      </w:divBdr>
    </w:div>
    <w:div w:id="30541455">
      <w:bodyDiv w:val="1"/>
      <w:marLeft w:val="0"/>
      <w:marRight w:val="0"/>
      <w:marTop w:val="0"/>
      <w:marBottom w:val="0"/>
      <w:divBdr>
        <w:top w:val="none" w:sz="0" w:space="0" w:color="auto"/>
        <w:left w:val="none" w:sz="0" w:space="0" w:color="auto"/>
        <w:bottom w:val="none" w:sz="0" w:space="0" w:color="auto"/>
        <w:right w:val="none" w:sz="0" w:space="0" w:color="auto"/>
      </w:divBdr>
    </w:div>
    <w:div w:id="30542586">
      <w:bodyDiv w:val="1"/>
      <w:marLeft w:val="0"/>
      <w:marRight w:val="0"/>
      <w:marTop w:val="0"/>
      <w:marBottom w:val="0"/>
      <w:divBdr>
        <w:top w:val="none" w:sz="0" w:space="0" w:color="auto"/>
        <w:left w:val="none" w:sz="0" w:space="0" w:color="auto"/>
        <w:bottom w:val="none" w:sz="0" w:space="0" w:color="auto"/>
        <w:right w:val="none" w:sz="0" w:space="0" w:color="auto"/>
      </w:divBdr>
    </w:div>
    <w:div w:id="30766749">
      <w:bodyDiv w:val="1"/>
      <w:marLeft w:val="0"/>
      <w:marRight w:val="0"/>
      <w:marTop w:val="0"/>
      <w:marBottom w:val="0"/>
      <w:divBdr>
        <w:top w:val="none" w:sz="0" w:space="0" w:color="auto"/>
        <w:left w:val="none" w:sz="0" w:space="0" w:color="auto"/>
        <w:bottom w:val="none" w:sz="0" w:space="0" w:color="auto"/>
        <w:right w:val="none" w:sz="0" w:space="0" w:color="auto"/>
      </w:divBdr>
    </w:div>
    <w:div w:id="30810815">
      <w:bodyDiv w:val="1"/>
      <w:marLeft w:val="0"/>
      <w:marRight w:val="0"/>
      <w:marTop w:val="0"/>
      <w:marBottom w:val="0"/>
      <w:divBdr>
        <w:top w:val="none" w:sz="0" w:space="0" w:color="auto"/>
        <w:left w:val="none" w:sz="0" w:space="0" w:color="auto"/>
        <w:bottom w:val="none" w:sz="0" w:space="0" w:color="auto"/>
        <w:right w:val="none" w:sz="0" w:space="0" w:color="auto"/>
      </w:divBdr>
    </w:div>
    <w:div w:id="30812729">
      <w:bodyDiv w:val="1"/>
      <w:marLeft w:val="0"/>
      <w:marRight w:val="0"/>
      <w:marTop w:val="0"/>
      <w:marBottom w:val="0"/>
      <w:divBdr>
        <w:top w:val="none" w:sz="0" w:space="0" w:color="auto"/>
        <w:left w:val="none" w:sz="0" w:space="0" w:color="auto"/>
        <w:bottom w:val="none" w:sz="0" w:space="0" w:color="auto"/>
        <w:right w:val="none" w:sz="0" w:space="0" w:color="auto"/>
      </w:divBdr>
    </w:div>
    <w:div w:id="30884893">
      <w:bodyDiv w:val="1"/>
      <w:marLeft w:val="0"/>
      <w:marRight w:val="0"/>
      <w:marTop w:val="0"/>
      <w:marBottom w:val="0"/>
      <w:divBdr>
        <w:top w:val="none" w:sz="0" w:space="0" w:color="auto"/>
        <w:left w:val="none" w:sz="0" w:space="0" w:color="auto"/>
        <w:bottom w:val="none" w:sz="0" w:space="0" w:color="auto"/>
        <w:right w:val="none" w:sz="0" w:space="0" w:color="auto"/>
      </w:divBdr>
    </w:div>
    <w:div w:id="30964410">
      <w:bodyDiv w:val="1"/>
      <w:marLeft w:val="0"/>
      <w:marRight w:val="0"/>
      <w:marTop w:val="0"/>
      <w:marBottom w:val="0"/>
      <w:divBdr>
        <w:top w:val="none" w:sz="0" w:space="0" w:color="auto"/>
        <w:left w:val="none" w:sz="0" w:space="0" w:color="auto"/>
        <w:bottom w:val="none" w:sz="0" w:space="0" w:color="auto"/>
        <w:right w:val="none" w:sz="0" w:space="0" w:color="auto"/>
      </w:divBdr>
    </w:div>
    <w:div w:id="31000621">
      <w:bodyDiv w:val="1"/>
      <w:marLeft w:val="0"/>
      <w:marRight w:val="0"/>
      <w:marTop w:val="0"/>
      <w:marBottom w:val="0"/>
      <w:divBdr>
        <w:top w:val="none" w:sz="0" w:space="0" w:color="auto"/>
        <w:left w:val="none" w:sz="0" w:space="0" w:color="auto"/>
        <w:bottom w:val="none" w:sz="0" w:space="0" w:color="auto"/>
        <w:right w:val="none" w:sz="0" w:space="0" w:color="auto"/>
      </w:divBdr>
    </w:div>
    <w:div w:id="31151464">
      <w:bodyDiv w:val="1"/>
      <w:marLeft w:val="0"/>
      <w:marRight w:val="0"/>
      <w:marTop w:val="0"/>
      <w:marBottom w:val="0"/>
      <w:divBdr>
        <w:top w:val="none" w:sz="0" w:space="0" w:color="auto"/>
        <w:left w:val="none" w:sz="0" w:space="0" w:color="auto"/>
        <w:bottom w:val="none" w:sz="0" w:space="0" w:color="auto"/>
        <w:right w:val="none" w:sz="0" w:space="0" w:color="auto"/>
      </w:divBdr>
    </w:div>
    <w:div w:id="31394035">
      <w:bodyDiv w:val="1"/>
      <w:marLeft w:val="0"/>
      <w:marRight w:val="0"/>
      <w:marTop w:val="0"/>
      <w:marBottom w:val="0"/>
      <w:divBdr>
        <w:top w:val="none" w:sz="0" w:space="0" w:color="auto"/>
        <w:left w:val="none" w:sz="0" w:space="0" w:color="auto"/>
        <w:bottom w:val="none" w:sz="0" w:space="0" w:color="auto"/>
        <w:right w:val="none" w:sz="0" w:space="0" w:color="auto"/>
      </w:divBdr>
    </w:div>
    <w:div w:id="31998292">
      <w:bodyDiv w:val="1"/>
      <w:marLeft w:val="0"/>
      <w:marRight w:val="0"/>
      <w:marTop w:val="0"/>
      <w:marBottom w:val="0"/>
      <w:divBdr>
        <w:top w:val="none" w:sz="0" w:space="0" w:color="auto"/>
        <w:left w:val="none" w:sz="0" w:space="0" w:color="auto"/>
        <w:bottom w:val="none" w:sz="0" w:space="0" w:color="auto"/>
        <w:right w:val="none" w:sz="0" w:space="0" w:color="auto"/>
      </w:divBdr>
    </w:div>
    <w:div w:id="32115395">
      <w:bodyDiv w:val="1"/>
      <w:marLeft w:val="0"/>
      <w:marRight w:val="0"/>
      <w:marTop w:val="0"/>
      <w:marBottom w:val="0"/>
      <w:divBdr>
        <w:top w:val="none" w:sz="0" w:space="0" w:color="auto"/>
        <w:left w:val="none" w:sz="0" w:space="0" w:color="auto"/>
        <w:bottom w:val="none" w:sz="0" w:space="0" w:color="auto"/>
        <w:right w:val="none" w:sz="0" w:space="0" w:color="auto"/>
      </w:divBdr>
    </w:div>
    <w:div w:id="32190502">
      <w:bodyDiv w:val="1"/>
      <w:marLeft w:val="0"/>
      <w:marRight w:val="0"/>
      <w:marTop w:val="0"/>
      <w:marBottom w:val="0"/>
      <w:divBdr>
        <w:top w:val="none" w:sz="0" w:space="0" w:color="auto"/>
        <w:left w:val="none" w:sz="0" w:space="0" w:color="auto"/>
        <w:bottom w:val="none" w:sz="0" w:space="0" w:color="auto"/>
        <w:right w:val="none" w:sz="0" w:space="0" w:color="auto"/>
      </w:divBdr>
    </w:div>
    <w:div w:id="32192092">
      <w:bodyDiv w:val="1"/>
      <w:marLeft w:val="0"/>
      <w:marRight w:val="0"/>
      <w:marTop w:val="0"/>
      <w:marBottom w:val="0"/>
      <w:divBdr>
        <w:top w:val="none" w:sz="0" w:space="0" w:color="auto"/>
        <w:left w:val="none" w:sz="0" w:space="0" w:color="auto"/>
        <w:bottom w:val="none" w:sz="0" w:space="0" w:color="auto"/>
        <w:right w:val="none" w:sz="0" w:space="0" w:color="auto"/>
      </w:divBdr>
    </w:div>
    <w:div w:id="32269800">
      <w:bodyDiv w:val="1"/>
      <w:marLeft w:val="0"/>
      <w:marRight w:val="0"/>
      <w:marTop w:val="0"/>
      <w:marBottom w:val="0"/>
      <w:divBdr>
        <w:top w:val="none" w:sz="0" w:space="0" w:color="auto"/>
        <w:left w:val="none" w:sz="0" w:space="0" w:color="auto"/>
        <w:bottom w:val="none" w:sz="0" w:space="0" w:color="auto"/>
        <w:right w:val="none" w:sz="0" w:space="0" w:color="auto"/>
      </w:divBdr>
    </w:div>
    <w:div w:id="32270991">
      <w:bodyDiv w:val="1"/>
      <w:marLeft w:val="0"/>
      <w:marRight w:val="0"/>
      <w:marTop w:val="0"/>
      <w:marBottom w:val="0"/>
      <w:divBdr>
        <w:top w:val="none" w:sz="0" w:space="0" w:color="auto"/>
        <w:left w:val="none" w:sz="0" w:space="0" w:color="auto"/>
        <w:bottom w:val="none" w:sz="0" w:space="0" w:color="auto"/>
        <w:right w:val="none" w:sz="0" w:space="0" w:color="auto"/>
      </w:divBdr>
    </w:div>
    <w:div w:id="32309968">
      <w:bodyDiv w:val="1"/>
      <w:marLeft w:val="0"/>
      <w:marRight w:val="0"/>
      <w:marTop w:val="0"/>
      <w:marBottom w:val="0"/>
      <w:divBdr>
        <w:top w:val="none" w:sz="0" w:space="0" w:color="auto"/>
        <w:left w:val="none" w:sz="0" w:space="0" w:color="auto"/>
        <w:bottom w:val="none" w:sz="0" w:space="0" w:color="auto"/>
        <w:right w:val="none" w:sz="0" w:space="0" w:color="auto"/>
      </w:divBdr>
    </w:div>
    <w:div w:id="32313488">
      <w:bodyDiv w:val="1"/>
      <w:marLeft w:val="0"/>
      <w:marRight w:val="0"/>
      <w:marTop w:val="0"/>
      <w:marBottom w:val="0"/>
      <w:divBdr>
        <w:top w:val="none" w:sz="0" w:space="0" w:color="auto"/>
        <w:left w:val="none" w:sz="0" w:space="0" w:color="auto"/>
        <w:bottom w:val="none" w:sz="0" w:space="0" w:color="auto"/>
        <w:right w:val="none" w:sz="0" w:space="0" w:color="auto"/>
      </w:divBdr>
    </w:div>
    <w:div w:id="32313736">
      <w:bodyDiv w:val="1"/>
      <w:marLeft w:val="0"/>
      <w:marRight w:val="0"/>
      <w:marTop w:val="0"/>
      <w:marBottom w:val="0"/>
      <w:divBdr>
        <w:top w:val="none" w:sz="0" w:space="0" w:color="auto"/>
        <w:left w:val="none" w:sz="0" w:space="0" w:color="auto"/>
        <w:bottom w:val="none" w:sz="0" w:space="0" w:color="auto"/>
        <w:right w:val="none" w:sz="0" w:space="0" w:color="auto"/>
      </w:divBdr>
    </w:div>
    <w:div w:id="32315956">
      <w:bodyDiv w:val="1"/>
      <w:marLeft w:val="0"/>
      <w:marRight w:val="0"/>
      <w:marTop w:val="0"/>
      <w:marBottom w:val="0"/>
      <w:divBdr>
        <w:top w:val="none" w:sz="0" w:space="0" w:color="auto"/>
        <w:left w:val="none" w:sz="0" w:space="0" w:color="auto"/>
        <w:bottom w:val="none" w:sz="0" w:space="0" w:color="auto"/>
        <w:right w:val="none" w:sz="0" w:space="0" w:color="auto"/>
      </w:divBdr>
    </w:div>
    <w:div w:id="32459588">
      <w:bodyDiv w:val="1"/>
      <w:marLeft w:val="0"/>
      <w:marRight w:val="0"/>
      <w:marTop w:val="0"/>
      <w:marBottom w:val="0"/>
      <w:divBdr>
        <w:top w:val="none" w:sz="0" w:space="0" w:color="auto"/>
        <w:left w:val="none" w:sz="0" w:space="0" w:color="auto"/>
        <w:bottom w:val="none" w:sz="0" w:space="0" w:color="auto"/>
        <w:right w:val="none" w:sz="0" w:space="0" w:color="auto"/>
      </w:divBdr>
    </w:div>
    <w:div w:id="32508355">
      <w:bodyDiv w:val="1"/>
      <w:marLeft w:val="0"/>
      <w:marRight w:val="0"/>
      <w:marTop w:val="0"/>
      <w:marBottom w:val="0"/>
      <w:divBdr>
        <w:top w:val="none" w:sz="0" w:space="0" w:color="auto"/>
        <w:left w:val="none" w:sz="0" w:space="0" w:color="auto"/>
        <w:bottom w:val="none" w:sz="0" w:space="0" w:color="auto"/>
        <w:right w:val="none" w:sz="0" w:space="0" w:color="auto"/>
      </w:divBdr>
    </w:div>
    <w:div w:id="32734243">
      <w:bodyDiv w:val="1"/>
      <w:marLeft w:val="0"/>
      <w:marRight w:val="0"/>
      <w:marTop w:val="0"/>
      <w:marBottom w:val="0"/>
      <w:divBdr>
        <w:top w:val="none" w:sz="0" w:space="0" w:color="auto"/>
        <w:left w:val="none" w:sz="0" w:space="0" w:color="auto"/>
        <w:bottom w:val="none" w:sz="0" w:space="0" w:color="auto"/>
        <w:right w:val="none" w:sz="0" w:space="0" w:color="auto"/>
      </w:divBdr>
    </w:div>
    <w:div w:id="33048210">
      <w:bodyDiv w:val="1"/>
      <w:marLeft w:val="0"/>
      <w:marRight w:val="0"/>
      <w:marTop w:val="0"/>
      <w:marBottom w:val="0"/>
      <w:divBdr>
        <w:top w:val="none" w:sz="0" w:space="0" w:color="auto"/>
        <w:left w:val="none" w:sz="0" w:space="0" w:color="auto"/>
        <w:bottom w:val="none" w:sz="0" w:space="0" w:color="auto"/>
        <w:right w:val="none" w:sz="0" w:space="0" w:color="auto"/>
      </w:divBdr>
    </w:div>
    <w:div w:id="33233156">
      <w:bodyDiv w:val="1"/>
      <w:marLeft w:val="0"/>
      <w:marRight w:val="0"/>
      <w:marTop w:val="0"/>
      <w:marBottom w:val="0"/>
      <w:divBdr>
        <w:top w:val="none" w:sz="0" w:space="0" w:color="auto"/>
        <w:left w:val="none" w:sz="0" w:space="0" w:color="auto"/>
        <w:bottom w:val="none" w:sz="0" w:space="0" w:color="auto"/>
        <w:right w:val="none" w:sz="0" w:space="0" w:color="auto"/>
      </w:divBdr>
    </w:div>
    <w:div w:id="33238527">
      <w:bodyDiv w:val="1"/>
      <w:marLeft w:val="0"/>
      <w:marRight w:val="0"/>
      <w:marTop w:val="0"/>
      <w:marBottom w:val="0"/>
      <w:divBdr>
        <w:top w:val="none" w:sz="0" w:space="0" w:color="auto"/>
        <w:left w:val="none" w:sz="0" w:space="0" w:color="auto"/>
        <w:bottom w:val="none" w:sz="0" w:space="0" w:color="auto"/>
        <w:right w:val="none" w:sz="0" w:space="0" w:color="auto"/>
      </w:divBdr>
    </w:div>
    <w:div w:id="33239546">
      <w:bodyDiv w:val="1"/>
      <w:marLeft w:val="0"/>
      <w:marRight w:val="0"/>
      <w:marTop w:val="0"/>
      <w:marBottom w:val="0"/>
      <w:divBdr>
        <w:top w:val="none" w:sz="0" w:space="0" w:color="auto"/>
        <w:left w:val="none" w:sz="0" w:space="0" w:color="auto"/>
        <w:bottom w:val="none" w:sz="0" w:space="0" w:color="auto"/>
        <w:right w:val="none" w:sz="0" w:space="0" w:color="auto"/>
      </w:divBdr>
    </w:div>
    <w:div w:id="33310273">
      <w:bodyDiv w:val="1"/>
      <w:marLeft w:val="0"/>
      <w:marRight w:val="0"/>
      <w:marTop w:val="0"/>
      <w:marBottom w:val="0"/>
      <w:divBdr>
        <w:top w:val="none" w:sz="0" w:space="0" w:color="auto"/>
        <w:left w:val="none" w:sz="0" w:space="0" w:color="auto"/>
        <w:bottom w:val="none" w:sz="0" w:space="0" w:color="auto"/>
        <w:right w:val="none" w:sz="0" w:space="0" w:color="auto"/>
      </w:divBdr>
    </w:div>
    <w:div w:id="33358436">
      <w:bodyDiv w:val="1"/>
      <w:marLeft w:val="0"/>
      <w:marRight w:val="0"/>
      <w:marTop w:val="0"/>
      <w:marBottom w:val="0"/>
      <w:divBdr>
        <w:top w:val="none" w:sz="0" w:space="0" w:color="auto"/>
        <w:left w:val="none" w:sz="0" w:space="0" w:color="auto"/>
        <w:bottom w:val="none" w:sz="0" w:space="0" w:color="auto"/>
        <w:right w:val="none" w:sz="0" w:space="0" w:color="auto"/>
      </w:divBdr>
    </w:div>
    <w:div w:id="33359303">
      <w:bodyDiv w:val="1"/>
      <w:marLeft w:val="0"/>
      <w:marRight w:val="0"/>
      <w:marTop w:val="0"/>
      <w:marBottom w:val="0"/>
      <w:divBdr>
        <w:top w:val="none" w:sz="0" w:space="0" w:color="auto"/>
        <w:left w:val="none" w:sz="0" w:space="0" w:color="auto"/>
        <w:bottom w:val="none" w:sz="0" w:space="0" w:color="auto"/>
        <w:right w:val="none" w:sz="0" w:space="0" w:color="auto"/>
      </w:divBdr>
    </w:div>
    <w:div w:id="33433892">
      <w:bodyDiv w:val="1"/>
      <w:marLeft w:val="0"/>
      <w:marRight w:val="0"/>
      <w:marTop w:val="0"/>
      <w:marBottom w:val="0"/>
      <w:divBdr>
        <w:top w:val="none" w:sz="0" w:space="0" w:color="auto"/>
        <w:left w:val="none" w:sz="0" w:space="0" w:color="auto"/>
        <w:bottom w:val="none" w:sz="0" w:space="0" w:color="auto"/>
        <w:right w:val="none" w:sz="0" w:space="0" w:color="auto"/>
      </w:divBdr>
    </w:div>
    <w:div w:id="33502832">
      <w:bodyDiv w:val="1"/>
      <w:marLeft w:val="0"/>
      <w:marRight w:val="0"/>
      <w:marTop w:val="0"/>
      <w:marBottom w:val="0"/>
      <w:divBdr>
        <w:top w:val="none" w:sz="0" w:space="0" w:color="auto"/>
        <w:left w:val="none" w:sz="0" w:space="0" w:color="auto"/>
        <w:bottom w:val="none" w:sz="0" w:space="0" w:color="auto"/>
        <w:right w:val="none" w:sz="0" w:space="0" w:color="auto"/>
      </w:divBdr>
    </w:div>
    <w:div w:id="33580019">
      <w:bodyDiv w:val="1"/>
      <w:marLeft w:val="0"/>
      <w:marRight w:val="0"/>
      <w:marTop w:val="0"/>
      <w:marBottom w:val="0"/>
      <w:divBdr>
        <w:top w:val="none" w:sz="0" w:space="0" w:color="auto"/>
        <w:left w:val="none" w:sz="0" w:space="0" w:color="auto"/>
        <w:bottom w:val="none" w:sz="0" w:space="0" w:color="auto"/>
        <w:right w:val="none" w:sz="0" w:space="0" w:color="auto"/>
      </w:divBdr>
    </w:div>
    <w:div w:id="33580219">
      <w:bodyDiv w:val="1"/>
      <w:marLeft w:val="0"/>
      <w:marRight w:val="0"/>
      <w:marTop w:val="0"/>
      <w:marBottom w:val="0"/>
      <w:divBdr>
        <w:top w:val="none" w:sz="0" w:space="0" w:color="auto"/>
        <w:left w:val="none" w:sz="0" w:space="0" w:color="auto"/>
        <w:bottom w:val="none" w:sz="0" w:space="0" w:color="auto"/>
        <w:right w:val="none" w:sz="0" w:space="0" w:color="auto"/>
      </w:divBdr>
    </w:div>
    <w:div w:id="33821914">
      <w:bodyDiv w:val="1"/>
      <w:marLeft w:val="0"/>
      <w:marRight w:val="0"/>
      <w:marTop w:val="0"/>
      <w:marBottom w:val="0"/>
      <w:divBdr>
        <w:top w:val="none" w:sz="0" w:space="0" w:color="auto"/>
        <w:left w:val="none" w:sz="0" w:space="0" w:color="auto"/>
        <w:bottom w:val="none" w:sz="0" w:space="0" w:color="auto"/>
        <w:right w:val="none" w:sz="0" w:space="0" w:color="auto"/>
      </w:divBdr>
    </w:div>
    <w:div w:id="33969993">
      <w:bodyDiv w:val="1"/>
      <w:marLeft w:val="0"/>
      <w:marRight w:val="0"/>
      <w:marTop w:val="0"/>
      <w:marBottom w:val="0"/>
      <w:divBdr>
        <w:top w:val="none" w:sz="0" w:space="0" w:color="auto"/>
        <w:left w:val="none" w:sz="0" w:space="0" w:color="auto"/>
        <w:bottom w:val="none" w:sz="0" w:space="0" w:color="auto"/>
        <w:right w:val="none" w:sz="0" w:space="0" w:color="auto"/>
      </w:divBdr>
    </w:div>
    <w:div w:id="34697414">
      <w:bodyDiv w:val="1"/>
      <w:marLeft w:val="0"/>
      <w:marRight w:val="0"/>
      <w:marTop w:val="0"/>
      <w:marBottom w:val="0"/>
      <w:divBdr>
        <w:top w:val="none" w:sz="0" w:space="0" w:color="auto"/>
        <w:left w:val="none" w:sz="0" w:space="0" w:color="auto"/>
        <w:bottom w:val="none" w:sz="0" w:space="0" w:color="auto"/>
        <w:right w:val="none" w:sz="0" w:space="0" w:color="auto"/>
      </w:divBdr>
    </w:div>
    <w:div w:id="34736318">
      <w:bodyDiv w:val="1"/>
      <w:marLeft w:val="0"/>
      <w:marRight w:val="0"/>
      <w:marTop w:val="0"/>
      <w:marBottom w:val="0"/>
      <w:divBdr>
        <w:top w:val="none" w:sz="0" w:space="0" w:color="auto"/>
        <w:left w:val="none" w:sz="0" w:space="0" w:color="auto"/>
        <w:bottom w:val="none" w:sz="0" w:space="0" w:color="auto"/>
        <w:right w:val="none" w:sz="0" w:space="0" w:color="auto"/>
      </w:divBdr>
    </w:div>
    <w:div w:id="35008726">
      <w:bodyDiv w:val="1"/>
      <w:marLeft w:val="0"/>
      <w:marRight w:val="0"/>
      <w:marTop w:val="0"/>
      <w:marBottom w:val="0"/>
      <w:divBdr>
        <w:top w:val="none" w:sz="0" w:space="0" w:color="auto"/>
        <w:left w:val="none" w:sz="0" w:space="0" w:color="auto"/>
        <w:bottom w:val="none" w:sz="0" w:space="0" w:color="auto"/>
        <w:right w:val="none" w:sz="0" w:space="0" w:color="auto"/>
      </w:divBdr>
    </w:div>
    <w:div w:id="35743506">
      <w:bodyDiv w:val="1"/>
      <w:marLeft w:val="0"/>
      <w:marRight w:val="0"/>
      <w:marTop w:val="0"/>
      <w:marBottom w:val="0"/>
      <w:divBdr>
        <w:top w:val="none" w:sz="0" w:space="0" w:color="auto"/>
        <w:left w:val="none" w:sz="0" w:space="0" w:color="auto"/>
        <w:bottom w:val="none" w:sz="0" w:space="0" w:color="auto"/>
        <w:right w:val="none" w:sz="0" w:space="0" w:color="auto"/>
      </w:divBdr>
    </w:div>
    <w:div w:id="35810958">
      <w:bodyDiv w:val="1"/>
      <w:marLeft w:val="0"/>
      <w:marRight w:val="0"/>
      <w:marTop w:val="0"/>
      <w:marBottom w:val="0"/>
      <w:divBdr>
        <w:top w:val="none" w:sz="0" w:space="0" w:color="auto"/>
        <w:left w:val="none" w:sz="0" w:space="0" w:color="auto"/>
        <w:bottom w:val="none" w:sz="0" w:space="0" w:color="auto"/>
        <w:right w:val="none" w:sz="0" w:space="0" w:color="auto"/>
      </w:divBdr>
    </w:div>
    <w:div w:id="35811236">
      <w:bodyDiv w:val="1"/>
      <w:marLeft w:val="0"/>
      <w:marRight w:val="0"/>
      <w:marTop w:val="0"/>
      <w:marBottom w:val="0"/>
      <w:divBdr>
        <w:top w:val="none" w:sz="0" w:space="0" w:color="auto"/>
        <w:left w:val="none" w:sz="0" w:space="0" w:color="auto"/>
        <w:bottom w:val="none" w:sz="0" w:space="0" w:color="auto"/>
        <w:right w:val="none" w:sz="0" w:space="0" w:color="auto"/>
      </w:divBdr>
    </w:div>
    <w:div w:id="36246533">
      <w:bodyDiv w:val="1"/>
      <w:marLeft w:val="0"/>
      <w:marRight w:val="0"/>
      <w:marTop w:val="0"/>
      <w:marBottom w:val="0"/>
      <w:divBdr>
        <w:top w:val="none" w:sz="0" w:space="0" w:color="auto"/>
        <w:left w:val="none" w:sz="0" w:space="0" w:color="auto"/>
        <w:bottom w:val="none" w:sz="0" w:space="0" w:color="auto"/>
        <w:right w:val="none" w:sz="0" w:space="0" w:color="auto"/>
      </w:divBdr>
    </w:div>
    <w:div w:id="36324222">
      <w:bodyDiv w:val="1"/>
      <w:marLeft w:val="0"/>
      <w:marRight w:val="0"/>
      <w:marTop w:val="0"/>
      <w:marBottom w:val="0"/>
      <w:divBdr>
        <w:top w:val="none" w:sz="0" w:space="0" w:color="auto"/>
        <w:left w:val="none" w:sz="0" w:space="0" w:color="auto"/>
        <w:bottom w:val="none" w:sz="0" w:space="0" w:color="auto"/>
        <w:right w:val="none" w:sz="0" w:space="0" w:color="auto"/>
      </w:divBdr>
    </w:div>
    <w:div w:id="36466635">
      <w:bodyDiv w:val="1"/>
      <w:marLeft w:val="0"/>
      <w:marRight w:val="0"/>
      <w:marTop w:val="0"/>
      <w:marBottom w:val="0"/>
      <w:divBdr>
        <w:top w:val="none" w:sz="0" w:space="0" w:color="auto"/>
        <w:left w:val="none" w:sz="0" w:space="0" w:color="auto"/>
        <w:bottom w:val="none" w:sz="0" w:space="0" w:color="auto"/>
        <w:right w:val="none" w:sz="0" w:space="0" w:color="auto"/>
      </w:divBdr>
    </w:div>
    <w:div w:id="36514019">
      <w:bodyDiv w:val="1"/>
      <w:marLeft w:val="0"/>
      <w:marRight w:val="0"/>
      <w:marTop w:val="0"/>
      <w:marBottom w:val="0"/>
      <w:divBdr>
        <w:top w:val="none" w:sz="0" w:space="0" w:color="auto"/>
        <w:left w:val="none" w:sz="0" w:space="0" w:color="auto"/>
        <w:bottom w:val="none" w:sz="0" w:space="0" w:color="auto"/>
        <w:right w:val="none" w:sz="0" w:space="0" w:color="auto"/>
      </w:divBdr>
    </w:div>
    <w:div w:id="36586439">
      <w:bodyDiv w:val="1"/>
      <w:marLeft w:val="0"/>
      <w:marRight w:val="0"/>
      <w:marTop w:val="0"/>
      <w:marBottom w:val="0"/>
      <w:divBdr>
        <w:top w:val="none" w:sz="0" w:space="0" w:color="auto"/>
        <w:left w:val="none" w:sz="0" w:space="0" w:color="auto"/>
        <w:bottom w:val="none" w:sz="0" w:space="0" w:color="auto"/>
        <w:right w:val="none" w:sz="0" w:space="0" w:color="auto"/>
      </w:divBdr>
    </w:div>
    <w:div w:id="36592251">
      <w:bodyDiv w:val="1"/>
      <w:marLeft w:val="0"/>
      <w:marRight w:val="0"/>
      <w:marTop w:val="0"/>
      <w:marBottom w:val="0"/>
      <w:divBdr>
        <w:top w:val="none" w:sz="0" w:space="0" w:color="auto"/>
        <w:left w:val="none" w:sz="0" w:space="0" w:color="auto"/>
        <w:bottom w:val="none" w:sz="0" w:space="0" w:color="auto"/>
        <w:right w:val="none" w:sz="0" w:space="0" w:color="auto"/>
      </w:divBdr>
    </w:div>
    <w:div w:id="36663196">
      <w:bodyDiv w:val="1"/>
      <w:marLeft w:val="0"/>
      <w:marRight w:val="0"/>
      <w:marTop w:val="0"/>
      <w:marBottom w:val="0"/>
      <w:divBdr>
        <w:top w:val="none" w:sz="0" w:space="0" w:color="auto"/>
        <w:left w:val="none" w:sz="0" w:space="0" w:color="auto"/>
        <w:bottom w:val="none" w:sz="0" w:space="0" w:color="auto"/>
        <w:right w:val="none" w:sz="0" w:space="0" w:color="auto"/>
      </w:divBdr>
    </w:div>
    <w:div w:id="36665786">
      <w:bodyDiv w:val="1"/>
      <w:marLeft w:val="0"/>
      <w:marRight w:val="0"/>
      <w:marTop w:val="0"/>
      <w:marBottom w:val="0"/>
      <w:divBdr>
        <w:top w:val="none" w:sz="0" w:space="0" w:color="auto"/>
        <w:left w:val="none" w:sz="0" w:space="0" w:color="auto"/>
        <w:bottom w:val="none" w:sz="0" w:space="0" w:color="auto"/>
        <w:right w:val="none" w:sz="0" w:space="0" w:color="auto"/>
      </w:divBdr>
    </w:div>
    <w:div w:id="36704802">
      <w:bodyDiv w:val="1"/>
      <w:marLeft w:val="0"/>
      <w:marRight w:val="0"/>
      <w:marTop w:val="0"/>
      <w:marBottom w:val="0"/>
      <w:divBdr>
        <w:top w:val="none" w:sz="0" w:space="0" w:color="auto"/>
        <w:left w:val="none" w:sz="0" w:space="0" w:color="auto"/>
        <w:bottom w:val="none" w:sz="0" w:space="0" w:color="auto"/>
        <w:right w:val="none" w:sz="0" w:space="0" w:color="auto"/>
      </w:divBdr>
    </w:div>
    <w:div w:id="36708736">
      <w:bodyDiv w:val="1"/>
      <w:marLeft w:val="0"/>
      <w:marRight w:val="0"/>
      <w:marTop w:val="0"/>
      <w:marBottom w:val="0"/>
      <w:divBdr>
        <w:top w:val="none" w:sz="0" w:space="0" w:color="auto"/>
        <w:left w:val="none" w:sz="0" w:space="0" w:color="auto"/>
        <w:bottom w:val="none" w:sz="0" w:space="0" w:color="auto"/>
        <w:right w:val="none" w:sz="0" w:space="0" w:color="auto"/>
      </w:divBdr>
    </w:div>
    <w:div w:id="36858011">
      <w:bodyDiv w:val="1"/>
      <w:marLeft w:val="0"/>
      <w:marRight w:val="0"/>
      <w:marTop w:val="0"/>
      <w:marBottom w:val="0"/>
      <w:divBdr>
        <w:top w:val="none" w:sz="0" w:space="0" w:color="auto"/>
        <w:left w:val="none" w:sz="0" w:space="0" w:color="auto"/>
        <w:bottom w:val="none" w:sz="0" w:space="0" w:color="auto"/>
        <w:right w:val="none" w:sz="0" w:space="0" w:color="auto"/>
      </w:divBdr>
    </w:div>
    <w:div w:id="36980250">
      <w:bodyDiv w:val="1"/>
      <w:marLeft w:val="0"/>
      <w:marRight w:val="0"/>
      <w:marTop w:val="0"/>
      <w:marBottom w:val="0"/>
      <w:divBdr>
        <w:top w:val="none" w:sz="0" w:space="0" w:color="auto"/>
        <w:left w:val="none" w:sz="0" w:space="0" w:color="auto"/>
        <w:bottom w:val="none" w:sz="0" w:space="0" w:color="auto"/>
        <w:right w:val="none" w:sz="0" w:space="0" w:color="auto"/>
      </w:divBdr>
    </w:div>
    <w:div w:id="37052371">
      <w:bodyDiv w:val="1"/>
      <w:marLeft w:val="0"/>
      <w:marRight w:val="0"/>
      <w:marTop w:val="0"/>
      <w:marBottom w:val="0"/>
      <w:divBdr>
        <w:top w:val="none" w:sz="0" w:space="0" w:color="auto"/>
        <w:left w:val="none" w:sz="0" w:space="0" w:color="auto"/>
        <w:bottom w:val="none" w:sz="0" w:space="0" w:color="auto"/>
        <w:right w:val="none" w:sz="0" w:space="0" w:color="auto"/>
      </w:divBdr>
    </w:div>
    <w:div w:id="37631268">
      <w:bodyDiv w:val="1"/>
      <w:marLeft w:val="0"/>
      <w:marRight w:val="0"/>
      <w:marTop w:val="0"/>
      <w:marBottom w:val="0"/>
      <w:divBdr>
        <w:top w:val="none" w:sz="0" w:space="0" w:color="auto"/>
        <w:left w:val="none" w:sz="0" w:space="0" w:color="auto"/>
        <w:bottom w:val="none" w:sz="0" w:space="0" w:color="auto"/>
        <w:right w:val="none" w:sz="0" w:space="0" w:color="auto"/>
      </w:divBdr>
    </w:div>
    <w:div w:id="37751379">
      <w:bodyDiv w:val="1"/>
      <w:marLeft w:val="0"/>
      <w:marRight w:val="0"/>
      <w:marTop w:val="0"/>
      <w:marBottom w:val="0"/>
      <w:divBdr>
        <w:top w:val="none" w:sz="0" w:space="0" w:color="auto"/>
        <w:left w:val="none" w:sz="0" w:space="0" w:color="auto"/>
        <w:bottom w:val="none" w:sz="0" w:space="0" w:color="auto"/>
        <w:right w:val="none" w:sz="0" w:space="0" w:color="auto"/>
      </w:divBdr>
    </w:div>
    <w:div w:id="38433131">
      <w:bodyDiv w:val="1"/>
      <w:marLeft w:val="0"/>
      <w:marRight w:val="0"/>
      <w:marTop w:val="0"/>
      <w:marBottom w:val="0"/>
      <w:divBdr>
        <w:top w:val="none" w:sz="0" w:space="0" w:color="auto"/>
        <w:left w:val="none" w:sz="0" w:space="0" w:color="auto"/>
        <w:bottom w:val="none" w:sz="0" w:space="0" w:color="auto"/>
        <w:right w:val="none" w:sz="0" w:space="0" w:color="auto"/>
      </w:divBdr>
    </w:div>
    <w:div w:id="38550468">
      <w:bodyDiv w:val="1"/>
      <w:marLeft w:val="0"/>
      <w:marRight w:val="0"/>
      <w:marTop w:val="0"/>
      <w:marBottom w:val="0"/>
      <w:divBdr>
        <w:top w:val="none" w:sz="0" w:space="0" w:color="auto"/>
        <w:left w:val="none" w:sz="0" w:space="0" w:color="auto"/>
        <w:bottom w:val="none" w:sz="0" w:space="0" w:color="auto"/>
        <w:right w:val="none" w:sz="0" w:space="0" w:color="auto"/>
      </w:divBdr>
    </w:div>
    <w:div w:id="38937381">
      <w:bodyDiv w:val="1"/>
      <w:marLeft w:val="0"/>
      <w:marRight w:val="0"/>
      <w:marTop w:val="0"/>
      <w:marBottom w:val="0"/>
      <w:divBdr>
        <w:top w:val="none" w:sz="0" w:space="0" w:color="auto"/>
        <w:left w:val="none" w:sz="0" w:space="0" w:color="auto"/>
        <w:bottom w:val="none" w:sz="0" w:space="0" w:color="auto"/>
        <w:right w:val="none" w:sz="0" w:space="0" w:color="auto"/>
      </w:divBdr>
    </w:div>
    <w:div w:id="39062428">
      <w:bodyDiv w:val="1"/>
      <w:marLeft w:val="0"/>
      <w:marRight w:val="0"/>
      <w:marTop w:val="0"/>
      <w:marBottom w:val="0"/>
      <w:divBdr>
        <w:top w:val="none" w:sz="0" w:space="0" w:color="auto"/>
        <w:left w:val="none" w:sz="0" w:space="0" w:color="auto"/>
        <w:bottom w:val="none" w:sz="0" w:space="0" w:color="auto"/>
        <w:right w:val="none" w:sz="0" w:space="0" w:color="auto"/>
      </w:divBdr>
    </w:div>
    <w:div w:id="39062741">
      <w:bodyDiv w:val="1"/>
      <w:marLeft w:val="0"/>
      <w:marRight w:val="0"/>
      <w:marTop w:val="0"/>
      <w:marBottom w:val="0"/>
      <w:divBdr>
        <w:top w:val="none" w:sz="0" w:space="0" w:color="auto"/>
        <w:left w:val="none" w:sz="0" w:space="0" w:color="auto"/>
        <w:bottom w:val="none" w:sz="0" w:space="0" w:color="auto"/>
        <w:right w:val="none" w:sz="0" w:space="0" w:color="auto"/>
      </w:divBdr>
    </w:div>
    <w:div w:id="39207629">
      <w:bodyDiv w:val="1"/>
      <w:marLeft w:val="0"/>
      <w:marRight w:val="0"/>
      <w:marTop w:val="0"/>
      <w:marBottom w:val="0"/>
      <w:divBdr>
        <w:top w:val="none" w:sz="0" w:space="0" w:color="auto"/>
        <w:left w:val="none" w:sz="0" w:space="0" w:color="auto"/>
        <w:bottom w:val="none" w:sz="0" w:space="0" w:color="auto"/>
        <w:right w:val="none" w:sz="0" w:space="0" w:color="auto"/>
      </w:divBdr>
    </w:div>
    <w:div w:id="39594913">
      <w:bodyDiv w:val="1"/>
      <w:marLeft w:val="0"/>
      <w:marRight w:val="0"/>
      <w:marTop w:val="0"/>
      <w:marBottom w:val="0"/>
      <w:divBdr>
        <w:top w:val="none" w:sz="0" w:space="0" w:color="auto"/>
        <w:left w:val="none" w:sz="0" w:space="0" w:color="auto"/>
        <w:bottom w:val="none" w:sz="0" w:space="0" w:color="auto"/>
        <w:right w:val="none" w:sz="0" w:space="0" w:color="auto"/>
      </w:divBdr>
    </w:div>
    <w:div w:id="39744958">
      <w:bodyDiv w:val="1"/>
      <w:marLeft w:val="0"/>
      <w:marRight w:val="0"/>
      <w:marTop w:val="0"/>
      <w:marBottom w:val="0"/>
      <w:divBdr>
        <w:top w:val="none" w:sz="0" w:space="0" w:color="auto"/>
        <w:left w:val="none" w:sz="0" w:space="0" w:color="auto"/>
        <w:bottom w:val="none" w:sz="0" w:space="0" w:color="auto"/>
        <w:right w:val="none" w:sz="0" w:space="0" w:color="auto"/>
      </w:divBdr>
    </w:div>
    <w:div w:id="39864489">
      <w:bodyDiv w:val="1"/>
      <w:marLeft w:val="0"/>
      <w:marRight w:val="0"/>
      <w:marTop w:val="0"/>
      <w:marBottom w:val="0"/>
      <w:divBdr>
        <w:top w:val="none" w:sz="0" w:space="0" w:color="auto"/>
        <w:left w:val="none" w:sz="0" w:space="0" w:color="auto"/>
        <w:bottom w:val="none" w:sz="0" w:space="0" w:color="auto"/>
        <w:right w:val="none" w:sz="0" w:space="0" w:color="auto"/>
      </w:divBdr>
    </w:div>
    <w:div w:id="40134423">
      <w:bodyDiv w:val="1"/>
      <w:marLeft w:val="0"/>
      <w:marRight w:val="0"/>
      <w:marTop w:val="0"/>
      <w:marBottom w:val="0"/>
      <w:divBdr>
        <w:top w:val="none" w:sz="0" w:space="0" w:color="auto"/>
        <w:left w:val="none" w:sz="0" w:space="0" w:color="auto"/>
        <w:bottom w:val="none" w:sz="0" w:space="0" w:color="auto"/>
        <w:right w:val="none" w:sz="0" w:space="0" w:color="auto"/>
      </w:divBdr>
    </w:div>
    <w:div w:id="40449092">
      <w:bodyDiv w:val="1"/>
      <w:marLeft w:val="0"/>
      <w:marRight w:val="0"/>
      <w:marTop w:val="0"/>
      <w:marBottom w:val="0"/>
      <w:divBdr>
        <w:top w:val="none" w:sz="0" w:space="0" w:color="auto"/>
        <w:left w:val="none" w:sz="0" w:space="0" w:color="auto"/>
        <w:bottom w:val="none" w:sz="0" w:space="0" w:color="auto"/>
        <w:right w:val="none" w:sz="0" w:space="0" w:color="auto"/>
      </w:divBdr>
    </w:div>
    <w:div w:id="40515774">
      <w:bodyDiv w:val="1"/>
      <w:marLeft w:val="0"/>
      <w:marRight w:val="0"/>
      <w:marTop w:val="0"/>
      <w:marBottom w:val="0"/>
      <w:divBdr>
        <w:top w:val="none" w:sz="0" w:space="0" w:color="auto"/>
        <w:left w:val="none" w:sz="0" w:space="0" w:color="auto"/>
        <w:bottom w:val="none" w:sz="0" w:space="0" w:color="auto"/>
        <w:right w:val="none" w:sz="0" w:space="0" w:color="auto"/>
      </w:divBdr>
    </w:div>
    <w:div w:id="40785062">
      <w:bodyDiv w:val="1"/>
      <w:marLeft w:val="0"/>
      <w:marRight w:val="0"/>
      <w:marTop w:val="0"/>
      <w:marBottom w:val="0"/>
      <w:divBdr>
        <w:top w:val="none" w:sz="0" w:space="0" w:color="auto"/>
        <w:left w:val="none" w:sz="0" w:space="0" w:color="auto"/>
        <w:bottom w:val="none" w:sz="0" w:space="0" w:color="auto"/>
        <w:right w:val="none" w:sz="0" w:space="0" w:color="auto"/>
      </w:divBdr>
    </w:div>
    <w:div w:id="40787352">
      <w:bodyDiv w:val="1"/>
      <w:marLeft w:val="0"/>
      <w:marRight w:val="0"/>
      <w:marTop w:val="0"/>
      <w:marBottom w:val="0"/>
      <w:divBdr>
        <w:top w:val="none" w:sz="0" w:space="0" w:color="auto"/>
        <w:left w:val="none" w:sz="0" w:space="0" w:color="auto"/>
        <w:bottom w:val="none" w:sz="0" w:space="0" w:color="auto"/>
        <w:right w:val="none" w:sz="0" w:space="0" w:color="auto"/>
      </w:divBdr>
    </w:div>
    <w:div w:id="40905090">
      <w:bodyDiv w:val="1"/>
      <w:marLeft w:val="0"/>
      <w:marRight w:val="0"/>
      <w:marTop w:val="0"/>
      <w:marBottom w:val="0"/>
      <w:divBdr>
        <w:top w:val="none" w:sz="0" w:space="0" w:color="auto"/>
        <w:left w:val="none" w:sz="0" w:space="0" w:color="auto"/>
        <w:bottom w:val="none" w:sz="0" w:space="0" w:color="auto"/>
        <w:right w:val="none" w:sz="0" w:space="0" w:color="auto"/>
      </w:divBdr>
    </w:div>
    <w:div w:id="41373029">
      <w:bodyDiv w:val="1"/>
      <w:marLeft w:val="0"/>
      <w:marRight w:val="0"/>
      <w:marTop w:val="0"/>
      <w:marBottom w:val="0"/>
      <w:divBdr>
        <w:top w:val="none" w:sz="0" w:space="0" w:color="auto"/>
        <w:left w:val="none" w:sz="0" w:space="0" w:color="auto"/>
        <w:bottom w:val="none" w:sz="0" w:space="0" w:color="auto"/>
        <w:right w:val="none" w:sz="0" w:space="0" w:color="auto"/>
      </w:divBdr>
    </w:div>
    <w:div w:id="41832944">
      <w:bodyDiv w:val="1"/>
      <w:marLeft w:val="0"/>
      <w:marRight w:val="0"/>
      <w:marTop w:val="0"/>
      <w:marBottom w:val="0"/>
      <w:divBdr>
        <w:top w:val="none" w:sz="0" w:space="0" w:color="auto"/>
        <w:left w:val="none" w:sz="0" w:space="0" w:color="auto"/>
        <w:bottom w:val="none" w:sz="0" w:space="0" w:color="auto"/>
        <w:right w:val="none" w:sz="0" w:space="0" w:color="auto"/>
      </w:divBdr>
    </w:div>
    <w:div w:id="42144343">
      <w:bodyDiv w:val="1"/>
      <w:marLeft w:val="0"/>
      <w:marRight w:val="0"/>
      <w:marTop w:val="0"/>
      <w:marBottom w:val="0"/>
      <w:divBdr>
        <w:top w:val="none" w:sz="0" w:space="0" w:color="auto"/>
        <w:left w:val="none" w:sz="0" w:space="0" w:color="auto"/>
        <w:bottom w:val="none" w:sz="0" w:space="0" w:color="auto"/>
        <w:right w:val="none" w:sz="0" w:space="0" w:color="auto"/>
      </w:divBdr>
    </w:div>
    <w:div w:id="42212807">
      <w:bodyDiv w:val="1"/>
      <w:marLeft w:val="0"/>
      <w:marRight w:val="0"/>
      <w:marTop w:val="0"/>
      <w:marBottom w:val="0"/>
      <w:divBdr>
        <w:top w:val="none" w:sz="0" w:space="0" w:color="auto"/>
        <w:left w:val="none" w:sz="0" w:space="0" w:color="auto"/>
        <w:bottom w:val="none" w:sz="0" w:space="0" w:color="auto"/>
        <w:right w:val="none" w:sz="0" w:space="0" w:color="auto"/>
      </w:divBdr>
    </w:div>
    <w:div w:id="42413582">
      <w:bodyDiv w:val="1"/>
      <w:marLeft w:val="0"/>
      <w:marRight w:val="0"/>
      <w:marTop w:val="0"/>
      <w:marBottom w:val="0"/>
      <w:divBdr>
        <w:top w:val="none" w:sz="0" w:space="0" w:color="auto"/>
        <w:left w:val="none" w:sz="0" w:space="0" w:color="auto"/>
        <w:bottom w:val="none" w:sz="0" w:space="0" w:color="auto"/>
        <w:right w:val="none" w:sz="0" w:space="0" w:color="auto"/>
      </w:divBdr>
    </w:div>
    <w:div w:id="42683346">
      <w:bodyDiv w:val="1"/>
      <w:marLeft w:val="0"/>
      <w:marRight w:val="0"/>
      <w:marTop w:val="0"/>
      <w:marBottom w:val="0"/>
      <w:divBdr>
        <w:top w:val="none" w:sz="0" w:space="0" w:color="auto"/>
        <w:left w:val="none" w:sz="0" w:space="0" w:color="auto"/>
        <w:bottom w:val="none" w:sz="0" w:space="0" w:color="auto"/>
        <w:right w:val="none" w:sz="0" w:space="0" w:color="auto"/>
      </w:divBdr>
    </w:div>
    <w:div w:id="43064102">
      <w:bodyDiv w:val="1"/>
      <w:marLeft w:val="0"/>
      <w:marRight w:val="0"/>
      <w:marTop w:val="0"/>
      <w:marBottom w:val="0"/>
      <w:divBdr>
        <w:top w:val="none" w:sz="0" w:space="0" w:color="auto"/>
        <w:left w:val="none" w:sz="0" w:space="0" w:color="auto"/>
        <w:bottom w:val="none" w:sz="0" w:space="0" w:color="auto"/>
        <w:right w:val="none" w:sz="0" w:space="0" w:color="auto"/>
      </w:divBdr>
    </w:div>
    <w:div w:id="43262245">
      <w:bodyDiv w:val="1"/>
      <w:marLeft w:val="0"/>
      <w:marRight w:val="0"/>
      <w:marTop w:val="0"/>
      <w:marBottom w:val="0"/>
      <w:divBdr>
        <w:top w:val="none" w:sz="0" w:space="0" w:color="auto"/>
        <w:left w:val="none" w:sz="0" w:space="0" w:color="auto"/>
        <w:bottom w:val="none" w:sz="0" w:space="0" w:color="auto"/>
        <w:right w:val="none" w:sz="0" w:space="0" w:color="auto"/>
      </w:divBdr>
    </w:div>
    <w:div w:id="43334713">
      <w:bodyDiv w:val="1"/>
      <w:marLeft w:val="0"/>
      <w:marRight w:val="0"/>
      <w:marTop w:val="0"/>
      <w:marBottom w:val="0"/>
      <w:divBdr>
        <w:top w:val="none" w:sz="0" w:space="0" w:color="auto"/>
        <w:left w:val="none" w:sz="0" w:space="0" w:color="auto"/>
        <w:bottom w:val="none" w:sz="0" w:space="0" w:color="auto"/>
        <w:right w:val="none" w:sz="0" w:space="0" w:color="auto"/>
      </w:divBdr>
    </w:div>
    <w:div w:id="43408161">
      <w:bodyDiv w:val="1"/>
      <w:marLeft w:val="0"/>
      <w:marRight w:val="0"/>
      <w:marTop w:val="0"/>
      <w:marBottom w:val="0"/>
      <w:divBdr>
        <w:top w:val="none" w:sz="0" w:space="0" w:color="auto"/>
        <w:left w:val="none" w:sz="0" w:space="0" w:color="auto"/>
        <w:bottom w:val="none" w:sz="0" w:space="0" w:color="auto"/>
        <w:right w:val="none" w:sz="0" w:space="0" w:color="auto"/>
      </w:divBdr>
    </w:div>
    <w:div w:id="43451794">
      <w:bodyDiv w:val="1"/>
      <w:marLeft w:val="0"/>
      <w:marRight w:val="0"/>
      <w:marTop w:val="0"/>
      <w:marBottom w:val="0"/>
      <w:divBdr>
        <w:top w:val="none" w:sz="0" w:space="0" w:color="auto"/>
        <w:left w:val="none" w:sz="0" w:space="0" w:color="auto"/>
        <w:bottom w:val="none" w:sz="0" w:space="0" w:color="auto"/>
        <w:right w:val="none" w:sz="0" w:space="0" w:color="auto"/>
      </w:divBdr>
    </w:div>
    <w:div w:id="43604062">
      <w:bodyDiv w:val="1"/>
      <w:marLeft w:val="0"/>
      <w:marRight w:val="0"/>
      <w:marTop w:val="0"/>
      <w:marBottom w:val="0"/>
      <w:divBdr>
        <w:top w:val="none" w:sz="0" w:space="0" w:color="auto"/>
        <w:left w:val="none" w:sz="0" w:space="0" w:color="auto"/>
        <w:bottom w:val="none" w:sz="0" w:space="0" w:color="auto"/>
        <w:right w:val="none" w:sz="0" w:space="0" w:color="auto"/>
      </w:divBdr>
    </w:div>
    <w:div w:id="43722368">
      <w:bodyDiv w:val="1"/>
      <w:marLeft w:val="0"/>
      <w:marRight w:val="0"/>
      <w:marTop w:val="0"/>
      <w:marBottom w:val="0"/>
      <w:divBdr>
        <w:top w:val="none" w:sz="0" w:space="0" w:color="auto"/>
        <w:left w:val="none" w:sz="0" w:space="0" w:color="auto"/>
        <w:bottom w:val="none" w:sz="0" w:space="0" w:color="auto"/>
        <w:right w:val="none" w:sz="0" w:space="0" w:color="auto"/>
      </w:divBdr>
    </w:div>
    <w:div w:id="43722384">
      <w:bodyDiv w:val="1"/>
      <w:marLeft w:val="0"/>
      <w:marRight w:val="0"/>
      <w:marTop w:val="0"/>
      <w:marBottom w:val="0"/>
      <w:divBdr>
        <w:top w:val="none" w:sz="0" w:space="0" w:color="auto"/>
        <w:left w:val="none" w:sz="0" w:space="0" w:color="auto"/>
        <w:bottom w:val="none" w:sz="0" w:space="0" w:color="auto"/>
        <w:right w:val="none" w:sz="0" w:space="0" w:color="auto"/>
      </w:divBdr>
    </w:div>
    <w:div w:id="43872529">
      <w:bodyDiv w:val="1"/>
      <w:marLeft w:val="0"/>
      <w:marRight w:val="0"/>
      <w:marTop w:val="0"/>
      <w:marBottom w:val="0"/>
      <w:divBdr>
        <w:top w:val="none" w:sz="0" w:space="0" w:color="auto"/>
        <w:left w:val="none" w:sz="0" w:space="0" w:color="auto"/>
        <w:bottom w:val="none" w:sz="0" w:space="0" w:color="auto"/>
        <w:right w:val="none" w:sz="0" w:space="0" w:color="auto"/>
      </w:divBdr>
    </w:div>
    <w:div w:id="43986814">
      <w:bodyDiv w:val="1"/>
      <w:marLeft w:val="0"/>
      <w:marRight w:val="0"/>
      <w:marTop w:val="0"/>
      <w:marBottom w:val="0"/>
      <w:divBdr>
        <w:top w:val="none" w:sz="0" w:space="0" w:color="auto"/>
        <w:left w:val="none" w:sz="0" w:space="0" w:color="auto"/>
        <w:bottom w:val="none" w:sz="0" w:space="0" w:color="auto"/>
        <w:right w:val="none" w:sz="0" w:space="0" w:color="auto"/>
      </w:divBdr>
    </w:div>
    <w:div w:id="44448206">
      <w:bodyDiv w:val="1"/>
      <w:marLeft w:val="0"/>
      <w:marRight w:val="0"/>
      <w:marTop w:val="0"/>
      <w:marBottom w:val="0"/>
      <w:divBdr>
        <w:top w:val="none" w:sz="0" w:space="0" w:color="auto"/>
        <w:left w:val="none" w:sz="0" w:space="0" w:color="auto"/>
        <w:bottom w:val="none" w:sz="0" w:space="0" w:color="auto"/>
        <w:right w:val="none" w:sz="0" w:space="0" w:color="auto"/>
      </w:divBdr>
    </w:div>
    <w:div w:id="44525382">
      <w:bodyDiv w:val="1"/>
      <w:marLeft w:val="0"/>
      <w:marRight w:val="0"/>
      <w:marTop w:val="0"/>
      <w:marBottom w:val="0"/>
      <w:divBdr>
        <w:top w:val="none" w:sz="0" w:space="0" w:color="auto"/>
        <w:left w:val="none" w:sz="0" w:space="0" w:color="auto"/>
        <w:bottom w:val="none" w:sz="0" w:space="0" w:color="auto"/>
        <w:right w:val="none" w:sz="0" w:space="0" w:color="auto"/>
      </w:divBdr>
    </w:div>
    <w:div w:id="44529283">
      <w:bodyDiv w:val="1"/>
      <w:marLeft w:val="0"/>
      <w:marRight w:val="0"/>
      <w:marTop w:val="0"/>
      <w:marBottom w:val="0"/>
      <w:divBdr>
        <w:top w:val="none" w:sz="0" w:space="0" w:color="auto"/>
        <w:left w:val="none" w:sz="0" w:space="0" w:color="auto"/>
        <w:bottom w:val="none" w:sz="0" w:space="0" w:color="auto"/>
        <w:right w:val="none" w:sz="0" w:space="0" w:color="auto"/>
      </w:divBdr>
    </w:div>
    <w:div w:id="44572694">
      <w:bodyDiv w:val="1"/>
      <w:marLeft w:val="0"/>
      <w:marRight w:val="0"/>
      <w:marTop w:val="0"/>
      <w:marBottom w:val="0"/>
      <w:divBdr>
        <w:top w:val="none" w:sz="0" w:space="0" w:color="auto"/>
        <w:left w:val="none" w:sz="0" w:space="0" w:color="auto"/>
        <w:bottom w:val="none" w:sz="0" w:space="0" w:color="auto"/>
        <w:right w:val="none" w:sz="0" w:space="0" w:color="auto"/>
      </w:divBdr>
    </w:div>
    <w:div w:id="44761328">
      <w:bodyDiv w:val="1"/>
      <w:marLeft w:val="0"/>
      <w:marRight w:val="0"/>
      <w:marTop w:val="0"/>
      <w:marBottom w:val="0"/>
      <w:divBdr>
        <w:top w:val="none" w:sz="0" w:space="0" w:color="auto"/>
        <w:left w:val="none" w:sz="0" w:space="0" w:color="auto"/>
        <w:bottom w:val="none" w:sz="0" w:space="0" w:color="auto"/>
        <w:right w:val="none" w:sz="0" w:space="0" w:color="auto"/>
      </w:divBdr>
    </w:div>
    <w:div w:id="44842522">
      <w:bodyDiv w:val="1"/>
      <w:marLeft w:val="0"/>
      <w:marRight w:val="0"/>
      <w:marTop w:val="0"/>
      <w:marBottom w:val="0"/>
      <w:divBdr>
        <w:top w:val="none" w:sz="0" w:space="0" w:color="auto"/>
        <w:left w:val="none" w:sz="0" w:space="0" w:color="auto"/>
        <w:bottom w:val="none" w:sz="0" w:space="0" w:color="auto"/>
        <w:right w:val="none" w:sz="0" w:space="0" w:color="auto"/>
      </w:divBdr>
    </w:div>
    <w:div w:id="44911566">
      <w:bodyDiv w:val="1"/>
      <w:marLeft w:val="0"/>
      <w:marRight w:val="0"/>
      <w:marTop w:val="0"/>
      <w:marBottom w:val="0"/>
      <w:divBdr>
        <w:top w:val="none" w:sz="0" w:space="0" w:color="auto"/>
        <w:left w:val="none" w:sz="0" w:space="0" w:color="auto"/>
        <w:bottom w:val="none" w:sz="0" w:space="0" w:color="auto"/>
        <w:right w:val="none" w:sz="0" w:space="0" w:color="auto"/>
      </w:divBdr>
    </w:div>
    <w:div w:id="45373621">
      <w:bodyDiv w:val="1"/>
      <w:marLeft w:val="0"/>
      <w:marRight w:val="0"/>
      <w:marTop w:val="0"/>
      <w:marBottom w:val="0"/>
      <w:divBdr>
        <w:top w:val="none" w:sz="0" w:space="0" w:color="auto"/>
        <w:left w:val="none" w:sz="0" w:space="0" w:color="auto"/>
        <w:bottom w:val="none" w:sz="0" w:space="0" w:color="auto"/>
        <w:right w:val="none" w:sz="0" w:space="0" w:color="auto"/>
      </w:divBdr>
    </w:div>
    <w:div w:id="45565231">
      <w:bodyDiv w:val="1"/>
      <w:marLeft w:val="0"/>
      <w:marRight w:val="0"/>
      <w:marTop w:val="0"/>
      <w:marBottom w:val="0"/>
      <w:divBdr>
        <w:top w:val="none" w:sz="0" w:space="0" w:color="auto"/>
        <w:left w:val="none" w:sz="0" w:space="0" w:color="auto"/>
        <w:bottom w:val="none" w:sz="0" w:space="0" w:color="auto"/>
        <w:right w:val="none" w:sz="0" w:space="0" w:color="auto"/>
      </w:divBdr>
    </w:div>
    <w:div w:id="45645384">
      <w:bodyDiv w:val="1"/>
      <w:marLeft w:val="0"/>
      <w:marRight w:val="0"/>
      <w:marTop w:val="0"/>
      <w:marBottom w:val="0"/>
      <w:divBdr>
        <w:top w:val="none" w:sz="0" w:space="0" w:color="auto"/>
        <w:left w:val="none" w:sz="0" w:space="0" w:color="auto"/>
        <w:bottom w:val="none" w:sz="0" w:space="0" w:color="auto"/>
        <w:right w:val="none" w:sz="0" w:space="0" w:color="auto"/>
      </w:divBdr>
    </w:div>
    <w:div w:id="45835465">
      <w:bodyDiv w:val="1"/>
      <w:marLeft w:val="0"/>
      <w:marRight w:val="0"/>
      <w:marTop w:val="0"/>
      <w:marBottom w:val="0"/>
      <w:divBdr>
        <w:top w:val="none" w:sz="0" w:space="0" w:color="auto"/>
        <w:left w:val="none" w:sz="0" w:space="0" w:color="auto"/>
        <w:bottom w:val="none" w:sz="0" w:space="0" w:color="auto"/>
        <w:right w:val="none" w:sz="0" w:space="0" w:color="auto"/>
      </w:divBdr>
    </w:div>
    <w:div w:id="45958493">
      <w:bodyDiv w:val="1"/>
      <w:marLeft w:val="0"/>
      <w:marRight w:val="0"/>
      <w:marTop w:val="0"/>
      <w:marBottom w:val="0"/>
      <w:divBdr>
        <w:top w:val="none" w:sz="0" w:space="0" w:color="auto"/>
        <w:left w:val="none" w:sz="0" w:space="0" w:color="auto"/>
        <w:bottom w:val="none" w:sz="0" w:space="0" w:color="auto"/>
        <w:right w:val="none" w:sz="0" w:space="0" w:color="auto"/>
      </w:divBdr>
    </w:div>
    <w:div w:id="46026730">
      <w:bodyDiv w:val="1"/>
      <w:marLeft w:val="0"/>
      <w:marRight w:val="0"/>
      <w:marTop w:val="0"/>
      <w:marBottom w:val="0"/>
      <w:divBdr>
        <w:top w:val="none" w:sz="0" w:space="0" w:color="auto"/>
        <w:left w:val="none" w:sz="0" w:space="0" w:color="auto"/>
        <w:bottom w:val="none" w:sz="0" w:space="0" w:color="auto"/>
        <w:right w:val="none" w:sz="0" w:space="0" w:color="auto"/>
      </w:divBdr>
    </w:div>
    <w:div w:id="46153292">
      <w:bodyDiv w:val="1"/>
      <w:marLeft w:val="0"/>
      <w:marRight w:val="0"/>
      <w:marTop w:val="0"/>
      <w:marBottom w:val="0"/>
      <w:divBdr>
        <w:top w:val="none" w:sz="0" w:space="0" w:color="auto"/>
        <w:left w:val="none" w:sz="0" w:space="0" w:color="auto"/>
        <w:bottom w:val="none" w:sz="0" w:space="0" w:color="auto"/>
        <w:right w:val="none" w:sz="0" w:space="0" w:color="auto"/>
      </w:divBdr>
    </w:div>
    <w:div w:id="46221522">
      <w:bodyDiv w:val="1"/>
      <w:marLeft w:val="0"/>
      <w:marRight w:val="0"/>
      <w:marTop w:val="0"/>
      <w:marBottom w:val="0"/>
      <w:divBdr>
        <w:top w:val="none" w:sz="0" w:space="0" w:color="auto"/>
        <w:left w:val="none" w:sz="0" w:space="0" w:color="auto"/>
        <w:bottom w:val="none" w:sz="0" w:space="0" w:color="auto"/>
        <w:right w:val="none" w:sz="0" w:space="0" w:color="auto"/>
      </w:divBdr>
    </w:div>
    <w:div w:id="46295474">
      <w:bodyDiv w:val="1"/>
      <w:marLeft w:val="0"/>
      <w:marRight w:val="0"/>
      <w:marTop w:val="0"/>
      <w:marBottom w:val="0"/>
      <w:divBdr>
        <w:top w:val="none" w:sz="0" w:space="0" w:color="auto"/>
        <w:left w:val="none" w:sz="0" w:space="0" w:color="auto"/>
        <w:bottom w:val="none" w:sz="0" w:space="0" w:color="auto"/>
        <w:right w:val="none" w:sz="0" w:space="0" w:color="auto"/>
      </w:divBdr>
    </w:div>
    <w:div w:id="46422737">
      <w:bodyDiv w:val="1"/>
      <w:marLeft w:val="0"/>
      <w:marRight w:val="0"/>
      <w:marTop w:val="0"/>
      <w:marBottom w:val="0"/>
      <w:divBdr>
        <w:top w:val="none" w:sz="0" w:space="0" w:color="auto"/>
        <w:left w:val="none" w:sz="0" w:space="0" w:color="auto"/>
        <w:bottom w:val="none" w:sz="0" w:space="0" w:color="auto"/>
        <w:right w:val="none" w:sz="0" w:space="0" w:color="auto"/>
      </w:divBdr>
    </w:div>
    <w:div w:id="46491343">
      <w:bodyDiv w:val="1"/>
      <w:marLeft w:val="0"/>
      <w:marRight w:val="0"/>
      <w:marTop w:val="0"/>
      <w:marBottom w:val="0"/>
      <w:divBdr>
        <w:top w:val="none" w:sz="0" w:space="0" w:color="auto"/>
        <w:left w:val="none" w:sz="0" w:space="0" w:color="auto"/>
        <w:bottom w:val="none" w:sz="0" w:space="0" w:color="auto"/>
        <w:right w:val="none" w:sz="0" w:space="0" w:color="auto"/>
      </w:divBdr>
    </w:div>
    <w:div w:id="46727505">
      <w:bodyDiv w:val="1"/>
      <w:marLeft w:val="0"/>
      <w:marRight w:val="0"/>
      <w:marTop w:val="0"/>
      <w:marBottom w:val="0"/>
      <w:divBdr>
        <w:top w:val="none" w:sz="0" w:space="0" w:color="auto"/>
        <w:left w:val="none" w:sz="0" w:space="0" w:color="auto"/>
        <w:bottom w:val="none" w:sz="0" w:space="0" w:color="auto"/>
        <w:right w:val="none" w:sz="0" w:space="0" w:color="auto"/>
      </w:divBdr>
    </w:div>
    <w:div w:id="46806692">
      <w:bodyDiv w:val="1"/>
      <w:marLeft w:val="0"/>
      <w:marRight w:val="0"/>
      <w:marTop w:val="0"/>
      <w:marBottom w:val="0"/>
      <w:divBdr>
        <w:top w:val="none" w:sz="0" w:space="0" w:color="auto"/>
        <w:left w:val="none" w:sz="0" w:space="0" w:color="auto"/>
        <w:bottom w:val="none" w:sz="0" w:space="0" w:color="auto"/>
        <w:right w:val="none" w:sz="0" w:space="0" w:color="auto"/>
      </w:divBdr>
    </w:div>
    <w:div w:id="46807463">
      <w:bodyDiv w:val="1"/>
      <w:marLeft w:val="0"/>
      <w:marRight w:val="0"/>
      <w:marTop w:val="0"/>
      <w:marBottom w:val="0"/>
      <w:divBdr>
        <w:top w:val="none" w:sz="0" w:space="0" w:color="auto"/>
        <w:left w:val="none" w:sz="0" w:space="0" w:color="auto"/>
        <w:bottom w:val="none" w:sz="0" w:space="0" w:color="auto"/>
        <w:right w:val="none" w:sz="0" w:space="0" w:color="auto"/>
      </w:divBdr>
    </w:div>
    <w:div w:id="46954530">
      <w:bodyDiv w:val="1"/>
      <w:marLeft w:val="0"/>
      <w:marRight w:val="0"/>
      <w:marTop w:val="0"/>
      <w:marBottom w:val="0"/>
      <w:divBdr>
        <w:top w:val="none" w:sz="0" w:space="0" w:color="auto"/>
        <w:left w:val="none" w:sz="0" w:space="0" w:color="auto"/>
        <w:bottom w:val="none" w:sz="0" w:space="0" w:color="auto"/>
        <w:right w:val="none" w:sz="0" w:space="0" w:color="auto"/>
      </w:divBdr>
    </w:div>
    <w:div w:id="47069239">
      <w:bodyDiv w:val="1"/>
      <w:marLeft w:val="0"/>
      <w:marRight w:val="0"/>
      <w:marTop w:val="0"/>
      <w:marBottom w:val="0"/>
      <w:divBdr>
        <w:top w:val="none" w:sz="0" w:space="0" w:color="auto"/>
        <w:left w:val="none" w:sz="0" w:space="0" w:color="auto"/>
        <w:bottom w:val="none" w:sz="0" w:space="0" w:color="auto"/>
        <w:right w:val="none" w:sz="0" w:space="0" w:color="auto"/>
      </w:divBdr>
    </w:div>
    <w:div w:id="47269468">
      <w:bodyDiv w:val="1"/>
      <w:marLeft w:val="0"/>
      <w:marRight w:val="0"/>
      <w:marTop w:val="0"/>
      <w:marBottom w:val="0"/>
      <w:divBdr>
        <w:top w:val="none" w:sz="0" w:space="0" w:color="auto"/>
        <w:left w:val="none" w:sz="0" w:space="0" w:color="auto"/>
        <w:bottom w:val="none" w:sz="0" w:space="0" w:color="auto"/>
        <w:right w:val="none" w:sz="0" w:space="0" w:color="auto"/>
      </w:divBdr>
    </w:div>
    <w:div w:id="47455454">
      <w:bodyDiv w:val="1"/>
      <w:marLeft w:val="0"/>
      <w:marRight w:val="0"/>
      <w:marTop w:val="0"/>
      <w:marBottom w:val="0"/>
      <w:divBdr>
        <w:top w:val="none" w:sz="0" w:space="0" w:color="auto"/>
        <w:left w:val="none" w:sz="0" w:space="0" w:color="auto"/>
        <w:bottom w:val="none" w:sz="0" w:space="0" w:color="auto"/>
        <w:right w:val="none" w:sz="0" w:space="0" w:color="auto"/>
      </w:divBdr>
    </w:div>
    <w:div w:id="47458988">
      <w:bodyDiv w:val="1"/>
      <w:marLeft w:val="0"/>
      <w:marRight w:val="0"/>
      <w:marTop w:val="0"/>
      <w:marBottom w:val="0"/>
      <w:divBdr>
        <w:top w:val="none" w:sz="0" w:space="0" w:color="auto"/>
        <w:left w:val="none" w:sz="0" w:space="0" w:color="auto"/>
        <w:bottom w:val="none" w:sz="0" w:space="0" w:color="auto"/>
        <w:right w:val="none" w:sz="0" w:space="0" w:color="auto"/>
      </w:divBdr>
    </w:div>
    <w:div w:id="47582195">
      <w:bodyDiv w:val="1"/>
      <w:marLeft w:val="0"/>
      <w:marRight w:val="0"/>
      <w:marTop w:val="0"/>
      <w:marBottom w:val="0"/>
      <w:divBdr>
        <w:top w:val="none" w:sz="0" w:space="0" w:color="auto"/>
        <w:left w:val="none" w:sz="0" w:space="0" w:color="auto"/>
        <w:bottom w:val="none" w:sz="0" w:space="0" w:color="auto"/>
        <w:right w:val="none" w:sz="0" w:space="0" w:color="auto"/>
      </w:divBdr>
    </w:div>
    <w:div w:id="47610990">
      <w:bodyDiv w:val="1"/>
      <w:marLeft w:val="0"/>
      <w:marRight w:val="0"/>
      <w:marTop w:val="0"/>
      <w:marBottom w:val="0"/>
      <w:divBdr>
        <w:top w:val="none" w:sz="0" w:space="0" w:color="auto"/>
        <w:left w:val="none" w:sz="0" w:space="0" w:color="auto"/>
        <w:bottom w:val="none" w:sz="0" w:space="0" w:color="auto"/>
        <w:right w:val="none" w:sz="0" w:space="0" w:color="auto"/>
      </w:divBdr>
    </w:div>
    <w:div w:id="47926378">
      <w:bodyDiv w:val="1"/>
      <w:marLeft w:val="0"/>
      <w:marRight w:val="0"/>
      <w:marTop w:val="0"/>
      <w:marBottom w:val="0"/>
      <w:divBdr>
        <w:top w:val="none" w:sz="0" w:space="0" w:color="auto"/>
        <w:left w:val="none" w:sz="0" w:space="0" w:color="auto"/>
        <w:bottom w:val="none" w:sz="0" w:space="0" w:color="auto"/>
        <w:right w:val="none" w:sz="0" w:space="0" w:color="auto"/>
      </w:divBdr>
    </w:div>
    <w:div w:id="47996166">
      <w:bodyDiv w:val="1"/>
      <w:marLeft w:val="0"/>
      <w:marRight w:val="0"/>
      <w:marTop w:val="0"/>
      <w:marBottom w:val="0"/>
      <w:divBdr>
        <w:top w:val="none" w:sz="0" w:space="0" w:color="auto"/>
        <w:left w:val="none" w:sz="0" w:space="0" w:color="auto"/>
        <w:bottom w:val="none" w:sz="0" w:space="0" w:color="auto"/>
        <w:right w:val="none" w:sz="0" w:space="0" w:color="auto"/>
      </w:divBdr>
    </w:div>
    <w:div w:id="48113605">
      <w:bodyDiv w:val="1"/>
      <w:marLeft w:val="0"/>
      <w:marRight w:val="0"/>
      <w:marTop w:val="0"/>
      <w:marBottom w:val="0"/>
      <w:divBdr>
        <w:top w:val="none" w:sz="0" w:space="0" w:color="auto"/>
        <w:left w:val="none" w:sz="0" w:space="0" w:color="auto"/>
        <w:bottom w:val="none" w:sz="0" w:space="0" w:color="auto"/>
        <w:right w:val="none" w:sz="0" w:space="0" w:color="auto"/>
      </w:divBdr>
    </w:div>
    <w:div w:id="48192094">
      <w:bodyDiv w:val="1"/>
      <w:marLeft w:val="0"/>
      <w:marRight w:val="0"/>
      <w:marTop w:val="0"/>
      <w:marBottom w:val="0"/>
      <w:divBdr>
        <w:top w:val="none" w:sz="0" w:space="0" w:color="auto"/>
        <w:left w:val="none" w:sz="0" w:space="0" w:color="auto"/>
        <w:bottom w:val="none" w:sz="0" w:space="0" w:color="auto"/>
        <w:right w:val="none" w:sz="0" w:space="0" w:color="auto"/>
      </w:divBdr>
    </w:div>
    <w:div w:id="48313217">
      <w:bodyDiv w:val="1"/>
      <w:marLeft w:val="0"/>
      <w:marRight w:val="0"/>
      <w:marTop w:val="0"/>
      <w:marBottom w:val="0"/>
      <w:divBdr>
        <w:top w:val="none" w:sz="0" w:space="0" w:color="auto"/>
        <w:left w:val="none" w:sz="0" w:space="0" w:color="auto"/>
        <w:bottom w:val="none" w:sz="0" w:space="0" w:color="auto"/>
        <w:right w:val="none" w:sz="0" w:space="0" w:color="auto"/>
      </w:divBdr>
    </w:div>
    <w:div w:id="48462071">
      <w:bodyDiv w:val="1"/>
      <w:marLeft w:val="0"/>
      <w:marRight w:val="0"/>
      <w:marTop w:val="0"/>
      <w:marBottom w:val="0"/>
      <w:divBdr>
        <w:top w:val="none" w:sz="0" w:space="0" w:color="auto"/>
        <w:left w:val="none" w:sz="0" w:space="0" w:color="auto"/>
        <w:bottom w:val="none" w:sz="0" w:space="0" w:color="auto"/>
        <w:right w:val="none" w:sz="0" w:space="0" w:color="auto"/>
      </w:divBdr>
    </w:div>
    <w:div w:id="48502689">
      <w:bodyDiv w:val="1"/>
      <w:marLeft w:val="0"/>
      <w:marRight w:val="0"/>
      <w:marTop w:val="0"/>
      <w:marBottom w:val="0"/>
      <w:divBdr>
        <w:top w:val="none" w:sz="0" w:space="0" w:color="auto"/>
        <w:left w:val="none" w:sz="0" w:space="0" w:color="auto"/>
        <w:bottom w:val="none" w:sz="0" w:space="0" w:color="auto"/>
        <w:right w:val="none" w:sz="0" w:space="0" w:color="auto"/>
      </w:divBdr>
    </w:div>
    <w:div w:id="48773377">
      <w:bodyDiv w:val="1"/>
      <w:marLeft w:val="0"/>
      <w:marRight w:val="0"/>
      <w:marTop w:val="0"/>
      <w:marBottom w:val="0"/>
      <w:divBdr>
        <w:top w:val="none" w:sz="0" w:space="0" w:color="auto"/>
        <w:left w:val="none" w:sz="0" w:space="0" w:color="auto"/>
        <w:bottom w:val="none" w:sz="0" w:space="0" w:color="auto"/>
        <w:right w:val="none" w:sz="0" w:space="0" w:color="auto"/>
      </w:divBdr>
    </w:div>
    <w:div w:id="49118682">
      <w:bodyDiv w:val="1"/>
      <w:marLeft w:val="0"/>
      <w:marRight w:val="0"/>
      <w:marTop w:val="0"/>
      <w:marBottom w:val="0"/>
      <w:divBdr>
        <w:top w:val="none" w:sz="0" w:space="0" w:color="auto"/>
        <w:left w:val="none" w:sz="0" w:space="0" w:color="auto"/>
        <w:bottom w:val="none" w:sz="0" w:space="0" w:color="auto"/>
        <w:right w:val="none" w:sz="0" w:space="0" w:color="auto"/>
      </w:divBdr>
    </w:div>
    <w:div w:id="49311632">
      <w:bodyDiv w:val="1"/>
      <w:marLeft w:val="0"/>
      <w:marRight w:val="0"/>
      <w:marTop w:val="0"/>
      <w:marBottom w:val="0"/>
      <w:divBdr>
        <w:top w:val="none" w:sz="0" w:space="0" w:color="auto"/>
        <w:left w:val="none" w:sz="0" w:space="0" w:color="auto"/>
        <w:bottom w:val="none" w:sz="0" w:space="0" w:color="auto"/>
        <w:right w:val="none" w:sz="0" w:space="0" w:color="auto"/>
      </w:divBdr>
    </w:div>
    <w:div w:id="49352211">
      <w:bodyDiv w:val="1"/>
      <w:marLeft w:val="0"/>
      <w:marRight w:val="0"/>
      <w:marTop w:val="0"/>
      <w:marBottom w:val="0"/>
      <w:divBdr>
        <w:top w:val="none" w:sz="0" w:space="0" w:color="auto"/>
        <w:left w:val="none" w:sz="0" w:space="0" w:color="auto"/>
        <w:bottom w:val="none" w:sz="0" w:space="0" w:color="auto"/>
        <w:right w:val="none" w:sz="0" w:space="0" w:color="auto"/>
      </w:divBdr>
    </w:div>
    <w:div w:id="49428813">
      <w:bodyDiv w:val="1"/>
      <w:marLeft w:val="0"/>
      <w:marRight w:val="0"/>
      <w:marTop w:val="0"/>
      <w:marBottom w:val="0"/>
      <w:divBdr>
        <w:top w:val="none" w:sz="0" w:space="0" w:color="auto"/>
        <w:left w:val="none" w:sz="0" w:space="0" w:color="auto"/>
        <w:bottom w:val="none" w:sz="0" w:space="0" w:color="auto"/>
        <w:right w:val="none" w:sz="0" w:space="0" w:color="auto"/>
      </w:divBdr>
    </w:div>
    <w:div w:id="49768263">
      <w:bodyDiv w:val="1"/>
      <w:marLeft w:val="0"/>
      <w:marRight w:val="0"/>
      <w:marTop w:val="0"/>
      <w:marBottom w:val="0"/>
      <w:divBdr>
        <w:top w:val="none" w:sz="0" w:space="0" w:color="auto"/>
        <w:left w:val="none" w:sz="0" w:space="0" w:color="auto"/>
        <w:bottom w:val="none" w:sz="0" w:space="0" w:color="auto"/>
        <w:right w:val="none" w:sz="0" w:space="0" w:color="auto"/>
      </w:divBdr>
    </w:div>
    <w:div w:id="49774330">
      <w:bodyDiv w:val="1"/>
      <w:marLeft w:val="0"/>
      <w:marRight w:val="0"/>
      <w:marTop w:val="0"/>
      <w:marBottom w:val="0"/>
      <w:divBdr>
        <w:top w:val="none" w:sz="0" w:space="0" w:color="auto"/>
        <w:left w:val="none" w:sz="0" w:space="0" w:color="auto"/>
        <w:bottom w:val="none" w:sz="0" w:space="0" w:color="auto"/>
        <w:right w:val="none" w:sz="0" w:space="0" w:color="auto"/>
      </w:divBdr>
    </w:div>
    <w:div w:id="49965349">
      <w:bodyDiv w:val="1"/>
      <w:marLeft w:val="0"/>
      <w:marRight w:val="0"/>
      <w:marTop w:val="0"/>
      <w:marBottom w:val="0"/>
      <w:divBdr>
        <w:top w:val="none" w:sz="0" w:space="0" w:color="auto"/>
        <w:left w:val="none" w:sz="0" w:space="0" w:color="auto"/>
        <w:bottom w:val="none" w:sz="0" w:space="0" w:color="auto"/>
        <w:right w:val="none" w:sz="0" w:space="0" w:color="auto"/>
      </w:divBdr>
    </w:div>
    <w:div w:id="50231184">
      <w:bodyDiv w:val="1"/>
      <w:marLeft w:val="0"/>
      <w:marRight w:val="0"/>
      <w:marTop w:val="0"/>
      <w:marBottom w:val="0"/>
      <w:divBdr>
        <w:top w:val="none" w:sz="0" w:space="0" w:color="auto"/>
        <w:left w:val="none" w:sz="0" w:space="0" w:color="auto"/>
        <w:bottom w:val="none" w:sz="0" w:space="0" w:color="auto"/>
        <w:right w:val="none" w:sz="0" w:space="0" w:color="auto"/>
      </w:divBdr>
    </w:div>
    <w:div w:id="50462880">
      <w:bodyDiv w:val="1"/>
      <w:marLeft w:val="0"/>
      <w:marRight w:val="0"/>
      <w:marTop w:val="0"/>
      <w:marBottom w:val="0"/>
      <w:divBdr>
        <w:top w:val="none" w:sz="0" w:space="0" w:color="auto"/>
        <w:left w:val="none" w:sz="0" w:space="0" w:color="auto"/>
        <w:bottom w:val="none" w:sz="0" w:space="0" w:color="auto"/>
        <w:right w:val="none" w:sz="0" w:space="0" w:color="auto"/>
      </w:divBdr>
    </w:div>
    <w:div w:id="50857129">
      <w:bodyDiv w:val="1"/>
      <w:marLeft w:val="0"/>
      <w:marRight w:val="0"/>
      <w:marTop w:val="0"/>
      <w:marBottom w:val="0"/>
      <w:divBdr>
        <w:top w:val="none" w:sz="0" w:space="0" w:color="auto"/>
        <w:left w:val="none" w:sz="0" w:space="0" w:color="auto"/>
        <w:bottom w:val="none" w:sz="0" w:space="0" w:color="auto"/>
        <w:right w:val="none" w:sz="0" w:space="0" w:color="auto"/>
      </w:divBdr>
    </w:div>
    <w:div w:id="50931950">
      <w:bodyDiv w:val="1"/>
      <w:marLeft w:val="0"/>
      <w:marRight w:val="0"/>
      <w:marTop w:val="0"/>
      <w:marBottom w:val="0"/>
      <w:divBdr>
        <w:top w:val="none" w:sz="0" w:space="0" w:color="auto"/>
        <w:left w:val="none" w:sz="0" w:space="0" w:color="auto"/>
        <w:bottom w:val="none" w:sz="0" w:space="0" w:color="auto"/>
        <w:right w:val="none" w:sz="0" w:space="0" w:color="auto"/>
      </w:divBdr>
    </w:div>
    <w:div w:id="51076200">
      <w:bodyDiv w:val="1"/>
      <w:marLeft w:val="0"/>
      <w:marRight w:val="0"/>
      <w:marTop w:val="0"/>
      <w:marBottom w:val="0"/>
      <w:divBdr>
        <w:top w:val="none" w:sz="0" w:space="0" w:color="auto"/>
        <w:left w:val="none" w:sz="0" w:space="0" w:color="auto"/>
        <w:bottom w:val="none" w:sz="0" w:space="0" w:color="auto"/>
        <w:right w:val="none" w:sz="0" w:space="0" w:color="auto"/>
      </w:divBdr>
    </w:div>
    <w:div w:id="51199286">
      <w:bodyDiv w:val="1"/>
      <w:marLeft w:val="0"/>
      <w:marRight w:val="0"/>
      <w:marTop w:val="0"/>
      <w:marBottom w:val="0"/>
      <w:divBdr>
        <w:top w:val="none" w:sz="0" w:space="0" w:color="auto"/>
        <w:left w:val="none" w:sz="0" w:space="0" w:color="auto"/>
        <w:bottom w:val="none" w:sz="0" w:space="0" w:color="auto"/>
        <w:right w:val="none" w:sz="0" w:space="0" w:color="auto"/>
      </w:divBdr>
    </w:div>
    <w:div w:id="51582855">
      <w:bodyDiv w:val="1"/>
      <w:marLeft w:val="0"/>
      <w:marRight w:val="0"/>
      <w:marTop w:val="0"/>
      <w:marBottom w:val="0"/>
      <w:divBdr>
        <w:top w:val="none" w:sz="0" w:space="0" w:color="auto"/>
        <w:left w:val="none" w:sz="0" w:space="0" w:color="auto"/>
        <w:bottom w:val="none" w:sz="0" w:space="0" w:color="auto"/>
        <w:right w:val="none" w:sz="0" w:space="0" w:color="auto"/>
      </w:divBdr>
    </w:div>
    <w:div w:id="51925428">
      <w:bodyDiv w:val="1"/>
      <w:marLeft w:val="0"/>
      <w:marRight w:val="0"/>
      <w:marTop w:val="0"/>
      <w:marBottom w:val="0"/>
      <w:divBdr>
        <w:top w:val="none" w:sz="0" w:space="0" w:color="auto"/>
        <w:left w:val="none" w:sz="0" w:space="0" w:color="auto"/>
        <w:bottom w:val="none" w:sz="0" w:space="0" w:color="auto"/>
        <w:right w:val="none" w:sz="0" w:space="0" w:color="auto"/>
      </w:divBdr>
    </w:div>
    <w:div w:id="51927604">
      <w:bodyDiv w:val="1"/>
      <w:marLeft w:val="0"/>
      <w:marRight w:val="0"/>
      <w:marTop w:val="0"/>
      <w:marBottom w:val="0"/>
      <w:divBdr>
        <w:top w:val="none" w:sz="0" w:space="0" w:color="auto"/>
        <w:left w:val="none" w:sz="0" w:space="0" w:color="auto"/>
        <w:bottom w:val="none" w:sz="0" w:space="0" w:color="auto"/>
        <w:right w:val="none" w:sz="0" w:space="0" w:color="auto"/>
      </w:divBdr>
    </w:div>
    <w:div w:id="51927906">
      <w:bodyDiv w:val="1"/>
      <w:marLeft w:val="0"/>
      <w:marRight w:val="0"/>
      <w:marTop w:val="0"/>
      <w:marBottom w:val="0"/>
      <w:divBdr>
        <w:top w:val="none" w:sz="0" w:space="0" w:color="auto"/>
        <w:left w:val="none" w:sz="0" w:space="0" w:color="auto"/>
        <w:bottom w:val="none" w:sz="0" w:space="0" w:color="auto"/>
        <w:right w:val="none" w:sz="0" w:space="0" w:color="auto"/>
      </w:divBdr>
    </w:div>
    <w:div w:id="51973680">
      <w:bodyDiv w:val="1"/>
      <w:marLeft w:val="0"/>
      <w:marRight w:val="0"/>
      <w:marTop w:val="0"/>
      <w:marBottom w:val="0"/>
      <w:divBdr>
        <w:top w:val="none" w:sz="0" w:space="0" w:color="auto"/>
        <w:left w:val="none" w:sz="0" w:space="0" w:color="auto"/>
        <w:bottom w:val="none" w:sz="0" w:space="0" w:color="auto"/>
        <w:right w:val="none" w:sz="0" w:space="0" w:color="auto"/>
      </w:divBdr>
    </w:div>
    <w:div w:id="52050150">
      <w:bodyDiv w:val="1"/>
      <w:marLeft w:val="0"/>
      <w:marRight w:val="0"/>
      <w:marTop w:val="0"/>
      <w:marBottom w:val="0"/>
      <w:divBdr>
        <w:top w:val="none" w:sz="0" w:space="0" w:color="auto"/>
        <w:left w:val="none" w:sz="0" w:space="0" w:color="auto"/>
        <w:bottom w:val="none" w:sz="0" w:space="0" w:color="auto"/>
        <w:right w:val="none" w:sz="0" w:space="0" w:color="auto"/>
      </w:divBdr>
    </w:div>
    <w:div w:id="52391862">
      <w:bodyDiv w:val="1"/>
      <w:marLeft w:val="0"/>
      <w:marRight w:val="0"/>
      <w:marTop w:val="0"/>
      <w:marBottom w:val="0"/>
      <w:divBdr>
        <w:top w:val="none" w:sz="0" w:space="0" w:color="auto"/>
        <w:left w:val="none" w:sz="0" w:space="0" w:color="auto"/>
        <w:bottom w:val="none" w:sz="0" w:space="0" w:color="auto"/>
        <w:right w:val="none" w:sz="0" w:space="0" w:color="auto"/>
      </w:divBdr>
    </w:div>
    <w:div w:id="52512815">
      <w:bodyDiv w:val="1"/>
      <w:marLeft w:val="0"/>
      <w:marRight w:val="0"/>
      <w:marTop w:val="0"/>
      <w:marBottom w:val="0"/>
      <w:divBdr>
        <w:top w:val="none" w:sz="0" w:space="0" w:color="auto"/>
        <w:left w:val="none" w:sz="0" w:space="0" w:color="auto"/>
        <w:bottom w:val="none" w:sz="0" w:space="0" w:color="auto"/>
        <w:right w:val="none" w:sz="0" w:space="0" w:color="auto"/>
      </w:divBdr>
    </w:div>
    <w:div w:id="52585280">
      <w:bodyDiv w:val="1"/>
      <w:marLeft w:val="0"/>
      <w:marRight w:val="0"/>
      <w:marTop w:val="0"/>
      <w:marBottom w:val="0"/>
      <w:divBdr>
        <w:top w:val="none" w:sz="0" w:space="0" w:color="auto"/>
        <w:left w:val="none" w:sz="0" w:space="0" w:color="auto"/>
        <w:bottom w:val="none" w:sz="0" w:space="0" w:color="auto"/>
        <w:right w:val="none" w:sz="0" w:space="0" w:color="auto"/>
      </w:divBdr>
    </w:div>
    <w:div w:id="52628409">
      <w:bodyDiv w:val="1"/>
      <w:marLeft w:val="0"/>
      <w:marRight w:val="0"/>
      <w:marTop w:val="0"/>
      <w:marBottom w:val="0"/>
      <w:divBdr>
        <w:top w:val="none" w:sz="0" w:space="0" w:color="auto"/>
        <w:left w:val="none" w:sz="0" w:space="0" w:color="auto"/>
        <w:bottom w:val="none" w:sz="0" w:space="0" w:color="auto"/>
        <w:right w:val="none" w:sz="0" w:space="0" w:color="auto"/>
      </w:divBdr>
    </w:div>
    <w:div w:id="53089661">
      <w:bodyDiv w:val="1"/>
      <w:marLeft w:val="0"/>
      <w:marRight w:val="0"/>
      <w:marTop w:val="0"/>
      <w:marBottom w:val="0"/>
      <w:divBdr>
        <w:top w:val="none" w:sz="0" w:space="0" w:color="auto"/>
        <w:left w:val="none" w:sz="0" w:space="0" w:color="auto"/>
        <w:bottom w:val="none" w:sz="0" w:space="0" w:color="auto"/>
        <w:right w:val="none" w:sz="0" w:space="0" w:color="auto"/>
      </w:divBdr>
    </w:div>
    <w:div w:id="53507905">
      <w:bodyDiv w:val="1"/>
      <w:marLeft w:val="0"/>
      <w:marRight w:val="0"/>
      <w:marTop w:val="0"/>
      <w:marBottom w:val="0"/>
      <w:divBdr>
        <w:top w:val="none" w:sz="0" w:space="0" w:color="auto"/>
        <w:left w:val="none" w:sz="0" w:space="0" w:color="auto"/>
        <w:bottom w:val="none" w:sz="0" w:space="0" w:color="auto"/>
        <w:right w:val="none" w:sz="0" w:space="0" w:color="auto"/>
      </w:divBdr>
    </w:div>
    <w:div w:id="54009175">
      <w:bodyDiv w:val="1"/>
      <w:marLeft w:val="0"/>
      <w:marRight w:val="0"/>
      <w:marTop w:val="0"/>
      <w:marBottom w:val="0"/>
      <w:divBdr>
        <w:top w:val="none" w:sz="0" w:space="0" w:color="auto"/>
        <w:left w:val="none" w:sz="0" w:space="0" w:color="auto"/>
        <w:bottom w:val="none" w:sz="0" w:space="0" w:color="auto"/>
        <w:right w:val="none" w:sz="0" w:space="0" w:color="auto"/>
      </w:divBdr>
    </w:div>
    <w:div w:id="54011254">
      <w:bodyDiv w:val="1"/>
      <w:marLeft w:val="0"/>
      <w:marRight w:val="0"/>
      <w:marTop w:val="0"/>
      <w:marBottom w:val="0"/>
      <w:divBdr>
        <w:top w:val="none" w:sz="0" w:space="0" w:color="auto"/>
        <w:left w:val="none" w:sz="0" w:space="0" w:color="auto"/>
        <w:bottom w:val="none" w:sz="0" w:space="0" w:color="auto"/>
        <w:right w:val="none" w:sz="0" w:space="0" w:color="auto"/>
      </w:divBdr>
    </w:div>
    <w:div w:id="54012944">
      <w:bodyDiv w:val="1"/>
      <w:marLeft w:val="0"/>
      <w:marRight w:val="0"/>
      <w:marTop w:val="0"/>
      <w:marBottom w:val="0"/>
      <w:divBdr>
        <w:top w:val="none" w:sz="0" w:space="0" w:color="auto"/>
        <w:left w:val="none" w:sz="0" w:space="0" w:color="auto"/>
        <w:bottom w:val="none" w:sz="0" w:space="0" w:color="auto"/>
        <w:right w:val="none" w:sz="0" w:space="0" w:color="auto"/>
      </w:divBdr>
    </w:div>
    <w:div w:id="54083780">
      <w:bodyDiv w:val="1"/>
      <w:marLeft w:val="0"/>
      <w:marRight w:val="0"/>
      <w:marTop w:val="0"/>
      <w:marBottom w:val="0"/>
      <w:divBdr>
        <w:top w:val="none" w:sz="0" w:space="0" w:color="auto"/>
        <w:left w:val="none" w:sz="0" w:space="0" w:color="auto"/>
        <w:bottom w:val="none" w:sz="0" w:space="0" w:color="auto"/>
        <w:right w:val="none" w:sz="0" w:space="0" w:color="auto"/>
      </w:divBdr>
    </w:div>
    <w:div w:id="54209435">
      <w:bodyDiv w:val="1"/>
      <w:marLeft w:val="0"/>
      <w:marRight w:val="0"/>
      <w:marTop w:val="0"/>
      <w:marBottom w:val="0"/>
      <w:divBdr>
        <w:top w:val="none" w:sz="0" w:space="0" w:color="auto"/>
        <w:left w:val="none" w:sz="0" w:space="0" w:color="auto"/>
        <w:bottom w:val="none" w:sz="0" w:space="0" w:color="auto"/>
        <w:right w:val="none" w:sz="0" w:space="0" w:color="auto"/>
      </w:divBdr>
    </w:div>
    <w:div w:id="54279134">
      <w:bodyDiv w:val="1"/>
      <w:marLeft w:val="0"/>
      <w:marRight w:val="0"/>
      <w:marTop w:val="0"/>
      <w:marBottom w:val="0"/>
      <w:divBdr>
        <w:top w:val="none" w:sz="0" w:space="0" w:color="auto"/>
        <w:left w:val="none" w:sz="0" w:space="0" w:color="auto"/>
        <w:bottom w:val="none" w:sz="0" w:space="0" w:color="auto"/>
        <w:right w:val="none" w:sz="0" w:space="0" w:color="auto"/>
      </w:divBdr>
    </w:div>
    <w:div w:id="54396562">
      <w:bodyDiv w:val="1"/>
      <w:marLeft w:val="0"/>
      <w:marRight w:val="0"/>
      <w:marTop w:val="0"/>
      <w:marBottom w:val="0"/>
      <w:divBdr>
        <w:top w:val="none" w:sz="0" w:space="0" w:color="auto"/>
        <w:left w:val="none" w:sz="0" w:space="0" w:color="auto"/>
        <w:bottom w:val="none" w:sz="0" w:space="0" w:color="auto"/>
        <w:right w:val="none" w:sz="0" w:space="0" w:color="auto"/>
      </w:divBdr>
    </w:div>
    <w:div w:id="54471193">
      <w:bodyDiv w:val="1"/>
      <w:marLeft w:val="0"/>
      <w:marRight w:val="0"/>
      <w:marTop w:val="0"/>
      <w:marBottom w:val="0"/>
      <w:divBdr>
        <w:top w:val="none" w:sz="0" w:space="0" w:color="auto"/>
        <w:left w:val="none" w:sz="0" w:space="0" w:color="auto"/>
        <w:bottom w:val="none" w:sz="0" w:space="0" w:color="auto"/>
        <w:right w:val="none" w:sz="0" w:space="0" w:color="auto"/>
      </w:divBdr>
    </w:div>
    <w:div w:id="54546159">
      <w:bodyDiv w:val="1"/>
      <w:marLeft w:val="0"/>
      <w:marRight w:val="0"/>
      <w:marTop w:val="0"/>
      <w:marBottom w:val="0"/>
      <w:divBdr>
        <w:top w:val="none" w:sz="0" w:space="0" w:color="auto"/>
        <w:left w:val="none" w:sz="0" w:space="0" w:color="auto"/>
        <w:bottom w:val="none" w:sz="0" w:space="0" w:color="auto"/>
        <w:right w:val="none" w:sz="0" w:space="0" w:color="auto"/>
      </w:divBdr>
    </w:div>
    <w:div w:id="54548512">
      <w:bodyDiv w:val="1"/>
      <w:marLeft w:val="0"/>
      <w:marRight w:val="0"/>
      <w:marTop w:val="0"/>
      <w:marBottom w:val="0"/>
      <w:divBdr>
        <w:top w:val="none" w:sz="0" w:space="0" w:color="auto"/>
        <w:left w:val="none" w:sz="0" w:space="0" w:color="auto"/>
        <w:bottom w:val="none" w:sz="0" w:space="0" w:color="auto"/>
        <w:right w:val="none" w:sz="0" w:space="0" w:color="auto"/>
      </w:divBdr>
    </w:div>
    <w:div w:id="54742157">
      <w:bodyDiv w:val="1"/>
      <w:marLeft w:val="0"/>
      <w:marRight w:val="0"/>
      <w:marTop w:val="0"/>
      <w:marBottom w:val="0"/>
      <w:divBdr>
        <w:top w:val="none" w:sz="0" w:space="0" w:color="auto"/>
        <w:left w:val="none" w:sz="0" w:space="0" w:color="auto"/>
        <w:bottom w:val="none" w:sz="0" w:space="0" w:color="auto"/>
        <w:right w:val="none" w:sz="0" w:space="0" w:color="auto"/>
      </w:divBdr>
    </w:div>
    <w:div w:id="54746701">
      <w:bodyDiv w:val="1"/>
      <w:marLeft w:val="0"/>
      <w:marRight w:val="0"/>
      <w:marTop w:val="0"/>
      <w:marBottom w:val="0"/>
      <w:divBdr>
        <w:top w:val="none" w:sz="0" w:space="0" w:color="auto"/>
        <w:left w:val="none" w:sz="0" w:space="0" w:color="auto"/>
        <w:bottom w:val="none" w:sz="0" w:space="0" w:color="auto"/>
        <w:right w:val="none" w:sz="0" w:space="0" w:color="auto"/>
      </w:divBdr>
    </w:div>
    <w:div w:id="54814497">
      <w:bodyDiv w:val="1"/>
      <w:marLeft w:val="0"/>
      <w:marRight w:val="0"/>
      <w:marTop w:val="0"/>
      <w:marBottom w:val="0"/>
      <w:divBdr>
        <w:top w:val="none" w:sz="0" w:space="0" w:color="auto"/>
        <w:left w:val="none" w:sz="0" w:space="0" w:color="auto"/>
        <w:bottom w:val="none" w:sz="0" w:space="0" w:color="auto"/>
        <w:right w:val="none" w:sz="0" w:space="0" w:color="auto"/>
      </w:divBdr>
    </w:div>
    <w:div w:id="54820861">
      <w:bodyDiv w:val="1"/>
      <w:marLeft w:val="0"/>
      <w:marRight w:val="0"/>
      <w:marTop w:val="0"/>
      <w:marBottom w:val="0"/>
      <w:divBdr>
        <w:top w:val="none" w:sz="0" w:space="0" w:color="auto"/>
        <w:left w:val="none" w:sz="0" w:space="0" w:color="auto"/>
        <w:bottom w:val="none" w:sz="0" w:space="0" w:color="auto"/>
        <w:right w:val="none" w:sz="0" w:space="0" w:color="auto"/>
      </w:divBdr>
    </w:div>
    <w:div w:id="55590772">
      <w:bodyDiv w:val="1"/>
      <w:marLeft w:val="0"/>
      <w:marRight w:val="0"/>
      <w:marTop w:val="0"/>
      <w:marBottom w:val="0"/>
      <w:divBdr>
        <w:top w:val="none" w:sz="0" w:space="0" w:color="auto"/>
        <w:left w:val="none" w:sz="0" w:space="0" w:color="auto"/>
        <w:bottom w:val="none" w:sz="0" w:space="0" w:color="auto"/>
        <w:right w:val="none" w:sz="0" w:space="0" w:color="auto"/>
      </w:divBdr>
    </w:div>
    <w:div w:id="55857274">
      <w:bodyDiv w:val="1"/>
      <w:marLeft w:val="0"/>
      <w:marRight w:val="0"/>
      <w:marTop w:val="0"/>
      <w:marBottom w:val="0"/>
      <w:divBdr>
        <w:top w:val="none" w:sz="0" w:space="0" w:color="auto"/>
        <w:left w:val="none" w:sz="0" w:space="0" w:color="auto"/>
        <w:bottom w:val="none" w:sz="0" w:space="0" w:color="auto"/>
        <w:right w:val="none" w:sz="0" w:space="0" w:color="auto"/>
      </w:divBdr>
    </w:div>
    <w:div w:id="55902811">
      <w:bodyDiv w:val="1"/>
      <w:marLeft w:val="0"/>
      <w:marRight w:val="0"/>
      <w:marTop w:val="0"/>
      <w:marBottom w:val="0"/>
      <w:divBdr>
        <w:top w:val="none" w:sz="0" w:space="0" w:color="auto"/>
        <w:left w:val="none" w:sz="0" w:space="0" w:color="auto"/>
        <w:bottom w:val="none" w:sz="0" w:space="0" w:color="auto"/>
        <w:right w:val="none" w:sz="0" w:space="0" w:color="auto"/>
      </w:divBdr>
    </w:div>
    <w:div w:id="55933961">
      <w:bodyDiv w:val="1"/>
      <w:marLeft w:val="0"/>
      <w:marRight w:val="0"/>
      <w:marTop w:val="0"/>
      <w:marBottom w:val="0"/>
      <w:divBdr>
        <w:top w:val="none" w:sz="0" w:space="0" w:color="auto"/>
        <w:left w:val="none" w:sz="0" w:space="0" w:color="auto"/>
        <w:bottom w:val="none" w:sz="0" w:space="0" w:color="auto"/>
        <w:right w:val="none" w:sz="0" w:space="0" w:color="auto"/>
      </w:divBdr>
    </w:div>
    <w:div w:id="56052841">
      <w:bodyDiv w:val="1"/>
      <w:marLeft w:val="0"/>
      <w:marRight w:val="0"/>
      <w:marTop w:val="0"/>
      <w:marBottom w:val="0"/>
      <w:divBdr>
        <w:top w:val="none" w:sz="0" w:space="0" w:color="auto"/>
        <w:left w:val="none" w:sz="0" w:space="0" w:color="auto"/>
        <w:bottom w:val="none" w:sz="0" w:space="0" w:color="auto"/>
        <w:right w:val="none" w:sz="0" w:space="0" w:color="auto"/>
      </w:divBdr>
    </w:div>
    <w:div w:id="56173262">
      <w:bodyDiv w:val="1"/>
      <w:marLeft w:val="0"/>
      <w:marRight w:val="0"/>
      <w:marTop w:val="0"/>
      <w:marBottom w:val="0"/>
      <w:divBdr>
        <w:top w:val="none" w:sz="0" w:space="0" w:color="auto"/>
        <w:left w:val="none" w:sz="0" w:space="0" w:color="auto"/>
        <w:bottom w:val="none" w:sz="0" w:space="0" w:color="auto"/>
        <w:right w:val="none" w:sz="0" w:space="0" w:color="auto"/>
      </w:divBdr>
    </w:div>
    <w:div w:id="56361681">
      <w:bodyDiv w:val="1"/>
      <w:marLeft w:val="0"/>
      <w:marRight w:val="0"/>
      <w:marTop w:val="0"/>
      <w:marBottom w:val="0"/>
      <w:divBdr>
        <w:top w:val="none" w:sz="0" w:space="0" w:color="auto"/>
        <w:left w:val="none" w:sz="0" w:space="0" w:color="auto"/>
        <w:bottom w:val="none" w:sz="0" w:space="0" w:color="auto"/>
        <w:right w:val="none" w:sz="0" w:space="0" w:color="auto"/>
      </w:divBdr>
    </w:div>
    <w:div w:id="56511281">
      <w:bodyDiv w:val="1"/>
      <w:marLeft w:val="0"/>
      <w:marRight w:val="0"/>
      <w:marTop w:val="0"/>
      <w:marBottom w:val="0"/>
      <w:divBdr>
        <w:top w:val="none" w:sz="0" w:space="0" w:color="auto"/>
        <w:left w:val="none" w:sz="0" w:space="0" w:color="auto"/>
        <w:bottom w:val="none" w:sz="0" w:space="0" w:color="auto"/>
        <w:right w:val="none" w:sz="0" w:space="0" w:color="auto"/>
      </w:divBdr>
    </w:div>
    <w:div w:id="56631255">
      <w:bodyDiv w:val="1"/>
      <w:marLeft w:val="0"/>
      <w:marRight w:val="0"/>
      <w:marTop w:val="0"/>
      <w:marBottom w:val="0"/>
      <w:divBdr>
        <w:top w:val="none" w:sz="0" w:space="0" w:color="auto"/>
        <w:left w:val="none" w:sz="0" w:space="0" w:color="auto"/>
        <w:bottom w:val="none" w:sz="0" w:space="0" w:color="auto"/>
        <w:right w:val="none" w:sz="0" w:space="0" w:color="auto"/>
      </w:divBdr>
    </w:div>
    <w:div w:id="56782824">
      <w:bodyDiv w:val="1"/>
      <w:marLeft w:val="0"/>
      <w:marRight w:val="0"/>
      <w:marTop w:val="0"/>
      <w:marBottom w:val="0"/>
      <w:divBdr>
        <w:top w:val="none" w:sz="0" w:space="0" w:color="auto"/>
        <w:left w:val="none" w:sz="0" w:space="0" w:color="auto"/>
        <w:bottom w:val="none" w:sz="0" w:space="0" w:color="auto"/>
        <w:right w:val="none" w:sz="0" w:space="0" w:color="auto"/>
      </w:divBdr>
    </w:div>
    <w:div w:id="56976463">
      <w:bodyDiv w:val="1"/>
      <w:marLeft w:val="0"/>
      <w:marRight w:val="0"/>
      <w:marTop w:val="0"/>
      <w:marBottom w:val="0"/>
      <w:divBdr>
        <w:top w:val="none" w:sz="0" w:space="0" w:color="auto"/>
        <w:left w:val="none" w:sz="0" w:space="0" w:color="auto"/>
        <w:bottom w:val="none" w:sz="0" w:space="0" w:color="auto"/>
        <w:right w:val="none" w:sz="0" w:space="0" w:color="auto"/>
      </w:divBdr>
    </w:div>
    <w:div w:id="57172300">
      <w:bodyDiv w:val="1"/>
      <w:marLeft w:val="0"/>
      <w:marRight w:val="0"/>
      <w:marTop w:val="0"/>
      <w:marBottom w:val="0"/>
      <w:divBdr>
        <w:top w:val="none" w:sz="0" w:space="0" w:color="auto"/>
        <w:left w:val="none" w:sz="0" w:space="0" w:color="auto"/>
        <w:bottom w:val="none" w:sz="0" w:space="0" w:color="auto"/>
        <w:right w:val="none" w:sz="0" w:space="0" w:color="auto"/>
      </w:divBdr>
    </w:div>
    <w:div w:id="57215385">
      <w:bodyDiv w:val="1"/>
      <w:marLeft w:val="0"/>
      <w:marRight w:val="0"/>
      <w:marTop w:val="0"/>
      <w:marBottom w:val="0"/>
      <w:divBdr>
        <w:top w:val="none" w:sz="0" w:space="0" w:color="auto"/>
        <w:left w:val="none" w:sz="0" w:space="0" w:color="auto"/>
        <w:bottom w:val="none" w:sz="0" w:space="0" w:color="auto"/>
        <w:right w:val="none" w:sz="0" w:space="0" w:color="auto"/>
      </w:divBdr>
    </w:div>
    <w:div w:id="57217451">
      <w:bodyDiv w:val="1"/>
      <w:marLeft w:val="0"/>
      <w:marRight w:val="0"/>
      <w:marTop w:val="0"/>
      <w:marBottom w:val="0"/>
      <w:divBdr>
        <w:top w:val="none" w:sz="0" w:space="0" w:color="auto"/>
        <w:left w:val="none" w:sz="0" w:space="0" w:color="auto"/>
        <w:bottom w:val="none" w:sz="0" w:space="0" w:color="auto"/>
        <w:right w:val="none" w:sz="0" w:space="0" w:color="auto"/>
      </w:divBdr>
    </w:div>
    <w:div w:id="57360764">
      <w:bodyDiv w:val="1"/>
      <w:marLeft w:val="0"/>
      <w:marRight w:val="0"/>
      <w:marTop w:val="0"/>
      <w:marBottom w:val="0"/>
      <w:divBdr>
        <w:top w:val="none" w:sz="0" w:space="0" w:color="auto"/>
        <w:left w:val="none" w:sz="0" w:space="0" w:color="auto"/>
        <w:bottom w:val="none" w:sz="0" w:space="0" w:color="auto"/>
        <w:right w:val="none" w:sz="0" w:space="0" w:color="auto"/>
      </w:divBdr>
    </w:div>
    <w:div w:id="57629767">
      <w:bodyDiv w:val="1"/>
      <w:marLeft w:val="0"/>
      <w:marRight w:val="0"/>
      <w:marTop w:val="0"/>
      <w:marBottom w:val="0"/>
      <w:divBdr>
        <w:top w:val="none" w:sz="0" w:space="0" w:color="auto"/>
        <w:left w:val="none" w:sz="0" w:space="0" w:color="auto"/>
        <w:bottom w:val="none" w:sz="0" w:space="0" w:color="auto"/>
        <w:right w:val="none" w:sz="0" w:space="0" w:color="auto"/>
      </w:divBdr>
    </w:div>
    <w:div w:id="57825089">
      <w:bodyDiv w:val="1"/>
      <w:marLeft w:val="0"/>
      <w:marRight w:val="0"/>
      <w:marTop w:val="0"/>
      <w:marBottom w:val="0"/>
      <w:divBdr>
        <w:top w:val="none" w:sz="0" w:space="0" w:color="auto"/>
        <w:left w:val="none" w:sz="0" w:space="0" w:color="auto"/>
        <w:bottom w:val="none" w:sz="0" w:space="0" w:color="auto"/>
        <w:right w:val="none" w:sz="0" w:space="0" w:color="auto"/>
      </w:divBdr>
    </w:div>
    <w:div w:id="57898071">
      <w:bodyDiv w:val="1"/>
      <w:marLeft w:val="0"/>
      <w:marRight w:val="0"/>
      <w:marTop w:val="0"/>
      <w:marBottom w:val="0"/>
      <w:divBdr>
        <w:top w:val="none" w:sz="0" w:space="0" w:color="auto"/>
        <w:left w:val="none" w:sz="0" w:space="0" w:color="auto"/>
        <w:bottom w:val="none" w:sz="0" w:space="0" w:color="auto"/>
        <w:right w:val="none" w:sz="0" w:space="0" w:color="auto"/>
      </w:divBdr>
    </w:div>
    <w:div w:id="57945580">
      <w:bodyDiv w:val="1"/>
      <w:marLeft w:val="0"/>
      <w:marRight w:val="0"/>
      <w:marTop w:val="0"/>
      <w:marBottom w:val="0"/>
      <w:divBdr>
        <w:top w:val="none" w:sz="0" w:space="0" w:color="auto"/>
        <w:left w:val="none" w:sz="0" w:space="0" w:color="auto"/>
        <w:bottom w:val="none" w:sz="0" w:space="0" w:color="auto"/>
        <w:right w:val="none" w:sz="0" w:space="0" w:color="auto"/>
      </w:divBdr>
    </w:div>
    <w:div w:id="58019171">
      <w:bodyDiv w:val="1"/>
      <w:marLeft w:val="0"/>
      <w:marRight w:val="0"/>
      <w:marTop w:val="0"/>
      <w:marBottom w:val="0"/>
      <w:divBdr>
        <w:top w:val="none" w:sz="0" w:space="0" w:color="auto"/>
        <w:left w:val="none" w:sz="0" w:space="0" w:color="auto"/>
        <w:bottom w:val="none" w:sz="0" w:space="0" w:color="auto"/>
        <w:right w:val="none" w:sz="0" w:space="0" w:color="auto"/>
      </w:divBdr>
    </w:div>
    <w:div w:id="58096674">
      <w:bodyDiv w:val="1"/>
      <w:marLeft w:val="0"/>
      <w:marRight w:val="0"/>
      <w:marTop w:val="0"/>
      <w:marBottom w:val="0"/>
      <w:divBdr>
        <w:top w:val="none" w:sz="0" w:space="0" w:color="auto"/>
        <w:left w:val="none" w:sz="0" w:space="0" w:color="auto"/>
        <w:bottom w:val="none" w:sz="0" w:space="0" w:color="auto"/>
        <w:right w:val="none" w:sz="0" w:space="0" w:color="auto"/>
      </w:divBdr>
    </w:div>
    <w:div w:id="58133930">
      <w:bodyDiv w:val="1"/>
      <w:marLeft w:val="0"/>
      <w:marRight w:val="0"/>
      <w:marTop w:val="0"/>
      <w:marBottom w:val="0"/>
      <w:divBdr>
        <w:top w:val="none" w:sz="0" w:space="0" w:color="auto"/>
        <w:left w:val="none" w:sz="0" w:space="0" w:color="auto"/>
        <w:bottom w:val="none" w:sz="0" w:space="0" w:color="auto"/>
        <w:right w:val="none" w:sz="0" w:space="0" w:color="auto"/>
      </w:divBdr>
    </w:div>
    <w:div w:id="58134801">
      <w:bodyDiv w:val="1"/>
      <w:marLeft w:val="0"/>
      <w:marRight w:val="0"/>
      <w:marTop w:val="0"/>
      <w:marBottom w:val="0"/>
      <w:divBdr>
        <w:top w:val="none" w:sz="0" w:space="0" w:color="auto"/>
        <w:left w:val="none" w:sz="0" w:space="0" w:color="auto"/>
        <w:bottom w:val="none" w:sz="0" w:space="0" w:color="auto"/>
        <w:right w:val="none" w:sz="0" w:space="0" w:color="auto"/>
      </w:divBdr>
    </w:div>
    <w:div w:id="58333798">
      <w:bodyDiv w:val="1"/>
      <w:marLeft w:val="0"/>
      <w:marRight w:val="0"/>
      <w:marTop w:val="0"/>
      <w:marBottom w:val="0"/>
      <w:divBdr>
        <w:top w:val="none" w:sz="0" w:space="0" w:color="auto"/>
        <w:left w:val="none" w:sz="0" w:space="0" w:color="auto"/>
        <w:bottom w:val="none" w:sz="0" w:space="0" w:color="auto"/>
        <w:right w:val="none" w:sz="0" w:space="0" w:color="auto"/>
      </w:divBdr>
    </w:div>
    <w:div w:id="58526889">
      <w:bodyDiv w:val="1"/>
      <w:marLeft w:val="0"/>
      <w:marRight w:val="0"/>
      <w:marTop w:val="0"/>
      <w:marBottom w:val="0"/>
      <w:divBdr>
        <w:top w:val="none" w:sz="0" w:space="0" w:color="auto"/>
        <w:left w:val="none" w:sz="0" w:space="0" w:color="auto"/>
        <w:bottom w:val="none" w:sz="0" w:space="0" w:color="auto"/>
        <w:right w:val="none" w:sz="0" w:space="0" w:color="auto"/>
      </w:divBdr>
    </w:div>
    <w:div w:id="58552548">
      <w:bodyDiv w:val="1"/>
      <w:marLeft w:val="0"/>
      <w:marRight w:val="0"/>
      <w:marTop w:val="0"/>
      <w:marBottom w:val="0"/>
      <w:divBdr>
        <w:top w:val="none" w:sz="0" w:space="0" w:color="auto"/>
        <w:left w:val="none" w:sz="0" w:space="0" w:color="auto"/>
        <w:bottom w:val="none" w:sz="0" w:space="0" w:color="auto"/>
        <w:right w:val="none" w:sz="0" w:space="0" w:color="auto"/>
      </w:divBdr>
    </w:div>
    <w:div w:id="58863965">
      <w:bodyDiv w:val="1"/>
      <w:marLeft w:val="0"/>
      <w:marRight w:val="0"/>
      <w:marTop w:val="0"/>
      <w:marBottom w:val="0"/>
      <w:divBdr>
        <w:top w:val="none" w:sz="0" w:space="0" w:color="auto"/>
        <w:left w:val="none" w:sz="0" w:space="0" w:color="auto"/>
        <w:bottom w:val="none" w:sz="0" w:space="0" w:color="auto"/>
        <w:right w:val="none" w:sz="0" w:space="0" w:color="auto"/>
      </w:divBdr>
    </w:div>
    <w:div w:id="58872770">
      <w:bodyDiv w:val="1"/>
      <w:marLeft w:val="0"/>
      <w:marRight w:val="0"/>
      <w:marTop w:val="0"/>
      <w:marBottom w:val="0"/>
      <w:divBdr>
        <w:top w:val="none" w:sz="0" w:space="0" w:color="auto"/>
        <w:left w:val="none" w:sz="0" w:space="0" w:color="auto"/>
        <w:bottom w:val="none" w:sz="0" w:space="0" w:color="auto"/>
        <w:right w:val="none" w:sz="0" w:space="0" w:color="auto"/>
      </w:divBdr>
    </w:div>
    <w:div w:id="58939259">
      <w:bodyDiv w:val="1"/>
      <w:marLeft w:val="0"/>
      <w:marRight w:val="0"/>
      <w:marTop w:val="0"/>
      <w:marBottom w:val="0"/>
      <w:divBdr>
        <w:top w:val="none" w:sz="0" w:space="0" w:color="auto"/>
        <w:left w:val="none" w:sz="0" w:space="0" w:color="auto"/>
        <w:bottom w:val="none" w:sz="0" w:space="0" w:color="auto"/>
        <w:right w:val="none" w:sz="0" w:space="0" w:color="auto"/>
      </w:divBdr>
    </w:div>
    <w:div w:id="58941966">
      <w:bodyDiv w:val="1"/>
      <w:marLeft w:val="0"/>
      <w:marRight w:val="0"/>
      <w:marTop w:val="0"/>
      <w:marBottom w:val="0"/>
      <w:divBdr>
        <w:top w:val="none" w:sz="0" w:space="0" w:color="auto"/>
        <w:left w:val="none" w:sz="0" w:space="0" w:color="auto"/>
        <w:bottom w:val="none" w:sz="0" w:space="0" w:color="auto"/>
        <w:right w:val="none" w:sz="0" w:space="0" w:color="auto"/>
      </w:divBdr>
    </w:div>
    <w:div w:id="58944207">
      <w:bodyDiv w:val="1"/>
      <w:marLeft w:val="0"/>
      <w:marRight w:val="0"/>
      <w:marTop w:val="0"/>
      <w:marBottom w:val="0"/>
      <w:divBdr>
        <w:top w:val="none" w:sz="0" w:space="0" w:color="auto"/>
        <w:left w:val="none" w:sz="0" w:space="0" w:color="auto"/>
        <w:bottom w:val="none" w:sz="0" w:space="0" w:color="auto"/>
        <w:right w:val="none" w:sz="0" w:space="0" w:color="auto"/>
      </w:divBdr>
    </w:div>
    <w:div w:id="58946636">
      <w:bodyDiv w:val="1"/>
      <w:marLeft w:val="0"/>
      <w:marRight w:val="0"/>
      <w:marTop w:val="0"/>
      <w:marBottom w:val="0"/>
      <w:divBdr>
        <w:top w:val="none" w:sz="0" w:space="0" w:color="auto"/>
        <w:left w:val="none" w:sz="0" w:space="0" w:color="auto"/>
        <w:bottom w:val="none" w:sz="0" w:space="0" w:color="auto"/>
        <w:right w:val="none" w:sz="0" w:space="0" w:color="auto"/>
      </w:divBdr>
    </w:div>
    <w:div w:id="58983677">
      <w:bodyDiv w:val="1"/>
      <w:marLeft w:val="0"/>
      <w:marRight w:val="0"/>
      <w:marTop w:val="0"/>
      <w:marBottom w:val="0"/>
      <w:divBdr>
        <w:top w:val="none" w:sz="0" w:space="0" w:color="auto"/>
        <w:left w:val="none" w:sz="0" w:space="0" w:color="auto"/>
        <w:bottom w:val="none" w:sz="0" w:space="0" w:color="auto"/>
        <w:right w:val="none" w:sz="0" w:space="0" w:color="auto"/>
      </w:divBdr>
    </w:div>
    <w:div w:id="59329570">
      <w:bodyDiv w:val="1"/>
      <w:marLeft w:val="0"/>
      <w:marRight w:val="0"/>
      <w:marTop w:val="0"/>
      <w:marBottom w:val="0"/>
      <w:divBdr>
        <w:top w:val="none" w:sz="0" w:space="0" w:color="auto"/>
        <w:left w:val="none" w:sz="0" w:space="0" w:color="auto"/>
        <w:bottom w:val="none" w:sz="0" w:space="0" w:color="auto"/>
        <w:right w:val="none" w:sz="0" w:space="0" w:color="auto"/>
      </w:divBdr>
    </w:div>
    <w:div w:id="59444980">
      <w:bodyDiv w:val="1"/>
      <w:marLeft w:val="0"/>
      <w:marRight w:val="0"/>
      <w:marTop w:val="0"/>
      <w:marBottom w:val="0"/>
      <w:divBdr>
        <w:top w:val="none" w:sz="0" w:space="0" w:color="auto"/>
        <w:left w:val="none" w:sz="0" w:space="0" w:color="auto"/>
        <w:bottom w:val="none" w:sz="0" w:space="0" w:color="auto"/>
        <w:right w:val="none" w:sz="0" w:space="0" w:color="auto"/>
      </w:divBdr>
    </w:div>
    <w:div w:id="59719496">
      <w:bodyDiv w:val="1"/>
      <w:marLeft w:val="0"/>
      <w:marRight w:val="0"/>
      <w:marTop w:val="0"/>
      <w:marBottom w:val="0"/>
      <w:divBdr>
        <w:top w:val="none" w:sz="0" w:space="0" w:color="auto"/>
        <w:left w:val="none" w:sz="0" w:space="0" w:color="auto"/>
        <w:bottom w:val="none" w:sz="0" w:space="0" w:color="auto"/>
        <w:right w:val="none" w:sz="0" w:space="0" w:color="auto"/>
      </w:divBdr>
    </w:div>
    <w:div w:id="59911271">
      <w:bodyDiv w:val="1"/>
      <w:marLeft w:val="0"/>
      <w:marRight w:val="0"/>
      <w:marTop w:val="0"/>
      <w:marBottom w:val="0"/>
      <w:divBdr>
        <w:top w:val="none" w:sz="0" w:space="0" w:color="auto"/>
        <w:left w:val="none" w:sz="0" w:space="0" w:color="auto"/>
        <w:bottom w:val="none" w:sz="0" w:space="0" w:color="auto"/>
        <w:right w:val="none" w:sz="0" w:space="0" w:color="auto"/>
      </w:divBdr>
    </w:div>
    <w:div w:id="59981823">
      <w:bodyDiv w:val="1"/>
      <w:marLeft w:val="0"/>
      <w:marRight w:val="0"/>
      <w:marTop w:val="0"/>
      <w:marBottom w:val="0"/>
      <w:divBdr>
        <w:top w:val="none" w:sz="0" w:space="0" w:color="auto"/>
        <w:left w:val="none" w:sz="0" w:space="0" w:color="auto"/>
        <w:bottom w:val="none" w:sz="0" w:space="0" w:color="auto"/>
        <w:right w:val="none" w:sz="0" w:space="0" w:color="auto"/>
      </w:divBdr>
    </w:div>
    <w:div w:id="60101486">
      <w:bodyDiv w:val="1"/>
      <w:marLeft w:val="0"/>
      <w:marRight w:val="0"/>
      <w:marTop w:val="0"/>
      <w:marBottom w:val="0"/>
      <w:divBdr>
        <w:top w:val="none" w:sz="0" w:space="0" w:color="auto"/>
        <w:left w:val="none" w:sz="0" w:space="0" w:color="auto"/>
        <w:bottom w:val="none" w:sz="0" w:space="0" w:color="auto"/>
        <w:right w:val="none" w:sz="0" w:space="0" w:color="auto"/>
      </w:divBdr>
    </w:div>
    <w:div w:id="60108182">
      <w:bodyDiv w:val="1"/>
      <w:marLeft w:val="0"/>
      <w:marRight w:val="0"/>
      <w:marTop w:val="0"/>
      <w:marBottom w:val="0"/>
      <w:divBdr>
        <w:top w:val="none" w:sz="0" w:space="0" w:color="auto"/>
        <w:left w:val="none" w:sz="0" w:space="0" w:color="auto"/>
        <w:bottom w:val="none" w:sz="0" w:space="0" w:color="auto"/>
        <w:right w:val="none" w:sz="0" w:space="0" w:color="auto"/>
      </w:divBdr>
    </w:div>
    <w:div w:id="60324650">
      <w:bodyDiv w:val="1"/>
      <w:marLeft w:val="0"/>
      <w:marRight w:val="0"/>
      <w:marTop w:val="0"/>
      <w:marBottom w:val="0"/>
      <w:divBdr>
        <w:top w:val="none" w:sz="0" w:space="0" w:color="auto"/>
        <w:left w:val="none" w:sz="0" w:space="0" w:color="auto"/>
        <w:bottom w:val="none" w:sz="0" w:space="0" w:color="auto"/>
        <w:right w:val="none" w:sz="0" w:space="0" w:color="auto"/>
      </w:divBdr>
    </w:div>
    <w:div w:id="60375002">
      <w:bodyDiv w:val="1"/>
      <w:marLeft w:val="0"/>
      <w:marRight w:val="0"/>
      <w:marTop w:val="0"/>
      <w:marBottom w:val="0"/>
      <w:divBdr>
        <w:top w:val="none" w:sz="0" w:space="0" w:color="auto"/>
        <w:left w:val="none" w:sz="0" w:space="0" w:color="auto"/>
        <w:bottom w:val="none" w:sz="0" w:space="0" w:color="auto"/>
        <w:right w:val="none" w:sz="0" w:space="0" w:color="auto"/>
      </w:divBdr>
    </w:div>
    <w:div w:id="60568671">
      <w:bodyDiv w:val="1"/>
      <w:marLeft w:val="0"/>
      <w:marRight w:val="0"/>
      <w:marTop w:val="0"/>
      <w:marBottom w:val="0"/>
      <w:divBdr>
        <w:top w:val="none" w:sz="0" w:space="0" w:color="auto"/>
        <w:left w:val="none" w:sz="0" w:space="0" w:color="auto"/>
        <w:bottom w:val="none" w:sz="0" w:space="0" w:color="auto"/>
        <w:right w:val="none" w:sz="0" w:space="0" w:color="auto"/>
      </w:divBdr>
    </w:div>
    <w:div w:id="60569597">
      <w:bodyDiv w:val="1"/>
      <w:marLeft w:val="0"/>
      <w:marRight w:val="0"/>
      <w:marTop w:val="0"/>
      <w:marBottom w:val="0"/>
      <w:divBdr>
        <w:top w:val="none" w:sz="0" w:space="0" w:color="auto"/>
        <w:left w:val="none" w:sz="0" w:space="0" w:color="auto"/>
        <w:bottom w:val="none" w:sz="0" w:space="0" w:color="auto"/>
        <w:right w:val="none" w:sz="0" w:space="0" w:color="auto"/>
      </w:divBdr>
    </w:div>
    <w:div w:id="61028090">
      <w:bodyDiv w:val="1"/>
      <w:marLeft w:val="0"/>
      <w:marRight w:val="0"/>
      <w:marTop w:val="0"/>
      <w:marBottom w:val="0"/>
      <w:divBdr>
        <w:top w:val="none" w:sz="0" w:space="0" w:color="auto"/>
        <w:left w:val="none" w:sz="0" w:space="0" w:color="auto"/>
        <w:bottom w:val="none" w:sz="0" w:space="0" w:color="auto"/>
        <w:right w:val="none" w:sz="0" w:space="0" w:color="auto"/>
      </w:divBdr>
    </w:div>
    <w:div w:id="61103954">
      <w:bodyDiv w:val="1"/>
      <w:marLeft w:val="0"/>
      <w:marRight w:val="0"/>
      <w:marTop w:val="0"/>
      <w:marBottom w:val="0"/>
      <w:divBdr>
        <w:top w:val="none" w:sz="0" w:space="0" w:color="auto"/>
        <w:left w:val="none" w:sz="0" w:space="0" w:color="auto"/>
        <w:bottom w:val="none" w:sz="0" w:space="0" w:color="auto"/>
        <w:right w:val="none" w:sz="0" w:space="0" w:color="auto"/>
      </w:divBdr>
    </w:div>
    <w:div w:id="61341956">
      <w:bodyDiv w:val="1"/>
      <w:marLeft w:val="0"/>
      <w:marRight w:val="0"/>
      <w:marTop w:val="0"/>
      <w:marBottom w:val="0"/>
      <w:divBdr>
        <w:top w:val="none" w:sz="0" w:space="0" w:color="auto"/>
        <w:left w:val="none" w:sz="0" w:space="0" w:color="auto"/>
        <w:bottom w:val="none" w:sz="0" w:space="0" w:color="auto"/>
        <w:right w:val="none" w:sz="0" w:space="0" w:color="auto"/>
      </w:divBdr>
    </w:div>
    <w:div w:id="61366519">
      <w:bodyDiv w:val="1"/>
      <w:marLeft w:val="0"/>
      <w:marRight w:val="0"/>
      <w:marTop w:val="0"/>
      <w:marBottom w:val="0"/>
      <w:divBdr>
        <w:top w:val="none" w:sz="0" w:space="0" w:color="auto"/>
        <w:left w:val="none" w:sz="0" w:space="0" w:color="auto"/>
        <w:bottom w:val="none" w:sz="0" w:space="0" w:color="auto"/>
        <w:right w:val="none" w:sz="0" w:space="0" w:color="auto"/>
      </w:divBdr>
    </w:div>
    <w:div w:id="61604536">
      <w:bodyDiv w:val="1"/>
      <w:marLeft w:val="0"/>
      <w:marRight w:val="0"/>
      <w:marTop w:val="0"/>
      <w:marBottom w:val="0"/>
      <w:divBdr>
        <w:top w:val="none" w:sz="0" w:space="0" w:color="auto"/>
        <w:left w:val="none" w:sz="0" w:space="0" w:color="auto"/>
        <w:bottom w:val="none" w:sz="0" w:space="0" w:color="auto"/>
        <w:right w:val="none" w:sz="0" w:space="0" w:color="auto"/>
      </w:divBdr>
    </w:div>
    <w:div w:id="61606246">
      <w:bodyDiv w:val="1"/>
      <w:marLeft w:val="0"/>
      <w:marRight w:val="0"/>
      <w:marTop w:val="0"/>
      <w:marBottom w:val="0"/>
      <w:divBdr>
        <w:top w:val="none" w:sz="0" w:space="0" w:color="auto"/>
        <w:left w:val="none" w:sz="0" w:space="0" w:color="auto"/>
        <w:bottom w:val="none" w:sz="0" w:space="0" w:color="auto"/>
        <w:right w:val="none" w:sz="0" w:space="0" w:color="auto"/>
      </w:divBdr>
    </w:div>
    <w:div w:id="61635325">
      <w:bodyDiv w:val="1"/>
      <w:marLeft w:val="0"/>
      <w:marRight w:val="0"/>
      <w:marTop w:val="0"/>
      <w:marBottom w:val="0"/>
      <w:divBdr>
        <w:top w:val="none" w:sz="0" w:space="0" w:color="auto"/>
        <w:left w:val="none" w:sz="0" w:space="0" w:color="auto"/>
        <w:bottom w:val="none" w:sz="0" w:space="0" w:color="auto"/>
        <w:right w:val="none" w:sz="0" w:space="0" w:color="auto"/>
      </w:divBdr>
    </w:div>
    <w:div w:id="61761160">
      <w:bodyDiv w:val="1"/>
      <w:marLeft w:val="0"/>
      <w:marRight w:val="0"/>
      <w:marTop w:val="0"/>
      <w:marBottom w:val="0"/>
      <w:divBdr>
        <w:top w:val="none" w:sz="0" w:space="0" w:color="auto"/>
        <w:left w:val="none" w:sz="0" w:space="0" w:color="auto"/>
        <w:bottom w:val="none" w:sz="0" w:space="0" w:color="auto"/>
        <w:right w:val="none" w:sz="0" w:space="0" w:color="auto"/>
      </w:divBdr>
    </w:div>
    <w:div w:id="62219406">
      <w:bodyDiv w:val="1"/>
      <w:marLeft w:val="0"/>
      <w:marRight w:val="0"/>
      <w:marTop w:val="0"/>
      <w:marBottom w:val="0"/>
      <w:divBdr>
        <w:top w:val="none" w:sz="0" w:space="0" w:color="auto"/>
        <w:left w:val="none" w:sz="0" w:space="0" w:color="auto"/>
        <w:bottom w:val="none" w:sz="0" w:space="0" w:color="auto"/>
        <w:right w:val="none" w:sz="0" w:space="0" w:color="auto"/>
      </w:divBdr>
    </w:div>
    <w:div w:id="62290945">
      <w:bodyDiv w:val="1"/>
      <w:marLeft w:val="0"/>
      <w:marRight w:val="0"/>
      <w:marTop w:val="0"/>
      <w:marBottom w:val="0"/>
      <w:divBdr>
        <w:top w:val="none" w:sz="0" w:space="0" w:color="auto"/>
        <w:left w:val="none" w:sz="0" w:space="0" w:color="auto"/>
        <w:bottom w:val="none" w:sz="0" w:space="0" w:color="auto"/>
        <w:right w:val="none" w:sz="0" w:space="0" w:color="auto"/>
      </w:divBdr>
    </w:div>
    <w:div w:id="62335216">
      <w:bodyDiv w:val="1"/>
      <w:marLeft w:val="0"/>
      <w:marRight w:val="0"/>
      <w:marTop w:val="0"/>
      <w:marBottom w:val="0"/>
      <w:divBdr>
        <w:top w:val="none" w:sz="0" w:space="0" w:color="auto"/>
        <w:left w:val="none" w:sz="0" w:space="0" w:color="auto"/>
        <w:bottom w:val="none" w:sz="0" w:space="0" w:color="auto"/>
        <w:right w:val="none" w:sz="0" w:space="0" w:color="auto"/>
      </w:divBdr>
    </w:div>
    <w:div w:id="62720565">
      <w:bodyDiv w:val="1"/>
      <w:marLeft w:val="0"/>
      <w:marRight w:val="0"/>
      <w:marTop w:val="0"/>
      <w:marBottom w:val="0"/>
      <w:divBdr>
        <w:top w:val="none" w:sz="0" w:space="0" w:color="auto"/>
        <w:left w:val="none" w:sz="0" w:space="0" w:color="auto"/>
        <w:bottom w:val="none" w:sz="0" w:space="0" w:color="auto"/>
        <w:right w:val="none" w:sz="0" w:space="0" w:color="auto"/>
      </w:divBdr>
    </w:div>
    <w:div w:id="62729072">
      <w:bodyDiv w:val="1"/>
      <w:marLeft w:val="0"/>
      <w:marRight w:val="0"/>
      <w:marTop w:val="0"/>
      <w:marBottom w:val="0"/>
      <w:divBdr>
        <w:top w:val="none" w:sz="0" w:space="0" w:color="auto"/>
        <w:left w:val="none" w:sz="0" w:space="0" w:color="auto"/>
        <w:bottom w:val="none" w:sz="0" w:space="0" w:color="auto"/>
        <w:right w:val="none" w:sz="0" w:space="0" w:color="auto"/>
      </w:divBdr>
    </w:div>
    <w:div w:id="62794805">
      <w:bodyDiv w:val="1"/>
      <w:marLeft w:val="0"/>
      <w:marRight w:val="0"/>
      <w:marTop w:val="0"/>
      <w:marBottom w:val="0"/>
      <w:divBdr>
        <w:top w:val="none" w:sz="0" w:space="0" w:color="auto"/>
        <w:left w:val="none" w:sz="0" w:space="0" w:color="auto"/>
        <w:bottom w:val="none" w:sz="0" w:space="0" w:color="auto"/>
        <w:right w:val="none" w:sz="0" w:space="0" w:color="auto"/>
      </w:divBdr>
    </w:div>
    <w:div w:id="63112447">
      <w:bodyDiv w:val="1"/>
      <w:marLeft w:val="0"/>
      <w:marRight w:val="0"/>
      <w:marTop w:val="0"/>
      <w:marBottom w:val="0"/>
      <w:divBdr>
        <w:top w:val="none" w:sz="0" w:space="0" w:color="auto"/>
        <w:left w:val="none" w:sz="0" w:space="0" w:color="auto"/>
        <w:bottom w:val="none" w:sz="0" w:space="0" w:color="auto"/>
        <w:right w:val="none" w:sz="0" w:space="0" w:color="auto"/>
      </w:divBdr>
    </w:div>
    <w:div w:id="63142175">
      <w:bodyDiv w:val="1"/>
      <w:marLeft w:val="0"/>
      <w:marRight w:val="0"/>
      <w:marTop w:val="0"/>
      <w:marBottom w:val="0"/>
      <w:divBdr>
        <w:top w:val="none" w:sz="0" w:space="0" w:color="auto"/>
        <w:left w:val="none" w:sz="0" w:space="0" w:color="auto"/>
        <w:bottom w:val="none" w:sz="0" w:space="0" w:color="auto"/>
        <w:right w:val="none" w:sz="0" w:space="0" w:color="auto"/>
      </w:divBdr>
    </w:div>
    <w:div w:id="63452439">
      <w:bodyDiv w:val="1"/>
      <w:marLeft w:val="0"/>
      <w:marRight w:val="0"/>
      <w:marTop w:val="0"/>
      <w:marBottom w:val="0"/>
      <w:divBdr>
        <w:top w:val="none" w:sz="0" w:space="0" w:color="auto"/>
        <w:left w:val="none" w:sz="0" w:space="0" w:color="auto"/>
        <w:bottom w:val="none" w:sz="0" w:space="0" w:color="auto"/>
        <w:right w:val="none" w:sz="0" w:space="0" w:color="auto"/>
      </w:divBdr>
    </w:div>
    <w:div w:id="63456224">
      <w:bodyDiv w:val="1"/>
      <w:marLeft w:val="0"/>
      <w:marRight w:val="0"/>
      <w:marTop w:val="0"/>
      <w:marBottom w:val="0"/>
      <w:divBdr>
        <w:top w:val="none" w:sz="0" w:space="0" w:color="auto"/>
        <w:left w:val="none" w:sz="0" w:space="0" w:color="auto"/>
        <w:bottom w:val="none" w:sz="0" w:space="0" w:color="auto"/>
        <w:right w:val="none" w:sz="0" w:space="0" w:color="auto"/>
      </w:divBdr>
    </w:div>
    <w:div w:id="63651581">
      <w:bodyDiv w:val="1"/>
      <w:marLeft w:val="0"/>
      <w:marRight w:val="0"/>
      <w:marTop w:val="0"/>
      <w:marBottom w:val="0"/>
      <w:divBdr>
        <w:top w:val="none" w:sz="0" w:space="0" w:color="auto"/>
        <w:left w:val="none" w:sz="0" w:space="0" w:color="auto"/>
        <w:bottom w:val="none" w:sz="0" w:space="0" w:color="auto"/>
        <w:right w:val="none" w:sz="0" w:space="0" w:color="auto"/>
      </w:divBdr>
    </w:div>
    <w:div w:id="63991970">
      <w:bodyDiv w:val="1"/>
      <w:marLeft w:val="0"/>
      <w:marRight w:val="0"/>
      <w:marTop w:val="0"/>
      <w:marBottom w:val="0"/>
      <w:divBdr>
        <w:top w:val="none" w:sz="0" w:space="0" w:color="auto"/>
        <w:left w:val="none" w:sz="0" w:space="0" w:color="auto"/>
        <w:bottom w:val="none" w:sz="0" w:space="0" w:color="auto"/>
        <w:right w:val="none" w:sz="0" w:space="0" w:color="auto"/>
      </w:divBdr>
    </w:div>
    <w:div w:id="64032949">
      <w:bodyDiv w:val="1"/>
      <w:marLeft w:val="0"/>
      <w:marRight w:val="0"/>
      <w:marTop w:val="0"/>
      <w:marBottom w:val="0"/>
      <w:divBdr>
        <w:top w:val="none" w:sz="0" w:space="0" w:color="auto"/>
        <w:left w:val="none" w:sz="0" w:space="0" w:color="auto"/>
        <w:bottom w:val="none" w:sz="0" w:space="0" w:color="auto"/>
        <w:right w:val="none" w:sz="0" w:space="0" w:color="auto"/>
      </w:divBdr>
    </w:div>
    <w:div w:id="64036150">
      <w:bodyDiv w:val="1"/>
      <w:marLeft w:val="0"/>
      <w:marRight w:val="0"/>
      <w:marTop w:val="0"/>
      <w:marBottom w:val="0"/>
      <w:divBdr>
        <w:top w:val="none" w:sz="0" w:space="0" w:color="auto"/>
        <w:left w:val="none" w:sz="0" w:space="0" w:color="auto"/>
        <w:bottom w:val="none" w:sz="0" w:space="0" w:color="auto"/>
        <w:right w:val="none" w:sz="0" w:space="0" w:color="auto"/>
      </w:divBdr>
    </w:div>
    <w:div w:id="64107923">
      <w:bodyDiv w:val="1"/>
      <w:marLeft w:val="0"/>
      <w:marRight w:val="0"/>
      <w:marTop w:val="0"/>
      <w:marBottom w:val="0"/>
      <w:divBdr>
        <w:top w:val="none" w:sz="0" w:space="0" w:color="auto"/>
        <w:left w:val="none" w:sz="0" w:space="0" w:color="auto"/>
        <w:bottom w:val="none" w:sz="0" w:space="0" w:color="auto"/>
        <w:right w:val="none" w:sz="0" w:space="0" w:color="auto"/>
      </w:divBdr>
    </w:div>
    <w:div w:id="64381854">
      <w:bodyDiv w:val="1"/>
      <w:marLeft w:val="0"/>
      <w:marRight w:val="0"/>
      <w:marTop w:val="0"/>
      <w:marBottom w:val="0"/>
      <w:divBdr>
        <w:top w:val="none" w:sz="0" w:space="0" w:color="auto"/>
        <w:left w:val="none" w:sz="0" w:space="0" w:color="auto"/>
        <w:bottom w:val="none" w:sz="0" w:space="0" w:color="auto"/>
        <w:right w:val="none" w:sz="0" w:space="0" w:color="auto"/>
      </w:divBdr>
    </w:div>
    <w:div w:id="64450004">
      <w:bodyDiv w:val="1"/>
      <w:marLeft w:val="0"/>
      <w:marRight w:val="0"/>
      <w:marTop w:val="0"/>
      <w:marBottom w:val="0"/>
      <w:divBdr>
        <w:top w:val="none" w:sz="0" w:space="0" w:color="auto"/>
        <w:left w:val="none" w:sz="0" w:space="0" w:color="auto"/>
        <w:bottom w:val="none" w:sz="0" w:space="0" w:color="auto"/>
        <w:right w:val="none" w:sz="0" w:space="0" w:color="auto"/>
      </w:divBdr>
    </w:div>
    <w:div w:id="64499334">
      <w:bodyDiv w:val="1"/>
      <w:marLeft w:val="0"/>
      <w:marRight w:val="0"/>
      <w:marTop w:val="0"/>
      <w:marBottom w:val="0"/>
      <w:divBdr>
        <w:top w:val="none" w:sz="0" w:space="0" w:color="auto"/>
        <w:left w:val="none" w:sz="0" w:space="0" w:color="auto"/>
        <w:bottom w:val="none" w:sz="0" w:space="0" w:color="auto"/>
        <w:right w:val="none" w:sz="0" w:space="0" w:color="auto"/>
      </w:divBdr>
    </w:div>
    <w:div w:id="64570152">
      <w:bodyDiv w:val="1"/>
      <w:marLeft w:val="0"/>
      <w:marRight w:val="0"/>
      <w:marTop w:val="0"/>
      <w:marBottom w:val="0"/>
      <w:divBdr>
        <w:top w:val="none" w:sz="0" w:space="0" w:color="auto"/>
        <w:left w:val="none" w:sz="0" w:space="0" w:color="auto"/>
        <w:bottom w:val="none" w:sz="0" w:space="0" w:color="auto"/>
        <w:right w:val="none" w:sz="0" w:space="0" w:color="auto"/>
      </w:divBdr>
    </w:div>
    <w:div w:id="64685515">
      <w:bodyDiv w:val="1"/>
      <w:marLeft w:val="0"/>
      <w:marRight w:val="0"/>
      <w:marTop w:val="0"/>
      <w:marBottom w:val="0"/>
      <w:divBdr>
        <w:top w:val="none" w:sz="0" w:space="0" w:color="auto"/>
        <w:left w:val="none" w:sz="0" w:space="0" w:color="auto"/>
        <w:bottom w:val="none" w:sz="0" w:space="0" w:color="auto"/>
        <w:right w:val="none" w:sz="0" w:space="0" w:color="auto"/>
      </w:divBdr>
    </w:div>
    <w:div w:id="64764531">
      <w:bodyDiv w:val="1"/>
      <w:marLeft w:val="0"/>
      <w:marRight w:val="0"/>
      <w:marTop w:val="0"/>
      <w:marBottom w:val="0"/>
      <w:divBdr>
        <w:top w:val="none" w:sz="0" w:space="0" w:color="auto"/>
        <w:left w:val="none" w:sz="0" w:space="0" w:color="auto"/>
        <w:bottom w:val="none" w:sz="0" w:space="0" w:color="auto"/>
        <w:right w:val="none" w:sz="0" w:space="0" w:color="auto"/>
      </w:divBdr>
    </w:div>
    <w:div w:id="64884601">
      <w:bodyDiv w:val="1"/>
      <w:marLeft w:val="0"/>
      <w:marRight w:val="0"/>
      <w:marTop w:val="0"/>
      <w:marBottom w:val="0"/>
      <w:divBdr>
        <w:top w:val="none" w:sz="0" w:space="0" w:color="auto"/>
        <w:left w:val="none" w:sz="0" w:space="0" w:color="auto"/>
        <w:bottom w:val="none" w:sz="0" w:space="0" w:color="auto"/>
        <w:right w:val="none" w:sz="0" w:space="0" w:color="auto"/>
      </w:divBdr>
    </w:div>
    <w:div w:id="64886693">
      <w:bodyDiv w:val="1"/>
      <w:marLeft w:val="0"/>
      <w:marRight w:val="0"/>
      <w:marTop w:val="0"/>
      <w:marBottom w:val="0"/>
      <w:divBdr>
        <w:top w:val="none" w:sz="0" w:space="0" w:color="auto"/>
        <w:left w:val="none" w:sz="0" w:space="0" w:color="auto"/>
        <w:bottom w:val="none" w:sz="0" w:space="0" w:color="auto"/>
        <w:right w:val="none" w:sz="0" w:space="0" w:color="auto"/>
      </w:divBdr>
    </w:div>
    <w:div w:id="65108757">
      <w:bodyDiv w:val="1"/>
      <w:marLeft w:val="0"/>
      <w:marRight w:val="0"/>
      <w:marTop w:val="0"/>
      <w:marBottom w:val="0"/>
      <w:divBdr>
        <w:top w:val="none" w:sz="0" w:space="0" w:color="auto"/>
        <w:left w:val="none" w:sz="0" w:space="0" w:color="auto"/>
        <w:bottom w:val="none" w:sz="0" w:space="0" w:color="auto"/>
        <w:right w:val="none" w:sz="0" w:space="0" w:color="auto"/>
      </w:divBdr>
    </w:div>
    <w:div w:id="65148398">
      <w:bodyDiv w:val="1"/>
      <w:marLeft w:val="0"/>
      <w:marRight w:val="0"/>
      <w:marTop w:val="0"/>
      <w:marBottom w:val="0"/>
      <w:divBdr>
        <w:top w:val="none" w:sz="0" w:space="0" w:color="auto"/>
        <w:left w:val="none" w:sz="0" w:space="0" w:color="auto"/>
        <w:bottom w:val="none" w:sz="0" w:space="0" w:color="auto"/>
        <w:right w:val="none" w:sz="0" w:space="0" w:color="auto"/>
      </w:divBdr>
    </w:div>
    <w:div w:id="65155006">
      <w:bodyDiv w:val="1"/>
      <w:marLeft w:val="0"/>
      <w:marRight w:val="0"/>
      <w:marTop w:val="0"/>
      <w:marBottom w:val="0"/>
      <w:divBdr>
        <w:top w:val="none" w:sz="0" w:space="0" w:color="auto"/>
        <w:left w:val="none" w:sz="0" w:space="0" w:color="auto"/>
        <w:bottom w:val="none" w:sz="0" w:space="0" w:color="auto"/>
        <w:right w:val="none" w:sz="0" w:space="0" w:color="auto"/>
      </w:divBdr>
    </w:div>
    <w:div w:id="65228907">
      <w:bodyDiv w:val="1"/>
      <w:marLeft w:val="0"/>
      <w:marRight w:val="0"/>
      <w:marTop w:val="0"/>
      <w:marBottom w:val="0"/>
      <w:divBdr>
        <w:top w:val="none" w:sz="0" w:space="0" w:color="auto"/>
        <w:left w:val="none" w:sz="0" w:space="0" w:color="auto"/>
        <w:bottom w:val="none" w:sz="0" w:space="0" w:color="auto"/>
        <w:right w:val="none" w:sz="0" w:space="0" w:color="auto"/>
      </w:divBdr>
    </w:div>
    <w:div w:id="65229205">
      <w:bodyDiv w:val="1"/>
      <w:marLeft w:val="0"/>
      <w:marRight w:val="0"/>
      <w:marTop w:val="0"/>
      <w:marBottom w:val="0"/>
      <w:divBdr>
        <w:top w:val="none" w:sz="0" w:space="0" w:color="auto"/>
        <w:left w:val="none" w:sz="0" w:space="0" w:color="auto"/>
        <w:bottom w:val="none" w:sz="0" w:space="0" w:color="auto"/>
        <w:right w:val="none" w:sz="0" w:space="0" w:color="auto"/>
      </w:divBdr>
    </w:div>
    <w:div w:id="65537292">
      <w:bodyDiv w:val="1"/>
      <w:marLeft w:val="0"/>
      <w:marRight w:val="0"/>
      <w:marTop w:val="0"/>
      <w:marBottom w:val="0"/>
      <w:divBdr>
        <w:top w:val="none" w:sz="0" w:space="0" w:color="auto"/>
        <w:left w:val="none" w:sz="0" w:space="0" w:color="auto"/>
        <w:bottom w:val="none" w:sz="0" w:space="0" w:color="auto"/>
        <w:right w:val="none" w:sz="0" w:space="0" w:color="auto"/>
      </w:divBdr>
    </w:div>
    <w:div w:id="65736839">
      <w:bodyDiv w:val="1"/>
      <w:marLeft w:val="0"/>
      <w:marRight w:val="0"/>
      <w:marTop w:val="0"/>
      <w:marBottom w:val="0"/>
      <w:divBdr>
        <w:top w:val="none" w:sz="0" w:space="0" w:color="auto"/>
        <w:left w:val="none" w:sz="0" w:space="0" w:color="auto"/>
        <w:bottom w:val="none" w:sz="0" w:space="0" w:color="auto"/>
        <w:right w:val="none" w:sz="0" w:space="0" w:color="auto"/>
      </w:divBdr>
    </w:div>
    <w:div w:id="65765172">
      <w:bodyDiv w:val="1"/>
      <w:marLeft w:val="0"/>
      <w:marRight w:val="0"/>
      <w:marTop w:val="0"/>
      <w:marBottom w:val="0"/>
      <w:divBdr>
        <w:top w:val="none" w:sz="0" w:space="0" w:color="auto"/>
        <w:left w:val="none" w:sz="0" w:space="0" w:color="auto"/>
        <w:bottom w:val="none" w:sz="0" w:space="0" w:color="auto"/>
        <w:right w:val="none" w:sz="0" w:space="0" w:color="auto"/>
      </w:divBdr>
    </w:div>
    <w:div w:id="65929423">
      <w:bodyDiv w:val="1"/>
      <w:marLeft w:val="0"/>
      <w:marRight w:val="0"/>
      <w:marTop w:val="0"/>
      <w:marBottom w:val="0"/>
      <w:divBdr>
        <w:top w:val="none" w:sz="0" w:space="0" w:color="auto"/>
        <w:left w:val="none" w:sz="0" w:space="0" w:color="auto"/>
        <w:bottom w:val="none" w:sz="0" w:space="0" w:color="auto"/>
        <w:right w:val="none" w:sz="0" w:space="0" w:color="auto"/>
      </w:divBdr>
    </w:div>
    <w:div w:id="66077601">
      <w:bodyDiv w:val="1"/>
      <w:marLeft w:val="0"/>
      <w:marRight w:val="0"/>
      <w:marTop w:val="0"/>
      <w:marBottom w:val="0"/>
      <w:divBdr>
        <w:top w:val="none" w:sz="0" w:space="0" w:color="auto"/>
        <w:left w:val="none" w:sz="0" w:space="0" w:color="auto"/>
        <w:bottom w:val="none" w:sz="0" w:space="0" w:color="auto"/>
        <w:right w:val="none" w:sz="0" w:space="0" w:color="auto"/>
      </w:divBdr>
    </w:div>
    <w:div w:id="66078225">
      <w:bodyDiv w:val="1"/>
      <w:marLeft w:val="0"/>
      <w:marRight w:val="0"/>
      <w:marTop w:val="0"/>
      <w:marBottom w:val="0"/>
      <w:divBdr>
        <w:top w:val="none" w:sz="0" w:space="0" w:color="auto"/>
        <w:left w:val="none" w:sz="0" w:space="0" w:color="auto"/>
        <w:bottom w:val="none" w:sz="0" w:space="0" w:color="auto"/>
        <w:right w:val="none" w:sz="0" w:space="0" w:color="auto"/>
      </w:divBdr>
    </w:div>
    <w:div w:id="66197530">
      <w:bodyDiv w:val="1"/>
      <w:marLeft w:val="0"/>
      <w:marRight w:val="0"/>
      <w:marTop w:val="0"/>
      <w:marBottom w:val="0"/>
      <w:divBdr>
        <w:top w:val="none" w:sz="0" w:space="0" w:color="auto"/>
        <w:left w:val="none" w:sz="0" w:space="0" w:color="auto"/>
        <w:bottom w:val="none" w:sz="0" w:space="0" w:color="auto"/>
        <w:right w:val="none" w:sz="0" w:space="0" w:color="auto"/>
      </w:divBdr>
    </w:div>
    <w:div w:id="66197979">
      <w:bodyDiv w:val="1"/>
      <w:marLeft w:val="0"/>
      <w:marRight w:val="0"/>
      <w:marTop w:val="0"/>
      <w:marBottom w:val="0"/>
      <w:divBdr>
        <w:top w:val="none" w:sz="0" w:space="0" w:color="auto"/>
        <w:left w:val="none" w:sz="0" w:space="0" w:color="auto"/>
        <w:bottom w:val="none" w:sz="0" w:space="0" w:color="auto"/>
        <w:right w:val="none" w:sz="0" w:space="0" w:color="auto"/>
      </w:divBdr>
    </w:div>
    <w:div w:id="66271641">
      <w:bodyDiv w:val="1"/>
      <w:marLeft w:val="0"/>
      <w:marRight w:val="0"/>
      <w:marTop w:val="0"/>
      <w:marBottom w:val="0"/>
      <w:divBdr>
        <w:top w:val="none" w:sz="0" w:space="0" w:color="auto"/>
        <w:left w:val="none" w:sz="0" w:space="0" w:color="auto"/>
        <w:bottom w:val="none" w:sz="0" w:space="0" w:color="auto"/>
        <w:right w:val="none" w:sz="0" w:space="0" w:color="auto"/>
      </w:divBdr>
    </w:div>
    <w:div w:id="66273900">
      <w:bodyDiv w:val="1"/>
      <w:marLeft w:val="0"/>
      <w:marRight w:val="0"/>
      <w:marTop w:val="0"/>
      <w:marBottom w:val="0"/>
      <w:divBdr>
        <w:top w:val="none" w:sz="0" w:space="0" w:color="auto"/>
        <w:left w:val="none" w:sz="0" w:space="0" w:color="auto"/>
        <w:bottom w:val="none" w:sz="0" w:space="0" w:color="auto"/>
        <w:right w:val="none" w:sz="0" w:space="0" w:color="auto"/>
      </w:divBdr>
    </w:div>
    <w:div w:id="66388229">
      <w:bodyDiv w:val="1"/>
      <w:marLeft w:val="0"/>
      <w:marRight w:val="0"/>
      <w:marTop w:val="0"/>
      <w:marBottom w:val="0"/>
      <w:divBdr>
        <w:top w:val="none" w:sz="0" w:space="0" w:color="auto"/>
        <w:left w:val="none" w:sz="0" w:space="0" w:color="auto"/>
        <w:bottom w:val="none" w:sz="0" w:space="0" w:color="auto"/>
        <w:right w:val="none" w:sz="0" w:space="0" w:color="auto"/>
      </w:divBdr>
    </w:div>
    <w:div w:id="66541554">
      <w:bodyDiv w:val="1"/>
      <w:marLeft w:val="0"/>
      <w:marRight w:val="0"/>
      <w:marTop w:val="0"/>
      <w:marBottom w:val="0"/>
      <w:divBdr>
        <w:top w:val="none" w:sz="0" w:space="0" w:color="auto"/>
        <w:left w:val="none" w:sz="0" w:space="0" w:color="auto"/>
        <w:bottom w:val="none" w:sz="0" w:space="0" w:color="auto"/>
        <w:right w:val="none" w:sz="0" w:space="0" w:color="auto"/>
      </w:divBdr>
    </w:div>
    <w:div w:id="66608495">
      <w:bodyDiv w:val="1"/>
      <w:marLeft w:val="0"/>
      <w:marRight w:val="0"/>
      <w:marTop w:val="0"/>
      <w:marBottom w:val="0"/>
      <w:divBdr>
        <w:top w:val="none" w:sz="0" w:space="0" w:color="auto"/>
        <w:left w:val="none" w:sz="0" w:space="0" w:color="auto"/>
        <w:bottom w:val="none" w:sz="0" w:space="0" w:color="auto"/>
        <w:right w:val="none" w:sz="0" w:space="0" w:color="auto"/>
      </w:divBdr>
    </w:div>
    <w:div w:id="66729491">
      <w:bodyDiv w:val="1"/>
      <w:marLeft w:val="0"/>
      <w:marRight w:val="0"/>
      <w:marTop w:val="0"/>
      <w:marBottom w:val="0"/>
      <w:divBdr>
        <w:top w:val="none" w:sz="0" w:space="0" w:color="auto"/>
        <w:left w:val="none" w:sz="0" w:space="0" w:color="auto"/>
        <w:bottom w:val="none" w:sz="0" w:space="0" w:color="auto"/>
        <w:right w:val="none" w:sz="0" w:space="0" w:color="auto"/>
      </w:divBdr>
    </w:div>
    <w:div w:id="66803467">
      <w:bodyDiv w:val="1"/>
      <w:marLeft w:val="0"/>
      <w:marRight w:val="0"/>
      <w:marTop w:val="0"/>
      <w:marBottom w:val="0"/>
      <w:divBdr>
        <w:top w:val="none" w:sz="0" w:space="0" w:color="auto"/>
        <w:left w:val="none" w:sz="0" w:space="0" w:color="auto"/>
        <w:bottom w:val="none" w:sz="0" w:space="0" w:color="auto"/>
        <w:right w:val="none" w:sz="0" w:space="0" w:color="auto"/>
      </w:divBdr>
    </w:div>
    <w:div w:id="66804847">
      <w:bodyDiv w:val="1"/>
      <w:marLeft w:val="0"/>
      <w:marRight w:val="0"/>
      <w:marTop w:val="0"/>
      <w:marBottom w:val="0"/>
      <w:divBdr>
        <w:top w:val="none" w:sz="0" w:space="0" w:color="auto"/>
        <w:left w:val="none" w:sz="0" w:space="0" w:color="auto"/>
        <w:bottom w:val="none" w:sz="0" w:space="0" w:color="auto"/>
        <w:right w:val="none" w:sz="0" w:space="0" w:color="auto"/>
      </w:divBdr>
    </w:div>
    <w:div w:id="66847313">
      <w:bodyDiv w:val="1"/>
      <w:marLeft w:val="0"/>
      <w:marRight w:val="0"/>
      <w:marTop w:val="0"/>
      <w:marBottom w:val="0"/>
      <w:divBdr>
        <w:top w:val="none" w:sz="0" w:space="0" w:color="auto"/>
        <w:left w:val="none" w:sz="0" w:space="0" w:color="auto"/>
        <w:bottom w:val="none" w:sz="0" w:space="0" w:color="auto"/>
        <w:right w:val="none" w:sz="0" w:space="0" w:color="auto"/>
      </w:divBdr>
    </w:div>
    <w:div w:id="66877933">
      <w:bodyDiv w:val="1"/>
      <w:marLeft w:val="0"/>
      <w:marRight w:val="0"/>
      <w:marTop w:val="0"/>
      <w:marBottom w:val="0"/>
      <w:divBdr>
        <w:top w:val="none" w:sz="0" w:space="0" w:color="auto"/>
        <w:left w:val="none" w:sz="0" w:space="0" w:color="auto"/>
        <w:bottom w:val="none" w:sz="0" w:space="0" w:color="auto"/>
        <w:right w:val="none" w:sz="0" w:space="0" w:color="auto"/>
      </w:divBdr>
    </w:div>
    <w:div w:id="67114866">
      <w:bodyDiv w:val="1"/>
      <w:marLeft w:val="0"/>
      <w:marRight w:val="0"/>
      <w:marTop w:val="0"/>
      <w:marBottom w:val="0"/>
      <w:divBdr>
        <w:top w:val="none" w:sz="0" w:space="0" w:color="auto"/>
        <w:left w:val="none" w:sz="0" w:space="0" w:color="auto"/>
        <w:bottom w:val="none" w:sz="0" w:space="0" w:color="auto"/>
        <w:right w:val="none" w:sz="0" w:space="0" w:color="auto"/>
      </w:divBdr>
    </w:div>
    <w:div w:id="67196010">
      <w:bodyDiv w:val="1"/>
      <w:marLeft w:val="0"/>
      <w:marRight w:val="0"/>
      <w:marTop w:val="0"/>
      <w:marBottom w:val="0"/>
      <w:divBdr>
        <w:top w:val="none" w:sz="0" w:space="0" w:color="auto"/>
        <w:left w:val="none" w:sz="0" w:space="0" w:color="auto"/>
        <w:bottom w:val="none" w:sz="0" w:space="0" w:color="auto"/>
        <w:right w:val="none" w:sz="0" w:space="0" w:color="auto"/>
      </w:divBdr>
    </w:div>
    <w:div w:id="67576580">
      <w:bodyDiv w:val="1"/>
      <w:marLeft w:val="0"/>
      <w:marRight w:val="0"/>
      <w:marTop w:val="0"/>
      <w:marBottom w:val="0"/>
      <w:divBdr>
        <w:top w:val="none" w:sz="0" w:space="0" w:color="auto"/>
        <w:left w:val="none" w:sz="0" w:space="0" w:color="auto"/>
        <w:bottom w:val="none" w:sz="0" w:space="0" w:color="auto"/>
        <w:right w:val="none" w:sz="0" w:space="0" w:color="auto"/>
      </w:divBdr>
    </w:div>
    <w:div w:id="67921372">
      <w:bodyDiv w:val="1"/>
      <w:marLeft w:val="0"/>
      <w:marRight w:val="0"/>
      <w:marTop w:val="0"/>
      <w:marBottom w:val="0"/>
      <w:divBdr>
        <w:top w:val="none" w:sz="0" w:space="0" w:color="auto"/>
        <w:left w:val="none" w:sz="0" w:space="0" w:color="auto"/>
        <w:bottom w:val="none" w:sz="0" w:space="0" w:color="auto"/>
        <w:right w:val="none" w:sz="0" w:space="0" w:color="auto"/>
      </w:divBdr>
    </w:div>
    <w:div w:id="68042719">
      <w:bodyDiv w:val="1"/>
      <w:marLeft w:val="0"/>
      <w:marRight w:val="0"/>
      <w:marTop w:val="0"/>
      <w:marBottom w:val="0"/>
      <w:divBdr>
        <w:top w:val="none" w:sz="0" w:space="0" w:color="auto"/>
        <w:left w:val="none" w:sz="0" w:space="0" w:color="auto"/>
        <w:bottom w:val="none" w:sz="0" w:space="0" w:color="auto"/>
        <w:right w:val="none" w:sz="0" w:space="0" w:color="auto"/>
      </w:divBdr>
    </w:div>
    <w:div w:id="68161851">
      <w:bodyDiv w:val="1"/>
      <w:marLeft w:val="0"/>
      <w:marRight w:val="0"/>
      <w:marTop w:val="0"/>
      <w:marBottom w:val="0"/>
      <w:divBdr>
        <w:top w:val="none" w:sz="0" w:space="0" w:color="auto"/>
        <w:left w:val="none" w:sz="0" w:space="0" w:color="auto"/>
        <w:bottom w:val="none" w:sz="0" w:space="0" w:color="auto"/>
        <w:right w:val="none" w:sz="0" w:space="0" w:color="auto"/>
      </w:divBdr>
    </w:div>
    <w:div w:id="68232574">
      <w:bodyDiv w:val="1"/>
      <w:marLeft w:val="0"/>
      <w:marRight w:val="0"/>
      <w:marTop w:val="0"/>
      <w:marBottom w:val="0"/>
      <w:divBdr>
        <w:top w:val="none" w:sz="0" w:space="0" w:color="auto"/>
        <w:left w:val="none" w:sz="0" w:space="0" w:color="auto"/>
        <w:bottom w:val="none" w:sz="0" w:space="0" w:color="auto"/>
        <w:right w:val="none" w:sz="0" w:space="0" w:color="auto"/>
      </w:divBdr>
    </w:div>
    <w:div w:id="68355192">
      <w:bodyDiv w:val="1"/>
      <w:marLeft w:val="0"/>
      <w:marRight w:val="0"/>
      <w:marTop w:val="0"/>
      <w:marBottom w:val="0"/>
      <w:divBdr>
        <w:top w:val="none" w:sz="0" w:space="0" w:color="auto"/>
        <w:left w:val="none" w:sz="0" w:space="0" w:color="auto"/>
        <w:bottom w:val="none" w:sz="0" w:space="0" w:color="auto"/>
        <w:right w:val="none" w:sz="0" w:space="0" w:color="auto"/>
      </w:divBdr>
    </w:div>
    <w:div w:id="68699323">
      <w:bodyDiv w:val="1"/>
      <w:marLeft w:val="0"/>
      <w:marRight w:val="0"/>
      <w:marTop w:val="0"/>
      <w:marBottom w:val="0"/>
      <w:divBdr>
        <w:top w:val="none" w:sz="0" w:space="0" w:color="auto"/>
        <w:left w:val="none" w:sz="0" w:space="0" w:color="auto"/>
        <w:bottom w:val="none" w:sz="0" w:space="0" w:color="auto"/>
        <w:right w:val="none" w:sz="0" w:space="0" w:color="auto"/>
      </w:divBdr>
    </w:div>
    <w:div w:id="68961115">
      <w:bodyDiv w:val="1"/>
      <w:marLeft w:val="0"/>
      <w:marRight w:val="0"/>
      <w:marTop w:val="0"/>
      <w:marBottom w:val="0"/>
      <w:divBdr>
        <w:top w:val="none" w:sz="0" w:space="0" w:color="auto"/>
        <w:left w:val="none" w:sz="0" w:space="0" w:color="auto"/>
        <w:bottom w:val="none" w:sz="0" w:space="0" w:color="auto"/>
        <w:right w:val="none" w:sz="0" w:space="0" w:color="auto"/>
      </w:divBdr>
    </w:div>
    <w:div w:id="69158869">
      <w:bodyDiv w:val="1"/>
      <w:marLeft w:val="0"/>
      <w:marRight w:val="0"/>
      <w:marTop w:val="0"/>
      <w:marBottom w:val="0"/>
      <w:divBdr>
        <w:top w:val="none" w:sz="0" w:space="0" w:color="auto"/>
        <w:left w:val="none" w:sz="0" w:space="0" w:color="auto"/>
        <w:bottom w:val="none" w:sz="0" w:space="0" w:color="auto"/>
        <w:right w:val="none" w:sz="0" w:space="0" w:color="auto"/>
      </w:divBdr>
    </w:div>
    <w:div w:id="69162567">
      <w:bodyDiv w:val="1"/>
      <w:marLeft w:val="0"/>
      <w:marRight w:val="0"/>
      <w:marTop w:val="0"/>
      <w:marBottom w:val="0"/>
      <w:divBdr>
        <w:top w:val="none" w:sz="0" w:space="0" w:color="auto"/>
        <w:left w:val="none" w:sz="0" w:space="0" w:color="auto"/>
        <w:bottom w:val="none" w:sz="0" w:space="0" w:color="auto"/>
        <w:right w:val="none" w:sz="0" w:space="0" w:color="auto"/>
      </w:divBdr>
    </w:div>
    <w:div w:id="69237769">
      <w:bodyDiv w:val="1"/>
      <w:marLeft w:val="0"/>
      <w:marRight w:val="0"/>
      <w:marTop w:val="0"/>
      <w:marBottom w:val="0"/>
      <w:divBdr>
        <w:top w:val="none" w:sz="0" w:space="0" w:color="auto"/>
        <w:left w:val="none" w:sz="0" w:space="0" w:color="auto"/>
        <w:bottom w:val="none" w:sz="0" w:space="0" w:color="auto"/>
        <w:right w:val="none" w:sz="0" w:space="0" w:color="auto"/>
      </w:divBdr>
    </w:div>
    <w:div w:id="69281831">
      <w:bodyDiv w:val="1"/>
      <w:marLeft w:val="0"/>
      <w:marRight w:val="0"/>
      <w:marTop w:val="0"/>
      <w:marBottom w:val="0"/>
      <w:divBdr>
        <w:top w:val="none" w:sz="0" w:space="0" w:color="auto"/>
        <w:left w:val="none" w:sz="0" w:space="0" w:color="auto"/>
        <w:bottom w:val="none" w:sz="0" w:space="0" w:color="auto"/>
        <w:right w:val="none" w:sz="0" w:space="0" w:color="auto"/>
      </w:divBdr>
    </w:div>
    <w:div w:id="69350912">
      <w:bodyDiv w:val="1"/>
      <w:marLeft w:val="0"/>
      <w:marRight w:val="0"/>
      <w:marTop w:val="0"/>
      <w:marBottom w:val="0"/>
      <w:divBdr>
        <w:top w:val="none" w:sz="0" w:space="0" w:color="auto"/>
        <w:left w:val="none" w:sz="0" w:space="0" w:color="auto"/>
        <w:bottom w:val="none" w:sz="0" w:space="0" w:color="auto"/>
        <w:right w:val="none" w:sz="0" w:space="0" w:color="auto"/>
      </w:divBdr>
    </w:div>
    <w:div w:id="69351069">
      <w:bodyDiv w:val="1"/>
      <w:marLeft w:val="0"/>
      <w:marRight w:val="0"/>
      <w:marTop w:val="0"/>
      <w:marBottom w:val="0"/>
      <w:divBdr>
        <w:top w:val="none" w:sz="0" w:space="0" w:color="auto"/>
        <w:left w:val="none" w:sz="0" w:space="0" w:color="auto"/>
        <w:bottom w:val="none" w:sz="0" w:space="0" w:color="auto"/>
        <w:right w:val="none" w:sz="0" w:space="0" w:color="auto"/>
      </w:divBdr>
    </w:div>
    <w:div w:id="69425500">
      <w:bodyDiv w:val="1"/>
      <w:marLeft w:val="0"/>
      <w:marRight w:val="0"/>
      <w:marTop w:val="0"/>
      <w:marBottom w:val="0"/>
      <w:divBdr>
        <w:top w:val="none" w:sz="0" w:space="0" w:color="auto"/>
        <w:left w:val="none" w:sz="0" w:space="0" w:color="auto"/>
        <w:bottom w:val="none" w:sz="0" w:space="0" w:color="auto"/>
        <w:right w:val="none" w:sz="0" w:space="0" w:color="auto"/>
      </w:divBdr>
    </w:div>
    <w:div w:id="69544356">
      <w:bodyDiv w:val="1"/>
      <w:marLeft w:val="0"/>
      <w:marRight w:val="0"/>
      <w:marTop w:val="0"/>
      <w:marBottom w:val="0"/>
      <w:divBdr>
        <w:top w:val="none" w:sz="0" w:space="0" w:color="auto"/>
        <w:left w:val="none" w:sz="0" w:space="0" w:color="auto"/>
        <w:bottom w:val="none" w:sz="0" w:space="0" w:color="auto"/>
        <w:right w:val="none" w:sz="0" w:space="0" w:color="auto"/>
      </w:divBdr>
    </w:div>
    <w:div w:id="69547402">
      <w:bodyDiv w:val="1"/>
      <w:marLeft w:val="0"/>
      <w:marRight w:val="0"/>
      <w:marTop w:val="0"/>
      <w:marBottom w:val="0"/>
      <w:divBdr>
        <w:top w:val="none" w:sz="0" w:space="0" w:color="auto"/>
        <w:left w:val="none" w:sz="0" w:space="0" w:color="auto"/>
        <w:bottom w:val="none" w:sz="0" w:space="0" w:color="auto"/>
        <w:right w:val="none" w:sz="0" w:space="0" w:color="auto"/>
      </w:divBdr>
    </w:div>
    <w:div w:id="69696945">
      <w:bodyDiv w:val="1"/>
      <w:marLeft w:val="0"/>
      <w:marRight w:val="0"/>
      <w:marTop w:val="0"/>
      <w:marBottom w:val="0"/>
      <w:divBdr>
        <w:top w:val="none" w:sz="0" w:space="0" w:color="auto"/>
        <w:left w:val="none" w:sz="0" w:space="0" w:color="auto"/>
        <w:bottom w:val="none" w:sz="0" w:space="0" w:color="auto"/>
        <w:right w:val="none" w:sz="0" w:space="0" w:color="auto"/>
      </w:divBdr>
    </w:div>
    <w:div w:id="69932495">
      <w:bodyDiv w:val="1"/>
      <w:marLeft w:val="0"/>
      <w:marRight w:val="0"/>
      <w:marTop w:val="0"/>
      <w:marBottom w:val="0"/>
      <w:divBdr>
        <w:top w:val="none" w:sz="0" w:space="0" w:color="auto"/>
        <w:left w:val="none" w:sz="0" w:space="0" w:color="auto"/>
        <w:bottom w:val="none" w:sz="0" w:space="0" w:color="auto"/>
        <w:right w:val="none" w:sz="0" w:space="0" w:color="auto"/>
      </w:divBdr>
    </w:div>
    <w:div w:id="70467330">
      <w:bodyDiv w:val="1"/>
      <w:marLeft w:val="0"/>
      <w:marRight w:val="0"/>
      <w:marTop w:val="0"/>
      <w:marBottom w:val="0"/>
      <w:divBdr>
        <w:top w:val="none" w:sz="0" w:space="0" w:color="auto"/>
        <w:left w:val="none" w:sz="0" w:space="0" w:color="auto"/>
        <w:bottom w:val="none" w:sz="0" w:space="0" w:color="auto"/>
        <w:right w:val="none" w:sz="0" w:space="0" w:color="auto"/>
      </w:divBdr>
    </w:div>
    <w:div w:id="70542743">
      <w:bodyDiv w:val="1"/>
      <w:marLeft w:val="0"/>
      <w:marRight w:val="0"/>
      <w:marTop w:val="0"/>
      <w:marBottom w:val="0"/>
      <w:divBdr>
        <w:top w:val="none" w:sz="0" w:space="0" w:color="auto"/>
        <w:left w:val="none" w:sz="0" w:space="0" w:color="auto"/>
        <w:bottom w:val="none" w:sz="0" w:space="0" w:color="auto"/>
        <w:right w:val="none" w:sz="0" w:space="0" w:color="auto"/>
      </w:divBdr>
    </w:div>
    <w:div w:id="70742799">
      <w:bodyDiv w:val="1"/>
      <w:marLeft w:val="0"/>
      <w:marRight w:val="0"/>
      <w:marTop w:val="0"/>
      <w:marBottom w:val="0"/>
      <w:divBdr>
        <w:top w:val="none" w:sz="0" w:space="0" w:color="auto"/>
        <w:left w:val="none" w:sz="0" w:space="0" w:color="auto"/>
        <w:bottom w:val="none" w:sz="0" w:space="0" w:color="auto"/>
        <w:right w:val="none" w:sz="0" w:space="0" w:color="auto"/>
      </w:divBdr>
    </w:div>
    <w:div w:id="70932965">
      <w:bodyDiv w:val="1"/>
      <w:marLeft w:val="0"/>
      <w:marRight w:val="0"/>
      <w:marTop w:val="0"/>
      <w:marBottom w:val="0"/>
      <w:divBdr>
        <w:top w:val="none" w:sz="0" w:space="0" w:color="auto"/>
        <w:left w:val="none" w:sz="0" w:space="0" w:color="auto"/>
        <w:bottom w:val="none" w:sz="0" w:space="0" w:color="auto"/>
        <w:right w:val="none" w:sz="0" w:space="0" w:color="auto"/>
      </w:divBdr>
    </w:div>
    <w:div w:id="71048907">
      <w:bodyDiv w:val="1"/>
      <w:marLeft w:val="0"/>
      <w:marRight w:val="0"/>
      <w:marTop w:val="0"/>
      <w:marBottom w:val="0"/>
      <w:divBdr>
        <w:top w:val="none" w:sz="0" w:space="0" w:color="auto"/>
        <w:left w:val="none" w:sz="0" w:space="0" w:color="auto"/>
        <w:bottom w:val="none" w:sz="0" w:space="0" w:color="auto"/>
        <w:right w:val="none" w:sz="0" w:space="0" w:color="auto"/>
      </w:divBdr>
    </w:div>
    <w:div w:id="71050276">
      <w:bodyDiv w:val="1"/>
      <w:marLeft w:val="0"/>
      <w:marRight w:val="0"/>
      <w:marTop w:val="0"/>
      <w:marBottom w:val="0"/>
      <w:divBdr>
        <w:top w:val="none" w:sz="0" w:space="0" w:color="auto"/>
        <w:left w:val="none" w:sz="0" w:space="0" w:color="auto"/>
        <w:bottom w:val="none" w:sz="0" w:space="0" w:color="auto"/>
        <w:right w:val="none" w:sz="0" w:space="0" w:color="auto"/>
      </w:divBdr>
    </w:div>
    <w:div w:id="71247733">
      <w:bodyDiv w:val="1"/>
      <w:marLeft w:val="0"/>
      <w:marRight w:val="0"/>
      <w:marTop w:val="0"/>
      <w:marBottom w:val="0"/>
      <w:divBdr>
        <w:top w:val="none" w:sz="0" w:space="0" w:color="auto"/>
        <w:left w:val="none" w:sz="0" w:space="0" w:color="auto"/>
        <w:bottom w:val="none" w:sz="0" w:space="0" w:color="auto"/>
        <w:right w:val="none" w:sz="0" w:space="0" w:color="auto"/>
      </w:divBdr>
    </w:div>
    <w:div w:id="71320112">
      <w:bodyDiv w:val="1"/>
      <w:marLeft w:val="0"/>
      <w:marRight w:val="0"/>
      <w:marTop w:val="0"/>
      <w:marBottom w:val="0"/>
      <w:divBdr>
        <w:top w:val="none" w:sz="0" w:space="0" w:color="auto"/>
        <w:left w:val="none" w:sz="0" w:space="0" w:color="auto"/>
        <w:bottom w:val="none" w:sz="0" w:space="0" w:color="auto"/>
        <w:right w:val="none" w:sz="0" w:space="0" w:color="auto"/>
      </w:divBdr>
    </w:div>
    <w:div w:id="71589905">
      <w:bodyDiv w:val="1"/>
      <w:marLeft w:val="0"/>
      <w:marRight w:val="0"/>
      <w:marTop w:val="0"/>
      <w:marBottom w:val="0"/>
      <w:divBdr>
        <w:top w:val="none" w:sz="0" w:space="0" w:color="auto"/>
        <w:left w:val="none" w:sz="0" w:space="0" w:color="auto"/>
        <w:bottom w:val="none" w:sz="0" w:space="0" w:color="auto"/>
        <w:right w:val="none" w:sz="0" w:space="0" w:color="auto"/>
      </w:divBdr>
    </w:div>
    <w:div w:id="71782339">
      <w:bodyDiv w:val="1"/>
      <w:marLeft w:val="0"/>
      <w:marRight w:val="0"/>
      <w:marTop w:val="0"/>
      <w:marBottom w:val="0"/>
      <w:divBdr>
        <w:top w:val="none" w:sz="0" w:space="0" w:color="auto"/>
        <w:left w:val="none" w:sz="0" w:space="0" w:color="auto"/>
        <w:bottom w:val="none" w:sz="0" w:space="0" w:color="auto"/>
        <w:right w:val="none" w:sz="0" w:space="0" w:color="auto"/>
      </w:divBdr>
    </w:div>
    <w:div w:id="71893537">
      <w:bodyDiv w:val="1"/>
      <w:marLeft w:val="0"/>
      <w:marRight w:val="0"/>
      <w:marTop w:val="0"/>
      <w:marBottom w:val="0"/>
      <w:divBdr>
        <w:top w:val="none" w:sz="0" w:space="0" w:color="auto"/>
        <w:left w:val="none" w:sz="0" w:space="0" w:color="auto"/>
        <w:bottom w:val="none" w:sz="0" w:space="0" w:color="auto"/>
        <w:right w:val="none" w:sz="0" w:space="0" w:color="auto"/>
      </w:divBdr>
    </w:div>
    <w:div w:id="72044385">
      <w:bodyDiv w:val="1"/>
      <w:marLeft w:val="0"/>
      <w:marRight w:val="0"/>
      <w:marTop w:val="0"/>
      <w:marBottom w:val="0"/>
      <w:divBdr>
        <w:top w:val="none" w:sz="0" w:space="0" w:color="auto"/>
        <w:left w:val="none" w:sz="0" w:space="0" w:color="auto"/>
        <w:bottom w:val="none" w:sz="0" w:space="0" w:color="auto"/>
        <w:right w:val="none" w:sz="0" w:space="0" w:color="auto"/>
      </w:divBdr>
    </w:div>
    <w:div w:id="72045548">
      <w:bodyDiv w:val="1"/>
      <w:marLeft w:val="0"/>
      <w:marRight w:val="0"/>
      <w:marTop w:val="0"/>
      <w:marBottom w:val="0"/>
      <w:divBdr>
        <w:top w:val="none" w:sz="0" w:space="0" w:color="auto"/>
        <w:left w:val="none" w:sz="0" w:space="0" w:color="auto"/>
        <w:bottom w:val="none" w:sz="0" w:space="0" w:color="auto"/>
        <w:right w:val="none" w:sz="0" w:space="0" w:color="auto"/>
      </w:divBdr>
    </w:div>
    <w:div w:id="72315823">
      <w:bodyDiv w:val="1"/>
      <w:marLeft w:val="0"/>
      <w:marRight w:val="0"/>
      <w:marTop w:val="0"/>
      <w:marBottom w:val="0"/>
      <w:divBdr>
        <w:top w:val="none" w:sz="0" w:space="0" w:color="auto"/>
        <w:left w:val="none" w:sz="0" w:space="0" w:color="auto"/>
        <w:bottom w:val="none" w:sz="0" w:space="0" w:color="auto"/>
        <w:right w:val="none" w:sz="0" w:space="0" w:color="auto"/>
      </w:divBdr>
    </w:div>
    <w:div w:id="72318668">
      <w:bodyDiv w:val="1"/>
      <w:marLeft w:val="0"/>
      <w:marRight w:val="0"/>
      <w:marTop w:val="0"/>
      <w:marBottom w:val="0"/>
      <w:divBdr>
        <w:top w:val="none" w:sz="0" w:space="0" w:color="auto"/>
        <w:left w:val="none" w:sz="0" w:space="0" w:color="auto"/>
        <w:bottom w:val="none" w:sz="0" w:space="0" w:color="auto"/>
        <w:right w:val="none" w:sz="0" w:space="0" w:color="auto"/>
      </w:divBdr>
    </w:div>
    <w:div w:id="72361397">
      <w:bodyDiv w:val="1"/>
      <w:marLeft w:val="0"/>
      <w:marRight w:val="0"/>
      <w:marTop w:val="0"/>
      <w:marBottom w:val="0"/>
      <w:divBdr>
        <w:top w:val="none" w:sz="0" w:space="0" w:color="auto"/>
        <w:left w:val="none" w:sz="0" w:space="0" w:color="auto"/>
        <w:bottom w:val="none" w:sz="0" w:space="0" w:color="auto"/>
        <w:right w:val="none" w:sz="0" w:space="0" w:color="auto"/>
      </w:divBdr>
    </w:div>
    <w:div w:id="72432959">
      <w:bodyDiv w:val="1"/>
      <w:marLeft w:val="0"/>
      <w:marRight w:val="0"/>
      <w:marTop w:val="0"/>
      <w:marBottom w:val="0"/>
      <w:divBdr>
        <w:top w:val="none" w:sz="0" w:space="0" w:color="auto"/>
        <w:left w:val="none" w:sz="0" w:space="0" w:color="auto"/>
        <w:bottom w:val="none" w:sz="0" w:space="0" w:color="auto"/>
        <w:right w:val="none" w:sz="0" w:space="0" w:color="auto"/>
      </w:divBdr>
    </w:div>
    <w:div w:id="72747432">
      <w:bodyDiv w:val="1"/>
      <w:marLeft w:val="0"/>
      <w:marRight w:val="0"/>
      <w:marTop w:val="0"/>
      <w:marBottom w:val="0"/>
      <w:divBdr>
        <w:top w:val="none" w:sz="0" w:space="0" w:color="auto"/>
        <w:left w:val="none" w:sz="0" w:space="0" w:color="auto"/>
        <w:bottom w:val="none" w:sz="0" w:space="0" w:color="auto"/>
        <w:right w:val="none" w:sz="0" w:space="0" w:color="auto"/>
      </w:divBdr>
    </w:div>
    <w:div w:id="73090076">
      <w:bodyDiv w:val="1"/>
      <w:marLeft w:val="0"/>
      <w:marRight w:val="0"/>
      <w:marTop w:val="0"/>
      <w:marBottom w:val="0"/>
      <w:divBdr>
        <w:top w:val="none" w:sz="0" w:space="0" w:color="auto"/>
        <w:left w:val="none" w:sz="0" w:space="0" w:color="auto"/>
        <w:bottom w:val="none" w:sz="0" w:space="0" w:color="auto"/>
        <w:right w:val="none" w:sz="0" w:space="0" w:color="auto"/>
      </w:divBdr>
    </w:div>
    <w:div w:id="73095410">
      <w:bodyDiv w:val="1"/>
      <w:marLeft w:val="0"/>
      <w:marRight w:val="0"/>
      <w:marTop w:val="0"/>
      <w:marBottom w:val="0"/>
      <w:divBdr>
        <w:top w:val="none" w:sz="0" w:space="0" w:color="auto"/>
        <w:left w:val="none" w:sz="0" w:space="0" w:color="auto"/>
        <w:bottom w:val="none" w:sz="0" w:space="0" w:color="auto"/>
        <w:right w:val="none" w:sz="0" w:space="0" w:color="auto"/>
      </w:divBdr>
    </w:div>
    <w:div w:id="73206028">
      <w:bodyDiv w:val="1"/>
      <w:marLeft w:val="0"/>
      <w:marRight w:val="0"/>
      <w:marTop w:val="0"/>
      <w:marBottom w:val="0"/>
      <w:divBdr>
        <w:top w:val="none" w:sz="0" w:space="0" w:color="auto"/>
        <w:left w:val="none" w:sz="0" w:space="0" w:color="auto"/>
        <w:bottom w:val="none" w:sz="0" w:space="0" w:color="auto"/>
        <w:right w:val="none" w:sz="0" w:space="0" w:color="auto"/>
      </w:divBdr>
    </w:div>
    <w:div w:id="73403725">
      <w:bodyDiv w:val="1"/>
      <w:marLeft w:val="0"/>
      <w:marRight w:val="0"/>
      <w:marTop w:val="0"/>
      <w:marBottom w:val="0"/>
      <w:divBdr>
        <w:top w:val="none" w:sz="0" w:space="0" w:color="auto"/>
        <w:left w:val="none" w:sz="0" w:space="0" w:color="auto"/>
        <w:bottom w:val="none" w:sz="0" w:space="0" w:color="auto"/>
        <w:right w:val="none" w:sz="0" w:space="0" w:color="auto"/>
      </w:divBdr>
    </w:div>
    <w:div w:id="73555057">
      <w:bodyDiv w:val="1"/>
      <w:marLeft w:val="0"/>
      <w:marRight w:val="0"/>
      <w:marTop w:val="0"/>
      <w:marBottom w:val="0"/>
      <w:divBdr>
        <w:top w:val="none" w:sz="0" w:space="0" w:color="auto"/>
        <w:left w:val="none" w:sz="0" w:space="0" w:color="auto"/>
        <w:bottom w:val="none" w:sz="0" w:space="0" w:color="auto"/>
        <w:right w:val="none" w:sz="0" w:space="0" w:color="auto"/>
      </w:divBdr>
    </w:div>
    <w:div w:id="73627477">
      <w:bodyDiv w:val="1"/>
      <w:marLeft w:val="0"/>
      <w:marRight w:val="0"/>
      <w:marTop w:val="0"/>
      <w:marBottom w:val="0"/>
      <w:divBdr>
        <w:top w:val="none" w:sz="0" w:space="0" w:color="auto"/>
        <w:left w:val="none" w:sz="0" w:space="0" w:color="auto"/>
        <w:bottom w:val="none" w:sz="0" w:space="0" w:color="auto"/>
        <w:right w:val="none" w:sz="0" w:space="0" w:color="auto"/>
      </w:divBdr>
    </w:div>
    <w:div w:id="73749231">
      <w:bodyDiv w:val="1"/>
      <w:marLeft w:val="0"/>
      <w:marRight w:val="0"/>
      <w:marTop w:val="0"/>
      <w:marBottom w:val="0"/>
      <w:divBdr>
        <w:top w:val="none" w:sz="0" w:space="0" w:color="auto"/>
        <w:left w:val="none" w:sz="0" w:space="0" w:color="auto"/>
        <w:bottom w:val="none" w:sz="0" w:space="0" w:color="auto"/>
        <w:right w:val="none" w:sz="0" w:space="0" w:color="auto"/>
      </w:divBdr>
    </w:div>
    <w:div w:id="73818202">
      <w:bodyDiv w:val="1"/>
      <w:marLeft w:val="0"/>
      <w:marRight w:val="0"/>
      <w:marTop w:val="0"/>
      <w:marBottom w:val="0"/>
      <w:divBdr>
        <w:top w:val="none" w:sz="0" w:space="0" w:color="auto"/>
        <w:left w:val="none" w:sz="0" w:space="0" w:color="auto"/>
        <w:bottom w:val="none" w:sz="0" w:space="0" w:color="auto"/>
        <w:right w:val="none" w:sz="0" w:space="0" w:color="auto"/>
      </w:divBdr>
    </w:div>
    <w:div w:id="73822851">
      <w:bodyDiv w:val="1"/>
      <w:marLeft w:val="0"/>
      <w:marRight w:val="0"/>
      <w:marTop w:val="0"/>
      <w:marBottom w:val="0"/>
      <w:divBdr>
        <w:top w:val="none" w:sz="0" w:space="0" w:color="auto"/>
        <w:left w:val="none" w:sz="0" w:space="0" w:color="auto"/>
        <w:bottom w:val="none" w:sz="0" w:space="0" w:color="auto"/>
        <w:right w:val="none" w:sz="0" w:space="0" w:color="auto"/>
      </w:divBdr>
    </w:div>
    <w:div w:id="74252911">
      <w:bodyDiv w:val="1"/>
      <w:marLeft w:val="0"/>
      <w:marRight w:val="0"/>
      <w:marTop w:val="0"/>
      <w:marBottom w:val="0"/>
      <w:divBdr>
        <w:top w:val="none" w:sz="0" w:space="0" w:color="auto"/>
        <w:left w:val="none" w:sz="0" w:space="0" w:color="auto"/>
        <w:bottom w:val="none" w:sz="0" w:space="0" w:color="auto"/>
        <w:right w:val="none" w:sz="0" w:space="0" w:color="auto"/>
      </w:divBdr>
    </w:div>
    <w:div w:id="74405304">
      <w:bodyDiv w:val="1"/>
      <w:marLeft w:val="0"/>
      <w:marRight w:val="0"/>
      <w:marTop w:val="0"/>
      <w:marBottom w:val="0"/>
      <w:divBdr>
        <w:top w:val="none" w:sz="0" w:space="0" w:color="auto"/>
        <w:left w:val="none" w:sz="0" w:space="0" w:color="auto"/>
        <w:bottom w:val="none" w:sz="0" w:space="0" w:color="auto"/>
        <w:right w:val="none" w:sz="0" w:space="0" w:color="auto"/>
      </w:divBdr>
    </w:div>
    <w:div w:id="74598471">
      <w:bodyDiv w:val="1"/>
      <w:marLeft w:val="0"/>
      <w:marRight w:val="0"/>
      <w:marTop w:val="0"/>
      <w:marBottom w:val="0"/>
      <w:divBdr>
        <w:top w:val="none" w:sz="0" w:space="0" w:color="auto"/>
        <w:left w:val="none" w:sz="0" w:space="0" w:color="auto"/>
        <w:bottom w:val="none" w:sz="0" w:space="0" w:color="auto"/>
        <w:right w:val="none" w:sz="0" w:space="0" w:color="auto"/>
      </w:divBdr>
    </w:div>
    <w:div w:id="74667671">
      <w:bodyDiv w:val="1"/>
      <w:marLeft w:val="0"/>
      <w:marRight w:val="0"/>
      <w:marTop w:val="0"/>
      <w:marBottom w:val="0"/>
      <w:divBdr>
        <w:top w:val="none" w:sz="0" w:space="0" w:color="auto"/>
        <w:left w:val="none" w:sz="0" w:space="0" w:color="auto"/>
        <w:bottom w:val="none" w:sz="0" w:space="0" w:color="auto"/>
        <w:right w:val="none" w:sz="0" w:space="0" w:color="auto"/>
      </w:divBdr>
    </w:div>
    <w:div w:id="75447774">
      <w:bodyDiv w:val="1"/>
      <w:marLeft w:val="0"/>
      <w:marRight w:val="0"/>
      <w:marTop w:val="0"/>
      <w:marBottom w:val="0"/>
      <w:divBdr>
        <w:top w:val="none" w:sz="0" w:space="0" w:color="auto"/>
        <w:left w:val="none" w:sz="0" w:space="0" w:color="auto"/>
        <w:bottom w:val="none" w:sz="0" w:space="0" w:color="auto"/>
        <w:right w:val="none" w:sz="0" w:space="0" w:color="auto"/>
      </w:divBdr>
    </w:div>
    <w:div w:id="75714915">
      <w:bodyDiv w:val="1"/>
      <w:marLeft w:val="0"/>
      <w:marRight w:val="0"/>
      <w:marTop w:val="0"/>
      <w:marBottom w:val="0"/>
      <w:divBdr>
        <w:top w:val="none" w:sz="0" w:space="0" w:color="auto"/>
        <w:left w:val="none" w:sz="0" w:space="0" w:color="auto"/>
        <w:bottom w:val="none" w:sz="0" w:space="0" w:color="auto"/>
        <w:right w:val="none" w:sz="0" w:space="0" w:color="auto"/>
      </w:divBdr>
    </w:div>
    <w:div w:id="75825795">
      <w:bodyDiv w:val="1"/>
      <w:marLeft w:val="0"/>
      <w:marRight w:val="0"/>
      <w:marTop w:val="0"/>
      <w:marBottom w:val="0"/>
      <w:divBdr>
        <w:top w:val="none" w:sz="0" w:space="0" w:color="auto"/>
        <w:left w:val="none" w:sz="0" w:space="0" w:color="auto"/>
        <w:bottom w:val="none" w:sz="0" w:space="0" w:color="auto"/>
        <w:right w:val="none" w:sz="0" w:space="0" w:color="auto"/>
      </w:divBdr>
    </w:div>
    <w:div w:id="75826084">
      <w:bodyDiv w:val="1"/>
      <w:marLeft w:val="0"/>
      <w:marRight w:val="0"/>
      <w:marTop w:val="0"/>
      <w:marBottom w:val="0"/>
      <w:divBdr>
        <w:top w:val="none" w:sz="0" w:space="0" w:color="auto"/>
        <w:left w:val="none" w:sz="0" w:space="0" w:color="auto"/>
        <w:bottom w:val="none" w:sz="0" w:space="0" w:color="auto"/>
        <w:right w:val="none" w:sz="0" w:space="0" w:color="auto"/>
      </w:divBdr>
    </w:div>
    <w:div w:id="75857610">
      <w:bodyDiv w:val="1"/>
      <w:marLeft w:val="0"/>
      <w:marRight w:val="0"/>
      <w:marTop w:val="0"/>
      <w:marBottom w:val="0"/>
      <w:divBdr>
        <w:top w:val="none" w:sz="0" w:space="0" w:color="auto"/>
        <w:left w:val="none" w:sz="0" w:space="0" w:color="auto"/>
        <w:bottom w:val="none" w:sz="0" w:space="0" w:color="auto"/>
        <w:right w:val="none" w:sz="0" w:space="0" w:color="auto"/>
      </w:divBdr>
    </w:div>
    <w:div w:id="75980362">
      <w:bodyDiv w:val="1"/>
      <w:marLeft w:val="0"/>
      <w:marRight w:val="0"/>
      <w:marTop w:val="0"/>
      <w:marBottom w:val="0"/>
      <w:divBdr>
        <w:top w:val="none" w:sz="0" w:space="0" w:color="auto"/>
        <w:left w:val="none" w:sz="0" w:space="0" w:color="auto"/>
        <w:bottom w:val="none" w:sz="0" w:space="0" w:color="auto"/>
        <w:right w:val="none" w:sz="0" w:space="0" w:color="auto"/>
      </w:divBdr>
    </w:div>
    <w:div w:id="76051829">
      <w:bodyDiv w:val="1"/>
      <w:marLeft w:val="0"/>
      <w:marRight w:val="0"/>
      <w:marTop w:val="0"/>
      <w:marBottom w:val="0"/>
      <w:divBdr>
        <w:top w:val="none" w:sz="0" w:space="0" w:color="auto"/>
        <w:left w:val="none" w:sz="0" w:space="0" w:color="auto"/>
        <w:bottom w:val="none" w:sz="0" w:space="0" w:color="auto"/>
        <w:right w:val="none" w:sz="0" w:space="0" w:color="auto"/>
      </w:divBdr>
    </w:div>
    <w:div w:id="76177694">
      <w:bodyDiv w:val="1"/>
      <w:marLeft w:val="0"/>
      <w:marRight w:val="0"/>
      <w:marTop w:val="0"/>
      <w:marBottom w:val="0"/>
      <w:divBdr>
        <w:top w:val="none" w:sz="0" w:space="0" w:color="auto"/>
        <w:left w:val="none" w:sz="0" w:space="0" w:color="auto"/>
        <w:bottom w:val="none" w:sz="0" w:space="0" w:color="auto"/>
        <w:right w:val="none" w:sz="0" w:space="0" w:color="auto"/>
      </w:divBdr>
    </w:div>
    <w:div w:id="76559982">
      <w:bodyDiv w:val="1"/>
      <w:marLeft w:val="0"/>
      <w:marRight w:val="0"/>
      <w:marTop w:val="0"/>
      <w:marBottom w:val="0"/>
      <w:divBdr>
        <w:top w:val="none" w:sz="0" w:space="0" w:color="auto"/>
        <w:left w:val="none" w:sz="0" w:space="0" w:color="auto"/>
        <w:bottom w:val="none" w:sz="0" w:space="0" w:color="auto"/>
        <w:right w:val="none" w:sz="0" w:space="0" w:color="auto"/>
      </w:divBdr>
    </w:div>
    <w:div w:id="76631182">
      <w:bodyDiv w:val="1"/>
      <w:marLeft w:val="0"/>
      <w:marRight w:val="0"/>
      <w:marTop w:val="0"/>
      <w:marBottom w:val="0"/>
      <w:divBdr>
        <w:top w:val="none" w:sz="0" w:space="0" w:color="auto"/>
        <w:left w:val="none" w:sz="0" w:space="0" w:color="auto"/>
        <w:bottom w:val="none" w:sz="0" w:space="0" w:color="auto"/>
        <w:right w:val="none" w:sz="0" w:space="0" w:color="auto"/>
      </w:divBdr>
    </w:div>
    <w:div w:id="76634713">
      <w:bodyDiv w:val="1"/>
      <w:marLeft w:val="0"/>
      <w:marRight w:val="0"/>
      <w:marTop w:val="0"/>
      <w:marBottom w:val="0"/>
      <w:divBdr>
        <w:top w:val="none" w:sz="0" w:space="0" w:color="auto"/>
        <w:left w:val="none" w:sz="0" w:space="0" w:color="auto"/>
        <w:bottom w:val="none" w:sz="0" w:space="0" w:color="auto"/>
        <w:right w:val="none" w:sz="0" w:space="0" w:color="auto"/>
      </w:divBdr>
    </w:div>
    <w:div w:id="77018930">
      <w:bodyDiv w:val="1"/>
      <w:marLeft w:val="0"/>
      <w:marRight w:val="0"/>
      <w:marTop w:val="0"/>
      <w:marBottom w:val="0"/>
      <w:divBdr>
        <w:top w:val="none" w:sz="0" w:space="0" w:color="auto"/>
        <w:left w:val="none" w:sz="0" w:space="0" w:color="auto"/>
        <w:bottom w:val="none" w:sz="0" w:space="0" w:color="auto"/>
        <w:right w:val="none" w:sz="0" w:space="0" w:color="auto"/>
      </w:divBdr>
    </w:div>
    <w:div w:id="77023548">
      <w:bodyDiv w:val="1"/>
      <w:marLeft w:val="0"/>
      <w:marRight w:val="0"/>
      <w:marTop w:val="0"/>
      <w:marBottom w:val="0"/>
      <w:divBdr>
        <w:top w:val="none" w:sz="0" w:space="0" w:color="auto"/>
        <w:left w:val="none" w:sz="0" w:space="0" w:color="auto"/>
        <w:bottom w:val="none" w:sz="0" w:space="0" w:color="auto"/>
        <w:right w:val="none" w:sz="0" w:space="0" w:color="auto"/>
      </w:divBdr>
    </w:div>
    <w:div w:id="77557669">
      <w:bodyDiv w:val="1"/>
      <w:marLeft w:val="0"/>
      <w:marRight w:val="0"/>
      <w:marTop w:val="0"/>
      <w:marBottom w:val="0"/>
      <w:divBdr>
        <w:top w:val="none" w:sz="0" w:space="0" w:color="auto"/>
        <w:left w:val="none" w:sz="0" w:space="0" w:color="auto"/>
        <w:bottom w:val="none" w:sz="0" w:space="0" w:color="auto"/>
        <w:right w:val="none" w:sz="0" w:space="0" w:color="auto"/>
      </w:divBdr>
    </w:div>
    <w:div w:id="77599015">
      <w:bodyDiv w:val="1"/>
      <w:marLeft w:val="0"/>
      <w:marRight w:val="0"/>
      <w:marTop w:val="0"/>
      <w:marBottom w:val="0"/>
      <w:divBdr>
        <w:top w:val="none" w:sz="0" w:space="0" w:color="auto"/>
        <w:left w:val="none" w:sz="0" w:space="0" w:color="auto"/>
        <w:bottom w:val="none" w:sz="0" w:space="0" w:color="auto"/>
        <w:right w:val="none" w:sz="0" w:space="0" w:color="auto"/>
      </w:divBdr>
    </w:div>
    <w:div w:id="77680238">
      <w:bodyDiv w:val="1"/>
      <w:marLeft w:val="0"/>
      <w:marRight w:val="0"/>
      <w:marTop w:val="0"/>
      <w:marBottom w:val="0"/>
      <w:divBdr>
        <w:top w:val="none" w:sz="0" w:space="0" w:color="auto"/>
        <w:left w:val="none" w:sz="0" w:space="0" w:color="auto"/>
        <w:bottom w:val="none" w:sz="0" w:space="0" w:color="auto"/>
        <w:right w:val="none" w:sz="0" w:space="0" w:color="auto"/>
      </w:divBdr>
    </w:div>
    <w:div w:id="77944576">
      <w:bodyDiv w:val="1"/>
      <w:marLeft w:val="0"/>
      <w:marRight w:val="0"/>
      <w:marTop w:val="0"/>
      <w:marBottom w:val="0"/>
      <w:divBdr>
        <w:top w:val="none" w:sz="0" w:space="0" w:color="auto"/>
        <w:left w:val="none" w:sz="0" w:space="0" w:color="auto"/>
        <w:bottom w:val="none" w:sz="0" w:space="0" w:color="auto"/>
        <w:right w:val="none" w:sz="0" w:space="0" w:color="auto"/>
      </w:divBdr>
    </w:div>
    <w:div w:id="78061560">
      <w:bodyDiv w:val="1"/>
      <w:marLeft w:val="0"/>
      <w:marRight w:val="0"/>
      <w:marTop w:val="0"/>
      <w:marBottom w:val="0"/>
      <w:divBdr>
        <w:top w:val="none" w:sz="0" w:space="0" w:color="auto"/>
        <w:left w:val="none" w:sz="0" w:space="0" w:color="auto"/>
        <w:bottom w:val="none" w:sz="0" w:space="0" w:color="auto"/>
        <w:right w:val="none" w:sz="0" w:space="0" w:color="auto"/>
      </w:divBdr>
    </w:div>
    <w:div w:id="78216565">
      <w:bodyDiv w:val="1"/>
      <w:marLeft w:val="0"/>
      <w:marRight w:val="0"/>
      <w:marTop w:val="0"/>
      <w:marBottom w:val="0"/>
      <w:divBdr>
        <w:top w:val="none" w:sz="0" w:space="0" w:color="auto"/>
        <w:left w:val="none" w:sz="0" w:space="0" w:color="auto"/>
        <w:bottom w:val="none" w:sz="0" w:space="0" w:color="auto"/>
        <w:right w:val="none" w:sz="0" w:space="0" w:color="auto"/>
      </w:divBdr>
    </w:div>
    <w:div w:id="78256563">
      <w:bodyDiv w:val="1"/>
      <w:marLeft w:val="0"/>
      <w:marRight w:val="0"/>
      <w:marTop w:val="0"/>
      <w:marBottom w:val="0"/>
      <w:divBdr>
        <w:top w:val="none" w:sz="0" w:space="0" w:color="auto"/>
        <w:left w:val="none" w:sz="0" w:space="0" w:color="auto"/>
        <w:bottom w:val="none" w:sz="0" w:space="0" w:color="auto"/>
        <w:right w:val="none" w:sz="0" w:space="0" w:color="auto"/>
      </w:divBdr>
    </w:div>
    <w:div w:id="78715250">
      <w:bodyDiv w:val="1"/>
      <w:marLeft w:val="0"/>
      <w:marRight w:val="0"/>
      <w:marTop w:val="0"/>
      <w:marBottom w:val="0"/>
      <w:divBdr>
        <w:top w:val="none" w:sz="0" w:space="0" w:color="auto"/>
        <w:left w:val="none" w:sz="0" w:space="0" w:color="auto"/>
        <w:bottom w:val="none" w:sz="0" w:space="0" w:color="auto"/>
        <w:right w:val="none" w:sz="0" w:space="0" w:color="auto"/>
      </w:divBdr>
    </w:div>
    <w:div w:id="78984456">
      <w:bodyDiv w:val="1"/>
      <w:marLeft w:val="0"/>
      <w:marRight w:val="0"/>
      <w:marTop w:val="0"/>
      <w:marBottom w:val="0"/>
      <w:divBdr>
        <w:top w:val="none" w:sz="0" w:space="0" w:color="auto"/>
        <w:left w:val="none" w:sz="0" w:space="0" w:color="auto"/>
        <w:bottom w:val="none" w:sz="0" w:space="0" w:color="auto"/>
        <w:right w:val="none" w:sz="0" w:space="0" w:color="auto"/>
      </w:divBdr>
    </w:div>
    <w:div w:id="79252434">
      <w:bodyDiv w:val="1"/>
      <w:marLeft w:val="0"/>
      <w:marRight w:val="0"/>
      <w:marTop w:val="0"/>
      <w:marBottom w:val="0"/>
      <w:divBdr>
        <w:top w:val="none" w:sz="0" w:space="0" w:color="auto"/>
        <w:left w:val="none" w:sz="0" w:space="0" w:color="auto"/>
        <w:bottom w:val="none" w:sz="0" w:space="0" w:color="auto"/>
        <w:right w:val="none" w:sz="0" w:space="0" w:color="auto"/>
      </w:divBdr>
    </w:div>
    <w:div w:id="79373184">
      <w:bodyDiv w:val="1"/>
      <w:marLeft w:val="0"/>
      <w:marRight w:val="0"/>
      <w:marTop w:val="0"/>
      <w:marBottom w:val="0"/>
      <w:divBdr>
        <w:top w:val="none" w:sz="0" w:space="0" w:color="auto"/>
        <w:left w:val="none" w:sz="0" w:space="0" w:color="auto"/>
        <w:bottom w:val="none" w:sz="0" w:space="0" w:color="auto"/>
        <w:right w:val="none" w:sz="0" w:space="0" w:color="auto"/>
      </w:divBdr>
    </w:div>
    <w:div w:id="79373335">
      <w:bodyDiv w:val="1"/>
      <w:marLeft w:val="0"/>
      <w:marRight w:val="0"/>
      <w:marTop w:val="0"/>
      <w:marBottom w:val="0"/>
      <w:divBdr>
        <w:top w:val="none" w:sz="0" w:space="0" w:color="auto"/>
        <w:left w:val="none" w:sz="0" w:space="0" w:color="auto"/>
        <w:bottom w:val="none" w:sz="0" w:space="0" w:color="auto"/>
        <w:right w:val="none" w:sz="0" w:space="0" w:color="auto"/>
      </w:divBdr>
    </w:div>
    <w:div w:id="79644770">
      <w:bodyDiv w:val="1"/>
      <w:marLeft w:val="0"/>
      <w:marRight w:val="0"/>
      <w:marTop w:val="0"/>
      <w:marBottom w:val="0"/>
      <w:divBdr>
        <w:top w:val="none" w:sz="0" w:space="0" w:color="auto"/>
        <w:left w:val="none" w:sz="0" w:space="0" w:color="auto"/>
        <w:bottom w:val="none" w:sz="0" w:space="0" w:color="auto"/>
        <w:right w:val="none" w:sz="0" w:space="0" w:color="auto"/>
      </w:divBdr>
    </w:div>
    <w:div w:id="79759335">
      <w:bodyDiv w:val="1"/>
      <w:marLeft w:val="0"/>
      <w:marRight w:val="0"/>
      <w:marTop w:val="0"/>
      <w:marBottom w:val="0"/>
      <w:divBdr>
        <w:top w:val="none" w:sz="0" w:space="0" w:color="auto"/>
        <w:left w:val="none" w:sz="0" w:space="0" w:color="auto"/>
        <w:bottom w:val="none" w:sz="0" w:space="0" w:color="auto"/>
        <w:right w:val="none" w:sz="0" w:space="0" w:color="auto"/>
      </w:divBdr>
    </w:div>
    <w:div w:id="79986545">
      <w:bodyDiv w:val="1"/>
      <w:marLeft w:val="0"/>
      <w:marRight w:val="0"/>
      <w:marTop w:val="0"/>
      <w:marBottom w:val="0"/>
      <w:divBdr>
        <w:top w:val="none" w:sz="0" w:space="0" w:color="auto"/>
        <w:left w:val="none" w:sz="0" w:space="0" w:color="auto"/>
        <w:bottom w:val="none" w:sz="0" w:space="0" w:color="auto"/>
        <w:right w:val="none" w:sz="0" w:space="0" w:color="auto"/>
      </w:divBdr>
    </w:div>
    <w:div w:id="80027874">
      <w:bodyDiv w:val="1"/>
      <w:marLeft w:val="0"/>
      <w:marRight w:val="0"/>
      <w:marTop w:val="0"/>
      <w:marBottom w:val="0"/>
      <w:divBdr>
        <w:top w:val="none" w:sz="0" w:space="0" w:color="auto"/>
        <w:left w:val="none" w:sz="0" w:space="0" w:color="auto"/>
        <w:bottom w:val="none" w:sz="0" w:space="0" w:color="auto"/>
        <w:right w:val="none" w:sz="0" w:space="0" w:color="auto"/>
      </w:divBdr>
    </w:div>
    <w:div w:id="80105232">
      <w:bodyDiv w:val="1"/>
      <w:marLeft w:val="0"/>
      <w:marRight w:val="0"/>
      <w:marTop w:val="0"/>
      <w:marBottom w:val="0"/>
      <w:divBdr>
        <w:top w:val="none" w:sz="0" w:space="0" w:color="auto"/>
        <w:left w:val="none" w:sz="0" w:space="0" w:color="auto"/>
        <w:bottom w:val="none" w:sz="0" w:space="0" w:color="auto"/>
        <w:right w:val="none" w:sz="0" w:space="0" w:color="auto"/>
      </w:divBdr>
    </w:div>
    <w:div w:id="80150754">
      <w:bodyDiv w:val="1"/>
      <w:marLeft w:val="0"/>
      <w:marRight w:val="0"/>
      <w:marTop w:val="0"/>
      <w:marBottom w:val="0"/>
      <w:divBdr>
        <w:top w:val="none" w:sz="0" w:space="0" w:color="auto"/>
        <w:left w:val="none" w:sz="0" w:space="0" w:color="auto"/>
        <w:bottom w:val="none" w:sz="0" w:space="0" w:color="auto"/>
        <w:right w:val="none" w:sz="0" w:space="0" w:color="auto"/>
      </w:divBdr>
    </w:div>
    <w:div w:id="80177524">
      <w:bodyDiv w:val="1"/>
      <w:marLeft w:val="0"/>
      <w:marRight w:val="0"/>
      <w:marTop w:val="0"/>
      <w:marBottom w:val="0"/>
      <w:divBdr>
        <w:top w:val="none" w:sz="0" w:space="0" w:color="auto"/>
        <w:left w:val="none" w:sz="0" w:space="0" w:color="auto"/>
        <w:bottom w:val="none" w:sz="0" w:space="0" w:color="auto"/>
        <w:right w:val="none" w:sz="0" w:space="0" w:color="auto"/>
      </w:divBdr>
    </w:div>
    <w:div w:id="80297028">
      <w:bodyDiv w:val="1"/>
      <w:marLeft w:val="0"/>
      <w:marRight w:val="0"/>
      <w:marTop w:val="0"/>
      <w:marBottom w:val="0"/>
      <w:divBdr>
        <w:top w:val="none" w:sz="0" w:space="0" w:color="auto"/>
        <w:left w:val="none" w:sz="0" w:space="0" w:color="auto"/>
        <w:bottom w:val="none" w:sz="0" w:space="0" w:color="auto"/>
        <w:right w:val="none" w:sz="0" w:space="0" w:color="auto"/>
      </w:divBdr>
    </w:div>
    <w:div w:id="80611784">
      <w:bodyDiv w:val="1"/>
      <w:marLeft w:val="0"/>
      <w:marRight w:val="0"/>
      <w:marTop w:val="0"/>
      <w:marBottom w:val="0"/>
      <w:divBdr>
        <w:top w:val="none" w:sz="0" w:space="0" w:color="auto"/>
        <w:left w:val="none" w:sz="0" w:space="0" w:color="auto"/>
        <w:bottom w:val="none" w:sz="0" w:space="0" w:color="auto"/>
        <w:right w:val="none" w:sz="0" w:space="0" w:color="auto"/>
      </w:divBdr>
    </w:div>
    <w:div w:id="80832889">
      <w:bodyDiv w:val="1"/>
      <w:marLeft w:val="0"/>
      <w:marRight w:val="0"/>
      <w:marTop w:val="0"/>
      <w:marBottom w:val="0"/>
      <w:divBdr>
        <w:top w:val="none" w:sz="0" w:space="0" w:color="auto"/>
        <w:left w:val="none" w:sz="0" w:space="0" w:color="auto"/>
        <w:bottom w:val="none" w:sz="0" w:space="0" w:color="auto"/>
        <w:right w:val="none" w:sz="0" w:space="0" w:color="auto"/>
      </w:divBdr>
    </w:div>
    <w:div w:id="81222547">
      <w:bodyDiv w:val="1"/>
      <w:marLeft w:val="0"/>
      <w:marRight w:val="0"/>
      <w:marTop w:val="0"/>
      <w:marBottom w:val="0"/>
      <w:divBdr>
        <w:top w:val="none" w:sz="0" w:space="0" w:color="auto"/>
        <w:left w:val="none" w:sz="0" w:space="0" w:color="auto"/>
        <w:bottom w:val="none" w:sz="0" w:space="0" w:color="auto"/>
        <w:right w:val="none" w:sz="0" w:space="0" w:color="auto"/>
      </w:divBdr>
    </w:div>
    <w:div w:id="81531027">
      <w:bodyDiv w:val="1"/>
      <w:marLeft w:val="0"/>
      <w:marRight w:val="0"/>
      <w:marTop w:val="0"/>
      <w:marBottom w:val="0"/>
      <w:divBdr>
        <w:top w:val="none" w:sz="0" w:space="0" w:color="auto"/>
        <w:left w:val="none" w:sz="0" w:space="0" w:color="auto"/>
        <w:bottom w:val="none" w:sz="0" w:space="0" w:color="auto"/>
        <w:right w:val="none" w:sz="0" w:space="0" w:color="auto"/>
      </w:divBdr>
    </w:div>
    <w:div w:id="82342003">
      <w:bodyDiv w:val="1"/>
      <w:marLeft w:val="0"/>
      <w:marRight w:val="0"/>
      <w:marTop w:val="0"/>
      <w:marBottom w:val="0"/>
      <w:divBdr>
        <w:top w:val="none" w:sz="0" w:space="0" w:color="auto"/>
        <w:left w:val="none" w:sz="0" w:space="0" w:color="auto"/>
        <w:bottom w:val="none" w:sz="0" w:space="0" w:color="auto"/>
        <w:right w:val="none" w:sz="0" w:space="0" w:color="auto"/>
      </w:divBdr>
    </w:div>
    <w:div w:id="82603977">
      <w:bodyDiv w:val="1"/>
      <w:marLeft w:val="0"/>
      <w:marRight w:val="0"/>
      <w:marTop w:val="0"/>
      <w:marBottom w:val="0"/>
      <w:divBdr>
        <w:top w:val="none" w:sz="0" w:space="0" w:color="auto"/>
        <w:left w:val="none" w:sz="0" w:space="0" w:color="auto"/>
        <w:bottom w:val="none" w:sz="0" w:space="0" w:color="auto"/>
        <w:right w:val="none" w:sz="0" w:space="0" w:color="auto"/>
      </w:divBdr>
    </w:div>
    <w:div w:id="83042488">
      <w:bodyDiv w:val="1"/>
      <w:marLeft w:val="0"/>
      <w:marRight w:val="0"/>
      <w:marTop w:val="0"/>
      <w:marBottom w:val="0"/>
      <w:divBdr>
        <w:top w:val="none" w:sz="0" w:space="0" w:color="auto"/>
        <w:left w:val="none" w:sz="0" w:space="0" w:color="auto"/>
        <w:bottom w:val="none" w:sz="0" w:space="0" w:color="auto"/>
        <w:right w:val="none" w:sz="0" w:space="0" w:color="auto"/>
      </w:divBdr>
    </w:div>
    <w:div w:id="83455731">
      <w:bodyDiv w:val="1"/>
      <w:marLeft w:val="0"/>
      <w:marRight w:val="0"/>
      <w:marTop w:val="0"/>
      <w:marBottom w:val="0"/>
      <w:divBdr>
        <w:top w:val="none" w:sz="0" w:space="0" w:color="auto"/>
        <w:left w:val="none" w:sz="0" w:space="0" w:color="auto"/>
        <w:bottom w:val="none" w:sz="0" w:space="0" w:color="auto"/>
        <w:right w:val="none" w:sz="0" w:space="0" w:color="auto"/>
      </w:divBdr>
    </w:div>
    <w:div w:id="83695192">
      <w:bodyDiv w:val="1"/>
      <w:marLeft w:val="0"/>
      <w:marRight w:val="0"/>
      <w:marTop w:val="0"/>
      <w:marBottom w:val="0"/>
      <w:divBdr>
        <w:top w:val="none" w:sz="0" w:space="0" w:color="auto"/>
        <w:left w:val="none" w:sz="0" w:space="0" w:color="auto"/>
        <w:bottom w:val="none" w:sz="0" w:space="0" w:color="auto"/>
        <w:right w:val="none" w:sz="0" w:space="0" w:color="auto"/>
      </w:divBdr>
    </w:div>
    <w:div w:id="83889712">
      <w:bodyDiv w:val="1"/>
      <w:marLeft w:val="0"/>
      <w:marRight w:val="0"/>
      <w:marTop w:val="0"/>
      <w:marBottom w:val="0"/>
      <w:divBdr>
        <w:top w:val="none" w:sz="0" w:space="0" w:color="auto"/>
        <w:left w:val="none" w:sz="0" w:space="0" w:color="auto"/>
        <w:bottom w:val="none" w:sz="0" w:space="0" w:color="auto"/>
        <w:right w:val="none" w:sz="0" w:space="0" w:color="auto"/>
      </w:divBdr>
    </w:div>
    <w:div w:id="83965228">
      <w:bodyDiv w:val="1"/>
      <w:marLeft w:val="0"/>
      <w:marRight w:val="0"/>
      <w:marTop w:val="0"/>
      <w:marBottom w:val="0"/>
      <w:divBdr>
        <w:top w:val="none" w:sz="0" w:space="0" w:color="auto"/>
        <w:left w:val="none" w:sz="0" w:space="0" w:color="auto"/>
        <w:bottom w:val="none" w:sz="0" w:space="0" w:color="auto"/>
        <w:right w:val="none" w:sz="0" w:space="0" w:color="auto"/>
      </w:divBdr>
    </w:div>
    <w:div w:id="84037680">
      <w:bodyDiv w:val="1"/>
      <w:marLeft w:val="0"/>
      <w:marRight w:val="0"/>
      <w:marTop w:val="0"/>
      <w:marBottom w:val="0"/>
      <w:divBdr>
        <w:top w:val="none" w:sz="0" w:space="0" w:color="auto"/>
        <w:left w:val="none" w:sz="0" w:space="0" w:color="auto"/>
        <w:bottom w:val="none" w:sz="0" w:space="0" w:color="auto"/>
        <w:right w:val="none" w:sz="0" w:space="0" w:color="auto"/>
      </w:divBdr>
    </w:div>
    <w:div w:id="84110773">
      <w:bodyDiv w:val="1"/>
      <w:marLeft w:val="0"/>
      <w:marRight w:val="0"/>
      <w:marTop w:val="0"/>
      <w:marBottom w:val="0"/>
      <w:divBdr>
        <w:top w:val="none" w:sz="0" w:space="0" w:color="auto"/>
        <w:left w:val="none" w:sz="0" w:space="0" w:color="auto"/>
        <w:bottom w:val="none" w:sz="0" w:space="0" w:color="auto"/>
        <w:right w:val="none" w:sz="0" w:space="0" w:color="auto"/>
      </w:divBdr>
    </w:div>
    <w:div w:id="84305850">
      <w:bodyDiv w:val="1"/>
      <w:marLeft w:val="0"/>
      <w:marRight w:val="0"/>
      <w:marTop w:val="0"/>
      <w:marBottom w:val="0"/>
      <w:divBdr>
        <w:top w:val="none" w:sz="0" w:space="0" w:color="auto"/>
        <w:left w:val="none" w:sz="0" w:space="0" w:color="auto"/>
        <w:bottom w:val="none" w:sz="0" w:space="0" w:color="auto"/>
        <w:right w:val="none" w:sz="0" w:space="0" w:color="auto"/>
      </w:divBdr>
    </w:div>
    <w:div w:id="84349554">
      <w:bodyDiv w:val="1"/>
      <w:marLeft w:val="0"/>
      <w:marRight w:val="0"/>
      <w:marTop w:val="0"/>
      <w:marBottom w:val="0"/>
      <w:divBdr>
        <w:top w:val="none" w:sz="0" w:space="0" w:color="auto"/>
        <w:left w:val="none" w:sz="0" w:space="0" w:color="auto"/>
        <w:bottom w:val="none" w:sz="0" w:space="0" w:color="auto"/>
        <w:right w:val="none" w:sz="0" w:space="0" w:color="auto"/>
      </w:divBdr>
    </w:div>
    <w:div w:id="84377226">
      <w:bodyDiv w:val="1"/>
      <w:marLeft w:val="0"/>
      <w:marRight w:val="0"/>
      <w:marTop w:val="0"/>
      <w:marBottom w:val="0"/>
      <w:divBdr>
        <w:top w:val="none" w:sz="0" w:space="0" w:color="auto"/>
        <w:left w:val="none" w:sz="0" w:space="0" w:color="auto"/>
        <w:bottom w:val="none" w:sz="0" w:space="0" w:color="auto"/>
        <w:right w:val="none" w:sz="0" w:space="0" w:color="auto"/>
      </w:divBdr>
    </w:div>
    <w:div w:id="84501541">
      <w:bodyDiv w:val="1"/>
      <w:marLeft w:val="0"/>
      <w:marRight w:val="0"/>
      <w:marTop w:val="0"/>
      <w:marBottom w:val="0"/>
      <w:divBdr>
        <w:top w:val="none" w:sz="0" w:space="0" w:color="auto"/>
        <w:left w:val="none" w:sz="0" w:space="0" w:color="auto"/>
        <w:bottom w:val="none" w:sz="0" w:space="0" w:color="auto"/>
        <w:right w:val="none" w:sz="0" w:space="0" w:color="auto"/>
      </w:divBdr>
    </w:div>
    <w:div w:id="84738904">
      <w:bodyDiv w:val="1"/>
      <w:marLeft w:val="0"/>
      <w:marRight w:val="0"/>
      <w:marTop w:val="0"/>
      <w:marBottom w:val="0"/>
      <w:divBdr>
        <w:top w:val="none" w:sz="0" w:space="0" w:color="auto"/>
        <w:left w:val="none" w:sz="0" w:space="0" w:color="auto"/>
        <w:bottom w:val="none" w:sz="0" w:space="0" w:color="auto"/>
        <w:right w:val="none" w:sz="0" w:space="0" w:color="auto"/>
      </w:divBdr>
    </w:div>
    <w:div w:id="84965655">
      <w:bodyDiv w:val="1"/>
      <w:marLeft w:val="0"/>
      <w:marRight w:val="0"/>
      <w:marTop w:val="0"/>
      <w:marBottom w:val="0"/>
      <w:divBdr>
        <w:top w:val="none" w:sz="0" w:space="0" w:color="auto"/>
        <w:left w:val="none" w:sz="0" w:space="0" w:color="auto"/>
        <w:bottom w:val="none" w:sz="0" w:space="0" w:color="auto"/>
        <w:right w:val="none" w:sz="0" w:space="0" w:color="auto"/>
      </w:divBdr>
    </w:div>
    <w:div w:id="85074825">
      <w:bodyDiv w:val="1"/>
      <w:marLeft w:val="0"/>
      <w:marRight w:val="0"/>
      <w:marTop w:val="0"/>
      <w:marBottom w:val="0"/>
      <w:divBdr>
        <w:top w:val="none" w:sz="0" w:space="0" w:color="auto"/>
        <w:left w:val="none" w:sz="0" w:space="0" w:color="auto"/>
        <w:bottom w:val="none" w:sz="0" w:space="0" w:color="auto"/>
        <w:right w:val="none" w:sz="0" w:space="0" w:color="auto"/>
      </w:divBdr>
    </w:div>
    <w:div w:id="85080034">
      <w:bodyDiv w:val="1"/>
      <w:marLeft w:val="0"/>
      <w:marRight w:val="0"/>
      <w:marTop w:val="0"/>
      <w:marBottom w:val="0"/>
      <w:divBdr>
        <w:top w:val="none" w:sz="0" w:space="0" w:color="auto"/>
        <w:left w:val="none" w:sz="0" w:space="0" w:color="auto"/>
        <w:bottom w:val="none" w:sz="0" w:space="0" w:color="auto"/>
        <w:right w:val="none" w:sz="0" w:space="0" w:color="auto"/>
      </w:divBdr>
    </w:div>
    <w:div w:id="85152407">
      <w:bodyDiv w:val="1"/>
      <w:marLeft w:val="0"/>
      <w:marRight w:val="0"/>
      <w:marTop w:val="0"/>
      <w:marBottom w:val="0"/>
      <w:divBdr>
        <w:top w:val="none" w:sz="0" w:space="0" w:color="auto"/>
        <w:left w:val="none" w:sz="0" w:space="0" w:color="auto"/>
        <w:bottom w:val="none" w:sz="0" w:space="0" w:color="auto"/>
        <w:right w:val="none" w:sz="0" w:space="0" w:color="auto"/>
      </w:divBdr>
    </w:div>
    <w:div w:id="85344945">
      <w:bodyDiv w:val="1"/>
      <w:marLeft w:val="0"/>
      <w:marRight w:val="0"/>
      <w:marTop w:val="0"/>
      <w:marBottom w:val="0"/>
      <w:divBdr>
        <w:top w:val="none" w:sz="0" w:space="0" w:color="auto"/>
        <w:left w:val="none" w:sz="0" w:space="0" w:color="auto"/>
        <w:bottom w:val="none" w:sz="0" w:space="0" w:color="auto"/>
        <w:right w:val="none" w:sz="0" w:space="0" w:color="auto"/>
      </w:divBdr>
    </w:div>
    <w:div w:id="85350037">
      <w:bodyDiv w:val="1"/>
      <w:marLeft w:val="0"/>
      <w:marRight w:val="0"/>
      <w:marTop w:val="0"/>
      <w:marBottom w:val="0"/>
      <w:divBdr>
        <w:top w:val="none" w:sz="0" w:space="0" w:color="auto"/>
        <w:left w:val="none" w:sz="0" w:space="0" w:color="auto"/>
        <w:bottom w:val="none" w:sz="0" w:space="0" w:color="auto"/>
        <w:right w:val="none" w:sz="0" w:space="0" w:color="auto"/>
      </w:divBdr>
    </w:div>
    <w:div w:id="85537801">
      <w:bodyDiv w:val="1"/>
      <w:marLeft w:val="0"/>
      <w:marRight w:val="0"/>
      <w:marTop w:val="0"/>
      <w:marBottom w:val="0"/>
      <w:divBdr>
        <w:top w:val="none" w:sz="0" w:space="0" w:color="auto"/>
        <w:left w:val="none" w:sz="0" w:space="0" w:color="auto"/>
        <w:bottom w:val="none" w:sz="0" w:space="0" w:color="auto"/>
        <w:right w:val="none" w:sz="0" w:space="0" w:color="auto"/>
      </w:divBdr>
    </w:div>
    <w:div w:id="86271895">
      <w:bodyDiv w:val="1"/>
      <w:marLeft w:val="0"/>
      <w:marRight w:val="0"/>
      <w:marTop w:val="0"/>
      <w:marBottom w:val="0"/>
      <w:divBdr>
        <w:top w:val="none" w:sz="0" w:space="0" w:color="auto"/>
        <w:left w:val="none" w:sz="0" w:space="0" w:color="auto"/>
        <w:bottom w:val="none" w:sz="0" w:space="0" w:color="auto"/>
        <w:right w:val="none" w:sz="0" w:space="0" w:color="auto"/>
      </w:divBdr>
    </w:div>
    <w:div w:id="86313284">
      <w:bodyDiv w:val="1"/>
      <w:marLeft w:val="0"/>
      <w:marRight w:val="0"/>
      <w:marTop w:val="0"/>
      <w:marBottom w:val="0"/>
      <w:divBdr>
        <w:top w:val="none" w:sz="0" w:space="0" w:color="auto"/>
        <w:left w:val="none" w:sz="0" w:space="0" w:color="auto"/>
        <w:bottom w:val="none" w:sz="0" w:space="0" w:color="auto"/>
        <w:right w:val="none" w:sz="0" w:space="0" w:color="auto"/>
      </w:divBdr>
    </w:div>
    <w:div w:id="86512033">
      <w:bodyDiv w:val="1"/>
      <w:marLeft w:val="0"/>
      <w:marRight w:val="0"/>
      <w:marTop w:val="0"/>
      <w:marBottom w:val="0"/>
      <w:divBdr>
        <w:top w:val="none" w:sz="0" w:space="0" w:color="auto"/>
        <w:left w:val="none" w:sz="0" w:space="0" w:color="auto"/>
        <w:bottom w:val="none" w:sz="0" w:space="0" w:color="auto"/>
        <w:right w:val="none" w:sz="0" w:space="0" w:color="auto"/>
      </w:divBdr>
    </w:div>
    <w:div w:id="86772184">
      <w:bodyDiv w:val="1"/>
      <w:marLeft w:val="0"/>
      <w:marRight w:val="0"/>
      <w:marTop w:val="0"/>
      <w:marBottom w:val="0"/>
      <w:divBdr>
        <w:top w:val="none" w:sz="0" w:space="0" w:color="auto"/>
        <w:left w:val="none" w:sz="0" w:space="0" w:color="auto"/>
        <w:bottom w:val="none" w:sz="0" w:space="0" w:color="auto"/>
        <w:right w:val="none" w:sz="0" w:space="0" w:color="auto"/>
      </w:divBdr>
    </w:div>
    <w:div w:id="86855551">
      <w:bodyDiv w:val="1"/>
      <w:marLeft w:val="0"/>
      <w:marRight w:val="0"/>
      <w:marTop w:val="0"/>
      <w:marBottom w:val="0"/>
      <w:divBdr>
        <w:top w:val="none" w:sz="0" w:space="0" w:color="auto"/>
        <w:left w:val="none" w:sz="0" w:space="0" w:color="auto"/>
        <w:bottom w:val="none" w:sz="0" w:space="0" w:color="auto"/>
        <w:right w:val="none" w:sz="0" w:space="0" w:color="auto"/>
      </w:divBdr>
    </w:div>
    <w:div w:id="86970151">
      <w:bodyDiv w:val="1"/>
      <w:marLeft w:val="0"/>
      <w:marRight w:val="0"/>
      <w:marTop w:val="0"/>
      <w:marBottom w:val="0"/>
      <w:divBdr>
        <w:top w:val="none" w:sz="0" w:space="0" w:color="auto"/>
        <w:left w:val="none" w:sz="0" w:space="0" w:color="auto"/>
        <w:bottom w:val="none" w:sz="0" w:space="0" w:color="auto"/>
        <w:right w:val="none" w:sz="0" w:space="0" w:color="auto"/>
      </w:divBdr>
    </w:div>
    <w:div w:id="86970552">
      <w:bodyDiv w:val="1"/>
      <w:marLeft w:val="0"/>
      <w:marRight w:val="0"/>
      <w:marTop w:val="0"/>
      <w:marBottom w:val="0"/>
      <w:divBdr>
        <w:top w:val="none" w:sz="0" w:space="0" w:color="auto"/>
        <w:left w:val="none" w:sz="0" w:space="0" w:color="auto"/>
        <w:bottom w:val="none" w:sz="0" w:space="0" w:color="auto"/>
        <w:right w:val="none" w:sz="0" w:space="0" w:color="auto"/>
      </w:divBdr>
    </w:div>
    <w:div w:id="87047762">
      <w:bodyDiv w:val="1"/>
      <w:marLeft w:val="0"/>
      <w:marRight w:val="0"/>
      <w:marTop w:val="0"/>
      <w:marBottom w:val="0"/>
      <w:divBdr>
        <w:top w:val="none" w:sz="0" w:space="0" w:color="auto"/>
        <w:left w:val="none" w:sz="0" w:space="0" w:color="auto"/>
        <w:bottom w:val="none" w:sz="0" w:space="0" w:color="auto"/>
        <w:right w:val="none" w:sz="0" w:space="0" w:color="auto"/>
      </w:divBdr>
    </w:div>
    <w:div w:id="87124782">
      <w:bodyDiv w:val="1"/>
      <w:marLeft w:val="0"/>
      <w:marRight w:val="0"/>
      <w:marTop w:val="0"/>
      <w:marBottom w:val="0"/>
      <w:divBdr>
        <w:top w:val="none" w:sz="0" w:space="0" w:color="auto"/>
        <w:left w:val="none" w:sz="0" w:space="0" w:color="auto"/>
        <w:bottom w:val="none" w:sz="0" w:space="0" w:color="auto"/>
        <w:right w:val="none" w:sz="0" w:space="0" w:color="auto"/>
      </w:divBdr>
    </w:div>
    <w:div w:id="87316801">
      <w:bodyDiv w:val="1"/>
      <w:marLeft w:val="0"/>
      <w:marRight w:val="0"/>
      <w:marTop w:val="0"/>
      <w:marBottom w:val="0"/>
      <w:divBdr>
        <w:top w:val="none" w:sz="0" w:space="0" w:color="auto"/>
        <w:left w:val="none" w:sz="0" w:space="0" w:color="auto"/>
        <w:bottom w:val="none" w:sz="0" w:space="0" w:color="auto"/>
        <w:right w:val="none" w:sz="0" w:space="0" w:color="auto"/>
      </w:divBdr>
    </w:div>
    <w:div w:id="87508293">
      <w:bodyDiv w:val="1"/>
      <w:marLeft w:val="0"/>
      <w:marRight w:val="0"/>
      <w:marTop w:val="0"/>
      <w:marBottom w:val="0"/>
      <w:divBdr>
        <w:top w:val="none" w:sz="0" w:space="0" w:color="auto"/>
        <w:left w:val="none" w:sz="0" w:space="0" w:color="auto"/>
        <w:bottom w:val="none" w:sz="0" w:space="0" w:color="auto"/>
        <w:right w:val="none" w:sz="0" w:space="0" w:color="auto"/>
      </w:divBdr>
    </w:div>
    <w:div w:id="87511518">
      <w:bodyDiv w:val="1"/>
      <w:marLeft w:val="0"/>
      <w:marRight w:val="0"/>
      <w:marTop w:val="0"/>
      <w:marBottom w:val="0"/>
      <w:divBdr>
        <w:top w:val="none" w:sz="0" w:space="0" w:color="auto"/>
        <w:left w:val="none" w:sz="0" w:space="0" w:color="auto"/>
        <w:bottom w:val="none" w:sz="0" w:space="0" w:color="auto"/>
        <w:right w:val="none" w:sz="0" w:space="0" w:color="auto"/>
      </w:divBdr>
    </w:div>
    <w:div w:id="87622471">
      <w:bodyDiv w:val="1"/>
      <w:marLeft w:val="0"/>
      <w:marRight w:val="0"/>
      <w:marTop w:val="0"/>
      <w:marBottom w:val="0"/>
      <w:divBdr>
        <w:top w:val="none" w:sz="0" w:space="0" w:color="auto"/>
        <w:left w:val="none" w:sz="0" w:space="0" w:color="auto"/>
        <w:bottom w:val="none" w:sz="0" w:space="0" w:color="auto"/>
        <w:right w:val="none" w:sz="0" w:space="0" w:color="auto"/>
      </w:divBdr>
    </w:div>
    <w:div w:id="87818518">
      <w:bodyDiv w:val="1"/>
      <w:marLeft w:val="0"/>
      <w:marRight w:val="0"/>
      <w:marTop w:val="0"/>
      <w:marBottom w:val="0"/>
      <w:divBdr>
        <w:top w:val="none" w:sz="0" w:space="0" w:color="auto"/>
        <w:left w:val="none" w:sz="0" w:space="0" w:color="auto"/>
        <w:bottom w:val="none" w:sz="0" w:space="0" w:color="auto"/>
        <w:right w:val="none" w:sz="0" w:space="0" w:color="auto"/>
      </w:divBdr>
    </w:div>
    <w:div w:id="87820887">
      <w:bodyDiv w:val="1"/>
      <w:marLeft w:val="0"/>
      <w:marRight w:val="0"/>
      <w:marTop w:val="0"/>
      <w:marBottom w:val="0"/>
      <w:divBdr>
        <w:top w:val="none" w:sz="0" w:space="0" w:color="auto"/>
        <w:left w:val="none" w:sz="0" w:space="0" w:color="auto"/>
        <w:bottom w:val="none" w:sz="0" w:space="0" w:color="auto"/>
        <w:right w:val="none" w:sz="0" w:space="0" w:color="auto"/>
      </w:divBdr>
    </w:div>
    <w:div w:id="87897705">
      <w:bodyDiv w:val="1"/>
      <w:marLeft w:val="0"/>
      <w:marRight w:val="0"/>
      <w:marTop w:val="0"/>
      <w:marBottom w:val="0"/>
      <w:divBdr>
        <w:top w:val="none" w:sz="0" w:space="0" w:color="auto"/>
        <w:left w:val="none" w:sz="0" w:space="0" w:color="auto"/>
        <w:bottom w:val="none" w:sz="0" w:space="0" w:color="auto"/>
        <w:right w:val="none" w:sz="0" w:space="0" w:color="auto"/>
      </w:divBdr>
    </w:div>
    <w:div w:id="88621166">
      <w:bodyDiv w:val="1"/>
      <w:marLeft w:val="0"/>
      <w:marRight w:val="0"/>
      <w:marTop w:val="0"/>
      <w:marBottom w:val="0"/>
      <w:divBdr>
        <w:top w:val="none" w:sz="0" w:space="0" w:color="auto"/>
        <w:left w:val="none" w:sz="0" w:space="0" w:color="auto"/>
        <w:bottom w:val="none" w:sz="0" w:space="0" w:color="auto"/>
        <w:right w:val="none" w:sz="0" w:space="0" w:color="auto"/>
      </w:divBdr>
    </w:div>
    <w:div w:id="88695484">
      <w:bodyDiv w:val="1"/>
      <w:marLeft w:val="0"/>
      <w:marRight w:val="0"/>
      <w:marTop w:val="0"/>
      <w:marBottom w:val="0"/>
      <w:divBdr>
        <w:top w:val="none" w:sz="0" w:space="0" w:color="auto"/>
        <w:left w:val="none" w:sz="0" w:space="0" w:color="auto"/>
        <w:bottom w:val="none" w:sz="0" w:space="0" w:color="auto"/>
        <w:right w:val="none" w:sz="0" w:space="0" w:color="auto"/>
      </w:divBdr>
    </w:div>
    <w:div w:id="88895423">
      <w:bodyDiv w:val="1"/>
      <w:marLeft w:val="0"/>
      <w:marRight w:val="0"/>
      <w:marTop w:val="0"/>
      <w:marBottom w:val="0"/>
      <w:divBdr>
        <w:top w:val="none" w:sz="0" w:space="0" w:color="auto"/>
        <w:left w:val="none" w:sz="0" w:space="0" w:color="auto"/>
        <w:bottom w:val="none" w:sz="0" w:space="0" w:color="auto"/>
        <w:right w:val="none" w:sz="0" w:space="0" w:color="auto"/>
      </w:divBdr>
    </w:div>
    <w:div w:id="89131675">
      <w:bodyDiv w:val="1"/>
      <w:marLeft w:val="0"/>
      <w:marRight w:val="0"/>
      <w:marTop w:val="0"/>
      <w:marBottom w:val="0"/>
      <w:divBdr>
        <w:top w:val="none" w:sz="0" w:space="0" w:color="auto"/>
        <w:left w:val="none" w:sz="0" w:space="0" w:color="auto"/>
        <w:bottom w:val="none" w:sz="0" w:space="0" w:color="auto"/>
        <w:right w:val="none" w:sz="0" w:space="0" w:color="auto"/>
      </w:divBdr>
    </w:div>
    <w:div w:id="89207809">
      <w:bodyDiv w:val="1"/>
      <w:marLeft w:val="0"/>
      <w:marRight w:val="0"/>
      <w:marTop w:val="0"/>
      <w:marBottom w:val="0"/>
      <w:divBdr>
        <w:top w:val="none" w:sz="0" w:space="0" w:color="auto"/>
        <w:left w:val="none" w:sz="0" w:space="0" w:color="auto"/>
        <w:bottom w:val="none" w:sz="0" w:space="0" w:color="auto"/>
        <w:right w:val="none" w:sz="0" w:space="0" w:color="auto"/>
      </w:divBdr>
    </w:div>
    <w:div w:id="89356310">
      <w:bodyDiv w:val="1"/>
      <w:marLeft w:val="0"/>
      <w:marRight w:val="0"/>
      <w:marTop w:val="0"/>
      <w:marBottom w:val="0"/>
      <w:divBdr>
        <w:top w:val="none" w:sz="0" w:space="0" w:color="auto"/>
        <w:left w:val="none" w:sz="0" w:space="0" w:color="auto"/>
        <w:bottom w:val="none" w:sz="0" w:space="0" w:color="auto"/>
        <w:right w:val="none" w:sz="0" w:space="0" w:color="auto"/>
      </w:divBdr>
    </w:div>
    <w:div w:id="89549142">
      <w:bodyDiv w:val="1"/>
      <w:marLeft w:val="0"/>
      <w:marRight w:val="0"/>
      <w:marTop w:val="0"/>
      <w:marBottom w:val="0"/>
      <w:divBdr>
        <w:top w:val="none" w:sz="0" w:space="0" w:color="auto"/>
        <w:left w:val="none" w:sz="0" w:space="0" w:color="auto"/>
        <w:bottom w:val="none" w:sz="0" w:space="0" w:color="auto"/>
        <w:right w:val="none" w:sz="0" w:space="0" w:color="auto"/>
      </w:divBdr>
    </w:div>
    <w:div w:id="89618602">
      <w:bodyDiv w:val="1"/>
      <w:marLeft w:val="0"/>
      <w:marRight w:val="0"/>
      <w:marTop w:val="0"/>
      <w:marBottom w:val="0"/>
      <w:divBdr>
        <w:top w:val="none" w:sz="0" w:space="0" w:color="auto"/>
        <w:left w:val="none" w:sz="0" w:space="0" w:color="auto"/>
        <w:bottom w:val="none" w:sz="0" w:space="0" w:color="auto"/>
        <w:right w:val="none" w:sz="0" w:space="0" w:color="auto"/>
      </w:divBdr>
    </w:div>
    <w:div w:id="89861926">
      <w:bodyDiv w:val="1"/>
      <w:marLeft w:val="0"/>
      <w:marRight w:val="0"/>
      <w:marTop w:val="0"/>
      <w:marBottom w:val="0"/>
      <w:divBdr>
        <w:top w:val="none" w:sz="0" w:space="0" w:color="auto"/>
        <w:left w:val="none" w:sz="0" w:space="0" w:color="auto"/>
        <w:bottom w:val="none" w:sz="0" w:space="0" w:color="auto"/>
        <w:right w:val="none" w:sz="0" w:space="0" w:color="auto"/>
      </w:divBdr>
    </w:div>
    <w:div w:id="90011810">
      <w:bodyDiv w:val="1"/>
      <w:marLeft w:val="0"/>
      <w:marRight w:val="0"/>
      <w:marTop w:val="0"/>
      <w:marBottom w:val="0"/>
      <w:divBdr>
        <w:top w:val="none" w:sz="0" w:space="0" w:color="auto"/>
        <w:left w:val="none" w:sz="0" w:space="0" w:color="auto"/>
        <w:bottom w:val="none" w:sz="0" w:space="0" w:color="auto"/>
        <w:right w:val="none" w:sz="0" w:space="0" w:color="auto"/>
      </w:divBdr>
    </w:div>
    <w:div w:id="90129896">
      <w:bodyDiv w:val="1"/>
      <w:marLeft w:val="0"/>
      <w:marRight w:val="0"/>
      <w:marTop w:val="0"/>
      <w:marBottom w:val="0"/>
      <w:divBdr>
        <w:top w:val="none" w:sz="0" w:space="0" w:color="auto"/>
        <w:left w:val="none" w:sz="0" w:space="0" w:color="auto"/>
        <w:bottom w:val="none" w:sz="0" w:space="0" w:color="auto"/>
        <w:right w:val="none" w:sz="0" w:space="0" w:color="auto"/>
      </w:divBdr>
    </w:div>
    <w:div w:id="90132236">
      <w:bodyDiv w:val="1"/>
      <w:marLeft w:val="0"/>
      <w:marRight w:val="0"/>
      <w:marTop w:val="0"/>
      <w:marBottom w:val="0"/>
      <w:divBdr>
        <w:top w:val="none" w:sz="0" w:space="0" w:color="auto"/>
        <w:left w:val="none" w:sz="0" w:space="0" w:color="auto"/>
        <w:bottom w:val="none" w:sz="0" w:space="0" w:color="auto"/>
        <w:right w:val="none" w:sz="0" w:space="0" w:color="auto"/>
      </w:divBdr>
    </w:div>
    <w:div w:id="90321840">
      <w:bodyDiv w:val="1"/>
      <w:marLeft w:val="0"/>
      <w:marRight w:val="0"/>
      <w:marTop w:val="0"/>
      <w:marBottom w:val="0"/>
      <w:divBdr>
        <w:top w:val="none" w:sz="0" w:space="0" w:color="auto"/>
        <w:left w:val="none" w:sz="0" w:space="0" w:color="auto"/>
        <w:bottom w:val="none" w:sz="0" w:space="0" w:color="auto"/>
        <w:right w:val="none" w:sz="0" w:space="0" w:color="auto"/>
      </w:divBdr>
    </w:div>
    <w:div w:id="90394247">
      <w:bodyDiv w:val="1"/>
      <w:marLeft w:val="0"/>
      <w:marRight w:val="0"/>
      <w:marTop w:val="0"/>
      <w:marBottom w:val="0"/>
      <w:divBdr>
        <w:top w:val="none" w:sz="0" w:space="0" w:color="auto"/>
        <w:left w:val="none" w:sz="0" w:space="0" w:color="auto"/>
        <w:bottom w:val="none" w:sz="0" w:space="0" w:color="auto"/>
        <w:right w:val="none" w:sz="0" w:space="0" w:color="auto"/>
      </w:divBdr>
    </w:div>
    <w:div w:id="90397617">
      <w:bodyDiv w:val="1"/>
      <w:marLeft w:val="0"/>
      <w:marRight w:val="0"/>
      <w:marTop w:val="0"/>
      <w:marBottom w:val="0"/>
      <w:divBdr>
        <w:top w:val="none" w:sz="0" w:space="0" w:color="auto"/>
        <w:left w:val="none" w:sz="0" w:space="0" w:color="auto"/>
        <w:bottom w:val="none" w:sz="0" w:space="0" w:color="auto"/>
        <w:right w:val="none" w:sz="0" w:space="0" w:color="auto"/>
      </w:divBdr>
    </w:div>
    <w:div w:id="90510951">
      <w:bodyDiv w:val="1"/>
      <w:marLeft w:val="0"/>
      <w:marRight w:val="0"/>
      <w:marTop w:val="0"/>
      <w:marBottom w:val="0"/>
      <w:divBdr>
        <w:top w:val="none" w:sz="0" w:space="0" w:color="auto"/>
        <w:left w:val="none" w:sz="0" w:space="0" w:color="auto"/>
        <w:bottom w:val="none" w:sz="0" w:space="0" w:color="auto"/>
        <w:right w:val="none" w:sz="0" w:space="0" w:color="auto"/>
      </w:divBdr>
    </w:div>
    <w:div w:id="90660495">
      <w:bodyDiv w:val="1"/>
      <w:marLeft w:val="0"/>
      <w:marRight w:val="0"/>
      <w:marTop w:val="0"/>
      <w:marBottom w:val="0"/>
      <w:divBdr>
        <w:top w:val="none" w:sz="0" w:space="0" w:color="auto"/>
        <w:left w:val="none" w:sz="0" w:space="0" w:color="auto"/>
        <w:bottom w:val="none" w:sz="0" w:space="0" w:color="auto"/>
        <w:right w:val="none" w:sz="0" w:space="0" w:color="auto"/>
      </w:divBdr>
    </w:div>
    <w:div w:id="90666920">
      <w:bodyDiv w:val="1"/>
      <w:marLeft w:val="0"/>
      <w:marRight w:val="0"/>
      <w:marTop w:val="0"/>
      <w:marBottom w:val="0"/>
      <w:divBdr>
        <w:top w:val="none" w:sz="0" w:space="0" w:color="auto"/>
        <w:left w:val="none" w:sz="0" w:space="0" w:color="auto"/>
        <w:bottom w:val="none" w:sz="0" w:space="0" w:color="auto"/>
        <w:right w:val="none" w:sz="0" w:space="0" w:color="auto"/>
      </w:divBdr>
    </w:div>
    <w:div w:id="90783353">
      <w:bodyDiv w:val="1"/>
      <w:marLeft w:val="0"/>
      <w:marRight w:val="0"/>
      <w:marTop w:val="0"/>
      <w:marBottom w:val="0"/>
      <w:divBdr>
        <w:top w:val="none" w:sz="0" w:space="0" w:color="auto"/>
        <w:left w:val="none" w:sz="0" w:space="0" w:color="auto"/>
        <w:bottom w:val="none" w:sz="0" w:space="0" w:color="auto"/>
        <w:right w:val="none" w:sz="0" w:space="0" w:color="auto"/>
      </w:divBdr>
    </w:div>
    <w:div w:id="90861204">
      <w:bodyDiv w:val="1"/>
      <w:marLeft w:val="0"/>
      <w:marRight w:val="0"/>
      <w:marTop w:val="0"/>
      <w:marBottom w:val="0"/>
      <w:divBdr>
        <w:top w:val="none" w:sz="0" w:space="0" w:color="auto"/>
        <w:left w:val="none" w:sz="0" w:space="0" w:color="auto"/>
        <w:bottom w:val="none" w:sz="0" w:space="0" w:color="auto"/>
        <w:right w:val="none" w:sz="0" w:space="0" w:color="auto"/>
      </w:divBdr>
    </w:div>
    <w:div w:id="90902273">
      <w:bodyDiv w:val="1"/>
      <w:marLeft w:val="0"/>
      <w:marRight w:val="0"/>
      <w:marTop w:val="0"/>
      <w:marBottom w:val="0"/>
      <w:divBdr>
        <w:top w:val="none" w:sz="0" w:space="0" w:color="auto"/>
        <w:left w:val="none" w:sz="0" w:space="0" w:color="auto"/>
        <w:bottom w:val="none" w:sz="0" w:space="0" w:color="auto"/>
        <w:right w:val="none" w:sz="0" w:space="0" w:color="auto"/>
      </w:divBdr>
    </w:div>
    <w:div w:id="90976534">
      <w:bodyDiv w:val="1"/>
      <w:marLeft w:val="0"/>
      <w:marRight w:val="0"/>
      <w:marTop w:val="0"/>
      <w:marBottom w:val="0"/>
      <w:divBdr>
        <w:top w:val="none" w:sz="0" w:space="0" w:color="auto"/>
        <w:left w:val="none" w:sz="0" w:space="0" w:color="auto"/>
        <w:bottom w:val="none" w:sz="0" w:space="0" w:color="auto"/>
        <w:right w:val="none" w:sz="0" w:space="0" w:color="auto"/>
      </w:divBdr>
    </w:div>
    <w:div w:id="91365702">
      <w:bodyDiv w:val="1"/>
      <w:marLeft w:val="0"/>
      <w:marRight w:val="0"/>
      <w:marTop w:val="0"/>
      <w:marBottom w:val="0"/>
      <w:divBdr>
        <w:top w:val="none" w:sz="0" w:space="0" w:color="auto"/>
        <w:left w:val="none" w:sz="0" w:space="0" w:color="auto"/>
        <w:bottom w:val="none" w:sz="0" w:space="0" w:color="auto"/>
        <w:right w:val="none" w:sz="0" w:space="0" w:color="auto"/>
      </w:divBdr>
    </w:div>
    <w:div w:id="91441009">
      <w:bodyDiv w:val="1"/>
      <w:marLeft w:val="0"/>
      <w:marRight w:val="0"/>
      <w:marTop w:val="0"/>
      <w:marBottom w:val="0"/>
      <w:divBdr>
        <w:top w:val="none" w:sz="0" w:space="0" w:color="auto"/>
        <w:left w:val="none" w:sz="0" w:space="0" w:color="auto"/>
        <w:bottom w:val="none" w:sz="0" w:space="0" w:color="auto"/>
        <w:right w:val="none" w:sz="0" w:space="0" w:color="auto"/>
      </w:divBdr>
    </w:div>
    <w:div w:id="91514101">
      <w:bodyDiv w:val="1"/>
      <w:marLeft w:val="0"/>
      <w:marRight w:val="0"/>
      <w:marTop w:val="0"/>
      <w:marBottom w:val="0"/>
      <w:divBdr>
        <w:top w:val="none" w:sz="0" w:space="0" w:color="auto"/>
        <w:left w:val="none" w:sz="0" w:space="0" w:color="auto"/>
        <w:bottom w:val="none" w:sz="0" w:space="0" w:color="auto"/>
        <w:right w:val="none" w:sz="0" w:space="0" w:color="auto"/>
      </w:divBdr>
    </w:div>
    <w:div w:id="91557475">
      <w:bodyDiv w:val="1"/>
      <w:marLeft w:val="0"/>
      <w:marRight w:val="0"/>
      <w:marTop w:val="0"/>
      <w:marBottom w:val="0"/>
      <w:divBdr>
        <w:top w:val="none" w:sz="0" w:space="0" w:color="auto"/>
        <w:left w:val="none" w:sz="0" w:space="0" w:color="auto"/>
        <w:bottom w:val="none" w:sz="0" w:space="0" w:color="auto"/>
        <w:right w:val="none" w:sz="0" w:space="0" w:color="auto"/>
      </w:divBdr>
    </w:div>
    <w:div w:id="91635801">
      <w:bodyDiv w:val="1"/>
      <w:marLeft w:val="0"/>
      <w:marRight w:val="0"/>
      <w:marTop w:val="0"/>
      <w:marBottom w:val="0"/>
      <w:divBdr>
        <w:top w:val="none" w:sz="0" w:space="0" w:color="auto"/>
        <w:left w:val="none" w:sz="0" w:space="0" w:color="auto"/>
        <w:bottom w:val="none" w:sz="0" w:space="0" w:color="auto"/>
        <w:right w:val="none" w:sz="0" w:space="0" w:color="auto"/>
      </w:divBdr>
    </w:div>
    <w:div w:id="91904190">
      <w:bodyDiv w:val="1"/>
      <w:marLeft w:val="0"/>
      <w:marRight w:val="0"/>
      <w:marTop w:val="0"/>
      <w:marBottom w:val="0"/>
      <w:divBdr>
        <w:top w:val="none" w:sz="0" w:space="0" w:color="auto"/>
        <w:left w:val="none" w:sz="0" w:space="0" w:color="auto"/>
        <w:bottom w:val="none" w:sz="0" w:space="0" w:color="auto"/>
        <w:right w:val="none" w:sz="0" w:space="0" w:color="auto"/>
      </w:divBdr>
    </w:div>
    <w:div w:id="91975637">
      <w:bodyDiv w:val="1"/>
      <w:marLeft w:val="0"/>
      <w:marRight w:val="0"/>
      <w:marTop w:val="0"/>
      <w:marBottom w:val="0"/>
      <w:divBdr>
        <w:top w:val="none" w:sz="0" w:space="0" w:color="auto"/>
        <w:left w:val="none" w:sz="0" w:space="0" w:color="auto"/>
        <w:bottom w:val="none" w:sz="0" w:space="0" w:color="auto"/>
        <w:right w:val="none" w:sz="0" w:space="0" w:color="auto"/>
      </w:divBdr>
    </w:div>
    <w:div w:id="92093781">
      <w:bodyDiv w:val="1"/>
      <w:marLeft w:val="0"/>
      <w:marRight w:val="0"/>
      <w:marTop w:val="0"/>
      <w:marBottom w:val="0"/>
      <w:divBdr>
        <w:top w:val="none" w:sz="0" w:space="0" w:color="auto"/>
        <w:left w:val="none" w:sz="0" w:space="0" w:color="auto"/>
        <w:bottom w:val="none" w:sz="0" w:space="0" w:color="auto"/>
        <w:right w:val="none" w:sz="0" w:space="0" w:color="auto"/>
      </w:divBdr>
    </w:div>
    <w:div w:id="92169457">
      <w:bodyDiv w:val="1"/>
      <w:marLeft w:val="0"/>
      <w:marRight w:val="0"/>
      <w:marTop w:val="0"/>
      <w:marBottom w:val="0"/>
      <w:divBdr>
        <w:top w:val="none" w:sz="0" w:space="0" w:color="auto"/>
        <w:left w:val="none" w:sz="0" w:space="0" w:color="auto"/>
        <w:bottom w:val="none" w:sz="0" w:space="0" w:color="auto"/>
        <w:right w:val="none" w:sz="0" w:space="0" w:color="auto"/>
      </w:divBdr>
    </w:div>
    <w:div w:id="92212273">
      <w:bodyDiv w:val="1"/>
      <w:marLeft w:val="0"/>
      <w:marRight w:val="0"/>
      <w:marTop w:val="0"/>
      <w:marBottom w:val="0"/>
      <w:divBdr>
        <w:top w:val="none" w:sz="0" w:space="0" w:color="auto"/>
        <w:left w:val="none" w:sz="0" w:space="0" w:color="auto"/>
        <w:bottom w:val="none" w:sz="0" w:space="0" w:color="auto"/>
        <w:right w:val="none" w:sz="0" w:space="0" w:color="auto"/>
      </w:divBdr>
    </w:div>
    <w:div w:id="92550741">
      <w:bodyDiv w:val="1"/>
      <w:marLeft w:val="0"/>
      <w:marRight w:val="0"/>
      <w:marTop w:val="0"/>
      <w:marBottom w:val="0"/>
      <w:divBdr>
        <w:top w:val="none" w:sz="0" w:space="0" w:color="auto"/>
        <w:left w:val="none" w:sz="0" w:space="0" w:color="auto"/>
        <w:bottom w:val="none" w:sz="0" w:space="0" w:color="auto"/>
        <w:right w:val="none" w:sz="0" w:space="0" w:color="auto"/>
      </w:divBdr>
    </w:div>
    <w:div w:id="92632136">
      <w:bodyDiv w:val="1"/>
      <w:marLeft w:val="0"/>
      <w:marRight w:val="0"/>
      <w:marTop w:val="0"/>
      <w:marBottom w:val="0"/>
      <w:divBdr>
        <w:top w:val="none" w:sz="0" w:space="0" w:color="auto"/>
        <w:left w:val="none" w:sz="0" w:space="0" w:color="auto"/>
        <w:bottom w:val="none" w:sz="0" w:space="0" w:color="auto"/>
        <w:right w:val="none" w:sz="0" w:space="0" w:color="auto"/>
      </w:divBdr>
    </w:div>
    <w:div w:id="92634393">
      <w:bodyDiv w:val="1"/>
      <w:marLeft w:val="0"/>
      <w:marRight w:val="0"/>
      <w:marTop w:val="0"/>
      <w:marBottom w:val="0"/>
      <w:divBdr>
        <w:top w:val="none" w:sz="0" w:space="0" w:color="auto"/>
        <w:left w:val="none" w:sz="0" w:space="0" w:color="auto"/>
        <w:bottom w:val="none" w:sz="0" w:space="0" w:color="auto"/>
        <w:right w:val="none" w:sz="0" w:space="0" w:color="auto"/>
      </w:divBdr>
    </w:div>
    <w:div w:id="92750377">
      <w:bodyDiv w:val="1"/>
      <w:marLeft w:val="0"/>
      <w:marRight w:val="0"/>
      <w:marTop w:val="0"/>
      <w:marBottom w:val="0"/>
      <w:divBdr>
        <w:top w:val="none" w:sz="0" w:space="0" w:color="auto"/>
        <w:left w:val="none" w:sz="0" w:space="0" w:color="auto"/>
        <w:bottom w:val="none" w:sz="0" w:space="0" w:color="auto"/>
        <w:right w:val="none" w:sz="0" w:space="0" w:color="auto"/>
      </w:divBdr>
    </w:div>
    <w:div w:id="92867714">
      <w:bodyDiv w:val="1"/>
      <w:marLeft w:val="0"/>
      <w:marRight w:val="0"/>
      <w:marTop w:val="0"/>
      <w:marBottom w:val="0"/>
      <w:divBdr>
        <w:top w:val="none" w:sz="0" w:space="0" w:color="auto"/>
        <w:left w:val="none" w:sz="0" w:space="0" w:color="auto"/>
        <w:bottom w:val="none" w:sz="0" w:space="0" w:color="auto"/>
        <w:right w:val="none" w:sz="0" w:space="0" w:color="auto"/>
      </w:divBdr>
    </w:div>
    <w:div w:id="92946402">
      <w:bodyDiv w:val="1"/>
      <w:marLeft w:val="0"/>
      <w:marRight w:val="0"/>
      <w:marTop w:val="0"/>
      <w:marBottom w:val="0"/>
      <w:divBdr>
        <w:top w:val="none" w:sz="0" w:space="0" w:color="auto"/>
        <w:left w:val="none" w:sz="0" w:space="0" w:color="auto"/>
        <w:bottom w:val="none" w:sz="0" w:space="0" w:color="auto"/>
        <w:right w:val="none" w:sz="0" w:space="0" w:color="auto"/>
      </w:divBdr>
    </w:div>
    <w:div w:id="93138499">
      <w:bodyDiv w:val="1"/>
      <w:marLeft w:val="0"/>
      <w:marRight w:val="0"/>
      <w:marTop w:val="0"/>
      <w:marBottom w:val="0"/>
      <w:divBdr>
        <w:top w:val="none" w:sz="0" w:space="0" w:color="auto"/>
        <w:left w:val="none" w:sz="0" w:space="0" w:color="auto"/>
        <w:bottom w:val="none" w:sz="0" w:space="0" w:color="auto"/>
        <w:right w:val="none" w:sz="0" w:space="0" w:color="auto"/>
      </w:divBdr>
    </w:div>
    <w:div w:id="93208040">
      <w:bodyDiv w:val="1"/>
      <w:marLeft w:val="0"/>
      <w:marRight w:val="0"/>
      <w:marTop w:val="0"/>
      <w:marBottom w:val="0"/>
      <w:divBdr>
        <w:top w:val="none" w:sz="0" w:space="0" w:color="auto"/>
        <w:left w:val="none" w:sz="0" w:space="0" w:color="auto"/>
        <w:bottom w:val="none" w:sz="0" w:space="0" w:color="auto"/>
        <w:right w:val="none" w:sz="0" w:space="0" w:color="auto"/>
      </w:divBdr>
    </w:div>
    <w:div w:id="93330875">
      <w:bodyDiv w:val="1"/>
      <w:marLeft w:val="0"/>
      <w:marRight w:val="0"/>
      <w:marTop w:val="0"/>
      <w:marBottom w:val="0"/>
      <w:divBdr>
        <w:top w:val="none" w:sz="0" w:space="0" w:color="auto"/>
        <w:left w:val="none" w:sz="0" w:space="0" w:color="auto"/>
        <w:bottom w:val="none" w:sz="0" w:space="0" w:color="auto"/>
        <w:right w:val="none" w:sz="0" w:space="0" w:color="auto"/>
      </w:divBdr>
    </w:div>
    <w:div w:id="93521696">
      <w:bodyDiv w:val="1"/>
      <w:marLeft w:val="0"/>
      <w:marRight w:val="0"/>
      <w:marTop w:val="0"/>
      <w:marBottom w:val="0"/>
      <w:divBdr>
        <w:top w:val="none" w:sz="0" w:space="0" w:color="auto"/>
        <w:left w:val="none" w:sz="0" w:space="0" w:color="auto"/>
        <w:bottom w:val="none" w:sz="0" w:space="0" w:color="auto"/>
        <w:right w:val="none" w:sz="0" w:space="0" w:color="auto"/>
      </w:divBdr>
    </w:div>
    <w:div w:id="93598035">
      <w:bodyDiv w:val="1"/>
      <w:marLeft w:val="0"/>
      <w:marRight w:val="0"/>
      <w:marTop w:val="0"/>
      <w:marBottom w:val="0"/>
      <w:divBdr>
        <w:top w:val="none" w:sz="0" w:space="0" w:color="auto"/>
        <w:left w:val="none" w:sz="0" w:space="0" w:color="auto"/>
        <w:bottom w:val="none" w:sz="0" w:space="0" w:color="auto"/>
        <w:right w:val="none" w:sz="0" w:space="0" w:color="auto"/>
      </w:divBdr>
    </w:div>
    <w:div w:id="93984276">
      <w:bodyDiv w:val="1"/>
      <w:marLeft w:val="0"/>
      <w:marRight w:val="0"/>
      <w:marTop w:val="0"/>
      <w:marBottom w:val="0"/>
      <w:divBdr>
        <w:top w:val="none" w:sz="0" w:space="0" w:color="auto"/>
        <w:left w:val="none" w:sz="0" w:space="0" w:color="auto"/>
        <w:bottom w:val="none" w:sz="0" w:space="0" w:color="auto"/>
        <w:right w:val="none" w:sz="0" w:space="0" w:color="auto"/>
      </w:divBdr>
    </w:div>
    <w:div w:id="94593156">
      <w:bodyDiv w:val="1"/>
      <w:marLeft w:val="0"/>
      <w:marRight w:val="0"/>
      <w:marTop w:val="0"/>
      <w:marBottom w:val="0"/>
      <w:divBdr>
        <w:top w:val="none" w:sz="0" w:space="0" w:color="auto"/>
        <w:left w:val="none" w:sz="0" w:space="0" w:color="auto"/>
        <w:bottom w:val="none" w:sz="0" w:space="0" w:color="auto"/>
        <w:right w:val="none" w:sz="0" w:space="0" w:color="auto"/>
      </w:divBdr>
    </w:div>
    <w:div w:id="94598922">
      <w:bodyDiv w:val="1"/>
      <w:marLeft w:val="0"/>
      <w:marRight w:val="0"/>
      <w:marTop w:val="0"/>
      <w:marBottom w:val="0"/>
      <w:divBdr>
        <w:top w:val="none" w:sz="0" w:space="0" w:color="auto"/>
        <w:left w:val="none" w:sz="0" w:space="0" w:color="auto"/>
        <w:bottom w:val="none" w:sz="0" w:space="0" w:color="auto"/>
        <w:right w:val="none" w:sz="0" w:space="0" w:color="auto"/>
      </w:divBdr>
    </w:div>
    <w:div w:id="94717171">
      <w:bodyDiv w:val="1"/>
      <w:marLeft w:val="0"/>
      <w:marRight w:val="0"/>
      <w:marTop w:val="0"/>
      <w:marBottom w:val="0"/>
      <w:divBdr>
        <w:top w:val="none" w:sz="0" w:space="0" w:color="auto"/>
        <w:left w:val="none" w:sz="0" w:space="0" w:color="auto"/>
        <w:bottom w:val="none" w:sz="0" w:space="0" w:color="auto"/>
        <w:right w:val="none" w:sz="0" w:space="0" w:color="auto"/>
      </w:divBdr>
    </w:div>
    <w:div w:id="94793449">
      <w:bodyDiv w:val="1"/>
      <w:marLeft w:val="0"/>
      <w:marRight w:val="0"/>
      <w:marTop w:val="0"/>
      <w:marBottom w:val="0"/>
      <w:divBdr>
        <w:top w:val="none" w:sz="0" w:space="0" w:color="auto"/>
        <w:left w:val="none" w:sz="0" w:space="0" w:color="auto"/>
        <w:bottom w:val="none" w:sz="0" w:space="0" w:color="auto"/>
        <w:right w:val="none" w:sz="0" w:space="0" w:color="auto"/>
      </w:divBdr>
    </w:div>
    <w:div w:id="94909448">
      <w:bodyDiv w:val="1"/>
      <w:marLeft w:val="0"/>
      <w:marRight w:val="0"/>
      <w:marTop w:val="0"/>
      <w:marBottom w:val="0"/>
      <w:divBdr>
        <w:top w:val="none" w:sz="0" w:space="0" w:color="auto"/>
        <w:left w:val="none" w:sz="0" w:space="0" w:color="auto"/>
        <w:bottom w:val="none" w:sz="0" w:space="0" w:color="auto"/>
        <w:right w:val="none" w:sz="0" w:space="0" w:color="auto"/>
      </w:divBdr>
    </w:div>
    <w:div w:id="95029832">
      <w:bodyDiv w:val="1"/>
      <w:marLeft w:val="0"/>
      <w:marRight w:val="0"/>
      <w:marTop w:val="0"/>
      <w:marBottom w:val="0"/>
      <w:divBdr>
        <w:top w:val="none" w:sz="0" w:space="0" w:color="auto"/>
        <w:left w:val="none" w:sz="0" w:space="0" w:color="auto"/>
        <w:bottom w:val="none" w:sz="0" w:space="0" w:color="auto"/>
        <w:right w:val="none" w:sz="0" w:space="0" w:color="auto"/>
      </w:divBdr>
    </w:div>
    <w:div w:id="95055215">
      <w:bodyDiv w:val="1"/>
      <w:marLeft w:val="0"/>
      <w:marRight w:val="0"/>
      <w:marTop w:val="0"/>
      <w:marBottom w:val="0"/>
      <w:divBdr>
        <w:top w:val="none" w:sz="0" w:space="0" w:color="auto"/>
        <w:left w:val="none" w:sz="0" w:space="0" w:color="auto"/>
        <w:bottom w:val="none" w:sz="0" w:space="0" w:color="auto"/>
        <w:right w:val="none" w:sz="0" w:space="0" w:color="auto"/>
      </w:divBdr>
    </w:div>
    <w:div w:id="95178110">
      <w:bodyDiv w:val="1"/>
      <w:marLeft w:val="0"/>
      <w:marRight w:val="0"/>
      <w:marTop w:val="0"/>
      <w:marBottom w:val="0"/>
      <w:divBdr>
        <w:top w:val="none" w:sz="0" w:space="0" w:color="auto"/>
        <w:left w:val="none" w:sz="0" w:space="0" w:color="auto"/>
        <w:bottom w:val="none" w:sz="0" w:space="0" w:color="auto"/>
        <w:right w:val="none" w:sz="0" w:space="0" w:color="auto"/>
      </w:divBdr>
    </w:div>
    <w:div w:id="95561299">
      <w:bodyDiv w:val="1"/>
      <w:marLeft w:val="0"/>
      <w:marRight w:val="0"/>
      <w:marTop w:val="0"/>
      <w:marBottom w:val="0"/>
      <w:divBdr>
        <w:top w:val="none" w:sz="0" w:space="0" w:color="auto"/>
        <w:left w:val="none" w:sz="0" w:space="0" w:color="auto"/>
        <w:bottom w:val="none" w:sz="0" w:space="0" w:color="auto"/>
        <w:right w:val="none" w:sz="0" w:space="0" w:color="auto"/>
      </w:divBdr>
    </w:div>
    <w:div w:id="95710184">
      <w:bodyDiv w:val="1"/>
      <w:marLeft w:val="0"/>
      <w:marRight w:val="0"/>
      <w:marTop w:val="0"/>
      <w:marBottom w:val="0"/>
      <w:divBdr>
        <w:top w:val="none" w:sz="0" w:space="0" w:color="auto"/>
        <w:left w:val="none" w:sz="0" w:space="0" w:color="auto"/>
        <w:bottom w:val="none" w:sz="0" w:space="0" w:color="auto"/>
        <w:right w:val="none" w:sz="0" w:space="0" w:color="auto"/>
      </w:divBdr>
    </w:div>
    <w:div w:id="95949221">
      <w:bodyDiv w:val="1"/>
      <w:marLeft w:val="0"/>
      <w:marRight w:val="0"/>
      <w:marTop w:val="0"/>
      <w:marBottom w:val="0"/>
      <w:divBdr>
        <w:top w:val="none" w:sz="0" w:space="0" w:color="auto"/>
        <w:left w:val="none" w:sz="0" w:space="0" w:color="auto"/>
        <w:bottom w:val="none" w:sz="0" w:space="0" w:color="auto"/>
        <w:right w:val="none" w:sz="0" w:space="0" w:color="auto"/>
      </w:divBdr>
    </w:div>
    <w:div w:id="96222074">
      <w:bodyDiv w:val="1"/>
      <w:marLeft w:val="0"/>
      <w:marRight w:val="0"/>
      <w:marTop w:val="0"/>
      <w:marBottom w:val="0"/>
      <w:divBdr>
        <w:top w:val="none" w:sz="0" w:space="0" w:color="auto"/>
        <w:left w:val="none" w:sz="0" w:space="0" w:color="auto"/>
        <w:bottom w:val="none" w:sz="0" w:space="0" w:color="auto"/>
        <w:right w:val="none" w:sz="0" w:space="0" w:color="auto"/>
      </w:divBdr>
    </w:div>
    <w:div w:id="96483469">
      <w:bodyDiv w:val="1"/>
      <w:marLeft w:val="0"/>
      <w:marRight w:val="0"/>
      <w:marTop w:val="0"/>
      <w:marBottom w:val="0"/>
      <w:divBdr>
        <w:top w:val="none" w:sz="0" w:space="0" w:color="auto"/>
        <w:left w:val="none" w:sz="0" w:space="0" w:color="auto"/>
        <w:bottom w:val="none" w:sz="0" w:space="0" w:color="auto"/>
        <w:right w:val="none" w:sz="0" w:space="0" w:color="auto"/>
      </w:divBdr>
    </w:div>
    <w:div w:id="96487080">
      <w:bodyDiv w:val="1"/>
      <w:marLeft w:val="0"/>
      <w:marRight w:val="0"/>
      <w:marTop w:val="0"/>
      <w:marBottom w:val="0"/>
      <w:divBdr>
        <w:top w:val="none" w:sz="0" w:space="0" w:color="auto"/>
        <w:left w:val="none" w:sz="0" w:space="0" w:color="auto"/>
        <w:bottom w:val="none" w:sz="0" w:space="0" w:color="auto"/>
        <w:right w:val="none" w:sz="0" w:space="0" w:color="auto"/>
      </w:divBdr>
    </w:div>
    <w:div w:id="96488879">
      <w:bodyDiv w:val="1"/>
      <w:marLeft w:val="0"/>
      <w:marRight w:val="0"/>
      <w:marTop w:val="0"/>
      <w:marBottom w:val="0"/>
      <w:divBdr>
        <w:top w:val="none" w:sz="0" w:space="0" w:color="auto"/>
        <w:left w:val="none" w:sz="0" w:space="0" w:color="auto"/>
        <w:bottom w:val="none" w:sz="0" w:space="0" w:color="auto"/>
        <w:right w:val="none" w:sz="0" w:space="0" w:color="auto"/>
      </w:divBdr>
    </w:div>
    <w:div w:id="96564609">
      <w:bodyDiv w:val="1"/>
      <w:marLeft w:val="0"/>
      <w:marRight w:val="0"/>
      <w:marTop w:val="0"/>
      <w:marBottom w:val="0"/>
      <w:divBdr>
        <w:top w:val="none" w:sz="0" w:space="0" w:color="auto"/>
        <w:left w:val="none" w:sz="0" w:space="0" w:color="auto"/>
        <w:bottom w:val="none" w:sz="0" w:space="0" w:color="auto"/>
        <w:right w:val="none" w:sz="0" w:space="0" w:color="auto"/>
      </w:divBdr>
    </w:div>
    <w:div w:id="97023871">
      <w:bodyDiv w:val="1"/>
      <w:marLeft w:val="0"/>
      <w:marRight w:val="0"/>
      <w:marTop w:val="0"/>
      <w:marBottom w:val="0"/>
      <w:divBdr>
        <w:top w:val="none" w:sz="0" w:space="0" w:color="auto"/>
        <w:left w:val="none" w:sz="0" w:space="0" w:color="auto"/>
        <w:bottom w:val="none" w:sz="0" w:space="0" w:color="auto"/>
        <w:right w:val="none" w:sz="0" w:space="0" w:color="auto"/>
      </w:divBdr>
    </w:div>
    <w:div w:id="97024075">
      <w:bodyDiv w:val="1"/>
      <w:marLeft w:val="0"/>
      <w:marRight w:val="0"/>
      <w:marTop w:val="0"/>
      <w:marBottom w:val="0"/>
      <w:divBdr>
        <w:top w:val="none" w:sz="0" w:space="0" w:color="auto"/>
        <w:left w:val="none" w:sz="0" w:space="0" w:color="auto"/>
        <w:bottom w:val="none" w:sz="0" w:space="0" w:color="auto"/>
        <w:right w:val="none" w:sz="0" w:space="0" w:color="auto"/>
      </w:divBdr>
    </w:div>
    <w:div w:id="97065871">
      <w:bodyDiv w:val="1"/>
      <w:marLeft w:val="0"/>
      <w:marRight w:val="0"/>
      <w:marTop w:val="0"/>
      <w:marBottom w:val="0"/>
      <w:divBdr>
        <w:top w:val="none" w:sz="0" w:space="0" w:color="auto"/>
        <w:left w:val="none" w:sz="0" w:space="0" w:color="auto"/>
        <w:bottom w:val="none" w:sz="0" w:space="0" w:color="auto"/>
        <w:right w:val="none" w:sz="0" w:space="0" w:color="auto"/>
      </w:divBdr>
    </w:div>
    <w:div w:id="97601184">
      <w:bodyDiv w:val="1"/>
      <w:marLeft w:val="0"/>
      <w:marRight w:val="0"/>
      <w:marTop w:val="0"/>
      <w:marBottom w:val="0"/>
      <w:divBdr>
        <w:top w:val="none" w:sz="0" w:space="0" w:color="auto"/>
        <w:left w:val="none" w:sz="0" w:space="0" w:color="auto"/>
        <w:bottom w:val="none" w:sz="0" w:space="0" w:color="auto"/>
        <w:right w:val="none" w:sz="0" w:space="0" w:color="auto"/>
      </w:divBdr>
    </w:div>
    <w:div w:id="97601195">
      <w:bodyDiv w:val="1"/>
      <w:marLeft w:val="0"/>
      <w:marRight w:val="0"/>
      <w:marTop w:val="0"/>
      <w:marBottom w:val="0"/>
      <w:divBdr>
        <w:top w:val="none" w:sz="0" w:space="0" w:color="auto"/>
        <w:left w:val="none" w:sz="0" w:space="0" w:color="auto"/>
        <w:bottom w:val="none" w:sz="0" w:space="0" w:color="auto"/>
        <w:right w:val="none" w:sz="0" w:space="0" w:color="auto"/>
      </w:divBdr>
    </w:div>
    <w:div w:id="97720818">
      <w:bodyDiv w:val="1"/>
      <w:marLeft w:val="0"/>
      <w:marRight w:val="0"/>
      <w:marTop w:val="0"/>
      <w:marBottom w:val="0"/>
      <w:divBdr>
        <w:top w:val="none" w:sz="0" w:space="0" w:color="auto"/>
        <w:left w:val="none" w:sz="0" w:space="0" w:color="auto"/>
        <w:bottom w:val="none" w:sz="0" w:space="0" w:color="auto"/>
        <w:right w:val="none" w:sz="0" w:space="0" w:color="auto"/>
      </w:divBdr>
    </w:div>
    <w:div w:id="97877557">
      <w:bodyDiv w:val="1"/>
      <w:marLeft w:val="0"/>
      <w:marRight w:val="0"/>
      <w:marTop w:val="0"/>
      <w:marBottom w:val="0"/>
      <w:divBdr>
        <w:top w:val="none" w:sz="0" w:space="0" w:color="auto"/>
        <w:left w:val="none" w:sz="0" w:space="0" w:color="auto"/>
        <w:bottom w:val="none" w:sz="0" w:space="0" w:color="auto"/>
        <w:right w:val="none" w:sz="0" w:space="0" w:color="auto"/>
      </w:divBdr>
    </w:div>
    <w:div w:id="97912995">
      <w:bodyDiv w:val="1"/>
      <w:marLeft w:val="0"/>
      <w:marRight w:val="0"/>
      <w:marTop w:val="0"/>
      <w:marBottom w:val="0"/>
      <w:divBdr>
        <w:top w:val="none" w:sz="0" w:space="0" w:color="auto"/>
        <w:left w:val="none" w:sz="0" w:space="0" w:color="auto"/>
        <w:bottom w:val="none" w:sz="0" w:space="0" w:color="auto"/>
        <w:right w:val="none" w:sz="0" w:space="0" w:color="auto"/>
      </w:divBdr>
    </w:div>
    <w:div w:id="98187155">
      <w:bodyDiv w:val="1"/>
      <w:marLeft w:val="0"/>
      <w:marRight w:val="0"/>
      <w:marTop w:val="0"/>
      <w:marBottom w:val="0"/>
      <w:divBdr>
        <w:top w:val="none" w:sz="0" w:space="0" w:color="auto"/>
        <w:left w:val="none" w:sz="0" w:space="0" w:color="auto"/>
        <w:bottom w:val="none" w:sz="0" w:space="0" w:color="auto"/>
        <w:right w:val="none" w:sz="0" w:space="0" w:color="auto"/>
      </w:divBdr>
    </w:div>
    <w:div w:id="98531006">
      <w:bodyDiv w:val="1"/>
      <w:marLeft w:val="0"/>
      <w:marRight w:val="0"/>
      <w:marTop w:val="0"/>
      <w:marBottom w:val="0"/>
      <w:divBdr>
        <w:top w:val="none" w:sz="0" w:space="0" w:color="auto"/>
        <w:left w:val="none" w:sz="0" w:space="0" w:color="auto"/>
        <w:bottom w:val="none" w:sz="0" w:space="0" w:color="auto"/>
        <w:right w:val="none" w:sz="0" w:space="0" w:color="auto"/>
      </w:divBdr>
    </w:div>
    <w:div w:id="98722278">
      <w:bodyDiv w:val="1"/>
      <w:marLeft w:val="0"/>
      <w:marRight w:val="0"/>
      <w:marTop w:val="0"/>
      <w:marBottom w:val="0"/>
      <w:divBdr>
        <w:top w:val="none" w:sz="0" w:space="0" w:color="auto"/>
        <w:left w:val="none" w:sz="0" w:space="0" w:color="auto"/>
        <w:bottom w:val="none" w:sz="0" w:space="0" w:color="auto"/>
        <w:right w:val="none" w:sz="0" w:space="0" w:color="auto"/>
      </w:divBdr>
    </w:div>
    <w:div w:id="98763528">
      <w:bodyDiv w:val="1"/>
      <w:marLeft w:val="0"/>
      <w:marRight w:val="0"/>
      <w:marTop w:val="0"/>
      <w:marBottom w:val="0"/>
      <w:divBdr>
        <w:top w:val="none" w:sz="0" w:space="0" w:color="auto"/>
        <w:left w:val="none" w:sz="0" w:space="0" w:color="auto"/>
        <w:bottom w:val="none" w:sz="0" w:space="0" w:color="auto"/>
        <w:right w:val="none" w:sz="0" w:space="0" w:color="auto"/>
      </w:divBdr>
    </w:div>
    <w:div w:id="98834838">
      <w:bodyDiv w:val="1"/>
      <w:marLeft w:val="0"/>
      <w:marRight w:val="0"/>
      <w:marTop w:val="0"/>
      <w:marBottom w:val="0"/>
      <w:divBdr>
        <w:top w:val="none" w:sz="0" w:space="0" w:color="auto"/>
        <w:left w:val="none" w:sz="0" w:space="0" w:color="auto"/>
        <w:bottom w:val="none" w:sz="0" w:space="0" w:color="auto"/>
        <w:right w:val="none" w:sz="0" w:space="0" w:color="auto"/>
      </w:divBdr>
    </w:div>
    <w:div w:id="98835773">
      <w:bodyDiv w:val="1"/>
      <w:marLeft w:val="0"/>
      <w:marRight w:val="0"/>
      <w:marTop w:val="0"/>
      <w:marBottom w:val="0"/>
      <w:divBdr>
        <w:top w:val="none" w:sz="0" w:space="0" w:color="auto"/>
        <w:left w:val="none" w:sz="0" w:space="0" w:color="auto"/>
        <w:bottom w:val="none" w:sz="0" w:space="0" w:color="auto"/>
        <w:right w:val="none" w:sz="0" w:space="0" w:color="auto"/>
      </w:divBdr>
    </w:div>
    <w:div w:id="98914661">
      <w:bodyDiv w:val="1"/>
      <w:marLeft w:val="0"/>
      <w:marRight w:val="0"/>
      <w:marTop w:val="0"/>
      <w:marBottom w:val="0"/>
      <w:divBdr>
        <w:top w:val="none" w:sz="0" w:space="0" w:color="auto"/>
        <w:left w:val="none" w:sz="0" w:space="0" w:color="auto"/>
        <w:bottom w:val="none" w:sz="0" w:space="0" w:color="auto"/>
        <w:right w:val="none" w:sz="0" w:space="0" w:color="auto"/>
      </w:divBdr>
    </w:div>
    <w:div w:id="99033069">
      <w:bodyDiv w:val="1"/>
      <w:marLeft w:val="0"/>
      <w:marRight w:val="0"/>
      <w:marTop w:val="0"/>
      <w:marBottom w:val="0"/>
      <w:divBdr>
        <w:top w:val="none" w:sz="0" w:space="0" w:color="auto"/>
        <w:left w:val="none" w:sz="0" w:space="0" w:color="auto"/>
        <w:bottom w:val="none" w:sz="0" w:space="0" w:color="auto"/>
        <w:right w:val="none" w:sz="0" w:space="0" w:color="auto"/>
      </w:divBdr>
    </w:div>
    <w:div w:id="99186579">
      <w:bodyDiv w:val="1"/>
      <w:marLeft w:val="0"/>
      <w:marRight w:val="0"/>
      <w:marTop w:val="0"/>
      <w:marBottom w:val="0"/>
      <w:divBdr>
        <w:top w:val="none" w:sz="0" w:space="0" w:color="auto"/>
        <w:left w:val="none" w:sz="0" w:space="0" w:color="auto"/>
        <w:bottom w:val="none" w:sz="0" w:space="0" w:color="auto"/>
        <w:right w:val="none" w:sz="0" w:space="0" w:color="auto"/>
      </w:divBdr>
    </w:div>
    <w:div w:id="99302811">
      <w:bodyDiv w:val="1"/>
      <w:marLeft w:val="0"/>
      <w:marRight w:val="0"/>
      <w:marTop w:val="0"/>
      <w:marBottom w:val="0"/>
      <w:divBdr>
        <w:top w:val="none" w:sz="0" w:space="0" w:color="auto"/>
        <w:left w:val="none" w:sz="0" w:space="0" w:color="auto"/>
        <w:bottom w:val="none" w:sz="0" w:space="0" w:color="auto"/>
        <w:right w:val="none" w:sz="0" w:space="0" w:color="auto"/>
      </w:divBdr>
    </w:div>
    <w:div w:id="99421491">
      <w:bodyDiv w:val="1"/>
      <w:marLeft w:val="0"/>
      <w:marRight w:val="0"/>
      <w:marTop w:val="0"/>
      <w:marBottom w:val="0"/>
      <w:divBdr>
        <w:top w:val="none" w:sz="0" w:space="0" w:color="auto"/>
        <w:left w:val="none" w:sz="0" w:space="0" w:color="auto"/>
        <w:bottom w:val="none" w:sz="0" w:space="0" w:color="auto"/>
        <w:right w:val="none" w:sz="0" w:space="0" w:color="auto"/>
      </w:divBdr>
    </w:div>
    <w:div w:id="99491075">
      <w:bodyDiv w:val="1"/>
      <w:marLeft w:val="0"/>
      <w:marRight w:val="0"/>
      <w:marTop w:val="0"/>
      <w:marBottom w:val="0"/>
      <w:divBdr>
        <w:top w:val="none" w:sz="0" w:space="0" w:color="auto"/>
        <w:left w:val="none" w:sz="0" w:space="0" w:color="auto"/>
        <w:bottom w:val="none" w:sz="0" w:space="0" w:color="auto"/>
        <w:right w:val="none" w:sz="0" w:space="0" w:color="auto"/>
      </w:divBdr>
    </w:div>
    <w:div w:id="99690928">
      <w:bodyDiv w:val="1"/>
      <w:marLeft w:val="0"/>
      <w:marRight w:val="0"/>
      <w:marTop w:val="0"/>
      <w:marBottom w:val="0"/>
      <w:divBdr>
        <w:top w:val="none" w:sz="0" w:space="0" w:color="auto"/>
        <w:left w:val="none" w:sz="0" w:space="0" w:color="auto"/>
        <w:bottom w:val="none" w:sz="0" w:space="0" w:color="auto"/>
        <w:right w:val="none" w:sz="0" w:space="0" w:color="auto"/>
      </w:divBdr>
    </w:div>
    <w:div w:id="99763514">
      <w:bodyDiv w:val="1"/>
      <w:marLeft w:val="0"/>
      <w:marRight w:val="0"/>
      <w:marTop w:val="0"/>
      <w:marBottom w:val="0"/>
      <w:divBdr>
        <w:top w:val="none" w:sz="0" w:space="0" w:color="auto"/>
        <w:left w:val="none" w:sz="0" w:space="0" w:color="auto"/>
        <w:bottom w:val="none" w:sz="0" w:space="0" w:color="auto"/>
        <w:right w:val="none" w:sz="0" w:space="0" w:color="auto"/>
      </w:divBdr>
    </w:div>
    <w:div w:id="100103431">
      <w:bodyDiv w:val="1"/>
      <w:marLeft w:val="0"/>
      <w:marRight w:val="0"/>
      <w:marTop w:val="0"/>
      <w:marBottom w:val="0"/>
      <w:divBdr>
        <w:top w:val="none" w:sz="0" w:space="0" w:color="auto"/>
        <w:left w:val="none" w:sz="0" w:space="0" w:color="auto"/>
        <w:bottom w:val="none" w:sz="0" w:space="0" w:color="auto"/>
        <w:right w:val="none" w:sz="0" w:space="0" w:color="auto"/>
      </w:divBdr>
    </w:div>
    <w:div w:id="100147423">
      <w:bodyDiv w:val="1"/>
      <w:marLeft w:val="0"/>
      <w:marRight w:val="0"/>
      <w:marTop w:val="0"/>
      <w:marBottom w:val="0"/>
      <w:divBdr>
        <w:top w:val="none" w:sz="0" w:space="0" w:color="auto"/>
        <w:left w:val="none" w:sz="0" w:space="0" w:color="auto"/>
        <w:bottom w:val="none" w:sz="0" w:space="0" w:color="auto"/>
        <w:right w:val="none" w:sz="0" w:space="0" w:color="auto"/>
      </w:divBdr>
    </w:div>
    <w:div w:id="100298115">
      <w:bodyDiv w:val="1"/>
      <w:marLeft w:val="0"/>
      <w:marRight w:val="0"/>
      <w:marTop w:val="0"/>
      <w:marBottom w:val="0"/>
      <w:divBdr>
        <w:top w:val="none" w:sz="0" w:space="0" w:color="auto"/>
        <w:left w:val="none" w:sz="0" w:space="0" w:color="auto"/>
        <w:bottom w:val="none" w:sz="0" w:space="0" w:color="auto"/>
        <w:right w:val="none" w:sz="0" w:space="0" w:color="auto"/>
      </w:divBdr>
    </w:div>
    <w:div w:id="100298511">
      <w:bodyDiv w:val="1"/>
      <w:marLeft w:val="0"/>
      <w:marRight w:val="0"/>
      <w:marTop w:val="0"/>
      <w:marBottom w:val="0"/>
      <w:divBdr>
        <w:top w:val="none" w:sz="0" w:space="0" w:color="auto"/>
        <w:left w:val="none" w:sz="0" w:space="0" w:color="auto"/>
        <w:bottom w:val="none" w:sz="0" w:space="0" w:color="auto"/>
        <w:right w:val="none" w:sz="0" w:space="0" w:color="auto"/>
      </w:divBdr>
    </w:div>
    <w:div w:id="100759884">
      <w:bodyDiv w:val="1"/>
      <w:marLeft w:val="0"/>
      <w:marRight w:val="0"/>
      <w:marTop w:val="0"/>
      <w:marBottom w:val="0"/>
      <w:divBdr>
        <w:top w:val="none" w:sz="0" w:space="0" w:color="auto"/>
        <w:left w:val="none" w:sz="0" w:space="0" w:color="auto"/>
        <w:bottom w:val="none" w:sz="0" w:space="0" w:color="auto"/>
        <w:right w:val="none" w:sz="0" w:space="0" w:color="auto"/>
      </w:divBdr>
    </w:div>
    <w:div w:id="100800963">
      <w:bodyDiv w:val="1"/>
      <w:marLeft w:val="0"/>
      <w:marRight w:val="0"/>
      <w:marTop w:val="0"/>
      <w:marBottom w:val="0"/>
      <w:divBdr>
        <w:top w:val="none" w:sz="0" w:space="0" w:color="auto"/>
        <w:left w:val="none" w:sz="0" w:space="0" w:color="auto"/>
        <w:bottom w:val="none" w:sz="0" w:space="0" w:color="auto"/>
        <w:right w:val="none" w:sz="0" w:space="0" w:color="auto"/>
      </w:divBdr>
    </w:div>
    <w:div w:id="100877169">
      <w:bodyDiv w:val="1"/>
      <w:marLeft w:val="0"/>
      <w:marRight w:val="0"/>
      <w:marTop w:val="0"/>
      <w:marBottom w:val="0"/>
      <w:divBdr>
        <w:top w:val="none" w:sz="0" w:space="0" w:color="auto"/>
        <w:left w:val="none" w:sz="0" w:space="0" w:color="auto"/>
        <w:bottom w:val="none" w:sz="0" w:space="0" w:color="auto"/>
        <w:right w:val="none" w:sz="0" w:space="0" w:color="auto"/>
      </w:divBdr>
    </w:div>
    <w:div w:id="101076176">
      <w:bodyDiv w:val="1"/>
      <w:marLeft w:val="0"/>
      <w:marRight w:val="0"/>
      <w:marTop w:val="0"/>
      <w:marBottom w:val="0"/>
      <w:divBdr>
        <w:top w:val="none" w:sz="0" w:space="0" w:color="auto"/>
        <w:left w:val="none" w:sz="0" w:space="0" w:color="auto"/>
        <w:bottom w:val="none" w:sz="0" w:space="0" w:color="auto"/>
        <w:right w:val="none" w:sz="0" w:space="0" w:color="auto"/>
      </w:divBdr>
    </w:div>
    <w:div w:id="101145973">
      <w:bodyDiv w:val="1"/>
      <w:marLeft w:val="0"/>
      <w:marRight w:val="0"/>
      <w:marTop w:val="0"/>
      <w:marBottom w:val="0"/>
      <w:divBdr>
        <w:top w:val="none" w:sz="0" w:space="0" w:color="auto"/>
        <w:left w:val="none" w:sz="0" w:space="0" w:color="auto"/>
        <w:bottom w:val="none" w:sz="0" w:space="0" w:color="auto"/>
        <w:right w:val="none" w:sz="0" w:space="0" w:color="auto"/>
      </w:divBdr>
    </w:div>
    <w:div w:id="101148778">
      <w:bodyDiv w:val="1"/>
      <w:marLeft w:val="0"/>
      <w:marRight w:val="0"/>
      <w:marTop w:val="0"/>
      <w:marBottom w:val="0"/>
      <w:divBdr>
        <w:top w:val="none" w:sz="0" w:space="0" w:color="auto"/>
        <w:left w:val="none" w:sz="0" w:space="0" w:color="auto"/>
        <w:bottom w:val="none" w:sz="0" w:space="0" w:color="auto"/>
        <w:right w:val="none" w:sz="0" w:space="0" w:color="auto"/>
      </w:divBdr>
    </w:div>
    <w:div w:id="101266489">
      <w:bodyDiv w:val="1"/>
      <w:marLeft w:val="0"/>
      <w:marRight w:val="0"/>
      <w:marTop w:val="0"/>
      <w:marBottom w:val="0"/>
      <w:divBdr>
        <w:top w:val="none" w:sz="0" w:space="0" w:color="auto"/>
        <w:left w:val="none" w:sz="0" w:space="0" w:color="auto"/>
        <w:bottom w:val="none" w:sz="0" w:space="0" w:color="auto"/>
        <w:right w:val="none" w:sz="0" w:space="0" w:color="auto"/>
      </w:divBdr>
    </w:div>
    <w:div w:id="101270149">
      <w:bodyDiv w:val="1"/>
      <w:marLeft w:val="0"/>
      <w:marRight w:val="0"/>
      <w:marTop w:val="0"/>
      <w:marBottom w:val="0"/>
      <w:divBdr>
        <w:top w:val="none" w:sz="0" w:space="0" w:color="auto"/>
        <w:left w:val="none" w:sz="0" w:space="0" w:color="auto"/>
        <w:bottom w:val="none" w:sz="0" w:space="0" w:color="auto"/>
        <w:right w:val="none" w:sz="0" w:space="0" w:color="auto"/>
      </w:divBdr>
    </w:div>
    <w:div w:id="101458465">
      <w:bodyDiv w:val="1"/>
      <w:marLeft w:val="0"/>
      <w:marRight w:val="0"/>
      <w:marTop w:val="0"/>
      <w:marBottom w:val="0"/>
      <w:divBdr>
        <w:top w:val="none" w:sz="0" w:space="0" w:color="auto"/>
        <w:left w:val="none" w:sz="0" w:space="0" w:color="auto"/>
        <w:bottom w:val="none" w:sz="0" w:space="0" w:color="auto"/>
        <w:right w:val="none" w:sz="0" w:space="0" w:color="auto"/>
      </w:divBdr>
    </w:div>
    <w:div w:id="101608502">
      <w:bodyDiv w:val="1"/>
      <w:marLeft w:val="0"/>
      <w:marRight w:val="0"/>
      <w:marTop w:val="0"/>
      <w:marBottom w:val="0"/>
      <w:divBdr>
        <w:top w:val="none" w:sz="0" w:space="0" w:color="auto"/>
        <w:left w:val="none" w:sz="0" w:space="0" w:color="auto"/>
        <w:bottom w:val="none" w:sz="0" w:space="0" w:color="auto"/>
        <w:right w:val="none" w:sz="0" w:space="0" w:color="auto"/>
      </w:divBdr>
    </w:div>
    <w:div w:id="101799703">
      <w:bodyDiv w:val="1"/>
      <w:marLeft w:val="0"/>
      <w:marRight w:val="0"/>
      <w:marTop w:val="0"/>
      <w:marBottom w:val="0"/>
      <w:divBdr>
        <w:top w:val="none" w:sz="0" w:space="0" w:color="auto"/>
        <w:left w:val="none" w:sz="0" w:space="0" w:color="auto"/>
        <w:bottom w:val="none" w:sz="0" w:space="0" w:color="auto"/>
        <w:right w:val="none" w:sz="0" w:space="0" w:color="auto"/>
      </w:divBdr>
    </w:div>
    <w:div w:id="101804528">
      <w:bodyDiv w:val="1"/>
      <w:marLeft w:val="0"/>
      <w:marRight w:val="0"/>
      <w:marTop w:val="0"/>
      <w:marBottom w:val="0"/>
      <w:divBdr>
        <w:top w:val="none" w:sz="0" w:space="0" w:color="auto"/>
        <w:left w:val="none" w:sz="0" w:space="0" w:color="auto"/>
        <w:bottom w:val="none" w:sz="0" w:space="0" w:color="auto"/>
        <w:right w:val="none" w:sz="0" w:space="0" w:color="auto"/>
      </w:divBdr>
    </w:div>
    <w:div w:id="101805469">
      <w:bodyDiv w:val="1"/>
      <w:marLeft w:val="0"/>
      <w:marRight w:val="0"/>
      <w:marTop w:val="0"/>
      <w:marBottom w:val="0"/>
      <w:divBdr>
        <w:top w:val="none" w:sz="0" w:space="0" w:color="auto"/>
        <w:left w:val="none" w:sz="0" w:space="0" w:color="auto"/>
        <w:bottom w:val="none" w:sz="0" w:space="0" w:color="auto"/>
        <w:right w:val="none" w:sz="0" w:space="0" w:color="auto"/>
      </w:divBdr>
    </w:div>
    <w:div w:id="101846921">
      <w:bodyDiv w:val="1"/>
      <w:marLeft w:val="0"/>
      <w:marRight w:val="0"/>
      <w:marTop w:val="0"/>
      <w:marBottom w:val="0"/>
      <w:divBdr>
        <w:top w:val="none" w:sz="0" w:space="0" w:color="auto"/>
        <w:left w:val="none" w:sz="0" w:space="0" w:color="auto"/>
        <w:bottom w:val="none" w:sz="0" w:space="0" w:color="auto"/>
        <w:right w:val="none" w:sz="0" w:space="0" w:color="auto"/>
      </w:divBdr>
    </w:div>
    <w:div w:id="101850196">
      <w:bodyDiv w:val="1"/>
      <w:marLeft w:val="0"/>
      <w:marRight w:val="0"/>
      <w:marTop w:val="0"/>
      <w:marBottom w:val="0"/>
      <w:divBdr>
        <w:top w:val="none" w:sz="0" w:space="0" w:color="auto"/>
        <w:left w:val="none" w:sz="0" w:space="0" w:color="auto"/>
        <w:bottom w:val="none" w:sz="0" w:space="0" w:color="auto"/>
        <w:right w:val="none" w:sz="0" w:space="0" w:color="auto"/>
      </w:divBdr>
    </w:div>
    <w:div w:id="101850262">
      <w:bodyDiv w:val="1"/>
      <w:marLeft w:val="0"/>
      <w:marRight w:val="0"/>
      <w:marTop w:val="0"/>
      <w:marBottom w:val="0"/>
      <w:divBdr>
        <w:top w:val="none" w:sz="0" w:space="0" w:color="auto"/>
        <w:left w:val="none" w:sz="0" w:space="0" w:color="auto"/>
        <w:bottom w:val="none" w:sz="0" w:space="0" w:color="auto"/>
        <w:right w:val="none" w:sz="0" w:space="0" w:color="auto"/>
      </w:divBdr>
    </w:div>
    <w:div w:id="101920700">
      <w:bodyDiv w:val="1"/>
      <w:marLeft w:val="0"/>
      <w:marRight w:val="0"/>
      <w:marTop w:val="0"/>
      <w:marBottom w:val="0"/>
      <w:divBdr>
        <w:top w:val="none" w:sz="0" w:space="0" w:color="auto"/>
        <w:left w:val="none" w:sz="0" w:space="0" w:color="auto"/>
        <w:bottom w:val="none" w:sz="0" w:space="0" w:color="auto"/>
        <w:right w:val="none" w:sz="0" w:space="0" w:color="auto"/>
      </w:divBdr>
    </w:div>
    <w:div w:id="101925017">
      <w:bodyDiv w:val="1"/>
      <w:marLeft w:val="0"/>
      <w:marRight w:val="0"/>
      <w:marTop w:val="0"/>
      <w:marBottom w:val="0"/>
      <w:divBdr>
        <w:top w:val="none" w:sz="0" w:space="0" w:color="auto"/>
        <w:left w:val="none" w:sz="0" w:space="0" w:color="auto"/>
        <w:bottom w:val="none" w:sz="0" w:space="0" w:color="auto"/>
        <w:right w:val="none" w:sz="0" w:space="0" w:color="auto"/>
      </w:divBdr>
    </w:div>
    <w:div w:id="102114931">
      <w:bodyDiv w:val="1"/>
      <w:marLeft w:val="0"/>
      <w:marRight w:val="0"/>
      <w:marTop w:val="0"/>
      <w:marBottom w:val="0"/>
      <w:divBdr>
        <w:top w:val="none" w:sz="0" w:space="0" w:color="auto"/>
        <w:left w:val="none" w:sz="0" w:space="0" w:color="auto"/>
        <w:bottom w:val="none" w:sz="0" w:space="0" w:color="auto"/>
        <w:right w:val="none" w:sz="0" w:space="0" w:color="auto"/>
      </w:divBdr>
    </w:div>
    <w:div w:id="102189804">
      <w:bodyDiv w:val="1"/>
      <w:marLeft w:val="0"/>
      <w:marRight w:val="0"/>
      <w:marTop w:val="0"/>
      <w:marBottom w:val="0"/>
      <w:divBdr>
        <w:top w:val="none" w:sz="0" w:space="0" w:color="auto"/>
        <w:left w:val="none" w:sz="0" w:space="0" w:color="auto"/>
        <w:bottom w:val="none" w:sz="0" w:space="0" w:color="auto"/>
        <w:right w:val="none" w:sz="0" w:space="0" w:color="auto"/>
      </w:divBdr>
    </w:div>
    <w:div w:id="102265119">
      <w:bodyDiv w:val="1"/>
      <w:marLeft w:val="0"/>
      <w:marRight w:val="0"/>
      <w:marTop w:val="0"/>
      <w:marBottom w:val="0"/>
      <w:divBdr>
        <w:top w:val="none" w:sz="0" w:space="0" w:color="auto"/>
        <w:left w:val="none" w:sz="0" w:space="0" w:color="auto"/>
        <w:bottom w:val="none" w:sz="0" w:space="0" w:color="auto"/>
        <w:right w:val="none" w:sz="0" w:space="0" w:color="auto"/>
      </w:divBdr>
    </w:div>
    <w:div w:id="102573309">
      <w:bodyDiv w:val="1"/>
      <w:marLeft w:val="0"/>
      <w:marRight w:val="0"/>
      <w:marTop w:val="0"/>
      <w:marBottom w:val="0"/>
      <w:divBdr>
        <w:top w:val="none" w:sz="0" w:space="0" w:color="auto"/>
        <w:left w:val="none" w:sz="0" w:space="0" w:color="auto"/>
        <w:bottom w:val="none" w:sz="0" w:space="0" w:color="auto"/>
        <w:right w:val="none" w:sz="0" w:space="0" w:color="auto"/>
      </w:divBdr>
    </w:div>
    <w:div w:id="102578298">
      <w:bodyDiv w:val="1"/>
      <w:marLeft w:val="0"/>
      <w:marRight w:val="0"/>
      <w:marTop w:val="0"/>
      <w:marBottom w:val="0"/>
      <w:divBdr>
        <w:top w:val="none" w:sz="0" w:space="0" w:color="auto"/>
        <w:left w:val="none" w:sz="0" w:space="0" w:color="auto"/>
        <w:bottom w:val="none" w:sz="0" w:space="0" w:color="auto"/>
        <w:right w:val="none" w:sz="0" w:space="0" w:color="auto"/>
      </w:divBdr>
    </w:div>
    <w:div w:id="102653436">
      <w:bodyDiv w:val="1"/>
      <w:marLeft w:val="0"/>
      <w:marRight w:val="0"/>
      <w:marTop w:val="0"/>
      <w:marBottom w:val="0"/>
      <w:divBdr>
        <w:top w:val="none" w:sz="0" w:space="0" w:color="auto"/>
        <w:left w:val="none" w:sz="0" w:space="0" w:color="auto"/>
        <w:bottom w:val="none" w:sz="0" w:space="0" w:color="auto"/>
        <w:right w:val="none" w:sz="0" w:space="0" w:color="auto"/>
      </w:divBdr>
    </w:div>
    <w:div w:id="102921831">
      <w:bodyDiv w:val="1"/>
      <w:marLeft w:val="0"/>
      <w:marRight w:val="0"/>
      <w:marTop w:val="0"/>
      <w:marBottom w:val="0"/>
      <w:divBdr>
        <w:top w:val="none" w:sz="0" w:space="0" w:color="auto"/>
        <w:left w:val="none" w:sz="0" w:space="0" w:color="auto"/>
        <w:bottom w:val="none" w:sz="0" w:space="0" w:color="auto"/>
        <w:right w:val="none" w:sz="0" w:space="0" w:color="auto"/>
      </w:divBdr>
    </w:div>
    <w:div w:id="102961523">
      <w:bodyDiv w:val="1"/>
      <w:marLeft w:val="0"/>
      <w:marRight w:val="0"/>
      <w:marTop w:val="0"/>
      <w:marBottom w:val="0"/>
      <w:divBdr>
        <w:top w:val="none" w:sz="0" w:space="0" w:color="auto"/>
        <w:left w:val="none" w:sz="0" w:space="0" w:color="auto"/>
        <w:bottom w:val="none" w:sz="0" w:space="0" w:color="auto"/>
        <w:right w:val="none" w:sz="0" w:space="0" w:color="auto"/>
      </w:divBdr>
    </w:div>
    <w:div w:id="103114894">
      <w:bodyDiv w:val="1"/>
      <w:marLeft w:val="0"/>
      <w:marRight w:val="0"/>
      <w:marTop w:val="0"/>
      <w:marBottom w:val="0"/>
      <w:divBdr>
        <w:top w:val="none" w:sz="0" w:space="0" w:color="auto"/>
        <w:left w:val="none" w:sz="0" w:space="0" w:color="auto"/>
        <w:bottom w:val="none" w:sz="0" w:space="0" w:color="auto"/>
        <w:right w:val="none" w:sz="0" w:space="0" w:color="auto"/>
      </w:divBdr>
    </w:div>
    <w:div w:id="103232150">
      <w:bodyDiv w:val="1"/>
      <w:marLeft w:val="0"/>
      <w:marRight w:val="0"/>
      <w:marTop w:val="0"/>
      <w:marBottom w:val="0"/>
      <w:divBdr>
        <w:top w:val="none" w:sz="0" w:space="0" w:color="auto"/>
        <w:left w:val="none" w:sz="0" w:space="0" w:color="auto"/>
        <w:bottom w:val="none" w:sz="0" w:space="0" w:color="auto"/>
        <w:right w:val="none" w:sz="0" w:space="0" w:color="auto"/>
      </w:divBdr>
    </w:div>
    <w:div w:id="103305096">
      <w:bodyDiv w:val="1"/>
      <w:marLeft w:val="0"/>
      <w:marRight w:val="0"/>
      <w:marTop w:val="0"/>
      <w:marBottom w:val="0"/>
      <w:divBdr>
        <w:top w:val="none" w:sz="0" w:space="0" w:color="auto"/>
        <w:left w:val="none" w:sz="0" w:space="0" w:color="auto"/>
        <w:bottom w:val="none" w:sz="0" w:space="0" w:color="auto"/>
        <w:right w:val="none" w:sz="0" w:space="0" w:color="auto"/>
      </w:divBdr>
    </w:div>
    <w:div w:id="103381472">
      <w:bodyDiv w:val="1"/>
      <w:marLeft w:val="0"/>
      <w:marRight w:val="0"/>
      <w:marTop w:val="0"/>
      <w:marBottom w:val="0"/>
      <w:divBdr>
        <w:top w:val="none" w:sz="0" w:space="0" w:color="auto"/>
        <w:left w:val="none" w:sz="0" w:space="0" w:color="auto"/>
        <w:bottom w:val="none" w:sz="0" w:space="0" w:color="auto"/>
        <w:right w:val="none" w:sz="0" w:space="0" w:color="auto"/>
      </w:divBdr>
    </w:div>
    <w:div w:id="103426200">
      <w:bodyDiv w:val="1"/>
      <w:marLeft w:val="0"/>
      <w:marRight w:val="0"/>
      <w:marTop w:val="0"/>
      <w:marBottom w:val="0"/>
      <w:divBdr>
        <w:top w:val="none" w:sz="0" w:space="0" w:color="auto"/>
        <w:left w:val="none" w:sz="0" w:space="0" w:color="auto"/>
        <w:bottom w:val="none" w:sz="0" w:space="0" w:color="auto"/>
        <w:right w:val="none" w:sz="0" w:space="0" w:color="auto"/>
      </w:divBdr>
    </w:div>
    <w:div w:id="103428446">
      <w:bodyDiv w:val="1"/>
      <w:marLeft w:val="0"/>
      <w:marRight w:val="0"/>
      <w:marTop w:val="0"/>
      <w:marBottom w:val="0"/>
      <w:divBdr>
        <w:top w:val="none" w:sz="0" w:space="0" w:color="auto"/>
        <w:left w:val="none" w:sz="0" w:space="0" w:color="auto"/>
        <w:bottom w:val="none" w:sz="0" w:space="0" w:color="auto"/>
        <w:right w:val="none" w:sz="0" w:space="0" w:color="auto"/>
      </w:divBdr>
    </w:div>
    <w:div w:id="103699803">
      <w:bodyDiv w:val="1"/>
      <w:marLeft w:val="0"/>
      <w:marRight w:val="0"/>
      <w:marTop w:val="0"/>
      <w:marBottom w:val="0"/>
      <w:divBdr>
        <w:top w:val="none" w:sz="0" w:space="0" w:color="auto"/>
        <w:left w:val="none" w:sz="0" w:space="0" w:color="auto"/>
        <w:bottom w:val="none" w:sz="0" w:space="0" w:color="auto"/>
        <w:right w:val="none" w:sz="0" w:space="0" w:color="auto"/>
      </w:divBdr>
    </w:div>
    <w:div w:id="103772590">
      <w:bodyDiv w:val="1"/>
      <w:marLeft w:val="0"/>
      <w:marRight w:val="0"/>
      <w:marTop w:val="0"/>
      <w:marBottom w:val="0"/>
      <w:divBdr>
        <w:top w:val="none" w:sz="0" w:space="0" w:color="auto"/>
        <w:left w:val="none" w:sz="0" w:space="0" w:color="auto"/>
        <w:bottom w:val="none" w:sz="0" w:space="0" w:color="auto"/>
        <w:right w:val="none" w:sz="0" w:space="0" w:color="auto"/>
      </w:divBdr>
    </w:div>
    <w:div w:id="103816835">
      <w:bodyDiv w:val="1"/>
      <w:marLeft w:val="0"/>
      <w:marRight w:val="0"/>
      <w:marTop w:val="0"/>
      <w:marBottom w:val="0"/>
      <w:divBdr>
        <w:top w:val="none" w:sz="0" w:space="0" w:color="auto"/>
        <w:left w:val="none" w:sz="0" w:space="0" w:color="auto"/>
        <w:bottom w:val="none" w:sz="0" w:space="0" w:color="auto"/>
        <w:right w:val="none" w:sz="0" w:space="0" w:color="auto"/>
      </w:divBdr>
    </w:div>
    <w:div w:id="104007194">
      <w:bodyDiv w:val="1"/>
      <w:marLeft w:val="0"/>
      <w:marRight w:val="0"/>
      <w:marTop w:val="0"/>
      <w:marBottom w:val="0"/>
      <w:divBdr>
        <w:top w:val="none" w:sz="0" w:space="0" w:color="auto"/>
        <w:left w:val="none" w:sz="0" w:space="0" w:color="auto"/>
        <w:bottom w:val="none" w:sz="0" w:space="0" w:color="auto"/>
        <w:right w:val="none" w:sz="0" w:space="0" w:color="auto"/>
      </w:divBdr>
    </w:div>
    <w:div w:id="104083831">
      <w:bodyDiv w:val="1"/>
      <w:marLeft w:val="0"/>
      <w:marRight w:val="0"/>
      <w:marTop w:val="0"/>
      <w:marBottom w:val="0"/>
      <w:divBdr>
        <w:top w:val="none" w:sz="0" w:space="0" w:color="auto"/>
        <w:left w:val="none" w:sz="0" w:space="0" w:color="auto"/>
        <w:bottom w:val="none" w:sz="0" w:space="0" w:color="auto"/>
        <w:right w:val="none" w:sz="0" w:space="0" w:color="auto"/>
      </w:divBdr>
    </w:div>
    <w:div w:id="104203134">
      <w:bodyDiv w:val="1"/>
      <w:marLeft w:val="0"/>
      <w:marRight w:val="0"/>
      <w:marTop w:val="0"/>
      <w:marBottom w:val="0"/>
      <w:divBdr>
        <w:top w:val="none" w:sz="0" w:space="0" w:color="auto"/>
        <w:left w:val="none" w:sz="0" w:space="0" w:color="auto"/>
        <w:bottom w:val="none" w:sz="0" w:space="0" w:color="auto"/>
        <w:right w:val="none" w:sz="0" w:space="0" w:color="auto"/>
      </w:divBdr>
    </w:div>
    <w:div w:id="104621141">
      <w:bodyDiv w:val="1"/>
      <w:marLeft w:val="0"/>
      <w:marRight w:val="0"/>
      <w:marTop w:val="0"/>
      <w:marBottom w:val="0"/>
      <w:divBdr>
        <w:top w:val="none" w:sz="0" w:space="0" w:color="auto"/>
        <w:left w:val="none" w:sz="0" w:space="0" w:color="auto"/>
        <w:bottom w:val="none" w:sz="0" w:space="0" w:color="auto"/>
        <w:right w:val="none" w:sz="0" w:space="0" w:color="auto"/>
      </w:divBdr>
    </w:div>
    <w:div w:id="104888957">
      <w:bodyDiv w:val="1"/>
      <w:marLeft w:val="0"/>
      <w:marRight w:val="0"/>
      <w:marTop w:val="0"/>
      <w:marBottom w:val="0"/>
      <w:divBdr>
        <w:top w:val="none" w:sz="0" w:space="0" w:color="auto"/>
        <w:left w:val="none" w:sz="0" w:space="0" w:color="auto"/>
        <w:bottom w:val="none" w:sz="0" w:space="0" w:color="auto"/>
        <w:right w:val="none" w:sz="0" w:space="0" w:color="auto"/>
      </w:divBdr>
    </w:div>
    <w:div w:id="105007062">
      <w:bodyDiv w:val="1"/>
      <w:marLeft w:val="0"/>
      <w:marRight w:val="0"/>
      <w:marTop w:val="0"/>
      <w:marBottom w:val="0"/>
      <w:divBdr>
        <w:top w:val="none" w:sz="0" w:space="0" w:color="auto"/>
        <w:left w:val="none" w:sz="0" w:space="0" w:color="auto"/>
        <w:bottom w:val="none" w:sz="0" w:space="0" w:color="auto"/>
        <w:right w:val="none" w:sz="0" w:space="0" w:color="auto"/>
      </w:divBdr>
    </w:div>
    <w:div w:id="105200707">
      <w:bodyDiv w:val="1"/>
      <w:marLeft w:val="0"/>
      <w:marRight w:val="0"/>
      <w:marTop w:val="0"/>
      <w:marBottom w:val="0"/>
      <w:divBdr>
        <w:top w:val="none" w:sz="0" w:space="0" w:color="auto"/>
        <w:left w:val="none" w:sz="0" w:space="0" w:color="auto"/>
        <w:bottom w:val="none" w:sz="0" w:space="0" w:color="auto"/>
        <w:right w:val="none" w:sz="0" w:space="0" w:color="auto"/>
      </w:divBdr>
    </w:div>
    <w:div w:id="105317551">
      <w:bodyDiv w:val="1"/>
      <w:marLeft w:val="0"/>
      <w:marRight w:val="0"/>
      <w:marTop w:val="0"/>
      <w:marBottom w:val="0"/>
      <w:divBdr>
        <w:top w:val="none" w:sz="0" w:space="0" w:color="auto"/>
        <w:left w:val="none" w:sz="0" w:space="0" w:color="auto"/>
        <w:bottom w:val="none" w:sz="0" w:space="0" w:color="auto"/>
        <w:right w:val="none" w:sz="0" w:space="0" w:color="auto"/>
      </w:divBdr>
    </w:div>
    <w:div w:id="105467165">
      <w:bodyDiv w:val="1"/>
      <w:marLeft w:val="0"/>
      <w:marRight w:val="0"/>
      <w:marTop w:val="0"/>
      <w:marBottom w:val="0"/>
      <w:divBdr>
        <w:top w:val="none" w:sz="0" w:space="0" w:color="auto"/>
        <w:left w:val="none" w:sz="0" w:space="0" w:color="auto"/>
        <w:bottom w:val="none" w:sz="0" w:space="0" w:color="auto"/>
        <w:right w:val="none" w:sz="0" w:space="0" w:color="auto"/>
      </w:divBdr>
    </w:div>
    <w:div w:id="105586250">
      <w:bodyDiv w:val="1"/>
      <w:marLeft w:val="0"/>
      <w:marRight w:val="0"/>
      <w:marTop w:val="0"/>
      <w:marBottom w:val="0"/>
      <w:divBdr>
        <w:top w:val="none" w:sz="0" w:space="0" w:color="auto"/>
        <w:left w:val="none" w:sz="0" w:space="0" w:color="auto"/>
        <w:bottom w:val="none" w:sz="0" w:space="0" w:color="auto"/>
        <w:right w:val="none" w:sz="0" w:space="0" w:color="auto"/>
      </w:divBdr>
    </w:div>
    <w:div w:id="105738556">
      <w:bodyDiv w:val="1"/>
      <w:marLeft w:val="0"/>
      <w:marRight w:val="0"/>
      <w:marTop w:val="0"/>
      <w:marBottom w:val="0"/>
      <w:divBdr>
        <w:top w:val="none" w:sz="0" w:space="0" w:color="auto"/>
        <w:left w:val="none" w:sz="0" w:space="0" w:color="auto"/>
        <w:bottom w:val="none" w:sz="0" w:space="0" w:color="auto"/>
        <w:right w:val="none" w:sz="0" w:space="0" w:color="auto"/>
      </w:divBdr>
    </w:div>
    <w:div w:id="105783046">
      <w:bodyDiv w:val="1"/>
      <w:marLeft w:val="0"/>
      <w:marRight w:val="0"/>
      <w:marTop w:val="0"/>
      <w:marBottom w:val="0"/>
      <w:divBdr>
        <w:top w:val="none" w:sz="0" w:space="0" w:color="auto"/>
        <w:left w:val="none" w:sz="0" w:space="0" w:color="auto"/>
        <w:bottom w:val="none" w:sz="0" w:space="0" w:color="auto"/>
        <w:right w:val="none" w:sz="0" w:space="0" w:color="auto"/>
      </w:divBdr>
    </w:div>
    <w:div w:id="105855326">
      <w:bodyDiv w:val="1"/>
      <w:marLeft w:val="0"/>
      <w:marRight w:val="0"/>
      <w:marTop w:val="0"/>
      <w:marBottom w:val="0"/>
      <w:divBdr>
        <w:top w:val="none" w:sz="0" w:space="0" w:color="auto"/>
        <w:left w:val="none" w:sz="0" w:space="0" w:color="auto"/>
        <w:bottom w:val="none" w:sz="0" w:space="0" w:color="auto"/>
        <w:right w:val="none" w:sz="0" w:space="0" w:color="auto"/>
      </w:divBdr>
    </w:div>
    <w:div w:id="106051409">
      <w:bodyDiv w:val="1"/>
      <w:marLeft w:val="0"/>
      <w:marRight w:val="0"/>
      <w:marTop w:val="0"/>
      <w:marBottom w:val="0"/>
      <w:divBdr>
        <w:top w:val="none" w:sz="0" w:space="0" w:color="auto"/>
        <w:left w:val="none" w:sz="0" w:space="0" w:color="auto"/>
        <w:bottom w:val="none" w:sz="0" w:space="0" w:color="auto"/>
        <w:right w:val="none" w:sz="0" w:space="0" w:color="auto"/>
      </w:divBdr>
    </w:div>
    <w:div w:id="106124586">
      <w:bodyDiv w:val="1"/>
      <w:marLeft w:val="0"/>
      <w:marRight w:val="0"/>
      <w:marTop w:val="0"/>
      <w:marBottom w:val="0"/>
      <w:divBdr>
        <w:top w:val="none" w:sz="0" w:space="0" w:color="auto"/>
        <w:left w:val="none" w:sz="0" w:space="0" w:color="auto"/>
        <w:bottom w:val="none" w:sz="0" w:space="0" w:color="auto"/>
        <w:right w:val="none" w:sz="0" w:space="0" w:color="auto"/>
      </w:divBdr>
    </w:div>
    <w:div w:id="106432137">
      <w:bodyDiv w:val="1"/>
      <w:marLeft w:val="0"/>
      <w:marRight w:val="0"/>
      <w:marTop w:val="0"/>
      <w:marBottom w:val="0"/>
      <w:divBdr>
        <w:top w:val="none" w:sz="0" w:space="0" w:color="auto"/>
        <w:left w:val="none" w:sz="0" w:space="0" w:color="auto"/>
        <w:bottom w:val="none" w:sz="0" w:space="0" w:color="auto"/>
        <w:right w:val="none" w:sz="0" w:space="0" w:color="auto"/>
      </w:divBdr>
    </w:div>
    <w:div w:id="106438983">
      <w:bodyDiv w:val="1"/>
      <w:marLeft w:val="0"/>
      <w:marRight w:val="0"/>
      <w:marTop w:val="0"/>
      <w:marBottom w:val="0"/>
      <w:divBdr>
        <w:top w:val="none" w:sz="0" w:space="0" w:color="auto"/>
        <w:left w:val="none" w:sz="0" w:space="0" w:color="auto"/>
        <w:bottom w:val="none" w:sz="0" w:space="0" w:color="auto"/>
        <w:right w:val="none" w:sz="0" w:space="0" w:color="auto"/>
      </w:divBdr>
    </w:div>
    <w:div w:id="106972937">
      <w:bodyDiv w:val="1"/>
      <w:marLeft w:val="0"/>
      <w:marRight w:val="0"/>
      <w:marTop w:val="0"/>
      <w:marBottom w:val="0"/>
      <w:divBdr>
        <w:top w:val="none" w:sz="0" w:space="0" w:color="auto"/>
        <w:left w:val="none" w:sz="0" w:space="0" w:color="auto"/>
        <w:bottom w:val="none" w:sz="0" w:space="0" w:color="auto"/>
        <w:right w:val="none" w:sz="0" w:space="0" w:color="auto"/>
      </w:divBdr>
    </w:div>
    <w:div w:id="107088661">
      <w:bodyDiv w:val="1"/>
      <w:marLeft w:val="0"/>
      <w:marRight w:val="0"/>
      <w:marTop w:val="0"/>
      <w:marBottom w:val="0"/>
      <w:divBdr>
        <w:top w:val="none" w:sz="0" w:space="0" w:color="auto"/>
        <w:left w:val="none" w:sz="0" w:space="0" w:color="auto"/>
        <w:bottom w:val="none" w:sz="0" w:space="0" w:color="auto"/>
        <w:right w:val="none" w:sz="0" w:space="0" w:color="auto"/>
      </w:divBdr>
    </w:div>
    <w:div w:id="107088842">
      <w:bodyDiv w:val="1"/>
      <w:marLeft w:val="0"/>
      <w:marRight w:val="0"/>
      <w:marTop w:val="0"/>
      <w:marBottom w:val="0"/>
      <w:divBdr>
        <w:top w:val="none" w:sz="0" w:space="0" w:color="auto"/>
        <w:left w:val="none" w:sz="0" w:space="0" w:color="auto"/>
        <w:bottom w:val="none" w:sz="0" w:space="0" w:color="auto"/>
        <w:right w:val="none" w:sz="0" w:space="0" w:color="auto"/>
      </w:divBdr>
    </w:div>
    <w:div w:id="107161061">
      <w:bodyDiv w:val="1"/>
      <w:marLeft w:val="0"/>
      <w:marRight w:val="0"/>
      <w:marTop w:val="0"/>
      <w:marBottom w:val="0"/>
      <w:divBdr>
        <w:top w:val="none" w:sz="0" w:space="0" w:color="auto"/>
        <w:left w:val="none" w:sz="0" w:space="0" w:color="auto"/>
        <w:bottom w:val="none" w:sz="0" w:space="0" w:color="auto"/>
        <w:right w:val="none" w:sz="0" w:space="0" w:color="auto"/>
      </w:divBdr>
    </w:div>
    <w:div w:id="107167520">
      <w:bodyDiv w:val="1"/>
      <w:marLeft w:val="0"/>
      <w:marRight w:val="0"/>
      <w:marTop w:val="0"/>
      <w:marBottom w:val="0"/>
      <w:divBdr>
        <w:top w:val="none" w:sz="0" w:space="0" w:color="auto"/>
        <w:left w:val="none" w:sz="0" w:space="0" w:color="auto"/>
        <w:bottom w:val="none" w:sz="0" w:space="0" w:color="auto"/>
        <w:right w:val="none" w:sz="0" w:space="0" w:color="auto"/>
      </w:divBdr>
    </w:div>
    <w:div w:id="107433061">
      <w:bodyDiv w:val="1"/>
      <w:marLeft w:val="0"/>
      <w:marRight w:val="0"/>
      <w:marTop w:val="0"/>
      <w:marBottom w:val="0"/>
      <w:divBdr>
        <w:top w:val="none" w:sz="0" w:space="0" w:color="auto"/>
        <w:left w:val="none" w:sz="0" w:space="0" w:color="auto"/>
        <w:bottom w:val="none" w:sz="0" w:space="0" w:color="auto"/>
        <w:right w:val="none" w:sz="0" w:space="0" w:color="auto"/>
      </w:divBdr>
    </w:div>
    <w:div w:id="107436200">
      <w:bodyDiv w:val="1"/>
      <w:marLeft w:val="0"/>
      <w:marRight w:val="0"/>
      <w:marTop w:val="0"/>
      <w:marBottom w:val="0"/>
      <w:divBdr>
        <w:top w:val="none" w:sz="0" w:space="0" w:color="auto"/>
        <w:left w:val="none" w:sz="0" w:space="0" w:color="auto"/>
        <w:bottom w:val="none" w:sz="0" w:space="0" w:color="auto"/>
        <w:right w:val="none" w:sz="0" w:space="0" w:color="auto"/>
      </w:divBdr>
    </w:div>
    <w:div w:id="107506627">
      <w:bodyDiv w:val="1"/>
      <w:marLeft w:val="0"/>
      <w:marRight w:val="0"/>
      <w:marTop w:val="0"/>
      <w:marBottom w:val="0"/>
      <w:divBdr>
        <w:top w:val="none" w:sz="0" w:space="0" w:color="auto"/>
        <w:left w:val="none" w:sz="0" w:space="0" w:color="auto"/>
        <w:bottom w:val="none" w:sz="0" w:space="0" w:color="auto"/>
        <w:right w:val="none" w:sz="0" w:space="0" w:color="auto"/>
      </w:divBdr>
    </w:div>
    <w:div w:id="107507418">
      <w:bodyDiv w:val="1"/>
      <w:marLeft w:val="0"/>
      <w:marRight w:val="0"/>
      <w:marTop w:val="0"/>
      <w:marBottom w:val="0"/>
      <w:divBdr>
        <w:top w:val="none" w:sz="0" w:space="0" w:color="auto"/>
        <w:left w:val="none" w:sz="0" w:space="0" w:color="auto"/>
        <w:bottom w:val="none" w:sz="0" w:space="0" w:color="auto"/>
        <w:right w:val="none" w:sz="0" w:space="0" w:color="auto"/>
      </w:divBdr>
    </w:div>
    <w:div w:id="107741610">
      <w:bodyDiv w:val="1"/>
      <w:marLeft w:val="0"/>
      <w:marRight w:val="0"/>
      <w:marTop w:val="0"/>
      <w:marBottom w:val="0"/>
      <w:divBdr>
        <w:top w:val="none" w:sz="0" w:space="0" w:color="auto"/>
        <w:left w:val="none" w:sz="0" w:space="0" w:color="auto"/>
        <w:bottom w:val="none" w:sz="0" w:space="0" w:color="auto"/>
        <w:right w:val="none" w:sz="0" w:space="0" w:color="auto"/>
      </w:divBdr>
    </w:div>
    <w:div w:id="107744724">
      <w:bodyDiv w:val="1"/>
      <w:marLeft w:val="0"/>
      <w:marRight w:val="0"/>
      <w:marTop w:val="0"/>
      <w:marBottom w:val="0"/>
      <w:divBdr>
        <w:top w:val="none" w:sz="0" w:space="0" w:color="auto"/>
        <w:left w:val="none" w:sz="0" w:space="0" w:color="auto"/>
        <w:bottom w:val="none" w:sz="0" w:space="0" w:color="auto"/>
        <w:right w:val="none" w:sz="0" w:space="0" w:color="auto"/>
      </w:divBdr>
    </w:div>
    <w:div w:id="107821547">
      <w:bodyDiv w:val="1"/>
      <w:marLeft w:val="0"/>
      <w:marRight w:val="0"/>
      <w:marTop w:val="0"/>
      <w:marBottom w:val="0"/>
      <w:divBdr>
        <w:top w:val="none" w:sz="0" w:space="0" w:color="auto"/>
        <w:left w:val="none" w:sz="0" w:space="0" w:color="auto"/>
        <w:bottom w:val="none" w:sz="0" w:space="0" w:color="auto"/>
        <w:right w:val="none" w:sz="0" w:space="0" w:color="auto"/>
      </w:divBdr>
    </w:div>
    <w:div w:id="107822860">
      <w:bodyDiv w:val="1"/>
      <w:marLeft w:val="0"/>
      <w:marRight w:val="0"/>
      <w:marTop w:val="0"/>
      <w:marBottom w:val="0"/>
      <w:divBdr>
        <w:top w:val="none" w:sz="0" w:space="0" w:color="auto"/>
        <w:left w:val="none" w:sz="0" w:space="0" w:color="auto"/>
        <w:bottom w:val="none" w:sz="0" w:space="0" w:color="auto"/>
        <w:right w:val="none" w:sz="0" w:space="0" w:color="auto"/>
      </w:divBdr>
    </w:div>
    <w:div w:id="108011158">
      <w:bodyDiv w:val="1"/>
      <w:marLeft w:val="0"/>
      <w:marRight w:val="0"/>
      <w:marTop w:val="0"/>
      <w:marBottom w:val="0"/>
      <w:divBdr>
        <w:top w:val="none" w:sz="0" w:space="0" w:color="auto"/>
        <w:left w:val="none" w:sz="0" w:space="0" w:color="auto"/>
        <w:bottom w:val="none" w:sz="0" w:space="0" w:color="auto"/>
        <w:right w:val="none" w:sz="0" w:space="0" w:color="auto"/>
      </w:divBdr>
    </w:div>
    <w:div w:id="108162586">
      <w:bodyDiv w:val="1"/>
      <w:marLeft w:val="0"/>
      <w:marRight w:val="0"/>
      <w:marTop w:val="0"/>
      <w:marBottom w:val="0"/>
      <w:divBdr>
        <w:top w:val="none" w:sz="0" w:space="0" w:color="auto"/>
        <w:left w:val="none" w:sz="0" w:space="0" w:color="auto"/>
        <w:bottom w:val="none" w:sz="0" w:space="0" w:color="auto"/>
        <w:right w:val="none" w:sz="0" w:space="0" w:color="auto"/>
      </w:divBdr>
    </w:div>
    <w:div w:id="108202032">
      <w:bodyDiv w:val="1"/>
      <w:marLeft w:val="0"/>
      <w:marRight w:val="0"/>
      <w:marTop w:val="0"/>
      <w:marBottom w:val="0"/>
      <w:divBdr>
        <w:top w:val="none" w:sz="0" w:space="0" w:color="auto"/>
        <w:left w:val="none" w:sz="0" w:space="0" w:color="auto"/>
        <w:bottom w:val="none" w:sz="0" w:space="0" w:color="auto"/>
        <w:right w:val="none" w:sz="0" w:space="0" w:color="auto"/>
      </w:divBdr>
    </w:div>
    <w:div w:id="108210811">
      <w:bodyDiv w:val="1"/>
      <w:marLeft w:val="0"/>
      <w:marRight w:val="0"/>
      <w:marTop w:val="0"/>
      <w:marBottom w:val="0"/>
      <w:divBdr>
        <w:top w:val="none" w:sz="0" w:space="0" w:color="auto"/>
        <w:left w:val="none" w:sz="0" w:space="0" w:color="auto"/>
        <w:bottom w:val="none" w:sz="0" w:space="0" w:color="auto"/>
        <w:right w:val="none" w:sz="0" w:space="0" w:color="auto"/>
      </w:divBdr>
    </w:div>
    <w:div w:id="108672320">
      <w:bodyDiv w:val="1"/>
      <w:marLeft w:val="0"/>
      <w:marRight w:val="0"/>
      <w:marTop w:val="0"/>
      <w:marBottom w:val="0"/>
      <w:divBdr>
        <w:top w:val="none" w:sz="0" w:space="0" w:color="auto"/>
        <w:left w:val="none" w:sz="0" w:space="0" w:color="auto"/>
        <w:bottom w:val="none" w:sz="0" w:space="0" w:color="auto"/>
        <w:right w:val="none" w:sz="0" w:space="0" w:color="auto"/>
      </w:divBdr>
    </w:div>
    <w:div w:id="108791046">
      <w:bodyDiv w:val="1"/>
      <w:marLeft w:val="0"/>
      <w:marRight w:val="0"/>
      <w:marTop w:val="0"/>
      <w:marBottom w:val="0"/>
      <w:divBdr>
        <w:top w:val="none" w:sz="0" w:space="0" w:color="auto"/>
        <w:left w:val="none" w:sz="0" w:space="0" w:color="auto"/>
        <w:bottom w:val="none" w:sz="0" w:space="0" w:color="auto"/>
        <w:right w:val="none" w:sz="0" w:space="0" w:color="auto"/>
      </w:divBdr>
    </w:div>
    <w:div w:id="108941666">
      <w:bodyDiv w:val="1"/>
      <w:marLeft w:val="0"/>
      <w:marRight w:val="0"/>
      <w:marTop w:val="0"/>
      <w:marBottom w:val="0"/>
      <w:divBdr>
        <w:top w:val="none" w:sz="0" w:space="0" w:color="auto"/>
        <w:left w:val="none" w:sz="0" w:space="0" w:color="auto"/>
        <w:bottom w:val="none" w:sz="0" w:space="0" w:color="auto"/>
        <w:right w:val="none" w:sz="0" w:space="0" w:color="auto"/>
      </w:divBdr>
    </w:div>
    <w:div w:id="109008001">
      <w:bodyDiv w:val="1"/>
      <w:marLeft w:val="0"/>
      <w:marRight w:val="0"/>
      <w:marTop w:val="0"/>
      <w:marBottom w:val="0"/>
      <w:divBdr>
        <w:top w:val="none" w:sz="0" w:space="0" w:color="auto"/>
        <w:left w:val="none" w:sz="0" w:space="0" w:color="auto"/>
        <w:bottom w:val="none" w:sz="0" w:space="0" w:color="auto"/>
        <w:right w:val="none" w:sz="0" w:space="0" w:color="auto"/>
      </w:divBdr>
    </w:div>
    <w:div w:id="109131948">
      <w:bodyDiv w:val="1"/>
      <w:marLeft w:val="0"/>
      <w:marRight w:val="0"/>
      <w:marTop w:val="0"/>
      <w:marBottom w:val="0"/>
      <w:divBdr>
        <w:top w:val="none" w:sz="0" w:space="0" w:color="auto"/>
        <w:left w:val="none" w:sz="0" w:space="0" w:color="auto"/>
        <w:bottom w:val="none" w:sz="0" w:space="0" w:color="auto"/>
        <w:right w:val="none" w:sz="0" w:space="0" w:color="auto"/>
      </w:divBdr>
    </w:div>
    <w:div w:id="109712512">
      <w:bodyDiv w:val="1"/>
      <w:marLeft w:val="0"/>
      <w:marRight w:val="0"/>
      <w:marTop w:val="0"/>
      <w:marBottom w:val="0"/>
      <w:divBdr>
        <w:top w:val="none" w:sz="0" w:space="0" w:color="auto"/>
        <w:left w:val="none" w:sz="0" w:space="0" w:color="auto"/>
        <w:bottom w:val="none" w:sz="0" w:space="0" w:color="auto"/>
        <w:right w:val="none" w:sz="0" w:space="0" w:color="auto"/>
      </w:divBdr>
    </w:div>
    <w:div w:id="110050437">
      <w:bodyDiv w:val="1"/>
      <w:marLeft w:val="0"/>
      <w:marRight w:val="0"/>
      <w:marTop w:val="0"/>
      <w:marBottom w:val="0"/>
      <w:divBdr>
        <w:top w:val="none" w:sz="0" w:space="0" w:color="auto"/>
        <w:left w:val="none" w:sz="0" w:space="0" w:color="auto"/>
        <w:bottom w:val="none" w:sz="0" w:space="0" w:color="auto"/>
        <w:right w:val="none" w:sz="0" w:space="0" w:color="auto"/>
      </w:divBdr>
    </w:div>
    <w:div w:id="110171111">
      <w:bodyDiv w:val="1"/>
      <w:marLeft w:val="0"/>
      <w:marRight w:val="0"/>
      <w:marTop w:val="0"/>
      <w:marBottom w:val="0"/>
      <w:divBdr>
        <w:top w:val="none" w:sz="0" w:space="0" w:color="auto"/>
        <w:left w:val="none" w:sz="0" w:space="0" w:color="auto"/>
        <w:bottom w:val="none" w:sz="0" w:space="0" w:color="auto"/>
        <w:right w:val="none" w:sz="0" w:space="0" w:color="auto"/>
      </w:divBdr>
    </w:div>
    <w:div w:id="110365714">
      <w:bodyDiv w:val="1"/>
      <w:marLeft w:val="0"/>
      <w:marRight w:val="0"/>
      <w:marTop w:val="0"/>
      <w:marBottom w:val="0"/>
      <w:divBdr>
        <w:top w:val="none" w:sz="0" w:space="0" w:color="auto"/>
        <w:left w:val="none" w:sz="0" w:space="0" w:color="auto"/>
        <w:bottom w:val="none" w:sz="0" w:space="0" w:color="auto"/>
        <w:right w:val="none" w:sz="0" w:space="0" w:color="auto"/>
      </w:divBdr>
    </w:div>
    <w:div w:id="110442819">
      <w:bodyDiv w:val="1"/>
      <w:marLeft w:val="0"/>
      <w:marRight w:val="0"/>
      <w:marTop w:val="0"/>
      <w:marBottom w:val="0"/>
      <w:divBdr>
        <w:top w:val="none" w:sz="0" w:space="0" w:color="auto"/>
        <w:left w:val="none" w:sz="0" w:space="0" w:color="auto"/>
        <w:bottom w:val="none" w:sz="0" w:space="0" w:color="auto"/>
        <w:right w:val="none" w:sz="0" w:space="0" w:color="auto"/>
      </w:divBdr>
    </w:div>
    <w:div w:id="110512140">
      <w:bodyDiv w:val="1"/>
      <w:marLeft w:val="0"/>
      <w:marRight w:val="0"/>
      <w:marTop w:val="0"/>
      <w:marBottom w:val="0"/>
      <w:divBdr>
        <w:top w:val="none" w:sz="0" w:space="0" w:color="auto"/>
        <w:left w:val="none" w:sz="0" w:space="0" w:color="auto"/>
        <w:bottom w:val="none" w:sz="0" w:space="0" w:color="auto"/>
        <w:right w:val="none" w:sz="0" w:space="0" w:color="auto"/>
      </w:divBdr>
    </w:div>
    <w:div w:id="110563539">
      <w:bodyDiv w:val="1"/>
      <w:marLeft w:val="0"/>
      <w:marRight w:val="0"/>
      <w:marTop w:val="0"/>
      <w:marBottom w:val="0"/>
      <w:divBdr>
        <w:top w:val="none" w:sz="0" w:space="0" w:color="auto"/>
        <w:left w:val="none" w:sz="0" w:space="0" w:color="auto"/>
        <w:bottom w:val="none" w:sz="0" w:space="0" w:color="auto"/>
        <w:right w:val="none" w:sz="0" w:space="0" w:color="auto"/>
      </w:divBdr>
    </w:div>
    <w:div w:id="110786865">
      <w:bodyDiv w:val="1"/>
      <w:marLeft w:val="0"/>
      <w:marRight w:val="0"/>
      <w:marTop w:val="0"/>
      <w:marBottom w:val="0"/>
      <w:divBdr>
        <w:top w:val="none" w:sz="0" w:space="0" w:color="auto"/>
        <w:left w:val="none" w:sz="0" w:space="0" w:color="auto"/>
        <w:bottom w:val="none" w:sz="0" w:space="0" w:color="auto"/>
        <w:right w:val="none" w:sz="0" w:space="0" w:color="auto"/>
      </w:divBdr>
    </w:div>
    <w:div w:id="110830373">
      <w:bodyDiv w:val="1"/>
      <w:marLeft w:val="0"/>
      <w:marRight w:val="0"/>
      <w:marTop w:val="0"/>
      <w:marBottom w:val="0"/>
      <w:divBdr>
        <w:top w:val="none" w:sz="0" w:space="0" w:color="auto"/>
        <w:left w:val="none" w:sz="0" w:space="0" w:color="auto"/>
        <w:bottom w:val="none" w:sz="0" w:space="0" w:color="auto"/>
        <w:right w:val="none" w:sz="0" w:space="0" w:color="auto"/>
      </w:divBdr>
    </w:div>
    <w:div w:id="110902534">
      <w:bodyDiv w:val="1"/>
      <w:marLeft w:val="0"/>
      <w:marRight w:val="0"/>
      <w:marTop w:val="0"/>
      <w:marBottom w:val="0"/>
      <w:divBdr>
        <w:top w:val="none" w:sz="0" w:space="0" w:color="auto"/>
        <w:left w:val="none" w:sz="0" w:space="0" w:color="auto"/>
        <w:bottom w:val="none" w:sz="0" w:space="0" w:color="auto"/>
        <w:right w:val="none" w:sz="0" w:space="0" w:color="auto"/>
      </w:divBdr>
    </w:div>
    <w:div w:id="111018708">
      <w:bodyDiv w:val="1"/>
      <w:marLeft w:val="0"/>
      <w:marRight w:val="0"/>
      <w:marTop w:val="0"/>
      <w:marBottom w:val="0"/>
      <w:divBdr>
        <w:top w:val="none" w:sz="0" w:space="0" w:color="auto"/>
        <w:left w:val="none" w:sz="0" w:space="0" w:color="auto"/>
        <w:bottom w:val="none" w:sz="0" w:space="0" w:color="auto"/>
        <w:right w:val="none" w:sz="0" w:space="0" w:color="auto"/>
      </w:divBdr>
    </w:div>
    <w:div w:id="111095963">
      <w:bodyDiv w:val="1"/>
      <w:marLeft w:val="0"/>
      <w:marRight w:val="0"/>
      <w:marTop w:val="0"/>
      <w:marBottom w:val="0"/>
      <w:divBdr>
        <w:top w:val="none" w:sz="0" w:space="0" w:color="auto"/>
        <w:left w:val="none" w:sz="0" w:space="0" w:color="auto"/>
        <w:bottom w:val="none" w:sz="0" w:space="0" w:color="auto"/>
        <w:right w:val="none" w:sz="0" w:space="0" w:color="auto"/>
      </w:divBdr>
    </w:div>
    <w:div w:id="111367340">
      <w:bodyDiv w:val="1"/>
      <w:marLeft w:val="0"/>
      <w:marRight w:val="0"/>
      <w:marTop w:val="0"/>
      <w:marBottom w:val="0"/>
      <w:divBdr>
        <w:top w:val="none" w:sz="0" w:space="0" w:color="auto"/>
        <w:left w:val="none" w:sz="0" w:space="0" w:color="auto"/>
        <w:bottom w:val="none" w:sz="0" w:space="0" w:color="auto"/>
        <w:right w:val="none" w:sz="0" w:space="0" w:color="auto"/>
      </w:divBdr>
    </w:div>
    <w:div w:id="111555250">
      <w:bodyDiv w:val="1"/>
      <w:marLeft w:val="0"/>
      <w:marRight w:val="0"/>
      <w:marTop w:val="0"/>
      <w:marBottom w:val="0"/>
      <w:divBdr>
        <w:top w:val="none" w:sz="0" w:space="0" w:color="auto"/>
        <w:left w:val="none" w:sz="0" w:space="0" w:color="auto"/>
        <w:bottom w:val="none" w:sz="0" w:space="0" w:color="auto"/>
        <w:right w:val="none" w:sz="0" w:space="0" w:color="auto"/>
      </w:divBdr>
    </w:div>
    <w:div w:id="111559530">
      <w:bodyDiv w:val="1"/>
      <w:marLeft w:val="0"/>
      <w:marRight w:val="0"/>
      <w:marTop w:val="0"/>
      <w:marBottom w:val="0"/>
      <w:divBdr>
        <w:top w:val="none" w:sz="0" w:space="0" w:color="auto"/>
        <w:left w:val="none" w:sz="0" w:space="0" w:color="auto"/>
        <w:bottom w:val="none" w:sz="0" w:space="0" w:color="auto"/>
        <w:right w:val="none" w:sz="0" w:space="0" w:color="auto"/>
      </w:divBdr>
    </w:div>
    <w:div w:id="112021232">
      <w:bodyDiv w:val="1"/>
      <w:marLeft w:val="0"/>
      <w:marRight w:val="0"/>
      <w:marTop w:val="0"/>
      <w:marBottom w:val="0"/>
      <w:divBdr>
        <w:top w:val="none" w:sz="0" w:space="0" w:color="auto"/>
        <w:left w:val="none" w:sz="0" w:space="0" w:color="auto"/>
        <w:bottom w:val="none" w:sz="0" w:space="0" w:color="auto"/>
        <w:right w:val="none" w:sz="0" w:space="0" w:color="auto"/>
      </w:divBdr>
    </w:div>
    <w:div w:id="112024077">
      <w:bodyDiv w:val="1"/>
      <w:marLeft w:val="0"/>
      <w:marRight w:val="0"/>
      <w:marTop w:val="0"/>
      <w:marBottom w:val="0"/>
      <w:divBdr>
        <w:top w:val="none" w:sz="0" w:space="0" w:color="auto"/>
        <w:left w:val="none" w:sz="0" w:space="0" w:color="auto"/>
        <w:bottom w:val="none" w:sz="0" w:space="0" w:color="auto"/>
        <w:right w:val="none" w:sz="0" w:space="0" w:color="auto"/>
      </w:divBdr>
    </w:div>
    <w:div w:id="112094337">
      <w:bodyDiv w:val="1"/>
      <w:marLeft w:val="0"/>
      <w:marRight w:val="0"/>
      <w:marTop w:val="0"/>
      <w:marBottom w:val="0"/>
      <w:divBdr>
        <w:top w:val="none" w:sz="0" w:space="0" w:color="auto"/>
        <w:left w:val="none" w:sz="0" w:space="0" w:color="auto"/>
        <w:bottom w:val="none" w:sz="0" w:space="0" w:color="auto"/>
        <w:right w:val="none" w:sz="0" w:space="0" w:color="auto"/>
      </w:divBdr>
    </w:div>
    <w:div w:id="112408713">
      <w:bodyDiv w:val="1"/>
      <w:marLeft w:val="0"/>
      <w:marRight w:val="0"/>
      <w:marTop w:val="0"/>
      <w:marBottom w:val="0"/>
      <w:divBdr>
        <w:top w:val="none" w:sz="0" w:space="0" w:color="auto"/>
        <w:left w:val="none" w:sz="0" w:space="0" w:color="auto"/>
        <w:bottom w:val="none" w:sz="0" w:space="0" w:color="auto"/>
        <w:right w:val="none" w:sz="0" w:space="0" w:color="auto"/>
      </w:divBdr>
    </w:div>
    <w:div w:id="112598312">
      <w:bodyDiv w:val="1"/>
      <w:marLeft w:val="0"/>
      <w:marRight w:val="0"/>
      <w:marTop w:val="0"/>
      <w:marBottom w:val="0"/>
      <w:divBdr>
        <w:top w:val="none" w:sz="0" w:space="0" w:color="auto"/>
        <w:left w:val="none" w:sz="0" w:space="0" w:color="auto"/>
        <w:bottom w:val="none" w:sz="0" w:space="0" w:color="auto"/>
        <w:right w:val="none" w:sz="0" w:space="0" w:color="auto"/>
      </w:divBdr>
    </w:div>
    <w:div w:id="112947044">
      <w:bodyDiv w:val="1"/>
      <w:marLeft w:val="0"/>
      <w:marRight w:val="0"/>
      <w:marTop w:val="0"/>
      <w:marBottom w:val="0"/>
      <w:divBdr>
        <w:top w:val="none" w:sz="0" w:space="0" w:color="auto"/>
        <w:left w:val="none" w:sz="0" w:space="0" w:color="auto"/>
        <w:bottom w:val="none" w:sz="0" w:space="0" w:color="auto"/>
        <w:right w:val="none" w:sz="0" w:space="0" w:color="auto"/>
      </w:divBdr>
    </w:div>
    <w:div w:id="112991632">
      <w:bodyDiv w:val="1"/>
      <w:marLeft w:val="0"/>
      <w:marRight w:val="0"/>
      <w:marTop w:val="0"/>
      <w:marBottom w:val="0"/>
      <w:divBdr>
        <w:top w:val="none" w:sz="0" w:space="0" w:color="auto"/>
        <w:left w:val="none" w:sz="0" w:space="0" w:color="auto"/>
        <w:bottom w:val="none" w:sz="0" w:space="0" w:color="auto"/>
        <w:right w:val="none" w:sz="0" w:space="0" w:color="auto"/>
      </w:divBdr>
    </w:div>
    <w:div w:id="113527969">
      <w:bodyDiv w:val="1"/>
      <w:marLeft w:val="0"/>
      <w:marRight w:val="0"/>
      <w:marTop w:val="0"/>
      <w:marBottom w:val="0"/>
      <w:divBdr>
        <w:top w:val="none" w:sz="0" w:space="0" w:color="auto"/>
        <w:left w:val="none" w:sz="0" w:space="0" w:color="auto"/>
        <w:bottom w:val="none" w:sz="0" w:space="0" w:color="auto"/>
        <w:right w:val="none" w:sz="0" w:space="0" w:color="auto"/>
      </w:divBdr>
    </w:div>
    <w:div w:id="113598693">
      <w:bodyDiv w:val="1"/>
      <w:marLeft w:val="0"/>
      <w:marRight w:val="0"/>
      <w:marTop w:val="0"/>
      <w:marBottom w:val="0"/>
      <w:divBdr>
        <w:top w:val="none" w:sz="0" w:space="0" w:color="auto"/>
        <w:left w:val="none" w:sz="0" w:space="0" w:color="auto"/>
        <w:bottom w:val="none" w:sz="0" w:space="0" w:color="auto"/>
        <w:right w:val="none" w:sz="0" w:space="0" w:color="auto"/>
      </w:divBdr>
    </w:div>
    <w:div w:id="113642542">
      <w:bodyDiv w:val="1"/>
      <w:marLeft w:val="0"/>
      <w:marRight w:val="0"/>
      <w:marTop w:val="0"/>
      <w:marBottom w:val="0"/>
      <w:divBdr>
        <w:top w:val="none" w:sz="0" w:space="0" w:color="auto"/>
        <w:left w:val="none" w:sz="0" w:space="0" w:color="auto"/>
        <w:bottom w:val="none" w:sz="0" w:space="0" w:color="auto"/>
        <w:right w:val="none" w:sz="0" w:space="0" w:color="auto"/>
      </w:divBdr>
    </w:div>
    <w:div w:id="113796231">
      <w:bodyDiv w:val="1"/>
      <w:marLeft w:val="0"/>
      <w:marRight w:val="0"/>
      <w:marTop w:val="0"/>
      <w:marBottom w:val="0"/>
      <w:divBdr>
        <w:top w:val="none" w:sz="0" w:space="0" w:color="auto"/>
        <w:left w:val="none" w:sz="0" w:space="0" w:color="auto"/>
        <w:bottom w:val="none" w:sz="0" w:space="0" w:color="auto"/>
        <w:right w:val="none" w:sz="0" w:space="0" w:color="auto"/>
      </w:divBdr>
    </w:div>
    <w:div w:id="113865725">
      <w:bodyDiv w:val="1"/>
      <w:marLeft w:val="0"/>
      <w:marRight w:val="0"/>
      <w:marTop w:val="0"/>
      <w:marBottom w:val="0"/>
      <w:divBdr>
        <w:top w:val="none" w:sz="0" w:space="0" w:color="auto"/>
        <w:left w:val="none" w:sz="0" w:space="0" w:color="auto"/>
        <w:bottom w:val="none" w:sz="0" w:space="0" w:color="auto"/>
        <w:right w:val="none" w:sz="0" w:space="0" w:color="auto"/>
      </w:divBdr>
    </w:div>
    <w:div w:id="114033349">
      <w:bodyDiv w:val="1"/>
      <w:marLeft w:val="0"/>
      <w:marRight w:val="0"/>
      <w:marTop w:val="0"/>
      <w:marBottom w:val="0"/>
      <w:divBdr>
        <w:top w:val="none" w:sz="0" w:space="0" w:color="auto"/>
        <w:left w:val="none" w:sz="0" w:space="0" w:color="auto"/>
        <w:bottom w:val="none" w:sz="0" w:space="0" w:color="auto"/>
        <w:right w:val="none" w:sz="0" w:space="0" w:color="auto"/>
      </w:divBdr>
    </w:div>
    <w:div w:id="114056691">
      <w:bodyDiv w:val="1"/>
      <w:marLeft w:val="0"/>
      <w:marRight w:val="0"/>
      <w:marTop w:val="0"/>
      <w:marBottom w:val="0"/>
      <w:divBdr>
        <w:top w:val="none" w:sz="0" w:space="0" w:color="auto"/>
        <w:left w:val="none" w:sz="0" w:space="0" w:color="auto"/>
        <w:bottom w:val="none" w:sz="0" w:space="0" w:color="auto"/>
        <w:right w:val="none" w:sz="0" w:space="0" w:color="auto"/>
      </w:divBdr>
    </w:div>
    <w:div w:id="114061717">
      <w:bodyDiv w:val="1"/>
      <w:marLeft w:val="0"/>
      <w:marRight w:val="0"/>
      <w:marTop w:val="0"/>
      <w:marBottom w:val="0"/>
      <w:divBdr>
        <w:top w:val="none" w:sz="0" w:space="0" w:color="auto"/>
        <w:left w:val="none" w:sz="0" w:space="0" w:color="auto"/>
        <w:bottom w:val="none" w:sz="0" w:space="0" w:color="auto"/>
        <w:right w:val="none" w:sz="0" w:space="0" w:color="auto"/>
      </w:divBdr>
    </w:div>
    <w:div w:id="114103704">
      <w:bodyDiv w:val="1"/>
      <w:marLeft w:val="0"/>
      <w:marRight w:val="0"/>
      <w:marTop w:val="0"/>
      <w:marBottom w:val="0"/>
      <w:divBdr>
        <w:top w:val="none" w:sz="0" w:space="0" w:color="auto"/>
        <w:left w:val="none" w:sz="0" w:space="0" w:color="auto"/>
        <w:bottom w:val="none" w:sz="0" w:space="0" w:color="auto"/>
        <w:right w:val="none" w:sz="0" w:space="0" w:color="auto"/>
      </w:divBdr>
    </w:div>
    <w:div w:id="114181259">
      <w:bodyDiv w:val="1"/>
      <w:marLeft w:val="0"/>
      <w:marRight w:val="0"/>
      <w:marTop w:val="0"/>
      <w:marBottom w:val="0"/>
      <w:divBdr>
        <w:top w:val="none" w:sz="0" w:space="0" w:color="auto"/>
        <w:left w:val="none" w:sz="0" w:space="0" w:color="auto"/>
        <w:bottom w:val="none" w:sz="0" w:space="0" w:color="auto"/>
        <w:right w:val="none" w:sz="0" w:space="0" w:color="auto"/>
      </w:divBdr>
    </w:div>
    <w:div w:id="114255453">
      <w:bodyDiv w:val="1"/>
      <w:marLeft w:val="0"/>
      <w:marRight w:val="0"/>
      <w:marTop w:val="0"/>
      <w:marBottom w:val="0"/>
      <w:divBdr>
        <w:top w:val="none" w:sz="0" w:space="0" w:color="auto"/>
        <w:left w:val="none" w:sz="0" w:space="0" w:color="auto"/>
        <w:bottom w:val="none" w:sz="0" w:space="0" w:color="auto"/>
        <w:right w:val="none" w:sz="0" w:space="0" w:color="auto"/>
      </w:divBdr>
    </w:div>
    <w:div w:id="114368868">
      <w:bodyDiv w:val="1"/>
      <w:marLeft w:val="0"/>
      <w:marRight w:val="0"/>
      <w:marTop w:val="0"/>
      <w:marBottom w:val="0"/>
      <w:divBdr>
        <w:top w:val="none" w:sz="0" w:space="0" w:color="auto"/>
        <w:left w:val="none" w:sz="0" w:space="0" w:color="auto"/>
        <w:bottom w:val="none" w:sz="0" w:space="0" w:color="auto"/>
        <w:right w:val="none" w:sz="0" w:space="0" w:color="auto"/>
      </w:divBdr>
    </w:div>
    <w:div w:id="114371444">
      <w:bodyDiv w:val="1"/>
      <w:marLeft w:val="0"/>
      <w:marRight w:val="0"/>
      <w:marTop w:val="0"/>
      <w:marBottom w:val="0"/>
      <w:divBdr>
        <w:top w:val="none" w:sz="0" w:space="0" w:color="auto"/>
        <w:left w:val="none" w:sz="0" w:space="0" w:color="auto"/>
        <w:bottom w:val="none" w:sz="0" w:space="0" w:color="auto"/>
        <w:right w:val="none" w:sz="0" w:space="0" w:color="auto"/>
      </w:divBdr>
    </w:div>
    <w:div w:id="114448150">
      <w:bodyDiv w:val="1"/>
      <w:marLeft w:val="0"/>
      <w:marRight w:val="0"/>
      <w:marTop w:val="0"/>
      <w:marBottom w:val="0"/>
      <w:divBdr>
        <w:top w:val="none" w:sz="0" w:space="0" w:color="auto"/>
        <w:left w:val="none" w:sz="0" w:space="0" w:color="auto"/>
        <w:bottom w:val="none" w:sz="0" w:space="0" w:color="auto"/>
        <w:right w:val="none" w:sz="0" w:space="0" w:color="auto"/>
      </w:divBdr>
    </w:div>
    <w:div w:id="115025050">
      <w:bodyDiv w:val="1"/>
      <w:marLeft w:val="0"/>
      <w:marRight w:val="0"/>
      <w:marTop w:val="0"/>
      <w:marBottom w:val="0"/>
      <w:divBdr>
        <w:top w:val="none" w:sz="0" w:space="0" w:color="auto"/>
        <w:left w:val="none" w:sz="0" w:space="0" w:color="auto"/>
        <w:bottom w:val="none" w:sz="0" w:space="0" w:color="auto"/>
        <w:right w:val="none" w:sz="0" w:space="0" w:color="auto"/>
      </w:divBdr>
    </w:div>
    <w:div w:id="115025664">
      <w:bodyDiv w:val="1"/>
      <w:marLeft w:val="0"/>
      <w:marRight w:val="0"/>
      <w:marTop w:val="0"/>
      <w:marBottom w:val="0"/>
      <w:divBdr>
        <w:top w:val="none" w:sz="0" w:space="0" w:color="auto"/>
        <w:left w:val="none" w:sz="0" w:space="0" w:color="auto"/>
        <w:bottom w:val="none" w:sz="0" w:space="0" w:color="auto"/>
        <w:right w:val="none" w:sz="0" w:space="0" w:color="auto"/>
      </w:divBdr>
    </w:div>
    <w:div w:id="115102401">
      <w:bodyDiv w:val="1"/>
      <w:marLeft w:val="0"/>
      <w:marRight w:val="0"/>
      <w:marTop w:val="0"/>
      <w:marBottom w:val="0"/>
      <w:divBdr>
        <w:top w:val="none" w:sz="0" w:space="0" w:color="auto"/>
        <w:left w:val="none" w:sz="0" w:space="0" w:color="auto"/>
        <w:bottom w:val="none" w:sz="0" w:space="0" w:color="auto"/>
        <w:right w:val="none" w:sz="0" w:space="0" w:color="auto"/>
      </w:divBdr>
    </w:div>
    <w:div w:id="115176456">
      <w:bodyDiv w:val="1"/>
      <w:marLeft w:val="0"/>
      <w:marRight w:val="0"/>
      <w:marTop w:val="0"/>
      <w:marBottom w:val="0"/>
      <w:divBdr>
        <w:top w:val="none" w:sz="0" w:space="0" w:color="auto"/>
        <w:left w:val="none" w:sz="0" w:space="0" w:color="auto"/>
        <w:bottom w:val="none" w:sz="0" w:space="0" w:color="auto"/>
        <w:right w:val="none" w:sz="0" w:space="0" w:color="auto"/>
      </w:divBdr>
    </w:div>
    <w:div w:id="115220639">
      <w:bodyDiv w:val="1"/>
      <w:marLeft w:val="0"/>
      <w:marRight w:val="0"/>
      <w:marTop w:val="0"/>
      <w:marBottom w:val="0"/>
      <w:divBdr>
        <w:top w:val="none" w:sz="0" w:space="0" w:color="auto"/>
        <w:left w:val="none" w:sz="0" w:space="0" w:color="auto"/>
        <w:bottom w:val="none" w:sz="0" w:space="0" w:color="auto"/>
        <w:right w:val="none" w:sz="0" w:space="0" w:color="auto"/>
      </w:divBdr>
    </w:div>
    <w:div w:id="115299509">
      <w:bodyDiv w:val="1"/>
      <w:marLeft w:val="0"/>
      <w:marRight w:val="0"/>
      <w:marTop w:val="0"/>
      <w:marBottom w:val="0"/>
      <w:divBdr>
        <w:top w:val="none" w:sz="0" w:space="0" w:color="auto"/>
        <w:left w:val="none" w:sz="0" w:space="0" w:color="auto"/>
        <w:bottom w:val="none" w:sz="0" w:space="0" w:color="auto"/>
        <w:right w:val="none" w:sz="0" w:space="0" w:color="auto"/>
      </w:divBdr>
    </w:div>
    <w:div w:id="115374281">
      <w:bodyDiv w:val="1"/>
      <w:marLeft w:val="0"/>
      <w:marRight w:val="0"/>
      <w:marTop w:val="0"/>
      <w:marBottom w:val="0"/>
      <w:divBdr>
        <w:top w:val="none" w:sz="0" w:space="0" w:color="auto"/>
        <w:left w:val="none" w:sz="0" w:space="0" w:color="auto"/>
        <w:bottom w:val="none" w:sz="0" w:space="0" w:color="auto"/>
        <w:right w:val="none" w:sz="0" w:space="0" w:color="auto"/>
      </w:divBdr>
    </w:div>
    <w:div w:id="115418452">
      <w:bodyDiv w:val="1"/>
      <w:marLeft w:val="0"/>
      <w:marRight w:val="0"/>
      <w:marTop w:val="0"/>
      <w:marBottom w:val="0"/>
      <w:divBdr>
        <w:top w:val="none" w:sz="0" w:space="0" w:color="auto"/>
        <w:left w:val="none" w:sz="0" w:space="0" w:color="auto"/>
        <w:bottom w:val="none" w:sz="0" w:space="0" w:color="auto"/>
        <w:right w:val="none" w:sz="0" w:space="0" w:color="auto"/>
      </w:divBdr>
    </w:div>
    <w:div w:id="115607811">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5754654">
      <w:bodyDiv w:val="1"/>
      <w:marLeft w:val="0"/>
      <w:marRight w:val="0"/>
      <w:marTop w:val="0"/>
      <w:marBottom w:val="0"/>
      <w:divBdr>
        <w:top w:val="none" w:sz="0" w:space="0" w:color="auto"/>
        <w:left w:val="none" w:sz="0" w:space="0" w:color="auto"/>
        <w:bottom w:val="none" w:sz="0" w:space="0" w:color="auto"/>
        <w:right w:val="none" w:sz="0" w:space="0" w:color="auto"/>
      </w:divBdr>
    </w:div>
    <w:div w:id="115759329">
      <w:bodyDiv w:val="1"/>
      <w:marLeft w:val="0"/>
      <w:marRight w:val="0"/>
      <w:marTop w:val="0"/>
      <w:marBottom w:val="0"/>
      <w:divBdr>
        <w:top w:val="none" w:sz="0" w:space="0" w:color="auto"/>
        <w:left w:val="none" w:sz="0" w:space="0" w:color="auto"/>
        <w:bottom w:val="none" w:sz="0" w:space="0" w:color="auto"/>
        <w:right w:val="none" w:sz="0" w:space="0" w:color="auto"/>
      </w:divBdr>
    </w:div>
    <w:div w:id="115833293">
      <w:bodyDiv w:val="1"/>
      <w:marLeft w:val="0"/>
      <w:marRight w:val="0"/>
      <w:marTop w:val="0"/>
      <w:marBottom w:val="0"/>
      <w:divBdr>
        <w:top w:val="none" w:sz="0" w:space="0" w:color="auto"/>
        <w:left w:val="none" w:sz="0" w:space="0" w:color="auto"/>
        <w:bottom w:val="none" w:sz="0" w:space="0" w:color="auto"/>
        <w:right w:val="none" w:sz="0" w:space="0" w:color="auto"/>
      </w:divBdr>
    </w:div>
    <w:div w:id="115879329">
      <w:bodyDiv w:val="1"/>
      <w:marLeft w:val="0"/>
      <w:marRight w:val="0"/>
      <w:marTop w:val="0"/>
      <w:marBottom w:val="0"/>
      <w:divBdr>
        <w:top w:val="none" w:sz="0" w:space="0" w:color="auto"/>
        <w:left w:val="none" w:sz="0" w:space="0" w:color="auto"/>
        <w:bottom w:val="none" w:sz="0" w:space="0" w:color="auto"/>
        <w:right w:val="none" w:sz="0" w:space="0" w:color="auto"/>
      </w:divBdr>
    </w:div>
    <w:div w:id="116024099">
      <w:bodyDiv w:val="1"/>
      <w:marLeft w:val="0"/>
      <w:marRight w:val="0"/>
      <w:marTop w:val="0"/>
      <w:marBottom w:val="0"/>
      <w:divBdr>
        <w:top w:val="none" w:sz="0" w:space="0" w:color="auto"/>
        <w:left w:val="none" w:sz="0" w:space="0" w:color="auto"/>
        <w:bottom w:val="none" w:sz="0" w:space="0" w:color="auto"/>
        <w:right w:val="none" w:sz="0" w:space="0" w:color="auto"/>
      </w:divBdr>
    </w:div>
    <w:div w:id="116064991">
      <w:bodyDiv w:val="1"/>
      <w:marLeft w:val="0"/>
      <w:marRight w:val="0"/>
      <w:marTop w:val="0"/>
      <w:marBottom w:val="0"/>
      <w:divBdr>
        <w:top w:val="none" w:sz="0" w:space="0" w:color="auto"/>
        <w:left w:val="none" w:sz="0" w:space="0" w:color="auto"/>
        <w:bottom w:val="none" w:sz="0" w:space="0" w:color="auto"/>
        <w:right w:val="none" w:sz="0" w:space="0" w:color="auto"/>
      </w:divBdr>
    </w:div>
    <w:div w:id="116147075">
      <w:bodyDiv w:val="1"/>
      <w:marLeft w:val="0"/>
      <w:marRight w:val="0"/>
      <w:marTop w:val="0"/>
      <w:marBottom w:val="0"/>
      <w:divBdr>
        <w:top w:val="none" w:sz="0" w:space="0" w:color="auto"/>
        <w:left w:val="none" w:sz="0" w:space="0" w:color="auto"/>
        <w:bottom w:val="none" w:sz="0" w:space="0" w:color="auto"/>
        <w:right w:val="none" w:sz="0" w:space="0" w:color="auto"/>
      </w:divBdr>
    </w:div>
    <w:div w:id="116225103">
      <w:bodyDiv w:val="1"/>
      <w:marLeft w:val="0"/>
      <w:marRight w:val="0"/>
      <w:marTop w:val="0"/>
      <w:marBottom w:val="0"/>
      <w:divBdr>
        <w:top w:val="none" w:sz="0" w:space="0" w:color="auto"/>
        <w:left w:val="none" w:sz="0" w:space="0" w:color="auto"/>
        <w:bottom w:val="none" w:sz="0" w:space="0" w:color="auto"/>
        <w:right w:val="none" w:sz="0" w:space="0" w:color="auto"/>
      </w:divBdr>
    </w:div>
    <w:div w:id="116416235">
      <w:bodyDiv w:val="1"/>
      <w:marLeft w:val="0"/>
      <w:marRight w:val="0"/>
      <w:marTop w:val="0"/>
      <w:marBottom w:val="0"/>
      <w:divBdr>
        <w:top w:val="none" w:sz="0" w:space="0" w:color="auto"/>
        <w:left w:val="none" w:sz="0" w:space="0" w:color="auto"/>
        <w:bottom w:val="none" w:sz="0" w:space="0" w:color="auto"/>
        <w:right w:val="none" w:sz="0" w:space="0" w:color="auto"/>
      </w:divBdr>
    </w:div>
    <w:div w:id="116488329">
      <w:bodyDiv w:val="1"/>
      <w:marLeft w:val="0"/>
      <w:marRight w:val="0"/>
      <w:marTop w:val="0"/>
      <w:marBottom w:val="0"/>
      <w:divBdr>
        <w:top w:val="none" w:sz="0" w:space="0" w:color="auto"/>
        <w:left w:val="none" w:sz="0" w:space="0" w:color="auto"/>
        <w:bottom w:val="none" w:sz="0" w:space="0" w:color="auto"/>
        <w:right w:val="none" w:sz="0" w:space="0" w:color="auto"/>
      </w:divBdr>
    </w:div>
    <w:div w:id="116533924">
      <w:bodyDiv w:val="1"/>
      <w:marLeft w:val="0"/>
      <w:marRight w:val="0"/>
      <w:marTop w:val="0"/>
      <w:marBottom w:val="0"/>
      <w:divBdr>
        <w:top w:val="none" w:sz="0" w:space="0" w:color="auto"/>
        <w:left w:val="none" w:sz="0" w:space="0" w:color="auto"/>
        <w:bottom w:val="none" w:sz="0" w:space="0" w:color="auto"/>
        <w:right w:val="none" w:sz="0" w:space="0" w:color="auto"/>
      </w:divBdr>
    </w:div>
    <w:div w:id="116724916">
      <w:bodyDiv w:val="1"/>
      <w:marLeft w:val="0"/>
      <w:marRight w:val="0"/>
      <w:marTop w:val="0"/>
      <w:marBottom w:val="0"/>
      <w:divBdr>
        <w:top w:val="none" w:sz="0" w:space="0" w:color="auto"/>
        <w:left w:val="none" w:sz="0" w:space="0" w:color="auto"/>
        <w:bottom w:val="none" w:sz="0" w:space="0" w:color="auto"/>
        <w:right w:val="none" w:sz="0" w:space="0" w:color="auto"/>
      </w:divBdr>
    </w:div>
    <w:div w:id="116799735">
      <w:bodyDiv w:val="1"/>
      <w:marLeft w:val="0"/>
      <w:marRight w:val="0"/>
      <w:marTop w:val="0"/>
      <w:marBottom w:val="0"/>
      <w:divBdr>
        <w:top w:val="none" w:sz="0" w:space="0" w:color="auto"/>
        <w:left w:val="none" w:sz="0" w:space="0" w:color="auto"/>
        <w:bottom w:val="none" w:sz="0" w:space="0" w:color="auto"/>
        <w:right w:val="none" w:sz="0" w:space="0" w:color="auto"/>
      </w:divBdr>
    </w:div>
    <w:div w:id="116872508">
      <w:bodyDiv w:val="1"/>
      <w:marLeft w:val="0"/>
      <w:marRight w:val="0"/>
      <w:marTop w:val="0"/>
      <w:marBottom w:val="0"/>
      <w:divBdr>
        <w:top w:val="none" w:sz="0" w:space="0" w:color="auto"/>
        <w:left w:val="none" w:sz="0" w:space="0" w:color="auto"/>
        <w:bottom w:val="none" w:sz="0" w:space="0" w:color="auto"/>
        <w:right w:val="none" w:sz="0" w:space="0" w:color="auto"/>
      </w:divBdr>
    </w:div>
    <w:div w:id="116922889">
      <w:bodyDiv w:val="1"/>
      <w:marLeft w:val="0"/>
      <w:marRight w:val="0"/>
      <w:marTop w:val="0"/>
      <w:marBottom w:val="0"/>
      <w:divBdr>
        <w:top w:val="none" w:sz="0" w:space="0" w:color="auto"/>
        <w:left w:val="none" w:sz="0" w:space="0" w:color="auto"/>
        <w:bottom w:val="none" w:sz="0" w:space="0" w:color="auto"/>
        <w:right w:val="none" w:sz="0" w:space="0" w:color="auto"/>
      </w:divBdr>
    </w:div>
    <w:div w:id="117334755">
      <w:bodyDiv w:val="1"/>
      <w:marLeft w:val="0"/>
      <w:marRight w:val="0"/>
      <w:marTop w:val="0"/>
      <w:marBottom w:val="0"/>
      <w:divBdr>
        <w:top w:val="none" w:sz="0" w:space="0" w:color="auto"/>
        <w:left w:val="none" w:sz="0" w:space="0" w:color="auto"/>
        <w:bottom w:val="none" w:sz="0" w:space="0" w:color="auto"/>
        <w:right w:val="none" w:sz="0" w:space="0" w:color="auto"/>
      </w:divBdr>
    </w:div>
    <w:div w:id="117335254">
      <w:bodyDiv w:val="1"/>
      <w:marLeft w:val="0"/>
      <w:marRight w:val="0"/>
      <w:marTop w:val="0"/>
      <w:marBottom w:val="0"/>
      <w:divBdr>
        <w:top w:val="none" w:sz="0" w:space="0" w:color="auto"/>
        <w:left w:val="none" w:sz="0" w:space="0" w:color="auto"/>
        <w:bottom w:val="none" w:sz="0" w:space="0" w:color="auto"/>
        <w:right w:val="none" w:sz="0" w:space="0" w:color="auto"/>
      </w:divBdr>
    </w:div>
    <w:div w:id="117336011">
      <w:bodyDiv w:val="1"/>
      <w:marLeft w:val="0"/>
      <w:marRight w:val="0"/>
      <w:marTop w:val="0"/>
      <w:marBottom w:val="0"/>
      <w:divBdr>
        <w:top w:val="none" w:sz="0" w:space="0" w:color="auto"/>
        <w:left w:val="none" w:sz="0" w:space="0" w:color="auto"/>
        <w:bottom w:val="none" w:sz="0" w:space="0" w:color="auto"/>
        <w:right w:val="none" w:sz="0" w:space="0" w:color="auto"/>
      </w:divBdr>
    </w:div>
    <w:div w:id="117533067">
      <w:bodyDiv w:val="1"/>
      <w:marLeft w:val="0"/>
      <w:marRight w:val="0"/>
      <w:marTop w:val="0"/>
      <w:marBottom w:val="0"/>
      <w:divBdr>
        <w:top w:val="none" w:sz="0" w:space="0" w:color="auto"/>
        <w:left w:val="none" w:sz="0" w:space="0" w:color="auto"/>
        <w:bottom w:val="none" w:sz="0" w:space="0" w:color="auto"/>
        <w:right w:val="none" w:sz="0" w:space="0" w:color="auto"/>
      </w:divBdr>
    </w:div>
    <w:div w:id="117574762">
      <w:bodyDiv w:val="1"/>
      <w:marLeft w:val="0"/>
      <w:marRight w:val="0"/>
      <w:marTop w:val="0"/>
      <w:marBottom w:val="0"/>
      <w:divBdr>
        <w:top w:val="none" w:sz="0" w:space="0" w:color="auto"/>
        <w:left w:val="none" w:sz="0" w:space="0" w:color="auto"/>
        <w:bottom w:val="none" w:sz="0" w:space="0" w:color="auto"/>
        <w:right w:val="none" w:sz="0" w:space="0" w:color="auto"/>
      </w:divBdr>
    </w:div>
    <w:div w:id="117575128">
      <w:bodyDiv w:val="1"/>
      <w:marLeft w:val="0"/>
      <w:marRight w:val="0"/>
      <w:marTop w:val="0"/>
      <w:marBottom w:val="0"/>
      <w:divBdr>
        <w:top w:val="none" w:sz="0" w:space="0" w:color="auto"/>
        <w:left w:val="none" w:sz="0" w:space="0" w:color="auto"/>
        <w:bottom w:val="none" w:sz="0" w:space="0" w:color="auto"/>
        <w:right w:val="none" w:sz="0" w:space="0" w:color="auto"/>
      </w:divBdr>
    </w:div>
    <w:div w:id="117651108">
      <w:bodyDiv w:val="1"/>
      <w:marLeft w:val="0"/>
      <w:marRight w:val="0"/>
      <w:marTop w:val="0"/>
      <w:marBottom w:val="0"/>
      <w:divBdr>
        <w:top w:val="none" w:sz="0" w:space="0" w:color="auto"/>
        <w:left w:val="none" w:sz="0" w:space="0" w:color="auto"/>
        <w:bottom w:val="none" w:sz="0" w:space="0" w:color="auto"/>
        <w:right w:val="none" w:sz="0" w:space="0" w:color="auto"/>
      </w:divBdr>
    </w:div>
    <w:div w:id="117796698">
      <w:bodyDiv w:val="1"/>
      <w:marLeft w:val="0"/>
      <w:marRight w:val="0"/>
      <w:marTop w:val="0"/>
      <w:marBottom w:val="0"/>
      <w:divBdr>
        <w:top w:val="none" w:sz="0" w:space="0" w:color="auto"/>
        <w:left w:val="none" w:sz="0" w:space="0" w:color="auto"/>
        <w:bottom w:val="none" w:sz="0" w:space="0" w:color="auto"/>
        <w:right w:val="none" w:sz="0" w:space="0" w:color="auto"/>
      </w:divBdr>
    </w:div>
    <w:div w:id="117846251">
      <w:bodyDiv w:val="1"/>
      <w:marLeft w:val="0"/>
      <w:marRight w:val="0"/>
      <w:marTop w:val="0"/>
      <w:marBottom w:val="0"/>
      <w:divBdr>
        <w:top w:val="none" w:sz="0" w:space="0" w:color="auto"/>
        <w:left w:val="none" w:sz="0" w:space="0" w:color="auto"/>
        <w:bottom w:val="none" w:sz="0" w:space="0" w:color="auto"/>
        <w:right w:val="none" w:sz="0" w:space="0" w:color="auto"/>
      </w:divBdr>
    </w:div>
    <w:div w:id="118303392">
      <w:bodyDiv w:val="1"/>
      <w:marLeft w:val="0"/>
      <w:marRight w:val="0"/>
      <w:marTop w:val="0"/>
      <w:marBottom w:val="0"/>
      <w:divBdr>
        <w:top w:val="none" w:sz="0" w:space="0" w:color="auto"/>
        <w:left w:val="none" w:sz="0" w:space="0" w:color="auto"/>
        <w:bottom w:val="none" w:sz="0" w:space="0" w:color="auto"/>
        <w:right w:val="none" w:sz="0" w:space="0" w:color="auto"/>
      </w:divBdr>
    </w:div>
    <w:div w:id="118308800">
      <w:bodyDiv w:val="1"/>
      <w:marLeft w:val="0"/>
      <w:marRight w:val="0"/>
      <w:marTop w:val="0"/>
      <w:marBottom w:val="0"/>
      <w:divBdr>
        <w:top w:val="none" w:sz="0" w:space="0" w:color="auto"/>
        <w:left w:val="none" w:sz="0" w:space="0" w:color="auto"/>
        <w:bottom w:val="none" w:sz="0" w:space="0" w:color="auto"/>
        <w:right w:val="none" w:sz="0" w:space="0" w:color="auto"/>
      </w:divBdr>
    </w:div>
    <w:div w:id="118379132">
      <w:bodyDiv w:val="1"/>
      <w:marLeft w:val="0"/>
      <w:marRight w:val="0"/>
      <w:marTop w:val="0"/>
      <w:marBottom w:val="0"/>
      <w:divBdr>
        <w:top w:val="none" w:sz="0" w:space="0" w:color="auto"/>
        <w:left w:val="none" w:sz="0" w:space="0" w:color="auto"/>
        <w:bottom w:val="none" w:sz="0" w:space="0" w:color="auto"/>
        <w:right w:val="none" w:sz="0" w:space="0" w:color="auto"/>
      </w:divBdr>
    </w:div>
    <w:div w:id="118496138">
      <w:bodyDiv w:val="1"/>
      <w:marLeft w:val="0"/>
      <w:marRight w:val="0"/>
      <w:marTop w:val="0"/>
      <w:marBottom w:val="0"/>
      <w:divBdr>
        <w:top w:val="none" w:sz="0" w:space="0" w:color="auto"/>
        <w:left w:val="none" w:sz="0" w:space="0" w:color="auto"/>
        <w:bottom w:val="none" w:sz="0" w:space="0" w:color="auto"/>
        <w:right w:val="none" w:sz="0" w:space="0" w:color="auto"/>
      </w:divBdr>
    </w:div>
    <w:div w:id="118497892">
      <w:bodyDiv w:val="1"/>
      <w:marLeft w:val="0"/>
      <w:marRight w:val="0"/>
      <w:marTop w:val="0"/>
      <w:marBottom w:val="0"/>
      <w:divBdr>
        <w:top w:val="none" w:sz="0" w:space="0" w:color="auto"/>
        <w:left w:val="none" w:sz="0" w:space="0" w:color="auto"/>
        <w:bottom w:val="none" w:sz="0" w:space="0" w:color="auto"/>
        <w:right w:val="none" w:sz="0" w:space="0" w:color="auto"/>
      </w:divBdr>
    </w:div>
    <w:div w:id="118574103">
      <w:bodyDiv w:val="1"/>
      <w:marLeft w:val="0"/>
      <w:marRight w:val="0"/>
      <w:marTop w:val="0"/>
      <w:marBottom w:val="0"/>
      <w:divBdr>
        <w:top w:val="none" w:sz="0" w:space="0" w:color="auto"/>
        <w:left w:val="none" w:sz="0" w:space="0" w:color="auto"/>
        <w:bottom w:val="none" w:sz="0" w:space="0" w:color="auto"/>
        <w:right w:val="none" w:sz="0" w:space="0" w:color="auto"/>
      </w:divBdr>
    </w:div>
    <w:div w:id="118648605">
      <w:bodyDiv w:val="1"/>
      <w:marLeft w:val="0"/>
      <w:marRight w:val="0"/>
      <w:marTop w:val="0"/>
      <w:marBottom w:val="0"/>
      <w:divBdr>
        <w:top w:val="none" w:sz="0" w:space="0" w:color="auto"/>
        <w:left w:val="none" w:sz="0" w:space="0" w:color="auto"/>
        <w:bottom w:val="none" w:sz="0" w:space="0" w:color="auto"/>
        <w:right w:val="none" w:sz="0" w:space="0" w:color="auto"/>
      </w:divBdr>
    </w:div>
    <w:div w:id="118694638">
      <w:bodyDiv w:val="1"/>
      <w:marLeft w:val="0"/>
      <w:marRight w:val="0"/>
      <w:marTop w:val="0"/>
      <w:marBottom w:val="0"/>
      <w:divBdr>
        <w:top w:val="none" w:sz="0" w:space="0" w:color="auto"/>
        <w:left w:val="none" w:sz="0" w:space="0" w:color="auto"/>
        <w:bottom w:val="none" w:sz="0" w:space="0" w:color="auto"/>
        <w:right w:val="none" w:sz="0" w:space="0" w:color="auto"/>
      </w:divBdr>
    </w:div>
    <w:div w:id="118844463">
      <w:bodyDiv w:val="1"/>
      <w:marLeft w:val="0"/>
      <w:marRight w:val="0"/>
      <w:marTop w:val="0"/>
      <w:marBottom w:val="0"/>
      <w:divBdr>
        <w:top w:val="none" w:sz="0" w:space="0" w:color="auto"/>
        <w:left w:val="none" w:sz="0" w:space="0" w:color="auto"/>
        <w:bottom w:val="none" w:sz="0" w:space="0" w:color="auto"/>
        <w:right w:val="none" w:sz="0" w:space="0" w:color="auto"/>
      </w:divBdr>
    </w:div>
    <w:div w:id="118961098">
      <w:bodyDiv w:val="1"/>
      <w:marLeft w:val="0"/>
      <w:marRight w:val="0"/>
      <w:marTop w:val="0"/>
      <w:marBottom w:val="0"/>
      <w:divBdr>
        <w:top w:val="none" w:sz="0" w:space="0" w:color="auto"/>
        <w:left w:val="none" w:sz="0" w:space="0" w:color="auto"/>
        <w:bottom w:val="none" w:sz="0" w:space="0" w:color="auto"/>
        <w:right w:val="none" w:sz="0" w:space="0" w:color="auto"/>
      </w:divBdr>
    </w:div>
    <w:div w:id="119226888">
      <w:bodyDiv w:val="1"/>
      <w:marLeft w:val="0"/>
      <w:marRight w:val="0"/>
      <w:marTop w:val="0"/>
      <w:marBottom w:val="0"/>
      <w:divBdr>
        <w:top w:val="none" w:sz="0" w:space="0" w:color="auto"/>
        <w:left w:val="none" w:sz="0" w:space="0" w:color="auto"/>
        <w:bottom w:val="none" w:sz="0" w:space="0" w:color="auto"/>
        <w:right w:val="none" w:sz="0" w:space="0" w:color="auto"/>
      </w:divBdr>
    </w:div>
    <w:div w:id="119344047">
      <w:bodyDiv w:val="1"/>
      <w:marLeft w:val="0"/>
      <w:marRight w:val="0"/>
      <w:marTop w:val="0"/>
      <w:marBottom w:val="0"/>
      <w:divBdr>
        <w:top w:val="none" w:sz="0" w:space="0" w:color="auto"/>
        <w:left w:val="none" w:sz="0" w:space="0" w:color="auto"/>
        <w:bottom w:val="none" w:sz="0" w:space="0" w:color="auto"/>
        <w:right w:val="none" w:sz="0" w:space="0" w:color="auto"/>
      </w:divBdr>
    </w:div>
    <w:div w:id="119494550">
      <w:bodyDiv w:val="1"/>
      <w:marLeft w:val="0"/>
      <w:marRight w:val="0"/>
      <w:marTop w:val="0"/>
      <w:marBottom w:val="0"/>
      <w:divBdr>
        <w:top w:val="none" w:sz="0" w:space="0" w:color="auto"/>
        <w:left w:val="none" w:sz="0" w:space="0" w:color="auto"/>
        <w:bottom w:val="none" w:sz="0" w:space="0" w:color="auto"/>
        <w:right w:val="none" w:sz="0" w:space="0" w:color="auto"/>
      </w:divBdr>
    </w:div>
    <w:div w:id="119619503">
      <w:bodyDiv w:val="1"/>
      <w:marLeft w:val="0"/>
      <w:marRight w:val="0"/>
      <w:marTop w:val="0"/>
      <w:marBottom w:val="0"/>
      <w:divBdr>
        <w:top w:val="none" w:sz="0" w:space="0" w:color="auto"/>
        <w:left w:val="none" w:sz="0" w:space="0" w:color="auto"/>
        <w:bottom w:val="none" w:sz="0" w:space="0" w:color="auto"/>
        <w:right w:val="none" w:sz="0" w:space="0" w:color="auto"/>
      </w:divBdr>
    </w:div>
    <w:div w:id="119808018">
      <w:bodyDiv w:val="1"/>
      <w:marLeft w:val="0"/>
      <w:marRight w:val="0"/>
      <w:marTop w:val="0"/>
      <w:marBottom w:val="0"/>
      <w:divBdr>
        <w:top w:val="none" w:sz="0" w:space="0" w:color="auto"/>
        <w:left w:val="none" w:sz="0" w:space="0" w:color="auto"/>
        <w:bottom w:val="none" w:sz="0" w:space="0" w:color="auto"/>
        <w:right w:val="none" w:sz="0" w:space="0" w:color="auto"/>
      </w:divBdr>
    </w:div>
    <w:div w:id="119881246">
      <w:bodyDiv w:val="1"/>
      <w:marLeft w:val="0"/>
      <w:marRight w:val="0"/>
      <w:marTop w:val="0"/>
      <w:marBottom w:val="0"/>
      <w:divBdr>
        <w:top w:val="none" w:sz="0" w:space="0" w:color="auto"/>
        <w:left w:val="none" w:sz="0" w:space="0" w:color="auto"/>
        <w:bottom w:val="none" w:sz="0" w:space="0" w:color="auto"/>
        <w:right w:val="none" w:sz="0" w:space="0" w:color="auto"/>
      </w:divBdr>
    </w:div>
    <w:div w:id="120075154">
      <w:bodyDiv w:val="1"/>
      <w:marLeft w:val="0"/>
      <w:marRight w:val="0"/>
      <w:marTop w:val="0"/>
      <w:marBottom w:val="0"/>
      <w:divBdr>
        <w:top w:val="none" w:sz="0" w:space="0" w:color="auto"/>
        <w:left w:val="none" w:sz="0" w:space="0" w:color="auto"/>
        <w:bottom w:val="none" w:sz="0" w:space="0" w:color="auto"/>
        <w:right w:val="none" w:sz="0" w:space="0" w:color="auto"/>
      </w:divBdr>
    </w:div>
    <w:div w:id="120611177">
      <w:bodyDiv w:val="1"/>
      <w:marLeft w:val="0"/>
      <w:marRight w:val="0"/>
      <w:marTop w:val="0"/>
      <w:marBottom w:val="0"/>
      <w:divBdr>
        <w:top w:val="none" w:sz="0" w:space="0" w:color="auto"/>
        <w:left w:val="none" w:sz="0" w:space="0" w:color="auto"/>
        <w:bottom w:val="none" w:sz="0" w:space="0" w:color="auto"/>
        <w:right w:val="none" w:sz="0" w:space="0" w:color="auto"/>
      </w:divBdr>
    </w:div>
    <w:div w:id="120616953">
      <w:bodyDiv w:val="1"/>
      <w:marLeft w:val="0"/>
      <w:marRight w:val="0"/>
      <w:marTop w:val="0"/>
      <w:marBottom w:val="0"/>
      <w:divBdr>
        <w:top w:val="none" w:sz="0" w:space="0" w:color="auto"/>
        <w:left w:val="none" w:sz="0" w:space="0" w:color="auto"/>
        <w:bottom w:val="none" w:sz="0" w:space="0" w:color="auto"/>
        <w:right w:val="none" w:sz="0" w:space="0" w:color="auto"/>
      </w:divBdr>
    </w:div>
    <w:div w:id="120728185">
      <w:bodyDiv w:val="1"/>
      <w:marLeft w:val="0"/>
      <w:marRight w:val="0"/>
      <w:marTop w:val="0"/>
      <w:marBottom w:val="0"/>
      <w:divBdr>
        <w:top w:val="none" w:sz="0" w:space="0" w:color="auto"/>
        <w:left w:val="none" w:sz="0" w:space="0" w:color="auto"/>
        <w:bottom w:val="none" w:sz="0" w:space="0" w:color="auto"/>
        <w:right w:val="none" w:sz="0" w:space="0" w:color="auto"/>
      </w:divBdr>
    </w:div>
    <w:div w:id="120805075">
      <w:bodyDiv w:val="1"/>
      <w:marLeft w:val="0"/>
      <w:marRight w:val="0"/>
      <w:marTop w:val="0"/>
      <w:marBottom w:val="0"/>
      <w:divBdr>
        <w:top w:val="none" w:sz="0" w:space="0" w:color="auto"/>
        <w:left w:val="none" w:sz="0" w:space="0" w:color="auto"/>
        <w:bottom w:val="none" w:sz="0" w:space="0" w:color="auto"/>
        <w:right w:val="none" w:sz="0" w:space="0" w:color="auto"/>
      </w:divBdr>
    </w:div>
    <w:div w:id="121267045">
      <w:bodyDiv w:val="1"/>
      <w:marLeft w:val="0"/>
      <w:marRight w:val="0"/>
      <w:marTop w:val="0"/>
      <w:marBottom w:val="0"/>
      <w:divBdr>
        <w:top w:val="none" w:sz="0" w:space="0" w:color="auto"/>
        <w:left w:val="none" w:sz="0" w:space="0" w:color="auto"/>
        <w:bottom w:val="none" w:sz="0" w:space="0" w:color="auto"/>
        <w:right w:val="none" w:sz="0" w:space="0" w:color="auto"/>
      </w:divBdr>
    </w:div>
    <w:div w:id="121270341">
      <w:bodyDiv w:val="1"/>
      <w:marLeft w:val="0"/>
      <w:marRight w:val="0"/>
      <w:marTop w:val="0"/>
      <w:marBottom w:val="0"/>
      <w:divBdr>
        <w:top w:val="none" w:sz="0" w:space="0" w:color="auto"/>
        <w:left w:val="none" w:sz="0" w:space="0" w:color="auto"/>
        <w:bottom w:val="none" w:sz="0" w:space="0" w:color="auto"/>
        <w:right w:val="none" w:sz="0" w:space="0" w:color="auto"/>
      </w:divBdr>
    </w:div>
    <w:div w:id="122235463">
      <w:bodyDiv w:val="1"/>
      <w:marLeft w:val="0"/>
      <w:marRight w:val="0"/>
      <w:marTop w:val="0"/>
      <w:marBottom w:val="0"/>
      <w:divBdr>
        <w:top w:val="none" w:sz="0" w:space="0" w:color="auto"/>
        <w:left w:val="none" w:sz="0" w:space="0" w:color="auto"/>
        <w:bottom w:val="none" w:sz="0" w:space="0" w:color="auto"/>
        <w:right w:val="none" w:sz="0" w:space="0" w:color="auto"/>
      </w:divBdr>
    </w:div>
    <w:div w:id="122309782">
      <w:bodyDiv w:val="1"/>
      <w:marLeft w:val="0"/>
      <w:marRight w:val="0"/>
      <w:marTop w:val="0"/>
      <w:marBottom w:val="0"/>
      <w:divBdr>
        <w:top w:val="none" w:sz="0" w:space="0" w:color="auto"/>
        <w:left w:val="none" w:sz="0" w:space="0" w:color="auto"/>
        <w:bottom w:val="none" w:sz="0" w:space="0" w:color="auto"/>
        <w:right w:val="none" w:sz="0" w:space="0" w:color="auto"/>
      </w:divBdr>
    </w:div>
    <w:div w:id="122311381">
      <w:bodyDiv w:val="1"/>
      <w:marLeft w:val="0"/>
      <w:marRight w:val="0"/>
      <w:marTop w:val="0"/>
      <w:marBottom w:val="0"/>
      <w:divBdr>
        <w:top w:val="none" w:sz="0" w:space="0" w:color="auto"/>
        <w:left w:val="none" w:sz="0" w:space="0" w:color="auto"/>
        <w:bottom w:val="none" w:sz="0" w:space="0" w:color="auto"/>
        <w:right w:val="none" w:sz="0" w:space="0" w:color="auto"/>
      </w:divBdr>
    </w:div>
    <w:div w:id="122776427">
      <w:bodyDiv w:val="1"/>
      <w:marLeft w:val="0"/>
      <w:marRight w:val="0"/>
      <w:marTop w:val="0"/>
      <w:marBottom w:val="0"/>
      <w:divBdr>
        <w:top w:val="none" w:sz="0" w:space="0" w:color="auto"/>
        <w:left w:val="none" w:sz="0" w:space="0" w:color="auto"/>
        <w:bottom w:val="none" w:sz="0" w:space="0" w:color="auto"/>
        <w:right w:val="none" w:sz="0" w:space="0" w:color="auto"/>
      </w:divBdr>
    </w:div>
    <w:div w:id="122964566">
      <w:bodyDiv w:val="1"/>
      <w:marLeft w:val="0"/>
      <w:marRight w:val="0"/>
      <w:marTop w:val="0"/>
      <w:marBottom w:val="0"/>
      <w:divBdr>
        <w:top w:val="none" w:sz="0" w:space="0" w:color="auto"/>
        <w:left w:val="none" w:sz="0" w:space="0" w:color="auto"/>
        <w:bottom w:val="none" w:sz="0" w:space="0" w:color="auto"/>
        <w:right w:val="none" w:sz="0" w:space="0" w:color="auto"/>
      </w:divBdr>
    </w:div>
    <w:div w:id="123011545">
      <w:bodyDiv w:val="1"/>
      <w:marLeft w:val="0"/>
      <w:marRight w:val="0"/>
      <w:marTop w:val="0"/>
      <w:marBottom w:val="0"/>
      <w:divBdr>
        <w:top w:val="none" w:sz="0" w:space="0" w:color="auto"/>
        <w:left w:val="none" w:sz="0" w:space="0" w:color="auto"/>
        <w:bottom w:val="none" w:sz="0" w:space="0" w:color="auto"/>
        <w:right w:val="none" w:sz="0" w:space="0" w:color="auto"/>
      </w:divBdr>
    </w:div>
    <w:div w:id="123041744">
      <w:bodyDiv w:val="1"/>
      <w:marLeft w:val="0"/>
      <w:marRight w:val="0"/>
      <w:marTop w:val="0"/>
      <w:marBottom w:val="0"/>
      <w:divBdr>
        <w:top w:val="none" w:sz="0" w:space="0" w:color="auto"/>
        <w:left w:val="none" w:sz="0" w:space="0" w:color="auto"/>
        <w:bottom w:val="none" w:sz="0" w:space="0" w:color="auto"/>
        <w:right w:val="none" w:sz="0" w:space="0" w:color="auto"/>
      </w:divBdr>
    </w:div>
    <w:div w:id="123736646">
      <w:bodyDiv w:val="1"/>
      <w:marLeft w:val="0"/>
      <w:marRight w:val="0"/>
      <w:marTop w:val="0"/>
      <w:marBottom w:val="0"/>
      <w:divBdr>
        <w:top w:val="none" w:sz="0" w:space="0" w:color="auto"/>
        <w:left w:val="none" w:sz="0" w:space="0" w:color="auto"/>
        <w:bottom w:val="none" w:sz="0" w:space="0" w:color="auto"/>
        <w:right w:val="none" w:sz="0" w:space="0" w:color="auto"/>
      </w:divBdr>
    </w:div>
    <w:div w:id="124394653">
      <w:bodyDiv w:val="1"/>
      <w:marLeft w:val="0"/>
      <w:marRight w:val="0"/>
      <w:marTop w:val="0"/>
      <w:marBottom w:val="0"/>
      <w:divBdr>
        <w:top w:val="none" w:sz="0" w:space="0" w:color="auto"/>
        <w:left w:val="none" w:sz="0" w:space="0" w:color="auto"/>
        <w:bottom w:val="none" w:sz="0" w:space="0" w:color="auto"/>
        <w:right w:val="none" w:sz="0" w:space="0" w:color="auto"/>
      </w:divBdr>
    </w:div>
    <w:div w:id="124396321">
      <w:bodyDiv w:val="1"/>
      <w:marLeft w:val="0"/>
      <w:marRight w:val="0"/>
      <w:marTop w:val="0"/>
      <w:marBottom w:val="0"/>
      <w:divBdr>
        <w:top w:val="none" w:sz="0" w:space="0" w:color="auto"/>
        <w:left w:val="none" w:sz="0" w:space="0" w:color="auto"/>
        <w:bottom w:val="none" w:sz="0" w:space="0" w:color="auto"/>
        <w:right w:val="none" w:sz="0" w:space="0" w:color="auto"/>
      </w:divBdr>
    </w:div>
    <w:div w:id="124545833">
      <w:bodyDiv w:val="1"/>
      <w:marLeft w:val="0"/>
      <w:marRight w:val="0"/>
      <w:marTop w:val="0"/>
      <w:marBottom w:val="0"/>
      <w:divBdr>
        <w:top w:val="none" w:sz="0" w:space="0" w:color="auto"/>
        <w:left w:val="none" w:sz="0" w:space="0" w:color="auto"/>
        <w:bottom w:val="none" w:sz="0" w:space="0" w:color="auto"/>
        <w:right w:val="none" w:sz="0" w:space="0" w:color="auto"/>
      </w:divBdr>
    </w:div>
    <w:div w:id="124852381">
      <w:bodyDiv w:val="1"/>
      <w:marLeft w:val="0"/>
      <w:marRight w:val="0"/>
      <w:marTop w:val="0"/>
      <w:marBottom w:val="0"/>
      <w:divBdr>
        <w:top w:val="none" w:sz="0" w:space="0" w:color="auto"/>
        <w:left w:val="none" w:sz="0" w:space="0" w:color="auto"/>
        <w:bottom w:val="none" w:sz="0" w:space="0" w:color="auto"/>
        <w:right w:val="none" w:sz="0" w:space="0" w:color="auto"/>
      </w:divBdr>
    </w:div>
    <w:div w:id="125003586">
      <w:bodyDiv w:val="1"/>
      <w:marLeft w:val="0"/>
      <w:marRight w:val="0"/>
      <w:marTop w:val="0"/>
      <w:marBottom w:val="0"/>
      <w:divBdr>
        <w:top w:val="none" w:sz="0" w:space="0" w:color="auto"/>
        <w:left w:val="none" w:sz="0" w:space="0" w:color="auto"/>
        <w:bottom w:val="none" w:sz="0" w:space="0" w:color="auto"/>
        <w:right w:val="none" w:sz="0" w:space="0" w:color="auto"/>
      </w:divBdr>
    </w:div>
    <w:div w:id="125052105">
      <w:bodyDiv w:val="1"/>
      <w:marLeft w:val="0"/>
      <w:marRight w:val="0"/>
      <w:marTop w:val="0"/>
      <w:marBottom w:val="0"/>
      <w:divBdr>
        <w:top w:val="none" w:sz="0" w:space="0" w:color="auto"/>
        <w:left w:val="none" w:sz="0" w:space="0" w:color="auto"/>
        <w:bottom w:val="none" w:sz="0" w:space="0" w:color="auto"/>
        <w:right w:val="none" w:sz="0" w:space="0" w:color="auto"/>
      </w:divBdr>
    </w:div>
    <w:div w:id="125125848">
      <w:bodyDiv w:val="1"/>
      <w:marLeft w:val="0"/>
      <w:marRight w:val="0"/>
      <w:marTop w:val="0"/>
      <w:marBottom w:val="0"/>
      <w:divBdr>
        <w:top w:val="none" w:sz="0" w:space="0" w:color="auto"/>
        <w:left w:val="none" w:sz="0" w:space="0" w:color="auto"/>
        <w:bottom w:val="none" w:sz="0" w:space="0" w:color="auto"/>
        <w:right w:val="none" w:sz="0" w:space="0" w:color="auto"/>
      </w:divBdr>
    </w:div>
    <w:div w:id="125395925">
      <w:bodyDiv w:val="1"/>
      <w:marLeft w:val="0"/>
      <w:marRight w:val="0"/>
      <w:marTop w:val="0"/>
      <w:marBottom w:val="0"/>
      <w:divBdr>
        <w:top w:val="none" w:sz="0" w:space="0" w:color="auto"/>
        <w:left w:val="none" w:sz="0" w:space="0" w:color="auto"/>
        <w:bottom w:val="none" w:sz="0" w:space="0" w:color="auto"/>
        <w:right w:val="none" w:sz="0" w:space="0" w:color="auto"/>
      </w:divBdr>
    </w:div>
    <w:div w:id="125513999">
      <w:bodyDiv w:val="1"/>
      <w:marLeft w:val="0"/>
      <w:marRight w:val="0"/>
      <w:marTop w:val="0"/>
      <w:marBottom w:val="0"/>
      <w:divBdr>
        <w:top w:val="none" w:sz="0" w:space="0" w:color="auto"/>
        <w:left w:val="none" w:sz="0" w:space="0" w:color="auto"/>
        <w:bottom w:val="none" w:sz="0" w:space="0" w:color="auto"/>
        <w:right w:val="none" w:sz="0" w:space="0" w:color="auto"/>
      </w:divBdr>
    </w:div>
    <w:div w:id="125591820">
      <w:bodyDiv w:val="1"/>
      <w:marLeft w:val="0"/>
      <w:marRight w:val="0"/>
      <w:marTop w:val="0"/>
      <w:marBottom w:val="0"/>
      <w:divBdr>
        <w:top w:val="none" w:sz="0" w:space="0" w:color="auto"/>
        <w:left w:val="none" w:sz="0" w:space="0" w:color="auto"/>
        <w:bottom w:val="none" w:sz="0" w:space="0" w:color="auto"/>
        <w:right w:val="none" w:sz="0" w:space="0" w:color="auto"/>
      </w:divBdr>
    </w:div>
    <w:div w:id="125634325">
      <w:bodyDiv w:val="1"/>
      <w:marLeft w:val="0"/>
      <w:marRight w:val="0"/>
      <w:marTop w:val="0"/>
      <w:marBottom w:val="0"/>
      <w:divBdr>
        <w:top w:val="none" w:sz="0" w:space="0" w:color="auto"/>
        <w:left w:val="none" w:sz="0" w:space="0" w:color="auto"/>
        <w:bottom w:val="none" w:sz="0" w:space="0" w:color="auto"/>
        <w:right w:val="none" w:sz="0" w:space="0" w:color="auto"/>
      </w:divBdr>
    </w:div>
    <w:div w:id="125708104">
      <w:bodyDiv w:val="1"/>
      <w:marLeft w:val="0"/>
      <w:marRight w:val="0"/>
      <w:marTop w:val="0"/>
      <w:marBottom w:val="0"/>
      <w:divBdr>
        <w:top w:val="none" w:sz="0" w:space="0" w:color="auto"/>
        <w:left w:val="none" w:sz="0" w:space="0" w:color="auto"/>
        <w:bottom w:val="none" w:sz="0" w:space="0" w:color="auto"/>
        <w:right w:val="none" w:sz="0" w:space="0" w:color="auto"/>
      </w:divBdr>
    </w:div>
    <w:div w:id="125900740">
      <w:bodyDiv w:val="1"/>
      <w:marLeft w:val="0"/>
      <w:marRight w:val="0"/>
      <w:marTop w:val="0"/>
      <w:marBottom w:val="0"/>
      <w:divBdr>
        <w:top w:val="none" w:sz="0" w:space="0" w:color="auto"/>
        <w:left w:val="none" w:sz="0" w:space="0" w:color="auto"/>
        <w:bottom w:val="none" w:sz="0" w:space="0" w:color="auto"/>
        <w:right w:val="none" w:sz="0" w:space="0" w:color="auto"/>
      </w:divBdr>
    </w:div>
    <w:div w:id="125900890">
      <w:bodyDiv w:val="1"/>
      <w:marLeft w:val="0"/>
      <w:marRight w:val="0"/>
      <w:marTop w:val="0"/>
      <w:marBottom w:val="0"/>
      <w:divBdr>
        <w:top w:val="none" w:sz="0" w:space="0" w:color="auto"/>
        <w:left w:val="none" w:sz="0" w:space="0" w:color="auto"/>
        <w:bottom w:val="none" w:sz="0" w:space="0" w:color="auto"/>
        <w:right w:val="none" w:sz="0" w:space="0" w:color="auto"/>
      </w:divBdr>
    </w:div>
    <w:div w:id="126239534">
      <w:bodyDiv w:val="1"/>
      <w:marLeft w:val="0"/>
      <w:marRight w:val="0"/>
      <w:marTop w:val="0"/>
      <w:marBottom w:val="0"/>
      <w:divBdr>
        <w:top w:val="none" w:sz="0" w:space="0" w:color="auto"/>
        <w:left w:val="none" w:sz="0" w:space="0" w:color="auto"/>
        <w:bottom w:val="none" w:sz="0" w:space="0" w:color="auto"/>
        <w:right w:val="none" w:sz="0" w:space="0" w:color="auto"/>
      </w:divBdr>
    </w:div>
    <w:div w:id="126289841">
      <w:bodyDiv w:val="1"/>
      <w:marLeft w:val="0"/>
      <w:marRight w:val="0"/>
      <w:marTop w:val="0"/>
      <w:marBottom w:val="0"/>
      <w:divBdr>
        <w:top w:val="none" w:sz="0" w:space="0" w:color="auto"/>
        <w:left w:val="none" w:sz="0" w:space="0" w:color="auto"/>
        <w:bottom w:val="none" w:sz="0" w:space="0" w:color="auto"/>
        <w:right w:val="none" w:sz="0" w:space="0" w:color="auto"/>
      </w:divBdr>
    </w:div>
    <w:div w:id="126317452">
      <w:bodyDiv w:val="1"/>
      <w:marLeft w:val="0"/>
      <w:marRight w:val="0"/>
      <w:marTop w:val="0"/>
      <w:marBottom w:val="0"/>
      <w:divBdr>
        <w:top w:val="none" w:sz="0" w:space="0" w:color="auto"/>
        <w:left w:val="none" w:sz="0" w:space="0" w:color="auto"/>
        <w:bottom w:val="none" w:sz="0" w:space="0" w:color="auto"/>
        <w:right w:val="none" w:sz="0" w:space="0" w:color="auto"/>
      </w:divBdr>
    </w:div>
    <w:div w:id="126432149">
      <w:bodyDiv w:val="1"/>
      <w:marLeft w:val="0"/>
      <w:marRight w:val="0"/>
      <w:marTop w:val="0"/>
      <w:marBottom w:val="0"/>
      <w:divBdr>
        <w:top w:val="none" w:sz="0" w:space="0" w:color="auto"/>
        <w:left w:val="none" w:sz="0" w:space="0" w:color="auto"/>
        <w:bottom w:val="none" w:sz="0" w:space="0" w:color="auto"/>
        <w:right w:val="none" w:sz="0" w:space="0" w:color="auto"/>
      </w:divBdr>
    </w:div>
    <w:div w:id="126435097">
      <w:bodyDiv w:val="1"/>
      <w:marLeft w:val="0"/>
      <w:marRight w:val="0"/>
      <w:marTop w:val="0"/>
      <w:marBottom w:val="0"/>
      <w:divBdr>
        <w:top w:val="none" w:sz="0" w:space="0" w:color="auto"/>
        <w:left w:val="none" w:sz="0" w:space="0" w:color="auto"/>
        <w:bottom w:val="none" w:sz="0" w:space="0" w:color="auto"/>
        <w:right w:val="none" w:sz="0" w:space="0" w:color="auto"/>
      </w:divBdr>
    </w:div>
    <w:div w:id="126438372">
      <w:bodyDiv w:val="1"/>
      <w:marLeft w:val="0"/>
      <w:marRight w:val="0"/>
      <w:marTop w:val="0"/>
      <w:marBottom w:val="0"/>
      <w:divBdr>
        <w:top w:val="none" w:sz="0" w:space="0" w:color="auto"/>
        <w:left w:val="none" w:sz="0" w:space="0" w:color="auto"/>
        <w:bottom w:val="none" w:sz="0" w:space="0" w:color="auto"/>
        <w:right w:val="none" w:sz="0" w:space="0" w:color="auto"/>
      </w:divBdr>
    </w:div>
    <w:div w:id="126624911">
      <w:bodyDiv w:val="1"/>
      <w:marLeft w:val="0"/>
      <w:marRight w:val="0"/>
      <w:marTop w:val="0"/>
      <w:marBottom w:val="0"/>
      <w:divBdr>
        <w:top w:val="none" w:sz="0" w:space="0" w:color="auto"/>
        <w:left w:val="none" w:sz="0" w:space="0" w:color="auto"/>
        <w:bottom w:val="none" w:sz="0" w:space="0" w:color="auto"/>
        <w:right w:val="none" w:sz="0" w:space="0" w:color="auto"/>
      </w:divBdr>
    </w:div>
    <w:div w:id="126632604">
      <w:bodyDiv w:val="1"/>
      <w:marLeft w:val="0"/>
      <w:marRight w:val="0"/>
      <w:marTop w:val="0"/>
      <w:marBottom w:val="0"/>
      <w:divBdr>
        <w:top w:val="none" w:sz="0" w:space="0" w:color="auto"/>
        <w:left w:val="none" w:sz="0" w:space="0" w:color="auto"/>
        <w:bottom w:val="none" w:sz="0" w:space="0" w:color="auto"/>
        <w:right w:val="none" w:sz="0" w:space="0" w:color="auto"/>
      </w:divBdr>
    </w:div>
    <w:div w:id="126750766">
      <w:bodyDiv w:val="1"/>
      <w:marLeft w:val="0"/>
      <w:marRight w:val="0"/>
      <w:marTop w:val="0"/>
      <w:marBottom w:val="0"/>
      <w:divBdr>
        <w:top w:val="none" w:sz="0" w:space="0" w:color="auto"/>
        <w:left w:val="none" w:sz="0" w:space="0" w:color="auto"/>
        <w:bottom w:val="none" w:sz="0" w:space="0" w:color="auto"/>
        <w:right w:val="none" w:sz="0" w:space="0" w:color="auto"/>
      </w:divBdr>
    </w:div>
    <w:div w:id="126819674">
      <w:bodyDiv w:val="1"/>
      <w:marLeft w:val="0"/>
      <w:marRight w:val="0"/>
      <w:marTop w:val="0"/>
      <w:marBottom w:val="0"/>
      <w:divBdr>
        <w:top w:val="none" w:sz="0" w:space="0" w:color="auto"/>
        <w:left w:val="none" w:sz="0" w:space="0" w:color="auto"/>
        <w:bottom w:val="none" w:sz="0" w:space="0" w:color="auto"/>
        <w:right w:val="none" w:sz="0" w:space="0" w:color="auto"/>
      </w:divBdr>
    </w:div>
    <w:div w:id="126897428">
      <w:bodyDiv w:val="1"/>
      <w:marLeft w:val="0"/>
      <w:marRight w:val="0"/>
      <w:marTop w:val="0"/>
      <w:marBottom w:val="0"/>
      <w:divBdr>
        <w:top w:val="none" w:sz="0" w:space="0" w:color="auto"/>
        <w:left w:val="none" w:sz="0" w:space="0" w:color="auto"/>
        <w:bottom w:val="none" w:sz="0" w:space="0" w:color="auto"/>
        <w:right w:val="none" w:sz="0" w:space="0" w:color="auto"/>
      </w:divBdr>
    </w:div>
    <w:div w:id="127091740">
      <w:bodyDiv w:val="1"/>
      <w:marLeft w:val="0"/>
      <w:marRight w:val="0"/>
      <w:marTop w:val="0"/>
      <w:marBottom w:val="0"/>
      <w:divBdr>
        <w:top w:val="none" w:sz="0" w:space="0" w:color="auto"/>
        <w:left w:val="none" w:sz="0" w:space="0" w:color="auto"/>
        <w:bottom w:val="none" w:sz="0" w:space="0" w:color="auto"/>
        <w:right w:val="none" w:sz="0" w:space="0" w:color="auto"/>
      </w:divBdr>
    </w:div>
    <w:div w:id="127480197">
      <w:bodyDiv w:val="1"/>
      <w:marLeft w:val="0"/>
      <w:marRight w:val="0"/>
      <w:marTop w:val="0"/>
      <w:marBottom w:val="0"/>
      <w:divBdr>
        <w:top w:val="none" w:sz="0" w:space="0" w:color="auto"/>
        <w:left w:val="none" w:sz="0" w:space="0" w:color="auto"/>
        <w:bottom w:val="none" w:sz="0" w:space="0" w:color="auto"/>
        <w:right w:val="none" w:sz="0" w:space="0" w:color="auto"/>
      </w:divBdr>
    </w:div>
    <w:div w:id="127551336">
      <w:bodyDiv w:val="1"/>
      <w:marLeft w:val="0"/>
      <w:marRight w:val="0"/>
      <w:marTop w:val="0"/>
      <w:marBottom w:val="0"/>
      <w:divBdr>
        <w:top w:val="none" w:sz="0" w:space="0" w:color="auto"/>
        <w:left w:val="none" w:sz="0" w:space="0" w:color="auto"/>
        <w:bottom w:val="none" w:sz="0" w:space="0" w:color="auto"/>
        <w:right w:val="none" w:sz="0" w:space="0" w:color="auto"/>
      </w:divBdr>
    </w:div>
    <w:div w:id="127672250">
      <w:bodyDiv w:val="1"/>
      <w:marLeft w:val="0"/>
      <w:marRight w:val="0"/>
      <w:marTop w:val="0"/>
      <w:marBottom w:val="0"/>
      <w:divBdr>
        <w:top w:val="none" w:sz="0" w:space="0" w:color="auto"/>
        <w:left w:val="none" w:sz="0" w:space="0" w:color="auto"/>
        <w:bottom w:val="none" w:sz="0" w:space="0" w:color="auto"/>
        <w:right w:val="none" w:sz="0" w:space="0" w:color="auto"/>
      </w:divBdr>
    </w:div>
    <w:div w:id="127745274">
      <w:bodyDiv w:val="1"/>
      <w:marLeft w:val="0"/>
      <w:marRight w:val="0"/>
      <w:marTop w:val="0"/>
      <w:marBottom w:val="0"/>
      <w:divBdr>
        <w:top w:val="none" w:sz="0" w:space="0" w:color="auto"/>
        <w:left w:val="none" w:sz="0" w:space="0" w:color="auto"/>
        <w:bottom w:val="none" w:sz="0" w:space="0" w:color="auto"/>
        <w:right w:val="none" w:sz="0" w:space="0" w:color="auto"/>
      </w:divBdr>
    </w:div>
    <w:div w:id="127941794">
      <w:bodyDiv w:val="1"/>
      <w:marLeft w:val="0"/>
      <w:marRight w:val="0"/>
      <w:marTop w:val="0"/>
      <w:marBottom w:val="0"/>
      <w:divBdr>
        <w:top w:val="none" w:sz="0" w:space="0" w:color="auto"/>
        <w:left w:val="none" w:sz="0" w:space="0" w:color="auto"/>
        <w:bottom w:val="none" w:sz="0" w:space="0" w:color="auto"/>
        <w:right w:val="none" w:sz="0" w:space="0" w:color="auto"/>
      </w:divBdr>
    </w:div>
    <w:div w:id="128014674">
      <w:bodyDiv w:val="1"/>
      <w:marLeft w:val="0"/>
      <w:marRight w:val="0"/>
      <w:marTop w:val="0"/>
      <w:marBottom w:val="0"/>
      <w:divBdr>
        <w:top w:val="none" w:sz="0" w:space="0" w:color="auto"/>
        <w:left w:val="none" w:sz="0" w:space="0" w:color="auto"/>
        <w:bottom w:val="none" w:sz="0" w:space="0" w:color="auto"/>
        <w:right w:val="none" w:sz="0" w:space="0" w:color="auto"/>
      </w:divBdr>
    </w:div>
    <w:div w:id="128134566">
      <w:bodyDiv w:val="1"/>
      <w:marLeft w:val="0"/>
      <w:marRight w:val="0"/>
      <w:marTop w:val="0"/>
      <w:marBottom w:val="0"/>
      <w:divBdr>
        <w:top w:val="none" w:sz="0" w:space="0" w:color="auto"/>
        <w:left w:val="none" w:sz="0" w:space="0" w:color="auto"/>
        <w:bottom w:val="none" w:sz="0" w:space="0" w:color="auto"/>
        <w:right w:val="none" w:sz="0" w:space="0" w:color="auto"/>
      </w:divBdr>
    </w:div>
    <w:div w:id="128404454">
      <w:bodyDiv w:val="1"/>
      <w:marLeft w:val="0"/>
      <w:marRight w:val="0"/>
      <w:marTop w:val="0"/>
      <w:marBottom w:val="0"/>
      <w:divBdr>
        <w:top w:val="none" w:sz="0" w:space="0" w:color="auto"/>
        <w:left w:val="none" w:sz="0" w:space="0" w:color="auto"/>
        <w:bottom w:val="none" w:sz="0" w:space="0" w:color="auto"/>
        <w:right w:val="none" w:sz="0" w:space="0" w:color="auto"/>
      </w:divBdr>
    </w:div>
    <w:div w:id="128479448">
      <w:bodyDiv w:val="1"/>
      <w:marLeft w:val="0"/>
      <w:marRight w:val="0"/>
      <w:marTop w:val="0"/>
      <w:marBottom w:val="0"/>
      <w:divBdr>
        <w:top w:val="none" w:sz="0" w:space="0" w:color="auto"/>
        <w:left w:val="none" w:sz="0" w:space="0" w:color="auto"/>
        <w:bottom w:val="none" w:sz="0" w:space="0" w:color="auto"/>
        <w:right w:val="none" w:sz="0" w:space="0" w:color="auto"/>
      </w:divBdr>
    </w:div>
    <w:div w:id="128518597">
      <w:bodyDiv w:val="1"/>
      <w:marLeft w:val="0"/>
      <w:marRight w:val="0"/>
      <w:marTop w:val="0"/>
      <w:marBottom w:val="0"/>
      <w:divBdr>
        <w:top w:val="none" w:sz="0" w:space="0" w:color="auto"/>
        <w:left w:val="none" w:sz="0" w:space="0" w:color="auto"/>
        <w:bottom w:val="none" w:sz="0" w:space="0" w:color="auto"/>
        <w:right w:val="none" w:sz="0" w:space="0" w:color="auto"/>
      </w:divBdr>
    </w:div>
    <w:div w:id="128789856">
      <w:bodyDiv w:val="1"/>
      <w:marLeft w:val="0"/>
      <w:marRight w:val="0"/>
      <w:marTop w:val="0"/>
      <w:marBottom w:val="0"/>
      <w:divBdr>
        <w:top w:val="none" w:sz="0" w:space="0" w:color="auto"/>
        <w:left w:val="none" w:sz="0" w:space="0" w:color="auto"/>
        <w:bottom w:val="none" w:sz="0" w:space="0" w:color="auto"/>
        <w:right w:val="none" w:sz="0" w:space="0" w:color="auto"/>
      </w:divBdr>
    </w:div>
    <w:div w:id="128868454">
      <w:bodyDiv w:val="1"/>
      <w:marLeft w:val="0"/>
      <w:marRight w:val="0"/>
      <w:marTop w:val="0"/>
      <w:marBottom w:val="0"/>
      <w:divBdr>
        <w:top w:val="none" w:sz="0" w:space="0" w:color="auto"/>
        <w:left w:val="none" w:sz="0" w:space="0" w:color="auto"/>
        <w:bottom w:val="none" w:sz="0" w:space="0" w:color="auto"/>
        <w:right w:val="none" w:sz="0" w:space="0" w:color="auto"/>
      </w:divBdr>
    </w:div>
    <w:div w:id="128938084">
      <w:bodyDiv w:val="1"/>
      <w:marLeft w:val="0"/>
      <w:marRight w:val="0"/>
      <w:marTop w:val="0"/>
      <w:marBottom w:val="0"/>
      <w:divBdr>
        <w:top w:val="none" w:sz="0" w:space="0" w:color="auto"/>
        <w:left w:val="none" w:sz="0" w:space="0" w:color="auto"/>
        <w:bottom w:val="none" w:sz="0" w:space="0" w:color="auto"/>
        <w:right w:val="none" w:sz="0" w:space="0" w:color="auto"/>
      </w:divBdr>
    </w:div>
    <w:div w:id="128938235">
      <w:bodyDiv w:val="1"/>
      <w:marLeft w:val="0"/>
      <w:marRight w:val="0"/>
      <w:marTop w:val="0"/>
      <w:marBottom w:val="0"/>
      <w:divBdr>
        <w:top w:val="none" w:sz="0" w:space="0" w:color="auto"/>
        <w:left w:val="none" w:sz="0" w:space="0" w:color="auto"/>
        <w:bottom w:val="none" w:sz="0" w:space="0" w:color="auto"/>
        <w:right w:val="none" w:sz="0" w:space="0" w:color="auto"/>
      </w:divBdr>
    </w:div>
    <w:div w:id="129171881">
      <w:bodyDiv w:val="1"/>
      <w:marLeft w:val="0"/>
      <w:marRight w:val="0"/>
      <w:marTop w:val="0"/>
      <w:marBottom w:val="0"/>
      <w:divBdr>
        <w:top w:val="none" w:sz="0" w:space="0" w:color="auto"/>
        <w:left w:val="none" w:sz="0" w:space="0" w:color="auto"/>
        <w:bottom w:val="none" w:sz="0" w:space="0" w:color="auto"/>
        <w:right w:val="none" w:sz="0" w:space="0" w:color="auto"/>
      </w:divBdr>
    </w:div>
    <w:div w:id="129521764">
      <w:bodyDiv w:val="1"/>
      <w:marLeft w:val="0"/>
      <w:marRight w:val="0"/>
      <w:marTop w:val="0"/>
      <w:marBottom w:val="0"/>
      <w:divBdr>
        <w:top w:val="none" w:sz="0" w:space="0" w:color="auto"/>
        <w:left w:val="none" w:sz="0" w:space="0" w:color="auto"/>
        <w:bottom w:val="none" w:sz="0" w:space="0" w:color="auto"/>
        <w:right w:val="none" w:sz="0" w:space="0" w:color="auto"/>
      </w:divBdr>
    </w:div>
    <w:div w:id="129590558">
      <w:bodyDiv w:val="1"/>
      <w:marLeft w:val="0"/>
      <w:marRight w:val="0"/>
      <w:marTop w:val="0"/>
      <w:marBottom w:val="0"/>
      <w:divBdr>
        <w:top w:val="none" w:sz="0" w:space="0" w:color="auto"/>
        <w:left w:val="none" w:sz="0" w:space="0" w:color="auto"/>
        <w:bottom w:val="none" w:sz="0" w:space="0" w:color="auto"/>
        <w:right w:val="none" w:sz="0" w:space="0" w:color="auto"/>
      </w:divBdr>
    </w:div>
    <w:div w:id="129785951">
      <w:bodyDiv w:val="1"/>
      <w:marLeft w:val="0"/>
      <w:marRight w:val="0"/>
      <w:marTop w:val="0"/>
      <w:marBottom w:val="0"/>
      <w:divBdr>
        <w:top w:val="none" w:sz="0" w:space="0" w:color="auto"/>
        <w:left w:val="none" w:sz="0" w:space="0" w:color="auto"/>
        <w:bottom w:val="none" w:sz="0" w:space="0" w:color="auto"/>
        <w:right w:val="none" w:sz="0" w:space="0" w:color="auto"/>
      </w:divBdr>
    </w:div>
    <w:div w:id="129830046">
      <w:bodyDiv w:val="1"/>
      <w:marLeft w:val="0"/>
      <w:marRight w:val="0"/>
      <w:marTop w:val="0"/>
      <w:marBottom w:val="0"/>
      <w:divBdr>
        <w:top w:val="none" w:sz="0" w:space="0" w:color="auto"/>
        <w:left w:val="none" w:sz="0" w:space="0" w:color="auto"/>
        <w:bottom w:val="none" w:sz="0" w:space="0" w:color="auto"/>
        <w:right w:val="none" w:sz="0" w:space="0" w:color="auto"/>
      </w:divBdr>
    </w:div>
    <w:div w:id="129905734">
      <w:bodyDiv w:val="1"/>
      <w:marLeft w:val="0"/>
      <w:marRight w:val="0"/>
      <w:marTop w:val="0"/>
      <w:marBottom w:val="0"/>
      <w:divBdr>
        <w:top w:val="none" w:sz="0" w:space="0" w:color="auto"/>
        <w:left w:val="none" w:sz="0" w:space="0" w:color="auto"/>
        <w:bottom w:val="none" w:sz="0" w:space="0" w:color="auto"/>
        <w:right w:val="none" w:sz="0" w:space="0" w:color="auto"/>
      </w:divBdr>
    </w:div>
    <w:div w:id="129908185">
      <w:bodyDiv w:val="1"/>
      <w:marLeft w:val="0"/>
      <w:marRight w:val="0"/>
      <w:marTop w:val="0"/>
      <w:marBottom w:val="0"/>
      <w:divBdr>
        <w:top w:val="none" w:sz="0" w:space="0" w:color="auto"/>
        <w:left w:val="none" w:sz="0" w:space="0" w:color="auto"/>
        <w:bottom w:val="none" w:sz="0" w:space="0" w:color="auto"/>
        <w:right w:val="none" w:sz="0" w:space="0" w:color="auto"/>
      </w:divBdr>
    </w:div>
    <w:div w:id="130170628">
      <w:bodyDiv w:val="1"/>
      <w:marLeft w:val="0"/>
      <w:marRight w:val="0"/>
      <w:marTop w:val="0"/>
      <w:marBottom w:val="0"/>
      <w:divBdr>
        <w:top w:val="none" w:sz="0" w:space="0" w:color="auto"/>
        <w:left w:val="none" w:sz="0" w:space="0" w:color="auto"/>
        <w:bottom w:val="none" w:sz="0" w:space="0" w:color="auto"/>
        <w:right w:val="none" w:sz="0" w:space="0" w:color="auto"/>
      </w:divBdr>
    </w:div>
    <w:div w:id="130250163">
      <w:bodyDiv w:val="1"/>
      <w:marLeft w:val="0"/>
      <w:marRight w:val="0"/>
      <w:marTop w:val="0"/>
      <w:marBottom w:val="0"/>
      <w:divBdr>
        <w:top w:val="none" w:sz="0" w:space="0" w:color="auto"/>
        <w:left w:val="none" w:sz="0" w:space="0" w:color="auto"/>
        <w:bottom w:val="none" w:sz="0" w:space="0" w:color="auto"/>
        <w:right w:val="none" w:sz="0" w:space="0" w:color="auto"/>
      </w:divBdr>
    </w:div>
    <w:div w:id="130293983">
      <w:bodyDiv w:val="1"/>
      <w:marLeft w:val="0"/>
      <w:marRight w:val="0"/>
      <w:marTop w:val="0"/>
      <w:marBottom w:val="0"/>
      <w:divBdr>
        <w:top w:val="none" w:sz="0" w:space="0" w:color="auto"/>
        <w:left w:val="none" w:sz="0" w:space="0" w:color="auto"/>
        <w:bottom w:val="none" w:sz="0" w:space="0" w:color="auto"/>
        <w:right w:val="none" w:sz="0" w:space="0" w:color="auto"/>
      </w:divBdr>
    </w:div>
    <w:div w:id="130365483">
      <w:bodyDiv w:val="1"/>
      <w:marLeft w:val="0"/>
      <w:marRight w:val="0"/>
      <w:marTop w:val="0"/>
      <w:marBottom w:val="0"/>
      <w:divBdr>
        <w:top w:val="none" w:sz="0" w:space="0" w:color="auto"/>
        <w:left w:val="none" w:sz="0" w:space="0" w:color="auto"/>
        <w:bottom w:val="none" w:sz="0" w:space="0" w:color="auto"/>
        <w:right w:val="none" w:sz="0" w:space="0" w:color="auto"/>
      </w:divBdr>
    </w:div>
    <w:div w:id="130444344">
      <w:bodyDiv w:val="1"/>
      <w:marLeft w:val="0"/>
      <w:marRight w:val="0"/>
      <w:marTop w:val="0"/>
      <w:marBottom w:val="0"/>
      <w:divBdr>
        <w:top w:val="none" w:sz="0" w:space="0" w:color="auto"/>
        <w:left w:val="none" w:sz="0" w:space="0" w:color="auto"/>
        <w:bottom w:val="none" w:sz="0" w:space="0" w:color="auto"/>
        <w:right w:val="none" w:sz="0" w:space="0" w:color="auto"/>
      </w:divBdr>
    </w:div>
    <w:div w:id="130485534">
      <w:bodyDiv w:val="1"/>
      <w:marLeft w:val="0"/>
      <w:marRight w:val="0"/>
      <w:marTop w:val="0"/>
      <w:marBottom w:val="0"/>
      <w:divBdr>
        <w:top w:val="none" w:sz="0" w:space="0" w:color="auto"/>
        <w:left w:val="none" w:sz="0" w:space="0" w:color="auto"/>
        <w:bottom w:val="none" w:sz="0" w:space="0" w:color="auto"/>
        <w:right w:val="none" w:sz="0" w:space="0" w:color="auto"/>
      </w:divBdr>
    </w:div>
    <w:div w:id="130710738">
      <w:bodyDiv w:val="1"/>
      <w:marLeft w:val="0"/>
      <w:marRight w:val="0"/>
      <w:marTop w:val="0"/>
      <w:marBottom w:val="0"/>
      <w:divBdr>
        <w:top w:val="none" w:sz="0" w:space="0" w:color="auto"/>
        <w:left w:val="none" w:sz="0" w:space="0" w:color="auto"/>
        <w:bottom w:val="none" w:sz="0" w:space="0" w:color="auto"/>
        <w:right w:val="none" w:sz="0" w:space="0" w:color="auto"/>
      </w:divBdr>
    </w:div>
    <w:div w:id="130906972">
      <w:bodyDiv w:val="1"/>
      <w:marLeft w:val="0"/>
      <w:marRight w:val="0"/>
      <w:marTop w:val="0"/>
      <w:marBottom w:val="0"/>
      <w:divBdr>
        <w:top w:val="none" w:sz="0" w:space="0" w:color="auto"/>
        <w:left w:val="none" w:sz="0" w:space="0" w:color="auto"/>
        <w:bottom w:val="none" w:sz="0" w:space="0" w:color="auto"/>
        <w:right w:val="none" w:sz="0" w:space="0" w:color="auto"/>
      </w:divBdr>
    </w:div>
    <w:div w:id="131027213">
      <w:bodyDiv w:val="1"/>
      <w:marLeft w:val="0"/>
      <w:marRight w:val="0"/>
      <w:marTop w:val="0"/>
      <w:marBottom w:val="0"/>
      <w:divBdr>
        <w:top w:val="none" w:sz="0" w:space="0" w:color="auto"/>
        <w:left w:val="none" w:sz="0" w:space="0" w:color="auto"/>
        <w:bottom w:val="none" w:sz="0" w:space="0" w:color="auto"/>
        <w:right w:val="none" w:sz="0" w:space="0" w:color="auto"/>
      </w:divBdr>
    </w:div>
    <w:div w:id="131404834">
      <w:bodyDiv w:val="1"/>
      <w:marLeft w:val="0"/>
      <w:marRight w:val="0"/>
      <w:marTop w:val="0"/>
      <w:marBottom w:val="0"/>
      <w:divBdr>
        <w:top w:val="none" w:sz="0" w:space="0" w:color="auto"/>
        <w:left w:val="none" w:sz="0" w:space="0" w:color="auto"/>
        <w:bottom w:val="none" w:sz="0" w:space="0" w:color="auto"/>
        <w:right w:val="none" w:sz="0" w:space="0" w:color="auto"/>
      </w:divBdr>
    </w:div>
    <w:div w:id="131409933">
      <w:bodyDiv w:val="1"/>
      <w:marLeft w:val="0"/>
      <w:marRight w:val="0"/>
      <w:marTop w:val="0"/>
      <w:marBottom w:val="0"/>
      <w:divBdr>
        <w:top w:val="none" w:sz="0" w:space="0" w:color="auto"/>
        <w:left w:val="none" w:sz="0" w:space="0" w:color="auto"/>
        <w:bottom w:val="none" w:sz="0" w:space="0" w:color="auto"/>
        <w:right w:val="none" w:sz="0" w:space="0" w:color="auto"/>
      </w:divBdr>
    </w:div>
    <w:div w:id="131412266">
      <w:bodyDiv w:val="1"/>
      <w:marLeft w:val="0"/>
      <w:marRight w:val="0"/>
      <w:marTop w:val="0"/>
      <w:marBottom w:val="0"/>
      <w:divBdr>
        <w:top w:val="none" w:sz="0" w:space="0" w:color="auto"/>
        <w:left w:val="none" w:sz="0" w:space="0" w:color="auto"/>
        <w:bottom w:val="none" w:sz="0" w:space="0" w:color="auto"/>
        <w:right w:val="none" w:sz="0" w:space="0" w:color="auto"/>
      </w:divBdr>
    </w:div>
    <w:div w:id="131483730">
      <w:bodyDiv w:val="1"/>
      <w:marLeft w:val="0"/>
      <w:marRight w:val="0"/>
      <w:marTop w:val="0"/>
      <w:marBottom w:val="0"/>
      <w:divBdr>
        <w:top w:val="none" w:sz="0" w:space="0" w:color="auto"/>
        <w:left w:val="none" w:sz="0" w:space="0" w:color="auto"/>
        <w:bottom w:val="none" w:sz="0" w:space="0" w:color="auto"/>
        <w:right w:val="none" w:sz="0" w:space="0" w:color="auto"/>
      </w:divBdr>
    </w:div>
    <w:div w:id="131561166">
      <w:bodyDiv w:val="1"/>
      <w:marLeft w:val="0"/>
      <w:marRight w:val="0"/>
      <w:marTop w:val="0"/>
      <w:marBottom w:val="0"/>
      <w:divBdr>
        <w:top w:val="none" w:sz="0" w:space="0" w:color="auto"/>
        <w:left w:val="none" w:sz="0" w:space="0" w:color="auto"/>
        <w:bottom w:val="none" w:sz="0" w:space="0" w:color="auto"/>
        <w:right w:val="none" w:sz="0" w:space="0" w:color="auto"/>
      </w:divBdr>
    </w:div>
    <w:div w:id="131598486">
      <w:bodyDiv w:val="1"/>
      <w:marLeft w:val="0"/>
      <w:marRight w:val="0"/>
      <w:marTop w:val="0"/>
      <w:marBottom w:val="0"/>
      <w:divBdr>
        <w:top w:val="none" w:sz="0" w:space="0" w:color="auto"/>
        <w:left w:val="none" w:sz="0" w:space="0" w:color="auto"/>
        <w:bottom w:val="none" w:sz="0" w:space="0" w:color="auto"/>
        <w:right w:val="none" w:sz="0" w:space="0" w:color="auto"/>
      </w:divBdr>
    </w:div>
    <w:div w:id="131798322">
      <w:bodyDiv w:val="1"/>
      <w:marLeft w:val="0"/>
      <w:marRight w:val="0"/>
      <w:marTop w:val="0"/>
      <w:marBottom w:val="0"/>
      <w:divBdr>
        <w:top w:val="none" w:sz="0" w:space="0" w:color="auto"/>
        <w:left w:val="none" w:sz="0" w:space="0" w:color="auto"/>
        <w:bottom w:val="none" w:sz="0" w:space="0" w:color="auto"/>
        <w:right w:val="none" w:sz="0" w:space="0" w:color="auto"/>
      </w:divBdr>
    </w:div>
    <w:div w:id="131945321">
      <w:bodyDiv w:val="1"/>
      <w:marLeft w:val="0"/>
      <w:marRight w:val="0"/>
      <w:marTop w:val="0"/>
      <w:marBottom w:val="0"/>
      <w:divBdr>
        <w:top w:val="none" w:sz="0" w:space="0" w:color="auto"/>
        <w:left w:val="none" w:sz="0" w:space="0" w:color="auto"/>
        <w:bottom w:val="none" w:sz="0" w:space="0" w:color="auto"/>
        <w:right w:val="none" w:sz="0" w:space="0" w:color="auto"/>
      </w:divBdr>
    </w:div>
    <w:div w:id="132135597">
      <w:bodyDiv w:val="1"/>
      <w:marLeft w:val="0"/>
      <w:marRight w:val="0"/>
      <w:marTop w:val="0"/>
      <w:marBottom w:val="0"/>
      <w:divBdr>
        <w:top w:val="none" w:sz="0" w:space="0" w:color="auto"/>
        <w:left w:val="none" w:sz="0" w:space="0" w:color="auto"/>
        <w:bottom w:val="none" w:sz="0" w:space="0" w:color="auto"/>
        <w:right w:val="none" w:sz="0" w:space="0" w:color="auto"/>
      </w:divBdr>
    </w:div>
    <w:div w:id="132452005">
      <w:bodyDiv w:val="1"/>
      <w:marLeft w:val="0"/>
      <w:marRight w:val="0"/>
      <w:marTop w:val="0"/>
      <w:marBottom w:val="0"/>
      <w:divBdr>
        <w:top w:val="none" w:sz="0" w:space="0" w:color="auto"/>
        <w:left w:val="none" w:sz="0" w:space="0" w:color="auto"/>
        <w:bottom w:val="none" w:sz="0" w:space="0" w:color="auto"/>
        <w:right w:val="none" w:sz="0" w:space="0" w:color="auto"/>
      </w:divBdr>
    </w:div>
    <w:div w:id="132480434">
      <w:bodyDiv w:val="1"/>
      <w:marLeft w:val="0"/>
      <w:marRight w:val="0"/>
      <w:marTop w:val="0"/>
      <w:marBottom w:val="0"/>
      <w:divBdr>
        <w:top w:val="none" w:sz="0" w:space="0" w:color="auto"/>
        <w:left w:val="none" w:sz="0" w:space="0" w:color="auto"/>
        <w:bottom w:val="none" w:sz="0" w:space="0" w:color="auto"/>
        <w:right w:val="none" w:sz="0" w:space="0" w:color="auto"/>
      </w:divBdr>
    </w:div>
    <w:div w:id="132600076">
      <w:bodyDiv w:val="1"/>
      <w:marLeft w:val="0"/>
      <w:marRight w:val="0"/>
      <w:marTop w:val="0"/>
      <w:marBottom w:val="0"/>
      <w:divBdr>
        <w:top w:val="none" w:sz="0" w:space="0" w:color="auto"/>
        <w:left w:val="none" w:sz="0" w:space="0" w:color="auto"/>
        <w:bottom w:val="none" w:sz="0" w:space="0" w:color="auto"/>
        <w:right w:val="none" w:sz="0" w:space="0" w:color="auto"/>
      </w:divBdr>
    </w:div>
    <w:div w:id="132984060">
      <w:bodyDiv w:val="1"/>
      <w:marLeft w:val="0"/>
      <w:marRight w:val="0"/>
      <w:marTop w:val="0"/>
      <w:marBottom w:val="0"/>
      <w:divBdr>
        <w:top w:val="none" w:sz="0" w:space="0" w:color="auto"/>
        <w:left w:val="none" w:sz="0" w:space="0" w:color="auto"/>
        <w:bottom w:val="none" w:sz="0" w:space="0" w:color="auto"/>
        <w:right w:val="none" w:sz="0" w:space="0" w:color="auto"/>
      </w:divBdr>
    </w:div>
    <w:div w:id="133064766">
      <w:bodyDiv w:val="1"/>
      <w:marLeft w:val="0"/>
      <w:marRight w:val="0"/>
      <w:marTop w:val="0"/>
      <w:marBottom w:val="0"/>
      <w:divBdr>
        <w:top w:val="none" w:sz="0" w:space="0" w:color="auto"/>
        <w:left w:val="none" w:sz="0" w:space="0" w:color="auto"/>
        <w:bottom w:val="none" w:sz="0" w:space="0" w:color="auto"/>
        <w:right w:val="none" w:sz="0" w:space="0" w:color="auto"/>
      </w:divBdr>
    </w:div>
    <w:div w:id="133178728">
      <w:bodyDiv w:val="1"/>
      <w:marLeft w:val="0"/>
      <w:marRight w:val="0"/>
      <w:marTop w:val="0"/>
      <w:marBottom w:val="0"/>
      <w:divBdr>
        <w:top w:val="none" w:sz="0" w:space="0" w:color="auto"/>
        <w:left w:val="none" w:sz="0" w:space="0" w:color="auto"/>
        <w:bottom w:val="none" w:sz="0" w:space="0" w:color="auto"/>
        <w:right w:val="none" w:sz="0" w:space="0" w:color="auto"/>
      </w:divBdr>
    </w:div>
    <w:div w:id="133644507">
      <w:bodyDiv w:val="1"/>
      <w:marLeft w:val="0"/>
      <w:marRight w:val="0"/>
      <w:marTop w:val="0"/>
      <w:marBottom w:val="0"/>
      <w:divBdr>
        <w:top w:val="none" w:sz="0" w:space="0" w:color="auto"/>
        <w:left w:val="none" w:sz="0" w:space="0" w:color="auto"/>
        <w:bottom w:val="none" w:sz="0" w:space="0" w:color="auto"/>
        <w:right w:val="none" w:sz="0" w:space="0" w:color="auto"/>
      </w:divBdr>
    </w:div>
    <w:div w:id="133723220">
      <w:bodyDiv w:val="1"/>
      <w:marLeft w:val="0"/>
      <w:marRight w:val="0"/>
      <w:marTop w:val="0"/>
      <w:marBottom w:val="0"/>
      <w:divBdr>
        <w:top w:val="none" w:sz="0" w:space="0" w:color="auto"/>
        <w:left w:val="none" w:sz="0" w:space="0" w:color="auto"/>
        <w:bottom w:val="none" w:sz="0" w:space="0" w:color="auto"/>
        <w:right w:val="none" w:sz="0" w:space="0" w:color="auto"/>
      </w:divBdr>
    </w:div>
    <w:div w:id="133837727">
      <w:bodyDiv w:val="1"/>
      <w:marLeft w:val="0"/>
      <w:marRight w:val="0"/>
      <w:marTop w:val="0"/>
      <w:marBottom w:val="0"/>
      <w:divBdr>
        <w:top w:val="none" w:sz="0" w:space="0" w:color="auto"/>
        <w:left w:val="none" w:sz="0" w:space="0" w:color="auto"/>
        <w:bottom w:val="none" w:sz="0" w:space="0" w:color="auto"/>
        <w:right w:val="none" w:sz="0" w:space="0" w:color="auto"/>
      </w:divBdr>
    </w:div>
    <w:div w:id="134034006">
      <w:bodyDiv w:val="1"/>
      <w:marLeft w:val="0"/>
      <w:marRight w:val="0"/>
      <w:marTop w:val="0"/>
      <w:marBottom w:val="0"/>
      <w:divBdr>
        <w:top w:val="none" w:sz="0" w:space="0" w:color="auto"/>
        <w:left w:val="none" w:sz="0" w:space="0" w:color="auto"/>
        <w:bottom w:val="none" w:sz="0" w:space="0" w:color="auto"/>
        <w:right w:val="none" w:sz="0" w:space="0" w:color="auto"/>
      </w:divBdr>
    </w:div>
    <w:div w:id="134177726">
      <w:bodyDiv w:val="1"/>
      <w:marLeft w:val="0"/>
      <w:marRight w:val="0"/>
      <w:marTop w:val="0"/>
      <w:marBottom w:val="0"/>
      <w:divBdr>
        <w:top w:val="none" w:sz="0" w:space="0" w:color="auto"/>
        <w:left w:val="none" w:sz="0" w:space="0" w:color="auto"/>
        <w:bottom w:val="none" w:sz="0" w:space="0" w:color="auto"/>
        <w:right w:val="none" w:sz="0" w:space="0" w:color="auto"/>
      </w:divBdr>
    </w:div>
    <w:div w:id="134220373">
      <w:bodyDiv w:val="1"/>
      <w:marLeft w:val="0"/>
      <w:marRight w:val="0"/>
      <w:marTop w:val="0"/>
      <w:marBottom w:val="0"/>
      <w:divBdr>
        <w:top w:val="none" w:sz="0" w:space="0" w:color="auto"/>
        <w:left w:val="none" w:sz="0" w:space="0" w:color="auto"/>
        <w:bottom w:val="none" w:sz="0" w:space="0" w:color="auto"/>
        <w:right w:val="none" w:sz="0" w:space="0" w:color="auto"/>
      </w:divBdr>
    </w:div>
    <w:div w:id="134489458">
      <w:bodyDiv w:val="1"/>
      <w:marLeft w:val="0"/>
      <w:marRight w:val="0"/>
      <w:marTop w:val="0"/>
      <w:marBottom w:val="0"/>
      <w:divBdr>
        <w:top w:val="none" w:sz="0" w:space="0" w:color="auto"/>
        <w:left w:val="none" w:sz="0" w:space="0" w:color="auto"/>
        <w:bottom w:val="none" w:sz="0" w:space="0" w:color="auto"/>
        <w:right w:val="none" w:sz="0" w:space="0" w:color="auto"/>
      </w:divBdr>
    </w:div>
    <w:div w:id="134567225">
      <w:bodyDiv w:val="1"/>
      <w:marLeft w:val="0"/>
      <w:marRight w:val="0"/>
      <w:marTop w:val="0"/>
      <w:marBottom w:val="0"/>
      <w:divBdr>
        <w:top w:val="none" w:sz="0" w:space="0" w:color="auto"/>
        <w:left w:val="none" w:sz="0" w:space="0" w:color="auto"/>
        <w:bottom w:val="none" w:sz="0" w:space="0" w:color="auto"/>
        <w:right w:val="none" w:sz="0" w:space="0" w:color="auto"/>
      </w:divBdr>
    </w:div>
    <w:div w:id="134642305">
      <w:bodyDiv w:val="1"/>
      <w:marLeft w:val="0"/>
      <w:marRight w:val="0"/>
      <w:marTop w:val="0"/>
      <w:marBottom w:val="0"/>
      <w:divBdr>
        <w:top w:val="none" w:sz="0" w:space="0" w:color="auto"/>
        <w:left w:val="none" w:sz="0" w:space="0" w:color="auto"/>
        <w:bottom w:val="none" w:sz="0" w:space="0" w:color="auto"/>
        <w:right w:val="none" w:sz="0" w:space="0" w:color="auto"/>
      </w:divBdr>
    </w:div>
    <w:div w:id="134762989">
      <w:bodyDiv w:val="1"/>
      <w:marLeft w:val="0"/>
      <w:marRight w:val="0"/>
      <w:marTop w:val="0"/>
      <w:marBottom w:val="0"/>
      <w:divBdr>
        <w:top w:val="none" w:sz="0" w:space="0" w:color="auto"/>
        <w:left w:val="none" w:sz="0" w:space="0" w:color="auto"/>
        <w:bottom w:val="none" w:sz="0" w:space="0" w:color="auto"/>
        <w:right w:val="none" w:sz="0" w:space="0" w:color="auto"/>
      </w:divBdr>
    </w:div>
    <w:div w:id="134876957">
      <w:bodyDiv w:val="1"/>
      <w:marLeft w:val="0"/>
      <w:marRight w:val="0"/>
      <w:marTop w:val="0"/>
      <w:marBottom w:val="0"/>
      <w:divBdr>
        <w:top w:val="none" w:sz="0" w:space="0" w:color="auto"/>
        <w:left w:val="none" w:sz="0" w:space="0" w:color="auto"/>
        <w:bottom w:val="none" w:sz="0" w:space="0" w:color="auto"/>
        <w:right w:val="none" w:sz="0" w:space="0" w:color="auto"/>
      </w:divBdr>
    </w:div>
    <w:div w:id="135032204">
      <w:bodyDiv w:val="1"/>
      <w:marLeft w:val="0"/>
      <w:marRight w:val="0"/>
      <w:marTop w:val="0"/>
      <w:marBottom w:val="0"/>
      <w:divBdr>
        <w:top w:val="none" w:sz="0" w:space="0" w:color="auto"/>
        <w:left w:val="none" w:sz="0" w:space="0" w:color="auto"/>
        <w:bottom w:val="none" w:sz="0" w:space="0" w:color="auto"/>
        <w:right w:val="none" w:sz="0" w:space="0" w:color="auto"/>
      </w:divBdr>
    </w:div>
    <w:div w:id="135295121">
      <w:bodyDiv w:val="1"/>
      <w:marLeft w:val="0"/>
      <w:marRight w:val="0"/>
      <w:marTop w:val="0"/>
      <w:marBottom w:val="0"/>
      <w:divBdr>
        <w:top w:val="none" w:sz="0" w:space="0" w:color="auto"/>
        <w:left w:val="none" w:sz="0" w:space="0" w:color="auto"/>
        <w:bottom w:val="none" w:sz="0" w:space="0" w:color="auto"/>
        <w:right w:val="none" w:sz="0" w:space="0" w:color="auto"/>
      </w:divBdr>
    </w:div>
    <w:div w:id="135298320">
      <w:bodyDiv w:val="1"/>
      <w:marLeft w:val="0"/>
      <w:marRight w:val="0"/>
      <w:marTop w:val="0"/>
      <w:marBottom w:val="0"/>
      <w:divBdr>
        <w:top w:val="none" w:sz="0" w:space="0" w:color="auto"/>
        <w:left w:val="none" w:sz="0" w:space="0" w:color="auto"/>
        <w:bottom w:val="none" w:sz="0" w:space="0" w:color="auto"/>
        <w:right w:val="none" w:sz="0" w:space="0" w:color="auto"/>
      </w:divBdr>
    </w:div>
    <w:div w:id="135532476">
      <w:bodyDiv w:val="1"/>
      <w:marLeft w:val="0"/>
      <w:marRight w:val="0"/>
      <w:marTop w:val="0"/>
      <w:marBottom w:val="0"/>
      <w:divBdr>
        <w:top w:val="none" w:sz="0" w:space="0" w:color="auto"/>
        <w:left w:val="none" w:sz="0" w:space="0" w:color="auto"/>
        <w:bottom w:val="none" w:sz="0" w:space="0" w:color="auto"/>
        <w:right w:val="none" w:sz="0" w:space="0" w:color="auto"/>
      </w:divBdr>
    </w:div>
    <w:div w:id="135612335">
      <w:bodyDiv w:val="1"/>
      <w:marLeft w:val="0"/>
      <w:marRight w:val="0"/>
      <w:marTop w:val="0"/>
      <w:marBottom w:val="0"/>
      <w:divBdr>
        <w:top w:val="none" w:sz="0" w:space="0" w:color="auto"/>
        <w:left w:val="none" w:sz="0" w:space="0" w:color="auto"/>
        <w:bottom w:val="none" w:sz="0" w:space="0" w:color="auto"/>
        <w:right w:val="none" w:sz="0" w:space="0" w:color="auto"/>
      </w:divBdr>
    </w:div>
    <w:div w:id="135807748">
      <w:bodyDiv w:val="1"/>
      <w:marLeft w:val="0"/>
      <w:marRight w:val="0"/>
      <w:marTop w:val="0"/>
      <w:marBottom w:val="0"/>
      <w:divBdr>
        <w:top w:val="none" w:sz="0" w:space="0" w:color="auto"/>
        <w:left w:val="none" w:sz="0" w:space="0" w:color="auto"/>
        <w:bottom w:val="none" w:sz="0" w:space="0" w:color="auto"/>
        <w:right w:val="none" w:sz="0" w:space="0" w:color="auto"/>
      </w:divBdr>
    </w:div>
    <w:div w:id="135951632">
      <w:bodyDiv w:val="1"/>
      <w:marLeft w:val="0"/>
      <w:marRight w:val="0"/>
      <w:marTop w:val="0"/>
      <w:marBottom w:val="0"/>
      <w:divBdr>
        <w:top w:val="none" w:sz="0" w:space="0" w:color="auto"/>
        <w:left w:val="none" w:sz="0" w:space="0" w:color="auto"/>
        <w:bottom w:val="none" w:sz="0" w:space="0" w:color="auto"/>
        <w:right w:val="none" w:sz="0" w:space="0" w:color="auto"/>
      </w:divBdr>
    </w:div>
    <w:div w:id="136260508">
      <w:bodyDiv w:val="1"/>
      <w:marLeft w:val="0"/>
      <w:marRight w:val="0"/>
      <w:marTop w:val="0"/>
      <w:marBottom w:val="0"/>
      <w:divBdr>
        <w:top w:val="none" w:sz="0" w:space="0" w:color="auto"/>
        <w:left w:val="none" w:sz="0" w:space="0" w:color="auto"/>
        <w:bottom w:val="none" w:sz="0" w:space="0" w:color="auto"/>
        <w:right w:val="none" w:sz="0" w:space="0" w:color="auto"/>
      </w:divBdr>
    </w:div>
    <w:div w:id="136455958">
      <w:bodyDiv w:val="1"/>
      <w:marLeft w:val="0"/>
      <w:marRight w:val="0"/>
      <w:marTop w:val="0"/>
      <w:marBottom w:val="0"/>
      <w:divBdr>
        <w:top w:val="none" w:sz="0" w:space="0" w:color="auto"/>
        <w:left w:val="none" w:sz="0" w:space="0" w:color="auto"/>
        <w:bottom w:val="none" w:sz="0" w:space="0" w:color="auto"/>
        <w:right w:val="none" w:sz="0" w:space="0" w:color="auto"/>
      </w:divBdr>
    </w:div>
    <w:div w:id="136647961">
      <w:bodyDiv w:val="1"/>
      <w:marLeft w:val="0"/>
      <w:marRight w:val="0"/>
      <w:marTop w:val="0"/>
      <w:marBottom w:val="0"/>
      <w:divBdr>
        <w:top w:val="none" w:sz="0" w:space="0" w:color="auto"/>
        <w:left w:val="none" w:sz="0" w:space="0" w:color="auto"/>
        <w:bottom w:val="none" w:sz="0" w:space="0" w:color="auto"/>
        <w:right w:val="none" w:sz="0" w:space="0" w:color="auto"/>
      </w:divBdr>
    </w:div>
    <w:div w:id="136916200">
      <w:bodyDiv w:val="1"/>
      <w:marLeft w:val="0"/>
      <w:marRight w:val="0"/>
      <w:marTop w:val="0"/>
      <w:marBottom w:val="0"/>
      <w:divBdr>
        <w:top w:val="none" w:sz="0" w:space="0" w:color="auto"/>
        <w:left w:val="none" w:sz="0" w:space="0" w:color="auto"/>
        <w:bottom w:val="none" w:sz="0" w:space="0" w:color="auto"/>
        <w:right w:val="none" w:sz="0" w:space="0" w:color="auto"/>
      </w:divBdr>
    </w:div>
    <w:div w:id="136919586">
      <w:bodyDiv w:val="1"/>
      <w:marLeft w:val="0"/>
      <w:marRight w:val="0"/>
      <w:marTop w:val="0"/>
      <w:marBottom w:val="0"/>
      <w:divBdr>
        <w:top w:val="none" w:sz="0" w:space="0" w:color="auto"/>
        <w:left w:val="none" w:sz="0" w:space="0" w:color="auto"/>
        <w:bottom w:val="none" w:sz="0" w:space="0" w:color="auto"/>
        <w:right w:val="none" w:sz="0" w:space="0" w:color="auto"/>
      </w:divBdr>
    </w:div>
    <w:div w:id="137187350">
      <w:bodyDiv w:val="1"/>
      <w:marLeft w:val="0"/>
      <w:marRight w:val="0"/>
      <w:marTop w:val="0"/>
      <w:marBottom w:val="0"/>
      <w:divBdr>
        <w:top w:val="none" w:sz="0" w:space="0" w:color="auto"/>
        <w:left w:val="none" w:sz="0" w:space="0" w:color="auto"/>
        <w:bottom w:val="none" w:sz="0" w:space="0" w:color="auto"/>
        <w:right w:val="none" w:sz="0" w:space="0" w:color="auto"/>
      </w:divBdr>
    </w:div>
    <w:div w:id="137192456">
      <w:bodyDiv w:val="1"/>
      <w:marLeft w:val="0"/>
      <w:marRight w:val="0"/>
      <w:marTop w:val="0"/>
      <w:marBottom w:val="0"/>
      <w:divBdr>
        <w:top w:val="none" w:sz="0" w:space="0" w:color="auto"/>
        <w:left w:val="none" w:sz="0" w:space="0" w:color="auto"/>
        <w:bottom w:val="none" w:sz="0" w:space="0" w:color="auto"/>
        <w:right w:val="none" w:sz="0" w:space="0" w:color="auto"/>
      </w:divBdr>
    </w:div>
    <w:div w:id="137302263">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499582">
      <w:bodyDiv w:val="1"/>
      <w:marLeft w:val="0"/>
      <w:marRight w:val="0"/>
      <w:marTop w:val="0"/>
      <w:marBottom w:val="0"/>
      <w:divBdr>
        <w:top w:val="none" w:sz="0" w:space="0" w:color="auto"/>
        <w:left w:val="none" w:sz="0" w:space="0" w:color="auto"/>
        <w:bottom w:val="none" w:sz="0" w:space="0" w:color="auto"/>
        <w:right w:val="none" w:sz="0" w:space="0" w:color="auto"/>
      </w:divBdr>
    </w:div>
    <w:div w:id="137580565">
      <w:bodyDiv w:val="1"/>
      <w:marLeft w:val="0"/>
      <w:marRight w:val="0"/>
      <w:marTop w:val="0"/>
      <w:marBottom w:val="0"/>
      <w:divBdr>
        <w:top w:val="none" w:sz="0" w:space="0" w:color="auto"/>
        <w:left w:val="none" w:sz="0" w:space="0" w:color="auto"/>
        <w:bottom w:val="none" w:sz="0" w:space="0" w:color="auto"/>
        <w:right w:val="none" w:sz="0" w:space="0" w:color="auto"/>
      </w:divBdr>
    </w:div>
    <w:div w:id="137960326">
      <w:bodyDiv w:val="1"/>
      <w:marLeft w:val="0"/>
      <w:marRight w:val="0"/>
      <w:marTop w:val="0"/>
      <w:marBottom w:val="0"/>
      <w:divBdr>
        <w:top w:val="none" w:sz="0" w:space="0" w:color="auto"/>
        <w:left w:val="none" w:sz="0" w:space="0" w:color="auto"/>
        <w:bottom w:val="none" w:sz="0" w:space="0" w:color="auto"/>
        <w:right w:val="none" w:sz="0" w:space="0" w:color="auto"/>
      </w:divBdr>
    </w:div>
    <w:div w:id="138153183">
      <w:bodyDiv w:val="1"/>
      <w:marLeft w:val="0"/>
      <w:marRight w:val="0"/>
      <w:marTop w:val="0"/>
      <w:marBottom w:val="0"/>
      <w:divBdr>
        <w:top w:val="none" w:sz="0" w:space="0" w:color="auto"/>
        <w:left w:val="none" w:sz="0" w:space="0" w:color="auto"/>
        <w:bottom w:val="none" w:sz="0" w:space="0" w:color="auto"/>
        <w:right w:val="none" w:sz="0" w:space="0" w:color="auto"/>
      </w:divBdr>
    </w:div>
    <w:div w:id="138159109">
      <w:bodyDiv w:val="1"/>
      <w:marLeft w:val="0"/>
      <w:marRight w:val="0"/>
      <w:marTop w:val="0"/>
      <w:marBottom w:val="0"/>
      <w:divBdr>
        <w:top w:val="none" w:sz="0" w:space="0" w:color="auto"/>
        <w:left w:val="none" w:sz="0" w:space="0" w:color="auto"/>
        <w:bottom w:val="none" w:sz="0" w:space="0" w:color="auto"/>
        <w:right w:val="none" w:sz="0" w:space="0" w:color="auto"/>
      </w:divBdr>
    </w:div>
    <w:div w:id="138420906">
      <w:bodyDiv w:val="1"/>
      <w:marLeft w:val="0"/>
      <w:marRight w:val="0"/>
      <w:marTop w:val="0"/>
      <w:marBottom w:val="0"/>
      <w:divBdr>
        <w:top w:val="none" w:sz="0" w:space="0" w:color="auto"/>
        <w:left w:val="none" w:sz="0" w:space="0" w:color="auto"/>
        <w:bottom w:val="none" w:sz="0" w:space="0" w:color="auto"/>
        <w:right w:val="none" w:sz="0" w:space="0" w:color="auto"/>
      </w:divBdr>
    </w:div>
    <w:div w:id="138615981">
      <w:bodyDiv w:val="1"/>
      <w:marLeft w:val="0"/>
      <w:marRight w:val="0"/>
      <w:marTop w:val="0"/>
      <w:marBottom w:val="0"/>
      <w:divBdr>
        <w:top w:val="none" w:sz="0" w:space="0" w:color="auto"/>
        <w:left w:val="none" w:sz="0" w:space="0" w:color="auto"/>
        <w:bottom w:val="none" w:sz="0" w:space="0" w:color="auto"/>
        <w:right w:val="none" w:sz="0" w:space="0" w:color="auto"/>
      </w:divBdr>
    </w:div>
    <w:div w:id="138691870">
      <w:bodyDiv w:val="1"/>
      <w:marLeft w:val="0"/>
      <w:marRight w:val="0"/>
      <w:marTop w:val="0"/>
      <w:marBottom w:val="0"/>
      <w:divBdr>
        <w:top w:val="none" w:sz="0" w:space="0" w:color="auto"/>
        <w:left w:val="none" w:sz="0" w:space="0" w:color="auto"/>
        <w:bottom w:val="none" w:sz="0" w:space="0" w:color="auto"/>
        <w:right w:val="none" w:sz="0" w:space="0" w:color="auto"/>
      </w:divBdr>
    </w:div>
    <w:div w:id="138812212">
      <w:bodyDiv w:val="1"/>
      <w:marLeft w:val="0"/>
      <w:marRight w:val="0"/>
      <w:marTop w:val="0"/>
      <w:marBottom w:val="0"/>
      <w:divBdr>
        <w:top w:val="none" w:sz="0" w:space="0" w:color="auto"/>
        <w:left w:val="none" w:sz="0" w:space="0" w:color="auto"/>
        <w:bottom w:val="none" w:sz="0" w:space="0" w:color="auto"/>
        <w:right w:val="none" w:sz="0" w:space="0" w:color="auto"/>
      </w:divBdr>
    </w:div>
    <w:div w:id="138885235">
      <w:bodyDiv w:val="1"/>
      <w:marLeft w:val="0"/>
      <w:marRight w:val="0"/>
      <w:marTop w:val="0"/>
      <w:marBottom w:val="0"/>
      <w:divBdr>
        <w:top w:val="none" w:sz="0" w:space="0" w:color="auto"/>
        <w:left w:val="none" w:sz="0" w:space="0" w:color="auto"/>
        <w:bottom w:val="none" w:sz="0" w:space="0" w:color="auto"/>
        <w:right w:val="none" w:sz="0" w:space="0" w:color="auto"/>
      </w:divBdr>
    </w:div>
    <w:div w:id="139007366">
      <w:bodyDiv w:val="1"/>
      <w:marLeft w:val="0"/>
      <w:marRight w:val="0"/>
      <w:marTop w:val="0"/>
      <w:marBottom w:val="0"/>
      <w:divBdr>
        <w:top w:val="none" w:sz="0" w:space="0" w:color="auto"/>
        <w:left w:val="none" w:sz="0" w:space="0" w:color="auto"/>
        <w:bottom w:val="none" w:sz="0" w:space="0" w:color="auto"/>
        <w:right w:val="none" w:sz="0" w:space="0" w:color="auto"/>
      </w:divBdr>
    </w:div>
    <w:div w:id="139154351">
      <w:bodyDiv w:val="1"/>
      <w:marLeft w:val="0"/>
      <w:marRight w:val="0"/>
      <w:marTop w:val="0"/>
      <w:marBottom w:val="0"/>
      <w:divBdr>
        <w:top w:val="none" w:sz="0" w:space="0" w:color="auto"/>
        <w:left w:val="none" w:sz="0" w:space="0" w:color="auto"/>
        <w:bottom w:val="none" w:sz="0" w:space="0" w:color="auto"/>
        <w:right w:val="none" w:sz="0" w:space="0" w:color="auto"/>
      </w:divBdr>
    </w:div>
    <w:div w:id="139347113">
      <w:bodyDiv w:val="1"/>
      <w:marLeft w:val="0"/>
      <w:marRight w:val="0"/>
      <w:marTop w:val="0"/>
      <w:marBottom w:val="0"/>
      <w:divBdr>
        <w:top w:val="none" w:sz="0" w:space="0" w:color="auto"/>
        <w:left w:val="none" w:sz="0" w:space="0" w:color="auto"/>
        <w:bottom w:val="none" w:sz="0" w:space="0" w:color="auto"/>
        <w:right w:val="none" w:sz="0" w:space="0" w:color="auto"/>
      </w:divBdr>
    </w:div>
    <w:div w:id="139538432">
      <w:bodyDiv w:val="1"/>
      <w:marLeft w:val="0"/>
      <w:marRight w:val="0"/>
      <w:marTop w:val="0"/>
      <w:marBottom w:val="0"/>
      <w:divBdr>
        <w:top w:val="none" w:sz="0" w:space="0" w:color="auto"/>
        <w:left w:val="none" w:sz="0" w:space="0" w:color="auto"/>
        <w:bottom w:val="none" w:sz="0" w:space="0" w:color="auto"/>
        <w:right w:val="none" w:sz="0" w:space="0" w:color="auto"/>
      </w:divBdr>
    </w:div>
    <w:div w:id="139540250">
      <w:bodyDiv w:val="1"/>
      <w:marLeft w:val="0"/>
      <w:marRight w:val="0"/>
      <w:marTop w:val="0"/>
      <w:marBottom w:val="0"/>
      <w:divBdr>
        <w:top w:val="none" w:sz="0" w:space="0" w:color="auto"/>
        <w:left w:val="none" w:sz="0" w:space="0" w:color="auto"/>
        <w:bottom w:val="none" w:sz="0" w:space="0" w:color="auto"/>
        <w:right w:val="none" w:sz="0" w:space="0" w:color="auto"/>
      </w:divBdr>
    </w:div>
    <w:div w:id="140342939">
      <w:bodyDiv w:val="1"/>
      <w:marLeft w:val="0"/>
      <w:marRight w:val="0"/>
      <w:marTop w:val="0"/>
      <w:marBottom w:val="0"/>
      <w:divBdr>
        <w:top w:val="none" w:sz="0" w:space="0" w:color="auto"/>
        <w:left w:val="none" w:sz="0" w:space="0" w:color="auto"/>
        <w:bottom w:val="none" w:sz="0" w:space="0" w:color="auto"/>
        <w:right w:val="none" w:sz="0" w:space="0" w:color="auto"/>
      </w:divBdr>
    </w:div>
    <w:div w:id="140344891">
      <w:bodyDiv w:val="1"/>
      <w:marLeft w:val="0"/>
      <w:marRight w:val="0"/>
      <w:marTop w:val="0"/>
      <w:marBottom w:val="0"/>
      <w:divBdr>
        <w:top w:val="none" w:sz="0" w:space="0" w:color="auto"/>
        <w:left w:val="none" w:sz="0" w:space="0" w:color="auto"/>
        <w:bottom w:val="none" w:sz="0" w:space="0" w:color="auto"/>
        <w:right w:val="none" w:sz="0" w:space="0" w:color="auto"/>
      </w:divBdr>
    </w:div>
    <w:div w:id="140389955">
      <w:bodyDiv w:val="1"/>
      <w:marLeft w:val="0"/>
      <w:marRight w:val="0"/>
      <w:marTop w:val="0"/>
      <w:marBottom w:val="0"/>
      <w:divBdr>
        <w:top w:val="none" w:sz="0" w:space="0" w:color="auto"/>
        <w:left w:val="none" w:sz="0" w:space="0" w:color="auto"/>
        <w:bottom w:val="none" w:sz="0" w:space="0" w:color="auto"/>
        <w:right w:val="none" w:sz="0" w:space="0" w:color="auto"/>
      </w:divBdr>
    </w:div>
    <w:div w:id="140393491">
      <w:bodyDiv w:val="1"/>
      <w:marLeft w:val="0"/>
      <w:marRight w:val="0"/>
      <w:marTop w:val="0"/>
      <w:marBottom w:val="0"/>
      <w:divBdr>
        <w:top w:val="none" w:sz="0" w:space="0" w:color="auto"/>
        <w:left w:val="none" w:sz="0" w:space="0" w:color="auto"/>
        <w:bottom w:val="none" w:sz="0" w:space="0" w:color="auto"/>
        <w:right w:val="none" w:sz="0" w:space="0" w:color="auto"/>
      </w:divBdr>
    </w:div>
    <w:div w:id="140658596">
      <w:bodyDiv w:val="1"/>
      <w:marLeft w:val="0"/>
      <w:marRight w:val="0"/>
      <w:marTop w:val="0"/>
      <w:marBottom w:val="0"/>
      <w:divBdr>
        <w:top w:val="none" w:sz="0" w:space="0" w:color="auto"/>
        <w:left w:val="none" w:sz="0" w:space="0" w:color="auto"/>
        <w:bottom w:val="none" w:sz="0" w:space="0" w:color="auto"/>
        <w:right w:val="none" w:sz="0" w:space="0" w:color="auto"/>
      </w:divBdr>
    </w:div>
    <w:div w:id="140659423">
      <w:bodyDiv w:val="1"/>
      <w:marLeft w:val="0"/>
      <w:marRight w:val="0"/>
      <w:marTop w:val="0"/>
      <w:marBottom w:val="0"/>
      <w:divBdr>
        <w:top w:val="none" w:sz="0" w:space="0" w:color="auto"/>
        <w:left w:val="none" w:sz="0" w:space="0" w:color="auto"/>
        <w:bottom w:val="none" w:sz="0" w:space="0" w:color="auto"/>
        <w:right w:val="none" w:sz="0" w:space="0" w:color="auto"/>
      </w:divBdr>
    </w:div>
    <w:div w:id="140738514">
      <w:bodyDiv w:val="1"/>
      <w:marLeft w:val="0"/>
      <w:marRight w:val="0"/>
      <w:marTop w:val="0"/>
      <w:marBottom w:val="0"/>
      <w:divBdr>
        <w:top w:val="none" w:sz="0" w:space="0" w:color="auto"/>
        <w:left w:val="none" w:sz="0" w:space="0" w:color="auto"/>
        <w:bottom w:val="none" w:sz="0" w:space="0" w:color="auto"/>
        <w:right w:val="none" w:sz="0" w:space="0" w:color="auto"/>
      </w:divBdr>
    </w:div>
    <w:div w:id="140775276">
      <w:bodyDiv w:val="1"/>
      <w:marLeft w:val="0"/>
      <w:marRight w:val="0"/>
      <w:marTop w:val="0"/>
      <w:marBottom w:val="0"/>
      <w:divBdr>
        <w:top w:val="none" w:sz="0" w:space="0" w:color="auto"/>
        <w:left w:val="none" w:sz="0" w:space="0" w:color="auto"/>
        <w:bottom w:val="none" w:sz="0" w:space="0" w:color="auto"/>
        <w:right w:val="none" w:sz="0" w:space="0" w:color="auto"/>
      </w:divBdr>
    </w:div>
    <w:div w:id="140849677">
      <w:bodyDiv w:val="1"/>
      <w:marLeft w:val="0"/>
      <w:marRight w:val="0"/>
      <w:marTop w:val="0"/>
      <w:marBottom w:val="0"/>
      <w:divBdr>
        <w:top w:val="none" w:sz="0" w:space="0" w:color="auto"/>
        <w:left w:val="none" w:sz="0" w:space="0" w:color="auto"/>
        <w:bottom w:val="none" w:sz="0" w:space="0" w:color="auto"/>
        <w:right w:val="none" w:sz="0" w:space="0" w:color="auto"/>
      </w:divBdr>
    </w:div>
    <w:div w:id="140850695">
      <w:bodyDiv w:val="1"/>
      <w:marLeft w:val="0"/>
      <w:marRight w:val="0"/>
      <w:marTop w:val="0"/>
      <w:marBottom w:val="0"/>
      <w:divBdr>
        <w:top w:val="none" w:sz="0" w:space="0" w:color="auto"/>
        <w:left w:val="none" w:sz="0" w:space="0" w:color="auto"/>
        <w:bottom w:val="none" w:sz="0" w:space="0" w:color="auto"/>
        <w:right w:val="none" w:sz="0" w:space="0" w:color="auto"/>
      </w:divBdr>
    </w:div>
    <w:div w:id="140926691">
      <w:bodyDiv w:val="1"/>
      <w:marLeft w:val="0"/>
      <w:marRight w:val="0"/>
      <w:marTop w:val="0"/>
      <w:marBottom w:val="0"/>
      <w:divBdr>
        <w:top w:val="none" w:sz="0" w:space="0" w:color="auto"/>
        <w:left w:val="none" w:sz="0" w:space="0" w:color="auto"/>
        <w:bottom w:val="none" w:sz="0" w:space="0" w:color="auto"/>
        <w:right w:val="none" w:sz="0" w:space="0" w:color="auto"/>
      </w:divBdr>
    </w:div>
    <w:div w:id="141510222">
      <w:bodyDiv w:val="1"/>
      <w:marLeft w:val="0"/>
      <w:marRight w:val="0"/>
      <w:marTop w:val="0"/>
      <w:marBottom w:val="0"/>
      <w:divBdr>
        <w:top w:val="none" w:sz="0" w:space="0" w:color="auto"/>
        <w:left w:val="none" w:sz="0" w:space="0" w:color="auto"/>
        <w:bottom w:val="none" w:sz="0" w:space="0" w:color="auto"/>
        <w:right w:val="none" w:sz="0" w:space="0" w:color="auto"/>
      </w:divBdr>
    </w:div>
    <w:div w:id="141582340">
      <w:bodyDiv w:val="1"/>
      <w:marLeft w:val="0"/>
      <w:marRight w:val="0"/>
      <w:marTop w:val="0"/>
      <w:marBottom w:val="0"/>
      <w:divBdr>
        <w:top w:val="none" w:sz="0" w:space="0" w:color="auto"/>
        <w:left w:val="none" w:sz="0" w:space="0" w:color="auto"/>
        <w:bottom w:val="none" w:sz="0" w:space="0" w:color="auto"/>
        <w:right w:val="none" w:sz="0" w:space="0" w:color="auto"/>
      </w:divBdr>
    </w:div>
    <w:div w:id="141700397">
      <w:bodyDiv w:val="1"/>
      <w:marLeft w:val="0"/>
      <w:marRight w:val="0"/>
      <w:marTop w:val="0"/>
      <w:marBottom w:val="0"/>
      <w:divBdr>
        <w:top w:val="none" w:sz="0" w:space="0" w:color="auto"/>
        <w:left w:val="none" w:sz="0" w:space="0" w:color="auto"/>
        <w:bottom w:val="none" w:sz="0" w:space="0" w:color="auto"/>
        <w:right w:val="none" w:sz="0" w:space="0" w:color="auto"/>
      </w:divBdr>
    </w:div>
    <w:div w:id="141851512">
      <w:bodyDiv w:val="1"/>
      <w:marLeft w:val="0"/>
      <w:marRight w:val="0"/>
      <w:marTop w:val="0"/>
      <w:marBottom w:val="0"/>
      <w:divBdr>
        <w:top w:val="none" w:sz="0" w:space="0" w:color="auto"/>
        <w:left w:val="none" w:sz="0" w:space="0" w:color="auto"/>
        <w:bottom w:val="none" w:sz="0" w:space="0" w:color="auto"/>
        <w:right w:val="none" w:sz="0" w:space="0" w:color="auto"/>
      </w:divBdr>
    </w:div>
    <w:div w:id="142043249">
      <w:bodyDiv w:val="1"/>
      <w:marLeft w:val="0"/>
      <w:marRight w:val="0"/>
      <w:marTop w:val="0"/>
      <w:marBottom w:val="0"/>
      <w:divBdr>
        <w:top w:val="none" w:sz="0" w:space="0" w:color="auto"/>
        <w:left w:val="none" w:sz="0" w:space="0" w:color="auto"/>
        <w:bottom w:val="none" w:sz="0" w:space="0" w:color="auto"/>
        <w:right w:val="none" w:sz="0" w:space="0" w:color="auto"/>
      </w:divBdr>
    </w:div>
    <w:div w:id="142159745">
      <w:bodyDiv w:val="1"/>
      <w:marLeft w:val="0"/>
      <w:marRight w:val="0"/>
      <w:marTop w:val="0"/>
      <w:marBottom w:val="0"/>
      <w:divBdr>
        <w:top w:val="none" w:sz="0" w:space="0" w:color="auto"/>
        <w:left w:val="none" w:sz="0" w:space="0" w:color="auto"/>
        <w:bottom w:val="none" w:sz="0" w:space="0" w:color="auto"/>
        <w:right w:val="none" w:sz="0" w:space="0" w:color="auto"/>
      </w:divBdr>
    </w:div>
    <w:div w:id="142308799">
      <w:bodyDiv w:val="1"/>
      <w:marLeft w:val="0"/>
      <w:marRight w:val="0"/>
      <w:marTop w:val="0"/>
      <w:marBottom w:val="0"/>
      <w:divBdr>
        <w:top w:val="none" w:sz="0" w:space="0" w:color="auto"/>
        <w:left w:val="none" w:sz="0" w:space="0" w:color="auto"/>
        <w:bottom w:val="none" w:sz="0" w:space="0" w:color="auto"/>
        <w:right w:val="none" w:sz="0" w:space="0" w:color="auto"/>
      </w:divBdr>
    </w:div>
    <w:div w:id="142934585">
      <w:bodyDiv w:val="1"/>
      <w:marLeft w:val="0"/>
      <w:marRight w:val="0"/>
      <w:marTop w:val="0"/>
      <w:marBottom w:val="0"/>
      <w:divBdr>
        <w:top w:val="none" w:sz="0" w:space="0" w:color="auto"/>
        <w:left w:val="none" w:sz="0" w:space="0" w:color="auto"/>
        <w:bottom w:val="none" w:sz="0" w:space="0" w:color="auto"/>
        <w:right w:val="none" w:sz="0" w:space="0" w:color="auto"/>
      </w:divBdr>
    </w:div>
    <w:div w:id="143202744">
      <w:bodyDiv w:val="1"/>
      <w:marLeft w:val="0"/>
      <w:marRight w:val="0"/>
      <w:marTop w:val="0"/>
      <w:marBottom w:val="0"/>
      <w:divBdr>
        <w:top w:val="none" w:sz="0" w:space="0" w:color="auto"/>
        <w:left w:val="none" w:sz="0" w:space="0" w:color="auto"/>
        <w:bottom w:val="none" w:sz="0" w:space="0" w:color="auto"/>
        <w:right w:val="none" w:sz="0" w:space="0" w:color="auto"/>
      </w:divBdr>
    </w:div>
    <w:div w:id="143283711">
      <w:bodyDiv w:val="1"/>
      <w:marLeft w:val="0"/>
      <w:marRight w:val="0"/>
      <w:marTop w:val="0"/>
      <w:marBottom w:val="0"/>
      <w:divBdr>
        <w:top w:val="none" w:sz="0" w:space="0" w:color="auto"/>
        <w:left w:val="none" w:sz="0" w:space="0" w:color="auto"/>
        <w:bottom w:val="none" w:sz="0" w:space="0" w:color="auto"/>
        <w:right w:val="none" w:sz="0" w:space="0" w:color="auto"/>
      </w:divBdr>
    </w:div>
    <w:div w:id="143401002">
      <w:bodyDiv w:val="1"/>
      <w:marLeft w:val="0"/>
      <w:marRight w:val="0"/>
      <w:marTop w:val="0"/>
      <w:marBottom w:val="0"/>
      <w:divBdr>
        <w:top w:val="none" w:sz="0" w:space="0" w:color="auto"/>
        <w:left w:val="none" w:sz="0" w:space="0" w:color="auto"/>
        <w:bottom w:val="none" w:sz="0" w:space="0" w:color="auto"/>
        <w:right w:val="none" w:sz="0" w:space="0" w:color="auto"/>
      </w:divBdr>
    </w:div>
    <w:div w:id="143662519">
      <w:bodyDiv w:val="1"/>
      <w:marLeft w:val="0"/>
      <w:marRight w:val="0"/>
      <w:marTop w:val="0"/>
      <w:marBottom w:val="0"/>
      <w:divBdr>
        <w:top w:val="none" w:sz="0" w:space="0" w:color="auto"/>
        <w:left w:val="none" w:sz="0" w:space="0" w:color="auto"/>
        <w:bottom w:val="none" w:sz="0" w:space="0" w:color="auto"/>
        <w:right w:val="none" w:sz="0" w:space="0" w:color="auto"/>
      </w:divBdr>
    </w:div>
    <w:div w:id="143668628">
      <w:bodyDiv w:val="1"/>
      <w:marLeft w:val="0"/>
      <w:marRight w:val="0"/>
      <w:marTop w:val="0"/>
      <w:marBottom w:val="0"/>
      <w:divBdr>
        <w:top w:val="none" w:sz="0" w:space="0" w:color="auto"/>
        <w:left w:val="none" w:sz="0" w:space="0" w:color="auto"/>
        <w:bottom w:val="none" w:sz="0" w:space="0" w:color="auto"/>
        <w:right w:val="none" w:sz="0" w:space="0" w:color="auto"/>
      </w:divBdr>
    </w:div>
    <w:div w:id="144127590">
      <w:bodyDiv w:val="1"/>
      <w:marLeft w:val="0"/>
      <w:marRight w:val="0"/>
      <w:marTop w:val="0"/>
      <w:marBottom w:val="0"/>
      <w:divBdr>
        <w:top w:val="none" w:sz="0" w:space="0" w:color="auto"/>
        <w:left w:val="none" w:sz="0" w:space="0" w:color="auto"/>
        <w:bottom w:val="none" w:sz="0" w:space="0" w:color="auto"/>
        <w:right w:val="none" w:sz="0" w:space="0" w:color="auto"/>
      </w:divBdr>
    </w:div>
    <w:div w:id="144470622">
      <w:bodyDiv w:val="1"/>
      <w:marLeft w:val="0"/>
      <w:marRight w:val="0"/>
      <w:marTop w:val="0"/>
      <w:marBottom w:val="0"/>
      <w:divBdr>
        <w:top w:val="none" w:sz="0" w:space="0" w:color="auto"/>
        <w:left w:val="none" w:sz="0" w:space="0" w:color="auto"/>
        <w:bottom w:val="none" w:sz="0" w:space="0" w:color="auto"/>
        <w:right w:val="none" w:sz="0" w:space="0" w:color="auto"/>
      </w:divBdr>
    </w:div>
    <w:div w:id="144901975">
      <w:bodyDiv w:val="1"/>
      <w:marLeft w:val="0"/>
      <w:marRight w:val="0"/>
      <w:marTop w:val="0"/>
      <w:marBottom w:val="0"/>
      <w:divBdr>
        <w:top w:val="none" w:sz="0" w:space="0" w:color="auto"/>
        <w:left w:val="none" w:sz="0" w:space="0" w:color="auto"/>
        <w:bottom w:val="none" w:sz="0" w:space="0" w:color="auto"/>
        <w:right w:val="none" w:sz="0" w:space="0" w:color="auto"/>
      </w:divBdr>
    </w:div>
    <w:div w:id="144903815">
      <w:bodyDiv w:val="1"/>
      <w:marLeft w:val="0"/>
      <w:marRight w:val="0"/>
      <w:marTop w:val="0"/>
      <w:marBottom w:val="0"/>
      <w:divBdr>
        <w:top w:val="none" w:sz="0" w:space="0" w:color="auto"/>
        <w:left w:val="none" w:sz="0" w:space="0" w:color="auto"/>
        <w:bottom w:val="none" w:sz="0" w:space="0" w:color="auto"/>
        <w:right w:val="none" w:sz="0" w:space="0" w:color="auto"/>
      </w:divBdr>
    </w:div>
    <w:div w:id="144931362">
      <w:bodyDiv w:val="1"/>
      <w:marLeft w:val="0"/>
      <w:marRight w:val="0"/>
      <w:marTop w:val="0"/>
      <w:marBottom w:val="0"/>
      <w:divBdr>
        <w:top w:val="none" w:sz="0" w:space="0" w:color="auto"/>
        <w:left w:val="none" w:sz="0" w:space="0" w:color="auto"/>
        <w:bottom w:val="none" w:sz="0" w:space="0" w:color="auto"/>
        <w:right w:val="none" w:sz="0" w:space="0" w:color="auto"/>
      </w:divBdr>
    </w:div>
    <w:div w:id="145050879">
      <w:bodyDiv w:val="1"/>
      <w:marLeft w:val="0"/>
      <w:marRight w:val="0"/>
      <w:marTop w:val="0"/>
      <w:marBottom w:val="0"/>
      <w:divBdr>
        <w:top w:val="none" w:sz="0" w:space="0" w:color="auto"/>
        <w:left w:val="none" w:sz="0" w:space="0" w:color="auto"/>
        <w:bottom w:val="none" w:sz="0" w:space="0" w:color="auto"/>
        <w:right w:val="none" w:sz="0" w:space="0" w:color="auto"/>
      </w:divBdr>
    </w:div>
    <w:div w:id="145052895">
      <w:bodyDiv w:val="1"/>
      <w:marLeft w:val="0"/>
      <w:marRight w:val="0"/>
      <w:marTop w:val="0"/>
      <w:marBottom w:val="0"/>
      <w:divBdr>
        <w:top w:val="none" w:sz="0" w:space="0" w:color="auto"/>
        <w:left w:val="none" w:sz="0" w:space="0" w:color="auto"/>
        <w:bottom w:val="none" w:sz="0" w:space="0" w:color="auto"/>
        <w:right w:val="none" w:sz="0" w:space="0" w:color="auto"/>
      </w:divBdr>
    </w:div>
    <w:div w:id="145363556">
      <w:bodyDiv w:val="1"/>
      <w:marLeft w:val="0"/>
      <w:marRight w:val="0"/>
      <w:marTop w:val="0"/>
      <w:marBottom w:val="0"/>
      <w:divBdr>
        <w:top w:val="none" w:sz="0" w:space="0" w:color="auto"/>
        <w:left w:val="none" w:sz="0" w:space="0" w:color="auto"/>
        <w:bottom w:val="none" w:sz="0" w:space="0" w:color="auto"/>
        <w:right w:val="none" w:sz="0" w:space="0" w:color="auto"/>
      </w:divBdr>
    </w:div>
    <w:div w:id="145824457">
      <w:bodyDiv w:val="1"/>
      <w:marLeft w:val="0"/>
      <w:marRight w:val="0"/>
      <w:marTop w:val="0"/>
      <w:marBottom w:val="0"/>
      <w:divBdr>
        <w:top w:val="none" w:sz="0" w:space="0" w:color="auto"/>
        <w:left w:val="none" w:sz="0" w:space="0" w:color="auto"/>
        <w:bottom w:val="none" w:sz="0" w:space="0" w:color="auto"/>
        <w:right w:val="none" w:sz="0" w:space="0" w:color="auto"/>
      </w:divBdr>
    </w:div>
    <w:div w:id="146017024">
      <w:bodyDiv w:val="1"/>
      <w:marLeft w:val="0"/>
      <w:marRight w:val="0"/>
      <w:marTop w:val="0"/>
      <w:marBottom w:val="0"/>
      <w:divBdr>
        <w:top w:val="none" w:sz="0" w:space="0" w:color="auto"/>
        <w:left w:val="none" w:sz="0" w:space="0" w:color="auto"/>
        <w:bottom w:val="none" w:sz="0" w:space="0" w:color="auto"/>
        <w:right w:val="none" w:sz="0" w:space="0" w:color="auto"/>
      </w:divBdr>
    </w:div>
    <w:div w:id="146017790">
      <w:bodyDiv w:val="1"/>
      <w:marLeft w:val="0"/>
      <w:marRight w:val="0"/>
      <w:marTop w:val="0"/>
      <w:marBottom w:val="0"/>
      <w:divBdr>
        <w:top w:val="none" w:sz="0" w:space="0" w:color="auto"/>
        <w:left w:val="none" w:sz="0" w:space="0" w:color="auto"/>
        <w:bottom w:val="none" w:sz="0" w:space="0" w:color="auto"/>
        <w:right w:val="none" w:sz="0" w:space="0" w:color="auto"/>
      </w:divBdr>
    </w:div>
    <w:div w:id="146090992">
      <w:bodyDiv w:val="1"/>
      <w:marLeft w:val="0"/>
      <w:marRight w:val="0"/>
      <w:marTop w:val="0"/>
      <w:marBottom w:val="0"/>
      <w:divBdr>
        <w:top w:val="none" w:sz="0" w:space="0" w:color="auto"/>
        <w:left w:val="none" w:sz="0" w:space="0" w:color="auto"/>
        <w:bottom w:val="none" w:sz="0" w:space="0" w:color="auto"/>
        <w:right w:val="none" w:sz="0" w:space="0" w:color="auto"/>
      </w:divBdr>
    </w:div>
    <w:div w:id="146173298">
      <w:bodyDiv w:val="1"/>
      <w:marLeft w:val="0"/>
      <w:marRight w:val="0"/>
      <w:marTop w:val="0"/>
      <w:marBottom w:val="0"/>
      <w:divBdr>
        <w:top w:val="none" w:sz="0" w:space="0" w:color="auto"/>
        <w:left w:val="none" w:sz="0" w:space="0" w:color="auto"/>
        <w:bottom w:val="none" w:sz="0" w:space="0" w:color="auto"/>
        <w:right w:val="none" w:sz="0" w:space="0" w:color="auto"/>
      </w:divBdr>
    </w:div>
    <w:div w:id="146407657">
      <w:bodyDiv w:val="1"/>
      <w:marLeft w:val="0"/>
      <w:marRight w:val="0"/>
      <w:marTop w:val="0"/>
      <w:marBottom w:val="0"/>
      <w:divBdr>
        <w:top w:val="none" w:sz="0" w:space="0" w:color="auto"/>
        <w:left w:val="none" w:sz="0" w:space="0" w:color="auto"/>
        <w:bottom w:val="none" w:sz="0" w:space="0" w:color="auto"/>
        <w:right w:val="none" w:sz="0" w:space="0" w:color="auto"/>
      </w:divBdr>
    </w:div>
    <w:div w:id="146435549">
      <w:bodyDiv w:val="1"/>
      <w:marLeft w:val="0"/>
      <w:marRight w:val="0"/>
      <w:marTop w:val="0"/>
      <w:marBottom w:val="0"/>
      <w:divBdr>
        <w:top w:val="none" w:sz="0" w:space="0" w:color="auto"/>
        <w:left w:val="none" w:sz="0" w:space="0" w:color="auto"/>
        <w:bottom w:val="none" w:sz="0" w:space="0" w:color="auto"/>
        <w:right w:val="none" w:sz="0" w:space="0" w:color="auto"/>
      </w:divBdr>
    </w:div>
    <w:div w:id="146437507">
      <w:bodyDiv w:val="1"/>
      <w:marLeft w:val="0"/>
      <w:marRight w:val="0"/>
      <w:marTop w:val="0"/>
      <w:marBottom w:val="0"/>
      <w:divBdr>
        <w:top w:val="none" w:sz="0" w:space="0" w:color="auto"/>
        <w:left w:val="none" w:sz="0" w:space="0" w:color="auto"/>
        <w:bottom w:val="none" w:sz="0" w:space="0" w:color="auto"/>
        <w:right w:val="none" w:sz="0" w:space="0" w:color="auto"/>
      </w:divBdr>
    </w:div>
    <w:div w:id="146478563">
      <w:bodyDiv w:val="1"/>
      <w:marLeft w:val="0"/>
      <w:marRight w:val="0"/>
      <w:marTop w:val="0"/>
      <w:marBottom w:val="0"/>
      <w:divBdr>
        <w:top w:val="none" w:sz="0" w:space="0" w:color="auto"/>
        <w:left w:val="none" w:sz="0" w:space="0" w:color="auto"/>
        <w:bottom w:val="none" w:sz="0" w:space="0" w:color="auto"/>
        <w:right w:val="none" w:sz="0" w:space="0" w:color="auto"/>
      </w:divBdr>
    </w:div>
    <w:div w:id="146631567">
      <w:bodyDiv w:val="1"/>
      <w:marLeft w:val="0"/>
      <w:marRight w:val="0"/>
      <w:marTop w:val="0"/>
      <w:marBottom w:val="0"/>
      <w:divBdr>
        <w:top w:val="none" w:sz="0" w:space="0" w:color="auto"/>
        <w:left w:val="none" w:sz="0" w:space="0" w:color="auto"/>
        <w:bottom w:val="none" w:sz="0" w:space="0" w:color="auto"/>
        <w:right w:val="none" w:sz="0" w:space="0" w:color="auto"/>
      </w:divBdr>
    </w:div>
    <w:div w:id="147282794">
      <w:bodyDiv w:val="1"/>
      <w:marLeft w:val="0"/>
      <w:marRight w:val="0"/>
      <w:marTop w:val="0"/>
      <w:marBottom w:val="0"/>
      <w:divBdr>
        <w:top w:val="none" w:sz="0" w:space="0" w:color="auto"/>
        <w:left w:val="none" w:sz="0" w:space="0" w:color="auto"/>
        <w:bottom w:val="none" w:sz="0" w:space="0" w:color="auto"/>
        <w:right w:val="none" w:sz="0" w:space="0" w:color="auto"/>
      </w:divBdr>
    </w:div>
    <w:div w:id="147401620">
      <w:bodyDiv w:val="1"/>
      <w:marLeft w:val="0"/>
      <w:marRight w:val="0"/>
      <w:marTop w:val="0"/>
      <w:marBottom w:val="0"/>
      <w:divBdr>
        <w:top w:val="none" w:sz="0" w:space="0" w:color="auto"/>
        <w:left w:val="none" w:sz="0" w:space="0" w:color="auto"/>
        <w:bottom w:val="none" w:sz="0" w:space="0" w:color="auto"/>
        <w:right w:val="none" w:sz="0" w:space="0" w:color="auto"/>
      </w:divBdr>
    </w:div>
    <w:div w:id="147477927">
      <w:bodyDiv w:val="1"/>
      <w:marLeft w:val="0"/>
      <w:marRight w:val="0"/>
      <w:marTop w:val="0"/>
      <w:marBottom w:val="0"/>
      <w:divBdr>
        <w:top w:val="none" w:sz="0" w:space="0" w:color="auto"/>
        <w:left w:val="none" w:sz="0" w:space="0" w:color="auto"/>
        <w:bottom w:val="none" w:sz="0" w:space="0" w:color="auto"/>
        <w:right w:val="none" w:sz="0" w:space="0" w:color="auto"/>
      </w:divBdr>
    </w:div>
    <w:div w:id="147744560">
      <w:bodyDiv w:val="1"/>
      <w:marLeft w:val="0"/>
      <w:marRight w:val="0"/>
      <w:marTop w:val="0"/>
      <w:marBottom w:val="0"/>
      <w:divBdr>
        <w:top w:val="none" w:sz="0" w:space="0" w:color="auto"/>
        <w:left w:val="none" w:sz="0" w:space="0" w:color="auto"/>
        <w:bottom w:val="none" w:sz="0" w:space="0" w:color="auto"/>
        <w:right w:val="none" w:sz="0" w:space="0" w:color="auto"/>
      </w:divBdr>
    </w:div>
    <w:div w:id="147870075">
      <w:bodyDiv w:val="1"/>
      <w:marLeft w:val="0"/>
      <w:marRight w:val="0"/>
      <w:marTop w:val="0"/>
      <w:marBottom w:val="0"/>
      <w:divBdr>
        <w:top w:val="none" w:sz="0" w:space="0" w:color="auto"/>
        <w:left w:val="none" w:sz="0" w:space="0" w:color="auto"/>
        <w:bottom w:val="none" w:sz="0" w:space="0" w:color="auto"/>
        <w:right w:val="none" w:sz="0" w:space="0" w:color="auto"/>
      </w:divBdr>
    </w:div>
    <w:div w:id="147944574">
      <w:bodyDiv w:val="1"/>
      <w:marLeft w:val="0"/>
      <w:marRight w:val="0"/>
      <w:marTop w:val="0"/>
      <w:marBottom w:val="0"/>
      <w:divBdr>
        <w:top w:val="none" w:sz="0" w:space="0" w:color="auto"/>
        <w:left w:val="none" w:sz="0" w:space="0" w:color="auto"/>
        <w:bottom w:val="none" w:sz="0" w:space="0" w:color="auto"/>
        <w:right w:val="none" w:sz="0" w:space="0" w:color="auto"/>
      </w:divBdr>
    </w:div>
    <w:div w:id="148182508">
      <w:bodyDiv w:val="1"/>
      <w:marLeft w:val="0"/>
      <w:marRight w:val="0"/>
      <w:marTop w:val="0"/>
      <w:marBottom w:val="0"/>
      <w:divBdr>
        <w:top w:val="none" w:sz="0" w:space="0" w:color="auto"/>
        <w:left w:val="none" w:sz="0" w:space="0" w:color="auto"/>
        <w:bottom w:val="none" w:sz="0" w:space="0" w:color="auto"/>
        <w:right w:val="none" w:sz="0" w:space="0" w:color="auto"/>
      </w:divBdr>
    </w:div>
    <w:div w:id="148444220">
      <w:bodyDiv w:val="1"/>
      <w:marLeft w:val="0"/>
      <w:marRight w:val="0"/>
      <w:marTop w:val="0"/>
      <w:marBottom w:val="0"/>
      <w:divBdr>
        <w:top w:val="none" w:sz="0" w:space="0" w:color="auto"/>
        <w:left w:val="none" w:sz="0" w:space="0" w:color="auto"/>
        <w:bottom w:val="none" w:sz="0" w:space="0" w:color="auto"/>
        <w:right w:val="none" w:sz="0" w:space="0" w:color="auto"/>
      </w:divBdr>
    </w:div>
    <w:div w:id="148639714">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48714978">
      <w:bodyDiv w:val="1"/>
      <w:marLeft w:val="0"/>
      <w:marRight w:val="0"/>
      <w:marTop w:val="0"/>
      <w:marBottom w:val="0"/>
      <w:divBdr>
        <w:top w:val="none" w:sz="0" w:space="0" w:color="auto"/>
        <w:left w:val="none" w:sz="0" w:space="0" w:color="auto"/>
        <w:bottom w:val="none" w:sz="0" w:space="0" w:color="auto"/>
        <w:right w:val="none" w:sz="0" w:space="0" w:color="auto"/>
      </w:divBdr>
    </w:div>
    <w:div w:id="148787769">
      <w:bodyDiv w:val="1"/>
      <w:marLeft w:val="0"/>
      <w:marRight w:val="0"/>
      <w:marTop w:val="0"/>
      <w:marBottom w:val="0"/>
      <w:divBdr>
        <w:top w:val="none" w:sz="0" w:space="0" w:color="auto"/>
        <w:left w:val="none" w:sz="0" w:space="0" w:color="auto"/>
        <w:bottom w:val="none" w:sz="0" w:space="0" w:color="auto"/>
        <w:right w:val="none" w:sz="0" w:space="0" w:color="auto"/>
      </w:divBdr>
    </w:div>
    <w:div w:id="148864060">
      <w:bodyDiv w:val="1"/>
      <w:marLeft w:val="0"/>
      <w:marRight w:val="0"/>
      <w:marTop w:val="0"/>
      <w:marBottom w:val="0"/>
      <w:divBdr>
        <w:top w:val="none" w:sz="0" w:space="0" w:color="auto"/>
        <w:left w:val="none" w:sz="0" w:space="0" w:color="auto"/>
        <w:bottom w:val="none" w:sz="0" w:space="0" w:color="auto"/>
        <w:right w:val="none" w:sz="0" w:space="0" w:color="auto"/>
      </w:divBdr>
    </w:div>
    <w:div w:id="149101271">
      <w:bodyDiv w:val="1"/>
      <w:marLeft w:val="0"/>
      <w:marRight w:val="0"/>
      <w:marTop w:val="0"/>
      <w:marBottom w:val="0"/>
      <w:divBdr>
        <w:top w:val="none" w:sz="0" w:space="0" w:color="auto"/>
        <w:left w:val="none" w:sz="0" w:space="0" w:color="auto"/>
        <w:bottom w:val="none" w:sz="0" w:space="0" w:color="auto"/>
        <w:right w:val="none" w:sz="0" w:space="0" w:color="auto"/>
      </w:divBdr>
    </w:div>
    <w:div w:id="149247820">
      <w:bodyDiv w:val="1"/>
      <w:marLeft w:val="0"/>
      <w:marRight w:val="0"/>
      <w:marTop w:val="0"/>
      <w:marBottom w:val="0"/>
      <w:divBdr>
        <w:top w:val="none" w:sz="0" w:space="0" w:color="auto"/>
        <w:left w:val="none" w:sz="0" w:space="0" w:color="auto"/>
        <w:bottom w:val="none" w:sz="0" w:space="0" w:color="auto"/>
        <w:right w:val="none" w:sz="0" w:space="0" w:color="auto"/>
      </w:divBdr>
    </w:div>
    <w:div w:id="149292547">
      <w:bodyDiv w:val="1"/>
      <w:marLeft w:val="0"/>
      <w:marRight w:val="0"/>
      <w:marTop w:val="0"/>
      <w:marBottom w:val="0"/>
      <w:divBdr>
        <w:top w:val="none" w:sz="0" w:space="0" w:color="auto"/>
        <w:left w:val="none" w:sz="0" w:space="0" w:color="auto"/>
        <w:bottom w:val="none" w:sz="0" w:space="0" w:color="auto"/>
        <w:right w:val="none" w:sz="0" w:space="0" w:color="auto"/>
      </w:divBdr>
    </w:div>
    <w:div w:id="149294413">
      <w:bodyDiv w:val="1"/>
      <w:marLeft w:val="0"/>
      <w:marRight w:val="0"/>
      <w:marTop w:val="0"/>
      <w:marBottom w:val="0"/>
      <w:divBdr>
        <w:top w:val="none" w:sz="0" w:space="0" w:color="auto"/>
        <w:left w:val="none" w:sz="0" w:space="0" w:color="auto"/>
        <w:bottom w:val="none" w:sz="0" w:space="0" w:color="auto"/>
        <w:right w:val="none" w:sz="0" w:space="0" w:color="auto"/>
      </w:divBdr>
    </w:div>
    <w:div w:id="149375341">
      <w:bodyDiv w:val="1"/>
      <w:marLeft w:val="0"/>
      <w:marRight w:val="0"/>
      <w:marTop w:val="0"/>
      <w:marBottom w:val="0"/>
      <w:divBdr>
        <w:top w:val="none" w:sz="0" w:space="0" w:color="auto"/>
        <w:left w:val="none" w:sz="0" w:space="0" w:color="auto"/>
        <w:bottom w:val="none" w:sz="0" w:space="0" w:color="auto"/>
        <w:right w:val="none" w:sz="0" w:space="0" w:color="auto"/>
      </w:divBdr>
    </w:div>
    <w:div w:id="149450425">
      <w:bodyDiv w:val="1"/>
      <w:marLeft w:val="0"/>
      <w:marRight w:val="0"/>
      <w:marTop w:val="0"/>
      <w:marBottom w:val="0"/>
      <w:divBdr>
        <w:top w:val="none" w:sz="0" w:space="0" w:color="auto"/>
        <w:left w:val="none" w:sz="0" w:space="0" w:color="auto"/>
        <w:bottom w:val="none" w:sz="0" w:space="0" w:color="auto"/>
        <w:right w:val="none" w:sz="0" w:space="0" w:color="auto"/>
      </w:divBdr>
    </w:div>
    <w:div w:id="149634367">
      <w:bodyDiv w:val="1"/>
      <w:marLeft w:val="0"/>
      <w:marRight w:val="0"/>
      <w:marTop w:val="0"/>
      <w:marBottom w:val="0"/>
      <w:divBdr>
        <w:top w:val="none" w:sz="0" w:space="0" w:color="auto"/>
        <w:left w:val="none" w:sz="0" w:space="0" w:color="auto"/>
        <w:bottom w:val="none" w:sz="0" w:space="0" w:color="auto"/>
        <w:right w:val="none" w:sz="0" w:space="0" w:color="auto"/>
      </w:divBdr>
    </w:div>
    <w:div w:id="149711295">
      <w:bodyDiv w:val="1"/>
      <w:marLeft w:val="0"/>
      <w:marRight w:val="0"/>
      <w:marTop w:val="0"/>
      <w:marBottom w:val="0"/>
      <w:divBdr>
        <w:top w:val="none" w:sz="0" w:space="0" w:color="auto"/>
        <w:left w:val="none" w:sz="0" w:space="0" w:color="auto"/>
        <w:bottom w:val="none" w:sz="0" w:space="0" w:color="auto"/>
        <w:right w:val="none" w:sz="0" w:space="0" w:color="auto"/>
      </w:divBdr>
    </w:div>
    <w:div w:id="149752333">
      <w:bodyDiv w:val="1"/>
      <w:marLeft w:val="0"/>
      <w:marRight w:val="0"/>
      <w:marTop w:val="0"/>
      <w:marBottom w:val="0"/>
      <w:divBdr>
        <w:top w:val="none" w:sz="0" w:space="0" w:color="auto"/>
        <w:left w:val="none" w:sz="0" w:space="0" w:color="auto"/>
        <w:bottom w:val="none" w:sz="0" w:space="0" w:color="auto"/>
        <w:right w:val="none" w:sz="0" w:space="0" w:color="auto"/>
      </w:divBdr>
    </w:div>
    <w:div w:id="149837193">
      <w:bodyDiv w:val="1"/>
      <w:marLeft w:val="0"/>
      <w:marRight w:val="0"/>
      <w:marTop w:val="0"/>
      <w:marBottom w:val="0"/>
      <w:divBdr>
        <w:top w:val="none" w:sz="0" w:space="0" w:color="auto"/>
        <w:left w:val="none" w:sz="0" w:space="0" w:color="auto"/>
        <w:bottom w:val="none" w:sz="0" w:space="0" w:color="auto"/>
        <w:right w:val="none" w:sz="0" w:space="0" w:color="auto"/>
      </w:divBdr>
    </w:div>
    <w:div w:id="149951646">
      <w:bodyDiv w:val="1"/>
      <w:marLeft w:val="0"/>
      <w:marRight w:val="0"/>
      <w:marTop w:val="0"/>
      <w:marBottom w:val="0"/>
      <w:divBdr>
        <w:top w:val="none" w:sz="0" w:space="0" w:color="auto"/>
        <w:left w:val="none" w:sz="0" w:space="0" w:color="auto"/>
        <w:bottom w:val="none" w:sz="0" w:space="0" w:color="auto"/>
        <w:right w:val="none" w:sz="0" w:space="0" w:color="auto"/>
      </w:divBdr>
    </w:div>
    <w:div w:id="149952548">
      <w:bodyDiv w:val="1"/>
      <w:marLeft w:val="0"/>
      <w:marRight w:val="0"/>
      <w:marTop w:val="0"/>
      <w:marBottom w:val="0"/>
      <w:divBdr>
        <w:top w:val="none" w:sz="0" w:space="0" w:color="auto"/>
        <w:left w:val="none" w:sz="0" w:space="0" w:color="auto"/>
        <w:bottom w:val="none" w:sz="0" w:space="0" w:color="auto"/>
        <w:right w:val="none" w:sz="0" w:space="0" w:color="auto"/>
      </w:divBdr>
    </w:div>
    <w:div w:id="150174191">
      <w:bodyDiv w:val="1"/>
      <w:marLeft w:val="0"/>
      <w:marRight w:val="0"/>
      <w:marTop w:val="0"/>
      <w:marBottom w:val="0"/>
      <w:divBdr>
        <w:top w:val="none" w:sz="0" w:space="0" w:color="auto"/>
        <w:left w:val="none" w:sz="0" w:space="0" w:color="auto"/>
        <w:bottom w:val="none" w:sz="0" w:space="0" w:color="auto"/>
        <w:right w:val="none" w:sz="0" w:space="0" w:color="auto"/>
      </w:divBdr>
    </w:div>
    <w:div w:id="150174583">
      <w:bodyDiv w:val="1"/>
      <w:marLeft w:val="0"/>
      <w:marRight w:val="0"/>
      <w:marTop w:val="0"/>
      <w:marBottom w:val="0"/>
      <w:divBdr>
        <w:top w:val="none" w:sz="0" w:space="0" w:color="auto"/>
        <w:left w:val="none" w:sz="0" w:space="0" w:color="auto"/>
        <w:bottom w:val="none" w:sz="0" w:space="0" w:color="auto"/>
        <w:right w:val="none" w:sz="0" w:space="0" w:color="auto"/>
      </w:divBdr>
    </w:div>
    <w:div w:id="150220122">
      <w:bodyDiv w:val="1"/>
      <w:marLeft w:val="0"/>
      <w:marRight w:val="0"/>
      <w:marTop w:val="0"/>
      <w:marBottom w:val="0"/>
      <w:divBdr>
        <w:top w:val="none" w:sz="0" w:space="0" w:color="auto"/>
        <w:left w:val="none" w:sz="0" w:space="0" w:color="auto"/>
        <w:bottom w:val="none" w:sz="0" w:space="0" w:color="auto"/>
        <w:right w:val="none" w:sz="0" w:space="0" w:color="auto"/>
      </w:divBdr>
    </w:div>
    <w:div w:id="150489312">
      <w:bodyDiv w:val="1"/>
      <w:marLeft w:val="0"/>
      <w:marRight w:val="0"/>
      <w:marTop w:val="0"/>
      <w:marBottom w:val="0"/>
      <w:divBdr>
        <w:top w:val="none" w:sz="0" w:space="0" w:color="auto"/>
        <w:left w:val="none" w:sz="0" w:space="0" w:color="auto"/>
        <w:bottom w:val="none" w:sz="0" w:space="0" w:color="auto"/>
        <w:right w:val="none" w:sz="0" w:space="0" w:color="auto"/>
      </w:divBdr>
    </w:div>
    <w:div w:id="150567439">
      <w:bodyDiv w:val="1"/>
      <w:marLeft w:val="0"/>
      <w:marRight w:val="0"/>
      <w:marTop w:val="0"/>
      <w:marBottom w:val="0"/>
      <w:divBdr>
        <w:top w:val="none" w:sz="0" w:space="0" w:color="auto"/>
        <w:left w:val="none" w:sz="0" w:space="0" w:color="auto"/>
        <w:bottom w:val="none" w:sz="0" w:space="0" w:color="auto"/>
        <w:right w:val="none" w:sz="0" w:space="0" w:color="auto"/>
      </w:divBdr>
    </w:div>
    <w:div w:id="150633848">
      <w:bodyDiv w:val="1"/>
      <w:marLeft w:val="0"/>
      <w:marRight w:val="0"/>
      <w:marTop w:val="0"/>
      <w:marBottom w:val="0"/>
      <w:divBdr>
        <w:top w:val="none" w:sz="0" w:space="0" w:color="auto"/>
        <w:left w:val="none" w:sz="0" w:space="0" w:color="auto"/>
        <w:bottom w:val="none" w:sz="0" w:space="0" w:color="auto"/>
        <w:right w:val="none" w:sz="0" w:space="0" w:color="auto"/>
      </w:divBdr>
    </w:div>
    <w:div w:id="150870796">
      <w:bodyDiv w:val="1"/>
      <w:marLeft w:val="0"/>
      <w:marRight w:val="0"/>
      <w:marTop w:val="0"/>
      <w:marBottom w:val="0"/>
      <w:divBdr>
        <w:top w:val="none" w:sz="0" w:space="0" w:color="auto"/>
        <w:left w:val="none" w:sz="0" w:space="0" w:color="auto"/>
        <w:bottom w:val="none" w:sz="0" w:space="0" w:color="auto"/>
        <w:right w:val="none" w:sz="0" w:space="0" w:color="auto"/>
      </w:divBdr>
    </w:div>
    <w:div w:id="151026851">
      <w:bodyDiv w:val="1"/>
      <w:marLeft w:val="0"/>
      <w:marRight w:val="0"/>
      <w:marTop w:val="0"/>
      <w:marBottom w:val="0"/>
      <w:divBdr>
        <w:top w:val="none" w:sz="0" w:space="0" w:color="auto"/>
        <w:left w:val="none" w:sz="0" w:space="0" w:color="auto"/>
        <w:bottom w:val="none" w:sz="0" w:space="0" w:color="auto"/>
        <w:right w:val="none" w:sz="0" w:space="0" w:color="auto"/>
      </w:divBdr>
    </w:div>
    <w:div w:id="151144636">
      <w:bodyDiv w:val="1"/>
      <w:marLeft w:val="0"/>
      <w:marRight w:val="0"/>
      <w:marTop w:val="0"/>
      <w:marBottom w:val="0"/>
      <w:divBdr>
        <w:top w:val="none" w:sz="0" w:space="0" w:color="auto"/>
        <w:left w:val="none" w:sz="0" w:space="0" w:color="auto"/>
        <w:bottom w:val="none" w:sz="0" w:space="0" w:color="auto"/>
        <w:right w:val="none" w:sz="0" w:space="0" w:color="auto"/>
      </w:divBdr>
    </w:div>
    <w:div w:id="151411972">
      <w:bodyDiv w:val="1"/>
      <w:marLeft w:val="0"/>
      <w:marRight w:val="0"/>
      <w:marTop w:val="0"/>
      <w:marBottom w:val="0"/>
      <w:divBdr>
        <w:top w:val="none" w:sz="0" w:space="0" w:color="auto"/>
        <w:left w:val="none" w:sz="0" w:space="0" w:color="auto"/>
        <w:bottom w:val="none" w:sz="0" w:space="0" w:color="auto"/>
        <w:right w:val="none" w:sz="0" w:space="0" w:color="auto"/>
      </w:divBdr>
    </w:div>
    <w:div w:id="151525207">
      <w:bodyDiv w:val="1"/>
      <w:marLeft w:val="0"/>
      <w:marRight w:val="0"/>
      <w:marTop w:val="0"/>
      <w:marBottom w:val="0"/>
      <w:divBdr>
        <w:top w:val="none" w:sz="0" w:space="0" w:color="auto"/>
        <w:left w:val="none" w:sz="0" w:space="0" w:color="auto"/>
        <w:bottom w:val="none" w:sz="0" w:space="0" w:color="auto"/>
        <w:right w:val="none" w:sz="0" w:space="0" w:color="auto"/>
      </w:divBdr>
    </w:div>
    <w:div w:id="151602140">
      <w:bodyDiv w:val="1"/>
      <w:marLeft w:val="0"/>
      <w:marRight w:val="0"/>
      <w:marTop w:val="0"/>
      <w:marBottom w:val="0"/>
      <w:divBdr>
        <w:top w:val="none" w:sz="0" w:space="0" w:color="auto"/>
        <w:left w:val="none" w:sz="0" w:space="0" w:color="auto"/>
        <w:bottom w:val="none" w:sz="0" w:space="0" w:color="auto"/>
        <w:right w:val="none" w:sz="0" w:space="0" w:color="auto"/>
      </w:divBdr>
    </w:div>
    <w:div w:id="151799633">
      <w:bodyDiv w:val="1"/>
      <w:marLeft w:val="0"/>
      <w:marRight w:val="0"/>
      <w:marTop w:val="0"/>
      <w:marBottom w:val="0"/>
      <w:divBdr>
        <w:top w:val="none" w:sz="0" w:space="0" w:color="auto"/>
        <w:left w:val="none" w:sz="0" w:space="0" w:color="auto"/>
        <w:bottom w:val="none" w:sz="0" w:space="0" w:color="auto"/>
        <w:right w:val="none" w:sz="0" w:space="0" w:color="auto"/>
      </w:divBdr>
    </w:div>
    <w:div w:id="151871067">
      <w:bodyDiv w:val="1"/>
      <w:marLeft w:val="0"/>
      <w:marRight w:val="0"/>
      <w:marTop w:val="0"/>
      <w:marBottom w:val="0"/>
      <w:divBdr>
        <w:top w:val="none" w:sz="0" w:space="0" w:color="auto"/>
        <w:left w:val="none" w:sz="0" w:space="0" w:color="auto"/>
        <w:bottom w:val="none" w:sz="0" w:space="0" w:color="auto"/>
        <w:right w:val="none" w:sz="0" w:space="0" w:color="auto"/>
      </w:divBdr>
    </w:div>
    <w:div w:id="152067648">
      <w:bodyDiv w:val="1"/>
      <w:marLeft w:val="0"/>
      <w:marRight w:val="0"/>
      <w:marTop w:val="0"/>
      <w:marBottom w:val="0"/>
      <w:divBdr>
        <w:top w:val="none" w:sz="0" w:space="0" w:color="auto"/>
        <w:left w:val="none" w:sz="0" w:space="0" w:color="auto"/>
        <w:bottom w:val="none" w:sz="0" w:space="0" w:color="auto"/>
        <w:right w:val="none" w:sz="0" w:space="0" w:color="auto"/>
      </w:divBdr>
    </w:div>
    <w:div w:id="152138957">
      <w:bodyDiv w:val="1"/>
      <w:marLeft w:val="0"/>
      <w:marRight w:val="0"/>
      <w:marTop w:val="0"/>
      <w:marBottom w:val="0"/>
      <w:divBdr>
        <w:top w:val="none" w:sz="0" w:space="0" w:color="auto"/>
        <w:left w:val="none" w:sz="0" w:space="0" w:color="auto"/>
        <w:bottom w:val="none" w:sz="0" w:space="0" w:color="auto"/>
        <w:right w:val="none" w:sz="0" w:space="0" w:color="auto"/>
      </w:divBdr>
    </w:div>
    <w:div w:id="152260682">
      <w:bodyDiv w:val="1"/>
      <w:marLeft w:val="0"/>
      <w:marRight w:val="0"/>
      <w:marTop w:val="0"/>
      <w:marBottom w:val="0"/>
      <w:divBdr>
        <w:top w:val="none" w:sz="0" w:space="0" w:color="auto"/>
        <w:left w:val="none" w:sz="0" w:space="0" w:color="auto"/>
        <w:bottom w:val="none" w:sz="0" w:space="0" w:color="auto"/>
        <w:right w:val="none" w:sz="0" w:space="0" w:color="auto"/>
      </w:divBdr>
    </w:div>
    <w:div w:id="152337219">
      <w:bodyDiv w:val="1"/>
      <w:marLeft w:val="0"/>
      <w:marRight w:val="0"/>
      <w:marTop w:val="0"/>
      <w:marBottom w:val="0"/>
      <w:divBdr>
        <w:top w:val="none" w:sz="0" w:space="0" w:color="auto"/>
        <w:left w:val="none" w:sz="0" w:space="0" w:color="auto"/>
        <w:bottom w:val="none" w:sz="0" w:space="0" w:color="auto"/>
        <w:right w:val="none" w:sz="0" w:space="0" w:color="auto"/>
      </w:divBdr>
    </w:div>
    <w:div w:id="152646073">
      <w:bodyDiv w:val="1"/>
      <w:marLeft w:val="0"/>
      <w:marRight w:val="0"/>
      <w:marTop w:val="0"/>
      <w:marBottom w:val="0"/>
      <w:divBdr>
        <w:top w:val="none" w:sz="0" w:space="0" w:color="auto"/>
        <w:left w:val="none" w:sz="0" w:space="0" w:color="auto"/>
        <w:bottom w:val="none" w:sz="0" w:space="0" w:color="auto"/>
        <w:right w:val="none" w:sz="0" w:space="0" w:color="auto"/>
      </w:divBdr>
    </w:div>
    <w:div w:id="152648670">
      <w:bodyDiv w:val="1"/>
      <w:marLeft w:val="0"/>
      <w:marRight w:val="0"/>
      <w:marTop w:val="0"/>
      <w:marBottom w:val="0"/>
      <w:divBdr>
        <w:top w:val="none" w:sz="0" w:space="0" w:color="auto"/>
        <w:left w:val="none" w:sz="0" w:space="0" w:color="auto"/>
        <w:bottom w:val="none" w:sz="0" w:space="0" w:color="auto"/>
        <w:right w:val="none" w:sz="0" w:space="0" w:color="auto"/>
      </w:divBdr>
    </w:div>
    <w:div w:id="152840011">
      <w:bodyDiv w:val="1"/>
      <w:marLeft w:val="0"/>
      <w:marRight w:val="0"/>
      <w:marTop w:val="0"/>
      <w:marBottom w:val="0"/>
      <w:divBdr>
        <w:top w:val="none" w:sz="0" w:space="0" w:color="auto"/>
        <w:left w:val="none" w:sz="0" w:space="0" w:color="auto"/>
        <w:bottom w:val="none" w:sz="0" w:space="0" w:color="auto"/>
        <w:right w:val="none" w:sz="0" w:space="0" w:color="auto"/>
      </w:divBdr>
    </w:div>
    <w:div w:id="153112530">
      <w:bodyDiv w:val="1"/>
      <w:marLeft w:val="0"/>
      <w:marRight w:val="0"/>
      <w:marTop w:val="0"/>
      <w:marBottom w:val="0"/>
      <w:divBdr>
        <w:top w:val="none" w:sz="0" w:space="0" w:color="auto"/>
        <w:left w:val="none" w:sz="0" w:space="0" w:color="auto"/>
        <w:bottom w:val="none" w:sz="0" w:space="0" w:color="auto"/>
        <w:right w:val="none" w:sz="0" w:space="0" w:color="auto"/>
      </w:divBdr>
    </w:div>
    <w:div w:id="153184066">
      <w:bodyDiv w:val="1"/>
      <w:marLeft w:val="0"/>
      <w:marRight w:val="0"/>
      <w:marTop w:val="0"/>
      <w:marBottom w:val="0"/>
      <w:divBdr>
        <w:top w:val="none" w:sz="0" w:space="0" w:color="auto"/>
        <w:left w:val="none" w:sz="0" w:space="0" w:color="auto"/>
        <w:bottom w:val="none" w:sz="0" w:space="0" w:color="auto"/>
        <w:right w:val="none" w:sz="0" w:space="0" w:color="auto"/>
      </w:divBdr>
    </w:div>
    <w:div w:id="153229141">
      <w:bodyDiv w:val="1"/>
      <w:marLeft w:val="0"/>
      <w:marRight w:val="0"/>
      <w:marTop w:val="0"/>
      <w:marBottom w:val="0"/>
      <w:divBdr>
        <w:top w:val="none" w:sz="0" w:space="0" w:color="auto"/>
        <w:left w:val="none" w:sz="0" w:space="0" w:color="auto"/>
        <w:bottom w:val="none" w:sz="0" w:space="0" w:color="auto"/>
        <w:right w:val="none" w:sz="0" w:space="0" w:color="auto"/>
      </w:divBdr>
    </w:div>
    <w:div w:id="153376464">
      <w:bodyDiv w:val="1"/>
      <w:marLeft w:val="0"/>
      <w:marRight w:val="0"/>
      <w:marTop w:val="0"/>
      <w:marBottom w:val="0"/>
      <w:divBdr>
        <w:top w:val="none" w:sz="0" w:space="0" w:color="auto"/>
        <w:left w:val="none" w:sz="0" w:space="0" w:color="auto"/>
        <w:bottom w:val="none" w:sz="0" w:space="0" w:color="auto"/>
        <w:right w:val="none" w:sz="0" w:space="0" w:color="auto"/>
      </w:divBdr>
    </w:div>
    <w:div w:id="153420810">
      <w:bodyDiv w:val="1"/>
      <w:marLeft w:val="0"/>
      <w:marRight w:val="0"/>
      <w:marTop w:val="0"/>
      <w:marBottom w:val="0"/>
      <w:divBdr>
        <w:top w:val="none" w:sz="0" w:space="0" w:color="auto"/>
        <w:left w:val="none" w:sz="0" w:space="0" w:color="auto"/>
        <w:bottom w:val="none" w:sz="0" w:space="0" w:color="auto"/>
        <w:right w:val="none" w:sz="0" w:space="0" w:color="auto"/>
      </w:divBdr>
    </w:div>
    <w:div w:id="153566422">
      <w:bodyDiv w:val="1"/>
      <w:marLeft w:val="0"/>
      <w:marRight w:val="0"/>
      <w:marTop w:val="0"/>
      <w:marBottom w:val="0"/>
      <w:divBdr>
        <w:top w:val="none" w:sz="0" w:space="0" w:color="auto"/>
        <w:left w:val="none" w:sz="0" w:space="0" w:color="auto"/>
        <w:bottom w:val="none" w:sz="0" w:space="0" w:color="auto"/>
        <w:right w:val="none" w:sz="0" w:space="0" w:color="auto"/>
      </w:divBdr>
    </w:div>
    <w:div w:id="153765874">
      <w:bodyDiv w:val="1"/>
      <w:marLeft w:val="0"/>
      <w:marRight w:val="0"/>
      <w:marTop w:val="0"/>
      <w:marBottom w:val="0"/>
      <w:divBdr>
        <w:top w:val="none" w:sz="0" w:space="0" w:color="auto"/>
        <w:left w:val="none" w:sz="0" w:space="0" w:color="auto"/>
        <w:bottom w:val="none" w:sz="0" w:space="0" w:color="auto"/>
        <w:right w:val="none" w:sz="0" w:space="0" w:color="auto"/>
      </w:divBdr>
    </w:div>
    <w:div w:id="153765932">
      <w:bodyDiv w:val="1"/>
      <w:marLeft w:val="0"/>
      <w:marRight w:val="0"/>
      <w:marTop w:val="0"/>
      <w:marBottom w:val="0"/>
      <w:divBdr>
        <w:top w:val="none" w:sz="0" w:space="0" w:color="auto"/>
        <w:left w:val="none" w:sz="0" w:space="0" w:color="auto"/>
        <w:bottom w:val="none" w:sz="0" w:space="0" w:color="auto"/>
        <w:right w:val="none" w:sz="0" w:space="0" w:color="auto"/>
      </w:divBdr>
    </w:div>
    <w:div w:id="153837728">
      <w:bodyDiv w:val="1"/>
      <w:marLeft w:val="0"/>
      <w:marRight w:val="0"/>
      <w:marTop w:val="0"/>
      <w:marBottom w:val="0"/>
      <w:divBdr>
        <w:top w:val="none" w:sz="0" w:space="0" w:color="auto"/>
        <w:left w:val="none" w:sz="0" w:space="0" w:color="auto"/>
        <w:bottom w:val="none" w:sz="0" w:space="0" w:color="auto"/>
        <w:right w:val="none" w:sz="0" w:space="0" w:color="auto"/>
      </w:divBdr>
    </w:div>
    <w:div w:id="154225314">
      <w:bodyDiv w:val="1"/>
      <w:marLeft w:val="0"/>
      <w:marRight w:val="0"/>
      <w:marTop w:val="0"/>
      <w:marBottom w:val="0"/>
      <w:divBdr>
        <w:top w:val="none" w:sz="0" w:space="0" w:color="auto"/>
        <w:left w:val="none" w:sz="0" w:space="0" w:color="auto"/>
        <w:bottom w:val="none" w:sz="0" w:space="0" w:color="auto"/>
        <w:right w:val="none" w:sz="0" w:space="0" w:color="auto"/>
      </w:divBdr>
    </w:div>
    <w:div w:id="154537951">
      <w:bodyDiv w:val="1"/>
      <w:marLeft w:val="0"/>
      <w:marRight w:val="0"/>
      <w:marTop w:val="0"/>
      <w:marBottom w:val="0"/>
      <w:divBdr>
        <w:top w:val="none" w:sz="0" w:space="0" w:color="auto"/>
        <w:left w:val="none" w:sz="0" w:space="0" w:color="auto"/>
        <w:bottom w:val="none" w:sz="0" w:space="0" w:color="auto"/>
        <w:right w:val="none" w:sz="0" w:space="0" w:color="auto"/>
      </w:divBdr>
    </w:div>
    <w:div w:id="155076565">
      <w:bodyDiv w:val="1"/>
      <w:marLeft w:val="0"/>
      <w:marRight w:val="0"/>
      <w:marTop w:val="0"/>
      <w:marBottom w:val="0"/>
      <w:divBdr>
        <w:top w:val="none" w:sz="0" w:space="0" w:color="auto"/>
        <w:left w:val="none" w:sz="0" w:space="0" w:color="auto"/>
        <w:bottom w:val="none" w:sz="0" w:space="0" w:color="auto"/>
        <w:right w:val="none" w:sz="0" w:space="0" w:color="auto"/>
      </w:divBdr>
    </w:div>
    <w:div w:id="155078840">
      <w:bodyDiv w:val="1"/>
      <w:marLeft w:val="0"/>
      <w:marRight w:val="0"/>
      <w:marTop w:val="0"/>
      <w:marBottom w:val="0"/>
      <w:divBdr>
        <w:top w:val="none" w:sz="0" w:space="0" w:color="auto"/>
        <w:left w:val="none" w:sz="0" w:space="0" w:color="auto"/>
        <w:bottom w:val="none" w:sz="0" w:space="0" w:color="auto"/>
        <w:right w:val="none" w:sz="0" w:space="0" w:color="auto"/>
      </w:divBdr>
    </w:div>
    <w:div w:id="155264286">
      <w:bodyDiv w:val="1"/>
      <w:marLeft w:val="0"/>
      <w:marRight w:val="0"/>
      <w:marTop w:val="0"/>
      <w:marBottom w:val="0"/>
      <w:divBdr>
        <w:top w:val="none" w:sz="0" w:space="0" w:color="auto"/>
        <w:left w:val="none" w:sz="0" w:space="0" w:color="auto"/>
        <w:bottom w:val="none" w:sz="0" w:space="0" w:color="auto"/>
        <w:right w:val="none" w:sz="0" w:space="0" w:color="auto"/>
      </w:divBdr>
    </w:div>
    <w:div w:id="155265912">
      <w:bodyDiv w:val="1"/>
      <w:marLeft w:val="0"/>
      <w:marRight w:val="0"/>
      <w:marTop w:val="0"/>
      <w:marBottom w:val="0"/>
      <w:divBdr>
        <w:top w:val="none" w:sz="0" w:space="0" w:color="auto"/>
        <w:left w:val="none" w:sz="0" w:space="0" w:color="auto"/>
        <w:bottom w:val="none" w:sz="0" w:space="0" w:color="auto"/>
        <w:right w:val="none" w:sz="0" w:space="0" w:color="auto"/>
      </w:divBdr>
    </w:div>
    <w:div w:id="155348099">
      <w:bodyDiv w:val="1"/>
      <w:marLeft w:val="0"/>
      <w:marRight w:val="0"/>
      <w:marTop w:val="0"/>
      <w:marBottom w:val="0"/>
      <w:divBdr>
        <w:top w:val="none" w:sz="0" w:space="0" w:color="auto"/>
        <w:left w:val="none" w:sz="0" w:space="0" w:color="auto"/>
        <w:bottom w:val="none" w:sz="0" w:space="0" w:color="auto"/>
        <w:right w:val="none" w:sz="0" w:space="0" w:color="auto"/>
      </w:divBdr>
    </w:div>
    <w:div w:id="155457300">
      <w:bodyDiv w:val="1"/>
      <w:marLeft w:val="0"/>
      <w:marRight w:val="0"/>
      <w:marTop w:val="0"/>
      <w:marBottom w:val="0"/>
      <w:divBdr>
        <w:top w:val="none" w:sz="0" w:space="0" w:color="auto"/>
        <w:left w:val="none" w:sz="0" w:space="0" w:color="auto"/>
        <w:bottom w:val="none" w:sz="0" w:space="0" w:color="auto"/>
        <w:right w:val="none" w:sz="0" w:space="0" w:color="auto"/>
      </w:divBdr>
    </w:div>
    <w:div w:id="155923343">
      <w:bodyDiv w:val="1"/>
      <w:marLeft w:val="0"/>
      <w:marRight w:val="0"/>
      <w:marTop w:val="0"/>
      <w:marBottom w:val="0"/>
      <w:divBdr>
        <w:top w:val="none" w:sz="0" w:space="0" w:color="auto"/>
        <w:left w:val="none" w:sz="0" w:space="0" w:color="auto"/>
        <w:bottom w:val="none" w:sz="0" w:space="0" w:color="auto"/>
        <w:right w:val="none" w:sz="0" w:space="0" w:color="auto"/>
      </w:divBdr>
    </w:div>
    <w:div w:id="155926879">
      <w:bodyDiv w:val="1"/>
      <w:marLeft w:val="0"/>
      <w:marRight w:val="0"/>
      <w:marTop w:val="0"/>
      <w:marBottom w:val="0"/>
      <w:divBdr>
        <w:top w:val="none" w:sz="0" w:space="0" w:color="auto"/>
        <w:left w:val="none" w:sz="0" w:space="0" w:color="auto"/>
        <w:bottom w:val="none" w:sz="0" w:space="0" w:color="auto"/>
        <w:right w:val="none" w:sz="0" w:space="0" w:color="auto"/>
      </w:divBdr>
    </w:div>
    <w:div w:id="156121064">
      <w:bodyDiv w:val="1"/>
      <w:marLeft w:val="0"/>
      <w:marRight w:val="0"/>
      <w:marTop w:val="0"/>
      <w:marBottom w:val="0"/>
      <w:divBdr>
        <w:top w:val="none" w:sz="0" w:space="0" w:color="auto"/>
        <w:left w:val="none" w:sz="0" w:space="0" w:color="auto"/>
        <w:bottom w:val="none" w:sz="0" w:space="0" w:color="auto"/>
        <w:right w:val="none" w:sz="0" w:space="0" w:color="auto"/>
      </w:divBdr>
    </w:div>
    <w:div w:id="156194377">
      <w:bodyDiv w:val="1"/>
      <w:marLeft w:val="0"/>
      <w:marRight w:val="0"/>
      <w:marTop w:val="0"/>
      <w:marBottom w:val="0"/>
      <w:divBdr>
        <w:top w:val="none" w:sz="0" w:space="0" w:color="auto"/>
        <w:left w:val="none" w:sz="0" w:space="0" w:color="auto"/>
        <w:bottom w:val="none" w:sz="0" w:space="0" w:color="auto"/>
        <w:right w:val="none" w:sz="0" w:space="0" w:color="auto"/>
      </w:divBdr>
    </w:div>
    <w:div w:id="156313823">
      <w:bodyDiv w:val="1"/>
      <w:marLeft w:val="0"/>
      <w:marRight w:val="0"/>
      <w:marTop w:val="0"/>
      <w:marBottom w:val="0"/>
      <w:divBdr>
        <w:top w:val="none" w:sz="0" w:space="0" w:color="auto"/>
        <w:left w:val="none" w:sz="0" w:space="0" w:color="auto"/>
        <w:bottom w:val="none" w:sz="0" w:space="0" w:color="auto"/>
        <w:right w:val="none" w:sz="0" w:space="0" w:color="auto"/>
      </w:divBdr>
    </w:div>
    <w:div w:id="156656912">
      <w:bodyDiv w:val="1"/>
      <w:marLeft w:val="0"/>
      <w:marRight w:val="0"/>
      <w:marTop w:val="0"/>
      <w:marBottom w:val="0"/>
      <w:divBdr>
        <w:top w:val="none" w:sz="0" w:space="0" w:color="auto"/>
        <w:left w:val="none" w:sz="0" w:space="0" w:color="auto"/>
        <w:bottom w:val="none" w:sz="0" w:space="0" w:color="auto"/>
        <w:right w:val="none" w:sz="0" w:space="0" w:color="auto"/>
      </w:divBdr>
    </w:div>
    <w:div w:id="156727736">
      <w:bodyDiv w:val="1"/>
      <w:marLeft w:val="0"/>
      <w:marRight w:val="0"/>
      <w:marTop w:val="0"/>
      <w:marBottom w:val="0"/>
      <w:divBdr>
        <w:top w:val="none" w:sz="0" w:space="0" w:color="auto"/>
        <w:left w:val="none" w:sz="0" w:space="0" w:color="auto"/>
        <w:bottom w:val="none" w:sz="0" w:space="0" w:color="auto"/>
        <w:right w:val="none" w:sz="0" w:space="0" w:color="auto"/>
      </w:divBdr>
    </w:div>
    <w:div w:id="156844700">
      <w:bodyDiv w:val="1"/>
      <w:marLeft w:val="0"/>
      <w:marRight w:val="0"/>
      <w:marTop w:val="0"/>
      <w:marBottom w:val="0"/>
      <w:divBdr>
        <w:top w:val="none" w:sz="0" w:space="0" w:color="auto"/>
        <w:left w:val="none" w:sz="0" w:space="0" w:color="auto"/>
        <w:bottom w:val="none" w:sz="0" w:space="0" w:color="auto"/>
        <w:right w:val="none" w:sz="0" w:space="0" w:color="auto"/>
      </w:divBdr>
    </w:div>
    <w:div w:id="156925538">
      <w:bodyDiv w:val="1"/>
      <w:marLeft w:val="0"/>
      <w:marRight w:val="0"/>
      <w:marTop w:val="0"/>
      <w:marBottom w:val="0"/>
      <w:divBdr>
        <w:top w:val="none" w:sz="0" w:space="0" w:color="auto"/>
        <w:left w:val="none" w:sz="0" w:space="0" w:color="auto"/>
        <w:bottom w:val="none" w:sz="0" w:space="0" w:color="auto"/>
        <w:right w:val="none" w:sz="0" w:space="0" w:color="auto"/>
      </w:divBdr>
    </w:div>
    <w:div w:id="157043699">
      <w:bodyDiv w:val="1"/>
      <w:marLeft w:val="0"/>
      <w:marRight w:val="0"/>
      <w:marTop w:val="0"/>
      <w:marBottom w:val="0"/>
      <w:divBdr>
        <w:top w:val="none" w:sz="0" w:space="0" w:color="auto"/>
        <w:left w:val="none" w:sz="0" w:space="0" w:color="auto"/>
        <w:bottom w:val="none" w:sz="0" w:space="0" w:color="auto"/>
        <w:right w:val="none" w:sz="0" w:space="0" w:color="auto"/>
      </w:divBdr>
    </w:div>
    <w:div w:id="157423578">
      <w:bodyDiv w:val="1"/>
      <w:marLeft w:val="0"/>
      <w:marRight w:val="0"/>
      <w:marTop w:val="0"/>
      <w:marBottom w:val="0"/>
      <w:divBdr>
        <w:top w:val="none" w:sz="0" w:space="0" w:color="auto"/>
        <w:left w:val="none" w:sz="0" w:space="0" w:color="auto"/>
        <w:bottom w:val="none" w:sz="0" w:space="0" w:color="auto"/>
        <w:right w:val="none" w:sz="0" w:space="0" w:color="auto"/>
      </w:divBdr>
    </w:div>
    <w:div w:id="157431112">
      <w:bodyDiv w:val="1"/>
      <w:marLeft w:val="0"/>
      <w:marRight w:val="0"/>
      <w:marTop w:val="0"/>
      <w:marBottom w:val="0"/>
      <w:divBdr>
        <w:top w:val="none" w:sz="0" w:space="0" w:color="auto"/>
        <w:left w:val="none" w:sz="0" w:space="0" w:color="auto"/>
        <w:bottom w:val="none" w:sz="0" w:space="0" w:color="auto"/>
        <w:right w:val="none" w:sz="0" w:space="0" w:color="auto"/>
      </w:divBdr>
    </w:div>
    <w:div w:id="157814321">
      <w:bodyDiv w:val="1"/>
      <w:marLeft w:val="0"/>
      <w:marRight w:val="0"/>
      <w:marTop w:val="0"/>
      <w:marBottom w:val="0"/>
      <w:divBdr>
        <w:top w:val="none" w:sz="0" w:space="0" w:color="auto"/>
        <w:left w:val="none" w:sz="0" w:space="0" w:color="auto"/>
        <w:bottom w:val="none" w:sz="0" w:space="0" w:color="auto"/>
        <w:right w:val="none" w:sz="0" w:space="0" w:color="auto"/>
      </w:divBdr>
    </w:div>
    <w:div w:id="157967851">
      <w:bodyDiv w:val="1"/>
      <w:marLeft w:val="0"/>
      <w:marRight w:val="0"/>
      <w:marTop w:val="0"/>
      <w:marBottom w:val="0"/>
      <w:divBdr>
        <w:top w:val="none" w:sz="0" w:space="0" w:color="auto"/>
        <w:left w:val="none" w:sz="0" w:space="0" w:color="auto"/>
        <w:bottom w:val="none" w:sz="0" w:space="0" w:color="auto"/>
        <w:right w:val="none" w:sz="0" w:space="0" w:color="auto"/>
      </w:divBdr>
    </w:div>
    <w:div w:id="158037639">
      <w:bodyDiv w:val="1"/>
      <w:marLeft w:val="0"/>
      <w:marRight w:val="0"/>
      <w:marTop w:val="0"/>
      <w:marBottom w:val="0"/>
      <w:divBdr>
        <w:top w:val="none" w:sz="0" w:space="0" w:color="auto"/>
        <w:left w:val="none" w:sz="0" w:space="0" w:color="auto"/>
        <w:bottom w:val="none" w:sz="0" w:space="0" w:color="auto"/>
        <w:right w:val="none" w:sz="0" w:space="0" w:color="auto"/>
      </w:divBdr>
    </w:div>
    <w:div w:id="158162313">
      <w:bodyDiv w:val="1"/>
      <w:marLeft w:val="0"/>
      <w:marRight w:val="0"/>
      <w:marTop w:val="0"/>
      <w:marBottom w:val="0"/>
      <w:divBdr>
        <w:top w:val="none" w:sz="0" w:space="0" w:color="auto"/>
        <w:left w:val="none" w:sz="0" w:space="0" w:color="auto"/>
        <w:bottom w:val="none" w:sz="0" w:space="0" w:color="auto"/>
        <w:right w:val="none" w:sz="0" w:space="0" w:color="auto"/>
      </w:divBdr>
    </w:div>
    <w:div w:id="158276573">
      <w:bodyDiv w:val="1"/>
      <w:marLeft w:val="0"/>
      <w:marRight w:val="0"/>
      <w:marTop w:val="0"/>
      <w:marBottom w:val="0"/>
      <w:divBdr>
        <w:top w:val="none" w:sz="0" w:space="0" w:color="auto"/>
        <w:left w:val="none" w:sz="0" w:space="0" w:color="auto"/>
        <w:bottom w:val="none" w:sz="0" w:space="0" w:color="auto"/>
        <w:right w:val="none" w:sz="0" w:space="0" w:color="auto"/>
      </w:divBdr>
    </w:div>
    <w:div w:id="158277309">
      <w:bodyDiv w:val="1"/>
      <w:marLeft w:val="0"/>
      <w:marRight w:val="0"/>
      <w:marTop w:val="0"/>
      <w:marBottom w:val="0"/>
      <w:divBdr>
        <w:top w:val="none" w:sz="0" w:space="0" w:color="auto"/>
        <w:left w:val="none" w:sz="0" w:space="0" w:color="auto"/>
        <w:bottom w:val="none" w:sz="0" w:space="0" w:color="auto"/>
        <w:right w:val="none" w:sz="0" w:space="0" w:color="auto"/>
      </w:divBdr>
    </w:div>
    <w:div w:id="158277921">
      <w:bodyDiv w:val="1"/>
      <w:marLeft w:val="0"/>
      <w:marRight w:val="0"/>
      <w:marTop w:val="0"/>
      <w:marBottom w:val="0"/>
      <w:divBdr>
        <w:top w:val="none" w:sz="0" w:space="0" w:color="auto"/>
        <w:left w:val="none" w:sz="0" w:space="0" w:color="auto"/>
        <w:bottom w:val="none" w:sz="0" w:space="0" w:color="auto"/>
        <w:right w:val="none" w:sz="0" w:space="0" w:color="auto"/>
      </w:divBdr>
    </w:div>
    <w:div w:id="158277940">
      <w:bodyDiv w:val="1"/>
      <w:marLeft w:val="0"/>
      <w:marRight w:val="0"/>
      <w:marTop w:val="0"/>
      <w:marBottom w:val="0"/>
      <w:divBdr>
        <w:top w:val="none" w:sz="0" w:space="0" w:color="auto"/>
        <w:left w:val="none" w:sz="0" w:space="0" w:color="auto"/>
        <w:bottom w:val="none" w:sz="0" w:space="0" w:color="auto"/>
        <w:right w:val="none" w:sz="0" w:space="0" w:color="auto"/>
      </w:divBdr>
    </w:div>
    <w:div w:id="159125100">
      <w:bodyDiv w:val="1"/>
      <w:marLeft w:val="0"/>
      <w:marRight w:val="0"/>
      <w:marTop w:val="0"/>
      <w:marBottom w:val="0"/>
      <w:divBdr>
        <w:top w:val="none" w:sz="0" w:space="0" w:color="auto"/>
        <w:left w:val="none" w:sz="0" w:space="0" w:color="auto"/>
        <w:bottom w:val="none" w:sz="0" w:space="0" w:color="auto"/>
        <w:right w:val="none" w:sz="0" w:space="0" w:color="auto"/>
      </w:divBdr>
    </w:div>
    <w:div w:id="159278738">
      <w:bodyDiv w:val="1"/>
      <w:marLeft w:val="0"/>
      <w:marRight w:val="0"/>
      <w:marTop w:val="0"/>
      <w:marBottom w:val="0"/>
      <w:divBdr>
        <w:top w:val="none" w:sz="0" w:space="0" w:color="auto"/>
        <w:left w:val="none" w:sz="0" w:space="0" w:color="auto"/>
        <w:bottom w:val="none" w:sz="0" w:space="0" w:color="auto"/>
        <w:right w:val="none" w:sz="0" w:space="0" w:color="auto"/>
      </w:divBdr>
    </w:div>
    <w:div w:id="159389332">
      <w:bodyDiv w:val="1"/>
      <w:marLeft w:val="0"/>
      <w:marRight w:val="0"/>
      <w:marTop w:val="0"/>
      <w:marBottom w:val="0"/>
      <w:divBdr>
        <w:top w:val="none" w:sz="0" w:space="0" w:color="auto"/>
        <w:left w:val="none" w:sz="0" w:space="0" w:color="auto"/>
        <w:bottom w:val="none" w:sz="0" w:space="0" w:color="auto"/>
        <w:right w:val="none" w:sz="0" w:space="0" w:color="auto"/>
      </w:divBdr>
    </w:div>
    <w:div w:id="159515699">
      <w:bodyDiv w:val="1"/>
      <w:marLeft w:val="0"/>
      <w:marRight w:val="0"/>
      <w:marTop w:val="0"/>
      <w:marBottom w:val="0"/>
      <w:divBdr>
        <w:top w:val="none" w:sz="0" w:space="0" w:color="auto"/>
        <w:left w:val="none" w:sz="0" w:space="0" w:color="auto"/>
        <w:bottom w:val="none" w:sz="0" w:space="0" w:color="auto"/>
        <w:right w:val="none" w:sz="0" w:space="0" w:color="auto"/>
      </w:divBdr>
    </w:div>
    <w:div w:id="159661939">
      <w:bodyDiv w:val="1"/>
      <w:marLeft w:val="0"/>
      <w:marRight w:val="0"/>
      <w:marTop w:val="0"/>
      <w:marBottom w:val="0"/>
      <w:divBdr>
        <w:top w:val="none" w:sz="0" w:space="0" w:color="auto"/>
        <w:left w:val="none" w:sz="0" w:space="0" w:color="auto"/>
        <w:bottom w:val="none" w:sz="0" w:space="0" w:color="auto"/>
        <w:right w:val="none" w:sz="0" w:space="0" w:color="auto"/>
      </w:divBdr>
    </w:div>
    <w:div w:id="159853641">
      <w:bodyDiv w:val="1"/>
      <w:marLeft w:val="0"/>
      <w:marRight w:val="0"/>
      <w:marTop w:val="0"/>
      <w:marBottom w:val="0"/>
      <w:divBdr>
        <w:top w:val="none" w:sz="0" w:space="0" w:color="auto"/>
        <w:left w:val="none" w:sz="0" w:space="0" w:color="auto"/>
        <w:bottom w:val="none" w:sz="0" w:space="0" w:color="auto"/>
        <w:right w:val="none" w:sz="0" w:space="0" w:color="auto"/>
      </w:divBdr>
    </w:div>
    <w:div w:id="159974621">
      <w:bodyDiv w:val="1"/>
      <w:marLeft w:val="0"/>
      <w:marRight w:val="0"/>
      <w:marTop w:val="0"/>
      <w:marBottom w:val="0"/>
      <w:divBdr>
        <w:top w:val="none" w:sz="0" w:space="0" w:color="auto"/>
        <w:left w:val="none" w:sz="0" w:space="0" w:color="auto"/>
        <w:bottom w:val="none" w:sz="0" w:space="0" w:color="auto"/>
        <w:right w:val="none" w:sz="0" w:space="0" w:color="auto"/>
      </w:divBdr>
    </w:div>
    <w:div w:id="160246205">
      <w:bodyDiv w:val="1"/>
      <w:marLeft w:val="0"/>
      <w:marRight w:val="0"/>
      <w:marTop w:val="0"/>
      <w:marBottom w:val="0"/>
      <w:divBdr>
        <w:top w:val="none" w:sz="0" w:space="0" w:color="auto"/>
        <w:left w:val="none" w:sz="0" w:space="0" w:color="auto"/>
        <w:bottom w:val="none" w:sz="0" w:space="0" w:color="auto"/>
        <w:right w:val="none" w:sz="0" w:space="0" w:color="auto"/>
      </w:divBdr>
    </w:div>
    <w:div w:id="160432669">
      <w:bodyDiv w:val="1"/>
      <w:marLeft w:val="0"/>
      <w:marRight w:val="0"/>
      <w:marTop w:val="0"/>
      <w:marBottom w:val="0"/>
      <w:divBdr>
        <w:top w:val="none" w:sz="0" w:space="0" w:color="auto"/>
        <w:left w:val="none" w:sz="0" w:space="0" w:color="auto"/>
        <w:bottom w:val="none" w:sz="0" w:space="0" w:color="auto"/>
        <w:right w:val="none" w:sz="0" w:space="0" w:color="auto"/>
      </w:divBdr>
    </w:div>
    <w:div w:id="160658600">
      <w:bodyDiv w:val="1"/>
      <w:marLeft w:val="0"/>
      <w:marRight w:val="0"/>
      <w:marTop w:val="0"/>
      <w:marBottom w:val="0"/>
      <w:divBdr>
        <w:top w:val="none" w:sz="0" w:space="0" w:color="auto"/>
        <w:left w:val="none" w:sz="0" w:space="0" w:color="auto"/>
        <w:bottom w:val="none" w:sz="0" w:space="0" w:color="auto"/>
        <w:right w:val="none" w:sz="0" w:space="0" w:color="auto"/>
      </w:divBdr>
    </w:div>
    <w:div w:id="160855822">
      <w:bodyDiv w:val="1"/>
      <w:marLeft w:val="0"/>
      <w:marRight w:val="0"/>
      <w:marTop w:val="0"/>
      <w:marBottom w:val="0"/>
      <w:divBdr>
        <w:top w:val="none" w:sz="0" w:space="0" w:color="auto"/>
        <w:left w:val="none" w:sz="0" w:space="0" w:color="auto"/>
        <w:bottom w:val="none" w:sz="0" w:space="0" w:color="auto"/>
        <w:right w:val="none" w:sz="0" w:space="0" w:color="auto"/>
      </w:divBdr>
    </w:div>
    <w:div w:id="160973410">
      <w:bodyDiv w:val="1"/>
      <w:marLeft w:val="0"/>
      <w:marRight w:val="0"/>
      <w:marTop w:val="0"/>
      <w:marBottom w:val="0"/>
      <w:divBdr>
        <w:top w:val="none" w:sz="0" w:space="0" w:color="auto"/>
        <w:left w:val="none" w:sz="0" w:space="0" w:color="auto"/>
        <w:bottom w:val="none" w:sz="0" w:space="0" w:color="auto"/>
        <w:right w:val="none" w:sz="0" w:space="0" w:color="auto"/>
      </w:divBdr>
    </w:div>
    <w:div w:id="161048534">
      <w:bodyDiv w:val="1"/>
      <w:marLeft w:val="0"/>
      <w:marRight w:val="0"/>
      <w:marTop w:val="0"/>
      <w:marBottom w:val="0"/>
      <w:divBdr>
        <w:top w:val="none" w:sz="0" w:space="0" w:color="auto"/>
        <w:left w:val="none" w:sz="0" w:space="0" w:color="auto"/>
        <w:bottom w:val="none" w:sz="0" w:space="0" w:color="auto"/>
        <w:right w:val="none" w:sz="0" w:space="0" w:color="auto"/>
      </w:divBdr>
    </w:div>
    <w:div w:id="161240088">
      <w:bodyDiv w:val="1"/>
      <w:marLeft w:val="0"/>
      <w:marRight w:val="0"/>
      <w:marTop w:val="0"/>
      <w:marBottom w:val="0"/>
      <w:divBdr>
        <w:top w:val="none" w:sz="0" w:space="0" w:color="auto"/>
        <w:left w:val="none" w:sz="0" w:space="0" w:color="auto"/>
        <w:bottom w:val="none" w:sz="0" w:space="0" w:color="auto"/>
        <w:right w:val="none" w:sz="0" w:space="0" w:color="auto"/>
      </w:divBdr>
    </w:div>
    <w:div w:id="161512449">
      <w:bodyDiv w:val="1"/>
      <w:marLeft w:val="0"/>
      <w:marRight w:val="0"/>
      <w:marTop w:val="0"/>
      <w:marBottom w:val="0"/>
      <w:divBdr>
        <w:top w:val="none" w:sz="0" w:space="0" w:color="auto"/>
        <w:left w:val="none" w:sz="0" w:space="0" w:color="auto"/>
        <w:bottom w:val="none" w:sz="0" w:space="0" w:color="auto"/>
        <w:right w:val="none" w:sz="0" w:space="0" w:color="auto"/>
      </w:divBdr>
    </w:div>
    <w:div w:id="161774618">
      <w:bodyDiv w:val="1"/>
      <w:marLeft w:val="0"/>
      <w:marRight w:val="0"/>
      <w:marTop w:val="0"/>
      <w:marBottom w:val="0"/>
      <w:divBdr>
        <w:top w:val="none" w:sz="0" w:space="0" w:color="auto"/>
        <w:left w:val="none" w:sz="0" w:space="0" w:color="auto"/>
        <w:bottom w:val="none" w:sz="0" w:space="0" w:color="auto"/>
        <w:right w:val="none" w:sz="0" w:space="0" w:color="auto"/>
      </w:divBdr>
    </w:div>
    <w:div w:id="161891882">
      <w:bodyDiv w:val="1"/>
      <w:marLeft w:val="0"/>
      <w:marRight w:val="0"/>
      <w:marTop w:val="0"/>
      <w:marBottom w:val="0"/>
      <w:divBdr>
        <w:top w:val="none" w:sz="0" w:space="0" w:color="auto"/>
        <w:left w:val="none" w:sz="0" w:space="0" w:color="auto"/>
        <w:bottom w:val="none" w:sz="0" w:space="0" w:color="auto"/>
        <w:right w:val="none" w:sz="0" w:space="0" w:color="auto"/>
      </w:divBdr>
    </w:div>
    <w:div w:id="162358558">
      <w:bodyDiv w:val="1"/>
      <w:marLeft w:val="0"/>
      <w:marRight w:val="0"/>
      <w:marTop w:val="0"/>
      <w:marBottom w:val="0"/>
      <w:divBdr>
        <w:top w:val="none" w:sz="0" w:space="0" w:color="auto"/>
        <w:left w:val="none" w:sz="0" w:space="0" w:color="auto"/>
        <w:bottom w:val="none" w:sz="0" w:space="0" w:color="auto"/>
        <w:right w:val="none" w:sz="0" w:space="0" w:color="auto"/>
      </w:divBdr>
    </w:div>
    <w:div w:id="162362593">
      <w:bodyDiv w:val="1"/>
      <w:marLeft w:val="0"/>
      <w:marRight w:val="0"/>
      <w:marTop w:val="0"/>
      <w:marBottom w:val="0"/>
      <w:divBdr>
        <w:top w:val="none" w:sz="0" w:space="0" w:color="auto"/>
        <w:left w:val="none" w:sz="0" w:space="0" w:color="auto"/>
        <w:bottom w:val="none" w:sz="0" w:space="0" w:color="auto"/>
        <w:right w:val="none" w:sz="0" w:space="0" w:color="auto"/>
      </w:divBdr>
    </w:div>
    <w:div w:id="162624720">
      <w:bodyDiv w:val="1"/>
      <w:marLeft w:val="0"/>
      <w:marRight w:val="0"/>
      <w:marTop w:val="0"/>
      <w:marBottom w:val="0"/>
      <w:divBdr>
        <w:top w:val="none" w:sz="0" w:space="0" w:color="auto"/>
        <w:left w:val="none" w:sz="0" w:space="0" w:color="auto"/>
        <w:bottom w:val="none" w:sz="0" w:space="0" w:color="auto"/>
        <w:right w:val="none" w:sz="0" w:space="0" w:color="auto"/>
      </w:divBdr>
    </w:div>
    <w:div w:id="162669961">
      <w:bodyDiv w:val="1"/>
      <w:marLeft w:val="0"/>
      <w:marRight w:val="0"/>
      <w:marTop w:val="0"/>
      <w:marBottom w:val="0"/>
      <w:divBdr>
        <w:top w:val="none" w:sz="0" w:space="0" w:color="auto"/>
        <w:left w:val="none" w:sz="0" w:space="0" w:color="auto"/>
        <w:bottom w:val="none" w:sz="0" w:space="0" w:color="auto"/>
        <w:right w:val="none" w:sz="0" w:space="0" w:color="auto"/>
      </w:divBdr>
    </w:div>
    <w:div w:id="162671205">
      <w:bodyDiv w:val="1"/>
      <w:marLeft w:val="0"/>
      <w:marRight w:val="0"/>
      <w:marTop w:val="0"/>
      <w:marBottom w:val="0"/>
      <w:divBdr>
        <w:top w:val="none" w:sz="0" w:space="0" w:color="auto"/>
        <w:left w:val="none" w:sz="0" w:space="0" w:color="auto"/>
        <w:bottom w:val="none" w:sz="0" w:space="0" w:color="auto"/>
        <w:right w:val="none" w:sz="0" w:space="0" w:color="auto"/>
      </w:divBdr>
    </w:div>
    <w:div w:id="162819849">
      <w:bodyDiv w:val="1"/>
      <w:marLeft w:val="0"/>
      <w:marRight w:val="0"/>
      <w:marTop w:val="0"/>
      <w:marBottom w:val="0"/>
      <w:divBdr>
        <w:top w:val="none" w:sz="0" w:space="0" w:color="auto"/>
        <w:left w:val="none" w:sz="0" w:space="0" w:color="auto"/>
        <w:bottom w:val="none" w:sz="0" w:space="0" w:color="auto"/>
        <w:right w:val="none" w:sz="0" w:space="0" w:color="auto"/>
      </w:divBdr>
    </w:div>
    <w:div w:id="163055247">
      <w:bodyDiv w:val="1"/>
      <w:marLeft w:val="0"/>
      <w:marRight w:val="0"/>
      <w:marTop w:val="0"/>
      <w:marBottom w:val="0"/>
      <w:divBdr>
        <w:top w:val="none" w:sz="0" w:space="0" w:color="auto"/>
        <w:left w:val="none" w:sz="0" w:space="0" w:color="auto"/>
        <w:bottom w:val="none" w:sz="0" w:space="0" w:color="auto"/>
        <w:right w:val="none" w:sz="0" w:space="0" w:color="auto"/>
      </w:divBdr>
    </w:div>
    <w:div w:id="163056294">
      <w:bodyDiv w:val="1"/>
      <w:marLeft w:val="0"/>
      <w:marRight w:val="0"/>
      <w:marTop w:val="0"/>
      <w:marBottom w:val="0"/>
      <w:divBdr>
        <w:top w:val="none" w:sz="0" w:space="0" w:color="auto"/>
        <w:left w:val="none" w:sz="0" w:space="0" w:color="auto"/>
        <w:bottom w:val="none" w:sz="0" w:space="0" w:color="auto"/>
        <w:right w:val="none" w:sz="0" w:space="0" w:color="auto"/>
      </w:divBdr>
    </w:div>
    <w:div w:id="163133674">
      <w:bodyDiv w:val="1"/>
      <w:marLeft w:val="0"/>
      <w:marRight w:val="0"/>
      <w:marTop w:val="0"/>
      <w:marBottom w:val="0"/>
      <w:divBdr>
        <w:top w:val="none" w:sz="0" w:space="0" w:color="auto"/>
        <w:left w:val="none" w:sz="0" w:space="0" w:color="auto"/>
        <w:bottom w:val="none" w:sz="0" w:space="0" w:color="auto"/>
        <w:right w:val="none" w:sz="0" w:space="0" w:color="auto"/>
      </w:divBdr>
    </w:div>
    <w:div w:id="163208454">
      <w:bodyDiv w:val="1"/>
      <w:marLeft w:val="0"/>
      <w:marRight w:val="0"/>
      <w:marTop w:val="0"/>
      <w:marBottom w:val="0"/>
      <w:divBdr>
        <w:top w:val="none" w:sz="0" w:space="0" w:color="auto"/>
        <w:left w:val="none" w:sz="0" w:space="0" w:color="auto"/>
        <w:bottom w:val="none" w:sz="0" w:space="0" w:color="auto"/>
        <w:right w:val="none" w:sz="0" w:space="0" w:color="auto"/>
      </w:divBdr>
    </w:div>
    <w:div w:id="163447113">
      <w:bodyDiv w:val="1"/>
      <w:marLeft w:val="0"/>
      <w:marRight w:val="0"/>
      <w:marTop w:val="0"/>
      <w:marBottom w:val="0"/>
      <w:divBdr>
        <w:top w:val="none" w:sz="0" w:space="0" w:color="auto"/>
        <w:left w:val="none" w:sz="0" w:space="0" w:color="auto"/>
        <w:bottom w:val="none" w:sz="0" w:space="0" w:color="auto"/>
        <w:right w:val="none" w:sz="0" w:space="0" w:color="auto"/>
      </w:divBdr>
    </w:div>
    <w:div w:id="163593181">
      <w:bodyDiv w:val="1"/>
      <w:marLeft w:val="0"/>
      <w:marRight w:val="0"/>
      <w:marTop w:val="0"/>
      <w:marBottom w:val="0"/>
      <w:divBdr>
        <w:top w:val="none" w:sz="0" w:space="0" w:color="auto"/>
        <w:left w:val="none" w:sz="0" w:space="0" w:color="auto"/>
        <w:bottom w:val="none" w:sz="0" w:space="0" w:color="auto"/>
        <w:right w:val="none" w:sz="0" w:space="0" w:color="auto"/>
      </w:divBdr>
    </w:div>
    <w:div w:id="163909246">
      <w:bodyDiv w:val="1"/>
      <w:marLeft w:val="0"/>
      <w:marRight w:val="0"/>
      <w:marTop w:val="0"/>
      <w:marBottom w:val="0"/>
      <w:divBdr>
        <w:top w:val="none" w:sz="0" w:space="0" w:color="auto"/>
        <w:left w:val="none" w:sz="0" w:space="0" w:color="auto"/>
        <w:bottom w:val="none" w:sz="0" w:space="0" w:color="auto"/>
        <w:right w:val="none" w:sz="0" w:space="0" w:color="auto"/>
      </w:divBdr>
    </w:div>
    <w:div w:id="163980679">
      <w:bodyDiv w:val="1"/>
      <w:marLeft w:val="0"/>
      <w:marRight w:val="0"/>
      <w:marTop w:val="0"/>
      <w:marBottom w:val="0"/>
      <w:divBdr>
        <w:top w:val="none" w:sz="0" w:space="0" w:color="auto"/>
        <w:left w:val="none" w:sz="0" w:space="0" w:color="auto"/>
        <w:bottom w:val="none" w:sz="0" w:space="0" w:color="auto"/>
        <w:right w:val="none" w:sz="0" w:space="0" w:color="auto"/>
      </w:divBdr>
    </w:div>
    <w:div w:id="164052966">
      <w:bodyDiv w:val="1"/>
      <w:marLeft w:val="0"/>
      <w:marRight w:val="0"/>
      <w:marTop w:val="0"/>
      <w:marBottom w:val="0"/>
      <w:divBdr>
        <w:top w:val="none" w:sz="0" w:space="0" w:color="auto"/>
        <w:left w:val="none" w:sz="0" w:space="0" w:color="auto"/>
        <w:bottom w:val="none" w:sz="0" w:space="0" w:color="auto"/>
        <w:right w:val="none" w:sz="0" w:space="0" w:color="auto"/>
      </w:divBdr>
    </w:div>
    <w:div w:id="164129218">
      <w:bodyDiv w:val="1"/>
      <w:marLeft w:val="0"/>
      <w:marRight w:val="0"/>
      <w:marTop w:val="0"/>
      <w:marBottom w:val="0"/>
      <w:divBdr>
        <w:top w:val="none" w:sz="0" w:space="0" w:color="auto"/>
        <w:left w:val="none" w:sz="0" w:space="0" w:color="auto"/>
        <w:bottom w:val="none" w:sz="0" w:space="0" w:color="auto"/>
        <w:right w:val="none" w:sz="0" w:space="0" w:color="auto"/>
      </w:divBdr>
    </w:div>
    <w:div w:id="164515272">
      <w:bodyDiv w:val="1"/>
      <w:marLeft w:val="0"/>
      <w:marRight w:val="0"/>
      <w:marTop w:val="0"/>
      <w:marBottom w:val="0"/>
      <w:divBdr>
        <w:top w:val="none" w:sz="0" w:space="0" w:color="auto"/>
        <w:left w:val="none" w:sz="0" w:space="0" w:color="auto"/>
        <w:bottom w:val="none" w:sz="0" w:space="0" w:color="auto"/>
        <w:right w:val="none" w:sz="0" w:space="0" w:color="auto"/>
      </w:divBdr>
    </w:div>
    <w:div w:id="164563926">
      <w:bodyDiv w:val="1"/>
      <w:marLeft w:val="0"/>
      <w:marRight w:val="0"/>
      <w:marTop w:val="0"/>
      <w:marBottom w:val="0"/>
      <w:divBdr>
        <w:top w:val="none" w:sz="0" w:space="0" w:color="auto"/>
        <w:left w:val="none" w:sz="0" w:space="0" w:color="auto"/>
        <w:bottom w:val="none" w:sz="0" w:space="0" w:color="auto"/>
        <w:right w:val="none" w:sz="0" w:space="0" w:color="auto"/>
      </w:divBdr>
    </w:div>
    <w:div w:id="164639699">
      <w:bodyDiv w:val="1"/>
      <w:marLeft w:val="0"/>
      <w:marRight w:val="0"/>
      <w:marTop w:val="0"/>
      <w:marBottom w:val="0"/>
      <w:divBdr>
        <w:top w:val="none" w:sz="0" w:space="0" w:color="auto"/>
        <w:left w:val="none" w:sz="0" w:space="0" w:color="auto"/>
        <w:bottom w:val="none" w:sz="0" w:space="0" w:color="auto"/>
        <w:right w:val="none" w:sz="0" w:space="0" w:color="auto"/>
      </w:divBdr>
    </w:div>
    <w:div w:id="165170681">
      <w:bodyDiv w:val="1"/>
      <w:marLeft w:val="0"/>
      <w:marRight w:val="0"/>
      <w:marTop w:val="0"/>
      <w:marBottom w:val="0"/>
      <w:divBdr>
        <w:top w:val="none" w:sz="0" w:space="0" w:color="auto"/>
        <w:left w:val="none" w:sz="0" w:space="0" w:color="auto"/>
        <w:bottom w:val="none" w:sz="0" w:space="0" w:color="auto"/>
        <w:right w:val="none" w:sz="0" w:space="0" w:color="auto"/>
      </w:divBdr>
    </w:div>
    <w:div w:id="165366324">
      <w:bodyDiv w:val="1"/>
      <w:marLeft w:val="0"/>
      <w:marRight w:val="0"/>
      <w:marTop w:val="0"/>
      <w:marBottom w:val="0"/>
      <w:divBdr>
        <w:top w:val="none" w:sz="0" w:space="0" w:color="auto"/>
        <w:left w:val="none" w:sz="0" w:space="0" w:color="auto"/>
        <w:bottom w:val="none" w:sz="0" w:space="0" w:color="auto"/>
        <w:right w:val="none" w:sz="0" w:space="0" w:color="auto"/>
      </w:divBdr>
    </w:div>
    <w:div w:id="165367295">
      <w:bodyDiv w:val="1"/>
      <w:marLeft w:val="0"/>
      <w:marRight w:val="0"/>
      <w:marTop w:val="0"/>
      <w:marBottom w:val="0"/>
      <w:divBdr>
        <w:top w:val="none" w:sz="0" w:space="0" w:color="auto"/>
        <w:left w:val="none" w:sz="0" w:space="0" w:color="auto"/>
        <w:bottom w:val="none" w:sz="0" w:space="0" w:color="auto"/>
        <w:right w:val="none" w:sz="0" w:space="0" w:color="auto"/>
      </w:divBdr>
    </w:div>
    <w:div w:id="165439126">
      <w:bodyDiv w:val="1"/>
      <w:marLeft w:val="0"/>
      <w:marRight w:val="0"/>
      <w:marTop w:val="0"/>
      <w:marBottom w:val="0"/>
      <w:divBdr>
        <w:top w:val="none" w:sz="0" w:space="0" w:color="auto"/>
        <w:left w:val="none" w:sz="0" w:space="0" w:color="auto"/>
        <w:bottom w:val="none" w:sz="0" w:space="0" w:color="auto"/>
        <w:right w:val="none" w:sz="0" w:space="0" w:color="auto"/>
      </w:divBdr>
    </w:div>
    <w:div w:id="165680752">
      <w:bodyDiv w:val="1"/>
      <w:marLeft w:val="0"/>
      <w:marRight w:val="0"/>
      <w:marTop w:val="0"/>
      <w:marBottom w:val="0"/>
      <w:divBdr>
        <w:top w:val="none" w:sz="0" w:space="0" w:color="auto"/>
        <w:left w:val="none" w:sz="0" w:space="0" w:color="auto"/>
        <w:bottom w:val="none" w:sz="0" w:space="0" w:color="auto"/>
        <w:right w:val="none" w:sz="0" w:space="0" w:color="auto"/>
      </w:divBdr>
    </w:div>
    <w:div w:id="165751819">
      <w:bodyDiv w:val="1"/>
      <w:marLeft w:val="0"/>
      <w:marRight w:val="0"/>
      <w:marTop w:val="0"/>
      <w:marBottom w:val="0"/>
      <w:divBdr>
        <w:top w:val="none" w:sz="0" w:space="0" w:color="auto"/>
        <w:left w:val="none" w:sz="0" w:space="0" w:color="auto"/>
        <w:bottom w:val="none" w:sz="0" w:space="0" w:color="auto"/>
        <w:right w:val="none" w:sz="0" w:space="0" w:color="auto"/>
      </w:divBdr>
    </w:div>
    <w:div w:id="165827223">
      <w:bodyDiv w:val="1"/>
      <w:marLeft w:val="0"/>
      <w:marRight w:val="0"/>
      <w:marTop w:val="0"/>
      <w:marBottom w:val="0"/>
      <w:divBdr>
        <w:top w:val="none" w:sz="0" w:space="0" w:color="auto"/>
        <w:left w:val="none" w:sz="0" w:space="0" w:color="auto"/>
        <w:bottom w:val="none" w:sz="0" w:space="0" w:color="auto"/>
        <w:right w:val="none" w:sz="0" w:space="0" w:color="auto"/>
      </w:divBdr>
    </w:div>
    <w:div w:id="165828984">
      <w:bodyDiv w:val="1"/>
      <w:marLeft w:val="0"/>
      <w:marRight w:val="0"/>
      <w:marTop w:val="0"/>
      <w:marBottom w:val="0"/>
      <w:divBdr>
        <w:top w:val="none" w:sz="0" w:space="0" w:color="auto"/>
        <w:left w:val="none" w:sz="0" w:space="0" w:color="auto"/>
        <w:bottom w:val="none" w:sz="0" w:space="0" w:color="auto"/>
        <w:right w:val="none" w:sz="0" w:space="0" w:color="auto"/>
      </w:divBdr>
    </w:div>
    <w:div w:id="165903901">
      <w:bodyDiv w:val="1"/>
      <w:marLeft w:val="0"/>
      <w:marRight w:val="0"/>
      <w:marTop w:val="0"/>
      <w:marBottom w:val="0"/>
      <w:divBdr>
        <w:top w:val="none" w:sz="0" w:space="0" w:color="auto"/>
        <w:left w:val="none" w:sz="0" w:space="0" w:color="auto"/>
        <w:bottom w:val="none" w:sz="0" w:space="0" w:color="auto"/>
        <w:right w:val="none" w:sz="0" w:space="0" w:color="auto"/>
      </w:divBdr>
    </w:div>
    <w:div w:id="166137046">
      <w:bodyDiv w:val="1"/>
      <w:marLeft w:val="0"/>
      <w:marRight w:val="0"/>
      <w:marTop w:val="0"/>
      <w:marBottom w:val="0"/>
      <w:divBdr>
        <w:top w:val="none" w:sz="0" w:space="0" w:color="auto"/>
        <w:left w:val="none" w:sz="0" w:space="0" w:color="auto"/>
        <w:bottom w:val="none" w:sz="0" w:space="0" w:color="auto"/>
        <w:right w:val="none" w:sz="0" w:space="0" w:color="auto"/>
      </w:divBdr>
    </w:div>
    <w:div w:id="166140301">
      <w:bodyDiv w:val="1"/>
      <w:marLeft w:val="0"/>
      <w:marRight w:val="0"/>
      <w:marTop w:val="0"/>
      <w:marBottom w:val="0"/>
      <w:divBdr>
        <w:top w:val="none" w:sz="0" w:space="0" w:color="auto"/>
        <w:left w:val="none" w:sz="0" w:space="0" w:color="auto"/>
        <w:bottom w:val="none" w:sz="0" w:space="0" w:color="auto"/>
        <w:right w:val="none" w:sz="0" w:space="0" w:color="auto"/>
      </w:divBdr>
    </w:div>
    <w:div w:id="166211464">
      <w:bodyDiv w:val="1"/>
      <w:marLeft w:val="0"/>
      <w:marRight w:val="0"/>
      <w:marTop w:val="0"/>
      <w:marBottom w:val="0"/>
      <w:divBdr>
        <w:top w:val="none" w:sz="0" w:space="0" w:color="auto"/>
        <w:left w:val="none" w:sz="0" w:space="0" w:color="auto"/>
        <w:bottom w:val="none" w:sz="0" w:space="0" w:color="auto"/>
        <w:right w:val="none" w:sz="0" w:space="0" w:color="auto"/>
      </w:divBdr>
    </w:div>
    <w:div w:id="166362193">
      <w:bodyDiv w:val="1"/>
      <w:marLeft w:val="0"/>
      <w:marRight w:val="0"/>
      <w:marTop w:val="0"/>
      <w:marBottom w:val="0"/>
      <w:divBdr>
        <w:top w:val="none" w:sz="0" w:space="0" w:color="auto"/>
        <w:left w:val="none" w:sz="0" w:space="0" w:color="auto"/>
        <w:bottom w:val="none" w:sz="0" w:space="0" w:color="auto"/>
        <w:right w:val="none" w:sz="0" w:space="0" w:color="auto"/>
      </w:divBdr>
    </w:div>
    <w:div w:id="166411830">
      <w:bodyDiv w:val="1"/>
      <w:marLeft w:val="0"/>
      <w:marRight w:val="0"/>
      <w:marTop w:val="0"/>
      <w:marBottom w:val="0"/>
      <w:divBdr>
        <w:top w:val="none" w:sz="0" w:space="0" w:color="auto"/>
        <w:left w:val="none" w:sz="0" w:space="0" w:color="auto"/>
        <w:bottom w:val="none" w:sz="0" w:space="0" w:color="auto"/>
        <w:right w:val="none" w:sz="0" w:space="0" w:color="auto"/>
      </w:divBdr>
    </w:div>
    <w:div w:id="166596349">
      <w:bodyDiv w:val="1"/>
      <w:marLeft w:val="0"/>
      <w:marRight w:val="0"/>
      <w:marTop w:val="0"/>
      <w:marBottom w:val="0"/>
      <w:divBdr>
        <w:top w:val="none" w:sz="0" w:space="0" w:color="auto"/>
        <w:left w:val="none" w:sz="0" w:space="0" w:color="auto"/>
        <w:bottom w:val="none" w:sz="0" w:space="0" w:color="auto"/>
        <w:right w:val="none" w:sz="0" w:space="0" w:color="auto"/>
      </w:divBdr>
    </w:div>
    <w:div w:id="166865640">
      <w:bodyDiv w:val="1"/>
      <w:marLeft w:val="0"/>
      <w:marRight w:val="0"/>
      <w:marTop w:val="0"/>
      <w:marBottom w:val="0"/>
      <w:divBdr>
        <w:top w:val="none" w:sz="0" w:space="0" w:color="auto"/>
        <w:left w:val="none" w:sz="0" w:space="0" w:color="auto"/>
        <w:bottom w:val="none" w:sz="0" w:space="0" w:color="auto"/>
        <w:right w:val="none" w:sz="0" w:space="0" w:color="auto"/>
      </w:divBdr>
    </w:div>
    <w:div w:id="167255004">
      <w:bodyDiv w:val="1"/>
      <w:marLeft w:val="0"/>
      <w:marRight w:val="0"/>
      <w:marTop w:val="0"/>
      <w:marBottom w:val="0"/>
      <w:divBdr>
        <w:top w:val="none" w:sz="0" w:space="0" w:color="auto"/>
        <w:left w:val="none" w:sz="0" w:space="0" w:color="auto"/>
        <w:bottom w:val="none" w:sz="0" w:space="0" w:color="auto"/>
        <w:right w:val="none" w:sz="0" w:space="0" w:color="auto"/>
      </w:divBdr>
    </w:div>
    <w:div w:id="167334460">
      <w:bodyDiv w:val="1"/>
      <w:marLeft w:val="0"/>
      <w:marRight w:val="0"/>
      <w:marTop w:val="0"/>
      <w:marBottom w:val="0"/>
      <w:divBdr>
        <w:top w:val="none" w:sz="0" w:space="0" w:color="auto"/>
        <w:left w:val="none" w:sz="0" w:space="0" w:color="auto"/>
        <w:bottom w:val="none" w:sz="0" w:space="0" w:color="auto"/>
        <w:right w:val="none" w:sz="0" w:space="0" w:color="auto"/>
      </w:divBdr>
    </w:div>
    <w:div w:id="167527602">
      <w:bodyDiv w:val="1"/>
      <w:marLeft w:val="0"/>
      <w:marRight w:val="0"/>
      <w:marTop w:val="0"/>
      <w:marBottom w:val="0"/>
      <w:divBdr>
        <w:top w:val="none" w:sz="0" w:space="0" w:color="auto"/>
        <w:left w:val="none" w:sz="0" w:space="0" w:color="auto"/>
        <w:bottom w:val="none" w:sz="0" w:space="0" w:color="auto"/>
        <w:right w:val="none" w:sz="0" w:space="0" w:color="auto"/>
      </w:divBdr>
    </w:div>
    <w:div w:id="167598236">
      <w:bodyDiv w:val="1"/>
      <w:marLeft w:val="0"/>
      <w:marRight w:val="0"/>
      <w:marTop w:val="0"/>
      <w:marBottom w:val="0"/>
      <w:divBdr>
        <w:top w:val="none" w:sz="0" w:space="0" w:color="auto"/>
        <w:left w:val="none" w:sz="0" w:space="0" w:color="auto"/>
        <w:bottom w:val="none" w:sz="0" w:space="0" w:color="auto"/>
        <w:right w:val="none" w:sz="0" w:space="0" w:color="auto"/>
      </w:divBdr>
    </w:div>
    <w:div w:id="167719398">
      <w:bodyDiv w:val="1"/>
      <w:marLeft w:val="0"/>
      <w:marRight w:val="0"/>
      <w:marTop w:val="0"/>
      <w:marBottom w:val="0"/>
      <w:divBdr>
        <w:top w:val="none" w:sz="0" w:space="0" w:color="auto"/>
        <w:left w:val="none" w:sz="0" w:space="0" w:color="auto"/>
        <w:bottom w:val="none" w:sz="0" w:space="0" w:color="auto"/>
        <w:right w:val="none" w:sz="0" w:space="0" w:color="auto"/>
      </w:divBdr>
    </w:div>
    <w:div w:id="167721056">
      <w:bodyDiv w:val="1"/>
      <w:marLeft w:val="0"/>
      <w:marRight w:val="0"/>
      <w:marTop w:val="0"/>
      <w:marBottom w:val="0"/>
      <w:divBdr>
        <w:top w:val="none" w:sz="0" w:space="0" w:color="auto"/>
        <w:left w:val="none" w:sz="0" w:space="0" w:color="auto"/>
        <w:bottom w:val="none" w:sz="0" w:space="0" w:color="auto"/>
        <w:right w:val="none" w:sz="0" w:space="0" w:color="auto"/>
      </w:divBdr>
    </w:div>
    <w:div w:id="168377649">
      <w:bodyDiv w:val="1"/>
      <w:marLeft w:val="0"/>
      <w:marRight w:val="0"/>
      <w:marTop w:val="0"/>
      <w:marBottom w:val="0"/>
      <w:divBdr>
        <w:top w:val="none" w:sz="0" w:space="0" w:color="auto"/>
        <w:left w:val="none" w:sz="0" w:space="0" w:color="auto"/>
        <w:bottom w:val="none" w:sz="0" w:space="0" w:color="auto"/>
        <w:right w:val="none" w:sz="0" w:space="0" w:color="auto"/>
      </w:divBdr>
    </w:div>
    <w:div w:id="168453039">
      <w:bodyDiv w:val="1"/>
      <w:marLeft w:val="0"/>
      <w:marRight w:val="0"/>
      <w:marTop w:val="0"/>
      <w:marBottom w:val="0"/>
      <w:divBdr>
        <w:top w:val="none" w:sz="0" w:space="0" w:color="auto"/>
        <w:left w:val="none" w:sz="0" w:space="0" w:color="auto"/>
        <w:bottom w:val="none" w:sz="0" w:space="0" w:color="auto"/>
        <w:right w:val="none" w:sz="0" w:space="0" w:color="auto"/>
      </w:divBdr>
    </w:div>
    <w:div w:id="168494411">
      <w:bodyDiv w:val="1"/>
      <w:marLeft w:val="0"/>
      <w:marRight w:val="0"/>
      <w:marTop w:val="0"/>
      <w:marBottom w:val="0"/>
      <w:divBdr>
        <w:top w:val="none" w:sz="0" w:space="0" w:color="auto"/>
        <w:left w:val="none" w:sz="0" w:space="0" w:color="auto"/>
        <w:bottom w:val="none" w:sz="0" w:space="0" w:color="auto"/>
        <w:right w:val="none" w:sz="0" w:space="0" w:color="auto"/>
      </w:divBdr>
    </w:div>
    <w:div w:id="168644812">
      <w:bodyDiv w:val="1"/>
      <w:marLeft w:val="0"/>
      <w:marRight w:val="0"/>
      <w:marTop w:val="0"/>
      <w:marBottom w:val="0"/>
      <w:divBdr>
        <w:top w:val="none" w:sz="0" w:space="0" w:color="auto"/>
        <w:left w:val="none" w:sz="0" w:space="0" w:color="auto"/>
        <w:bottom w:val="none" w:sz="0" w:space="0" w:color="auto"/>
        <w:right w:val="none" w:sz="0" w:space="0" w:color="auto"/>
      </w:divBdr>
    </w:div>
    <w:div w:id="168914296">
      <w:bodyDiv w:val="1"/>
      <w:marLeft w:val="0"/>
      <w:marRight w:val="0"/>
      <w:marTop w:val="0"/>
      <w:marBottom w:val="0"/>
      <w:divBdr>
        <w:top w:val="none" w:sz="0" w:space="0" w:color="auto"/>
        <w:left w:val="none" w:sz="0" w:space="0" w:color="auto"/>
        <w:bottom w:val="none" w:sz="0" w:space="0" w:color="auto"/>
        <w:right w:val="none" w:sz="0" w:space="0" w:color="auto"/>
      </w:divBdr>
    </w:div>
    <w:div w:id="168984299">
      <w:bodyDiv w:val="1"/>
      <w:marLeft w:val="0"/>
      <w:marRight w:val="0"/>
      <w:marTop w:val="0"/>
      <w:marBottom w:val="0"/>
      <w:divBdr>
        <w:top w:val="none" w:sz="0" w:space="0" w:color="auto"/>
        <w:left w:val="none" w:sz="0" w:space="0" w:color="auto"/>
        <w:bottom w:val="none" w:sz="0" w:space="0" w:color="auto"/>
        <w:right w:val="none" w:sz="0" w:space="0" w:color="auto"/>
      </w:divBdr>
    </w:div>
    <w:div w:id="169107956">
      <w:bodyDiv w:val="1"/>
      <w:marLeft w:val="0"/>
      <w:marRight w:val="0"/>
      <w:marTop w:val="0"/>
      <w:marBottom w:val="0"/>
      <w:divBdr>
        <w:top w:val="none" w:sz="0" w:space="0" w:color="auto"/>
        <w:left w:val="none" w:sz="0" w:space="0" w:color="auto"/>
        <w:bottom w:val="none" w:sz="0" w:space="0" w:color="auto"/>
        <w:right w:val="none" w:sz="0" w:space="0" w:color="auto"/>
      </w:divBdr>
    </w:div>
    <w:div w:id="169487237">
      <w:bodyDiv w:val="1"/>
      <w:marLeft w:val="0"/>
      <w:marRight w:val="0"/>
      <w:marTop w:val="0"/>
      <w:marBottom w:val="0"/>
      <w:divBdr>
        <w:top w:val="none" w:sz="0" w:space="0" w:color="auto"/>
        <w:left w:val="none" w:sz="0" w:space="0" w:color="auto"/>
        <w:bottom w:val="none" w:sz="0" w:space="0" w:color="auto"/>
        <w:right w:val="none" w:sz="0" w:space="0" w:color="auto"/>
      </w:divBdr>
    </w:div>
    <w:div w:id="169493655">
      <w:bodyDiv w:val="1"/>
      <w:marLeft w:val="0"/>
      <w:marRight w:val="0"/>
      <w:marTop w:val="0"/>
      <w:marBottom w:val="0"/>
      <w:divBdr>
        <w:top w:val="none" w:sz="0" w:space="0" w:color="auto"/>
        <w:left w:val="none" w:sz="0" w:space="0" w:color="auto"/>
        <w:bottom w:val="none" w:sz="0" w:space="0" w:color="auto"/>
        <w:right w:val="none" w:sz="0" w:space="0" w:color="auto"/>
      </w:divBdr>
    </w:div>
    <w:div w:id="169564839">
      <w:bodyDiv w:val="1"/>
      <w:marLeft w:val="0"/>
      <w:marRight w:val="0"/>
      <w:marTop w:val="0"/>
      <w:marBottom w:val="0"/>
      <w:divBdr>
        <w:top w:val="none" w:sz="0" w:space="0" w:color="auto"/>
        <w:left w:val="none" w:sz="0" w:space="0" w:color="auto"/>
        <w:bottom w:val="none" w:sz="0" w:space="0" w:color="auto"/>
        <w:right w:val="none" w:sz="0" w:space="0" w:color="auto"/>
      </w:divBdr>
    </w:div>
    <w:div w:id="169609104">
      <w:bodyDiv w:val="1"/>
      <w:marLeft w:val="0"/>
      <w:marRight w:val="0"/>
      <w:marTop w:val="0"/>
      <w:marBottom w:val="0"/>
      <w:divBdr>
        <w:top w:val="none" w:sz="0" w:space="0" w:color="auto"/>
        <w:left w:val="none" w:sz="0" w:space="0" w:color="auto"/>
        <w:bottom w:val="none" w:sz="0" w:space="0" w:color="auto"/>
        <w:right w:val="none" w:sz="0" w:space="0" w:color="auto"/>
      </w:divBdr>
    </w:div>
    <w:div w:id="169682219">
      <w:bodyDiv w:val="1"/>
      <w:marLeft w:val="0"/>
      <w:marRight w:val="0"/>
      <w:marTop w:val="0"/>
      <w:marBottom w:val="0"/>
      <w:divBdr>
        <w:top w:val="none" w:sz="0" w:space="0" w:color="auto"/>
        <w:left w:val="none" w:sz="0" w:space="0" w:color="auto"/>
        <w:bottom w:val="none" w:sz="0" w:space="0" w:color="auto"/>
        <w:right w:val="none" w:sz="0" w:space="0" w:color="auto"/>
      </w:divBdr>
    </w:div>
    <w:div w:id="169834419">
      <w:bodyDiv w:val="1"/>
      <w:marLeft w:val="0"/>
      <w:marRight w:val="0"/>
      <w:marTop w:val="0"/>
      <w:marBottom w:val="0"/>
      <w:divBdr>
        <w:top w:val="none" w:sz="0" w:space="0" w:color="auto"/>
        <w:left w:val="none" w:sz="0" w:space="0" w:color="auto"/>
        <w:bottom w:val="none" w:sz="0" w:space="0" w:color="auto"/>
        <w:right w:val="none" w:sz="0" w:space="0" w:color="auto"/>
      </w:divBdr>
    </w:div>
    <w:div w:id="170418598">
      <w:bodyDiv w:val="1"/>
      <w:marLeft w:val="0"/>
      <w:marRight w:val="0"/>
      <w:marTop w:val="0"/>
      <w:marBottom w:val="0"/>
      <w:divBdr>
        <w:top w:val="none" w:sz="0" w:space="0" w:color="auto"/>
        <w:left w:val="none" w:sz="0" w:space="0" w:color="auto"/>
        <w:bottom w:val="none" w:sz="0" w:space="0" w:color="auto"/>
        <w:right w:val="none" w:sz="0" w:space="0" w:color="auto"/>
      </w:divBdr>
    </w:div>
    <w:div w:id="170460580">
      <w:bodyDiv w:val="1"/>
      <w:marLeft w:val="0"/>
      <w:marRight w:val="0"/>
      <w:marTop w:val="0"/>
      <w:marBottom w:val="0"/>
      <w:divBdr>
        <w:top w:val="none" w:sz="0" w:space="0" w:color="auto"/>
        <w:left w:val="none" w:sz="0" w:space="0" w:color="auto"/>
        <w:bottom w:val="none" w:sz="0" w:space="0" w:color="auto"/>
        <w:right w:val="none" w:sz="0" w:space="0" w:color="auto"/>
      </w:divBdr>
    </w:div>
    <w:div w:id="170490292">
      <w:bodyDiv w:val="1"/>
      <w:marLeft w:val="0"/>
      <w:marRight w:val="0"/>
      <w:marTop w:val="0"/>
      <w:marBottom w:val="0"/>
      <w:divBdr>
        <w:top w:val="none" w:sz="0" w:space="0" w:color="auto"/>
        <w:left w:val="none" w:sz="0" w:space="0" w:color="auto"/>
        <w:bottom w:val="none" w:sz="0" w:space="0" w:color="auto"/>
        <w:right w:val="none" w:sz="0" w:space="0" w:color="auto"/>
      </w:divBdr>
    </w:div>
    <w:div w:id="170532734">
      <w:bodyDiv w:val="1"/>
      <w:marLeft w:val="0"/>
      <w:marRight w:val="0"/>
      <w:marTop w:val="0"/>
      <w:marBottom w:val="0"/>
      <w:divBdr>
        <w:top w:val="none" w:sz="0" w:space="0" w:color="auto"/>
        <w:left w:val="none" w:sz="0" w:space="0" w:color="auto"/>
        <w:bottom w:val="none" w:sz="0" w:space="0" w:color="auto"/>
        <w:right w:val="none" w:sz="0" w:space="0" w:color="auto"/>
      </w:divBdr>
    </w:div>
    <w:div w:id="170605175">
      <w:bodyDiv w:val="1"/>
      <w:marLeft w:val="0"/>
      <w:marRight w:val="0"/>
      <w:marTop w:val="0"/>
      <w:marBottom w:val="0"/>
      <w:divBdr>
        <w:top w:val="none" w:sz="0" w:space="0" w:color="auto"/>
        <w:left w:val="none" w:sz="0" w:space="0" w:color="auto"/>
        <w:bottom w:val="none" w:sz="0" w:space="0" w:color="auto"/>
        <w:right w:val="none" w:sz="0" w:space="0" w:color="auto"/>
      </w:divBdr>
    </w:div>
    <w:div w:id="170678599">
      <w:bodyDiv w:val="1"/>
      <w:marLeft w:val="0"/>
      <w:marRight w:val="0"/>
      <w:marTop w:val="0"/>
      <w:marBottom w:val="0"/>
      <w:divBdr>
        <w:top w:val="none" w:sz="0" w:space="0" w:color="auto"/>
        <w:left w:val="none" w:sz="0" w:space="0" w:color="auto"/>
        <w:bottom w:val="none" w:sz="0" w:space="0" w:color="auto"/>
        <w:right w:val="none" w:sz="0" w:space="0" w:color="auto"/>
      </w:divBdr>
    </w:div>
    <w:div w:id="170730392">
      <w:bodyDiv w:val="1"/>
      <w:marLeft w:val="0"/>
      <w:marRight w:val="0"/>
      <w:marTop w:val="0"/>
      <w:marBottom w:val="0"/>
      <w:divBdr>
        <w:top w:val="none" w:sz="0" w:space="0" w:color="auto"/>
        <w:left w:val="none" w:sz="0" w:space="0" w:color="auto"/>
        <w:bottom w:val="none" w:sz="0" w:space="0" w:color="auto"/>
        <w:right w:val="none" w:sz="0" w:space="0" w:color="auto"/>
      </w:divBdr>
    </w:div>
    <w:div w:id="170878681">
      <w:bodyDiv w:val="1"/>
      <w:marLeft w:val="0"/>
      <w:marRight w:val="0"/>
      <w:marTop w:val="0"/>
      <w:marBottom w:val="0"/>
      <w:divBdr>
        <w:top w:val="none" w:sz="0" w:space="0" w:color="auto"/>
        <w:left w:val="none" w:sz="0" w:space="0" w:color="auto"/>
        <w:bottom w:val="none" w:sz="0" w:space="0" w:color="auto"/>
        <w:right w:val="none" w:sz="0" w:space="0" w:color="auto"/>
      </w:divBdr>
    </w:div>
    <w:div w:id="170919214">
      <w:bodyDiv w:val="1"/>
      <w:marLeft w:val="0"/>
      <w:marRight w:val="0"/>
      <w:marTop w:val="0"/>
      <w:marBottom w:val="0"/>
      <w:divBdr>
        <w:top w:val="none" w:sz="0" w:space="0" w:color="auto"/>
        <w:left w:val="none" w:sz="0" w:space="0" w:color="auto"/>
        <w:bottom w:val="none" w:sz="0" w:space="0" w:color="auto"/>
        <w:right w:val="none" w:sz="0" w:space="0" w:color="auto"/>
      </w:divBdr>
    </w:div>
    <w:div w:id="170947612">
      <w:bodyDiv w:val="1"/>
      <w:marLeft w:val="0"/>
      <w:marRight w:val="0"/>
      <w:marTop w:val="0"/>
      <w:marBottom w:val="0"/>
      <w:divBdr>
        <w:top w:val="none" w:sz="0" w:space="0" w:color="auto"/>
        <w:left w:val="none" w:sz="0" w:space="0" w:color="auto"/>
        <w:bottom w:val="none" w:sz="0" w:space="0" w:color="auto"/>
        <w:right w:val="none" w:sz="0" w:space="0" w:color="auto"/>
      </w:divBdr>
    </w:div>
    <w:div w:id="170990504">
      <w:bodyDiv w:val="1"/>
      <w:marLeft w:val="0"/>
      <w:marRight w:val="0"/>
      <w:marTop w:val="0"/>
      <w:marBottom w:val="0"/>
      <w:divBdr>
        <w:top w:val="none" w:sz="0" w:space="0" w:color="auto"/>
        <w:left w:val="none" w:sz="0" w:space="0" w:color="auto"/>
        <w:bottom w:val="none" w:sz="0" w:space="0" w:color="auto"/>
        <w:right w:val="none" w:sz="0" w:space="0" w:color="auto"/>
      </w:divBdr>
    </w:div>
    <w:div w:id="171074293">
      <w:bodyDiv w:val="1"/>
      <w:marLeft w:val="0"/>
      <w:marRight w:val="0"/>
      <w:marTop w:val="0"/>
      <w:marBottom w:val="0"/>
      <w:divBdr>
        <w:top w:val="none" w:sz="0" w:space="0" w:color="auto"/>
        <w:left w:val="none" w:sz="0" w:space="0" w:color="auto"/>
        <w:bottom w:val="none" w:sz="0" w:space="0" w:color="auto"/>
        <w:right w:val="none" w:sz="0" w:space="0" w:color="auto"/>
      </w:divBdr>
    </w:div>
    <w:div w:id="171192005">
      <w:bodyDiv w:val="1"/>
      <w:marLeft w:val="0"/>
      <w:marRight w:val="0"/>
      <w:marTop w:val="0"/>
      <w:marBottom w:val="0"/>
      <w:divBdr>
        <w:top w:val="none" w:sz="0" w:space="0" w:color="auto"/>
        <w:left w:val="none" w:sz="0" w:space="0" w:color="auto"/>
        <w:bottom w:val="none" w:sz="0" w:space="0" w:color="auto"/>
        <w:right w:val="none" w:sz="0" w:space="0" w:color="auto"/>
      </w:divBdr>
    </w:div>
    <w:div w:id="171258386">
      <w:bodyDiv w:val="1"/>
      <w:marLeft w:val="0"/>
      <w:marRight w:val="0"/>
      <w:marTop w:val="0"/>
      <w:marBottom w:val="0"/>
      <w:divBdr>
        <w:top w:val="none" w:sz="0" w:space="0" w:color="auto"/>
        <w:left w:val="none" w:sz="0" w:space="0" w:color="auto"/>
        <w:bottom w:val="none" w:sz="0" w:space="0" w:color="auto"/>
        <w:right w:val="none" w:sz="0" w:space="0" w:color="auto"/>
      </w:divBdr>
    </w:div>
    <w:div w:id="171536306">
      <w:bodyDiv w:val="1"/>
      <w:marLeft w:val="0"/>
      <w:marRight w:val="0"/>
      <w:marTop w:val="0"/>
      <w:marBottom w:val="0"/>
      <w:divBdr>
        <w:top w:val="none" w:sz="0" w:space="0" w:color="auto"/>
        <w:left w:val="none" w:sz="0" w:space="0" w:color="auto"/>
        <w:bottom w:val="none" w:sz="0" w:space="0" w:color="auto"/>
        <w:right w:val="none" w:sz="0" w:space="0" w:color="auto"/>
      </w:divBdr>
    </w:div>
    <w:div w:id="171652596">
      <w:bodyDiv w:val="1"/>
      <w:marLeft w:val="0"/>
      <w:marRight w:val="0"/>
      <w:marTop w:val="0"/>
      <w:marBottom w:val="0"/>
      <w:divBdr>
        <w:top w:val="none" w:sz="0" w:space="0" w:color="auto"/>
        <w:left w:val="none" w:sz="0" w:space="0" w:color="auto"/>
        <w:bottom w:val="none" w:sz="0" w:space="0" w:color="auto"/>
        <w:right w:val="none" w:sz="0" w:space="0" w:color="auto"/>
      </w:divBdr>
    </w:div>
    <w:div w:id="171798770">
      <w:bodyDiv w:val="1"/>
      <w:marLeft w:val="0"/>
      <w:marRight w:val="0"/>
      <w:marTop w:val="0"/>
      <w:marBottom w:val="0"/>
      <w:divBdr>
        <w:top w:val="none" w:sz="0" w:space="0" w:color="auto"/>
        <w:left w:val="none" w:sz="0" w:space="0" w:color="auto"/>
        <w:bottom w:val="none" w:sz="0" w:space="0" w:color="auto"/>
        <w:right w:val="none" w:sz="0" w:space="0" w:color="auto"/>
      </w:divBdr>
    </w:div>
    <w:div w:id="171800810">
      <w:bodyDiv w:val="1"/>
      <w:marLeft w:val="0"/>
      <w:marRight w:val="0"/>
      <w:marTop w:val="0"/>
      <w:marBottom w:val="0"/>
      <w:divBdr>
        <w:top w:val="none" w:sz="0" w:space="0" w:color="auto"/>
        <w:left w:val="none" w:sz="0" w:space="0" w:color="auto"/>
        <w:bottom w:val="none" w:sz="0" w:space="0" w:color="auto"/>
        <w:right w:val="none" w:sz="0" w:space="0" w:color="auto"/>
      </w:divBdr>
    </w:div>
    <w:div w:id="171845765">
      <w:bodyDiv w:val="1"/>
      <w:marLeft w:val="0"/>
      <w:marRight w:val="0"/>
      <w:marTop w:val="0"/>
      <w:marBottom w:val="0"/>
      <w:divBdr>
        <w:top w:val="none" w:sz="0" w:space="0" w:color="auto"/>
        <w:left w:val="none" w:sz="0" w:space="0" w:color="auto"/>
        <w:bottom w:val="none" w:sz="0" w:space="0" w:color="auto"/>
        <w:right w:val="none" w:sz="0" w:space="0" w:color="auto"/>
      </w:divBdr>
    </w:div>
    <w:div w:id="171915773">
      <w:bodyDiv w:val="1"/>
      <w:marLeft w:val="0"/>
      <w:marRight w:val="0"/>
      <w:marTop w:val="0"/>
      <w:marBottom w:val="0"/>
      <w:divBdr>
        <w:top w:val="none" w:sz="0" w:space="0" w:color="auto"/>
        <w:left w:val="none" w:sz="0" w:space="0" w:color="auto"/>
        <w:bottom w:val="none" w:sz="0" w:space="0" w:color="auto"/>
        <w:right w:val="none" w:sz="0" w:space="0" w:color="auto"/>
      </w:divBdr>
    </w:div>
    <w:div w:id="172231199">
      <w:bodyDiv w:val="1"/>
      <w:marLeft w:val="0"/>
      <w:marRight w:val="0"/>
      <w:marTop w:val="0"/>
      <w:marBottom w:val="0"/>
      <w:divBdr>
        <w:top w:val="none" w:sz="0" w:space="0" w:color="auto"/>
        <w:left w:val="none" w:sz="0" w:space="0" w:color="auto"/>
        <w:bottom w:val="none" w:sz="0" w:space="0" w:color="auto"/>
        <w:right w:val="none" w:sz="0" w:space="0" w:color="auto"/>
      </w:divBdr>
    </w:div>
    <w:div w:id="172425299">
      <w:bodyDiv w:val="1"/>
      <w:marLeft w:val="0"/>
      <w:marRight w:val="0"/>
      <w:marTop w:val="0"/>
      <w:marBottom w:val="0"/>
      <w:divBdr>
        <w:top w:val="none" w:sz="0" w:space="0" w:color="auto"/>
        <w:left w:val="none" w:sz="0" w:space="0" w:color="auto"/>
        <w:bottom w:val="none" w:sz="0" w:space="0" w:color="auto"/>
        <w:right w:val="none" w:sz="0" w:space="0" w:color="auto"/>
      </w:divBdr>
    </w:div>
    <w:div w:id="172497921">
      <w:bodyDiv w:val="1"/>
      <w:marLeft w:val="0"/>
      <w:marRight w:val="0"/>
      <w:marTop w:val="0"/>
      <w:marBottom w:val="0"/>
      <w:divBdr>
        <w:top w:val="none" w:sz="0" w:space="0" w:color="auto"/>
        <w:left w:val="none" w:sz="0" w:space="0" w:color="auto"/>
        <w:bottom w:val="none" w:sz="0" w:space="0" w:color="auto"/>
        <w:right w:val="none" w:sz="0" w:space="0" w:color="auto"/>
      </w:divBdr>
    </w:div>
    <w:div w:id="172577126">
      <w:bodyDiv w:val="1"/>
      <w:marLeft w:val="0"/>
      <w:marRight w:val="0"/>
      <w:marTop w:val="0"/>
      <w:marBottom w:val="0"/>
      <w:divBdr>
        <w:top w:val="none" w:sz="0" w:space="0" w:color="auto"/>
        <w:left w:val="none" w:sz="0" w:space="0" w:color="auto"/>
        <w:bottom w:val="none" w:sz="0" w:space="0" w:color="auto"/>
        <w:right w:val="none" w:sz="0" w:space="0" w:color="auto"/>
      </w:divBdr>
    </w:div>
    <w:div w:id="172846705">
      <w:bodyDiv w:val="1"/>
      <w:marLeft w:val="0"/>
      <w:marRight w:val="0"/>
      <w:marTop w:val="0"/>
      <w:marBottom w:val="0"/>
      <w:divBdr>
        <w:top w:val="none" w:sz="0" w:space="0" w:color="auto"/>
        <w:left w:val="none" w:sz="0" w:space="0" w:color="auto"/>
        <w:bottom w:val="none" w:sz="0" w:space="0" w:color="auto"/>
        <w:right w:val="none" w:sz="0" w:space="0" w:color="auto"/>
      </w:divBdr>
    </w:div>
    <w:div w:id="172886867">
      <w:bodyDiv w:val="1"/>
      <w:marLeft w:val="0"/>
      <w:marRight w:val="0"/>
      <w:marTop w:val="0"/>
      <w:marBottom w:val="0"/>
      <w:divBdr>
        <w:top w:val="none" w:sz="0" w:space="0" w:color="auto"/>
        <w:left w:val="none" w:sz="0" w:space="0" w:color="auto"/>
        <w:bottom w:val="none" w:sz="0" w:space="0" w:color="auto"/>
        <w:right w:val="none" w:sz="0" w:space="0" w:color="auto"/>
      </w:divBdr>
    </w:div>
    <w:div w:id="172913229">
      <w:bodyDiv w:val="1"/>
      <w:marLeft w:val="0"/>
      <w:marRight w:val="0"/>
      <w:marTop w:val="0"/>
      <w:marBottom w:val="0"/>
      <w:divBdr>
        <w:top w:val="none" w:sz="0" w:space="0" w:color="auto"/>
        <w:left w:val="none" w:sz="0" w:space="0" w:color="auto"/>
        <w:bottom w:val="none" w:sz="0" w:space="0" w:color="auto"/>
        <w:right w:val="none" w:sz="0" w:space="0" w:color="auto"/>
      </w:divBdr>
    </w:div>
    <w:div w:id="173036062">
      <w:bodyDiv w:val="1"/>
      <w:marLeft w:val="0"/>
      <w:marRight w:val="0"/>
      <w:marTop w:val="0"/>
      <w:marBottom w:val="0"/>
      <w:divBdr>
        <w:top w:val="none" w:sz="0" w:space="0" w:color="auto"/>
        <w:left w:val="none" w:sz="0" w:space="0" w:color="auto"/>
        <w:bottom w:val="none" w:sz="0" w:space="0" w:color="auto"/>
        <w:right w:val="none" w:sz="0" w:space="0" w:color="auto"/>
      </w:divBdr>
    </w:div>
    <w:div w:id="173224703">
      <w:bodyDiv w:val="1"/>
      <w:marLeft w:val="0"/>
      <w:marRight w:val="0"/>
      <w:marTop w:val="0"/>
      <w:marBottom w:val="0"/>
      <w:divBdr>
        <w:top w:val="none" w:sz="0" w:space="0" w:color="auto"/>
        <w:left w:val="none" w:sz="0" w:space="0" w:color="auto"/>
        <w:bottom w:val="none" w:sz="0" w:space="0" w:color="auto"/>
        <w:right w:val="none" w:sz="0" w:space="0" w:color="auto"/>
      </w:divBdr>
    </w:div>
    <w:div w:id="173425939">
      <w:bodyDiv w:val="1"/>
      <w:marLeft w:val="0"/>
      <w:marRight w:val="0"/>
      <w:marTop w:val="0"/>
      <w:marBottom w:val="0"/>
      <w:divBdr>
        <w:top w:val="none" w:sz="0" w:space="0" w:color="auto"/>
        <w:left w:val="none" w:sz="0" w:space="0" w:color="auto"/>
        <w:bottom w:val="none" w:sz="0" w:space="0" w:color="auto"/>
        <w:right w:val="none" w:sz="0" w:space="0" w:color="auto"/>
      </w:divBdr>
    </w:div>
    <w:div w:id="173617443">
      <w:bodyDiv w:val="1"/>
      <w:marLeft w:val="0"/>
      <w:marRight w:val="0"/>
      <w:marTop w:val="0"/>
      <w:marBottom w:val="0"/>
      <w:divBdr>
        <w:top w:val="none" w:sz="0" w:space="0" w:color="auto"/>
        <w:left w:val="none" w:sz="0" w:space="0" w:color="auto"/>
        <w:bottom w:val="none" w:sz="0" w:space="0" w:color="auto"/>
        <w:right w:val="none" w:sz="0" w:space="0" w:color="auto"/>
      </w:divBdr>
    </w:div>
    <w:div w:id="173762149">
      <w:bodyDiv w:val="1"/>
      <w:marLeft w:val="0"/>
      <w:marRight w:val="0"/>
      <w:marTop w:val="0"/>
      <w:marBottom w:val="0"/>
      <w:divBdr>
        <w:top w:val="none" w:sz="0" w:space="0" w:color="auto"/>
        <w:left w:val="none" w:sz="0" w:space="0" w:color="auto"/>
        <w:bottom w:val="none" w:sz="0" w:space="0" w:color="auto"/>
        <w:right w:val="none" w:sz="0" w:space="0" w:color="auto"/>
      </w:divBdr>
    </w:div>
    <w:div w:id="174422690">
      <w:bodyDiv w:val="1"/>
      <w:marLeft w:val="0"/>
      <w:marRight w:val="0"/>
      <w:marTop w:val="0"/>
      <w:marBottom w:val="0"/>
      <w:divBdr>
        <w:top w:val="none" w:sz="0" w:space="0" w:color="auto"/>
        <w:left w:val="none" w:sz="0" w:space="0" w:color="auto"/>
        <w:bottom w:val="none" w:sz="0" w:space="0" w:color="auto"/>
        <w:right w:val="none" w:sz="0" w:space="0" w:color="auto"/>
      </w:divBdr>
    </w:div>
    <w:div w:id="174611039">
      <w:bodyDiv w:val="1"/>
      <w:marLeft w:val="0"/>
      <w:marRight w:val="0"/>
      <w:marTop w:val="0"/>
      <w:marBottom w:val="0"/>
      <w:divBdr>
        <w:top w:val="none" w:sz="0" w:space="0" w:color="auto"/>
        <w:left w:val="none" w:sz="0" w:space="0" w:color="auto"/>
        <w:bottom w:val="none" w:sz="0" w:space="0" w:color="auto"/>
        <w:right w:val="none" w:sz="0" w:space="0" w:color="auto"/>
      </w:divBdr>
    </w:div>
    <w:div w:id="174611931">
      <w:bodyDiv w:val="1"/>
      <w:marLeft w:val="0"/>
      <w:marRight w:val="0"/>
      <w:marTop w:val="0"/>
      <w:marBottom w:val="0"/>
      <w:divBdr>
        <w:top w:val="none" w:sz="0" w:space="0" w:color="auto"/>
        <w:left w:val="none" w:sz="0" w:space="0" w:color="auto"/>
        <w:bottom w:val="none" w:sz="0" w:space="0" w:color="auto"/>
        <w:right w:val="none" w:sz="0" w:space="0" w:color="auto"/>
      </w:divBdr>
    </w:div>
    <w:div w:id="174661416">
      <w:bodyDiv w:val="1"/>
      <w:marLeft w:val="0"/>
      <w:marRight w:val="0"/>
      <w:marTop w:val="0"/>
      <w:marBottom w:val="0"/>
      <w:divBdr>
        <w:top w:val="none" w:sz="0" w:space="0" w:color="auto"/>
        <w:left w:val="none" w:sz="0" w:space="0" w:color="auto"/>
        <w:bottom w:val="none" w:sz="0" w:space="0" w:color="auto"/>
        <w:right w:val="none" w:sz="0" w:space="0" w:color="auto"/>
      </w:divBdr>
    </w:div>
    <w:div w:id="174808612">
      <w:bodyDiv w:val="1"/>
      <w:marLeft w:val="0"/>
      <w:marRight w:val="0"/>
      <w:marTop w:val="0"/>
      <w:marBottom w:val="0"/>
      <w:divBdr>
        <w:top w:val="none" w:sz="0" w:space="0" w:color="auto"/>
        <w:left w:val="none" w:sz="0" w:space="0" w:color="auto"/>
        <w:bottom w:val="none" w:sz="0" w:space="0" w:color="auto"/>
        <w:right w:val="none" w:sz="0" w:space="0" w:color="auto"/>
      </w:divBdr>
    </w:div>
    <w:div w:id="174926985">
      <w:bodyDiv w:val="1"/>
      <w:marLeft w:val="0"/>
      <w:marRight w:val="0"/>
      <w:marTop w:val="0"/>
      <w:marBottom w:val="0"/>
      <w:divBdr>
        <w:top w:val="none" w:sz="0" w:space="0" w:color="auto"/>
        <w:left w:val="none" w:sz="0" w:space="0" w:color="auto"/>
        <w:bottom w:val="none" w:sz="0" w:space="0" w:color="auto"/>
        <w:right w:val="none" w:sz="0" w:space="0" w:color="auto"/>
      </w:divBdr>
    </w:div>
    <w:div w:id="174999960">
      <w:bodyDiv w:val="1"/>
      <w:marLeft w:val="0"/>
      <w:marRight w:val="0"/>
      <w:marTop w:val="0"/>
      <w:marBottom w:val="0"/>
      <w:divBdr>
        <w:top w:val="none" w:sz="0" w:space="0" w:color="auto"/>
        <w:left w:val="none" w:sz="0" w:space="0" w:color="auto"/>
        <w:bottom w:val="none" w:sz="0" w:space="0" w:color="auto"/>
        <w:right w:val="none" w:sz="0" w:space="0" w:color="auto"/>
      </w:divBdr>
    </w:div>
    <w:div w:id="175000943">
      <w:bodyDiv w:val="1"/>
      <w:marLeft w:val="0"/>
      <w:marRight w:val="0"/>
      <w:marTop w:val="0"/>
      <w:marBottom w:val="0"/>
      <w:divBdr>
        <w:top w:val="none" w:sz="0" w:space="0" w:color="auto"/>
        <w:left w:val="none" w:sz="0" w:space="0" w:color="auto"/>
        <w:bottom w:val="none" w:sz="0" w:space="0" w:color="auto"/>
        <w:right w:val="none" w:sz="0" w:space="0" w:color="auto"/>
      </w:divBdr>
    </w:div>
    <w:div w:id="175117347">
      <w:bodyDiv w:val="1"/>
      <w:marLeft w:val="0"/>
      <w:marRight w:val="0"/>
      <w:marTop w:val="0"/>
      <w:marBottom w:val="0"/>
      <w:divBdr>
        <w:top w:val="none" w:sz="0" w:space="0" w:color="auto"/>
        <w:left w:val="none" w:sz="0" w:space="0" w:color="auto"/>
        <w:bottom w:val="none" w:sz="0" w:space="0" w:color="auto"/>
        <w:right w:val="none" w:sz="0" w:space="0" w:color="auto"/>
      </w:divBdr>
    </w:div>
    <w:div w:id="175123444">
      <w:bodyDiv w:val="1"/>
      <w:marLeft w:val="0"/>
      <w:marRight w:val="0"/>
      <w:marTop w:val="0"/>
      <w:marBottom w:val="0"/>
      <w:divBdr>
        <w:top w:val="none" w:sz="0" w:space="0" w:color="auto"/>
        <w:left w:val="none" w:sz="0" w:space="0" w:color="auto"/>
        <w:bottom w:val="none" w:sz="0" w:space="0" w:color="auto"/>
        <w:right w:val="none" w:sz="0" w:space="0" w:color="auto"/>
      </w:divBdr>
    </w:div>
    <w:div w:id="175383405">
      <w:bodyDiv w:val="1"/>
      <w:marLeft w:val="0"/>
      <w:marRight w:val="0"/>
      <w:marTop w:val="0"/>
      <w:marBottom w:val="0"/>
      <w:divBdr>
        <w:top w:val="none" w:sz="0" w:space="0" w:color="auto"/>
        <w:left w:val="none" w:sz="0" w:space="0" w:color="auto"/>
        <w:bottom w:val="none" w:sz="0" w:space="0" w:color="auto"/>
        <w:right w:val="none" w:sz="0" w:space="0" w:color="auto"/>
      </w:divBdr>
    </w:div>
    <w:div w:id="176308648">
      <w:bodyDiv w:val="1"/>
      <w:marLeft w:val="0"/>
      <w:marRight w:val="0"/>
      <w:marTop w:val="0"/>
      <w:marBottom w:val="0"/>
      <w:divBdr>
        <w:top w:val="none" w:sz="0" w:space="0" w:color="auto"/>
        <w:left w:val="none" w:sz="0" w:space="0" w:color="auto"/>
        <w:bottom w:val="none" w:sz="0" w:space="0" w:color="auto"/>
        <w:right w:val="none" w:sz="0" w:space="0" w:color="auto"/>
      </w:divBdr>
    </w:div>
    <w:div w:id="176576492">
      <w:bodyDiv w:val="1"/>
      <w:marLeft w:val="0"/>
      <w:marRight w:val="0"/>
      <w:marTop w:val="0"/>
      <w:marBottom w:val="0"/>
      <w:divBdr>
        <w:top w:val="none" w:sz="0" w:space="0" w:color="auto"/>
        <w:left w:val="none" w:sz="0" w:space="0" w:color="auto"/>
        <w:bottom w:val="none" w:sz="0" w:space="0" w:color="auto"/>
        <w:right w:val="none" w:sz="0" w:space="0" w:color="auto"/>
      </w:divBdr>
    </w:div>
    <w:div w:id="176583687">
      <w:bodyDiv w:val="1"/>
      <w:marLeft w:val="0"/>
      <w:marRight w:val="0"/>
      <w:marTop w:val="0"/>
      <w:marBottom w:val="0"/>
      <w:divBdr>
        <w:top w:val="none" w:sz="0" w:space="0" w:color="auto"/>
        <w:left w:val="none" w:sz="0" w:space="0" w:color="auto"/>
        <w:bottom w:val="none" w:sz="0" w:space="0" w:color="auto"/>
        <w:right w:val="none" w:sz="0" w:space="0" w:color="auto"/>
      </w:divBdr>
    </w:div>
    <w:div w:id="176620482">
      <w:bodyDiv w:val="1"/>
      <w:marLeft w:val="0"/>
      <w:marRight w:val="0"/>
      <w:marTop w:val="0"/>
      <w:marBottom w:val="0"/>
      <w:divBdr>
        <w:top w:val="none" w:sz="0" w:space="0" w:color="auto"/>
        <w:left w:val="none" w:sz="0" w:space="0" w:color="auto"/>
        <w:bottom w:val="none" w:sz="0" w:space="0" w:color="auto"/>
        <w:right w:val="none" w:sz="0" w:space="0" w:color="auto"/>
      </w:divBdr>
    </w:div>
    <w:div w:id="176620678">
      <w:bodyDiv w:val="1"/>
      <w:marLeft w:val="0"/>
      <w:marRight w:val="0"/>
      <w:marTop w:val="0"/>
      <w:marBottom w:val="0"/>
      <w:divBdr>
        <w:top w:val="none" w:sz="0" w:space="0" w:color="auto"/>
        <w:left w:val="none" w:sz="0" w:space="0" w:color="auto"/>
        <w:bottom w:val="none" w:sz="0" w:space="0" w:color="auto"/>
        <w:right w:val="none" w:sz="0" w:space="0" w:color="auto"/>
      </w:divBdr>
    </w:div>
    <w:div w:id="176769591">
      <w:bodyDiv w:val="1"/>
      <w:marLeft w:val="0"/>
      <w:marRight w:val="0"/>
      <w:marTop w:val="0"/>
      <w:marBottom w:val="0"/>
      <w:divBdr>
        <w:top w:val="none" w:sz="0" w:space="0" w:color="auto"/>
        <w:left w:val="none" w:sz="0" w:space="0" w:color="auto"/>
        <w:bottom w:val="none" w:sz="0" w:space="0" w:color="auto"/>
        <w:right w:val="none" w:sz="0" w:space="0" w:color="auto"/>
      </w:divBdr>
    </w:div>
    <w:div w:id="176893615">
      <w:bodyDiv w:val="1"/>
      <w:marLeft w:val="0"/>
      <w:marRight w:val="0"/>
      <w:marTop w:val="0"/>
      <w:marBottom w:val="0"/>
      <w:divBdr>
        <w:top w:val="none" w:sz="0" w:space="0" w:color="auto"/>
        <w:left w:val="none" w:sz="0" w:space="0" w:color="auto"/>
        <w:bottom w:val="none" w:sz="0" w:space="0" w:color="auto"/>
        <w:right w:val="none" w:sz="0" w:space="0" w:color="auto"/>
      </w:divBdr>
    </w:div>
    <w:div w:id="176966436">
      <w:bodyDiv w:val="1"/>
      <w:marLeft w:val="0"/>
      <w:marRight w:val="0"/>
      <w:marTop w:val="0"/>
      <w:marBottom w:val="0"/>
      <w:divBdr>
        <w:top w:val="none" w:sz="0" w:space="0" w:color="auto"/>
        <w:left w:val="none" w:sz="0" w:space="0" w:color="auto"/>
        <w:bottom w:val="none" w:sz="0" w:space="0" w:color="auto"/>
        <w:right w:val="none" w:sz="0" w:space="0" w:color="auto"/>
      </w:divBdr>
    </w:div>
    <w:div w:id="176966886">
      <w:bodyDiv w:val="1"/>
      <w:marLeft w:val="0"/>
      <w:marRight w:val="0"/>
      <w:marTop w:val="0"/>
      <w:marBottom w:val="0"/>
      <w:divBdr>
        <w:top w:val="none" w:sz="0" w:space="0" w:color="auto"/>
        <w:left w:val="none" w:sz="0" w:space="0" w:color="auto"/>
        <w:bottom w:val="none" w:sz="0" w:space="0" w:color="auto"/>
        <w:right w:val="none" w:sz="0" w:space="0" w:color="auto"/>
      </w:divBdr>
    </w:div>
    <w:div w:id="177038627">
      <w:bodyDiv w:val="1"/>
      <w:marLeft w:val="0"/>
      <w:marRight w:val="0"/>
      <w:marTop w:val="0"/>
      <w:marBottom w:val="0"/>
      <w:divBdr>
        <w:top w:val="none" w:sz="0" w:space="0" w:color="auto"/>
        <w:left w:val="none" w:sz="0" w:space="0" w:color="auto"/>
        <w:bottom w:val="none" w:sz="0" w:space="0" w:color="auto"/>
        <w:right w:val="none" w:sz="0" w:space="0" w:color="auto"/>
      </w:divBdr>
    </w:div>
    <w:div w:id="177155943">
      <w:bodyDiv w:val="1"/>
      <w:marLeft w:val="0"/>
      <w:marRight w:val="0"/>
      <w:marTop w:val="0"/>
      <w:marBottom w:val="0"/>
      <w:divBdr>
        <w:top w:val="none" w:sz="0" w:space="0" w:color="auto"/>
        <w:left w:val="none" w:sz="0" w:space="0" w:color="auto"/>
        <w:bottom w:val="none" w:sz="0" w:space="0" w:color="auto"/>
        <w:right w:val="none" w:sz="0" w:space="0" w:color="auto"/>
      </w:divBdr>
    </w:div>
    <w:div w:id="177739505">
      <w:bodyDiv w:val="1"/>
      <w:marLeft w:val="0"/>
      <w:marRight w:val="0"/>
      <w:marTop w:val="0"/>
      <w:marBottom w:val="0"/>
      <w:divBdr>
        <w:top w:val="none" w:sz="0" w:space="0" w:color="auto"/>
        <w:left w:val="none" w:sz="0" w:space="0" w:color="auto"/>
        <w:bottom w:val="none" w:sz="0" w:space="0" w:color="auto"/>
        <w:right w:val="none" w:sz="0" w:space="0" w:color="auto"/>
      </w:divBdr>
    </w:div>
    <w:div w:id="177740165">
      <w:bodyDiv w:val="1"/>
      <w:marLeft w:val="0"/>
      <w:marRight w:val="0"/>
      <w:marTop w:val="0"/>
      <w:marBottom w:val="0"/>
      <w:divBdr>
        <w:top w:val="none" w:sz="0" w:space="0" w:color="auto"/>
        <w:left w:val="none" w:sz="0" w:space="0" w:color="auto"/>
        <w:bottom w:val="none" w:sz="0" w:space="0" w:color="auto"/>
        <w:right w:val="none" w:sz="0" w:space="0" w:color="auto"/>
      </w:divBdr>
    </w:div>
    <w:div w:id="177813985">
      <w:bodyDiv w:val="1"/>
      <w:marLeft w:val="0"/>
      <w:marRight w:val="0"/>
      <w:marTop w:val="0"/>
      <w:marBottom w:val="0"/>
      <w:divBdr>
        <w:top w:val="none" w:sz="0" w:space="0" w:color="auto"/>
        <w:left w:val="none" w:sz="0" w:space="0" w:color="auto"/>
        <w:bottom w:val="none" w:sz="0" w:space="0" w:color="auto"/>
        <w:right w:val="none" w:sz="0" w:space="0" w:color="auto"/>
      </w:divBdr>
    </w:div>
    <w:div w:id="177888690">
      <w:bodyDiv w:val="1"/>
      <w:marLeft w:val="0"/>
      <w:marRight w:val="0"/>
      <w:marTop w:val="0"/>
      <w:marBottom w:val="0"/>
      <w:divBdr>
        <w:top w:val="none" w:sz="0" w:space="0" w:color="auto"/>
        <w:left w:val="none" w:sz="0" w:space="0" w:color="auto"/>
        <w:bottom w:val="none" w:sz="0" w:space="0" w:color="auto"/>
        <w:right w:val="none" w:sz="0" w:space="0" w:color="auto"/>
      </w:divBdr>
    </w:div>
    <w:div w:id="177894646">
      <w:bodyDiv w:val="1"/>
      <w:marLeft w:val="0"/>
      <w:marRight w:val="0"/>
      <w:marTop w:val="0"/>
      <w:marBottom w:val="0"/>
      <w:divBdr>
        <w:top w:val="none" w:sz="0" w:space="0" w:color="auto"/>
        <w:left w:val="none" w:sz="0" w:space="0" w:color="auto"/>
        <w:bottom w:val="none" w:sz="0" w:space="0" w:color="auto"/>
        <w:right w:val="none" w:sz="0" w:space="0" w:color="auto"/>
      </w:divBdr>
    </w:div>
    <w:div w:id="178591630">
      <w:bodyDiv w:val="1"/>
      <w:marLeft w:val="0"/>
      <w:marRight w:val="0"/>
      <w:marTop w:val="0"/>
      <w:marBottom w:val="0"/>
      <w:divBdr>
        <w:top w:val="none" w:sz="0" w:space="0" w:color="auto"/>
        <w:left w:val="none" w:sz="0" w:space="0" w:color="auto"/>
        <w:bottom w:val="none" w:sz="0" w:space="0" w:color="auto"/>
        <w:right w:val="none" w:sz="0" w:space="0" w:color="auto"/>
      </w:divBdr>
    </w:div>
    <w:div w:id="178931591">
      <w:bodyDiv w:val="1"/>
      <w:marLeft w:val="0"/>
      <w:marRight w:val="0"/>
      <w:marTop w:val="0"/>
      <w:marBottom w:val="0"/>
      <w:divBdr>
        <w:top w:val="none" w:sz="0" w:space="0" w:color="auto"/>
        <w:left w:val="none" w:sz="0" w:space="0" w:color="auto"/>
        <w:bottom w:val="none" w:sz="0" w:space="0" w:color="auto"/>
        <w:right w:val="none" w:sz="0" w:space="0" w:color="auto"/>
      </w:divBdr>
    </w:div>
    <w:div w:id="178933537">
      <w:bodyDiv w:val="1"/>
      <w:marLeft w:val="0"/>
      <w:marRight w:val="0"/>
      <w:marTop w:val="0"/>
      <w:marBottom w:val="0"/>
      <w:divBdr>
        <w:top w:val="none" w:sz="0" w:space="0" w:color="auto"/>
        <w:left w:val="none" w:sz="0" w:space="0" w:color="auto"/>
        <w:bottom w:val="none" w:sz="0" w:space="0" w:color="auto"/>
        <w:right w:val="none" w:sz="0" w:space="0" w:color="auto"/>
      </w:divBdr>
    </w:div>
    <w:div w:id="179248279">
      <w:bodyDiv w:val="1"/>
      <w:marLeft w:val="0"/>
      <w:marRight w:val="0"/>
      <w:marTop w:val="0"/>
      <w:marBottom w:val="0"/>
      <w:divBdr>
        <w:top w:val="none" w:sz="0" w:space="0" w:color="auto"/>
        <w:left w:val="none" w:sz="0" w:space="0" w:color="auto"/>
        <w:bottom w:val="none" w:sz="0" w:space="0" w:color="auto"/>
        <w:right w:val="none" w:sz="0" w:space="0" w:color="auto"/>
      </w:divBdr>
    </w:div>
    <w:div w:id="179249140">
      <w:bodyDiv w:val="1"/>
      <w:marLeft w:val="0"/>
      <w:marRight w:val="0"/>
      <w:marTop w:val="0"/>
      <w:marBottom w:val="0"/>
      <w:divBdr>
        <w:top w:val="none" w:sz="0" w:space="0" w:color="auto"/>
        <w:left w:val="none" w:sz="0" w:space="0" w:color="auto"/>
        <w:bottom w:val="none" w:sz="0" w:space="0" w:color="auto"/>
        <w:right w:val="none" w:sz="0" w:space="0" w:color="auto"/>
      </w:divBdr>
    </w:div>
    <w:div w:id="179315052">
      <w:bodyDiv w:val="1"/>
      <w:marLeft w:val="0"/>
      <w:marRight w:val="0"/>
      <w:marTop w:val="0"/>
      <w:marBottom w:val="0"/>
      <w:divBdr>
        <w:top w:val="none" w:sz="0" w:space="0" w:color="auto"/>
        <w:left w:val="none" w:sz="0" w:space="0" w:color="auto"/>
        <w:bottom w:val="none" w:sz="0" w:space="0" w:color="auto"/>
        <w:right w:val="none" w:sz="0" w:space="0" w:color="auto"/>
      </w:divBdr>
    </w:div>
    <w:div w:id="179391615">
      <w:bodyDiv w:val="1"/>
      <w:marLeft w:val="0"/>
      <w:marRight w:val="0"/>
      <w:marTop w:val="0"/>
      <w:marBottom w:val="0"/>
      <w:divBdr>
        <w:top w:val="none" w:sz="0" w:space="0" w:color="auto"/>
        <w:left w:val="none" w:sz="0" w:space="0" w:color="auto"/>
        <w:bottom w:val="none" w:sz="0" w:space="0" w:color="auto"/>
        <w:right w:val="none" w:sz="0" w:space="0" w:color="auto"/>
      </w:divBdr>
    </w:div>
    <w:div w:id="179592178">
      <w:bodyDiv w:val="1"/>
      <w:marLeft w:val="0"/>
      <w:marRight w:val="0"/>
      <w:marTop w:val="0"/>
      <w:marBottom w:val="0"/>
      <w:divBdr>
        <w:top w:val="none" w:sz="0" w:space="0" w:color="auto"/>
        <w:left w:val="none" w:sz="0" w:space="0" w:color="auto"/>
        <w:bottom w:val="none" w:sz="0" w:space="0" w:color="auto"/>
        <w:right w:val="none" w:sz="0" w:space="0" w:color="auto"/>
      </w:divBdr>
    </w:div>
    <w:div w:id="179706226">
      <w:bodyDiv w:val="1"/>
      <w:marLeft w:val="0"/>
      <w:marRight w:val="0"/>
      <w:marTop w:val="0"/>
      <w:marBottom w:val="0"/>
      <w:divBdr>
        <w:top w:val="none" w:sz="0" w:space="0" w:color="auto"/>
        <w:left w:val="none" w:sz="0" w:space="0" w:color="auto"/>
        <w:bottom w:val="none" w:sz="0" w:space="0" w:color="auto"/>
        <w:right w:val="none" w:sz="0" w:space="0" w:color="auto"/>
      </w:divBdr>
    </w:div>
    <w:div w:id="179973921">
      <w:bodyDiv w:val="1"/>
      <w:marLeft w:val="0"/>
      <w:marRight w:val="0"/>
      <w:marTop w:val="0"/>
      <w:marBottom w:val="0"/>
      <w:divBdr>
        <w:top w:val="none" w:sz="0" w:space="0" w:color="auto"/>
        <w:left w:val="none" w:sz="0" w:space="0" w:color="auto"/>
        <w:bottom w:val="none" w:sz="0" w:space="0" w:color="auto"/>
        <w:right w:val="none" w:sz="0" w:space="0" w:color="auto"/>
      </w:divBdr>
    </w:div>
    <w:div w:id="180360881">
      <w:bodyDiv w:val="1"/>
      <w:marLeft w:val="0"/>
      <w:marRight w:val="0"/>
      <w:marTop w:val="0"/>
      <w:marBottom w:val="0"/>
      <w:divBdr>
        <w:top w:val="none" w:sz="0" w:space="0" w:color="auto"/>
        <w:left w:val="none" w:sz="0" w:space="0" w:color="auto"/>
        <w:bottom w:val="none" w:sz="0" w:space="0" w:color="auto"/>
        <w:right w:val="none" w:sz="0" w:space="0" w:color="auto"/>
      </w:divBdr>
    </w:div>
    <w:div w:id="180513851">
      <w:bodyDiv w:val="1"/>
      <w:marLeft w:val="0"/>
      <w:marRight w:val="0"/>
      <w:marTop w:val="0"/>
      <w:marBottom w:val="0"/>
      <w:divBdr>
        <w:top w:val="none" w:sz="0" w:space="0" w:color="auto"/>
        <w:left w:val="none" w:sz="0" w:space="0" w:color="auto"/>
        <w:bottom w:val="none" w:sz="0" w:space="0" w:color="auto"/>
        <w:right w:val="none" w:sz="0" w:space="0" w:color="auto"/>
      </w:divBdr>
    </w:div>
    <w:div w:id="180629652">
      <w:bodyDiv w:val="1"/>
      <w:marLeft w:val="0"/>
      <w:marRight w:val="0"/>
      <w:marTop w:val="0"/>
      <w:marBottom w:val="0"/>
      <w:divBdr>
        <w:top w:val="none" w:sz="0" w:space="0" w:color="auto"/>
        <w:left w:val="none" w:sz="0" w:space="0" w:color="auto"/>
        <w:bottom w:val="none" w:sz="0" w:space="0" w:color="auto"/>
        <w:right w:val="none" w:sz="0" w:space="0" w:color="auto"/>
      </w:divBdr>
    </w:div>
    <w:div w:id="180973628">
      <w:bodyDiv w:val="1"/>
      <w:marLeft w:val="0"/>
      <w:marRight w:val="0"/>
      <w:marTop w:val="0"/>
      <w:marBottom w:val="0"/>
      <w:divBdr>
        <w:top w:val="none" w:sz="0" w:space="0" w:color="auto"/>
        <w:left w:val="none" w:sz="0" w:space="0" w:color="auto"/>
        <w:bottom w:val="none" w:sz="0" w:space="0" w:color="auto"/>
        <w:right w:val="none" w:sz="0" w:space="0" w:color="auto"/>
      </w:divBdr>
    </w:div>
    <w:div w:id="181285347">
      <w:bodyDiv w:val="1"/>
      <w:marLeft w:val="0"/>
      <w:marRight w:val="0"/>
      <w:marTop w:val="0"/>
      <w:marBottom w:val="0"/>
      <w:divBdr>
        <w:top w:val="none" w:sz="0" w:space="0" w:color="auto"/>
        <w:left w:val="none" w:sz="0" w:space="0" w:color="auto"/>
        <w:bottom w:val="none" w:sz="0" w:space="0" w:color="auto"/>
        <w:right w:val="none" w:sz="0" w:space="0" w:color="auto"/>
      </w:divBdr>
    </w:div>
    <w:div w:id="181436044">
      <w:bodyDiv w:val="1"/>
      <w:marLeft w:val="0"/>
      <w:marRight w:val="0"/>
      <w:marTop w:val="0"/>
      <w:marBottom w:val="0"/>
      <w:divBdr>
        <w:top w:val="none" w:sz="0" w:space="0" w:color="auto"/>
        <w:left w:val="none" w:sz="0" w:space="0" w:color="auto"/>
        <w:bottom w:val="none" w:sz="0" w:space="0" w:color="auto"/>
        <w:right w:val="none" w:sz="0" w:space="0" w:color="auto"/>
      </w:divBdr>
    </w:div>
    <w:div w:id="181628516">
      <w:bodyDiv w:val="1"/>
      <w:marLeft w:val="0"/>
      <w:marRight w:val="0"/>
      <w:marTop w:val="0"/>
      <w:marBottom w:val="0"/>
      <w:divBdr>
        <w:top w:val="none" w:sz="0" w:space="0" w:color="auto"/>
        <w:left w:val="none" w:sz="0" w:space="0" w:color="auto"/>
        <w:bottom w:val="none" w:sz="0" w:space="0" w:color="auto"/>
        <w:right w:val="none" w:sz="0" w:space="0" w:color="auto"/>
      </w:divBdr>
    </w:div>
    <w:div w:id="181672608">
      <w:bodyDiv w:val="1"/>
      <w:marLeft w:val="0"/>
      <w:marRight w:val="0"/>
      <w:marTop w:val="0"/>
      <w:marBottom w:val="0"/>
      <w:divBdr>
        <w:top w:val="none" w:sz="0" w:space="0" w:color="auto"/>
        <w:left w:val="none" w:sz="0" w:space="0" w:color="auto"/>
        <w:bottom w:val="none" w:sz="0" w:space="0" w:color="auto"/>
        <w:right w:val="none" w:sz="0" w:space="0" w:color="auto"/>
      </w:divBdr>
    </w:div>
    <w:div w:id="181823068">
      <w:bodyDiv w:val="1"/>
      <w:marLeft w:val="0"/>
      <w:marRight w:val="0"/>
      <w:marTop w:val="0"/>
      <w:marBottom w:val="0"/>
      <w:divBdr>
        <w:top w:val="none" w:sz="0" w:space="0" w:color="auto"/>
        <w:left w:val="none" w:sz="0" w:space="0" w:color="auto"/>
        <w:bottom w:val="none" w:sz="0" w:space="0" w:color="auto"/>
        <w:right w:val="none" w:sz="0" w:space="0" w:color="auto"/>
      </w:divBdr>
    </w:div>
    <w:div w:id="181823140">
      <w:bodyDiv w:val="1"/>
      <w:marLeft w:val="0"/>
      <w:marRight w:val="0"/>
      <w:marTop w:val="0"/>
      <w:marBottom w:val="0"/>
      <w:divBdr>
        <w:top w:val="none" w:sz="0" w:space="0" w:color="auto"/>
        <w:left w:val="none" w:sz="0" w:space="0" w:color="auto"/>
        <w:bottom w:val="none" w:sz="0" w:space="0" w:color="auto"/>
        <w:right w:val="none" w:sz="0" w:space="0" w:color="auto"/>
      </w:divBdr>
    </w:div>
    <w:div w:id="182091344">
      <w:bodyDiv w:val="1"/>
      <w:marLeft w:val="0"/>
      <w:marRight w:val="0"/>
      <w:marTop w:val="0"/>
      <w:marBottom w:val="0"/>
      <w:divBdr>
        <w:top w:val="none" w:sz="0" w:space="0" w:color="auto"/>
        <w:left w:val="none" w:sz="0" w:space="0" w:color="auto"/>
        <w:bottom w:val="none" w:sz="0" w:space="0" w:color="auto"/>
        <w:right w:val="none" w:sz="0" w:space="0" w:color="auto"/>
      </w:divBdr>
    </w:div>
    <w:div w:id="182134321">
      <w:bodyDiv w:val="1"/>
      <w:marLeft w:val="0"/>
      <w:marRight w:val="0"/>
      <w:marTop w:val="0"/>
      <w:marBottom w:val="0"/>
      <w:divBdr>
        <w:top w:val="none" w:sz="0" w:space="0" w:color="auto"/>
        <w:left w:val="none" w:sz="0" w:space="0" w:color="auto"/>
        <w:bottom w:val="none" w:sz="0" w:space="0" w:color="auto"/>
        <w:right w:val="none" w:sz="0" w:space="0" w:color="auto"/>
      </w:divBdr>
    </w:div>
    <w:div w:id="182255993">
      <w:bodyDiv w:val="1"/>
      <w:marLeft w:val="0"/>
      <w:marRight w:val="0"/>
      <w:marTop w:val="0"/>
      <w:marBottom w:val="0"/>
      <w:divBdr>
        <w:top w:val="none" w:sz="0" w:space="0" w:color="auto"/>
        <w:left w:val="none" w:sz="0" w:space="0" w:color="auto"/>
        <w:bottom w:val="none" w:sz="0" w:space="0" w:color="auto"/>
        <w:right w:val="none" w:sz="0" w:space="0" w:color="auto"/>
      </w:divBdr>
    </w:div>
    <w:div w:id="182476196">
      <w:bodyDiv w:val="1"/>
      <w:marLeft w:val="0"/>
      <w:marRight w:val="0"/>
      <w:marTop w:val="0"/>
      <w:marBottom w:val="0"/>
      <w:divBdr>
        <w:top w:val="none" w:sz="0" w:space="0" w:color="auto"/>
        <w:left w:val="none" w:sz="0" w:space="0" w:color="auto"/>
        <w:bottom w:val="none" w:sz="0" w:space="0" w:color="auto"/>
        <w:right w:val="none" w:sz="0" w:space="0" w:color="auto"/>
      </w:divBdr>
    </w:div>
    <w:div w:id="182717736">
      <w:bodyDiv w:val="1"/>
      <w:marLeft w:val="0"/>
      <w:marRight w:val="0"/>
      <w:marTop w:val="0"/>
      <w:marBottom w:val="0"/>
      <w:divBdr>
        <w:top w:val="none" w:sz="0" w:space="0" w:color="auto"/>
        <w:left w:val="none" w:sz="0" w:space="0" w:color="auto"/>
        <w:bottom w:val="none" w:sz="0" w:space="0" w:color="auto"/>
        <w:right w:val="none" w:sz="0" w:space="0" w:color="auto"/>
      </w:divBdr>
    </w:div>
    <w:div w:id="183174424">
      <w:bodyDiv w:val="1"/>
      <w:marLeft w:val="0"/>
      <w:marRight w:val="0"/>
      <w:marTop w:val="0"/>
      <w:marBottom w:val="0"/>
      <w:divBdr>
        <w:top w:val="none" w:sz="0" w:space="0" w:color="auto"/>
        <w:left w:val="none" w:sz="0" w:space="0" w:color="auto"/>
        <w:bottom w:val="none" w:sz="0" w:space="0" w:color="auto"/>
        <w:right w:val="none" w:sz="0" w:space="0" w:color="auto"/>
      </w:divBdr>
    </w:div>
    <w:div w:id="183596298">
      <w:bodyDiv w:val="1"/>
      <w:marLeft w:val="0"/>
      <w:marRight w:val="0"/>
      <w:marTop w:val="0"/>
      <w:marBottom w:val="0"/>
      <w:divBdr>
        <w:top w:val="none" w:sz="0" w:space="0" w:color="auto"/>
        <w:left w:val="none" w:sz="0" w:space="0" w:color="auto"/>
        <w:bottom w:val="none" w:sz="0" w:space="0" w:color="auto"/>
        <w:right w:val="none" w:sz="0" w:space="0" w:color="auto"/>
      </w:divBdr>
    </w:div>
    <w:div w:id="183711770">
      <w:bodyDiv w:val="1"/>
      <w:marLeft w:val="0"/>
      <w:marRight w:val="0"/>
      <w:marTop w:val="0"/>
      <w:marBottom w:val="0"/>
      <w:divBdr>
        <w:top w:val="none" w:sz="0" w:space="0" w:color="auto"/>
        <w:left w:val="none" w:sz="0" w:space="0" w:color="auto"/>
        <w:bottom w:val="none" w:sz="0" w:space="0" w:color="auto"/>
        <w:right w:val="none" w:sz="0" w:space="0" w:color="auto"/>
      </w:divBdr>
    </w:div>
    <w:div w:id="183981669">
      <w:bodyDiv w:val="1"/>
      <w:marLeft w:val="0"/>
      <w:marRight w:val="0"/>
      <w:marTop w:val="0"/>
      <w:marBottom w:val="0"/>
      <w:divBdr>
        <w:top w:val="none" w:sz="0" w:space="0" w:color="auto"/>
        <w:left w:val="none" w:sz="0" w:space="0" w:color="auto"/>
        <w:bottom w:val="none" w:sz="0" w:space="0" w:color="auto"/>
        <w:right w:val="none" w:sz="0" w:space="0" w:color="auto"/>
      </w:divBdr>
    </w:div>
    <w:div w:id="184053634">
      <w:bodyDiv w:val="1"/>
      <w:marLeft w:val="0"/>
      <w:marRight w:val="0"/>
      <w:marTop w:val="0"/>
      <w:marBottom w:val="0"/>
      <w:divBdr>
        <w:top w:val="none" w:sz="0" w:space="0" w:color="auto"/>
        <w:left w:val="none" w:sz="0" w:space="0" w:color="auto"/>
        <w:bottom w:val="none" w:sz="0" w:space="0" w:color="auto"/>
        <w:right w:val="none" w:sz="0" w:space="0" w:color="auto"/>
      </w:divBdr>
    </w:div>
    <w:div w:id="184095583">
      <w:bodyDiv w:val="1"/>
      <w:marLeft w:val="0"/>
      <w:marRight w:val="0"/>
      <w:marTop w:val="0"/>
      <w:marBottom w:val="0"/>
      <w:divBdr>
        <w:top w:val="none" w:sz="0" w:space="0" w:color="auto"/>
        <w:left w:val="none" w:sz="0" w:space="0" w:color="auto"/>
        <w:bottom w:val="none" w:sz="0" w:space="0" w:color="auto"/>
        <w:right w:val="none" w:sz="0" w:space="0" w:color="auto"/>
      </w:divBdr>
    </w:div>
    <w:div w:id="184098312">
      <w:bodyDiv w:val="1"/>
      <w:marLeft w:val="0"/>
      <w:marRight w:val="0"/>
      <w:marTop w:val="0"/>
      <w:marBottom w:val="0"/>
      <w:divBdr>
        <w:top w:val="none" w:sz="0" w:space="0" w:color="auto"/>
        <w:left w:val="none" w:sz="0" w:space="0" w:color="auto"/>
        <w:bottom w:val="none" w:sz="0" w:space="0" w:color="auto"/>
        <w:right w:val="none" w:sz="0" w:space="0" w:color="auto"/>
      </w:divBdr>
    </w:div>
    <w:div w:id="184251472">
      <w:bodyDiv w:val="1"/>
      <w:marLeft w:val="0"/>
      <w:marRight w:val="0"/>
      <w:marTop w:val="0"/>
      <w:marBottom w:val="0"/>
      <w:divBdr>
        <w:top w:val="none" w:sz="0" w:space="0" w:color="auto"/>
        <w:left w:val="none" w:sz="0" w:space="0" w:color="auto"/>
        <w:bottom w:val="none" w:sz="0" w:space="0" w:color="auto"/>
        <w:right w:val="none" w:sz="0" w:space="0" w:color="auto"/>
      </w:divBdr>
    </w:div>
    <w:div w:id="184295702">
      <w:bodyDiv w:val="1"/>
      <w:marLeft w:val="0"/>
      <w:marRight w:val="0"/>
      <w:marTop w:val="0"/>
      <w:marBottom w:val="0"/>
      <w:divBdr>
        <w:top w:val="none" w:sz="0" w:space="0" w:color="auto"/>
        <w:left w:val="none" w:sz="0" w:space="0" w:color="auto"/>
        <w:bottom w:val="none" w:sz="0" w:space="0" w:color="auto"/>
        <w:right w:val="none" w:sz="0" w:space="0" w:color="auto"/>
      </w:divBdr>
    </w:div>
    <w:div w:id="184751780">
      <w:bodyDiv w:val="1"/>
      <w:marLeft w:val="0"/>
      <w:marRight w:val="0"/>
      <w:marTop w:val="0"/>
      <w:marBottom w:val="0"/>
      <w:divBdr>
        <w:top w:val="none" w:sz="0" w:space="0" w:color="auto"/>
        <w:left w:val="none" w:sz="0" w:space="0" w:color="auto"/>
        <w:bottom w:val="none" w:sz="0" w:space="0" w:color="auto"/>
        <w:right w:val="none" w:sz="0" w:space="0" w:color="auto"/>
      </w:divBdr>
    </w:div>
    <w:div w:id="184945430">
      <w:bodyDiv w:val="1"/>
      <w:marLeft w:val="0"/>
      <w:marRight w:val="0"/>
      <w:marTop w:val="0"/>
      <w:marBottom w:val="0"/>
      <w:divBdr>
        <w:top w:val="none" w:sz="0" w:space="0" w:color="auto"/>
        <w:left w:val="none" w:sz="0" w:space="0" w:color="auto"/>
        <w:bottom w:val="none" w:sz="0" w:space="0" w:color="auto"/>
        <w:right w:val="none" w:sz="0" w:space="0" w:color="auto"/>
      </w:divBdr>
    </w:div>
    <w:div w:id="185410201">
      <w:bodyDiv w:val="1"/>
      <w:marLeft w:val="0"/>
      <w:marRight w:val="0"/>
      <w:marTop w:val="0"/>
      <w:marBottom w:val="0"/>
      <w:divBdr>
        <w:top w:val="none" w:sz="0" w:space="0" w:color="auto"/>
        <w:left w:val="none" w:sz="0" w:space="0" w:color="auto"/>
        <w:bottom w:val="none" w:sz="0" w:space="0" w:color="auto"/>
        <w:right w:val="none" w:sz="0" w:space="0" w:color="auto"/>
      </w:divBdr>
    </w:div>
    <w:div w:id="185412976">
      <w:bodyDiv w:val="1"/>
      <w:marLeft w:val="0"/>
      <w:marRight w:val="0"/>
      <w:marTop w:val="0"/>
      <w:marBottom w:val="0"/>
      <w:divBdr>
        <w:top w:val="none" w:sz="0" w:space="0" w:color="auto"/>
        <w:left w:val="none" w:sz="0" w:space="0" w:color="auto"/>
        <w:bottom w:val="none" w:sz="0" w:space="0" w:color="auto"/>
        <w:right w:val="none" w:sz="0" w:space="0" w:color="auto"/>
      </w:divBdr>
    </w:div>
    <w:div w:id="185681599">
      <w:bodyDiv w:val="1"/>
      <w:marLeft w:val="0"/>
      <w:marRight w:val="0"/>
      <w:marTop w:val="0"/>
      <w:marBottom w:val="0"/>
      <w:divBdr>
        <w:top w:val="none" w:sz="0" w:space="0" w:color="auto"/>
        <w:left w:val="none" w:sz="0" w:space="0" w:color="auto"/>
        <w:bottom w:val="none" w:sz="0" w:space="0" w:color="auto"/>
        <w:right w:val="none" w:sz="0" w:space="0" w:color="auto"/>
      </w:divBdr>
    </w:div>
    <w:div w:id="185757221">
      <w:bodyDiv w:val="1"/>
      <w:marLeft w:val="0"/>
      <w:marRight w:val="0"/>
      <w:marTop w:val="0"/>
      <w:marBottom w:val="0"/>
      <w:divBdr>
        <w:top w:val="none" w:sz="0" w:space="0" w:color="auto"/>
        <w:left w:val="none" w:sz="0" w:space="0" w:color="auto"/>
        <w:bottom w:val="none" w:sz="0" w:space="0" w:color="auto"/>
        <w:right w:val="none" w:sz="0" w:space="0" w:color="auto"/>
      </w:divBdr>
    </w:div>
    <w:div w:id="185796467">
      <w:bodyDiv w:val="1"/>
      <w:marLeft w:val="0"/>
      <w:marRight w:val="0"/>
      <w:marTop w:val="0"/>
      <w:marBottom w:val="0"/>
      <w:divBdr>
        <w:top w:val="none" w:sz="0" w:space="0" w:color="auto"/>
        <w:left w:val="none" w:sz="0" w:space="0" w:color="auto"/>
        <w:bottom w:val="none" w:sz="0" w:space="0" w:color="auto"/>
        <w:right w:val="none" w:sz="0" w:space="0" w:color="auto"/>
      </w:divBdr>
    </w:div>
    <w:div w:id="185945180">
      <w:bodyDiv w:val="1"/>
      <w:marLeft w:val="0"/>
      <w:marRight w:val="0"/>
      <w:marTop w:val="0"/>
      <w:marBottom w:val="0"/>
      <w:divBdr>
        <w:top w:val="none" w:sz="0" w:space="0" w:color="auto"/>
        <w:left w:val="none" w:sz="0" w:space="0" w:color="auto"/>
        <w:bottom w:val="none" w:sz="0" w:space="0" w:color="auto"/>
        <w:right w:val="none" w:sz="0" w:space="0" w:color="auto"/>
      </w:divBdr>
    </w:div>
    <w:div w:id="186331383">
      <w:bodyDiv w:val="1"/>
      <w:marLeft w:val="0"/>
      <w:marRight w:val="0"/>
      <w:marTop w:val="0"/>
      <w:marBottom w:val="0"/>
      <w:divBdr>
        <w:top w:val="none" w:sz="0" w:space="0" w:color="auto"/>
        <w:left w:val="none" w:sz="0" w:space="0" w:color="auto"/>
        <w:bottom w:val="none" w:sz="0" w:space="0" w:color="auto"/>
        <w:right w:val="none" w:sz="0" w:space="0" w:color="auto"/>
      </w:divBdr>
    </w:div>
    <w:div w:id="186452121">
      <w:bodyDiv w:val="1"/>
      <w:marLeft w:val="0"/>
      <w:marRight w:val="0"/>
      <w:marTop w:val="0"/>
      <w:marBottom w:val="0"/>
      <w:divBdr>
        <w:top w:val="none" w:sz="0" w:space="0" w:color="auto"/>
        <w:left w:val="none" w:sz="0" w:space="0" w:color="auto"/>
        <w:bottom w:val="none" w:sz="0" w:space="0" w:color="auto"/>
        <w:right w:val="none" w:sz="0" w:space="0" w:color="auto"/>
      </w:divBdr>
    </w:div>
    <w:div w:id="186990276">
      <w:bodyDiv w:val="1"/>
      <w:marLeft w:val="0"/>
      <w:marRight w:val="0"/>
      <w:marTop w:val="0"/>
      <w:marBottom w:val="0"/>
      <w:divBdr>
        <w:top w:val="none" w:sz="0" w:space="0" w:color="auto"/>
        <w:left w:val="none" w:sz="0" w:space="0" w:color="auto"/>
        <w:bottom w:val="none" w:sz="0" w:space="0" w:color="auto"/>
        <w:right w:val="none" w:sz="0" w:space="0" w:color="auto"/>
      </w:divBdr>
    </w:div>
    <w:div w:id="187064998">
      <w:bodyDiv w:val="1"/>
      <w:marLeft w:val="0"/>
      <w:marRight w:val="0"/>
      <w:marTop w:val="0"/>
      <w:marBottom w:val="0"/>
      <w:divBdr>
        <w:top w:val="none" w:sz="0" w:space="0" w:color="auto"/>
        <w:left w:val="none" w:sz="0" w:space="0" w:color="auto"/>
        <w:bottom w:val="none" w:sz="0" w:space="0" w:color="auto"/>
        <w:right w:val="none" w:sz="0" w:space="0" w:color="auto"/>
      </w:divBdr>
    </w:div>
    <w:div w:id="187066878">
      <w:bodyDiv w:val="1"/>
      <w:marLeft w:val="0"/>
      <w:marRight w:val="0"/>
      <w:marTop w:val="0"/>
      <w:marBottom w:val="0"/>
      <w:divBdr>
        <w:top w:val="none" w:sz="0" w:space="0" w:color="auto"/>
        <w:left w:val="none" w:sz="0" w:space="0" w:color="auto"/>
        <w:bottom w:val="none" w:sz="0" w:space="0" w:color="auto"/>
        <w:right w:val="none" w:sz="0" w:space="0" w:color="auto"/>
      </w:divBdr>
    </w:div>
    <w:div w:id="187261502">
      <w:bodyDiv w:val="1"/>
      <w:marLeft w:val="0"/>
      <w:marRight w:val="0"/>
      <w:marTop w:val="0"/>
      <w:marBottom w:val="0"/>
      <w:divBdr>
        <w:top w:val="none" w:sz="0" w:space="0" w:color="auto"/>
        <w:left w:val="none" w:sz="0" w:space="0" w:color="auto"/>
        <w:bottom w:val="none" w:sz="0" w:space="0" w:color="auto"/>
        <w:right w:val="none" w:sz="0" w:space="0" w:color="auto"/>
      </w:divBdr>
    </w:div>
    <w:div w:id="187761008">
      <w:bodyDiv w:val="1"/>
      <w:marLeft w:val="0"/>
      <w:marRight w:val="0"/>
      <w:marTop w:val="0"/>
      <w:marBottom w:val="0"/>
      <w:divBdr>
        <w:top w:val="none" w:sz="0" w:space="0" w:color="auto"/>
        <w:left w:val="none" w:sz="0" w:space="0" w:color="auto"/>
        <w:bottom w:val="none" w:sz="0" w:space="0" w:color="auto"/>
        <w:right w:val="none" w:sz="0" w:space="0" w:color="auto"/>
      </w:divBdr>
    </w:div>
    <w:div w:id="187836745">
      <w:bodyDiv w:val="1"/>
      <w:marLeft w:val="0"/>
      <w:marRight w:val="0"/>
      <w:marTop w:val="0"/>
      <w:marBottom w:val="0"/>
      <w:divBdr>
        <w:top w:val="none" w:sz="0" w:space="0" w:color="auto"/>
        <w:left w:val="none" w:sz="0" w:space="0" w:color="auto"/>
        <w:bottom w:val="none" w:sz="0" w:space="0" w:color="auto"/>
        <w:right w:val="none" w:sz="0" w:space="0" w:color="auto"/>
      </w:divBdr>
    </w:div>
    <w:div w:id="187912860">
      <w:bodyDiv w:val="1"/>
      <w:marLeft w:val="0"/>
      <w:marRight w:val="0"/>
      <w:marTop w:val="0"/>
      <w:marBottom w:val="0"/>
      <w:divBdr>
        <w:top w:val="none" w:sz="0" w:space="0" w:color="auto"/>
        <w:left w:val="none" w:sz="0" w:space="0" w:color="auto"/>
        <w:bottom w:val="none" w:sz="0" w:space="0" w:color="auto"/>
        <w:right w:val="none" w:sz="0" w:space="0" w:color="auto"/>
      </w:divBdr>
    </w:div>
    <w:div w:id="187916367">
      <w:bodyDiv w:val="1"/>
      <w:marLeft w:val="0"/>
      <w:marRight w:val="0"/>
      <w:marTop w:val="0"/>
      <w:marBottom w:val="0"/>
      <w:divBdr>
        <w:top w:val="none" w:sz="0" w:space="0" w:color="auto"/>
        <w:left w:val="none" w:sz="0" w:space="0" w:color="auto"/>
        <w:bottom w:val="none" w:sz="0" w:space="0" w:color="auto"/>
        <w:right w:val="none" w:sz="0" w:space="0" w:color="auto"/>
      </w:divBdr>
    </w:div>
    <w:div w:id="188180655">
      <w:bodyDiv w:val="1"/>
      <w:marLeft w:val="0"/>
      <w:marRight w:val="0"/>
      <w:marTop w:val="0"/>
      <w:marBottom w:val="0"/>
      <w:divBdr>
        <w:top w:val="none" w:sz="0" w:space="0" w:color="auto"/>
        <w:left w:val="none" w:sz="0" w:space="0" w:color="auto"/>
        <w:bottom w:val="none" w:sz="0" w:space="0" w:color="auto"/>
        <w:right w:val="none" w:sz="0" w:space="0" w:color="auto"/>
      </w:divBdr>
    </w:div>
    <w:div w:id="188370973">
      <w:bodyDiv w:val="1"/>
      <w:marLeft w:val="0"/>
      <w:marRight w:val="0"/>
      <w:marTop w:val="0"/>
      <w:marBottom w:val="0"/>
      <w:divBdr>
        <w:top w:val="none" w:sz="0" w:space="0" w:color="auto"/>
        <w:left w:val="none" w:sz="0" w:space="0" w:color="auto"/>
        <w:bottom w:val="none" w:sz="0" w:space="0" w:color="auto"/>
        <w:right w:val="none" w:sz="0" w:space="0" w:color="auto"/>
      </w:divBdr>
    </w:div>
    <w:div w:id="188569914">
      <w:bodyDiv w:val="1"/>
      <w:marLeft w:val="0"/>
      <w:marRight w:val="0"/>
      <w:marTop w:val="0"/>
      <w:marBottom w:val="0"/>
      <w:divBdr>
        <w:top w:val="none" w:sz="0" w:space="0" w:color="auto"/>
        <w:left w:val="none" w:sz="0" w:space="0" w:color="auto"/>
        <w:bottom w:val="none" w:sz="0" w:space="0" w:color="auto"/>
        <w:right w:val="none" w:sz="0" w:space="0" w:color="auto"/>
      </w:divBdr>
    </w:div>
    <w:div w:id="188613010">
      <w:bodyDiv w:val="1"/>
      <w:marLeft w:val="0"/>
      <w:marRight w:val="0"/>
      <w:marTop w:val="0"/>
      <w:marBottom w:val="0"/>
      <w:divBdr>
        <w:top w:val="none" w:sz="0" w:space="0" w:color="auto"/>
        <w:left w:val="none" w:sz="0" w:space="0" w:color="auto"/>
        <w:bottom w:val="none" w:sz="0" w:space="0" w:color="auto"/>
        <w:right w:val="none" w:sz="0" w:space="0" w:color="auto"/>
      </w:divBdr>
    </w:div>
    <w:div w:id="189072723">
      <w:bodyDiv w:val="1"/>
      <w:marLeft w:val="0"/>
      <w:marRight w:val="0"/>
      <w:marTop w:val="0"/>
      <w:marBottom w:val="0"/>
      <w:divBdr>
        <w:top w:val="none" w:sz="0" w:space="0" w:color="auto"/>
        <w:left w:val="none" w:sz="0" w:space="0" w:color="auto"/>
        <w:bottom w:val="none" w:sz="0" w:space="0" w:color="auto"/>
        <w:right w:val="none" w:sz="0" w:space="0" w:color="auto"/>
      </w:divBdr>
    </w:div>
    <w:div w:id="189227162">
      <w:bodyDiv w:val="1"/>
      <w:marLeft w:val="0"/>
      <w:marRight w:val="0"/>
      <w:marTop w:val="0"/>
      <w:marBottom w:val="0"/>
      <w:divBdr>
        <w:top w:val="none" w:sz="0" w:space="0" w:color="auto"/>
        <w:left w:val="none" w:sz="0" w:space="0" w:color="auto"/>
        <w:bottom w:val="none" w:sz="0" w:space="0" w:color="auto"/>
        <w:right w:val="none" w:sz="0" w:space="0" w:color="auto"/>
      </w:divBdr>
    </w:div>
    <w:div w:id="189531963">
      <w:bodyDiv w:val="1"/>
      <w:marLeft w:val="0"/>
      <w:marRight w:val="0"/>
      <w:marTop w:val="0"/>
      <w:marBottom w:val="0"/>
      <w:divBdr>
        <w:top w:val="none" w:sz="0" w:space="0" w:color="auto"/>
        <w:left w:val="none" w:sz="0" w:space="0" w:color="auto"/>
        <w:bottom w:val="none" w:sz="0" w:space="0" w:color="auto"/>
        <w:right w:val="none" w:sz="0" w:space="0" w:color="auto"/>
      </w:divBdr>
    </w:div>
    <w:div w:id="189726727">
      <w:bodyDiv w:val="1"/>
      <w:marLeft w:val="0"/>
      <w:marRight w:val="0"/>
      <w:marTop w:val="0"/>
      <w:marBottom w:val="0"/>
      <w:divBdr>
        <w:top w:val="none" w:sz="0" w:space="0" w:color="auto"/>
        <w:left w:val="none" w:sz="0" w:space="0" w:color="auto"/>
        <w:bottom w:val="none" w:sz="0" w:space="0" w:color="auto"/>
        <w:right w:val="none" w:sz="0" w:space="0" w:color="auto"/>
      </w:divBdr>
    </w:div>
    <w:div w:id="189800489">
      <w:bodyDiv w:val="1"/>
      <w:marLeft w:val="0"/>
      <w:marRight w:val="0"/>
      <w:marTop w:val="0"/>
      <w:marBottom w:val="0"/>
      <w:divBdr>
        <w:top w:val="none" w:sz="0" w:space="0" w:color="auto"/>
        <w:left w:val="none" w:sz="0" w:space="0" w:color="auto"/>
        <w:bottom w:val="none" w:sz="0" w:space="0" w:color="auto"/>
        <w:right w:val="none" w:sz="0" w:space="0" w:color="auto"/>
      </w:divBdr>
    </w:div>
    <w:div w:id="190264723">
      <w:bodyDiv w:val="1"/>
      <w:marLeft w:val="0"/>
      <w:marRight w:val="0"/>
      <w:marTop w:val="0"/>
      <w:marBottom w:val="0"/>
      <w:divBdr>
        <w:top w:val="none" w:sz="0" w:space="0" w:color="auto"/>
        <w:left w:val="none" w:sz="0" w:space="0" w:color="auto"/>
        <w:bottom w:val="none" w:sz="0" w:space="0" w:color="auto"/>
        <w:right w:val="none" w:sz="0" w:space="0" w:color="auto"/>
      </w:divBdr>
    </w:div>
    <w:div w:id="190338745">
      <w:bodyDiv w:val="1"/>
      <w:marLeft w:val="0"/>
      <w:marRight w:val="0"/>
      <w:marTop w:val="0"/>
      <w:marBottom w:val="0"/>
      <w:divBdr>
        <w:top w:val="none" w:sz="0" w:space="0" w:color="auto"/>
        <w:left w:val="none" w:sz="0" w:space="0" w:color="auto"/>
        <w:bottom w:val="none" w:sz="0" w:space="0" w:color="auto"/>
        <w:right w:val="none" w:sz="0" w:space="0" w:color="auto"/>
      </w:divBdr>
    </w:div>
    <w:div w:id="190387541">
      <w:bodyDiv w:val="1"/>
      <w:marLeft w:val="0"/>
      <w:marRight w:val="0"/>
      <w:marTop w:val="0"/>
      <w:marBottom w:val="0"/>
      <w:divBdr>
        <w:top w:val="none" w:sz="0" w:space="0" w:color="auto"/>
        <w:left w:val="none" w:sz="0" w:space="0" w:color="auto"/>
        <w:bottom w:val="none" w:sz="0" w:space="0" w:color="auto"/>
        <w:right w:val="none" w:sz="0" w:space="0" w:color="auto"/>
      </w:divBdr>
    </w:div>
    <w:div w:id="190414264">
      <w:bodyDiv w:val="1"/>
      <w:marLeft w:val="0"/>
      <w:marRight w:val="0"/>
      <w:marTop w:val="0"/>
      <w:marBottom w:val="0"/>
      <w:divBdr>
        <w:top w:val="none" w:sz="0" w:space="0" w:color="auto"/>
        <w:left w:val="none" w:sz="0" w:space="0" w:color="auto"/>
        <w:bottom w:val="none" w:sz="0" w:space="0" w:color="auto"/>
        <w:right w:val="none" w:sz="0" w:space="0" w:color="auto"/>
      </w:divBdr>
    </w:div>
    <w:div w:id="190456411">
      <w:bodyDiv w:val="1"/>
      <w:marLeft w:val="0"/>
      <w:marRight w:val="0"/>
      <w:marTop w:val="0"/>
      <w:marBottom w:val="0"/>
      <w:divBdr>
        <w:top w:val="none" w:sz="0" w:space="0" w:color="auto"/>
        <w:left w:val="none" w:sz="0" w:space="0" w:color="auto"/>
        <w:bottom w:val="none" w:sz="0" w:space="0" w:color="auto"/>
        <w:right w:val="none" w:sz="0" w:space="0" w:color="auto"/>
      </w:divBdr>
    </w:div>
    <w:div w:id="190606615">
      <w:bodyDiv w:val="1"/>
      <w:marLeft w:val="0"/>
      <w:marRight w:val="0"/>
      <w:marTop w:val="0"/>
      <w:marBottom w:val="0"/>
      <w:divBdr>
        <w:top w:val="none" w:sz="0" w:space="0" w:color="auto"/>
        <w:left w:val="none" w:sz="0" w:space="0" w:color="auto"/>
        <w:bottom w:val="none" w:sz="0" w:space="0" w:color="auto"/>
        <w:right w:val="none" w:sz="0" w:space="0" w:color="auto"/>
      </w:divBdr>
    </w:div>
    <w:div w:id="190800226">
      <w:bodyDiv w:val="1"/>
      <w:marLeft w:val="0"/>
      <w:marRight w:val="0"/>
      <w:marTop w:val="0"/>
      <w:marBottom w:val="0"/>
      <w:divBdr>
        <w:top w:val="none" w:sz="0" w:space="0" w:color="auto"/>
        <w:left w:val="none" w:sz="0" w:space="0" w:color="auto"/>
        <w:bottom w:val="none" w:sz="0" w:space="0" w:color="auto"/>
        <w:right w:val="none" w:sz="0" w:space="0" w:color="auto"/>
      </w:divBdr>
    </w:div>
    <w:div w:id="190991758">
      <w:bodyDiv w:val="1"/>
      <w:marLeft w:val="0"/>
      <w:marRight w:val="0"/>
      <w:marTop w:val="0"/>
      <w:marBottom w:val="0"/>
      <w:divBdr>
        <w:top w:val="none" w:sz="0" w:space="0" w:color="auto"/>
        <w:left w:val="none" w:sz="0" w:space="0" w:color="auto"/>
        <w:bottom w:val="none" w:sz="0" w:space="0" w:color="auto"/>
        <w:right w:val="none" w:sz="0" w:space="0" w:color="auto"/>
      </w:divBdr>
    </w:div>
    <w:div w:id="191190789">
      <w:bodyDiv w:val="1"/>
      <w:marLeft w:val="0"/>
      <w:marRight w:val="0"/>
      <w:marTop w:val="0"/>
      <w:marBottom w:val="0"/>
      <w:divBdr>
        <w:top w:val="none" w:sz="0" w:space="0" w:color="auto"/>
        <w:left w:val="none" w:sz="0" w:space="0" w:color="auto"/>
        <w:bottom w:val="none" w:sz="0" w:space="0" w:color="auto"/>
        <w:right w:val="none" w:sz="0" w:space="0" w:color="auto"/>
      </w:divBdr>
    </w:div>
    <w:div w:id="191460755">
      <w:bodyDiv w:val="1"/>
      <w:marLeft w:val="0"/>
      <w:marRight w:val="0"/>
      <w:marTop w:val="0"/>
      <w:marBottom w:val="0"/>
      <w:divBdr>
        <w:top w:val="none" w:sz="0" w:space="0" w:color="auto"/>
        <w:left w:val="none" w:sz="0" w:space="0" w:color="auto"/>
        <w:bottom w:val="none" w:sz="0" w:space="0" w:color="auto"/>
        <w:right w:val="none" w:sz="0" w:space="0" w:color="auto"/>
      </w:divBdr>
    </w:div>
    <w:div w:id="191651050">
      <w:bodyDiv w:val="1"/>
      <w:marLeft w:val="0"/>
      <w:marRight w:val="0"/>
      <w:marTop w:val="0"/>
      <w:marBottom w:val="0"/>
      <w:divBdr>
        <w:top w:val="none" w:sz="0" w:space="0" w:color="auto"/>
        <w:left w:val="none" w:sz="0" w:space="0" w:color="auto"/>
        <w:bottom w:val="none" w:sz="0" w:space="0" w:color="auto"/>
        <w:right w:val="none" w:sz="0" w:space="0" w:color="auto"/>
      </w:divBdr>
    </w:div>
    <w:div w:id="192039312">
      <w:bodyDiv w:val="1"/>
      <w:marLeft w:val="0"/>
      <w:marRight w:val="0"/>
      <w:marTop w:val="0"/>
      <w:marBottom w:val="0"/>
      <w:divBdr>
        <w:top w:val="none" w:sz="0" w:space="0" w:color="auto"/>
        <w:left w:val="none" w:sz="0" w:space="0" w:color="auto"/>
        <w:bottom w:val="none" w:sz="0" w:space="0" w:color="auto"/>
        <w:right w:val="none" w:sz="0" w:space="0" w:color="auto"/>
      </w:divBdr>
    </w:div>
    <w:div w:id="192304396">
      <w:bodyDiv w:val="1"/>
      <w:marLeft w:val="0"/>
      <w:marRight w:val="0"/>
      <w:marTop w:val="0"/>
      <w:marBottom w:val="0"/>
      <w:divBdr>
        <w:top w:val="none" w:sz="0" w:space="0" w:color="auto"/>
        <w:left w:val="none" w:sz="0" w:space="0" w:color="auto"/>
        <w:bottom w:val="none" w:sz="0" w:space="0" w:color="auto"/>
        <w:right w:val="none" w:sz="0" w:space="0" w:color="auto"/>
      </w:divBdr>
    </w:div>
    <w:div w:id="192426679">
      <w:bodyDiv w:val="1"/>
      <w:marLeft w:val="0"/>
      <w:marRight w:val="0"/>
      <w:marTop w:val="0"/>
      <w:marBottom w:val="0"/>
      <w:divBdr>
        <w:top w:val="none" w:sz="0" w:space="0" w:color="auto"/>
        <w:left w:val="none" w:sz="0" w:space="0" w:color="auto"/>
        <w:bottom w:val="none" w:sz="0" w:space="0" w:color="auto"/>
        <w:right w:val="none" w:sz="0" w:space="0" w:color="auto"/>
      </w:divBdr>
    </w:div>
    <w:div w:id="192497443">
      <w:bodyDiv w:val="1"/>
      <w:marLeft w:val="0"/>
      <w:marRight w:val="0"/>
      <w:marTop w:val="0"/>
      <w:marBottom w:val="0"/>
      <w:divBdr>
        <w:top w:val="none" w:sz="0" w:space="0" w:color="auto"/>
        <w:left w:val="none" w:sz="0" w:space="0" w:color="auto"/>
        <w:bottom w:val="none" w:sz="0" w:space="0" w:color="auto"/>
        <w:right w:val="none" w:sz="0" w:space="0" w:color="auto"/>
      </w:divBdr>
    </w:div>
    <w:div w:id="193033622">
      <w:bodyDiv w:val="1"/>
      <w:marLeft w:val="0"/>
      <w:marRight w:val="0"/>
      <w:marTop w:val="0"/>
      <w:marBottom w:val="0"/>
      <w:divBdr>
        <w:top w:val="none" w:sz="0" w:space="0" w:color="auto"/>
        <w:left w:val="none" w:sz="0" w:space="0" w:color="auto"/>
        <w:bottom w:val="none" w:sz="0" w:space="0" w:color="auto"/>
        <w:right w:val="none" w:sz="0" w:space="0" w:color="auto"/>
      </w:divBdr>
    </w:div>
    <w:div w:id="193856244">
      <w:bodyDiv w:val="1"/>
      <w:marLeft w:val="0"/>
      <w:marRight w:val="0"/>
      <w:marTop w:val="0"/>
      <w:marBottom w:val="0"/>
      <w:divBdr>
        <w:top w:val="none" w:sz="0" w:space="0" w:color="auto"/>
        <w:left w:val="none" w:sz="0" w:space="0" w:color="auto"/>
        <w:bottom w:val="none" w:sz="0" w:space="0" w:color="auto"/>
        <w:right w:val="none" w:sz="0" w:space="0" w:color="auto"/>
      </w:divBdr>
    </w:div>
    <w:div w:id="193928773">
      <w:bodyDiv w:val="1"/>
      <w:marLeft w:val="0"/>
      <w:marRight w:val="0"/>
      <w:marTop w:val="0"/>
      <w:marBottom w:val="0"/>
      <w:divBdr>
        <w:top w:val="none" w:sz="0" w:space="0" w:color="auto"/>
        <w:left w:val="none" w:sz="0" w:space="0" w:color="auto"/>
        <w:bottom w:val="none" w:sz="0" w:space="0" w:color="auto"/>
        <w:right w:val="none" w:sz="0" w:space="0" w:color="auto"/>
      </w:divBdr>
    </w:div>
    <w:div w:id="194078261">
      <w:bodyDiv w:val="1"/>
      <w:marLeft w:val="0"/>
      <w:marRight w:val="0"/>
      <w:marTop w:val="0"/>
      <w:marBottom w:val="0"/>
      <w:divBdr>
        <w:top w:val="none" w:sz="0" w:space="0" w:color="auto"/>
        <w:left w:val="none" w:sz="0" w:space="0" w:color="auto"/>
        <w:bottom w:val="none" w:sz="0" w:space="0" w:color="auto"/>
        <w:right w:val="none" w:sz="0" w:space="0" w:color="auto"/>
      </w:divBdr>
    </w:div>
    <w:div w:id="194123301">
      <w:bodyDiv w:val="1"/>
      <w:marLeft w:val="0"/>
      <w:marRight w:val="0"/>
      <w:marTop w:val="0"/>
      <w:marBottom w:val="0"/>
      <w:divBdr>
        <w:top w:val="none" w:sz="0" w:space="0" w:color="auto"/>
        <w:left w:val="none" w:sz="0" w:space="0" w:color="auto"/>
        <w:bottom w:val="none" w:sz="0" w:space="0" w:color="auto"/>
        <w:right w:val="none" w:sz="0" w:space="0" w:color="auto"/>
      </w:divBdr>
    </w:div>
    <w:div w:id="194277570">
      <w:bodyDiv w:val="1"/>
      <w:marLeft w:val="0"/>
      <w:marRight w:val="0"/>
      <w:marTop w:val="0"/>
      <w:marBottom w:val="0"/>
      <w:divBdr>
        <w:top w:val="none" w:sz="0" w:space="0" w:color="auto"/>
        <w:left w:val="none" w:sz="0" w:space="0" w:color="auto"/>
        <w:bottom w:val="none" w:sz="0" w:space="0" w:color="auto"/>
        <w:right w:val="none" w:sz="0" w:space="0" w:color="auto"/>
      </w:divBdr>
    </w:div>
    <w:div w:id="194316812">
      <w:bodyDiv w:val="1"/>
      <w:marLeft w:val="0"/>
      <w:marRight w:val="0"/>
      <w:marTop w:val="0"/>
      <w:marBottom w:val="0"/>
      <w:divBdr>
        <w:top w:val="none" w:sz="0" w:space="0" w:color="auto"/>
        <w:left w:val="none" w:sz="0" w:space="0" w:color="auto"/>
        <w:bottom w:val="none" w:sz="0" w:space="0" w:color="auto"/>
        <w:right w:val="none" w:sz="0" w:space="0" w:color="auto"/>
      </w:divBdr>
    </w:div>
    <w:div w:id="194317679">
      <w:bodyDiv w:val="1"/>
      <w:marLeft w:val="0"/>
      <w:marRight w:val="0"/>
      <w:marTop w:val="0"/>
      <w:marBottom w:val="0"/>
      <w:divBdr>
        <w:top w:val="none" w:sz="0" w:space="0" w:color="auto"/>
        <w:left w:val="none" w:sz="0" w:space="0" w:color="auto"/>
        <w:bottom w:val="none" w:sz="0" w:space="0" w:color="auto"/>
        <w:right w:val="none" w:sz="0" w:space="0" w:color="auto"/>
      </w:divBdr>
    </w:div>
    <w:div w:id="194346766">
      <w:bodyDiv w:val="1"/>
      <w:marLeft w:val="0"/>
      <w:marRight w:val="0"/>
      <w:marTop w:val="0"/>
      <w:marBottom w:val="0"/>
      <w:divBdr>
        <w:top w:val="none" w:sz="0" w:space="0" w:color="auto"/>
        <w:left w:val="none" w:sz="0" w:space="0" w:color="auto"/>
        <w:bottom w:val="none" w:sz="0" w:space="0" w:color="auto"/>
        <w:right w:val="none" w:sz="0" w:space="0" w:color="auto"/>
      </w:divBdr>
    </w:div>
    <w:div w:id="194511338">
      <w:bodyDiv w:val="1"/>
      <w:marLeft w:val="0"/>
      <w:marRight w:val="0"/>
      <w:marTop w:val="0"/>
      <w:marBottom w:val="0"/>
      <w:divBdr>
        <w:top w:val="none" w:sz="0" w:space="0" w:color="auto"/>
        <w:left w:val="none" w:sz="0" w:space="0" w:color="auto"/>
        <w:bottom w:val="none" w:sz="0" w:space="0" w:color="auto"/>
        <w:right w:val="none" w:sz="0" w:space="0" w:color="auto"/>
      </w:divBdr>
    </w:div>
    <w:div w:id="194583609">
      <w:bodyDiv w:val="1"/>
      <w:marLeft w:val="0"/>
      <w:marRight w:val="0"/>
      <w:marTop w:val="0"/>
      <w:marBottom w:val="0"/>
      <w:divBdr>
        <w:top w:val="none" w:sz="0" w:space="0" w:color="auto"/>
        <w:left w:val="none" w:sz="0" w:space="0" w:color="auto"/>
        <w:bottom w:val="none" w:sz="0" w:space="0" w:color="auto"/>
        <w:right w:val="none" w:sz="0" w:space="0" w:color="auto"/>
      </w:divBdr>
    </w:div>
    <w:div w:id="194656561">
      <w:bodyDiv w:val="1"/>
      <w:marLeft w:val="0"/>
      <w:marRight w:val="0"/>
      <w:marTop w:val="0"/>
      <w:marBottom w:val="0"/>
      <w:divBdr>
        <w:top w:val="none" w:sz="0" w:space="0" w:color="auto"/>
        <w:left w:val="none" w:sz="0" w:space="0" w:color="auto"/>
        <w:bottom w:val="none" w:sz="0" w:space="0" w:color="auto"/>
        <w:right w:val="none" w:sz="0" w:space="0" w:color="auto"/>
      </w:divBdr>
    </w:div>
    <w:div w:id="194732510">
      <w:bodyDiv w:val="1"/>
      <w:marLeft w:val="0"/>
      <w:marRight w:val="0"/>
      <w:marTop w:val="0"/>
      <w:marBottom w:val="0"/>
      <w:divBdr>
        <w:top w:val="none" w:sz="0" w:space="0" w:color="auto"/>
        <w:left w:val="none" w:sz="0" w:space="0" w:color="auto"/>
        <w:bottom w:val="none" w:sz="0" w:space="0" w:color="auto"/>
        <w:right w:val="none" w:sz="0" w:space="0" w:color="auto"/>
      </w:divBdr>
    </w:div>
    <w:div w:id="194735391">
      <w:bodyDiv w:val="1"/>
      <w:marLeft w:val="0"/>
      <w:marRight w:val="0"/>
      <w:marTop w:val="0"/>
      <w:marBottom w:val="0"/>
      <w:divBdr>
        <w:top w:val="none" w:sz="0" w:space="0" w:color="auto"/>
        <w:left w:val="none" w:sz="0" w:space="0" w:color="auto"/>
        <w:bottom w:val="none" w:sz="0" w:space="0" w:color="auto"/>
        <w:right w:val="none" w:sz="0" w:space="0" w:color="auto"/>
      </w:divBdr>
    </w:div>
    <w:div w:id="194736042">
      <w:bodyDiv w:val="1"/>
      <w:marLeft w:val="0"/>
      <w:marRight w:val="0"/>
      <w:marTop w:val="0"/>
      <w:marBottom w:val="0"/>
      <w:divBdr>
        <w:top w:val="none" w:sz="0" w:space="0" w:color="auto"/>
        <w:left w:val="none" w:sz="0" w:space="0" w:color="auto"/>
        <w:bottom w:val="none" w:sz="0" w:space="0" w:color="auto"/>
        <w:right w:val="none" w:sz="0" w:space="0" w:color="auto"/>
      </w:divBdr>
    </w:div>
    <w:div w:id="194932368">
      <w:bodyDiv w:val="1"/>
      <w:marLeft w:val="0"/>
      <w:marRight w:val="0"/>
      <w:marTop w:val="0"/>
      <w:marBottom w:val="0"/>
      <w:divBdr>
        <w:top w:val="none" w:sz="0" w:space="0" w:color="auto"/>
        <w:left w:val="none" w:sz="0" w:space="0" w:color="auto"/>
        <w:bottom w:val="none" w:sz="0" w:space="0" w:color="auto"/>
        <w:right w:val="none" w:sz="0" w:space="0" w:color="auto"/>
      </w:divBdr>
    </w:div>
    <w:div w:id="195236360">
      <w:bodyDiv w:val="1"/>
      <w:marLeft w:val="0"/>
      <w:marRight w:val="0"/>
      <w:marTop w:val="0"/>
      <w:marBottom w:val="0"/>
      <w:divBdr>
        <w:top w:val="none" w:sz="0" w:space="0" w:color="auto"/>
        <w:left w:val="none" w:sz="0" w:space="0" w:color="auto"/>
        <w:bottom w:val="none" w:sz="0" w:space="0" w:color="auto"/>
        <w:right w:val="none" w:sz="0" w:space="0" w:color="auto"/>
      </w:divBdr>
    </w:div>
    <w:div w:id="195240438">
      <w:bodyDiv w:val="1"/>
      <w:marLeft w:val="0"/>
      <w:marRight w:val="0"/>
      <w:marTop w:val="0"/>
      <w:marBottom w:val="0"/>
      <w:divBdr>
        <w:top w:val="none" w:sz="0" w:space="0" w:color="auto"/>
        <w:left w:val="none" w:sz="0" w:space="0" w:color="auto"/>
        <w:bottom w:val="none" w:sz="0" w:space="0" w:color="auto"/>
        <w:right w:val="none" w:sz="0" w:space="0" w:color="auto"/>
      </w:divBdr>
    </w:div>
    <w:div w:id="195309912">
      <w:bodyDiv w:val="1"/>
      <w:marLeft w:val="0"/>
      <w:marRight w:val="0"/>
      <w:marTop w:val="0"/>
      <w:marBottom w:val="0"/>
      <w:divBdr>
        <w:top w:val="none" w:sz="0" w:space="0" w:color="auto"/>
        <w:left w:val="none" w:sz="0" w:space="0" w:color="auto"/>
        <w:bottom w:val="none" w:sz="0" w:space="0" w:color="auto"/>
        <w:right w:val="none" w:sz="0" w:space="0" w:color="auto"/>
      </w:divBdr>
    </w:div>
    <w:div w:id="195316016">
      <w:bodyDiv w:val="1"/>
      <w:marLeft w:val="0"/>
      <w:marRight w:val="0"/>
      <w:marTop w:val="0"/>
      <w:marBottom w:val="0"/>
      <w:divBdr>
        <w:top w:val="none" w:sz="0" w:space="0" w:color="auto"/>
        <w:left w:val="none" w:sz="0" w:space="0" w:color="auto"/>
        <w:bottom w:val="none" w:sz="0" w:space="0" w:color="auto"/>
        <w:right w:val="none" w:sz="0" w:space="0" w:color="auto"/>
      </w:divBdr>
    </w:div>
    <w:div w:id="195429090">
      <w:bodyDiv w:val="1"/>
      <w:marLeft w:val="0"/>
      <w:marRight w:val="0"/>
      <w:marTop w:val="0"/>
      <w:marBottom w:val="0"/>
      <w:divBdr>
        <w:top w:val="none" w:sz="0" w:space="0" w:color="auto"/>
        <w:left w:val="none" w:sz="0" w:space="0" w:color="auto"/>
        <w:bottom w:val="none" w:sz="0" w:space="0" w:color="auto"/>
        <w:right w:val="none" w:sz="0" w:space="0" w:color="auto"/>
      </w:divBdr>
    </w:div>
    <w:div w:id="195435711">
      <w:bodyDiv w:val="1"/>
      <w:marLeft w:val="0"/>
      <w:marRight w:val="0"/>
      <w:marTop w:val="0"/>
      <w:marBottom w:val="0"/>
      <w:divBdr>
        <w:top w:val="none" w:sz="0" w:space="0" w:color="auto"/>
        <w:left w:val="none" w:sz="0" w:space="0" w:color="auto"/>
        <w:bottom w:val="none" w:sz="0" w:space="0" w:color="auto"/>
        <w:right w:val="none" w:sz="0" w:space="0" w:color="auto"/>
      </w:divBdr>
    </w:div>
    <w:div w:id="195512788">
      <w:bodyDiv w:val="1"/>
      <w:marLeft w:val="0"/>
      <w:marRight w:val="0"/>
      <w:marTop w:val="0"/>
      <w:marBottom w:val="0"/>
      <w:divBdr>
        <w:top w:val="none" w:sz="0" w:space="0" w:color="auto"/>
        <w:left w:val="none" w:sz="0" w:space="0" w:color="auto"/>
        <w:bottom w:val="none" w:sz="0" w:space="0" w:color="auto"/>
        <w:right w:val="none" w:sz="0" w:space="0" w:color="auto"/>
      </w:divBdr>
    </w:div>
    <w:div w:id="195630043">
      <w:bodyDiv w:val="1"/>
      <w:marLeft w:val="0"/>
      <w:marRight w:val="0"/>
      <w:marTop w:val="0"/>
      <w:marBottom w:val="0"/>
      <w:divBdr>
        <w:top w:val="none" w:sz="0" w:space="0" w:color="auto"/>
        <w:left w:val="none" w:sz="0" w:space="0" w:color="auto"/>
        <w:bottom w:val="none" w:sz="0" w:space="0" w:color="auto"/>
        <w:right w:val="none" w:sz="0" w:space="0" w:color="auto"/>
      </w:divBdr>
    </w:div>
    <w:div w:id="196309909">
      <w:bodyDiv w:val="1"/>
      <w:marLeft w:val="0"/>
      <w:marRight w:val="0"/>
      <w:marTop w:val="0"/>
      <w:marBottom w:val="0"/>
      <w:divBdr>
        <w:top w:val="none" w:sz="0" w:space="0" w:color="auto"/>
        <w:left w:val="none" w:sz="0" w:space="0" w:color="auto"/>
        <w:bottom w:val="none" w:sz="0" w:space="0" w:color="auto"/>
        <w:right w:val="none" w:sz="0" w:space="0" w:color="auto"/>
      </w:divBdr>
    </w:div>
    <w:div w:id="196771583">
      <w:bodyDiv w:val="1"/>
      <w:marLeft w:val="0"/>
      <w:marRight w:val="0"/>
      <w:marTop w:val="0"/>
      <w:marBottom w:val="0"/>
      <w:divBdr>
        <w:top w:val="none" w:sz="0" w:space="0" w:color="auto"/>
        <w:left w:val="none" w:sz="0" w:space="0" w:color="auto"/>
        <w:bottom w:val="none" w:sz="0" w:space="0" w:color="auto"/>
        <w:right w:val="none" w:sz="0" w:space="0" w:color="auto"/>
      </w:divBdr>
    </w:div>
    <w:div w:id="196818033">
      <w:bodyDiv w:val="1"/>
      <w:marLeft w:val="0"/>
      <w:marRight w:val="0"/>
      <w:marTop w:val="0"/>
      <w:marBottom w:val="0"/>
      <w:divBdr>
        <w:top w:val="none" w:sz="0" w:space="0" w:color="auto"/>
        <w:left w:val="none" w:sz="0" w:space="0" w:color="auto"/>
        <w:bottom w:val="none" w:sz="0" w:space="0" w:color="auto"/>
        <w:right w:val="none" w:sz="0" w:space="0" w:color="auto"/>
      </w:divBdr>
    </w:div>
    <w:div w:id="196889977">
      <w:bodyDiv w:val="1"/>
      <w:marLeft w:val="0"/>
      <w:marRight w:val="0"/>
      <w:marTop w:val="0"/>
      <w:marBottom w:val="0"/>
      <w:divBdr>
        <w:top w:val="none" w:sz="0" w:space="0" w:color="auto"/>
        <w:left w:val="none" w:sz="0" w:space="0" w:color="auto"/>
        <w:bottom w:val="none" w:sz="0" w:space="0" w:color="auto"/>
        <w:right w:val="none" w:sz="0" w:space="0" w:color="auto"/>
      </w:divBdr>
    </w:div>
    <w:div w:id="196940346">
      <w:bodyDiv w:val="1"/>
      <w:marLeft w:val="0"/>
      <w:marRight w:val="0"/>
      <w:marTop w:val="0"/>
      <w:marBottom w:val="0"/>
      <w:divBdr>
        <w:top w:val="none" w:sz="0" w:space="0" w:color="auto"/>
        <w:left w:val="none" w:sz="0" w:space="0" w:color="auto"/>
        <w:bottom w:val="none" w:sz="0" w:space="0" w:color="auto"/>
        <w:right w:val="none" w:sz="0" w:space="0" w:color="auto"/>
      </w:divBdr>
    </w:div>
    <w:div w:id="197010490">
      <w:bodyDiv w:val="1"/>
      <w:marLeft w:val="0"/>
      <w:marRight w:val="0"/>
      <w:marTop w:val="0"/>
      <w:marBottom w:val="0"/>
      <w:divBdr>
        <w:top w:val="none" w:sz="0" w:space="0" w:color="auto"/>
        <w:left w:val="none" w:sz="0" w:space="0" w:color="auto"/>
        <w:bottom w:val="none" w:sz="0" w:space="0" w:color="auto"/>
        <w:right w:val="none" w:sz="0" w:space="0" w:color="auto"/>
      </w:divBdr>
    </w:div>
    <w:div w:id="197012943">
      <w:bodyDiv w:val="1"/>
      <w:marLeft w:val="0"/>
      <w:marRight w:val="0"/>
      <w:marTop w:val="0"/>
      <w:marBottom w:val="0"/>
      <w:divBdr>
        <w:top w:val="none" w:sz="0" w:space="0" w:color="auto"/>
        <w:left w:val="none" w:sz="0" w:space="0" w:color="auto"/>
        <w:bottom w:val="none" w:sz="0" w:space="0" w:color="auto"/>
        <w:right w:val="none" w:sz="0" w:space="0" w:color="auto"/>
      </w:divBdr>
    </w:div>
    <w:div w:id="197082498">
      <w:bodyDiv w:val="1"/>
      <w:marLeft w:val="0"/>
      <w:marRight w:val="0"/>
      <w:marTop w:val="0"/>
      <w:marBottom w:val="0"/>
      <w:divBdr>
        <w:top w:val="none" w:sz="0" w:space="0" w:color="auto"/>
        <w:left w:val="none" w:sz="0" w:space="0" w:color="auto"/>
        <w:bottom w:val="none" w:sz="0" w:space="0" w:color="auto"/>
        <w:right w:val="none" w:sz="0" w:space="0" w:color="auto"/>
      </w:divBdr>
    </w:div>
    <w:div w:id="197158575">
      <w:bodyDiv w:val="1"/>
      <w:marLeft w:val="0"/>
      <w:marRight w:val="0"/>
      <w:marTop w:val="0"/>
      <w:marBottom w:val="0"/>
      <w:divBdr>
        <w:top w:val="none" w:sz="0" w:space="0" w:color="auto"/>
        <w:left w:val="none" w:sz="0" w:space="0" w:color="auto"/>
        <w:bottom w:val="none" w:sz="0" w:space="0" w:color="auto"/>
        <w:right w:val="none" w:sz="0" w:space="0" w:color="auto"/>
      </w:divBdr>
    </w:div>
    <w:div w:id="197394952">
      <w:bodyDiv w:val="1"/>
      <w:marLeft w:val="0"/>
      <w:marRight w:val="0"/>
      <w:marTop w:val="0"/>
      <w:marBottom w:val="0"/>
      <w:divBdr>
        <w:top w:val="none" w:sz="0" w:space="0" w:color="auto"/>
        <w:left w:val="none" w:sz="0" w:space="0" w:color="auto"/>
        <w:bottom w:val="none" w:sz="0" w:space="0" w:color="auto"/>
        <w:right w:val="none" w:sz="0" w:space="0" w:color="auto"/>
      </w:divBdr>
    </w:div>
    <w:div w:id="197397172">
      <w:bodyDiv w:val="1"/>
      <w:marLeft w:val="0"/>
      <w:marRight w:val="0"/>
      <w:marTop w:val="0"/>
      <w:marBottom w:val="0"/>
      <w:divBdr>
        <w:top w:val="none" w:sz="0" w:space="0" w:color="auto"/>
        <w:left w:val="none" w:sz="0" w:space="0" w:color="auto"/>
        <w:bottom w:val="none" w:sz="0" w:space="0" w:color="auto"/>
        <w:right w:val="none" w:sz="0" w:space="0" w:color="auto"/>
      </w:divBdr>
    </w:div>
    <w:div w:id="197551695">
      <w:bodyDiv w:val="1"/>
      <w:marLeft w:val="0"/>
      <w:marRight w:val="0"/>
      <w:marTop w:val="0"/>
      <w:marBottom w:val="0"/>
      <w:divBdr>
        <w:top w:val="none" w:sz="0" w:space="0" w:color="auto"/>
        <w:left w:val="none" w:sz="0" w:space="0" w:color="auto"/>
        <w:bottom w:val="none" w:sz="0" w:space="0" w:color="auto"/>
        <w:right w:val="none" w:sz="0" w:space="0" w:color="auto"/>
      </w:divBdr>
    </w:div>
    <w:div w:id="197820161">
      <w:bodyDiv w:val="1"/>
      <w:marLeft w:val="0"/>
      <w:marRight w:val="0"/>
      <w:marTop w:val="0"/>
      <w:marBottom w:val="0"/>
      <w:divBdr>
        <w:top w:val="none" w:sz="0" w:space="0" w:color="auto"/>
        <w:left w:val="none" w:sz="0" w:space="0" w:color="auto"/>
        <w:bottom w:val="none" w:sz="0" w:space="0" w:color="auto"/>
        <w:right w:val="none" w:sz="0" w:space="0" w:color="auto"/>
      </w:divBdr>
    </w:div>
    <w:div w:id="197934031">
      <w:bodyDiv w:val="1"/>
      <w:marLeft w:val="0"/>
      <w:marRight w:val="0"/>
      <w:marTop w:val="0"/>
      <w:marBottom w:val="0"/>
      <w:divBdr>
        <w:top w:val="none" w:sz="0" w:space="0" w:color="auto"/>
        <w:left w:val="none" w:sz="0" w:space="0" w:color="auto"/>
        <w:bottom w:val="none" w:sz="0" w:space="0" w:color="auto"/>
        <w:right w:val="none" w:sz="0" w:space="0" w:color="auto"/>
      </w:divBdr>
    </w:div>
    <w:div w:id="197934131">
      <w:bodyDiv w:val="1"/>
      <w:marLeft w:val="0"/>
      <w:marRight w:val="0"/>
      <w:marTop w:val="0"/>
      <w:marBottom w:val="0"/>
      <w:divBdr>
        <w:top w:val="none" w:sz="0" w:space="0" w:color="auto"/>
        <w:left w:val="none" w:sz="0" w:space="0" w:color="auto"/>
        <w:bottom w:val="none" w:sz="0" w:space="0" w:color="auto"/>
        <w:right w:val="none" w:sz="0" w:space="0" w:color="auto"/>
      </w:divBdr>
    </w:div>
    <w:div w:id="197938123">
      <w:bodyDiv w:val="1"/>
      <w:marLeft w:val="0"/>
      <w:marRight w:val="0"/>
      <w:marTop w:val="0"/>
      <w:marBottom w:val="0"/>
      <w:divBdr>
        <w:top w:val="none" w:sz="0" w:space="0" w:color="auto"/>
        <w:left w:val="none" w:sz="0" w:space="0" w:color="auto"/>
        <w:bottom w:val="none" w:sz="0" w:space="0" w:color="auto"/>
        <w:right w:val="none" w:sz="0" w:space="0" w:color="auto"/>
      </w:divBdr>
    </w:div>
    <w:div w:id="198129323">
      <w:bodyDiv w:val="1"/>
      <w:marLeft w:val="0"/>
      <w:marRight w:val="0"/>
      <w:marTop w:val="0"/>
      <w:marBottom w:val="0"/>
      <w:divBdr>
        <w:top w:val="none" w:sz="0" w:space="0" w:color="auto"/>
        <w:left w:val="none" w:sz="0" w:space="0" w:color="auto"/>
        <w:bottom w:val="none" w:sz="0" w:space="0" w:color="auto"/>
        <w:right w:val="none" w:sz="0" w:space="0" w:color="auto"/>
      </w:divBdr>
    </w:div>
    <w:div w:id="198591224">
      <w:bodyDiv w:val="1"/>
      <w:marLeft w:val="0"/>
      <w:marRight w:val="0"/>
      <w:marTop w:val="0"/>
      <w:marBottom w:val="0"/>
      <w:divBdr>
        <w:top w:val="none" w:sz="0" w:space="0" w:color="auto"/>
        <w:left w:val="none" w:sz="0" w:space="0" w:color="auto"/>
        <w:bottom w:val="none" w:sz="0" w:space="0" w:color="auto"/>
        <w:right w:val="none" w:sz="0" w:space="0" w:color="auto"/>
      </w:divBdr>
    </w:div>
    <w:div w:id="198670515">
      <w:bodyDiv w:val="1"/>
      <w:marLeft w:val="0"/>
      <w:marRight w:val="0"/>
      <w:marTop w:val="0"/>
      <w:marBottom w:val="0"/>
      <w:divBdr>
        <w:top w:val="none" w:sz="0" w:space="0" w:color="auto"/>
        <w:left w:val="none" w:sz="0" w:space="0" w:color="auto"/>
        <w:bottom w:val="none" w:sz="0" w:space="0" w:color="auto"/>
        <w:right w:val="none" w:sz="0" w:space="0" w:color="auto"/>
      </w:divBdr>
    </w:div>
    <w:div w:id="198863849">
      <w:bodyDiv w:val="1"/>
      <w:marLeft w:val="0"/>
      <w:marRight w:val="0"/>
      <w:marTop w:val="0"/>
      <w:marBottom w:val="0"/>
      <w:divBdr>
        <w:top w:val="none" w:sz="0" w:space="0" w:color="auto"/>
        <w:left w:val="none" w:sz="0" w:space="0" w:color="auto"/>
        <w:bottom w:val="none" w:sz="0" w:space="0" w:color="auto"/>
        <w:right w:val="none" w:sz="0" w:space="0" w:color="auto"/>
      </w:divBdr>
    </w:div>
    <w:div w:id="198903252">
      <w:bodyDiv w:val="1"/>
      <w:marLeft w:val="0"/>
      <w:marRight w:val="0"/>
      <w:marTop w:val="0"/>
      <w:marBottom w:val="0"/>
      <w:divBdr>
        <w:top w:val="none" w:sz="0" w:space="0" w:color="auto"/>
        <w:left w:val="none" w:sz="0" w:space="0" w:color="auto"/>
        <w:bottom w:val="none" w:sz="0" w:space="0" w:color="auto"/>
        <w:right w:val="none" w:sz="0" w:space="0" w:color="auto"/>
      </w:divBdr>
    </w:div>
    <w:div w:id="198933778">
      <w:bodyDiv w:val="1"/>
      <w:marLeft w:val="0"/>
      <w:marRight w:val="0"/>
      <w:marTop w:val="0"/>
      <w:marBottom w:val="0"/>
      <w:divBdr>
        <w:top w:val="none" w:sz="0" w:space="0" w:color="auto"/>
        <w:left w:val="none" w:sz="0" w:space="0" w:color="auto"/>
        <w:bottom w:val="none" w:sz="0" w:space="0" w:color="auto"/>
        <w:right w:val="none" w:sz="0" w:space="0" w:color="auto"/>
      </w:divBdr>
    </w:div>
    <w:div w:id="198979032">
      <w:bodyDiv w:val="1"/>
      <w:marLeft w:val="0"/>
      <w:marRight w:val="0"/>
      <w:marTop w:val="0"/>
      <w:marBottom w:val="0"/>
      <w:divBdr>
        <w:top w:val="none" w:sz="0" w:space="0" w:color="auto"/>
        <w:left w:val="none" w:sz="0" w:space="0" w:color="auto"/>
        <w:bottom w:val="none" w:sz="0" w:space="0" w:color="auto"/>
        <w:right w:val="none" w:sz="0" w:space="0" w:color="auto"/>
      </w:divBdr>
    </w:div>
    <w:div w:id="199125548">
      <w:bodyDiv w:val="1"/>
      <w:marLeft w:val="0"/>
      <w:marRight w:val="0"/>
      <w:marTop w:val="0"/>
      <w:marBottom w:val="0"/>
      <w:divBdr>
        <w:top w:val="none" w:sz="0" w:space="0" w:color="auto"/>
        <w:left w:val="none" w:sz="0" w:space="0" w:color="auto"/>
        <w:bottom w:val="none" w:sz="0" w:space="0" w:color="auto"/>
        <w:right w:val="none" w:sz="0" w:space="0" w:color="auto"/>
      </w:divBdr>
    </w:div>
    <w:div w:id="199318001">
      <w:bodyDiv w:val="1"/>
      <w:marLeft w:val="0"/>
      <w:marRight w:val="0"/>
      <w:marTop w:val="0"/>
      <w:marBottom w:val="0"/>
      <w:divBdr>
        <w:top w:val="none" w:sz="0" w:space="0" w:color="auto"/>
        <w:left w:val="none" w:sz="0" w:space="0" w:color="auto"/>
        <w:bottom w:val="none" w:sz="0" w:space="0" w:color="auto"/>
        <w:right w:val="none" w:sz="0" w:space="0" w:color="auto"/>
      </w:divBdr>
    </w:div>
    <w:div w:id="199828314">
      <w:bodyDiv w:val="1"/>
      <w:marLeft w:val="0"/>
      <w:marRight w:val="0"/>
      <w:marTop w:val="0"/>
      <w:marBottom w:val="0"/>
      <w:divBdr>
        <w:top w:val="none" w:sz="0" w:space="0" w:color="auto"/>
        <w:left w:val="none" w:sz="0" w:space="0" w:color="auto"/>
        <w:bottom w:val="none" w:sz="0" w:space="0" w:color="auto"/>
        <w:right w:val="none" w:sz="0" w:space="0" w:color="auto"/>
      </w:divBdr>
    </w:div>
    <w:div w:id="200022916">
      <w:bodyDiv w:val="1"/>
      <w:marLeft w:val="0"/>
      <w:marRight w:val="0"/>
      <w:marTop w:val="0"/>
      <w:marBottom w:val="0"/>
      <w:divBdr>
        <w:top w:val="none" w:sz="0" w:space="0" w:color="auto"/>
        <w:left w:val="none" w:sz="0" w:space="0" w:color="auto"/>
        <w:bottom w:val="none" w:sz="0" w:space="0" w:color="auto"/>
        <w:right w:val="none" w:sz="0" w:space="0" w:color="auto"/>
      </w:divBdr>
    </w:div>
    <w:div w:id="200090094">
      <w:bodyDiv w:val="1"/>
      <w:marLeft w:val="0"/>
      <w:marRight w:val="0"/>
      <w:marTop w:val="0"/>
      <w:marBottom w:val="0"/>
      <w:divBdr>
        <w:top w:val="none" w:sz="0" w:space="0" w:color="auto"/>
        <w:left w:val="none" w:sz="0" w:space="0" w:color="auto"/>
        <w:bottom w:val="none" w:sz="0" w:space="0" w:color="auto"/>
        <w:right w:val="none" w:sz="0" w:space="0" w:color="auto"/>
      </w:divBdr>
    </w:div>
    <w:div w:id="200098034">
      <w:bodyDiv w:val="1"/>
      <w:marLeft w:val="0"/>
      <w:marRight w:val="0"/>
      <w:marTop w:val="0"/>
      <w:marBottom w:val="0"/>
      <w:divBdr>
        <w:top w:val="none" w:sz="0" w:space="0" w:color="auto"/>
        <w:left w:val="none" w:sz="0" w:space="0" w:color="auto"/>
        <w:bottom w:val="none" w:sz="0" w:space="0" w:color="auto"/>
        <w:right w:val="none" w:sz="0" w:space="0" w:color="auto"/>
      </w:divBdr>
    </w:div>
    <w:div w:id="200287560">
      <w:bodyDiv w:val="1"/>
      <w:marLeft w:val="0"/>
      <w:marRight w:val="0"/>
      <w:marTop w:val="0"/>
      <w:marBottom w:val="0"/>
      <w:divBdr>
        <w:top w:val="none" w:sz="0" w:space="0" w:color="auto"/>
        <w:left w:val="none" w:sz="0" w:space="0" w:color="auto"/>
        <w:bottom w:val="none" w:sz="0" w:space="0" w:color="auto"/>
        <w:right w:val="none" w:sz="0" w:space="0" w:color="auto"/>
      </w:divBdr>
    </w:div>
    <w:div w:id="200360934">
      <w:bodyDiv w:val="1"/>
      <w:marLeft w:val="0"/>
      <w:marRight w:val="0"/>
      <w:marTop w:val="0"/>
      <w:marBottom w:val="0"/>
      <w:divBdr>
        <w:top w:val="none" w:sz="0" w:space="0" w:color="auto"/>
        <w:left w:val="none" w:sz="0" w:space="0" w:color="auto"/>
        <w:bottom w:val="none" w:sz="0" w:space="0" w:color="auto"/>
        <w:right w:val="none" w:sz="0" w:space="0" w:color="auto"/>
      </w:divBdr>
    </w:div>
    <w:div w:id="200436463">
      <w:bodyDiv w:val="1"/>
      <w:marLeft w:val="0"/>
      <w:marRight w:val="0"/>
      <w:marTop w:val="0"/>
      <w:marBottom w:val="0"/>
      <w:divBdr>
        <w:top w:val="none" w:sz="0" w:space="0" w:color="auto"/>
        <w:left w:val="none" w:sz="0" w:space="0" w:color="auto"/>
        <w:bottom w:val="none" w:sz="0" w:space="0" w:color="auto"/>
        <w:right w:val="none" w:sz="0" w:space="0" w:color="auto"/>
      </w:divBdr>
    </w:div>
    <w:div w:id="200439431">
      <w:bodyDiv w:val="1"/>
      <w:marLeft w:val="0"/>
      <w:marRight w:val="0"/>
      <w:marTop w:val="0"/>
      <w:marBottom w:val="0"/>
      <w:divBdr>
        <w:top w:val="none" w:sz="0" w:space="0" w:color="auto"/>
        <w:left w:val="none" w:sz="0" w:space="0" w:color="auto"/>
        <w:bottom w:val="none" w:sz="0" w:space="0" w:color="auto"/>
        <w:right w:val="none" w:sz="0" w:space="0" w:color="auto"/>
      </w:divBdr>
    </w:div>
    <w:div w:id="200440157">
      <w:bodyDiv w:val="1"/>
      <w:marLeft w:val="0"/>
      <w:marRight w:val="0"/>
      <w:marTop w:val="0"/>
      <w:marBottom w:val="0"/>
      <w:divBdr>
        <w:top w:val="none" w:sz="0" w:space="0" w:color="auto"/>
        <w:left w:val="none" w:sz="0" w:space="0" w:color="auto"/>
        <w:bottom w:val="none" w:sz="0" w:space="0" w:color="auto"/>
        <w:right w:val="none" w:sz="0" w:space="0" w:color="auto"/>
      </w:divBdr>
    </w:div>
    <w:div w:id="200630020">
      <w:bodyDiv w:val="1"/>
      <w:marLeft w:val="0"/>
      <w:marRight w:val="0"/>
      <w:marTop w:val="0"/>
      <w:marBottom w:val="0"/>
      <w:divBdr>
        <w:top w:val="none" w:sz="0" w:space="0" w:color="auto"/>
        <w:left w:val="none" w:sz="0" w:space="0" w:color="auto"/>
        <w:bottom w:val="none" w:sz="0" w:space="0" w:color="auto"/>
        <w:right w:val="none" w:sz="0" w:space="0" w:color="auto"/>
      </w:divBdr>
    </w:div>
    <w:div w:id="200671807">
      <w:bodyDiv w:val="1"/>
      <w:marLeft w:val="0"/>
      <w:marRight w:val="0"/>
      <w:marTop w:val="0"/>
      <w:marBottom w:val="0"/>
      <w:divBdr>
        <w:top w:val="none" w:sz="0" w:space="0" w:color="auto"/>
        <w:left w:val="none" w:sz="0" w:space="0" w:color="auto"/>
        <w:bottom w:val="none" w:sz="0" w:space="0" w:color="auto"/>
        <w:right w:val="none" w:sz="0" w:space="0" w:color="auto"/>
      </w:divBdr>
    </w:div>
    <w:div w:id="200703936">
      <w:bodyDiv w:val="1"/>
      <w:marLeft w:val="0"/>
      <w:marRight w:val="0"/>
      <w:marTop w:val="0"/>
      <w:marBottom w:val="0"/>
      <w:divBdr>
        <w:top w:val="none" w:sz="0" w:space="0" w:color="auto"/>
        <w:left w:val="none" w:sz="0" w:space="0" w:color="auto"/>
        <w:bottom w:val="none" w:sz="0" w:space="0" w:color="auto"/>
        <w:right w:val="none" w:sz="0" w:space="0" w:color="auto"/>
      </w:divBdr>
    </w:div>
    <w:div w:id="200750763">
      <w:bodyDiv w:val="1"/>
      <w:marLeft w:val="0"/>
      <w:marRight w:val="0"/>
      <w:marTop w:val="0"/>
      <w:marBottom w:val="0"/>
      <w:divBdr>
        <w:top w:val="none" w:sz="0" w:space="0" w:color="auto"/>
        <w:left w:val="none" w:sz="0" w:space="0" w:color="auto"/>
        <w:bottom w:val="none" w:sz="0" w:space="0" w:color="auto"/>
        <w:right w:val="none" w:sz="0" w:space="0" w:color="auto"/>
      </w:divBdr>
    </w:div>
    <w:div w:id="200868545">
      <w:bodyDiv w:val="1"/>
      <w:marLeft w:val="0"/>
      <w:marRight w:val="0"/>
      <w:marTop w:val="0"/>
      <w:marBottom w:val="0"/>
      <w:divBdr>
        <w:top w:val="none" w:sz="0" w:space="0" w:color="auto"/>
        <w:left w:val="none" w:sz="0" w:space="0" w:color="auto"/>
        <w:bottom w:val="none" w:sz="0" w:space="0" w:color="auto"/>
        <w:right w:val="none" w:sz="0" w:space="0" w:color="auto"/>
      </w:divBdr>
    </w:div>
    <w:div w:id="200938973">
      <w:bodyDiv w:val="1"/>
      <w:marLeft w:val="0"/>
      <w:marRight w:val="0"/>
      <w:marTop w:val="0"/>
      <w:marBottom w:val="0"/>
      <w:divBdr>
        <w:top w:val="none" w:sz="0" w:space="0" w:color="auto"/>
        <w:left w:val="none" w:sz="0" w:space="0" w:color="auto"/>
        <w:bottom w:val="none" w:sz="0" w:space="0" w:color="auto"/>
        <w:right w:val="none" w:sz="0" w:space="0" w:color="auto"/>
      </w:divBdr>
    </w:div>
    <w:div w:id="200939060">
      <w:bodyDiv w:val="1"/>
      <w:marLeft w:val="0"/>
      <w:marRight w:val="0"/>
      <w:marTop w:val="0"/>
      <w:marBottom w:val="0"/>
      <w:divBdr>
        <w:top w:val="none" w:sz="0" w:space="0" w:color="auto"/>
        <w:left w:val="none" w:sz="0" w:space="0" w:color="auto"/>
        <w:bottom w:val="none" w:sz="0" w:space="0" w:color="auto"/>
        <w:right w:val="none" w:sz="0" w:space="0" w:color="auto"/>
      </w:divBdr>
    </w:div>
    <w:div w:id="201016241">
      <w:bodyDiv w:val="1"/>
      <w:marLeft w:val="0"/>
      <w:marRight w:val="0"/>
      <w:marTop w:val="0"/>
      <w:marBottom w:val="0"/>
      <w:divBdr>
        <w:top w:val="none" w:sz="0" w:space="0" w:color="auto"/>
        <w:left w:val="none" w:sz="0" w:space="0" w:color="auto"/>
        <w:bottom w:val="none" w:sz="0" w:space="0" w:color="auto"/>
        <w:right w:val="none" w:sz="0" w:space="0" w:color="auto"/>
      </w:divBdr>
    </w:div>
    <w:div w:id="201090287">
      <w:bodyDiv w:val="1"/>
      <w:marLeft w:val="0"/>
      <w:marRight w:val="0"/>
      <w:marTop w:val="0"/>
      <w:marBottom w:val="0"/>
      <w:divBdr>
        <w:top w:val="none" w:sz="0" w:space="0" w:color="auto"/>
        <w:left w:val="none" w:sz="0" w:space="0" w:color="auto"/>
        <w:bottom w:val="none" w:sz="0" w:space="0" w:color="auto"/>
        <w:right w:val="none" w:sz="0" w:space="0" w:color="auto"/>
      </w:divBdr>
    </w:div>
    <w:div w:id="201282798">
      <w:bodyDiv w:val="1"/>
      <w:marLeft w:val="0"/>
      <w:marRight w:val="0"/>
      <w:marTop w:val="0"/>
      <w:marBottom w:val="0"/>
      <w:divBdr>
        <w:top w:val="none" w:sz="0" w:space="0" w:color="auto"/>
        <w:left w:val="none" w:sz="0" w:space="0" w:color="auto"/>
        <w:bottom w:val="none" w:sz="0" w:space="0" w:color="auto"/>
        <w:right w:val="none" w:sz="0" w:space="0" w:color="auto"/>
      </w:divBdr>
    </w:div>
    <w:div w:id="201334718">
      <w:bodyDiv w:val="1"/>
      <w:marLeft w:val="0"/>
      <w:marRight w:val="0"/>
      <w:marTop w:val="0"/>
      <w:marBottom w:val="0"/>
      <w:divBdr>
        <w:top w:val="none" w:sz="0" w:space="0" w:color="auto"/>
        <w:left w:val="none" w:sz="0" w:space="0" w:color="auto"/>
        <w:bottom w:val="none" w:sz="0" w:space="0" w:color="auto"/>
        <w:right w:val="none" w:sz="0" w:space="0" w:color="auto"/>
      </w:divBdr>
    </w:div>
    <w:div w:id="201403605">
      <w:bodyDiv w:val="1"/>
      <w:marLeft w:val="0"/>
      <w:marRight w:val="0"/>
      <w:marTop w:val="0"/>
      <w:marBottom w:val="0"/>
      <w:divBdr>
        <w:top w:val="none" w:sz="0" w:space="0" w:color="auto"/>
        <w:left w:val="none" w:sz="0" w:space="0" w:color="auto"/>
        <w:bottom w:val="none" w:sz="0" w:space="0" w:color="auto"/>
        <w:right w:val="none" w:sz="0" w:space="0" w:color="auto"/>
      </w:divBdr>
    </w:div>
    <w:div w:id="201744961">
      <w:bodyDiv w:val="1"/>
      <w:marLeft w:val="0"/>
      <w:marRight w:val="0"/>
      <w:marTop w:val="0"/>
      <w:marBottom w:val="0"/>
      <w:divBdr>
        <w:top w:val="none" w:sz="0" w:space="0" w:color="auto"/>
        <w:left w:val="none" w:sz="0" w:space="0" w:color="auto"/>
        <w:bottom w:val="none" w:sz="0" w:space="0" w:color="auto"/>
        <w:right w:val="none" w:sz="0" w:space="0" w:color="auto"/>
      </w:divBdr>
    </w:div>
    <w:div w:id="201748897">
      <w:bodyDiv w:val="1"/>
      <w:marLeft w:val="0"/>
      <w:marRight w:val="0"/>
      <w:marTop w:val="0"/>
      <w:marBottom w:val="0"/>
      <w:divBdr>
        <w:top w:val="none" w:sz="0" w:space="0" w:color="auto"/>
        <w:left w:val="none" w:sz="0" w:space="0" w:color="auto"/>
        <w:bottom w:val="none" w:sz="0" w:space="0" w:color="auto"/>
        <w:right w:val="none" w:sz="0" w:space="0" w:color="auto"/>
      </w:divBdr>
    </w:div>
    <w:div w:id="201788694">
      <w:bodyDiv w:val="1"/>
      <w:marLeft w:val="0"/>
      <w:marRight w:val="0"/>
      <w:marTop w:val="0"/>
      <w:marBottom w:val="0"/>
      <w:divBdr>
        <w:top w:val="none" w:sz="0" w:space="0" w:color="auto"/>
        <w:left w:val="none" w:sz="0" w:space="0" w:color="auto"/>
        <w:bottom w:val="none" w:sz="0" w:space="0" w:color="auto"/>
        <w:right w:val="none" w:sz="0" w:space="0" w:color="auto"/>
      </w:divBdr>
    </w:div>
    <w:div w:id="201985094">
      <w:bodyDiv w:val="1"/>
      <w:marLeft w:val="0"/>
      <w:marRight w:val="0"/>
      <w:marTop w:val="0"/>
      <w:marBottom w:val="0"/>
      <w:divBdr>
        <w:top w:val="none" w:sz="0" w:space="0" w:color="auto"/>
        <w:left w:val="none" w:sz="0" w:space="0" w:color="auto"/>
        <w:bottom w:val="none" w:sz="0" w:space="0" w:color="auto"/>
        <w:right w:val="none" w:sz="0" w:space="0" w:color="auto"/>
      </w:divBdr>
    </w:div>
    <w:div w:id="202258888">
      <w:bodyDiv w:val="1"/>
      <w:marLeft w:val="0"/>
      <w:marRight w:val="0"/>
      <w:marTop w:val="0"/>
      <w:marBottom w:val="0"/>
      <w:divBdr>
        <w:top w:val="none" w:sz="0" w:space="0" w:color="auto"/>
        <w:left w:val="none" w:sz="0" w:space="0" w:color="auto"/>
        <w:bottom w:val="none" w:sz="0" w:space="0" w:color="auto"/>
        <w:right w:val="none" w:sz="0" w:space="0" w:color="auto"/>
      </w:divBdr>
    </w:div>
    <w:div w:id="202330827">
      <w:bodyDiv w:val="1"/>
      <w:marLeft w:val="0"/>
      <w:marRight w:val="0"/>
      <w:marTop w:val="0"/>
      <w:marBottom w:val="0"/>
      <w:divBdr>
        <w:top w:val="none" w:sz="0" w:space="0" w:color="auto"/>
        <w:left w:val="none" w:sz="0" w:space="0" w:color="auto"/>
        <w:bottom w:val="none" w:sz="0" w:space="0" w:color="auto"/>
        <w:right w:val="none" w:sz="0" w:space="0" w:color="auto"/>
      </w:divBdr>
    </w:div>
    <w:div w:id="202331786">
      <w:bodyDiv w:val="1"/>
      <w:marLeft w:val="0"/>
      <w:marRight w:val="0"/>
      <w:marTop w:val="0"/>
      <w:marBottom w:val="0"/>
      <w:divBdr>
        <w:top w:val="none" w:sz="0" w:space="0" w:color="auto"/>
        <w:left w:val="none" w:sz="0" w:space="0" w:color="auto"/>
        <w:bottom w:val="none" w:sz="0" w:space="0" w:color="auto"/>
        <w:right w:val="none" w:sz="0" w:space="0" w:color="auto"/>
      </w:divBdr>
    </w:div>
    <w:div w:id="202518000">
      <w:bodyDiv w:val="1"/>
      <w:marLeft w:val="0"/>
      <w:marRight w:val="0"/>
      <w:marTop w:val="0"/>
      <w:marBottom w:val="0"/>
      <w:divBdr>
        <w:top w:val="none" w:sz="0" w:space="0" w:color="auto"/>
        <w:left w:val="none" w:sz="0" w:space="0" w:color="auto"/>
        <w:bottom w:val="none" w:sz="0" w:space="0" w:color="auto"/>
        <w:right w:val="none" w:sz="0" w:space="0" w:color="auto"/>
      </w:divBdr>
    </w:div>
    <w:div w:id="202594462">
      <w:bodyDiv w:val="1"/>
      <w:marLeft w:val="0"/>
      <w:marRight w:val="0"/>
      <w:marTop w:val="0"/>
      <w:marBottom w:val="0"/>
      <w:divBdr>
        <w:top w:val="none" w:sz="0" w:space="0" w:color="auto"/>
        <w:left w:val="none" w:sz="0" w:space="0" w:color="auto"/>
        <w:bottom w:val="none" w:sz="0" w:space="0" w:color="auto"/>
        <w:right w:val="none" w:sz="0" w:space="0" w:color="auto"/>
      </w:divBdr>
    </w:div>
    <w:div w:id="202602341">
      <w:bodyDiv w:val="1"/>
      <w:marLeft w:val="0"/>
      <w:marRight w:val="0"/>
      <w:marTop w:val="0"/>
      <w:marBottom w:val="0"/>
      <w:divBdr>
        <w:top w:val="none" w:sz="0" w:space="0" w:color="auto"/>
        <w:left w:val="none" w:sz="0" w:space="0" w:color="auto"/>
        <w:bottom w:val="none" w:sz="0" w:space="0" w:color="auto"/>
        <w:right w:val="none" w:sz="0" w:space="0" w:color="auto"/>
      </w:divBdr>
    </w:div>
    <w:div w:id="202712275">
      <w:bodyDiv w:val="1"/>
      <w:marLeft w:val="0"/>
      <w:marRight w:val="0"/>
      <w:marTop w:val="0"/>
      <w:marBottom w:val="0"/>
      <w:divBdr>
        <w:top w:val="none" w:sz="0" w:space="0" w:color="auto"/>
        <w:left w:val="none" w:sz="0" w:space="0" w:color="auto"/>
        <w:bottom w:val="none" w:sz="0" w:space="0" w:color="auto"/>
        <w:right w:val="none" w:sz="0" w:space="0" w:color="auto"/>
      </w:divBdr>
    </w:div>
    <w:div w:id="202715678">
      <w:bodyDiv w:val="1"/>
      <w:marLeft w:val="0"/>
      <w:marRight w:val="0"/>
      <w:marTop w:val="0"/>
      <w:marBottom w:val="0"/>
      <w:divBdr>
        <w:top w:val="none" w:sz="0" w:space="0" w:color="auto"/>
        <w:left w:val="none" w:sz="0" w:space="0" w:color="auto"/>
        <w:bottom w:val="none" w:sz="0" w:space="0" w:color="auto"/>
        <w:right w:val="none" w:sz="0" w:space="0" w:color="auto"/>
      </w:divBdr>
    </w:div>
    <w:div w:id="202718995">
      <w:bodyDiv w:val="1"/>
      <w:marLeft w:val="0"/>
      <w:marRight w:val="0"/>
      <w:marTop w:val="0"/>
      <w:marBottom w:val="0"/>
      <w:divBdr>
        <w:top w:val="none" w:sz="0" w:space="0" w:color="auto"/>
        <w:left w:val="none" w:sz="0" w:space="0" w:color="auto"/>
        <w:bottom w:val="none" w:sz="0" w:space="0" w:color="auto"/>
        <w:right w:val="none" w:sz="0" w:space="0" w:color="auto"/>
      </w:divBdr>
    </w:div>
    <w:div w:id="202863456">
      <w:bodyDiv w:val="1"/>
      <w:marLeft w:val="0"/>
      <w:marRight w:val="0"/>
      <w:marTop w:val="0"/>
      <w:marBottom w:val="0"/>
      <w:divBdr>
        <w:top w:val="none" w:sz="0" w:space="0" w:color="auto"/>
        <w:left w:val="none" w:sz="0" w:space="0" w:color="auto"/>
        <w:bottom w:val="none" w:sz="0" w:space="0" w:color="auto"/>
        <w:right w:val="none" w:sz="0" w:space="0" w:color="auto"/>
      </w:divBdr>
    </w:div>
    <w:div w:id="203445474">
      <w:bodyDiv w:val="1"/>
      <w:marLeft w:val="0"/>
      <w:marRight w:val="0"/>
      <w:marTop w:val="0"/>
      <w:marBottom w:val="0"/>
      <w:divBdr>
        <w:top w:val="none" w:sz="0" w:space="0" w:color="auto"/>
        <w:left w:val="none" w:sz="0" w:space="0" w:color="auto"/>
        <w:bottom w:val="none" w:sz="0" w:space="0" w:color="auto"/>
        <w:right w:val="none" w:sz="0" w:space="0" w:color="auto"/>
      </w:divBdr>
    </w:div>
    <w:div w:id="203519966">
      <w:bodyDiv w:val="1"/>
      <w:marLeft w:val="0"/>
      <w:marRight w:val="0"/>
      <w:marTop w:val="0"/>
      <w:marBottom w:val="0"/>
      <w:divBdr>
        <w:top w:val="none" w:sz="0" w:space="0" w:color="auto"/>
        <w:left w:val="none" w:sz="0" w:space="0" w:color="auto"/>
        <w:bottom w:val="none" w:sz="0" w:space="0" w:color="auto"/>
        <w:right w:val="none" w:sz="0" w:space="0" w:color="auto"/>
      </w:divBdr>
    </w:div>
    <w:div w:id="203562678">
      <w:bodyDiv w:val="1"/>
      <w:marLeft w:val="0"/>
      <w:marRight w:val="0"/>
      <w:marTop w:val="0"/>
      <w:marBottom w:val="0"/>
      <w:divBdr>
        <w:top w:val="none" w:sz="0" w:space="0" w:color="auto"/>
        <w:left w:val="none" w:sz="0" w:space="0" w:color="auto"/>
        <w:bottom w:val="none" w:sz="0" w:space="0" w:color="auto"/>
        <w:right w:val="none" w:sz="0" w:space="0" w:color="auto"/>
      </w:divBdr>
    </w:div>
    <w:div w:id="203760945">
      <w:bodyDiv w:val="1"/>
      <w:marLeft w:val="0"/>
      <w:marRight w:val="0"/>
      <w:marTop w:val="0"/>
      <w:marBottom w:val="0"/>
      <w:divBdr>
        <w:top w:val="none" w:sz="0" w:space="0" w:color="auto"/>
        <w:left w:val="none" w:sz="0" w:space="0" w:color="auto"/>
        <w:bottom w:val="none" w:sz="0" w:space="0" w:color="auto"/>
        <w:right w:val="none" w:sz="0" w:space="0" w:color="auto"/>
      </w:divBdr>
    </w:div>
    <w:div w:id="203952784">
      <w:bodyDiv w:val="1"/>
      <w:marLeft w:val="0"/>
      <w:marRight w:val="0"/>
      <w:marTop w:val="0"/>
      <w:marBottom w:val="0"/>
      <w:divBdr>
        <w:top w:val="none" w:sz="0" w:space="0" w:color="auto"/>
        <w:left w:val="none" w:sz="0" w:space="0" w:color="auto"/>
        <w:bottom w:val="none" w:sz="0" w:space="0" w:color="auto"/>
        <w:right w:val="none" w:sz="0" w:space="0" w:color="auto"/>
      </w:divBdr>
    </w:div>
    <w:div w:id="203955587">
      <w:bodyDiv w:val="1"/>
      <w:marLeft w:val="0"/>
      <w:marRight w:val="0"/>
      <w:marTop w:val="0"/>
      <w:marBottom w:val="0"/>
      <w:divBdr>
        <w:top w:val="none" w:sz="0" w:space="0" w:color="auto"/>
        <w:left w:val="none" w:sz="0" w:space="0" w:color="auto"/>
        <w:bottom w:val="none" w:sz="0" w:space="0" w:color="auto"/>
        <w:right w:val="none" w:sz="0" w:space="0" w:color="auto"/>
      </w:divBdr>
    </w:div>
    <w:div w:id="203980755">
      <w:bodyDiv w:val="1"/>
      <w:marLeft w:val="0"/>
      <w:marRight w:val="0"/>
      <w:marTop w:val="0"/>
      <w:marBottom w:val="0"/>
      <w:divBdr>
        <w:top w:val="none" w:sz="0" w:space="0" w:color="auto"/>
        <w:left w:val="none" w:sz="0" w:space="0" w:color="auto"/>
        <w:bottom w:val="none" w:sz="0" w:space="0" w:color="auto"/>
        <w:right w:val="none" w:sz="0" w:space="0" w:color="auto"/>
      </w:divBdr>
    </w:div>
    <w:div w:id="204030832">
      <w:bodyDiv w:val="1"/>
      <w:marLeft w:val="0"/>
      <w:marRight w:val="0"/>
      <w:marTop w:val="0"/>
      <w:marBottom w:val="0"/>
      <w:divBdr>
        <w:top w:val="none" w:sz="0" w:space="0" w:color="auto"/>
        <w:left w:val="none" w:sz="0" w:space="0" w:color="auto"/>
        <w:bottom w:val="none" w:sz="0" w:space="0" w:color="auto"/>
        <w:right w:val="none" w:sz="0" w:space="0" w:color="auto"/>
      </w:divBdr>
    </w:div>
    <w:div w:id="204217837">
      <w:bodyDiv w:val="1"/>
      <w:marLeft w:val="0"/>
      <w:marRight w:val="0"/>
      <w:marTop w:val="0"/>
      <w:marBottom w:val="0"/>
      <w:divBdr>
        <w:top w:val="none" w:sz="0" w:space="0" w:color="auto"/>
        <w:left w:val="none" w:sz="0" w:space="0" w:color="auto"/>
        <w:bottom w:val="none" w:sz="0" w:space="0" w:color="auto"/>
        <w:right w:val="none" w:sz="0" w:space="0" w:color="auto"/>
      </w:divBdr>
    </w:div>
    <w:div w:id="204754719">
      <w:bodyDiv w:val="1"/>
      <w:marLeft w:val="0"/>
      <w:marRight w:val="0"/>
      <w:marTop w:val="0"/>
      <w:marBottom w:val="0"/>
      <w:divBdr>
        <w:top w:val="none" w:sz="0" w:space="0" w:color="auto"/>
        <w:left w:val="none" w:sz="0" w:space="0" w:color="auto"/>
        <w:bottom w:val="none" w:sz="0" w:space="0" w:color="auto"/>
        <w:right w:val="none" w:sz="0" w:space="0" w:color="auto"/>
      </w:divBdr>
    </w:div>
    <w:div w:id="204756306">
      <w:bodyDiv w:val="1"/>
      <w:marLeft w:val="0"/>
      <w:marRight w:val="0"/>
      <w:marTop w:val="0"/>
      <w:marBottom w:val="0"/>
      <w:divBdr>
        <w:top w:val="none" w:sz="0" w:space="0" w:color="auto"/>
        <w:left w:val="none" w:sz="0" w:space="0" w:color="auto"/>
        <w:bottom w:val="none" w:sz="0" w:space="0" w:color="auto"/>
        <w:right w:val="none" w:sz="0" w:space="0" w:color="auto"/>
      </w:divBdr>
    </w:div>
    <w:div w:id="204874325">
      <w:bodyDiv w:val="1"/>
      <w:marLeft w:val="0"/>
      <w:marRight w:val="0"/>
      <w:marTop w:val="0"/>
      <w:marBottom w:val="0"/>
      <w:divBdr>
        <w:top w:val="none" w:sz="0" w:space="0" w:color="auto"/>
        <w:left w:val="none" w:sz="0" w:space="0" w:color="auto"/>
        <w:bottom w:val="none" w:sz="0" w:space="0" w:color="auto"/>
        <w:right w:val="none" w:sz="0" w:space="0" w:color="auto"/>
      </w:divBdr>
    </w:div>
    <w:div w:id="204946359">
      <w:bodyDiv w:val="1"/>
      <w:marLeft w:val="0"/>
      <w:marRight w:val="0"/>
      <w:marTop w:val="0"/>
      <w:marBottom w:val="0"/>
      <w:divBdr>
        <w:top w:val="none" w:sz="0" w:space="0" w:color="auto"/>
        <w:left w:val="none" w:sz="0" w:space="0" w:color="auto"/>
        <w:bottom w:val="none" w:sz="0" w:space="0" w:color="auto"/>
        <w:right w:val="none" w:sz="0" w:space="0" w:color="auto"/>
      </w:divBdr>
    </w:div>
    <w:div w:id="205147495">
      <w:bodyDiv w:val="1"/>
      <w:marLeft w:val="0"/>
      <w:marRight w:val="0"/>
      <w:marTop w:val="0"/>
      <w:marBottom w:val="0"/>
      <w:divBdr>
        <w:top w:val="none" w:sz="0" w:space="0" w:color="auto"/>
        <w:left w:val="none" w:sz="0" w:space="0" w:color="auto"/>
        <w:bottom w:val="none" w:sz="0" w:space="0" w:color="auto"/>
        <w:right w:val="none" w:sz="0" w:space="0" w:color="auto"/>
      </w:divBdr>
    </w:div>
    <w:div w:id="205263955">
      <w:bodyDiv w:val="1"/>
      <w:marLeft w:val="0"/>
      <w:marRight w:val="0"/>
      <w:marTop w:val="0"/>
      <w:marBottom w:val="0"/>
      <w:divBdr>
        <w:top w:val="none" w:sz="0" w:space="0" w:color="auto"/>
        <w:left w:val="none" w:sz="0" w:space="0" w:color="auto"/>
        <w:bottom w:val="none" w:sz="0" w:space="0" w:color="auto"/>
        <w:right w:val="none" w:sz="0" w:space="0" w:color="auto"/>
      </w:divBdr>
    </w:div>
    <w:div w:id="205333549">
      <w:bodyDiv w:val="1"/>
      <w:marLeft w:val="0"/>
      <w:marRight w:val="0"/>
      <w:marTop w:val="0"/>
      <w:marBottom w:val="0"/>
      <w:divBdr>
        <w:top w:val="none" w:sz="0" w:space="0" w:color="auto"/>
        <w:left w:val="none" w:sz="0" w:space="0" w:color="auto"/>
        <w:bottom w:val="none" w:sz="0" w:space="0" w:color="auto"/>
        <w:right w:val="none" w:sz="0" w:space="0" w:color="auto"/>
      </w:divBdr>
    </w:div>
    <w:div w:id="205483849">
      <w:bodyDiv w:val="1"/>
      <w:marLeft w:val="0"/>
      <w:marRight w:val="0"/>
      <w:marTop w:val="0"/>
      <w:marBottom w:val="0"/>
      <w:divBdr>
        <w:top w:val="none" w:sz="0" w:space="0" w:color="auto"/>
        <w:left w:val="none" w:sz="0" w:space="0" w:color="auto"/>
        <w:bottom w:val="none" w:sz="0" w:space="0" w:color="auto"/>
        <w:right w:val="none" w:sz="0" w:space="0" w:color="auto"/>
      </w:divBdr>
    </w:div>
    <w:div w:id="205532080">
      <w:bodyDiv w:val="1"/>
      <w:marLeft w:val="0"/>
      <w:marRight w:val="0"/>
      <w:marTop w:val="0"/>
      <w:marBottom w:val="0"/>
      <w:divBdr>
        <w:top w:val="none" w:sz="0" w:space="0" w:color="auto"/>
        <w:left w:val="none" w:sz="0" w:space="0" w:color="auto"/>
        <w:bottom w:val="none" w:sz="0" w:space="0" w:color="auto"/>
        <w:right w:val="none" w:sz="0" w:space="0" w:color="auto"/>
      </w:divBdr>
    </w:div>
    <w:div w:id="205533690">
      <w:bodyDiv w:val="1"/>
      <w:marLeft w:val="0"/>
      <w:marRight w:val="0"/>
      <w:marTop w:val="0"/>
      <w:marBottom w:val="0"/>
      <w:divBdr>
        <w:top w:val="none" w:sz="0" w:space="0" w:color="auto"/>
        <w:left w:val="none" w:sz="0" w:space="0" w:color="auto"/>
        <w:bottom w:val="none" w:sz="0" w:space="0" w:color="auto"/>
        <w:right w:val="none" w:sz="0" w:space="0" w:color="auto"/>
      </w:divBdr>
    </w:div>
    <w:div w:id="205605084">
      <w:bodyDiv w:val="1"/>
      <w:marLeft w:val="0"/>
      <w:marRight w:val="0"/>
      <w:marTop w:val="0"/>
      <w:marBottom w:val="0"/>
      <w:divBdr>
        <w:top w:val="none" w:sz="0" w:space="0" w:color="auto"/>
        <w:left w:val="none" w:sz="0" w:space="0" w:color="auto"/>
        <w:bottom w:val="none" w:sz="0" w:space="0" w:color="auto"/>
        <w:right w:val="none" w:sz="0" w:space="0" w:color="auto"/>
      </w:divBdr>
    </w:div>
    <w:div w:id="205681531">
      <w:bodyDiv w:val="1"/>
      <w:marLeft w:val="0"/>
      <w:marRight w:val="0"/>
      <w:marTop w:val="0"/>
      <w:marBottom w:val="0"/>
      <w:divBdr>
        <w:top w:val="none" w:sz="0" w:space="0" w:color="auto"/>
        <w:left w:val="none" w:sz="0" w:space="0" w:color="auto"/>
        <w:bottom w:val="none" w:sz="0" w:space="0" w:color="auto"/>
        <w:right w:val="none" w:sz="0" w:space="0" w:color="auto"/>
      </w:divBdr>
    </w:div>
    <w:div w:id="205727480">
      <w:bodyDiv w:val="1"/>
      <w:marLeft w:val="0"/>
      <w:marRight w:val="0"/>
      <w:marTop w:val="0"/>
      <w:marBottom w:val="0"/>
      <w:divBdr>
        <w:top w:val="none" w:sz="0" w:space="0" w:color="auto"/>
        <w:left w:val="none" w:sz="0" w:space="0" w:color="auto"/>
        <w:bottom w:val="none" w:sz="0" w:space="0" w:color="auto"/>
        <w:right w:val="none" w:sz="0" w:space="0" w:color="auto"/>
      </w:divBdr>
    </w:div>
    <w:div w:id="205727797">
      <w:bodyDiv w:val="1"/>
      <w:marLeft w:val="0"/>
      <w:marRight w:val="0"/>
      <w:marTop w:val="0"/>
      <w:marBottom w:val="0"/>
      <w:divBdr>
        <w:top w:val="none" w:sz="0" w:space="0" w:color="auto"/>
        <w:left w:val="none" w:sz="0" w:space="0" w:color="auto"/>
        <w:bottom w:val="none" w:sz="0" w:space="0" w:color="auto"/>
        <w:right w:val="none" w:sz="0" w:space="0" w:color="auto"/>
      </w:divBdr>
    </w:div>
    <w:div w:id="205796233">
      <w:bodyDiv w:val="1"/>
      <w:marLeft w:val="0"/>
      <w:marRight w:val="0"/>
      <w:marTop w:val="0"/>
      <w:marBottom w:val="0"/>
      <w:divBdr>
        <w:top w:val="none" w:sz="0" w:space="0" w:color="auto"/>
        <w:left w:val="none" w:sz="0" w:space="0" w:color="auto"/>
        <w:bottom w:val="none" w:sz="0" w:space="0" w:color="auto"/>
        <w:right w:val="none" w:sz="0" w:space="0" w:color="auto"/>
      </w:divBdr>
    </w:div>
    <w:div w:id="206068929">
      <w:bodyDiv w:val="1"/>
      <w:marLeft w:val="0"/>
      <w:marRight w:val="0"/>
      <w:marTop w:val="0"/>
      <w:marBottom w:val="0"/>
      <w:divBdr>
        <w:top w:val="none" w:sz="0" w:space="0" w:color="auto"/>
        <w:left w:val="none" w:sz="0" w:space="0" w:color="auto"/>
        <w:bottom w:val="none" w:sz="0" w:space="0" w:color="auto"/>
        <w:right w:val="none" w:sz="0" w:space="0" w:color="auto"/>
      </w:divBdr>
    </w:div>
    <w:div w:id="206142336">
      <w:bodyDiv w:val="1"/>
      <w:marLeft w:val="0"/>
      <w:marRight w:val="0"/>
      <w:marTop w:val="0"/>
      <w:marBottom w:val="0"/>
      <w:divBdr>
        <w:top w:val="none" w:sz="0" w:space="0" w:color="auto"/>
        <w:left w:val="none" w:sz="0" w:space="0" w:color="auto"/>
        <w:bottom w:val="none" w:sz="0" w:space="0" w:color="auto"/>
        <w:right w:val="none" w:sz="0" w:space="0" w:color="auto"/>
      </w:divBdr>
    </w:div>
    <w:div w:id="206262171">
      <w:bodyDiv w:val="1"/>
      <w:marLeft w:val="0"/>
      <w:marRight w:val="0"/>
      <w:marTop w:val="0"/>
      <w:marBottom w:val="0"/>
      <w:divBdr>
        <w:top w:val="none" w:sz="0" w:space="0" w:color="auto"/>
        <w:left w:val="none" w:sz="0" w:space="0" w:color="auto"/>
        <w:bottom w:val="none" w:sz="0" w:space="0" w:color="auto"/>
        <w:right w:val="none" w:sz="0" w:space="0" w:color="auto"/>
      </w:divBdr>
    </w:div>
    <w:div w:id="206457952">
      <w:bodyDiv w:val="1"/>
      <w:marLeft w:val="0"/>
      <w:marRight w:val="0"/>
      <w:marTop w:val="0"/>
      <w:marBottom w:val="0"/>
      <w:divBdr>
        <w:top w:val="none" w:sz="0" w:space="0" w:color="auto"/>
        <w:left w:val="none" w:sz="0" w:space="0" w:color="auto"/>
        <w:bottom w:val="none" w:sz="0" w:space="0" w:color="auto"/>
        <w:right w:val="none" w:sz="0" w:space="0" w:color="auto"/>
      </w:divBdr>
    </w:div>
    <w:div w:id="206767394">
      <w:bodyDiv w:val="1"/>
      <w:marLeft w:val="0"/>
      <w:marRight w:val="0"/>
      <w:marTop w:val="0"/>
      <w:marBottom w:val="0"/>
      <w:divBdr>
        <w:top w:val="none" w:sz="0" w:space="0" w:color="auto"/>
        <w:left w:val="none" w:sz="0" w:space="0" w:color="auto"/>
        <w:bottom w:val="none" w:sz="0" w:space="0" w:color="auto"/>
        <w:right w:val="none" w:sz="0" w:space="0" w:color="auto"/>
      </w:divBdr>
    </w:div>
    <w:div w:id="206768267">
      <w:bodyDiv w:val="1"/>
      <w:marLeft w:val="0"/>
      <w:marRight w:val="0"/>
      <w:marTop w:val="0"/>
      <w:marBottom w:val="0"/>
      <w:divBdr>
        <w:top w:val="none" w:sz="0" w:space="0" w:color="auto"/>
        <w:left w:val="none" w:sz="0" w:space="0" w:color="auto"/>
        <w:bottom w:val="none" w:sz="0" w:space="0" w:color="auto"/>
        <w:right w:val="none" w:sz="0" w:space="0" w:color="auto"/>
      </w:divBdr>
    </w:div>
    <w:div w:id="206917025">
      <w:bodyDiv w:val="1"/>
      <w:marLeft w:val="0"/>
      <w:marRight w:val="0"/>
      <w:marTop w:val="0"/>
      <w:marBottom w:val="0"/>
      <w:divBdr>
        <w:top w:val="none" w:sz="0" w:space="0" w:color="auto"/>
        <w:left w:val="none" w:sz="0" w:space="0" w:color="auto"/>
        <w:bottom w:val="none" w:sz="0" w:space="0" w:color="auto"/>
        <w:right w:val="none" w:sz="0" w:space="0" w:color="auto"/>
      </w:divBdr>
    </w:div>
    <w:div w:id="206963245">
      <w:bodyDiv w:val="1"/>
      <w:marLeft w:val="0"/>
      <w:marRight w:val="0"/>
      <w:marTop w:val="0"/>
      <w:marBottom w:val="0"/>
      <w:divBdr>
        <w:top w:val="none" w:sz="0" w:space="0" w:color="auto"/>
        <w:left w:val="none" w:sz="0" w:space="0" w:color="auto"/>
        <w:bottom w:val="none" w:sz="0" w:space="0" w:color="auto"/>
        <w:right w:val="none" w:sz="0" w:space="0" w:color="auto"/>
      </w:divBdr>
    </w:div>
    <w:div w:id="206991344">
      <w:bodyDiv w:val="1"/>
      <w:marLeft w:val="0"/>
      <w:marRight w:val="0"/>
      <w:marTop w:val="0"/>
      <w:marBottom w:val="0"/>
      <w:divBdr>
        <w:top w:val="none" w:sz="0" w:space="0" w:color="auto"/>
        <w:left w:val="none" w:sz="0" w:space="0" w:color="auto"/>
        <w:bottom w:val="none" w:sz="0" w:space="0" w:color="auto"/>
        <w:right w:val="none" w:sz="0" w:space="0" w:color="auto"/>
      </w:divBdr>
    </w:div>
    <w:div w:id="206995161">
      <w:bodyDiv w:val="1"/>
      <w:marLeft w:val="0"/>
      <w:marRight w:val="0"/>
      <w:marTop w:val="0"/>
      <w:marBottom w:val="0"/>
      <w:divBdr>
        <w:top w:val="none" w:sz="0" w:space="0" w:color="auto"/>
        <w:left w:val="none" w:sz="0" w:space="0" w:color="auto"/>
        <w:bottom w:val="none" w:sz="0" w:space="0" w:color="auto"/>
        <w:right w:val="none" w:sz="0" w:space="0" w:color="auto"/>
      </w:divBdr>
    </w:div>
    <w:div w:id="207031860">
      <w:bodyDiv w:val="1"/>
      <w:marLeft w:val="0"/>
      <w:marRight w:val="0"/>
      <w:marTop w:val="0"/>
      <w:marBottom w:val="0"/>
      <w:divBdr>
        <w:top w:val="none" w:sz="0" w:space="0" w:color="auto"/>
        <w:left w:val="none" w:sz="0" w:space="0" w:color="auto"/>
        <w:bottom w:val="none" w:sz="0" w:space="0" w:color="auto"/>
        <w:right w:val="none" w:sz="0" w:space="0" w:color="auto"/>
      </w:divBdr>
    </w:div>
    <w:div w:id="207188537">
      <w:bodyDiv w:val="1"/>
      <w:marLeft w:val="0"/>
      <w:marRight w:val="0"/>
      <w:marTop w:val="0"/>
      <w:marBottom w:val="0"/>
      <w:divBdr>
        <w:top w:val="none" w:sz="0" w:space="0" w:color="auto"/>
        <w:left w:val="none" w:sz="0" w:space="0" w:color="auto"/>
        <w:bottom w:val="none" w:sz="0" w:space="0" w:color="auto"/>
        <w:right w:val="none" w:sz="0" w:space="0" w:color="auto"/>
      </w:divBdr>
    </w:div>
    <w:div w:id="207451645">
      <w:bodyDiv w:val="1"/>
      <w:marLeft w:val="0"/>
      <w:marRight w:val="0"/>
      <w:marTop w:val="0"/>
      <w:marBottom w:val="0"/>
      <w:divBdr>
        <w:top w:val="none" w:sz="0" w:space="0" w:color="auto"/>
        <w:left w:val="none" w:sz="0" w:space="0" w:color="auto"/>
        <w:bottom w:val="none" w:sz="0" w:space="0" w:color="auto"/>
        <w:right w:val="none" w:sz="0" w:space="0" w:color="auto"/>
      </w:divBdr>
    </w:div>
    <w:div w:id="207567701">
      <w:bodyDiv w:val="1"/>
      <w:marLeft w:val="0"/>
      <w:marRight w:val="0"/>
      <w:marTop w:val="0"/>
      <w:marBottom w:val="0"/>
      <w:divBdr>
        <w:top w:val="none" w:sz="0" w:space="0" w:color="auto"/>
        <w:left w:val="none" w:sz="0" w:space="0" w:color="auto"/>
        <w:bottom w:val="none" w:sz="0" w:space="0" w:color="auto"/>
        <w:right w:val="none" w:sz="0" w:space="0" w:color="auto"/>
      </w:divBdr>
    </w:div>
    <w:div w:id="207685699">
      <w:bodyDiv w:val="1"/>
      <w:marLeft w:val="0"/>
      <w:marRight w:val="0"/>
      <w:marTop w:val="0"/>
      <w:marBottom w:val="0"/>
      <w:divBdr>
        <w:top w:val="none" w:sz="0" w:space="0" w:color="auto"/>
        <w:left w:val="none" w:sz="0" w:space="0" w:color="auto"/>
        <w:bottom w:val="none" w:sz="0" w:space="0" w:color="auto"/>
        <w:right w:val="none" w:sz="0" w:space="0" w:color="auto"/>
      </w:divBdr>
    </w:div>
    <w:div w:id="207686328">
      <w:bodyDiv w:val="1"/>
      <w:marLeft w:val="0"/>
      <w:marRight w:val="0"/>
      <w:marTop w:val="0"/>
      <w:marBottom w:val="0"/>
      <w:divBdr>
        <w:top w:val="none" w:sz="0" w:space="0" w:color="auto"/>
        <w:left w:val="none" w:sz="0" w:space="0" w:color="auto"/>
        <w:bottom w:val="none" w:sz="0" w:space="0" w:color="auto"/>
        <w:right w:val="none" w:sz="0" w:space="0" w:color="auto"/>
      </w:divBdr>
    </w:div>
    <w:div w:id="207887187">
      <w:bodyDiv w:val="1"/>
      <w:marLeft w:val="0"/>
      <w:marRight w:val="0"/>
      <w:marTop w:val="0"/>
      <w:marBottom w:val="0"/>
      <w:divBdr>
        <w:top w:val="none" w:sz="0" w:space="0" w:color="auto"/>
        <w:left w:val="none" w:sz="0" w:space="0" w:color="auto"/>
        <w:bottom w:val="none" w:sz="0" w:space="0" w:color="auto"/>
        <w:right w:val="none" w:sz="0" w:space="0" w:color="auto"/>
      </w:divBdr>
    </w:div>
    <w:div w:id="207960774">
      <w:bodyDiv w:val="1"/>
      <w:marLeft w:val="0"/>
      <w:marRight w:val="0"/>
      <w:marTop w:val="0"/>
      <w:marBottom w:val="0"/>
      <w:divBdr>
        <w:top w:val="none" w:sz="0" w:space="0" w:color="auto"/>
        <w:left w:val="none" w:sz="0" w:space="0" w:color="auto"/>
        <w:bottom w:val="none" w:sz="0" w:space="0" w:color="auto"/>
        <w:right w:val="none" w:sz="0" w:space="0" w:color="auto"/>
      </w:divBdr>
    </w:div>
    <w:div w:id="208078325">
      <w:bodyDiv w:val="1"/>
      <w:marLeft w:val="0"/>
      <w:marRight w:val="0"/>
      <w:marTop w:val="0"/>
      <w:marBottom w:val="0"/>
      <w:divBdr>
        <w:top w:val="none" w:sz="0" w:space="0" w:color="auto"/>
        <w:left w:val="none" w:sz="0" w:space="0" w:color="auto"/>
        <w:bottom w:val="none" w:sz="0" w:space="0" w:color="auto"/>
        <w:right w:val="none" w:sz="0" w:space="0" w:color="auto"/>
      </w:divBdr>
    </w:div>
    <w:div w:id="208297328">
      <w:bodyDiv w:val="1"/>
      <w:marLeft w:val="0"/>
      <w:marRight w:val="0"/>
      <w:marTop w:val="0"/>
      <w:marBottom w:val="0"/>
      <w:divBdr>
        <w:top w:val="none" w:sz="0" w:space="0" w:color="auto"/>
        <w:left w:val="none" w:sz="0" w:space="0" w:color="auto"/>
        <w:bottom w:val="none" w:sz="0" w:space="0" w:color="auto"/>
        <w:right w:val="none" w:sz="0" w:space="0" w:color="auto"/>
      </w:divBdr>
    </w:div>
    <w:div w:id="208419718">
      <w:bodyDiv w:val="1"/>
      <w:marLeft w:val="0"/>
      <w:marRight w:val="0"/>
      <w:marTop w:val="0"/>
      <w:marBottom w:val="0"/>
      <w:divBdr>
        <w:top w:val="none" w:sz="0" w:space="0" w:color="auto"/>
        <w:left w:val="none" w:sz="0" w:space="0" w:color="auto"/>
        <w:bottom w:val="none" w:sz="0" w:space="0" w:color="auto"/>
        <w:right w:val="none" w:sz="0" w:space="0" w:color="auto"/>
      </w:divBdr>
    </w:div>
    <w:div w:id="208542593">
      <w:bodyDiv w:val="1"/>
      <w:marLeft w:val="0"/>
      <w:marRight w:val="0"/>
      <w:marTop w:val="0"/>
      <w:marBottom w:val="0"/>
      <w:divBdr>
        <w:top w:val="none" w:sz="0" w:space="0" w:color="auto"/>
        <w:left w:val="none" w:sz="0" w:space="0" w:color="auto"/>
        <w:bottom w:val="none" w:sz="0" w:space="0" w:color="auto"/>
        <w:right w:val="none" w:sz="0" w:space="0" w:color="auto"/>
      </w:divBdr>
    </w:div>
    <w:div w:id="208684556">
      <w:bodyDiv w:val="1"/>
      <w:marLeft w:val="0"/>
      <w:marRight w:val="0"/>
      <w:marTop w:val="0"/>
      <w:marBottom w:val="0"/>
      <w:divBdr>
        <w:top w:val="none" w:sz="0" w:space="0" w:color="auto"/>
        <w:left w:val="none" w:sz="0" w:space="0" w:color="auto"/>
        <w:bottom w:val="none" w:sz="0" w:space="0" w:color="auto"/>
        <w:right w:val="none" w:sz="0" w:space="0" w:color="auto"/>
      </w:divBdr>
    </w:div>
    <w:div w:id="208736228">
      <w:bodyDiv w:val="1"/>
      <w:marLeft w:val="0"/>
      <w:marRight w:val="0"/>
      <w:marTop w:val="0"/>
      <w:marBottom w:val="0"/>
      <w:divBdr>
        <w:top w:val="none" w:sz="0" w:space="0" w:color="auto"/>
        <w:left w:val="none" w:sz="0" w:space="0" w:color="auto"/>
        <w:bottom w:val="none" w:sz="0" w:space="0" w:color="auto"/>
        <w:right w:val="none" w:sz="0" w:space="0" w:color="auto"/>
      </w:divBdr>
    </w:div>
    <w:div w:id="208761093">
      <w:bodyDiv w:val="1"/>
      <w:marLeft w:val="0"/>
      <w:marRight w:val="0"/>
      <w:marTop w:val="0"/>
      <w:marBottom w:val="0"/>
      <w:divBdr>
        <w:top w:val="none" w:sz="0" w:space="0" w:color="auto"/>
        <w:left w:val="none" w:sz="0" w:space="0" w:color="auto"/>
        <w:bottom w:val="none" w:sz="0" w:space="0" w:color="auto"/>
        <w:right w:val="none" w:sz="0" w:space="0" w:color="auto"/>
      </w:divBdr>
    </w:div>
    <w:div w:id="208998652">
      <w:bodyDiv w:val="1"/>
      <w:marLeft w:val="0"/>
      <w:marRight w:val="0"/>
      <w:marTop w:val="0"/>
      <w:marBottom w:val="0"/>
      <w:divBdr>
        <w:top w:val="none" w:sz="0" w:space="0" w:color="auto"/>
        <w:left w:val="none" w:sz="0" w:space="0" w:color="auto"/>
        <w:bottom w:val="none" w:sz="0" w:space="0" w:color="auto"/>
        <w:right w:val="none" w:sz="0" w:space="0" w:color="auto"/>
      </w:divBdr>
    </w:div>
    <w:div w:id="209074284">
      <w:bodyDiv w:val="1"/>
      <w:marLeft w:val="0"/>
      <w:marRight w:val="0"/>
      <w:marTop w:val="0"/>
      <w:marBottom w:val="0"/>
      <w:divBdr>
        <w:top w:val="none" w:sz="0" w:space="0" w:color="auto"/>
        <w:left w:val="none" w:sz="0" w:space="0" w:color="auto"/>
        <w:bottom w:val="none" w:sz="0" w:space="0" w:color="auto"/>
        <w:right w:val="none" w:sz="0" w:space="0" w:color="auto"/>
      </w:divBdr>
    </w:div>
    <w:div w:id="209150522">
      <w:bodyDiv w:val="1"/>
      <w:marLeft w:val="0"/>
      <w:marRight w:val="0"/>
      <w:marTop w:val="0"/>
      <w:marBottom w:val="0"/>
      <w:divBdr>
        <w:top w:val="none" w:sz="0" w:space="0" w:color="auto"/>
        <w:left w:val="none" w:sz="0" w:space="0" w:color="auto"/>
        <w:bottom w:val="none" w:sz="0" w:space="0" w:color="auto"/>
        <w:right w:val="none" w:sz="0" w:space="0" w:color="auto"/>
      </w:divBdr>
    </w:div>
    <w:div w:id="209152350">
      <w:bodyDiv w:val="1"/>
      <w:marLeft w:val="0"/>
      <w:marRight w:val="0"/>
      <w:marTop w:val="0"/>
      <w:marBottom w:val="0"/>
      <w:divBdr>
        <w:top w:val="none" w:sz="0" w:space="0" w:color="auto"/>
        <w:left w:val="none" w:sz="0" w:space="0" w:color="auto"/>
        <w:bottom w:val="none" w:sz="0" w:space="0" w:color="auto"/>
        <w:right w:val="none" w:sz="0" w:space="0" w:color="auto"/>
      </w:divBdr>
    </w:div>
    <w:div w:id="209540536">
      <w:bodyDiv w:val="1"/>
      <w:marLeft w:val="0"/>
      <w:marRight w:val="0"/>
      <w:marTop w:val="0"/>
      <w:marBottom w:val="0"/>
      <w:divBdr>
        <w:top w:val="none" w:sz="0" w:space="0" w:color="auto"/>
        <w:left w:val="none" w:sz="0" w:space="0" w:color="auto"/>
        <w:bottom w:val="none" w:sz="0" w:space="0" w:color="auto"/>
        <w:right w:val="none" w:sz="0" w:space="0" w:color="auto"/>
      </w:divBdr>
    </w:div>
    <w:div w:id="209853230">
      <w:bodyDiv w:val="1"/>
      <w:marLeft w:val="0"/>
      <w:marRight w:val="0"/>
      <w:marTop w:val="0"/>
      <w:marBottom w:val="0"/>
      <w:divBdr>
        <w:top w:val="none" w:sz="0" w:space="0" w:color="auto"/>
        <w:left w:val="none" w:sz="0" w:space="0" w:color="auto"/>
        <w:bottom w:val="none" w:sz="0" w:space="0" w:color="auto"/>
        <w:right w:val="none" w:sz="0" w:space="0" w:color="auto"/>
      </w:divBdr>
    </w:div>
    <w:div w:id="209999777">
      <w:bodyDiv w:val="1"/>
      <w:marLeft w:val="0"/>
      <w:marRight w:val="0"/>
      <w:marTop w:val="0"/>
      <w:marBottom w:val="0"/>
      <w:divBdr>
        <w:top w:val="none" w:sz="0" w:space="0" w:color="auto"/>
        <w:left w:val="none" w:sz="0" w:space="0" w:color="auto"/>
        <w:bottom w:val="none" w:sz="0" w:space="0" w:color="auto"/>
        <w:right w:val="none" w:sz="0" w:space="0" w:color="auto"/>
      </w:divBdr>
    </w:div>
    <w:div w:id="210073310">
      <w:bodyDiv w:val="1"/>
      <w:marLeft w:val="0"/>
      <w:marRight w:val="0"/>
      <w:marTop w:val="0"/>
      <w:marBottom w:val="0"/>
      <w:divBdr>
        <w:top w:val="none" w:sz="0" w:space="0" w:color="auto"/>
        <w:left w:val="none" w:sz="0" w:space="0" w:color="auto"/>
        <w:bottom w:val="none" w:sz="0" w:space="0" w:color="auto"/>
        <w:right w:val="none" w:sz="0" w:space="0" w:color="auto"/>
      </w:divBdr>
    </w:div>
    <w:div w:id="210310059">
      <w:bodyDiv w:val="1"/>
      <w:marLeft w:val="0"/>
      <w:marRight w:val="0"/>
      <w:marTop w:val="0"/>
      <w:marBottom w:val="0"/>
      <w:divBdr>
        <w:top w:val="none" w:sz="0" w:space="0" w:color="auto"/>
        <w:left w:val="none" w:sz="0" w:space="0" w:color="auto"/>
        <w:bottom w:val="none" w:sz="0" w:space="0" w:color="auto"/>
        <w:right w:val="none" w:sz="0" w:space="0" w:color="auto"/>
      </w:divBdr>
    </w:div>
    <w:div w:id="210314336">
      <w:bodyDiv w:val="1"/>
      <w:marLeft w:val="0"/>
      <w:marRight w:val="0"/>
      <w:marTop w:val="0"/>
      <w:marBottom w:val="0"/>
      <w:divBdr>
        <w:top w:val="none" w:sz="0" w:space="0" w:color="auto"/>
        <w:left w:val="none" w:sz="0" w:space="0" w:color="auto"/>
        <w:bottom w:val="none" w:sz="0" w:space="0" w:color="auto"/>
        <w:right w:val="none" w:sz="0" w:space="0" w:color="auto"/>
      </w:divBdr>
    </w:div>
    <w:div w:id="210314344">
      <w:bodyDiv w:val="1"/>
      <w:marLeft w:val="0"/>
      <w:marRight w:val="0"/>
      <w:marTop w:val="0"/>
      <w:marBottom w:val="0"/>
      <w:divBdr>
        <w:top w:val="none" w:sz="0" w:space="0" w:color="auto"/>
        <w:left w:val="none" w:sz="0" w:space="0" w:color="auto"/>
        <w:bottom w:val="none" w:sz="0" w:space="0" w:color="auto"/>
        <w:right w:val="none" w:sz="0" w:space="0" w:color="auto"/>
      </w:divBdr>
    </w:div>
    <w:div w:id="210502255">
      <w:bodyDiv w:val="1"/>
      <w:marLeft w:val="0"/>
      <w:marRight w:val="0"/>
      <w:marTop w:val="0"/>
      <w:marBottom w:val="0"/>
      <w:divBdr>
        <w:top w:val="none" w:sz="0" w:space="0" w:color="auto"/>
        <w:left w:val="none" w:sz="0" w:space="0" w:color="auto"/>
        <w:bottom w:val="none" w:sz="0" w:space="0" w:color="auto"/>
        <w:right w:val="none" w:sz="0" w:space="0" w:color="auto"/>
      </w:divBdr>
    </w:div>
    <w:div w:id="210504696">
      <w:bodyDiv w:val="1"/>
      <w:marLeft w:val="0"/>
      <w:marRight w:val="0"/>
      <w:marTop w:val="0"/>
      <w:marBottom w:val="0"/>
      <w:divBdr>
        <w:top w:val="none" w:sz="0" w:space="0" w:color="auto"/>
        <w:left w:val="none" w:sz="0" w:space="0" w:color="auto"/>
        <w:bottom w:val="none" w:sz="0" w:space="0" w:color="auto"/>
        <w:right w:val="none" w:sz="0" w:space="0" w:color="auto"/>
      </w:divBdr>
    </w:div>
    <w:div w:id="210506393">
      <w:bodyDiv w:val="1"/>
      <w:marLeft w:val="0"/>
      <w:marRight w:val="0"/>
      <w:marTop w:val="0"/>
      <w:marBottom w:val="0"/>
      <w:divBdr>
        <w:top w:val="none" w:sz="0" w:space="0" w:color="auto"/>
        <w:left w:val="none" w:sz="0" w:space="0" w:color="auto"/>
        <w:bottom w:val="none" w:sz="0" w:space="0" w:color="auto"/>
        <w:right w:val="none" w:sz="0" w:space="0" w:color="auto"/>
      </w:divBdr>
    </w:div>
    <w:div w:id="210533107">
      <w:bodyDiv w:val="1"/>
      <w:marLeft w:val="0"/>
      <w:marRight w:val="0"/>
      <w:marTop w:val="0"/>
      <w:marBottom w:val="0"/>
      <w:divBdr>
        <w:top w:val="none" w:sz="0" w:space="0" w:color="auto"/>
        <w:left w:val="none" w:sz="0" w:space="0" w:color="auto"/>
        <w:bottom w:val="none" w:sz="0" w:space="0" w:color="auto"/>
        <w:right w:val="none" w:sz="0" w:space="0" w:color="auto"/>
      </w:divBdr>
    </w:div>
    <w:div w:id="210655866">
      <w:bodyDiv w:val="1"/>
      <w:marLeft w:val="0"/>
      <w:marRight w:val="0"/>
      <w:marTop w:val="0"/>
      <w:marBottom w:val="0"/>
      <w:divBdr>
        <w:top w:val="none" w:sz="0" w:space="0" w:color="auto"/>
        <w:left w:val="none" w:sz="0" w:space="0" w:color="auto"/>
        <w:bottom w:val="none" w:sz="0" w:space="0" w:color="auto"/>
        <w:right w:val="none" w:sz="0" w:space="0" w:color="auto"/>
      </w:divBdr>
    </w:div>
    <w:div w:id="211160405">
      <w:bodyDiv w:val="1"/>
      <w:marLeft w:val="0"/>
      <w:marRight w:val="0"/>
      <w:marTop w:val="0"/>
      <w:marBottom w:val="0"/>
      <w:divBdr>
        <w:top w:val="none" w:sz="0" w:space="0" w:color="auto"/>
        <w:left w:val="none" w:sz="0" w:space="0" w:color="auto"/>
        <w:bottom w:val="none" w:sz="0" w:space="0" w:color="auto"/>
        <w:right w:val="none" w:sz="0" w:space="0" w:color="auto"/>
      </w:divBdr>
    </w:div>
    <w:div w:id="211306808">
      <w:bodyDiv w:val="1"/>
      <w:marLeft w:val="0"/>
      <w:marRight w:val="0"/>
      <w:marTop w:val="0"/>
      <w:marBottom w:val="0"/>
      <w:divBdr>
        <w:top w:val="none" w:sz="0" w:space="0" w:color="auto"/>
        <w:left w:val="none" w:sz="0" w:space="0" w:color="auto"/>
        <w:bottom w:val="none" w:sz="0" w:space="0" w:color="auto"/>
        <w:right w:val="none" w:sz="0" w:space="0" w:color="auto"/>
      </w:divBdr>
    </w:div>
    <w:div w:id="211310256">
      <w:bodyDiv w:val="1"/>
      <w:marLeft w:val="0"/>
      <w:marRight w:val="0"/>
      <w:marTop w:val="0"/>
      <w:marBottom w:val="0"/>
      <w:divBdr>
        <w:top w:val="none" w:sz="0" w:space="0" w:color="auto"/>
        <w:left w:val="none" w:sz="0" w:space="0" w:color="auto"/>
        <w:bottom w:val="none" w:sz="0" w:space="0" w:color="auto"/>
        <w:right w:val="none" w:sz="0" w:space="0" w:color="auto"/>
      </w:divBdr>
    </w:div>
    <w:div w:id="211578875">
      <w:bodyDiv w:val="1"/>
      <w:marLeft w:val="0"/>
      <w:marRight w:val="0"/>
      <w:marTop w:val="0"/>
      <w:marBottom w:val="0"/>
      <w:divBdr>
        <w:top w:val="none" w:sz="0" w:space="0" w:color="auto"/>
        <w:left w:val="none" w:sz="0" w:space="0" w:color="auto"/>
        <w:bottom w:val="none" w:sz="0" w:space="0" w:color="auto"/>
        <w:right w:val="none" w:sz="0" w:space="0" w:color="auto"/>
      </w:divBdr>
    </w:div>
    <w:div w:id="211774992">
      <w:bodyDiv w:val="1"/>
      <w:marLeft w:val="0"/>
      <w:marRight w:val="0"/>
      <w:marTop w:val="0"/>
      <w:marBottom w:val="0"/>
      <w:divBdr>
        <w:top w:val="none" w:sz="0" w:space="0" w:color="auto"/>
        <w:left w:val="none" w:sz="0" w:space="0" w:color="auto"/>
        <w:bottom w:val="none" w:sz="0" w:space="0" w:color="auto"/>
        <w:right w:val="none" w:sz="0" w:space="0" w:color="auto"/>
      </w:divBdr>
    </w:div>
    <w:div w:id="212236233">
      <w:bodyDiv w:val="1"/>
      <w:marLeft w:val="0"/>
      <w:marRight w:val="0"/>
      <w:marTop w:val="0"/>
      <w:marBottom w:val="0"/>
      <w:divBdr>
        <w:top w:val="none" w:sz="0" w:space="0" w:color="auto"/>
        <w:left w:val="none" w:sz="0" w:space="0" w:color="auto"/>
        <w:bottom w:val="none" w:sz="0" w:space="0" w:color="auto"/>
        <w:right w:val="none" w:sz="0" w:space="0" w:color="auto"/>
      </w:divBdr>
    </w:div>
    <w:div w:id="212356287">
      <w:bodyDiv w:val="1"/>
      <w:marLeft w:val="0"/>
      <w:marRight w:val="0"/>
      <w:marTop w:val="0"/>
      <w:marBottom w:val="0"/>
      <w:divBdr>
        <w:top w:val="none" w:sz="0" w:space="0" w:color="auto"/>
        <w:left w:val="none" w:sz="0" w:space="0" w:color="auto"/>
        <w:bottom w:val="none" w:sz="0" w:space="0" w:color="auto"/>
        <w:right w:val="none" w:sz="0" w:space="0" w:color="auto"/>
      </w:divBdr>
    </w:div>
    <w:div w:id="212692517">
      <w:bodyDiv w:val="1"/>
      <w:marLeft w:val="0"/>
      <w:marRight w:val="0"/>
      <w:marTop w:val="0"/>
      <w:marBottom w:val="0"/>
      <w:divBdr>
        <w:top w:val="none" w:sz="0" w:space="0" w:color="auto"/>
        <w:left w:val="none" w:sz="0" w:space="0" w:color="auto"/>
        <w:bottom w:val="none" w:sz="0" w:space="0" w:color="auto"/>
        <w:right w:val="none" w:sz="0" w:space="0" w:color="auto"/>
      </w:divBdr>
    </w:div>
    <w:div w:id="212808960">
      <w:bodyDiv w:val="1"/>
      <w:marLeft w:val="0"/>
      <w:marRight w:val="0"/>
      <w:marTop w:val="0"/>
      <w:marBottom w:val="0"/>
      <w:divBdr>
        <w:top w:val="none" w:sz="0" w:space="0" w:color="auto"/>
        <w:left w:val="none" w:sz="0" w:space="0" w:color="auto"/>
        <w:bottom w:val="none" w:sz="0" w:space="0" w:color="auto"/>
        <w:right w:val="none" w:sz="0" w:space="0" w:color="auto"/>
      </w:divBdr>
    </w:div>
    <w:div w:id="212813337">
      <w:bodyDiv w:val="1"/>
      <w:marLeft w:val="0"/>
      <w:marRight w:val="0"/>
      <w:marTop w:val="0"/>
      <w:marBottom w:val="0"/>
      <w:divBdr>
        <w:top w:val="none" w:sz="0" w:space="0" w:color="auto"/>
        <w:left w:val="none" w:sz="0" w:space="0" w:color="auto"/>
        <w:bottom w:val="none" w:sz="0" w:space="0" w:color="auto"/>
        <w:right w:val="none" w:sz="0" w:space="0" w:color="auto"/>
      </w:divBdr>
    </w:div>
    <w:div w:id="213010041">
      <w:bodyDiv w:val="1"/>
      <w:marLeft w:val="0"/>
      <w:marRight w:val="0"/>
      <w:marTop w:val="0"/>
      <w:marBottom w:val="0"/>
      <w:divBdr>
        <w:top w:val="none" w:sz="0" w:space="0" w:color="auto"/>
        <w:left w:val="none" w:sz="0" w:space="0" w:color="auto"/>
        <w:bottom w:val="none" w:sz="0" w:space="0" w:color="auto"/>
        <w:right w:val="none" w:sz="0" w:space="0" w:color="auto"/>
      </w:divBdr>
    </w:div>
    <w:div w:id="213086248">
      <w:bodyDiv w:val="1"/>
      <w:marLeft w:val="0"/>
      <w:marRight w:val="0"/>
      <w:marTop w:val="0"/>
      <w:marBottom w:val="0"/>
      <w:divBdr>
        <w:top w:val="none" w:sz="0" w:space="0" w:color="auto"/>
        <w:left w:val="none" w:sz="0" w:space="0" w:color="auto"/>
        <w:bottom w:val="none" w:sz="0" w:space="0" w:color="auto"/>
        <w:right w:val="none" w:sz="0" w:space="0" w:color="auto"/>
      </w:divBdr>
    </w:div>
    <w:div w:id="213278988">
      <w:bodyDiv w:val="1"/>
      <w:marLeft w:val="0"/>
      <w:marRight w:val="0"/>
      <w:marTop w:val="0"/>
      <w:marBottom w:val="0"/>
      <w:divBdr>
        <w:top w:val="none" w:sz="0" w:space="0" w:color="auto"/>
        <w:left w:val="none" w:sz="0" w:space="0" w:color="auto"/>
        <w:bottom w:val="none" w:sz="0" w:space="0" w:color="auto"/>
        <w:right w:val="none" w:sz="0" w:space="0" w:color="auto"/>
      </w:divBdr>
    </w:div>
    <w:div w:id="213590494">
      <w:bodyDiv w:val="1"/>
      <w:marLeft w:val="0"/>
      <w:marRight w:val="0"/>
      <w:marTop w:val="0"/>
      <w:marBottom w:val="0"/>
      <w:divBdr>
        <w:top w:val="none" w:sz="0" w:space="0" w:color="auto"/>
        <w:left w:val="none" w:sz="0" w:space="0" w:color="auto"/>
        <w:bottom w:val="none" w:sz="0" w:space="0" w:color="auto"/>
        <w:right w:val="none" w:sz="0" w:space="0" w:color="auto"/>
      </w:divBdr>
    </w:div>
    <w:div w:id="213665064">
      <w:bodyDiv w:val="1"/>
      <w:marLeft w:val="0"/>
      <w:marRight w:val="0"/>
      <w:marTop w:val="0"/>
      <w:marBottom w:val="0"/>
      <w:divBdr>
        <w:top w:val="none" w:sz="0" w:space="0" w:color="auto"/>
        <w:left w:val="none" w:sz="0" w:space="0" w:color="auto"/>
        <w:bottom w:val="none" w:sz="0" w:space="0" w:color="auto"/>
        <w:right w:val="none" w:sz="0" w:space="0" w:color="auto"/>
      </w:divBdr>
    </w:div>
    <w:div w:id="213810929">
      <w:bodyDiv w:val="1"/>
      <w:marLeft w:val="0"/>
      <w:marRight w:val="0"/>
      <w:marTop w:val="0"/>
      <w:marBottom w:val="0"/>
      <w:divBdr>
        <w:top w:val="none" w:sz="0" w:space="0" w:color="auto"/>
        <w:left w:val="none" w:sz="0" w:space="0" w:color="auto"/>
        <w:bottom w:val="none" w:sz="0" w:space="0" w:color="auto"/>
        <w:right w:val="none" w:sz="0" w:space="0" w:color="auto"/>
      </w:divBdr>
    </w:div>
    <w:div w:id="214126905">
      <w:bodyDiv w:val="1"/>
      <w:marLeft w:val="0"/>
      <w:marRight w:val="0"/>
      <w:marTop w:val="0"/>
      <w:marBottom w:val="0"/>
      <w:divBdr>
        <w:top w:val="none" w:sz="0" w:space="0" w:color="auto"/>
        <w:left w:val="none" w:sz="0" w:space="0" w:color="auto"/>
        <w:bottom w:val="none" w:sz="0" w:space="0" w:color="auto"/>
        <w:right w:val="none" w:sz="0" w:space="0" w:color="auto"/>
      </w:divBdr>
    </w:div>
    <w:div w:id="214513814">
      <w:bodyDiv w:val="1"/>
      <w:marLeft w:val="0"/>
      <w:marRight w:val="0"/>
      <w:marTop w:val="0"/>
      <w:marBottom w:val="0"/>
      <w:divBdr>
        <w:top w:val="none" w:sz="0" w:space="0" w:color="auto"/>
        <w:left w:val="none" w:sz="0" w:space="0" w:color="auto"/>
        <w:bottom w:val="none" w:sz="0" w:space="0" w:color="auto"/>
        <w:right w:val="none" w:sz="0" w:space="0" w:color="auto"/>
      </w:divBdr>
    </w:div>
    <w:div w:id="214631171">
      <w:bodyDiv w:val="1"/>
      <w:marLeft w:val="0"/>
      <w:marRight w:val="0"/>
      <w:marTop w:val="0"/>
      <w:marBottom w:val="0"/>
      <w:divBdr>
        <w:top w:val="none" w:sz="0" w:space="0" w:color="auto"/>
        <w:left w:val="none" w:sz="0" w:space="0" w:color="auto"/>
        <w:bottom w:val="none" w:sz="0" w:space="0" w:color="auto"/>
        <w:right w:val="none" w:sz="0" w:space="0" w:color="auto"/>
      </w:divBdr>
    </w:div>
    <w:div w:id="214775760">
      <w:bodyDiv w:val="1"/>
      <w:marLeft w:val="0"/>
      <w:marRight w:val="0"/>
      <w:marTop w:val="0"/>
      <w:marBottom w:val="0"/>
      <w:divBdr>
        <w:top w:val="none" w:sz="0" w:space="0" w:color="auto"/>
        <w:left w:val="none" w:sz="0" w:space="0" w:color="auto"/>
        <w:bottom w:val="none" w:sz="0" w:space="0" w:color="auto"/>
        <w:right w:val="none" w:sz="0" w:space="0" w:color="auto"/>
      </w:divBdr>
    </w:div>
    <w:div w:id="214896520">
      <w:bodyDiv w:val="1"/>
      <w:marLeft w:val="0"/>
      <w:marRight w:val="0"/>
      <w:marTop w:val="0"/>
      <w:marBottom w:val="0"/>
      <w:divBdr>
        <w:top w:val="none" w:sz="0" w:space="0" w:color="auto"/>
        <w:left w:val="none" w:sz="0" w:space="0" w:color="auto"/>
        <w:bottom w:val="none" w:sz="0" w:space="0" w:color="auto"/>
        <w:right w:val="none" w:sz="0" w:space="0" w:color="auto"/>
      </w:divBdr>
    </w:div>
    <w:div w:id="215045600">
      <w:bodyDiv w:val="1"/>
      <w:marLeft w:val="0"/>
      <w:marRight w:val="0"/>
      <w:marTop w:val="0"/>
      <w:marBottom w:val="0"/>
      <w:divBdr>
        <w:top w:val="none" w:sz="0" w:space="0" w:color="auto"/>
        <w:left w:val="none" w:sz="0" w:space="0" w:color="auto"/>
        <w:bottom w:val="none" w:sz="0" w:space="0" w:color="auto"/>
        <w:right w:val="none" w:sz="0" w:space="0" w:color="auto"/>
      </w:divBdr>
    </w:div>
    <w:div w:id="215046270">
      <w:bodyDiv w:val="1"/>
      <w:marLeft w:val="0"/>
      <w:marRight w:val="0"/>
      <w:marTop w:val="0"/>
      <w:marBottom w:val="0"/>
      <w:divBdr>
        <w:top w:val="none" w:sz="0" w:space="0" w:color="auto"/>
        <w:left w:val="none" w:sz="0" w:space="0" w:color="auto"/>
        <w:bottom w:val="none" w:sz="0" w:space="0" w:color="auto"/>
        <w:right w:val="none" w:sz="0" w:space="0" w:color="auto"/>
      </w:divBdr>
    </w:div>
    <w:div w:id="215091650">
      <w:bodyDiv w:val="1"/>
      <w:marLeft w:val="0"/>
      <w:marRight w:val="0"/>
      <w:marTop w:val="0"/>
      <w:marBottom w:val="0"/>
      <w:divBdr>
        <w:top w:val="none" w:sz="0" w:space="0" w:color="auto"/>
        <w:left w:val="none" w:sz="0" w:space="0" w:color="auto"/>
        <w:bottom w:val="none" w:sz="0" w:space="0" w:color="auto"/>
        <w:right w:val="none" w:sz="0" w:space="0" w:color="auto"/>
      </w:divBdr>
    </w:div>
    <w:div w:id="215163168">
      <w:bodyDiv w:val="1"/>
      <w:marLeft w:val="0"/>
      <w:marRight w:val="0"/>
      <w:marTop w:val="0"/>
      <w:marBottom w:val="0"/>
      <w:divBdr>
        <w:top w:val="none" w:sz="0" w:space="0" w:color="auto"/>
        <w:left w:val="none" w:sz="0" w:space="0" w:color="auto"/>
        <w:bottom w:val="none" w:sz="0" w:space="0" w:color="auto"/>
        <w:right w:val="none" w:sz="0" w:space="0" w:color="auto"/>
      </w:divBdr>
    </w:div>
    <w:div w:id="215168996">
      <w:bodyDiv w:val="1"/>
      <w:marLeft w:val="0"/>
      <w:marRight w:val="0"/>
      <w:marTop w:val="0"/>
      <w:marBottom w:val="0"/>
      <w:divBdr>
        <w:top w:val="none" w:sz="0" w:space="0" w:color="auto"/>
        <w:left w:val="none" w:sz="0" w:space="0" w:color="auto"/>
        <w:bottom w:val="none" w:sz="0" w:space="0" w:color="auto"/>
        <w:right w:val="none" w:sz="0" w:space="0" w:color="auto"/>
      </w:divBdr>
    </w:div>
    <w:div w:id="215511793">
      <w:bodyDiv w:val="1"/>
      <w:marLeft w:val="0"/>
      <w:marRight w:val="0"/>
      <w:marTop w:val="0"/>
      <w:marBottom w:val="0"/>
      <w:divBdr>
        <w:top w:val="none" w:sz="0" w:space="0" w:color="auto"/>
        <w:left w:val="none" w:sz="0" w:space="0" w:color="auto"/>
        <w:bottom w:val="none" w:sz="0" w:space="0" w:color="auto"/>
        <w:right w:val="none" w:sz="0" w:space="0" w:color="auto"/>
      </w:divBdr>
    </w:div>
    <w:div w:id="215624357">
      <w:bodyDiv w:val="1"/>
      <w:marLeft w:val="0"/>
      <w:marRight w:val="0"/>
      <w:marTop w:val="0"/>
      <w:marBottom w:val="0"/>
      <w:divBdr>
        <w:top w:val="none" w:sz="0" w:space="0" w:color="auto"/>
        <w:left w:val="none" w:sz="0" w:space="0" w:color="auto"/>
        <w:bottom w:val="none" w:sz="0" w:space="0" w:color="auto"/>
        <w:right w:val="none" w:sz="0" w:space="0" w:color="auto"/>
      </w:divBdr>
    </w:div>
    <w:div w:id="215816739">
      <w:bodyDiv w:val="1"/>
      <w:marLeft w:val="0"/>
      <w:marRight w:val="0"/>
      <w:marTop w:val="0"/>
      <w:marBottom w:val="0"/>
      <w:divBdr>
        <w:top w:val="none" w:sz="0" w:space="0" w:color="auto"/>
        <w:left w:val="none" w:sz="0" w:space="0" w:color="auto"/>
        <w:bottom w:val="none" w:sz="0" w:space="0" w:color="auto"/>
        <w:right w:val="none" w:sz="0" w:space="0" w:color="auto"/>
      </w:divBdr>
    </w:div>
    <w:div w:id="215893336">
      <w:bodyDiv w:val="1"/>
      <w:marLeft w:val="0"/>
      <w:marRight w:val="0"/>
      <w:marTop w:val="0"/>
      <w:marBottom w:val="0"/>
      <w:divBdr>
        <w:top w:val="none" w:sz="0" w:space="0" w:color="auto"/>
        <w:left w:val="none" w:sz="0" w:space="0" w:color="auto"/>
        <w:bottom w:val="none" w:sz="0" w:space="0" w:color="auto"/>
        <w:right w:val="none" w:sz="0" w:space="0" w:color="auto"/>
      </w:divBdr>
    </w:div>
    <w:div w:id="215943054">
      <w:bodyDiv w:val="1"/>
      <w:marLeft w:val="0"/>
      <w:marRight w:val="0"/>
      <w:marTop w:val="0"/>
      <w:marBottom w:val="0"/>
      <w:divBdr>
        <w:top w:val="none" w:sz="0" w:space="0" w:color="auto"/>
        <w:left w:val="none" w:sz="0" w:space="0" w:color="auto"/>
        <w:bottom w:val="none" w:sz="0" w:space="0" w:color="auto"/>
        <w:right w:val="none" w:sz="0" w:space="0" w:color="auto"/>
      </w:divBdr>
    </w:div>
    <w:div w:id="215967713">
      <w:bodyDiv w:val="1"/>
      <w:marLeft w:val="0"/>
      <w:marRight w:val="0"/>
      <w:marTop w:val="0"/>
      <w:marBottom w:val="0"/>
      <w:divBdr>
        <w:top w:val="none" w:sz="0" w:space="0" w:color="auto"/>
        <w:left w:val="none" w:sz="0" w:space="0" w:color="auto"/>
        <w:bottom w:val="none" w:sz="0" w:space="0" w:color="auto"/>
        <w:right w:val="none" w:sz="0" w:space="0" w:color="auto"/>
      </w:divBdr>
    </w:div>
    <w:div w:id="216168772">
      <w:bodyDiv w:val="1"/>
      <w:marLeft w:val="0"/>
      <w:marRight w:val="0"/>
      <w:marTop w:val="0"/>
      <w:marBottom w:val="0"/>
      <w:divBdr>
        <w:top w:val="none" w:sz="0" w:space="0" w:color="auto"/>
        <w:left w:val="none" w:sz="0" w:space="0" w:color="auto"/>
        <w:bottom w:val="none" w:sz="0" w:space="0" w:color="auto"/>
        <w:right w:val="none" w:sz="0" w:space="0" w:color="auto"/>
      </w:divBdr>
    </w:div>
    <w:div w:id="216626660">
      <w:bodyDiv w:val="1"/>
      <w:marLeft w:val="0"/>
      <w:marRight w:val="0"/>
      <w:marTop w:val="0"/>
      <w:marBottom w:val="0"/>
      <w:divBdr>
        <w:top w:val="none" w:sz="0" w:space="0" w:color="auto"/>
        <w:left w:val="none" w:sz="0" w:space="0" w:color="auto"/>
        <w:bottom w:val="none" w:sz="0" w:space="0" w:color="auto"/>
        <w:right w:val="none" w:sz="0" w:space="0" w:color="auto"/>
      </w:divBdr>
    </w:div>
    <w:div w:id="216627483">
      <w:bodyDiv w:val="1"/>
      <w:marLeft w:val="0"/>
      <w:marRight w:val="0"/>
      <w:marTop w:val="0"/>
      <w:marBottom w:val="0"/>
      <w:divBdr>
        <w:top w:val="none" w:sz="0" w:space="0" w:color="auto"/>
        <w:left w:val="none" w:sz="0" w:space="0" w:color="auto"/>
        <w:bottom w:val="none" w:sz="0" w:space="0" w:color="auto"/>
        <w:right w:val="none" w:sz="0" w:space="0" w:color="auto"/>
      </w:divBdr>
    </w:div>
    <w:div w:id="216628081">
      <w:bodyDiv w:val="1"/>
      <w:marLeft w:val="0"/>
      <w:marRight w:val="0"/>
      <w:marTop w:val="0"/>
      <w:marBottom w:val="0"/>
      <w:divBdr>
        <w:top w:val="none" w:sz="0" w:space="0" w:color="auto"/>
        <w:left w:val="none" w:sz="0" w:space="0" w:color="auto"/>
        <w:bottom w:val="none" w:sz="0" w:space="0" w:color="auto"/>
        <w:right w:val="none" w:sz="0" w:space="0" w:color="auto"/>
      </w:divBdr>
    </w:div>
    <w:div w:id="216862984">
      <w:bodyDiv w:val="1"/>
      <w:marLeft w:val="0"/>
      <w:marRight w:val="0"/>
      <w:marTop w:val="0"/>
      <w:marBottom w:val="0"/>
      <w:divBdr>
        <w:top w:val="none" w:sz="0" w:space="0" w:color="auto"/>
        <w:left w:val="none" w:sz="0" w:space="0" w:color="auto"/>
        <w:bottom w:val="none" w:sz="0" w:space="0" w:color="auto"/>
        <w:right w:val="none" w:sz="0" w:space="0" w:color="auto"/>
      </w:divBdr>
    </w:div>
    <w:div w:id="217010471">
      <w:bodyDiv w:val="1"/>
      <w:marLeft w:val="0"/>
      <w:marRight w:val="0"/>
      <w:marTop w:val="0"/>
      <w:marBottom w:val="0"/>
      <w:divBdr>
        <w:top w:val="none" w:sz="0" w:space="0" w:color="auto"/>
        <w:left w:val="none" w:sz="0" w:space="0" w:color="auto"/>
        <w:bottom w:val="none" w:sz="0" w:space="0" w:color="auto"/>
        <w:right w:val="none" w:sz="0" w:space="0" w:color="auto"/>
      </w:divBdr>
    </w:div>
    <w:div w:id="217013037">
      <w:bodyDiv w:val="1"/>
      <w:marLeft w:val="0"/>
      <w:marRight w:val="0"/>
      <w:marTop w:val="0"/>
      <w:marBottom w:val="0"/>
      <w:divBdr>
        <w:top w:val="none" w:sz="0" w:space="0" w:color="auto"/>
        <w:left w:val="none" w:sz="0" w:space="0" w:color="auto"/>
        <w:bottom w:val="none" w:sz="0" w:space="0" w:color="auto"/>
        <w:right w:val="none" w:sz="0" w:space="0" w:color="auto"/>
      </w:divBdr>
    </w:div>
    <w:div w:id="217015778">
      <w:bodyDiv w:val="1"/>
      <w:marLeft w:val="0"/>
      <w:marRight w:val="0"/>
      <w:marTop w:val="0"/>
      <w:marBottom w:val="0"/>
      <w:divBdr>
        <w:top w:val="none" w:sz="0" w:space="0" w:color="auto"/>
        <w:left w:val="none" w:sz="0" w:space="0" w:color="auto"/>
        <w:bottom w:val="none" w:sz="0" w:space="0" w:color="auto"/>
        <w:right w:val="none" w:sz="0" w:space="0" w:color="auto"/>
      </w:divBdr>
    </w:div>
    <w:div w:id="217057003">
      <w:bodyDiv w:val="1"/>
      <w:marLeft w:val="0"/>
      <w:marRight w:val="0"/>
      <w:marTop w:val="0"/>
      <w:marBottom w:val="0"/>
      <w:divBdr>
        <w:top w:val="none" w:sz="0" w:space="0" w:color="auto"/>
        <w:left w:val="none" w:sz="0" w:space="0" w:color="auto"/>
        <w:bottom w:val="none" w:sz="0" w:space="0" w:color="auto"/>
        <w:right w:val="none" w:sz="0" w:space="0" w:color="auto"/>
      </w:divBdr>
    </w:div>
    <w:div w:id="217133258">
      <w:bodyDiv w:val="1"/>
      <w:marLeft w:val="0"/>
      <w:marRight w:val="0"/>
      <w:marTop w:val="0"/>
      <w:marBottom w:val="0"/>
      <w:divBdr>
        <w:top w:val="none" w:sz="0" w:space="0" w:color="auto"/>
        <w:left w:val="none" w:sz="0" w:space="0" w:color="auto"/>
        <w:bottom w:val="none" w:sz="0" w:space="0" w:color="auto"/>
        <w:right w:val="none" w:sz="0" w:space="0" w:color="auto"/>
      </w:divBdr>
    </w:div>
    <w:div w:id="217253079">
      <w:bodyDiv w:val="1"/>
      <w:marLeft w:val="0"/>
      <w:marRight w:val="0"/>
      <w:marTop w:val="0"/>
      <w:marBottom w:val="0"/>
      <w:divBdr>
        <w:top w:val="none" w:sz="0" w:space="0" w:color="auto"/>
        <w:left w:val="none" w:sz="0" w:space="0" w:color="auto"/>
        <w:bottom w:val="none" w:sz="0" w:space="0" w:color="auto"/>
        <w:right w:val="none" w:sz="0" w:space="0" w:color="auto"/>
      </w:divBdr>
    </w:div>
    <w:div w:id="217278265">
      <w:bodyDiv w:val="1"/>
      <w:marLeft w:val="0"/>
      <w:marRight w:val="0"/>
      <w:marTop w:val="0"/>
      <w:marBottom w:val="0"/>
      <w:divBdr>
        <w:top w:val="none" w:sz="0" w:space="0" w:color="auto"/>
        <w:left w:val="none" w:sz="0" w:space="0" w:color="auto"/>
        <w:bottom w:val="none" w:sz="0" w:space="0" w:color="auto"/>
        <w:right w:val="none" w:sz="0" w:space="0" w:color="auto"/>
      </w:divBdr>
    </w:div>
    <w:div w:id="217322367">
      <w:bodyDiv w:val="1"/>
      <w:marLeft w:val="0"/>
      <w:marRight w:val="0"/>
      <w:marTop w:val="0"/>
      <w:marBottom w:val="0"/>
      <w:divBdr>
        <w:top w:val="none" w:sz="0" w:space="0" w:color="auto"/>
        <w:left w:val="none" w:sz="0" w:space="0" w:color="auto"/>
        <w:bottom w:val="none" w:sz="0" w:space="0" w:color="auto"/>
        <w:right w:val="none" w:sz="0" w:space="0" w:color="auto"/>
      </w:divBdr>
    </w:div>
    <w:div w:id="217322954">
      <w:bodyDiv w:val="1"/>
      <w:marLeft w:val="0"/>
      <w:marRight w:val="0"/>
      <w:marTop w:val="0"/>
      <w:marBottom w:val="0"/>
      <w:divBdr>
        <w:top w:val="none" w:sz="0" w:space="0" w:color="auto"/>
        <w:left w:val="none" w:sz="0" w:space="0" w:color="auto"/>
        <w:bottom w:val="none" w:sz="0" w:space="0" w:color="auto"/>
        <w:right w:val="none" w:sz="0" w:space="0" w:color="auto"/>
      </w:divBdr>
    </w:div>
    <w:div w:id="217477675">
      <w:bodyDiv w:val="1"/>
      <w:marLeft w:val="0"/>
      <w:marRight w:val="0"/>
      <w:marTop w:val="0"/>
      <w:marBottom w:val="0"/>
      <w:divBdr>
        <w:top w:val="none" w:sz="0" w:space="0" w:color="auto"/>
        <w:left w:val="none" w:sz="0" w:space="0" w:color="auto"/>
        <w:bottom w:val="none" w:sz="0" w:space="0" w:color="auto"/>
        <w:right w:val="none" w:sz="0" w:space="0" w:color="auto"/>
      </w:divBdr>
    </w:div>
    <w:div w:id="217594772">
      <w:bodyDiv w:val="1"/>
      <w:marLeft w:val="0"/>
      <w:marRight w:val="0"/>
      <w:marTop w:val="0"/>
      <w:marBottom w:val="0"/>
      <w:divBdr>
        <w:top w:val="none" w:sz="0" w:space="0" w:color="auto"/>
        <w:left w:val="none" w:sz="0" w:space="0" w:color="auto"/>
        <w:bottom w:val="none" w:sz="0" w:space="0" w:color="auto"/>
        <w:right w:val="none" w:sz="0" w:space="0" w:color="auto"/>
      </w:divBdr>
    </w:div>
    <w:div w:id="217595002">
      <w:bodyDiv w:val="1"/>
      <w:marLeft w:val="0"/>
      <w:marRight w:val="0"/>
      <w:marTop w:val="0"/>
      <w:marBottom w:val="0"/>
      <w:divBdr>
        <w:top w:val="none" w:sz="0" w:space="0" w:color="auto"/>
        <w:left w:val="none" w:sz="0" w:space="0" w:color="auto"/>
        <w:bottom w:val="none" w:sz="0" w:space="0" w:color="auto"/>
        <w:right w:val="none" w:sz="0" w:space="0" w:color="auto"/>
      </w:divBdr>
    </w:div>
    <w:div w:id="217866253">
      <w:bodyDiv w:val="1"/>
      <w:marLeft w:val="0"/>
      <w:marRight w:val="0"/>
      <w:marTop w:val="0"/>
      <w:marBottom w:val="0"/>
      <w:divBdr>
        <w:top w:val="none" w:sz="0" w:space="0" w:color="auto"/>
        <w:left w:val="none" w:sz="0" w:space="0" w:color="auto"/>
        <w:bottom w:val="none" w:sz="0" w:space="0" w:color="auto"/>
        <w:right w:val="none" w:sz="0" w:space="0" w:color="auto"/>
      </w:divBdr>
    </w:div>
    <w:div w:id="218128173">
      <w:bodyDiv w:val="1"/>
      <w:marLeft w:val="0"/>
      <w:marRight w:val="0"/>
      <w:marTop w:val="0"/>
      <w:marBottom w:val="0"/>
      <w:divBdr>
        <w:top w:val="none" w:sz="0" w:space="0" w:color="auto"/>
        <w:left w:val="none" w:sz="0" w:space="0" w:color="auto"/>
        <w:bottom w:val="none" w:sz="0" w:space="0" w:color="auto"/>
        <w:right w:val="none" w:sz="0" w:space="0" w:color="auto"/>
      </w:divBdr>
    </w:div>
    <w:div w:id="218132221">
      <w:bodyDiv w:val="1"/>
      <w:marLeft w:val="0"/>
      <w:marRight w:val="0"/>
      <w:marTop w:val="0"/>
      <w:marBottom w:val="0"/>
      <w:divBdr>
        <w:top w:val="none" w:sz="0" w:space="0" w:color="auto"/>
        <w:left w:val="none" w:sz="0" w:space="0" w:color="auto"/>
        <w:bottom w:val="none" w:sz="0" w:space="0" w:color="auto"/>
        <w:right w:val="none" w:sz="0" w:space="0" w:color="auto"/>
      </w:divBdr>
    </w:div>
    <w:div w:id="218247025">
      <w:bodyDiv w:val="1"/>
      <w:marLeft w:val="0"/>
      <w:marRight w:val="0"/>
      <w:marTop w:val="0"/>
      <w:marBottom w:val="0"/>
      <w:divBdr>
        <w:top w:val="none" w:sz="0" w:space="0" w:color="auto"/>
        <w:left w:val="none" w:sz="0" w:space="0" w:color="auto"/>
        <w:bottom w:val="none" w:sz="0" w:space="0" w:color="auto"/>
        <w:right w:val="none" w:sz="0" w:space="0" w:color="auto"/>
      </w:divBdr>
    </w:div>
    <w:div w:id="218368812">
      <w:bodyDiv w:val="1"/>
      <w:marLeft w:val="0"/>
      <w:marRight w:val="0"/>
      <w:marTop w:val="0"/>
      <w:marBottom w:val="0"/>
      <w:divBdr>
        <w:top w:val="none" w:sz="0" w:space="0" w:color="auto"/>
        <w:left w:val="none" w:sz="0" w:space="0" w:color="auto"/>
        <w:bottom w:val="none" w:sz="0" w:space="0" w:color="auto"/>
        <w:right w:val="none" w:sz="0" w:space="0" w:color="auto"/>
      </w:divBdr>
    </w:div>
    <w:div w:id="218446363">
      <w:bodyDiv w:val="1"/>
      <w:marLeft w:val="0"/>
      <w:marRight w:val="0"/>
      <w:marTop w:val="0"/>
      <w:marBottom w:val="0"/>
      <w:divBdr>
        <w:top w:val="none" w:sz="0" w:space="0" w:color="auto"/>
        <w:left w:val="none" w:sz="0" w:space="0" w:color="auto"/>
        <w:bottom w:val="none" w:sz="0" w:space="0" w:color="auto"/>
        <w:right w:val="none" w:sz="0" w:space="0" w:color="auto"/>
      </w:divBdr>
    </w:div>
    <w:div w:id="218785579">
      <w:bodyDiv w:val="1"/>
      <w:marLeft w:val="0"/>
      <w:marRight w:val="0"/>
      <w:marTop w:val="0"/>
      <w:marBottom w:val="0"/>
      <w:divBdr>
        <w:top w:val="none" w:sz="0" w:space="0" w:color="auto"/>
        <w:left w:val="none" w:sz="0" w:space="0" w:color="auto"/>
        <w:bottom w:val="none" w:sz="0" w:space="0" w:color="auto"/>
        <w:right w:val="none" w:sz="0" w:space="0" w:color="auto"/>
      </w:divBdr>
    </w:div>
    <w:div w:id="219025241">
      <w:bodyDiv w:val="1"/>
      <w:marLeft w:val="0"/>
      <w:marRight w:val="0"/>
      <w:marTop w:val="0"/>
      <w:marBottom w:val="0"/>
      <w:divBdr>
        <w:top w:val="none" w:sz="0" w:space="0" w:color="auto"/>
        <w:left w:val="none" w:sz="0" w:space="0" w:color="auto"/>
        <w:bottom w:val="none" w:sz="0" w:space="0" w:color="auto"/>
        <w:right w:val="none" w:sz="0" w:space="0" w:color="auto"/>
      </w:divBdr>
    </w:div>
    <w:div w:id="219051078">
      <w:bodyDiv w:val="1"/>
      <w:marLeft w:val="0"/>
      <w:marRight w:val="0"/>
      <w:marTop w:val="0"/>
      <w:marBottom w:val="0"/>
      <w:divBdr>
        <w:top w:val="none" w:sz="0" w:space="0" w:color="auto"/>
        <w:left w:val="none" w:sz="0" w:space="0" w:color="auto"/>
        <w:bottom w:val="none" w:sz="0" w:space="0" w:color="auto"/>
        <w:right w:val="none" w:sz="0" w:space="0" w:color="auto"/>
      </w:divBdr>
    </w:div>
    <w:div w:id="219099300">
      <w:bodyDiv w:val="1"/>
      <w:marLeft w:val="0"/>
      <w:marRight w:val="0"/>
      <w:marTop w:val="0"/>
      <w:marBottom w:val="0"/>
      <w:divBdr>
        <w:top w:val="none" w:sz="0" w:space="0" w:color="auto"/>
        <w:left w:val="none" w:sz="0" w:space="0" w:color="auto"/>
        <w:bottom w:val="none" w:sz="0" w:space="0" w:color="auto"/>
        <w:right w:val="none" w:sz="0" w:space="0" w:color="auto"/>
      </w:divBdr>
    </w:div>
    <w:div w:id="219485247">
      <w:bodyDiv w:val="1"/>
      <w:marLeft w:val="0"/>
      <w:marRight w:val="0"/>
      <w:marTop w:val="0"/>
      <w:marBottom w:val="0"/>
      <w:divBdr>
        <w:top w:val="none" w:sz="0" w:space="0" w:color="auto"/>
        <w:left w:val="none" w:sz="0" w:space="0" w:color="auto"/>
        <w:bottom w:val="none" w:sz="0" w:space="0" w:color="auto"/>
        <w:right w:val="none" w:sz="0" w:space="0" w:color="auto"/>
      </w:divBdr>
    </w:div>
    <w:div w:id="219488819">
      <w:bodyDiv w:val="1"/>
      <w:marLeft w:val="0"/>
      <w:marRight w:val="0"/>
      <w:marTop w:val="0"/>
      <w:marBottom w:val="0"/>
      <w:divBdr>
        <w:top w:val="none" w:sz="0" w:space="0" w:color="auto"/>
        <w:left w:val="none" w:sz="0" w:space="0" w:color="auto"/>
        <w:bottom w:val="none" w:sz="0" w:space="0" w:color="auto"/>
        <w:right w:val="none" w:sz="0" w:space="0" w:color="auto"/>
      </w:divBdr>
    </w:div>
    <w:div w:id="219875319">
      <w:bodyDiv w:val="1"/>
      <w:marLeft w:val="0"/>
      <w:marRight w:val="0"/>
      <w:marTop w:val="0"/>
      <w:marBottom w:val="0"/>
      <w:divBdr>
        <w:top w:val="none" w:sz="0" w:space="0" w:color="auto"/>
        <w:left w:val="none" w:sz="0" w:space="0" w:color="auto"/>
        <w:bottom w:val="none" w:sz="0" w:space="0" w:color="auto"/>
        <w:right w:val="none" w:sz="0" w:space="0" w:color="auto"/>
      </w:divBdr>
    </w:div>
    <w:div w:id="220364431">
      <w:bodyDiv w:val="1"/>
      <w:marLeft w:val="0"/>
      <w:marRight w:val="0"/>
      <w:marTop w:val="0"/>
      <w:marBottom w:val="0"/>
      <w:divBdr>
        <w:top w:val="none" w:sz="0" w:space="0" w:color="auto"/>
        <w:left w:val="none" w:sz="0" w:space="0" w:color="auto"/>
        <w:bottom w:val="none" w:sz="0" w:space="0" w:color="auto"/>
        <w:right w:val="none" w:sz="0" w:space="0" w:color="auto"/>
      </w:divBdr>
    </w:div>
    <w:div w:id="220364718">
      <w:bodyDiv w:val="1"/>
      <w:marLeft w:val="0"/>
      <w:marRight w:val="0"/>
      <w:marTop w:val="0"/>
      <w:marBottom w:val="0"/>
      <w:divBdr>
        <w:top w:val="none" w:sz="0" w:space="0" w:color="auto"/>
        <w:left w:val="none" w:sz="0" w:space="0" w:color="auto"/>
        <w:bottom w:val="none" w:sz="0" w:space="0" w:color="auto"/>
        <w:right w:val="none" w:sz="0" w:space="0" w:color="auto"/>
      </w:divBdr>
    </w:div>
    <w:div w:id="220604878">
      <w:bodyDiv w:val="1"/>
      <w:marLeft w:val="0"/>
      <w:marRight w:val="0"/>
      <w:marTop w:val="0"/>
      <w:marBottom w:val="0"/>
      <w:divBdr>
        <w:top w:val="none" w:sz="0" w:space="0" w:color="auto"/>
        <w:left w:val="none" w:sz="0" w:space="0" w:color="auto"/>
        <w:bottom w:val="none" w:sz="0" w:space="0" w:color="auto"/>
        <w:right w:val="none" w:sz="0" w:space="0" w:color="auto"/>
      </w:divBdr>
    </w:div>
    <w:div w:id="220865851">
      <w:bodyDiv w:val="1"/>
      <w:marLeft w:val="0"/>
      <w:marRight w:val="0"/>
      <w:marTop w:val="0"/>
      <w:marBottom w:val="0"/>
      <w:divBdr>
        <w:top w:val="none" w:sz="0" w:space="0" w:color="auto"/>
        <w:left w:val="none" w:sz="0" w:space="0" w:color="auto"/>
        <w:bottom w:val="none" w:sz="0" w:space="0" w:color="auto"/>
        <w:right w:val="none" w:sz="0" w:space="0" w:color="auto"/>
      </w:divBdr>
    </w:div>
    <w:div w:id="221526440">
      <w:bodyDiv w:val="1"/>
      <w:marLeft w:val="0"/>
      <w:marRight w:val="0"/>
      <w:marTop w:val="0"/>
      <w:marBottom w:val="0"/>
      <w:divBdr>
        <w:top w:val="none" w:sz="0" w:space="0" w:color="auto"/>
        <w:left w:val="none" w:sz="0" w:space="0" w:color="auto"/>
        <w:bottom w:val="none" w:sz="0" w:space="0" w:color="auto"/>
        <w:right w:val="none" w:sz="0" w:space="0" w:color="auto"/>
      </w:divBdr>
    </w:div>
    <w:div w:id="221866670">
      <w:bodyDiv w:val="1"/>
      <w:marLeft w:val="0"/>
      <w:marRight w:val="0"/>
      <w:marTop w:val="0"/>
      <w:marBottom w:val="0"/>
      <w:divBdr>
        <w:top w:val="none" w:sz="0" w:space="0" w:color="auto"/>
        <w:left w:val="none" w:sz="0" w:space="0" w:color="auto"/>
        <w:bottom w:val="none" w:sz="0" w:space="0" w:color="auto"/>
        <w:right w:val="none" w:sz="0" w:space="0" w:color="auto"/>
      </w:divBdr>
    </w:div>
    <w:div w:id="221869483">
      <w:bodyDiv w:val="1"/>
      <w:marLeft w:val="0"/>
      <w:marRight w:val="0"/>
      <w:marTop w:val="0"/>
      <w:marBottom w:val="0"/>
      <w:divBdr>
        <w:top w:val="none" w:sz="0" w:space="0" w:color="auto"/>
        <w:left w:val="none" w:sz="0" w:space="0" w:color="auto"/>
        <w:bottom w:val="none" w:sz="0" w:space="0" w:color="auto"/>
        <w:right w:val="none" w:sz="0" w:space="0" w:color="auto"/>
      </w:divBdr>
    </w:div>
    <w:div w:id="222370495">
      <w:bodyDiv w:val="1"/>
      <w:marLeft w:val="0"/>
      <w:marRight w:val="0"/>
      <w:marTop w:val="0"/>
      <w:marBottom w:val="0"/>
      <w:divBdr>
        <w:top w:val="none" w:sz="0" w:space="0" w:color="auto"/>
        <w:left w:val="none" w:sz="0" w:space="0" w:color="auto"/>
        <w:bottom w:val="none" w:sz="0" w:space="0" w:color="auto"/>
        <w:right w:val="none" w:sz="0" w:space="0" w:color="auto"/>
      </w:divBdr>
    </w:div>
    <w:div w:id="222913516">
      <w:bodyDiv w:val="1"/>
      <w:marLeft w:val="0"/>
      <w:marRight w:val="0"/>
      <w:marTop w:val="0"/>
      <w:marBottom w:val="0"/>
      <w:divBdr>
        <w:top w:val="none" w:sz="0" w:space="0" w:color="auto"/>
        <w:left w:val="none" w:sz="0" w:space="0" w:color="auto"/>
        <w:bottom w:val="none" w:sz="0" w:space="0" w:color="auto"/>
        <w:right w:val="none" w:sz="0" w:space="0" w:color="auto"/>
      </w:divBdr>
    </w:div>
    <w:div w:id="222958869">
      <w:bodyDiv w:val="1"/>
      <w:marLeft w:val="0"/>
      <w:marRight w:val="0"/>
      <w:marTop w:val="0"/>
      <w:marBottom w:val="0"/>
      <w:divBdr>
        <w:top w:val="none" w:sz="0" w:space="0" w:color="auto"/>
        <w:left w:val="none" w:sz="0" w:space="0" w:color="auto"/>
        <w:bottom w:val="none" w:sz="0" w:space="0" w:color="auto"/>
        <w:right w:val="none" w:sz="0" w:space="0" w:color="auto"/>
      </w:divBdr>
    </w:div>
    <w:div w:id="223026172">
      <w:bodyDiv w:val="1"/>
      <w:marLeft w:val="0"/>
      <w:marRight w:val="0"/>
      <w:marTop w:val="0"/>
      <w:marBottom w:val="0"/>
      <w:divBdr>
        <w:top w:val="none" w:sz="0" w:space="0" w:color="auto"/>
        <w:left w:val="none" w:sz="0" w:space="0" w:color="auto"/>
        <w:bottom w:val="none" w:sz="0" w:space="0" w:color="auto"/>
        <w:right w:val="none" w:sz="0" w:space="0" w:color="auto"/>
      </w:divBdr>
    </w:div>
    <w:div w:id="223101317">
      <w:bodyDiv w:val="1"/>
      <w:marLeft w:val="0"/>
      <w:marRight w:val="0"/>
      <w:marTop w:val="0"/>
      <w:marBottom w:val="0"/>
      <w:divBdr>
        <w:top w:val="none" w:sz="0" w:space="0" w:color="auto"/>
        <w:left w:val="none" w:sz="0" w:space="0" w:color="auto"/>
        <w:bottom w:val="none" w:sz="0" w:space="0" w:color="auto"/>
        <w:right w:val="none" w:sz="0" w:space="0" w:color="auto"/>
      </w:divBdr>
    </w:div>
    <w:div w:id="223641397">
      <w:bodyDiv w:val="1"/>
      <w:marLeft w:val="0"/>
      <w:marRight w:val="0"/>
      <w:marTop w:val="0"/>
      <w:marBottom w:val="0"/>
      <w:divBdr>
        <w:top w:val="none" w:sz="0" w:space="0" w:color="auto"/>
        <w:left w:val="none" w:sz="0" w:space="0" w:color="auto"/>
        <w:bottom w:val="none" w:sz="0" w:space="0" w:color="auto"/>
        <w:right w:val="none" w:sz="0" w:space="0" w:color="auto"/>
      </w:divBdr>
    </w:div>
    <w:div w:id="223683185">
      <w:bodyDiv w:val="1"/>
      <w:marLeft w:val="0"/>
      <w:marRight w:val="0"/>
      <w:marTop w:val="0"/>
      <w:marBottom w:val="0"/>
      <w:divBdr>
        <w:top w:val="none" w:sz="0" w:space="0" w:color="auto"/>
        <w:left w:val="none" w:sz="0" w:space="0" w:color="auto"/>
        <w:bottom w:val="none" w:sz="0" w:space="0" w:color="auto"/>
        <w:right w:val="none" w:sz="0" w:space="0" w:color="auto"/>
      </w:divBdr>
    </w:div>
    <w:div w:id="223755188">
      <w:bodyDiv w:val="1"/>
      <w:marLeft w:val="0"/>
      <w:marRight w:val="0"/>
      <w:marTop w:val="0"/>
      <w:marBottom w:val="0"/>
      <w:divBdr>
        <w:top w:val="none" w:sz="0" w:space="0" w:color="auto"/>
        <w:left w:val="none" w:sz="0" w:space="0" w:color="auto"/>
        <w:bottom w:val="none" w:sz="0" w:space="0" w:color="auto"/>
        <w:right w:val="none" w:sz="0" w:space="0" w:color="auto"/>
      </w:divBdr>
    </w:div>
    <w:div w:id="223831819">
      <w:bodyDiv w:val="1"/>
      <w:marLeft w:val="0"/>
      <w:marRight w:val="0"/>
      <w:marTop w:val="0"/>
      <w:marBottom w:val="0"/>
      <w:divBdr>
        <w:top w:val="none" w:sz="0" w:space="0" w:color="auto"/>
        <w:left w:val="none" w:sz="0" w:space="0" w:color="auto"/>
        <w:bottom w:val="none" w:sz="0" w:space="0" w:color="auto"/>
        <w:right w:val="none" w:sz="0" w:space="0" w:color="auto"/>
      </w:divBdr>
    </w:div>
    <w:div w:id="224144472">
      <w:bodyDiv w:val="1"/>
      <w:marLeft w:val="0"/>
      <w:marRight w:val="0"/>
      <w:marTop w:val="0"/>
      <w:marBottom w:val="0"/>
      <w:divBdr>
        <w:top w:val="none" w:sz="0" w:space="0" w:color="auto"/>
        <w:left w:val="none" w:sz="0" w:space="0" w:color="auto"/>
        <w:bottom w:val="none" w:sz="0" w:space="0" w:color="auto"/>
        <w:right w:val="none" w:sz="0" w:space="0" w:color="auto"/>
      </w:divBdr>
    </w:div>
    <w:div w:id="224335060">
      <w:bodyDiv w:val="1"/>
      <w:marLeft w:val="0"/>
      <w:marRight w:val="0"/>
      <w:marTop w:val="0"/>
      <w:marBottom w:val="0"/>
      <w:divBdr>
        <w:top w:val="none" w:sz="0" w:space="0" w:color="auto"/>
        <w:left w:val="none" w:sz="0" w:space="0" w:color="auto"/>
        <w:bottom w:val="none" w:sz="0" w:space="0" w:color="auto"/>
        <w:right w:val="none" w:sz="0" w:space="0" w:color="auto"/>
      </w:divBdr>
    </w:div>
    <w:div w:id="224487143">
      <w:bodyDiv w:val="1"/>
      <w:marLeft w:val="0"/>
      <w:marRight w:val="0"/>
      <w:marTop w:val="0"/>
      <w:marBottom w:val="0"/>
      <w:divBdr>
        <w:top w:val="none" w:sz="0" w:space="0" w:color="auto"/>
        <w:left w:val="none" w:sz="0" w:space="0" w:color="auto"/>
        <w:bottom w:val="none" w:sz="0" w:space="0" w:color="auto"/>
        <w:right w:val="none" w:sz="0" w:space="0" w:color="auto"/>
      </w:divBdr>
    </w:div>
    <w:div w:id="224488859">
      <w:bodyDiv w:val="1"/>
      <w:marLeft w:val="0"/>
      <w:marRight w:val="0"/>
      <w:marTop w:val="0"/>
      <w:marBottom w:val="0"/>
      <w:divBdr>
        <w:top w:val="none" w:sz="0" w:space="0" w:color="auto"/>
        <w:left w:val="none" w:sz="0" w:space="0" w:color="auto"/>
        <w:bottom w:val="none" w:sz="0" w:space="0" w:color="auto"/>
        <w:right w:val="none" w:sz="0" w:space="0" w:color="auto"/>
      </w:divBdr>
    </w:div>
    <w:div w:id="224610309">
      <w:bodyDiv w:val="1"/>
      <w:marLeft w:val="0"/>
      <w:marRight w:val="0"/>
      <w:marTop w:val="0"/>
      <w:marBottom w:val="0"/>
      <w:divBdr>
        <w:top w:val="none" w:sz="0" w:space="0" w:color="auto"/>
        <w:left w:val="none" w:sz="0" w:space="0" w:color="auto"/>
        <w:bottom w:val="none" w:sz="0" w:space="0" w:color="auto"/>
        <w:right w:val="none" w:sz="0" w:space="0" w:color="auto"/>
      </w:divBdr>
    </w:div>
    <w:div w:id="224611942">
      <w:bodyDiv w:val="1"/>
      <w:marLeft w:val="0"/>
      <w:marRight w:val="0"/>
      <w:marTop w:val="0"/>
      <w:marBottom w:val="0"/>
      <w:divBdr>
        <w:top w:val="none" w:sz="0" w:space="0" w:color="auto"/>
        <w:left w:val="none" w:sz="0" w:space="0" w:color="auto"/>
        <w:bottom w:val="none" w:sz="0" w:space="0" w:color="auto"/>
        <w:right w:val="none" w:sz="0" w:space="0" w:color="auto"/>
      </w:divBdr>
    </w:div>
    <w:div w:id="224679125">
      <w:bodyDiv w:val="1"/>
      <w:marLeft w:val="0"/>
      <w:marRight w:val="0"/>
      <w:marTop w:val="0"/>
      <w:marBottom w:val="0"/>
      <w:divBdr>
        <w:top w:val="none" w:sz="0" w:space="0" w:color="auto"/>
        <w:left w:val="none" w:sz="0" w:space="0" w:color="auto"/>
        <w:bottom w:val="none" w:sz="0" w:space="0" w:color="auto"/>
        <w:right w:val="none" w:sz="0" w:space="0" w:color="auto"/>
      </w:divBdr>
    </w:div>
    <w:div w:id="224876275">
      <w:bodyDiv w:val="1"/>
      <w:marLeft w:val="0"/>
      <w:marRight w:val="0"/>
      <w:marTop w:val="0"/>
      <w:marBottom w:val="0"/>
      <w:divBdr>
        <w:top w:val="none" w:sz="0" w:space="0" w:color="auto"/>
        <w:left w:val="none" w:sz="0" w:space="0" w:color="auto"/>
        <w:bottom w:val="none" w:sz="0" w:space="0" w:color="auto"/>
        <w:right w:val="none" w:sz="0" w:space="0" w:color="auto"/>
      </w:divBdr>
    </w:div>
    <w:div w:id="224881338">
      <w:bodyDiv w:val="1"/>
      <w:marLeft w:val="0"/>
      <w:marRight w:val="0"/>
      <w:marTop w:val="0"/>
      <w:marBottom w:val="0"/>
      <w:divBdr>
        <w:top w:val="none" w:sz="0" w:space="0" w:color="auto"/>
        <w:left w:val="none" w:sz="0" w:space="0" w:color="auto"/>
        <w:bottom w:val="none" w:sz="0" w:space="0" w:color="auto"/>
        <w:right w:val="none" w:sz="0" w:space="0" w:color="auto"/>
      </w:divBdr>
    </w:div>
    <w:div w:id="224993147">
      <w:bodyDiv w:val="1"/>
      <w:marLeft w:val="0"/>
      <w:marRight w:val="0"/>
      <w:marTop w:val="0"/>
      <w:marBottom w:val="0"/>
      <w:divBdr>
        <w:top w:val="none" w:sz="0" w:space="0" w:color="auto"/>
        <w:left w:val="none" w:sz="0" w:space="0" w:color="auto"/>
        <w:bottom w:val="none" w:sz="0" w:space="0" w:color="auto"/>
        <w:right w:val="none" w:sz="0" w:space="0" w:color="auto"/>
      </w:divBdr>
    </w:div>
    <w:div w:id="225074265">
      <w:bodyDiv w:val="1"/>
      <w:marLeft w:val="0"/>
      <w:marRight w:val="0"/>
      <w:marTop w:val="0"/>
      <w:marBottom w:val="0"/>
      <w:divBdr>
        <w:top w:val="none" w:sz="0" w:space="0" w:color="auto"/>
        <w:left w:val="none" w:sz="0" w:space="0" w:color="auto"/>
        <w:bottom w:val="none" w:sz="0" w:space="0" w:color="auto"/>
        <w:right w:val="none" w:sz="0" w:space="0" w:color="auto"/>
      </w:divBdr>
    </w:div>
    <w:div w:id="225074701">
      <w:bodyDiv w:val="1"/>
      <w:marLeft w:val="0"/>
      <w:marRight w:val="0"/>
      <w:marTop w:val="0"/>
      <w:marBottom w:val="0"/>
      <w:divBdr>
        <w:top w:val="none" w:sz="0" w:space="0" w:color="auto"/>
        <w:left w:val="none" w:sz="0" w:space="0" w:color="auto"/>
        <w:bottom w:val="none" w:sz="0" w:space="0" w:color="auto"/>
        <w:right w:val="none" w:sz="0" w:space="0" w:color="auto"/>
      </w:divBdr>
    </w:div>
    <w:div w:id="225117057">
      <w:bodyDiv w:val="1"/>
      <w:marLeft w:val="0"/>
      <w:marRight w:val="0"/>
      <w:marTop w:val="0"/>
      <w:marBottom w:val="0"/>
      <w:divBdr>
        <w:top w:val="none" w:sz="0" w:space="0" w:color="auto"/>
        <w:left w:val="none" w:sz="0" w:space="0" w:color="auto"/>
        <w:bottom w:val="none" w:sz="0" w:space="0" w:color="auto"/>
        <w:right w:val="none" w:sz="0" w:space="0" w:color="auto"/>
      </w:divBdr>
    </w:div>
    <w:div w:id="225409922">
      <w:bodyDiv w:val="1"/>
      <w:marLeft w:val="0"/>
      <w:marRight w:val="0"/>
      <w:marTop w:val="0"/>
      <w:marBottom w:val="0"/>
      <w:divBdr>
        <w:top w:val="none" w:sz="0" w:space="0" w:color="auto"/>
        <w:left w:val="none" w:sz="0" w:space="0" w:color="auto"/>
        <w:bottom w:val="none" w:sz="0" w:space="0" w:color="auto"/>
        <w:right w:val="none" w:sz="0" w:space="0" w:color="auto"/>
      </w:divBdr>
    </w:div>
    <w:div w:id="225528222">
      <w:bodyDiv w:val="1"/>
      <w:marLeft w:val="0"/>
      <w:marRight w:val="0"/>
      <w:marTop w:val="0"/>
      <w:marBottom w:val="0"/>
      <w:divBdr>
        <w:top w:val="none" w:sz="0" w:space="0" w:color="auto"/>
        <w:left w:val="none" w:sz="0" w:space="0" w:color="auto"/>
        <w:bottom w:val="none" w:sz="0" w:space="0" w:color="auto"/>
        <w:right w:val="none" w:sz="0" w:space="0" w:color="auto"/>
      </w:divBdr>
    </w:div>
    <w:div w:id="225533749">
      <w:bodyDiv w:val="1"/>
      <w:marLeft w:val="0"/>
      <w:marRight w:val="0"/>
      <w:marTop w:val="0"/>
      <w:marBottom w:val="0"/>
      <w:divBdr>
        <w:top w:val="none" w:sz="0" w:space="0" w:color="auto"/>
        <w:left w:val="none" w:sz="0" w:space="0" w:color="auto"/>
        <w:bottom w:val="none" w:sz="0" w:space="0" w:color="auto"/>
        <w:right w:val="none" w:sz="0" w:space="0" w:color="auto"/>
      </w:divBdr>
    </w:div>
    <w:div w:id="226189586">
      <w:bodyDiv w:val="1"/>
      <w:marLeft w:val="0"/>
      <w:marRight w:val="0"/>
      <w:marTop w:val="0"/>
      <w:marBottom w:val="0"/>
      <w:divBdr>
        <w:top w:val="none" w:sz="0" w:space="0" w:color="auto"/>
        <w:left w:val="none" w:sz="0" w:space="0" w:color="auto"/>
        <w:bottom w:val="none" w:sz="0" w:space="0" w:color="auto"/>
        <w:right w:val="none" w:sz="0" w:space="0" w:color="auto"/>
      </w:divBdr>
    </w:div>
    <w:div w:id="226260502">
      <w:bodyDiv w:val="1"/>
      <w:marLeft w:val="0"/>
      <w:marRight w:val="0"/>
      <w:marTop w:val="0"/>
      <w:marBottom w:val="0"/>
      <w:divBdr>
        <w:top w:val="none" w:sz="0" w:space="0" w:color="auto"/>
        <w:left w:val="none" w:sz="0" w:space="0" w:color="auto"/>
        <w:bottom w:val="none" w:sz="0" w:space="0" w:color="auto"/>
        <w:right w:val="none" w:sz="0" w:space="0" w:color="auto"/>
      </w:divBdr>
    </w:div>
    <w:div w:id="226452380">
      <w:bodyDiv w:val="1"/>
      <w:marLeft w:val="0"/>
      <w:marRight w:val="0"/>
      <w:marTop w:val="0"/>
      <w:marBottom w:val="0"/>
      <w:divBdr>
        <w:top w:val="none" w:sz="0" w:space="0" w:color="auto"/>
        <w:left w:val="none" w:sz="0" w:space="0" w:color="auto"/>
        <w:bottom w:val="none" w:sz="0" w:space="0" w:color="auto"/>
        <w:right w:val="none" w:sz="0" w:space="0" w:color="auto"/>
      </w:divBdr>
    </w:div>
    <w:div w:id="226495121">
      <w:bodyDiv w:val="1"/>
      <w:marLeft w:val="0"/>
      <w:marRight w:val="0"/>
      <w:marTop w:val="0"/>
      <w:marBottom w:val="0"/>
      <w:divBdr>
        <w:top w:val="none" w:sz="0" w:space="0" w:color="auto"/>
        <w:left w:val="none" w:sz="0" w:space="0" w:color="auto"/>
        <w:bottom w:val="none" w:sz="0" w:space="0" w:color="auto"/>
        <w:right w:val="none" w:sz="0" w:space="0" w:color="auto"/>
      </w:divBdr>
    </w:div>
    <w:div w:id="226495359">
      <w:bodyDiv w:val="1"/>
      <w:marLeft w:val="0"/>
      <w:marRight w:val="0"/>
      <w:marTop w:val="0"/>
      <w:marBottom w:val="0"/>
      <w:divBdr>
        <w:top w:val="none" w:sz="0" w:space="0" w:color="auto"/>
        <w:left w:val="none" w:sz="0" w:space="0" w:color="auto"/>
        <w:bottom w:val="none" w:sz="0" w:space="0" w:color="auto"/>
        <w:right w:val="none" w:sz="0" w:space="0" w:color="auto"/>
      </w:divBdr>
    </w:div>
    <w:div w:id="226502916">
      <w:bodyDiv w:val="1"/>
      <w:marLeft w:val="0"/>
      <w:marRight w:val="0"/>
      <w:marTop w:val="0"/>
      <w:marBottom w:val="0"/>
      <w:divBdr>
        <w:top w:val="none" w:sz="0" w:space="0" w:color="auto"/>
        <w:left w:val="none" w:sz="0" w:space="0" w:color="auto"/>
        <w:bottom w:val="none" w:sz="0" w:space="0" w:color="auto"/>
        <w:right w:val="none" w:sz="0" w:space="0" w:color="auto"/>
      </w:divBdr>
    </w:div>
    <w:div w:id="226576436">
      <w:bodyDiv w:val="1"/>
      <w:marLeft w:val="0"/>
      <w:marRight w:val="0"/>
      <w:marTop w:val="0"/>
      <w:marBottom w:val="0"/>
      <w:divBdr>
        <w:top w:val="none" w:sz="0" w:space="0" w:color="auto"/>
        <w:left w:val="none" w:sz="0" w:space="0" w:color="auto"/>
        <w:bottom w:val="none" w:sz="0" w:space="0" w:color="auto"/>
        <w:right w:val="none" w:sz="0" w:space="0" w:color="auto"/>
      </w:divBdr>
    </w:div>
    <w:div w:id="226645653">
      <w:bodyDiv w:val="1"/>
      <w:marLeft w:val="0"/>
      <w:marRight w:val="0"/>
      <w:marTop w:val="0"/>
      <w:marBottom w:val="0"/>
      <w:divBdr>
        <w:top w:val="none" w:sz="0" w:space="0" w:color="auto"/>
        <w:left w:val="none" w:sz="0" w:space="0" w:color="auto"/>
        <w:bottom w:val="none" w:sz="0" w:space="0" w:color="auto"/>
        <w:right w:val="none" w:sz="0" w:space="0" w:color="auto"/>
      </w:divBdr>
    </w:div>
    <w:div w:id="226845464">
      <w:bodyDiv w:val="1"/>
      <w:marLeft w:val="0"/>
      <w:marRight w:val="0"/>
      <w:marTop w:val="0"/>
      <w:marBottom w:val="0"/>
      <w:divBdr>
        <w:top w:val="none" w:sz="0" w:space="0" w:color="auto"/>
        <w:left w:val="none" w:sz="0" w:space="0" w:color="auto"/>
        <w:bottom w:val="none" w:sz="0" w:space="0" w:color="auto"/>
        <w:right w:val="none" w:sz="0" w:space="0" w:color="auto"/>
      </w:divBdr>
    </w:div>
    <w:div w:id="226958503">
      <w:bodyDiv w:val="1"/>
      <w:marLeft w:val="0"/>
      <w:marRight w:val="0"/>
      <w:marTop w:val="0"/>
      <w:marBottom w:val="0"/>
      <w:divBdr>
        <w:top w:val="none" w:sz="0" w:space="0" w:color="auto"/>
        <w:left w:val="none" w:sz="0" w:space="0" w:color="auto"/>
        <w:bottom w:val="none" w:sz="0" w:space="0" w:color="auto"/>
        <w:right w:val="none" w:sz="0" w:space="0" w:color="auto"/>
      </w:divBdr>
    </w:div>
    <w:div w:id="227153097">
      <w:bodyDiv w:val="1"/>
      <w:marLeft w:val="0"/>
      <w:marRight w:val="0"/>
      <w:marTop w:val="0"/>
      <w:marBottom w:val="0"/>
      <w:divBdr>
        <w:top w:val="none" w:sz="0" w:space="0" w:color="auto"/>
        <w:left w:val="none" w:sz="0" w:space="0" w:color="auto"/>
        <w:bottom w:val="none" w:sz="0" w:space="0" w:color="auto"/>
        <w:right w:val="none" w:sz="0" w:space="0" w:color="auto"/>
      </w:divBdr>
    </w:div>
    <w:div w:id="227305930">
      <w:bodyDiv w:val="1"/>
      <w:marLeft w:val="0"/>
      <w:marRight w:val="0"/>
      <w:marTop w:val="0"/>
      <w:marBottom w:val="0"/>
      <w:divBdr>
        <w:top w:val="none" w:sz="0" w:space="0" w:color="auto"/>
        <w:left w:val="none" w:sz="0" w:space="0" w:color="auto"/>
        <w:bottom w:val="none" w:sz="0" w:space="0" w:color="auto"/>
        <w:right w:val="none" w:sz="0" w:space="0" w:color="auto"/>
      </w:divBdr>
    </w:div>
    <w:div w:id="227422030">
      <w:bodyDiv w:val="1"/>
      <w:marLeft w:val="0"/>
      <w:marRight w:val="0"/>
      <w:marTop w:val="0"/>
      <w:marBottom w:val="0"/>
      <w:divBdr>
        <w:top w:val="none" w:sz="0" w:space="0" w:color="auto"/>
        <w:left w:val="none" w:sz="0" w:space="0" w:color="auto"/>
        <w:bottom w:val="none" w:sz="0" w:space="0" w:color="auto"/>
        <w:right w:val="none" w:sz="0" w:space="0" w:color="auto"/>
      </w:divBdr>
    </w:div>
    <w:div w:id="227542379">
      <w:bodyDiv w:val="1"/>
      <w:marLeft w:val="0"/>
      <w:marRight w:val="0"/>
      <w:marTop w:val="0"/>
      <w:marBottom w:val="0"/>
      <w:divBdr>
        <w:top w:val="none" w:sz="0" w:space="0" w:color="auto"/>
        <w:left w:val="none" w:sz="0" w:space="0" w:color="auto"/>
        <w:bottom w:val="none" w:sz="0" w:space="0" w:color="auto"/>
        <w:right w:val="none" w:sz="0" w:space="0" w:color="auto"/>
      </w:divBdr>
    </w:div>
    <w:div w:id="227688657">
      <w:bodyDiv w:val="1"/>
      <w:marLeft w:val="0"/>
      <w:marRight w:val="0"/>
      <w:marTop w:val="0"/>
      <w:marBottom w:val="0"/>
      <w:divBdr>
        <w:top w:val="none" w:sz="0" w:space="0" w:color="auto"/>
        <w:left w:val="none" w:sz="0" w:space="0" w:color="auto"/>
        <w:bottom w:val="none" w:sz="0" w:space="0" w:color="auto"/>
        <w:right w:val="none" w:sz="0" w:space="0" w:color="auto"/>
      </w:divBdr>
    </w:div>
    <w:div w:id="227958472">
      <w:bodyDiv w:val="1"/>
      <w:marLeft w:val="0"/>
      <w:marRight w:val="0"/>
      <w:marTop w:val="0"/>
      <w:marBottom w:val="0"/>
      <w:divBdr>
        <w:top w:val="none" w:sz="0" w:space="0" w:color="auto"/>
        <w:left w:val="none" w:sz="0" w:space="0" w:color="auto"/>
        <w:bottom w:val="none" w:sz="0" w:space="0" w:color="auto"/>
        <w:right w:val="none" w:sz="0" w:space="0" w:color="auto"/>
      </w:divBdr>
    </w:div>
    <w:div w:id="228075627">
      <w:bodyDiv w:val="1"/>
      <w:marLeft w:val="0"/>
      <w:marRight w:val="0"/>
      <w:marTop w:val="0"/>
      <w:marBottom w:val="0"/>
      <w:divBdr>
        <w:top w:val="none" w:sz="0" w:space="0" w:color="auto"/>
        <w:left w:val="none" w:sz="0" w:space="0" w:color="auto"/>
        <w:bottom w:val="none" w:sz="0" w:space="0" w:color="auto"/>
        <w:right w:val="none" w:sz="0" w:space="0" w:color="auto"/>
      </w:divBdr>
    </w:div>
    <w:div w:id="228080542">
      <w:bodyDiv w:val="1"/>
      <w:marLeft w:val="0"/>
      <w:marRight w:val="0"/>
      <w:marTop w:val="0"/>
      <w:marBottom w:val="0"/>
      <w:divBdr>
        <w:top w:val="none" w:sz="0" w:space="0" w:color="auto"/>
        <w:left w:val="none" w:sz="0" w:space="0" w:color="auto"/>
        <w:bottom w:val="none" w:sz="0" w:space="0" w:color="auto"/>
        <w:right w:val="none" w:sz="0" w:space="0" w:color="auto"/>
      </w:divBdr>
    </w:div>
    <w:div w:id="228342604">
      <w:bodyDiv w:val="1"/>
      <w:marLeft w:val="0"/>
      <w:marRight w:val="0"/>
      <w:marTop w:val="0"/>
      <w:marBottom w:val="0"/>
      <w:divBdr>
        <w:top w:val="none" w:sz="0" w:space="0" w:color="auto"/>
        <w:left w:val="none" w:sz="0" w:space="0" w:color="auto"/>
        <w:bottom w:val="none" w:sz="0" w:space="0" w:color="auto"/>
        <w:right w:val="none" w:sz="0" w:space="0" w:color="auto"/>
      </w:divBdr>
    </w:div>
    <w:div w:id="228461786">
      <w:bodyDiv w:val="1"/>
      <w:marLeft w:val="0"/>
      <w:marRight w:val="0"/>
      <w:marTop w:val="0"/>
      <w:marBottom w:val="0"/>
      <w:divBdr>
        <w:top w:val="none" w:sz="0" w:space="0" w:color="auto"/>
        <w:left w:val="none" w:sz="0" w:space="0" w:color="auto"/>
        <w:bottom w:val="none" w:sz="0" w:space="0" w:color="auto"/>
        <w:right w:val="none" w:sz="0" w:space="0" w:color="auto"/>
      </w:divBdr>
    </w:div>
    <w:div w:id="228613011">
      <w:bodyDiv w:val="1"/>
      <w:marLeft w:val="0"/>
      <w:marRight w:val="0"/>
      <w:marTop w:val="0"/>
      <w:marBottom w:val="0"/>
      <w:divBdr>
        <w:top w:val="none" w:sz="0" w:space="0" w:color="auto"/>
        <w:left w:val="none" w:sz="0" w:space="0" w:color="auto"/>
        <w:bottom w:val="none" w:sz="0" w:space="0" w:color="auto"/>
        <w:right w:val="none" w:sz="0" w:space="0" w:color="auto"/>
      </w:divBdr>
    </w:div>
    <w:div w:id="228659550">
      <w:bodyDiv w:val="1"/>
      <w:marLeft w:val="0"/>
      <w:marRight w:val="0"/>
      <w:marTop w:val="0"/>
      <w:marBottom w:val="0"/>
      <w:divBdr>
        <w:top w:val="none" w:sz="0" w:space="0" w:color="auto"/>
        <w:left w:val="none" w:sz="0" w:space="0" w:color="auto"/>
        <w:bottom w:val="none" w:sz="0" w:space="0" w:color="auto"/>
        <w:right w:val="none" w:sz="0" w:space="0" w:color="auto"/>
      </w:divBdr>
    </w:div>
    <w:div w:id="228686485">
      <w:bodyDiv w:val="1"/>
      <w:marLeft w:val="0"/>
      <w:marRight w:val="0"/>
      <w:marTop w:val="0"/>
      <w:marBottom w:val="0"/>
      <w:divBdr>
        <w:top w:val="none" w:sz="0" w:space="0" w:color="auto"/>
        <w:left w:val="none" w:sz="0" w:space="0" w:color="auto"/>
        <w:bottom w:val="none" w:sz="0" w:space="0" w:color="auto"/>
        <w:right w:val="none" w:sz="0" w:space="0" w:color="auto"/>
      </w:divBdr>
    </w:div>
    <w:div w:id="228925444">
      <w:bodyDiv w:val="1"/>
      <w:marLeft w:val="0"/>
      <w:marRight w:val="0"/>
      <w:marTop w:val="0"/>
      <w:marBottom w:val="0"/>
      <w:divBdr>
        <w:top w:val="none" w:sz="0" w:space="0" w:color="auto"/>
        <w:left w:val="none" w:sz="0" w:space="0" w:color="auto"/>
        <w:bottom w:val="none" w:sz="0" w:space="0" w:color="auto"/>
        <w:right w:val="none" w:sz="0" w:space="0" w:color="auto"/>
      </w:divBdr>
    </w:div>
    <w:div w:id="229191121">
      <w:bodyDiv w:val="1"/>
      <w:marLeft w:val="0"/>
      <w:marRight w:val="0"/>
      <w:marTop w:val="0"/>
      <w:marBottom w:val="0"/>
      <w:divBdr>
        <w:top w:val="none" w:sz="0" w:space="0" w:color="auto"/>
        <w:left w:val="none" w:sz="0" w:space="0" w:color="auto"/>
        <w:bottom w:val="none" w:sz="0" w:space="0" w:color="auto"/>
        <w:right w:val="none" w:sz="0" w:space="0" w:color="auto"/>
      </w:divBdr>
    </w:div>
    <w:div w:id="229314102">
      <w:bodyDiv w:val="1"/>
      <w:marLeft w:val="0"/>
      <w:marRight w:val="0"/>
      <w:marTop w:val="0"/>
      <w:marBottom w:val="0"/>
      <w:divBdr>
        <w:top w:val="none" w:sz="0" w:space="0" w:color="auto"/>
        <w:left w:val="none" w:sz="0" w:space="0" w:color="auto"/>
        <w:bottom w:val="none" w:sz="0" w:space="0" w:color="auto"/>
        <w:right w:val="none" w:sz="0" w:space="0" w:color="auto"/>
      </w:divBdr>
    </w:div>
    <w:div w:id="229341292">
      <w:bodyDiv w:val="1"/>
      <w:marLeft w:val="0"/>
      <w:marRight w:val="0"/>
      <w:marTop w:val="0"/>
      <w:marBottom w:val="0"/>
      <w:divBdr>
        <w:top w:val="none" w:sz="0" w:space="0" w:color="auto"/>
        <w:left w:val="none" w:sz="0" w:space="0" w:color="auto"/>
        <w:bottom w:val="none" w:sz="0" w:space="0" w:color="auto"/>
        <w:right w:val="none" w:sz="0" w:space="0" w:color="auto"/>
      </w:divBdr>
    </w:div>
    <w:div w:id="229341457">
      <w:bodyDiv w:val="1"/>
      <w:marLeft w:val="0"/>
      <w:marRight w:val="0"/>
      <w:marTop w:val="0"/>
      <w:marBottom w:val="0"/>
      <w:divBdr>
        <w:top w:val="none" w:sz="0" w:space="0" w:color="auto"/>
        <w:left w:val="none" w:sz="0" w:space="0" w:color="auto"/>
        <w:bottom w:val="none" w:sz="0" w:space="0" w:color="auto"/>
        <w:right w:val="none" w:sz="0" w:space="0" w:color="auto"/>
      </w:divBdr>
    </w:div>
    <w:div w:id="229467928">
      <w:bodyDiv w:val="1"/>
      <w:marLeft w:val="0"/>
      <w:marRight w:val="0"/>
      <w:marTop w:val="0"/>
      <w:marBottom w:val="0"/>
      <w:divBdr>
        <w:top w:val="none" w:sz="0" w:space="0" w:color="auto"/>
        <w:left w:val="none" w:sz="0" w:space="0" w:color="auto"/>
        <w:bottom w:val="none" w:sz="0" w:space="0" w:color="auto"/>
        <w:right w:val="none" w:sz="0" w:space="0" w:color="auto"/>
      </w:divBdr>
    </w:div>
    <w:div w:id="229508385">
      <w:bodyDiv w:val="1"/>
      <w:marLeft w:val="0"/>
      <w:marRight w:val="0"/>
      <w:marTop w:val="0"/>
      <w:marBottom w:val="0"/>
      <w:divBdr>
        <w:top w:val="none" w:sz="0" w:space="0" w:color="auto"/>
        <w:left w:val="none" w:sz="0" w:space="0" w:color="auto"/>
        <w:bottom w:val="none" w:sz="0" w:space="0" w:color="auto"/>
        <w:right w:val="none" w:sz="0" w:space="0" w:color="auto"/>
      </w:divBdr>
    </w:div>
    <w:div w:id="229584904">
      <w:bodyDiv w:val="1"/>
      <w:marLeft w:val="0"/>
      <w:marRight w:val="0"/>
      <w:marTop w:val="0"/>
      <w:marBottom w:val="0"/>
      <w:divBdr>
        <w:top w:val="none" w:sz="0" w:space="0" w:color="auto"/>
        <w:left w:val="none" w:sz="0" w:space="0" w:color="auto"/>
        <w:bottom w:val="none" w:sz="0" w:space="0" w:color="auto"/>
        <w:right w:val="none" w:sz="0" w:space="0" w:color="auto"/>
      </w:divBdr>
    </w:div>
    <w:div w:id="230048906">
      <w:bodyDiv w:val="1"/>
      <w:marLeft w:val="0"/>
      <w:marRight w:val="0"/>
      <w:marTop w:val="0"/>
      <w:marBottom w:val="0"/>
      <w:divBdr>
        <w:top w:val="none" w:sz="0" w:space="0" w:color="auto"/>
        <w:left w:val="none" w:sz="0" w:space="0" w:color="auto"/>
        <w:bottom w:val="none" w:sz="0" w:space="0" w:color="auto"/>
        <w:right w:val="none" w:sz="0" w:space="0" w:color="auto"/>
      </w:divBdr>
    </w:div>
    <w:div w:id="230315729">
      <w:bodyDiv w:val="1"/>
      <w:marLeft w:val="0"/>
      <w:marRight w:val="0"/>
      <w:marTop w:val="0"/>
      <w:marBottom w:val="0"/>
      <w:divBdr>
        <w:top w:val="none" w:sz="0" w:space="0" w:color="auto"/>
        <w:left w:val="none" w:sz="0" w:space="0" w:color="auto"/>
        <w:bottom w:val="none" w:sz="0" w:space="0" w:color="auto"/>
        <w:right w:val="none" w:sz="0" w:space="0" w:color="auto"/>
      </w:divBdr>
    </w:div>
    <w:div w:id="230501721">
      <w:bodyDiv w:val="1"/>
      <w:marLeft w:val="0"/>
      <w:marRight w:val="0"/>
      <w:marTop w:val="0"/>
      <w:marBottom w:val="0"/>
      <w:divBdr>
        <w:top w:val="none" w:sz="0" w:space="0" w:color="auto"/>
        <w:left w:val="none" w:sz="0" w:space="0" w:color="auto"/>
        <w:bottom w:val="none" w:sz="0" w:space="0" w:color="auto"/>
        <w:right w:val="none" w:sz="0" w:space="0" w:color="auto"/>
      </w:divBdr>
    </w:div>
    <w:div w:id="230583130">
      <w:bodyDiv w:val="1"/>
      <w:marLeft w:val="0"/>
      <w:marRight w:val="0"/>
      <w:marTop w:val="0"/>
      <w:marBottom w:val="0"/>
      <w:divBdr>
        <w:top w:val="none" w:sz="0" w:space="0" w:color="auto"/>
        <w:left w:val="none" w:sz="0" w:space="0" w:color="auto"/>
        <w:bottom w:val="none" w:sz="0" w:space="0" w:color="auto"/>
        <w:right w:val="none" w:sz="0" w:space="0" w:color="auto"/>
      </w:divBdr>
    </w:div>
    <w:div w:id="230628054">
      <w:bodyDiv w:val="1"/>
      <w:marLeft w:val="0"/>
      <w:marRight w:val="0"/>
      <w:marTop w:val="0"/>
      <w:marBottom w:val="0"/>
      <w:divBdr>
        <w:top w:val="none" w:sz="0" w:space="0" w:color="auto"/>
        <w:left w:val="none" w:sz="0" w:space="0" w:color="auto"/>
        <w:bottom w:val="none" w:sz="0" w:space="0" w:color="auto"/>
        <w:right w:val="none" w:sz="0" w:space="0" w:color="auto"/>
      </w:divBdr>
    </w:div>
    <w:div w:id="230895183">
      <w:bodyDiv w:val="1"/>
      <w:marLeft w:val="0"/>
      <w:marRight w:val="0"/>
      <w:marTop w:val="0"/>
      <w:marBottom w:val="0"/>
      <w:divBdr>
        <w:top w:val="none" w:sz="0" w:space="0" w:color="auto"/>
        <w:left w:val="none" w:sz="0" w:space="0" w:color="auto"/>
        <w:bottom w:val="none" w:sz="0" w:space="0" w:color="auto"/>
        <w:right w:val="none" w:sz="0" w:space="0" w:color="auto"/>
      </w:divBdr>
    </w:div>
    <w:div w:id="231088962">
      <w:bodyDiv w:val="1"/>
      <w:marLeft w:val="0"/>
      <w:marRight w:val="0"/>
      <w:marTop w:val="0"/>
      <w:marBottom w:val="0"/>
      <w:divBdr>
        <w:top w:val="none" w:sz="0" w:space="0" w:color="auto"/>
        <w:left w:val="none" w:sz="0" w:space="0" w:color="auto"/>
        <w:bottom w:val="none" w:sz="0" w:space="0" w:color="auto"/>
        <w:right w:val="none" w:sz="0" w:space="0" w:color="auto"/>
      </w:divBdr>
    </w:div>
    <w:div w:id="231165626">
      <w:bodyDiv w:val="1"/>
      <w:marLeft w:val="0"/>
      <w:marRight w:val="0"/>
      <w:marTop w:val="0"/>
      <w:marBottom w:val="0"/>
      <w:divBdr>
        <w:top w:val="none" w:sz="0" w:space="0" w:color="auto"/>
        <w:left w:val="none" w:sz="0" w:space="0" w:color="auto"/>
        <w:bottom w:val="none" w:sz="0" w:space="0" w:color="auto"/>
        <w:right w:val="none" w:sz="0" w:space="0" w:color="auto"/>
      </w:divBdr>
    </w:div>
    <w:div w:id="231819291">
      <w:bodyDiv w:val="1"/>
      <w:marLeft w:val="0"/>
      <w:marRight w:val="0"/>
      <w:marTop w:val="0"/>
      <w:marBottom w:val="0"/>
      <w:divBdr>
        <w:top w:val="none" w:sz="0" w:space="0" w:color="auto"/>
        <w:left w:val="none" w:sz="0" w:space="0" w:color="auto"/>
        <w:bottom w:val="none" w:sz="0" w:space="0" w:color="auto"/>
        <w:right w:val="none" w:sz="0" w:space="0" w:color="auto"/>
      </w:divBdr>
    </w:div>
    <w:div w:id="232013728">
      <w:bodyDiv w:val="1"/>
      <w:marLeft w:val="0"/>
      <w:marRight w:val="0"/>
      <w:marTop w:val="0"/>
      <w:marBottom w:val="0"/>
      <w:divBdr>
        <w:top w:val="none" w:sz="0" w:space="0" w:color="auto"/>
        <w:left w:val="none" w:sz="0" w:space="0" w:color="auto"/>
        <w:bottom w:val="none" w:sz="0" w:space="0" w:color="auto"/>
        <w:right w:val="none" w:sz="0" w:space="0" w:color="auto"/>
      </w:divBdr>
    </w:div>
    <w:div w:id="232282523">
      <w:bodyDiv w:val="1"/>
      <w:marLeft w:val="0"/>
      <w:marRight w:val="0"/>
      <w:marTop w:val="0"/>
      <w:marBottom w:val="0"/>
      <w:divBdr>
        <w:top w:val="none" w:sz="0" w:space="0" w:color="auto"/>
        <w:left w:val="none" w:sz="0" w:space="0" w:color="auto"/>
        <w:bottom w:val="none" w:sz="0" w:space="0" w:color="auto"/>
        <w:right w:val="none" w:sz="0" w:space="0" w:color="auto"/>
      </w:divBdr>
    </w:div>
    <w:div w:id="232399330">
      <w:bodyDiv w:val="1"/>
      <w:marLeft w:val="0"/>
      <w:marRight w:val="0"/>
      <w:marTop w:val="0"/>
      <w:marBottom w:val="0"/>
      <w:divBdr>
        <w:top w:val="none" w:sz="0" w:space="0" w:color="auto"/>
        <w:left w:val="none" w:sz="0" w:space="0" w:color="auto"/>
        <w:bottom w:val="none" w:sz="0" w:space="0" w:color="auto"/>
        <w:right w:val="none" w:sz="0" w:space="0" w:color="auto"/>
      </w:divBdr>
    </w:div>
    <w:div w:id="232787911">
      <w:bodyDiv w:val="1"/>
      <w:marLeft w:val="0"/>
      <w:marRight w:val="0"/>
      <w:marTop w:val="0"/>
      <w:marBottom w:val="0"/>
      <w:divBdr>
        <w:top w:val="none" w:sz="0" w:space="0" w:color="auto"/>
        <w:left w:val="none" w:sz="0" w:space="0" w:color="auto"/>
        <w:bottom w:val="none" w:sz="0" w:space="0" w:color="auto"/>
        <w:right w:val="none" w:sz="0" w:space="0" w:color="auto"/>
      </w:divBdr>
    </w:div>
    <w:div w:id="233047284">
      <w:bodyDiv w:val="1"/>
      <w:marLeft w:val="0"/>
      <w:marRight w:val="0"/>
      <w:marTop w:val="0"/>
      <w:marBottom w:val="0"/>
      <w:divBdr>
        <w:top w:val="none" w:sz="0" w:space="0" w:color="auto"/>
        <w:left w:val="none" w:sz="0" w:space="0" w:color="auto"/>
        <w:bottom w:val="none" w:sz="0" w:space="0" w:color="auto"/>
        <w:right w:val="none" w:sz="0" w:space="0" w:color="auto"/>
      </w:divBdr>
    </w:div>
    <w:div w:id="233202358">
      <w:bodyDiv w:val="1"/>
      <w:marLeft w:val="0"/>
      <w:marRight w:val="0"/>
      <w:marTop w:val="0"/>
      <w:marBottom w:val="0"/>
      <w:divBdr>
        <w:top w:val="none" w:sz="0" w:space="0" w:color="auto"/>
        <w:left w:val="none" w:sz="0" w:space="0" w:color="auto"/>
        <w:bottom w:val="none" w:sz="0" w:space="0" w:color="auto"/>
        <w:right w:val="none" w:sz="0" w:space="0" w:color="auto"/>
      </w:divBdr>
    </w:div>
    <w:div w:id="233205287">
      <w:bodyDiv w:val="1"/>
      <w:marLeft w:val="0"/>
      <w:marRight w:val="0"/>
      <w:marTop w:val="0"/>
      <w:marBottom w:val="0"/>
      <w:divBdr>
        <w:top w:val="none" w:sz="0" w:space="0" w:color="auto"/>
        <w:left w:val="none" w:sz="0" w:space="0" w:color="auto"/>
        <w:bottom w:val="none" w:sz="0" w:space="0" w:color="auto"/>
        <w:right w:val="none" w:sz="0" w:space="0" w:color="auto"/>
      </w:divBdr>
    </w:div>
    <w:div w:id="233207124">
      <w:bodyDiv w:val="1"/>
      <w:marLeft w:val="0"/>
      <w:marRight w:val="0"/>
      <w:marTop w:val="0"/>
      <w:marBottom w:val="0"/>
      <w:divBdr>
        <w:top w:val="none" w:sz="0" w:space="0" w:color="auto"/>
        <w:left w:val="none" w:sz="0" w:space="0" w:color="auto"/>
        <w:bottom w:val="none" w:sz="0" w:space="0" w:color="auto"/>
        <w:right w:val="none" w:sz="0" w:space="0" w:color="auto"/>
      </w:divBdr>
    </w:div>
    <w:div w:id="233661886">
      <w:bodyDiv w:val="1"/>
      <w:marLeft w:val="0"/>
      <w:marRight w:val="0"/>
      <w:marTop w:val="0"/>
      <w:marBottom w:val="0"/>
      <w:divBdr>
        <w:top w:val="none" w:sz="0" w:space="0" w:color="auto"/>
        <w:left w:val="none" w:sz="0" w:space="0" w:color="auto"/>
        <w:bottom w:val="none" w:sz="0" w:space="0" w:color="auto"/>
        <w:right w:val="none" w:sz="0" w:space="0" w:color="auto"/>
      </w:divBdr>
    </w:div>
    <w:div w:id="233709714">
      <w:bodyDiv w:val="1"/>
      <w:marLeft w:val="0"/>
      <w:marRight w:val="0"/>
      <w:marTop w:val="0"/>
      <w:marBottom w:val="0"/>
      <w:divBdr>
        <w:top w:val="none" w:sz="0" w:space="0" w:color="auto"/>
        <w:left w:val="none" w:sz="0" w:space="0" w:color="auto"/>
        <w:bottom w:val="none" w:sz="0" w:space="0" w:color="auto"/>
        <w:right w:val="none" w:sz="0" w:space="0" w:color="auto"/>
      </w:divBdr>
    </w:div>
    <w:div w:id="233710788">
      <w:bodyDiv w:val="1"/>
      <w:marLeft w:val="0"/>
      <w:marRight w:val="0"/>
      <w:marTop w:val="0"/>
      <w:marBottom w:val="0"/>
      <w:divBdr>
        <w:top w:val="none" w:sz="0" w:space="0" w:color="auto"/>
        <w:left w:val="none" w:sz="0" w:space="0" w:color="auto"/>
        <w:bottom w:val="none" w:sz="0" w:space="0" w:color="auto"/>
        <w:right w:val="none" w:sz="0" w:space="0" w:color="auto"/>
      </w:divBdr>
    </w:div>
    <w:div w:id="233780919">
      <w:bodyDiv w:val="1"/>
      <w:marLeft w:val="0"/>
      <w:marRight w:val="0"/>
      <w:marTop w:val="0"/>
      <w:marBottom w:val="0"/>
      <w:divBdr>
        <w:top w:val="none" w:sz="0" w:space="0" w:color="auto"/>
        <w:left w:val="none" w:sz="0" w:space="0" w:color="auto"/>
        <w:bottom w:val="none" w:sz="0" w:space="0" w:color="auto"/>
        <w:right w:val="none" w:sz="0" w:space="0" w:color="auto"/>
      </w:divBdr>
    </w:div>
    <w:div w:id="233902304">
      <w:bodyDiv w:val="1"/>
      <w:marLeft w:val="0"/>
      <w:marRight w:val="0"/>
      <w:marTop w:val="0"/>
      <w:marBottom w:val="0"/>
      <w:divBdr>
        <w:top w:val="none" w:sz="0" w:space="0" w:color="auto"/>
        <w:left w:val="none" w:sz="0" w:space="0" w:color="auto"/>
        <w:bottom w:val="none" w:sz="0" w:space="0" w:color="auto"/>
        <w:right w:val="none" w:sz="0" w:space="0" w:color="auto"/>
      </w:divBdr>
    </w:div>
    <w:div w:id="234047181">
      <w:bodyDiv w:val="1"/>
      <w:marLeft w:val="0"/>
      <w:marRight w:val="0"/>
      <w:marTop w:val="0"/>
      <w:marBottom w:val="0"/>
      <w:divBdr>
        <w:top w:val="none" w:sz="0" w:space="0" w:color="auto"/>
        <w:left w:val="none" w:sz="0" w:space="0" w:color="auto"/>
        <w:bottom w:val="none" w:sz="0" w:space="0" w:color="auto"/>
        <w:right w:val="none" w:sz="0" w:space="0" w:color="auto"/>
      </w:divBdr>
    </w:div>
    <w:div w:id="234241365">
      <w:bodyDiv w:val="1"/>
      <w:marLeft w:val="0"/>
      <w:marRight w:val="0"/>
      <w:marTop w:val="0"/>
      <w:marBottom w:val="0"/>
      <w:divBdr>
        <w:top w:val="none" w:sz="0" w:space="0" w:color="auto"/>
        <w:left w:val="none" w:sz="0" w:space="0" w:color="auto"/>
        <w:bottom w:val="none" w:sz="0" w:space="0" w:color="auto"/>
        <w:right w:val="none" w:sz="0" w:space="0" w:color="auto"/>
      </w:divBdr>
    </w:div>
    <w:div w:id="234512236">
      <w:bodyDiv w:val="1"/>
      <w:marLeft w:val="0"/>
      <w:marRight w:val="0"/>
      <w:marTop w:val="0"/>
      <w:marBottom w:val="0"/>
      <w:divBdr>
        <w:top w:val="none" w:sz="0" w:space="0" w:color="auto"/>
        <w:left w:val="none" w:sz="0" w:space="0" w:color="auto"/>
        <w:bottom w:val="none" w:sz="0" w:space="0" w:color="auto"/>
        <w:right w:val="none" w:sz="0" w:space="0" w:color="auto"/>
      </w:divBdr>
    </w:div>
    <w:div w:id="234630099">
      <w:bodyDiv w:val="1"/>
      <w:marLeft w:val="0"/>
      <w:marRight w:val="0"/>
      <w:marTop w:val="0"/>
      <w:marBottom w:val="0"/>
      <w:divBdr>
        <w:top w:val="none" w:sz="0" w:space="0" w:color="auto"/>
        <w:left w:val="none" w:sz="0" w:space="0" w:color="auto"/>
        <w:bottom w:val="none" w:sz="0" w:space="0" w:color="auto"/>
        <w:right w:val="none" w:sz="0" w:space="0" w:color="auto"/>
      </w:divBdr>
    </w:div>
    <w:div w:id="234971008">
      <w:bodyDiv w:val="1"/>
      <w:marLeft w:val="0"/>
      <w:marRight w:val="0"/>
      <w:marTop w:val="0"/>
      <w:marBottom w:val="0"/>
      <w:divBdr>
        <w:top w:val="none" w:sz="0" w:space="0" w:color="auto"/>
        <w:left w:val="none" w:sz="0" w:space="0" w:color="auto"/>
        <w:bottom w:val="none" w:sz="0" w:space="0" w:color="auto"/>
        <w:right w:val="none" w:sz="0" w:space="0" w:color="auto"/>
      </w:divBdr>
    </w:div>
    <w:div w:id="235015175">
      <w:bodyDiv w:val="1"/>
      <w:marLeft w:val="0"/>
      <w:marRight w:val="0"/>
      <w:marTop w:val="0"/>
      <w:marBottom w:val="0"/>
      <w:divBdr>
        <w:top w:val="none" w:sz="0" w:space="0" w:color="auto"/>
        <w:left w:val="none" w:sz="0" w:space="0" w:color="auto"/>
        <w:bottom w:val="none" w:sz="0" w:space="0" w:color="auto"/>
        <w:right w:val="none" w:sz="0" w:space="0" w:color="auto"/>
      </w:divBdr>
    </w:div>
    <w:div w:id="235094865">
      <w:bodyDiv w:val="1"/>
      <w:marLeft w:val="0"/>
      <w:marRight w:val="0"/>
      <w:marTop w:val="0"/>
      <w:marBottom w:val="0"/>
      <w:divBdr>
        <w:top w:val="none" w:sz="0" w:space="0" w:color="auto"/>
        <w:left w:val="none" w:sz="0" w:space="0" w:color="auto"/>
        <w:bottom w:val="none" w:sz="0" w:space="0" w:color="auto"/>
        <w:right w:val="none" w:sz="0" w:space="0" w:color="auto"/>
      </w:divBdr>
    </w:div>
    <w:div w:id="235170775">
      <w:bodyDiv w:val="1"/>
      <w:marLeft w:val="0"/>
      <w:marRight w:val="0"/>
      <w:marTop w:val="0"/>
      <w:marBottom w:val="0"/>
      <w:divBdr>
        <w:top w:val="none" w:sz="0" w:space="0" w:color="auto"/>
        <w:left w:val="none" w:sz="0" w:space="0" w:color="auto"/>
        <w:bottom w:val="none" w:sz="0" w:space="0" w:color="auto"/>
        <w:right w:val="none" w:sz="0" w:space="0" w:color="auto"/>
      </w:divBdr>
    </w:div>
    <w:div w:id="235209705">
      <w:bodyDiv w:val="1"/>
      <w:marLeft w:val="0"/>
      <w:marRight w:val="0"/>
      <w:marTop w:val="0"/>
      <w:marBottom w:val="0"/>
      <w:divBdr>
        <w:top w:val="none" w:sz="0" w:space="0" w:color="auto"/>
        <w:left w:val="none" w:sz="0" w:space="0" w:color="auto"/>
        <w:bottom w:val="none" w:sz="0" w:space="0" w:color="auto"/>
        <w:right w:val="none" w:sz="0" w:space="0" w:color="auto"/>
      </w:divBdr>
    </w:div>
    <w:div w:id="235365362">
      <w:bodyDiv w:val="1"/>
      <w:marLeft w:val="0"/>
      <w:marRight w:val="0"/>
      <w:marTop w:val="0"/>
      <w:marBottom w:val="0"/>
      <w:divBdr>
        <w:top w:val="none" w:sz="0" w:space="0" w:color="auto"/>
        <w:left w:val="none" w:sz="0" w:space="0" w:color="auto"/>
        <w:bottom w:val="none" w:sz="0" w:space="0" w:color="auto"/>
        <w:right w:val="none" w:sz="0" w:space="0" w:color="auto"/>
      </w:divBdr>
    </w:div>
    <w:div w:id="235558747">
      <w:bodyDiv w:val="1"/>
      <w:marLeft w:val="0"/>
      <w:marRight w:val="0"/>
      <w:marTop w:val="0"/>
      <w:marBottom w:val="0"/>
      <w:divBdr>
        <w:top w:val="none" w:sz="0" w:space="0" w:color="auto"/>
        <w:left w:val="none" w:sz="0" w:space="0" w:color="auto"/>
        <w:bottom w:val="none" w:sz="0" w:space="0" w:color="auto"/>
        <w:right w:val="none" w:sz="0" w:space="0" w:color="auto"/>
      </w:divBdr>
    </w:div>
    <w:div w:id="235746056">
      <w:bodyDiv w:val="1"/>
      <w:marLeft w:val="0"/>
      <w:marRight w:val="0"/>
      <w:marTop w:val="0"/>
      <w:marBottom w:val="0"/>
      <w:divBdr>
        <w:top w:val="none" w:sz="0" w:space="0" w:color="auto"/>
        <w:left w:val="none" w:sz="0" w:space="0" w:color="auto"/>
        <w:bottom w:val="none" w:sz="0" w:space="0" w:color="auto"/>
        <w:right w:val="none" w:sz="0" w:space="0" w:color="auto"/>
      </w:divBdr>
    </w:div>
    <w:div w:id="235940770">
      <w:bodyDiv w:val="1"/>
      <w:marLeft w:val="0"/>
      <w:marRight w:val="0"/>
      <w:marTop w:val="0"/>
      <w:marBottom w:val="0"/>
      <w:divBdr>
        <w:top w:val="none" w:sz="0" w:space="0" w:color="auto"/>
        <w:left w:val="none" w:sz="0" w:space="0" w:color="auto"/>
        <w:bottom w:val="none" w:sz="0" w:space="0" w:color="auto"/>
        <w:right w:val="none" w:sz="0" w:space="0" w:color="auto"/>
      </w:divBdr>
    </w:div>
    <w:div w:id="236091240">
      <w:bodyDiv w:val="1"/>
      <w:marLeft w:val="0"/>
      <w:marRight w:val="0"/>
      <w:marTop w:val="0"/>
      <w:marBottom w:val="0"/>
      <w:divBdr>
        <w:top w:val="none" w:sz="0" w:space="0" w:color="auto"/>
        <w:left w:val="none" w:sz="0" w:space="0" w:color="auto"/>
        <w:bottom w:val="none" w:sz="0" w:space="0" w:color="auto"/>
        <w:right w:val="none" w:sz="0" w:space="0" w:color="auto"/>
      </w:divBdr>
    </w:div>
    <w:div w:id="236747811">
      <w:bodyDiv w:val="1"/>
      <w:marLeft w:val="0"/>
      <w:marRight w:val="0"/>
      <w:marTop w:val="0"/>
      <w:marBottom w:val="0"/>
      <w:divBdr>
        <w:top w:val="none" w:sz="0" w:space="0" w:color="auto"/>
        <w:left w:val="none" w:sz="0" w:space="0" w:color="auto"/>
        <w:bottom w:val="none" w:sz="0" w:space="0" w:color="auto"/>
        <w:right w:val="none" w:sz="0" w:space="0" w:color="auto"/>
      </w:divBdr>
    </w:div>
    <w:div w:id="236787687">
      <w:bodyDiv w:val="1"/>
      <w:marLeft w:val="0"/>
      <w:marRight w:val="0"/>
      <w:marTop w:val="0"/>
      <w:marBottom w:val="0"/>
      <w:divBdr>
        <w:top w:val="none" w:sz="0" w:space="0" w:color="auto"/>
        <w:left w:val="none" w:sz="0" w:space="0" w:color="auto"/>
        <w:bottom w:val="none" w:sz="0" w:space="0" w:color="auto"/>
        <w:right w:val="none" w:sz="0" w:space="0" w:color="auto"/>
      </w:divBdr>
    </w:div>
    <w:div w:id="236862662">
      <w:bodyDiv w:val="1"/>
      <w:marLeft w:val="0"/>
      <w:marRight w:val="0"/>
      <w:marTop w:val="0"/>
      <w:marBottom w:val="0"/>
      <w:divBdr>
        <w:top w:val="none" w:sz="0" w:space="0" w:color="auto"/>
        <w:left w:val="none" w:sz="0" w:space="0" w:color="auto"/>
        <w:bottom w:val="none" w:sz="0" w:space="0" w:color="auto"/>
        <w:right w:val="none" w:sz="0" w:space="0" w:color="auto"/>
      </w:divBdr>
    </w:div>
    <w:div w:id="237057195">
      <w:bodyDiv w:val="1"/>
      <w:marLeft w:val="0"/>
      <w:marRight w:val="0"/>
      <w:marTop w:val="0"/>
      <w:marBottom w:val="0"/>
      <w:divBdr>
        <w:top w:val="none" w:sz="0" w:space="0" w:color="auto"/>
        <w:left w:val="none" w:sz="0" w:space="0" w:color="auto"/>
        <w:bottom w:val="none" w:sz="0" w:space="0" w:color="auto"/>
        <w:right w:val="none" w:sz="0" w:space="0" w:color="auto"/>
      </w:divBdr>
    </w:div>
    <w:div w:id="237205376">
      <w:bodyDiv w:val="1"/>
      <w:marLeft w:val="0"/>
      <w:marRight w:val="0"/>
      <w:marTop w:val="0"/>
      <w:marBottom w:val="0"/>
      <w:divBdr>
        <w:top w:val="none" w:sz="0" w:space="0" w:color="auto"/>
        <w:left w:val="none" w:sz="0" w:space="0" w:color="auto"/>
        <w:bottom w:val="none" w:sz="0" w:space="0" w:color="auto"/>
        <w:right w:val="none" w:sz="0" w:space="0" w:color="auto"/>
      </w:divBdr>
    </w:div>
    <w:div w:id="237206053">
      <w:bodyDiv w:val="1"/>
      <w:marLeft w:val="0"/>
      <w:marRight w:val="0"/>
      <w:marTop w:val="0"/>
      <w:marBottom w:val="0"/>
      <w:divBdr>
        <w:top w:val="none" w:sz="0" w:space="0" w:color="auto"/>
        <w:left w:val="none" w:sz="0" w:space="0" w:color="auto"/>
        <w:bottom w:val="none" w:sz="0" w:space="0" w:color="auto"/>
        <w:right w:val="none" w:sz="0" w:space="0" w:color="auto"/>
      </w:divBdr>
    </w:div>
    <w:div w:id="237401595">
      <w:bodyDiv w:val="1"/>
      <w:marLeft w:val="0"/>
      <w:marRight w:val="0"/>
      <w:marTop w:val="0"/>
      <w:marBottom w:val="0"/>
      <w:divBdr>
        <w:top w:val="none" w:sz="0" w:space="0" w:color="auto"/>
        <w:left w:val="none" w:sz="0" w:space="0" w:color="auto"/>
        <w:bottom w:val="none" w:sz="0" w:space="0" w:color="auto"/>
        <w:right w:val="none" w:sz="0" w:space="0" w:color="auto"/>
      </w:divBdr>
    </w:div>
    <w:div w:id="237640672">
      <w:bodyDiv w:val="1"/>
      <w:marLeft w:val="0"/>
      <w:marRight w:val="0"/>
      <w:marTop w:val="0"/>
      <w:marBottom w:val="0"/>
      <w:divBdr>
        <w:top w:val="none" w:sz="0" w:space="0" w:color="auto"/>
        <w:left w:val="none" w:sz="0" w:space="0" w:color="auto"/>
        <w:bottom w:val="none" w:sz="0" w:space="0" w:color="auto"/>
        <w:right w:val="none" w:sz="0" w:space="0" w:color="auto"/>
      </w:divBdr>
    </w:div>
    <w:div w:id="237710205">
      <w:bodyDiv w:val="1"/>
      <w:marLeft w:val="0"/>
      <w:marRight w:val="0"/>
      <w:marTop w:val="0"/>
      <w:marBottom w:val="0"/>
      <w:divBdr>
        <w:top w:val="none" w:sz="0" w:space="0" w:color="auto"/>
        <w:left w:val="none" w:sz="0" w:space="0" w:color="auto"/>
        <w:bottom w:val="none" w:sz="0" w:space="0" w:color="auto"/>
        <w:right w:val="none" w:sz="0" w:space="0" w:color="auto"/>
      </w:divBdr>
    </w:div>
    <w:div w:id="237714546">
      <w:bodyDiv w:val="1"/>
      <w:marLeft w:val="0"/>
      <w:marRight w:val="0"/>
      <w:marTop w:val="0"/>
      <w:marBottom w:val="0"/>
      <w:divBdr>
        <w:top w:val="none" w:sz="0" w:space="0" w:color="auto"/>
        <w:left w:val="none" w:sz="0" w:space="0" w:color="auto"/>
        <w:bottom w:val="none" w:sz="0" w:space="0" w:color="auto"/>
        <w:right w:val="none" w:sz="0" w:space="0" w:color="auto"/>
      </w:divBdr>
    </w:div>
    <w:div w:id="237786875">
      <w:bodyDiv w:val="1"/>
      <w:marLeft w:val="0"/>
      <w:marRight w:val="0"/>
      <w:marTop w:val="0"/>
      <w:marBottom w:val="0"/>
      <w:divBdr>
        <w:top w:val="none" w:sz="0" w:space="0" w:color="auto"/>
        <w:left w:val="none" w:sz="0" w:space="0" w:color="auto"/>
        <w:bottom w:val="none" w:sz="0" w:space="0" w:color="auto"/>
        <w:right w:val="none" w:sz="0" w:space="0" w:color="auto"/>
      </w:divBdr>
    </w:div>
    <w:div w:id="237833740">
      <w:bodyDiv w:val="1"/>
      <w:marLeft w:val="0"/>
      <w:marRight w:val="0"/>
      <w:marTop w:val="0"/>
      <w:marBottom w:val="0"/>
      <w:divBdr>
        <w:top w:val="none" w:sz="0" w:space="0" w:color="auto"/>
        <w:left w:val="none" w:sz="0" w:space="0" w:color="auto"/>
        <w:bottom w:val="none" w:sz="0" w:space="0" w:color="auto"/>
        <w:right w:val="none" w:sz="0" w:space="0" w:color="auto"/>
      </w:divBdr>
    </w:div>
    <w:div w:id="237983093">
      <w:bodyDiv w:val="1"/>
      <w:marLeft w:val="0"/>
      <w:marRight w:val="0"/>
      <w:marTop w:val="0"/>
      <w:marBottom w:val="0"/>
      <w:divBdr>
        <w:top w:val="none" w:sz="0" w:space="0" w:color="auto"/>
        <w:left w:val="none" w:sz="0" w:space="0" w:color="auto"/>
        <w:bottom w:val="none" w:sz="0" w:space="0" w:color="auto"/>
        <w:right w:val="none" w:sz="0" w:space="0" w:color="auto"/>
      </w:divBdr>
    </w:div>
    <w:div w:id="238246938">
      <w:bodyDiv w:val="1"/>
      <w:marLeft w:val="0"/>
      <w:marRight w:val="0"/>
      <w:marTop w:val="0"/>
      <w:marBottom w:val="0"/>
      <w:divBdr>
        <w:top w:val="none" w:sz="0" w:space="0" w:color="auto"/>
        <w:left w:val="none" w:sz="0" w:space="0" w:color="auto"/>
        <w:bottom w:val="none" w:sz="0" w:space="0" w:color="auto"/>
        <w:right w:val="none" w:sz="0" w:space="0" w:color="auto"/>
      </w:divBdr>
    </w:div>
    <w:div w:id="238250025">
      <w:bodyDiv w:val="1"/>
      <w:marLeft w:val="0"/>
      <w:marRight w:val="0"/>
      <w:marTop w:val="0"/>
      <w:marBottom w:val="0"/>
      <w:divBdr>
        <w:top w:val="none" w:sz="0" w:space="0" w:color="auto"/>
        <w:left w:val="none" w:sz="0" w:space="0" w:color="auto"/>
        <w:bottom w:val="none" w:sz="0" w:space="0" w:color="auto"/>
        <w:right w:val="none" w:sz="0" w:space="0" w:color="auto"/>
      </w:divBdr>
    </w:div>
    <w:div w:id="238910770">
      <w:bodyDiv w:val="1"/>
      <w:marLeft w:val="0"/>
      <w:marRight w:val="0"/>
      <w:marTop w:val="0"/>
      <w:marBottom w:val="0"/>
      <w:divBdr>
        <w:top w:val="none" w:sz="0" w:space="0" w:color="auto"/>
        <w:left w:val="none" w:sz="0" w:space="0" w:color="auto"/>
        <w:bottom w:val="none" w:sz="0" w:space="0" w:color="auto"/>
        <w:right w:val="none" w:sz="0" w:space="0" w:color="auto"/>
      </w:divBdr>
    </w:div>
    <w:div w:id="239019854">
      <w:bodyDiv w:val="1"/>
      <w:marLeft w:val="0"/>
      <w:marRight w:val="0"/>
      <w:marTop w:val="0"/>
      <w:marBottom w:val="0"/>
      <w:divBdr>
        <w:top w:val="none" w:sz="0" w:space="0" w:color="auto"/>
        <w:left w:val="none" w:sz="0" w:space="0" w:color="auto"/>
        <w:bottom w:val="none" w:sz="0" w:space="0" w:color="auto"/>
        <w:right w:val="none" w:sz="0" w:space="0" w:color="auto"/>
      </w:divBdr>
    </w:div>
    <w:div w:id="239141229">
      <w:bodyDiv w:val="1"/>
      <w:marLeft w:val="0"/>
      <w:marRight w:val="0"/>
      <w:marTop w:val="0"/>
      <w:marBottom w:val="0"/>
      <w:divBdr>
        <w:top w:val="none" w:sz="0" w:space="0" w:color="auto"/>
        <w:left w:val="none" w:sz="0" w:space="0" w:color="auto"/>
        <w:bottom w:val="none" w:sz="0" w:space="0" w:color="auto"/>
        <w:right w:val="none" w:sz="0" w:space="0" w:color="auto"/>
      </w:divBdr>
    </w:div>
    <w:div w:id="239290861">
      <w:bodyDiv w:val="1"/>
      <w:marLeft w:val="0"/>
      <w:marRight w:val="0"/>
      <w:marTop w:val="0"/>
      <w:marBottom w:val="0"/>
      <w:divBdr>
        <w:top w:val="none" w:sz="0" w:space="0" w:color="auto"/>
        <w:left w:val="none" w:sz="0" w:space="0" w:color="auto"/>
        <w:bottom w:val="none" w:sz="0" w:space="0" w:color="auto"/>
        <w:right w:val="none" w:sz="0" w:space="0" w:color="auto"/>
      </w:divBdr>
    </w:div>
    <w:div w:id="239413450">
      <w:bodyDiv w:val="1"/>
      <w:marLeft w:val="0"/>
      <w:marRight w:val="0"/>
      <w:marTop w:val="0"/>
      <w:marBottom w:val="0"/>
      <w:divBdr>
        <w:top w:val="none" w:sz="0" w:space="0" w:color="auto"/>
        <w:left w:val="none" w:sz="0" w:space="0" w:color="auto"/>
        <w:bottom w:val="none" w:sz="0" w:space="0" w:color="auto"/>
        <w:right w:val="none" w:sz="0" w:space="0" w:color="auto"/>
      </w:divBdr>
    </w:div>
    <w:div w:id="239827026">
      <w:bodyDiv w:val="1"/>
      <w:marLeft w:val="0"/>
      <w:marRight w:val="0"/>
      <w:marTop w:val="0"/>
      <w:marBottom w:val="0"/>
      <w:divBdr>
        <w:top w:val="none" w:sz="0" w:space="0" w:color="auto"/>
        <w:left w:val="none" w:sz="0" w:space="0" w:color="auto"/>
        <w:bottom w:val="none" w:sz="0" w:space="0" w:color="auto"/>
        <w:right w:val="none" w:sz="0" w:space="0" w:color="auto"/>
      </w:divBdr>
    </w:div>
    <w:div w:id="239943867">
      <w:bodyDiv w:val="1"/>
      <w:marLeft w:val="0"/>
      <w:marRight w:val="0"/>
      <w:marTop w:val="0"/>
      <w:marBottom w:val="0"/>
      <w:divBdr>
        <w:top w:val="none" w:sz="0" w:space="0" w:color="auto"/>
        <w:left w:val="none" w:sz="0" w:space="0" w:color="auto"/>
        <w:bottom w:val="none" w:sz="0" w:space="0" w:color="auto"/>
        <w:right w:val="none" w:sz="0" w:space="0" w:color="auto"/>
      </w:divBdr>
    </w:div>
    <w:div w:id="239944184">
      <w:bodyDiv w:val="1"/>
      <w:marLeft w:val="0"/>
      <w:marRight w:val="0"/>
      <w:marTop w:val="0"/>
      <w:marBottom w:val="0"/>
      <w:divBdr>
        <w:top w:val="none" w:sz="0" w:space="0" w:color="auto"/>
        <w:left w:val="none" w:sz="0" w:space="0" w:color="auto"/>
        <w:bottom w:val="none" w:sz="0" w:space="0" w:color="auto"/>
        <w:right w:val="none" w:sz="0" w:space="0" w:color="auto"/>
      </w:divBdr>
    </w:div>
    <w:div w:id="241374579">
      <w:bodyDiv w:val="1"/>
      <w:marLeft w:val="0"/>
      <w:marRight w:val="0"/>
      <w:marTop w:val="0"/>
      <w:marBottom w:val="0"/>
      <w:divBdr>
        <w:top w:val="none" w:sz="0" w:space="0" w:color="auto"/>
        <w:left w:val="none" w:sz="0" w:space="0" w:color="auto"/>
        <w:bottom w:val="none" w:sz="0" w:space="0" w:color="auto"/>
        <w:right w:val="none" w:sz="0" w:space="0" w:color="auto"/>
      </w:divBdr>
    </w:div>
    <w:div w:id="241449456">
      <w:bodyDiv w:val="1"/>
      <w:marLeft w:val="0"/>
      <w:marRight w:val="0"/>
      <w:marTop w:val="0"/>
      <w:marBottom w:val="0"/>
      <w:divBdr>
        <w:top w:val="none" w:sz="0" w:space="0" w:color="auto"/>
        <w:left w:val="none" w:sz="0" w:space="0" w:color="auto"/>
        <w:bottom w:val="none" w:sz="0" w:space="0" w:color="auto"/>
        <w:right w:val="none" w:sz="0" w:space="0" w:color="auto"/>
      </w:divBdr>
    </w:div>
    <w:div w:id="241648995">
      <w:bodyDiv w:val="1"/>
      <w:marLeft w:val="0"/>
      <w:marRight w:val="0"/>
      <w:marTop w:val="0"/>
      <w:marBottom w:val="0"/>
      <w:divBdr>
        <w:top w:val="none" w:sz="0" w:space="0" w:color="auto"/>
        <w:left w:val="none" w:sz="0" w:space="0" w:color="auto"/>
        <w:bottom w:val="none" w:sz="0" w:space="0" w:color="auto"/>
        <w:right w:val="none" w:sz="0" w:space="0" w:color="auto"/>
      </w:divBdr>
    </w:div>
    <w:div w:id="242027734">
      <w:bodyDiv w:val="1"/>
      <w:marLeft w:val="0"/>
      <w:marRight w:val="0"/>
      <w:marTop w:val="0"/>
      <w:marBottom w:val="0"/>
      <w:divBdr>
        <w:top w:val="none" w:sz="0" w:space="0" w:color="auto"/>
        <w:left w:val="none" w:sz="0" w:space="0" w:color="auto"/>
        <w:bottom w:val="none" w:sz="0" w:space="0" w:color="auto"/>
        <w:right w:val="none" w:sz="0" w:space="0" w:color="auto"/>
      </w:divBdr>
    </w:div>
    <w:div w:id="242029286">
      <w:bodyDiv w:val="1"/>
      <w:marLeft w:val="0"/>
      <w:marRight w:val="0"/>
      <w:marTop w:val="0"/>
      <w:marBottom w:val="0"/>
      <w:divBdr>
        <w:top w:val="none" w:sz="0" w:space="0" w:color="auto"/>
        <w:left w:val="none" w:sz="0" w:space="0" w:color="auto"/>
        <w:bottom w:val="none" w:sz="0" w:space="0" w:color="auto"/>
        <w:right w:val="none" w:sz="0" w:space="0" w:color="auto"/>
      </w:divBdr>
    </w:div>
    <w:div w:id="242032771">
      <w:bodyDiv w:val="1"/>
      <w:marLeft w:val="0"/>
      <w:marRight w:val="0"/>
      <w:marTop w:val="0"/>
      <w:marBottom w:val="0"/>
      <w:divBdr>
        <w:top w:val="none" w:sz="0" w:space="0" w:color="auto"/>
        <w:left w:val="none" w:sz="0" w:space="0" w:color="auto"/>
        <w:bottom w:val="none" w:sz="0" w:space="0" w:color="auto"/>
        <w:right w:val="none" w:sz="0" w:space="0" w:color="auto"/>
      </w:divBdr>
    </w:div>
    <w:div w:id="242104476">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2222738">
      <w:bodyDiv w:val="1"/>
      <w:marLeft w:val="0"/>
      <w:marRight w:val="0"/>
      <w:marTop w:val="0"/>
      <w:marBottom w:val="0"/>
      <w:divBdr>
        <w:top w:val="none" w:sz="0" w:space="0" w:color="auto"/>
        <w:left w:val="none" w:sz="0" w:space="0" w:color="auto"/>
        <w:bottom w:val="none" w:sz="0" w:space="0" w:color="auto"/>
        <w:right w:val="none" w:sz="0" w:space="0" w:color="auto"/>
      </w:divBdr>
    </w:div>
    <w:div w:id="242229028">
      <w:bodyDiv w:val="1"/>
      <w:marLeft w:val="0"/>
      <w:marRight w:val="0"/>
      <w:marTop w:val="0"/>
      <w:marBottom w:val="0"/>
      <w:divBdr>
        <w:top w:val="none" w:sz="0" w:space="0" w:color="auto"/>
        <w:left w:val="none" w:sz="0" w:space="0" w:color="auto"/>
        <w:bottom w:val="none" w:sz="0" w:space="0" w:color="auto"/>
        <w:right w:val="none" w:sz="0" w:space="0" w:color="auto"/>
      </w:divBdr>
    </w:div>
    <w:div w:id="242497552">
      <w:bodyDiv w:val="1"/>
      <w:marLeft w:val="0"/>
      <w:marRight w:val="0"/>
      <w:marTop w:val="0"/>
      <w:marBottom w:val="0"/>
      <w:divBdr>
        <w:top w:val="none" w:sz="0" w:space="0" w:color="auto"/>
        <w:left w:val="none" w:sz="0" w:space="0" w:color="auto"/>
        <w:bottom w:val="none" w:sz="0" w:space="0" w:color="auto"/>
        <w:right w:val="none" w:sz="0" w:space="0" w:color="auto"/>
      </w:divBdr>
    </w:div>
    <w:div w:id="242497857">
      <w:bodyDiv w:val="1"/>
      <w:marLeft w:val="0"/>
      <w:marRight w:val="0"/>
      <w:marTop w:val="0"/>
      <w:marBottom w:val="0"/>
      <w:divBdr>
        <w:top w:val="none" w:sz="0" w:space="0" w:color="auto"/>
        <w:left w:val="none" w:sz="0" w:space="0" w:color="auto"/>
        <w:bottom w:val="none" w:sz="0" w:space="0" w:color="auto"/>
        <w:right w:val="none" w:sz="0" w:space="0" w:color="auto"/>
      </w:divBdr>
    </w:div>
    <w:div w:id="242616111">
      <w:bodyDiv w:val="1"/>
      <w:marLeft w:val="0"/>
      <w:marRight w:val="0"/>
      <w:marTop w:val="0"/>
      <w:marBottom w:val="0"/>
      <w:divBdr>
        <w:top w:val="none" w:sz="0" w:space="0" w:color="auto"/>
        <w:left w:val="none" w:sz="0" w:space="0" w:color="auto"/>
        <w:bottom w:val="none" w:sz="0" w:space="0" w:color="auto"/>
        <w:right w:val="none" w:sz="0" w:space="0" w:color="auto"/>
      </w:divBdr>
    </w:div>
    <w:div w:id="242876711">
      <w:bodyDiv w:val="1"/>
      <w:marLeft w:val="0"/>
      <w:marRight w:val="0"/>
      <w:marTop w:val="0"/>
      <w:marBottom w:val="0"/>
      <w:divBdr>
        <w:top w:val="none" w:sz="0" w:space="0" w:color="auto"/>
        <w:left w:val="none" w:sz="0" w:space="0" w:color="auto"/>
        <w:bottom w:val="none" w:sz="0" w:space="0" w:color="auto"/>
        <w:right w:val="none" w:sz="0" w:space="0" w:color="auto"/>
      </w:divBdr>
    </w:div>
    <w:div w:id="242958000">
      <w:bodyDiv w:val="1"/>
      <w:marLeft w:val="0"/>
      <w:marRight w:val="0"/>
      <w:marTop w:val="0"/>
      <w:marBottom w:val="0"/>
      <w:divBdr>
        <w:top w:val="none" w:sz="0" w:space="0" w:color="auto"/>
        <w:left w:val="none" w:sz="0" w:space="0" w:color="auto"/>
        <w:bottom w:val="none" w:sz="0" w:space="0" w:color="auto"/>
        <w:right w:val="none" w:sz="0" w:space="0" w:color="auto"/>
      </w:divBdr>
    </w:div>
    <w:div w:id="243104280">
      <w:bodyDiv w:val="1"/>
      <w:marLeft w:val="0"/>
      <w:marRight w:val="0"/>
      <w:marTop w:val="0"/>
      <w:marBottom w:val="0"/>
      <w:divBdr>
        <w:top w:val="none" w:sz="0" w:space="0" w:color="auto"/>
        <w:left w:val="none" w:sz="0" w:space="0" w:color="auto"/>
        <w:bottom w:val="none" w:sz="0" w:space="0" w:color="auto"/>
        <w:right w:val="none" w:sz="0" w:space="0" w:color="auto"/>
      </w:divBdr>
    </w:div>
    <w:div w:id="243298208">
      <w:bodyDiv w:val="1"/>
      <w:marLeft w:val="0"/>
      <w:marRight w:val="0"/>
      <w:marTop w:val="0"/>
      <w:marBottom w:val="0"/>
      <w:divBdr>
        <w:top w:val="none" w:sz="0" w:space="0" w:color="auto"/>
        <w:left w:val="none" w:sz="0" w:space="0" w:color="auto"/>
        <w:bottom w:val="none" w:sz="0" w:space="0" w:color="auto"/>
        <w:right w:val="none" w:sz="0" w:space="0" w:color="auto"/>
      </w:divBdr>
    </w:div>
    <w:div w:id="243614028">
      <w:bodyDiv w:val="1"/>
      <w:marLeft w:val="0"/>
      <w:marRight w:val="0"/>
      <w:marTop w:val="0"/>
      <w:marBottom w:val="0"/>
      <w:divBdr>
        <w:top w:val="none" w:sz="0" w:space="0" w:color="auto"/>
        <w:left w:val="none" w:sz="0" w:space="0" w:color="auto"/>
        <w:bottom w:val="none" w:sz="0" w:space="0" w:color="auto"/>
        <w:right w:val="none" w:sz="0" w:space="0" w:color="auto"/>
      </w:divBdr>
    </w:div>
    <w:div w:id="243877768">
      <w:bodyDiv w:val="1"/>
      <w:marLeft w:val="0"/>
      <w:marRight w:val="0"/>
      <w:marTop w:val="0"/>
      <w:marBottom w:val="0"/>
      <w:divBdr>
        <w:top w:val="none" w:sz="0" w:space="0" w:color="auto"/>
        <w:left w:val="none" w:sz="0" w:space="0" w:color="auto"/>
        <w:bottom w:val="none" w:sz="0" w:space="0" w:color="auto"/>
        <w:right w:val="none" w:sz="0" w:space="0" w:color="auto"/>
      </w:divBdr>
    </w:div>
    <w:div w:id="244001478">
      <w:bodyDiv w:val="1"/>
      <w:marLeft w:val="0"/>
      <w:marRight w:val="0"/>
      <w:marTop w:val="0"/>
      <w:marBottom w:val="0"/>
      <w:divBdr>
        <w:top w:val="none" w:sz="0" w:space="0" w:color="auto"/>
        <w:left w:val="none" w:sz="0" w:space="0" w:color="auto"/>
        <w:bottom w:val="none" w:sz="0" w:space="0" w:color="auto"/>
        <w:right w:val="none" w:sz="0" w:space="0" w:color="auto"/>
      </w:divBdr>
    </w:div>
    <w:div w:id="244151919">
      <w:bodyDiv w:val="1"/>
      <w:marLeft w:val="0"/>
      <w:marRight w:val="0"/>
      <w:marTop w:val="0"/>
      <w:marBottom w:val="0"/>
      <w:divBdr>
        <w:top w:val="none" w:sz="0" w:space="0" w:color="auto"/>
        <w:left w:val="none" w:sz="0" w:space="0" w:color="auto"/>
        <w:bottom w:val="none" w:sz="0" w:space="0" w:color="auto"/>
        <w:right w:val="none" w:sz="0" w:space="0" w:color="auto"/>
      </w:divBdr>
    </w:div>
    <w:div w:id="244345858">
      <w:bodyDiv w:val="1"/>
      <w:marLeft w:val="0"/>
      <w:marRight w:val="0"/>
      <w:marTop w:val="0"/>
      <w:marBottom w:val="0"/>
      <w:divBdr>
        <w:top w:val="none" w:sz="0" w:space="0" w:color="auto"/>
        <w:left w:val="none" w:sz="0" w:space="0" w:color="auto"/>
        <w:bottom w:val="none" w:sz="0" w:space="0" w:color="auto"/>
        <w:right w:val="none" w:sz="0" w:space="0" w:color="auto"/>
      </w:divBdr>
    </w:div>
    <w:div w:id="244457100">
      <w:bodyDiv w:val="1"/>
      <w:marLeft w:val="0"/>
      <w:marRight w:val="0"/>
      <w:marTop w:val="0"/>
      <w:marBottom w:val="0"/>
      <w:divBdr>
        <w:top w:val="none" w:sz="0" w:space="0" w:color="auto"/>
        <w:left w:val="none" w:sz="0" w:space="0" w:color="auto"/>
        <w:bottom w:val="none" w:sz="0" w:space="0" w:color="auto"/>
        <w:right w:val="none" w:sz="0" w:space="0" w:color="auto"/>
      </w:divBdr>
    </w:div>
    <w:div w:id="244534610">
      <w:bodyDiv w:val="1"/>
      <w:marLeft w:val="0"/>
      <w:marRight w:val="0"/>
      <w:marTop w:val="0"/>
      <w:marBottom w:val="0"/>
      <w:divBdr>
        <w:top w:val="none" w:sz="0" w:space="0" w:color="auto"/>
        <w:left w:val="none" w:sz="0" w:space="0" w:color="auto"/>
        <w:bottom w:val="none" w:sz="0" w:space="0" w:color="auto"/>
        <w:right w:val="none" w:sz="0" w:space="0" w:color="auto"/>
      </w:divBdr>
    </w:div>
    <w:div w:id="244538682">
      <w:bodyDiv w:val="1"/>
      <w:marLeft w:val="0"/>
      <w:marRight w:val="0"/>
      <w:marTop w:val="0"/>
      <w:marBottom w:val="0"/>
      <w:divBdr>
        <w:top w:val="none" w:sz="0" w:space="0" w:color="auto"/>
        <w:left w:val="none" w:sz="0" w:space="0" w:color="auto"/>
        <w:bottom w:val="none" w:sz="0" w:space="0" w:color="auto"/>
        <w:right w:val="none" w:sz="0" w:space="0" w:color="auto"/>
      </w:divBdr>
    </w:div>
    <w:div w:id="244996798">
      <w:bodyDiv w:val="1"/>
      <w:marLeft w:val="0"/>
      <w:marRight w:val="0"/>
      <w:marTop w:val="0"/>
      <w:marBottom w:val="0"/>
      <w:divBdr>
        <w:top w:val="none" w:sz="0" w:space="0" w:color="auto"/>
        <w:left w:val="none" w:sz="0" w:space="0" w:color="auto"/>
        <w:bottom w:val="none" w:sz="0" w:space="0" w:color="auto"/>
        <w:right w:val="none" w:sz="0" w:space="0" w:color="auto"/>
      </w:divBdr>
    </w:div>
    <w:div w:id="245070991">
      <w:bodyDiv w:val="1"/>
      <w:marLeft w:val="0"/>
      <w:marRight w:val="0"/>
      <w:marTop w:val="0"/>
      <w:marBottom w:val="0"/>
      <w:divBdr>
        <w:top w:val="none" w:sz="0" w:space="0" w:color="auto"/>
        <w:left w:val="none" w:sz="0" w:space="0" w:color="auto"/>
        <w:bottom w:val="none" w:sz="0" w:space="0" w:color="auto"/>
        <w:right w:val="none" w:sz="0" w:space="0" w:color="auto"/>
      </w:divBdr>
    </w:div>
    <w:div w:id="245261861">
      <w:bodyDiv w:val="1"/>
      <w:marLeft w:val="0"/>
      <w:marRight w:val="0"/>
      <w:marTop w:val="0"/>
      <w:marBottom w:val="0"/>
      <w:divBdr>
        <w:top w:val="none" w:sz="0" w:space="0" w:color="auto"/>
        <w:left w:val="none" w:sz="0" w:space="0" w:color="auto"/>
        <w:bottom w:val="none" w:sz="0" w:space="0" w:color="auto"/>
        <w:right w:val="none" w:sz="0" w:space="0" w:color="auto"/>
      </w:divBdr>
    </w:div>
    <w:div w:id="245647802">
      <w:bodyDiv w:val="1"/>
      <w:marLeft w:val="0"/>
      <w:marRight w:val="0"/>
      <w:marTop w:val="0"/>
      <w:marBottom w:val="0"/>
      <w:divBdr>
        <w:top w:val="none" w:sz="0" w:space="0" w:color="auto"/>
        <w:left w:val="none" w:sz="0" w:space="0" w:color="auto"/>
        <w:bottom w:val="none" w:sz="0" w:space="0" w:color="auto"/>
        <w:right w:val="none" w:sz="0" w:space="0" w:color="auto"/>
      </w:divBdr>
    </w:div>
    <w:div w:id="245648516">
      <w:bodyDiv w:val="1"/>
      <w:marLeft w:val="0"/>
      <w:marRight w:val="0"/>
      <w:marTop w:val="0"/>
      <w:marBottom w:val="0"/>
      <w:divBdr>
        <w:top w:val="none" w:sz="0" w:space="0" w:color="auto"/>
        <w:left w:val="none" w:sz="0" w:space="0" w:color="auto"/>
        <w:bottom w:val="none" w:sz="0" w:space="0" w:color="auto"/>
        <w:right w:val="none" w:sz="0" w:space="0" w:color="auto"/>
      </w:divBdr>
    </w:div>
    <w:div w:id="245771814">
      <w:bodyDiv w:val="1"/>
      <w:marLeft w:val="0"/>
      <w:marRight w:val="0"/>
      <w:marTop w:val="0"/>
      <w:marBottom w:val="0"/>
      <w:divBdr>
        <w:top w:val="none" w:sz="0" w:space="0" w:color="auto"/>
        <w:left w:val="none" w:sz="0" w:space="0" w:color="auto"/>
        <w:bottom w:val="none" w:sz="0" w:space="0" w:color="auto"/>
        <w:right w:val="none" w:sz="0" w:space="0" w:color="auto"/>
      </w:divBdr>
    </w:div>
    <w:div w:id="245966153">
      <w:bodyDiv w:val="1"/>
      <w:marLeft w:val="0"/>
      <w:marRight w:val="0"/>
      <w:marTop w:val="0"/>
      <w:marBottom w:val="0"/>
      <w:divBdr>
        <w:top w:val="none" w:sz="0" w:space="0" w:color="auto"/>
        <w:left w:val="none" w:sz="0" w:space="0" w:color="auto"/>
        <w:bottom w:val="none" w:sz="0" w:space="0" w:color="auto"/>
        <w:right w:val="none" w:sz="0" w:space="0" w:color="auto"/>
      </w:divBdr>
    </w:div>
    <w:div w:id="246160363">
      <w:bodyDiv w:val="1"/>
      <w:marLeft w:val="0"/>
      <w:marRight w:val="0"/>
      <w:marTop w:val="0"/>
      <w:marBottom w:val="0"/>
      <w:divBdr>
        <w:top w:val="none" w:sz="0" w:space="0" w:color="auto"/>
        <w:left w:val="none" w:sz="0" w:space="0" w:color="auto"/>
        <w:bottom w:val="none" w:sz="0" w:space="0" w:color="auto"/>
        <w:right w:val="none" w:sz="0" w:space="0" w:color="auto"/>
      </w:divBdr>
    </w:div>
    <w:div w:id="246232091">
      <w:bodyDiv w:val="1"/>
      <w:marLeft w:val="0"/>
      <w:marRight w:val="0"/>
      <w:marTop w:val="0"/>
      <w:marBottom w:val="0"/>
      <w:divBdr>
        <w:top w:val="none" w:sz="0" w:space="0" w:color="auto"/>
        <w:left w:val="none" w:sz="0" w:space="0" w:color="auto"/>
        <w:bottom w:val="none" w:sz="0" w:space="0" w:color="auto"/>
        <w:right w:val="none" w:sz="0" w:space="0" w:color="auto"/>
      </w:divBdr>
    </w:div>
    <w:div w:id="246503259">
      <w:bodyDiv w:val="1"/>
      <w:marLeft w:val="0"/>
      <w:marRight w:val="0"/>
      <w:marTop w:val="0"/>
      <w:marBottom w:val="0"/>
      <w:divBdr>
        <w:top w:val="none" w:sz="0" w:space="0" w:color="auto"/>
        <w:left w:val="none" w:sz="0" w:space="0" w:color="auto"/>
        <w:bottom w:val="none" w:sz="0" w:space="0" w:color="auto"/>
        <w:right w:val="none" w:sz="0" w:space="0" w:color="auto"/>
      </w:divBdr>
    </w:div>
    <w:div w:id="246577630">
      <w:bodyDiv w:val="1"/>
      <w:marLeft w:val="0"/>
      <w:marRight w:val="0"/>
      <w:marTop w:val="0"/>
      <w:marBottom w:val="0"/>
      <w:divBdr>
        <w:top w:val="none" w:sz="0" w:space="0" w:color="auto"/>
        <w:left w:val="none" w:sz="0" w:space="0" w:color="auto"/>
        <w:bottom w:val="none" w:sz="0" w:space="0" w:color="auto"/>
        <w:right w:val="none" w:sz="0" w:space="0" w:color="auto"/>
      </w:divBdr>
    </w:div>
    <w:div w:id="246615577">
      <w:bodyDiv w:val="1"/>
      <w:marLeft w:val="0"/>
      <w:marRight w:val="0"/>
      <w:marTop w:val="0"/>
      <w:marBottom w:val="0"/>
      <w:divBdr>
        <w:top w:val="none" w:sz="0" w:space="0" w:color="auto"/>
        <w:left w:val="none" w:sz="0" w:space="0" w:color="auto"/>
        <w:bottom w:val="none" w:sz="0" w:space="0" w:color="auto"/>
        <w:right w:val="none" w:sz="0" w:space="0" w:color="auto"/>
      </w:divBdr>
    </w:div>
    <w:div w:id="246695027">
      <w:bodyDiv w:val="1"/>
      <w:marLeft w:val="0"/>
      <w:marRight w:val="0"/>
      <w:marTop w:val="0"/>
      <w:marBottom w:val="0"/>
      <w:divBdr>
        <w:top w:val="none" w:sz="0" w:space="0" w:color="auto"/>
        <w:left w:val="none" w:sz="0" w:space="0" w:color="auto"/>
        <w:bottom w:val="none" w:sz="0" w:space="0" w:color="auto"/>
        <w:right w:val="none" w:sz="0" w:space="0" w:color="auto"/>
      </w:divBdr>
    </w:div>
    <w:div w:id="246697005">
      <w:bodyDiv w:val="1"/>
      <w:marLeft w:val="0"/>
      <w:marRight w:val="0"/>
      <w:marTop w:val="0"/>
      <w:marBottom w:val="0"/>
      <w:divBdr>
        <w:top w:val="none" w:sz="0" w:space="0" w:color="auto"/>
        <w:left w:val="none" w:sz="0" w:space="0" w:color="auto"/>
        <w:bottom w:val="none" w:sz="0" w:space="0" w:color="auto"/>
        <w:right w:val="none" w:sz="0" w:space="0" w:color="auto"/>
      </w:divBdr>
    </w:div>
    <w:div w:id="246885684">
      <w:bodyDiv w:val="1"/>
      <w:marLeft w:val="0"/>
      <w:marRight w:val="0"/>
      <w:marTop w:val="0"/>
      <w:marBottom w:val="0"/>
      <w:divBdr>
        <w:top w:val="none" w:sz="0" w:space="0" w:color="auto"/>
        <w:left w:val="none" w:sz="0" w:space="0" w:color="auto"/>
        <w:bottom w:val="none" w:sz="0" w:space="0" w:color="auto"/>
        <w:right w:val="none" w:sz="0" w:space="0" w:color="auto"/>
      </w:divBdr>
    </w:div>
    <w:div w:id="247033675">
      <w:bodyDiv w:val="1"/>
      <w:marLeft w:val="0"/>
      <w:marRight w:val="0"/>
      <w:marTop w:val="0"/>
      <w:marBottom w:val="0"/>
      <w:divBdr>
        <w:top w:val="none" w:sz="0" w:space="0" w:color="auto"/>
        <w:left w:val="none" w:sz="0" w:space="0" w:color="auto"/>
        <w:bottom w:val="none" w:sz="0" w:space="0" w:color="auto"/>
        <w:right w:val="none" w:sz="0" w:space="0" w:color="auto"/>
      </w:divBdr>
    </w:div>
    <w:div w:id="247159648">
      <w:bodyDiv w:val="1"/>
      <w:marLeft w:val="0"/>
      <w:marRight w:val="0"/>
      <w:marTop w:val="0"/>
      <w:marBottom w:val="0"/>
      <w:divBdr>
        <w:top w:val="none" w:sz="0" w:space="0" w:color="auto"/>
        <w:left w:val="none" w:sz="0" w:space="0" w:color="auto"/>
        <w:bottom w:val="none" w:sz="0" w:space="0" w:color="auto"/>
        <w:right w:val="none" w:sz="0" w:space="0" w:color="auto"/>
      </w:divBdr>
    </w:div>
    <w:div w:id="247278481">
      <w:bodyDiv w:val="1"/>
      <w:marLeft w:val="0"/>
      <w:marRight w:val="0"/>
      <w:marTop w:val="0"/>
      <w:marBottom w:val="0"/>
      <w:divBdr>
        <w:top w:val="none" w:sz="0" w:space="0" w:color="auto"/>
        <w:left w:val="none" w:sz="0" w:space="0" w:color="auto"/>
        <w:bottom w:val="none" w:sz="0" w:space="0" w:color="auto"/>
        <w:right w:val="none" w:sz="0" w:space="0" w:color="auto"/>
      </w:divBdr>
    </w:div>
    <w:div w:id="247428656">
      <w:bodyDiv w:val="1"/>
      <w:marLeft w:val="0"/>
      <w:marRight w:val="0"/>
      <w:marTop w:val="0"/>
      <w:marBottom w:val="0"/>
      <w:divBdr>
        <w:top w:val="none" w:sz="0" w:space="0" w:color="auto"/>
        <w:left w:val="none" w:sz="0" w:space="0" w:color="auto"/>
        <w:bottom w:val="none" w:sz="0" w:space="0" w:color="auto"/>
        <w:right w:val="none" w:sz="0" w:space="0" w:color="auto"/>
      </w:divBdr>
    </w:div>
    <w:div w:id="247616831">
      <w:bodyDiv w:val="1"/>
      <w:marLeft w:val="0"/>
      <w:marRight w:val="0"/>
      <w:marTop w:val="0"/>
      <w:marBottom w:val="0"/>
      <w:divBdr>
        <w:top w:val="none" w:sz="0" w:space="0" w:color="auto"/>
        <w:left w:val="none" w:sz="0" w:space="0" w:color="auto"/>
        <w:bottom w:val="none" w:sz="0" w:space="0" w:color="auto"/>
        <w:right w:val="none" w:sz="0" w:space="0" w:color="auto"/>
      </w:divBdr>
    </w:div>
    <w:div w:id="247664166">
      <w:bodyDiv w:val="1"/>
      <w:marLeft w:val="0"/>
      <w:marRight w:val="0"/>
      <w:marTop w:val="0"/>
      <w:marBottom w:val="0"/>
      <w:divBdr>
        <w:top w:val="none" w:sz="0" w:space="0" w:color="auto"/>
        <w:left w:val="none" w:sz="0" w:space="0" w:color="auto"/>
        <w:bottom w:val="none" w:sz="0" w:space="0" w:color="auto"/>
        <w:right w:val="none" w:sz="0" w:space="0" w:color="auto"/>
      </w:divBdr>
    </w:div>
    <w:div w:id="247693174">
      <w:bodyDiv w:val="1"/>
      <w:marLeft w:val="0"/>
      <w:marRight w:val="0"/>
      <w:marTop w:val="0"/>
      <w:marBottom w:val="0"/>
      <w:divBdr>
        <w:top w:val="none" w:sz="0" w:space="0" w:color="auto"/>
        <w:left w:val="none" w:sz="0" w:space="0" w:color="auto"/>
        <w:bottom w:val="none" w:sz="0" w:space="0" w:color="auto"/>
        <w:right w:val="none" w:sz="0" w:space="0" w:color="auto"/>
      </w:divBdr>
    </w:div>
    <w:div w:id="248348111">
      <w:bodyDiv w:val="1"/>
      <w:marLeft w:val="0"/>
      <w:marRight w:val="0"/>
      <w:marTop w:val="0"/>
      <w:marBottom w:val="0"/>
      <w:divBdr>
        <w:top w:val="none" w:sz="0" w:space="0" w:color="auto"/>
        <w:left w:val="none" w:sz="0" w:space="0" w:color="auto"/>
        <w:bottom w:val="none" w:sz="0" w:space="0" w:color="auto"/>
        <w:right w:val="none" w:sz="0" w:space="0" w:color="auto"/>
      </w:divBdr>
    </w:div>
    <w:div w:id="248393688">
      <w:bodyDiv w:val="1"/>
      <w:marLeft w:val="0"/>
      <w:marRight w:val="0"/>
      <w:marTop w:val="0"/>
      <w:marBottom w:val="0"/>
      <w:divBdr>
        <w:top w:val="none" w:sz="0" w:space="0" w:color="auto"/>
        <w:left w:val="none" w:sz="0" w:space="0" w:color="auto"/>
        <w:bottom w:val="none" w:sz="0" w:space="0" w:color="auto"/>
        <w:right w:val="none" w:sz="0" w:space="0" w:color="auto"/>
      </w:divBdr>
    </w:div>
    <w:div w:id="248471110">
      <w:bodyDiv w:val="1"/>
      <w:marLeft w:val="0"/>
      <w:marRight w:val="0"/>
      <w:marTop w:val="0"/>
      <w:marBottom w:val="0"/>
      <w:divBdr>
        <w:top w:val="none" w:sz="0" w:space="0" w:color="auto"/>
        <w:left w:val="none" w:sz="0" w:space="0" w:color="auto"/>
        <w:bottom w:val="none" w:sz="0" w:space="0" w:color="auto"/>
        <w:right w:val="none" w:sz="0" w:space="0" w:color="auto"/>
      </w:divBdr>
    </w:div>
    <w:div w:id="248657841">
      <w:bodyDiv w:val="1"/>
      <w:marLeft w:val="0"/>
      <w:marRight w:val="0"/>
      <w:marTop w:val="0"/>
      <w:marBottom w:val="0"/>
      <w:divBdr>
        <w:top w:val="none" w:sz="0" w:space="0" w:color="auto"/>
        <w:left w:val="none" w:sz="0" w:space="0" w:color="auto"/>
        <w:bottom w:val="none" w:sz="0" w:space="0" w:color="auto"/>
        <w:right w:val="none" w:sz="0" w:space="0" w:color="auto"/>
      </w:divBdr>
    </w:div>
    <w:div w:id="248658314">
      <w:bodyDiv w:val="1"/>
      <w:marLeft w:val="0"/>
      <w:marRight w:val="0"/>
      <w:marTop w:val="0"/>
      <w:marBottom w:val="0"/>
      <w:divBdr>
        <w:top w:val="none" w:sz="0" w:space="0" w:color="auto"/>
        <w:left w:val="none" w:sz="0" w:space="0" w:color="auto"/>
        <w:bottom w:val="none" w:sz="0" w:space="0" w:color="auto"/>
        <w:right w:val="none" w:sz="0" w:space="0" w:color="auto"/>
      </w:divBdr>
    </w:div>
    <w:div w:id="248659340">
      <w:bodyDiv w:val="1"/>
      <w:marLeft w:val="0"/>
      <w:marRight w:val="0"/>
      <w:marTop w:val="0"/>
      <w:marBottom w:val="0"/>
      <w:divBdr>
        <w:top w:val="none" w:sz="0" w:space="0" w:color="auto"/>
        <w:left w:val="none" w:sz="0" w:space="0" w:color="auto"/>
        <w:bottom w:val="none" w:sz="0" w:space="0" w:color="auto"/>
        <w:right w:val="none" w:sz="0" w:space="0" w:color="auto"/>
      </w:divBdr>
    </w:div>
    <w:div w:id="248731862">
      <w:bodyDiv w:val="1"/>
      <w:marLeft w:val="0"/>
      <w:marRight w:val="0"/>
      <w:marTop w:val="0"/>
      <w:marBottom w:val="0"/>
      <w:divBdr>
        <w:top w:val="none" w:sz="0" w:space="0" w:color="auto"/>
        <w:left w:val="none" w:sz="0" w:space="0" w:color="auto"/>
        <w:bottom w:val="none" w:sz="0" w:space="0" w:color="auto"/>
        <w:right w:val="none" w:sz="0" w:space="0" w:color="auto"/>
      </w:divBdr>
    </w:div>
    <w:div w:id="248740443">
      <w:bodyDiv w:val="1"/>
      <w:marLeft w:val="0"/>
      <w:marRight w:val="0"/>
      <w:marTop w:val="0"/>
      <w:marBottom w:val="0"/>
      <w:divBdr>
        <w:top w:val="none" w:sz="0" w:space="0" w:color="auto"/>
        <w:left w:val="none" w:sz="0" w:space="0" w:color="auto"/>
        <w:bottom w:val="none" w:sz="0" w:space="0" w:color="auto"/>
        <w:right w:val="none" w:sz="0" w:space="0" w:color="auto"/>
      </w:divBdr>
    </w:div>
    <w:div w:id="248778271">
      <w:bodyDiv w:val="1"/>
      <w:marLeft w:val="0"/>
      <w:marRight w:val="0"/>
      <w:marTop w:val="0"/>
      <w:marBottom w:val="0"/>
      <w:divBdr>
        <w:top w:val="none" w:sz="0" w:space="0" w:color="auto"/>
        <w:left w:val="none" w:sz="0" w:space="0" w:color="auto"/>
        <w:bottom w:val="none" w:sz="0" w:space="0" w:color="auto"/>
        <w:right w:val="none" w:sz="0" w:space="0" w:color="auto"/>
      </w:divBdr>
    </w:div>
    <w:div w:id="248780045">
      <w:bodyDiv w:val="1"/>
      <w:marLeft w:val="0"/>
      <w:marRight w:val="0"/>
      <w:marTop w:val="0"/>
      <w:marBottom w:val="0"/>
      <w:divBdr>
        <w:top w:val="none" w:sz="0" w:space="0" w:color="auto"/>
        <w:left w:val="none" w:sz="0" w:space="0" w:color="auto"/>
        <w:bottom w:val="none" w:sz="0" w:space="0" w:color="auto"/>
        <w:right w:val="none" w:sz="0" w:space="0" w:color="auto"/>
      </w:divBdr>
    </w:div>
    <w:div w:id="248930400">
      <w:bodyDiv w:val="1"/>
      <w:marLeft w:val="0"/>
      <w:marRight w:val="0"/>
      <w:marTop w:val="0"/>
      <w:marBottom w:val="0"/>
      <w:divBdr>
        <w:top w:val="none" w:sz="0" w:space="0" w:color="auto"/>
        <w:left w:val="none" w:sz="0" w:space="0" w:color="auto"/>
        <w:bottom w:val="none" w:sz="0" w:space="0" w:color="auto"/>
        <w:right w:val="none" w:sz="0" w:space="0" w:color="auto"/>
      </w:divBdr>
    </w:div>
    <w:div w:id="249043530">
      <w:bodyDiv w:val="1"/>
      <w:marLeft w:val="0"/>
      <w:marRight w:val="0"/>
      <w:marTop w:val="0"/>
      <w:marBottom w:val="0"/>
      <w:divBdr>
        <w:top w:val="none" w:sz="0" w:space="0" w:color="auto"/>
        <w:left w:val="none" w:sz="0" w:space="0" w:color="auto"/>
        <w:bottom w:val="none" w:sz="0" w:space="0" w:color="auto"/>
        <w:right w:val="none" w:sz="0" w:space="0" w:color="auto"/>
      </w:divBdr>
    </w:div>
    <w:div w:id="249047842">
      <w:bodyDiv w:val="1"/>
      <w:marLeft w:val="0"/>
      <w:marRight w:val="0"/>
      <w:marTop w:val="0"/>
      <w:marBottom w:val="0"/>
      <w:divBdr>
        <w:top w:val="none" w:sz="0" w:space="0" w:color="auto"/>
        <w:left w:val="none" w:sz="0" w:space="0" w:color="auto"/>
        <w:bottom w:val="none" w:sz="0" w:space="0" w:color="auto"/>
        <w:right w:val="none" w:sz="0" w:space="0" w:color="auto"/>
      </w:divBdr>
    </w:div>
    <w:div w:id="249049540">
      <w:bodyDiv w:val="1"/>
      <w:marLeft w:val="0"/>
      <w:marRight w:val="0"/>
      <w:marTop w:val="0"/>
      <w:marBottom w:val="0"/>
      <w:divBdr>
        <w:top w:val="none" w:sz="0" w:space="0" w:color="auto"/>
        <w:left w:val="none" w:sz="0" w:space="0" w:color="auto"/>
        <w:bottom w:val="none" w:sz="0" w:space="0" w:color="auto"/>
        <w:right w:val="none" w:sz="0" w:space="0" w:color="auto"/>
      </w:divBdr>
    </w:div>
    <w:div w:id="249121654">
      <w:bodyDiv w:val="1"/>
      <w:marLeft w:val="0"/>
      <w:marRight w:val="0"/>
      <w:marTop w:val="0"/>
      <w:marBottom w:val="0"/>
      <w:divBdr>
        <w:top w:val="none" w:sz="0" w:space="0" w:color="auto"/>
        <w:left w:val="none" w:sz="0" w:space="0" w:color="auto"/>
        <w:bottom w:val="none" w:sz="0" w:space="0" w:color="auto"/>
        <w:right w:val="none" w:sz="0" w:space="0" w:color="auto"/>
      </w:divBdr>
    </w:div>
    <w:div w:id="249237166">
      <w:bodyDiv w:val="1"/>
      <w:marLeft w:val="0"/>
      <w:marRight w:val="0"/>
      <w:marTop w:val="0"/>
      <w:marBottom w:val="0"/>
      <w:divBdr>
        <w:top w:val="none" w:sz="0" w:space="0" w:color="auto"/>
        <w:left w:val="none" w:sz="0" w:space="0" w:color="auto"/>
        <w:bottom w:val="none" w:sz="0" w:space="0" w:color="auto"/>
        <w:right w:val="none" w:sz="0" w:space="0" w:color="auto"/>
      </w:divBdr>
    </w:div>
    <w:div w:id="249512026">
      <w:bodyDiv w:val="1"/>
      <w:marLeft w:val="0"/>
      <w:marRight w:val="0"/>
      <w:marTop w:val="0"/>
      <w:marBottom w:val="0"/>
      <w:divBdr>
        <w:top w:val="none" w:sz="0" w:space="0" w:color="auto"/>
        <w:left w:val="none" w:sz="0" w:space="0" w:color="auto"/>
        <w:bottom w:val="none" w:sz="0" w:space="0" w:color="auto"/>
        <w:right w:val="none" w:sz="0" w:space="0" w:color="auto"/>
      </w:divBdr>
    </w:div>
    <w:div w:id="249584172">
      <w:bodyDiv w:val="1"/>
      <w:marLeft w:val="0"/>
      <w:marRight w:val="0"/>
      <w:marTop w:val="0"/>
      <w:marBottom w:val="0"/>
      <w:divBdr>
        <w:top w:val="none" w:sz="0" w:space="0" w:color="auto"/>
        <w:left w:val="none" w:sz="0" w:space="0" w:color="auto"/>
        <w:bottom w:val="none" w:sz="0" w:space="0" w:color="auto"/>
        <w:right w:val="none" w:sz="0" w:space="0" w:color="auto"/>
      </w:divBdr>
    </w:div>
    <w:div w:id="249627161">
      <w:bodyDiv w:val="1"/>
      <w:marLeft w:val="0"/>
      <w:marRight w:val="0"/>
      <w:marTop w:val="0"/>
      <w:marBottom w:val="0"/>
      <w:divBdr>
        <w:top w:val="none" w:sz="0" w:space="0" w:color="auto"/>
        <w:left w:val="none" w:sz="0" w:space="0" w:color="auto"/>
        <w:bottom w:val="none" w:sz="0" w:space="0" w:color="auto"/>
        <w:right w:val="none" w:sz="0" w:space="0" w:color="auto"/>
      </w:divBdr>
    </w:div>
    <w:div w:id="249629310">
      <w:bodyDiv w:val="1"/>
      <w:marLeft w:val="0"/>
      <w:marRight w:val="0"/>
      <w:marTop w:val="0"/>
      <w:marBottom w:val="0"/>
      <w:divBdr>
        <w:top w:val="none" w:sz="0" w:space="0" w:color="auto"/>
        <w:left w:val="none" w:sz="0" w:space="0" w:color="auto"/>
        <w:bottom w:val="none" w:sz="0" w:space="0" w:color="auto"/>
        <w:right w:val="none" w:sz="0" w:space="0" w:color="auto"/>
      </w:divBdr>
    </w:div>
    <w:div w:id="249779433">
      <w:bodyDiv w:val="1"/>
      <w:marLeft w:val="0"/>
      <w:marRight w:val="0"/>
      <w:marTop w:val="0"/>
      <w:marBottom w:val="0"/>
      <w:divBdr>
        <w:top w:val="none" w:sz="0" w:space="0" w:color="auto"/>
        <w:left w:val="none" w:sz="0" w:space="0" w:color="auto"/>
        <w:bottom w:val="none" w:sz="0" w:space="0" w:color="auto"/>
        <w:right w:val="none" w:sz="0" w:space="0" w:color="auto"/>
      </w:divBdr>
    </w:div>
    <w:div w:id="249824614">
      <w:bodyDiv w:val="1"/>
      <w:marLeft w:val="0"/>
      <w:marRight w:val="0"/>
      <w:marTop w:val="0"/>
      <w:marBottom w:val="0"/>
      <w:divBdr>
        <w:top w:val="none" w:sz="0" w:space="0" w:color="auto"/>
        <w:left w:val="none" w:sz="0" w:space="0" w:color="auto"/>
        <w:bottom w:val="none" w:sz="0" w:space="0" w:color="auto"/>
        <w:right w:val="none" w:sz="0" w:space="0" w:color="auto"/>
      </w:divBdr>
    </w:div>
    <w:div w:id="249855031">
      <w:bodyDiv w:val="1"/>
      <w:marLeft w:val="0"/>
      <w:marRight w:val="0"/>
      <w:marTop w:val="0"/>
      <w:marBottom w:val="0"/>
      <w:divBdr>
        <w:top w:val="none" w:sz="0" w:space="0" w:color="auto"/>
        <w:left w:val="none" w:sz="0" w:space="0" w:color="auto"/>
        <w:bottom w:val="none" w:sz="0" w:space="0" w:color="auto"/>
        <w:right w:val="none" w:sz="0" w:space="0" w:color="auto"/>
      </w:divBdr>
    </w:div>
    <w:div w:id="249855598">
      <w:bodyDiv w:val="1"/>
      <w:marLeft w:val="0"/>
      <w:marRight w:val="0"/>
      <w:marTop w:val="0"/>
      <w:marBottom w:val="0"/>
      <w:divBdr>
        <w:top w:val="none" w:sz="0" w:space="0" w:color="auto"/>
        <w:left w:val="none" w:sz="0" w:space="0" w:color="auto"/>
        <w:bottom w:val="none" w:sz="0" w:space="0" w:color="auto"/>
        <w:right w:val="none" w:sz="0" w:space="0" w:color="auto"/>
      </w:divBdr>
    </w:div>
    <w:div w:id="249898710">
      <w:bodyDiv w:val="1"/>
      <w:marLeft w:val="0"/>
      <w:marRight w:val="0"/>
      <w:marTop w:val="0"/>
      <w:marBottom w:val="0"/>
      <w:divBdr>
        <w:top w:val="none" w:sz="0" w:space="0" w:color="auto"/>
        <w:left w:val="none" w:sz="0" w:space="0" w:color="auto"/>
        <w:bottom w:val="none" w:sz="0" w:space="0" w:color="auto"/>
        <w:right w:val="none" w:sz="0" w:space="0" w:color="auto"/>
      </w:divBdr>
    </w:div>
    <w:div w:id="250310942">
      <w:bodyDiv w:val="1"/>
      <w:marLeft w:val="0"/>
      <w:marRight w:val="0"/>
      <w:marTop w:val="0"/>
      <w:marBottom w:val="0"/>
      <w:divBdr>
        <w:top w:val="none" w:sz="0" w:space="0" w:color="auto"/>
        <w:left w:val="none" w:sz="0" w:space="0" w:color="auto"/>
        <w:bottom w:val="none" w:sz="0" w:space="0" w:color="auto"/>
        <w:right w:val="none" w:sz="0" w:space="0" w:color="auto"/>
      </w:divBdr>
    </w:div>
    <w:div w:id="250358638">
      <w:bodyDiv w:val="1"/>
      <w:marLeft w:val="0"/>
      <w:marRight w:val="0"/>
      <w:marTop w:val="0"/>
      <w:marBottom w:val="0"/>
      <w:divBdr>
        <w:top w:val="none" w:sz="0" w:space="0" w:color="auto"/>
        <w:left w:val="none" w:sz="0" w:space="0" w:color="auto"/>
        <w:bottom w:val="none" w:sz="0" w:space="0" w:color="auto"/>
        <w:right w:val="none" w:sz="0" w:space="0" w:color="auto"/>
      </w:divBdr>
    </w:div>
    <w:div w:id="250430995">
      <w:bodyDiv w:val="1"/>
      <w:marLeft w:val="0"/>
      <w:marRight w:val="0"/>
      <w:marTop w:val="0"/>
      <w:marBottom w:val="0"/>
      <w:divBdr>
        <w:top w:val="none" w:sz="0" w:space="0" w:color="auto"/>
        <w:left w:val="none" w:sz="0" w:space="0" w:color="auto"/>
        <w:bottom w:val="none" w:sz="0" w:space="0" w:color="auto"/>
        <w:right w:val="none" w:sz="0" w:space="0" w:color="auto"/>
      </w:divBdr>
    </w:div>
    <w:div w:id="250509233">
      <w:bodyDiv w:val="1"/>
      <w:marLeft w:val="0"/>
      <w:marRight w:val="0"/>
      <w:marTop w:val="0"/>
      <w:marBottom w:val="0"/>
      <w:divBdr>
        <w:top w:val="none" w:sz="0" w:space="0" w:color="auto"/>
        <w:left w:val="none" w:sz="0" w:space="0" w:color="auto"/>
        <w:bottom w:val="none" w:sz="0" w:space="0" w:color="auto"/>
        <w:right w:val="none" w:sz="0" w:space="0" w:color="auto"/>
      </w:divBdr>
    </w:div>
    <w:div w:id="250547893">
      <w:bodyDiv w:val="1"/>
      <w:marLeft w:val="0"/>
      <w:marRight w:val="0"/>
      <w:marTop w:val="0"/>
      <w:marBottom w:val="0"/>
      <w:divBdr>
        <w:top w:val="none" w:sz="0" w:space="0" w:color="auto"/>
        <w:left w:val="none" w:sz="0" w:space="0" w:color="auto"/>
        <w:bottom w:val="none" w:sz="0" w:space="0" w:color="auto"/>
        <w:right w:val="none" w:sz="0" w:space="0" w:color="auto"/>
      </w:divBdr>
    </w:div>
    <w:div w:id="250551022">
      <w:bodyDiv w:val="1"/>
      <w:marLeft w:val="0"/>
      <w:marRight w:val="0"/>
      <w:marTop w:val="0"/>
      <w:marBottom w:val="0"/>
      <w:divBdr>
        <w:top w:val="none" w:sz="0" w:space="0" w:color="auto"/>
        <w:left w:val="none" w:sz="0" w:space="0" w:color="auto"/>
        <w:bottom w:val="none" w:sz="0" w:space="0" w:color="auto"/>
        <w:right w:val="none" w:sz="0" w:space="0" w:color="auto"/>
      </w:divBdr>
    </w:div>
    <w:div w:id="250816703">
      <w:bodyDiv w:val="1"/>
      <w:marLeft w:val="0"/>
      <w:marRight w:val="0"/>
      <w:marTop w:val="0"/>
      <w:marBottom w:val="0"/>
      <w:divBdr>
        <w:top w:val="none" w:sz="0" w:space="0" w:color="auto"/>
        <w:left w:val="none" w:sz="0" w:space="0" w:color="auto"/>
        <w:bottom w:val="none" w:sz="0" w:space="0" w:color="auto"/>
        <w:right w:val="none" w:sz="0" w:space="0" w:color="auto"/>
      </w:divBdr>
    </w:div>
    <w:div w:id="250966252">
      <w:bodyDiv w:val="1"/>
      <w:marLeft w:val="0"/>
      <w:marRight w:val="0"/>
      <w:marTop w:val="0"/>
      <w:marBottom w:val="0"/>
      <w:divBdr>
        <w:top w:val="none" w:sz="0" w:space="0" w:color="auto"/>
        <w:left w:val="none" w:sz="0" w:space="0" w:color="auto"/>
        <w:bottom w:val="none" w:sz="0" w:space="0" w:color="auto"/>
        <w:right w:val="none" w:sz="0" w:space="0" w:color="auto"/>
      </w:divBdr>
    </w:div>
    <w:div w:id="250968313">
      <w:bodyDiv w:val="1"/>
      <w:marLeft w:val="0"/>
      <w:marRight w:val="0"/>
      <w:marTop w:val="0"/>
      <w:marBottom w:val="0"/>
      <w:divBdr>
        <w:top w:val="none" w:sz="0" w:space="0" w:color="auto"/>
        <w:left w:val="none" w:sz="0" w:space="0" w:color="auto"/>
        <w:bottom w:val="none" w:sz="0" w:space="0" w:color="auto"/>
        <w:right w:val="none" w:sz="0" w:space="0" w:color="auto"/>
      </w:divBdr>
    </w:div>
    <w:div w:id="251008379">
      <w:bodyDiv w:val="1"/>
      <w:marLeft w:val="0"/>
      <w:marRight w:val="0"/>
      <w:marTop w:val="0"/>
      <w:marBottom w:val="0"/>
      <w:divBdr>
        <w:top w:val="none" w:sz="0" w:space="0" w:color="auto"/>
        <w:left w:val="none" w:sz="0" w:space="0" w:color="auto"/>
        <w:bottom w:val="none" w:sz="0" w:space="0" w:color="auto"/>
        <w:right w:val="none" w:sz="0" w:space="0" w:color="auto"/>
      </w:divBdr>
    </w:div>
    <w:div w:id="251012012">
      <w:bodyDiv w:val="1"/>
      <w:marLeft w:val="0"/>
      <w:marRight w:val="0"/>
      <w:marTop w:val="0"/>
      <w:marBottom w:val="0"/>
      <w:divBdr>
        <w:top w:val="none" w:sz="0" w:space="0" w:color="auto"/>
        <w:left w:val="none" w:sz="0" w:space="0" w:color="auto"/>
        <w:bottom w:val="none" w:sz="0" w:space="0" w:color="auto"/>
        <w:right w:val="none" w:sz="0" w:space="0" w:color="auto"/>
      </w:divBdr>
    </w:div>
    <w:div w:id="251399060">
      <w:bodyDiv w:val="1"/>
      <w:marLeft w:val="0"/>
      <w:marRight w:val="0"/>
      <w:marTop w:val="0"/>
      <w:marBottom w:val="0"/>
      <w:divBdr>
        <w:top w:val="none" w:sz="0" w:space="0" w:color="auto"/>
        <w:left w:val="none" w:sz="0" w:space="0" w:color="auto"/>
        <w:bottom w:val="none" w:sz="0" w:space="0" w:color="auto"/>
        <w:right w:val="none" w:sz="0" w:space="0" w:color="auto"/>
      </w:divBdr>
    </w:div>
    <w:div w:id="251668058">
      <w:bodyDiv w:val="1"/>
      <w:marLeft w:val="0"/>
      <w:marRight w:val="0"/>
      <w:marTop w:val="0"/>
      <w:marBottom w:val="0"/>
      <w:divBdr>
        <w:top w:val="none" w:sz="0" w:space="0" w:color="auto"/>
        <w:left w:val="none" w:sz="0" w:space="0" w:color="auto"/>
        <w:bottom w:val="none" w:sz="0" w:space="0" w:color="auto"/>
        <w:right w:val="none" w:sz="0" w:space="0" w:color="auto"/>
      </w:divBdr>
    </w:div>
    <w:div w:id="252053594">
      <w:bodyDiv w:val="1"/>
      <w:marLeft w:val="0"/>
      <w:marRight w:val="0"/>
      <w:marTop w:val="0"/>
      <w:marBottom w:val="0"/>
      <w:divBdr>
        <w:top w:val="none" w:sz="0" w:space="0" w:color="auto"/>
        <w:left w:val="none" w:sz="0" w:space="0" w:color="auto"/>
        <w:bottom w:val="none" w:sz="0" w:space="0" w:color="auto"/>
        <w:right w:val="none" w:sz="0" w:space="0" w:color="auto"/>
      </w:divBdr>
    </w:div>
    <w:div w:id="252082762">
      <w:bodyDiv w:val="1"/>
      <w:marLeft w:val="0"/>
      <w:marRight w:val="0"/>
      <w:marTop w:val="0"/>
      <w:marBottom w:val="0"/>
      <w:divBdr>
        <w:top w:val="none" w:sz="0" w:space="0" w:color="auto"/>
        <w:left w:val="none" w:sz="0" w:space="0" w:color="auto"/>
        <w:bottom w:val="none" w:sz="0" w:space="0" w:color="auto"/>
        <w:right w:val="none" w:sz="0" w:space="0" w:color="auto"/>
      </w:divBdr>
    </w:div>
    <w:div w:id="252205654">
      <w:bodyDiv w:val="1"/>
      <w:marLeft w:val="0"/>
      <w:marRight w:val="0"/>
      <w:marTop w:val="0"/>
      <w:marBottom w:val="0"/>
      <w:divBdr>
        <w:top w:val="none" w:sz="0" w:space="0" w:color="auto"/>
        <w:left w:val="none" w:sz="0" w:space="0" w:color="auto"/>
        <w:bottom w:val="none" w:sz="0" w:space="0" w:color="auto"/>
        <w:right w:val="none" w:sz="0" w:space="0" w:color="auto"/>
      </w:divBdr>
    </w:div>
    <w:div w:id="252276331">
      <w:bodyDiv w:val="1"/>
      <w:marLeft w:val="0"/>
      <w:marRight w:val="0"/>
      <w:marTop w:val="0"/>
      <w:marBottom w:val="0"/>
      <w:divBdr>
        <w:top w:val="none" w:sz="0" w:space="0" w:color="auto"/>
        <w:left w:val="none" w:sz="0" w:space="0" w:color="auto"/>
        <w:bottom w:val="none" w:sz="0" w:space="0" w:color="auto"/>
        <w:right w:val="none" w:sz="0" w:space="0" w:color="auto"/>
      </w:divBdr>
    </w:div>
    <w:div w:id="252395587">
      <w:bodyDiv w:val="1"/>
      <w:marLeft w:val="0"/>
      <w:marRight w:val="0"/>
      <w:marTop w:val="0"/>
      <w:marBottom w:val="0"/>
      <w:divBdr>
        <w:top w:val="none" w:sz="0" w:space="0" w:color="auto"/>
        <w:left w:val="none" w:sz="0" w:space="0" w:color="auto"/>
        <w:bottom w:val="none" w:sz="0" w:space="0" w:color="auto"/>
        <w:right w:val="none" w:sz="0" w:space="0" w:color="auto"/>
      </w:divBdr>
    </w:div>
    <w:div w:id="252396120">
      <w:bodyDiv w:val="1"/>
      <w:marLeft w:val="0"/>
      <w:marRight w:val="0"/>
      <w:marTop w:val="0"/>
      <w:marBottom w:val="0"/>
      <w:divBdr>
        <w:top w:val="none" w:sz="0" w:space="0" w:color="auto"/>
        <w:left w:val="none" w:sz="0" w:space="0" w:color="auto"/>
        <w:bottom w:val="none" w:sz="0" w:space="0" w:color="auto"/>
        <w:right w:val="none" w:sz="0" w:space="0" w:color="auto"/>
      </w:divBdr>
    </w:div>
    <w:div w:id="252471943">
      <w:bodyDiv w:val="1"/>
      <w:marLeft w:val="0"/>
      <w:marRight w:val="0"/>
      <w:marTop w:val="0"/>
      <w:marBottom w:val="0"/>
      <w:divBdr>
        <w:top w:val="none" w:sz="0" w:space="0" w:color="auto"/>
        <w:left w:val="none" w:sz="0" w:space="0" w:color="auto"/>
        <w:bottom w:val="none" w:sz="0" w:space="0" w:color="auto"/>
        <w:right w:val="none" w:sz="0" w:space="0" w:color="auto"/>
      </w:divBdr>
    </w:div>
    <w:div w:id="252518589">
      <w:bodyDiv w:val="1"/>
      <w:marLeft w:val="0"/>
      <w:marRight w:val="0"/>
      <w:marTop w:val="0"/>
      <w:marBottom w:val="0"/>
      <w:divBdr>
        <w:top w:val="none" w:sz="0" w:space="0" w:color="auto"/>
        <w:left w:val="none" w:sz="0" w:space="0" w:color="auto"/>
        <w:bottom w:val="none" w:sz="0" w:space="0" w:color="auto"/>
        <w:right w:val="none" w:sz="0" w:space="0" w:color="auto"/>
      </w:divBdr>
    </w:div>
    <w:div w:id="252707171">
      <w:bodyDiv w:val="1"/>
      <w:marLeft w:val="0"/>
      <w:marRight w:val="0"/>
      <w:marTop w:val="0"/>
      <w:marBottom w:val="0"/>
      <w:divBdr>
        <w:top w:val="none" w:sz="0" w:space="0" w:color="auto"/>
        <w:left w:val="none" w:sz="0" w:space="0" w:color="auto"/>
        <w:bottom w:val="none" w:sz="0" w:space="0" w:color="auto"/>
        <w:right w:val="none" w:sz="0" w:space="0" w:color="auto"/>
      </w:divBdr>
    </w:div>
    <w:div w:id="252710098">
      <w:bodyDiv w:val="1"/>
      <w:marLeft w:val="0"/>
      <w:marRight w:val="0"/>
      <w:marTop w:val="0"/>
      <w:marBottom w:val="0"/>
      <w:divBdr>
        <w:top w:val="none" w:sz="0" w:space="0" w:color="auto"/>
        <w:left w:val="none" w:sz="0" w:space="0" w:color="auto"/>
        <w:bottom w:val="none" w:sz="0" w:space="0" w:color="auto"/>
        <w:right w:val="none" w:sz="0" w:space="0" w:color="auto"/>
      </w:divBdr>
    </w:div>
    <w:div w:id="252863013">
      <w:bodyDiv w:val="1"/>
      <w:marLeft w:val="0"/>
      <w:marRight w:val="0"/>
      <w:marTop w:val="0"/>
      <w:marBottom w:val="0"/>
      <w:divBdr>
        <w:top w:val="none" w:sz="0" w:space="0" w:color="auto"/>
        <w:left w:val="none" w:sz="0" w:space="0" w:color="auto"/>
        <w:bottom w:val="none" w:sz="0" w:space="0" w:color="auto"/>
        <w:right w:val="none" w:sz="0" w:space="0" w:color="auto"/>
      </w:divBdr>
    </w:div>
    <w:div w:id="253393043">
      <w:bodyDiv w:val="1"/>
      <w:marLeft w:val="0"/>
      <w:marRight w:val="0"/>
      <w:marTop w:val="0"/>
      <w:marBottom w:val="0"/>
      <w:divBdr>
        <w:top w:val="none" w:sz="0" w:space="0" w:color="auto"/>
        <w:left w:val="none" w:sz="0" w:space="0" w:color="auto"/>
        <w:bottom w:val="none" w:sz="0" w:space="0" w:color="auto"/>
        <w:right w:val="none" w:sz="0" w:space="0" w:color="auto"/>
      </w:divBdr>
    </w:div>
    <w:div w:id="253516985">
      <w:bodyDiv w:val="1"/>
      <w:marLeft w:val="0"/>
      <w:marRight w:val="0"/>
      <w:marTop w:val="0"/>
      <w:marBottom w:val="0"/>
      <w:divBdr>
        <w:top w:val="none" w:sz="0" w:space="0" w:color="auto"/>
        <w:left w:val="none" w:sz="0" w:space="0" w:color="auto"/>
        <w:bottom w:val="none" w:sz="0" w:space="0" w:color="auto"/>
        <w:right w:val="none" w:sz="0" w:space="0" w:color="auto"/>
      </w:divBdr>
    </w:div>
    <w:div w:id="253786603">
      <w:bodyDiv w:val="1"/>
      <w:marLeft w:val="0"/>
      <w:marRight w:val="0"/>
      <w:marTop w:val="0"/>
      <w:marBottom w:val="0"/>
      <w:divBdr>
        <w:top w:val="none" w:sz="0" w:space="0" w:color="auto"/>
        <w:left w:val="none" w:sz="0" w:space="0" w:color="auto"/>
        <w:bottom w:val="none" w:sz="0" w:space="0" w:color="auto"/>
        <w:right w:val="none" w:sz="0" w:space="0" w:color="auto"/>
      </w:divBdr>
    </w:div>
    <w:div w:id="253829384">
      <w:bodyDiv w:val="1"/>
      <w:marLeft w:val="0"/>
      <w:marRight w:val="0"/>
      <w:marTop w:val="0"/>
      <w:marBottom w:val="0"/>
      <w:divBdr>
        <w:top w:val="none" w:sz="0" w:space="0" w:color="auto"/>
        <w:left w:val="none" w:sz="0" w:space="0" w:color="auto"/>
        <w:bottom w:val="none" w:sz="0" w:space="0" w:color="auto"/>
        <w:right w:val="none" w:sz="0" w:space="0" w:color="auto"/>
      </w:divBdr>
    </w:div>
    <w:div w:id="254168319">
      <w:bodyDiv w:val="1"/>
      <w:marLeft w:val="0"/>
      <w:marRight w:val="0"/>
      <w:marTop w:val="0"/>
      <w:marBottom w:val="0"/>
      <w:divBdr>
        <w:top w:val="none" w:sz="0" w:space="0" w:color="auto"/>
        <w:left w:val="none" w:sz="0" w:space="0" w:color="auto"/>
        <w:bottom w:val="none" w:sz="0" w:space="0" w:color="auto"/>
        <w:right w:val="none" w:sz="0" w:space="0" w:color="auto"/>
      </w:divBdr>
    </w:div>
    <w:div w:id="254217544">
      <w:bodyDiv w:val="1"/>
      <w:marLeft w:val="0"/>
      <w:marRight w:val="0"/>
      <w:marTop w:val="0"/>
      <w:marBottom w:val="0"/>
      <w:divBdr>
        <w:top w:val="none" w:sz="0" w:space="0" w:color="auto"/>
        <w:left w:val="none" w:sz="0" w:space="0" w:color="auto"/>
        <w:bottom w:val="none" w:sz="0" w:space="0" w:color="auto"/>
        <w:right w:val="none" w:sz="0" w:space="0" w:color="auto"/>
      </w:divBdr>
    </w:div>
    <w:div w:id="254284398">
      <w:bodyDiv w:val="1"/>
      <w:marLeft w:val="0"/>
      <w:marRight w:val="0"/>
      <w:marTop w:val="0"/>
      <w:marBottom w:val="0"/>
      <w:divBdr>
        <w:top w:val="none" w:sz="0" w:space="0" w:color="auto"/>
        <w:left w:val="none" w:sz="0" w:space="0" w:color="auto"/>
        <w:bottom w:val="none" w:sz="0" w:space="0" w:color="auto"/>
        <w:right w:val="none" w:sz="0" w:space="0" w:color="auto"/>
      </w:divBdr>
    </w:div>
    <w:div w:id="254292027">
      <w:bodyDiv w:val="1"/>
      <w:marLeft w:val="0"/>
      <w:marRight w:val="0"/>
      <w:marTop w:val="0"/>
      <w:marBottom w:val="0"/>
      <w:divBdr>
        <w:top w:val="none" w:sz="0" w:space="0" w:color="auto"/>
        <w:left w:val="none" w:sz="0" w:space="0" w:color="auto"/>
        <w:bottom w:val="none" w:sz="0" w:space="0" w:color="auto"/>
        <w:right w:val="none" w:sz="0" w:space="0" w:color="auto"/>
      </w:divBdr>
    </w:div>
    <w:div w:id="254628141">
      <w:bodyDiv w:val="1"/>
      <w:marLeft w:val="0"/>
      <w:marRight w:val="0"/>
      <w:marTop w:val="0"/>
      <w:marBottom w:val="0"/>
      <w:divBdr>
        <w:top w:val="none" w:sz="0" w:space="0" w:color="auto"/>
        <w:left w:val="none" w:sz="0" w:space="0" w:color="auto"/>
        <w:bottom w:val="none" w:sz="0" w:space="0" w:color="auto"/>
        <w:right w:val="none" w:sz="0" w:space="0" w:color="auto"/>
      </w:divBdr>
    </w:div>
    <w:div w:id="254829150">
      <w:bodyDiv w:val="1"/>
      <w:marLeft w:val="0"/>
      <w:marRight w:val="0"/>
      <w:marTop w:val="0"/>
      <w:marBottom w:val="0"/>
      <w:divBdr>
        <w:top w:val="none" w:sz="0" w:space="0" w:color="auto"/>
        <w:left w:val="none" w:sz="0" w:space="0" w:color="auto"/>
        <w:bottom w:val="none" w:sz="0" w:space="0" w:color="auto"/>
        <w:right w:val="none" w:sz="0" w:space="0" w:color="auto"/>
      </w:divBdr>
    </w:div>
    <w:div w:id="255066894">
      <w:bodyDiv w:val="1"/>
      <w:marLeft w:val="0"/>
      <w:marRight w:val="0"/>
      <w:marTop w:val="0"/>
      <w:marBottom w:val="0"/>
      <w:divBdr>
        <w:top w:val="none" w:sz="0" w:space="0" w:color="auto"/>
        <w:left w:val="none" w:sz="0" w:space="0" w:color="auto"/>
        <w:bottom w:val="none" w:sz="0" w:space="0" w:color="auto"/>
        <w:right w:val="none" w:sz="0" w:space="0" w:color="auto"/>
      </w:divBdr>
    </w:div>
    <w:div w:id="255098591">
      <w:bodyDiv w:val="1"/>
      <w:marLeft w:val="0"/>
      <w:marRight w:val="0"/>
      <w:marTop w:val="0"/>
      <w:marBottom w:val="0"/>
      <w:divBdr>
        <w:top w:val="none" w:sz="0" w:space="0" w:color="auto"/>
        <w:left w:val="none" w:sz="0" w:space="0" w:color="auto"/>
        <w:bottom w:val="none" w:sz="0" w:space="0" w:color="auto"/>
        <w:right w:val="none" w:sz="0" w:space="0" w:color="auto"/>
      </w:divBdr>
    </w:div>
    <w:div w:id="255141236">
      <w:bodyDiv w:val="1"/>
      <w:marLeft w:val="0"/>
      <w:marRight w:val="0"/>
      <w:marTop w:val="0"/>
      <w:marBottom w:val="0"/>
      <w:divBdr>
        <w:top w:val="none" w:sz="0" w:space="0" w:color="auto"/>
        <w:left w:val="none" w:sz="0" w:space="0" w:color="auto"/>
        <w:bottom w:val="none" w:sz="0" w:space="0" w:color="auto"/>
        <w:right w:val="none" w:sz="0" w:space="0" w:color="auto"/>
      </w:divBdr>
    </w:div>
    <w:div w:id="255141362">
      <w:bodyDiv w:val="1"/>
      <w:marLeft w:val="0"/>
      <w:marRight w:val="0"/>
      <w:marTop w:val="0"/>
      <w:marBottom w:val="0"/>
      <w:divBdr>
        <w:top w:val="none" w:sz="0" w:space="0" w:color="auto"/>
        <w:left w:val="none" w:sz="0" w:space="0" w:color="auto"/>
        <w:bottom w:val="none" w:sz="0" w:space="0" w:color="auto"/>
        <w:right w:val="none" w:sz="0" w:space="0" w:color="auto"/>
      </w:divBdr>
    </w:div>
    <w:div w:id="255484920">
      <w:bodyDiv w:val="1"/>
      <w:marLeft w:val="0"/>
      <w:marRight w:val="0"/>
      <w:marTop w:val="0"/>
      <w:marBottom w:val="0"/>
      <w:divBdr>
        <w:top w:val="none" w:sz="0" w:space="0" w:color="auto"/>
        <w:left w:val="none" w:sz="0" w:space="0" w:color="auto"/>
        <w:bottom w:val="none" w:sz="0" w:space="0" w:color="auto"/>
        <w:right w:val="none" w:sz="0" w:space="0" w:color="auto"/>
      </w:divBdr>
    </w:div>
    <w:div w:id="255527837">
      <w:bodyDiv w:val="1"/>
      <w:marLeft w:val="0"/>
      <w:marRight w:val="0"/>
      <w:marTop w:val="0"/>
      <w:marBottom w:val="0"/>
      <w:divBdr>
        <w:top w:val="none" w:sz="0" w:space="0" w:color="auto"/>
        <w:left w:val="none" w:sz="0" w:space="0" w:color="auto"/>
        <w:bottom w:val="none" w:sz="0" w:space="0" w:color="auto"/>
        <w:right w:val="none" w:sz="0" w:space="0" w:color="auto"/>
      </w:divBdr>
    </w:div>
    <w:div w:id="255753633">
      <w:bodyDiv w:val="1"/>
      <w:marLeft w:val="0"/>
      <w:marRight w:val="0"/>
      <w:marTop w:val="0"/>
      <w:marBottom w:val="0"/>
      <w:divBdr>
        <w:top w:val="none" w:sz="0" w:space="0" w:color="auto"/>
        <w:left w:val="none" w:sz="0" w:space="0" w:color="auto"/>
        <w:bottom w:val="none" w:sz="0" w:space="0" w:color="auto"/>
        <w:right w:val="none" w:sz="0" w:space="0" w:color="auto"/>
      </w:divBdr>
    </w:div>
    <w:div w:id="255870627">
      <w:bodyDiv w:val="1"/>
      <w:marLeft w:val="0"/>
      <w:marRight w:val="0"/>
      <w:marTop w:val="0"/>
      <w:marBottom w:val="0"/>
      <w:divBdr>
        <w:top w:val="none" w:sz="0" w:space="0" w:color="auto"/>
        <w:left w:val="none" w:sz="0" w:space="0" w:color="auto"/>
        <w:bottom w:val="none" w:sz="0" w:space="0" w:color="auto"/>
        <w:right w:val="none" w:sz="0" w:space="0" w:color="auto"/>
      </w:divBdr>
    </w:div>
    <w:div w:id="256056942">
      <w:bodyDiv w:val="1"/>
      <w:marLeft w:val="0"/>
      <w:marRight w:val="0"/>
      <w:marTop w:val="0"/>
      <w:marBottom w:val="0"/>
      <w:divBdr>
        <w:top w:val="none" w:sz="0" w:space="0" w:color="auto"/>
        <w:left w:val="none" w:sz="0" w:space="0" w:color="auto"/>
        <w:bottom w:val="none" w:sz="0" w:space="0" w:color="auto"/>
        <w:right w:val="none" w:sz="0" w:space="0" w:color="auto"/>
      </w:divBdr>
    </w:div>
    <w:div w:id="256443434">
      <w:bodyDiv w:val="1"/>
      <w:marLeft w:val="0"/>
      <w:marRight w:val="0"/>
      <w:marTop w:val="0"/>
      <w:marBottom w:val="0"/>
      <w:divBdr>
        <w:top w:val="none" w:sz="0" w:space="0" w:color="auto"/>
        <w:left w:val="none" w:sz="0" w:space="0" w:color="auto"/>
        <w:bottom w:val="none" w:sz="0" w:space="0" w:color="auto"/>
        <w:right w:val="none" w:sz="0" w:space="0" w:color="auto"/>
      </w:divBdr>
    </w:div>
    <w:div w:id="256446172">
      <w:bodyDiv w:val="1"/>
      <w:marLeft w:val="0"/>
      <w:marRight w:val="0"/>
      <w:marTop w:val="0"/>
      <w:marBottom w:val="0"/>
      <w:divBdr>
        <w:top w:val="none" w:sz="0" w:space="0" w:color="auto"/>
        <w:left w:val="none" w:sz="0" w:space="0" w:color="auto"/>
        <w:bottom w:val="none" w:sz="0" w:space="0" w:color="auto"/>
        <w:right w:val="none" w:sz="0" w:space="0" w:color="auto"/>
      </w:divBdr>
    </w:div>
    <w:div w:id="256519918">
      <w:bodyDiv w:val="1"/>
      <w:marLeft w:val="0"/>
      <w:marRight w:val="0"/>
      <w:marTop w:val="0"/>
      <w:marBottom w:val="0"/>
      <w:divBdr>
        <w:top w:val="none" w:sz="0" w:space="0" w:color="auto"/>
        <w:left w:val="none" w:sz="0" w:space="0" w:color="auto"/>
        <w:bottom w:val="none" w:sz="0" w:space="0" w:color="auto"/>
        <w:right w:val="none" w:sz="0" w:space="0" w:color="auto"/>
      </w:divBdr>
    </w:div>
    <w:div w:id="256601702">
      <w:bodyDiv w:val="1"/>
      <w:marLeft w:val="0"/>
      <w:marRight w:val="0"/>
      <w:marTop w:val="0"/>
      <w:marBottom w:val="0"/>
      <w:divBdr>
        <w:top w:val="none" w:sz="0" w:space="0" w:color="auto"/>
        <w:left w:val="none" w:sz="0" w:space="0" w:color="auto"/>
        <w:bottom w:val="none" w:sz="0" w:space="0" w:color="auto"/>
        <w:right w:val="none" w:sz="0" w:space="0" w:color="auto"/>
      </w:divBdr>
    </w:div>
    <w:div w:id="256601724">
      <w:bodyDiv w:val="1"/>
      <w:marLeft w:val="0"/>
      <w:marRight w:val="0"/>
      <w:marTop w:val="0"/>
      <w:marBottom w:val="0"/>
      <w:divBdr>
        <w:top w:val="none" w:sz="0" w:space="0" w:color="auto"/>
        <w:left w:val="none" w:sz="0" w:space="0" w:color="auto"/>
        <w:bottom w:val="none" w:sz="0" w:space="0" w:color="auto"/>
        <w:right w:val="none" w:sz="0" w:space="0" w:color="auto"/>
      </w:divBdr>
    </w:div>
    <w:div w:id="256644879">
      <w:bodyDiv w:val="1"/>
      <w:marLeft w:val="0"/>
      <w:marRight w:val="0"/>
      <w:marTop w:val="0"/>
      <w:marBottom w:val="0"/>
      <w:divBdr>
        <w:top w:val="none" w:sz="0" w:space="0" w:color="auto"/>
        <w:left w:val="none" w:sz="0" w:space="0" w:color="auto"/>
        <w:bottom w:val="none" w:sz="0" w:space="0" w:color="auto"/>
        <w:right w:val="none" w:sz="0" w:space="0" w:color="auto"/>
      </w:divBdr>
    </w:div>
    <w:div w:id="257098558">
      <w:bodyDiv w:val="1"/>
      <w:marLeft w:val="0"/>
      <w:marRight w:val="0"/>
      <w:marTop w:val="0"/>
      <w:marBottom w:val="0"/>
      <w:divBdr>
        <w:top w:val="none" w:sz="0" w:space="0" w:color="auto"/>
        <w:left w:val="none" w:sz="0" w:space="0" w:color="auto"/>
        <w:bottom w:val="none" w:sz="0" w:space="0" w:color="auto"/>
        <w:right w:val="none" w:sz="0" w:space="0" w:color="auto"/>
      </w:divBdr>
    </w:div>
    <w:div w:id="257180183">
      <w:bodyDiv w:val="1"/>
      <w:marLeft w:val="0"/>
      <w:marRight w:val="0"/>
      <w:marTop w:val="0"/>
      <w:marBottom w:val="0"/>
      <w:divBdr>
        <w:top w:val="none" w:sz="0" w:space="0" w:color="auto"/>
        <w:left w:val="none" w:sz="0" w:space="0" w:color="auto"/>
        <w:bottom w:val="none" w:sz="0" w:space="0" w:color="auto"/>
        <w:right w:val="none" w:sz="0" w:space="0" w:color="auto"/>
      </w:divBdr>
    </w:div>
    <w:div w:id="257563079">
      <w:bodyDiv w:val="1"/>
      <w:marLeft w:val="0"/>
      <w:marRight w:val="0"/>
      <w:marTop w:val="0"/>
      <w:marBottom w:val="0"/>
      <w:divBdr>
        <w:top w:val="none" w:sz="0" w:space="0" w:color="auto"/>
        <w:left w:val="none" w:sz="0" w:space="0" w:color="auto"/>
        <w:bottom w:val="none" w:sz="0" w:space="0" w:color="auto"/>
        <w:right w:val="none" w:sz="0" w:space="0" w:color="auto"/>
      </w:divBdr>
    </w:div>
    <w:div w:id="257831125">
      <w:bodyDiv w:val="1"/>
      <w:marLeft w:val="0"/>
      <w:marRight w:val="0"/>
      <w:marTop w:val="0"/>
      <w:marBottom w:val="0"/>
      <w:divBdr>
        <w:top w:val="none" w:sz="0" w:space="0" w:color="auto"/>
        <w:left w:val="none" w:sz="0" w:space="0" w:color="auto"/>
        <w:bottom w:val="none" w:sz="0" w:space="0" w:color="auto"/>
        <w:right w:val="none" w:sz="0" w:space="0" w:color="auto"/>
      </w:divBdr>
    </w:div>
    <w:div w:id="257833425">
      <w:bodyDiv w:val="1"/>
      <w:marLeft w:val="0"/>
      <w:marRight w:val="0"/>
      <w:marTop w:val="0"/>
      <w:marBottom w:val="0"/>
      <w:divBdr>
        <w:top w:val="none" w:sz="0" w:space="0" w:color="auto"/>
        <w:left w:val="none" w:sz="0" w:space="0" w:color="auto"/>
        <w:bottom w:val="none" w:sz="0" w:space="0" w:color="auto"/>
        <w:right w:val="none" w:sz="0" w:space="0" w:color="auto"/>
      </w:divBdr>
    </w:div>
    <w:div w:id="257838441">
      <w:bodyDiv w:val="1"/>
      <w:marLeft w:val="0"/>
      <w:marRight w:val="0"/>
      <w:marTop w:val="0"/>
      <w:marBottom w:val="0"/>
      <w:divBdr>
        <w:top w:val="none" w:sz="0" w:space="0" w:color="auto"/>
        <w:left w:val="none" w:sz="0" w:space="0" w:color="auto"/>
        <w:bottom w:val="none" w:sz="0" w:space="0" w:color="auto"/>
        <w:right w:val="none" w:sz="0" w:space="0" w:color="auto"/>
      </w:divBdr>
    </w:div>
    <w:div w:id="257950128">
      <w:bodyDiv w:val="1"/>
      <w:marLeft w:val="0"/>
      <w:marRight w:val="0"/>
      <w:marTop w:val="0"/>
      <w:marBottom w:val="0"/>
      <w:divBdr>
        <w:top w:val="none" w:sz="0" w:space="0" w:color="auto"/>
        <w:left w:val="none" w:sz="0" w:space="0" w:color="auto"/>
        <w:bottom w:val="none" w:sz="0" w:space="0" w:color="auto"/>
        <w:right w:val="none" w:sz="0" w:space="0" w:color="auto"/>
      </w:divBdr>
    </w:div>
    <w:div w:id="257981051">
      <w:bodyDiv w:val="1"/>
      <w:marLeft w:val="0"/>
      <w:marRight w:val="0"/>
      <w:marTop w:val="0"/>
      <w:marBottom w:val="0"/>
      <w:divBdr>
        <w:top w:val="none" w:sz="0" w:space="0" w:color="auto"/>
        <w:left w:val="none" w:sz="0" w:space="0" w:color="auto"/>
        <w:bottom w:val="none" w:sz="0" w:space="0" w:color="auto"/>
        <w:right w:val="none" w:sz="0" w:space="0" w:color="auto"/>
      </w:divBdr>
    </w:div>
    <w:div w:id="258215952">
      <w:bodyDiv w:val="1"/>
      <w:marLeft w:val="0"/>
      <w:marRight w:val="0"/>
      <w:marTop w:val="0"/>
      <w:marBottom w:val="0"/>
      <w:divBdr>
        <w:top w:val="none" w:sz="0" w:space="0" w:color="auto"/>
        <w:left w:val="none" w:sz="0" w:space="0" w:color="auto"/>
        <w:bottom w:val="none" w:sz="0" w:space="0" w:color="auto"/>
        <w:right w:val="none" w:sz="0" w:space="0" w:color="auto"/>
      </w:divBdr>
    </w:div>
    <w:div w:id="258371524">
      <w:bodyDiv w:val="1"/>
      <w:marLeft w:val="0"/>
      <w:marRight w:val="0"/>
      <w:marTop w:val="0"/>
      <w:marBottom w:val="0"/>
      <w:divBdr>
        <w:top w:val="none" w:sz="0" w:space="0" w:color="auto"/>
        <w:left w:val="none" w:sz="0" w:space="0" w:color="auto"/>
        <w:bottom w:val="none" w:sz="0" w:space="0" w:color="auto"/>
        <w:right w:val="none" w:sz="0" w:space="0" w:color="auto"/>
      </w:divBdr>
    </w:div>
    <w:div w:id="258413240">
      <w:bodyDiv w:val="1"/>
      <w:marLeft w:val="0"/>
      <w:marRight w:val="0"/>
      <w:marTop w:val="0"/>
      <w:marBottom w:val="0"/>
      <w:divBdr>
        <w:top w:val="none" w:sz="0" w:space="0" w:color="auto"/>
        <w:left w:val="none" w:sz="0" w:space="0" w:color="auto"/>
        <w:bottom w:val="none" w:sz="0" w:space="0" w:color="auto"/>
        <w:right w:val="none" w:sz="0" w:space="0" w:color="auto"/>
      </w:divBdr>
    </w:div>
    <w:div w:id="258685733">
      <w:bodyDiv w:val="1"/>
      <w:marLeft w:val="0"/>
      <w:marRight w:val="0"/>
      <w:marTop w:val="0"/>
      <w:marBottom w:val="0"/>
      <w:divBdr>
        <w:top w:val="none" w:sz="0" w:space="0" w:color="auto"/>
        <w:left w:val="none" w:sz="0" w:space="0" w:color="auto"/>
        <w:bottom w:val="none" w:sz="0" w:space="0" w:color="auto"/>
        <w:right w:val="none" w:sz="0" w:space="0" w:color="auto"/>
      </w:divBdr>
    </w:div>
    <w:div w:id="258832742">
      <w:bodyDiv w:val="1"/>
      <w:marLeft w:val="0"/>
      <w:marRight w:val="0"/>
      <w:marTop w:val="0"/>
      <w:marBottom w:val="0"/>
      <w:divBdr>
        <w:top w:val="none" w:sz="0" w:space="0" w:color="auto"/>
        <w:left w:val="none" w:sz="0" w:space="0" w:color="auto"/>
        <w:bottom w:val="none" w:sz="0" w:space="0" w:color="auto"/>
        <w:right w:val="none" w:sz="0" w:space="0" w:color="auto"/>
      </w:divBdr>
    </w:div>
    <w:div w:id="258872427">
      <w:bodyDiv w:val="1"/>
      <w:marLeft w:val="0"/>
      <w:marRight w:val="0"/>
      <w:marTop w:val="0"/>
      <w:marBottom w:val="0"/>
      <w:divBdr>
        <w:top w:val="none" w:sz="0" w:space="0" w:color="auto"/>
        <w:left w:val="none" w:sz="0" w:space="0" w:color="auto"/>
        <w:bottom w:val="none" w:sz="0" w:space="0" w:color="auto"/>
        <w:right w:val="none" w:sz="0" w:space="0" w:color="auto"/>
      </w:divBdr>
    </w:div>
    <w:div w:id="259144303">
      <w:bodyDiv w:val="1"/>
      <w:marLeft w:val="0"/>
      <w:marRight w:val="0"/>
      <w:marTop w:val="0"/>
      <w:marBottom w:val="0"/>
      <w:divBdr>
        <w:top w:val="none" w:sz="0" w:space="0" w:color="auto"/>
        <w:left w:val="none" w:sz="0" w:space="0" w:color="auto"/>
        <w:bottom w:val="none" w:sz="0" w:space="0" w:color="auto"/>
        <w:right w:val="none" w:sz="0" w:space="0" w:color="auto"/>
      </w:divBdr>
    </w:div>
    <w:div w:id="259148745">
      <w:bodyDiv w:val="1"/>
      <w:marLeft w:val="0"/>
      <w:marRight w:val="0"/>
      <w:marTop w:val="0"/>
      <w:marBottom w:val="0"/>
      <w:divBdr>
        <w:top w:val="none" w:sz="0" w:space="0" w:color="auto"/>
        <w:left w:val="none" w:sz="0" w:space="0" w:color="auto"/>
        <w:bottom w:val="none" w:sz="0" w:space="0" w:color="auto"/>
        <w:right w:val="none" w:sz="0" w:space="0" w:color="auto"/>
      </w:divBdr>
    </w:div>
    <w:div w:id="259218352">
      <w:bodyDiv w:val="1"/>
      <w:marLeft w:val="0"/>
      <w:marRight w:val="0"/>
      <w:marTop w:val="0"/>
      <w:marBottom w:val="0"/>
      <w:divBdr>
        <w:top w:val="none" w:sz="0" w:space="0" w:color="auto"/>
        <w:left w:val="none" w:sz="0" w:space="0" w:color="auto"/>
        <w:bottom w:val="none" w:sz="0" w:space="0" w:color="auto"/>
        <w:right w:val="none" w:sz="0" w:space="0" w:color="auto"/>
      </w:divBdr>
    </w:div>
    <w:div w:id="259266820">
      <w:bodyDiv w:val="1"/>
      <w:marLeft w:val="0"/>
      <w:marRight w:val="0"/>
      <w:marTop w:val="0"/>
      <w:marBottom w:val="0"/>
      <w:divBdr>
        <w:top w:val="none" w:sz="0" w:space="0" w:color="auto"/>
        <w:left w:val="none" w:sz="0" w:space="0" w:color="auto"/>
        <w:bottom w:val="none" w:sz="0" w:space="0" w:color="auto"/>
        <w:right w:val="none" w:sz="0" w:space="0" w:color="auto"/>
      </w:divBdr>
    </w:div>
    <w:div w:id="259722705">
      <w:bodyDiv w:val="1"/>
      <w:marLeft w:val="0"/>
      <w:marRight w:val="0"/>
      <w:marTop w:val="0"/>
      <w:marBottom w:val="0"/>
      <w:divBdr>
        <w:top w:val="none" w:sz="0" w:space="0" w:color="auto"/>
        <w:left w:val="none" w:sz="0" w:space="0" w:color="auto"/>
        <w:bottom w:val="none" w:sz="0" w:space="0" w:color="auto"/>
        <w:right w:val="none" w:sz="0" w:space="0" w:color="auto"/>
      </w:divBdr>
    </w:div>
    <w:div w:id="259797535">
      <w:bodyDiv w:val="1"/>
      <w:marLeft w:val="0"/>
      <w:marRight w:val="0"/>
      <w:marTop w:val="0"/>
      <w:marBottom w:val="0"/>
      <w:divBdr>
        <w:top w:val="none" w:sz="0" w:space="0" w:color="auto"/>
        <w:left w:val="none" w:sz="0" w:space="0" w:color="auto"/>
        <w:bottom w:val="none" w:sz="0" w:space="0" w:color="auto"/>
        <w:right w:val="none" w:sz="0" w:space="0" w:color="auto"/>
      </w:divBdr>
    </w:div>
    <w:div w:id="259870922">
      <w:bodyDiv w:val="1"/>
      <w:marLeft w:val="0"/>
      <w:marRight w:val="0"/>
      <w:marTop w:val="0"/>
      <w:marBottom w:val="0"/>
      <w:divBdr>
        <w:top w:val="none" w:sz="0" w:space="0" w:color="auto"/>
        <w:left w:val="none" w:sz="0" w:space="0" w:color="auto"/>
        <w:bottom w:val="none" w:sz="0" w:space="0" w:color="auto"/>
        <w:right w:val="none" w:sz="0" w:space="0" w:color="auto"/>
      </w:divBdr>
    </w:div>
    <w:div w:id="259877149">
      <w:bodyDiv w:val="1"/>
      <w:marLeft w:val="0"/>
      <w:marRight w:val="0"/>
      <w:marTop w:val="0"/>
      <w:marBottom w:val="0"/>
      <w:divBdr>
        <w:top w:val="none" w:sz="0" w:space="0" w:color="auto"/>
        <w:left w:val="none" w:sz="0" w:space="0" w:color="auto"/>
        <w:bottom w:val="none" w:sz="0" w:space="0" w:color="auto"/>
        <w:right w:val="none" w:sz="0" w:space="0" w:color="auto"/>
      </w:divBdr>
    </w:div>
    <w:div w:id="260114364">
      <w:bodyDiv w:val="1"/>
      <w:marLeft w:val="0"/>
      <w:marRight w:val="0"/>
      <w:marTop w:val="0"/>
      <w:marBottom w:val="0"/>
      <w:divBdr>
        <w:top w:val="none" w:sz="0" w:space="0" w:color="auto"/>
        <w:left w:val="none" w:sz="0" w:space="0" w:color="auto"/>
        <w:bottom w:val="none" w:sz="0" w:space="0" w:color="auto"/>
        <w:right w:val="none" w:sz="0" w:space="0" w:color="auto"/>
      </w:divBdr>
    </w:div>
    <w:div w:id="260141997">
      <w:bodyDiv w:val="1"/>
      <w:marLeft w:val="0"/>
      <w:marRight w:val="0"/>
      <w:marTop w:val="0"/>
      <w:marBottom w:val="0"/>
      <w:divBdr>
        <w:top w:val="none" w:sz="0" w:space="0" w:color="auto"/>
        <w:left w:val="none" w:sz="0" w:space="0" w:color="auto"/>
        <w:bottom w:val="none" w:sz="0" w:space="0" w:color="auto"/>
        <w:right w:val="none" w:sz="0" w:space="0" w:color="auto"/>
      </w:divBdr>
    </w:div>
    <w:div w:id="260142342">
      <w:bodyDiv w:val="1"/>
      <w:marLeft w:val="0"/>
      <w:marRight w:val="0"/>
      <w:marTop w:val="0"/>
      <w:marBottom w:val="0"/>
      <w:divBdr>
        <w:top w:val="none" w:sz="0" w:space="0" w:color="auto"/>
        <w:left w:val="none" w:sz="0" w:space="0" w:color="auto"/>
        <w:bottom w:val="none" w:sz="0" w:space="0" w:color="auto"/>
        <w:right w:val="none" w:sz="0" w:space="0" w:color="auto"/>
      </w:divBdr>
    </w:div>
    <w:div w:id="260339717">
      <w:bodyDiv w:val="1"/>
      <w:marLeft w:val="0"/>
      <w:marRight w:val="0"/>
      <w:marTop w:val="0"/>
      <w:marBottom w:val="0"/>
      <w:divBdr>
        <w:top w:val="none" w:sz="0" w:space="0" w:color="auto"/>
        <w:left w:val="none" w:sz="0" w:space="0" w:color="auto"/>
        <w:bottom w:val="none" w:sz="0" w:space="0" w:color="auto"/>
        <w:right w:val="none" w:sz="0" w:space="0" w:color="auto"/>
      </w:divBdr>
    </w:div>
    <w:div w:id="260768491">
      <w:bodyDiv w:val="1"/>
      <w:marLeft w:val="0"/>
      <w:marRight w:val="0"/>
      <w:marTop w:val="0"/>
      <w:marBottom w:val="0"/>
      <w:divBdr>
        <w:top w:val="none" w:sz="0" w:space="0" w:color="auto"/>
        <w:left w:val="none" w:sz="0" w:space="0" w:color="auto"/>
        <w:bottom w:val="none" w:sz="0" w:space="0" w:color="auto"/>
        <w:right w:val="none" w:sz="0" w:space="0" w:color="auto"/>
      </w:divBdr>
    </w:div>
    <w:div w:id="260770215">
      <w:bodyDiv w:val="1"/>
      <w:marLeft w:val="0"/>
      <w:marRight w:val="0"/>
      <w:marTop w:val="0"/>
      <w:marBottom w:val="0"/>
      <w:divBdr>
        <w:top w:val="none" w:sz="0" w:space="0" w:color="auto"/>
        <w:left w:val="none" w:sz="0" w:space="0" w:color="auto"/>
        <w:bottom w:val="none" w:sz="0" w:space="0" w:color="auto"/>
        <w:right w:val="none" w:sz="0" w:space="0" w:color="auto"/>
      </w:divBdr>
    </w:div>
    <w:div w:id="260993019">
      <w:bodyDiv w:val="1"/>
      <w:marLeft w:val="0"/>
      <w:marRight w:val="0"/>
      <w:marTop w:val="0"/>
      <w:marBottom w:val="0"/>
      <w:divBdr>
        <w:top w:val="none" w:sz="0" w:space="0" w:color="auto"/>
        <w:left w:val="none" w:sz="0" w:space="0" w:color="auto"/>
        <w:bottom w:val="none" w:sz="0" w:space="0" w:color="auto"/>
        <w:right w:val="none" w:sz="0" w:space="0" w:color="auto"/>
      </w:divBdr>
    </w:div>
    <w:div w:id="261108314">
      <w:bodyDiv w:val="1"/>
      <w:marLeft w:val="0"/>
      <w:marRight w:val="0"/>
      <w:marTop w:val="0"/>
      <w:marBottom w:val="0"/>
      <w:divBdr>
        <w:top w:val="none" w:sz="0" w:space="0" w:color="auto"/>
        <w:left w:val="none" w:sz="0" w:space="0" w:color="auto"/>
        <w:bottom w:val="none" w:sz="0" w:space="0" w:color="auto"/>
        <w:right w:val="none" w:sz="0" w:space="0" w:color="auto"/>
      </w:divBdr>
    </w:div>
    <w:div w:id="261181059">
      <w:bodyDiv w:val="1"/>
      <w:marLeft w:val="0"/>
      <w:marRight w:val="0"/>
      <w:marTop w:val="0"/>
      <w:marBottom w:val="0"/>
      <w:divBdr>
        <w:top w:val="none" w:sz="0" w:space="0" w:color="auto"/>
        <w:left w:val="none" w:sz="0" w:space="0" w:color="auto"/>
        <w:bottom w:val="none" w:sz="0" w:space="0" w:color="auto"/>
        <w:right w:val="none" w:sz="0" w:space="0" w:color="auto"/>
      </w:divBdr>
    </w:div>
    <w:div w:id="261256842">
      <w:bodyDiv w:val="1"/>
      <w:marLeft w:val="0"/>
      <w:marRight w:val="0"/>
      <w:marTop w:val="0"/>
      <w:marBottom w:val="0"/>
      <w:divBdr>
        <w:top w:val="none" w:sz="0" w:space="0" w:color="auto"/>
        <w:left w:val="none" w:sz="0" w:space="0" w:color="auto"/>
        <w:bottom w:val="none" w:sz="0" w:space="0" w:color="auto"/>
        <w:right w:val="none" w:sz="0" w:space="0" w:color="auto"/>
      </w:divBdr>
    </w:div>
    <w:div w:id="261377011">
      <w:bodyDiv w:val="1"/>
      <w:marLeft w:val="0"/>
      <w:marRight w:val="0"/>
      <w:marTop w:val="0"/>
      <w:marBottom w:val="0"/>
      <w:divBdr>
        <w:top w:val="none" w:sz="0" w:space="0" w:color="auto"/>
        <w:left w:val="none" w:sz="0" w:space="0" w:color="auto"/>
        <w:bottom w:val="none" w:sz="0" w:space="0" w:color="auto"/>
        <w:right w:val="none" w:sz="0" w:space="0" w:color="auto"/>
      </w:divBdr>
    </w:div>
    <w:div w:id="261651006">
      <w:bodyDiv w:val="1"/>
      <w:marLeft w:val="0"/>
      <w:marRight w:val="0"/>
      <w:marTop w:val="0"/>
      <w:marBottom w:val="0"/>
      <w:divBdr>
        <w:top w:val="none" w:sz="0" w:space="0" w:color="auto"/>
        <w:left w:val="none" w:sz="0" w:space="0" w:color="auto"/>
        <w:bottom w:val="none" w:sz="0" w:space="0" w:color="auto"/>
        <w:right w:val="none" w:sz="0" w:space="0" w:color="auto"/>
      </w:divBdr>
    </w:div>
    <w:div w:id="261763741">
      <w:bodyDiv w:val="1"/>
      <w:marLeft w:val="0"/>
      <w:marRight w:val="0"/>
      <w:marTop w:val="0"/>
      <w:marBottom w:val="0"/>
      <w:divBdr>
        <w:top w:val="none" w:sz="0" w:space="0" w:color="auto"/>
        <w:left w:val="none" w:sz="0" w:space="0" w:color="auto"/>
        <w:bottom w:val="none" w:sz="0" w:space="0" w:color="auto"/>
        <w:right w:val="none" w:sz="0" w:space="0" w:color="auto"/>
      </w:divBdr>
    </w:div>
    <w:div w:id="261882601">
      <w:bodyDiv w:val="1"/>
      <w:marLeft w:val="0"/>
      <w:marRight w:val="0"/>
      <w:marTop w:val="0"/>
      <w:marBottom w:val="0"/>
      <w:divBdr>
        <w:top w:val="none" w:sz="0" w:space="0" w:color="auto"/>
        <w:left w:val="none" w:sz="0" w:space="0" w:color="auto"/>
        <w:bottom w:val="none" w:sz="0" w:space="0" w:color="auto"/>
        <w:right w:val="none" w:sz="0" w:space="0" w:color="auto"/>
      </w:divBdr>
    </w:div>
    <w:div w:id="262033669">
      <w:bodyDiv w:val="1"/>
      <w:marLeft w:val="0"/>
      <w:marRight w:val="0"/>
      <w:marTop w:val="0"/>
      <w:marBottom w:val="0"/>
      <w:divBdr>
        <w:top w:val="none" w:sz="0" w:space="0" w:color="auto"/>
        <w:left w:val="none" w:sz="0" w:space="0" w:color="auto"/>
        <w:bottom w:val="none" w:sz="0" w:space="0" w:color="auto"/>
        <w:right w:val="none" w:sz="0" w:space="0" w:color="auto"/>
      </w:divBdr>
    </w:div>
    <w:div w:id="262230299">
      <w:bodyDiv w:val="1"/>
      <w:marLeft w:val="0"/>
      <w:marRight w:val="0"/>
      <w:marTop w:val="0"/>
      <w:marBottom w:val="0"/>
      <w:divBdr>
        <w:top w:val="none" w:sz="0" w:space="0" w:color="auto"/>
        <w:left w:val="none" w:sz="0" w:space="0" w:color="auto"/>
        <w:bottom w:val="none" w:sz="0" w:space="0" w:color="auto"/>
        <w:right w:val="none" w:sz="0" w:space="0" w:color="auto"/>
      </w:divBdr>
    </w:div>
    <w:div w:id="262614623">
      <w:bodyDiv w:val="1"/>
      <w:marLeft w:val="0"/>
      <w:marRight w:val="0"/>
      <w:marTop w:val="0"/>
      <w:marBottom w:val="0"/>
      <w:divBdr>
        <w:top w:val="none" w:sz="0" w:space="0" w:color="auto"/>
        <w:left w:val="none" w:sz="0" w:space="0" w:color="auto"/>
        <w:bottom w:val="none" w:sz="0" w:space="0" w:color="auto"/>
        <w:right w:val="none" w:sz="0" w:space="0" w:color="auto"/>
      </w:divBdr>
    </w:div>
    <w:div w:id="262959289">
      <w:bodyDiv w:val="1"/>
      <w:marLeft w:val="0"/>
      <w:marRight w:val="0"/>
      <w:marTop w:val="0"/>
      <w:marBottom w:val="0"/>
      <w:divBdr>
        <w:top w:val="none" w:sz="0" w:space="0" w:color="auto"/>
        <w:left w:val="none" w:sz="0" w:space="0" w:color="auto"/>
        <w:bottom w:val="none" w:sz="0" w:space="0" w:color="auto"/>
        <w:right w:val="none" w:sz="0" w:space="0" w:color="auto"/>
      </w:divBdr>
    </w:div>
    <w:div w:id="263001738">
      <w:bodyDiv w:val="1"/>
      <w:marLeft w:val="0"/>
      <w:marRight w:val="0"/>
      <w:marTop w:val="0"/>
      <w:marBottom w:val="0"/>
      <w:divBdr>
        <w:top w:val="none" w:sz="0" w:space="0" w:color="auto"/>
        <w:left w:val="none" w:sz="0" w:space="0" w:color="auto"/>
        <w:bottom w:val="none" w:sz="0" w:space="0" w:color="auto"/>
        <w:right w:val="none" w:sz="0" w:space="0" w:color="auto"/>
      </w:divBdr>
    </w:div>
    <w:div w:id="263002476">
      <w:bodyDiv w:val="1"/>
      <w:marLeft w:val="0"/>
      <w:marRight w:val="0"/>
      <w:marTop w:val="0"/>
      <w:marBottom w:val="0"/>
      <w:divBdr>
        <w:top w:val="none" w:sz="0" w:space="0" w:color="auto"/>
        <w:left w:val="none" w:sz="0" w:space="0" w:color="auto"/>
        <w:bottom w:val="none" w:sz="0" w:space="0" w:color="auto"/>
        <w:right w:val="none" w:sz="0" w:space="0" w:color="auto"/>
      </w:divBdr>
    </w:div>
    <w:div w:id="263153227">
      <w:bodyDiv w:val="1"/>
      <w:marLeft w:val="0"/>
      <w:marRight w:val="0"/>
      <w:marTop w:val="0"/>
      <w:marBottom w:val="0"/>
      <w:divBdr>
        <w:top w:val="none" w:sz="0" w:space="0" w:color="auto"/>
        <w:left w:val="none" w:sz="0" w:space="0" w:color="auto"/>
        <w:bottom w:val="none" w:sz="0" w:space="0" w:color="auto"/>
        <w:right w:val="none" w:sz="0" w:space="0" w:color="auto"/>
      </w:divBdr>
    </w:div>
    <w:div w:id="263339951">
      <w:bodyDiv w:val="1"/>
      <w:marLeft w:val="0"/>
      <w:marRight w:val="0"/>
      <w:marTop w:val="0"/>
      <w:marBottom w:val="0"/>
      <w:divBdr>
        <w:top w:val="none" w:sz="0" w:space="0" w:color="auto"/>
        <w:left w:val="none" w:sz="0" w:space="0" w:color="auto"/>
        <w:bottom w:val="none" w:sz="0" w:space="0" w:color="auto"/>
        <w:right w:val="none" w:sz="0" w:space="0" w:color="auto"/>
      </w:divBdr>
    </w:div>
    <w:div w:id="263656274">
      <w:bodyDiv w:val="1"/>
      <w:marLeft w:val="0"/>
      <w:marRight w:val="0"/>
      <w:marTop w:val="0"/>
      <w:marBottom w:val="0"/>
      <w:divBdr>
        <w:top w:val="none" w:sz="0" w:space="0" w:color="auto"/>
        <w:left w:val="none" w:sz="0" w:space="0" w:color="auto"/>
        <w:bottom w:val="none" w:sz="0" w:space="0" w:color="auto"/>
        <w:right w:val="none" w:sz="0" w:space="0" w:color="auto"/>
      </w:divBdr>
    </w:div>
    <w:div w:id="263726497">
      <w:bodyDiv w:val="1"/>
      <w:marLeft w:val="0"/>
      <w:marRight w:val="0"/>
      <w:marTop w:val="0"/>
      <w:marBottom w:val="0"/>
      <w:divBdr>
        <w:top w:val="none" w:sz="0" w:space="0" w:color="auto"/>
        <w:left w:val="none" w:sz="0" w:space="0" w:color="auto"/>
        <w:bottom w:val="none" w:sz="0" w:space="0" w:color="auto"/>
        <w:right w:val="none" w:sz="0" w:space="0" w:color="auto"/>
      </w:divBdr>
    </w:div>
    <w:div w:id="263806479">
      <w:bodyDiv w:val="1"/>
      <w:marLeft w:val="0"/>
      <w:marRight w:val="0"/>
      <w:marTop w:val="0"/>
      <w:marBottom w:val="0"/>
      <w:divBdr>
        <w:top w:val="none" w:sz="0" w:space="0" w:color="auto"/>
        <w:left w:val="none" w:sz="0" w:space="0" w:color="auto"/>
        <w:bottom w:val="none" w:sz="0" w:space="0" w:color="auto"/>
        <w:right w:val="none" w:sz="0" w:space="0" w:color="auto"/>
      </w:divBdr>
    </w:div>
    <w:div w:id="263806899">
      <w:bodyDiv w:val="1"/>
      <w:marLeft w:val="0"/>
      <w:marRight w:val="0"/>
      <w:marTop w:val="0"/>
      <w:marBottom w:val="0"/>
      <w:divBdr>
        <w:top w:val="none" w:sz="0" w:space="0" w:color="auto"/>
        <w:left w:val="none" w:sz="0" w:space="0" w:color="auto"/>
        <w:bottom w:val="none" w:sz="0" w:space="0" w:color="auto"/>
        <w:right w:val="none" w:sz="0" w:space="0" w:color="auto"/>
      </w:divBdr>
    </w:div>
    <w:div w:id="263849041">
      <w:bodyDiv w:val="1"/>
      <w:marLeft w:val="0"/>
      <w:marRight w:val="0"/>
      <w:marTop w:val="0"/>
      <w:marBottom w:val="0"/>
      <w:divBdr>
        <w:top w:val="none" w:sz="0" w:space="0" w:color="auto"/>
        <w:left w:val="none" w:sz="0" w:space="0" w:color="auto"/>
        <w:bottom w:val="none" w:sz="0" w:space="0" w:color="auto"/>
        <w:right w:val="none" w:sz="0" w:space="0" w:color="auto"/>
      </w:divBdr>
    </w:div>
    <w:div w:id="263853666">
      <w:bodyDiv w:val="1"/>
      <w:marLeft w:val="0"/>
      <w:marRight w:val="0"/>
      <w:marTop w:val="0"/>
      <w:marBottom w:val="0"/>
      <w:divBdr>
        <w:top w:val="none" w:sz="0" w:space="0" w:color="auto"/>
        <w:left w:val="none" w:sz="0" w:space="0" w:color="auto"/>
        <w:bottom w:val="none" w:sz="0" w:space="0" w:color="auto"/>
        <w:right w:val="none" w:sz="0" w:space="0" w:color="auto"/>
      </w:divBdr>
    </w:div>
    <w:div w:id="263926310">
      <w:bodyDiv w:val="1"/>
      <w:marLeft w:val="0"/>
      <w:marRight w:val="0"/>
      <w:marTop w:val="0"/>
      <w:marBottom w:val="0"/>
      <w:divBdr>
        <w:top w:val="none" w:sz="0" w:space="0" w:color="auto"/>
        <w:left w:val="none" w:sz="0" w:space="0" w:color="auto"/>
        <w:bottom w:val="none" w:sz="0" w:space="0" w:color="auto"/>
        <w:right w:val="none" w:sz="0" w:space="0" w:color="auto"/>
      </w:divBdr>
    </w:div>
    <w:div w:id="264120787">
      <w:bodyDiv w:val="1"/>
      <w:marLeft w:val="0"/>
      <w:marRight w:val="0"/>
      <w:marTop w:val="0"/>
      <w:marBottom w:val="0"/>
      <w:divBdr>
        <w:top w:val="none" w:sz="0" w:space="0" w:color="auto"/>
        <w:left w:val="none" w:sz="0" w:space="0" w:color="auto"/>
        <w:bottom w:val="none" w:sz="0" w:space="0" w:color="auto"/>
        <w:right w:val="none" w:sz="0" w:space="0" w:color="auto"/>
      </w:divBdr>
    </w:div>
    <w:div w:id="264268361">
      <w:bodyDiv w:val="1"/>
      <w:marLeft w:val="0"/>
      <w:marRight w:val="0"/>
      <w:marTop w:val="0"/>
      <w:marBottom w:val="0"/>
      <w:divBdr>
        <w:top w:val="none" w:sz="0" w:space="0" w:color="auto"/>
        <w:left w:val="none" w:sz="0" w:space="0" w:color="auto"/>
        <w:bottom w:val="none" w:sz="0" w:space="0" w:color="auto"/>
        <w:right w:val="none" w:sz="0" w:space="0" w:color="auto"/>
      </w:divBdr>
    </w:div>
    <w:div w:id="264388723">
      <w:bodyDiv w:val="1"/>
      <w:marLeft w:val="0"/>
      <w:marRight w:val="0"/>
      <w:marTop w:val="0"/>
      <w:marBottom w:val="0"/>
      <w:divBdr>
        <w:top w:val="none" w:sz="0" w:space="0" w:color="auto"/>
        <w:left w:val="none" w:sz="0" w:space="0" w:color="auto"/>
        <w:bottom w:val="none" w:sz="0" w:space="0" w:color="auto"/>
        <w:right w:val="none" w:sz="0" w:space="0" w:color="auto"/>
      </w:divBdr>
    </w:div>
    <w:div w:id="264535929">
      <w:bodyDiv w:val="1"/>
      <w:marLeft w:val="0"/>
      <w:marRight w:val="0"/>
      <w:marTop w:val="0"/>
      <w:marBottom w:val="0"/>
      <w:divBdr>
        <w:top w:val="none" w:sz="0" w:space="0" w:color="auto"/>
        <w:left w:val="none" w:sz="0" w:space="0" w:color="auto"/>
        <w:bottom w:val="none" w:sz="0" w:space="0" w:color="auto"/>
        <w:right w:val="none" w:sz="0" w:space="0" w:color="auto"/>
      </w:divBdr>
    </w:div>
    <w:div w:id="264731402">
      <w:bodyDiv w:val="1"/>
      <w:marLeft w:val="0"/>
      <w:marRight w:val="0"/>
      <w:marTop w:val="0"/>
      <w:marBottom w:val="0"/>
      <w:divBdr>
        <w:top w:val="none" w:sz="0" w:space="0" w:color="auto"/>
        <w:left w:val="none" w:sz="0" w:space="0" w:color="auto"/>
        <w:bottom w:val="none" w:sz="0" w:space="0" w:color="auto"/>
        <w:right w:val="none" w:sz="0" w:space="0" w:color="auto"/>
      </w:divBdr>
    </w:div>
    <w:div w:id="264776569">
      <w:bodyDiv w:val="1"/>
      <w:marLeft w:val="0"/>
      <w:marRight w:val="0"/>
      <w:marTop w:val="0"/>
      <w:marBottom w:val="0"/>
      <w:divBdr>
        <w:top w:val="none" w:sz="0" w:space="0" w:color="auto"/>
        <w:left w:val="none" w:sz="0" w:space="0" w:color="auto"/>
        <w:bottom w:val="none" w:sz="0" w:space="0" w:color="auto"/>
        <w:right w:val="none" w:sz="0" w:space="0" w:color="auto"/>
      </w:divBdr>
    </w:div>
    <w:div w:id="265164054">
      <w:bodyDiv w:val="1"/>
      <w:marLeft w:val="0"/>
      <w:marRight w:val="0"/>
      <w:marTop w:val="0"/>
      <w:marBottom w:val="0"/>
      <w:divBdr>
        <w:top w:val="none" w:sz="0" w:space="0" w:color="auto"/>
        <w:left w:val="none" w:sz="0" w:space="0" w:color="auto"/>
        <w:bottom w:val="none" w:sz="0" w:space="0" w:color="auto"/>
        <w:right w:val="none" w:sz="0" w:space="0" w:color="auto"/>
      </w:divBdr>
    </w:div>
    <w:div w:id="265190780">
      <w:bodyDiv w:val="1"/>
      <w:marLeft w:val="0"/>
      <w:marRight w:val="0"/>
      <w:marTop w:val="0"/>
      <w:marBottom w:val="0"/>
      <w:divBdr>
        <w:top w:val="none" w:sz="0" w:space="0" w:color="auto"/>
        <w:left w:val="none" w:sz="0" w:space="0" w:color="auto"/>
        <w:bottom w:val="none" w:sz="0" w:space="0" w:color="auto"/>
        <w:right w:val="none" w:sz="0" w:space="0" w:color="auto"/>
      </w:divBdr>
    </w:div>
    <w:div w:id="265502423">
      <w:bodyDiv w:val="1"/>
      <w:marLeft w:val="0"/>
      <w:marRight w:val="0"/>
      <w:marTop w:val="0"/>
      <w:marBottom w:val="0"/>
      <w:divBdr>
        <w:top w:val="none" w:sz="0" w:space="0" w:color="auto"/>
        <w:left w:val="none" w:sz="0" w:space="0" w:color="auto"/>
        <w:bottom w:val="none" w:sz="0" w:space="0" w:color="auto"/>
        <w:right w:val="none" w:sz="0" w:space="0" w:color="auto"/>
      </w:divBdr>
    </w:div>
    <w:div w:id="265886521">
      <w:bodyDiv w:val="1"/>
      <w:marLeft w:val="0"/>
      <w:marRight w:val="0"/>
      <w:marTop w:val="0"/>
      <w:marBottom w:val="0"/>
      <w:divBdr>
        <w:top w:val="none" w:sz="0" w:space="0" w:color="auto"/>
        <w:left w:val="none" w:sz="0" w:space="0" w:color="auto"/>
        <w:bottom w:val="none" w:sz="0" w:space="0" w:color="auto"/>
        <w:right w:val="none" w:sz="0" w:space="0" w:color="auto"/>
      </w:divBdr>
    </w:div>
    <w:div w:id="265890971">
      <w:bodyDiv w:val="1"/>
      <w:marLeft w:val="0"/>
      <w:marRight w:val="0"/>
      <w:marTop w:val="0"/>
      <w:marBottom w:val="0"/>
      <w:divBdr>
        <w:top w:val="none" w:sz="0" w:space="0" w:color="auto"/>
        <w:left w:val="none" w:sz="0" w:space="0" w:color="auto"/>
        <w:bottom w:val="none" w:sz="0" w:space="0" w:color="auto"/>
        <w:right w:val="none" w:sz="0" w:space="0" w:color="auto"/>
      </w:divBdr>
    </w:div>
    <w:div w:id="265964345">
      <w:bodyDiv w:val="1"/>
      <w:marLeft w:val="0"/>
      <w:marRight w:val="0"/>
      <w:marTop w:val="0"/>
      <w:marBottom w:val="0"/>
      <w:divBdr>
        <w:top w:val="none" w:sz="0" w:space="0" w:color="auto"/>
        <w:left w:val="none" w:sz="0" w:space="0" w:color="auto"/>
        <w:bottom w:val="none" w:sz="0" w:space="0" w:color="auto"/>
        <w:right w:val="none" w:sz="0" w:space="0" w:color="auto"/>
      </w:divBdr>
    </w:div>
    <w:div w:id="265970088">
      <w:bodyDiv w:val="1"/>
      <w:marLeft w:val="0"/>
      <w:marRight w:val="0"/>
      <w:marTop w:val="0"/>
      <w:marBottom w:val="0"/>
      <w:divBdr>
        <w:top w:val="none" w:sz="0" w:space="0" w:color="auto"/>
        <w:left w:val="none" w:sz="0" w:space="0" w:color="auto"/>
        <w:bottom w:val="none" w:sz="0" w:space="0" w:color="auto"/>
        <w:right w:val="none" w:sz="0" w:space="0" w:color="auto"/>
      </w:divBdr>
    </w:div>
    <w:div w:id="266080095">
      <w:bodyDiv w:val="1"/>
      <w:marLeft w:val="0"/>
      <w:marRight w:val="0"/>
      <w:marTop w:val="0"/>
      <w:marBottom w:val="0"/>
      <w:divBdr>
        <w:top w:val="none" w:sz="0" w:space="0" w:color="auto"/>
        <w:left w:val="none" w:sz="0" w:space="0" w:color="auto"/>
        <w:bottom w:val="none" w:sz="0" w:space="0" w:color="auto"/>
        <w:right w:val="none" w:sz="0" w:space="0" w:color="auto"/>
      </w:divBdr>
    </w:div>
    <w:div w:id="266086649">
      <w:bodyDiv w:val="1"/>
      <w:marLeft w:val="0"/>
      <w:marRight w:val="0"/>
      <w:marTop w:val="0"/>
      <w:marBottom w:val="0"/>
      <w:divBdr>
        <w:top w:val="none" w:sz="0" w:space="0" w:color="auto"/>
        <w:left w:val="none" w:sz="0" w:space="0" w:color="auto"/>
        <w:bottom w:val="none" w:sz="0" w:space="0" w:color="auto"/>
        <w:right w:val="none" w:sz="0" w:space="0" w:color="auto"/>
      </w:divBdr>
    </w:div>
    <w:div w:id="266356725">
      <w:bodyDiv w:val="1"/>
      <w:marLeft w:val="0"/>
      <w:marRight w:val="0"/>
      <w:marTop w:val="0"/>
      <w:marBottom w:val="0"/>
      <w:divBdr>
        <w:top w:val="none" w:sz="0" w:space="0" w:color="auto"/>
        <w:left w:val="none" w:sz="0" w:space="0" w:color="auto"/>
        <w:bottom w:val="none" w:sz="0" w:space="0" w:color="auto"/>
        <w:right w:val="none" w:sz="0" w:space="0" w:color="auto"/>
      </w:divBdr>
    </w:div>
    <w:div w:id="266547844">
      <w:bodyDiv w:val="1"/>
      <w:marLeft w:val="0"/>
      <w:marRight w:val="0"/>
      <w:marTop w:val="0"/>
      <w:marBottom w:val="0"/>
      <w:divBdr>
        <w:top w:val="none" w:sz="0" w:space="0" w:color="auto"/>
        <w:left w:val="none" w:sz="0" w:space="0" w:color="auto"/>
        <w:bottom w:val="none" w:sz="0" w:space="0" w:color="auto"/>
        <w:right w:val="none" w:sz="0" w:space="0" w:color="auto"/>
      </w:divBdr>
    </w:div>
    <w:div w:id="266623563">
      <w:bodyDiv w:val="1"/>
      <w:marLeft w:val="0"/>
      <w:marRight w:val="0"/>
      <w:marTop w:val="0"/>
      <w:marBottom w:val="0"/>
      <w:divBdr>
        <w:top w:val="none" w:sz="0" w:space="0" w:color="auto"/>
        <w:left w:val="none" w:sz="0" w:space="0" w:color="auto"/>
        <w:bottom w:val="none" w:sz="0" w:space="0" w:color="auto"/>
        <w:right w:val="none" w:sz="0" w:space="0" w:color="auto"/>
      </w:divBdr>
    </w:div>
    <w:div w:id="266735952">
      <w:bodyDiv w:val="1"/>
      <w:marLeft w:val="0"/>
      <w:marRight w:val="0"/>
      <w:marTop w:val="0"/>
      <w:marBottom w:val="0"/>
      <w:divBdr>
        <w:top w:val="none" w:sz="0" w:space="0" w:color="auto"/>
        <w:left w:val="none" w:sz="0" w:space="0" w:color="auto"/>
        <w:bottom w:val="none" w:sz="0" w:space="0" w:color="auto"/>
        <w:right w:val="none" w:sz="0" w:space="0" w:color="auto"/>
      </w:divBdr>
    </w:div>
    <w:div w:id="266736910">
      <w:bodyDiv w:val="1"/>
      <w:marLeft w:val="0"/>
      <w:marRight w:val="0"/>
      <w:marTop w:val="0"/>
      <w:marBottom w:val="0"/>
      <w:divBdr>
        <w:top w:val="none" w:sz="0" w:space="0" w:color="auto"/>
        <w:left w:val="none" w:sz="0" w:space="0" w:color="auto"/>
        <w:bottom w:val="none" w:sz="0" w:space="0" w:color="auto"/>
        <w:right w:val="none" w:sz="0" w:space="0" w:color="auto"/>
      </w:divBdr>
    </w:div>
    <w:div w:id="266810568">
      <w:bodyDiv w:val="1"/>
      <w:marLeft w:val="0"/>
      <w:marRight w:val="0"/>
      <w:marTop w:val="0"/>
      <w:marBottom w:val="0"/>
      <w:divBdr>
        <w:top w:val="none" w:sz="0" w:space="0" w:color="auto"/>
        <w:left w:val="none" w:sz="0" w:space="0" w:color="auto"/>
        <w:bottom w:val="none" w:sz="0" w:space="0" w:color="auto"/>
        <w:right w:val="none" w:sz="0" w:space="0" w:color="auto"/>
      </w:divBdr>
    </w:div>
    <w:div w:id="266815837">
      <w:bodyDiv w:val="1"/>
      <w:marLeft w:val="0"/>
      <w:marRight w:val="0"/>
      <w:marTop w:val="0"/>
      <w:marBottom w:val="0"/>
      <w:divBdr>
        <w:top w:val="none" w:sz="0" w:space="0" w:color="auto"/>
        <w:left w:val="none" w:sz="0" w:space="0" w:color="auto"/>
        <w:bottom w:val="none" w:sz="0" w:space="0" w:color="auto"/>
        <w:right w:val="none" w:sz="0" w:space="0" w:color="auto"/>
      </w:divBdr>
    </w:div>
    <w:div w:id="266885519">
      <w:bodyDiv w:val="1"/>
      <w:marLeft w:val="0"/>
      <w:marRight w:val="0"/>
      <w:marTop w:val="0"/>
      <w:marBottom w:val="0"/>
      <w:divBdr>
        <w:top w:val="none" w:sz="0" w:space="0" w:color="auto"/>
        <w:left w:val="none" w:sz="0" w:space="0" w:color="auto"/>
        <w:bottom w:val="none" w:sz="0" w:space="0" w:color="auto"/>
        <w:right w:val="none" w:sz="0" w:space="0" w:color="auto"/>
      </w:divBdr>
    </w:div>
    <w:div w:id="267011122">
      <w:bodyDiv w:val="1"/>
      <w:marLeft w:val="0"/>
      <w:marRight w:val="0"/>
      <w:marTop w:val="0"/>
      <w:marBottom w:val="0"/>
      <w:divBdr>
        <w:top w:val="none" w:sz="0" w:space="0" w:color="auto"/>
        <w:left w:val="none" w:sz="0" w:space="0" w:color="auto"/>
        <w:bottom w:val="none" w:sz="0" w:space="0" w:color="auto"/>
        <w:right w:val="none" w:sz="0" w:space="0" w:color="auto"/>
      </w:divBdr>
    </w:div>
    <w:div w:id="267126068">
      <w:bodyDiv w:val="1"/>
      <w:marLeft w:val="0"/>
      <w:marRight w:val="0"/>
      <w:marTop w:val="0"/>
      <w:marBottom w:val="0"/>
      <w:divBdr>
        <w:top w:val="none" w:sz="0" w:space="0" w:color="auto"/>
        <w:left w:val="none" w:sz="0" w:space="0" w:color="auto"/>
        <w:bottom w:val="none" w:sz="0" w:space="0" w:color="auto"/>
        <w:right w:val="none" w:sz="0" w:space="0" w:color="auto"/>
      </w:divBdr>
    </w:div>
    <w:div w:id="267127586">
      <w:bodyDiv w:val="1"/>
      <w:marLeft w:val="0"/>
      <w:marRight w:val="0"/>
      <w:marTop w:val="0"/>
      <w:marBottom w:val="0"/>
      <w:divBdr>
        <w:top w:val="none" w:sz="0" w:space="0" w:color="auto"/>
        <w:left w:val="none" w:sz="0" w:space="0" w:color="auto"/>
        <w:bottom w:val="none" w:sz="0" w:space="0" w:color="auto"/>
        <w:right w:val="none" w:sz="0" w:space="0" w:color="auto"/>
      </w:divBdr>
    </w:div>
    <w:div w:id="267277760">
      <w:bodyDiv w:val="1"/>
      <w:marLeft w:val="0"/>
      <w:marRight w:val="0"/>
      <w:marTop w:val="0"/>
      <w:marBottom w:val="0"/>
      <w:divBdr>
        <w:top w:val="none" w:sz="0" w:space="0" w:color="auto"/>
        <w:left w:val="none" w:sz="0" w:space="0" w:color="auto"/>
        <w:bottom w:val="none" w:sz="0" w:space="0" w:color="auto"/>
        <w:right w:val="none" w:sz="0" w:space="0" w:color="auto"/>
      </w:divBdr>
    </w:div>
    <w:div w:id="267548247">
      <w:bodyDiv w:val="1"/>
      <w:marLeft w:val="0"/>
      <w:marRight w:val="0"/>
      <w:marTop w:val="0"/>
      <w:marBottom w:val="0"/>
      <w:divBdr>
        <w:top w:val="none" w:sz="0" w:space="0" w:color="auto"/>
        <w:left w:val="none" w:sz="0" w:space="0" w:color="auto"/>
        <w:bottom w:val="none" w:sz="0" w:space="0" w:color="auto"/>
        <w:right w:val="none" w:sz="0" w:space="0" w:color="auto"/>
      </w:divBdr>
    </w:div>
    <w:div w:id="267584904">
      <w:bodyDiv w:val="1"/>
      <w:marLeft w:val="0"/>
      <w:marRight w:val="0"/>
      <w:marTop w:val="0"/>
      <w:marBottom w:val="0"/>
      <w:divBdr>
        <w:top w:val="none" w:sz="0" w:space="0" w:color="auto"/>
        <w:left w:val="none" w:sz="0" w:space="0" w:color="auto"/>
        <w:bottom w:val="none" w:sz="0" w:space="0" w:color="auto"/>
        <w:right w:val="none" w:sz="0" w:space="0" w:color="auto"/>
      </w:divBdr>
    </w:div>
    <w:div w:id="267664339">
      <w:bodyDiv w:val="1"/>
      <w:marLeft w:val="0"/>
      <w:marRight w:val="0"/>
      <w:marTop w:val="0"/>
      <w:marBottom w:val="0"/>
      <w:divBdr>
        <w:top w:val="none" w:sz="0" w:space="0" w:color="auto"/>
        <w:left w:val="none" w:sz="0" w:space="0" w:color="auto"/>
        <w:bottom w:val="none" w:sz="0" w:space="0" w:color="auto"/>
        <w:right w:val="none" w:sz="0" w:space="0" w:color="auto"/>
      </w:divBdr>
    </w:div>
    <w:div w:id="267737578">
      <w:bodyDiv w:val="1"/>
      <w:marLeft w:val="0"/>
      <w:marRight w:val="0"/>
      <w:marTop w:val="0"/>
      <w:marBottom w:val="0"/>
      <w:divBdr>
        <w:top w:val="none" w:sz="0" w:space="0" w:color="auto"/>
        <w:left w:val="none" w:sz="0" w:space="0" w:color="auto"/>
        <w:bottom w:val="none" w:sz="0" w:space="0" w:color="auto"/>
        <w:right w:val="none" w:sz="0" w:space="0" w:color="auto"/>
      </w:divBdr>
    </w:div>
    <w:div w:id="267738714">
      <w:bodyDiv w:val="1"/>
      <w:marLeft w:val="0"/>
      <w:marRight w:val="0"/>
      <w:marTop w:val="0"/>
      <w:marBottom w:val="0"/>
      <w:divBdr>
        <w:top w:val="none" w:sz="0" w:space="0" w:color="auto"/>
        <w:left w:val="none" w:sz="0" w:space="0" w:color="auto"/>
        <w:bottom w:val="none" w:sz="0" w:space="0" w:color="auto"/>
        <w:right w:val="none" w:sz="0" w:space="0" w:color="auto"/>
      </w:divBdr>
    </w:div>
    <w:div w:id="267740594">
      <w:bodyDiv w:val="1"/>
      <w:marLeft w:val="0"/>
      <w:marRight w:val="0"/>
      <w:marTop w:val="0"/>
      <w:marBottom w:val="0"/>
      <w:divBdr>
        <w:top w:val="none" w:sz="0" w:space="0" w:color="auto"/>
        <w:left w:val="none" w:sz="0" w:space="0" w:color="auto"/>
        <w:bottom w:val="none" w:sz="0" w:space="0" w:color="auto"/>
        <w:right w:val="none" w:sz="0" w:space="0" w:color="auto"/>
      </w:divBdr>
    </w:div>
    <w:div w:id="268051842">
      <w:bodyDiv w:val="1"/>
      <w:marLeft w:val="0"/>
      <w:marRight w:val="0"/>
      <w:marTop w:val="0"/>
      <w:marBottom w:val="0"/>
      <w:divBdr>
        <w:top w:val="none" w:sz="0" w:space="0" w:color="auto"/>
        <w:left w:val="none" w:sz="0" w:space="0" w:color="auto"/>
        <w:bottom w:val="none" w:sz="0" w:space="0" w:color="auto"/>
        <w:right w:val="none" w:sz="0" w:space="0" w:color="auto"/>
      </w:divBdr>
    </w:div>
    <w:div w:id="268202889">
      <w:bodyDiv w:val="1"/>
      <w:marLeft w:val="0"/>
      <w:marRight w:val="0"/>
      <w:marTop w:val="0"/>
      <w:marBottom w:val="0"/>
      <w:divBdr>
        <w:top w:val="none" w:sz="0" w:space="0" w:color="auto"/>
        <w:left w:val="none" w:sz="0" w:space="0" w:color="auto"/>
        <w:bottom w:val="none" w:sz="0" w:space="0" w:color="auto"/>
        <w:right w:val="none" w:sz="0" w:space="0" w:color="auto"/>
      </w:divBdr>
    </w:div>
    <w:div w:id="268396181">
      <w:bodyDiv w:val="1"/>
      <w:marLeft w:val="0"/>
      <w:marRight w:val="0"/>
      <w:marTop w:val="0"/>
      <w:marBottom w:val="0"/>
      <w:divBdr>
        <w:top w:val="none" w:sz="0" w:space="0" w:color="auto"/>
        <w:left w:val="none" w:sz="0" w:space="0" w:color="auto"/>
        <w:bottom w:val="none" w:sz="0" w:space="0" w:color="auto"/>
        <w:right w:val="none" w:sz="0" w:space="0" w:color="auto"/>
      </w:divBdr>
    </w:div>
    <w:div w:id="268438895">
      <w:bodyDiv w:val="1"/>
      <w:marLeft w:val="0"/>
      <w:marRight w:val="0"/>
      <w:marTop w:val="0"/>
      <w:marBottom w:val="0"/>
      <w:divBdr>
        <w:top w:val="none" w:sz="0" w:space="0" w:color="auto"/>
        <w:left w:val="none" w:sz="0" w:space="0" w:color="auto"/>
        <w:bottom w:val="none" w:sz="0" w:space="0" w:color="auto"/>
        <w:right w:val="none" w:sz="0" w:space="0" w:color="auto"/>
      </w:divBdr>
    </w:div>
    <w:div w:id="268464966">
      <w:bodyDiv w:val="1"/>
      <w:marLeft w:val="0"/>
      <w:marRight w:val="0"/>
      <w:marTop w:val="0"/>
      <w:marBottom w:val="0"/>
      <w:divBdr>
        <w:top w:val="none" w:sz="0" w:space="0" w:color="auto"/>
        <w:left w:val="none" w:sz="0" w:space="0" w:color="auto"/>
        <w:bottom w:val="none" w:sz="0" w:space="0" w:color="auto"/>
        <w:right w:val="none" w:sz="0" w:space="0" w:color="auto"/>
      </w:divBdr>
    </w:div>
    <w:div w:id="268700666">
      <w:bodyDiv w:val="1"/>
      <w:marLeft w:val="0"/>
      <w:marRight w:val="0"/>
      <w:marTop w:val="0"/>
      <w:marBottom w:val="0"/>
      <w:divBdr>
        <w:top w:val="none" w:sz="0" w:space="0" w:color="auto"/>
        <w:left w:val="none" w:sz="0" w:space="0" w:color="auto"/>
        <w:bottom w:val="none" w:sz="0" w:space="0" w:color="auto"/>
        <w:right w:val="none" w:sz="0" w:space="0" w:color="auto"/>
      </w:divBdr>
    </w:div>
    <w:div w:id="268779770">
      <w:bodyDiv w:val="1"/>
      <w:marLeft w:val="0"/>
      <w:marRight w:val="0"/>
      <w:marTop w:val="0"/>
      <w:marBottom w:val="0"/>
      <w:divBdr>
        <w:top w:val="none" w:sz="0" w:space="0" w:color="auto"/>
        <w:left w:val="none" w:sz="0" w:space="0" w:color="auto"/>
        <w:bottom w:val="none" w:sz="0" w:space="0" w:color="auto"/>
        <w:right w:val="none" w:sz="0" w:space="0" w:color="auto"/>
      </w:divBdr>
    </w:div>
    <w:div w:id="268974264">
      <w:bodyDiv w:val="1"/>
      <w:marLeft w:val="0"/>
      <w:marRight w:val="0"/>
      <w:marTop w:val="0"/>
      <w:marBottom w:val="0"/>
      <w:divBdr>
        <w:top w:val="none" w:sz="0" w:space="0" w:color="auto"/>
        <w:left w:val="none" w:sz="0" w:space="0" w:color="auto"/>
        <w:bottom w:val="none" w:sz="0" w:space="0" w:color="auto"/>
        <w:right w:val="none" w:sz="0" w:space="0" w:color="auto"/>
      </w:divBdr>
    </w:div>
    <w:div w:id="269119834">
      <w:bodyDiv w:val="1"/>
      <w:marLeft w:val="0"/>
      <w:marRight w:val="0"/>
      <w:marTop w:val="0"/>
      <w:marBottom w:val="0"/>
      <w:divBdr>
        <w:top w:val="none" w:sz="0" w:space="0" w:color="auto"/>
        <w:left w:val="none" w:sz="0" w:space="0" w:color="auto"/>
        <w:bottom w:val="none" w:sz="0" w:space="0" w:color="auto"/>
        <w:right w:val="none" w:sz="0" w:space="0" w:color="auto"/>
      </w:divBdr>
    </w:div>
    <w:div w:id="269162043">
      <w:bodyDiv w:val="1"/>
      <w:marLeft w:val="0"/>
      <w:marRight w:val="0"/>
      <w:marTop w:val="0"/>
      <w:marBottom w:val="0"/>
      <w:divBdr>
        <w:top w:val="none" w:sz="0" w:space="0" w:color="auto"/>
        <w:left w:val="none" w:sz="0" w:space="0" w:color="auto"/>
        <w:bottom w:val="none" w:sz="0" w:space="0" w:color="auto"/>
        <w:right w:val="none" w:sz="0" w:space="0" w:color="auto"/>
      </w:divBdr>
    </w:div>
    <w:div w:id="269162462">
      <w:bodyDiv w:val="1"/>
      <w:marLeft w:val="0"/>
      <w:marRight w:val="0"/>
      <w:marTop w:val="0"/>
      <w:marBottom w:val="0"/>
      <w:divBdr>
        <w:top w:val="none" w:sz="0" w:space="0" w:color="auto"/>
        <w:left w:val="none" w:sz="0" w:space="0" w:color="auto"/>
        <w:bottom w:val="none" w:sz="0" w:space="0" w:color="auto"/>
        <w:right w:val="none" w:sz="0" w:space="0" w:color="auto"/>
      </w:divBdr>
    </w:div>
    <w:div w:id="269169959">
      <w:bodyDiv w:val="1"/>
      <w:marLeft w:val="0"/>
      <w:marRight w:val="0"/>
      <w:marTop w:val="0"/>
      <w:marBottom w:val="0"/>
      <w:divBdr>
        <w:top w:val="none" w:sz="0" w:space="0" w:color="auto"/>
        <w:left w:val="none" w:sz="0" w:space="0" w:color="auto"/>
        <w:bottom w:val="none" w:sz="0" w:space="0" w:color="auto"/>
        <w:right w:val="none" w:sz="0" w:space="0" w:color="auto"/>
      </w:divBdr>
    </w:div>
    <w:div w:id="269630614">
      <w:bodyDiv w:val="1"/>
      <w:marLeft w:val="0"/>
      <w:marRight w:val="0"/>
      <w:marTop w:val="0"/>
      <w:marBottom w:val="0"/>
      <w:divBdr>
        <w:top w:val="none" w:sz="0" w:space="0" w:color="auto"/>
        <w:left w:val="none" w:sz="0" w:space="0" w:color="auto"/>
        <w:bottom w:val="none" w:sz="0" w:space="0" w:color="auto"/>
        <w:right w:val="none" w:sz="0" w:space="0" w:color="auto"/>
      </w:divBdr>
    </w:div>
    <w:div w:id="269972567">
      <w:bodyDiv w:val="1"/>
      <w:marLeft w:val="0"/>
      <w:marRight w:val="0"/>
      <w:marTop w:val="0"/>
      <w:marBottom w:val="0"/>
      <w:divBdr>
        <w:top w:val="none" w:sz="0" w:space="0" w:color="auto"/>
        <w:left w:val="none" w:sz="0" w:space="0" w:color="auto"/>
        <w:bottom w:val="none" w:sz="0" w:space="0" w:color="auto"/>
        <w:right w:val="none" w:sz="0" w:space="0" w:color="auto"/>
      </w:divBdr>
    </w:div>
    <w:div w:id="270281700">
      <w:bodyDiv w:val="1"/>
      <w:marLeft w:val="0"/>
      <w:marRight w:val="0"/>
      <w:marTop w:val="0"/>
      <w:marBottom w:val="0"/>
      <w:divBdr>
        <w:top w:val="none" w:sz="0" w:space="0" w:color="auto"/>
        <w:left w:val="none" w:sz="0" w:space="0" w:color="auto"/>
        <w:bottom w:val="none" w:sz="0" w:space="0" w:color="auto"/>
        <w:right w:val="none" w:sz="0" w:space="0" w:color="auto"/>
      </w:divBdr>
    </w:div>
    <w:div w:id="270358806">
      <w:bodyDiv w:val="1"/>
      <w:marLeft w:val="0"/>
      <w:marRight w:val="0"/>
      <w:marTop w:val="0"/>
      <w:marBottom w:val="0"/>
      <w:divBdr>
        <w:top w:val="none" w:sz="0" w:space="0" w:color="auto"/>
        <w:left w:val="none" w:sz="0" w:space="0" w:color="auto"/>
        <w:bottom w:val="none" w:sz="0" w:space="0" w:color="auto"/>
        <w:right w:val="none" w:sz="0" w:space="0" w:color="auto"/>
      </w:divBdr>
    </w:div>
    <w:div w:id="270820583">
      <w:bodyDiv w:val="1"/>
      <w:marLeft w:val="0"/>
      <w:marRight w:val="0"/>
      <w:marTop w:val="0"/>
      <w:marBottom w:val="0"/>
      <w:divBdr>
        <w:top w:val="none" w:sz="0" w:space="0" w:color="auto"/>
        <w:left w:val="none" w:sz="0" w:space="0" w:color="auto"/>
        <w:bottom w:val="none" w:sz="0" w:space="0" w:color="auto"/>
        <w:right w:val="none" w:sz="0" w:space="0" w:color="auto"/>
      </w:divBdr>
    </w:div>
    <w:div w:id="271867208">
      <w:bodyDiv w:val="1"/>
      <w:marLeft w:val="0"/>
      <w:marRight w:val="0"/>
      <w:marTop w:val="0"/>
      <w:marBottom w:val="0"/>
      <w:divBdr>
        <w:top w:val="none" w:sz="0" w:space="0" w:color="auto"/>
        <w:left w:val="none" w:sz="0" w:space="0" w:color="auto"/>
        <w:bottom w:val="none" w:sz="0" w:space="0" w:color="auto"/>
        <w:right w:val="none" w:sz="0" w:space="0" w:color="auto"/>
      </w:divBdr>
    </w:div>
    <w:div w:id="272593070">
      <w:bodyDiv w:val="1"/>
      <w:marLeft w:val="0"/>
      <w:marRight w:val="0"/>
      <w:marTop w:val="0"/>
      <w:marBottom w:val="0"/>
      <w:divBdr>
        <w:top w:val="none" w:sz="0" w:space="0" w:color="auto"/>
        <w:left w:val="none" w:sz="0" w:space="0" w:color="auto"/>
        <w:bottom w:val="none" w:sz="0" w:space="0" w:color="auto"/>
        <w:right w:val="none" w:sz="0" w:space="0" w:color="auto"/>
      </w:divBdr>
    </w:div>
    <w:div w:id="272596352">
      <w:bodyDiv w:val="1"/>
      <w:marLeft w:val="0"/>
      <w:marRight w:val="0"/>
      <w:marTop w:val="0"/>
      <w:marBottom w:val="0"/>
      <w:divBdr>
        <w:top w:val="none" w:sz="0" w:space="0" w:color="auto"/>
        <w:left w:val="none" w:sz="0" w:space="0" w:color="auto"/>
        <w:bottom w:val="none" w:sz="0" w:space="0" w:color="auto"/>
        <w:right w:val="none" w:sz="0" w:space="0" w:color="auto"/>
      </w:divBdr>
    </w:div>
    <w:div w:id="272716646">
      <w:bodyDiv w:val="1"/>
      <w:marLeft w:val="0"/>
      <w:marRight w:val="0"/>
      <w:marTop w:val="0"/>
      <w:marBottom w:val="0"/>
      <w:divBdr>
        <w:top w:val="none" w:sz="0" w:space="0" w:color="auto"/>
        <w:left w:val="none" w:sz="0" w:space="0" w:color="auto"/>
        <w:bottom w:val="none" w:sz="0" w:space="0" w:color="auto"/>
        <w:right w:val="none" w:sz="0" w:space="0" w:color="auto"/>
      </w:divBdr>
    </w:div>
    <w:div w:id="272783772">
      <w:bodyDiv w:val="1"/>
      <w:marLeft w:val="0"/>
      <w:marRight w:val="0"/>
      <w:marTop w:val="0"/>
      <w:marBottom w:val="0"/>
      <w:divBdr>
        <w:top w:val="none" w:sz="0" w:space="0" w:color="auto"/>
        <w:left w:val="none" w:sz="0" w:space="0" w:color="auto"/>
        <w:bottom w:val="none" w:sz="0" w:space="0" w:color="auto"/>
        <w:right w:val="none" w:sz="0" w:space="0" w:color="auto"/>
      </w:divBdr>
    </w:div>
    <w:div w:id="272832979">
      <w:bodyDiv w:val="1"/>
      <w:marLeft w:val="0"/>
      <w:marRight w:val="0"/>
      <w:marTop w:val="0"/>
      <w:marBottom w:val="0"/>
      <w:divBdr>
        <w:top w:val="none" w:sz="0" w:space="0" w:color="auto"/>
        <w:left w:val="none" w:sz="0" w:space="0" w:color="auto"/>
        <w:bottom w:val="none" w:sz="0" w:space="0" w:color="auto"/>
        <w:right w:val="none" w:sz="0" w:space="0" w:color="auto"/>
      </w:divBdr>
    </w:div>
    <w:div w:id="273293705">
      <w:bodyDiv w:val="1"/>
      <w:marLeft w:val="0"/>
      <w:marRight w:val="0"/>
      <w:marTop w:val="0"/>
      <w:marBottom w:val="0"/>
      <w:divBdr>
        <w:top w:val="none" w:sz="0" w:space="0" w:color="auto"/>
        <w:left w:val="none" w:sz="0" w:space="0" w:color="auto"/>
        <w:bottom w:val="none" w:sz="0" w:space="0" w:color="auto"/>
        <w:right w:val="none" w:sz="0" w:space="0" w:color="auto"/>
      </w:divBdr>
    </w:div>
    <w:div w:id="273488636">
      <w:bodyDiv w:val="1"/>
      <w:marLeft w:val="0"/>
      <w:marRight w:val="0"/>
      <w:marTop w:val="0"/>
      <w:marBottom w:val="0"/>
      <w:divBdr>
        <w:top w:val="none" w:sz="0" w:space="0" w:color="auto"/>
        <w:left w:val="none" w:sz="0" w:space="0" w:color="auto"/>
        <w:bottom w:val="none" w:sz="0" w:space="0" w:color="auto"/>
        <w:right w:val="none" w:sz="0" w:space="0" w:color="auto"/>
      </w:divBdr>
    </w:div>
    <w:div w:id="273556779">
      <w:bodyDiv w:val="1"/>
      <w:marLeft w:val="0"/>
      <w:marRight w:val="0"/>
      <w:marTop w:val="0"/>
      <w:marBottom w:val="0"/>
      <w:divBdr>
        <w:top w:val="none" w:sz="0" w:space="0" w:color="auto"/>
        <w:left w:val="none" w:sz="0" w:space="0" w:color="auto"/>
        <w:bottom w:val="none" w:sz="0" w:space="0" w:color="auto"/>
        <w:right w:val="none" w:sz="0" w:space="0" w:color="auto"/>
      </w:divBdr>
    </w:div>
    <w:div w:id="273632108">
      <w:bodyDiv w:val="1"/>
      <w:marLeft w:val="0"/>
      <w:marRight w:val="0"/>
      <w:marTop w:val="0"/>
      <w:marBottom w:val="0"/>
      <w:divBdr>
        <w:top w:val="none" w:sz="0" w:space="0" w:color="auto"/>
        <w:left w:val="none" w:sz="0" w:space="0" w:color="auto"/>
        <w:bottom w:val="none" w:sz="0" w:space="0" w:color="auto"/>
        <w:right w:val="none" w:sz="0" w:space="0" w:color="auto"/>
      </w:divBdr>
    </w:div>
    <w:div w:id="273632842">
      <w:bodyDiv w:val="1"/>
      <w:marLeft w:val="0"/>
      <w:marRight w:val="0"/>
      <w:marTop w:val="0"/>
      <w:marBottom w:val="0"/>
      <w:divBdr>
        <w:top w:val="none" w:sz="0" w:space="0" w:color="auto"/>
        <w:left w:val="none" w:sz="0" w:space="0" w:color="auto"/>
        <w:bottom w:val="none" w:sz="0" w:space="0" w:color="auto"/>
        <w:right w:val="none" w:sz="0" w:space="0" w:color="auto"/>
      </w:divBdr>
    </w:div>
    <w:div w:id="273683286">
      <w:bodyDiv w:val="1"/>
      <w:marLeft w:val="0"/>
      <w:marRight w:val="0"/>
      <w:marTop w:val="0"/>
      <w:marBottom w:val="0"/>
      <w:divBdr>
        <w:top w:val="none" w:sz="0" w:space="0" w:color="auto"/>
        <w:left w:val="none" w:sz="0" w:space="0" w:color="auto"/>
        <w:bottom w:val="none" w:sz="0" w:space="0" w:color="auto"/>
        <w:right w:val="none" w:sz="0" w:space="0" w:color="auto"/>
      </w:divBdr>
    </w:div>
    <w:div w:id="273710869">
      <w:bodyDiv w:val="1"/>
      <w:marLeft w:val="0"/>
      <w:marRight w:val="0"/>
      <w:marTop w:val="0"/>
      <w:marBottom w:val="0"/>
      <w:divBdr>
        <w:top w:val="none" w:sz="0" w:space="0" w:color="auto"/>
        <w:left w:val="none" w:sz="0" w:space="0" w:color="auto"/>
        <w:bottom w:val="none" w:sz="0" w:space="0" w:color="auto"/>
        <w:right w:val="none" w:sz="0" w:space="0" w:color="auto"/>
      </w:divBdr>
    </w:div>
    <w:div w:id="273831861">
      <w:bodyDiv w:val="1"/>
      <w:marLeft w:val="0"/>
      <w:marRight w:val="0"/>
      <w:marTop w:val="0"/>
      <w:marBottom w:val="0"/>
      <w:divBdr>
        <w:top w:val="none" w:sz="0" w:space="0" w:color="auto"/>
        <w:left w:val="none" w:sz="0" w:space="0" w:color="auto"/>
        <w:bottom w:val="none" w:sz="0" w:space="0" w:color="auto"/>
        <w:right w:val="none" w:sz="0" w:space="0" w:color="auto"/>
      </w:divBdr>
    </w:div>
    <w:div w:id="273903704">
      <w:bodyDiv w:val="1"/>
      <w:marLeft w:val="0"/>
      <w:marRight w:val="0"/>
      <w:marTop w:val="0"/>
      <w:marBottom w:val="0"/>
      <w:divBdr>
        <w:top w:val="none" w:sz="0" w:space="0" w:color="auto"/>
        <w:left w:val="none" w:sz="0" w:space="0" w:color="auto"/>
        <w:bottom w:val="none" w:sz="0" w:space="0" w:color="auto"/>
        <w:right w:val="none" w:sz="0" w:space="0" w:color="auto"/>
      </w:divBdr>
    </w:div>
    <w:div w:id="273949249">
      <w:bodyDiv w:val="1"/>
      <w:marLeft w:val="0"/>
      <w:marRight w:val="0"/>
      <w:marTop w:val="0"/>
      <w:marBottom w:val="0"/>
      <w:divBdr>
        <w:top w:val="none" w:sz="0" w:space="0" w:color="auto"/>
        <w:left w:val="none" w:sz="0" w:space="0" w:color="auto"/>
        <w:bottom w:val="none" w:sz="0" w:space="0" w:color="auto"/>
        <w:right w:val="none" w:sz="0" w:space="0" w:color="auto"/>
      </w:divBdr>
    </w:div>
    <w:div w:id="274098629">
      <w:bodyDiv w:val="1"/>
      <w:marLeft w:val="0"/>
      <w:marRight w:val="0"/>
      <w:marTop w:val="0"/>
      <w:marBottom w:val="0"/>
      <w:divBdr>
        <w:top w:val="none" w:sz="0" w:space="0" w:color="auto"/>
        <w:left w:val="none" w:sz="0" w:space="0" w:color="auto"/>
        <w:bottom w:val="none" w:sz="0" w:space="0" w:color="auto"/>
        <w:right w:val="none" w:sz="0" w:space="0" w:color="auto"/>
      </w:divBdr>
    </w:div>
    <w:div w:id="274481378">
      <w:bodyDiv w:val="1"/>
      <w:marLeft w:val="0"/>
      <w:marRight w:val="0"/>
      <w:marTop w:val="0"/>
      <w:marBottom w:val="0"/>
      <w:divBdr>
        <w:top w:val="none" w:sz="0" w:space="0" w:color="auto"/>
        <w:left w:val="none" w:sz="0" w:space="0" w:color="auto"/>
        <w:bottom w:val="none" w:sz="0" w:space="0" w:color="auto"/>
        <w:right w:val="none" w:sz="0" w:space="0" w:color="auto"/>
      </w:divBdr>
    </w:div>
    <w:div w:id="274600898">
      <w:bodyDiv w:val="1"/>
      <w:marLeft w:val="0"/>
      <w:marRight w:val="0"/>
      <w:marTop w:val="0"/>
      <w:marBottom w:val="0"/>
      <w:divBdr>
        <w:top w:val="none" w:sz="0" w:space="0" w:color="auto"/>
        <w:left w:val="none" w:sz="0" w:space="0" w:color="auto"/>
        <w:bottom w:val="none" w:sz="0" w:space="0" w:color="auto"/>
        <w:right w:val="none" w:sz="0" w:space="0" w:color="auto"/>
      </w:divBdr>
    </w:div>
    <w:div w:id="275136130">
      <w:bodyDiv w:val="1"/>
      <w:marLeft w:val="0"/>
      <w:marRight w:val="0"/>
      <w:marTop w:val="0"/>
      <w:marBottom w:val="0"/>
      <w:divBdr>
        <w:top w:val="none" w:sz="0" w:space="0" w:color="auto"/>
        <w:left w:val="none" w:sz="0" w:space="0" w:color="auto"/>
        <w:bottom w:val="none" w:sz="0" w:space="0" w:color="auto"/>
        <w:right w:val="none" w:sz="0" w:space="0" w:color="auto"/>
      </w:divBdr>
    </w:div>
    <w:div w:id="275137534">
      <w:bodyDiv w:val="1"/>
      <w:marLeft w:val="0"/>
      <w:marRight w:val="0"/>
      <w:marTop w:val="0"/>
      <w:marBottom w:val="0"/>
      <w:divBdr>
        <w:top w:val="none" w:sz="0" w:space="0" w:color="auto"/>
        <w:left w:val="none" w:sz="0" w:space="0" w:color="auto"/>
        <w:bottom w:val="none" w:sz="0" w:space="0" w:color="auto"/>
        <w:right w:val="none" w:sz="0" w:space="0" w:color="auto"/>
      </w:divBdr>
    </w:div>
    <w:div w:id="275185797">
      <w:bodyDiv w:val="1"/>
      <w:marLeft w:val="0"/>
      <w:marRight w:val="0"/>
      <w:marTop w:val="0"/>
      <w:marBottom w:val="0"/>
      <w:divBdr>
        <w:top w:val="none" w:sz="0" w:space="0" w:color="auto"/>
        <w:left w:val="none" w:sz="0" w:space="0" w:color="auto"/>
        <w:bottom w:val="none" w:sz="0" w:space="0" w:color="auto"/>
        <w:right w:val="none" w:sz="0" w:space="0" w:color="auto"/>
      </w:divBdr>
    </w:div>
    <w:div w:id="275186030">
      <w:bodyDiv w:val="1"/>
      <w:marLeft w:val="0"/>
      <w:marRight w:val="0"/>
      <w:marTop w:val="0"/>
      <w:marBottom w:val="0"/>
      <w:divBdr>
        <w:top w:val="none" w:sz="0" w:space="0" w:color="auto"/>
        <w:left w:val="none" w:sz="0" w:space="0" w:color="auto"/>
        <w:bottom w:val="none" w:sz="0" w:space="0" w:color="auto"/>
        <w:right w:val="none" w:sz="0" w:space="0" w:color="auto"/>
      </w:divBdr>
    </w:div>
    <w:div w:id="275404704">
      <w:bodyDiv w:val="1"/>
      <w:marLeft w:val="0"/>
      <w:marRight w:val="0"/>
      <w:marTop w:val="0"/>
      <w:marBottom w:val="0"/>
      <w:divBdr>
        <w:top w:val="none" w:sz="0" w:space="0" w:color="auto"/>
        <w:left w:val="none" w:sz="0" w:space="0" w:color="auto"/>
        <w:bottom w:val="none" w:sz="0" w:space="0" w:color="auto"/>
        <w:right w:val="none" w:sz="0" w:space="0" w:color="auto"/>
      </w:divBdr>
    </w:div>
    <w:div w:id="275673697">
      <w:bodyDiv w:val="1"/>
      <w:marLeft w:val="0"/>
      <w:marRight w:val="0"/>
      <w:marTop w:val="0"/>
      <w:marBottom w:val="0"/>
      <w:divBdr>
        <w:top w:val="none" w:sz="0" w:space="0" w:color="auto"/>
        <w:left w:val="none" w:sz="0" w:space="0" w:color="auto"/>
        <w:bottom w:val="none" w:sz="0" w:space="0" w:color="auto"/>
        <w:right w:val="none" w:sz="0" w:space="0" w:color="auto"/>
      </w:divBdr>
    </w:div>
    <w:div w:id="275721039">
      <w:bodyDiv w:val="1"/>
      <w:marLeft w:val="0"/>
      <w:marRight w:val="0"/>
      <w:marTop w:val="0"/>
      <w:marBottom w:val="0"/>
      <w:divBdr>
        <w:top w:val="none" w:sz="0" w:space="0" w:color="auto"/>
        <w:left w:val="none" w:sz="0" w:space="0" w:color="auto"/>
        <w:bottom w:val="none" w:sz="0" w:space="0" w:color="auto"/>
        <w:right w:val="none" w:sz="0" w:space="0" w:color="auto"/>
      </w:divBdr>
    </w:div>
    <w:div w:id="275869736">
      <w:bodyDiv w:val="1"/>
      <w:marLeft w:val="0"/>
      <w:marRight w:val="0"/>
      <w:marTop w:val="0"/>
      <w:marBottom w:val="0"/>
      <w:divBdr>
        <w:top w:val="none" w:sz="0" w:space="0" w:color="auto"/>
        <w:left w:val="none" w:sz="0" w:space="0" w:color="auto"/>
        <w:bottom w:val="none" w:sz="0" w:space="0" w:color="auto"/>
        <w:right w:val="none" w:sz="0" w:space="0" w:color="auto"/>
      </w:divBdr>
    </w:div>
    <w:div w:id="275991750">
      <w:bodyDiv w:val="1"/>
      <w:marLeft w:val="0"/>
      <w:marRight w:val="0"/>
      <w:marTop w:val="0"/>
      <w:marBottom w:val="0"/>
      <w:divBdr>
        <w:top w:val="none" w:sz="0" w:space="0" w:color="auto"/>
        <w:left w:val="none" w:sz="0" w:space="0" w:color="auto"/>
        <w:bottom w:val="none" w:sz="0" w:space="0" w:color="auto"/>
        <w:right w:val="none" w:sz="0" w:space="0" w:color="auto"/>
      </w:divBdr>
    </w:div>
    <w:div w:id="276983238">
      <w:bodyDiv w:val="1"/>
      <w:marLeft w:val="0"/>
      <w:marRight w:val="0"/>
      <w:marTop w:val="0"/>
      <w:marBottom w:val="0"/>
      <w:divBdr>
        <w:top w:val="none" w:sz="0" w:space="0" w:color="auto"/>
        <w:left w:val="none" w:sz="0" w:space="0" w:color="auto"/>
        <w:bottom w:val="none" w:sz="0" w:space="0" w:color="auto"/>
        <w:right w:val="none" w:sz="0" w:space="0" w:color="auto"/>
      </w:divBdr>
    </w:div>
    <w:div w:id="277028827">
      <w:bodyDiv w:val="1"/>
      <w:marLeft w:val="0"/>
      <w:marRight w:val="0"/>
      <w:marTop w:val="0"/>
      <w:marBottom w:val="0"/>
      <w:divBdr>
        <w:top w:val="none" w:sz="0" w:space="0" w:color="auto"/>
        <w:left w:val="none" w:sz="0" w:space="0" w:color="auto"/>
        <w:bottom w:val="none" w:sz="0" w:space="0" w:color="auto"/>
        <w:right w:val="none" w:sz="0" w:space="0" w:color="auto"/>
      </w:divBdr>
    </w:div>
    <w:div w:id="277033830">
      <w:bodyDiv w:val="1"/>
      <w:marLeft w:val="0"/>
      <w:marRight w:val="0"/>
      <w:marTop w:val="0"/>
      <w:marBottom w:val="0"/>
      <w:divBdr>
        <w:top w:val="none" w:sz="0" w:space="0" w:color="auto"/>
        <w:left w:val="none" w:sz="0" w:space="0" w:color="auto"/>
        <w:bottom w:val="none" w:sz="0" w:space="0" w:color="auto"/>
        <w:right w:val="none" w:sz="0" w:space="0" w:color="auto"/>
      </w:divBdr>
    </w:div>
    <w:div w:id="277109415">
      <w:bodyDiv w:val="1"/>
      <w:marLeft w:val="0"/>
      <w:marRight w:val="0"/>
      <w:marTop w:val="0"/>
      <w:marBottom w:val="0"/>
      <w:divBdr>
        <w:top w:val="none" w:sz="0" w:space="0" w:color="auto"/>
        <w:left w:val="none" w:sz="0" w:space="0" w:color="auto"/>
        <w:bottom w:val="none" w:sz="0" w:space="0" w:color="auto"/>
        <w:right w:val="none" w:sz="0" w:space="0" w:color="auto"/>
      </w:divBdr>
    </w:div>
    <w:div w:id="277614128">
      <w:bodyDiv w:val="1"/>
      <w:marLeft w:val="0"/>
      <w:marRight w:val="0"/>
      <w:marTop w:val="0"/>
      <w:marBottom w:val="0"/>
      <w:divBdr>
        <w:top w:val="none" w:sz="0" w:space="0" w:color="auto"/>
        <w:left w:val="none" w:sz="0" w:space="0" w:color="auto"/>
        <w:bottom w:val="none" w:sz="0" w:space="0" w:color="auto"/>
        <w:right w:val="none" w:sz="0" w:space="0" w:color="auto"/>
      </w:divBdr>
    </w:div>
    <w:div w:id="277641332">
      <w:bodyDiv w:val="1"/>
      <w:marLeft w:val="0"/>
      <w:marRight w:val="0"/>
      <w:marTop w:val="0"/>
      <w:marBottom w:val="0"/>
      <w:divBdr>
        <w:top w:val="none" w:sz="0" w:space="0" w:color="auto"/>
        <w:left w:val="none" w:sz="0" w:space="0" w:color="auto"/>
        <w:bottom w:val="none" w:sz="0" w:space="0" w:color="auto"/>
        <w:right w:val="none" w:sz="0" w:space="0" w:color="auto"/>
      </w:divBdr>
    </w:div>
    <w:div w:id="277835425">
      <w:bodyDiv w:val="1"/>
      <w:marLeft w:val="0"/>
      <w:marRight w:val="0"/>
      <w:marTop w:val="0"/>
      <w:marBottom w:val="0"/>
      <w:divBdr>
        <w:top w:val="none" w:sz="0" w:space="0" w:color="auto"/>
        <w:left w:val="none" w:sz="0" w:space="0" w:color="auto"/>
        <w:bottom w:val="none" w:sz="0" w:space="0" w:color="auto"/>
        <w:right w:val="none" w:sz="0" w:space="0" w:color="auto"/>
      </w:divBdr>
    </w:div>
    <w:div w:id="277836568">
      <w:bodyDiv w:val="1"/>
      <w:marLeft w:val="0"/>
      <w:marRight w:val="0"/>
      <w:marTop w:val="0"/>
      <w:marBottom w:val="0"/>
      <w:divBdr>
        <w:top w:val="none" w:sz="0" w:space="0" w:color="auto"/>
        <w:left w:val="none" w:sz="0" w:space="0" w:color="auto"/>
        <w:bottom w:val="none" w:sz="0" w:space="0" w:color="auto"/>
        <w:right w:val="none" w:sz="0" w:space="0" w:color="auto"/>
      </w:divBdr>
    </w:div>
    <w:div w:id="277957553">
      <w:bodyDiv w:val="1"/>
      <w:marLeft w:val="0"/>
      <w:marRight w:val="0"/>
      <w:marTop w:val="0"/>
      <w:marBottom w:val="0"/>
      <w:divBdr>
        <w:top w:val="none" w:sz="0" w:space="0" w:color="auto"/>
        <w:left w:val="none" w:sz="0" w:space="0" w:color="auto"/>
        <w:bottom w:val="none" w:sz="0" w:space="0" w:color="auto"/>
        <w:right w:val="none" w:sz="0" w:space="0" w:color="auto"/>
      </w:divBdr>
    </w:div>
    <w:div w:id="278145649">
      <w:bodyDiv w:val="1"/>
      <w:marLeft w:val="0"/>
      <w:marRight w:val="0"/>
      <w:marTop w:val="0"/>
      <w:marBottom w:val="0"/>
      <w:divBdr>
        <w:top w:val="none" w:sz="0" w:space="0" w:color="auto"/>
        <w:left w:val="none" w:sz="0" w:space="0" w:color="auto"/>
        <w:bottom w:val="none" w:sz="0" w:space="0" w:color="auto"/>
        <w:right w:val="none" w:sz="0" w:space="0" w:color="auto"/>
      </w:divBdr>
    </w:div>
    <w:div w:id="278220656">
      <w:bodyDiv w:val="1"/>
      <w:marLeft w:val="0"/>
      <w:marRight w:val="0"/>
      <w:marTop w:val="0"/>
      <w:marBottom w:val="0"/>
      <w:divBdr>
        <w:top w:val="none" w:sz="0" w:space="0" w:color="auto"/>
        <w:left w:val="none" w:sz="0" w:space="0" w:color="auto"/>
        <w:bottom w:val="none" w:sz="0" w:space="0" w:color="auto"/>
        <w:right w:val="none" w:sz="0" w:space="0" w:color="auto"/>
      </w:divBdr>
    </w:div>
    <w:div w:id="278223666">
      <w:bodyDiv w:val="1"/>
      <w:marLeft w:val="0"/>
      <w:marRight w:val="0"/>
      <w:marTop w:val="0"/>
      <w:marBottom w:val="0"/>
      <w:divBdr>
        <w:top w:val="none" w:sz="0" w:space="0" w:color="auto"/>
        <w:left w:val="none" w:sz="0" w:space="0" w:color="auto"/>
        <w:bottom w:val="none" w:sz="0" w:space="0" w:color="auto"/>
        <w:right w:val="none" w:sz="0" w:space="0" w:color="auto"/>
      </w:divBdr>
    </w:div>
    <w:div w:id="278489437">
      <w:bodyDiv w:val="1"/>
      <w:marLeft w:val="0"/>
      <w:marRight w:val="0"/>
      <w:marTop w:val="0"/>
      <w:marBottom w:val="0"/>
      <w:divBdr>
        <w:top w:val="none" w:sz="0" w:space="0" w:color="auto"/>
        <w:left w:val="none" w:sz="0" w:space="0" w:color="auto"/>
        <w:bottom w:val="none" w:sz="0" w:space="0" w:color="auto"/>
        <w:right w:val="none" w:sz="0" w:space="0" w:color="auto"/>
      </w:divBdr>
    </w:div>
    <w:div w:id="278881681">
      <w:bodyDiv w:val="1"/>
      <w:marLeft w:val="0"/>
      <w:marRight w:val="0"/>
      <w:marTop w:val="0"/>
      <w:marBottom w:val="0"/>
      <w:divBdr>
        <w:top w:val="none" w:sz="0" w:space="0" w:color="auto"/>
        <w:left w:val="none" w:sz="0" w:space="0" w:color="auto"/>
        <w:bottom w:val="none" w:sz="0" w:space="0" w:color="auto"/>
        <w:right w:val="none" w:sz="0" w:space="0" w:color="auto"/>
      </w:divBdr>
    </w:div>
    <w:div w:id="278923046">
      <w:bodyDiv w:val="1"/>
      <w:marLeft w:val="0"/>
      <w:marRight w:val="0"/>
      <w:marTop w:val="0"/>
      <w:marBottom w:val="0"/>
      <w:divBdr>
        <w:top w:val="none" w:sz="0" w:space="0" w:color="auto"/>
        <w:left w:val="none" w:sz="0" w:space="0" w:color="auto"/>
        <w:bottom w:val="none" w:sz="0" w:space="0" w:color="auto"/>
        <w:right w:val="none" w:sz="0" w:space="0" w:color="auto"/>
      </w:divBdr>
    </w:div>
    <w:div w:id="278949348">
      <w:bodyDiv w:val="1"/>
      <w:marLeft w:val="0"/>
      <w:marRight w:val="0"/>
      <w:marTop w:val="0"/>
      <w:marBottom w:val="0"/>
      <w:divBdr>
        <w:top w:val="none" w:sz="0" w:space="0" w:color="auto"/>
        <w:left w:val="none" w:sz="0" w:space="0" w:color="auto"/>
        <w:bottom w:val="none" w:sz="0" w:space="0" w:color="auto"/>
        <w:right w:val="none" w:sz="0" w:space="0" w:color="auto"/>
      </w:divBdr>
    </w:div>
    <w:div w:id="279150029">
      <w:bodyDiv w:val="1"/>
      <w:marLeft w:val="0"/>
      <w:marRight w:val="0"/>
      <w:marTop w:val="0"/>
      <w:marBottom w:val="0"/>
      <w:divBdr>
        <w:top w:val="none" w:sz="0" w:space="0" w:color="auto"/>
        <w:left w:val="none" w:sz="0" w:space="0" w:color="auto"/>
        <w:bottom w:val="none" w:sz="0" w:space="0" w:color="auto"/>
        <w:right w:val="none" w:sz="0" w:space="0" w:color="auto"/>
      </w:divBdr>
    </w:div>
    <w:div w:id="279184951">
      <w:bodyDiv w:val="1"/>
      <w:marLeft w:val="0"/>
      <w:marRight w:val="0"/>
      <w:marTop w:val="0"/>
      <w:marBottom w:val="0"/>
      <w:divBdr>
        <w:top w:val="none" w:sz="0" w:space="0" w:color="auto"/>
        <w:left w:val="none" w:sz="0" w:space="0" w:color="auto"/>
        <w:bottom w:val="none" w:sz="0" w:space="0" w:color="auto"/>
        <w:right w:val="none" w:sz="0" w:space="0" w:color="auto"/>
      </w:divBdr>
    </w:div>
    <w:div w:id="279193484">
      <w:bodyDiv w:val="1"/>
      <w:marLeft w:val="0"/>
      <w:marRight w:val="0"/>
      <w:marTop w:val="0"/>
      <w:marBottom w:val="0"/>
      <w:divBdr>
        <w:top w:val="none" w:sz="0" w:space="0" w:color="auto"/>
        <w:left w:val="none" w:sz="0" w:space="0" w:color="auto"/>
        <w:bottom w:val="none" w:sz="0" w:space="0" w:color="auto"/>
        <w:right w:val="none" w:sz="0" w:space="0" w:color="auto"/>
      </w:divBdr>
    </w:div>
    <w:div w:id="279411682">
      <w:bodyDiv w:val="1"/>
      <w:marLeft w:val="0"/>
      <w:marRight w:val="0"/>
      <w:marTop w:val="0"/>
      <w:marBottom w:val="0"/>
      <w:divBdr>
        <w:top w:val="none" w:sz="0" w:space="0" w:color="auto"/>
        <w:left w:val="none" w:sz="0" w:space="0" w:color="auto"/>
        <w:bottom w:val="none" w:sz="0" w:space="0" w:color="auto"/>
        <w:right w:val="none" w:sz="0" w:space="0" w:color="auto"/>
      </w:divBdr>
    </w:div>
    <w:div w:id="279458978">
      <w:bodyDiv w:val="1"/>
      <w:marLeft w:val="0"/>
      <w:marRight w:val="0"/>
      <w:marTop w:val="0"/>
      <w:marBottom w:val="0"/>
      <w:divBdr>
        <w:top w:val="none" w:sz="0" w:space="0" w:color="auto"/>
        <w:left w:val="none" w:sz="0" w:space="0" w:color="auto"/>
        <w:bottom w:val="none" w:sz="0" w:space="0" w:color="auto"/>
        <w:right w:val="none" w:sz="0" w:space="0" w:color="auto"/>
      </w:divBdr>
    </w:div>
    <w:div w:id="279728818">
      <w:bodyDiv w:val="1"/>
      <w:marLeft w:val="0"/>
      <w:marRight w:val="0"/>
      <w:marTop w:val="0"/>
      <w:marBottom w:val="0"/>
      <w:divBdr>
        <w:top w:val="none" w:sz="0" w:space="0" w:color="auto"/>
        <w:left w:val="none" w:sz="0" w:space="0" w:color="auto"/>
        <w:bottom w:val="none" w:sz="0" w:space="0" w:color="auto"/>
        <w:right w:val="none" w:sz="0" w:space="0" w:color="auto"/>
      </w:divBdr>
    </w:div>
    <w:div w:id="280305096">
      <w:bodyDiv w:val="1"/>
      <w:marLeft w:val="0"/>
      <w:marRight w:val="0"/>
      <w:marTop w:val="0"/>
      <w:marBottom w:val="0"/>
      <w:divBdr>
        <w:top w:val="none" w:sz="0" w:space="0" w:color="auto"/>
        <w:left w:val="none" w:sz="0" w:space="0" w:color="auto"/>
        <w:bottom w:val="none" w:sz="0" w:space="0" w:color="auto"/>
        <w:right w:val="none" w:sz="0" w:space="0" w:color="auto"/>
      </w:divBdr>
    </w:div>
    <w:div w:id="280765134">
      <w:bodyDiv w:val="1"/>
      <w:marLeft w:val="0"/>
      <w:marRight w:val="0"/>
      <w:marTop w:val="0"/>
      <w:marBottom w:val="0"/>
      <w:divBdr>
        <w:top w:val="none" w:sz="0" w:space="0" w:color="auto"/>
        <w:left w:val="none" w:sz="0" w:space="0" w:color="auto"/>
        <w:bottom w:val="none" w:sz="0" w:space="0" w:color="auto"/>
        <w:right w:val="none" w:sz="0" w:space="0" w:color="auto"/>
      </w:divBdr>
    </w:div>
    <w:div w:id="281114268">
      <w:bodyDiv w:val="1"/>
      <w:marLeft w:val="0"/>
      <w:marRight w:val="0"/>
      <w:marTop w:val="0"/>
      <w:marBottom w:val="0"/>
      <w:divBdr>
        <w:top w:val="none" w:sz="0" w:space="0" w:color="auto"/>
        <w:left w:val="none" w:sz="0" w:space="0" w:color="auto"/>
        <w:bottom w:val="none" w:sz="0" w:space="0" w:color="auto"/>
        <w:right w:val="none" w:sz="0" w:space="0" w:color="auto"/>
      </w:divBdr>
    </w:div>
    <w:div w:id="281157250">
      <w:bodyDiv w:val="1"/>
      <w:marLeft w:val="0"/>
      <w:marRight w:val="0"/>
      <w:marTop w:val="0"/>
      <w:marBottom w:val="0"/>
      <w:divBdr>
        <w:top w:val="none" w:sz="0" w:space="0" w:color="auto"/>
        <w:left w:val="none" w:sz="0" w:space="0" w:color="auto"/>
        <w:bottom w:val="none" w:sz="0" w:space="0" w:color="auto"/>
        <w:right w:val="none" w:sz="0" w:space="0" w:color="auto"/>
      </w:divBdr>
    </w:div>
    <w:div w:id="281304161">
      <w:bodyDiv w:val="1"/>
      <w:marLeft w:val="0"/>
      <w:marRight w:val="0"/>
      <w:marTop w:val="0"/>
      <w:marBottom w:val="0"/>
      <w:divBdr>
        <w:top w:val="none" w:sz="0" w:space="0" w:color="auto"/>
        <w:left w:val="none" w:sz="0" w:space="0" w:color="auto"/>
        <w:bottom w:val="none" w:sz="0" w:space="0" w:color="auto"/>
        <w:right w:val="none" w:sz="0" w:space="0" w:color="auto"/>
      </w:divBdr>
    </w:div>
    <w:div w:id="281305163">
      <w:bodyDiv w:val="1"/>
      <w:marLeft w:val="0"/>
      <w:marRight w:val="0"/>
      <w:marTop w:val="0"/>
      <w:marBottom w:val="0"/>
      <w:divBdr>
        <w:top w:val="none" w:sz="0" w:space="0" w:color="auto"/>
        <w:left w:val="none" w:sz="0" w:space="0" w:color="auto"/>
        <w:bottom w:val="none" w:sz="0" w:space="0" w:color="auto"/>
        <w:right w:val="none" w:sz="0" w:space="0" w:color="auto"/>
      </w:divBdr>
    </w:div>
    <w:div w:id="281377517">
      <w:bodyDiv w:val="1"/>
      <w:marLeft w:val="0"/>
      <w:marRight w:val="0"/>
      <w:marTop w:val="0"/>
      <w:marBottom w:val="0"/>
      <w:divBdr>
        <w:top w:val="none" w:sz="0" w:space="0" w:color="auto"/>
        <w:left w:val="none" w:sz="0" w:space="0" w:color="auto"/>
        <w:bottom w:val="none" w:sz="0" w:space="0" w:color="auto"/>
        <w:right w:val="none" w:sz="0" w:space="0" w:color="auto"/>
      </w:divBdr>
    </w:div>
    <w:div w:id="281423375">
      <w:bodyDiv w:val="1"/>
      <w:marLeft w:val="0"/>
      <w:marRight w:val="0"/>
      <w:marTop w:val="0"/>
      <w:marBottom w:val="0"/>
      <w:divBdr>
        <w:top w:val="none" w:sz="0" w:space="0" w:color="auto"/>
        <w:left w:val="none" w:sz="0" w:space="0" w:color="auto"/>
        <w:bottom w:val="none" w:sz="0" w:space="0" w:color="auto"/>
        <w:right w:val="none" w:sz="0" w:space="0" w:color="auto"/>
      </w:divBdr>
    </w:div>
    <w:div w:id="281500754">
      <w:bodyDiv w:val="1"/>
      <w:marLeft w:val="0"/>
      <w:marRight w:val="0"/>
      <w:marTop w:val="0"/>
      <w:marBottom w:val="0"/>
      <w:divBdr>
        <w:top w:val="none" w:sz="0" w:space="0" w:color="auto"/>
        <w:left w:val="none" w:sz="0" w:space="0" w:color="auto"/>
        <w:bottom w:val="none" w:sz="0" w:space="0" w:color="auto"/>
        <w:right w:val="none" w:sz="0" w:space="0" w:color="auto"/>
      </w:divBdr>
    </w:div>
    <w:div w:id="281767332">
      <w:bodyDiv w:val="1"/>
      <w:marLeft w:val="0"/>
      <w:marRight w:val="0"/>
      <w:marTop w:val="0"/>
      <w:marBottom w:val="0"/>
      <w:divBdr>
        <w:top w:val="none" w:sz="0" w:space="0" w:color="auto"/>
        <w:left w:val="none" w:sz="0" w:space="0" w:color="auto"/>
        <w:bottom w:val="none" w:sz="0" w:space="0" w:color="auto"/>
        <w:right w:val="none" w:sz="0" w:space="0" w:color="auto"/>
      </w:divBdr>
    </w:div>
    <w:div w:id="281769679">
      <w:bodyDiv w:val="1"/>
      <w:marLeft w:val="0"/>
      <w:marRight w:val="0"/>
      <w:marTop w:val="0"/>
      <w:marBottom w:val="0"/>
      <w:divBdr>
        <w:top w:val="none" w:sz="0" w:space="0" w:color="auto"/>
        <w:left w:val="none" w:sz="0" w:space="0" w:color="auto"/>
        <w:bottom w:val="none" w:sz="0" w:space="0" w:color="auto"/>
        <w:right w:val="none" w:sz="0" w:space="0" w:color="auto"/>
      </w:divBdr>
    </w:div>
    <w:div w:id="282152271">
      <w:bodyDiv w:val="1"/>
      <w:marLeft w:val="0"/>
      <w:marRight w:val="0"/>
      <w:marTop w:val="0"/>
      <w:marBottom w:val="0"/>
      <w:divBdr>
        <w:top w:val="none" w:sz="0" w:space="0" w:color="auto"/>
        <w:left w:val="none" w:sz="0" w:space="0" w:color="auto"/>
        <w:bottom w:val="none" w:sz="0" w:space="0" w:color="auto"/>
        <w:right w:val="none" w:sz="0" w:space="0" w:color="auto"/>
      </w:divBdr>
    </w:div>
    <w:div w:id="282153244">
      <w:bodyDiv w:val="1"/>
      <w:marLeft w:val="0"/>
      <w:marRight w:val="0"/>
      <w:marTop w:val="0"/>
      <w:marBottom w:val="0"/>
      <w:divBdr>
        <w:top w:val="none" w:sz="0" w:space="0" w:color="auto"/>
        <w:left w:val="none" w:sz="0" w:space="0" w:color="auto"/>
        <w:bottom w:val="none" w:sz="0" w:space="0" w:color="auto"/>
        <w:right w:val="none" w:sz="0" w:space="0" w:color="auto"/>
      </w:divBdr>
    </w:div>
    <w:div w:id="282273455">
      <w:bodyDiv w:val="1"/>
      <w:marLeft w:val="0"/>
      <w:marRight w:val="0"/>
      <w:marTop w:val="0"/>
      <w:marBottom w:val="0"/>
      <w:divBdr>
        <w:top w:val="none" w:sz="0" w:space="0" w:color="auto"/>
        <w:left w:val="none" w:sz="0" w:space="0" w:color="auto"/>
        <w:bottom w:val="none" w:sz="0" w:space="0" w:color="auto"/>
        <w:right w:val="none" w:sz="0" w:space="0" w:color="auto"/>
      </w:divBdr>
    </w:div>
    <w:div w:id="282343195">
      <w:bodyDiv w:val="1"/>
      <w:marLeft w:val="0"/>
      <w:marRight w:val="0"/>
      <w:marTop w:val="0"/>
      <w:marBottom w:val="0"/>
      <w:divBdr>
        <w:top w:val="none" w:sz="0" w:space="0" w:color="auto"/>
        <w:left w:val="none" w:sz="0" w:space="0" w:color="auto"/>
        <w:bottom w:val="none" w:sz="0" w:space="0" w:color="auto"/>
        <w:right w:val="none" w:sz="0" w:space="0" w:color="auto"/>
      </w:divBdr>
    </w:div>
    <w:div w:id="282348997">
      <w:bodyDiv w:val="1"/>
      <w:marLeft w:val="0"/>
      <w:marRight w:val="0"/>
      <w:marTop w:val="0"/>
      <w:marBottom w:val="0"/>
      <w:divBdr>
        <w:top w:val="none" w:sz="0" w:space="0" w:color="auto"/>
        <w:left w:val="none" w:sz="0" w:space="0" w:color="auto"/>
        <w:bottom w:val="none" w:sz="0" w:space="0" w:color="auto"/>
        <w:right w:val="none" w:sz="0" w:space="0" w:color="auto"/>
      </w:divBdr>
    </w:div>
    <w:div w:id="282538957">
      <w:bodyDiv w:val="1"/>
      <w:marLeft w:val="0"/>
      <w:marRight w:val="0"/>
      <w:marTop w:val="0"/>
      <w:marBottom w:val="0"/>
      <w:divBdr>
        <w:top w:val="none" w:sz="0" w:space="0" w:color="auto"/>
        <w:left w:val="none" w:sz="0" w:space="0" w:color="auto"/>
        <w:bottom w:val="none" w:sz="0" w:space="0" w:color="auto"/>
        <w:right w:val="none" w:sz="0" w:space="0" w:color="auto"/>
      </w:divBdr>
    </w:div>
    <w:div w:id="282540687">
      <w:bodyDiv w:val="1"/>
      <w:marLeft w:val="0"/>
      <w:marRight w:val="0"/>
      <w:marTop w:val="0"/>
      <w:marBottom w:val="0"/>
      <w:divBdr>
        <w:top w:val="none" w:sz="0" w:space="0" w:color="auto"/>
        <w:left w:val="none" w:sz="0" w:space="0" w:color="auto"/>
        <w:bottom w:val="none" w:sz="0" w:space="0" w:color="auto"/>
        <w:right w:val="none" w:sz="0" w:space="0" w:color="auto"/>
      </w:divBdr>
    </w:div>
    <w:div w:id="282616504">
      <w:bodyDiv w:val="1"/>
      <w:marLeft w:val="0"/>
      <w:marRight w:val="0"/>
      <w:marTop w:val="0"/>
      <w:marBottom w:val="0"/>
      <w:divBdr>
        <w:top w:val="none" w:sz="0" w:space="0" w:color="auto"/>
        <w:left w:val="none" w:sz="0" w:space="0" w:color="auto"/>
        <w:bottom w:val="none" w:sz="0" w:space="0" w:color="auto"/>
        <w:right w:val="none" w:sz="0" w:space="0" w:color="auto"/>
      </w:divBdr>
    </w:div>
    <w:div w:id="283199228">
      <w:bodyDiv w:val="1"/>
      <w:marLeft w:val="0"/>
      <w:marRight w:val="0"/>
      <w:marTop w:val="0"/>
      <w:marBottom w:val="0"/>
      <w:divBdr>
        <w:top w:val="none" w:sz="0" w:space="0" w:color="auto"/>
        <w:left w:val="none" w:sz="0" w:space="0" w:color="auto"/>
        <w:bottom w:val="none" w:sz="0" w:space="0" w:color="auto"/>
        <w:right w:val="none" w:sz="0" w:space="0" w:color="auto"/>
      </w:divBdr>
    </w:div>
    <w:div w:id="283269925">
      <w:bodyDiv w:val="1"/>
      <w:marLeft w:val="0"/>
      <w:marRight w:val="0"/>
      <w:marTop w:val="0"/>
      <w:marBottom w:val="0"/>
      <w:divBdr>
        <w:top w:val="none" w:sz="0" w:space="0" w:color="auto"/>
        <w:left w:val="none" w:sz="0" w:space="0" w:color="auto"/>
        <w:bottom w:val="none" w:sz="0" w:space="0" w:color="auto"/>
        <w:right w:val="none" w:sz="0" w:space="0" w:color="auto"/>
      </w:divBdr>
    </w:div>
    <w:div w:id="283275308">
      <w:bodyDiv w:val="1"/>
      <w:marLeft w:val="0"/>
      <w:marRight w:val="0"/>
      <w:marTop w:val="0"/>
      <w:marBottom w:val="0"/>
      <w:divBdr>
        <w:top w:val="none" w:sz="0" w:space="0" w:color="auto"/>
        <w:left w:val="none" w:sz="0" w:space="0" w:color="auto"/>
        <w:bottom w:val="none" w:sz="0" w:space="0" w:color="auto"/>
        <w:right w:val="none" w:sz="0" w:space="0" w:color="auto"/>
      </w:divBdr>
    </w:div>
    <w:div w:id="283391640">
      <w:bodyDiv w:val="1"/>
      <w:marLeft w:val="0"/>
      <w:marRight w:val="0"/>
      <w:marTop w:val="0"/>
      <w:marBottom w:val="0"/>
      <w:divBdr>
        <w:top w:val="none" w:sz="0" w:space="0" w:color="auto"/>
        <w:left w:val="none" w:sz="0" w:space="0" w:color="auto"/>
        <w:bottom w:val="none" w:sz="0" w:space="0" w:color="auto"/>
        <w:right w:val="none" w:sz="0" w:space="0" w:color="auto"/>
      </w:divBdr>
    </w:div>
    <w:div w:id="283578167">
      <w:bodyDiv w:val="1"/>
      <w:marLeft w:val="0"/>
      <w:marRight w:val="0"/>
      <w:marTop w:val="0"/>
      <w:marBottom w:val="0"/>
      <w:divBdr>
        <w:top w:val="none" w:sz="0" w:space="0" w:color="auto"/>
        <w:left w:val="none" w:sz="0" w:space="0" w:color="auto"/>
        <w:bottom w:val="none" w:sz="0" w:space="0" w:color="auto"/>
        <w:right w:val="none" w:sz="0" w:space="0" w:color="auto"/>
      </w:divBdr>
    </w:div>
    <w:div w:id="283660955">
      <w:bodyDiv w:val="1"/>
      <w:marLeft w:val="0"/>
      <w:marRight w:val="0"/>
      <w:marTop w:val="0"/>
      <w:marBottom w:val="0"/>
      <w:divBdr>
        <w:top w:val="none" w:sz="0" w:space="0" w:color="auto"/>
        <w:left w:val="none" w:sz="0" w:space="0" w:color="auto"/>
        <w:bottom w:val="none" w:sz="0" w:space="0" w:color="auto"/>
        <w:right w:val="none" w:sz="0" w:space="0" w:color="auto"/>
      </w:divBdr>
    </w:div>
    <w:div w:id="283930542">
      <w:bodyDiv w:val="1"/>
      <w:marLeft w:val="0"/>
      <w:marRight w:val="0"/>
      <w:marTop w:val="0"/>
      <w:marBottom w:val="0"/>
      <w:divBdr>
        <w:top w:val="none" w:sz="0" w:space="0" w:color="auto"/>
        <w:left w:val="none" w:sz="0" w:space="0" w:color="auto"/>
        <w:bottom w:val="none" w:sz="0" w:space="0" w:color="auto"/>
        <w:right w:val="none" w:sz="0" w:space="0" w:color="auto"/>
      </w:divBdr>
    </w:div>
    <w:div w:id="283970325">
      <w:bodyDiv w:val="1"/>
      <w:marLeft w:val="0"/>
      <w:marRight w:val="0"/>
      <w:marTop w:val="0"/>
      <w:marBottom w:val="0"/>
      <w:divBdr>
        <w:top w:val="none" w:sz="0" w:space="0" w:color="auto"/>
        <w:left w:val="none" w:sz="0" w:space="0" w:color="auto"/>
        <w:bottom w:val="none" w:sz="0" w:space="0" w:color="auto"/>
        <w:right w:val="none" w:sz="0" w:space="0" w:color="auto"/>
      </w:divBdr>
    </w:div>
    <w:div w:id="284045478">
      <w:bodyDiv w:val="1"/>
      <w:marLeft w:val="0"/>
      <w:marRight w:val="0"/>
      <w:marTop w:val="0"/>
      <w:marBottom w:val="0"/>
      <w:divBdr>
        <w:top w:val="none" w:sz="0" w:space="0" w:color="auto"/>
        <w:left w:val="none" w:sz="0" w:space="0" w:color="auto"/>
        <w:bottom w:val="none" w:sz="0" w:space="0" w:color="auto"/>
        <w:right w:val="none" w:sz="0" w:space="0" w:color="auto"/>
      </w:divBdr>
    </w:div>
    <w:div w:id="284123301">
      <w:bodyDiv w:val="1"/>
      <w:marLeft w:val="0"/>
      <w:marRight w:val="0"/>
      <w:marTop w:val="0"/>
      <w:marBottom w:val="0"/>
      <w:divBdr>
        <w:top w:val="none" w:sz="0" w:space="0" w:color="auto"/>
        <w:left w:val="none" w:sz="0" w:space="0" w:color="auto"/>
        <w:bottom w:val="none" w:sz="0" w:space="0" w:color="auto"/>
        <w:right w:val="none" w:sz="0" w:space="0" w:color="auto"/>
      </w:divBdr>
    </w:div>
    <w:div w:id="284428757">
      <w:bodyDiv w:val="1"/>
      <w:marLeft w:val="0"/>
      <w:marRight w:val="0"/>
      <w:marTop w:val="0"/>
      <w:marBottom w:val="0"/>
      <w:divBdr>
        <w:top w:val="none" w:sz="0" w:space="0" w:color="auto"/>
        <w:left w:val="none" w:sz="0" w:space="0" w:color="auto"/>
        <w:bottom w:val="none" w:sz="0" w:space="0" w:color="auto"/>
        <w:right w:val="none" w:sz="0" w:space="0" w:color="auto"/>
      </w:divBdr>
    </w:div>
    <w:div w:id="284505100">
      <w:bodyDiv w:val="1"/>
      <w:marLeft w:val="0"/>
      <w:marRight w:val="0"/>
      <w:marTop w:val="0"/>
      <w:marBottom w:val="0"/>
      <w:divBdr>
        <w:top w:val="none" w:sz="0" w:space="0" w:color="auto"/>
        <w:left w:val="none" w:sz="0" w:space="0" w:color="auto"/>
        <w:bottom w:val="none" w:sz="0" w:space="0" w:color="auto"/>
        <w:right w:val="none" w:sz="0" w:space="0" w:color="auto"/>
      </w:divBdr>
    </w:div>
    <w:div w:id="284771030">
      <w:bodyDiv w:val="1"/>
      <w:marLeft w:val="0"/>
      <w:marRight w:val="0"/>
      <w:marTop w:val="0"/>
      <w:marBottom w:val="0"/>
      <w:divBdr>
        <w:top w:val="none" w:sz="0" w:space="0" w:color="auto"/>
        <w:left w:val="none" w:sz="0" w:space="0" w:color="auto"/>
        <w:bottom w:val="none" w:sz="0" w:space="0" w:color="auto"/>
        <w:right w:val="none" w:sz="0" w:space="0" w:color="auto"/>
      </w:divBdr>
    </w:div>
    <w:div w:id="284847331">
      <w:bodyDiv w:val="1"/>
      <w:marLeft w:val="0"/>
      <w:marRight w:val="0"/>
      <w:marTop w:val="0"/>
      <w:marBottom w:val="0"/>
      <w:divBdr>
        <w:top w:val="none" w:sz="0" w:space="0" w:color="auto"/>
        <w:left w:val="none" w:sz="0" w:space="0" w:color="auto"/>
        <w:bottom w:val="none" w:sz="0" w:space="0" w:color="auto"/>
        <w:right w:val="none" w:sz="0" w:space="0" w:color="auto"/>
      </w:divBdr>
    </w:div>
    <w:div w:id="284971925">
      <w:bodyDiv w:val="1"/>
      <w:marLeft w:val="0"/>
      <w:marRight w:val="0"/>
      <w:marTop w:val="0"/>
      <w:marBottom w:val="0"/>
      <w:divBdr>
        <w:top w:val="none" w:sz="0" w:space="0" w:color="auto"/>
        <w:left w:val="none" w:sz="0" w:space="0" w:color="auto"/>
        <w:bottom w:val="none" w:sz="0" w:space="0" w:color="auto"/>
        <w:right w:val="none" w:sz="0" w:space="0" w:color="auto"/>
      </w:divBdr>
    </w:div>
    <w:div w:id="284972190">
      <w:bodyDiv w:val="1"/>
      <w:marLeft w:val="0"/>
      <w:marRight w:val="0"/>
      <w:marTop w:val="0"/>
      <w:marBottom w:val="0"/>
      <w:divBdr>
        <w:top w:val="none" w:sz="0" w:space="0" w:color="auto"/>
        <w:left w:val="none" w:sz="0" w:space="0" w:color="auto"/>
        <w:bottom w:val="none" w:sz="0" w:space="0" w:color="auto"/>
        <w:right w:val="none" w:sz="0" w:space="0" w:color="auto"/>
      </w:divBdr>
    </w:div>
    <w:div w:id="285159127">
      <w:bodyDiv w:val="1"/>
      <w:marLeft w:val="0"/>
      <w:marRight w:val="0"/>
      <w:marTop w:val="0"/>
      <w:marBottom w:val="0"/>
      <w:divBdr>
        <w:top w:val="none" w:sz="0" w:space="0" w:color="auto"/>
        <w:left w:val="none" w:sz="0" w:space="0" w:color="auto"/>
        <w:bottom w:val="none" w:sz="0" w:space="0" w:color="auto"/>
        <w:right w:val="none" w:sz="0" w:space="0" w:color="auto"/>
      </w:divBdr>
    </w:div>
    <w:div w:id="285239995">
      <w:bodyDiv w:val="1"/>
      <w:marLeft w:val="0"/>
      <w:marRight w:val="0"/>
      <w:marTop w:val="0"/>
      <w:marBottom w:val="0"/>
      <w:divBdr>
        <w:top w:val="none" w:sz="0" w:space="0" w:color="auto"/>
        <w:left w:val="none" w:sz="0" w:space="0" w:color="auto"/>
        <w:bottom w:val="none" w:sz="0" w:space="0" w:color="auto"/>
        <w:right w:val="none" w:sz="0" w:space="0" w:color="auto"/>
      </w:divBdr>
    </w:div>
    <w:div w:id="285431484">
      <w:bodyDiv w:val="1"/>
      <w:marLeft w:val="0"/>
      <w:marRight w:val="0"/>
      <w:marTop w:val="0"/>
      <w:marBottom w:val="0"/>
      <w:divBdr>
        <w:top w:val="none" w:sz="0" w:space="0" w:color="auto"/>
        <w:left w:val="none" w:sz="0" w:space="0" w:color="auto"/>
        <w:bottom w:val="none" w:sz="0" w:space="0" w:color="auto"/>
        <w:right w:val="none" w:sz="0" w:space="0" w:color="auto"/>
      </w:divBdr>
    </w:div>
    <w:div w:id="285550307">
      <w:bodyDiv w:val="1"/>
      <w:marLeft w:val="0"/>
      <w:marRight w:val="0"/>
      <w:marTop w:val="0"/>
      <w:marBottom w:val="0"/>
      <w:divBdr>
        <w:top w:val="none" w:sz="0" w:space="0" w:color="auto"/>
        <w:left w:val="none" w:sz="0" w:space="0" w:color="auto"/>
        <w:bottom w:val="none" w:sz="0" w:space="0" w:color="auto"/>
        <w:right w:val="none" w:sz="0" w:space="0" w:color="auto"/>
      </w:divBdr>
    </w:div>
    <w:div w:id="285623753">
      <w:bodyDiv w:val="1"/>
      <w:marLeft w:val="0"/>
      <w:marRight w:val="0"/>
      <w:marTop w:val="0"/>
      <w:marBottom w:val="0"/>
      <w:divBdr>
        <w:top w:val="none" w:sz="0" w:space="0" w:color="auto"/>
        <w:left w:val="none" w:sz="0" w:space="0" w:color="auto"/>
        <w:bottom w:val="none" w:sz="0" w:space="0" w:color="auto"/>
        <w:right w:val="none" w:sz="0" w:space="0" w:color="auto"/>
      </w:divBdr>
    </w:div>
    <w:div w:id="285624443">
      <w:bodyDiv w:val="1"/>
      <w:marLeft w:val="0"/>
      <w:marRight w:val="0"/>
      <w:marTop w:val="0"/>
      <w:marBottom w:val="0"/>
      <w:divBdr>
        <w:top w:val="none" w:sz="0" w:space="0" w:color="auto"/>
        <w:left w:val="none" w:sz="0" w:space="0" w:color="auto"/>
        <w:bottom w:val="none" w:sz="0" w:space="0" w:color="auto"/>
        <w:right w:val="none" w:sz="0" w:space="0" w:color="auto"/>
      </w:divBdr>
    </w:div>
    <w:div w:id="285737078">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286204829">
      <w:bodyDiv w:val="1"/>
      <w:marLeft w:val="0"/>
      <w:marRight w:val="0"/>
      <w:marTop w:val="0"/>
      <w:marBottom w:val="0"/>
      <w:divBdr>
        <w:top w:val="none" w:sz="0" w:space="0" w:color="auto"/>
        <w:left w:val="none" w:sz="0" w:space="0" w:color="auto"/>
        <w:bottom w:val="none" w:sz="0" w:space="0" w:color="auto"/>
        <w:right w:val="none" w:sz="0" w:space="0" w:color="auto"/>
      </w:divBdr>
    </w:div>
    <w:div w:id="286350281">
      <w:bodyDiv w:val="1"/>
      <w:marLeft w:val="0"/>
      <w:marRight w:val="0"/>
      <w:marTop w:val="0"/>
      <w:marBottom w:val="0"/>
      <w:divBdr>
        <w:top w:val="none" w:sz="0" w:space="0" w:color="auto"/>
        <w:left w:val="none" w:sz="0" w:space="0" w:color="auto"/>
        <w:bottom w:val="none" w:sz="0" w:space="0" w:color="auto"/>
        <w:right w:val="none" w:sz="0" w:space="0" w:color="auto"/>
      </w:divBdr>
    </w:div>
    <w:div w:id="286592443">
      <w:bodyDiv w:val="1"/>
      <w:marLeft w:val="0"/>
      <w:marRight w:val="0"/>
      <w:marTop w:val="0"/>
      <w:marBottom w:val="0"/>
      <w:divBdr>
        <w:top w:val="none" w:sz="0" w:space="0" w:color="auto"/>
        <w:left w:val="none" w:sz="0" w:space="0" w:color="auto"/>
        <w:bottom w:val="none" w:sz="0" w:space="0" w:color="auto"/>
        <w:right w:val="none" w:sz="0" w:space="0" w:color="auto"/>
      </w:divBdr>
    </w:div>
    <w:div w:id="286662769">
      <w:bodyDiv w:val="1"/>
      <w:marLeft w:val="0"/>
      <w:marRight w:val="0"/>
      <w:marTop w:val="0"/>
      <w:marBottom w:val="0"/>
      <w:divBdr>
        <w:top w:val="none" w:sz="0" w:space="0" w:color="auto"/>
        <w:left w:val="none" w:sz="0" w:space="0" w:color="auto"/>
        <w:bottom w:val="none" w:sz="0" w:space="0" w:color="auto"/>
        <w:right w:val="none" w:sz="0" w:space="0" w:color="auto"/>
      </w:divBdr>
    </w:div>
    <w:div w:id="286787634">
      <w:bodyDiv w:val="1"/>
      <w:marLeft w:val="0"/>
      <w:marRight w:val="0"/>
      <w:marTop w:val="0"/>
      <w:marBottom w:val="0"/>
      <w:divBdr>
        <w:top w:val="none" w:sz="0" w:space="0" w:color="auto"/>
        <w:left w:val="none" w:sz="0" w:space="0" w:color="auto"/>
        <w:bottom w:val="none" w:sz="0" w:space="0" w:color="auto"/>
        <w:right w:val="none" w:sz="0" w:space="0" w:color="auto"/>
      </w:divBdr>
    </w:div>
    <w:div w:id="286817140">
      <w:bodyDiv w:val="1"/>
      <w:marLeft w:val="0"/>
      <w:marRight w:val="0"/>
      <w:marTop w:val="0"/>
      <w:marBottom w:val="0"/>
      <w:divBdr>
        <w:top w:val="none" w:sz="0" w:space="0" w:color="auto"/>
        <w:left w:val="none" w:sz="0" w:space="0" w:color="auto"/>
        <w:bottom w:val="none" w:sz="0" w:space="0" w:color="auto"/>
        <w:right w:val="none" w:sz="0" w:space="0" w:color="auto"/>
      </w:divBdr>
    </w:div>
    <w:div w:id="287124907">
      <w:bodyDiv w:val="1"/>
      <w:marLeft w:val="0"/>
      <w:marRight w:val="0"/>
      <w:marTop w:val="0"/>
      <w:marBottom w:val="0"/>
      <w:divBdr>
        <w:top w:val="none" w:sz="0" w:space="0" w:color="auto"/>
        <w:left w:val="none" w:sz="0" w:space="0" w:color="auto"/>
        <w:bottom w:val="none" w:sz="0" w:space="0" w:color="auto"/>
        <w:right w:val="none" w:sz="0" w:space="0" w:color="auto"/>
      </w:divBdr>
    </w:div>
    <w:div w:id="287398480">
      <w:bodyDiv w:val="1"/>
      <w:marLeft w:val="0"/>
      <w:marRight w:val="0"/>
      <w:marTop w:val="0"/>
      <w:marBottom w:val="0"/>
      <w:divBdr>
        <w:top w:val="none" w:sz="0" w:space="0" w:color="auto"/>
        <w:left w:val="none" w:sz="0" w:space="0" w:color="auto"/>
        <w:bottom w:val="none" w:sz="0" w:space="0" w:color="auto"/>
        <w:right w:val="none" w:sz="0" w:space="0" w:color="auto"/>
      </w:divBdr>
    </w:div>
    <w:div w:id="287513103">
      <w:bodyDiv w:val="1"/>
      <w:marLeft w:val="0"/>
      <w:marRight w:val="0"/>
      <w:marTop w:val="0"/>
      <w:marBottom w:val="0"/>
      <w:divBdr>
        <w:top w:val="none" w:sz="0" w:space="0" w:color="auto"/>
        <w:left w:val="none" w:sz="0" w:space="0" w:color="auto"/>
        <w:bottom w:val="none" w:sz="0" w:space="0" w:color="auto"/>
        <w:right w:val="none" w:sz="0" w:space="0" w:color="auto"/>
      </w:divBdr>
    </w:div>
    <w:div w:id="287592062">
      <w:bodyDiv w:val="1"/>
      <w:marLeft w:val="0"/>
      <w:marRight w:val="0"/>
      <w:marTop w:val="0"/>
      <w:marBottom w:val="0"/>
      <w:divBdr>
        <w:top w:val="none" w:sz="0" w:space="0" w:color="auto"/>
        <w:left w:val="none" w:sz="0" w:space="0" w:color="auto"/>
        <w:bottom w:val="none" w:sz="0" w:space="0" w:color="auto"/>
        <w:right w:val="none" w:sz="0" w:space="0" w:color="auto"/>
      </w:divBdr>
    </w:div>
    <w:div w:id="287704156">
      <w:bodyDiv w:val="1"/>
      <w:marLeft w:val="0"/>
      <w:marRight w:val="0"/>
      <w:marTop w:val="0"/>
      <w:marBottom w:val="0"/>
      <w:divBdr>
        <w:top w:val="none" w:sz="0" w:space="0" w:color="auto"/>
        <w:left w:val="none" w:sz="0" w:space="0" w:color="auto"/>
        <w:bottom w:val="none" w:sz="0" w:space="0" w:color="auto"/>
        <w:right w:val="none" w:sz="0" w:space="0" w:color="auto"/>
      </w:divBdr>
    </w:div>
    <w:div w:id="287787246">
      <w:bodyDiv w:val="1"/>
      <w:marLeft w:val="0"/>
      <w:marRight w:val="0"/>
      <w:marTop w:val="0"/>
      <w:marBottom w:val="0"/>
      <w:divBdr>
        <w:top w:val="none" w:sz="0" w:space="0" w:color="auto"/>
        <w:left w:val="none" w:sz="0" w:space="0" w:color="auto"/>
        <w:bottom w:val="none" w:sz="0" w:space="0" w:color="auto"/>
        <w:right w:val="none" w:sz="0" w:space="0" w:color="auto"/>
      </w:divBdr>
    </w:div>
    <w:div w:id="287862108">
      <w:bodyDiv w:val="1"/>
      <w:marLeft w:val="0"/>
      <w:marRight w:val="0"/>
      <w:marTop w:val="0"/>
      <w:marBottom w:val="0"/>
      <w:divBdr>
        <w:top w:val="none" w:sz="0" w:space="0" w:color="auto"/>
        <w:left w:val="none" w:sz="0" w:space="0" w:color="auto"/>
        <w:bottom w:val="none" w:sz="0" w:space="0" w:color="auto"/>
        <w:right w:val="none" w:sz="0" w:space="0" w:color="auto"/>
      </w:divBdr>
    </w:div>
    <w:div w:id="287978018">
      <w:bodyDiv w:val="1"/>
      <w:marLeft w:val="0"/>
      <w:marRight w:val="0"/>
      <w:marTop w:val="0"/>
      <w:marBottom w:val="0"/>
      <w:divBdr>
        <w:top w:val="none" w:sz="0" w:space="0" w:color="auto"/>
        <w:left w:val="none" w:sz="0" w:space="0" w:color="auto"/>
        <w:bottom w:val="none" w:sz="0" w:space="0" w:color="auto"/>
        <w:right w:val="none" w:sz="0" w:space="0" w:color="auto"/>
      </w:divBdr>
    </w:div>
    <w:div w:id="287979492">
      <w:bodyDiv w:val="1"/>
      <w:marLeft w:val="0"/>
      <w:marRight w:val="0"/>
      <w:marTop w:val="0"/>
      <w:marBottom w:val="0"/>
      <w:divBdr>
        <w:top w:val="none" w:sz="0" w:space="0" w:color="auto"/>
        <w:left w:val="none" w:sz="0" w:space="0" w:color="auto"/>
        <w:bottom w:val="none" w:sz="0" w:space="0" w:color="auto"/>
        <w:right w:val="none" w:sz="0" w:space="0" w:color="auto"/>
      </w:divBdr>
    </w:div>
    <w:div w:id="288511888">
      <w:bodyDiv w:val="1"/>
      <w:marLeft w:val="0"/>
      <w:marRight w:val="0"/>
      <w:marTop w:val="0"/>
      <w:marBottom w:val="0"/>
      <w:divBdr>
        <w:top w:val="none" w:sz="0" w:space="0" w:color="auto"/>
        <w:left w:val="none" w:sz="0" w:space="0" w:color="auto"/>
        <w:bottom w:val="none" w:sz="0" w:space="0" w:color="auto"/>
        <w:right w:val="none" w:sz="0" w:space="0" w:color="auto"/>
      </w:divBdr>
    </w:div>
    <w:div w:id="288584357">
      <w:bodyDiv w:val="1"/>
      <w:marLeft w:val="0"/>
      <w:marRight w:val="0"/>
      <w:marTop w:val="0"/>
      <w:marBottom w:val="0"/>
      <w:divBdr>
        <w:top w:val="none" w:sz="0" w:space="0" w:color="auto"/>
        <w:left w:val="none" w:sz="0" w:space="0" w:color="auto"/>
        <w:bottom w:val="none" w:sz="0" w:space="0" w:color="auto"/>
        <w:right w:val="none" w:sz="0" w:space="0" w:color="auto"/>
      </w:divBdr>
    </w:div>
    <w:div w:id="288710364">
      <w:bodyDiv w:val="1"/>
      <w:marLeft w:val="0"/>
      <w:marRight w:val="0"/>
      <w:marTop w:val="0"/>
      <w:marBottom w:val="0"/>
      <w:divBdr>
        <w:top w:val="none" w:sz="0" w:space="0" w:color="auto"/>
        <w:left w:val="none" w:sz="0" w:space="0" w:color="auto"/>
        <w:bottom w:val="none" w:sz="0" w:space="0" w:color="auto"/>
        <w:right w:val="none" w:sz="0" w:space="0" w:color="auto"/>
      </w:divBdr>
    </w:div>
    <w:div w:id="288779209">
      <w:bodyDiv w:val="1"/>
      <w:marLeft w:val="0"/>
      <w:marRight w:val="0"/>
      <w:marTop w:val="0"/>
      <w:marBottom w:val="0"/>
      <w:divBdr>
        <w:top w:val="none" w:sz="0" w:space="0" w:color="auto"/>
        <w:left w:val="none" w:sz="0" w:space="0" w:color="auto"/>
        <w:bottom w:val="none" w:sz="0" w:space="0" w:color="auto"/>
        <w:right w:val="none" w:sz="0" w:space="0" w:color="auto"/>
      </w:divBdr>
    </w:div>
    <w:div w:id="288899882">
      <w:bodyDiv w:val="1"/>
      <w:marLeft w:val="0"/>
      <w:marRight w:val="0"/>
      <w:marTop w:val="0"/>
      <w:marBottom w:val="0"/>
      <w:divBdr>
        <w:top w:val="none" w:sz="0" w:space="0" w:color="auto"/>
        <w:left w:val="none" w:sz="0" w:space="0" w:color="auto"/>
        <w:bottom w:val="none" w:sz="0" w:space="0" w:color="auto"/>
        <w:right w:val="none" w:sz="0" w:space="0" w:color="auto"/>
      </w:divBdr>
    </w:div>
    <w:div w:id="289094441">
      <w:bodyDiv w:val="1"/>
      <w:marLeft w:val="0"/>
      <w:marRight w:val="0"/>
      <w:marTop w:val="0"/>
      <w:marBottom w:val="0"/>
      <w:divBdr>
        <w:top w:val="none" w:sz="0" w:space="0" w:color="auto"/>
        <w:left w:val="none" w:sz="0" w:space="0" w:color="auto"/>
        <w:bottom w:val="none" w:sz="0" w:space="0" w:color="auto"/>
        <w:right w:val="none" w:sz="0" w:space="0" w:color="auto"/>
      </w:divBdr>
    </w:div>
    <w:div w:id="289627353">
      <w:bodyDiv w:val="1"/>
      <w:marLeft w:val="0"/>
      <w:marRight w:val="0"/>
      <w:marTop w:val="0"/>
      <w:marBottom w:val="0"/>
      <w:divBdr>
        <w:top w:val="none" w:sz="0" w:space="0" w:color="auto"/>
        <w:left w:val="none" w:sz="0" w:space="0" w:color="auto"/>
        <w:bottom w:val="none" w:sz="0" w:space="0" w:color="auto"/>
        <w:right w:val="none" w:sz="0" w:space="0" w:color="auto"/>
      </w:divBdr>
    </w:div>
    <w:div w:id="289824640">
      <w:bodyDiv w:val="1"/>
      <w:marLeft w:val="0"/>
      <w:marRight w:val="0"/>
      <w:marTop w:val="0"/>
      <w:marBottom w:val="0"/>
      <w:divBdr>
        <w:top w:val="none" w:sz="0" w:space="0" w:color="auto"/>
        <w:left w:val="none" w:sz="0" w:space="0" w:color="auto"/>
        <w:bottom w:val="none" w:sz="0" w:space="0" w:color="auto"/>
        <w:right w:val="none" w:sz="0" w:space="0" w:color="auto"/>
      </w:divBdr>
    </w:div>
    <w:div w:id="289867214">
      <w:bodyDiv w:val="1"/>
      <w:marLeft w:val="0"/>
      <w:marRight w:val="0"/>
      <w:marTop w:val="0"/>
      <w:marBottom w:val="0"/>
      <w:divBdr>
        <w:top w:val="none" w:sz="0" w:space="0" w:color="auto"/>
        <w:left w:val="none" w:sz="0" w:space="0" w:color="auto"/>
        <w:bottom w:val="none" w:sz="0" w:space="0" w:color="auto"/>
        <w:right w:val="none" w:sz="0" w:space="0" w:color="auto"/>
      </w:divBdr>
    </w:div>
    <w:div w:id="289897404">
      <w:bodyDiv w:val="1"/>
      <w:marLeft w:val="0"/>
      <w:marRight w:val="0"/>
      <w:marTop w:val="0"/>
      <w:marBottom w:val="0"/>
      <w:divBdr>
        <w:top w:val="none" w:sz="0" w:space="0" w:color="auto"/>
        <w:left w:val="none" w:sz="0" w:space="0" w:color="auto"/>
        <w:bottom w:val="none" w:sz="0" w:space="0" w:color="auto"/>
        <w:right w:val="none" w:sz="0" w:space="0" w:color="auto"/>
      </w:divBdr>
    </w:div>
    <w:div w:id="290016836">
      <w:bodyDiv w:val="1"/>
      <w:marLeft w:val="0"/>
      <w:marRight w:val="0"/>
      <w:marTop w:val="0"/>
      <w:marBottom w:val="0"/>
      <w:divBdr>
        <w:top w:val="none" w:sz="0" w:space="0" w:color="auto"/>
        <w:left w:val="none" w:sz="0" w:space="0" w:color="auto"/>
        <w:bottom w:val="none" w:sz="0" w:space="0" w:color="auto"/>
        <w:right w:val="none" w:sz="0" w:space="0" w:color="auto"/>
      </w:divBdr>
    </w:div>
    <w:div w:id="290286883">
      <w:bodyDiv w:val="1"/>
      <w:marLeft w:val="0"/>
      <w:marRight w:val="0"/>
      <w:marTop w:val="0"/>
      <w:marBottom w:val="0"/>
      <w:divBdr>
        <w:top w:val="none" w:sz="0" w:space="0" w:color="auto"/>
        <w:left w:val="none" w:sz="0" w:space="0" w:color="auto"/>
        <w:bottom w:val="none" w:sz="0" w:space="0" w:color="auto"/>
        <w:right w:val="none" w:sz="0" w:space="0" w:color="auto"/>
      </w:divBdr>
    </w:div>
    <w:div w:id="290286980">
      <w:bodyDiv w:val="1"/>
      <w:marLeft w:val="0"/>
      <w:marRight w:val="0"/>
      <w:marTop w:val="0"/>
      <w:marBottom w:val="0"/>
      <w:divBdr>
        <w:top w:val="none" w:sz="0" w:space="0" w:color="auto"/>
        <w:left w:val="none" w:sz="0" w:space="0" w:color="auto"/>
        <w:bottom w:val="none" w:sz="0" w:space="0" w:color="auto"/>
        <w:right w:val="none" w:sz="0" w:space="0" w:color="auto"/>
      </w:divBdr>
    </w:div>
    <w:div w:id="290982915">
      <w:bodyDiv w:val="1"/>
      <w:marLeft w:val="0"/>
      <w:marRight w:val="0"/>
      <w:marTop w:val="0"/>
      <w:marBottom w:val="0"/>
      <w:divBdr>
        <w:top w:val="none" w:sz="0" w:space="0" w:color="auto"/>
        <w:left w:val="none" w:sz="0" w:space="0" w:color="auto"/>
        <w:bottom w:val="none" w:sz="0" w:space="0" w:color="auto"/>
        <w:right w:val="none" w:sz="0" w:space="0" w:color="auto"/>
      </w:divBdr>
    </w:div>
    <w:div w:id="291131674">
      <w:bodyDiv w:val="1"/>
      <w:marLeft w:val="0"/>
      <w:marRight w:val="0"/>
      <w:marTop w:val="0"/>
      <w:marBottom w:val="0"/>
      <w:divBdr>
        <w:top w:val="none" w:sz="0" w:space="0" w:color="auto"/>
        <w:left w:val="none" w:sz="0" w:space="0" w:color="auto"/>
        <w:bottom w:val="none" w:sz="0" w:space="0" w:color="auto"/>
        <w:right w:val="none" w:sz="0" w:space="0" w:color="auto"/>
      </w:divBdr>
    </w:div>
    <w:div w:id="291177523">
      <w:bodyDiv w:val="1"/>
      <w:marLeft w:val="0"/>
      <w:marRight w:val="0"/>
      <w:marTop w:val="0"/>
      <w:marBottom w:val="0"/>
      <w:divBdr>
        <w:top w:val="none" w:sz="0" w:space="0" w:color="auto"/>
        <w:left w:val="none" w:sz="0" w:space="0" w:color="auto"/>
        <w:bottom w:val="none" w:sz="0" w:space="0" w:color="auto"/>
        <w:right w:val="none" w:sz="0" w:space="0" w:color="auto"/>
      </w:divBdr>
    </w:div>
    <w:div w:id="291208831">
      <w:bodyDiv w:val="1"/>
      <w:marLeft w:val="0"/>
      <w:marRight w:val="0"/>
      <w:marTop w:val="0"/>
      <w:marBottom w:val="0"/>
      <w:divBdr>
        <w:top w:val="none" w:sz="0" w:space="0" w:color="auto"/>
        <w:left w:val="none" w:sz="0" w:space="0" w:color="auto"/>
        <w:bottom w:val="none" w:sz="0" w:space="0" w:color="auto"/>
        <w:right w:val="none" w:sz="0" w:space="0" w:color="auto"/>
      </w:divBdr>
    </w:div>
    <w:div w:id="291254414">
      <w:bodyDiv w:val="1"/>
      <w:marLeft w:val="0"/>
      <w:marRight w:val="0"/>
      <w:marTop w:val="0"/>
      <w:marBottom w:val="0"/>
      <w:divBdr>
        <w:top w:val="none" w:sz="0" w:space="0" w:color="auto"/>
        <w:left w:val="none" w:sz="0" w:space="0" w:color="auto"/>
        <w:bottom w:val="none" w:sz="0" w:space="0" w:color="auto"/>
        <w:right w:val="none" w:sz="0" w:space="0" w:color="auto"/>
      </w:divBdr>
    </w:div>
    <w:div w:id="291637722">
      <w:bodyDiv w:val="1"/>
      <w:marLeft w:val="0"/>
      <w:marRight w:val="0"/>
      <w:marTop w:val="0"/>
      <w:marBottom w:val="0"/>
      <w:divBdr>
        <w:top w:val="none" w:sz="0" w:space="0" w:color="auto"/>
        <w:left w:val="none" w:sz="0" w:space="0" w:color="auto"/>
        <w:bottom w:val="none" w:sz="0" w:space="0" w:color="auto"/>
        <w:right w:val="none" w:sz="0" w:space="0" w:color="auto"/>
      </w:divBdr>
    </w:div>
    <w:div w:id="291711064">
      <w:bodyDiv w:val="1"/>
      <w:marLeft w:val="0"/>
      <w:marRight w:val="0"/>
      <w:marTop w:val="0"/>
      <w:marBottom w:val="0"/>
      <w:divBdr>
        <w:top w:val="none" w:sz="0" w:space="0" w:color="auto"/>
        <w:left w:val="none" w:sz="0" w:space="0" w:color="auto"/>
        <w:bottom w:val="none" w:sz="0" w:space="0" w:color="auto"/>
        <w:right w:val="none" w:sz="0" w:space="0" w:color="auto"/>
      </w:divBdr>
    </w:div>
    <w:div w:id="291979950">
      <w:bodyDiv w:val="1"/>
      <w:marLeft w:val="0"/>
      <w:marRight w:val="0"/>
      <w:marTop w:val="0"/>
      <w:marBottom w:val="0"/>
      <w:divBdr>
        <w:top w:val="none" w:sz="0" w:space="0" w:color="auto"/>
        <w:left w:val="none" w:sz="0" w:space="0" w:color="auto"/>
        <w:bottom w:val="none" w:sz="0" w:space="0" w:color="auto"/>
        <w:right w:val="none" w:sz="0" w:space="0" w:color="auto"/>
      </w:divBdr>
    </w:div>
    <w:div w:id="291984109">
      <w:bodyDiv w:val="1"/>
      <w:marLeft w:val="0"/>
      <w:marRight w:val="0"/>
      <w:marTop w:val="0"/>
      <w:marBottom w:val="0"/>
      <w:divBdr>
        <w:top w:val="none" w:sz="0" w:space="0" w:color="auto"/>
        <w:left w:val="none" w:sz="0" w:space="0" w:color="auto"/>
        <w:bottom w:val="none" w:sz="0" w:space="0" w:color="auto"/>
        <w:right w:val="none" w:sz="0" w:space="0" w:color="auto"/>
      </w:divBdr>
    </w:div>
    <w:div w:id="292102650">
      <w:bodyDiv w:val="1"/>
      <w:marLeft w:val="0"/>
      <w:marRight w:val="0"/>
      <w:marTop w:val="0"/>
      <w:marBottom w:val="0"/>
      <w:divBdr>
        <w:top w:val="none" w:sz="0" w:space="0" w:color="auto"/>
        <w:left w:val="none" w:sz="0" w:space="0" w:color="auto"/>
        <w:bottom w:val="none" w:sz="0" w:space="0" w:color="auto"/>
        <w:right w:val="none" w:sz="0" w:space="0" w:color="auto"/>
      </w:divBdr>
    </w:div>
    <w:div w:id="292444165">
      <w:bodyDiv w:val="1"/>
      <w:marLeft w:val="0"/>
      <w:marRight w:val="0"/>
      <w:marTop w:val="0"/>
      <w:marBottom w:val="0"/>
      <w:divBdr>
        <w:top w:val="none" w:sz="0" w:space="0" w:color="auto"/>
        <w:left w:val="none" w:sz="0" w:space="0" w:color="auto"/>
        <w:bottom w:val="none" w:sz="0" w:space="0" w:color="auto"/>
        <w:right w:val="none" w:sz="0" w:space="0" w:color="auto"/>
      </w:divBdr>
    </w:div>
    <w:div w:id="292831470">
      <w:bodyDiv w:val="1"/>
      <w:marLeft w:val="0"/>
      <w:marRight w:val="0"/>
      <w:marTop w:val="0"/>
      <w:marBottom w:val="0"/>
      <w:divBdr>
        <w:top w:val="none" w:sz="0" w:space="0" w:color="auto"/>
        <w:left w:val="none" w:sz="0" w:space="0" w:color="auto"/>
        <w:bottom w:val="none" w:sz="0" w:space="0" w:color="auto"/>
        <w:right w:val="none" w:sz="0" w:space="0" w:color="auto"/>
      </w:divBdr>
    </w:div>
    <w:div w:id="292904517">
      <w:bodyDiv w:val="1"/>
      <w:marLeft w:val="0"/>
      <w:marRight w:val="0"/>
      <w:marTop w:val="0"/>
      <w:marBottom w:val="0"/>
      <w:divBdr>
        <w:top w:val="none" w:sz="0" w:space="0" w:color="auto"/>
        <w:left w:val="none" w:sz="0" w:space="0" w:color="auto"/>
        <w:bottom w:val="none" w:sz="0" w:space="0" w:color="auto"/>
        <w:right w:val="none" w:sz="0" w:space="0" w:color="auto"/>
      </w:divBdr>
    </w:div>
    <w:div w:id="292908951">
      <w:bodyDiv w:val="1"/>
      <w:marLeft w:val="0"/>
      <w:marRight w:val="0"/>
      <w:marTop w:val="0"/>
      <w:marBottom w:val="0"/>
      <w:divBdr>
        <w:top w:val="none" w:sz="0" w:space="0" w:color="auto"/>
        <w:left w:val="none" w:sz="0" w:space="0" w:color="auto"/>
        <w:bottom w:val="none" w:sz="0" w:space="0" w:color="auto"/>
        <w:right w:val="none" w:sz="0" w:space="0" w:color="auto"/>
      </w:divBdr>
    </w:div>
    <w:div w:id="292952700">
      <w:bodyDiv w:val="1"/>
      <w:marLeft w:val="0"/>
      <w:marRight w:val="0"/>
      <w:marTop w:val="0"/>
      <w:marBottom w:val="0"/>
      <w:divBdr>
        <w:top w:val="none" w:sz="0" w:space="0" w:color="auto"/>
        <w:left w:val="none" w:sz="0" w:space="0" w:color="auto"/>
        <w:bottom w:val="none" w:sz="0" w:space="0" w:color="auto"/>
        <w:right w:val="none" w:sz="0" w:space="0" w:color="auto"/>
      </w:divBdr>
    </w:div>
    <w:div w:id="293104980">
      <w:bodyDiv w:val="1"/>
      <w:marLeft w:val="0"/>
      <w:marRight w:val="0"/>
      <w:marTop w:val="0"/>
      <w:marBottom w:val="0"/>
      <w:divBdr>
        <w:top w:val="none" w:sz="0" w:space="0" w:color="auto"/>
        <w:left w:val="none" w:sz="0" w:space="0" w:color="auto"/>
        <w:bottom w:val="none" w:sz="0" w:space="0" w:color="auto"/>
        <w:right w:val="none" w:sz="0" w:space="0" w:color="auto"/>
      </w:divBdr>
    </w:div>
    <w:div w:id="293171042">
      <w:bodyDiv w:val="1"/>
      <w:marLeft w:val="0"/>
      <w:marRight w:val="0"/>
      <w:marTop w:val="0"/>
      <w:marBottom w:val="0"/>
      <w:divBdr>
        <w:top w:val="none" w:sz="0" w:space="0" w:color="auto"/>
        <w:left w:val="none" w:sz="0" w:space="0" w:color="auto"/>
        <w:bottom w:val="none" w:sz="0" w:space="0" w:color="auto"/>
        <w:right w:val="none" w:sz="0" w:space="0" w:color="auto"/>
      </w:divBdr>
    </w:div>
    <w:div w:id="293219447">
      <w:bodyDiv w:val="1"/>
      <w:marLeft w:val="0"/>
      <w:marRight w:val="0"/>
      <w:marTop w:val="0"/>
      <w:marBottom w:val="0"/>
      <w:divBdr>
        <w:top w:val="none" w:sz="0" w:space="0" w:color="auto"/>
        <w:left w:val="none" w:sz="0" w:space="0" w:color="auto"/>
        <w:bottom w:val="none" w:sz="0" w:space="0" w:color="auto"/>
        <w:right w:val="none" w:sz="0" w:space="0" w:color="auto"/>
      </w:divBdr>
    </w:div>
    <w:div w:id="293566052">
      <w:bodyDiv w:val="1"/>
      <w:marLeft w:val="0"/>
      <w:marRight w:val="0"/>
      <w:marTop w:val="0"/>
      <w:marBottom w:val="0"/>
      <w:divBdr>
        <w:top w:val="none" w:sz="0" w:space="0" w:color="auto"/>
        <w:left w:val="none" w:sz="0" w:space="0" w:color="auto"/>
        <w:bottom w:val="none" w:sz="0" w:space="0" w:color="auto"/>
        <w:right w:val="none" w:sz="0" w:space="0" w:color="auto"/>
      </w:divBdr>
    </w:div>
    <w:div w:id="293683093">
      <w:bodyDiv w:val="1"/>
      <w:marLeft w:val="0"/>
      <w:marRight w:val="0"/>
      <w:marTop w:val="0"/>
      <w:marBottom w:val="0"/>
      <w:divBdr>
        <w:top w:val="none" w:sz="0" w:space="0" w:color="auto"/>
        <w:left w:val="none" w:sz="0" w:space="0" w:color="auto"/>
        <w:bottom w:val="none" w:sz="0" w:space="0" w:color="auto"/>
        <w:right w:val="none" w:sz="0" w:space="0" w:color="auto"/>
      </w:divBdr>
    </w:div>
    <w:div w:id="294023985">
      <w:bodyDiv w:val="1"/>
      <w:marLeft w:val="0"/>
      <w:marRight w:val="0"/>
      <w:marTop w:val="0"/>
      <w:marBottom w:val="0"/>
      <w:divBdr>
        <w:top w:val="none" w:sz="0" w:space="0" w:color="auto"/>
        <w:left w:val="none" w:sz="0" w:space="0" w:color="auto"/>
        <w:bottom w:val="none" w:sz="0" w:space="0" w:color="auto"/>
        <w:right w:val="none" w:sz="0" w:space="0" w:color="auto"/>
      </w:divBdr>
    </w:div>
    <w:div w:id="294064547">
      <w:bodyDiv w:val="1"/>
      <w:marLeft w:val="0"/>
      <w:marRight w:val="0"/>
      <w:marTop w:val="0"/>
      <w:marBottom w:val="0"/>
      <w:divBdr>
        <w:top w:val="none" w:sz="0" w:space="0" w:color="auto"/>
        <w:left w:val="none" w:sz="0" w:space="0" w:color="auto"/>
        <w:bottom w:val="none" w:sz="0" w:space="0" w:color="auto"/>
        <w:right w:val="none" w:sz="0" w:space="0" w:color="auto"/>
      </w:divBdr>
    </w:div>
    <w:div w:id="294070881">
      <w:bodyDiv w:val="1"/>
      <w:marLeft w:val="0"/>
      <w:marRight w:val="0"/>
      <w:marTop w:val="0"/>
      <w:marBottom w:val="0"/>
      <w:divBdr>
        <w:top w:val="none" w:sz="0" w:space="0" w:color="auto"/>
        <w:left w:val="none" w:sz="0" w:space="0" w:color="auto"/>
        <w:bottom w:val="none" w:sz="0" w:space="0" w:color="auto"/>
        <w:right w:val="none" w:sz="0" w:space="0" w:color="auto"/>
      </w:divBdr>
    </w:div>
    <w:div w:id="294482504">
      <w:bodyDiv w:val="1"/>
      <w:marLeft w:val="0"/>
      <w:marRight w:val="0"/>
      <w:marTop w:val="0"/>
      <w:marBottom w:val="0"/>
      <w:divBdr>
        <w:top w:val="none" w:sz="0" w:space="0" w:color="auto"/>
        <w:left w:val="none" w:sz="0" w:space="0" w:color="auto"/>
        <w:bottom w:val="none" w:sz="0" w:space="0" w:color="auto"/>
        <w:right w:val="none" w:sz="0" w:space="0" w:color="auto"/>
      </w:divBdr>
    </w:div>
    <w:div w:id="294527733">
      <w:bodyDiv w:val="1"/>
      <w:marLeft w:val="0"/>
      <w:marRight w:val="0"/>
      <w:marTop w:val="0"/>
      <w:marBottom w:val="0"/>
      <w:divBdr>
        <w:top w:val="none" w:sz="0" w:space="0" w:color="auto"/>
        <w:left w:val="none" w:sz="0" w:space="0" w:color="auto"/>
        <w:bottom w:val="none" w:sz="0" w:space="0" w:color="auto"/>
        <w:right w:val="none" w:sz="0" w:space="0" w:color="auto"/>
      </w:divBdr>
    </w:div>
    <w:div w:id="294680609">
      <w:bodyDiv w:val="1"/>
      <w:marLeft w:val="0"/>
      <w:marRight w:val="0"/>
      <w:marTop w:val="0"/>
      <w:marBottom w:val="0"/>
      <w:divBdr>
        <w:top w:val="none" w:sz="0" w:space="0" w:color="auto"/>
        <w:left w:val="none" w:sz="0" w:space="0" w:color="auto"/>
        <w:bottom w:val="none" w:sz="0" w:space="0" w:color="auto"/>
        <w:right w:val="none" w:sz="0" w:space="0" w:color="auto"/>
      </w:divBdr>
    </w:div>
    <w:div w:id="294918477">
      <w:bodyDiv w:val="1"/>
      <w:marLeft w:val="0"/>
      <w:marRight w:val="0"/>
      <w:marTop w:val="0"/>
      <w:marBottom w:val="0"/>
      <w:divBdr>
        <w:top w:val="none" w:sz="0" w:space="0" w:color="auto"/>
        <w:left w:val="none" w:sz="0" w:space="0" w:color="auto"/>
        <w:bottom w:val="none" w:sz="0" w:space="0" w:color="auto"/>
        <w:right w:val="none" w:sz="0" w:space="0" w:color="auto"/>
      </w:divBdr>
    </w:div>
    <w:div w:id="294987077">
      <w:bodyDiv w:val="1"/>
      <w:marLeft w:val="0"/>
      <w:marRight w:val="0"/>
      <w:marTop w:val="0"/>
      <w:marBottom w:val="0"/>
      <w:divBdr>
        <w:top w:val="none" w:sz="0" w:space="0" w:color="auto"/>
        <w:left w:val="none" w:sz="0" w:space="0" w:color="auto"/>
        <w:bottom w:val="none" w:sz="0" w:space="0" w:color="auto"/>
        <w:right w:val="none" w:sz="0" w:space="0" w:color="auto"/>
      </w:divBdr>
    </w:div>
    <w:div w:id="295599364">
      <w:bodyDiv w:val="1"/>
      <w:marLeft w:val="0"/>
      <w:marRight w:val="0"/>
      <w:marTop w:val="0"/>
      <w:marBottom w:val="0"/>
      <w:divBdr>
        <w:top w:val="none" w:sz="0" w:space="0" w:color="auto"/>
        <w:left w:val="none" w:sz="0" w:space="0" w:color="auto"/>
        <w:bottom w:val="none" w:sz="0" w:space="0" w:color="auto"/>
        <w:right w:val="none" w:sz="0" w:space="0" w:color="auto"/>
      </w:divBdr>
    </w:div>
    <w:div w:id="295794379">
      <w:bodyDiv w:val="1"/>
      <w:marLeft w:val="0"/>
      <w:marRight w:val="0"/>
      <w:marTop w:val="0"/>
      <w:marBottom w:val="0"/>
      <w:divBdr>
        <w:top w:val="none" w:sz="0" w:space="0" w:color="auto"/>
        <w:left w:val="none" w:sz="0" w:space="0" w:color="auto"/>
        <w:bottom w:val="none" w:sz="0" w:space="0" w:color="auto"/>
        <w:right w:val="none" w:sz="0" w:space="0" w:color="auto"/>
      </w:divBdr>
    </w:div>
    <w:div w:id="296110503">
      <w:bodyDiv w:val="1"/>
      <w:marLeft w:val="0"/>
      <w:marRight w:val="0"/>
      <w:marTop w:val="0"/>
      <w:marBottom w:val="0"/>
      <w:divBdr>
        <w:top w:val="none" w:sz="0" w:space="0" w:color="auto"/>
        <w:left w:val="none" w:sz="0" w:space="0" w:color="auto"/>
        <w:bottom w:val="none" w:sz="0" w:space="0" w:color="auto"/>
        <w:right w:val="none" w:sz="0" w:space="0" w:color="auto"/>
      </w:divBdr>
    </w:div>
    <w:div w:id="296227758">
      <w:bodyDiv w:val="1"/>
      <w:marLeft w:val="0"/>
      <w:marRight w:val="0"/>
      <w:marTop w:val="0"/>
      <w:marBottom w:val="0"/>
      <w:divBdr>
        <w:top w:val="none" w:sz="0" w:space="0" w:color="auto"/>
        <w:left w:val="none" w:sz="0" w:space="0" w:color="auto"/>
        <w:bottom w:val="none" w:sz="0" w:space="0" w:color="auto"/>
        <w:right w:val="none" w:sz="0" w:space="0" w:color="auto"/>
      </w:divBdr>
    </w:div>
    <w:div w:id="296381157">
      <w:bodyDiv w:val="1"/>
      <w:marLeft w:val="0"/>
      <w:marRight w:val="0"/>
      <w:marTop w:val="0"/>
      <w:marBottom w:val="0"/>
      <w:divBdr>
        <w:top w:val="none" w:sz="0" w:space="0" w:color="auto"/>
        <w:left w:val="none" w:sz="0" w:space="0" w:color="auto"/>
        <w:bottom w:val="none" w:sz="0" w:space="0" w:color="auto"/>
        <w:right w:val="none" w:sz="0" w:space="0" w:color="auto"/>
      </w:divBdr>
    </w:div>
    <w:div w:id="296420678">
      <w:bodyDiv w:val="1"/>
      <w:marLeft w:val="0"/>
      <w:marRight w:val="0"/>
      <w:marTop w:val="0"/>
      <w:marBottom w:val="0"/>
      <w:divBdr>
        <w:top w:val="none" w:sz="0" w:space="0" w:color="auto"/>
        <w:left w:val="none" w:sz="0" w:space="0" w:color="auto"/>
        <w:bottom w:val="none" w:sz="0" w:space="0" w:color="auto"/>
        <w:right w:val="none" w:sz="0" w:space="0" w:color="auto"/>
      </w:divBdr>
    </w:div>
    <w:div w:id="296494198">
      <w:bodyDiv w:val="1"/>
      <w:marLeft w:val="0"/>
      <w:marRight w:val="0"/>
      <w:marTop w:val="0"/>
      <w:marBottom w:val="0"/>
      <w:divBdr>
        <w:top w:val="none" w:sz="0" w:space="0" w:color="auto"/>
        <w:left w:val="none" w:sz="0" w:space="0" w:color="auto"/>
        <w:bottom w:val="none" w:sz="0" w:space="0" w:color="auto"/>
        <w:right w:val="none" w:sz="0" w:space="0" w:color="auto"/>
      </w:divBdr>
    </w:div>
    <w:div w:id="296647220">
      <w:bodyDiv w:val="1"/>
      <w:marLeft w:val="0"/>
      <w:marRight w:val="0"/>
      <w:marTop w:val="0"/>
      <w:marBottom w:val="0"/>
      <w:divBdr>
        <w:top w:val="none" w:sz="0" w:space="0" w:color="auto"/>
        <w:left w:val="none" w:sz="0" w:space="0" w:color="auto"/>
        <w:bottom w:val="none" w:sz="0" w:space="0" w:color="auto"/>
        <w:right w:val="none" w:sz="0" w:space="0" w:color="auto"/>
      </w:divBdr>
    </w:div>
    <w:div w:id="296765598">
      <w:bodyDiv w:val="1"/>
      <w:marLeft w:val="0"/>
      <w:marRight w:val="0"/>
      <w:marTop w:val="0"/>
      <w:marBottom w:val="0"/>
      <w:divBdr>
        <w:top w:val="none" w:sz="0" w:space="0" w:color="auto"/>
        <w:left w:val="none" w:sz="0" w:space="0" w:color="auto"/>
        <w:bottom w:val="none" w:sz="0" w:space="0" w:color="auto"/>
        <w:right w:val="none" w:sz="0" w:space="0" w:color="auto"/>
      </w:divBdr>
    </w:div>
    <w:div w:id="296835352">
      <w:bodyDiv w:val="1"/>
      <w:marLeft w:val="0"/>
      <w:marRight w:val="0"/>
      <w:marTop w:val="0"/>
      <w:marBottom w:val="0"/>
      <w:divBdr>
        <w:top w:val="none" w:sz="0" w:space="0" w:color="auto"/>
        <w:left w:val="none" w:sz="0" w:space="0" w:color="auto"/>
        <w:bottom w:val="none" w:sz="0" w:space="0" w:color="auto"/>
        <w:right w:val="none" w:sz="0" w:space="0" w:color="auto"/>
      </w:divBdr>
    </w:div>
    <w:div w:id="296839777">
      <w:bodyDiv w:val="1"/>
      <w:marLeft w:val="0"/>
      <w:marRight w:val="0"/>
      <w:marTop w:val="0"/>
      <w:marBottom w:val="0"/>
      <w:divBdr>
        <w:top w:val="none" w:sz="0" w:space="0" w:color="auto"/>
        <w:left w:val="none" w:sz="0" w:space="0" w:color="auto"/>
        <w:bottom w:val="none" w:sz="0" w:space="0" w:color="auto"/>
        <w:right w:val="none" w:sz="0" w:space="0" w:color="auto"/>
      </w:divBdr>
    </w:div>
    <w:div w:id="296840676">
      <w:bodyDiv w:val="1"/>
      <w:marLeft w:val="0"/>
      <w:marRight w:val="0"/>
      <w:marTop w:val="0"/>
      <w:marBottom w:val="0"/>
      <w:divBdr>
        <w:top w:val="none" w:sz="0" w:space="0" w:color="auto"/>
        <w:left w:val="none" w:sz="0" w:space="0" w:color="auto"/>
        <w:bottom w:val="none" w:sz="0" w:space="0" w:color="auto"/>
        <w:right w:val="none" w:sz="0" w:space="0" w:color="auto"/>
      </w:divBdr>
    </w:div>
    <w:div w:id="296841938">
      <w:bodyDiv w:val="1"/>
      <w:marLeft w:val="0"/>
      <w:marRight w:val="0"/>
      <w:marTop w:val="0"/>
      <w:marBottom w:val="0"/>
      <w:divBdr>
        <w:top w:val="none" w:sz="0" w:space="0" w:color="auto"/>
        <w:left w:val="none" w:sz="0" w:space="0" w:color="auto"/>
        <w:bottom w:val="none" w:sz="0" w:space="0" w:color="auto"/>
        <w:right w:val="none" w:sz="0" w:space="0" w:color="auto"/>
      </w:divBdr>
    </w:div>
    <w:div w:id="296956234">
      <w:bodyDiv w:val="1"/>
      <w:marLeft w:val="0"/>
      <w:marRight w:val="0"/>
      <w:marTop w:val="0"/>
      <w:marBottom w:val="0"/>
      <w:divBdr>
        <w:top w:val="none" w:sz="0" w:space="0" w:color="auto"/>
        <w:left w:val="none" w:sz="0" w:space="0" w:color="auto"/>
        <w:bottom w:val="none" w:sz="0" w:space="0" w:color="auto"/>
        <w:right w:val="none" w:sz="0" w:space="0" w:color="auto"/>
      </w:divBdr>
    </w:div>
    <w:div w:id="297414915">
      <w:bodyDiv w:val="1"/>
      <w:marLeft w:val="0"/>
      <w:marRight w:val="0"/>
      <w:marTop w:val="0"/>
      <w:marBottom w:val="0"/>
      <w:divBdr>
        <w:top w:val="none" w:sz="0" w:space="0" w:color="auto"/>
        <w:left w:val="none" w:sz="0" w:space="0" w:color="auto"/>
        <w:bottom w:val="none" w:sz="0" w:space="0" w:color="auto"/>
        <w:right w:val="none" w:sz="0" w:space="0" w:color="auto"/>
      </w:divBdr>
    </w:div>
    <w:div w:id="297608118">
      <w:bodyDiv w:val="1"/>
      <w:marLeft w:val="0"/>
      <w:marRight w:val="0"/>
      <w:marTop w:val="0"/>
      <w:marBottom w:val="0"/>
      <w:divBdr>
        <w:top w:val="none" w:sz="0" w:space="0" w:color="auto"/>
        <w:left w:val="none" w:sz="0" w:space="0" w:color="auto"/>
        <w:bottom w:val="none" w:sz="0" w:space="0" w:color="auto"/>
        <w:right w:val="none" w:sz="0" w:space="0" w:color="auto"/>
      </w:divBdr>
    </w:div>
    <w:div w:id="297688726">
      <w:bodyDiv w:val="1"/>
      <w:marLeft w:val="0"/>
      <w:marRight w:val="0"/>
      <w:marTop w:val="0"/>
      <w:marBottom w:val="0"/>
      <w:divBdr>
        <w:top w:val="none" w:sz="0" w:space="0" w:color="auto"/>
        <w:left w:val="none" w:sz="0" w:space="0" w:color="auto"/>
        <w:bottom w:val="none" w:sz="0" w:space="0" w:color="auto"/>
        <w:right w:val="none" w:sz="0" w:space="0" w:color="auto"/>
      </w:divBdr>
    </w:div>
    <w:div w:id="297875963">
      <w:bodyDiv w:val="1"/>
      <w:marLeft w:val="0"/>
      <w:marRight w:val="0"/>
      <w:marTop w:val="0"/>
      <w:marBottom w:val="0"/>
      <w:divBdr>
        <w:top w:val="none" w:sz="0" w:space="0" w:color="auto"/>
        <w:left w:val="none" w:sz="0" w:space="0" w:color="auto"/>
        <w:bottom w:val="none" w:sz="0" w:space="0" w:color="auto"/>
        <w:right w:val="none" w:sz="0" w:space="0" w:color="auto"/>
      </w:divBdr>
    </w:div>
    <w:div w:id="297876039">
      <w:bodyDiv w:val="1"/>
      <w:marLeft w:val="0"/>
      <w:marRight w:val="0"/>
      <w:marTop w:val="0"/>
      <w:marBottom w:val="0"/>
      <w:divBdr>
        <w:top w:val="none" w:sz="0" w:space="0" w:color="auto"/>
        <w:left w:val="none" w:sz="0" w:space="0" w:color="auto"/>
        <w:bottom w:val="none" w:sz="0" w:space="0" w:color="auto"/>
        <w:right w:val="none" w:sz="0" w:space="0" w:color="auto"/>
      </w:divBdr>
    </w:div>
    <w:div w:id="298074426">
      <w:bodyDiv w:val="1"/>
      <w:marLeft w:val="0"/>
      <w:marRight w:val="0"/>
      <w:marTop w:val="0"/>
      <w:marBottom w:val="0"/>
      <w:divBdr>
        <w:top w:val="none" w:sz="0" w:space="0" w:color="auto"/>
        <w:left w:val="none" w:sz="0" w:space="0" w:color="auto"/>
        <w:bottom w:val="none" w:sz="0" w:space="0" w:color="auto"/>
        <w:right w:val="none" w:sz="0" w:space="0" w:color="auto"/>
      </w:divBdr>
    </w:div>
    <w:div w:id="298417788">
      <w:bodyDiv w:val="1"/>
      <w:marLeft w:val="0"/>
      <w:marRight w:val="0"/>
      <w:marTop w:val="0"/>
      <w:marBottom w:val="0"/>
      <w:divBdr>
        <w:top w:val="none" w:sz="0" w:space="0" w:color="auto"/>
        <w:left w:val="none" w:sz="0" w:space="0" w:color="auto"/>
        <w:bottom w:val="none" w:sz="0" w:space="0" w:color="auto"/>
        <w:right w:val="none" w:sz="0" w:space="0" w:color="auto"/>
      </w:divBdr>
    </w:div>
    <w:div w:id="298799955">
      <w:bodyDiv w:val="1"/>
      <w:marLeft w:val="0"/>
      <w:marRight w:val="0"/>
      <w:marTop w:val="0"/>
      <w:marBottom w:val="0"/>
      <w:divBdr>
        <w:top w:val="none" w:sz="0" w:space="0" w:color="auto"/>
        <w:left w:val="none" w:sz="0" w:space="0" w:color="auto"/>
        <w:bottom w:val="none" w:sz="0" w:space="0" w:color="auto"/>
        <w:right w:val="none" w:sz="0" w:space="0" w:color="auto"/>
      </w:divBdr>
    </w:div>
    <w:div w:id="298801462">
      <w:bodyDiv w:val="1"/>
      <w:marLeft w:val="0"/>
      <w:marRight w:val="0"/>
      <w:marTop w:val="0"/>
      <w:marBottom w:val="0"/>
      <w:divBdr>
        <w:top w:val="none" w:sz="0" w:space="0" w:color="auto"/>
        <w:left w:val="none" w:sz="0" w:space="0" w:color="auto"/>
        <w:bottom w:val="none" w:sz="0" w:space="0" w:color="auto"/>
        <w:right w:val="none" w:sz="0" w:space="0" w:color="auto"/>
      </w:divBdr>
    </w:div>
    <w:div w:id="298805942">
      <w:bodyDiv w:val="1"/>
      <w:marLeft w:val="0"/>
      <w:marRight w:val="0"/>
      <w:marTop w:val="0"/>
      <w:marBottom w:val="0"/>
      <w:divBdr>
        <w:top w:val="none" w:sz="0" w:space="0" w:color="auto"/>
        <w:left w:val="none" w:sz="0" w:space="0" w:color="auto"/>
        <w:bottom w:val="none" w:sz="0" w:space="0" w:color="auto"/>
        <w:right w:val="none" w:sz="0" w:space="0" w:color="auto"/>
      </w:divBdr>
    </w:div>
    <w:div w:id="299043465">
      <w:bodyDiv w:val="1"/>
      <w:marLeft w:val="0"/>
      <w:marRight w:val="0"/>
      <w:marTop w:val="0"/>
      <w:marBottom w:val="0"/>
      <w:divBdr>
        <w:top w:val="none" w:sz="0" w:space="0" w:color="auto"/>
        <w:left w:val="none" w:sz="0" w:space="0" w:color="auto"/>
        <w:bottom w:val="none" w:sz="0" w:space="0" w:color="auto"/>
        <w:right w:val="none" w:sz="0" w:space="0" w:color="auto"/>
      </w:divBdr>
    </w:div>
    <w:div w:id="299119837">
      <w:bodyDiv w:val="1"/>
      <w:marLeft w:val="0"/>
      <w:marRight w:val="0"/>
      <w:marTop w:val="0"/>
      <w:marBottom w:val="0"/>
      <w:divBdr>
        <w:top w:val="none" w:sz="0" w:space="0" w:color="auto"/>
        <w:left w:val="none" w:sz="0" w:space="0" w:color="auto"/>
        <w:bottom w:val="none" w:sz="0" w:space="0" w:color="auto"/>
        <w:right w:val="none" w:sz="0" w:space="0" w:color="auto"/>
      </w:divBdr>
    </w:div>
    <w:div w:id="299189808">
      <w:bodyDiv w:val="1"/>
      <w:marLeft w:val="0"/>
      <w:marRight w:val="0"/>
      <w:marTop w:val="0"/>
      <w:marBottom w:val="0"/>
      <w:divBdr>
        <w:top w:val="none" w:sz="0" w:space="0" w:color="auto"/>
        <w:left w:val="none" w:sz="0" w:space="0" w:color="auto"/>
        <w:bottom w:val="none" w:sz="0" w:space="0" w:color="auto"/>
        <w:right w:val="none" w:sz="0" w:space="0" w:color="auto"/>
      </w:divBdr>
    </w:div>
    <w:div w:id="299193618">
      <w:bodyDiv w:val="1"/>
      <w:marLeft w:val="0"/>
      <w:marRight w:val="0"/>
      <w:marTop w:val="0"/>
      <w:marBottom w:val="0"/>
      <w:divBdr>
        <w:top w:val="none" w:sz="0" w:space="0" w:color="auto"/>
        <w:left w:val="none" w:sz="0" w:space="0" w:color="auto"/>
        <w:bottom w:val="none" w:sz="0" w:space="0" w:color="auto"/>
        <w:right w:val="none" w:sz="0" w:space="0" w:color="auto"/>
      </w:divBdr>
    </w:div>
    <w:div w:id="299381657">
      <w:bodyDiv w:val="1"/>
      <w:marLeft w:val="0"/>
      <w:marRight w:val="0"/>
      <w:marTop w:val="0"/>
      <w:marBottom w:val="0"/>
      <w:divBdr>
        <w:top w:val="none" w:sz="0" w:space="0" w:color="auto"/>
        <w:left w:val="none" w:sz="0" w:space="0" w:color="auto"/>
        <w:bottom w:val="none" w:sz="0" w:space="0" w:color="auto"/>
        <w:right w:val="none" w:sz="0" w:space="0" w:color="auto"/>
      </w:divBdr>
    </w:div>
    <w:div w:id="299848724">
      <w:bodyDiv w:val="1"/>
      <w:marLeft w:val="0"/>
      <w:marRight w:val="0"/>
      <w:marTop w:val="0"/>
      <w:marBottom w:val="0"/>
      <w:divBdr>
        <w:top w:val="none" w:sz="0" w:space="0" w:color="auto"/>
        <w:left w:val="none" w:sz="0" w:space="0" w:color="auto"/>
        <w:bottom w:val="none" w:sz="0" w:space="0" w:color="auto"/>
        <w:right w:val="none" w:sz="0" w:space="0" w:color="auto"/>
      </w:divBdr>
    </w:div>
    <w:div w:id="299919119">
      <w:bodyDiv w:val="1"/>
      <w:marLeft w:val="0"/>
      <w:marRight w:val="0"/>
      <w:marTop w:val="0"/>
      <w:marBottom w:val="0"/>
      <w:divBdr>
        <w:top w:val="none" w:sz="0" w:space="0" w:color="auto"/>
        <w:left w:val="none" w:sz="0" w:space="0" w:color="auto"/>
        <w:bottom w:val="none" w:sz="0" w:space="0" w:color="auto"/>
        <w:right w:val="none" w:sz="0" w:space="0" w:color="auto"/>
      </w:divBdr>
    </w:div>
    <w:div w:id="299920277">
      <w:bodyDiv w:val="1"/>
      <w:marLeft w:val="0"/>
      <w:marRight w:val="0"/>
      <w:marTop w:val="0"/>
      <w:marBottom w:val="0"/>
      <w:divBdr>
        <w:top w:val="none" w:sz="0" w:space="0" w:color="auto"/>
        <w:left w:val="none" w:sz="0" w:space="0" w:color="auto"/>
        <w:bottom w:val="none" w:sz="0" w:space="0" w:color="auto"/>
        <w:right w:val="none" w:sz="0" w:space="0" w:color="auto"/>
      </w:divBdr>
    </w:div>
    <w:div w:id="299923400">
      <w:bodyDiv w:val="1"/>
      <w:marLeft w:val="0"/>
      <w:marRight w:val="0"/>
      <w:marTop w:val="0"/>
      <w:marBottom w:val="0"/>
      <w:divBdr>
        <w:top w:val="none" w:sz="0" w:space="0" w:color="auto"/>
        <w:left w:val="none" w:sz="0" w:space="0" w:color="auto"/>
        <w:bottom w:val="none" w:sz="0" w:space="0" w:color="auto"/>
        <w:right w:val="none" w:sz="0" w:space="0" w:color="auto"/>
      </w:divBdr>
    </w:div>
    <w:div w:id="299967690">
      <w:bodyDiv w:val="1"/>
      <w:marLeft w:val="0"/>
      <w:marRight w:val="0"/>
      <w:marTop w:val="0"/>
      <w:marBottom w:val="0"/>
      <w:divBdr>
        <w:top w:val="none" w:sz="0" w:space="0" w:color="auto"/>
        <w:left w:val="none" w:sz="0" w:space="0" w:color="auto"/>
        <w:bottom w:val="none" w:sz="0" w:space="0" w:color="auto"/>
        <w:right w:val="none" w:sz="0" w:space="0" w:color="auto"/>
      </w:divBdr>
    </w:div>
    <w:div w:id="300040008">
      <w:bodyDiv w:val="1"/>
      <w:marLeft w:val="0"/>
      <w:marRight w:val="0"/>
      <w:marTop w:val="0"/>
      <w:marBottom w:val="0"/>
      <w:divBdr>
        <w:top w:val="none" w:sz="0" w:space="0" w:color="auto"/>
        <w:left w:val="none" w:sz="0" w:space="0" w:color="auto"/>
        <w:bottom w:val="none" w:sz="0" w:space="0" w:color="auto"/>
        <w:right w:val="none" w:sz="0" w:space="0" w:color="auto"/>
      </w:divBdr>
    </w:div>
    <w:div w:id="300113130">
      <w:bodyDiv w:val="1"/>
      <w:marLeft w:val="0"/>
      <w:marRight w:val="0"/>
      <w:marTop w:val="0"/>
      <w:marBottom w:val="0"/>
      <w:divBdr>
        <w:top w:val="none" w:sz="0" w:space="0" w:color="auto"/>
        <w:left w:val="none" w:sz="0" w:space="0" w:color="auto"/>
        <w:bottom w:val="none" w:sz="0" w:space="0" w:color="auto"/>
        <w:right w:val="none" w:sz="0" w:space="0" w:color="auto"/>
      </w:divBdr>
    </w:div>
    <w:div w:id="300118806">
      <w:bodyDiv w:val="1"/>
      <w:marLeft w:val="0"/>
      <w:marRight w:val="0"/>
      <w:marTop w:val="0"/>
      <w:marBottom w:val="0"/>
      <w:divBdr>
        <w:top w:val="none" w:sz="0" w:space="0" w:color="auto"/>
        <w:left w:val="none" w:sz="0" w:space="0" w:color="auto"/>
        <w:bottom w:val="none" w:sz="0" w:space="0" w:color="auto"/>
        <w:right w:val="none" w:sz="0" w:space="0" w:color="auto"/>
      </w:divBdr>
    </w:div>
    <w:div w:id="300159534">
      <w:bodyDiv w:val="1"/>
      <w:marLeft w:val="0"/>
      <w:marRight w:val="0"/>
      <w:marTop w:val="0"/>
      <w:marBottom w:val="0"/>
      <w:divBdr>
        <w:top w:val="none" w:sz="0" w:space="0" w:color="auto"/>
        <w:left w:val="none" w:sz="0" w:space="0" w:color="auto"/>
        <w:bottom w:val="none" w:sz="0" w:space="0" w:color="auto"/>
        <w:right w:val="none" w:sz="0" w:space="0" w:color="auto"/>
      </w:divBdr>
    </w:div>
    <w:div w:id="300307450">
      <w:bodyDiv w:val="1"/>
      <w:marLeft w:val="0"/>
      <w:marRight w:val="0"/>
      <w:marTop w:val="0"/>
      <w:marBottom w:val="0"/>
      <w:divBdr>
        <w:top w:val="none" w:sz="0" w:space="0" w:color="auto"/>
        <w:left w:val="none" w:sz="0" w:space="0" w:color="auto"/>
        <w:bottom w:val="none" w:sz="0" w:space="0" w:color="auto"/>
        <w:right w:val="none" w:sz="0" w:space="0" w:color="auto"/>
      </w:divBdr>
    </w:div>
    <w:div w:id="300548703">
      <w:bodyDiv w:val="1"/>
      <w:marLeft w:val="0"/>
      <w:marRight w:val="0"/>
      <w:marTop w:val="0"/>
      <w:marBottom w:val="0"/>
      <w:divBdr>
        <w:top w:val="none" w:sz="0" w:space="0" w:color="auto"/>
        <w:left w:val="none" w:sz="0" w:space="0" w:color="auto"/>
        <w:bottom w:val="none" w:sz="0" w:space="0" w:color="auto"/>
        <w:right w:val="none" w:sz="0" w:space="0" w:color="auto"/>
      </w:divBdr>
    </w:div>
    <w:div w:id="300575716">
      <w:bodyDiv w:val="1"/>
      <w:marLeft w:val="0"/>
      <w:marRight w:val="0"/>
      <w:marTop w:val="0"/>
      <w:marBottom w:val="0"/>
      <w:divBdr>
        <w:top w:val="none" w:sz="0" w:space="0" w:color="auto"/>
        <w:left w:val="none" w:sz="0" w:space="0" w:color="auto"/>
        <w:bottom w:val="none" w:sz="0" w:space="0" w:color="auto"/>
        <w:right w:val="none" w:sz="0" w:space="0" w:color="auto"/>
      </w:divBdr>
    </w:div>
    <w:div w:id="300771365">
      <w:bodyDiv w:val="1"/>
      <w:marLeft w:val="0"/>
      <w:marRight w:val="0"/>
      <w:marTop w:val="0"/>
      <w:marBottom w:val="0"/>
      <w:divBdr>
        <w:top w:val="none" w:sz="0" w:space="0" w:color="auto"/>
        <w:left w:val="none" w:sz="0" w:space="0" w:color="auto"/>
        <w:bottom w:val="none" w:sz="0" w:space="0" w:color="auto"/>
        <w:right w:val="none" w:sz="0" w:space="0" w:color="auto"/>
      </w:divBdr>
    </w:div>
    <w:div w:id="300815913">
      <w:bodyDiv w:val="1"/>
      <w:marLeft w:val="0"/>
      <w:marRight w:val="0"/>
      <w:marTop w:val="0"/>
      <w:marBottom w:val="0"/>
      <w:divBdr>
        <w:top w:val="none" w:sz="0" w:space="0" w:color="auto"/>
        <w:left w:val="none" w:sz="0" w:space="0" w:color="auto"/>
        <w:bottom w:val="none" w:sz="0" w:space="0" w:color="auto"/>
        <w:right w:val="none" w:sz="0" w:space="0" w:color="auto"/>
      </w:divBdr>
    </w:div>
    <w:div w:id="301077353">
      <w:bodyDiv w:val="1"/>
      <w:marLeft w:val="0"/>
      <w:marRight w:val="0"/>
      <w:marTop w:val="0"/>
      <w:marBottom w:val="0"/>
      <w:divBdr>
        <w:top w:val="none" w:sz="0" w:space="0" w:color="auto"/>
        <w:left w:val="none" w:sz="0" w:space="0" w:color="auto"/>
        <w:bottom w:val="none" w:sz="0" w:space="0" w:color="auto"/>
        <w:right w:val="none" w:sz="0" w:space="0" w:color="auto"/>
      </w:divBdr>
    </w:div>
    <w:div w:id="301229036">
      <w:bodyDiv w:val="1"/>
      <w:marLeft w:val="0"/>
      <w:marRight w:val="0"/>
      <w:marTop w:val="0"/>
      <w:marBottom w:val="0"/>
      <w:divBdr>
        <w:top w:val="none" w:sz="0" w:space="0" w:color="auto"/>
        <w:left w:val="none" w:sz="0" w:space="0" w:color="auto"/>
        <w:bottom w:val="none" w:sz="0" w:space="0" w:color="auto"/>
        <w:right w:val="none" w:sz="0" w:space="0" w:color="auto"/>
      </w:divBdr>
    </w:div>
    <w:div w:id="301741789">
      <w:bodyDiv w:val="1"/>
      <w:marLeft w:val="0"/>
      <w:marRight w:val="0"/>
      <w:marTop w:val="0"/>
      <w:marBottom w:val="0"/>
      <w:divBdr>
        <w:top w:val="none" w:sz="0" w:space="0" w:color="auto"/>
        <w:left w:val="none" w:sz="0" w:space="0" w:color="auto"/>
        <w:bottom w:val="none" w:sz="0" w:space="0" w:color="auto"/>
        <w:right w:val="none" w:sz="0" w:space="0" w:color="auto"/>
      </w:divBdr>
    </w:div>
    <w:div w:id="301810022">
      <w:bodyDiv w:val="1"/>
      <w:marLeft w:val="0"/>
      <w:marRight w:val="0"/>
      <w:marTop w:val="0"/>
      <w:marBottom w:val="0"/>
      <w:divBdr>
        <w:top w:val="none" w:sz="0" w:space="0" w:color="auto"/>
        <w:left w:val="none" w:sz="0" w:space="0" w:color="auto"/>
        <w:bottom w:val="none" w:sz="0" w:space="0" w:color="auto"/>
        <w:right w:val="none" w:sz="0" w:space="0" w:color="auto"/>
      </w:divBdr>
    </w:div>
    <w:div w:id="302199827">
      <w:bodyDiv w:val="1"/>
      <w:marLeft w:val="0"/>
      <w:marRight w:val="0"/>
      <w:marTop w:val="0"/>
      <w:marBottom w:val="0"/>
      <w:divBdr>
        <w:top w:val="none" w:sz="0" w:space="0" w:color="auto"/>
        <w:left w:val="none" w:sz="0" w:space="0" w:color="auto"/>
        <w:bottom w:val="none" w:sz="0" w:space="0" w:color="auto"/>
        <w:right w:val="none" w:sz="0" w:space="0" w:color="auto"/>
      </w:divBdr>
    </w:div>
    <w:div w:id="302395843">
      <w:bodyDiv w:val="1"/>
      <w:marLeft w:val="0"/>
      <w:marRight w:val="0"/>
      <w:marTop w:val="0"/>
      <w:marBottom w:val="0"/>
      <w:divBdr>
        <w:top w:val="none" w:sz="0" w:space="0" w:color="auto"/>
        <w:left w:val="none" w:sz="0" w:space="0" w:color="auto"/>
        <w:bottom w:val="none" w:sz="0" w:space="0" w:color="auto"/>
        <w:right w:val="none" w:sz="0" w:space="0" w:color="auto"/>
      </w:divBdr>
    </w:div>
    <w:div w:id="302582600">
      <w:bodyDiv w:val="1"/>
      <w:marLeft w:val="0"/>
      <w:marRight w:val="0"/>
      <w:marTop w:val="0"/>
      <w:marBottom w:val="0"/>
      <w:divBdr>
        <w:top w:val="none" w:sz="0" w:space="0" w:color="auto"/>
        <w:left w:val="none" w:sz="0" w:space="0" w:color="auto"/>
        <w:bottom w:val="none" w:sz="0" w:space="0" w:color="auto"/>
        <w:right w:val="none" w:sz="0" w:space="0" w:color="auto"/>
      </w:divBdr>
    </w:div>
    <w:div w:id="302735867">
      <w:bodyDiv w:val="1"/>
      <w:marLeft w:val="0"/>
      <w:marRight w:val="0"/>
      <w:marTop w:val="0"/>
      <w:marBottom w:val="0"/>
      <w:divBdr>
        <w:top w:val="none" w:sz="0" w:space="0" w:color="auto"/>
        <w:left w:val="none" w:sz="0" w:space="0" w:color="auto"/>
        <w:bottom w:val="none" w:sz="0" w:space="0" w:color="auto"/>
        <w:right w:val="none" w:sz="0" w:space="0" w:color="auto"/>
      </w:divBdr>
    </w:div>
    <w:div w:id="302738265">
      <w:bodyDiv w:val="1"/>
      <w:marLeft w:val="0"/>
      <w:marRight w:val="0"/>
      <w:marTop w:val="0"/>
      <w:marBottom w:val="0"/>
      <w:divBdr>
        <w:top w:val="none" w:sz="0" w:space="0" w:color="auto"/>
        <w:left w:val="none" w:sz="0" w:space="0" w:color="auto"/>
        <w:bottom w:val="none" w:sz="0" w:space="0" w:color="auto"/>
        <w:right w:val="none" w:sz="0" w:space="0" w:color="auto"/>
      </w:divBdr>
    </w:div>
    <w:div w:id="302740501">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3124251">
      <w:bodyDiv w:val="1"/>
      <w:marLeft w:val="0"/>
      <w:marRight w:val="0"/>
      <w:marTop w:val="0"/>
      <w:marBottom w:val="0"/>
      <w:divBdr>
        <w:top w:val="none" w:sz="0" w:space="0" w:color="auto"/>
        <w:left w:val="none" w:sz="0" w:space="0" w:color="auto"/>
        <w:bottom w:val="none" w:sz="0" w:space="0" w:color="auto"/>
        <w:right w:val="none" w:sz="0" w:space="0" w:color="auto"/>
      </w:divBdr>
    </w:div>
    <w:div w:id="303317955">
      <w:bodyDiv w:val="1"/>
      <w:marLeft w:val="0"/>
      <w:marRight w:val="0"/>
      <w:marTop w:val="0"/>
      <w:marBottom w:val="0"/>
      <w:divBdr>
        <w:top w:val="none" w:sz="0" w:space="0" w:color="auto"/>
        <w:left w:val="none" w:sz="0" w:space="0" w:color="auto"/>
        <w:bottom w:val="none" w:sz="0" w:space="0" w:color="auto"/>
        <w:right w:val="none" w:sz="0" w:space="0" w:color="auto"/>
      </w:divBdr>
    </w:div>
    <w:div w:id="303433522">
      <w:bodyDiv w:val="1"/>
      <w:marLeft w:val="0"/>
      <w:marRight w:val="0"/>
      <w:marTop w:val="0"/>
      <w:marBottom w:val="0"/>
      <w:divBdr>
        <w:top w:val="none" w:sz="0" w:space="0" w:color="auto"/>
        <w:left w:val="none" w:sz="0" w:space="0" w:color="auto"/>
        <w:bottom w:val="none" w:sz="0" w:space="0" w:color="auto"/>
        <w:right w:val="none" w:sz="0" w:space="0" w:color="auto"/>
      </w:divBdr>
    </w:div>
    <w:div w:id="303585124">
      <w:bodyDiv w:val="1"/>
      <w:marLeft w:val="0"/>
      <w:marRight w:val="0"/>
      <w:marTop w:val="0"/>
      <w:marBottom w:val="0"/>
      <w:divBdr>
        <w:top w:val="none" w:sz="0" w:space="0" w:color="auto"/>
        <w:left w:val="none" w:sz="0" w:space="0" w:color="auto"/>
        <w:bottom w:val="none" w:sz="0" w:space="0" w:color="auto"/>
        <w:right w:val="none" w:sz="0" w:space="0" w:color="auto"/>
      </w:divBdr>
    </w:div>
    <w:div w:id="303891838">
      <w:bodyDiv w:val="1"/>
      <w:marLeft w:val="0"/>
      <w:marRight w:val="0"/>
      <w:marTop w:val="0"/>
      <w:marBottom w:val="0"/>
      <w:divBdr>
        <w:top w:val="none" w:sz="0" w:space="0" w:color="auto"/>
        <w:left w:val="none" w:sz="0" w:space="0" w:color="auto"/>
        <w:bottom w:val="none" w:sz="0" w:space="0" w:color="auto"/>
        <w:right w:val="none" w:sz="0" w:space="0" w:color="auto"/>
      </w:divBdr>
    </w:div>
    <w:div w:id="303971915">
      <w:bodyDiv w:val="1"/>
      <w:marLeft w:val="0"/>
      <w:marRight w:val="0"/>
      <w:marTop w:val="0"/>
      <w:marBottom w:val="0"/>
      <w:divBdr>
        <w:top w:val="none" w:sz="0" w:space="0" w:color="auto"/>
        <w:left w:val="none" w:sz="0" w:space="0" w:color="auto"/>
        <w:bottom w:val="none" w:sz="0" w:space="0" w:color="auto"/>
        <w:right w:val="none" w:sz="0" w:space="0" w:color="auto"/>
      </w:divBdr>
    </w:div>
    <w:div w:id="304092366">
      <w:bodyDiv w:val="1"/>
      <w:marLeft w:val="0"/>
      <w:marRight w:val="0"/>
      <w:marTop w:val="0"/>
      <w:marBottom w:val="0"/>
      <w:divBdr>
        <w:top w:val="none" w:sz="0" w:space="0" w:color="auto"/>
        <w:left w:val="none" w:sz="0" w:space="0" w:color="auto"/>
        <w:bottom w:val="none" w:sz="0" w:space="0" w:color="auto"/>
        <w:right w:val="none" w:sz="0" w:space="0" w:color="auto"/>
      </w:divBdr>
    </w:div>
    <w:div w:id="304243177">
      <w:bodyDiv w:val="1"/>
      <w:marLeft w:val="0"/>
      <w:marRight w:val="0"/>
      <w:marTop w:val="0"/>
      <w:marBottom w:val="0"/>
      <w:divBdr>
        <w:top w:val="none" w:sz="0" w:space="0" w:color="auto"/>
        <w:left w:val="none" w:sz="0" w:space="0" w:color="auto"/>
        <w:bottom w:val="none" w:sz="0" w:space="0" w:color="auto"/>
        <w:right w:val="none" w:sz="0" w:space="0" w:color="auto"/>
      </w:divBdr>
    </w:div>
    <w:div w:id="304507199">
      <w:bodyDiv w:val="1"/>
      <w:marLeft w:val="0"/>
      <w:marRight w:val="0"/>
      <w:marTop w:val="0"/>
      <w:marBottom w:val="0"/>
      <w:divBdr>
        <w:top w:val="none" w:sz="0" w:space="0" w:color="auto"/>
        <w:left w:val="none" w:sz="0" w:space="0" w:color="auto"/>
        <w:bottom w:val="none" w:sz="0" w:space="0" w:color="auto"/>
        <w:right w:val="none" w:sz="0" w:space="0" w:color="auto"/>
      </w:divBdr>
    </w:div>
    <w:div w:id="304622885">
      <w:bodyDiv w:val="1"/>
      <w:marLeft w:val="0"/>
      <w:marRight w:val="0"/>
      <w:marTop w:val="0"/>
      <w:marBottom w:val="0"/>
      <w:divBdr>
        <w:top w:val="none" w:sz="0" w:space="0" w:color="auto"/>
        <w:left w:val="none" w:sz="0" w:space="0" w:color="auto"/>
        <w:bottom w:val="none" w:sz="0" w:space="0" w:color="auto"/>
        <w:right w:val="none" w:sz="0" w:space="0" w:color="auto"/>
      </w:divBdr>
    </w:div>
    <w:div w:id="304623264">
      <w:bodyDiv w:val="1"/>
      <w:marLeft w:val="0"/>
      <w:marRight w:val="0"/>
      <w:marTop w:val="0"/>
      <w:marBottom w:val="0"/>
      <w:divBdr>
        <w:top w:val="none" w:sz="0" w:space="0" w:color="auto"/>
        <w:left w:val="none" w:sz="0" w:space="0" w:color="auto"/>
        <w:bottom w:val="none" w:sz="0" w:space="0" w:color="auto"/>
        <w:right w:val="none" w:sz="0" w:space="0" w:color="auto"/>
      </w:divBdr>
    </w:div>
    <w:div w:id="304705944">
      <w:bodyDiv w:val="1"/>
      <w:marLeft w:val="0"/>
      <w:marRight w:val="0"/>
      <w:marTop w:val="0"/>
      <w:marBottom w:val="0"/>
      <w:divBdr>
        <w:top w:val="none" w:sz="0" w:space="0" w:color="auto"/>
        <w:left w:val="none" w:sz="0" w:space="0" w:color="auto"/>
        <w:bottom w:val="none" w:sz="0" w:space="0" w:color="auto"/>
        <w:right w:val="none" w:sz="0" w:space="0" w:color="auto"/>
      </w:divBdr>
    </w:div>
    <w:div w:id="304747831">
      <w:bodyDiv w:val="1"/>
      <w:marLeft w:val="0"/>
      <w:marRight w:val="0"/>
      <w:marTop w:val="0"/>
      <w:marBottom w:val="0"/>
      <w:divBdr>
        <w:top w:val="none" w:sz="0" w:space="0" w:color="auto"/>
        <w:left w:val="none" w:sz="0" w:space="0" w:color="auto"/>
        <w:bottom w:val="none" w:sz="0" w:space="0" w:color="auto"/>
        <w:right w:val="none" w:sz="0" w:space="0" w:color="auto"/>
      </w:divBdr>
    </w:div>
    <w:div w:id="305085322">
      <w:bodyDiv w:val="1"/>
      <w:marLeft w:val="0"/>
      <w:marRight w:val="0"/>
      <w:marTop w:val="0"/>
      <w:marBottom w:val="0"/>
      <w:divBdr>
        <w:top w:val="none" w:sz="0" w:space="0" w:color="auto"/>
        <w:left w:val="none" w:sz="0" w:space="0" w:color="auto"/>
        <w:bottom w:val="none" w:sz="0" w:space="0" w:color="auto"/>
        <w:right w:val="none" w:sz="0" w:space="0" w:color="auto"/>
      </w:divBdr>
    </w:div>
    <w:div w:id="305167120">
      <w:bodyDiv w:val="1"/>
      <w:marLeft w:val="0"/>
      <w:marRight w:val="0"/>
      <w:marTop w:val="0"/>
      <w:marBottom w:val="0"/>
      <w:divBdr>
        <w:top w:val="none" w:sz="0" w:space="0" w:color="auto"/>
        <w:left w:val="none" w:sz="0" w:space="0" w:color="auto"/>
        <w:bottom w:val="none" w:sz="0" w:space="0" w:color="auto"/>
        <w:right w:val="none" w:sz="0" w:space="0" w:color="auto"/>
      </w:divBdr>
    </w:div>
    <w:div w:id="305205658">
      <w:bodyDiv w:val="1"/>
      <w:marLeft w:val="0"/>
      <w:marRight w:val="0"/>
      <w:marTop w:val="0"/>
      <w:marBottom w:val="0"/>
      <w:divBdr>
        <w:top w:val="none" w:sz="0" w:space="0" w:color="auto"/>
        <w:left w:val="none" w:sz="0" w:space="0" w:color="auto"/>
        <w:bottom w:val="none" w:sz="0" w:space="0" w:color="auto"/>
        <w:right w:val="none" w:sz="0" w:space="0" w:color="auto"/>
      </w:divBdr>
    </w:div>
    <w:div w:id="305282184">
      <w:bodyDiv w:val="1"/>
      <w:marLeft w:val="0"/>
      <w:marRight w:val="0"/>
      <w:marTop w:val="0"/>
      <w:marBottom w:val="0"/>
      <w:divBdr>
        <w:top w:val="none" w:sz="0" w:space="0" w:color="auto"/>
        <w:left w:val="none" w:sz="0" w:space="0" w:color="auto"/>
        <w:bottom w:val="none" w:sz="0" w:space="0" w:color="auto"/>
        <w:right w:val="none" w:sz="0" w:space="0" w:color="auto"/>
      </w:divBdr>
    </w:div>
    <w:div w:id="305402025">
      <w:bodyDiv w:val="1"/>
      <w:marLeft w:val="0"/>
      <w:marRight w:val="0"/>
      <w:marTop w:val="0"/>
      <w:marBottom w:val="0"/>
      <w:divBdr>
        <w:top w:val="none" w:sz="0" w:space="0" w:color="auto"/>
        <w:left w:val="none" w:sz="0" w:space="0" w:color="auto"/>
        <w:bottom w:val="none" w:sz="0" w:space="0" w:color="auto"/>
        <w:right w:val="none" w:sz="0" w:space="0" w:color="auto"/>
      </w:divBdr>
    </w:div>
    <w:div w:id="305402700">
      <w:bodyDiv w:val="1"/>
      <w:marLeft w:val="0"/>
      <w:marRight w:val="0"/>
      <w:marTop w:val="0"/>
      <w:marBottom w:val="0"/>
      <w:divBdr>
        <w:top w:val="none" w:sz="0" w:space="0" w:color="auto"/>
        <w:left w:val="none" w:sz="0" w:space="0" w:color="auto"/>
        <w:bottom w:val="none" w:sz="0" w:space="0" w:color="auto"/>
        <w:right w:val="none" w:sz="0" w:space="0" w:color="auto"/>
      </w:divBdr>
    </w:div>
    <w:div w:id="305552628">
      <w:bodyDiv w:val="1"/>
      <w:marLeft w:val="0"/>
      <w:marRight w:val="0"/>
      <w:marTop w:val="0"/>
      <w:marBottom w:val="0"/>
      <w:divBdr>
        <w:top w:val="none" w:sz="0" w:space="0" w:color="auto"/>
        <w:left w:val="none" w:sz="0" w:space="0" w:color="auto"/>
        <w:bottom w:val="none" w:sz="0" w:space="0" w:color="auto"/>
        <w:right w:val="none" w:sz="0" w:space="0" w:color="auto"/>
      </w:divBdr>
    </w:div>
    <w:div w:id="305597380">
      <w:bodyDiv w:val="1"/>
      <w:marLeft w:val="0"/>
      <w:marRight w:val="0"/>
      <w:marTop w:val="0"/>
      <w:marBottom w:val="0"/>
      <w:divBdr>
        <w:top w:val="none" w:sz="0" w:space="0" w:color="auto"/>
        <w:left w:val="none" w:sz="0" w:space="0" w:color="auto"/>
        <w:bottom w:val="none" w:sz="0" w:space="0" w:color="auto"/>
        <w:right w:val="none" w:sz="0" w:space="0" w:color="auto"/>
      </w:divBdr>
    </w:div>
    <w:div w:id="305817174">
      <w:bodyDiv w:val="1"/>
      <w:marLeft w:val="0"/>
      <w:marRight w:val="0"/>
      <w:marTop w:val="0"/>
      <w:marBottom w:val="0"/>
      <w:divBdr>
        <w:top w:val="none" w:sz="0" w:space="0" w:color="auto"/>
        <w:left w:val="none" w:sz="0" w:space="0" w:color="auto"/>
        <w:bottom w:val="none" w:sz="0" w:space="0" w:color="auto"/>
        <w:right w:val="none" w:sz="0" w:space="0" w:color="auto"/>
      </w:divBdr>
    </w:div>
    <w:div w:id="305935013">
      <w:bodyDiv w:val="1"/>
      <w:marLeft w:val="0"/>
      <w:marRight w:val="0"/>
      <w:marTop w:val="0"/>
      <w:marBottom w:val="0"/>
      <w:divBdr>
        <w:top w:val="none" w:sz="0" w:space="0" w:color="auto"/>
        <w:left w:val="none" w:sz="0" w:space="0" w:color="auto"/>
        <w:bottom w:val="none" w:sz="0" w:space="0" w:color="auto"/>
        <w:right w:val="none" w:sz="0" w:space="0" w:color="auto"/>
      </w:divBdr>
    </w:div>
    <w:div w:id="306010185">
      <w:bodyDiv w:val="1"/>
      <w:marLeft w:val="0"/>
      <w:marRight w:val="0"/>
      <w:marTop w:val="0"/>
      <w:marBottom w:val="0"/>
      <w:divBdr>
        <w:top w:val="none" w:sz="0" w:space="0" w:color="auto"/>
        <w:left w:val="none" w:sz="0" w:space="0" w:color="auto"/>
        <w:bottom w:val="none" w:sz="0" w:space="0" w:color="auto"/>
        <w:right w:val="none" w:sz="0" w:space="0" w:color="auto"/>
      </w:divBdr>
    </w:div>
    <w:div w:id="306011364">
      <w:bodyDiv w:val="1"/>
      <w:marLeft w:val="0"/>
      <w:marRight w:val="0"/>
      <w:marTop w:val="0"/>
      <w:marBottom w:val="0"/>
      <w:divBdr>
        <w:top w:val="none" w:sz="0" w:space="0" w:color="auto"/>
        <w:left w:val="none" w:sz="0" w:space="0" w:color="auto"/>
        <w:bottom w:val="none" w:sz="0" w:space="0" w:color="auto"/>
        <w:right w:val="none" w:sz="0" w:space="0" w:color="auto"/>
      </w:divBdr>
    </w:div>
    <w:div w:id="306130541">
      <w:bodyDiv w:val="1"/>
      <w:marLeft w:val="0"/>
      <w:marRight w:val="0"/>
      <w:marTop w:val="0"/>
      <w:marBottom w:val="0"/>
      <w:divBdr>
        <w:top w:val="none" w:sz="0" w:space="0" w:color="auto"/>
        <w:left w:val="none" w:sz="0" w:space="0" w:color="auto"/>
        <w:bottom w:val="none" w:sz="0" w:space="0" w:color="auto"/>
        <w:right w:val="none" w:sz="0" w:space="0" w:color="auto"/>
      </w:divBdr>
    </w:div>
    <w:div w:id="306208020">
      <w:bodyDiv w:val="1"/>
      <w:marLeft w:val="0"/>
      <w:marRight w:val="0"/>
      <w:marTop w:val="0"/>
      <w:marBottom w:val="0"/>
      <w:divBdr>
        <w:top w:val="none" w:sz="0" w:space="0" w:color="auto"/>
        <w:left w:val="none" w:sz="0" w:space="0" w:color="auto"/>
        <w:bottom w:val="none" w:sz="0" w:space="0" w:color="auto"/>
        <w:right w:val="none" w:sz="0" w:space="0" w:color="auto"/>
      </w:divBdr>
    </w:div>
    <w:div w:id="306321768">
      <w:bodyDiv w:val="1"/>
      <w:marLeft w:val="0"/>
      <w:marRight w:val="0"/>
      <w:marTop w:val="0"/>
      <w:marBottom w:val="0"/>
      <w:divBdr>
        <w:top w:val="none" w:sz="0" w:space="0" w:color="auto"/>
        <w:left w:val="none" w:sz="0" w:space="0" w:color="auto"/>
        <w:bottom w:val="none" w:sz="0" w:space="0" w:color="auto"/>
        <w:right w:val="none" w:sz="0" w:space="0" w:color="auto"/>
      </w:divBdr>
    </w:div>
    <w:div w:id="306471186">
      <w:bodyDiv w:val="1"/>
      <w:marLeft w:val="0"/>
      <w:marRight w:val="0"/>
      <w:marTop w:val="0"/>
      <w:marBottom w:val="0"/>
      <w:divBdr>
        <w:top w:val="none" w:sz="0" w:space="0" w:color="auto"/>
        <w:left w:val="none" w:sz="0" w:space="0" w:color="auto"/>
        <w:bottom w:val="none" w:sz="0" w:space="0" w:color="auto"/>
        <w:right w:val="none" w:sz="0" w:space="0" w:color="auto"/>
      </w:divBdr>
    </w:div>
    <w:div w:id="306520234">
      <w:bodyDiv w:val="1"/>
      <w:marLeft w:val="0"/>
      <w:marRight w:val="0"/>
      <w:marTop w:val="0"/>
      <w:marBottom w:val="0"/>
      <w:divBdr>
        <w:top w:val="none" w:sz="0" w:space="0" w:color="auto"/>
        <w:left w:val="none" w:sz="0" w:space="0" w:color="auto"/>
        <w:bottom w:val="none" w:sz="0" w:space="0" w:color="auto"/>
        <w:right w:val="none" w:sz="0" w:space="0" w:color="auto"/>
      </w:divBdr>
    </w:div>
    <w:div w:id="306589852">
      <w:bodyDiv w:val="1"/>
      <w:marLeft w:val="0"/>
      <w:marRight w:val="0"/>
      <w:marTop w:val="0"/>
      <w:marBottom w:val="0"/>
      <w:divBdr>
        <w:top w:val="none" w:sz="0" w:space="0" w:color="auto"/>
        <w:left w:val="none" w:sz="0" w:space="0" w:color="auto"/>
        <w:bottom w:val="none" w:sz="0" w:space="0" w:color="auto"/>
        <w:right w:val="none" w:sz="0" w:space="0" w:color="auto"/>
      </w:divBdr>
    </w:div>
    <w:div w:id="306781420">
      <w:bodyDiv w:val="1"/>
      <w:marLeft w:val="0"/>
      <w:marRight w:val="0"/>
      <w:marTop w:val="0"/>
      <w:marBottom w:val="0"/>
      <w:divBdr>
        <w:top w:val="none" w:sz="0" w:space="0" w:color="auto"/>
        <w:left w:val="none" w:sz="0" w:space="0" w:color="auto"/>
        <w:bottom w:val="none" w:sz="0" w:space="0" w:color="auto"/>
        <w:right w:val="none" w:sz="0" w:space="0" w:color="auto"/>
      </w:divBdr>
    </w:div>
    <w:div w:id="306787682">
      <w:bodyDiv w:val="1"/>
      <w:marLeft w:val="0"/>
      <w:marRight w:val="0"/>
      <w:marTop w:val="0"/>
      <w:marBottom w:val="0"/>
      <w:divBdr>
        <w:top w:val="none" w:sz="0" w:space="0" w:color="auto"/>
        <w:left w:val="none" w:sz="0" w:space="0" w:color="auto"/>
        <w:bottom w:val="none" w:sz="0" w:space="0" w:color="auto"/>
        <w:right w:val="none" w:sz="0" w:space="0" w:color="auto"/>
      </w:divBdr>
    </w:div>
    <w:div w:id="307367090">
      <w:bodyDiv w:val="1"/>
      <w:marLeft w:val="0"/>
      <w:marRight w:val="0"/>
      <w:marTop w:val="0"/>
      <w:marBottom w:val="0"/>
      <w:divBdr>
        <w:top w:val="none" w:sz="0" w:space="0" w:color="auto"/>
        <w:left w:val="none" w:sz="0" w:space="0" w:color="auto"/>
        <w:bottom w:val="none" w:sz="0" w:space="0" w:color="auto"/>
        <w:right w:val="none" w:sz="0" w:space="0" w:color="auto"/>
      </w:divBdr>
    </w:div>
    <w:div w:id="307707857">
      <w:bodyDiv w:val="1"/>
      <w:marLeft w:val="0"/>
      <w:marRight w:val="0"/>
      <w:marTop w:val="0"/>
      <w:marBottom w:val="0"/>
      <w:divBdr>
        <w:top w:val="none" w:sz="0" w:space="0" w:color="auto"/>
        <w:left w:val="none" w:sz="0" w:space="0" w:color="auto"/>
        <w:bottom w:val="none" w:sz="0" w:space="0" w:color="auto"/>
        <w:right w:val="none" w:sz="0" w:space="0" w:color="auto"/>
      </w:divBdr>
    </w:div>
    <w:div w:id="307975429">
      <w:bodyDiv w:val="1"/>
      <w:marLeft w:val="0"/>
      <w:marRight w:val="0"/>
      <w:marTop w:val="0"/>
      <w:marBottom w:val="0"/>
      <w:divBdr>
        <w:top w:val="none" w:sz="0" w:space="0" w:color="auto"/>
        <w:left w:val="none" w:sz="0" w:space="0" w:color="auto"/>
        <w:bottom w:val="none" w:sz="0" w:space="0" w:color="auto"/>
        <w:right w:val="none" w:sz="0" w:space="0" w:color="auto"/>
      </w:divBdr>
    </w:div>
    <w:div w:id="308019777">
      <w:bodyDiv w:val="1"/>
      <w:marLeft w:val="0"/>
      <w:marRight w:val="0"/>
      <w:marTop w:val="0"/>
      <w:marBottom w:val="0"/>
      <w:divBdr>
        <w:top w:val="none" w:sz="0" w:space="0" w:color="auto"/>
        <w:left w:val="none" w:sz="0" w:space="0" w:color="auto"/>
        <w:bottom w:val="none" w:sz="0" w:space="0" w:color="auto"/>
        <w:right w:val="none" w:sz="0" w:space="0" w:color="auto"/>
      </w:divBdr>
    </w:div>
    <w:div w:id="308284797">
      <w:bodyDiv w:val="1"/>
      <w:marLeft w:val="0"/>
      <w:marRight w:val="0"/>
      <w:marTop w:val="0"/>
      <w:marBottom w:val="0"/>
      <w:divBdr>
        <w:top w:val="none" w:sz="0" w:space="0" w:color="auto"/>
        <w:left w:val="none" w:sz="0" w:space="0" w:color="auto"/>
        <w:bottom w:val="none" w:sz="0" w:space="0" w:color="auto"/>
        <w:right w:val="none" w:sz="0" w:space="0" w:color="auto"/>
      </w:divBdr>
    </w:div>
    <w:div w:id="308364428">
      <w:bodyDiv w:val="1"/>
      <w:marLeft w:val="0"/>
      <w:marRight w:val="0"/>
      <w:marTop w:val="0"/>
      <w:marBottom w:val="0"/>
      <w:divBdr>
        <w:top w:val="none" w:sz="0" w:space="0" w:color="auto"/>
        <w:left w:val="none" w:sz="0" w:space="0" w:color="auto"/>
        <w:bottom w:val="none" w:sz="0" w:space="0" w:color="auto"/>
        <w:right w:val="none" w:sz="0" w:space="0" w:color="auto"/>
      </w:divBdr>
    </w:div>
    <w:div w:id="308443328">
      <w:bodyDiv w:val="1"/>
      <w:marLeft w:val="0"/>
      <w:marRight w:val="0"/>
      <w:marTop w:val="0"/>
      <w:marBottom w:val="0"/>
      <w:divBdr>
        <w:top w:val="none" w:sz="0" w:space="0" w:color="auto"/>
        <w:left w:val="none" w:sz="0" w:space="0" w:color="auto"/>
        <w:bottom w:val="none" w:sz="0" w:space="0" w:color="auto"/>
        <w:right w:val="none" w:sz="0" w:space="0" w:color="auto"/>
      </w:divBdr>
    </w:div>
    <w:div w:id="308749774">
      <w:bodyDiv w:val="1"/>
      <w:marLeft w:val="0"/>
      <w:marRight w:val="0"/>
      <w:marTop w:val="0"/>
      <w:marBottom w:val="0"/>
      <w:divBdr>
        <w:top w:val="none" w:sz="0" w:space="0" w:color="auto"/>
        <w:left w:val="none" w:sz="0" w:space="0" w:color="auto"/>
        <w:bottom w:val="none" w:sz="0" w:space="0" w:color="auto"/>
        <w:right w:val="none" w:sz="0" w:space="0" w:color="auto"/>
      </w:divBdr>
    </w:div>
    <w:div w:id="308944554">
      <w:bodyDiv w:val="1"/>
      <w:marLeft w:val="0"/>
      <w:marRight w:val="0"/>
      <w:marTop w:val="0"/>
      <w:marBottom w:val="0"/>
      <w:divBdr>
        <w:top w:val="none" w:sz="0" w:space="0" w:color="auto"/>
        <w:left w:val="none" w:sz="0" w:space="0" w:color="auto"/>
        <w:bottom w:val="none" w:sz="0" w:space="0" w:color="auto"/>
        <w:right w:val="none" w:sz="0" w:space="0" w:color="auto"/>
      </w:divBdr>
    </w:div>
    <w:div w:id="308948145">
      <w:bodyDiv w:val="1"/>
      <w:marLeft w:val="0"/>
      <w:marRight w:val="0"/>
      <w:marTop w:val="0"/>
      <w:marBottom w:val="0"/>
      <w:divBdr>
        <w:top w:val="none" w:sz="0" w:space="0" w:color="auto"/>
        <w:left w:val="none" w:sz="0" w:space="0" w:color="auto"/>
        <w:bottom w:val="none" w:sz="0" w:space="0" w:color="auto"/>
        <w:right w:val="none" w:sz="0" w:space="0" w:color="auto"/>
      </w:divBdr>
    </w:div>
    <w:div w:id="309133854">
      <w:bodyDiv w:val="1"/>
      <w:marLeft w:val="0"/>
      <w:marRight w:val="0"/>
      <w:marTop w:val="0"/>
      <w:marBottom w:val="0"/>
      <w:divBdr>
        <w:top w:val="none" w:sz="0" w:space="0" w:color="auto"/>
        <w:left w:val="none" w:sz="0" w:space="0" w:color="auto"/>
        <w:bottom w:val="none" w:sz="0" w:space="0" w:color="auto"/>
        <w:right w:val="none" w:sz="0" w:space="0" w:color="auto"/>
      </w:divBdr>
    </w:div>
    <w:div w:id="309361147">
      <w:bodyDiv w:val="1"/>
      <w:marLeft w:val="0"/>
      <w:marRight w:val="0"/>
      <w:marTop w:val="0"/>
      <w:marBottom w:val="0"/>
      <w:divBdr>
        <w:top w:val="none" w:sz="0" w:space="0" w:color="auto"/>
        <w:left w:val="none" w:sz="0" w:space="0" w:color="auto"/>
        <w:bottom w:val="none" w:sz="0" w:space="0" w:color="auto"/>
        <w:right w:val="none" w:sz="0" w:space="0" w:color="auto"/>
      </w:divBdr>
    </w:div>
    <w:div w:id="309411317">
      <w:bodyDiv w:val="1"/>
      <w:marLeft w:val="0"/>
      <w:marRight w:val="0"/>
      <w:marTop w:val="0"/>
      <w:marBottom w:val="0"/>
      <w:divBdr>
        <w:top w:val="none" w:sz="0" w:space="0" w:color="auto"/>
        <w:left w:val="none" w:sz="0" w:space="0" w:color="auto"/>
        <w:bottom w:val="none" w:sz="0" w:space="0" w:color="auto"/>
        <w:right w:val="none" w:sz="0" w:space="0" w:color="auto"/>
      </w:divBdr>
    </w:div>
    <w:div w:id="309479383">
      <w:bodyDiv w:val="1"/>
      <w:marLeft w:val="0"/>
      <w:marRight w:val="0"/>
      <w:marTop w:val="0"/>
      <w:marBottom w:val="0"/>
      <w:divBdr>
        <w:top w:val="none" w:sz="0" w:space="0" w:color="auto"/>
        <w:left w:val="none" w:sz="0" w:space="0" w:color="auto"/>
        <w:bottom w:val="none" w:sz="0" w:space="0" w:color="auto"/>
        <w:right w:val="none" w:sz="0" w:space="0" w:color="auto"/>
      </w:divBdr>
    </w:div>
    <w:div w:id="309529034">
      <w:bodyDiv w:val="1"/>
      <w:marLeft w:val="0"/>
      <w:marRight w:val="0"/>
      <w:marTop w:val="0"/>
      <w:marBottom w:val="0"/>
      <w:divBdr>
        <w:top w:val="none" w:sz="0" w:space="0" w:color="auto"/>
        <w:left w:val="none" w:sz="0" w:space="0" w:color="auto"/>
        <w:bottom w:val="none" w:sz="0" w:space="0" w:color="auto"/>
        <w:right w:val="none" w:sz="0" w:space="0" w:color="auto"/>
      </w:divBdr>
    </w:div>
    <w:div w:id="309604717">
      <w:bodyDiv w:val="1"/>
      <w:marLeft w:val="0"/>
      <w:marRight w:val="0"/>
      <w:marTop w:val="0"/>
      <w:marBottom w:val="0"/>
      <w:divBdr>
        <w:top w:val="none" w:sz="0" w:space="0" w:color="auto"/>
        <w:left w:val="none" w:sz="0" w:space="0" w:color="auto"/>
        <w:bottom w:val="none" w:sz="0" w:space="0" w:color="auto"/>
        <w:right w:val="none" w:sz="0" w:space="0" w:color="auto"/>
      </w:divBdr>
    </w:div>
    <w:div w:id="309672385">
      <w:bodyDiv w:val="1"/>
      <w:marLeft w:val="0"/>
      <w:marRight w:val="0"/>
      <w:marTop w:val="0"/>
      <w:marBottom w:val="0"/>
      <w:divBdr>
        <w:top w:val="none" w:sz="0" w:space="0" w:color="auto"/>
        <w:left w:val="none" w:sz="0" w:space="0" w:color="auto"/>
        <w:bottom w:val="none" w:sz="0" w:space="0" w:color="auto"/>
        <w:right w:val="none" w:sz="0" w:space="0" w:color="auto"/>
      </w:divBdr>
    </w:div>
    <w:div w:id="309676044">
      <w:bodyDiv w:val="1"/>
      <w:marLeft w:val="0"/>
      <w:marRight w:val="0"/>
      <w:marTop w:val="0"/>
      <w:marBottom w:val="0"/>
      <w:divBdr>
        <w:top w:val="none" w:sz="0" w:space="0" w:color="auto"/>
        <w:left w:val="none" w:sz="0" w:space="0" w:color="auto"/>
        <w:bottom w:val="none" w:sz="0" w:space="0" w:color="auto"/>
        <w:right w:val="none" w:sz="0" w:space="0" w:color="auto"/>
      </w:divBdr>
    </w:div>
    <w:div w:id="310062031">
      <w:bodyDiv w:val="1"/>
      <w:marLeft w:val="0"/>
      <w:marRight w:val="0"/>
      <w:marTop w:val="0"/>
      <w:marBottom w:val="0"/>
      <w:divBdr>
        <w:top w:val="none" w:sz="0" w:space="0" w:color="auto"/>
        <w:left w:val="none" w:sz="0" w:space="0" w:color="auto"/>
        <w:bottom w:val="none" w:sz="0" w:space="0" w:color="auto"/>
        <w:right w:val="none" w:sz="0" w:space="0" w:color="auto"/>
      </w:divBdr>
    </w:div>
    <w:div w:id="310214011">
      <w:bodyDiv w:val="1"/>
      <w:marLeft w:val="0"/>
      <w:marRight w:val="0"/>
      <w:marTop w:val="0"/>
      <w:marBottom w:val="0"/>
      <w:divBdr>
        <w:top w:val="none" w:sz="0" w:space="0" w:color="auto"/>
        <w:left w:val="none" w:sz="0" w:space="0" w:color="auto"/>
        <w:bottom w:val="none" w:sz="0" w:space="0" w:color="auto"/>
        <w:right w:val="none" w:sz="0" w:space="0" w:color="auto"/>
      </w:divBdr>
    </w:div>
    <w:div w:id="310407231">
      <w:bodyDiv w:val="1"/>
      <w:marLeft w:val="0"/>
      <w:marRight w:val="0"/>
      <w:marTop w:val="0"/>
      <w:marBottom w:val="0"/>
      <w:divBdr>
        <w:top w:val="none" w:sz="0" w:space="0" w:color="auto"/>
        <w:left w:val="none" w:sz="0" w:space="0" w:color="auto"/>
        <w:bottom w:val="none" w:sz="0" w:space="0" w:color="auto"/>
        <w:right w:val="none" w:sz="0" w:space="0" w:color="auto"/>
      </w:divBdr>
    </w:div>
    <w:div w:id="310409096">
      <w:bodyDiv w:val="1"/>
      <w:marLeft w:val="0"/>
      <w:marRight w:val="0"/>
      <w:marTop w:val="0"/>
      <w:marBottom w:val="0"/>
      <w:divBdr>
        <w:top w:val="none" w:sz="0" w:space="0" w:color="auto"/>
        <w:left w:val="none" w:sz="0" w:space="0" w:color="auto"/>
        <w:bottom w:val="none" w:sz="0" w:space="0" w:color="auto"/>
        <w:right w:val="none" w:sz="0" w:space="0" w:color="auto"/>
      </w:divBdr>
    </w:div>
    <w:div w:id="310525971">
      <w:bodyDiv w:val="1"/>
      <w:marLeft w:val="0"/>
      <w:marRight w:val="0"/>
      <w:marTop w:val="0"/>
      <w:marBottom w:val="0"/>
      <w:divBdr>
        <w:top w:val="none" w:sz="0" w:space="0" w:color="auto"/>
        <w:left w:val="none" w:sz="0" w:space="0" w:color="auto"/>
        <w:bottom w:val="none" w:sz="0" w:space="0" w:color="auto"/>
        <w:right w:val="none" w:sz="0" w:space="0" w:color="auto"/>
      </w:divBdr>
    </w:div>
    <w:div w:id="310716835">
      <w:bodyDiv w:val="1"/>
      <w:marLeft w:val="0"/>
      <w:marRight w:val="0"/>
      <w:marTop w:val="0"/>
      <w:marBottom w:val="0"/>
      <w:divBdr>
        <w:top w:val="none" w:sz="0" w:space="0" w:color="auto"/>
        <w:left w:val="none" w:sz="0" w:space="0" w:color="auto"/>
        <w:bottom w:val="none" w:sz="0" w:space="0" w:color="auto"/>
        <w:right w:val="none" w:sz="0" w:space="0" w:color="auto"/>
      </w:divBdr>
    </w:div>
    <w:div w:id="310838177">
      <w:bodyDiv w:val="1"/>
      <w:marLeft w:val="0"/>
      <w:marRight w:val="0"/>
      <w:marTop w:val="0"/>
      <w:marBottom w:val="0"/>
      <w:divBdr>
        <w:top w:val="none" w:sz="0" w:space="0" w:color="auto"/>
        <w:left w:val="none" w:sz="0" w:space="0" w:color="auto"/>
        <w:bottom w:val="none" w:sz="0" w:space="0" w:color="auto"/>
        <w:right w:val="none" w:sz="0" w:space="0" w:color="auto"/>
      </w:divBdr>
    </w:div>
    <w:div w:id="310910275">
      <w:bodyDiv w:val="1"/>
      <w:marLeft w:val="0"/>
      <w:marRight w:val="0"/>
      <w:marTop w:val="0"/>
      <w:marBottom w:val="0"/>
      <w:divBdr>
        <w:top w:val="none" w:sz="0" w:space="0" w:color="auto"/>
        <w:left w:val="none" w:sz="0" w:space="0" w:color="auto"/>
        <w:bottom w:val="none" w:sz="0" w:space="0" w:color="auto"/>
        <w:right w:val="none" w:sz="0" w:space="0" w:color="auto"/>
      </w:divBdr>
    </w:div>
    <w:div w:id="310915297">
      <w:bodyDiv w:val="1"/>
      <w:marLeft w:val="0"/>
      <w:marRight w:val="0"/>
      <w:marTop w:val="0"/>
      <w:marBottom w:val="0"/>
      <w:divBdr>
        <w:top w:val="none" w:sz="0" w:space="0" w:color="auto"/>
        <w:left w:val="none" w:sz="0" w:space="0" w:color="auto"/>
        <w:bottom w:val="none" w:sz="0" w:space="0" w:color="auto"/>
        <w:right w:val="none" w:sz="0" w:space="0" w:color="auto"/>
      </w:divBdr>
    </w:div>
    <w:div w:id="311061316">
      <w:bodyDiv w:val="1"/>
      <w:marLeft w:val="0"/>
      <w:marRight w:val="0"/>
      <w:marTop w:val="0"/>
      <w:marBottom w:val="0"/>
      <w:divBdr>
        <w:top w:val="none" w:sz="0" w:space="0" w:color="auto"/>
        <w:left w:val="none" w:sz="0" w:space="0" w:color="auto"/>
        <w:bottom w:val="none" w:sz="0" w:space="0" w:color="auto"/>
        <w:right w:val="none" w:sz="0" w:space="0" w:color="auto"/>
      </w:divBdr>
    </w:div>
    <w:div w:id="311180015">
      <w:bodyDiv w:val="1"/>
      <w:marLeft w:val="0"/>
      <w:marRight w:val="0"/>
      <w:marTop w:val="0"/>
      <w:marBottom w:val="0"/>
      <w:divBdr>
        <w:top w:val="none" w:sz="0" w:space="0" w:color="auto"/>
        <w:left w:val="none" w:sz="0" w:space="0" w:color="auto"/>
        <w:bottom w:val="none" w:sz="0" w:space="0" w:color="auto"/>
        <w:right w:val="none" w:sz="0" w:space="0" w:color="auto"/>
      </w:divBdr>
    </w:div>
    <w:div w:id="311255154">
      <w:bodyDiv w:val="1"/>
      <w:marLeft w:val="0"/>
      <w:marRight w:val="0"/>
      <w:marTop w:val="0"/>
      <w:marBottom w:val="0"/>
      <w:divBdr>
        <w:top w:val="none" w:sz="0" w:space="0" w:color="auto"/>
        <w:left w:val="none" w:sz="0" w:space="0" w:color="auto"/>
        <w:bottom w:val="none" w:sz="0" w:space="0" w:color="auto"/>
        <w:right w:val="none" w:sz="0" w:space="0" w:color="auto"/>
      </w:divBdr>
    </w:div>
    <w:div w:id="311257001">
      <w:bodyDiv w:val="1"/>
      <w:marLeft w:val="0"/>
      <w:marRight w:val="0"/>
      <w:marTop w:val="0"/>
      <w:marBottom w:val="0"/>
      <w:divBdr>
        <w:top w:val="none" w:sz="0" w:space="0" w:color="auto"/>
        <w:left w:val="none" w:sz="0" w:space="0" w:color="auto"/>
        <w:bottom w:val="none" w:sz="0" w:space="0" w:color="auto"/>
        <w:right w:val="none" w:sz="0" w:space="0" w:color="auto"/>
      </w:divBdr>
    </w:div>
    <w:div w:id="311638199">
      <w:bodyDiv w:val="1"/>
      <w:marLeft w:val="0"/>
      <w:marRight w:val="0"/>
      <w:marTop w:val="0"/>
      <w:marBottom w:val="0"/>
      <w:divBdr>
        <w:top w:val="none" w:sz="0" w:space="0" w:color="auto"/>
        <w:left w:val="none" w:sz="0" w:space="0" w:color="auto"/>
        <w:bottom w:val="none" w:sz="0" w:space="0" w:color="auto"/>
        <w:right w:val="none" w:sz="0" w:space="0" w:color="auto"/>
      </w:divBdr>
    </w:div>
    <w:div w:id="311787423">
      <w:bodyDiv w:val="1"/>
      <w:marLeft w:val="0"/>
      <w:marRight w:val="0"/>
      <w:marTop w:val="0"/>
      <w:marBottom w:val="0"/>
      <w:divBdr>
        <w:top w:val="none" w:sz="0" w:space="0" w:color="auto"/>
        <w:left w:val="none" w:sz="0" w:space="0" w:color="auto"/>
        <w:bottom w:val="none" w:sz="0" w:space="0" w:color="auto"/>
        <w:right w:val="none" w:sz="0" w:space="0" w:color="auto"/>
      </w:divBdr>
    </w:div>
    <w:div w:id="311953266">
      <w:bodyDiv w:val="1"/>
      <w:marLeft w:val="0"/>
      <w:marRight w:val="0"/>
      <w:marTop w:val="0"/>
      <w:marBottom w:val="0"/>
      <w:divBdr>
        <w:top w:val="none" w:sz="0" w:space="0" w:color="auto"/>
        <w:left w:val="none" w:sz="0" w:space="0" w:color="auto"/>
        <w:bottom w:val="none" w:sz="0" w:space="0" w:color="auto"/>
        <w:right w:val="none" w:sz="0" w:space="0" w:color="auto"/>
      </w:divBdr>
    </w:div>
    <w:div w:id="312027894">
      <w:bodyDiv w:val="1"/>
      <w:marLeft w:val="0"/>
      <w:marRight w:val="0"/>
      <w:marTop w:val="0"/>
      <w:marBottom w:val="0"/>
      <w:divBdr>
        <w:top w:val="none" w:sz="0" w:space="0" w:color="auto"/>
        <w:left w:val="none" w:sz="0" w:space="0" w:color="auto"/>
        <w:bottom w:val="none" w:sz="0" w:space="0" w:color="auto"/>
        <w:right w:val="none" w:sz="0" w:space="0" w:color="auto"/>
      </w:divBdr>
    </w:div>
    <w:div w:id="312293799">
      <w:bodyDiv w:val="1"/>
      <w:marLeft w:val="0"/>
      <w:marRight w:val="0"/>
      <w:marTop w:val="0"/>
      <w:marBottom w:val="0"/>
      <w:divBdr>
        <w:top w:val="none" w:sz="0" w:space="0" w:color="auto"/>
        <w:left w:val="none" w:sz="0" w:space="0" w:color="auto"/>
        <w:bottom w:val="none" w:sz="0" w:space="0" w:color="auto"/>
        <w:right w:val="none" w:sz="0" w:space="0" w:color="auto"/>
      </w:divBdr>
    </w:div>
    <w:div w:id="312951338">
      <w:bodyDiv w:val="1"/>
      <w:marLeft w:val="0"/>
      <w:marRight w:val="0"/>
      <w:marTop w:val="0"/>
      <w:marBottom w:val="0"/>
      <w:divBdr>
        <w:top w:val="none" w:sz="0" w:space="0" w:color="auto"/>
        <w:left w:val="none" w:sz="0" w:space="0" w:color="auto"/>
        <w:bottom w:val="none" w:sz="0" w:space="0" w:color="auto"/>
        <w:right w:val="none" w:sz="0" w:space="0" w:color="auto"/>
      </w:divBdr>
    </w:div>
    <w:div w:id="312954803">
      <w:bodyDiv w:val="1"/>
      <w:marLeft w:val="0"/>
      <w:marRight w:val="0"/>
      <w:marTop w:val="0"/>
      <w:marBottom w:val="0"/>
      <w:divBdr>
        <w:top w:val="none" w:sz="0" w:space="0" w:color="auto"/>
        <w:left w:val="none" w:sz="0" w:space="0" w:color="auto"/>
        <w:bottom w:val="none" w:sz="0" w:space="0" w:color="auto"/>
        <w:right w:val="none" w:sz="0" w:space="0" w:color="auto"/>
      </w:divBdr>
    </w:div>
    <w:div w:id="313067214">
      <w:bodyDiv w:val="1"/>
      <w:marLeft w:val="0"/>
      <w:marRight w:val="0"/>
      <w:marTop w:val="0"/>
      <w:marBottom w:val="0"/>
      <w:divBdr>
        <w:top w:val="none" w:sz="0" w:space="0" w:color="auto"/>
        <w:left w:val="none" w:sz="0" w:space="0" w:color="auto"/>
        <w:bottom w:val="none" w:sz="0" w:space="0" w:color="auto"/>
        <w:right w:val="none" w:sz="0" w:space="0" w:color="auto"/>
      </w:divBdr>
    </w:div>
    <w:div w:id="313223780">
      <w:bodyDiv w:val="1"/>
      <w:marLeft w:val="0"/>
      <w:marRight w:val="0"/>
      <w:marTop w:val="0"/>
      <w:marBottom w:val="0"/>
      <w:divBdr>
        <w:top w:val="none" w:sz="0" w:space="0" w:color="auto"/>
        <w:left w:val="none" w:sz="0" w:space="0" w:color="auto"/>
        <w:bottom w:val="none" w:sz="0" w:space="0" w:color="auto"/>
        <w:right w:val="none" w:sz="0" w:space="0" w:color="auto"/>
      </w:divBdr>
    </w:div>
    <w:div w:id="313608956">
      <w:bodyDiv w:val="1"/>
      <w:marLeft w:val="0"/>
      <w:marRight w:val="0"/>
      <w:marTop w:val="0"/>
      <w:marBottom w:val="0"/>
      <w:divBdr>
        <w:top w:val="none" w:sz="0" w:space="0" w:color="auto"/>
        <w:left w:val="none" w:sz="0" w:space="0" w:color="auto"/>
        <w:bottom w:val="none" w:sz="0" w:space="0" w:color="auto"/>
        <w:right w:val="none" w:sz="0" w:space="0" w:color="auto"/>
      </w:divBdr>
    </w:div>
    <w:div w:id="313753026">
      <w:bodyDiv w:val="1"/>
      <w:marLeft w:val="0"/>
      <w:marRight w:val="0"/>
      <w:marTop w:val="0"/>
      <w:marBottom w:val="0"/>
      <w:divBdr>
        <w:top w:val="none" w:sz="0" w:space="0" w:color="auto"/>
        <w:left w:val="none" w:sz="0" w:space="0" w:color="auto"/>
        <w:bottom w:val="none" w:sz="0" w:space="0" w:color="auto"/>
        <w:right w:val="none" w:sz="0" w:space="0" w:color="auto"/>
      </w:divBdr>
    </w:div>
    <w:div w:id="313799501">
      <w:bodyDiv w:val="1"/>
      <w:marLeft w:val="0"/>
      <w:marRight w:val="0"/>
      <w:marTop w:val="0"/>
      <w:marBottom w:val="0"/>
      <w:divBdr>
        <w:top w:val="none" w:sz="0" w:space="0" w:color="auto"/>
        <w:left w:val="none" w:sz="0" w:space="0" w:color="auto"/>
        <w:bottom w:val="none" w:sz="0" w:space="0" w:color="auto"/>
        <w:right w:val="none" w:sz="0" w:space="0" w:color="auto"/>
      </w:divBdr>
    </w:div>
    <w:div w:id="313801529">
      <w:bodyDiv w:val="1"/>
      <w:marLeft w:val="0"/>
      <w:marRight w:val="0"/>
      <w:marTop w:val="0"/>
      <w:marBottom w:val="0"/>
      <w:divBdr>
        <w:top w:val="none" w:sz="0" w:space="0" w:color="auto"/>
        <w:left w:val="none" w:sz="0" w:space="0" w:color="auto"/>
        <w:bottom w:val="none" w:sz="0" w:space="0" w:color="auto"/>
        <w:right w:val="none" w:sz="0" w:space="0" w:color="auto"/>
      </w:divBdr>
    </w:div>
    <w:div w:id="314064426">
      <w:bodyDiv w:val="1"/>
      <w:marLeft w:val="0"/>
      <w:marRight w:val="0"/>
      <w:marTop w:val="0"/>
      <w:marBottom w:val="0"/>
      <w:divBdr>
        <w:top w:val="none" w:sz="0" w:space="0" w:color="auto"/>
        <w:left w:val="none" w:sz="0" w:space="0" w:color="auto"/>
        <w:bottom w:val="none" w:sz="0" w:space="0" w:color="auto"/>
        <w:right w:val="none" w:sz="0" w:space="0" w:color="auto"/>
      </w:divBdr>
    </w:div>
    <w:div w:id="314071994">
      <w:bodyDiv w:val="1"/>
      <w:marLeft w:val="0"/>
      <w:marRight w:val="0"/>
      <w:marTop w:val="0"/>
      <w:marBottom w:val="0"/>
      <w:divBdr>
        <w:top w:val="none" w:sz="0" w:space="0" w:color="auto"/>
        <w:left w:val="none" w:sz="0" w:space="0" w:color="auto"/>
        <w:bottom w:val="none" w:sz="0" w:space="0" w:color="auto"/>
        <w:right w:val="none" w:sz="0" w:space="0" w:color="auto"/>
      </w:divBdr>
    </w:div>
    <w:div w:id="314187319">
      <w:bodyDiv w:val="1"/>
      <w:marLeft w:val="0"/>
      <w:marRight w:val="0"/>
      <w:marTop w:val="0"/>
      <w:marBottom w:val="0"/>
      <w:divBdr>
        <w:top w:val="none" w:sz="0" w:space="0" w:color="auto"/>
        <w:left w:val="none" w:sz="0" w:space="0" w:color="auto"/>
        <w:bottom w:val="none" w:sz="0" w:space="0" w:color="auto"/>
        <w:right w:val="none" w:sz="0" w:space="0" w:color="auto"/>
      </w:divBdr>
    </w:div>
    <w:div w:id="314264497">
      <w:bodyDiv w:val="1"/>
      <w:marLeft w:val="0"/>
      <w:marRight w:val="0"/>
      <w:marTop w:val="0"/>
      <w:marBottom w:val="0"/>
      <w:divBdr>
        <w:top w:val="none" w:sz="0" w:space="0" w:color="auto"/>
        <w:left w:val="none" w:sz="0" w:space="0" w:color="auto"/>
        <w:bottom w:val="none" w:sz="0" w:space="0" w:color="auto"/>
        <w:right w:val="none" w:sz="0" w:space="0" w:color="auto"/>
      </w:divBdr>
    </w:div>
    <w:div w:id="314382703">
      <w:bodyDiv w:val="1"/>
      <w:marLeft w:val="0"/>
      <w:marRight w:val="0"/>
      <w:marTop w:val="0"/>
      <w:marBottom w:val="0"/>
      <w:divBdr>
        <w:top w:val="none" w:sz="0" w:space="0" w:color="auto"/>
        <w:left w:val="none" w:sz="0" w:space="0" w:color="auto"/>
        <w:bottom w:val="none" w:sz="0" w:space="0" w:color="auto"/>
        <w:right w:val="none" w:sz="0" w:space="0" w:color="auto"/>
      </w:divBdr>
    </w:div>
    <w:div w:id="314533911">
      <w:bodyDiv w:val="1"/>
      <w:marLeft w:val="0"/>
      <w:marRight w:val="0"/>
      <w:marTop w:val="0"/>
      <w:marBottom w:val="0"/>
      <w:divBdr>
        <w:top w:val="none" w:sz="0" w:space="0" w:color="auto"/>
        <w:left w:val="none" w:sz="0" w:space="0" w:color="auto"/>
        <w:bottom w:val="none" w:sz="0" w:space="0" w:color="auto"/>
        <w:right w:val="none" w:sz="0" w:space="0" w:color="auto"/>
      </w:divBdr>
    </w:div>
    <w:div w:id="314844089">
      <w:bodyDiv w:val="1"/>
      <w:marLeft w:val="0"/>
      <w:marRight w:val="0"/>
      <w:marTop w:val="0"/>
      <w:marBottom w:val="0"/>
      <w:divBdr>
        <w:top w:val="none" w:sz="0" w:space="0" w:color="auto"/>
        <w:left w:val="none" w:sz="0" w:space="0" w:color="auto"/>
        <w:bottom w:val="none" w:sz="0" w:space="0" w:color="auto"/>
        <w:right w:val="none" w:sz="0" w:space="0" w:color="auto"/>
      </w:divBdr>
    </w:div>
    <w:div w:id="314847107">
      <w:bodyDiv w:val="1"/>
      <w:marLeft w:val="0"/>
      <w:marRight w:val="0"/>
      <w:marTop w:val="0"/>
      <w:marBottom w:val="0"/>
      <w:divBdr>
        <w:top w:val="none" w:sz="0" w:space="0" w:color="auto"/>
        <w:left w:val="none" w:sz="0" w:space="0" w:color="auto"/>
        <w:bottom w:val="none" w:sz="0" w:space="0" w:color="auto"/>
        <w:right w:val="none" w:sz="0" w:space="0" w:color="auto"/>
      </w:divBdr>
    </w:div>
    <w:div w:id="315577695">
      <w:bodyDiv w:val="1"/>
      <w:marLeft w:val="0"/>
      <w:marRight w:val="0"/>
      <w:marTop w:val="0"/>
      <w:marBottom w:val="0"/>
      <w:divBdr>
        <w:top w:val="none" w:sz="0" w:space="0" w:color="auto"/>
        <w:left w:val="none" w:sz="0" w:space="0" w:color="auto"/>
        <w:bottom w:val="none" w:sz="0" w:space="0" w:color="auto"/>
        <w:right w:val="none" w:sz="0" w:space="0" w:color="auto"/>
      </w:divBdr>
    </w:div>
    <w:div w:id="315690985">
      <w:bodyDiv w:val="1"/>
      <w:marLeft w:val="0"/>
      <w:marRight w:val="0"/>
      <w:marTop w:val="0"/>
      <w:marBottom w:val="0"/>
      <w:divBdr>
        <w:top w:val="none" w:sz="0" w:space="0" w:color="auto"/>
        <w:left w:val="none" w:sz="0" w:space="0" w:color="auto"/>
        <w:bottom w:val="none" w:sz="0" w:space="0" w:color="auto"/>
        <w:right w:val="none" w:sz="0" w:space="0" w:color="auto"/>
      </w:divBdr>
    </w:div>
    <w:div w:id="315770731">
      <w:bodyDiv w:val="1"/>
      <w:marLeft w:val="0"/>
      <w:marRight w:val="0"/>
      <w:marTop w:val="0"/>
      <w:marBottom w:val="0"/>
      <w:divBdr>
        <w:top w:val="none" w:sz="0" w:space="0" w:color="auto"/>
        <w:left w:val="none" w:sz="0" w:space="0" w:color="auto"/>
        <w:bottom w:val="none" w:sz="0" w:space="0" w:color="auto"/>
        <w:right w:val="none" w:sz="0" w:space="0" w:color="auto"/>
      </w:divBdr>
    </w:div>
    <w:div w:id="316082472">
      <w:bodyDiv w:val="1"/>
      <w:marLeft w:val="0"/>
      <w:marRight w:val="0"/>
      <w:marTop w:val="0"/>
      <w:marBottom w:val="0"/>
      <w:divBdr>
        <w:top w:val="none" w:sz="0" w:space="0" w:color="auto"/>
        <w:left w:val="none" w:sz="0" w:space="0" w:color="auto"/>
        <w:bottom w:val="none" w:sz="0" w:space="0" w:color="auto"/>
        <w:right w:val="none" w:sz="0" w:space="0" w:color="auto"/>
      </w:divBdr>
    </w:div>
    <w:div w:id="316107163">
      <w:bodyDiv w:val="1"/>
      <w:marLeft w:val="0"/>
      <w:marRight w:val="0"/>
      <w:marTop w:val="0"/>
      <w:marBottom w:val="0"/>
      <w:divBdr>
        <w:top w:val="none" w:sz="0" w:space="0" w:color="auto"/>
        <w:left w:val="none" w:sz="0" w:space="0" w:color="auto"/>
        <w:bottom w:val="none" w:sz="0" w:space="0" w:color="auto"/>
        <w:right w:val="none" w:sz="0" w:space="0" w:color="auto"/>
      </w:divBdr>
    </w:div>
    <w:div w:id="316229775">
      <w:bodyDiv w:val="1"/>
      <w:marLeft w:val="0"/>
      <w:marRight w:val="0"/>
      <w:marTop w:val="0"/>
      <w:marBottom w:val="0"/>
      <w:divBdr>
        <w:top w:val="none" w:sz="0" w:space="0" w:color="auto"/>
        <w:left w:val="none" w:sz="0" w:space="0" w:color="auto"/>
        <w:bottom w:val="none" w:sz="0" w:space="0" w:color="auto"/>
        <w:right w:val="none" w:sz="0" w:space="0" w:color="auto"/>
      </w:divBdr>
    </w:div>
    <w:div w:id="316419205">
      <w:bodyDiv w:val="1"/>
      <w:marLeft w:val="0"/>
      <w:marRight w:val="0"/>
      <w:marTop w:val="0"/>
      <w:marBottom w:val="0"/>
      <w:divBdr>
        <w:top w:val="none" w:sz="0" w:space="0" w:color="auto"/>
        <w:left w:val="none" w:sz="0" w:space="0" w:color="auto"/>
        <w:bottom w:val="none" w:sz="0" w:space="0" w:color="auto"/>
        <w:right w:val="none" w:sz="0" w:space="0" w:color="auto"/>
      </w:divBdr>
    </w:div>
    <w:div w:id="316496485">
      <w:bodyDiv w:val="1"/>
      <w:marLeft w:val="0"/>
      <w:marRight w:val="0"/>
      <w:marTop w:val="0"/>
      <w:marBottom w:val="0"/>
      <w:divBdr>
        <w:top w:val="none" w:sz="0" w:space="0" w:color="auto"/>
        <w:left w:val="none" w:sz="0" w:space="0" w:color="auto"/>
        <w:bottom w:val="none" w:sz="0" w:space="0" w:color="auto"/>
        <w:right w:val="none" w:sz="0" w:space="0" w:color="auto"/>
      </w:divBdr>
    </w:div>
    <w:div w:id="316614137">
      <w:bodyDiv w:val="1"/>
      <w:marLeft w:val="0"/>
      <w:marRight w:val="0"/>
      <w:marTop w:val="0"/>
      <w:marBottom w:val="0"/>
      <w:divBdr>
        <w:top w:val="none" w:sz="0" w:space="0" w:color="auto"/>
        <w:left w:val="none" w:sz="0" w:space="0" w:color="auto"/>
        <w:bottom w:val="none" w:sz="0" w:space="0" w:color="auto"/>
        <w:right w:val="none" w:sz="0" w:space="0" w:color="auto"/>
      </w:divBdr>
    </w:div>
    <w:div w:id="316691562">
      <w:bodyDiv w:val="1"/>
      <w:marLeft w:val="0"/>
      <w:marRight w:val="0"/>
      <w:marTop w:val="0"/>
      <w:marBottom w:val="0"/>
      <w:divBdr>
        <w:top w:val="none" w:sz="0" w:space="0" w:color="auto"/>
        <w:left w:val="none" w:sz="0" w:space="0" w:color="auto"/>
        <w:bottom w:val="none" w:sz="0" w:space="0" w:color="auto"/>
        <w:right w:val="none" w:sz="0" w:space="0" w:color="auto"/>
      </w:divBdr>
    </w:div>
    <w:div w:id="317073225">
      <w:bodyDiv w:val="1"/>
      <w:marLeft w:val="0"/>
      <w:marRight w:val="0"/>
      <w:marTop w:val="0"/>
      <w:marBottom w:val="0"/>
      <w:divBdr>
        <w:top w:val="none" w:sz="0" w:space="0" w:color="auto"/>
        <w:left w:val="none" w:sz="0" w:space="0" w:color="auto"/>
        <w:bottom w:val="none" w:sz="0" w:space="0" w:color="auto"/>
        <w:right w:val="none" w:sz="0" w:space="0" w:color="auto"/>
      </w:divBdr>
    </w:div>
    <w:div w:id="317151109">
      <w:bodyDiv w:val="1"/>
      <w:marLeft w:val="0"/>
      <w:marRight w:val="0"/>
      <w:marTop w:val="0"/>
      <w:marBottom w:val="0"/>
      <w:divBdr>
        <w:top w:val="none" w:sz="0" w:space="0" w:color="auto"/>
        <w:left w:val="none" w:sz="0" w:space="0" w:color="auto"/>
        <w:bottom w:val="none" w:sz="0" w:space="0" w:color="auto"/>
        <w:right w:val="none" w:sz="0" w:space="0" w:color="auto"/>
      </w:divBdr>
    </w:div>
    <w:div w:id="317273479">
      <w:bodyDiv w:val="1"/>
      <w:marLeft w:val="0"/>
      <w:marRight w:val="0"/>
      <w:marTop w:val="0"/>
      <w:marBottom w:val="0"/>
      <w:divBdr>
        <w:top w:val="none" w:sz="0" w:space="0" w:color="auto"/>
        <w:left w:val="none" w:sz="0" w:space="0" w:color="auto"/>
        <w:bottom w:val="none" w:sz="0" w:space="0" w:color="auto"/>
        <w:right w:val="none" w:sz="0" w:space="0" w:color="auto"/>
      </w:divBdr>
    </w:div>
    <w:div w:id="317465789">
      <w:bodyDiv w:val="1"/>
      <w:marLeft w:val="0"/>
      <w:marRight w:val="0"/>
      <w:marTop w:val="0"/>
      <w:marBottom w:val="0"/>
      <w:divBdr>
        <w:top w:val="none" w:sz="0" w:space="0" w:color="auto"/>
        <w:left w:val="none" w:sz="0" w:space="0" w:color="auto"/>
        <w:bottom w:val="none" w:sz="0" w:space="0" w:color="auto"/>
        <w:right w:val="none" w:sz="0" w:space="0" w:color="auto"/>
      </w:divBdr>
    </w:div>
    <w:div w:id="317465914">
      <w:bodyDiv w:val="1"/>
      <w:marLeft w:val="0"/>
      <w:marRight w:val="0"/>
      <w:marTop w:val="0"/>
      <w:marBottom w:val="0"/>
      <w:divBdr>
        <w:top w:val="none" w:sz="0" w:space="0" w:color="auto"/>
        <w:left w:val="none" w:sz="0" w:space="0" w:color="auto"/>
        <w:bottom w:val="none" w:sz="0" w:space="0" w:color="auto"/>
        <w:right w:val="none" w:sz="0" w:space="0" w:color="auto"/>
      </w:divBdr>
    </w:div>
    <w:div w:id="317727806">
      <w:bodyDiv w:val="1"/>
      <w:marLeft w:val="0"/>
      <w:marRight w:val="0"/>
      <w:marTop w:val="0"/>
      <w:marBottom w:val="0"/>
      <w:divBdr>
        <w:top w:val="none" w:sz="0" w:space="0" w:color="auto"/>
        <w:left w:val="none" w:sz="0" w:space="0" w:color="auto"/>
        <w:bottom w:val="none" w:sz="0" w:space="0" w:color="auto"/>
        <w:right w:val="none" w:sz="0" w:space="0" w:color="auto"/>
      </w:divBdr>
    </w:div>
    <w:div w:id="317803807">
      <w:bodyDiv w:val="1"/>
      <w:marLeft w:val="0"/>
      <w:marRight w:val="0"/>
      <w:marTop w:val="0"/>
      <w:marBottom w:val="0"/>
      <w:divBdr>
        <w:top w:val="none" w:sz="0" w:space="0" w:color="auto"/>
        <w:left w:val="none" w:sz="0" w:space="0" w:color="auto"/>
        <w:bottom w:val="none" w:sz="0" w:space="0" w:color="auto"/>
        <w:right w:val="none" w:sz="0" w:space="0" w:color="auto"/>
      </w:divBdr>
    </w:div>
    <w:div w:id="317810478">
      <w:bodyDiv w:val="1"/>
      <w:marLeft w:val="0"/>
      <w:marRight w:val="0"/>
      <w:marTop w:val="0"/>
      <w:marBottom w:val="0"/>
      <w:divBdr>
        <w:top w:val="none" w:sz="0" w:space="0" w:color="auto"/>
        <w:left w:val="none" w:sz="0" w:space="0" w:color="auto"/>
        <w:bottom w:val="none" w:sz="0" w:space="0" w:color="auto"/>
        <w:right w:val="none" w:sz="0" w:space="0" w:color="auto"/>
      </w:divBdr>
    </w:div>
    <w:div w:id="317850886">
      <w:bodyDiv w:val="1"/>
      <w:marLeft w:val="0"/>
      <w:marRight w:val="0"/>
      <w:marTop w:val="0"/>
      <w:marBottom w:val="0"/>
      <w:divBdr>
        <w:top w:val="none" w:sz="0" w:space="0" w:color="auto"/>
        <w:left w:val="none" w:sz="0" w:space="0" w:color="auto"/>
        <w:bottom w:val="none" w:sz="0" w:space="0" w:color="auto"/>
        <w:right w:val="none" w:sz="0" w:space="0" w:color="auto"/>
      </w:divBdr>
    </w:div>
    <w:div w:id="317853638">
      <w:bodyDiv w:val="1"/>
      <w:marLeft w:val="0"/>
      <w:marRight w:val="0"/>
      <w:marTop w:val="0"/>
      <w:marBottom w:val="0"/>
      <w:divBdr>
        <w:top w:val="none" w:sz="0" w:space="0" w:color="auto"/>
        <w:left w:val="none" w:sz="0" w:space="0" w:color="auto"/>
        <w:bottom w:val="none" w:sz="0" w:space="0" w:color="auto"/>
        <w:right w:val="none" w:sz="0" w:space="0" w:color="auto"/>
      </w:divBdr>
    </w:div>
    <w:div w:id="317999817">
      <w:bodyDiv w:val="1"/>
      <w:marLeft w:val="0"/>
      <w:marRight w:val="0"/>
      <w:marTop w:val="0"/>
      <w:marBottom w:val="0"/>
      <w:divBdr>
        <w:top w:val="none" w:sz="0" w:space="0" w:color="auto"/>
        <w:left w:val="none" w:sz="0" w:space="0" w:color="auto"/>
        <w:bottom w:val="none" w:sz="0" w:space="0" w:color="auto"/>
        <w:right w:val="none" w:sz="0" w:space="0" w:color="auto"/>
      </w:divBdr>
    </w:div>
    <w:div w:id="318071727">
      <w:bodyDiv w:val="1"/>
      <w:marLeft w:val="0"/>
      <w:marRight w:val="0"/>
      <w:marTop w:val="0"/>
      <w:marBottom w:val="0"/>
      <w:divBdr>
        <w:top w:val="none" w:sz="0" w:space="0" w:color="auto"/>
        <w:left w:val="none" w:sz="0" w:space="0" w:color="auto"/>
        <w:bottom w:val="none" w:sz="0" w:space="0" w:color="auto"/>
        <w:right w:val="none" w:sz="0" w:space="0" w:color="auto"/>
      </w:divBdr>
    </w:div>
    <w:div w:id="318078246">
      <w:bodyDiv w:val="1"/>
      <w:marLeft w:val="0"/>
      <w:marRight w:val="0"/>
      <w:marTop w:val="0"/>
      <w:marBottom w:val="0"/>
      <w:divBdr>
        <w:top w:val="none" w:sz="0" w:space="0" w:color="auto"/>
        <w:left w:val="none" w:sz="0" w:space="0" w:color="auto"/>
        <w:bottom w:val="none" w:sz="0" w:space="0" w:color="auto"/>
        <w:right w:val="none" w:sz="0" w:space="0" w:color="auto"/>
      </w:divBdr>
    </w:div>
    <w:div w:id="318123483">
      <w:bodyDiv w:val="1"/>
      <w:marLeft w:val="0"/>
      <w:marRight w:val="0"/>
      <w:marTop w:val="0"/>
      <w:marBottom w:val="0"/>
      <w:divBdr>
        <w:top w:val="none" w:sz="0" w:space="0" w:color="auto"/>
        <w:left w:val="none" w:sz="0" w:space="0" w:color="auto"/>
        <w:bottom w:val="none" w:sz="0" w:space="0" w:color="auto"/>
        <w:right w:val="none" w:sz="0" w:space="0" w:color="auto"/>
      </w:divBdr>
    </w:div>
    <w:div w:id="318193721">
      <w:bodyDiv w:val="1"/>
      <w:marLeft w:val="0"/>
      <w:marRight w:val="0"/>
      <w:marTop w:val="0"/>
      <w:marBottom w:val="0"/>
      <w:divBdr>
        <w:top w:val="none" w:sz="0" w:space="0" w:color="auto"/>
        <w:left w:val="none" w:sz="0" w:space="0" w:color="auto"/>
        <w:bottom w:val="none" w:sz="0" w:space="0" w:color="auto"/>
        <w:right w:val="none" w:sz="0" w:space="0" w:color="auto"/>
      </w:divBdr>
    </w:div>
    <w:div w:id="318274197">
      <w:bodyDiv w:val="1"/>
      <w:marLeft w:val="0"/>
      <w:marRight w:val="0"/>
      <w:marTop w:val="0"/>
      <w:marBottom w:val="0"/>
      <w:divBdr>
        <w:top w:val="none" w:sz="0" w:space="0" w:color="auto"/>
        <w:left w:val="none" w:sz="0" w:space="0" w:color="auto"/>
        <w:bottom w:val="none" w:sz="0" w:space="0" w:color="auto"/>
        <w:right w:val="none" w:sz="0" w:space="0" w:color="auto"/>
      </w:divBdr>
    </w:div>
    <w:div w:id="318465377">
      <w:bodyDiv w:val="1"/>
      <w:marLeft w:val="0"/>
      <w:marRight w:val="0"/>
      <w:marTop w:val="0"/>
      <w:marBottom w:val="0"/>
      <w:divBdr>
        <w:top w:val="none" w:sz="0" w:space="0" w:color="auto"/>
        <w:left w:val="none" w:sz="0" w:space="0" w:color="auto"/>
        <w:bottom w:val="none" w:sz="0" w:space="0" w:color="auto"/>
        <w:right w:val="none" w:sz="0" w:space="0" w:color="auto"/>
      </w:divBdr>
    </w:div>
    <w:div w:id="318507848">
      <w:bodyDiv w:val="1"/>
      <w:marLeft w:val="0"/>
      <w:marRight w:val="0"/>
      <w:marTop w:val="0"/>
      <w:marBottom w:val="0"/>
      <w:divBdr>
        <w:top w:val="none" w:sz="0" w:space="0" w:color="auto"/>
        <w:left w:val="none" w:sz="0" w:space="0" w:color="auto"/>
        <w:bottom w:val="none" w:sz="0" w:space="0" w:color="auto"/>
        <w:right w:val="none" w:sz="0" w:space="0" w:color="auto"/>
      </w:divBdr>
    </w:div>
    <w:div w:id="318508004">
      <w:bodyDiv w:val="1"/>
      <w:marLeft w:val="0"/>
      <w:marRight w:val="0"/>
      <w:marTop w:val="0"/>
      <w:marBottom w:val="0"/>
      <w:divBdr>
        <w:top w:val="none" w:sz="0" w:space="0" w:color="auto"/>
        <w:left w:val="none" w:sz="0" w:space="0" w:color="auto"/>
        <w:bottom w:val="none" w:sz="0" w:space="0" w:color="auto"/>
        <w:right w:val="none" w:sz="0" w:space="0" w:color="auto"/>
      </w:divBdr>
    </w:div>
    <w:div w:id="318659574">
      <w:bodyDiv w:val="1"/>
      <w:marLeft w:val="0"/>
      <w:marRight w:val="0"/>
      <w:marTop w:val="0"/>
      <w:marBottom w:val="0"/>
      <w:divBdr>
        <w:top w:val="none" w:sz="0" w:space="0" w:color="auto"/>
        <w:left w:val="none" w:sz="0" w:space="0" w:color="auto"/>
        <w:bottom w:val="none" w:sz="0" w:space="0" w:color="auto"/>
        <w:right w:val="none" w:sz="0" w:space="0" w:color="auto"/>
      </w:divBdr>
    </w:div>
    <w:div w:id="319044294">
      <w:bodyDiv w:val="1"/>
      <w:marLeft w:val="0"/>
      <w:marRight w:val="0"/>
      <w:marTop w:val="0"/>
      <w:marBottom w:val="0"/>
      <w:divBdr>
        <w:top w:val="none" w:sz="0" w:space="0" w:color="auto"/>
        <w:left w:val="none" w:sz="0" w:space="0" w:color="auto"/>
        <w:bottom w:val="none" w:sz="0" w:space="0" w:color="auto"/>
        <w:right w:val="none" w:sz="0" w:space="0" w:color="auto"/>
      </w:divBdr>
    </w:div>
    <w:div w:id="319162296">
      <w:bodyDiv w:val="1"/>
      <w:marLeft w:val="0"/>
      <w:marRight w:val="0"/>
      <w:marTop w:val="0"/>
      <w:marBottom w:val="0"/>
      <w:divBdr>
        <w:top w:val="none" w:sz="0" w:space="0" w:color="auto"/>
        <w:left w:val="none" w:sz="0" w:space="0" w:color="auto"/>
        <w:bottom w:val="none" w:sz="0" w:space="0" w:color="auto"/>
        <w:right w:val="none" w:sz="0" w:space="0" w:color="auto"/>
      </w:divBdr>
    </w:div>
    <w:div w:id="319191760">
      <w:bodyDiv w:val="1"/>
      <w:marLeft w:val="0"/>
      <w:marRight w:val="0"/>
      <w:marTop w:val="0"/>
      <w:marBottom w:val="0"/>
      <w:divBdr>
        <w:top w:val="none" w:sz="0" w:space="0" w:color="auto"/>
        <w:left w:val="none" w:sz="0" w:space="0" w:color="auto"/>
        <w:bottom w:val="none" w:sz="0" w:space="0" w:color="auto"/>
        <w:right w:val="none" w:sz="0" w:space="0" w:color="auto"/>
      </w:divBdr>
    </w:div>
    <w:div w:id="319577836">
      <w:bodyDiv w:val="1"/>
      <w:marLeft w:val="0"/>
      <w:marRight w:val="0"/>
      <w:marTop w:val="0"/>
      <w:marBottom w:val="0"/>
      <w:divBdr>
        <w:top w:val="none" w:sz="0" w:space="0" w:color="auto"/>
        <w:left w:val="none" w:sz="0" w:space="0" w:color="auto"/>
        <w:bottom w:val="none" w:sz="0" w:space="0" w:color="auto"/>
        <w:right w:val="none" w:sz="0" w:space="0" w:color="auto"/>
      </w:divBdr>
    </w:div>
    <w:div w:id="319816399">
      <w:bodyDiv w:val="1"/>
      <w:marLeft w:val="0"/>
      <w:marRight w:val="0"/>
      <w:marTop w:val="0"/>
      <w:marBottom w:val="0"/>
      <w:divBdr>
        <w:top w:val="none" w:sz="0" w:space="0" w:color="auto"/>
        <w:left w:val="none" w:sz="0" w:space="0" w:color="auto"/>
        <w:bottom w:val="none" w:sz="0" w:space="0" w:color="auto"/>
        <w:right w:val="none" w:sz="0" w:space="0" w:color="auto"/>
      </w:divBdr>
    </w:div>
    <w:div w:id="319891249">
      <w:bodyDiv w:val="1"/>
      <w:marLeft w:val="0"/>
      <w:marRight w:val="0"/>
      <w:marTop w:val="0"/>
      <w:marBottom w:val="0"/>
      <w:divBdr>
        <w:top w:val="none" w:sz="0" w:space="0" w:color="auto"/>
        <w:left w:val="none" w:sz="0" w:space="0" w:color="auto"/>
        <w:bottom w:val="none" w:sz="0" w:space="0" w:color="auto"/>
        <w:right w:val="none" w:sz="0" w:space="0" w:color="auto"/>
      </w:divBdr>
    </w:div>
    <w:div w:id="320083059">
      <w:bodyDiv w:val="1"/>
      <w:marLeft w:val="0"/>
      <w:marRight w:val="0"/>
      <w:marTop w:val="0"/>
      <w:marBottom w:val="0"/>
      <w:divBdr>
        <w:top w:val="none" w:sz="0" w:space="0" w:color="auto"/>
        <w:left w:val="none" w:sz="0" w:space="0" w:color="auto"/>
        <w:bottom w:val="none" w:sz="0" w:space="0" w:color="auto"/>
        <w:right w:val="none" w:sz="0" w:space="0" w:color="auto"/>
      </w:divBdr>
    </w:div>
    <w:div w:id="320275432">
      <w:bodyDiv w:val="1"/>
      <w:marLeft w:val="0"/>
      <w:marRight w:val="0"/>
      <w:marTop w:val="0"/>
      <w:marBottom w:val="0"/>
      <w:divBdr>
        <w:top w:val="none" w:sz="0" w:space="0" w:color="auto"/>
        <w:left w:val="none" w:sz="0" w:space="0" w:color="auto"/>
        <w:bottom w:val="none" w:sz="0" w:space="0" w:color="auto"/>
        <w:right w:val="none" w:sz="0" w:space="0" w:color="auto"/>
      </w:divBdr>
    </w:div>
    <w:div w:id="320424273">
      <w:bodyDiv w:val="1"/>
      <w:marLeft w:val="0"/>
      <w:marRight w:val="0"/>
      <w:marTop w:val="0"/>
      <w:marBottom w:val="0"/>
      <w:divBdr>
        <w:top w:val="none" w:sz="0" w:space="0" w:color="auto"/>
        <w:left w:val="none" w:sz="0" w:space="0" w:color="auto"/>
        <w:bottom w:val="none" w:sz="0" w:space="0" w:color="auto"/>
        <w:right w:val="none" w:sz="0" w:space="0" w:color="auto"/>
      </w:divBdr>
    </w:div>
    <w:div w:id="320426210">
      <w:bodyDiv w:val="1"/>
      <w:marLeft w:val="0"/>
      <w:marRight w:val="0"/>
      <w:marTop w:val="0"/>
      <w:marBottom w:val="0"/>
      <w:divBdr>
        <w:top w:val="none" w:sz="0" w:space="0" w:color="auto"/>
        <w:left w:val="none" w:sz="0" w:space="0" w:color="auto"/>
        <w:bottom w:val="none" w:sz="0" w:space="0" w:color="auto"/>
        <w:right w:val="none" w:sz="0" w:space="0" w:color="auto"/>
      </w:divBdr>
    </w:div>
    <w:div w:id="320428543">
      <w:bodyDiv w:val="1"/>
      <w:marLeft w:val="0"/>
      <w:marRight w:val="0"/>
      <w:marTop w:val="0"/>
      <w:marBottom w:val="0"/>
      <w:divBdr>
        <w:top w:val="none" w:sz="0" w:space="0" w:color="auto"/>
        <w:left w:val="none" w:sz="0" w:space="0" w:color="auto"/>
        <w:bottom w:val="none" w:sz="0" w:space="0" w:color="auto"/>
        <w:right w:val="none" w:sz="0" w:space="0" w:color="auto"/>
      </w:divBdr>
    </w:div>
    <w:div w:id="320619978">
      <w:bodyDiv w:val="1"/>
      <w:marLeft w:val="0"/>
      <w:marRight w:val="0"/>
      <w:marTop w:val="0"/>
      <w:marBottom w:val="0"/>
      <w:divBdr>
        <w:top w:val="none" w:sz="0" w:space="0" w:color="auto"/>
        <w:left w:val="none" w:sz="0" w:space="0" w:color="auto"/>
        <w:bottom w:val="none" w:sz="0" w:space="0" w:color="auto"/>
        <w:right w:val="none" w:sz="0" w:space="0" w:color="auto"/>
      </w:divBdr>
    </w:div>
    <w:div w:id="320698967">
      <w:bodyDiv w:val="1"/>
      <w:marLeft w:val="0"/>
      <w:marRight w:val="0"/>
      <w:marTop w:val="0"/>
      <w:marBottom w:val="0"/>
      <w:divBdr>
        <w:top w:val="none" w:sz="0" w:space="0" w:color="auto"/>
        <w:left w:val="none" w:sz="0" w:space="0" w:color="auto"/>
        <w:bottom w:val="none" w:sz="0" w:space="0" w:color="auto"/>
        <w:right w:val="none" w:sz="0" w:space="0" w:color="auto"/>
      </w:divBdr>
    </w:div>
    <w:div w:id="320742892">
      <w:bodyDiv w:val="1"/>
      <w:marLeft w:val="0"/>
      <w:marRight w:val="0"/>
      <w:marTop w:val="0"/>
      <w:marBottom w:val="0"/>
      <w:divBdr>
        <w:top w:val="none" w:sz="0" w:space="0" w:color="auto"/>
        <w:left w:val="none" w:sz="0" w:space="0" w:color="auto"/>
        <w:bottom w:val="none" w:sz="0" w:space="0" w:color="auto"/>
        <w:right w:val="none" w:sz="0" w:space="0" w:color="auto"/>
      </w:divBdr>
    </w:div>
    <w:div w:id="320818472">
      <w:bodyDiv w:val="1"/>
      <w:marLeft w:val="0"/>
      <w:marRight w:val="0"/>
      <w:marTop w:val="0"/>
      <w:marBottom w:val="0"/>
      <w:divBdr>
        <w:top w:val="none" w:sz="0" w:space="0" w:color="auto"/>
        <w:left w:val="none" w:sz="0" w:space="0" w:color="auto"/>
        <w:bottom w:val="none" w:sz="0" w:space="0" w:color="auto"/>
        <w:right w:val="none" w:sz="0" w:space="0" w:color="auto"/>
      </w:divBdr>
    </w:div>
    <w:div w:id="320933093">
      <w:bodyDiv w:val="1"/>
      <w:marLeft w:val="0"/>
      <w:marRight w:val="0"/>
      <w:marTop w:val="0"/>
      <w:marBottom w:val="0"/>
      <w:divBdr>
        <w:top w:val="none" w:sz="0" w:space="0" w:color="auto"/>
        <w:left w:val="none" w:sz="0" w:space="0" w:color="auto"/>
        <w:bottom w:val="none" w:sz="0" w:space="0" w:color="auto"/>
        <w:right w:val="none" w:sz="0" w:space="0" w:color="auto"/>
      </w:divBdr>
    </w:div>
    <w:div w:id="321079507">
      <w:bodyDiv w:val="1"/>
      <w:marLeft w:val="0"/>
      <w:marRight w:val="0"/>
      <w:marTop w:val="0"/>
      <w:marBottom w:val="0"/>
      <w:divBdr>
        <w:top w:val="none" w:sz="0" w:space="0" w:color="auto"/>
        <w:left w:val="none" w:sz="0" w:space="0" w:color="auto"/>
        <w:bottom w:val="none" w:sz="0" w:space="0" w:color="auto"/>
        <w:right w:val="none" w:sz="0" w:space="0" w:color="auto"/>
      </w:divBdr>
    </w:div>
    <w:div w:id="321353095">
      <w:bodyDiv w:val="1"/>
      <w:marLeft w:val="0"/>
      <w:marRight w:val="0"/>
      <w:marTop w:val="0"/>
      <w:marBottom w:val="0"/>
      <w:divBdr>
        <w:top w:val="none" w:sz="0" w:space="0" w:color="auto"/>
        <w:left w:val="none" w:sz="0" w:space="0" w:color="auto"/>
        <w:bottom w:val="none" w:sz="0" w:space="0" w:color="auto"/>
        <w:right w:val="none" w:sz="0" w:space="0" w:color="auto"/>
      </w:divBdr>
    </w:div>
    <w:div w:id="321472225">
      <w:bodyDiv w:val="1"/>
      <w:marLeft w:val="0"/>
      <w:marRight w:val="0"/>
      <w:marTop w:val="0"/>
      <w:marBottom w:val="0"/>
      <w:divBdr>
        <w:top w:val="none" w:sz="0" w:space="0" w:color="auto"/>
        <w:left w:val="none" w:sz="0" w:space="0" w:color="auto"/>
        <w:bottom w:val="none" w:sz="0" w:space="0" w:color="auto"/>
        <w:right w:val="none" w:sz="0" w:space="0" w:color="auto"/>
      </w:divBdr>
    </w:div>
    <w:div w:id="321545038">
      <w:bodyDiv w:val="1"/>
      <w:marLeft w:val="0"/>
      <w:marRight w:val="0"/>
      <w:marTop w:val="0"/>
      <w:marBottom w:val="0"/>
      <w:divBdr>
        <w:top w:val="none" w:sz="0" w:space="0" w:color="auto"/>
        <w:left w:val="none" w:sz="0" w:space="0" w:color="auto"/>
        <w:bottom w:val="none" w:sz="0" w:space="0" w:color="auto"/>
        <w:right w:val="none" w:sz="0" w:space="0" w:color="auto"/>
      </w:divBdr>
    </w:div>
    <w:div w:id="321545443">
      <w:bodyDiv w:val="1"/>
      <w:marLeft w:val="0"/>
      <w:marRight w:val="0"/>
      <w:marTop w:val="0"/>
      <w:marBottom w:val="0"/>
      <w:divBdr>
        <w:top w:val="none" w:sz="0" w:space="0" w:color="auto"/>
        <w:left w:val="none" w:sz="0" w:space="0" w:color="auto"/>
        <w:bottom w:val="none" w:sz="0" w:space="0" w:color="auto"/>
        <w:right w:val="none" w:sz="0" w:space="0" w:color="auto"/>
      </w:divBdr>
    </w:div>
    <w:div w:id="321659739">
      <w:bodyDiv w:val="1"/>
      <w:marLeft w:val="0"/>
      <w:marRight w:val="0"/>
      <w:marTop w:val="0"/>
      <w:marBottom w:val="0"/>
      <w:divBdr>
        <w:top w:val="none" w:sz="0" w:space="0" w:color="auto"/>
        <w:left w:val="none" w:sz="0" w:space="0" w:color="auto"/>
        <w:bottom w:val="none" w:sz="0" w:space="0" w:color="auto"/>
        <w:right w:val="none" w:sz="0" w:space="0" w:color="auto"/>
      </w:divBdr>
    </w:div>
    <w:div w:id="321661322">
      <w:bodyDiv w:val="1"/>
      <w:marLeft w:val="0"/>
      <w:marRight w:val="0"/>
      <w:marTop w:val="0"/>
      <w:marBottom w:val="0"/>
      <w:divBdr>
        <w:top w:val="none" w:sz="0" w:space="0" w:color="auto"/>
        <w:left w:val="none" w:sz="0" w:space="0" w:color="auto"/>
        <w:bottom w:val="none" w:sz="0" w:space="0" w:color="auto"/>
        <w:right w:val="none" w:sz="0" w:space="0" w:color="auto"/>
      </w:divBdr>
    </w:div>
    <w:div w:id="322010301">
      <w:bodyDiv w:val="1"/>
      <w:marLeft w:val="0"/>
      <w:marRight w:val="0"/>
      <w:marTop w:val="0"/>
      <w:marBottom w:val="0"/>
      <w:divBdr>
        <w:top w:val="none" w:sz="0" w:space="0" w:color="auto"/>
        <w:left w:val="none" w:sz="0" w:space="0" w:color="auto"/>
        <w:bottom w:val="none" w:sz="0" w:space="0" w:color="auto"/>
        <w:right w:val="none" w:sz="0" w:space="0" w:color="auto"/>
      </w:divBdr>
    </w:div>
    <w:div w:id="322010378">
      <w:bodyDiv w:val="1"/>
      <w:marLeft w:val="0"/>
      <w:marRight w:val="0"/>
      <w:marTop w:val="0"/>
      <w:marBottom w:val="0"/>
      <w:divBdr>
        <w:top w:val="none" w:sz="0" w:space="0" w:color="auto"/>
        <w:left w:val="none" w:sz="0" w:space="0" w:color="auto"/>
        <w:bottom w:val="none" w:sz="0" w:space="0" w:color="auto"/>
        <w:right w:val="none" w:sz="0" w:space="0" w:color="auto"/>
      </w:divBdr>
    </w:div>
    <w:div w:id="322052976">
      <w:bodyDiv w:val="1"/>
      <w:marLeft w:val="0"/>
      <w:marRight w:val="0"/>
      <w:marTop w:val="0"/>
      <w:marBottom w:val="0"/>
      <w:divBdr>
        <w:top w:val="none" w:sz="0" w:space="0" w:color="auto"/>
        <w:left w:val="none" w:sz="0" w:space="0" w:color="auto"/>
        <w:bottom w:val="none" w:sz="0" w:space="0" w:color="auto"/>
        <w:right w:val="none" w:sz="0" w:space="0" w:color="auto"/>
      </w:divBdr>
    </w:div>
    <w:div w:id="322128533">
      <w:bodyDiv w:val="1"/>
      <w:marLeft w:val="0"/>
      <w:marRight w:val="0"/>
      <w:marTop w:val="0"/>
      <w:marBottom w:val="0"/>
      <w:divBdr>
        <w:top w:val="none" w:sz="0" w:space="0" w:color="auto"/>
        <w:left w:val="none" w:sz="0" w:space="0" w:color="auto"/>
        <w:bottom w:val="none" w:sz="0" w:space="0" w:color="auto"/>
        <w:right w:val="none" w:sz="0" w:space="0" w:color="auto"/>
      </w:divBdr>
    </w:div>
    <w:div w:id="322201559">
      <w:bodyDiv w:val="1"/>
      <w:marLeft w:val="0"/>
      <w:marRight w:val="0"/>
      <w:marTop w:val="0"/>
      <w:marBottom w:val="0"/>
      <w:divBdr>
        <w:top w:val="none" w:sz="0" w:space="0" w:color="auto"/>
        <w:left w:val="none" w:sz="0" w:space="0" w:color="auto"/>
        <w:bottom w:val="none" w:sz="0" w:space="0" w:color="auto"/>
        <w:right w:val="none" w:sz="0" w:space="0" w:color="auto"/>
      </w:divBdr>
    </w:div>
    <w:div w:id="322398118">
      <w:bodyDiv w:val="1"/>
      <w:marLeft w:val="0"/>
      <w:marRight w:val="0"/>
      <w:marTop w:val="0"/>
      <w:marBottom w:val="0"/>
      <w:divBdr>
        <w:top w:val="none" w:sz="0" w:space="0" w:color="auto"/>
        <w:left w:val="none" w:sz="0" w:space="0" w:color="auto"/>
        <w:bottom w:val="none" w:sz="0" w:space="0" w:color="auto"/>
        <w:right w:val="none" w:sz="0" w:space="0" w:color="auto"/>
      </w:divBdr>
    </w:div>
    <w:div w:id="322665134">
      <w:bodyDiv w:val="1"/>
      <w:marLeft w:val="0"/>
      <w:marRight w:val="0"/>
      <w:marTop w:val="0"/>
      <w:marBottom w:val="0"/>
      <w:divBdr>
        <w:top w:val="none" w:sz="0" w:space="0" w:color="auto"/>
        <w:left w:val="none" w:sz="0" w:space="0" w:color="auto"/>
        <w:bottom w:val="none" w:sz="0" w:space="0" w:color="auto"/>
        <w:right w:val="none" w:sz="0" w:space="0" w:color="auto"/>
      </w:divBdr>
    </w:div>
    <w:div w:id="322665893">
      <w:bodyDiv w:val="1"/>
      <w:marLeft w:val="0"/>
      <w:marRight w:val="0"/>
      <w:marTop w:val="0"/>
      <w:marBottom w:val="0"/>
      <w:divBdr>
        <w:top w:val="none" w:sz="0" w:space="0" w:color="auto"/>
        <w:left w:val="none" w:sz="0" w:space="0" w:color="auto"/>
        <w:bottom w:val="none" w:sz="0" w:space="0" w:color="auto"/>
        <w:right w:val="none" w:sz="0" w:space="0" w:color="auto"/>
      </w:divBdr>
    </w:div>
    <w:div w:id="322785297">
      <w:bodyDiv w:val="1"/>
      <w:marLeft w:val="0"/>
      <w:marRight w:val="0"/>
      <w:marTop w:val="0"/>
      <w:marBottom w:val="0"/>
      <w:divBdr>
        <w:top w:val="none" w:sz="0" w:space="0" w:color="auto"/>
        <w:left w:val="none" w:sz="0" w:space="0" w:color="auto"/>
        <w:bottom w:val="none" w:sz="0" w:space="0" w:color="auto"/>
        <w:right w:val="none" w:sz="0" w:space="0" w:color="auto"/>
      </w:divBdr>
    </w:div>
    <w:div w:id="322855711">
      <w:bodyDiv w:val="1"/>
      <w:marLeft w:val="0"/>
      <w:marRight w:val="0"/>
      <w:marTop w:val="0"/>
      <w:marBottom w:val="0"/>
      <w:divBdr>
        <w:top w:val="none" w:sz="0" w:space="0" w:color="auto"/>
        <w:left w:val="none" w:sz="0" w:space="0" w:color="auto"/>
        <w:bottom w:val="none" w:sz="0" w:space="0" w:color="auto"/>
        <w:right w:val="none" w:sz="0" w:space="0" w:color="auto"/>
      </w:divBdr>
    </w:div>
    <w:div w:id="323314859">
      <w:bodyDiv w:val="1"/>
      <w:marLeft w:val="0"/>
      <w:marRight w:val="0"/>
      <w:marTop w:val="0"/>
      <w:marBottom w:val="0"/>
      <w:divBdr>
        <w:top w:val="none" w:sz="0" w:space="0" w:color="auto"/>
        <w:left w:val="none" w:sz="0" w:space="0" w:color="auto"/>
        <w:bottom w:val="none" w:sz="0" w:space="0" w:color="auto"/>
        <w:right w:val="none" w:sz="0" w:space="0" w:color="auto"/>
      </w:divBdr>
    </w:div>
    <w:div w:id="323363217">
      <w:bodyDiv w:val="1"/>
      <w:marLeft w:val="0"/>
      <w:marRight w:val="0"/>
      <w:marTop w:val="0"/>
      <w:marBottom w:val="0"/>
      <w:divBdr>
        <w:top w:val="none" w:sz="0" w:space="0" w:color="auto"/>
        <w:left w:val="none" w:sz="0" w:space="0" w:color="auto"/>
        <w:bottom w:val="none" w:sz="0" w:space="0" w:color="auto"/>
        <w:right w:val="none" w:sz="0" w:space="0" w:color="auto"/>
      </w:divBdr>
    </w:div>
    <w:div w:id="323363937">
      <w:bodyDiv w:val="1"/>
      <w:marLeft w:val="0"/>
      <w:marRight w:val="0"/>
      <w:marTop w:val="0"/>
      <w:marBottom w:val="0"/>
      <w:divBdr>
        <w:top w:val="none" w:sz="0" w:space="0" w:color="auto"/>
        <w:left w:val="none" w:sz="0" w:space="0" w:color="auto"/>
        <w:bottom w:val="none" w:sz="0" w:space="0" w:color="auto"/>
        <w:right w:val="none" w:sz="0" w:space="0" w:color="auto"/>
      </w:divBdr>
    </w:div>
    <w:div w:id="323558521">
      <w:bodyDiv w:val="1"/>
      <w:marLeft w:val="0"/>
      <w:marRight w:val="0"/>
      <w:marTop w:val="0"/>
      <w:marBottom w:val="0"/>
      <w:divBdr>
        <w:top w:val="none" w:sz="0" w:space="0" w:color="auto"/>
        <w:left w:val="none" w:sz="0" w:space="0" w:color="auto"/>
        <w:bottom w:val="none" w:sz="0" w:space="0" w:color="auto"/>
        <w:right w:val="none" w:sz="0" w:space="0" w:color="auto"/>
      </w:divBdr>
    </w:div>
    <w:div w:id="323826274">
      <w:bodyDiv w:val="1"/>
      <w:marLeft w:val="0"/>
      <w:marRight w:val="0"/>
      <w:marTop w:val="0"/>
      <w:marBottom w:val="0"/>
      <w:divBdr>
        <w:top w:val="none" w:sz="0" w:space="0" w:color="auto"/>
        <w:left w:val="none" w:sz="0" w:space="0" w:color="auto"/>
        <w:bottom w:val="none" w:sz="0" w:space="0" w:color="auto"/>
        <w:right w:val="none" w:sz="0" w:space="0" w:color="auto"/>
      </w:divBdr>
    </w:div>
    <w:div w:id="323893821">
      <w:bodyDiv w:val="1"/>
      <w:marLeft w:val="0"/>
      <w:marRight w:val="0"/>
      <w:marTop w:val="0"/>
      <w:marBottom w:val="0"/>
      <w:divBdr>
        <w:top w:val="none" w:sz="0" w:space="0" w:color="auto"/>
        <w:left w:val="none" w:sz="0" w:space="0" w:color="auto"/>
        <w:bottom w:val="none" w:sz="0" w:space="0" w:color="auto"/>
        <w:right w:val="none" w:sz="0" w:space="0" w:color="auto"/>
      </w:divBdr>
    </w:div>
    <w:div w:id="324237384">
      <w:bodyDiv w:val="1"/>
      <w:marLeft w:val="0"/>
      <w:marRight w:val="0"/>
      <w:marTop w:val="0"/>
      <w:marBottom w:val="0"/>
      <w:divBdr>
        <w:top w:val="none" w:sz="0" w:space="0" w:color="auto"/>
        <w:left w:val="none" w:sz="0" w:space="0" w:color="auto"/>
        <w:bottom w:val="none" w:sz="0" w:space="0" w:color="auto"/>
        <w:right w:val="none" w:sz="0" w:space="0" w:color="auto"/>
      </w:divBdr>
    </w:div>
    <w:div w:id="324289616">
      <w:bodyDiv w:val="1"/>
      <w:marLeft w:val="0"/>
      <w:marRight w:val="0"/>
      <w:marTop w:val="0"/>
      <w:marBottom w:val="0"/>
      <w:divBdr>
        <w:top w:val="none" w:sz="0" w:space="0" w:color="auto"/>
        <w:left w:val="none" w:sz="0" w:space="0" w:color="auto"/>
        <w:bottom w:val="none" w:sz="0" w:space="0" w:color="auto"/>
        <w:right w:val="none" w:sz="0" w:space="0" w:color="auto"/>
      </w:divBdr>
    </w:div>
    <w:div w:id="324477140">
      <w:bodyDiv w:val="1"/>
      <w:marLeft w:val="0"/>
      <w:marRight w:val="0"/>
      <w:marTop w:val="0"/>
      <w:marBottom w:val="0"/>
      <w:divBdr>
        <w:top w:val="none" w:sz="0" w:space="0" w:color="auto"/>
        <w:left w:val="none" w:sz="0" w:space="0" w:color="auto"/>
        <w:bottom w:val="none" w:sz="0" w:space="0" w:color="auto"/>
        <w:right w:val="none" w:sz="0" w:space="0" w:color="auto"/>
      </w:divBdr>
    </w:div>
    <w:div w:id="324864807">
      <w:bodyDiv w:val="1"/>
      <w:marLeft w:val="0"/>
      <w:marRight w:val="0"/>
      <w:marTop w:val="0"/>
      <w:marBottom w:val="0"/>
      <w:divBdr>
        <w:top w:val="none" w:sz="0" w:space="0" w:color="auto"/>
        <w:left w:val="none" w:sz="0" w:space="0" w:color="auto"/>
        <w:bottom w:val="none" w:sz="0" w:space="0" w:color="auto"/>
        <w:right w:val="none" w:sz="0" w:space="0" w:color="auto"/>
      </w:divBdr>
    </w:div>
    <w:div w:id="325012748">
      <w:bodyDiv w:val="1"/>
      <w:marLeft w:val="0"/>
      <w:marRight w:val="0"/>
      <w:marTop w:val="0"/>
      <w:marBottom w:val="0"/>
      <w:divBdr>
        <w:top w:val="none" w:sz="0" w:space="0" w:color="auto"/>
        <w:left w:val="none" w:sz="0" w:space="0" w:color="auto"/>
        <w:bottom w:val="none" w:sz="0" w:space="0" w:color="auto"/>
        <w:right w:val="none" w:sz="0" w:space="0" w:color="auto"/>
      </w:divBdr>
    </w:div>
    <w:div w:id="325482012">
      <w:bodyDiv w:val="1"/>
      <w:marLeft w:val="0"/>
      <w:marRight w:val="0"/>
      <w:marTop w:val="0"/>
      <w:marBottom w:val="0"/>
      <w:divBdr>
        <w:top w:val="none" w:sz="0" w:space="0" w:color="auto"/>
        <w:left w:val="none" w:sz="0" w:space="0" w:color="auto"/>
        <w:bottom w:val="none" w:sz="0" w:space="0" w:color="auto"/>
        <w:right w:val="none" w:sz="0" w:space="0" w:color="auto"/>
      </w:divBdr>
    </w:div>
    <w:div w:id="325549646">
      <w:bodyDiv w:val="1"/>
      <w:marLeft w:val="0"/>
      <w:marRight w:val="0"/>
      <w:marTop w:val="0"/>
      <w:marBottom w:val="0"/>
      <w:divBdr>
        <w:top w:val="none" w:sz="0" w:space="0" w:color="auto"/>
        <w:left w:val="none" w:sz="0" w:space="0" w:color="auto"/>
        <w:bottom w:val="none" w:sz="0" w:space="0" w:color="auto"/>
        <w:right w:val="none" w:sz="0" w:space="0" w:color="auto"/>
      </w:divBdr>
    </w:div>
    <w:div w:id="325593996">
      <w:bodyDiv w:val="1"/>
      <w:marLeft w:val="0"/>
      <w:marRight w:val="0"/>
      <w:marTop w:val="0"/>
      <w:marBottom w:val="0"/>
      <w:divBdr>
        <w:top w:val="none" w:sz="0" w:space="0" w:color="auto"/>
        <w:left w:val="none" w:sz="0" w:space="0" w:color="auto"/>
        <w:bottom w:val="none" w:sz="0" w:space="0" w:color="auto"/>
        <w:right w:val="none" w:sz="0" w:space="0" w:color="auto"/>
      </w:divBdr>
    </w:div>
    <w:div w:id="325673280">
      <w:bodyDiv w:val="1"/>
      <w:marLeft w:val="0"/>
      <w:marRight w:val="0"/>
      <w:marTop w:val="0"/>
      <w:marBottom w:val="0"/>
      <w:divBdr>
        <w:top w:val="none" w:sz="0" w:space="0" w:color="auto"/>
        <w:left w:val="none" w:sz="0" w:space="0" w:color="auto"/>
        <w:bottom w:val="none" w:sz="0" w:space="0" w:color="auto"/>
        <w:right w:val="none" w:sz="0" w:space="0" w:color="auto"/>
      </w:divBdr>
    </w:div>
    <w:div w:id="325785170">
      <w:bodyDiv w:val="1"/>
      <w:marLeft w:val="0"/>
      <w:marRight w:val="0"/>
      <w:marTop w:val="0"/>
      <w:marBottom w:val="0"/>
      <w:divBdr>
        <w:top w:val="none" w:sz="0" w:space="0" w:color="auto"/>
        <w:left w:val="none" w:sz="0" w:space="0" w:color="auto"/>
        <w:bottom w:val="none" w:sz="0" w:space="0" w:color="auto"/>
        <w:right w:val="none" w:sz="0" w:space="0" w:color="auto"/>
      </w:divBdr>
    </w:div>
    <w:div w:id="325790250">
      <w:bodyDiv w:val="1"/>
      <w:marLeft w:val="0"/>
      <w:marRight w:val="0"/>
      <w:marTop w:val="0"/>
      <w:marBottom w:val="0"/>
      <w:divBdr>
        <w:top w:val="none" w:sz="0" w:space="0" w:color="auto"/>
        <w:left w:val="none" w:sz="0" w:space="0" w:color="auto"/>
        <w:bottom w:val="none" w:sz="0" w:space="0" w:color="auto"/>
        <w:right w:val="none" w:sz="0" w:space="0" w:color="auto"/>
      </w:divBdr>
    </w:div>
    <w:div w:id="326130115">
      <w:bodyDiv w:val="1"/>
      <w:marLeft w:val="0"/>
      <w:marRight w:val="0"/>
      <w:marTop w:val="0"/>
      <w:marBottom w:val="0"/>
      <w:divBdr>
        <w:top w:val="none" w:sz="0" w:space="0" w:color="auto"/>
        <w:left w:val="none" w:sz="0" w:space="0" w:color="auto"/>
        <w:bottom w:val="none" w:sz="0" w:space="0" w:color="auto"/>
        <w:right w:val="none" w:sz="0" w:space="0" w:color="auto"/>
      </w:divBdr>
    </w:div>
    <w:div w:id="326398980">
      <w:bodyDiv w:val="1"/>
      <w:marLeft w:val="0"/>
      <w:marRight w:val="0"/>
      <w:marTop w:val="0"/>
      <w:marBottom w:val="0"/>
      <w:divBdr>
        <w:top w:val="none" w:sz="0" w:space="0" w:color="auto"/>
        <w:left w:val="none" w:sz="0" w:space="0" w:color="auto"/>
        <w:bottom w:val="none" w:sz="0" w:space="0" w:color="auto"/>
        <w:right w:val="none" w:sz="0" w:space="0" w:color="auto"/>
      </w:divBdr>
    </w:div>
    <w:div w:id="326521935">
      <w:bodyDiv w:val="1"/>
      <w:marLeft w:val="0"/>
      <w:marRight w:val="0"/>
      <w:marTop w:val="0"/>
      <w:marBottom w:val="0"/>
      <w:divBdr>
        <w:top w:val="none" w:sz="0" w:space="0" w:color="auto"/>
        <w:left w:val="none" w:sz="0" w:space="0" w:color="auto"/>
        <w:bottom w:val="none" w:sz="0" w:space="0" w:color="auto"/>
        <w:right w:val="none" w:sz="0" w:space="0" w:color="auto"/>
      </w:divBdr>
    </w:div>
    <w:div w:id="326597638">
      <w:bodyDiv w:val="1"/>
      <w:marLeft w:val="0"/>
      <w:marRight w:val="0"/>
      <w:marTop w:val="0"/>
      <w:marBottom w:val="0"/>
      <w:divBdr>
        <w:top w:val="none" w:sz="0" w:space="0" w:color="auto"/>
        <w:left w:val="none" w:sz="0" w:space="0" w:color="auto"/>
        <w:bottom w:val="none" w:sz="0" w:space="0" w:color="auto"/>
        <w:right w:val="none" w:sz="0" w:space="0" w:color="auto"/>
      </w:divBdr>
    </w:div>
    <w:div w:id="326708827">
      <w:bodyDiv w:val="1"/>
      <w:marLeft w:val="0"/>
      <w:marRight w:val="0"/>
      <w:marTop w:val="0"/>
      <w:marBottom w:val="0"/>
      <w:divBdr>
        <w:top w:val="none" w:sz="0" w:space="0" w:color="auto"/>
        <w:left w:val="none" w:sz="0" w:space="0" w:color="auto"/>
        <w:bottom w:val="none" w:sz="0" w:space="0" w:color="auto"/>
        <w:right w:val="none" w:sz="0" w:space="0" w:color="auto"/>
      </w:divBdr>
    </w:div>
    <w:div w:id="326828380">
      <w:bodyDiv w:val="1"/>
      <w:marLeft w:val="0"/>
      <w:marRight w:val="0"/>
      <w:marTop w:val="0"/>
      <w:marBottom w:val="0"/>
      <w:divBdr>
        <w:top w:val="none" w:sz="0" w:space="0" w:color="auto"/>
        <w:left w:val="none" w:sz="0" w:space="0" w:color="auto"/>
        <w:bottom w:val="none" w:sz="0" w:space="0" w:color="auto"/>
        <w:right w:val="none" w:sz="0" w:space="0" w:color="auto"/>
      </w:divBdr>
    </w:div>
    <w:div w:id="327291799">
      <w:bodyDiv w:val="1"/>
      <w:marLeft w:val="0"/>
      <w:marRight w:val="0"/>
      <w:marTop w:val="0"/>
      <w:marBottom w:val="0"/>
      <w:divBdr>
        <w:top w:val="none" w:sz="0" w:space="0" w:color="auto"/>
        <w:left w:val="none" w:sz="0" w:space="0" w:color="auto"/>
        <w:bottom w:val="none" w:sz="0" w:space="0" w:color="auto"/>
        <w:right w:val="none" w:sz="0" w:space="0" w:color="auto"/>
      </w:divBdr>
    </w:div>
    <w:div w:id="327293346">
      <w:bodyDiv w:val="1"/>
      <w:marLeft w:val="0"/>
      <w:marRight w:val="0"/>
      <w:marTop w:val="0"/>
      <w:marBottom w:val="0"/>
      <w:divBdr>
        <w:top w:val="none" w:sz="0" w:space="0" w:color="auto"/>
        <w:left w:val="none" w:sz="0" w:space="0" w:color="auto"/>
        <w:bottom w:val="none" w:sz="0" w:space="0" w:color="auto"/>
        <w:right w:val="none" w:sz="0" w:space="0" w:color="auto"/>
      </w:divBdr>
    </w:div>
    <w:div w:id="327559647">
      <w:bodyDiv w:val="1"/>
      <w:marLeft w:val="0"/>
      <w:marRight w:val="0"/>
      <w:marTop w:val="0"/>
      <w:marBottom w:val="0"/>
      <w:divBdr>
        <w:top w:val="none" w:sz="0" w:space="0" w:color="auto"/>
        <w:left w:val="none" w:sz="0" w:space="0" w:color="auto"/>
        <w:bottom w:val="none" w:sz="0" w:space="0" w:color="auto"/>
        <w:right w:val="none" w:sz="0" w:space="0" w:color="auto"/>
      </w:divBdr>
    </w:div>
    <w:div w:id="327640450">
      <w:bodyDiv w:val="1"/>
      <w:marLeft w:val="0"/>
      <w:marRight w:val="0"/>
      <w:marTop w:val="0"/>
      <w:marBottom w:val="0"/>
      <w:divBdr>
        <w:top w:val="none" w:sz="0" w:space="0" w:color="auto"/>
        <w:left w:val="none" w:sz="0" w:space="0" w:color="auto"/>
        <w:bottom w:val="none" w:sz="0" w:space="0" w:color="auto"/>
        <w:right w:val="none" w:sz="0" w:space="0" w:color="auto"/>
      </w:divBdr>
    </w:div>
    <w:div w:id="327826088">
      <w:bodyDiv w:val="1"/>
      <w:marLeft w:val="0"/>
      <w:marRight w:val="0"/>
      <w:marTop w:val="0"/>
      <w:marBottom w:val="0"/>
      <w:divBdr>
        <w:top w:val="none" w:sz="0" w:space="0" w:color="auto"/>
        <w:left w:val="none" w:sz="0" w:space="0" w:color="auto"/>
        <w:bottom w:val="none" w:sz="0" w:space="0" w:color="auto"/>
        <w:right w:val="none" w:sz="0" w:space="0" w:color="auto"/>
      </w:divBdr>
    </w:div>
    <w:div w:id="328485255">
      <w:bodyDiv w:val="1"/>
      <w:marLeft w:val="0"/>
      <w:marRight w:val="0"/>
      <w:marTop w:val="0"/>
      <w:marBottom w:val="0"/>
      <w:divBdr>
        <w:top w:val="none" w:sz="0" w:space="0" w:color="auto"/>
        <w:left w:val="none" w:sz="0" w:space="0" w:color="auto"/>
        <w:bottom w:val="none" w:sz="0" w:space="0" w:color="auto"/>
        <w:right w:val="none" w:sz="0" w:space="0" w:color="auto"/>
      </w:divBdr>
    </w:div>
    <w:div w:id="328560988">
      <w:bodyDiv w:val="1"/>
      <w:marLeft w:val="0"/>
      <w:marRight w:val="0"/>
      <w:marTop w:val="0"/>
      <w:marBottom w:val="0"/>
      <w:divBdr>
        <w:top w:val="none" w:sz="0" w:space="0" w:color="auto"/>
        <w:left w:val="none" w:sz="0" w:space="0" w:color="auto"/>
        <w:bottom w:val="none" w:sz="0" w:space="0" w:color="auto"/>
        <w:right w:val="none" w:sz="0" w:space="0" w:color="auto"/>
      </w:divBdr>
    </w:div>
    <w:div w:id="328604903">
      <w:bodyDiv w:val="1"/>
      <w:marLeft w:val="0"/>
      <w:marRight w:val="0"/>
      <w:marTop w:val="0"/>
      <w:marBottom w:val="0"/>
      <w:divBdr>
        <w:top w:val="none" w:sz="0" w:space="0" w:color="auto"/>
        <w:left w:val="none" w:sz="0" w:space="0" w:color="auto"/>
        <w:bottom w:val="none" w:sz="0" w:space="0" w:color="auto"/>
        <w:right w:val="none" w:sz="0" w:space="0" w:color="auto"/>
      </w:divBdr>
    </w:div>
    <w:div w:id="328681066">
      <w:bodyDiv w:val="1"/>
      <w:marLeft w:val="0"/>
      <w:marRight w:val="0"/>
      <w:marTop w:val="0"/>
      <w:marBottom w:val="0"/>
      <w:divBdr>
        <w:top w:val="none" w:sz="0" w:space="0" w:color="auto"/>
        <w:left w:val="none" w:sz="0" w:space="0" w:color="auto"/>
        <w:bottom w:val="none" w:sz="0" w:space="0" w:color="auto"/>
        <w:right w:val="none" w:sz="0" w:space="0" w:color="auto"/>
      </w:divBdr>
    </w:div>
    <w:div w:id="328796723">
      <w:bodyDiv w:val="1"/>
      <w:marLeft w:val="0"/>
      <w:marRight w:val="0"/>
      <w:marTop w:val="0"/>
      <w:marBottom w:val="0"/>
      <w:divBdr>
        <w:top w:val="none" w:sz="0" w:space="0" w:color="auto"/>
        <w:left w:val="none" w:sz="0" w:space="0" w:color="auto"/>
        <w:bottom w:val="none" w:sz="0" w:space="0" w:color="auto"/>
        <w:right w:val="none" w:sz="0" w:space="0" w:color="auto"/>
      </w:divBdr>
    </w:div>
    <w:div w:id="328799387">
      <w:bodyDiv w:val="1"/>
      <w:marLeft w:val="0"/>
      <w:marRight w:val="0"/>
      <w:marTop w:val="0"/>
      <w:marBottom w:val="0"/>
      <w:divBdr>
        <w:top w:val="none" w:sz="0" w:space="0" w:color="auto"/>
        <w:left w:val="none" w:sz="0" w:space="0" w:color="auto"/>
        <w:bottom w:val="none" w:sz="0" w:space="0" w:color="auto"/>
        <w:right w:val="none" w:sz="0" w:space="0" w:color="auto"/>
      </w:divBdr>
    </w:div>
    <w:div w:id="328869572">
      <w:bodyDiv w:val="1"/>
      <w:marLeft w:val="0"/>
      <w:marRight w:val="0"/>
      <w:marTop w:val="0"/>
      <w:marBottom w:val="0"/>
      <w:divBdr>
        <w:top w:val="none" w:sz="0" w:space="0" w:color="auto"/>
        <w:left w:val="none" w:sz="0" w:space="0" w:color="auto"/>
        <w:bottom w:val="none" w:sz="0" w:space="0" w:color="auto"/>
        <w:right w:val="none" w:sz="0" w:space="0" w:color="auto"/>
      </w:divBdr>
    </w:div>
    <w:div w:id="328948199">
      <w:bodyDiv w:val="1"/>
      <w:marLeft w:val="0"/>
      <w:marRight w:val="0"/>
      <w:marTop w:val="0"/>
      <w:marBottom w:val="0"/>
      <w:divBdr>
        <w:top w:val="none" w:sz="0" w:space="0" w:color="auto"/>
        <w:left w:val="none" w:sz="0" w:space="0" w:color="auto"/>
        <w:bottom w:val="none" w:sz="0" w:space="0" w:color="auto"/>
        <w:right w:val="none" w:sz="0" w:space="0" w:color="auto"/>
      </w:divBdr>
    </w:div>
    <w:div w:id="329020030">
      <w:bodyDiv w:val="1"/>
      <w:marLeft w:val="0"/>
      <w:marRight w:val="0"/>
      <w:marTop w:val="0"/>
      <w:marBottom w:val="0"/>
      <w:divBdr>
        <w:top w:val="none" w:sz="0" w:space="0" w:color="auto"/>
        <w:left w:val="none" w:sz="0" w:space="0" w:color="auto"/>
        <w:bottom w:val="none" w:sz="0" w:space="0" w:color="auto"/>
        <w:right w:val="none" w:sz="0" w:space="0" w:color="auto"/>
      </w:divBdr>
    </w:div>
    <w:div w:id="329020403">
      <w:bodyDiv w:val="1"/>
      <w:marLeft w:val="0"/>
      <w:marRight w:val="0"/>
      <w:marTop w:val="0"/>
      <w:marBottom w:val="0"/>
      <w:divBdr>
        <w:top w:val="none" w:sz="0" w:space="0" w:color="auto"/>
        <w:left w:val="none" w:sz="0" w:space="0" w:color="auto"/>
        <w:bottom w:val="none" w:sz="0" w:space="0" w:color="auto"/>
        <w:right w:val="none" w:sz="0" w:space="0" w:color="auto"/>
      </w:divBdr>
    </w:div>
    <w:div w:id="329021912">
      <w:bodyDiv w:val="1"/>
      <w:marLeft w:val="0"/>
      <w:marRight w:val="0"/>
      <w:marTop w:val="0"/>
      <w:marBottom w:val="0"/>
      <w:divBdr>
        <w:top w:val="none" w:sz="0" w:space="0" w:color="auto"/>
        <w:left w:val="none" w:sz="0" w:space="0" w:color="auto"/>
        <w:bottom w:val="none" w:sz="0" w:space="0" w:color="auto"/>
        <w:right w:val="none" w:sz="0" w:space="0" w:color="auto"/>
      </w:divBdr>
    </w:div>
    <w:div w:id="329215320">
      <w:bodyDiv w:val="1"/>
      <w:marLeft w:val="0"/>
      <w:marRight w:val="0"/>
      <w:marTop w:val="0"/>
      <w:marBottom w:val="0"/>
      <w:divBdr>
        <w:top w:val="none" w:sz="0" w:space="0" w:color="auto"/>
        <w:left w:val="none" w:sz="0" w:space="0" w:color="auto"/>
        <w:bottom w:val="none" w:sz="0" w:space="0" w:color="auto"/>
        <w:right w:val="none" w:sz="0" w:space="0" w:color="auto"/>
      </w:divBdr>
    </w:div>
    <w:div w:id="329258630">
      <w:bodyDiv w:val="1"/>
      <w:marLeft w:val="0"/>
      <w:marRight w:val="0"/>
      <w:marTop w:val="0"/>
      <w:marBottom w:val="0"/>
      <w:divBdr>
        <w:top w:val="none" w:sz="0" w:space="0" w:color="auto"/>
        <w:left w:val="none" w:sz="0" w:space="0" w:color="auto"/>
        <w:bottom w:val="none" w:sz="0" w:space="0" w:color="auto"/>
        <w:right w:val="none" w:sz="0" w:space="0" w:color="auto"/>
      </w:divBdr>
    </w:div>
    <w:div w:id="329522307">
      <w:bodyDiv w:val="1"/>
      <w:marLeft w:val="0"/>
      <w:marRight w:val="0"/>
      <w:marTop w:val="0"/>
      <w:marBottom w:val="0"/>
      <w:divBdr>
        <w:top w:val="none" w:sz="0" w:space="0" w:color="auto"/>
        <w:left w:val="none" w:sz="0" w:space="0" w:color="auto"/>
        <w:bottom w:val="none" w:sz="0" w:space="0" w:color="auto"/>
        <w:right w:val="none" w:sz="0" w:space="0" w:color="auto"/>
      </w:divBdr>
    </w:div>
    <w:div w:id="329792827">
      <w:bodyDiv w:val="1"/>
      <w:marLeft w:val="0"/>
      <w:marRight w:val="0"/>
      <w:marTop w:val="0"/>
      <w:marBottom w:val="0"/>
      <w:divBdr>
        <w:top w:val="none" w:sz="0" w:space="0" w:color="auto"/>
        <w:left w:val="none" w:sz="0" w:space="0" w:color="auto"/>
        <w:bottom w:val="none" w:sz="0" w:space="0" w:color="auto"/>
        <w:right w:val="none" w:sz="0" w:space="0" w:color="auto"/>
      </w:divBdr>
    </w:div>
    <w:div w:id="330065804">
      <w:bodyDiv w:val="1"/>
      <w:marLeft w:val="0"/>
      <w:marRight w:val="0"/>
      <w:marTop w:val="0"/>
      <w:marBottom w:val="0"/>
      <w:divBdr>
        <w:top w:val="none" w:sz="0" w:space="0" w:color="auto"/>
        <w:left w:val="none" w:sz="0" w:space="0" w:color="auto"/>
        <w:bottom w:val="none" w:sz="0" w:space="0" w:color="auto"/>
        <w:right w:val="none" w:sz="0" w:space="0" w:color="auto"/>
      </w:divBdr>
    </w:div>
    <w:div w:id="330107980">
      <w:bodyDiv w:val="1"/>
      <w:marLeft w:val="0"/>
      <w:marRight w:val="0"/>
      <w:marTop w:val="0"/>
      <w:marBottom w:val="0"/>
      <w:divBdr>
        <w:top w:val="none" w:sz="0" w:space="0" w:color="auto"/>
        <w:left w:val="none" w:sz="0" w:space="0" w:color="auto"/>
        <w:bottom w:val="none" w:sz="0" w:space="0" w:color="auto"/>
        <w:right w:val="none" w:sz="0" w:space="0" w:color="auto"/>
      </w:divBdr>
    </w:div>
    <w:div w:id="330255351">
      <w:bodyDiv w:val="1"/>
      <w:marLeft w:val="0"/>
      <w:marRight w:val="0"/>
      <w:marTop w:val="0"/>
      <w:marBottom w:val="0"/>
      <w:divBdr>
        <w:top w:val="none" w:sz="0" w:space="0" w:color="auto"/>
        <w:left w:val="none" w:sz="0" w:space="0" w:color="auto"/>
        <w:bottom w:val="none" w:sz="0" w:space="0" w:color="auto"/>
        <w:right w:val="none" w:sz="0" w:space="0" w:color="auto"/>
      </w:divBdr>
    </w:div>
    <w:div w:id="330330337">
      <w:bodyDiv w:val="1"/>
      <w:marLeft w:val="0"/>
      <w:marRight w:val="0"/>
      <w:marTop w:val="0"/>
      <w:marBottom w:val="0"/>
      <w:divBdr>
        <w:top w:val="none" w:sz="0" w:space="0" w:color="auto"/>
        <w:left w:val="none" w:sz="0" w:space="0" w:color="auto"/>
        <w:bottom w:val="none" w:sz="0" w:space="0" w:color="auto"/>
        <w:right w:val="none" w:sz="0" w:space="0" w:color="auto"/>
      </w:divBdr>
    </w:div>
    <w:div w:id="330841550">
      <w:bodyDiv w:val="1"/>
      <w:marLeft w:val="0"/>
      <w:marRight w:val="0"/>
      <w:marTop w:val="0"/>
      <w:marBottom w:val="0"/>
      <w:divBdr>
        <w:top w:val="none" w:sz="0" w:space="0" w:color="auto"/>
        <w:left w:val="none" w:sz="0" w:space="0" w:color="auto"/>
        <w:bottom w:val="none" w:sz="0" w:space="0" w:color="auto"/>
        <w:right w:val="none" w:sz="0" w:space="0" w:color="auto"/>
      </w:divBdr>
    </w:div>
    <w:div w:id="330911789">
      <w:bodyDiv w:val="1"/>
      <w:marLeft w:val="0"/>
      <w:marRight w:val="0"/>
      <w:marTop w:val="0"/>
      <w:marBottom w:val="0"/>
      <w:divBdr>
        <w:top w:val="none" w:sz="0" w:space="0" w:color="auto"/>
        <w:left w:val="none" w:sz="0" w:space="0" w:color="auto"/>
        <w:bottom w:val="none" w:sz="0" w:space="0" w:color="auto"/>
        <w:right w:val="none" w:sz="0" w:space="0" w:color="auto"/>
      </w:divBdr>
    </w:div>
    <w:div w:id="331026322">
      <w:bodyDiv w:val="1"/>
      <w:marLeft w:val="0"/>
      <w:marRight w:val="0"/>
      <w:marTop w:val="0"/>
      <w:marBottom w:val="0"/>
      <w:divBdr>
        <w:top w:val="none" w:sz="0" w:space="0" w:color="auto"/>
        <w:left w:val="none" w:sz="0" w:space="0" w:color="auto"/>
        <w:bottom w:val="none" w:sz="0" w:space="0" w:color="auto"/>
        <w:right w:val="none" w:sz="0" w:space="0" w:color="auto"/>
      </w:divBdr>
    </w:div>
    <w:div w:id="331031945">
      <w:bodyDiv w:val="1"/>
      <w:marLeft w:val="0"/>
      <w:marRight w:val="0"/>
      <w:marTop w:val="0"/>
      <w:marBottom w:val="0"/>
      <w:divBdr>
        <w:top w:val="none" w:sz="0" w:space="0" w:color="auto"/>
        <w:left w:val="none" w:sz="0" w:space="0" w:color="auto"/>
        <w:bottom w:val="none" w:sz="0" w:space="0" w:color="auto"/>
        <w:right w:val="none" w:sz="0" w:space="0" w:color="auto"/>
      </w:divBdr>
    </w:div>
    <w:div w:id="331107827">
      <w:bodyDiv w:val="1"/>
      <w:marLeft w:val="0"/>
      <w:marRight w:val="0"/>
      <w:marTop w:val="0"/>
      <w:marBottom w:val="0"/>
      <w:divBdr>
        <w:top w:val="none" w:sz="0" w:space="0" w:color="auto"/>
        <w:left w:val="none" w:sz="0" w:space="0" w:color="auto"/>
        <w:bottom w:val="none" w:sz="0" w:space="0" w:color="auto"/>
        <w:right w:val="none" w:sz="0" w:space="0" w:color="auto"/>
      </w:divBdr>
    </w:div>
    <w:div w:id="331375589">
      <w:bodyDiv w:val="1"/>
      <w:marLeft w:val="0"/>
      <w:marRight w:val="0"/>
      <w:marTop w:val="0"/>
      <w:marBottom w:val="0"/>
      <w:divBdr>
        <w:top w:val="none" w:sz="0" w:space="0" w:color="auto"/>
        <w:left w:val="none" w:sz="0" w:space="0" w:color="auto"/>
        <w:bottom w:val="none" w:sz="0" w:space="0" w:color="auto"/>
        <w:right w:val="none" w:sz="0" w:space="0" w:color="auto"/>
      </w:divBdr>
    </w:div>
    <w:div w:id="331642876">
      <w:bodyDiv w:val="1"/>
      <w:marLeft w:val="0"/>
      <w:marRight w:val="0"/>
      <w:marTop w:val="0"/>
      <w:marBottom w:val="0"/>
      <w:divBdr>
        <w:top w:val="none" w:sz="0" w:space="0" w:color="auto"/>
        <w:left w:val="none" w:sz="0" w:space="0" w:color="auto"/>
        <w:bottom w:val="none" w:sz="0" w:space="0" w:color="auto"/>
        <w:right w:val="none" w:sz="0" w:space="0" w:color="auto"/>
      </w:divBdr>
    </w:div>
    <w:div w:id="331684006">
      <w:bodyDiv w:val="1"/>
      <w:marLeft w:val="0"/>
      <w:marRight w:val="0"/>
      <w:marTop w:val="0"/>
      <w:marBottom w:val="0"/>
      <w:divBdr>
        <w:top w:val="none" w:sz="0" w:space="0" w:color="auto"/>
        <w:left w:val="none" w:sz="0" w:space="0" w:color="auto"/>
        <w:bottom w:val="none" w:sz="0" w:space="0" w:color="auto"/>
        <w:right w:val="none" w:sz="0" w:space="0" w:color="auto"/>
      </w:divBdr>
    </w:div>
    <w:div w:id="331758842">
      <w:bodyDiv w:val="1"/>
      <w:marLeft w:val="0"/>
      <w:marRight w:val="0"/>
      <w:marTop w:val="0"/>
      <w:marBottom w:val="0"/>
      <w:divBdr>
        <w:top w:val="none" w:sz="0" w:space="0" w:color="auto"/>
        <w:left w:val="none" w:sz="0" w:space="0" w:color="auto"/>
        <w:bottom w:val="none" w:sz="0" w:space="0" w:color="auto"/>
        <w:right w:val="none" w:sz="0" w:space="0" w:color="auto"/>
      </w:divBdr>
    </w:div>
    <w:div w:id="331763468">
      <w:bodyDiv w:val="1"/>
      <w:marLeft w:val="0"/>
      <w:marRight w:val="0"/>
      <w:marTop w:val="0"/>
      <w:marBottom w:val="0"/>
      <w:divBdr>
        <w:top w:val="none" w:sz="0" w:space="0" w:color="auto"/>
        <w:left w:val="none" w:sz="0" w:space="0" w:color="auto"/>
        <w:bottom w:val="none" w:sz="0" w:space="0" w:color="auto"/>
        <w:right w:val="none" w:sz="0" w:space="0" w:color="auto"/>
      </w:divBdr>
    </w:div>
    <w:div w:id="332026976">
      <w:bodyDiv w:val="1"/>
      <w:marLeft w:val="0"/>
      <w:marRight w:val="0"/>
      <w:marTop w:val="0"/>
      <w:marBottom w:val="0"/>
      <w:divBdr>
        <w:top w:val="none" w:sz="0" w:space="0" w:color="auto"/>
        <w:left w:val="none" w:sz="0" w:space="0" w:color="auto"/>
        <w:bottom w:val="none" w:sz="0" w:space="0" w:color="auto"/>
        <w:right w:val="none" w:sz="0" w:space="0" w:color="auto"/>
      </w:divBdr>
    </w:div>
    <w:div w:id="332143335">
      <w:bodyDiv w:val="1"/>
      <w:marLeft w:val="0"/>
      <w:marRight w:val="0"/>
      <w:marTop w:val="0"/>
      <w:marBottom w:val="0"/>
      <w:divBdr>
        <w:top w:val="none" w:sz="0" w:space="0" w:color="auto"/>
        <w:left w:val="none" w:sz="0" w:space="0" w:color="auto"/>
        <w:bottom w:val="none" w:sz="0" w:space="0" w:color="auto"/>
        <w:right w:val="none" w:sz="0" w:space="0" w:color="auto"/>
      </w:divBdr>
    </w:div>
    <w:div w:id="332339206">
      <w:bodyDiv w:val="1"/>
      <w:marLeft w:val="0"/>
      <w:marRight w:val="0"/>
      <w:marTop w:val="0"/>
      <w:marBottom w:val="0"/>
      <w:divBdr>
        <w:top w:val="none" w:sz="0" w:space="0" w:color="auto"/>
        <w:left w:val="none" w:sz="0" w:space="0" w:color="auto"/>
        <w:bottom w:val="none" w:sz="0" w:space="0" w:color="auto"/>
        <w:right w:val="none" w:sz="0" w:space="0" w:color="auto"/>
      </w:divBdr>
    </w:div>
    <w:div w:id="332345011">
      <w:bodyDiv w:val="1"/>
      <w:marLeft w:val="0"/>
      <w:marRight w:val="0"/>
      <w:marTop w:val="0"/>
      <w:marBottom w:val="0"/>
      <w:divBdr>
        <w:top w:val="none" w:sz="0" w:space="0" w:color="auto"/>
        <w:left w:val="none" w:sz="0" w:space="0" w:color="auto"/>
        <w:bottom w:val="none" w:sz="0" w:space="0" w:color="auto"/>
        <w:right w:val="none" w:sz="0" w:space="0" w:color="auto"/>
      </w:divBdr>
    </w:div>
    <w:div w:id="332536260">
      <w:bodyDiv w:val="1"/>
      <w:marLeft w:val="0"/>
      <w:marRight w:val="0"/>
      <w:marTop w:val="0"/>
      <w:marBottom w:val="0"/>
      <w:divBdr>
        <w:top w:val="none" w:sz="0" w:space="0" w:color="auto"/>
        <w:left w:val="none" w:sz="0" w:space="0" w:color="auto"/>
        <w:bottom w:val="none" w:sz="0" w:space="0" w:color="auto"/>
        <w:right w:val="none" w:sz="0" w:space="0" w:color="auto"/>
      </w:divBdr>
    </w:div>
    <w:div w:id="332757076">
      <w:bodyDiv w:val="1"/>
      <w:marLeft w:val="0"/>
      <w:marRight w:val="0"/>
      <w:marTop w:val="0"/>
      <w:marBottom w:val="0"/>
      <w:divBdr>
        <w:top w:val="none" w:sz="0" w:space="0" w:color="auto"/>
        <w:left w:val="none" w:sz="0" w:space="0" w:color="auto"/>
        <w:bottom w:val="none" w:sz="0" w:space="0" w:color="auto"/>
        <w:right w:val="none" w:sz="0" w:space="0" w:color="auto"/>
      </w:divBdr>
    </w:div>
    <w:div w:id="332800877">
      <w:bodyDiv w:val="1"/>
      <w:marLeft w:val="0"/>
      <w:marRight w:val="0"/>
      <w:marTop w:val="0"/>
      <w:marBottom w:val="0"/>
      <w:divBdr>
        <w:top w:val="none" w:sz="0" w:space="0" w:color="auto"/>
        <w:left w:val="none" w:sz="0" w:space="0" w:color="auto"/>
        <w:bottom w:val="none" w:sz="0" w:space="0" w:color="auto"/>
        <w:right w:val="none" w:sz="0" w:space="0" w:color="auto"/>
      </w:divBdr>
    </w:div>
    <w:div w:id="332950024">
      <w:bodyDiv w:val="1"/>
      <w:marLeft w:val="0"/>
      <w:marRight w:val="0"/>
      <w:marTop w:val="0"/>
      <w:marBottom w:val="0"/>
      <w:divBdr>
        <w:top w:val="none" w:sz="0" w:space="0" w:color="auto"/>
        <w:left w:val="none" w:sz="0" w:space="0" w:color="auto"/>
        <w:bottom w:val="none" w:sz="0" w:space="0" w:color="auto"/>
        <w:right w:val="none" w:sz="0" w:space="0" w:color="auto"/>
      </w:divBdr>
    </w:div>
    <w:div w:id="333143202">
      <w:bodyDiv w:val="1"/>
      <w:marLeft w:val="0"/>
      <w:marRight w:val="0"/>
      <w:marTop w:val="0"/>
      <w:marBottom w:val="0"/>
      <w:divBdr>
        <w:top w:val="none" w:sz="0" w:space="0" w:color="auto"/>
        <w:left w:val="none" w:sz="0" w:space="0" w:color="auto"/>
        <w:bottom w:val="none" w:sz="0" w:space="0" w:color="auto"/>
        <w:right w:val="none" w:sz="0" w:space="0" w:color="auto"/>
      </w:divBdr>
    </w:div>
    <w:div w:id="333192652">
      <w:bodyDiv w:val="1"/>
      <w:marLeft w:val="0"/>
      <w:marRight w:val="0"/>
      <w:marTop w:val="0"/>
      <w:marBottom w:val="0"/>
      <w:divBdr>
        <w:top w:val="none" w:sz="0" w:space="0" w:color="auto"/>
        <w:left w:val="none" w:sz="0" w:space="0" w:color="auto"/>
        <w:bottom w:val="none" w:sz="0" w:space="0" w:color="auto"/>
        <w:right w:val="none" w:sz="0" w:space="0" w:color="auto"/>
      </w:divBdr>
    </w:div>
    <w:div w:id="333337240">
      <w:bodyDiv w:val="1"/>
      <w:marLeft w:val="0"/>
      <w:marRight w:val="0"/>
      <w:marTop w:val="0"/>
      <w:marBottom w:val="0"/>
      <w:divBdr>
        <w:top w:val="none" w:sz="0" w:space="0" w:color="auto"/>
        <w:left w:val="none" w:sz="0" w:space="0" w:color="auto"/>
        <w:bottom w:val="none" w:sz="0" w:space="0" w:color="auto"/>
        <w:right w:val="none" w:sz="0" w:space="0" w:color="auto"/>
      </w:divBdr>
    </w:div>
    <w:div w:id="333413192">
      <w:bodyDiv w:val="1"/>
      <w:marLeft w:val="0"/>
      <w:marRight w:val="0"/>
      <w:marTop w:val="0"/>
      <w:marBottom w:val="0"/>
      <w:divBdr>
        <w:top w:val="none" w:sz="0" w:space="0" w:color="auto"/>
        <w:left w:val="none" w:sz="0" w:space="0" w:color="auto"/>
        <w:bottom w:val="none" w:sz="0" w:space="0" w:color="auto"/>
        <w:right w:val="none" w:sz="0" w:space="0" w:color="auto"/>
      </w:divBdr>
    </w:div>
    <w:div w:id="333455486">
      <w:bodyDiv w:val="1"/>
      <w:marLeft w:val="0"/>
      <w:marRight w:val="0"/>
      <w:marTop w:val="0"/>
      <w:marBottom w:val="0"/>
      <w:divBdr>
        <w:top w:val="none" w:sz="0" w:space="0" w:color="auto"/>
        <w:left w:val="none" w:sz="0" w:space="0" w:color="auto"/>
        <w:bottom w:val="none" w:sz="0" w:space="0" w:color="auto"/>
        <w:right w:val="none" w:sz="0" w:space="0" w:color="auto"/>
      </w:divBdr>
    </w:div>
    <w:div w:id="333841102">
      <w:bodyDiv w:val="1"/>
      <w:marLeft w:val="0"/>
      <w:marRight w:val="0"/>
      <w:marTop w:val="0"/>
      <w:marBottom w:val="0"/>
      <w:divBdr>
        <w:top w:val="none" w:sz="0" w:space="0" w:color="auto"/>
        <w:left w:val="none" w:sz="0" w:space="0" w:color="auto"/>
        <w:bottom w:val="none" w:sz="0" w:space="0" w:color="auto"/>
        <w:right w:val="none" w:sz="0" w:space="0" w:color="auto"/>
      </w:divBdr>
    </w:div>
    <w:div w:id="333849705">
      <w:bodyDiv w:val="1"/>
      <w:marLeft w:val="0"/>
      <w:marRight w:val="0"/>
      <w:marTop w:val="0"/>
      <w:marBottom w:val="0"/>
      <w:divBdr>
        <w:top w:val="none" w:sz="0" w:space="0" w:color="auto"/>
        <w:left w:val="none" w:sz="0" w:space="0" w:color="auto"/>
        <w:bottom w:val="none" w:sz="0" w:space="0" w:color="auto"/>
        <w:right w:val="none" w:sz="0" w:space="0" w:color="auto"/>
      </w:divBdr>
    </w:div>
    <w:div w:id="334000264">
      <w:bodyDiv w:val="1"/>
      <w:marLeft w:val="0"/>
      <w:marRight w:val="0"/>
      <w:marTop w:val="0"/>
      <w:marBottom w:val="0"/>
      <w:divBdr>
        <w:top w:val="none" w:sz="0" w:space="0" w:color="auto"/>
        <w:left w:val="none" w:sz="0" w:space="0" w:color="auto"/>
        <w:bottom w:val="none" w:sz="0" w:space="0" w:color="auto"/>
        <w:right w:val="none" w:sz="0" w:space="0" w:color="auto"/>
      </w:divBdr>
    </w:div>
    <w:div w:id="334038233">
      <w:bodyDiv w:val="1"/>
      <w:marLeft w:val="0"/>
      <w:marRight w:val="0"/>
      <w:marTop w:val="0"/>
      <w:marBottom w:val="0"/>
      <w:divBdr>
        <w:top w:val="none" w:sz="0" w:space="0" w:color="auto"/>
        <w:left w:val="none" w:sz="0" w:space="0" w:color="auto"/>
        <w:bottom w:val="none" w:sz="0" w:space="0" w:color="auto"/>
        <w:right w:val="none" w:sz="0" w:space="0" w:color="auto"/>
      </w:divBdr>
    </w:div>
    <w:div w:id="334114813">
      <w:bodyDiv w:val="1"/>
      <w:marLeft w:val="0"/>
      <w:marRight w:val="0"/>
      <w:marTop w:val="0"/>
      <w:marBottom w:val="0"/>
      <w:divBdr>
        <w:top w:val="none" w:sz="0" w:space="0" w:color="auto"/>
        <w:left w:val="none" w:sz="0" w:space="0" w:color="auto"/>
        <w:bottom w:val="none" w:sz="0" w:space="0" w:color="auto"/>
        <w:right w:val="none" w:sz="0" w:space="0" w:color="auto"/>
      </w:divBdr>
    </w:div>
    <w:div w:id="334306673">
      <w:bodyDiv w:val="1"/>
      <w:marLeft w:val="0"/>
      <w:marRight w:val="0"/>
      <w:marTop w:val="0"/>
      <w:marBottom w:val="0"/>
      <w:divBdr>
        <w:top w:val="none" w:sz="0" w:space="0" w:color="auto"/>
        <w:left w:val="none" w:sz="0" w:space="0" w:color="auto"/>
        <w:bottom w:val="none" w:sz="0" w:space="0" w:color="auto"/>
        <w:right w:val="none" w:sz="0" w:space="0" w:color="auto"/>
      </w:divBdr>
    </w:div>
    <w:div w:id="334307694">
      <w:bodyDiv w:val="1"/>
      <w:marLeft w:val="0"/>
      <w:marRight w:val="0"/>
      <w:marTop w:val="0"/>
      <w:marBottom w:val="0"/>
      <w:divBdr>
        <w:top w:val="none" w:sz="0" w:space="0" w:color="auto"/>
        <w:left w:val="none" w:sz="0" w:space="0" w:color="auto"/>
        <w:bottom w:val="none" w:sz="0" w:space="0" w:color="auto"/>
        <w:right w:val="none" w:sz="0" w:space="0" w:color="auto"/>
      </w:divBdr>
    </w:div>
    <w:div w:id="334452969">
      <w:bodyDiv w:val="1"/>
      <w:marLeft w:val="0"/>
      <w:marRight w:val="0"/>
      <w:marTop w:val="0"/>
      <w:marBottom w:val="0"/>
      <w:divBdr>
        <w:top w:val="none" w:sz="0" w:space="0" w:color="auto"/>
        <w:left w:val="none" w:sz="0" w:space="0" w:color="auto"/>
        <w:bottom w:val="none" w:sz="0" w:space="0" w:color="auto"/>
        <w:right w:val="none" w:sz="0" w:space="0" w:color="auto"/>
      </w:divBdr>
    </w:div>
    <w:div w:id="334453825">
      <w:bodyDiv w:val="1"/>
      <w:marLeft w:val="0"/>
      <w:marRight w:val="0"/>
      <w:marTop w:val="0"/>
      <w:marBottom w:val="0"/>
      <w:divBdr>
        <w:top w:val="none" w:sz="0" w:space="0" w:color="auto"/>
        <w:left w:val="none" w:sz="0" w:space="0" w:color="auto"/>
        <w:bottom w:val="none" w:sz="0" w:space="0" w:color="auto"/>
        <w:right w:val="none" w:sz="0" w:space="0" w:color="auto"/>
      </w:divBdr>
    </w:div>
    <w:div w:id="334571715">
      <w:bodyDiv w:val="1"/>
      <w:marLeft w:val="0"/>
      <w:marRight w:val="0"/>
      <w:marTop w:val="0"/>
      <w:marBottom w:val="0"/>
      <w:divBdr>
        <w:top w:val="none" w:sz="0" w:space="0" w:color="auto"/>
        <w:left w:val="none" w:sz="0" w:space="0" w:color="auto"/>
        <w:bottom w:val="none" w:sz="0" w:space="0" w:color="auto"/>
        <w:right w:val="none" w:sz="0" w:space="0" w:color="auto"/>
      </w:divBdr>
    </w:div>
    <w:div w:id="334646796">
      <w:bodyDiv w:val="1"/>
      <w:marLeft w:val="0"/>
      <w:marRight w:val="0"/>
      <w:marTop w:val="0"/>
      <w:marBottom w:val="0"/>
      <w:divBdr>
        <w:top w:val="none" w:sz="0" w:space="0" w:color="auto"/>
        <w:left w:val="none" w:sz="0" w:space="0" w:color="auto"/>
        <w:bottom w:val="none" w:sz="0" w:space="0" w:color="auto"/>
        <w:right w:val="none" w:sz="0" w:space="0" w:color="auto"/>
      </w:divBdr>
    </w:div>
    <w:div w:id="334655558">
      <w:bodyDiv w:val="1"/>
      <w:marLeft w:val="0"/>
      <w:marRight w:val="0"/>
      <w:marTop w:val="0"/>
      <w:marBottom w:val="0"/>
      <w:divBdr>
        <w:top w:val="none" w:sz="0" w:space="0" w:color="auto"/>
        <w:left w:val="none" w:sz="0" w:space="0" w:color="auto"/>
        <w:bottom w:val="none" w:sz="0" w:space="0" w:color="auto"/>
        <w:right w:val="none" w:sz="0" w:space="0" w:color="auto"/>
      </w:divBdr>
    </w:div>
    <w:div w:id="335036946">
      <w:bodyDiv w:val="1"/>
      <w:marLeft w:val="0"/>
      <w:marRight w:val="0"/>
      <w:marTop w:val="0"/>
      <w:marBottom w:val="0"/>
      <w:divBdr>
        <w:top w:val="none" w:sz="0" w:space="0" w:color="auto"/>
        <w:left w:val="none" w:sz="0" w:space="0" w:color="auto"/>
        <w:bottom w:val="none" w:sz="0" w:space="0" w:color="auto"/>
        <w:right w:val="none" w:sz="0" w:space="0" w:color="auto"/>
      </w:divBdr>
    </w:div>
    <w:div w:id="335112383">
      <w:bodyDiv w:val="1"/>
      <w:marLeft w:val="0"/>
      <w:marRight w:val="0"/>
      <w:marTop w:val="0"/>
      <w:marBottom w:val="0"/>
      <w:divBdr>
        <w:top w:val="none" w:sz="0" w:space="0" w:color="auto"/>
        <w:left w:val="none" w:sz="0" w:space="0" w:color="auto"/>
        <w:bottom w:val="none" w:sz="0" w:space="0" w:color="auto"/>
        <w:right w:val="none" w:sz="0" w:space="0" w:color="auto"/>
      </w:divBdr>
    </w:div>
    <w:div w:id="335117090">
      <w:bodyDiv w:val="1"/>
      <w:marLeft w:val="0"/>
      <w:marRight w:val="0"/>
      <w:marTop w:val="0"/>
      <w:marBottom w:val="0"/>
      <w:divBdr>
        <w:top w:val="none" w:sz="0" w:space="0" w:color="auto"/>
        <w:left w:val="none" w:sz="0" w:space="0" w:color="auto"/>
        <w:bottom w:val="none" w:sz="0" w:space="0" w:color="auto"/>
        <w:right w:val="none" w:sz="0" w:space="0" w:color="auto"/>
      </w:divBdr>
    </w:div>
    <w:div w:id="335155217">
      <w:bodyDiv w:val="1"/>
      <w:marLeft w:val="0"/>
      <w:marRight w:val="0"/>
      <w:marTop w:val="0"/>
      <w:marBottom w:val="0"/>
      <w:divBdr>
        <w:top w:val="none" w:sz="0" w:space="0" w:color="auto"/>
        <w:left w:val="none" w:sz="0" w:space="0" w:color="auto"/>
        <w:bottom w:val="none" w:sz="0" w:space="0" w:color="auto"/>
        <w:right w:val="none" w:sz="0" w:space="0" w:color="auto"/>
      </w:divBdr>
    </w:div>
    <w:div w:id="335159899">
      <w:bodyDiv w:val="1"/>
      <w:marLeft w:val="0"/>
      <w:marRight w:val="0"/>
      <w:marTop w:val="0"/>
      <w:marBottom w:val="0"/>
      <w:divBdr>
        <w:top w:val="none" w:sz="0" w:space="0" w:color="auto"/>
        <w:left w:val="none" w:sz="0" w:space="0" w:color="auto"/>
        <w:bottom w:val="none" w:sz="0" w:space="0" w:color="auto"/>
        <w:right w:val="none" w:sz="0" w:space="0" w:color="auto"/>
      </w:divBdr>
    </w:div>
    <w:div w:id="335310225">
      <w:bodyDiv w:val="1"/>
      <w:marLeft w:val="0"/>
      <w:marRight w:val="0"/>
      <w:marTop w:val="0"/>
      <w:marBottom w:val="0"/>
      <w:divBdr>
        <w:top w:val="none" w:sz="0" w:space="0" w:color="auto"/>
        <w:left w:val="none" w:sz="0" w:space="0" w:color="auto"/>
        <w:bottom w:val="none" w:sz="0" w:space="0" w:color="auto"/>
        <w:right w:val="none" w:sz="0" w:space="0" w:color="auto"/>
      </w:divBdr>
    </w:div>
    <w:div w:id="335498309">
      <w:bodyDiv w:val="1"/>
      <w:marLeft w:val="0"/>
      <w:marRight w:val="0"/>
      <w:marTop w:val="0"/>
      <w:marBottom w:val="0"/>
      <w:divBdr>
        <w:top w:val="none" w:sz="0" w:space="0" w:color="auto"/>
        <w:left w:val="none" w:sz="0" w:space="0" w:color="auto"/>
        <w:bottom w:val="none" w:sz="0" w:space="0" w:color="auto"/>
        <w:right w:val="none" w:sz="0" w:space="0" w:color="auto"/>
      </w:divBdr>
    </w:div>
    <w:div w:id="335498522">
      <w:bodyDiv w:val="1"/>
      <w:marLeft w:val="0"/>
      <w:marRight w:val="0"/>
      <w:marTop w:val="0"/>
      <w:marBottom w:val="0"/>
      <w:divBdr>
        <w:top w:val="none" w:sz="0" w:space="0" w:color="auto"/>
        <w:left w:val="none" w:sz="0" w:space="0" w:color="auto"/>
        <w:bottom w:val="none" w:sz="0" w:space="0" w:color="auto"/>
        <w:right w:val="none" w:sz="0" w:space="0" w:color="auto"/>
      </w:divBdr>
    </w:div>
    <w:div w:id="335886048">
      <w:bodyDiv w:val="1"/>
      <w:marLeft w:val="0"/>
      <w:marRight w:val="0"/>
      <w:marTop w:val="0"/>
      <w:marBottom w:val="0"/>
      <w:divBdr>
        <w:top w:val="none" w:sz="0" w:space="0" w:color="auto"/>
        <w:left w:val="none" w:sz="0" w:space="0" w:color="auto"/>
        <w:bottom w:val="none" w:sz="0" w:space="0" w:color="auto"/>
        <w:right w:val="none" w:sz="0" w:space="0" w:color="auto"/>
      </w:divBdr>
    </w:div>
    <w:div w:id="336033360">
      <w:bodyDiv w:val="1"/>
      <w:marLeft w:val="0"/>
      <w:marRight w:val="0"/>
      <w:marTop w:val="0"/>
      <w:marBottom w:val="0"/>
      <w:divBdr>
        <w:top w:val="none" w:sz="0" w:space="0" w:color="auto"/>
        <w:left w:val="none" w:sz="0" w:space="0" w:color="auto"/>
        <w:bottom w:val="none" w:sz="0" w:space="0" w:color="auto"/>
        <w:right w:val="none" w:sz="0" w:space="0" w:color="auto"/>
      </w:divBdr>
    </w:div>
    <w:div w:id="336034838">
      <w:bodyDiv w:val="1"/>
      <w:marLeft w:val="0"/>
      <w:marRight w:val="0"/>
      <w:marTop w:val="0"/>
      <w:marBottom w:val="0"/>
      <w:divBdr>
        <w:top w:val="none" w:sz="0" w:space="0" w:color="auto"/>
        <w:left w:val="none" w:sz="0" w:space="0" w:color="auto"/>
        <w:bottom w:val="none" w:sz="0" w:space="0" w:color="auto"/>
        <w:right w:val="none" w:sz="0" w:space="0" w:color="auto"/>
      </w:divBdr>
    </w:div>
    <w:div w:id="336158037">
      <w:bodyDiv w:val="1"/>
      <w:marLeft w:val="0"/>
      <w:marRight w:val="0"/>
      <w:marTop w:val="0"/>
      <w:marBottom w:val="0"/>
      <w:divBdr>
        <w:top w:val="none" w:sz="0" w:space="0" w:color="auto"/>
        <w:left w:val="none" w:sz="0" w:space="0" w:color="auto"/>
        <w:bottom w:val="none" w:sz="0" w:space="0" w:color="auto"/>
        <w:right w:val="none" w:sz="0" w:space="0" w:color="auto"/>
      </w:divBdr>
    </w:div>
    <w:div w:id="336351607">
      <w:bodyDiv w:val="1"/>
      <w:marLeft w:val="0"/>
      <w:marRight w:val="0"/>
      <w:marTop w:val="0"/>
      <w:marBottom w:val="0"/>
      <w:divBdr>
        <w:top w:val="none" w:sz="0" w:space="0" w:color="auto"/>
        <w:left w:val="none" w:sz="0" w:space="0" w:color="auto"/>
        <w:bottom w:val="none" w:sz="0" w:space="0" w:color="auto"/>
        <w:right w:val="none" w:sz="0" w:space="0" w:color="auto"/>
      </w:divBdr>
    </w:div>
    <w:div w:id="336468443">
      <w:bodyDiv w:val="1"/>
      <w:marLeft w:val="0"/>
      <w:marRight w:val="0"/>
      <w:marTop w:val="0"/>
      <w:marBottom w:val="0"/>
      <w:divBdr>
        <w:top w:val="none" w:sz="0" w:space="0" w:color="auto"/>
        <w:left w:val="none" w:sz="0" w:space="0" w:color="auto"/>
        <w:bottom w:val="none" w:sz="0" w:space="0" w:color="auto"/>
        <w:right w:val="none" w:sz="0" w:space="0" w:color="auto"/>
      </w:divBdr>
    </w:div>
    <w:div w:id="336546012">
      <w:bodyDiv w:val="1"/>
      <w:marLeft w:val="0"/>
      <w:marRight w:val="0"/>
      <w:marTop w:val="0"/>
      <w:marBottom w:val="0"/>
      <w:divBdr>
        <w:top w:val="none" w:sz="0" w:space="0" w:color="auto"/>
        <w:left w:val="none" w:sz="0" w:space="0" w:color="auto"/>
        <w:bottom w:val="none" w:sz="0" w:space="0" w:color="auto"/>
        <w:right w:val="none" w:sz="0" w:space="0" w:color="auto"/>
      </w:divBdr>
    </w:div>
    <w:div w:id="336619797">
      <w:bodyDiv w:val="1"/>
      <w:marLeft w:val="0"/>
      <w:marRight w:val="0"/>
      <w:marTop w:val="0"/>
      <w:marBottom w:val="0"/>
      <w:divBdr>
        <w:top w:val="none" w:sz="0" w:space="0" w:color="auto"/>
        <w:left w:val="none" w:sz="0" w:space="0" w:color="auto"/>
        <w:bottom w:val="none" w:sz="0" w:space="0" w:color="auto"/>
        <w:right w:val="none" w:sz="0" w:space="0" w:color="auto"/>
      </w:divBdr>
    </w:div>
    <w:div w:id="336661586">
      <w:bodyDiv w:val="1"/>
      <w:marLeft w:val="0"/>
      <w:marRight w:val="0"/>
      <w:marTop w:val="0"/>
      <w:marBottom w:val="0"/>
      <w:divBdr>
        <w:top w:val="none" w:sz="0" w:space="0" w:color="auto"/>
        <w:left w:val="none" w:sz="0" w:space="0" w:color="auto"/>
        <w:bottom w:val="none" w:sz="0" w:space="0" w:color="auto"/>
        <w:right w:val="none" w:sz="0" w:space="0" w:color="auto"/>
      </w:divBdr>
    </w:div>
    <w:div w:id="336689532">
      <w:bodyDiv w:val="1"/>
      <w:marLeft w:val="0"/>
      <w:marRight w:val="0"/>
      <w:marTop w:val="0"/>
      <w:marBottom w:val="0"/>
      <w:divBdr>
        <w:top w:val="none" w:sz="0" w:space="0" w:color="auto"/>
        <w:left w:val="none" w:sz="0" w:space="0" w:color="auto"/>
        <w:bottom w:val="none" w:sz="0" w:space="0" w:color="auto"/>
        <w:right w:val="none" w:sz="0" w:space="0" w:color="auto"/>
      </w:divBdr>
    </w:div>
    <w:div w:id="336730795">
      <w:bodyDiv w:val="1"/>
      <w:marLeft w:val="0"/>
      <w:marRight w:val="0"/>
      <w:marTop w:val="0"/>
      <w:marBottom w:val="0"/>
      <w:divBdr>
        <w:top w:val="none" w:sz="0" w:space="0" w:color="auto"/>
        <w:left w:val="none" w:sz="0" w:space="0" w:color="auto"/>
        <w:bottom w:val="none" w:sz="0" w:space="0" w:color="auto"/>
        <w:right w:val="none" w:sz="0" w:space="0" w:color="auto"/>
      </w:divBdr>
    </w:div>
    <w:div w:id="336814074">
      <w:bodyDiv w:val="1"/>
      <w:marLeft w:val="0"/>
      <w:marRight w:val="0"/>
      <w:marTop w:val="0"/>
      <w:marBottom w:val="0"/>
      <w:divBdr>
        <w:top w:val="none" w:sz="0" w:space="0" w:color="auto"/>
        <w:left w:val="none" w:sz="0" w:space="0" w:color="auto"/>
        <w:bottom w:val="none" w:sz="0" w:space="0" w:color="auto"/>
        <w:right w:val="none" w:sz="0" w:space="0" w:color="auto"/>
      </w:divBdr>
    </w:div>
    <w:div w:id="336882392">
      <w:bodyDiv w:val="1"/>
      <w:marLeft w:val="0"/>
      <w:marRight w:val="0"/>
      <w:marTop w:val="0"/>
      <w:marBottom w:val="0"/>
      <w:divBdr>
        <w:top w:val="none" w:sz="0" w:space="0" w:color="auto"/>
        <w:left w:val="none" w:sz="0" w:space="0" w:color="auto"/>
        <w:bottom w:val="none" w:sz="0" w:space="0" w:color="auto"/>
        <w:right w:val="none" w:sz="0" w:space="0" w:color="auto"/>
      </w:divBdr>
    </w:div>
    <w:div w:id="336927850">
      <w:bodyDiv w:val="1"/>
      <w:marLeft w:val="0"/>
      <w:marRight w:val="0"/>
      <w:marTop w:val="0"/>
      <w:marBottom w:val="0"/>
      <w:divBdr>
        <w:top w:val="none" w:sz="0" w:space="0" w:color="auto"/>
        <w:left w:val="none" w:sz="0" w:space="0" w:color="auto"/>
        <w:bottom w:val="none" w:sz="0" w:space="0" w:color="auto"/>
        <w:right w:val="none" w:sz="0" w:space="0" w:color="auto"/>
      </w:divBdr>
    </w:div>
    <w:div w:id="337078466">
      <w:bodyDiv w:val="1"/>
      <w:marLeft w:val="0"/>
      <w:marRight w:val="0"/>
      <w:marTop w:val="0"/>
      <w:marBottom w:val="0"/>
      <w:divBdr>
        <w:top w:val="none" w:sz="0" w:space="0" w:color="auto"/>
        <w:left w:val="none" w:sz="0" w:space="0" w:color="auto"/>
        <w:bottom w:val="none" w:sz="0" w:space="0" w:color="auto"/>
        <w:right w:val="none" w:sz="0" w:space="0" w:color="auto"/>
      </w:divBdr>
    </w:div>
    <w:div w:id="337078879">
      <w:bodyDiv w:val="1"/>
      <w:marLeft w:val="0"/>
      <w:marRight w:val="0"/>
      <w:marTop w:val="0"/>
      <w:marBottom w:val="0"/>
      <w:divBdr>
        <w:top w:val="none" w:sz="0" w:space="0" w:color="auto"/>
        <w:left w:val="none" w:sz="0" w:space="0" w:color="auto"/>
        <w:bottom w:val="none" w:sz="0" w:space="0" w:color="auto"/>
        <w:right w:val="none" w:sz="0" w:space="0" w:color="auto"/>
      </w:divBdr>
    </w:div>
    <w:div w:id="337118226">
      <w:bodyDiv w:val="1"/>
      <w:marLeft w:val="0"/>
      <w:marRight w:val="0"/>
      <w:marTop w:val="0"/>
      <w:marBottom w:val="0"/>
      <w:divBdr>
        <w:top w:val="none" w:sz="0" w:space="0" w:color="auto"/>
        <w:left w:val="none" w:sz="0" w:space="0" w:color="auto"/>
        <w:bottom w:val="none" w:sz="0" w:space="0" w:color="auto"/>
        <w:right w:val="none" w:sz="0" w:space="0" w:color="auto"/>
      </w:divBdr>
    </w:div>
    <w:div w:id="337122432">
      <w:bodyDiv w:val="1"/>
      <w:marLeft w:val="0"/>
      <w:marRight w:val="0"/>
      <w:marTop w:val="0"/>
      <w:marBottom w:val="0"/>
      <w:divBdr>
        <w:top w:val="none" w:sz="0" w:space="0" w:color="auto"/>
        <w:left w:val="none" w:sz="0" w:space="0" w:color="auto"/>
        <w:bottom w:val="none" w:sz="0" w:space="0" w:color="auto"/>
        <w:right w:val="none" w:sz="0" w:space="0" w:color="auto"/>
      </w:divBdr>
    </w:div>
    <w:div w:id="337579367">
      <w:bodyDiv w:val="1"/>
      <w:marLeft w:val="0"/>
      <w:marRight w:val="0"/>
      <w:marTop w:val="0"/>
      <w:marBottom w:val="0"/>
      <w:divBdr>
        <w:top w:val="none" w:sz="0" w:space="0" w:color="auto"/>
        <w:left w:val="none" w:sz="0" w:space="0" w:color="auto"/>
        <w:bottom w:val="none" w:sz="0" w:space="0" w:color="auto"/>
        <w:right w:val="none" w:sz="0" w:space="0" w:color="auto"/>
      </w:divBdr>
    </w:div>
    <w:div w:id="337661819">
      <w:bodyDiv w:val="1"/>
      <w:marLeft w:val="0"/>
      <w:marRight w:val="0"/>
      <w:marTop w:val="0"/>
      <w:marBottom w:val="0"/>
      <w:divBdr>
        <w:top w:val="none" w:sz="0" w:space="0" w:color="auto"/>
        <w:left w:val="none" w:sz="0" w:space="0" w:color="auto"/>
        <w:bottom w:val="none" w:sz="0" w:space="0" w:color="auto"/>
        <w:right w:val="none" w:sz="0" w:space="0" w:color="auto"/>
      </w:divBdr>
    </w:div>
    <w:div w:id="337779469">
      <w:bodyDiv w:val="1"/>
      <w:marLeft w:val="0"/>
      <w:marRight w:val="0"/>
      <w:marTop w:val="0"/>
      <w:marBottom w:val="0"/>
      <w:divBdr>
        <w:top w:val="none" w:sz="0" w:space="0" w:color="auto"/>
        <w:left w:val="none" w:sz="0" w:space="0" w:color="auto"/>
        <w:bottom w:val="none" w:sz="0" w:space="0" w:color="auto"/>
        <w:right w:val="none" w:sz="0" w:space="0" w:color="auto"/>
      </w:divBdr>
    </w:div>
    <w:div w:id="338000642">
      <w:bodyDiv w:val="1"/>
      <w:marLeft w:val="0"/>
      <w:marRight w:val="0"/>
      <w:marTop w:val="0"/>
      <w:marBottom w:val="0"/>
      <w:divBdr>
        <w:top w:val="none" w:sz="0" w:space="0" w:color="auto"/>
        <w:left w:val="none" w:sz="0" w:space="0" w:color="auto"/>
        <w:bottom w:val="none" w:sz="0" w:space="0" w:color="auto"/>
        <w:right w:val="none" w:sz="0" w:space="0" w:color="auto"/>
      </w:divBdr>
    </w:div>
    <w:div w:id="338046415">
      <w:bodyDiv w:val="1"/>
      <w:marLeft w:val="0"/>
      <w:marRight w:val="0"/>
      <w:marTop w:val="0"/>
      <w:marBottom w:val="0"/>
      <w:divBdr>
        <w:top w:val="none" w:sz="0" w:space="0" w:color="auto"/>
        <w:left w:val="none" w:sz="0" w:space="0" w:color="auto"/>
        <w:bottom w:val="none" w:sz="0" w:space="0" w:color="auto"/>
        <w:right w:val="none" w:sz="0" w:space="0" w:color="auto"/>
      </w:divBdr>
    </w:div>
    <w:div w:id="338117974">
      <w:bodyDiv w:val="1"/>
      <w:marLeft w:val="0"/>
      <w:marRight w:val="0"/>
      <w:marTop w:val="0"/>
      <w:marBottom w:val="0"/>
      <w:divBdr>
        <w:top w:val="none" w:sz="0" w:space="0" w:color="auto"/>
        <w:left w:val="none" w:sz="0" w:space="0" w:color="auto"/>
        <w:bottom w:val="none" w:sz="0" w:space="0" w:color="auto"/>
        <w:right w:val="none" w:sz="0" w:space="0" w:color="auto"/>
      </w:divBdr>
    </w:div>
    <w:div w:id="338167900">
      <w:bodyDiv w:val="1"/>
      <w:marLeft w:val="0"/>
      <w:marRight w:val="0"/>
      <w:marTop w:val="0"/>
      <w:marBottom w:val="0"/>
      <w:divBdr>
        <w:top w:val="none" w:sz="0" w:space="0" w:color="auto"/>
        <w:left w:val="none" w:sz="0" w:space="0" w:color="auto"/>
        <w:bottom w:val="none" w:sz="0" w:space="0" w:color="auto"/>
        <w:right w:val="none" w:sz="0" w:space="0" w:color="auto"/>
      </w:divBdr>
    </w:div>
    <w:div w:id="338312298">
      <w:bodyDiv w:val="1"/>
      <w:marLeft w:val="0"/>
      <w:marRight w:val="0"/>
      <w:marTop w:val="0"/>
      <w:marBottom w:val="0"/>
      <w:divBdr>
        <w:top w:val="none" w:sz="0" w:space="0" w:color="auto"/>
        <w:left w:val="none" w:sz="0" w:space="0" w:color="auto"/>
        <w:bottom w:val="none" w:sz="0" w:space="0" w:color="auto"/>
        <w:right w:val="none" w:sz="0" w:space="0" w:color="auto"/>
      </w:divBdr>
    </w:div>
    <w:div w:id="338312743">
      <w:bodyDiv w:val="1"/>
      <w:marLeft w:val="0"/>
      <w:marRight w:val="0"/>
      <w:marTop w:val="0"/>
      <w:marBottom w:val="0"/>
      <w:divBdr>
        <w:top w:val="none" w:sz="0" w:space="0" w:color="auto"/>
        <w:left w:val="none" w:sz="0" w:space="0" w:color="auto"/>
        <w:bottom w:val="none" w:sz="0" w:space="0" w:color="auto"/>
        <w:right w:val="none" w:sz="0" w:space="0" w:color="auto"/>
      </w:divBdr>
    </w:div>
    <w:div w:id="338317502">
      <w:bodyDiv w:val="1"/>
      <w:marLeft w:val="0"/>
      <w:marRight w:val="0"/>
      <w:marTop w:val="0"/>
      <w:marBottom w:val="0"/>
      <w:divBdr>
        <w:top w:val="none" w:sz="0" w:space="0" w:color="auto"/>
        <w:left w:val="none" w:sz="0" w:space="0" w:color="auto"/>
        <w:bottom w:val="none" w:sz="0" w:space="0" w:color="auto"/>
        <w:right w:val="none" w:sz="0" w:space="0" w:color="auto"/>
      </w:divBdr>
    </w:div>
    <w:div w:id="338578197">
      <w:bodyDiv w:val="1"/>
      <w:marLeft w:val="0"/>
      <w:marRight w:val="0"/>
      <w:marTop w:val="0"/>
      <w:marBottom w:val="0"/>
      <w:divBdr>
        <w:top w:val="none" w:sz="0" w:space="0" w:color="auto"/>
        <w:left w:val="none" w:sz="0" w:space="0" w:color="auto"/>
        <w:bottom w:val="none" w:sz="0" w:space="0" w:color="auto"/>
        <w:right w:val="none" w:sz="0" w:space="0" w:color="auto"/>
      </w:divBdr>
    </w:div>
    <w:div w:id="338630198">
      <w:bodyDiv w:val="1"/>
      <w:marLeft w:val="0"/>
      <w:marRight w:val="0"/>
      <w:marTop w:val="0"/>
      <w:marBottom w:val="0"/>
      <w:divBdr>
        <w:top w:val="none" w:sz="0" w:space="0" w:color="auto"/>
        <w:left w:val="none" w:sz="0" w:space="0" w:color="auto"/>
        <w:bottom w:val="none" w:sz="0" w:space="0" w:color="auto"/>
        <w:right w:val="none" w:sz="0" w:space="0" w:color="auto"/>
      </w:divBdr>
    </w:div>
    <w:div w:id="338851982">
      <w:bodyDiv w:val="1"/>
      <w:marLeft w:val="0"/>
      <w:marRight w:val="0"/>
      <w:marTop w:val="0"/>
      <w:marBottom w:val="0"/>
      <w:divBdr>
        <w:top w:val="none" w:sz="0" w:space="0" w:color="auto"/>
        <w:left w:val="none" w:sz="0" w:space="0" w:color="auto"/>
        <w:bottom w:val="none" w:sz="0" w:space="0" w:color="auto"/>
        <w:right w:val="none" w:sz="0" w:space="0" w:color="auto"/>
      </w:divBdr>
    </w:div>
    <w:div w:id="339165291">
      <w:bodyDiv w:val="1"/>
      <w:marLeft w:val="0"/>
      <w:marRight w:val="0"/>
      <w:marTop w:val="0"/>
      <w:marBottom w:val="0"/>
      <w:divBdr>
        <w:top w:val="none" w:sz="0" w:space="0" w:color="auto"/>
        <w:left w:val="none" w:sz="0" w:space="0" w:color="auto"/>
        <w:bottom w:val="none" w:sz="0" w:space="0" w:color="auto"/>
        <w:right w:val="none" w:sz="0" w:space="0" w:color="auto"/>
      </w:divBdr>
    </w:div>
    <w:div w:id="339235765">
      <w:bodyDiv w:val="1"/>
      <w:marLeft w:val="0"/>
      <w:marRight w:val="0"/>
      <w:marTop w:val="0"/>
      <w:marBottom w:val="0"/>
      <w:divBdr>
        <w:top w:val="none" w:sz="0" w:space="0" w:color="auto"/>
        <w:left w:val="none" w:sz="0" w:space="0" w:color="auto"/>
        <w:bottom w:val="none" w:sz="0" w:space="0" w:color="auto"/>
        <w:right w:val="none" w:sz="0" w:space="0" w:color="auto"/>
      </w:divBdr>
    </w:div>
    <w:div w:id="339359468">
      <w:bodyDiv w:val="1"/>
      <w:marLeft w:val="0"/>
      <w:marRight w:val="0"/>
      <w:marTop w:val="0"/>
      <w:marBottom w:val="0"/>
      <w:divBdr>
        <w:top w:val="none" w:sz="0" w:space="0" w:color="auto"/>
        <w:left w:val="none" w:sz="0" w:space="0" w:color="auto"/>
        <w:bottom w:val="none" w:sz="0" w:space="0" w:color="auto"/>
        <w:right w:val="none" w:sz="0" w:space="0" w:color="auto"/>
      </w:divBdr>
    </w:div>
    <w:div w:id="339505365">
      <w:bodyDiv w:val="1"/>
      <w:marLeft w:val="0"/>
      <w:marRight w:val="0"/>
      <w:marTop w:val="0"/>
      <w:marBottom w:val="0"/>
      <w:divBdr>
        <w:top w:val="none" w:sz="0" w:space="0" w:color="auto"/>
        <w:left w:val="none" w:sz="0" w:space="0" w:color="auto"/>
        <w:bottom w:val="none" w:sz="0" w:space="0" w:color="auto"/>
        <w:right w:val="none" w:sz="0" w:space="0" w:color="auto"/>
      </w:divBdr>
    </w:div>
    <w:div w:id="339508269">
      <w:bodyDiv w:val="1"/>
      <w:marLeft w:val="0"/>
      <w:marRight w:val="0"/>
      <w:marTop w:val="0"/>
      <w:marBottom w:val="0"/>
      <w:divBdr>
        <w:top w:val="none" w:sz="0" w:space="0" w:color="auto"/>
        <w:left w:val="none" w:sz="0" w:space="0" w:color="auto"/>
        <w:bottom w:val="none" w:sz="0" w:space="0" w:color="auto"/>
        <w:right w:val="none" w:sz="0" w:space="0" w:color="auto"/>
      </w:divBdr>
    </w:div>
    <w:div w:id="339700212">
      <w:bodyDiv w:val="1"/>
      <w:marLeft w:val="0"/>
      <w:marRight w:val="0"/>
      <w:marTop w:val="0"/>
      <w:marBottom w:val="0"/>
      <w:divBdr>
        <w:top w:val="none" w:sz="0" w:space="0" w:color="auto"/>
        <w:left w:val="none" w:sz="0" w:space="0" w:color="auto"/>
        <w:bottom w:val="none" w:sz="0" w:space="0" w:color="auto"/>
        <w:right w:val="none" w:sz="0" w:space="0" w:color="auto"/>
      </w:divBdr>
    </w:div>
    <w:div w:id="339700914">
      <w:bodyDiv w:val="1"/>
      <w:marLeft w:val="0"/>
      <w:marRight w:val="0"/>
      <w:marTop w:val="0"/>
      <w:marBottom w:val="0"/>
      <w:divBdr>
        <w:top w:val="none" w:sz="0" w:space="0" w:color="auto"/>
        <w:left w:val="none" w:sz="0" w:space="0" w:color="auto"/>
        <w:bottom w:val="none" w:sz="0" w:space="0" w:color="auto"/>
        <w:right w:val="none" w:sz="0" w:space="0" w:color="auto"/>
      </w:divBdr>
    </w:div>
    <w:div w:id="340008687">
      <w:bodyDiv w:val="1"/>
      <w:marLeft w:val="0"/>
      <w:marRight w:val="0"/>
      <w:marTop w:val="0"/>
      <w:marBottom w:val="0"/>
      <w:divBdr>
        <w:top w:val="none" w:sz="0" w:space="0" w:color="auto"/>
        <w:left w:val="none" w:sz="0" w:space="0" w:color="auto"/>
        <w:bottom w:val="none" w:sz="0" w:space="0" w:color="auto"/>
        <w:right w:val="none" w:sz="0" w:space="0" w:color="auto"/>
      </w:divBdr>
    </w:div>
    <w:div w:id="340013415">
      <w:bodyDiv w:val="1"/>
      <w:marLeft w:val="0"/>
      <w:marRight w:val="0"/>
      <w:marTop w:val="0"/>
      <w:marBottom w:val="0"/>
      <w:divBdr>
        <w:top w:val="none" w:sz="0" w:space="0" w:color="auto"/>
        <w:left w:val="none" w:sz="0" w:space="0" w:color="auto"/>
        <w:bottom w:val="none" w:sz="0" w:space="0" w:color="auto"/>
        <w:right w:val="none" w:sz="0" w:space="0" w:color="auto"/>
      </w:divBdr>
    </w:div>
    <w:div w:id="340209244">
      <w:bodyDiv w:val="1"/>
      <w:marLeft w:val="0"/>
      <w:marRight w:val="0"/>
      <w:marTop w:val="0"/>
      <w:marBottom w:val="0"/>
      <w:divBdr>
        <w:top w:val="none" w:sz="0" w:space="0" w:color="auto"/>
        <w:left w:val="none" w:sz="0" w:space="0" w:color="auto"/>
        <w:bottom w:val="none" w:sz="0" w:space="0" w:color="auto"/>
        <w:right w:val="none" w:sz="0" w:space="0" w:color="auto"/>
      </w:divBdr>
    </w:div>
    <w:div w:id="340355012">
      <w:bodyDiv w:val="1"/>
      <w:marLeft w:val="0"/>
      <w:marRight w:val="0"/>
      <w:marTop w:val="0"/>
      <w:marBottom w:val="0"/>
      <w:divBdr>
        <w:top w:val="none" w:sz="0" w:space="0" w:color="auto"/>
        <w:left w:val="none" w:sz="0" w:space="0" w:color="auto"/>
        <w:bottom w:val="none" w:sz="0" w:space="0" w:color="auto"/>
        <w:right w:val="none" w:sz="0" w:space="0" w:color="auto"/>
      </w:divBdr>
    </w:div>
    <w:div w:id="340477573">
      <w:bodyDiv w:val="1"/>
      <w:marLeft w:val="0"/>
      <w:marRight w:val="0"/>
      <w:marTop w:val="0"/>
      <w:marBottom w:val="0"/>
      <w:divBdr>
        <w:top w:val="none" w:sz="0" w:space="0" w:color="auto"/>
        <w:left w:val="none" w:sz="0" w:space="0" w:color="auto"/>
        <w:bottom w:val="none" w:sz="0" w:space="0" w:color="auto"/>
        <w:right w:val="none" w:sz="0" w:space="0" w:color="auto"/>
      </w:divBdr>
    </w:div>
    <w:div w:id="340815099">
      <w:bodyDiv w:val="1"/>
      <w:marLeft w:val="0"/>
      <w:marRight w:val="0"/>
      <w:marTop w:val="0"/>
      <w:marBottom w:val="0"/>
      <w:divBdr>
        <w:top w:val="none" w:sz="0" w:space="0" w:color="auto"/>
        <w:left w:val="none" w:sz="0" w:space="0" w:color="auto"/>
        <w:bottom w:val="none" w:sz="0" w:space="0" w:color="auto"/>
        <w:right w:val="none" w:sz="0" w:space="0" w:color="auto"/>
      </w:divBdr>
    </w:div>
    <w:div w:id="340864077">
      <w:bodyDiv w:val="1"/>
      <w:marLeft w:val="0"/>
      <w:marRight w:val="0"/>
      <w:marTop w:val="0"/>
      <w:marBottom w:val="0"/>
      <w:divBdr>
        <w:top w:val="none" w:sz="0" w:space="0" w:color="auto"/>
        <w:left w:val="none" w:sz="0" w:space="0" w:color="auto"/>
        <w:bottom w:val="none" w:sz="0" w:space="0" w:color="auto"/>
        <w:right w:val="none" w:sz="0" w:space="0" w:color="auto"/>
      </w:divBdr>
    </w:div>
    <w:div w:id="341006933">
      <w:bodyDiv w:val="1"/>
      <w:marLeft w:val="0"/>
      <w:marRight w:val="0"/>
      <w:marTop w:val="0"/>
      <w:marBottom w:val="0"/>
      <w:divBdr>
        <w:top w:val="none" w:sz="0" w:space="0" w:color="auto"/>
        <w:left w:val="none" w:sz="0" w:space="0" w:color="auto"/>
        <w:bottom w:val="none" w:sz="0" w:space="0" w:color="auto"/>
        <w:right w:val="none" w:sz="0" w:space="0" w:color="auto"/>
      </w:divBdr>
    </w:div>
    <w:div w:id="341050491">
      <w:bodyDiv w:val="1"/>
      <w:marLeft w:val="0"/>
      <w:marRight w:val="0"/>
      <w:marTop w:val="0"/>
      <w:marBottom w:val="0"/>
      <w:divBdr>
        <w:top w:val="none" w:sz="0" w:space="0" w:color="auto"/>
        <w:left w:val="none" w:sz="0" w:space="0" w:color="auto"/>
        <w:bottom w:val="none" w:sz="0" w:space="0" w:color="auto"/>
        <w:right w:val="none" w:sz="0" w:space="0" w:color="auto"/>
      </w:divBdr>
    </w:div>
    <w:div w:id="341052883">
      <w:bodyDiv w:val="1"/>
      <w:marLeft w:val="0"/>
      <w:marRight w:val="0"/>
      <w:marTop w:val="0"/>
      <w:marBottom w:val="0"/>
      <w:divBdr>
        <w:top w:val="none" w:sz="0" w:space="0" w:color="auto"/>
        <w:left w:val="none" w:sz="0" w:space="0" w:color="auto"/>
        <w:bottom w:val="none" w:sz="0" w:space="0" w:color="auto"/>
        <w:right w:val="none" w:sz="0" w:space="0" w:color="auto"/>
      </w:divBdr>
    </w:div>
    <w:div w:id="341054307">
      <w:bodyDiv w:val="1"/>
      <w:marLeft w:val="0"/>
      <w:marRight w:val="0"/>
      <w:marTop w:val="0"/>
      <w:marBottom w:val="0"/>
      <w:divBdr>
        <w:top w:val="none" w:sz="0" w:space="0" w:color="auto"/>
        <w:left w:val="none" w:sz="0" w:space="0" w:color="auto"/>
        <w:bottom w:val="none" w:sz="0" w:space="0" w:color="auto"/>
        <w:right w:val="none" w:sz="0" w:space="0" w:color="auto"/>
      </w:divBdr>
    </w:div>
    <w:div w:id="342055666">
      <w:bodyDiv w:val="1"/>
      <w:marLeft w:val="0"/>
      <w:marRight w:val="0"/>
      <w:marTop w:val="0"/>
      <w:marBottom w:val="0"/>
      <w:divBdr>
        <w:top w:val="none" w:sz="0" w:space="0" w:color="auto"/>
        <w:left w:val="none" w:sz="0" w:space="0" w:color="auto"/>
        <w:bottom w:val="none" w:sz="0" w:space="0" w:color="auto"/>
        <w:right w:val="none" w:sz="0" w:space="0" w:color="auto"/>
      </w:divBdr>
    </w:div>
    <w:div w:id="342098715">
      <w:bodyDiv w:val="1"/>
      <w:marLeft w:val="0"/>
      <w:marRight w:val="0"/>
      <w:marTop w:val="0"/>
      <w:marBottom w:val="0"/>
      <w:divBdr>
        <w:top w:val="none" w:sz="0" w:space="0" w:color="auto"/>
        <w:left w:val="none" w:sz="0" w:space="0" w:color="auto"/>
        <w:bottom w:val="none" w:sz="0" w:space="0" w:color="auto"/>
        <w:right w:val="none" w:sz="0" w:space="0" w:color="auto"/>
      </w:divBdr>
    </w:div>
    <w:div w:id="342629376">
      <w:bodyDiv w:val="1"/>
      <w:marLeft w:val="0"/>
      <w:marRight w:val="0"/>
      <w:marTop w:val="0"/>
      <w:marBottom w:val="0"/>
      <w:divBdr>
        <w:top w:val="none" w:sz="0" w:space="0" w:color="auto"/>
        <w:left w:val="none" w:sz="0" w:space="0" w:color="auto"/>
        <w:bottom w:val="none" w:sz="0" w:space="0" w:color="auto"/>
        <w:right w:val="none" w:sz="0" w:space="0" w:color="auto"/>
      </w:divBdr>
    </w:div>
    <w:div w:id="342704747">
      <w:bodyDiv w:val="1"/>
      <w:marLeft w:val="0"/>
      <w:marRight w:val="0"/>
      <w:marTop w:val="0"/>
      <w:marBottom w:val="0"/>
      <w:divBdr>
        <w:top w:val="none" w:sz="0" w:space="0" w:color="auto"/>
        <w:left w:val="none" w:sz="0" w:space="0" w:color="auto"/>
        <w:bottom w:val="none" w:sz="0" w:space="0" w:color="auto"/>
        <w:right w:val="none" w:sz="0" w:space="0" w:color="auto"/>
      </w:divBdr>
    </w:div>
    <w:div w:id="342705231">
      <w:bodyDiv w:val="1"/>
      <w:marLeft w:val="0"/>
      <w:marRight w:val="0"/>
      <w:marTop w:val="0"/>
      <w:marBottom w:val="0"/>
      <w:divBdr>
        <w:top w:val="none" w:sz="0" w:space="0" w:color="auto"/>
        <w:left w:val="none" w:sz="0" w:space="0" w:color="auto"/>
        <w:bottom w:val="none" w:sz="0" w:space="0" w:color="auto"/>
        <w:right w:val="none" w:sz="0" w:space="0" w:color="auto"/>
      </w:divBdr>
    </w:div>
    <w:div w:id="342785497">
      <w:bodyDiv w:val="1"/>
      <w:marLeft w:val="0"/>
      <w:marRight w:val="0"/>
      <w:marTop w:val="0"/>
      <w:marBottom w:val="0"/>
      <w:divBdr>
        <w:top w:val="none" w:sz="0" w:space="0" w:color="auto"/>
        <w:left w:val="none" w:sz="0" w:space="0" w:color="auto"/>
        <w:bottom w:val="none" w:sz="0" w:space="0" w:color="auto"/>
        <w:right w:val="none" w:sz="0" w:space="0" w:color="auto"/>
      </w:divBdr>
    </w:div>
    <w:div w:id="343019327">
      <w:bodyDiv w:val="1"/>
      <w:marLeft w:val="0"/>
      <w:marRight w:val="0"/>
      <w:marTop w:val="0"/>
      <w:marBottom w:val="0"/>
      <w:divBdr>
        <w:top w:val="none" w:sz="0" w:space="0" w:color="auto"/>
        <w:left w:val="none" w:sz="0" w:space="0" w:color="auto"/>
        <w:bottom w:val="none" w:sz="0" w:space="0" w:color="auto"/>
        <w:right w:val="none" w:sz="0" w:space="0" w:color="auto"/>
      </w:divBdr>
    </w:div>
    <w:div w:id="343047502">
      <w:bodyDiv w:val="1"/>
      <w:marLeft w:val="0"/>
      <w:marRight w:val="0"/>
      <w:marTop w:val="0"/>
      <w:marBottom w:val="0"/>
      <w:divBdr>
        <w:top w:val="none" w:sz="0" w:space="0" w:color="auto"/>
        <w:left w:val="none" w:sz="0" w:space="0" w:color="auto"/>
        <w:bottom w:val="none" w:sz="0" w:space="0" w:color="auto"/>
        <w:right w:val="none" w:sz="0" w:space="0" w:color="auto"/>
      </w:divBdr>
    </w:div>
    <w:div w:id="343289886">
      <w:bodyDiv w:val="1"/>
      <w:marLeft w:val="0"/>
      <w:marRight w:val="0"/>
      <w:marTop w:val="0"/>
      <w:marBottom w:val="0"/>
      <w:divBdr>
        <w:top w:val="none" w:sz="0" w:space="0" w:color="auto"/>
        <w:left w:val="none" w:sz="0" w:space="0" w:color="auto"/>
        <w:bottom w:val="none" w:sz="0" w:space="0" w:color="auto"/>
        <w:right w:val="none" w:sz="0" w:space="0" w:color="auto"/>
      </w:divBdr>
    </w:div>
    <w:div w:id="343292493">
      <w:bodyDiv w:val="1"/>
      <w:marLeft w:val="0"/>
      <w:marRight w:val="0"/>
      <w:marTop w:val="0"/>
      <w:marBottom w:val="0"/>
      <w:divBdr>
        <w:top w:val="none" w:sz="0" w:space="0" w:color="auto"/>
        <w:left w:val="none" w:sz="0" w:space="0" w:color="auto"/>
        <w:bottom w:val="none" w:sz="0" w:space="0" w:color="auto"/>
        <w:right w:val="none" w:sz="0" w:space="0" w:color="auto"/>
      </w:divBdr>
    </w:div>
    <w:div w:id="343559724">
      <w:bodyDiv w:val="1"/>
      <w:marLeft w:val="0"/>
      <w:marRight w:val="0"/>
      <w:marTop w:val="0"/>
      <w:marBottom w:val="0"/>
      <w:divBdr>
        <w:top w:val="none" w:sz="0" w:space="0" w:color="auto"/>
        <w:left w:val="none" w:sz="0" w:space="0" w:color="auto"/>
        <w:bottom w:val="none" w:sz="0" w:space="0" w:color="auto"/>
        <w:right w:val="none" w:sz="0" w:space="0" w:color="auto"/>
      </w:divBdr>
    </w:div>
    <w:div w:id="343746365">
      <w:bodyDiv w:val="1"/>
      <w:marLeft w:val="0"/>
      <w:marRight w:val="0"/>
      <w:marTop w:val="0"/>
      <w:marBottom w:val="0"/>
      <w:divBdr>
        <w:top w:val="none" w:sz="0" w:space="0" w:color="auto"/>
        <w:left w:val="none" w:sz="0" w:space="0" w:color="auto"/>
        <w:bottom w:val="none" w:sz="0" w:space="0" w:color="auto"/>
        <w:right w:val="none" w:sz="0" w:space="0" w:color="auto"/>
      </w:divBdr>
    </w:div>
    <w:div w:id="343821735">
      <w:bodyDiv w:val="1"/>
      <w:marLeft w:val="0"/>
      <w:marRight w:val="0"/>
      <w:marTop w:val="0"/>
      <w:marBottom w:val="0"/>
      <w:divBdr>
        <w:top w:val="none" w:sz="0" w:space="0" w:color="auto"/>
        <w:left w:val="none" w:sz="0" w:space="0" w:color="auto"/>
        <w:bottom w:val="none" w:sz="0" w:space="0" w:color="auto"/>
        <w:right w:val="none" w:sz="0" w:space="0" w:color="auto"/>
      </w:divBdr>
    </w:div>
    <w:div w:id="344022905">
      <w:bodyDiv w:val="1"/>
      <w:marLeft w:val="0"/>
      <w:marRight w:val="0"/>
      <w:marTop w:val="0"/>
      <w:marBottom w:val="0"/>
      <w:divBdr>
        <w:top w:val="none" w:sz="0" w:space="0" w:color="auto"/>
        <w:left w:val="none" w:sz="0" w:space="0" w:color="auto"/>
        <w:bottom w:val="none" w:sz="0" w:space="0" w:color="auto"/>
        <w:right w:val="none" w:sz="0" w:space="0" w:color="auto"/>
      </w:divBdr>
    </w:div>
    <w:div w:id="344092098">
      <w:bodyDiv w:val="1"/>
      <w:marLeft w:val="0"/>
      <w:marRight w:val="0"/>
      <w:marTop w:val="0"/>
      <w:marBottom w:val="0"/>
      <w:divBdr>
        <w:top w:val="none" w:sz="0" w:space="0" w:color="auto"/>
        <w:left w:val="none" w:sz="0" w:space="0" w:color="auto"/>
        <w:bottom w:val="none" w:sz="0" w:space="0" w:color="auto"/>
        <w:right w:val="none" w:sz="0" w:space="0" w:color="auto"/>
      </w:divBdr>
    </w:div>
    <w:div w:id="344132090">
      <w:bodyDiv w:val="1"/>
      <w:marLeft w:val="0"/>
      <w:marRight w:val="0"/>
      <w:marTop w:val="0"/>
      <w:marBottom w:val="0"/>
      <w:divBdr>
        <w:top w:val="none" w:sz="0" w:space="0" w:color="auto"/>
        <w:left w:val="none" w:sz="0" w:space="0" w:color="auto"/>
        <w:bottom w:val="none" w:sz="0" w:space="0" w:color="auto"/>
        <w:right w:val="none" w:sz="0" w:space="0" w:color="auto"/>
      </w:divBdr>
    </w:div>
    <w:div w:id="344282798">
      <w:bodyDiv w:val="1"/>
      <w:marLeft w:val="0"/>
      <w:marRight w:val="0"/>
      <w:marTop w:val="0"/>
      <w:marBottom w:val="0"/>
      <w:divBdr>
        <w:top w:val="none" w:sz="0" w:space="0" w:color="auto"/>
        <w:left w:val="none" w:sz="0" w:space="0" w:color="auto"/>
        <w:bottom w:val="none" w:sz="0" w:space="0" w:color="auto"/>
        <w:right w:val="none" w:sz="0" w:space="0" w:color="auto"/>
      </w:divBdr>
    </w:div>
    <w:div w:id="344287448">
      <w:bodyDiv w:val="1"/>
      <w:marLeft w:val="0"/>
      <w:marRight w:val="0"/>
      <w:marTop w:val="0"/>
      <w:marBottom w:val="0"/>
      <w:divBdr>
        <w:top w:val="none" w:sz="0" w:space="0" w:color="auto"/>
        <w:left w:val="none" w:sz="0" w:space="0" w:color="auto"/>
        <w:bottom w:val="none" w:sz="0" w:space="0" w:color="auto"/>
        <w:right w:val="none" w:sz="0" w:space="0" w:color="auto"/>
      </w:divBdr>
    </w:div>
    <w:div w:id="344401198">
      <w:bodyDiv w:val="1"/>
      <w:marLeft w:val="0"/>
      <w:marRight w:val="0"/>
      <w:marTop w:val="0"/>
      <w:marBottom w:val="0"/>
      <w:divBdr>
        <w:top w:val="none" w:sz="0" w:space="0" w:color="auto"/>
        <w:left w:val="none" w:sz="0" w:space="0" w:color="auto"/>
        <w:bottom w:val="none" w:sz="0" w:space="0" w:color="auto"/>
        <w:right w:val="none" w:sz="0" w:space="0" w:color="auto"/>
      </w:divBdr>
    </w:div>
    <w:div w:id="344866292">
      <w:bodyDiv w:val="1"/>
      <w:marLeft w:val="0"/>
      <w:marRight w:val="0"/>
      <w:marTop w:val="0"/>
      <w:marBottom w:val="0"/>
      <w:divBdr>
        <w:top w:val="none" w:sz="0" w:space="0" w:color="auto"/>
        <w:left w:val="none" w:sz="0" w:space="0" w:color="auto"/>
        <w:bottom w:val="none" w:sz="0" w:space="0" w:color="auto"/>
        <w:right w:val="none" w:sz="0" w:space="0" w:color="auto"/>
      </w:divBdr>
    </w:div>
    <w:div w:id="344987776">
      <w:bodyDiv w:val="1"/>
      <w:marLeft w:val="0"/>
      <w:marRight w:val="0"/>
      <w:marTop w:val="0"/>
      <w:marBottom w:val="0"/>
      <w:divBdr>
        <w:top w:val="none" w:sz="0" w:space="0" w:color="auto"/>
        <w:left w:val="none" w:sz="0" w:space="0" w:color="auto"/>
        <w:bottom w:val="none" w:sz="0" w:space="0" w:color="auto"/>
        <w:right w:val="none" w:sz="0" w:space="0" w:color="auto"/>
      </w:divBdr>
    </w:div>
    <w:div w:id="345332521">
      <w:bodyDiv w:val="1"/>
      <w:marLeft w:val="0"/>
      <w:marRight w:val="0"/>
      <w:marTop w:val="0"/>
      <w:marBottom w:val="0"/>
      <w:divBdr>
        <w:top w:val="none" w:sz="0" w:space="0" w:color="auto"/>
        <w:left w:val="none" w:sz="0" w:space="0" w:color="auto"/>
        <w:bottom w:val="none" w:sz="0" w:space="0" w:color="auto"/>
        <w:right w:val="none" w:sz="0" w:space="0" w:color="auto"/>
      </w:divBdr>
    </w:div>
    <w:div w:id="345401337">
      <w:bodyDiv w:val="1"/>
      <w:marLeft w:val="0"/>
      <w:marRight w:val="0"/>
      <w:marTop w:val="0"/>
      <w:marBottom w:val="0"/>
      <w:divBdr>
        <w:top w:val="none" w:sz="0" w:space="0" w:color="auto"/>
        <w:left w:val="none" w:sz="0" w:space="0" w:color="auto"/>
        <w:bottom w:val="none" w:sz="0" w:space="0" w:color="auto"/>
        <w:right w:val="none" w:sz="0" w:space="0" w:color="auto"/>
      </w:divBdr>
    </w:div>
    <w:div w:id="345401882">
      <w:bodyDiv w:val="1"/>
      <w:marLeft w:val="0"/>
      <w:marRight w:val="0"/>
      <w:marTop w:val="0"/>
      <w:marBottom w:val="0"/>
      <w:divBdr>
        <w:top w:val="none" w:sz="0" w:space="0" w:color="auto"/>
        <w:left w:val="none" w:sz="0" w:space="0" w:color="auto"/>
        <w:bottom w:val="none" w:sz="0" w:space="0" w:color="auto"/>
        <w:right w:val="none" w:sz="0" w:space="0" w:color="auto"/>
      </w:divBdr>
    </w:div>
    <w:div w:id="345519770">
      <w:bodyDiv w:val="1"/>
      <w:marLeft w:val="0"/>
      <w:marRight w:val="0"/>
      <w:marTop w:val="0"/>
      <w:marBottom w:val="0"/>
      <w:divBdr>
        <w:top w:val="none" w:sz="0" w:space="0" w:color="auto"/>
        <w:left w:val="none" w:sz="0" w:space="0" w:color="auto"/>
        <w:bottom w:val="none" w:sz="0" w:space="0" w:color="auto"/>
        <w:right w:val="none" w:sz="0" w:space="0" w:color="auto"/>
      </w:divBdr>
    </w:div>
    <w:div w:id="345718359">
      <w:bodyDiv w:val="1"/>
      <w:marLeft w:val="0"/>
      <w:marRight w:val="0"/>
      <w:marTop w:val="0"/>
      <w:marBottom w:val="0"/>
      <w:divBdr>
        <w:top w:val="none" w:sz="0" w:space="0" w:color="auto"/>
        <w:left w:val="none" w:sz="0" w:space="0" w:color="auto"/>
        <w:bottom w:val="none" w:sz="0" w:space="0" w:color="auto"/>
        <w:right w:val="none" w:sz="0" w:space="0" w:color="auto"/>
      </w:divBdr>
    </w:div>
    <w:div w:id="345790742">
      <w:bodyDiv w:val="1"/>
      <w:marLeft w:val="0"/>
      <w:marRight w:val="0"/>
      <w:marTop w:val="0"/>
      <w:marBottom w:val="0"/>
      <w:divBdr>
        <w:top w:val="none" w:sz="0" w:space="0" w:color="auto"/>
        <w:left w:val="none" w:sz="0" w:space="0" w:color="auto"/>
        <w:bottom w:val="none" w:sz="0" w:space="0" w:color="auto"/>
        <w:right w:val="none" w:sz="0" w:space="0" w:color="auto"/>
      </w:divBdr>
    </w:div>
    <w:div w:id="346255517">
      <w:bodyDiv w:val="1"/>
      <w:marLeft w:val="0"/>
      <w:marRight w:val="0"/>
      <w:marTop w:val="0"/>
      <w:marBottom w:val="0"/>
      <w:divBdr>
        <w:top w:val="none" w:sz="0" w:space="0" w:color="auto"/>
        <w:left w:val="none" w:sz="0" w:space="0" w:color="auto"/>
        <w:bottom w:val="none" w:sz="0" w:space="0" w:color="auto"/>
        <w:right w:val="none" w:sz="0" w:space="0" w:color="auto"/>
      </w:divBdr>
    </w:div>
    <w:div w:id="346257615">
      <w:bodyDiv w:val="1"/>
      <w:marLeft w:val="0"/>
      <w:marRight w:val="0"/>
      <w:marTop w:val="0"/>
      <w:marBottom w:val="0"/>
      <w:divBdr>
        <w:top w:val="none" w:sz="0" w:space="0" w:color="auto"/>
        <w:left w:val="none" w:sz="0" w:space="0" w:color="auto"/>
        <w:bottom w:val="none" w:sz="0" w:space="0" w:color="auto"/>
        <w:right w:val="none" w:sz="0" w:space="0" w:color="auto"/>
      </w:divBdr>
    </w:div>
    <w:div w:id="346562254">
      <w:bodyDiv w:val="1"/>
      <w:marLeft w:val="0"/>
      <w:marRight w:val="0"/>
      <w:marTop w:val="0"/>
      <w:marBottom w:val="0"/>
      <w:divBdr>
        <w:top w:val="none" w:sz="0" w:space="0" w:color="auto"/>
        <w:left w:val="none" w:sz="0" w:space="0" w:color="auto"/>
        <w:bottom w:val="none" w:sz="0" w:space="0" w:color="auto"/>
        <w:right w:val="none" w:sz="0" w:space="0" w:color="auto"/>
      </w:divBdr>
    </w:div>
    <w:div w:id="346760681">
      <w:bodyDiv w:val="1"/>
      <w:marLeft w:val="0"/>
      <w:marRight w:val="0"/>
      <w:marTop w:val="0"/>
      <w:marBottom w:val="0"/>
      <w:divBdr>
        <w:top w:val="none" w:sz="0" w:space="0" w:color="auto"/>
        <w:left w:val="none" w:sz="0" w:space="0" w:color="auto"/>
        <w:bottom w:val="none" w:sz="0" w:space="0" w:color="auto"/>
        <w:right w:val="none" w:sz="0" w:space="0" w:color="auto"/>
      </w:divBdr>
    </w:div>
    <w:div w:id="346954164">
      <w:bodyDiv w:val="1"/>
      <w:marLeft w:val="0"/>
      <w:marRight w:val="0"/>
      <w:marTop w:val="0"/>
      <w:marBottom w:val="0"/>
      <w:divBdr>
        <w:top w:val="none" w:sz="0" w:space="0" w:color="auto"/>
        <w:left w:val="none" w:sz="0" w:space="0" w:color="auto"/>
        <w:bottom w:val="none" w:sz="0" w:space="0" w:color="auto"/>
        <w:right w:val="none" w:sz="0" w:space="0" w:color="auto"/>
      </w:divBdr>
    </w:div>
    <w:div w:id="347171981">
      <w:bodyDiv w:val="1"/>
      <w:marLeft w:val="0"/>
      <w:marRight w:val="0"/>
      <w:marTop w:val="0"/>
      <w:marBottom w:val="0"/>
      <w:divBdr>
        <w:top w:val="none" w:sz="0" w:space="0" w:color="auto"/>
        <w:left w:val="none" w:sz="0" w:space="0" w:color="auto"/>
        <w:bottom w:val="none" w:sz="0" w:space="0" w:color="auto"/>
        <w:right w:val="none" w:sz="0" w:space="0" w:color="auto"/>
      </w:divBdr>
    </w:div>
    <w:div w:id="347367570">
      <w:bodyDiv w:val="1"/>
      <w:marLeft w:val="0"/>
      <w:marRight w:val="0"/>
      <w:marTop w:val="0"/>
      <w:marBottom w:val="0"/>
      <w:divBdr>
        <w:top w:val="none" w:sz="0" w:space="0" w:color="auto"/>
        <w:left w:val="none" w:sz="0" w:space="0" w:color="auto"/>
        <w:bottom w:val="none" w:sz="0" w:space="0" w:color="auto"/>
        <w:right w:val="none" w:sz="0" w:space="0" w:color="auto"/>
      </w:divBdr>
    </w:div>
    <w:div w:id="347634560">
      <w:bodyDiv w:val="1"/>
      <w:marLeft w:val="0"/>
      <w:marRight w:val="0"/>
      <w:marTop w:val="0"/>
      <w:marBottom w:val="0"/>
      <w:divBdr>
        <w:top w:val="none" w:sz="0" w:space="0" w:color="auto"/>
        <w:left w:val="none" w:sz="0" w:space="0" w:color="auto"/>
        <w:bottom w:val="none" w:sz="0" w:space="0" w:color="auto"/>
        <w:right w:val="none" w:sz="0" w:space="0" w:color="auto"/>
      </w:divBdr>
    </w:div>
    <w:div w:id="347872198">
      <w:bodyDiv w:val="1"/>
      <w:marLeft w:val="0"/>
      <w:marRight w:val="0"/>
      <w:marTop w:val="0"/>
      <w:marBottom w:val="0"/>
      <w:divBdr>
        <w:top w:val="none" w:sz="0" w:space="0" w:color="auto"/>
        <w:left w:val="none" w:sz="0" w:space="0" w:color="auto"/>
        <w:bottom w:val="none" w:sz="0" w:space="0" w:color="auto"/>
        <w:right w:val="none" w:sz="0" w:space="0" w:color="auto"/>
      </w:divBdr>
    </w:div>
    <w:div w:id="347872922">
      <w:bodyDiv w:val="1"/>
      <w:marLeft w:val="0"/>
      <w:marRight w:val="0"/>
      <w:marTop w:val="0"/>
      <w:marBottom w:val="0"/>
      <w:divBdr>
        <w:top w:val="none" w:sz="0" w:space="0" w:color="auto"/>
        <w:left w:val="none" w:sz="0" w:space="0" w:color="auto"/>
        <w:bottom w:val="none" w:sz="0" w:space="0" w:color="auto"/>
        <w:right w:val="none" w:sz="0" w:space="0" w:color="auto"/>
      </w:divBdr>
    </w:div>
    <w:div w:id="348261676">
      <w:bodyDiv w:val="1"/>
      <w:marLeft w:val="0"/>
      <w:marRight w:val="0"/>
      <w:marTop w:val="0"/>
      <w:marBottom w:val="0"/>
      <w:divBdr>
        <w:top w:val="none" w:sz="0" w:space="0" w:color="auto"/>
        <w:left w:val="none" w:sz="0" w:space="0" w:color="auto"/>
        <w:bottom w:val="none" w:sz="0" w:space="0" w:color="auto"/>
        <w:right w:val="none" w:sz="0" w:space="0" w:color="auto"/>
      </w:divBdr>
    </w:div>
    <w:div w:id="348482349">
      <w:bodyDiv w:val="1"/>
      <w:marLeft w:val="0"/>
      <w:marRight w:val="0"/>
      <w:marTop w:val="0"/>
      <w:marBottom w:val="0"/>
      <w:divBdr>
        <w:top w:val="none" w:sz="0" w:space="0" w:color="auto"/>
        <w:left w:val="none" w:sz="0" w:space="0" w:color="auto"/>
        <w:bottom w:val="none" w:sz="0" w:space="0" w:color="auto"/>
        <w:right w:val="none" w:sz="0" w:space="0" w:color="auto"/>
      </w:divBdr>
    </w:div>
    <w:div w:id="348487592">
      <w:bodyDiv w:val="1"/>
      <w:marLeft w:val="0"/>
      <w:marRight w:val="0"/>
      <w:marTop w:val="0"/>
      <w:marBottom w:val="0"/>
      <w:divBdr>
        <w:top w:val="none" w:sz="0" w:space="0" w:color="auto"/>
        <w:left w:val="none" w:sz="0" w:space="0" w:color="auto"/>
        <w:bottom w:val="none" w:sz="0" w:space="0" w:color="auto"/>
        <w:right w:val="none" w:sz="0" w:space="0" w:color="auto"/>
      </w:divBdr>
    </w:div>
    <w:div w:id="348602569">
      <w:bodyDiv w:val="1"/>
      <w:marLeft w:val="0"/>
      <w:marRight w:val="0"/>
      <w:marTop w:val="0"/>
      <w:marBottom w:val="0"/>
      <w:divBdr>
        <w:top w:val="none" w:sz="0" w:space="0" w:color="auto"/>
        <w:left w:val="none" w:sz="0" w:space="0" w:color="auto"/>
        <w:bottom w:val="none" w:sz="0" w:space="0" w:color="auto"/>
        <w:right w:val="none" w:sz="0" w:space="0" w:color="auto"/>
      </w:divBdr>
    </w:div>
    <w:div w:id="348683461">
      <w:bodyDiv w:val="1"/>
      <w:marLeft w:val="0"/>
      <w:marRight w:val="0"/>
      <w:marTop w:val="0"/>
      <w:marBottom w:val="0"/>
      <w:divBdr>
        <w:top w:val="none" w:sz="0" w:space="0" w:color="auto"/>
        <w:left w:val="none" w:sz="0" w:space="0" w:color="auto"/>
        <w:bottom w:val="none" w:sz="0" w:space="0" w:color="auto"/>
        <w:right w:val="none" w:sz="0" w:space="0" w:color="auto"/>
      </w:divBdr>
    </w:div>
    <w:div w:id="348802433">
      <w:bodyDiv w:val="1"/>
      <w:marLeft w:val="0"/>
      <w:marRight w:val="0"/>
      <w:marTop w:val="0"/>
      <w:marBottom w:val="0"/>
      <w:divBdr>
        <w:top w:val="none" w:sz="0" w:space="0" w:color="auto"/>
        <w:left w:val="none" w:sz="0" w:space="0" w:color="auto"/>
        <w:bottom w:val="none" w:sz="0" w:space="0" w:color="auto"/>
        <w:right w:val="none" w:sz="0" w:space="0" w:color="auto"/>
      </w:divBdr>
    </w:div>
    <w:div w:id="348874380">
      <w:bodyDiv w:val="1"/>
      <w:marLeft w:val="0"/>
      <w:marRight w:val="0"/>
      <w:marTop w:val="0"/>
      <w:marBottom w:val="0"/>
      <w:divBdr>
        <w:top w:val="none" w:sz="0" w:space="0" w:color="auto"/>
        <w:left w:val="none" w:sz="0" w:space="0" w:color="auto"/>
        <w:bottom w:val="none" w:sz="0" w:space="0" w:color="auto"/>
        <w:right w:val="none" w:sz="0" w:space="0" w:color="auto"/>
      </w:divBdr>
    </w:div>
    <w:div w:id="348914122">
      <w:bodyDiv w:val="1"/>
      <w:marLeft w:val="0"/>
      <w:marRight w:val="0"/>
      <w:marTop w:val="0"/>
      <w:marBottom w:val="0"/>
      <w:divBdr>
        <w:top w:val="none" w:sz="0" w:space="0" w:color="auto"/>
        <w:left w:val="none" w:sz="0" w:space="0" w:color="auto"/>
        <w:bottom w:val="none" w:sz="0" w:space="0" w:color="auto"/>
        <w:right w:val="none" w:sz="0" w:space="0" w:color="auto"/>
      </w:divBdr>
    </w:div>
    <w:div w:id="348988109">
      <w:bodyDiv w:val="1"/>
      <w:marLeft w:val="0"/>
      <w:marRight w:val="0"/>
      <w:marTop w:val="0"/>
      <w:marBottom w:val="0"/>
      <w:divBdr>
        <w:top w:val="none" w:sz="0" w:space="0" w:color="auto"/>
        <w:left w:val="none" w:sz="0" w:space="0" w:color="auto"/>
        <w:bottom w:val="none" w:sz="0" w:space="0" w:color="auto"/>
        <w:right w:val="none" w:sz="0" w:space="0" w:color="auto"/>
      </w:divBdr>
    </w:div>
    <w:div w:id="349065187">
      <w:bodyDiv w:val="1"/>
      <w:marLeft w:val="0"/>
      <w:marRight w:val="0"/>
      <w:marTop w:val="0"/>
      <w:marBottom w:val="0"/>
      <w:divBdr>
        <w:top w:val="none" w:sz="0" w:space="0" w:color="auto"/>
        <w:left w:val="none" w:sz="0" w:space="0" w:color="auto"/>
        <w:bottom w:val="none" w:sz="0" w:space="0" w:color="auto"/>
        <w:right w:val="none" w:sz="0" w:space="0" w:color="auto"/>
      </w:divBdr>
    </w:div>
    <w:div w:id="349069301">
      <w:bodyDiv w:val="1"/>
      <w:marLeft w:val="0"/>
      <w:marRight w:val="0"/>
      <w:marTop w:val="0"/>
      <w:marBottom w:val="0"/>
      <w:divBdr>
        <w:top w:val="none" w:sz="0" w:space="0" w:color="auto"/>
        <w:left w:val="none" w:sz="0" w:space="0" w:color="auto"/>
        <w:bottom w:val="none" w:sz="0" w:space="0" w:color="auto"/>
        <w:right w:val="none" w:sz="0" w:space="0" w:color="auto"/>
      </w:divBdr>
    </w:div>
    <w:div w:id="349331051">
      <w:bodyDiv w:val="1"/>
      <w:marLeft w:val="0"/>
      <w:marRight w:val="0"/>
      <w:marTop w:val="0"/>
      <w:marBottom w:val="0"/>
      <w:divBdr>
        <w:top w:val="none" w:sz="0" w:space="0" w:color="auto"/>
        <w:left w:val="none" w:sz="0" w:space="0" w:color="auto"/>
        <w:bottom w:val="none" w:sz="0" w:space="0" w:color="auto"/>
        <w:right w:val="none" w:sz="0" w:space="0" w:color="auto"/>
      </w:divBdr>
    </w:div>
    <w:div w:id="349381519">
      <w:bodyDiv w:val="1"/>
      <w:marLeft w:val="0"/>
      <w:marRight w:val="0"/>
      <w:marTop w:val="0"/>
      <w:marBottom w:val="0"/>
      <w:divBdr>
        <w:top w:val="none" w:sz="0" w:space="0" w:color="auto"/>
        <w:left w:val="none" w:sz="0" w:space="0" w:color="auto"/>
        <w:bottom w:val="none" w:sz="0" w:space="0" w:color="auto"/>
        <w:right w:val="none" w:sz="0" w:space="0" w:color="auto"/>
      </w:divBdr>
    </w:div>
    <w:div w:id="349449146">
      <w:bodyDiv w:val="1"/>
      <w:marLeft w:val="0"/>
      <w:marRight w:val="0"/>
      <w:marTop w:val="0"/>
      <w:marBottom w:val="0"/>
      <w:divBdr>
        <w:top w:val="none" w:sz="0" w:space="0" w:color="auto"/>
        <w:left w:val="none" w:sz="0" w:space="0" w:color="auto"/>
        <w:bottom w:val="none" w:sz="0" w:space="0" w:color="auto"/>
        <w:right w:val="none" w:sz="0" w:space="0" w:color="auto"/>
      </w:divBdr>
    </w:div>
    <w:div w:id="349454154">
      <w:bodyDiv w:val="1"/>
      <w:marLeft w:val="0"/>
      <w:marRight w:val="0"/>
      <w:marTop w:val="0"/>
      <w:marBottom w:val="0"/>
      <w:divBdr>
        <w:top w:val="none" w:sz="0" w:space="0" w:color="auto"/>
        <w:left w:val="none" w:sz="0" w:space="0" w:color="auto"/>
        <w:bottom w:val="none" w:sz="0" w:space="0" w:color="auto"/>
        <w:right w:val="none" w:sz="0" w:space="0" w:color="auto"/>
      </w:divBdr>
    </w:div>
    <w:div w:id="349526337">
      <w:bodyDiv w:val="1"/>
      <w:marLeft w:val="0"/>
      <w:marRight w:val="0"/>
      <w:marTop w:val="0"/>
      <w:marBottom w:val="0"/>
      <w:divBdr>
        <w:top w:val="none" w:sz="0" w:space="0" w:color="auto"/>
        <w:left w:val="none" w:sz="0" w:space="0" w:color="auto"/>
        <w:bottom w:val="none" w:sz="0" w:space="0" w:color="auto"/>
        <w:right w:val="none" w:sz="0" w:space="0" w:color="auto"/>
      </w:divBdr>
    </w:div>
    <w:div w:id="349529676">
      <w:bodyDiv w:val="1"/>
      <w:marLeft w:val="0"/>
      <w:marRight w:val="0"/>
      <w:marTop w:val="0"/>
      <w:marBottom w:val="0"/>
      <w:divBdr>
        <w:top w:val="none" w:sz="0" w:space="0" w:color="auto"/>
        <w:left w:val="none" w:sz="0" w:space="0" w:color="auto"/>
        <w:bottom w:val="none" w:sz="0" w:space="0" w:color="auto"/>
        <w:right w:val="none" w:sz="0" w:space="0" w:color="auto"/>
      </w:divBdr>
    </w:div>
    <w:div w:id="349650854">
      <w:bodyDiv w:val="1"/>
      <w:marLeft w:val="0"/>
      <w:marRight w:val="0"/>
      <w:marTop w:val="0"/>
      <w:marBottom w:val="0"/>
      <w:divBdr>
        <w:top w:val="none" w:sz="0" w:space="0" w:color="auto"/>
        <w:left w:val="none" w:sz="0" w:space="0" w:color="auto"/>
        <w:bottom w:val="none" w:sz="0" w:space="0" w:color="auto"/>
        <w:right w:val="none" w:sz="0" w:space="0" w:color="auto"/>
      </w:divBdr>
    </w:div>
    <w:div w:id="349722241">
      <w:bodyDiv w:val="1"/>
      <w:marLeft w:val="0"/>
      <w:marRight w:val="0"/>
      <w:marTop w:val="0"/>
      <w:marBottom w:val="0"/>
      <w:divBdr>
        <w:top w:val="none" w:sz="0" w:space="0" w:color="auto"/>
        <w:left w:val="none" w:sz="0" w:space="0" w:color="auto"/>
        <w:bottom w:val="none" w:sz="0" w:space="0" w:color="auto"/>
        <w:right w:val="none" w:sz="0" w:space="0" w:color="auto"/>
      </w:divBdr>
    </w:div>
    <w:div w:id="349724647">
      <w:bodyDiv w:val="1"/>
      <w:marLeft w:val="0"/>
      <w:marRight w:val="0"/>
      <w:marTop w:val="0"/>
      <w:marBottom w:val="0"/>
      <w:divBdr>
        <w:top w:val="none" w:sz="0" w:space="0" w:color="auto"/>
        <w:left w:val="none" w:sz="0" w:space="0" w:color="auto"/>
        <w:bottom w:val="none" w:sz="0" w:space="0" w:color="auto"/>
        <w:right w:val="none" w:sz="0" w:space="0" w:color="auto"/>
      </w:divBdr>
    </w:div>
    <w:div w:id="349844132">
      <w:bodyDiv w:val="1"/>
      <w:marLeft w:val="0"/>
      <w:marRight w:val="0"/>
      <w:marTop w:val="0"/>
      <w:marBottom w:val="0"/>
      <w:divBdr>
        <w:top w:val="none" w:sz="0" w:space="0" w:color="auto"/>
        <w:left w:val="none" w:sz="0" w:space="0" w:color="auto"/>
        <w:bottom w:val="none" w:sz="0" w:space="0" w:color="auto"/>
        <w:right w:val="none" w:sz="0" w:space="0" w:color="auto"/>
      </w:divBdr>
    </w:div>
    <w:div w:id="349911980">
      <w:bodyDiv w:val="1"/>
      <w:marLeft w:val="0"/>
      <w:marRight w:val="0"/>
      <w:marTop w:val="0"/>
      <w:marBottom w:val="0"/>
      <w:divBdr>
        <w:top w:val="none" w:sz="0" w:space="0" w:color="auto"/>
        <w:left w:val="none" w:sz="0" w:space="0" w:color="auto"/>
        <w:bottom w:val="none" w:sz="0" w:space="0" w:color="auto"/>
        <w:right w:val="none" w:sz="0" w:space="0" w:color="auto"/>
      </w:divBdr>
    </w:div>
    <w:div w:id="350230993">
      <w:bodyDiv w:val="1"/>
      <w:marLeft w:val="0"/>
      <w:marRight w:val="0"/>
      <w:marTop w:val="0"/>
      <w:marBottom w:val="0"/>
      <w:divBdr>
        <w:top w:val="none" w:sz="0" w:space="0" w:color="auto"/>
        <w:left w:val="none" w:sz="0" w:space="0" w:color="auto"/>
        <w:bottom w:val="none" w:sz="0" w:space="0" w:color="auto"/>
        <w:right w:val="none" w:sz="0" w:space="0" w:color="auto"/>
      </w:divBdr>
    </w:div>
    <w:div w:id="350374342">
      <w:bodyDiv w:val="1"/>
      <w:marLeft w:val="0"/>
      <w:marRight w:val="0"/>
      <w:marTop w:val="0"/>
      <w:marBottom w:val="0"/>
      <w:divBdr>
        <w:top w:val="none" w:sz="0" w:space="0" w:color="auto"/>
        <w:left w:val="none" w:sz="0" w:space="0" w:color="auto"/>
        <w:bottom w:val="none" w:sz="0" w:space="0" w:color="auto"/>
        <w:right w:val="none" w:sz="0" w:space="0" w:color="auto"/>
      </w:divBdr>
    </w:div>
    <w:div w:id="350376832">
      <w:bodyDiv w:val="1"/>
      <w:marLeft w:val="0"/>
      <w:marRight w:val="0"/>
      <w:marTop w:val="0"/>
      <w:marBottom w:val="0"/>
      <w:divBdr>
        <w:top w:val="none" w:sz="0" w:space="0" w:color="auto"/>
        <w:left w:val="none" w:sz="0" w:space="0" w:color="auto"/>
        <w:bottom w:val="none" w:sz="0" w:space="0" w:color="auto"/>
        <w:right w:val="none" w:sz="0" w:space="0" w:color="auto"/>
      </w:divBdr>
    </w:div>
    <w:div w:id="350377479">
      <w:bodyDiv w:val="1"/>
      <w:marLeft w:val="0"/>
      <w:marRight w:val="0"/>
      <w:marTop w:val="0"/>
      <w:marBottom w:val="0"/>
      <w:divBdr>
        <w:top w:val="none" w:sz="0" w:space="0" w:color="auto"/>
        <w:left w:val="none" w:sz="0" w:space="0" w:color="auto"/>
        <w:bottom w:val="none" w:sz="0" w:space="0" w:color="auto"/>
        <w:right w:val="none" w:sz="0" w:space="0" w:color="auto"/>
      </w:divBdr>
    </w:div>
    <w:div w:id="350910968">
      <w:bodyDiv w:val="1"/>
      <w:marLeft w:val="0"/>
      <w:marRight w:val="0"/>
      <w:marTop w:val="0"/>
      <w:marBottom w:val="0"/>
      <w:divBdr>
        <w:top w:val="none" w:sz="0" w:space="0" w:color="auto"/>
        <w:left w:val="none" w:sz="0" w:space="0" w:color="auto"/>
        <w:bottom w:val="none" w:sz="0" w:space="0" w:color="auto"/>
        <w:right w:val="none" w:sz="0" w:space="0" w:color="auto"/>
      </w:divBdr>
    </w:div>
    <w:div w:id="351079251">
      <w:bodyDiv w:val="1"/>
      <w:marLeft w:val="0"/>
      <w:marRight w:val="0"/>
      <w:marTop w:val="0"/>
      <w:marBottom w:val="0"/>
      <w:divBdr>
        <w:top w:val="none" w:sz="0" w:space="0" w:color="auto"/>
        <w:left w:val="none" w:sz="0" w:space="0" w:color="auto"/>
        <w:bottom w:val="none" w:sz="0" w:space="0" w:color="auto"/>
        <w:right w:val="none" w:sz="0" w:space="0" w:color="auto"/>
      </w:divBdr>
    </w:div>
    <w:div w:id="351421562">
      <w:bodyDiv w:val="1"/>
      <w:marLeft w:val="0"/>
      <w:marRight w:val="0"/>
      <w:marTop w:val="0"/>
      <w:marBottom w:val="0"/>
      <w:divBdr>
        <w:top w:val="none" w:sz="0" w:space="0" w:color="auto"/>
        <w:left w:val="none" w:sz="0" w:space="0" w:color="auto"/>
        <w:bottom w:val="none" w:sz="0" w:space="0" w:color="auto"/>
        <w:right w:val="none" w:sz="0" w:space="0" w:color="auto"/>
      </w:divBdr>
    </w:div>
    <w:div w:id="351499695">
      <w:bodyDiv w:val="1"/>
      <w:marLeft w:val="0"/>
      <w:marRight w:val="0"/>
      <w:marTop w:val="0"/>
      <w:marBottom w:val="0"/>
      <w:divBdr>
        <w:top w:val="none" w:sz="0" w:space="0" w:color="auto"/>
        <w:left w:val="none" w:sz="0" w:space="0" w:color="auto"/>
        <w:bottom w:val="none" w:sz="0" w:space="0" w:color="auto"/>
        <w:right w:val="none" w:sz="0" w:space="0" w:color="auto"/>
      </w:divBdr>
    </w:div>
    <w:div w:id="351732679">
      <w:bodyDiv w:val="1"/>
      <w:marLeft w:val="0"/>
      <w:marRight w:val="0"/>
      <w:marTop w:val="0"/>
      <w:marBottom w:val="0"/>
      <w:divBdr>
        <w:top w:val="none" w:sz="0" w:space="0" w:color="auto"/>
        <w:left w:val="none" w:sz="0" w:space="0" w:color="auto"/>
        <w:bottom w:val="none" w:sz="0" w:space="0" w:color="auto"/>
        <w:right w:val="none" w:sz="0" w:space="0" w:color="auto"/>
      </w:divBdr>
    </w:div>
    <w:div w:id="351881878">
      <w:bodyDiv w:val="1"/>
      <w:marLeft w:val="0"/>
      <w:marRight w:val="0"/>
      <w:marTop w:val="0"/>
      <w:marBottom w:val="0"/>
      <w:divBdr>
        <w:top w:val="none" w:sz="0" w:space="0" w:color="auto"/>
        <w:left w:val="none" w:sz="0" w:space="0" w:color="auto"/>
        <w:bottom w:val="none" w:sz="0" w:space="0" w:color="auto"/>
        <w:right w:val="none" w:sz="0" w:space="0" w:color="auto"/>
      </w:divBdr>
    </w:div>
    <w:div w:id="351884012">
      <w:bodyDiv w:val="1"/>
      <w:marLeft w:val="0"/>
      <w:marRight w:val="0"/>
      <w:marTop w:val="0"/>
      <w:marBottom w:val="0"/>
      <w:divBdr>
        <w:top w:val="none" w:sz="0" w:space="0" w:color="auto"/>
        <w:left w:val="none" w:sz="0" w:space="0" w:color="auto"/>
        <w:bottom w:val="none" w:sz="0" w:space="0" w:color="auto"/>
        <w:right w:val="none" w:sz="0" w:space="0" w:color="auto"/>
      </w:divBdr>
    </w:div>
    <w:div w:id="351928802">
      <w:bodyDiv w:val="1"/>
      <w:marLeft w:val="0"/>
      <w:marRight w:val="0"/>
      <w:marTop w:val="0"/>
      <w:marBottom w:val="0"/>
      <w:divBdr>
        <w:top w:val="none" w:sz="0" w:space="0" w:color="auto"/>
        <w:left w:val="none" w:sz="0" w:space="0" w:color="auto"/>
        <w:bottom w:val="none" w:sz="0" w:space="0" w:color="auto"/>
        <w:right w:val="none" w:sz="0" w:space="0" w:color="auto"/>
      </w:divBdr>
    </w:div>
    <w:div w:id="351953744">
      <w:bodyDiv w:val="1"/>
      <w:marLeft w:val="0"/>
      <w:marRight w:val="0"/>
      <w:marTop w:val="0"/>
      <w:marBottom w:val="0"/>
      <w:divBdr>
        <w:top w:val="none" w:sz="0" w:space="0" w:color="auto"/>
        <w:left w:val="none" w:sz="0" w:space="0" w:color="auto"/>
        <w:bottom w:val="none" w:sz="0" w:space="0" w:color="auto"/>
        <w:right w:val="none" w:sz="0" w:space="0" w:color="auto"/>
      </w:divBdr>
    </w:div>
    <w:div w:id="352145267">
      <w:bodyDiv w:val="1"/>
      <w:marLeft w:val="0"/>
      <w:marRight w:val="0"/>
      <w:marTop w:val="0"/>
      <w:marBottom w:val="0"/>
      <w:divBdr>
        <w:top w:val="none" w:sz="0" w:space="0" w:color="auto"/>
        <w:left w:val="none" w:sz="0" w:space="0" w:color="auto"/>
        <w:bottom w:val="none" w:sz="0" w:space="0" w:color="auto"/>
        <w:right w:val="none" w:sz="0" w:space="0" w:color="auto"/>
      </w:divBdr>
    </w:div>
    <w:div w:id="352266593">
      <w:bodyDiv w:val="1"/>
      <w:marLeft w:val="0"/>
      <w:marRight w:val="0"/>
      <w:marTop w:val="0"/>
      <w:marBottom w:val="0"/>
      <w:divBdr>
        <w:top w:val="none" w:sz="0" w:space="0" w:color="auto"/>
        <w:left w:val="none" w:sz="0" w:space="0" w:color="auto"/>
        <w:bottom w:val="none" w:sz="0" w:space="0" w:color="auto"/>
        <w:right w:val="none" w:sz="0" w:space="0" w:color="auto"/>
      </w:divBdr>
    </w:div>
    <w:div w:id="352607778">
      <w:bodyDiv w:val="1"/>
      <w:marLeft w:val="0"/>
      <w:marRight w:val="0"/>
      <w:marTop w:val="0"/>
      <w:marBottom w:val="0"/>
      <w:divBdr>
        <w:top w:val="none" w:sz="0" w:space="0" w:color="auto"/>
        <w:left w:val="none" w:sz="0" w:space="0" w:color="auto"/>
        <w:bottom w:val="none" w:sz="0" w:space="0" w:color="auto"/>
        <w:right w:val="none" w:sz="0" w:space="0" w:color="auto"/>
      </w:divBdr>
    </w:div>
    <w:div w:id="352609978">
      <w:bodyDiv w:val="1"/>
      <w:marLeft w:val="0"/>
      <w:marRight w:val="0"/>
      <w:marTop w:val="0"/>
      <w:marBottom w:val="0"/>
      <w:divBdr>
        <w:top w:val="none" w:sz="0" w:space="0" w:color="auto"/>
        <w:left w:val="none" w:sz="0" w:space="0" w:color="auto"/>
        <w:bottom w:val="none" w:sz="0" w:space="0" w:color="auto"/>
        <w:right w:val="none" w:sz="0" w:space="0" w:color="auto"/>
      </w:divBdr>
    </w:div>
    <w:div w:id="352996252">
      <w:bodyDiv w:val="1"/>
      <w:marLeft w:val="0"/>
      <w:marRight w:val="0"/>
      <w:marTop w:val="0"/>
      <w:marBottom w:val="0"/>
      <w:divBdr>
        <w:top w:val="none" w:sz="0" w:space="0" w:color="auto"/>
        <w:left w:val="none" w:sz="0" w:space="0" w:color="auto"/>
        <w:bottom w:val="none" w:sz="0" w:space="0" w:color="auto"/>
        <w:right w:val="none" w:sz="0" w:space="0" w:color="auto"/>
      </w:divBdr>
    </w:div>
    <w:div w:id="353073978">
      <w:bodyDiv w:val="1"/>
      <w:marLeft w:val="0"/>
      <w:marRight w:val="0"/>
      <w:marTop w:val="0"/>
      <w:marBottom w:val="0"/>
      <w:divBdr>
        <w:top w:val="none" w:sz="0" w:space="0" w:color="auto"/>
        <w:left w:val="none" w:sz="0" w:space="0" w:color="auto"/>
        <w:bottom w:val="none" w:sz="0" w:space="0" w:color="auto"/>
        <w:right w:val="none" w:sz="0" w:space="0" w:color="auto"/>
      </w:divBdr>
    </w:div>
    <w:div w:id="353074294">
      <w:bodyDiv w:val="1"/>
      <w:marLeft w:val="0"/>
      <w:marRight w:val="0"/>
      <w:marTop w:val="0"/>
      <w:marBottom w:val="0"/>
      <w:divBdr>
        <w:top w:val="none" w:sz="0" w:space="0" w:color="auto"/>
        <w:left w:val="none" w:sz="0" w:space="0" w:color="auto"/>
        <w:bottom w:val="none" w:sz="0" w:space="0" w:color="auto"/>
        <w:right w:val="none" w:sz="0" w:space="0" w:color="auto"/>
      </w:divBdr>
    </w:div>
    <w:div w:id="353309190">
      <w:bodyDiv w:val="1"/>
      <w:marLeft w:val="0"/>
      <w:marRight w:val="0"/>
      <w:marTop w:val="0"/>
      <w:marBottom w:val="0"/>
      <w:divBdr>
        <w:top w:val="none" w:sz="0" w:space="0" w:color="auto"/>
        <w:left w:val="none" w:sz="0" w:space="0" w:color="auto"/>
        <w:bottom w:val="none" w:sz="0" w:space="0" w:color="auto"/>
        <w:right w:val="none" w:sz="0" w:space="0" w:color="auto"/>
      </w:divBdr>
    </w:div>
    <w:div w:id="353386663">
      <w:bodyDiv w:val="1"/>
      <w:marLeft w:val="0"/>
      <w:marRight w:val="0"/>
      <w:marTop w:val="0"/>
      <w:marBottom w:val="0"/>
      <w:divBdr>
        <w:top w:val="none" w:sz="0" w:space="0" w:color="auto"/>
        <w:left w:val="none" w:sz="0" w:space="0" w:color="auto"/>
        <w:bottom w:val="none" w:sz="0" w:space="0" w:color="auto"/>
        <w:right w:val="none" w:sz="0" w:space="0" w:color="auto"/>
      </w:divBdr>
    </w:div>
    <w:div w:id="353460212">
      <w:bodyDiv w:val="1"/>
      <w:marLeft w:val="0"/>
      <w:marRight w:val="0"/>
      <w:marTop w:val="0"/>
      <w:marBottom w:val="0"/>
      <w:divBdr>
        <w:top w:val="none" w:sz="0" w:space="0" w:color="auto"/>
        <w:left w:val="none" w:sz="0" w:space="0" w:color="auto"/>
        <w:bottom w:val="none" w:sz="0" w:space="0" w:color="auto"/>
        <w:right w:val="none" w:sz="0" w:space="0" w:color="auto"/>
      </w:divBdr>
    </w:div>
    <w:div w:id="353577680">
      <w:bodyDiv w:val="1"/>
      <w:marLeft w:val="0"/>
      <w:marRight w:val="0"/>
      <w:marTop w:val="0"/>
      <w:marBottom w:val="0"/>
      <w:divBdr>
        <w:top w:val="none" w:sz="0" w:space="0" w:color="auto"/>
        <w:left w:val="none" w:sz="0" w:space="0" w:color="auto"/>
        <w:bottom w:val="none" w:sz="0" w:space="0" w:color="auto"/>
        <w:right w:val="none" w:sz="0" w:space="0" w:color="auto"/>
      </w:divBdr>
    </w:div>
    <w:div w:id="353582454">
      <w:bodyDiv w:val="1"/>
      <w:marLeft w:val="0"/>
      <w:marRight w:val="0"/>
      <w:marTop w:val="0"/>
      <w:marBottom w:val="0"/>
      <w:divBdr>
        <w:top w:val="none" w:sz="0" w:space="0" w:color="auto"/>
        <w:left w:val="none" w:sz="0" w:space="0" w:color="auto"/>
        <w:bottom w:val="none" w:sz="0" w:space="0" w:color="auto"/>
        <w:right w:val="none" w:sz="0" w:space="0" w:color="auto"/>
      </w:divBdr>
    </w:div>
    <w:div w:id="353658146">
      <w:bodyDiv w:val="1"/>
      <w:marLeft w:val="0"/>
      <w:marRight w:val="0"/>
      <w:marTop w:val="0"/>
      <w:marBottom w:val="0"/>
      <w:divBdr>
        <w:top w:val="none" w:sz="0" w:space="0" w:color="auto"/>
        <w:left w:val="none" w:sz="0" w:space="0" w:color="auto"/>
        <w:bottom w:val="none" w:sz="0" w:space="0" w:color="auto"/>
        <w:right w:val="none" w:sz="0" w:space="0" w:color="auto"/>
      </w:divBdr>
    </w:div>
    <w:div w:id="353775100">
      <w:bodyDiv w:val="1"/>
      <w:marLeft w:val="0"/>
      <w:marRight w:val="0"/>
      <w:marTop w:val="0"/>
      <w:marBottom w:val="0"/>
      <w:divBdr>
        <w:top w:val="none" w:sz="0" w:space="0" w:color="auto"/>
        <w:left w:val="none" w:sz="0" w:space="0" w:color="auto"/>
        <w:bottom w:val="none" w:sz="0" w:space="0" w:color="auto"/>
        <w:right w:val="none" w:sz="0" w:space="0" w:color="auto"/>
      </w:divBdr>
    </w:div>
    <w:div w:id="353775701">
      <w:bodyDiv w:val="1"/>
      <w:marLeft w:val="0"/>
      <w:marRight w:val="0"/>
      <w:marTop w:val="0"/>
      <w:marBottom w:val="0"/>
      <w:divBdr>
        <w:top w:val="none" w:sz="0" w:space="0" w:color="auto"/>
        <w:left w:val="none" w:sz="0" w:space="0" w:color="auto"/>
        <w:bottom w:val="none" w:sz="0" w:space="0" w:color="auto"/>
        <w:right w:val="none" w:sz="0" w:space="0" w:color="auto"/>
      </w:divBdr>
    </w:div>
    <w:div w:id="354188371">
      <w:bodyDiv w:val="1"/>
      <w:marLeft w:val="0"/>
      <w:marRight w:val="0"/>
      <w:marTop w:val="0"/>
      <w:marBottom w:val="0"/>
      <w:divBdr>
        <w:top w:val="none" w:sz="0" w:space="0" w:color="auto"/>
        <w:left w:val="none" w:sz="0" w:space="0" w:color="auto"/>
        <w:bottom w:val="none" w:sz="0" w:space="0" w:color="auto"/>
        <w:right w:val="none" w:sz="0" w:space="0" w:color="auto"/>
      </w:divBdr>
    </w:div>
    <w:div w:id="354383886">
      <w:bodyDiv w:val="1"/>
      <w:marLeft w:val="0"/>
      <w:marRight w:val="0"/>
      <w:marTop w:val="0"/>
      <w:marBottom w:val="0"/>
      <w:divBdr>
        <w:top w:val="none" w:sz="0" w:space="0" w:color="auto"/>
        <w:left w:val="none" w:sz="0" w:space="0" w:color="auto"/>
        <w:bottom w:val="none" w:sz="0" w:space="0" w:color="auto"/>
        <w:right w:val="none" w:sz="0" w:space="0" w:color="auto"/>
      </w:divBdr>
    </w:div>
    <w:div w:id="354422594">
      <w:bodyDiv w:val="1"/>
      <w:marLeft w:val="0"/>
      <w:marRight w:val="0"/>
      <w:marTop w:val="0"/>
      <w:marBottom w:val="0"/>
      <w:divBdr>
        <w:top w:val="none" w:sz="0" w:space="0" w:color="auto"/>
        <w:left w:val="none" w:sz="0" w:space="0" w:color="auto"/>
        <w:bottom w:val="none" w:sz="0" w:space="0" w:color="auto"/>
        <w:right w:val="none" w:sz="0" w:space="0" w:color="auto"/>
      </w:divBdr>
    </w:div>
    <w:div w:id="354619030">
      <w:bodyDiv w:val="1"/>
      <w:marLeft w:val="0"/>
      <w:marRight w:val="0"/>
      <w:marTop w:val="0"/>
      <w:marBottom w:val="0"/>
      <w:divBdr>
        <w:top w:val="none" w:sz="0" w:space="0" w:color="auto"/>
        <w:left w:val="none" w:sz="0" w:space="0" w:color="auto"/>
        <w:bottom w:val="none" w:sz="0" w:space="0" w:color="auto"/>
        <w:right w:val="none" w:sz="0" w:space="0" w:color="auto"/>
      </w:divBdr>
    </w:div>
    <w:div w:id="354695823">
      <w:bodyDiv w:val="1"/>
      <w:marLeft w:val="0"/>
      <w:marRight w:val="0"/>
      <w:marTop w:val="0"/>
      <w:marBottom w:val="0"/>
      <w:divBdr>
        <w:top w:val="none" w:sz="0" w:space="0" w:color="auto"/>
        <w:left w:val="none" w:sz="0" w:space="0" w:color="auto"/>
        <w:bottom w:val="none" w:sz="0" w:space="0" w:color="auto"/>
        <w:right w:val="none" w:sz="0" w:space="0" w:color="auto"/>
      </w:divBdr>
    </w:div>
    <w:div w:id="354815297">
      <w:bodyDiv w:val="1"/>
      <w:marLeft w:val="0"/>
      <w:marRight w:val="0"/>
      <w:marTop w:val="0"/>
      <w:marBottom w:val="0"/>
      <w:divBdr>
        <w:top w:val="none" w:sz="0" w:space="0" w:color="auto"/>
        <w:left w:val="none" w:sz="0" w:space="0" w:color="auto"/>
        <w:bottom w:val="none" w:sz="0" w:space="0" w:color="auto"/>
        <w:right w:val="none" w:sz="0" w:space="0" w:color="auto"/>
      </w:divBdr>
    </w:div>
    <w:div w:id="355155474">
      <w:bodyDiv w:val="1"/>
      <w:marLeft w:val="0"/>
      <w:marRight w:val="0"/>
      <w:marTop w:val="0"/>
      <w:marBottom w:val="0"/>
      <w:divBdr>
        <w:top w:val="none" w:sz="0" w:space="0" w:color="auto"/>
        <w:left w:val="none" w:sz="0" w:space="0" w:color="auto"/>
        <w:bottom w:val="none" w:sz="0" w:space="0" w:color="auto"/>
        <w:right w:val="none" w:sz="0" w:space="0" w:color="auto"/>
      </w:divBdr>
    </w:div>
    <w:div w:id="355228313">
      <w:bodyDiv w:val="1"/>
      <w:marLeft w:val="0"/>
      <w:marRight w:val="0"/>
      <w:marTop w:val="0"/>
      <w:marBottom w:val="0"/>
      <w:divBdr>
        <w:top w:val="none" w:sz="0" w:space="0" w:color="auto"/>
        <w:left w:val="none" w:sz="0" w:space="0" w:color="auto"/>
        <w:bottom w:val="none" w:sz="0" w:space="0" w:color="auto"/>
        <w:right w:val="none" w:sz="0" w:space="0" w:color="auto"/>
      </w:divBdr>
    </w:div>
    <w:div w:id="355231918">
      <w:bodyDiv w:val="1"/>
      <w:marLeft w:val="0"/>
      <w:marRight w:val="0"/>
      <w:marTop w:val="0"/>
      <w:marBottom w:val="0"/>
      <w:divBdr>
        <w:top w:val="none" w:sz="0" w:space="0" w:color="auto"/>
        <w:left w:val="none" w:sz="0" w:space="0" w:color="auto"/>
        <w:bottom w:val="none" w:sz="0" w:space="0" w:color="auto"/>
        <w:right w:val="none" w:sz="0" w:space="0" w:color="auto"/>
      </w:divBdr>
    </w:div>
    <w:div w:id="355280512">
      <w:bodyDiv w:val="1"/>
      <w:marLeft w:val="0"/>
      <w:marRight w:val="0"/>
      <w:marTop w:val="0"/>
      <w:marBottom w:val="0"/>
      <w:divBdr>
        <w:top w:val="none" w:sz="0" w:space="0" w:color="auto"/>
        <w:left w:val="none" w:sz="0" w:space="0" w:color="auto"/>
        <w:bottom w:val="none" w:sz="0" w:space="0" w:color="auto"/>
        <w:right w:val="none" w:sz="0" w:space="0" w:color="auto"/>
      </w:divBdr>
    </w:div>
    <w:div w:id="355348477">
      <w:bodyDiv w:val="1"/>
      <w:marLeft w:val="0"/>
      <w:marRight w:val="0"/>
      <w:marTop w:val="0"/>
      <w:marBottom w:val="0"/>
      <w:divBdr>
        <w:top w:val="none" w:sz="0" w:space="0" w:color="auto"/>
        <w:left w:val="none" w:sz="0" w:space="0" w:color="auto"/>
        <w:bottom w:val="none" w:sz="0" w:space="0" w:color="auto"/>
        <w:right w:val="none" w:sz="0" w:space="0" w:color="auto"/>
      </w:divBdr>
    </w:div>
    <w:div w:id="355467564">
      <w:bodyDiv w:val="1"/>
      <w:marLeft w:val="0"/>
      <w:marRight w:val="0"/>
      <w:marTop w:val="0"/>
      <w:marBottom w:val="0"/>
      <w:divBdr>
        <w:top w:val="none" w:sz="0" w:space="0" w:color="auto"/>
        <w:left w:val="none" w:sz="0" w:space="0" w:color="auto"/>
        <w:bottom w:val="none" w:sz="0" w:space="0" w:color="auto"/>
        <w:right w:val="none" w:sz="0" w:space="0" w:color="auto"/>
      </w:divBdr>
    </w:div>
    <w:div w:id="355691618">
      <w:bodyDiv w:val="1"/>
      <w:marLeft w:val="0"/>
      <w:marRight w:val="0"/>
      <w:marTop w:val="0"/>
      <w:marBottom w:val="0"/>
      <w:divBdr>
        <w:top w:val="none" w:sz="0" w:space="0" w:color="auto"/>
        <w:left w:val="none" w:sz="0" w:space="0" w:color="auto"/>
        <w:bottom w:val="none" w:sz="0" w:space="0" w:color="auto"/>
        <w:right w:val="none" w:sz="0" w:space="0" w:color="auto"/>
      </w:divBdr>
    </w:div>
    <w:div w:id="355695085">
      <w:bodyDiv w:val="1"/>
      <w:marLeft w:val="0"/>
      <w:marRight w:val="0"/>
      <w:marTop w:val="0"/>
      <w:marBottom w:val="0"/>
      <w:divBdr>
        <w:top w:val="none" w:sz="0" w:space="0" w:color="auto"/>
        <w:left w:val="none" w:sz="0" w:space="0" w:color="auto"/>
        <w:bottom w:val="none" w:sz="0" w:space="0" w:color="auto"/>
        <w:right w:val="none" w:sz="0" w:space="0" w:color="auto"/>
      </w:divBdr>
    </w:div>
    <w:div w:id="355816452">
      <w:bodyDiv w:val="1"/>
      <w:marLeft w:val="0"/>
      <w:marRight w:val="0"/>
      <w:marTop w:val="0"/>
      <w:marBottom w:val="0"/>
      <w:divBdr>
        <w:top w:val="none" w:sz="0" w:space="0" w:color="auto"/>
        <w:left w:val="none" w:sz="0" w:space="0" w:color="auto"/>
        <w:bottom w:val="none" w:sz="0" w:space="0" w:color="auto"/>
        <w:right w:val="none" w:sz="0" w:space="0" w:color="auto"/>
      </w:divBdr>
    </w:div>
    <w:div w:id="355817066">
      <w:bodyDiv w:val="1"/>
      <w:marLeft w:val="0"/>
      <w:marRight w:val="0"/>
      <w:marTop w:val="0"/>
      <w:marBottom w:val="0"/>
      <w:divBdr>
        <w:top w:val="none" w:sz="0" w:space="0" w:color="auto"/>
        <w:left w:val="none" w:sz="0" w:space="0" w:color="auto"/>
        <w:bottom w:val="none" w:sz="0" w:space="0" w:color="auto"/>
        <w:right w:val="none" w:sz="0" w:space="0" w:color="auto"/>
      </w:divBdr>
    </w:div>
    <w:div w:id="356002524">
      <w:bodyDiv w:val="1"/>
      <w:marLeft w:val="0"/>
      <w:marRight w:val="0"/>
      <w:marTop w:val="0"/>
      <w:marBottom w:val="0"/>
      <w:divBdr>
        <w:top w:val="none" w:sz="0" w:space="0" w:color="auto"/>
        <w:left w:val="none" w:sz="0" w:space="0" w:color="auto"/>
        <w:bottom w:val="none" w:sz="0" w:space="0" w:color="auto"/>
        <w:right w:val="none" w:sz="0" w:space="0" w:color="auto"/>
      </w:divBdr>
    </w:div>
    <w:div w:id="356003893">
      <w:bodyDiv w:val="1"/>
      <w:marLeft w:val="0"/>
      <w:marRight w:val="0"/>
      <w:marTop w:val="0"/>
      <w:marBottom w:val="0"/>
      <w:divBdr>
        <w:top w:val="none" w:sz="0" w:space="0" w:color="auto"/>
        <w:left w:val="none" w:sz="0" w:space="0" w:color="auto"/>
        <w:bottom w:val="none" w:sz="0" w:space="0" w:color="auto"/>
        <w:right w:val="none" w:sz="0" w:space="0" w:color="auto"/>
      </w:divBdr>
    </w:div>
    <w:div w:id="356004642">
      <w:bodyDiv w:val="1"/>
      <w:marLeft w:val="0"/>
      <w:marRight w:val="0"/>
      <w:marTop w:val="0"/>
      <w:marBottom w:val="0"/>
      <w:divBdr>
        <w:top w:val="none" w:sz="0" w:space="0" w:color="auto"/>
        <w:left w:val="none" w:sz="0" w:space="0" w:color="auto"/>
        <w:bottom w:val="none" w:sz="0" w:space="0" w:color="auto"/>
        <w:right w:val="none" w:sz="0" w:space="0" w:color="auto"/>
      </w:divBdr>
    </w:div>
    <w:div w:id="356007395">
      <w:bodyDiv w:val="1"/>
      <w:marLeft w:val="0"/>
      <w:marRight w:val="0"/>
      <w:marTop w:val="0"/>
      <w:marBottom w:val="0"/>
      <w:divBdr>
        <w:top w:val="none" w:sz="0" w:space="0" w:color="auto"/>
        <w:left w:val="none" w:sz="0" w:space="0" w:color="auto"/>
        <w:bottom w:val="none" w:sz="0" w:space="0" w:color="auto"/>
        <w:right w:val="none" w:sz="0" w:space="0" w:color="auto"/>
      </w:divBdr>
    </w:div>
    <w:div w:id="356008640">
      <w:bodyDiv w:val="1"/>
      <w:marLeft w:val="0"/>
      <w:marRight w:val="0"/>
      <w:marTop w:val="0"/>
      <w:marBottom w:val="0"/>
      <w:divBdr>
        <w:top w:val="none" w:sz="0" w:space="0" w:color="auto"/>
        <w:left w:val="none" w:sz="0" w:space="0" w:color="auto"/>
        <w:bottom w:val="none" w:sz="0" w:space="0" w:color="auto"/>
        <w:right w:val="none" w:sz="0" w:space="0" w:color="auto"/>
      </w:divBdr>
    </w:div>
    <w:div w:id="356272487">
      <w:bodyDiv w:val="1"/>
      <w:marLeft w:val="0"/>
      <w:marRight w:val="0"/>
      <w:marTop w:val="0"/>
      <w:marBottom w:val="0"/>
      <w:divBdr>
        <w:top w:val="none" w:sz="0" w:space="0" w:color="auto"/>
        <w:left w:val="none" w:sz="0" w:space="0" w:color="auto"/>
        <w:bottom w:val="none" w:sz="0" w:space="0" w:color="auto"/>
        <w:right w:val="none" w:sz="0" w:space="0" w:color="auto"/>
      </w:divBdr>
    </w:div>
    <w:div w:id="356319505">
      <w:bodyDiv w:val="1"/>
      <w:marLeft w:val="0"/>
      <w:marRight w:val="0"/>
      <w:marTop w:val="0"/>
      <w:marBottom w:val="0"/>
      <w:divBdr>
        <w:top w:val="none" w:sz="0" w:space="0" w:color="auto"/>
        <w:left w:val="none" w:sz="0" w:space="0" w:color="auto"/>
        <w:bottom w:val="none" w:sz="0" w:space="0" w:color="auto"/>
        <w:right w:val="none" w:sz="0" w:space="0" w:color="auto"/>
      </w:divBdr>
    </w:div>
    <w:div w:id="356389734">
      <w:bodyDiv w:val="1"/>
      <w:marLeft w:val="0"/>
      <w:marRight w:val="0"/>
      <w:marTop w:val="0"/>
      <w:marBottom w:val="0"/>
      <w:divBdr>
        <w:top w:val="none" w:sz="0" w:space="0" w:color="auto"/>
        <w:left w:val="none" w:sz="0" w:space="0" w:color="auto"/>
        <w:bottom w:val="none" w:sz="0" w:space="0" w:color="auto"/>
        <w:right w:val="none" w:sz="0" w:space="0" w:color="auto"/>
      </w:divBdr>
    </w:div>
    <w:div w:id="356464847">
      <w:bodyDiv w:val="1"/>
      <w:marLeft w:val="0"/>
      <w:marRight w:val="0"/>
      <w:marTop w:val="0"/>
      <w:marBottom w:val="0"/>
      <w:divBdr>
        <w:top w:val="none" w:sz="0" w:space="0" w:color="auto"/>
        <w:left w:val="none" w:sz="0" w:space="0" w:color="auto"/>
        <w:bottom w:val="none" w:sz="0" w:space="0" w:color="auto"/>
        <w:right w:val="none" w:sz="0" w:space="0" w:color="auto"/>
      </w:divBdr>
    </w:div>
    <w:div w:id="356539019">
      <w:bodyDiv w:val="1"/>
      <w:marLeft w:val="0"/>
      <w:marRight w:val="0"/>
      <w:marTop w:val="0"/>
      <w:marBottom w:val="0"/>
      <w:divBdr>
        <w:top w:val="none" w:sz="0" w:space="0" w:color="auto"/>
        <w:left w:val="none" w:sz="0" w:space="0" w:color="auto"/>
        <w:bottom w:val="none" w:sz="0" w:space="0" w:color="auto"/>
        <w:right w:val="none" w:sz="0" w:space="0" w:color="auto"/>
      </w:divBdr>
    </w:div>
    <w:div w:id="356660686">
      <w:bodyDiv w:val="1"/>
      <w:marLeft w:val="0"/>
      <w:marRight w:val="0"/>
      <w:marTop w:val="0"/>
      <w:marBottom w:val="0"/>
      <w:divBdr>
        <w:top w:val="none" w:sz="0" w:space="0" w:color="auto"/>
        <w:left w:val="none" w:sz="0" w:space="0" w:color="auto"/>
        <w:bottom w:val="none" w:sz="0" w:space="0" w:color="auto"/>
        <w:right w:val="none" w:sz="0" w:space="0" w:color="auto"/>
      </w:divBdr>
    </w:div>
    <w:div w:id="356851438">
      <w:bodyDiv w:val="1"/>
      <w:marLeft w:val="0"/>
      <w:marRight w:val="0"/>
      <w:marTop w:val="0"/>
      <w:marBottom w:val="0"/>
      <w:divBdr>
        <w:top w:val="none" w:sz="0" w:space="0" w:color="auto"/>
        <w:left w:val="none" w:sz="0" w:space="0" w:color="auto"/>
        <w:bottom w:val="none" w:sz="0" w:space="0" w:color="auto"/>
        <w:right w:val="none" w:sz="0" w:space="0" w:color="auto"/>
      </w:divBdr>
    </w:div>
    <w:div w:id="356927242">
      <w:bodyDiv w:val="1"/>
      <w:marLeft w:val="0"/>
      <w:marRight w:val="0"/>
      <w:marTop w:val="0"/>
      <w:marBottom w:val="0"/>
      <w:divBdr>
        <w:top w:val="none" w:sz="0" w:space="0" w:color="auto"/>
        <w:left w:val="none" w:sz="0" w:space="0" w:color="auto"/>
        <w:bottom w:val="none" w:sz="0" w:space="0" w:color="auto"/>
        <w:right w:val="none" w:sz="0" w:space="0" w:color="auto"/>
      </w:divBdr>
    </w:div>
    <w:div w:id="357002149">
      <w:bodyDiv w:val="1"/>
      <w:marLeft w:val="0"/>
      <w:marRight w:val="0"/>
      <w:marTop w:val="0"/>
      <w:marBottom w:val="0"/>
      <w:divBdr>
        <w:top w:val="none" w:sz="0" w:space="0" w:color="auto"/>
        <w:left w:val="none" w:sz="0" w:space="0" w:color="auto"/>
        <w:bottom w:val="none" w:sz="0" w:space="0" w:color="auto"/>
        <w:right w:val="none" w:sz="0" w:space="0" w:color="auto"/>
      </w:divBdr>
    </w:div>
    <w:div w:id="357048222">
      <w:bodyDiv w:val="1"/>
      <w:marLeft w:val="0"/>
      <w:marRight w:val="0"/>
      <w:marTop w:val="0"/>
      <w:marBottom w:val="0"/>
      <w:divBdr>
        <w:top w:val="none" w:sz="0" w:space="0" w:color="auto"/>
        <w:left w:val="none" w:sz="0" w:space="0" w:color="auto"/>
        <w:bottom w:val="none" w:sz="0" w:space="0" w:color="auto"/>
        <w:right w:val="none" w:sz="0" w:space="0" w:color="auto"/>
      </w:divBdr>
    </w:div>
    <w:div w:id="357049523">
      <w:bodyDiv w:val="1"/>
      <w:marLeft w:val="0"/>
      <w:marRight w:val="0"/>
      <w:marTop w:val="0"/>
      <w:marBottom w:val="0"/>
      <w:divBdr>
        <w:top w:val="none" w:sz="0" w:space="0" w:color="auto"/>
        <w:left w:val="none" w:sz="0" w:space="0" w:color="auto"/>
        <w:bottom w:val="none" w:sz="0" w:space="0" w:color="auto"/>
        <w:right w:val="none" w:sz="0" w:space="0" w:color="auto"/>
      </w:divBdr>
    </w:div>
    <w:div w:id="357318672">
      <w:bodyDiv w:val="1"/>
      <w:marLeft w:val="0"/>
      <w:marRight w:val="0"/>
      <w:marTop w:val="0"/>
      <w:marBottom w:val="0"/>
      <w:divBdr>
        <w:top w:val="none" w:sz="0" w:space="0" w:color="auto"/>
        <w:left w:val="none" w:sz="0" w:space="0" w:color="auto"/>
        <w:bottom w:val="none" w:sz="0" w:space="0" w:color="auto"/>
        <w:right w:val="none" w:sz="0" w:space="0" w:color="auto"/>
      </w:divBdr>
    </w:div>
    <w:div w:id="357388060">
      <w:bodyDiv w:val="1"/>
      <w:marLeft w:val="0"/>
      <w:marRight w:val="0"/>
      <w:marTop w:val="0"/>
      <w:marBottom w:val="0"/>
      <w:divBdr>
        <w:top w:val="none" w:sz="0" w:space="0" w:color="auto"/>
        <w:left w:val="none" w:sz="0" w:space="0" w:color="auto"/>
        <w:bottom w:val="none" w:sz="0" w:space="0" w:color="auto"/>
        <w:right w:val="none" w:sz="0" w:space="0" w:color="auto"/>
      </w:divBdr>
    </w:div>
    <w:div w:id="357391667">
      <w:bodyDiv w:val="1"/>
      <w:marLeft w:val="0"/>
      <w:marRight w:val="0"/>
      <w:marTop w:val="0"/>
      <w:marBottom w:val="0"/>
      <w:divBdr>
        <w:top w:val="none" w:sz="0" w:space="0" w:color="auto"/>
        <w:left w:val="none" w:sz="0" w:space="0" w:color="auto"/>
        <w:bottom w:val="none" w:sz="0" w:space="0" w:color="auto"/>
        <w:right w:val="none" w:sz="0" w:space="0" w:color="auto"/>
      </w:divBdr>
    </w:div>
    <w:div w:id="357394929">
      <w:bodyDiv w:val="1"/>
      <w:marLeft w:val="0"/>
      <w:marRight w:val="0"/>
      <w:marTop w:val="0"/>
      <w:marBottom w:val="0"/>
      <w:divBdr>
        <w:top w:val="none" w:sz="0" w:space="0" w:color="auto"/>
        <w:left w:val="none" w:sz="0" w:space="0" w:color="auto"/>
        <w:bottom w:val="none" w:sz="0" w:space="0" w:color="auto"/>
        <w:right w:val="none" w:sz="0" w:space="0" w:color="auto"/>
      </w:divBdr>
    </w:div>
    <w:div w:id="357581422">
      <w:bodyDiv w:val="1"/>
      <w:marLeft w:val="0"/>
      <w:marRight w:val="0"/>
      <w:marTop w:val="0"/>
      <w:marBottom w:val="0"/>
      <w:divBdr>
        <w:top w:val="none" w:sz="0" w:space="0" w:color="auto"/>
        <w:left w:val="none" w:sz="0" w:space="0" w:color="auto"/>
        <w:bottom w:val="none" w:sz="0" w:space="0" w:color="auto"/>
        <w:right w:val="none" w:sz="0" w:space="0" w:color="auto"/>
      </w:divBdr>
    </w:div>
    <w:div w:id="357584774">
      <w:bodyDiv w:val="1"/>
      <w:marLeft w:val="0"/>
      <w:marRight w:val="0"/>
      <w:marTop w:val="0"/>
      <w:marBottom w:val="0"/>
      <w:divBdr>
        <w:top w:val="none" w:sz="0" w:space="0" w:color="auto"/>
        <w:left w:val="none" w:sz="0" w:space="0" w:color="auto"/>
        <w:bottom w:val="none" w:sz="0" w:space="0" w:color="auto"/>
        <w:right w:val="none" w:sz="0" w:space="0" w:color="auto"/>
      </w:divBdr>
    </w:div>
    <w:div w:id="357587621">
      <w:bodyDiv w:val="1"/>
      <w:marLeft w:val="0"/>
      <w:marRight w:val="0"/>
      <w:marTop w:val="0"/>
      <w:marBottom w:val="0"/>
      <w:divBdr>
        <w:top w:val="none" w:sz="0" w:space="0" w:color="auto"/>
        <w:left w:val="none" w:sz="0" w:space="0" w:color="auto"/>
        <w:bottom w:val="none" w:sz="0" w:space="0" w:color="auto"/>
        <w:right w:val="none" w:sz="0" w:space="0" w:color="auto"/>
      </w:divBdr>
    </w:div>
    <w:div w:id="357588435">
      <w:bodyDiv w:val="1"/>
      <w:marLeft w:val="0"/>
      <w:marRight w:val="0"/>
      <w:marTop w:val="0"/>
      <w:marBottom w:val="0"/>
      <w:divBdr>
        <w:top w:val="none" w:sz="0" w:space="0" w:color="auto"/>
        <w:left w:val="none" w:sz="0" w:space="0" w:color="auto"/>
        <w:bottom w:val="none" w:sz="0" w:space="0" w:color="auto"/>
        <w:right w:val="none" w:sz="0" w:space="0" w:color="auto"/>
      </w:divBdr>
    </w:div>
    <w:div w:id="357773977">
      <w:bodyDiv w:val="1"/>
      <w:marLeft w:val="0"/>
      <w:marRight w:val="0"/>
      <w:marTop w:val="0"/>
      <w:marBottom w:val="0"/>
      <w:divBdr>
        <w:top w:val="none" w:sz="0" w:space="0" w:color="auto"/>
        <w:left w:val="none" w:sz="0" w:space="0" w:color="auto"/>
        <w:bottom w:val="none" w:sz="0" w:space="0" w:color="auto"/>
        <w:right w:val="none" w:sz="0" w:space="0" w:color="auto"/>
      </w:divBdr>
    </w:div>
    <w:div w:id="357970516">
      <w:bodyDiv w:val="1"/>
      <w:marLeft w:val="0"/>
      <w:marRight w:val="0"/>
      <w:marTop w:val="0"/>
      <w:marBottom w:val="0"/>
      <w:divBdr>
        <w:top w:val="none" w:sz="0" w:space="0" w:color="auto"/>
        <w:left w:val="none" w:sz="0" w:space="0" w:color="auto"/>
        <w:bottom w:val="none" w:sz="0" w:space="0" w:color="auto"/>
        <w:right w:val="none" w:sz="0" w:space="0" w:color="auto"/>
      </w:divBdr>
    </w:div>
    <w:div w:id="357972065">
      <w:bodyDiv w:val="1"/>
      <w:marLeft w:val="0"/>
      <w:marRight w:val="0"/>
      <w:marTop w:val="0"/>
      <w:marBottom w:val="0"/>
      <w:divBdr>
        <w:top w:val="none" w:sz="0" w:space="0" w:color="auto"/>
        <w:left w:val="none" w:sz="0" w:space="0" w:color="auto"/>
        <w:bottom w:val="none" w:sz="0" w:space="0" w:color="auto"/>
        <w:right w:val="none" w:sz="0" w:space="0" w:color="auto"/>
      </w:divBdr>
    </w:div>
    <w:div w:id="357975727">
      <w:bodyDiv w:val="1"/>
      <w:marLeft w:val="0"/>
      <w:marRight w:val="0"/>
      <w:marTop w:val="0"/>
      <w:marBottom w:val="0"/>
      <w:divBdr>
        <w:top w:val="none" w:sz="0" w:space="0" w:color="auto"/>
        <w:left w:val="none" w:sz="0" w:space="0" w:color="auto"/>
        <w:bottom w:val="none" w:sz="0" w:space="0" w:color="auto"/>
        <w:right w:val="none" w:sz="0" w:space="0" w:color="auto"/>
      </w:divBdr>
    </w:div>
    <w:div w:id="358052082">
      <w:bodyDiv w:val="1"/>
      <w:marLeft w:val="0"/>
      <w:marRight w:val="0"/>
      <w:marTop w:val="0"/>
      <w:marBottom w:val="0"/>
      <w:divBdr>
        <w:top w:val="none" w:sz="0" w:space="0" w:color="auto"/>
        <w:left w:val="none" w:sz="0" w:space="0" w:color="auto"/>
        <w:bottom w:val="none" w:sz="0" w:space="0" w:color="auto"/>
        <w:right w:val="none" w:sz="0" w:space="0" w:color="auto"/>
      </w:divBdr>
    </w:div>
    <w:div w:id="358162802">
      <w:bodyDiv w:val="1"/>
      <w:marLeft w:val="0"/>
      <w:marRight w:val="0"/>
      <w:marTop w:val="0"/>
      <w:marBottom w:val="0"/>
      <w:divBdr>
        <w:top w:val="none" w:sz="0" w:space="0" w:color="auto"/>
        <w:left w:val="none" w:sz="0" w:space="0" w:color="auto"/>
        <w:bottom w:val="none" w:sz="0" w:space="0" w:color="auto"/>
        <w:right w:val="none" w:sz="0" w:space="0" w:color="auto"/>
      </w:divBdr>
    </w:div>
    <w:div w:id="358506010">
      <w:bodyDiv w:val="1"/>
      <w:marLeft w:val="0"/>
      <w:marRight w:val="0"/>
      <w:marTop w:val="0"/>
      <w:marBottom w:val="0"/>
      <w:divBdr>
        <w:top w:val="none" w:sz="0" w:space="0" w:color="auto"/>
        <w:left w:val="none" w:sz="0" w:space="0" w:color="auto"/>
        <w:bottom w:val="none" w:sz="0" w:space="0" w:color="auto"/>
        <w:right w:val="none" w:sz="0" w:space="0" w:color="auto"/>
      </w:divBdr>
    </w:div>
    <w:div w:id="358629199">
      <w:bodyDiv w:val="1"/>
      <w:marLeft w:val="0"/>
      <w:marRight w:val="0"/>
      <w:marTop w:val="0"/>
      <w:marBottom w:val="0"/>
      <w:divBdr>
        <w:top w:val="none" w:sz="0" w:space="0" w:color="auto"/>
        <w:left w:val="none" w:sz="0" w:space="0" w:color="auto"/>
        <w:bottom w:val="none" w:sz="0" w:space="0" w:color="auto"/>
        <w:right w:val="none" w:sz="0" w:space="0" w:color="auto"/>
      </w:divBdr>
    </w:div>
    <w:div w:id="358821044">
      <w:bodyDiv w:val="1"/>
      <w:marLeft w:val="0"/>
      <w:marRight w:val="0"/>
      <w:marTop w:val="0"/>
      <w:marBottom w:val="0"/>
      <w:divBdr>
        <w:top w:val="none" w:sz="0" w:space="0" w:color="auto"/>
        <w:left w:val="none" w:sz="0" w:space="0" w:color="auto"/>
        <w:bottom w:val="none" w:sz="0" w:space="0" w:color="auto"/>
        <w:right w:val="none" w:sz="0" w:space="0" w:color="auto"/>
      </w:divBdr>
    </w:div>
    <w:div w:id="358899584">
      <w:bodyDiv w:val="1"/>
      <w:marLeft w:val="0"/>
      <w:marRight w:val="0"/>
      <w:marTop w:val="0"/>
      <w:marBottom w:val="0"/>
      <w:divBdr>
        <w:top w:val="none" w:sz="0" w:space="0" w:color="auto"/>
        <w:left w:val="none" w:sz="0" w:space="0" w:color="auto"/>
        <w:bottom w:val="none" w:sz="0" w:space="0" w:color="auto"/>
        <w:right w:val="none" w:sz="0" w:space="0" w:color="auto"/>
      </w:divBdr>
    </w:div>
    <w:div w:id="359018690">
      <w:bodyDiv w:val="1"/>
      <w:marLeft w:val="0"/>
      <w:marRight w:val="0"/>
      <w:marTop w:val="0"/>
      <w:marBottom w:val="0"/>
      <w:divBdr>
        <w:top w:val="none" w:sz="0" w:space="0" w:color="auto"/>
        <w:left w:val="none" w:sz="0" w:space="0" w:color="auto"/>
        <w:bottom w:val="none" w:sz="0" w:space="0" w:color="auto"/>
        <w:right w:val="none" w:sz="0" w:space="0" w:color="auto"/>
      </w:divBdr>
    </w:div>
    <w:div w:id="359089939">
      <w:bodyDiv w:val="1"/>
      <w:marLeft w:val="0"/>
      <w:marRight w:val="0"/>
      <w:marTop w:val="0"/>
      <w:marBottom w:val="0"/>
      <w:divBdr>
        <w:top w:val="none" w:sz="0" w:space="0" w:color="auto"/>
        <w:left w:val="none" w:sz="0" w:space="0" w:color="auto"/>
        <w:bottom w:val="none" w:sz="0" w:space="0" w:color="auto"/>
        <w:right w:val="none" w:sz="0" w:space="0" w:color="auto"/>
      </w:divBdr>
    </w:div>
    <w:div w:id="359093105">
      <w:bodyDiv w:val="1"/>
      <w:marLeft w:val="0"/>
      <w:marRight w:val="0"/>
      <w:marTop w:val="0"/>
      <w:marBottom w:val="0"/>
      <w:divBdr>
        <w:top w:val="none" w:sz="0" w:space="0" w:color="auto"/>
        <w:left w:val="none" w:sz="0" w:space="0" w:color="auto"/>
        <w:bottom w:val="none" w:sz="0" w:space="0" w:color="auto"/>
        <w:right w:val="none" w:sz="0" w:space="0" w:color="auto"/>
      </w:divBdr>
    </w:div>
    <w:div w:id="359204140">
      <w:bodyDiv w:val="1"/>
      <w:marLeft w:val="0"/>
      <w:marRight w:val="0"/>
      <w:marTop w:val="0"/>
      <w:marBottom w:val="0"/>
      <w:divBdr>
        <w:top w:val="none" w:sz="0" w:space="0" w:color="auto"/>
        <w:left w:val="none" w:sz="0" w:space="0" w:color="auto"/>
        <w:bottom w:val="none" w:sz="0" w:space="0" w:color="auto"/>
        <w:right w:val="none" w:sz="0" w:space="0" w:color="auto"/>
      </w:divBdr>
    </w:div>
    <w:div w:id="359355206">
      <w:bodyDiv w:val="1"/>
      <w:marLeft w:val="0"/>
      <w:marRight w:val="0"/>
      <w:marTop w:val="0"/>
      <w:marBottom w:val="0"/>
      <w:divBdr>
        <w:top w:val="none" w:sz="0" w:space="0" w:color="auto"/>
        <w:left w:val="none" w:sz="0" w:space="0" w:color="auto"/>
        <w:bottom w:val="none" w:sz="0" w:space="0" w:color="auto"/>
        <w:right w:val="none" w:sz="0" w:space="0" w:color="auto"/>
      </w:divBdr>
    </w:div>
    <w:div w:id="359403600">
      <w:bodyDiv w:val="1"/>
      <w:marLeft w:val="0"/>
      <w:marRight w:val="0"/>
      <w:marTop w:val="0"/>
      <w:marBottom w:val="0"/>
      <w:divBdr>
        <w:top w:val="none" w:sz="0" w:space="0" w:color="auto"/>
        <w:left w:val="none" w:sz="0" w:space="0" w:color="auto"/>
        <w:bottom w:val="none" w:sz="0" w:space="0" w:color="auto"/>
        <w:right w:val="none" w:sz="0" w:space="0" w:color="auto"/>
      </w:divBdr>
    </w:div>
    <w:div w:id="360084314">
      <w:bodyDiv w:val="1"/>
      <w:marLeft w:val="0"/>
      <w:marRight w:val="0"/>
      <w:marTop w:val="0"/>
      <w:marBottom w:val="0"/>
      <w:divBdr>
        <w:top w:val="none" w:sz="0" w:space="0" w:color="auto"/>
        <w:left w:val="none" w:sz="0" w:space="0" w:color="auto"/>
        <w:bottom w:val="none" w:sz="0" w:space="0" w:color="auto"/>
        <w:right w:val="none" w:sz="0" w:space="0" w:color="auto"/>
      </w:divBdr>
    </w:div>
    <w:div w:id="360204389">
      <w:bodyDiv w:val="1"/>
      <w:marLeft w:val="0"/>
      <w:marRight w:val="0"/>
      <w:marTop w:val="0"/>
      <w:marBottom w:val="0"/>
      <w:divBdr>
        <w:top w:val="none" w:sz="0" w:space="0" w:color="auto"/>
        <w:left w:val="none" w:sz="0" w:space="0" w:color="auto"/>
        <w:bottom w:val="none" w:sz="0" w:space="0" w:color="auto"/>
        <w:right w:val="none" w:sz="0" w:space="0" w:color="auto"/>
      </w:divBdr>
    </w:div>
    <w:div w:id="360396537">
      <w:bodyDiv w:val="1"/>
      <w:marLeft w:val="0"/>
      <w:marRight w:val="0"/>
      <w:marTop w:val="0"/>
      <w:marBottom w:val="0"/>
      <w:divBdr>
        <w:top w:val="none" w:sz="0" w:space="0" w:color="auto"/>
        <w:left w:val="none" w:sz="0" w:space="0" w:color="auto"/>
        <w:bottom w:val="none" w:sz="0" w:space="0" w:color="auto"/>
        <w:right w:val="none" w:sz="0" w:space="0" w:color="auto"/>
      </w:divBdr>
    </w:div>
    <w:div w:id="360669851">
      <w:bodyDiv w:val="1"/>
      <w:marLeft w:val="0"/>
      <w:marRight w:val="0"/>
      <w:marTop w:val="0"/>
      <w:marBottom w:val="0"/>
      <w:divBdr>
        <w:top w:val="none" w:sz="0" w:space="0" w:color="auto"/>
        <w:left w:val="none" w:sz="0" w:space="0" w:color="auto"/>
        <w:bottom w:val="none" w:sz="0" w:space="0" w:color="auto"/>
        <w:right w:val="none" w:sz="0" w:space="0" w:color="auto"/>
      </w:divBdr>
    </w:div>
    <w:div w:id="360715256">
      <w:bodyDiv w:val="1"/>
      <w:marLeft w:val="0"/>
      <w:marRight w:val="0"/>
      <w:marTop w:val="0"/>
      <w:marBottom w:val="0"/>
      <w:divBdr>
        <w:top w:val="none" w:sz="0" w:space="0" w:color="auto"/>
        <w:left w:val="none" w:sz="0" w:space="0" w:color="auto"/>
        <w:bottom w:val="none" w:sz="0" w:space="0" w:color="auto"/>
        <w:right w:val="none" w:sz="0" w:space="0" w:color="auto"/>
      </w:divBdr>
    </w:div>
    <w:div w:id="360783938">
      <w:bodyDiv w:val="1"/>
      <w:marLeft w:val="0"/>
      <w:marRight w:val="0"/>
      <w:marTop w:val="0"/>
      <w:marBottom w:val="0"/>
      <w:divBdr>
        <w:top w:val="none" w:sz="0" w:space="0" w:color="auto"/>
        <w:left w:val="none" w:sz="0" w:space="0" w:color="auto"/>
        <w:bottom w:val="none" w:sz="0" w:space="0" w:color="auto"/>
        <w:right w:val="none" w:sz="0" w:space="0" w:color="auto"/>
      </w:divBdr>
    </w:div>
    <w:div w:id="360975598">
      <w:bodyDiv w:val="1"/>
      <w:marLeft w:val="0"/>
      <w:marRight w:val="0"/>
      <w:marTop w:val="0"/>
      <w:marBottom w:val="0"/>
      <w:divBdr>
        <w:top w:val="none" w:sz="0" w:space="0" w:color="auto"/>
        <w:left w:val="none" w:sz="0" w:space="0" w:color="auto"/>
        <w:bottom w:val="none" w:sz="0" w:space="0" w:color="auto"/>
        <w:right w:val="none" w:sz="0" w:space="0" w:color="auto"/>
      </w:divBdr>
    </w:div>
    <w:div w:id="361131113">
      <w:bodyDiv w:val="1"/>
      <w:marLeft w:val="0"/>
      <w:marRight w:val="0"/>
      <w:marTop w:val="0"/>
      <w:marBottom w:val="0"/>
      <w:divBdr>
        <w:top w:val="none" w:sz="0" w:space="0" w:color="auto"/>
        <w:left w:val="none" w:sz="0" w:space="0" w:color="auto"/>
        <w:bottom w:val="none" w:sz="0" w:space="0" w:color="auto"/>
        <w:right w:val="none" w:sz="0" w:space="0" w:color="auto"/>
      </w:divBdr>
    </w:div>
    <w:div w:id="361320215">
      <w:bodyDiv w:val="1"/>
      <w:marLeft w:val="0"/>
      <w:marRight w:val="0"/>
      <w:marTop w:val="0"/>
      <w:marBottom w:val="0"/>
      <w:divBdr>
        <w:top w:val="none" w:sz="0" w:space="0" w:color="auto"/>
        <w:left w:val="none" w:sz="0" w:space="0" w:color="auto"/>
        <w:bottom w:val="none" w:sz="0" w:space="0" w:color="auto"/>
        <w:right w:val="none" w:sz="0" w:space="0" w:color="auto"/>
      </w:divBdr>
    </w:div>
    <w:div w:id="361519195">
      <w:bodyDiv w:val="1"/>
      <w:marLeft w:val="0"/>
      <w:marRight w:val="0"/>
      <w:marTop w:val="0"/>
      <w:marBottom w:val="0"/>
      <w:divBdr>
        <w:top w:val="none" w:sz="0" w:space="0" w:color="auto"/>
        <w:left w:val="none" w:sz="0" w:space="0" w:color="auto"/>
        <w:bottom w:val="none" w:sz="0" w:space="0" w:color="auto"/>
        <w:right w:val="none" w:sz="0" w:space="0" w:color="auto"/>
      </w:divBdr>
    </w:div>
    <w:div w:id="361635643">
      <w:bodyDiv w:val="1"/>
      <w:marLeft w:val="0"/>
      <w:marRight w:val="0"/>
      <w:marTop w:val="0"/>
      <w:marBottom w:val="0"/>
      <w:divBdr>
        <w:top w:val="none" w:sz="0" w:space="0" w:color="auto"/>
        <w:left w:val="none" w:sz="0" w:space="0" w:color="auto"/>
        <w:bottom w:val="none" w:sz="0" w:space="0" w:color="auto"/>
        <w:right w:val="none" w:sz="0" w:space="0" w:color="auto"/>
      </w:divBdr>
    </w:div>
    <w:div w:id="361784813">
      <w:bodyDiv w:val="1"/>
      <w:marLeft w:val="0"/>
      <w:marRight w:val="0"/>
      <w:marTop w:val="0"/>
      <w:marBottom w:val="0"/>
      <w:divBdr>
        <w:top w:val="none" w:sz="0" w:space="0" w:color="auto"/>
        <w:left w:val="none" w:sz="0" w:space="0" w:color="auto"/>
        <w:bottom w:val="none" w:sz="0" w:space="0" w:color="auto"/>
        <w:right w:val="none" w:sz="0" w:space="0" w:color="auto"/>
      </w:divBdr>
    </w:div>
    <w:div w:id="361788090">
      <w:bodyDiv w:val="1"/>
      <w:marLeft w:val="0"/>
      <w:marRight w:val="0"/>
      <w:marTop w:val="0"/>
      <w:marBottom w:val="0"/>
      <w:divBdr>
        <w:top w:val="none" w:sz="0" w:space="0" w:color="auto"/>
        <w:left w:val="none" w:sz="0" w:space="0" w:color="auto"/>
        <w:bottom w:val="none" w:sz="0" w:space="0" w:color="auto"/>
        <w:right w:val="none" w:sz="0" w:space="0" w:color="auto"/>
      </w:divBdr>
    </w:div>
    <w:div w:id="361903126">
      <w:bodyDiv w:val="1"/>
      <w:marLeft w:val="0"/>
      <w:marRight w:val="0"/>
      <w:marTop w:val="0"/>
      <w:marBottom w:val="0"/>
      <w:divBdr>
        <w:top w:val="none" w:sz="0" w:space="0" w:color="auto"/>
        <w:left w:val="none" w:sz="0" w:space="0" w:color="auto"/>
        <w:bottom w:val="none" w:sz="0" w:space="0" w:color="auto"/>
        <w:right w:val="none" w:sz="0" w:space="0" w:color="auto"/>
      </w:divBdr>
    </w:div>
    <w:div w:id="361904922">
      <w:bodyDiv w:val="1"/>
      <w:marLeft w:val="0"/>
      <w:marRight w:val="0"/>
      <w:marTop w:val="0"/>
      <w:marBottom w:val="0"/>
      <w:divBdr>
        <w:top w:val="none" w:sz="0" w:space="0" w:color="auto"/>
        <w:left w:val="none" w:sz="0" w:space="0" w:color="auto"/>
        <w:bottom w:val="none" w:sz="0" w:space="0" w:color="auto"/>
        <w:right w:val="none" w:sz="0" w:space="0" w:color="auto"/>
      </w:divBdr>
    </w:div>
    <w:div w:id="362051879">
      <w:bodyDiv w:val="1"/>
      <w:marLeft w:val="0"/>
      <w:marRight w:val="0"/>
      <w:marTop w:val="0"/>
      <w:marBottom w:val="0"/>
      <w:divBdr>
        <w:top w:val="none" w:sz="0" w:space="0" w:color="auto"/>
        <w:left w:val="none" w:sz="0" w:space="0" w:color="auto"/>
        <w:bottom w:val="none" w:sz="0" w:space="0" w:color="auto"/>
        <w:right w:val="none" w:sz="0" w:space="0" w:color="auto"/>
      </w:divBdr>
    </w:div>
    <w:div w:id="362096085">
      <w:bodyDiv w:val="1"/>
      <w:marLeft w:val="0"/>
      <w:marRight w:val="0"/>
      <w:marTop w:val="0"/>
      <w:marBottom w:val="0"/>
      <w:divBdr>
        <w:top w:val="none" w:sz="0" w:space="0" w:color="auto"/>
        <w:left w:val="none" w:sz="0" w:space="0" w:color="auto"/>
        <w:bottom w:val="none" w:sz="0" w:space="0" w:color="auto"/>
        <w:right w:val="none" w:sz="0" w:space="0" w:color="auto"/>
      </w:divBdr>
    </w:div>
    <w:div w:id="362100294">
      <w:bodyDiv w:val="1"/>
      <w:marLeft w:val="0"/>
      <w:marRight w:val="0"/>
      <w:marTop w:val="0"/>
      <w:marBottom w:val="0"/>
      <w:divBdr>
        <w:top w:val="none" w:sz="0" w:space="0" w:color="auto"/>
        <w:left w:val="none" w:sz="0" w:space="0" w:color="auto"/>
        <w:bottom w:val="none" w:sz="0" w:space="0" w:color="auto"/>
        <w:right w:val="none" w:sz="0" w:space="0" w:color="auto"/>
      </w:divBdr>
    </w:div>
    <w:div w:id="362441074">
      <w:bodyDiv w:val="1"/>
      <w:marLeft w:val="0"/>
      <w:marRight w:val="0"/>
      <w:marTop w:val="0"/>
      <w:marBottom w:val="0"/>
      <w:divBdr>
        <w:top w:val="none" w:sz="0" w:space="0" w:color="auto"/>
        <w:left w:val="none" w:sz="0" w:space="0" w:color="auto"/>
        <w:bottom w:val="none" w:sz="0" w:space="0" w:color="auto"/>
        <w:right w:val="none" w:sz="0" w:space="0" w:color="auto"/>
      </w:divBdr>
    </w:div>
    <w:div w:id="362556831">
      <w:bodyDiv w:val="1"/>
      <w:marLeft w:val="0"/>
      <w:marRight w:val="0"/>
      <w:marTop w:val="0"/>
      <w:marBottom w:val="0"/>
      <w:divBdr>
        <w:top w:val="none" w:sz="0" w:space="0" w:color="auto"/>
        <w:left w:val="none" w:sz="0" w:space="0" w:color="auto"/>
        <w:bottom w:val="none" w:sz="0" w:space="0" w:color="auto"/>
        <w:right w:val="none" w:sz="0" w:space="0" w:color="auto"/>
      </w:divBdr>
    </w:div>
    <w:div w:id="362898763">
      <w:bodyDiv w:val="1"/>
      <w:marLeft w:val="0"/>
      <w:marRight w:val="0"/>
      <w:marTop w:val="0"/>
      <w:marBottom w:val="0"/>
      <w:divBdr>
        <w:top w:val="none" w:sz="0" w:space="0" w:color="auto"/>
        <w:left w:val="none" w:sz="0" w:space="0" w:color="auto"/>
        <w:bottom w:val="none" w:sz="0" w:space="0" w:color="auto"/>
        <w:right w:val="none" w:sz="0" w:space="0" w:color="auto"/>
      </w:divBdr>
    </w:div>
    <w:div w:id="363021990">
      <w:bodyDiv w:val="1"/>
      <w:marLeft w:val="0"/>
      <w:marRight w:val="0"/>
      <w:marTop w:val="0"/>
      <w:marBottom w:val="0"/>
      <w:divBdr>
        <w:top w:val="none" w:sz="0" w:space="0" w:color="auto"/>
        <w:left w:val="none" w:sz="0" w:space="0" w:color="auto"/>
        <w:bottom w:val="none" w:sz="0" w:space="0" w:color="auto"/>
        <w:right w:val="none" w:sz="0" w:space="0" w:color="auto"/>
      </w:divBdr>
    </w:div>
    <w:div w:id="363137869">
      <w:bodyDiv w:val="1"/>
      <w:marLeft w:val="0"/>
      <w:marRight w:val="0"/>
      <w:marTop w:val="0"/>
      <w:marBottom w:val="0"/>
      <w:divBdr>
        <w:top w:val="none" w:sz="0" w:space="0" w:color="auto"/>
        <w:left w:val="none" w:sz="0" w:space="0" w:color="auto"/>
        <w:bottom w:val="none" w:sz="0" w:space="0" w:color="auto"/>
        <w:right w:val="none" w:sz="0" w:space="0" w:color="auto"/>
      </w:divBdr>
    </w:div>
    <w:div w:id="363138660">
      <w:bodyDiv w:val="1"/>
      <w:marLeft w:val="0"/>
      <w:marRight w:val="0"/>
      <w:marTop w:val="0"/>
      <w:marBottom w:val="0"/>
      <w:divBdr>
        <w:top w:val="none" w:sz="0" w:space="0" w:color="auto"/>
        <w:left w:val="none" w:sz="0" w:space="0" w:color="auto"/>
        <w:bottom w:val="none" w:sz="0" w:space="0" w:color="auto"/>
        <w:right w:val="none" w:sz="0" w:space="0" w:color="auto"/>
      </w:divBdr>
    </w:div>
    <w:div w:id="363411750">
      <w:bodyDiv w:val="1"/>
      <w:marLeft w:val="0"/>
      <w:marRight w:val="0"/>
      <w:marTop w:val="0"/>
      <w:marBottom w:val="0"/>
      <w:divBdr>
        <w:top w:val="none" w:sz="0" w:space="0" w:color="auto"/>
        <w:left w:val="none" w:sz="0" w:space="0" w:color="auto"/>
        <w:bottom w:val="none" w:sz="0" w:space="0" w:color="auto"/>
        <w:right w:val="none" w:sz="0" w:space="0" w:color="auto"/>
      </w:divBdr>
    </w:div>
    <w:div w:id="363553684">
      <w:bodyDiv w:val="1"/>
      <w:marLeft w:val="0"/>
      <w:marRight w:val="0"/>
      <w:marTop w:val="0"/>
      <w:marBottom w:val="0"/>
      <w:divBdr>
        <w:top w:val="none" w:sz="0" w:space="0" w:color="auto"/>
        <w:left w:val="none" w:sz="0" w:space="0" w:color="auto"/>
        <w:bottom w:val="none" w:sz="0" w:space="0" w:color="auto"/>
        <w:right w:val="none" w:sz="0" w:space="0" w:color="auto"/>
      </w:divBdr>
    </w:div>
    <w:div w:id="363603079">
      <w:bodyDiv w:val="1"/>
      <w:marLeft w:val="0"/>
      <w:marRight w:val="0"/>
      <w:marTop w:val="0"/>
      <w:marBottom w:val="0"/>
      <w:divBdr>
        <w:top w:val="none" w:sz="0" w:space="0" w:color="auto"/>
        <w:left w:val="none" w:sz="0" w:space="0" w:color="auto"/>
        <w:bottom w:val="none" w:sz="0" w:space="0" w:color="auto"/>
        <w:right w:val="none" w:sz="0" w:space="0" w:color="auto"/>
      </w:divBdr>
    </w:div>
    <w:div w:id="363748726">
      <w:bodyDiv w:val="1"/>
      <w:marLeft w:val="0"/>
      <w:marRight w:val="0"/>
      <w:marTop w:val="0"/>
      <w:marBottom w:val="0"/>
      <w:divBdr>
        <w:top w:val="none" w:sz="0" w:space="0" w:color="auto"/>
        <w:left w:val="none" w:sz="0" w:space="0" w:color="auto"/>
        <w:bottom w:val="none" w:sz="0" w:space="0" w:color="auto"/>
        <w:right w:val="none" w:sz="0" w:space="0" w:color="auto"/>
      </w:divBdr>
    </w:div>
    <w:div w:id="364058294">
      <w:bodyDiv w:val="1"/>
      <w:marLeft w:val="0"/>
      <w:marRight w:val="0"/>
      <w:marTop w:val="0"/>
      <w:marBottom w:val="0"/>
      <w:divBdr>
        <w:top w:val="none" w:sz="0" w:space="0" w:color="auto"/>
        <w:left w:val="none" w:sz="0" w:space="0" w:color="auto"/>
        <w:bottom w:val="none" w:sz="0" w:space="0" w:color="auto"/>
        <w:right w:val="none" w:sz="0" w:space="0" w:color="auto"/>
      </w:divBdr>
    </w:div>
    <w:div w:id="364215544">
      <w:bodyDiv w:val="1"/>
      <w:marLeft w:val="0"/>
      <w:marRight w:val="0"/>
      <w:marTop w:val="0"/>
      <w:marBottom w:val="0"/>
      <w:divBdr>
        <w:top w:val="none" w:sz="0" w:space="0" w:color="auto"/>
        <w:left w:val="none" w:sz="0" w:space="0" w:color="auto"/>
        <w:bottom w:val="none" w:sz="0" w:space="0" w:color="auto"/>
        <w:right w:val="none" w:sz="0" w:space="0" w:color="auto"/>
      </w:divBdr>
    </w:div>
    <w:div w:id="364528249">
      <w:bodyDiv w:val="1"/>
      <w:marLeft w:val="0"/>
      <w:marRight w:val="0"/>
      <w:marTop w:val="0"/>
      <w:marBottom w:val="0"/>
      <w:divBdr>
        <w:top w:val="none" w:sz="0" w:space="0" w:color="auto"/>
        <w:left w:val="none" w:sz="0" w:space="0" w:color="auto"/>
        <w:bottom w:val="none" w:sz="0" w:space="0" w:color="auto"/>
        <w:right w:val="none" w:sz="0" w:space="0" w:color="auto"/>
      </w:divBdr>
    </w:div>
    <w:div w:id="364915031">
      <w:bodyDiv w:val="1"/>
      <w:marLeft w:val="0"/>
      <w:marRight w:val="0"/>
      <w:marTop w:val="0"/>
      <w:marBottom w:val="0"/>
      <w:divBdr>
        <w:top w:val="none" w:sz="0" w:space="0" w:color="auto"/>
        <w:left w:val="none" w:sz="0" w:space="0" w:color="auto"/>
        <w:bottom w:val="none" w:sz="0" w:space="0" w:color="auto"/>
        <w:right w:val="none" w:sz="0" w:space="0" w:color="auto"/>
      </w:divBdr>
    </w:div>
    <w:div w:id="365058031">
      <w:bodyDiv w:val="1"/>
      <w:marLeft w:val="0"/>
      <w:marRight w:val="0"/>
      <w:marTop w:val="0"/>
      <w:marBottom w:val="0"/>
      <w:divBdr>
        <w:top w:val="none" w:sz="0" w:space="0" w:color="auto"/>
        <w:left w:val="none" w:sz="0" w:space="0" w:color="auto"/>
        <w:bottom w:val="none" w:sz="0" w:space="0" w:color="auto"/>
        <w:right w:val="none" w:sz="0" w:space="0" w:color="auto"/>
      </w:divBdr>
    </w:div>
    <w:div w:id="365105979">
      <w:bodyDiv w:val="1"/>
      <w:marLeft w:val="0"/>
      <w:marRight w:val="0"/>
      <w:marTop w:val="0"/>
      <w:marBottom w:val="0"/>
      <w:divBdr>
        <w:top w:val="none" w:sz="0" w:space="0" w:color="auto"/>
        <w:left w:val="none" w:sz="0" w:space="0" w:color="auto"/>
        <w:bottom w:val="none" w:sz="0" w:space="0" w:color="auto"/>
        <w:right w:val="none" w:sz="0" w:space="0" w:color="auto"/>
      </w:divBdr>
    </w:div>
    <w:div w:id="365908872">
      <w:bodyDiv w:val="1"/>
      <w:marLeft w:val="0"/>
      <w:marRight w:val="0"/>
      <w:marTop w:val="0"/>
      <w:marBottom w:val="0"/>
      <w:divBdr>
        <w:top w:val="none" w:sz="0" w:space="0" w:color="auto"/>
        <w:left w:val="none" w:sz="0" w:space="0" w:color="auto"/>
        <w:bottom w:val="none" w:sz="0" w:space="0" w:color="auto"/>
        <w:right w:val="none" w:sz="0" w:space="0" w:color="auto"/>
      </w:divBdr>
    </w:div>
    <w:div w:id="365914943">
      <w:bodyDiv w:val="1"/>
      <w:marLeft w:val="0"/>
      <w:marRight w:val="0"/>
      <w:marTop w:val="0"/>
      <w:marBottom w:val="0"/>
      <w:divBdr>
        <w:top w:val="none" w:sz="0" w:space="0" w:color="auto"/>
        <w:left w:val="none" w:sz="0" w:space="0" w:color="auto"/>
        <w:bottom w:val="none" w:sz="0" w:space="0" w:color="auto"/>
        <w:right w:val="none" w:sz="0" w:space="0" w:color="auto"/>
      </w:divBdr>
    </w:div>
    <w:div w:id="366222847">
      <w:bodyDiv w:val="1"/>
      <w:marLeft w:val="0"/>
      <w:marRight w:val="0"/>
      <w:marTop w:val="0"/>
      <w:marBottom w:val="0"/>
      <w:divBdr>
        <w:top w:val="none" w:sz="0" w:space="0" w:color="auto"/>
        <w:left w:val="none" w:sz="0" w:space="0" w:color="auto"/>
        <w:bottom w:val="none" w:sz="0" w:space="0" w:color="auto"/>
        <w:right w:val="none" w:sz="0" w:space="0" w:color="auto"/>
      </w:divBdr>
    </w:div>
    <w:div w:id="366294182">
      <w:bodyDiv w:val="1"/>
      <w:marLeft w:val="0"/>
      <w:marRight w:val="0"/>
      <w:marTop w:val="0"/>
      <w:marBottom w:val="0"/>
      <w:divBdr>
        <w:top w:val="none" w:sz="0" w:space="0" w:color="auto"/>
        <w:left w:val="none" w:sz="0" w:space="0" w:color="auto"/>
        <w:bottom w:val="none" w:sz="0" w:space="0" w:color="auto"/>
        <w:right w:val="none" w:sz="0" w:space="0" w:color="auto"/>
      </w:divBdr>
    </w:div>
    <w:div w:id="366299023">
      <w:bodyDiv w:val="1"/>
      <w:marLeft w:val="0"/>
      <w:marRight w:val="0"/>
      <w:marTop w:val="0"/>
      <w:marBottom w:val="0"/>
      <w:divBdr>
        <w:top w:val="none" w:sz="0" w:space="0" w:color="auto"/>
        <w:left w:val="none" w:sz="0" w:space="0" w:color="auto"/>
        <w:bottom w:val="none" w:sz="0" w:space="0" w:color="auto"/>
        <w:right w:val="none" w:sz="0" w:space="0" w:color="auto"/>
      </w:divBdr>
    </w:div>
    <w:div w:id="366493510">
      <w:bodyDiv w:val="1"/>
      <w:marLeft w:val="0"/>
      <w:marRight w:val="0"/>
      <w:marTop w:val="0"/>
      <w:marBottom w:val="0"/>
      <w:divBdr>
        <w:top w:val="none" w:sz="0" w:space="0" w:color="auto"/>
        <w:left w:val="none" w:sz="0" w:space="0" w:color="auto"/>
        <w:bottom w:val="none" w:sz="0" w:space="0" w:color="auto"/>
        <w:right w:val="none" w:sz="0" w:space="0" w:color="auto"/>
      </w:divBdr>
    </w:div>
    <w:div w:id="366612528">
      <w:bodyDiv w:val="1"/>
      <w:marLeft w:val="0"/>
      <w:marRight w:val="0"/>
      <w:marTop w:val="0"/>
      <w:marBottom w:val="0"/>
      <w:divBdr>
        <w:top w:val="none" w:sz="0" w:space="0" w:color="auto"/>
        <w:left w:val="none" w:sz="0" w:space="0" w:color="auto"/>
        <w:bottom w:val="none" w:sz="0" w:space="0" w:color="auto"/>
        <w:right w:val="none" w:sz="0" w:space="0" w:color="auto"/>
      </w:divBdr>
    </w:div>
    <w:div w:id="366874171">
      <w:bodyDiv w:val="1"/>
      <w:marLeft w:val="0"/>
      <w:marRight w:val="0"/>
      <w:marTop w:val="0"/>
      <w:marBottom w:val="0"/>
      <w:divBdr>
        <w:top w:val="none" w:sz="0" w:space="0" w:color="auto"/>
        <w:left w:val="none" w:sz="0" w:space="0" w:color="auto"/>
        <w:bottom w:val="none" w:sz="0" w:space="0" w:color="auto"/>
        <w:right w:val="none" w:sz="0" w:space="0" w:color="auto"/>
      </w:divBdr>
    </w:div>
    <w:div w:id="367146999">
      <w:bodyDiv w:val="1"/>
      <w:marLeft w:val="0"/>
      <w:marRight w:val="0"/>
      <w:marTop w:val="0"/>
      <w:marBottom w:val="0"/>
      <w:divBdr>
        <w:top w:val="none" w:sz="0" w:space="0" w:color="auto"/>
        <w:left w:val="none" w:sz="0" w:space="0" w:color="auto"/>
        <w:bottom w:val="none" w:sz="0" w:space="0" w:color="auto"/>
        <w:right w:val="none" w:sz="0" w:space="0" w:color="auto"/>
      </w:divBdr>
    </w:div>
    <w:div w:id="367609990">
      <w:bodyDiv w:val="1"/>
      <w:marLeft w:val="0"/>
      <w:marRight w:val="0"/>
      <w:marTop w:val="0"/>
      <w:marBottom w:val="0"/>
      <w:divBdr>
        <w:top w:val="none" w:sz="0" w:space="0" w:color="auto"/>
        <w:left w:val="none" w:sz="0" w:space="0" w:color="auto"/>
        <w:bottom w:val="none" w:sz="0" w:space="0" w:color="auto"/>
        <w:right w:val="none" w:sz="0" w:space="0" w:color="auto"/>
      </w:divBdr>
    </w:div>
    <w:div w:id="367684214">
      <w:bodyDiv w:val="1"/>
      <w:marLeft w:val="0"/>
      <w:marRight w:val="0"/>
      <w:marTop w:val="0"/>
      <w:marBottom w:val="0"/>
      <w:divBdr>
        <w:top w:val="none" w:sz="0" w:space="0" w:color="auto"/>
        <w:left w:val="none" w:sz="0" w:space="0" w:color="auto"/>
        <w:bottom w:val="none" w:sz="0" w:space="0" w:color="auto"/>
        <w:right w:val="none" w:sz="0" w:space="0" w:color="auto"/>
      </w:divBdr>
    </w:div>
    <w:div w:id="367722895">
      <w:bodyDiv w:val="1"/>
      <w:marLeft w:val="0"/>
      <w:marRight w:val="0"/>
      <w:marTop w:val="0"/>
      <w:marBottom w:val="0"/>
      <w:divBdr>
        <w:top w:val="none" w:sz="0" w:space="0" w:color="auto"/>
        <w:left w:val="none" w:sz="0" w:space="0" w:color="auto"/>
        <w:bottom w:val="none" w:sz="0" w:space="0" w:color="auto"/>
        <w:right w:val="none" w:sz="0" w:space="0" w:color="auto"/>
      </w:divBdr>
    </w:div>
    <w:div w:id="367728716">
      <w:bodyDiv w:val="1"/>
      <w:marLeft w:val="0"/>
      <w:marRight w:val="0"/>
      <w:marTop w:val="0"/>
      <w:marBottom w:val="0"/>
      <w:divBdr>
        <w:top w:val="none" w:sz="0" w:space="0" w:color="auto"/>
        <w:left w:val="none" w:sz="0" w:space="0" w:color="auto"/>
        <w:bottom w:val="none" w:sz="0" w:space="0" w:color="auto"/>
        <w:right w:val="none" w:sz="0" w:space="0" w:color="auto"/>
      </w:divBdr>
    </w:div>
    <w:div w:id="367804078">
      <w:bodyDiv w:val="1"/>
      <w:marLeft w:val="0"/>
      <w:marRight w:val="0"/>
      <w:marTop w:val="0"/>
      <w:marBottom w:val="0"/>
      <w:divBdr>
        <w:top w:val="none" w:sz="0" w:space="0" w:color="auto"/>
        <w:left w:val="none" w:sz="0" w:space="0" w:color="auto"/>
        <w:bottom w:val="none" w:sz="0" w:space="0" w:color="auto"/>
        <w:right w:val="none" w:sz="0" w:space="0" w:color="auto"/>
      </w:divBdr>
    </w:div>
    <w:div w:id="368342819">
      <w:bodyDiv w:val="1"/>
      <w:marLeft w:val="0"/>
      <w:marRight w:val="0"/>
      <w:marTop w:val="0"/>
      <w:marBottom w:val="0"/>
      <w:divBdr>
        <w:top w:val="none" w:sz="0" w:space="0" w:color="auto"/>
        <w:left w:val="none" w:sz="0" w:space="0" w:color="auto"/>
        <w:bottom w:val="none" w:sz="0" w:space="0" w:color="auto"/>
        <w:right w:val="none" w:sz="0" w:space="0" w:color="auto"/>
      </w:divBdr>
    </w:div>
    <w:div w:id="368578682">
      <w:bodyDiv w:val="1"/>
      <w:marLeft w:val="0"/>
      <w:marRight w:val="0"/>
      <w:marTop w:val="0"/>
      <w:marBottom w:val="0"/>
      <w:divBdr>
        <w:top w:val="none" w:sz="0" w:space="0" w:color="auto"/>
        <w:left w:val="none" w:sz="0" w:space="0" w:color="auto"/>
        <w:bottom w:val="none" w:sz="0" w:space="0" w:color="auto"/>
        <w:right w:val="none" w:sz="0" w:space="0" w:color="auto"/>
      </w:divBdr>
    </w:div>
    <w:div w:id="368843996">
      <w:bodyDiv w:val="1"/>
      <w:marLeft w:val="0"/>
      <w:marRight w:val="0"/>
      <w:marTop w:val="0"/>
      <w:marBottom w:val="0"/>
      <w:divBdr>
        <w:top w:val="none" w:sz="0" w:space="0" w:color="auto"/>
        <w:left w:val="none" w:sz="0" w:space="0" w:color="auto"/>
        <w:bottom w:val="none" w:sz="0" w:space="0" w:color="auto"/>
        <w:right w:val="none" w:sz="0" w:space="0" w:color="auto"/>
      </w:divBdr>
    </w:div>
    <w:div w:id="368998049">
      <w:bodyDiv w:val="1"/>
      <w:marLeft w:val="0"/>
      <w:marRight w:val="0"/>
      <w:marTop w:val="0"/>
      <w:marBottom w:val="0"/>
      <w:divBdr>
        <w:top w:val="none" w:sz="0" w:space="0" w:color="auto"/>
        <w:left w:val="none" w:sz="0" w:space="0" w:color="auto"/>
        <w:bottom w:val="none" w:sz="0" w:space="0" w:color="auto"/>
        <w:right w:val="none" w:sz="0" w:space="0" w:color="auto"/>
      </w:divBdr>
    </w:div>
    <w:div w:id="369038991">
      <w:bodyDiv w:val="1"/>
      <w:marLeft w:val="0"/>
      <w:marRight w:val="0"/>
      <w:marTop w:val="0"/>
      <w:marBottom w:val="0"/>
      <w:divBdr>
        <w:top w:val="none" w:sz="0" w:space="0" w:color="auto"/>
        <w:left w:val="none" w:sz="0" w:space="0" w:color="auto"/>
        <w:bottom w:val="none" w:sz="0" w:space="0" w:color="auto"/>
        <w:right w:val="none" w:sz="0" w:space="0" w:color="auto"/>
      </w:divBdr>
    </w:div>
    <w:div w:id="369112009">
      <w:bodyDiv w:val="1"/>
      <w:marLeft w:val="0"/>
      <w:marRight w:val="0"/>
      <w:marTop w:val="0"/>
      <w:marBottom w:val="0"/>
      <w:divBdr>
        <w:top w:val="none" w:sz="0" w:space="0" w:color="auto"/>
        <w:left w:val="none" w:sz="0" w:space="0" w:color="auto"/>
        <w:bottom w:val="none" w:sz="0" w:space="0" w:color="auto"/>
        <w:right w:val="none" w:sz="0" w:space="0" w:color="auto"/>
      </w:divBdr>
    </w:div>
    <w:div w:id="369258666">
      <w:bodyDiv w:val="1"/>
      <w:marLeft w:val="0"/>
      <w:marRight w:val="0"/>
      <w:marTop w:val="0"/>
      <w:marBottom w:val="0"/>
      <w:divBdr>
        <w:top w:val="none" w:sz="0" w:space="0" w:color="auto"/>
        <w:left w:val="none" w:sz="0" w:space="0" w:color="auto"/>
        <w:bottom w:val="none" w:sz="0" w:space="0" w:color="auto"/>
        <w:right w:val="none" w:sz="0" w:space="0" w:color="auto"/>
      </w:divBdr>
    </w:div>
    <w:div w:id="369453121">
      <w:bodyDiv w:val="1"/>
      <w:marLeft w:val="0"/>
      <w:marRight w:val="0"/>
      <w:marTop w:val="0"/>
      <w:marBottom w:val="0"/>
      <w:divBdr>
        <w:top w:val="none" w:sz="0" w:space="0" w:color="auto"/>
        <w:left w:val="none" w:sz="0" w:space="0" w:color="auto"/>
        <w:bottom w:val="none" w:sz="0" w:space="0" w:color="auto"/>
        <w:right w:val="none" w:sz="0" w:space="0" w:color="auto"/>
      </w:divBdr>
    </w:div>
    <w:div w:id="369578195">
      <w:bodyDiv w:val="1"/>
      <w:marLeft w:val="0"/>
      <w:marRight w:val="0"/>
      <w:marTop w:val="0"/>
      <w:marBottom w:val="0"/>
      <w:divBdr>
        <w:top w:val="none" w:sz="0" w:space="0" w:color="auto"/>
        <w:left w:val="none" w:sz="0" w:space="0" w:color="auto"/>
        <w:bottom w:val="none" w:sz="0" w:space="0" w:color="auto"/>
        <w:right w:val="none" w:sz="0" w:space="0" w:color="auto"/>
      </w:divBdr>
    </w:div>
    <w:div w:id="369651463">
      <w:bodyDiv w:val="1"/>
      <w:marLeft w:val="0"/>
      <w:marRight w:val="0"/>
      <w:marTop w:val="0"/>
      <w:marBottom w:val="0"/>
      <w:divBdr>
        <w:top w:val="none" w:sz="0" w:space="0" w:color="auto"/>
        <w:left w:val="none" w:sz="0" w:space="0" w:color="auto"/>
        <w:bottom w:val="none" w:sz="0" w:space="0" w:color="auto"/>
        <w:right w:val="none" w:sz="0" w:space="0" w:color="auto"/>
      </w:divBdr>
    </w:div>
    <w:div w:id="369841994">
      <w:bodyDiv w:val="1"/>
      <w:marLeft w:val="0"/>
      <w:marRight w:val="0"/>
      <w:marTop w:val="0"/>
      <w:marBottom w:val="0"/>
      <w:divBdr>
        <w:top w:val="none" w:sz="0" w:space="0" w:color="auto"/>
        <w:left w:val="none" w:sz="0" w:space="0" w:color="auto"/>
        <w:bottom w:val="none" w:sz="0" w:space="0" w:color="auto"/>
        <w:right w:val="none" w:sz="0" w:space="0" w:color="auto"/>
      </w:divBdr>
    </w:div>
    <w:div w:id="369917765">
      <w:bodyDiv w:val="1"/>
      <w:marLeft w:val="0"/>
      <w:marRight w:val="0"/>
      <w:marTop w:val="0"/>
      <w:marBottom w:val="0"/>
      <w:divBdr>
        <w:top w:val="none" w:sz="0" w:space="0" w:color="auto"/>
        <w:left w:val="none" w:sz="0" w:space="0" w:color="auto"/>
        <w:bottom w:val="none" w:sz="0" w:space="0" w:color="auto"/>
        <w:right w:val="none" w:sz="0" w:space="0" w:color="auto"/>
      </w:divBdr>
    </w:div>
    <w:div w:id="370033621">
      <w:bodyDiv w:val="1"/>
      <w:marLeft w:val="0"/>
      <w:marRight w:val="0"/>
      <w:marTop w:val="0"/>
      <w:marBottom w:val="0"/>
      <w:divBdr>
        <w:top w:val="none" w:sz="0" w:space="0" w:color="auto"/>
        <w:left w:val="none" w:sz="0" w:space="0" w:color="auto"/>
        <w:bottom w:val="none" w:sz="0" w:space="0" w:color="auto"/>
        <w:right w:val="none" w:sz="0" w:space="0" w:color="auto"/>
      </w:divBdr>
    </w:div>
    <w:div w:id="370036540">
      <w:bodyDiv w:val="1"/>
      <w:marLeft w:val="0"/>
      <w:marRight w:val="0"/>
      <w:marTop w:val="0"/>
      <w:marBottom w:val="0"/>
      <w:divBdr>
        <w:top w:val="none" w:sz="0" w:space="0" w:color="auto"/>
        <w:left w:val="none" w:sz="0" w:space="0" w:color="auto"/>
        <w:bottom w:val="none" w:sz="0" w:space="0" w:color="auto"/>
        <w:right w:val="none" w:sz="0" w:space="0" w:color="auto"/>
      </w:divBdr>
    </w:div>
    <w:div w:id="370037909">
      <w:bodyDiv w:val="1"/>
      <w:marLeft w:val="0"/>
      <w:marRight w:val="0"/>
      <w:marTop w:val="0"/>
      <w:marBottom w:val="0"/>
      <w:divBdr>
        <w:top w:val="none" w:sz="0" w:space="0" w:color="auto"/>
        <w:left w:val="none" w:sz="0" w:space="0" w:color="auto"/>
        <w:bottom w:val="none" w:sz="0" w:space="0" w:color="auto"/>
        <w:right w:val="none" w:sz="0" w:space="0" w:color="auto"/>
      </w:divBdr>
    </w:div>
    <w:div w:id="370108551">
      <w:bodyDiv w:val="1"/>
      <w:marLeft w:val="0"/>
      <w:marRight w:val="0"/>
      <w:marTop w:val="0"/>
      <w:marBottom w:val="0"/>
      <w:divBdr>
        <w:top w:val="none" w:sz="0" w:space="0" w:color="auto"/>
        <w:left w:val="none" w:sz="0" w:space="0" w:color="auto"/>
        <w:bottom w:val="none" w:sz="0" w:space="0" w:color="auto"/>
        <w:right w:val="none" w:sz="0" w:space="0" w:color="auto"/>
      </w:divBdr>
    </w:div>
    <w:div w:id="370109149">
      <w:bodyDiv w:val="1"/>
      <w:marLeft w:val="0"/>
      <w:marRight w:val="0"/>
      <w:marTop w:val="0"/>
      <w:marBottom w:val="0"/>
      <w:divBdr>
        <w:top w:val="none" w:sz="0" w:space="0" w:color="auto"/>
        <w:left w:val="none" w:sz="0" w:space="0" w:color="auto"/>
        <w:bottom w:val="none" w:sz="0" w:space="0" w:color="auto"/>
        <w:right w:val="none" w:sz="0" w:space="0" w:color="auto"/>
      </w:divBdr>
    </w:div>
    <w:div w:id="370228971">
      <w:bodyDiv w:val="1"/>
      <w:marLeft w:val="0"/>
      <w:marRight w:val="0"/>
      <w:marTop w:val="0"/>
      <w:marBottom w:val="0"/>
      <w:divBdr>
        <w:top w:val="none" w:sz="0" w:space="0" w:color="auto"/>
        <w:left w:val="none" w:sz="0" w:space="0" w:color="auto"/>
        <w:bottom w:val="none" w:sz="0" w:space="0" w:color="auto"/>
        <w:right w:val="none" w:sz="0" w:space="0" w:color="auto"/>
      </w:divBdr>
    </w:div>
    <w:div w:id="370308138">
      <w:bodyDiv w:val="1"/>
      <w:marLeft w:val="0"/>
      <w:marRight w:val="0"/>
      <w:marTop w:val="0"/>
      <w:marBottom w:val="0"/>
      <w:divBdr>
        <w:top w:val="none" w:sz="0" w:space="0" w:color="auto"/>
        <w:left w:val="none" w:sz="0" w:space="0" w:color="auto"/>
        <w:bottom w:val="none" w:sz="0" w:space="0" w:color="auto"/>
        <w:right w:val="none" w:sz="0" w:space="0" w:color="auto"/>
      </w:divBdr>
    </w:div>
    <w:div w:id="370346271">
      <w:bodyDiv w:val="1"/>
      <w:marLeft w:val="0"/>
      <w:marRight w:val="0"/>
      <w:marTop w:val="0"/>
      <w:marBottom w:val="0"/>
      <w:divBdr>
        <w:top w:val="none" w:sz="0" w:space="0" w:color="auto"/>
        <w:left w:val="none" w:sz="0" w:space="0" w:color="auto"/>
        <w:bottom w:val="none" w:sz="0" w:space="0" w:color="auto"/>
        <w:right w:val="none" w:sz="0" w:space="0" w:color="auto"/>
      </w:divBdr>
    </w:div>
    <w:div w:id="370419328">
      <w:bodyDiv w:val="1"/>
      <w:marLeft w:val="0"/>
      <w:marRight w:val="0"/>
      <w:marTop w:val="0"/>
      <w:marBottom w:val="0"/>
      <w:divBdr>
        <w:top w:val="none" w:sz="0" w:space="0" w:color="auto"/>
        <w:left w:val="none" w:sz="0" w:space="0" w:color="auto"/>
        <w:bottom w:val="none" w:sz="0" w:space="0" w:color="auto"/>
        <w:right w:val="none" w:sz="0" w:space="0" w:color="auto"/>
      </w:divBdr>
    </w:div>
    <w:div w:id="370811529">
      <w:bodyDiv w:val="1"/>
      <w:marLeft w:val="0"/>
      <w:marRight w:val="0"/>
      <w:marTop w:val="0"/>
      <w:marBottom w:val="0"/>
      <w:divBdr>
        <w:top w:val="none" w:sz="0" w:space="0" w:color="auto"/>
        <w:left w:val="none" w:sz="0" w:space="0" w:color="auto"/>
        <w:bottom w:val="none" w:sz="0" w:space="0" w:color="auto"/>
        <w:right w:val="none" w:sz="0" w:space="0" w:color="auto"/>
      </w:divBdr>
    </w:div>
    <w:div w:id="370964224">
      <w:bodyDiv w:val="1"/>
      <w:marLeft w:val="0"/>
      <w:marRight w:val="0"/>
      <w:marTop w:val="0"/>
      <w:marBottom w:val="0"/>
      <w:divBdr>
        <w:top w:val="none" w:sz="0" w:space="0" w:color="auto"/>
        <w:left w:val="none" w:sz="0" w:space="0" w:color="auto"/>
        <w:bottom w:val="none" w:sz="0" w:space="0" w:color="auto"/>
        <w:right w:val="none" w:sz="0" w:space="0" w:color="auto"/>
      </w:divBdr>
    </w:div>
    <w:div w:id="371227781">
      <w:bodyDiv w:val="1"/>
      <w:marLeft w:val="0"/>
      <w:marRight w:val="0"/>
      <w:marTop w:val="0"/>
      <w:marBottom w:val="0"/>
      <w:divBdr>
        <w:top w:val="none" w:sz="0" w:space="0" w:color="auto"/>
        <w:left w:val="none" w:sz="0" w:space="0" w:color="auto"/>
        <w:bottom w:val="none" w:sz="0" w:space="0" w:color="auto"/>
        <w:right w:val="none" w:sz="0" w:space="0" w:color="auto"/>
      </w:divBdr>
    </w:div>
    <w:div w:id="371418552">
      <w:bodyDiv w:val="1"/>
      <w:marLeft w:val="0"/>
      <w:marRight w:val="0"/>
      <w:marTop w:val="0"/>
      <w:marBottom w:val="0"/>
      <w:divBdr>
        <w:top w:val="none" w:sz="0" w:space="0" w:color="auto"/>
        <w:left w:val="none" w:sz="0" w:space="0" w:color="auto"/>
        <w:bottom w:val="none" w:sz="0" w:space="0" w:color="auto"/>
        <w:right w:val="none" w:sz="0" w:space="0" w:color="auto"/>
      </w:divBdr>
    </w:div>
    <w:div w:id="371421134">
      <w:bodyDiv w:val="1"/>
      <w:marLeft w:val="0"/>
      <w:marRight w:val="0"/>
      <w:marTop w:val="0"/>
      <w:marBottom w:val="0"/>
      <w:divBdr>
        <w:top w:val="none" w:sz="0" w:space="0" w:color="auto"/>
        <w:left w:val="none" w:sz="0" w:space="0" w:color="auto"/>
        <w:bottom w:val="none" w:sz="0" w:space="0" w:color="auto"/>
        <w:right w:val="none" w:sz="0" w:space="0" w:color="auto"/>
      </w:divBdr>
    </w:div>
    <w:div w:id="371460726">
      <w:bodyDiv w:val="1"/>
      <w:marLeft w:val="0"/>
      <w:marRight w:val="0"/>
      <w:marTop w:val="0"/>
      <w:marBottom w:val="0"/>
      <w:divBdr>
        <w:top w:val="none" w:sz="0" w:space="0" w:color="auto"/>
        <w:left w:val="none" w:sz="0" w:space="0" w:color="auto"/>
        <w:bottom w:val="none" w:sz="0" w:space="0" w:color="auto"/>
        <w:right w:val="none" w:sz="0" w:space="0" w:color="auto"/>
      </w:divBdr>
    </w:div>
    <w:div w:id="371617718">
      <w:bodyDiv w:val="1"/>
      <w:marLeft w:val="0"/>
      <w:marRight w:val="0"/>
      <w:marTop w:val="0"/>
      <w:marBottom w:val="0"/>
      <w:divBdr>
        <w:top w:val="none" w:sz="0" w:space="0" w:color="auto"/>
        <w:left w:val="none" w:sz="0" w:space="0" w:color="auto"/>
        <w:bottom w:val="none" w:sz="0" w:space="0" w:color="auto"/>
        <w:right w:val="none" w:sz="0" w:space="0" w:color="auto"/>
      </w:divBdr>
    </w:div>
    <w:div w:id="371654739">
      <w:bodyDiv w:val="1"/>
      <w:marLeft w:val="0"/>
      <w:marRight w:val="0"/>
      <w:marTop w:val="0"/>
      <w:marBottom w:val="0"/>
      <w:divBdr>
        <w:top w:val="none" w:sz="0" w:space="0" w:color="auto"/>
        <w:left w:val="none" w:sz="0" w:space="0" w:color="auto"/>
        <w:bottom w:val="none" w:sz="0" w:space="0" w:color="auto"/>
        <w:right w:val="none" w:sz="0" w:space="0" w:color="auto"/>
      </w:divBdr>
    </w:div>
    <w:div w:id="371655323">
      <w:bodyDiv w:val="1"/>
      <w:marLeft w:val="0"/>
      <w:marRight w:val="0"/>
      <w:marTop w:val="0"/>
      <w:marBottom w:val="0"/>
      <w:divBdr>
        <w:top w:val="none" w:sz="0" w:space="0" w:color="auto"/>
        <w:left w:val="none" w:sz="0" w:space="0" w:color="auto"/>
        <w:bottom w:val="none" w:sz="0" w:space="0" w:color="auto"/>
        <w:right w:val="none" w:sz="0" w:space="0" w:color="auto"/>
      </w:divBdr>
    </w:div>
    <w:div w:id="371655611">
      <w:bodyDiv w:val="1"/>
      <w:marLeft w:val="0"/>
      <w:marRight w:val="0"/>
      <w:marTop w:val="0"/>
      <w:marBottom w:val="0"/>
      <w:divBdr>
        <w:top w:val="none" w:sz="0" w:space="0" w:color="auto"/>
        <w:left w:val="none" w:sz="0" w:space="0" w:color="auto"/>
        <w:bottom w:val="none" w:sz="0" w:space="0" w:color="auto"/>
        <w:right w:val="none" w:sz="0" w:space="0" w:color="auto"/>
      </w:divBdr>
    </w:div>
    <w:div w:id="371658309">
      <w:bodyDiv w:val="1"/>
      <w:marLeft w:val="0"/>
      <w:marRight w:val="0"/>
      <w:marTop w:val="0"/>
      <w:marBottom w:val="0"/>
      <w:divBdr>
        <w:top w:val="none" w:sz="0" w:space="0" w:color="auto"/>
        <w:left w:val="none" w:sz="0" w:space="0" w:color="auto"/>
        <w:bottom w:val="none" w:sz="0" w:space="0" w:color="auto"/>
        <w:right w:val="none" w:sz="0" w:space="0" w:color="auto"/>
      </w:divBdr>
    </w:div>
    <w:div w:id="371731381">
      <w:bodyDiv w:val="1"/>
      <w:marLeft w:val="0"/>
      <w:marRight w:val="0"/>
      <w:marTop w:val="0"/>
      <w:marBottom w:val="0"/>
      <w:divBdr>
        <w:top w:val="none" w:sz="0" w:space="0" w:color="auto"/>
        <w:left w:val="none" w:sz="0" w:space="0" w:color="auto"/>
        <w:bottom w:val="none" w:sz="0" w:space="0" w:color="auto"/>
        <w:right w:val="none" w:sz="0" w:space="0" w:color="auto"/>
      </w:divBdr>
    </w:div>
    <w:div w:id="371921941">
      <w:bodyDiv w:val="1"/>
      <w:marLeft w:val="0"/>
      <w:marRight w:val="0"/>
      <w:marTop w:val="0"/>
      <w:marBottom w:val="0"/>
      <w:divBdr>
        <w:top w:val="none" w:sz="0" w:space="0" w:color="auto"/>
        <w:left w:val="none" w:sz="0" w:space="0" w:color="auto"/>
        <w:bottom w:val="none" w:sz="0" w:space="0" w:color="auto"/>
        <w:right w:val="none" w:sz="0" w:space="0" w:color="auto"/>
      </w:divBdr>
    </w:div>
    <w:div w:id="372391517">
      <w:bodyDiv w:val="1"/>
      <w:marLeft w:val="0"/>
      <w:marRight w:val="0"/>
      <w:marTop w:val="0"/>
      <w:marBottom w:val="0"/>
      <w:divBdr>
        <w:top w:val="none" w:sz="0" w:space="0" w:color="auto"/>
        <w:left w:val="none" w:sz="0" w:space="0" w:color="auto"/>
        <w:bottom w:val="none" w:sz="0" w:space="0" w:color="auto"/>
        <w:right w:val="none" w:sz="0" w:space="0" w:color="auto"/>
      </w:divBdr>
    </w:div>
    <w:div w:id="372465490">
      <w:bodyDiv w:val="1"/>
      <w:marLeft w:val="0"/>
      <w:marRight w:val="0"/>
      <w:marTop w:val="0"/>
      <w:marBottom w:val="0"/>
      <w:divBdr>
        <w:top w:val="none" w:sz="0" w:space="0" w:color="auto"/>
        <w:left w:val="none" w:sz="0" w:space="0" w:color="auto"/>
        <w:bottom w:val="none" w:sz="0" w:space="0" w:color="auto"/>
        <w:right w:val="none" w:sz="0" w:space="0" w:color="auto"/>
      </w:divBdr>
    </w:div>
    <w:div w:id="372533972">
      <w:bodyDiv w:val="1"/>
      <w:marLeft w:val="0"/>
      <w:marRight w:val="0"/>
      <w:marTop w:val="0"/>
      <w:marBottom w:val="0"/>
      <w:divBdr>
        <w:top w:val="none" w:sz="0" w:space="0" w:color="auto"/>
        <w:left w:val="none" w:sz="0" w:space="0" w:color="auto"/>
        <w:bottom w:val="none" w:sz="0" w:space="0" w:color="auto"/>
        <w:right w:val="none" w:sz="0" w:space="0" w:color="auto"/>
      </w:divBdr>
    </w:div>
    <w:div w:id="372966694">
      <w:bodyDiv w:val="1"/>
      <w:marLeft w:val="0"/>
      <w:marRight w:val="0"/>
      <w:marTop w:val="0"/>
      <w:marBottom w:val="0"/>
      <w:divBdr>
        <w:top w:val="none" w:sz="0" w:space="0" w:color="auto"/>
        <w:left w:val="none" w:sz="0" w:space="0" w:color="auto"/>
        <w:bottom w:val="none" w:sz="0" w:space="0" w:color="auto"/>
        <w:right w:val="none" w:sz="0" w:space="0" w:color="auto"/>
      </w:divBdr>
    </w:div>
    <w:div w:id="373310834">
      <w:bodyDiv w:val="1"/>
      <w:marLeft w:val="0"/>
      <w:marRight w:val="0"/>
      <w:marTop w:val="0"/>
      <w:marBottom w:val="0"/>
      <w:divBdr>
        <w:top w:val="none" w:sz="0" w:space="0" w:color="auto"/>
        <w:left w:val="none" w:sz="0" w:space="0" w:color="auto"/>
        <w:bottom w:val="none" w:sz="0" w:space="0" w:color="auto"/>
        <w:right w:val="none" w:sz="0" w:space="0" w:color="auto"/>
      </w:divBdr>
    </w:div>
    <w:div w:id="373425225">
      <w:bodyDiv w:val="1"/>
      <w:marLeft w:val="0"/>
      <w:marRight w:val="0"/>
      <w:marTop w:val="0"/>
      <w:marBottom w:val="0"/>
      <w:divBdr>
        <w:top w:val="none" w:sz="0" w:space="0" w:color="auto"/>
        <w:left w:val="none" w:sz="0" w:space="0" w:color="auto"/>
        <w:bottom w:val="none" w:sz="0" w:space="0" w:color="auto"/>
        <w:right w:val="none" w:sz="0" w:space="0" w:color="auto"/>
      </w:divBdr>
    </w:div>
    <w:div w:id="373429091">
      <w:bodyDiv w:val="1"/>
      <w:marLeft w:val="0"/>
      <w:marRight w:val="0"/>
      <w:marTop w:val="0"/>
      <w:marBottom w:val="0"/>
      <w:divBdr>
        <w:top w:val="none" w:sz="0" w:space="0" w:color="auto"/>
        <w:left w:val="none" w:sz="0" w:space="0" w:color="auto"/>
        <w:bottom w:val="none" w:sz="0" w:space="0" w:color="auto"/>
        <w:right w:val="none" w:sz="0" w:space="0" w:color="auto"/>
      </w:divBdr>
    </w:div>
    <w:div w:id="373429463">
      <w:bodyDiv w:val="1"/>
      <w:marLeft w:val="0"/>
      <w:marRight w:val="0"/>
      <w:marTop w:val="0"/>
      <w:marBottom w:val="0"/>
      <w:divBdr>
        <w:top w:val="none" w:sz="0" w:space="0" w:color="auto"/>
        <w:left w:val="none" w:sz="0" w:space="0" w:color="auto"/>
        <w:bottom w:val="none" w:sz="0" w:space="0" w:color="auto"/>
        <w:right w:val="none" w:sz="0" w:space="0" w:color="auto"/>
      </w:divBdr>
    </w:div>
    <w:div w:id="373621588">
      <w:bodyDiv w:val="1"/>
      <w:marLeft w:val="0"/>
      <w:marRight w:val="0"/>
      <w:marTop w:val="0"/>
      <w:marBottom w:val="0"/>
      <w:divBdr>
        <w:top w:val="none" w:sz="0" w:space="0" w:color="auto"/>
        <w:left w:val="none" w:sz="0" w:space="0" w:color="auto"/>
        <w:bottom w:val="none" w:sz="0" w:space="0" w:color="auto"/>
        <w:right w:val="none" w:sz="0" w:space="0" w:color="auto"/>
      </w:divBdr>
    </w:div>
    <w:div w:id="373694537">
      <w:bodyDiv w:val="1"/>
      <w:marLeft w:val="0"/>
      <w:marRight w:val="0"/>
      <w:marTop w:val="0"/>
      <w:marBottom w:val="0"/>
      <w:divBdr>
        <w:top w:val="none" w:sz="0" w:space="0" w:color="auto"/>
        <w:left w:val="none" w:sz="0" w:space="0" w:color="auto"/>
        <w:bottom w:val="none" w:sz="0" w:space="0" w:color="auto"/>
        <w:right w:val="none" w:sz="0" w:space="0" w:color="auto"/>
      </w:divBdr>
    </w:div>
    <w:div w:id="373890317">
      <w:bodyDiv w:val="1"/>
      <w:marLeft w:val="0"/>
      <w:marRight w:val="0"/>
      <w:marTop w:val="0"/>
      <w:marBottom w:val="0"/>
      <w:divBdr>
        <w:top w:val="none" w:sz="0" w:space="0" w:color="auto"/>
        <w:left w:val="none" w:sz="0" w:space="0" w:color="auto"/>
        <w:bottom w:val="none" w:sz="0" w:space="0" w:color="auto"/>
        <w:right w:val="none" w:sz="0" w:space="0" w:color="auto"/>
      </w:divBdr>
    </w:div>
    <w:div w:id="373964971">
      <w:bodyDiv w:val="1"/>
      <w:marLeft w:val="0"/>
      <w:marRight w:val="0"/>
      <w:marTop w:val="0"/>
      <w:marBottom w:val="0"/>
      <w:divBdr>
        <w:top w:val="none" w:sz="0" w:space="0" w:color="auto"/>
        <w:left w:val="none" w:sz="0" w:space="0" w:color="auto"/>
        <w:bottom w:val="none" w:sz="0" w:space="0" w:color="auto"/>
        <w:right w:val="none" w:sz="0" w:space="0" w:color="auto"/>
      </w:divBdr>
    </w:div>
    <w:div w:id="374082595">
      <w:bodyDiv w:val="1"/>
      <w:marLeft w:val="0"/>
      <w:marRight w:val="0"/>
      <w:marTop w:val="0"/>
      <w:marBottom w:val="0"/>
      <w:divBdr>
        <w:top w:val="none" w:sz="0" w:space="0" w:color="auto"/>
        <w:left w:val="none" w:sz="0" w:space="0" w:color="auto"/>
        <w:bottom w:val="none" w:sz="0" w:space="0" w:color="auto"/>
        <w:right w:val="none" w:sz="0" w:space="0" w:color="auto"/>
      </w:divBdr>
    </w:div>
    <w:div w:id="374282448">
      <w:bodyDiv w:val="1"/>
      <w:marLeft w:val="0"/>
      <w:marRight w:val="0"/>
      <w:marTop w:val="0"/>
      <w:marBottom w:val="0"/>
      <w:divBdr>
        <w:top w:val="none" w:sz="0" w:space="0" w:color="auto"/>
        <w:left w:val="none" w:sz="0" w:space="0" w:color="auto"/>
        <w:bottom w:val="none" w:sz="0" w:space="0" w:color="auto"/>
        <w:right w:val="none" w:sz="0" w:space="0" w:color="auto"/>
      </w:divBdr>
    </w:div>
    <w:div w:id="374432344">
      <w:bodyDiv w:val="1"/>
      <w:marLeft w:val="0"/>
      <w:marRight w:val="0"/>
      <w:marTop w:val="0"/>
      <w:marBottom w:val="0"/>
      <w:divBdr>
        <w:top w:val="none" w:sz="0" w:space="0" w:color="auto"/>
        <w:left w:val="none" w:sz="0" w:space="0" w:color="auto"/>
        <w:bottom w:val="none" w:sz="0" w:space="0" w:color="auto"/>
        <w:right w:val="none" w:sz="0" w:space="0" w:color="auto"/>
      </w:divBdr>
    </w:div>
    <w:div w:id="374503867">
      <w:bodyDiv w:val="1"/>
      <w:marLeft w:val="0"/>
      <w:marRight w:val="0"/>
      <w:marTop w:val="0"/>
      <w:marBottom w:val="0"/>
      <w:divBdr>
        <w:top w:val="none" w:sz="0" w:space="0" w:color="auto"/>
        <w:left w:val="none" w:sz="0" w:space="0" w:color="auto"/>
        <w:bottom w:val="none" w:sz="0" w:space="0" w:color="auto"/>
        <w:right w:val="none" w:sz="0" w:space="0" w:color="auto"/>
      </w:divBdr>
    </w:div>
    <w:div w:id="374504007">
      <w:bodyDiv w:val="1"/>
      <w:marLeft w:val="0"/>
      <w:marRight w:val="0"/>
      <w:marTop w:val="0"/>
      <w:marBottom w:val="0"/>
      <w:divBdr>
        <w:top w:val="none" w:sz="0" w:space="0" w:color="auto"/>
        <w:left w:val="none" w:sz="0" w:space="0" w:color="auto"/>
        <w:bottom w:val="none" w:sz="0" w:space="0" w:color="auto"/>
        <w:right w:val="none" w:sz="0" w:space="0" w:color="auto"/>
      </w:divBdr>
    </w:div>
    <w:div w:id="374696771">
      <w:bodyDiv w:val="1"/>
      <w:marLeft w:val="0"/>
      <w:marRight w:val="0"/>
      <w:marTop w:val="0"/>
      <w:marBottom w:val="0"/>
      <w:divBdr>
        <w:top w:val="none" w:sz="0" w:space="0" w:color="auto"/>
        <w:left w:val="none" w:sz="0" w:space="0" w:color="auto"/>
        <w:bottom w:val="none" w:sz="0" w:space="0" w:color="auto"/>
        <w:right w:val="none" w:sz="0" w:space="0" w:color="auto"/>
      </w:divBdr>
    </w:div>
    <w:div w:id="374737734">
      <w:bodyDiv w:val="1"/>
      <w:marLeft w:val="0"/>
      <w:marRight w:val="0"/>
      <w:marTop w:val="0"/>
      <w:marBottom w:val="0"/>
      <w:divBdr>
        <w:top w:val="none" w:sz="0" w:space="0" w:color="auto"/>
        <w:left w:val="none" w:sz="0" w:space="0" w:color="auto"/>
        <w:bottom w:val="none" w:sz="0" w:space="0" w:color="auto"/>
        <w:right w:val="none" w:sz="0" w:space="0" w:color="auto"/>
      </w:divBdr>
    </w:div>
    <w:div w:id="374738403">
      <w:bodyDiv w:val="1"/>
      <w:marLeft w:val="0"/>
      <w:marRight w:val="0"/>
      <w:marTop w:val="0"/>
      <w:marBottom w:val="0"/>
      <w:divBdr>
        <w:top w:val="none" w:sz="0" w:space="0" w:color="auto"/>
        <w:left w:val="none" w:sz="0" w:space="0" w:color="auto"/>
        <w:bottom w:val="none" w:sz="0" w:space="0" w:color="auto"/>
        <w:right w:val="none" w:sz="0" w:space="0" w:color="auto"/>
      </w:divBdr>
    </w:div>
    <w:div w:id="374888695">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375350843">
      <w:bodyDiv w:val="1"/>
      <w:marLeft w:val="0"/>
      <w:marRight w:val="0"/>
      <w:marTop w:val="0"/>
      <w:marBottom w:val="0"/>
      <w:divBdr>
        <w:top w:val="none" w:sz="0" w:space="0" w:color="auto"/>
        <w:left w:val="none" w:sz="0" w:space="0" w:color="auto"/>
        <w:bottom w:val="none" w:sz="0" w:space="0" w:color="auto"/>
        <w:right w:val="none" w:sz="0" w:space="0" w:color="auto"/>
      </w:divBdr>
    </w:div>
    <w:div w:id="375353218">
      <w:bodyDiv w:val="1"/>
      <w:marLeft w:val="0"/>
      <w:marRight w:val="0"/>
      <w:marTop w:val="0"/>
      <w:marBottom w:val="0"/>
      <w:divBdr>
        <w:top w:val="none" w:sz="0" w:space="0" w:color="auto"/>
        <w:left w:val="none" w:sz="0" w:space="0" w:color="auto"/>
        <w:bottom w:val="none" w:sz="0" w:space="0" w:color="auto"/>
        <w:right w:val="none" w:sz="0" w:space="0" w:color="auto"/>
      </w:divBdr>
    </w:div>
    <w:div w:id="375355950">
      <w:bodyDiv w:val="1"/>
      <w:marLeft w:val="0"/>
      <w:marRight w:val="0"/>
      <w:marTop w:val="0"/>
      <w:marBottom w:val="0"/>
      <w:divBdr>
        <w:top w:val="none" w:sz="0" w:space="0" w:color="auto"/>
        <w:left w:val="none" w:sz="0" w:space="0" w:color="auto"/>
        <w:bottom w:val="none" w:sz="0" w:space="0" w:color="auto"/>
        <w:right w:val="none" w:sz="0" w:space="0" w:color="auto"/>
      </w:divBdr>
    </w:div>
    <w:div w:id="375467844">
      <w:bodyDiv w:val="1"/>
      <w:marLeft w:val="0"/>
      <w:marRight w:val="0"/>
      <w:marTop w:val="0"/>
      <w:marBottom w:val="0"/>
      <w:divBdr>
        <w:top w:val="none" w:sz="0" w:space="0" w:color="auto"/>
        <w:left w:val="none" w:sz="0" w:space="0" w:color="auto"/>
        <w:bottom w:val="none" w:sz="0" w:space="0" w:color="auto"/>
        <w:right w:val="none" w:sz="0" w:space="0" w:color="auto"/>
      </w:divBdr>
    </w:div>
    <w:div w:id="375587380">
      <w:bodyDiv w:val="1"/>
      <w:marLeft w:val="0"/>
      <w:marRight w:val="0"/>
      <w:marTop w:val="0"/>
      <w:marBottom w:val="0"/>
      <w:divBdr>
        <w:top w:val="none" w:sz="0" w:space="0" w:color="auto"/>
        <w:left w:val="none" w:sz="0" w:space="0" w:color="auto"/>
        <w:bottom w:val="none" w:sz="0" w:space="0" w:color="auto"/>
        <w:right w:val="none" w:sz="0" w:space="0" w:color="auto"/>
      </w:divBdr>
    </w:div>
    <w:div w:id="375587995">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5861656">
      <w:bodyDiv w:val="1"/>
      <w:marLeft w:val="0"/>
      <w:marRight w:val="0"/>
      <w:marTop w:val="0"/>
      <w:marBottom w:val="0"/>
      <w:divBdr>
        <w:top w:val="none" w:sz="0" w:space="0" w:color="auto"/>
        <w:left w:val="none" w:sz="0" w:space="0" w:color="auto"/>
        <w:bottom w:val="none" w:sz="0" w:space="0" w:color="auto"/>
        <w:right w:val="none" w:sz="0" w:space="0" w:color="auto"/>
      </w:divBdr>
    </w:div>
    <w:div w:id="376009796">
      <w:bodyDiv w:val="1"/>
      <w:marLeft w:val="0"/>
      <w:marRight w:val="0"/>
      <w:marTop w:val="0"/>
      <w:marBottom w:val="0"/>
      <w:divBdr>
        <w:top w:val="none" w:sz="0" w:space="0" w:color="auto"/>
        <w:left w:val="none" w:sz="0" w:space="0" w:color="auto"/>
        <w:bottom w:val="none" w:sz="0" w:space="0" w:color="auto"/>
        <w:right w:val="none" w:sz="0" w:space="0" w:color="auto"/>
      </w:divBdr>
    </w:div>
    <w:div w:id="376394783">
      <w:bodyDiv w:val="1"/>
      <w:marLeft w:val="0"/>
      <w:marRight w:val="0"/>
      <w:marTop w:val="0"/>
      <w:marBottom w:val="0"/>
      <w:divBdr>
        <w:top w:val="none" w:sz="0" w:space="0" w:color="auto"/>
        <w:left w:val="none" w:sz="0" w:space="0" w:color="auto"/>
        <w:bottom w:val="none" w:sz="0" w:space="0" w:color="auto"/>
        <w:right w:val="none" w:sz="0" w:space="0" w:color="auto"/>
      </w:divBdr>
    </w:div>
    <w:div w:id="376398287">
      <w:bodyDiv w:val="1"/>
      <w:marLeft w:val="0"/>
      <w:marRight w:val="0"/>
      <w:marTop w:val="0"/>
      <w:marBottom w:val="0"/>
      <w:divBdr>
        <w:top w:val="none" w:sz="0" w:space="0" w:color="auto"/>
        <w:left w:val="none" w:sz="0" w:space="0" w:color="auto"/>
        <w:bottom w:val="none" w:sz="0" w:space="0" w:color="auto"/>
        <w:right w:val="none" w:sz="0" w:space="0" w:color="auto"/>
      </w:divBdr>
    </w:div>
    <w:div w:id="376470703">
      <w:bodyDiv w:val="1"/>
      <w:marLeft w:val="0"/>
      <w:marRight w:val="0"/>
      <w:marTop w:val="0"/>
      <w:marBottom w:val="0"/>
      <w:divBdr>
        <w:top w:val="none" w:sz="0" w:space="0" w:color="auto"/>
        <w:left w:val="none" w:sz="0" w:space="0" w:color="auto"/>
        <w:bottom w:val="none" w:sz="0" w:space="0" w:color="auto"/>
        <w:right w:val="none" w:sz="0" w:space="0" w:color="auto"/>
      </w:divBdr>
    </w:div>
    <w:div w:id="376664369">
      <w:bodyDiv w:val="1"/>
      <w:marLeft w:val="0"/>
      <w:marRight w:val="0"/>
      <w:marTop w:val="0"/>
      <w:marBottom w:val="0"/>
      <w:divBdr>
        <w:top w:val="none" w:sz="0" w:space="0" w:color="auto"/>
        <w:left w:val="none" w:sz="0" w:space="0" w:color="auto"/>
        <w:bottom w:val="none" w:sz="0" w:space="0" w:color="auto"/>
        <w:right w:val="none" w:sz="0" w:space="0" w:color="auto"/>
      </w:divBdr>
    </w:div>
    <w:div w:id="376857283">
      <w:bodyDiv w:val="1"/>
      <w:marLeft w:val="0"/>
      <w:marRight w:val="0"/>
      <w:marTop w:val="0"/>
      <w:marBottom w:val="0"/>
      <w:divBdr>
        <w:top w:val="none" w:sz="0" w:space="0" w:color="auto"/>
        <w:left w:val="none" w:sz="0" w:space="0" w:color="auto"/>
        <w:bottom w:val="none" w:sz="0" w:space="0" w:color="auto"/>
        <w:right w:val="none" w:sz="0" w:space="0" w:color="auto"/>
      </w:divBdr>
    </w:div>
    <w:div w:id="376899349">
      <w:bodyDiv w:val="1"/>
      <w:marLeft w:val="0"/>
      <w:marRight w:val="0"/>
      <w:marTop w:val="0"/>
      <w:marBottom w:val="0"/>
      <w:divBdr>
        <w:top w:val="none" w:sz="0" w:space="0" w:color="auto"/>
        <w:left w:val="none" w:sz="0" w:space="0" w:color="auto"/>
        <w:bottom w:val="none" w:sz="0" w:space="0" w:color="auto"/>
        <w:right w:val="none" w:sz="0" w:space="0" w:color="auto"/>
      </w:divBdr>
    </w:div>
    <w:div w:id="376971875">
      <w:bodyDiv w:val="1"/>
      <w:marLeft w:val="0"/>
      <w:marRight w:val="0"/>
      <w:marTop w:val="0"/>
      <w:marBottom w:val="0"/>
      <w:divBdr>
        <w:top w:val="none" w:sz="0" w:space="0" w:color="auto"/>
        <w:left w:val="none" w:sz="0" w:space="0" w:color="auto"/>
        <w:bottom w:val="none" w:sz="0" w:space="0" w:color="auto"/>
        <w:right w:val="none" w:sz="0" w:space="0" w:color="auto"/>
      </w:divBdr>
    </w:div>
    <w:div w:id="376979486">
      <w:bodyDiv w:val="1"/>
      <w:marLeft w:val="0"/>
      <w:marRight w:val="0"/>
      <w:marTop w:val="0"/>
      <w:marBottom w:val="0"/>
      <w:divBdr>
        <w:top w:val="none" w:sz="0" w:space="0" w:color="auto"/>
        <w:left w:val="none" w:sz="0" w:space="0" w:color="auto"/>
        <w:bottom w:val="none" w:sz="0" w:space="0" w:color="auto"/>
        <w:right w:val="none" w:sz="0" w:space="0" w:color="auto"/>
      </w:divBdr>
    </w:div>
    <w:div w:id="377049191">
      <w:bodyDiv w:val="1"/>
      <w:marLeft w:val="0"/>
      <w:marRight w:val="0"/>
      <w:marTop w:val="0"/>
      <w:marBottom w:val="0"/>
      <w:divBdr>
        <w:top w:val="none" w:sz="0" w:space="0" w:color="auto"/>
        <w:left w:val="none" w:sz="0" w:space="0" w:color="auto"/>
        <w:bottom w:val="none" w:sz="0" w:space="0" w:color="auto"/>
        <w:right w:val="none" w:sz="0" w:space="0" w:color="auto"/>
      </w:divBdr>
    </w:div>
    <w:div w:id="377121779">
      <w:bodyDiv w:val="1"/>
      <w:marLeft w:val="0"/>
      <w:marRight w:val="0"/>
      <w:marTop w:val="0"/>
      <w:marBottom w:val="0"/>
      <w:divBdr>
        <w:top w:val="none" w:sz="0" w:space="0" w:color="auto"/>
        <w:left w:val="none" w:sz="0" w:space="0" w:color="auto"/>
        <w:bottom w:val="none" w:sz="0" w:space="0" w:color="auto"/>
        <w:right w:val="none" w:sz="0" w:space="0" w:color="auto"/>
      </w:divBdr>
    </w:div>
    <w:div w:id="377365390">
      <w:bodyDiv w:val="1"/>
      <w:marLeft w:val="0"/>
      <w:marRight w:val="0"/>
      <w:marTop w:val="0"/>
      <w:marBottom w:val="0"/>
      <w:divBdr>
        <w:top w:val="none" w:sz="0" w:space="0" w:color="auto"/>
        <w:left w:val="none" w:sz="0" w:space="0" w:color="auto"/>
        <w:bottom w:val="none" w:sz="0" w:space="0" w:color="auto"/>
        <w:right w:val="none" w:sz="0" w:space="0" w:color="auto"/>
      </w:divBdr>
    </w:div>
    <w:div w:id="377507601">
      <w:bodyDiv w:val="1"/>
      <w:marLeft w:val="0"/>
      <w:marRight w:val="0"/>
      <w:marTop w:val="0"/>
      <w:marBottom w:val="0"/>
      <w:divBdr>
        <w:top w:val="none" w:sz="0" w:space="0" w:color="auto"/>
        <w:left w:val="none" w:sz="0" w:space="0" w:color="auto"/>
        <w:bottom w:val="none" w:sz="0" w:space="0" w:color="auto"/>
        <w:right w:val="none" w:sz="0" w:space="0" w:color="auto"/>
      </w:divBdr>
    </w:div>
    <w:div w:id="377509239">
      <w:bodyDiv w:val="1"/>
      <w:marLeft w:val="0"/>
      <w:marRight w:val="0"/>
      <w:marTop w:val="0"/>
      <w:marBottom w:val="0"/>
      <w:divBdr>
        <w:top w:val="none" w:sz="0" w:space="0" w:color="auto"/>
        <w:left w:val="none" w:sz="0" w:space="0" w:color="auto"/>
        <w:bottom w:val="none" w:sz="0" w:space="0" w:color="auto"/>
        <w:right w:val="none" w:sz="0" w:space="0" w:color="auto"/>
      </w:divBdr>
    </w:div>
    <w:div w:id="377628854">
      <w:bodyDiv w:val="1"/>
      <w:marLeft w:val="0"/>
      <w:marRight w:val="0"/>
      <w:marTop w:val="0"/>
      <w:marBottom w:val="0"/>
      <w:divBdr>
        <w:top w:val="none" w:sz="0" w:space="0" w:color="auto"/>
        <w:left w:val="none" w:sz="0" w:space="0" w:color="auto"/>
        <w:bottom w:val="none" w:sz="0" w:space="0" w:color="auto"/>
        <w:right w:val="none" w:sz="0" w:space="0" w:color="auto"/>
      </w:divBdr>
    </w:div>
    <w:div w:id="377776676">
      <w:bodyDiv w:val="1"/>
      <w:marLeft w:val="0"/>
      <w:marRight w:val="0"/>
      <w:marTop w:val="0"/>
      <w:marBottom w:val="0"/>
      <w:divBdr>
        <w:top w:val="none" w:sz="0" w:space="0" w:color="auto"/>
        <w:left w:val="none" w:sz="0" w:space="0" w:color="auto"/>
        <w:bottom w:val="none" w:sz="0" w:space="0" w:color="auto"/>
        <w:right w:val="none" w:sz="0" w:space="0" w:color="auto"/>
      </w:divBdr>
    </w:div>
    <w:div w:id="377777929">
      <w:bodyDiv w:val="1"/>
      <w:marLeft w:val="0"/>
      <w:marRight w:val="0"/>
      <w:marTop w:val="0"/>
      <w:marBottom w:val="0"/>
      <w:divBdr>
        <w:top w:val="none" w:sz="0" w:space="0" w:color="auto"/>
        <w:left w:val="none" w:sz="0" w:space="0" w:color="auto"/>
        <w:bottom w:val="none" w:sz="0" w:space="0" w:color="auto"/>
        <w:right w:val="none" w:sz="0" w:space="0" w:color="auto"/>
      </w:divBdr>
    </w:div>
    <w:div w:id="377821141">
      <w:bodyDiv w:val="1"/>
      <w:marLeft w:val="0"/>
      <w:marRight w:val="0"/>
      <w:marTop w:val="0"/>
      <w:marBottom w:val="0"/>
      <w:divBdr>
        <w:top w:val="none" w:sz="0" w:space="0" w:color="auto"/>
        <w:left w:val="none" w:sz="0" w:space="0" w:color="auto"/>
        <w:bottom w:val="none" w:sz="0" w:space="0" w:color="auto"/>
        <w:right w:val="none" w:sz="0" w:space="0" w:color="auto"/>
      </w:divBdr>
    </w:div>
    <w:div w:id="377821890">
      <w:bodyDiv w:val="1"/>
      <w:marLeft w:val="0"/>
      <w:marRight w:val="0"/>
      <w:marTop w:val="0"/>
      <w:marBottom w:val="0"/>
      <w:divBdr>
        <w:top w:val="none" w:sz="0" w:space="0" w:color="auto"/>
        <w:left w:val="none" w:sz="0" w:space="0" w:color="auto"/>
        <w:bottom w:val="none" w:sz="0" w:space="0" w:color="auto"/>
        <w:right w:val="none" w:sz="0" w:space="0" w:color="auto"/>
      </w:divBdr>
    </w:div>
    <w:div w:id="377971656">
      <w:bodyDiv w:val="1"/>
      <w:marLeft w:val="0"/>
      <w:marRight w:val="0"/>
      <w:marTop w:val="0"/>
      <w:marBottom w:val="0"/>
      <w:divBdr>
        <w:top w:val="none" w:sz="0" w:space="0" w:color="auto"/>
        <w:left w:val="none" w:sz="0" w:space="0" w:color="auto"/>
        <w:bottom w:val="none" w:sz="0" w:space="0" w:color="auto"/>
        <w:right w:val="none" w:sz="0" w:space="0" w:color="auto"/>
      </w:divBdr>
    </w:div>
    <w:div w:id="378011966">
      <w:bodyDiv w:val="1"/>
      <w:marLeft w:val="0"/>
      <w:marRight w:val="0"/>
      <w:marTop w:val="0"/>
      <w:marBottom w:val="0"/>
      <w:divBdr>
        <w:top w:val="none" w:sz="0" w:space="0" w:color="auto"/>
        <w:left w:val="none" w:sz="0" w:space="0" w:color="auto"/>
        <w:bottom w:val="none" w:sz="0" w:space="0" w:color="auto"/>
        <w:right w:val="none" w:sz="0" w:space="0" w:color="auto"/>
      </w:divBdr>
    </w:div>
    <w:div w:id="378018280">
      <w:bodyDiv w:val="1"/>
      <w:marLeft w:val="0"/>
      <w:marRight w:val="0"/>
      <w:marTop w:val="0"/>
      <w:marBottom w:val="0"/>
      <w:divBdr>
        <w:top w:val="none" w:sz="0" w:space="0" w:color="auto"/>
        <w:left w:val="none" w:sz="0" w:space="0" w:color="auto"/>
        <w:bottom w:val="none" w:sz="0" w:space="0" w:color="auto"/>
        <w:right w:val="none" w:sz="0" w:space="0" w:color="auto"/>
      </w:divBdr>
    </w:div>
    <w:div w:id="378404981">
      <w:bodyDiv w:val="1"/>
      <w:marLeft w:val="0"/>
      <w:marRight w:val="0"/>
      <w:marTop w:val="0"/>
      <w:marBottom w:val="0"/>
      <w:divBdr>
        <w:top w:val="none" w:sz="0" w:space="0" w:color="auto"/>
        <w:left w:val="none" w:sz="0" w:space="0" w:color="auto"/>
        <w:bottom w:val="none" w:sz="0" w:space="0" w:color="auto"/>
        <w:right w:val="none" w:sz="0" w:space="0" w:color="auto"/>
      </w:divBdr>
    </w:div>
    <w:div w:id="378432408">
      <w:bodyDiv w:val="1"/>
      <w:marLeft w:val="0"/>
      <w:marRight w:val="0"/>
      <w:marTop w:val="0"/>
      <w:marBottom w:val="0"/>
      <w:divBdr>
        <w:top w:val="none" w:sz="0" w:space="0" w:color="auto"/>
        <w:left w:val="none" w:sz="0" w:space="0" w:color="auto"/>
        <w:bottom w:val="none" w:sz="0" w:space="0" w:color="auto"/>
        <w:right w:val="none" w:sz="0" w:space="0" w:color="auto"/>
      </w:divBdr>
    </w:div>
    <w:div w:id="378869779">
      <w:bodyDiv w:val="1"/>
      <w:marLeft w:val="0"/>
      <w:marRight w:val="0"/>
      <w:marTop w:val="0"/>
      <w:marBottom w:val="0"/>
      <w:divBdr>
        <w:top w:val="none" w:sz="0" w:space="0" w:color="auto"/>
        <w:left w:val="none" w:sz="0" w:space="0" w:color="auto"/>
        <w:bottom w:val="none" w:sz="0" w:space="0" w:color="auto"/>
        <w:right w:val="none" w:sz="0" w:space="0" w:color="auto"/>
      </w:divBdr>
    </w:div>
    <w:div w:id="378940625">
      <w:bodyDiv w:val="1"/>
      <w:marLeft w:val="0"/>
      <w:marRight w:val="0"/>
      <w:marTop w:val="0"/>
      <w:marBottom w:val="0"/>
      <w:divBdr>
        <w:top w:val="none" w:sz="0" w:space="0" w:color="auto"/>
        <w:left w:val="none" w:sz="0" w:space="0" w:color="auto"/>
        <w:bottom w:val="none" w:sz="0" w:space="0" w:color="auto"/>
        <w:right w:val="none" w:sz="0" w:space="0" w:color="auto"/>
      </w:divBdr>
    </w:div>
    <w:div w:id="379133709">
      <w:bodyDiv w:val="1"/>
      <w:marLeft w:val="0"/>
      <w:marRight w:val="0"/>
      <w:marTop w:val="0"/>
      <w:marBottom w:val="0"/>
      <w:divBdr>
        <w:top w:val="none" w:sz="0" w:space="0" w:color="auto"/>
        <w:left w:val="none" w:sz="0" w:space="0" w:color="auto"/>
        <w:bottom w:val="none" w:sz="0" w:space="0" w:color="auto"/>
        <w:right w:val="none" w:sz="0" w:space="0" w:color="auto"/>
      </w:divBdr>
    </w:div>
    <w:div w:id="379209596">
      <w:bodyDiv w:val="1"/>
      <w:marLeft w:val="0"/>
      <w:marRight w:val="0"/>
      <w:marTop w:val="0"/>
      <w:marBottom w:val="0"/>
      <w:divBdr>
        <w:top w:val="none" w:sz="0" w:space="0" w:color="auto"/>
        <w:left w:val="none" w:sz="0" w:space="0" w:color="auto"/>
        <w:bottom w:val="none" w:sz="0" w:space="0" w:color="auto"/>
        <w:right w:val="none" w:sz="0" w:space="0" w:color="auto"/>
      </w:divBdr>
    </w:div>
    <w:div w:id="379481528">
      <w:bodyDiv w:val="1"/>
      <w:marLeft w:val="0"/>
      <w:marRight w:val="0"/>
      <w:marTop w:val="0"/>
      <w:marBottom w:val="0"/>
      <w:divBdr>
        <w:top w:val="none" w:sz="0" w:space="0" w:color="auto"/>
        <w:left w:val="none" w:sz="0" w:space="0" w:color="auto"/>
        <w:bottom w:val="none" w:sz="0" w:space="0" w:color="auto"/>
        <w:right w:val="none" w:sz="0" w:space="0" w:color="auto"/>
      </w:divBdr>
    </w:div>
    <w:div w:id="379788926">
      <w:bodyDiv w:val="1"/>
      <w:marLeft w:val="0"/>
      <w:marRight w:val="0"/>
      <w:marTop w:val="0"/>
      <w:marBottom w:val="0"/>
      <w:divBdr>
        <w:top w:val="none" w:sz="0" w:space="0" w:color="auto"/>
        <w:left w:val="none" w:sz="0" w:space="0" w:color="auto"/>
        <w:bottom w:val="none" w:sz="0" w:space="0" w:color="auto"/>
        <w:right w:val="none" w:sz="0" w:space="0" w:color="auto"/>
      </w:divBdr>
    </w:div>
    <w:div w:id="379984099">
      <w:bodyDiv w:val="1"/>
      <w:marLeft w:val="0"/>
      <w:marRight w:val="0"/>
      <w:marTop w:val="0"/>
      <w:marBottom w:val="0"/>
      <w:divBdr>
        <w:top w:val="none" w:sz="0" w:space="0" w:color="auto"/>
        <w:left w:val="none" w:sz="0" w:space="0" w:color="auto"/>
        <w:bottom w:val="none" w:sz="0" w:space="0" w:color="auto"/>
        <w:right w:val="none" w:sz="0" w:space="0" w:color="auto"/>
      </w:divBdr>
    </w:div>
    <w:div w:id="380130521">
      <w:bodyDiv w:val="1"/>
      <w:marLeft w:val="0"/>
      <w:marRight w:val="0"/>
      <w:marTop w:val="0"/>
      <w:marBottom w:val="0"/>
      <w:divBdr>
        <w:top w:val="none" w:sz="0" w:space="0" w:color="auto"/>
        <w:left w:val="none" w:sz="0" w:space="0" w:color="auto"/>
        <w:bottom w:val="none" w:sz="0" w:space="0" w:color="auto"/>
        <w:right w:val="none" w:sz="0" w:space="0" w:color="auto"/>
      </w:divBdr>
    </w:div>
    <w:div w:id="380206871">
      <w:bodyDiv w:val="1"/>
      <w:marLeft w:val="0"/>
      <w:marRight w:val="0"/>
      <w:marTop w:val="0"/>
      <w:marBottom w:val="0"/>
      <w:divBdr>
        <w:top w:val="none" w:sz="0" w:space="0" w:color="auto"/>
        <w:left w:val="none" w:sz="0" w:space="0" w:color="auto"/>
        <w:bottom w:val="none" w:sz="0" w:space="0" w:color="auto"/>
        <w:right w:val="none" w:sz="0" w:space="0" w:color="auto"/>
      </w:divBdr>
    </w:div>
    <w:div w:id="380373046">
      <w:bodyDiv w:val="1"/>
      <w:marLeft w:val="0"/>
      <w:marRight w:val="0"/>
      <w:marTop w:val="0"/>
      <w:marBottom w:val="0"/>
      <w:divBdr>
        <w:top w:val="none" w:sz="0" w:space="0" w:color="auto"/>
        <w:left w:val="none" w:sz="0" w:space="0" w:color="auto"/>
        <w:bottom w:val="none" w:sz="0" w:space="0" w:color="auto"/>
        <w:right w:val="none" w:sz="0" w:space="0" w:color="auto"/>
      </w:divBdr>
    </w:div>
    <w:div w:id="380440599">
      <w:bodyDiv w:val="1"/>
      <w:marLeft w:val="0"/>
      <w:marRight w:val="0"/>
      <w:marTop w:val="0"/>
      <w:marBottom w:val="0"/>
      <w:divBdr>
        <w:top w:val="none" w:sz="0" w:space="0" w:color="auto"/>
        <w:left w:val="none" w:sz="0" w:space="0" w:color="auto"/>
        <w:bottom w:val="none" w:sz="0" w:space="0" w:color="auto"/>
        <w:right w:val="none" w:sz="0" w:space="0" w:color="auto"/>
      </w:divBdr>
    </w:div>
    <w:div w:id="380861923">
      <w:bodyDiv w:val="1"/>
      <w:marLeft w:val="0"/>
      <w:marRight w:val="0"/>
      <w:marTop w:val="0"/>
      <w:marBottom w:val="0"/>
      <w:divBdr>
        <w:top w:val="none" w:sz="0" w:space="0" w:color="auto"/>
        <w:left w:val="none" w:sz="0" w:space="0" w:color="auto"/>
        <w:bottom w:val="none" w:sz="0" w:space="0" w:color="auto"/>
        <w:right w:val="none" w:sz="0" w:space="0" w:color="auto"/>
      </w:divBdr>
    </w:div>
    <w:div w:id="381052590">
      <w:bodyDiv w:val="1"/>
      <w:marLeft w:val="0"/>
      <w:marRight w:val="0"/>
      <w:marTop w:val="0"/>
      <w:marBottom w:val="0"/>
      <w:divBdr>
        <w:top w:val="none" w:sz="0" w:space="0" w:color="auto"/>
        <w:left w:val="none" w:sz="0" w:space="0" w:color="auto"/>
        <w:bottom w:val="none" w:sz="0" w:space="0" w:color="auto"/>
        <w:right w:val="none" w:sz="0" w:space="0" w:color="auto"/>
      </w:divBdr>
    </w:div>
    <w:div w:id="381097563">
      <w:bodyDiv w:val="1"/>
      <w:marLeft w:val="0"/>
      <w:marRight w:val="0"/>
      <w:marTop w:val="0"/>
      <w:marBottom w:val="0"/>
      <w:divBdr>
        <w:top w:val="none" w:sz="0" w:space="0" w:color="auto"/>
        <w:left w:val="none" w:sz="0" w:space="0" w:color="auto"/>
        <w:bottom w:val="none" w:sz="0" w:space="0" w:color="auto"/>
        <w:right w:val="none" w:sz="0" w:space="0" w:color="auto"/>
      </w:divBdr>
    </w:div>
    <w:div w:id="381099609">
      <w:bodyDiv w:val="1"/>
      <w:marLeft w:val="0"/>
      <w:marRight w:val="0"/>
      <w:marTop w:val="0"/>
      <w:marBottom w:val="0"/>
      <w:divBdr>
        <w:top w:val="none" w:sz="0" w:space="0" w:color="auto"/>
        <w:left w:val="none" w:sz="0" w:space="0" w:color="auto"/>
        <w:bottom w:val="none" w:sz="0" w:space="0" w:color="auto"/>
        <w:right w:val="none" w:sz="0" w:space="0" w:color="auto"/>
      </w:divBdr>
    </w:div>
    <w:div w:id="381289340">
      <w:bodyDiv w:val="1"/>
      <w:marLeft w:val="0"/>
      <w:marRight w:val="0"/>
      <w:marTop w:val="0"/>
      <w:marBottom w:val="0"/>
      <w:divBdr>
        <w:top w:val="none" w:sz="0" w:space="0" w:color="auto"/>
        <w:left w:val="none" w:sz="0" w:space="0" w:color="auto"/>
        <w:bottom w:val="none" w:sz="0" w:space="0" w:color="auto"/>
        <w:right w:val="none" w:sz="0" w:space="0" w:color="auto"/>
      </w:divBdr>
    </w:div>
    <w:div w:id="381514755">
      <w:bodyDiv w:val="1"/>
      <w:marLeft w:val="0"/>
      <w:marRight w:val="0"/>
      <w:marTop w:val="0"/>
      <w:marBottom w:val="0"/>
      <w:divBdr>
        <w:top w:val="none" w:sz="0" w:space="0" w:color="auto"/>
        <w:left w:val="none" w:sz="0" w:space="0" w:color="auto"/>
        <w:bottom w:val="none" w:sz="0" w:space="0" w:color="auto"/>
        <w:right w:val="none" w:sz="0" w:space="0" w:color="auto"/>
      </w:divBdr>
    </w:div>
    <w:div w:id="381755356">
      <w:bodyDiv w:val="1"/>
      <w:marLeft w:val="0"/>
      <w:marRight w:val="0"/>
      <w:marTop w:val="0"/>
      <w:marBottom w:val="0"/>
      <w:divBdr>
        <w:top w:val="none" w:sz="0" w:space="0" w:color="auto"/>
        <w:left w:val="none" w:sz="0" w:space="0" w:color="auto"/>
        <w:bottom w:val="none" w:sz="0" w:space="0" w:color="auto"/>
        <w:right w:val="none" w:sz="0" w:space="0" w:color="auto"/>
      </w:divBdr>
    </w:div>
    <w:div w:id="382172383">
      <w:bodyDiv w:val="1"/>
      <w:marLeft w:val="0"/>
      <w:marRight w:val="0"/>
      <w:marTop w:val="0"/>
      <w:marBottom w:val="0"/>
      <w:divBdr>
        <w:top w:val="none" w:sz="0" w:space="0" w:color="auto"/>
        <w:left w:val="none" w:sz="0" w:space="0" w:color="auto"/>
        <w:bottom w:val="none" w:sz="0" w:space="0" w:color="auto"/>
        <w:right w:val="none" w:sz="0" w:space="0" w:color="auto"/>
      </w:divBdr>
    </w:div>
    <w:div w:id="382214811">
      <w:bodyDiv w:val="1"/>
      <w:marLeft w:val="0"/>
      <w:marRight w:val="0"/>
      <w:marTop w:val="0"/>
      <w:marBottom w:val="0"/>
      <w:divBdr>
        <w:top w:val="none" w:sz="0" w:space="0" w:color="auto"/>
        <w:left w:val="none" w:sz="0" w:space="0" w:color="auto"/>
        <w:bottom w:val="none" w:sz="0" w:space="0" w:color="auto"/>
        <w:right w:val="none" w:sz="0" w:space="0" w:color="auto"/>
      </w:divBdr>
    </w:div>
    <w:div w:id="382368025">
      <w:bodyDiv w:val="1"/>
      <w:marLeft w:val="0"/>
      <w:marRight w:val="0"/>
      <w:marTop w:val="0"/>
      <w:marBottom w:val="0"/>
      <w:divBdr>
        <w:top w:val="none" w:sz="0" w:space="0" w:color="auto"/>
        <w:left w:val="none" w:sz="0" w:space="0" w:color="auto"/>
        <w:bottom w:val="none" w:sz="0" w:space="0" w:color="auto"/>
        <w:right w:val="none" w:sz="0" w:space="0" w:color="auto"/>
      </w:divBdr>
    </w:div>
    <w:div w:id="382482792">
      <w:bodyDiv w:val="1"/>
      <w:marLeft w:val="0"/>
      <w:marRight w:val="0"/>
      <w:marTop w:val="0"/>
      <w:marBottom w:val="0"/>
      <w:divBdr>
        <w:top w:val="none" w:sz="0" w:space="0" w:color="auto"/>
        <w:left w:val="none" w:sz="0" w:space="0" w:color="auto"/>
        <w:bottom w:val="none" w:sz="0" w:space="0" w:color="auto"/>
        <w:right w:val="none" w:sz="0" w:space="0" w:color="auto"/>
      </w:divBdr>
    </w:div>
    <w:div w:id="382557080">
      <w:bodyDiv w:val="1"/>
      <w:marLeft w:val="0"/>
      <w:marRight w:val="0"/>
      <w:marTop w:val="0"/>
      <w:marBottom w:val="0"/>
      <w:divBdr>
        <w:top w:val="none" w:sz="0" w:space="0" w:color="auto"/>
        <w:left w:val="none" w:sz="0" w:space="0" w:color="auto"/>
        <w:bottom w:val="none" w:sz="0" w:space="0" w:color="auto"/>
        <w:right w:val="none" w:sz="0" w:space="0" w:color="auto"/>
      </w:divBdr>
    </w:div>
    <w:div w:id="382800827">
      <w:bodyDiv w:val="1"/>
      <w:marLeft w:val="0"/>
      <w:marRight w:val="0"/>
      <w:marTop w:val="0"/>
      <w:marBottom w:val="0"/>
      <w:divBdr>
        <w:top w:val="none" w:sz="0" w:space="0" w:color="auto"/>
        <w:left w:val="none" w:sz="0" w:space="0" w:color="auto"/>
        <w:bottom w:val="none" w:sz="0" w:space="0" w:color="auto"/>
        <w:right w:val="none" w:sz="0" w:space="0" w:color="auto"/>
      </w:divBdr>
    </w:div>
    <w:div w:id="382950397">
      <w:bodyDiv w:val="1"/>
      <w:marLeft w:val="0"/>
      <w:marRight w:val="0"/>
      <w:marTop w:val="0"/>
      <w:marBottom w:val="0"/>
      <w:divBdr>
        <w:top w:val="none" w:sz="0" w:space="0" w:color="auto"/>
        <w:left w:val="none" w:sz="0" w:space="0" w:color="auto"/>
        <w:bottom w:val="none" w:sz="0" w:space="0" w:color="auto"/>
        <w:right w:val="none" w:sz="0" w:space="0" w:color="auto"/>
      </w:divBdr>
    </w:div>
    <w:div w:id="383022835">
      <w:bodyDiv w:val="1"/>
      <w:marLeft w:val="0"/>
      <w:marRight w:val="0"/>
      <w:marTop w:val="0"/>
      <w:marBottom w:val="0"/>
      <w:divBdr>
        <w:top w:val="none" w:sz="0" w:space="0" w:color="auto"/>
        <w:left w:val="none" w:sz="0" w:space="0" w:color="auto"/>
        <w:bottom w:val="none" w:sz="0" w:space="0" w:color="auto"/>
        <w:right w:val="none" w:sz="0" w:space="0" w:color="auto"/>
      </w:divBdr>
    </w:div>
    <w:div w:id="383142744">
      <w:bodyDiv w:val="1"/>
      <w:marLeft w:val="0"/>
      <w:marRight w:val="0"/>
      <w:marTop w:val="0"/>
      <w:marBottom w:val="0"/>
      <w:divBdr>
        <w:top w:val="none" w:sz="0" w:space="0" w:color="auto"/>
        <w:left w:val="none" w:sz="0" w:space="0" w:color="auto"/>
        <w:bottom w:val="none" w:sz="0" w:space="0" w:color="auto"/>
        <w:right w:val="none" w:sz="0" w:space="0" w:color="auto"/>
      </w:divBdr>
    </w:div>
    <w:div w:id="383216656">
      <w:bodyDiv w:val="1"/>
      <w:marLeft w:val="0"/>
      <w:marRight w:val="0"/>
      <w:marTop w:val="0"/>
      <w:marBottom w:val="0"/>
      <w:divBdr>
        <w:top w:val="none" w:sz="0" w:space="0" w:color="auto"/>
        <w:left w:val="none" w:sz="0" w:space="0" w:color="auto"/>
        <w:bottom w:val="none" w:sz="0" w:space="0" w:color="auto"/>
        <w:right w:val="none" w:sz="0" w:space="0" w:color="auto"/>
      </w:divBdr>
    </w:div>
    <w:div w:id="383256800">
      <w:bodyDiv w:val="1"/>
      <w:marLeft w:val="0"/>
      <w:marRight w:val="0"/>
      <w:marTop w:val="0"/>
      <w:marBottom w:val="0"/>
      <w:divBdr>
        <w:top w:val="none" w:sz="0" w:space="0" w:color="auto"/>
        <w:left w:val="none" w:sz="0" w:space="0" w:color="auto"/>
        <w:bottom w:val="none" w:sz="0" w:space="0" w:color="auto"/>
        <w:right w:val="none" w:sz="0" w:space="0" w:color="auto"/>
      </w:divBdr>
    </w:div>
    <w:div w:id="383263333">
      <w:bodyDiv w:val="1"/>
      <w:marLeft w:val="0"/>
      <w:marRight w:val="0"/>
      <w:marTop w:val="0"/>
      <w:marBottom w:val="0"/>
      <w:divBdr>
        <w:top w:val="none" w:sz="0" w:space="0" w:color="auto"/>
        <w:left w:val="none" w:sz="0" w:space="0" w:color="auto"/>
        <w:bottom w:val="none" w:sz="0" w:space="0" w:color="auto"/>
        <w:right w:val="none" w:sz="0" w:space="0" w:color="auto"/>
      </w:divBdr>
    </w:div>
    <w:div w:id="383411372">
      <w:bodyDiv w:val="1"/>
      <w:marLeft w:val="0"/>
      <w:marRight w:val="0"/>
      <w:marTop w:val="0"/>
      <w:marBottom w:val="0"/>
      <w:divBdr>
        <w:top w:val="none" w:sz="0" w:space="0" w:color="auto"/>
        <w:left w:val="none" w:sz="0" w:space="0" w:color="auto"/>
        <w:bottom w:val="none" w:sz="0" w:space="0" w:color="auto"/>
        <w:right w:val="none" w:sz="0" w:space="0" w:color="auto"/>
      </w:divBdr>
    </w:div>
    <w:div w:id="383792853">
      <w:bodyDiv w:val="1"/>
      <w:marLeft w:val="0"/>
      <w:marRight w:val="0"/>
      <w:marTop w:val="0"/>
      <w:marBottom w:val="0"/>
      <w:divBdr>
        <w:top w:val="none" w:sz="0" w:space="0" w:color="auto"/>
        <w:left w:val="none" w:sz="0" w:space="0" w:color="auto"/>
        <w:bottom w:val="none" w:sz="0" w:space="0" w:color="auto"/>
        <w:right w:val="none" w:sz="0" w:space="0" w:color="auto"/>
      </w:divBdr>
    </w:div>
    <w:div w:id="383872435">
      <w:bodyDiv w:val="1"/>
      <w:marLeft w:val="0"/>
      <w:marRight w:val="0"/>
      <w:marTop w:val="0"/>
      <w:marBottom w:val="0"/>
      <w:divBdr>
        <w:top w:val="none" w:sz="0" w:space="0" w:color="auto"/>
        <w:left w:val="none" w:sz="0" w:space="0" w:color="auto"/>
        <w:bottom w:val="none" w:sz="0" w:space="0" w:color="auto"/>
        <w:right w:val="none" w:sz="0" w:space="0" w:color="auto"/>
      </w:divBdr>
    </w:div>
    <w:div w:id="383992993">
      <w:bodyDiv w:val="1"/>
      <w:marLeft w:val="0"/>
      <w:marRight w:val="0"/>
      <w:marTop w:val="0"/>
      <w:marBottom w:val="0"/>
      <w:divBdr>
        <w:top w:val="none" w:sz="0" w:space="0" w:color="auto"/>
        <w:left w:val="none" w:sz="0" w:space="0" w:color="auto"/>
        <w:bottom w:val="none" w:sz="0" w:space="0" w:color="auto"/>
        <w:right w:val="none" w:sz="0" w:space="0" w:color="auto"/>
      </w:divBdr>
    </w:div>
    <w:div w:id="384139231">
      <w:bodyDiv w:val="1"/>
      <w:marLeft w:val="0"/>
      <w:marRight w:val="0"/>
      <w:marTop w:val="0"/>
      <w:marBottom w:val="0"/>
      <w:divBdr>
        <w:top w:val="none" w:sz="0" w:space="0" w:color="auto"/>
        <w:left w:val="none" w:sz="0" w:space="0" w:color="auto"/>
        <w:bottom w:val="none" w:sz="0" w:space="0" w:color="auto"/>
        <w:right w:val="none" w:sz="0" w:space="0" w:color="auto"/>
      </w:divBdr>
    </w:div>
    <w:div w:id="384333631">
      <w:bodyDiv w:val="1"/>
      <w:marLeft w:val="0"/>
      <w:marRight w:val="0"/>
      <w:marTop w:val="0"/>
      <w:marBottom w:val="0"/>
      <w:divBdr>
        <w:top w:val="none" w:sz="0" w:space="0" w:color="auto"/>
        <w:left w:val="none" w:sz="0" w:space="0" w:color="auto"/>
        <w:bottom w:val="none" w:sz="0" w:space="0" w:color="auto"/>
        <w:right w:val="none" w:sz="0" w:space="0" w:color="auto"/>
      </w:divBdr>
    </w:div>
    <w:div w:id="384525083">
      <w:bodyDiv w:val="1"/>
      <w:marLeft w:val="0"/>
      <w:marRight w:val="0"/>
      <w:marTop w:val="0"/>
      <w:marBottom w:val="0"/>
      <w:divBdr>
        <w:top w:val="none" w:sz="0" w:space="0" w:color="auto"/>
        <w:left w:val="none" w:sz="0" w:space="0" w:color="auto"/>
        <w:bottom w:val="none" w:sz="0" w:space="0" w:color="auto"/>
        <w:right w:val="none" w:sz="0" w:space="0" w:color="auto"/>
      </w:divBdr>
    </w:div>
    <w:div w:id="384571845">
      <w:bodyDiv w:val="1"/>
      <w:marLeft w:val="0"/>
      <w:marRight w:val="0"/>
      <w:marTop w:val="0"/>
      <w:marBottom w:val="0"/>
      <w:divBdr>
        <w:top w:val="none" w:sz="0" w:space="0" w:color="auto"/>
        <w:left w:val="none" w:sz="0" w:space="0" w:color="auto"/>
        <w:bottom w:val="none" w:sz="0" w:space="0" w:color="auto"/>
        <w:right w:val="none" w:sz="0" w:space="0" w:color="auto"/>
      </w:divBdr>
    </w:div>
    <w:div w:id="384835117">
      <w:bodyDiv w:val="1"/>
      <w:marLeft w:val="0"/>
      <w:marRight w:val="0"/>
      <w:marTop w:val="0"/>
      <w:marBottom w:val="0"/>
      <w:divBdr>
        <w:top w:val="none" w:sz="0" w:space="0" w:color="auto"/>
        <w:left w:val="none" w:sz="0" w:space="0" w:color="auto"/>
        <w:bottom w:val="none" w:sz="0" w:space="0" w:color="auto"/>
        <w:right w:val="none" w:sz="0" w:space="0" w:color="auto"/>
      </w:divBdr>
    </w:div>
    <w:div w:id="385034854">
      <w:bodyDiv w:val="1"/>
      <w:marLeft w:val="0"/>
      <w:marRight w:val="0"/>
      <w:marTop w:val="0"/>
      <w:marBottom w:val="0"/>
      <w:divBdr>
        <w:top w:val="none" w:sz="0" w:space="0" w:color="auto"/>
        <w:left w:val="none" w:sz="0" w:space="0" w:color="auto"/>
        <w:bottom w:val="none" w:sz="0" w:space="0" w:color="auto"/>
        <w:right w:val="none" w:sz="0" w:space="0" w:color="auto"/>
      </w:divBdr>
    </w:div>
    <w:div w:id="385296213">
      <w:bodyDiv w:val="1"/>
      <w:marLeft w:val="0"/>
      <w:marRight w:val="0"/>
      <w:marTop w:val="0"/>
      <w:marBottom w:val="0"/>
      <w:divBdr>
        <w:top w:val="none" w:sz="0" w:space="0" w:color="auto"/>
        <w:left w:val="none" w:sz="0" w:space="0" w:color="auto"/>
        <w:bottom w:val="none" w:sz="0" w:space="0" w:color="auto"/>
        <w:right w:val="none" w:sz="0" w:space="0" w:color="auto"/>
      </w:divBdr>
    </w:div>
    <w:div w:id="385494340">
      <w:bodyDiv w:val="1"/>
      <w:marLeft w:val="0"/>
      <w:marRight w:val="0"/>
      <w:marTop w:val="0"/>
      <w:marBottom w:val="0"/>
      <w:divBdr>
        <w:top w:val="none" w:sz="0" w:space="0" w:color="auto"/>
        <w:left w:val="none" w:sz="0" w:space="0" w:color="auto"/>
        <w:bottom w:val="none" w:sz="0" w:space="0" w:color="auto"/>
        <w:right w:val="none" w:sz="0" w:space="0" w:color="auto"/>
      </w:divBdr>
    </w:div>
    <w:div w:id="385685209">
      <w:bodyDiv w:val="1"/>
      <w:marLeft w:val="0"/>
      <w:marRight w:val="0"/>
      <w:marTop w:val="0"/>
      <w:marBottom w:val="0"/>
      <w:divBdr>
        <w:top w:val="none" w:sz="0" w:space="0" w:color="auto"/>
        <w:left w:val="none" w:sz="0" w:space="0" w:color="auto"/>
        <w:bottom w:val="none" w:sz="0" w:space="0" w:color="auto"/>
        <w:right w:val="none" w:sz="0" w:space="0" w:color="auto"/>
      </w:divBdr>
    </w:div>
    <w:div w:id="385763428">
      <w:bodyDiv w:val="1"/>
      <w:marLeft w:val="0"/>
      <w:marRight w:val="0"/>
      <w:marTop w:val="0"/>
      <w:marBottom w:val="0"/>
      <w:divBdr>
        <w:top w:val="none" w:sz="0" w:space="0" w:color="auto"/>
        <w:left w:val="none" w:sz="0" w:space="0" w:color="auto"/>
        <w:bottom w:val="none" w:sz="0" w:space="0" w:color="auto"/>
        <w:right w:val="none" w:sz="0" w:space="0" w:color="auto"/>
      </w:divBdr>
    </w:div>
    <w:div w:id="386026375">
      <w:bodyDiv w:val="1"/>
      <w:marLeft w:val="0"/>
      <w:marRight w:val="0"/>
      <w:marTop w:val="0"/>
      <w:marBottom w:val="0"/>
      <w:divBdr>
        <w:top w:val="none" w:sz="0" w:space="0" w:color="auto"/>
        <w:left w:val="none" w:sz="0" w:space="0" w:color="auto"/>
        <w:bottom w:val="none" w:sz="0" w:space="0" w:color="auto"/>
        <w:right w:val="none" w:sz="0" w:space="0" w:color="auto"/>
      </w:divBdr>
    </w:div>
    <w:div w:id="386102009">
      <w:bodyDiv w:val="1"/>
      <w:marLeft w:val="0"/>
      <w:marRight w:val="0"/>
      <w:marTop w:val="0"/>
      <w:marBottom w:val="0"/>
      <w:divBdr>
        <w:top w:val="none" w:sz="0" w:space="0" w:color="auto"/>
        <w:left w:val="none" w:sz="0" w:space="0" w:color="auto"/>
        <w:bottom w:val="none" w:sz="0" w:space="0" w:color="auto"/>
        <w:right w:val="none" w:sz="0" w:space="0" w:color="auto"/>
      </w:divBdr>
    </w:div>
    <w:div w:id="386103338">
      <w:bodyDiv w:val="1"/>
      <w:marLeft w:val="0"/>
      <w:marRight w:val="0"/>
      <w:marTop w:val="0"/>
      <w:marBottom w:val="0"/>
      <w:divBdr>
        <w:top w:val="none" w:sz="0" w:space="0" w:color="auto"/>
        <w:left w:val="none" w:sz="0" w:space="0" w:color="auto"/>
        <w:bottom w:val="none" w:sz="0" w:space="0" w:color="auto"/>
        <w:right w:val="none" w:sz="0" w:space="0" w:color="auto"/>
      </w:divBdr>
    </w:div>
    <w:div w:id="386145539">
      <w:bodyDiv w:val="1"/>
      <w:marLeft w:val="0"/>
      <w:marRight w:val="0"/>
      <w:marTop w:val="0"/>
      <w:marBottom w:val="0"/>
      <w:divBdr>
        <w:top w:val="none" w:sz="0" w:space="0" w:color="auto"/>
        <w:left w:val="none" w:sz="0" w:space="0" w:color="auto"/>
        <w:bottom w:val="none" w:sz="0" w:space="0" w:color="auto"/>
        <w:right w:val="none" w:sz="0" w:space="0" w:color="auto"/>
      </w:divBdr>
    </w:div>
    <w:div w:id="386219505">
      <w:bodyDiv w:val="1"/>
      <w:marLeft w:val="0"/>
      <w:marRight w:val="0"/>
      <w:marTop w:val="0"/>
      <w:marBottom w:val="0"/>
      <w:divBdr>
        <w:top w:val="none" w:sz="0" w:space="0" w:color="auto"/>
        <w:left w:val="none" w:sz="0" w:space="0" w:color="auto"/>
        <w:bottom w:val="none" w:sz="0" w:space="0" w:color="auto"/>
        <w:right w:val="none" w:sz="0" w:space="0" w:color="auto"/>
      </w:divBdr>
    </w:div>
    <w:div w:id="386297385">
      <w:bodyDiv w:val="1"/>
      <w:marLeft w:val="0"/>
      <w:marRight w:val="0"/>
      <w:marTop w:val="0"/>
      <w:marBottom w:val="0"/>
      <w:divBdr>
        <w:top w:val="none" w:sz="0" w:space="0" w:color="auto"/>
        <w:left w:val="none" w:sz="0" w:space="0" w:color="auto"/>
        <w:bottom w:val="none" w:sz="0" w:space="0" w:color="auto"/>
        <w:right w:val="none" w:sz="0" w:space="0" w:color="auto"/>
      </w:divBdr>
    </w:div>
    <w:div w:id="386416625">
      <w:bodyDiv w:val="1"/>
      <w:marLeft w:val="0"/>
      <w:marRight w:val="0"/>
      <w:marTop w:val="0"/>
      <w:marBottom w:val="0"/>
      <w:divBdr>
        <w:top w:val="none" w:sz="0" w:space="0" w:color="auto"/>
        <w:left w:val="none" w:sz="0" w:space="0" w:color="auto"/>
        <w:bottom w:val="none" w:sz="0" w:space="0" w:color="auto"/>
        <w:right w:val="none" w:sz="0" w:space="0" w:color="auto"/>
      </w:divBdr>
    </w:div>
    <w:div w:id="386607505">
      <w:bodyDiv w:val="1"/>
      <w:marLeft w:val="0"/>
      <w:marRight w:val="0"/>
      <w:marTop w:val="0"/>
      <w:marBottom w:val="0"/>
      <w:divBdr>
        <w:top w:val="none" w:sz="0" w:space="0" w:color="auto"/>
        <w:left w:val="none" w:sz="0" w:space="0" w:color="auto"/>
        <w:bottom w:val="none" w:sz="0" w:space="0" w:color="auto"/>
        <w:right w:val="none" w:sz="0" w:space="0" w:color="auto"/>
      </w:divBdr>
    </w:div>
    <w:div w:id="386608106">
      <w:bodyDiv w:val="1"/>
      <w:marLeft w:val="0"/>
      <w:marRight w:val="0"/>
      <w:marTop w:val="0"/>
      <w:marBottom w:val="0"/>
      <w:divBdr>
        <w:top w:val="none" w:sz="0" w:space="0" w:color="auto"/>
        <w:left w:val="none" w:sz="0" w:space="0" w:color="auto"/>
        <w:bottom w:val="none" w:sz="0" w:space="0" w:color="auto"/>
        <w:right w:val="none" w:sz="0" w:space="0" w:color="auto"/>
      </w:divBdr>
    </w:div>
    <w:div w:id="387412285">
      <w:bodyDiv w:val="1"/>
      <w:marLeft w:val="0"/>
      <w:marRight w:val="0"/>
      <w:marTop w:val="0"/>
      <w:marBottom w:val="0"/>
      <w:divBdr>
        <w:top w:val="none" w:sz="0" w:space="0" w:color="auto"/>
        <w:left w:val="none" w:sz="0" w:space="0" w:color="auto"/>
        <w:bottom w:val="none" w:sz="0" w:space="0" w:color="auto"/>
        <w:right w:val="none" w:sz="0" w:space="0" w:color="auto"/>
      </w:divBdr>
    </w:div>
    <w:div w:id="387536488">
      <w:bodyDiv w:val="1"/>
      <w:marLeft w:val="0"/>
      <w:marRight w:val="0"/>
      <w:marTop w:val="0"/>
      <w:marBottom w:val="0"/>
      <w:divBdr>
        <w:top w:val="none" w:sz="0" w:space="0" w:color="auto"/>
        <w:left w:val="none" w:sz="0" w:space="0" w:color="auto"/>
        <w:bottom w:val="none" w:sz="0" w:space="0" w:color="auto"/>
        <w:right w:val="none" w:sz="0" w:space="0" w:color="auto"/>
      </w:divBdr>
    </w:div>
    <w:div w:id="387536594">
      <w:bodyDiv w:val="1"/>
      <w:marLeft w:val="0"/>
      <w:marRight w:val="0"/>
      <w:marTop w:val="0"/>
      <w:marBottom w:val="0"/>
      <w:divBdr>
        <w:top w:val="none" w:sz="0" w:space="0" w:color="auto"/>
        <w:left w:val="none" w:sz="0" w:space="0" w:color="auto"/>
        <w:bottom w:val="none" w:sz="0" w:space="0" w:color="auto"/>
        <w:right w:val="none" w:sz="0" w:space="0" w:color="auto"/>
      </w:divBdr>
    </w:div>
    <w:div w:id="388191154">
      <w:bodyDiv w:val="1"/>
      <w:marLeft w:val="0"/>
      <w:marRight w:val="0"/>
      <w:marTop w:val="0"/>
      <w:marBottom w:val="0"/>
      <w:divBdr>
        <w:top w:val="none" w:sz="0" w:space="0" w:color="auto"/>
        <w:left w:val="none" w:sz="0" w:space="0" w:color="auto"/>
        <w:bottom w:val="none" w:sz="0" w:space="0" w:color="auto"/>
        <w:right w:val="none" w:sz="0" w:space="0" w:color="auto"/>
      </w:divBdr>
    </w:div>
    <w:div w:id="388193430">
      <w:bodyDiv w:val="1"/>
      <w:marLeft w:val="0"/>
      <w:marRight w:val="0"/>
      <w:marTop w:val="0"/>
      <w:marBottom w:val="0"/>
      <w:divBdr>
        <w:top w:val="none" w:sz="0" w:space="0" w:color="auto"/>
        <w:left w:val="none" w:sz="0" w:space="0" w:color="auto"/>
        <w:bottom w:val="none" w:sz="0" w:space="0" w:color="auto"/>
        <w:right w:val="none" w:sz="0" w:space="0" w:color="auto"/>
      </w:divBdr>
    </w:div>
    <w:div w:id="388194188">
      <w:bodyDiv w:val="1"/>
      <w:marLeft w:val="0"/>
      <w:marRight w:val="0"/>
      <w:marTop w:val="0"/>
      <w:marBottom w:val="0"/>
      <w:divBdr>
        <w:top w:val="none" w:sz="0" w:space="0" w:color="auto"/>
        <w:left w:val="none" w:sz="0" w:space="0" w:color="auto"/>
        <w:bottom w:val="none" w:sz="0" w:space="0" w:color="auto"/>
        <w:right w:val="none" w:sz="0" w:space="0" w:color="auto"/>
      </w:divBdr>
    </w:div>
    <w:div w:id="388236526">
      <w:bodyDiv w:val="1"/>
      <w:marLeft w:val="0"/>
      <w:marRight w:val="0"/>
      <w:marTop w:val="0"/>
      <w:marBottom w:val="0"/>
      <w:divBdr>
        <w:top w:val="none" w:sz="0" w:space="0" w:color="auto"/>
        <w:left w:val="none" w:sz="0" w:space="0" w:color="auto"/>
        <w:bottom w:val="none" w:sz="0" w:space="0" w:color="auto"/>
        <w:right w:val="none" w:sz="0" w:space="0" w:color="auto"/>
      </w:divBdr>
    </w:div>
    <w:div w:id="388461243">
      <w:bodyDiv w:val="1"/>
      <w:marLeft w:val="0"/>
      <w:marRight w:val="0"/>
      <w:marTop w:val="0"/>
      <w:marBottom w:val="0"/>
      <w:divBdr>
        <w:top w:val="none" w:sz="0" w:space="0" w:color="auto"/>
        <w:left w:val="none" w:sz="0" w:space="0" w:color="auto"/>
        <w:bottom w:val="none" w:sz="0" w:space="0" w:color="auto"/>
        <w:right w:val="none" w:sz="0" w:space="0" w:color="auto"/>
      </w:divBdr>
    </w:div>
    <w:div w:id="388573753">
      <w:bodyDiv w:val="1"/>
      <w:marLeft w:val="0"/>
      <w:marRight w:val="0"/>
      <w:marTop w:val="0"/>
      <w:marBottom w:val="0"/>
      <w:divBdr>
        <w:top w:val="none" w:sz="0" w:space="0" w:color="auto"/>
        <w:left w:val="none" w:sz="0" w:space="0" w:color="auto"/>
        <w:bottom w:val="none" w:sz="0" w:space="0" w:color="auto"/>
        <w:right w:val="none" w:sz="0" w:space="0" w:color="auto"/>
      </w:divBdr>
    </w:div>
    <w:div w:id="388650351">
      <w:bodyDiv w:val="1"/>
      <w:marLeft w:val="0"/>
      <w:marRight w:val="0"/>
      <w:marTop w:val="0"/>
      <w:marBottom w:val="0"/>
      <w:divBdr>
        <w:top w:val="none" w:sz="0" w:space="0" w:color="auto"/>
        <w:left w:val="none" w:sz="0" w:space="0" w:color="auto"/>
        <w:bottom w:val="none" w:sz="0" w:space="0" w:color="auto"/>
        <w:right w:val="none" w:sz="0" w:space="0" w:color="auto"/>
      </w:divBdr>
    </w:div>
    <w:div w:id="388653893">
      <w:bodyDiv w:val="1"/>
      <w:marLeft w:val="0"/>
      <w:marRight w:val="0"/>
      <w:marTop w:val="0"/>
      <w:marBottom w:val="0"/>
      <w:divBdr>
        <w:top w:val="none" w:sz="0" w:space="0" w:color="auto"/>
        <w:left w:val="none" w:sz="0" w:space="0" w:color="auto"/>
        <w:bottom w:val="none" w:sz="0" w:space="0" w:color="auto"/>
        <w:right w:val="none" w:sz="0" w:space="0" w:color="auto"/>
      </w:divBdr>
    </w:div>
    <w:div w:id="389036160">
      <w:bodyDiv w:val="1"/>
      <w:marLeft w:val="0"/>
      <w:marRight w:val="0"/>
      <w:marTop w:val="0"/>
      <w:marBottom w:val="0"/>
      <w:divBdr>
        <w:top w:val="none" w:sz="0" w:space="0" w:color="auto"/>
        <w:left w:val="none" w:sz="0" w:space="0" w:color="auto"/>
        <w:bottom w:val="none" w:sz="0" w:space="0" w:color="auto"/>
        <w:right w:val="none" w:sz="0" w:space="0" w:color="auto"/>
      </w:divBdr>
    </w:div>
    <w:div w:id="389498920">
      <w:bodyDiv w:val="1"/>
      <w:marLeft w:val="0"/>
      <w:marRight w:val="0"/>
      <w:marTop w:val="0"/>
      <w:marBottom w:val="0"/>
      <w:divBdr>
        <w:top w:val="none" w:sz="0" w:space="0" w:color="auto"/>
        <w:left w:val="none" w:sz="0" w:space="0" w:color="auto"/>
        <w:bottom w:val="none" w:sz="0" w:space="0" w:color="auto"/>
        <w:right w:val="none" w:sz="0" w:space="0" w:color="auto"/>
      </w:divBdr>
    </w:div>
    <w:div w:id="389501014">
      <w:bodyDiv w:val="1"/>
      <w:marLeft w:val="0"/>
      <w:marRight w:val="0"/>
      <w:marTop w:val="0"/>
      <w:marBottom w:val="0"/>
      <w:divBdr>
        <w:top w:val="none" w:sz="0" w:space="0" w:color="auto"/>
        <w:left w:val="none" w:sz="0" w:space="0" w:color="auto"/>
        <w:bottom w:val="none" w:sz="0" w:space="0" w:color="auto"/>
        <w:right w:val="none" w:sz="0" w:space="0" w:color="auto"/>
      </w:divBdr>
    </w:div>
    <w:div w:id="389814472">
      <w:bodyDiv w:val="1"/>
      <w:marLeft w:val="0"/>
      <w:marRight w:val="0"/>
      <w:marTop w:val="0"/>
      <w:marBottom w:val="0"/>
      <w:divBdr>
        <w:top w:val="none" w:sz="0" w:space="0" w:color="auto"/>
        <w:left w:val="none" w:sz="0" w:space="0" w:color="auto"/>
        <w:bottom w:val="none" w:sz="0" w:space="0" w:color="auto"/>
        <w:right w:val="none" w:sz="0" w:space="0" w:color="auto"/>
      </w:divBdr>
    </w:div>
    <w:div w:id="389840309">
      <w:bodyDiv w:val="1"/>
      <w:marLeft w:val="0"/>
      <w:marRight w:val="0"/>
      <w:marTop w:val="0"/>
      <w:marBottom w:val="0"/>
      <w:divBdr>
        <w:top w:val="none" w:sz="0" w:space="0" w:color="auto"/>
        <w:left w:val="none" w:sz="0" w:space="0" w:color="auto"/>
        <w:bottom w:val="none" w:sz="0" w:space="0" w:color="auto"/>
        <w:right w:val="none" w:sz="0" w:space="0" w:color="auto"/>
      </w:divBdr>
    </w:div>
    <w:div w:id="389964029">
      <w:bodyDiv w:val="1"/>
      <w:marLeft w:val="0"/>
      <w:marRight w:val="0"/>
      <w:marTop w:val="0"/>
      <w:marBottom w:val="0"/>
      <w:divBdr>
        <w:top w:val="none" w:sz="0" w:space="0" w:color="auto"/>
        <w:left w:val="none" w:sz="0" w:space="0" w:color="auto"/>
        <w:bottom w:val="none" w:sz="0" w:space="0" w:color="auto"/>
        <w:right w:val="none" w:sz="0" w:space="0" w:color="auto"/>
      </w:divBdr>
    </w:div>
    <w:div w:id="390009030">
      <w:bodyDiv w:val="1"/>
      <w:marLeft w:val="0"/>
      <w:marRight w:val="0"/>
      <w:marTop w:val="0"/>
      <w:marBottom w:val="0"/>
      <w:divBdr>
        <w:top w:val="none" w:sz="0" w:space="0" w:color="auto"/>
        <w:left w:val="none" w:sz="0" w:space="0" w:color="auto"/>
        <w:bottom w:val="none" w:sz="0" w:space="0" w:color="auto"/>
        <w:right w:val="none" w:sz="0" w:space="0" w:color="auto"/>
      </w:divBdr>
    </w:div>
    <w:div w:id="390076441">
      <w:bodyDiv w:val="1"/>
      <w:marLeft w:val="0"/>
      <w:marRight w:val="0"/>
      <w:marTop w:val="0"/>
      <w:marBottom w:val="0"/>
      <w:divBdr>
        <w:top w:val="none" w:sz="0" w:space="0" w:color="auto"/>
        <w:left w:val="none" w:sz="0" w:space="0" w:color="auto"/>
        <w:bottom w:val="none" w:sz="0" w:space="0" w:color="auto"/>
        <w:right w:val="none" w:sz="0" w:space="0" w:color="auto"/>
      </w:divBdr>
    </w:div>
    <w:div w:id="390158910">
      <w:bodyDiv w:val="1"/>
      <w:marLeft w:val="0"/>
      <w:marRight w:val="0"/>
      <w:marTop w:val="0"/>
      <w:marBottom w:val="0"/>
      <w:divBdr>
        <w:top w:val="none" w:sz="0" w:space="0" w:color="auto"/>
        <w:left w:val="none" w:sz="0" w:space="0" w:color="auto"/>
        <w:bottom w:val="none" w:sz="0" w:space="0" w:color="auto"/>
        <w:right w:val="none" w:sz="0" w:space="0" w:color="auto"/>
      </w:divBdr>
    </w:div>
    <w:div w:id="390277975">
      <w:bodyDiv w:val="1"/>
      <w:marLeft w:val="0"/>
      <w:marRight w:val="0"/>
      <w:marTop w:val="0"/>
      <w:marBottom w:val="0"/>
      <w:divBdr>
        <w:top w:val="none" w:sz="0" w:space="0" w:color="auto"/>
        <w:left w:val="none" w:sz="0" w:space="0" w:color="auto"/>
        <w:bottom w:val="none" w:sz="0" w:space="0" w:color="auto"/>
        <w:right w:val="none" w:sz="0" w:space="0" w:color="auto"/>
      </w:divBdr>
    </w:div>
    <w:div w:id="390345432">
      <w:bodyDiv w:val="1"/>
      <w:marLeft w:val="0"/>
      <w:marRight w:val="0"/>
      <w:marTop w:val="0"/>
      <w:marBottom w:val="0"/>
      <w:divBdr>
        <w:top w:val="none" w:sz="0" w:space="0" w:color="auto"/>
        <w:left w:val="none" w:sz="0" w:space="0" w:color="auto"/>
        <w:bottom w:val="none" w:sz="0" w:space="0" w:color="auto"/>
        <w:right w:val="none" w:sz="0" w:space="0" w:color="auto"/>
      </w:divBdr>
    </w:div>
    <w:div w:id="390542487">
      <w:bodyDiv w:val="1"/>
      <w:marLeft w:val="0"/>
      <w:marRight w:val="0"/>
      <w:marTop w:val="0"/>
      <w:marBottom w:val="0"/>
      <w:divBdr>
        <w:top w:val="none" w:sz="0" w:space="0" w:color="auto"/>
        <w:left w:val="none" w:sz="0" w:space="0" w:color="auto"/>
        <w:bottom w:val="none" w:sz="0" w:space="0" w:color="auto"/>
        <w:right w:val="none" w:sz="0" w:space="0" w:color="auto"/>
      </w:divBdr>
    </w:div>
    <w:div w:id="390614165">
      <w:bodyDiv w:val="1"/>
      <w:marLeft w:val="0"/>
      <w:marRight w:val="0"/>
      <w:marTop w:val="0"/>
      <w:marBottom w:val="0"/>
      <w:divBdr>
        <w:top w:val="none" w:sz="0" w:space="0" w:color="auto"/>
        <w:left w:val="none" w:sz="0" w:space="0" w:color="auto"/>
        <w:bottom w:val="none" w:sz="0" w:space="0" w:color="auto"/>
        <w:right w:val="none" w:sz="0" w:space="0" w:color="auto"/>
      </w:divBdr>
    </w:div>
    <w:div w:id="390925466">
      <w:bodyDiv w:val="1"/>
      <w:marLeft w:val="0"/>
      <w:marRight w:val="0"/>
      <w:marTop w:val="0"/>
      <w:marBottom w:val="0"/>
      <w:divBdr>
        <w:top w:val="none" w:sz="0" w:space="0" w:color="auto"/>
        <w:left w:val="none" w:sz="0" w:space="0" w:color="auto"/>
        <w:bottom w:val="none" w:sz="0" w:space="0" w:color="auto"/>
        <w:right w:val="none" w:sz="0" w:space="0" w:color="auto"/>
      </w:divBdr>
    </w:div>
    <w:div w:id="390926749">
      <w:bodyDiv w:val="1"/>
      <w:marLeft w:val="0"/>
      <w:marRight w:val="0"/>
      <w:marTop w:val="0"/>
      <w:marBottom w:val="0"/>
      <w:divBdr>
        <w:top w:val="none" w:sz="0" w:space="0" w:color="auto"/>
        <w:left w:val="none" w:sz="0" w:space="0" w:color="auto"/>
        <w:bottom w:val="none" w:sz="0" w:space="0" w:color="auto"/>
        <w:right w:val="none" w:sz="0" w:space="0" w:color="auto"/>
      </w:divBdr>
    </w:div>
    <w:div w:id="391005261">
      <w:bodyDiv w:val="1"/>
      <w:marLeft w:val="0"/>
      <w:marRight w:val="0"/>
      <w:marTop w:val="0"/>
      <w:marBottom w:val="0"/>
      <w:divBdr>
        <w:top w:val="none" w:sz="0" w:space="0" w:color="auto"/>
        <w:left w:val="none" w:sz="0" w:space="0" w:color="auto"/>
        <w:bottom w:val="none" w:sz="0" w:space="0" w:color="auto"/>
        <w:right w:val="none" w:sz="0" w:space="0" w:color="auto"/>
      </w:divBdr>
    </w:div>
    <w:div w:id="391120970">
      <w:bodyDiv w:val="1"/>
      <w:marLeft w:val="0"/>
      <w:marRight w:val="0"/>
      <w:marTop w:val="0"/>
      <w:marBottom w:val="0"/>
      <w:divBdr>
        <w:top w:val="none" w:sz="0" w:space="0" w:color="auto"/>
        <w:left w:val="none" w:sz="0" w:space="0" w:color="auto"/>
        <w:bottom w:val="none" w:sz="0" w:space="0" w:color="auto"/>
        <w:right w:val="none" w:sz="0" w:space="0" w:color="auto"/>
      </w:divBdr>
    </w:div>
    <w:div w:id="391271745">
      <w:bodyDiv w:val="1"/>
      <w:marLeft w:val="0"/>
      <w:marRight w:val="0"/>
      <w:marTop w:val="0"/>
      <w:marBottom w:val="0"/>
      <w:divBdr>
        <w:top w:val="none" w:sz="0" w:space="0" w:color="auto"/>
        <w:left w:val="none" w:sz="0" w:space="0" w:color="auto"/>
        <w:bottom w:val="none" w:sz="0" w:space="0" w:color="auto"/>
        <w:right w:val="none" w:sz="0" w:space="0" w:color="auto"/>
      </w:divBdr>
    </w:div>
    <w:div w:id="391276568">
      <w:bodyDiv w:val="1"/>
      <w:marLeft w:val="0"/>
      <w:marRight w:val="0"/>
      <w:marTop w:val="0"/>
      <w:marBottom w:val="0"/>
      <w:divBdr>
        <w:top w:val="none" w:sz="0" w:space="0" w:color="auto"/>
        <w:left w:val="none" w:sz="0" w:space="0" w:color="auto"/>
        <w:bottom w:val="none" w:sz="0" w:space="0" w:color="auto"/>
        <w:right w:val="none" w:sz="0" w:space="0" w:color="auto"/>
      </w:divBdr>
    </w:div>
    <w:div w:id="391277765">
      <w:bodyDiv w:val="1"/>
      <w:marLeft w:val="0"/>
      <w:marRight w:val="0"/>
      <w:marTop w:val="0"/>
      <w:marBottom w:val="0"/>
      <w:divBdr>
        <w:top w:val="none" w:sz="0" w:space="0" w:color="auto"/>
        <w:left w:val="none" w:sz="0" w:space="0" w:color="auto"/>
        <w:bottom w:val="none" w:sz="0" w:space="0" w:color="auto"/>
        <w:right w:val="none" w:sz="0" w:space="0" w:color="auto"/>
      </w:divBdr>
    </w:div>
    <w:div w:id="391661835">
      <w:bodyDiv w:val="1"/>
      <w:marLeft w:val="0"/>
      <w:marRight w:val="0"/>
      <w:marTop w:val="0"/>
      <w:marBottom w:val="0"/>
      <w:divBdr>
        <w:top w:val="none" w:sz="0" w:space="0" w:color="auto"/>
        <w:left w:val="none" w:sz="0" w:space="0" w:color="auto"/>
        <w:bottom w:val="none" w:sz="0" w:space="0" w:color="auto"/>
        <w:right w:val="none" w:sz="0" w:space="0" w:color="auto"/>
      </w:divBdr>
    </w:div>
    <w:div w:id="391857141">
      <w:bodyDiv w:val="1"/>
      <w:marLeft w:val="0"/>
      <w:marRight w:val="0"/>
      <w:marTop w:val="0"/>
      <w:marBottom w:val="0"/>
      <w:divBdr>
        <w:top w:val="none" w:sz="0" w:space="0" w:color="auto"/>
        <w:left w:val="none" w:sz="0" w:space="0" w:color="auto"/>
        <w:bottom w:val="none" w:sz="0" w:space="0" w:color="auto"/>
        <w:right w:val="none" w:sz="0" w:space="0" w:color="auto"/>
      </w:divBdr>
    </w:div>
    <w:div w:id="392117687">
      <w:bodyDiv w:val="1"/>
      <w:marLeft w:val="0"/>
      <w:marRight w:val="0"/>
      <w:marTop w:val="0"/>
      <w:marBottom w:val="0"/>
      <w:divBdr>
        <w:top w:val="none" w:sz="0" w:space="0" w:color="auto"/>
        <w:left w:val="none" w:sz="0" w:space="0" w:color="auto"/>
        <w:bottom w:val="none" w:sz="0" w:space="0" w:color="auto"/>
        <w:right w:val="none" w:sz="0" w:space="0" w:color="auto"/>
      </w:divBdr>
    </w:div>
    <w:div w:id="392120625">
      <w:bodyDiv w:val="1"/>
      <w:marLeft w:val="0"/>
      <w:marRight w:val="0"/>
      <w:marTop w:val="0"/>
      <w:marBottom w:val="0"/>
      <w:divBdr>
        <w:top w:val="none" w:sz="0" w:space="0" w:color="auto"/>
        <w:left w:val="none" w:sz="0" w:space="0" w:color="auto"/>
        <w:bottom w:val="none" w:sz="0" w:space="0" w:color="auto"/>
        <w:right w:val="none" w:sz="0" w:space="0" w:color="auto"/>
      </w:divBdr>
    </w:div>
    <w:div w:id="392234987">
      <w:bodyDiv w:val="1"/>
      <w:marLeft w:val="0"/>
      <w:marRight w:val="0"/>
      <w:marTop w:val="0"/>
      <w:marBottom w:val="0"/>
      <w:divBdr>
        <w:top w:val="none" w:sz="0" w:space="0" w:color="auto"/>
        <w:left w:val="none" w:sz="0" w:space="0" w:color="auto"/>
        <w:bottom w:val="none" w:sz="0" w:space="0" w:color="auto"/>
        <w:right w:val="none" w:sz="0" w:space="0" w:color="auto"/>
      </w:divBdr>
    </w:div>
    <w:div w:id="392242687">
      <w:bodyDiv w:val="1"/>
      <w:marLeft w:val="0"/>
      <w:marRight w:val="0"/>
      <w:marTop w:val="0"/>
      <w:marBottom w:val="0"/>
      <w:divBdr>
        <w:top w:val="none" w:sz="0" w:space="0" w:color="auto"/>
        <w:left w:val="none" w:sz="0" w:space="0" w:color="auto"/>
        <w:bottom w:val="none" w:sz="0" w:space="0" w:color="auto"/>
        <w:right w:val="none" w:sz="0" w:space="0" w:color="auto"/>
      </w:divBdr>
    </w:div>
    <w:div w:id="392311203">
      <w:bodyDiv w:val="1"/>
      <w:marLeft w:val="0"/>
      <w:marRight w:val="0"/>
      <w:marTop w:val="0"/>
      <w:marBottom w:val="0"/>
      <w:divBdr>
        <w:top w:val="none" w:sz="0" w:space="0" w:color="auto"/>
        <w:left w:val="none" w:sz="0" w:space="0" w:color="auto"/>
        <w:bottom w:val="none" w:sz="0" w:space="0" w:color="auto"/>
        <w:right w:val="none" w:sz="0" w:space="0" w:color="auto"/>
      </w:divBdr>
    </w:div>
    <w:div w:id="392318935">
      <w:bodyDiv w:val="1"/>
      <w:marLeft w:val="0"/>
      <w:marRight w:val="0"/>
      <w:marTop w:val="0"/>
      <w:marBottom w:val="0"/>
      <w:divBdr>
        <w:top w:val="none" w:sz="0" w:space="0" w:color="auto"/>
        <w:left w:val="none" w:sz="0" w:space="0" w:color="auto"/>
        <w:bottom w:val="none" w:sz="0" w:space="0" w:color="auto"/>
        <w:right w:val="none" w:sz="0" w:space="0" w:color="auto"/>
      </w:divBdr>
    </w:div>
    <w:div w:id="392386538">
      <w:bodyDiv w:val="1"/>
      <w:marLeft w:val="0"/>
      <w:marRight w:val="0"/>
      <w:marTop w:val="0"/>
      <w:marBottom w:val="0"/>
      <w:divBdr>
        <w:top w:val="none" w:sz="0" w:space="0" w:color="auto"/>
        <w:left w:val="none" w:sz="0" w:space="0" w:color="auto"/>
        <w:bottom w:val="none" w:sz="0" w:space="0" w:color="auto"/>
        <w:right w:val="none" w:sz="0" w:space="0" w:color="auto"/>
      </w:divBdr>
    </w:div>
    <w:div w:id="392507824">
      <w:bodyDiv w:val="1"/>
      <w:marLeft w:val="0"/>
      <w:marRight w:val="0"/>
      <w:marTop w:val="0"/>
      <w:marBottom w:val="0"/>
      <w:divBdr>
        <w:top w:val="none" w:sz="0" w:space="0" w:color="auto"/>
        <w:left w:val="none" w:sz="0" w:space="0" w:color="auto"/>
        <w:bottom w:val="none" w:sz="0" w:space="0" w:color="auto"/>
        <w:right w:val="none" w:sz="0" w:space="0" w:color="auto"/>
      </w:divBdr>
    </w:div>
    <w:div w:id="392630822">
      <w:bodyDiv w:val="1"/>
      <w:marLeft w:val="0"/>
      <w:marRight w:val="0"/>
      <w:marTop w:val="0"/>
      <w:marBottom w:val="0"/>
      <w:divBdr>
        <w:top w:val="none" w:sz="0" w:space="0" w:color="auto"/>
        <w:left w:val="none" w:sz="0" w:space="0" w:color="auto"/>
        <w:bottom w:val="none" w:sz="0" w:space="0" w:color="auto"/>
        <w:right w:val="none" w:sz="0" w:space="0" w:color="auto"/>
      </w:divBdr>
    </w:div>
    <w:div w:id="392704698">
      <w:bodyDiv w:val="1"/>
      <w:marLeft w:val="0"/>
      <w:marRight w:val="0"/>
      <w:marTop w:val="0"/>
      <w:marBottom w:val="0"/>
      <w:divBdr>
        <w:top w:val="none" w:sz="0" w:space="0" w:color="auto"/>
        <w:left w:val="none" w:sz="0" w:space="0" w:color="auto"/>
        <w:bottom w:val="none" w:sz="0" w:space="0" w:color="auto"/>
        <w:right w:val="none" w:sz="0" w:space="0" w:color="auto"/>
      </w:divBdr>
    </w:div>
    <w:div w:id="392777830">
      <w:bodyDiv w:val="1"/>
      <w:marLeft w:val="0"/>
      <w:marRight w:val="0"/>
      <w:marTop w:val="0"/>
      <w:marBottom w:val="0"/>
      <w:divBdr>
        <w:top w:val="none" w:sz="0" w:space="0" w:color="auto"/>
        <w:left w:val="none" w:sz="0" w:space="0" w:color="auto"/>
        <w:bottom w:val="none" w:sz="0" w:space="0" w:color="auto"/>
        <w:right w:val="none" w:sz="0" w:space="0" w:color="auto"/>
      </w:divBdr>
    </w:div>
    <w:div w:id="392823557">
      <w:bodyDiv w:val="1"/>
      <w:marLeft w:val="0"/>
      <w:marRight w:val="0"/>
      <w:marTop w:val="0"/>
      <w:marBottom w:val="0"/>
      <w:divBdr>
        <w:top w:val="none" w:sz="0" w:space="0" w:color="auto"/>
        <w:left w:val="none" w:sz="0" w:space="0" w:color="auto"/>
        <w:bottom w:val="none" w:sz="0" w:space="0" w:color="auto"/>
        <w:right w:val="none" w:sz="0" w:space="0" w:color="auto"/>
      </w:divBdr>
    </w:div>
    <w:div w:id="392824125">
      <w:bodyDiv w:val="1"/>
      <w:marLeft w:val="0"/>
      <w:marRight w:val="0"/>
      <w:marTop w:val="0"/>
      <w:marBottom w:val="0"/>
      <w:divBdr>
        <w:top w:val="none" w:sz="0" w:space="0" w:color="auto"/>
        <w:left w:val="none" w:sz="0" w:space="0" w:color="auto"/>
        <w:bottom w:val="none" w:sz="0" w:space="0" w:color="auto"/>
        <w:right w:val="none" w:sz="0" w:space="0" w:color="auto"/>
      </w:divBdr>
    </w:div>
    <w:div w:id="392969021">
      <w:bodyDiv w:val="1"/>
      <w:marLeft w:val="0"/>
      <w:marRight w:val="0"/>
      <w:marTop w:val="0"/>
      <w:marBottom w:val="0"/>
      <w:divBdr>
        <w:top w:val="none" w:sz="0" w:space="0" w:color="auto"/>
        <w:left w:val="none" w:sz="0" w:space="0" w:color="auto"/>
        <w:bottom w:val="none" w:sz="0" w:space="0" w:color="auto"/>
        <w:right w:val="none" w:sz="0" w:space="0" w:color="auto"/>
      </w:divBdr>
    </w:div>
    <w:div w:id="393091980">
      <w:bodyDiv w:val="1"/>
      <w:marLeft w:val="0"/>
      <w:marRight w:val="0"/>
      <w:marTop w:val="0"/>
      <w:marBottom w:val="0"/>
      <w:divBdr>
        <w:top w:val="none" w:sz="0" w:space="0" w:color="auto"/>
        <w:left w:val="none" w:sz="0" w:space="0" w:color="auto"/>
        <w:bottom w:val="none" w:sz="0" w:space="0" w:color="auto"/>
        <w:right w:val="none" w:sz="0" w:space="0" w:color="auto"/>
      </w:divBdr>
    </w:div>
    <w:div w:id="393310666">
      <w:bodyDiv w:val="1"/>
      <w:marLeft w:val="0"/>
      <w:marRight w:val="0"/>
      <w:marTop w:val="0"/>
      <w:marBottom w:val="0"/>
      <w:divBdr>
        <w:top w:val="none" w:sz="0" w:space="0" w:color="auto"/>
        <w:left w:val="none" w:sz="0" w:space="0" w:color="auto"/>
        <w:bottom w:val="none" w:sz="0" w:space="0" w:color="auto"/>
        <w:right w:val="none" w:sz="0" w:space="0" w:color="auto"/>
      </w:divBdr>
    </w:div>
    <w:div w:id="393313433">
      <w:bodyDiv w:val="1"/>
      <w:marLeft w:val="0"/>
      <w:marRight w:val="0"/>
      <w:marTop w:val="0"/>
      <w:marBottom w:val="0"/>
      <w:divBdr>
        <w:top w:val="none" w:sz="0" w:space="0" w:color="auto"/>
        <w:left w:val="none" w:sz="0" w:space="0" w:color="auto"/>
        <w:bottom w:val="none" w:sz="0" w:space="0" w:color="auto"/>
        <w:right w:val="none" w:sz="0" w:space="0" w:color="auto"/>
      </w:divBdr>
    </w:div>
    <w:div w:id="393360031">
      <w:bodyDiv w:val="1"/>
      <w:marLeft w:val="0"/>
      <w:marRight w:val="0"/>
      <w:marTop w:val="0"/>
      <w:marBottom w:val="0"/>
      <w:divBdr>
        <w:top w:val="none" w:sz="0" w:space="0" w:color="auto"/>
        <w:left w:val="none" w:sz="0" w:space="0" w:color="auto"/>
        <w:bottom w:val="none" w:sz="0" w:space="0" w:color="auto"/>
        <w:right w:val="none" w:sz="0" w:space="0" w:color="auto"/>
      </w:divBdr>
    </w:div>
    <w:div w:id="393504019">
      <w:bodyDiv w:val="1"/>
      <w:marLeft w:val="0"/>
      <w:marRight w:val="0"/>
      <w:marTop w:val="0"/>
      <w:marBottom w:val="0"/>
      <w:divBdr>
        <w:top w:val="none" w:sz="0" w:space="0" w:color="auto"/>
        <w:left w:val="none" w:sz="0" w:space="0" w:color="auto"/>
        <w:bottom w:val="none" w:sz="0" w:space="0" w:color="auto"/>
        <w:right w:val="none" w:sz="0" w:space="0" w:color="auto"/>
      </w:divBdr>
    </w:div>
    <w:div w:id="393699981">
      <w:bodyDiv w:val="1"/>
      <w:marLeft w:val="0"/>
      <w:marRight w:val="0"/>
      <w:marTop w:val="0"/>
      <w:marBottom w:val="0"/>
      <w:divBdr>
        <w:top w:val="none" w:sz="0" w:space="0" w:color="auto"/>
        <w:left w:val="none" w:sz="0" w:space="0" w:color="auto"/>
        <w:bottom w:val="none" w:sz="0" w:space="0" w:color="auto"/>
        <w:right w:val="none" w:sz="0" w:space="0" w:color="auto"/>
      </w:divBdr>
    </w:div>
    <w:div w:id="393890484">
      <w:bodyDiv w:val="1"/>
      <w:marLeft w:val="0"/>
      <w:marRight w:val="0"/>
      <w:marTop w:val="0"/>
      <w:marBottom w:val="0"/>
      <w:divBdr>
        <w:top w:val="none" w:sz="0" w:space="0" w:color="auto"/>
        <w:left w:val="none" w:sz="0" w:space="0" w:color="auto"/>
        <w:bottom w:val="none" w:sz="0" w:space="0" w:color="auto"/>
        <w:right w:val="none" w:sz="0" w:space="0" w:color="auto"/>
      </w:divBdr>
    </w:div>
    <w:div w:id="393892190">
      <w:bodyDiv w:val="1"/>
      <w:marLeft w:val="0"/>
      <w:marRight w:val="0"/>
      <w:marTop w:val="0"/>
      <w:marBottom w:val="0"/>
      <w:divBdr>
        <w:top w:val="none" w:sz="0" w:space="0" w:color="auto"/>
        <w:left w:val="none" w:sz="0" w:space="0" w:color="auto"/>
        <w:bottom w:val="none" w:sz="0" w:space="0" w:color="auto"/>
        <w:right w:val="none" w:sz="0" w:space="0" w:color="auto"/>
      </w:divBdr>
    </w:div>
    <w:div w:id="394209073">
      <w:bodyDiv w:val="1"/>
      <w:marLeft w:val="0"/>
      <w:marRight w:val="0"/>
      <w:marTop w:val="0"/>
      <w:marBottom w:val="0"/>
      <w:divBdr>
        <w:top w:val="none" w:sz="0" w:space="0" w:color="auto"/>
        <w:left w:val="none" w:sz="0" w:space="0" w:color="auto"/>
        <w:bottom w:val="none" w:sz="0" w:space="0" w:color="auto"/>
        <w:right w:val="none" w:sz="0" w:space="0" w:color="auto"/>
      </w:divBdr>
    </w:div>
    <w:div w:id="394741771">
      <w:bodyDiv w:val="1"/>
      <w:marLeft w:val="0"/>
      <w:marRight w:val="0"/>
      <w:marTop w:val="0"/>
      <w:marBottom w:val="0"/>
      <w:divBdr>
        <w:top w:val="none" w:sz="0" w:space="0" w:color="auto"/>
        <w:left w:val="none" w:sz="0" w:space="0" w:color="auto"/>
        <w:bottom w:val="none" w:sz="0" w:space="0" w:color="auto"/>
        <w:right w:val="none" w:sz="0" w:space="0" w:color="auto"/>
      </w:divBdr>
    </w:div>
    <w:div w:id="394817473">
      <w:bodyDiv w:val="1"/>
      <w:marLeft w:val="0"/>
      <w:marRight w:val="0"/>
      <w:marTop w:val="0"/>
      <w:marBottom w:val="0"/>
      <w:divBdr>
        <w:top w:val="none" w:sz="0" w:space="0" w:color="auto"/>
        <w:left w:val="none" w:sz="0" w:space="0" w:color="auto"/>
        <w:bottom w:val="none" w:sz="0" w:space="0" w:color="auto"/>
        <w:right w:val="none" w:sz="0" w:space="0" w:color="auto"/>
      </w:divBdr>
    </w:div>
    <w:div w:id="395125226">
      <w:bodyDiv w:val="1"/>
      <w:marLeft w:val="0"/>
      <w:marRight w:val="0"/>
      <w:marTop w:val="0"/>
      <w:marBottom w:val="0"/>
      <w:divBdr>
        <w:top w:val="none" w:sz="0" w:space="0" w:color="auto"/>
        <w:left w:val="none" w:sz="0" w:space="0" w:color="auto"/>
        <w:bottom w:val="none" w:sz="0" w:space="0" w:color="auto"/>
        <w:right w:val="none" w:sz="0" w:space="0" w:color="auto"/>
      </w:divBdr>
    </w:div>
    <w:div w:id="395277139">
      <w:bodyDiv w:val="1"/>
      <w:marLeft w:val="0"/>
      <w:marRight w:val="0"/>
      <w:marTop w:val="0"/>
      <w:marBottom w:val="0"/>
      <w:divBdr>
        <w:top w:val="none" w:sz="0" w:space="0" w:color="auto"/>
        <w:left w:val="none" w:sz="0" w:space="0" w:color="auto"/>
        <w:bottom w:val="none" w:sz="0" w:space="0" w:color="auto"/>
        <w:right w:val="none" w:sz="0" w:space="0" w:color="auto"/>
      </w:divBdr>
    </w:div>
    <w:div w:id="395667904">
      <w:bodyDiv w:val="1"/>
      <w:marLeft w:val="0"/>
      <w:marRight w:val="0"/>
      <w:marTop w:val="0"/>
      <w:marBottom w:val="0"/>
      <w:divBdr>
        <w:top w:val="none" w:sz="0" w:space="0" w:color="auto"/>
        <w:left w:val="none" w:sz="0" w:space="0" w:color="auto"/>
        <w:bottom w:val="none" w:sz="0" w:space="0" w:color="auto"/>
        <w:right w:val="none" w:sz="0" w:space="0" w:color="auto"/>
      </w:divBdr>
    </w:div>
    <w:div w:id="396394276">
      <w:bodyDiv w:val="1"/>
      <w:marLeft w:val="0"/>
      <w:marRight w:val="0"/>
      <w:marTop w:val="0"/>
      <w:marBottom w:val="0"/>
      <w:divBdr>
        <w:top w:val="none" w:sz="0" w:space="0" w:color="auto"/>
        <w:left w:val="none" w:sz="0" w:space="0" w:color="auto"/>
        <w:bottom w:val="none" w:sz="0" w:space="0" w:color="auto"/>
        <w:right w:val="none" w:sz="0" w:space="0" w:color="auto"/>
      </w:divBdr>
    </w:div>
    <w:div w:id="396435788">
      <w:bodyDiv w:val="1"/>
      <w:marLeft w:val="0"/>
      <w:marRight w:val="0"/>
      <w:marTop w:val="0"/>
      <w:marBottom w:val="0"/>
      <w:divBdr>
        <w:top w:val="none" w:sz="0" w:space="0" w:color="auto"/>
        <w:left w:val="none" w:sz="0" w:space="0" w:color="auto"/>
        <w:bottom w:val="none" w:sz="0" w:space="0" w:color="auto"/>
        <w:right w:val="none" w:sz="0" w:space="0" w:color="auto"/>
      </w:divBdr>
    </w:div>
    <w:div w:id="396561196">
      <w:bodyDiv w:val="1"/>
      <w:marLeft w:val="0"/>
      <w:marRight w:val="0"/>
      <w:marTop w:val="0"/>
      <w:marBottom w:val="0"/>
      <w:divBdr>
        <w:top w:val="none" w:sz="0" w:space="0" w:color="auto"/>
        <w:left w:val="none" w:sz="0" w:space="0" w:color="auto"/>
        <w:bottom w:val="none" w:sz="0" w:space="0" w:color="auto"/>
        <w:right w:val="none" w:sz="0" w:space="0" w:color="auto"/>
      </w:divBdr>
    </w:div>
    <w:div w:id="397097725">
      <w:bodyDiv w:val="1"/>
      <w:marLeft w:val="0"/>
      <w:marRight w:val="0"/>
      <w:marTop w:val="0"/>
      <w:marBottom w:val="0"/>
      <w:divBdr>
        <w:top w:val="none" w:sz="0" w:space="0" w:color="auto"/>
        <w:left w:val="none" w:sz="0" w:space="0" w:color="auto"/>
        <w:bottom w:val="none" w:sz="0" w:space="0" w:color="auto"/>
        <w:right w:val="none" w:sz="0" w:space="0" w:color="auto"/>
      </w:divBdr>
    </w:div>
    <w:div w:id="397214352">
      <w:bodyDiv w:val="1"/>
      <w:marLeft w:val="0"/>
      <w:marRight w:val="0"/>
      <w:marTop w:val="0"/>
      <w:marBottom w:val="0"/>
      <w:divBdr>
        <w:top w:val="none" w:sz="0" w:space="0" w:color="auto"/>
        <w:left w:val="none" w:sz="0" w:space="0" w:color="auto"/>
        <w:bottom w:val="none" w:sz="0" w:space="0" w:color="auto"/>
        <w:right w:val="none" w:sz="0" w:space="0" w:color="auto"/>
      </w:divBdr>
    </w:div>
    <w:div w:id="397217599">
      <w:bodyDiv w:val="1"/>
      <w:marLeft w:val="0"/>
      <w:marRight w:val="0"/>
      <w:marTop w:val="0"/>
      <w:marBottom w:val="0"/>
      <w:divBdr>
        <w:top w:val="none" w:sz="0" w:space="0" w:color="auto"/>
        <w:left w:val="none" w:sz="0" w:space="0" w:color="auto"/>
        <w:bottom w:val="none" w:sz="0" w:space="0" w:color="auto"/>
        <w:right w:val="none" w:sz="0" w:space="0" w:color="auto"/>
      </w:divBdr>
    </w:div>
    <w:div w:id="397287694">
      <w:bodyDiv w:val="1"/>
      <w:marLeft w:val="0"/>
      <w:marRight w:val="0"/>
      <w:marTop w:val="0"/>
      <w:marBottom w:val="0"/>
      <w:divBdr>
        <w:top w:val="none" w:sz="0" w:space="0" w:color="auto"/>
        <w:left w:val="none" w:sz="0" w:space="0" w:color="auto"/>
        <w:bottom w:val="none" w:sz="0" w:space="0" w:color="auto"/>
        <w:right w:val="none" w:sz="0" w:space="0" w:color="auto"/>
      </w:divBdr>
    </w:div>
    <w:div w:id="397440873">
      <w:bodyDiv w:val="1"/>
      <w:marLeft w:val="0"/>
      <w:marRight w:val="0"/>
      <w:marTop w:val="0"/>
      <w:marBottom w:val="0"/>
      <w:divBdr>
        <w:top w:val="none" w:sz="0" w:space="0" w:color="auto"/>
        <w:left w:val="none" w:sz="0" w:space="0" w:color="auto"/>
        <w:bottom w:val="none" w:sz="0" w:space="0" w:color="auto"/>
        <w:right w:val="none" w:sz="0" w:space="0" w:color="auto"/>
      </w:divBdr>
    </w:div>
    <w:div w:id="397677473">
      <w:bodyDiv w:val="1"/>
      <w:marLeft w:val="0"/>
      <w:marRight w:val="0"/>
      <w:marTop w:val="0"/>
      <w:marBottom w:val="0"/>
      <w:divBdr>
        <w:top w:val="none" w:sz="0" w:space="0" w:color="auto"/>
        <w:left w:val="none" w:sz="0" w:space="0" w:color="auto"/>
        <w:bottom w:val="none" w:sz="0" w:space="0" w:color="auto"/>
        <w:right w:val="none" w:sz="0" w:space="0" w:color="auto"/>
      </w:divBdr>
    </w:div>
    <w:div w:id="397942553">
      <w:bodyDiv w:val="1"/>
      <w:marLeft w:val="0"/>
      <w:marRight w:val="0"/>
      <w:marTop w:val="0"/>
      <w:marBottom w:val="0"/>
      <w:divBdr>
        <w:top w:val="none" w:sz="0" w:space="0" w:color="auto"/>
        <w:left w:val="none" w:sz="0" w:space="0" w:color="auto"/>
        <w:bottom w:val="none" w:sz="0" w:space="0" w:color="auto"/>
        <w:right w:val="none" w:sz="0" w:space="0" w:color="auto"/>
      </w:divBdr>
    </w:div>
    <w:div w:id="398134039">
      <w:bodyDiv w:val="1"/>
      <w:marLeft w:val="0"/>
      <w:marRight w:val="0"/>
      <w:marTop w:val="0"/>
      <w:marBottom w:val="0"/>
      <w:divBdr>
        <w:top w:val="none" w:sz="0" w:space="0" w:color="auto"/>
        <w:left w:val="none" w:sz="0" w:space="0" w:color="auto"/>
        <w:bottom w:val="none" w:sz="0" w:space="0" w:color="auto"/>
        <w:right w:val="none" w:sz="0" w:space="0" w:color="auto"/>
      </w:divBdr>
    </w:div>
    <w:div w:id="398288149">
      <w:bodyDiv w:val="1"/>
      <w:marLeft w:val="0"/>
      <w:marRight w:val="0"/>
      <w:marTop w:val="0"/>
      <w:marBottom w:val="0"/>
      <w:divBdr>
        <w:top w:val="none" w:sz="0" w:space="0" w:color="auto"/>
        <w:left w:val="none" w:sz="0" w:space="0" w:color="auto"/>
        <w:bottom w:val="none" w:sz="0" w:space="0" w:color="auto"/>
        <w:right w:val="none" w:sz="0" w:space="0" w:color="auto"/>
      </w:divBdr>
    </w:div>
    <w:div w:id="398358944">
      <w:bodyDiv w:val="1"/>
      <w:marLeft w:val="0"/>
      <w:marRight w:val="0"/>
      <w:marTop w:val="0"/>
      <w:marBottom w:val="0"/>
      <w:divBdr>
        <w:top w:val="none" w:sz="0" w:space="0" w:color="auto"/>
        <w:left w:val="none" w:sz="0" w:space="0" w:color="auto"/>
        <w:bottom w:val="none" w:sz="0" w:space="0" w:color="auto"/>
        <w:right w:val="none" w:sz="0" w:space="0" w:color="auto"/>
      </w:divBdr>
    </w:div>
    <w:div w:id="398554428">
      <w:bodyDiv w:val="1"/>
      <w:marLeft w:val="0"/>
      <w:marRight w:val="0"/>
      <w:marTop w:val="0"/>
      <w:marBottom w:val="0"/>
      <w:divBdr>
        <w:top w:val="none" w:sz="0" w:space="0" w:color="auto"/>
        <w:left w:val="none" w:sz="0" w:space="0" w:color="auto"/>
        <w:bottom w:val="none" w:sz="0" w:space="0" w:color="auto"/>
        <w:right w:val="none" w:sz="0" w:space="0" w:color="auto"/>
      </w:divBdr>
    </w:div>
    <w:div w:id="398674457">
      <w:bodyDiv w:val="1"/>
      <w:marLeft w:val="0"/>
      <w:marRight w:val="0"/>
      <w:marTop w:val="0"/>
      <w:marBottom w:val="0"/>
      <w:divBdr>
        <w:top w:val="none" w:sz="0" w:space="0" w:color="auto"/>
        <w:left w:val="none" w:sz="0" w:space="0" w:color="auto"/>
        <w:bottom w:val="none" w:sz="0" w:space="0" w:color="auto"/>
        <w:right w:val="none" w:sz="0" w:space="0" w:color="auto"/>
      </w:divBdr>
    </w:div>
    <w:div w:id="398869864">
      <w:bodyDiv w:val="1"/>
      <w:marLeft w:val="0"/>
      <w:marRight w:val="0"/>
      <w:marTop w:val="0"/>
      <w:marBottom w:val="0"/>
      <w:divBdr>
        <w:top w:val="none" w:sz="0" w:space="0" w:color="auto"/>
        <w:left w:val="none" w:sz="0" w:space="0" w:color="auto"/>
        <w:bottom w:val="none" w:sz="0" w:space="0" w:color="auto"/>
        <w:right w:val="none" w:sz="0" w:space="0" w:color="auto"/>
      </w:divBdr>
    </w:div>
    <w:div w:id="398942834">
      <w:bodyDiv w:val="1"/>
      <w:marLeft w:val="0"/>
      <w:marRight w:val="0"/>
      <w:marTop w:val="0"/>
      <w:marBottom w:val="0"/>
      <w:divBdr>
        <w:top w:val="none" w:sz="0" w:space="0" w:color="auto"/>
        <w:left w:val="none" w:sz="0" w:space="0" w:color="auto"/>
        <w:bottom w:val="none" w:sz="0" w:space="0" w:color="auto"/>
        <w:right w:val="none" w:sz="0" w:space="0" w:color="auto"/>
      </w:divBdr>
    </w:div>
    <w:div w:id="399063045">
      <w:bodyDiv w:val="1"/>
      <w:marLeft w:val="0"/>
      <w:marRight w:val="0"/>
      <w:marTop w:val="0"/>
      <w:marBottom w:val="0"/>
      <w:divBdr>
        <w:top w:val="none" w:sz="0" w:space="0" w:color="auto"/>
        <w:left w:val="none" w:sz="0" w:space="0" w:color="auto"/>
        <w:bottom w:val="none" w:sz="0" w:space="0" w:color="auto"/>
        <w:right w:val="none" w:sz="0" w:space="0" w:color="auto"/>
      </w:divBdr>
    </w:div>
    <w:div w:id="399131460">
      <w:bodyDiv w:val="1"/>
      <w:marLeft w:val="0"/>
      <w:marRight w:val="0"/>
      <w:marTop w:val="0"/>
      <w:marBottom w:val="0"/>
      <w:divBdr>
        <w:top w:val="none" w:sz="0" w:space="0" w:color="auto"/>
        <w:left w:val="none" w:sz="0" w:space="0" w:color="auto"/>
        <w:bottom w:val="none" w:sz="0" w:space="0" w:color="auto"/>
        <w:right w:val="none" w:sz="0" w:space="0" w:color="auto"/>
      </w:divBdr>
    </w:div>
    <w:div w:id="399249469">
      <w:bodyDiv w:val="1"/>
      <w:marLeft w:val="0"/>
      <w:marRight w:val="0"/>
      <w:marTop w:val="0"/>
      <w:marBottom w:val="0"/>
      <w:divBdr>
        <w:top w:val="none" w:sz="0" w:space="0" w:color="auto"/>
        <w:left w:val="none" w:sz="0" w:space="0" w:color="auto"/>
        <w:bottom w:val="none" w:sz="0" w:space="0" w:color="auto"/>
        <w:right w:val="none" w:sz="0" w:space="0" w:color="auto"/>
      </w:divBdr>
    </w:div>
    <w:div w:id="399253254">
      <w:bodyDiv w:val="1"/>
      <w:marLeft w:val="0"/>
      <w:marRight w:val="0"/>
      <w:marTop w:val="0"/>
      <w:marBottom w:val="0"/>
      <w:divBdr>
        <w:top w:val="none" w:sz="0" w:space="0" w:color="auto"/>
        <w:left w:val="none" w:sz="0" w:space="0" w:color="auto"/>
        <w:bottom w:val="none" w:sz="0" w:space="0" w:color="auto"/>
        <w:right w:val="none" w:sz="0" w:space="0" w:color="auto"/>
      </w:divBdr>
    </w:div>
    <w:div w:id="399406926">
      <w:bodyDiv w:val="1"/>
      <w:marLeft w:val="0"/>
      <w:marRight w:val="0"/>
      <w:marTop w:val="0"/>
      <w:marBottom w:val="0"/>
      <w:divBdr>
        <w:top w:val="none" w:sz="0" w:space="0" w:color="auto"/>
        <w:left w:val="none" w:sz="0" w:space="0" w:color="auto"/>
        <w:bottom w:val="none" w:sz="0" w:space="0" w:color="auto"/>
        <w:right w:val="none" w:sz="0" w:space="0" w:color="auto"/>
      </w:divBdr>
    </w:div>
    <w:div w:id="399792485">
      <w:bodyDiv w:val="1"/>
      <w:marLeft w:val="0"/>
      <w:marRight w:val="0"/>
      <w:marTop w:val="0"/>
      <w:marBottom w:val="0"/>
      <w:divBdr>
        <w:top w:val="none" w:sz="0" w:space="0" w:color="auto"/>
        <w:left w:val="none" w:sz="0" w:space="0" w:color="auto"/>
        <w:bottom w:val="none" w:sz="0" w:space="0" w:color="auto"/>
        <w:right w:val="none" w:sz="0" w:space="0" w:color="auto"/>
      </w:divBdr>
    </w:div>
    <w:div w:id="399836964">
      <w:bodyDiv w:val="1"/>
      <w:marLeft w:val="0"/>
      <w:marRight w:val="0"/>
      <w:marTop w:val="0"/>
      <w:marBottom w:val="0"/>
      <w:divBdr>
        <w:top w:val="none" w:sz="0" w:space="0" w:color="auto"/>
        <w:left w:val="none" w:sz="0" w:space="0" w:color="auto"/>
        <w:bottom w:val="none" w:sz="0" w:space="0" w:color="auto"/>
        <w:right w:val="none" w:sz="0" w:space="0" w:color="auto"/>
      </w:divBdr>
    </w:div>
    <w:div w:id="399982816">
      <w:bodyDiv w:val="1"/>
      <w:marLeft w:val="0"/>
      <w:marRight w:val="0"/>
      <w:marTop w:val="0"/>
      <w:marBottom w:val="0"/>
      <w:divBdr>
        <w:top w:val="none" w:sz="0" w:space="0" w:color="auto"/>
        <w:left w:val="none" w:sz="0" w:space="0" w:color="auto"/>
        <w:bottom w:val="none" w:sz="0" w:space="0" w:color="auto"/>
        <w:right w:val="none" w:sz="0" w:space="0" w:color="auto"/>
      </w:divBdr>
    </w:div>
    <w:div w:id="400298258">
      <w:bodyDiv w:val="1"/>
      <w:marLeft w:val="0"/>
      <w:marRight w:val="0"/>
      <w:marTop w:val="0"/>
      <w:marBottom w:val="0"/>
      <w:divBdr>
        <w:top w:val="none" w:sz="0" w:space="0" w:color="auto"/>
        <w:left w:val="none" w:sz="0" w:space="0" w:color="auto"/>
        <w:bottom w:val="none" w:sz="0" w:space="0" w:color="auto"/>
        <w:right w:val="none" w:sz="0" w:space="0" w:color="auto"/>
      </w:divBdr>
    </w:div>
    <w:div w:id="400367203">
      <w:bodyDiv w:val="1"/>
      <w:marLeft w:val="0"/>
      <w:marRight w:val="0"/>
      <w:marTop w:val="0"/>
      <w:marBottom w:val="0"/>
      <w:divBdr>
        <w:top w:val="none" w:sz="0" w:space="0" w:color="auto"/>
        <w:left w:val="none" w:sz="0" w:space="0" w:color="auto"/>
        <w:bottom w:val="none" w:sz="0" w:space="0" w:color="auto"/>
        <w:right w:val="none" w:sz="0" w:space="0" w:color="auto"/>
      </w:divBdr>
    </w:div>
    <w:div w:id="400522169">
      <w:bodyDiv w:val="1"/>
      <w:marLeft w:val="0"/>
      <w:marRight w:val="0"/>
      <w:marTop w:val="0"/>
      <w:marBottom w:val="0"/>
      <w:divBdr>
        <w:top w:val="none" w:sz="0" w:space="0" w:color="auto"/>
        <w:left w:val="none" w:sz="0" w:space="0" w:color="auto"/>
        <w:bottom w:val="none" w:sz="0" w:space="0" w:color="auto"/>
        <w:right w:val="none" w:sz="0" w:space="0" w:color="auto"/>
      </w:divBdr>
    </w:div>
    <w:div w:id="400719412">
      <w:bodyDiv w:val="1"/>
      <w:marLeft w:val="0"/>
      <w:marRight w:val="0"/>
      <w:marTop w:val="0"/>
      <w:marBottom w:val="0"/>
      <w:divBdr>
        <w:top w:val="none" w:sz="0" w:space="0" w:color="auto"/>
        <w:left w:val="none" w:sz="0" w:space="0" w:color="auto"/>
        <w:bottom w:val="none" w:sz="0" w:space="0" w:color="auto"/>
        <w:right w:val="none" w:sz="0" w:space="0" w:color="auto"/>
      </w:divBdr>
    </w:div>
    <w:div w:id="400954511">
      <w:bodyDiv w:val="1"/>
      <w:marLeft w:val="0"/>
      <w:marRight w:val="0"/>
      <w:marTop w:val="0"/>
      <w:marBottom w:val="0"/>
      <w:divBdr>
        <w:top w:val="none" w:sz="0" w:space="0" w:color="auto"/>
        <w:left w:val="none" w:sz="0" w:space="0" w:color="auto"/>
        <w:bottom w:val="none" w:sz="0" w:space="0" w:color="auto"/>
        <w:right w:val="none" w:sz="0" w:space="0" w:color="auto"/>
      </w:divBdr>
    </w:div>
    <w:div w:id="401103080">
      <w:bodyDiv w:val="1"/>
      <w:marLeft w:val="0"/>
      <w:marRight w:val="0"/>
      <w:marTop w:val="0"/>
      <w:marBottom w:val="0"/>
      <w:divBdr>
        <w:top w:val="none" w:sz="0" w:space="0" w:color="auto"/>
        <w:left w:val="none" w:sz="0" w:space="0" w:color="auto"/>
        <w:bottom w:val="none" w:sz="0" w:space="0" w:color="auto"/>
        <w:right w:val="none" w:sz="0" w:space="0" w:color="auto"/>
      </w:divBdr>
    </w:div>
    <w:div w:id="401106660">
      <w:bodyDiv w:val="1"/>
      <w:marLeft w:val="0"/>
      <w:marRight w:val="0"/>
      <w:marTop w:val="0"/>
      <w:marBottom w:val="0"/>
      <w:divBdr>
        <w:top w:val="none" w:sz="0" w:space="0" w:color="auto"/>
        <w:left w:val="none" w:sz="0" w:space="0" w:color="auto"/>
        <w:bottom w:val="none" w:sz="0" w:space="0" w:color="auto"/>
        <w:right w:val="none" w:sz="0" w:space="0" w:color="auto"/>
      </w:divBdr>
    </w:div>
    <w:div w:id="401178563">
      <w:bodyDiv w:val="1"/>
      <w:marLeft w:val="0"/>
      <w:marRight w:val="0"/>
      <w:marTop w:val="0"/>
      <w:marBottom w:val="0"/>
      <w:divBdr>
        <w:top w:val="none" w:sz="0" w:space="0" w:color="auto"/>
        <w:left w:val="none" w:sz="0" w:space="0" w:color="auto"/>
        <w:bottom w:val="none" w:sz="0" w:space="0" w:color="auto"/>
        <w:right w:val="none" w:sz="0" w:space="0" w:color="auto"/>
      </w:divBdr>
    </w:div>
    <w:div w:id="401216007">
      <w:bodyDiv w:val="1"/>
      <w:marLeft w:val="0"/>
      <w:marRight w:val="0"/>
      <w:marTop w:val="0"/>
      <w:marBottom w:val="0"/>
      <w:divBdr>
        <w:top w:val="none" w:sz="0" w:space="0" w:color="auto"/>
        <w:left w:val="none" w:sz="0" w:space="0" w:color="auto"/>
        <w:bottom w:val="none" w:sz="0" w:space="0" w:color="auto"/>
        <w:right w:val="none" w:sz="0" w:space="0" w:color="auto"/>
      </w:divBdr>
    </w:div>
    <w:div w:id="401372835">
      <w:bodyDiv w:val="1"/>
      <w:marLeft w:val="0"/>
      <w:marRight w:val="0"/>
      <w:marTop w:val="0"/>
      <w:marBottom w:val="0"/>
      <w:divBdr>
        <w:top w:val="none" w:sz="0" w:space="0" w:color="auto"/>
        <w:left w:val="none" w:sz="0" w:space="0" w:color="auto"/>
        <w:bottom w:val="none" w:sz="0" w:space="0" w:color="auto"/>
        <w:right w:val="none" w:sz="0" w:space="0" w:color="auto"/>
      </w:divBdr>
    </w:div>
    <w:div w:id="401416494">
      <w:bodyDiv w:val="1"/>
      <w:marLeft w:val="0"/>
      <w:marRight w:val="0"/>
      <w:marTop w:val="0"/>
      <w:marBottom w:val="0"/>
      <w:divBdr>
        <w:top w:val="none" w:sz="0" w:space="0" w:color="auto"/>
        <w:left w:val="none" w:sz="0" w:space="0" w:color="auto"/>
        <w:bottom w:val="none" w:sz="0" w:space="0" w:color="auto"/>
        <w:right w:val="none" w:sz="0" w:space="0" w:color="auto"/>
      </w:divBdr>
    </w:div>
    <w:div w:id="401417121">
      <w:bodyDiv w:val="1"/>
      <w:marLeft w:val="0"/>
      <w:marRight w:val="0"/>
      <w:marTop w:val="0"/>
      <w:marBottom w:val="0"/>
      <w:divBdr>
        <w:top w:val="none" w:sz="0" w:space="0" w:color="auto"/>
        <w:left w:val="none" w:sz="0" w:space="0" w:color="auto"/>
        <w:bottom w:val="none" w:sz="0" w:space="0" w:color="auto"/>
        <w:right w:val="none" w:sz="0" w:space="0" w:color="auto"/>
      </w:divBdr>
    </w:div>
    <w:div w:id="401566315">
      <w:bodyDiv w:val="1"/>
      <w:marLeft w:val="0"/>
      <w:marRight w:val="0"/>
      <w:marTop w:val="0"/>
      <w:marBottom w:val="0"/>
      <w:divBdr>
        <w:top w:val="none" w:sz="0" w:space="0" w:color="auto"/>
        <w:left w:val="none" w:sz="0" w:space="0" w:color="auto"/>
        <w:bottom w:val="none" w:sz="0" w:space="0" w:color="auto"/>
        <w:right w:val="none" w:sz="0" w:space="0" w:color="auto"/>
      </w:divBdr>
    </w:div>
    <w:div w:id="401605131">
      <w:bodyDiv w:val="1"/>
      <w:marLeft w:val="0"/>
      <w:marRight w:val="0"/>
      <w:marTop w:val="0"/>
      <w:marBottom w:val="0"/>
      <w:divBdr>
        <w:top w:val="none" w:sz="0" w:space="0" w:color="auto"/>
        <w:left w:val="none" w:sz="0" w:space="0" w:color="auto"/>
        <w:bottom w:val="none" w:sz="0" w:space="0" w:color="auto"/>
        <w:right w:val="none" w:sz="0" w:space="0" w:color="auto"/>
      </w:divBdr>
    </w:div>
    <w:div w:id="401606716">
      <w:bodyDiv w:val="1"/>
      <w:marLeft w:val="0"/>
      <w:marRight w:val="0"/>
      <w:marTop w:val="0"/>
      <w:marBottom w:val="0"/>
      <w:divBdr>
        <w:top w:val="none" w:sz="0" w:space="0" w:color="auto"/>
        <w:left w:val="none" w:sz="0" w:space="0" w:color="auto"/>
        <w:bottom w:val="none" w:sz="0" w:space="0" w:color="auto"/>
        <w:right w:val="none" w:sz="0" w:space="0" w:color="auto"/>
      </w:divBdr>
    </w:div>
    <w:div w:id="401759280">
      <w:bodyDiv w:val="1"/>
      <w:marLeft w:val="0"/>
      <w:marRight w:val="0"/>
      <w:marTop w:val="0"/>
      <w:marBottom w:val="0"/>
      <w:divBdr>
        <w:top w:val="none" w:sz="0" w:space="0" w:color="auto"/>
        <w:left w:val="none" w:sz="0" w:space="0" w:color="auto"/>
        <w:bottom w:val="none" w:sz="0" w:space="0" w:color="auto"/>
        <w:right w:val="none" w:sz="0" w:space="0" w:color="auto"/>
      </w:divBdr>
    </w:div>
    <w:div w:id="402023382">
      <w:bodyDiv w:val="1"/>
      <w:marLeft w:val="0"/>
      <w:marRight w:val="0"/>
      <w:marTop w:val="0"/>
      <w:marBottom w:val="0"/>
      <w:divBdr>
        <w:top w:val="none" w:sz="0" w:space="0" w:color="auto"/>
        <w:left w:val="none" w:sz="0" w:space="0" w:color="auto"/>
        <w:bottom w:val="none" w:sz="0" w:space="0" w:color="auto"/>
        <w:right w:val="none" w:sz="0" w:space="0" w:color="auto"/>
      </w:divBdr>
    </w:div>
    <w:div w:id="402140654">
      <w:bodyDiv w:val="1"/>
      <w:marLeft w:val="0"/>
      <w:marRight w:val="0"/>
      <w:marTop w:val="0"/>
      <w:marBottom w:val="0"/>
      <w:divBdr>
        <w:top w:val="none" w:sz="0" w:space="0" w:color="auto"/>
        <w:left w:val="none" w:sz="0" w:space="0" w:color="auto"/>
        <w:bottom w:val="none" w:sz="0" w:space="0" w:color="auto"/>
        <w:right w:val="none" w:sz="0" w:space="0" w:color="auto"/>
      </w:divBdr>
    </w:div>
    <w:div w:id="402142349">
      <w:bodyDiv w:val="1"/>
      <w:marLeft w:val="0"/>
      <w:marRight w:val="0"/>
      <w:marTop w:val="0"/>
      <w:marBottom w:val="0"/>
      <w:divBdr>
        <w:top w:val="none" w:sz="0" w:space="0" w:color="auto"/>
        <w:left w:val="none" w:sz="0" w:space="0" w:color="auto"/>
        <w:bottom w:val="none" w:sz="0" w:space="0" w:color="auto"/>
        <w:right w:val="none" w:sz="0" w:space="0" w:color="auto"/>
      </w:divBdr>
    </w:div>
    <w:div w:id="402606138">
      <w:bodyDiv w:val="1"/>
      <w:marLeft w:val="0"/>
      <w:marRight w:val="0"/>
      <w:marTop w:val="0"/>
      <w:marBottom w:val="0"/>
      <w:divBdr>
        <w:top w:val="none" w:sz="0" w:space="0" w:color="auto"/>
        <w:left w:val="none" w:sz="0" w:space="0" w:color="auto"/>
        <w:bottom w:val="none" w:sz="0" w:space="0" w:color="auto"/>
        <w:right w:val="none" w:sz="0" w:space="0" w:color="auto"/>
      </w:divBdr>
    </w:div>
    <w:div w:id="402721657">
      <w:bodyDiv w:val="1"/>
      <w:marLeft w:val="0"/>
      <w:marRight w:val="0"/>
      <w:marTop w:val="0"/>
      <w:marBottom w:val="0"/>
      <w:divBdr>
        <w:top w:val="none" w:sz="0" w:space="0" w:color="auto"/>
        <w:left w:val="none" w:sz="0" w:space="0" w:color="auto"/>
        <w:bottom w:val="none" w:sz="0" w:space="0" w:color="auto"/>
        <w:right w:val="none" w:sz="0" w:space="0" w:color="auto"/>
      </w:divBdr>
    </w:div>
    <w:div w:id="402796934">
      <w:bodyDiv w:val="1"/>
      <w:marLeft w:val="0"/>
      <w:marRight w:val="0"/>
      <w:marTop w:val="0"/>
      <w:marBottom w:val="0"/>
      <w:divBdr>
        <w:top w:val="none" w:sz="0" w:space="0" w:color="auto"/>
        <w:left w:val="none" w:sz="0" w:space="0" w:color="auto"/>
        <w:bottom w:val="none" w:sz="0" w:space="0" w:color="auto"/>
        <w:right w:val="none" w:sz="0" w:space="0" w:color="auto"/>
      </w:divBdr>
    </w:div>
    <w:div w:id="402877962">
      <w:bodyDiv w:val="1"/>
      <w:marLeft w:val="0"/>
      <w:marRight w:val="0"/>
      <w:marTop w:val="0"/>
      <w:marBottom w:val="0"/>
      <w:divBdr>
        <w:top w:val="none" w:sz="0" w:space="0" w:color="auto"/>
        <w:left w:val="none" w:sz="0" w:space="0" w:color="auto"/>
        <w:bottom w:val="none" w:sz="0" w:space="0" w:color="auto"/>
        <w:right w:val="none" w:sz="0" w:space="0" w:color="auto"/>
      </w:divBdr>
    </w:div>
    <w:div w:id="402917133">
      <w:bodyDiv w:val="1"/>
      <w:marLeft w:val="0"/>
      <w:marRight w:val="0"/>
      <w:marTop w:val="0"/>
      <w:marBottom w:val="0"/>
      <w:divBdr>
        <w:top w:val="none" w:sz="0" w:space="0" w:color="auto"/>
        <w:left w:val="none" w:sz="0" w:space="0" w:color="auto"/>
        <w:bottom w:val="none" w:sz="0" w:space="0" w:color="auto"/>
        <w:right w:val="none" w:sz="0" w:space="0" w:color="auto"/>
      </w:divBdr>
    </w:div>
    <w:div w:id="402921775">
      <w:bodyDiv w:val="1"/>
      <w:marLeft w:val="0"/>
      <w:marRight w:val="0"/>
      <w:marTop w:val="0"/>
      <w:marBottom w:val="0"/>
      <w:divBdr>
        <w:top w:val="none" w:sz="0" w:space="0" w:color="auto"/>
        <w:left w:val="none" w:sz="0" w:space="0" w:color="auto"/>
        <w:bottom w:val="none" w:sz="0" w:space="0" w:color="auto"/>
        <w:right w:val="none" w:sz="0" w:space="0" w:color="auto"/>
      </w:divBdr>
    </w:div>
    <w:div w:id="402992665">
      <w:bodyDiv w:val="1"/>
      <w:marLeft w:val="0"/>
      <w:marRight w:val="0"/>
      <w:marTop w:val="0"/>
      <w:marBottom w:val="0"/>
      <w:divBdr>
        <w:top w:val="none" w:sz="0" w:space="0" w:color="auto"/>
        <w:left w:val="none" w:sz="0" w:space="0" w:color="auto"/>
        <w:bottom w:val="none" w:sz="0" w:space="0" w:color="auto"/>
        <w:right w:val="none" w:sz="0" w:space="0" w:color="auto"/>
      </w:divBdr>
    </w:div>
    <w:div w:id="403332173">
      <w:bodyDiv w:val="1"/>
      <w:marLeft w:val="0"/>
      <w:marRight w:val="0"/>
      <w:marTop w:val="0"/>
      <w:marBottom w:val="0"/>
      <w:divBdr>
        <w:top w:val="none" w:sz="0" w:space="0" w:color="auto"/>
        <w:left w:val="none" w:sz="0" w:space="0" w:color="auto"/>
        <w:bottom w:val="none" w:sz="0" w:space="0" w:color="auto"/>
        <w:right w:val="none" w:sz="0" w:space="0" w:color="auto"/>
      </w:divBdr>
    </w:div>
    <w:div w:id="403334685">
      <w:bodyDiv w:val="1"/>
      <w:marLeft w:val="0"/>
      <w:marRight w:val="0"/>
      <w:marTop w:val="0"/>
      <w:marBottom w:val="0"/>
      <w:divBdr>
        <w:top w:val="none" w:sz="0" w:space="0" w:color="auto"/>
        <w:left w:val="none" w:sz="0" w:space="0" w:color="auto"/>
        <w:bottom w:val="none" w:sz="0" w:space="0" w:color="auto"/>
        <w:right w:val="none" w:sz="0" w:space="0" w:color="auto"/>
      </w:divBdr>
    </w:div>
    <w:div w:id="403838722">
      <w:bodyDiv w:val="1"/>
      <w:marLeft w:val="0"/>
      <w:marRight w:val="0"/>
      <w:marTop w:val="0"/>
      <w:marBottom w:val="0"/>
      <w:divBdr>
        <w:top w:val="none" w:sz="0" w:space="0" w:color="auto"/>
        <w:left w:val="none" w:sz="0" w:space="0" w:color="auto"/>
        <w:bottom w:val="none" w:sz="0" w:space="0" w:color="auto"/>
        <w:right w:val="none" w:sz="0" w:space="0" w:color="auto"/>
      </w:divBdr>
    </w:div>
    <w:div w:id="403914149">
      <w:bodyDiv w:val="1"/>
      <w:marLeft w:val="0"/>
      <w:marRight w:val="0"/>
      <w:marTop w:val="0"/>
      <w:marBottom w:val="0"/>
      <w:divBdr>
        <w:top w:val="none" w:sz="0" w:space="0" w:color="auto"/>
        <w:left w:val="none" w:sz="0" w:space="0" w:color="auto"/>
        <w:bottom w:val="none" w:sz="0" w:space="0" w:color="auto"/>
        <w:right w:val="none" w:sz="0" w:space="0" w:color="auto"/>
      </w:divBdr>
    </w:div>
    <w:div w:id="404188387">
      <w:bodyDiv w:val="1"/>
      <w:marLeft w:val="0"/>
      <w:marRight w:val="0"/>
      <w:marTop w:val="0"/>
      <w:marBottom w:val="0"/>
      <w:divBdr>
        <w:top w:val="none" w:sz="0" w:space="0" w:color="auto"/>
        <w:left w:val="none" w:sz="0" w:space="0" w:color="auto"/>
        <w:bottom w:val="none" w:sz="0" w:space="0" w:color="auto"/>
        <w:right w:val="none" w:sz="0" w:space="0" w:color="auto"/>
      </w:divBdr>
    </w:div>
    <w:div w:id="404377749">
      <w:bodyDiv w:val="1"/>
      <w:marLeft w:val="0"/>
      <w:marRight w:val="0"/>
      <w:marTop w:val="0"/>
      <w:marBottom w:val="0"/>
      <w:divBdr>
        <w:top w:val="none" w:sz="0" w:space="0" w:color="auto"/>
        <w:left w:val="none" w:sz="0" w:space="0" w:color="auto"/>
        <w:bottom w:val="none" w:sz="0" w:space="0" w:color="auto"/>
        <w:right w:val="none" w:sz="0" w:space="0" w:color="auto"/>
      </w:divBdr>
    </w:div>
    <w:div w:id="404451929">
      <w:bodyDiv w:val="1"/>
      <w:marLeft w:val="0"/>
      <w:marRight w:val="0"/>
      <w:marTop w:val="0"/>
      <w:marBottom w:val="0"/>
      <w:divBdr>
        <w:top w:val="none" w:sz="0" w:space="0" w:color="auto"/>
        <w:left w:val="none" w:sz="0" w:space="0" w:color="auto"/>
        <w:bottom w:val="none" w:sz="0" w:space="0" w:color="auto"/>
        <w:right w:val="none" w:sz="0" w:space="0" w:color="auto"/>
      </w:divBdr>
    </w:div>
    <w:div w:id="404496880">
      <w:bodyDiv w:val="1"/>
      <w:marLeft w:val="0"/>
      <w:marRight w:val="0"/>
      <w:marTop w:val="0"/>
      <w:marBottom w:val="0"/>
      <w:divBdr>
        <w:top w:val="none" w:sz="0" w:space="0" w:color="auto"/>
        <w:left w:val="none" w:sz="0" w:space="0" w:color="auto"/>
        <w:bottom w:val="none" w:sz="0" w:space="0" w:color="auto"/>
        <w:right w:val="none" w:sz="0" w:space="0" w:color="auto"/>
      </w:divBdr>
    </w:div>
    <w:div w:id="404498051">
      <w:bodyDiv w:val="1"/>
      <w:marLeft w:val="0"/>
      <w:marRight w:val="0"/>
      <w:marTop w:val="0"/>
      <w:marBottom w:val="0"/>
      <w:divBdr>
        <w:top w:val="none" w:sz="0" w:space="0" w:color="auto"/>
        <w:left w:val="none" w:sz="0" w:space="0" w:color="auto"/>
        <w:bottom w:val="none" w:sz="0" w:space="0" w:color="auto"/>
        <w:right w:val="none" w:sz="0" w:space="0" w:color="auto"/>
      </w:divBdr>
    </w:div>
    <w:div w:id="404883604">
      <w:bodyDiv w:val="1"/>
      <w:marLeft w:val="0"/>
      <w:marRight w:val="0"/>
      <w:marTop w:val="0"/>
      <w:marBottom w:val="0"/>
      <w:divBdr>
        <w:top w:val="none" w:sz="0" w:space="0" w:color="auto"/>
        <w:left w:val="none" w:sz="0" w:space="0" w:color="auto"/>
        <w:bottom w:val="none" w:sz="0" w:space="0" w:color="auto"/>
        <w:right w:val="none" w:sz="0" w:space="0" w:color="auto"/>
      </w:divBdr>
    </w:div>
    <w:div w:id="404886981">
      <w:bodyDiv w:val="1"/>
      <w:marLeft w:val="0"/>
      <w:marRight w:val="0"/>
      <w:marTop w:val="0"/>
      <w:marBottom w:val="0"/>
      <w:divBdr>
        <w:top w:val="none" w:sz="0" w:space="0" w:color="auto"/>
        <w:left w:val="none" w:sz="0" w:space="0" w:color="auto"/>
        <w:bottom w:val="none" w:sz="0" w:space="0" w:color="auto"/>
        <w:right w:val="none" w:sz="0" w:space="0" w:color="auto"/>
      </w:divBdr>
    </w:div>
    <w:div w:id="405110029">
      <w:bodyDiv w:val="1"/>
      <w:marLeft w:val="0"/>
      <w:marRight w:val="0"/>
      <w:marTop w:val="0"/>
      <w:marBottom w:val="0"/>
      <w:divBdr>
        <w:top w:val="none" w:sz="0" w:space="0" w:color="auto"/>
        <w:left w:val="none" w:sz="0" w:space="0" w:color="auto"/>
        <w:bottom w:val="none" w:sz="0" w:space="0" w:color="auto"/>
        <w:right w:val="none" w:sz="0" w:space="0" w:color="auto"/>
      </w:divBdr>
    </w:div>
    <w:div w:id="405225771">
      <w:bodyDiv w:val="1"/>
      <w:marLeft w:val="0"/>
      <w:marRight w:val="0"/>
      <w:marTop w:val="0"/>
      <w:marBottom w:val="0"/>
      <w:divBdr>
        <w:top w:val="none" w:sz="0" w:space="0" w:color="auto"/>
        <w:left w:val="none" w:sz="0" w:space="0" w:color="auto"/>
        <w:bottom w:val="none" w:sz="0" w:space="0" w:color="auto"/>
        <w:right w:val="none" w:sz="0" w:space="0" w:color="auto"/>
      </w:divBdr>
    </w:div>
    <w:div w:id="405492007">
      <w:bodyDiv w:val="1"/>
      <w:marLeft w:val="0"/>
      <w:marRight w:val="0"/>
      <w:marTop w:val="0"/>
      <w:marBottom w:val="0"/>
      <w:divBdr>
        <w:top w:val="none" w:sz="0" w:space="0" w:color="auto"/>
        <w:left w:val="none" w:sz="0" w:space="0" w:color="auto"/>
        <w:bottom w:val="none" w:sz="0" w:space="0" w:color="auto"/>
        <w:right w:val="none" w:sz="0" w:space="0" w:color="auto"/>
      </w:divBdr>
    </w:div>
    <w:div w:id="405539852">
      <w:bodyDiv w:val="1"/>
      <w:marLeft w:val="0"/>
      <w:marRight w:val="0"/>
      <w:marTop w:val="0"/>
      <w:marBottom w:val="0"/>
      <w:divBdr>
        <w:top w:val="none" w:sz="0" w:space="0" w:color="auto"/>
        <w:left w:val="none" w:sz="0" w:space="0" w:color="auto"/>
        <w:bottom w:val="none" w:sz="0" w:space="0" w:color="auto"/>
        <w:right w:val="none" w:sz="0" w:space="0" w:color="auto"/>
      </w:divBdr>
    </w:div>
    <w:div w:id="405693239">
      <w:bodyDiv w:val="1"/>
      <w:marLeft w:val="0"/>
      <w:marRight w:val="0"/>
      <w:marTop w:val="0"/>
      <w:marBottom w:val="0"/>
      <w:divBdr>
        <w:top w:val="none" w:sz="0" w:space="0" w:color="auto"/>
        <w:left w:val="none" w:sz="0" w:space="0" w:color="auto"/>
        <w:bottom w:val="none" w:sz="0" w:space="0" w:color="auto"/>
        <w:right w:val="none" w:sz="0" w:space="0" w:color="auto"/>
      </w:divBdr>
    </w:div>
    <w:div w:id="405734438">
      <w:bodyDiv w:val="1"/>
      <w:marLeft w:val="0"/>
      <w:marRight w:val="0"/>
      <w:marTop w:val="0"/>
      <w:marBottom w:val="0"/>
      <w:divBdr>
        <w:top w:val="none" w:sz="0" w:space="0" w:color="auto"/>
        <w:left w:val="none" w:sz="0" w:space="0" w:color="auto"/>
        <w:bottom w:val="none" w:sz="0" w:space="0" w:color="auto"/>
        <w:right w:val="none" w:sz="0" w:space="0" w:color="auto"/>
      </w:divBdr>
    </w:div>
    <w:div w:id="405734532">
      <w:bodyDiv w:val="1"/>
      <w:marLeft w:val="0"/>
      <w:marRight w:val="0"/>
      <w:marTop w:val="0"/>
      <w:marBottom w:val="0"/>
      <w:divBdr>
        <w:top w:val="none" w:sz="0" w:space="0" w:color="auto"/>
        <w:left w:val="none" w:sz="0" w:space="0" w:color="auto"/>
        <w:bottom w:val="none" w:sz="0" w:space="0" w:color="auto"/>
        <w:right w:val="none" w:sz="0" w:space="0" w:color="auto"/>
      </w:divBdr>
    </w:div>
    <w:div w:id="405735967">
      <w:bodyDiv w:val="1"/>
      <w:marLeft w:val="0"/>
      <w:marRight w:val="0"/>
      <w:marTop w:val="0"/>
      <w:marBottom w:val="0"/>
      <w:divBdr>
        <w:top w:val="none" w:sz="0" w:space="0" w:color="auto"/>
        <w:left w:val="none" w:sz="0" w:space="0" w:color="auto"/>
        <w:bottom w:val="none" w:sz="0" w:space="0" w:color="auto"/>
        <w:right w:val="none" w:sz="0" w:space="0" w:color="auto"/>
      </w:divBdr>
    </w:div>
    <w:div w:id="405761673">
      <w:bodyDiv w:val="1"/>
      <w:marLeft w:val="0"/>
      <w:marRight w:val="0"/>
      <w:marTop w:val="0"/>
      <w:marBottom w:val="0"/>
      <w:divBdr>
        <w:top w:val="none" w:sz="0" w:space="0" w:color="auto"/>
        <w:left w:val="none" w:sz="0" w:space="0" w:color="auto"/>
        <w:bottom w:val="none" w:sz="0" w:space="0" w:color="auto"/>
        <w:right w:val="none" w:sz="0" w:space="0" w:color="auto"/>
      </w:divBdr>
    </w:div>
    <w:div w:id="405803889">
      <w:bodyDiv w:val="1"/>
      <w:marLeft w:val="0"/>
      <w:marRight w:val="0"/>
      <w:marTop w:val="0"/>
      <w:marBottom w:val="0"/>
      <w:divBdr>
        <w:top w:val="none" w:sz="0" w:space="0" w:color="auto"/>
        <w:left w:val="none" w:sz="0" w:space="0" w:color="auto"/>
        <w:bottom w:val="none" w:sz="0" w:space="0" w:color="auto"/>
        <w:right w:val="none" w:sz="0" w:space="0" w:color="auto"/>
      </w:divBdr>
    </w:div>
    <w:div w:id="406076406">
      <w:bodyDiv w:val="1"/>
      <w:marLeft w:val="0"/>
      <w:marRight w:val="0"/>
      <w:marTop w:val="0"/>
      <w:marBottom w:val="0"/>
      <w:divBdr>
        <w:top w:val="none" w:sz="0" w:space="0" w:color="auto"/>
        <w:left w:val="none" w:sz="0" w:space="0" w:color="auto"/>
        <w:bottom w:val="none" w:sz="0" w:space="0" w:color="auto"/>
        <w:right w:val="none" w:sz="0" w:space="0" w:color="auto"/>
      </w:divBdr>
    </w:div>
    <w:div w:id="406195947">
      <w:bodyDiv w:val="1"/>
      <w:marLeft w:val="0"/>
      <w:marRight w:val="0"/>
      <w:marTop w:val="0"/>
      <w:marBottom w:val="0"/>
      <w:divBdr>
        <w:top w:val="none" w:sz="0" w:space="0" w:color="auto"/>
        <w:left w:val="none" w:sz="0" w:space="0" w:color="auto"/>
        <w:bottom w:val="none" w:sz="0" w:space="0" w:color="auto"/>
        <w:right w:val="none" w:sz="0" w:space="0" w:color="auto"/>
      </w:divBdr>
    </w:div>
    <w:div w:id="406198054">
      <w:bodyDiv w:val="1"/>
      <w:marLeft w:val="0"/>
      <w:marRight w:val="0"/>
      <w:marTop w:val="0"/>
      <w:marBottom w:val="0"/>
      <w:divBdr>
        <w:top w:val="none" w:sz="0" w:space="0" w:color="auto"/>
        <w:left w:val="none" w:sz="0" w:space="0" w:color="auto"/>
        <w:bottom w:val="none" w:sz="0" w:space="0" w:color="auto"/>
        <w:right w:val="none" w:sz="0" w:space="0" w:color="auto"/>
      </w:divBdr>
    </w:div>
    <w:div w:id="406421437">
      <w:bodyDiv w:val="1"/>
      <w:marLeft w:val="0"/>
      <w:marRight w:val="0"/>
      <w:marTop w:val="0"/>
      <w:marBottom w:val="0"/>
      <w:divBdr>
        <w:top w:val="none" w:sz="0" w:space="0" w:color="auto"/>
        <w:left w:val="none" w:sz="0" w:space="0" w:color="auto"/>
        <w:bottom w:val="none" w:sz="0" w:space="0" w:color="auto"/>
        <w:right w:val="none" w:sz="0" w:space="0" w:color="auto"/>
      </w:divBdr>
    </w:div>
    <w:div w:id="406535912">
      <w:bodyDiv w:val="1"/>
      <w:marLeft w:val="0"/>
      <w:marRight w:val="0"/>
      <w:marTop w:val="0"/>
      <w:marBottom w:val="0"/>
      <w:divBdr>
        <w:top w:val="none" w:sz="0" w:space="0" w:color="auto"/>
        <w:left w:val="none" w:sz="0" w:space="0" w:color="auto"/>
        <w:bottom w:val="none" w:sz="0" w:space="0" w:color="auto"/>
        <w:right w:val="none" w:sz="0" w:space="0" w:color="auto"/>
      </w:divBdr>
    </w:div>
    <w:div w:id="406612546">
      <w:bodyDiv w:val="1"/>
      <w:marLeft w:val="0"/>
      <w:marRight w:val="0"/>
      <w:marTop w:val="0"/>
      <w:marBottom w:val="0"/>
      <w:divBdr>
        <w:top w:val="none" w:sz="0" w:space="0" w:color="auto"/>
        <w:left w:val="none" w:sz="0" w:space="0" w:color="auto"/>
        <w:bottom w:val="none" w:sz="0" w:space="0" w:color="auto"/>
        <w:right w:val="none" w:sz="0" w:space="0" w:color="auto"/>
      </w:divBdr>
    </w:div>
    <w:div w:id="406996096">
      <w:bodyDiv w:val="1"/>
      <w:marLeft w:val="0"/>
      <w:marRight w:val="0"/>
      <w:marTop w:val="0"/>
      <w:marBottom w:val="0"/>
      <w:divBdr>
        <w:top w:val="none" w:sz="0" w:space="0" w:color="auto"/>
        <w:left w:val="none" w:sz="0" w:space="0" w:color="auto"/>
        <w:bottom w:val="none" w:sz="0" w:space="0" w:color="auto"/>
        <w:right w:val="none" w:sz="0" w:space="0" w:color="auto"/>
      </w:divBdr>
    </w:div>
    <w:div w:id="407120648">
      <w:bodyDiv w:val="1"/>
      <w:marLeft w:val="0"/>
      <w:marRight w:val="0"/>
      <w:marTop w:val="0"/>
      <w:marBottom w:val="0"/>
      <w:divBdr>
        <w:top w:val="none" w:sz="0" w:space="0" w:color="auto"/>
        <w:left w:val="none" w:sz="0" w:space="0" w:color="auto"/>
        <w:bottom w:val="none" w:sz="0" w:space="0" w:color="auto"/>
        <w:right w:val="none" w:sz="0" w:space="0" w:color="auto"/>
      </w:divBdr>
    </w:div>
    <w:div w:id="407192125">
      <w:bodyDiv w:val="1"/>
      <w:marLeft w:val="0"/>
      <w:marRight w:val="0"/>
      <w:marTop w:val="0"/>
      <w:marBottom w:val="0"/>
      <w:divBdr>
        <w:top w:val="none" w:sz="0" w:space="0" w:color="auto"/>
        <w:left w:val="none" w:sz="0" w:space="0" w:color="auto"/>
        <w:bottom w:val="none" w:sz="0" w:space="0" w:color="auto"/>
        <w:right w:val="none" w:sz="0" w:space="0" w:color="auto"/>
      </w:divBdr>
    </w:div>
    <w:div w:id="407197375">
      <w:bodyDiv w:val="1"/>
      <w:marLeft w:val="0"/>
      <w:marRight w:val="0"/>
      <w:marTop w:val="0"/>
      <w:marBottom w:val="0"/>
      <w:divBdr>
        <w:top w:val="none" w:sz="0" w:space="0" w:color="auto"/>
        <w:left w:val="none" w:sz="0" w:space="0" w:color="auto"/>
        <w:bottom w:val="none" w:sz="0" w:space="0" w:color="auto"/>
        <w:right w:val="none" w:sz="0" w:space="0" w:color="auto"/>
      </w:divBdr>
    </w:div>
    <w:div w:id="407269953">
      <w:bodyDiv w:val="1"/>
      <w:marLeft w:val="0"/>
      <w:marRight w:val="0"/>
      <w:marTop w:val="0"/>
      <w:marBottom w:val="0"/>
      <w:divBdr>
        <w:top w:val="none" w:sz="0" w:space="0" w:color="auto"/>
        <w:left w:val="none" w:sz="0" w:space="0" w:color="auto"/>
        <w:bottom w:val="none" w:sz="0" w:space="0" w:color="auto"/>
        <w:right w:val="none" w:sz="0" w:space="0" w:color="auto"/>
      </w:divBdr>
    </w:div>
    <w:div w:id="407387694">
      <w:bodyDiv w:val="1"/>
      <w:marLeft w:val="0"/>
      <w:marRight w:val="0"/>
      <w:marTop w:val="0"/>
      <w:marBottom w:val="0"/>
      <w:divBdr>
        <w:top w:val="none" w:sz="0" w:space="0" w:color="auto"/>
        <w:left w:val="none" w:sz="0" w:space="0" w:color="auto"/>
        <w:bottom w:val="none" w:sz="0" w:space="0" w:color="auto"/>
        <w:right w:val="none" w:sz="0" w:space="0" w:color="auto"/>
      </w:divBdr>
    </w:div>
    <w:div w:id="407584068">
      <w:bodyDiv w:val="1"/>
      <w:marLeft w:val="0"/>
      <w:marRight w:val="0"/>
      <w:marTop w:val="0"/>
      <w:marBottom w:val="0"/>
      <w:divBdr>
        <w:top w:val="none" w:sz="0" w:space="0" w:color="auto"/>
        <w:left w:val="none" w:sz="0" w:space="0" w:color="auto"/>
        <w:bottom w:val="none" w:sz="0" w:space="0" w:color="auto"/>
        <w:right w:val="none" w:sz="0" w:space="0" w:color="auto"/>
      </w:divBdr>
    </w:div>
    <w:div w:id="407657157">
      <w:bodyDiv w:val="1"/>
      <w:marLeft w:val="0"/>
      <w:marRight w:val="0"/>
      <w:marTop w:val="0"/>
      <w:marBottom w:val="0"/>
      <w:divBdr>
        <w:top w:val="none" w:sz="0" w:space="0" w:color="auto"/>
        <w:left w:val="none" w:sz="0" w:space="0" w:color="auto"/>
        <w:bottom w:val="none" w:sz="0" w:space="0" w:color="auto"/>
        <w:right w:val="none" w:sz="0" w:space="0" w:color="auto"/>
      </w:divBdr>
    </w:div>
    <w:div w:id="407699903">
      <w:bodyDiv w:val="1"/>
      <w:marLeft w:val="0"/>
      <w:marRight w:val="0"/>
      <w:marTop w:val="0"/>
      <w:marBottom w:val="0"/>
      <w:divBdr>
        <w:top w:val="none" w:sz="0" w:space="0" w:color="auto"/>
        <w:left w:val="none" w:sz="0" w:space="0" w:color="auto"/>
        <w:bottom w:val="none" w:sz="0" w:space="0" w:color="auto"/>
        <w:right w:val="none" w:sz="0" w:space="0" w:color="auto"/>
      </w:divBdr>
    </w:div>
    <w:div w:id="407844305">
      <w:bodyDiv w:val="1"/>
      <w:marLeft w:val="0"/>
      <w:marRight w:val="0"/>
      <w:marTop w:val="0"/>
      <w:marBottom w:val="0"/>
      <w:divBdr>
        <w:top w:val="none" w:sz="0" w:space="0" w:color="auto"/>
        <w:left w:val="none" w:sz="0" w:space="0" w:color="auto"/>
        <w:bottom w:val="none" w:sz="0" w:space="0" w:color="auto"/>
        <w:right w:val="none" w:sz="0" w:space="0" w:color="auto"/>
      </w:divBdr>
    </w:div>
    <w:div w:id="407845747">
      <w:bodyDiv w:val="1"/>
      <w:marLeft w:val="0"/>
      <w:marRight w:val="0"/>
      <w:marTop w:val="0"/>
      <w:marBottom w:val="0"/>
      <w:divBdr>
        <w:top w:val="none" w:sz="0" w:space="0" w:color="auto"/>
        <w:left w:val="none" w:sz="0" w:space="0" w:color="auto"/>
        <w:bottom w:val="none" w:sz="0" w:space="0" w:color="auto"/>
        <w:right w:val="none" w:sz="0" w:space="0" w:color="auto"/>
      </w:divBdr>
    </w:div>
    <w:div w:id="407923260">
      <w:bodyDiv w:val="1"/>
      <w:marLeft w:val="0"/>
      <w:marRight w:val="0"/>
      <w:marTop w:val="0"/>
      <w:marBottom w:val="0"/>
      <w:divBdr>
        <w:top w:val="none" w:sz="0" w:space="0" w:color="auto"/>
        <w:left w:val="none" w:sz="0" w:space="0" w:color="auto"/>
        <w:bottom w:val="none" w:sz="0" w:space="0" w:color="auto"/>
        <w:right w:val="none" w:sz="0" w:space="0" w:color="auto"/>
      </w:divBdr>
    </w:div>
    <w:div w:id="408041512">
      <w:bodyDiv w:val="1"/>
      <w:marLeft w:val="0"/>
      <w:marRight w:val="0"/>
      <w:marTop w:val="0"/>
      <w:marBottom w:val="0"/>
      <w:divBdr>
        <w:top w:val="none" w:sz="0" w:space="0" w:color="auto"/>
        <w:left w:val="none" w:sz="0" w:space="0" w:color="auto"/>
        <w:bottom w:val="none" w:sz="0" w:space="0" w:color="auto"/>
        <w:right w:val="none" w:sz="0" w:space="0" w:color="auto"/>
      </w:divBdr>
    </w:div>
    <w:div w:id="408232443">
      <w:bodyDiv w:val="1"/>
      <w:marLeft w:val="0"/>
      <w:marRight w:val="0"/>
      <w:marTop w:val="0"/>
      <w:marBottom w:val="0"/>
      <w:divBdr>
        <w:top w:val="none" w:sz="0" w:space="0" w:color="auto"/>
        <w:left w:val="none" w:sz="0" w:space="0" w:color="auto"/>
        <w:bottom w:val="none" w:sz="0" w:space="0" w:color="auto"/>
        <w:right w:val="none" w:sz="0" w:space="0" w:color="auto"/>
      </w:divBdr>
    </w:div>
    <w:div w:id="408580160">
      <w:bodyDiv w:val="1"/>
      <w:marLeft w:val="0"/>
      <w:marRight w:val="0"/>
      <w:marTop w:val="0"/>
      <w:marBottom w:val="0"/>
      <w:divBdr>
        <w:top w:val="none" w:sz="0" w:space="0" w:color="auto"/>
        <w:left w:val="none" w:sz="0" w:space="0" w:color="auto"/>
        <w:bottom w:val="none" w:sz="0" w:space="0" w:color="auto"/>
        <w:right w:val="none" w:sz="0" w:space="0" w:color="auto"/>
      </w:divBdr>
    </w:div>
    <w:div w:id="408694092">
      <w:bodyDiv w:val="1"/>
      <w:marLeft w:val="0"/>
      <w:marRight w:val="0"/>
      <w:marTop w:val="0"/>
      <w:marBottom w:val="0"/>
      <w:divBdr>
        <w:top w:val="none" w:sz="0" w:space="0" w:color="auto"/>
        <w:left w:val="none" w:sz="0" w:space="0" w:color="auto"/>
        <w:bottom w:val="none" w:sz="0" w:space="0" w:color="auto"/>
        <w:right w:val="none" w:sz="0" w:space="0" w:color="auto"/>
      </w:divBdr>
    </w:div>
    <w:div w:id="408819070">
      <w:bodyDiv w:val="1"/>
      <w:marLeft w:val="0"/>
      <w:marRight w:val="0"/>
      <w:marTop w:val="0"/>
      <w:marBottom w:val="0"/>
      <w:divBdr>
        <w:top w:val="none" w:sz="0" w:space="0" w:color="auto"/>
        <w:left w:val="none" w:sz="0" w:space="0" w:color="auto"/>
        <w:bottom w:val="none" w:sz="0" w:space="0" w:color="auto"/>
        <w:right w:val="none" w:sz="0" w:space="0" w:color="auto"/>
      </w:divBdr>
    </w:div>
    <w:div w:id="408844006">
      <w:bodyDiv w:val="1"/>
      <w:marLeft w:val="0"/>
      <w:marRight w:val="0"/>
      <w:marTop w:val="0"/>
      <w:marBottom w:val="0"/>
      <w:divBdr>
        <w:top w:val="none" w:sz="0" w:space="0" w:color="auto"/>
        <w:left w:val="none" w:sz="0" w:space="0" w:color="auto"/>
        <w:bottom w:val="none" w:sz="0" w:space="0" w:color="auto"/>
        <w:right w:val="none" w:sz="0" w:space="0" w:color="auto"/>
      </w:divBdr>
    </w:div>
    <w:div w:id="409157911">
      <w:bodyDiv w:val="1"/>
      <w:marLeft w:val="0"/>
      <w:marRight w:val="0"/>
      <w:marTop w:val="0"/>
      <w:marBottom w:val="0"/>
      <w:divBdr>
        <w:top w:val="none" w:sz="0" w:space="0" w:color="auto"/>
        <w:left w:val="none" w:sz="0" w:space="0" w:color="auto"/>
        <w:bottom w:val="none" w:sz="0" w:space="0" w:color="auto"/>
        <w:right w:val="none" w:sz="0" w:space="0" w:color="auto"/>
      </w:divBdr>
    </w:div>
    <w:div w:id="409158250">
      <w:bodyDiv w:val="1"/>
      <w:marLeft w:val="0"/>
      <w:marRight w:val="0"/>
      <w:marTop w:val="0"/>
      <w:marBottom w:val="0"/>
      <w:divBdr>
        <w:top w:val="none" w:sz="0" w:space="0" w:color="auto"/>
        <w:left w:val="none" w:sz="0" w:space="0" w:color="auto"/>
        <w:bottom w:val="none" w:sz="0" w:space="0" w:color="auto"/>
        <w:right w:val="none" w:sz="0" w:space="0" w:color="auto"/>
      </w:divBdr>
    </w:div>
    <w:div w:id="409500652">
      <w:bodyDiv w:val="1"/>
      <w:marLeft w:val="0"/>
      <w:marRight w:val="0"/>
      <w:marTop w:val="0"/>
      <w:marBottom w:val="0"/>
      <w:divBdr>
        <w:top w:val="none" w:sz="0" w:space="0" w:color="auto"/>
        <w:left w:val="none" w:sz="0" w:space="0" w:color="auto"/>
        <w:bottom w:val="none" w:sz="0" w:space="0" w:color="auto"/>
        <w:right w:val="none" w:sz="0" w:space="0" w:color="auto"/>
      </w:divBdr>
    </w:div>
    <w:div w:id="409742791">
      <w:bodyDiv w:val="1"/>
      <w:marLeft w:val="0"/>
      <w:marRight w:val="0"/>
      <w:marTop w:val="0"/>
      <w:marBottom w:val="0"/>
      <w:divBdr>
        <w:top w:val="none" w:sz="0" w:space="0" w:color="auto"/>
        <w:left w:val="none" w:sz="0" w:space="0" w:color="auto"/>
        <w:bottom w:val="none" w:sz="0" w:space="0" w:color="auto"/>
        <w:right w:val="none" w:sz="0" w:space="0" w:color="auto"/>
      </w:divBdr>
    </w:div>
    <w:div w:id="409892843">
      <w:bodyDiv w:val="1"/>
      <w:marLeft w:val="0"/>
      <w:marRight w:val="0"/>
      <w:marTop w:val="0"/>
      <w:marBottom w:val="0"/>
      <w:divBdr>
        <w:top w:val="none" w:sz="0" w:space="0" w:color="auto"/>
        <w:left w:val="none" w:sz="0" w:space="0" w:color="auto"/>
        <w:bottom w:val="none" w:sz="0" w:space="0" w:color="auto"/>
        <w:right w:val="none" w:sz="0" w:space="0" w:color="auto"/>
      </w:divBdr>
    </w:div>
    <w:div w:id="410006725">
      <w:bodyDiv w:val="1"/>
      <w:marLeft w:val="0"/>
      <w:marRight w:val="0"/>
      <w:marTop w:val="0"/>
      <w:marBottom w:val="0"/>
      <w:divBdr>
        <w:top w:val="none" w:sz="0" w:space="0" w:color="auto"/>
        <w:left w:val="none" w:sz="0" w:space="0" w:color="auto"/>
        <w:bottom w:val="none" w:sz="0" w:space="0" w:color="auto"/>
        <w:right w:val="none" w:sz="0" w:space="0" w:color="auto"/>
      </w:divBdr>
    </w:div>
    <w:div w:id="410153225">
      <w:bodyDiv w:val="1"/>
      <w:marLeft w:val="0"/>
      <w:marRight w:val="0"/>
      <w:marTop w:val="0"/>
      <w:marBottom w:val="0"/>
      <w:divBdr>
        <w:top w:val="none" w:sz="0" w:space="0" w:color="auto"/>
        <w:left w:val="none" w:sz="0" w:space="0" w:color="auto"/>
        <w:bottom w:val="none" w:sz="0" w:space="0" w:color="auto"/>
        <w:right w:val="none" w:sz="0" w:space="0" w:color="auto"/>
      </w:divBdr>
    </w:div>
    <w:div w:id="410391527">
      <w:bodyDiv w:val="1"/>
      <w:marLeft w:val="0"/>
      <w:marRight w:val="0"/>
      <w:marTop w:val="0"/>
      <w:marBottom w:val="0"/>
      <w:divBdr>
        <w:top w:val="none" w:sz="0" w:space="0" w:color="auto"/>
        <w:left w:val="none" w:sz="0" w:space="0" w:color="auto"/>
        <w:bottom w:val="none" w:sz="0" w:space="0" w:color="auto"/>
        <w:right w:val="none" w:sz="0" w:space="0" w:color="auto"/>
      </w:divBdr>
    </w:div>
    <w:div w:id="410663026">
      <w:bodyDiv w:val="1"/>
      <w:marLeft w:val="0"/>
      <w:marRight w:val="0"/>
      <w:marTop w:val="0"/>
      <w:marBottom w:val="0"/>
      <w:divBdr>
        <w:top w:val="none" w:sz="0" w:space="0" w:color="auto"/>
        <w:left w:val="none" w:sz="0" w:space="0" w:color="auto"/>
        <w:bottom w:val="none" w:sz="0" w:space="0" w:color="auto"/>
        <w:right w:val="none" w:sz="0" w:space="0" w:color="auto"/>
      </w:divBdr>
    </w:div>
    <w:div w:id="410735742">
      <w:bodyDiv w:val="1"/>
      <w:marLeft w:val="0"/>
      <w:marRight w:val="0"/>
      <w:marTop w:val="0"/>
      <w:marBottom w:val="0"/>
      <w:divBdr>
        <w:top w:val="none" w:sz="0" w:space="0" w:color="auto"/>
        <w:left w:val="none" w:sz="0" w:space="0" w:color="auto"/>
        <w:bottom w:val="none" w:sz="0" w:space="0" w:color="auto"/>
        <w:right w:val="none" w:sz="0" w:space="0" w:color="auto"/>
      </w:divBdr>
    </w:div>
    <w:div w:id="410928092">
      <w:bodyDiv w:val="1"/>
      <w:marLeft w:val="0"/>
      <w:marRight w:val="0"/>
      <w:marTop w:val="0"/>
      <w:marBottom w:val="0"/>
      <w:divBdr>
        <w:top w:val="none" w:sz="0" w:space="0" w:color="auto"/>
        <w:left w:val="none" w:sz="0" w:space="0" w:color="auto"/>
        <w:bottom w:val="none" w:sz="0" w:space="0" w:color="auto"/>
        <w:right w:val="none" w:sz="0" w:space="0" w:color="auto"/>
      </w:divBdr>
    </w:div>
    <w:div w:id="411001900">
      <w:bodyDiv w:val="1"/>
      <w:marLeft w:val="0"/>
      <w:marRight w:val="0"/>
      <w:marTop w:val="0"/>
      <w:marBottom w:val="0"/>
      <w:divBdr>
        <w:top w:val="none" w:sz="0" w:space="0" w:color="auto"/>
        <w:left w:val="none" w:sz="0" w:space="0" w:color="auto"/>
        <w:bottom w:val="none" w:sz="0" w:space="0" w:color="auto"/>
        <w:right w:val="none" w:sz="0" w:space="0" w:color="auto"/>
      </w:divBdr>
    </w:div>
    <w:div w:id="411127177">
      <w:bodyDiv w:val="1"/>
      <w:marLeft w:val="0"/>
      <w:marRight w:val="0"/>
      <w:marTop w:val="0"/>
      <w:marBottom w:val="0"/>
      <w:divBdr>
        <w:top w:val="none" w:sz="0" w:space="0" w:color="auto"/>
        <w:left w:val="none" w:sz="0" w:space="0" w:color="auto"/>
        <w:bottom w:val="none" w:sz="0" w:space="0" w:color="auto"/>
        <w:right w:val="none" w:sz="0" w:space="0" w:color="auto"/>
      </w:divBdr>
    </w:div>
    <w:div w:id="411128914">
      <w:bodyDiv w:val="1"/>
      <w:marLeft w:val="0"/>
      <w:marRight w:val="0"/>
      <w:marTop w:val="0"/>
      <w:marBottom w:val="0"/>
      <w:divBdr>
        <w:top w:val="none" w:sz="0" w:space="0" w:color="auto"/>
        <w:left w:val="none" w:sz="0" w:space="0" w:color="auto"/>
        <w:bottom w:val="none" w:sz="0" w:space="0" w:color="auto"/>
        <w:right w:val="none" w:sz="0" w:space="0" w:color="auto"/>
      </w:divBdr>
    </w:div>
    <w:div w:id="411204319">
      <w:bodyDiv w:val="1"/>
      <w:marLeft w:val="0"/>
      <w:marRight w:val="0"/>
      <w:marTop w:val="0"/>
      <w:marBottom w:val="0"/>
      <w:divBdr>
        <w:top w:val="none" w:sz="0" w:space="0" w:color="auto"/>
        <w:left w:val="none" w:sz="0" w:space="0" w:color="auto"/>
        <w:bottom w:val="none" w:sz="0" w:space="0" w:color="auto"/>
        <w:right w:val="none" w:sz="0" w:space="0" w:color="auto"/>
      </w:divBdr>
    </w:div>
    <w:div w:id="411438004">
      <w:bodyDiv w:val="1"/>
      <w:marLeft w:val="0"/>
      <w:marRight w:val="0"/>
      <w:marTop w:val="0"/>
      <w:marBottom w:val="0"/>
      <w:divBdr>
        <w:top w:val="none" w:sz="0" w:space="0" w:color="auto"/>
        <w:left w:val="none" w:sz="0" w:space="0" w:color="auto"/>
        <w:bottom w:val="none" w:sz="0" w:space="0" w:color="auto"/>
        <w:right w:val="none" w:sz="0" w:space="0" w:color="auto"/>
      </w:divBdr>
    </w:div>
    <w:div w:id="411590171">
      <w:bodyDiv w:val="1"/>
      <w:marLeft w:val="0"/>
      <w:marRight w:val="0"/>
      <w:marTop w:val="0"/>
      <w:marBottom w:val="0"/>
      <w:divBdr>
        <w:top w:val="none" w:sz="0" w:space="0" w:color="auto"/>
        <w:left w:val="none" w:sz="0" w:space="0" w:color="auto"/>
        <w:bottom w:val="none" w:sz="0" w:space="0" w:color="auto"/>
        <w:right w:val="none" w:sz="0" w:space="0" w:color="auto"/>
      </w:divBdr>
    </w:div>
    <w:div w:id="411708744">
      <w:bodyDiv w:val="1"/>
      <w:marLeft w:val="0"/>
      <w:marRight w:val="0"/>
      <w:marTop w:val="0"/>
      <w:marBottom w:val="0"/>
      <w:divBdr>
        <w:top w:val="none" w:sz="0" w:space="0" w:color="auto"/>
        <w:left w:val="none" w:sz="0" w:space="0" w:color="auto"/>
        <w:bottom w:val="none" w:sz="0" w:space="0" w:color="auto"/>
        <w:right w:val="none" w:sz="0" w:space="0" w:color="auto"/>
      </w:divBdr>
    </w:div>
    <w:div w:id="411857066">
      <w:bodyDiv w:val="1"/>
      <w:marLeft w:val="0"/>
      <w:marRight w:val="0"/>
      <w:marTop w:val="0"/>
      <w:marBottom w:val="0"/>
      <w:divBdr>
        <w:top w:val="none" w:sz="0" w:space="0" w:color="auto"/>
        <w:left w:val="none" w:sz="0" w:space="0" w:color="auto"/>
        <w:bottom w:val="none" w:sz="0" w:space="0" w:color="auto"/>
        <w:right w:val="none" w:sz="0" w:space="0" w:color="auto"/>
      </w:divBdr>
    </w:div>
    <w:div w:id="411970899">
      <w:bodyDiv w:val="1"/>
      <w:marLeft w:val="0"/>
      <w:marRight w:val="0"/>
      <w:marTop w:val="0"/>
      <w:marBottom w:val="0"/>
      <w:divBdr>
        <w:top w:val="none" w:sz="0" w:space="0" w:color="auto"/>
        <w:left w:val="none" w:sz="0" w:space="0" w:color="auto"/>
        <w:bottom w:val="none" w:sz="0" w:space="0" w:color="auto"/>
        <w:right w:val="none" w:sz="0" w:space="0" w:color="auto"/>
      </w:divBdr>
    </w:div>
    <w:div w:id="412051222">
      <w:bodyDiv w:val="1"/>
      <w:marLeft w:val="0"/>
      <w:marRight w:val="0"/>
      <w:marTop w:val="0"/>
      <w:marBottom w:val="0"/>
      <w:divBdr>
        <w:top w:val="none" w:sz="0" w:space="0" w:color="auto"/>
        <w:left w:val="none" w:sz="0" w:space="0" w:color="auto"/>
        <w:bottom w:val="none" w:sz="0" w:space="0" w:color="auto"/>
        <w:right w:val="none" w:sz="0" w:space="0" w:color="auto"/>
      </w:divBdr>
    </w:div>
    <w:div w:id="412317929">
      <w:bodyDiv w:val="1"/>
      <w:marLeft w:val="0"/>
      <w:marRight w:val="0"/>
      <w:marTop w:val="0"/>
      <w:marBottom w:val="0"/>
      <w:divBdr>
        <w:top w:val="none" w:sz="0" w:space="0" w:color="auto"/>
        <w:left w:val="none" w:sz="0" w:space="0" w:color="auto"/>
        <w:bottom w:val="none" w:sz="0" w:space="0" w:color="auto"/>
        <w:right w:val="none" w:sz="0" w:space="0" w:color="auto"/>
      </w:divBdr>
    </w:div>
    <w:div w:id="412507467">
      <w:bodyDiv w:val="1"/>
      <w:marLeft w:val="0"/>
      <w:marRight w:val="0"/>
      <w:marTop w:val="0"/>
      <w:marBottom w:val="0"/>
      <w:divBdr>
        <w:top w:val="none" w:sz="0" w:space="0" w:color="auto"/>
        <w:left w:val="none" w:sz="0" w:space="0" w:color="auto"/>
        <w:bottom w:val="none" w:sz="0" w:space="0" w:color="auto"/>
        <w:right w:val="none" w:sz="0" w:space="0" w:color="auto"/>
      </w:divBdr>
    </w:div>
    <w:div w:id="412552087">
      <w:bodyDiv w:val="1"/>
      <w:marLeft w:val="0"/>
      <w:marRight w:val="0"/>
      <w:marTop w:val="0"/>
      <w:marBottom w:val="0"/>
      <w:divBdr>
        <w:top w:val="none" w:sz="0" w:space="0" w:color="auto"/>
        <w:left w:val="none" w:sz="0" w:space="0" w:color="auto"/>
        <w:bottom w:val="none" w:sz="0" w:space="0" w:color="auto"/>
        <w:right w:val="none" w:sz="0" w:space="0" w:color="auto"/>
      </w:divBdr>
    </w:div>
    <w:div w:id="412553938">
      <w:bodyDiv w:val="1"/>
      <w:marLeft w:val="0"/>
      <w:marRight w:val="0"/>
      <w:marTop w:val="0"/>
      <w:marBottom w:val="0"/>
      <w:divBdr>
        <w:top w:val="none" w:sz="0" w:space="0" w:color="auto"/>
        <w:left w:val="none" w:sz="0" w:space="0" w:color="auto"/>
        <w:bottom w:val="none" w:sz="0" w:space="0" w:color="auto"/>
        <w:right w:val="none" w:sz="0" w:space="0" w:color="auto"/>
      </w:divBdr>
    </w:div>
    <w:div w:id="412818446">
      <w:bodyDiv w:val="1"/>
      <w:marLeft w:val="0"/>
      <w:marRight w:val="0"/>
      <w:marTop w:val="0"/>
      <w:marBottom w:val="0"/>
      <w:divBdr>
        <w:top w:val="none" w:sz="0" w:space="0" w:color="auto"/>
        <w:left w:val="none" w:sz="0" w:space="0" w:color="auto"/>
        <w:bottom w:val="none" w:sz="0" w:space="0" w:color="auto"/>
        <w:right w:val="none" w:sz="0" w:space="0" w:color="auto"/>
      </w:divBdr>
    </w:div>
    <w:div w:id="413089467">
      <w:bodyDiv w:val="1"/>
      <w:marLeft w:val="0"/>
      <w:marRight w:val="0"/>
      <w:marTop w:val="0"/>
      <w:marBottom w:val="0"/>
      <w:divBdr>
        <w:top w:val="none" w:sz="0" w:space="0" w:color="auto"/>
        <w:left w:val="none" w:sz="0" w:space="0" w:color="auto"/>
        <w:bottom w:val="none" w:sz="0" w:space="0" w:color="auto"/>
        <w:right w:val="none" w:sz="0" w:space="0" w:color="auto"/>
      </w:divBdr>
    </w:div>
    <w:div w:id="413404096">
      <w:bodyDiv w:val="1"/>
      <w:marLeft w:val="0"/>
      <w:marRight w:val="0"/>
      <w:marTop w:val="0"/>
      <w:marBottom w:val="0"/>
      <w:divBdr>
        <w:top w:val="none" w:sz="0" w:space="0" w:color="auto"/>
        <w:left w:val="none" w:sz="0" w:space="0" w:color="auto"/>
        <w:bottom w:val="none" w:sz="0" w:space="0" w:color="auto"/>
        <w:right w:val="none" w:sz="0" w:space="0" w:color="auto"/>
      </w:divBdr>
    </w:div>
    <w:div w:id="413404177">
      <w:bodyDiv w:val="1"/>
      <w:marLeft w:val="0"/>
      <w:marRight w:val="0"/>
      <w:marTop w:val="0"/>
      <w:marBottom w:val="0"/>
      <w:divBdr>
        <w:top w:val="none" w:sz="0" w:space="0" w:color="auto"/>
        <w:left w:val="none" w:sz="0" w:space="0" w:color="auto"/>
        <w:bottom w:val="none" w:sz="0" w:space="0" w:color="auto"/>
        <w:right w:val="none" w:sz="0" w:space="0" w:color="auto"/>
      </w:divBdr>
    </w:div>
    <w:div w:id="413623305">
      <w:bodyDiv w:val="1"/>
      <w:marLeft w:val="0"/>
      <w:marRight w:val="0"/>
      <w:marTop w:val="0"/>
      <w:marBottom w:val="0"/>
      <w:divBdr>
        <w:top w:val="none" w:sz="0" w:space="0" w:color="auto"/>
        <w:left w:val="none" w:sz="0" w:space="0" w:color="auto"/>
        <w:bottom w:val="none" w:sz="0" w:space="0" w:color="auto"/>
        <w:right w:val="none" w:sz="0" w:space="0" w:color="auto"/>
      </w:divBdr>
    </w:div>
    <w:div w:id="413628671">
      <w:bodyDiv w:val="1"/>
      <w:marLeft w:val="0"/>
      <w:marRight w:val="0"/>
      <w:marTop w:val="0"/>
      <w:marBottom w:val="0"/>
      <w:divBdr>
        <w:top w:val="none" w:sz="0" w:space="0" w:color="auto"/>
        <w:left w:val="none" w:sz="0" w:space="0" w:color="auto"/>
        <w:bottom w:val="none" w:sz="0" w:space="0" w:color="auto"/>
        <w:right w:val="none" w:sz="0" w:space="0" w:color="auto"/>
      </w:divBdr>
    </w:div>
    <w:div w:id="413816805">
      <w:bodyDiv w:val="1"/>
      <w:marLeft w:val="0"/>
      <w:marRight w:val="0"/>
      <w:marTop w:val="0"/>
      <w:marBottom w:val="0"/>
      <w:divBdr>
        <w:top w:val="none" w:sz="0" w:space="0" w:color="auto"/>
        <w:left w:val="none" w:sz="0" w:space="0" w:color="auto"/>
        <w:bottom w:val="none" w:sz="0" w:space="0" w:color="auto"/>
        <w:right w:val="none" w:sz="0" w:space="0" w:color="auto"/>
      </w:divBdr>
    </w:div>
    <w:div w:id="414088698">
      <w:bodyDiv w:val="1"/>
      <w:marLeft w:val="0"/>
      <w:marRight w:val="0"/>
      <w:marTop w:val="0"/>
      <w:marBottom w:val="0"/>
      <w:divBdr>
        <w:top w:val="none" w:sz="0" w:space="0" w:color="auto"/>
        <w:left w:val="none" w:sz="0" w:space="0" w:color="auto"/>
        <w:bottom w:val="none" w:sz="0" w:space="0" w:color="auto"/>
        <w:right w:val="none" w:sz="0" w:space="0" w:color="auto"/>
      </w:divBdr>
    </w:div>
    <w:div w:id="414254147">
      <w:bodyDiv w:val="1"/>
      <w:marLeft w:val="0"/>
      <w:marRight w:val="0"/>
      <w:marTop w:val="0"/>
      <w:marBottom w:val="0"/>
      <w:divBdr>
        <w:top w:val="none" w:sz="0" w:space="0" w:color="auto"/>
        <w:left w:val="none" w:sz="0" w:space="0" w:color="auto"/>
        <w:bottom w:val="none" w:sz="0" w:space="0" w:color="auto"/>
        <w:right w:val="none" w:sz="0" w:space="0" w:color="auto"/>
      </w:divBdr>
    </w:div>
    <w:div w:id="414589835">
      <w:bodyDiv w:val="1"/>
      <w:marLeft w:val="0"/>
      <w:marRight w:val="0"/>
      <w:marTop w:val="0"/>
      <w:marBottom w:val="0"/>
      <w:divBdr>
        <w:top w:val="none" w:sz="0" w:space="0" w:color="auto"/>
        <w:left w:val="none" w:sz="0" w:space="0" w:color="auto"/>
        <w:bottom w:val="none" w:sz="0" w:space="0" w:color="auto"/>
        <w:right w:val="none" w:sz="0" w:space="0" w:color="auto"/>
      </w:divBdr>
    </w:div>
    <w:div w:id="414595522">
      <w:bodyDiv w:val="1"/>
      <w:marLeft w:val="0"/>
      <w:marRight w:val="0"/>
      <w:marTop w:val="0"/>
      <w:marBottom w:val="0"/>
      <w:divBdr>
        <w:top w:val="none" w:sz="0" w:space="0" w:color="auto"/>
        <w:left w:val="none" w:sz="0" w:space="0" w:color="auto"/>
        <w:bottom w:val="none" w:sz="0" w:space="0" w:color="auto"/>
        <w:right w:val="none" w:sz="0" w:space="0" w:color="auto"/>
      </w:divBdr>
    </w:div>
    <w:div w:id="414977206">
      <w:bodyDiv w:val="1"/>
      <w:marLeft w:val="0"/>
      <w:marRight w:val="0"/>
      <w:marTop w:val="0"/>
      <w:marBottom w:val="0"/>
      <w:divBdr>
        <w:top w:val="none" w:sz="0" w:space="0" w:color="auto"/>
        <w:left w:val="none" w:sz="0" w:space="0" w:color="auto"/>
        <w:bottom w:val="none" w:sz="0" w:space="0" w:color="auto"/>
        <w:right w:val="none" w:sz="0" w:space="0" w:color="auto"/>
      </w:divBdr>
    </w:div>
    <w:div w:id="414983274">
      <w:bodyDiv w:val="1"/>
      <w:marLeft w:val="0"/>
      <w:marRight w:val="0"/>
      <w:marTop w:val="0"/>
      <w:marBottom w:val="0"/>
      <w:divBdr>
        <w:top w:val="none" w:sz="0" w:space="0" w:color="auto"/>
        <w:left w:val="none" w:sz="0" w:space="0" w:color="auto"/>
        <w:bottom w:val="none" w:sz="0" w:space="0" w:color="auto"/>
        <w:right w:val="none" w:sz="0" w:space="0" w:color="auto"/>
      </w:divBdr>
    </w:div>
    <w:div w:id="415135702">
      <w:bodyDiv w:val="1"/>
      <w:marLeft w:val="0"/>
      <w:marRight w:val="0"/>
      <w:marTop w:val="0"/>
      <w:marBottom w:val="0"/>
      <w:divBdr>
        <w:top w:val="none" w:sz="0" w:space="0" w:color="auto"/>
        <w:left w:val="none" w:sz="0" w:space="0" w:color="auto"/>
        <w:bottom w:val="none" w:sz="0" w:space="0" w:color="auto"/>
        <w:right w:val="none" w:sz="0" w:space="0" w:color="auto"/>
      </w:divBdr>
    </w:div>
    <w:div w:id="415177347">
      <w:bodyDiv w:val="1"/>
      <w:marLeft w:val="0"/>
      <w:marRight w:val="0"/>
      <w:marTop w:val="0"/>
      <w:marBottom w:val="0"/>
      <w:divBdr>
        <w:top w:val="none" w:sz="0" w:space="0" w:color="auto"/>
        <w:left w:val="none" w:sz="0" w:space="0" w:color="auto"/>
        <w:bottom w:val="none" w:sz="0" w:space="0" w:color="auto"/>
        <w:right w:val="none" w:sz="0" w:space="0" w:color="auto"/>
      </w:divBdr>
    </w:div>
    <w:div w:id="415321431">
      <w:bodyDiv w:val="1"/>
      <w:marLeft w:val="0"/>
      <w:marRight w:val="0"/>
      <w:marTop w:val="0"/>
      <w:marBottom w:val="0"/>
      <w:divBdr>
        <w:top w:val="none" w:sz="0" w:space="0" w:color="auto"/>
        <w:left w:val="none" w:sz="0" w:space="0" w:color="auto"/>
        <w:bottom w:val="none" w:sz="0" w:space="0" w:color="auto"/>
        <w:right w:val="none" w:sz="0" w:space="0" w:color="auto"/>
      </w:divBdr>
    </w:div>
    <w:div w:id="415446733">
      <w:bodyDiv w:val="1"/>
      <w:marLeft w:val="0"/>
      <w:marRight w:val="0"/>
      <w:marTop w:val="0"/>
      <w:marBottom w:val="0"/>
      <w:divBdr>
        <w:top w:val="none" w:sz="0" w:space="0" w:color="auto"/>
        <w:left w:val="none" w:sz="0" w:space="0" w:color="auto"/>
        <w:bottom w:val="none" w:sz="0" w:space="0" w:color="auto"/>
        <w:right w:val="none" w:sz="0" w:space="0" w:color="auto"/>
      </w:divBdr>
    </w:div>
    <w:div w:id="415784648">
      <w:bodyDiv w:val="1"/>
      <w:marLeft w:val="0"/>
      <w:marRight w:val="0"/>
      <w:marTop w:val="0"/>
      <w:marBottom w:val="0"/>
      <w:divBdr>
        <w:top w:val="none" w:sz="0" w:space="0" w:color="auto"/>
        <w:left w:val="none" w:sz="0" w:space="0" w:color="auto"/>
        <w:bottom w:val="none" w:sz="0" w:space="0" w:color="auto"/>
        <w:right w:val="none" w:sz="0" w:space="0" w:color="auto"/>
      </w:divBdr>
    </w:div>
    <w:div w:id="415902267">
      <w:bodyDiv w:val="1"/>
      <w:marLeft w:val="0"/>
      <w:marRight w:val="0"/>
      <w:marTop w:val="0"/>
      <w:marBottom w:val="0"/>
      <w:divBdr>
        <w:top w:val="none" w:sz="0" w:space="0" w:color="auto"/>
        <w:left w:val="none" w:sz="0" w:space="0" w:color="auto"/>
        <w:bottom w:val="none" w:sz="0" w:space="0" w:color="auto"/>
        <w:right w:val="none" w:sz="0" w:space="0" w:color="auto"/>
      </w:divBdr>
    </w:div>
    <w:div w:id="415906948">
      <w:bodyDiv w:val="1"/>
      <w:marLeft w:val="0"/>
      <w:marRight w:val="0"/>
      <w:marTop w:val="0"/>
      <w:marBottom w:val="0"/>
      <w:divBdr>
        <w:top w:val="none" w:sz="0" w:space="0" w:color="auto"/>
        <w:left w:val="none" w:sz="0" w:space="0" w:color="auto"/>
        <w:bottom w:val="none" w:sz="0" w:space="0" w:color="auto"/>
        <w:right w:val="none" w:sz="0" w:space="0" w:color="auto"/>
      </w:divBdr>
    </w:div>
    <w:div w:id="416052855">
      <w:bodyDiv w:val="1"/>
      <w:marLeft w:val="0"/>
      <w:marRight w:val="0"/>
      <w:marTop w:val="0"/>
      <w:marBottom w:val="0"/>
      <w:divBdr>
        <w:top w:val="none" w:sz="0" w:space="0" w:color="auto"/>
        <w:left w:val="none" w:sz="0" w:space="0" w:color="auto"/>
        <w:bottom w:val="none" w:sz="0" w:space="0" w:color="auto"/>
        <w:right w:val="none" w:sz="0" w:space="0" w:color="auto"/>
      </w:divBdr>
    </w:div>
    <w:div w:id="416363288">
      <w:bodyDiv w:val="1"/>
      <w:marLeft w:val="0"/>
      <w:marRight w:val="0"/>
      <w:marTop w:val="0"/>
      <w:marBottom w:val="0"/>
      <w:divBdr>
        <w:top w:val="none" w:sz="0" w:space="0" w:color="auto"/>
        <w:left w:val="none" w:sz="0" w:space="0" w:color="auto"/>
        <w:bottom w:val="none" w:sz="0" w:space="0" w:color="auto"/>
        <w:right w:val="none" w:sz="0" w:space="0" w:color="auto"/>
      </w:divBdr>
    </w:div>
    <w:div w:id="416755533">
      <w:bodyDiv w:val="1"/>
      <w:marLeft w:val="0"/>
      <w:marRight w:val="0"/>
      <w:marTop w:val="0"/>
      <w:marBottom w:val="0"/>
      <w:divBdr>
        <w:top w:val="none" w:sz="0" w:space="0" w:color="auto"/>
        <w:left w:val="none" w:sz="0" w:space="0" w:color="auto"/>
        <w:bottom w:val="none" w:sz="0" w:space="0" w:color="auto"/>
        <w:right w:val="none" w:sz="0" w:space="0" w:color="auto"/>
      </w:divBdr>
    </w:div>
    <w:div w:id="416823892">
      <w:bodyDiv w:val="1"/>
      <w:marLeft w:val="0"/>
      <w:marRight w:val="0"/>
      <w:marTop w:val="0"/>
      <w:marBottom w:val="0"/>
      <w:divBdr>
        <w:top w:val="none" w:sz="0" w:space="0" w:color="auto"/>
        <w:left w:val="none" w:sz="0" w:space="0" w:color="auto"/>
        <w:bottom w:val="none" w:sz="0" w:space="0" w:color="auto"/>
        <w:right w:val="none" w:sz="0" w:space="0" w:color="auto"/>
      </w:divBdr>
    </w:div>
    <w:div w:id="416904519">
      <w:bodyDiv w:val="1"/>
      <w:marLeft w:val="0"/>
      <w:marRight w:val="0"/>
      <w:marTop w:val="0"/>
      <w:marBottom w:val="0"/>
      <w:divBdr>
        <w:top w:val="none" w:sz="0" w:space="0" w:color="auto"/>
        <w:left w:val="none" w:sz="0" w:space="0" w:color="auto"/>
        <w:bottom w:val="none" w:sz="0" w:space="0" w:color="auto"/>
        <w:right w:val="none" w:sz="0" w:space="0" w:color="auto"/>
      </w:divBdr>
    </w:div>
    <w:div w:id="417025389">
      <w:bodyDiv w:val="1"/>
      <w:marLeft w:val="0"/>
      <w:marRight w:val="0"/>
      <w:marTop w:val="0"/>
      <w:marBottom w:val="0"/>
      <w:divBdr>
        <w:top w:val="none" w:sz="0" w:space="0" w:color="auto"/>
        <w:left w:val="none" w:sz="0" w:space="0" w:color="auto"/>
        <w:bottom w:val="none" w:sz="0" w:space="0" w:color="auto"/>
        <w:right w:val="none" w:sz="0" w:space="0" w:color="auto"/>
      </w:divBdr>
    </w:div>
    <w:div w:id="417479695">
      <w:bodyDiv w:val="1"/>
      <w:marLeft w:val="0"/>
      <w:marRight w:val="0"/>
      <w:marTop w:val="0"/>
      <w:marBottom w:val="0"/>
      <w:divBdr>
        <w:top w:val="none" w:sz="0" w:space="0" w:color="auto"/>
        <w:left w:val="none" w:sz="0" w:space="0" w:color="auto"/>
        <w:bottom w:val="none" w:sz="0" w:space="0" w:color="auto"/>
        <w:right w:val="none" w:sz="0" w:space="0" w:color="auto"/>
      </w:divBdr>
    </w:div>
    <w:div w:id="417865568">
      <w:bodyDiv w:val="1"/>
      <w:marLeft w:val="0"/>
      <w:marRight w:val="0"/>
      <w:marTop w:val="0"/>
      <w:marBottom w:val="0"/>
      <w:divBdr>
        <w:top w:val="none" w:sz="0" w:space="0" w:color="auto"/>
        <w:left w:val="none" w:sz="0" w:space="0" w:color="auto"/>
        <w:bottom w:val="none" w:sz="0" w:space="0" w:color="auto"/>
        <w:right w:val="none" w:sz="0" w:space="0" w:color="auto"/>
      </w:divBdr>
    </w:div>
    <w:div w:id="417988716">
      <w:bodyDiv w:val="1"/>
      <w:marLeft w:val="0"/>
      <w:marRight w:val="0"/>
      <w:marTop w:val="0"/>
      <w:marBottom w:val="0"/>
      <w:divBdr>
        <w:top w:val="none" w:sz="0" w:space="0" w:color="auto"/>
        <w:left w:val="none" w:sz="0" w:space="0" w:color="auto"/>
        <w:bottom w:val="none" w:sz="0" w:space="0" w:color="auto"/>
        <w:right w:val="none" w:sz="0" w:space="0" w:color="auto"/>
      </w:divBdr>
    </w:div>
    <w:div w:id="417991915">
      <w:bodyDiv w:val="1"/>
      <w:marLeft w:val="0"/>
      <w:marRight w:val="0"/>
      <w:marTop w:val="0"/>
      <w:marBottom w:val="0"/>
      <w:divBdr>
        <w:top w:val="none" w:sz="0" w:space="0" w:color="auto"/>
        <w:left w:val="none" w:sz="0" w:space="0" w:color="auto"/>
        <w:bottom w:val="none" w:sz="0" w:space="0" w:color="auto"/>
        <w:right w:val="none" w:sz="0" w:space="0" w:color="auto"/>
      </w:divBdr>
    </w:div>
    <w:div w:id="418016734">
      <w:bodyDiv w:val="1"/>
      <w:marLeft w:val="0"/>
      <w:marRight w:val="0"/>
      <w:marTop w:val="0"/>
      <w:marBottom w:val="0"/>
      <w:divBdr>
        <w:top w:val="none" w:sz="0" w:space="0" w:color="auto"/>
        <w:left w:val="none" w:sz="0" w:space="0" w:color="auto"/>
        <w:bottom w:val="none" w:sz="0" w:space="0" w:color="auto"/>
        <w:right w:val="none" w:sz="0" w:space="0" w:color="auto"/>
      </w:divBdr>
    </w:div>
    <w:div w:id="418142111">
      <w:bodyDiv w:val="1"/>
      <w:marLeft w:val="0"/>
      <w:marRight w:val="0"/>
      <w:marTop w:val="0"/>
      <w:marBottom w:val="0"/>
      <w:divBdr>
        <w:top w:val="none" w:sz="0" w:space="0" w:color="auto"/>
        <w:left w:val="none" w:sz="0" w:space="0" w:color="auto"/>
        <w:bottom w:val="none" w:sz="0" w:space="0" w:color="auto"/>
        <w:right w:val="none" w:sz="0" w:space="0" w:color="auto"/>
      </w:divBdr>
    </w:div>
    <w:div w:id="418186229">
      <w:bodyDiv w:val="1"/>
      <w:marLeft w:val="0"/>
      <w:marRight w:val="0"/>
      <w:marTop w:val="0"/>
      <w:marBottom w:val="0"/>
      <w:divBdr>
        <w:top w:val="none" w:sz="0" w:space="0" w:color="auto"/>
        <w:left w:val="none" w:sz="0" w:space="0" w:color="auto"/>
        <w:bottom w:val="none" w:sz="0" w:space="0" w:color="auto"/>
        <w:right w:val="none" w:sz="0" w:space="0" w:color="auto"/>
      </w:divBdr>
    </w:div>
    <w:div w:id="418408763">
      <w:bodyDiv w:val="1"/>
      <w:marLeft w:val="0"/>
      <w:marRight w:val="0"/>
      <w:marTop w:val="0"/>
      <w:marBottom w:val="0"/>
      <w:divBdr>
        <w:top w:val="none" w:sz="0" w:space="0" w:color="auto"/>
        <w:left w:val="none" w:sz="0" w:space="0" w:color="auto"/>
        <w:bottom w:val="none" w:sz="0" w:space="0" w:color="auto"/>
        <w:right w:val="none" w:sz="0" w:space="0" w:color="auto"/>
      </w:divBdr>
    </w:div>
    <w:div w:id="418410240">
      <w:bodyDiv w:val="1"/>
      <w:marLeft w:val="0"/>
      <w:marRight w:val="0"/>
      <w:marTop w:val="0"/>
      <w:marBottom w:val="0"/>
      <w:divBdr>
        <w:top w:val="none" w:sz="0" w:space="0" w:color="auto"/>
        <w:left w:val="none" w:sz="0" w:space="0" w:color="auto"/>
        <w:bottom w:val="none" w:sz="0" w:space="0" w:color="auto"/>
        <w:right w:val="none" w:sz="0" w:space="0" w:color="auto"/>
      </w:divBdr>
    </w:div>
    <w:div w:id="418450471">
      <w:bodyDiv w:val="1"/>
      <w:marLeft w:val="0"/>
      <w:marRight w:val="0"/>
      <w:marTop w:val="0"/>
      <w:marBottom w:val="0"/>
      <w:divBdr>
        <w:top w:val="none" w:sz="0" w:space="0" w:color="auto"/>
        <w:left w:val="none" w:sz="0" w:space="0" w:color="auto"/>
        <w:bottom w:val="none" w:sz="0" w:space="0" w:color="auto"/>
        <w:right w:val="none" w:sz="0" w:space="0" w:color="auto"/>
      </w:divBdr>
    </w:div>
    <w:div w:id="418596908">
      <w:bodyDiv w:val="1"/>
      <w:marLeft w:val="0"/>
      <w:marRight w:val="0"/>
      <w:marTop w:val="0"/>
      <w:marBottom w:val="0"/>
      <w:divBdr>
        <w:top w:val="none" w:sz="0" w:space="0" w:color="auto"/>
        <w:left w:val="none" w:sz="0" w:space="0" w:color="auto"/>
        <w:bottom w:val="none" w:sz="0" w:space="0" w:color="auto"/>
        <w:right w:val="none" w:sz="0" w:space="0" w:color="auto"/>
      </w:divBdr>
    </w:div>
    <w:div w:id="418603520">
      <w:bodyDiv w:val="1"/>
      <w:marLeft w:val="0"/>
      <w:marRight w:val="0"/>
      <w:marTop w:val="0"/>
      <w:marBottom w:val="0"/>
      <w:divBdr>
        <w:top w:val="none" w:sz="0" w:space="0" w:color="auto"/>
        <w:left w:val="none" w:sz="0" w:space="0" w:color="auto"/>
        <w:bottom w:val="none" w:sz="0" w:space="0" w:color="auto"/>
        <w:right w:val="none" w:sz="0" w:space="0" w:color="auto"/>
      </w:divBdr>
    </w:div>
    <w:div w:id="418910581">
      <w:bodyDiv w:val="1"/>
      <w:marLeft w:val="0"/>
      <w:marRight w:val="0"/>
      <w:marTop w:val="0"/>
      <w:marBottom w:val="0"/>
      <w:divBdr>
        <w:top w:val="none" w:sz="0" w:space="0" w:color="auto"/>
        <w:left w:val="none" w:sz="0" w:space="0" w:color="auto"/>
        <w:bottom w:val="none" w:sz="0" w:space="0" w:color="auto"/>
        <w:right w:val="none" w:sz="0" w:space="0" w:color="auto"/>
      </w:divBdr>
    </w:div>
    <w:div w:id="418915196">
      <w:bodyDiv w:val="1"/>
      <w:marLeft w:val="0"/>
      <w:marRight w:val="0"/>
      <w:marTop w:val="0"/>
      <w:marBottom w:val="0"/>
      <w:divBdr>
        <w:top w:val="none" w:sz="0" w:space="0" w:color="auto"/>
        <w:left w:val="none" w:sz="0" w:space="0" w:color="auto"/>
        <w:bottom w:val="none" w:sz="0" w:space="0" w:color="auto"/>
        <w:right w:val="none" w:sz="0" w:space="0" w:color="auto"/>
      </w:divBdr>
    </w:div>
    <w:div w:id="418916060">
      <w:bodyDiv w:val="1"/>
      <w:marLeft w:val="0"/>
      <w:marRight w:val="0"/>
      <w:marTop w:val="0"/>
      <w:marBottom w:val="0"/>
      <w:divBdr>
        <w:top w:val="none" w:sz="0" w:space="0" w:color="auto"/>
        <w:left w:val="none" w:sz="0" w:space="0" w:color="auto"/>
        <w:bottom w:val="none" w:sz="0" w:space="0" w:color="auto"/>
        <w:right w:val="none" w:sz="0" w:space="0" w:color="auto"/>
      </w:divBdr>
    </w:div>
    <w:div w:id="419182344">
      <w:bodyDiv w:val="1"/>
      <w:marLeft w:val="0"/>
      <w:marRight w:val="0"/>
      <w:marTop w:val="0"/>
      <w:marBottom w:val="0"/>
      <w:divBdr>
        <w:top w:val="none" w:sz="0" w:space="0" w:color="auto"/>
        <w:left w:val="none" w:sz="0" w:space="0" w:color="auto"/>
        <w:bottom w:val="none" w:sz="0" w:space="0" w:color="auto"/>
        <w:right w:val="none" w:sz="0" w:space="0" w:color="auto"/>
      </w:divBdr>
    </w:div>
    <w:div w:id="419183945">
      <w:bodyDiv w:val="1"/>
      <w:marLeft w:val="0"/>
      <w:marRight w:val="0"/>
      <w:marTop w:val="0"/>
      <w:marBottom w:val="0"/>
      <w:divBdr>
        <w:top w:val="none" w:sz="0" w:space="0" w:color="auto"/>
        <w:left w:val="none" w:sz="0" w:space="0" w:color="auto"/>
        <w:bottom w:val="none" w:sz="0" w:space="0" w:color="auto"/>
        <w:right w:val="none" w:sz="0" w:space="0" w:color="auto"/>
      </w:divBdr>
    </w:div>
    <w:div w:id="419254954">
      <w:bodyDiv w:val="1"/>
      <w:marLeft w:val="0"/>
      <w:marRight w:val="0"/>
      <w:marTop w:val="0"/>
      <w:marBottom w:val="0"/>
      <w:divBdr>
        <w:top w:val="none" w:sz="0" w:space="0" w:color="auto"/>
        <w:left w:val="none" w:sz="0" w:space="0" w:color="auto"/>
        <w:bottom w:val="none" w:sz="0" w:space="0" w:color="auto"/>
        <w:right w:val="none" w:sz="0" w:space="0" w:color="auto"/>
      </w:divBdr>
    </w:div>
    <w:div w:id="419374159">
      <w:bodyDiv w:val="1"/>
      <w:marLeft w:val="0"/>
      <w:marRight w:val="0"/>
      <w:marTop w:val="0"/>
      <w:marBottom w:val="0"/>
      <w:divBdr>
        <w:top w:val="none" w:sz="0" w:space="0" w:color="auto"/>
        <w:left w:val="none" w:sz="0" w:space="0" w:color="auto"/>
        <w:bottom w:val="none" w:sz="0" w:space="0" w:color="auto"/>
        <w:right w:val="none" w:sz="0" w:space="0" w:color="auto"/>
      </w:divBdr>
    </w:div>
    <w:div w:id="419522501">
      <w:bodyDiv w:val="1"/>
      <w:marLeft w:val="0"/>
      <w:marRight w:val="0"/>
      <w:marTop w:val="0"/>
      <w:marBottom w:val="0"/>
      <w:divBdr>
        <w:top w:val="none" w:sz="0" w:space="0" w:color="auto"/>
        <w:left w:val="none" w:sz="0" w:space="0" w:color="auto"/>
        <w:bottom w:val="none" w:sz="0" w:space="0" w:color="auto"/>
        <w:right w:val="none" w:sz="0" w:space="0" w:color="auto"/>
      </w:divBdr>
    </w:div>
    <w:div w:id="419647347">
      <w:bodyDiv w:val="1"/>
      <w:marLeft w:val="0"/>
      <w:marRight w:val="0"/>
      <w:marTop w:val="0"/>
      <w:marBottom w:val="0"/>
      <w:divBdr>
        <w:top w:val="none" w:sz="0" w:space="0" w:color="auto"/>
        <w:left w:val="none" w:sz="0" w:space="0" w:color="auto"/>
        <w:bottom w:val="none" w:sz="0" w:space="0" w:color="auto"/>
        <w:right w:val="none" w:sz="0" w:space="0" w:color="auto"/>
      </w:divBdr>
    </w:div>
    <w:div w:id="419758658">
      <w:bodyDiv w:val="1"/>
      <w:marLeft w:val="0"/>
      <w:marRight w:val="0"/>
      <w:marTop w:val="0"/>
      <w:marBottom w:val="0"/>
      <w:divBdr>
        <w:top w:val="none" w:sz="0" w:space="0" w:color="auto"/>
        <w:left w:val="none" w:sz="0" w:space="0" w:color="auto"/>
        <w:bottom w:val="none" w:sz="0" w:space="0" w:color="auto"/>
        <w:right w:val="none" w:sz="0" w:space="0" w:color="auto"/>
      </w:divBdr>
    </w:div>
    <w:div w:id="419956086">
      <w:bodyDiv w:val="1"/>
      <w:marLeft w:val="0"/>
      <w:marRight w:val="0"/>
      <w:marTop w:val="0"/>
      <w:marBottom w:val="0"/>
      <w:divBdr>
        <w:top w:val="none" w:sz="0" w:space="0" w:color="auto"/>
        <w:left w:val="none" w:sz="0" w:space="0" w:color="auto"/>
        <w:bottom w:val="none" w:sz="0" w:space="0" w:color="auto"/>
        <w:right w:val="none" w:sz="0" w:space="0" w:color="auto"/>
      </w:divBdr>
    </w:div>
    <w:div w:id="420490640">
      <w:bodyDiv w:val="1"/>
      <w:marLeft w:val="0"/>
      <w:marRight w:val="0"/>
      <w:marTop w:val="0"/>
      <w:marBottom w:val="0"/>
      <w:divBdr>
        <w:top w:val="none" w:sz="0" w:space="0" w:color="auto"/>
        <w:left w:val="none" w:sz="0" w:space="0" w:color="auto"/>
        <w:bottom w:val="none" w:sz="0" w:space="0" w:color="auto"/>
        <w:right w:val="none" w:sz="0" w:space="0" w:color="auto"/>
      </w:divBdr>
    </w:div>
    <w:div w:id="420567681">
      <w:bodyDiv w:val="1"/>
      <w:marLeft w:val="0"/>
      <w:marRight w:val="0"/>
      <w:marTop w:val="0"/>
      <w:marBottom w:val="0"/>
      <w:divBdr>
        <w:top w:val="none" w:sz="0" w:space="0" w:color="auto"/>
        <w:left w:val="none" w:sz="0" w:space="0" w:color="auto"/>
        <w:bottom w:val="none" w:sz="0" w:space="0" w:color="auto"/>
        <w:right w:val="none" w:sz="0" w:space="0" w:color="auto"/>
      </w:divBdr>
    </w:div>
    <w:div w:id="420570175">
      <w:bodyDiv w:val="1"/>
      <w:marLeft w:val="0"/>
      <w:marRight w:val="0"/>
      <w:marTop w:val="0"/>
      <w:marBottom w:val="0"/>
      <w:divBdr>
        <w:top w:val="none" w:sz="0" w:space="0" w:color="auto"/>
        <w:left w:val="none" w:sz="0" w:space="0" w:color="auto"/>
        <w:bottom w:val="none" w:sz="0" w:space="0" w:color="auto"/>
        <w:right w:val="none" w:sz="0" w:space="0" w:color="auto"/>
      </w:divBdr>
    </w:div>
    <w:div w:id="420683385">
      <w:bodyDiv w:val="1"/>
      <w:marLeft w:val="0"/>
      <w:marRight w:val="0"/>
      <w:marTop w:val="0"/>
      <w:marBottom w:val="0"/>
      <w:divBdr>
        <w:top w:val="none" w:sz="0" w:space="0" w:color="auto"/>
        <w:left w:val="none" w:sz="0" w:space="0" w:color="auto"/>
        <w:bottom w:val="none" w:sz="0" w:space="0" w:color="auto"/>
        <w:right w:val="none" w:sz="0" w:space="0" w:color="auto"/>
      </w:divBdr>
    </w:div>
    <w:div w:id="421151078">
      <w:bodyDiv w:val="1"/>
      <w:marLeft w:val="0"/>
      <w:marRight w:val="0"/>
      <w:marTop w:val="0"/>
      <w:marBottom w:val="0"/>
      <w:divBdr>
        <w:top w:val="none" w:sz="0" w:space="0" w:color="auto"/>
        <w:left w:val="none" w:sz="0" w:space="0" w:color="auto"/>
        <w:bottom w:val="none" w:sz="0" w:space="0" w:color="auto"/>
        <w:right w:val="none" w:sz="0" w:space="0" w:color="auto"/>
      </w:divBdr>
    </w:div>
    <w:div w:id="421266253">
      <w:bodyDiv w:val="1"/>
      <w:marLeft w:val="0"/>
      <w:marRight w:val="0"/>
      <w:marTop w:val="0"/>
      <w:marBottom w:val="0"/>
      <w:divBdr>
        <w:top w:val="none" w:sz="0" w:space="0" w:color="auto"/>
        <w:left w:val="none" w:sz="0" w:space="0" w:color="auto"/>
        <w:bottom w:val="none" w:sz="0" w:space="0" w:color="auto"/>
        <w:right w:val="none" w:sz="0" w:space="0" w:color="auto"/>
      </w:divBdr>
    </w:div>
    <w:div w:id="421494400">
      <w:bodyDiv w:val="1"/>
      <w:marLeft w:val="0"/>
      <w:marRight w:val="0"/>
      <w:marTop w:val="0"/>
      <w:marBottom w:val="0"/>
      <w:divBdr>
        <w:top w:val="none" w:sz="0" w:space="0" w:color="auto"/>
        <w:left w:val="none" w:sz="0" w:space="0" w:color="auto"/>
        <w:bottom w:val="none" w:sz="0" w:space="0" w:color="auto"/>
        <w:right w:val="none" w:sz="0" w:space="0" w:color="auto"/>
      </w:divBdr>
    </w:div>
    <w:div w:id="421612033">
      <w:bodyDiv w:val="1"/>
      <w:marLeft w:val="0"/>
      <w:marRight w:val="0"/>
      <w:marTop w:val="0"/>
      <w:marBottom w:val="0"/>
      <w:divBdr>
        <w:top w:val="none" w:sz="0" w:space="0" w:color="auto"/>
        <w:left w:val="none" w:sz="0" w:space="0" w:color="auto"/>
        <w:bottom w:val="none" w:sz="0" w:space="0" w:color="auto"/>
        <w:right w:val="none" w:sz="0" w:space="0" w:color="auto"/>
      </w:divBdr>
    </w:div>
    <w:div w:id="421728276">
      <w:bodyDiv w:val="1"/>
      <w:marLeft w:val="0"/>
      <w:marRight w:val="0"/>
      <w:marTop w:val="0"/>
      <w:marBottom w:val="0"/>
      <w:divBdr>
        <w:top w:val="none" w:sz="0" w:space="0" w:color="auto"/>
        <w:left w:val="none" w:sz="0" w:space="0" w:color="auto"/>
        <w:bottom w:val="none" w:sz="0" w:space="0" w:color="auto"/>
        <w:right w:val="none" w:sz="0" w:space="0" w:color="auto"/>
      </w:divBdr>
    </w:div>
    <w:div w:id="421806854">
      <w:bodyDiv w:val="1"/>
      <w:marLeft w:val="0"/>
      <w:marRight w:val="0"/>
      <w:marTop w:val="0"/>
      <w:marBottom w:val="0"/>
      <w:divBdr>
        <w:top w:val="none" w:sz="0" w:space="0" w:color="auto"/>
        <w:left w:val="none" w:sz="0" w:space="0" w:color="auto"/>
        <w:bottom w:val="none" w:sz="0" w:space="0" w:color="auto"/>
        <w:right w:val="none" w:sz="0" w:space="0" w:color="auto"/>
      </w:divBdr>
    </w:div>
    <w:div w:id="421878551">
      <w:bodyDiv w:val="1"/>
      <w:marLeft w:val="0"/>
      <w:marRight w:val="0"/>
      <w:marTop w:val="0"/>
      <w:marBottom w:val="0"/>
      <w:divBdr>
        <w:top w:val="none" w:sz="0" w:space="0" w:color="auto"/>
        <w:left w:val="none" w:sz="0" w:space="0" w:color="auto"/>
        <w:bottom w:val="none" w:sz="0" w:space="0" w:color="auto"/>
        <w:right w:val="none" w:sz="0" w:space="0" w:color="auto"/>
      </w:divBdr>
    </w:div>
    <w:div w:id="421949892">
      <w:bodyDiv w:val="1"/>
      <w:marLeft w:val="0"/>
      <w:marRight w:val="0"/>
      <w:marTop w:val="0"/>
      <w:marBottom w:val="0"/>
      <w:divBdr>
        <w:top w:val="none" w:sz="0" w:space="0" w:color="auto"/>
        <w:left w:val="none" w:sz="0" w:space="0" w:color="auto"/>
        <w:bottom w:val="none" w:sz="0" w:space="0" w:color="auto"/>
        <w:right w:val="none" w:sz="0" w:space="0" w:color="auto"/>
      </w:divBdr>
    </w:div>
    <w:div w:id="421998250">
      <w:bodyDiv w:val="1"/>
      <w:marLeft w:val="0"/>
      <w:marRight w:val="0"/>
      <w:marTop w:val="0"/>
      <w:marBottom w:val="0"/>
      <w:divBdr>
        <w:top w:val="none" w:sz="0" w:space="0" w:color="auto"/>
        <w:left w:val="none" w:sz="0" w:space="0" w:color="auto"/>
        <w:bottom w:val="none" w:sz="0" w:space="0" w:color="auto"/>
        <w:right w:val="none" w:sz="0" w:space="0" w:color="auto"/>
      </w:divBdr>
    </w:div>
    <w:div w:id="422343047">
      <w:bodyDiv w:val="1"/>
      <w:marLeft w:val="0"/>
      <w:marRight w:val="0"/>
      <w:marTop w:val="0"/>
      <w:marBottom w:val="0"/>
      <w:divBdr>
        <w:top w:val="none" w:sz="0" w:space="0" w:color="auto"/>
        <w:left w:val="none" w:sz="0" w:space="0" w:color="auto"/>
        <w:bottom w:val="none" w:sz="0" w:space="0" w:color="auto"/>
        <w:right w:val="none" w:sz="0" w:space="0" w:color="auto"/>
      </w:divBdr>
    </w:div>
    <w:div w:id="422453743">
      <w:bodyDiv w:val="1"/>
      <w:marLeft w:val="0"/>
      <w:marRight w:val="0"/>
      <w:marTop w:val="0"/>
      <w:marBottom w:val="0"/>
      <w:divBdr>
        <w:top w:val="none" w:sz="0" w:space="0" w:color="auto"/>
        <w:left w:val="none" w:sz="0" w:space="0" w:color="auto"/>
        <w:bottom w:val="none" w:sz="0" w:space="0" w:color="auto"/>
        <w:right w:val="none" w:sz="0" w:space="0" w:color="auto"/>
      </w:divBdr>
    </w:div>
    <w:div w:id="422579901">
      <w:bodyDiv w:val="1"/>
      <w:marLeft w:val="0"/>
      <w:marRight w:val="0"/>
      <w:marTop w:val="0"/>
      <w:marBottom w:val="0"/>
      <w:divBdr>
        <w:top w:val="none" w:sz="0" w:space="0" w:color="auto"/>
        <w:left w:val="none" w:sz="0" w:space="0" w:color="auto"/>
        <w:bottom w:val="none" w:sz="0" w:space="0" w:color="auto"/>
        <w:right w:val="none" w:sz="0" w:space="0" w:color="auto"/>
      </w:divBdr>
    </w:div>
    <w:div w:id="422648919">
      <w:bodyDiv w:val="1"/>
      <w:marLeft w:val="0"/>
      <w:marRight w:val="0"/>
      <w:marTop w:val="0"/>
      <w:marBottom w:val="0"/>
      <w:divBdr>
        <w:top w:val="none" w:sz="0" w:space="0" w:color="auto"/>
        <w:left w:val="none" w:sz="0" w:space="0" w:color="auto"/>
        <w:bottom w:val="none" w:sz="0" w:space="0" w:color="auto"/>
        <w:right w:val="none" w:sz="0" w:space="0" w:color="auto"/>
      </w:divBdr>
    </w:div>
    <w:div w:id="422651013">
      <w:bodyDiv w:val="1"/>
      <w:marLeft w:val="0"/>
      <w:marRight w:val="0"/>
      <w:marTop w:val="0"/>
      <w:marBottom w:val="0"/>
      <w:divBdr>
        <w:top w:val="none" w:sz="0" w:space="0" w:color="auto"/>
        <w:left w:val="none" w:sz="0" w:space="0" w:color="auto"/>
        <w:bottom w:val="none" w:sz="0" w:space="0" w:color="auto"/>
        <w:right w:val="none" w:sz="0" w:space="0" w:color="auto"/>
      </w:divBdr>
    </w:div>
    <w:div w:id="422723376">
      <w:bodyDiv w:val="1"/>
      <w:marLeft w:val="0"/>
      <w:marRight w:val="0"/>
      <w:marTop w:val="0"/>
      <w:marBottom w:val="0"/>
      <w:divBdr>
        <w:top w:val="none" w:sz="0" w:space="0" w:color="auto"/>
        <w:left w:val="none" w:sz="0" w:space="0" w:color="auto"/>
        <w:bottom w:val="none" w:sz="0" w:space="0" w:color="auto"/>
        <w:right w:val="none" w:sz="0" w:space="0" w:color="auto"/>
      </w:divBdr>
    </w:div>
    <w:div w:id="422999154">
      <w:bodyDiv w:val="1"/>
      <w:marLeft w:val="0"/>
      <w:marRight w:val="0"/>
      <w:marTop w:val="0"/>
      <w:marBottom w:val="0"/>
      <w:divBdr>
        <w:top w:val="none" w:sz="0" w:space="0" w:color="auto"/>
        <w:left w:val="none" w:sz="0" w:space="0" w:color="auto"/>
        <w:bottom w:val="none" w:sz="0" w:space="0" w:color="auto"/>
        <w:right w:val="none" w:sz="0" w:space="0" w:color="auto"/>
      </w:divBdr>
    </w:div>
    <w:div w:id="423189379">
      <w:bodyDiv w:val="1"/>
      <w:marLeft w:val="0"/>
      <w:marRight w:val="0"/>
      <w:marTop w:val="0"/>
      <w:marBottom w:val="0"/>
      <w:divBdr>
        <w:top w:val="none" w:sz="0" w:space="0" w:color="auto"/>
        <w:left w:val="none" w:sz="0" w:space="0" w:color="auto"/>
        <w:bottom w:val="none" w:sz="0" w:space="0" w:color="auto"/>
        <w:right w:val="none" w:sz="0" w:space="0" w:color="auto"/>
      </w:divBdr>
    </w:div>
    <w:div w:id="423258644">
      <w:bodyDiv w:val="1"/>
      <w:marLeft w:val="0"/>
      <w:marRight w:val="0"/>
      <w:marTop w:val="0"/>
      <w:marBottom w:val="0"/>
      <w:divBdr>
        <w:top w:val="none" w:sz="0" w:space="0" w:color="auto"/>
        <w:left w:val="none" w:sz="0" w:space="0" w:color="auto"/>
        <w:bottom w:val="none" w:sz="0" w:space="0" w:color="auto"/>
        <w:right w:val="none" w:sz="0" w:space="0" w:color="auto"/>
      </w:divBdr>
    </w:div>
    <w:div w:id="423309947">
      <w:bodyDiv w:val="1"/>
      <w:marLeft w:val="0"/>
      <w:marRight w:val="0"/>
      <w:marTop w:val="0"/>
      <w:marBottom w:val="0"/>
      <w:divBdr>
        <w:top w:val="none" w:sz="0" w:space="0" w:color="auto"/>
        <w:left w:val="none" w:sz="0" w:space="0" w:color="auto"/>
        <w:bottom w:val="none" w:sz="0" w:space="0" w:color="auto"/>
        <w:right w:val="none" w:sz="0" w:space="0" w:color="auto"/>
      </w:divBdr>
    </w:div>
    <w:div w:id="423696240">
      <w:bodyDiv w:val="1"/>
      <w:marLeft w:val="0"/>
      <w:marRight w:val="0"/>
      <w:marTop w:val="0"/>
      <w:marBottom w:val="0"/>
      <w:divBdr>
        <w:top w:val="none" w:sz="0" w:space="0" w:color="auto"/>
        <w:left w:val="none" w:sz="0" w:space="0" w:color="auto"/>
        <w:bottom w:val="none" w:sz="0" w:space="0" w:color="auto"/>
        <w:right w:val="none" w:sz="0" w:space="0" w:color="auto"/>
      </w:divBdr>
    </w:div>
    <w:div w:id="423843444">
      <w:bodyDiv w:val="1"/>
      <w:marLeft w:val="0"/>
      <w:marRight w:val="0"/>
      <w:marTop w:val="0"/>
      <w:marBottom w:val="0"/>
      <w:divBdr>
        <w:top w:val="none" w:sz="0" w:space="0" w:color="auto"/>
        <w:left w:val="none" w:sz="0" w:space="0" w:color="auto"/>
        <w:bottom w:val="none" w:sz="0" w:space="0" w:color="auto"/>
        <w:right w:val="none" w:sz="0" w:space="0" w:color="auto"/>
      </w:divBdr>
    </w:div>
    <w:div w:id="423914974">
      <w:bodyDiv w:val="1"/>
      <w:marLeft w:val="0"/>
      <w:marRight w:val="0"/>
      <w:marTop w:val="0"/>
      <w:marBottom w:val="0"/>
      <w:divBdr>
        <w:top w:val="none" w:sz="0" w:space="0" w:color="auto"/>
        <w:left w:val="none" w:sz="0" w:space="0" w:color="auto"/>
        <w:bottom w:val="none" w:sz="0" w:space="0" w:color="auto"/>
        <w:right w:val="none" w:sz="0" w:space="0" w:color="auto"/>
      </w:divBdr>
    </w:div>
    <w:div w:id="424149507">
      <w:bodyDiv w:val="1"/>
      <w:marLeft w:val="0"/>
      <w:marRight w:val="0"/>
      <w:marTop w:val="0"/>
      <w:marBottom w:val="0"/>
      <w:divBdr>
        <w:top w:val="none" w:sz="0" w:space="0" w:color="auto"/>
        <w:left w:val="none" w:sz="0" w:space="0" w:color="auto"/>
        <w:bottom w:val="none" w:sz="0" w:space="0" w:color="auto"/>
        <w:right w:val="none" w:sz="0" w:space="0" w:color="auto"/>
      </w:divBdr>
    </w:div>
    <w:div w:id="424154568">
      <w:bodyDiv w:val="1"/>
      <w:marLeft w:val="0"/>
      <w:marRight w:val="0"/>
      <w:marTop w:val="0"/>
      <w:marBottom w:val="0"/>
      <w:divBdr>
        <w:top w:val="none" w:sz="0" w:space="0" w:color="auto"/>
        <w:left w:val="none" w:sz="0" w:space="0" w:color="auto"/>
        <w:bottom w:val="none" w:sz="0" w:space="0" w:color="auto"/>
        <w:right w:val="none" w:sz="0" w:space="0" w:color="auto"/>
      </w:divBdr>
    </w:div>
    <w:div w:id="424156741">
      <w:bodyDiv w:val="1"/>
      <w:marLeft w:val="0"/>
      <w:marRight w:val="0"/>
      <w:marTop w:val="0"/>
      <w:marBottom w:val="0"/>
      <w:divBdr>
        <w:top w:val="none" w:sz="0" w:space="0" w:color="auto"/>
        <w:left w:val="none" w:sz="0" w:space="0" w:color="auto"/>
        <w:bottom w:val="none" w:sz="0" w:space="0" w:color="auto"/>
        <w:right w:val="none" w:sz="0" w:space="0" w:color="auto"/>
      </w:divBdr>
    </w:div>
    <w:div w:id="424225168">
      <w:bodyDiv w:val="1"/>
      <w:marLeft w:val="0"/>
      <w:marRight w:val="0"/>
      <w:marTop w:val="0"/>
      <w:marBottom w:val="0"/>
      <w:divBdr>
        <w:top w:val="none" w:sz="0" w:space="0" w:color="auto"/>
        <w:left w:val="none" w:sz="0" w:space="0" w:color="auto"/>
        <w:bottom w:val="none" w:sz="0" w:space="0" w:color="auto"/>
        <w:right w:val="none" w:sz="0" w:space="0" w:color="auto"/>
      </w:divBdr>
    </w:div>
    <w:div w:id="424230017">
      <w:bodyDiv w:val="1"/>
      <w:marLeft w:val="0"/>
      <w:marRight w:val="0"/>
      <w:marTop w:val="0"/>
      <w:marBottom w:val="0"/>
      <w:divBdr>
        <w:top w:val="none" w:sz="0" w:space="0" w:color="auto"/>
        <w:left w:val="none" w:sz="0" w:space="0" w:color="auto"/>
        <w:bottom w:val="none" w:sz="0" w:space="0" w:color="auto"/>
        <w:right w:val="none" w:sz="0" w:space="0" w:color="auto"/>
      </w:divBdr>
    </w:div>
    <w:div w:id="424569720">
      <w:bodyDiv w:val="1"/>
      <w:marLeft w:val="0"/>
      <w:marRight w:val="0"/>
      <w:marTop w:val="0"/>
      <w:marBottom w:val="0"/>
      <w:divBdr>
        <w:top w:val="none" w:sz="0" w:space="0" w:color="auto"/>
        <w:left w:val="none" w:sz="0" w:space="0" w:color="auto"/>
        <w:bottom w:val="none" w:sz="0" w:space="0" w:color="auto"/>
        <w:right w:val="none" w:sz="0" w:space="0" w:color="auto"/>
      </w:divBdr>
    </w:div>
    <w:div w:id="424885071">
      <w:bodyDiv w:val="1"/>
      <w:marLeft w:val="0"/>
      <w:marRight w:val="0"/>
      <w:marTop w:val="0"/>
      <w:marBottom w:val="0"/>
      <w:divBdr>
        <w:top w:val="none" w:sz="0" w:space="0" w:color="auto"/>
        <w:left w:val="none" w:sz="0" w:space="0" w:color="auto"/>
        <w:bottom w:val="none" w:sz="0" w:space="0" w:color="auto"/>
        <w:right w:val="none" w:sz="0" w:space="0" w:color="auto"/>
      </w:divBdr>
    </w:div>
    <w:div w:id="424958273">
      <w:bodyDiv w:val="1"/>
      <w:marLeft w:val="0"/>
      <w:marRight w:val="0"/>
      <w:marTop w:val="0"/>
      <w:marBottom w:val="0"/>
      <w:divBdr>
        <w:top w:val="none" w:sz="0" w:space="0" w:color="auto"/>
        <w:left w:val="none" w:sz="0" w:space="0" w:color="auto"/>
        <w:bottom w:val="none" w:sz="0" w:space="0" w:color="auto"/>
        <w:right w:val="none" w:sz="0" w:space="0" w:color="auto"/>
      </w:divBdr>
    </w:div>
    <w:div w:id="424963415">
      <w:bodyDiv w:val="1"/>
      <w:marLeft w:val="0"/>
      <w:marRight w:val="0"/>
      <w:marTop w:val="0"/>
      <w:marBottom w:val="0"/>
      <w:divBdr>
        <w:top w:val="none" w:sz="0" w:space="0" w:color="auto"/>
        <w:left w:val="none" w:sz="0" w:space="0" w:color="auto"/>
        <w:bottom w:val="none" w:sz="0" w:space="0" w:color="auto"/>
        <w:right w:val="none" w:sz="0" w:space="0" w:color="auto"/>
      </w:divBdr>
    </w:div>
    <w:div w:id="425077441">
      <w:bodyDiv w:val="1"/>
      <w:marLeft w:val="0"/>
      <w:marRight w:val="0"/>
      <w:marTop w:val="0"/>
      <w:marBottom w:val="0"/>
      <w:divBdr>
        <w:top w:val="none" w:sz="0" w:space="0" w:color="auto"/>
        <w:left w:val="none" w:sz="0" w:space="0" w:color="auto"/>
        <w:bottom w:val="none" w:sz="0" w:space="0" w:color="auto"/>
        <w:right w:val="none" w:sz="0" w:space="0" w:color="auto"/>
      </w:divBdr>
    </w:div>
    <w:div w:id="425270995">
      <w:bodyDiv w:val="1"/>
      <w:marLeft w:val="0"/>
      <w:marRight w:val="0"/>
      <w:marTop w:val="0"/>
      <w:marBottom w:val="0"/>
      <w:divBdr>
        <w:top w:val="none" w:sz="0" w:space="0" w:color="auto"/>
        <w:left w:val="none" w:sz="0" w:space="0" w:color="auto"/>
        <w:bottom w:val="none" w:sz="0" w:space="0" w:color="auto"/>
        <w:right w:val="none" w:sz="0" w:space="0" w:color="auto"/>
      </w:divBdr>
    </w:div>
    <w:div w:id="425344358">
      <w:bodyDiv w:val="1"/>
      <w:marLeft w:val="0"/>
      <w:marRight w:val="0"/>
      <w:marTop w:val="0"/>
      <w:marBottom w:val="0"/>
      <w:divBdr>
        <w:top w:val="none" w:sz="0" w:space="0" w:color="auto"/>
        <w:left w:val="none" w:sz="0" w:space="0" w:color="auto"/>
        <w:bottom w:val="none" w:sz="0" w:space="0" w:color="auto"/>
        <w:right w:val="none" w:sz="0" w:space="0" w:color="auto"/>
      </w:divBdr>
    </w:div>
    <w:div w:id="425612445">
      <w:bodyDiv w:val="1"/>
      <w:marLeft w:val="0"/>
      <w:marRight w:val="0"/>
      <w:marTop w:val="0"/>
      <w:marBottom w:val="0"/>
      <w:divBdr>
        <w:top w:val="none" w:sz="0" w:space="0" w:color="auto"/>
        <w:left w:val="none" w:sz="0" w:space="0" w:color="auto"/>
        <w:bottom w:val="none" w:sz="0" w:space="0" w:color="auto"/>
        <w:right w:val="none" w:sz="0" w:space="0" w:color="auto"/>
      </w:divBdr>
    </w:div>
    <w:div w:id="425930512">
      <w:bodyDiv w:val="1"/>
      <w:marLeft w:val="0"/>
      <w:marRight w:val="0"/>
      <w:marTop w:val="0"/>
      <w:marBottom w:val="0"/>
      <w:divBdr>
        <w:top w:val="none" w:sz="0" w:space="0" w:color="auto"/>
        <w:left w:val="none" w:sz="0" w:space="0" w:color="auto"/>
        <w:bottom w:val="none" w:sz="0" w:space="0" w:color="auto"/>
        <w:right w:val="none" w:sz="0" w:space="0" w:color="auto"/>
      </w:divBdr>
    </w:div>
    <w:div w:id="426198648">
      <w:bodyDiv w:val="1"/>
      <w:marLeft w:val="0"/>
      <w:marRight w:val="0"/>
      <w:marTop w:val="0"/>
      <w:marBottom w:val="0"/>
      <w:divBdr>
        <w:top w:val="none" w:sz="0" w:space="0" w:color="auto"/>
        <w:left w:val="none" w:sz="0" w:space="0" w:color="auto"/>
        <w:bottom w:val="none" w:sz="0" w:space="0" w:color="auto"/>
        <w:right w:val="none" w:sz="0" w:space="0" w:color="auto"/>
      </w:divBdr>
    </w:div>
    <w:div w:id="426317567">
      <w:bodyDiv w:val="1"/>
      <w:marLeft w:val="0"/>
      <w:marRight w:val="0"/>
      <w:marTop w:val="0"/>
      <w:marBottom w:val="0"/>
      <w:divBdr>
        <w:top w:val="none" w:sz="0" w:space="0" w:color="auto"/>
        <w:left w:val="none" w:sz="0" w:space="0" w:color="auto"/>
        <w:bottom w:val="none" w:sz="0" w:space="0" w:color="auto"/>
        <w:right w:val="none" w:sz="0" w:space="0" w:color="auto"/>
      </w:divBdr>
    </w:div>
    <w:div w:id="426731647">
      <w:bodyDiv w:val="1"/>
      <w:marLeft w:val="0"/>
      <w:marRight w:val="0"/>
      <w:marTop w:val="0"/>
      <w:marBottom w:val="0"/>
      <w:divBdr>
        <w:top w:val="none" w:sz="0" w:space="0" w:color="auto"/>
        <w:left w:val="none" w:sz="0" w:space="0" w:color="auto"/>
        <w:bottom w:val="none" w:sz="0" w:space="0" w:color="auto"/>
        <w:right w:val="none" w:sz="0" w:space="0" w:color="auto"/>
      </w:divBdr>
    </w:div>
    <w:div w:id="426851077">
      <w:bodyDiv w:val="1"/>
      <w:marLeft w:val="0"/>
      <w:marRight w:val="0"/>
      <w:marTop w:val="0"/>
      <w:marBottom w:val="0"/>
      <w:divBdr>
        <w:top w:val="none" w:sz="0" w:space="0" w:color="auto"/>
        <w:left w:val="none" w:sz="0" w:space="0" w:color="auto"/>
        <w:bottom w:val="none" w:sz="0" w:space="0" w:color="auto"/>
        <w:right w:val="none" w:sz="0" w:space="0" w:color="auto"/>
      </w:divBdr>
    </w:div>
    <w:div w:id="426923922">
      <w:bodyDiv w:val="1"/>
      <w:marLeft w:val="0"/>
      <w:marRight w:val="0"/>
      <w:marTop w:val="0"/>
      <w:marBottom w:val="0"/>
      <w:divBdr>
        <w:top w:val="none" w:sz="0" w:space="0" w:color="auto"/>
        <w:left w:val="none" w:sz="0" w:space="0" w:color="auto"/>
        <w:bottom w:val="none" w:sz="0" w:space="0" w:color="auto"/>
        <w:right w:val="none" w:sz="0" w:space="0" w:color="auto"/>
      </w:divBdr>
    </w:div>
    <w:div w:id="426973270">
      <w:bodyDiv w:val="1"/>
      <w:marLeft w:val="0"/>
      <w:marRight w:val="0"/>
      <w:marTop w:val="0"/>
      <w:marBottom w:val="0"/>
      <w:divBdr>
        <w:top w:val="none" w:sz="0" w:space="0" w:color="auto"/>
        <w:left w:val="none" w:sz="0" w:space="0" w:color="auto"/>
        <w:bottom w:val="none" w:sz="0" w:space="0" w:color="auto"/>
        <w:right w:val="none" w:sz="0" w:space="0" w:color="auto"/>
      </w:divBdr>
    </w:div>
    <w:div w:id="426999762">
      <w:bodyDiv w:val="1"/>
      <w:marLeft w:val="0"/>
      <w:marRight w:val="0"/>
      <w:marTop w:val="0"/>
      <w:marBottom w:val="0"/>
      <w:divBdr>
        <w:top w:val="none" w:sz="0" w:space="0" w:color="auto"/>
        <w:left w:val="none" w:sz="0" w:space="0" w:color="auto"/>
        <w:bottom w:val="none" w:sz="0" w:space="0" w:color="auto"/>
        <w:right w:val="none" w:sz="0" w:space="0" w:color="auto"/>
      </w:divBdr>
    </w:div>
    <w:div w:id="427165285">
      <w:bodyDiv w:val="1"/>
      <w:marLeft w:val="0"/>
      <w:marRight w:val="0"/>
      <w:marTop w:val="0"/>
      <w:marBottom w:val="0"/>
      <w:divBdr>
        <w:top w:val="none" w:sz="0" w:space="0" w:color="auto"/>
        <w:left w:val="none" w:sz="0" w:space="0" w:color="auto"/>
        <w:bottom w:val="none" w:sz="0" w:space="0" w:color="auto"/>
        <w:right w:val="none" w:sz="0" w:space="0" w:color="auto"/>
      </w:divBdr>
    </w:div>
    <w:div w:id="427165324">
      <w:bodyDiv w:val="1"/>
      <w:marLeft w:val="0"/>
      <w:marRight w:val="0"/>
      <w:marTop w:val="0"/>
      <w:marBottom w:val="0"/>
      <w:divBdr>
        <w:top w:val="none" w:sz="0" w:space="0" w:color="auto"/>
        <w:left w:val="none" w:sz="0" w:space="0" w:color="auto"/>
        <w:bottom w:val="none" w:sz="0" w:space="0" w:color="auto"/>
        <w:right w:val="none" w:sz="0" w:space="0" w:color="auto"/>
      </w:divBdr>
    </w:div>
    <w:div w:id="427384036">
      <w:bodyDiv w:val="1"/>
      <w:marLeft w:val="0"/>
      <w:marRight w:val="0"/>
      <w:marTop w:val="0"/>
      <w:marBottom w:val="0"/>
      <w:divBdr>
        <w:top w:val="none" w:sz="0" w:space="0" w:color="auto"/>
        <w:left w:val="none" w:sz="0" w:space="0" w:color="auto"/>
        <w:bottom w:val="none" w:sz="0" w:space="0" w:color="auto"/>
        <w:right w:val="none" w:sz="0" w:space="0" w:color="auto"/>
      </w:divBdr>
    </w:div>
    <w:div w:id="427623029">
      <w:bodyDiv w:val="1"/>
      <w:marLeft w:val="0"/>
      <w:marRight w:val="0"/>
      <w:marTop w:val="0"/>
      <w:marBottom w:val="0"/>
      <w:divBdr>
        <w:top w:val="none" w:sz="0" w:space="0" w:color="auto"/>
        <w:left w:val="none" w:sz="0" w:space="0" w:color="auto"/>
        <w:bottom w:val="none" w:sz="0" w:space="0" w:color="auto"/>
        <w:right w:val="none" w:sz="0" w:space="0" w:color="auto"/>
      </w:divBdr>
    </w:div>
    <w:div w:id="427623368">
      <w:bodyDiv w:val="1"/>
      <w:marLeft w:val="0"/>
      <w:marRight w:val="0"/>
      <w:marTop w:val="0"/>
      <w:marBottom w:val="0"/>
      <w:divBdr>
        <w:top w:val="none" w:sz="0" w:space="0" w:color="auto"/>
        <w:left w:val="none" w:sz="0" w:space="0" w:color="auto"/>
        <w:bottom w:val="none" w:sz="0" w:space="0" w:color="auto"/>
        <w:right w:val="none" w:sz="0" w:space="0" w:color="auto"/>
      </w:divBdr>
    </w:div>
    <w:div w:id="427775315">
      <w:bodyDiv w:val="1"/>
      <w:marLeft w:val="0"/>
      <w:marRight w:val="0"/>
      <w:marTop w:val="0"/>
      <w:marBottom w:val="0"/>
      <w:divBdr>
        <w:top w:val="none" w:sz="0" w:space="0" w:color="auto"/>
        <w:left w:val="none" w:sz="0" w:space="0" w:color="auto"/>
        <w:bottom w:val="none" w:sz="0" w:space="0" w:color="auto"/>
        <w:right w:val="none" w:sz="0" w:space="0" w:color="auto"/>
      </w:divBdr>
    </w:div>
    <w:div w:id="427896028">
      <w:bodyDiv w:val="1"/>
      <w:marLeft w:val="0"/>
      <w:marRight w:val="0"/>
      <w:marTop w:val="0"/>
      <w:marBottom w:val="0"/>
      <w:divBdr>
        <w:top w:val="none" w:sz="0" w:space="0" w:color="auto"/>
        <w:left w:val="none" w:sz="0" w:space="0" w:color="auto"/>
        <w:bottom w:val="none" w:sz="0" w:space="0" w:color="auto"/>
        <w:right w:val="none" w:sz="0" w:space="0" w:color="auto"/>
      </w:divBdr>
    </w:div>
    <w:div w:id="427969803">
      <w:bodyDiv w:val="1"/>
      <w:marLeft w:val="0"/>
      <w:marRight w:val="0"/>
      <w:marTop w:val="0"/>
      <w:marBottom w:val="0"/>
      <w:divBdr>
        <w:top w:val="none" w:sz="0" w:space="0" w:color="auto"/>
        <w:left w:val="none" w:sz="0" w:space="0" w:color="auto"/>
        <w:bottom w:val="none" w:sz="0" w:space="0" w:color="auto"/>
        <w:right w:val="none" w:sz="0" w:space="0" w:color="auto"/>
      </w:divBdr>
    </w:div>
    <w:div w:id="428047512">
      <w:bodyDiv w:val="1"/>
      <w:marLeft w:val="0"/>
      <w:marRight w:val="0"/>
      <w:marTop w:val="0"/>
      <w:marBottom w:val="0"/>
      <w:divBdr>
        <w:top w:val="none" w:sz="0" w:space="0" w:color="auto"/>
        <w:left w:val="none" w:sz="0" w:space="0" w:color="auto"/>
        <w:bottom w:val="none" w:sz="0" w:space="0" w:color="auto"/>
        <w:right w:val="none" w:sz="0" w:space="0" w:color="auto"/>
      </w:divBdr>
    </w:div>
    <w:div w:id="428239776">
      <w:bodyDiv w:val="1"/>
      <w:marLeft w:val="0"/>
      <w:marRight w:val="0"/>
      <w:marTop w:val="0"/>
      <w:marBottom w:val="0"/>
      <w:divBdr>
        <w:top w:val="none" w:sz="0" w:space="0" w:color="auto"/>
        <w:left w:val="none" w:sz="0" w:space="0" w:color="auto"/>
        <w:bottom w:val="none" w:sz="0" w:space="0" w:color="auto"/>
        <w:right w:val="none" w:sz="0" w:space="0" w:color="auto"/>
      </w:divBdr>
    </w:div>
    <w:div w:id="428241483">
      <w:bodyDiv w:val="1"/>
      <w:marLeft w:val="0"/>
      <w:marRight w:val="0"/>
      <w:marTop w:val="0"/>
      <w:marBottom w:val="0"/>
      <w:divBdr>
        <w:top w:val="none" w:sz="0" w:space="0" w:color="auto"/>
        <w:left w:val="none" w:sz="0" w:space="0" w:color="auto"/>
        <w:bottom w:val="none" w:sz="0" w:space="0" w:color="auto"/>
        <w:right w:val="none" w:sz="0" w:space="0" w:color="auto"/>
      </w:divBdr>
    </w:div>
    <w:div w:id="428621628">
      <w:bodyDiv w:val="1"/>
      <w:marLeft w:val="0"/>
      <w:marRight w:val="0"/>
      <w:marTop w:val="0"/>
      <w:marBottom w:val="0"/>
      <w:divBdr>
        <w:top w:val="none" w:sz="0" w:space="0" w:color="auto"/>
        <w:left w:val="none" w:sz="0" w:space="0" w:color="auto"/>
        <w:bottom w:val="none" w:sz="0" w:space="0" w:color="auto"/>
        <w:right w:val="none" w:sz="0" w:space="0" w:color="auto"/>
      </w:divBdr>
    </w:div>
    <w:div w:id="428624661">
      <w:bodyDiv w:val="1"/>
      <w:marLeft w:val="0"/>
      <w:marRight w:val="0"/>
      <w:marTop w:val="0"/>
      <w:marBottom w:val="0"/>
      <w:divBdr>
        <w:top w:val="none" w:sz="0" w:space="0" w:color="auto"/>
        <w:left w:val="none" w:sz="0" w:space="0" w:color="auto"/>
        <w:bottom w:val="none" w:sz="0" w:space="0" w:color="auto"/>
        <w:right w:val="none" w:sz="0" w:space="0" w:color="auto"/>
      </w:divBdr>
    </w:div>
    <w:div w:id="428813275">
      <w:bodyDiv w:val="1"/>
      <w:marLeft w:val="0"/>
      <w:marRight w:val="0"/>
      <w:marTop w:val="0"/>
      <w:marBottom w:val="0"/>
      <w:divBdr>
        <w:top w:val="none" w:sz="0" w:space="0" w:color="auto"/>
        <w:left w:val="none" w:sz="0" w:space="0" w:color="auto"/>
        <w:bottom w:val="none" w:sz="0" w:space="0" w:color="auto"/>
        <w:right w:val="none" w:sz="0" w:space="0" w:color="auto"/>
      </w:divBdr>
    </w:div>
    <w:div w:id="429082406">
      <w:bodyDiv w:val="1"/>
      <w:marLeft w:val="0"/>
      <w:marRight w:val="0"/>
      <w:marTop w:val="0"/>
      <w:marBottom w:val="0"/>
      <w:divBdr>
        <w:top w:val="none" w:sz="0" w:space="0" w:color="auto"/>
        <w:left w:val="none" w:sz="0" w:space="0" w:color="auto"/>
        <w:bottom w:val="none" w:sz="0" w:space="0" w:color="auto"/>
        <w:right w:val="none" w:sz="0" w:space="0" w:color="auto"/>
      </w:divBdr>
    </w:div>
    <w:div w:id="429470342">
      <w:bodyDiv w:val="1"/>
      <w:marLeft w:val="0"/>
      <w:marRight w:val="0"/>
      <w:marTop w:val="0"/>
      <w:marBottom w:val="0"/>
      <w:divBdr>
        <w:top w:val="none" w:sz="0" w:space="0" w:color="auto"/>
        <w:left w:val="none" w:sz="0" w:space="0" w:color="auto"/>
        <w:bottom w:val="none" w:sz="0" w:space="0" w:color="auto"/>
        <w:right w:val="none" w:sz="0" w:space="0" w:color="auto"/>
      </w:divBdr>
    </w:div>
    <w:div w:id="429474996">
      <w:bodyDiv w:val="1"/>
      <w:marLeft w:val="0"/>
      <w:marRight w:val="0"/>
      <w:marTop w:val="0"/>
      <w:marBottom w:val="0"/>
      <w:divBdr>
        <w:top w:val="none" w:sz="0" w:space="0" w:color="auto"/>
        <w:left w:val="none" w:sz="0" w:space="0" w:color="auto"/>
        <w:bottom w:val="none" w:sz="0" w:space="0" w:color="auto"/>
        <w:right w:val="none" w:sz="0" w:space="0" w:color="auto"/>
      </w:divBdr>
    </w:div>
    <w:div w:id="429551675">
      <w:bodyDiv w:val="1"/>
      <w:marLeft w:val="0"/>
      <w:marRight w:val="0"/>
      <w:marTop w:val="0"/>
      <w:marBottom w:val="0"/>
      <w:divBdr>
        <w:top w:val="none" w:sz="0" w:space="0" w:color="auto"/>
        <w:left w:val="none" w:sz="0" w:space="0" w:color="auto"/>
        <w:bottom w:val="none" w:sz="0" w:space="0" w:color="auto"/>
        <w:right w:val="none" w:sz="0" w:space="0" w:color="auto"/>
      </w:divBdr>
    </w:div>
    <w:div w:id="429667045">
      <w:bodyDiv w:val="1"/>
      <w:marLeft w:val="0"/>
      <w:marRight w:val="0"/>
      <w:marTop w:val="0"/>
      <w:marBottom w:val="0"/>
      <w:divBdr>
        <w:top w:val="none" w:sz="0" w:space="0" w:color="auto"/>
        <w:left w:val="none" w:sz="0" w:space="0" w:color="auto"/>
        <w:bottom w:val="none" w:sz="0" w:space="0" w:color="auto"/>
        <w:right w:val="none" w:sz="0" w:space="0" w:color="auto"/>
      </w:divBdr>
    </w:div>
    <w:div w:id="429667835">
      <w:bodyDiv w:val="1"/>
      <w:marLeft w:val="0"/>
      <w:marRight w:val="0"/>
      <w:marTop w:val="0"/>
      <w:marBottom w:val="0"/>
      <w:divBdr>
        <w:top w:val="none" w:sz="0" w:space="0" w:color="auto"/>
        <w:left w:val="none" w:sz="0" w:space="0" w:color="auto"/>
        <w:bottom w:val="none" w:sz="0" w:space="0" w:color="auto"/>
        <w:right w:val="none" w:sz="0" w:space="0" w:color="auto"/>
      </w:divBdr>
    </w:div>
    <w:div w:id="429814232">
      <w:bodyDiv w:val="1"/>
      <w:marLeft w:val="0"/>
      <w:marRight w:val="0"/>
      <w:marTop w:val="0"/>
      <w:marBottom w:val="0"/>
      <w:divBdr>
        <w:top w:val="none" w:sz="0" w:space="0" w:color="auto"/>
        <w:left w:val="none" w:sz="0" w:space="0" w:color="auto"/>
        <w:bottom w:val="none" w:sz="0" w:space="0" w:color="auto"/>
        <w:right w:val="none" w:sz="0" w:space="0" w:color="auto"/>
      </w:divBdr>
    </w:div>
    <w:div w:id="430011046">
      <w:bodyDiv w:val="1"/>
      <w:marLeft w:val="0"/>
      <w:marRight w:val="0"/>
      <w:marTop w:val="0"/>
      <w:marBottom w:val="0"/>
      <w:divBdr>
        <w:top w:val="none" w:sz="0" w:space="0" w:color="auto"/>
        <w:left w:val="none" w:sz="0" w:space="0" w:color="auto"/>
        <w:bottom w:val="none" w:sz="0" w:space="0" w:color="auto"/>
        <w:right w:val="none" w:sz="0" w:space="0" w:color="auto"/>
      </w:divBdr>
    </w:div>
    <w:div w:id="430203955">
      <w:bodyDiv w:val="1"/>
      <w:marLeft w:val="0"/>
      <w:marRight w:val="0"/>
      <w:marTop w:val="0"/>
      <w:marBottom w:val="0"/>
      <w:divBdr>
        <w:top w:val="none" w:sz="0" w:space="0" w:color="auto"/>
        <w:left w:val="none" w:sz="0" w:space="0" w:color="auto"/>
        <w:bottom w:val="none" w:sz="0" w:space="0" w:color="auto"/>
        <w:right w:val="none" w:sz="0" w:space="0" w:color="auto"/>
      </w:divBdr>
    </w:div>
    <w:div w:id="430513342">
      <w:bodyDiv w:val="1"/>
      <w:marLeft w:val="0"/>
      <w:marRight w:val="0"/>
      <w:marTop w:val="0"/>
      <w:marBottom w:val="0"/>
      <w:divBdr>
        <w:top w:val="none" w:sz="0" w:space="0" w:color="auto"/>
        <w:left w:val="none" w:sz="0" w:space="0" w:color="auto"/>
        <w:bottom w:val="none" w:sz="0" w:space="0" w:color="auto"/>
        <w:right w:val="none" w:sz="0" w:space="0" w:color="auto"/>
      </w:divBdr>
    </w:div>
    <w:div w:id="430584786">
      <w:bodyDiv w:val="1"/>
      <w:marLeft w:val="0"/>
      <w:marRight w:val="0"/>
      <w:marTop w:val="0"/>
      <w:marBottom w:val="0"/>
      <w:divBdr>
        <w:top w:val="none" w:sz="0" w:space="0" w:color="auto"/>
        <w:left w:val="none" w:sz="0" w:space="0" w:color="auto"/>
        <w:bottom w:val="none" w:sz="0" w:space="0" w:color="auto"/>
        <w:right w:val="none" w:sz="0" w:space="0" w:color="auto"/>
      </w:divBdr>
    </w:div>
    <w:div w:id="430587913">
      <w:bodyDiv w:val="1"/>
      <w:marLeft w:val="0"/>
      <w:marRight w:val="0"/>
      <w:marTop w:val="0"/>
      <w:marBottom w:val="0"/>
      <w:divBdr>
        <w:top w:val="none" w:sz="0" w:space="0" w:color="auto"/>
        <w:left w:val="none" w:sz="0" w:space="0" w:color="auto"/>
        <w:bottom w:val="none" w:sz="0" w:space="0" w:color="auto"/>
        <w:right w:val="none" w:sz="0" w:space="0" w:color="auto"/>
      </w:divBdr>
    </w:div>
    <w:div w:id="430778381">
      <w:bodyDiv w:val="1"/>
      <w:marLeft w:val="0"/>
      <w:marRight w:val="0"/>
      <w:marTop w:val="0"/>
      <w:marBottom w:val="0"/>
      <w:divBdr>
        <w:top w:val="none" w:sz="0" w:space="0" w:color="auto"/>
        <w:left w:val="none" w:sz="0" w:space="0" w:color="auto"/>
        <w:bottom w:val="none" w:sz="0" w:space="0" w:color="auto"/>
        <w:right w:val="none" w:sz="0" w:space="0" w:color="auto"/>
      </w:divBdr>
    </w:div>
    <w:div w:id="430902264">
      <w:bodyDiv w:val="1"/>
      <w:marLeft w:val="0"/>
      <w:marRight w:val="0"/>
      <w:marTop w:val="0"/>
      <w:marBottom w:val="0"/>
      <w:divBdr>
        <w:top w:val="none" w:sz="0" w:space="0" w:color="auto"/>
        <w:left w:val="none" w:sz="0" w:space="0" w:color="auto"/>
        <w:bottom w:val="none" w:sz="0" w:space="0" w:color="auto"/>
        <w:right w:val="none" w:sz="0" w:space="0" w:color="auto"/>
      </w:divBdr>
    </w:div>
    <w:div w:id="431128096">
      <w:bodyDiv w:val="1"/>
      <w:marLeft w:val="0"/>
      <w:marRight w:val="0"/>
      <w:marTop w:val="0"/>
      <w:marBottom w:val="0"/>
      <w:divBdr>
        <w:top w:val="none" w:sz="0" w:space="0" w:color="auto"/>
        <w:left w:val="none" w:sz="0" w:space="0" w:color="auto"/>
        <w:bottom w:val="none" w:sz="0" w:space="0" w:color="auto"/>
        <w:right w:val="none" w:sz="0" w:space="0" w:color="auto"/>
      </w:divBdr>
    </w:div>
    <w:div w:id="431169006">
      <w:bodyDiv w:val="1"/>
      <w:marLeft w:val="0"/>
      <w:marRight w:val="0"/>
      <w:marTop w:val="0"/>
      <w:marBottom w:val="0"/>
      <w:divBdr>
        <w:top w:val="none" w:sz="0" w:space="0" w:color="auto"/>
        <w:left w:val="none" w:sz="0" w:space="0" w:color="auto"/>
        <w:bottom w:val="none" w:sz="0" w:space="0" w:color="auto"/>
        <w:right w:val="none" w:sz="0" w:space="0" w:color="auto"/>
      </w:divBdr>
    </w:div>
    <w:div w:id="431323806">
      <w:bodyDiv w:val="1"/>
      <w:marLeft w:val="0"/>
      <w:marRight w:val="0"/>
      <w:marTop w:val="0"/>
      <w:marBottom w:val="0"/>
      <w:divBdr>
        <w:top w:val="none" w:sz="0" w:space="0" w:color="auto"/>
        <w:left w:val="none" w:sz="0" w:space="0" w:color="auto"/>
        <w:bottom w:val="none" w:sz="0" w:space="0" w:color="auto"/>
        <w:right w:val="none" w:sz="0" w:space="0" w:color="auto"/>
      </w:divBdr>
    </w:div>
    <w:div w:id="431441289">
      <w:bodyDiv w:val="1"/>
      <w:marLeft w:val="0"/>
      <w:marRight w:val="0"/>
      <w:marTop w:val="0"/>
      <w:marBottom w:val="0"/>
      <w:divBdr>
        <w:top w:val="none" w:sz="0" w:space="0" w:color="auto"/>
        <w:left w:val="none" w:sz="0" w:space="0" w:color="auto"/>
        <w:bottom w:val="none" w:sz="0" w:space="0" w:color="auto"/>
        <w:right w:val="none" w:sz="0" w:space="0" w:color="auto"/>
      </w:divBdr>
    </w:div>
    <w:div w:id="431555359">
      <w:bodyDiv w:val="1"/>
      <w:marLeft w:val="0"/>
      <w:marRight w:val="0"/>
      <w:marTop w:val="0"/>
      <w:marBottom w:val="0"/>
      <w:divBdr>
        <w:top w:val="none" w:sz="0" w:space="0" w:color="auto"/>
        <w:left w:val="none" w:sz="0" w:space="0" w:color="auto"/>
        <w:bottom w:val="none" w:sz="0" w:space="0" w:color="auto"/>
        <w:right w:val="none" w:sz="0" w:space="0" w:color="auto"/>
      </w:divBdr>
    </w:div>
    <w:div w:id="431706527">
      <w:bodyDiv w:val="1"/>
      <w:marLeft w:val="0"/>
      <w:marRight w:val="0"/>
      <w:marTop w:val="0"/>
      <w:marBottom w:val="0"/>
      <w:divBdr>
        <w:top w:val="none" w:sz="0" w:space="0" w:color="auto"/>
        <w:left w:val="none" w:sz="0" w:space="0" w:color="auto"/>
        <w:bottom w:val="none" w:sz="0" w:space="0" w:color="auto"/>
        <w:right w:val="none" w:sz="0" w:space="0" w:color="auto"/>
      </w:divBdr>
    </w:div>
    <w:div w:id="431751583">
      <w:bodyDiv w:val="1"/>
      <w:marLeft w:val="0"/>
      <w:marRight w:val="0"/>
      <w:marTop w:val="0"/>
      <w:marBottom w:val="0"/>
      <w:divBdr>
        <w:top w:val="none" w:sz="0" w:space="0" w:color="auto"/>
        <w:left w:val="none" w:sz="0" w:space="0" w:color="auto"/>
        <w:bottom w:val="none" w:sz="0" w:space="0" w:color="auto"/>
        <w:right w:val="none" w:sz="0" w:space="0" w:color="auto"/>
      </w:divBdr>
    </w:div>
    <w:div w:id="431752715">
      <w:bodyDiv w:val="1"/>
      <w:marLeft w:val="0"/>
      <w:marRight w:val="0"/>
      <w:marTop w:val="0"/>
      <w:marBottom w:val="0"/>
      <w:divBdr>
        <w:top w:val="none" w:sz="0" w:space="0" w:color="auto"/>
        <w:left w:val="none" w:sz="0" w:space="0" w:color="auto"/>
        <w:bottom w:val="none" w:sz="0" w:space="0" w:color="auto"/>
        <w:right w:val="none" w:sz="0" w:space="0" w:color="auto"/>
      </w:divBdr>
    </w:div>
    <w:div w:id="431895042">
      <w:bodyDiv w:val="1"/>
      <w:marLeft w:val="0"/>
      <w:marRight w:val="0"/>
      <w:marTop w:val="0"/>
      <w:marBottom w:val="0"/>
      <w:divBdr>
        <w:top w:val="none" w:sz="0" w:space="0" w:color="auto"/>
        <w:left w:val="none" w:sz="0" w:space="0" w:color="auto"/>
        <w:bottom w:val="none" w:sz="0" w:space="0" w:color="auto"/>
        <w:right w:val="none" w:sz="0" w:space="0" w:color="auto"/>
      </w:divBdr>
    </w:div>
    <w:div w:id="431895758">
      <w:bodyDiv w:val="1"/>
      <w:marLeft w:val="0"/>
      <w:marRight w:val="0"/>
      <w:marTop w:val="0"/>
      <w:marBottom w:val="0"/>
      <w:divBdr>
        <w:top w:val="none" w:sz="0" w:space="0" w:color="auto"/>
        <w:left w:val="none" w:sz="0" w:space="0" w:color="auto"/>
        <w:bottom w:val="none" w:sz="0" w:space="0" w:color="auto"/>
        <w:right w:val="none" w:sz="0" w:space="0" w:color="auto"/>
      </w:divBdr>
    </w:div>
    <w:div w:id="431970894">
      <w:bodyDiv w:val="1"/>
      <w:marLeft w:val="0"/>
      <w:marRight w:val="0"/>
      <w:marTop w:val="0"/>
      <w:marBottom w:val="0"/>
      <w:divBdr>
        <w:top w:val="none" w:sz="0" w:space="0" w:color="auto"/>
        <w:left w:val="none" w:sz="0" w:space="0" w:color="auto"/>
        <w:bottom w:val="none" w:sz="0" w:space="0" w:color="auto"/>
        <w:right w:val="none" w:sz="0" w:space="0" w:color="auto"/>
      </w:divBdr>
    </w:div>
    <w:div w:id="431975384">
      <w:bodyDiv w:val="1"/>
      <w:marLeft w:val="0"/>
      <w:marRight w:val="0"/>
      <w:marTop w:val="0"/>
      <w:marBottom w:val="0"/>
      <w:divBdr>
        <w:top w:val="none" w:sz="0" w:space="0" w:color="auto"/>
        <w:left w:val="none" w:sz="0" w:space="0" w:color="auto"/>
        <w:bottom w:val="none" w:sz="0" w:space="0" w:color="auto"/>
        <w:right w:val="none" w:sz="0" w:space="0" w:color="auto"/>
      </w:divBdr>
    </w:div>
    <w:div w:id="432088791">
      <w:bodyDiv w:val="1"/>
      <w:marLeft w:val="0"/>
      <w:marRight w:val="0"/>
      <w:marTop w:val="0"/>
      <w:marBottom w:val="0"/>
      <w:divBdr>
        <w:top w:val="none" w:sz="0" w:space="0" w:color="auto"/>
        <w:left w:val="none" w:sz="0" w:space="0" w:color="auto"/>
        <w:bottom w:val="none" w:sz="0" w:space="0" w:color="auto"/>
        <w:right w:val="none" w:sz="0" w:space="0" w:color="auto"/>
      </w:divBdr>
    </w:div>
    <w:div w:id="432213569">
      <w:bodyDiv w:val="1"/>
      <w:marLeft w:val="0"/>
      <w:marRight w:val="0"/>
      <w:marTop w:val="0"/>
      <w:marBottom w:val="0"/>
      <w:divBdr>
        <w:top w:val="none" w:sz="0" w:space="0" w:color="auto"/>
        <w:left w:val="none" w:sz="0" w:space="0" w:color="auto"/>
        <w:bottom w:val="none" w:sz="0" w:space="0" w:color="auto"/>
        <w:right w:val="none" w:sz="0" w:space="0" w:color="auto"/>
      </w:divBdr>
    </w:div>
    <w:div w:id="432240072">
      <w:bodyDiv w:val="1"/>
      <w:marLeft w:val="0"/>
      <w:marRight w:val="0"/>
      <w:marTop w:val="0"/>
      <w:marBottom w:val="0"/>
      <w:divBdr>
        <w:top w:val="none" w:sz="0" w:space="0" w:color="auto"/>
        <w:left w:val="none" w:sz="0" w:space="0" w:color="auto"/>
        <w:bottom w:val="none" w:sz="0" w:space="0" w:color="auto"/>
        <w:right w:val="none" w:sz="0" w:space="0" w:color="auto"/>
      </w:divBdr>
    </w:div>
    <w:div w:id="432289396">
      <w:bodyDiv w:val="1"/>
      <w:marLeft w:val="0"/>
      <w:marRight w:val="0"/>
      <w:marTop w:val="0"/>
      <w:marBottom w:val="0"/>
      <w:divBdr>
        <w:top w:val="none" w:sz="0" w:space="0" w:color="auto"/>
        <w:left w:val="none" w:sz="0" w:space="0" w:color="auto"/>
        <w:bottom w:val="none" w:sz="0" w:space="0" w:color="auto"/>
        <w:right w:val="none" w:sz="0" w:space="0" w:color="auto"/>
      </w:divBdr>
    </w:div>
    <w:div w:id="432361329">
      <w:bodyDiv w:val="1"/>
      <w:marLeft w:val="0"/>
      <w:marRight w:val="0"/>
      <w:marTop w:val="0"/>
      <w:marBottom w:val="0"/>
      <w:divBdr>
        <w:top w:val="none" w:sz="0" w:space="0" w:color="auto"/>
        <w:left w:val="none" w:sz="0" w:space="0" w:color="auto"/>
        <w:bottom w:val="none" w:sz="0" w:space="0" w:color="auto"/>
        <w:right w:val="none" w:sz="0" w:space="0" w:color="auto"/>
      </w:divBdr>
    </w:div>
    <w:div w:id="432822113">
      <w:bodyDiv w:val="1"/>
      <w:marLeft w:val="0"/>
      <w:marRight w:val="0"/>
      <w:marTop w:val="0"/>
      <w:marBottom w:val="0"/>
      <w:divBdr>
        <w:top w:val="none" w:sz="0" w:space="0" w:color="auto"/>
        <w:left w:val="none" w:sz="0" w:space="0" w:color="auto"/>
        <w:bottom w:val="none" w:sz="0" w:space="0" w:color="auto"/>
        <w:right w:val="none" w:sz="0" w:space="0" w:color="auto"/>
      </w:divBdr>
    </w:div>
    <w:div w:id="432826996">
      <w:bodyDiv w:val="1"/>
      <w:marLeft w:val="0"/>
      <w:marRight w:val="0"/>
      <w:marTop w:val="0"/>
      <w:marBottom w:val="0"/>
      <w:divBdr>
        <w:top w:val="none" w:sz="0" w:space="0" w:color="auto"/>
        <w:left w:val="none" w:sz="0" w:space="0" w:color="auto"/>
        <w:bottom w:val="none" w:sz="0" w:space="0" w:color="auto"/>
        <w:right w:val="none" w:sz="0" w:space="0" w:color="auto"/>
      </w:divBdr>
    </w:div>
    <w:div w:id="432894953">
      <w:bodyDiv w:val="1"/>
      <w:marLeft w:val="0"/>
      <w:marRight w:val="0"/>
      <w:marTop w:val="0"/>
      <w:marBottom w:val="0"/>
      <w:divBdr>
        <w:top w:val="none" w:sz="0" w:space="0" w:color="auto"/>
        <w:left w:val="none" w:sz="0" w:space="0" w:color="auto"/>
        <w:bottom w:val="none" w:sz="0" w:space="0" w:color="auto"/>
        <w:right w:val="none" w:sz="0" w:space="0" w:color="auto"/>
      </w:divBdr>
    </w:div>
    <w:div w:id="432937567">
      <w:bodyDiv w:val="1"/>
      <w:marLeft w:val="0"/>
      <w:marRight w:val="0"/>
      <w:marTop w:val="0"/>
      <w:marBottom w:val="0"/>
      <w:divBdr>
        <w:top w:val="none" w:sz="0" w:space="0" w:color="auto"/>
        <w:left w:val="none" w:sz="0" w:space="0" w:color="auto"/>
        <w:bottom w:val="none" w:sz="0" w:space="0" w:color="auto"/>
        <w:right w:val="none" w:sz="0" w:space="0" w:color="auto"/>
      </w:divBdr>
    </w:div>
    <w:div w:id="433061934">
      <w:bodyDiv w:val="1"/>
      <w:marLeft w:val="0"/>
      <w:marRight w:val="0"/>
      <w:marTop w:val="0"/>
      <w:marBottom w:val="0"/>
      <w:divBdr>
        <w:top w:val="none" w:sz="0" w:space="0" w:color="auto"/>
        <w:left w:val="none" w:sz="0" w:space="0" w:color="auto"/>
        <w:bottom w:val="none" w:sz="0" w:space="0" w:color="auto"/>
        <w:right w:val="none" w:sz="0" w:space="0" w:color="auto"/>
      </w:divBdr>
    </w:div>
    <w:div w:id="433280637">
      <w:bodyDiv w:val="1"/>
      <w:marLeft w:val="0"/>
      <w:marRight w:val="0"/>
      <w:marTop w:val="0"/>
      <w:marBottom w:val="0"/>
      <w:divBdr>
        <w:top w:val="none" w:sz="0" w:space="0" w:color="auto"/>
        <w:left w:val="none" w:sz="0" w:space="0" w:color="auto"/>
        <w:bottom w:val="none" w:sz="0" w:space="0" w:color="auto"/>
        <w:right w:val="none" w:sz="0" w:space="0" w:color="auto"/>
      </w:divBdr>
    </w:div>
    <w:div w:id="433332058">
      <w:bodyDiv w:val="1"/>
      <w:marLeft w:val="0"/>
      <w:marRight w:val="0"/>
      <w:marTop w:val="0"/>
      <w:marBottom w:val="0"/>
      <w:divBdr>
        <w:top w:val="none" w:sz="0" w:space="0" w:color="auto"/>
        <w:left w:val="none" w:sz="0" w:space="0" w:color="auto"/>
        <w:bottom w:val="none" w:sz="0" w:space="0" w:color="auto"/>
        <w:right w:val="none" w:sz="0" w:space="0" w:color="auto"/>
      </w:divBdr>
    </w:div>
    <w:div w:id="433599803">
      <w:bodyDiv w:val="1"/>
      <w:marLeft w:val="0"/>
      <w:marRight w:val="0"/>
      <w:marTop w:val="0"/>
      <w:marBottom w:val="0"/>
      <w:divBdr>
        <w:top w:val="none" w:sz="0" w:space="0" w:color="auto"/>
        <w:left w:val="none" w:sz="0" w:space="0" w:color="auto"/>
        <w:bottom w:val="none" w:sz="0" w:space="0" w:color="auto"/>
        <w:right w:val="none" w:sz="0" w:space="0" w:color="auto"/>
      </w:divBdr>
    </w:div>
    <w:div w:id="433744131">
      <w:bodyDiv w:val="1"/>
      <w:marLeft w:val="0"/>
      <w:marRight w:val="0"/>
      <w:marTop w:val="0"/>
      <w:marBottom w:val="0"/>
      <w:divBdr>
        <w:top w:val="none" w:sz="0" w:space="0" w:color="auto"/>
        <w:left w:val="none" w:sz="0" w:space="0" w:color="auto"/>
        <w:bottom w:val="none" w:sz="0" w:space="0" w:color="auto"/>
        <w:right w:val="none" w:sz="0" w:space="0" w:color="auto"/>
      </w:divBdr>
    </w:div>
    <w:div w:id="433870040">
      <w:bodyDiv w:val="1"/>
      <w:marLeft w:val="0"/>
      <w:marRight w:val="0"/>
      <w:marTop w:val="0"/>
      <w:marBottom w:val="0"/>
      <w:divBdr>
        <w:top w:val="none" w:sz="0" w:space="0" w:color="auto"/>
        <w:left w:val="none" w:sz="0" w:space="0" w:color="auto"/>
        <w:bottom w:val="none" w:sz="0" w:space="0" w:color="auto"/>
        <w:right w:val="none" w:sz="0" w:space="0" w:color="auto"/>
      </w:divBdr>
    </w:div>
    <w:div w:id="433984970">
      <w:bodyDiv w:val="1"/>
      <w:marLeft w:val="0"/>
      <w:marRight w:val="0"/>
      <w:marTop w:val="0"/>
      <w:marBottom w:val="0"/>
      <w:divBdr>
        <w:top w:val="none" w:sz="0" w:space="0" w:color="auto"/>
        <w:left w:val="none" w:sz="0" w:space="0" w:color="auto"/>
        <w:bottom w:val="none" w:sz="0" w:space="0" w:color="auto"/>
        <w:right w:val="none" w:sz="0" w:space="0" w:color="auto"/>
      </w:divBdr>
    </w:div>
    <w:div w:id="434252907">
      <w:bodyDiv w:val="1"/>
      <w:marLeft w:val="0"/>
      <w:marRight w:val="0"/>
      <w:marTop w:val="0"/>
      <w:marBottom w:val="0"/>
      <w:divBdr>
        <w:top w:val="none" w:sz="0" w:space="0" w:color="auto"/>
        <w:left w:val="none" w:sz="0" w:space="0" w:color="auto"/>
        <w:bottom w:val="none" w:sz="0" w:space="0" w:color="auto"/>
        <w:right w:val="none" w:sz="0" w:space="0" w:color="auto"/>
      </w:divBdr>
    </w:div>
    <w:div w:id="434598443">
      <w:bodyDiv w:val="1"/>
      <w:marLeft w:val="0"/>
      <w:marRight w:val="0"/>
      <w:marTop w:val="0"/>
      <w:marBottom w:val="0"/>
      <w:divBdr>
        <w:top w:val="none" w:sz="0" w:space="0" w:color="auto"/>
        <w:left w:val="none" w:sz="0" w:space="0" w:color="auto"/>
        <w:bottom w:val="none" w:sz="0" w:space="0" w:color="auto"/>
        <w:right w:val="none" w:sz="0" w:space="0" w:color="auto"/>
      </w:divBdr>
    </w:div>
    <w:div w:id="434832419">
      <w:bodyDiv w:val="1"/>
      <w:marLeft w:val="0"/>
      <w:marRight w:val="0"/>
      <w:marTop w:val="0"/>
      <w:marBottom w:val="0"/>
      <w:divBdr>
        <w:top w:val="none" w:sz="0" w:space="0" w:color="auto"/>
        <w:left w:val="none" w:sz="0" w:space="0" w:color="auto"/>
        <w:bottom w:val="none" w:sz="0" w:space="0" w:color="auto"/>
        <w:right w:val="none" w:sz="0" w:space="0" w:color="auto"/>
      </w:divBdr>
    </w:div>
    <w:div w:id="434835166">
      <w:bodyDiv w:val="1"/>
      <w:marLeft w:val="0"/>
      <w:marRight w:val="0"/>
      <w:marTop w:val="0"/>
      <w:marBottom w:val="0"/>
      <w:divBdr>
        <w:top w:val="none" w:sz="0" w:space="0" w:color="auto"/>
        <w:left w:val="none" w:sz="0" w:space="0" w:color="auto"/>
        <w:bottom w:val="none" w:sz="0" w:space="0" w:color="auto"/>
        <w:right w:val="none" w:sz="0" w:space="0" w:color="auto"/>
      </w:divBdr>
    </w:div>
    <w:div w:id="435176312">
      <w:bodyDiv w:val="1"/>
      <w:marLeft w:val="0"/>
      <w:marRight w:val="0"/>
      <w:marTop w:val="0"/>
      <w:marBottom w:val="0"/>
      <w:divBdr>
        <w:top w:val="none" w:sz="0" w:space="0" w:color="auto"/>
        <w:left w:val="none" w:sz="0" w:space="0" w:color="auto"/>
        <w:bottom w:val="none" w:sz="0" w:space="0" w:color="auto"/>
        <w:right w:val="none" w:sz="0" w:space="0" w:color="auto"/>
      </w:divBdr>
    </w:div>
    <w:div w:id="435254353">
      <w:bodyDiv w:val="1"/>
      <w:marLeft w:val="0"/>
      <w:marRight w:val="0"/>
      <w:marTop w:val="0"/>
      <w:marBottom w:val="0"/>
      <w:divBdr>
        <w:top w:val="none" w:sz="0" w:space="0" w:color="auto"/>
        <w:left w:val="none" w:sz="0" w:space="0" w:color="auto"/>
        <w:bottom w:val="none" w:sz="0" w:space="0" w:color="auto"/>
        <w:right w:val="none" w:sz="0" w:space="0" w:color="auto"/>
      </w:divBdr>
    </w:div>
    <w:div w:id="435296234">
      <w:bodyDiv w:val="1"/>
      <w:marLeft w:val="0"/>
      <w:marRight w:val="0"/>
      <w:marTop w:val="0"/>
      <w:marBottom w:val="0"/>
      <w:divBdr>
        <w:top w:val="none" w:sz="0" w:space="0" w:color="auto"/>
        <w:left w:val="none" w:sz="0" w:space="0" w:color="auto"/>
        <w:bottom w:val="none" w:sz="0" w:space="0" w:color="auto"/>
        <w:right w:val="none" w:sz="0" w:space="0" w:color="auto"/>
      </w:divBdr>
    </w:div>
    <w:div w:id="435372049">
      <w:bodyDiv w:val="1"/>
      <w:marLeft w:val="0"/>
      <w:marRight w:val="0"/>
      <w:marTop w:val="0"/>
      <w:marBottom w:val="0"/>
      <w:divBdr>
        <w:top w:val="none" w:sz="0" w:space="0" w:color="auto"/>
        <w:left w:val="none" w:sz="0" w:space="0" w:color="auto"/>
        <w:bottom w:val="none" w:sz="0" w:space="0" w:color="auto"/>
        <w:right w:val="none" w:sz="0" w:space="0" w:color="auto"/>
      </w:divBdr>
    </w:div>
    <w:div w:id="435372063">
      <w:bodyDiv w:val="1"/>
      <w:marLeft w:val="0"/>
      <w:marRight w:val="0"/>
      <w:marTop w:val="0"/>
      <w:marBottom w:val="0"/>
      <w:divBdr>
        <w:top w:val="none" w:sz="0" w:space="0" w:color="auto"/>
        <w:left w:val="none" w:sz="0" w:space="0" w:color="auto"/>
        <w:bottom w:val="none" w:sz="0" w:space="0" w:color="auto"/>
        <w:right w:val="none" w:sz="0" w:space="0" w:color="auto"/>
      </w:divBdr>
    </w:div>
    <w:div w:id="435518357">
      <w:bodyDiv w:val="1"/>
      <w:marLeft w:val="0"/>
      <w:marRight w:val="0"/>
      <w:marTop w:val="0"/>
      <w:marBottom w:val="0"/>
      <w:divBdr>
        <w:top w:val="none" w:sz="0" w:space="0" w:color="auto"/>
        <w:left w:val="none" w:sz="0" w:space="0" w:color="auto"/>
        <w:bottom w:val="none" w:sz="0" w:space="0" w:color="auto"/>
        <w:right w:val="none" w:sz="0" w:space="0" w:color="auto"/>
      </w:divBdr>
    </w:div>
    <w:div w:id="435634658">
      <w:bodyDiv w:val="1"/>
      <w:marLeft w:val="0"/>
      <w:marRight w:val="0"/>
      <w:marTop w:val="0"/>
      <w:marBottom w:val="0"/>
      <w:divBdr>
        <w:top w:val="none" w:sz="0" w:space="0" w:color="auto"/>
        <w:left w:val="none" w:sz="0" w:space="0" w:color="auto"/>
        <w:bottom w:val="none" w:sz="0" w:space="0" w:color="auto"/>
        <w:right w:val="none" w:sz="0" w:space="0" w:color="auto"/>
      </w:divBdr>
    </w:div>
    <w:div w:id="435710202">
      <w:bodyDiv w:val="1"/>
      <w:marLeft w:val="0"/>
      <w:marRight w:val="0"/>
      <w:marTop w:val="0"/>
      <w:marBottom w:val="0"/>
      <w:divBdr>
        <w:top w:val="none" w:sz="0" w:space="0" w:color="auto"/>
        <w:left w:val="none" w:sz="0" w:space="0" w:color="auto"/>
        <w:bottom w:val="none" w:sz="0" w:space="0" w:color="auto"/>
        <w:right w:val="none" w:sz="0" w:space="0" w:color="auto"/>
      </w:divBdr>
    </w:div>
    <w:div w:id="435710669">
      <w:bodyDiv w:val="1"/>
      <w:marLeft w:val="0"/>
      <w:marRight w:val="0"/>
      <w:marTop w:val="0"/>
      <w:marBottom w:val="0"/>
      <w:divBdr>
        <w:top w:val="none" w:sz="0" w:space="0" w:color="auto"/>
        <w:left w:val="none" w:sz="0" w:space="0" w:color="auto"/>
        <w:bottom w:val="none" w:sz="0" w:space="0" w:color="auto"/>
        <w:right w:val="none" w:sz="0" w:space="0" w:color="auto"/>
      </w:divBdr>
    </w:div>
    <w:div w:id="435946428">
      <w:bodyDiv w:val="1"/>
      <w:marLeft w:val="0"/>
      <w:marRight w:val="0"/>
      <w:marTop w:val="0"/>
      <w:marBottom w:val="0"/>
      <w:divBdr>
        <w:top w:val="none" w:sz="0" w:space="0" w:color="auto"/>
        <w:left w:val="none" w:sz="0" w:space="0" w:color="auto"/>
        <w:bottom w:val="none" w:sz="0" w:space="0" w:color="auto"/>
        <w:right w:val="none" w:sz="0" w:space="0" w:color="auto"/>
      </w:divBdr>
    </w:div>
    <w:div w:id="436145731">
      <w:bodyDiv w:val="1"/>
      <w:marLeft w:val="0"/>
      <w:marRight w:val="0"/>
      <w:marTop w:val="0"/>
      <w:marBottom w:val="0"/>
      <w:divBdr>
        <w:top w:val="none" w:sz="0" w:space="0" w:color="auto"/>
        <w:left w:val="none" w:sz="0" w:space="0" w:color="auto"/>
        <w:bottom w:val="none" w:sz="0" w:space="0" w:color="auto"/>
        <w:right w:val="none" w:sz="0" w:space="0" w:color="auto"/>
      </w:divBdr>
    </w:div>
    <w:div w:id="436412296">
      <w:bodyDiv w:val="1"/>
      <w:marLeft w:val="0"/>
      <w:marRight w:val="0"/>
      <w:marTop w:val="0"/>
      <w:marBottom w:val="0"/>
      <w:divBdr>
        <w:top w:val="none" w:sz="0" w:space="0" w:color="auto"/>
        <w:left w:val="none" w:sz="0" w:space="0" w:color="auto"/>
        <w:bottom w:val="none" w:sz="0" w:space="0" w:color="auto"/>
        <w:right w:val="none" w:sz="0" w:space="0" w:color="auto"/>
      </w:divBdr>
    </w:div>
    <w:div w:id="436559720">
      <w:bodyDiv w:val="1"/>
      <w:marLeft w:val="0"/>
      <w:marRight w:val="0"/>
      <w:marTop w:val="0"/>
      <w:marBottom w:val="0"/>
      <w:divBdr>
        <w:top w:val="none" w:sz="0" w:space="0" w:color="auto"/>
        <w:left w:val="none" w:sz="0" w:space="0" w:color="auto"/>
        <w:bottom w:val="none" w:sz="0" w:space="0" w:color="auto"/>
        <w:right w:val="none" w:sz="0" w:space="0" w:color="auto"/>
      </w:divBdr>
    </w:div>
    <w:div w:id="436603474">
      <w:bodyDiv w:val="1"/>
      <w:marLeft w:val="0"/>
      <w:marRight w:val="0"/>
      <w:marTop w:val="0"/>
      <w:marBottom w:val="0"/>
      <w:divBdr>
        <w:top w:val="none" w:sz="0" w:space="0" w:color="auto"/>
        <w:left w:val="none" w:sz="0" w:space="0" w:color="auto"/>
        <w:bottom w:val="none" w:sz="0" w:space="0" w:color="auto"/>
        <w:right w:val="none" w:sz="0" w:space="0" w:color="auto"/>
      </w:divBdr>
    </w:div>
    <w:div w:id="436676315">
      <w:bodyDiv w:val="1"/>
      <w:marLeft w:val="0"/>
      <w:marRight w:val="0"/>
      <w:marTop w:val="0"/>
      <w:marBottom w:val="0"/>
      <w:divBdr>
        <w:top w:val="none" w:sz="0" w:space="0" w:color="auto"/>
        <w:left w:val="none" w:sz="0" w:space="0" w:color="auto"/>
        <w:bottom w:val="none" w:sz="0" w:space="0" w:color="auto"/>
        <w:right w:val="none" w:sz="0" w:space="0" w:color="auto"/>
      </w:divBdr>
    </w:div>
    <w:div w:id="436826379">
      <w:bodyDiv w:val="1"/>
      <w:marLeft w:val="0"/>
      <w:marRight w:val="0"/>
      <w:marTop w:val="0"/>
      <w:marBottom w:val="0"/>
      <w:divBdr>
        <w:top w:val="none" w:sz="0" w:space="0" w:color="auto"/>
        <w:left w:val="none" w:sz="0" w:space="0" w:color="auto"/>
        <w:bottom w:val="none" w:sz="0" w:space="0" w:color="auto"/>
        <w:right w:val="none" w:sz="0" w:space="0" w:color="auto"/>
      </w:divBdr>
    </w:div>
    <w:div w:id="437215135">
      <w:bodyDiv w:val="1"/>
      <w:marLeft w:val="0"/>
      <w:marRight w:val="0"/>
      <w:marTop w:val="0"/>
      <w:marBottom w:val="0"/>
      <w:divBdr>
        <w:top w:val="none" w:sz="0" w:space="0" w:color="auto"/>
        <w:left w:val="none" w:sz="0" w:space="0" w:color="auto"/>
        <w:bottom w:val="none" w:sz="0" w:space="0" w:color="auto"/>
        <w:right w:val="none" w:sz="0" w:space="0" w:color="auto"/>
      </w:divBdr>
    </w:div>
    <w:div w:id="437337522">
      <w:bodyDiv w:val="1"/>
      <w:marLeft w:val="0"/>
      <w:marRight w:val="0"/>
      <w:marTop w:val="0"/>
      <w:marBottom w:val="0"/>
      <w:divBdr>
        <w:top w:val="none" w:sz="0" w:space="0" w:color="auto"/>
        <w:left w:val="none" w:sz="0" w:space="0" w:color="auto"/>
        <w:bottom w:val="none" w:sz="0" w:space="0" w:color="auto"/>
        <w:right w:val="none" w:sz="0" w:space="0" w:color="auto"/>
      </w:divBdr>
    </w:div>
    <w:div w:id="437527715">
      <w:bodyDiv w:val="1"/>
      <w:marLeft w:val="0"/>
      <w:marRight w:val="0"/>
      <w:marTop w:val="0"/>
      <w:marBottom w:val="0"/>
      <w:divBdr>
        <w:top w:val="none" w:sz="0" w:space="0" w:color="auto"/>
        <w:left w:val="none" w:sz="0" w:space="0" w:color="auto"/>
        <w:bottom w:val="none" w:sz="0" w:space="0" w:color="auto"/>
        <w:right w:val="none" w:sz="0" w:space="0" w:color="auto"/>
      </w:divBdr>
    </w:div>
    <w:div w:id="437532601">
      <w:bodyDiv w:val="1"/>
      <w:marLeft w:val="0"/>
      <w:marRight w:val="0"/>
      <w:marTop w:val="0"/>
      <w:marBottom w:val="0"/>
      <w:divBdr>
        <w:top w:val="none" w:sz="0" w:space="0" w:color="auto"/>
        <w:left w:val="none" w:sz="0" w:space="0" w:color="auto"/>
        <w:bottom w:val="none" w:sz="0" w:space="0" w:color="auto"/>
        <w:right w:val="none" w:sz="0" w:space="0" w:color="auto"/>
      </w:divBdr>
    </w:div>
    <w:div w:id="437678389">
      <w:bodyDiv w:val="1"/>
      <w:marLeft w:val="0"/>
      <w:marRight w:val="0"/>
      <w:marTop w:val="0"/>
      <w:marBottom w:val="0"/>
      <w:divBdr>
        <w:top w:val="none" w:sz="0" w:space="0" w:color="auto"/>
        <w:left w:val="none" w:sz="0" w:space="0" w:color="auto"/>
        <w:bottom w:val="none" w:sz="0" w:space="0" w:color="auto"/>
        <w:right w:val="none" w:sz="0" w:space="0" w:color="auto"/>
      </w:divBdr>
    </w:div>
    <w:div w:id="438065605">
      <w:bodyDiv w:val="1"/>
      <w:marLeft w:val="0"/>
      <w:marRight w:val="0"/>
      <w:marTop w:val="0"/>
      <w:marBottom w:val="0"/>
      <w:divBdr>
        <w:top w:val="none" w:sz="0" w:space="0" w:color="auto"/>
        <w:left w:val="none" w:sz="0" w:space="0" w:color="auto"/>
        <w:bottom w:val="none" w:sz="0" w:space="0" w:color="auto"/>
        <w:right w:val="none" w:sz="0" w:space="0" w:color="auto"/>
      </w:divBdr>
    </w:div>
    <w:div w:id="438182313">
      <w:bodyDiv w:val="1"/>
      <w:marLeft w:val="0"/>
      <w:marRight w:val="0"/>
      <w:marTop w:val="0"/>
      <w:marBottom w:val="0"/>
      <w:divBdr>
        <w:top w:val="none" w:sz="0" w:space="0" w:color="auto"/>
        <w:left w:val="none" w:sz="0" w:space="0" w:color="auto"/>
        <w:bottom w:val="none" w:sz="0" w:space="0" w:color="auto"/>
        <w:right w:val="none" w:sz="0" w:space="0" w:color="auto"/>
      </w:divBdr>
    </w:div>
    <w:div w:id="438570145">
      <w:bodyDiv w:val="1"/>
      <w:marLeft w:val="0"/>
      <w:marRight w:val="0"/>
      <w:marTop w:val="0"/>
      <w:marBottom w:val="0"/>
      <w:divBdr>
        <w:top w:val="none" w:sz="0" w:space="0" w:color="auto"/>
        <w:left w:val="none" w:sz="0" w:space="0" w:color="auto"/>
        <w:bottom w:val="none" w:sz="0" w:space="0" w:color="auto"/>
        <w:right w:val="none" w:sz="0" w:space="0" w:color="auto"/>
      </w:divBdr>
    </w:div>
    <w:div w:id="438988842">
      <w:bodyDiv w:val="1"/>
      <w:marLeft w:val="0"/>
      <w:marRight w:val="0"/>
      <w:marTop w:val="0"/>
      <w:marBottom w:val="0"/>
      <w:divBdr>
        <w:top w:val="none" w:sz="0" w:space="0" w:color="auto"/>
        <w:left w:val="none" w:sz="0" w:space="0" w:color="auto"/>
        <w:bottom w:val="none" w:sz="0" w:space="0" w:color="auto"/>
        <w:right w:val="none" w:sz="0" w:space="0" w:color="auto"/>
      </w:divBdr>
    </w:div>
    <w:div w:id="439028178">
      <w:bodyDiv w:val="1"/>
      <w:marLeft w:val="0"/>
      <w:marRight w:val="0"/>
      <w:marTop w:val="0"/>
      <w:marBottom w:val="0"/>
      <w:divBdr>
        <w:top w:val="none" w:sz="0" w:space="0" w:color="auto"/>
        <w:left w:val="none" w:sz="0" w:space="0" w:color="auto"/>
        <w:bottom w:val="none" w:sz="0" w:space="0" w:color="auto"/>
        <w:right w:val="none" w:sz="0" w:space="0" w:color="auto"/>
      </w:divBdr>
    </w:div>
    <w:div w:id="439182627">
      <w:bodyDiv w:val="1"/>
      <w:marLeft w:val="0"/>
      <w:marRight w:val="0"/>
      <w:marTop w:val="0"/>
      <w:marBottom w:val="0"/>
      <w:divBdr>
        <w:top w:val="none" w:sz="0" w:space="0" w:color="auto"/>
        <w:left w:val="none" w:sz="0" w:space="0" w:color="auto"/>
        <w:bottom w:val="none" w:sz="0" w:space="0" w:color="auto"/>
        <w:right w:val="none" w:sz="0" w:space="0" w:color="auto"/>
      </w:divBdr>
    </w:div>
    <w:div w:id="439298688">
      <w:bodyDiv w:val="1"/>
      <w:marLeft w:val="0"/>
      <w:marRight w:val="0"/>
      <w:marTop w:val="0"/>
      <w:marBottom w:val="0"/>
      <w:divBdr>
        <w:top w:val="none" w:sz="0" w:space="0" w:color="auto"/>
        <w:left w:val="none" w:sz="0" w:space="0" w:color="auto"/>
        <w:bottom w:val="none" w:sz="0" w:space="0" w:color="auto"/>
        <w:right w:val="none" w:sz="0" w:space="0" w:color="auto"/>
      </w:divBdr>
    </w:div>
    <w:div w:id="439301042">
      <w:bodyDiv w:val="1"/>
      <w:marLeft w:val="0"/>
      <w:marRight w:val="0"/>
      <w:marTop w:val="0"/>
      <w:marBottom w:val="0"/>
      <w:divBdr>
        <w:top w:val="none" w:sz="0" w:space="0" w:color="auto"/>
        <w:left w:val="none" w:sz="0" w:space="0" w:color="auto"/>
        <w:bottom w:val="none" w:sz="0" w:space="0" w:color="auto"/>
        <w:right w:val="none" w:sz="0" w:space="0" w:color="auto"/>
      </w:divBdr>
    </w:div>
    <w:div w:id="439375772">
      <w:bodyDiv w:val="1"/>
      <w:marLeft w:val="0"/>
      <w:marRight w:val="0"/>
      <w:marTop w:val="0"/>
      <w:marBottom w:val="0"/>
      <w:divBdr>
        <w:top w:val="none" w:sz="0" w:space="0" w:color="auto"/>
        <w:left w:val="none" w:sz="0" w:space="0" w:color="auto"/>
        <w:bottom w:val="none" w:sz="0" w:space="0" w:color="auto"/>
        <w:right w:val="none" w:sz="0" w:space="0" w:color="auto"/>
      </w:divBdr>
    </w:div>
    <w:div w:id="439379369">
      <w:bodyDiv w:val="1"/>
      <w:marLeft w:val="0"/>
      <w:marRight w:val="0"/>
      <w:marTop w:val="0"/>
      <w:marBottom w:val="0"/>
      <w:divBdr>
        <w:top w:val="none" w:sz="0" w:space="0" w:color="auto"/>
        <w:left w:val="none" w:sz="0" w:space="0" w:color="auto"/>
        <w:bottom w:val="none" w:sz="0" w:space="0" w:color="auto"/>
        <w:right w:val="none" w:sz="0" w:space="0" w:color="auto"/>
      </w:divBdr>
    </w:div>
    <w:div w:id="439835692">
      <w:bodyDiv w:val="1"/>
      <w:marLeft w:val="0"/>
      <w:marRight w:val="0"/>
      <w:marTop w:val="0"/>
      <w:marBottom w:val="0"/>
      <w:divBdr>
        <w:top w:val="none" w:sz="0" w:space="0" w:color="auto"/>
        <w:left w:val="none" w:sz="0" w:space="0" w:color="auto"/>
        <w:bottom w:val="none" w:sz="0" w:space="0" w:color="auto"/>
        <w:right w:val="none" w:sz="0" w:space="0" w:color="auto"/>
      </w:divBdr>
    </w:div>
    <w:div w:id="439841916">
      <w:bodyDiv w:val="1"/>
      <w:marLeft w:val="0"/>
      <w:marRight w:val="0"/>
      <w:marTop w:val="0"/>
      <w:marBottom w:val="0"/>
      <w:divBdr>
        <w:top w:val="none" w:sz="0" w:space="0" w:color="auto"/>
        <w:left w:val="none" w:sz="0" w:space="0" w:color="auto"/>
        <w:bottom w:val="none" w:sz="0" w:space="0" w:color="auto"/>
        <w:right w:val="none" w:sz="0" w:space="0" w:color="auto"/>
      </w:divBdr>
    </w:div>
    <w:div w:id="439953535">
      <w:bodyDiv w:val="1"/>
      <w:marLeft w:val="0"/>
      <w:marRight w:val="0"/>
      <w:marTop w:val="0"/>
      <w:marBottom w:val="0"/>
      <w:divBdr>
        <w:top w:val="none" w:sz="0" w:space="0" w:color="auto"/>
        <w:left w:val="none" w:sz="0" w:space="0" w:color="auto"/>
        <w:bottom w:val="none" w:sz="0" w:space="0" w:color="auto"/>
        <w:right w:val="none" w:sz="0" w:space="0" w:color="auto"/>
      </w:divBdr>
    </w:div>
    <w:div w:id="439956824">
      <w:bodyDiv w:val="1"/>
      <w:marLeft w:val="0"/>
      <w:marRight w:val="0"/>
      <w:marTop w:val="0"/>
      <w:marBottom w:val="0"/>
      <w:divBdr>
        <w:top w:val="none" w:sz="0" w:space="0" w:color="auto"/>
        <w:left w:val="none" w:sz="0" w:space="0" w:color="auto"/>
        <w:bottom w:val="none" w:sz="0" w:space="0" w:color="auto"/>
        <w:right w:val="none" w:sz="0" w:space="0" w:color="auto"/>
      </w:divBdr>
    </w:div>
    <w:div w:id="440027249">
      <w:bodyDiv w:val="1"/>
      <w:marLeft w:val="0"/>
      <w:marRight w:val="0"/>
      <w:marTop w:val="0"/>
      <w:marBottom w:val="0"/>
      <w:divBdr>
        <w:top w:val="none" w:sz="0" w:space="0" w:color="auto"/>
        <w:left w:val="none" w:sz="0" w:space="0" w:color="auto"/>
        <w:bottom w:val="none" w:sz="0" w:space="0" w:color="auto"/>
        <w:right w:val="none" w:sz="0" w:space="0" w:color="auto"/>
      </w:divBdr>
    </w:div>
    <w:div w:id="440103021">
      <w:bodyDiv w:val="1"/>
      <w:marLeft w:val="0"/>
      <w:marRight w:val="0"/>
      <w:marTop w:val="0"/>
      <w:marBottom w:val="0"/>
      <w:divBdr>
        <w:top w:val="none" w:sz="0" w:space="0" w:color="auto"/>
        <w:left w:val="none" w:sz="0" w:space="0" w:color="auto"/>
        <w:bottom w:val="none" w:sz="0" w:space="0" w:color="auto"/>
        <w:right w:val="none" w:sz="0" w:space="0" w:color="auto"/>
      </w:divBdr>
    </w:div>
    <w:div w:id="440220427">
      <w:bodyDiv w:val="1"/>
      <w:marLeft w:val="0"/>
      <w:marRight w:val="0"/>
      <w:marTop w:val="0"/>
      <w:marBottom w:val="0"/>
      <w:divBdr>
        <w:top w:val="none" w:sz="0" w:space="0" w:color="auto"/>
        <w:left w:val="none" w:sz="0" w:space="0" w:color="auto"/>
        <w:bottom w:val="none" w:sz="0" w:space="0" w:color="auto"/>
        <w:right w:val="none" w:sz="0" w:space="0" w:color="auto"/>
      </w:divBdr>
    </w:div>
    <w:div w:id="440533017">
      <w:bodyDiv w:val="1"/>
      <w:marLeft w:val="0"/>
      <w:marRight w:val="0"/>
      <w:marTop w:val="0"/>
      <w:marBottom w:val="0"/>
      <w:divBdr>
        <w:top w:val="none" w:sz="0" w:space="0" w:color="auto"/>
        <w:left w:val="none" w:sz="0" w:space="0" w:color="auto"/>
        <w:bottom w:val="none" w:sz="0" w:space="0" w:color="auto"/>
        <w:right w:val="none" w:sz="0" w:space="0" w:color="auto"/>
      </w:divBdr>
    </w:div>
    <w:div w:id="440535566">
      <w:bodyDiv w:val="1"/>
      <w:marLeft w:val="0"/>
      <w:marRight w:val="0"/>
      <w:marTop w:val="0"/>
      <w:marBottom w:val="0"/>
      <w:divBdr>
        <w:top w:val="none" w:sz="0" w:space="0" w:color="auto"/>
        <w:left w:val="none" w:sz="0" w:space="0" w:color="auto"/>
        <w:bottom w:val="none" w:sz="0" w:space="0" w:color="auto"/>
        <w:right w:val="none" w:sz="0" w:space="0" w:color="auto"/>
      </w:divBdr>
    </w:div>
    <w:div w:id="440535626">
      <w:bodyDiv w:val="1"/>
      <w:marLeft w:val="0"/>
      <w:marRight w:val="0"/>
      <w:marTop w:val="0"/>
      <w:marBottom w:val="0"/>
      <w:divBdr>
        <w:top w:val="none" w:sz="0" w:space="0" w:color="auto"/>
        <w:left w:val="none" w:sz="0" w:space="0" w:color="auto"/>
        <w:bottom w:val="none" w:sz="0" w:space="0" w:color="auto"/>
        <w:right w:val="none" w:sz="0" w:space="0" w:color="auto"/>
      </w:divBdr>
    </w:div>
    <w:div w:id="440761126">
      <w:bodyDiv w:val="1"/>
      <w:marLeft w:val="0"/>
      <w:marRight w:val="0"/>
      <w:marTop w:val="0"/>
      <w:marBottom w:val="0"/>
      <w:divBdr>
        <w:top w:val="none" w:sz="0" w:space="0" w:color="auto"/>
        <w:left w:val="none" w:sz="0" w:space="0" w:color="auto"/>
        <w:bottom w:val="none" w:sz="0" w:space="0" w:color="auto"/>
        <w:right w:val="none" w:sz="0" w:space="0" w:color="auto"/>
      </w:divBdr>
    </w:div>
    <w:div w:id="440805144">
      <w:bodyDiv w:val="1"/>
      <w:marLeft w:val="0"/>
      <w:marRight w:val="0"/>
      <w:marTop w:val="0"/>
      <w:marBottom w:val="0"/>
      <w:divBdr>
        <w:top w:val="none" w:sz="0" w:space="0" w:color="auto"/>
        <w:left w:val="none" w:sz="0" w:space="0" w:color="auto"/>
        <w:bottom w:val="none" w:sz="0" w:space="0" w:color="auto"/>
        <w:right w:val="none" w:sz="0" w:space="0" w:color="auto"/>
      </w:divBdr>
    </w:div>
    <w:div w:id="440808876">
      <w:bodyDiv w:val="1"/>
      <w:marLeft w:val="0"/>
      <w:marRight w:val="0"/>
      <w:marTop w:val="0"/>
      <w:marBottom w:val="0"/>
      <w:divBdr>
        <w:top w:val="none" w:sz="0" w:space="0" w:color="auto"/>
        <w:left w:val="none" w:sz="0" w:space="0" w:color="auto"/>
        <w:bottom w:val="none" w:sz="0" w:space="0" w:color="auto"/>
        <w:right w:val="none" w:sz="0" w:space="0" w:color="auto"/>
      </w:divBdr>
    </w:div>
    <w:div w:id="440879884">
      <w:bodyDiv w:val="1"/>
      <w:marLeft w:val="0"/>
      <w:marRight w:val="0"/>
      <w:marTop w:val="0"/>
      <w:marBottom w:val="0"/>
      <w:divBdr>
        <w:top w:val="none" w:sz="0" w:space="0" w:color="auto"/>
        <w:left w:val="none" w:sz="0" w:space="0" w:color="auto"/>
        <w:bottom w:val="none" w:sz="0" w:space="0" w:color="auto"/>
        <w:right w:val="none" w:sz="0" w:space="0" w:color="auto"/>
      </w:divBdr>
    </w:div>
    <w:div w:id="440884913">
      <w:bodyDiv w:val="1"/>
      <w:marLeft w:val="0"/>
      <w:marRight w:val="0"/>
      <w:marTop w:val="0"/>
      <w:marBottom w:val="0"/>
      <w:divBdr>
        <w:top w:val="none" w:sz="0" w:space="0" w:color="auto"/>
        <w:left w:val="none" w:sz="0" w:space="0" w:color="auto"/>
        <w:bottom w:val="none" w:sz="0" w:space="0" w:color="auto"/>
        <w:right w:val="none" w:sz="0" w:space="0" w:color="auto"/>
      </w:divBdr>
    </w:div>
    <w:div w:id="441070458">
      <w:bodyDiv w:val="1"/>
      <w:marLeft w:val="0"/>
      <w:marRight w:val="0"/>
      <w:marTop w:val="0"/>
      <w:marBottom w:val="0"/>
      <w:divBdr>
        <w:top w:val="none" w:sz="0" w:space="0" w:color="auto"/>
        <w:left w:val="none" w:sz="0" w:space="0" w:color="auto"/>
        <w:bottom w:val="none" w:sz="0" w:space="0" w:color="auto"/>
        <w:right w:val="none" w:sz="0" w:space="0" w:color="auto"/>
      </w:divBdr>
    </w:div>
    <w:div w:id="441386127">
      <w:bodyDiv w:val="1"/>
      <w:marLeft w:val="0"/>
      <w:marRight w:val="0"/>
      <w:marTop w:val="0"/>
      <w:marBottom w:val="0"/>
      <w:divBdr>
        <w:top w:val="none" w:sz="0" w:space="0" w:color="auto"/>
        <w:left w:val="none" w:sz="0" w:space="0" w:color="auto"/>
        <w:bottom w:val="none" w:sz="0" w:space="0" w:color="auto"/>
        <w:right w:val="none" w:sz="0" w:space="0" w:color="auto"/>
      </w:divBdr>
    </w:div>
    <w:div w:id="441538503">
      <w:bodyDiv w:val="1"/>
      <w:marLeft w:val="0"/>
      <w:marRight w:val="0"/>
      <w:marTop w:val="0"/>
      <w:marBottom w:val="0"/>
      <w:divBdr>
        <w:top w:val="none" w:sz="0" w:space="0" w:color="auto"/>
        <w:left w:val="none" w:sz="0" w:space="0" w:color="auto"/>
        <w:bottom w:val="none" w:sz="0" w:space="0" w:color="auto"/>
        <w:right w:val="none" w:sz="0" w:space="0" w:color="auto"/>
      </w:divBdr>
    </w:div>
    <w:div w:id="441607246">
      <w:bodyDiv w:val="1"/>
      <w:marLeft w:val="0"/>
      <w:marRight w:val="0"/>
      <w:marTop w:val="0"/>
      <w:marBottom w:val="0"/>
      <w:divBdr>
        <w:top w:val="none" w:sz="0" w:space="0" w:color="auto"/>
        <w:left w:val="none" w:sz="0" w:space="0" w:color="auto"/>
        <w:bottom w:val="none" w:sz="0" w:space="0" w:color="auto"/>
        <w:right w:val="none" w:sz="0" w:space="0" w:color="auto"/>
      </w:divBdr>
    </w:div>
    <w:div w:id="441607385">
      <w:bodyDiv w:val="1"/>
      <w:marLeft w:val="0"/>
      <w:marRight w:val="0"/>
      <w:marTop w:val="0"/>
      <w:marBottom w:val="0"/>
      <w:divBdr>
        <w:top w:val="none" w:sz="0" w:space="0" w:color="auto"/>
        <w:left w:val="none" w:sz="0" w:space="0" w:color="auto"/>
        <w:bottom w:val="none" w:sz="0" w:space="0" w:color="auto"/>
        <w:right w:val="none" w:sz="0" w:space="0" w:color="auto"/>
      </w:divBdr>
    </w:div>
    <w:div w:id="441608142">
      <w:bodyDiv w:val="1"/>
      <w:marLeft w:val="0"/>
      <w:marRight w:val="0"/>
      <w:marTop w:val="0"/>
      <w:marBottom w:val="0"/>
      <w:divBdr>
        <w:top w:val="none" w:sz="0" w:space="0" w:color="auto"/>
        <w:left w:val="none" w:sz="0" w:space="0" w:color="auto"/>
        <w:bottom w:val="none" w:sz="0" w:space="0" w:color="auto"/>
        <w:right w:val="none" w:sz="0" w:space="0" w:color="auto"/>
      </w:divBdr>
    </w:div>
    <w:div w:id="441609601">
      <w:bodyDiv w:val="1"/>
      <w:marLeft w:val="0"/>
      <w:marRight w:val="0"/>
      <w:marTop w:val="0"/>
      <w:marBottom w:val="0"/>
      <w:divBdr>
        <w:top w:val="none" w:sz="0" w:space="0" w:color="auto"/>
        <w:left w:val="none" w:sz="0" w:space="0" w:color="auto"/>
        <w:bottom w:val="none" w:sz="0" w:space="0" w:color="auto"/>
        <w:right w:val="none" w:sz="0" w:space="0" w:color="auto"/>
      </w:divBdr>
    </w:div>
    <w:div w:id="441993793">
      <w:bodyDiv w:val="1"/>
      <w:marLeft w:val="0"/>
      <w:marRight w:val="0"/>
      <w:marTop w:val="0"/>
      <w:marBottom w:val="0"/>
      <w:divBdr>
        <w:top w:val="none" w:sz="0" w:space="0" w:color="auto"/>
        <w:left w:val="none" w:sz="0" w:space="0" w:color="auto"/>
        <w:bottom w:val="none" w:sz="0" w:space="0" w:color="auto"/>
        <w:right w:val="none" w:sz="0" w:space="0" w:color="auto"/>
      </w:divBdr>
    </w:div>
    <w:div w:id="442042844">
      <w:bodyDiv w:val="1"/>
      <w:marLeft w:val="0"/>
      <w:marRight w:val="0"/>
      <w:marTop w:val="0"/>
      <w:marBottom w:val="0"/>
      <w:divBdr>
        <w:top w:val="none" w:sz="0" w:space="0" w:color="auto"/>
        <w:left w:val="none" w:sz="0" w:space="0" w:color="auto"/>
        <w:bottom w:val="none" w:sz="0" w:space="0" w:color="auto"/>
        <w:right w:val="none" w:sz="0" w:space="0" w:color="auto"/>
      </w:divBdr>
    </w:div>
    <w:div w:id="442189653">
      <w:bodyDiv w:val="1"/>
      <w:marLeft w:val="0"/>
      <w:marRight w:val="0"/>
      <w:marTop w:val="0"/>
      <w:marBottom w:val="0"/>
      <w:divBdr>
        <w:top w:val="none" w:sz="0" w:space="0" w:color="auto"/>
        <w:left w:val="none" w:sz="0" w:space="0" w:color="auto"/>
        <w:bottom w:val="none" w:sz="0" w:space="0" w:color="auto"/>
        <w:right w:val="none" w:sz="0" w:space="0" w:color="auto"/>
      </w:divBdr>
    </w:div>
    <w:div w:id="442261743">
      <w:bodyDiv w:val="1"/>
      <w:marLeft w:val="0"/>
      <w:marRight w:val="0"/>
      <w:marTop w:val="0"/>
      <w:marBottom w:val="0"/>
      <w:divBdr>
        <w:top w:val="none" w:sz="0" w:space="0" w:color="auto"/>
        <w:left w:val="none" w:sz="0" w:space="0" w:color="auto"/>
        <w:bottom w:val="none" w:sz="0" w:space="0" w:color="auto"/>
        <w:right w:val="none" w:sz="0" w:space="0" w:color="auto"/>
      </w:divBdr>
    </w:div>
    <w:div w:id="442304194">
      <w:bodyDiv w:val="1"/>
      <w:marLeft w:val="0"/>
      <w:marRight w:val="0"/>
      <w:marTop w:val="0"/>
      <w:marBottom w:val="0"/>
      <w:divBdr>
        <w:top w:val="none" w:sz="0" w:space="0" w:color="auto"/>
        <w:left w:val="none" w:sz="0" w:space="0" w:color="auto"/>
        <w:bottom w:val="none" w:sz="0" w:space="0" w:color="auto"/>
        <w:right w:val="none" w:sz="0" w:space="0" w:color="auto"/>
      </w:divBdr>
    </w:div>
    <w:div w:id="442305558">
      <w:bodyDiv w:val="1"/>
      <w:marLeft w:val="0"/>
      <w:marRight w:val="0"/>
      <w:marTop w:val="0"/>
      <w:marBottom w:val="0"/>
      <w:divBdr>
        <w:top w:val="none" w:sz="0" w:space="0" w:color="auto"/>
        <w:left w:val="none" w:sz="0" w:space="0" w:color="auto"/>
        <w:bottom w:val="none" w:sz="0" w:space="0" w:color="auto"/>
        <w:right w:val="none" w:sz="0" w:space="0" w:color="auto"/>
      </w:divBdr>
    </w:div>
    <w:div w:id="442530034">
      <w:bodyDiv w:val="1"/>
      <w:marLeft w:val="0"/>
      <w:marRight w:val="0"/>
      <w:marTop w:val="0"/>
      <w:marBottom w:val="0"/>
      <w:divBdr>
        <w:top w:val="none" w:sz="0" w:space="0" w:color="auto"/>
        <w:left w:val="none" w:sz="0" w:space="0" w:color="auto"/>
        <w:bottom w:val="none" w:sz="0" w:space="0" w:color="auto"/>
        <w:right w:val="none" w:sz="0" w:space="0" w:color="auto"/>
      </w:divBdr>
    </w:div>
    <w:div w:id="442581175">
      <w:bodyDiv w:val="1"/>
      <w:marLeft w:val="0"/>
      <w:marRight w:val="0"/>
      <w:marTop w:val="0"/>
      <w:marBottom w:val="0"/>
      <w:divBdr>
        <w:top w:val="none" w:sz="0" w:space="0" w:color="auto"/>
        <w:left w:val="none" w:sz="0" w:space="0" w:color="auto"/>
        <w:bottom w:val="none" w:sz="0" w:space="0" w:color="auto"/>
        <w:right w:val="none" w:sz="0" w:space="0" w:color="auto"/>
      </w:divBdr>
    </w:div>
    <w:div w:id="442726191">
      <w:bodyDiv w:val="1"/>
      <w:marLeft w:val="0"/>
      <w:marRight w:val="0"/>
      <w:marTop w:val="0"/>
      <w:marBottom w:val="0"/>
      <w:divBdr>
        <w:top w:val="none" w:sz="0" w:space="0" w:color="auto"/>
        <w:left w:val="none" w:sz="0" w:space="0" w:color="auto"/>
        <w:bottom w:val="none" w:sz="0" w:space="0" w:color="auto"/>
        <w:right w:val="none" w:sz="0" w:space="0" w:color="auto"/>
      </w:divBdr>
    </w:div>
    <w:div w:id="443158302">
      <w:bodyDiv w:val="1"/>
      <w:marLeft w:val="0"/>
      <w:marRight w:val="0"/>
      <w:marTop w:val="0"/>
      <w:marBottom w:val="0"/>
      <w:divBdr>
        <w:top w:val="none" w:sz="0" w:space="0" w:color="auto"/>
        <w:left w:val="none" w:sz="0" w:space="0" w:color="auto"/>
        <w:bottom w:val="none" w:sz="0" w:space="0" w:color="auto"/>
        <w:right w:val="none" w:sz="0" w:space="0" w:color="auto"/>
      </w:divBdr>
    </w:div>
    <w:div w:id="443159947">
      <w:bodyDiv w:val="1"/>
      <w:marLeft w:val="0"/>
      <w:marRight w:val="0"/>
      <w:marTop w:val="0"/>
      <w:marBottom w:val="0"/>
      <w:divBdr>
        <w:top w:val="none" w:sz="0" w:space="0" w:color="auto"/>
        <w:left w:val="none" w:sz="0" w:space="0" w:color="auto"/>
        <w:bottom w:val="none" w:sz="0" w:space="0" w:color="auto"/>
        <w:right w:val="none" w:sz="0" w:space="0" w:color="auto"/>
      </w:divBdr>
    </w:div>
    <w:div w:id="443236975">
      <w:bodyDiv w:val="1"/>
      <w:marLeft w:val="0"/>
      <w:marRight w:val="0"/>
      <w:marTop w:val="0"/>
      <w:marBottom w:val="0"/>
      <w:divBdr>
        <w:top w:val="none" w:sz="0" w:space="0" w:color="auto"/>
        <w:left w:val="none" w:sz="0" w:space="0" w:color="auto"/>
        <w:bottom w:val="none" w:sz="0" w:space="0" w:color="auto"/>
        <w:right w:val="none" w:sz="0" w:space="0" w:color="auto"/>
      </w:divBdr>
    </w:div>
    <w:div w:id="443305552">
      <w:bodyDiv w:val="1"/>
      <w:marLeft w:val="0"/>
      <w:marRight w:val="0"/>
      <w:marTop w:val="0"/>
      <w:marBottom w:val="0"/>
      <w:divBdr>
        <w:top w:val="none" w:sz="0" w:space="0" w:color="auto"/>
        <w:left w:val="none" w:sz="0" w:space="0" w:color="auto"/>
        <w:bottom w:val="none" w:sz="0" w:space="0" w:color="auto"/>
        <w:right w:val="none" w:sz="0" w:space="0" w:color="auto"/>
      </w:divBdr>
    </w:div>
    <w:div w:id="443547799">
      <w:bodyDiv w:val="1"/>
      <w:marLeft w:val="0"/>
      <w:marRight w:val="0"/>
      <w:marTop w:val="0"/>
      <w:marBottom w:val="0"/>
      <w:divBdr>
        <w:top w:val="none" w:sz="0" w:space="0" w:color="auto"/>
        <w:left w:val="none" w:sz="0" w:space="0" w:color="auto"/>
        <w:bottom w:val="none" w:sz="0" w:space="0" w:color="auto"/>
        <w:right w:val="none" w:sz="0" w:space="0" w:color="auto"/>
      </w:divBdr>
    </w:div>
    <w:div w:id="443699112">
      <w:bodyDiv w:val="1"/>
      <w:marLeft w:val="0"/>
      <w:marRight w:val="0"/>
      <w:marTop w:val="0"/>
      <w:marBottom w:val="0"/>
      <w:divBdr>
        <w:top w:val="none" w:sz="0" w:space="0" w:color="auto"/>
        <w:left w:val="none" w:sz="0" w:space="0" w:color="auto"/>
        <w:bottom w:val="none" w:sz="0" w:space="0" w:color="auto"/>
        <w:right w:val="none" w:sz="0" w:space="0" w:color="auto"/>
      </w:divBdr>
    </w:div>
    <w:div w:id="444153927">
      <w:bodyDiv w:val="1"/>
      <w:marLeft w:val="0"/>
      <w:marRight w:val="0"/>
      <w:marTop w:val="0"/>
      <w:marBottom w:val="0"/>
      <w:divBdr>
        <w:top w:val="none" w:sz="0" w:space="0" w:color="auto"/>
        <w:left w:val="none" w:sz="0" w:space="0" w:color="auto"/>
        <w:bottom w:val="none" w:sz="0" w:space="0" w:color="auto"/>
        <w:right w:val="none" w:sz="0" w:space="0" w:color="auto"/>
      </w:divBdr>
    </w:div>
    <w:div w:id="444155839">
      <w:bodyDiv w:val="1"/>
      <w:marLeft w:val="0"/>
      <w:marRight w:val="0"/>
      <w:marTop w:val="0"/>
      <w:marBottom w:val="0"/>
      <w:divBdr>
        <w:top w:val="none" w:sz="0" w:space="0" w:color="auto"/>
        <w:left w:val="none" w:sz="0" w:space="0" w:color="auto"/>
        <w:bottom w:val="none" w:sz="0" w:space="0" w:color="auto"/>
        <w:right w:val="none" w:sz="0" w:space="0" w:color="auto"/>
      </w:divBdr>
    </w:div>
    <w:div w:id="444352185">
      <w:bodyDiv w:val="1"/>
      <w:marLeft w:val="0"/>
      <w:marRight w:val="0"/>
      <w:marTop w:val="0"/>
      <w:marBottom w:val="0"/>
      <w:divBdr>
        <w:top w:val="none" w:sz="0" w:space="0" w:color="auto"/>
        <w:left w:val="none" w:sz="0" w:space="0" w:color="auto"/>
        <w:bottom w:val="none" w:sz="0" w:space="0" w:color="auto"/>
        <w:right w:val="none" w:sz="0" w:space="0" w:color="auto"/>
      </w:divBdr>
    </w:div>
    <w:div w:id="444468017">
      <w:bodyDiv w:val="1"/>
      <w:marLeft w:val="0"/>
      <w:marRight w:val="0"/>
      <w:marTop w:val="0"/>
      <w:marBottom w:val="0"/>
      <w:divBdr>
        <w:top w:val="none" w:sz="0" w:space="0" w:color="auto"/>
        <w:left w:val="none" w:sz="0" w:space="0" w:color="auto"/>
        <w:bottom w:val="none" w:sz="0" w:space="0" w:color="auto"/>
        <w:right w:val="none" w:sz="0" w:space="0" w:color="auto"/>
      </w:divBdr>
    </w:div>
    <w:div w:id="444692594">
      <w:bodyDiv w:val="1"/>
      <w:marLeft w:val="0"/>
      <w:marRight w:val="0"/>
      <w:marTop w:val="0"/>
      <w:marBottom w:val="0"/>
      <w:divBdr>
        <w:top w:val="none" w:sz="0" w:space="0" w:color="auto"/>
        <w:left w:val="none" w:sz="0" w:space="0" w:color="auto"/>
        <w:bottom w:val="none" w:sz="0" w:space="0" w:color="auto"/>
        <w:right w:val="none" w:sz="0" w:space="0" w:color="auto"/>
      </w:divBdr>
    </w:div>
    <w:div w:id="444732347">
      <w:bodyDiv w:val="1"/>
      <w:marLeft w:val="0"/>
      <w:marRight w:val="0"/>
      <w:marTop w:val="0"/>
      <w:marBottom w:val="0"/>
      <w:divBdr>
        <w:top w:val="none" w:sz="0" w:space="0" w:color="auto"/>
        <w:left w:val="none" w:sz="0" w:space="0" w:color="auto"/>
        <w:bottom w:val="none" w:sz="0" w:space="0" w:color="auto"/>
        <w:right w:val="none" w:sz="0" w:space="0" w:color="auto"/>
      </w:divBdr>
    </w:div>
    <w:div w:id="444736719">
      <w:bodyDiv w:val="1"/>
      <w:marLeft w:val="0"/>
      <w:marRight w:val="0"/>
      <w:marTop w:val="0"/>
      <w:marBottom w:val="0"/>
      <w:divBdr>
        <w:top w:val="none" w:sz="0" w:space="0" w:color="auto"/>
        <w:left w:val="none" w:sz="0" w:space="0" w:color="auto"/>
        <w:bottom w:val="none" w:sz="0" w:space="0" w:color="auto"/>
        <w:right w:val="none" w:sz="0" w:space="0" w:color="auto"/>
      </w:divBdr>
    </w:div>
    <w:div w:id="445083017">
      <w:bodyDiv w:val="1"/>
      <w:marLeft w:val="0"/>
      <w:marRight w:val="0"/>
      <w:marTop w:val="0"/>
      <w:marBottom w:val="0"/>
      <w:divBdr>
        <w:top w:val="none" w:sz="0" w:space="0" w:color="auto"/>
        <w:left w:val="none" w:sz="0" w:space="0" w:color="auto"/>
        <w:bottom w:val="none" w:sz="0" w:space="0" w:color="auto"/>
        <w:right w:val="none" w:sz="0" w:space="0" w:color="auto"/>
      </w:divBdr>
    </w:div>
    <w:div w:id="445084658">
      <w:bodyDiv w:val="1"/>
      <w:marLeft w:val="0"/>
      <w:marRight w:val="0"/>
      <w:marTop w:val="0"/>
      <w:marBottom w:val="0"/>
      <w:divBdr>
        <w:top w:val="none" w:sz="0" w:space="0" w:color="auto"/>
        <w:left w:val="none" w:sz="0" w:space="0" w:color="auto"/>
        <w:bottom w:val="none" w:sz="0" w:space="0" w:color="auto"/>
        <w:right w:val="none" w:sz="0" w:space="0" w:color="auto"/>
      </w:divBdr>
    </w:div>
    <w:div w:id="445121185">
      <w:bodyDiv w:val="1"/>
      <w:marLeft w:val="0"/>
      <w:marRight w:val="0"/>
      <w:marTop w:val="0"/>
      <w:marBottom w:val="0"/>
      <w:divBdr>
        <w:top w:val="none" w:sz="0" w:space="0" w:color="auto"/>
        <w:left w:val="none" w:sz="0" w:space="0" w:color="auto"/>
        <w:bottom w:val="none" w:sz="0" w:space="0" w:color="auto"/>
        <w:right w:val="none" w:sz="0" w:space="0" w:color="auto"/>
      </w:divBdr>
    </w:div>
    <w:div w:id="445152470">
      <w:bodyDiv w:val="1"/>
      <w:marLeft w:val="0"/>
      <w:marRight w:val="0"/>
      <w:marTop w:val="0"/>
      <w:marBottom w:val="0"/>
      <w:divBdr>
        <w:top w:val="none" w:sz="0" w:space="0" w:color="auto"/>
        <w:left w:val="none" w:sz="0" w:space="0" w:color="auto"/>
        <w:bottom w:val="none" w:sz="0" w:space="0" w:color="auto"/>
        <w:right w:val="none" w:sz="0" w:space="0" w:color="auto"/>
      </w:divBdr>
    </w:div>
    <w:div w:id="445275040">
      <w:bodyDiv w:val="1"/>
      <w:marLeft w:val="0"/>
      <w:marRight w:val="0"/>
      <w:marTop w:val="0"/>
      <w:marBottom w:val="0"/>
      <w:divBdr>
        <w:top w:val="none" w:sz="0" w:space="0" w:color="auto"/>
        <w:left w:val="none" w:sz="0" w:space="0" w:color="auto"/>
        <w:bottom w:val="none" w:sz="0" w:space="0" w:color="auto"/>
        <w:right w:val="none" w:sz="0" w:space="0" w:color="auto"/>
      </w:divBdr>
    </w:div>
    <w:div w:id="445585422">
      <w:bodyDiv w:val="1"/>
      <w:marLeft w:val="0"/>
      <w:marRight w:val="0"/>
      <w:marTop w:val="0"/>
      <w:marBottom w:val="0"/>
      <w:divBdr>
        <w:top w:val="none" w:sz="0" w:space="0" w:color="auto"/>
        <w:left w:val="none" w:sz="0" w:space="0" w:color="auto"/>
        <w:bottom w:val="none" w:sz="0" w:space="0" w:color="auto"/>
        <w:right w:val="none" w:sz="0" w:space="0" w:color="auto"/>
      </w:divBdr>
    </w:div>
    <w:div w:id="445733254">
      <w:bodyDiv w:val="1"/>
      <w:marLeft w:val="0"/>
      <w:marRight w:val="0"/>
      <w:marTop w:val="0"/>
      <w:marBottom w:val="0"/>
      <w:divBdr>
        <w:top w:val="none" w:sz="0" w:space="0" w:color="auto"/>
        <w:left w:val="none" w:sz="0" w:space="0" w:color="auto"/>
        <w:bottom w:val="none" w:sz="0" w:space="0" w:color="auto"/>
        <w:right w:val="none" w:sz="0" w:space="0" w:color="auto"/>
      </w:divBdr>
    </w:div>
    <w:div w:id="445738063">
      <w:bodyDiv w:val="1"/>
      <w:marLeft w:val="0"/>
      <w:marRight w:val="0"/>
      <w:marTop w:val="0"/>
      <w:marBottom w:val="0"/>
      <w:divBdr>
        <w:top w:val="none" w:sz="0" w:space="0" w:color="auto"/>
        <w:left w:val="none" w:sz="0" w:space="0" w:color="auto"/>
        <w:bottom w:val="none" w:sz="0" w:space="0" w:color="auto"/>
        <w:right w:val="none" w:sz="0" w:space="0" w:color="auto"/>
      </w:divBdr>
    </w:div>
    <w:div w:id="446050255">
      <w:bodyDiv w:val="1"/>
      <w:marLeft w:val="0"/>
      <w:marRight w:val="0"/>
      <w:marTop w:val="0"/>
      <w:marBottom w:val="0"/>
      <w:divBdr>
        <w:top w:val="none" w:sz="0" w:space="0" w:color="auto"/>
        <w:left w:val="none" w:sz="0" w:space="0" w:color="auto"/>
        <w:bottom w:val="none" w:sz="0" w:space="0" w:color="auto"/>
        <w:right w:val="none" w:sz="0" w:space="0" w:color="auto"/>
      </w:divBdr>
    </w:div>
    <w:div w:id="446118506">
      <w:bodyDiv w:val="1"/>
      <w:marLeft w:val="0"/>
      <w:marRight w:val="0"/>
      <w:marTop w:val="0"/>
      <w:marBottom w:val="0"/>
      <w:divBdr>
        <w:top w:val="none" w:sz="0" w:space="0" w:color="auto"/>
        <w:left w:val="none" w:sz="0" w:space="0" w:color="auto"/>
        <w:bottom w:val="none" w:sz="0" w:space="0" w:color="auto"/>
        <w:right w:val="none" w:sz="0" w:space="0" w:color="auto"/>
      </w:divBdr>
    </w:div>
    <w:div w:id="446244391">
      <w:bodyDiv w:val="1"/>
      <w:marLeft w:val="0"/>
      <w:marRight w:val="0"/>
      <w:marTop w:val="0"/>
      <w:marBottom w:val="0"/>
      <w:divBdr>
        <w:top w:val="none" w:sz="0" w:space="0" w:color="auto"/>
        <w:left w:val="none" w:sz="0" w:space="0" w:color="auto"/>
        <w:bottom w:val="none" w:sz="0" w:space="0" w:color="auto"/>
        <w:right w:val="none" w:sz="0" w:space="0" w:color="auto"/>
      </w:divBdr>
    </w:div>
    <w:div w:id="446316536">
      <w:bodyDiv w:val="1"/>
      <w:marLeft w:val="0"/>
      <w:marRight w:val="0"/>
      <w:marTop w:val="0"/>
      <w:marBottom w:val="0"/>
      <w:divBdr>
        <w:top w:val="none" w:sz="0" w:space="0" w:color="auto"/>
        <w:left w:val="none" w:sz="0" w:space="0" w:color="auto"/>
        <w:bottom w:val="none" w:sz="0" w:space="0" w:color="auto"/>
        <w:right w:val="none" w:sz="0" w:space="0" w:color="auto"/>
      </w:divBdr>
    </w:div>
    <w:div w:id="446512530">
      <w:bodyDiv w:val="1"/>
      <w:marLeft w:val="0"/>
      <w:marRight w:val="0"/>
      <w:marTop w:val="0"/>
      <w:marBottom w:val="0"/>
      <w:divBdr>
        <w:top w:val="none" w:sz="0" w:space="0" w:color="auto"/>
        <w:left w:val="none" w:sz="0" w:space="0" w:color="auto"/>
        <w:bottom w:val="none" w:sz="0" w:space="0" w:color="auto"/>
        <w:right w:val="none" w:sz="0" w:space="0" w:color="auto"/>
      </w:divBdr>
    </w:div>
    <w:div w:id="446581836">
      <w:bodyDiv w:val="1"/>
      <w:marLeft w:val="0"/>
      <w:marRight w:val="0"/>
      <w:marTop w:val="0"/>
      <w:marBottom w:val="0"/>
      <w:divBdr>
        <w:top w:val="none" w:sz="0" w:space="0" w:color="auto"/>
        <w:left w:val="none" w:sz="0" w:space="0" w:color="auto"/>
        <w:bottom w:val="none" w:sz="0" w:space="0" w:color="auto"/>
        <w:right w:val="none" w:sz="0" w:space="0" w:color="auto"/>
      </w:divBdr>
    </w:div>
    <w:div w:id="446584487">
      <w:bodyDiv w:val="1"/>
      <w:marLeft w:val="0"/>
      <w:marRight w:val="0"/>
      <w:marTop w:val="0"/>
      <w:marBottom w:val="0"/>
      <w:divBdr>
        <w:top w:val="none" w:sz="0" w:space="0" w:color="auto"/>
        <w:left w:val="none" w:sz="0" w:space="0" w:color="auto"/>
        <w:bottom w:val="none" w:sz="0" w:space="0" w:color="auto"/>
        <w:right w:val="none" w:sz="0" w:space="0" w:color="auto"/>
      </w:divBdr>
    </w:div>
    <w:div w:id="446659220">
      <w:bodyDiv w:val="1"/>
      <w:marLeft w:val="0"/>
      <w:marRight w:val="0"/>
      <w:marTop w:val="0"/>
      <w:marBottom w:val="0"/>
      <w:divBdr>
        <w:top w:val="none" w:sz="0" w:space="0" w:color="auto"/>
        <w:left w:val="none" w:sz="0" w:space="0" w:color="auto"/>
        <w:bottom w:val="none" w:sz="0" w:space="0" w:color="auto"/>
        <w:right w:val="none" w:sz="0" w:space="0" w:color="auto"/>
      </w:divBdr>
    </w:div>
    <w:div w:id="446774580">
      <w:bodyDiv w:val="1"/>
      <w:marLeft w:val="0"/>
      <w:marRight w:val="0"/>
      <w:marTop w:val="0"/>
      <w:marBottom w:val="0"/>
      <w:divBdr>
        <w:top w:val="none" w:sz="0" w:space="0" w:color="auto"/>
        <w:left w:val="none" w:sz="0" w:space="0" w:color="auto"/>
        <w:bottom w:val="none" w:sz="0" w:space="0" w:color="auto"/>
        <w:right w:val="none" w:sz="0" w:space="0" w:color="auto"/>
      </w:divBdr>
    </w:div>
    <w:div w:id="446824827">
      <w:bodyDiv w:val="1"/>
      <w:marLeft w:val="0"/>
      <w:marRight w:val="0"/>
      <w:marTop w:val="0"/>
      <w:marBottom w:val="0"/>
      <w:divBdr>
        <w:top w:val="none" w:sz="0" w:space="0" w:color="auto"/>
        <w:left w:val="none" w:sz="0" w:space="0" w:color="auto"/>
        <w:bottom w:val="none" w:sz="0" w:space="0" w:color="auto"/>
        <w:right w:val="none" w:sz="0" w:space="0" w:color="auto"/>
      </w:divBdr>
    </w:div>
    <w:div w:id="446892193">
      <w:bodyDiv w:val="1"/>
      <w:marLeft w:val="0"/>
      <w:marRight w:val="0"/>
      <w:marTop w:val="0"/>
      <w:marBottom w:val="0"/>
      <w:divBdr>
        <w:top w:val="none" w:sz="0" w:space="0" w:color="auto"/>
        <w:left w:val="none" w:sz="0" w:space="0" w:color="auto"/>
        <w:bottom w:val="none" w:sz="0" w:space="0" w:color="auto"/>
        <w:right w:val="none" w:sz="0" w:space="0" w:color="auto"/>
      </w:divBdr>
    </w:div>
    <w:div w:id="447547180">
      <w:bodyDiv w:val="1"/>
      <w:marLeft w:val="0"/>
      <w:marRight w:val="0"/>
      <w:marTop w:val="0"/>
      <w:marBottom w:val="0"/>
      <w:divBdr>
        <w:top w:val="none" w:sz="0" w:space="0" w:color="auto"/>
        <w:left w:val="none" w:sz="0" w:space="0" w:color="auto"/>
        <w:bottom w:val="none" w:sz="0" w:space="0" w:color="auto"/>
        <w:right w:val="none" w:sz="0" w:space="0" w:color="auto"/>
      </w:divBdr>
    </w:div>
    <w:div w:id="447550537">
      <w:bodyDiv w:val="1"/>
      <w:marLeft w:val="0"/>
      <w:marRight w:val="0"/>
      <w:marTop w:val="0"/>
      <w:marBottom w:val="0"/>
      <w:divBdr>
        <w:top w:val="none" w:sz="0" w:space="0" w:color="auto"/>
        <w:left w:val="none" w:sz="0" w:space="0" w:color="auto"/>
        <w:bottom w:val="none" w:sz="0" w:space="0" w:color="auto"/>
        <w:right w:val="none" w:sz="0" w:space="0" w:color="auto"/>
      </w:divBdr>
    </w:div>
    <w:div w:id="447623327">
      <w:bodyDiv w:val="1"/>
      <w:marLeft w:val="0"/>
      <w:marRight w:val="0"/>
      <w:marTop w:val="0"/>
      <w:marBottom w:val="0"/>
      <w:divBdr>
        <w:top w:val="none" w:sz="0" w:space="0" w:color="auto"/>
        <w:left w:val="none" w:sz="0" w:space="0" w:color="auto"/>
        <w:bottom w:val="none" w:sz="0" w:space="0" w:color="auto"/>
        <w:right w:val="none" w:sz="0" w:space="0" w:color="auto"/>
      </w:divBdr>
    </w:div>
    <w:div w:id="447625773">
      <w:bodyDiv w:val="1"/>
      <w:marLeft w:val="0"/>
      <w:marRight w:val="0"/>
      <w:marTop w:val="0"/>
      <w:marBottom w:val="0"/>
      <w:divBdr>
        <w:top w:val="none" w:sz="0" w:space="0" w:color="auto"/>
        <w:left w:val="none" w:sz="0" w:space="0" w:color="auto"/>
        <w:bottom w:val="none" w:sz="0" w:space="0" w:color="auto"/>
        <w:right w:val="none" w:sz="0" w:space="0" w:color="auto"/>
      </w:divBdr>
    </w:div>
    <w:div w:id="447703677">
      <w:bodyDiv w:val="1"/>
      <w:marLeft w:val="0"/>
      <w:marRight w:val="0"/>
      <w:marTop w:val="0"/>
      <w:marBottom w:val="0"/>
      <w:divBdr>
        <w:top w:val="none" w:sz="0" w:space="0" w:color="auto"/>
        <w:left w:val="none" w:sz="0" w:space="0" w:color="auto"/>
        <w:bottom w:val="none" w:sz="0" w:space="0" w:color="auto"/>
        <w:right w:val="none" w:sz="0" w:space="0" w:color="auto"/>
      </w:divBdr>
    </w:div>
    <w:div w:id="447969516">
      <w:bodyDiv w:val="1"/>
      <w:marLeft w:val="0"/>
      <w:marRight w:val="0"/>
      <w:marTop w:val="0"/>
      <w:marBottom w:val="0"/>
      <w:divBdr>
        <w:top w:val="none" w:sz="0" w:space="0" w:color="auto"/>
        <w:left w:val="none" w:sz="0" w:space="0" w:color="auto"/>
        <w:bottom w:val="none" w:sz="0" w:space="0" w:color="auto"/>
        <w:right w:val="none" w:sz="0" w:space="0" w:color="auto"/>
      </w:divBdr>
    </w:div>
    <w:div w:id="448166244">
      <w:bodyDiv w:val="1"/>
      <w:marLeft w:val="0"/>
      <w:marRight w:val="0"/>
      <w:marTop w:val="0"/>
      <w:marBottom w:val="0"/>
      <w:divBdr>
        <w:top w:val="none" w:sz="0" w:space="0" w:color="auto"/>
        <w:left w:val="none" w:sz="0" w:space="0" w:color="auto"/>
        <w:bottom w:val="none" w:sz="0" w:space="0" w:color="auto"/>
        <w:right w:val="none" w:sz="0" w:space="0" w:color="auto"/>
      </w:divBdr>
    </w:div>
    <w:div w:id="448208260">
      <w:bodyDiv w:val="1"/>
      <w:marLeft w:val="0"/>
      <w:marRight w:val="0"/>
      <w:marTop w:val="0"/>
      <w:marBottom w:val="0"/>
      <w:divBdr>
        <w:top w:val="none" w:sz="0" w:space="0" w:color="auto"/>
        <w:left w:val="none" w:sz="0" w:space="0" w:color="auto"/>
        <w:bottom w:val="none" w:sz="0" w:space="0" w:color="auto"/>
        <w:right w:val="none" w:sz="0" w:space="0" w:color="auto"/>
      </w:divBdr>
    </w:div>
    <w:div w:id="448352407">
      <w:bodyDiv w:val="1"/>
      <w:marLeft w:val="0"/>
      <w:marRight w:val="0"/>
      <w:marTop w:val="0"/>
      <w:marBottom w:val="0"/>
      <w:divBdr>
        <w:top w:val="none" w:sz="0" w:space="0" w:color="auto"/>
        <w:left w:val="none" w:sz="0" w:space="0" w:color="auto"/>
        <w:bottom w:val="none" w:sz="0" w:space="0" w:color="auto"/>
        <w:right w:val="none" w:sz="0" w:space="0" w:color="auto"/>
      </w:divBdr>
    </w:div>
    <w:div w:id="448360013">
      <w:bodyDiv w:val="1"/>
      <w:marLeft w:val="0"/>
      <w:marRight w:val="0"/>
      <w:marTop w:val="0"/>
      <w:marBottom w:val="0"/>
      <w:divBdr>
        <w:top w:val="none" w:sz="0" w:space="0" w:color="auto"/>
        <w:left w:val="none" w:sz="0" w:space="0" w:color="auto"/>
        <w:bottom w:val="none" w:sz="0" w:space="0" w:color="auto"/>
        <w:right w:val="none" w:sz="0" w:space="0" w:color="auto"/>
      </w:divBdr>
    </w:div>
    <w:div w:id="448469884">
      <w:bodyDiv w:val="1"/>
      <w:marLeft w:val="0"/>
      <w:marRight w:val="0"/>
      <w:marTop w:val="0"/>
      <w:marBottom w:val="0"/>
      <w:divBdr>
        <w:top w:val="none" w:sz="0" w:space="0" w:color="auto"/>
        <w:left w:val="none" w:sz="0" w:space="0" w:color="auto"/>
        <w:bottom w:val="none" w:sz="0" w:space="0" w:color="auto"/>
        <w:right w:val="none" w:sz="0" w:space="0" w:color="auto"/>
      </w:divBdr>
    </w:div>
    <w:div w:id="448471083">
      <w:bodyDiv w:val="1"/>
      <w:marLeft w:val="0"/>
      <w:marRight w:val="0"/>
      <w:marTop w:val="0"/>
      <w:marBottom w:val="0"/>
      <w:divBdr>
        <w:top w:val="none" w:sz="0" w:space="0" w:color="auto"/>
        <w:left w:val="none" w:sz="0" w:space="0" w:color="auto"/>
        <w:bottom w:val="none" w:sz="0" w:space="0" w:color="auto"/>
        <w:right w:val="none" w:sz="0" w:space="0" w:color="auto"/>
      </w:divBdr>
    </w:div>
    <w:div w:id="448551500">
      <w:bodyDiv w:val="1"/>
      <w:marLeft w:val="0"/>
      <w:marRight w:val="0"/>
      <w:marTop w:val="0"/>
      <w:marBottom w:val="0"/>
      <w:divBdr>
        <w:top w:val="none" w:sz="0" w:space="0" w:color="auto"/>
        <w:left w:val="none" w:sz="0" w:space="0" w:color="auto"/>
        <w:bottom w:val="none" w:sz="0" w:space="0" w:color="auto"/>
        <w:right w:val="none" w:sz="0" w:space="0" w:color="auto"/>
      </w:divBdr>
    </w:div>
    <w:div w:id="448669158">
      <w:bodyDiv w:val="1"/>
      <w:marLeft w:val="0"/>
      <w:marRight w:val="0"/>
      <w:marTop w:val="0"/>
      <w:marBottom w:val="0"/>
      <w:divBdr>
        <w:top w:val="none" w:sz="0" w:space="0" w:color="auto"/>
        <w:left w:val="none" w:sz="0" w:space="0" w:color="auto"/>
        <w:bottom w:val="none" w:sz="0" w:space="0" w:color="auto"/>
        <w:right w:val="none" w:sz="0" w:space="0" w:color="auto"/>
      </w:divBdr>
    </w:div>
    <w:div w:id="448818424">
      <w:bodyDiv w:val="1"/>
      <w:marLeft w:val="0"/>
      <w:marRight w:val="0"/>
      <w:marTop w:val="0"/>
      <w:marBottom w:val="0"/>
      <w:divBdr>
        <w:top w:val="none" w:sz="0" w:space="0" w:color="auto"/>
        <w:left w:val="none" w:sz="0" w:space="0" w:color="auto"/>
        <w:bottom w:val="none" w:sz="0" w:space="0" w:color="auto"/>
        <w:right w:val="none" w:sz="0" w:space="0" w:color="auto"/>
      </w:divBdr>
    </w:div>
    <w:div w:id="448857709">
      <w:bodyDiv w:val="1"/>
      <w:marLeft w:val="0"/>
      <w:marRight w:val="0"/>
      <w:marTop w:val="0"/>
      <w:marBottom w:val="0"/>
      <w:divBdr>
        <w:top w:val="none" w:sz="0" w:space="0" w:color="auto"/>
        <w:left w:val="none" w:sz="0" w:space="0" w:color="auto"/>
        <w:bottom w:val="none" w:sz="0" w:space="0" w:color="auto"/>
        <w:right w:val="none" w:sz="0" w:space="0" w:color="auto"/>
      </w:divBdr>
    </w:div>
    <w:div w:id="449058790">
      <w:bodyDiv w:val="1"/>
      <w:marLeft w:val="0"/>
      <w:marRight w:val="0"/>
      <w:marTop w:val="0"/>
      <w:marBottom w:val="0"/>
      <w:divBdr>
        <w:top w:val="none" w:sz="0" w:space="0" w:color="auto"/>
        <w:left w:val="none" w:sz="0" w:space="0" w:color="auto"/>
        <w:bottom w:val="none" w:sz="0" w:space="0" w:color="auto"/>
        <w:right w:val="none" w:sz="0" w:space="0" w:color="auto"/>
      </w:divBdr>
    </w:div>
    <w:div w:id="449127470">
      <w:bodyDiv w:val="1"/>
      <w:marLeft w:val="0"/>
      <w:marRight w:val="0"/>
      <w:marTop w:val="0"/>
      <w:marBottom w:val="0"/>
      <w:divBdr>
        <w:top w:val="none" w:sz="0" w:space="0" w:color="auto"/>
        <w:left w:val="none" w:sz="0" w:space="0" w:color="auto"/>
        <w:bottom w:val="none" w:sz="0" w:space="0" w:color="auto"/>
        <w:right w:val="none" w:sz="0" w:space="0" w:color="auto"/>
      </w:divBdr>
    </w:div>
    <w:div w:id="449132701">
      <w:bodyDiv w:val="1"/>
      <w:marLeft w:val="0"/>
      <w:marRight w:val="0"/>
      <w:marTop w:val="0"/>
      <w:marBottom w:val="0"/>
      <w:divBdr>
        <w:top w:val="none" w:sz="0" w:space="0" w:color="auto"/>
        <w:left w:val="none" w:sz="0" w:space="0" w:color="auto"/>
        <w:bottom w:val="none" w:sz="0" w:space="0" w:color="auto"/>
        <w:right w:val="none" w:sz="0" w:space="0" w:color="auto"/>
      </w:divBdr>
    </w:div>
    <w:div w:id="449324270">
      <w:bodyDiv w:val="1"/>
      <w:marLeft w:val="0"/>
      <w:marRight w:val="0"/>
      <w:marTop w:val="0"/>
      <w:marBottom w:val="0"/>
      <w:divBdr>
        <w:top w:val="none" w:sz="0" w:space="0" w:color="auto"/>
        <w:left w:val="none" w:sz="0" w:space="0" w:color="auto"/>
        <w:bottom w:val="none" w:sz="0" w:space="0" w:color="auto"/>
        <w:right w:val="none" w:sz="0" w:space="0" w:color="auto"/>
      </w:divBdr>
    </w:div>
    <w:div w:id="450058157">
      <w:bodyDiv w:val="1"/>
      <w:marLeft w:val="0"/>
      <w:marRight w:val="0"/>
      <w:marTop w:val="0"/>
      <w:marBottom w:val="0"/>
      <w:divBdr>
        <w:top w:val="none" w:sz="0" w:space="0" w:color="auto"/>
        <w:left w:val="none" w:sz="0" w:space="0" w:color="auto"/>
        <w:bottom w:val="none" w:sz="0" w:space="0" w:color="auto"/>
        <w:right w:val="none" w:sz="0" w:space="0" w:color="auto"/>
      </w:divBdr>
    </w:div>
    <w:div w:id="450323016">
      <w:bodyDiv w:val="1"/>
      <w:marLeft w:val="0"/>
      <w:marRight w:val="0"/>
      <w:marTop w:val="0"/>
      <w:marBottom w:val="0"/>
      <w:divBdr>
        <w:top w:val="none" w:sz="0" w:space="0" w:color="auto"/>
        <w:left w:val="none" w:sz="0" w:space="0" w:color="auto"/>
        <w:bottom w:val="none" w:sz="0" w:space="0" w:color="auto"/>
        <w:right w:val="none" w:sz="0" w:space="0" w:color="auto"/>
      </w:divBdr>
    </w:div>
    <w:div w:id="450439212">
      <w:bodyDiv w:val="1"/>
      <w:marLeft w:val="0"/>
      <w:marRight w:val="0"/>
      <w:marTop w:val="0"/>
      <w:marBottom w:val="0"/>
      <w:divBdr>
        <w:top w:val="none" w:sz="0" w:space="0" w:color="auto"/>
        <w:left w:val="none" w:sz="0" w:space="0" w:color="auto"/>
        <w:bottom w:val="none" w:sz="0" w:space="0" w:color="auto"/>
        <w:right w:val="none" w:sz="0" w:space="0" w:color="auto"/>
      </w:divBdr>
    </w:div>
    <w:div w:id="450516460">
      <w:bodyDiv w:val="1"/>
      <w:marLeft w:val="0"/>
      <w:marRight w:val="0"/>
      <w:marTop w:val="0"/>
      <w:marBottom w:val="0"/>
      <w:divBdr>
        <w:top w:val="none" w:sz="0" w:space="0" w:color="auto"/>
        <w:left w:val="none" w:sz="0" w:space="0" w:color="auto"/>
        <w:bottom w:val="none" w:sz="0" w:space="0" w:color="auto"/>
        <w:right w:val="none" w:sz="0" w:space="0" w:color="auto"/>
      </w:divBdr>
    </w:div>
    <w:div w:id="450520065">
      <w:bodyDiv w:val="1"/>
      <w:marLeft w:val="0"/>
      <w:marRight w:val="0"/>
      <w:marTop w:val="0"/>
      <w:marBottom w:val="0"/>
      <w:divBdr>
        <w:top w:val="none" w:sz="0" w:space="0" w:color="auto"/>
        <w:left w:val="none" w:sz="0" w:space="0" w:color="auto"/>
        <w:bottom w:val="none" w:sz="0" w:space="0" w:color="auto"/>
        <w:right w:val="none" w:sz="0" w:space="0" w:color="auto"/>
      </w:divBdr>
    </w:div>
    <w:div w:id="450589415">
      <w:bodyDiv w:val="1"/>
      <w:marLeft w:val="0"/>
      <w:marRight w:val="0"/>
      <w:marTop w:val="0"/>
      <w:marBottom w:val="0"/>
      <w:divBdr>
        <w:top w:val="none" w:sz="0" w:space="0" w:color="auto"/>
        <w:left w:val="none" w:sz="0" w:space="0" w:color="auto"/>
        <w:bottom w:val="none" w:sz="0" w:space="0" w:color="auto"/>
        <w:right w:val="none" w:sz="0" w:space="0" w:color="auto"/>
      </w:divBdr>
    </w:div>
    <w:div w:id="450830609">
      <w:bodyDiv w:val="1"/>
      <w:marLeft w:val="0"/>
      <w:marRight w:val="0"/>
      <w:marTop w:val="0"/>
      <w:marBottom w:val="0"/>
      <w:divBdr>
        <w:top w:val="none" w:sz="0" w:space="0" w:color="auto"/>
        <w:left w:val="none" w:sz="0" w:space="0" w:color="auto"/>
        <w:bottom w:val="none" w:sz="0" w:space="0" w:color="auto"/>
        <w:right w:val="none" w:sz="0" w:space="0" w:color="auto"/>
      </w:divBdr>
    </w:div>
    <w:div w:id="450899413">
      <w:bodyDiv w:val="1"/>
      <w:marLeft w:val="0"/>
      <w:marRight w:val="0"/>
      <w:marTop w:val="0"/>
      <w:marBottom w:val="0"/>
      <w:divBdr>
        <w:top w:val="none" w:sz="0" w:space="0" w:color="auto"/>
        <w:left w:val="none" w:sz="0" w:space="0" w:color="auto"/>
        <w:bottom w:val="none" w:sz="0" w:space="0" w:color="auto"/>
        <w:right w:val="none" w:sz="0" w:space="0" w:color="auto"/>
      </w:divBdr>
    </w:div>
    <w:div w:id="451024727">
      <w:bodyDiv w:val="1"/>
      <w:marLeft w:val="0"/>
      <w:marRight w:val="0"/>
      <w:marTop w:val="0"/>
      <w:marBottom w:val="0"/>
      <w:divBdr>
        <w:top w:val="none" w:sz="0" w:space="0" w:color="auto"/>
        <w:left w:val="none" w:sz="0" w:space="0" w:color="auto"/>
        <w:bottom w:val="none" w:sz="0" w:space="0" w:color="auto"/>
        <w:right w:val="none" w:sz="0" w:space="0" w:color="auto"/>
      </w:divBdr>
    </w:div>
    <w:div w:id="451166438">
      <w:bodyDiv w:val="1"/>
      <w:marLeft w:val="0"/>
      <w:marRight w:val="0"/>
      <w:marTop w:val="0"/>
      <w:marBottom w:val="0"/>
      <w:divBdr>
        <w:top w:val="none" w:sz="0" w:space="0" w:color="auto"/>
        <w:left w:val="none" w:sz="0" w:space="0" w:color="auto"/>
        <w:bottom w:val="none" w:sz="0" w:space="0" w:color="auto"/>
        <w:right w:val="none" w:sz="0" w:space="0" w:color="auto"/>
      </w:divBdr>
    </w:div>
    <w:div w:id="451217316">
      <w:bodyDiv w:val="1"/>
      <w:marLeft w:val="0"/>
      <w:marRight w:val="0"/>
      <w:marTop w:val="0"/>
      <w:marBottom w:val="0"/>
      <w:divBdr>
        <w:top w:val="none" w:sz="0" w:space="0" w:color="auto"/>
        <w:left w:val="none" w:sz="0" w:space="0" w:color="auto"/>
        <w:bottom w:val="none" w:sz="0" w:space="0" w:color="auto"/>
        <w:right w:val="none" w:sz="0" w:space="0" w:color="auto"/>
      </w:divBdr>
    </w:div>
    <w:div w:id="451284771">
      <w:bodyDiv w:val="1"/>
      <w:marLeft w:val="0"/>
      <w:marRight w:val="0"/>
      <w:marTop w:val="0"/>
      <w:marBottom w:val="0"/>
      <w:divBdr>
        <w:top w:val="none" w:sz="0" w:space="0" w:color="auto"/>
        <w:left w:val="none" w:sz="0" w:space="0" w:color="auto"/>
        <w:bottom w:val="none" w:sz="0" w:space="0" w:color="auto"/>
        <w:right w:val="none" w:sz="0" w:space="0" w:color="auto"/>
      </w:divBdr>
    </w:div>
    <w:div w:id="451285152">
      <w:bodyDiv w:val="1"/>
      <w:marLeft w:val="0"/>
      <w:marRight w:val="0"/>
      <w:marTop w:val="0"/>
      <w:marBottom w:val="0"/>
      <w:divBdr>
        <w:top w:val="none" w:sz="0" w:space="0" w:color="auto"/>
        <w:left w:val="none" w:sz="0" w:space="0" w:color="auto"/>
        <w:bottom w:val="none" w:sz="0" w:space="0" w:color="auto"/>
        <w:right w:val="none" w:sz="0" w:space="0" w:color="auto"/>
      </w:divBdr>
    </w:div>
    <w:div w:id="451364463">
      <w:bodyDiv w:val="1"/>
      <w:marLeft w:val="0"/>
      <w:marRight w:val="0"/>
      <w:marTop w:val="0"/>
      <w:marBottom w:val="0"/>
      <w:divBdr>
        <w:top w:val="none" w:sz="0" w:space="0" w:color="auto"/>
        <w:left w:val="none" w:sz="0" w:space="0" w:color="auto"/>
        <w:bottom w:val="none" w:sz="0" w:space="0" w:color="auto"/>
        <w:right w:val="none" w:sz="0" w:space="0" w:color="auto"/>
      </w:divBdr>
    </w:div>
    <w:div w:id="451437063">
      <w:bodyDiv w:val="1"/>
      <w:marLeft w:val="0"/>
      <w:marRight w:val="0"/>
      <w:marTop w:val="0"/>
      <w:marBottom w:val="0"/>
      <w:divBdr>
        <w:top w:val="none" w:sz="0" w:space="0" w:color="auto"/>
        <w:left w:val="none" w:sz="0" w:space="0" w:color="auto"/>
        <w:bottom w:val="none" w:sz="0" w:space="0" w:color="auto"/>
        <w:right w:val="none" w:sz="0" w:space="0" w:color="auto"/>
      </w:divBdr>
    </w:div>
    <w:div w:id="451478173">
      <w:bodyDiv w:val="1"/>
      <w:marLeft w:val="0"/>
      <w:marRight w:val="0"/>
      <w:marTop w:val="0"/>
      <w:marBottom w:val="0"/>
      <w:divBdr>
        <w:top w:val="none" w:sz="0" w:space="0" w:color="auto"/>
        <w:left w:val="none" w:sz="0" w:space="0" w:color="auto"/>
        <w:bottom w:val="none" w:sz="0" w:space="0" w:color="auto"/>
        <w:right w:val="none" w:sz="0" w:space="0" w:color="auto"/>
      </w:divBdr>
    </w:div>
    <w:div w:id="452015670">
      <w:bodyDiv w:val="1"/>
      <w:marLeft w:val="0"/>
      <w:marRight w:val="0"/>
      <w:marTop w:val="0"/>
      <w:marBottom w:val="0"/>
      <w:divBdr>
        <w:top w:val="none" w:sz="0" w:space="0" w:color="auto"/>
        <w:left w:val="none" w:sz="0" w:space="0" w:color="auto"/>
        <w:bottom w:val="none" w:sz="0" w:space="0" w:color="auto"/>
        <w:right w:val="none" w:sz="0" w:space="0" w:color="auto"/>
      </w:divBdr>
    </w:div>
    <w:div w:id="452091363">
      <w:bodyDiv w:val="1"/>
      <w:marLeft w:val="0"/>
      <w:marRight w:val="0"/>
      <w:marTop w:val="0"/>
      <w:marBottom w:val="0"/>
      <w:divBdr>
        <w:top w:val="none" w:sz="0" w:space="0" w:color="auto"/>
        <w:left w:val="none" w:sz="0" w:space="0" w:color="auto"/>
        <w:bottom w:val="none" w:sz="0" w:space="0" w:color="auto"/>
        <w:right w:val="none" w:sz="0" w:space="0" w:color="auto"/>
      </w:divBdr>
    </w:div>
    <w:div w:id="452094259">
      <w:bodyDiv w:val="1"/>
      <w:marLeft w:val="0"/>
      <w:marRight w:val="0"/>
      <w:marTop w:val="0"/>
      <w:marBottom w:val="0"/>
      <w:divBdr>
        <w:top w:val="none" w:sz="0" w:space="0" w:color="auto"/>
        <w:left w:val="none" w:sz="0" w:space="0" w:color="auto"/>
        <w:bottom w:val="none" w:sz="0" w:space="0" w:color="auto"/>
        <w:right w:val="none" w:sz="0" w:space="0" w:color="auto"/>
      </w:divBdr>
    </w:div>
    <w:div w:id="452139141">
      <w:bodyDiv w:val="1"/>
      <w:marLeft w:val="0"/>
      <w:marRight w:val="0"/>
      <w:marTop w:val="0"/>
      <w:marBottom w:val="0"/>
      <w:divBdr>
        <w:top w:val="none" w:sz="0" w:space="0" w:color="auto"/>
        <w:left w:val="none" w:sz="0" w:space="0" w:color="auto"/>
        <w:bottom w:val="none" w:sz="0" w:space="0" w:color="auto"/>
        <w:right w:val="none" w:sz="0" w:space="0" w:color="auto"/>
      </w:divBdr>
    </w:div>
    <w:div w:id="452406703">
      <w:bodyDiv w:val="1"/>
      <w:marLeft w:val="0"/>
      <w:marRight w:val="0"/>
      <w:marTop w:val="0"/>
      <w:marBottom w:val="0"/>
      <w:divBdr>
        <w:top w:val="none" w:sz="0" w:space="0" w:color="auto"/>
        <w:left w:val="none" w:sz="0" w:space="0" w:color="auto"/>
        <w:bottom w:val="none" w:sz="0" w:space="0" w:color="auto"/>
        <w:right w:val="none" w:sz="0" w:space="0" w:color="auto"/>
      </w:divBdr>
    </w:div>
    <w:div w:id="452482124">
      <w:bodyDiv w:val="1"/>
      <w:marLeft w:val="0"/>
      <w:marRight w:val="0"/>
      <w:marTop w:val="0"/>
      <w:marBottom w:val="0"/>
      <w:divBdr>
        <w:top w:val="none" w:sz="0" w:space="0" w:color="auto"/>
        <w:left w:val="none" w:sz="0" w:space="0" w:color="auto"/>
        <w:bottom w:val="none" w:sz="0" w:space="0" w:color="auto"/>
        <w:right w:val="none" w:sz="0" w:space="0" w:color="auto"/>
      </w:divBdr>
    </w:div>
    <w:div w:id="452791135">
      <w:bodyDiv w:val="1"/>
      <w:marLeft w:val="0"/>
      <w:marRight w:val="0"/>
      <w:marTop w:val="0"/>
      <w:marBottom w:val="0"/>
      <w:divBdr>
        <w:top w:val="none" w:sz="0" w:space="0" w:color="auto"/>
        <w:left w:val="none" w:sz="0" w:space="0" w:color="auto"/>
        <w:bottom w:val="none" w:sz="0" w:space="0" w:color="auto"/>
        <w:right w:val="none" w:sz="0" w:space="0" w:color="auto"/>
      </w:divBdr>
    </w:div>
    <w:div w:id="452987454">
      <w:bodyDiv w:val="1"/>
      <w:marLeft w:val="0"/>
      <w:marRight w:val="0"/>
      <w:marTop w:val="0"/>
      <w:marBottom w:val="0"/>
      <w:divBdr>
        <w:top w:val="none" w:sz="0" w:space="0" w:color="auto"/>
        <w:left w:val="none" w:sz="0" w:space="0" w:color="auto"/>
        <w:bottom w:val="none" w:sz="0" w:space="0" w:color="auto"/>
        <w:right w:val="none" w:sz="0" w:space="0" w:color="auto"/>
      </w:divBdr>
    </w:div>
    <w:div w:id="453064669">
      <w:bodyDiv w:val="1"/>
      <w:marLeft w:val="0"/>
      <w:marRight w:val="0"/>
      <w:marTop w:val="0"/>
      <w:marBottom w:val="0"/>
      <w:divBdr>
        <w:top w:val="none" w:sz="0" w:space="0" w:color="auto"/>
        <w:left w:val="none" w:sz="0" w:space="0" w:color="auto"/>
        <w:bottom w:val="none" w:sz="0" w:space="0" w:color="auto"/>
        <w:right w:val="none" w:sz="0" w:space="0" w:color="auto"/>
      </w:divBdr>
    </w:div>
    <w:div w:id="453210039">
      <w:bodyDiv w:val="1"/>
      <w:marLeft w:val="0"/>
      <w:marRight w:val="0"/>
      <w:marTop w:val="0"/>
      <w:marBottom w:val="0"/>
      <w:divBdr>
        <w:top w:val="none" w:sz="0" w:space="0" w:color="auto"/>
        <w:left w:val="none" w:sz="0" w:space="0" w:color="auto"/>
        <w:bottom w:val="none" w:sz="0" w:space="0" w:color="auto"/>
        <w:right w:val="none" w:sz="0" w:space="0" w:color="auto"/>
      </w:divBdr>
    </w:div>
    <w:div w:id="453868323">
      <w:bodyDiv w:val="1"/>
      <w:marLeft w:val="0"/>
      <w:marRight w:val="0"/>
      <w:marTop w:val="0"/>
      <w:marBottom w:val="0"/>
      <w:divBdr>
        <w:top w:val="none" w:sz="0" w:space="0" w:color="auto"/>
        <w:left w:val="none" w:sz="0" w:space="0" w:color="auto"/>
        <w:bottom w:val="none" w:sz="0" w:space="0" w:color="auto"/>
        <w:right w:val="none" w:sz="0" w:space="0" w:color="auto"/>
      </w:divBdr>
    </w:div>
    <w:div w:id="453910421">
      <w:bodyDiv w:val="1"/>
      <w:marLeft w:val="0"/>
      <w:marRight w:val="0"/>
      <w:marTop w:val="0"/>
      <w:marBottom w:val="0"/>
      <w:divBdr>
        <w:top w:val="none" w:sz="0" w:space="0" w:color="auto"/>
        <w:left w:val="none" w:sz="0" w:space="0" w:color="auto"/>
        <w:bottom w:val="none" w:sz="0" w:space="0" w:color="auto"/>
        <w:right w:val="none" w:sz="0" w:space="0" w:color="auto"/>
      </w:divBdr>
    </w:div>
    <w:div w:id="454101767">
      <w:bodyDiv w:val="1"/>
      <w:marLeft w:val="0"/>
      <w:marRight w:val="0"/>
      <w:marTop w:val="0"/>
      <w:marBottom w:val="0"/>
      <w:divBdr>
        <w:top w:val="none" w:sz="0" w:space="0" w:color="auto"/>
        <w:left w:val="none" w:sz="0" w:space="0" w:color="auto"/>
        <w:bottom w:val="none" w:sz="0" w:space="0" w:color="auto"/>
        <w:right w:val="none" w:sz="0" w:space="0" w:color="auto"/>
      </w:divBdr>
    </w:div>
    <w:div w:id="454105900">
      <w:bodyDiv w:val="1"/>
      <w:marLeft w:val="0"/>
      <w:marRight w:val="0"/>
      <w:marTop w:val="0"/>
      <w:marBottom w:val="0"/>
      <w:divBdr>
        <w:top w:val="none" w:sz="0" w:space="0" w:color="auto"/>
        <w:left w:val="none" w:sz="0" w:space="0" w:color="auto"/>
        <w:bottom w:val="none" w:sz="0" w:space="0" w:color="auto"/>
        <w:right w:val="none" w:sz="0" w:space="0" w:color="auto"/>
      </w:divBdr>
    </w:div>
    <w:div w:id="454249987">
      <w:bodyDiv w:val="1"/>
      <w:marLeft w:val="0"/>
      <w:marRight w:val="0"/>
      <w:marTop w:val="0"/>
      <w:marBottom w:val="0"/>
      <w:divBdr>
        <w:top w:val="none" w:sz="0" w:space="0" w:color="auto"/>
        <w:left w:val="none" w:sz="0" w:space="0" w:color="auto"/>
        <w:bottom w:val="none" w:sz="0" w:space="0" w:color="auto"/>
        <w:right w:val="none" w:sz="0" w:space="0" w:color="auto"/>
      </w:divBdr>
    </w:div>
    <w:div w:id="454519082">
      <w:bodyDiv w:val="1"/>
      <w:marLeft w:val="0"/>
      <w:marRight w:val="0"/>
      <w:marTop w:val="0"/>
      <w:marBottom w:val="0"/>
      <w:divBdr>
        <w:top w:val="none" w:sz="0" w:space="0" w:color="auto"/>
        <w:left w:val="none" w:sz="0" w:space="0" w:color="auto"/>
        <w:bottom w:val="none" w:sz="0" w:space="0" w:color="auto"/>
        <w:right w:val="none" w:sz="0" w:space="0" w:color="auto"/>
      </w:divBdr>
    </w:div>
    <w:div w:id="454711847">
      <w:bodyDiv w:val="1"/>
      <w:marLeft w:val="0"/>
      <w:marRight w:val="0"/>
      <w:marTop w:val="0"/>
      <w:marBottom w:val="0"/>
      <w:divBdr>
        <w:top w:val="none" w:sz="0" w:space="0" w:color="auto"/>
        <w:left w:val="none" w:sz="0" w:space="0" w:color="auto"/>
        <w:bottom w:val="none" w:sz="0" w:space="0" w:color="auto"/>
        <w:right w:val="none" w:sz="0" w:space="0" w:color="auto"/>
      </w:divBdr>
    </w:div>
    <w:div w:id="454717300">
      <w:bodyDiv w:val="1"/>
      <w:marLeft w:val="0"/>
      <w:marRight w:val="0"/>
      <w:marTop w:val="0"/>
      <w:marBottom w:val="0"/>
      <w:divBdr>
        <w:top w:val="none" w:sz="0" w:space="0" w:color="auto"/>
        <w:left w:val="none" w:sz="0" w:space="0" w:color="auto"/>
        <w:bottom w:val="none" w:sz="0" w:space="0" w:color="auto"/>
        <w:right w:val="none" w:sz="0" w:space="0" w:color="auto"/>
      </w:divBdr>
    </w:div>
    <w:div w:id="454907643">
      <w:bodyDiv w:val="1"/>
      <w:marLeft w:val="0"/>
      <w:marRight w:val="0"/>
      <w:marTop w:val="0"/>
      <w:marBottom w:val="0"/>
      <w:divBdr>
        <w:top w:val="none" w:sz="0" w:space="0" w:color="auto"/>
        <w:left w:val="none" w:sz="0" w:space="0" w:color="auto"/>
        <w:bottom w:val="none" w:sz="0" w:space="0" w:color="auto"/>
        <w:right w:val="none" w:sz="0" w:space="0" w:color="auto"/>
      </w:divBdr>
    </w:div>
    <w:div w:id="455295514">
      <w:bodyDiv w:val="1"/>
      <w:marLeft w:val="0"/>
      <w:marRight w:val="0"/>
      <w:marTop w:val="0"/>
      <w:marBottom w:val="0"/>
      <w:divBdr>
        <w:top w:val="none" w:sz="0" w:space="0" w:color="auto"/>
        <w:left w:val="none" w:sz="0" w:space="0" w:color="auto"/>
        <w:bottom w:val="none" w:sz="0" w:space="0" w:color="auto"/>
        <w:right w:val="none" w:sz="0" w:space="0" w:color="auto"/>
      </w:divBdr>
    </w:div>
    <w:div w:id="455295919">
      <w:bodyDiv w:val="1"/>
      <w:marLeft w:val="0"/>
      <w:marRight w:val="0"/>
      <w:marTop w:val="0"/>
      <w:marBottom w:val="0"/>
      <w:divBdr>
        <w:top w:val="none" w:sz="0" w:space="0" w:color="auto"/>
        <w:left w:val="none" w:sz="0" w:space="0" w:color="auto"/>
        <w:bottom w:val="none" w:sz="0" w:space="0" w:color="auto"/>
        <w:right w:val="none" w:sz="0" w:space="0" w:color="auto"/>
      </w:divBdr>
    </w:div>
    <w:div w:id="455679156">
      <w:bodyDiv w:val="1"/>
      <w:marLeft w:val="0"/>
      <w:marRight w:val="0"/>
      <w:marTop w:val="0"/>
      <w:marBottom w:val="0"/>
      <w:divBdr>
        <w:top w:val="none" w:sz="0" w:space="0" w:color="auto"/>
        <w:left w:val="none" w:sz="0" w:space="0" w:color="auto"/>
        <w:bottom w:val="none" w:sz="0" w:space="0" w:color="auto"/>
        <w:right w:val="none" w:sz="0" w:space="0" w:color="auto"/>
      </w:divBdr>
    </w:div>
    <w:div w:id="455761532">
      <w:bodyDiv w:val="1"/>
      <w:marLeft w:val="0"/>
      <w:marRight w:val="0"/>
      <w:marTop w:val="0"/>
      <w:marBottom w:val="0"/>
      <w:divBdr>
        <w:top w:val="none" w:sz="0" w:space="0" w:color="auto"/>
        <w:left w:val="none" w:sz="0" w:space="0" w:color="auto"/>
        <w:bottom w:val="none" w:sz="0" w:space="0" w:color="auto"/>
        <w:right w:val="none" w:sz="0" w:space="0" w:color="auto"/>
      </w:divBdr>
    </w:div>
    <w:div w:id="455880218">
      <w:bodyDiv w:val="1"/>
      <w:marLeft w:val="0"/>
      <w:marRight w:val="0"/>
      <w:marTop w:val="0"/>
      <w:marBottom w:val="0"/>
      <w:divBdr>
        <w:top w:val="none" w:sz="0" w:space="0" w:color="auto"/>
        <w:left w:val="none" w:sz="0" w:space="0" w:color="auto"/>
        <w:bottom w:val="none" w:sz="0" w:space="0" w:color="auto"/>
        <w:right w:val="none" w:sz="0" w:space="0" w:color="auto"/>
      </w:divBdr>
    </w:div>
    <w:div w:id="455955167">
      <w:bodyDiv w:val="1"/>
      <w:marLeft w:val="0"/>
      <w:marRight w:val="0"/>
      <w:marTop w:val="0"/>
      <w:marBottom w:val="0"/>
      <w:divBdr>
        <w:top w:val="none" w:sz="0" w:space="0" w:color="auto"/>
        <w:left w:val="none" w:sz="0" w:space="0" w:color="auto"/>
        <w:bottom w:val="none" w:sz="0" w:space="0" w:color="auto"/>
        <w:right w:val="none" w:sz="0" w:space="0" w:color="auto"/>
      </w:divBdr>
    </w:div>
    <w:div w:id="456022552">
      <w:bodyDiv w:val="1"/>
      <w:marLeft w:val="0"/>
      <w:marRight w:val="0"/>
      <w:marTop w:val="0"/>
      <w:marBottom w:val="0"/>
      <w:divBdr>
        <w:top w:val="none" w:sz="0" w:space="0" w:color="auto"/>
        <w:left w:val="none" w:sz="0" w:space="0" w:color="auto"/>
        <w:bottom w:val="none" w:sz="0" w:space="0" w:color="auto"/>
        <w:right w:val="none" w:sz="0" w:space="0" w:color="auto"/>
      </w:divBdr>
    </w:div>
    <w:div w:id="456066343">
      <w:bodyDiv w:val="1"/>
      <w:marLeft w:val="0"/>
      <w:marRight w:val="0"/>
      <w:marTop w:val="0"/>
      <w:marBottom w:val="0"/>
      <w:divBdr>
        <w:top w:val="none" w:sz="0" w:space="0" w:color="auto"/>
        <w:left w:val="none" w:sz="0" w:space="0" w:color="auto"/>
        <w:bottom w:val="none" w:sz="0" w:space="0" w:color="auto"/>
        <w:right w:val="none" w:sz="0" w:space="0" w:color="auto"/>
      </w:divBdr>
    </w:div>
    <w:div w:id="456072819">
      <w:bodyDiv w:val="1"/>
      <w:marLeft w:val="0"/>
      <w:marRight w:val="0"/>
      <w:marTop w:val="0"/>
      <w:marBottom w:val="0"/>
      <w:divBdr>
        <w:top w:val="none" w:sz="0" w:space="0" w:color="auto"/>
        <w:left w:val="none" w:sz="0" w:space="0" w:color="auto"/>
        <w:bottom w:val="none" w:sz="0" w:space="0" w:color="auto"/>
        <w:right w:val="none" w:sz="0" w:space="0" w:color="auto"/>
      </w:divBdr>
    </w:div>
    <w:div w:id="456097545">
      <w:bodyDiv w:val="1"/>
      <w:marLeft w:val="0"/>
      <w:marRight w:val="0"/>
      <w:marTop w:val="0"/>
      <w:marBottom w:val="0"/>
      <w:divBdr>
        <w:top w:val="none" w:sz="0" w:space="0" w:color="auto"/>
        <w:left w:val="none" w:sz="0" w:space="0" w:color="auto"/>
        <w:bottom w:val="none" w:sz="0" w:space="0" w:color="auto"/>
        <w:right w:val="none" w:sz="0" w:space="0" w:color="auto"/>
      </w:divBdr>
    </w:div>
    <w:div w:id="456216188">
      <w:bodyDiv w:val="1"/>
      <w:marLeft w:val="0"/>
      <w:marRight w:val="0"/>
      <w:marTop w:val="0"/>
      <w:marBottom w:val="0"/>
      <w:divBdr>
        <w:top w:val="none" w:sz="0" w:space="0" w:color="auto"/>
        <w:left w:val="none" w:sz="0" w:space="0" w:color="auto"/>
        <w:bottom w:val="none" w:sz="0" w:space="0" w:color="auto"/>
        <w:right w:val="none" w:sz="0" w:space="0" w:color="auto"/>
      </w:divBdr>
    </w:div>
    <w:div w:id="456948073">
      <w:bodyDiv w:val="1"/>
      <w:marLeft w:val="0"/>
      <w:marRight w:val="0"/>
      <w:marTop w:val="0"/>
      <w:marBottom w:val="0"/>
      <w:divBdr>
        <w:top w:val="none" w:sz="0" w:space="0" w:color="auto"/>
        <w:left w:val="none" w:sz="0" w:space="0" w:color="auto"/>
        <w:bottom w:val="none" w:sz="0" w:space="0" w:color="auto"/>
        <w:right w:val="none" w:sz="0" w:space="0" w:color="auto"/>
      </w:divBdr>
    </w:div>
    <w:div w:id="456988633">
      <w:bodyDiv w:val="1"/>
      <w:marLeft w:val="0"/>
      <w:marRight w:val="0"/>
      <w:marTop w:val="0"/>
      <w:marBottom w:val="0"/>
      <w:divBdr>
        <w:top w:val="none" w:sz="0" w:space="0" w:color="auto"/>
        <w:left w:val="none" w:sz="0" w:space="0" w:color="auto"/>
        <w:bottom w:val="none" w:sz="0" w:space="0" w:color="auto"/>
        <w:right w:val="none" w:sz="0" w:space="0" w:color="auto"/>
      </w:divBdr>
    </w:div>
    <w:div w:id="457063672">
      <w:bodyDiv w:val="1"/>
      <w:marLeft w:val="0"/>
      <w:marRight w:val="0"/>
      <w:marTop w:val="0"/>
      <w:marBottom w:val="0"/>
      <w:divBdr>
        <w:top w:val="none" w:sz="0" w:space="0" w:color="auto"/>
        <w:left w:val="none" w:sz="0" w:space="0" w:color="auto"/>
        <w:bottom w:val="none" w:sz="0" w:space="0" w:color="auto"/>
        <w:right w:val="none" w:sz="0" w:space="0" w:color="auto"/>
      </w:divBdr>
    </w:div>
    <w:div w:id="457145838">
      <w:bodyDiv w:val="1"/>
      <w:marLeft w:val="0"/>
      <w:marRight w:val="0"/>
      <w:marTop w:val="0"/>
      <w:marBottom w:val="0"/>
      <w:divBdr>
        <w:top w:val="none" w:sz="0" w:space="0" w:color="auto"/>
        <w:left w:val="none" w:sz="0" w:space="0" w:color="auto"/>
        <w:bottom w:val="none" w:sz="0" w:space="0" w:color="auto"/>
        <w:right w:val="none" w:sz="0" w:space="0" w:color="auto"/>
      </w:divBdr>
    </w:div>
    <w:div w:id="457146301">
      <w:bodyDiv w:val="1"/>
      <w:marLeft w:val="0"/>
      <w:marRight w:val="0"/>
      <w:marTop w:val="0"/>
      <w:marBottom w:val="0"/>
      <w:divBdr>
        <w:top w:val="none" w:sz="0" w:space="0" w:color="auto"/>
        <w:left w:val="none" w:sz="0" w:space="0" w:color="auto"/>
        <w:bottom w:val="none" w:sz="0" w:space="0" w:color="auto"/>
        <w:right w:val="none" w:sz="0" w:space="0" w:color="auto"/>
      </w:divBdr>
    </w:div>
    <w:div w:id="457187833">
      <w:bodyDiv w:val="1"/>
      <w:marLeft w:val="0"/>
      <w:marRight w:val="0"/>
      <w:marTop w:val="0"/>
      <w:marBottom w:val="0"/>
      <w:divBdr>
        <w:top w:val="none" w:sz="0" w:space="0" w:color="auto"/>
        <w:left w:val="none" w:sz="0" w:space="0" w:color="auto"/>
        <w:bottom w:val="none" w:sz="0" w:space="0" w:color="auto"/>
        <w:right w:val="none" w:sz="0" w:space="0" w:color="auto"/>
      </w:divBdr>
    </w:div>
    <w:div w:id="457264200">
      <w:bodyDiv w:val="1"/>
      <w:marLeft w:val="0"/>
      <w:marRight w:val="0"/>
      <w:marTop w:val="0"/>
      <w:marBottom w:val="0"/>
      <w:divBdr>
        <w:top w:val="none" w:sz="0" w:space="0" w:color="auto"/>
        <w:left w:val="none" w:sz="0" w:space="0" w:color="auto"/>
        <w:bottom w:val="none" w:sz="0" w:space="0" w:color="auto"/>
        <w:right w:val="none" w:sz="0" w:space="0" w:color="auto"/>
      </w:divBdr>
    </w:div>
    <w:div w:id="457991498">
      <w:bodyDiv w:val="1"/>
      <w:marLeft w:val="0"/>
      <w:marRight w:val="0"/>
      <w:marTop w:val="0"/>
      <w:marBottom w:val="0"/>
      <w:divBdr>
        <w:top w:val="none" w:sz="0" w:space="0" w:color="auto"/>
        <w:left w:val="none" w:sz="0" w:space="0" w:color="auto"/>
        <w:bottom w:val="none" w:sz="0" w:space="0" w:color="auto"/>
        <w:right w:val="none" w:sz="0" w:space="0" w:color="auto"/>
      </w:divBdr>
    </w:div>
    <w:div w:id="458038484">
      <w:bodyDiv w:val="1"/>
      <w:marLeft w:val="0"/>
      <w:marRight w:val="0"/>
      <w:marTop w:val="0"/>
      <w:marBottom w:val="0"/>
      <w:divBdr>
        <w:top w:val="none" w:sz="0" w:space="0" w:color="auto"/>
        <w:left w:val="none" w:sz="0" w:space="0" w:color="auto"/>
        <w:bottom w:val="none" w:sz="0" w:space="0" w:color="auto"/>
        <w:right w:val="none" w:sz="0" w:space="0" w:color="auto"/>
      </w:divBdr>
    </w:div>
    <w:div w:id="458230844">
      <w:bodyDiv w:val="1"/>
      <w:marLeft w:val="0"/>
      <w:marRight w:val="0"/>
      <w:marTop w:val="0"/>
      <w:marBottom w:val="0"/>
      <w:divBdr>
        <w:top w:val="none" w:sz="0" w:space="0" w:color="auto"/>
        <w:left w:val="none" w:sz="0" w:space="0" w:color="auto"/>
        <w:bottom w:val="none" w:sz="0" w:space="0" w:color="auto"/>
        <w:right w:val="none" w:sz="0" w:space="0" w:color="auto"/>
      </w:divBdr>
    </w:div>
    <w:div w:id="458383606">
      <w:bodyDiv w:val="1"/>
      <w:marLeft w:val="0"/>
      <w:marRight w:val="0"/>
      <w:marTop w:val="0"/>
      <w:marBottom w:val="0"/>
      <w:divBdr>
        <w:top w:val="none" w:sz="0" w:space="0" w:color="auto"/>
        <w:left w:val="none" w:sz="0" w:space="0" w:color="auto"/>
        <w:bottom w:val="none" w:sz="0" w:space="0" w:color="auto"/>
        <w:right w:val="none" w:sz="0" w:space="0" w:color="auto"/>
      </w:divBdr>
    </w:div>
    <w:div w:id="458498932">
      <w:bodyDiv w:val="1"/>
      <w:marLeft w:val="0"/>
      <w:marRight w:val="0"/>
      <w:marTop w:val="0"/>
      <w:marBottom w:val="0"/>
      <w:divBdr>
        <w:top w:val="none" w:sz="0" w:space="0" w:color="auto"/>
        <w:left w:val="none" w:sz="0" w:space="0" w:color="auto"/>
        <w:bottom w:val="none" w:sz="0" w:space="0" w:color="auto"/>
        <w:right w:val="none" w:sz="0" w:space="0" w:color="auto"/>
      </w:divBdr>
    </w:div>
    <w:div w:id="458761065">
      <w:bodyDiv w:val="1"/>
      <w:marLeft w:val="0"/>
      <w:marRight w:val="0"/>
      <w:marTop w:val="0"/>
      <w:marBottom w:val="0"/>
      <w:divBdr>
        <w:top w:val="none" w:sz="0" w:space="0" w:color="auto"/>
        <w:left w:val="none" w:sz="0" w:space="0" w:color="auto"/>
        <w:bottom w:val="none" w:sz="0" w:space="0" w:color="auto"/>
        <w:right w:val="none" w:sz="0" w:space="0" w:color="auto"/>
      </w:divBdr>
    </w:div>
    <w:div w:id="459152869">
      <w:bodyDiv w:val="1"/>
      <w:marLeft w:val="0"/>
      <w:marRight w:val="0"/>
      <w:marTop w:val="0"/>
      <w:marBottom w:val="0"/>
      <w:divBdr>
        <w:top w:val="none" w:sz="0" w:space="0" w:color="auto"/>
        <w:left w:val="none" w:sz="0" w:space="0" w:color="auto"/>
        <w:bottom w:val="none" w:sz="0" w:space="0" w:color="auto"/>
        <w:right w:val="none" w:sz="0" w:space="0" w:color="auto"/>
      </w:divBdr>
    </w:div>
    <w:div w:id="459154297">
      <w:bodyDiv w:val="1"/>
      <w:marLeft w:val="0"/>
      <w:marRight w:val="0"/>
      <w:marTop w:val="0"/>
      <w:marBottom w:val="0"/>
      <w:divBdr>
        <w:top w:val="none" w:sz="0" w:space="0" w:color="auto"/>
        <w:left w:val="none" w:sz="0" w:space="0" w:color="auto"/>
        <w:bottom w:val="none" w:sz="0" w:space="0" w:color="auto"/>
        <w:right w:val="none" w:sz="0" w:space="0" w:color="auto"/>
      </w:divBdr>
    </w:div>
    <w:div w:id="459491780">
      <w:bodyDiv w:val="1"/>
      <w:marLeft w:val="0"/>
      <w:marRight w:val="0"/>
      <w:marTop w:val="0"/>
      <w:marBottom w:val="0"/>
      <w:divBdr>
        <w:top w:val="none" w:sz="0" w:space="0" w:color="auto"/>
        <w:left w:val="none" w:sz="0" w:space="0" w:color="auto"/>
        <w:bottom w:val="none" w:sz="0" w:space="0" w:color="auto"/>
        <w:right w:val="none" w:sz="0" w:space="0" w:color="auto"/>
      </w:divBdr>
    </w:div>
    <w:div w:id="459494636">
      <w:bodyDiv w:val="1"/>
      <w:marLeft w:val="0"/>
      <w:marRight w:val="0"/>
      <w:marTop w:val="0"/>
      <w:marBottom w:val="0"/>
      <w:divBdr>
        <w:top w:val="none" w:sz="0" w:space="0" w:color="auto"/>
        <w:left w:val="none" w:sz="0" w:space="0" w:color="auto"/>
        <w:bottom w:val="none" w:sz="0" w:space="0" w:color="auto"/>
        <w:right w:val="none" w:sz="0" w:space="0" w:color="auto"/>
      </w:divBdr>
    </w:div>
    <w:div w:id="459500767">
      <w:bodyDiv w:val="1"/>
      <w:marLeft w:val="0"/>
      <w:marRight w:val="0"/>
      <w:marTop w:val="0"/>
      <w:marBottom w:val="0"/>
      <w:divBdr>
        <w:top w:val="none" w:sz="0" w:space="0" w:color="auto"/>
        <w:left w:val="none" w:sz="0" w:space="0" w:color="auto"/>
        <w:bottom w:val="none" w:sz="0" w:space="0" w:color="auto"/>
        <w:right w:val="none" w:sz="0" w:space="0" w:color="auto"/>
      </w:divBdr>
    </w:div>
    <w:div w:id="459542003">
      <w:bodyDiv w:val="1"/>
      <w:marLeft w:val="0"/>
      <w:marRight w:val="0"/>
      <w:marTop w:val="0"/>
      <w:marBottom w:val="0"/>
      <w:divBdr>
        <w:top w:val="none" w:sz="0" w:space="0" w:color="auto"/>
        <w:left w:val="none" w:sz="0" w:space="0" w:color="auto"/>
        <w:bottom w:val="none" w:sz="0" w:space="0" w:color="auto"/>
        <w:right w:val="none" w:sz="0" w:space="0" w:color="auto"/>
      </w:divBdr>
    </w:div>
    <w:div w:id="459615385">
      <w:bodyDiv w:val="1"/>
      <w:marLeft w:val="0"/>
      <w:marRight w:val="0"/>
      <w:marTop w:val="0"/>
      <w:marBottom w:val="0"/>
      <w:divBdr>
        <w:top w:val="none" w:sz="0" w:space="0" w:color="auto"/>
        <w:left w:val="none" w:sz="0" w:space="0" w:color="auto"/>
        <w:bottom w:val="none" w:sz="0" w:space="0" w:color="auto"/>
        <w:right w:val="none" w:sz="0" w:space="0" w:color="auto"/>
      </w:divBdr>
    </w:div>
    <w:div w:id="459686776">
      <w:bodyDiv w:val="1"/>
      <w:marLeft w:val="0"/>
      <w:marRight w:val="0"/>
      <w:marTop w:val="0"/>
      <w:marBottom w:val="0"/>
      <w:divBdr>
        <w:top w:val="none" w:sz="0" w:space="0" w:color="auto"/>
        <w:left w:val="none" w:sz="0" w:space="0" w:color="auto"/>
        <w:bottom w:val="none" w:sz="0" w:space="0" w:color="auto"/>
        <w:right w:val="none" w:sz="0" w:space="0" w:color="auto"/>
      </w:divBdr>
    </w:div>
    <w:div w:id="459802990">
      <w:bodyDiv w:val="1"/>
      <w:marLeft w:val="0"/>
      <w:marRight w:val="0"/>
      <w:marTop w:val="0"/>
      <w:marBottom w:val="0"/>
      <w:divBdr>
        <w:top w:val="none" w:sz="0" w:space="0" w:color="auto"/>
        <w:left w:val="none" w:sz="0" w:space="0" w:color="auto"/>
        <w:bottom w:val="none" w:sz="0" w:space="0" w:color="auto"/>
        <w:right w:val="none" w:sz="0" w:space="0" w:color="auto"/>
      </w:divBdr>
    </w:div>
    <w:div w:id="459805406">
      <w:bodyDiv w:val="1"/>
      <w:marLeft w:val="0"/>
      <w:marRight w:val="0"/>
      <w:marTop w:val="0"/>
      <w:marBottom w:val="0"/>
      <w:divBdr>
        <w:top w:val="none" w:sz="0" w:space="0" w:color="auto"/>
        <w:left w:val="none" w:sz="0" w:space="0" w:color="auto"/>
        <w:bottom w:val="none" w:sz="0" w:space="0" w:color="auto"/>
        <w:right w:val="none" w:sz="0" w:space="0" w:color="auto"/>
      </w:divBdr>
    </w:div>
    <w:div w:id="459882940">
      <w:bodyDiv w:val="1"/>
      <w:marLeft w:val="0"/>
      <w:marRight w:val="0"/>
      <w:marTop w:val="0"/>
      <w:marBottom w:val="0"/>
      <w:divBdr>
        <w:top w:val="none" w:sz="0" w:space="0" w:color="auto"/>
        <w:left w:val="none" w:sz="0" w:space="0" w:color="auto"/>
        <w:bottom w:val="none" w:sz="0" w:space="0" w:color="auto"/>
        <w:right w:val="none" w:sz="0" w:space="0" w:color="auto"/>
      </w:divBdr>
    </w:div>
    <w:div w:id="459885643">
      <w:bodyDiv w:val="1"/>
      <w:marLeft w:val="0"/>
      <w:marRight w:val="0"/>
      <w:marTop w:val="0"/>
      <w:marBottom w:val="0"/>
      <w:divBdr>
        <w:top w:val="none" w:sz="0" w:space="0" w:color="auto"/>
        <w:left w:val="none" w:sz="0" w:space="0" w:color="auto"/>
        <w:bottom w:val="none" w:sz="0" w:space="0" w:color="auto"/>
        <w:right w:val="none" w:sz="0" w:space="0" w:color="auto"/>
      </w:divBdr>
    </w:div>
    <w:div w:id="460001605">
      <w:bodyDiv w:val="1"/>
      <w:marLeft w:val="0"/>
      <w:marRight w:val="0"/>
      <w:marTop w:val="0"/>
      <w:marBottom w:val="0"/>
      <w:divBdr>
        <w:top w:val="none" w:sz="0" w:space="0" w:color="auto"/>
        <w:left w:val="none" w:sz="0" w:space="0" w:color="auto"/>
        <w:bottom w:val="none" w:sz="0" w:space="0" w:color="auto"/>
        <w:right w:val="none" w:sz="0" w:space="0" w:color="auto"/>
      </w:divBdr>
    </w:div>
    <w:div w:id="460071456">
      <w:bodyDiv w:val="1"/>
      <w:marLeft w:val="0"/>
      <w:marRight w:val="0"/>
      <w:marTop w:val="0"/>
      <w:marBottom w:val="0"/>
      <w:divBdr>
        <w:top w:val="none" w:sz="0" w:space="0" w:color="auto"/>
        <w:left w:val="none" w:sz="0" w:space="0" w:color="auto"/>
        <w:bottom w:val="none" w:sz="0" w:space="0" w:color="auto"/>
        <w:right w:val="none" w:sz="0" w:space="0" w:color="auto"/>
      </w:divBdr>
    </w:div>
    <w:div w:id="460417948">
      <w:bodyDiv w:val="1"/>
      <w:marLeft w:val="0"/>
      <w:marRight w:val="0"/>
      <w:marTop w:val="0"/>
      <w:marBottom w:val="0"/>
      <w:divBdr>
        <w:top w:val="none" w:sz="0" w:space="0" w:color="auto"/>
        <w:left w:val="none" w:sz="0" w:space="0" w:color="auto"/>
        <w:bottom w:val="none" w:sz="0" w:space="0" w:color="auto"/>
        <w:right w:val="none" w:sz="0" w:space="0" w:color="auto"/>
      </w:divBdr>
    </w:div>
    <w:div w:id="460611008">
      <w:bodyDiv w:val="1"/>
      <w:marLeft w:val="0"/>
      <w:marRight w:val="0"/>
      <w:marTop w:val="0"/>
      <w:marBottom w:val="0"/>
      <w:divBdr>
        <w:top w:val="none" w:sz="0" w:space="0" w:color="auto"/>
        <w:left w:val="none" w:sz="0" w:space="0" w:color="auto"/>
        <w:bottom w:val="none" w:sz="0" w:space="0" w:color="auto"/>
        <w:right w:val="none" w:sz="0" w:space="0" w:color="auto"/>
      </w:divBdr>
    </w:div>
    <w:div w:id="460728159">
      <w:bodyDiv w:val="1"/>
      <w:marLeft w:val="0"/>
      <w:marRight w:val="0"/>
      <w:marTop w:val="0"/>
      <w:marBottom w:val="0"/>
      <w:divBdr>
        <w:top w:val="none" w:sz="0" w:space="0" w:color="auto"/>
        <w:left w:val="none" w:sz="0" w:space="0" w:color="auto"/>
        <w:bottom w:val="none" w:sz="0" w:space="0" w:color="auto"/>
        <w:right w:val="none" w:sz="0" w:space="0" w:color="auto"/>
      </w:divBdr>
    </w:div>
    <w:div w:id="460805380">
      <w:bodyDiv w:val="1"/>
      <w:marLeft w:val="0"/>
      <w:marRight w:val="0"/>
      <w:marTop w:val="0"/>
      <w:marBottom w:val="0"/>
      <w:divBdr>
        <w:top w:val="none" w:sz="0" w:space="0" w:color="auto"/>
        <w:left w:val="none" w:sz="0" w:space="0" w:color="auto"/>
        <w:bottom w:val="none" w:sz="0" w:space="0" w:color="auto"/>
        <w:right w:val="none" w:sz="0" w:space="0" w:color="auto"/>
      </w:divBdr>
    </w:div>
    <w:div w:id="460853023">
      <w:bodyDiv w:val="1"/>
      <w:marLeft w:val="0"/>
      <w:marRight w:val="0"/>
      <w:marTop w:val="0"/>
      <w:marBottom w:val="0"/>
      <w:divBdr>
        <w:top w:val="none" w:sz="0" w:space="0" w:color="auto"/>
        <w:left w:val="none" w:sz="0" w:space="0" w:color="auto"/>
        <w:bottom w:val="none" w:sz="0" w:space="0" w:color="auto"/>
        <w:right w:val="none" w:sz="0" w:space="0" w:color="auto"/>
      </w:divBdr>
    </w:div>
    <w:div w:id="460995795">
      <w:bodyDiv w:val="1"/>
      <w:marLeft w:val="0"/>
      <w:marRight w:val="0"/>
      <w:marTop w:val="0"/>
      <w:marBottom w:val="0"/>
      <w:divBdr>
        <w:top w:val="none" w:sz="0" w:space="0" w:color="auto"/>
        <w:left w:val="none" w:sz="0" w:space="0" w:color="auto"/>
        <w:bottom w:val="none" w:sz="0" w:space="0" w:color="auto"/>
        <w:right w:val="none" w:sz="0" w:space="0" w:color="auto"/>
      </w:divBdr>
    </w:div>
    <w:div w:id="461118327">
      <w:bodyDiv w:val="1"/>
      <w:marLeft w:val="0"/>
      <w:marRight w:val="0"/>
      <w:marTop w:val="0"/>
      <w:marBottom w:val="0"/>
      <w:divBdr>
        <w:top w:val="none" w:sz="0" w:space="0" w:color="auto"/>
        <w:left w:val="none" w:sz="0" w:space="0" w:color="auto"/>
        <w:bottom w:val="none" w:sz="0" w:space="0" w:color="auto"/>
        <w:right w:val="none" w:sz="0" w:space="0" w:color="auto"/>
      </w:divBdr>
    </w:div>
    <w:div w:id="461120058">
      <w:bodyDiv w:val="1"/>
      <w:marLeft w:val="0"/>
      <w:marRight w:val="0"/>
      <w:marTop w:val="0"/>
      <w:marBottom w:val="0"/>
      <w:divBdr>
        <w:top w:val="none" w:sz="0" w:space="0" w:color="auto"/>
        <w:left w:val="none" w:sz="0" w:space="0" w:color="auto"/>
        <w:bottom w:val="none" w:sz="0" w:space="0" w:color="auto"/>
        <w:right w:val="none" w:sz="0" w:space="0" w:color="auto"/>
      </w:divBdr>
    </w:div>
    <w:div w:id="461265412">
      <w:bodyDiv w:val="1"/>
      <w:marLeft w:val="0"/>
      <w:marRight w:val="0"/>
      <w:marTop w:val="0"/>
      <w:marBottom w:val="0"/>
      <w:divBdr>
        <w:top w:val="none" w:sz="0" w:space="0" w:color="auto"/>
        <w:left w:val="none" w:sz="0" w:space="0" w:color="auto"/>
        <w:bottom w:val="none" w:sz="0" w:space="0" w:color="auto"/>
        <w:right w:val="none" w:sz="0" w:space="0" w:color="auto"/>
      </w:divBdr>
    </w:div>
    <w:div w:id="461579248">
      <w:bodyDiv w:val="1"/>
      <w:marLeft w:val="0"/>
      <w:marRight w:val="0"/>
      <w:marTop w:val="0"/>
      <w:marBottom w:val="0"/>
      <w:divBdr>
        <w:top w:val="none" w:sz="0" w:space="0" w:color="auto"/>
        <w:left w:val="none" w:sz="0" w:space="0" w:color="auto"/>
        <w:bottom w:val="none" w:sz="0" w:space="0" w:color="auto"/>
        <w:right w:val="none" w:sz="0" w:space="0" w:color="auto"/>
      </w:divBdr>
    </w:div>
    <w:div w:id="461727716">
      <w:bodyDiv w:val="1"/>
      <w:marLeft w:val="0"/>
      <w:marRight w:val="0"/>
      <w:marTop w:val="0"/>
      <w:marBottom w:val="0"/>
      <w:divBdr>
        <w:top w:val="none" w:sz="0" w:space="0" w:color="auto"/>
        <w:left w:val="none" w:sz="0" w:space="0" w:color="auto"/>
        <w:bottom w:val="none" w:sz="0" w:space="0" w:color="auto"/>
        <w:right w:val="none" w:sz="0" w:space="0" w:color="auto"/>
      </w:divBdr>
    </w:div>
    <w:div w:id="461923884">
      <w:bodyDiv w:val="1"/>
      <w:marLeft w:val="0"/>
      <w:marRight w:val="0"/>
      <w:marTop w:val="0"/>
      <w:marBottom w:val="0"/>
      <w:divBdr>
        <w:top w:val="none" w:sz="0" w:space="0" w:color="auto"/>
        <w:left w:val="none" w:sz="0" w:space="0" w:color="auto"/>
        <w:bottom w:val="none" w:sz="0" w:space="0" w:color="auto"/>
        <w:right w:val="none" w:sz="0" w:space="0" w:color="auto"/>
      </w:divBdr>
    </w:div>
    <w:div w:id="461966537">
      <w:bodyDiv w:val="1"/>
      <w:marLeft w:val="0"/>
      <w:marRight w:val="0"/>
      <w:marTop w:val="0"/>
      <w:marBottom w:val="0"/>
      <w:divBdr>
        <w:top w:val="none" w:sz="0" w:space="0" w:color="auto"/>
        <w:left w:val="none" w:sz="0" w:space="0" w:color="auto"/>
        <w:bottom w:val="none" w:sz="0" w:space="0" w:color="auto"/>
        <w:right w:val="none" w:sz="0" w:space="0" w:color="auto"/>
      </w:divBdr>
    </w:div>
    <w:div w:id="462041647">
      <w:bodyDiv w:val="1"/>
      <w:marLeft w:val="0"/>
      <w:marRight w:val="0"/>
      <w:marTop w:val="0"/>
      <w:marBottom w:val="0"/>
      <w:divBdr>
        <w:top w:val="none" w:sz="0" w:space="0" w:color="auto"/>
        <w:left w:val="none" w:sz="0" w:space="0" w:color="auto"/>
        <w:bottom w:val="none" w:sz="0" w:space="0" w:color="auto"/>
        <w:right w:val="none" w:sz="0" w:space="0" w:color="auto"/>
      </w:divBdr>
    </w:div>
    <w:div w:id="462188823">
      <w:bodyDiv w:val="1"/>
      <w:marLeft w:val="0"/>
      <w:marRight w:val="0"/>
      <w:marTop w:val="0"/>
      <w:marBottom w:val="0"/>
      <w:divBdr>
        <w:top w:val="none" w:sz="0" w:space="0" w:color="auto"/>
        <w:left w:val="none" w:sz="0" w:space="0" w:color="auto"/>
        <w:bottom w:val="none" w:sz="0" w:space="0" w:color="auto"/>
        <w:right w:val="none" w:sz="0" w:space="0" w:color="auto"/>
      </w:divBdr>
    </w:div>
    <w:div w:id="462314886">
      <w:bodyDiv w:val="1"/>
      <w:marLeft w:val="0"/>
      <w:marRight w:val="0"/>
      <w:marTop w:val="0"/>
      <w:marBottom w:val="0"/>
      <w:divBdr>
        <w:top w:val="none" w:sz="0" w:space="0" w:color="auto"/>
        <w:left w:val="none" w:sz="0" w:space="0" w:color="auto"/>
        <w:bottom w:val="none" w:sz="0" w:space="0" w:color="auto"/>
        <w:right w:val="none" w:sz="0" w:space="0" w:color="auto"/>
      </w:divBdr>
    </w:div>
    <w:div w:id="462387287">
      <w:bodyDiv w:val="1"/>
      <w:marLeft w:val="0"/>
      <w:marRight w:val="0"/>
      <w:marTop w:val="0"/>
      <w:marBottom w:val="0"/>
      <w:divBdr>
        <w:top w:val="none" w:sz="0" w:space="0" w:color="auto"/>
        <w:left w:val="none" w:sz="0" w:space="0" w:color="auto"/>
        <w:bottom w:val="none" w:sz="0" w:space="0" w:color="auto"/>
        <w:right w:val="none" w:sz="0" w:space="0" w:color="auto"/>
      </w:divBdr>
    </w:div>
    <w:div w:id="462426472">
      <w:bodyDiv w:val="1"/>
      <w:marLeft w:val="0"/>
      <w:marRight w:val="0"/>
      <w:marTop w:val="0"/>
      <w:marBottom w:val="0"/>
      <w:divBdr>
        <w:top w:val="none" w:sz="0" w:space="0" w:color="auto"/>
        <w:left w:val="none" w:sz="0" w:space="0" w:color="auto"/>
        <w:bottom w:val="none" w:sz="0" w:space="0" w:color="auto"/>
        <w:right w:val="none" w:sz="0" w:space="0" w:color="auto"/>
      </w:divBdr>
    </w:div>
    <w:div w:id="462431871">
      <w:bodyDiv w:val="1"/>
      <w:marLeft w:val="0"/>
      <w:marRight w:val="0"/>
      <w:marTop w:val="0"/>
      <w:marBottom w:val="0"/>
      <w:divBdr>
        <w:top w:val="none" w:sz="0" w:space="0" w:color="auto"/>
        <w:left w:val="none" w:sz="0" w:space="0" w:color="auto"/>
        <w:bottom w:val="none" w:sz="0" w:space="0" w:color="auto"/>
        <w:right w:val="none" w:sz="0" w:space="0" w:color="auto"/>
      </w:divBdr>
    </w:div>
    <w:div w:id="462432804">
      <w:bodyDiv w:val="1"/>
      <w:marLeft w:val="0"/>
      <w:marRight w:val="0"/>
      <w:marTop w:val="0"/>
      <w:marBottom w:val="0"/>
      <w:divBdr>
        <w:top w:val="none" w:sz="0" w:space="0" w:color="auto"/>
        <w:left w:val="none" w:sz="0" w:space="0" w:color="auto"/>
        <w:bottom w:val="none" w:sz="0" w:space="0" w:color="auto"/>
        <w:right w:val="none" w:sz="0" w:space="0" w:color="auto"/>
      </w:divBdr>
    </w:div>
    <w:div w:id="462500288">
      <w:bodyDiv w:val="1"/>
      <w:marLeft w:val="0"/>
      <w:marRight w:val="0"/>
      <w:marTop w:val="0"/>
      <w:marBottom w:val="0"/>
      <w:divBdr>
        <w:top w:val="none" w:sz="0" w:space="0" w:color="auto"/>
        <w:left w:val="none" w:sz="0" w:space="0" w:color="auto"/>
        <w:bottom w:val="none" w:sz="0" w:space="0" w:color="auto"/>
        <w:right w:val="none" w:sz="0" w:space="0" w:color="auto"/>
      </w:divBdr>
    </w:div>
    <w:div w:id="462576690">
      <w:bodyDiv w:val="1"/>
      <w:marLeft w:val="0"/>
      <w:marRight w:val="0"/>
      <w:marTop w:val="0"/>
      <w:marBottom w:val="0"/>
      <w:divBdr>
        <w:top w:val="none" w:sz="0" w:space="0" w:color="auto"/>
        <w:left w:val="none" w:sz="0" w:space="0" w:color="auto"/>
        <w:bottom w:val="none" w:sz="0" w:space="0" w:color="auto"/>
        <w:right w:val="none" w:sz="0" w:space="0" w:color="auto"/>
      </w:divBdr>
    </w:div>
    <w:div w:id="462622697">
      <w:bodyDiv w:val="1"/>
      <w:marLeft w:val="0"/>
      <w:marRight w:val="0"/>
      <w:marTop w:val="0"/>
      <w:marBottom w:val="0"/>
      <w:divBdr>
        <w:top w:val="none" w:sz="0" w:space="0" w:color="auto"/>
        <w:left w:val="none" w:sz="0" w:space="0" w:color="auto"/>
        <w:bottom w:val="none" w:sz="0" w:space="0" w:color="auto"/>
        <w:right w:val="none" w:sz="0" w:space="0" w:color="auto"/>
      </w:divBdr>
    </w:div>
    <w:div w:id="462774485">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462888243">
      <w:bodyDiv w:val="1"/>
      <w:marLeft w:val="0"/>
      <w:marRight w:val="0"/>
      <w:marTop w:val="0"/>
      <w:marBottom w:val="0"/>
      <w:divBdr>
        <w:top w:val="none" w:sz="0" w:space="0" w:color="auto"/>
        <w:left w:val="none" w:sz="0" w:space="0" w:color="auto"/>
        <w:bottom w:val="none" w:sz="0" w:space="0" w:color="auto"/>
        <w:right w:val="none" w:sz="0" w:space="0" w:color="auto"/>
      </w:divBdr>
    </w:div>
    <w:div w:id="462894566">
      <w:bodyDiv w:val="1"/>
      <w:marLeft w:val="0"/>
      <w:marRight w:val="0"/>
      <w:marTop w:val="0"/>
      <w:marBottom w:val="0"/>
      <w:divBdr>
        <w:top w:val="none" w:sz="0" w:space="0" w:color="auto"/>
        <w:left w:val="none" w:sz="0" w:space="0" w:color="auto"/>
        <w:bottom w:val="none" w:sz="0" w:space="0" w:color="auto"/>
        <w:right w:val="none" w:sz="0" w:space="0" w:color="auto"/>
      </w:divBdr>
    </w:div>
    <w:div w:id="463235208">
      <w:bodyDiv w:val="1"/>
      <w:marLeft w:val="0"/>
      <w:marRight w:val="0"/>
      <w:marTop w:val="0"/>
      <w:marBottom w:val="0"/>
      <w:divBdr>
        <w:top w:val="none" w:sz="0" w:space="0" w:color="auto"/>
        <w:left w:val="none" w:sz="0" w:space="0" w:color="auto"/>
        <w:bottom w:val="none" w:sz="0" w:space="0" w:color="auto"/>
        <w:right w:val="none" w:sz="0" w:space="0" w:color="auto"/>
      </w:divBdr>
    </w:div>
    <w:div w:id="463354404">
      <w:bodyDiv w:val="1"/>
      <w:marLeft w:val="0"/>
      <w:marRight w:val="0"/>
      <w:marTop w:val="0"/>
      <w:marBottom w:val="0"/>
      <w:divBdr>
        <w:top w:val="none" w:sz="0" w:space="0" w:color="auto"/>
        <w:left w:val="none" w:sz="0" w:space="0" w:color="auto"/>
        <w:bottom w:val="none" w:sz="0" w:space="0" w:color="auto"/>
        <w:right w:val="none" w:sz="0" w:space="0" w:color="auto"/>
      </w:divBdr>
    </w:div>
    <w:div w:id="463692007">
      <w:bodyDiv w:val="1"/>
      <w:marLeft w:val="0"/>
      <w:marRight w:val="0"/>
      <w:marTop w:val="0"/>
      <w:marBottom w:val="0"/>
      <w:divBdr>
        <w:top w:val="none" w:sz="0" w:space="0" w:color="auto"/>
        <w:left w:val="none" w:sz="0" w:space="0" w:color="auto"/>
        <w:bottom w:val="none" w:sz="0" w:space="0" w:color="auto"/>
        <w:right w:val="none" w:sz="0" w:space="0" w:color="auto"/>
      </w:divBdr>
    </w:div>
    <w:div w:id="463742288">
      <w:bodyDiv w:val="1"/>
      <w:marLeft w:val="0"/>
      <w:marRight w:val="0"/>
      <w:marTop w:val="0"/>
      <w:marBottom w:val="0"/>
      <w:divBdr>
        <w:top w:val="none" w:sz="0" w:space="0" w:color="auto"/>
        <w:left w:val="none" w:sz="0" w:space="0" w:color="auto"/>
        <w:bottom w:val="none" w:sz="0" w:space="0" w:color="auto"/>
        <w:right w:val="none" w:sz="0" w:space="0" w:color="auto"/>
      </w:divBdr>
    </w:div>
    <w:div w:id="463814300">
      <w:bodyDiv w:val="1"/>
      <w:marLeft w:val="0"/>
      <w:marRight w:val="0"/>
      <w:marTop w:val="0"/>
      <w:marBottom w:val="0"/>
      <w:divBdr>
        <w:top w:val="none" w:sz="0" w:space="0" w:color="auto"/>
        <w:left w:val="none" w:sz="0" w:space="0" w:color="auto"/>
        <w:bottom w:val="none" w:sz="0" w:space="0" w:color="auto"/>
        <w:right w:val="none" w:sz="0" w:space="0" w:color="auto"/>
      </w:divBdr>
    </w:div>
    <w:div w:id="463893699">
      <w:bodyDiv w:val="1"/>
      <w:marLeft w:val="0"/>
      <w:marRight w:val="0"/>
      <w:marTop w:val="0"/>
      <w:marBottom w:val="0"/>
      <w:divBdr>
        <w:top w:val="none" w:sz="0" w:space="0" w:color="auto"/>
        <w:left w:val="none" w:sz="0" w:space="0" w:color="auto"/>
        <w:bottom w:val="none" w:sz="0" w:space="0" w:color="auto"/>
        <w:right w:val="none" w:sz="0" w:space="0" w:color="auto"/>
      </w:divBdr>
    </w:div>
    <w:div w:id="464004059">
      <w:bodyDiv w:val="1"/>
      <w:marLeft w:val="0"/>
      <w:marRight w:val="0"/>
      <w:marTop w:val="0"/>
      <w:marBottom w:val="0"/>
      <w:divBdr>
        <w:top w:val="none" w:sz="0" w:space="0" w:color="auto"/>
        <w:left w:val="none" w:sz="0" w:space="0" w:color="auto"/>
        <w:bottom w:val="none" w:sz="0" w:space="0" w:color="auto"/>
        <w:right w:val="none" w:sz="0" w:space="0" w:color="auto"/>
      </w:divBdr>
    </w:div>
    <w:div w:id="464012290">
      <w:bodyDiv w:val="1"/>
      <w:marLeft w:val="0"/>
      <w:marRight w:val="0"/>
      <w:marTop w:val="0"/>
      <w:marBottom w:val="0"/>
      <w:divBdr>
        <w:top w:val="none" w:sz="0" w:space="0" w:color="auto"/>
        <w:left w:val="none" w:sz="0" w:space="0" w:color="auto"/>
        <w:bottom w:val="none" w:sz="0" w:space="0" w:color="auto"/>
        <w:right w:val="none" w:sz="0" w:space="0" w:color="auto"/>
      </w:divBdr>
    </w:div>
    <w:div w:id="464080919">
      <w:bodyDiv w:val="1"/>
      <w:marLeft w:val="0"/>
      <w:marRight w:val="0"/>
      <w:marTop w:val="0"/>
      <w:marBottom w:val="0"/>
      <w:divBdr>
        <w:top w:val="none" w:sz="0" w:space="0" w:color="auto"/>
        <w:left w:val="none" w:sz="0" w:space="0" w:color="auto"/>
        <w:bottom w:val="none" w:sz="0" w:space="0" w:color="auto"/>
        <w:right w:val="none" w:sz="0" w:space="0" w:color="auto"/>
      </w:divBdr>
    </w:div>
    <w:div w:id="464354253">
      <w:bodyDiv w:val="1"/>
      <w:marLeft w:val="0"/>
      <w:marRight w:val="0"/>
      <w:marTop w:val="0"/>
      <w:marBottom w:val="0"/>
      <w:divBdr>
        <w:top w:val="none" w:sz="0" w:space="0" w:color="auto"/>
        <w:left w:val="none" w:sz="0" w:space="0" w:color="auto"/>
        <w:bottom w:val="none" w:sz="0" w:space="0" w:color="auto"/>
        <w:right w:val="none" w:sz="0" w:space="0" w:color="auto"/>
      </w:divBdr>
    </w:div>
    <w:div w:id="464354867">
      <w:bodyDiv w:val="1"/>
      <w:marLeft w:val="0"/>
      <w:marRight w:val="0"/>
      <w:marTop w:val="0"/>
      <w:marBottom w:val="0"/>
      <w:divBdr>
        <w:top w:val="none" w:sz="0" w:space="0" w:color="auto"/>
        <w:left w:val="none" w:sz="0" w:space="0" w:color="auto"/>
        <w:bottom w:val="none" w:sz="0" w:space="0" w:color="auto"/>
        <w:right w:val="none" w:sz="0" w:space="0" w:color="auto"/>
      </w:divBdr>
    </w:div>
    <w:div w:id="464782102">
      <w:bodyDiv w:val="1"/>
      <w:marLeft w:val="0"/>
      <w:marRight w:val="0"/>
      <w:marTop w:val="0"/>
      <w:marBottom w:val="0"/>
      <w:divBdr>
        <w:top w:val="none" w:sz="0" w:space="0" w:color="auto"/>
        <w:left w:val="none" w:sz="0" w:space="0" w:color="auto"/>
        <w:bottom w:val="none" w:sz="0" w:space="0" w:color="auto"/>
        <w:right w:val="none" w:sz="0" w:space="0" w:color="auto"/>
      </w:divBdr>
    </w:div>
    <w:div w:id="464858390">
      <w:bodyDiv w:val="1"/>
      <w:marLeft w:val="0"/>
      <w:marRight w:val="0"/>
      <w:marTop w:val="0"/>
      <w:marBottom w:val="0"/>
      <w:divBdr>
        <w:top w:val="none" w:sz="0" w:space="0" w:color="auto"/>
        <w:left w:val="none" w:sz="0" w:space="0" w:color="auto"/>
        <w:bottom w:val="none" w:sz="0" w:space="0" w:color="auto"/>
        <w:right w:val="none" w:sz="0" w:space="0" w:color="auto"/>
      </w:divBdr>
    </w:div>
    <w:div w:id="464934229">
      <w:bodyDiv w:val="1"/>
      <w:marLeft w:val="0"/>
      <w:marRight w:val="0"/>
      <w:marTop w:val="0"/>
      <w:marBottom w:val="0"/>
      <w:divBdr>
        <w:top w:val="none" w:sz="0" w:space="0" w:color="auto"/>
        <w:left w:val="none" w:sz="0" w:space="0" w:color="auto"/>
        <w:bottom w:val="none" w:sz="0" w:space="0" w:color="auto"/>
        <w:right w:val="none" w:sz="0" w:space="0" w:color="auto"/>
      </w:divBdr>
    </w:div>
    <w:div w:id="464935754">
      <w:bodyDiv w:val="1"/>
      <w:marLeft w:val="0"/>
      <w:marRight w:val="0"/>
      <w:marTop w:val="0"/>
      <w:marBottom w:val="0"/>
      <w:divBdr>
        <w:top w:val="none" w:sz="0" w:space="0" w:color="auto"/>
        <w:left w:val="none" w:sz="0" w:space="0" w:color="auto"/>
        <w:bottom w:val="none" w:sz="0" w:space="0" w:color="auto"/>
        <w:right w:val="none" w:sz="0" w:space="0" w:color="auto"/>
      </w:divBdr>
    </w:div>
    <w:div w:id="465049946">
      <w:bodyDiv w:val="1"/>
      <w:marLeft w:val="0"/>
      <w:marRight w:val="0"/>
      <w:marTop w:val="0"/>
      <w:marBottom w:val="0"/>
      <w:divBdr>
        <w:top w:val="none" w:sz="0" w:space="0" w:color="auto"/>
        <w:left w:val="none" w:sz="0" w:space="0" w:color="auto"/>
        <w:bottom w:val="none" w:sz="0" w:space="0" w:color="auto"/>
        <w:right w:val="none" w:sz="0" w:space="0" w:color="auto"/>
      </w:divBdr>
    </w:div>
    <w:div w:id="465121478">
      <w:bodyDiv w:val="1"/>
      <w:marLeft w:val="0"/>
      <w:marRight w:val="0"/>
      <w:marTop w:val="0"/>
      <w:marBottom w:val="0"/>
      <w:divBdr>
        <w:top w:val="none" w:sz="0" w:space="0" w:color="auto"/>
        <w:left w:val="none" w:sz="0" w:space="0" w:color="auto"/>
        <w:bottom w:val="none" w:sz="0" w:space="0" w:color="auto"/>
        <w:right w:val="none" w:sz="0" w:space="0" w:color="auto"/>
      </w:divBdr>
    </w:div>
    <w:div w:id="465127520">
      <w:bodyDiv w:val="1"/>
      <w:marLeft w:val="0"/>
      <w:marRight w:val="0"/>
      <w:marTop w:val="0"/>
      <w:marBottom w:val="0"/>
      <w:divBdr>
        <w:top w:val="none" w:sz="0" w:space="0" w:color="auto"/>
        <w:left w:val="none" w:sz="0" w:space="0" w:color="auto"/>
        <w:bottom w:val="none" w:sz="0" w:space="0" w:color="auto"/>
        <w:right w:val="none" w:sz="0" w:space="0" w:color="auto"/>
      </w:divBdr>
    </w:div>
    <w:div w:id="465389907">
      <w:bodyDiv w:val="1"/>
      <w:marLeft w:val="0"/>
      <w:marRight w:val="0"/>
      <w:marTop w:val="0"/>
      <w:marBottom w:val="0"/>
      <w:divBdr>
        <w:top w:val="none" w:sz="0" w:space="0" w:color="auto"/>
        <w:left w:val="none" w:sz="0" w:space="0" w:color="auto"/>
        <w:bottom w:val="none" w:sz="0" w:space="0" w:color="auto"/>
        <w:right w:val="none" w:sz="0" w:space="0" w:color="auto"/>
      </w:divBdr>
    </w:div>
    <w:div w:id="465926668">
      <w:bodyDiv w:val="1"/>
      <w:marLeft w:val="0"/>
      <w:marRight w:val="0"/>
      <w:marTop w:val="0"/>
      <w:marBottom w:val="0"/>
      <w:divBdr>
        <w:top w:val="none" w:sz="0" w:space="0" w:color="auto"/>
        <w:left w:val="none" w:sz="0" w:space="0" w:color="auto"/>
        <w:bottom w:val="none" w:sz="0" w:space="0" w:color="auto"/>
        <w:right w:val="none" w:sz="0" w:space="0" w:color="auto"/>
      </w:divBdr>
    </w:div>
    <w:div w:id="466119810">
      <w:bodyDiv w:val="1"/>
      <w:marLeft w:val="0"/>
      <w:marRight w:val="0"/>
      <w:marTop w:val="0"/>
      <w:marBottom w:val="0"/>
      <w:divBdr>
        <w:top w:val="none" w:sz="0" w:space="0" w:color="auto"/>
        <w:left w:val="none" w:sz="0" w:space="0" w:color="auto"/>
        <w:bottom w:val="none" w:sz="0" w:space="0" w:color="auto"/>
        <w:right w:val="none" w:sz="0" w:space="0" w:color="auto"/>
      </w:divBdr>
    </w:div>
    <w:div w:id="466241072">
      <w:bodyDiv w:val="1"/>
      <w:marLeft w:val="0"/>
      <w:marRight w:val="0"/>
      <w:marTop w:val="0"/>
      <w:marBottom w:val="0"/>
      <w:divBdr>
        <w:top w:val="none" w:sz="0" w:space="0" w:color="auto"/>
        <w:left w:val="none" w:sz="0" w:space="0" w:color="auto"/>
        <w:bottom w:val="none" w:sz="0" w:space="0" w:color="auto"/>
        <w:right w:val="none" w:sz="0" w:space="0" w:color="auto"/>
      </w:divBdr>
    </w:div>
    <w:div w:id="466244344">
      <w:bodyDiv w:val="1"/>
      <w:marLeft w:val="0"/>
      <w:marRight w:val="0"/>
      <w:marTop w:val="0"/>
      <w:marBottom w:val="0"/>
      <w:divBdr>
        <w:top w:val="none" w:sz="0" w:space="0" w:color="auto"/>
        <w:left w:val="none" w:sz="0" w:space="0" w:color="auto"/>
        <w:bottom w:val="none" w:sz="0" w:space="0" w:color="auto"/>
        <w:right w:val="none" w:sz="0" w:space="0" w:color="auto"/>
      </w:divBdr>
    </w:div>
    <w:div w:id="466439351">
      <w:bodyDiv w:val="1"/>
      <w:marLeft w:val="0"/>
      <w:marRight w:val="0"/>
      <w:marTop w:val="0"/>
      <w:marBottom w:val="0"/>
      <w:divBdr>
        <w:top w:val="none" w:sz="0" w:space="0" w:color="auto"/>
        <w:left w:val="none" w:sz="0" w:space="0" w:color="auto"/>
        <w:bottom w:val="none" w:sz="0" w:space="0" w:color="auto"/>
        <w:right w:val="none" w:sz="0" w:space="0" w:color="auto"/>
      </w:divBdr>
    </w:div>
    <w:div w:id="466554858">
      <w:bodyDiv w:val="1"/>
      <w:marLeft w:val="0"/>
      <w:marRight w:val="0"/>
      <w:marTop w:val="0"/>
      <w:marBottom w:val="0"/>
      <w:divBdr>
        <w:top w:val="none" w:sz="0" w:space="0" w:color="auto"/>
        <w:left w:val="none" w:sz="0" w:space="0" w:color="auto"/>
        <w:bottom w:val="none" w:sz="0" w:space="0" w:color="auto"/>
        <w:right w:val="none" w:sz="0" w:space="0" w:color="auto"/>
      </w:divBdr>
    </w:div>
    <w:div w:id="466624799">
      <w:bodyDiv w:val="1"/>
      <w:marLeft w:val="0"/>
      <w:marRight w:val="0"/>
      <w:marTop w:val="0"/>
      <w:marBottom w:val="0"/>
      <w:divBdr>
        <w:top w:val="none" w:sz="0" w:space="0" w:color="auto"/>
        <w:left w:val="none" w:sz="0" w:space="0" w:color="auto"/>
        <w:bottom w:val="none" w:sz="0" w:space="0" w:color="auto"/>
        <w:right w:val="none" w:sz="0" w:space="0" w:color="auto"/>
      </w:divBdr>
    </w:div>
    <w:div w:id="466895931">
      <w:bodyDiv w:val="1"/>
      <w:marLeft w:val="0"/>
      <w:marRight w:val="0"/>
      <w:marTop w:val="0"/>
      <w:marBottom w:val="0"/>
      <w:divBdr>
        <w:top w:val="none" w:sz="0" w:space="0" w:color="auto"/>
        <w:left w:val="none" w:sz="0" w:space="0" w:color="auto"/>
        <w:bottom w:val="none" w:sz="0" w:space="0" w:color="auto"/>
        <w:right w:val="none" w:sz="0" w:space="0" w:color="auto"/>
      </w:divBdr>
    </w:div>
    <w:div w:id="467169658">
      <w:bodyDiv w:val="1"/>
      <w:marLeft w:val="0"/>
      <w:marRight w:val="0"/>
      <w:marTop w:val="0"/>
      <w:marBottom w:val="0"/>
      <w:divBdr>
        <w:top w:val="none" w:sz="0" w:space="0" w:color="auto"/>
        <w:left w:val="none" w:sz="0" w:space="0" w:color="auto"/>
        <w:bottom w:val="none" w:sz="0" w:space="0" w:color="auto"/>
        <w:right w:val="none" w:sz="0" w:space="0" w:color="auto"/>
      </w:divBdr>
    </w:div>
    <w:div w:id="467212950">
      <w:bodyDiv w:val="1"/>
      <w:marLeft w:val="0"/>
      <w:marRight w:val="0"/>
      <w:marTop w:val="0"/>
      <w:marBottom w:val="0"/>
      <w:divBdr>
        <w:top w:val="none" w:sz="0" w:space="0" w:color="auto"/>
        <w:left w:val="none" w:sz="0" w:space="0" w:color="auto"/>
        <w:bottom w:val="none" w:sz="0" w:space="0" w:color="auto"/>
        <w:right w:val="none" w:sz="0" w:space="0" w:color="auto"/>
      </w:divBdr>
    </w:div>
    <w:div w:id="467817950">
      <w:bodyDiv w:val="1"/>
      <w:marLeft w:val="0"/>
      <w:marRight w:val="0"/>
      <w:marTop w:val="0"/>
      <w:marBottom w:val="0"/>
      <w:divBdr>
        <w:top w:val="none" w:sz="0" w:space="0" w:color="auto"/>
        <w:left w:val="none" w:sz="0" w:space="0" w:color="auto"/>
        <w:bottom w:val="none" w:sz="0" w:space="0" w:color="auto"/>
        <w:right w:val="none" w:sz="0" w:space="0" w:color="auto"/>
      </w:divBdr>
    </w:div>
    <w:div w:id="467868053">
      <w:bodyDiv w:val="1"/>
      <w:marLeft w:val="0"/>
      <w:marRight w:val="0"/>
      <w:marTop w:val="0"/>
      <w:marBottom w:val="0"/>
      <w:divBdr>
        <w:top w:val="none" w:sz="0" w:space="0" w:color="auto"/>
        <w:left w:val="none" w:sz="0" w:space="0" w:color="auto"/>
        <w:bottom w:val="none" w:sz="0" w:space="0" w:color="auto"/>
        <w:right w:val="none" w:sz="0" w:space="0" w:color="auto"/>
      </w:divBdr>
    </w:div>
    <w:div w:id="467940435">
      <w:bodyDiv w:val="1"/>
      <w:marLeft w:val="0"/>
      <w:marRight w:val="0"/>
      <w:marTop w:val="0"/>
      <w:marBottom w:val="0"/>
      <w:divBdr>
        <w:top w:val="none" w:sz="0" w:space="0" w:color="auto"/>
        <w:left w:val="none" w:sz="0" w:space="0" w:color="auto"/>
        <w:bottom w:val="none" w:sz="0" w:space="0" w:color="auto"/>
        <w:right w:val="none" w:sz="0" w:space="0" w:color="auto"/>
      </w:divBdr>
    </w:div>
    <w:div w:id="468134083">
      <w:bodyDiv w:val="1"/>
      <w:marLeft w:val="0"/>
      <w:marRight w:val="0"/>
      <w:marTop w:val="0"/>
      <w:marBottom w:val="0"/>
      <w:divBdr>
        <w:top w:val="none" w:sz="0" w:space="0" w:color="auto"/>
        <w:left w:val="none" w:sz="0" w:space="0" w:color="auto"/>
        <w:bottom w:val="none" w:sz="0" w:space="0" w:color="auto"/>
        <w:right w:val="none" w:sz="0" w:space="0" w:color="auto"/>
      </w:divBdr>
    </w:div>
    <w:div w:id="468281489">
      <w:bodyDiv w:val="1"/>
      <w:marLeft w:val="0"/>
      <w:marRight w:val="0"/>
      <w:marTop w:val="0"/>
      <w:marBottom w:val="0"/>
      <w:divBdr>
        <w:top w:val="none" w:sz="0" w:space="0" w:color="auto"/>
        <w:left w:val="none" w:sz="0" w:space="0" w:color="auto"/>
        <w:bottom w:val="none" w:sz="0" w:space="0" w:color="auto"/>
        <w:right w:val="none" w:sz="0" w:space="0" w:color="auto"/>
      </w:divBdr>
    </w:div>
    <w:div w:id="468286181">
      <w:bodyDiv w:val="1"/>
      <w:marLeft w:val="0"/>
      <w:marRight w:val="0"/>
      <w:marTop w:val="0"/>
      <w:marBottom w:val="0"/>
      <w:divBdr>
        <w:top w:val="none" w:sz="0" w:space="0" w:color="auto"/>
        <w:left w:val="none" w:sz="0" w:space="0" w:color="auto"/>
        <w:bottom w:val="none" w:sz="0" w:space="0" w:color="auto"/>
        <w:right w:val="none" w:sz="0" w:space="0" w:color="auto"/>
      </w:divBdr>
    </w:div>
    <w:div w:id="468400907">
      <w:bodyDiv w:val="1"/>
      <w:marLeft w:val="0"/>
      <w:marRight w:val="0"/>
      <w:marTop w:val="0"/>
      <w:marBottom w:val="0"/>
      <w:divBdr>
        <w:top w:val="none" w:sz="0" w:space="0" w:color="auto"/>
        <w:left w:val="none" w:sz="0" w:space="0" w:color="auto"/>
        <w:bottom w:val="none" w:sz="0" w:space="0" w:color="auto"/>
        <w:right w:val="none" w:sz="0" w:space="0" w:color="auto"/>
      </w:divBdr>
    </w:div>
    <w:div w:id="468519928">
      <w:bodyDiv w:val="1"/>
      <w:marLeft w:val="0"/>
      <w:marRight w:val="0"/>
      <w:marTop w:val="0"/>
      <w:marBottom w:val="0"/>
      <w:divBdr>
        <w:top w:val="none" w:sz="0" w:space="0" w:color="auto"/>
        <w:left w:val="none" w:sz="0" w:space="0" w:color="auto"/>
        <w:bottom w:val="none" w:sz="0" w:space="0" w:color="auto"/>
        <w:right w:val="none" w:sz="0" w:space="0" w:color="auto"/>
      </w:divBdr>
    </w:div>
    <w:div w:id="468668104">
      <w:bodyDiv w:val="1"/>
      <w:marLeft w:val="0"/>
      <w:marRight w:val="0"/>
      <w:marTop w:val="0"/>
      <w:marBottom w:val="0"/>
      <w:divBdr>
        <w:top w:val="none" w:sz="0" w:space="0" w:color="auto"/>
        <w:left w:val="none" w:sz="0" w:space="0" w:color="auto"/>
        <w:bottom w:val="none" w:sz="0" w:space="0" w:color="auto"/>
        <w:right w:val="none" w:sz="0" w:space="0" w:color="auto"/>
      </w:divBdr>
    </w:div>
    <w:div w:id="468864597">
      <w:bodyDiv w:val="1"/>
      <w:marLeft w:val="0"/>
      <w:marRight w:val="0"/>
      <w:marTop w:val="0"/>
      <w:marBottom w:val="0"/>
      <w:divBdr>
        <w:top w:val="none" w:sz="0" w:space="0" w:color="auto"/>
        <w:left w:val="none" w:sz="0" w:space="0" w:color="auto"/>
        <w:bottom w:val="none" w:sz="0" w:space="0" w:color="auto"/>
        <w:right w:val="none" w:sz="0" w:space="0" w:color="auto"/>
      </w:divBdr>
    </w:div>
    <w:div w:id="469053221">
      <w:bodyDiv w:val="1"/>
      <w:marLeft w:val="0"/>
      <w:marRight w:val="0"/>
      <w:marTop w:val="0"/>
      <w:marBottom w:val="0"/>
      <w:divBdr>
        <w:top w:val="none" w:sz="0" w:space="0" w:color="auto"/>
        <w:left w:val="none" w:sz="0" w:space="0" w:color="auto"/>
        <w:bottom w:val="none" w:sz="0" w:space="0" w:color="auto"/>
        <w:right w:val="none" w:sz="0" w:space="0" w:color="auto"/>
      </w:divBdr>
    </w:div>
    <w:div w:id="469444438">
      <w:bodyDiv w:val="1"/>
      <w:marLeft w:val="0"/>
      <w:marRight w:val="0"/>
      <w:marTop w:val="0"/>
      <w:marBottom w:val="0"/>
      <w:divBdr>
        <w:top w:val="none" w:sz="0" w:space="0" w:color="auto"/>
        <w:left w:val="none" w:sz="0" w:space="0" w:color="auto"/>
        <w:bottom w:val="none" w:sz="0" w:space="0" w:color="auto"/>
        <w:right w:val="none" w:sz="0" w:space="0" w:color="auto"/>
      </w:divBdr>
    </w:div>
    <w:div w:id="469713692">
      <w:bodyDiv w:val="1"/>
      <w:marLeft w:val="0"/>
      <w:marRight w:val="0"/>
      <w:marTop w:val="0"/>
      <w:marBottom w:val="0"/>
      <w:divBdr>
        <w:top w:val="none" w:sz="0" w:space="0" w:color="auto"/>
        <w:left w:val="none" w:sz="0" w:space="0" w:color="auto"/>
        <w:bottom w:val="none" w:sz="0" w:space="0" w:color="auto"/>
        <w:right w:val="none" w:sz="0" w:space="0" w:color="auto"/>
      </w:divBdr>
    </w:div>
    <w:div w:id="469833646">
      <w:bodyDiv w:val="1"/>
      <w:marLeft w:val="0"/>
      <w:marRight w:val="0"/>
      <w:marTop w:val="0"/>
      <w:marBottom w:val="0"/>
      <w:divBdr>
        <w:top w:val="none" w:sz="0" w:space="0" w:color="auto"/>
        <w:left w:val="none" w:sz="0" w:space="0" w:color="auto"/>
        <w:bottom w:val="none" w:sz="0" w:space="0" w:color="auto"/>
        <w:right w:val="none" w:sz="0" w:space="0" w:color="auto"/>
      </w:divBdr>
    </w:div>
    <w:div w:id="469982231">
      <w:bodyDiv w:val="1"/>
      <w:marLeft w:val="0"/>
      <w:marRight w:val="0"/>
      <w:marTop w:val="0"/>
      <w:marBottom w:val="0"/>
      <w:divBdr>
        <w:top w:val="none" w:sz="0" w:space="0" w:color="auto"/>
        <w:left w:val="none" w:sz="0" w:space="0" w:color="auto"/>
        <w:bottom w:val="none" w:sz="0" w:space="0" w:color="auto"/>
        <w:right w:val="none" w:sz="0" w:space="0" w:color="auto"/>
      </w:divBdr>
    </w:div>
    <w:div w:id="470174925">
      <w:bodyDiv w:val="1"/>
      <w:marLeft w:val="0"/>
      <w:marRight w:val="0"/>
      <w:marTop w:val="0"/>
      <w:marBottom w:val="0"/>
      <w:divBdr>
        <w:top w:val="none" w:sz="0" w:space="0" w:color="auto"/>
        <w:left w:val="none" w:sz="0" w:space="0" w:color="auto"/>
        <w:bottom w:val="none" w:sz="0" w:space="0" w:color="auto"/>
        <w:right w:val="none" w:sz="0" w:space="0" w:color="auto"/>
      </w:divBdr>
    </w:div>
    <w:div w:id="470293207">
      <w:bodyDiv w:val="1"/>
      <w:marLeft w:val="0"/>
      <w:marRight w:val="0"/>
      <w:marTop w:val="0"/>
      <w:marBottom w:val="0"/>
      <w:divBdr>
        <w:top w:val="none" w:sz="0" w:space="0" w:color="auto"/>
        <w:left w:val="none" w:sz="0" w:space="0" w:color="auto"/>
        <w:bottom w:val="none" w:sz="0" w:space="0" w:color="auto"/>
        <w:right w:val="none" w:sz="0" w:space="0" w:color="auto"/>
      </w:divBdr>
    </w:div>
    <w:div w:id="470444454">
      <w:bodyDiv w:val="1"/>
      <w:marLeft w:val="0"/>
      <w:marRight w:val="0"/>
      <w:marTop w:val="0"/>
      <w:marBottom w:val="0"/>
      <w:divBdr>
        <w:top w:val="none" w:sz="0" w:space="0" w:color="auto"/>
        <w:left w:val="none" w:sz="0" w:space="0" w:color="auto"/>
        <w:bottom w:val="none" w:sz="0" w:space="0" w:color="auto"/>
        <w:right w:val="none" w:sz="0" w:space="0" w:color="auto"/>
      </w:divBdr>
    </w:div>
    <w:div w:id="470489620">
      <w:bodyDiv w:val="1"/>
      <w:marLeft w:val="0"/>
      <w:marRight w:val="0"/>
      <w:marTop w:val="0"/>
      <w:marBottom w:val="0"/>
      <w:divBdr>
        <w:top w:val="none" w:sz="0" w:space="0" w:color="auto"/>
        <w:left w:val="none" w:sz="0" w:space="0" w:color="auto"/>
        <w:bottom w:val="none" w:sz="0" w:space="0" w:color="auto"/>
        <w:right w:val="none" w:sz="0" w:space="0" w:color="auto"/>
      </w:divBdr>
    </w:div>
    <w:div w:id="470564063">
      <w:bodyDiv w:val="1"/>
      <w:marLeft w:val="0"/>
      <w:marRight w:val="0"/>
      <w:marTop w:val="0"/>
      <w:marBottom w:val="0"/>
      <w:divBdr>
        <w:top w:val="none" w:sz="0" w:space="0" w:color="auto"/>
        <w:left w:val="none" w:sz="0" w:space="0" w:color="auto"/>
        <w:bottom w:val="none" w:sz="0" w:space="0" w:color="auto"/>
        <w:right w:val="none" w:sz="0" w:space="0" w:color="auto"/>
      </w:divBdr>
    </w:div>
    <w:div w:id="470710408">
      <w:bodyDiv w:val="1"/>
      <w:marLeft w:val="0"/>
      <w:marRight w:val="0"/>
      <w:marTop w:val="0"/>
      <w:marBottom w:val="0"/>
      <w:divBdr>
        <w:top w:val="none" w:sz="0" w:space="0" w:color="auto"/>
        <w:left w:val="none" w:sz="0" w:space="0" w:color="auto"/>
        <w:bottom w:val="none" w:sz="0" w:space="0" w:color="auto"/>
        <w:right w:val="none" w:sz="0" w:space="0" w:color="auto"/>
      </w:divBdr>
    </w:div>
    <w:div w:id="471168383">
      <w:bodyDiv w:val="1"/>
      <w:marLeft w:val="0"/>
      <w:marRight w:val="0"/>
      <w:marTop w:val="0"/>
      <w:marBottom w:val="0"/>
      <w:divBdr>
        <w:top w:val="none" w:sz="0" w:space="0" w:color="auto"/>
        <w:left w:val="none" w:sz="0" w:space="0" w:color="auto"/>
        <w:bottom w:val="none" w:sz="0" w:space="0" w:color="auto"/>
        <w:right w:val="none" w:sz="0" w:space="0" w:color="auto"/>
      </w:divBdr>
    </w:div>
    <w:div w:id="471170262">
      <w:bodyDiv w:val="1"/>
      <w:marLeft w:val="0"/>
      <w:marRight w:val="0"/>
      <w:marTop w:val="0"/>
      <w:marBottom w:val="0"/>
      <w:divBdr>
        <w:top w:val="none" w:sz="0" w:space="0" w:color="auto"/>
        <w:left w:val="none" w:sz="0" w:space="0" w:color="auto"/>
        <w:bottom w:val="none" w:sz="0" w:space="0" w:color="auto"/>
        <w:right w:val="none" w:sz="0" w:space="0" w:color="auto"/>
      </w:divBdr>
    </w:div>
    <w:div w:id="471215752">
      <w:bodyDiv w:val="1"/>
      <w:marLeft w:val="0"/>
      <w:marRight w:val="0"/>
      <w:marTop w:val="0"/>
      <w:marBottom w:val="0"/>
      <w:divBdr>
        <w:top w:val="none" w:sz="0" w:space="0" w:color="auto"/>
        <w:left w:val="none" w:sz="0" w:space="0" w:color="auto"/>
        <w:bottom w:val="none" w:sz="0" w:space="0" w:color="auto"/>
        <w:right w:val="none" w:sz="0" w:space="0" w:color="auto"/>
      </w:divBdr>
    </w:div>
    <w:div w:id="471291372">
      <w:bodyDiv w:val="1"/>
      <w:marLeft w:val="0"/>
      <w:marRight w:val="0"/>
      <w:marTop w:val="0"/>
      <w:marBottom w:val="0"/>
      <w:divBdr>
        <w:top w:val="none" w:sz="0" w:space="0" w:color="auto"/>
        <w:left w:val="none" w:sz="0" w:space="0" w:color="auto"/>
        <w:bottom w:val="none" w:sz="0" w:space="0" w:color="auto"/>
        <w:right w:val="none" w:sz="0" w:space="0" w:color="auto"/>
      </w:divBdr>
    </w:div>
    <w:div w:id="471294459">
      <w:bodyDiv w:val="1"/>
      <w:marLeft w:val="0"/>
      <w:marRight w:val="0"/>
      <w:marTop w:val="0"/>
      <w:marBottom w:val="0"/>
      <w:divBdr>
        <w:top w:val="none" w:sz="0" w:space="0" w:color="auto"/>
        <w:left w:val="none" w:sz="0" w:space="0" w:color="auto"/>
        <w:bottom w:val="none" w:sz="0" w:space="0" w:color="auto"/>
        <w:right w:val="none" w:sz="0" w:space="0" w:color="auto"/>
      </w:divBdr>
    </w:div>
    <w:div w:id="471531676">
      <w:bodyDiv w:val="1"/>
      <w:marLeft w:val="0"/>
      <w:marRight w:val="0"/>
      <w:marTop w:val="0"/>
      <w:marBottom w:val="0"/>
      <w:divBdr>
        <w:top w:val="none" w:sz="0" w:space="0" w:color="auto"/>
        <w:left w:val="none" w:sz="0" w:space="0" w:color="auto"/>
        <w:bottom w:val="none" w:sz="0" w:space="0" w:color="auto"/>
        <w:right w:val="none" w:sz="0" w:space="0" w:color="auto"/>
      </w:divBdr>
    </w:div>
    <w:div w:id="471606987">
      <w:bodyDiv w:val="1"/>
      <w:marLeft w:val="0"/>
      <w:marRight w:val="0"/>
      <w:marTop w:val="0"/>
      <w:marBottom w:val="0"/>
      <w:divBdr>
        <w:top w:val="none" w:sz="0" w:space="0" w:color="auto"/>
        <w:left w:val="none" w:sz="0" w:space="0" w:color="auto"/>
        <w:bottom w:val="none" w:sz="0" w:space="0" w:color="auto"/>
        <w:right w:val="none" w:sz="0" w:space="0" w:color="auto"/>
      </w:divBdr>
    </w:div>
    <w:div w:id="471951112">
      <w:bodyDiv w:val="1"/>
      <w:marLeft w:val="0"/>
      <w:marRight w:val="0"/>
      <w:marTop w:val="0"/>
      <w:marBottom w:val="0"/>
      <w:divBdr>
        <w:top w:val="none" w:sz="0" w:space="0" w:color="auto"/>
        <w:left w:val="none" w:sz="0" w:space="0" w:color="auto"/>
        <w:bottom w:val="none" w:sz="0" w:space="0" w:color="auto"/>
        <w:right w:val="none" w:sz="0" w:space="0" w:color="auto"/>
      </w:divBdr>
    </w:div>
    <w:div w:id="472068432">
      <w:bodyDiv w:val="1"/>
      <w:marLeft w:val="0"/>
      <w:marRight w:val="0"/>
      <w:marTop w:val="0"/>
      <w:marBottom w:val="0"/>
      <w:divBdr>
        <w:top w:val="none" w:sz="0" w:space="0" w:color="auto"/>
        <w:left w:val="none" w:sz="0" w:space="0" w:color="auto"/>
        <w:bottom w:val="none" w:sz="0" w:space="0" w:color="auto"/>
        <w:right w:val="none" w:sz="0" w:space="0" w:color="auto"/>
      </w:divBdr>
    </w:div>
    <w:div w:id="472218026">
      <w:bodyDiv w:val="1"/>
      <w:marLeft w:val="0"/>
      <w:marRight w:val="0"/>
      <w:marTop w:val="0"/>
      <w:marBottom w:val="0"/>
      <w:divBdr>
        <w:top w:val="none" w:sz="0" w:space="0" w:color="auto"/>
        <w:left w:val="none" w:sz="0" w:space="0" w:color="auto"/>
        <w:bottom w:val="none" w:sz="0" w:space="0" w:color="auto"/>
        <w:right w:val="none" w:sz="0" w:space="0" w:color="auto"/>
      </w:divBdr>
    </w:div>
    <w:div w:id="472647004">
      <w:bodyDiv w:val="1"/>
      <w:marLeft w:val="0"/>
      <w:marRight w:val="0"/>
      <w:marTop w:val="0"/>
      <w:marBottom w:val="0"/>
      <w:divBdr>
        <w:top w:val="none" w:sz="0" w:space="0" w:color="auto"/>
        <w:left w:val="none" w:sz="0" w:space="0" w:color="auto"/>
        <w:bottom w:val="none" w:sz="0" w:space="0" w:color="auto"/>
        <w:right w:val="none" w:sz="0" w:space="0" w:color="auto"/>
      </w:divBdr>
    </w:div>
    <w:div w:id="472721611">
      <w:bodyDiv w:val="1"/>
      <w:marLeft w:val="0"/>
      <w:marRight w:val="0"/>
      <w:marTop w:val="0"/>
      <w:marBottom w:val="0"/>
      <w:divBdr>
        <w:top w:val="none" w:sz="0" w:space="0" w:color="auto"/>
        <w:left w:val="none" w:sz="0" w:space="0" w:color="auto"/>
        <w:bottom w:val="none" w:sz="0" w:space="0" w:color="auto"/>
        <w:right w:val="none" w:sz="0" w:space="0" w:color="auto"/>
      </w:divBdr>
    </w:div>
    <w:div w:id="472790316">
      <w:bodyDiv w:val="1"/>
      <w:marLeft w:val="0"/>
      <w:marRight w:val="0"/>
      <w:marTop w:val="0"/>
      <w:marBottom w:val="0"/>
      <w:divBdr>
        <w:top w:val="none" w:sz="0" w:space="0" w:color="auto"/>
        <w:left w:val="none" w:sz="0" w:space="0" w:color="auto"/>
        <w:bottom w:val="none" w:sz="0" w:space="0" w:color="auto"/>
        <w:right w:val="none" w:sz="0" w:space="0" w:color="auto"/>
      </w:divBdr>
    </w:div>
    <w:div w:id="472868011">
      <w:bodyDiv w:val="1"/>
      <w:marLeft w:val="0"/>
      <w:marRight w:val="0"/>
      <w:marTop w:val="0"/>
      <w:marBottom w:val="0"/>
      <w:divBdr>
        <w:top w:val="none" w:sz="0" w:space="0" w:color="auto"/>
        <w:left w:val="none" w:sz="0" w:space="0" w:color="auto"/>
        <w:bottom w:val="none" w:sz="0" w:space="0" w:color="auto"/>
        <w:right w:val="none" w:sz="0" w:space="0" w:color="auto"/>
      </w:divBdr>
    </w:div>
    <w:div w:id="472868913">
      <w:bodyDiv w:val="1"/>
      <w:marLeft w:val="0"/>
      <w:marRight w:val="0"/>
      <w:marTop w:val="0"/>
      <w:marBottom w:val="0"/>
      <w:divBdr>
        <w:top w:val="none" w:sz="0" w:space="0" w:color="auto"/>
        <w:left w:val="none" w:sz="0" w:space="0" w:color="auto"/>
        <w:bottom w:val="none" w:sz="0" w:space="0" w:color="auto"/>
        <w:right w:val="none" w:sz="0" w:space="0" w:color="auto"/>
      </w:divBdr>
    </w:div>
    <w:div w:id="472908724">
      <w:bodyDiv w:val="1"/>
      <w:marLeft w:val="0"/>
      <w:marRight w:val="0"/>
      <w:marTop w:val="0"/>
      <w:marBottom w:val="0"/>
      <w:divBdr>
        <w:top w:val="none" w:sz="0" w:space="0" w:color="auto"/>
        <w:left w:val="none" w:sz="0" w:space="0" w:color="auto"/>
        <w:bottom w:val="none" w:sz="0" w:space="0" w:color="auto"/>
        <w:right w:val="none" w:sz="0" w:space="0" w:color="auto"/>
      </w:divBdr>
    </w:div>
    <w:div w:id="473066479">
      <w:bodyDiv w:val="1"/>
      <w:marLeft w:val="0"/>
      <w:marRight w:val="0"/>
      <w:marTop w:val="0"/>
      <w:marBottom w:val="0"/>
      <w:divBdr>
        <w:top w:val="none" w:sz="0" w:space="0" w:color="auto"/>
        <w:left w:val="none" w:sz="0" w:space="0" w:color="auto"/>
        <w:bottom w:val="none" w:sz="0" w:space="0" w:color="auto"/>
        <w:right w:val="none" w:sz="0" w:space="0" w:color="auto"/>
      </w:divBdr>
    </w:div>
    <w:div w:id="473260379">
      <w:bodyDiv w:val="1"/>
      <w:marLeft w:val="0"/>
      <w:marRight w:val="0"/>
      <w:marTop w:val="0"/>
      <w:marBottom w:val="0"/>
      <w:divBdr>
        <w:top w:val="none" w:sz="0" w:space="0" w:color="auto"/>
        <w:left w:val="none" w:sz="0" w:space="0" w:color="auto"/>
        <w:bottom w:val="none" w:sz="0" w:space="0" w:color="auto"/>
        <w:right w:val="none" w:sz="0" w:space="0" w:color="auto"/>
      </w:divBdr>
    </w:div>
    <w:div w:id="473379319">
      <w:bodyDiv w:val="1"/>
      <w:marLeft w:val="0"/>
      <w:marRight w:val="0"/>
      <w:marTop w:val="0"/>
      <w:marBottom w:val="0"/>
      <w:divBdr>
        <w:top w:val="none" w:sz="0" w:space="0" w:color="auto"/>
        <w:left w:val="none" w:sz="0" w:space="0" w:color="auto"/>
        <w:bottom w:val="none" w:sz="0" w:space="0" w:color="auto"/>
        <w:right w:val="none" w:sz="0" w:space="0" w:color="auto"/>
      </w:divBdr>
    </w:div>
    <w:div w:id="473453744">
      <w:bodyDiv w:val="1"/>
      <w:marLeft w:val="0"/>
      <w:marRight w:val="0"/>
      <w:marTop w:val="0"/>
      <w:marBottom w:val="0"/>
      <w:divBdr>
        <w:top w:val="none" w:sz="0" w:space="0" w:color="auto"/>
        <w:left w:val="none" w:sz="0" w:space="0" w:color="auto"/>
        <w:bottom w:val="none" w:sz="0" w:space="0" w:color="auto"/>
        <w:right w:val="none" w:sz="0" w:space="0" w:color="auto"/>
      </w:divBdr>
    </w:div>
    <w:div w:id="473567576">
      <w:bodyDiv w:val="1"/>
      <w:marLeft w:val="0"/>
      <w:marRight w:val="0"/>
      <w:marTop w:val="0"/>
      <w:marBottom w:val="0"/>
      <w:divBdr>
        <w:top w:val="none" w:sz="0" w:space="0" w:color="auto"/>
        <w:left w:val="none" w:sz="0" w:space="0" w:color="auto"/>
        <w:bottom w:val="none" w:sz="0" w:space="0" w:color="auto"/>
        <w:right w:val="none" w:sz="0" w:space="0" w:color="auto"/>
      </w:divBdr>
    </w:div>
    <w:div w:id="473986708">
      <w:bodyDiv w:val="1"/>
      <w:marLeft w:val="0"/>
      <w:marRight w:val="0"/>
      <w:marTop w:val="0"/>
      <w:marBottom w:val="0"/>
      <w:divBdr>
        <w:top w:val="none" w:sz="0" w:space="0" w:color="auto"/>
        <w:left w:val="none" w:sz="0" w:space="0" w:color="auto"/>
        <w:bottom w:val="none" w:sz="0" w:space="0" w:color="auto"/>
        <w:right w:val="none" w:sz="0" w:space="0" w:color="auto"/>
      </w:divBdr>
    </w:div>
    <w:div w:id="474104654">
      <w:bodyDiv w:val="1"/>
      <w:marLeft w:val="0"/>
      <w:marRight w:val="0"/>
      <w:marTop w:val="0"/>
      <w:marBottom w:val="0"/>
      <w:divBdr>
        <w:top w:val="none" w:sz="0" w:space="0" w:color="auto"/>
        <w:left w:val="none" w:sz="0" w:space="0" w:color="auto"/>
        <w:bottom w:val="none" w:sz="0" w:space="0" w:color="auto"/>
        <w:right w:val="none" w:sz="0" w:space="0" w:color="auto"/>
      </w:divBdr>
    </w:div>
    <w:div w:id="474375461">
      <w:bodyDiv w:val="1"/>
      <w:marLeft w:val="0"/>
      <w:marRight w:val="0"/>
      <w:marTop w:val="0"/>
      <w:marBottom w:val="0"/>
      <w:divBdr>
        <w:top w:val="none" w:sz="0" w:space="0" w:color="auto"/>
        <w:left w:val="none" w:sz="0" w:space="0" w:color="auto"/>
        <w:bottom w:val="none" w:sz="0" w:space="0" w:color="auto"/>
        <w:right w:val="none" w:sz="0" w:space="0" w:color="auto"/>
      </w:divBdr>
    </w:div>
    <w:div w:id="474570907">
      <w:bodyDiv w:val="1"/>
      <w:marLeft w:val="0"/>
      <w:marRight w:val="0"/>
      <w:marTop w:val="0"/>
      <w:marBottom w:val="0"/>
      <w:divBdr>
        <w:top w:val="none" w:sz="0" w:space="0" w:color="auto"/>
        <w:left w:val="none" w:sz="0" w:space="0" w:color="auto"/>
        <w:bottom w:val="none" w:sz="0" w:space="0" w:color="auto"/>
        <w:right w:val="none" w:sz="0" w:space="0" w:color="auto"/>
      </w:divBdr>
    </w:div>
    <w:div w:id="474613681">
      <w:bodyDiv w:val="1"/>
      <w:marLeft w:val="0"/>
      <w:marRight w:val="0"/>
      <w:marTop w:val="0"/>
      <w:marBottom w:val="0"/>
      <w:divBdr>
        <w:top w:val="none" w:sz="0" w:space="0" w:color="auto"/>
        <w:left w:val="none" w:sz="0" w:space="0" w:color="auto"/>
        <w:bottom w:val="none" w:sz="0" w:space="0" w:color="auto"/>
        <w:right w:val="none" w:sz="0" w:space="0" w:color="auto"/>
      </w:divBdr>
    </w:div>
    <w:div w:id="474682439">
      <w:bodyDiv w:val="1"/>
      <w:marLeft w:val="0"/>
      <w:marRight w:val="0"/>
      <w:marTop w:val="0"/>
      <w:marBottom w:val="0"/>
      <w:divBdr>
        <w:top w:val="none" w:sz="0" w:space="0" w:color="auto"/>
        <w:left w:val="none" w:sz="0" w:space="0" w:color="auto"/>
        <w:bottom w:val="none" w:sz="0" w:space="0" w:color="auto"/>
        <w:right w:val="none" w:sz="0" w:space="0" w:color="auto"/>
      </w:divBdr>
    </w:div>
    <w:div w:id="474759881">
      <w:bodyDiv w:val="1"/>
      <w:marLeft w:val="0"/>
      <w:marRight w:val="0"/>
      <w:marTop w:val="0"/>
      <w:marBottom w:val="0"/>
      <w:divBdr>
        <w:top w:val="none" w:sz="0" w:space="0" w:color="auto"/>
        <w:left w:val="none" w:sz="0" w:space="0" w:color="auto"/>
        <w:bottom w:val="none" w:sz="0" w:space="0" w:color="auto"/>
        <w:right w:val="none" w:sz="0" w:space="0" w:color="auto"/>
      </w:divBdr>
    </w:div>
    <w:div w:id="474949882">
      <w:bodyDiv w:val="1"/>
      <w:marLeft w:val="0"/>
      <w:marRight w:val="0"/>
      <w:marTop w:val="0"/>
      <w:marBottom w:val="0"/>
      <w:divBdr>
        <w:top w:val="none" w:sz="0" w:space="0" w:color="auto"/>
        <w:left w:val="none" w:sz="0" w:space="0" w:color="auto"/>
        <w:bottom w:val="none" w:sz="0" w:space="0" w:color="auto"/>
        <w:right w:val="none" w:sz="0" w:space="0" w:color="auto"/>
      </w:divBdr>
    </w:div>
    <w:div w:id="475411162">
      <w:bodyDiv w:val="1"/>
      <w:marLeft w:val="0"/>
      <w:marRight w:val="0"/>
      <w:marTop w:val="0"/>
      <w:marBottom w:val="0"/>
      <w:divBdr>
        <w:top w:val="none" w:sz="0" w:space="0" w:color="auto"/>
        <w:left w:val="none" w:sz="0" w:space="0" w:color="auto"/>
        <w:bottom w:val="none" w:sz="0" w:space="0" w:color="auto"/>
        <w:right w:val="none" w:sz="0" w:space="0" w:color="auto"/>
      </w:divBdr>
    </w:div>
    <w:div w:id="475415610">
      <w:bodyDiv w:val="1"/>
      <w:marLeft w:val="0"/>
      <w:marRight w:val="0"/>
      <w:marTop w:val="0"/>
      <w:marBottom w:val="0"/>
      <w:divBdr>
        <w:top w:val="none" w:sz="0" w:space="0" w:color="auto"/>
        <w:left w:val="none" w:sz="0" w:space="0" w:color="auto"/>
        <w:bottom w:val="none" w:sz="0" w:space="0" w:color="auto"/>
        <w:right w:val="none" w:sz="0" w:space="0" w:color="auto"/>
      </w:divBdr>
    </w:div>
    <w:div w:id="475495930">
      <w:bodyDiv w:val="1"/>
      <w:marLeft w:val="0"/>
      <w:marRight w:val="0"/>
      <w:marTop w:val="0"/>
      <w:marBottom w:val="0"/>
      <w:divBdr>
        <w:top w:val="none" w:sz="0" w:space="0" w:color="auto"/>
        <w:left w:val="none" w:sz="0" w:space="0" w:color="auto"/>
        <w:bottom w:val="none" w:sz="0" w:space="0" w:color="auto"/>
        <w:right w:val="none" w:sz="0" w:space="0" w:color="auto"/>
      </w:divBdr>
    </w:div>
    <w:div w:id="475686947">
      <w:bodyDiv w:val="1"/>
      <w:marLeft w:val="0"/>
      <w:marRight w:val="0"/>
      <w:marTop w:val="0"/>
      <w:marBottom w:val="0"/>
      <w:divBdr>
        <w:top w:val="none" w:sz="0" w:space="0" w:color="auto"/>
        <w:left w:val="none" w:sz="0" w:space="0" w:color="auto"/>
        <w:bottom w:val="none" w:sz="0" w:space="0" w:color="auto"/>
        <w:right w:val="none" w:sz="0" w:space="0" w:color="auto"/>
      </w:divBdr>
    </w:div>
    <w:div w:id="475755178">
      <w:bodyDiv w:val="1"/>
      <w:marLeft w:val="0"/>
      <w:marRight w:val="0"/>
      <w:marTop w:val="0"/>
      <w:marBottom w:val="0"/>
      <w:divBdr>
        <w:top w:val="none" w:sz="0" w:space="0" w:color="auto"/>
        <w:left w:val="none" w:sz="0" w:space="0" w:color="auto"/>
        <w:bottom w:val="none" w:sz="0" w:space="0" w:color="auto"/>
        <w:right w:val="none" w:sz="0" w:space="0" w:color="auto"/>
      </w:divBdr>
    </w:div>
    <w:div w:id="475755458">
      <w:bodyDiv w:val="1"/>
      <w:marLeft w:val="0"/>
      <w:marRight w:val="0"/>
      <w:marTop w:val="0"/>
      <w:marBottom w:val="0"/>
      <w:divBdr>
        <w:top w:val="none" w:sz="0" w:space="0" w:color="auto"/>
        <w:left w:val="none" w:sz="0" w:space="0" w:color="auto"/>
        <w:bottom w:val="none" w:sz="0" w:space="0" w:color="auto"/>
        <w:right w:val="none" w:sz="0" w:space="0" w:color="auto"/>
      </w:divBdr>
    </w:div>
    <w:div w:id="475803536">
      <w:bodyDiv w:val="1"/>
      <w:marLeft w:val="0"/>
      <w:marRight w:val="0"/>
      <w:marTop w:val="0"/>
      <w:marBottom w:val="0"/>
      <w:divBdr>
        <w:top w:val="none" w:sz="0" w:space="0" w:color="auto"/>
        <w:left w:val="none" w:sz="0" w:space="0" w:color="auto"/>
        <w:bottom w:val="none" w:sz="0" w:space="0" w:color="auto"/>
        <w:right w:val="none" w:sz="0" w:space="0" w:color="auto"/>
      </w:divBdr>
    </w:div>
    <w:div w:id="475805107">
      <w:bodyDiv w:val="1"/>
      <w:marLeft w:val="0"/>
      <w:marRight w:val="0"/>
      <w:marTop w:val="0"/>
      <w:marBottom w:val="0"/>
      <w:divBdr>
        <w:top w:val="none" w:sz="0" w:space="0" w:color="auto"/>
        <w:left w:val="none" w:sz="0" w:space="0" w:color="auto"/>
        <w:bottom w:val="none" w:sz="0" w:space="0" w:color="auto"/>
        <w:right w:val="none" w:sz="0" w:space="0" w:color="auto"/>
      </w:divBdr>
    </w:div>
    <w:div w:id="475806052">
      <w:bodyDiv w:val="1"/>
      <w:marLeft w:val="0"/>
      <w:marRight w:val="0"/>
      <w:marTop w:val="0"/>
      <w:marBottom w:val="0"/>
      <w:divBdr>
        <w:top w:val="none" w:sz="0" w:space="0" w:color="auto"/>
        <w:left w:val="none" w:sz="0" w:space="0" w:color="auto"/>
        <w:bottom w:val="none" w:sz="0" w:space="0" w:color="auto"/>
        <w:right w:val="none" w:sz="0" w:space="0" w:color="auto"/>
      </w:divBdr>
    </w:div>
    <w:div w:id="475922772">
      <w:bodyDiv w:val="1"/>
      <w:marLeft w:val="0"/>
      <w:marRight w:val="0"/>
      <w:marTop w:val="0"/>
      <w:marBottom w:val="0"/>
      <w:divBdr>
        <w:top w:val="none" w:sz="0" w:space="0" w:color="auto"/>
        <w:left w:val="none" w:sz="0" w:space="0" w:color="auto"/>
        <w:bottom w:val="none" w:sz="0" w:space="0" w:color="auto"/>
        <w:right w:val="none" w:sz="0" w:space="0" w:color="auto"/>
      </w:divBdr>
    </w:div>
    <w:div w:id="475952979">
      <w:bodyDiv w:val="1"/>
      <w:marLeft w:val="0"/>
      <w:marRight w:val="0"/>
      <w:marTop w:val="0"/>
      <w:marBottom w:val="0"/>
      <w:divBdr>
        <w:top w:val="none" w:sz="0" w:space="0" w:color="auto"/>
        <w:left w:val="none" w:sz="0" w:space="0" w:color="auto"/>
        <w:bottom w:val="none" w:sz="0" w:space="0" w:color="auto"/>
        <w:right w:val="none" w:sz="0" w:space="0" w:color="auto"/>
      </w:divBdr>
    </w:div>
    <w:div w:id="475953143">
      <w:bodyDiv w:val="1"/>
      <w:marLeft w:val="0"/>
      <w:marRight w:val="0"/>
      <w:marTop w:val="0"/>
      <w:marBottom w:val="0"/>
      <w:divBdr>
        <w:top w:val="none" w:sz="0" w:space="0" w:color="auto"/>
        <w:left w:val="none" w:sz="0" w:space="0" w:color="auto"/>
        <w:bottom w:val="none" w:sz="0" w:space="0" w:color="auto"/>
        <w:right w:val="none" w:sz="0" w:space="0" w:color="auto"/>
      </w:divBdr>
    </w:div>
    <w:div w:id="476799754">
      <w:bodyDiv w:val="1"/>
      <w:marLeft w:val="0"/>
      <w:marRight w:val="0"/>
      <w:marTop w:val="0"/>
      <w:marBottom w:val="0"/>
      <w:divBdr>
        <w:top w:val="none" w:sz="0" w:space="0" w:color="auto"/>
        <w:left w:val="none" w:sz="0" w:space="0" w:color="auto"/>
        <w:bottom w:val="none" w:sz="0" w:space="0" w:color="auto"/>
        <w:right w:val="none" w:sz="0" w:space="0" w:color="auto"/>
      </w:divBdr>
    </w:div>
    <w:div w:id="476842444">
      <w:bodyDiv w:val="1"/>
      <w:marLeft w:val="0"/>
      <w:marRight w:val="0"/>
      <w:marTop w:val="0"/>
      <w:marBottom w:val="0"/>
      <w:divBdr>
        <w:top w:val="none" w:sz="0" w:space="0" w:color="auto"/>
        <w:left w:val="none" w:sz="0" w:space="0" w:color="auto"/>
        <w:bottom w:val="none" w:sz="0" w:space="0" w:color="auto"/>
        <w:right w:val="none" w:sz="0" w:space="0" w:color="auto"/>
      </w:divBdr>
    </w:div>
    <w:div w:id="477265228">
      <w:bodyDiv w:val="1"/>
      <w:marLeft w:val="0"/>
      <w:marRight w:val="0"/>
      <w:marTop w:val="0"/>
      <w:marBottom w:val="0"/>
      <w:divBdr>
        <w:top w:val="none" w:sz="0" w:space="0" w:color="auto"/>
        <w:left w:val="none" w:sz="0" w:space="0" w:color="auto"/>
        <w:bottom w:val="none" w:sz="0" w:space="0" w:color="auto"/>
        <w:right w:val="none" w:sz="0" w:space="0" w:color="auto"/>
      </w:divBdr>
    </w:div>
    <w:div w:id="477310656">
      <w:bodyDiv w:val="1"/>
      <w:marLeft w:val="0"/>
      <w:marRight w:val="0"/>
      <w:marTop w:val="0"/>
      <w:marBottom w:val="0"/>
      <w:divBdr>
        <w:top w:val="none" w:sz="0" w:space="0" w:color="auto"/>
        <w:left w:val="none" w:sz="0" w:space="0" w:color="auto"/>
        <w:bottom w:val="none" w:sz="0" w:space="0" w:color="auto"/>
        <w:right w:val="none" w:sz="0" w:space="0" w:color="auto"/>
      </w:divBdr>
    </w:div>
    <w:div w:id="477843070">
      <w:bodyDiv w:val="1"/>
      <w:marLeft w:val="0"/>
      <w:marRight w:val="0"/>
      <w:marTop w:val="0"/>
      <w:marBottom w:val="0"/>
      <w:divBdr>
        <w:top w:val="none" w:sz="0" w:space="0" w:color="auto"/>
        <w:left w:val="none" w:sz="0" w:space="0" w:color="auto"/>
        <w:bottom w:val="none" w:sz="0" w:space="0" w:color="auto"/>
        <w:right w:val="none" w:sz="0" w:space="0" w:color="auto"/>
      </w:divBdr>
    </w:div>
    <w:div w:id="477965510">
      <w:bodyDiv w:val="1"/>
      <w:marLeft w:val="0"/>
      <w:marRight w:val="0"/>
      <w:marTop w:val="0"/>
      <w:marBottom w:val="0"/>
      <w:divBdr>
        <w:top w:val="none" w:sz="0" w:space="0" w:color="auto"/>
        <w:left w:val="none" w:sz="0" w:space="0" w:color="auto"/>
        <w:bottom w:val="none" w:sz="0" w:space="0" w:color="auto"/>
        <w:right w:val="none" w:sz="0" w:space="0" w:color="auto"/>
      </w:divBdr>
    </w:div>
    <w:div w:id="478116134">
      <w:bodyDiv w:val="1"/>
      <w:marLeft w:val="0"/>
      <w:marRight w:val="0"/>
      <w:marTop w:val="0"/>
      <w:marBottom w:val="0"/>
      <w:divBdr>
        <w:top w:val="none" w:sz="0" w:space="0" w:color="auto"/>
        <w:left w:val="none" w:sz="0" w:space="0" w:color="auto"/>
        <w:bottom w:val="none" w:sz="0" w:space="0" w:color="auto"/>
        <w:right w:val="none" w:sz="0" w:space="0" w:color="auto"/>
      </w:divBdr>
    </w:div>
    <w:div w:id="478156078">
      <w:bodyDiv w:val="1"/>
      <w:marLeft w:val="0"/>
      <w:marRight w:val="0"/>
      <w:marTop w:val="0"/>
      <w:marBottom w:val="0"/>
      <w:divBdr>
        <w:top w:val="none" w:sz="0" w:space="0" w:color="auto"/>
        <w:left w:val="none" w:sz="0" w:space="0" w:color="auto"/>
        <w:bottom w:val="none" w:sz="0" w:space="0" w:color="auto"/>
        <w:right w:val="none" w:sz="0" w:space="0" w:color="auto"/>
      </w:divBdr>
    </w:div>
    <w:div w:id="478302051">
      <w:bodyDiv w:val="1"/>
      <w:marLeft w:val="0"/>
      <w:marRight w:val="0"/>
      <w:marTop w:val="0"/>
      <w:marBottom w:val="0"/>
      <w:divBdr>
        <w:top w:val="none" w:sz="0" w:space="0" w:color="auto"/>
        <w:left w:val="none" w:sz="0" w:space="0" w:color="auto"/>
        <w:bottom w:val="none" w:sz="0" w:space="0" w:color="auto"/>
        <w:right w:val="none" w:sz="0" w:space="0" w:color="auto"/>
      </w:divBdr>
    </w:div>
    <w:div w:id="478494344">
      <w:bodyDiv w:val="1"/>
      <w:marLeft w:val="0"/>
      <w:marRight w:val="0"/>
      <w:marTop w:val="0"/>
      <w:marBottom w:val="0"/>
      <w:divBdr>
        <w:top w:val="none" w:sz="0" w:space="0" w:color="auto"/>
        <w:left w:val="none" w:sz="0" w:space="0" w:color="auto"/>
        <w:bottom w:val="none" w:sz="0" w:space="0" w:color="auto"/>
        <w:right w:val="none" w:sz="0" w:space="0" w:color="auto"/>
      </w:divBdr>
    </w:div>
    <w:div w:id="478496896">
      <w:bodyDiv w:val="1"/>
      <w:marLeft w:val="0"/>
      <w:marRight w:val="0"/>
      <w:marTop w:val="0"/>
      <w:marBottom w:val="0"/>
      <w:divBdr>
        <w:top w:val="none" w:sz="0" w:space="0" w:color="auto"/>
        <w:left w:val="none" w:sz="0" w:space="0" w:color="auto"/>
        <w:bottom w:val="none" w:sz="0" w:space="0" w:color="auto"/>
        <w:right w:val="none" w:sz="0" w:space="0" w:color="auto"/>
      </w:divBdr>
    </w:div>
    <w:div w:id="478500976">
      <w:bodyDiv w:val="1"/>
      <w:marLeft w:val="0"/>
      <w:marRight w:val="0"/>
      <w:marTop w:val="0"/>
      <w:marBottom w:val="0"/>
      <w:divBdr>
        <w:top w:val="none" w:sz="0" w:space="0" w:color="auto"/>
        <w:left w:val="none" w:sz="0" w:space="0" w:color="auto"/>
        <w:bottom w:val="none" w:sz="0" w:space="0" w:color="auto"/>
        <w:right w:val="none" w:sz="0" w:space="0" w:color="auto"/>
      </w:divBdr>
    </w:div>
    <w:div w:id="478619953">
      <w:bodyDiv w:val="1"/>
      <w:marLeft w:val="0"/>
      <w:marRight w:val="0"/>
      <w:marTop w:val="0"/>
      <w:marBottom w:val="0"/>
      <w:divBdr>
        <w:top w:val="none" w:sz="0" w:space="0" w:color="auto"/>
        <w:left w:val="none" w:sz="0" w:space="0" w:color="auto"/>
        <w:bottom w:val="none" w:sz="0" w:space="0" w:color="auto"/>
        <w:right w:val="none" w:sz="0" w:space="0" w:color="auto"/>
      </w:divBdr>
    </w:div>
    <w:div w:id="478690758">
      <w:bodyDiv w:val="1"/>
      <w:marLeft w:val="0"/>
      <w:marRight w:val="0"/>
      <w:marTop w:val="0"/>
      <w:marBottom w:val="0"/>
      <w:divBdr>
        <w:top w:val="none" w:sz="0" w:space="0" w:color="auto"/>
        <w:left w:val="none" w:sz="0" w:space="0" w:color="auto"/>
        <w:bottom w:val="none" w:sz="0" w:space="0" w:color="auto"/>
        <w:right w:val="none" w:sz="0" w:space="0" w:color="auto"/>
      </w:divBdr>
    </w:div>
    <w:div w:id="478763886">
      <w:bodyDiv w:val="1"/>
      <w:marLeft w:val="0"/>
      <w:marRight w:val="0"/>
      <w:marTop w:val="0"/>
      <w:marBottom w:val="0"/>
      <w:divBdr>
        <w:top w:val="none" w:sz="0" w:space="0" w:color="auto"/>
        <w:left w:val="none" w:sz="0" w:space="0" w:color="auto"/>
        <w:bottom w:val="none" w:sz="0" w:space="0" w:color="auto"/>
        <w:right w:val="none" w:sz="0" w:space="0" w:color="auto"/>
      </w:divBdr>
    </w:div>
    <w:div w:id="478883503">
      <w:bodyDiv w:val="1"/>
      <w:marLeft w:val="0"/>
      <w:marRight w:val="0"/>
      <w:marTop w:val="0"/>
      <w:marBottom w:val="0"/>
      <w:divBdr>
        <w:top w:val="none" w:sz="0" w:space="0" w:color="auto"/>
        <w:left w:val="none" w:sz="0" w:space="0" w:color="auto"/>
        <w:bottom w:val="none" w:sz="0" w:space="0" w:color="auto"/>
        <w:right w:val="none" w:sz="0" w:space="0" w:color="auto"/>
      </w:divBdr>
    </w:div>
    <w:div w:id="479150331">
      <w:bodyDiv w:val="1"/>
      <w:marLeft w:val="0"/>
      <w:marRight w:val="0"/>
      <w:marTop w:val="0"/>
      <w:marBottom w:val="0"/>
      <w:divBdr>
        <w:top w:val="none" w:sz="0" w:space="0" w:color="auto"/>
        <w:left w:val="none" w:sz="0" w:space="0" w:color="auto"/>
        <w:bottom w:val="none" w:sz="0" w:space="0" w:color="auto"/>
        <w:right w:val="none" w:sz="0" w:space="0" w:color="auto"/>
      </w:divBdr>
    </w:div>
    <w:div w:id="479350776">
      <w:bodyDiv w:val="1"/>
      <w:marLeft w:val="0"/>
      <w:marRight w:val="0"/>
      <w:marTop w:val="0"/>
      <w:marBottom w:val="0"/>
      <w:divBdr>
        <w:top w:val="none" w:sz="0" w:space="0" w:color="auto"/>
        <w:left w:val="none" w:sz="0" w:space="0" w:color="auto"/>
        <w:bottom w:val="none" w:sz="0" w:space="0" w:color="auto"/>
        <w:right w:val="none" w:sz="0" w:space="0" w:color="auto"/>
      </w:divBdr>
    </w:div>
    <w:div w:id="479467628">
      <w:bodyDiv w:val="1"/>
      <w:marLeft w:val="0"/>
      <w:marRight w:val="0"/>
      <w:marTop w:val="0"/>
      <w:marBottom w:val="0"/>
      <w:divBdr>
        <w:top w:val="none" w:sz="0" w:space="0" w:color="auto"/>
        <w:left w:val="none" w:sz="0" w:space="0" w:color="auto"/>
        <w:bottom w:val="none" w:sz="0" w:space="0" w:color="auto"/>
        <w:right w:val="none" w:sz="0" w:space="0" w:color="auto"/>
      </w:divBdr>
    </w:div>
    <w:div w:id="479542526">
      <w:bodyDiv w:val="1"/>
      <w:marLeft w:val="0"/>
      <w:marRight w:val="0"/>
      <w:marTop w:val="0"/>
      <w:marBottom w:val="0"/>
      <w:divBdr>
        <w:top w:val="none" w:sz="0" w:space="0" w:color="auto"/>
        <w:left w:val="none" w:sz="0" w:space="0" w:color="auto"/>
        <w:bottom w:val="none" w:sz="0" w:space="0" w:color="auto"/>
        <w:right w:val="none" w:sz="0" w:space="0" w:color="auto"/>
      </w:divBdr>
    </w:div>
    <w:div w:id="479545295">
      <w:bodyDiv w:val="1"/>
      <w:marLeft w:val="0"/>
      <w:marRight w:val="0"/>
      <w:marTop w:val="0"/>
      <w:marBottom w:val="0"/>
      <w:divBdr>
        <w:top w:val="none" w:sz="0" w:space="0" w:color="auto"/>
        <w:left w:val="none" w:sz="0" w:space="0" w:color="auto"/>
        <w:bottom w:val="none" w:sz="0" w:space="0" w:color="auto"/>
        <w:right w:val="none" w:sz="0" w:space="0" w:color="auto"/>
      </w:divBdr>
    </w:div>
    <w:div w:id="479810430">
      <w:bodyDiv w:val="1"/>
      <w:marLeft w:val="0"/>
      <w:marRight w:val="0"/>
      <w:marTop w:val="0"/>
      <w:marBottom w:val="0"/>
      <w:divBdr>
        <w:top w:val="none" w:sz="0" w:space="0" w:color="auto"/>
        <w:left w:val="none" w:sz="0" w:space="0" w:color="auto"/>
        <w:bottom w:val="none" w:sz="0" w:space="0" w:color="auto"/>
        <w:right w:val="none" w:sz="0" w:space="0" w:color="auto"/>
      </w:divBdr>
    </w:div>
    <w:div w:id="479811304">
      <w:bodyDiv w:val="1"/>
      <w:marLeft w:val="0"/>
      <w:marRight w:val="0"/>
      <w:marTop w:val="0"/>
      <w:marBottom w:val="0"/>
      <w:divBdr>
        <w:top w:val="none" w:sz="0" w:space="0" w:color="auto"/>
        <w:left w:val="none" w:sz="0" w:space="0" w:color="auto"/>
        <w:bottom w:val="none" w:sz="0" w:space="0" w:color="auto"/>
        <w:right w:val="none" w:sz="0" w:space="0" w:color="auto"/>
      </w:divBdr>
    </w:div>
    <w:div w:id="479923634">
      <w:bodyDiv w:val="1"/>
      <w:marLeft w:val="0"/>
      <w:marRight w:val="0"/>
      <w:marTop w:val="0"/>
      <w:marBottom w:val="0"/>
      <w:divBdr>
        <w:top w:val="none" w:sz="0" w:space="0" w:color="auto"/>
        <w:left w:val="none" w:sz="0" w:space="0" w:color="auto"/>
        <w:bottom w:val="none" w:sz="0" w:space="0" w:color="auto"/>
        <w:right w:val="none" w:sz="0" w:space="0" w:color="auto"/>
      </w:divBdr>
    </w:div>
    <w:div w:id="480000067">
      <w:bodyDiv w:val="1"/>
      <w:marLeft w:val="0"/>
      <w:marRight w:val="0"/>
      <w:marTop w:val="0"/>
      <w:marBottom w:val="0"/>
      <w:divBdr>
        <w:top w:val="none" w:sz="0" w:space="0" w:color="auto"/>
        <w:left w:val="none" w:sz="0" w:space="0" w:color="auto"/>
        <w:bottom w:val="none" w:sz="0" w:space="0" w:color="auto"/>
        <w:right w:val="none" w:sz="0" w:space="0" w:color="auto"/>
      </w:divBdr>
    </w:div>
    <w:div w:id="480122133">
      <w:bodyDiv w:val="1"/>
      <w:marLeft w:val="0"/>
      <w:marRight w:val="0"/>
      <w:marTop w:val="0"/>
      <w:marBottom w:val="0"/>
      <w:divBdr>
        <w:top w:val="none" w:sz="0" w:space="0" w:color="auto"/>
        <w:left w:val="none" w:sz="0" w:space="0" w:color="auto"/>
        <w:bottom w:val="none" w:sz="0" w:space="0" w:color="auto"/>
        <w:right w:val="none" w:sz="0" w:space="0" w:color="auto"/>
      </w:divBdr>
    </w:div>
    <w:div w:id="480194631">
      <w:bodyDiv w:val="1"/>
      <w:marLeft w:val="0"/>
      <w:marRight w:val="0"/>
      <w:marTop w:val="0"/>
      <w:marBottom w:val="0"/>
      <w:divBdr>
        <w:top w:val="none" w:sz="0" w:space="0" w:color="auto"/>
        <w:left w:val="none" w:sz="0" w:space="0" w:color="auto"/>
        <w:bottom w:val="none" w:sz="0" w:space="0" w:color="auto"/>
        <w:right w:val="none" w:sz="0" w:space="0" w:color="auto"/>
      </w:divBdr>
    </w:div>
    <w:div w:id="480390605">
      <w:bodyDiv w:val="1"/>
      <w:marLeft w:val="0"/>
      <w:marRight w:val="0"/>
      <w:marTop w:val="0"/>
      <w:marBottom w:val="0"/>
      <w:divBdr>
        <w:top w:val="none" w:sz="0" w:space="0" w:color="auto"/>
        <w:left w:val="none" w:sz="0" w:space="0" w:color="auto"/>
        <w:bottom w:val="none" w:sz="0" w:space="0" w:color="auto"/>
        <w:right w:val="none" w:sz="0" w:space="0" w:color="auto"/>
      </w:divBdr>
    </w:div>
    <w:div w:id="480731056">
      <w:bodyDiv w:val="1"/>
      <w:marLeft w:val="0"/>
      <w:marRight w:val="0"/>
      <w:marTop w:val="0"/>
      <w:marBottom w:val="0"/>
      <w:divBdr>
        <w:top w:val="none" w:sz="0" w:space="0" w:color="auto"/>
        <w:left w:val="none" w:sz="0" w:space="0" w:color="auto"/>
        <w:bottom w:val="none" w:sz="0" w:space="0" w:color="auto"/>
        <w:right w:val="none" w:sz="0" w:space="0" w:color="auto"/>
      </w:divBdr>
    </w:div>
    <w:div w:id="480849477">
      <w:bodyDiv w:val="1"/>
      <w:marLeft w:val="0"/>
      <w:marRight w:val="0"/>
      <w:marTop w:val="0"/>
      <w:marBottom w:val="0"/>
      <w:divBdr>
        <w:top w:val="none" w:sz="0" w:space="0" w:color="auto"/>
        <w:left w:val="none" w:sz="0" w:space="0" w:color="auto"/>
        <w:bottom w:val="none" w:sz="0" w:space="0" w:color="auto"/>
        <w:right w:val="none" w:sz="0" w:space="0" w:color="auto"/>
      </w:divBdr>
    </w:div>
    <w:div w:id="481045180">
      <w:bodyDiv w:val="1"/>
      <w:marLeft w:val="0"/>
      <w:marRight w:val="0"/>
      <w:marTop w:val="0"/>
      <w:marBottom w:val="0"/>
      <w:divBdr>
        <w:top w:val="none" w:sz="0" w:space="0" w:color="auto"/>
        <w:left w:val="none" w:sz="0" w:space="0" w:color="auto"/>
        <w:bottom w:val="none" w:sz="0" w:space="0" w:color="auto"/>
        <w:right w:val="none" w:sz="0" w:space="0" w:color="auto"/>
      </w:divBdr>
    </w:div>
    <w:div w:id="481507899">
      <w:bodyDiv w:val="1"/>
      <w:marLeft w:val="0"/>
      <w:marRight w:val="0"/>
      <w:marTop w:val="0"/>
      <w:marBottom w:val="0"/>
      <w:divBdr>
        <w:top w:val="none" w:sz="0" w:space="0" w:color="auto"/>
        <w:left w:val="none" w:sz="0" w:space="0" w:color="auto"/>
        <w:bottom w:val="none" w:sz="0" w:space="0" w:color="auto"/>
        <w:right w:val="none" w:sz="0" w:space="0" w:color="auto"/>
      </w:divBdr>
    </w:div>
    <w:div w:id="481580874">
      <w:bodyDiv w:val="1"/>
      <w:marLeft w:val="0"/>
      <w:marRight w:val="0"/>
      <w:marTop w:val="0"/>
      <w:marBottom w:val="0"/>
      <w:divBdr>
        <w:top w:val="none" w:sz="0" w:space="0" w:color="auto"/>
        <w:left w:val="none" w:sz="0" w:space="0" w:color="auto"/>
        <w:bottom w:val="none" w:sz="0" w:space="0" w:color="auto"/>
        <w:right w:val="none" w:sz="0" w:space="0" w:color="auto"/>
      </w:divBdr>
    </w:div>
    <w:div w:id="481581526">
      <w:bodyDiv w:val="1"/>
      <w:marLeft w:val="0"/>
      <w:marRight w:val="0"/>
      <w:marTop w:val="0"/>
      <w:marBottom w:val="0"/>
      <w:divBdr>
        <w:top w:val="none" w:sz="0" w:space="0" w:color="auto"/>
        <w:left w:val="none" w:sz="0" w:space="0" w:color="auto"/>
        <w:bottom w:val="none" w:sz="0" w:space="0" w:color="auto"/>
        <w:right w:val="none" w:sz="0" w:space="0" w:color="auto"/>
      </w:divBdr>
    </w:div>
    <w:div w:id="481582839">
      <w:bodyDiv w:val="1"/>
      <w:marLeft w:val="0"/>
      <w:marRight w:val="0"/>
      <w:marTop w:val="0"/>
      <w:marBottom w:val="0"/>
      <w:divBdr>
        <w:top w:val="none" w:sz="0" w:space="0" w:color="auto"/>
        <w:left w:val="none" w:sz="0" w:space="0" w:color="auto"/>
        <w:bottom w:val="none" w:sz="0" w:space="0" w:color="auto"/>
        <w:right w:val="none" w:sz="0" w:space="0" w:color="auto"/>
      </w:divBdr>
    </w:div>
    <w:div w:id="481965595">
      <w:bodyDiv w:val="1"/>
      <w:marLeft w:val="0"/>
      <w:marRight w:val="0"/>
      <w:marTop w:val="0"/>
      <w:marBottom w:val="0"/>
      <w:divBdr>
        <w:top w:val="none" w:sz="0" w:space="0" w:color="auto"/>
        <w:left w:val="none" w:sz="0" w:space="0" w:color="auto"/>
        <w:bottom w:val="none" w:sz="0" w:space="0" w:color="auto"/>
        <w:right w:val="none" w:sz="0" w:space="0" w:color="auto"/>
      </w:divBdr>
    </w:div>
    <w:div w:id="482042625">
      <w:bodyDiv w:val="1"/>
      <w:marLeft w:val="0"/>
      <w:marRight w:val="0"/>
      <w:marTop w:val="0"/>
      <w:marBottom w:val="0"/>
      <w:divBdr>
        <w:top w:val="none" w:sz="0" w:space="0" w:color="auto"/>
        <w:left w:val="none" w:sz="0" w:space="0" w:color="auto"/>
        <w:bottom w:val="none" w:sz="0" w:space="0" w:color="auto"/>
        <w:right w:val="none" w:sz="0" w:space="0" w:color="auto"/>
      </w:divBdr>
    </w:div>
    <w:div w:id="482166615">
      <w:bodyDiv w:val="1"/>
      <w:marLeft w:val="0"/>
      <w:marRight w:val="0"/>
      <w:marTop w:val="0"/>
      <w:marBottom w:val="0"/>
      <w:divBdr>
        <w:top w:val="none" w:sz="0" w:space="0" w:color="auto"/>
        <w:left w:val="none" w:sz="0" w:space="0" w:color="auto"/>
        <w:bottom w:val="none" w:sz="0" w:space="0" w:color="auto"/>
        <w:right w:val="none" w:sz="0" w:space="0" w:color="auto"/>
      </w:divBdr>
    </w:div>
    <w:div w:id="482242209">
      <w:bodyDiv w:val="1"/>
      <w:marLeft w:val="0"/>
      <w:marRight w:val="0"/>
      <w:marTop w:val="0"/>
      <w:marBottom w:val="0"/>
      <w:divBdr>
        <w:top w:val="none" w:sz="0" w:space="0" w:color="auto"/>
        <w:left w:val="none" w:sz="0" w:space="0" w:color="auto"/>
        <w:bottom w:val="none" w:sz="0" w:space="0" w:color="auto"/>
        <w:right w:val="none" w:sz="0" w:space="0" w:color="auto"/>
      </w:divBdr>
    </w:div>
    <w:div w:id="482282855">
      <w:bodyDiv w:val="1"/>
      <w:marLeft w:val="0"/>
      <w:marRight w:val="0"/>
      <w:marTop w:val="0"/>
      <w:marBottom w:val="0"/>
      <w:divBdr>
        <w:top w:val="none" w:sz="0" w:space="0" w:color="auto"/>
        <w:left w:val="none" w:sz="0" w:space="0" w:color="auto"/>
        <w:bottom w:val="none" w:sz="0" w:space="0" w:color="auto"/>
        <w:right w:val="none" w:sz="0" w:space="0" w:color="auto"/>
      </w:divBdr>
    </w:div>
    <w:div w:id="482351025">
      <w:bodyDiv w:val="1"/>
      <w:marLeft w:val="0"/>
      <w:marRight w:val="0"/>
      <w:marTop w:val="0"/>
      <w:marBottom w:val="0"/>
      <w:divBdr>
        <w:top w:val="none" w:sz="0" w:space="0" w:color="auto"/>
        <w:left w:val="none" w:sz="0" w:space="0" w:color="auto"/>
        <w:bottom w:val="none" w:sz="0" w:space="0" w:color="auto"/>
        <w:right w:val="none" w:sz="0" w:space="0" w:color="auto"/>
      </w:divBdr>
    </w:div>
    <w:div w:id="482623124">
      <w:bodyDiv w:val="1"/>
      <w:marLeft w:val="0"/>
      <w:marRight w:val="0"/>
      <w:marTop w:val="0"/>
      <w:marBottom w:val="0"/>
      <w:divBdr>
        <w:top w:val="none" w:sz="0" w:space="0" w:color="auto"/>
        <w:left w:val="none" w:sz="0" w:space="0" w:color="auto"/>
        <w:bottom w:val="none" w:sz="0" w:space="0" w:color="auto"/>
        <w:right w:val="none" w:sz="0" w:space="0" w:color="auto"/>
      </w:divBdr>
    </w:div>
    <w:div w:id="482623984">
      <w:bodyDiv w:val="1"/>
      <w:marLeft w:val="0"/>
      <w:marRight w:val="0"/>
      <w:marTop w:val="0"/>
      <w:marBottom w:val="0"/>
      <w:divBdr>
        <w:top w:val="none" w:sz="0" w:space="0" w:color="auto"/>
        <w:left w:val="none" w:sz="0" w:space="0" w:color="auto"/>
        <w:bottom w:val="none" w:sz="0" w:space="0" w:color="auto"/>
        <w:right w:val="none" w:sz="0" w:space="0" w:color="auto"/>
      </w:divBdr>
    </w:div>
    <w:div w:id="482703963">
      <w:bodyDiv w:val="1"/>
      <w:marLeft w:val="0"/>
      <w:marRight w:val="0"/>
      <w:marTop w:val="0"/>
      <w:marBottom w:val="0"/>
      <w:divBdr>
        <w:top w:val="none" w:sz="0" w:space="0" w:color="auto"/>
        <w:left w:val="none" w:sz="0" w:space="0" w:color="auto"/>
        <w:bottom w:val="none" w:sz="0" w:space="0" w:color="auto"/>
        <w:right w:val="none" w:sz="0" w:space="0" w:color="auto"/>
      </w:divBdr>
    </w:div>
    <w:div w:id="483005775">
      <w:bodyDiv w:val="1"/>
      <w:marLeft w:val="0"/>
      <w:marRight w:val="0"/>
      <w:marTop w:val="0"/>
      <w:marBottom w:val="0"/>
      <w:divBdr>
        <w:top w:val="none" w:sz="0" w:space="0" w:color="auto"/>
        <w:left w:val="none" w:sz="0" w:space="0" w:color="auto"/>
        <w:bottom w:val="none" w:sz="0" w:space="0" w:color="auto"/>
        <w:right w:val="none" w:sz="0" w:space="0" w:color="auto"/>
      </w:divBdr>
    </w:div>
    <w:div w:id="483089569">
      <w:bodyDiv w:val="1"/>
      <w:marLeft w:val="0"/>
      <w:marRight w:val="0"/>
      <w:marTop w:val="0"/>
      <w:marBottom w:val="0"/>
      <w:divBdr>
        <w:top w:val="none" w:sz="0" w:space="0" w:color="auto"/>
        <w:left w:val="none" w:sz="0" w:space="0" w:color="auto"/>
        <w:bottom w:val="none" w:sz="0" w:space="0" w:color="auto"/>
        <w:right w:val="none" w:sz="0" w:space="0" w:color="auto"/>
      </w:divBdr>
    </w:div>
    <w:div w:id="483199834">
      <w:bodyDiv w:val="1"/>
      <w:marLeft w:val="0"/>
      <w:marRight w:val="0"/>
      <w:marTop w:val="0"/>
      <w:marBottom w:val="0"/>
      <w:divBdr>
        <w:top w:val="none" w:sz="0" w:space="0" w:color="auto"/>
        <w:left w:val="none" w:sz="0" w:space="0" w:color="auto"/>
        <w:bottom w:val="none" w:sz="0" w:space="0" w:color="auto"/>
        <w:right w:val="none" w:sz="0" w:space="0" w:color="auto"/>
      </w:divBdr>
    </w:div>
    <w:div w:id="483662502">
      <w:bodyDiv w:val="1"/>
      <w:marLeft w:val="0"/>
      <w:marRight w:val="0"/>
      <w:marTop w:val="0"/>
      <w:marBottom w:val="0"/>
      <w:divBdr>
        <w:top w:val="none" w:sz="0" w:space="0" w:color="auto"/>
        <w:left w:val="none" w:sz="0" w:space="0" w:color="auto"/>
        <w:bottom w:val="none" w:sz="0" w:space="0" w:color="auto"/>
        <w:right w:val="none" w:sz="0" w:space="0" w:color="auto"/>
      </w:divBdr>
    </w:div>
    <w:div w:id="483667886">
      <w:bodyDiv w:val="1"/>
      <w:marLeft w:val="0"/>
      <w:marRight w:val="0"/>
      <w:marTop w:val="0"/>
      <w:marBottom w:val="0"/>
      <w:divBdr>
        <w:top w:val="none" w:sz="0" w:space="0" w:color="auto"/>
        <w:left w:val="none" w:sz="0" w:space="0" w:color="auto"/>
        <w:bottom w:val="none" w:sz="0" w:space="0" w:color="auto"/>
        <w:right w:val="none" w:sz="0" w:space="0" w:color="auto"/>
      </w:divBdr>
    </w:div>
    <w:div w:id="483745102">
      <w:bodyDiv w:val="1"/>
      <w:marLeft w:val="0"/>
      <w:marRight w:val="0"/>
      <w:marTop w:val="0"/>
      <w:marBottom w:val="0"/>
      <w:divBdr>
        <w:top w:val="none" w:sz="0" w:space="0" w:color="auto"/>
        <w:left w:val="none" w:sz="0" w:space="0" w:color="auto"/>
        <w:bottom w:val="none" w:sz="0" w:space="0" w:color="auto"/>
        <w:right w:val="none" w:sz="0" w:space="0" w:color="auto"/>
      </w:divBdr>
    </w:div>
    <w:div w:id="483858815">
      <w:bodyDiv w:val="1"/>
      <w:marLeft w:val="0"/>
      <w:marRight w:val="0"/>
      <w:marTop w:val="0"/>
      <w:marBottom w:val="0"/>
      <w:divBdr>
        <w:top w:val="none" w:sz="0" w:space="0" w:color="auto"/>
        <w:left w:val="none" w:sz="0" w:space="0" w:color="auto"/>
        <w:bottom w:val="none" w:sz="0" w:space="0" w:color="auto"/>
        <w:right w:val="none" w:sz="0" w:space="0" w:color="auto"/>
      </w:divBdr>
    </w:div>
    <w:div w:id="484056893">
      <w:bodyDiv w:val="1"/>
      <w:marLeft w:val="0"/>
      <w:marRight w:val="0"/>
      <w:marTop w:val="0"/>
      <w:marBottom w:val="0"/>
      <w:divBdr>
        <w:top w:val="none" w:sz="0" w:space="0" w:color="auto"/>
        <w:left w:val="none" w:sz="0" w:space="0" w:color="auto"/>
        <w:bottom w:val="none" w:sz="0" w:space="0" w:color="auto"/>
        <w:right w:val="none" w:sz="0" w:space="0" w:color="auto"/>
      </w:divBdr>
    </w:div>
    <w:div w:id="484199697">
      <w:bodyDiv w:val="1"/>
      <w:marLeft w:val="0"/>
      <w:marRight w:val="0"/>
      <w:marTop w:val="0"/>
      <w:marBottom w:val="0"/>
      <w:divBdr>
        <w:top w:val="none" w:sz="0" w:space="0" w:color="auto"/>
        <w:left w:val="none" w:sz="0" w:space="0" w:color="auto"/>
        <w:bottom w:val="none" w:sz="0" w:space="0" w:color="auto"/>
        <w:right w:val="none" w:sz="0" w:space="0" w:color="auto"/>
      </w:divBdr>
    </w:div>
    <w:div w:id="484443512">
      <w:bodyDiv w:val="1"/>
      <w:marLeft w:val="0"/>
      <w:marRight w:val="0"/>
      <w:marTop w:val="0"/>
      <w:marBottom w:val="0"/>
      <w:divBdr>
        <w:top w:val="none" w:sz="0" w:space="0" w:color="auto"/>
        <w:left w:val="none" w:sz="0" w:space="0" w:color="auto"/>
        <w:bottom w:val="none" w:sz="0" w:space="0" w:color="auto"/>
        <w:right w:val="none" w:sz="0" w:space="0" w:color="auto"/>
      </w:divBdr>
    </w:div>
    <w:div w:id="484467180">
      <w:bodyDiv w:val="1"/>
      <w:marLeft w:val="0"/>
      <w:marRight w:val="0"/>
      <w:marTop w:val="0"/>
      <w:marBottom w:val="0"/>
      <w:divBdr>
        <w:top w:val="none" w:sz="0" w:space="0" w:color="auto"/>
        <w:left w:val="none" w:sz="0" w:space="0" w:color="auto"/>
        <w:bottom w:val="none" w:sz="0" w:space="0" w:color="auto"/>
        <w:right w:val="none" w:sz="0" w:space="0" w:color="auto"/>
      </w:divBdr>
    </w:div>
    <w:div w:id="484516050">
      <w:bodyDiv w:val="1"/>
      <w:marLeft w:val="0"/>
      <w:marRight w:val="0"/>
      <w:marTop w:val="0"/>
      <w:marBottom w:val="0"/>
      <w:divBdr>
        <w:top w:val="none" w:sz="0" w:space="0" w:color="auto"/>
        <w:left w:val="none" w:sz="0" w:space="0" w:color="auto"/>
        <w:bottom w:val="none" w:sz="0" w:space="0" w:color="auto"/>
        <w:right w:val="none" w:sz="0" w:space="0" w:color="auto"/>
      </w:divBdr>
    </w:div>
    <w:div w:id="485056039">
      <w:bodyDiv w:val="1"/>
      <w:marLeft w:val="0"/>
      <w:marRight w:val="0"/>
      <w:marTop w:val="0"/>
      <w:marBottom w:val="0"/>
      <w:divBdr>
        <w:top w:val="none" w:sz="0" w:space="0" w:color="auto"/>
        <w:left w:val="none" w:sz="0" w:space="0" w:color="auto"/>
        <w:bottom w:val="none" w:sz="0" w:space="0" w:color="auto"/>
        <w:right w:val="none" w:sz="0" w:space="0" w:color="auto"/>
      </w:divBdr>
    </w:div>
    <w:div w:id="485248641">
      <w:bodyDiv w:val="1"/>
      <w:marLeft w:val="0"/>
      <w:marRight w:val="0"/>
      <w:marTop w:val="0"/>
      <w:marBottom w:val="0"/>
      <w:divBdr>
        <w:top w:val="none" w:sz="0" w:space="0" w:color="auto"/>
        <w:left w:val="none" w:sz="0" w:space="0" w:color="auto"/>
        <w:bottom w:val="none" w:sz="0" w:space="0" w:color="auto"/>
        <w:right w:val="none" w:sz="0" w:space="0" w:color="auto"/>
      </w:divBdr>
    </w:div>
    <w:div w:id="485437247">
      <w:bodyDiv w:val="1"/>
      <w:marLeft w:val="0"/>
      <w:marRight w:val="0"/>
      <w:marTop w:val="0"/>
      <w:marBottom w:val="0"/>
      <w:divBdr>
        <w:top w:val="none" w:sz="0" w:space="0" w:color="auto"/>
        <w:left w:val="none" w:sz="0" w:space="0" w:color="auto"/>
        <w:bottom w:val="none" w:sz="0" w:space="0" w:color="auto"/>
        <w:right w:val="none" w:sz="0" w:space="0" w:color="auto"/>
      </w:divBdr>
    </w:div>
    <w:div w:id="485508983">
      <w:bodyDiv w:val="1"/>
      <w:marLeft w:val="0"/>
      <w:marRight w:val="0"/>
      <w:marTop w:val="0"/>
      <w:marBottom w:val="0"/>
      <w:divBdr>
        <w:top w:val="none" w:sz="0" w:space="0" w:color="auto"/>
        <w:left w:val="none" w:sz="0" w:space="0" w:color="auto"/>
        <w:bottom w:val="none" w:sz="0" w:space="0" w:color="auto"/>
        <w:right w:val="none" w:sz="0" w:space="0" w:color="auto"/>
      </w:divBdr>
    </w:div>
    <w:div w:id="485511210">
      <w:bodyDiv w:val="1"/>
      <w:marLeft w:val="0"/>
      <w:marRight w:val="0"/>
      <w:marTop w:val="0"/>
      <w:marBottom w:val="0"/>
      <w:divBdr>
        <w:top w:val="none" w:sz="0" w:space="0" w:color="auto"/>
        <w:left w:val="none" w:sz="0" w:space="0" w:color="auto"/>
        <w:bottom w:val="none" w:sz="0" w:space="0" w:color="auto"/>
        <w:right w:val="none" w:sz="0" w:space="0" w:color="auto"/>
      </w:divBdr>
    </w:div>
    <w:div w:id="485626849">
      <w:bodyDiv w:val="1"/>
      <w:marLeft w:val="0"/>
      <w:marRight w:val="0"/>
      <w:marTop w:val="0"/>
      <w:marBottom w:val="0"/>
      <w:divBdr>
        <w:top w:val="none" w:sz="0" w:space="0" w:color="auto"/>
        <w:left w:val="none" w:sz="0" w:space="0" w:color="auto"/>
        <w:bottom w:val="none" w:sz="0" w:space="0" w:color="auto"/>
        <w:right w:val="none" w:sz="0" w:space="0" w:color="auto"/>
      </w:divBdr>
    </w:div>
    <w:div w:id="485707894">
      <w:bodyDiv w:val="1"/>
      <w:marLeft w:val="0"/>
      <w:marRight w:val="0"/>
      <w:marTop w:val="0"/>
      <w:marBottom w:val="0"/>
      <w:divBdr>
        <w:top w:val="none" w:sz="0" w:space="0" w:color="auto"/>
        <w:left w:val="none" w:sz="0" w:space="0" w:color="auto"/>
        <w:bottom w:val="none" w:sz="0" w:space="0" w:color="auto"/>
        <w:right w:val="none" w:sz="0" w:space="0" w:color="auto"/>
      </w:divBdr>
    </w:div>
    <w:div w:id="485781058">
      <w:bodyDiv w:val="1"/>
      <w:marLeft w:val="0"/>
      <w:marRight w:val="0"/>
      <w:marTop w:val="0"/>
      <w:marBottom w:val="0"/>
      <w:divBdr>
        <w:top w:val="none" w:sz="0" w:space="0" w:color="auto"/>
        <w:left w:val="none" w:sz="0" w:space="0" w:color="auto"/>
        <w:bottom w:val="none" w:sz="0" w:space="0" w:color="auto"/>
        <w:right w:val="none" w:sz="0" w:space="0" w:color="auto"/>
      </w:divBdr>
    </w:div>
    <w:div w:id="486282470">
      <w:bodyDiv w:val="1"/>
      <w:marLeft w:val="0"/>
      <w:marRight w:val="0"/>
      <w:marTop w:val="0"/>
      <w:marBottom w:val="0"/>
      <w:divBdr>
        <w:top w:val="none" w:sz="0" w:space="0" w:color="auto"/>
        <w:left w:val="none" w:sz="0" w:space="0" w:color="auto"/>
        <w:bottom w:val="none" w:sz="0" w:space="0" w:color="auto"/>
        <w:right w:val="none" w:sz="0" w:space="0" w:color="auto"/>
      </w:divBdr>
    </w:div>
    <w:div w:id="486364276">
      <w:bodyDiv w:val="1"/>
      <w:marLeft w:val="0"/>
      <w:marRight w:val="0"/>
      <w:marTop w:val="0"/>
      <w:marBottom w:val="0"/>
      <w:divBdr>
        <w:top w:val="none" w:sz="0" w:space="0" w:color="auto"/>
        <w:left w:val="none" w:sz="0" w:space="0" w:color="auto"/>
        <w:bottom w:val="none" w:sz="0" w:space="0" w:color="auto"/>
        <w:right w:val="none" w:sz="0" w:space="0" w:color="auto"/>
      </w:divBdr>
    </w:div>
    <w:div w:id="486552874">
      <w:bodyDiv w:val="1"/>
      <w:marLeft w:val="0"/>
      <w:marRight w:val="0"/>
      <w:marTop w:val="0"/>
      <w:marBottom w:val="0"/>
      <w:divBdr>
        <w:top w:val="none" w:sz="0" w:space="0" w:color="auto"/>
        <w:left w:val="none" w:sz="0" w:space="0" w:color="auto"/>
        <w:bottom w:val="none" w:sz="0" w:space="0" w:color="auto"/>
        <w:right w:val="none" w:sz="0" w:space="0" w:color="auto"/>
      </w:divBdr>
    </w:div>
    <w:div w:id="486557403">
      <w:bodyDiv w:val="1"/>
      <w:marLeft w:val="0"/>
      <w:marRight w:val="0"/>
      <w:marTop w:val="0"/>
      <w:marBottom w:val="0"/>
      <w:divBdr>
        <w:top w:val="none" w:sz="0" w:space="0" w:color="auto"/>
        <w:left w:val="none" w:sz="0" w:space="0" w:color="auto"/>
        <w:bottom w:val="none" w:sz="0" w:space="0" w:color="auto"/>
        <w:right w:val="none" w:sz="0" w:space="0" w:color="auto"/>
      </w:divBdr>
    </w:div>
    <w:div w:id="486631354">
      <w:bodyDiv w:val="1"/>
      <w:marLeft w:val="0"/>
      <w:marRight w:val="0"/>
      <w:marTop w:val="0"/>
      <w:marBottom w:val="0"/>
      <w:divBdr>
        <w:top w:val="none" w:sz="0" w:space="0" w:color="auto"/>
        <w:left w:val="none" w:sz="0" w:space="0" w:color="auto"/>
        <w:bottom w:val="none" w:sz="0" w:space="0" w:color="auto"/>
        <w:right w:val="none" w:sz="0" w:space="0" w:color="auto"/>
      </w:divBdr>
    </w:div>
    <w:div w:id="486871620">
      <w:bodyDiv w:val="1"/>
      <w:marLeft w:val="0"/>
      <w:marRight w:val="0"/>
      <w:marTop w:val="0"/>
      <w:marBottom w:val="0"/>
      <w:divBdr>
        <w:top w:val="none" w:sz="0" w:space="0" w:color="auto"/>
        <w:left w:val="none" w:sz="0" w:space="0" w:color="auto"/>
        <w:bottom w:val="none" w:sz="0" w:space="0" w:color="auto"/>
        <w:right w:val="none" w:sz="0" w:space="0" w:color="auto"/>
      </w:divBdr>
    </w:div>
    <w:div w:id="486942925">
      <w:bodyDiv w:val="1"/>
      <w:marLeft w:val="0"/>
      <w:marRight w:val="0"/>
      <w:marTop w:val="0"/>
      <w:marBottom w:val="0"/>
      <w:divBdr>
        <w:top w:val="none" w:sz="0" w:space="0" w:color="auto"/>
        <w:left w:val="none" w:sz="0" w:space="0" w:color="auto"/>
        <w:bottom w:val="none" w:sz="0" w:space="0" w:color="auto"/>
        <w:right w:val="none" w:sz="0" w:space="0" w:color="auto"/>
      </w:divBdr>
    </w:div>
    <w:div w:id="486946475">
      <w:bodyDiv w:val="1"/>
      <w:marLeft w:val="0"/>
      <w:marRight w:val="0"/>
      <w:marTop w:val="0"/>
      <w:marBottom w:val="0"/>
      <w:divBdr>
        <w:top w:val="none" w:sz="0" w:space="0" w:color="auto"/>
        <w:left w:val="none" w:sz="0" w:space="0" w:color="auto"/>
        <w:bottom w:val="none" w:sz="0" w:space="0" w:color="auto"/>
        <w:right w:val="none" w:sz="0" w:space="0" w:color="auto"/>
      </w:divBdr>
    </w:div>
    <w:div w:id="487016828">
      <w:bodyDiv w:val="1"/>
      <w:marLeft w:val="0"/>
      <w:marRight w:val="0"/>
      <w:marTop w:val="0"/>
      <w:marBottom w:val="0"/>
      <w:divBdr>
        <w:top w:val="none" w:sz="0" w:space="0" w:color="auto"/>
        <w:left w:val="none" w:sz="0" w:space="0" w:color="auto"/>
        <w:bottom w:val="none" w:sz="0" w:space="0" w:color="auto"/>
        <w:right w:val="none" w:sz="0" w:space="0" w:color="auto"/>
      </w:divBdr>
    </w:div>
    <w:div w:id="487019438">
      <w:bodyDiv w:val="1"/>
      <w:marLeft w:val="0"/>
      <w:marRight w:val="0"/>
      <w:marTop w:val="0"/>
      <w:marBottom w:val="0"/>
      <w:divBdr>
        <w:top w:val="none" w:sz="0" w:space="0" w:color="auto"/>
        <w:left w:val="none" w:sz="0" w:space="0" w:color="auto"/>
        <w:bottom w:val="none" w:sz="0" w:space="0" w:color="auto"/>
        <w:right w:val="none" w:sz="0" w:space="0" w:color="auto"/>
      </w:divBdr>
    </w:div>
    <w:div w:id="487093332">
      <w:bodyDiv w:val="1"/>
      <w:marLeft w:val="0"/>
      <w:marRight w:val="0"/>
      <w:marTop w:val="0"/>
      <w:marBottom w:val="0"/>
      <w:divBdr>
        <w:top w:val="none" w:sz="0" w:space="0" w:color="auto"/>
        <w:left w:val="none" w:sz="0" w:space="0" w:color="auto"/>
        <w:bottom w:val="none" w:sz="0" w:space="0" w:color="auto"/>
        <w:right w:val="none" w:sz="0" w:space="0" w:color="auto"/>
      </w:divBdr>
    </w:div>
    <w:div w:id="487404673">
      <w:bodyDiv w:val="1"/>
      <w:marLeft w:val="0"/>
      <w:marRight w:val="0"/>
      <w:marTop w:val="0"/>
      <w:marBottom w:val="0"/>
      <w:divBdr>
        <w:top w:val="none" w:sz="0" w:space="0" w:color="auto"/>
        <w:left w:val="none" w:sz="0" w:space="0" w:color="auto"/>
        <w:bottom w:val="none" w:sz="0" w:space="0" w:color="auto"/>
        <w:right w:val="none" w:sz="0" w:space="0" w:color="auto"/>
      </w:divBdr>
    </w:div>
    <w:div w:id="487478958">
      <w:bodyDiv w:val="1"/>
      <w:marLeft w:val="0"/>
      <w:marRight w:val="0"/>
      <w:marTop w:val="0"/>
      <w:marBottom w:val="0"/>
      <w:divBdr>
        <w:top w:val="none" w:sz="0" w:space="0" w:color="auto"/>
        <w:left w:val="none" w:sz="0" w:space="0" w:color="auto"/>
        <w:bottom w:val="none" w:sz="0" w:space="0" w:color="auto"/>
        <w:right w:val="none" w:sz="0" w:space="0" w:color="auto"/>
      </w:divBdr>
    </w:div>
    <w:div w:id="487718923">
      <w:bodyDiv w:val="1"/>
      <w:marLeft w:val="0"/>
      <w:marRight w:val="0"/>
      <w:marTop w:val="0"/>
      <w:marBottom w:val="0"/>
      <w:divBdr>
        <w:top w:val="none" w:sz="0" w:space="0" w:color="auto"/>
        <w:left w:val="none" w:sz="0" w:space="0" w:color="auto"/>
        <w:bottom w:val="none" w:sz="0" w:space="0" w:color="auto"/>
        <w:right w:val="none" w:sz="0" w:space="0" w:color="auto"/>
      </w:divBdr>
    </w:div>
    <w:div w:id="487745216">
      <w:bodyDiv w:val="1"/>
      <w:marLeft w:val="0"/>
      <w:marRight w:val="0"/>
      <w:marTop w:val="0"/>
      <w:marBottom w:val="0"/>
      <w:divBdr>
        <w:top w:val="none" w:sz="0" w:space="0" w:color="auto"/>
        <w:left w:val="none" w:sz="0" w:space="0" w:color="auto"/>
        <w:bottom w:val="none" w:sz="0" w:space="0" w:color="auto"/>
        <w:right w:val="none" w:sz="0" w:space="0" w:color="auto"/>
      </w:divBdr>
    </w:div>
    <w:div w:id="488135919">
      <w:bodyDiv w:val="1"/>
      <w:marLeft w:val="0"/>
      <w:marRight w:val="0"/>
      <w:marTop w:val="0"/>
      <w:marBottom w:val="0"/>
      <w:divBdr>
        <w:top w:val="none" w:sz="0" w:space="0" w:color="auto"/>
        <w:left w:val="none" w:sz="0" w:space="0" w:color="auto"/>
        <w:bottom w:val="none" w:sz="0" w:space="0" w:color="auto"/>
        <w:right w:val="none" w:sz="0" w:space="0" w:color="auto"/>
      </w:divBdr>
    </w:div>
    <w:div w:id="488179004">
      <w:bodyDiv w:val="1"/>
      <w:marLeft w:val="0"/>
      <w:marRight w:val="0"/>
      <w:marTop w:val="0"/>
      <w:marBottom w:val="0"/>
      <w:divBdr>
        <w:top w:val="none" w:sz="0" w:space="0" w:color="auto"/>
        <w:left w:val="none" w:sz="0" w:space="0" w:color="auto"/>
        <w:bottom w:val="none" w:sz="0" w:space="0" w:color="auto"/>
        <w:right w:val="none" w:sz="0" w:space="0" w:color="auto"/>
      </w:divBdr>
    </w:div>
    <w:div w:id="488332763">
      <w:bodyDiv w:val="1"/>
      <w:marLeft w:val="0"/>
      <w:marRight w:val="0"/>
      <w:marTop w:val="0"/>
      <w:marBottom w:val="0"/>
      <w:divBdr>
        <w:top w:val="none" w:sz="0" w:space="0" w:color="auto"/>
        <w:left w:val="none" w:sz="0" w:space="0" w:color="auto"/>
        <w:bottom w:val="none" w:sz="0" w:space="0" w:color="auto"/>
        <w:right w:val="none" w:sz="0" w:space="0" w:color="auto"/>
      </w:divBdr>
    </w:div>
    <w:div w:id="488443985">
      <w:bodyDiv w:val="1"/>
      <w:marLeft w:val="0"/>
      <w:marRight w:val="0"/>
      <w:marTop w:val="0"/>
      <w:marBottom w:val="0"/>
      <w:divBdr>
        <w:top w:val="none" w:sz="0" w:space="0" w:color="auto"/>
        <w:left w:val="none" w:sz="0" w:space="0" w:color="auto"/>
        <w:bottom w:val="none" w:sz="0" w:space="0" w:color="auto"/>
        <w:right w:val="none" w:sz="0" w:space="0" w:color="auto"/>
      </w:divBdr>
    </w:div>
    <w:div w:id="488980481">
      <w:bodyDiv w:val="1"/>
      <w:marLeft w:val="0"/>
      <w:marRight w:val="0"/>
      <w:marTop w:val="0"/>
      <w:marBottom w:val="0"/>
      <w:divBdr>
        <w:top w:val="none" w:sz="0" w:space="0" w:color="auto"/>
        <w:left w:val="none" w:sz="0" w:space="0" w:color="auto"/>
        <w:bottom w:val="none" w:sz="0" w:space="0" w:color="auto"/>
        <w:right w:val="none" w:sz="0" w:space="0" w:color="auto"/>
      </w:divBdr>
    </w:div>
    <w:div w:id="488982861">
      <w:bodyDiv w:val="1"/>
      <w:marLeft w:val="0"/>
      <w:marRight w:val="0"/>
      <w:marTop w:val="0"/>
      <w:marBottom w:val="0"/>
      <w:divBdr>
        <w:top w:val="none" w:sz="0" w:space="0" w:color="auto"/>
        <w:left w:val="none" w:sz="0" w:space="0" w:color="auto"/>
        <w:bottom w:val="none" w:sz="0" w:space="0" w:color="auto"/>
        <w:right w:val="none" w:sz="0" w:space="0" w:color="auto"/>
      </w:divBdr>
    </w:div>
    <w:div w:id="489104039">
      <w:bodyDiv w:val="1"/>
      <w:marLeft w:val="0"/>
      <w:marRight w:val="0"/>
      <w:marTop w:val="0"/>
      <w:marBottom w:val="0"/>
      <w:divBdr>
        <w:top w:val="none" w:sz="0" w:space="0" w:color="auto"/>
        <w:left w:val="none" w:sz="0" w:space="0" w:color="auto"/>
        <w:bottom w:val="none" w:sz="0" w:space="0" w:color="auto"/>
        <w:right w:val="none" w:sz="0" w:space="0" w:color="auto"/>
      </w:divBdr>
    </w:div>
    <w:div w:id="489489619">
      <w:bodyDiv w:val="1"/>
      <w:marLeft w:val="0"/>
      <w:marRight w:val="0"/>
      <w:marTop w:val="0"/>
      <w:marBottom w:val="0"/>
      <w:divBdr>
        <w:top w:val="none" w:sz="0" w:space="0" w:color="auto"/>
        <w:left w:val="none" w:sz="0" w:space="0" w:color="auto"/>
        <w:bottom w:val="none" w:sz="0" w:space="0" w:color="auto"/>
        <w:right w:val="none" w:sz="0" w:space="0" w:color="auto"/>
      </w:divBdr>
    </w:div>
    <w:div w:id="489491884">
      <w:bodyDiv w:val="1"/>
      <w:marLeft w:val="0"/>
      <w:marRight w:val="0"/>
      <w:marTop w:val="0"/>
      <w:marBottom w:val="0"/>
      <w:divBdr>
        <w:top w:val="none" w:sz="0" w:space="0" w:color="auto"/>
        <w:left w:val="none" w:sz="0" w:space="0" w:color="auto"/>
        <w:bottom w:val="none" w:sz="0" w:space="0" w:color="auto"/>
        <w:right w:val="none" w:sz="0" w:space="0" w:color="auto"/>
      </w:divBdr>
    </w:div>
    <w:div w:id="489711166">
      <w:bodyDiv w:val="1"/>
      <w:marLeft w:val="0"/>
      <w:marRight w:val="0"/>
      <w:marTop w:val="0"/>
      <w:marBottom w:val="0"/>
      <w:divBdr>
        <w:top w:val="none" w:sz="0" w:space="0" w:color="auto"/>
        <w:left w:val="none" w:sz="0" w:space="0" w:color="auto"/>
        <w:bottom w:val="none" w:sz="0" w:space="0" w:color="auto"/>
        <w:right w:val="none" w:sz="0" w:space="0" w:color="auto"/>
      </w:divBdr>
    </w:div>
    <w:div w:id="489712865">
      <w:bodyDiv w:val="1"/>
      <w:marLeft w:val="0"/>
      <w:marRight w:val="0"/>
      <w:marTop w:val="0"/>
      <w:marBottom w:val="0"/>
      <w:divBdr>
        <w:top w:val="none" w:sz="0" w:space="0" w:color="auto"/>
        <w:left w:val="none" w:sz="0" w:space="0" w:color="auto"/>
        <w:bottom w:val="none" w:sz="0" w:space="0" w:color="auto"/>
        <w:right w:val="none" w:sz="0" w:space="0" w:color="auto"/>
      </w:divBdr>
    </w:div>
    <w:div w:id="489953100">
      <w:bodyDiv w:val="1"/>
      <w:marLeft w:val="0"/>
      <w:marRight w:val="0"/>
      <w:marTop w:val="0"/>
      <w:marBottom w:val="0"/>
      <w:divBdr>
        <w:top w:val="none" w:sz="0" w:space="0" w:color="auto"/>
        <w:left w:val="none" w:sz="0" w:space="0" w:color="auto"/>
        <w:bottom w:val="none" w:sz="0" w:space="0" w:color="auto"/>
        <w:right w:val="none" w:sz="0" w:space="0" w:color="auto"/>
      </w:divBdr>
    </w:div>
    <w:div w:id="490023598">
      <w:bodyDiv w:val="1"/>
      <w:marLeft w:val="0"/>
      <w:marRight w:val="0"/>
      <w:marTop w:val="0"/>
      <w:marBottom w:val="0"/>
      <w:divBdr>
        <w:top w:val="none" w:sz="0" w:space="0" w:color="auto"/>
        <w:left w:val="none" w:sz="0" w:space="0" w:color="auto"/>
        <w:bottom w:val="none" w:sz="0" w:space="0" w:color="auto"/>
        <w:right w:val="none" w:sz="0" w:space="0" w:color="auto"/>
      </w:divBdr>
    </w:div>
    <w:div w:id="490294585">
      <w:bodyDiv w:val="1"/>
      <w:marLeft w:val="0"/>
      <w:marRight w:val="0"/>
      <w:marTop w:val="0"/>
      <w:marBottom w:val="0"/>
      <w:divBdr>
        <w:top w:val="none" w:sz="0" w:space="0" w:color="auto"/>
        <w:left w:val="none" w:sz="0" w:space="0" w:color="auto"/>
        <w:bottom w:val="none" w:sz="0" w:space="0" w:color="auto"/>
        <w:right w:val="none" w:sz="0" w:space="0" w:color="auto"/>
      </w:divBdr>
    </w:div>
    <w:div w:id="490370959">
      <w:bodyDiv w:val="1"/>
      <w:marLeft w:val="0"/>
      <w:marRight w:val="0"/>
      <w:marTop w:val="0"/>
      <w:marBottom w:val="0"/>
      <w:divBdr>
        <w:top w:val="none" w:sz="0" w:space="0" w:color="auto"/>
        <w:left w:val="none" w:sz="0" w:space="0" w:color="auto"/>
        <w:bottom w:val="none" w:sz="0" w:space="0" w:color="auto"/>
        <w:right w:val="none" w:sz="0" w:space="0" w:color="auto"/>
      </w:divBdr>
    </w:div>
    <w:div w:id="490946792">
      <w:bodyDiv w:val="1"/>
      <w:marLeft w:val="0"/>
      <w:marRight w:val="0"/>
      <w:marTop w:val="0"/>
      <w:marBottom w:val="0"/>
      <w:divBdr>
        <w:top w:val="none" w:sz="0" w:space="0" w:color="auto"/>
        <w:left w:val="none" w:sz="0" w:space="0" w:color="auto"/>
        <w:bottom w:val="none" w:sz="0" w:space="0" w:color="auto"/>
        <w:right w:val="none" w:sz="0" w:space="0" w:color="auto"/>
      </w:divBdr>
    </w:div>
    <w:div w:id="491139477">
      <w:bodyDiv w:val="1"/>
      <w:marLeft w:val="0"/>
      <w:marRight w:val="0"/>
      <w:marTop w:val="0"/>
      <w:marBottom w:val="0"/>
      <w:divBdr>
        <w:top w:val="none" w:sz="0" w:space="0" w:color="auto"/>
        <w:left w:val="none" w:sz="0" w:space="0" w:color="auto"/>
        <w:bottom w:val="none" w:sz="0" w:space="0" w:color="auto"/>
        <w:right w:val="none" w:sz="0" w:space="0" w:color="auto"/>
      </w:divBdr>
    </w:div>
    <w:div w:id="491877571">
      <w:bodyDiv w:val="1"/>
      <w:marLeft w:val="0"/>
      <w:marRight w:val="0"/>
      <w:marTop w:val="0"/>
      <w:marBottom w:val="0"/>
      <w:divBdr>
        <w:top w:val="none" w:sz="0" w:space="0" w:color="auto"/>
        <w:left w:val="none" w:sz="0" w:space="0" w:color="auto"/>
        <w:bottom w:val="none" w:sz="0" w:space="0" w:color="auto"/>
        <w:right w:val="none" w:sz="0" w:space="0" w:color="auto"/>
      </w:divBdr>
    </w:div>
    <w:div w:id="491914577">
      <w:bodyDiv w:val="1"/>
      <w:marLeft w:val="0"/>
      <w:marRight w:val="0"/>
      <w:marTop w:val="0"/>
      <w:marBottom w:val="0"/>
      <w:divBdr>
        <w:top w:val="none" w:sz="0" w:space="0" w:color="auto"/>
        <w:left w:val="none" w:sz="0" w:space="0" w:color="auto"/>
        <w:bottom w:val="none" w:sz="0" w:space="0" w:color="auto"/>
        <w:right w:val="none" w:sz="0" w:space="0" w:color="auto"/>
      </w:divBdr>
    </w:div>
    <w:div w:id="492382576">
      <w:bodyDiv w:val="1"/>
      <w:marLeft w:val="0"/>
      <w:marRight w:val="0"/>
      <w:marTop w:val="0"/>
      <w:marBottom w:val="0"/>
      <w:divBdr>
        <w:top w:val="none" w:sz="0" w:space="0" w:color="auto"/>
        <w:left w:val="none" w:sz="0" w:space="0" w:color="auto"/>
        <w:bottom w:val="none" w:sz="0" w:space="0" w:color="auto"/>
        <w:right w:val="none" w:sz="0" w:space="0" w:color="auto"/>
      </w:divBdr>
    </w:div>
    <w:div w:id="493567155">
      <w:bodyDiv w:val="1"/>
      <w:marLeft w:val="0"/>
      <w:marRight w:val="0"/>
      <w:marTop w:val="0"/>
      <w:marBottom w:val="0"/>
      <w:divBdr>
        <w:top w:val="none" w:sz="0" w:space="0" w:color="auto"/>
        <w:left w:val="none" w:sz="0" w:space="0" w:color="auto"/>
        <w:bottom w:val="none" w:sz="0" w:space="0" w:color="auto"/>
        <w:right w:val="none" w:sz="0" w:space="0" w:color="auto"/>
      </w:divBdr>
    </w:div>
    <w:div w:id="493879983">
      <w:bodyDiv w:val="1"/>
      <w:marLeft w:val="0"/>
      <w:marRight w:val="0"/>
      <w:marTop w:val="0"/>
      <w:marBottom w:val="0"/>
      <w:divBdr>
        <w:top w:val="none" w:sz="0" w:space="0" w:color="auto"/>
        <w:left w:val="none" w:sz="0" w:space="0" w:color="auto"/>
        <w:bottom w:val="none" w:sz="0" w:space="0" w:color="auto"/>
        <w:right w:val="none" w:sz="0" w:space="0" w:color="auto"/>
      </w:divBdr>
    </w:div>
    <w:div w:id="493952234">
      <w:bodyDiv w:val="1"/>
      <w:marLeft w:val="0"/>
      <w:marRight w:val="0"/>
      <w:marTop w:val="0"/>
      <w:marBottom w:val="0"/>
      <w:divBdr>
        <w:top w:val="none" w:sz="0" w:space="0" w:color="auto"/>
        <w:left w:val="none" w:sz="0" w:space="0" w:color="auto"/>
        <w:bottom w:val="none" w:sz="0" w:space="0" w:color="auto"/>
        <w:right w:val="none" w:sz="0" w:space="0" w:color="auto"/>
      </w:divBdr>
    </w:div>
    <w:div w:id="493952492">
      <w:bodyDiv w:val="1"/>
      <w:marLeft w:val="0"/>
      <w:marRight w:val="0"/>
      <w:marTop w:val="0"/>
      <w:marBottom w:val="0"/>
      <w:divBdr>
        <w:top w:val="none" w:sz="0" w:space="0" w:color="auto"/>
        <w:left w:val="none" w:sz="0" w:space="0" w:color="auto"/>
        <w:bottom w:val="none" w:sz="0" w:space="0" w:color="auto"/>
        <w:right w:val="none" w:sz="0" w:space="0" w:color="auto"/>
      </w:divBdr>
    </w:div>
    <w:div w:id="494077929">
      <w:bodyDiv w:val="1"/>
      <w:marLeft w:val="0"/>
      <w:marRight w:val="0"/>
      <w:marTop w:val="0"/>
      <w:marBottom w:val="0"/>
      <w:divBdr>
        <w:top w:val="none" w:sz="0" w:space="0" w:color="auto"/>
        <w:left w:val="none" w:sz="0" w:space="0" w:color="auto"/>
        <w:bottom w:val="none" w:sz="0" w:space="0" w:color="auto"/>
        <w:right w:val="none" w:sz="0" w:space="0" w:color="auto"/>
      </w:divBdr>
    </w:div>
    <w:div w:id="494105944">
      <w:bodyDiv w:val="1"/>
      <w:marLeft w:val="0"/>
      <w:marRight w:val="0"/>
      <w:marTop w:val="0"/>
      <w:marBottom w:val="0"/>
      <w:divBdr>
        <w:top w:val="none" w:sz="0" w:space="0" w:color="auto"/>
        <w:left w:val="none" w:sz="0" w:space="0" w:color="auto"/>
        <w:bottom w:val="none" w:sz="0" w:space="0" w:color="auto"/>
        <w:right w:val="none" w:sz="0" w:space="0" w:color="auto"/>
      </w:divBdr>
    </w:div>
    <w:div w:id="494342261">
      <w:bodyDiv w:val="1"/>
      <w:marLeft w:val="0"/>
      <w:marRight w:val="0"/>
      <w:marTop w:val="0"/>
      <w:marBottom w:val="0"/>
      <w:divBdr>
        <w:top w:val="none" w:sz="0" w:space="0" w:color="auto"/>
        <w:left w:val="none" w:sz="0" w:space="0" w:color="auto"/>
        <w:bottom w:val="none" w:sz="0" w:space="0" w:color="auto"/>
        <w:right w:val="none" w:sz="0" w:space="0" w:color="auto"/>
      </w:divBdr>
    </w:div>
    <w:div w:id="494343849">
      <w:bodyDiv w:val="1"/>
      <w:marLeft w:val="0"/>
      <w:marRight w:val="0"/>
      <w:marTop w:val="0"/>
      <w:marBottom w:val="0"/>
      <w:divBdr>
        <w:top w:val="none" w:sz="0" w:space="0" w:color="auto"/>
        <w:left w:val="none" w:sz="0" w:space="0" w:color="auto"/>
        <w:bottom w:val="none" w:sz="0" w:space="0" w:color="auto"/>
        <w:right w:val="none" w:sz="0" w:space="0" w:color="auto"/>
      </w:divBdr>
    </w:div>
    <w:div w:id="494607591">
      <w:bodyDiv w:val="1"/>
      <w:marLeft w:val="0"/>
      <w:marRight w:val="0"/>
      <w:marTop w:val="0"/>
      <w:marBottom w:val="0"/>
      <w:divBdr>
        <w:top w:val="none" w:sz="0" w:space="0" w:color="auto"/>
        <w:left w:val="none" w:sz="0" w:space="0" w:color="auto"/>
        <w:bottom w:val="none" w:sz="0" w:space="0" w:color="auto"/>
        <w:right w:val="none" w:sz="0" w:space="0" w:color="auto"/>
      </w:divBdr>
    </w:div>
    <w:div w:id="494954121">
      <w:bodyDiv w:val="1"/>
      <w:marLeft w:val="0"/>
      <w:marRight w:val="0"/>
      <w:marTop w:val="0"/>
      <w:marBottom w:val="0"/>
      <w:divBdr>
        <w:top w:val="none" w:sz="0" w:space="0" w:color="auto"/>
        <w:left w:val="none" w:sz="0" w:space="0" w:color="auto"/>
        <w:bottom w:val="none" w:sz="0" w:space="0" w:color="auto"/>
        <w:right w:val="none" w:sz="0" w:space="0" w:color="auto"/>
      </w:divBdr>
    </w:div>
    <w:div w:id="495077699">
      <w:bodyDiv w:val="1"/>
      <w:marLeft w:val="0"/>
      <w:marRight w:val="0"/>
      <w:marTop w:val="0"/>
      <w:marBottom w:val="0"/>
      <w:divBdr>
        <w:top w:val="none" w:sz="0" w:space="0" w:color="auto"/>
        <w:left w:val="none" w:sz="0" w:space="0" w:color="auto"/>
        <w:bottom w:val="none" w:sz="0" w:space="0" w:color="auto"/>
        <w:right w:val="none" w:sz="0" w:space="0" w:color="auto"/>
      </w:divBdr>
    </w:div>
    <w:div w:id="495272233">
      <w:bodyDiv w:val="1"/>
      <w:marLeft w:val="0"/>
      <w:marRight w:val="0"/>
      <w:marTop w:val="0"/>
      <w:marBottom w:val="0"/>
      <w:divBdr>
        <w:top w:val="none" w:sz="0" w:space="0" w:color="auto"/>
        <w:left w:val="none" w:sz="0" w:space="0" w:color="auto"/>
        <w:bottom w:val="none" w:sz="0" w:space="0" w:color="auto"/>
        <w:right w:val="none" w:sz="0" w:space="0" w:color="auto"/>
      </w:divBdr>
    </w:div>
    <w:div w:id="495413969">
      <w:bodyDiv w:val="1"/>
      <w:marLeft w:val="0"/>
      <w:marRight w:val="0"/>
      <w:marTop w:val="0"/>
      <w:marBottom w:val="0"/>
      <w:divBdr>
        <w:top w:val="none" w:sz="0" w:space="0" w:color="auto"/>
        <w:left w:val="none" w:sz="0" w:space="0" w:color="auto"/>
        <w:bottom w:val="none" w:sz="0" w:space="0" w:color="auto"/>
        <w:right w:val="none" w:sz="0" w:space="0" w:color="auto"/>
      </w:divBdr>
    </w:div>
    <w:div w:id="495653950">
      <w:bodyDiv w:val="1"/>
      <w:marLeft w:val="0"/>
      <w:marRight w:val="0"/>
      <w:marTop w:val="0"/>
      <w:marBottom w:val="0"/>
      <w:divBdr>
        <w:top w:val="none" w:sz="0" w:space="0" w:color="auto"/>
        <w:left w:val="none" w:sz="0" w:space="0" w:color="auto"/>
        <w:bottom w:val="none" w:sz="0" w:space="0" w:color="auto"/>
        <w:right w:val="none" w:sz="0" w:space="0" w:color="auto"/>
      </w:divBdr>
    </w:div>
    <w:div w:id="495657441">
      <w:bodyDiv w:val="1"/>
      <w:marLeft w:val="0"/>
      <w:marRight w:val="0"/>
      <w:marTop w:val="0"/>
      <w:marBottom w:val="0"/>
      <w:divBdr>
        <w:top w:val="none" w:sz="0" w:space="0" w:color="auto"/>
        <w:left w:val="none" w:sz="0" w:space="0" w:color="auto"/>
        <w:bottom w:val="none" w:sz="0" w:space="0" w:color="auto"/>
        <w:right w:val="none" w:sz="0" w:space="0" w:color="auto"/>
      </w:divBdr>
    </w:div>
    <w:div w:id="496044159">
      <w:bodyDiv w:val="1"/>
      <w:marLeft w:val="0"/>
      <w:marRight w:val="0"/>
      <w:marTop w:val="0"/>
      <w:marBottom w:val="0"/>
      <w:divBdr>
        <w:top w:val="none" w:sz="0" w:space="0" w:color="auto"/>
        <w:left w:val="none" w:sz="0" w:space="0" w:color="auto"/>
        <w:bottom w:val="none" w:sz="0" w:space="0" w:color="auto"/>
        <w:right w:val="none" w:sz="0" w:space="0" w:color="auto"/>
      </w:divBdr>
    </w:div>
    <w:div w:id="496192053">
      <w:bodyDiv w:val="1"/>
      <w:marLeft w:val="0"/>
      <w:marRight w:val="0"/>
      <w:marTop w:val="0"/>
      <w:marBottom w:val="0"/>
      <w:divBdr>
        <w:top w:val="none" w:sz="0" w:space="0" w:color="auto"/>
        <w:left w:val="none" w:sz="0" w:space="0" w:color="auto"/>
        <w:bottom w:val="none" w:sz="0" w:space="0" w:color="auto"/>
        <w:right w:val="none" w:sz="0" w:space="0" w:color="auto"/>
      </w:divBdr>
    </w:div>
    <w:div w:id="496382708">
      <w:bodyDiv w:val="1"/>
      <w:marLeft w:val="0"/>
      <w:marRight w:val="0"/>
      <w:marTop w:val="0"/>
      <w:marBottom w:val="0"/>
      <w:divBdr>
        <w:top w:val="none" w:sz="0" w:space="0" w:color="auto"/>
        <w:left w:val="none" w:sz="0" w:space="0" w:color="auto"/>
        <w:bottom w:val="none" w:sz="0" w:space="0" w:color="auto"/>
        <w:right w:val="none" w:sz="0" w:space="0" w:color="auto"/>
      </w:divBdr>
    </w:div>
    <w:div w:id="496459043">
      <w:bodyDiv w:val="1"/>
      <w:marLeft w:val="0"/>
      <w:marRight w:val="0"/>
      <w:marTop w:val="0"/>
      <w:marBottom w:val="0"/>
      <w:divBdr>
        <w:top w:val="none" w:sz="0" w:space="0" w:color="auto"/>
        <w:left w:val="none" w:sz="0" w:space="0" w:color="auto"/>
        <w:bottom w:val="none" w:sz="0" w:space="0" w:color="auto"/>
        <w:right w:val="none" w:sz="0" w:space="0" w:color="auto"/>
      </w:divBdr>
    </w:div>
    <w:div w:id="496922246">
      <w:bodyDiv w:val="1"/>
      <w:marLeft w:val="0"/>
      <w:marRight w:val="0"/>
      <w:marTop w:val="0"/>
      <w:marBottom w:val="0"/>
      <w:divBdr>
        <w:top w:val="none" w:sz="0" w:space="0" w:color="auto"/>
        <w:left w:val="none" w:sz="0" w:space="0" w:color="auto"/>
        <w:bottom w:val="none" w:sz="0" w:space="0" w:color="auto"/>
        <w:right w:val="none" w:sz="0" w:space="0" w:color="auto"/>
      </w:divBdr>
    </w:div>
    <w:div w:id="496922754">
      <w:bodyDiv w:val="1"/>
      <w:marLeft w:val="0"/>
      <w:marRight w:val="0"/>
      <w:marTop w:val="0"/>
      <w:marBottom w:val="0"/>
      <w:divBdr>
        <w:top w:val="none" w:sz="0" w:space="0" w:color="auto"/>
        <w:left w:val="none" w:sz="0" w:space="0" w:color="auto"/>
        <w:bottom w:val="none" w:sz="0" w:space="0" w:color="auto"/>
        <w:right w:val="none" w:sz="0" w:space="0" w:color="auto"/>
      </w:divBdr>
    </w:div>
    <w:div w:id="497111282">
      <w:bodyDiv w:val="1"/>
      <w:marLeft w:val="0"/>
      <w:marRight w:val="0"/>
      <w:marTop w:val="0"/>
      <w:marBottom w:val="0"/>
      <w:divBdr>
        <w:top w:val="none" w:sz="0" w:space="0" w:color="auto"/>
        <w:left w:val="none" w:sz="0" w:space="0" w:color="auto"/>
        <w:bottom w:val="none" w:sz="0" w:space="0" w:color="auto"/>
        <w:right w:val="none" w:sz="0" w:space="0" w:color="auto"/>
      </w:divBdr>
    </w:div>
    <w:div w:id="497114893">
      <w:bodyDiv w:val="1"/>
      <w:marLeft w:val="0"/>
      <w:marRight w:val="0"/>
      <w:marTop w:val="0"/>
      <w:marBottom w:val="0"/>
      <w:divBdr>
        <w:top w:val="none" w:sz="0" w:space="0" w:color="auto"/>
        <w:left w:val="none" w:sz="0" w:space="0" w:color="auto"/>
        <w:bottom w:val="none" w:sz="0" w:space="0" w:color="auto"/>
        <w:right w:val="none" w:sz="0" w:space="0" w:color="auto"/>
      </w:divBdr>
    </w:div>
    <w:div w:id="497426998">
      <w:bodyDiv w:val="1"/>
      <w:marLeft w:val="0"/>
      <w:marRight w:val="0"/>
      <w:marTop w:val="0"/>
      <w:marBottom w:val="0"/>
      <w:divBdr>
        <w:top w:val="none" w:sz="0" w:space="0" w:color="auto"/>
        <w:left w:val="none" w:sz="0" w:space="0" w:color="auto"/>
        <w:bottom w:val="none" w:sz="0" w:space="0" w:color="auto"/>
        <w:right w:val="none" w:sz="0" w:space="0" w:color="auto"/>
      </w:divBdr>
    </w:div>
    <w:div w:id="497576092">
      <w:bodyDiv w:val="1"/>
      <w:marLeft w:val="0"/>
      <w:marRight w:val="0"/>
      <w:marTop w:val="0"/>
      <w:marBottom w:val="0"/>
      <w:divBdr>
        <w:top w:val="none" w:sz="0" w:space="0" w:color="auto"/>
        <w:left w:val="none" w:sz="0" w:space="0" w:color="auto"/>
        <w:bottom w:val="none" w:sz="0" w:space="0" w:color="auto"/>
        <w:right w:val="none" w:sz="0" w:space="0" w:color="auto"/>
      </w:divBdr>
    </w:div>
    <w:div w:id="497966267">
      <w:bodyDiv w:val="1"/>
      <w:marLeft w:val="0"/>
      <w:marRight w:val="0"/>
      <w:marTop w:val="0"/>
      <w:marBottom w:val="0"/>
      <w:divBdr>
        <w:top w:val="none" w:sz="0" w:space="0" w:color="auto"/>
        <w:left w:val="none" w:sz="0" w:space="0" w:color="auto"/>
        <w:bottom w:val="none" w:sz="0" w:space="0" w:color="auto"/>
        <w:right w:val="none" w:sz="0" w:space="0" w:color="auto"/>
      </w:divBdr>
    </w:div>
    <w:div w:id="498034390">
      <w:bodyDiv w:val="1"/>
      <w:marLeft w:val="0"/>
      <w:marRight w:val="0"/>
      <w:marTop w:val="0"/>
      <w:marBottom w:val="0"/>
      <w:divBdr>
        <w:top w:val="none" w:sz="0" w:space="0" w:color="auto"/>
        <w:left w:val="none" w:sz="0" w:space="0" w:color="auto"/>
        <w:bottom w:val="none" w:sz="0" w:space="0" w:color="auto"/>
        <w:right w:val="none" w:sz="0" w:space="0" w:color="auto"/>
      </w:divBdr>
    </w:div>
    <w:div w:id="498035333">
      <w:bodyDiv w:val="1"/>
      <w:marLeft w:val="0"/>
      <w:marRight w:val="0"/>
      <w:marTop w:val="0"/>
      <w:marBottom w:val="0"/>
      <w:divBdr>
        <w:top w:val="none" w:sz="0" w:space="0" w:color="auto"/>
        <w:left w:val="none" w:sz="0" w:space="0" w:color="auto"/>
        <w:bottom w:val="none" w:sz="0" w:space="0" w:color="auto"/>
        <w:right w:val="none" w:sz="0" w:space="0" w:color="auto"/>
      </w:divBdr>
    </w:div>
    <w:div w:id="498037836">
      <w:bodyDiv w:val="1"/>
      <w:marLeft w:val="0"/>
      <w:marRight w:val="0"/>
      <w:marTop w:val="0"/>
      <w:marBottom w:val="0"/>
      <w:divBdr>
        <w:top w:val="none" w:sz="0" w:space="0" w:color="auto"/>
        <w:left w:val="none" w:sz="0" w:space="0" w:color="auto"/>
        <w:bottom w:val="none" w:sz="0" w:space="0" w:color="auto"/>
        <w:right w:val="none" w:sz="0" w:space="0" w:color="auto"/>
      </w:divBdr>
    </w:div>
    <w:div w:id="498542184">
      <w:bodyDiv w:val="1"/>
      <w:marLeft w:val="0"/>
      <w:marRight w:val="0"/>
      <w:marTop w:val="0"/>
      <w:marBottom w:val="0"/>
      <w:divBdr>
        <w:top w:val="none" w:sz="0" w:space="0" w:color="auto"/>
        <w:left w:val="none" w:sz="0" w:space="0" w:color="auto"/>
        <w:bottom w:val="none" w:sz="0" w:space="0" w:color="auto"/>
        <w:right w:val="none" w:sz="0" w:space="0" w:color="auto"/>
      </w:divBdr>
    </w:div>
    <w:div w:id="498809595">
      <w:bodyDiv w:val="1"/>
      <w:marLeft w:val="0"/>
      <w:marRight w:val="0"/>
      <w:marTop w:val="0"/>
      <w:marBottom w:val="0"/>
      <w:divBdr>
        <w:top w:val="none" w:sz="0" w:space="0" w:color="auto"/>
        <w:left w:val="none" w:sz="0" w:space="0" w:color="auto"/>
        <w:bottom w:val="none" w:sz="0" w:space="0" w:color="auto"/>
        <w:right w:val="none" w:sz="0" w:space="0" w:color="auto"/>
      </w:divBdr>
    </w:div>
    <w:div w:id="498812592">
      <w:bodyDiv w:val="1"/>
      <w:marLeft w:val="0"/>
      <w:marRight w:val="0"/>
      <w:marTop w:val="0"/>
      <w:marBottom w:val="0"/>
      <w:divBdr>
        <w:top w:val="none" w:sz="0" w:space="0" w:color="auto"/>
        <w:left w:val="none" w:sz="0" w:space="0" w:color="auto"/>
        <w:bottom w:val="none" w:sz="0" w:space="0" w:color="auto"/>
        <w:right w:val="none" w:sz="0" w:space="0" w:color="auto"/>
      </w:divBdr>
    </w:div>
    <w:div w:id="498814447">
      <w:bodyDiv w:val="1"/>
      <w:marLeft w:val="0"/>
      <w:marRight w:val="0"/>
      <w:marTop w:val="0"/>
      <w:marBottom w:val="0"/>
      <w:divBdr>
        <w:top w:val="none" w:sz="0" w:space="0" w:color="auto"/>
        <w:left w:val="none" w:sz="0" w:space="0" w:color="auto"/>
        <w:bottom w:val="none" w:sz="0" w:space="0" w:color="auto"/>
        <w:right w:val="none" w:sz="0" w:space="0" w:color="auto"/>
      </w:divBdr>
    </w:div>
    <w:div w:id="498883320">
      <w:bodyDiv w:val="1"/>
      <w:marLeft w:val="0"/>
      <w:marRight w:val="0"/>
      <w:marTop w:val="0"/>
      <w:marBottom w:val="0"/>
      <w:divBdr>
        <w:top w:val="none" w:sz="0" w:space="0" w:color="auto"/>
        <w:left w:val="none" w:sz="0" w:space="0" w:color="auto"/>
        <w:bottom w:val="none" w:sz="0" w:space="0" w:color="auto"/>
        <w:right w:val="none" w:sz="0" w:space="0" w:color="auto"/>
      </w:divBdr>
    </w:div>
    <w:div w:id="498887922">
      <w:bodyDiv w:val="1"/>
      <w:marLeft w:val="0"/>
      <w:marRight w:val="0"/>
      <w:marTop w:val="0"/>
      <w:marBottom w:val="0"/>
      <w:divBdr>
        <w:top w:val="none" w:sz="0" w:space="0" w:color="auto"/>
        <w:left w:val="none" w:sz="0" w:space="0" w:color="auto"/>
        <w:bottom w:val="none" w:sz="0" w:space="0" w:color="auto"/>
        <w:right w:val="none" w:sz="0" w:space="0" w:color="auto"/>
      </w:divBdr>
    </w:div>
    <w:div w:id="498890015">
      <w:bodyDiv w:val="1"/>
      <w:marLeft w:val="0"/>
      <w:marRight w:val="0"/>
      <w:marTop w:val="0"/>
      <w:marBottom w:val="0"/>
      <w:divBdr>
        <w:top w:val="none" w:sz="0" w:space="0" w:color="auto"/>
        <w:left w:val="none" w:sz="0" w:space="0" w:color="auto"/>
        <w:bottom w:val="none" w:sz="0" w:space="0" w:color="auto"/>
        <w:right w:val="none" w:sz="0" w:space="0" w:color="auto"/>
      </w:divBdr>
    </w:div>
    <w:div w:id="499002052">
      <w:bodyDiv w:val="1"/>
      <w:marLeft w:val="0"/>
      <w:marRight w:val="0"/>
      <w:marTop w:val="0"/>
      <w:marBottom w:val="0"/>
      <w:divBdr>
        <w:top w:val="none" w:sz="0" w:space="0" w:color="auto"/>
        <w:left w:val="none" w:sz="0" w:space="0" w:color="auto"/>
        <w:bottom w:val="none" w:sz="0" w:space="0" w:color="auto"/>
        <w:right w:val="none" w:sz="0" w:space="0" w:color="auto"/>
      </w:divBdr>
    </w:div>
    <w:div w:id="499004829">
      <w:bodyDiv w:val="1"/>
      <w:marLeft w:val="0"/>
      <w:marRight w:val="0"/>
      <w:marTop w:val="0"/>
      <w:marBottom w:val="0"/>
      <w:divBdr>
        <w:top w:val="none" w:sz="0" w:space="0" w:color="auto"/>
        <w:left w:val="none" w:sz="0" w:space="0" w:color="auto"/>
        <w:bottom w:val="none" w:sz="0" w:space="0" w:color="auto"/>
        <w:right w:val="none" w:sz="0" w:space="0" w:color="auto"/>
      </w:divBdr>
    </w:div>
    <w:div w:id="499198712">
      <w:bodyDiv w:val="1"/>
      <w:marLeft w:val="0"/>
      <w:marRight w:val="0"/>
      <w:marTop w:val="0"/>
      <w:marBottom w:val="0"/>
      <w:divBdr>
        <w:top w:val="none" w:sz="0" w:space="0" w:color="auto"/>
        <w:left w:val="none" w:sz="0" w:space="0" w:color="auto"/>
        <w:bottom w:val="none" w:sz="0" w:space="0" w:color="auto"/>
        <w:right w:val="none" w:sz="0" w:space="0" w:color="auto"/>
      </w:divBdr>
    </w:div>
    <w:div w:id="499392515">
      <w:bodyDiv w:val="1"/>
      <w:marLeft w:val="0"/>
      <w:marRight w:val="0"/>
      <w:marTop w:val="0"/>
      <w:marBottom w:val="0"/>
      <w:divBdr>
        <w:top w:val="none" w:sz="0" w:space="0" w:color="auto"/>
        <w:left w:val="none" w:sz="0" w:space="0" w:color="auto"/>
        <w:bottom w:val="none" w:sz="0" w:space="0" w:color="auto"/>
        <w:right w:val="none" w:sz="0" w:space="0" w:color="auto"/>
      </w:divBdr>
    </w:div>
    <w:div w:id="499659000">
      <w:bodyDiv w:val="1"/>
      <w:marLeft w:val="0"/>
      <w:marRight w:val="0"/>
      <w:marTop w:val="0"/>
      <w:marBottom w:val="0"/>
      <w:divBdr>
        <w:top w:val="none" w:sz="0" w:space="0" w:color="auto"/>
        <w:left w:val="none" w:sz="0" w:space="0" w:color="auto"/>
        <w:bottom w:val="none" w:sz="0" w:space="0" w:color="auto"/>
        <w:right w:val="none" w:sz="0" w:space="0" w:color="auto"/>
      </w:divBdr>
    </w:div>
    <w:div w:id="499808237">
      <w:bodyDiv w:val="1"/>
      <w:marLeft w:val="0"/>
      <w:marRight w:val="0"/>
      <w:marTop w:val="0"/>
      <w:marBottom w:val="0"/>
      <w:divBdr>
        <w:top w:val="none" w:sz="0" w:space="0" w:color="auto"/>
        <w:left w:val="none" w:sz="0" w:space="0" w:color="auto"/>
        <w:bottom w:val="none" w:sz="0" w:space="0" w:color="auto"/>
        <w:right w:val="none" w:sz="0" w:space="0" w:color="auto"/>
      </w:divBdr>
    </w:div>
    <w:div w:id="500005428">
      <w:bodyDiv w:val="1"/>
      <w:marLeft w:val="0"/>
      <w:marRight w:val="0"/>
      <w:marTop w:val="0"/>
      <w:marBottom w:val="0"/>
      <w:divBdr>
        <w:top w:val="none" w:sz="0" w:space="0" w:color="auto"/>
        <w:left w:val="none" w:sz="0" w:space="0" w:color="auto"/>
        <w:bottom w:val="none" w:sz="0" w:space="0" w:color="auto"/>
        <w:right w:val="none" w:sz="0" w:space="0" w:color="auto"/>
      </w:divBdr>
    </w:div>
    <w:div w:id="500778552">
      <w:bodyDiv w:val="1"/>
      <w:marLeft w:val="0"/>
      <w:marRight w:val="0"/>
      <w:marTop w:val="0"/>
      <w:marBottom w:val="0"/>
      <w:divBdr>
        <w:top w:val="none" w:sz="0" w:space="0" w:color="auto"/>
        <w:left w:val="none" w:sz="0" w:space="0" w:color="auto"/>
        <w:bottom w:val="none" w:sz="0" w:space="0" w:color="auto"/>
        <w:right w:val="none" w:sz="0" w:space="0" w:color="auto"/>
      </w:divBdr>
    </w:div>
    <w:div w:id="500976453">
      <w:bodyDiv w:val="1"/>
      <w:marLeft w:val="0"/>
      <w:marRight w:val="0"/>
      <w:marTop w:val="0"/>
      <w:marBottom w:val="0"/>
      <w:divBdr>
        <w:top w:val="none" w:sz="0" w:space="0" w:color="auto"/>
        <w:left w:val="none" w:sz="0" w:space="0" w:color="auto"/>
        <w:bottom w:val="none" w:sz="0" w:space="0" w:color="auto"/>
        <w:right w:val="none" w:sz="0" w:space="0" w:color="auto"/>
      </w:divBdr>
    </w:div>
    <w:div w:id="501164901">
      <w:bodyDiv w:val="1"/>
      <w:marLeft w:val="0"/>
      <w:marRight w:val="0"/>
      <w:marTop w:val="0"/>
      <w:marBottom w:val="0"/>
      <w:divBdr>
        <w:top w:val="none" w:sz="0" w:space="0" w:color="auto"/>
        <w:left w:val="none" w:sz="0" w:space="0" w:color="auto"/>
        <w:bottom w:val="none" w:sz="0" w:space="0" w:color="auto"/>
        <w:right w:val="none" w:sz="0" w:space="0" w:color="auto"/>
      </w:divBdr>
    </w:div>
    <w:div w:id="501169575">
      <w:bodyDiv w:val="1"/>
      <w:marLeft w:val="0"/>
      <w:marRight w:val="0"/>
      <w:marTop w:val="0"/>
      <w:marBottom w:val="0"/>
      <w:divBdr>
        <w:top w:val="none" w:sz="0" w:space="0" w:color="auto"/>
        <w:left w:val="none" w:sz="0" w:space="0" w:color="auto"/>
        <w:bottom w:val="none" w:sz="0" w:space="0" w:color="auto"/>
        <w:right w:val="none" w:sz="0" w:space="0" w:color="auto"/>
      </w:divBdr>
    </w:div>
    <w:div w:id="501235919">
      <w:bodyDiv w:val="1"/>
      <w:marLeft w:val="0"/>
      <w:marRight w:val="0"/>
      <w:marTop w:val="0"/>
      <w:marBottom w:val="0"/>
      <w:divBdr>
        <w:top w:val="none" w:sz="0" w:space="0" w:color="auto"/>
        <w:left w:val="none" w:sz="0" w:space="0" w:color="auto"/>
        <w:bottom w:val="none" w:sz="0" w:space="0" w:color="auto"/>
        <w:right w:val="none" w:sz="0" w:space="0" w:color="auto"/>
      </w:divBdr>
    </w:div>
    <w:div w:id="501244906">
      <w:bodyDiv w:val="1"/>
      <w:marLeft w:val="0"/>
      <w:marRight w:val="0"/>
      <w:marTop w:val="0"/>
      <w:marBottom w:val="0"/>
      <w:divBdr>
        <w:top w:val="none" w:sz="0" w:space="0" w:color="auto"/>
        <w:left w:val="none" w:sz="0" w:space="0" w:color="auto"/>
        <w:bottom w:val="none" w:sz="0" w:space="0" w:color="auto"/>
        <w:right w:val="none" w:sz="0" w:space="0" w:color="auto"/>
      </w:divBdr>
    </w:div>
    <w:div w:id="501244990">
      <w:bodyDiv w:val="1"/>
      <w:marLeft w:val="0"/>
      <w:marRight w:val="0"/>
      <w:marTop w:val="0"/>
      <w:marBottom w:val="0"/>
      <w:divBdr>
        <w:top w:val="none" w:sz="0" w:space="0" w:color="auto"/>
        <w:left w:val="none" w:sz="0" w:space="0" w:color="auto"/>
        <w:bottom w:val="none" w:sz="0" w:space="0" w:color="auto"/>
        <w:right w:val="none" w:sz="0" w:space="0" w:color="auto"/>
      </w:divBdr>
    </w:div>
    <w:div w:id="501555274">
      <w:bodyDiv w:val="1"/>
      <w:marLeft w:val="0"/>
      <w:marRight w:val="0"/>
      <w:marTop w:val="0"/>
      <w:marBottom w:val="0"/>
      <w:divBdr>
        <w:top w:val="none" w:sz="0" w:space="0" w:color="auto"/>
        <w:left w:val="none" w:sz="0" w:space="0" w:color="auto"/>
        <w:bottom w:val="none" w:sz="0" w:space="0" w:color="auto"/>
        <w:right w:val="none" w:sz="0" w:space="0" w:color="auto"/>
      </w:divBdr>
    </w:div>
    <w:div w:id="501627021">
      <w:bodyDiv w:val="1"/>
      <w:marLeft w:val="0"/>
      <w:marRight w:val="0"/>
      <w:marTop w:val="0"/>
      <w:marBottom w:val="0"/>
      <w:divBdr>
        <w:top w:val="none" w:sz="0" w:space="0" w:color="auto"/>
        <w:left w:val="none" w:sz="0" w:space="0" w:color="auto"/>
        <w:bottom w:val="none" w:sz="0" w:space="0" w:color="auto"/>
        <w:right w:val="none" w:sz="0" w:space="0" w:color="auto"/>
      </w:divBdr>
    </w:div>
    <w:div w:id="502162810">
      <w:bodyDiv w:val="1"/>
      <w:marLeft w:val="0"/>
      <w:marRight w:val="0"/>
      <w:marTop w:val="0"/>
      <w:marBottom w:val="0"/>
      <w:divBdr>
        <w:top w:val="none" w:sz="0" w:space="0" w:color="auto"/>
        <w:left w:val="none" w:sz="0" w:space="0" w:color="auto"/>
        <w:bottom w:val="none" w:sz="0" w:space="0" w:color="auto"/>
        <w:right w:val="none" w:sz="0" w:space="0" w:color="auto"/>
      </w:divBdr>
    </w:div>
    <w:div w:id="502286529">
      <w:bodyDiv w:val="1"/>
      <w:marLeft w:val="0"/>
      <w:marRight w:val="0"/>
      <w:marTop w:val="0"/>
      <w:marBottom w:val="0"/>
      <w:divBdr>
        <w:top w:val="none" w:sz="0" w:space="0" w:color="auto"/>
        <w:left w:val="none" w:sz="0" w:space="0" w:color="auto"/>
        <w:bottom w:val="none" w:sz="0" w:space="0" w:color="auto"/>
        <w:right w:val="none" w:sz="0" w:space="0" w:color="auto"/>
      </w:divBdr>
    </w:div>
    <w:div w:id="502427945">
      <w:bodyDiv w:val="1"/>
      <w:marLeft w:val="0"/>
      <w:marRight w:val="0"/>
      <w:marTop w:val="0"/>
      <w:marBottom w:val="0"/>
      <w:divBdr>
        <w:top w:val="none" w:sz="0" w:space="0" w:color="auto"/>
        <w:left w:val="none" w:sz="0" w:space="0" w:color="auto"/>
        <w:bottom w:val="none" w:sz="0" w:space="0" w:color="auto"/>
        <w:right w:val="none" w:sz="0" w:space="0" w:color="auto"/>
      </w:divBdr>
    </w:div>
    <w:div w:id="502671106">
      <w:bodyDiv w:val="1"/>
      <w:marLeft w:val="0"/>
      <w:marRight w:val="0"/>
      <w:marTop w:val="0"/>
      <w:marBottom w:val="0"/>
      <w:divBdr>
        <w:top w:val="none" w:sz="0" w:space="0" w:color="auto"/>
        <w:left w:val="none" w:sz="0" w:space="0" w:color="auto"/>
        <w:bottom w:val="none" w:sz="0" w:space="0" w:color="auto"/>
        <w:right w:val="none" w:sz="0" w:space="0" w:color="auto"/>
      </w:divBdr>
    </w:div>
    <w:div w:id="502744547">
      <w:bodyDiv w:val="1"/>
      <w:marLeft w:val="0"/>
      <w:marRight w:val="0"/>
      <w:marTop w:val="0"/>
      <w:marBottom w:val="0"/>
      <w:divBdr>
        <w:top w:val="none" w:sz="0" w:space="0" w:color="auto"/>
        <w:left w:val="none" w:sz="0" w:space="0" w:color="auto"/>
        <w:bottom w:val="none" w:sz="0" w:space="0" w:color="auto"/>
        <w:right w:val="none" w:sz="0" w:space="0" w:color="auto"/>
      </w:divBdr>
    </w:div>
    <w:div w:id="503010816">
      <w:bodyDiv w:val="1"/>
      <w:marLeft w:val="0"/>
      <w:marRight w:val="0"/>
      <w:marTop w:val="0"/>
      <w:marBottom w:val="0"/>
      <w:divBdr>
        <w:top w:val="none" w:sz="0" w:space="0" w:color="auto"/>
        <w:left w:val="none" w:sz="0" w:space="0" w:color="auto"/>
        <w:bottom w:val="none" w:sz="0" w:space="0" w:color="auto"/>
        <w:right w:val="none" w:sz="0" w:space="0" w:color="auto"/>
      </w:divBdr>
    </w:div>
    <w:div w:id="503012279">
      <w:bodyDiv w:val="1"/>
      <w:marLeft w:val="0"/>
      <w:marRight w:val="0"/>
      <w:marTop w:val="0"/>
      <w:marBottom w:val="0"/>
      <w:divBdr>
        <w:top w:val="none" w:sz="0" w:space="0" w:color="auto"/>
        <w:left w:val="none" w:sz="0" w:space="0" w:color="auto"/>
        <w:bottom w:val="none" w:sz="0" w:space="0" w:color="auto"/>
        <w:right w:val="none" w:sz="0" w:space="0" w:color="auto"/>
      </w:divBdr>
    </w:div>
    <w:div w:id="503126678">
      <w:bodyDiv w:val="1"/>
      <w:marLeft w:val="0"/>
      <w:marRight w:val="0"/>
      <w:marTop w:val="0"/>
      <w:marBottom w:val="0"/>
      <w:divBdr>
        <w:top w:val="none" w:sz="0" w:space="0" w:color="auto"/>
        <w:left w:val="none" w:sz="0" w:space="0" w:color="auto"/>
        <w:bottom w:val="none" w:sz="0" w:space="0" w:color="auto"/>
        <w:right w:val="none" w:sz="0" w:space="0" w:color="auto"/>
      </w:divBdr>
    </w:div>
    <w:div w:id="503474116">
      <w:bodyDiv w:val="1"/>
      <w:marLeft w:val="0"/>
      <w:marRight w:val="0"/>
      <w:marTop w:val="0"/>
      <w:marBottom w:val="0"/>
      <w:divBdr>
        <w:top w:val="none" w:sz="0" w:space="0" w:color="auto"/>
        <w:left w:val="none" w:sz="0" w:space="0" w:color="auto"/>
        <w:bottom w:val="none" w:sz="0" w:space="0" w:color="auto"/>
        <w:right w:val="none" w:sz="0" w:space="0" w:color="auto"/>
      </w:divBdr>
    </w:div>
    <w:div w:id="503478991">
      <w:bodyDiv w:val="1"/>
      <w:marLeft w:val="0"/>
      <w:marRight w:val="0"/>
      <w:marTop w:val="0"/>
      <w:marBottom w:val="0"/>
      <w:divBdr>
        <w:top w:val="none" w:sz="0" w:space="0" w:color="auto"/>
        <w:left w:val="none" w:sz="0" w:space="0" w:color="auto"/>
        <w:bottom w:val="none" w:sz="0" w:space="0" w:color="auto"/>
        <w:right w:val="none" w:sz="0" w:space="0" w:color="auto"/>
      </w:divBdr>
    </w:div>
    <w:div w:id="503860218">
      <w:bodyDiv w:val="1"/>
      <w:marLeft w:val="0"/>
      <w:marRight w:val="0"/>
      <w:marTop w:val="0"/>
      <w:marBottom w:val="0"/>
      <w:divBdr>
        <w:top w:val="none" w:sz="0" w:space="0" w:color="auto"/>
        <w:left w:val="none" w:sz="0" w:space="0" w:color="auto"/>
        <w:bottom w:val="none" w:sz="0" w:space="0" w:color="auto"/>
        <w:right w:val="none" w:sz="0" w:space="0" w:color="auto"/>
      </w:divBdr>
    </w:div>
    <w:div w:id="503933270">
      <w:bodyDiv w:val="1"/>
      <w:marLeft w:val="0"/>
      <w:marRight w:val="0"/>
      <w:marTop w:val="0"/>
      <w:marBottom w:val="0"/>
      <w:divBdr>
        <w:top w:val="none" w:sz="0" w:space="0" w:color="auto"/>
        <w:left w:val="none" w:sz="0" w:space="0" w:color="auto"/>
        <w:bottom w:val="none" w:sz="0" w:space="0" w:color="auto"/>
        <w:right w:val="none" w:sz="0" w:space="0" w:color="auto"/>
      </w:divBdr>
    </w:div>
    <w:div w:id="503976066">
      <w:bodyDiv w:val="1"/>
      <w:marLeft w:val="0"/>
      <w:marRight w:val="0"/>
      <w:marTop w:val="0"/>
      <w:marBottom w:val="0"/>
      <w:divBdr>
        <w:top w:val="none" w:sz="0" w:space="0" w:color="auto"/>
        <w:left w:val="none" w:sz="0" w:space="0" w:color="auto"/>
        <w:bottom w:val="none" w:sz="0" w:space="0" w:color="auto"/>
        <w:right w:val="none" w:sz="0" w:space="0" w:color="auto"/>
      </w:divBdr>
    </w:div>
    <w:div w:id="503978231">
      <w:bodyDiv w:val="1"/>
      <w:marLeft w:val="0"/>
      <w:marRight w:val="0"/>
      <w:marTop w:val="0"/>
      <w:marBottom w:val="0"/>
      <w:divBdr>
        <w:top w:val="none" w:sz="0" w:space="0" w:color="auto"/>
        <w:left w:val="none" w:sz="0" w:space="0" w:color="auto"/>
        <w:bottom w:val="none" w:sz="0" w:space="0" w:color="auto"/>
        <w:right w:val="none" w:sz="0" w:space="0" w:color="auto"/>
      </w:divBdr>
    </w:div>
    <w:div w:id="504051959">
      <w:bodyDiv w:val="1"/>
      <w:marLeft w:val="0"/>
      <w:marRight w:val="0"/>
      <w:marTop w:val="0"/>
      <w:marBottom w:val="0"/>
      <w:divBdr>
        <w:top w:val="none" w:sz="0" w:space="0" w:color="auto"/>
        <w:left w:val="none" w:sz="0" w:space="0" w:color="auto"/>
        <w:bottom w:val="none" w:sz="0" w:space="0" w:color="auto"/>
        <w:right w:val="none" w:sz="0" w:space="0" w:color="auto"/>
      </w:divBdr>
    </w:div>
    <w:div w:id="504053450">
      <w:bodyDiv w:val="1"/>
      <w:marLeft w:val="0"/>
      <w:marRight w:val="0"/>
      <w:marTop w:val="0"/>
      <w:marBottom w:val="0"/>
      <w:divBdr>
        <w:top w:val="none" w:sz="0" w:space="0" w:color="auto"/>
        <w:left w:val="none" w:sz="0" w:space="0" w:color="auto"/>
        <w:bottom w:val="none" w:sz="0" w:space="0" w:color="auto"/>
        <w:right w:val="none" w:sz="0" w:space="0" w:color="auto"/>
      </w:divBdr>
    </w:div>
    <w:div w:id="504252784">
      <w:bodyDiv w:val="1"/>
      <w:marLeft w:val="0"/>
      <w:marRight w:val="0"/>
      <w:marTop w:val="0"/>
      <w:marBottom w:val="0"/>
      <w:divBdr>
        <w:top w:val="none" w:sz="0" w:space="0" w:color="auto"/>
        <w:left w:val="none" w:sz="0" w:space="0" w:color="auto"/>
        <w:bottom w:val="none" w:sz="0" w:space="0" w:color="auto"/>
        <w:right w:val="none" w:sz="0" w:space="0" w:color="auto"/>
      </w:divBdr>
    </w:div>
    <w:div w:id="504440987">
      <w:bodyDiv w:val="1"/>
      <w:marLeft w:val="0"/>
      <w:marRight w:val="0"/>
      <w:marTop w:val="0"/>
      <w:marBottom w:val="0"/>
      <w:divBdr>
        <w:top w:val="none" w:sz="0" w:space="0" w:color="auto"/>
        <w:left w:val="none" w:sz="0" w:space="0" w:color="auto"/>
        <w:bottom w:val="none" w:sz="0" w:space="0" w:color="auto"/>
        <w:right w:val="none" w:sz="0" w:space="0" w:color="auto"/>
      </w:divBdr>
    </w:div>
    <w:div w:id="504443623">
      <w:bodyDiv w:val="1"/>
      <w:marLeft w:val="0"/>
      <w:marRight w:val="0"/>
      <w:marTop w:val="0"/>
      <w:marBottom w:val="0"/>
      <w:divBdr>
        <w:top w:val="none" w:sz="0" w:space="0" w:color="auto"/>
        <w:left w:val="none" w:sz="0" w:space="0" w:color="auto"/>
        <w:bottom w:val="none" w:sz="0" w:space="0" w:color="auto"/>
        <w:right w:val="none" w:sz="0" w:space="0" w:color="auto"/>
      </w:divBdr>
    </w:div>
    <w:div w:id="504515004">
      <w:bodyDiv w:val="1"/>
      <w:marLeft w:val="0"/>
      <w:marRight w:val="0"/>
      <w:marTop w:val="0"/>
      <w:marBottom w:val="0"/>
      <w:divBdr>
        <w:top w:val="none" w:sz="0" w:space="0" w:color="auto"/>
        <w:left w:val="none" w:sz="0" w:space="0" w:color="auto"/>
        <w:bottom w:val="none" w:sz="0" w:space="0" w:color="auto"/>
        <w:right w:val="none" w:sz="0" w:space="0" w:color="auto"/>
      </w:divBdr>
    </w:div>
    <w:div w:id="504706361">
      <w:bodyDiv w:val="1"/>
      <w:marLeft w:val="0"/>
      <w:marRight w:val="0"/>
      <w:marTop w:val="0"/>
      <w:marBottom w:val="0"/>
      <w:divBdr>
        <w:top w:val="none" w:sz="0" w:space="0" w:color="auto"/>
        <w:left w:val="none" w:sz="0" w:space="0" w:color="auto"/>
        <w:bottom w:val="none" w:sz="0" w:space="0" w:color="auto"/>
        <w:right w:val="none" w:sz="0" w:space="0" w:color="auto"/>
      </w:divBdr>
    </w:div>
    <w:div w:id="504706798">
      <w:bodyDiv w:val="1"/>
      <w:marLeft w:val="0"/>
      <w:marRight w:val="0"/>
      <w:marTop w:val="0"/>
      <w:marBottom w:val="0"/>
      <w:divBdr>
        <w:top w:val="none" w:sz="0" w:space="0" w:color="auto"/>
        <w:left w:val="none" w:sz="0" w:space="0" w:color="auto"/>
        <w:bottom w:val="none" w:sz="0" w:space="0" w:color="auto"/>
        <w:right w:val="none" w:sz="0" w:space="0" w:color="auto"/>
      </w:divBdr>
    </w:div>
    <w:div w:id="504710667">
      <w:bodyDiv w:val="1"/>
      <w:marLeft w:val="0"/>
      <w:marRight w:val="0"/>
      <w:marTop w:val="0"/>
      <w:marBottom w:val="0"/>
      <w:divBdr>
        <w:top w:val="none" w:sz="0" w:space="0" w:color="auto"/>
        <w:left w:val="none" w:sz="0" w:space="0" w:color="auto"/>
        <w:bottom w:val="none" w:sz="0" w:space="0" w:color="auto"/>
        <w:right w:val="none" w:sz="0" w:space="0" w:color="auto"/>
      </w:divBdr>
    </w:div>
    <w:div w:id="504783785">
      <w:bodyDiv w:val="1"/>
      <w:marLeft w:val="0"/>
      <w:marRight w:val="0"/>
      <w:marTop w:val="0"/>
      <w:marBottom w:val="0"/>
      <w:divBdr>
        <w:top w:val="none" w:sz="0" w:space="0" w:color="auto"/>
        <w:left w:val="none" w:sz="0" w:space="0" w:color="auto"/>
        <w:bottom w:val="none" w:sz="0" w:space="0" w:color="auto"/>
        <w:right w:val="none" w:sz="0" w:space="0" w:color="auto"/>
      </w:divBdr>
    </w:div>
    <w:div w:id="505243436">
      <w:bodyDiv w:val="1"/>
      <w:marLeft w:val="0"/>
      <w:marRight w:val="0"/>
      <w:marTop w:val="0"/>
      <w:marBottom w:val="0"/>
      <w:divBdr>
        <w:top w:val="none" w:sz="0" w:space="0" w:color="auto"/>
        <w:left w:val="none" w:sz="0" w:space="0" w:color="auto"/>
        <w:bottom w:val="none" w:sz="0" w:space="0" w:color="auto"/>
        <w:right w:val="none" w:sz="0" w:space="0" w:color="auto"/>
      </w:divBdr>
    </w:div>
    <w:div w:id="505290013">
      <w:bodyDiv w:val="1"/>
      <w:marLeft w:val="0"/>
      <w:marRight w:val="0"/>
      <w:marTop w:val="0"/>
      <w:marBottom w:val="0"/>
      <w:divBdr>
        <w:top w:val="none" w:sz="0" w:space="0" w:color="auto"/>
        <w:left w:val="none" w:sz="0" w:space="0" w:color="auto"/>
        <w:bottom w:val="none" w:sz="0" w:space="0" w:color="auto"/>
        <w:right w:val="none" w:sz="0" w:space="0" w:color="auto"/>
      </w:divBdr>
    </w:div>
    <w:div w:id="505294661">
      <w:bodyDiv w:val="1"/>
      <w:marLeft w:val="0"/>
      <w:marRight w:val="0"/>
      <w:marTop w:val="0"/>
      <w:marBottom w:val="0"/>
      <w:divBdr>
        <w:top w:val="none" w:sz="0" w:space="0" w:color="auto"/>
        <w:left w:val="none" w:sz="0" w:space="0" w:color="auto"/>
        <w:bottom w:val="none" w:sz="0" w:space="0" w:color="auto"/>
        <w:right w:val="none" w:sz="0" w:space="0" w:color="auto"/>
      </w:divBdr>
    </w:div>
    <w:div w:id="505751616">
      <w:bodyDiv w:val="1"/>
      <w:marLeft w:val="0"/>
      <w:marRight w:val="0"/>
      <w:marTop w:val="0"/>
      <w:marBottom w:val="0"/>
      <w:divBdr>
        <w:top w:val="none" w:sz="0" w:space="0" w:color="auto"/>
        <w:left w:val="none" w:sz="0" w:space="0" w:color="auto"/>
        <w:bottom w:val="none" w:sz="0" w:space="0" w:color="auto"/>
        <w:right w:val="none" w:sz="0" w:space="0" w:color="auto"/>
      </w:divBdr>
    </w:div>
    <w:div w:id="505831073">
      <w:bodyDiv w:val="1"/>
      <w:marLeft w:val="0"/>
      <w:marRight w:val="0"/>
      <w:marTop w:val="0"/>
      <w:marBottom w:val="0"/>
      <w:divBdr>
        <w:top w:val="none" w:sz="0" w:space="0" w:color="auto"/>
        <w:left w:val="none" w:sz="0" w:space="0" w:color="auto"/>
        <w:bottom w:val="none" w:sz="0" w:space="0" w:color="auto"/>
        <w:right w:val="none" w:sz="0" w:space="0" w:color="auto"/>
      </w:divBdr>
    </w:div>
    <w:div w:id="506093376">
      <w:bodyDiv w:val="1"/>
      <w:marLeft w:val="0"/>
      <w:marRight w:val="0"/>
      <w:marTop w:val="0"/>
      <w:marBottom w:val="0"/>
      <w:divBdr>
        <w:top w:val="none" w:sz="0" w:space="0" w:color="auto"/>
        <w:left w:val="none" w:sz="0" w:space="0" w:color="auto"/>
        <w:bottom w:val="none" w:sz="0" w:space="0" w:color="auto"/>
        <w:right w:val="none" w:sz="0" w:space="0" w:color="auto"/>
      </w:divBdr>
    </w:div>
    <w:div w:id="506096823">
      <w:bodyDiv w:val="1"/>
      <w:marLeft w:val="0"/>
      <w:marRight w:val="0"/>
      <w:marTop w:val="0"/>
      <w:marBottom w:val="0"/>
      <w:divBdr>
        <w:top w:val="none" w:sz="0" w:space="0" w:color="auto"/>
        <w:left w:val="none" w:sz="0" w:space="0" w:color="auto"/>
        <w:bottom w:val="none" w:sz="0" w:space="0" w:color="auto"/>
        <w:right w:val="none" w:sz="0" w:space="0" w:color="auto"/>
      </w:divBdr>
    </w:div>
    <w:div w:id="506137343">
      <w:bodyDiv w:val="1"/>
      <w:marLeft w:val="0"/>
      <w:marRight w:val="0"/>
      <w:marTop w:val="0"/>
      <w:marBottom w:val="0"/>
      <w:divBdr>
        <w:top w:val="none" w:sz="0" w:space="0" w:color="auto"/>
        <w:left w:val="none" w:sz="0" w:space="0" w:color="auto"/>
        <w:bottom w:val="none" w:sz="0" w:space="0" w:color="auto"/>
        <w:right w:val="none" w:sz="0" w:space="0" w:color="auto"/>
      </w:divBdr>
    </w:div>
    <w:div w:id="506217304">
      <w:bodyDiv w:val="1"/>
      <w:marLeft w:val="0"/>
      <w:marRight w:val="0"/>
      <w:marTop w:val="0"/>
      <w:marBottom w:val="0"/>
      <w:divBdr>
        <w:top w:val="none" w:sz="0" w:space="0" w:color="auto"/>
        <w:left w:val="none" w:sz="0" w:space="0" w:color="auto"/>
        <w:bottom w:val="none" w:sz="0" w:space="0" w:color="auto"/>
        <w:right w:val="none" w:sz="0" w:space="0" w:color="auto"/>
      </w:divBdr>
    </w:div>
    <w:div w:id="506333453">
      <w:bodyDiv w:val="1"/>
      <w:marLeft w:val="0"/>
      <w:marRight w:val="0"/>
      <w:marTop w:val="0"/>
      <w:marBottom w:val="0"/>
      <w:divBdr>
        <w:top w:val="none" w:sz="0" w:space="0" w:color="auto"/>
        <w:left w:val="none" w:sz="0" w:space="0" w:color="auto"/>
        <w:bottom w:val="none" w:sz="0" w:space="0" w:color="auto"/>
        <w:right w:val="none" w:sz="0" w:space="0" w:color="auto"/>
      </w:divBdr>
    </w:div>
    <w:div w:id="506408246">
      <w:bodyDiv w:val="1"/>
      <w:marLeft w:val="0"/>
      <w:marRight w:val="0"/>
      <w:marTop w:val="0"/>
      <w:marBottom w:val="0"/>
      <w:divBdr>
        <w:top w:val="none" w:sz="0" w:space="0" w:color="auto"/>
        <w:left w:val="none" w:sz="0" w:space="0" w:color="auto"/>
        <w:bottom w:val="none" w:sz="0" w:space="0" w:color="auto"/>
        <w:right w:val="none" w:sz="0" w:space="0" w:color="auto"/>
      </w:divBdr>
    </w:div>
    <w:div w:id="506597246">
      <w:bodyDiv w:val="1"/>
      <w:marLeft w:val="0"/>
      <w:marRight w:val="0"/>
      <w:marTop w:val="0"/>
      <w:marBottom w:val="0"/>
      <w:divBdr>
        <w:top w:val="none" w:sz="0" w:space="0" w:color="auto"/>
        <w:left w:val="none" w:sz="0" w:space="0" w:color="auto"/>
        <w:bottom w:val="none" w:sz="0" w:space="0" w:color="auto"/>
        <w:right w:val="none" w:sz="0" w:space="0" w:color="auto"/>
      </w:divBdr>
    </w:div>
    <w:div w:id="506679286">
      <w:bodyDiv w:val="1"/>
      <w:marLeft w:val="0"/>
      <w:marRight w:val="0"/>
      <w:marTop w:val="0"/>
      <w:marBottom w:val="0"/>
      <w:divBdr>
        <w:top w:val="none" w:sz="0" w:space="0" w:color="auto"/>
        <w:left w:val="none" w:sz="0" w:space="0" w:color="auto"/>
        <w:bottom w:val="none" w:sz="0" w:space="0" w:color="auto"/>
        <w:right w:val="none" w:sz="0" w:space="0" w:color="auto"/>
      </w:divBdr>
    </w:div>
    <w:div w:id="506747233">
      <w:bodyDiv w:val="1"/>
      <w:marLeft w:val="0"/>
      <w:marRight w:val="0"/>
      <w:marTop w:val="0"/>
      <w:marBottom w:val="0"/>
      <w:divBdr>
        <w:top w:val="none" w:sz="0" w:space="0" w:color="auto"/>
        <w:left w:val="none" w:sz="0" w:space="0" w:color="auto"/>
        <w:bottom w:val="none" w:sz="0" w:space="0" w:color="auto"/>
        <w:right w:val="none" w:sz="0" w:space="0" w:color="auto"/>
      </w:divBdr>
    </w:div>
    <w:div w:id="506796679">
      <w:bodyDiv w:val="1"/>
      <w:marLeft w:val="0"/>
      <w:marRight w:val="0"/>
      <w:marTop w:val="0"/>
      <w:marBottom w:val="0"/>
      <w:divBdr>
        <w:top w:val="none" w:sz="0" w:space="0" w:color="auto"/>
        <w:left w:val="none" w:sz="0" w:space="0" w:color="auto"/>
        <w:bottom w:val="none" w:sz="0" w:space="0" w:color="auto"/>
        <w:right w:val="none" w:sz="0" w:space="0" w:color="auto"/>
      </w:divBdr>
    </w:div>
    <w:div w:id="507062342">
      <w:bodyDiv w:val="1"/>
      <w:marLeft w:val="0"/>
      <w:marRight w:val="0"/>
      <w:marTop w:val="0"/>
      <w:marBottom w:val="0"/>
      <w:divBdr>
        <w:top w:val="none" w:sz="0" w:space="0" w:color="auto"/>
        <w:left w:val="none" w:sz="0" w:space="0" w:color="auto"/>
        <w:bottom w:val="none" w:sz="0" w:space="0" w:color="auto"/>
        <w:right w:val="none" w:sz="0" w:space="0" w:color="auto"/>
      </w:divBdr>
    </w:div>
    <w:div w:id="507406882">
      <w:bodyDiv w:val="1"/>
      <w:marLeft w:val="0"/>
      <w:marRight w:val="0"/>
      <w:marTop w:val="0"/>
      <w:marBottom w:val="0"/>
      <w:divBdr>
        <w:top w:val="none" w:sz="0" w:space="0" w:color="auto"/>
        <w:left w:val="none" w:sz="0" w:space="0" w:color="auto"/>
        <w:bottom w:val="none" w:sz="0" w:space="0" w:color="auto"/>
        <w:right w:val="none" w:sz="0" w:space="0" w:color="auto"/>
      </w:divBdr>
    </w:div>
    <w:div w:id="507451473">
      <w:bodyDiv w:val="1"/>
      <w:marLeft w:val="0"/>
      <w:marRight w:val="0"/>
      <w:marTop w:val="0"/>
      <w:marBottom w:val="0"/>
      <w:divBdr>
        <w:top w:val="none" w:sz="0" w:space="0" w:color="auto"/>
        <w:left w:val="none" w:sz="0" w:space="0" w:color="auto"/>
        <w:bottom w:val="none" w:sz="0" w:space="0" w:color="auto"/>
        <w:right w:val="none" w:sz="0" w:space="0" w:color="auto"/>
      </w:divBdr>
    </w:div>
    <w:div w:id="507526878">
      <w:bodyDiv w:val="1"/>
      <w:marLeft w:val="0"/>
      <w:marRight w:val="0"/>
      <w:marTop w:val="0"/>
      <w:marBottom w:val="0"/>
      <w:divBdr>
        <w:top w:val="none" w:sz="0" w:space="0" w:color="auto"/>
        <w:left w:val="none" w:sz="0" w:space="0" w:color="auto"/>
        <w:bottom w:val="none" w:sz="0" w:space="0" w:color="auto"/>
        <w:right w:val="none" w:sz="0" w:space="0" w:color="auto"/>
      </w:divBdr>
    </w:div>
    <w:div w:id="507596438">
      <w:bodyDiv w:val="1"/>
      <w:marLeft w:val="0"/>
      <w:marRight w:val="0"/>
      <w:marTop w:val="0"/>
      <w:marBottom w:val="0"/>
      <w:divBdr>
        <w:top w:val="none" w:sz="0" w:space="0" w:color="auto"/>
        <w:left w:val="none" w:sz="0" w:space="0" w:color="auto"/>
        <w:bottom w:val="none" w:sz="0" w:space="0" w:color="auto"/>
        <w:right w:val="none" w:sz="0" w:space="0" w:color="auto"/>
      </w:divBdr>
    </w:div>
    <w:div w:id="507670881">
      <w:bodyDiv w:val="1"/>
      <w:marLeft w:val="0"/>
      <w:marRight w:val="0"/>
      <w:marTop w:val="0"/>
      <w:marBottom w:val="0"/>
      <w:divBdr>
        <w:top w:val="none" w:sz="0" w:space="0" w:color="auto"/>
        <w:left w:val="none" w:sz="0" w:space="0" w:color="auto"/>
        <w:bottom w:val="none" w:sz="0" w:space="0" w:color="auto"/>
        <w:right w:val="none" w:sz="0" w:space="0" w:color="auto"/>
      </w:divBdr>
    </w:div>
    <w:div w:id="507793446">
      <w:bodyDiv w:val="1"/>
      <w:marLeft w:val="0"/>
      <w:marRight w:val="0"/>
      <w:marTop w:val="0"/>
      <w:marBottom w:val="0"/>
      <w:divBdr>
        <w:top w:val="none" w:sz="0" w:space="0" w:color="auto"/>
        <w:left w:val="none" w:sz="0" w:space="0" w:color="auto"/>
        <w:bottom w:val="none" w:sz="0" w:space="0" w:color="auto"/>
        <w:right w:val="none" w:sz="0" w:space="0" w:color="auto"/>
      </w:divBdr>
    </w:div>
    <w:div w:id="507869200">
      <w:bodyDiv w:val="1"/>
      <w:marLeft w:val="0"/>
      <w:marRight w:val="0"/>
      <w:marTop w:val="0"/>
      <w:marBottom w:val="0"/>
      <w:divBdr>
        <w:top w:val="none" w:sz="0" w:space="0" w:color="auto"/>
        <w:left w:val="none" w:sz="0" w:space="0" w:color="auto"/>
        <w:bottom w:val="none" w:sz="0" w:space="0" w:color="auto"/>
        <w:right w:val="none" w:sz="0" w:space="0" w:color="auto"/>
      </w:divBdr>
    </w:div>
    <w:div w:id="508250671">
      <w:bodyDiv w:val="1"/>
      <w:marLeft w:val="0"/>
      <w:marRight w:val="0"/>
      <w:marTop w:val="0"/>
      <w:marBottom w:val="0"/>
      <w:divBdr>
        <w:top w:val="none" w:sz="0" w:space="0" w:color="auto"/>
        <w:left w:val="none" w:sz="0" w:space="0" w:color="auto"/>
        <w:bottom w:val="none" w:sz="0" w:space="0" w:color="auto"/>
        <w:right w:val="none" w:sz="0" w:space="0" w:color="auto"/>
      </w:divBdr>
    </w:div>
    <w:div w:id="508250730">
      <w:bodyDiv w:val="1"/>
      <w:marLeft w:val="0"/>
      <w:marRight w:val="0"/>
      <w:marTop w:val="0"/>
      <w:marBottom w:val="0"/>
      <w:divBdr>
        <w:top w:val="none" w:sz="0" w:space="0" w:color="auto"/>
        <w:left w:val="none" w:sz="0" w:space="0" w:color="auto"/>
        <w:bottom w:val="none" w:sz="0" w:space="0" w:color="auto"/>
        <w:right w:val="none" w:sz="0" w:space="0" w:color="auto"/>
      </w:divBdr>
    </w:div>
    <w:div w:id="508258128">
      <w:bodyDiv w:val="1"/>
      <w:marLeft w:val="0"/>
      <w:marRight w:val="0"/>
      <w:marTop w:val="0"/>
      <w:marBottom w:val="0"/>
      <w:divBdr>
        <w:top w:val="none" w:sz="0" w:space="0" w:color="auto"/>
        <w:left w:val="none" w:sz="0" w:space="0" w:color="auto"/>
        <w:bottom w:val="none" w:sz="0" w:space="0" w:color="auto"/>
        <w:right w:val="none" w:sz="0" w:space="0" w:color="auto"/>
      </w:divBdr>
    </w:div>
    <w:div w:id="508448558">
      <w:bodyDiv w:val="1"/>
      <w:marLeft w:val="0"/>
      <w:marRight w:val="0"/>
      <w:marTop w:val="0"/>
      <w:marBottom w:val="0"/>
      <w:divBdr>
        <w:top w:val="none" w:sz="0" w:space="0" w:color="auto"/>
        <w:left w:val="none" w:sz="0" w:space="0" w:color="auto"/>
        <w:bottom w:val="none" w:sz="0" w:space="0" w:color="auto"/>
        <w:right w:val="none" w:sz="0" w:space="0" w:color="auto"/>
      </w:divBdr>
    </w:div>
    <w:div w:id="508524641">
      <w:bodyDiv w:val="1"/>
      <w:marLeft w:val="0"/>
      <w:marRight w:val="0"/>
      <w:marTop w:val="0"/>
      <w:marBottom w:val="0"/>
      <w:divBdr>
        <w:top w:val="none" w:sz="0" w:space="0" w:color="auto"/>
        <w:left w:val="none" w:sz="0" w:space="0" w:color="auto"/>
        <w:bottom w:val="none" w:sz="0" w:space="0" w:color="auto"/>
        <w:right w:val="none" w:sz="0" w:space="0" w:color="auto"/>
      </w:divBdr>
    </w:div>
    <w:div w:id="508833664">
      <w:bodyDiv w:val="1"/>
      <w:marLeft w:val="0"/>
      <w:marRight w:val="0"/>
      <w:marTop w:val="0"/>
      <w:marBottom w:val="0"/>
      <w:divBdr>
        <w:top w:val="none" w:sz="0" w:space="0" w:color="auto"/>
        <w:left w:val="none" w:sz="0" w:space="0" w:color="auto"/>
        <w:bottom w:val="none" w:sz="0" w:space="0" w:color="auto"/>
        <w:right w:val="none" w:sz="0" w:space="0" w:color="auto"/>
      </w:divBdr>
    </w:div>
    <w:div w:id="509026872">
      <w:bodyDiv w:val="1"/>
      <w:marLeft w:val="0"/>
      <w:marRight w:val="0"/>
      <w:marTop w:val="0"/>
      <w:marBottom w:val="0"/>
      <w:divBdr>
        <w:top w:val="none" w:sz="0" w:space="0" w:color="auto"/>
        <w:left w:val="none" w:sz="0" w:space="0" w:color="auto"/>
        <w:bottom w:val="none" w:sz="0" w:space="0" w:color="auto"/>
        <w:right w:val="none" w:sz="0" w:space="0" w:color="auto"/>
      </w:divBdr>
    </w:div>
    <w:div w:id="509180863">
      <w:bodyDiv w:val="1"/>
      <w:marLeft w:val="0"/>
      <w:marRight w:val="0"/>
      <w:marTop w:val="0"/>
      <w:marBottom w:val="0"/>
      <w:divBdr>
        <w:top w:val="none" w:sz="0" w:space="0" w:color="auto"/>
        <w:left w:val="none" w:sz="0" w:space="0" w:color="auto"/>
        <w:bottom w:val="none" w:sz="0" w:space="0" w:color="auto"/>
        <w:right w:val="none" w:sz="0" w:space="0" w:color="auto"/>
      </w:divBdr>
    </w:div>
    <w:div w:id="509298302">
      <w:bodyDiv w:val="1"/>
      <w:marLeft w:val="0"/>
      <w:marRight w:val="0"/>
      <w:marTop w:val="0"/>
      <w:marBottom w:val="0"/>
      <w:divBdr>
        <w:top w:val="none" w:sz="0" w:space="0" w:color="auto"/>
        <w:left w:val="none" w:sz="0" w:space="0" w:color="auto"/>
        <w:bottom w:val="none" w:sz="0" w:space="0" w:color="auto"/>
        <w:right w:val="none" w:sz="0" w:space="0" w:color="auto"/>
      </w:divBdr>
    </w:div>
    <w:div w:id="509754349">
      <w:bodyDiv w:val="1"/>
      <w:marLeft w:val="0"/>
      <w:marRight w:val="0"/>
      <w:marTop w:val="0"/>
      <w:marBottom w:val="0"/>
      <w:divBdr>
        <w:top w:val="none" w:sz="0" w:space="0" w:color="auto"/>
        <w:left w:val="none" w:sz="0" w:space="0" w:color="auto"/>
        <w:bottom w:val="none" w:sz="0" w:space="0" w:color="auto"/>
        <w:right w:val="none" w:sz="0" w:space="0" w:color="auto"/>
      </w:divBdr>
    </w:div>
    <w:div w:id="509951414">
      <w:bodyDiv w:val="1"/>
      <w:marLeft w:val="0"/>
      <w:marRight w:val="0"/>
      <w:marTop w:val="0"/>
      <w:marBottom w:val="0"/>
      <w:divBdr>
        <w:top w:val="none" w:sz="0" w:space="0" w:color="auto"/>
        <w:left w:val="none" w:sz="0" w:space="0" w:color="auto"/>
        <w:bottom w:val="none" w:sz="0" w:space="0" w:color="auto"/>
        <w:right w:val="none" w:sz="0" w:space="0" w:color="auto"/>
      </w:divBdr>
    </w:div>
    <w:div w:id="510022669">
      <w:bodyDiv w:val="1"/>
      <w:marLeft w:val="0"/>
      <w:marRight w:val="0"/>
      <w:marTop w:val="0"/>
      <w:marBottom w:val="0"/>
      <w:divBdr>
        <w:top w:val="none" w:sz="0" w:space="0" w:color="auto"/>
        <w:left w:val="none" w:sz="0" w:space="0" w:color="auto"/>
        <w:bottom w:val="none" w:sz="0" w:space="0" w:color="auto"/>
        <w:right w:val="none" w:sz="0" w:space="0" w:color="auto"/>
      </w:divBdr>
    </w:div>
    <w:div w:id="510025074">
      <w:bodyDiv w:val="1"/>
      <w:marLeft w:val="0"/>
      <w:marRight w:val="0"/>
      <w:marTop w:val="0"/>
      <w:marBottom w:val="0"/>
      <w:divBdr>
        <w:top w:val="none" w:sz="0" w:space="0" w:color="auto"/>
        <w:left w:val="none" w:sz="0" w:space="0" w:color="auto"/>
        <w:bottom w:val="none" w:sz="0" w:space="0" w:color="auto"/>
        <w:right w:val="none" w:sz="0" w:space="0" w:color="auto"/>
      </w:divBdr>
    </w:div>
    <w:div w:id="510144153">
      <w:bodyDiv w:val="1"/>
      <w:marLeft w:val="0"/>
      <w:marRight w:val="0"/>
      <w:marTop w:val="0"/>
      <w:marBottom w:val="0"/>
      <w:divBdr>
        <w:top w:val="none" w:sz="0" w:space="0" w:color="auto"/>
        <w:left w:val="none" w:sz="0" w:space="0" w:color="auto"/>
        <w:bottom w:val="none" w:sz="0" w:space="0" w:color="auto"/>
        <w:right w:val="none" w:sz="0" w:space="0" w:color="auto"/>
      </w:divBdr>
    </w:div>
    <w:div w:id="510149459">
      <w:bodyDiv w:val="1"/>
      <w:marLeft w:val="0"/>
      <w:marRight w:val="0"/>
      <w:marTop w:val="0"/>
      <w:marBottom w:val="0"/>
      <w:divBdr>
        <w:top w:val="none" w:sz="0" w:space="0" w:color="auto"/>
        <w:left w:val="none" w:sz="0" w:space="0" w:color="auto"/>
        <w:bottom w:val="none" w:sz="0" w:space="0" w:color="auto"/>
        <w:right w:val="none" w:sz="0" w:space="0" w:color="auto"/>
      </w:divBdr>
    </w:div>
    <w:div w:id="510264887">
      <w:bodyDiv w:val="1"/>
      <w:marLeft w:val="0"/>
      <w:marRight w:val="0"/>
      <w:marTop w:val="0"/>
      <w:marBottom w:val="0"/>
      <w:divBdr>
        <w:top w:val="none" w:sz="0" w:space="0" w:color="auto"/>
        <w:left w:val="none" w:sz="0" w:space="0" w:color="auto"/>
        <w:bottom w:val="none" w:sz="0" w:space="0" w:color="auto"/>
        <w:right w:val="none" w:sz="0" w:space="0" w:color="auto"/>
      </w:divBdr>
    </w:div>
    <w:div w:id="510342293">
      <w:bodyDiv w:val="1"/>
      <w:marLeft w:val="0"/>
      <w:marRight w:val="0"/>
      <w:marTop w:val="0"/>
      <w:marBottom w:val="0"/>
      <w:divBdr>
        <w:top w:val="none" w:sz="0" w:space="0" w:color="auto"/>
        <w:left w:val="none" w:sz="0" w:space="0" w:color="auto"/>
        <w:bottom w:val="none" w:sz="0" w:space="0" w:color="auto"/>
        <w:right w:val="none" w:sz="0" w:space="0" w:color="auto"/>
      </w:divBdr>
    </w:div>
    <w:div w:id="510418386">
      <w:bodyDiv w:val="1"/>
      <w:marLeft w:val="0"/>
      <w:marRight w:val="0"/>
      <w:marTop w:val="0"/>
      <w:marBottom w:val="0"/>
      <w:divBdr>
        <w:top w:val="none" w:sz="0" w:space="0" w:color="auto"/>
        <w:left w:val="none" w:sz="0" w:space="0" w:color="auto"/>
        <w:bottom w:val="none" w:sz="0" w:space="0" w:color="auto"/>
        <w:right w:val="none" w:sz="0" w:space="0" w:color="auto"/>
      </w:divBdr>
    </w:div>
    <w:div w:id="510876062">
      <w:bodyDiv w:val="1"/>
      <w:marLeft w:val="0"/>
      <w:marRight w:val="0"/>
      <w:marTop w:val="0"/>
      <w:marBottom w:val="0"/>
      <w:divBdr>
        <w:top w:val="none" w:sz="0" w:space="0" w:color="auto"/>
        <w:left w:val="none" w:sz="0" w:space="0" w:color="auto"/>
        <w:bottom w:val="none" w:sz="0" w:space="0" w:color="auto"/>
        <w:right w:val="none" w:sz="0" w:space="0" w:color="auto"/>
      </w:divBdr>
    </w:div>
    <w:div w:id="511190621">
      <w:bodyDiv w:val="1"/>
      <w:marLeft w:val="0"/>
      <w:marRight w:val="0"/>
      <w:marTop w:val="0"/>
      <w:marBottom w:val="0"/>
      <w:divBdr>
        <w:top w:val="none" w:sz="0" w:space="0" w:color="auto"/>
        <w:left w:val="none" w:sz="0" w:space="0" w:color="auto"/>
        <w:bottom w:val="none" w:sz="0" w:space="0" w:color="auto"/>
        <w:right w:val="none" w:sz="0" w:space="0" w:color="auto"/>
      </w:divBdr>
    </w:div>
    <w:div w:id="511916141">
      <w:bodyDiv w:val="1"/>
      <w:marLeft w:val="0"/>
      <w:marRight w:val="0"/>
      <w:marTop w:val="0"/>
      <w:marBottom w:val="0"/>
      <w:divBdr>
        <w:top w:val="none" w:sz="0" w:space="0" w:color="auto"/>
        <w:left w:val="none" w:sz="0" w:space="0" w:color="auto"/>
        <w:bottom w:val="none" w:sz="0" w:space="0" w:color="auto"/>
        <w:right w:val="none" w:sz="0" w:space="0" w:color="auto"/>
      </w:divBdr>
    </w:div>
    <w:div w:id="512260271">
      <w:bodyDiv w:val="1"/>
      <w:marLeft w:val="0"/>
      <w:marRight w:val="0"/>
      <w:marTop w:val="0"/>
      <w:marBottom w:val="0"/>
      <w:divBdr>
        <w:top w:val="none" w:sz="0" w:space="0" w:color="auto"/>
        <w:left w:val="none" w:sz="0" w:space="0" w:color="auto"/>
        <w:bottom w:val="none" w:sz="0" w:space="0" w:color="auto"/>
        <w:right w:val="none" w:sz="0" w:space="0" w:color="auto"/>
      </w:divBdr>
    </w:div>
    <w:div w:id="512502616">
      <w:bodyDiv w:val="1"/>
      <w:marLeft w:val="0"/>
      <w:marRight w:val="0"/>
      <w:marTop w:val="0"/>
      <w:marBottom w:val="0"/>
      <w:divBdr>
        <w:top w:val="none" w:sz="0" w:space="0" w:color="auto"/>
        <w:left w:val="none" w:sz="0" w:space="0" w:color="auto"/>
        <w:bottom w:val="none" w:sz="0" w:space="0" w:color="auto"/>
        <w:right w:val="none" w:sz="0" w:space="0" w:color="auto"/>
      </w:divBdr>
    </w:div>
    <w:div w:id="512574245">
      <w:bodyDiv w:val="1"/>
      <w:marLeft w:val="0"/>
      <w:marRight w:val="0"/>
      <w:marTop w:val="0"/>
      <w:marBottom w:val="0"/>
      <w:divBdr>
        <w:top w:val="none" w:sz="0" w:space="0" w:color="auto"/>
        <w:left w:val="none" w:sz="0" w:space="0" w:color="auto"/>
        <w:bottom w:val="none" w:sz="0" w:space="0" w:color="auto"/>
        <w:right w:val="none" w:sz="0" w:space="0" w:color="auto"/>
      </w:divBdr>
    </w:div>
    <w:div w:id="512648268">
      <w:bodyDiv w:val="1"/>
      <w:marLeft w:val="0"/>
      <w:marRight w:val="0"/>
      <w:marTop w:val="0"/>
      <w:marBottom w:val="0"/>
      <w:divBdr>
        <w:top w:val="none" w:sz="0" w:space="0" w:color="auto"/>
        <w:left w:val="none" w:sz="0" w:space="0" w:color="auto"/>
        <w:bottom w:val="none" w:sz="0" w:space="0" w:color="auto"/>
        <w:right w:val="none" w:sz="0" w:space="0" w:color="auto"/>
      </w:divBdr>
    </w:div>
    <w:div w:id="512763884">
      <w:bodyDiv w:val="1"/>
      <w:marLeft w:val="0"/>
      <w:marRight w:val="0"/>
      <w:marTop w:val="0"/>
      <w:marBottom w:val="0"/>
      <w:divBdr>
        <w:top w:val="none" w:sz="0" w:space="0" w:color="auto"/>
        <w:left w:val="none" w:sz="0" w:space="0" w:color="auto"/>
        <w:bottom w:val="none" w:sz="0" w:space="0" w:color="auto"/>
        <w:right w:val="none" w:sz="0" w:space="0" w:color="auto"/>
      </w:divBdr>
    </w:div>
    <w:div w:id="512766278">
      <w:bodyDiv w:val="1"/>
      <w:marLeft w:val="0"/>
      <w:marRight w:val="0"/>
      <w:marTop w:val="0"/>
      <w:marBottom w:val="0"/>
      <w:divBdr>
        <w:top w:val="none" w:sz="0" w:space="0" w:color="auto"/>
        <w:left w:val="none" w:sz="0" w:space="0" w:color="auto"/>
        <w:bottom w:val="none" w:sz="0" w:space="0" w:color="auto"/>
        <w:right w:val="none" w:sz="0" w:space="0" w:color="auto"/>
      </w:divBdr>
    </w:div>
    <w:div w:id="513343597">
      <w:bodyDiv w:val="1"/>
      <w:marLeft w:val="0"/>
      <w:marRight w:val="0"/>
      <w:marTop w:val="0"/>
      <w:marBottom w:val="0"/>
      <w:divBdr>
        <w:top w:val="none" w:sz="0" w:space="0" w:color="auto"/>
        <w:left w:val="none" w:sz="0" w:space="0" w:color="auto"/>
        <w:bottom w:val="none" w:sz="0" w:space="0" w:color="auto"/>
        <w:right w:val="none" w:sz="0" w:space="0" w:color="auto"/>
      </w:divBdr>
    </w:div>
    <w:div w:id="513423923">
      <w:bodyDiv w:val="1"/>
      <w:marLeft w:val="0"/>
      <w:marRight w:val="0"/>
      <w:marTop w:val="0"/>
      <w:marBottom w:val="0"/>
      <w:divBdr>
        <w:top w:val="none" w:sz="0" w:space="0" w:color="auto"/>
        <w:left w:val="none" w:sz="0" w:space="0" w:color="auto"/>
        <w:bottom w:val="none" w:sz="0" w:space="0" w:color="auto"/>
        <w:right w:val="none" w:sz="0" w:space="0" w:color="auto"/>
      </w:divBdr>
    </w:div>
    <w:div w:id="513880641">
      <w:bodyDiv w:val="1"/>
      <w:marLeft w:val="0"/>
      <w:marRight w:val="0"/>
      <w:marTop w:val="0"/>
      <w:marBottom w:val="0"/>
      <w:divBdr>
        <w:top w:val="none" w:sz="0" w:space="0" w:color="auto"/>
        <w:left w:val="none" w:sz="0" w:space="0" w:color="auto"/>
        <w:bottom w:val="none" w:sz="0" w:space="0" w:color="auto"/>
        <w:right w:val="none" w:sz="0" w:space="0" w:color="auto"/>
      </w:divBdr>
    </w:div>
    <w:div w:id="513882324">
      <w:bodyDiv w:val="1"/>
      <w:marLeft w:val="0"/>
      <w:marRight w:val="0"/>
      <w:marTop w:val="0"/>
      <w:marBottom w:val="0"/>
      <w:divBdr>
        <w:top w:val="none" w:sz="0" w:space="0" w:color="auto"/>
        <w:left w:val="none" w:sz="0" w:space="0" w:color="auto"/>
        <w:bottom w:val="none" w:sz="0" w:space="0" w:color="auto"/>
        <w:right w:val="none" w:sz="0" w:space="0" w:color="auto"/>
      </w:divBdr>
    </w:div>
    <w:div w:id="513954674">
      <w:bodyDiv w:val="1"/>
      <w:marLeft w:val="0"/>
      <w:marRight w:val="0"/>
      <w:marTop w:val="0"/>
      <w:marBottom w:val="0"/>
      <w:divBdr>
        <w:top w:val="none" w:sz="0" w:space="0" w:color="auto"/>
        <w:left w:val="none" w:sz="0" w:space="0" w:color="auto"/>
        <w:bottom w:val="none" w:sz="0" w:space="0" w:color="auto"/>
        <w:right w:val="none" w:sz="0" w:space="0" w:color="auto"/>
      </w:divBdr>
    </w:div>
    <w:div w:id="514005525">
      <w:bodyDiv w:val="1"/>
      <w:marLeft w:val="0"/>
      <w:marRight w:val="0"/>
      <w:marTop w:val="0"/>
      <w:marBottom w:val="0"/>
      <w:divBdr>
        <w:top w:val="none" w:sz="0" w:space="0" w:color="auto"/>
        <w:left w:val="none" w:sz="0" w:space="0" w:color="auto"/>
        <w:bottom w:val="none" w:sz="0" w:space="0" w:color="auto"/>
        <w:right w:val="none" w:sz="0" w:space="0" w:color="auto"/>
      </w:divBdr>
    </w:div>
    <w:div w:id="514272989">
      <w:bodyDiv w:val="1"/>
      <w:marLeft w:val="0"/>
      <w:marRight w:val="0"/>
      <w:marTop w:val="0"/>
      <w:marBottom w:val="0"/>
      <w:divBdr>
        <w:top w:val="none" w:sz="0" w:space="0" w:color="auto"/>
        <w:left w:val="none" w:sz="0" w:space="0" w:color="auto"/>
        <w:bottom w:val="none" w:sz="0" w:space="0" w:color="auto"/>
        <w:right w:val="none" w:sz="0" w:space="0" w:color="auto"/>
      </w:divBdr>
    </w:div>
    <w:div w:id="514392267">
      <w:bodyDiv w:val="1"/>
      <w:marLeft w:val="0"/>
      <w:marRight w:val="0"/>
      <w:marTop w:val="0"/>
      <w:marBottom w:val="0"/>
      <w:divBdr>
        <w:top w:val="none" w:sz="0" w:space="0" w:color="auto"/>
        <w:left w:val="none" w:sz="0" w:space="0" w:color="auto"/>
        <w:bottom w:val="none" w:sz="0" w:space="0" w:color="auto"/>
        <w:right w:val="none" w:sz="0" w:space="0" w:color="auto"/>
      </w:divBdr>
    </w:div>
    <w:div w:id="514730765">
      <w:bodyDiv w:val="1"/>
      <w:marLeft w:val="0"/>
      <w:marRight w:val="0"/>
      <w:marTop w:val="0"/>
      <w:marBottom w:val="0"/>
      <w:divBdr>
        <w:top w:val="none" w:sz="0" w:space="0" w:color="auto"/>
        <w:left w:val="none" w:sz="0" w:space="0" w:color="auto"/>
        <w:bottom w:val="none" w:sz="0" w:space="0" w:color="auto"/>
        <w:right w:val="none" w:sz="0" w:space="0" w:color="auto"/>
      </w:divBdr>
    </w:div>
    <w:div w:id="514922420">
      <w:bodyDiv w:val="1"/>
      <w:marLeft w:val="0"/>
      <w:marRight w:val="0"/>
      <w:marTop w:val="0"/>
      <w:marBottom w:val="0"/>
      <w:divBdr>
        <w:top w:val="none" w:sz="0" w:space="0" w:color="auto"/>
        <w:left w:val="none" w:sz="0" w:space="0" w:color="auto"/>
        <w:bottom w:val="none" w:sz="0" w:space="0" w:color="auto"/>
        <w:right w:val="none" w:sz="0" w:space="0" w:color="auto"/>
      </w:divBdr>
    </w:div>
    <w:div w:id="515198275">
      <w:bodyDiv w:val="1"/>
      <w:marLeft w:val="0"/>
      <w:marRight w:val="0"/>
      <w:marTop w:val="0"/>
      <w:marBottom w:val="0"/>
      <w:divBdr>
        <w:top w:val="none" w:sz="0" w:space="0" w:color="auto"/>
        <w:left w:val="none" w:sz="0" w:space="0" w:color="auto"/>
        <w:bottom w:val="none" w:sz="0" w:space="0" w:color="auto"/>
        <w:right w:val="none" w:sz="0" w:space="0" w:color="auto"/>
      </w:divBdr>
    </w:div>
    <w:div w:id="515267070">
      <w:bodyDiv w:val="1"/>
      <w:marLeft w:val="0"/>
      <w:marRight w:val="0"/>
      <w:marTop w:val="0"/>
      <w:marBottom w:val="0"/>
      <w:divBdr>
        <w:top w:val="none" w:sz="0" w:space="0" w:color="auto"/>
        <w:left w:val="none" w:sz="0" w:space="0" w:color="auto"/>
        <w:bottom w:val="none" w:sz="0" w:space="0" w:color="auto"/>
        <w:right w:val="none" w:sz="0" w:space="0" w:color="auto"/>
      </w:divBdr>
    </w:div>
    <w:div w:id="515273850">
      <w:bodyDiv w:val="1"/>
      <w:marLeft w:val="0"/>
      <w:marRight w:val="0"/>
      <w:marTop w:val="0"/>
      <w:marBottom w:val="0"/>
      <w:divBdr>
        <w:top w:val="none" w:sz="0" w:space="0" w:color="auto"/>
        <w:left w:val="none" w:sz="0" w:space="0" w:color="auto"/>
        <w:bottom w:val="none" w:sz="0" w:space="0" w:color="auto"/>
        <w:right w:val="none" w:sz="0" w:space="0" w:color="auto"/>
      </w:divBdr>
    </w:div>
    <w:div w:id="515389761">
      <w:bodyDiv w:val="1"/>
      <w:marLeft w:val="0"/>
      <w:marRight w:val="0"/>
      <w:marTop w:val="0"/>
      <w:marBottom w:val="0"/>
      <w:divBdr>
        <w:top w:val="none" w:sz="0" w:space="0" w:color="auto"/>
        <w:left w:val="none" w:sz="0" w:space="0" w:color="auto"/>
        <w:bottom w:val="none" w:sz="0" w:space="0" w:color="auto"/>
        <w:right w:val="none" w:sz="0" w:space="0" w:color="auto"/>
      </w:divBdr>
    </w:div>
    <w:div w:id="515390454">
      <w:bodyDiv w:val="1"/>
      <w:marLeft w:val="0"/>
      <w:marRight w:val="0"/>
      <w:marTop w:val="0"/>
      <w:marBottom w:val="0"/>
      <w:divBdr>
        <w:top w:val="none" w:sz="0" w:space="0" w:color="auto"/>
        <w:left w:val="none" w:sz="0" w:space="0" w:color="auto"/>
        <w:bottom w:val="none" w:sz="0" w:space="0" w:color="auto"/>
        <w:right w:val="none" w:sz="0" w:space="0" w:color="auto"/>
      </w:divBdr>
    </w:div>
    <w:div w:id="515733919">
      <w:bodyDiv w:val="1"/>
      <w:marLeft w:val="0"/>
      <w:marRight w:val="0"/>
      <w:marTop w:val="0"/>
      <w:marBottom w:val="0"/>
      <w:divBdr>
        <w:top w:val="none" w:sz="0" w:space="0" w:color="auto"/>
        <w:left w:val="none" w:sz="0" w:space="0" w:color="auto"/>
        <w:bottom w:val="none" w:sz="0" w:space="0" w:color="auto"/>
        <w:right w:val="none" w:sz="0" w:space="0" w:color="auto"/>
      </w:divBdr>
    </w:div>
    <w:div w:id="516164926">
      <w:bodyDiv w:val="1"/>
      <w:marLeft w:val="0"/>
      <w:marRight w:val="0"/>
      <w:marTop w:val="0"/>
      <w:marBottom w:val="0"/>
      <w:divBdr>
        <w:top w:val="none" w:sz="0" w:space="0" w:color="auto"/>
        <w:left w:val="none" w:sz="0" w:space="0" w:color="auto"/>
        <w:bottom w:val="none" w:sz="0" w:space="0" w:color="auto"/>
        <w:right w:val="none" w:sz="0" w:space="0" w:color="auto"/>
      </w:divBdr>
    </w:div>
    <w:div w:id="516233860">
      <w:bodyDiv w:val="1"/>
      <w:marLeft w:val="0"/>
      <w:marRight w:val="0"/>
      <w:marTop w:val="0"/>
      <w:marBottom w:val="0"/>
      <w:divBdr>
        <w:top w:val="none" w:sz="0" w:space="0" w:color="auto"/>
        <w:left w:val="none" w:sz="0" w:space="0" w:color="auto"/>
        <w:bottom w:val="none" w:sz="0" w:space="0" w:color="auto"/>
        <w:right w:val="none" w:sz="0" w:space="0" w:color="auto"/>
      </w:divBdr>
    </w:div>
    <w:div w:id="516389704">
      <w:bodyDiv w:val="1"/>
      <w:marLeft w:val="0"/>
      <w:marRight w:val="0"/>
      <w:marTop w:val="0"/>
      <w:marBottom w:val="0"/>
      <w:divBdr>
        <w:top w:val="none" w:sz="0" w:space="0" w:color="auto"/>
        <w:left w:val="none" w:sz="0" w:space="0" w:color="auto"/>
        <w:bottom w:val="none" w:sz="0" w:space="0" w:color="auto"/>
        <w:right w:val="none" w:sz="0" w:space="0" w:color="auto"/>
      </w:divBdr>
    </w:div>
    <w:div w:id="516390757">
      <w:bodyDiv w:val="1"/>
      <w:marLeft w:val="0"/>
      <w:marRight w:val="0"/>
      <w:marTop w:val="0"/>
      <w:marBottom w:val="0"/>
      <w:divBdr>
        <w:top w:val="none" w:sz="0" w:space="0" w:color="auto"/>
        <w:left w:val="none" w:sz="0" w:space="0" w:color="auto"/>
        <w:bottom w:val="none" w:sz="0" w:space="0" w:color="auto"/>
        <w:right w:val="none" w:sz="0" w:space="0" w:color="auto"/>
      </w:divBdr>
    </w:div>
    <w:div w:id="516427730">
      <w:bodyDiv w:val="1"/>
      <w:marLeft w:val="0"/>
      <w:marRight w:val="0"/>
      <w:marTop w:val="0"/>
      <w:marBottom w:val="0"/>
      <w:divBdr>
        <w:top w:val="none" w:sz="0" w:space="0" w:color="auto"/>
        <w:left w:val="none" w:sz="0" w:space="0" w:color="auto"/>
        <w:bottom w:val="none" w:sz="0" w:space="0" w:color="auto"/>
        <w:right w:val="none" w:sz="0" w:space="0" w:color="auto"/>
      </w:divBdr>
    </w:div>
    <w:div w:id="516621534">
      <w:bodyDiv w:val="1"/>
      <w:marLeft w:val="0"/>
      <w:marRight w:val="0"/>
      <w:marTop w:val="0"/>
      <w:marBottom w:val="0"/>
      <w:divBdr>
        <w:top w:val="none" w:sz="0" w:space="0" w:color="auto"/>
        <w:left w:val="none" w:sz="0" w:space="0" w:color="auto"/>
        <w:bottom w:val="none" w:sz="0" w:space="0" w:color="auto"/>
        <w:right w:val="none" w:sz="0" w:space="0" w:color="auto"/>
      </w:divBdr>
    </w:div>
    <w:div w:id="516769787">
      <w:bodyDiv w:val="1"/>
      <w:marLeft w:val="0"/>
      <w:marRight w:val="0"/>
      <w:marTop w:val="0"/>
      <w:marBottom w:val="0"/>
      <w:divBdr>
        <w:top w:val="none" w:sz="0" w:space="0" w:color="auto"/>
        <w:left w:val="none" w:sz="0" w:space="0" w:color="auto"/>
        <w:bottom w:val="none" w:sz="0" w:space="0" w:color="auto"/>
        <w:right w:val="none" w:sz="0" w:space="0" w:color="auto"/>
      </w:divBdr>
    </w:div>
    <w:div w:id="516889937">
      <w:bodyDiv w:val="1"/>
      <w:marLeft w:val="0"/>
      <w:marRight w:val="0"/>
      <w:marTop w:val="0"/>
      <w:marBottom w:val="0"/>
      <w:divBdr>
        <w:top w:val="none" w:sz="0" w:space="0" w:color="auto"/>
        <w:left w:val="none" w:sz="0" w:space="0" w:color="auto"/>
        <w:bottom w:val="none" w:sz="0" w:space="0" w:color="auto"/>
        <w:right w:val="none" w:sz="0" w:space="0" w:color="auto"/>
      </w:divBdr>
    </w:div>
    <w:div w:id="516967793">
      <w:bodyDiv w:val="1"/>
      <w:marLeft w:val="0"/>
      <w:marRight w:val="0"/>
      <w:marTop w:val="0"/>
      <w:marBottom w:val="0"/>
      <w:divBdr>
        <w:top w:val="none" w:sz="0" w:space="0" w:color="auto"/>
        <w:left w:val="none" w:sz="0" w:space="0" w:color="auto"/>
        <w:bottom w:val="none" w:sz="0" w:space="0" w:color="auto"/>
        <w:right w:val="none" w:sz="0" w:space="0" w:color="auto"/>
      </w:divBdr>
    </w:div>
    <w:div w:id="517039585">
      <w:bodyDiv w:val="1"/>
      <w:marLeft w:val="0"/>
      <w:marRight w:val="0"/>
      <w:marTop w:val="0"/>
      <w:marBottom w:val="0"/>
      <w:divBdr>
        <w:top w:val="none" w:sz="0" w:space="0" w:color="auto"/>
        <w:left w:val="none" w:sz="0" w:space="0" w:color="auto"/>
        <w:bottom w:val="none" w:sz="0" w:space="0" w:color="auto"/>
        <w:right w:val="none" w:sz="0" w:space="0" w:color="auto"/>
      </w:divBdr>
    </w:div>
    <w:div w:id="517427003">
      <w:bodyDiv w:val="1"/>
      <w:marLeft w:val="0"/>
      <w:marRight w:val="0"/>
      <w:marTop w:val="0"/>
      <w:marBottom w:val="0"/>
      <w:divBdr>
        <w:top w:val="none" w:sz="0" w:space="0" w:color="auto"/>
        <w:left w:val="none" w:sz="0" w:space="0" w:color="auto"/>
        <w:bottom w:val="none" w:sz="0" w:space="0" w:color="auto"/>
        <w:right w:val="none" w:sz="0" w:space="0" w:color="auto"/>
      </w:divBdr>
    </w:div>
    <w:div w:id="517429390">
      <w:bodyDiv w:val="1"/>
      <w:marLeft w:val="0"/>
      <w:marRight w:val="0"/>
      <w:marTop w:val="0"/>
      <w:marBottom w:val="0"/>
      <w:divBdr>
        <w:top w:val="none" w:sz="0" w:space="0" w:color="auto"/>
        <w:left w:val="none" w:sz="0" w:space="0" w:color="auto"/>
        <w:bottom w:val="none" w:sz="0" w:space="0" w:color="auto"/>
        <w:right w:val="none" w:sz="0" w:space="0" w:color="auto"/>
      </w:divBdr>
    </w:div>
    <w:div w:id="517542286">
      <w:bodyDiv w:val="1"/>
      <w:marLeft w:val="0"/>
      <w:marRight w:val="0"/>
      <w:marTop w:val="0"/>
      <w:marBottom w:val="0"/>
      <w:divBdr>
        <w:top w:val="none" w:sz="0" w:space="0" w:color="auto"/>
        <w:left w:val="none" w:sz="0" w:space="0" w:color="auto"/>
        <w:bottom w:val="none" w:sz="0" w:space="0" w:color="auto"/>
        <w:right w:val="none" w:sz="0" w:space="0" w:color="auto"/>
      </w:divBdr>
    </w:div>
    <w:div w:id="517543347">
      <w:bodyDiv w:val="1"/>
      <w:marLeft w:val="0"/>
      <w:marRight w:val="0"/>
      <w:marTop w:val="0"/>
      <w:marBottom w:val="0"/>
      <w:divBdr>
        <w:top w:val="none" w:sz="0" w:space="0" w:color="auto"/>
        <w:left w:val="none" w:sz="0" w:space="0" w:color="auto"/>
        <w:bottom w:val="none" w:sz="0" w:space="0" w:color="auto"/>
        <w:right w:val="none" w:sz="0" w:space="0" w:color="auto"/>
      </w:divBdr>
    </w:div>
    <w:div w:id="517738497">
      <w:bodyDiv w:val="1"/>
      <w:marLeft w:val="0"/>
      <w:marRight w:val="0"/>
      <w:marTop w:val="0"/>
      <w:marBottom w:val="0"/>
      <w:divBdr>
        <w:top w:val="none" w:sz="0" w:space="0" w:color="auto"/>
        <w:left w:val="none" w:sz="0" w:space="0" w:color="auto"/>
        <w:bottom w:val="none" w:sz="0" w:space="0" w:color="auto"/>
        <w:right w:val="none" w:sz="0" w:space="0" w:color="auto"/>
      </w:divBdr>
    </w:div>
    <w:div w:id="517744138">
      <w:bodyDiv w:val="1"/>
      <w:marLeft w:val="0"/>
      <w:marRight w:val="0"/>
      <w:marTop w:val="0"/>
      <w:marBottom w:val="0"/>
      <w:divBdr>
        <w:top w:val="none" w:sz="0" w:space="0" w:color="auto"/>
        <w:left w:val="none" w:sz="0" w:space="0" w:color="auto"/>
        <w:bottom w:val="none" w:sz="0" w:space="0" w:color="auto"/>
        <w:right w:val="none" w:sz="0" w:space="0" w:color="auto"/>
      </w:divBdr>
    </w:div>
    <w:div w:id="517889936">
      <w:bodyDiv w:val="1"/>
      <w:marLeft w:val="0"/>
      <w:marRight w:val="0"/>
      <w:marTop w:val="0"/>
      <w:marBottom w:val="0"/>
      <w:divBdr>
        <w:top w:val="none" w:sz="0" w:space="0" w:color="auto"/>
        <w:left w:val="none" w:sz="0" w:space="0" w:color="auto"/>
        <w:bottom w:val="none" w:sz="0" w:space="0" w:color="auto"/>
        <w:right w:val="none" w:sz="0" w:space="0" w:color="auto"/>
      </w:divBdr>
    </w:div>
    <w:div w:id="517962941">
      <w:bodyDiv w:val="1"/>
      <w:marLeft w:val="0"/>
      <w:marRight w:val="0"/>
      <w:marTop w:val="0"/>
      <w:marBottom w:val="0"/>
      <w:divBdr>
        <w:top w:val="none" w:sz="0" w:space="0" w:color="auto"/>
        <w:left w:val="none" w:sz="0" w:space="0" w:color="auto"/>
        <w:bottom w:val="none" w:sz="0" w:space="0" w:color="auto"/>
        <w:right w:val="none" w:sz="0" w:space="0" w:color="auto"/>
      </w:divBdr>
    </w:div>
    <w:div w:id="518202306">
      <w:bodyDiv w:val="1"/>
      <w:marLeft w:val="0"/>
      <w:marRight w:val="0"/>
      <w:marTop w:val="0"/>
      <w:marBottom w:val="0"/>
      <w:divBdr>
        <w:top w:val="none" w:sz="0" w:space="0" w:color="auto"/>
        <w:left w:val="none" w:sz="0" w:space="0" w:color="auto"/>
        <w:bottom w:val="none" w:sz="0" w:space="0" w:color="auto"/>
        <w:right w:val="none" w:sz="0" w:space="0" w:color="auto"/>
      </w:divBdr>
    </w:div>
    <w:div w:id="518472293">
      <w:bodyDiv w:val="1"/>
      <w:marLeft w:val="0"/>
      <w:marRight w:val="0"/>
      <w:marTop w:val="0"/>
      <w:marBottom w:val="0"/>
      <w:divBdr>
        <w:top w:val="none" w:sz="0" w:space="0" w:color="auto"/>
        <w:left w:val="none" w:sz="0" w:space="0" w:color="auto"/>
        <w:bottom w:val="none" w:sz="0" w:space="0" w:color="auto"/>
        <w:right w:val="none" w:sz="0" w:space="0" w:color="auto"/>
      </w:divBdr>
    </w:div>
    <w:div w:id="518592082">
      <w:bodyDiv w:val="1"/>
      <w:marLeft w:val="0"/>
      <w:marRight w:val="0"/>
      <w:marTop w:val="0"/>
      <w:marBottom w:val="0"/>
      <w:divBdr>
        <w:top w:val="none" w:sz="0" w:space="0" w:color="auto"/>
        <w:left w:val="none" w:sz="0" w:space="0" w:color="auto"/>
        <w:bottom w:val="none" w:sz="0" w:space="0" w:color="auto"/>
        <w:right w:val="none" w:sz="0" w:space="0" w:color="auto"/>
      </w:divBdr>
    </w:div>
    <w:div w:id="518666694">
      <w:bodyDiv w:val="1"/>
      <w:marLeft w:val="0"/>
      <w:marRight w:val="0"/>
      <w:marTop w:val="0"/>
      <w:marBottom w:val="0"/>
      <w:divBdr>
        <w:top w:val="none" w:sz="0" w:space="0" w:color="auto"/>
        <w:left w:val="none" w:sz="0" w:space="0" w:color="auto"/>
        <w:bottom w:val="none" w:sz="0" w:space="0" w:color="auto"/>
        <w:right w:val="none" w:sz="0" w:space="0" w:color="auto"/>
      </w:divBdr>
    </w:div>
    <w:div w:id="519314376">
      <w:bodyDiv w:val="1"/>
      <w:marLeft w:val="0"/>
      <w:marRight w:val="0"/>
      <w:marTop w:val="0"/>
      <w:marBottom w:val="0"/>
      <w:divBdr>
        <w:top w:val="none" w:sz="0" w:space="0" w:color="auto"/>
        <w:left w:val="none" w:sz="0" w:space="0" w:color="auto"/>
        <w:bottom w:val="none" w:sz="0" w:space="0" w:color="auto"/>
        <w:right w:val="none" w:sz="0" w:space="0" w:color="auto"/>
      </w:divBdr>
    </w:div>
    <w:div w:id="519323746">
      <w:bodyDiv w:val="1"/>
      <w:marLeft w:val="0"/>
      <w:marRight w:val="0"/>
      <w:marTop w:val="0"/>
      <w:marBottom w:val="0"/>
      <w:divBdr>
        <w:top w:val="none" w:sz="0" w:space="0" w:color="auto"/>
        <w:left w:val="none" w:sz="0" w:space="0" w:color="auto"/>
        <w:bottom w:val="none" w:sz="0" w:space="0" w:color="auto"/>
        <w:right w:val="none" w:sz="0" w:space="0" w:color="auto"/>
      </w:divBdr>
    </w:div>
    <w:div w:id="519509699">
      <w:bodyDiv w:val="1"/>
      <w:marLeft w:val="0"/>
      <w:marRight w:val="0"/>
      <w:marTop w:val="0"/>
      <w:marBottom w:val="0"/>
      <w:divBdr>
        <w:top w:val="none" w:sz="0" w:space="0" w:color="auto"/>
        <w:left w:val="none" w:sz="0" w:space="0" w:color="auto"/>
        <w:bottom w:val="none" w:sz="0" w:space="0" w:color="auto"/>
        <w:right w:val="none" w:sz="0" w:space="0" w:color="auto"/>
      </w:divBdr>
    </w:div>
    <w:div w:id="519705645">
      <w:bodyDiv w:val="1"/>
      <w:marLeft w:val="0"/>
      <w:marRight w:val="0"/>
      <w:marTop w:val="0"/>
      <w:marBottom w:val="0"/>
      <w:divBdr>
        <w:top w:val="none" w:sz="0" w:space="0" w:color="auto"/>
        <w:left w:val="none" w:sz="0" w:space="0" w:color="auto"/>
        <w:bottom w:val="none" w:sz="0" w:space="0" w:color="auto"/>
        <w:right w:val="none" w:sz="0" w:space="0" w:color="auto"/>
      </w:divBdr>
    </w:div>
    <w:div w:id="520046433">
      <w:bodyDiv w:val="1"/>
      <w:marLeft w:val="0"/>
      <w:marRight w:val="0"/>
      <w:marTop w:val="0"/>
      <w:marBottom w:val="0"/>
      <w:divBdr>
        <w:top w:val="none" w:sz="0" w:space="0" w:color="auto"/>
        <w:left w:val="none" w:sz="0" w:space="0" w:color="auto"/>
        <w:bottom w:val="none" w:sz="0" w:space="0" w:color="auto"/>
        <w:right w:val="none" w:sz="0" w:space="0" w:color="auto"/>
      </w:divBdr>
    </w:div>
    <w:div w:id="520051907">
      <w:bodyDiv w:val="1"/>
      <w:marLeft w:val="0"/>
      <w:marRight w:val="0"/>
      <w:marTop w:val="0"/>
      <w:marBottom w:val="0"/>
      <w:divBdr>
        <w:top w:val="none" w:sz="0" w:space="0" w:color="auto"/>
        <w:left w:val="none" w:sz="0" w:space="0" w:color="auto"/>
        <w:bottom w:val="none" w:sz="0" w:space="0" w:color="auto"/>
        <w:right w:val="none" w:sz="0" w:space="0" w:color="auto"/>
      </w:divBdr>
    </w:div>
    <w:div w:id="520096303">
      <w:bodyDiv w:val="1"/>
      <w:marLeft w:val="0"/>
      <w:marRight w:val="0"/>
      <w:marTop w:val="0"/>
      <w:marBottom w:val="0"/>
      <w:divBdr>
        <w:top w:val="none" w:sz="0" w:space="0" w:color="auto"/>
        <w:left w:val="none" w:sz="0" w:space="0" w:color="auto"/>
        <w:bottom w:val="none" w:sz="0" w:space="0" w:color="auto"/>
        <w:right w:val="none" w:sz="0" w:space="0" w:color="auto"/>
      </w:divBdr>
    </w:div>
    <w:div w:id="520121207">
      <w:bodyDiv w:val="1"/>
      <w:marLeft w:val="0"/>
      <w:marRight w:val="0"/>
      <w:marTop w:val="0"/>
      <w:marBottom w:val="0"/>
      <w:divBdr>
        <w:top w:val="none" w:sz="0" w:space="0" w:color="auto"/>
        <w:left w:val="none" w:sz="0" w:space="0" w:color="auto"/>
        <w:bottom w:val="none" w:sz="0" w:space="0" w:color="auto"/>
        <w:right w:val="none" w:sz="0" w:space="0" w:color="auto"/>
      </w:divBdr>
    </w:div>
    <w:div w:id="520244646">
      <w:bodyDiv w:val="1"/>
      <w:marLeft w:val="0"/>
      <w:marRight w:val="0"/>
      <w:marTop w:val="0"/>
      <w:marBottom w:val="0"/>
      <w:divBdr>
        <w:top w:val="none" w:sz="0" w:space="0" w:color="auto"/>
        <w:left w:val="none" w:sz="0" w:space="0" w:color="auto"/>
        <w:bottom w:val="none" w:sz="0" w:space="0" w:color="auto"/>
        <w:right w:val="none" w:sz="0" w:space="0" w:color="auto"/>
      </w:divBdr>
    </w:div>
    <w:div w:id="520431664">
      <w:bodyDiv w:val="1"/>
      <w:marLeft w:val="0"/>
      <w:marRight w:val="0"/>
      <w:marTop w:val="0"/>
      <w:marBottom w:val="0"/>
      <w:divBdr>
        <w:top w:val="none" w:sz="0" w:space="0" w:color="auto"/>
        <w:left w:val="none" w:sz="0" w:space="0" w:color="auto"/>
        <w:bottom w:val="none" w:sz="0" w:space="0" w:color="auto"/>
        <w:right w:val="none" w:sz="0" w:space="0" w:color="auto"/>
      </w:divBdr>
    </w:div>
    <w:div w:id="520513811">
      <w:bodyDiv w:val="1"/>
      <w:marLeft w:val="0"/>
      <w:marRight w:val="0"/>
      <w:marTop w:val="0"/>
      <w:marBottom w:val="0"/>
      <w:divBdr>
        <w:top w:val="none" w:sz="0" w:space="0" w:color="auto"/>
        <w:left w:val="none" w:sz="0" w:space="0" w:color="auto"/>
        <w:bottom w:val="none" w:sz="0" w:space="0" w:color="auto"/>
        <w:right w:val="none" w:sz="0" w:space="0" w:color="auto"/>
      </w:divBdr>
    </w:div>
    <w:div w:id="520584463">
      <w:bodyDiv w:val="1"/>
      <w:marLeft w:val="0"/>
      <w:marRight w:val="0"/>
      <w:marTop w:val="0"/>
      <w:marBottom w:val="0"/>
      <w:divBdr>
        <w:top w:val="none" w:sz="0" w:space="0" w:color="auto"/>
        <w:left w:val="none" w:sz="0" w:space="0" w:color="auto"/>
        <w:bottom w:val="none" w:sz="0" w:space="0" w:color="auto"/>
        <w:right w:val="none" w:sz="0" w:space="0" w:color="auto"/>
      </w:divBdr>
    </w:div>
    <w:div w:id="520634520">
      <w:bodyDiv w:val="1"/>
      <w:marLeft w:val="0"/>
      <w:marRight w:val="0"/>
      <w:marTop w:val="0"/>
      <w:marBottom w:val="0"/>
      <w:divBdr>
        <w:top w:val="none" w:sz="0" w:space="0" w:color="auto"/>
        <w:left w:val="none" w:sz="0" w:space="0" w:color="auto"/>
        <w:bottom w:val="none" w:sz="0" w:space="0" w:color="auto"/>
        <w:right w:val="none" w:sz="0" w:space="0" w:color="auto"/>
      </w:divBdr>
    </w:div>
    <w:div w:id="520708633">
      <w:bodyDiv w:val="1"/>
      <w:marLeft w:val="0"/>
      <w:marRight w:val="0"/>
      <w:marTop w:val="0"/>
      <w:marBottom w:val="0"/>
      <w:divBdr>
        <w:top w:val="none" w:sz="0" w:space="0" w:color="auto"/>
        <w:left w:val="none" w:sz="0" w:space="0" w:color="auto"/>
        <w:bottom w:val="none" w:sz="0" w:space="0" w:color="auto"/>
        <w:right w:val="none" w:sz="0" w:space="0" w:color="auto"/>
      </w:divBdr>
    </w:div>
    <w:div w:id="520819815">
      <w:bodyDiv w:val="1"/>
      <w:marLeft w:val="0"/>
      <w:marRight w:val="0"/>
      <w:marTop w:val="0"/>
      <w:marBottom w:val="0"/>
      <w:divBdr>
        <w:top w:val="none" w:sz="0" w:space="0" w:color="auto"/>
        <w:left w:val="none" w:sz="0" w:space="0" w:color="auto"/>
        <w:bottom w:val="none" w:sz="0" w:space="0" w:color="auto"/>
        <w:right w:val="none" w:sz="0" w:space="0" w:color="auto"/>
      </w:divBdr>
    </w:div>
    <w:div w:id="520894558">
      <w:bodyDiv w:val="1"/>
      <w:marLeft w:val="0"/>
      <w:marRight w:val="0"/>
      <w:marTop w:val="0"/>
      <w:marBottom w:val="0"/>
      <w:divBdr>
        <w:top w:val="none" w:sz="0" w:space="0" w:color="auto"/>
        <w:left w:val="none" w:sz="0" w:space="0" w:color="auto"/>
        <w:bottom w:val="none" w:sz="0" w:space="0" w:color="auto"/>
        <w:right w:val="none" w:sz="0" w:space="0" w:color="auto"/>
      </w:divBdr>
    </w:div>
    <w:div w:id="521091511">
      <w:bodyDiv w:val="1"/>
      <w:marLeft w:val="0"/>
      <w:marRight w:val="0"/>
      <w:marTop w:val="0"/>
      <w:marBottom w:val="0"/>
      <w:divBdr>
        <w:top w:val="none" w:sz="0" w:space="0" w:color="auto"/>
        <w:left w:val="none" w:sz="0" w:space="0" w:color="auto"/>
        <w:bottom w:val="none" w:sz="0" w:space="0" w:color="auto"/>
        <w:right w:val="none" w:sz="0" w:space="0" w:color="auto"/>
      </w:divBdr>
    </w:div>
    <w:div w:id="521404645">
      <w:bodyDiv w:val="1"/>
      <w:marLeft w:val="0"/>
      <w:marRight w:val="0"/>
      <w:marTop w:val="0"/>
      <w:marBottom w:val="0"/>
      <w:divBdr>
        <w:top w:val="none" w:sz="0" w:space="0" w:color="auto"/>
        <w:left w:val="none" w:sz="0" w:space="0" w:color="auto"/>
        <w:bottom w:val="none" w:sz="0" w:space="0" w:color="auto"/>
        <w:right w:val="none" w:sz="0" w:space="0" w:color="auto"/>
      </w:divBdr>
    </w:div>
    <w:div w:id="522597786">
      <w:bodyDiv w:val="1"/>
      <w:marLeft w:val="0"/>
      <w:marRight w:val="0"/>
      <w:marTop w:val="0"/>
      <w:marBottom w:val="0"/>
      <w:divBdr>
        <w:top w:val="none" w:sz="0" w:space="0" w:color="auto"/>
        <w:left w:val="none" w:sz="0" w:space="0" w:color="auto"/>
        <w:bottom w:val="none" w:sz="0" w:space="0" w:color="auto"/>
        <w:right w:val="none" w:sz="0" w:space="0" w:color="auto"/>
      </w:divBdr>
    </w:div>
    <w:div w:id="522717977">
      <w:bodyDiv w:val="1"/>
      <w:marLeft w:val="0"/>
      <w:marRight w:val="0"/>
      <w:marTop w:val="0"/>
      <w:marBottom w:val="0"/>
      <w:divBdr>
        <w:top w:val="none" w:sz="0" w:space="0" w:color="auto"/>
        <w:left w:val="none" w:sz="0" w:space="0" w:color="auto"/>
        <w:bottom w:val="none" w:sz="0" w:space="0" w:color="auto"/>
        <w:right w:val="none" w:sz="0" w:space="0" w:color="auto"/>
      </w:divBdr>
    </w:div>
    <w:div w:id="522745568">
      <w:bodyDiv w:val="1"/>
      <w:marLeft w:val="0"/>
      <w:marRight w:val="0"/>
      <w:marTop w:val="0"/>
      <w:marBottom w:val="0"/>
      <w:divBdr>
        <w:top w:val="none" w:sz="0" w:space="0" w:color="auto"/>
        <w:left w:val="none" w:sz="0" w:space="0" w:color="auto"/>
        <w:bottom w:val="none" w:sz="0" w:space="0" w:color="auto"/>
        <w:right w:val="none" w:sz="0" w:space="0" w:color="auto"/>
      </w:divBdr>
    </w:div>
    <w:div w:id="523061761">
      <w:bodyDiv w:val="1"/>
      <w:marLeft w:val="0"/>
      <w:marRight w:val="0"/>
      <w:marTop w:val="0"/>
      <w:marBottom w:val="0"/>
      <w:divBdr>
        <w:top w:val="none" w:sz="0" w:space="0" w:color="auto"/>
        <w:left w:val="none" w:sz="0" w:space="0" w:color="auto"/>
        <w:bottom w:val="none" w:sz="0" w:space="0" w:color="auto"/>
        <w:right w:val="none" w:sz="0" w:space="0" w:color="auto"/>
      </w:divBdr>
    </w:div>
    <w:div w:id="523129323">
      <w:bodyDiv w:val="1"/>
      <w:marLeft w:val="0"/>
      <w:marRight w:val="0"/>
      <w:marTop w:val="0"/>
      <w:marBottom w:val="0"/>
      <w:divBdr>
        <w:top w:val="none" w:sz="0" w:space="0" w:color="auto"/>
        <w:left w:val="none" w:sz="0" w:space="0" w:color="auto"/>
        <w:bottom w:val="none" w:sz="0" w:space="0" w:color="auto"/>
        <w:right w:val="none" w:sz="0" w:space="0" w:color="auto"/>
      </w:divBdr>
    </w:div>
    <w:div w:id="523129406">
      <w:bodyDiv w:val="1"/>
      <w:marLeft w:val="0"/>
      <w:marRight w:val="0"/>
      <w:marTop w:val="0"/>
      <w:marBottom w:val="0"/>
      <w:divBdr>
        <w:top w:val="none" w:sz="0" w:space="0" w:color="auto"/>
        <w:left w:val="none" w:sz="0" w:space="0" w:color="auto"/>
        <w:bottom w:val="none" w:sz="0" w:space="0" w:color="auto"/>
        <w:right w:val="none" w:sz="0" w:space="0" w:color="auto"/>
      </w:divBdr>
    </w:div>
    <w:div w:id="523599052">
      <w:bodyDiv w:val="1"/>
      <w:marLeft w:val="0"/>
      <w:marRight w:val="0"/>
      <w:marTop w:val="0"/>
      <w:marBottom w:val="0"/>
      <w:divBdr>
        <w:top w:val="none" w:sz="0" w:space="0" w:color="auto"/>
        <w:left w:val="none" w:sz="0" w:space="0" w:color="auto"/>
        <w:bottom w:val="none" w:sz="0" w:space="0" w:color="auto"/>
        <w:right w:val="none" w:sz="0" w:space="0" w:color="auto"/>
      </w:divBdr>
    </w:div>
    <w:div w:id="523712744">
      <w:bodyDiv w:val="1"/>
      <w:marLeft w:val="0"/>
      <w:marRight w:val="0"/>
      <w:marTop w:val="0"/>
      <w:marBottom w:val="0"/>
      <w:divBdr>
        <w:top w:val="none" w:sz="0" w:space="0" w:color="auto"/>
        <w:left w:val="none" w:sz="0" w:space="0" w:color="auto"/>
        <w:bottom w:val="none" w:sz="0" w:space="0" w:color="auto"/>
        <w:right w:val="none" w:sz="0" w:space="0" w:color="auto"/>
      </w:divBdr>
    </w:div>
    <w:div w:id="524292240">
      <w:bodyDiv w:val="1"/>
      <w:marLeft w:val="0"/>
      <w:marRight w:val="0"/>
      <w:marTop w:val="0"/>
      <w:marBottom w:val="0"/>
      <w:divBdr>
        <w:top w:val="none" w:sz="0" w:space="0" w:color="auto"/>
        <w:left w:val="none" w:sz="0" w:space="0" w:color="auto"/>
        <w:bottom w:val="none" w:sz="0" w:space="0" w:color="auto"/>
        <w:right w:val="none" w:sz="0" w:space="0" w:color="auto"/>
      </w:divBdr>
    </w:div>
    <w:div w:id="524633753">
      <w:bodyDiv w:val="1"/>
      <w:marLeft w:val="0"/>
      <w:marRight w:val="0"/>
      <w:marTop w:val="0"/>
      <w:marBottom w:val="0"/>
      <w:divBdr>
        <w:top w:val="none" w:sz="0" w:space="0" w:color="auto"/>
        <w:left w:val="none" w:sz="0" w:space="0" w:color="auto"/>
        <w:bottom w:val="none" w:sz="0" w:space="0" w:color="auto"/>
        <w:right w:val="none" w:sz="0" w:space="0" w:color="auto"/>
      </w:divBdr>
    </w:div>
    <w:div w:id="524827689">
      <w:bodyDiv w:val="1"/>
      <w:marLeft w:val="0"/>
      <w:marRight w:val="0"/>
      <w:marTop w:val="0"/>
      <w:marBottom w:val="0"/>
      <w:divBdr>
        <w:top w:val="none" w:sz="0" w:space="0" w:color="auto"/>
        <w:left w:val="none" w:sz="0" w:space="0" w:color="auto"/>
        <w:bottom w:val="none" w:sz="0" w:space="0" w:color="auto"/>
        <w:right w:val="none" w:sz="0" w:space="0" w:color="auto"/>
      </w:divBdr>
    </w:div>
    <w:div w:id="524948361">
      <w:bodyDiv w:val="1"/>
      <w:marLeft w:val="0"/>
      <w:marRight w:val="0"/>
      <w:marTop w:val="0"/>
      <w:marBottom w:val="0"/>
      <w:divBdr>
        <w:top w:val="none" w:sz="0" w:space="0" w:color="auto"/>
        <w:left w:val="none" w:sz="0" w:space="0" w:color="auto"/>
        <w:bottom w:val="none" w:sz="0" w:space="0" w:color="auto"/>
        <w:right w:val="none" w:sz="0" w:space="0" w:color="auto"/>
      </w:divBdr>
    </w:div>
    <w:div w:id="524948475">
      <w:bodyDiv w:val="1"/>
      <w:marLeft w:val="0"/>
      <w:marRight w:val="0"/>
      <w:marTop w:val="0"/>
      <w:marBottom w:val="0"/>
      <w:divBdr>
        <w:top w:val="none" w:sz="0" w:space="0" w:color="auto"/>
        <w:left w:val="none" w:sz="0" w:space="0" w:color="auto"/>
        <w:bottom w:val="none" w:sz="0" w:space="0" w:color="auto"/>
        <w:right w:val="none" w:sz="0" w:space="0" w:color="auto"/>
      </w:divBdr>
    </w:div>
    <w:div w:id="525214105">
      <w:bodyDiv w:val="1"/>
      <w:marLeft w:val="0"/>
      <w:marRight w:val="0"/>
      <w:marTop w:val="0"/>
      <w:marBottom w:val="0"/>
      <w:divBdr>
        <w:top w:val="none" w:sz="0" w:space="0" w:color="auto"/>
        <w:left w:val="none" w:sz="0" w:space="0" w:color="auto"/>
        <w:bottom w:val="none" w:sz="0" w:space="0" w:color="auto"/>
        <w:right w:val="none" w:sz="0" w:space="0" w:color="auto"/>
      </w:divBdr>
    </w:div>
    <w:div w:id="525291901">
      <w:bodyDiv w:val="1"/>
      <w:marLeft w:val="0"/>
      <w:marRight w:val="0"/>
      <w:marTop w:val="0"/>
      <w:marBottom w:val="0"/>
      <w:divBdr>
        <w:top w:val="none" w:sz="0" w:space="0" w:color="auto"/>
        <w:left w:val="none" w:sz="0" w:space="0" w:color="auto"/>
        <w:bottom w:val="none" w:sz="0" w:space="0" w:color="auto"/>
        <w:right w:val="none" w:sz="0" w:space="0" w:color="auto"/>
      </w:divBdr>
    </w:div>
    <w:div w:id="526066331">
      <w:bodyDiv w:val="1"/>
      <w:marLeft w:val="0"/>
      <w:marRight w:val="0"/>
      <w:marTop w:val="0"/>
      <w:marBottom w:val="0"/>
      <w:divBdr>
        <w:top w:val="none" w:sz="0" w:space="0" w:color="auto"/>
        <w:left w:val="none" w:sz="0" w:space="0" w:color="auto"/>
        <w:bottom w:val="none" w:sz="0" w:space="0" w:color="auto"/>
        <w:right w:val="none" w:sz="0" w:space="0" w:color="auto"/>
      </w:divBdr>
    </w:div>
    <w:div w:id="526217527">
      <w:bodyDiv w:val="1"/>
      <w:marLeft w:val="0"/>
      <w:marRight w:val="0"/>
      <w:marTop w:val="0"/>
      <w:marBottom w:val="0"/>
      <w:divBdr>
        <w:top w:val="none" w:sz="0" w:space="0" w:color="auto"/>
        <w:left w:val="none" w:sz="0" w:space="0" w:color="auto"/>
        <w:bottom w:val="none" w:sz="0" w:space="0" w:color="auto"/>
        <w:right w:val="none" w:sz="0" w:space="0" w:color="auto"/>
      </w:divBdr>
    </w:div>
    <w:div w:id="526220427">
      <w:bodyDiv w:val="1"/>
      <w:marLeft w:val="0"/>
      <w:marRight w:val="0"/>
      <w:marTop w:val="0"/>
      <w:marBottom w:val="0"/>
      <w:divBdr>
        <w:top w:val="none" w:sz="0" w:space="0" w:color="auto"/>
        <w:left w:val="none" w:sz="0" w:space="0" w:color="auto"/>
        <w:bottom w:val="none" w:sz="0" w:space="0" w:color="auto"/>
        <w:right w:val="none" w:sz="0" w:space="0" w:color="auto"/>
      </w:divBdr>
    </w:div>
    <w:div w:id="526330555">
      <w:bodyDiv w:val="1"/>
      <w:marLeft w:val="0"/>
      <w:marRight w:val="0"/>
      <w:marTop w:val="0"/>
      <w:marBottom w:val="0"/>
      <w:divBdr>
        <w:top w:val="none" w:sz="0" w:space="0" w:color="auto"/>
        <w:left w:val="none" w:sz="0" w:space="0" w:color="auto"/>
        <w:bottom w:val="none" w:sz="0" w:space="0" w:color="auto"/>
        <w:right w:val="none" w:sz="0" w:space="0" w:color="auto"/>
      </w:divBdr>
    </w:div>
    <w:div w:id="526917573">
      <w:bodyDiv w:val="1"/>
      <w:marLeft w:val="0"/>
      <w:marRight w:val="0"/>
      <w:marTop w:val="0"/>
      <w:marBottom w:val="0"/>
      <w:divBdr>
        <w:top w:val="none" w:sz="0" w:space="0" w:color="auto"/>
        <w:left w:val="none" w:sz="0" w:space="0" w:color="auto"/>
        <w:bottom w:val="none" w:sz="0" w:space="0" w:color="auto"/>
        <w:right w:val="none" w:sz="0" w:space="0" w:color="auto"/>
      </w:divBdr>
    </w:div>
    <w:div w:id="526917842">
      <w:bodyDiv w:val="1"/>
      <w:marLeft w:val="0"/>
      <w:marRight w:val="0"/>
      <w:marTop w:val="0"/>
      <w:marBottom w:val="0"/>
      <w:divBdr>
        <w:top w:val="none" w:sz="0" w:space="0" w:color="auto"/>
        <w:left w:val="none" w:sz="0" w:space="0" w:color="auto"/>
        <w:bottom w:val="none" w:sz="0" w:space="0" w:color="auto"/>
        <w:right w:val="none" w:sz="0" w:space="0" w:color="auto"/>
      </w:divBdr>
    </w:div>
    <w:div w:id="526987337">
      <w:bodyDiv w:val="1"/>
      <w:marLeft w:val="0"/>
      <w:marRight w:val="0"/>
      <w:marTop w:val="0"/>
      <w:marBottom w:val="0"/>
      <w:divBdr>
        <w:top w:val="none" w:sz="0" w:space="0" w:color="auto"/>
        <w:left w:val="none" w:sz="0" w:space="0" w:color="auto"/>
        <w:bottom w:val="none" w:sz="0" w:space="0" w:color="auto"/>
        <w:right w:val="none" w:sz="0" w:space="0" w:color="auto"/>
      </w:divBdr>
    </w:div>
    <w:div w:id="527107669">
      <w:bodyDiv w:val="1"/>
      <w:marLeft w:val="0"/>
      <w:marRight w:val="0"/>
      <w:marTop w:val="0"/>
      <w:marBottom w:val="0"/>
      <w:divBdr>
        <w:top w:val="none" w:sz="0" w:space="0" w:color="auto"/>
        <w:left w:val="none" w:sz="0" w:space="0" w:color="auto"/>
        <w:bottom w:val="none" w:sz="0" w:space="0" w:color="auto"/>
        <w:right w:val="none" w:sz="0" w:space="0" w:color="auto"/>
      </w:divBdr>
    </w:div>
    <w:div w:id="527333549">
      <w:bodyDiv w:val="1"/>
      <w:marLeft w:val="0"/>
      <w:marRight w:val="0"/>
      <w:marTop w:val="0"/>
      <w:marBottom w:val="0"/>
      <w:divBdr>
        <w:top w:val="none" w:sz="0" w:space="0" w:color="auto"/>
        <w:left w:val="none" w:sz="0" w:space="0" w:color="auto"/>
        <w:bottom w:val="none" w:sz="0" w:space="0" w:color="auto"/>
        <w:right w:val="none" w:sz="0" w:space="0" w:color="auto"/>
      </w:divBdr>
    </w:div>
    <w:div w:id="527521947">
      <w:bodyDiv w:val="1"/>
      <w:marLeft w:val="0"/>
      <w:marRight w:val="0"/>
      <w:marTop w:val="0"/>
      <w:marBottom w:val="0"/>
      <w:divBdr>
        <w:top w:val="none" w:sz="0" w:space="0" w:color="auto"/>
        <w:left w:val="none" w:sz="0" w:space="0" w:color="auto"/>
        <w:bottom w:val="none" w:sz="0" w:space="0" w:color="auto"/>
        <w:right w:val="none" w:sz="0" w:space="0" w:color="auto"/>
      </w:divBdr>
    </w:div>
    <w:div w:id="527566307">
      <w:bodyDiv w:val="1"/>
      <w:marLeft w:val="0"/>
      <w:marRight w:val="0"/>
      <w:marTop w:val="0"/>
      <w:marBottom w:val="0"/>
      <w:divBdr>
        <w:top w:val="none" w:sz="0" w:space="0" w:color="auto"/>
        <w:left w:val="none" w:sz="0" w:space="0" w:color="auto"/>
        <w:bottom w:val="none" w:sz="0" w:space="0" w:color="auto"/>
        <w:right w:val="none" w:sz="0" w:space="0" w:color="auto"/>
      </w:divBdr>
    </w:div>
    <w:div w:id="527715388">
      <w:bodyDiv w:val="1"/>
      <w:marLeft w:val="0"/>
      <w:marRight w:val="0"/>
      <w:marTop w:val="0"/>
      <w:marBottom w:val="0"/>
      <w:divBdr>
        <w:top w:val="none" w:sz="0" w:space="0" w:color="auto"/>
        <w:left w:val="none" w:sz="0" w:space="0" w:color="auto"/>
        <w:bottom w:val="none" w:sz="0" w:space="0" w:color="auto"/>
        <w:right w:val="none" w:sz="0" w:space="0" w:color="auto"/>
      </w:divBdr>
    </w:div>
    <w:div w:id="527913896">
      <w:bodyDiv w:val="1"/>
      <w:marLeft w:val="0"/>
      <w:marRight w:val="0"/>
      <w:marTop w:val="0"/>
      <w:marBottom w:val="0"/>
      <w:divBdr>
        <w:top w:val="none" w:sz="0" w:space="0" w:color="auto"/>
        <w:left w:val="none" w:sz="0" w:space="0" w:color="auto"/>
        <w:bottom w:val="none" w:sz="0" w:space="0" w:color="auto"/>
        <w:right w:val="none" w:sz="0" w:space="0" w:color="auto"/>
      </w:divBdr>
    </w:div>
    <w:div w:id="527916852">
      <w:bodyDiv w:val="1"/>
      <w:marLeft w:val="0"/>
      <w:marRight w:val="0"/>
      <w:marTop w:val="0"/>
      <w:marBottom w:val="0"/>
      <w:divBdr>
        <w:top w:val="none" w:sz="0" w:space="0" w:color="auto"/>
        <w:left w:val="none" w:sz="0" w:space="0" w:color="auto"/>
        <w:bottom w:val="none" w:sz="0" w:space="0" w:color="auto"/>
        <w:right w:val="none" w:sz="0" w:space="0" w:color="auto"/>
      </w:divBdr>
    </w:div>
    <w:div w:id="528031168">
      <w:bodyDiv w:val="1"/>
      <w:marLeft w:val="0"/>
      <w:marRight w:val="0"/>
      <w:marTop w:val="0"/>
      <w:marBottom w:val="0"/>
      <w:divBdr>
        <w:top w:val="none" w:sz="0" w:space="0" w:color="auto"/>
        <w:left w:val="none" w:sz="0" w:space="0" w:color="auto"/>
        <w:bottom w:val="none" w:sz="0" w:space="0" w:color="auto"/>
        <w:right w:val="none" w:sz="0" w:space="0" w:color="auto"/>
      </w:divBdr>
    </w:div>
    <w:div w:id="528682219">
      <w:bodyDiv w:val="1"/>
      <w:marLeft w:val="0"/>
      <w:marRight w:val="0"/>
      <w:marTop w:val="0"/>
      <w:marBottom w:val="0"/>
      <w:divBdr>
        <w:top w:val="none" w:sz="0" w:space="0" w:color="auto"/>
        <w:left w:val="none" w:sz="0" w:space="0" w:color="auto"/>
        <w:bottom w:val="none" w:sz="0" w:space="0" w:color="auto"/>
        <w:right w:val="none" w:sz="0" w:space="0" w:color="auto"/>
      </w:divBdr>
    </w:div>
    <w:div w:id="528683274">
      <w:bodyDiv w:val="1"/>
      <w:marLeft w:val="0"/>
      <w:marRight w:val="0"/>
      <w:marTop w:val="0"/>
      <w:marBottom w:val="0"/>
      <w:divBdr>
        <w:top w:val="none" w:sz="0" w:space="0" w:color="auto"/>
        <w:left w:val="none" w:sz="0" w:space="0" w:color="auto"/>
        <w:bottom w:val="none" w:sz="0" w:space="0" w:color="auto"/>
        <w:right w:val="none" w:sz="0" w:space="0" w:color="auto"/>
      </w:divBdr>
    </w:div>
    <w:div w:id="528833564">
      <w:bodyDiv w:val="1"/>
      <w:marLeft w:val="0"/>
      <w:marRight w:val="0"/>
      <w:marTop w:val="0"/>
      <w:marBottom w:val="0"/>
      <w:divBdr>
        <w:top w:val="none" w:sz="0" w:space="0" w:color="auto"/>
        <w:left w:val="none" w:sz="0" w:space="0" w:color="auto"/>
        <w:bottom w:val="none" w:sz="0" w:space="0" w:color="auto"/>
        <w:right w:val="none" w:sz="0" w:space="0" w:color="auto"/>
      </w:divBdr>
    </w:div>
    <w:div w:id="528878167">
      <w:bodyDiv w:val="1"/>
      <w:marLeft w:val="0"/>
      <w:marRight w:val="0"/>
      <w:marTop w:val="0"/>
      <w:marBottom w:val="0"/>
      <w:divBdr>
        <w:top w:val="none" w:sz="0" w:space="0" w:color="auto"/>
        <w:left w:val="none" w:sz="0" w:space="0" w:color="auto"/>
        <w:bottom w:val="none" w:sz="0" w:space="0" w:color="auto"/>
        <w:right w:val="none" w:sz="0" w:space="0" w:color="auto"/>
      </w:divBdr>
    </w:div>
    <w:div w:id="529148628">
      <w:bodyDiv w:val="1"/>
      <w:marLeft w:val="0"/>
      <w:marRight w:val="0"/>
      <w:marTop w:val="0"/>
      <w:marBottom w:val="0"/>
      <w:divBdr>
        <w:top w:val="none" w:sz="0" w:space="0" w:color="auto"/>
        <w:left w:val="none" w:sz="0" w:space="0" w:color="auto"/>
        <w:bottom w:val="none" w:sz="0" w:space="0" w:color="auto"/>
        <w:right w:val="none" w:sz="0" w:space="0" w:color="auto"/>
      </w:divBdr>
    </w:div>
    <w:div w:id="529152103">
      <w:bodyDiv w:val="1"/>
      <w:marLeft w:val="0"/>
      <w:marRight w:val="0"/>
      <w:marTop w:val="0"/>
      <w:marBottom w:val="0"/>
      <w:divBdr>
        <w:top w:val="none" w:sz="0" w:space="0" w:color="auto"/>
        <w:left w:val="none" w:sz="0" w:space="0" w:color="auto"/>
        <w:bottom w:val="none" w:sz="0" w:space="0" w:color="auto"/>
        <w:right w:val="none" w:sz="0" w:space="0" w:color="auto"/>
      </w:divBdr>
    </w:div>
    <w:div w:id="529220263">
      <w:bodyDiv w:val="1"/>
      <w:marLeft w:val="0"/>
      <w:marRight w:val="0"/>
      <w:marTop w:val="0"/>
      <w:marBottom w:val="0"/>
      <w:divBdr>
        <w:top w:val="none" w:sz="0" w:space="0" w:color="auto"/>
        <w:left w:val="none" w:sz="0" w:space="0" w:color="auto"/>
        <w:bottom w:val="none" w:sz="0" w:space="0" w:color="auto"/>
        <w:right w:val="none" w:sz="0" w:space="0" w:color="auto"/>
      </w:divBdr>
    </w:div>
    <w:div w:id="529684349">
      <w:bodyDiv w:val="1"/>
      <w:marLeft w:val="0"/>
      <w:marRight w:val="0"/>
      <w:marTop w:val="0"/>
      <w:marBottom w:val="0"/>
      <w:divBdr>
        <w:top w:val="none" w:sz="0" w:space="0" w:color="auto"/>
        <w:left w:val="none" w:sz="0" w:space="0" w:color="auto"/>
        <w:bottom w:val="none" w:sz="0" w:space="0" w:color="auto"/>
        <w:right w:val="none" w:sz="0" w:space="0" w:color="auto"/>
      </w:divBdr>
    </w:div>
    <w:div w:id="529801491">
      <w:bodyDiv w:val="1"/>
      <w:marLeft w:val="0"/>
      <w:marRight w:val="0"/>
      <w:marTop w:val="0"/>
      <w:marBottom w:val="0"/>
      <w:divBdr>
        <w:top w:val="none" w:sz="0" w:space="0" w:color="auto"/>
        <w:left w:val="none" w:sz="0" w:space="0" w:color="auto"/>
        <w:bottom w:val="none" w:sz="0" w:space="0" w:color="auto"/>
        <w:right w:val="none" w:sz="0" w:space="0" w:color="auto"/>
      </w:divBdr>
    </w:div>
    <w:div w:id="529802136">
      <w:bodyDiv w:val="1"/>
      <w:marLeft w:val="0"/>
      <w:marRight w:val="0"/>
      <w:marTop w:val="0"/>
      <w:marBottom w:val="0"/>
      <w:divBdr>
        <w:top w:val="none" w:sz="0" w:space="0" w:color="auto"/>
        <w:left w:val="none" w:sz="0" w:space="0" w:color="auto"/>
        <w:bottom w:val="none" w:sz="0" w:space="0" w:color="auto"/>
        <w:right w:val="none" w:sz="0" w:space="0" w:color="auto"/>
      </w:divBdr>
    </w:div>
    <w:div w:id="529949696">
      <w:bodyDiv w:val="1"/>
      <w:marLeft w:val="0"/>
      <w:marRight w:val="0"/>
      <w:marTop w:val="0"/>
      <w:marBottom w:val="0"/>
      <w:divBdr>
        <w:top w:val="none" w:sz="0" w:space="0" w:color="auto"/>
        <w:left w:val="none" w:sz="0" w:space="0" w:color="auto"/>
        <w:bottom w:val="none" w:sz="0" w:space="0" w:color="auto"/>
        <w:right w:val="none" w:sz="0" w:space="0" w:color="auto"/>
      </w:divBdr>
    </w:div>
    <w:div w:id="530344520">
      <w:bodyDiv w:val="1"/>
      <w:marLeft w:val="0"/>
      <w:marRight w:val="0"/>
      <w:marTop w:val="0"/>
      <w:marBottom w:val="0"/>
      <w:divBdr>
        <w:top w:val="none" w:sz="0" w:space="0" w:color="auto"/>
        <w:left w:val="none" w:sz="0" w:space="0" w:color="auto"/>
        <w:bottom w:val="none" w:sz="0" w:space="0" w:color="auto"/>
        <w:right w:val="none" w:sz="0" w:space="0" w:color="auto"/>
      </w:divBdr>
    </w:div>
    <w:div w:id="530648718">
      <w:bodyDiv w:val="1"/>
      <w:marLeft w:val="0"/>
      <w:marRight w:val="0"/>
      <w:marTop w:val="0"/>
      <w:marBottom w:val="0"/>
      <w:divBdr>
        <w:top w:val="none" w:sz="0" w:space="0" w:color="auto"/>
        <w:left w:val="none" w:sz="0" w:space="0" w:color="auto"/>
        <w:bottom w:val="none" w:sz="0" w:space="0" w:color="auto"/>
        <w:right w:val="none" w:sz="0" w:space="0" w:color="auto"/>
      </w:divBdr>
    </w:div>
    <w:div w:id="530723169">
      <w:bodyDiv w:val="1"/>
      <w:marLeft w:val="0"/>
      <w:marRight w:val="0"/>
      <w:marTop w:val="0"/>
      <w:marBottom w:val="0"/>
      <w:divBdr>
        <w:top w:val="none" w:sz="0" w:space="0" w:color="auto"/>
        <w:left w:val="none" w:sz="0" w:space="0" w:color="auto"/>
        <w:bottom w:val="none" w:sz="0" w:space="0" w:color="auto"/>
        <w:right w:val="none" w:sz="0" w:space="0" w:color="auto"/>
      </w:divBdr>
    </w:div>
    <w:div w:id="530844665">
      <w:bodyDiv w:val="1"/>
      <w:marLeft w:val="0"/>
      <w:marRight w:val="0"/>
      <w:marTop w:val="0"/>
      <w:marBottom w:val="0"/>
      <w:divBdr>
        <w:top w:val="none" w:sz="0" w:space="0" w:color="auto"/>
        <w:left w:val="none" w:sz="0" w:space="0" w:color="auto"/>
        <w:bottom w:val="none" w:sz="0" w:space="0" w:color="auto"/>
        <w:right w:val="none" w:sz="0" w:space="0" w:color="auto"/>
      </w:divBdr>
    </w:div>
    <w:div w:id="531193258">
      <w:bodyDiv w:val="1"/>
      <w:marLeft w:val="0"/>
      <w:marRight w:val="0"/>
      <w:marTop w:val="0"/>
      <w:marBottom w:val="0"/>
      <w:divBdr>
        <w:top w:val="none" w:sz="0" w:space="0" w:color="auto"/>
        <w:left w:val="none" w:sz="0" w:space="0" w:color="auto"/>
        <w:bottom w:val="none" w:sz="0" w:space="0" w:color="auto"/>
        <w:right w:val="none" w:sz="0" w:space="0" w:color="auto"/>
      </w:divBdr>
    </w:div>
    <w:div w:id="531308078">
      <w:bodyDiv w:val="1"/>
      <w:marLeft w:val="0"/>
      <w:marRight w:val="0"/>
      <w:marTop w:val="0"/>
      <w:marBottom w:val="0"/>
      <w:divBdr>
        <w:top w:val="none" w:sz="0" w:space="0" w:color="auto"/>
        <w:left w:val="none" w:sz="0" w:space="0" w:color="auto"/>
        <w:bottom w:val="none" w:sz="0" w:space="0" w:color="auto"/>
        <w:right w:val="none" w:sz="0" w:space="0" w:color="auto"/>
      </w:divBdr>
    </w:div>
    <w:div w:id="531572607">
      <w:bodyDiv w:val="1"/>
      <w:marLeft w:val="0"/>
      <w:marRight w:val="0"/>
      <w:marTop w:val="0"/>
      <w:marBottom w:val="0"/>
      <w:divBdr>
        <w:top w:val="none" w:sz="0" w:space="0" w:color="auto"/>
        <w:left w:val="none" w:sz="0" w:space="0" w:color="auto"/>
        <w:bottom w:val="none" w:sz="0" w:space="0" w:color="auto"/>
        <w:right w:val="none" w:sz="0" w:space="0" w:color="auto"/>
      </w:divBdr>
    </w:div>
    <w:div w:id="531576285">
      <w:bodyDiv w:val="1"/>
      <w:marLeft w:val="0"/>
      <w:marRight w:val="0"/>
      <w:marTop w:val="0"/>
      <w:marBottom w:val="0"/>
      <w:divBdr>
        <w:top w:val="none" w:sz="0" w:space="0" w:color="auto"/>
        <w:left w:val="none" w:sz="0" w:space="0" w:color="auto"/>
        <w:bottom w:val="none" w:sz="0" w:space="0" w:color="auto"/>
        <w:right w:val="none" w:sz="0" w:space="0" w:color="auto"/>
      </w:divBdr>
    </w:div>
    <w:div w:id="531578133">
      <w:bodyDiv w:val="1"/>
      <w:marLeft w:val="0"/>
      <w:marRight w:val="0"/>
      <w:marTop w:val="0"/>
      <w:marBottom w:val="0"/>
      <w:divBdr>
        <w:top w:val="none" w:sz="0" w:space="0" w:color="auto"/>
        <w:left w:val="none" w:sz="0" w:space="0" w:color="auto"/>
        <w:bottom w:val="none" w:sz="0" w:space="0" w:color="auto"/>
        <w:right w:val="none" w:sz="0" w:space="0" w:color="auto"/>
      </w:divBdr>
    </w:div>
    <w:div w:id="531768915">
      <w:bodyDiv w:val="1"/>
      <w:marLeft w:val="0"/>
      <w:marRight w:val="0"/>
      <w:marTop w:val="0"/>
      <w:marBottom w:val="0"/>
      <w:divBdr>
        <w:top w:val="none" w:sz="0" w:space="0" w:color="auto"/>
        <w:left w:val="none" w:sz="0" w:space="0" w:color="auto"/>
        <w:bottom w:val="none" w:sz="0" w:space="0" w:color="auto"/>
        <w:right w:val="none" w:sz="0" w:space="0" w:color="auto"/>
      </w:divBdr>
    </w:div>
    <w:div w:id="531917242">
      <w:bodyDiv w:val="1"/>
      <w:marLeft w:val="0"/>
      <w:marRight w:val="0"/>
      <w:marTop w:val="0"/>
      <w:marBottom w:val="0"/>
      <w:divBdr>
        <w:top w:val="none" w:sz="0" w:space="0" w:color="auto"/>
        <w:left w:val="none" w:sz="0" w:space="0" w:color="auto"/>
        <w:bottom w:val="none" w:sz="0" w:space="0" w:color="auto"/>
        <w:right w:val="none" w:sz="0" w:space="0" w:color="auto"/>
      </w:divBdr>
    </w:div>
    <w:div w:id="532230125">
      <w:bodyDiv w:val="1"/>
      <w:marLeft w:val="0"/>
      <w:marRight w:val="0"/>
      <w:marTop w:val="0"/>
      <w:marBottom w:val="0"/>
      <w:divBdr>
        <w:top w:val="none" w:sz="0" w:space="0" w:color="auto"/>
        <w:left w:val="none" w:sz="0" w:space="0" w:color="auto"/>
        <w:bottom w:val="none" w:sz="0" w:space="0" w:color="auto"/>
        <w:right w:val="none" w:sz="0" w:space="0" w:color="auto"/>
      </w:divBdr>
    </w:div>
    <w:div w:id="532304165">
      <w:bodyDiv w:val="1"/>
      <w:marLeft w:val="0"/>
      <w:marRight w:val="0"/>
      <w:marTop w:val="0"/>
      <w:marBottom w:val="0"/>
      <w:divBdr>
        <w:top w:val="none" w:sz="0" w:space="0" w:color="auto"/>
        <w:left w:val="none" w:sz="0" w:space="0" w:color="auto"/>
        <w:bottom w:val="none" w:sz="0" w:space="0" w:color="auto"/>
        <w:right w:val="none" w:sz="0" w:space="0" w:color="auto"/>
      </w:divBdr>
    </w:div>
    <w:div w:id="532618968">
      <w:bodyDiv w:val="1"/>
      <w:marLeft w:val="0"/>
      <w:marRight w:val="0"/>
      <w:marTop w:val="0"/>
      <w:marBottom w:val="0"/>
      <w:divBdr>
        <w:top w:val="none" w:sz="0" w:space="0" w:color="auto"/>
        <w:left w:val="none" w:sz="0" w:space="0" w:color="auto"/>
        <w:bottom w:val="none" w:sz="0" w:space="0" w:color="auto"/>
        <w:right w:val="none" w:sz="0" w:space="0" w:color="auto"/>
      </w:divBdr>
    </w:div>
    <w:div w:id="532769476">
      <w:bodyDiv w:val="1"/>
      <w:marLeft w:val="0"/>
      <w:marRight w:val="0"/>
      <w:marTop w:val="0"/>
      <w:marBottom w:val="0"/>
      <w:divBdr>
        <w:top w:val="none" w:sz="0" w:space="0" w:color="auto"/>
        <w:left w:val="none" w:sz="0" w:space="0" w:color="auto"/>
        <w:bottom w:val="none" w:sz="0" w:space="0" w:color="auto"/>
        <w:right w:val="none" w:sz="0" w:space="0" w:color="auto"/>
      </w:divBdr>
    </w:div>
    <w:div w:id="533272857">
      <w:bodyDiv w:val="1"/>
      <w:marLeft w:val="0"/>
      <w:marRight w:val="0"/>
      <w:marTop w:val="0"/>
      <w:marBottom w:val="0"/>
      <w:divBdr>
        <w:top w:val="none" w:sz="0" w:space="0" w:color="auto"/>
        <w:left w:val="none" w:sz="0" w:space="0" w:color="auto"/>
        <w:bottom w:val="none" w:sz="0" w:space="0" w:color="auto"/>
        <w:right w:val="none" w:sz="0" w:space="0" w:color="auto"/>
      </w:divBdr>
    </w:div>
    <w:div w:id="533421825">
      <w:bodyDiv w:val="1"/>
      <w:marLeft w:val="0"/>
      <w:marRight w:val="0"/>
      <w:marTop w:val="0"/>
      <w:marBottom w:val="0"/>
      <w:divBdr>
        <w:top w:val="none" w:sz="0" w:space="0" w:color="auto"/>
        <w:left w:val="none" w:sz="0" w:space="0" w:color="auto"/>
        <w:bottom w:val="none" w:sz="0" w:space="0" w:color="auto"/>
        <w:right w:val="none" w:sz="0" w:space="0" w:color="auto"/>
      </w:divBdr>
    </w:div>
    <w:div w:id="533423203">
      <w:bodyDiv w:val="1"/>
      <w:marLeft w:val="0"/>
      <w:marRight w:val="0"/>
      <w:marTop w:val="0"/>
      <w:marBottom w:val="0"/>
      <w:divBdr>
        <w:top w:val="none" w:sz="0" w:space="0" w:color="auto"/>
        <w:left w:val="none" w:sz="0" w:space="0" w:color="auto"/>
        <w:bottom w:val="none" w:sz="0" w:space="0" w:color="auto"/>
        <w:right w:val="none" w:sz="0" w:space="0" w:color="auto"/>
      </w:divBdr>
    </w:div>
    <w:div w:id="533617531">
      <w:bodyDiv w:val="1"/>
      <w:marLeft w:val="0"/>
      <w:marRight w:val="0"/>
      <w:marTop w:val="0"/>
      <w:marBottom w:val="0"/>
      <w:divBdr>
        <w:top w:val="none" w:sz="0" w:space="0" w:color="auto"/>
        <w:left w:val="none" w:sz="0" w:space="0" w:color="auto"/>
        <w:bottom w:val="none" w:sz="0" w:space="0" w:color="auto"/>
        <w:right w:val="none" w:sz="0" w:space="0" w:color="auto"/>
      </w:divBdr>
    </w:div>
    <w:div w:id="533880815">
      <w:bodyDiv w:val="1"/>
      <w:marLeft w:val="0"/>
      <w:marRight w:val="0"/>
      <w:marTop w:val="0"/>
      <w:marBottom w:val="0"/>
      <w:divBdr>
        <w:top w:val="none" w:sz="0" w:space="0" w:color="auto"/>
        <w:left w:val="none" w:sz="0" w:space="0" w:color="auto"/>
        <w:bottom w:val="none" w:sz="0" w:space="0" w:color="auto"/>
        <w:right w:val="none" w:sz="0" w:space="0" w:color="auto"/>
      </w:divBdr>
    </w:div>
    <w:div w:id="534074510">
      <w:bodyDiv w:val="1"/>
      <w:marLeft w:val="0"/>
      <w:marRight w:val="0"/>
      <w:marTop w:val="0"/>
      <w:marBottom w:val="0"/>
      <w:divBdr>
        <w:top w:val="none" w:sz="0" w:space="0" w:color="auto"/>
        <w:left w:val="none" w:sz="0" w:space="0" w:color="auto"/>
        <w:bottom w:val="none" w:sz="0" w:space="0" w:color="auto"/>
        <w:right w:val="none" w:sz="0" w:space="0" w:color="auto"/>
      </w:divBdr>
    </w:div>
    <w:div w:id="534080297">
      <w:bodyDiv w:val="1"/>
      <w:marLeft w:val="0"/>
      <w:marRight w:val="0"/>
      <w:marTop w:val="0"/>
      <w:marBottom w:val="0"/>
      <w:divBdr>
        <w:top w:val="none" w:sz="0" w:space="0" w:color="auto"/>
        <w:left w:val="none" w:sz="0" w:space="0" w:color="auto"/>
        <w:bottom w:val="none" w:sz="0" w:space="0" w:color="auto"/>
        <w:right w:val="none" w:sz="0" w:space="0" w:color="auto"/>
      </w:divBdr>
    </w:div>
    <w:div w:id="534123509">
      <w:bodyDiv w:val="1"/>
      <w:marLeft w:val="0"/>
      <w:marRight w:val="0"/>
      <w:marTop w:val="0"/>
      <w:marBottom w:val="0"/>
      <w:divBdr>
        <w:top w:val="none" w:sz="0" w:space="0" w:color="auto"/>
        <w:left w:val="none" w:sz="0" w:space="0" w:color="auto"/>
        <w:bottom w:val="none" w:sz="0" w:space="0" w:color="auto"/>
        <w:right w:val="none" w:sz="0" w:space="0" w:color="auto"/>
      </w:divBdr>
    </w:div>
    <w:div w:id="534199999">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4779296">
      <w:bodyDiv w:val="1"/>
      <w:marLeft w:val="0"/>
      <w:marRight w:val="0"/>
      <w:marTop w:val="0"/>
      <w:marBottom w:val="0"/>
      <w:divBdr>
        <w:top w:val="none" w:sz="0" w:space="0" w:color="auto"/>
        <w:left w:val="none" w:sz="0" w:space="0" w:color="auto"/>
        <w:bottom w:val="none" w:sz="0" w:space="0" w:color="auto"/>
        <w:right w:val="none" w:sz="0" w:space="0" w:color="auto"/>
      </w:divBdr>
    </w:div>
    <w:div w:id="535192992">
      <w:bodyDiv w:val="1"/>
      <w:marLeft w:val="0"/>
      <w:marRight w:val="0"/>
      <w:marTop w:val="0"/>
      <w:marBottom w:val="0"/>
      <w:divBdr>
        <w:top w:val="none" w:sz="0" w:space="0" w:color="auto"/>
        <w:left w:val="none" w:sz="0" w:space="0" w:color="auto"/>
        <w:bottom w:val="none" w:sz="0" w:space="0" w:color="auto"/>
        <w:right w:val="none" w:sz="0" w:space="0" w:color="auto"/>
      </w:divBdr>
    </w:div>
    <w:div w:id="535196858">
      <w:bodyDiv w:val="1"/>
      <w:marLeft w:val="0"/>
      <w:marRight w:val="0"/>
      <w:marTop w:val="0"/>
      <w:marBottom w:val="0"/>
      <w:divBdr>
        <w:top w:val="none" w:sz="0" w:space="0" w:color="auto"/>
        <w:left w:val="none" w:sz="0" w:space="0" w:color="auto"/>
        <w:bottom w:val="none" w:sz="0" w:space="0" w:color="auto"/>
        <w:right w:val="none" w:sz="0" w:space="0" w:color="auto"/>
      </w:divBdr>
    </w:div>
    <w:div w:id="535436972">
      <w:bodyDiv w:val="1"/>
      <w:marLeft w:val="0"/>
      <w:marRight w:val="0"/>
      <w:marTop w:val="0"/>
      <w:marBottom w:val="0"/>
      <w:divBdr>
        <w:top w:val="none" w:sz="0" w:space="0" w:color="auto"/>
        <w:left w:val="none" w:sz="0" w:space="0" w:color="auto"/>
        <w:bottom w:val="none" w:sz="0" w:space="0" w:color="auto"/>
        <w:right w:val="none" w:sz="0" w:space="0" w:color="auto"/>
      </w:divBdr>
    </w:div>
    <w:div w:id="535585030">
      <w:bodyDiv w:val="1"/>
      <w:marLeft w:val="0"/>
      <w:marRight w:val="0"/>
      <w:marTop w:val="0"/>
      <w:marBottom w:val="0"/>
      <w:divBdr>
        <w:top w:val="none" w:sz="0" w:space="0" w:color="auto"/>
        <w:left w:val="none" w:sz="0" w:space="0" w:color="auto"/>
        <w:bottom w:val="none" w:sz="0" w:space="0" w:color="auto"/>
        <w:right w:val="none" w:sz="0" w:space="0" w:color="auto"/>
      </w:divBdr>
    </w:div>
    <w:div w:id="535704780">
      <w:bodyDiv w:val="1"/>
      <w:marLeft w:val="0"/>
      <w:marRight w:val="0"/>
      <w:marTop w:val="0"/>
      <w:marBottom w:val="0"/>
      <w:divBdr>
        <w:top w:val="none" w:sz="0" w:space="0" w:color="auto"/>
        <w:left w:val="none" w:sz="0" w:space="0" w:color="auto"/>
        <w:bottom w:val="none" w:sz="0" w:space="0" w:color="auto"/>
        <w:right w:val="none" w:sz="0" w:space="0" w:color="auto"/>
      </w:divBdr>
    </w:div>
    <w:div w:id="535892897">
      <w:bodyDiv w:val="1"/>
      <w:marLeft w:val="0"/>
      <w:marRight w:val="0"/>
      <w:marTop w:val="0"/>
      <w:marBottom w:val="0"/>
      <w:divBdr>
        <w:top w:val="none" w:sz="0" w:space="0" w:color="auto"/>
        <w:left w:val="none" w:sz="0" w:space="0" w:color="auto"/>
        <w:bottom w:val="none" w:sz="0" w:space="0" w:color="auto"/>
        <w:right w:val="none" w:sz="0" w:space="0" w:color="auto"/>
      </w:divBdr>
    </w:div>
    <w:div w:id="535969623">
      <w:bodyDiv w:val="1"/>
      <w:marLeft w:val="0"/>
      <w:marRight w:val="0"/>
      <w:marTop w:val="0"/>
      <w:marBottom w:val="0"/>
      <w:divBdr>
        <w:top w:val="none" w:sz="0" w:space="0" w:color="auto"/>
        <w:left w:val="none" w:sz="0" w:space="0" w:color="auto"/>
        <w:bottom w:val="none" w:sz="0" w:space="0" w:color="auto"/>
        <w:right w:val="none" w:sz="0" w:space="0" w:color="auto"/>
      </w:divBdr>
    </w:div>
    <w:div w:id="535973318">
      <w:bodyDiv w:val="1"/>
      <w:marLeft w:val="0"/>
      <w:marRight w:val="0"/>
      <w:marTop w:val="0"/>
      <w:marBottom w:val="0"/>
      <w:divBdr>
        <w:top w:val="none" w:sz="0" w:space="0" w:color="auto"/>
        <w:left w:val="none" w:sz="0" w:space="0" w:color="auto"/>
        <w:bottom w:val="none" w:sz="0" w:space="0" w:color="auto"/>
        <w:right w:val="none" w:sz="0" w:space="0" w:color="auto"/>
      </w:divBdr>
    </w:div>
    <w:div w:id="536360600">
      <w:bodyDiv w:val="1"/>
      <w:marLeft w:val="0"/>
      <w:marRight w:val="0"/>
      <w:marTop w:val="0"/>
      <w:marBottom w:val="0"/>
      <w:divBdr>
        <w:top w:val="none" w:sz="0" w:space="0" w:color="auto"/>
        <w:left w:val="none" w:sz="0" w:space="0" w:color="auto"/>
        <w:bottom w:val="none" w:sz="0" w:space="0" w:color="auto"/>
        <w:right w:val="none" w:sz="0" w:space="0" w:color="auto"/>
      </w:divBdr>
    </w:div>
    <w:div w:id="536432962">
      <w:bodyDiv w:val="1"/>
      <w:marLeft w:val="0"/>
      <w:marRight w:val="0"/>
      <w:marTop w:val="0"/>
      <w:marBottom w:val="0"/>
      <w:divBdr>
        <w:top w:val="none" w:sz="0" w:space="0" w:color="auto"/>
        <w:left w:val="none" w:sz="0" w:space="0" w:color="auto"/>
        <w:bottom w:val="none" w:sz="0" w:space="0" w:color="auto"/>
        <w:right w:val="none" w:sz="0" w:space="0" w:color="auto"/>
      </w:divBdr>
    </w:div>
    <w:div w:id="536507636">
      <w:bodyDiv w:val="1"/>
      <w:marLeft w:val="0"/>
      <w:marRight w:val="0"/>
      <w:marTop w:val="0"/>
      <w:marBottom w:val="0"/>
      <w:divBdr>
        <w:top w:val="none" w:sz="0" w:space="0" w:color="auto"/>
        <w:left w:val="none" w:sz="0" w:space="0" w:color="auto"/>
        <w:bottom w:val="none" w:sz="0" w:space="0" w:color="auto"/>
        <w:right w:val="none" w:sz="0" w:space="0" w:color="auto"/>
      </w:divBdr>
    </w:div>
    <w:div w:id="536549073">
      <w:bodyDiv w:val="1"/>
      <w:marLeft w:val="0"/>
      <w:marRight w:val="0"/>
      <w:marTop w:val="0"/>
      <w:marBottom w:val="0"/>
      <w:divBdr>
        <w:top w:val="none" w:sz="0" w:space="0" w:color="auto"/>
        <w:left w:val="none" w:sz="0" w:space="0" w:color="auto"/>
        <w:bottom w:val="none" w:sz="0" w:space="0" w:color="auto"/>
        <w:right w:val="none" w:sz="0" w:space="0" w:color="auto"/>
      </w:divBdr>
    </w:div>
    <w:div w:id="536627100">
      <w:bodyDiv w:val="1"/>
      <w:marLeft w:val="0"/>
      <w:marRight w:val="0"/>
      <w:marTop w:val="0"/>
      <w:marBottom w:val="0"/>
      <w:divBdr>
        <w:top w:val="none" w:sz="0" w:space="0" w:color="auto"/>
        <w:left w:val="none" w:sz="0" w:space="0" w:color="auto"/>
        <w:bottom w:val="none" w:sz="0" w:space="0" w:color="auto"/>
        <w:right w:val="none" w:sz="0" w:space="0" w:color="auto"/>
      </w:divBdr>
    </w:div>
    <w:div w:id="536744853">
      <w:bodyDiv w:val="1"/>
      <w:marLeft w:val="0"/>
      <w:marRight w:val="0"/>
      <w:marTop w:val="0"/>
      <w:marBottom w:val="0"/>
      <w:divBdr>
        <w:top w:val="none" w:sz="0" w:space="0" w:color="auto"/>
        <w:left w:val="none" w:sz="0" w:space="0" w:color="auto"/>
        <w:bottom w:val="none" w:sz="0" w:space="0" w:color="auto"/>
        <w:right w:val="none" w:sz="0" w:space="0" w:color="auto"/>
      </w:divBdr>
    </w:div>
    <w:div w:id="536890592">
      <w:bodyDiv w:val="1"/>
      <w:marLeft w:val="0"/>
      <w:marRight w:val="0"/>
      <w:marTop w:val="0"/>
      <w:marBottom w:val="0"/>
      <w:divBdr>
        <w:top w:val="none" w:sz="0" w:space="0" w:color="auto"/>
        <w:left w:val="none" w:sz="0" w:space="0" w:color="auto"/>
        <w:bottom w:val="none" w:sz="0" w:space="0" w:color="auto"/>
        <w:right w:val="none" w:sz="0" w:space="0" w:color="auto"/>
      </w:divBdr>
    </w:div>
    <w:div w:id="537163638">
      <w:bodyDiv w:val="1"/>
      <w:marLeft w:val="0"/>
      <w:marRight w:val="0"/>
      <w:marTop w:val="0"/>
      <w:marBottom w:val="0"/>
      <w:divBdr>
        <w:top w:val="none" w:sz="0" w:space="0" w:color="auto"/>
        <w:left w:val="none" w:sz="0" w:space="0" w:color="auto"/>
        <w:bottom w:val="none" w:sz="0" w:space="0" w:color="auto"/>
        <w:right w:val="none" w:sz="0" w:space="0" w:color="auto"/>
      </w:divBdr>
    </w:div>
    <w:div w:id="537468435">
      <w:bodyDiv w:val="1"/>
      <w:marLeft w:val="0"/>
      <w:marRight w:val="0"/>
      <w:marTop w:val="0"/>
      <w:marBottom w:val="0"/>
      <w:divBdr>
        <w:top w:val="none" w:sz="0" w:space="0" w:color="auto"/>
        <w:left w:val="none" w:sz="0" w:space="0" w:color="auto"/>
        <w:bottom w:val="none" w:sz="0" w:space="0" w:color="auto"/>
        <w:right w:val="none" w:sz="0" w:space="0" w:color="auto"/>
      </w:divBdr>
    </w:div>
    <w:div w:id="537475004">
      <w:bodyDiv w:val="1"/>
      <w:marLeft w:val="0"/>
      <w:marRight w:val="0"/>
      <w:marTop w:val="0"/>
      <w:marBottom w:val="0"/>
      <w:divBdr>
        <w:top w:val="none" w:sz="0" w:space="0" w:color="auto"/>
        <w:left w:val="none" w:sz="0" w:space="0" w:color="auto"/>
        <w:bottom w:val="none" w:sz="0" w:space="0" w:color="auto"/>
        <w:right w:val="none" w:sz="0" w:space="0" w:color="auto"/>
      </w:divBdr>
    </w:div>
    <w:div w:id="537595770">
      <w:bodyDiv w:val="1"/>
      <w:marLeft w:val="0"/>
      <w:marRight w:val="0"/>
      <w:marTop w:val="0"/>
      <w:marBottom w:val="0"/>
      <w:divBdr>
        <w:top w:val="none" w:sz="0" w:space="0" w:color="auto"/>
        <w:left w:val="none" w:sz="0" w:space="0" w:color="auto"/>
        <w:bottom w:val="none" w:sz="0" w:space="0" w:color="auto"/>
        <w:right w:val="none" w:sz="0" w:space="0" w:color="auto"/>
      </w:divBdr>
    </w:div>
    <w:div w:id="537665525">
      <w:bodyDiv w:val="1"/>
      <w:marLeft w:val="0"/>
      <w:marRight w:val="0"/>
      <w:marTop w:val="0"/>
      <w:marBottom w:val="0"/>
      <w:divBdr>
        <w:top w:val="none" w:sz="0" w:space="0" w:color="auto"/>
        <w:left w:val="none" w:sz="0" w:space="0" w:color="auto"/>
        <w:bottom w:val="none" w:sz="0" w:space="0" w:color="auto"/>
        <w:right w:val="none" w:sz="0" w:space="0" w:color="auto"/>
      </w:divBdr>
    </w:div>
    <w:div w:id="537670551">
      <w:bodyDiv w:val="1"/>
      <w:marLeft w:val="0"/>
      <w:marRight w:val="0"/>
      <w:marTop w:val="0"/>
      <w:marBottom w:val="0"/>
      <w:divBdr>
        <w:top w:val="none" w:sz="0" w:space="0" w:color="auto"/>
        <w:left w:val="none" w:sz="0" w:space="0" w:color="auto"/>
        <w:bottom w:val="none" w:sz="0" w:space="0" w:color="auto"/>
        <w:right w:val="none" w:sz="0" w:space="0" w:color="auto"/>
      </w:divBdr>
    </w:div>
    <w:div w:id="537932443">
      <w:bodyDiv w:val="1"/>
      <w:marLeft w:val="0"/>
      <w:marRight w:val="0"/>
      <w:marTop w:val="0"/>
      <w:marBottom w:val="0"/>
      <w:divBdr>
        <w:top w:val="none" w:sz="0" w:space="0" w:color="auto"/>
        <w:left w:val="none" w:sz="0" w:space="0" w:color="auto"/>
        <w:bottom w:val="none" w:sz="0" w:space="0" w:color="auto"/>
        <w:right w:val="none" w:sz="0" w:space="0" w:color="auto"/>
      </w:divBdr>
    </w:div>
    <w:div w:id="538399441">
      <w:bodyDiv w:val="1"/>
      <w:marLeft w:val="0"/>
      <w:marRight w:val="0"/>
      <w:marTop w:val="0"/>
      <w:marBottom w:val="0"/>
      <w:divBdr>
        <w:top w:val="none" w:sz="0" w:space="0" w:color="auto"/>
        <w:left w:val="none" w:sz="0" w:space="0" w:color="auto"/>
        <w:bottom w:val="none" w:sz="0" w:space="0" w:color="auto"/>
        <w:right w:val="none" w:sz="0" w:space="0" w:color="auto"/>
      </w:divBdr>
    </w:div>
    <w:div w:id="538736668">
      <w:bodyDiv w:val="1"/>
      <w:marLeft w:val="0"/>
      <w:marRight w:val="0"/>
      <w:marTop w:val="0"/>
      <w:marBottom w:val="0"/>
      <w:divBdr>
        <w:top w:val="none" w:sz="0" w:space="0" w:color="auto"/>
        <w:left w:val="none" w:sz="0" w:space="0" w:color="auto"/>
        <w:bottom w:val="none" w:sz="0" w:space="0" w:color="auto"/>
        <w:right w:val="none" w:sz="0" w:space="0" w:color="auto"/>
      </w:divBdr>
    </w:div>
    <w:div w:id="538903772">
      <w:bodyDiv w:val="1"/>
      <w:marLeft w:val="0"/>
      <w:marRight w:val="0"/>
      <w:marTop w:val="0"/>
      <w:marBottom w:val="0"/>
      <w:divBdr>
        <w:top w:val="none" w:sz="0" w:space="0" w:color="auto"/>
        <w:left w:val="none" w:sz="0" w:space="0" w:color="auto"/>
        <w:bottom w:val="none" w:sz="0" w:space="0" w:color="auto"/>
        <w:right w:val="none" w:sz="0" w:space="0" w:color="auto"/>
      </w:divBdr>
    </w:div>
    <w:div w:id="538905514">
      <w:bodyDiv w:val="1"/>
      <w:marLeft w:val="0"/>
      <w:marRight w:val="0"/>
      <w:marTop w:val="0"/>
      <w:marBottom w:val="0"/>
      <w:divBdr>
        <w:top w:val="none" w:sz="0" w:space="0" w:color="auto"/>
        <w:left w:val="none" w:sz="0" w:space="0" w:color="auto"/>
        <w:bottom w:val="none" w:sz="0" w:space="0" w:color="auto"/>
        <w:right w:val="none" w:sz="0" w:space="0" w:color="auto"/>
      </w:divBdr>
    </w:div>
    <w:div w:id="539171433">
      <w:bodyDiv w:val="1"/>
      <w:marLeft w:val="0"/>
      <w:marRight w:val="0"/>
      <w:marTop w:val="0"/>
      <w:marBottom w:val="0"/>
      <w:divBdr>
        <w:top w:val="none" w:sz="0" w:space="0" w:color="auto"/>
        <w:left w:val="none" w:sz="0" w:space="0" w:color="auto"/>
        <w:bottom w:val="none" w:sz="0" w:space="0" w:color="auto"/>
        <w:right w:val="none" w:sz="0" w:space="0" w:color="auto"/>
      </w:divBdr>
    </w:div>
    <w:div w:id="539175189">
      <w:bodyDiv w:val="1"/>
      <w:marLeft w:val="0"/>
      <w:marRight w:val="0"/>
      <w:marTop w:val="0"/>
      <w:marBottom w:val="0"/>
      <w:divBdr>
        <w:top w:val="none" w:sz="0" w:space="0" w:color="auto"/>
        <w:left w:val="none" w:sz="0" w:space="0" w:color="auto"/>
        <w:bottom w:val="none" w:sz="0" w:space="0" w:color="auto"/>
        <w:right w:val="none" w:sz="0" w:space="0" w:color="auto"/>
      </w:divBdr>
    </w:div>
    <w:div w:id="539318754">
      <w:bodyDiv w:val="1"/>
      <w:marLeft w:val="0"/>
      <w:marRight w:val="0"/>
      <w:marTop w:val="0"/>
      <w:marBottom w:val="0"/>
      <w:divBdr>
        <w:top w:val="none" w:sz="0" w:space="0" w:color="auto"/>
        <w:left w:val="none" w:sz="0" w:space="0" w:color="auto"/>
        <w:bottom w:val="none" w:sz="0" w:space="0" w:color="auto"/>
        <w:right w:val="none" w:sz="0" w:space="0" w:color="auto"/>
      </w:divBdr>
    </w:div>
    <w:div w:id="539439392">
      <w:bodyDiv w:val="1"/>
      <w:marLeft w:val="0"/>
      <w:marRight w:val="0"/>
      <w:marTop w:val="0"/>
      <w:marBottom w:val="0"/>
      <w:divBdr>
        <w:top w:val="none" w:sz="0" w:space="0" w:color="auto"/>
        <w:left w:val="none" w:sz="0" w:space="0" w:color="auto"/>
        <w:bottom w:val="none" w:sz="0" w:space="0" w:color="auto"/>
        <w:right w:val="none" w:sz="0" w:space="0" w:color="auto"/>
      </w:divBdr>
    </w:div>
    <w:div w:id="539518002">
      <w:bodyDiv w:val="1"/>
      <w:marLeft w:val="0"/>
      <w:marRight w:val="0"/>
      <w:marTop w:val="0"/>
      <w:marBottom w:val="0"/>
      <w:divBdr>
        <w:top w:val="none" w:sz="0" w:space="0" w:color="auto"/>
        <w:left w:val="none" w:sz="0" w:space="0" w:color="auto"/>
        <w:bottom w:val="none" w:sz="0" w:space="0" w:color="auto"/>
        <w:right w:val="none" w:sz="0" w:space="0" w:color="auto"/>
      </w:divBdr>
    </w:div>
    <w:div w:id="539561091">
      <w:bodyDiv w:val="1"/>
      <w:marLeft w:val="0"/>
      <w:marRight w:val="0"/>
      <w:marTop w:val="0"/>
      <w:marBottom w:val="0"/>
      <w:divBdr>
        <w:top w:val="none" w:sz="0" w:space="0" w:color="auto"/>
        <w:left w:val="none" w:sz="0" w:space="0" w:color="auto"/>
        <w:bottom w:val="none" w:sz="0" w:space="0" w:color="auto"/>
        <w:right w:val="none" w:sz="0" w:space="0" w:color="auto"/>
      </w:divBdr>
    </w:div>
    <w:div w:id="539561138">
      <w:bodyDiv w:val="1"/>
      <w:marLeft w:val="0"/>
      <w:marRight w:val="0"/>
      <w:marTop w:val="0"/>
      <w:marBottom w:val="0"/>
      <w:divBdr>
        <w:top w:val="none" w:sz="0" w:space="0" w:color="auto"/>
        <w:left w:val="none" w:sz="0" w:space="0" w:color="auto"/>
        <w:bottom w:val="none" w:sz="0" w:space="0" w:color="auto"/>
        <w:right w:val="none" w:sz="0" w:space="0" w:color="auto"/>
      </w:divBdr>
    </w:div>
    <w:div w:id="539636328">
      <w:bodyDiv w:val="1"/>
      <w:marLeft w:val="0"/>
      <w:marRight w:val="0"/>
      <w:marTop w:val="0"/>
      <w:marBottom w:val="0"/>
      <w:divBdr>
        <w:top w:val="none" w:sz="0" w:space="0" w:color="auto"/>
        <w:left w:val="none" w:sz="0" w:space="0" w:color="auto"/>
        <w:bottom w:val="none" w:sz="0" w:space="0" w:color="auto"/>
        <w:right w:val="none" w:sz="0" w:space="0" w:color="auto"/>
      </w:divBdr>
    </w:div>
    <w:div w:id="539703110">
      <w:bodyDiv w:val="1"/>
      <w:marLeft w:val="0"/>
      <w:marRight w:val="0"/>
      <w:marTop w:val="0"/>
      <w:marBottom w:val="0"/>
      <w:divBdr>
        <w:top w:val="none" w:sz="0" w:space="0" w:color="auto"/>
        <w:left w:val="none" w:sz="0" w:space="0" w:color="auto"/>
        <w:bottom w:val="none" w:sz="0" w:space="0" w:color="auto"/>
        <w:right w:val="none" w:sz="0" w:space="0" w:color="auto"/>
      </w:divBdr>
    </w:div>
    <w:div w:id="539754785">
      <w:bodyDiv w:val="1"/>
      <w:marLeft w:val="0"/>
      <w:marRight w:val="0"/>
      <w:marTop w:val="0"/>
      <w:marBottom w:val="0"/>
      <w:divBdr>
        <w:top w:val="none" w:sz="0" w:space="0" w:color="auto"/>
        <w:left w:val="none" w:sz="0" w:space="0" w:color="auto"/>
        <w:bottom w:val="none" w:sz="0" w:space="0" w:color="auto"/>
        <w:right w:val="none" w:sz="0" w:space="0" w:color="auto"/>
      </w:divBdr>
    </w:div>
    <w:div w:id="539820857">
      <w:bodyDiv w:val="1"/>
      <w:marLeft w:val="0"/>
      <w:marRight w:val="0"/>
      <w:marTop w:val="0"/>
      <w:marBottom w:val="0"/>
      <w:divBdr>
        <w:top w:val="none" w:sz="0" w:space="0" w:color="auto"/>
        <w:left w:val="none" w:sz="0" w:space="0" w:color="auto"/>
        <w:bottom w:val="none" w:sz="0" w:space="0" w:color="auto"/>
        <w:right w:val="none" w:sz="0" w:space="0" w:color="auto"/>
      </w:divBdr>
    </w:div>
    <w:div w:id="539902628">
      <w:bodyDiv w:val="1"/>
      <w:marLeft w:val="0"/>
      <w:marRight w:val="0"/>
      <w:marTop w:val="0"/>
      <w:marBottom w:val="0"/>
      <w:divBdr>
        <w:top w:val="none" w:sz="0" w:space="0" w:color="auto"/>
        <w:left w:val="none" w:sz="0" w:space="0" w:color="auto"/>
        <w:bottom w:val="none" w:sz="0" w:space="0" w:color="auto"/>
        <w:right w:val="none" w:sz="0" w:space="0" w:color="auto"/>
      </w:divBdr>
    </w:div>
    <w:div w:id="540242182">
      <w:bodyDiv w:val="1"/>
      <w:marLeft w:val="0"/>
      <w:marRight w:val="0"/>
      <w:marTop w:val="0"/>
      <w:marBottom w:val="0"/>
      <w:divBdr>
        <w:top w:val="none" w:sz="0" w:space="0" w:color="auto"/>
        <w:left w:val="none" w:sz="0" w:space="0" w:color="auto"/>
        <w:bottom w:val="none" w:sz="0" w:space="0" w:color="auto"/>
        <w:right w:val="none" w:sz="0" w:space="0" w:color="auto"/>
      </w:divBdr>
    </w:div>
    <w:div w:id="540245003">
      <w:bodyDiv w:val="1"/>
      <w:marLeft w:val="0"/>
      <w:marRight w:val="0"/>
      <w:marTop w:val="0"/>
      <w:marBottom w:val="0"/>
      <w:divBdr>
        <w:top w:val="none" w:sz="0" w:space="0" w:color="auto"/>
        <w:left w:val="none" w:sz="0" w:space="0" w:color="auto"/>
        <w:bottom w:val="none" w:sz="0" w:space="0" w:color="auto"/>
        <w:right w:val="none" w:sz="0" w:space="0" w:color="auto"/>
      </w:divBdr>
    </w:div>
    <w:div w:id="540282915">
      <w:bodyDiv w:val="1"/>
      <w:marLeft w:val="0"/>
      <w:marRight w:val="0"/>
      <w:marTop w:val="0"/>
      <w:marBottom w:val="0"/>
      <w:divBdr>
        <w:top w:val="none" w:sz="0" w:space="0" w:color="auto"/>
        <w:left w:val="none" w:sz="0" w:space="0" w:color="auto"/>
        <w:bottom w:val="none" w:sz="0" w:space="0" w:color="auto"/>
        <w:right w:val="none" w:sz="0" w:space="0" w:color="auto"/>
      </w:divBdr>
    </w:div>
    <w:div w:id="540630331">
      <w:bodyDiv w:val="1"/>
      <w:marLeft w:val="0"/>
      <w:marRight w:val="0"/>
      <w:marTop w:val="0"/>
      <w:marBottom w:val="0"/>
      <w:divBdr>
        <w:top w:val="none" w:sz="0" w:space="0" w:color="auto"/>
        <w:left w:val="none" w:sz="0" w:space="0" w:color="auto"/>
        <w:bottom w:val="none" w:sz="0" w:space="0" w:color="auto"/>
        <w:right w:val="none" w:sz="0" w:space="0" w:color="auto"/>
      </w:divBdr>
    </w:div>
    <w:div w:id="540822259">
      <w:bodyDiv w:val="1"/>
      <w:marLeft w:val="0"/>
      <w:marRight w:val="0"/>
      <w:marTop w:val="0"/>
      <w:marBottom w:val="0"/>
      <w:divBdr>
        <w:top w:val="none" w:sz="0" w:space="0" w:color="auto"/>
        <w:left w:val="none" w:sz="0" w:space="0" w:color="auto"/>
        <w:bottom w:val="none" w:sz="0" w:space="0" w:color="auto"/>
        <w:right w:val="none" w:sz="0" w:space="0" w:color="auto"/>
      </w:divBdr>
    </w:div>
    <w:div w:id="540946751">
      <w:bodyDiv w:val="1"/>
      <w:marLeft w:val="0"/>
      <w:marRight w:val="0"/>
      <w:marTop w:val="0"/>
      <w:marBottom w:val="0"/>
      <w:divBdr>
        <w:top w:val="none" w:sz="0" w:space="0" w:color="auto"/>
        <w:left w:val="none" w:sz="0" w:space="0" w:color="auto"/>
        <w:bottom w:val="none" w:sz="0" w:space="0" w:color="auto"/>
        <w:right w:val="none" w:sz="0" w:space="0" w:color="auto"/>
      </w:divBdr>
    </w:div>
    <w:div w:id="541673515">
      <w:bodyDiv w:val="1"/>
      <w:marLeft w:val="0"/>
      <w:marRight w:val="0"/>
      <w:marTop w:val="0"/>
      <w:marBottom w:val="0"/>
      <w:divBdr>
        <w:top w:val="none" w:sz="0" w:space="0" w:color="auto"/>
        <w:left w:val="none" w:sz="0" w:space="0" w:color="auto"/>
        <w:bottom w:val="none" w:sz="0" w:space="0" w:color="auto"/>
        <w:right w:val="none" w:sz="0" w:space="0" w:color="auto"/>
      </w:divBdr>
    </w:div>
    <w:div w:id="541788492">
      <w:bodyDiv w:val="1"/>
      <w:marLeft w:val="0"/>
      <w:marRight w:val="0"/>
      <w:marTop w:val="0"/>
      <w:marBottom w:val="0"/>
      <w:divBdr>
        <w:top w:val="none" w:sz="0" w:space="0" w:color="auto"/>
        <w:left w:val="none" w:sz="0" w:space="0" w:color="auto"/>
        <w:bottom w:val="none" w:sz="0" w:space="0" w:color="auto"/>
        <w:right w:val="none" w:sz="0" w:space="0" w:color="auto"/>
      </w:divBdr>
    </w:div>
    <w:div w:id="541862852">
      <w:bodyDiv w:val="1"/>
      <w:marLeft w:val="0"/>
      <w:marRight w:val="0"/>
      <w:marTop w:val="0"/>
      <w:marBottom w:val="0"/>
      <w:divBdr>
        <w:top w:val="none" w:sz="0" w:space="0" w:color="auto"/>
        <w:left w:val="none" w:sz="0" w:space="0" w:color="auto"/>
        <w:bottom w:val="none" w:sz="0" w:space="0" w:color="auto"/>
        <w:right w:val="none" w:sz="0" w:space="0" w:color="auto"/>
      </w:divBdr>
    </w:div>
    <w:div w:id="541989343">
      <w:bodyDiv w:val="1"/>
      <w:marLeft w:val="0"/>
      <w:marRight w:val="0"/>
      <w:marTop w:val="0"/>
      <w:marBottom w:val="0"/>
      <w:divBdr>
        <w:top w:val="none" w:sz="0" w:space="0" w:color="auto"/>
        <w:left w:val="none" w:sz="0" w:space="0" w:color="auto"/>
        <w:bottom w:val="none" w:sz="0" w:space="0" w:color="auto"/>
        <w:right w:val="none" w:sz="0" w:space="0" w:color="auto"/>
      </w:divBdr>
    </w:div>
    <w:div w:id="542139273">
      <w:bodyDiv w:val="1"/>
      <w:marLeft w:val="0"/>
      <w:marRight w:val="0"/>
      <w:marTop w:val="0"/>
      <w:marBottom w:val="0"/>
      <w:divBdr>
        <w:top w:val="none" w:sz="0" w:space="0" w:color="auto"/>
        <w:left w:val="none" w:sz="0" w:space="0" w:color="auto"/>
        <w:bottom w:val="none" w:sz="0" w:space="0" w:color="auto"/>
        <w:right w:val="none" w:sz="0" w:space="0" w:color="auto"/>
      </w:divBdr>
    </w:div>
    <w:div w:id="542332483">
      <w:bodyDiv w:val="1"/>
      <w:marLeft w:val="0"/>
      <w:marRight w:val="0"/>
      <w:marTop w:val="0"/>
      <w:marBottom w:val="0"/>
      <w:divBdr>
        <w:top w:val="none" w:sz="0" w:space="0" w:color="auto"/>
        <w:left w:val="none" w:sz="0" w:space="0" w:color="auto"/>
        <w:bottom w:val="none" w:sz="0" w:space="0" w:color="auto"/>
        <w:right w:val="none" w:sz="0" w:space="0" w:color="auto"/>
      </w:divBdr>
    </w:div>
    <w:div w:id="542407668">
      <w:bodyDiv w:val="1"/>
      <w:marLeft w:val="0"/>
      <w:marRight w:val="0"/>
      <w:marTop w:val="0"/>
      <w:marBottom w:val="0"/>
      <w:divBdr>
        <w:top w:val="none" w:sz="0" w:space="0" w:color="auto"/>
        <w:left w:val="none" w:sz="0" w:space="0" w:color="auto"/>
        <w:bottom w:val="none" w:sz="0" w:space="0" w:color="auto"/>
        <w:right w:val="none" w:sz="0" w:space="0" w:color="auto"/>
      </w:divBdr>
    </w:div>
    <w:div w:id="542448954">
      <w:bodyDiv w:val="1"/>
      <w:marLeft w:val="0"/>
      <w:marRight w:val="0"/>
      <w:marTop w:val="0"/>
      <w:marBottom w:val="0"/>
      <w:divBdr>
        <w:top w:val="none" w:sz="0" w:space="0" w:color="auto"/>
        <w:left w:val="none" w:sz="0" w:space="0" w:color="auto"/>
        <w:bottom w:val="none" w:sz="0" w:space="0" w:color="auto"/>
        <w:right w:val="none" w:sz="0" w:space="0" w:color="auto"/>
      </w:divBdr>
    </w:div>
    <w:div w:id="542598151">
      <w:bodyDiv w:val="1"/>
      <w:marLeft w:val="0"/>
      <w:marRight w:val="0"/>
      <w:marTop w:val="0"/>
      <w:marBottom w:val="0"/>
      <w:divBdr>
        <w:top w:val="none" w:sz="0" w:space="0" w:color="auto"/>
        <w:left w:val="none" w:sz="0" w:space="0" w:color="auto"/>
        <w:bottom w:val="none" w:sz="0" w:space="0" w:color="auto"/>
        <w:right w:val="none" w:sz="0" w:space="0" w:color="auto"/>
      </w:divBdr>
    </w:div>
    <w:div w:id="542789979">
      <w:bodyDiv w:val="1"/>
      <w:marLeft w:val="0"/>
      <w:marRight w:val="0"/>
      <w:marTop w:val="0"/>
      <w:marBottom w:val="0"/>
      <w:divBdr>
        <w:top w:val="none" w:sz="0" w:space="0" w:color="auto"/>
        <w:left w:val="none" w:sz="0" w:space="0" w:color="auto"/>
        <w:bottom w:val="none" w:sz="0" w:space="0" w:color="auto"/>
        <w:right w:val="none" w:sz="0" w:space="0" w:color="auto"/>
      </w:divBdr>
    </w:div>
    <w:div w:id="542793109">
      <w:bodyDiv w:val="1"/>
      <w:marLeft w:val="0"/>
      <w:marRight w:val="0"/>
      <w:marTop w:val="0"/>
      <w:marBottom w:val="0"/>
      <w:divBdr>
        <w:top w:val="none" w:sz="0" w:space="0" w:color="auto"/>
        <w:left w:val="none" w:sz="0" w:space="0" w:color="auto"/>
        <w:bottom w:val="none" w:sz="0" w:space="0" w:color="auto"/>
        <w:right w:val="none" w:sz="0" w:space="0" w:color="auto"/>
      </w:divBdr>
    </w:div>
    <w:div w:id="542905490">
      <w:bodyDiv w:val="1"/>
      <w:marLeft w:val="0"/>
      <w:marRight w:val="0"/>
      <w:marTop w:val="0"/>
      <w:marBottom w:val="0"/>
      <w:divBdr>
        <w:top w:val="none" w:sz="0" w:space="0" w:color="auto"/>
        <w:left w:val="none" w:sz="0" w:space="0" w:color="auto"/>
        <w:bottom w:val="none" w:sz="0" w:space="0" w:color="auto"/>
        <w:right w:val="none" w:sz="0" w:space="0" w:color="auto"/>
      </w:divBdr>
    </w:div>
    <w:div w:id="543059019">
      <w:bodyDiv w:val="1"/>
      <w:marLeft w:val="0"/>
      <w:marRight w:val="0"/>
      <w:marTop w:val="0"/>
      <w:marBottom w:val="0"/>
      <w:divBdr>
        <w:top w:val="none" w:sz="0" w:space="0" w:color="auto"/>
        <w:left w:val="none" w:sz="0" w:space="0" w:color="auto"/>
        <w:bottom w:val="none" w:sz="0" w:space="0" w:color="auto"/>
        <w:right w:val="none" w:sz="0" w:space="0" w:color="auto"/>
      </w:divBdr>
    </w:div>
    <w:div w:id="543060690">
      <w:bodyDiv w:val="1"/>
      <w:marLeft w:val="0"/>
      <w:marRight w:val="0"/>
      <w:marTop w:val="0"/>
      <w:marBottom w:val="0"/>
      <w:divBdr>
        <w:top w:val="none" w:sz="0" w:space="0" w:color="auto"/>
        <w:left w:val="none" w:sz="0" w:space="0" w:color="auto"/>
        <w:bottom w:val="none" w:sz="0" w:space="0" w:color="auto"/>
        <w:right w:val="none" w:sz="0" w:space="0" w:color="auto"/>
      </w:divBdr>
    </w:div>
    <w:div w:id="543098328">
      <w:bodyDiv w:val="1"/>
      <w:marLeft w:val="0"/>
      <w:marRight w:val="0"/>
      <w:marTop w:val="0"/>
      <w:marBottom w:val="0"/>
      <w:divBdr>
        <w:top w:val="none" w:sz="0" w:space="0" w:color="auto"/>
        <w:left w:val="none" w:sz="0" w:space="0" w:color="auto"/>
        <w:bottom w:val="none" w:sz="0" w:space="0" w:color="auto"/>
        <w:right w:val="none" w:sz="0" w:space="0" w:color="auto"/>
      </w:divBdr>
    </w:div>
    <w:div w:id="543100302">
      <w:bodyDiv w:val="1"/>
      <w:marLeft w:val="0"/>
      <w:marRight w:val="0"/>
      <w:marTop w:val="0"/>
      <w:marBottom w:val="0"/>
      <w:divBdr>
        <w:top w:val="none" w:sz="0" w:space="0" w:color="auto"/>
        <w:left w:val="none" w:sz="0" w:space="0" w:color="auto"/>
        <w:bottom w:val="none" w:sz="0" w:space="0" w:color="auto"/>
        <w:right w:val="none" w:sz="0" w:space="0" w:color="auto"/>
      </w:divBdr>
    </w:div>
    <w:div w:id="543102160">
      <w:bodyDiv w:val="1"/>
      <w:marLeft w:val="0"/>
      <w:marRight w:val="0"/>
      <w:marTop w:val="0"/>
      <w:marBottom w:val="0"/>
      <w:divBdr>
        <w:top w:val="none" w:sz="0" w:space="0" w:color="auto"/>
        <w:left w:val="none" w:sz="0" w:space="0" w:color="auto"/>
        <w:bottom w:val="none" w:sz="0" w:space="0" w:color="auto"/>
        <w:right w:val="none" w:sz="0" w:space="0" w:color="auto"/>
      </w:divBdr>
    </w:div>
    <w:div w:id="543448350">
      <w:bodyDiv w:val="1"/>
      <w:marLeft w:val="0"/>
      <w:marRight w:val="0"/>
      <w:marTop w:val="0"/>
      <w:marBottom w:val="0"/>
      <w:divBdr>
        <w:top w:val="none" w:sz="0" w:space="0" w:color="auto"/>
        <w:left w:val="none" w:sz="0" w:space="0" w:color="auto"/>
        <w:bottom w:val="none" w:sz="0" w:space="0" w:color="auto"/>
        <w:right w:val="none" w:sz="0" w:space="0" w:color="auto"/>
      </w:divBdr>
    </w:div>
    <w:div w:id="543756090">
      <w:bodyDiv w:val="1"/>
      <w:marLeft w:val="0"/>
      <w:marRight w:val="0"/>
      <w:marTop w:val="0"/>
      <w:marBottom w:val="0"/>
      <w:divBdr>
        <w:top w:val="none" w:sz="0" w:space="0" w:color="auto"/>
        <w:left w:val="none" w:sz="0" w:space="0" w:color="auto"/>
        <w:bottom w:val="none" w:sz="0" w:space="0" w:color="auto"/>
        <w:right w:val="none" w:sz="0" w:space="0" w:color="auto"/>
      </w:divBdr>
    </w:div>
    <w:div w:id="543758467">
      <w:bodyDiv w:val="1"/>
      <w:marLeft w:val="0"/>
      <w:marRight w:val="0"/>
      <w:marTop w:val="0"/>
      <w:marBottom w:val="0"/>
      <w:divBdr>
        <w:top w:val="none" w:sz="0" w:space="0" w:color="auto"/>
        <w:left w:val="none" w:sz="0" w:space="0" w:color="auto"/>
        <w:bottom w:val="none" w:sz="0" w:space="0" w:color="auto"/>
        <w:right w:val="none" w:sz="0" w:space="0" w:color="auto"/>
      </w:divBdr>
    </w:div>
    <w:div w:id="543949932">
      <w:bodyDiv w:val="1"/>
      <w:marLeft w:val="0"/>
      <w:marRight w:val="0"/>
      <w:marTop w:val="0"/>
      <w:marBottom w:val="0"/>
      <w:divBdr>
        <w:top w:val="none" w:sz="0" w:space="0" w:color="auto"/>
        <w:left w:val="none" w:sz="0" w:space="0" w:color="auto"/>
        <w:bottom w:val="none" w:sz="0" w:space="0" w:color="auto"/>
        <w:right w:val="none" w:sz="0" w:space="0" w:color="auto"/>
      </w:divBdr>
    </w:div>
    <w:div w:id="543951504">
      <w:bodyDiv w:val="1"/>
      <w:marLeft w:val="0"/>
      <w:marRight w:val="0"/>
      <w:marTop w:val="0"/>
      <w:marBottom w:val="0"/>
      <w:divBdr>
        <w:top w:val="none" w:sz="0" w:space="0" w:color="auto"/>
        <w:left w:val="none" w:sz="0" w:space="0" w:color="auto"/>
        <w:bottom w:val="none" w:sz="0" w:space="0" w:color="auto"/>
        <w:right w:val="none" w:sz="0" w:space="0" w:color="auto"/>
      </w:divBdr>
    </w:div>
    <w:div w:id="543953045">
      <w:bodyDiv w:val="1"/>
      <w:marLeft w:val="0"/>
      <w:marRight w:val="0"/>
      <w:marTop w:val="0"/>
      <w:marBottom w:val="0"/>
      <w:divBdr>
        <w:top w:val="none" w:sz="0" w:space="0" w:color="auto"/>
        <w:left w:val="none" w:sz="0" w:space="0" w:color="auto"/>
        <w:bottom w:val="none" w:sz="0" w:space="0" w:color="auto"/>
        <w:right w:val="none" w:sz="0" w:space="0" w:color="auto"/>
      </w:divBdr>
    </w:div>
    <w:div w:id="544102050">
      <w:bodyDiv w:val="1"/>
      <w:marLeft w:val="0"/>
      <w:marRight w:val="0"/>
      <w:marTop w:val="0"/>
      <w:marBottom w:val="0"/>
      <w:divBdr>
        <w:top w:val="none" w:sz="0" w:space="0" w:color="auto"/>
        <w:left w:val="none" w:sz="0" w:space="0" w:color="auto"/>
        <w:bottom w:val="none" w:sz="0" w:space="0" w:color="auto"/>
        <w:right w:val="none" w:sz="0" w:space="0" w:color="auto"/>
      </w:divBdr>
    </w:div>
    <w:div w:id="544295785">
      <w:bodyDiv w:val="1"/>
      <w:marLeft w:val="0"/>
      <w:marRight w:val="0"/>
      <w:marTop w:val="0"/>
      <w:marBottom w:val="0"/>
      <w:divBdr>
        <w:top w:val="none" w:sz="0" w:space="0" w:color="auto"/>
        <w:left w:val="none" w:sz="0" w:space="0" w:color="auto"/>
        <w:bottom w:val="none" w:sz="0" w:space="0" w:color="auto"/>
        <w:right w:val="none" w:sz="0" w:space="0" w:color="auto"/>
      </w:divBdr>
    </w:div>
    <w:div w:id="544567100">
      <w:bodyDiv w:val="1"/>
      <w:marLeft w:val="0"/>
      <w:marRight w:val="0"/>
      <w:marTop w:val="0"/>
      <w:marBottom w:val="0"/>
      <w:divBdr>
        <w:top w:val="none" w:sz="0" w:space="0" w:color="auto"/>
        <w:left w:val="none" w:sz="0" w:space="0" w:color="auto"/>
        <w:bottom w:val="none" w:sz="0" w:space="0" w:color="auto"/>
        <w:right w:val="none" w:sz="0" w:space="0" w:color="auto"/>
      </w:divBdr>
    </w:div>
    <w:div w:id="544833141">
      <w:bodyDiv w:val="1"/>
      <w:marLeft w:val="0"/>
      <w:marRight w:val="0"/>
      <w:marTop w:val="0"/>
      <w:marBottom w:val="0"/>
      <w:divBdr>
        <w:top w:val="none" w:sz="0" w:space="0" w:color="auto"/>
        <w:left w:val="none" w:sz="0" w:space="0" w:color="auto"/>
        <w:bottom w:val="none" w:sz="0" w:space="0" w:color="auto"/>
        <w:right w:val="none" w:sz="0" w:space="0" w:color="auto"/>
      </w:divBdr>
    </w:div>
    <w:div w:id="544874441">
      <w:bodyDiv w:val="1"/>
      <w:marLeft w:val="0"/>
      <w:marRight w:val="0"/>
      <w:marTop w:val="0"/>
      <w:marBottom w:val="0"/>
      <w:divBdr>
        <w:top w:val="none" w:sz="0" w:space="0" w:color="auto"/>
        <w:left w:val="none" w:sz="0" w:space="0" w:color="auto"/>
        <w:bottom w:val="none" w:sz="0" w:space="0" w:color="auto"/>
        <w:right w:val="none" w:sz="0" w:space="0" w:color="auto"/>
      </w:divBdr>
    </w:div>
    <w:div w:id="544952569">
      <w:bodyDiv w:val="1"/>
      <w:marLeft w:val="0"/>
      <w:marRight w:val="0"/>
      <w:marTop w:val="0"/>
      <w:marBottom w:val="0"/>
      <w:divBdr>
        <w:top w:val="none" w:sz="0" w:space="0" w:color="auto"/>
        <w:left w:val="none" w:sz="0" w:space="0" w:color="auto"/>
        <w:bottom w:val="none" w:sz="0" w:space="0" w:color="auto"/>
        <w:right w:val="none" w:sz="0" w:space="0" w:color="auto"/>
      </w:divBdr>
    </w:div>
    <w:div w:id="544953219">
      <w:bodyDiv w:val="1"/>
      <w:marLeft w:val="0"/>
      <w:marRight w:val="0"/>
      <w:marTop w:val="0"/>
      <w:marBottom w:val="0"/>
      <w:divBdr>
        <w:top w:val="none" w:sz="0" w:space="0" w:color="auto"/>
        <w:left w:val="none" w:sz="0" w:space="0" w:color="auto"/>
        <w:bottom w:val="none" w:sz="0" w:space="0" w:color="auto"/>
        <w:right w:val="none" w:sz="0" w:space="0" w:color="auto"/>
      </w:divBdr>
    </w:div>
    <w:div w:id="545022779">
      <w:bodyDiv w:val="1"/>
      <w:marLeft w:val="0"/>
      <w:marRight w:val="0"/>
      <w:marTop w:val="0"/>
      <w:marBottom w:val="0"/>
      <w:divBdr>
        <w:top w:val="none" w:sz="0" w:space="0" w:color="auto"/>
        <w:left w:val="none" w:sz="0" w:space="0" w:color="auto"/>
        <w:bottom w:val="none" w:sz="0" w:space="0" w:color="auto"/>
        <w:right w:val="none" w:sz="0" w:space="0" w:color="auto"/>
      </w:divBdr>
    </w:div>
    <w:div w:id="545023175">
      <w:bodyDiv w:val="1"/>
      <w:marLeft w:val="0"/>
      <w:marRight w:val="0"/>
      <w:marTop w:val="0"/>
      <w:marBottom w:val="0"/>
      <w:divBdr>
        <w:top w:val="none" w:sz="0" w:space="0" w:color="auto"/>
        <w:left w:val="none" w:sz="0" w:space="0" w:color="auto"/>
        <w:bottom w:val="none" w:sz="0" w:space="0" w:color="auto"/>
        <w:right w:val="none" w:sz="0" w:space="0" w:color="auto"/>
      </w:divBdr>
    </w:div>
    <w:div w:id="545026215">
      <w:bodyDiv w:val="1"/>
      <w:marLeft w:val="0"/>
      <w:marRight w:val="0"/>
      <w:marTop w:val="0"/>
      <w:marBottom w:val="0"/>
      <w:divBdr>
        <w:top w:val="none" w:sz="0" w:space="0" w:color="auto"/>
        <w:left w:val="none" w:sz="0" w:space="0" w:color="auto"/>
        <w:bottom w:val="none" w:sz="0" w:space="0" w:color="auto"/>
        <w:right w:val="none" w:sz="0" w:space="0" w:color="auto"/>
      </w:divBdr>
    </w:div>
    <w:div w:id="545065135">
      <w:bodyDiv w:val="1"/>
      <w:marLeft w:val="0"/>
      <w:marRight w:val="0"/>
      <w:marTop w:val="0"/>
      <w:marBottom w:val="0"/>
      <w:divBdr>
        <w:top w:val="none" w:sz="0" w:space="0" w:color="auto"/>
        <w:left w:val="none" w:sz="0" w:space="0" w:color="auto"/>
        <w:bottom w:val="none" w:sz="0" w:space="0" w:color="auto"/>
        <w:right w:val="none" w:sz="0" w:space="0" w:color="auto"/>
      </w:divBdr>
    </w:div>
    <w:div w:id="545066048">
      <w:bodyDiv w:val="1"/>
      <w:marLeft w:val="0"/>
      <w:marRight w:val="0"/>
      <w:marTop w:val="0"/>
      <w:marBottom w:val="0"/>
      <w:divBdr>
        <w:top w:val="none" w:sz="0" w:space="0" w:color="auto"/>
        <w:left w:val="none" w:sz="0" w:space="0" w:color="auto"/>
        <w:bottom w:val="none" w:sz="0" w:space="0" w:color="auto"/>
        <w:right w:val="none" w:sz="0" w:space="0" w:color="auto"/>
      </w:divBdr>
    </w:div>
    <w:div w:id="545140066">
      <w:bodyDiv w:val="1"/>
      <w:marLeft w:val="0"/>
      <w:marRight w:val="0"/>
      <w:marTop w:val="0"/>
      <w:marBottom w:val="0"/>
      <w:divBdr>
        <w:top w:val="none" w:sz="0" w:space="0" w:color="auto"/>
        <w:left w:val="none" w:sz="0" w:space="0" w:color="auto"/>
        <w:bottom w:val="none" w:sz="0" w:space="0" w:color="auto"/>
        <w:right w:val="none" w:sz="0" w:space="0" w:color="auto"/>
      </w:divBdr>
    </w:div>
    <w:div w:id="545337898">
      <w:bodyDiv w:val="1"/>
      <w:marLeft w:val="0"/>
      <w:marRight w:val="0"/>
      <w:marTop w:val="0"/>
      <w:marBottom w:val="0"/>
      <w:divBdr>
        <w:top w:val="none" w:sz="0" w:space="0" w:color="auto"/>
        <w:left w:val="none" w:sz="0" w:space="0" w:color="auto"/>
        <w:bottom w:val="none" w:sz="0" w:space="0" w:color="auto"/>
        <w:right w:val="none" w:sz="0" w:space="0" w:color="auto"/>
      </w:divBdr>
    </w:div>
    <w:div w:id="545600834">
      <w:bodyDiv w:val="1"/>
      <w:marLeft w:val="0"/>
      <w:marRight w:val="0"/>
      <w:marTop w:val="0"/>
      <w:marBottom w:val="0"/>
      <w:divBdr>
        <w:top w:val="none" w:sz="0" w:space="0" w:color="auto"/>
        <w:left w:val="none" w:sz="0" w:space="0" w:color="auto"/>
        <w:bottom w:val="none" w:sz="0" w:space="0" w:color="auto"/>
        <w:right w:val="none" w:sz="0" w:space="0" w:color="auto"/>
      </w:divBdr>
    </w:div>
    <w:div w:id="545877134">
      <w:bodyDiv w:val="1"/>
      <w:marLeft w:val="0"/>
      <w:marRight w:val="0"/>
      <w:marTop w:val="0"/>
      <w:marBottom w:val="0"/>
      <w:divBdr>
        <w:top w:val="none" w:sz="0" w:space="0" w:color="auto"/>
        <w:left w:val="none" w:sz="0" w:space="0" w:color="auto"/>
        <w:bottom w:val="none" w:sz="0" w:space="0" w:color="auto"/>
        <w:right w:val="none" w:sz="0" w:space="0" w:color="auto"/>
      </w:divBdr>
    </w:div>
    <w:div w:id="546184681">
      <w:bodyDiv w:val="1"/>
      <w:marLeft w:val="0"/>
      <w:marRight w:val="0"/>
      <w:marTop w:val="0"/>
      <w:marBottom w:val="0"/>
      <w:divBdr>
        <w:top w:val="none" w:sz="0" w:space="0" w:color="auto"/>
        <w:left w:val="none" w:sz="0" w:space="0" w:color="auto"/>
        <w:bottom w:val="none" w:sz="0" w:space="0" w:color="auto"/>
        <w:right w:val="none" w:sz="0" w:space="0" w:color="auto"/>
      </w:divBdr>
    </w:div>
    <w:div w:id="546259459">
      <w:bodyDiv w:val="1"/>
      <w:marLeft w:val="0"/>
      <w:marRight w:val="0"/>
      <w:marTop w:val="0"/>
      <w:marBottom w:val="0"/>
      <w:divBdr>
        <w:top w:val="none" w:sz="0" w:space="0" w:color="auto"/>
        <w:left w:val="none" w:sz="0" w:space="0" w:color="auto"/>
        <w:bottom w:val="none" w:sz="0" w:space="0" w:color="auto"/>
        <w:right w:val="none" w:sz="0" w:space="0" w:color="auto"/>
      </w:divBdr>
    </w:div>
    <w:div w:id="546337314">
      <w:bodyDiv w:val="1"/>
      <w:marLeft w:val="0"/>
      <w:marRight w:val="0"/>
      <w:marTop w:val="0"/>
      <w:marBottom w:val="0"/>
      <w:divBdr>
        <w:top w:val="none" w:sz="0" w:space="0" w:color="auto"/>
        <w:left w:val="none" w:sz="0" w:space="0" w:color="auto"/>
        <w:bottom w:val="none" w:sz="0" w:space="0" w:color="auto"/>
        <w:right w:val="none" w:sz="0" w:space="0" w:color="auto"/>
      </w:divBdr>
    </w:div>
    <w:div w:id="546913525">
      <w:bodyDiv w:val="1"/>
      <w:marLeft w:val="0"/>
      <w:marRight w:val="0"/>
      <w:marTop w:val="0"/>
      <w:marBottom w:val="0"/>
      <w:divBdr>
        <w:top w:val="none" w:sz="0" w:space="0" w:color="auto"/>
        <w:left w:val="none" w:sz="0" w:space="0" w:color="auto"/>
        <w:bottom w:val="none" w:sz="0" w:space="0" w:color="auto"/>
        <w:right w:val="none" w:sz="0" w:space="0" w:color="auto"/>
      </w:divBdr>
    </w:div>
    <w:div w:id="547302670">
      <w:bodyDiv w:val="1"/>
      <w:marLeft w:val="0"/>
      <w:marRight w:val="0"/>
      <w:marTop w:val="0"/>
      <w:marBottom w:val="0"/>
      <w:divBdr>
        <w:top w:val="none" w:sz="0" w:space="0" w:color="auto"/>
        <w:left w:val="none" w:sz="0" w:space="0" w:color="auto"/>
        <w:bottom w:val="none" w:sz="0" w:space="0" w:color="auto"/>
        <w:right w:val="none" w:sz="0" w:space="0" w:color="auto"/>
      </w:divBdr>
    </w:div>
    <w:div w:id="547304097">
      <w:bodyDiv w:val="1"/>
      <w:marLeft w:val="0"/>
      <w:marRight w:val="0"/>
      <w:marTop w:val="0"/>
      <w:marBottom w:val="0"/>
      <w:divBdr>
        <w:top w:val="none" w:sz="0" w:space="0" w:color="auto"/>
        <w:left w:val="none" w:sz="0" w:space="0" w:color="auto"/>
        <w:bottom w:val="none" w:sz="0" w:space="0" w:color="auto"/>
        <w:right w:val="none" w:sz="0" w:space="0" w:color="auto"/>
      </w:divBdr>
    </w:div>
    <w:div w:id="547450570">
      <w:bodyDiv w:val="1"/>
      <w:marLeft w:val="0"/>
      <w:marRight w:val="0"/>
      <w:marTop w:val="0"/>
      <w:marBottom w:val="0"/>
      <w:divBdr>
        <w:top w:val="none" w:sz="0" w:space="0" w:color="auto"/>
        <w:left w:val="none" w:sz="0" w:space="0" w:color="auto"/>
        <w:bottom w:val="none" w:sz="0" w:space="0" w:color="auto"/>
        <w:right w:val="none" w:sz="0" w:space="0" w:color="auto"/>
      </w:divBdr>
    </w:div>
    <w:div w:id="547834756">
      <w:bodyDiv w:val="1"/>
      <w:marLeft w:val="0"/>
      <w:marRight w:val="0"/>
      <w:marTop w:val="0"/>
      <w:marBottom w:val="0"/>
      <w:divBdr>
        <w:top w:val="none" w:sz="0" w:space="0" w:color="auto"/>
        <w:left w:val="none" w:sz="0" w:space="0" w:color="auto"/>
        <w:bottom w:val="none" w:sz="0" w:space="0" w:color="auto"/>
        <w:right w:val="none" w:sz="0" w:space="0" w:color="auto"/>
      </w:divBdr>
    </w:div>
    <w:div w:id="547910669">
      <w:bodyDiv w:val="1"/>
      <w:marLeft w:val="0"/>
      <w:marRight w:val="0"/>
      <w:marTop w:val="0"/>
      <w:marBottom w:val="0"/>
      <w:divBdr>
        <w:top w:val="none" w:sz="0" w:space="0" w:color="auto"/>
        <w:left w:val="none" w:sz="0" w:space="0" w:color="auto"/>
        <w:bottom w:val="none" w:sz="0" w:space="0" w:color="auto"/>
        <w:right w:val="none" w:sz="0" w:space="0" w:color="auto"/>
      </w:divBdr>
    </w:div>
    <w:div w:id="547956309">
      <w:bodyDiv w:val="1"/>
      <w:marLeft w:val="0"/>
      <w:marRight w:val="0"/>
      <w:marTop w:val="0"/>
      <w:marBottom w:val="0"/>
      <w:divBdr>
        <w:top w:val="none" w:sz="0" w:space="0" w:color="auto"/>
        <w:left w:val="none" w:sz="0" w:space="0" w:color="auto"/>
        <w:bottom w:val="none" w:sz="0" w:space="0" w:color="auto"/>
        <w:right w:val="none" w:sz="0" w:space="0" w:color="auto"/>
      </w:divBdr>
    </w:div>
    <w:div w:id="548104910">
      <w:bodyDiv w:val="1"/>
      <w:marLeft w:val="0"/>
      <w:marRight w:val="0"/>
      <w:marTop w:val="0"/>
      <w:marBottom w:val="0"/>
      <w:divBdr>
        <w:top w:val="none" w:sz="0" w:space="0" w:color="auto"/>
        <w:left w:val="none" w:sz="0" w:space="0" w:color="auto"/>
        <w:bottom w:val="none" w:sz="0" w:space="0" w:color="auto"/>
        <w:right w:val="none" w:sz="0" w:space="0" w:color="auto"/>
      </w:divBdr>
    </w:div>
    <w:div w:id="548105420">
      <w:bodyDiv w:val="1"/>
      <w:marLeft w:val="0"/>
      <w:marRight w:val="0"/>
      <w:marTop w:val="0"/>
      <w:marBottom w:val="0"/>
      <w:divBdr>
        <w:top w:val="none" w:sz="0" w:space="0" w:color="auto"/>
        <w:left w:val="none" w:sz="0" w:space="0" w:color="auto"/>
        <w:bottom w:val="none" w:sz="0" w:space="0" w:color="auto"/>
        <w:right w:val="none" w:sz="0" w:space="0" w:color="auto"/>
      </w:divBdr>
    </w:div>
    <w:div w:id="548495205">
      <w:bodyDiv w:val="1"/>
      <w:marLeft w:val="0"/>
      <w:marRight w:val="0"/>
      <w:marTop w:val="0"/>
      <w:marBottom w:val="0"/>
      <w:divBdr>
        <w:top w:val="none" w:sz="0" w:space="0" w:color="auto"/>
        <w:left w:val="none" w:sz="0" w:space="0" w:color="auto"/>
        <w:bottom w:val="none" w:sz="0" w:space="0" w:color="auto"/>
        <w:right w:val="none" w:sz="0" w:space="0" w:color="auto"/>
      </w:divBdr>
    </w:div>
    <w:div w:id="548541640">
      <w:bodyDiv w:val="1"/>
      <w:marLeft w:val="0"/>
      <w:marRight w:val="0"/>
      <w:marTop w:val="0"/>
      <w:marBottom w:val="0"/>
      <w:divBdr>
        <w:top w:val="none" w:sz="0" w:space="0" w:color="auto"/>
        <w:left w:val="none" w:sz="0" w:space="0" w:color="auto"/>
        <w:bottom w:val="none" w:sz="0" w:space="0" w:color="auto"/>
        <w:right w:val="none" w:sz="0" w:space="0" w:color="auto"/>
      </w:divBdr>
    </w:div>
    <w:div w:id="548877975">
      <w:bodyDiv w:val="1"/>
      <w:marLeft w:val="0"/>
      <w:marRight w:val="0"/>
      <w:marTop w:val="0"/>
      <w:marBottom w:val="0"/>
      <w:divBdr>
        <w:top w:val="none" w:sz="0" w:space="0" w:color="auto"/>
        <w:left w:val="none" w:sz="0" w:space="0" w:color="auto"/>
        <w:bottom w:val="none" w:sz="0" w:space="0" w:color="auto"/>
        <w:right w:val="none" w:sz="0" w:space="0" w:color="auto"/>
      </w:divBdr>
    </w:div>
    <w:div w:id="548954867">
      <w:bodyDiv w:val="1"/>
      <w:marLeft w:val="0"/>
      <w:marRight w:val="0"/>
      <w:marTop w:val="0"/>
      <w:marBottom w:val="0"/>
      <w:divBdr>
        <w:top w:val="none" w:sz="0" w:space="0" w:color="auto"/>
        <w:left w:val="none" w:sz="0" w:space="0" w:color="auto"/>
        <w:bottom w:val="none" w:sz="0" w:space="0" w:color="auto"/>
        <w:right w:val="none" w:sz="0" w:space="0" w:color="auto"/>
      </w:divBdr>
    </w:div>
    <w:div w:id="549196017">
      <w:bodyDiv w:val="1"/>
      <w:marLeft w:val="0"/>
      <w:marRight w:val="0"/>
      <w:marTop w:val="0"/>
      <w:marBottom w:val="0"/>
      <w:divBdr>
        <w:top w:val="none" w:sz="0" w:space="0" w:color="auto"/>
        <w:left w:val="none" w:sz="0" w:space="0" w:color="auto"/>
        <w:bottom w:val="none" w:sz="0" w:space="0" w:color="auto"/>
        <w:right w:val="none" w:sz="0" w:space="0" w:color="auto"/>
      </w:divBdr>
    </w:div>
    <w:div w:id="549390442">
      <w:bodyDiv w:val="1"/>
      <w:marLeft w:val="0"/>
      <w:marRight w:val="0"/>
      <w:marTop w:val="0"/>
      <w:marBottom w:val="0"/>
      <w:divBdr>
        <w:top w:val="none" w:sz="0" w:space="0" w:color="auto"/>
        <w:left w:val="none" w:sz="0" w:space="0" w:color="auto"/>
        <w:bottom w:val="none" w:sz="0" w:space="0" w:color="auto"/>
        <w:right w:val="none" w:sz="0" w:space="0" w:color="auto"/>
      </w:divBdr>
    </w:div>
    <w:div w:id="549536769">
      <w:bodyDiv w:val="1"/>
      <w:marLeft w:val="0"/>
      <w:marRight w:val="0"/>
      <w:marTop w:val="0"/>
      <w:marBottom w:val="0"/>
      <w:divBdr>
        <w:top w:val="none" w:sz="0" w:space="0" w:color="auto"/>
        <w:left w:val="none" w:sz="0" w:space="0" w:color="auto"/>
        <w:bottom w:val="none" w:sz="0" w:space="0" w:color="auto"/>
        <w:right w:val="none" w:sz="0" w:space="0" w:color="auto"/>
      </w:divBdr>
    </w:div>
    <w:div w:id="549610714">
      <w:bodyDiv w:val="1"/>
      <w:marLeft w:val="0"/>
      <w:marRight w:val="0"/>
      <w:marTop w:val="0"/>
      <w:marBottom w:val="0"/>
      <w:divBdr>
        <w:top w:val="none" w:sz="0" w:space="0" w:color="auto"/>
        <w:left w:val="none" w:sz="0" w:space="0" w:color="auto"/>
        <w:bottom w:val="none" w:sz="0" w:space="0" w:color="auto"/>
        <w:right w:val="none" w:sz="0" w:space="0" w:color="auto"/>
      </w:divBdr>
    </w:div>
    <w:div w:id="549657136">
      <w:bodyDiv w:val="1"/>
      <w:marLeft w:val="0"/>
      <w:marRight w:val="0"/>
      <w:marTop w:val="0"/>
      <w:marBottom w:val="0"/>
      <w:divBdr>
        <w:top w:val="none" w:sz="0" w:space="0" w:color="auto"/>
        <w:left w:val="none" w:sz="0" w:space="0" w:color="auto"/>
        <w:bottom w:val="none" w:sz="0" w:space="0" w:color="auto"/>
        <w:right w:val="none" w:sz="0" w:space="0" w:color="auto"/>
      </w:divBdr>
    </w:div>
    <w:div w:id="549728296">
      <w:bodyDiv w:val="1"/>
      <w:marLeft w:val="0"/>
      <w:marRight w:val="0"/>
      <w:marTop w:val="0"/>
      <w:marBottom w:val="0"/>
      <w:divBdr>
        <w:top w:val="none" w:sz="0" w:space="0" w:color="auto"/>
        <w:left w:val="none" w:sz="0" w:space="0" w:color="auto"/>
        <w:bottom w:val="none" w:sz="0" w:space="0" w:color="auto"/>
        <w:right w:val="none" w:sz="0" w:space="0" w:color="auto"/>
      </w:divBdr>
    </w:div>
    <w:div w:id="550002984">
      <w:bodyDiv w:val="1"/>
      <w:marLeft w:val="0"/>
      <w:marRight w:val="0"/>
      <w:marTop w:val="0"/>
      <w:marBottom w:val="0"/>
      <w:divBdr>
        <w:top w:val="none" w:sz="0" w:space="0" w:color="auto"/>
        <w:left w:val="none" w:sz="0" w:space="0" w:color="auto"/>
        <w:bottom w:val="none" w:sz="0" w:space="0" w:color="auto"/>
        <w:right w:val="none" w:sz="0" w:space="0" w:color="auto"/>
      </w:divBdr>
    </w:div>
    <w:div w:id="550076159">
      <w:bodyDiv w:val="1"/>
      <w:marLeft w:val="0"/>
      <w:marRight w:val="0"/>
      <w:marTop w:val="0"/>
      <w:marBottom w:val="0"/>
      <w:divBdr>
        <w:top w:val="none" w:sz="0" w:space="0" w:color="auto"/>
        <w:left w:val="none" w:sz="0" w:space="0" w:color="auto"/>
        <w:bottom w:val="none" w:sz="0" w:space="0" w:color="auto"/>
        <w:right w:val="none" w:sz="0" w:space="0" w:color="auto"/>
      </w:divBdr>
    </w:div>
    <w:div w:id="550187703">
      <w:bodyDiv w:val="1"/>
      <w:marLeft w:val="0"/>
      <w:marRight w:val="0"/>
      <w:marTop w:val="0"/>
      <w:marBottom w:val="0"/>
      <w:divBdr>
        <w:top w:val="none" w:sz="0" w:space="0" w:color="auto"/>
        <w:left w:val="none" w:sz="0" w:space="0" w:color="auto"/>
        <w:bottom w:val="none" w:sz="0" w:space="0" w:color="auto"/>
        <w:right w:val="none" w:sz="0" w:space="0" w:color="auto"/>
      </w:divBdr>
    </w:div>
    <w:div w:id="550307329">
      <w:bodyDiv w:val="1"/>
      <w:marLeft w:val="0"/>
      <w:marRight w:val="0"/>
      <w:marTop w:val="0"/>
      <w:marBottom w:val="0"/>
      <w:divBdr>
        <w:top w:val="none" w:sz="0" w:space="0" w:color="auto"/>
        <w:left w:val="none" w:sz="0" w:space="0" w:color="auto"/>
        <w:bottom w:val="none" w:sz="0" w:space="0" w:color="auto"/>
        <w:right w:val="none" w:sz="0" w:space="0" w:color="auto"/>
      </w:divBdr>
    </w:div>
    <w:div w:id="550337995">
      <w:bodyDiv w:val="1"/>
      <w:marLeft w:val="0"/>
      <w:marRight w:val="0"/>
      <w:marTop w:val="0"/>
      <w:marBottom w:val="0"/>
      <w:divBdr>
        <w:top w:val="none" w:sz="0" w:space="0" w:color="auto"/>
        <w:left w:val="none" w:sz="0" w:space="0" w:color="auto"/>
        <w:bottom w:val="none" w:sz="0" w:space="0" w:color="auto"/>
        <w:right w:val="none" w:sz="0" w:space="0" w:color="auto"/>
      </w:divBdr>
    </w:div>
    <w:div w:id="550380512">
      <w:bodyDiv w:val="1"/>
      <w:marLeft w:val="0"/>
      <w:marRight w:val="0"/>
      <w:marTop w:val="0"/>
      <w:marBottom w:val="0"/>
      <w:divBdr>
        <w:top w:val="none" w:sz="0" w:space="0" w:color="auto"/>
        <w:left w:val="none" w:sz="0" w:space="0" w:color="auto"/>
        <w:bottom w:val="none" w:sz="0" w:space="0" w:color="auto"/>
        <w:right w:val="none" w:sz="0" w:space="0" w:color="auto"/>
      </w:divBdr>
    </w:div>
    <w:div w:id="550533610">
      <w:bodyDiv w:val="1"/>
      <w:marLeft w:val="0"/>
      <w:marRight w:val="0"/>
      <w:marTop w:val="0"/>
      <w:marBottom w:val="0"/>
      <w:divBdr>
        <w:top w:val="none" w:sz="0" w:space="0" w:color="auto"/>
        <w:left w:val="none" w:sz="0" w:space="0" w:color="auto"/>
        <w:bottom w:val="none" w:sz="0" w:space="0" w:color="auto"/>
        <w:right w:val="none" w:sz="0" w:space="0" w:color="auto"/>
      </w:divBdr>
    </w:div>
    <w:div w:id="550653967">
      <w:bodyDiv w:val="1"/>
      <w:marLeft w:val="0"/>
      <w:marRight w:val="0"/>
      <w:marTop w:val="0"/>
      <w:marBottom w:val="0"/>
      <w:divBdr>
        <w:top w:val="none" w:sz="0" w:space="0" w:color="auto"/>
        <w:left w:val="none" w:sz="0" w:space="0" w:color="auto"/>
        <w:bottom w:val="none" w:sz="0" w:space="0" w:color="auto"/>
        <w:right w:val="none" w:sz="0" w:space="0" w:color="auto"/>
      </w:divBdr>
    </w:div>
    <w:div w:id="550699351">
      <w:bodyDiv w:val="1"/>
      <w:marLeft w:val="0"/>
      <w:marRight w:val="0"/>
      <w:marTop w:val="0"/>
      <w:marBottom w:val="0"/>
      <w:divBdr>
        <w:top w:val="none" w:sz="0" w:space="0" w:color="auto"/>
        <w:left w:val="none" w:sz="0" w:space="0" w:color="auto"/>
        <w:bottom w:val="none" w:sz="0" w:space="0" w:color="auto"/>
        <w:right w:val="none" w:sz="0" w:space="0" w:color="auto"/>
      </w:divBdr>
    </w:div>
    <w:div w:id="550918135">
      <w:bodyDiv w:val="1"/>
      <w:marLeft w:val="0"/>
      <w:marRight w:val="0"/>
      <w:marTop w:val="0"/>
      <w:marBottom w:val="0"/>
      <w:divBdr>
        <w:top w:val="none" w:sz="0" w:space="0" w:color="auto"/>
        <w:left w:val="none" w:sz="0" w:space="0" w:color="auto"/>
        <w:bottom w:val="none" w:sz="0" w:space="0" w:color="auto"/>
        <w:right w:val="none" w:sz="0" w:space="0" w:color="auto"/>
      </w:divBdr>
    </w:div>
    <w:div w:id="550927442">
      <w:bodyDiv w:val="1"/>
      <w:marLeft w:val="0"/>
      <w:marRight w:val="0"/>
      <w:marTop w:val="0"/>
      <w:marBottom w:val="0"/>
      <w:divBdr>
        <w:top w:val="none" w:sz="0" w:space="0" w:color="auto"/>
        <w:left w:val="none" w:sz="0" w:space="0" w:color="auto"/>
        <w:bottom w:val="none" w:sz="0" w:space="0" w:color="auto"/>
        <w:right w:val="none" w:sz="0" w:space="0" w:color="auto"/>
      </w:divBdr>
    </w:div>
    <w:div w:id="551112707">
      <w:bodyDiv w:val="1"/>
      <w:marLeft w:val="0"/>
      <w:marRight w:val="0"/>
      <w:marTop w:val="0"/>
      <w:marBottom w:val="0"/>
      <w:divBdr>
        <w:top w:val="none" w:sz="0" w:space="0" w:color="auto"/>
        <w:left w:val="none" w:sz="0" w:space="0" w:color="auto"/>
        <w:bottom w:val="none" w:sz="0" w:space="0" w:color="auto"/>
        <w:right w:val="none" w:sz="0" w:space="0" w:color="auto"/>
      </w:divBdr>
    </w:div>
    <w:div w:id="551161294">
      <w:bodyDiv w:val="1"/>
      <w:marLeft w:val="0"/>
      <w:marRight w:val="0"/>
      <w:marTop w:val="0"/>
      <w:marBottom w:val="0"/>
      <w:divBdr>
        <w:top w:val="none" w:sz="0" w:space="0" w:color="auto"/>
        <w:left w:val="none" w:sz="0" w:space="0" w:color="auto"/>
        <w:bottom w:val="none" w:sz="0" w:space="0" w:color="auto"/>
        <w:right w:val="none" w:sz="0" w:space="0" w:color="auto"/>
      </w:divBdr>
    </w:div>
    <w:div w:id="551231940">
      <w:bodyDiv w:val="1"/>
      <w:marLeft w:val="0"/>
      <w:marRight w:val="0"/>
      <w:marTop w:val="0"/>
      <w:marBottom w:val="0"/>
      <w:divBdr>
        <w:top w:val="none" w:sz="0" w:space="0" w:color="auto"/>
        <w:left w:val="none" w:sz="0" w:space="0" w:color="auto"/>
        <w:bottom w:val="none" w:sz="0" w:space="0" w:color="auto"/>
        <w:right w:val="none" w:sz="0" w:space="0" w:color="auto"/>
      </w:divBdr>
    </w:div>
    <w:div w:id="551308298">
      <w:bodyDiv w:val="1"/>
      <w:marLeft w:val="0"/>
      <w:marRight w:val="0"/>
      <w:marTop w:val="0"/>
      <w:marBottom w:val="0"/>
      <w:divBdr>
        <w:top w:val="none" w:sz="0" w:space="0" w:color="auto"/>
        <w:left w:val="none" w:sz="0" w:space="0" w:color="auto"/>
        <w:bottom w:val="none" w:sz="0" w:space="0" w:color="auto"/>
        <w:right w:val="none" w:sz="0" w:space="0" w:color="auto"/>
      </w:divBdr>
    </w:div>
    <w:div w:id="551498247">
      <w:bodyDiv w:val="1"/>
      <w:marLeft w:val="0"/>
      <w:marRight w:val="0"/>
      <w:marTop w:val="0"/>
      <w:marBottom w:val="0"/>
      <w:divBdr>
        <w:top w:val="none" w:sz="0" w:space="0" w:color="auto"/>
        <w:left w:val="none" w:sz="0" w:space="0" w:color="auto"/>
        <w:bottom w:val="none" w:sz="0" w:space="0" w:color="auto"/>
        <w:right w:val="none" w:sz="0" w:space="0" w:color="auto"/>
      </w:divBdr>
    </w:div>
    <w:div w:id="551499211">
      <w:bodyDiv w:val="1"/>
      <w:marLeft w:val="0"/>
      <w:marRight w:val="0"/>
      <w:marTop w:val="0"/>
      <w:marBottom w:val="0"/>
      <w:divBdr>
        <w:top w:val="none" w:sz="0" w:space="0" w:color="auto"/>
        <w:left w:val="none" w:sz="0" w:space="0" w:color="auto"/>
        <w:bottom w:val="none" w:sz="0" w:space="0" w:color="auto"/>
        <w:right w:val="none" w:sz="0" w:space="0" w:color="auto"/>
      </w:divBdr>
    </w:div>
    <w:div w:id="551499620">
      <w:bodyDiv w:val="1"/>
      <w:marLeft w:val="0"/>
      <w:marRight w:val="0"/>
      <w:marTop w:val="0"/>
      <w:marBottom w:val="0"/>
      <w:divBdr>
        <w:top w:val="none" w:sz="0" w:space="0" w:color="auto"/>
        <w:left w:val="none" w:sz="0" w:space="0" w:color="auto"/>
        <w:bottom w:val="none" w:sz="0" w:space="0" w:color="auto"/>
        <w:right w:val="none" w:sz="0" w:space="0" w:color="auto"/>
      </w:divBdr>
    </w:div>
    <w:div w:id="551500512">
      <w:bodyDiv w:val="1"/>
      <w:marLeft w:val="0"/>
      <w:marRight w:val="0"/>
      <w:marTop w:val="0"/>
      <w:marBottom w:val="0"/>
      <w:divBdr>
        <w:top w:val="none" w:sz="0" w:space="0" w:color="auto"/>
        <w:left w:val="none" w:sz="0" w:space="0" w:color="auto"/>
        <w:bottom w:val="none" w:sz="0" w:space="0" w:color="auto"/>
        <w:right w:val="none" w:sz="0" w:space="0" w:color="auto"/>
      </w:divBdr>
    </w:div>
    <w:div w:id="551773313">
      <w:bodyDiv w:val="1"/>
      <w:marLeft w:val="0"/>
      <w:marRight w:val="0"/>
      <w:marTop w:val="0"/>
      <w:marBottom w:val="0"/>
      <w:divBdr>
        <w:top w:val="none" w:sz="0" w:space="0" w:color="auto"/>
        <w:left w:val="none" w:sz="0" w:space="0" w:color="auto"/>
        <w:bottom w:val="none" w:sz="0" w:space="0" w:color="auto"/>
        <w:right w:val="none" w:sz="0" w:space="0" w:color="auto"/>
      </w:divBdr>
    </w:div>
    <w:div w:id="551965853">
      <w:bodyDiv w:val="1"/>
      <w:marLeft w:val="0"/>
      <w:marRight w:val="0"/>
      <w:marTop w:val="0"/>
      <w:marBottom w:val="0"/>
      <w:divBdr>
        <w:top w:val="none" w:sz="0" w:space="0" w:color="auto"/>
        <w:left w:val="none" w:sz="0" w:space="0" w:color="auto"/>
        <w:bottom w:val="none" w:sz="0" w:space="0" w:color="auto"/>
        <w:right w:val="none" w:sz="0" w:space="0" w:color="auto"/>
      </w:divBdr>
    </w:div>
    <w:div w:id="552086011">
      <w:bodyDiv w:val="1"/>
      <w:marLeft w:val="0"/>
      <w:marRight w:val="0"/>
      <w:marTop w:val="0"/>
      <w:marBottom w:val="0"/>
      <w:divBdr>
        <w:top w:val="none" w:sz="0" w:space="0" w:color="auto"/>
        <w:left w:val="none" w:sz="0" w:space="0" w:color="auto"/>
        <w:bottom w:val="none" w:sz="0" w:space="0" w:color="auto"/>
        <w:right w:val="none" w:sz="0" w:space="0" w:color="auto"/>
      </w:divBdr>
    </w:div>
    <w:div w:id="552422724">
      <w:bodyDiv w:val="1"/>
      <w:marLeft w:val="0"/>
      <w:marRight w:val="0"/>
      <w:marTop w:val="0"/>
      <w:marBottom w:val="0"/>
      <w:divBdr>
        <w:top w:val="none" w:sz="0" w:space="0" w:color="auto"/>
        <w:left w:val="none" w:sz="0" w:space="0" w:color="auto"/>
        <w:bottom w:val="none" w:sz="0" w:space="0" w:color="auto"/>
        <w:right w:val="none" w:sz="0" w:space="0" w:color="auto"/>
      </w:divBdr>
    </w:div>
    <w:div w:id="552470680">
      <w:bodyDiv w:val="1"/>
      <w:marLeft w:val="0"/>
      <w:marRight w:val="0"/>
      <w:marTop w:val="0"/>
      <w:marBottom w:val="0"/>
      <w:divBdr>
        <w:top w:val="none" w:sz="0" w:space="0" w:color="auto"/>
        <w:left w:val="none" w:sz="0" w:space="0" w:color="auto"/>
        <w:bottom w:val="none" w:sz="0" w:space="0" w:color="auto"/>
        <w:right w:val="none" w:sz="0" w:space="0" w:color="auto"/>
      </w:divBdr>
    </w:div>
    <w:div w:id="552811248">
      <w:bodyDiv w:val="1"/>
      <w:marLeft w:val="0"/>
      <w:marRight w:val="0"/>
      <w:marTop w:val="0"/>
      <w:marBottom w:val="0"/>
      <w:divBdr>
        <w:top w:val="none" w:sz="0" w:space="0" w:color="auto"/>
        <w:left w:val="none" w:sz="0" w:space="0" w:color="auto"/>
        <w:bottom w:val="none" w:sz="0" w:space="0" w:color="auto"/>
        <w:right w:val="none" w:sz="0" w:space="0" w:color="auto"/>
      </w:divBdr>
    </w:div>
    <w:div w:id="552814356">
      <w:bodyDiv w:val="1"/>
      <w:marLeft w:val="0"/>
      <w:marRight w:val="0"/>
      <w:marTop w:val="0"/>
      <w:marBottom w:val="0"/>
      <w:divBdr>
        <w:top w:val="none" w:sz="0" w:space="0" w:color="auto"/>
        <w:left w:val="none" w:sz="0" w:space="0" w:color="auto"/>
        <w:bottom w:val="none" w:sz="0" w:space="0" w:color="auto"/>
        <w:right w:val="none" w:sz="0" w:space="0" w:color="auto"/>
      </w:divBdr>
    </w:div>
    <w:div w:id="553005569">
      <w:bodyDiv w:val="1"/>
      <w:marLeft w:val="0"/>
      <w:marRight w:val="0"/>
      <w:marTop w:val="0"/>
      <w:marBottom w:val="0"/>
      <w:divBdr>
        <w:top w:val="none" w:sz="0" w:space="0" w:color="auto"/>
        <w:left w:val="none" w:sz="0" w:space="0" w:color="auto"/>
        <w:bottom w:val="none" w:sz="0" w:space="0" w:color="auto"/>
        <w:right w:val="none" w:sz="0" w:space="0" w:color="auto"/>
      </w:divBdr>
    </w:div>
    <w:div w:id="553200820">
      <w:bodyDiv w:val="1"/>
      <w:marLeft w:val="0"/>
      <w:marRight w:val="0"/>
      <w:marTop w:val="0"/>
      <w:marBottom w:val="0"/>
      <w:divBdr>
        <w:top w:val="none" w:sz="0" w:space="0" w:color="auto"/>
        <w:left w:val="none" w:sz="0" w:space="0" w:color="auto"/>
        <w:bottom w:val="none" w:sz="0" w:space="0" w:color="auto"/>
        <w:right w:val="none" w:sz="0" w:space="0" w:color="auto"/>
      </w:divBdr>
    </w:div>
    <w:div w:id="553203782">
      <w:bodyDiv w:val="1"/>
      <w:marLeft w:val="0"/>
      <w:marRight w:val="0"/>
      <w:marTop w:val="0"/>
      <w:marBottom w:val="0"/>
      <w:divBdr>
        <w:top w:val="none" w:sz="0" w:space="0" w:color="auto"/>
        <w:left w:val="none" w:sz="0" w:space="0" w:color="auto"/>
        <w:bottom w:val="none" w:sz="0" w:space="0" w:color="auto"/>
        <w:right w:val="none" w:sz="0" w:space="0" w:color="auto"/>
      </w:divBdr>
    </w:div>
    <w:div w:id="553586085">
      <w:bodyDiv w:val="1"/>
      <w:marLeft w:val="0"/>
      <w:marRight w:val="0"/>
      <w:marTop w:val="0"/>
      <w:marBottom w:val="0"/>
      <w:divBdr>
        <w:top w:val="none" w:sz="0" w:space="0" w:color="auto"/>
        <w:left w:val="none" w:sz="0" w:space="0" w:color="auto"/>
        <w:bottom w:val="none" w:sz="0" w:space="0" w:color="auto"/>
        <w:right w:val="none" w:sz="0" w:space="0" w:color="auto"/>
      </w:divBdr>
    </w:div>
    <w:div w:id="553658416">
      <w:bodyDiv w:val="1"/>
      <w:marLeft w:val="0"/>
      <w:marRight w:val="0"/>
      <w:marTop w:val="0"/>
      <w:marBottom w:val="0"/>
      <w:divBdr>
        <w:top w:val="none" w:sz="0" w:space="0" w:color="auto"/>
        <w:left w:val="none" w:sz="0" w:space="0" w:color="auto"/>
        <w:bottom w:val="none" w:sz="0" w:space="0" w:color="auto"/>
        <w:right w:val="none" w:sz="0" w:space="0" w:color="auto"/>
      </w:divBdr>
    </w:div>
    <w:div w:id="553660426">
      <w:bodyDiv w:val="1"/>
      <w:marLeft w:val="0"/>
      <w:marRight w:val="0"/>
      <w:marTop w:val="0"/>
      <w:marBottom w:val="0"/>
      <w:divBdr>
        <w:top w:val="none" w:sz="0" w:space="0" w:color="auto"/>
        <w:left w:val="none" w:sz="0" w:space="0" w:color="auto"/>
        <w:bottom w:val="none" w:sz="0" w:space="0" w:color="auto"/>
        <w:right w:val="none" w:sz="0" w:space="0" w:color="auto"/>
      </w:divBdr>
    </w:div>
    <w:div w:id="553738428">
      <w:bodyDiv w:val="1"/>
      <w:marLeft w:val="0"/>
      <w:marRight w:val="0"/>
      <w:marTop w:val="0"/>
      <w:marBottom w:val="0"/>
      <w:divBdr>
        <w:top w:val="none" w:sz="0" w:space="0" w:color="auto"/>
        <w:left w:val="none" w:sz="0" w:space="0" w:color="auto"/>
        <w:bottom w:val="none" w:sz="0" w:space="0" w:color="auto"/>
        <w:right w:val="none" w:sz="0" w:space="0" w:color="auto"/>
      </w:divBdr>
    </w:div>
    <w:div w:id="553779265">
      <w:bodyDiv w:val="1"/>
      <w:marLeft w:val="0"/>
      <w:marRight w:val="0"/>
      <w:marTop w:val="0"/>
      <w:marBottom w:val="0"/>
      <w:divBdr>
        <w:top w:val="none" w:sz="0" w:space="0" w:color="auto"/>
        <w:left w:val="none" w:sz="0" w:space="0" w:color="auto"/>
        <w:bottom w:val="none" w:sz="0" w:space="0" w:color="auto"/>
        <w:right w:val="none" w:sz="0" w:space="0" w:color="auto"/>
      </w:divBdr>
    </w:div>
    <w:div w:id="553808892">
      <w:bodyDiv w:val="1"/>
      <w:marLeft w:val="0"/>
      <w:marRight w:val="0"/>
      <w:marTop w:val="0"/>
      <w:marBottom w:val="0"/>
      <w:divBdr>
        <w:top w:val="none" w:sz="0" w:space="0" w:color="auto"/>
        <w:left w:val="none" w:sz="0" w:space="0" w:color="auto"/>
        <w:bottom w:val="none" w:sz="0" w:space="0" w:color="auto"/>
        <w:right w:val="none" w:sz="0" w:space="0" w:color="auto"/>
      </w:divBdr>
    </w:div>
    <w:div w:id="554198462">
      <w:bodyDiv w:val="1"/>
      <w:marLeft w:val="0"/>
      <w:marRight w:val="0"/>
      <w:marTop w:val="0"/>
      <w:marBottom w:val="0"/>
      <w:divBdr>
        <w:top w:val="none" w:sz="0" w:space="0" w:color="auto"/>
        <w:left w:val="none" w:sz="0" w:space="0" w:color="auto"/>
        <w:bottom w:val="none" w:sz="0" w:space="0" w:color="auto"/>
        <w:right w:val="none" w:sz="0" w:space="0" w:color="auto"/>
      </w:divBdr>
    </w:div>
    <w:div w:id="554242773">
      <w:bodyDiv w:val="1"/>
      <w:marLeft w:val="0"/>
      <w:marRight w:val="0"/>
      <w:marTop w:val="0"/>
      <w:marBottom w:val="0"/>
      <w:divBdr>
        <w:top w:val="none" w:sz="0" w:space="0" w:color="auto"/>
        <w:left w:val="none" w:sz="0" w:space="0" w:color="auto"/>
        <w:bottom w:val="none" w:sz="0" w:space="0" w:color="auto"/>
        <w:right w:val="none" w:sz="0" w:space="0" w:color="auto"/>
      </w:divBdr>
    </w:div>
    <w:div w:id="554245519">
      <w:bodyDiv w:val="1"/>
      <w:marLeft w:val="0"/>
      <w:marRight w:val="0"/>
      <w:marTop w:val="0"/>
      <w:marBottom w:val="0"/>
      <w:divBdr>
        <w:top w:val="none" w:sz="0" w:space="0" w:color="auto"/>
        <w:left w:val="none" w:sz="0" w:space="0" w:color="auto"/>
        <w:bottom w:val="none" w:sz="0" w:space="0" w:color="auto"/>
        <w:right w:val="none" w:sz="0" w:space="0" w:color="auto"/>
      </w:divBdr>
    </w:div>
    <w:div w:id="554397226">
      <w:bodyDiv w:val="1"/>
      <w:marLeft w:val="0"/>
      <w:marRight w:val="0"/>
      <w:marTop w:val="0"/>
      <w:marBottom w:val="0"/>
      <w:divBdr>
        <w:top w:val="none" w:sz="0" w:space="0" w:color="auto"/>
        <w:left w:val="none" w:sz="0" w:space="0" w:color="auto"/>
        <w:bottom w:val="none" w:sz="0" w:space="0" w:color="auto"/>
        <w:right w:val="none" w:sz="0" w:space="0" w:color="auto"/>
      </w:divBdr>
    </w:div>
    <w:div w:id="554436148">
      <w:bodyDiv w:val="1"/>
      <w:marLeft w:val="0"/>
      <w:marRight w:val="0"/>
      <w:marTop w:val="0"/>
      <w:marBottom w:val="0"/>
      <w:divBdr>
        <w:top w:val="none" w:sz="0" w:space="0" w:color="auto"/>
        <w:left w:val="none" w:sz="0" w:space="0" w:color="auto"/>
        <w:bottom w:val="none" w:sz="0" w:space="0" w:color="auto"/>
        <w:right w:val="none" w:sz="0" w:space="0" w:color="auto"/>
      </w:divBdr>
    </w:div>
    <w:div w:id="554437938">
      <w:bodyDiv w:val="1"/>
      <w:marLeft w:val="0"/>
      <w:marRight w:val="0"/>
      <w:marTop w:val="0"/>
      <w:marBottom w:val="0"/>
      <w:divBdr>
        <w:top w:val="none" w:sz="0" w:space="0" w:color="auto"/>
        <w:left w:val="none" w:sz="0" w:space="0" w:color="auto"/>
        <w:bottom w:val="none" w:sz="0" w:space="0" w:color="auto"/>
        <w:right w:val="none" w:sz="0" w:space="0" w:color="auto"/>
      </w:divBdr>
    </w:div>
    <w:div w:id="554437943">
      <w:bodyDiv w:val="1"/>
      <w:marLeft w:val="0"/>
      <w:marRight w:val="0"/>
      <w:marTop w:val="0"/>
      <w:marBottom w:val="0"/>
      <w:divBdr>
        <w:top w:val="none" w:sz="0" w:space="0" w:color="auto"/>
        <w:left w:val="none" w:sz="0" w:space="0" w:color="auto"/>
        <w:bottom w:val="none" w:sz="0" w:space="0" w:color="auto"/>
        <w:right w:val="none" w:sz="0" w:space="0" w:color="auto"/>
      </w:divBdr>
    </w:div>
    <w:div w:id="554467190">
      <w:bodyDiv w:val="1"/>
      <w:marLeft w:val="0"/>
      <w:marRight w:val="0"/>
      <w:marTop w:val="0"/>
      <w:marBottom w:val="0"/>
      <w:divBdr>
        <w:top w:val="none" w:sz="0" w:space="0" w:color="auto"/>
        <w:left w:val="none" w:sz="0" w:space="0" w:color="auto"/>
        <w:bottom w:val="none" w:sz="0" w:space="0" w:color="auto"/>
        <w:right w:val="none" w:sz="0" w:space="0" w:color="auto"/>
      </w:divBdr>
    </w:div>
    <w:div w:id="554658437">
      <w:bodyDiv w:val="1"/>
      <w:marLeft w:val="0"/>
      <w:marRight w:val="0"/>
      <w:marTop w:val="0"/>
      <w:marBottom w:val="0"/>
      <w:divBdr>
        <w:top w:val="none" w:sz="0" w:space="0" w:color="auto"/>
        <w:left w:val="none" w:sz="0" w:space="0" w:color="auto"/>
        <w:bottom w:val="none" w:sz="0" w:space="0" w:color="auto"/>
        <w:right w:val="none" w:sz="0" w:space="0" w:color="auto"/>
      </w:divBdr>
    </w:div>
    <w:div w:id="554660007">
      <w:bodyDiv w:val="1"/>
      <w:marLeft w:val="0"/>
      <w:marRight w:val="0"/>
      <w:marTop w:val="0"/>
      <w:marBottom w:val="0"/>
      <w:divBdr>
        <w:top w:val="none" w:sz="0" w:space="0" w:color="auto"/>
        <w:left w:val="none" w:sz="0" w:space="0" w:color="auto"/>
        <w:bottom w:val="none" w:sz="0" w:space="0" w:color="auto"/>
        <w:right w:val="none" w:sz="0" w:space="0" w:color="auto"/>
      </w:divBdr>
    </w:div>
    <w:div w:id="554900099">
      <w:bodyDiv w:val="1"/>
      <w:marLeft w:val="0"/>
      <w:marRight w:val="0"/>
      <w:marTop w:val="0"/>
      <w:marBottom w:val="0"/>
      <w:divBdr>
        <w:top w:val="none" w:sz="0" w:space="0" w:color="auto"/>
        <w:left w:val="none" w:sz="0" w:space="0" w:color="auto"/>
        <w:bottom w:val="none" w:sz="0" w:space="0" w:color="auto"/>
        <w:right w:val="none" w:sz="0" w:space="0" w:color="auto"/>
      </w:divBdr>
    </w:div>
    <w:div w:id="554900319">
      <w:bodyDiv w:val="1"/>
      <w:marLeft w:val="0"/>
      <w:marRight w:val="0"/>
      <w:marTop w:val="0"/>
      <w:marBottom w:val="0"/>
      <w:divBdr>
        <w:top w:val="none" w:sz="0" w:space="0" w:color="auto"/>
        <w:left w:val="none" w:sz="0" w:space="0" w:color="auto"/>
        <w:bottom w:val="none" w:sz="0" w:space="0" w:color="auto"/>
        <w:right w:val="none" w:sz="0" w:space="0" w:color="auto"/>
      </w:divBdr>
    </w:div>
    <w:div w:id="555052054">
      <w:bodyDiv w:val="1"/>
      <w:marLeft w:val="0"/>
      <w:marRight w:val="0"/>
      <w:marTop w:val="0"/>
      <w:marBottom w:val="0"/>
      <w:divBdr>
        <w:top w:val="none" w:sz="0" w:space="0" w:color="auto"/>
        <w:left w:val="none" w:sz="0" w:space="0" w:color="auto"/>
        <w:bottom w:val="none" w:sz="0" w:space="0" w:color="auto"/>
        <w:right w:val="none" w:sz="0" w:space="0" w:color="auto"/>
      </w:divBdr>
    </w:div>
    <w:div w:id="555052055">
      <w:bodyDiv w:val="1"/>
      <w:marLeft w:val="0"/>
      <w:marRight w:val="0"/>
      <w:marTop w:val="0"/>
      <w:marBottom w:val="0"/>
      <w:divBdr>
        <w:top w:val="none" w:sz="0" w:space="0" w:color="auto"/>
        <w:left w:val="none" w:sz="0" w:space="0" w:color="auto"/>
        <w:bottom w:val="none" w:sz="0" w:space="0" w:color="auto"/>
        <w:right w:val="none" w:sz="0" w:space="0" w:color="auto"/>
      </w:divBdr>
    </w:div>
    <w:div w:id="555093770">
      <w:bodyDiv w:val="1"/>
      <w:marLeft w:val="0"/>
      <w:marRight w:val="0"/>
      <w:marTop w:val="0"/>
      <w:marBottom w:val="0"/>
      <w:divBdr>
        <w:top w:val="none" w:sz="0" w:space="0" w:color="auto"/>
        <w:left w:val="none" w:sz="0" w:space="0" w:color="auto"/>
        <w:bottom w:val="none" w:sz="0" w:space="0" w:color="auto"/>
        <w:right w:val="none" w:sz="0" w:space="0" w:color="auto"/>
      </w:divBdr>
    </w:div>
    <w:div w:id="555094932">
      <w:bodyDiv w:val="1"/>
      <w:marLeft w:val="0"/>
      <w:marRight w:val="0"/>
      <w:marTop w:val="0"/>
      <w:marBottom w:val="0"/>
      <w:divBdr>
        <w:top w:val="none" w:sz="0" w:space="0" w:color="auto"/>
        <w:left w:val="none" w:sz="0" w:space="0" w:color="auto"/>
        <w:bottom w:val="none" w:sz="0" w:space="0" w:color="auto"/>
        <w:right w:val="none" w:sz="0" w:space="0" w:color="auto"/>
      </w:divBdr>
    </w:div>
    <w:div w:id="555362181">
      <w:bodyDiv w:val="1"/>
      <w:marLeft w:val="0"/>
      <w:marRight w:val="0"/>
      <w:marTop w:val="0"/>
      <w:marBottom w:val="0"/>
      <w:divBdr>
        <w:top w:val="none" w:sz="0" w:space="0" w:color="auto"/>
        <w:left w:val="none" w:sz="0" w:space="0" w:color="auto"/>
        <w:bottom w:val="none" w:sz="0" w:space="0" w:color="auto"/>
        <w:right w:val="none" w:sz="0" w:space="0" w:color="auto"/>
      </w:divBdr>
    </w:div>
    <w:div w:id="555506585">
      <w:bodyDiv w:val="1"/>
      <w:marLeft w:val="0"/>
      <w:marRight w:val="0"/>
      <w:marTop w:val="0"/>
      <w:marBottom w:val="0"/>
      <w:divBdr>
        <w:top w:val="none" w:sz="0" w:space="0" w:color="auto"/>
        <w:left w:val="none" w:sz="0" w:space="0" w:color="auto"/>
        <w:bottom w:val="none" w:sz="0" w:space="0" w:color="auto"/>
        <w:right w:val="none" w:sz="0" w:space="0" w:color="auto"/>
      </w:divBdr>
    </w:div>
    <w:div w:id="555507445">
      <w:bodyDiv w:val="1"/>
      <w:marLeft w:val="0"/>
      <w:marRight w:val="0"/>
      <w:marTop w:val="0"/>
      <w:marBottom w:val="0"/>
      <w:divBdr>
        <w:top w:val="none" w:sz="0" w:space="0" w:color="auto"/>
        <w:left w:val="none" w:sz="0" w:space="0" w:color="auto"/>
        <w:bottom w:val="none" w:sz="0" w:space="0" w:color="auto"/>
        <w:right w:val="none" w:sz="0" w:space="0" w:color="auto"/>
      </w:divBdr>
    </w:div>
    <w:div w:id="555554359">
      <w:bodyDiv w:val="1"/>
      <w:marLeft w:val="0"/>
      <w:marRight w:val="0"/>
      <w:marTop w:val="0"/>
      <w:marBottom w:val="0"/>
      <w:divBdr>
        <w:top w:val="none" w:sz="0" w:space="0" w:color="auto"/>
        <w:left w:val="none" w:sz="0" w:space="0" w:color="auto"/>
        <w:bottom w:val="none" w:sz="0" w:space="0" w:color="auto"/>
        <w:right w:val="none" w:sz="0" w:space="0" w:color="auto"/>
      </w:divBdr>
    </w:div>
    <w:div w:id="555624135">
      <w:bodyDiv w:val="1"/>
      <w:marLeft w:val="0"/>
      <w:marRight w:val="0"/>
      <w:marTop w:val="0"/>
      <w:marBottom w:val="0"/>
      <w:divBdr>
        <w:top w:val="none" w:sz="0" w:space="0" w:color="auto"/>
        <w:left w:val="none" w:sz="0" w:space="0" w:color="auto"/>
        <w:bottom w:val="none" w:sz="0" w:space="0" w:color="auto"/>
        <w:right w:val="none" w:sz="0" w:space="0" w:color="auto"/>
      </w:divBdr>
    </w:div>
    <w:div w:id="555632254">
      <w:bodyDiv w:val="1"/>
      <w:marLeft w:val="0"/>
      <w:marRight w:val="0"/>
      <w:marTop w:val="0"/>
      <w:marBottom w:val="0"/>
      <w:divBdr>
        <w:top w:val="none" w:sz="0" w:space="0" w:color="auto"/>
        <w:left w:val="none" w:sz="0" w:space="0" w:color="auto"/>
        <w:bottom w:val="none" w:sz="0" w:space="0" w:color="auto"/>
        <w:right w:val="none" w:sz="0" w:space="0" w:color="auto"/>
      </w:divBdr>
    </w:div>
    <w:div w:id="556210953">
      <w:bodyDiv w:val="1"/>
      <w:marLeft w:val="0"/>
      <w:marRight w:val="0"/>
      <w:marTop w:val="0"/>
      <w:marBottom w:val="0"/>
      <w:divBdr>
        <w:top w:val="none" w:sz="0" w:space="0" w:color="auto"/>
        <w:left w:val="none" w:sz="0" w:space="0" w:color="auto"/>
        <w:bottom w:val="none" w:sz="0" w:space="0" w:color="auto"/>
        <w:right w:val="none" w:sz="0" w:space="0" w:color="auto"/>
      </w:divBdr>
    </w:div>
    <w:div w:id="556471777">
      <w:bodyDiv w:val="1"/>
      <w:marLeft w:val="0"/>
      <w:marRight w:val="0"/>
      <w:marTop w:val="0"/>
      <w:marBottom w:val="0"/>
      <w:divBdr>
        <w:top w:val="none" w:sz="0" w:space="0" w:color="auto"/>
        <w:left w:val="none" w:sz="0" w:space="0" w:color="auto"/>
        <w:bottom w:val="none" w:sz="0" w:space="0" w:color="auto"/>
        <w:right w:val="none" w:sz="0" w:space="0" w:color="auto"/>
      </w:divBdr>
    </w:div>
    <w:div w:id="556476885">
      <w:bodyDiv w:val="1"/>
      <w:marLeft w:val="0"/>
      <w:marRight w:val="0"/>
      <w:marTop w:val="0"/>
      <w:marBottom w:val="0"/>
      <w:divBdr>
        <w:top w:val="none" w:sz="0" w:space="0" w:color="auto"/>
        <w:left w:val="none" w:sz="0" w:space="0" w:color="auto"/>
        <w:bottom w:val="none" w:sz="0" w:space="0" w:color="auto"/>
        <w:right w:val="none" w:sz="0" w:space="0" w:color="auto"/>
      </w:divBdr>
    </w:div>
    <w:div w:id="556550702">
      <w:bodyDiv w:val="1"/>
      <w:marLeft w:val="0"/>
      <w:marRight w:val="0"/>
      <w:marTop w:val="0"/>
      <w:marBottom w:val="0"/>
      <w:divBdr>
        <w:top w:val="none" w:sz="0" w:space="0" w:color="auto"/>
        <w:left w:val="none" w:sz="0" w:space="0" w:color="auto"/>
        <w:bottom w:val="none" w:sz="0" w:space="0" w:color="auto"/>
        <w:right w:val="none" w:sz="0" w:space="0" w:color="auto"/>
      </w:divBdr>
    </w:div>
    <w:div w:id="556673316">
      <w:bodyDiv w:val="1"/>
      <w:marLeft w:val="0"/>
      <w:marRight w:val="0"/>
      <w:marTop w:val="0"/>
      <w:marBottom w:val="0"/>
      <w:divBdr>
        <w:top w:val="none" w:sz="0" w:space="0" w:color="auto"/>
        <w:left w:val="none" w:sz="0" w:space="0" w:color="auto"/>
        <w:bottom w:val="none" w:sz="0" w:space="0" w:color="auto"/>
        <w:right w:val="none" w:sz="0" w:space="0" w:color="auto"/>
      </w:divBdr>
    </w:div>
    <w:div w:id="557013821">
      <w:bodyDiv w:val="1"/>
      <w:marLeft w:val="0"/>
      <w:marRight w:val="0"/>
      <w:marTop w:val="0"/>
      <w:marBottom w:val="0"/>
      <w:divBdr>
        <w:top w:val="none" w:sz="0" w:space="0" w:color="auto"/>
        <w:left w:val="none" w:sz="0" w:space="0" w:color="auto"/>
        <w:bottom w:val="none" w:sz="0" w:space="0" w:color="auto"/>
        <w:right w:val="none" w:sz="0" w:space="0" w:color="auto"/>
      </w:divBdr>
    </w:div>
    <w:div w:id="557133525">
      <w:bodyDiv w:val="1"/>
      <w:marLeft w:val="0"/>
      <w:marRight w:val="0"/>
      <w:marTop w:val="0"/>
      <w:marBottom w:val="0"/>
      <w:divBdr>
        <w:top w:val="none" w:sz="0" w:space="0" w:color="auto"/>
        <w:left w:val="none" w:sz="0" w:space="0" w:color="auto"/>
        <w:bottom w:val="none" w:sz="0" w:space="0" w:color="auto"/>
        <w:right w:val="none" w:sz="0" w:space="0" w:color="auto"/>
      </w:divBdr>
    </w:div>
    <w:div w:id="557135898">
      <w:bodyDiv w:val="1"/>
      <w:marLeft w:val="0"/>
      <w:marRight w:val="0"/>
      <w:marTop w:val="0"/>
      <w:marBottom w:val="0"/>
      <w:divBdr>
        <w:top w:val="none" w:sz="0" w:space="0" w:color="auto"/>
        <w:left w:val="none" w:sz="0" w:space="0" w:color="auto"/>
        <w:bottom w:val="none" w:sz="0" w:space="0" w:color="auto"/>
        <w:right w:val="none" w:sz="0" w:space="0" w:color="auto"/>
      </w:divBdr>
    </w:div>
    <w:div w:id="557207182">
      <w:bodyDiv w:val="1"/>
      <w:marLeft w:val="0"/>
      <w:marRight w:val="0"/>
      <w:marTop w:val="0"/>
      <w:marBottom w:val="0"/>
      <w:divBdr>
        <w:top w:val="none" w:sz="0" w:space="0" w:color="auto"/>
        <w:left w:val="none" w:sz="0" w:space="0" w:color="auto"/>
        <w:bottom w:val="none" w:sz="0" w:space="0" w:color="auto"/>
        <w:right w:val="none" w:sz="0" w:space="0" w:color="auto"/>
      </w:divBdr>
    </w:div>
    <w:div w:id="557592356">
      <w:bodyDiv w:val="1"/>
      <w:marLeft w:val="0"/>
      <w:marRight w:val="0"/>
      <w:marTop w:val="0"/>
      <w:marBottom w:val="0"/>
      <w:divBdr>
        <w:top w:val="none" w:sz="0" w:space="0" w:color="auto"/>
        <w:left w:val="none" w:sz="0" w:space="0" w:color="auto"/>
        <w:bottom w:val="none" w:sz="0" w:space="0" w:color="auto"/>
        <w:right w:val="none" w:sz="0" w:space="0" w:color="auto"/>
      </w:divBdr>
    </w:div>
    <w:div w:id="557711824">
      <w:bodyDiv w:val="1"/>
      <w:marLeft w:val="0"/>
      <w:marRight w:val="0"/>
      <w:marTop w:val="0"/>
      <w:marBottom w:val="0"/>
      <w:divBdr>
        <w:top w:val="none" w:sz="0" w:space="0" w:color="auto"/>
        <w:left w:val="none" w:sz="0" w:space="0" w:color="auto"/>
        <w:bottom w:val="none" w:sz="0" w:space="0" w:color="auto"/>
        <w:right w:val="none" w:sz="0" w:space="0" w:color="auto"/>
      </w:divBdr>
    </w:div>
    <w:div w:id="557940270">
      <w:bodyDiv w:val="1"/>
      <w:marLeft w:val="0"/>
      <w:marRight w:val="0"/>
      <w:marTop w:val="0"/>
      <w:marBottom w:val="0"/>
      <w:divBdr>
        <w:top w:val="none" w:sz="0" w:space="0" w:color="auto"/>
        <w:left w:val="none" w:sz="0" w:space="0" w:color="auto"/>
        <w:bottom w:val="none" w:sz="0" w:space="0" w:color="auto"/>
        <w:right w:val="none" w:sz="0" w:space="0" w:color="auto"/>
      </w:divBdr>
    </w:div>
    <w:div w:id="557984564">
      <w:bodyDiv w:val="1"/>
      <w:marLeft w:val="0"/>
      <w:marRight w:val="0"/>
      <w:marTop w:val="0"/>
      <w:marBottom w:val="0"/>
      <w:divBdr>
        <w:top w:val="none" w:sz="0" w:space="0" w:color="auto"/>
        <w:left w:val="none" w:sz="0" w:space="0" w:color="auto"/>
        <w:bottom w:val="none" w:sz="0" w:space="0" w:color="auto"/>
        <w:right w:val="none" w:sz="0" w:space="0" w:color="auto"/>
      </w:divBdr>
    </w:div>
    <w:div w:id="558444013">
      <w:bodyDiv w:val="1"/>
      <w:marLeft w:val="0"/>
      <w:marRight w:val="0"/>
      <w:marTop w:val="0"/>
      <w:marBottom w:val="0"/>
      <w:divBdr>
        <w:top w:val="none" w:sz="0" w:space="0" w:color="auto"/>
        <w:left w:val="none" w:sz="0" w:space="0" w:color="auto"/>
        <w:bottom w:val="none" w:sz="0" w:space="0" w:color="auto"/>
        <w:right w:val="none" w:sz="0" w:space="0" w:color="auto"/>
      </w:divBdr>
    </w:div>
    <w:div w:id="558517372">
      <w:bodyDiv w:val="1"/>
      <w:marLeft w:val="0"/>
      <w:marRight w:val="0"/>
      <w:marTop w:val="0"/>
      <w:marBottom w:val="0"/>
      <w:divBdr>
        <w:top w:val="none" w:sz="0" w:space="0" w:color="auto"/>
        <w:left w:val="none" w:sz="0" w:space="0" w:color="auto"/>
        <w:bottom w:val="none" w:sz="0" w:space="0" w:color="auto"/>
        <w:right w:val="none" w:sz="0" w:space="0" w:color="auto"/>
      </w:divBdr>
    </w:div>
    <w:div w:id="559101855">
      <w:bodyDiv w:val="1"/>
      <w:marLeft w:val="0"/>
      <w:marRight w:val="0"/>
      <w:marTop w:val="0"/>
      <w:marBottom w:val="0"/>
      <w:divBdr>
        <w:top w:val="none" w:sz="0" w:space="0" w:color="auto"/>
        <w:left w:val="none" w:sz="0" w:space="0" w:color="auto"/>
        <w:bottom w:val="none" w:sz="0" w:space="0" w:color="auto"/>
        <w:right w:val="none" w:sz="0" w:space="0" w:color="auto"/>
      </w:divBdr>
    </w:div>
    <w:div w:id="559436902">
      <w:bodyDiv w:val="1"/>
      <w:marLeft w:val="0"/>
      <w:marRight w:val="0"/>
      <w:marTop w:val="0"/>
      <w:marBottom w:val="0"/>
      <w:divBdr>
        <w:top w:val="none" w:sz="0" w:space="0" w:color="auto"/>
        <w:left w:val="none" w:sz="0" w:space="0" w:color="auto"/>
        <w:bottom w:val="none" w:sz="0" w:space="0" w:color="auto"/>
        <w:right w:val="none" w:sz="0" w:space="0" w:color="auto"/>
      </w:divBdr>
    </w:div>
    <w:div w:id="559637096">
      <w:bodyDiv w:val="1"/>
      <w:marLeft w:val="0"/>
      <w:marRight w:val="0"/>
      <w:marTop w:val="0"/>
      <w:marBottom w:val="0"/>
      <w:divBdr>
        <w:top w:val="none" w:sz="0" w:space="0" w:color="auto"/>
        <w:left w:val="none" w:sz="0" w:space="0" w:color="auto"/>
        <w:bottom w:val="none" w:sz="0" w:space="0" w:color="auto"/>
        <w:right w:val="none" w:sz="0" w:space="0" w:color="auto"/>
      </w:divBdr>
    </w:div>
    <w:div w:id="559750077">
      <w:bodyDiv w:val="1"/>
      <w:marLeft w:val="0"/>
      <w:marRight w:val="0"/>
      <w:marTop w:val="0"/>
      <w:marBottom w:val="0"/>
      <w:divBdr>
        <w:top w:val="none" w:sz="0" w:space="0" w:color="auto"/>
        <w:left w:val="none" w:sz="0" w:space="0" w:color="auto"/>
        <w:bottom w:val="none" w:sz="0" w:space="0" w:color="auto"/>
        <w:right w:val="none" w:sz="0" w:space="0" w:color="auto"/>
      </w:divBdr>
    </w:div>
    <w:div w:id="559750646">
      <w:bodyDiv w:val="1"/>
      <w:marLeft w:val="0"/>
      <w:marRight w:val="0"/>
      <w:marTop w:val="0"/>
      <w:marBottom w:val="0"/>
      <w:divBdr>
        <w:top w:val="none" w:sz="0" w:space="0" w:color="auto"/>
        <w:left w:val="none" w:sz="0" w:space="0" w:color="auto"/>
        <w:bottom w:val="none" w:sz="0" w:space="0" w:color="auto"/>
        <w:right w:val="none" w:sz="0" w:space="0" w:color="auto"/>
      </w:divBdr>
    </w:div>
    <w:div w:id="559874408">
      <w:bodyDiv w:val="1"/>
      <w:marLeft w:val="0"/>
      <w:marRight w:val="0"/>
      <w:marTop w:val="0"/>
      <w:marBottom w:val="0"/>
      <w:divBdr>
        <w:top w:val="none" w:sz="0" w:space="0" w:color="auto"/>
        <w:left w:val="none" w:sz="0" w:space="0" w:color="auto"/>
        <w:bottom w:val="none" w:sz="0" w:space="0" w:color="auto"/>
        <w:right w:val="none" w:sz="0" w:space="0" w:color="auto"/>
      </w:divBdr>
    </w:div>
    <w:div w:id="559950480">
      <w:bodyDiv w:val="1"/>
      <w:marLeft w:val="0"/>
      <w:marRight w:val="0"/>
      <w:marTop w:val="0"/>
      <w:marBottom w:val="0"/>
      <w:divBdr>
        <w:top w:val="none" w:sz="0" w:space="0" w:color="auto"/>
        <w:left w:val="none" w:sz="0" w:space="0" w:color="auto"/>
        <w:bottom w:val="none" w:sz="0" w:space="0" w:color="auto"/>
        <w:right w:val="none" w:sz="0" w:space="0" w:color="auto"/>
      </w:divBdr>
    </w:div>
    <w:div w:id="560100527">
      <w:bodyDiv w:val="1"/>
      <w:marLeft w:val="0"/>
      <w:marRight w:val="0"/>
      <w:marTop w:val="0"/>
      <w:marBottom w:val="0"/>
      <w:divBdr>
        <w:top w:val="none" w:sz="0" w:space="0" w:color="auto"/>
        <w:left w:val="none" w:sz="0" w:space="0" w:color="auto"/>
        <w:bottom w:val="none" w:sz="0" w:space="0" w:color="auto"/>
        <w:right w:val="none" w:sz="0" w:space="0" w:color="auto"/>
      </w:divBdr>
    </w:div>
    <w:div w:id="560483355">
      <w:bodyDiv w:val="1"/>
      <w:marLeft w:val="0"/>
      <w:marRight w:val="0"/>
      <w:marTop w:val="0"/>
      <w:marBottom w:val="0"/>
      <w:divBdr>
        <w:top w:val="none" w:sz="0" w:space="0" w:color="auto"/>
        <w:left w:val="none" w:sz="0" w:space="0" w:color="auto"/>
        <w:bottom w:val="none" w:sz="0" w:space="0" w:color="auto"/>
        <w:right w:val="none" w:sz="0" w:space="0" w:color="auto"/>
      </w:divBdr>
    </w:div>
    <w:div w:id="560557618">
      <w:bodyDiv w:val="1"/>
      <w:marLeft w:val="0"/>
      <w:marRight w:val="0"/>
      <w:marTop w:val="0"/>
      <w:marBottom w:val="0"/>
      <w:divBdr>
        <w:top w:val="none" w:sz="0" w:space="0" w:color="auto"/>
        <w:left w:val="none" w:sz="0" w:space="0" w:color="auto"/>
        <w:bottom w:val="none" w:sz="0" w:space="0" w:color="auto"/>
        <w:right w:val="none" w:sz="0" w:space="0" w:color="auto"/>
      </w:divBdr>
    </w:div>
    <w:div w:id="560558625">
      <w:bodyDiv w:val="1"/>
      <w:marLeft w:val="0"/>
      <w:marRight w:val="0"/>
      <w:marTop w:val="0"/>
      <w:marBottom w:val="0"/>
      <w:divBdr>
        <w:top w:val="none" w:sz="0" w:space="0" w:color="auto"/>
        <w:left w:val="none" w:sz="0" w:space="0" w:color="auto"/>
        <w:bottom w:val="none" w:sz="0" w:space="0" w:color="auto"/>
        <w:right w:val="none" w:sz="0" w:space="0" w:color="auto"/>
      </w:divBdr>
    </w:div>
    <w:div w:id="560678609">
      <w:bodyDiv w:val="1"/>
      <w:marLeft w:val="0"/>
      <w:marRight w:val="0"/>
      <w:marTop w:val="0"/>
      <w:marBottom w:val="0"/>
      <w:divBdr>
        <w:top w:val="none" w:sz="0" w:space="0" w:color="auto"/>
        <w:left w:val="none" w:sz="0" w:space="0" w:color="auto"/>
        <w:bottom w:val="none" w:sz="0" w:space="0" w:color="auto"/>
        <w:right w:val="none" w:sz="0" w:space="0" w:color="auto"/>
      </w:divBdr>
    </w:div>
    <w:div w:id="560822409">
      <w:bodyDiv w:val="1"/>
      <w:marLeft w:val="0"/>
      <w:marRight w:val="0"/>
      <w:marTop w:val="0"/>
      <w:marBottom w:val="0"/>
      <w:divBdr>
        <w:top w:val="none" w:sz="0" w:space="0" w:color="auto"/>
        <w:left w:val="none" w:sz="0" w:space="0" w:color="auto"/>
        <w:bottom w:val="none" w:sz="0" w:space="0" w:color="auto"/>
        <w:right w:val="none" w:sz="0" w:space="0" w:color="auto"/>
      </w:divBdr>
    </w:div>
    <w:div w:id="560941805">
      <w:bodyDiv w:val="1"/>
      <w:marLeft w:val="0"/>
      <w:marRight w:val="0"/>
      <w:marTop w:val="0"/>
      <w:marBottom w:val="0"/>
      <w:divBdr>
        <w:top w:val="none" w:sz="0" w:space="0" w:color="auto"/>
        <w:left w:val="none" w:sz="0" w:space="0" w:color="auto"/>
        <w:bottom w:val="none" w:sz="0" w:space="0" w:color="auto"/>
        <w:right w:val="none" w:sz="0" w:space="0" w:color="auto"/>
      </w:divBdr>
    </w:div>
    <w:div w:id="560989796">
      <w:bodyDiv w:val="1"/>
      <w:marLeft w:val="0"/>
      <w:marRight w:val="0"/>
      <w:marTop w:val="0"/>
      <w:marBottom w:val="0"/>
      <w:divBdr>
        <w:top w:val="none" w:sz="0" w:space="0" w:color="auto"/>
        <w:left w:val="none" w:sz="0" w:space="0" w:color="auto"/>
        <w:bottom w:val="none" w:sz="0" w:space="0" w:color="auto"/>
        <w:right w:val="none" w:sz="0" w:space="0" w:color="auto"/>
      </w:divBdr>
    </w:div>
    <w:div w:id="561064251">
      <w:bodyDiv w:val="1"/>
      <w:marLeft w:val="0"/>
      <w:marRight w:val="0"/>
      <w:marTop w:val="0"/>
      <w:marBottom w:val="0"/>
      <w:divBdr>
        <w:top w:val="none" w:sz="0" w:space="0" w:color="auto"/>
        <w:left w:val="none" w:sz="0" w:space="0" w:color="auto"/>
        <w:bottom w:val="none" w:sz="0" w:space="0" w:color="auto"/>
        <w:right w:val="none" w:sz="0" w:space="0" w:color="auto"/>
      </w:divBdr>
    </w:div>
    <w:div w:id="561143075">
      <w:bodyDiv w:val="1"/>
      <w:marLeft w:val="0"/>
      <w:marRight w:val="0"/>
      <w:marTop w:val="0"/>
      <w:marBottom w:val="0"/>
      <w:divBdr>
        <w:top w:val="none" w:sz="0" w:space="0" w:color="auto"/>
        <w:left w:val="none" w:sz="0" w:space="0" w:color="auto"/>
        <w:bottom w:val="none" w:sz="0" w:space="0" w:color="auto"/>
        <w:right w:val="none" w:sz="0" w:space="0" w:color="auto"/>
      </w:divBdr>
    </w:div>
    <w:div w:id="561185574">
      <w:bodyDiv w:val="1"/>
      <w:marLeft w:val="0"/>
      <w:marRight w:val="0"/>
      <w:marTop w:val="0"/>
      <w:marBottom w:val="0"/>
      <w:divBdr>
        <w:top w:val="none" w:sz="0" w:space="0" w:color="auto"/>
        <w:left w:val="none" w:sz="0" w:space="0" w:color="auto"/>
        <w:bottom w:val="none" w:sz="0" w:space="0" w:color="auto"/>
        <w:right w:val="none" w:sz="0" w:space="0" w:color="auto"/>
      </w:divBdr>
    </w:div>
    <w:div w:id="561525657">
      <w:bodyDiv w:val="1"/>
      <w:marLeft w:val="0"/>
      <w:marRight w:val="0"/>
      <w:marTop w:val="0"/>
      <w:marBottom w:val="0"/>
      <w:divBdr>
        <w:top w:val="none" w:sz="0" w:space="0" w:color="auto"/>
        <w:left w:val="none" w:sz="0" w:space="0" w:color="auto"/>
        <w:bottom w:val="none" w:sz="0" w:space="0" w:color="auto"/>
        <w:right w:val="none" w:sz="0" w:space="0" w:color="auto"/>
      </w:divBdr>
    </w:div>
    <w:div w:id="561789051">
      <w:bodyDiv w:val="1"/>
      <w:marLeft w:val="0"/>
      <w:marRight w:val="0"/>
      <w:marTop w:val="0"/>
      <w:marBottom w:val="0"/>
      <w:divBdr>
        <w:top w:val="none" w:sz="0" w:space="0" w:color="auto"/>
        <w:left w:val="none" w:sz="0" w:space="0" w:color="auto"/>
        <w:bottom w:val="none" w:sz="0" w:space="0" w:color="auto"/>
        <w:right w:val="none" w:sz="0" w:space="0" w:color="auto"/>
      </w:divBdr>
    </w:div>
    <w:div w:id="561795522">
      <w:bodyDiv w:val="1"/>
      <w:marLeft w:val="0"/>
      <w:marRight w:val="0"/>
      <w:marTop w:val="0"/>
      <w:marBottom w:val="0"/>
      <w:divBdr>
        <w:top w:val="none" w:sz="0" w:space="0" w:color="auto"/>
        <w:left w:val="none" w:sz="0" w:space="0" w:color="auto"/>
        <w:bottom w:val="none" w:sz="0" w:space="0" w:color="auto"/>
        <w:right w:val="none" w:sz="0" w:space="0" w:color="auto"/>
      </w:divBdr>
    </w:div>
    <w:div w:id="561797262">
      <w:bodyDiv w:val="1"/>
      <w:marLeft w:val="0"/>
      <w:marRight w:val="0"/>
      <w:marTop w:val="0"/>
      <w:marBottom w:val="0"/>
      <w:divBdr>
        <w:top w:val="none" w:sz="0" w:space="0" w:color="auto"/>
        <w:left w:val="none" w:sz="0" w:space="0" w:color="auto"/>
        <w:bottom w:val="none" w:sz="0" w:space="0" w:color="auto"/>
        <w:right w:val="none" w:sz="0" w:space="0" w:color="auto"/>
      </w:divBdr>
    </w:div>
    <w:div w:id="561907958">
      <w:bodyDiv w:val="1"/>
      <w:marLeft w:val="0"/>
      <w:marRight w:val="0"/>
      <w:marTop w:val="0"/>
      <w:marBottom w:val="0"/>
      <w:divBdr>
        <w:top w:val="none" w:sz="0" w:space="0" w:color="auto"/>
        <w:left w:val="none" w:sz="0" w:space="0" w:color="auto"/>
        <w:bottom w:val="none" w:sz="0" w:space="0" w:color="auto"/>
        <w:right w:val="none" w:sz="0" w:space="0" w:color="auto"/>
      </w:divBdr>
    </w:div>
    <w:div w:id="562133520">
      <w:bodyDiv w:val="1"/>
      <w:marLeft w:val="0"/>
      <w:marRight w:val="0"/>
      <w:marTop w:val="0"/>
      <w:marBottom w:val="0"/>
      <w:divBdr>
        <w:top w:val="none" w:sz="0" w:space="0" w:color="auto"/>
        <w:left w:val="none" w:sz="0" w:space="0" w:color="auto"/>
        <w:bottom w:val="none" w:sz="0" w:space="0" w:color="auto"/>
        <w:right w:val="none" w:sz="0" w:space="0" w:color="auto"/>
      </w:divBdr>
    </w:div>
    <w:div w:id="562177042">
      <w:bodyDiv w:val="1"/>
      <w:marLeft w:val="0"/>
      <w:marRight w:val="0"/>
      <w:marTop w:val="0"/>
      <w:marBottom w:val="0"/>
      <w:divBdr>
        <w:top w:val="none" w:sz="0" w:space="0" w:color="auto"/>
        <w:left w:val="none" w:sz="0" w:space="0" w:color="auto"/>
        <w:bottom w:val="none" w:sz="0" w:space="0" w:color="auto"/>
        <w:right w:val="none" w:sz="0" w:space="0" w:color="auto"/>
      </w:divBdr>
    </w:div>
    <w:div w:id="562524650">
      <w:bodyDiv w:val="1"/>
      <w:marLeft w:val="0"/>
      <w:marRight w:val="0"/>
      <w:marTop w:val="0"/>
      <w:marBottom w:val="0"/>
      <w:divBdr>
        <w:top w:val="none" w:sz="0" w:space="0" w:color="auto"/>
        <w:left w:val="none" w:sz="0" w:space="0" w:color="auto"/>
        <w:bottom w:val="none" w:sz="0" w:space="0" w:color="auto"/>
        <w:right w:val="none" w:sz="0" w:space="0" w:color="auto"/>
      </w:divBdr>
    </w:div>
    <w:div w:id="562524990">
      <w:bodyDiv w:val="1"/>
      <w:marLeft w:val="0"/>
      <w:marRight w:val="0"/>
      <w:marTop w:val="0"/>
      <w:marBottom w:val="0"/>
      <w:divBdr>
        <w:top w:val="none" w:sz="0" w:space="0" w:color="auto"/>
        <w:left w:val="none" w:sz="0" w:space="0" w:color="auto"/>
        <w:bottom w:val="none" w:sz="0" w:space="0" w:color="auto"/>
        <w:right w:val="none" w:sz="0" w:space="0" w:color="auto"/>
      </w:divBdr>
    </w:div>
    <w:div w:id="562569785">
      <w:bodyDiv w:val="1"/>
      <w:marLeft w:val="0"/>
      <w:marRight w:val="0"/>
      <w:marTop w:val="0"/>
      <w:marBottom w:val="0"/>
      <w:divBdr>
        <w:top w:val="none" w:sz="0" w:space="0" w:color="auto"/>
        <w:left w:val="none" w:sz="0" w:space="0" w:color="auto"/>
        <w:bottom w:val="none" w:sz="0" w:space="0" w:color="auto"/>
        <w:right w:val="none" w:sz="0" w:space="0" w:color="auto"/>
      </w:divBdr>
    </w:div>
    <w:div w:id="562642044">
      <w:bodyDiv w:val="1"/>
      <w:marLeft w:val="0"/>
      <w:marRight w:val="0"/>
      <w:marTop w:val="0"/>
      <w:marBottom w:val="0"/>
      <w:divBdr>
        <w:top w:val="none" w:sz="0" w:space="0" w:color="auto"/>
        <w:left w:val="none" w:sz="0" w:space="0" w:color="auto"/>
        <w:bottom w:val="none" w:sz="0" w:space="0" w:color="auto"/>
        <w:right w:val="none" w:sz="0" w:space="0" w:color="auto"/>
      </w:divBdr>
    </w:div>
    <w:div w:id="562832920">
      <w:bodyDiv w:val="1"/>
      <w:marLeft w:val="0"/>
      <w:marRight w:val="0"/>
      <w:marTop w:val="0"/>
      <w:marBottom w:val="0"/>
      <w:divBdr>
        <w:top w:val="none" w:sz="0" w:space="0" w:color="auto"/>
        <w:left w:val="none" w:sz="0" w:space="0" w:color="auto"/>
        <w:bottom w:val="none" w:sz="0" w:space="0" w:color="auto"/>
        <w:right w:val="none" w:sz="0" w:space="0" w:color="auto"/>
      </w:divBdr>
    </w:div>
    <w:div w:id="563371684">
      <w:bodyDiv w:val="1"/>
      <w:marLeft w:val="0"/>
      <w:marRight w:val="0"/>
      <w:marTop w:val="0"/>
      <w:marBottom w:val="0"/>
      <w:divBdr>
        <w:top w:val="none" w:sz="0" w:space="0" w:color="auto"/>
        <w:left w:val="none" w:sz="0" w:space="0" w:color="auto"/>
        <w:bottom w:val="none" w:sz="0" w:space="0" w:color="auto"/>
        <w:right w:val="none" w:sz="0" w:space="0" w:color="auto"/>
      </w:divBdr>
    </w:div>
    <w:div w:id="563420314">
      <w:bodyDiv w:val="1"/>
      <w:marLeft w:val="0"/>
      <w:marRight w:val="0"/>
      <w:marTop w:val="0"/>
      <w:marBottom w:val="0"/>
      <w:divBdr>
        <w:top w:val="none" w:sz="0" w:space="0" w:color="auto"/>
        <w:left w:val="none" w:sz="0" w:space="0" w:color="auto"/>
        <w:bottom w:val="none" w:sz="0" w:space="0" w:color="auto"/>
        <w:right w:val="none" w:sz="0" w:space="0" w:color="auto"/>
      </w:divBdr>
    </w:div>
    <w:div w:id="563491559">
      <w:bodyDiv w:val="1"/>
      <w:marLeft w:val="0"/>
      <w:marRight w:val="0"/>
      <w:marTop w:val="0"/>
      <w:marBottom w:val="0"/>
      <w:divBdr>
        <w:top w:val="none" w:sz="0" w:space="0" w:color="auto"/>
        <w:left w:val="none" w:sz="0" w:space="0" w:color="auto"/>
        <w:bottom w:val="none" w:sz="0" w:space="0" w:color="auto"/>
        <w:right w:val="none" w:sz="0" w:space="0" w:color="auto"/>
      </w:divBdr>
    </w:div>
    <w:div w:id="564099604">
      <w:bodyDiv w:val="1"/>
      <w:marLeft w:val="0"/>
      <w:marRight w:val="0"/>
      <w:marTop w:val="0"/>
      <w:marBottom w:val="0"/>
      <w:divBdr>
        <w:top w:val="none" w:sz="0" w:space="0" w:color="auto"/>
        <w:left w:val="none" w:sz="0" w:space="0" w:color="auto"/>
        <w:bottom w:val="none" w:sz="0" w:space="0" w:color="auto"/>
        <w:right w:val="none" w:sz="0" w:space="0" w:color="auto"/>
      </w:divBdr>
    </w:div>
    <w:div w:id="564141888">
      <w:bodyDiv w:val="1"/>
      <w:marLeft w:val="0"/>
      <w:marRight w:val="0"/>
      <w:marTop w:val="0"/>
      <w:marBottom w:val="0"/>
      <w:divBdr>
        <w:top w:val="none" w:sz="0" w:space="0" w:color="auto"/>
        <w:left w:val="none" w:sz="0" w:space="0" w:color="auto"/>
        <w:bottom w:val="none" w:sz="0" w:space="0" w:color="auto"/>
        <w:right w:val="none" w:sz="0" w:space="0" w:color="auto"/>
      </w:divBdr>
    </w:div>
    <w:div w:id="564221027">
      <w:bodyDiv w:val="1"/>
      <w:marLeft w:val="0"/>
      <w:marRight w:val="0"/>
      <w:marTop w:val="0"/>
      <w:marBottom w:val="0"/>
      <w:divBdr>
        <w:top w:val="none" w:sz="0" w:space="0" w:color="auto"/>
        <w:left w:val="none" w:sz="0" w:space="0" w:color="auto"/>
        <w:bottom w:val="none" w:sz="0" w:space="0" w:color="auto"/>
        <w:right w:val="none" w:sz="0" w:space="0" w:color="auto"/>
      </w:divBdr>
    </w:div>
    <w:div w:id="564336077">
      <w:bodyDiv w:val="1"/>
      <w:marLeft w:val="0"/>
      <w:marRight w:val="0"/>
      <w:marTop w:val="0"/>
      <w:marBottom w:val="0"/>
      <w:divBdr>
        <w:top w:val="none" w:sz="0" w:space="0" w:color="auto"/>
        <w:left w:val="none" w:sz="0" w:space="0" w:color="auto"/>
        <w:bottom w:val="none" w:sz="0" w:space="0" w:color="auto"/>
        <w:right w:val="none" w:sz="0" w:space="0" w:color="auto"/>
      </w:divBdr>
    </w:div>
    <w:div w:id="564339098">
      <w:bodyDiv w:val="1"/>
      <w:marLeft w:val="0"/>
      <w:marRight w:val="0"/>
      <w:marTop w:val="0"/>
      <w:marBottom w:val="0"/>
      <w:divBdr>
        <w:top w:val="none" w:sz="0" w:space="0" w:color="auto"/>
        <w:left w:val="none" w:sz="0" w:space="0" w:color="auto"/>
        <w:bottom w:val="none" w:sz="0" w:space="0" w:color="auto"/>
        <w:right w:val="none" w:sz="0" w:space="0" w:color="auto"/>
      </w:divBdr>
    </w:div>
    <w:div w:id="564487627">
      <w:bodyDiv w:val="1"/>
      <w:marLeft w:val="0"/>
      <w:marRight w:val="0"/>
      <w:marTop w:val="0"/>
      <w:marBottom w:val="0"/>
      <w:divBdr>
        <w:top w:val="none" w:sz="0" w:space="0" w:color="auto"/>
        <w:left w:val="none" w:sz="0" w:space="0" w:color="auto"/>
        <w:bottom w:val="none" w:sz="0" w:space="0" w:color="auto"/>
        <w:right w:val="none" w:sz="0" w:space="0" w:color="auto"/>
      </w:divBdr>
    </w:div>
    <w:div w:id="564684602">
      <w:bodyDiv w:val="1"/>
      <w:marLeft w:val="0"/>
      <w:marRight w:val="0"/>
      <w:marTop w:val="0"/>
      <w:marBottom w:val="0"/>
      <w:divBdr>
        <w:top w:val="none" w:sz="0" w:space="0" w:color="auto"/>
        <w:left w:val="none" w:sz="0" w:space="0" w:color="auto"/>
        <w:bottom w:val="none" w:sz="0" w:space="0" w:color="auto"/>
        <w:right w:val="none" w:sz="0" w:space="0" w:color="auto"/>
      </w:divBdr>
    </w:div>
    <w:div w:id="564756317">
      <w:bodyDiv w:val="1"/>
      <w:marLeft w:val="0"/>
      <w:marRight w:val="0"/>
      <w:marTop w:val="0"/>
      <w:marBottom w:val="0"/>
      <w:divBdr>
        <w:top w:val="none" w:sz="0" w:space="0" w:color="auto"/>
        <w:left w:val="none" w:sz="0" w:space="0" w:color="auto"/>
        <w:bottom w:val="none" w:sz="0" w:space="0" w:color="auto"/>
        <w:right w:val="none" w:sz="0" w:space="0" w:color="auto"/>
      </w:divBdr>
    </w:div>
    <w:div w:id="565067326">
      <w:bodyDiv w:val="1"/>
      <w:marLeft w:val="0"/>
      <w:marRight w:val="0"/>
      <w:marTop w:val="0"/>
      <w:marBottom w:val="0"/>
      <w:divBdr>
        <w:top w:val="none" w:sz="0" w:space="0" w:color="auto"/>
        <w:left w:val="none" w:sz="0" w:space="0" w:color="auto"/>
        <w:bottom w:val="none" w:sz="0" w:space="0" w:color="auto"/>
        <w:right w:val="none" w:sz="0" w:space="0" w:color="auto"/>
      </w:divBdr>
    </w:div>
    <w:div w:id="565654111">
      <w:bodyDiv w:val="1"/>
      <w:marLeft w:val="0"/>
      <w:marRight w:val="0"/>
      <w:marTop w:val="0"/>
      <w:marBottom w:val="0"/>
      <w:divBdr>
        <w:top w:val="none" w:sz="0" w:space="0" w:color="auto"/>
        <w:left w:val="none" w:sz="0" w:space="0" w:color="auto"/>
        <w:bottom w:val="none" w:sz="0" w:space="0" w:color="auto"/>
        <w:right w:val="none" w:sz="0" w:space="0" w:color="auto"/>
      </w:divBdr>
    </w:div>
    <w:div w:id="565801491">
      <w:bodyDiv w:val="1"/>
      <w:marLeft w:val="0"/>
      <w:marRight w:val="0"/>
      <w:marTop w:val="0"/>
      <w:marBottom w:val="0"/>
      <w:divBdr>
        <w:top w:val="none" w:sz="0" w:space="0" w:color="auto"/>
        <w:left w:val="none" w:sz="0" w:space="0" w:color="auto"/>
        <w:bottom w:val="none" w:sz="0" w:space="0" w:color="auto"/>
        <w:right w:val="none" w:sz="0" w:space="0" w:color="auto"/>
      </w:divBdr>
    </w:div>
    <w:div w:id="565916424">
      <w:bodyDiv w:val="1"/>
      <w:marLeft w:val="0"/>
      <w:marRight w:val="0"/>
      <w:marTop w:val="0"/>
      <w:marBottom w:val="0"/>
      <w:divBdr>
        <w:top w:val="none" w:sz="0" w:space="0" w:color="auto"/>
        <w:left w:val="none" w:sz="0" w:space="0" w:color="auto"/>
        <w:bottom w:val="none" w:sz="0" w:space="0" w:color="auto"/>
        <w:right w:val="none" w:sz="0" w:space="0" w:color="auto"/>
      </w:divBdr>
    </w:div>
    <w:div w:id="566263733">
      <w:bodyDiv w:val="1"/>
      <w:marLeft w:val="0"/>
      <w:marRight w:val="0"/>
      <w:marTop w:val="0"/>
      <w:marBottom w:val="0"/>
      <w:divBdr>
        <w:top w:val="none" w:sz="0" w:space="0" w:color="auto"/>
        <w:left w:val="none" w:sz="0" w:space="0" w:color="auto"/>
        <w:bottom w:val="none" w:sz="0" w:space="0" w:color="auto"/>
        <w:right w:val="none" w:sz="0" w:space="0" w:color="auto"/>
      </w:divBdr>
    </w:div>
    <w:div w:id="566375700">
      <w:bodyDiv w:val="1"/>
      <w:marLeft w:val="0"/>
      <w:marRight w:val="0"/>
      <w:marTop w:val="0"/>
      <w:marBottom w:val="0"/>
      <w:divBdr>
        <w:top w:val="none" w:sz="0" w:space="0" w:color="auto"/>
        <w:left w:val="none" w:sz="0" w:space="0" w:color="auto"/>
        <w:bottom w:val="none" w:sz="0" w:space="0" w:color="auto"/>
        <w:right w:val="none" w:sz="0" w:space="0" w:color="auto"/>
      </w:divBdr>
    </w:div>
    <w:div w:id="566452697">
      <w:bodyDiv w:val="1"/>
      <w:marLeft w:val="0"/>
      <w:marRight w:val="0"/>
      <w:marTop w:val="0"/>
      <w:marBottom w:val="0"/>
      <w:divBdr>
        <w:top w:val="none" w:sz="0" w:space="0" w:color="auto"/>
        <w:left w:val="none" w:sz="0" w:space="0" w:color="auto"/>
        <w:bottom w:val="none" w:sz="0" w:space="0" w:color="auto"/>
        <w:right w:val="none" w:sz="0" w:space="0" w:color="auto"/>
      </w:divBdr>
    </w:div>
    <w:div w:id="566499958">
      <w:bodyDiv w:val="1"/>
      <w:marLeft w:val="0"/>
      <w:marRight w:val="0"/>
      <w:marTop w:val="0"/>
      <w:marBottom w:val="0"/>
      <w:divBdr>
        <w:top w:val="none" w:sz="0" w:space="0" w:color="auto"/>
        <w:left w:val="none" w:sz="0" w:space="0" w:color="auto"/>
        <w:bottom w:val="none" w:sz="0" w:space="0" w:color="auto"/>
        <w:right w:val="none" w:sz="0" w:space="0" w:color="auto"/>
      </w:divBdr>
    </w:div>
    <w:div w:id="566652962">
      <w:bodyDiv w:val="1"/>
      <w:marLeft w:val="0"/>
      <w:marRight w:val="0"/>
      <w:marTop w:val="0"/>
      <w:marBottom w:val="0"/>
      <w:divBdr>
        <w:top w:val="none" w:sz="0" w:space="0" w:color="auto"/>
        <w:left w:val="none" w:sz="0" w:space="0" w:color="auto"/>
        <w:bottom w:val="none" w:sz="0" w:space="0" w:color="auto"/>
        <w:right w:val="none" w:sz="0" w:space="0" w:color="auto"/>
      </w:divBdr>
    </w:div>
    <w:div w:id="567109375">
      <w:bodyDiv w:val="1"/>
      <w:marLeft w:val="0"/>
      <w:marRight w:val="0"/>
      <w:marTop w:val="0"/>
      <w:marBottom w:val="0"/>
      <w:divBdr>
        <w:top w:val="none" w:sz="0" w:space="0" w:color="auto"/>
        <w:left w:val="none" w:sz="0" w:space="0" w:color="auto"/>
        <w:bottom w:val="none" w:sz="0" w:space="0" w:color="auto"/>
        <w:right w:val="none" w:sz="0" w:space="0" w:color="auto"/>
      </w:divBdr>
    </w:div>
    <w:div w:id="567155107">
      <w:bodyDiv w:val="1"/>
      <w:marLeft w:val="0"/>
      <w:marRight w:val="0"/>
      <w:marTop w:val="0"/>
      <w:marBottom w:val="0"/>
      <w:divBdr>
        <w:top w:val="none" w:sz="0" w:space="0" w:color="auto"/>
        <w:left w:val="none" w:sz="0" w:space="0" w:color="auto"/>
        <w:bottom w:val="none" w:sz="0" w:space="0" w:color="auto"/>
        <w:right w:val="none" w:sz="0" w:space="0" w:color="auto"/>
      </w:divBdr>
    </w:div>
    <w:div w:id="567422565">
      <w:bodyDiv w:val="1"/>
      <w:marLeft w:val="0"/>
      <w:marRight w:val="0"/>
      <w:marTop w:val="0"/>
      <w:marBottom w:val="0"/>
      <w:divBdr>
        <w:top w:val="none" w:sz="0" w:space="0" w:color="auto"/>
        <w:left w:val="none" w:sz="0" w:space="0" w:color="auto"/>
        <w:bottom w:val="none" w:sz="0" w:space="0" w:color="auto"/>
        <w:right w:val="none" w:sz="0" w:space="0" w:color="auto"/>
      </w:divBdr>
    </w:div>
    <w:div w:id="567493908">
      <w:bodyDiv w:val="1"/>
      <w:marLeft w:val="0"/>
      <w:marRight w:val="0"/>
      <w:marTop w:val="0"/>
      <w:marBottom w:val="0"/>
      <w:divBdr>
        <w:top w:val="none" w:sz="0" w:space="0" w:color="auto"/>
        <w:left w:val="none" w:sz="0" w:space="0" w:color="auto"/>
        <w:bottom w:val="none" w:sz="0" w:space="0" w:color="auto"/>
        <w:right w:val="none" w:sz="0" w:space="0" w:color="auto"/>
      </w:divBdr>
    </w:div>
    <w:div w:id="567570725">
      <w:bodyDiv w:val="1"/>
      <w:marLeft w:val="0"/>
      <w:marRight w:val="0"/>
      <w:marTop w:val="0"/>
      <w:marBottom w:val="0"/>
      <w:divBdr>
        <w:top w:val="none" w:sz="0" w:space="0" w:color="auto"/>
        <w:left w:val="none" w:sz="0" w:space="0" w:color="auto"/>
        <w:bottom w:val="none" w:sz="0" w:space="0" w:color="auto"/>
        <w:right w:val="none" w:sz="0" w:space="0" w:color="auto"/>
      </w:divBdr>
    </w:div>
    <w:div w:id="567572509">
      <w:bodyDiv w:val="1"/>
      <w:marLeft w:val="0"/>
      <w:marRight w:val="0"/>
      <w:marTop w:val="0"/>
      <w:marBottom w:val="0"/>
      <w:divBdr>
        <w:top w:val="none" w:sz="0" w:space="0" w:color="auto"/>
        <w:left w:val="none" w:sz="0" w:space="0" w:color="auto"/>
        <w:bottom w:val="none" w:sz="0" w:space="0" w:color="auto"/>
        <w:right w:val="none" w:sz="0" w:space="0" w:color="auto"/>
      </w:divBdr>
    </w:div>
    <w:div w:id="567689023">
      <w:bodyDiv w:val="1"/>
      <w:marLeft w:val="0"/>
      <w:marRight w:val="0"/>
      <w:marTop w:val="0"/>
      <w:marBottom w:val="0"/>
      <w:divBdr>
        <w:top w:val="none" w:sz="0" w:space="0" w:color="auto"/>
        <w:left w:val="none" w:sz="0" w:space="0" w:color="auto"/>
        <w:bottom w:val="none" w:sz="0" w:space="0" w:color="auto"/>
        <w:right w:val="none" w:sz="0" w:space="0" w:color="auto"/>
      </w:divBdr>
    </w:div>
    <w:div w:id="567766254">
      <w:bodyDiv w:val="1"/>
      <w:marLeft w:val="0"/>
      <w:marRight w:val="0"/>
      <w:marTop w:val="0"/>
      <w:marBottom w:val="0"/>
      <w:divBdr>
        <w:top w:val="none" w:sz="0" w:space="0" w:color="auto"/>
        <w:left w:val="none" w:sz="0" w:space="0" w:color="auto"/>
        <w:bottom w:val="none" w:sz="0" w:space="0" w:color="auto"/>
        <w:right w:val="none" w:sz="0" w:space="0" w:color="auto"/>
      </w:divBdr>
    </w:div>
    <w:div w:id="568002273">
      <w:bodyDiv w:val="1"/>
      <w:marLeft w:val="0"/>
      <w:marRight w:val="0"/>
      <w:marTop w:val="0"/>
      <w:marBottom w:val="0"/>
      <w:divBdr>
        <w:top w:val="none" w:sz="0" w:space="0" w:color="auto"/>
        <w:left w:val="none" w:sz="0" w:space="0" w:color="auto"/>
        <w:bottom w:val="none" w:sz="0" w:space="0" w:color="auto"/>
        <w:right w:val="none" w:sz="0" w:space="0" w:color="auto"/>
      </w:divBdr>
    </w:div>
    <w:div w:id="568155433">
      <w:bodyDiv w:val="1"/>
      <w:marLeft w:val="0"/>
      <w:marRight w:val="0"/>
      <w:marTop w:val="0"/>
      <w:marBottom w:val="0"/>
      <w:divBdr>
        <w:top w:val="none" w:sz="0" w:space="0" w:color="auto"/>
        <w:left w:val="none" w:sz="0" w:space="0" w:color="auto"/>
        <w:bottom w:val="none" w:sz="0" w:space="0" w:color="auto"/>
        <w:right w:val="none" w:sz="0" w:space="0" w:color="auto"/>
      </w:divBdr>
    </w:div>
    <w:div w:id="568199055">
      <w:bodyDiv w:val="1"/>
      <w:marLeft w:val="0"/>
      <w:marRight w:val="0"/>
      <w:marTop w:val="0"/>
      <w:marBottom w:val="0"/>
      <w:divBdr>
        <w:top w:val="none" w:sz="0" w:space="0" w:color="auto"/>
        <w:left w:val="none" w:sz="0" w:space="0" w:color="auto"/>
        <w:bottom w:val="none" w:sz="0" w:space="0" w:color="auto"/>
        <w:right w:val="none" w:sz="0" w:space="0" w:color="auto"/>
      </w:divBdr>
    </w:div>
    <w:div w:id="568342720">
      <w:bodyDiv w:val="1"/>
      <w:marLeft w:val="0"/>
      <w:marRight w:val="0"/>
      <w:marTop w:val="0"/>
      <w:marBottom w:val="0"/>
      <w:divBdr>
        <w:top w:val="none" w:sz="0" w:space="0" w:color="auto"/>
        <w:left w:val="none" w:sz="0" w:space="0" w:color="auto"/>
        <w:bottom w:val="none" w:sz="0" w:space="0" w:color="auto"/>
        <w:right w:val="none" w:sz="0" w:space="0" w:color="auto"/>
      </w:divBdr>
    </w:div>
    <w:div w:id="568416981">
      <w:bodyDiv w:val="1"/>
      <w:marLeft w:val="0"/>
      <w:marRight w:val="0"/>
      <w:marTop w:val="0"/>
      <w:marBottom w:val="0"/>
      <w:divBdr>
        <w:top w:val="none" w:sz="0" w:space="0" w:color="auto"/>
        <w:left w:val="none" w:sz="0" w:space="0" w:color="auto"/>
        <w:bottom w:val="none" w:sz="0" w:space="0" w:color="auto"/>
        <w:right w:val="none" w:sz="0" w:space="0" w:color="auto"/>
      </w:divBdr>
    </w:div>
    <w:div w:id="568422553">
      <w:bodyDiv w:val="1"/>
      <w:marLeft w:val="0"/>
      <w:marRight w:val="0"/>
      <w:marTop w:val="0"/>
      <w:marBottom w:val="0"/>
      <w:divBdr>
        <w:top w:val="none" w:sz="0" w:space="0" w:color="auto"/>
        <w:left w:val="none" w:sz="0" w:space="0" w:color="auto"/>
        <w:bottom w:val="none" w:sz="0" w:space="0" w:color="auto"/>
        <w:right w:val="none" w:sz="0" w:space="0" w:color="auto"/>
      </w:divBdr>
    </w:div>
    <w:div w:id="568610144">
      <w:bodyDiv w:val="1"/>
      <w:marLeft w:val="0"/>
      <w:marRight w:val="0"/>
      <w:marTop w:val="0"/>
      <w:marBottom w:val="0"/>
      <w:divBdr>
        <w:top w:val="none" w:sz="0" w:space="0" w:color="auto"/>
        <w:left w:val="none" w:sz="0" w:space="0" w:color="auto"/>
        <w:bottom w:val="none" w:sz="0" w:space="0" w:color="auto"/>
        <w:right w:val="none" w:sz="0" w:space="0" w:color="auto"/>
      </w:divBdr>
    </w:div>
    <w:div w:id="568615155">
      <w:bodyDiv w:val="1"/>
      <w:marLeft w:val="0"/>
      <w:marRight w:val="0"/>
      <w:marTop w:val="0"/>
      <w:marBottom w:val="0"/>
      <w:divBdr>
        <w:top w:val="none" w:sz="0" w:space="0" w:color="auto"/>
        <w:left w:val="none" w:sz="0" w:space="0" w:color="auto"/>
        <w:bottom w:val="none" w:sz="0" w:space="0" w:color="auto"/>
        <w:right w:val="none" w:sz="0" w:space="0" w:color="auto"/>
      </w:divBdr>
    </w:div>
    <w:div w:id="568687247">
      <w:bodyDiv w:val="1"/>
      <w:marLeft w:val="0"/>
      <w:marRight w:val="0"/>
      <w:marTop w:val="0"/>
      <w:marBottom w:val="0"/>
      <w:divBdr>
        <w:top w:val="none" w:sz="0" w:space="0" w:color="auto"/>
        <w:left w:val="none" w:sz="0" w:space="0" w:color="auto"/>
        <w:bottom w:val="none" w:sz="0" w:space="0" w:color="auto"/>
        <w:right w:val="none" w:sz="0" w:space="0" w:color="auto"/>
      </w:divBdr>
    </w:div>
    <w:div w:id="568881878">
      <w:bodyDiv w:val="1"/>
      <w:marLeft w:val="0"/>
      <w:marRight w:val="0"/>
      <w:marTop w:val="0"/>
      <w:marBottom w:val="0"/>
      <w:divBdr>
        <w:top w:val="none" w:sz="0" w:space="0" w:color="auto"/>
        <w:left w:val="none" w:sz="0" w:space="0" w:color="auto"/>
        <w:bottom w:val="none" w:sz="0" w:space="0" w:color="auto"/>
        <w:right w:val="none" w:sz="0" w:space="0" w:color="auto"/>
      </w:divBdr>
    </w:div>
    <w:div w:id="568882122">
      <w:bodyDiv w:val="1"/>
      <w:marLeft w:val="0"/>
      <w:marRight w:val="0"/>
      <w:marTop w:val="0"/>
      <w:marBottom w:val="0"/>
      <w:divBdr>
        <w:top w:val="none" w:sz="0" w:space="0" w:color="auto"/>
        <w:left w:val="none" w:sz="0" w:space="0" w:color="auto"/>
        <w:bottom w:val="none" w:sz="0" w:space="0" w:color="auto"/>
        <w:right w:val="none" w:sz="0" w:space="0" w:color="auto"/>
      </w:divBdr>
    </w:div>
    <w:div w:id="568884247">
      <w:bodyDiv w:val="1"/>
      <w:marLeft w:val="0"/>
      <w:marRight w:val="0"/>
      <w:marTop w:val="0"/>
      <w:marBottom w:val="0"/>
      <w:divBdr>
        <w:top w:val="none" w:sz="0" w:space="0" w:color="auto"/>
        <w:left w:val="none" w:sz="0" w:space="0" w:color="auto"/>
        <w:bottom w:val="none" w:sz="0" w:space="0" w:color="auto"/>
        <w:right w:val="none" w:sz="0" w:space="0" w:color="auto"/>
      </w:divBdr>
    </w:div>
    <w:div w:id="569075649">
      <w:bodyDiv w:val="1"/>
      <w:marLeft w:val="0"/>
      <w:marRight w:val="0"/>
      <w:marTop w:val="0"/>
      <w:marBottom w:val="0"/>
      <w:divBdr>
        <w:top w:val="none" w:sz="0" w:space="0" w:color="auto"/>
        <w:left w:val="none" w:sz="0" w:space="0" w:color="auto"/>
        <w:bottom w:val="none" w:sz="0" w:space="0" w:color="auto"/>
        <w:right w:val="none" w:sz="0" w:space="0" w:color="auto"/>
      </w:divBdr>
    </w:div>
    <w:div w:id="569316129">
      <w:bodyDiv w:val="1"/>
      <w:marLeft w:val="0"/>
      <w:marRight w:val="0"/>
      <w:marTop w:val="0"/>
      <w:marBottom w:val="0"/>
      <w:divBdr>
        <w:top w:val="none" w:sz="0" w:space="0" w:color="auto"/>
        <w:left w:val="none" w:sz="0" w:space="0" w:color="auto"/>
        <w:bottom w:val="none" w:sz="0" w:space="0" w:color="auto"/>
        <w:right w:val="none" w:sz="0" w:space="0" w:color="auto"/>
      </w:divBdr>
    </w:div>
    <w:div w:id="569459371">
      <w:bodyDiv w:val="1"/>
      <w:marLeft w:val="0"/>
      <w:marRight w:val="0"/>
      <w:marTop w:val="0"/>
      <w:marBottom w:val="0"/>
      <w:divBdr>
        <w:top w:val="none" w:sz="0" w:space="0" w:color="auto"/>
        <w:left w:val="none" w:sz="0" w:space="0" w:color="auto"/>
        <w:bottom w:val="none" w:sz="0" w:space="0" w:color="auto"/>
        <w:right w:val="none" w:sz="0" w:space="0" w:color="auto"/>
      </w:divBdr>
    </w:div>
    <w:div w:id="569730787">
      <w:bodyDiv w:val="1"/>
      <w:marLeft w:val="0"/>
      <w:marRight w:val="0"/>
      <w:marTop w:val="0"/>
      <w:marBottom w:val="0"/>
      <w:divBdr>
        <w:top w:val="none" w:sz="0" w:space="0" w:color="auto"/>
        <w:left w:val="none" w:sz="0" w:space="0" w:color="auto"/>
        <w:bottom w:val="none" w:sz="0" w:space="0" w:color="auto"/>
        <w:right w:val="none" w:sz="0" w:space="0" w:color="auto"/>
      </w:divBdr>
    </w:div>
    <w:div w:id="569845789">
      <w:bodyDiv w:val="1"/>
      <w:marLeft w:val="0"/>
      <w:marRight w:val="0"/>
      <w:marTop w:val="0"/>
      <w:marBottom w:val="0"/>
      <w:divBdr>
        <w:top w:val="none" w:sz="0" w:space="0" w:color="auto"/>
        <w:left w:val="none" w:sz="0" w:space="0" w:color="auto"/>
        <w:bottom w:val="none" w:sz="0" w:space="0" w:color="auto"/>
        <w:right w:val="none" w:sz="0" w:space="0" w:color="auto"/>
      </w:divBdr>
    </w:div>
    <w:div w:id="570114676">
      <w:bodyDiv w:val="1"/>
      <w:marLeft w:val="0"/>
      <w:marRight w:val="0"/>
      <w:marTop w:val="0"/>
      <w:marBottom w:val="0"/>
      <w:divBdr>
        <w:top w:val="none" w:sz="0" w:space="0" w:color="auto"/>
        <w:left w:val="none" w:sz="0" w:space="0" w:color="auto"/>
        <w:bottom w:val="none" w:sz="0" w:space="0" w:color="auto"/>
        <w:right w:val="none" w:sz="0" w:space="0" w:color="auto"/>
      </w:divBdr>
    </w:div>
    <w:div w:id="570236059">
      <w:bodyDiv w:val="1"/>
      <w:marLeft w:val="0"/>
      <w:marRight w:val="0"/>
      <w:marTop w:val="0"/>
      <w:marBottom w:val="0"/>
      <w:divBdr>
        <w:top w:val="none" w:sz="0" w:space="0" w:color="auto"/>
        <w:left w:val="none" w:sz="0" w:space="0" w:color="auto"/>
        <w:bottom w:val="none" w:sz="0" w:space="0" w:color="auto"/>
        <w:right w:val="none" w:sz="0" w:space="0" w:color="auto"/>
      </w:divBdr>
    </w:div>
    <w:div w:id="570386758">
      <w:bodyDiv w:val="1"/>
      <w:marLeft w:val="0"/>
      <w:marRight w:val="0"/>
      <w:marTop w:val="0"/>
      <w:marBottom w:val="0"/>
      <w:divBdr>
        <w:top w:val="none" w:sz="0" w:space="0" w:color="auto"/>
        <w:left w:val="none" w:sz="0" w:space="0" w:color="auto"/>
        <w:bottom w:val="none" w:sz="0" w:space="0" w:color="auto"/>
        <w:right w:val="none" w:sz="0" w:space="0" w:color="auto"/>
      </w:divBdr>
    </w:div>
    <w:div w:id="570889645">
      <w:bodyDiv w:val="1"/>
      <w:marLeft w:val="0"/>
      <w:marRight w:val="0"/>
      <w:marTop w:val="0"/>
      <w:marBottom w:val="0"/>
      <w:divBdr>
        <w:top w:val="none" w:sz="0" w:space="0" w:color="auto"/>
        <w:left w:val="none" w:sz="0" w:space="0" w:color="auto"/>
        <w:bottom w:val="none" w:sz="0" w:space="0" w:color="auto"/>
        <w:right w:val="none" w:sz="0" w:space="0" w:color="auto"/>
      </w:divBdr>
    </w:div>
    <w:div w:id="571047479">
      <w:bodyDiv w:val="1"/>
      <w:marLeft w:val="0"/>
      <w:marRight w:val="0"/>
      <w:marTop w:val="0"/>
      <w:marBottom w:val="0"/>
      <w:divBdr>
        <w:top w:val="none" w:sz="0" w:space="0" w:color="auto"/>
        <w:left w:val="none" w:sz="0" w:space="0" w:color="auto"/>
        <w:bottom w:val="none" w:sz="0" w:space="0" w:color="auto"/>
        <w:right w:val="none" w:sz="0" w:space="0" w:color="auto"/>
      </w:divBdr>
    </w:div>
    <w:div w:id="571156177">
      <w:bodyDiv w:val="1"/>
      <w:marLeft w:val="0"/>
      <w:marRight w:val="0"/>
      <w:marTop w:val="0"/>
      <w:marBottom w:val="0"/>
      <w:divBdr>
        <w:top w:val="none" w:sz="0" w:space="0" w:color="auto"/>
        <w:left w:val="none" w:sz="0" w:space="0" w:color="auto"/>
        <w:bottom w:val="none" w:sz="0" w:space="0" w:color="auto"/>
        <w:right w:val="none" w:sz="0" w:space="0" w:color="auto"/>
      </w:divBdr>
    </w:div>
    <w:div w:id="571164326">
      <w:bodyDiv w:val="1"/>
      <w:marLeft w:val="0"/>
      <w:marRight w:val="0"/>
      <w:marTop w:val="0"/>
      <w:marBottom w:val="0"/>
      <w:divBdr>
        <w:top w:val="none" w:sz="0" w:space="0" w:color="auto"/>
        <w:left w:val="none" w:sz="0" w:space="0" w:color="auto"/>
        <w:bottom w:val="none" w:sz="0" w:space="0" w:color="auto"/>
        <w:right w:val="none" w:sz="0" w:space="0" w:color="auto"/>
      </w:divBdr>
    </w:div>
    <w:div w:id="571240638">
      <w:bodyDiv w:val="1"/>
      <w:marLeft w:val="0"/>
      <w:marRight w:val="0"/>
      <w:marTop w:val="0"/>
      <w:marBottom w:val="0"/>
      <w:divBdr>
        <w:top w:val="none" w:sz="0" w:space="0" w:color="auto"/>
        <w:left w:val="none" w:sz="0" w:space="0" w:color="auto"/>
        <w:bottom w:val="none" w:sz="0" w:space="0" w:color="auto"/>
        <w:right w:val="none" w:sz="0" w:space="0" w:color="auto"/>
      </w:divBdr>
    </w:div>
    <w:div w:id="571308181">
      <w:bodyDiv w:val="1"/>
      <w:marLeft w:val="0"/>
      <w:marRight w:val="0"/>
      <w:marTop w:val="0"/>
      <w:marBottom w:val="0"/>
      <w:divBdr>
        <w:top w:val="none" w:sz="0" w:space="0" w:color="auto"/>
        <w:left w:val="none" w:sz="0" w:space="0" w:color="auto"/>
        <w:bottom w:val="none" w:sz="0" w:space="0" w:color="auto"/>
        <w:right w:val="none" w:sz="0" w:space="0" w:color="auto"/>
      </w:divBdr>
    </w:div>
    <w:div w:id="571543265">
      <w:bodyDiv w:val="1"/>
      <w:marLeft w:val="0"/>
      <w:marRight w:val="0"/>
      <w:marTop w:val="0"/>
      <w:marBottom w:val="0"/>
      <w:divBdr>
        <w:top w:val="none" w:sz="0" w:space="0" w:color="auto"/>
        <w:left w:val="none" w:sz="0" w:space="0" w:color="auto"/>
        <w:bottom w:val="none" w:sz="0" w:space="0" w:color="auto"/>
        <w:right w:val="none" w:sz="0" w:space="0" w:color="auto"/>
      </w:divBdr>
    </w:div>
    <w:div w:id="571548616">
      <w:bodyDiv w:val="1"/>
      <w:marLeft w:val="0"/>
      <w:marRight w:val="0"/>
      <w:marTop w:val="0"/>
      <w:marBottom w:val="0"/>
      <w:divBdr>
        <w:top w:val="none" w:sz="0" w:space="0" w:color="auto"/>
        <w:left w:val="none" w:sz="0" w:space="0" w:color="auto"/>
        <w:bottom w:val="none" w:sz="0" w:space="0" w:color="auto"/>
        <w:right w:val="none" w:sz="0" w:space="0" w:color="auto"/>
      </w:divBdr>
    </w:div>
    <w:div w:id="571620613">
      <w:bodyDiv w:val="1"/>
      <w:marLeft w:val="0"/>
      <w:marRight w:val="0"/>
      <w:marTop w:val="0"/>
      <w:marBottom w:val="0"/>
      <w:divBdr>
        <w:top w:val="none" w:sz="0" w:space="0" w:color="auto"/>
        <w:left w:val="none" w:sz="0" w:space="0" w:color="auto"/>
        <w:bottom w:val="none" w:sz="0" w:space="0" w:color="auto"/>
        <w:right w:val="none" w:sz="0" w:space="0" w:color="auto"/>
      </w:divBdr>
    </w:div>
    <w:div w:id="571742921">
      <w:bodyDiv w:val="1"/>
      <w:marLeft w:val="0"/>
      <w:marRight w:val="0"/>
      <w:marTop w:val="0"/>
      <w:marBottom w:val="0"/>
      <w:divBdr>
        <w:top w:val="none" w:sz="0" w:space="0" w:color="auto"/>
        <w:left w:val="none" w:sz="0" w:space="0" w:color="auto"/>
        <w:bottom w:val="none" w:sz="0" w:space="0" w:color="auto"/>
        <w:right w:val="none" w:sz="0" w:space="0" w:color="auto"/>
      </w:divBdr>
    </w:div>
    <w:div w:id="572131562">
      <w:bodyDiv w:val="1"/>
      <w:marLeft w:val="0"/>
      <w:marRight w:val="0"/>
      <w:marTop w:val="0"/>
      <w:marBottom w:val="0"/>
      <w:divBdr>
        <w:top w:val="none" w:sz="0" w:space="0" w:color="auto"/>
        <w:left w:val="none" w:sz="0" w:space="0" w:color="auto"/>
        <w:bottom w:val="none" w:sz="0" w:space="0" w:color="auto"/>
        <w:right w:val="none" w:sz="0" w:space="0" w:color="auto"/>
      </w:divBdr>
    </w:div>
    <w:div w:id="572158962">
      <w:bodyDiv w:val="1"/>
      <w:marLeft w:val="0"/>
      <w:marRight w:val="0"/>
      <w:marTop w:val="0"/>
      <w:marBottom w:val="0"/>
      <w:divBdr>
        <w:top w:val="none" w:sz="0" w:space="0" w:color="auto"/>
        <w:left w:val="none" w:sz="0" w:space="0" w:color="auto"/>
        <w:bottom w:val="none" w:sz="0" w:space="0" w:color="auto"/>
        <w:right w:val="none" w:sz="0" w:space="0" w:color="auto"/>
      </w:divBdr>
    </w:div>
    <w:div w:id="572160043">
      <w:bodyDiv w:val="1"/>
      <w:marLeft w:val="0"/>
      <w:marRight w:val="0"/>
      <w:marTop w:val="0"/>
      <w:marBottom w:val="0"/>
      <w:divBdr>
        <w:top w:val="none" w:sz="0" w:space="0" w:color="auto"/>
        <w:left w:val="none" w:sz="0" w:space="0" w:color="auto"/>
        <w:bottom w:val="none" w:sz="0" w:space="0" w:color="auto"/>
        <w:right w:val="none" w:sz="0" w:space="0" w:color="auto"/>
      </w:divBdr>
    </w:div>
    <w:div w:id="572349561">
      <w:bodyDiv w:val="1"/>
      <w:marLeft w:val="0"/>
      <w:marRight w:val="0"/>
      <w:marTop w:val="0"/>
      <w:marBottom w:val="0"/>
      <w:divBdr>
        <w:top w:val="none" w:sz="0" w:space="0" w:color="auto"/>
        <w:left w:val="none" w:sz="0" w:space="0" w:color="auto"/>
        <w:bottom w:val="none" w:sz="0" w:space="0" w:color="auto"/>
        <w:right w:val="none" w:sz="0" w:space="0" w:color="auto"/>
      </w:divBdr>
    </w:div>
    <w:div w:id="572544488">
      <w:bodyDiv w:val="1"/>
      <w:marLeft w:val="0"/>
      <w:marRight w:val="0"/>
      <w:marTop w:val="0"/>
      <w:marBottom w:val="0"/>
      <w:divBdr>
        <w:top w:val="none" w:sz="0" w:space="0" w:color="auto"/>
        <w:left w:val="none" w:sz="0" w:space="0" w:color="auto"/>
        <w:bottom w:val="none" w:sz="0" w:space="0" w:color="auto"/>
        <w:right w:val="none" w:sz="0" w:space="0" w:color="auto"/>
      </w:divBdr>
    </w:div>
    <w:div w:id="572860592">
      <w:bodyDiv w:val="1"/>
      <w:marLeft w:val="0"/>
      <w:marRight w:val="0"/>
      <w:marTop w:val="0"/>
      <w:marBottom w:val="0"/>
      <w:divBdr>
        <w:top w:val="none" w:sz="0" w:space="0" w:color="auto"/>
        <w:left w:val="none" w:sz="0" w:space="0" w:color="auto"/>
        <w:bottom w:val="none" w:sz="0" w:space="0" w:color="auto"/>
        <w:right w:val="none" w:sz="0" w:space="0" w:color="auto"/>
      </w:divBdr>
    </w:div>
    <w:div w:id="572928871">
      <w:bodyDiv w:val="1"/>
      <w:marLeft w:val="0"/>
      <w:marRight w:val="0"/>
      <w:marTop w:val="0"/>
      <w:marBottom w:val="0"/>
      <w:divBdr>
        <w:top w:val="none" w:sz="0" w:space="0" w:color="auto"/>
        <w:left w:val="none" w:sz="0" w:space="0" w:color="auto"/>
        <w:bottom w:val="none" w:sz="0" w:space="0" w:color="auto"/>
        <w:right w:val="none" w:sz="0" w:space="0" w:color="auto"/>
      </w:divBdr>
    </w:div>
    <w:div w:id="572934980">
      <w:bodyDiv w:val="1"/>
      <w:marLeft w:val="0"/>
      <w:marRight w:val="0"/>
      <w:marTop w:val="0"/>
      <w:marBottom w:val="0"/>
      <w:divBdr>
        <w:top w:val="none" w:sz="0" w:space="0" w:color="auto"/>
        <w:left w:val="none" w:sz="0" w:space="0" w:color="auto"/>
        <w:bottom w:val="none" w:sz="0" w:space="0" w:color="auto"/>
        <w:right w:val="none" w:sz="0" w:space="0" w:color="auto"/>
      </w:divBdr>
    </w:div>
    <w:div w:id="573123025">
      <w:bodyDiv w:val="1"/>
      <w:marLeft w:val="0"/>
      <w:marRight w:val="0"/>
      <w:marTop w:val="0"/>
      <w:marBottom w:val="0"/>
      <w:divBdr>
        <w:top w:val="none" w:sz="0" w:space="0" w:color="auto"/>
        <w:left w:val="none" w:sz="0" w:space="0" w:color="auto"/>
        <w:bottom w:val="none" w:sz="0" w:space="0" w:color="auto"/>
        <w:right w:val="none" w:sz="0" w:space="0" w:color="auto"/>
      </w:divBdr>
    </w:div>
    <w:div w:id="573128779">
      <w:bodyDiv w:val="1"/>
      <w:marLeft w:val="0"/>
      <w:marRight w:val="0"/>
      <w:marTop w:val="0"/>
      <w:marBottom w:val="0"/>
      <w:divBdr>
        <w:top w:val="none" w:sz="0" w:space="0" w:color="auto"/>
        <w:left w:val="none" w:sz="0" w:space="0" w:color="auto"/>
        <w:bottom w:val="none" w:sz="0" w:space="0" w:color="auto"/>
        <w:right w:val="none" w:sz="0" w:space="0" w:color="auto"/>
      </w:divBdr>
    </w:div>
    <w:div w:id="573399584">
      <w:bodyDiv w:val="1"/>
      <w:marLeft w:val="0"/>
      <w:marRight w:val="0"/>
      <w:marTop w:val="0"/>
      <w:marBottom w:val="0"/>
      <w:divBdr>
        <w:top w:val="none" w:sz="0" w:space="0" w:color="auto"/>
        <w:left w:val="none" w:sz="0" w:space="0" w:color="auto"/>
        <w:bottom w:val="none" w:sz="0" w:space="0" w:color="auto"/>
        <w:right w:val="none" w:sz="0" w:space="0" w:color="auto"/>
      </w:divBdr>
    </w:div>
    <w:div w:id="573470136">
      <w:bodyDiv w:val="1"/>
      <w:marLeft w:val="0"/>
      <w:marRight w:val="0"/>
      <w:marTop w:val="0"/>
      <w:marBottom w:val="0"/>
      <w:divBdr>
        <w:top w:val="none" w:sz="0" w:space="0" w:color="auto"/>
        <w:left w:val="none" w:sz="0" w:space="0" w:color="auto"/>
        <w:bottom w:val="none" w:sz="0" w:space="0" w:color="auto"/>
        <w:right w:val="none" w:sz="0" w:space="0" w:color="auto"/>
      </w:divBdr>
    </w:div>
    <w:div w:id="573663762">
      <w:bodyDiv w:val="1"/>
      <w:marLeft w:val="0"/>
      <w:marRight w:val="0"/>
      <w:marTop w:val="0"/>
      <w:marBottom w:val="0"/>
      <w:divBdr>
        <w:top w:val="none" w:sz="0" w:space="0" w:color="auto"/>
        <w:left w:val="none" w:sz="0" w:space="0" w:color="auto"/>
        <w:bottom w:val="none" w:sz="0" w:space="0" w:color="auto"/>
        <w:right w:val="none" w:sz="0" w:space="0" w:color="auto"/>
      </w:divBdr>
    </w:div>
    <w:div w:id="573779268">
      <w:bodyDiv w:val="1"/>
      <w:marLeft w:val="0"/>
      <w:marRight w:val="0"/>
      <w:marTop w:val="0"/>
      <w:marBottom w:val="0"/>
      <w:divBdr>
        <w:top w:val="none" w:sz="0" w:space="0" w:color="auto"/>
        <w:left w:val="none" w:sz="0" w:space="0" w:color="auto"/>
        <w:bottom w:val="none" w:sz="0" w:space="0" w:color="auto"/>
        <w:right w:val="none" w:sz="0" w:space="0" w:color="auto"/>
      </w:divBdr>
    </w:div>
    <w:div w:id="573903910">
      <w:bodyDiv w:val="1"/>
      <w:marLeft w:val="0"/>
      <w:marRight w:val="0"/>
      <w:marTop w:val="0"/>
      <w:marBottom w:val="0"/>
      <w:divBdr>
        <w:top w:val="none" w:sz="0" w:space="0" w:color="auto"/>
        <w:left w:val="none" w:sz="0" w:space="0" w:color="auto"/>
        <w:bottom w:val="none" w:sz="0" w:space="0" w:color="auto"/>
        <w:right w:val="none" w:sz="0" w:space="0" w:color="auto"/>
      </w:divBdr>
    </w:div>
    <w:div w:id="573971496">
      <w:bodyDiv w:val="1"/>
      <w:marLeft w:val="0"/>
      <w:marRight w:val="0"/>
      <w:marTop w:val="0"/>
      <w:marBottom w:val="0"/>
      <w:divBdr>
        <w:top w:val="none" w:sz="0" w:space="0" w:color="auto"/>
        <w:left w:val="none" w:sz="0" w:space="0" w:color="auto"/>
        <w:bottom w:val="none" w:sz="0" w:space="0" w:color="auto"/>
        <w:right w:val="none" w:sz="0" w:space="0" w:color="auto"/>
      </w:divBdr>
    </w:div>
    <w:div w:id="573972997">
      <w:bodyDiv w:val="1"/>
      <w:marLeft w:val="0"/>
      <w:marRight w:val="0"/>
      <w:marTop w:val="0"/>
      <w:marBottom w:val="0"/>
      <w:divBdr>
        <w:top w:val="none" w:sz="0" w:space="0" w:color="auto"/>
        <w:left w:val="none" w:sz="0" w:space="0" w:color="auto"/>
        <w:bottom w:val="none" w:sz="0" w:space="0" w:color="auto"/>
        <w:right w:val="none" w:sz="0" w:space="0" w:color="auto"/>
      </w:divBdr>
    </w:div>
    <w:div w:id="573978129">
      <w:bodyDiv w:val="1"/>
      <w:marLeft w:val="0"/>
      <w:marRight w:val="0"/>
      <w:marTop w:val="0"/>
      <w:marBottom w:val="0"/>
      <w:divBdr>
        <w:top w:val="none" w:sz="0" w:space="0" w:color="auto"/>
        <w:left w:val="none" w:sz="0" w:space="0" w:color="auto"/>
        <w:bottom w:val="none" w:sz="0" w:space="0" w:color="auto"/>
        <w:right w:val="none" w:sz="0" w:space="0" w:color="auto"/>
      </w:divBdr>
    </w:div>
    <w:div w:id="574364515">
      <w:bodyDiv w:val="1"/>
      <w:marLeft w:val="0"/>
      <w:marRight w:val="0"/>
      <w:marTop w:val="0"/>
      <w:marBottom w:val="0"/>
      <w:divBdr>
        <w:top w:val="none" w:sz="0" w:space="0" w:color="auto"/>
        <w:left w:val="none" w:sz="0" w:space="0" w:color="auto"/>
        <w:bottom w:val="none" w:sz="0" w:space="0" w:color="auto"/>
        <w:right w:val="none" w:sz="0" w:space="0" w:color="auto"/>
      </w:divBdr>
    </w:div>
    <w:div w:id="574433160">
      <w:bodyDiv w:val="1"/>
      <w:marLeft w:val="0"/>
      <w:marRight w:val="0"/>
      <w:marTop w:val="0"/>
      <w:marBottom w:val="0"/>
      <w:divBdr>
        <w:top w:val="none" w:sz="0" w:space="0" w:color="auto"/>
        <w:left w:val="none" w:sz="0" w:space="0" w:color="auto"/>
        <w:bottom w:val="none" w:sz="0" w:space="0" w:color="auto"/>
        <w:right w:val="none" w:sz="0" w:space="0" w:color="auto"/>
      </w:divBdr>
    </w:div>
    <w:div w:id="574509677">
      <w:bodyDiv w:val="1"/>
      <w:marLeft w:val="0"/>
      <w:marRight w:val="0"/>
      <w:marTop w:val="0"/>
      <w:marBottom w:val="0"/>
      <w:divBdr>
        <w:top w:val="none" w:sz="0" w:space="0" w:color="auto"/>
        <w:left w:val="none" w:sz="0" w:space="0" w:color="auto"/>
        <w:bottom w:val="none" w:sz="0" w:space="0" w:color="auto"/>
        <w:right w:val="none" w:sz="0" w:space="0" w:color="auto"/>
      </w:divBdr>
    </w:div>
    <w:div w:id="574516822">
      <w:bodyDiv w:val="1"/>
      <w:marLeft w:val="0"/>
      <w:marRight w:val="0"/>
      <w:marTop w:val="0"/>
      <w:marBottom w:val="0"/>
      <w:divBdr>
        <w:top w:val="none" w:sz="0" w:space="0" w:color="auto"/>
        <w:left w:val="none" w:sz="0" w:space="0" w:color="auto"/>
        <w:bottom w:val="none" w:sz="0" w:space="0" w:color="auto"/>
        <w:right w:val="none" w:sz="0" w:space="0" w:color="auto"/>
      </w:divBdr>
    </w:div>
    <w:div w:id="574708845">
      <w:bodyDiv w:val="1"/>
      <w:marLeft w:val="0"/>
      <w:marRight w:val="0"/>
      <w:marTop w:val="0"/>
      <w:marBottom w:val="0"/>
      <w:divBdr>
        <w:top w:val="none" w:sz="0" w:space="0" w:color="auto"/>
        <w:left w:val="none" w:sz="0" w:space="0" w:color="auto"/>
        <w:bottom w:val="none" w:sz="0" w:space="0" w:color="auto"/>
        <w:right w:val="none" w:sz="0" w:space="0" w:color="auto"/>
      </w:divBdr>
    </w:div>
    <w:div w:id="574825037">
      <w:bodyDiv w:val="1"/>
      <w:marLeft w:val="0"/>
      <w:marRight w:val="0"/>
      <w:marTop w:val="0"/>
      <w:marBottom w:val="0"/>
      <w:divBdr>
        <w:top w:val="none" w:sz="0" w:space="0" w:color="auto"/>
        <w:left w:val="none" w:sz="0" w:space="0" w:color="auto"/>
        <w:bottom w:val="none" w:sz="0" w:space="0" w:color="auto"/>
        <w:right w:val="none" w:sz="0" w:space="0" w:color="auto"/>
      </w:divBdr>
    </w:div>
    <w:div w:id="575288691">
      <w:bodyDiv w:val="1"/>
      <w:marLeft w:val="0"/>
      <w:marRight w:val="0"/>
      <w:marTop w:val="0"/>
      <w:marBottom w:val="0"/>
      <w:divBdr>
        <w:top w:val="none" w:sz="0" w:space="0" w:color="auto"/>
        <w:left w:val="none" w:sz="0" w:space="0" w:color="auto"/>
        <w:bottom w:val="none" w:sz="0" w:space="0" w:color="auto"/>
        <w:right w:val="none" w:sz="0" w:space="0" w:color="auto"/>
      </w:divBdr>
    </w:div>
    <w:div w:id="575555735">
      <w:bodyDiv w:val="1"/>
      <w:marLeft w:val="0"/>
      <w:marRight w:val="0"/>
      <w:marTop w:val="0"/>
      <w:marBottom w:val="0"/>
      <w:divBdr>
        <w:top w:val="none" w:sz="0" w:space="0" w:color="auto"/>
        <w:left w:val="none" w:sz="0" w:space="0" w:color="auto"/>
        <w:bottom w:val="none" w:sz="0" w:space="0" w:color="auto"/>
        <w:right w:val="none" w:sz="0" w:space="0" w:color="auto"/>
      </w:divBdr>
    </w:div>
    <w:div w:id="575628479">
      <w:bodyDiv w:val="1"/>
      <w:marLeft w:val="0"/>
      <w:marRight w:val="0"/>
      <w:marTop w:val="0"/>
      <w:marBottom w:val="0"/>
      <w:divBdr>
        <w:top w:val="none" w:sz="0" w:space="0" w:color="auto"/>
        <w:left w:val="none" w:sz="0" w:space="0" w:color="auto"/>
        <w:bottom w:val="none" w:sz="0" w:space="0" w:color="auto"/>
        <w:right w:val="none" w:sz="0" w:space="0" w:color="auto"/>
      </w:divBdr>
    </w:div>
    <w:div w:id="575670783">
      <w:bodyDiv w:val="1"/>
      <w:marLeft w:val="0"/>
      <w:marRight w:val="0"/>
      <w:marTop w:val="0"/>
      <w:marBottom w:val="0"/>
      <w:divBdr>
        <w:top w:val="none" w:sz="0" w:space="0" w:color="auto"/>
        <w:left w:val="none" w:sz="0" w:space="0" w:color="auto"/>
        <w:bottom w:val="none" w:sz="0" w:space="0" w:color="auto"/>
        <w:right w:val="none" w:sz="0" w:space="0" w:color="auto"/>
      </w:divBdr>
    </w:div>
    <w:div w:id="576013793">
      <w:bodyDiv w:val="1"/>
      <w:marLeft w:val="0"/>
      <w:marRight w:val="0"/>
      <w:marTop w:val="0"/>
      <w:marBottom w:val="0"/>
      <w:divBdr>
        <w:top w:val="none" w:sz="0" w:space="0" w:color="auto"/>
        <w:left w:val="none" w:sz="0" w:space="0" w:color="auto"/>
        <w:bottom w:val="none" w:sz="0" w:space="0" w:color="auto"/>
        <w:right w:val="none" w:sz="0" w:space="0" w:color="auto"/>
      </w:divBdr>
    </w:div>
    <w:div w:id="576020916">
      <w:bodyDiv w:val="1"/>
      <w:marLeft w:val="0"/>
      <w:marRight w:val="0"/>
      <w:marTop w:val="0"/>
      <w:marBottom w:val="0"/>
      <w:divBdr>
        <w:top w:val="none" w:sz="0" w:space="0" w:color="auto"/>
        <w:left w:val="none" w:sz="0" w:space="0" w:color="auto"/>
        <w:bottom w:val="none" w:sz="0" w:space="0" w:color="auto"/>
        <w:right w:val="none" w:sz="0" w:space="0" w:color="auto"/>
      </w:divBdr>
    </w:div>
    <w:div w:id="576090437">
      <w:bodyDiv w:val="1"/>
      <w:marLeft w:val="0"/>
      <w:marRight w:val="0"/>
      <w:marTop w:val="0"/>
      <w:marBottom w:val="0"/>
      <w:divBdr>
        <w:top w:val="none" w:sz="0" w:space="0" w:color="auto"/>
        <w:left w:val="none" w:sz="0" w:space="0" w:color="auto"/>
        <w:bottom w:val="none" w:sz="0" w:space="0" w:color="auto"/>
        <w:right w:val="none" w:sz="0" w:space="0" w:color="auto"/>
      </w:divBdr>
    </w:div>
    <w:div w:id="576092620">
      <w:bodyDiv w:val="1"/>
      <w:marLeft w:val="0"/>
      <w:marRight w:val="0"/>
      <w:marTop w:val="0"/>
      <w:marBottom w:val="0"/>
      <w:divBdr>
        <w:top w:val="none" w:sz="0" w:space="0" w:color="auto"/>
        <w:left w:val="none" w:sz="0" w:space="0" w:color="auto"/>
        <w:bottom w:val="none" w:sz="0" w:space="0" w:color="auto"/>
        <w:right w:val="none" w:sz="0" w:space="0" w:color="auto"/>
      </w:divBdr>
    </w:div>
    <w:div w:id="576132770">
      <w:bodyDiv w:val="1"/>
      <w:marLeft w:val="0"/>
      <w:marRight w:val="0"/>
      <w:marTop w:val="0"/>
      <w:marBottom w:val="0"/>
      <w:divBdr>
        <w:top w:val="none" w:sz="0" w:space="0" w:color="auto"/>
        <w:left w:val="none" w:sz="0" w:space="0" w:color="auto"/>
        <w:bottom w:val="none" w:sz="0" w:space="0" w:color="auto"/>
        <w:right w:val="none" w:sz="0" w:space="0" w:color="auto"/>
      </w:divBdr>
    </w:div>
    <w:div w:id="576136038">
      <w:bodyDiv w:val="1"/>
      <w:marLeft w:val="0"/>
      <w:marRight w:val="0"/>
      <w:marTop w:val="0"/>
      <w:marBottom w:val="0"/>
      <w:divBdr>
        <w:top w:val="none" w:sz="0" w:space="0" w:color="auto"/>
        <w:left w:val="none" w:sz="0" w:space="0" w:color="auto"/>
        <w:bottom w:val="none" w:sz="0" w:space="0" w:color="auto"/>
        <w:right w:val="none" w:sz="0" w:space="0" w:color="auto"/>
      </w:divBdr>
    </w:div>
    <w:div w:id="576324086">
      <w:bodyDiv w:val="1"/>
      <w:marLeft w:val="0"/>
      <w:marRight w:val="0"/>
      <w:marTop w:val="0"/>
      <w:marBottom w:val="0"/>
      <w:divBdr>
        <w:top w:val="none" w:sz="0" w:space="0" w:color="auto"/>
        <w:left w:val="none" w:sz="0" w:space="0" w:color="auto"/>
        <w:bottom w:val="none" w:sz="0" w:space="0" w:color="auto"/>
        <w:right w:val="none" w:sz="0" w:space="0" w:color="auto"/>
      </w:divBdr>
    </w:div>
    <w:div w:id="576743417">
      <w:bodyDiv w:val="1"/>
      <w:marLeft w:val="0"/>
      <w:marRight w:val="0"/>
      <w:marTop w:val="0"/>
      <w:marBottom w:val="0"/>
      <w:divBdr>
        <w:top w:val="none" w:sz="0" w:space="0" w:color="auto"/>
        <w:left w:val="none" w:sz="0" w:space="0" w:color="auto"/>
        <w:bottom w:val="none" w:sz="0" w:space="0" w:color="auto"/>
        <w:right w:val="none" w:sz="0" w:space="0" w:color="auto"/>
      </w:divBdr>
    </w:div>
    <w:div w:id="577398942">
      <w:bodyDiv w:val="1"/>
      <w:marLeft w:val="0"/>
      <w:marRight w:val="0"/>
      <w:marTop w:val="0"/>
      <w:marBottom w:val="0"/>
      <w:divBdr>
        <w:top w:val="none" w:sz="0" w:space="0" w:color="auto"/>
        <w:left w:val="none" w:sz="0" w:space="0" w:color="auto"/>
        <w:bottom w:val="none" w:sz="0" w:space="0" w:color="auto"/>
        <w:right w:val="none" w:sz="0" w:space="0" w:color="auto"/>
      </w:divBdr>
    </w:div>
    <w:div w:id="577441374">
      <w:bodyDiv w:val="1"/>
      <w:marLeft w:val="0"/>
      <w:marRight w:val="0"/>
      <w:marTop w:val="0"/>
      <w:marBottom w:val="0"/>
      <w:divBdr>
        <w:top w:val="none" w:sz="0" w:space="0" w:color="auto"/>
        <w:left w:val="none" w:sz="0" w:space="0" w:color="auto"/>
        <w:bottom w:val="none" w:sz="0" w:space="0" w:color="auto"/>
        <w:right w:val="none" w:sz="0" w:space="0" w:color="auto"/>
      </w:divBdr>
    </w:div>
    <w:div w:id="577520494">
      <w:bodyDiv w:val="1"/>
      <w:marLeft w:val="0"/>
      <w:marRight w:val="0"/>
      <w:marTop w:val="0"/>
      <w:marBottom w:val="0"/>
      <w:divBdr>
        <w:top w:val="none" w:sz="0" w:space="0" w:color="auto"/>
        <w:left w:val="none" w:sz="0" w:space="0" w:color="auto"/>
        <w:bottom w:val="none" w:sz="0" w:space="0" w:color="auto"/>
        <w:right w:val="none" w:sz="0" w:space="0" w:color="auto"/>
      </w:divBdr>
    </w:div>
    <w:div w:id="577862731">
      <w:bodyDiv w:val="1"/>
      <w:marLeft w:val="0"/>
      <w:marRight w:val="0"/>
      <w:marTop w:val="0"/>
      <w:marBottom w:val="0"/>
      <w:divBdr>
        <w:top w:val="none" w:sz="0" w:space="0" w:color="auto"/>
        <w:left w:val="none" w:sz="0" w:space="0" w:color="auto"/>
        <w:bottom w:val="none" w:sz="0" w:space="0" w:color="auto"/>
        <w:right w:val="none" w:sz="0" w:space="0" w:color="auto"/>
      </w:divBdr>
    </w:div>
    <w:div w:id="577984415">
      <w:bodyDiv w:val="1"/>
      <w:marLeft w:val="0"/>
      <w:marRight w:val="0"/>
      <w:marTop w:val="0"/>
      <w:marBottom w:val="0"/>
      <w:divBdr>
        <w:top w:val="none" w:sz="0" w:space="0" w:color="auto"/>
        <w:left w:val="none" w:sz="0" w:space="0" w:color="auto"/>
        <w:bottom w:val="none" w:sz="0" w:space="0" w:color="auto"/>
        <w:right w:val="none" w:sz="0" w:space="0" w:color="auto"/>
      </w:divBdr>
    </w:div>
    <w:div w:id="578246394">
      <w:bodyDiv w:val="1"/>
      <w:marLeft w:val="0"/>
      <w:marRight w:val="0"/>
      <w:marTop w:val="0"/>
      <w:marBottom w:val="0"/>
      <w:divBdr>
        <w:top w:val="none" w:sz="0" w:space="0" w:color="auto"/>
        <w:left w:val="none" w:sz="0" w:space="0" w:color="auto"/>
        <w:bottom w:val="none" w:sz="0" w:space="0" w:color="auto"/>
        <w:right w:val="none" w:sz="0" w:space="0" w:color="auto"/>
      </w:divBdr>
    </w:div>
    <w:div w:id="578292728">
      <w:bodyDiv w:val="1"/>
      <w:marLeft w:val="0"/>
      <w:marRight w:val="0"/>
      <w:marTop w:val="0"/>
      <w:marBottom w:val="0"/>
      <w:divBdr>
        <w:top w:val="none" w:sz="0" w:space="0" w:color="auto"/>
        <w:left w:val="none" w:sz="0" w:space="0" w:color="auto"/>
        <w:bottom w:val="none" w:sz="0" w:space="0" w:color="auto"/>
        <w:right w:val="none" w:sz="0" w:space="0" w:color="auto"/>
      </w:divBdr>
    </w:div>
    <w:div w:id="578293055">
      <w:bodyDiv w:val="1"/>
      <w:marLeft w:val="0"/>
      <w:marRight w:val="0"/>
      <w:marTop w:val="0"/>
      <w:marBottom w:val="0"/>
      <w:divBdr>
        <w:top w:val="none" w:sz="0" w:space="0" w:color="auto"/>
        <w:left w:val="none" w:sz="0" w:space="0" w:color="auto"/>
        <w:bottom w:val="none" w:sz="0" w:space="0" w:color="auto"/>
        <w:right w:val="none" w:sz="0" w:space="0" w:color="auto"/>
      </w:divBdr>
    </w:div>
    <w:div w:id="578715382">
      <w:bodyDiv w:val="1"/>
      <w:marLeft w:val="0"/>
      <w:marRight w:val="0"/>
      <w:marTop w:val="0"/>
      <w:marBottom w:val="0"/>
      <w:divBdr>
        <w:top w:val="none" w:sz="0" w:space="0" w:color="auto"/>
        <w:left w:val="none" w:sz="0" w:space="0" w:color="auto"/>
        <w:bottom w:val="none" w:sz="0" w:space="0" w:color="auto"/>
        <w:right w:val="none" w:sz="0" w:space="0" w:color="auto"/>
      </w:divBdr>
    </w:div>
    <w:div w:id="578752337">
      <w:bodyDiv w:val="1"/>
      <w:marLeft w:val="0"/>
      <w:marRight w:val="0"/>
      <w:marTop w:val="0"/>
      <w:marBottom w:val="0"/>
      <w:divBdr>
        <w:top w:val="none" w:sz="0" w:space="0" w:color="auto"/>
        <w:left w:val="none" w:sz="0" w:space="0" w:color="auto"/>
        <w:bottom w:val="none" w:sz="0" w:space="0" w:color="auto"/>
        <w:right w:val="none" w:sz="0" w:space="0" w:color="auto"/>
      </w:divBdr>
    </w:div>
    <w:div w:id="578834272">
      <w:bodyDiv w:val="1"/>
      <w:marLeft w:val="0"/>
      <w:marRight w:val="0"/>
      <w:marTop w:val="0"/>
      <w:marBottom w:val="0"/>
      <w:divBdr>
        <w:top w:val="none" w:sz="0" w:space="0" w:color="auto"/>
        <w:left w:val="none" w:sz="0" w:space="0" w:color="auto"/>
        <w:bottom w:val="none" w:sz="0" w:space="0" w:color="auto"/>
        <w:right w:val="none" w:sz="0" w:space="0" w:color="auto"/>
      </w:divBdr>
    </w:div>
    <w:div w:id="579172601">
      <w:bodyDiv w:val="1"/>
      <w:marLeft w:val="0"/>
      <w:marRight w:val="0"/>
      <w:marTop w:val="0"/>
      <w:marBottom w:val="0"/>
      <w:divBdr>
        <w:top w:val="none" w:sz="0" w:space="0" w:color="auto"/>
        <w:left w:val="none" w:sz="0" w:space="0" w:color="auto"/>
        <w:bottom w:val="none" w:sz="0" w:space="0" w:color="auto"/>
        <w:right w:val="none" w:sz="0" w:space="0" w:color="auto"/>
      </w:divBdr>
    </w:div>
    <w:div w:id="579364606">
      <w:bodyDiv w:val="1"/>
      <w:marLeft w:val="0"/>
      <w:marRight w:val="0"/>
      <w:marTop w:val="0"/>
      <w:marBottom w:val="0"/>
      <w:divBdr>
        <w:top w:val="none" w:sz="0" w:space="0" w:color="auto"/>
        <w:left w:val="none" w:sz="0" w:space="0" w:color="auto"/>
        <w:bottom w:val="none" w:sz="0" w:space="0" w:color="auto"/>
        <w:right w:val="none" w:sz="0" w:space="0" w:color="auto"/>
      </w:divBdr>
    </w:div>
    <w:div w:id="579367882">
      <w:bodyDiv w:val="1"/>
      <w:marLeft w:val="0"/>
      <w:marRight w:val="0"/>
      <w:marTop w:val="0"/>
      <w:marBottom w:val="0"/>
      <w:divBdr>
        <w:top w:val="none" w:sz="0" w:space="0" w:color="auto"/>
        <w:left w:val="none" w:sz="0" w:space="0" w:color="auto"/>
        <w:bottom w:val="none" w:sz="0" w:space="0" w:color="auto"/>
        <w:right w:val="none" w:sz="0" w:space="0" w:color="auto"/>
      </w:divBdr>
    </w:div>
    <w:div w:id="579489031">
      <w:bodyDiv w:val="1"/>
      <w:marLeft w:val="0"/>
      <w:marRight w:val="0"/>
      <w:marTop w:val="0"/>
      <w:marBottom w:val="0"/>
      <w:divBdr>
        <w:top w:val="none" w:sz="0" w:space="0" w:color="auto"/>
        <w:left w:val="none" w:sz="0" w:space="0" w:color="auto"/>
        <w:bottom w:val="none" w:sz="0" w:space="0" w:color="auto"/>
        <w:right w:val="none" w:sz="0" w:space="0" w:color="auto"/>
      </w:divBdr>
    </w:div>
    <w:div w:id="579683740">
      <w:bodyDiv w:val="1"/>
      <w:marLeft w:val="0"/>
      <w:marRight w:val="0"/>
      <w:marTop w:val="0"/>
      <w:marBottom w:val="0"/>
      <w:divBdr>
        <w:top w:val="none" w:sz="0" w:space="0" w:color="auto"/>
        <w:left w:val="none" w:sz="0" w:space="0" w:color="auto"/>
        <w:bottom w:val="none" w:sz="0" w:space="0" w:color="auto"/>
        <w:right w:val="none" w:sz="0" w:space="0" w:color="auto"/>
      </w:divBdr>
    </w:div>
    <w:div w:id="579948643">
      <w:bodyDiv w:val="1"/>
      <w:marLeft w:val="0"/>
      <w:marRight w:val="0"/>
      <w:marTop w:val="0"/>
      <w:marBottom w:val="0"/>
      <w:divBdr>
        <w:top w:val="none" w:sz="0" w:space="0" w:color="auto"/>
        <w:left w:val="none" w:sz="0" w:space="0" w:color="auto"/>
        <w:bottom w:val="none" w:sz="0" w:space="0" w:color="auto"/>
        <w:right w:val="none" w:sz="0" w:space="0" w:color="auto"/>
      </w:divBdr>
    </w:div>
    <w:div w:id="580067722">
      <w:bodyDiv w:val="1"/>
      <w:marLeft w:val="0"/>
      <w:marRight w:val="0"/>
      <w:marTop w:val="0"/>
      <w:marBottom w:val="0"/>
      <w:divBdr>
        <w:top w:val="none" w:sz="0" w:space="0" w:color="auto"/>
        <w:left w:val="none" w:sz="0" w:space="0" w:color="auto"/>
        <w:bottom w:val="none" w:sz="0" w:space="0" w:color="auto"/>
        <w:right w:val="none" w:sz="0" w:space="0" w:color="auto"/>
      </w:divBdr>
    </w:div>
    <w:div w:id="580331387">
      <w:bodyDiv w:val="1"/>
      <w:marLeft w:val="0"/>
      <w:marRight w:val="0"/>
      <w:marTop w:val="0"/>
      <w:marBottom w:val="0"/>
      <w:divBdr>
        <w:top w:val="none" w:sz="0" w:space="0" w:color="auto"/>
        <w:left w:val="none" w:sz="0" w:space="0" w:color="auto"/>
        <w:bottom w:val="none" w:sz="0" w:space="0" w:color="auto"/>
        <w:right w:val="none" w:sz="0" w:space="0" w:color="auto"/>
      </w:divBdr>
    </w:div>
    <w:div w:id="580529802">
      <w:bodyDiv w:val="1"/>
      <w:marLeft w:val="0"/>
      <w:marRight w:val="0"/>
      <w:marTop w:val="0"/>
      <w:marBottom w:val="0"/>
      <w:divBdr>
        <w:top w:val="none" w:sz="0" w:space="0" w:color="auto"/>
        <w:left w:val="none" w:sz="0" w:space="0" w:color="auto"/>
        <w:bottom w:val="none" w:sz="0" w:space="0" w:color="auto"/>
        <w:right w:val="none" w:sz="0" w:space="0" w:color="auto"/>
      </w:divBdr>
    </w:div>
    <w:div w:id="581061305">
      <w:bodyDiv w:val="1"/>
      <w:marLeft w:val="0"/>
      <w:marRight w:val="0"/>
      <w:marTop w:val="0"/>
      <w:marBottom w:val="0"/>
      <w:divBdr>
        <w:top w:val="none" w:sz="0" w:space="0" w:color="auto"/>
        <w:left w:val="none" w:sz="0" w:space="0" w:color="auto"/>
        <w:bottom w:val="none" w:sz="0" w:space="0" w:color="auto"/>
        <w:right w:val="none" w:sz="0" w:space="0" w:color="auto"/>
      </w:divBdr>
    </w:div>
    <w:div w:id="581568942">
      <w:bodyDiv w:val="1"/>
      <w:marLeft w:val="0"/>
      <w:marRight w:val="0"/>
      <w:marTop w:val="0"/>
      <w:marBottom w:val="0"/>
      <w:divBdr>
        <w:top w:val="none" w:sz="0" w:space="0" w:color="auto"/>
        <w:left w:val="none" w:sz="0" w:space="0" w:color="auto"/>
        <w:bottom w:val="none" w:sz="0" w:space="0" w:color="auto"/>
        <w:right w:val="none" w:sz="0" w:space="0" w:color="auto"/>
      </w:divBdr>
    </w:div>
    <w:div w:id="581647200">
      <w:bodyDiv w:val="1"/>
      <w:marLeft w:val="0"/>
      <w:marRight w:val="0"/>
      <w:marTop w:val="0"/>
      <w:marBottom w:val="0"/>
      <w:divBdr>
        <w:top w:val="none" w:sz="0" w:space="0" w:color="auto"/>
        <w:left w:val="none" w:sz="0" w:space="0" w:color="auto"/>
        <w:bottom w:val="none" w:sz="0" w:space="0" w:color="auto"/>
        <w:right w:val="none" w:sz="0" w:space="0" w:color="auto"/>
      </w:divBdr>
    </w:div>
    <w:div w:id="581791270">
      <w:bodyDiv w:val="1"/>
      <w:marLeft w:val="0"/>
      <w:marRight w:val="0"/>
      <w:marTop w:val="0"/>
      <w:marBottom w:val="0"/>
      <w:divBdr>
        <w:top w:val="none" w:sz="0" w:space="0" w:color="auto"/>
        <w:left w:val="none" w:sz="0" w:space="0" w:color="auto"/>
        <w:bottom w:val="none" w:sz="0" w:space="0" w:color="auto"/>
        <w:right w:val="none" w:sz="0" w:space="0" w:color="auto"/>
      </w:divBdr>
    </w:div>
    <w:div w:id="581837155">
      <w:bodyDiv w:val="1"/>
      <w:marLeft w:val="0"/>
      <w:marRight w:val="0"/>
      <w:marTop w:val="0"/>
      <w:marBottom w:val="0"/>
      <w:divBdr>
        <w:top w:val="none" w:sz="0" w:space="0" w:color="auto"/>
        <w:left w:val="none" w:sz="0" w:space="0" w:color="auto"/>
        <w:bottom w:val="none" w:sz="0" w:space="0" w:color="auto"/>
        <w:right w:val="none" w:sz="0" w:space="0" w:color="auto"/>
      </w:divBdr>
    </w:div>
    <w:div w:id="581843195">
      <w:bodyDiv w:val="1"/>
      <w:marLeft w:val="0"/>
      <w:marRight w:val="0"/>
      <w:marTop w:val="0"/>
      <w:marBottom w:val="0"/>
      <w:divBdr>
        <w:top w:val="none" w:sz="0" w:space="0" w:color="auto"/>
        <w:left w:val="none" w:sz="0" w:space="0" w:color="auto"/>
        <w:bottom w:val="none" w:sz="0" w:space="0" w:color="auto"/>
        <w:right w:val="none" w:sz="0" w:space="0" w:color="auto"/>
      </w:divBdr>
    </w:div>
    <w:div w:id="581990989">
      <w:bodyDiv w:val="1"/>
      <w:marLeft w:val="0"/>
      <w:marRight w:val="0"/>
      <w:marTop w:val="0"/>
      <w:marBottom w:val="0"/>
      <w:divBdr>
        <w:top w:val="none" w:sz="0" w:space="0" w:color="auto"/>
        <w:left w:val="none" w:sz="0" w:space="0" w:color="auto"/>
        <w:bottom w:val="none" w:sz="0" w:space="0" w:color="auto"/>
        <w:right w:val="none" w:sz="0" w:space="0" w:color="auto"/>
      </w:divBdr>
    </w:div>
    <w:div w:id="582180322">
      <w:bodyDiv w:val="1"/>
      <w:marLeft w:val="0"/>
      <w:marRight w:val="0"/>
      <w:marTop w:val="0"/>
      <w:marBottom w:val="0"/>
      <w:divBdr>
        <w:top w:val="none" w:sz="0" w:space="0" w:color="auto"/>
        <w:left w:val="none" w:sz="0" w:space="0" w:color="auto"/>
        <w:bottom w:val="none" w:sz="0" w:space="0" w:color="auto"/>
        <w:right w:val="none" w:sz="0" w:space="0" w:color="auto"/>
      </w:divBdr>
    </w:div>
    <w:div w:id="582303828">
      <w:bodyDiv w:val="1"/>
      <w:marLeft w:val="0"/>
      <w:marRight w:val="0"/>
      <w:marTop w:val="0"/>
      <w:marBottom w:val="0"/>
      <w:divBdr>
        <w:top w:val="none" w:sz="0" w:space="0" w:color="auto"/>
        <w:left w:val="none" w:sz="0" w:space="0" w:color="auto"/>
        <w:bottom w:val="none" w:sz="0" w:space="0" w:color="auto"/>
        <w:right w:val="none" w:sz="0" w:space="0" w:color="auto"/>
      </w:divBdr>
    </w:div>
    <w:div w:id="582378388">
      <w:bodyDiv w:val="1"/>
      <w:marLeft w:val="0"/>
      <w:marRight w:val="0"/>
      <w:marTop w:val="0"/>
      <w:marBottom w:val="0"/>
      <w:divBdr>
        <w:top w:val="none" w:sz="0" w:space="0" w:color="auto"/>
        <w:left w:val="none" w:sz="0" w:space="0" w:color="auto"/>
        <w:bottom w:val="none" w:sz="0" w:space="0" w:color="auto"/>
        <w:right w:val="none" w:sz="0" w:space="0" w:color="auto"/>
      </w:divBdr>
    </w:div>
    <w:div w:id="582418537">
      <w:bodyDiv w:val="1"/>
      <w:marLeft w:val="0"/>
      <w:marRight w:val="0"/>
      <w:marTop w:val="0"/>
      <w:marBottom w:val="0"/>
      <w:divBdr>
        <w:top w:val="none" w:sz="0" w:space="0" w:color="auto"/>
        <w:left w:val="none" w:sz="0" w:space="0" w:color="auto"/>
        <w:bottom w:val="none" w:sz="0" w:space="0" w:color="auto"/>
        <w:right w:val="none" w:sz="0" w:space="0" w:color="auto"/>
      </w:divBdr>
    </w:div>
    <w:div w:id="582564093">
      <w:bodyDiv w:val="1"/>
      <w:marLeft w:val="0"/>
      <w:marRight w:val="0"/>
      <w:marTop w:val="0"/>
      <w:marBottom w:val="0"/>
      <w:divBdr>
        <w:top w:val="none" w:sz="0" w:space="0" w:color="auto"/>
        <w:left w:val="none" w:sz="0" w:space="0" w:color="auto"/>
        <w:bottom w:val="none" w:sz="0" w:space="0" w:color="auto"/>
        <w:right w:val="none" w:sz="0" w:space="0" w:color="auto"/>
      </w:divBdr>
    </w:div>
    <w:div w:id="582567301">
      <w:bodyDiv w:val="1"/>
      <w:marLeft w:val="0"/>
      <w:marRight w:val="0"/>
      <w:marTop w:val="0"/>
      <w:marBottom w:val="0"/>
      <w:divBdr>
        <w:top w:val="none" w:sz="0" w:space="0" w:color="auto"/>
        <w:left w:val="none" w:sz="0" w:space="0" w:color="auto"/>
        <w:bottom w:val="none" w:sz="0" w:space="0" w:color="auto"/>
        <w:right w:val="none" w:sz="0" w:space="0" w:color="auto"/>
      </w:divBdr>
    </w:div>
    <w:div w:id="582640936">
      <w:bodyDiv w:val="1"/>
      <w:marLeft w:val="0"/>
      <w:marRight w:val="0"/>
      <w:marTop w:val="0"/>
      <w:marBottom w:val="0"/>
      <w:divBdr>
        <w:top w:val="none" w:sz="0" w:space="0" w:color="auto"/>
        <w:left w:val="none" w:sz="0" w:space="0" w:color="auto"/>
        <w:bottom w:val="none" w:sz="0" w:space="0" w:color="auto"/>
        <w:right w:val="none" w:sz="0" w:space="0" w:color="auto"/>
      </w:divBdr>
    </w:div>
    <w:div w:id="582761245">
      <w:bodyDiv w:val="1"/>
      <w:marLeft w:val="0"/>
      <w:marRight w:val="0"/>
      <w:marTop w:val="0"/>
      <w:marBottom w:val="0"/>
      <w:divBdr>
        <w:top w:val="none" w:sz="0" w:space="0" w:color="auto"/>
        <w:left w:val="none" w:sz="0" w:space="0" w:color="auto"/>
        <w:bottom w:val="none" w:sz="0" w:space="0" w:color="auto"/>
        <w:right w:val="none" w:sz="0" w:space="0" w:color="auto"/>
      </w:divBdr>
    </w:div>
    <w:div w:id="583102812">
      <w:bodyDiv w:val="1"/>
      <w:marLeft w:val="0"/>
      <w:marRight w:val="0"/>
      <w:marTop w:val="0"/>
      <w:marBottom w:val="0"/>
      <w:divBdr>
        <w:top w:val="none" w:sz="0" w:space="0" w:color="auto"/>
        <w:left w:val="none" w:sz="0" w:space="0" w:color="auto"/>
        <w:bottom w:val="none" w:sz="0" w:space="0" w:color="auto"/>
        <w:right w:val="none" w:sz="0" w:space="0" w:color="auto"/>
      </w:divBdr>
    </w:div>
    <w:div w:id="583297787">
      <w:bodyDiv w:val="1"/>
      <w:marLeft w:val="0"/>
      <w:marRight w:val="0"/>
      <w:marTop w:val="0"/>
      <w:marBottom w:val="0"/>
      <w:divBdr>
        <w:top w:val="none" w:sz="0" w:space="0" w:color="auto"/>
        <w:left w:val="none" w:sz="0" w:space="0" w:color="auto"/>
        <w:bottom w:val="none" w:sz="0" w:space="0" w:color="auto"/>
        <w:right w:val="none" w:sz="0" w:space="0" w:color="auto"/>
      </w:divBdr>
    </w:div>
    <w:div w:id="583538875">
      <w:bodyDiv w:val="1"/>
      <w:marLeft w:val="0"/>
      <w:marRight w:val="0"/>
      <w:marTop w:val="0"/>
      <w:marBottom w:val="0"/>
      <w:divBdr>
        <w:top w:val="none" w:sz="0" w:space="0" w:color="auto"/>
        <w:left w:val="none" w:sz="0" w:space="0" w:color="auto"/>
        <w:bottom w:val="none" w:sz="0" w:space="0" w:color="auto"/>
        <w:right w:val="none" w:sz="0" w:space="0" w:color="auto"/>
      </w:divBdr>
    </w:div>
    <w:div w:id="583759643">
      <w:bodyDiv w:val="1"/>
      <w:marLeft w:val="0"/>
      <w:marRight w:val="0"/>
      <w:marTop w:val="0"/>
      <w:marBottom w:val="0"/>
      <w:divBdr>
        <w:top w:val="none" w:sz="0" w:space="0" w:color="auto"/>
        <w:left w:val="none" w:sz="0" w:space="0" w:color="auto"/>
        <w:bottom w:val="none" w:sz="0" w:space="0" w:color="auto"/>
        <w:right w:val="none" w:sz="0" w:space="0" w:color="auto"/>
      </w:divBdr>
    </w:div>
    <w:div w:id="583800706">
      <w:bodyDiv w:val="1"/>
      <w:marLeft w:val="0"/>
      <w:marRight w:val="0"/>
      <w:marTop w:val="0"/>
      <w:marBottom w:val="0"/>
      <w:divBdr>
        <w:top w:val="none" w:sz="0" w:space="0" w:color="auto"/>
        <w:left w:val="none" w:sz="0" w:space="0" w:color="auto"/>
        <w:bottom w:val="none" w:sz="0" w:space="0" w:color="auto"/>
        <w:right w:val="none" w:sz="0" w:space="0" w:color="auto"/>
      </w:divBdr>
    </w:div>
    <w:div w:id="584189980">
      <w:bodyDiv w:val="1"/>
      <w:marLeft w:val="0"/>
      <w:marRight w:val="0"/>
      <w:marTop w:val="0"/>
      <w:marBottom w:val="0"/>
      <w:divBdr>
        <w:top w:val="none" w:sz="0" w:space="0" w:color="auto"/>
        <w:left w:val="none" w:sz="0" w:space="0" w:color="auto"/>
        <w:bottom w:val="none" w:sz="0" w:space="0" w:color="auto"/>
        <w:right w:val="none" w:sz="0" w:space="0" w:color="auto"/>
      </w:divBdr>
    </w:div>
    <w:div w:id="584191623">
      <w:bodyDiv w:val="1"/>
      <w:marLeft w:val="0"/>
      <w:marRight w:val="0"/>
      <w:marTop w:val="0"/>
      <w:marBottom w:val="0"/>
      <w:divBdr>
        <w:top w:val="none" w:sz="0" w:space="0" w:color="auto"/>
        <w:left w:val="none" w:sz="0" w:space="0" w:color="auto"/>
        <w:bottom w:val="none" w:sz="0" w:space="0" w:color="auto"/>
        <w:right w:val="none" w:sz="0" w:space="0" w:color="auto"/>
      </w:divBdr>
    </w:div>
    <w:div w:id="584459410">
      <w:bodyDiv w:val="1"/>
      <w:marLeft w:val="0"/>
      <w:marRight w:val="0"/>
      <w:marTop w:val="0"/>
      <w:marBottom w:val="0"/>
      <w:divBdr>
        <w:top w:val="none" w:sz="0" w:space="0" w:color="auto"/>
        <w:left w:val="none" w:sz="0" w:space="0" w:color="auto"/>
        <w:bottom w:val="none" w:sz="0" w:space="0" w:color="auto"/>
        <w:right w:val="none" w:sz="0" w:space="0" w:color="auto"/>
      </w:divBdr>
    </w:div>
    <w:div w:id="584536343">
      <w:bodyDiv w:val="1"/>
      <w:marLeft w:val="0"/>
      <w:marRight w:val="0"/>
      <w:marTop w:val="0"/>
      <w:marBottom w:val="0"/>
      <w:divBdr>
        <w:top w:val="none" w:sz="0" w:space="0" w:color="auto"/>
        <w:left w:val="none" w:sz="0" w:space="0" w:color="auto"/>
        <w:bottom w:val="none" w:sz="0" w:space="0" w:color="auto"/>
        <w:right w:val="none" w:sz="0" w:space="0" w:color="auto"/>
      </w:divBdr>
    </w:div>
    <w:div w:id="584801054">
      <w:bodyDiv w:val="1"/>
      <w:marLeft w:val="0"/>
      <w:marRight w:val="0"/>
      <w:marTop w:val="0"/>
      <w:marBottom w:val="0"/>
      <w:divBdr>
        <w:top w:val="none" w:sz="0" w:space="0" w:color="auto"/>
        <w:left w:val="none" w:sz="0" w:space="0" w:color="auto"/>
        <w:bottom w:val="none" w:sz="0" w:space="0" w:color="auto"/>
        <w:right w:val="none" w:sz="0" w:space="0" w:color="auto"/>
      </w:divBdr>
    </w:div>
    <w:div w:id="584847012">
      <w:bodyDiv w:val="1"/>
      <w:marLeft w:val="0"/>
      <w:marRight w:val="0"/>
      <w:marTop w:val="0"/>
      <w:marBottom w:val="0"/>
      <w:divBdr>
        <w:top w:val="none" w:sz="0" w:space="0" w:color="auto"/>
        <w:left w:val="none" w:sz="0" w:space="0" w:color="auto"/>
        <w:bottom w:val="none" w:sz="0" w:space="0" w:color="auto"/>
        <w:right w:val="none" w:sz="0" w:space="0" w:color="auto"/>
      </w:divBdr>
    </w:div>
    <w:div w:id="585380817">
      <w:bodyDiv w:val="1"/>
      <w:marLeft w:val="0"/>
      <w:marRight w:val="0"/>
      <w:marTop w:val="0"/>
      <w:marBottom w:val="0"/>
      <w:divBdr>
        <w:top w:val="none" w:sz="0" w:space="0" w:color="auto"/>
        <w:left w:val="none" w:sz="0" w:space="0" w:color="auto"/>
        <w:bottom w:val="none" w:sz="0" w:space="0" w:color="auto"/>
        <w:right w:val="none" w:sz="0" w:space="0" w:color="auto"/>
      </w:divBdr>
    </w:div>
    <w:div w:id="585579290">
      <w:bodyDiv w:val="1"/>
      <w:marLeft w:val="0"/>
      <w:marRight w:val="0"/>
      <w:marTop w:val="0"/>
      <w:marBottom w:val="0"/>
      <w:divBdr>
        <w:top w:val="none" w:sz="0" w:space="0" w:color="auto"/>
        <w:left w:val="none" w:sz="0" w:space="0" w:color="auto"/>
        <w:bottom w:val="none" w:sz="0" w:space="0" w:color="auto"/>
        <w:right w:val="none" w:sz="0" w:space="0" w:color="auto"/>
      </w:divBdr>
    </w:div>
    <w:div w:id="585724758">
      <w:bodyDiv w:val="1"/>
      <w:marLeft w:val="0"/>
      <w:marRight w:val="0"/>
      <w:marTop w:val="0"/>
      <w:marBottom w:val="0"/>
      <w:divBdr>
        <w:top w:val="none" w:sz="0" w:space="0" w:color="auto"/>
        <w:left w:val="none" w:sz="0" w:space="0" w:color="auto"/>
        <w:bottom w:val="none" w:sz="0" w:space="0" w:color="auto"/>
        <w:right w:val="none" w:sz="0" w:space="0" w:color="auto"/>
      </w:divBdr>
    </w:div>
    <w:div w:id="585772874">
      <w:bodyDiv w:val="1"/>
      <w:marLeft w:val="0"/>
      <w:marRight w:val="0"/>
      <w:marTop w:val="0"/>
      <w:marBottom w:val="0"/>
      <w:divBdr>
        <w:top w:val="none" w:sz="0" w:space="0" w:color="auto"/>
        <w:left w:val="none" w:sz="0" w:space="0" w:color="auto"/>
        <w:bottom w:val="none" w:sz="0" w:space="0" w:color="auto"/>
        <w:right w:val="none" w:sz="0" w:space="0" w:color="auto"/>
      </w:divBdr>
    </w:div>
    <w:div w:id="585844525">
      <w:bodyDiv w:val="1"/>
      <w:marLeft w:val="0"/>
      <w:marRight w:val="0"/>
      <w:marTop w:val="0"/>
      <w:marBottom w:val="0"/>
      <w:divBdr>
        <w:top w:val="none" w:sz="0" w:space="0" w:color="auto"/>
        <w:left w:val="none" w:sz="0" w:space="0" w:color="auto"/>
        <w:bottom w:val="none" w:sz="0" w:space="0" w:color="auto"/>
        <w:right w:val="none" w:sz="0" w:space="0" w:color="auto"/>
      </w:divBdr>
    </w:div>
    <w:div w:id="585921764">
      <w:bodyDiv w:val="1"/>
      <w:marLeft w:val="0"/>
      <w:marRight w:val="0"/>
      <w:marTop w:val="0"/>
      <w:marBottom w:val="0"/>
      <w:divBdr>
        <w:top w:val="none" w:sz="0" w:space="0" w:color="auto"/>
        <w:left w:val="none" w:sz="0" w:space="0" w:color="auto"/>
        <w:bottom w:val="none" w:sz="0" w:space="0" w:color="auto"/>
        <w:right w:val="none" w:sz="0" w:space="0" w:color="auto"/>
      </w:divBdr>
    </w:div>
    <w:div w:id="586234782">
      <w:bodyDiv w:val="1"/>
      <w:marLeft w:val="0"/>
      <w:marRight w:val="0"/>
      <w:marTop w:val="0"/>
      <w:marBottom w:val="0"/>
      <w:divBdr>
        <w:top w:val="none" w:sz="0" w:space="0" w:color="auto"/>
        <w:left w:val="none" w:sz="0" w:space="0" w:color="auto"/>
        <w:bottom w:val="none" w:sz="0" w:space="0" w:color="auto"/>
        <w:right w:val="none" w:sz="0" w:space="0" w:color="auto"/>
      </w:divBdr>
    </w:div>
    <w:div w:id="586615060">
      <w:bodyDiv w:val="1"/>
      <w:marLeft w:val="0"/>
      <w:marRight w:val="0"/>
      <w:marTop w:val="0"/>
      <w:marBottom w:val="0"/>
      <w:divBdr>
        <w:top w:val="none" w:sz="0" w:space="0" w:color="auto"/>
        <w:left w:val="none" w:sz="0" w:space="0" w:color="auto"/>
        <w:bottom w:val="none" w:sz="0" w:space="0" w:color="auto"/>
        <w:right w:val="none" w:sz="0" w:space="0" w:color="auto"/>
      </w:divBdr>
    </w:div>
    <w:div w:id="586816616">
      <w:bodyDiv w:val="1"/>
      <w:marLeft w:val="0"/>
      <w:marRight w:val="0"/>
      <w:marTop w:val="0"/>
      <w:marBottom w:val="0"/>
      <w:divBdr>
        <w:top w:val="none" w:sz="0" w:space="0" w:color="auto"/>
        <w:left w:val="none" w:sz="0" w:space="0" w:color="auto"/>
        <w:bottom w:val="none" w:sz="0" w:space="0" w:color="auto"/>
        <w:right w:val="none" w:sz="0" w:space="0" w:color="auto"/>
      </w:divBdr>
    </w:div>
    <w:div w:id="586891454">
      <w:bodyDiv w:val="1"/>
      <w:marLeft w:val="0"/>
      <w:marRight w:val="0"/>
      <w:marTop w:val="0"/>
      <w:marBottom w:val="0"/>
      <w:divBdr>
        <w:top w:val="none" w:sz="0" w:space="0" w:color="auto"/>
        <w:left w:val="none" w:sz="0" w:space="0" w:color="auto"/>
        <w:bottom w:val="none" w:sz="0" w:space="0" w:color="auto"/>
        <w:right w:val="none" w:sz="0" w:space="0" w:color="auto"/>
      </w:divBdr>
    </w:div>
    <w:div w:id="587034190">
      <w:bodyDiv w:val="1"/>
      <w:marLeft w:val="0"/>
      <w:marRight w:val="0"/>
      <w:marTop w:val="0"/>
      <w:marBottom w:val="0"/>
      <w:divBdr>
        <w:top w:val="none" w:sz="0" w:space="0" w:color="auto"/>
        <w:left w:val="none" w:sz="0" w:space="0" w:color="auto"/>
        <w:bottom w:val="none" w:sz="0" w:space="0" w:color="auto"/>
        <w:right w:val="none" w:sz="0" w:space="0" w:color="auto"/>
      </w:divBdr>
    </w:div>
    <w:div w:id="587037141">
      <w:bodyDiv w:val="1"/>
      <w:marLeft w:val="0"/>
      <w:marRight w:val="0"/>
      <w:marTop w:val="0"/>
      <w:marBottom w:val="0"/>
      <w:divBdr>
        <w:top w:val="none" w:sz="0" w:space="0" w:color="auto"/>
        <w:left w:val="none" w:sz="0" w:space="0" w:color="auto"/>
        <w:bottom w:val="none" w:sz="0" w:space="0" w:color="auto"/>
        <w:right w:val="none" w:sz="0" w:space="0" w:color="auto"/>
      </w:divBdr>
    </w:div>
    <w:div w:id="587081584">
      <w:bodyDiv w:val="1"/>
      <w:marLeft w:val="0"/>
      <w:marRight w:val="0"/>
      <w:marTop w:val="0"/>
      <w:marBottom w:val="0"/>
      <w:divBdr>
        <w:top w:val="none" w:sz="0" w:space="0" w:color="auto"/>
        <w:left w:val="none" w:sz="0" w:space="0" w:color="auto"/>
        <w:bottom w:val="none" w:sz="0" w:space="0" w:color="auto"/>
        <w:right w:val="none" w:sz="0" w:space="0" w:color="auto"/>
      </w:divBdr>
    </w:div>
    <w:div w:id="587428253">
      <w:bodyDiv w:val="1"/>
      <w:marLeft w:val="0"/>
      <w:marRight w:val="0"/>
      <w:marTop w:val="0"/>
      <w:marBottom w:val="0"/>
      <w:divBdr>
        <w:top w:val="none" w:sz="0" w:space="0" w:color="auto"/>
        <w:left w:val="none" w:sz="0" w:space="0" w:color="auto"/>
        <w:bottom w:val="none" w:sz="0" w:space="0" w:color="auto"/>
        <w:right w:val="none" w:sz="0" w:space="0" w:color="auto"/>
      </w:divBdr>
    </w:div>
    <w:div w:id="587495901">
      <w:bodyDiv w:val="1"/>
      <w:marLeft w:val="0"/>
      <w:marRight w:val="0"/>
      <w:marTop w:val="0"/>
      <w:marBottom w:val="0"/>
      <w:divBdr>
        <w:top w:val="none" w:sz="0" w:space="0" w:color="auto"/>
        <w:left w:val="none" w:sz="0" w:space="0" w:color="auto"/>
        <w:bottom w:val="none" w:sz="0" w:space="0" w:color="auto"/>
        <w:right w:val="none" w:sz="0" w:space="0" w:color="auto"/>
      </w:divBdr>
    </w:div>
    <w:div w:id="587731942">
      <w:bodyDiv w:val="1"/>
      <w:marLeft w:val="0"/>
      <w:marRight w:val="0"/>
      <w:marTop w:val="0"/>
      <w:marBottom w:val="0"/>
      <w:divBdr>
        <w:top w:val="none" w:sz="0" w:space="0" w:color="auto"/>
        <w:left w:val="none" w:sz="0" w:space="0" w:color="auto"/>
        <w:bottom w:val="none" w:sz="0" w:space="0" w:color="auto"/>
        <w:right w:val="none" w:sz="0" w:space="0" w:color="auto"/>
      </w:divBdr>
    </w:div>
    <w:div w:id="587740465">
      <w:bodyDiv w:val="1"/>
      <w:marLeft w:val="0"/>
      <w:marRight w:val="0"/>
      <w:marTop w:val="0"/>
      <w:marBottom w:val="0"/>
      <w:divBdr>
        <w:top w:val="none" w:sz="0" w:space="0" w:color="auto"/>
        <w:left w:val="none" w:sz="0" w:space="0" w:color="auto"/>
        <w:bottom w:val="none" w:sz="0" w:space="0" w:color="auto"/>
        <w:right w:val="none" w:sz="0" w:space="0" w:color="auto"/>
      </w:divBdr>
    </w:div>
    <w:div w:id="588003409">
      <w:bodyDiv w:val="1"/>
      <w:marLeft w:val="0"/>
      <w:marRight w:val="0"/>
      <w:marTop w:val="0"/>
      <w:marBottom w:val="0"/>
      <w:divBdr>
        <w:top w:val="none" w:sz="0" w:space="0" w:color="auto"/>
        <w:left w:val="none" w:sz="0" w:space="0" w:color="auto"/>
        <w:bottom w:val="none" w:sz="0" w:space="0" w:color="auto"/>
        <w:right w:val="none" w:sz="0" w:space="0" w:color="auto"/>
      </w:divBdr>
    </w:div>
    <w:div w:id="588195894">
      <w:bodyDiv w:val="1"/>
      <w:marLeft w:val="0"/>
      <w:marRight w:val="0"/>
      <w:marTop w:val="0"/>
      <w:marBottom w:val="0"/>
      <w:divBdr>
        <w:top w:val="none" w:sz="0" w:space="0" w:color="auto"/>
        <w:left w:val="none" w:sz="0" w:space="0" w:color="auto"/>
        <w:bottom w:val="none" w:sz="0" w:space="0" w:color="auto"/>
        <w:right w:val="none" w:sz="0" w:space="0" w:color="auto"/>
      </w:divBdr>
    </w:div>
    <w:div w:id="588390761">
      <w:bodyDiv w:val="1"/>
      <w:marLeft w:val="0"/>
      <w:marRight w:val="0"/>
      <w:marTop w:val="0"/>
      <w:marBottom w:val="0"/>
      <w:divBdr>
        <w:top w:val="none" w:sz="0" w:space="0" w:color="auto"/>
        <w:left w:val="none" w:sz="0" w:space="0" w:color="auto"/>
        <w:bottom w:val="none" w:sz="0" w:space="0" w:color="auto"/>
        <w:right w:val="none" w:sz="0" w:space="0" w:color="auto"/>
      </w:divBdr>
    </w:div>
    <w:div w:id="588584680">
      <w:bodyDiv w:val="1"/>
      <w:marLeft w:val="0"/>
      <w:marRight w:val="0"/>
      <w:marTop w:val="0"/>
      <w:marBottom w:val="0"/>
      <w:divBdr>
        <w:top w:val="none" w:sz="0" w:space="0" w:color="auto"/>
        <w:left w:val="none" w:sz="0" w:space="0" w:color="auto"/>
        <w:bottom w:val="none" w:sz="0" w:space="0" w:color="auto"/>
        <w:right w:val="none" w:sz="0" w:space="0" w:color="auto"/>
      </w:divBdr>
    </w:div>
    <w:div w:id="588586886">
      <w:bodyDiv w:val="1"/>
      <w:marLeft w:val="0"/>
      <w:marRight w:val="0"/>
      <w:marTop w:val="0"/>
      <w:marBottom w:val="0"/>
      <w:divBdr>
        <w:top w:val="none" w:sz="0" w:space="0" w:color="auto"/>
        <w:left w:val="none" w:sz="0" w:space="0" w:color="auto"/>
        <w:bottom w:val="none" w:sz="0" w:space="0" w:color="auto"/>
        <w:right w:val="none" w:sz="0" w:space="0" w:color="auto"/>
      </w:divBdr>
    </w:div>
    <w:div w:id="588731932">
      <w:bodyDiv w:val="1"/>
      <w:marLeft w:val="0"/>
      <w:marRight w:val="0"/>
      <w:marTop w:val="0"/>
      <w:marBottom w:val="0"/>
      <w:divBdr>
        <w:top w:val="none" w:sz="0" w:space="0" w:color="auto"/>
        <w:left w:val="none" w:sz="0" w:space="0" w:color="auto"/>
        <w:bottom w:val="none" w:sz="0" w:space="0" w:color="auto"/>
        <w:right w:val="none" w:sz="0" w:space="0" w:color="auto"/>
      </w:divBdr>
    </w:div>
    <w:div w:id="588735229">
      <w:bodyDiv w:val="1"/>
      <w:marLeft w:val="0"/>
      <w:marRight w:val="0"/>
      <w:marTop w:val="0"/>
      <w:marBottom w:val="0"/>
      <w:divBdr>
        <w:top w:val="none" w:sz="0" w:space="0" w:color="auto"/>
        <w:left w:val="none" w:sz="0" w:space="0" w:color="auto"/>
        <w:bottom w:val="none" w:sz="0" w:space="0" w:color="auto"/>
        <w:right w:val="none" w:sz="0" w:space="0" w:color="auto"/>
      </w:divBdr>
    </w:div>
    <w:div w:id="588999565">
      <w:bodyDiv w:val="1"/>
      <w:marLeft w:val="0"/>
      <w:marRight w:val="0"/>
      <w:marTop w:val="0"/>
      <w:marBottom w:val="0"/>
      <w:divBdr>
        <w:top w:val="none" w:sz="0" w:space="0" w:color="auto"/>
        <w:left w:val="none" w:sz="0" w:space="0" w:color="auto"/>
        <w:bottom w:val="none" w:sz="0" w:space="0" w:color="auto"/>
        <w:right w:val="none" w:sz="0" w:space="0" w:color="auto"/>
      </w:divBdr>
    </w:div>
    <w:div w:id="589041405">
      <w:bodyDiv w:val="1"/>
      <w:marLeft w:val="0"/>
      <w:marRight w:val="0"/>
      <w:marTop w:val="0"/>
      <w:marBottom w:val="0"/>
      <w:divBdr>
        <w:top w:val="none" w:sz="0" w:space="0" w:color="auto"/>
        <w:left w:val="none" w:sz="0" w:space="0" w:color="auto"/>
        <w:bottom w:val="none" w:sz="0" w:space="0" w:color="auto"/>
        <w:right w:val="none" w:sz="0" w:space="0" w:color="auto"/>
      </w:divBdr>
    </w:div>
    <w:div w:id="589240928">
      <w:bodyDiv w:val="1"/>
      <w:marLeft w:val="0"/>
      <w:marRight w:val="0"/>
      <w:marTop w:val="0"/>
      <w:marBottom w:val="0"/>
      <w:divBdr>
        <w:top w:val="none" w:sz="0" w:space="0" w:color="auto"/>
        <w:left w:val="none" w:sz="0" w:space="0" w:color="auto"/>
        <w:bottom w:val="none" w:sz="0" w:space="0" w:color="auto"/>
        <w:right w:val="none" w:sz="0" w:space="0" w:color="auto"/>
      </w:divBdr>
    </w:div>
    <w:div w:id="589313159">
      <w:bodyDiv w:val="1"/>
      <w:marLeft w:val="0"/>
      <w:marRight w:val="0"/>
      <w:marTop w:val="0"/>
      <w:marBottom w:val="0"/>
      <w:divBdr>
        <w:top w:val="none" w:sz="0" w:space="0" w:color="auto"/>
        <w:left w:val="none" w:sz="0" w:space="0" w:color="auto"/>
        <w:bottom w:val="none" w:sz="0" w:space="0" w:color="auto"/>
        <w:right w:val="none" w:sz="0" w:space="0" w:color="auto"/>
      </w:divBdr>
    </w:div>
    <w:div w:id="589317461">
      <w:bodyDiv w:val="1"/>
      <w:marLeft w:val="0"/>
      <w:marRight w:val="0"/>
      <w:marTop w:val="0"/>
      <w:marBottom w:val="0"/>
      <w:divBdr>
        <w:top w:val="none" w:sz="0" w:space="0" w:color="auto"/>
        <w:left w:val="none" w:sz="0" w:space="0" w:color="auto"/>
        <w:bottom w:val="none" w:sz="0" w:space="0" w:color="auto"/>
        <w:right w:val="none" w:sz="0" w:space="0" w:color="auto"/>
      </w:divBdr>
    </w:div>
    <w:div w:id="589506273">
      <w:bodyDiv w:val="1"/>
      <w:marLeft w:val="0"/>
      <w:marRight w:val="0"/>
      <w:marTop w:val="0"/>
      <w:marBottom w:val="0"/>
      <w:divBdr>
        <w:top w:val="none" w:sz="0" w:space="0" w:color="auto"/>
        <w:left w:val="none" w:sz="0" w:space="0" w:color="auto"/>
        <w:bottom w:val="none" w:sz="0" w:space="0" w:color="auto"/>
        <w:right w:val="none" w:sz="0" w:space="0" w:color="auto"/>
      </w:divBdr>
    </w:div>
    <w:div w:id="589584996">
      <w:bodyDiv w:val="1"/>
      <w:marLeft w:val="0"/>
      <w:marRight w:val="0"/>
      <w:marTop w:val="0"/>
      <w:marBottom w:val="0"/>
      <w:divBdr>
        <w:top w:val="none" w:sz="0" w:space="0" w:color="auto"/>
        <w:left w:val="none" w:sz="0" w:space="0" w:color="auto"/>
        <w:bottom w:val="none" w:sz="0" w:space="0" w:color="auto"/>
        <w:right w:val="none" w:sz="0" w:space="0" w:color="auto"/>
      </w:divBdr>
    </w:div>
    <w:div w:id="589654820">
      <w:bodyDiv w:val="1"/>
      <w:marLeft w:val="0"/>
      <w:marRight w:val="0"/>
      <w:marTop w:val="0"/>
      <w:marBottom w:val="0"/>
      <w:divBdr>
        <w:top w:val="none" w:sz="0" w:space="0" w:color="auto"/>
        <w:left w:val="none" w:sz="0" w:space="0" w:color="auto"/>
        <w:bottom w:val="none" w:sz="0" w:space="0" w:color="auto"/>
        <w:right w:val="none" w:sz="0" w:space="0" w:color="auto"/>
      </w:divBdr>
    </w:div>
    <w:div w:id="589656364">
      <w:bodyDiv w:val="1"/>
      <w:marLeft w:val="0"/>
      <w:marRight w:val="0"/>
      <w:marTop w:val="0"/>
      <w:marBottom w:val="0"/>
      <w:divBdr>
        <w:top w:val="none" w:sz="0" w:space="0" w:color="auto"/>
        <w:left w:val="none" w:sz="0" w:space="0" w:color="auto"/>
        <w:bottom w:val="none" w:sz="0" w:space="0" w:color="auto"/>
        <w:right w:val="none" w:sz="0" w:space="0" w:color="auto"/>
      </w:divBdr>
    </w:div>
    <w:div w:id="589700161">
      <w:bodyDiv w:val="1"/>
      <w:marLeft w:val="0"/>
      <w:marRight w:val="0"/>
      <w:marTop w:val="0"/>
      <w:marBottom w:val="0"/>
      <w:divBdr>
        <w:top w:val="none" w:sz="0" w:space="0" w:color="auto"/>
        <w:left w:val="none" w:sz="0" w:space="0" w:color="auto"/>
        <w:bottom w:val="none" w:sz="0" w:space="0" w:color="auto"/>
        <w:right w:val="none" w:sz="0" w:space="0" w:color="auto"/>
      </w:divBdr>
    </w:div>
    <w:div w:id="589703170">
      <w:bodyDiv w:val="1"/>
      <w:marLeft w:val="0"/>
      <w:marRight w:val="0"/>
      <w:marTop w:val="0"/>
      <w:marBottom w:val="0"/>
      <w:divBdr>
        <w:top w:val="none" w:sz="0" w:space="0" w:color="auto"/>
        <w:left w:val="none" w:sz="0" w:space="0" w:color="auto"/>
        <w:bottom w:val="none" w:sz="0" w:space="0" w:color="auto"/>
        <w:right w:val="none" w:sz="0" w:space="0" w:color="auto"/>
      </w:divBdr>
    </w:div>
    <w:div w:id="589847883">
      <w:bodyDiv w:val="1"/>
      <w:marLeft w:val="0"/>
      <w:marRight w:val="0"/>
      <w:marTop w:val="0"/>
      <w:marBottom w:val="0"/>
      <w:divBdr>
        <w:top w:val="none" w:sz="0" w:space="0" w:color="auto"/>
        <w:left w:val="none" w:sz="0" w:space="0" w:color="auto"/>
        <w:bottom w:val="none" w:sz="0" w:space="0" w:color="auto"/>
        <w:right w:val="none" w:sz="0" w:space="0" w:color="auto"/>
      </w:divBdr>
    </w:div>
    <w:div w:id="589849076">
      <w:bodyDiv w:val="1"/>
      <w:marLeft w:val="0"/>
      <w:marRight w:val="0"/>
      <w:marTop w:val="0"/>
      <w:marBottom w:val="0"/>
      <w:divBdr>
        <w:top w:val="none" w:sz="0" w:space="0" w:color="auto"/>
        <w:left w:val="none" w:sz="0" w:space="0" w:color="auto"/>
        <w:bottom w:val="none" w:sz="0" w:space="0" w:color="auto"/>
        <w:right w:val="none" w:sz="0" w:space="0" w:color="auto"/>
      </w:divBdr>
    </w:div>
    <w:div w:id="590044693">
      <w:bodyDiv w:val="1"/>
      <w:marLeft w:val="0"/>
      <w:marRight w:val="0"/>
      <w:marTop w:val="0"/>
      <w:marBottom w:val="0"/>
      <w:divBdr>
        <w:top w:val="none" w:sz="0" w:space="0" w:color="auto"/>
        <w:left w:val="none" w:sz="0" w:space="0" w:color="auto"/>
        <w:bottom w:val="none" w:sz="0" w:space="0" w:color="auto"/>
        <w:right w:val="none" w:sz="0" w:space="0" w:color="auto"/>
      </w:divBdr>
    </w:div>
    <w:div w:id="590235659">
      <w:bodyDiv w:val="1"/>
      <w:marLeft w:val="0"/>
      <w:marRight w:val="0"/>
      <w:marTop w:val="0"/>
      <w:marBottom w:val="0"/>
      <w:divBdr>
        <w:top w:val="none" w:sz="0" w:space="0" w:color="auto"/>
        <w:left w:val="none" w:sz="0" w:space="0" w:color="auto"/>
        <w:bottom w:val="none" w:sz="0" w:space="0" w:color="auto"/>
        <w:right w:val="none" w:sz="0" w:space="0" w:color="auto"/>
      </w:divBdr>
    </w:div>
    <w:div w:id="590283266">
      <w:bodyDiv w:val="1"/>
      <w:marLeft w:val="0"/>
      <w:marRight w:val="0"/>
      <w:marTop w:val="0"/>
      <w:marBottom w:val="0"/>
      <w:divBdr>
        <w:top w:val="none" w:sz="0" w:space="0" w:color="auto"/>
        <w:left w:val="none" w:sz="0" w:space="0" w:color="auto"/>
        <w:bottom w:val="none" w:sz="0" w:space="0" w:color="auto"/>
        <w:right w:val="none" w:sz="0" w:space="0" w:color="auto"/>
      </w:divBdr>
    </w:div>
    <w:div w:id="590359637">
      <w:bodyDiv w:val="1"/>
      <w:marLeft w:val="0"/>
      <w:marRight w:val="0"/>
      <w:marTop w:val="0"/>
      <w:marBottom w:val="0"/>
      <w:divBdr>
        <w:top w:val="none" w:sz="0" w:space="0" w:color="auto"/>
        <w:left w:val="none" w:sz="0" w:space="0" w:color="auto"/>
        <w:bottom w:val="none" w:sz="0" w:space="0" w:color="auto"/>
        <w:right w:val="none" w:sz="0" w:space="0" w:color="auto"/>
      </w:divBdr>
    </w:div>
    <w:div w:id="590359897">
      <w:bodyDiv w:val="1"/>
      <w:marLeft w:val="0"/>
      <w:marRight w:val="0"/>
      <w:marTop w:val="0"/>
      <w:marBottom w:val="0"/>
      <w:divBdr>
        <w:top w:val="none" w:sz="0" w:space="0" w:color="auto"/>
        <w:left w:val="none" w:sz="0" w:space="0" w:color="auto"/>
        <w:bottom w:val="none" w:sz="0" w:space="0" w:color="auto"/>
        <w:right w:val="none" w:sz="0" w:space="0" w:color="auto"/>
      </w:divBdr>
    </w:div>
    <w:div w:id="590742361">
      <w:bodyDiv w:val="1"/>
      <w:marLeft w:val="0"/>
      <w:marRight w:val="0"/>
      <w:marTop w:val="0"/>
      <w:marBottom w:val="0"/>
      <w:divBdr>
        <w:top w:val="none" w:sz="0" w:space="0" w:color="auto"/>
        <w:left w:val="none" w:sz="0" w:space="0" w:color="auto"/>
        <w:bottom w:val="none" w:sz="0" w:space="0" w:color="auto"/>
        <w:right w:val="none" w:sz="0" w:space="0" w:color="auto"/>
      </w:divBdr>
    </w:div>
    <w:div w:id="591010383">
      <w:bodyDiv w:val="1"/>
      <w:marLeft w:val="0"/>
      <w:marRight w:val="0"/>
      <w:marTop w:val="0"/>
      <w:marBottom w:val="0"/>
      <w:divBdr>
        <w:top w:val="none" w:sz="0" w:space="0" w:color="auto"/>
        <w:left w:val="none" w:sz="0" w:space="0" w:color="auto"/>
        <w:bottom w:val="none" w:sz="0" w:space="0" w:color="auto"/>
        <w:right w:val="none" w:sz="0" w:space="0" w:color="auto"/>
      </w:divBdr>
    </w:div>
    <w:div w:id="591158251">
      <w:bodyDiv w:val="1"/>
      <w:marLeft w:val="0"/>
      <w:marRight w:val="0"/>
      <w:marTop w:val="0"/>
      <w:marBottom w:val="0"/>
      <w:divBdr>
        <w:top w:val="none" w:sz="0" w:space="0" w:color="auto"/>
        <w:left w:val="none" w:sz="0" w:space="0" w:color="auto"/>
        <w:bottom w:val="none" w:sz="0" w:space="0" w:color="auto"/>
        <w:right w:val="none" w:sz="0" w:space="0" w:color="auto"/>
      </w:divBdr>
    </w:div>
    <w:div w:id="591158714">
      <w:bodyDiv w:val="1"/>
      <w:marLeft w:val="0"/>
      <w:marRight w:val="0"/>
      <w:marTop w:val="0"/>
      <w:marBottom w:val="0"/>
      <w:divBdr>
        <w:top w:val="none" w:sz="0" w:space="0" w:color="auto"/>
        <w:left w:val="none" w:sz="0" w:space="0" w:color="auto"/>
        <w:bottom w:val="none" w:sz="0" w:space="0" w:color="auto"/>
        <w:right w:val="none" w:sz="0" w:space="0" w:color="auto"/>
      </w:divBdr>
    </w:div>
    <w:div w:id="591353178">
      <w:bodyDiv w:val="1"/>
      <w:marLeft w:val="0"/>
      <w:marRight w:val="0"/>
      <w:marTop w:val="0"/>
      <w:marBottom w:val="0"/>
      <w:divBdr>
        <w:top w:val="none" w:sz="0" w:space="0" w:color="auto"/>
        <w:left w:val="none" w:sz="0" w:space="0" w:color="auto"/>
        <w:bottom w:val="none" w:sz="0" w:space="0" w:color="auto"/>
        <w:right w:val="none" w:sz="0" w:space="0" w:color="auto"/>
      </w:divBdr>
    </w:div>
    <w:div w:id="591399082">
      <w:bodyDiv w:val="1"/>
      <w:marLeft w:val="0"/>
      <w:marRight w:val="0"/>
      <w:marTop w:val="0"/>
      <w:marBottom w:val="0"/>
      <w:divBdr>
        <w:top w:val="none" w:sz="0" w:space="0" w:color="auto"/>
        <w:left w:val="none" w:sz="0" w:space="0" w:color="auto"/>
        <w:bottom w:val="none" w:sz="0" w:space="0" w:color="auto"/>
        <w:right w:val="none" w:sz="0" w:space="0" w:color="auto"/>
      </w:divBdr>
    </w:div>
    <w:div w:id="591399230">
      <w:bodyDiv w:val="1"/>
      <w:marLeft w:val="0"/>
      <w:marRight w:val="0"/>
      <w:marTop w:val="0"/>
      <w:marBottom w:val="0"/>
      <w:divBdr>
        <w:top w:val="none" w:sz="0" w:space="0" w:color="auto"/>
        <w:left w:val="none" w:sz="0" w:space="0" w:color="auto"/>
        <w:bottom w:val="none" w:sz="0" w:space="0" w:color="auto"/>
        <w:right w:val="none" w:sz="0" w:space="0" w:color="auto"/>
      </w:divBdr>
    </w:div>
    <w:div w:id="591550713">
      <w:bodyDiv w:val="1"/>
      <w:marLeft w:val="0"/>
      <w:marRight w:val="0"/>
      <w:marTop w:val="0"/>
      <w:marBottom w:val="0"/>
      <w:divBdr>
        <w:top w:val="none" w:sz="0" w:space="0" w:color="auto"/>
        <w:left w:val="none" w:sz="0" w:space="0" w:color="auto"/>
        <w:bottom w:val="none" w:sz="0" w:space="0" w:color="auto"/>
        <w:right w:val="none" w:sz="0" w:space="0" w:color="auto"/>
      </w:divBdr>
    </w:div>
    <w:div w:id="591552476">
      <w:bodyDiv w:val="1"/>
      <w:marLeft w:val="0"/>
      <w:marRight w:val="0"/>
      <w:marTop w:val="0"/>
      <w:marBottom w:val="0"/>
      <w:divBdr>
        <w:top w:val="none" w:sz="0" w:space="0" w:color="auto"/>
        <w:left w:val="none" w:sz="0" w:space="0" w:color="auto"/>
        <w:bottom w:val="none" w:sz="0" w:space="0" w:color="auto"/>
        <w:right w:val="none" w:sz="0" w:space="0" w:color="auto"/>
      </w:divBdr>
    </w:div>
    <w:div w:id="591553732">
      <w:bodyDiv w:val="1"/>
      <w:marLeft w:val="0"/>
      <w:marRight w:val="0"/>
      <w:marTop w:val="0"/>
      <w:marBottom w:val="0"/>
      <w:divBdr>
        <w:top w:val="none" w:sz="0" w:space="0" w:color="auto"/>
        <w:left w:val="none" w:sz="0" w:space="0" w:color="auto"/>
        <w:bottom w:val="none" w:sz="0" w:space="0" w:color="auto"/>
        <w:right w:val="none" w:sz="0" w:space="0" w:color="auto"/>
      </w:divBdr>
    </w:div>
    <w:div w:id="591623600">
      <w:bodyDiv w:val="1"/>
      <w:marLeft w:val="0"/>
      <w:marRight w:val="0"/>
      <w:marTop w:val="0"/>
      <w:marBottom w:val="0"/>
      <w:divBdr>
        <w:top w:val="none" w:sz="0" w:space="0" w:color="auto"/>
        <w:left w:val="none" w:sz="0" w:space="0" w:color="auto"/>
        <w:bottom w:val="none" w:sz="0" w:space="0" w:color="auto"/>
        <w:right w:val="none" w:sz="0" w:space="0" w:color="auto"/>
      </w:divBdr>
    </w:div>
    <w:div w:id="591747452">
      <w:bodyDiv w:val="1"/>
      <w:marLeft w:val="0"/>
      <w:marRight w:val="0"/>
      <w:marTop w:val="0"/>
      <w:marBottom w:val="0"/>
      <w:divBdr>
        <w:top w:val="none" w:sz="0" w:space="0" w:color="auto"/>
        <w:left w:val="none" w:sz="0" w:space="0" w:color="auto"/>
        <w:bottom w:val="none" w:sz="0" w:space="0" w:color="auto"/>
        <w:right w:val="none" w:sz="0" w:space="0" w:color="auto"/>
      </w:divBdr>
    </w:div>
    <w:div w:id="591819714">
      <w:bodyDiv w:val="1"/>
      <w:marLeft w:val="0"/>
      <w:marRight w:val="0"/>
      <w:marTop w:val="0"/>
      <w:marBottom w:val="0"/>
      <w:divBdr>
        <w:top w:val="none" w:sz="0" w:space="0" w:color="auto"/>
        <w:left w:val="none" w:sz="0" w:space="0" w:color="auto"/>
        <w:bottom w:val="none" w:sz="0" w:space="0" w:color="auto"/>
        <w:right w:val="none" w:sz="0" w:space="0" w:color="auto"/>
      </w:divBdr>
    </w:div>
    <w:div w:id="591932480">
      <w:bodyDiv w:val="1"/>
      <w:marLeft w:val="0"/>
      <w:marRight w:val="0"/>
      <w:marTop w:val="0"/>
      <w:marBottom w:val="0"/>
      <w:divBdr>
        <w:top w:val="none" w:sz="0" w:space="0" w:color="auto"/>
        <w:left w:val="none" w:sz="0" w:space="0" w:color="auto"/>
        <w:bottom w:val="none" w:sz="0" w:space="0" w:color="auto"/>
        <w:right w:val="none" w:sz="0" w:space="0" w:color="auto"/>
      </w:divBdr>
    </w:div>
    <w:div w:id="592015817">
      <w:bodyDiv w:val="1"/>
      <w:marLeft w:val="0"/>
      <w:marRight w:val="0"/>
      <w:marTop w:val="0"/>
      <w:marBottom w:val="0"/>
      <w:divBdr>
        <w:top w:val="none" w:sz="0" w:space="0" w:color="auto"/>
        <w:left w:val="none" w:sz="0" w:space="0" w:color="auto"/>
        <w:bottom w:val="none" w:sz="0" w:space="0" w:color="auto"/>
        <w:right w:val="none" w:sz="0" w:space="0" w:color="auto"/>
      </w:divBdr>
    </w:div>
    <w:div w:id="592124828">
      <w:bodyDiv w:val="1"/>
      <w:marLeft w:val="0"/>
      <w:marRight w:val="0"/>
      <w:marTop w:val="0"/>
      <w:marBottom w:val="0"/>
      <w:divBdr>
        <w:top w:val="none" w:sz="0" w:space="0" w:color="auto"/>
        <w:left w:val="none" w:sz="0" w:space="0" w:color="auto"/>
        <w:bottom w:val="none" w:sz="0" w:space="0" w:color="auto"/>
        <w:right w:val="none" w:sz="0" w:space="0" w:color="auto"/>
      </w:divBdr>
    </w:div>
    <w:div w:id="592200281">
      <w:bodyDiv w:val="1"/>
      <w:marLeft w:val="0"/>
      <w:marRight w:val="0"/>
      <w:marTop w:val="0"/>
      <w:marBottom w:val="0"/>
      <w:divBdr>
        <w:top w:val="none" w:sz="0" w:space="0" w:color="auto"/>
        <w:left w:val="none" w:sz="0" w:space="0" w:color="auto"/>
        <w:bottom w:val="none" w:sz="0" w:space="0" w:color="auto"/>
        <w:right w:val="none" w:sz="0" w:space="0" w:color="auto"/>
      </w:divBdr>
    </w:div>
    <w:div w:id="592324598">
      <w:bodyDiv w:val="1"/>
      <w:marLeft w:val="0"/>
      <w:marRight w:val="0"/>
      <w:marTop w:val="0"/>
      <w:marBottom w:val="0"/>
      <w:divBdr>
        <w:top w:val="none" w:sz="0" w:space="0" w:color="auto"/>
        <w:left w:val="none" w:sz="0" w:space="0" w:color="auto"/>
        <w:bottom w:val="none" w:sz="0" w:space="0" w:color="auto"/>
        <w:right w:val="none" w:sz="0" w:space="0" w:color="auto"/>
      </w:divBdr>
    </w:div>
    <w:div w:id="592594158">
      <w:bodyDiv w:val="1"/>
      <w:marLeft w:val="0"/>
      <w:marRight w:val="0"/>
      <w:marTop w:val="0"/>
      <w:marBottom w:val="0"/>
      <w:divBdr>
        <w:top w:val="none" w:sz="0" w:space="0" w:color="auto"/>
        <w:left w:val="none" w:sz="0" w:space="0" w:color="auto"/>
        <w:bottom w:val="none" w:sz="0" w:space="0" w:color="auto"/>
        <w:right w:val="none" w:sz="0" w:space="0" w:color="auto"/>
      </w:divBdr>
    </w:div>
    <w:div w:id="592669723">
      <w:bodyDiv w:val="1"/>
      <w:marLeft w:val="0"/>
      <w:marRight w:val="0"/>
      <w:marTop w:val="0"/>
      <w:marBottom w:val="0"/>
      <w:divBdr>
        <w:top w:val="none" w:sz="0" w:space="0" w:color="auto"/>
        <w:left w:val="none" w:sz="0" w:space="0" w:color="auto"/>
        <w:bottom w:val="none" w:sz="0" w:space="0" w:color="auto"/>
        <w:right w:val="none" w:sz="0" w:space="0" w:color="auto"/>
      </w:divBdr>
    </w:div>
    <w:div w:id="592787694">
      <w:bodyDiv w:val="1"/>
      <w:marLeft w:val="0"/>
      <w:marRight w:val="0"/>
      <w:marTop w:val="0"/>
      <w:marBottom w:val="0"/>
      <w:divBdr>
        <w:top w:val="none" w:sz="0" w:space="0" w:color="auto"/>
        <w:left w:val="none" w:sz="0" w:space="0" w:color="auto"/>
        <w:bottom w:val="none" w:sz="0" w:space="0" w:color="auto"/>
        <w:right w:val="none" w:sz="0" w:space="0" w:color="auto"/>
      </w:divBdr>
    </w:div>
    <w:div w:id="592857511">
      <w:bodyDiv w:val="1"/>
      <w:marLeft w:val="0"/>
      <w:marRight w:val="0"/>
      <w:marTop w:val="0"/>
      <w:marBottom w:val="0"/>
      <w:divBdr>
        <w:top w:val="none" w:sz="0" w:space="0" w:color="auto"/>
        <w:left w:val="none" w:sz="0" w:space="0" w:color="auto"/>
        <w:bottom w:val="none" w:sz="0" w:space="0" w:color="auto"/>
        <w:right w:val="none" w:sz="0" w:space="0" w:color="auto"/>
      </w:divBdr>
    </w:div>
    <w:div w:id="592931833">
      <w:bodyDiv w:val="1"/>
      <w:marLeft w:val="0"/>
      <w:marRight w:val="0"/>
      <w:marTop w:val="0"/>
      <w:marBottom w:val="0"/>
      <w:divBdr>
        <w:top w:val="none" w:sz="0" w:space="0" w:color="auto"/>
        <w:left w:val="none" w:sz="0" w:space="0" w:color="auto"/>
        <w:bottom w:val="none" w:sz="0" w:space="0" w:color="auto"/>
        <w:right w:val="none" w:sz="0" w:space="0" w:color="auto"/>
      </w:divBdr>
    </w:div>
    <w:div w:id="593243683">
      <w:bodyDiv w:val="1"/>
      <w:marLeft w:val="0"/>
      <w:marRight w:val="0"/>
      <w:marTop w:val="0"/>
      <w:marBottom w:val="0"/>
      <w:divBdr>
        <w:top w:val="none" w:sz="0" w:space="0" w:color="auto"/>
        <w:left w:val="none" w:sz="0" w:space="0" w:color="auto"/>
        <w:bottom w:val="none" w:sz="0" w:space="0" w:color="auto"/>
        <w:right w:val="none" w:sz="0" w:space="0" w:color="auto"/>
      </w:divBdr>
    </w:div>
    <w:div w:id="593322111">
      <w:bodyDiv w:val="1"/>
      <w:marLeft w:val="0"/>
      <w:marRight w:val="0"/>
      <w:marTop w:val="0"/>
      <w:marBottom w:val="0"/>
      <w:divBdr>
        <w:top w:val="none" w:sz="0" w:space="0" w:color="auto"/>
        <w:left w:val="none" w:sz="0" w:space="0" w:color="auto"/>
        <w:bottom w:val="none" w:sz="0" w:space="0" w:color="auto"/>
        <w:right w:val="none" w:sz="0" w:space="0" w:color="auto"/>
      </w:divBdr>
    </w:div>
    <w:div w:id="593434944">
      <w:bodyDiv w:val="1"/>
      <w:marLeft w:val="0"/>
      <w:marRight w:val="0"/>
      <w:marTop w:val="0"/>
      <w:marBottom w:val="0"/>
      <w:divBdr>
        <w:top w:val="none" w:sz="0" w:space="0" w:color="auto"/>
        <w:left w:val="none" w:sz="0" w:space="0" w:color="auto"/>
        <w:bottom w:val="none" w:sz="0" w:space="0" w:color="auto"/>
        <w:right w:val="none" w:sz="0" w:space="0" w:color="auto"/>
      </w:divBdr>
    </w:div>
    <w:div w:id="593560769">
      <w:bodyDiv w:val="1"/>
      <w:marLeft w:val="0"/>
      <w:marRight w:val="0"/>
      <w:marTop w:val="0"/>
      <w:marBottom w:val="0"/>
      <w:divBdr>
        <w:top w:val="none" w:sz="0" w:space="0" w:color="auto"/>
        <w:left w:val="none" w:sz="0" w:space="0" w:color="auto"/>
        <w:bottom w:val="none" w:sz="0" w:space="0" w:color="auto"/>
        <w:right w:val="none" w:sz="0" w:space="0" w:color="auto"/>
      </w:divBdr>
    </w:div>
    <w:div w:id="594217955">
      <w:bodyDiv w:val="1"/>
      <w:marLeft w:val="0"/>
      <w:marRight w:val="0"/>
      <w:marTop w:val="0"/>
      <w:marBottom w:val="0"/>
      <w:divBdr>
        <w:top w:val="none" w:sz="0" w:space="0" w:color="auto"/>
        <w:left w:val="none" w:sz="0" w:space="0" w:color="auto"/>
        <w:bottom w:val="none" w:sz="0" w:space="0" w:color="auto"/>
        <w:right w:val="none" w:sz="0" w:space="0" w:color="auto"/>
      </w:divBdr>
    </w:div>
    <w:div w:id="594359076">
      <w:bodyDiv w:val="1"/>
      <w:marLeft w:val="0"/>
      <w:marRight w:val="0"/>
      <w:marTop w:val="0"/>
      <w:marBottom w:val="0"/>
      <w:divBdr>
        <w:top w:val="none" w:sz="0" w:space="0" w:color="auto"/>
        <w:left w:val="none" w:sz="0" w:space="0" w:color="auto"/>
        <w:bottom w:val="none" w:sz="0" w:space="0" w:color="auto"/>
        <w:right w:val="none" w:sz="0" w:space="0" w:color="auto"/>
      </w:divBdr>
    </w:div>
    <w:div w:id="594479665">
      <w:bodyDiv w:val="1"/>
      <w:marLeft w:val="0"/>
      <w:marRight w:val="0"/>
      <w:marTop w:val="0"/>
      <w:marBottom w:val="0"/>
      <w:divBdr>
        <w:top w:val="none" w:sz="0" w:space="0" w:color="auto"/>
        <w:left w:val="none" w:sz="0" w:space="0" w:color="auto"/>
        <w:bottom w:val="none" w:sz="0" w:space="0" w:color="auto"/>
        <w:right w:val="none" w:sz="0" w:space="0" w:color="auto"/>
      </w:divBdr>
    </w:div>
    <w:div w:id="594479897">
      <w:bodyDiv w:val="1"/>
      <w:marLeft w:val="0"/>
      <w:marRight w:val="0"/>
      <w:marTop w:val="0"/>
      <w:marBottom w:val="0"/>
      <w:divBdr>
        <w:top w:val="none" w:sz="0" w:space="0" w:color="auto"/>
        <w:left w:val="none" w:sz="0" w:space="0" w:color="auto"/>
        <w:bottom w:val="none" w:sz="0" w:space="0" w:color="auto"/>
        <w:right w:val="none" w:sz="0" w:space="0" w:color="auto"/>
      </w:divBdr>
    </w:div>
    <w:div w:id="594630452">
      <w:bodyDiv w:val="1"/>
      <w:marLeft w:val="0"/>
      <w:marRight w:val="0"/>
      <w:marTop w:val="0"/>
      <w:marBottom w:val="0"/>
      <w:divBdr>
        <w:top w:val="none" w:sz="0" w:space="0" w:color="auto"/>
        <w:left w:val="none" w:sz="0" w:space="0" w:color="auto"/>
        <w:bottom w:val="none" w:sz="0" w:space="0" w:color="auto"/>
        <w:right w:val="none" w:sz="0" w:space="0" w:color="auto"/>
      </w:divBdr>
    </w:div>
    <w:div w:id="594677134">
      <w:bodyDiv w:val="1"/>
      <w:marLeft w:val="0"/>
      <w:marRight w:val="0"/>
      <w:marTop w:val="0"/>
      <w:marBottom w:val="0"/>
      <w:divBdr>
        <w:top w:val="none" w:sz="0" w:space="0" w:color="auto"/>
        <w:left w:val="none" w:sz="0" w:space="0" w:color="auto"/>
        <w:bottom w:val="none" w:sz="0" w:space="0" w:color="auto"/>
        <w:right w:val="none" w:sz="0" w:space="0" w:color="auto"/>
      </w:divBdr>
    </w:div>
    <w:div w:id="594678765">
      <w:bodyDiv w:val="1"/>
      <w:marLeft w:val="0"/>
      <w:marRight w:val="0"/>
      <w:marTop w:val="0"/>
      <w:marBottom w:val="0"/>
      <w:divBdr>
        <w:top w:val="none" w:sz="0" w:space="0" w:color="auto"/>
        <w:left w:val="none" w:sz="0" w:space="0" w:color="auto"/>
        <w:bottom w:val="none" w:sz="0" w:space="0" w:color="auto"/>
        <w:right w:val="none" w:sz="0" w:space="0" w:color="auto"/>
      </w:divBdr>
    </w:div>
    <w:div w:id="595209121">
      <w:bodyDiv w:val="1"/>
      <w:marLeft w:val="0"/>
      <w:marRight w:val="0"/>
      <w:marTop w:val="0"/>
      <w:marBottom w:val="0"/>
      <w:divBdr>
        <w:top w:val="none" w:sz="0" w:space="0" w:color="auto"/>
        <w:left w:val="none" w:sz="0" w:space="0" w:color="auto"/>
        <w:bottom w:val="none" w:sz="0" w:space="0" w:color="auto"/>
        <w:right w:val="none" w:sz="0" w:space="0" w:color="auto"/>
      </w:divBdr>
    </w:div>
    <w:div w:id="595209675">
      <w:bodyDiv w:val="1"/>
      <w:marLeft w:val="0"/>
      <w:marRight w:val="0"/>
      <w:marTop w:val="0"/>
      <w:marBottom w:val="0"/>
      <w:divBdr>
        <w:top w:val="none" w:sz="0" w:space="0" w:color="auto"/>
        <w:left w:val="none" w:sz="0" w:space="0" w:color="auto"/>
        <w:bottom w:val="none" w:sz="0" w:space="0" w:color="auto"/>
        <w:right w:val="none" w:sz="0" w:space="0" w:color="auto"/>
      </w:divBdr>
    </w:div>
    <w:div w:id="595213239">
      <w:bodyDiv w:val="1"/>
      <w:marLeft w:val="0"/>
      <w:marRight w:val="0"/>
      <w:marTop w:val="0"/>
      <w:marBottom w:val="0"/>
      <w:divBdr>
        <w:top w:val="none" w:sz="0" w:space="0" w:color="auto"/>
        <w:left w:val="none" w:sz="0" w:space="0" w:color="auto"/>
        <w:bottom w:val="none" w:sz="0" w:space="0" w:color="auto"/>
        <w:right w:val="none" w:sz="0" w:space="0" w:color="auto"/>
      </w:divBdr>
    </w:div>
    <w:div w:id="595334552">
      <w:bodyDiv w:val="1"/>
      <w:marLeft w:val="0"/>
      <w:marRight w:val="0"/>
      <w:marTop w:val="0"/>
      <w:marBottom w:val="0"/>
      <w:divBdr>
        <w:top w:val="none" w:sz="0" w:space="0" w:color="auto"/>
        <w:left w:val="none" w:sz="0" w:space="0" w:color="auto"/>
        <w:bottom w:val="none" w:sz="0" w:space="0" w:color="auto"/>
        <w:right w:val="none" w:sz="0" w:space="0" w:color="auto"/>
      </w:divBdr>
    </w:div>
    <w:div w:id="595595191">
      <w:bodyDiv w:val="1"/>
      <w:marLeft w:val="0"/>
      <w:marRight w:val="0"/>
      <w:marTop w:val="0"/>
      <w:marBottom w:val="0"/>
      <w:divBdr>
        <w:top w:val="none" w:sz="0" w:space="0" w:color="auto"/>
        <w:left w:val="none" w:sz="0" w:space="0" w:color="auto"/>
        <w:bottom w:val="none" w:sz="0" w:space="0" w:color="auto"/>
        <w:right w:val="none" w:sz="0" w:space="0" w:color="auto"/>
      </w:divBdr>
    </w:div>
    <w:div w:id="595677140">
      <w:bodyDiv w:val="1"/>
      <w:marLeft w:val="0"/>
      <w:marRight w:val="0"/>
      <w:marTop w:val="0"/>
      <w:marBottom w:val="0"/>
      <w:divBdr>
        <w:top w:val="none" w:sz="0" w:space="0" w:color="auto"/>
        <w:left w:val="none" w:sz="0" w:space="0" w:color="auto"/>
        <w:bottom w:val="none" w:sz="0" w:space="0" w:color="auto"/>
        <w:right w:val="none" w:sz="0" w:space="0" w:color="auto"/>
      </w:divBdr>
    </w:div>
    <w:div w:id="595746344">
      <w:bodyDiv w:val="1"/>
      <w:marLeft w:val="0"/>
      <w:marRight w:val="0"/>
      <w:marTop w:val="0"/>
      <w:marBottom w:val="0"/>
      <w:divBdr>
        <w:top w:val="none" w:sz="0" w:space="0" w:color="auto"/>
        <w:left w:val="none" w:sz="0" w:space="0" w:color="auto"/>
        <w:bottom w:val="none" w:sz="0" w:space="0" w:color="auto"/>
        <w:right w:val="none" w:sz="0" w:space="0" w:color="auto"/>
      </w:divBdr>
    </w:div>
    <w:div w:id="596208240">
      <w:bodyDiv w:val="1"/>
      <w:marLeft w:val="0"/>
      <w:marRight w:val="0"/>
      <w:marTop w:val="0"/>
      <w:marBottom w:val="0"/>
      <w:divBdr>
        <w:top w:val="none" w:sz="0" w:space="0" w:color="auto"/>
        <w:left w:val="none" w:sz="0" w:space="0" w:color="auto"/>
        <w:bottom w:val="none" w:sz="0" w:space="0" w:color="auto"/>
        <w:right w:val="none" w:sz="0" w:space="0" w:color="auto"/>
      </w:divBdr>
    </w:div>
    <w:div w:id="596212610">
      <w:bodyDiv w:val="1"/>
      <w:marLeft w:val="0"/>
      <w:marRight w:val="0"/>
      <w:marTop w:val="0"/>
      <w:marBottom w:val="0"/>
      <w:divBdr>
        <w:top w:val="none" w:sz="0" w:space="0" w:color="auto"/>
        <w:left w:val="none" w:sz="0" w:space="0" w:color="auto"/>
        <w:bottom w:val="none" w:sz="0" w:space="0" w:color="auto"/>
        <w:right w:val="none" w:sz="0" w:space="0" w:color="auto"/>
      </w:divBdr>
    </w:div>
    <w:div w:id="596257343">
      <w:bodyDiv w:val="1"/>
      <w:marLeft w:val="0"/>
      <w:marRight w:val="0"/>
      <w:marTop w:val="0"/>
      <w:marBottom w:val="0"/>
      <w:divBdr>
        <w:top w:val="none" w:sz="0" w:space="0" w:color="auto"/>
        <w:left w:val="none" w:sz="0" w:space="0" w:color="auto"/>
        <w:bottom w:val="none" w:sz="0" w:space="0" w:color="auto"/>
        <w:right w:val="none" w:sz="0" w:space="0" w:color="auto"/>
      </w:divBdr>
    </w:div>
    <w:div w:id="596522727">
      <w:bodyDiv w:val="1"/>
      <w:marLeft w:val="0"/>
      <w:marRight w:val="0"/>
      <w:marTop w:val="0"/>
      <w:marBottom w:val="0"/>
      <w:divBdr>
        <w:top w:val="none" w:sz="0" w:space="0" w:color="auto"/>
        <w:left w:val="none" w:sz="0" w:space="0" w:color="auto"/>
        <w:bottom w:val="none" w:sz="0" w:space="0" w:color="auto"/>
        <w:right w:val="none" w:sz="0" w:space="0" w:color="auto"/>
      </w:divBdr>
    </w:div>
    <w:div w:id="596594961">
      <w:bodyDiv w:val="1"/>
      <w:marLeft w:val="0"/>
      <w:marRight w:val="0"/>
      <w:marTop w:val="0"/>
      <w:marBottom w:val="0"/>
      <w:divBdr>
        <w:top w:val="none" w:sz="0" w:space="0" w:color="auto"/>
        <w:left w:val="none" w:sz="0" w:space="0" w:color="auto"/>
        <w:bottom w:val="none" w:sz="0" w:space="0" w:color="auto"/>
        <w:right w:val="none" w:sz="0" w:space="0" w:color="auto"/>
      </w:divBdr>
    </w:div>
    <w:div w:id="596716742">
      <w:bodyDiv w:val="1"/>
      <w:marLeft w:val="0"/>
      <w:marRight w:val="0"/>
      <w:marTop w:val="0"/>
      <w:marBottom w:val="0"/>
      <w:divBdr>
        <w:top w:val="none" w:sz="0" w:space="0" w:color="auto"/>
        <w:left w:val="none" w:sz="0" w:space="0" w:color="auto"/>
        <w:bottom w:val="none" w:sz="0" w:space="0" w:color="auto"/>
        <w:right w:val="none" w:sz="0" w:space="0" w:color="auto"/>
      </w:divBdr>
    </w:div>
    <w:div w:id="596837816">
      <w:bodyDiv w:val="1"/>
      <w:marLeft w:val="0"/>
      <w:marRight w:val="0"/>
      <w:marTop w:val="0"/>
      <w:marBottom w:val="0"/>
      <w:divBdr>
        <w:top w:val="none" w:sz="0" w:space="0" w:color="auto"/>
        <w:left w:val="none" w:sz="0" w:space="0" w:color="auto"/>
        <w:bottom w:val="none" w:sz="0" w:space="0" w:color="auto"/>
        <w:right w:val="none" w:sz="0" w:space="0" w:color="auto"/>
      </w:divBdr>
    </w:div>
    <w:div w:id="596905082">
      <w:bodyDiv w:val="1"/>
      <w:marLeft w:val="0"/>
      <w:marRight w:val="0"/>
      <w:marTop w:val="0"/>
      <w:marBottom w:val="0"/>
      <w:divBdr>
        <w:top w:val="none" w:sz="0" w:space="0" w:color="auto"/>
        <w:left w:val="none" w:sz="0" w:space="0" w:color="auto"/>
        <w:bottom w:val="none" w:sz="0" w:space="0" w:color="auto"/>
        <w:right w:val="none" w:sz="0" w:space="0" w:color="auto"/>
      </w:divBdr>
    </w:div>
    <w:div w:id="596913614">
      <w:bodyDiv w:val="1"/>
      <w:marLeft w:val="0"/>
      <w:marRight w:val="0"/>
      <w:marTop w:val="0"/>
      <w:marBottom w:val="0"/>
      <w:divBdr>
        <w:top w:val="none" w:sz="0" w:space="0" w:color="auto"/>
        <w:left w:val="none" w:sz="0" w:space="0" w:color="auto"/>
        <w:bottom w:val="none" w:sz="0" w:space="0" w:color="auto"/>
        <w:right w:val="none" w:sz="0" w:space="0" w:color="auto"/>
      </w:divBdr>
    </w:div>
    <w:div w:id="596980543">
      <w:bodyDiv w:val="1"/>
      <w:marLeft w:val="0"/>
      <w:marRight w:val="0"/>
      <w:marTop w:val="0"/>
      <w:marBottom w:val="0"/>
      <w:divBdr>
        <w:top w:val="none" w:sz="0" w:space="0" w:color="auto"/>
        <w:left w:val="none" w:sz="0" w:space="0" w:color="auto"/>
        <w:bottom w:val="none" w:sz="0" w:space="0" w:color="auto"/>
        <w:right w:val="none" w:sz="0" w:space="0" w:color="auto"/>
      </w:divBdr>
    </w:div>
    <w:div w:id="596983111">
      <w:bodyDiv w:val="1"/>
      <w:marLeft w:val="0"/>
      <w:marRight w:val="0"/>
      <w:marTop w:val="0"/>
      <w:marBottom w:val="0"/>
      <w:divBdr>
        <w:top w:val="none" w:sz="0" w:space="0" w:color="auto"/>
        <w:left w:val="none" w:sz="0" w:space="0" w:color="auto"/>
        <w:bottom w:val="none" w:sz="0" w:space="0" w:color="auto"/>
        <w:right w:val="none" w:sz="0" w:space="0" w:color="auto"/>
      </w:divBdr>
    </w:div>
    <w:div w:id="596988350">
      <w:bodyDiv w:val="1"/>
      <w:marLeft w:val="0"/>
      <w:marRight w:val="0"/>
      <w:marTop w:val="0"/>
      <w:marBottom w:val="0"/>
      <w:divBdr>
        <w:top w:val="none" w:sz="0" w:space="0" w:color="auto"/>
        <w:left w:val="none" w:sz="0" w:space="0" w:color="auto"/>
        <w:bottom w:val="none" w:sz="0" w:space="0" w:color="auto"/>
        <w:right w:val="none" w:sz="0" w:space="0" w:color="auto"/>
      </w:divBdr>
    </w:div>
    <w:div w:id="597055561">
      <w:bodyDiv w:val="1"/>
      <w:marLeft w:val="0"/>
      <w:marRight w:val="0"/>
      <w:marTop w:val="0"/>
      <w:marBottom w:val="0"/>
      <w:divBdr>
        <w:top w:val="none" w:sz="0" w:space="0" w:color="auto"/>
        <w:left w:val="none" w:sz="0" w:space="0" w:color="auto"/>
        <w:bottom w:val="none" w:sz="0" w:space="0" w:color="auto"/>
        <w:right w:val="none" w:sz="0" w:space="0" w:color="auto"/>
      </w:divBdr>
    </w:div>
    <w:div w:id="597061599">
      <w:bodyDiv w:val="1"/>
      <w:marLeft w:val="0"/>
      <w:marRight w:val="0"/>
      <w:marTop w:val="0"/>
      <w:marBottom w:val="0"/>
      <w:divBdr>
        <w:top w:val="none" w:sz="0" w:space="0" w:color="auto"/>
        <w:left w:val="none" w:sz="0" w:space="0" w:color="auto"/>
        <w:bottom w:val="none" w:sz="0" w:space="0" w:color="auto"/>
        <w:right w:val="none" w:sz="0" w:space="0" w:color="auto"/>
      </w:divBdr>
    </w:div>
    <w:div w:id="597062879">
      <w:bodyDiv w:val="1"/>
      <w:marLeft w:val="0"/>
      <w:marRight w:val="0"/>
      <w:marTop w:val="0"/>
      <w:marBottom w:val="0"/>
      <w:divBdr>
        <w:top w:val="none" w:sz="0" w:space="0" w:color="auto"/>
        <w:left w:val="none" w:sz="0" w:space="0" w:color="auto"/>
        <w:bottom w:val="none" w:sz="0" w:space="0" w:color="auto"/>
        <w:right w:val="none" w:sz="0" w:space="0" w:color="auto"/>
      </w:divBdr>
    </w:div>
    <w:div w:id="597175683">
      <w:bodyDiv w:val="1"/>
      <w:marLeft w:val="0"/>
      <w:marRight w:val="0"/>
      <w:marTop w:val="0"/>
      <w:marBottom w:val="0"/>
      <w:divBdr>
        <w:top w:val="none" w:sz="0" w:space="0" w:color="auto"/>
        <w:left w:val="none" w:sz="0" w:space="0" w:color="auto"/>
        <w:bottom w:val="none" w:sz="0" w:space="0" w:color="auto"/>
        <w:right w:val="none" w:sz="0" w:space="0" w:color="auto"/>
      </w:divBdr>
    </w:div>
    <w:div w:id="597449815">
      <w:bodyDiv w:val="1"/>
      <w:marLeft w:val="0"/>
      <w:marRight w:val="0"/>
      <w:marTop w:val="0"/>
      <w:marBottom w:val="0"/>
      <w:divBdr>
        <w:top w:val="none" w:sz="0" w:space="0" w:color="auto"/>
        <w:left w:val="none" w:sz="0" w:space="0" w:color="auto"/>
        <w:bottom w:val="none" w:sz="0" w:space="0" w:color="auto"/>
        <w:right w:val="none" w:sz="0" w:space="0" w:color="auto"/>
      </w:divBdr>
    </w:div>
    <w:div w:id="597450398">
      <w:bodyDiv w:val="1"/>
      <w:marLeft w:val="0"/>
      <w:marRight w:val="0"/>
      <w:marTop w:val="0"/>
      <w:marBottom w:val="0"/>
      <w:divBdr>
        <w:top w:val="none" w:sz="0" w:space="0" w:color="auto"/>
        <w:left w:val="none" w:sz="0" w:space="0" w:color="auto"/>
        <w:bottom w:val="none" w:sz="0" w:space="0" w:color="auto"/>
        <w:right w:val="none" w:sz="0" w:space="0" w:color="auto"/>
      </w:divBdr>
    </w:div>
    <w:div w:id="597523986">
      <w:bodyDiv w:val="1"/>
      <w:marLeft w:val="0"/>
      <w:marRight w:val="0"/>
      <w:marTop w:val="0"/>
      <w:marBottom w:val="0"/>
      <w:divBdr>
        <w:top w:val="none" w:sz="0" w:space="0" w:color="auto"/>
        <w:left w:val="none" w:sz="0" w:space="0" w:color="auto"/>
        <w:bottom w:val="none" w:sz="0" w:space="0" w:color="auto"/>
        <w:right w:val="none" w:sz="0" w:space="0" w:color="auto"/>
      </w:divBdr>
    </w:div>
    <w:div w:id="597756493">
      <w:bodyDiv w:val="1"/>
      <w:marLeft w:val="0"/>
      <w:marRight w:val="0"/>
      <w:marTop w:val="0"/>
      <w:marBottom w:val="0"/>
      <w:divBdr>
        <w:top w:val="none" w:sz="0" w:space="0" w:color="auto"/>
        <w:left w:val="none" w:sz="0" w:space="0" w:color="auto"/>
        <w:bottom w:val="none" w:sz="0" w:space="0" w:color="auto"/>
        <w:right w:val="none" w:sz="0" w:space="0" w:color="auto"/>
      </w:divBdr>
    </w:div>
    <w:div w:id="598179602">
      <w:bodyDiv w:val="1"/>
      <w:marLeft w:val="0"/>
      <w:marRight w:val="0"/>
      <w:marTop w:val="0"/>
      <w:marBottom w:val="0"/>
      <w:divBdr>
        <w:top w:val="none" w:sz="0" w:space="0" w:color="auto"/>
        <w:left w:val="none" w:sz="0" w:space="0" w:color="auto"/>
        <w:bottom w:val="none" w:sz="0" w:space="0" w:color="auto"/>
        <w:right w:val="none" w:sz="0" w:space="0" w:color="auto"/>
      </w:divBdr>
    </w:div>
    <w:div w:id="598370319">
      <w:bodyDiv w:val="1"/>
      <w:marLeft w:val="0"/>
      <w:marRight w:val="0"/>
      <w:marTop w:val="0"/>
      <w:marBottom w:val="0"/>
      <w:divBdr>
        <w:top w:val="none" w:sz="0" w:space="0" w:color="auto"/>
        <w:left w:val="none" w:sz="0" w:space="0" w:color="auto"/>
        <w:bottom w:val="none" w:sz="0" w:space="0" w:color="auto"/>
        <w:right w:val="none" w:sz="0" w:space="0" w:color="auto"/>
      </w:divBdr>
    </w:div>
    <w:div w:id="598412690">
      <w:bodyDiv w:val="1"/>
      <w:marLeft w:val="0"/>
      <w:marRight w:val="0"/>
      <w:marTop w:val="0"/>
      <w:marBottom w:val="0"/>
      <w:divBdr>
        <w:top w:val="none" w:sz="0" w:space="0" w:color="auto"/>
        <w:left w:val="none" w:sz="0" w:space="0" w:color="auto"/>
        <w:bottom w:val="none" w:sz="0" w:space="0" w:color="auto"/>
        <w:right w:val="none" w:sz="0" w:space="0" w:color="auto"/>
      </w:divBdr>
    </w:div>
    <w:div w:id="598635395">
      <w:bodyDiv w:val="1"/>
      <w:marLeft w:val="0"/>
      <w:marRight w:val="0"/>
      <w:marTop w:val="0"/>
      <w:marBottom w:val="0"/>
      <w:divBdr>
        <w:top w:val="none" w:sz="0" w:space="0" w:color="auto"/>
        <w:left w:val="none" w:sz="0" w:space="0" w:color="auto"/>
        <w:bottom w:val="none" w:sz="0" w:space="0" w:color="auto"/>
        <w:right w:val="none" w:sz="0" w:space="0" w:color="auto"/>
      </w:divBdr>
    </w:div>
    <w:div w:id="598870609">
      <w:bodyDiv w:val="1"/>
      <w:marLeft w:val="0"/>
      <w:marRight w:val="0"/>
      <w:marTop w:val="0"/>
      <w:marBottom w:val="0"/>
      <w:divBdr>
        <w:top w:val="none" w:sz="0" w:space="0" w:color="auto"/>
        <w:left w:val="none" w:sz="0" w:space="0" w:color="auto"/>
        <w:bottom w:val="none" w:sz="0" w:space="0" w:color="auto"/>
        <w:right w:val="none" w:sz="0" w:space="0" w:color="auto"/>
      </w:divBdr>
    </w:div>
    <w:div w:id="598877895">
      <w:bodyDiv w:val="1"/>
      <w:marLeft w:val="0"/>
      <w:marRight w:val="0"/>
      <w:marTop w:val="0"/>
      <w:marBottom w:val="0"/>
      <w:divBdr>
        <w:top w:val="none" w:sz="0" w:space="0" w:color="auto"/>
        <w:left w:val="none" w:sz="0" w:space="0" w:color="auto"/>
        <w:bottom w:val="none" w:sz="0" w:space="0" w:color="auto"/>
        <w:right w:val="none" w:sz="0" w:space="0" w:color="auto"/>
      </w:divBdr>
    </w:div>
    <w:div w:id="599067083">
      <w:bodyDiv w:val="1"/>
      <w:marLeft w:val="0"/>
      <w:marRight w:val="0"/>
      <w:marTop w:val="0"/>
      <w:marBottom w:val="0"/>
      <w:divBdr>
        <w:top w:val="none" w:sz="0" w:space="0" w:color="auto"/>
        <w:left w:val="none" w:sz="0" w:space="0" w:color="auto"/>
        <w:bottom w:val="none" w:sz="0" w:space="0" w:color="auto"/>
        <w:right w:val="none" w:sz="0" w:space="0" w:color="auto"/>
      </w:divBdr>
    </w:div>
    <w:div w:id="599219890">
      <w:bodyDiv w:val="1"/>
      <w:marLeft w:val="0"/>
      <w:marRight w:val="0"/>
      <w:marTop w:val="0"/>
      <w:marBottom w:val="0"/>
      <w:divBdr>
        <w:top w:val="none" w:sz="0" w:space="0" w:color="auto"/>
        <w:left w:val="none" w:sz="0" w:space="0" w:color="auto"/>
        <w:bottom w:val="none" w:sz="0" w:space="0" w:color="auto"/>
        <w:right w:val="none" w:sz="0" w:space="0" w:color="auto"/>
      </w:divBdr>
    </w:div>
    <w:div w:id="599339673">
      <w:bodyDiv w:val="1"/>
      <w:marLeft w:val="0"/>
      <w:marRight w:val="0"/>
      <w:marTop w:val="0"/>
      <w:marBottom w:val="0"/>
      <w:divBdr>
        <w:top w:val="none" w:sz="0" w:space="0" w:color="auto"/>
        <w:left w:val="none" w:sz="0" w:space="0" w:color="auto"/>
        <w:bottom w:val="none" w:sz="0" w:space="0" w:color="auto"/>
        <w:right w:val="none" w:sz="0" w:space="0" w:color="auto"/>
      </w:divBdr>
    </w:div>
    <w:div w:id="599488415">
      <w:bodyDiv w:val="1"/>
      <w:marLeft w:val="0"/>
      <w:marRight w:val="0"/>
      <w:marTop w:val="0"/>
      <w:marBottom w:val="0"/>
      <w:divBdr>
        <w:top w:val="none" w:sz="0" w:space="0" w:color="auto"/>
        <w:left w:val="none" w:sz="0" w:space="0" w:color="auto"/>
        <w:bottom w:val="none" w:sz="0" w:space="0" w:color="auto"/>
        <w:right w:val="none" w:sz="0" w:space="0" w:color="auto"/>
      </w:divBdr>
    </w:div>
    <w:div w:id="599602826">
      <w:bodyDiv w:val="1"/>
      <w:marLeft w:val="0"/>
      <w:marRight w:val="0"/>
      <w:marTop w:val="0"/>
      <w:marBottom w:val="0"/>
      <w:divBdr>
        <w:top w:val="none" w:sz="0" w:space="0" w:color="auto"/>
        <w:left w:val="none" w:sz="0" w:space="0" w:color="auto"/>
        <w:bottom w:val="none" w:sz="0" w:space="0" w:color="auto"/>
        <w:right w:val="none" w:sz="0" w:space="0" w:color="auto"/>
      </w:divBdr>
    </w:div>
    <w:div w:id="599607891">
      <w:bodyDiv w:val="1"/>
      <w:marLeft w:val="0"/>
      <w:marRight w:val="0"/>
      <w:marTop w:val="0"/>
      <w:marBottom w:val="0"/>
      <w:divBdr>
        <w:top w:val="none" w:sz="0" w:space="0" w:color="auto"/>
        <w:left w:val="none" w:sz="0" w:space="0" w:color="auto"/>
        <w:bottom w:val="none" w:sz="0" w:space="0" w:color="auto"/>
        <w:right w:val="none" w:sz="0" w:space="0" w:color="auto"/>
      </w:divBdr>
    </w:div>
    <w:div w:id="599802432">
      <w:bodyDiv w:val="1"/>
      <w:marLeft w:val="0"/>
      <w:marRight w:val="0"/>
      <w:marTop w:val="0"/>
      <w:marBottom w:val="0"/>
      <w:divBdr>
        <w:top w:val="none" w:sz="0" w:space="0" w:color="auto"/>
        <w:left w:val="none" w:sz="0" w:space="0" w:color="auto"/>
        <w:bottom w:val="none" w:sz="0" w:space="0" w:color="auto"/>
        <w:right w:val="none" w:sz="0" w:space="0" w:color="auto"/>
      </w:divBdr>
    </w:div>
    <w:div w:id="599876341">
      <w:bodyDiv w:val="1"/>
      <w:marLeft w:val="0"/>
      <w:marRight w:val="0"/>
      <w:marTop w:val="0"/>
      <w:marBottom w:val="0"/>
      <w:divBdr>
        <w:top w:val="none" w:sz="0" w:space="0" w:color="auto"/>
        <w:left w:val="none" w:sz="0" w:space="0" w:color="auto"/>
        <w:bottom w:val="none" w:sz="0" w:space="0" w:color="auto"/>
        <w:right w:val="none" w:sz="0" w:space="0" w:color="auto"/>
      </w:divBdr>
    </w:div>
    <w:div w:id="599949134">
      <w:bodyDiv w:val="1"/>
      <w:marLeft w:val="0"/>
      <w:marRight w:val="0"/>
      <w:marTop w:val="0"/>
      <w:marBottom w:val="0"/>
      <w:divBdr>
        <w:top w:val="none" w:sz="0" w:space="0" w:color="auto"/>
        <w:left w:val="none" w:sz="0" w:space="0" w:color="auto"/>
        <w:bottom w:val="none" w:sz="0" w:space="0" w:color="auto"/>
        <w:right w:val="none" w:sz="0" w:space="0" w:color="auto"/>
      </w:divBdr>
    </w:div>
    <w:div w:id="599987843">
      <w:bodyDiv w:val="1"/>
      <w:marLeft w:val="0"/>
      <w:marRight w:val="0"/>
      <w:marTop w:val="0"/>
      <w:marBottom w:val="0"/>
      <w:divBdr>
        <w:top w:val="none" w:sz="0" w:space="0" w:color="auto"/>
        <w:left w:val="none" w:sz="0" w:space="0" w:color="auto"/>
        <w:bottom w:val="none" w:sz="0" w:space="0" w:color="auto"/>
        <w:right w:val="none" w:sz="0" w:space="0" w:color="auto"/>
      </w:divBdr>
    </w:div>
    <w:div w:id="600064680">
      <w:bodyDiv w:val="1"/>
      <w:marLeft w:val="0"/>
      <w:marRight w:val="0"/>
      <w:marTop w:val="0"/>
      <w:marBottom w:val="0"/>
      <w:divBdr>
        <w:top w:val="none" w:sz="0" w:space="0" w:color="auto"/>
        <w:left w:val="none" w:sz="0" w:space="0" w:color="auto"/>
        <w:bottom w:val="none" w:sz="0" w:space="0" w:color="auto"/>
        <w:right w:val="none" w:sz="0" w:space="0" w:color="auto"/>
      </w:divBdr>
    </w:div>
    <w:div w:id="600072474">
      <w:bodyDiv w:val="1"/>
      <w:marLeft w:val="0"/>
      <w:marRight w:val="0"/>
      <w:marTop w:val="0"/>
      <w:marBottom w:val="0"/>
      <w:divBdr>
        <w:top w:val="none" w:sz="0" w:space="0" w:color="auto"/>
        <w:left w:val="none" w:sz="0" w:space="0" w:color="auto"/>
        <w:bottom w:val="none" w:sz="0" w:space="0" w:color="auto"/>
        <w:right w:val="none" w:sz="0" w:space="0" w:color="auto"/>
      </w:divBdr>
    </w:div>
    <w:div w:id="600258019">
      <w:bodyDiv w:val="1"/>
      <w:marLeft w:val="0"/>
      <w:marRight w:val="0"/>
      <w:marTop w:val="0"/>
      <w:marBottom w:val="0"/>
      <w:divBdr>
        <w:top w:val="none" w:sz="0" w:space="0" w:color="auto"/>
        <w:left w:val="none" w:sz="0" w:space="0" w:color="auto"/>
        <w:bottom w:val="none" w:sz="0" w:space="0" w:color="auto"/>
        <w:right w:val="none" w:sz="0" w:space="0" w:color="auto"/>
      </w:divBdr>
    </w:div>
    <w:div w:id="600527099">
      <w:bodyDiv w:val="1"/>
      <w:marLeft w:val="0"/>
      <w:marRight w:val="0"/>
      <w:marTop w:val="0"/>
      <w:marBottom w:val="0"/>
      <w:divBdr>
        <w:top w:val="none" w:sz="0" w:space="0" w:color="auto"/>
        <w:left w:val="none" w:sz="0" w:space="0" w:color="auto"/>
        <w:bottom w:val="none" w:sz="0" w:space="0" w:color="auto"/>
        <w:right w:val="none" w:sz="0" w:space="0" w:color="auto"/>
      </w:divBdr>
    </w:div>
    <w:div w:id="600646759">
      <w:bodyDiv w:val="1"/>
      <w:marLeft w:val="0"/>
      <w:marRight w:val="0"/>
      <w:marTop w:val="0"/>
      <w:marBottom w:val="0"/>
      <w:divBdr>
        <w:top w:val="none" w:sz="0" w:space="0" w:color="auto"/>
        <w:left w:val="none" w:sz="0" w:space="0" w:color="auto"/>
        <w:bottom w:val="none" w:sz="0" w:space="0" w:color="auto"/>
        <w:right w:val="none" w:sz="0" w:space="0" w:color="auto"/>
      </w:divBdr>
    </w:div>
    <w:div w:id="600723424">
      <w:bodyDiv w:val="1"/>
      <w:marLeft w:val="0"/>
      <w:marRight w:val="0"/>
      <w:marTop w:val="0"/>
      <w:marBottom w:val="0"/>
      <w:divBdr>
        <w:top w:val="none" w:sz="0" w:space="0" w:color="auto"/>
        <w:left w:val="none" w:sz="0" w:space="0" w:color="auto"/>
        <w:bottom w:val="none" w:sz="0" w:space="0" w:color="auto"/>
        <w:right w:val="none" w:sz="0" w:space="0" w:color="auto"/>
      </w:divBdr>
    </w:div>
    <w:div w:id="600797242">
      <w:bodyDiv w:val="1"/>
      <w:marLeft w:val="0"/>
      <w:marRight w:val="0"/>
      <w:marTop w:val="0"/>
      <w:marBottom w:val="0"/>
      <w:divBdr>
        <w:top w:val="none" w:sz="0" w:space="0" w:color="auto"/>
        <w:left w:val="none" w:sz="0" w:space="0" w:color="auto"/>
        <w:bottom w:val="none" w:sz="0" w:space="0" w:color="auto"/>
        <w:right w:val="none" w:sz="0" w:space="0" w:color="auto"/>
      </w:divBdr>
    </w:div>
    <w:div w:id="600912736">
      <w:bodyDiv w:val="1"/>
      <w:marLeft w:val="0"/>
      <w:marRight w:val="0"/>
      <w:marTop w:val="0"/>
      <w:marBottom w:val="0"/>
      <w:divBdr>
        <w:top w:val="none" w:sz="0" w:space="0" w:color="auto"/>
        <w:left w:val="none" w:sz="0" w:space="0" w:color="auto"/>
        <w:bottom w:val="none" w:sz="0" w:space="0" w:color="auto"/>
        <w:right w:val="none" w:sz="0" w:space="0" w:color="auto"/>
      </w:divBdr>
    </w:div>
    <w:div w:id="600987628">
      <w:bodyDiv w:val="1"/>
      <w:marLeft w:val="0"/>
      <w:marRight w:val="0"/>
      <w:marTop w:val="0"/>
      <w:marBottom w:val="0"/>
      <w:divBdr>
        <w:top w:val="none" w:sz="0" w:space="0" w:color="auto"/>
        <w:left w:val="none" w:sz="0" w:space="0" w:color="auto"/>
        <w:bottom w:val="none" w:sz="0" w:space="0" w:color="auto"/>
        <w:right w:val="none" w:sz="0" w:space="0" w:color="auto"/>
      </w:divBdr>
    </w:div>
    <w:div w:id="601106298">
      <w:bodyDiv w:val="1"/>
      <w:marLeft w:val="0"/>
      <w:marRight w:val="0"/>
      <w:marTop w:val="0"/>
      <w:marBottom w:val="0"/>
      <w:divBdr>
        <w:top w:val="none" w:sz="0" w:space="0" w:color="auto"/>
        <w:left w:val="none" w:sz="0" w:space="0" w:color="auto"/>
        <w:bottom w:val="none" w:sz="0" w:space="0" w:color="auto"/>
        <w:right w:val="none" w:sz="0" w:space="0" w:color="auto"/>
      </w:divBdr>
    </w:div>
    <w:div w:id="601184218">
      <w:bodyDiv w:val="1"/>
      <w:marLeft w:val="0"/>
      <w:marRight w:val="0"/>
      <w:marTop w:val="0"/>
      <w:marBottom w:val="0"/>
      <w:divBdr>
        <w:top w:val="none" w:sz="0" w:space="0" w:color="auto"/>
        <w:left w:val="none" w:sz="0" w:space="0" w:color="auto"/>
        <w:bottom w:val="none" w:sz="0" w:space="0" w:color="auto"/>
        <w:right w:val="none" w:sz="0" w:space="0" w:color="auto"/>
      </w:divBdr>
    </w:div>
    <w:div w:id="601229519">
      <w:bodyDiv w:val="1"/>
      <w:marLeft w:val="0"/>
      <w:marRight w:val="0"/>
      <w:marTop w:val="0"/>
      <w:marBottom w:val="0"/>
      <w:divBdr>
        <w:top w:val="none" w:sz="0" w:space="0" w:color="auto"/>
        <w:left w:val="none" w:sz="0" w:space="0" w:color="auto"/>
        <w:bottom w:val="none" w:sz="0" w:space="0" w:color="auto"/>
        <w:right w:val="none" w:sz="0" w:space="0" w:color="auto"/>
      </w:divBdr>
    </w:div>
    <w:div w:id="601643720">
      <w:bodyDiv w:val="1"/>
      <w:marLeft w:val="0"/>
      <w:marRight w:val="0"/>
      <w:marTop w:val="0"/>
      <w:marBottom w:val="0"/>
      <w:divBdr>
        <w:top w:val="none" w:sz="0" w:space="0" w:color="auto"/>
        <w:left w:val="none" w:sz="0" w:space="0" w:color="auto"/>
        <w:bottom w:val="none" w:sz="0" w:space="0" w:color="auto"/>
        <w:right w:val="none" w:sz="0" w:space="0" w:color="auto"/>
      </w:divBdr>
    </w:div>
    <w:div w:id="601649866">
      <w:bodyDiv w:val="1"/>
      <w:marLeft w:val="0"/>
      <w:marRight w:val="0"/>
      <w:marTop w:val="0"/>
      <w:marBottom w:val="0"/>
      <w:divBdr>
        <w:top w:val="none" w:sz="0" w:space="0" w:color="auto"/>
        <w:left w:val="none" w:sz="0" w:space="0" w:color="auto"/>
        <w:bottom w:val="none" w:sz="0" w:space="0" w:color="auto"/>
        <w:right w:val="none" w:sz="0" w:space="0" w:color="auto"/>
      </w:divBdr>
    </w:div>
    <w:div w:id="602104300">
      <w:bodyDiv w:val="1"/>
      <w:marLeft w:val="0"/>
      <w:marRight w:val="0"/>
      <w:marTop w:val="0"/>
      <w:marBottom w:val="0"/>
      <w:divBdr>
        <w:top w:val="none" w:sz="0" w:space="0" w:color="auto"/>
        <w:left w:val="none" w:sz="0" w:space="0" w:color="auto"/>
        <w:bottom w:val="none" w:sz="0" w:space="0" w:color="auto"/>
        <w:right w:val="none" w:sz="0" w:space="0" w:color="auto"/>
      </w:divBdr>
    </w:div>
    <w:div w:id="602153047">
      <w:bodyDiv w:val="1"/>
      <w:marLeft w:val="0"/>
      <w:marRight w:val="0"/>
      <w:marTop w:val="0"/>
      <w:marBottom w:val="0"/>
      <w:divBdr>
        <w:top w:val="none" w:sz="0" w:space="0" w:color="auto"/>
        <w:left w:val="none" w:sz="0" w:space="0" w:color="auto"/>
        <w:bottom w:val="none" w:sz="0" w:space="0" w:color="auto"/>
        <w:right w:val="none" w:sz="0" w:space="0" w:color="auto"/>
      </w:divBdr>
    </w:div>
    <w:div w:id="602222896">
      <w:bodyDiv w:val="1"/>
      <w:marLeft w:val="0"/>
      <w:marRight w:val="0"/>
      <w:marTop w:val="0"/>
      <w:marBottom w:val="0"/>
      <w:divBdr>
        <w:top w:val="none" w:sz="0" w:space="0" w:color="auto"/>
        <w:left w:val="none" w:sz="0" w:space="0" w:color="auto"/>
        <w:bottom w:val="none" w:sz="0" w:space="0" w:color="auto"/>
        <w:right w:val="none" w:sz="0" w:space="0" w:color="auto"/>
      </w:divBdr>
    </w:div>
    <w:div w:id="602418057">
      <w:bodyDiv w:val="1"/>
      <w:marLeft w:val="0"/>
      <w:marRight w:val="0"/>
      <w:marTop w:val="0"/>
      <w:marBottom w:val="0"/>
      <w:divBdr>
        <w:top w:val="none" w:sz="0" w:space="0" w:color="auto"/>
        <w:left w:val="none" w:sz="0" w:space="0" w:color="auto"/>
        <w:bottom w:val="none" w:sz="0" w:space="0" w:color="auto"/>
        <w:right w:val="none" w:sz="0" w:space="0" w:color="auto"/>
      </w:divBdr>
    </w:div>
    <w:div w:id="602612537">
      <w:bodyDiv w:val="1"/>
      <w:marLeft w:val="0"/>
      <w:marRight w:val="0"/>
      <w:marTop w:val="0"/>
      <w:marBottom w:val="0"/>
      <w:divBdr>
        <w:top w:val="none" w:sz="0" w:space="0" w:color="auto"/>
        <w:left w:val="none" w:sz="0" w:space="0" w:color="auto"/>
        <w:bottom w:val="none" w:sz="0" w:space="0" w:color="auto"/>
        <w:right w:val="none" w:sz="0" w:space="0" w:color="auto"/>
      </w:divBdr>
    </w:div>
    <w:div w:id="602760194">
      <w:bodyDiv w:val="1"/>
      <w:marLeft w:val="0"/>
      <w:marRight w:val="0"/>
      <w:marTop w:val="0"/>
      <w:marBottom w:val="0"/>
      <w:divBdr>
        <w:top w:val="none" w:sz="0" w:space="0" w:color="auto"/>
        <w:left w:val="none" w:sz="0" w:space="0" w:color="auto"/>
        <w:bottom w:val="none" w:sz="0" w:space="0" w:color="auto"/>
        <w:right w:val="none" w:sz="0" w:space="0" w:color="auto"/>
      </w:divBdr>
    </w:div>
    <w:div w:id="602760240">
      <w:bodyDiv w:val="1"/>
      <w:marLeft w:val="0"/>
      <w:marRight w:val="0"/>
      <w:marTop w:val="0"/>
      <w:marBottom w:val="0"/>
      <w:divBdr>
        <w:top w:val="none" w:sz="0" w:space="0" w:color="auto"/>
        <w:left w:val="none" w:sz="0" w:space="0" w:color="auto"/>
        <w:bottom w:val="none" w:sz="0" w:space="0" w:color="auto"/>
        <w:right w:val="none" w:sz="0" w:space="0" w:color="auto"/>
      </w:divBdr>
    </w:div>
    <w:div w:id="602959708">
      <w:bodyDiv w:val="1"/>
      <w:marLeft w:val="0"/>
      <w:marRight w:val="0"/>
      <w:marTop w:val="0"/>
      <w:marBottom w:val="0"/>
      <w:divBdr>
        <w:top w:val="none" w:sz="0" w:space="0" w:color="auto"/>
        <w:left w:val="none" w:sz="0" w:space="0" w:color="auto"/>
        <w:bottom w:val="none" w:sz="0" w:space="0" w:color="auto"/>
        <w:right w:val="none" w:sz="0" w:space="0" w:color="auto"/>
      </w:divBdr>
    </w:div>
    <w:div w:id="602997728">
      <w:bodyDiv w:val="1"/>
      <w:marLeft w:val="0"/>
      <w:marRight w:val="0"/>
      <w:marTop w:val="0"/>
      <w:marBottom w:val="0"/>
      <w:divBdr>
        <w:top w:val="none" w:sz="0" w:space="0" w:color="auto"/>
        <w:left w:val="none" w:sz="0" w:space="0" w:color="auto"/>
        <w:bottom w:val="none" w:sz="0" w:space="0" w:color="auto"/>
        <w:right w:val="none" w:sz="0" w:space="0" w:color="auto"/>
      </w:divBdr>
    </w:div>
    <w:div w:id="602999567">
      <w:bodyDiv w:val="1"/>
      <w:marLeft w:val="0"/>
      <w:marRight w:val="0"/>
      <w:marTop w:val="0"/>
      <w:marBottom w:val="0"/>
      <w:divBdr>
        <w:top w:val="none" w:sz="0" w:space="0" w:color="auto"/>
        <w:left w:val="none" w:sz="0" w:space="0" w:color="auto"/>
        <w:bottom w:val="none" w:sz="0" w:space="0" w:color="auto"/>
        <w:right w:val="none" w:sz="0" w:space="0" w:color="auto"/>
      </w:divBdr>
    </w:div>
    <w:div w:id="603198380">
      <w:bodyDiv w:val="1"/>
      <w:marLeft w:val="0"/>
      <w:marRight w:val="0"/>
      <w:marTop w:val="0"/>
      <w:marBottom w:val="0"/>
      <w:divBdr>
        <w:top w:val="none" w:sz="0" w:space="0" w:color="auto"/>
        <w:left w:val="none" w:sz="0" w:space="0" w:color="auto"/>
        <w:bottom w:val="none" w:sz="0" w:space="0" w:color="auto"/>
        <w:right w:val="none" w:sz="0" w:space="0" w:color="auto"/>
      </w:divBdr>
    </w:div>
    <w:div w:id="603225154">
      <w:bodyDiv w:val="1"/>
      <w:marLeft w:val="0"/>
      <w:marRight w:val="0"/>
      <w:marTop w:val="0"/>
      <w:marBottom w:val="0"/>
      <w:divBdr>
        <w:top w:val="none" w:sz="0" w:space="0" w:color="auto"/>
        <w:left w:val="none" w:sz="0" w:space="0" w:color="auto"/>
        <w:bottom w:val="none" w:sz="0" w:space="0" w:color="auto"/>
        <w:right w:val="none" w:sz="0" w:space="0" w:color="auto"/>
      </w:divBdr>
    </w:div>
    <w:div w:id="603269487">
      <w:bodyDiv w:val="1"/>
      <w:marLeft w:val="0"/>
      <w:marRight w:val="0"/>
      <w:marTop w:val="0"/>
      <w:marBottom w:val="0"/>
      <w:divBdr>
        <w:top w:val="none" w:sz="0" w:space="0" w:color="auto"/>
        <w:left w:val="none" w:sz="0" w:space="0" w:color="auto"/>
        <w:bottom w:val="none" w:sz="0" w:space="0" w:color="auto"/>
        <w:right w:val="none" w:sz="0" w:space="0" w:color="auto"/>
      </w:divBdr>
    </w:div>
    <w:div w:id="603461731">
      <w:bodyDiv w:val="1"/>
      <w:marLeft w:val="0"/>
      <w:marRight w:val="0"/>
      <w:marTop w:val="0"/>
      <w:marBottom w:val="0"/>
      <w:divBdr>
        <w:top w:val="none" w:sz="0" w:space="0" w:color="auto"/>
        <w:left w:val="none" w:sz="0" w:space="0" w:color="auto"/>
        <w:bottom w:val="none" w:sz="0" w:space="0" w:color="auto"/>
        <w:right w:val="none" w:sz="0" w:space="0" w:color="auto"/>
      </w:divBdr>
    </w:div>
    <w:div w:id="603537065">
      <w:bodyDiv w:val="1"/>
      <w:marLeft w:val="0"/>
      <w:marRight w:val="0"/>
      <w:marTop w:val="0"/>
      <w:marBottom w:val="0"/>
      <w:divBdr>
        <w:top w:val="none" w:sz="0" w:space="0" w:color="auto"/>
        <w:left w:val="none" w:sz="0" w:space="0" w:color="auto"/>
        <w:bottom w:val="none" w:sz="0" w:space="0" w:color="auto"/>
        <w:right w:val="none" w:sz="0" w:space="0" w:color="auto"/>
      </w:divBdr>
    </w:div>
    <w:div w:id="603659639">
      <w:bodyDiv w:val="1"/>
      <w:marLeft w:val="0"/>
      <w:marRight w:val="0"/>
      <w:marTop w:val="0"/>
      <w:marBottom w:val="0"/>
      <w:divBdr>
        <w:top w:val="none" w:sz="0" w:space="0" w:color="auto"/>
        <w:left w:val="none" w:sz="0" w:space="0" w:color="auto"/>
        <w:bottom w:val="none" w:sz="0" w:space="0" w:color="auto"/>
        <w:right w:val="none" w:sz="0" w:space="0" w:color="auto"/>
      </w:divBdr>
    </w:div>
    <w:div w:id="603880092">
      <w:bodyDiv w:val="1"/>
      <w:marLeft w:val="0"/>
      <w:marRight w:val="0"/>
      <w:marTop w:val="0"/>
      <w:marBottom w:val="0"/>
      <w:divBdr>
        <w:top w:val="none" w:sz="0" w:space="0" w:color="auto"/>
        <w:left w:val="none" w:sz="0" w:space="0" w:color="auto"/>
        <w:bottom w:val="none" w:sz="0" w:space="0" w:color="auto"/>
        <w:right w:val="none" w:sz="0" w:space="0" w:color="auto"/>
      </w:divBdr>
    </w:div>
    <w:div w:id="603997624">
      <w:bodyDiv w:val="1"/>
      <w:marLeft w:val="0"/>
      <w:marRight w:val="0"/>
      <w:marTop w:val="0"/>
      <w:marBottom w:val="0"/>
      <w:divBdr>
        <w:top w:val="none" w:sz="0" w:space="0" w:color="auto"/>
        <w:left w:val="none" w:sz="0" w:space="0" w:color="auto"/>
        <w:bottom w:val="none" w:sz="0" w:space="0" w:color="auto"/>
        <w:right w:val="none" w:sz="0" w:space="0" w:color="auto"/>
      </w:divBdr>
    </w:div>
    <w:div w:id="604003928">
      <w:bodyDiv w:val="1"/>
      <w:marLeft w:val="0"/>
      <w:marRight w:val="0"/>
      <w:marTop w:val="0"/>
      <w:marBottom w:val="0"/>
      <w:divBdr>
        <w:top w:val="none" w:sz="0" w:space="0" w:color="auto"/>
        <w:left w:val="none" w:sz="0" w:space="0" w:color="auto"/>
        <w:bottom w:val="none" w:sz="0" w:space="0" w:color="auto"/>
        <w:right w:val="none" w:sz="0" w:space="0" w:color="auto"/>
      </w:divBdr>
    </w:div>
    <w:div w:id="604196506">
      <w:bodyDiv w:val="1"/>
      <w:marLeft w:val="0"/>
      <w:marRight w:val="0"/>
      <w:marTop w:val="0"/>
      <w:marBottom w:val="0"/>
      <w:divBdr>
        <w:top w:val="none" w:sz="0" w:space="0" w:color="auto"/>
        <w:left w:val="none" w:sz="0" w:space="0" w:color="auto"/>
        <w:bottom w:val="none" w:sz="0" w:space="0" w:color="auto"/>
        <w:right w:val="none" w:sz="0" w:space="0" w:color="auto"/>
      </w:divBdr>
    </w:div>
    <w:div w:id="604459250">
      <w:bodyDiv w:val="1"/>
      <w:marLeft w:val="0"/>
      <w:marRight w:val="0"/>
      <w:marTop w:val="0"/>
      <w:marBottom w:val="0"/>
      <w:divBdr>
        <w:top w:val="none" w:sz="0" w:space="0" w:color="auto"/>
        <w:left w:val="none" w:sz="0" w:space="0" w:color="auto"/>
        <w:bottom w:val="none" w:sz="0" w:space="0" w:color="auto"/>
        <w:right w:val="none" w:sz="0" w:space="0" w:color="auto"/>
      </w:divBdr>
    </w:div>
    <w:div w:id="604651073">
      <w:bodyDiv w:val="1"/>
      <w:marLeft w:val="0"/>
      <w:marRight w:val="0"/>
      <w:marTop w:val="0"/>
      <w:marBottom w:val="0"/>
      <w:divBdr>
        <w:top w:val="none" w:sz="0" w:space="0" w:color="auto"/>
        <w:left w:val="none" w:sz="0" w:space="0" w:color="auto"/>
        <w:bottom w:val="none" w:sz="0" w:space="0" w:color="auto"/>
        <w:right w:val="none" w:sz="0" w:space="0" w:color="auto"/>
      </w:divBdr>
    </w:div>
    <w:div w:id="604701515">
      <w:bodyDiv w:val="1"/>
      <w:marLeft w:val="0"/>
      <w:marRight w:val="0"/>
      <w:marTop w:val="0"/>
      <w:marBottom w:val="0"/>
      <w:divBdr>
        <w:top w:val="none" w:sz="0" w:space="0" w:color="auto"/>
        <w:left w:val="none" w:sz="0" w:space="0" w:color="auto"/>
        <w:bottom w:val="none" w:sz="0" w:space="0" w:color="auto"/>
        <w:right w:val="none" w:sz="0" w:space="0" w:color="auto"/>
      </w:divBdr>
    </w:div>
    <w:div w:id="604733113">
      <w:bodyDiv w:val="1"/>
      <w:marLeft w:val="0"/>
      <w:marRight w:val="0"/>
      <w:marTop w:val="0"/>
      <w:marBottom w:val="0"/>
      <w:divBdr>
        <w:top w:val="none" w:sz="0" w:space="0" w:color="auto"/>
        <w:left w:val="none" w:sz="0" w:space="0" w:color="auto"/>
        <w:bottom w:val="none" w:sz="0" w:space="0" w:color="auto"/>
        <w:right w:val="none" w:sz="0" w:space="0" w:color="auto"/>
      </w:divBdr>
    </w:div>
    <w:div w:id="604924642">
      <w:bodyDiv w:val="1"/>
      <w:marLeft w:val="0"/>
      <w:marRight w:val="0"/>
      <w:marTop w:val="0"/>
      <w:marBottom w:val="0"/>
      <w:divBdr>
        <w:top w:val="none" w:sz="0" w:space="0" w:color="auto"/>
        <w:left w:val="none" w:sz="0" w:space="0" w:color="auto"/>
        <w:bottom w:val="none" w:sz="0" w:space="0" w:color="auto"/>
        <w:right w:val="none" w:sz="0" w:space="0" w:color="auto"/>
      </w:divBdr>
    </w:div>
    <w:div w:id="604966515">
      <w:bodyDiv w:val="1"/>
      <w:marLeft w:val="0"/>
      <w:marRight w:val="0"/>
      <w:marTop w:val="0"/>
      <w:marBottom w:val="0"/>
      <w:divBdr>
        <w:top w:val="none" w:sz="0" w:space="0" w:color="auto"/>
        <w:left w:val="none" w:sz="0" w:space="0" w:color="auto"/>
        <w:bottom w:val="none" w:sz="0" w:space="0" w:color="auto"/>
        <w:right w:val="none" w:sz="0" w:space="0" w:color="auto"/>
      </w:divBdr>
    </w:div>
    <w:div w:id="605164079">
      <w:bodyDiv w:val="1"/>
      <w:marLeft w:val="0"/>
      <w:marRight w:val="0"/>
      <w:marTop w:val="0"/>
      <w:marBottom w:val="0"/>
      <w:divBdr>
        <w:top w:val="none" w:sz="0" w:space="0" w:color="auto"/>
        <w:left w:val="none" w:sz="0" w:space="0" w:color="auto"/>
        <w:bottom w:val="none" w:sz="0" w:space="0" w:color="auto"/>
        <w:right w:val="none" w:sz="0" w:space="0" w:color="auto"/>
      </w:divBdr>
    </w:div>
    <w:div w:id="605383527">
      <w:bodyDiv w:val="1"/>
      <w:marLeft w:val="0"/>
      <w:marRight w:val="0"/>
      <w:marTop w:val="0"/>
      <w:marBottom w:val="0"/>
      <w:divBdr>
        <w:top w:val="none" w:sz="0" w:space="0" w:color="auto"/>
        <w:left w:val="none" w:sz="0" w:space="0" w:color="auto"/>
        <w:bottom w:val="none" w:sz="0" w:space="0" w:color="auto"/>
        <w:right w:val="none" w:sz="0" w:space="0" w:color="auto"/>
      </w:divBdr>
    </w:div>
    <w:div w:id="605425161">
      <w:bodyDiv w:val="1"/>
      <w:marLeft w:val="0"/>
      <w:marRight w:val="0"/>
      <w:marTop w:val="0"/>
      <w:marBottom w:val="0"/>
      <w:divBdr>
        <w:top w:val="none" w:sz="0" w:space="0" w:color="auto"/>
        <w:left w:val="none" w:sz="0" w:space="0" w:color="auto"/>
        <w:bottom w:val="none" w:sz="0" w:space="0" w:color="auto"/>
        <w:right w:val="none" w:sz="0" w:space="0" w:color="auto"/>
      </w:divBdr>
    </w:div>
    <w:div w:id="605893286">
      <w:bodyDiv w:val="1"/>
      <w:marLeft w:val="0"/>
      <w:marRight w:val="0"/>
      <w:marTop w:val="0"/>
      <w:marBottom w:val="0"/>
      <w:divBdr>
        <w:top w:val="none" w:sz="0" w:space="0" w:color="auto"/>
        <w:left w:val="none" w:sz="0" w:space="0" w:color="auto"/>
        <w:bottom w:val="none" w:sz="0" w:space="0" w:color="auto"/>
        <w:right w:val="none" w:sz="0" w:space="0" w:color="auto"/>
      </w:divBdr>
    </w:div>
    <w:div w:id="606043235">
      <w:bodyDiv w:val="1"/>
      <w:marLeft w:val="0"/>
      <w:marRight w:val="0"/>
      <w:marTop w:val="0"/>
      <w:marBottom w:val="0"/>
      <w:divBdr>
        <w:top w:val="none" w:sz="0" w:space="0" w:color="auto"/>
        <w:left w:val="none" w:sz="0" w:space="0" w:color="auto"/>
        <w:bottom w:val="none" w:sz="0" w:space="0" w:color="auto"/>
        <w:right w:val="none" w:sz="0" w:space="0" w:color="auto"/>
      </w:divBdr>
    </w:div>
    <w:div w:id="606159118">
      <w:bodyDiv w:val="1"/>
      <w:marLeft w:val="0"/>
      <w:marRight w:val="0"/>
      <w:marTop w:val="0"/>
      <w:marBottom w:val="0"/>
      <w:divBdr>
        <w:top w:val="none" w:sz="0" w:space="0" w:color="auto"/>
        <w:left w:val="none" w:sz="0" w:space="0" w:color="auto"/>
        <w:bottom w:val="none" w:sz="0" w:space="0" w:color="auto"/>
        <w:right w:val="none" w:sz="0" w:space="0" w:color="auto"/>
      </w:divBdr>
    </w:div>
    <w:div w:id="606230414">
      <w:bodyDiv w:val="1"/>
      <w:marLeft w:val="0"/>
      <w:marRight w:val="0"/>
      <w:marTop w:val="0"/>
      <w:marBottom w:val="0"/>
      <w:divBdr>
        <w:top w:val="none" w:sz="0" w:space="0" w:color="auto"/>
        <w:left w:val="none" w:sz="0" w:space="0" w:color="auto"/>
        <w:bottom w:val="none" w:sz="0" w:space="0" w:color="auto"/>
        <w:right w:val="none" w:sz="0" w:space="0" w:color="auto"/>
      </w:divBdr>
    </w:div>
    <w:div w:id="606278562">
      <w:bodyDiv w:val="1"/>
      <w:marLeft w:val="0"/>
      <w:marRight w:val="0"/>
      <w:marTop w:val="0"/>
      <w:marBottom w:val="0"/>
      <w:divBdr>
        <w:top w:val="none" w:sz="0" w:space="0" w:color="auto"/>
        <w:left w:val="none" w:sz="0" w:space="0" w:color="auto"/>
        <w:bottom w:val="none" w:sz="0" w:space="0" w:color="auto"/>
        <w:right w:val="none" w:sz="0" w:space="0" w:color="auto"/>
      </w:divBdr>
    </w:div>
    <w:div w:id="606422361">
      <w:bodyDiv w:val="1"/>
      <w:marLeft w:val="0"/>
      <w:marRight w:val="0"/>
      <w:marTop w:val="0"/>
      <w:marBottom w:val="0"/>
      <w:divBdr>
        <w:top w:val="none" w:sz="0" w:space="0" w:color="auto"/>
        <w:left w:val="none" w:sz="0" w:space="0" w:color="auto"/>
        <w:bottom w:val="none" w:sz="0" w:space="0" w:color="auto"/>
        <w:right w:val="none" w:sz="0" w:space="0" w:color="auto"/>
      </w:divBdr>
    </w:div>
    <w:div w:id="606470703">
      <w:bodyDiv w:val="1"/>
      <w:marLeft w:val="0"/>
      <w:marRight w:val="0"/>
      <w:marTop w:val="0"/>
      <w:marBottom w:val="0"/>
      <w:divBdr>
        <w:top w:val="none" w:sz="0" w:space="0" w:color="auto"/>
        <w:left w:val="none" w:sz="0" w:space="0" w:color="auto"/>
        <w:bottom w:val="none" w:sz="0" w:space="0" w:color="auto"/>
        <w:right w:val="none" w:sz="0" w:space="0" w:color="auto"/>
      </w:divBdr>
    </w:div>
    <w:div w:id="606735726">
      <w:bodyDiv w:val="1"/>
      <w:marLeft w:val="0"/>
      <w:marRight w:val="0"/>
      <w:marTop w:val="0"/>
      <w:marBottom w:val="0"/>
      <w:divBdr>
        <w:top w:val="none" w:sz="0" w:space="0" w:color="auto"/>
        <w:left w:val="none" w:sz="0" w:space="0" w:color="auto"/>
        <w:bottom w:val="none" w:sz="0" w:space="0" w:color="auto"/>
        <w:right w:val="none" w:sz="0" w:space="0" w:color="auto"/>
      </w:divBdr>
    </w:div>
    <w:div w:id="606887260">
      <w:bodyDiv w:val="1"/>
      <w:marLeft w:val="0"/>
      <w:marRight w:val="0"/>
      <w:marTop w:val="0"/>
      <w:marBottom w:val="0"/>
      <w:divBdr>
        <w:top w:val="none" w:sz="0" w:space="0" w:color="auto"/>
        <w:left w:val="none" w:sz="0" w:space="0" w:color="auto"/>
        <w:bottom w:val="none" w:sz="0" w:space="0" w:color="auto"/>
        <w:right w:val="none" w:sz="0" w:space="0" w:color="auto"/>
      </w:divBdr>
    </w:div>
    <w:div w:id="606931397">
      <w:bodyDiv w:val="1"/>
      <w:marLeft w:val="0"/>
      <w:marRight w:val="0"/>
      <w:marTop w:val="0"/>
      <w:marBottom w:val="0"/>
      <w:divBdr>
        <w:top w:val="none" w:sz="0" w:space="0" w:color="auto"/>
        <w:left w:val="none" w:sz="0" w:space="0" w:color="auto"/>
        <w:bottom w:val="none" w:sz="0" w:space="0" w:color="auto"/>
        <w:right w:val="none" w:sz="0" w:space="0" w:color="auto"/>
      </w:divBdr>
    </w:div>
    <w:div w:id="607009784">
      <w:bodyDiv w:val="1"/>
      <w:marLeft w:val="0"/>
      <w:marRight w:val="0"/>
      <w:marTop w:val="0"/>
      <w:marBottom w:val="0"/>
      <w:divBdr>
        <w:top w:val="none" w:sz="0" w:space="0" w:color="auto"/>
        <w:left w:val="none" w:sz="0" w:space="0" w:color="auto"/>
        <w:bottom w:val="none" w:sz="0" w:space="0" w:color="auto"/>
        <w:right w:val="none" w:sz="0" w:space="0" w:color="auto"/>
      </w:divBdr>
    </w:div>
    <w:div w:id="607200745">
      <w:bodyDiv w:val="1"/>
      <w:marLeft w:val="0"/>
      <w:marRight w:val="0"/>
      <w:marTop w:val="0"/>
      <w:marBottom w:val="0"/>
      <w:divBdr>
        <w:top w:val="none" w:sz="0" w:space="0" w:color="auto"/>
        <w:left w:val="none" w:sz="0" w:space="0" w:color="auto"/>
        <w:bottom w:val="none" w:sz="0" w:space="0" w:color="auto"/>
        <w:right w:val="none" w:sz="0" w:space="0" w:color="auto"/>
      </w:divBdr>
    </w:div>
    <w:div w:id="607346411">
      <w:bodyDiv w:val="1"/>
      <w:marLeft w:val="0"/>
      <w:marRight w:val="0"/>
      <w:marTop w:val="0"/>
      <w:marBottom w:val="0"/>
      <w:divBdr>
        <w:top w:val="none" w:sz="0" w:space="0" w:color="auto"/>
        <w:left w:val="none" w:sz="0" w:space="0" w:color="auto"/>
        <w:bottom w:val="none" w:sz="0" w:space="0" w:color="auto"/>
        <w:right w:val="none" w:sz="0" w:space="0" w:color="auto"/>
      </w:divBdr>
    </w:div>
    <w:div w:id="607390721">
      <w:bodyDiv w:val="1"/>
      <w:marLeft w:val="0"/>
      <w:marRight w:val="0"/>
      <w:marTop w:val="0"/>
      <w:marBottom w:val="0"/>
      <w:divBdr>
        <w:top w:val="none" w:sz="0" w:space="0" w:color="auto"/>
        <w:left w:val="none" w:sz="0" w:space="0" w:color="auto"/>
        <w:bottom w:val="none" w:sz="0" w:space="0" w:color="auto"/>
        <w:right w:val="none" w:sz="0" w:space="0" w:color="auto"/>
      </w:divBdr>
    </w:div>
    <w:div w:id="607542165">
      <w:bodyDiv w:val="1"/>
      <w:marLeft w:val="0"/>
      <w:marRight w:val="0"/>
      <w:marTop w:val="0"/>
      <w:marBottom w:val="0"/>
      <w:divBdr>
        <w:top w:val="none" w:sz="0" w:space="0" w:color="auto"/>
        <w:left w:val="none" w:sz="0" w:space="0" w:color="auto"/>
        <w:bottom w:val="none" w:sz="0" w:space="0" w:color="auto"/>
        <w:right w:val="none" w:sz="0" w:space="0" w:color="auto"/>
      </w:divBdr>
    </w:div>
    <w:div w:id="607586867">
      <w:bodyDiv w:val="1"/>
      <w:marLeft w:val="0"/>
      <w:marRight w:val="0"/>
      <w:marTop w:val="0"/>
      <w:marBottom w:val="0"/>
      <w:divBdr>
        <w:top w:val="none" w:sz="0" w:space="0" w:color="auto"/>
        <w:left w:val="none" w:sz="0" w:space="0" w:color="auto"/>
        <w:bottom w:val="none" w:sz="0" w:space="0" w:color="auto"/>
        <w:right w:val="none" w:sz="0" w:space="0" w:color="auto"/>
      </w:divBdr>
    </w:div>
    <w:div w:id="607928374">
      <w:bodyDiv w:val="1"/>
      <w:marLeft w:val="0"/>
      <w:marRight w:val="0"/>
      <w:marTop w:val="0"/>
      <w:marBottom w:val="0"/>
      <w:divBdr>
        <w:top w:val="none" w:sz="0" w:space="0" w:color="auto"/>
        <w:left w:val="none" w:sz="0" w:space="0" w:color="auto"/>
        <w:bottom w:val="none" w:sz="0" w:space="0" w:color="auto"/>
        <w:right w:val="none" w:sz="0" w:space="0" w:color="auto"/>
      </w:divBdr>
    </w:div>
    <w:div w:id="608127706">
      <w:bodyDiv w:val="1"/>
      <w:marLeft w:val="0"/>
      <w:marRight w:val="0"/>
      <w:marTop w:val="0"/>
      <w:marBottom w:val="0"/>
      <w:divBdr>
        <w:top w:val="none" w:sz="0" w:space="0" w:color="auto"/>
        <w:left w:val="none" w:sz="0" w:space="0" w:color="auto"/>
        <w:bottom w:val="none" w:sz="0" w:space="0" w:color="auto"/>
        <w:right w:val="none" w:sz="0" w:space="0" w:color="auto"/>
      </w:divBdr>
    </w:div>
    <w:div w:id="608199592">
      <w:bodyDiv w:val="1"/>
      <w:marLeft w:val="0"/>
      <w:marRight w:val="0"/>
      <w:marTop w:val="0"/>
      <w:marBottom w:val="0"/>
      <w:divBdr>
        <w:top w:val="none" w:sz="0" w:space="0" w:color="auto"/>
        <w:left w:val="none" w:sz="0" w:space="0" w:color="auto"/>
        <w:bottom w:val="none" w:sz="0" w:space="0" w:color="auto"/>
        <w:right w:val="none" w:sz="0" w:space="0" w:color="auto"/>
      </w:divBdr>
    </w:div>
    <w:div w:id="608246252">
      <w:bodyDiv w:val="1"/>
      <w:marLeft w:val="0"/>
      <w:marRight w:val="0"/>
      <w:marTop w:val="0"/>
      <w:marBottom w:val="0"/>
      <w:divBdr>
        <w:top w:val="none" w:sz="0" w:space="0" w:color="auto"/>
        <w:left w:val="none" w:sz="0" w:space="0" w:color="auto"/>
        <w:bottom w:val="none" w:sz="0" w:space="0" w:color="auto"/>
        <w:right w:val="none" w:sz="0" w:space="0" w:color="auto"/>
      </w:divBdr>
    </w:div>
    <w:div w:id="608270283">
      <w:bodyDiv w:val="1"/>
      <w:marLeft w:val="0"/>
      <w:marRight w:val="0"/>
      <w:marTop w:val="0"/>
      <w:marBottom w:val="0"/>
      <w:divBdr>
        <w:top w:val="none" w:sz="0" w:space="0" w:color="auto"/>
        <w:left w:val="none" w:sz="0" w:space="0" w:color="auto"/>
        <w:bottom w:val="none" w:sz="0" w:space="0" w:color="auto"/>
        <w:right w:val="none" w:sz="0" w:space="0" w:color="auto"/>
      </w:divBdr>
    </w:div>
    <w:div w:id="608512301">
      <w:bodyDiv w:val="1"/>
      <w:marLeft w:val="0"/>
      <w:marRight w:val="0"/>
      <w:marTop w:val="0"/>
      <w:marBottom w:val="0"/>
      <w:divBdr>
        <w:top w:val="none" w:sz="0" w:space="0" w:color="auto"/>
        <w:left w:val="none" w:sz="0" w:space="0" w:color="auto"/>
        <w:bottom w:val="none" w:sz="0" w:space="0" w:color="auto"/>
        <w:right w:val="none" w:sz="0" w:space="0" w:color="auto"/>
      </w:divBdr>
    </w:div>
    <w:div w:id="608512579">
      <w:bodyDiv w:val="1"/>
      <w:marLeft w:val="0"/>
      <w:marRight w:val="0"/>
      <w:marTop w:val="0"/>
      <w:marBottom w:val="0"/>
      <w:divBdr>
        <w:top w:val="none" w:sz="0" w:space="0" w:color="auto"/>
        <w:left w:val="none" w:sz="0" w:space="0" w:color="auto"/>
        <w:bottom w:val="none" w:sz="0" w:space="0" w:color="auto"/>
        <w:right w:val="none" w:sz="0" w:space="0" w:color="auto"/>
      </w:divBdr>
    </w:div>
    <w:div w:id="608708094">
      <w:bodyDiv w:val="1"/>
      <w:marLeft w:val="0"/>
      <w:marRight w:val="0"/>
      <w:marTop w:val="0"/>
      <w:marBottom w:val="0"/>
      <w:divBdr>
        <w:top w:val="none" w:sz="0" w:space="0" w:color="auto"/>
        <w:left w:val="none" w:sz="0" w:space="0" w:color="auto"/>
        <w:bottom w:val="none" w:sz="0" w:space="0" w:color="auto"/>
        <w:right w:val="none" w:sz="0" w:space="0" w:color="auto"/>
      </w:divBdr>
    </w:div>
    <w:div w:id="608780562">
      <w:bodyDiv w:val="1"/>
      <w:marLeft w:val="0"/>
      <w:marRight w:val="0"/>
      <w:marTop w:val="0"/>
      <w:marBottom w:val="0"/>
      <w:divBdr>
        <w:top w:val="none" w:sz="0" w:space="0" w:color="auto"/>
        <w:left w:val="none" w:sz="0" w:space="0" w:color="auto"/>
        <w:bottom w:val="none" w:sz="0" w:space="0" w:color="auto"/>
        <w:right w:val="none" w:sz="0" w:space="0" w:color="auto"/>
      </w:divBdr>
    </w:div>
    <w:div w:id="609044741">
      <w:bodyDiv w:val="1"/>
      <w:marLeft w:val="0"/>
      <w:marRight w:val="0"/>
      <w:marTop w:val="0"/>
      <w:marBottom w:val="0"/>
      <w:divBdr>
        <w:top w:val="none" w:sz="0" w:space="0" w:color="auto"/>
        <w:left w:val="none" w:sz="0" w:space="0" w:color="auto"/>
        <w:bottom w:val="none" w:sz="0" w:space="0" w:color="auto"/>
        <w:right w:val="none" w:sz="0" w:space="0" w:color="auto"/>
      </w:divBdr>
    </w:div>
    <w:div w:id="609167341">
      <w:bodyDiv w:val="1"/>
      <w:marLeft w:val="0"/>
      <w:marRight w:val="0"/>
      <w:marTop w:val="0"/>
      <w:marBottom w:val="0"/>
      <w:divBdr>
        <w:top w:val="none" w:sz="0" w:space="0" w:color="auto"/>
        <w:left w:val="none" w:sz="0" w:space="0" w:color="auto"/>
        <w:bottom w:val="none" w:sz="0" w:space="0" w:color="auto"/>
        <w:right w:val="none" w:sz="0" w:space="0" w:color="auto"/>
      </w:divBdr>
    </w:div>
    <w:div w:id="609512205">
      <w:bodyDiv w:val="1"/>
      <w:marLeft w:val="0"/>
      <w:marRight w:val="0"/>
      <w:marTop w:val="0"/>
      <w:marBottom w:val="0"/>
      <w:divBdr>
        <w:top w:val="none" w:sz="0" w:space="0" w:color="auto"/>
        <w:left w:val="none" w:sz="0" w:space="0" w:color="auto"/>
        <w:bottom w:val="none" w:sz="0" w:space="0" w:color="auto"/>
        <w:right w:val="none" w:sz="0" w:space="0" w:color="auto"/>
      </w:divBdr>
    </w:div>
    <w:div w:id="610212816">
      <w:bodyDiv w:val="1"/>
      <w:marLeft w:val="0"/>
      <w:marRight w:val="0"/>
      <w:marTop w:val="0"/>
      <w:marBottom w:val="0"/>
      <w:divBdr>
        <w:top w:val="none" w:sz="0" w:space="0" w:color="auto"/>
        <w:left w:val="none" w:sz="0" w:space="0" w:color="auto"/>
        <w:bottom w:val="none" w:sz="0" w:space="0" w:color="auto"/>
        <w:right w:val="none" w:sz="0" w:space="0" w:color="auto"/>
      </w:divBdr>
    </w:div>
    <w:div w:id="610355313">
      <w:bodyDiv w:val="1"/>
      <w:marLeft w:val="0"/>
      <w:marRight w:val="0"/>
      <w:marTop w:val="0"/>
      <w:marBottom w:val="0"/>
      <w:divBdr>
        <w:top w:val="none" w:sz="0" w:space="0" w:color="auto"/>
        <w:left w:val="none" w:sz="0" w:space="0" w:color="auto"/>
        <w:bottom w:val="none" w:sz="0" w:space="0" w:color="auto"/>
        <w:right w:val="none" w:sz="0" w:space="0" w:color="auto"/>
      </w:divBdr>
    </w:div>
    <w:div w:id="610434278">
      <w:bodyDiv w:val="1"/>
      <w:marLeft w:val="0"/>
      <w:marRight w:val="0"/>
      <w:marTop w:val="0"/>
      <w:marBottom w:val="0"/>
      <w:divBdr>
        <w:top w:val="none" w:sz="0" w:space="0" w:color="auto"/>
        <w:left w:val="none" w:sz="0" w:space="0" w:color="auto"/>
        <w:bottom w:val="none" w:sz="0" w:space="0" w:color="auto"/>
        <w:right w:val="none" w:sz="0" w:space="0" w:color="auto"/>
      </w:divBdr>
    </w:div>
    <w:div w:id="610547736">
      <w:bodyDiv w:val="1"/>
      <w:marLeft w:val="0"/>
      <w:marRight w:val="0"/>
      <w:marTop w:val="0"/>
      <w:marBottom w:val="0"/>
      <w:divBdr>
        <w:top w:val="none" w:sz="0" w:space="0" w:color="auto"/>
        <w:left w:val="none" w:sz="0" w:space="0" w:color="auto"/>
        <w:bottom w:val="none" w:sz="0" w:space="0" w:color="auto"/>
        <w:right w:val="none" w:sz="0" w:space="0" w:color="auto"/>
      </w:divBdr>
    </w:div>
    <w:div w:id="610865897">
      <w:bodyDiv w:val="1"/>
      <w:marLeft w:val="0"/>
      <w:marRight w:val="0"/>
      <w:marTop w:val="0"/>
      <w:marBottom w:val="0"/>
      <w:divBdr>
        <w:top w:val="none" w:sz="0" w:space="0" w:color="auto"/>
        <w:left w:val="none" w:sz="0" w:space="0" w:color="auto"/>
        <w:bottom w:val="none" w:sz="0" w:space="0" w:color="auto"/>
        <w:right w:val="none" w:sz="0" w:space="0" w:color="auto"/>
      </w:divBdr>
    </w:div>
    <w:div w:id="610935633">
      <w:bodyDiv w:val="1"/>
      <w:marLeft w:val="0"/>
      <w:marRight w:val="0"/>
      <w:marTop w:val="0"/>
      <w:marBottom w:val="0"/>
      <w:divBdr>
        <w:top w:val="none" w:sz="0" w:space="0" w:color="auto"/>
        <w:left w:val="none" w:sz="0" w:space="0" w:color="auto"/>
        <w:bottom w:val="none" w:sz="0" w:space="0" w:color="auto"/>
        <w:right w:val="none" w:sz="0" w:space="0" w:color="auto"/>
      </w:divBdr>
    </w:div>
    <w:div w:id="611089286">
      <w:bodyDiv w:val="1"/>
      <w:marLeft w:val="0"/>
      <w:marRight w:val="0"/>
      <w:marTop w:val="0"/>
      <w:marBottom w:val="0"/>
      <w:divBdr>
        <w:top w:val="none" w:sz="0" w:space="0" w:color="auto"/>
        <w:left w:val="none" w:sz="0" w:space="0" w:color="auto"/>
        <w:bottom w:val="none" w:sz="0" w:space="0" w:color="auto"/>
        <w:right w:val="none" w:sz="0" w:space="0" w:color="auto"/>
      </w:divBdr>
    </w:div>
    <w:div w:id="611207649">
      <w:bodyDiv w:val="1"/>
      <w:marLeft w:val="0"/>
      <w:marRight w:val="0"/>
      <w:marTop w:val="0"/>
      <w:marBottom w:val="0"/>
      <w:divBdr>
        <w:top w:val="none" w:sz="0" w:space="0" w:color="auto"/>
        <w:left w:val="none" w:sz="0" w:space="0" w:color="auto"/>
        <w:bottom w:val="none" w:sz="0" w:space="0" w:color="auto"/>
        <w:right w:val="none" w:sz="0" w:space="0" w:color="auto"/>
      </w:divBdr>
    </w:div>
    <w:div w:id="611668682">
      <w:bodyDiv w:val="1"/>
      <w:marLeft w:val="0"/>
      <w:marRight w:val="0"/>
      <w:marTop w:val="0"/>
      <w:marBottom w:val="0"/>
      <w:divBdr>
        <w:top w:val="none" w:sz="0" w:space="0" w:color="auto"/>
        <w:left w:val="none" w:sz="0" w:space="0" w:color="auto"/>
        <w:bottom w:val="none" w:sz="0" w:space="0" w:color="auto"/>
        <w:right w:val="none" w:sz="0" w:space="0" w:color="auto"/>
      </w:divBdr>
    </w:div>
    <w:div w:id="611669085">
      <w:bodyDiv w:val="1"/>
      <w:marLeft w:val="0"/>
      <w:marRight w:val="0"/>
      <w:marTop w:val="0"/>
      <w:marBottom w:val="0"/>
      <w:divBdr>
        <w:top w:val="none" w:sz="0" w:space="0" w:color="auto"/>
        <w:left w:val="none" w:sz="0" w:space="0" w:color="auto"/>
        <w:bottom w:val="none" w:sz="0" w:space="0" w:color="auto"/>
        <w:right w:val="none" w:sz="0" w:space="0" w:color="auto"/>
      </w:divBdr>
    </w:div>
    <w:div w:id="611745534">
      <w:bodyDiv w:val="1"/>
      <w:marLeft w:val="0"/>
      <w:marRight w:val="0"/>
      <w:marTop w:val="0"/>
      <w:marBottom w:val="0"/>
      <w:divBdr>
        <w:top w:val="none" w:sz="0" w:space="0" w:color="auto"/>
        <w:left w:val="none" w:sz="0" w:space="0" w:color="auto"/>
        <w:bottom w:val="none" w:sz="0" w:space="0" w:color="auto"/>
        <w:right w:val="none" w:sz="0" w:space="0" w:color="auto"/>
      </w:divBdr>
    </w:div>
    <w:div w:id="611909809">
      <w:bodyDiv w:val="1"/>
      <w:marLeft w:val="0"/>
      <w:marRight w:val="0"/>
      <w:marTop w:val="0"/>
      <w:marBottom w:val="0"/>
      <w:divBdr>
        <w:top w:val="none" w:sz="0" w:space="0" w:color="auto"/>
        <w:left w:val="none" w:sz="0" w:space="0" w:color="auto"/>
        <w:bottom w:val="none" w:sz="0" w:space="0" w:color="auto"/>
        <w:right w:val="none" w:sz="0" w:space="0" w:color="auto"/>
      </w:divBdr>
    </w:div>
    <w:div w:id="611982182">
      <w:bodyDiv w:val="1"/>
      <w:marLeft w:val="0"/>
      <w:marRight w:val="0"/>
      <w:marTop w:val="0"/>
      <w:marBottom w:val="0"/>
      <w:divBdr>
        <w:top w:val="none" w:sz="0" w:space="0" w:color="auto"/>
        <w:left w:val="none" w:sz="0" w:space="0" w:color="auto"/>
        <w:bottom w:val="none" w:sz="0" w:space="0" w:color="auto"/>
        <w:right w:val="none" w:sz="0" w:space="0" w:color="auto"/>
      </w:divBdr>
    </w:div>
    <w:div w:id="612251048">
      <w:bodyDiv w:val="1"/>
      <w:marLeft w:val="0"/>
      <w:marRight w:val="0"/>
      <w:marTop w:val="0"/>
      <w:marBottom w:val="0"/>
      <w:divBdr>
        <w:top w:val="none" w:sz="0" w:space="0" w:color="auto"/>
        <w:left w:val="none" w:sz="0" w:space="0" w:color="auto"/>
        <w:bottom w:val="none" w:sz="0" w:space="0" w:color="auto"/>
        <w:right w:val="none" w:sz="0" w:space="0" w:color="auto"/>
      </w:divBdr>
    </w:div>
    <w:div w:id="612397697">
      <w:bodyDiv w:val="1"/>
      <w:marLeft w:val="0"/>
      <w:marRight w:val="0"/>
      <w:marTop w:val="0"/>
      <w:marBottom w:val="0"/>
      <w:divBdr>
        <w:top w:val="none" w:sz="0" w:space="0" w:color="auto"/>
        <w:left w:val="none" w:sz="0" w:space="0" w:color="auto"/>
        <w:bottom w:val="none" w:sz="0" w:space="0" w:color="auto"/>
        <w:right w:val="none" w:sz="0" w:space="0" w:color="auto"/>
      </w:divBdr>
    </w:div>
    <w:div w:id="612445948">
      <w:bodyDiv w:val="1"/>
      <w:marLeft w:val="0"/>
      <w:marRight w:val="0"/>
      <w:marTop w:val="0"/>
      <w:marBottom w:val="0"/>
      <w:divBdr>
        <w:top w:val="none" w:sz="0" w:space="0" w:color="auto"/>
        <w:left w:val="none" w:sz="0" w:space="0" w:color="auto"/>
        <w:bottom w:val="none" w:sz="0" w:space="0" w:color="auto"/>
        <w:right w:val="none" w:sz="0" w:space="0" w:color="auto"/>
      </w:divBdr>
    </w:div>
    <w:div w:id="612631331">
      <w:bodyDiv w:val="1"/>
      <w:marLeft w:val="0"/>
      <w:marRight w:val="0"/>
      <w:marTop w:val="0"/>
      <w:marBottom w:val="0"/>
      <w:divBdr>
        <w:top w:val="none" w:sz="0" w:space="0" w:color="auto"/>
        <w:left w:val="none" w:sz="0" w:space="0" w:color="auto"/>
        <w:bottom w:val="none" w:sz="0" w:space="0" w:color="auto"/>
        <w:right w:val="none" w:sz="0" w:space="0" w:color="auto"/>
      </w:divBdr>
    </w:div>
    <w:div w:id="612635897">
      <w:bodyDiv w:val="1"/>
      <w:marLeft w:val="0"/>
      <w:marRight w:val="0"/>
      <w:marTop w:val="0"/>
      <w:marBottom w:val="0"/>
      <w:divBdr>
        <w:top w:val="none" w:sz="0" w:space="0" w:color="auto"/>
        <w:left w:val="none" w:sz="0" w:space="0" w:color="auto"/>
        <w:bottom w:val="none" w:sz="0" w:space="0" w:color="auto"/>
        <w:right w:val="none" w:sz="0" w:space="0" w:color="auto"/>
      </w:divBdr>
    </w:div>
    <w:div w:id="612638769">
      <w:bodyDiv w:val="1"/>
      <w:marLeft w:val="0"/>
      <w:marRight w:val="0"/>
      <w:marTop w:val="0"/>
      <w:marBottom w:val="0"/>
      <w:divBdr>
        <w:top w:val="none" w:sz="0" w:space="0" w:color="auto"/>
        <w:left w:val="none" w:sz="0" w:space="0" w:color="auto"/>
        <w:bottom w:val="none" w:sz="0" w:space="0" w:color="auto"/>
        <w:right w:val="none" w:sz="0" w:space="0" w:color="auto"/>
      </w:divBdr>
    </w:div>
    <w:div w:id="612706694">
      <w:bodyDiv w:val="1"/>
      <w:marLeft w:val="0"/>
      <w:marRight w:val="0"/>
      <w:marTop w:val="0"/>
      <w:marBottom w:val="0"/>
      <w:divBdr>
        <w:top w:val="none" w:sz="0" w:space="0" w:color="auto"/>
        <w:left w:val="none" w:sz="0" w:space="0" w:color="auto"/>
        <w:bottom w:val="none" w:sz="0" w:space="0" w:color="auto"/>
        <w:right w:val="none" w:sz="0" w:space="0" w:color="auto"/>
      </w:divBdr>
    </w:div>
    <w:div w:id="612858554">
      <w:bodyDiv w:val="1"/>
      <w:marLeft w:val="0"/>
      <w:marRight w:val="0"/>
      <w:marTop w:val="0"/>
      <w:marBottom w:val="0"/>
      <w:divBdr>
        <w:top w:val="none" w:sz="0" w:space="0" w:color="auto"/>
        <w:left w:val="none" w:sz="0" w:space="0" w:color="auto"/>
        <w:bottom w:val="none" w:sz="0" w:space="0" w:color="auto"/>
        <w:right w:val="none" w:sz="0" w:space="0" w:color="auto"/>
      </w:divBdr>
    </w:div>
    <w:div w:id="612982272">
      <w:bodyDiv w:val="1"/>
      <w:marLeft w:val="0"/>
      <w:marRight w:val="0"/>
      <w:marTop w:val="0"/>
      <w:marBottom w:val="0"/>
      <w:divBdr>
        <w:top w:val="none" w:sz="0" w:space="0" w:color="auto"/>
        <w:left w:val="none" w:sz="0" w:space="0" w:color="auto"/>
        <w:bottom w:val="none" w:sz="0" w:space="0" w:color="auto"/>
        <w:right w:val="none" w:sz="0" w:space="0" w:color="auto"/>
      </w:divBdr>
    </w:div>
    <w:div w:id="613024211">
      <w:bodyDiv w:val="1"/>
      <w:marLeft w:val="0"/>
      <w:marRight w:val="0"/>
      <w:marTop w:val="0"/>
      <w:marBottom w:val="0"/>
      <w:divBdr>
        <w:top w:val="none" w:sz="0" w:space="0" w:color="auto"/>
        <w:left w:val="none" w:sz="0" w:space="0" w:color="auto"/>
        <w:bottom w:val="none" w:sz="0" w:space="0" w:color="auto"/>
        <w:right w:val="none" w:sz="0" w:space="0" w:color="auto"/>
      </w:divBdr>
    </w:div>
    <w:div w:id="613364741">
      <w:bodyDiv w:val="1"/>
      <w:marLeft w:val="0"/>
      <w:marRight w:val="0"/>
      <w:marTop w:val="0"/>
      <w:marBottom w:val="0"/>
      <w:divBdr>
        <w:top w:val="none" w:sz="0" w:space="0" w:color="auto"/>
        <w:left w:val="none" w:sz="0" w:space="0" w:color="auto"/>
        <w:bottom w:val="none" w:sz="0" w:space="0" w:color="auto"/>
        <w:right w:val="none" w:sz="0" w:space="0" w:color="auto"/>
      </w:divBdr>
    </w:div>
    <w:div w:id="613440742">
      <w:bodyDiv w:val="1"/>
      <w:marLeft w:val="0"/>
      <w:marRight w:val="0"/>
      <w:marTop w:val="0"/>
      <w:marBottom w:val="0"/>
      <w:divBdr>
        <w:top w:val="none" w:sz="0" w:space="0" w:color="auto"/>
        <w:left w:val="none" w:sz="0" w:space="0" w:color="auto"/>
        <w:bottom w:val="none" w:sz="0" w:space="0" w:color="auto"/>
        <w:right w:val="none" w:sz="0" w:space="0" w:color="auto"/>
      </w:divBdr>
    </w:div>
    <w:div w:id="613563138">
      <w:bodyDiv w:val="1"/>
      <w:marLeft w:val="0"/>
      <w:marRight w:val="0"/>
      <w:marTop w:val="0"/>
      <w:marBottom w:val="0"/>
      <w:divBdr>
        <w:top w:val="none" w:sz="0" w:space="0" w:color="auto"/>
        <w:left w:val="none" w:sz="0" w:space="0" w:color="auto"/>
        <w:bottom w:val="none" w:sz="0" w:space="0" w:color="auto"/>
        <w:right w:val="none" w:sz="0" w:space="0" w:color="auto"/>
      </w:divBdr>
    </w:div>
    <w:div w:id="613639323">
      <w:bodyDiv w:val="1"/>
      <w:marLeft w:val="0"/>
      <w:marRight w:val="0"/>
      <w:marTop w:val="0"/>
      <w:marBottom w:val="0"/>
      <w:divBdr>
        <w:top w:val="none" w:sz="0" w:space="0" w:color="auto"/>
        <w:left w:val="none" w:sz="0" w:space="0" w:color="auto"/>
        <w:bottom w:val="none" w:sz="0" w:space="0" w:color="auto"/>
        <w:right w:val="none" w:sz="0" w:space="0" w:color="auto"/>
      </w:divBdr>
    </w:div>
    <w:div w:id="613825557">
      <w:bodyDiv w:val="1"/>
      <w:marLeft w:val="0"/>
      <w:marRight w:val="0"/>
      <w:marTop w:val="0"/>
      <w:marBottom w:val="0"/>
      <w:divBdr>
        <w:top w:val="none" w:sz="0" w:space="0" w:color="auto"/>
        <w:left w:val="none" w:sz="0" w:space="0" w:color="auto"/>
        <w:bottom w:val="none" w:sz="0" w:space="0" w:color="auto"/>
        <w:right w:val="none" w:sz="0" w:space="0" w:color="auto"/>
      </w:divBdr>
    </w:div>
    <w:div w:id="613941810">
      <w:bodyDiv w:val="1"/>
      <w:marLeft w:val="0"/>
      <w:marRight w:val="0"/>
      <w:marTop w:val="0"/>
      <w:marBottom w:val="0"/>
      <w:divBdr>
        <w:top w:val="none" w:sz="0" w:space="0" w:color="auto"/>
        <w:left w:val="none" w:sz="0" w:space="0" w:color="auto"/>
        <w:bottom w:val="none" w:sz="0" w:space="0" w:color="auto"/>
        <w:right w:val="none" w:sz="0" w:space="0" w:color="auto"/>
      </w:divBdr>
    </w:div>
    <w:div w:id="614219864">
      <w:bodyDiv w:val="1"/>
      <w:marLeft w:val="0"/>
      <w:marRight w:val="0"/>
      <w:marTop w:val="0"/>
      <w:marBottom w:val="0"/>
      <w:divBdr>
        <w:top w:val="none" w:sz="0" w:space="0" w:color="auto"/>
        <w:left w:val="none" w:sz="0" w:space="0" w:color="auto"/>
        <w:bottom w:val="none" w:sz="0" w:space="0" w:color="auto"/>
        <w:right w:val="none" w:sz="0" w:space="0" w:color="auto"/>
      </w:divBdr>
    </w:div>
    <w:div w:id="614334785">
      <w:bodyDiv w:val="1"/>
      <w:marLeft w:val="0"/>
      <w:marRight w:val="0"/>
      <w:marTop w:val="0"/>
      <w:marBottom w:val="0"/>
      <w:divBdr>
        <w:top w:val="none" w:sz="0" w:space="0" w:color="auto"/>
        <w:left w:val="none" w:sz="0" w:space="0" w:color="auto"/>
        <w:bottom w:val="none" w:sz="0" w:space="0" w:color="auto"/>
        <w:right w:val="none" w:sz="0" w:space="0" w:color="auto"/>
      </w:divBdr>
    </w:div>
    <w:div w:id="614677318">
      <w:bodyDiv w:val="1"/>
      <w:marLeft w:val="0"/>
      <w:marRight w:val="0"/>
      <w:marTop w:val="0"/>
      <w:marBottom w:val="0"/>
      <w:divBdr>
        <w:top w:val="none" w:sz="0" w:space="0" w:color="auto"/>
        <w:left w:val="none" w:sz="0" w:space="0" w:color="auto"/>
        <w:bottom w:val="none" w:sz="0" w:space="0" w:color="auto"/>
        <w:right w:val="none" w:sz="0" w:space="0" w:color="auto"/>
      </w:divBdr>
    </w:div>
    <w:div w:id="614796720">
      <w:bodyDiv w:val="1"/>
      <w:marLeft w:val="0"/>
      <w:marRight w:val="0"/>
      <w:marTop w:val="0"/>
      <w:marBottom w:val="0"/>
      <w:divBdr>
        <w:top w:val="none" w:sz="0" w:space="0" w:color="auto"/>
        <w:left w:val="none" w:sz="0" w:space="0" w:color="auto"/>
        <w:bottom w:val="none" w:sz="0" w:space="0" w:color="auto"/>
        <w:right w:val="none" w:sz="0" w:space="0" w:color="auto"/>
      </w:divBdr>
    </w:div>
    <w:div w:id="614799290">
      <w:bodyDiv w:val="1"/>
      <w:marLeft w:val="0"/>
      <w:marRight w:val="0"/>
      <w:marTop w:val="0"/>
      <w:marBottom w:val="0"/>
      <w:divBdr>
        <w:top w:val="none" w:sz="0" w:space="0" w:color="auto"/>
        <w:left w:val="none" w:sz="0" w:space="0" w:color="auto"/>
        <w:bottom w:val="none" w:sz="0" w:space="0" w:color="auto"/>
        <w:right w:val="none" w:sz="0" w:space="0" w:color="auto"/>
      </w:divBdr>
    </w:div>
    <w:div w:id="614824282">
      <w:bodyDiv w:val="1"/>
      <w:marLeft w:val="0"/>
      <w:marRight w:val="0"/>
      <w:marTop w:val="0"/>
      <w:marBottom w:val="0"/>
      <w:divBdr>
        <w:top w:val="none" w:sz="0" w:space="0" w:color="auto"/>
        <w:left w:val="none" w:sz="0" w:space="0" w:color="auto"/>
        <w:bottom w:val="none" w:sz="0" w:space="0" w:color="auto"/>
        <w:right w:val="none" w:sz="0" w:space="0" w:color="auto"/>
      </w:divBdr>
    </w:div>
    <w:div w:id="615065122">
      <w:bodyDiv w:val="1"/>
      <w:marLeft w:val="0"/>
      <w:marRight w:val="0"/>
      <w:marTop w:val="0"/>
      <w:marBottom w:val="0"/>
      <w:divBdr>
        <w:top w:val="none" w:sz="0" w:space="0" w:color="auto"/>
        <w:left w:val="none" w:sz="0" w:space="0" w:color="auto"/>
        <w:bottom w:val="none" w:sz="0" w:space="0" w:color="auto"/>
        <w:right w:val="none" w:sz="0" w:space="0" w:color="auto"/>
      </w:divBdr>
    </w:div>
    <w:div w:id="615136904">
      <w:bodyDiv w:val="1"/>
      <w:marLeft w:val="0"/>
      <w:marRight w:val="0"/>
      <w:marTop w:val="0"/>
      <w:marBottom w:val="0"/>
      <w:divBdr>
        <w:top w:val="none" w:sz="0" w:space="0" w:color="auto"/>
        <w:left w:val="none" w:sz="0" w:space="0" w:color="auto"/>
        <w:bottom w:val="none" w:sz="0" w:space="0" w:color="auto"/>
        <w:right w:val="none" w:sz="0" w:space="0" w:color="auto"/>
      </w:divBdr>
    </w:div>
    <w:div w:id="615253630">
      <w:bodyDiv w:val="1"/>
      <w:marLeft w:val="0"/>
      <w:marRight w:val="0"/>
      <w:marTop w:val="0"/>
      <w:marBottom w:val="0"/>
      <w:divBdr>
        <w:top w:val="none" w:sz="0" w:space="0" w:color="auto"/>
        <w:left w:val="none" w:sz="0" w:space="0" w:color="auto"/>
        <w:bottom w:val="none" w:sz="0" w:space="0" w:color="auto"/>
        <w:right w:val="none" w:sz="0" w:space="0" w:color="auto"/>
      </w:divBdr>
    </w:div>
    <w:div w:id="615335750">
      <w:bodyDiv w:val="1"/>
      <w:marLeft w:val="0"/>
      <w:marRight w:val="0"/>
      <w:marTop w:val="0"/>
      <w:marBottom w:val="0"/>
      <w:divBdr>
        <w:top w:val="none" w:sz="0" w:space="0" w:color="auto"/>
        <w:left w:val="none" w:sz="0" w:space="0" w:color="auto"/>
        <w:bottom w:val="none" w:sz="0" w:space="0" w:color="auto"/>
        <w:right w:val="none" w:sz="0" w:space="0" w:color="auto"/>
      </w:divBdr>
    </w:div>
    <w:div w:id="615407193">
      <w:bodyDiv w:val="1"/>
      <w:marLeft w:val="0"/>
      <w:marRight w:val="0"/>
      <w:marTop w:val="0"/>
      <w:marBottom w:val="0"/>
      <w:divBdr>
        <w:top w:val="none" w:sz="0" w:space="0" w:color="auto"/>
        <w:left w:val="none" w:sz="0" w:space="0" w:color="auto"/>
        <w:bottom w:val="none" w:sz="0" w:space="0" w:color="auto"/>
        <w:right w:val="none" w:sz="0" w:space="0" w:color="auto"/>
      </w:divBdr>
    </w:div>
    <w:div w:id="615521000">
      <w:bodyDiv w:val="1"/>
      <w:marLeft w:val="0"/>
      <w:marRight w:val="0"/>
      <w:marTop w:val="0"/>
      <w:marBottom w:val="0"/>
      <w:divBdr>
        <w:top w:val="none" w:sz="0" w:space="0" w:color="auto"/>
        <w:left w:val="none" w:sz="0" w:space="0" w:color="auto"/>
        <w:bottom w:val="none" w:sz="0" w:space="0" w:color="auto"/>
        <w:right w:val="none" w:sz="0" w:space="0" w:color="auto"/>
      </w:divBdr>
    </w:div>
    <w:div w:id="615647160">
      <w:bodyDiv w:val="1"/>
      <w:marLeft w:val="0"/>
      <w:marRight w:val="0"/>
      <w:marTop w:val="0"/>
      <w:marBottom w:val="0"/>
      <w:divBdr>
        <w:top w:val="none" w:sz="0" w:space="0" w:color="auto"/>
        <w:left w:val="none" w:sz="0" w:space="0" w:color="auto"/>
        <w:bottom w:val="none" w:sz="0" w:space="0" w:color="auto"/>
        <w:right w:val="none" w:sz="0" w:space="0" w:color="auto"/>
      </w:divBdr>
    </w:div>
    <w:div w:id="615719894">
      <w:bodyDiv w:val="1"/>
      <w:marLeft w:val="0"/>
      <w:marRight w:val="0"/>
      <w:marTop w:val="0"/>
      <w:marBottom w:val="0"/>
      <w:divBdr>
        <w:top w:val="none" w:sz="0" w:space="0" w:color="auto"/>
        <w:left w:val="none" w:sz="0" w:space="0" w:color="auto"/>
        <w:bottom w:val="none" w:sz="0" w:space="0" w:color="auto"/>
        <w:right w:val="none" w:sz="0" w:space="0" w:color="auto"/>
      </w:divBdr>
    </w:div>
    <w:div w:id="615869476">
      <w:bodyDiv w:val="1"/>
      <w:marLeft w:val="0"/>
      <w:marRight w:val="0"/>
      <w:marTop w:val="0"/>
      <w:marBottom w:val="0"/>
      <w:divBdr>
        <w:top w:val="none" w:sz="0" w:space="0" w:color="auto"/>
        <w:left w:val="none" w:sz="0" w:space="0" w:color="auto"/>
        <w:bottom w:val="none" w:sz="0" w:space="0" w:color="auto"/>
        <w:right w:val="none" w:sz="0" w:space="0" w:color="auto"/>
      </w:divBdr>
    </w:div>
    <w:div w:id="615915952">
      <w:bodyDiv w:val="1"/>
      <w:marLeft w:val="0"/>
      <w:marRight w:val="0"/>
      <w:marTop w:val="0"/>
      <w:marBottom w:val="0"/>
      <w:divBdr>
        <w:top w:val="none" w:sz="0" w:space="0" w:color="auto"/>
        <w:left w:val="none" w:sz="0" w:space="0" w:color="auto"/>
        <w:bottom w:val="none" w:sz="0" w:space="0" w:color="auto"/>
        <w:right w:val="none" w:sz="0" w:space="0" w:color="auto"/>
      </w:divBdr>
    </w:div>
    <w:div w:id="615917066">
      <w:bodyDiv w:val="1"/>
      <w:marLeft w:val="0"/>
      <w:marRight w:val="0"/>
      <w:marTop w:val="0"/>
      <w:marBottom w:val="0"/>
      <w:divBdr>
        <w:top w:val="none" w:sz="0" w:space="0" w:color="auto"/>
        <w:left w:val="none" w:sz="0" w:space="0" w:color="auto"/>
        <w:bottom w:val="none" w:sz="0" w:space="0" w:color="auto"/>
        <w:right w:val="none" w:sz="0" w:space="0" w:color="auto"/>
      </w:divBdr>
    </w:div>
    <w:div w:id="616059264">
      <w:bodyDiv w:val="1"/>
      <w:marLeft w:val="0"/>
      <w:marRight w:val="0"/>
      <w:marTop w:val="0"/>
      <w:marBottom w:val="0"/>
      <w:divBdr>
        <w:top w:val="none" w:sz="0" w:space="0" w:color="auto"/>
        <w:left w:val="none" w:sz="0" w:space="0" w:color="auto"/>
        <w:bottom w:val="none" w:sz="0" w:space="0" w:color="auto"/>
        <w:right w:val="none" w:sz="0" w:space="0" w:color="auto"/>
      </w:divBdr>
    </w:div>
    <w:div w:id="616063873">
      <w:bodyDiv w:val="1"/>
      <w:marLeft w:val="0"/>
      <w:marRight w:val="0"/>
      <w:marTop w:val="0"/>
      <w:marBottom w:val="0"/>
      <w:divBdr>
        <w:top w:val="none" w:sz="0" w:space="0" w:color="auto"/>
        <w:left w:val="none" w:sz="0" w:space="0" w:color="auto"/>
        <w:bottom w:val="none" w:sz="0" w:space="0" w:color="auto"/>
        <w:right w:val="none" w:sz="0" w:space="0" w:color="auto"/>
      </w:divBdr>
    </w:div>
    <w:div w:id="616105732">
      <w:bodyDiv w:val="1"/>
      <w:marLeft w:val="0"/>
      <w:marRight w:val="0"/>
      <w:marTop w:val="0"/>
      <w:marBottom w:val="0"/>
      <w:divBdr>
        <w:top w:val="none" w:sz="0" w:space="0" w:color="auto"/>
        <w:left w:val="none" w:sz="0" w:space="0" w:color="auto"/>
        <w:bottom w:val="none" w:sz="0" w:space="0" w:color="auto"/>
        <w:right w:val="none" w:sz="0" w:space="0" w:color="auto"/>
      </w:divBdr>
    </w:div>
    <w:div w:id="616109118">
      <w:bodyDiv w:val="1"/>
      <w:marLeft w:val="0"/>
      <w:marRight w:val="0"/>
      <w:marTop w:val="0"/>
      <w:marBottom w:val="0"/>
      <w:divBdr>
        <w:top w:val="none" w:sz="0" w:space="0" w:color="auto"/>
        <w:left w:val="none" w:sz="0" w:space="0" w:color="auto"/>
        <w:bottom w:val="none" w:sz="0" w:space="0" w:color="auto"/>
        <w:right w:val="none" w:sz="0" w:space="0" w:color="auto"/>
      </w:divBdr>
    </w:div>
    <w:div w:id="616177453">
      <w:bodyDiv w:val="1"/>
      <w:marLeft w:val="0"/>
      <w:marRight w:val="0"/>
      <w:marTop w:val="0"/>
      <w:marBottom w:val="0"/>
      <w:divBdr>
        <w:top w:val="none" w:sz="0" w:space="0" w:color="auto"/>
        <w:left w:val="none" w:sz="0" w:space="0" w:color="auto"/>
        <w:bottom w:val="none" w:sz="0" w:space="0" w:color="auto"/>
        <w:right w:val="none" w:sz="0" w:space="0" w:color="auto"/>
      </w:divBdr>
    </w:div>
    <w:div w:id="616184987">
      <w:bodyDiv w:val="1"/>
      <w:marLeft w:val="0"/>
      <w:marRight w:val="0"/>
      <w:marTop w:val="0"/>
      <w:marBottom w:val="0"/>
      <w:divBdr>
        <w:top w:val="none" w:sz="0" w:space="0" w:color="auto"/>
        <w:left w:val="none" w:sz="0" w:space="0" w:color="auto"/>
        <w:bottom w:val="none" w:sz="0" w:space="0" w:color="auto"/>
        <w:right w:val="none" w:sz="0" w:space="0" w:color="auto"/>
      </w:divBdr>
    </w:div>
    <w:div w:id="616379112">
      <w:bodyDiv w:val="1"/>
      <w:marLeft w:val="0"/>
      <w:marRight w:val="0"/>
      <w:marTop w:val="0"/>
      <w:marBottom w:val="0"/>
      <w:divBdr>
        <w:top w:val="none" w:sz="0" w:space="0" w:color="auto"/>
        <w:left w:val="none" w:sz="0" w:space="0" w:color="auto"/>
        <w:bottom w:val="none" w:sz="0" w:space="0" w:color="auto"/>
        <w:right w:val="none" w:sz="0" w:space="0" w:color="auto"/>
      </w:divBdr>
    </w:div>
    <w:div w:id="616449619">
      <w:bodyDiv w:val="1"/>
      <w:marLeft w:val="0"/>
      <w:marRight w:val="0"/>
      <w:marTop w:val="0"/>
      <w:marBottom w:val="0"/>
      <w:divBdr>
        <w:top w:val="none" w:sz="0" w:space="0" w:color="auto"/>
        <w:left w:val="none" w:sz="0" w:space="0" w:color="auto"/>
        <w:bottom w:val="none" w:sz="0" w:space="0" w:color="auto"/>
        <w:right w:val="none" w:sz="0" w:space="0" w:color="auto"/>
      </w:divBdr>
    </w:div>
    <w:div w:id="616527776">
      <w:bodyDiv w:val="1"/>
      <w:marLeft w:val="0"/>
      <w:marRight w:val="0"/>
      <w:marTop w:val="0"/>
      <w:marBottom w:val="0"/>
      <w:divBdr>
        <w:top w:val="none" w:sz="0" w:space="0" w:color="auto"/>
        <w:left w:val="none" w:sz="0" w:space="0" w:color="auto"/>
        <w:bottom w:val="none" w:sz="0" w:space="0" w:color="auto"/>
        <w:right w:val="none" w:sz="0" w:space="0" w:color="auto"/>
      </w:divBdr>
    </w:div>
    <w:div w:id="616645452">
      <w:bodyDiv w:val="1"/>
      <w:marLeft w:val="0"/>
      <w:marRight w:val="0"/>
      <w:marTop w:val="0"/>
      <w:marBottom w:val="0"/>
      <w:divBdr>
        <w:top w:val="none" w:sz="0" w:space="0" w:color="auto"/>
        <w:left w:val="none" w:sz="0" w:space="0" w:color="auto"/>
        <w:bottom w:val="none" w:sz="0" w:space="0" w:color="auto"/>
        <w:right w:val="none" w:sz="0" w:space="0" w:color="auto"/>
      </w:divBdr>
    </w:div>
    <w:div w:id="616839186">
      <w:bodyDiv w:val="1"/>
      <w:marLeft w:val="0"/>
      <w:marRight w:val="0"/>
      <w:marTop w:val="0"/>
      <w:marBottom w:val="0"/>
      <w:divBdr>
        <w:top w:val="none" w:sz="0" w:space="0" w:color="auto"/>
        <w:left w:val="none" w:sz="0" w:space="0" w:color="auto"/>
        <w:bottom w:val="none" w:sz="0" w:space="0" w:color="auto"/>
        <w:right w:val="none" w:sz="0" w:space="0" w:color="auto"/>
      </w:divBdr>
    </w:div>
    <w:div w:id="616916286">
      <w:bodyDiv w:val="1"/>
      <w:marLeft w:val="0"/>
      <w:marRight w:val="0"/>
      <w:marTop w:val="0"/>
      <w:marBottom w:val="0"/>
      <w:divBdr>
        <w:top w:val="none" w:sz="0" w:space="0" w:color="auto"/>
        <w:left w:val="none" w:sz="0" w:space="0" w:color="auto"/>
        <w:bottom w:val="none" w:sz="0" w:space="0" w:color="auto"/>
        <w:right w:val="none" w:sz="0" w:space="0" w:color="auto"/>
      </w:divBdr>
    </w:div>
    <w:div w:id="617371226">
      <w:bodyDiv w:val="1"/>
      <w:marLeft w:val="0"/>
      <w:marRight w:val="0"/>
      <w:marTop w:val="0"/>
      <w:marBottom w:val="0"/>
      <w:divBdr>
        <w:top w:val="none" w:sz="0" w:space="0" w:color="auto"/>
        <w:left w:val="none" w:sz="0" w:space="0" w:color="auto"/>
        <w:bottom w:val="none" w:sz="0" w:space="0" w:color="auto"/>
        <w:right w:val="none" w:sz="0" w:space="0" w:color="auto"/>
      </w:divBdr>
    </w:div>
    <w:div w:id="617419512">
      <w:bodyDiv w:val="1"/>
      <w:marLeft w:val="0"/>
      <w:marRight w:val="0"/>
      <w:marTop w:val="0"/>
      <w:marBottom w:val="0"/>
      <w:divBdr>
        <w:top w:val="none" w:sz="0" w:space="0" w:color="auto"/>
        <w:left w:val="none" w:sz="0" w:space="0" w:color="auto"/>
        <w:bottom w:val="none" w:sz="0" w:space="0" w:color="auto"/>
        <w:right w:val="none" w:sz="0" w:space="0" w:color="auto"/>
      </w:divBdr>
    </w:div>
    <w:div w:id="617680796">
      <w:bodyDiv w:val="1"/>
      <w:marLeft w:val="0"/>
      <w:marRight w:val="0"/>
      <w:marTop w:val="0"/>
      <w:marBottom w:val="0"/>
      <w:divBdr>
        <w:top w:val="none" w:sz="0" w:space="0" w:color="auto"/>
        <w:left w:val="none" w:sz="0" w:space="0" w:color="auto"/>
        <w:bottom w:val="none" w:sz="0" w:space="0" w:color="auto"/>
        <w:right w:val="none" w:sz="0" w:space="0" w:color="auto"/>
      </w:divBdr>
    </w:div>
    <w:div w:id="618071323">
      <w:bodyDiv w:val="1"/>
      <w:marLeft w:val="0"/>
      <w:marRight w:val="0"/>
      <w:marTop w:val="0"/>
      <w:marBottom w:val="0"/>
      <w:divBdr>
        <w:top w:val="none" w:sz="0" w:space="0" w:color="auto"/>
        <w:left w:val="none" w:sz="0" w:space="0" w:color="auto"/>
        <w:bottom w:val="none" w:sz="0" w:space="0" w:color="auto"/>
        <w:right w:val="none" w:sz="0" w:space="0" w:color="auto"/>
      </w:divBdr>
    </w:div>
    <w:div w:id="618074735">
      <w:bodyDiv w:val="1"/>
      <w:marLeft w:val="0"/>
      <w:marRight w:val="0"/>
      <w:marTop w:val="0"/>
      <w:marBottom w:val="0"/>
      <w:divBdr>
        <w:top w:val="none" w:sz="0" w:space="0" w:color="auto"/>
        <w:left w:val="none" w:sz="0" w:space="0" w:color="auto"/>
        <w:bottom w:val="none" w:sz="0" w:space="0" w:color="auto"/>
        <w:right w:val="none" w:sz="0" w:space="0" w:color="auto"/>
      </w:divBdr>
    </w:div>
    <w:div w:id="618413028">
      <w:bodyDiv w:val="1"/>
      <w:marLeft w:val="0"/>
      <w:marRight w:val="0"/>
      <w:marTop w:val="0"/>
      <w:marBottom w:val="0"/>
      <w:divBdr>
        <w:top w:val="none" w:sz="0" w:space="0" w:color="auto"/>
        <w:left w:val="none" w:sz="0" w:space="0" w:color="auto"/>
        <w:bottom w:val="none" w:sz="0" w:space="0" w:color="auto"/>
        <w:right w:val="none" w:sz="0" w:space="0" w:color="auto"/>
      </w:divBdr>
    </w:div>
    <w:div w:id="618418890">
      <w:bodyDiv w:val="1"/>
      <w:marLeft w:val="0"/>
      <w:marRight w:val="0"/>
      <w:marTop w:val="0"/>
      <w:marBottom w:val="0"/>
      <w:divBdr>
        <w:top w:val="none" w:sz="0" w:space="0" w:color="auto"/>
        <w:left w:val="none" w:sz="0" w:space="0" w:color="auto"/>
        <w:bottom w:val="none" w:sz="0" w:space="0" w:color="auto"/>
        <w:right w:val="none" w:sz="0" w:space="0" w:color="auto"/>
      </w:divBdr>
    </w:div>
    <w:div w:id="618487960">
      <w:bodyDiv w:val="1"/>
      <w:marLeft w:val="0"/>
      <w:marRight w:val="0"/>
      <w:marTop w:val="0"/>
      <w:marBottom w:val="0"/>
      <w:divBdr>
        <w:top w:val="none" w:sz="0" w:space="0" w:color="auto"/>
        <w:left w:val="none" w:sz="0" w:space="0" w:color="auto"/>
        <w:bottom w:val="none" w:sz="0" w:space="0" w:color="auto"/>
        <w:right w:val="none" w:sz="0" w:space="0" w:color="auto"/>
      </w:divBdr>
    </w:div>
    <w:div w:id="618489194">
      <w:bodyDiv w:val="1"/>
      <w:marLeft w:val="0"/>
      <w:marRight w:val="0"/>
      <w:marTop w:val="0"/>
      <w:marBottom w:val="0"/>
      <w:divBdr>
        <w:top w:val="none" w:sz="0" w:space="0" w:color="auto"/>
        <w:left w:val="none" w:sz="0" w:space="0" w:color="auto"/>
        <w:bottom w:val="none" w:sz="0" w:space="0" w:color="auto"/>
        <w:right w:val="none" w:sz="0" w:space="0" w:color="auto"/>
      </w:divBdr>
    </w:div>
    <w:div w:id="618490790">
      <w:bodyDiv w:val="1"/>
      <w:marLeft w:val="0"/>
      <w:marRight w:val="0"/>
      <w:marTop w:val="0"/>
      <w:marBottom w:val="0"/>
      <w:divBdr>
        <w:top w:val="none" w:sz="0" w:space="0" w:color="auto"/>
        <w:left w:val="none" w:sz="0" w:space="0" w:color="auto"/>
        <w:bottom w:val="none" w:sz="0" w:space="0" w:color="auto"/>
        <w:right w:val="none" w:sz="0" w:space="0" w:color="auto"/>
      </w:divBdr>
    </w:div>
    <w:div w:id="618532297">
      <w:bodyDiv w:val="1"/>
      <w:marLeft w:val="0"/>
      <w:marRight w:val="0"/>
      <w:marTop w:val="0"/>
      <w:marBottom w:val="0"/>
      <w:divBdr>
        <w:top w:val="none" w:sz="0" w:space="0" w:color="auto"/>
        <w:left w:val="none" w:sz="0" w:space="0" w:color="auto"/>
        <w:bottom w:val="none" w:sz="0" w:space="0" w:color="auto"/>
        <w:right w:val="none" w:sz="0" w:space="0" w:color="auto"/>
      </w:divBdr>
    </w:div>
    <w:div w:id="618681725">
      <w:bodyDiv w:val="1"/>
      <w:marLeft w:val="0"/>
      <w:marRight w:val="0"/>
      <w:marTop w:val="0"/>
      <w:marBottom w:val="0"/>
      <w:divBdr>
        <w:top w:val="none" w:sz="0" w:space="0" w:color="auto"/>
        <w:left w:val="none" w:sz="0" w:space="0" w:color="auto"/>
        <w:bottom w:val="none" w:sz="0" w:space="0" w:color="auto"/>
        <w:right w:val="none" w:sz="0" w:space="0" w:color="auto"/>
      </w:divBdr>
    </w:div>
    <w:div w:id="618687348">
      <w:bodyDiv w:val="1"/>
      <w:marLeft w:val="0"/>
      <w:marRight w:val="0"/>
      <w:marTop w:val="0"/>
      <w:marBottom w:val="0"/>
      <w:divBdr>
        <w:top w:val="none" w:sz="0" w:space="0" w:color="auto"/>
        <w:left w:val="none" w:sz="0" w:space="0" w:color="auto"/>
        <w:bottom w:val="none" w:sz="0" w:space="0" w:color="auto"/>
        <w:right w:val="none" w:sz="0" w:space="0" w:color="auto"/>
      </w:divBdr>
    </w:div>
    <w:div w:id="618731449">
      <w:bodyDiv w:val="1"/>
      <w:marLeft w:val="0"/>
      <w:marRight w:val="0"/>
      <w:marTop w:val="0"/>
      <w:marBottom w:val="0"/>
      <w:divBdr>
        <w:top w:val="none" w:sz="0" w:space="0" w:color="auto"/>
        <w:left w:val="none" w:sz="0" w:space="0" w:color="auto"/>
        <w:bottom w:val="none" w:sz="0" w:space="0" w:color="auto"/>
        <w:right w:val="none" w:sz="0" w:space="0" w:color="auto"/>
      </w:divBdr>
    </w:div>
    <w:div w:id="618878550">
      <w:bodyDiv w:val="1"/>
      <w:marLeft w:val="0"/>
      <w:marRight w:val="0"/>
      <w:marTop w:val="0"/>
      <w:marBottom w:val="0"/>
      <w:divBdr>
        <w:top w:val="none" w:sz="0" w:space="0" w:color="auto"/>
        <w:left w:val="none" w:sz="0" w:space="0" w:color="auto"/>
        <w:bottom w:val="none" w:sz="0" w:space="0" w:color="auto"/>
        <w:right w:val="none" w:sz="0" w:space="0" w:color="auto"/>
      </w:divBdr>
    </w:div>
    <w:div w:id="618950401">
      <w:bodyDiv w:val="1"/>
      <w:marLeft w:val="0"/>
      <w:marRight w:val="0"/>
      <w:marTop w:val="0"/>
      <w:marBottom w:val="0"/>
      <w:divBdr>
        <w:top w:val="none" w:sz="0" w:space="0" w:color="auto"/>
        <w:left w:val="none" w:sz="0" w:space="0" w:color="auto"/>
        <w:bottom w:val="none" w:sz="0" w:space="0" w:color="auto"/>
        <w:right w:val="none" w:sz="0" w:space="0" w:color="auto"/>
      </w:divBdr>
    </w:div>
    <w:div w:id="618953260">
      <w:bodyDiv w:val="1"/>
      <w:marLeft w:val="0"/>
      <w:marRight w:val="0"/>
      <w:marTop w:val="0"/>
      <w:marBottom w:val="0"/>
      <w:divBdr>
        <w:top w:val="none" w:sz="0" w:space="0" w:color="auto"/>
        <w:left w:val="none" w:sz="0" w:space="0" w:color="auto"/>
        <w:bottom w:val="none" w:sz="0" w:space="0" w:color="auto"/>
        <w:right w:val="none" w:sz="0" w:space="0" w:color="auto"/>
      </w:divBdr>
    </w:div>
    <w:div w:id="619069442">
      <w:bodyDiv w:val="1"/>
      <w:marLeft w:val="0"/>
      <w:marRight w:val="0"/>
      <w:marTop w:val="0"/>
      <w:marBottom w:val="0"/>
      <w:divBdr>
        <w:top w:val="none" w:sz="0" w:space="0" w:color="auto"/>
        <w:left w:val="none" w:sz="0" w:space="0" w:color="auto"/>
        <w:bottom w:val="none" w:sz="0" w:space="0" w:color="auto"/>
        <w:right w:val="none" w:sz="0" w:space="0" w:color="auto"/>
      </w:divBdr>
    </w:div>
    <w:div w:id="619144625">
      <w:bodyDiv w:val="1"/>
      <w:marLeft w:val="0"/>
      <w:marRight w:val="0"/>
      <w:marTop w:val="0"/>
      <w:marBottom w:val="0"/>
      <w:divBdr>
        <w:top w:val="none" w:sz="0" w:space="0" w:color="auto"/>
        <w:left w:val="none" w:sz="0" w:space="0" w:color="auto"/>
        <w:bottom w:val="none" w:sz="0" w:space="0" w:color="auto"/>
        <w:right w:val="none" w:sz="0" w:space="0" w:color="auto"/>
      </w:divBdr>
    </w:div>
    <w:div w:id="619263226">
      <w:bodyDiv w:val="1"/>
      <w:marLeft w:val="0"/>
      <w:marRight w:val="0"/>
      <w:marTop w:val="0"/>
      <w:marBottom w:val="0"/>
      <w:divBdr>
        <w:top w:val="none" w:sz="0" w:space="0" w:color="auto"/>
        <w:left w:val="none" w:sz="0" w:space="0" w:color="auto"/>
        <w:bottom w:val="none" w:sz="0" w:space="0" w:color="auto"/>
        <w:right w:val="none" w:sz="0" w:space="0" w:color="auto"/>
      </w:divBdr>
    </w:div>
    <w:div w:id="619385213">
      <w:bodyDiv w:val="1"/>
      <w:marLeft w:val="0"/>
      <w:marRight w:val="0"/>
      <w:marTop w:val="0"/>
      <w:marBottom w:val="0"/>
      <w:divBdr>
        <w:top w:val="none" w:sz="0" w:space="0" w:color="auto"/>
        <w:left w:val="none" w:sz="0" w:space="0" w:color="auto"/>
        <w:bottom w:val="none" w:sz="0" w:space="0" w:color="auto"/>
        <w:right w:val="none" w:sz="0" w:space="0" w:color="auto"/>
      </w:divBdr>
    </w:div>
    <w:div w:id="619412758">
      <w:bodyDiv w:val="1"/>
      <w:marLeft w:val="0"/>
      <w:marRight w:val="0"/>
      <w:marTop w:val="0"/>
      <w:marBottom w:val="0"/>
      <w:divBdr>
        <w:top w:val="none" w:sz="0" w:space="0" w:color="auto"/>
        <w:left w:val="none" w:sz="0" w:space="0" w:color="auto"/>
        <w:bottom w:val="none" w:sz="0" w:space="0" w:color="auto"/>
        <w:right w:val="none" w:sz="0" w:space="0" w:color="auto"/>
      </w:divBdr>
    </w:div>
    <w:div w:id="619529732">
      <w:bodyDiv w:val="1"/>
      <w:marLeft w:val="0"/>
      <w:marRight w:val="0"/>
      <w:marTop w:val="0"/>
      <w:marBottom w:val="0"/>
      <w:divBdr>
        <w:top w:val="none" w:sz="0" w:space="0" w:color="auto"/>
        <w:left w:val="none" w:sz="0" w:space="0" w:color="auto"/>
        <w:bottom w:val="none" w:sz="0" w:space="0" w:color="auto"/>
        <w:right w:val="none" w:sz="0" w:space="0" w:color="auto"/>
      </w:divBdr>
    </w:div>
    <w:div w:id="619579840">
      <w:bodyDiv w:val="1"/>
      <w:marLeft w:val="0"/>
      <w:marRight w:val="0"/>
      <w:marTop w:val="0"/>
      <w:marBottom w:val="0"/>
      <w:divBdr>
        <w:top w:val="none" w:sz="0" w:space="0" w:color="auto"/>
        <w:left w:val="none" w:sz="0" w:space="0" w:color="auto"/>
        <w:bottom w:val="none" w:sz="0" w:space="0" w:color="auto"/>
        <w:right w:val="none" w:sz="0" w:space="0" w:color="auto"/>
      </w:divBdr>
    </w:div>
    <w:div w:id="619607551">
      <w:bodyDiv w:val="1"/>
      <w:marLeft w:val="0"/>
      <w:marRight w:val="0"/>
      <w:marTop w:val="0"/>
      <w:marBottom w:val="0"/>
      <w:divBdr>
        <w:top w:val="none" w:sz="0" w:space="0" w:color="auto"/>
        <w:left w:val="none" w:sz="0" w:space="0" w:color="auto"/>
        <w:bottom w:val="none" w:sz="0" w:space="0" w:color="auto"/>
        <w:right w:val="none" w:sz="0" w:space="0" w:color="auto"/>
      </w:divBdr>
    </w:div>
    <w:div w:id="619993712">
      <w:bodyDiv w:val="1"/>
      <w:marLeft w:val="0"/>
      <w:marRight w:val="0"/>
      <w:marTop w:val="0"/>
      <w:marBottom w:val="0"/>
      <w:divBdr>
        <w:top w:val="none" w:sz="0" w:space="0" w:color="auto"/>
        <w:left w:val="none" w:sz="0" w:space="0" w:color="auto"/>
        <w:bottom w:val="none" w:sz="0" w:space="0" w:color="auto"/>
        <w:right w:val="none" w:sz="0" w:space="0" w:color="auto"/>
      </w:divBdr>
    </w:div>
    <w:div w:id="620116388">
      <w:bodyDiv w:val="1"/>
      <w:marLeft w:val="0"/>
      <w:marRight w:val="0"/>
      <w:marTop w:val="0"/>
      <w:marBottom w:val="0"/>
      <w:divBdr>
        <w:top w:val="none" w:sz="0" w:space="0" w:color="auto"/>
        <w:left w:val="none" w:sz="0" w:space="0" w:color="auto"/>
        <w:bottom w:val="none" w:sz="0" w:space="0" w:color="auto"/>
        <w:right w:val="none" w:sz="0" w:space="0" w:color="auto"/>
      </w:divBdr>
    </w:div>
    <w:div w:id="620648916">
      <w:bodyDiv w:val="1"/>
      <w:marLeft w:val="0"/>
      <w:marRight w:val="0"/>
      <w:marTop w:val="0"/>
      <w:marBottom w:val="0"/>
      <w:divBdr>
        <w:top w:val="none" w:sz="0" w:space="0" w:color="auto"/>
        <w:left w:val="none" w:sz="0" w:space="0" w:color="auto"/>
        <w:bottom w:val="none" w:sz="0" w:space="0" w:color="auto"/>
        <w:right w:val="none" w:sz="0" w:space="0" w:color="auto"/>
      </w:divBdr>
    </w:div>
    <w:div w:id="620649717">
      <w:bodyDiv w:val="1"/>
      <w:marLeft w:val="0"/>
      <w:marRight w:val="0"/>
      <w:marTop w:val="0"/>
      <w:marBottom w:val="0"/>
      <w:divBdr>
        <w:top w:val="none" w:sz="0" w:space="0" w:color="auto"/>
        <w:left w:val="none" w:sz="0" w:space="0" w:color="auto"/>
        <w:bottom w:val="none" w:sz="0" w:space="0" w:color="auto"/>
        <w:right w:val="none" w:sz="0" w:space="0" w:color="auto"/>
      </w:divBdr>
    </w:div>
    <w:div w:id="620696404">
      <w:bodyDiv w:val="1"/>
      <w:marLeft w:val="0"/>
      <w:marRight w:val="0"/>
      <w:marTop w:val="0"/>
      <w:marBottom w:val="0"/>
      <w:divBdr>
        <w:top w:val="none" w:sz="0" w:space="0" w:color="auto"/>
        <w:left w:val="none" w:sz="0" w:space="0" w:color="auto"/>
        <w:bottom w:val="none" w:sz="0" w:space="0" w:color="auto"/>
        <w:right w:val="none" w:sz="0" w:space="0" w:color="auto"/>
      </w:divBdr>
    </w:div>
    <w:div w:id="621031750">
      <w:bodyDiv w:val="1"/>
      <w:marLeft w:val="0"/>
      <w:marRight w:val="0"/>
      <w:marTop w:val="0"/>
      <w:marBottom w:val="0"/>
      <w:divBdr>
        <w:top w:val="none" w:sz="0" w:space="0" w:color="auto"/>
        <w:left w:val="none" w:sz="0" w:space="0" w:color="auto"/>
        <w:bottom w:val="none" w:sz="0" w:space="0" w:color="auto"/>
        <w:right w:val="none" w:sz="0" w:space="0" w:color="auto"/>
      </w:divBdr>
    </w:div>
    <w:div w:id="621228725">
      <w:bodyDiv w:val="1"/>
      <w:marLeft w:val="0"/>
      <w:marRight w:val="0"/>
      <w:marTop w:val="0"/>
      <w:marBottom w:val="0"/>
      <w:divBdr>
        <w:top w:val="none" w:sz="0" w:space="0" w:color="auto"/>
        <w:left w:val="none" w:sz="0" w:space="0" w:color="auto"/>
        <w:bottom w:val="none" w:sz="0" w:space="0" w:color="auto"/>
        <w:right w:val="none" w:sz="0" w:space="0" w:color="auto"/>
      </w:divBdr>
    </w:div>
    <w:div w:id="621616942">
      <w:bodyDiv w:val="1"/>
      <w:marLeft w:val="0"/>
      <w:marRight w:val="0"/>
      <w:marTop w:val="0"/>
      <w:marBottom w:val="0"/>
      <w:divBdr>
        <w:top w:val="none" w:sz="0" w:space="0" w:color="auto"/>
        <w:left w:val="none" w:sz="0" w:space="0" w:color="auto"/>
        <w:bottom w:val="none" w:sz="0" w:space="0" w:color="auto"/>
        <w:right w:val="none" w:sz="0" w:space="0" w:color="auto"/>
      </w:divBdr>
    </w:div>
    <w:div w:id="621806340">
      <w:bodyDiv w:val="1"/>
      <w:marLeft w:val="0"/>
      <w:marRight w:val="0"/>
      <w:marTop w:val="0"/>
      <w:marBottom w:val="0"/>
      <w:divBdr>
        <w:top w:val="none" w:sz="0" w:space="0" w:color="auto"/>
        <w:left w:val="none" w:sz="0" w:space="0" w:color="auto"/>
        <w:bottom w:val="none" w:sz="0" w:space="0" w:color="auto"/>
        <w:right w:val="none" w:sz="0" w:space="0" w:color="auto"/>
      </w:divBdr>
    </w:div>
    <w:div w:id="621964146">
      <w:bodyDiv w:val="1"/>
      <w:marLeft w:val="0"/>
      <w:marRight w:val="0"/>
      <w:marTop w:val="0"/>
      <w:marBottom w:val="0"/>
      <w:divBdr>
        <w:top w:val="none" w:sz="0" w:space="0" w:color="auto"/>
        <w:left w:val="none" w:sz="0" w:space="0" w:color="auto"/>
        <w:bottom w:val="none" w:sz="0" w:space="0" w:color="auto"/>
        <w:right w:val="none" w:sz="0" w:space="0" w:color="auto"/>
      </w:divBdr>
    </w:div>
    <w:div w:id="622004315">
      <w:bodyDiv w:val="1"/>
      <w:marLeft w:val="0"/>
      <w:marRight w:val="0"/>
      <w:marTop w:val="0"/>
      <w:marBottom w:val="0"/>
      <w:divBdr>
        <w:top w:val="none" w:sz="0" w:space="0" w:color="auto"/>
        <w:left w:val="none" w:sz="0" w:space="0" w:color="auto"/>
        <w:bottom w:val="none" w:sz="0" w:space="0" w:color="auto"/>
        <w:right w:val="none" w:sz="0" w:space="0" w:color="auto"/>
      </w:divBdr>
    </w:div>
    <w:div w:id="622004521">
      <w:bodyDiv w:val="1"/>
      <w:marLeft w:val="0"/>
      <w:marRight w:val="0"/>
      <w:marTop w:val="0"/>
      <w:marBottom w:val="0"/>
      <w:divBdr>
        <w:top w:val="none" w:sz="0" w:space="0" w:color="auto"/>
        <w:left w:val="none" w:sz="0" w:space="0" w:color="auto"/>
        <w:bottom w:val="none" w:sz="0" w:space="0" w:color="auto"/>
        <w:right w:val="none" w:sz="0" w:space="0" w:color="auto"/>
      </w:divBdr>
    </w:div>
    <w:div w:id="622074966">
      <w:bodyDiv w:val="1"/>
      <w:marLeft w:val="0"/>
      <w:marRight w:val="0"/>
      <w:marTop w:val="0"/>
      <w:marBottom w:val="0"/>
      <w:divBdr>
        <w:top w:val="none" w:sz="0" w:space="0" w:color="auto"/>
        <w:left w:val="none" w:sz="0" w:space="0" w:color="auto"/>
        <w:bottom w:val="none" w:sz="0" w:space="0" w:color="auto"/>
        <w:right w:val="none" w:sz="0" w:space="0" w:color="auto"/>
      </w:divBdr>
    </w:div>
    <w:div w:id="622274611">
      <w:bodyDiv w:val="1"/>
      <w:marLeft w:val="0"/>
      <w:marRight w:val="0"/>
      <w:marTop w:val="0"/>
      <w:marBottom w:val="0"/>
      <w:divBdr>
        <w:top w:val="none" w:sz="0" w:space="0" w:color="auto"/>
        <w:left w:val="none" w:sz="0" w:space="0" w:color="auto"/>
        <w:bottom w:val="none" w:sz="0" w:space="0" w:color="auto"/>
        <w:right w:val="none" w:sz="0" w:space="0" w:color="auto"/>
      </w:divBdr>
    </w:div>
    <w:div w:id="622350504">
      <w:bodyDiv w:val="1"/>
      <w:marLeft w:val="0"/>
      <w:marRight w:val="0"/>
      <w:marTop w:val="0"/>
      <w:marBottom w:val="0"/>
      <w:divBdr>
        <w:top w:val="none" w:sz="0" w:space="0" w:color="auto"/>
        <w:left w:val="none" w:sz="0" w:space="0" w:color="auto"/>
        <w:bottom w:val="none" w:sz="0" w:space="0" w:color="auto"/>
        <w:right w:val="none" w:sz="0" w:space="0" w:color="auto"/>
      </w:divBdr>
    </w:div>
    <w:div w:id="622421038">
      <w:bodyDiv w:val="1"/>
      <w:marLeft w:val="0"/>
      <w:marRight w:val="0"/>
      <w:marTop w:val="0"/>
      <w:marBottom w:val="0"/>
      <w:divBdr>
        <w:top w:val="none" w:sz="0" w:space="0" w:color="auto"/>
        <w:left w:val="none" w:sz="0" w:space="0" w:color="auto"/>
        <w:bottom w:val="none" w:sz="0" w:space="0" w:color="auto"/>
        <w:right w:val="none" w:sz="0" w:space="0" w:color="auto"/>
      </w:divBdr>
    </w:div>
    <w:div w:id="622535533">
      <w:bodyDiv w:val="1"/>
      <w:marLeft w:val="0"/>
      <w:marRight w:val="0"/>
      <w:marTop w:val="0"/>
      <w:marBottom w:val="0"/>
      <w:divBdr>
        <w:top w:val="none" w:sz="0" w:space="0" w:color="auto"/>
        <w:left w:val="none" w:sz="0" w:space="0" w:color="auto"/>
        <w:bottom w:val="none" w:sz="0" w:space="0" w:color="auto"/>
        <w:right w:val="none" w:sz="0" w:space="0" w:color="auto"/>
      </w:divBdr>
    </w:div>
    <w:div w:id="622542778">
      <w:bodyDiv w:val="1"/>
      <w:marLeft w:val="0"/>
      <w:marRight w:val="0"/>
      <w:marTop w:val="0"/>
      <w:marBottom w:val="0"/>
      <w:divBdr>
        <w:top w:val="none" w:sz="0" w:space="0" w:color="auto"/>
        <w:left w:val="none" w:sz="0" w:space="0" w:color="auto"/>
        <w:bottom w:val="none" w:sz="0" w:space="0" w:color="auto"/>
        <w:right w:val="none" w:sz="0" w:space="0" w:color="auto"/>
      </w:divBdr>
    </w:div>
    <w:div w:id="622658379">
      <w:bodyDiv w:val="1"/>
      <w:marLeft w:val="0"/>
      <w:marRight w:val="0"/>
      <w:marTop w:val="0"/>
      <w:marBottom w:val="0"/>
      <w:divBdr>
        <w:top w:val="none" w:sz="0" w:space="0" w:color="auto"/>
        <w:left w:val="none" w:sz="0" w:space="0" w:color="auto"/>
        <w:bottom w:val="none" w:sz="0" w:space="0" w:color="auto"/>
        <w:right w:val="none" w:sz="0" w:space="0" w:color="auto"/>
      </w:divBdr>
    </w:div>
    <w:div w:id="622731615">
      <w:bodyDiv w:val="1"/>
      <w:marLeft w:val="0"/>
      <w:marRight w:val="0"/>
      <w:marTop w:val="0"/>
      <w:marBottom w:val="0"/>
      <w:divBdr>
        <w:top w:val="none" w:sz="0" w:space="0" w:color="auto"/>
        <w:left w:val="none" w:sz="0" w:space="0" w:color="auto"/>
        <w:bottom w:val="none" w:sz="0" w:space="0" w:color="auto"/>
        <w:right w:val="none" w:sz="0" w:space="0" w:color="auto"/>
      </w:divBdr>
    </w:div>
    <w:div w:id="622925682">
      <w:bodyDiv w:val="1"/>
      <w:marLeft w:val="0"/>
      <w:marRight w:val="0"/>
      <w:marTop w:val="0"/>
      <w:marBottom w:val="0"/>
      <w:divBdr>
        <w:top w:val="none" w:sz="0" w:space="0" w:color="auto"/>
        <w:left w:val="none" w:sz="0" w:space="0" w:color="auto"/>
        <w:bottom w:val="none" w:sz="0" w:space="0" w:color="auto"/>
        <w:right w:val="none" w:sz="0" w:space="0" w:color="auto"/>
      </w:divBdr>
    </w:div>
    <w:div w:id="622999416">
      <w:bodyDiv w:val="1"/>
      <w:marLeft w:val="0"/>
      <w:marRight w:val="0"/>
      <w:marTop w:val="0"/>
      <w:marBottom w:val="0"/>
      <w:divBdr>
        <w:top w:val="none" w:sz="0" w:space="0" w:color="auto"/>
        <w:left w:val="none" w:sz="0" w:space="0" w:color="auto"/>
        <w:bottom w:val="none" w:sz="0" w:space="0" w:color="auto"/>
        <w:right w:val="none" w:sz="0" w:space="0" w:color="auto"/>
      </w:divBdr>
    </w:div>
    <w:div w:id="623733254">
      <w:bodyDiv w:val="1"/>
      <w:marLeft w:val="0"/>
      <w:marRight w:val="0"/>
      <w:marTop w:val="0"/>
      <w:marBottom w:val="0"/>
      <w:divBdr>
        <w:top w:val="none" w:sz="0" w:space="0" w:color="auto"/>
        <w:left w:val="none" w:sz="0" w:space="0" w:color="auto"/>
        <w:bottom w:val="none" w:sz="0" w:space="0" w:color="auto"/>
        <w:right w:val="none" w:sz="0" w:space="0" w:color="auto"/>
      </w:divBdr>
    </w:div>
    <w:div w:id="623996959">
      <w:bodyDiv w:val="1"/>
      <w:marLeft w:val="0"/>
      <w:marRight w:val="0"/>
      <w:marTop w:val="0"/>
      <w:marBottom w:val="0"/>
      <w:divBdr>
        <w:top w:val="none" w:sz="0" w:space="0" w:color="auto"/>
        <w:left w:val="none" w:sz="0" w:space="0" w:color="auto"/>
        <w:bottom w:val="none" w:sz="0" w:space="0" w:color="auto"/>
        <w:right w:val="none" w:sz="0" w:space="0" w:color="auto"/>
      </w:divBdr>
    </w:div>
    <w:div w:id="624196165">
      <w:bodyDiv w:val="1"/>
      <w:marLeft w:val="0"/>
      <w:marRight w:val="0"/>
      <w:marTop w:val="0"/>
      <w:marBottom w:val="0"/>
      <w:divBdr>
        <w:top w:val="none" w:sz="0" w:space="0" w:color="auto"/>
        <w:left w:val="none" w:sz="0" w:space="0" w:color="auto"/>
        <w:bottom w:val="none" w:sz="0" w:space="0" w:color="auto"/>
        <w:right w:val="none" w:sz="0" w:space="0" w:color="auto"/>
      </w:divBdr>
    </w:div>
    <w:div w:id="624237651">
      <w:bodyDiv w:val="1"/>
      <w:marLeft w:val="0"/>
      <w:marRight w:val="0"/>
      <w:marTop w:val="0"/>
      <w:marBottom w:val="0"/>
      <w:divBdr>
        <w:top w:val="none" w:sz="0" w:space="0" w:color="auto"/>
        <w:left w:val="none" w:sz="0" w:space="0" w:color="auto"/>
        <w:bottom w:val="none" w:sz="0" w:space="0" w:color="auto"/>
        <w:right w:val="none" w:sz="0" w:space="0" w:color="auto"/>
      </w:divBdr>
    </w:div>
    <w:div w:id="624312422">
      <w:bodyDiv w:val="1"/>
      <w:marLeft w:val="0"/>
      <w:marRight w:val="0"/>
      <w:marTop w:val="0"/>
      <w:marBottom w:val="0"/>
      <w:divBdr>
        <w:top w:val="none" w:sz="0" w:space="0" w:color="auto"/>
        <w:left w:val="none" w:sz="0" w:space="0" w:color="auto"/>
        <w:bottom w:val="none" w:sz="0" w:space="0" w:color="auto"/>
        <w:right w:val="none" w:sz="0" w:space="0" w:color="auto"/>
      </w:divBdr>
    </w:div>
    <w:div w:id="624317189">
      <w:bodyDiv w:val="1"/>
      <w:marLeft w:val="0"/>
      <w:marRight w:val="0"/>
      <w:marTop w:val="0"/>
      <w:marBottom w:val="0"/>
      <w:divBdr>
        <w:top w:val="none" w:sz="0" w:space="0" w:color="auto"/>
        <w:left w:val="none" w:sz="0" w:space="0" w:color="auto"/>
        <w:bottom w:val="none" w:sz="0" w:space="0" w:color="auto"/>
        <w:right w:val="none" w:sz="0" w:space="0" w:color="auto"/>
      </w:divBdr>
    </w:div>
    <w:div w:id="624583430">
      <w:bodyDiv w:val="1"/>
      <w:marLeft w:val="0"/>
      <w:marRight w:val="0"/>
      <w:marTop w:val="0"/>
      <w:marBottom w:val="0"/>
      <w:divBdr>
        <w:top w:val="none" w:sz="0" w:space="0" w:color="auto"/>
        <w:left w:val="none" w:sz="0" w:space="0" w:color="auto"/>
        <w:bottom w:val="none" w:sz="0" w:space="0" w:color="auto"/>
        <w:right w:val="none" w:sz="0" w:space="0" w:color="auto"/>
      </w:divBdr>
    </w:div>
    <w:div w:id="624700625">
      <w:bodyDiv w:val="1"/>
      <w:marLeft w:val="0"/>
      <w:marRight w:val="0"/>
      <w:marTop w:val="0"/>
      <w:marBottom w:val="0"/>
      <w:divBdr>
        <w:top w:val="none" w:sz="0" w:space="0" w:color="auto"/>
        <w:left w:val="none" w:sz="0" w:space="0" w:color="auto"/>
        <w:bottom w:val="none" w:sz="0" w:space="0" w:color="auto"/>
        <w:right w:val="none" w:sz="0" w:space="0" w:color="auto"/>
      </w:divBdr>
    </w:div>
    <w:div w:id="624821160">
      <w:bodyDiv w:val="1"/>
      <w:marLeft w:val="0"/>
      <w:marRight w:val="0"/>
      <w:marTop w:val="0"/>
      <w:marBottom w:val="0"/>
      <w:divBdr>
        <w:top w:val="none" w:sz="0" w:space="0" w:color="auto"/>
        <w:left w:val="none" w:sz="0" w:space="0" w:color="auto"/>
        <w:bottom w:val="none" w:sz="0" w:space="0" w:color="auto"/>
        <w:right w:val="none" w:sz="0" w:space="0" w:color="auto"/>
      </w:divBdr>
    </w:div>
    <w:div w:id="624897524">
      <w:bodyDiv w:val="1"/>
      <w:marLeft w:val="0"/>
      <w:marRight w:val="0"/>
      <w:marTop w:val="0"/>
      <w:marBottom w:val="0"/>
      <w:divBdr>
        <w:top w:val="none" w:sz="0" w:space="0" w:color="auto"/>
        <w:left w:val="none" w:sz="0" w:space="0" w:color="auto"/>
        <w:bottom w:val="none" w:sz="0" w:space="0" w:color="auto"/>
        <w:right w:val="none" w:sz="0" w:space="0" w:color="auto"/>
      </w:divBdr>
    </w:div>
    <w:div w:id="625355316">
      <w:bodyDiv w:val="1"/>
      <w:marLeft w:val="0"/>
      <w:marRight w:val="0"/>
      <w:marTop w:val="0"/>
      <w:marBottom w:val="0"/>
      <w:divBdr>
        <w:top w:val="none" w:sz="0" w:space="0" w:color="auto"/>
        <w:left w:val="none" w:sz="0" w:space="0" w:color="auto"/>
        <w:bottom w:val="none" w:sz="0" w:space="0" w:color="auto"/>
        <w:right w:val="none" w:sz="0" w:space="0" w:color="auto"/>
      </w:divBdr>
    </w:div>
    <w:div w:id="625545317">
      <w:bodyDiv w:val="1"/>
      <w:marLeft w:val="0"/>
      <w:marRight w:val="0"/>
      <w:marTop w:val="0"/>
      <w:marBottom w:val="0"/>
      <w:divBdr>
        <w:top w:val="none" w:sz="0" w:space="0" w:color="auto"/>
        <w:left w:val="none" w:sz="0" w:space="0" w:color="auto"/>
        <w:bottom w:val="none" w:sz="0" w:space="0" w:color="auto"/>
        <w:right w:val="none" w:sz="0" w:space="0" w:color="auto"/>
      </w:divBdr>
    </w:div>
    <w:div w:id="625812457">
      <w:bodyDiv w:val="1"/>
      <w:marLeft w:val="0"/>
      <w:marRight w:val="0"/>
      <w:marTop w:val="0"/>
      <w:marBottom w:val="0"/>
      <w:divBdr>
        <w:top w:val="none" w:sz="0" w:space="0" w:color="auto"/>
        <w:left w:val="none" w:sz="0" w:space="0" w:color="auto"/>
        <w:bottom w:val="none" w:sz="0" w:space="0" w:color="auto"/>
        <w:right w:val="none" w:sz="0" w:space="0" w:color="auto"/>
      </w:divBdr>
    </w:div>
    <w:div w:id="625813483">
      <w:bodyDiv w:val="1"/>
      <w:marLeft w:val="0"/>
      <w:marRight w:val="0"/>
      <w:marTop w:val="0"/>
      <w:marBottom w:val="0"/>
      <w:divBdr>
        <w:top w:val="none" w:sz="0" w:space="0" w:color="auto"/>
        <w:left w:val="none" w:sz="0" w:space="0" w:color="auto"/>
        <w:bottom w:val="none" w:sz="0" w:space="0" w:color="auto"/>
        <w:right w:val="none" w:sz="0" w:space="0" w:color="auto"/>
      </w:divBdr>
    </w:div>
    <w:div w:id="626009881">
      <w:bodyDiv w:val="1"/>
      <w:marLeft w:val="0"/>
      <w:marRight w:val="0"/>
      <w:marTop w:val="0"/>
      <w:marBottom w:val="0"/>
      <w:divBdr>
        <w:top w:val="none" w:sz="0" w:space="0" w:color="auto"/>
        <w:left w:val="none" w:sz="0" w:space="0" w:color="auto"/>
        <w:bottom w:val="none" w:sz="0" w:space="0" w:color="auto"/>
        <w:right w:val="none" w:sz="0" w:space="0" w:color="auto"/>
      </w:divBdr>
    </w:div>
    <w:div w:id="626089543">
      <w:bodyDiv w:val="1"/>
      <w:marLeft w:val="0"/>
      <w:marRight w:val="0"/>
      <w:marTop w:val="0"/>
      <w:marBottom w:val="0"/>
      <w:divBdr>
        <w:top w:val="none" w:sz="0" w:space="0" w:color="auto"/>
        <w:left w:val="none" w:sz="0" w:space="0" w:color="auto"/>
        <w:bottom w:val="none" w:sz="0" w:space="0" w:color="auto"/>
        <w:right w:val="none" w:sz="0" w:space="0" w:color="auto"/>
      </w:divBdr>
    </w:div>
    <w:div w:id="626159908">
      <w:bodyDiv w:val="1"/>
      <w:marLeft w:val="0"/>
      <w:marRight w:val="0"/>
      <w:marTop w:val="0"/>
      <w:marBottom w:val="0"/>
      <w:divBdr>
        <w:top w:val="none" w:sz="0" w:space="0" w:color="auto"/>
        <w:left w:val="none" w:sz="0" w:space="0" w:color="auto"/>
        <w:bottom w:val="none" w:sz="0" w:space="0" w:color="auto"/>
        <w:right w:val="none" w:sz="0" w:space="0" w:color="auto"/>
      </w:divBdr>
    </w:div>
    <w:div w:id="626206625">
      <w:bodyDiv w:val="1"/>
      <w:marLeft w:val="0"/>
      <w:marRight w:val="0"/>
      <w:marTop w:val="0"/>
      <w:marBottom w:val="0"/>
      <w:divBdr>
        <w:top w:val="none" w:sz="0" w:space="0" w:color="auto"/>
        <w:left w:val="none" w:sz="0" w:space="0" w:color="auto"/>
        <w:bottom w:val="none" w:sz="0" w:space="0" w:color="auto"/>
        <w:right w:val="none" w:sz="0" w:space="0" w:color="auto"/>
      </w:divBdr>
    </w:div>
    <w:div w:id="626472115">
      <w:bodyDiv w:val="1"/>
      <w:marLeft w:val="0"/>
      <w:marRight w:val="0"/>
      <w:marTop w:val="0"/>
      <w:marBottom w:val="0"/>
      <w:divBdr>
        <w:top w:val="none" w:sz="0" w:space="0" w:color="auto"/>
        <w:left w:val="none" w:sz="0" w:space="0" w:color="auto"/>
        <w:bottom w:val="none" w:sz="0" w:space="0" w:color="auto"/>
        <w:right w:val="none" w:sz="0" w:space="0" w:color="auto"/>
      </w:divBdr>
    </w:div>
    <w:div w:id="626665807">
      <w:bodyDiv w:val="1"/>
      <w:marLeft w:val="0"/>
      <w:marRight w:val="0"/>
      <w:marTop w:val="0"/>
      <w:marBottom w:val="0"/>
      <w:divBdr>
        <w:top w:val="none" w:sz="0" w:space="0" w:color="auto"/>
        <w:left w:val="none" w:sz="0" w:space="0" w:color="auto"/>
        <w:bottom w:val="none" w:sz="0" w:space="0" w:color="auto"/>
        <w:right w:val="none" w:sz="0" w:space="0" w:color="auto"/>
      </w:divBdr>
    </w:div>
    <w:div w:id="626937097">
      <w:bodyDiv w:val="1"/>
      <w:marLeft w:val="0"/>
      <w:marRight w:val="0"/>
      <w:marTop w:val="0"/>
      <w:marBottom w:val="0"/>
      <w:divBdr>
        <w:top w:val="none" w:sz="0" w:space="0" w:color="auto"/>
        <w:left w:val="none" w:sz="0" w:space="0" w:color="auto"/>
        <w:bottom w:val="none" w:sz="0" w:space="0" w:color="auto"/>
        <w:right w:val="none" w:sz="0" w:space="0" w:color="auto"/>
      </w:divBdr>
    </w:div>
    <w:div w:id="627048685">
      <w:bodyDiv w:val="1"/>
      <w:marLeft w:val="0"/>
      <w:marRight w:val="0"/>
      <w:marTop w:val="0"/>
      <w:marBottom w:val="0"/>
      <w:divBdr>
        <w:top w:val="none" w:sz="0" w:space="0" w:color="auto"/>
        <w:left w:val="none" w:sz="0" w:space="0" w:color="auto"/>
        <w:bottom w:val="none" w:sz="0" w:space="0" w:color="auto"/>
        <w:right w:val="none" w:sz="0" w:space="0" w:color="auto"/>
      </w:divBdr>
    </w:div>
    <w:div w:id="627052496">
      <w:bodyDiv w:val="1"/>
      <w:marLeft w:val="0"/>
      <w:marRight w:val="0"/>
      <w:marTop w:val="0"/>
      <w:marBottom w:val="0"/>
      <w:divBdr>
        <w:top w:val="none" w:sz="0" w:space="0" w:color="auto"/>
        <w:left w:val="none" w:sz="0" w:space="0" w:color="auto"/>
        <w:bottom w:val="none" w:sz="0" w:space="0" w:color="auto"/>
        <w:right w:val="none" w:sz="0" w:space="0" w:color="auto"/>
      </w:divBdr>
    </w:div>
    <w:div w:id="627204881">
      <w:bodyDiv w:val="1"/>
      <w:marLeft w:val="0"/>
      <w:marRight w:val="0"/>
      <w:marTop w:val="0"/>
      <w:marBottom w:val="0"/>
      <w:divBdr>
        <w:top w:val="none" w:sz="0" w:space="0" w:color="auto"/>
        <w:left w:val="none" w:sz="0" w:space="0" w:color="auto"/>
        <w:bottom w:val="none" w:sz="0" w:space="0" w:color="auto"/>
        <w:right w:val="none" w:sz="0" w:space="0" w:color="auto"/>
      </w:divBdr>
    </w:div>
    <w:div w:id="627273654">
      <w:bodyDiv w:val="1"/>
      <w:marLeft w:val="0"/>
      <w:marRight w:val="0"/>
      <w:marTop w:val="0"/>
      <w:marBottom w:val="0"/>
      <w:divBdr>
        <w:top w:val="none" w:sz="0" w:space="0" w:color="auto"/>
        <w:left w:val="none" w:sz="0" w:space="0" w:color="auto"/>
        <w:bottom w:val="none" w:sz="0" w:space="0" w:color="auto"/>
        <w:right w:val="none" w:sz="0" w:space="0" w:color="auto"/>
      </w:divBdr>
    </w:div>
    <w:div w:id="627320749">
      <w:bodyDiv w:val="1"/>
      <w:marLeft w:val="0"/>
      <w:marRight w:val="0"/>
      <w:marTop w:val="0"/>
      <w:marBottom w:val="0"/>
      <w:divBdr>
        <w:top w:val="none" w:sz="0" w:space="0" w:color="auto"/>
        <w:left w:val="none" w:sz="0" w:space="0" w:color="auto"/>
        <w:bottom w:val="none" w:sz="0" w:space="0" w:color="auto"/>
        <w:right w:val="none" w:sz="0" w:space="0" w:color="auto"/>
      </w:divBdr>
    </w:div>
    <w:div w:id="627321966">
      <w:bodyDiv w:val="1"/>
      <w:marLeft w:val="0"/>
      <w:marRight w:val="0"/>
      <w:marTop w:val="0"/>
      <w:marBottom w:val="0"/>
      <w:divBdr>
        <w:top w:val="none" w:sz="0" w:space="0" w:color="auto"/>
        <w:left w:val="none" w:sz="0" w:space="0" w:color="auto"/>
        <w:bottom w:val="none" w:sz="0" w:space="0" w:color="auto"/>
        <w:right w:val="none" w:sz="0" w:space="0" w:color="auto"/>
      </w:divBdr>
    </w:div>
    <w:div w:id="627395843">
      <w:bodyDiv w:val="1"/>
      <w:marLeft w:val="0"/>
      <w:marRight w:val="0"/>
      <w:marTop w:val="0"/>
      <w:marBottom w:val="0"/>
      <w:divBdr>
        <w:top w:val="none" w:sz="0" w:space="0" w:color="auto"/>
        <w:left w:val="none" w:sz="0" w:space="0" w:color="auto"/>
        <w:bottom w:val="none" w:sz="0" w:space="0" w:color="auto"/>
        <w:right w:val="none" w:sz="0" w:space="0" w:color="auto"/>
      </w:divBdr>
    </w:div>
    <w:div w:id="627510520">
      <w:bodyDiv w:val="1"/>
      <w:marLeft w:val="0"/>
      <w:marRight w:val="0"/>
      <w:marTop w:val="0"/>
      <w:marBottom w:val="0"/>
      <w:divBdr>
        <w:top w:val="none" w:sz="0" w:space="0" w:color="auto"/>
        <w:left w:val="none" w:sz="0" w:space="0" w:color="auto"/>
        <w:bottom w:val="none" w:sz="0" w:space="0" w:color="auto"/>
        <w:right w:val="none" w:sz="0" w:space="0" w:color="auto"/>
      </w:divBdr>
    </w:div>
    <w:div w:id="627778632">
      <w:bodyDiv w:val="1"/>
      <w:marLeft w:val="0"/>
      <w:marRight w:val="0"/>
      <w:marTop w:val="0"/>
      <w:marBottom w:val="0"/>
      <w:divBdr>
        <w:top w:val="none" w:sz="0" w:space="0" w:color="auto"/>
        <w:left w:val="none" w:sz="0" w:space="0" w:color="auto"/>
        <w:bottom w:val="none" w:sz="0" w:space="0" w:color="auto"/>
        <w:right w:val="none" w:sz="0" w:space="0" w:color="auto"/>
      </w:divBdr>
    </w:div>
    <w:div w:id="628129639">
      <w:bodyDiv w:val="1"/>
      <w:marLeft w:val="0"/>
      <w:marRight w:val="0"/>
      <w:marTop w:val="0"/>
      <w:marBottom w:val="0"/>
      <w:divBdr>
        <w:top w:val="none" w:sz="0" w:space="0" w:color="auto"/>
        <w:left w:val="none" w:sz="0" w:space="0" w:color="auto"/>
        <w:bottom w:val="none" w:sz="0" w:space="0" w:color="auto"/>
        <w:right w:val="none" w:sz="0" w:space="0" w:color="auto"/>
      </w:divBdr>
    </w:div>
    <w:div w:id="628164679">
      <w:bodyDiv w:val="1"/>
      <w:marLeft w:val="0"/>
      <w:marRight w:val="0"/>
      <w:marTop w:val="0"/>
      <w:marBottom w:val="0"/>
      <w:divBdr>
        <w:top w:val="none" w:sz="0" w:space="0" w:color="auto"/>
        <w:left w:val="none" w:sz="0" w:space="0" w:color="auto"/>
        <w:bottom w:val="none" w:sz="0" w:space="0" w:color="auto"/>
        <w:right w:val="none" w:sz="0" w:space="0" w:color="auto"/>
      </w:divBdr>
    </w:div>
    <w:div w:id="628433550">
      <w:bodyDiv w:val="1"/>
      <w:marLeft w:val="0"/>
      <w:marRight w:val="0"/>
      <w:marTop w:val="0"/>
      <w:marBottom w:val="0"/>
      <w:divBdr>
        <w:top w:val="none" w:sz="0" w:space="0" w:color="auto"/>
        <w:left w:val="none" w:sz="0" w:space="0" w:color="auto"/>
        <w:bottom w:val="none" w:sz="0" w:space="0" w:color="auto"/>
        <w:right w:val="none" w:sz="0" w:space="0" w:color="auto"/>
      </w:divBdr>
    </w:div>
    <w:div w:id="628434113">
      <w:bodyDiv w:val="1"/>
      <w:marLeft w:val="0"/>
      <w:marRight w:val="0"/>
      <w:marTop w:val="0"/>
      <w:marBottom w:val="0"/>
      <w:divBdr>
        <w:top w:val="none" w:sz="0" w:space="0" w:color="auto"/>
        <w:left w:val="none" w:sz="0" w:space="0" w:color="auto"/>
        <w:bottom w:val="none" w:sz="0" w:space="0" w:color="auto"/>
        <w:right w:val="none" w:sz="0" w:space="0" w:color="auto"/>
      </w:divBdr>
    </w:div>
    <w:div w:id="628628896">
      <w:bodyDiv w:val="1"/>
      <w:marLeft w:val="0"/>
      <w:marRight w:val="0"/>
      <w:marTop w:val="0"/>
      <w:marBottom w:val="0"/>
      <w:divBdr>
        <w:top w:val="none" w:sz="0" w:space="0" w:color="auto"/>
        <w:left w:val="none" w:sz="0" w:space="0" w:color="auto"/>
        <w:bottom w:val="none" w:sz="0" w:space="0" w:color="auto"/>
        <w:right w:val="none" w:sz="0" w:space="0" w:color="auto"/>
      </w:divBdr>
    </w:div>
    <w:div w:id="628783955">
      <w:bodyDiv w:val="1"/>
      <w:marLeft w:val="0"/>
      <w:marRight w:val="0"/>
      <w:marTop w:val="0"/>
      <w:marBottom w:val="0"/>
      <w:divBdr>
        <w:top w:val="none" w:sz="0" w:space="0" w:color="auto"/>
        <w:left w:val="none" w:sz="0" w:space="0" w:color="auto"/>
        <w:bottom w:val="none" w:sz="0" w:space="0" w:color="auto"/>
        <w:right w:val="none" w:sz="0" w:space="0" w:color="auto"/>
      </w:divBdr>
    </w:div>
    <w:div w:id="629172590">
      <w:bodyDiv w:val="1"/>
      <w:marLeft w:val="0"/>
      <w:marRight w:val="0"/>
      <w:marTop w:val="0"/>
      <w:marBottom w:val="0"/>
      <w:divBdr>
        <w:top w:val="none" w:sz="0" w:space="0" w:color="auto"/>
        <w:left w:val="none" w:sz="0" w:space="0" w:color="auto"/>
        <w:bottom w:val="none" w:sz="0" w:space="0" w:color="auto"/>
        <w:right w:val="none" w:sz="0" w:space="0" w:color="auto"/>
      </w:divBdr>
    </w:div>
    <w:div w:id="629361612">
      <w:bodyDiv w:val="1"/>
      <w:marLeft w:val="0"/>
      <w:marRight w:val="0"/>
      <w:marTop w:val="0"/>
      <w:marBottom w:val="0"/>
      <w:divBdr>
        <w:top w:val="none" w:sz="0" w:space="0" w:color="auto"/>
        <w:left w:val="none" w:sz="0" w:space="0" w:color="auto"/>
        <w:bottom w:val="none" w:sz="0" w:space="0" w:color="auto"/>
        <w:right w:val="none" w:sz="0" w:space="0" w:color="auto"/>
      </w:divBdr>
    </w:div>
    <w:div w:id="629434560">
      <w:bodyDiv w:val="1"/>
      <w:marLeft w:val="0"/>
      <w:marRight w:val="0"/>
      <w:marTop w:val="0"/>
      <w:marBottom w:val="0"/>
      <w:divBdr>
        <w:top w:val="none" w:sz="0" w:space="0" w:color="auto"/>
        <w:left w:val="none" w:sz="0" w:space="0" w:color="auto"/>
        <w:bottom w:val="none" w:sz="0" w:space="0" w:color="auto"/>
        <w:right w:val="none" w:sz="0" w:space="0" w:color="auto"/>
      </w:divBdr>
    </w:div>
    <w:div w:id="629677259">
      <w:bodyDiv w:val="1"/>
      <w:marLeft w:val="0"/>
      <w:marRight w:val="0"/>
      <w:marTop w:val="0"/>
      <w:marBottom w:val="0"/>
      <w:divBdr>
        <w:top w:val="none" w:sz="0" w:space="0" w:color="auto"/>
        <w:left w:val="none" w:sz="0" w:space="0" w:color="auto"/>
        <w:bottom w:val="none" w:sz="0" w:space="0" w:color="auto"/>
        <w:right w:val="none" w:sz="0" w:space="0" w:color="auto"/>
      </w:divBdr>
    </w:div>
    <w:div w:id="630328608">
      <w:bodyDiv w:val="1"/>
      <w:marLeft w:val="0"/>
      <w:marRight w:val="0"/>
      <w:marTop w:val="0"/>
      <w:marBottom w:val="0"/>
      <w:divBdr>
        <w:top w:val="none" w:sz="0" w:space="0" w:color="auto"/>
        <w:left w:val="none" w:sz="0" w:space="0" w:color="auto"/>
        <w:bottom w:val="none" w:sz="0" w:space="0" w:color="auto"/>
        <w:right w:val="none" w:sz="0" w:space="0" w:color="auto"/>
      </w:divBdr>
    </w:div>
    <w:div w:id="630481423">
      <w:bodyDiv w:val="1"/>
      <w:marLeft w:val="0"/>
      <w:marRight w:val="0"/>
      <w:marTop w:val="0"/>
      <w:marBottom w:val="0"/>
      <w:divBdr>
        <w:top w:val="none" w:sz="0" w:space="0" w:color="auto"/>
        <w:left w:val="none" w:sz="0" w:space="0" w:color="auto"/>
        <w:bottom w:val="none" w:sz="0" w:space="0" w:color="auto"/>
        <w:right w:val="none" w:sz="0" w:space="0" w:color="auto"/>
      </w:divBdr>
    </w:div>
    <w:div w:id="630863283">
      <w:bodyDiv w:val="1"/>
      <w:marLeft w:val="0"/>
      <w:marRight w:val="0"/>
      <w:marTop w:val="0"/>
      <w:marBottom w:val="0"/>
      <w:divBdr>
        <w:top w:val="none" w:sz="0" w:space="0" w:color="auto"/>
        <w:left w:val="none" w:sz="0" w:space="0" w:color="auto"/>
        <w:bottom w:val="none" w:sz="0" w:space="0" w:color="auto"/>
        <w:right w:val="none" w:sz="0" w:space="0" w:color="auto"/>
      </w:divBdr>
    </w:div>
    <w:div w:id="631137536">
      <w:bodyDiv w:val="1"/>
      <w:marLeft w:val="0"/>
      <w:marRight w:val="0"/>
      <w:marTop w:val="0"/>
      <w:marBottom w:val="0"/>
      <w:divBdr>
        <w:top w:val="none" w:sz="0" w:space="0" w:color="auto"/>
        <w:left w:val="none" w:sz="0" w:space="0" w:color="auto"/>
        <w:bottom w:val="none" w:sz="0" w:space="0" w:color="auto"/>
        <w:right w:val="none" w:sz="0" w:space="0" w:color="auto"/>
      </w:divBdr>
    </w:div>
    <w:div w:id="631250973">
      <w:bodyDiv w:val="1"/>
      <w:marLeft w:val="0"/>
      <w:marRight w:val="0"/>
      <w:marTop w:val="0"/>
      <w:marBottom w:val="0"/>
      <w:divBdr>
        <w:top w:val="none" w:sz="0" w:space="0" w:color="auto"/>
        <w:left w:val="none" w:sz="0" w:space="0" w:color="auto"/>
        <w:bottom w:val="none" w:sz="0" w:space="0" w:color="auto"/>
        <w:right w:val="none" w:sz="0" w:space="0" w:color="auto"/>
      </w:divBdr>
    </w:div>
    <w:div w:id="631331027">
      <w:bodyDiv w:val="1"/>
      <w:marLeft w:val="0"/>
      <w:marRight w:val="0"/>
      <w:marTop w:val="0"/>
      <w:marBottom w:val="0"/>
      <w:divBdr>
        <w:top w:val="none" w:sz="0" w:space="0" w:color="auto"/>
        <w:left w:val="none" w:sz="0" w:space="0" w:color="auto"/>
        <w:bottom w:val="none" w:sz="0" w:space="0" w:color="auto"/>
        <w:right w:val="none" w:sz="0" w:space="0" w:color="auto"/>
      </w:divBdr>
    </w:div>
    <w:div w:id="631599843">
      <w:bodyDiv w:val="1"/>
      <w:marLeft w:val="0"/>
      <w:marRight w:val="0"/>
      <w:marTop w:val="0"/>
      <w:marBottom w:val="0"/>
      <w:divBdr>
        <w:top w:val="none" w:sz="0" w:space="0" w:color="auto"/>
        <w:left w:val="none" w:sz="0" w:space="0" w:color="auto"/>
        <w:bottom w:val="none" w:sz="0" w:space="0" w:color="auto"/>
        <w:right w:val="none" w:sz="0" w:space="0" w:color="auto"/>
      </w:divBdr>
    </w:div>
    <w:div w:id="631714509">
      <w:bodyDiv w:val="1"/>
      <w:marLeft w:val="0"/>
      <w:marRight w:val="0"/>
      <w:marTop w:val="0"/>
      <w:marBottom w:val="0"/>
      <w:divBdr>
        <w:top w:val="none" w:sz="0" w:space="0" w:color="auto"/>
        <w:left w:val="none" w:sz="0" w:space="0" w:color="auto"/>
        <w:bottom w:val="none" w:sz="0" w:space="0" w:color="auto"/>
        <w:right w:val="none" w:sz="0" w:space="0" w:color="auto"/>
      </w:divBdr>
    </w:div>
    <w:div w:id="631862967">
      <w:bodyDiv w:val="1"/>
      <w:marLeft w:val="0"/>
      <w:marRight w:val="0"/>
      <w:marTop w:val="0"/>
      <w:marBottom w:val="0"/>
      <w:divBdr>
        <w:top w:val="none" w:sz="0" w:space="0" w:color="auto"/>
        <w:left w:val="none" w:sz="0" w:space="0" w:color="auto"/>
        <w:bottom w:val="none" w:sz="0" w:space="0" w:color="auto"/>
        <w:right w:val="none" w:sz="0" w:space="0" w:color="auto"/>
      </w:divBdr>
    </w:div>
    <w:div w:id="631907427">
      <w:bodyDiv w:val="1"/>
      <w:marLeft w:val="0"/>
      <w:marRight w:val="0"/>
      <w:marTop w:val="0"/>
      <w:marBottom w:val="0"/>
      <w:divBdr>
        <w:top w:val="none" w:sz="0" w:space="0" w:color="auto"/>
        <w:left w:val="none" w:sz="0" w:space="0" w:color="auto"/>
        <w:bottom w:val="none" w:sz="0" w:space="0" w:color="auto"/>
        <w:right w:val="none" w:sz="0" w:space="0" w:color="auto"/>
      </w:divBdr>
    </w:div>
    <w:div w:id="632174099">
      <w:bodyDiv w:val="1"/>
      <w:marLeft w:val="0"/>
      <w:marRight w:val="0"/>
      <w:marTop w:val="0"/>
      <w:marBottom w:val="0"/>
      <w:divBdr>
        <w:top w:val="none" w:sz="0" w:space="0" w:color="auto"/>
        <w:left w:val="none" w:sz="0" w:space="0" w:color="auto"/>
        <w:bottom w:val="none" w:sz="0" w:space="0" w:color="auto"/>
        <w:right w:val="none" w:sz="0" w:space="0" w:color="auto"/>
      </w:divBdr>
    </w:div>
    <w:div w:id="632249658">
      <w:bodyDiv w:val="1"/>
      <w:marLeft w:val="0"/>
      <w:marRight w:val="0"/>
      <w:marTop w:val="0"/>
      <w:marBottom w:val="0"/>
      <w:divBdr>
        <w:top w:val="none" w:sz="0" w:space="0" w:color="auto"/>
        <w:left w:val="none" w:sz="0" w:space="0" w:color="auto"/>
        <w:bottom w:val="none" w:sz="0" w:space="0" w:color="auto"/>
        <w:right w:val="none" w:sz="0" w:space="0" w:color="auto"/>
      </w:divBdr>
    </w:div>
    <w:div w:id="632322489">
      <w:bodyDiv w:val="1"/>
      <w:marLeft w:val="0"/>
      <w:marRight w:val="0"/>
      <w:marTop w:val="0"/>
      <w:marBottom w:val="0"/>
      <w:divBdr>
        <w:top w:val="none" w:sz="0" w:space="0" w:color="auto"/>
        <w:left w:val="none" w:sz="0" w:space="0" w:color="auto"/>
        <w:bottom w:val="none" w:sz="0" w:space="0" w:color="auto"/>
        <w:right w:val="none" w:sz="0" w:space="0" w:color="auto"/>
      </w:divBdr>
    </w:div>
    <w:div w:id="632369222">
      <w:bodyDiv w:val="1"/>
      <w:marLeft w:val="0"/>
      <w:marRight w:val="0"/>
      <w:marTop w:val="0"/>
      <w:marBottom w:val="0"/>
      <w:divBdr>
        <w:top w:val="none" w:sz="0" w:space="0" w:color="auto"/>
        <w:left w:val="none" w:sz="0" w:space="0" w:color="auto"/>
        <w:bottom w:val="none" w:sz="0" w:space="0" w:color="auto"/>
        <w:right w:val="none" w:sz="0" w:space="0" w:color="auto"/>
      </w:divBdr>
    </w:div>
    <w:div w:id="632517672">
      <w:bodyDiv w:val="1"/>
      <w:marLeft w:val="0"/>
      <w:marRight w:val="0"/>
      <w:marTop w:val="0"/>
      <w:marBottom w:val="0"/>
      <w:divBdr>
        <w:top w:val="none" w:sz="0" w:space="0" w:color="auto"/>
        <w:left w:val="none" w:sz="0" w:space="0" w:color="auto"/>
        <w:bottom w:val="none" w:sz="0" w:space="0" w:color="auto"/>
        <w:right w:val="none" w:sz="0" w:space="0" w:color="auto"/>
      </w:divBdr>
    </w:div>
    <w:div w:id="632833579">
      <w:bodyDiv w:val="1"/>
      <w:marLeft w:val="0"/>
      <w:marRight w:val="0"/>
      <w:marTop w:val="0"/>
      <w:marBottom w:val="0"/>
      <w:divBdr>
        <w:top w:val="none" w:sz="0" w:space="0" w:color="auto"/>
        <w:left w:val="none" w:sz="0" w:space="0" w:color="auto"/>
        <w:bottom w:val="none" w:sz="0" w:space="0" w:color="auto"/>
        <w:right w:val="none" w:sz="0" w:space="0" w:color="auto"/>
      </w:divBdr>
    </w:div>
    <w:div w:id="632834025">
      <w:bodyDiv w:val="1"/>
      <w:marLeft w:val="0"/>
      <w:marRight w:val="0"/>
      <w:marTop w:val="0"/>
      <w:marBottom w:val="0"/>
      <w:divBdr>
        <w:top w:val="none" w:sz="0" w:space="0" w:color="auto"/>
        <w:left w:val="none" w:sz="0" w:space="0" w:color="auto"/>
        <w:bottom w:val="none" w:sz="0" w:space="0" w:color="auto"/>
        <w:right w:val="none" w:sz="0" w:space="0" w:color="auto"/>
      </w:divBdr>
    </w:div>
    <w:div w:id="632948518">
      <w:bodyDiv w:val="1"/>
      <w:marLeft w:val="0"/>
      <w:marRight w:val="0"/>
      <w:marTop w:val="0"/>
      <w:marBottom w:val="0"/>
      <w:divBdr>
        <w:top w:val="none" w:sz="0" w:space="0" w:color="auto"/>
        <w:left w:val="none" w:sz="0" w:space="0" w:color="auto"/>
        <w:bottom w:val="none" w:sz="0" w:space="0" w:color="auto"/>
        <w:right w:val="none" w:sz="0" w:space="0" w:color="auto"/>
      </w:divBdr>
    </w:div>
    <w:div w:id="633296380">
      <w:bodyDiv w:val="1"/>
      <w:marLeft w:val="0"/>
      <w:marRight w:val="0"/>
      <w:marTop w:val="0"/>
      <w:marBottom w:val="0"/>
      <w:divBdr>
        <w:top w:val="none" w:sz="0" w:space="0" w:color="auto"/>
        <w:left w:val="none" w:sz="0" w:space="0" w:color="auto"/>
        <w:bottom w:val="none" w:sz="0" w:space="0" w:color="auto"/>
        <w:right w:val="none" w:sz="0" w:space="0" w:color="auto"/>
      </w:divBdr>
    </w:div>
    <w:div w:id="633489377">
      <w:bodyDiv w:val="1"/>
      <w:marLeft w:val="0"/>
      <w:marRight w:val="0"/>
      <w:marTop w:val="0"/>
      <w:marBottom w:val="0"/>
      <w:divBdr>
        <w:top w:val="none" w:sz="0" w:space="0" w:color="auto"/>
        <w:left w:val="none" w:sz="0" w:space="0" w:color="auto"/>
        <w:bottom w:val="none" w:sz="0" w:space="0" w:color="auto"/>
        <w:right w:val="none" w:sz="0" w:space="0" w:color="auto"/>
      </w:divBdr>
    </w:div>
    <w:div w:id="633675692">
      <w:bodyDiv w:val="1"/>
      <w:marLeft w:val="0"/>
      <w:marRight w:val="0"/>
      <w:marTop w:val="0"/>
      <w:marBottom w:val="0"/>
      <w:divBdr>
        <w:top w:val="none" w:sz="0" w:space="0" w:color="auto"/>
        <w:left w:val="none" w:sz="0" w:space="0" w:color="auto"/>
        <w:bottom w:val="none" w:sz="0" w:space="0" w:color="auto"/>
        <w:right w:val="none" w:sz="0" w:space="0" w:color="auto"/>
      </w:divBdr>
    </w:div>
    <w:div w:id="634026916">
      <w:bodyDiv w:val="1"/>
      <w:marLeft w:val="0"/>
      <w:marRight w:val="0"/>
      <w:marTop w:val="0"/>
      <w:marBottom w:val="0"/>
      <w:divBdr>
        <w:top w:val="none" w:sz="0" w:space="0" w:color="auto"/>
        <w:left w:val="none" w:sz="0" w:space="0" w:color="auto"/>
        <w:bottom w:val="none" w:sz="0" w:space="0" w:color="auto"/>
        <w:right w:val="none" w:sz="0" w:space="0" w:color="auto"/>
      </w:divBdr>
    </w:div>
    <w:div w:id="634064739">
      <w:bodyDiv w:val="1"/>
      <w:marLeft w:val="0"/>
      <w:marRight w:val="0"/>
      <w:marTop w:val="0"/>
      <w:marBottom w:val="0"/>
      <w:divBdr>
        <w:top w:val="none" w:sz="0" w:space="0" w:color="auto"/>
        <w:left w:val="none" w:sz="0" w:space="0" w:color="auto"/>
        <w:bottom w:val="none" w:sz="0" w:space="0" w:color="auto"/>
        <w:right w:val="none" w:sz="0" w:space="0" w:color="auto"/>
      </w:divBdr>
    </w:div>
    <w:div w:id="634066628">
      <w:bodyDiv w:val="1"/>
      <w:marLeft w:val="0"/>
      <w:marRight w:val="0"/>
      <w:marTop w:val="0"/>
      <w:marBottom w:val="0"/>
      <w:divBdr>
        <w:top w:val="none" w:sz="0" w:space="0" w:color="auto"/>
        <w:left w:val="none" w:sz="0" w:space="0" w:color="auto"/>
        <w:bottom w:val="none" w:sz="0" w:space="0" w:color="auto"/>
        <w:right w:val="none" w:sz="0" w:space="0" w:color="auto"/>
      </w:divBdr>
    </w:div>
    <w:div w:id="634218847">
      <w:bodyDiv w:val="1"/>
      <w:marLeft w:val="0"/>
      <w:marRight w:val="0"/>
      <w:marTop w:val="0"/>
      <w:marBottom w:val="0"/>
      <w:divBdr>
        <w:top w:val="none" w:sz="0" w:space="0" w:color="auto"/>
        <w:left w:val="none" w:sz="0" w:space="0" w:color="auto"/>
        <w:bottom w:val="none" w:sz="0" w:space="0" w:color="auto"/>
        <w:right w:val="none" w:sz="0" w:space="0" w:color="auto"/>
      </w:divBdr>
    </w:div>
    <w:div w:id="634263602">
      <w:bodyDiv w:val="1"/>
      <w:marLeft w:val="0"/>
      <w:marRight w:val="0"/>
      <w:marTop w:val="0"/>
      <w:marBottom w:val="0"/>
      <w:divBdr>
        <w:top w:val="none" w:sz="0" w:space="0" w:color="auto"/>
        <w:left w:val="none" w:sz="0" w:space="0" w:color="auto"/>
        <w:bottom w:val="none" w:sz="0" w:space="0" w:color="auto"/>
        <w:right w:val="none" w:sz="0" w:space="0" w:color="auto"/>
      </w:divBdr>
    </w:div>
    <w:div w:id="634335235">
      <w:bodyDiv w:val="1"/>
      <w:marLeft w:val="0"/>
      <w:marRight w:val="0"/>
      <w:marTop w:val="0"/>
      <w:marBottom w:val="0"/>
      <w:divBdr>
        <w:top w:val="none" w:sz="0" w:space="0" w:color="auto"/>
        <w:left w:val="none" w:sz="0" w:space="0" w:color="auto"/>
        <w:bottom w:val="none" w:sz="0" w:space="0" w:color="auto"/>
        <w:right w:val="none" w:sz="0" w:space="0" w:color="auto"/>
      </w:divBdr>
    </w:div>
    <w:div w:id="635141136">
      <w:bodyDiv w:val="1"/>
      <w:marLeft w:val="0"/>
      <w:marRight w:val="0"/>
      <w:marTop w:val="0"/>
      <w:marBottom w:val="0"/>
      <w:divBdr>
        <w:top w:val="none" w:sz="0" w:space="0" w:color="auto"/>
        <w:left w:val="none" w:sz="0" w:space="0" w:color="auto"/>
        <w:bottom w:val="none" w:sz="0" w:space="0" w:color="auto"/>
        <w:right w:val="none" w:sz="0" w:space="0" w:color="auto"/>
      </w:divBdr>
    </w:div>
    <w:div w:id="635376143">
      <w:bodyDiv w:val="1"/>
      <w:marLeft w:val="0"/>
      <w:marRight w:val="0"/>
      <w:marTop w:val="0"/>
      <w:marBottom w:val="0"/>
      <w:divBdr>
        <w:top w:val="none" w:sz="0" w:space="0" w:color="auto"/>
        <w:left w:val="none" w:sz="0" w:space="0" w:color="auto"/>
        <w:bottom w:val="none" w:sz="0" w:space="0" w:color="auto"/>
        <w:right w:val="none" w:sz="0" w:space="0" w:color="auto"/>
      </w:divBdr>
    </w:div>
    <w:div w:id="635447636">
      <w:bodyDiv w:val="1"/>
      <w:marLeft w:val="0"/>
      <w:marRight w:val="0"/>
      <w:marTop w:val="0"/>
      <w:marBottom w:val="0"/>
      <w:divBdr>
        <w:top w:val="none" w:sz="0" w:space="0" w:color="auto"/>
        <w:left w:val="none" w:sz="0" w:space="0" w:color="auto"/>
        <w:bottom w:val="none" w:sz="0" w:space="0" w:color="auto"/>
        <w:right w:val="none" w:sz="0" w:space="0" w:color="auto"/>
      </w:divBdr>
    </w:div>
    <w:div w:id="635834230">
      <w:bodyDiv w:val="1"/>
      <w:marLeft w:val="0"/>
      <w:marRight w:val="0"/>
      <w:marTop w:val="0"/>
      <w:marBottom w:val="0"/>
      <w:divBdr>
        <w:top w:val="none" w:sz="0" w:space="0" w:color="auto"/>
        <w:left w:val="none" w:sz="0" w:space="0" w:color="auto"/>
        <w:bottom w:val="none" w:sz="0" w:space="0" w:color="auto"/>
        <w:right w:val="none" w:sz="0" w:space="0" w:color="auto"/>
      </w:divBdr>
    </w:div>
    <w:div w:id="635989699">
      <w:bodyDiv w:val="1"/>
      <w:marLeft w:val="0"/>
      <w:marRight w:val="0"/>
      <w:marTop w:val="0"/>
      <w:marBottom w:val="0"/>
      <w:divBdr>
        <w:top w:val="none" w:sz="0" w:space="0" w:color="auto"/>
        <w:left w:val="none" w:sz="0" w:space="0" w:color="auto"/>
        <w:bottom w:val="none" w:sz="0" w:space="0" w:color="auto"/>
        <w:right w:val="none" w:sz="0" w:space="0" w:color="auto"/>
      </w:divBdr>
    </w:div>
    <w:div w:id="636227616">
      <w:bodyDiv w:val="1"/>
      <w:marLeft w:val="0"/>
      <w:marRight w:val="0"/>
      <w:marTop w:val="0"/>
      <w:marBottom w:val="0"/>
      <w:divBdr>
        <w:top w:val="none" w:sz="0" w:space="0" w:color="auto"/>
        <w:left w:val="none" w:sz="0" w:space="0" w:color="auto"/>
        <w:bottom w:val="none" w:sz="0" w:space="0" w:color="auto"/>
        <w:right w:val="none" w:sz="0" w:space="0" w:color="auto"/>
      </w:divBdr>
    </w:div>
    <w:div w:id="636642109">
      <w:bodyDiv w:val="1"/>
      <w:marLeft w:val="0"/>
      <w:marRight w:val="0"/>
      <w:marTop w:val="0"/>
      <w:marBottom w:val="0"/>
      <w:divBdr>
        <w:top w:val="none" w:sz="0" w:space="0" w:color="auto"/>
        <w:left w:val="none" w:sz="0" w:space="0" w:color="auto"/>
        <w:bottom w:val="none" w:sz="0" w:space="0" w:color="auto"/>
        <w:right w:val="none" w:sz="0" w:space="0" w:color="auto"/>
      </w:divBdr>
    </w:div>
    <w:div w:id="636644071">
      <w:bodyDiv w:val="1"/>
      <w:marLeft w:val="0"/>
      <w:marRight w:val="0"/>
      <w:marTop w:val="0"/>
      <w:marBottom w:val="0"/>
      <w:divBdr>
        <w:top w:val="none" w:sz="0" w:space="0" w:color="auto"/>
        <w:left w:val="none" w:sz="0" w:space="0" w:color="auto"/>
        <w:bottom w:val="none" w:sz="0" w:space="0" w:color="auto"/>
        <w:right w:val="none" w:sz="0" w:space="0" w:color="auto"/>
      </w:divBdr>
    </w:div>
    <w:div w:id="636688184">
      <w:bodyDiv w:val="1"/>
      <w:marLeft w:val="0"/>
      <w:marRight w:val="0"/>
      <w:marTop w:val="0"/>
      <w:marBottom w:val="0"/>
      <w:divBdr>
        <w:top w:val="none" w:sz="0" w:space="0" w:color="auto"/>
        <w:left w:val="none" w:sz="0" w:space="0" w:color="auto"/>
        <w:bottom w:val="none" w:sz="0" w:space="0" w:color="auto"/>
        <w:right w:val="none" w:sz="0" w:space="0" w:color="auto"/>
      </w:divBdr>
    </w:div>
    <w:div w:id="636761049">
      <w:bodyDiv w:val="1"/>
      <w:marLeft w:val="0"/>
      <w:marRight w:val="0"/>
      <w:marTop w:val="0"/>
      <w:marBottom w:val="0"/>
      <w:divBdr>
        <w:top w:val="none" w:sz="0" w:space="0" w:color="auto"/>
        <w:left w:val="none" w:sz="0" w:space="0" w:color="auto"/>
        <w:bottom w:val="none" w:sz="0" w:space="0" w:color="auto"/>
        <w:right w:val="none" w:sz="0" w:space="0" w:color="auto"/>
      </w:divBdr>
    </w:div>
    <w:div w:id="636839406">
      <w:bodyDiv w:val="1"/>
      <w:marLeft w:val="0"/>
      <w:marRight w:val="0"/>
      <w:marTop w:val="0"/>
      <w:marBottom w:val="0"/>
      <w:divBdr>
        <w:top w:val="none" w:sz="0" w:space="0" w:color="auto"/>
        <w:left w:val="none" w:sz="0" w:space="0" w:color="auto"/>
        <w:bottom w:val="none" w:sz="0" w:space="0" w:color="auto"/>
        <w:right w:val="none" w:sz="0" w:space="0" w:color="auto"/>
      </w:divBdr>
    </w:div>
    <w:div w:id="636885051">
      <w:bodyDiv w:val="1"/>
      <w:marLeft w:val="0"/>
      <w:marRight w:val="0"/>
      <w:marTop w:val="0"/>
      <w:marBottom w:val="0"/>
      <w:divBdr>
        <w:top w:val="none" w:sz="0" w:space="0" w:color="auto"/>
        <w:left w:val="none" w:sz="0" w:space="0" w:color="auto"/>
        <w:bottom w:val="none" w:sz="0" w:space="0" w:color="auto"/>
        <w:right w:val="none" w:sz="0" w:space="0" w:color="auto"/>
      </w:divBdr>
    </w:div>
    <w:div w:id="636953112">
      <w:bodyDiv w:val="1"/>
      <w:marLeft w:val="0"/>
      <w:marRight w:val="0"/>
      <w:marTop w:val="0"/>
      <w:marBottom w:val="0"/>
      <w:divBdr>
        <w:top w:val="none" w:sz="0" w:space="0" w:color="auto"/>
        <w:left w:val="none" w:sz="0" w:space="0" w:color="auto"/>
        <w:bottom w:val="none" w:sz="0" w:space="0" w:color="auto"/>
        <w:right w:val="none" w:sz="0" w:space="0" w:color="auto"/>
      </w:divBdr>
    </w:div>
    <w:div w:id="637029759">
      <w:bodyDiv w:val="1"/>
      <w:marLeft w:val="0"/>
      <w:marRight w:val="0"/>
      <w:marTop w:val="0"/>
      <w:marBottom w:val="0"/>
      <w:divBdr>
        <w:top w:val="none" w:sz="0" w:space="0" w:color="auto"/>
        <w:left w:val="none" w:sz="0" w:space="0" w:color="auto"/>
        <w:bottom w:val="none" w:sz="0" w:space="0" w:color="auto"/>
        <w:right w:val="none" w:sz="0" w:space="0" w:color="auto"/>
      </w:divBdr>
    </w:div>
    <w:div w:id="637144723">
      <w:bodyDiv w:val="1"/>
      <w:marLeft w:val="0"/>
      <w:marRight w:val="0"/>
      <w:marTop w:val="0"/>
      <w:marBottom w:val="0"/>
      <w:divBdr>
        <w:top w:val="none" w:sz="0" w:space="0" w:color="auto"/>
        <w:left w:val="none" w:sz="0" w:space="0" w:color="auto"/>
        <w:bottom w:val="none" w:sz="0" w:space="0" w:color="auto"/>
        <w:right w:val="none" w:sz="0" w:space="0" w:color="auto"/>
      </w:divBdr>
    </w:div>
    <w:div w:id="637298538">
      <w:bodyDiv w:val="1"/>
      <w:marLeft w:val="0"/>
      <w:marRight w:val="0"/>
      <w:marTop w:val="0"/>
      <w:marBottom w:val="0"/>
      <w:divBdr>
        <w:top w:val="none" w:sz="0" w:space="0" w:color="auto"/>
        <w:left w:val="none" w:sz="0" w:space="0" w:color="auto"/>
        <w:bottom w:val="none" w:sz="0" w:space="0" w:color="auto"/>
        <w:right w:val="none" w:sz="0" w:space="0" w:color="auto"/>
      </w:divBdr>
    </w:div>
    <w:div w:id="637682194">
      <w:bodyDiv w:val="1"/>
      <w:marLeft w:val="0"/>
      <w:marRight w:val="0"/>
      <w:marTop w:val="0"/>
      <w:marBottom w:val="0"/>
      <w:divBdr>
        <w:top w:val="none" w:sz="0" w:space="0" w:color="auto"/>
        <w:left w:val="none" w:sz="0" w:space="0" w:color="auto"/>
        <w:bottom w:val="none" w:sz="0" w:space="0" w:color="auto"/>
        <w:right w:val="none" w:sz="0" w:space="0" w:color="auto"/>
      </w:divBdr>
    </w:div>
    <w:div w:id="637763306">
      <w:bodyDiv w:val="1"/>
      <w:marLeft w:val="0"/>
      <w:marRight w:val="0"/>
      <w:marTop w:val="0"/>
      <w:marBottom w:val="0"/>
      <w:divBdr>
        <w:top w:val="none" w:sz="0" w:space="0" w:color="auto"/>
        <w:left w:val="none" w:sz="0" w:space="0" w:color="auto"/>
        <w:bottom w:val="none" w:sz="0" w:space="0" w:color="auto"/>
        <w:right w:val="none" w:sz="0" w:space="0" w:color="auto"/>
      </w:divBdr>
    </w:div>
    <w:div w:id="637880621">
      <w:bodyDiv w:val="1"/>
      <w:marLeft w:val="0"/>
      <w:marRight w:val="0"/>
      <w:marTop w:val="0"/>
      <w:marBottom w:val="0"/>
      <w:divBdr>
        <w:top w:val="none" w:sz="0" w:space="0" w:color="auto"/>
        <w:left w:val="none" w:sz="0" w:space="0" w:color="auto"/>
        <w:bottom w:val="none" w:sz="0" w:space="0" w:color="auto"/>
        <w:right w:val="none" w:sz="0" w:space="0" w:color="auto"/>
      </w:divBdr>
    </w:div>
    <w:div w:id="638076455">
      <w:bodyDiv w:val="1"/>
      <w:marLeft w:val="0"/>
      <w:marRight w:val="0"/>
      <w:marTop w:val="0"/>
      <w:marBottom w:val="0"/>
      <w:divBdr>
        <w:top w:val="none" w:sz="0" w:space="0" w:color="auto"/>
        <w:left w:val="none" w:sz="0" w:space="0" w:color="auto"/>
        <w:bottom w:val="none" w:sz="0" w:space="0" w:color="auto"/>
        <w:right w:val="none" w:sz="0" w:space="0" w:color="auto"/>
      </w:divBdr>
    </w:div>
    <w:div w:id="638194160">
      <w:bodyDiv w:val="1"/>
      <w:marLeft w:val="0"/>
      <w:marRight w:val="0"/>
      <w:marTop w:val="0"/>
      <w:marBottom w:val="0"/>
      <w:divBdr>
        <w:top w:val="none" w:sz="0" w:space="0" w:color="auto"/>
        <w:left w:val="none" w:sz="0" w:space="0" w:color="auto"/>
        <w:bottom w:val="none" w:sz="0" w:space="0" w:color="auto"/>
        <w:right w:val="none" w:sz="0" w:space="0" w:color="auto"/>
      </w:divBdr>
    </w:div>
    <w:div w:id="638263252">
      <w:bodyDiv w:val="1"/>
      <w:marLeft w:val="0"/>
      <w:marRight w:val="0"/>
      <w:marTop w:val="0"/>
      <w:marBottom w:val="0"/>
      <w:divBdr>
        <w:top w:val="none" w:sz="0" w:space="0" w:color="auto"/>
        <w:left w:val="none" w:sz="0" w:space="0" w:color="auto"/>
        <w:bottom w:val="none" w:sz="0" w:space="0" w:color="auto"/>
        <w:right w:val="none" w:sz="0" w:space="0" w:color="auto"/>
      </w:divBdr>
    </w:div>
    <w:div w:id="638462810">
      <w:bodyDiv w:val="1"/>
      <w:marLeft w:val="0"/>
      <w:marRight w:val="0"/>
      <w:marTop w:val="0"/>
      <w:marBottom w:val="0"/>
      <w:divBdr>
        <w:top w:val="none" w:sz="0" w:space="0" w:color="auto"/>
        <w:left w:val="none" w:sz="0" w:space="0" w:color="auto"/>
        <w:bottom w:val="none" w:sz="0" w:space="0" w:color="auto"/>
        <w:right w:val="none" w:sz="0" w:space="0" w:color="auto"/>
      </w:divBdr>
    </w:div>
    <w:div w:id="638728653">
      <w:bodyDiv w:val="1"/>
      <w:marLeft w:val="0"/>
      <w:marRight w:val="0"/>
      <w:marTop w:val="0"/>
      <w:marBottom w:val="0"/>
      <w:divBdr>
        <w:top w:val="none" w:sz="0" w:space="0" w:color="auto"/>
        <w:left w:val="none" w:sz="0" w:space="0" w:color="auto"/>
        <w:bottom w:val="none" w:sz="0" w:space="0" w:color="auto"/>
        <w:right w:val="none" w:sz="0" w:space="0" w:color="auto"/>
      </w:divBdr>
    </w:div>
    <w:div w:id="638850250">
      <w:bodyDiv w:val="1"/>
      <w:marLeft w:val="0"/>
      <w:marRight w:val="0"/>
      <w:marTop w:val="0"/>
      <w:marBottom w:val="0"/>
      <w:divBdr>
        <w:top w:val="none" w:sz="0" w:space="0" w:color="auto"/>
        <w:left w:val="none" w:sz="0" w:space="0" w:color="auto"/>
        <w:bottom w:val="none" w:sz="0" w:space="0" w:color="auto"/>
        <w:right w:val="none" w:sz="0" w:space="0" w:color="auto"/>
      </w:divBdr>
    </w:div>
    <w:div w:id="639305894">
      <w:bodyDiv w:val="1"/>
      <w:marLeft w:val="0"/>
      <w:marRight w:val="0"/>
      <w:marTop w:val="0"/>
      <w:marBottom w:val="0"/>
      <w:divBdr>
        <w:top w:val="none" w:sz="0" w:space="0" w:color="auto"/>
        <w:left w:val="none" w:sz="0" w:space="0" w:color="auto"/>
        <w:bottom w:val="none" w:sz="0" w:space="0" w:color="auto"/>
        <w:right w:val="none" w:sz="0" w:space="0" w:color="auto"/>
      </w:divBdr>
    </w:div>
    <w:div w:id="639380781">
      <w:bodyDiv w:val="1"/>
      <w:marLeft w:val="0"/>
      <w:marRight w:val="0"/>
      <w:marTop w:val="0"/>
      <w:marBottom w:val="0"/>
      <w:divBdr>
        <w:top w:val="none" w:sz="0" w:space="0" w:color="auto"/>
        <w:left w:val="none" w:sz="0" w:space="0" w:color="auto"/>
        <w:bottom w:val="none" w:sz="0" w:space="0" w:color="auto"/>
        <w:right w:val="none" w:sz="0" w:space="0" w:color="auto"/>
      </w:divBdr>
    </w:div>
    <w:div w:id="639458017">
      <w:bodyDiv w:val="1"/>
      <w:marLeft w:val="0"/>
      <w:marRight w:val="0"/>
      <w:marTop w:val="0"/>
      <w:marBottom w:val="0"/>
      <w:divBdr>
        <w:top w:val="none" w:sz="0" w:space="0" w:color="auto"/>
        <w:left w:val="none" w:sz="0" w:space="0" w:color="auto"/>
        <w:bottom w:val="none" w:sz="0" w:space="0" w:color="auto"/>
        <w:right w:val="none" w:sz="0" w:space="0" w:color="auto"/>
      </w:divBdr>
    </w:div>
    <w:div w:id="639460294">
      <w:bodyDiv w:val="1"/>
      <w:marLeft w:val="0"/>
      <w:marRight w:val="0"/>
      <w:marTop w:val="0"/>
      <w:marBottom w:val="0"/>
      <w:divBdr>
        <w:top w:val="none" w:sz="0" w:space="0" w:color="auto"/>
        <w:left w:val="none" w:sz="0" w:space="0" w:color="auto"/>
        <w:bottom w:val="none" w:sz="0" w:space="0" w:color="auto"/>
        <w:right w:val="none" w:sz="0" w:space="0" w:color="auto"/>
      </w:divBdr>
    </w:div>
    <w:div w:id="639699445">
      <w:bodyDiv w:val="1"/>
      <w:marLeft w:val="0"/>
      <w:marRight w:val="0"/>
      <w:marTop w:val="0"/>
      <w:marBottom w:val="0"/>
      <w:divBdr>
        <w:top w:val="none" w:sz="0" w:space="0" w:color="auto"/>
        <w:left w:val="none" w:sz="0" w:space="0" w:color="auto"/>
        <w:bottom w:val="none" w:sz="0" w:space="0" w:color="auto"/>
        <w:right w:val="none" w:sz="0" w:space="0" w:color="auto"/>
      </w:divBdr>
    </w:div>
    <w:div w:id="639724027">
      <w:bodyDiv w:val="1"/>
      <w:marLeft w:val="0"/>
      <w:marRight w:val="0"/>
      <w:marTop w:val="0"/>
      <w:marBottom w:val="0"/>
      <w:divBdr>
        <w:top w:val="none" w:sz="0" w:space="0" w:color="auto"/>
        <w:left w:val="none" w:sz="0" w:space="0" w:color="auto"/>
        <w:bottom w:val="none" w:sz="0" w:space="0" w:color="auto"/>
        <w:right w:val="none" w:sz="0" w:space="0" w:color="auto"/>
      </w:divBdr>
    </w:div>
    <w:div w:id="639961617">
      <w:bodyDiv w:val="1"/>
      <w:marLeft w:val="0"/>
      <w:marRight w:val="0"/>
      <w:marTop w:val="0"/>
      <w:marBottom w:val="0"/>
      <w:divBdr>
        <w:top w:val="none" w:sz="0" w:space="0" w:color="auto"/>
        <w:left w:val="none" w:sz="0" w:space="0" w:color="auto"/>
        <w:bottom w:val="none" w:sz="0" w:space="0" w:color="auto"/>
        <w:right w:val="none" w:sz="0" w:space="0" w:color="auto"/>
      </w:divBdr>
    </w:div>
    <w:div w:id="639965287">
      <w:bodyDiv w:val="1"/>
      <w:marLeft w:val="0"/>
      <w:marRight w:val="0"/>
      <w:marTop w:val="0"/>
      <w:marBottom w:val="0"/>
      <w:divBdr>
        <w:top w:val="none" w:sz="0" w:space="0" w:color="auto"/>
        <w:left w:val="none" w:sz="0" w:space="0" w:color="auto"/>
        <w:bottom w:val="none" w:sz="0" w:space="0" w:color="auto"/>
        <w:right w:val="none" w:sz="0" w:space="0" w:color="auto"/>
      </w:divBdr>
    </w:div>
    <w:div w:id="639966399">
      <w:bodyDiv w:val="1"/>
      <w:marLeft w:val="0"/>
      <w:marRight w:val="0"/>
      <w:marTop w:val="0"/>
      <w:marBottom w:val="0"/>
      <w:divBdr>
        <w:top w:val="none" w:sz="0" w:space="0" w:color="auto"/>
        <w:left w:val="none" w:sz="0" w:space="0" w:color="auto"/>
        <w:bottom w:val="none" w:sz="0" w:space="0" w:color="auto"/>
        <w:right w:val="none" w:sz="0" w:space="0" w:color="auto"/>
      </w:divBdr>
    </w:div>
    <w:div w:id="640352466">
      <w:bodyDiv w:val="1"/>
      <w:marLeft w:val="0"/>
      <w:marRight w:val="0"/>
      <w:marTop w:val="0"/>
      <w:marBottom w:val="0"/>
      <w:divBdr>
        <w:top w:val="none" w:sz="0" w:space="0" w:color="auto"/>
        <w:left w:val="none" w:sz="0" w:space="0" w:color="auto"/>
        <w:bottom w:val="none" w:sz="0" w:space="0" w:color="auto"/>
        <w:right w:val="none" w:sz="0" w:space="0" w:color="auto"/>
      </w:divBdr>
    </w:div>
    <w:div w:id="640354240">
      <w:bodyDiv w:val="1"/>
      <w:marLeft w:val="0"/>
      <w:marRight w:val="0"/>
      <w:marTop w:val="0"/>
      <w:marBottom w:val="0"/>
      <w:divBdr>
        <w:top w:val="none" w:sz="0" w:space="0" w:color="auto"/>
        <w:left w:val="none" w:sz="0" w:space="0" w:color="auto"/>
        <w:bottom w:val="none" w:sz="0" w:space="0" w:color="auto"/>
        <w:right w:val="none" w:sz="0" w:space="0" w:color="auto"/>
      </w:divBdr>
    </w:div>
    <w:div w:id="640422629">
      <w:bodyDiv w:val="1"/>
      <w:marLeft w:val="0"/>
      <w:marRight w:val="0"/>
      <w:marTop w:val="0"/>
      <w:marBottom w:val="0"/>
      <w:divBdr>
        <w:top w:val="none" w:sz="0" w:space="0" w:color="auto"/>
        <w:left w:val="none" w:sz="0" w:space="0" w:color="auto"/>
        <w:bottom w:val="none" w:sz="0" w:space="0" w:color="auto"/>
        <w:right w:val="none" w:sz="0" w:space="0" w:color="auto"/>
      </w:divBdr>
    </w:div>
    <w:div w:id="640576397">
      <w:bodyDiv w:val="1"/>
      <w:marLeft w:val="0"/>
      <w:marRight w:val="0"/>
      <w:marTop w:val="0"/>
      <w:marBottom w:val="0"/>
      <w:divBdr>
        <w:top w:val="none" w:sz="0" w:space="0" w:color="auto"/>
        <w:left w:val="none" w:sz="0" w:space="0" w:color="auto"/>
        <w:bottom w:val="none" w:sz="0" w:space="0" w:color="auto"/>
        <w:right w:val="none" w:sz="0" w:space="0" w:color="auto"/>
      </w:divBdr>
    </w:div>
    <w:div w:id="640962659">
      <w:bodyDiv w:val="1"/>
      <w:marLeft w:val="0"/>
      <w:marRight w:val="0"/>
      <w:marTop w:val="0"/>
      <w:marBottom w:val="0"/>
      <w:divBdr>
        <w:top w:val="none" w:sz="0" w:space="0" w:color="auto"/>
        <w:left w:val="none" w:sz="0" w:space="0" w:color="auto"/>
        <w:bottom w:val="none" w:sz="0" w:space="0" w:color="auto"/>
        <w:right w:val="none" w:sz="0" w:space="0" w:color="auto"/>
      </w:divBdr>
    </w:div>
    <w:div w:id="641038949">
      <w:bodyDiv w:val="1"/>
      <w:marLeft w:val="0"/>
      <w:marRight w:val="0"/>
      <w:marTop w:val="0"/>
      <w:marBottom w:val="0"/>
      <w:divBdr>
        <w:top w:val="none" w:sz="0" w:space="0" w:color="auto"/>
        <w:left w:val="none" w:sz="0" w:space="0" w:color="auto"/>
        <w:bottom w:val="none" w:sz="0" w:space="0" w:color="auto"/>
        <w:right w:val="none" w:sz="0" w:space="0" w:color="auto"/>
      </w:divBdr>
    </w:div>
    <w:div w:id="641152495">
      <w:bodyDiv w:val="1"/>
      <w:marLeft w:val="0"/>
      <w:marRight w:val="0"/>
      <w:marTop w:val="0"/>
      <w:marBottom w:val="0"/>
      <w:divBdr>
        <w:top w:val="none" w:sz="0" w:space="0" w:color="auto"/>
        <w:left w:val="none" w:sz="0" w:space="0" w:color="auto"/>
        <w:bottom w:val="none" w:sz="0" w:space="0" w:color="auto"/>
        <w:right w:val="none" w:sz="0" w:space="0" w:color="auto"/>
      </w:divBdr>
    </w:div>
    <w:div w:id="641157406">
      <w:bodyDiv w:val="1"/>
      <w:marLeft w:val="0"/>
      <w:marRight w:val="0"/>
      <w:marTop w:val="0"/>
      <w:marBottom w:val="0"/>
      <w:divBdr>
        <w:top w:val="none" w:sz="0" w:space="0" w:color="auto"/>
        <w:left w:val="none" w:sz="0" w:space="0" w:color="auto"/>
        <w:bottom w:val="none" w:sz="0" w:space="0" w:color="auto"/>
        <w:right w:val="none" w:sz="0" w:space="0" w:color="auto"/>
      </w:divBdr>
    </w:div>
    <w:div w:id="641430090">
      <w:bodyDiv w:val="1"/>
      <w:marLeft w:val="0"/>
      <w:marRight w:val="0"/>
      <w:marTop w:val="0"/>
      <w:marBottom w:val="0"/>
      <w:divBdr>
        <w:top w:val="none" w:sz="0" w:space="0" w:color="auto"/>
        <w:left w:val="none" w:sz="0" w:space="0" w:color="auto"/>
        <w:bottom w:val="none" w:sz="0" w:space="0" w:color="auto"/>
        <w:right w:val="none" w:sz="0" w:space="0" w:color="auto"/>
      </w:divBdr>
    </w:div>
    <w:div w:id="641693856">
      <w:bodyDiv w:val="1"/>
      <w:marLeft w:val="0"/>
      <w:marRight w:val="0"/>
      <w:marTop w:val="0"/>
      <w:marBottom w:val="0"/>
      <w:divBdr>
        <w:top w:val="none" w:sz="0" w:space="0" w:color="auto"/>
        <w:left w:val="none" w:sz="0" w:space="0" w:color="auto"/>
        <w:bottom w:val="none" w:sz="0" w:space="0" w:color="auto"/>
        <w:right w:val="none" w:sz="0" w:space="0" w:color="auto"/>
      </w:divBdr>
    </w:div>
    <w:div w:id="641884962">
      <w:bodyDiv w:val="1"/>
      <w:marLeft w:val="0"/>
      <w:marRight w:val="0"/>
      <w:marTop w:val="0"/>
      <w:marBottom w:val="0"/>
      <w:divBdr>
        <w:top w:val="none" w:sz="0" w:space="0" w:color="auto"/>
        <w:left w:val="none" w:sz="0" w:space="0" w:color="auto"/>
        <w:bottom w:val="none" w:sz="0" w:space="0" w:color="auto"/>
        <w:right w:val="none" w:sz="0" w:space="0" w:color="auto"/>
      </w:divBdr>
    </w:div>
    <w:div w:id="641887534">
      <w:bodyDiv w:val="1"/>
      <w:marLeft w:val="0"/>
      <w:marRight w:val="0"/>
      <w:marTop w:val="0"/>
      <w:marBottom w:val="0"/>
      <w:divBdr>
        <w:top w:val="none" w:sz="0" w:space="0" w:color="auto"/>
        <w:left w:val="none" w:sz="0" w:space="0" w:color="auto"/>
        <w:bottom w:val="none" w:sz="0" w:space="0" w:color="auto"/>
        <w:right w:val="none" w:sz="0" w:space="0" w:color="auto"/>
      </w:divBdr>
    </w:div>
    <w:div w:id="642198173">
      <w:bodyDiv w:val="1"/>
      <w:marLeft w:val="0"/>
      <w:marRight w:val="0"/>
      <w:marTop w:val="0"/>
      <w:marBottom w:val="0"/>
      <w:divBdr>
        <w:top w:val="none" w:sz="0" w:space="0" w:color="auto"/>
        <w:left w:val="none" w:sz="0" w:space="0" w:color="auto"/>
        <w:bottom w:val="none" w:sz="0" w:space="0" w:color="auto"/>
        <w:right w:val="none" w:sz="0" w:space="0" w:color="auto"/>
      </w:divBdr>
    </w:div>
    <w:div w:id="642538696">
      <w:bodyDiv w:val="1"/>
      <w:marLeft w:val="0"/>
      <w:marRight w:val="0"/>
      <w:marTop w:val="0"/>
      <w:marBottom w:val="0"/>
      <w:divBdr>
        <w:top w:val="none" w:sz="0" w:space="0" w:color="auto"/>
        <w:left w:val="none" w:sz="0" w:space="0" w:color="auto"/>
        <w:bottom w:val="none" w:sz="0" w:space="0" w:color="auto"/>
        <w:right w:val="none" w:sz="0" w:space="0" w:color="auto"/>
      </w:divBdr>
    </w:div>
    <w:div w:id="642662505">
      <w:bodyDiv w:val="1"/>
      <w:marLeft w:val="0"/>
      <w:marRight w:val="0"/>
      <w:marTop w:val="0"/>
      <w:marBottom w:val="0"/>
      <w:divBdr>
        <w:top w:val="none" w:sz="0" w:space="0" w:color="auto"/>
        <w:left w:val="none" w:sz="0" w:space="0" w:color="auto"/>
        <w:bottom w:val="none" w:sz="0" w:space="0" w:color="auto"/>
        <w:right w:val="none" w:sz="0" w:space="0" w:color="auto"/>
      </w:divBdr>
    </w:div>
    <w:div w:id="642781660">
      <w:bodyDiv w:val="1"/>
      <w:marLeft w:val="0"/>
      <w:marRight w:val="0"/>
      <w:marTop w:val="0"/>
      <w:marBottom w:val="0"/>
      <w:divBdr>
        <w:top w:val="none" w:sz="0" w:space="0" w:color="auto"/>
        <w:left w:val="none" w:sz="0" w:space="0" w:color="auto"/>
        <w:bottom w:val="none" w:sz="0" w:space="0" w:color="auto"/>
        <w:right w:val="none" w:sz="0" w:space="0" w:color="auto"/>
      </w:divBdr>
    </w:div>
    <w:div w:id="642855458">
      <w:bodyDiv w:val="1"/>
      <w:marLeft w:val="0"/>
      <w:marRight w:val="0"/>
      <w:marTop w:val="0"/>
      <w:marBottom w:val="0"/>
      <w:divBdr>
        <w:top w:val="none" w:sz="0" w:space="0" w:color="auto"/>
        <w:left w:val="none" w:sz="0" w:space="0" w:color="auto"/>
        <w:bottom w:val="none" w:sz="0" w:space="0" w:color="auto"/>
        <w:right w:val="none" w:sz="0" w:space="0" w:color="auto"/>
      </w:divBdr>
    </w:div>
    <w:div w:id="642858211">
      <w:bodyDiv w:val="1"/>
      <w:marLeft w:val="0"/>
      <w:marRight w:val="0"/>
      <w:marTop w:val="0"/>
      <w:marBottom w:val="0"/>
      <w:divBdr>
        <w:top w:val="none" w:sz="0" w:space="0" w:color="auto"/>
        <w:left w:val="none" w:sz="0" w:space="0" w:color="auto"/>
        <w:bottom w:val="none" w:sz="0" w:space="0" w:color="auto"/>
        <w:right w:val="none" w:sz="0" w:space="0" w:color="auto"/>
      </w:divBdr>
    </w:div>
    <w:div w:id="643239902">
      <w:bodyDiv w:val="1"/>
      <w:marLeft w:val="0"/>
      <w:marRight w:val="0"/>
      <w:marTop w:val="0"/>
      <w:marBottom w:val="0"/>
      <w:divBdr>
        <w:top w:val="none" w:sz="0" w:space="0" w:color="auto"/>
        <w:left w:val="none" w:sz="0" w:space="0" w:color="auto"/>
        <w:bottom w:val="none" w:sz="0" w:space="0" w:color="auto"/>
        <w:right w:val="none" w:sz="0" w:space="0" w:color="auto"/>
      </w:divBdr>
    </w:div>
    <w:div w:id="643311081">
      <w:bodyDiv w:val="1"/>
      <w:marLeft w:val="0"/>
      <w:marRight w:val="0"/>
      <w:marTop w:val="0"/>
      <w:marBottom w:val="0"/>
      <w:divBdr>
        <w:top w:val="none" w:sz="0" w:space="0" w:color="auto"/>
        <w:left w:val="none" w:sz="0" w:space="0" w:color="auto"/>
        <w:bottom w:val="none" w:sz="0" w:space="0" w:color="auto"/>
        <w:right w:val="none" w:sz="0" w:space="0" w:color="auto"/>
      </w:divBdr>
    </w:div>
    <w:div w:id="643389477">
      <w:bodyDiv w:val="1"/>
      <w:marLeft w:val="0"/>
      <w:marRight w:val="0"/>
      <w:marTop w:val="0"/>
      <w:marBottom w:val="0"/>
      <w:divBdr>
        <w:top w:val="none" w:sz="0" w:space="0" w:color="auto"/>
        <w:left w:val="none" w:sz="0" w:space="0" w:color="auto"/>
        <w:bottom w:val="none" w:sz="0" w:space="0" w:color="auto"/>
        <w:right w:val="none" w:sz="0" w:space="0" w:color="auto"/>
      </w:divBdr>
    </w:div>
    <w:div w:id="643391494">
      <w:bodyDiv w:val="1"/>
      <w:marLeft w:val="0"/>
      <w:marRight w:val="0"/>
      <w:marTop w:val="0"/>
      <w:marBottom w:val="0"/>
      <w:divBdr>
        <w:top w:val="none" w:sz="0" w:space="0" w:color="auto"/>
        <w:left w:val="none" w:sz="0" w:space="0" w:color="auto"/>
        <w:bottom w:val="none" w:sz="0" w:space="0" w:color="auto"/>
        <w:right w:val="none" w:sz="0" w:space="0" w:color="auto"/>
      </w:divBdr>
    </w:div>
    <w:div w:id="643434600">
      <w:bodyDiv w:val="1"/>
      <w:marLeft w:val="0"/>
      <w:marRight w:val="0"/>
      <w:marTop w:val="0"/>
      <w:marBottom w:val="0"/>
      <w:divBdr>
        <w:top w:val="none" w:sz="0" w:space="0" w:color="auto"/>
        <w:left w:val="none" w:sz="0" w:space="0" w:color="auto"/>
        <w:bottom w:val="none" w:sz="0" w:space="0" w:color="auto"/>
        <w:right w:val="none" w:sz="0" w:space="0" w:color="auto"/>
      </w:divBdr>
    </w:div>
    <w:div w:id="643434667">
      <w:bodyDiv w:val="1"/>
      <w:marLeft w:val="0"/>
      <w:marRight w:val="0"/>
      <w:marTop w:val="0"/>
      <w:marBottom w:val="0"/>
      <w:divBdr>
        <w:top w:val="none" w:sz="0" w:space="0" w:color="auto"/>
        <w:left w:val="none" w:sz="0" w:space="0" w:color="auto"/>
        <w:bottom w:val="none" w:sz="0" w:space="0" w:color="auto"/>
        <w:right w:val="none" w:sz="0" w:space="0" w:color="auto"/>
      </w:divBdr>
    </w:div>
    <w:div w:id="643435887">
      <w:bodyDiv w:val="1"/>
      <w:marLeft w:val="0"/>
      <w:marRight w:val="0"/>
      <w:marTop w:val="0"/>
      <w:marBottom w:val="0"/>
      <w:divBdr>
        <w:top w:val="none" w:sz="0" w:space="0" w:color="auto"/>
        <w:left w:val="none" w:sz="0" w:space="0" w:color="auto"/>
        <w:bottom w:val="none" w:sz="0" w:space="0" w:color="auto"/>
        <w:right w:val="none" w:sz="0" w:space="0" w:color="auto"/>
      </w:divBdr>
    </w:div>
    <w:div w:id="643437396">
      <w:bodyDiv w:val="1"/>
      <w:marLeft w:val="0"/>
      <w:marRight w:val="0"/>
      <w:marTop w:val="0"/>
      <w:marBottom w:val="0"/>
      <w:divBdr>
        <w:top w:val="none" w:sz="0" w:space="0" w:color="auto"/>
        <w:left w:val="none" w:sz="0" w:space="0" w:color="auto"/>
        <w:bottom w:val="none" w:sz="0" w:space="0" w:color="auto"/>
        <w:right w:val="none" w:sz="0" w:space="0" w:color="auto"/>
      </w:divBdr>
    </w:div>
    <w:div w:id="643461821">
      <w:bodyDiv w:val="1"/>
      <w:marLeft w:val="0"/>
      <w:marRight w:val="0"/>
      <w:marTop w:val="0"/>
      <w:marBottom w:val="0"/>
      <w:divBdr>
        <w:top w:val="none" w:sz="0" w:space="0" w:color="auto"/>
        <w:left w:val="none" w:sz="0" w:space="0" w:color="auto"/>
        <w:bottom w:val="none" w:sz="0" w:space="0" w:color="auto"/>
        <w:right w:val="none" w:sz="0" w:space="0" w:color="auto"/>
      </w:divBdr>
    </w:div>
    <w:div w:id="643698602">
      <w:bodyDiv w:val="1"/>
      <w:marLeft w:val="0"/>
      <w:marRight w:val="0"/>
      <w:marTop w:val="0"/>
      <w:marBottom w:val="0"/>
      <w:divBdr>
        <w:top w:val="none" w:sz="0" w:space="0" w:color="auto"/>
        <w:left w:val="none" w:sz="0" w:space="0" w:color="auto"/>
        <w:bottom w:val="none" w:sz="0" w:space="0" w:color="auto"/>
        <w:right w:val="none" w:sz="0" w:space="0" w:color="auto"/>
      </w:divBdr>
    </w:div>
    <w:div w:id="644050185">
      <w:bodyDiv w:val="1"/>
      <w:marLeft w:val="0"/>
      <w:marRight w:val="0"/>
      <w:marTop w:val="0"/>
      <w:marBottom w:val="0"/>
      <w:divBdr>
        <w:top w:val="none" w:sz="0" w:space="0" w:color="auto"/>
        <w:left w:val="none" w:sz="0" w:space="0" w:color="auto"/>
        <w:bottom w:val="none" w:sz="0" w:space="0" w:color="auto"/>
        <w:right w:val="none" w:sz="0" w:space="0" w:color="auto"/>
      </w:divBdr>
    </w:div>
    <w:div w:id="644163850">
      <w:bodyDiv w:val="1"/>
      <w:marLeft w:val="0"/>
      <w:marRight w:val="0"/>
      <w:marTop w:val="0"/>
      <w:marBottom w:val="0"/>
      <w:divBdr>
        <w:top w:val="none" w:sz="0" w:space="0" w:color="auto"/>
        <w:left w:val="none" w:sz="0" w:space="0" w:color="auto"/>
        <w:bottom w:val="none" w:sz="0" w:space="0" w:color="auto"/>
        <w:right w:val="none" w:sz="0" w:space="0" w:color="auto"/>
      </w:divBdr>
    </w:div>
    <w:div w:id="644315407">
      <w:bodyDiv w:val="1"/>
      <w:marLeft w:val="0"/>
      <w:marRight w:val="0"/>
      <w:marTop w:val="0"/>
      <w:marBottom w:val="0"/>
      <w:divBdr>
        <w:top w:val="none" w:sz="0" w:space="0" w:color="auto"/>
        <w:left w:val="none" w:sz="0" w:space="0" w:color="auto"/>
        <w:bottom w:val="none" w:sz="0" w:space="0" w:color="auto"/>
        <w:right w:val="none" w:sz="0" w:space="0" w:color="auto"/>
      </w:divBdr>
    </w:div>
    <w:div w:id="644747657">
      <w:bodyDiv w:val="1"/>
      <w:marLeft w:val="0"/>
      <w:marRight w:val="0"/>
      <w:marTop w:val="0"/>
      <w:marBottom w:val="0"/>
      <w:divBdr>
        <w:top w:val="none" w:sz="0" w:space="0" w:color="auto"/>
        <w:left w:val="none" w:sz="0" w:space="0" w:color="auto"/>
        <w:bottom w:val="none" w:sz="0" w:space="0" w:color="auto"/>
        <w:right w:val="none" w:sz="0" w:space="0" w:color="auto"/>
      </w:divBdr>
    </w:div>
    <w:div w:id="644775852">
      <w:bodyDiv w:val="1"/>
      <w:marLeft w:val="0"/>
      <w:marRight w:val="0"/>
      <w:marTop w:val="0"/>
      <w:marBottom w:val="0"/>
      <w:divBdr>
        <w:top w:val="none" w:sz="0" w:space="0" w:color="auto"/>
        <w:left w:val="none" w:sz="0" w:space="0" w:color="auto"/>
        <w:bottom w:val="none" w:sz="0" w:space="0" w:color="auto"/>
        <w:right w:val="none" w:sz="0" w:space="0" w:color="auto"/>
      </w:divBdr>
    </w:div>
    <w:div w:id="644817191">
      <w:bodyDiv w:val="1"/>
      <w:marLeft w:val="0"/>
      <w:marRight w:val="0"/>
      <w:marTop w:val="0"/>
      <w:marBottom w:val="0"/>
      <w:divBdr>
        <w:top w:val="none" w:sz="0" w:space="0" w:color="auto"/>
        <w:left w:val="none" w:sz="0" w:space="0" w:color="auto"/>
        <w:bottom w:val="none" w:sz="0" w:space="0" w:color="auto"/>
        <w:right w:val="none" w:sz="0" w:space="0" w:color="auto"/>
      </w:divBdr>
    </w:div>
    <w:div w:id="645403378">
      <w:bodyDiv w:val="1"/>
      <w:marLeft w:val="0"/>
      <w:marRight w:val="0"/>
      <w:marTop w:val="0"/>
      <w:marBottom w:val="0"/>
      <w:divBdr>
        <w:top w:val="none" w:sz="0" w:space="0" w:color="auto"/>
        <w:left w:val="none" w:sz="0" w:space="0" w:color="auto"/>
        <w:bottom w:val="none" w:sz="0" w:space="0" w:color="auto"/>
        <w:right w:val="none" w:sz="0" w:space="0" w:color="auto"/>
      </w:divBdr>
    </w:div>
    <w:div w:id="645626584">
      <w:bodyDiv w:val="1"/>
      <w:marLeft w:val="0"/>
      <w:marRight w:val="0"/>
      <w:marTop w:val="0"/>
      <w:marBottom w:val="0"/>
      <w:divBdr>
        <w:top w:val="none" w:sz="0" w:space="0" w:color="auto"/>
        <w:left w:val="none" w:sz="0" w:space="0" w:color="auto"/>
        <w:bottom w:val="none" w:sz="0" w:space="0" w:color="auto"/>
        <w:right w:val="none" w:sz="0" w:space="0" w:color="auto"/>
      </w:divBdr>
    </w:div>
    <w:div w:id="645860514">
      <w:bodyDiv w:val="1"/>
      <w:marLeft w:val="0"/>
      <w:marRight w:val="0"/>
      <w:marTop w:val="0"/>
      <w:marBottom w:val="0"/>
      <w:divBdr>
        <w:top w:val="none" w:sz="0" w:space="0" w:color="auto"/>
        <w:left w:val="none" w:sz="0" w:space="0" w:color="auto"/>
        <w:bottom w:val="none" w:sz="0" w:space="0" w:color="auto"/>
        <w:right w:val="none" w:sz="0" w:space="0" w:color="auto"/>
      </w:divBdr>
    </w:div>
    <w:div w:id="646054715">
      <w:bodyDiv w:val="1"/>
      <w:marLeft w:val="0"/>
      <w:marRight w:val="0"/>
      <w:marTop w:val="0"/>
      <w:marBottom w:val="0"/>
      <w:divBdr>
        <w:top w:val="none" w:sz="0" w:space="0" w:color="auto"/>
        <w:left w:val="none" w:sz="0" w:space="0" w:color="auto"/>
        <w:bottom w:val="none" w:sz="0" w:space="0" w:color="auto"/>
        <w:right w:val="none" w:sz="0" w:space="0" w:color="auto"/>
      </w:divBdr>
    </w:div>
    <w:div w:id="646398217">
      <w:bodyDiv w:val="1"/>
      <w:marLeft w:val="0"/>
      <w:marRight w:val="0"/>
      <w:marTop w:val="0"/>
      <w:marBottom w:val="0"/>
      <w:divBdr>
        <w:top w:val="none" w:sz="0" w:space="0" w:color="auto"/>
        <w:left w:val="none" w:sz="0" w:space="0" w:color="auto"/>
        <w:bottom w:val="none" w:sz="0" w:space="0" w:color="auto"/>
        <w:right w:val="none" w:sz="0" w:space="0" w:color="auto"/>
      </w:divBdr>
    </w:div>
    <w:div w:id="646471015">
      <w:bodyDiv w:val="1"/>
      <w:marLeft w:val="0"/>
      <w:marRight w:val="0"/>
      <w:marTop w:val="0"/>
      <w:marBottom w:val="0"/>
      <w:divBdr>
        <w:top w:val="none" w:sz="0" w:space="0" w:color="auto"/>
        <w:left w:val="none" w:sz="0" w:space="0" w:color="auto"/>
        <w:bottom w:val="none" w:sz="0" w:space="0" w:color="auto"/>
        <w:right w:val="none" w:sz="0" w:space="0" w:color="auto"/>
      </w:divBdr>
    </w:div>
    <w:div w:id="646478015">
      <w:bodyDiv w:val="1"/>
      <w:marLeft w:val="0"/>
      <w:marRight w:val="0"/>
      <w:marTop w:val="0"/>
      <w:marBottom w:val="0"/>
      <w:divBdr>
        <w:top w:val="none" w:sz="0" w:space="0" w:color="auto"/>
        <w:left w:val="none" w:sz="0" w:space="0" w:color="auto"/>
        <w:bottom w:val="none" w:sz="0" w:space="0" w:color="auto"/>
        <w:right w:val="none" w:sz="0" w:space="0" w:color="auto"/>
      </w:divBdr>
    </w:div>
    <w:div w:id="646545229">
      <w:bodyDiv w:val="1"/>
      <w:marLeft w:val="0"/>
      <w:marRight w:val="0"/>
      <w:marTop w:val="0"/>
      <w:marBottom w:val="0"/>
      <w:divBdr>
        <w:top w:val="none" w:sz="0" w:space="0" w:color="auto"/>
        <w:left w:val="none" w:sz="0" w:space="0" w:color="auto"/>
        <w:bottom w:val="none" w:sz="0" w:space="0" w:color="auto"/>
        <w:right w:val="none" w:sz="0" w:space="0" w:color="auto"/>
      </w:divBdr>
    </w:div>
    <w:div w:id="646589428">
      <w:bodyDiv w:val="1"/>
      <w:marLeft w:val="0"/>
      <w:marRight w:val="0"/>
      <w:marTop w:val="0"/>
      <w:marBottom w:val="0"/>
      <w:divBdr>
        <w:top w:val="none" w:sz="0" w:space="0" w:color="auto"/>
        <w:left w:val="none" w:sz="0" w:space="0" w:color="auto"/>
        <w:bottom w:val="none" w:sz="0" w:space="0" w:color="auto"/>
        <w:right w:val="none" w:sz="0" w:space="0" w:color="auto"/>
      </w:divBdr>
    </w:div>
    <w:div w:id="646713400">
      <w:bodyDiv w:val="1"/>
      <w:marLeft w:val="0"/>
      <w:marRight w:val="0"/>
      <w:marTop w:val="0"/>
      <w:marBottom w:val="0"/>
      <w:divBdr>
        <w:top w:val="none" w:sz="0" w:space="0" w:color="auto"/>
        <w:left w:val="none" w:sz="0" w:space="0" w:color="auto"/>
        <w:bottom w:val="none" w:sz="0" w:space="0" w:color="auto"/>
        <w:right w:val="none" w:sz="0" w:space="0" w:color="auto"/>
      </w:divBdr>
    </w:div>
    <w:div w:id="647171936">
      <w:bodyDiv w:val="1"/>
      <w:marLeft w:val="0"/>
      <w:marRight w:val="0"/>
      <w:marTop w:val="0"/>
      <w:marBottom w:val="0"/>
      <w:divBdr>
        <w:top w:val="none" w:sz="0" w:space="0" w:color="auto"/>
        <w:left w:val="none" w:sz="0" w:space="0" w:color="auto"/>
        <w:bottom w:val="none" w:sz="0" w:space="0" w:color="auto"/>
        <w:right w:val="none" w:sz="0" w:space="0" w:color="auto"/>
      </w:divBdr>
    </w:div>
    <w:div w:id="647323504">
      <w:bodyDiv w:val="1"/>
      <w:marLeft w:val="0"/>
      <w:marRight w:val="0"/>
      <w:marTop w:val="0"/>
      <w:marBottom w:val="0"/>
      <w:divBdr>
        <w:top w:val="none" w:sz="0" w:space="0" w:color="auto"/>
        <w:left w:val="none" w:sz="0" w:space="0" w:color="auto"/>
        <w:bottom w:val="none" w:sz="0" w:space="0" w:color="auto"/>
        <w:right w:val="none" w:sz="0" w:space="0" w:color="auto"/>
      </w:divBdr>
    </w:div>
    <w:div w:id="647440610">
      <w:bodyDiv w:val="1"/>
      <w:marLeft w:val="0"/>
      <w:marRight w:val="0"/>
      <w:marTop w:val="0"/>
      <w:marBottom w:val="0"/>
      <w:divBdr>
        <w:top w:val="none" w:sz="0" w:space="0" w:color="auto"/>
        <w:left w:val="none" w:sz="0" w:space="0" w:color="auto"/>
        <w:bottom w:val="none" w:sz="0" w:space="0" w:color="auto"/>
        <w:right w:val="none" w:sz="0" w:space="0" w:color="auto"/>
      </w:divBdr>
    </w:div>
    <w:div w:id="647710672">
      <w:bodyDiv w:val="1"/>
      <w:marLeft w:val="0"/>
      <w:marRight w:val="0"/>
      <w:marTop w:val="0"/>
      <w:marBottom w:val="0"/>
      <w:divBdr>
        <w:top w:val="none" w:sz="0" w:space="0" w:color="auto"/>
        <w:left w:val="none" w:sz="0" w:space="0" w:color="auto"/>
        <w:bottom w:val="none" w:sz="0" w:space="0" w:color="auto"/>
        <w:right w:val="none" w:sz="0" w:space="0" w:color="auto"/>
      </w:divBdr>
    </w:div>
    <w:div w:id="647828174">
      <w:bodyDiv w:val="1"/>
      <w:marLeft w:val="0"/>
      <w:marRight w:val="0"/>
      <w:marTop w:val="0"/>
      <w:marBottom w:val="0"/>
      <w:divBdr>
        <w:top w:val="none" w:sz="0" w:space="0" w:color="auto"/>
        <w:left w:val="none" w:sz="0" w:space="0" w:color="auto"/>
        <w:bottom w:val="none" w:sz="0" w:space="0" w:color="auto"/>
        <w:right w:val="none" w:sz="0" w:space="0" w:color="auto"/>
      </w:divBdr>
    </w:div>
    <w:div w:id="647899113">
      <w:bodyDiv w:val="1"/>
      <w:marLeft w:val="0"/>
      <w:marRight w:val="0"/>
      <w:marTop w:val="0"/>
      <w:marBottom w:val="0"/>
      <w:divBdr>
        <w:top w:val="none" w:sz="0" w:space="0" w:color="auto"/>
        <w:left w:val="none" w:sz="0" w:space="0" w:color="auto"/>
        <w:bottom w:val="none" w:sz="0" w:space="0" w:color="auto"/>
        <w:right w:val="none" w:sz="0" w:space="0" w:color="auto"/>
      </w:divBdr>
    </w:div>
    <w:div w:id="647905422">
      <w:bodyDiv w:val="1"/>
      <w:marLeft w:val="0"/>
      <w:marRight w:val="0"/>
      <w:marTop w:val="0"/>
      <w:marBottom w:val="0"/>
      <w:divBdr>
        <w:top w:val="none" w:sz="0" w:space="0" w:color="auto"/>
        <w:left w:val="none" w:sz="0" w:space="0" w:color="auto"/>
        <w:bottom w:val="none" w:sz="0" w:space="0" w:color="auto"/>
        <w:right w:val="none" w:sz="0" w:space="0" w:color="auto"/>
      </w:divBdr>
    </w:div>
    <w:div w:id="648167907">
      <w:bodyDiv w:val="1"/>
      <w:marLeft w:val="0"/>
      <w:marRight w:val="0"/>
      <w:marTop w:val="0"/>
      <w:marBottom w:val="0"/>
      <w:divBdr>
        <w:top w:val="none" w:sz="0" w:space="0" w:color="auto"/>
        <w:left w:val="none" w:sz="0" w:space="0" w:color="auto"/>
        <w:bottom w:val="none" w:sz="0" w:space="0" w:color="auto"/>
        <w:right w:val="none" w:sz="0" w:space="0" w:color="auto"/>
      </w:divBdr>
    </w:div>
    <w:div w:id="648218053">
      <w:bodyDiv w:val="1"/>
      <w:marLeft w:val="0"/>
      <w:marRight w:val="0"/>
      <w:marTop w:val="0"/>
      <w:marBottom w:val="0"/>
      <w:divBdr>
        <w:top w:val="none" w:sz="0" w:space="0" w:color="auto"/>
        <w:left w:val="none" w:sz="0" w:space="0" w:color="auto"/>
        <w:bottom w:val="none" w:sz="0" w:space="0" w:color="auto"/>
        <w:right w:val="none" w:sz="0" w:space="0" w:color="auto"/>
      </w:divBdr>
    </w:div>
    <w:div w:id="648289056">
      <w:bodyDiv w:val="1"/>
      <w:marLeft w:val="0"/>
      <w:marRight w:val="0"/>
      <w:marTop w:val="0"/>
      <w:marBottom w:val="0"/>
      <w:divBdr>
        <w:top w:val="none" w:sz="0" w:space="0" w:color="auto"/>
        <w:left w:val="none" w:sz="0" w:space="0" w:color="auto"/>
        <w:bottom w:val="none" w:sz="0" w:space="0" w:color="auto"/>
        <w:right w:val="none" w:sz="0" w:space="0" w:color="auto"/>
      </w:divBdr>
    </w:div>
    <w:div w:id="648553787">
      <w:bodyDiv w:val="1"/>
      <w:marLeft w:val="0"/>
      <w:marRight w:val="0"/>
      <w:marTop w:val="0"/>
      <w:marBottom w:val="0"/>
      <w:divBdr>
        <w:top w:val="none" w:sz="0" w:space="0" w:color="auto"/>
        <w:left w:val="none" w:sz="0" w:space="0" w:color="auto"/>
        <w:bottom w:val="none" w:sz="0" w:space="0" w:color="auto"/>
        <w:right w:val="none" w:sz="0" w:space="0" w:color="auto"/>
      </w:divBdr>
    </w:div>
    <w:div w:id="648561661">
      <w:bodyDiv w:val="1"/>
      <w:marLeft w:val="0"/>
      <w:marRight w:val="0"/>
      <w:marTop w:val="0"/>
      <w:marBottom w:val="0"/>
      <w:divBdr>
        <w:top w:val="none" w:sz="0" w:space="0" w:color="auto"/>
        <w:left w:val="none" w:sz="0" w:space="0" w:color="auto"/>
        <w:bottom w:val="none" w:sz="0" w:space="0" w:color="auto"/>
        <w:right w:val="none" w:sz="0" w:space="0" w:color="auto"/>
      </w:divBdr>
    </w:div>
    <w:div w:id="648750198">
      <w:bodyDiv w:val="1"/>
      <w:marLeft w:val="0"/>
      <w:marRight w:val="0"/>
      <w:marTop w:val="0"/>
      <w:marBottom w:val="0"/>
      <w:divBdr>
        <w:top w:val="none" w:sz="0" w:space="0" w:color="auto"/>
        <w:left w:val="none" w:sz="0" w:space="0" w:color="auto"/>
        <w:bottom w:val="none" w:sz="0" w:space="0" w:color="auto"/>
        <w:right w:val="none" w:sz="0" w:space="0" w:color="auto"/>
      </w:divBdr>
    </w:div>
    <w:div w:id="648904192">
      <w:bodyDiv w:val="1"/>
      <w:marLeft w:val="0"/>
      <w:marRight w:val="0"/>
      <w:marTop w:val="0"/>
      <w:marBottom w:val="0"/>
      <w:divBdr>
        <w:top w:val="none" w:sz="0" w:space="0" w:color="auto"/>
        <w:left w:val="none" w:sz="0" w:space="0" w:color="auto"/>
        <w:bottom w:val="none" w:sz="0" w:space="0" w:color="auto"/>
        <w:right w:val="none" w:sz="0" w:space="0" w:color="auto"/>
      </w:divBdr>
    </w:div>
    <w:div w:id="649214029">
      <w:bodyDiv w:val="1"/>
      <w:marLeft w:val="0"/>
      <w:marRight w:val="0"/>
      <w:marTop w:val="0"/>
      <w:marBottom w:val="0"/>
      <w:divBdr>
        <w:top w:val="none" w:sz="0" w:space="0" w:color="auto"/>
        <w:left w:val="none" w:sz="0" w:space="0" w:color="auto"/>
        <w:bottom w:val="none" w:sz="0" w:space="0" w:color="auto"/>
        <w:right w:val="none" w:sz="0" w:space="0" w:color="auto"/>
      </w:divBdr>
    </w:div>
    <w:div w:id="649675102">
      <w:bodyDiv w:val="1"/>
      <w:marLeft w:val="0"/>
      <w:marRight w:val="0"/>
      <w:marTop w:val="0"/>
      <w:marBottom w:val="0"/>
      <w:divBdr>
        <w:top w:val="none" w:sz="0" w:space="0" w:color="auto"/>
        <w:left w:val="none" w:sz="0" w:space="0" w:color="auto"/>
        <w:bottom w:val="none" w:sz="0" w:space="0" w:color="auto"/>
        <w:right w:val="none" w:sz="0" w:space="0" w:color="auto"/>
      </w:divBdr>
    </w:div>
    <w:div w:id="650057916">
      <w:bodyDiv w:val="1"/>
      <w:marLeft w:val="0"/>
      <w:marRight w:val="0"/>
      <w:marTop w:val="0"/>
      <w:marBottom w:val="0"/>
      <w:divBdr>
        <w:top w:val="none" w:sz="0" w:space="0" w:color="auto"/>
        <w:left w:val="none" w:sz="0" w:space="0" w:color="auto"/>
        <w:bottom w:val="none" w:sz="0" w:space="0" w:color="auto"/>
        <w:right w:val="none" w:sz="0" w:space="0" w:color="auto"/>
      </w:divBdr>
    </w:div>
    <w:div w:id="650599114">
      <w:bodyDiv w:val="1"/>
      <w:marLeft w:val="0"/>
      <w:marRight w:val="0"/>
      <w:marTop w:val="0"/>
      <w:marBottom w:val="0"/>
      <w:divBdr>
        <w:top w:val="none" w:sz="0" w:space="0" w:color="auto"/>
        <w:left w:val="none" w:sz="0" w:space="0" w:color="auto"/>
        <w:bottom w:val="none" w:sz="0" w:space="0" w:color="auto"/>
        <w:right w:val="none" w:sz="0" w:space="0" w:color="auto"/>
      </w:divBdr>
    </w:div>
    <w:div w:id="650789749">
      <w:bodyDiv w:val="1"/>
      <w:marLeft w:val="0"/>
      <w:marRight w:val="0"/>
      <w:marTop w:val="0"/>
      <w:marBottom w:val="0"/>
      <w:divBdr>
        <w:top w:val="none" w:sz="0" w:space="0" w:color="auto"/>
        <w:left w:val="none" w:sz="0" w:space="0" w:color="auto"/>
        <w:bottom w:val="none" w:sz="0" w:space="0" w:color="auto"/>
        <w:right w:val="none" w:sz="0" w:space="0" w:color="auto"/>
      </w:divBdr>
    </w:div>
    <w:div w:id="650791332">
      <w:bodyDiv w:val="1"/>
      <w:marLeft w:val="0"/>
      <w:marRight w:val="0"/>
      <w:marTop w:val="0"/>
      <w:marBottom w:val="0"/>
      <w:divBdr>
        <w:top w:val="none" w:sz="0" w:space="0" w:color="auto"/>
        <w:left w:val="none" w:sz="0" w:space="0" w:color="auto"/>
        <w:bottom w:val="none" w:sz="0" w:space="0" w:color="auto"/>
        <w:right w:val="none" w:sz="0" w:space="0" w:color="auto"/>
      </w:divBdr>
    </w:div>
    <w:div w:id="650911299">
      <w:bodyDiv w:val="1"/>
      <w:marLeft w:val="0"/>
      <w:marRight w:val="0"/>
      <w:marTop w:val="0"/>
      <w:marBottom w:val="0"/>
      <w:divBdr>
        <w:top w:val="none" w:sz="0" w:space="0" w:color="auto"/>
        <w:left w:val="none" w:sz="0" w:space="0" w:color="auto"/>
        <w:bottom w:val="none" w:sz="0" w:space="0" w:color="auto"/>
        <w:right w:val="none" w:sz="0" w:space="0" w:color="auto"/>
      </w:divBdr>
    </w:div>
    <w:div w:id="651252356">
      <w:bodyDiv w:val="1"/>
      <w:marLeft w:val="0"/>
      <w:marRight w:val="0"/>
      <w:marTop w:val="0"/>
      <w:marBottom w:val="0"/>
      <w:divBdr>
        <w:top w:val="none" w:sz="0" w:space="0" w:color="auto"/>
        <w:left w:val="none" w:sz="0" w:space="0" w:color="auto"/>
        <w:bottom w:val="none" w:sz="0" w:space="0" w:color="auto"/>
        <w:right w:val="none" w:sz="0" w:space="0" w:color="auto"/>
      </w:divBdr>
    </w:div>
    <w:div w:id="651759238">
      <w:bodyDiv w:val="1"/>
      <w:marLeft w:val="0"/>
      <w:marRight w:val="0"/>
      <w:marTop w:val="0"/>
      <w:marBottom w:val="0"/>
      <w:divBdr>
        <w:top w:val="none" w:sz="0" w:space="0" w:color="auto"/>
        <w:left w:val="none" w:sz="0" w:space="0" w:color="auto"/>
        <w:bottom w:val="none" w:sz="0" w:space="0" w:color="auto"/>
        <w:right w:val="none" w:sz="0" w:space="0" w:color="auto"/>
      </w:divBdr>
    </w:div>
    <w:div w:id="651830046">
      <w:bodyDiv w:val="1"/>
      <w:marLeft w:val="0"/>
      <w:marRight w:val="0"/>
      <w:marTop w:val="0"/>
      <w:marBottom w:val="0"/>
      <w:divBdr>
        <w:top w:val="none" w:sz="0" w:space="0" w:color="auto"/>
        <w:left w:val="none" w:sz="0" w:space="0" w:color="auto"/>
        <w:bottom w:val="none" w:sz="0" w:space="0" w:color="auto"/>
        <w:right w:val="none" w:sz="0" w:space="0" w:color="auto"/>
      </w:divBdr>
    </w:div>
    <w:div w:id="651836114">
      <w:bodyDiv w:val="1"/>
      <w:marLeft w:val="0"/>
      <w:marRight w:val="0"/>
      <w:marTop w:val="0"/>
      <w:marBottom w:val="0"/>
      <w:divBdr>
        <w:top w:val="none" w:sz="0" w:space="0" w:color="auto"/>
        <w:left w:val="none" w:sz="0" w:space="0" w:color="auto"/>
        <w:bottom w:val="none" w:sz="0" w:space="0" w:color="auto"/>
        <w:right w:val="none" w:sz="0" w:space="0" w:color="auto"/>
      </w:divBdr>
    </w:div>
    <w:div w:id="652174235">
      <w:bodyDiv w:val="1"/>
      <w:marLeft w:val="0"/>
      <w:marRight w:val="0"/>
      <w:marTop w:val="0"/>
      <w:marBottom w:val="0"/>
      <w:divBdr>
        <w:top w:val="none" w:sz="0" w:space="0" w:color="auto"/>
        <w:left w:val="none" w:sz="0" w:space="0" w:color="auto"/>
        <w:bottom w:val="none" w:sz="0" w:space="0" w:color="auto"/>
        <w:right w:val="none" w:sz="0" w:space="0" w:color="auto"/>
      </w:divBdr>
    </w:div>
    <w:div w:id="652219858">
      <w:bodyDiv w:val="1"/>
      <w:marLeft w:val="0"/>
      <w:marRight w:val="0"/>
      <w:marTop w:val="0"/>
      <w:marBottom w:val="0"/>
      <w:divBdr>
        <w:top w:val="none" w:sz="0" w:space="0" w:color="auto"/>
        <w:left w:val="none" w:sz="0" w:space="0" w:color="auto"/>
        <w:bottom w:val="none" w:sz="0" w:space="0" w:color="auto"/>
        <w:right w:val="none" w:sz="0" w:space="0" w:color="auto"/>
      </w:divBdr>
    </w:div>
    <w:div w:id="652411866">
      <w:bodyDiv w:val="1"/>
      <w:marLeft w:val="0"/>
      <w:marRight w:val="0"/>
      <w:marTop w:val="0"/>
      <w:marBottom w:val="0"/>
      <w:divBdr>
        <w:top w:val="none" w:sz="0" w:space="0" w:color="auto"/>
        <w:left w:val="none" w:sz="0" w:space="0" w:color="auto"/>
        <w:bottom w:val="none" w:sz="0" w:space="0" w:color="auto"/>
        <w:right w:val="none" w:sz="0" w:space="0" w:color="auto"/>
      </w:divBdr>
    </w:div>
    <w:div w:id="652442799">
      <w:bodyDiv w:val="1"/>
      <w:marLeft w:val="0"/>
      <w:marRight w:val="0"/>
      <w:marTop w:val="0"/>
      <w:marBottom w:val="0"/>
      <w:divBdr>
        <w:top w:val="none" w:sz="0" w:space="0" w:color="auto"/>
        <w:left w:val="none" w:sz="0" w:space="0" w:color="auto"/>
        <w:bottom w:val="none" w:sz="0" w:space="0" w:color="auto"/>
        <w:right w:val="none" w:sz="0" w:space="0" w:color="auto"/>
      </w:divBdr>
    </w:div>
    <w:div w:id="652683585">
      <w:bodyDiv w:val="1"/>
      <w:marLeft w:val="0"/>
      <w:marRight w:val="0"/>
      <w:marTop w:val="0"/>
      <w:marBottom w:val="0"/>
      <w:divBdr>
        <w:top w:val="none" w:sz="0" w:space="0" w:color="auto"/>
        <w:left w:val="none" w:sz="0" w:space="0" w:color="auto"/>
        <w:bottom w:val="none" w:sz="0" w:space="0" w:color="auto"/>
        <w:right w:val="none" w:sz="0" w:space="0" w:color="auto"/>
      </w:divBdr>
    </w:div>
    <w:div w:id="652876239">
      <w:bodyDiv w:val="1"/>
      <w:marLeft w:val="0"/>
      <w:marRight w:val="0"/>
      <w:marTop w:val="0"/>
      <w:marBottom w:val="0"/>
      <w:divBdr>
        <w:top w:val="none" w:sz="0" w:space="0" w:color="auto"/>
        <w:left w:val="none" w:sz="0" w:space="0" w:color="auto"/>
        <w:bottom w:val="none" w:sz="0" w:space="0" w:color="auto"/>
        <w:right w:val="none" w:sz="0" w:space="0" w:color="auto"/>
      </w:divBdr>
    </w:div>
    <w:div w:id="652948735">
      <w:bodyDiv w:val="1"/>
      <w:marLeft w:val="0"/>
      <w:marRight w:val="0"/>
      <w:marTop w:val="0"/>
      <w:marBottom w:val="0"/>
      <w:divBdr>
        <w:top w:val="none" w:sz="0" w:space="0" w:color="auto"/>
        <w:left w:val="none" w:sz="0" w:space="0" w:color="auto"/>
        <w:bottom w:val="none" w:sz="0" w:space="0" w:color="auto"/>
        <w:right w:val="none" w:sz="0" w:space="0" w:color="auto"/>
      </w:divBdr>
    </w:div>
    <w:div w:id="652950174">
      <w:bodyDiv w:val="1"/>
      <w:marLeft w:val="0"/>
      <w:marRight w:val="0"/>
      <w:marTop w:val="0"/>
      <w:marBottom w:val="0"/>
      <w:divBdr>
        <w:top w:val="none" w:sz="0" w:space="0" w:color="auto"/>
        <w:left w:val="none" w:sz="0" w:space="0" w:color="auto"/>
        <w:bottom w:val="none" w:sz="0" w:space="0" w:color="auto"/>
        <w:right w:val="none" w:sz="0" w:space="0" w:color="auto"/>
      </w:divBdr>
    </w:div>
    <w:div w:id="653142732">
      <w:bodyDiv w:val="1"/>
      <w:marLeft w:val="0"/>
      <w:marRight w:val="0"/>
      <w:marTop w:val="0"/>
      <w:marBottom w:val="0"/>
      <w:divBdr>
        <w:top w:val="none" w:sz="0" w:space="0" w:color="auto"/>
        <w:left w:val="none" w:sz="0" w:space="0" w:color="auto"/>
        <w:bottom w:val="none" w:sz="0" w:space="0" w:color="auto"/>
        <w:right w:val="none" w:sz="0" w:space="0" w:color="auto"/>
      </w:divBdr>
    </w:div>
    <w:div w:id="653264574">
      <w:bodyDiv w:val="1"/>
      <w:marLeft w:val="0"/>
      <w:marRight w:val="0"/>
      <w:marTop w:val="0"/>
      <w:marBottom w:val="0"/>
      <w:divBdr>
        <w:top w:val="none" w:sz="0" w:space="0" w:color="auto"/>
        <w:left w:val="none" w:sz="0" w:space="0" w:color="auto"/>
        <w:bottom w:val="none" w:sz="0" w:space="0" w:color="auto"/>
        <w:right w:val="none" w:sz="0" w:space="0" w:color="auto"/>
      </w:divBdr>
    </w:div>
    <w:div w:id="653489016">
      <w:bodyDiv w:val="1"/>
      <w:marLeft w:val="0"/>
      <w:marRight w:val="0"/>
      <w:marTop w:val="0"/>
      <w:marBottom w:val="0"/>
      <w:divBdr>
        <w:top w:val="none" w:sz="0" w:space="0" w:color="auto"/>
        <w:left w:val="none" w:sz="0" w:space="0" w:color="auto"/>
        <w:bottom w:val="none" w:sz="0" w:space="0" w:color="auto"/>
        <w:right w:val="none" w:sz="0" w:space="0" w:color="auto"/>
      </w:divBdr>
    </w:div>
    <w:div w:id="653531439">
      <w:bodyDiv w:val="1"/>
      <w:marLeft w:val="0"/>
      <w:marRight w:val="0"/>
      <w:marTop w:val="0"/>
      <w:marBottom w:val="0"/>
      <w:divBdr>
        <w:top w:val="none" w:sz="0" w:space="0" w:color="auto"/>
        <w:left w:val="none" w:sz="0" w:space="0" w:color="auto"/>
        <w:bottom w:val="none" w:sz="0" w:space="0" w:color="auto"/>
        <w:right w:val="none" w:sz="0" w:space="0" w:color="auto"/>
      </w:divBdr>
    </w:div>
    <w:div w:id="653680634">
      <w:bodyDiv w:val="1"/>
      <w:marLeft w:val="0"/>
      <w:marRight w:val="0"/>
      <w:marTop w:val="0"/>
      <w:marBottom w:val="0"/>
      <w:divBdr>
        <w:top w:val="none" w:sz="0" w:space="0" w:color="auto"/>
        <w:left w:val="none" w:sz="0" w:space="0" w:color="auto"/>
        <w:bottom w:val="none" w:sz="0" w:space="0" w:color="auto"/>
        <w:right w:val="none" w:sz="0" w:space="0" w:color="auto"/>
      </w:divBdr>
    </w:div>
    <w:div w:id="653683570">
      <w:bodyDiv w:val="1"/>
      <w:marLeft w:val="0"/>
      <w:marRight w:val="0"/>
      <w:marTop w:val="0"/>
      <w:marBottom w:val="0"/>
      <w:divBdr>
        <w:top w:val="none" w:sz="0" w:space="0" w:color="auto"/>
        <w:left w:val="none" w:sz="0" w:space="0" w:color="auto"/>
        <w:bottom w:val="none" w:sz="0" w:space="0" w:color="auto"/>
        <w:right w:val="none" w:sz="0" w:space="0" w:color="auto"/>
      </w:divBdr>
    </w:div>
    <w:div w:id="653796450">
      <w:bodyDiv w:val="1"/>
      <w:marLeft w:val="0"/>
      <w:marRight w:val="0"/>
      <w:marTop w:val="0"/>
      <w:marBottom w:val="0"/>
      <w:divBdr>
        <w:top w:val="none" w:sz="0" w:space="0" w:color="auto"/>
        <w:left w:val="none" w:sz="0" w:space="0" w:color="auto"/>
        <w:bottom w:val="none" w:sz="0" w:space="0" w:color="auto"/>
        <w:right w:val="none" w:sz="0" w:space="0" w:color="auto"/>
      </w:divBdr>
    </w:div>
    <w:div w:id="654145373">
      <w:bodyDiv w:val="1"/>
      <w:marLeft w:val="0"/>
      <w:marRight w:val="0"/>
      <w:marTop w:val="0"/>
      <w:marBottom w:val="0"/>
      <w:divBdr>
        <w:top w:val="none" w:sz="0" w:space="0" w:color="auto"/>
        <w:left w:val="none" w:sz="0" w:space="0" w:color="auto"/>
        <w:bottom w:val="none" w:sz="0" w:space="0" w:color="auto"/>
        <w:right w:val="none" w:sz="0" w:space="0" w:color="auto"/>
      </w:divBdr>
    </w:div>
    <w:div w:id="654337267">
      <w:bodyDiv w:val="1"/>
      <w:marLeft w:val="0"/>
      <w:marRight w:val="0"/>
      <w:marTop w:val="0"/>
      <w:marBottom w:val="0"/>
      <w:divBdr>
        <w:top w:val="none" w:sz="0" w:space="0" w:color="auto"/>
        <w:left w:val="none" w:sz="0" w:space="0" w:color="auto"/>
        <w:bottom w:val="none" w:sz="0" w:space="0" w:color="auto"/>
        <w:right w:val="none" w:sz="0" w:space="0" w:color="auto"/>
      </w:divBdr>
    </w:div>
    <w:div w:id="654575816">
      <w:bodyDiv w:val="1"/>
      <w:marLeft w:val="0"/>
      <w:marRight w:val="0"/>
      <w:marTop w:val="0"/>
      <w:marBottom w:val="0"/>
      <w:divBdr>
        <w:top w:val="none" w:sz="0" w:space="0" w:color="auto"/>
        <w:left w:val="none" w:sz="0" w:space="0" w:color="auto"/>
        <w:bottom w:val="none" w:sz="0" w:space="0" w:color="auto"/>
        <w:right w:val="none" w:sz="0" w:space="0" w:color="auto"/>
      </w:divBdr>
    </w:div>
    <w:div w:id="654727356">
      <w:bodyDiv w:val="1"/>
      <w:marLeft w:val="0"/>
      <w:marRight w:val="0"/>
      <w:marTop w:val="0"/>
      <w:marBottom w:val="0"/>
      <w:divBdr>
        <w:top w:val="none" w:sz="0" w:space="0" w:color="auto"/>
        <w:left w:val="none" w:sz="0" w:space="0" w:color="auto"/>
        <w:bottom w:val="none" w:sz="0" w:space="0" w:color="auto"/>
        <w:right w:val="none" w:sz="0" w:space="0" w:color="auto"/>
      </w:divBdr>
    </w:div>
    <w:div w:id="654801858">
      <w:bodyDiv w:val="1"/>
      <w:marLeft w:val="0"/>
      <w:marRight w:val="0"/>
      <w:marTop w:val="0"/>
      <w:marBottom w:val="0"/>
      <w:divBdr>
        <w:top w:val="none" w:sz="0" w:space="0" w:color="auto"/>
        <w:left w:val="none" w:sz="0" w:space="0" w:color="auto"/>
        <w:bottom w:val="none" w:sz="0" w:space="0" w:color="auto"/>
        <w:right w:val="none" w:sz="0" w:space="0" w:color="auto"/>
      </w:divBdr>
    </w:div>
    <w:div w:id="654802839">
      <w:bodyDiv w:val="1"/>
      <w:marLeft w:val="0"/>
      <w:marRight w:val="0"/>
      <w:marTop w:val="0"/>
      <w:marBottom w:val="0"/>
      <w:divBdr>
        <w:top w:val="none" w:sz="0" w:space="0" w:color="auto"/>
        <w:left w:val="none" w:sz="0" w:space="0" w:color="auto"/>
        <w:bottom w:val="none" w:sz="0" w:space="0" w:color="auto"/>
        <w:right w:val="none" w:sz="0" w:space="0" w:color="auto"/>
      </w:divBdr>
    </w:div>
    <w:div w:id="655112630">
      <w:bodyDiv w:val="1"/>
      <w:marLeft w:val="0"/>
      <w:marRight w:val="0"/>
      <w:marTop w:val="0"/>
      <w:marBottom w:val="0"/>
      <w:divBdr>
        <w:top w:val="none" w:sz="0" w:space="0" w:color="auto"/>
        <w:left w:val="none" w:sz="0" w:space="0" w:color="auto"/>
        <w:bottom w:val="none" w:sz="0" w:space="0" w:color="auto"/>
        <w:right w:val="none" w:sz="0" w:space="0" w:color="auto"/>
      </w:divBdr>
    </w:div>
    <w:div w:id="655187415">
      <w:bodyDiv w:val="1"/>
      <w:marLeft w:val="0"/>
      <w:marRight w:val="0"/>
      <w:marTop w:val="0"/>
      <w:marBottom w:val="0"/>
      <w:divBdr>
        <w:top w:val="none" w:sz="0" w:space="0" w:color="auto"/>
        <w:left w:val="none" w:sz="0" w:space="0" w:color="auto"/>
        <w:bottom w:val="none" w:sz="0" w:space="0" w:color="auto"/>
        <w:right w:val="none" w:sz="0" w:space="0" w:color="auto"/>
      </w:divBdr>
    </w:div>
    <w:div w:id="655455954">
      <w:bodyDiv w:val="1"/>
      <w:marLeft w:val="0"/>
      <w:marRight w:val="0"/>
      <w:marTop w:val="0"/>
      <w:marBottom w:val="0"/>
      <w:divBdr>
        <w:top w:val="none" w:sz="0" w:space="0" w:color="auto"/>
        <w:left w:val="none" w:sz="0" w:space="0" w:color="auto"/>
        <w:bottom w:val="none" w:sz="0" w:space="0" w:color="auto"/>
        <w:right w:val="none" w:sz="0" w:space="0" w:color="auto"/>
      </w:divBdr>
    </w:div>
    <w:div w:id="655650199">
      <w:bodyDiv w:val="1"/>
      <w:marLeft w:val="0"/>
      <w:marRight w:val="0"/>
      <w:marTop w:val="0"/>
      <w:marBottom w:val="0"/>
      <w:divBdr>
        <w:top w:val="none" w:sz="0" w:space="0" w:color="auto"/>
        <w:left w:val="none" w:sz="0" w:space="0" w:color="auto"/>
        <w:bottom w:val="none" w:sz="0" w:space="0" w:color="auto"/>
        <w:right w:val="none" w:sz="0" w:space="0" w:color="auto"/>
      </w:divBdr>
    </w:div>
    <w:div w:id="655838905">
      <w:bodyDiv w:val="1"/>
      <w:marLeft w:val="0"/>
      <w:marRight w:val="0"/>
      <w:marTop w:val="0"/>
      <w:marBottom w:val="0"/>
      <w:divBdr>
        <w:top w:val="none" w:sz="0" w:space="0" w:color="auto"/>
        <w:left w:val="none" w:sz="0" w:space="0" w:color="auto"/>
        <w:bottom w:val="none" w:sz="0" w:space="0" w:color="auto"/>
        <w:right w:val="none" w:sz="0" w:space="0" w:color="auto"/>
      </w:divBdr>
    </w:div>
    <w:div w:id="656032628">
      <w:bodyDiv w:val="1"/>
      <w:marLeft w:val="0"/>
      <w:marRight w:val="0"/>
      <w:marTop w:val="0"/>
      <w:marBottom w:val="0"/>
      <w:divBdr>
        <w:top w:val="none" w:sz="0" w:space="0" w:color="auto"/>
        <w:left w:val="none" w:sz="0" w:space="0" w:color="auto"/>
        <w:bottom w:val="none" w:sz="0" w:space="0" w:color="auto"/>
        <w:right w:val="none" w:sz="0" w:space="0" w:color="auto"/>
      </w:divBdr>
    </w:div>
    <w:div w:id="656223856">
      <w:bodyDiv w:val="1"/>
      <w:marLeft w:val="0"/>
      <w:marRight w:val="0"/>
      <w:marTop w:val="0"/>
      <w:marBottom w:val="0"/>
      <w:divBdr>
        <w:top w:val="none" w:sz="0" w:space="0" w:color="auto"/>
        <w:left w:val="none" w:sz="0" w:space="0" w:color="auto"/>
        <w:bottom w:val="none" w:sz="0" w:space="0" w:color="auto"/>
        <w:right w:val="none" w:sz="0" w:space="0" w:color="auto"/>
      </w:divBdr>
    </w:div>
    <w:div w:id="656541507">
      <w:bodyDiv w:val="1"/>
      <w:marLeft w:val="0"/>
      <w:marRight w:val="0"/>
      <w:marTop w:val="0"/>
      <w:marBottom w:val="0"/>
      <w:divBdr>
        <w:top w:val="none" w:sz="0" w:space="0" w:color="auto"/>
        <w:left w:val="none" w:sz="0" w:space="0" w:color="auto"/>
        <w:bottom w:val="none" w:sz="0" w:space="0" w:color="auto"/>
        <w:right w:val="none" w:sz="0" w:space="0" w:color="auto"/>
      </w:divBdr>
    </w:div>
    <w:div w:id="656765749">
      <w:bodyDiv w:val="1"/>
      <w:marLeft w:val="0"/>
      <w:marRight w:val="0"/>
      <w:marTop w:val="0"/>
      <w:marBottom w:val="0"/>
      <w:divBdr>
        <w:top w:val="none" w:sz="0" w:space="0" w:color="auto"/>
        <w:left w:val="none" w:sz="0" w:space="0" w:color="auto"/>
        <w:bottom w:val="none" w:sz="0" w:space="0" w:color="auto"/>
        <w:right w:val="none" w:sz="0" w:space="0" w:color="auto"/>
      </w:divBdr>
    </w:div>
    <w:div w:id="656767731">
      <w:bodyDiv w:val="1"/>
      <w:marLeft w:val="0"/>
      <w:marRight w:val="0"/>
      <w:marTop w:val="0"/>
      <w:marBottom w:val="0"/>
      <w:divBdr>
        <w:top w:val="none" w:sz="0" w:space="0" w:color="auto"/>
        <w:left w:val="none" w:sz="0" w:space="0" w:color="auto"/>
        <w:bottom w:val="none" w:sz="0" w:space="0" w:color="auto"/>
        <w:right w:val="none" w:sz="0" w:space="0" w:color="auto"/>
      </w:divBdr>
    </w:div>
    <w:div w:id="657803795">
      <w:bodyDiv w:val="1"/>
      <w:marLeft w:val="0"/>
      <w:marRight w:val="0"/>
      <w:marTop w:val="0"/>
      <w:marBottom w:val="0"/>
      <w:divBdr>
        <w:top w:val="none" w:sz="0" w:space="0" w:color="auto"/>
        <w:left w:val="none" w:sz="0" w:space="0" w:color="auto"/>
        <w:bottom w:val="none" w:sz="0" w:space="0" w:color="auto"/>
        <w:right w:val="none" w:sz="0" w:space="0" w:color="auto"/>
      </w:divBdr>
    </w:div>
    <w:div w:id="657999458">
      <w:bodyDiv w:val="1"/>
      <w:marLeft w:val="0"/>
      <w:marRight w:val="0"/>
      <w:marTop w:val="0"/>
      <w:marBottom w:val="0"/>
      <w:divBdr>
        <w:top w:val="none" w:sz="0" w:space="0" w:color="auto"/>
        <w:left w:val="none" w:sz="0" w:space="0" w:color="auto"/>
        <w:bottom w:val="none" w:sz="0" w:space="0" w:color="auto"/>
        <w:right w:val="none" w:sz="0" w:space="0" w:color="auto"/>
      </w:divBdr>
    </w:div>
    <w:div w:id="658077013">
      <w:bodyDiv w:val="1"/>
      <w:marLeft w:val="0"/>
      <w:marRight w:val="0"/>
      <w:marTop w:val="0"/>
      <w:marBottom w:val="0"/>
      <w:divBdr>
        <w:top w:val="none" w:sz="0" w:space="0" w:color="auto"/>
        <w:left w:val="none" w:sz="0" w:space="0" w:color="auto"/>
        <w:bottom w:val="none" w:sz="0" w:space="0" w:color="auto"/>
        <w:right w:val="none" w:sz="0" w:space="0" w:color="auto"/>
      </w:divBdr>
    </w:div>
    <w:div w:id="658122275">
      <w:bodyDiv w:val="1"/>
      <w:marLeft w:val="0"/>
      <w:marRight w:val="0"/>
      <w:marTop w:val="0"/>
      <w:marBottom w:val="0"/>
      <w:divBdr>
        <w:top w:val="none" w:sz="0" w:space="0" w:color="auto"/>
        <w:left w:val="none" w:sz="0" w:space="0" w:color="auto"/>
        <w:bottom w:val="none" w:sz="0" w:space="0" w:color="auto"/>
        <w:right w:val="none" w:sz="0" w:space="0" w:color="auto"/>
      </w:divBdr>
    </w:div>
    <w:div w:id="658191606">
      <w:bodyDiv w:val="1"/>
      <w:marLeft w:val="0"/>
      <w:marRight w:val="0"/>
      <w:marTop w:val="0"/>
      <w:marBottom w:val="0"/>
      <w:divBdr>
        <w:top w:val="none" w:sz="0" w:space="0" w:color="auto"/>
        <w:left w:val="none" w:sz="0" w:space="0" w:color="auto"/>
        <w:bottom w:val="none" w:sz="0" w:space="0" w:color="auto"/>
        <w:right w:val="none" w:sz="0" w:space="0" w:color="auto"/>
      </w:divBdr>
    </w:div>
    <w:div w:id="658265762">
      <w:bodyDiv w:val="1"/>
      <w:marLeft w:val="0"/>
      <w:marRight w:val="0"/>
      <w:marTop w:val="0"/>
      <w:marBottom w:val="0"/>
      <w:divBdr>
        <w:top w:val="none" w:sz="0" w:space="0" w:color="auto"/>
        <w:left w:val="none" w:sz="0" w:space="0" w:color="auto"/>
        <w:bottom w:val="none" w:sz="0" w:space="0" w:color="auto"/>
        <w:right w:val="none" w:sz="0" w:space="0" w:color="auto"/>
      </w:divBdr>
    </w:div>
    <w:div w:id="658272703">
      <w:bodyDiv w:val="1"/>
      <w:marLeft w:val="0"/>
      <w:marRight w:val="0"/>
      <w:marTop w:val="0"/>
      <w:marBottom w:val="0"/>
      <w:divBdr>
        <w:top w:val="none" w:sz="0" w:space="0" w:color="auto"/>
        <w:left w:val="none" w:sz="0" w:space="0" w:color="auto"/>
        <w:bottom w:val="none" w:sz="0" w:space="0" w:color="auto"/>
        <w:right w:val="none" w:sz="0" w:space="0" w:color="auto"/>
      </w:divBdr>
    </w:div>
    <w:div w:id="658273051">
      <w:bodyDiv w:val="1"/>
      <w:marLeft w:val="0"/>
      <w:marRight w:val="0"/>
      <w:marTop w:val="0"/>
      <w:marBottom w:val="0"/>
      <w:divBdr>
        <w:top w:val="none" w:sz="0" w:space="0" w:color="auto"/>
        <w:left w:val="none" w:sz="0" w:space="0" w:color="auto"/>
        <w:bottom w:val="none" w:sz="0" w:space="0" w:color="auto"/>
        <w:right w:val="none" w:sz="0" w:space="0" w:color="auto"/>
      </w:divBdr>
    </w:div>
    <w:div w:id="658315245">
      <w:bodyDiv w:val="1"/>
      <w:marLeft w:val="0"/>
      <w:marRight w:val="0"/>
      <w:marTop w:val="0"/>
      <w:marBottom w:val="0"/>
      <w:divBdr>
        <w:top w:val="none" w:sz="0" w:space="0" w:color="auto"/>
        <w:left w:val="none" w:sz="0" w:space="0" w:color="auto"/>
        <w:bottom w:val="none" w:sz="0" w:space="0" w:color="auto"/>
        <w:right w:val="none" w:sz="0" w:space="0" w:color="auto"/>
      </w:divBdr>
    </w:div>
    <w:div w:id="658919947">
      <w:bodyDiv w:val="1"/>
      <w:marLeft w:val="0"/>
      <w:marRight w:val="0"/>
      <w:marTop w:val="0"/>
      <w:marBottom w:val="0"/>
      <w:divBdr>
        <w:top w:val="none" w:sz="0" w:space="0" w:color="auto"/>
        <w:left w:val="none" w:sz="0" w:space="0" w:color="auto"/>
        <w:bottom w:val="none" w:sz="0" w:space="0" w:color="auto"/>
        <w:right w:val="none" w:sz="0" w:space="0" w:color="auto"/>
      </w:divBdr>
    </w:div>
    <w:div w:id="658925902">
      <w:bodyDiv w:val="1"/>
      <w:marLeft w:val="0"/>
      <w:marRight w:val="0"/>
      <w:marTop w:val="0"/>
      <w:marBottom w:val="0"/>
      <w:divBdr>
        <w:top w:val="none" w:sz="0" w:space="0" w:color="auto"/>
        <w:left w:val="none" w:sz="0" w:space="0" w:color="auto"/>
        <w:bottom w:val="none" w:sz="0" w:space="0" w:color="auto"/>
        <w:right w:val="none" w:sz="0" w:space="0" w:color="auto"/>
      </w:divBdr>
    </w:div>
    <w:div w:id="659037623">
      <w:bodyDiv w:val="1"/>
      <w:marLeft w:val="0"/>
      <w:marRight w:val="0"/>
      <w:marTop w:val="0"/>
      <w:marBottom w:val="0"/>
      <w:divBdr>
        <w:top w:val="none" w:sz="0" w:space="0" w:color="auto"/>
        <w:left w:val="none" w:sz="0" w:space="0" w:color="auto"/>
        <w:bottom w:val="none" w:sz="0" w:space="0" w:color="auto"/>
        <w:right w:val="none" w:sz="0" w:space="0" w:color="auto"/>
      </w:divBdr>
    </w:div>
    <w:div w:id="659112704">
      <w:bodyDiv w:val="1"/>
      <w:marLeft w:val="0"/>
      <w:marRight w:val="0"/>
      <w:marTop w:val="0"/>
      <w:marBottom w:val="0"/>
      <w:divBdr>
        <w:top w:val="none" w:sz="0" w:space="0" w:color="auto"/>
        <w:left w:val="none" w:sz="0" w:space="0" w:color="auto"/>
        <w:bottom w:val="none" w:sz="0" w:space="0" w:color="auto"/>
        <w:right w:val="none" w:sz="0" w:space="0" w:color="auto"/>
      </w:divBdr>
    </w:div>
    <w:div w:id="659193816">
      <w:bodyDiv w:val="1"/>
      <w:marLeft w:val="0"/>
      <w:marRight w:val="0"/>
      <w:marTop w:val="0"/>
      <w:marBottom w:val="0"/>
      <w:divBdr>
        <w:top w:val="none" w:sz="0" w:space="0" w:color="auto"/>
        <w:left w:val="none" w:sz="0" w:space="0" w:color="auto"/>
        <w:bottom w:val="none" w:sz="0" w:space="0" w:color="auto"/>
        <w:right w:val="none" w:sz="0" w:space="0" w:color="auto"/>
      </w:divBdr>
    </w:div>
    <w:div w:id="659239923">
      <w:bodyDiv w:val="1"/>
      <w:marLeft w:val="0"/>
      <w:marRight w:val="0"/>
      <w:marTop w:val="0"/>
      <w:marBottom w:val="0"/>
      <w:divBdr>
        <w:top w:val="none" w:sz="0" w:space="0" w:color="auto"/>
        <w:left w:val="none" w:sz="0" w:space="0" w:color="auto"/>
        <w:bottom w:val="none" w:sz="0" w:space="0" w:color="auto"/>
        <w:right w:val="none" w:sz="0" w:space="0" w:color="auto"/>
      </w:divBdr>
    </w:div>
    <w:div w:id="659500344">
      <w:bodyDiv w:val="1"/>
      <w:marLeft w:val="0"/>
      <w:marRight w:val="0"/>
      <w:marTop w:val="0"/>
      <w:marBottom w:val="0"/>
      <w:divBdr>
        <w:top w:val="none" w:sz="0" w:space="0" w:color="auto"/>
        <w:left w:val="none" w:sz="0" w:space="0" w:color="auto"/>
        <w:bottom w:val="none" w:sz="0" w:space="0" w:color="auto"/>
        <w:right w:val="none" w:sz="0" w:space="0" w:color="auto"/>
      </w:divBdr>
    </w:div>
    <w:div w:id="659770015">
      <w:bodyDiv w:val="1"/>
      <w:marLeft w:val="0"/>
      <w:marRight w:val="0"/>
      <w:marTop w:val="0"/>
      <w:marBottom w:val="0"/>
      <w:divBdr>
        <w:top w:val="none" w:sz="0" w:space="0" w:color="auto"/>
        <w:left w:val="none" w:sz="0" w:space="0" w:color="auto"/>
        <w:bottom w:val="none" w:sz="0" w:space="0" w:color="auto"/>
        <w:right w:val="none" w:sz="0" w:space="0" w:color="auto"/>
      </w:divBdr>
    </w:div>
    <w:div w:id="659816919">
      <w:bodyDiv w:val="1"/>
      <w:marLeft w:val="0"/>
      <w:marRight w:val="0"/>
      <w:marTop w:val="0"/>
      <w:marBottom w:val="0"/>
      <w:divBdr>
        <w:top w:val="none" w:sz="0" w:space="0" w:color="auto"/>
        <w:left w:val="none" w:sz="0" w:space="0" w:color="auto"/>
        <w:bottom w:val="none" w:sz="0" w:space="0" w:color="auto"/>
        <w:right w:val="none" w:sz="0" w:space="0" w:color="auto"/>
      </w:divBdr>
    </w:div>
    <w:div w:id="659963938">
      <w:bodyDiv w:val="1"/>
      <w:marLeft w:val="0"/>
      <w:marRight w:val="0"/>
      <w:marTop w:val="0"/>
      <w:marBottom w:val="0"/>
      <w:divBdr>
        <w:top w:val="none" w:sz="0" w:space="0" w:color="auto"/>
        <w:left w:val="none" w:sz="0" w:space="0" w:color="auto"/>
        <w:bottom w:val="none" w:sz="0" w:space="0" w:color="auto"/>
        <w:right w:val="none" w:sz="0" w:space="0" w:color="auto"/>
      </w:divBdr>
    </w:div>
    <w:div w:id="660162246">
      <w:bodyDiv w:val="1"/>
      <w:marLeft w:val="0"/>
      <w:marRight w:val="0"/>
      <w:marTop w:val="0"/>
      <w:marBottom w:val="0"/>
      <w:divBdr>
        <w:top w:val="none" w:sz="0" w:space="0" w:color="auto"/>
        <w:left w:val="none" w:sz="0" w:space="0" w:color="auto"/>
        <w:bottom w:val="none" w:sz="0" w:space="0" w:color="auto"/>
        <w:right w:val="none" w:sz="0" w:space="0" w:color="auto"/>
      </w:divBdr>
    </w:div>
    <w:div w:id="660426565">
      <w:bodyDiv w:val="1"/>
      <w:marLeft w:val="0"/>
      <w:marRight w:val="0"/>
      <w:marTop w:val="0"/>
      <w:marBottom w:val="0"/>
      <w:divBdr>
        <w:top w:val="none" w:sz="0" w:space="0" w:color="auto"/>
        <w:left w:val="none" w:sz="0" w:space="0" w:color="auto"/>
        <w:bottom w:val="none" w:sz="0" w:space="0" w:color="auto"/>
        <w:right w:val="none" w:sz="0" w:space="0" w:color="auto"/>
      </w:divBdr>
    </w:div>
    <w:div w:id="660429579">
      <w:bodyDiv w:val="1"/>
      <w:marLeft w:val="0"/>
      <w:marRight w:val="0"/>
      <w:marTop w:val="0"/>
      <w:marBottom w:val="0"/>
      <w:divBdr>
        <w:top w:val="none" w:sz="0" w:space="0" w:color="auto"/>
        <w:left w:val="none" w:sz="0" w:space="0" w:color="auto"/>
        <w:bottom w:val="none" w:sz="0" w:space="0" w:color="auto"/>
        <w:right w:val="none" w:sz="0" w:space="0" w:color="auto"/>
      </w:divBdr>
    </w:div>
    <w:div w:id="660498466">
      <w:bodyDiv w:val="1"/>
      <w:marLeft w:val="0"/>
      <w:marRight w:val="0"/>
      <w:marTop w:val="0"/>
      <w:marBottom w:val="0"/>
      <w:divBdr>
        <w:top w:val="none" w:sz="0" w:space="0" w:color="auto"/>
        <w:left w:val="none" w:sz="0" w:space="0" w:color="auto"/>
        <w:bottom w:val="none" w:sz="0" w:space="0" w:color="auto"/>
        <w:right w:val="none" w:sz="0" w:space="0" w:color="auto"/>
      </w:divBdr>
    </w:div>
    <w:div w:id="660736916">
      <w:bodyDiv w:val="1"/>
      <w:marLeft w:val="0"/>
      <w:marRight w:val="0"/>
      <w:marTop w:val="0"/>
      <w:marBottom w:val="0"/>
      <w:divBdr>
        <w:top w:val="none" w:sz="0" w:space="0" w:color="auto"/>
        <w:left w:val="none" w:sz="0" w:space="0" w:color="auto"/>
        <w:bottom w:val="none" w:sz="0" w:space="0" w:color="auto"/>
        <w:right w:val="none" w:sz="0" w:space="0" w:color="auto"/>
      </w:divBdr>
    </w:div>
    <w:div w:id="661006348">
      <w:bodyDiv w:val="1"/>
      <w:marLeft w:val="0"/>
      <w:marRight w:val="0"/>
      <w:marTop w:val="0"/>
      <w:marBottom w:val="0"/>
      <w:divBdr>
        <w:top w:val="none" w:sz="0" w:space="0" w:color="auto"/>
        <w:left w:val="none" w:sz="0" w:space="0" w:color="auto"/>
        <w:bottom w:val="none" w:sz="0" w:space="0" w:color="auto"/>
        <w:right w:val="none" w:sz="0" w:space="0" w:color="auto"/>
      </w:divBdr>
    </w:div>
    <w:div w:id="661354631">
      <w:bodyDiv w:val="1"/>
      <w:marLeft w:val="0"/>
      <w:marRight w:val="0"/>
      <w:marTop w:val="0"/>
      <w:marBottom w:val="0"/>
      <w:divBdr>
        <w:top w:val="none" w:sz="0" w:space="0" w:color="auto"/>
        <w:left w:val="none" w:sz="0" w:space="0" w:color="auto"/>
        <w:bottom w:val="none" w:sz="0" w:space="0" w:color="auto"/>
        <w:right w:val="none" w:sz="0" w:space="0" w:color="auto"/>
      </w:divBdr>
    </w:div>
    <w:div w:id="662010080">
      <w:bodyDiv w:val="1"/>
      <w:marLeft w:val="0"/>
      <w:marRight w:val="0"/>
      <w:marTop w:val="0"/>
      <w:marBottom w:val="0"/>
      <w:divBdr>
        <w:top w:val="none" w:sz="0" w:space="0" w:color="auto"/>
        <w:left w:val="none" w:sz="0" w:space="0" w:color="auto"/>
        <w:bottom w:val="none" w:sz="0" w:space="0" w:color="auto"/>
        <w:right w:val="none" w:sz="0" w:space="0" w:color="auto"/>
      </w:divBdr>
    </w:div>
    <w:div w:id="662205201">
      <w:bodyDiv w:val="1"/>
      <w:marLeft w:val="0"/>
      <w:marRight w:val="0"/>
      <w:marTop w:val="0"/>
      <w:marBottom w:val="0"/>
      <w:divBdr>
        <w:top w:val="none" w:sz="0" w:space="0" w:color="auto"/>
        <w:left w:val="none" w:sz="0" w:space="0" w:color="auto"/>
        <w:bottom w:val="none" w:sz="0" w:space="0" w:color="auto"/>
        <w:right w:val="none" w:sz="0" w:space="0" w:color="auto"/>
      </w:divBdr>
    </w:div>
    <w:div w:id="662856436">
      <w:bodyDiv w:val="1"/>
      <w:marLeft w:val="0"/>
      <w:marRight w:val="0"/>
      <w:marTop w:val="0"/>
      <w:marBottom w:val="0"/>
      <w:divBdr>
        <w:top w:val="none" w:sz="0" w:space="0" w:color="auto"/>
        <w:left w:val="none" w:sz="0" w:space="0" w:color="auto"/>
        <w:bottom w:val="none" w:sz="0" w:space="0" w:color="auto"/>
        <w:right w:val="none" w:sz="0" w:space="0" w:color="auto"/>
      </w:divBdr>
    </w:div>
    <w:div w:id="662899677">
      <w:bodyDiv w:val="1"/>
      <w:marLeft w:val="0"/>
      <w:marRight w:val="0"/>
      <w:marTop w:val="0"/>
      <w:marBottom w:val="0"/>
      <w:divBdr>
        <w:top w:val="none" w:sz="0" w:space="0" w:color="auto"/>
        <w:left w:val="none" w:sz="0" w:space="0" w:color="auto"/>
        <w:bottom w:val="none" w:sz="0" w:space="0" w:color="auto"/>
        <w:right w:val="none" w:sz="0" w:space="0" w:color="auto"/>
      </w:divBdr>
    </w:div>
    <w:div w:id="662975683">
      <w:bodyDiv w:val="1"/>
      <w:marLeft w:val="0"/>
      <w:marRight w:val="0"/>
      <w:marTop w:val="0"/>
      <w:marBottom w:val="0"/>
      <w:divBdr>
        <w:top w:val="none" w:sz="0" w:space="0" w:color="auto"/>
        <w:left w:val="none" w:sz="0" w:space="0" w:color="auto"/>
        <w:bottom w:val="none" w:sz="0" w:space="0" w:color="auto"/>
        <w:right w:val="none" w:sz="0" w:space="0" w:color="auto"/>
      </w:divBdr>
    </w:div>
    <w:div w:id="662975689">
      <w:bodyDiv w:val="1"/>
      <w:marLeft w:val="0"/>
      <w:marRight w:val="0"/>
      <w:marTop w:val="0"/>
      <w:marBottom w:val="0"/>
      <w:divBdr>
        <w:top w:val="none" w:sz="0" w:space="0" w:color="auto"/>
        <w:left w:val="none" w:sz="0" w:space="0" w:color="auto"/>
        <w:bottom w:val="none" w:sz="0" w:space="0" w:color="auto"/>
        <w:right w:val="none" w:sz="0" w:space="0" w:color="auto"/>
      </w:divBdr>
    </w:div>
    <w:div w:id="663051585">
      <w:bodyDiv w:val="1"/>
      <w:marLeft w:val="0"/>
      <w:marRight w:val="0"/>
      <w:marTop w:val="0"/>
      <w:marBottom w:val="0"/>
      <w:divBdr>
        <w:top w:val="none" w:sz="0" w:space="0" w:color="auto"/>
        <w:left w:val="none" w:sz="0" w:space="0" w:color="auto"/>
        <w:bottom w:val="none" w:sz="0" w:space="0" w:color="auto"/>
        <w:right w:val="none" w:sz="0" w:space="0" w:color="auto"/>
      </w:divBdr>
    </w:div>
    <w:div w:id="663122699">
      <w:bodyDiv w:val="1"/>
      <w:marLeft w:val="0"/>
      <w:marRight w:val="0"/>
      <w:marTop w:val="0"/>
      <w:marBottom w:val="0"/>
      <w:divBdr>
        <w:top w:val="none" w:sz="0" w:space="0" w:color="auto"/>
        <w:left w:val="none" w:sz="0" w:space="0" w:color="auto"/>
        <w:bottom w:val="none" w:sz="0" w:space="0" w:color="auto"/>
        <w:right w:val="none" w:sz="0" w:space="0" w:color="auto"/>
      </w:divBdr>
    </w:div>
    <w:div w:id="663163516">
      <w:bodyDiv w:val="1"/>
      <w:marLeft w:val="0"/>
      <w:marRight w:val="0"/>
      <w:marTop w:val="0"/>
      <w:marBottom w:val="0"/>
      <w:divBdr>
        <w:top w:val="none" w:sz="0" w:space="0" w:color="auto"/>
        <w:left w:val="none" w:sz="0" w:space="0" w:color="auto"/>
        <w:bottom w:val="none" w:sz="0" w:space="0" w:color="auto"/>
        <w:right w:val="none" w:sz="0" w:space="0" w:color="auto"/>
      </w:divBdr>
    </w:div>
    <w:div w:id="663166100">
      <w:bodyDiv w:val="1"/>
      <w:marLeft w:val="0"/>
      <w:marRight w:val="0"/>
      <w:marTop w:val="0"/>
      <w:marBottom w:val="0"/>
      <w:divBdr>
        <w:top w:val="none" w:sz="0" w:space="0" w:color="auto"/>
        <w:left w:val="none" w:sz="0" w:space="0" w:color="auto"/>
        <w:bottom w:val="none" w:sz="0" w:space="0" w:color="auto"/>
        <w:right w:val="none" w:sz="0" w:space="0" w:color="auto"/>
      </w:divBdr>
    </w:div>
    <w:div w:id="663243804">
      <w:bodyDiv w:val="1"/>
      <w:marLeft w:val="0"/>
      <w:marRight w:val="0"/>
      <w:marTop w:val="0"/>
      <w:marBottom w:val="0"/>
      <w:divBdr>
        <w:top w:val="none" w:sz="0" w:space="0" w:color="auto"/>
        <w:left w:val="none" w:sz="0" w:space="0" w:color="auto"/>
        <w:bottom w:val="none" w:sz="0" w:space="0" w:color="auto"/>
        <w:right w:val="none" w:sz="0" w:space="0" w:color="auto"/>
      </w:divBdr>
    </w:div>
    <w:div w:id="663315202">
      <w:bodyDiv w:val="1"/>
      <w:marLeft w:val="0"/>
      <w:marRight w:val="0"/>
      <w:marTop w:val="0"/>
      <w:marBottom w:val="0"/>
      <w:divBdr>
        <w:top w:val="none" w:sz="0" w:space="0" w:color="auto"/>
        <w:left w:val="none" w:sz="0" w:space="0" w:color="auto"/>
        <w:bottom w:val="none" w:sz="0" w:space="0" w:color="auto"/>
        <w:right w:val="none" w:sz="0" w:space="0" w:color="auto"/>
      </w:divBdr>
    </w:div>
    <w:div w:id="663707224">
      <w:bodyDiv w:val="1"/>
      <w:marLeft w:val="0"/>
      <w:marRight w:val="0"/>
      <w:marTop w:val="0"/>
      <w:marBottom w:val="0"/>
      <w:divBdr>
        <w:top w:val="none" w:sz="0" w:space="0" w:color="auto"/>
        <w:left w:val="none" w:sz="0" w:space="0" w:color="auto"/>
        <w:bottom w:val="none" w:sz="0" w:space="0" w:color="auto"/>
        <w:right w:val="none" w:sz="0" w:space="0" w:color="auto"/>
      </w:divBdr>
    </w:div>
    <w:div w:id="663971990">
      <w:bodyDiv w:val="1"/>
      <w:marLeft w:val="0"/>
      <w:marRight w:val="0"/>
      <w:marTop w:val="0"/>
      <w:marBottom w:val="0"/>
      <w:divBdr>
        <w:top w:val="none" w:sz="0" w:space="0" w:color="auto"/>
        <w:left w:val="none" w:sz="0" w:space="0" w:color="auto"/>
        <w:bottom w:val="none" w:sz="0" w:space="0" w:color="auto"/>
        <w:right w:val="none" w:sz="0" w:space="0" w:color="auto"/>
      </w:divBdr>
    </w:div>
    <w:div w:id="664094498">
      <w:bodyDiv w:val="1"/>
      <w:marLeft w:val="0"/>
      <w:marRight w:val="0"/>
      <w:marTop w:val="0"/>
      <w:marBottom w:val="0"/>
      <w:divBdr>
        <w:top w:val="none" w:sz="0" w:space="0" w:color="auto"/>
        <w:left w:val="none" w:sz="0" w:space="0" w:color="auto"/>
        <w:bottom w:val="none" w:sz="0" w:space="0" w:color="auto"/>
        <w:right w:val="none" w:sz="0" w:space="0" w:color="auto"/>
      </w:divBdr>
    </w:div>
    <w:div w:id="664362839">
      <w:bodyDiv w:val="1"/>
      <w:marLeft w:val="0"/>
      <w:marRight w:val="0"/>
      <w:marTop w:val="0"/>
      <w:marBottom w:val="0"/>
      <w:divBdr>
        <w:top w:val="none" w:sz="0" w:space="0" w:color="auto"/>
        <w:left w:val="none" w:sz="0" w:space="0" w:color="auto"/>
        <w:bottom w:val="none" w:sz="0" w:space="0" w:color="auto"/>
        <w:right w:val="none" w:sz="0" w:space="0" w:color="auto"/>
      </w:divBdr>
    </w:div>
    <w:div w:id="664666841">
      <w:bodyDiv w:val="1"/>
      <w:marLeft w:val="0"/>
      <w:marRight w:val="0"/>
      <w:marTop w:val="0"/>
      <w:marBottom w:val="0"/>
      <w:divBdr>
        <w:top w:val="none" w:sz="0" w:space="0" w:color="auto"/>
        <w:left w:val="none" w:sz="0" w:space="0" w:color="auto"/>
        <w:bottom w:val="none" w:sz="0" w:space="0" w:color="auto"/>
        <w:right w:val="none" w:sz="0" w:space="0" w:color="auto"/>
      </w:divBdr>
    </w:div>
    <w:div w:id="664863921">
      <w:bodyDiv w:val="1"/>
      <w:marLeft w:val="0"/>
      <w:marRight w:val="0"/>
      <w:marTop w:val="0"/>
      <w:marBottom w:val="0"/>
      <w:divBdr>
        <w:top w:val="none" w:sz="0" w:space="0" w:color="auto"/>
        <w:left w:val="none" w:sz="0" w:space="0" w:color="auto"/>
        <w:bottom w:val="none" w:sz="0" w:space="0" w:color="auto"/>
        <w:right w:val="none" w:sz="0" w:space="0" w:color="auto"/>
      </w:divBdr>
    </w:div>
    <w:div w:id="665473058">
      <w:bodyDiv w:val="1"/>
      <w:marLeft w:val="0"/>
      <w:marRight w:val="0"/>
      <w:marTop w:val="0"/>
      <w:marBottom w:val="0"/>
      <w:divBdr>
        <w:top w:val="none" w:sz="0" w:space="0" w:color="auto"/>
        <w:left w:val="none" w:sz="0" w:space="0" w:color="auto"/>
        <w:bottom w:val="none" w:sz="0" w:space="0" w:color="auto"/>
        <w:right w:val="none" w:sz="0" w:space="0" w:color="auto"/>
      </w:divBdr>
    </w:div>
    <w:div w:id="665520492">
      <w:bodyDiv w:val="1"/>
      <w:marLeft w:val="0"/>
      <w:marRight w:val="0"/>
      <w:marTop w:val="0"/>
      <w:marBottom w:val="0"/>
      <w:divBdr>
        <w:top w:val="none" w:sz="0" w:space="0" w:color="auto"/>
        <w:left w:val="none" w:sz="0" w:space="0" w:color="auto"/>
        <w:bottom w:val="none" w:sz="0" w:space="0" w:color="auto"/>
        <w:right w:val="none" w:sz="0" w:space="0" w:color="auto"/>
      </w:divBdr>
    </w:div>
    <w:div w:id="665865988">
      <w:bodyDiv w:val="1"/>
      <w:marLeft w:val="0"/>
      <w:marRight w:val="0"/>
      <w:marTop w:val="0"/>
      <w:marBottom w:val="0"/>
      <w:divBdr>
        <w:top w:val="none" w:sz="0" w:space="0" w:color="auto"/>
        <w:left w:val="none" w:sz="0" w:space="0" w:color="auto"/>
        <w:bottom w:val="none" w:sz="0" w:space="0" w:color="auto"/>
        <w:right w:val="none" w:sz="0" w:space="0" w:color="auto"/>
      </w:divBdr>
    </w:div>
    <w:div w:id="665942450">
      <w:bodyDiv w:val="1"/>
      <w:marLeft w:val="0"/>
      <w:marRight w:val="0"/>
      <w:marTop w:val="0"/>
      <w:marBottom w:val="0"/>
      <w:divBdr>
        <w:top w:val="none" w:sz="0" w:space="0" w:color="auto"/>
        <w:left w:val="none" w:sz="0" w:space="0" w:color="auto"/>
        <w:bottom w:val="none" w:sz="0" w:space="0" w:color="auto"/>
        <w:right w:val="none" w:sz="0" w:space="0" w:color="auto"/>
      </w:divBdr>
    </w:div>
    <w:div w:id="666053050">
      <w:bodyDiv w:val="1"/>
      <w:marLeft w:val="0"/>
      <w:marRight w:val="0"/>
      <w:marTop w:val="0"/>
      <w:marBottom w:val="0"/>
      <w:divBdr>
        <w:top w:val="none" w:sz="0" w:space="0" w:color="auto"/>
        <w:left w:val="none" w:sz="0" w:space="0" w:color="auto"/>
        <w:bottom w:val="none" w:sz="0" w:space="0" w:color="auto"/>
        <w:right w:val="none" w:sz="0" w:space="0" w:color="auto"/>
      </w:divBdr>
    </w:div>
    <w:div w:id="666173517">
      <w:bodyDiv w:val="1"/>
      <w:marLeft w:val="0"/>
      <w:marRight w:val="0"/>
      <w:marTop w:val="0"/>
      <w:marBottom w:val="0"/>
      <w:divBdr>
        <w:top w:val="none" w:sz="0" w:space="0" w:color="auto"/>
        <w:left w:val="none" w:sz="0" w:space="0" w:color="auto"/>
        <w:bottom w:val="none" w:sz="0" w:space="0" w:color="auto"/>
        <w:right w:val="none" w:sz="0" w:space="0" w:color="auto"/>
      </w:divBdr>
    </w:div>
    <w:div w:id="666248965">
      <w:bodyDiv w:val="1"/>
      <w:marLeft w:val="0"/>
      <w:marRight w:val="0"/>
      <w:marTop w:val="0"/>
      <w:marBottom w:val="0"/>
      <w:divBdr>
        <w:top w:val="none" w:sz="0" w:space="0" w:color="auto"/>
        <w:left w:val="none" w:sz="0" w:space="0" w:color="auto"/>
        <w:bottom w:val="none" w:sz="0" w:space="0" w:color="auto"/>
        <w:right w:val="none" w:sz="0" w:space="0" w:color="auto"/>
      </w:divBdr>
    </w:div>
    <w:div w:id="666440771">
      <w:bodyDiv w:val="1"/>
      <w:marLeft w:val="0"/>
      <w:marRight w:val="0"/>
      <w:marTop w:val="0"/>
      <w:marBottom w:val="0"/>
      <w:divBdr>
        <w:top w:val="none" w:sz="0" w:space="0" w:color="auto"/>
        <w:left w:val="none" w:sz="0" w:space="0" w:color="auto"/>
        <w:bottom w:val="none" w:sz="0" w:space="0" w:color="auto"/>
        <w:right w:val="none" w:sz="0" w:space="0" w:color="auto"/>
      </w:divBdr>
    </w:div>
    <w:div w:id="666440790">
      <w:bodyDiv w:val="1"/>
      <w:marLeft w:val="0"/>
      <w:marRight w:val="0"/>
      <w:marTop w:val="0"/>
      <w:marBottom w:val="0"/>
      <w:divBdr>
        <w:top w:val="none" w:sz="0" w:space="0" w:color="auto"/>
        <w:left w:val="none" w:sz="0" w:space="0" w:color="auto"/>
        <w:bottom w:val="none" w:sz="0" w:space="0" w:color="auto"/>
        <w:right w:val="none" w:sz="0" w:space="0" w:color="auto"/>
      </w:divBdr>
    </w:div>
    <w:div w:id="666442214">
      <w:bodyDiv w:val="1"/>
      <w:marLeft w:val="0"/>
      <w:marRight w:val="0"/>
      <w:marTop w:val="0"/>
      <w:marBottom w:val="0"/>
      <w:divBdr>
        <w:top w:val="none" w:sz="0" w:space="0" w:color="auto"/>
        <w:left w:val="none" w:sz="0" w:space="0" w:color="auto"/>
        <w:bottom w:val="none" w:sz="0" w:space="0" w:color="auto"/>
        <w:right w:val="none" w:sz="0" w:space="0" w:color="auto"/>
      </w:divBdr>
    </w:div>
    <w:div w:id="666593024">
      <w:bodyDiv w:val="1"/>
      <w:marLeft w:val="0"/>
      <w:marRight w:val="0"/>
      <w:marTop w:val="0"/>
      <w:marBottom w:val="0"/>
      <w:divBdr>
        <w:top w:val="none" w:sz="0" w:space="0" w:color="auto"/>
        <w:left w:val="none" w:sz="0" w:space="0" w:color="auto"/>
        <w:bottom w:val="none" w:sz="0" w:space="0" w:color="auto"/>
        <w:right w:val="none" w:sz="0" w:space="0" w:color="auto"/>
      </w:divBdr>
    </w:div>
    <w:div w:id="666709802">
      <w:bodyDiv w:val="1"/>
      <w:marLeft w:val="0"/>
      <w:marRight w:val="0"/>
      <w:marTop w:val="0"/>
      <w:marBottom w:val="0"/>
      <w:divBdr>
        <w:top w:val="none" w:sz="0" w:space="0" w:color="auto"/>
        <w:left w:val="none" w:sz="0" w:space="0" w:color="auto"/>
        <w:bottom w:val="none" w:sz="0" w:space="0" w:color="auto"/>
        <w:right w:val="none" w:sz="0" w:space="0" w:color="auto"/>
      </w:divBdr>
    </w:div>
    <w:div w:id="666710820">
      <w:bodyDiv w:val="1"/>
      <w:marLeft w:val="0"/>
      <w:marRight w:val="0"/>
      <w:marTop w:val="0"/>
      <w:marBottom w:val="0"/>
      <w:divBdr>
        <w:top w:val="none" w:sz="0" w:space="0" w:color="auto"/>
        <w:left w:val="none" w:sz="0" w:space="0" w:color="auto"/>
        <w:bottom w:val="none" w:sz="0" w:space="0" w:color="auto"/>
        <w:right w:val="none" w:sz="0" w:space="0" w:color="auto"/>
      </w:divBdr>
    </w:div>
    <w:div w:id="666903313">
      <w:bodyDiv w:val="1"/>
      <w:marLeft w:val="0"/>
      <w:marRight w:val="0"/>
      <w:marTop w:val="0"/>
      <w:marBottom w:val="0"/>
      <w:divBdr>
        <w:top w:val="none" w:sz="0" w:space="0" w:color="auto"/>
        <w:left w:val="none" w:sz="0" w:space="0" w:color="auto"/>
        <w:bottom w:val="none" w:sz="0" w:space="0" w:color="auto"/>
        <w:right w:val="none" w:sz="0" w:space="0" w:color="auto"/>
      </w:divBdr>
    </w:div>
    <w:div w:id="667054867">
      <w:bodyDiv w:val="1"/>
      <w:marLeft w:val="0"/>
      <w:marRight w:val="0"/>
      <w:marTop w:val="0"/>
      <w:marBottom w:val="0"/>
      <w:divBdr>
        <w:top w:val="none" w:sz="0" w:space="0" w:color="auto"/>
        <w:left w:val="none" w:sz="0" w:space="0" w:color="auto"/>
        <w:bottom w:val="none" w:sz="0" w:space="0" w:color="auto"/>
        <w:right w:val="none" w:sz="0" w:space="0" w:color="auto"/>
      </w:divBdr>
    </w:div>
    <w:div w:id="667101893">
      <w:bodyDiv w:val="1"/>
      <w:marLeft w:val="0"/>
      <w:marRight w:val="0"/>
      <w:marTop w:val="0"/>
      <w:marBottom w:val="0"/>
      <w:divBdr>
        <w:top w:val="none" w:sz="0" w:space="0" w:color="auto"/>
        <w:left w:val="none" w:sz="0" w:space="0" w:color="auto"/>
        <w:bottom w:val="none" w:sz="0" w:space="0" w:color="auto"/>
        <w:right w:val="none" w:sz="0" w:space="0" w:color="auto"/>
      </w:divBdr>
    </w:div>
    <w:div w:id="667250149">
      <w:bodyDiv w:val="1"/>
      <w:marLeft w:val="0"/>
      <w:marRight w:val="0"/>
      <w:marTop w:val="0"/>
      <w:marBottom w:val="0"/>
      <w:divBdr>
        <w:top w:val="none" w:sz="0" w:space="0" w:color="auto"/>
        <w:left w:val="none" w:sz="0" w:space="0" w:color="auto"/>
        <w:bottom w:val="none" w:sz="0" w:space="0" w:color="auto"/>
        <w:right w:val="none" w:sz="0" w:space="0" w:color="auto"/>
      </w:divBdr>
    </w:div>
    <w:div w:id="667369756">
      <w:bodyDiv w:val="1"/>
      <w:marLeft w:val="0"/>
      <w:marRight w:val="0"/>
      <w:marTop w:val="0"/>
      <w:marBottom w:val="0"/>
      <w:divBdr>
        <w:top w:val="none" w:sz="0" w:space="0" w:color="auto"/>
        <w:left w:val="none" w:sz="0" w:space="0" w:color="auto"/>
        <w:bottom w:val="none" w:sz="0" w:space="0" w:color="auto"/>
        <w:right w:val="none" w:sz="0" w:space="0" w:color="auto"/>
      </w:divBdr>
    </w:div>
    <w:div w:id="667440473">
      <w:bodyDiv w:val="1"/>
      <w:marLeft w:val="0"/>
      <w:marRight w:val="0"/>
      <w:marTop w:val="0"/>
      <w:marBottom w:val="0"/>
      <w:divBdr>
        <w:top w:val="none" w:sz="0" w:space="0" w:color="auto"/>
        <w:left w:val="none" w:sz="0" w:space="0" w:color="auto"/>
        <w:bottom w:val="none" w:sz="0" w:space="0" w:color="auto"/>
        <w:right w:val="none" w:sz="0" w:space="0" w:color="auto"/>
      </w:divBdr>
    </w:div>
    <w:div w:id="667827694">
      <w:bodyDiv w:val="1"/>
      <w:marLeft w:val="0"/>
      <w:marRight w:val="0"/>
      <w:marTop w:val="0"/>
      <w:marBottom w:val="0"/>
      <w:divBdr>
        <w:top w:val="none" w:sz="0" w:space="0" w:color="auto"/>
        <w:left w:val="none" w:sz="0" w:space="0" w:color="auto"/>
        <w:bottom w:val="none" w:sz="0" w:space="0" w:color="auto"/>
        <w:right w:val="none" w:sz="0" w:space="0" w:color="auto"/>
      </w:divBdr>
    </w:div>
    <w:div w:id="668027369">
      <w:bodyDiv w:val="1"/>
      <w:marLeft w:val="0"/>
      <w:marRight w:val="0"/>
      <w:marTop w:val="0"/>
      <w:marBottom w:val="0"/>
      <w:divBdr>
        <w:top w:val="none" w:sz="0" w:space="0" w:color="auto"/>
        <w:left w:val="none" w:sz="0" w:space="0" w:color="auto"/>
        <w:bottom w:val="none" w:sz="0" w:space="0" w:color="auto"/>
        <w:right w:val="none" w:sz="0" w:space="0" w:color="auto"/>
      </w:divBdr>
    </w:div>
    <w:div w:id="668096115">
      <w:bodyDiv w:val="1"/>
      <w:marLeft w:val="0"/>
      <w:marRight w:val="0"/>
      <w:marTop w:val="0"/>
      <w:marBottom w:val="0"/>
      <w:divBdr>
        <w:top w:val="none" w:sz="0" w:space="0" w:color="auto"/>
        <w:left w:val="none" w:sz="0" w:space="0" w:color="auto"/>
        <w:bottom w:val="none" w:sz="0" w:space="0" w:color="auto"/>
        <w:right w:val="none" w:sz="0" w:space="0" w:color="auto"/>
      </w:divBdr>
    </w:div>
    <w:div w:id="668100381">
      <w:bodyDiv w:val="1"/>
      <w:marLeft w:val="0"/>
      <w:marRight w:val="0"/>
      <w:marTop w:val="0"/>
      <w:marBottom w:val="0"/>
      <w:divBdr>
        <w:top w:val="none" w:sz="0" w:space="0" w:color="auto"/>
        <w:left w:val="none" w:sz="0" w:space="0" w:color="auto"/>
        <w:bottom w:val="none" w:sz="0" w:space="0" w:color="auto"/>
        <w:right w:val="none" w:sz="0" w:space="0" w:color="auto"/>
      </w:divBdr>
    </w:div>
    <w:div w:id="668142103">
      <w:bodyDiv w:val="1"/>
      <w:marLeft w:val="0"/>
      <w:marRight w:val="0"/>
      <w:marTop w:val="0"/>
      <w:marBottom w:val="0"/>
      <w:divBdr>
        <w:top w:val="none" w:sz="0" w:space="0" w:color="auto"/>
        <w:left w:val="none" w:sz="0" w:space="0" w:color="auto"/>
        <w:bottom w:val="none" w:sz="0" w:space="0" w:color="auto"/>
        <w:right w:val="none" w:sz="0" w:space="0" w:color="auto"/>
      </w:divBdr>
    </w:div>
    <w:div w:id="668144649">
      <w:bodyDiv w:val="1"/>
      <w:marLeft w:val="0"/>
      <w:marRight w:val="0"/>
      <w:marTop w:val="0"/>
      <w:marBottom w:val="0"/>
      <w:divBdr>
        <w:top w:val="none" w:sz="0" w:space="0" w:color="auto"/>
        <w:left w:val="none" w:sz="0" w:space="0" w:color="auto"/>
        <w:bottom w:val="none" w:sz="0" w:space="0" w:color="auto"/>
        <w:right w:val="none" w:sz="0" w:space="0" w:color="auto"/>
      </w:divBdr>
    </w:div>
    <w:div w:id="668337162">
      <w:bodyDiv w:val="1"/>
      <w:marLeft w:val="0"/>
      <w:marRight w:val="0"/>
      <w:marTop w:val="0"/>
      <w:marBottom w:val="0"/>
      <w:divBdr>
        <w:top w:val="none" w:sz="0" w:space="0" w:color="auto"/>
        <w:left w:val="none" w:sz="0" w:space="0" w:color="auto"/>
        <w:bottom w:val="none" w:sz="0" w:space="0" w:color="auto"/>
        <w:right w:val="none" w:sz="0" w:space="0" w:color="auto"/>
      </w:divBdr>
    </w:div>
    <w:div w:id="668676601">
      <w:bodyDiv w:val="1"/>
      <w:marLeft w:val="0"/>
      <w:marRight w:val="0"/>
      <w:marTop w:val="0"/>
      <w:marBottom w:val="0"/>
      <w:divBdr>
        <w:top w:val="none" w:sz="0" w:space="0" w:color="auto"/>
        <w:left w:val="none" w:sz="0" w:space="0" w:color="auto"/>
        <w:bottom w:val="none" w:sz="0" w:space="0" w:color="auto"/>
        <w:right w:val="none" w:sz="0" w:space="0" w:color="auto"/>
      </w:divBdr>
    </w:div>
    <w:div w:id="668872315">
      <w:bodyDiv w:val="1"/>
      <w:marLeft w:val="0"/>
      <w:marRight w:val="0"/>
      <w:marTop w:val="0"/>
      <w:marBottom w:val="0"/>
      <w:divBdr>
        <w:top w:val="none" w:sz="0" w:space="0" w:color="auto"/>
        <w:left w:val="none" w:sz="0" w:space="0" w:color="auto"/>
        <w:bottom w:val="none" w:sz="0" w:space="0" w:color="auto"/>
        <w:right w:val="none" w:sz="0" w:space="0" w:color="auto"/>
      </w:divBdr>
    </w:div>
    <w:div w:id="669403798">
      <w:bodyDiv w:val="1"/>
      <w:marLeft w:val="0"/>
      <w:marRight w:val="0"/>
      <w:marTop w:val="0"/>
      <w:marBottom w:val="0"/>
      <w:divBdr>
        <w:top w:val="none" w:sz="0" w:space="0" w:color="auto"/>
        <w:left w:val="none" w:sz="0" w:space="0" w:color="auto"/>
        <w:bottom w:val="none" w:sz="0" w:space="0" w:color="auto"/>
        <w:right w:val="none" w:sz="0" w:space="0" w:color="auto"/>
      </w:divBdr>
    </w:div>
    <w:div w:id="669407118">
      <w:bodyDiv w:val="1"/>
      <w:marLeft w:val="0"/>
      <w:marRight w:val="0"/>
      <w:marTop w:val="0"/>
      <w:marBottom w:val="0"/>
      <w:divBdr>
        <w:top w:val="none" w:sz="0" w:space="0" w:color="auto"/>
        <w:left w:val="none" w:sz="0" w:space="0" w:color="auto"/>
        <w:bottom w:val="none" w:sz="0" w:space="0" w:color="auto"/>
        <w:right w:val="none" w:sz="0" w:space="0" w:color="auto"/>
      </w:divBdr>
    </w:div>
    <w:div w:id="669790691">
      <w:bodyDiv w:val="1"/>
      <w:marLeft w:val="0"/>
      <w:marRight w:val="0"/>
      <w:marTop w:val="0"/>
      <w:marBottom w:val="0"/>
      <w:divBdr>
        <w:top w:val="none" w:sz="0" w:space="0" w:color="auto"/>
        <w:left w:val="none" w:sz="0" w:space="0" w:color="auto"/>
        <w:bottom w:val="none" w:sz="0" w:space="0" w:color="auto"/>
        <w:right w:val="none" w:sz="0" w:space="0" w:color="auto"/>
      </w:divBdr>
    </w:div>
    <w:div w:id="669798310">
      <w:bodyDiv w:val="1"/>
      <w:marLeft w:val="0"/>
      <w:marRight w:val="0"/>
      <w:marTop w:val="0"/>
      <w:marBottom w:val="0"/>
      <w:divBdr>
        <w:top w:val="none" w:sz="0" w:space="0" w:color="auto"/>
        <w:left w:val="none" w:sz="0" w:space="0" w:color="auto"/>
        <w:bottom w:val="none" w:sz="0" w:space="0" w:color="auto"/>
        <w:right w:val="none" w:sz="0" w:space="0" w:color="auto"/>
      </w:divBdr>
    </w:div>
    <w:div w:id="669866156">
      <w:bodyDiv w:val="1"/>
      <w:marLeft w:val="0"/>
      <w:marRight w:val="0"/>
      <w:marTop w:val="0"/>
      <w:marBottom w:val="0"/>
      <w:divBdr>
        <w:top w:val="none" w:sz="0" w:space="0" w:color="auto"/>
        <w:left w:val="none" w:sz="0" w:space="0" w:color="auto"/>
        <w:bottom w:val="none" w:sz="0" w:space="0" w:color="auto"/>
        <w:right w:val="none" w:sz="0" w:space="0" w:color="auto"/>
      </w:divBdr>
    </w:div>
    <w:div w:id="670524271">
      <w:bodyDiv w:val="1"/>
      <w:marLeft w:val="0"/>
      <w:marRight w:val="0"/>
      <w:marTop w:val="0"/>
      <w:marBottom w:val="0"/>
      <w:divBdr>
        <w:top w:val="none" w:sz="0" w:space="0" w:color="auto"/>
        <w:left w:val="none" w:sz="0" w:space="0" w:color="auto"/>
        <w:bottom w:val="none" w:sz="0" w:space="0" w:color="auto"/>
        <w:right w:val="none" w:sz="0" w:space="0" w:color="auto"/>
      </w:divBdr>
    </w:div>
    <w:div w:id="670567990">
      <w:bodyDiv w:val="1"/>
      <w:marLeft w:val="0"/>
      <w:marRight w:val="0"/>
      <w:marTop w:val="0"/>
      <w:marBottom w:val="0"/>
      <w:divBdr>
        <w:top w:val="none" w:sz="0" w:space="0" w:color="auto"/>
        <w:left w:val="none" w:sz="0" w:space="0" w:color="auto"/>
        <w:bottom w:val="none" w:sz="0" w:space="0" w:color="auto"/>
        <w:right w:val="none" w:sz="0" w:space="0" w:color="auto"/>
      </w:divBdr>
    </w:div>
    <w:div w:id="670572199">
      <w:bodyDiv w:val="1"/>
      <w:marLeft w:val="0"/>
      <w:marRight w:val="0"/>
      <w:marTop w:val="0"/>
      <w:marBottom w:val="0"/>
      <w:divBdr>
        <w:top w:val="none" w:sz="0" w:space="0" w:color="auto"/>
        <w:left w:val="none" w:sz="0" w:space="0" w:color="auto"/>
        <w:bottom w:val="none" w:sz="0" w:space="0" w:color="auto"/>
        <w:right w:val="none" w:sz="0" w:space="0" w:color="auto"/>
      </w:divBdr>
    </w:div>
    <w:div w:id="670642755">
      <w:bodyDiv w:val="1"/>
      <w:marLeft w:val="0"/>
      <w:marRight w:val="0"/>
      <w:marTop w:val="0"/>
      <w:marBottom w:val="0"/>
      <w:divBdr>
        <w:top w:val="none" w:sz="0" w:space="0" w:color="auto"/>
        <w:left w:val="none" w:sz="0" w:space="0" w:color="auto"/>
        <w:bottom w:val="none" w:sz="0" w:space="0" w:color="auto"/>
        <w:right w:val="none" w:sz="0" w:space="0" w:color="auto"/>
      </w:divBdr>
    </w:div>
    <w:div w:id="671183883">
      <w:bodyDiv w:val="1"/>
      <w:marLeft w:val="0"/>
      <w:marRight w:val="0"/>
      <w:marTop w:val="0"/>
      <w:marBottom w:val="0"/>
      <w:divBdr>
        <w:top w:val="none" w:sz="0" w:space="0" w:color="auto"/>
        <w:left w:val="none" w:sz="0" w:space="0" w:color="auto"/>
        <w:bottom w:val="none" w:sz="0" w:space="0" w:color="auto"/>
        <w:right w:val="none" w:sz="0" w:space="0" w:color="auto"/>
      </w:divBdr>
    </w:div>
    <w:div w:id="671227201">
      <w:bodyDiv w:val="1"/>
      <w:marLeft w:val="0"/>
      <w:marRight w:val="0"/>
      <w:marTop w:val="0"/>
      <w:marBottom w:val="0"/>
      <w:divBdr>
        <w:top w:val="none" w:sz="0" w:space="0" w:color="auto"/>
        <w:left w:val="none" w:sz="0" w:space="0" w:color="auto"/>
        <w:bottom w:val="none" w:sz="0" w:space="0" w:color="auto"/>
        <w:right w:val="none" w:sz="0" w:space="0" w:color="auto"/>
      </w:divBdr>
    </w:div>
    <w:div w:id="671444707">
      <w:bodyDiv w:val="1"/>
      <w:marLeft w:val="0"/>
      <w:marRight w:val="0"/>
      <w:marTop w:val="0"/>
      <w:marBottom w:val="0"/>
      <w:divBdr>
        <w:top w:val="none" w:sz="0" w:space="0" w:color="auto"/>
        <w:left w:val="none" w:sz="0" w:space="0" w:color="auto"/>
        <w:bottom w:val="none" w:sz="0" w:space="0" w:color="auto"/>
        <w:right w:val="none" w:sz="0" w:space="0" w:color="auto"/>
      </w:divBdr>
    </w:div>
    <w:div w:id="671613839">
      <w:bodyDiv w:val="1"/>
      <w:marLeft w:val="0"/>
      <w:marRight w:val="0"/>
      <w:marTop w:val="0"/>
      <w:marBottom w:val="0"/>
      <w:divBdr>
        <w:top w:val="none" w:sz="0" w:space="0" w:color="auto"/>
        <w:left w:val="none" w:sz="0" w:space="0" w:color="auto"/>
        <w:bottom w:val="none" w:sz="0" w:space="0" w:color="auto"/>
        <w:right w:val="none" w:sz="0" w:space="0" w:color="auto"/>
      </w:divBdr>
    </w:div>
    <w:div w:id="671640720">
      <w:bodyDiv w:val="1"/>
      <w:marLeft w:val="0"/>
      <w:marRight w:val="0"/>
      <w:marTop w:val="0"/>
      <w:marBottom w:val="0"/>
      <w:divBdr>
        <w:top w:val="none" w:sz="0" w:space="0" w:color="auto"/>
        <w:left w:val="none" w:sz="0" w:space="0" w:color="auto"/>
        <w:bottom w:val="none" w:sz="0" w:space="0" w:color="auto"/>
        <w:right w:val="none" w:sz="0" w:space="0" w:color="auto"/>
      </w:divBdr>
    </w:div>
    <w:div w:id="671688900">
      <w:bodyDiv w:val="1"/>
      <w:marLeft w:val="0"/>
      <w:marRight w:val="0"/>
      <w:marTop w:val="0"/>
      <w:marBottom w:val="0"/>
      <w:divBdr>
        <w:top w:val="none" w:sz="0" w:space="0" w:color="auto"/>
        <w:left w:val="none" w:sz="0" w:space="0" w:color="auto"/>
        <w:bottom w:val="none" w:sz="0" w:space="0" w:color="auto"/>
        <w:right w:val="none" w:sz="0" w:space="0" w:color="auto"/>
      </w:divBdr>
    </w:div>
    <w:div w:id="672492023">
      <w:bodyDiv w:val="1"/>
      <w:marLeft w:val="0"/>
      <w:marRight w:val="0"/>
      <w:marTop w:val="0"/>
      <w:marBottom w:val="0"/>
      <w:divBdr>
        <w:top w:val="none" w:sz="0" w:space="0" w:color="auto"/>
        <w:left w:val="none" w:sz="0" w:space="0" w:color="auto"/>
        <w:bottom w:val="none" w:sz="0" w:space="0" w:color="auto"/>
        <w:right w:val="none" w:sz="0" w:space="0" w:color="auto"/>
      </w:divBdr>
    </w:div>
    <w:div w:id="672608269">
      <w:bodyDiv w:val="1"/>
      <w:marLeft w:val="0"/>
      <w:marRight w:val="0"/>
      <w:marTop w:val="0"/>
      <w:marBottom w:val="0"/>
      <w:divBdr>
        <w:top w:val="none" w:sz="0" w:space="0" w:color="auto"/>
        <w:left w:val="none" w:sz="0" w:space="0" w:color="auto"/>
        <w:bottom w:val="none" w:sz="0" w:space="0" w:color="auto"/>
        <w:right w:val="none" w:sz="0" w:space="0" w:color="auto"/>
      </w:divBdr>
    </w:div>
    <w:div w:id="672683574">
      <w:bodyDiv w:val="1"/>
      <w:marLeft w:val="0"/>
      <w:marRight w:val="0"/>
      <w:marTop w:val="0"/>
      <w:marBottom w:val="0"/>
      <w:divBdr>
        <w:top w:val="none" w:sz="0" w:space="0" w:color="auto"/>
        <w:left w:val="none" w:sz="0" w:space="0" w:color="auto"/>
        <w:bottom w:val="none" w:sz="0" w:space="0" w:color="auto"/>
        <w:right w:val="none" w:sz="0" w:space="0" w:color="auto"/>
      </w:divBdr>
    </w:div>
    <w:div w:id="673070278">
      <w:bodyDiv w:val="1"/>
      <w:marLeft w:val="0"/>
      <w:marRight w:val="0"/>
      <w:marTop w:val="0"/>
      <w:marBottom w:val="0"/>
      <w:divBdr>
        <w:top w:val="none" w:sz="0" w:space="0" w:color="auto"/>
        <w:left w:val="none" w:sz="0" w:space="0" w:color="auto"/>
        <w:bottom w:val="none" w:sz="0" w:space="0" w:color="auto"/>
        <w:right w:val="none" w:sz="0" w:space="0" w:color="auto"/>
      </w:divBdr>
    </w:div>
    <w:div w:id="673580341">
      <w:bodyDiv w:val="1"/>
      <w:marLeft w:val="0"/>
      <w:marRight w:val="0"/>
      <w:marTop w:val="0"/>
      <w:marBottom w:val="0"/>
      <w:divBdr>
        <w:top w:val="none" w:sz="0" w:space="0" w:color="auto"/>
        <w:left w:val="none" w:sz="0" w:space="0" w:color="auto"/>
        <w:bottom w:val="none" w:sz="0" w:space="0" w:color="auto"/>
        <w:right w:val="none" w:sz="0" w:space="0" w:color="auto"/>
      </w:divBdr>
    </w:div>
    <w:div w:id="673798386">
      <w:bodyDiv w:val="1"/>
      <w:marLeft w:val="0"/>
      <w:marRight w:val="0"/>
      <w:marTop w:val="0"/>
      <w:marBottom w:val="0"/>
      <w:divBdr>
        <w:top w:val="none" w:sz="0" w:space="0" w:color="auto"/>
        <w:left w:val="none" w:sz="0" w:space="0" w:color="auto"/>
        <w:bottom w:val="none" w:sz="0" w:space="0" w:color="auto"/>
        <w:right w:val="none" w:sz="0" w:space="0" w:color="auto"/>
      </w:divBdr>
    </w:div>
    <w:div w:id="674118063">
      <w:bodyDiv w:val="1"/>
      <w:marLeft w:val="0"/>
      <w:marRight w:val="0"/>
      <w:marTop w:val="0"/>
      <w:marBottom w:val="0"/>
      <w:divBdr>
        <w:top w:val="none" w:sz="0" w:space="0" w:color="auto"/>
        <w:left w:val="none" w:sz="0" w:space="0" w:color="auto"/>
        <w:bottom w:val="none" w:sz="0" w:space="0" w:color="auto"/>
        <w:right w:val="none" w:sz="0" w:space="0" w:color="auto"/>
      </w:divBdr>
    </w:div>
    <w:div w:id="674186671">
      <w:bodyDiv w:val="1"/>
      <w:marLeft w:val="0"/>
      <w:marRight w:val="0"/>
      <w:marTop w:val="0"/>
      <w:marBottom w:val="0"/>
      <w:divBdr>
        <w:top w:val="none" w:sz="0" w:space="0" w:color="auto"/>
        <w:left w:val="none" w:sz="0" w:space="0" w:color="auto"/>
        <w:bottom w:val="none" w:sz="0" w:space="0" w:color="auto"/>
        <w:right w:val="none" w:sz="0" w:space="0" w:color="auto"/>
      </w:divBdr>
    </w:div>
    <w:div w:id="674261441">
      <w:bodyDiv w:val="1"/>
      <w:marLeft w:val="0"/>
      <w:marRight w:val="0"/>
      <w:marTop w:val="0"/>
      <w:marBottom w:val="0"/>
      <w:divBdr>
        <w:top w:val="none" w:sz="0" w:space="0" w:color="auto"/>
        <w:left w:val="none" w:sz="0" w:space="0" w:color="auto"/>
        <w:bottom w:val="none" w:sz="0" w:space="0" w:color="auto"/>
        <w:right w:val="none" w:sz="0" w:space="0" w:color="auto"/>
      </w:divBdr>
    </w:div>
    <w:div w:id="674576843">
      <w:bodyDiv w:val="1"/>
      <w:marLeft w:val="0"/>
      <w:marRight w:val="0"/>
      <w:marTop w:val="0"/>
      <w:marBottom w:val="0"/>
      <w:divBdr>
        <w:top w:val="none" w:sz="0" w:space="0" w:color="auto"/>
        <w:left w:val="none" w:sz="0" w:space="0" w:color="auto"/>
        <w:bottom w:val="none" w:sz="0" w:space="0" w:color="auto"/>
        <w:right w:val="none" w:sz="0" w:space="0" w:color="auto"/>
      </w:divBdr>
    </w:div>
    <w:div w:id="675111901">
      <w:bodyDiv w:val="1"/>
      <w:marLeft w:val="0"/>
      <w:marRight w:val="0"/>
      <w:marTop w:val="0"/>
      <w:marBottom w:val="0"/>
      <w:divBdr>
        <w:top w:val="none" w:sz="0" w:space="0" w:color="auto"/>
        <w:left w:val="none" w:sz="0" w:space="0" w:color="auto"/>
        <w:bottom w:val="none" w:sz="0" w:space="0" w:color="auto"/>
        <w:right w:val="none" w:sz="0" w:space="0" w:color="auto"/>
      </w:divBdr>
    </w:div>
    <w:div w:id="675154008">
      <w:bodyDiv w:val="1"/>
      <w:marLeft w:val="0"/>
      <w:marRight w:val="0"/>
      <w:marTop w:val="0"/>
      <w:marBottom w:val="0"/>
      <w:divBdr>
        <w:top w:val="none" w:sz="0" w:space="0" w:color="auto"/>
        <w:left w:val="none" w:sz="0" w:space="0" w:color="auto"/>
        <w:bottom w:val="none" w:sz="0" w:space="0" w:color="auto"/>
        <w:right w:val="none" w:sz="0" w:space="0" w:color="auto"/>
      </w:divBdr>
    </w:div>
    <w:div w:id="675348697">
      <w:bodyDiv w:val="1"/>
      <w:marLeft w:val="0"/>
      <w:marRight w:val="0"/>
      <w:marTop w:val="0"/>
      <w:marBottom w:val="0"/>
      <w:divBdr>
        <w:top w:val="none" w:sz="0" w:space="0" w:color="auto"/>
        <w:left w:val="none" w:sz="0" w:space="0" w:color="auto"/>
        <w:bottom w:val="none" w:sz="0" w:space="0" w:color="auto"/>
        <w:right w:val="none" w:sz="0" w:space="0" w:color="auto"/>
      </w:divBdr>
    </w:div>
    <w:div w:id="675619657">
      <w:bodyDiv w:val="1"/>
      <w:marLeft w:val="0"/>
      <w:marRight w:val="0"/>
      <w:marTop w:val="0"/>
      <w:marBottom w:val="0"/>
      <w:divBdr>
        <w:top w:val="none" w:sz="0" w:space="0" w:color="auto"/>
        <w:left w:val="none" w:sz="0" w:space="0" w:color="auto"/>
        <w:bottom w:val="none" w:sz="0" w:space="0" w:color="auto"/>
        <w:right w:val="none" w:sz="0" w:space="0" w:color="auto"/>
      </w:divBdr>
    </w:div>
    <w:div w:id="675694656">
      <w:bodyDiv w:val="1"/>
      <w:marLeft w:val="0"/>
      <w:marRight w:val="0"/>
      <w:marTop w:val="0"/>
      <w:marBottom w:val="0"/>
      <w:divBdr>
        <w:top w:val="none" w:sz="0" w:space="0" w:color="auto"/>
        <w:left w:val="none" w:sz="0" w:space="0" w:color="auto"/>
        <w:bottom w:val="none" w:sz="0" w:space="0" w:color="auto"/>
        <w:right w:val="none" w:sz="0" w:space="0" w:color="auto"/>
      </w:divBdr>
    </w:div>
    <w:div w:id="675886936">
      <w:bodyDiv w:val="1"/>
      <w:marLeft w:val="0"/>
      <w:marRight w:val="0"/>
      <w:marTop w:val="0"/>
      <w:marBottom w:val="0"/>
      <w:divBdr>
        <w:top w:val="none" w:sz="0" w:space="0" w:color="auto"/>
        <w:left w:val="none" w:sz="0" w:space="0" w:color="auto"/>
        <w:bottom w:val="none" w:sz="0" w:space="0" w:color="auto"/>
        <w:right w:val="none" w:sz="0" w:space="0" w:color="auto"/>
      </w:divBdr>
    </w:div>
    <w:div w:id="676081463">
      <w:bodyDiv w:val="1"/>
      <w:marLeft w:val="0"/>
      <w:marRight w:val="0"/>
      <w:marTop w:val="0"/>
      <w:marBottom w:val="0"/>
      <w:divBdr>
        <w:top w:val="none" w:sz="0" w:space="0" w:color="auto"/>
        <w:left w:val="none" w:sz="0" w:space="0" w:color="auto"/>
        <w:bottom w:val="none" w:sz="0" w:space="0" w:color="auto"/>
        <w:right w:val="none" w:sz="0" w:space="0" w:color="auto"/>
      </w:divBdr>
    </w:div>
    <w:div w:id="676081567">
      <w:bodyDiv w:val="1"/>
      <w:marLeft w:val="0"/>
      <w:marRight w:val="0"/>
      <w:marTop w:val="0"/>
      <w:marBottom w:val="0"/>
      <w:divBdr>
        <w:top w:val="none" w:sz="0" w:space="0" w:color="auto"/>
        <w:left w:val="none" w:sz="0" w:space="0" w:color="auto"/>
        <w:bottom w:val="none" w:sz="0" w:space="0" w:color="auto"/>
        <w:right w:val="none" w:sz="0" w:space="0" w:color="auto"/>
      </w:divBdr>
    </w:div>
    <w:div w:id="676541918">
      <w:bodyDiv w:val="1"/>
      <w:marLeft w:val="0"/>
      <w:marRight w:val="0"/>
      <w:marTop w:val="0"/>
      <w:marBottom w:val="0"/>
      <w:divBdr>
        <w:top w:val="none" w:sz="0" w:space="0" w:color="auto"/>
        <w:left w:val="none" w:sz="0" w:space="0" w:color="auto"/>
        <w:bottom w:val="none" w:sz="0" w:space="0" w:color="auto"/>
        <w:right w:val="none" w:sz="0" w:space="0" w:color="auto"/>
      </w:divBdr>
    </w:div>
    <w:div w:id="676612041">
      <w:bodyDiv w:val="1"/>
      <w:marLeft w:val="0"/>
      <w:marRight w:val="0"/>
      <w:marTop w:val="0"/>
      <w:marBottom w:val="0"/>
      <w:divBdr>
        <w:top w:val="none" w:sz="0" w:space="0" w:color="auto"/>
        <w:left w:val="none" w:sz="0" w:space="0" w:color="auto"/>
        <w:bottom w:val="none" w:sz="0" w:space="0" w:color="auto"/>
        <w:right w:val="none" w:sz="0" w:space="0" w:color="auto"/>
      </w:divBdr>
    </w:div>
    <w:div w:id="676737505">
      <w:bodyDiv w:val="1"/>
      <w:marLeft w:val="0"/>
      <w:marRight w:val="0"/>
      <w:marTop w:val="0"/>
      <w:marBottom w:val="0"/>
      <w:divBdr>
        <w:top w:val="none" w:sz="0" w:space="0" w:color="auto"/>
        <w:left w:val="none" w:sz="0" w:space="0" w:color="auto"/>
        <w:bottom w:val="none" w:sz="0" w:space="0" w:color="auto"/>
        <w:right w:val="none" w:sz="0" w:space="0" w:color="auto"/>
      </w:divBdr>
    </w:div>
    <w:div w:id="676807441">
      <w:bodyDiv w:val="1"/>
      <w:marLeft w:val="0"/>
      <w:marRight w:val="0"/>
      <w:marTop w:val="0"/>
      <w:marBottom w:val="0"/>
      <w:divBdr>
        <w:top w:val="none" w:sz="0" w:space="0" w:color="auto"/>
        <w:left w:val="none" w:sz="0" w:space="0" w:color="auto"/>
        <w:bottom w:val="none" w:sz="0" w:space="0" w:color="auto"/>
        <w:right w:val="none" w:sz="0" w:space="0" w:color="auto"/>
      </w:divBdr>
    </w:div>
    <w:div w:id="677195501">
      <w:bodyDiv w:val="1"/>
      <w:marLeft w:val="0"/>
      <w:marRight w:val="0"/>
      <w:marTop w:val="0"/>
      <w:marBottom w:val="0"/>
      <w:divBdr>
        <w:top w:val="none" w:sz="0" w:space="0" w:color="auto"/>
        <w:left w:val="none" w:sz="0" w:space="0" w:color="auto"/>
        <w:bottom w:val="none" w:sz="0" w:space="0" w:color="auto"/>
        <w:right w:val="none" w:sz="0" w:space="0" w:color="auto"/>
      </w:divBdr>
    </w:div>
    <w:div w:id="677848587">
      <w:bodyDiv w:val="1"/>
      <w:marLeft w:val="0"/>
      <w:marRight w:val="0"/>
      <w:marTop w:val="0"/>
      <w:marBottom w:val="0"/>
      <w:divBdr>
        <w:top w:val="none" w:sz="0" w:space="0" w:color="auto"/>
        <w:left w:val="none" w:sz="0" w:space="0" w:color="auto"/>
        <w:bottom w:val="none" w:sz="0" w:space="0" w:color="auto"/>
        <w:right w:val="none" w:sz="0" w:space="0" w:color="auto"/>
      </w:divBdr>
    </w:div>
    <w:div w:id="677850844">
      <w:bodyDiv w:val="1"/>
      <w:marLeft w:val="0"/>
      <w:marRight w:val="0"/>
      <w:marTop w:val="0"/>
      <w:marBottom w:val="0"/>
      <w:divBdr>
        <w:top w:val="none" w:sz="0" w:space="0" w:color="auto"/>
        <w:left w:val="none" w:sz="0" w:space="0" w:color="auto"/>
        <w:bottom w:val="none" w:sz="0" w:space="0" w:color="auto"/>
        <w:right w:val="none" w:sz="0" w:space="0" w:color="auto"/>
      </w:divBdr>
    </w:div>
    <w:div w:id="677928455">
      <w:bodyDiv w:val="1"/>
      <w:marLeft w:val="0"/>
      <w:marRight w:val="0"/>
      <w:marTop w:val="0"/>
      <w:marBottom w:val="0"/>
      <w:divBdr>
        <w:top w:val="none" w:sz="0" w:space="0" w:color="auto"/>
        <w:left w:val="none" w:sz="0" w:space="0" w:color="auto"/>
        <w:bottom w:val="none" w:sz="0" w:space="0" w:color="auto"/>
        <w:right w:val="none" w:sz="0" w:space="0" w:color="auto"/>
      </w:divBdr>
    </w:div>
    <w:div w:id="677973732">
      <w:bodyDiv w:val="1"/>
      <w:marLeft w:val="0"/>
      <w:marRight w:val="0"/>
      <w:marTop w:val="0"/>
      <w:marBottom w:val="0"/>
      <w:divBdr>
        <w:top w:val="none" w:sz="0" w:space="0" w:color="auto"/>
        <w:left w:val="none" w:sz="0" w:space="0" w:color="auto"/>
        <w:bottom w:val="none" w:sz="0" w:space="0" w:color="auto"/>
        <w:right w:val="none" w:sz="0" w:space="0" w:color="auto"/>
      </w:divBdr>
    </w:div>
    <w:div w:id="678386588">
      <w:bodyDiv w:val="1"/>
      <w:marLeft w:val="0"/>
      <w:marRight w:val="0"/>
      <w:marTop w:val="0"/>
      <w:marBottom w:val="0"/>
      <w:divBdr>
        <w:top w:val="none" w:sz="0" w:space="0" w:color="auto"/>
        <w:left w:val="none" w:sz="0" w:space="0" w:color="auto"/>
        <w:bottom w:val="none" w:sz="0" w:space="0" w:color="auto"/>
        <w:right w:val="none" w:sz="0" w:space="0" w:color="auto"/>
      </w:divBdr>
    </w:div>
    <w:div w:id="678581374">
      <w:bodyDiv w:val="1"/>
      <w:marLeft w:val="0"/>
      <w:marRight w:val="0"/>
      <w:marTop w:val="0"/>
      <w:marBottom w:val="0"/>
      <w:divBdr>
        <w:top w:val="none" w:sz="0" w:space="0" w:color="auto"/>
        <w:left w:val="none" w:sz="0" w:space="0" w:color="auto"/>
        <w:bottom w:val="none" w:sz="0" w:space="0" w:color="auto"/>
        <w:right w:val="none" w:sz="0" w:space="0" w:color="auto"/>
      </w:divBdr>
    </w:div>
    <w:div w:id="678584559">
      <w:bodyDiv w:val="1"/>
      <w:marLeft w:val="0"/>
      <w:marRight w:val="0"/>
      <w:marTop w:val="0"/>
      <w:marBottom w:val="0"/>
      <w:divBdr>
        <w:top w:val="none" w:sz="0" w:space="0" w:color="auto"/>
        <w:left w:val="none" w:sz="0" w:space="0" w:color="auto"/>
        <w:bottom w:val="none" w:sz="0" w:space="0" w:color="auto"/>
        <w:right w:val="none" w:sz="0" w:space="0" w:color="auto"/>
      </w:divBdr>
    </w:div>
    <w:div w:id="678700037">
      <w:bodyDiv w:val="1"/>
      <w:marLeft w:val="0"/>
      <w:marRight w:val="0"/>
      <w:marTop w:val="0"/>
      <w:marBottom w:val="0"/>
      <w:divBdr>
        <w:top w:val="none" w:sz="0" w:space="0" w:color="auto"/>
        <w:left w:val="none" w:sz="0" w:space="0" w:color="auto"/>
        <w:bottom w:val="none" w:sz="0" w:space="0" w:color="auto"/>
        <w:right w:val="none" w:sz="0" w:space="0" w:color="auto"/>
      </w:divBdr>
    </w:div>
    <w:div w:id="678846544">
      <w:bodyDiv w:val="1"/>
      <w:marLeft w:val="0"/>
      <w:marRight w:val="0"/>
      <w:marTop w:val="0"/>
      <w:marBottom w:val="0"/>
      <w:divBdr>
        <w:top w:val="none" w:sz="0" w:space="0" w:color="auto"/>
        <w:left w:val="none" w:sz="0" w:space="0" w:color="auto"/>
        <w:bottom w:val="none" w:sz="0" w:space="0" w:color="auto"/>
        <w:right w:val="none" w:sz="0" w:space="0" w:color="auto"/>
      </w:divBdr>
    </w:div>
    <w:div w:id="678894038">
      <w:bodyDiv w:val="1"/>
      <w:marLeft w:val="0"/>
      <w:marRight w:val="0"/>
      <w:marTop w:val="0"/>
      <w:marBottom w:val="0"/>
      <w:divBdr>
        <w:top w:val="none" w:sz="0" w:space="0" w:color="auto"/>
        <w:left w:val="none" w:sz="0" w:space="0" w:color="auto"/>
        <w:bottom w:val="none" w:sz="0" w:space="0" w:color="auto"/>
        <w:right w:val="none" w:sz="0" w:space="0" w:color="auto"/>
      </w:divBdr>
    </w:div>
    <w:div w:id="679041742">
      <w:bodyDiv w:val="1"/>
      <w:marLeft w:val="0"/>
      <w:marRight w:val="0"/>
      <w:marTop w:val="0"/>
      <w:marBottom w:val="0"/>
      <w:divBdr>
        <w:top w:val="none" w:sz="0" w:space="0" w:color="auto"/>
        <w:left w:val="none" w:sz="0" w:space="0" w:color="auto"/>
        <w:bottom w:val="none" w:sz="0" w:space="0" w:color="auto"/>
        <w:right w:val="none" w:sz="0" w:space="0" w:color="auto"/>
      </w:divBdr>
    </w:div>
    <w:div w:id="679042901">
      <w:bodyDiv w:val="1"/>
      <w:marLeft w:val="0"/>
      <w:marRight w:val="0"/>
      <w:marTop w:val="0"/>
      <w:marBottom w:val="0"/>
      <w:divBdr>
        <w:top w:val="none" w:sz="0" w:space="0" w:color="auto"/>
        <w:left w:val="none" w:sz="0" w:space="0" w:color="auto"/>
        <w:bottom w:val="none" w:sz="0" w:space="0" w:color="auto"/>
        <w:right w:val="none" w:sz="0" w:space="0" w:color="auto"/>
      </w:divBdr>
    </w:div>
    <w:div w:id="679238265">
      <w:bodyDiv w:val="1"/>
      <w:marLeft w:val="0"/>
      <w:marRight w:val="0"/>
      <w:marTop w:val="0"/>
      <w:marBottom w:val="0"/>
      <w:divBdr>
        <w:top w:val="none" w:sz="0" w:space="0" w:color="auto"/>
        <w:left w:val="none" w:sz="0" w:space="0" w:color="auto"/>
        <w:bottom w:val="none" w:sz="0" w:space="0" w:color="auto"/>
        <w:right w:val="none" w:sz="0" w:space="0" w:color="auto"/>
      </w:divBdr>
    </w:div>
    <w:div w:id="679697734">
      <w:bodyDiv w:val="1"/>
      <w:marLeft w:val="0"/>
      <w:marRight w:val="0"/>
      <w:marTop w:val="0"/>
      <w:marBottom w:val="0"/>
      <w:divBdr>
        <w:top w:val="none" w:sz="0" w:space="0" w:color="auto"/>
        <w:left w:val="none" w:sz="0" w:space="0" w:color="auto"/>
        <w:bottom w:val="none" w:sz="0" w:space="0" w:color="auto"/>
        <w:right w:val="none" w:sz="0" w:space="0" w:color="auto"/>
      </w:divBdr>
    </w:div>
    <w:div w:id="680277243">
      <w:bodyDiv w:val="1"/>
      <w:marLeft w:val="0"/>
      <w:marRight w:val="0"/>
      <w:marTop w:val="0"/>
      <w:marBottom w:val="0"/>
      <w:divBdr>
        <w:top w:val="none" w:sz="0" w:space="0" w:color="auto"/>
        <w:left w:val="none" w:sz="0" w:space="0" w:color="auto"/>
        <w:bottom w:val="none" w:sz="0" w:space="0" w:color="auto"/>
        <w:right w:val="none" w:sz="0" w:space="0" w:color="auto"/>
      </w:divBdr>
    </w:div>
    <w:div w:id="680359354">
      <w:bodyDiv w:val="1"/>
      <w:marLeft w:val="0"/>
      <w:marRight w:val="0"/>
      <w:marTop w:val="0"/>
      <w:marBottom w:val="0"/>
      <w:divBdr>
        <w:top w:val="none" w:sz="0" w:space="0" w:color="auto"/>
        <w:left w:val="none" w:sz="0" w:space="0" w:color="auto"/>
        <w:bottom w:val="none" w:sz="0" w:space="0" w:color="auto"/>
        <w:right w:val="none" w:sz="0" w:space="0" w:color="auto"/>
      </w:divBdr>
    </w:div>
    <w:div w:id="680398893">
      <w:bodyDiv w:val="1"/>
      <w:marLeft w:val="0"/>
      <w:marRight w:val="0"/>
      <w:marTop w:val="0"/>
      <w:marBottom w:val="0"/>
      <w:divBdr>
        <w:top w:val="none" w:sz="0" w:space="0" w:color="auto"/>
        <w:left w:val="none" w:sz="0" w:space="0" w:color="auto"/>
        <w:bottom w:val="none" w:sz="0" w:space="0" w:color="auto"/>
        <w:right w:val="none" w:sz="0" w:space="0" w:color="auto"/>
      </w:divBdr>
    </w:div>
    <w:div w:id="680469145">
      <w:bodyDiv w:val="1"/>
      <w:marLeft w:val="0"/>
      <w:marRight w:val="0"/>
      <w:marTop w:val="0"/>
      <w:marBottom w:val="0"/>
      <w:divBdr>
        <w:top w:val="none" w:sz="0" w:space="0" w:color="auto"/>
        <w:left w:val="none" w:sz="0" w:space="0" w:color="auto"/>
        <w:bottom w:val="none" w:sz="0" w:space="0" w:color="auto"/>
        <w:right w:val="none" w:sz="0" w:space="0" w:color="auto"/>
      </w:divBdr>
    </w:div>
    <w:div w:id="680544697">
      <w:bodyDiv w:val="1"/>
      <w:marLeft w:val="0"/>
      <w:marRight w:val="0"/>
      <w:marTop w:val="0"/>
      <w:marBottom w:val="0"/>
      <w:divBdr>
        <w:top w:val="none" w:sz="0" w:space="0" w:color="auto"/>
        <w:left w:val="none" w:sz="0" w:space="0" w:color="auto"/>
        <w:bottom w:val="none" w:sz="0" w:space="0" w:color="auto"/>
        <w:right w:val="none" w:sz="0" w:space="0" w:color="auto"/>
      </w:divBdr>
    </w:div>
    <w:div w:id="680663364">
      <w:bodyDiv w:val="1"/>
      <w:marLeft w:val="0"/>
      <w:marRight w:val="0"/>
      <w:marTop w:val="0"/>
      <w:marBottom w:val="0"/>
      <w:divBdr>
        <w:top w:val="none" w:sz="0" w:space="0" w:color="auto"/>
        <w:left w:val="none" w:sz="0" w:space="0" w:color="auto"/>
        <w:bottom w:val="none" w:sz="0" w:space="0" w:color="auto"/>
        <w:right w:val="none" w:sz="0" w:space="0" w:color="auto"/>
      </w:divBdr>
    </w:div>
    <w:div w:id="680668520">
      <w:bodyDiv w:val="1"/>
      <w:marLeft w:val="0"/>
      <w:marRight w:val="0"/>
      <w:marTop w:val="0"/>
      <w:marBottom w:val="0"/>
      <w:divBdr>
        <w:top w:val="none" w:sz="0" w:space="0" w:color="auto"/>
        <w:left w:val="none" w:sz="0" w:space="0" w:color="auto"/>
        <w:bottom w:val="none" w:sz="0" w:space="0" w:color="auto"/>
        <w:right w:val="none" w:sz="0" w:space="0" w:color="auto"/>
      </w:divBdr>
    </w:div>
    <w:div w:id="680743825">
      <w:bodyDiv w:val="1"/>
      <w:marLeft w:val="0"/>
      <w:marRight w:val="0"/>
      <w:marTop w:val="0"/>
      <w:marBottom w:val="0"/>
      <w:divBdr>
        <w:top w:val="none" w:sz="0" w:space="0" w:color="auto"/>
        <w:left w:val="none" w:sz="0" w:space="0" w:color="auto"/>
        <w:bottom w:val="none" w:sz="0" w:space="0" w:color="auto"/>
        <w:right w:val="none" w:sz="0" w:space="0" w:color="auto"/>
      </w:divBdr>
    </w:div>
    <w:div w:id="681006144">
      <w:bodyDiv w:val="1"/>
      <w:marLeft w:val="0"/>
      <w:marRight w:val="0"/>
      <w:marTop w:val="0"/>
      <w:marBottom w:val="0"/>
      <w:divBdr>
        <w:top w:val="none" w:sz="0" w:space="0" w:color="auto"/>
        <w:left w:val="none" w:sz="0" w:space="0" w:color="auto"/>
        <w:bottom w:val="none" w:sz="0" w:space="0" w:color="auto"/>
        <w:right w:val="none" w:sz="0" w:space="0" w:color="auto"/>
      </w:divBdr>
    </w:div>
    <w:div w:id="681204361">
      <w:bodyDiv w:val="1"/>
      <w:marLeft w:val="0"/>
      <w:marRight w:val="0"/>
      <w:marTop w:val="0"/>
      <w:marBottom w:val="0"/>
      <w:divBdr>
        <w:top w:val="none" w:sz="0" w:space="0" w:color="auto"/>
        <w:left w:val="none" w:sz="0" w:space="0" w:color="auto"/>
        <w:bottom w:val="none" w:sz="0" w:space="0" w:color="auto"/>
        <w:right w:val="none" w:sz="0" w:space="0" w:color="auto"/>
      </w:divBdr>
    </w:div>
    <w:div w:id="681472572">
      <w:bodyDiv w:val="1"/>
      <w:marLeft w:val="0"/>
      <w:marRight w:val="0"/>
      <w:marTop w:val="0"/>
      <w:marBottom w:val="0"/>
      <w:divBdr>
        <w:top w:val="none" w:sz="0" w:space="0" w:color="auto"/>
        <w:left w:val="none" w:sz="0" w:space="0" w:color="auto"/>
        <w:bottom w:val="none" w:sz="0" w:space="0" w:color="auto"/>
        <w:right w:val="none" w:sz="0" w:space="0" w:color="auto"/>
      </w:divBdr>
    </w:div>
    <w:div w:id="681475350">
      <w:bodyDiv w:val="1"/>
      <w:marLeft w:val="0"/>
      <w:marRight w:val="0"/>
      <w:marTop w:val="0"/>
      <w:marBottom w:val="0"/>
      <w:divBdr>
        <w:top w:val="none" w:sz="0" w:space="0" w:color="auto"/>
        <w:left w:val="none" w:sz="0" w:space="0" w:color="auto"/>
        <w:bottom w:val="none" w:sz="0" w:space="0" w:color="auto"/>
        <w:right w:val="none" w:sz="0" w:space="0" w:color="auto"/>
      </w:divBdr>
    </w:div>
    <w:div w:id="681706765">
      <w:bodyDiv w:val="1"/>
      <w:marLeft w:val="0"/>
      <w:marRight w:val="0"/>
      <w:marTop w:val="0"/>
      <w:marBottom w:val="0"/>
      <w:divBdr>
        <w:top w:val="none" w:sz="0" w:space="0" w:color="auto"/>
        <w:left w:val="none" w:sz="0" w:space="0" w:color="auto"/>
        <w:bottom w:val="none" w:sz="0" w:space="0" w:color="auto"/>
        <w:right w:val="none" w:sz="0" w:space="0" w:color="auto"/>
      </w:divBdr>
    </w:div>
    <w:div w:id="681782422">
      <w:bodyDiv w:val="1"/>
      <w:marLeft w:val="0"/>
      <w:marRight w:val="0"/>
      <w:marTop w:val="0"/>
      <w:marBottom w:val="0"/>
      <w:divBdr>
        <w:top w:val="none" w:sz="0" w:space="0" w:color="auto"/>
        <w:left w:val="none" w:sz="0" w:space="0" w:color="auto"/>
        <w:bottom w:val="none" w:sz="0" w:space="0" w:color="auto"/>
        <w:right w:val="none" w:sz="0" w:space="0" w:color="auto"/>
      </w:divBdr>
    </w:div>
    <w:div w:id="681862149">
      <w:bodyDiv w:val="1"/>
      <w:marLeft w:val="0"/>
      <w:marRight w:val="0"/>
      <w:marTop w:val="0"/>
      <w:marBottom w:val="0"/>
      <w:divBdr>
        <w:top w:val="none" w:sz="0" w:space="0" w:color="auto"/>
        <w:left w:val="none" w:sz="0" w:space="0" w:color="auto"/>
        <w:bottom w:val="none" w:sz="0" w:space="0" w:color="auto"/>
        <w:right w:val="none" w:sz="0" w:space="0" w:color="auto"/>
      </w:divBdr>
    </w:div>
    <w:div w:id="682167959">
      <w:bodyDiv w:val="1"/>
      <w:marLeft w:val="0"/>
      <w:marRight w:val="0"/>
      <w:marTop w:val="0"/>
      <w:marBottom w:val="0"/>
      <w:divBdr>
        <w:top w:val="none" w:sz="0" w:space="0" w:color="auto"/>
        <w:left w:val="none" w:sz="0" w:space="0" w:color="auto"/>
        <w:bottom w:val="none" w:sz="0" w:space="0" w:color="auto"/>
        <w:right w:val="none" w:sz="0" w:space="0" w:color="auto"/>
      </w:divBdr>
    </w:div>
    <w:div w:id="682438044">
      <w:bodyDiv w:val="1"/>
      <w:marLeft w:val="0"/>
      <w:marRight w:val="0"/>
      <w:marTop w:val="0"/>
      <w:marBottom w:val="0"/>
      <w:divBdr>
        <w:top w:val="none" w:sz="0" w:space="0" w:color="auto"/>
        <w:left w:val="none" w:sz="0" w:space="0" w:color="auto"/>
        <w:bottom w:val="none" w:sz="0" w:space="0" w:color="auto"/>
        <w:right w:val="none" w:sz="0" w:space="0" w:color="auto"/>
      </w:divBdr>
    </w:div>
    <w:div w:id="682510127">
      <w:bodyDiv w:val="1"/>
      <w:marLeft w:val="0"/>
      <w:marRight w:val="0"/>
      <w:marTop w:val="0"/>
      <w:marBottom w:val="0"/>
      <w:divBdr>
        <w:top w:val="none" w:sz="0" w:space="0" w:color="auto"/>
        <w:left w:val="none" w:sz="0" w:space="0" w:color="auto"/>
        <w:bottom w:val="none" w:sz="0" w:space="0" w:color="auto"/>
        <w:right w:val="none" w:sz="0" w:space="0" w:color="auto"/>
      </w:divBdr>
    </w:div>
    <w:div w:id="682704083">
      <w:bodyDiv w:val="1"/>
      <w:marLeft w:val="0"/>
      <w:marRight w:val="0"/>
      <w:marTop w:val="0"/>
      <w:marBottom w:val="0"/>
      <w:divBdr>
        <w:top w:val="none" w:sz="0" w:space="0" w:color="auto"/>
        <w:left w:val="none" w:sz="0" w:space="0" w:color="auto"/>
        <w:bottom w:val="none" w:sz="0" w:space="0" w:color="auto"/>
        <w:right w:val="none" w:sz="0" w:space="0" w:color="auto"/>
      </w:divBdr>
    </w:div>
    <w:div w:id="682782976">
      <w:bodyDiv w:val="1"/>
      <w:marLeft w:val="0"/>
      <w:marRight w:val="0"/>
      <w:marTop w:val="0"/>
      <w:marBottom w:val="0"/>
      <w:divBdr>
        <w:top w:val="none" w:sz="0" w:space="0" w:color="auto"/>
        <w:left w:val="none" w:sz="0" w:space="0" w:color="auto"/>
        <w:bottom w:val="none" w:sz="0" w:space="0" w:color="auto"/>
        <w:right w:val="none" w:sz="0" w:space="0" w:color="auto"/>
      </w:divBdr>
    </w:div>
    <w:div w:id="682822839">
      <w:bodyDiv w:val="1"/>
      <w:marLeft w:val="0"/>
      <w:marRight w:val="0"/>
      <w:marTop w:val="0"/>
      <w:marBottom w:val="0"/>
      <w:divBdr>
        <w:top w:val="none" w:sz="0" w:space="0" w:color="auto"/>
        <w:left w:val="none" w:sz="0" w:space="0" w:color="auto"/>
        <w:bottom w:val="none" w:sz="0" w:space="0" w:color="auto"/>
        <w:right w:val="none" w:sz="0" w:space="0" w:color="auto"/>
      </w:divBdr>
    </w:div>
    <w:div w:id="683093143">
      <w:bodyDiv w:val="1"/>
      <w:marLeft w:val="0"/>
      <w:marRight w:val="0"/>
      <w:marTop w:val="0"/>
      <w:marBottom w:val="0"/>
      <w:divBdr>
        <w:top w:val="none" w:sz="0" w:space="0" w:color="auto"/>
        <w:left w:val="none" w:sz="0" w:space="0" w:color="auto"/>
        <w:bottom w:val="none" w:sz="0" w:space="0" w:color="auto"/>
        <w:right w:val="none" w:sz="0" w:space="0" w:color="auto"/>
      </w:divBdr>
    </w:div>
    <w:div w:id="683171138">
      <w:bodyDiv w:val="1"/>
      <w:marLeft w:val="0"/>
      <w:marRight w:val="0"/>
      <w:marTop w:val="0"/>
      <w:marBottom w:val="0"/>
      <w:divBdr>
        <w:top w:val="none" w:sz="0" w:space="0" w:color="auto"/>
        <w:left w:val="none" w:sz="0" w:space="0" w:color="auto"/>
        <w:bottom w:val="none" w:sz="0" w:space="0" w:color="auto"/>
        <w:right w:val="none" w:sz="0" w:space="0" w:color="auto"/>
      </w:divBdr>
    </w:div>
    <w:div w:id="683441815">
      <w:bodyDiv w:val="1"/>
      <w:marLeft w:val="0"/>
      <w:marRight w:val="0"/>
      <w:marTop w:val="0"/>
      <w:marBottom w:val="0"/>
      <w:divBdr>
        <w:top w:val="none" w:sz="0" w:space="0" w:color="auto"/>
        <w:left w:val="none" w:sz="0" w:space="0" w:color="auto"/>
        <w:bottom w:val="none" w:sz="0" w:space="0" w:color="auto"/>
        <w:right w:val="none" w:sz="0" w:space="0" w:color="auto"/>
      </w:divBdr>
    </w:div>
    <w:div w:id="683632301">
      <w:bodyDiv w:val="1"/>
      <w:marLeft w:val="0"/>
      <w:marRight w:val="0"/>
      <w:marTop w:val="0"/>
      <w:marBottom w:val="0"/>
      <w:divBdr>
        <w:top w:val="none" w:sz="0" w:space="0" w:color="auto"/>
        <w:left w:val="none" w:sz="0" w:space="0" w:color="auto"/>
        <w:bottom w:val="none" w:sz="0" w:space="0" w:color="auto"/>
        <w:right w:val="none" w:sz="0" w:space="0" w:color="auto"/>
      </w:divBdr>
    </w:div>
    <w:div w:id="684094222">
      <w:bodyDiv w:val="1"/>
      <w:marLeft w:val="0"/>
      <w:marRight w:val="0"/>
      <w:marTop w:val="0"/>
      <w:marBottom w:val="0"/>
      <w:divBdr>
        <w:top w:val="none" w:sz="0" w:space="0" w:color="auto"/>
        <w:left w:val="none" w:sz="0" w:space="0" w:color="auto"/>
        <w:bottom w:val="none" w:sz="0" w:space="0" w:color="auto"/>
        <w:right w:val="none" w:sz="0" w:space="0" w:color="auto"/>
      </w:divBdr>
    </w:div>
    <w:div w:id="684135782">
      <w:bodyDiv w:val="1"/>
      <w:marLeft w:val="0"/>
      <w:marRight w:val="0"/>
      <w:marTop w:val="0"/>
      <w:marBottom w:val="0"/>
      <w:divBdr>
        <w:top w:val="none" w:sz="0" w:space="0" w:color="auto"/>
        <w:left w:val="none" w:sz="0" w:space="0" w:color="auto"/>
        <w:bottom w:val="none" w:sz="0" w:space="0" w:color="auto"/>
        <w:right w:val="none" w:sz="0" w:space="0" w:color="auto"/>
      </w:divBdr>
    </w:div>
    <w:div w:id="684210416">
      <w:bodyDiv w:val="1"/>
      <w:marLeft w:val="0"/>
      <w:marRight w:val="0"/>
      <w:marTop w:val="0"/>
      <w:marBottom w:val="0"/>
      <w:divBdr>
        <w:top w:val="none" w:sz="0" w:space="0" w:color="auto"/>
        <w:left w:val="none" w:sz="0" w:space="0" w:color="auto"/>
        <w:bottom w:val="none" w:sz="0" w:space="0" w:color="auto"/>
        <w:right w:val="none" w:sz="0" w:space="0" w:color="auto"/>
      </w:divBdr>
    </w:div>
    <w:div w:id="684284084">
      <w:bodyDiv w:val="1"/>
      <w:marLeft w:val="0"/>
      <w:marRight w:val="0"/>
      <w:marTop w:val="0"/>
      <w:marBottom w:val="0"/>
      <w:divBdr>
        <w:top w:val="none" w:sz="0" w:space="0" w:color="auto"/>
        <w:left w:val="none" w:sz="0" w:space="0" w:color="auto"/>
        <w:bottom w:val="none" w:sz="0" w:space="0" w:color="auto"/>
        <w:right w:val="none" w:sz="0" w:space="0" w:color="auto"/>
      </w:divBdr>
    </w:div>
    <w:div w:id="684479334">
      <w:bodyDiv w:val="1"/>
      <w:marLeft w:val="0"/>
      <w:marRight w:val="0"/>
      <w:marTop w:val="0"/>
      <w:marBottom w:val="0"/>
      <w:divBdr>
        <w:top w:val="none" w:sz="0" w:space="0" w:color="auto"/>
        <w:left w:val="none" w:sz="0" w:space="0" w:color="auto"/>
        <w:bottom w:val="none" w:sz="0" w:space="0" w:color="auto"/>
        <w:right w:val="none" w:sz="0" w:space="0" w:color="auto"/>
      </w:divBdr>
    </w:div>
    <w:div w:id="684479699">
      <w:bodyDiv w:val="1"/>
      <w:marLeft w:val="0"/>
      <w:marRight w:val="0"/>
      <w:marTop w:val="0"/>
      <w:marBottom w:val="0"/>
      <w:divBdr>
        <w:top w:val="none" w:sz="0" w:space="0" w:color="auto"/>
        <w:left w:val="none" w:sz="0" w:space="0" w:color="auto"/>
        <w:bottom w:val="none" w:sz="0" w:space="0" w:color="auto"/>
        <w:right w:val="none" w:sz="0" w:space="0" w:color="auto"/>
      </w:divBdr>
    </w:div>
    <w:div w:id="684671083">
      <w:bodyDiv w:val="1"/>
      <w:marLeft w:val="0"/>
      <w:marRight w:val="0"/>
      <w:marTop w:val="0"/>
      <w:marBottom w:val="0"/>
      <w:divBdr>
        <w:top w:val="none" w:sz="0" w:space="0" w:color="auto"/>
        <w:left w:val="none" w:sz="0" w:space="0" w:color="auto"/>
        <w:bottom w:val="none" w:sz="0" w:space="0" w:color="auto"/>
        <w:right w:val="none" w:sz="0" w:space="0" w:color="auto"/>
      </w:divBdr>
    </w:div>
    <w:div w:id="684750332">
      <w:bodyDiv w:val="1"/>
      <w:marLeft w:val="0"/>
      <w:marRight w:val="0"/>
      <w:marTop w:val="0"/>
      <w:marBottom w:val="0"/>
      <w:divBdr>
        <w:top w:val="none" w:sz="0" w:space="0" w:color="auto"/>
        <w:left w:val="none" w:sz="0" w:space="0" w:color="auto"/>
        <w:bottom w:val="none" w:sz="0" w:space="0" w:color="auto"/>
        <w:right w:val="none" w:sz="0" w:space="0" w:color="auto"/>
      </w:divBdr>
    </w:div>
    <w:div w:id="684791257">
      <w:bodyDiv w:val="1"/>
      <w:marLeft w:val="0"/>
      <w:marRight w:val="0"/>
      <w:marTop w:val="0"/>
      <w:marBottom w:val="0"/>
      <w:divBdr>
        <w:top w:val="none" w:sz="0" w:space="0" w:color="auto"/>
        <w:left w:val="none" w:sz="0" w:space="0" w:color="auto"/>
        <w:bottom w:val="none" w:sz="0" w:space="0" w:color="auto"/>
        <w:right w:val="none" w:sz="0" w:space="0" w:color="auto"/>
      </w:divBdr>
    </w:div>
    <w:div w:id="684866407">
      <w:bodyDiv w:val="1"/>
      <w:marLeft w:val="0"/>
      <w:marRight w:val="0"/>
      <w:marTop w:val="0"/>
      <w:marBottom w:val="0"/>
      <w:divBdr>
        <w:top w:val="none" w:sz="0" w:space="0" w:color="auto"/>
        <w:left w:val="none" w:sz="0" w:space="0" w:color="auto"/>
        <w:bottom w:val="none" w:sz="0" w:space="0" w:color="auto"/>
        <w:right w:val="none" w:sz="0" w:space="0" w:color="auto"/>
      </w:divBdr>
    </w:div>
    <w:div w:id="685056359">
      <w:bodyDiv w:val="1"/>
      <w:marLeft w:val="0"/>
      <w:marRight w:val="0"/>
      <w:marTop w:val="0"/>
      <w:marBottom w:val="0"/>
      <w:divBdr>
        <w:top w:val="none" w:sz="0" w:space="0" w:color="auto"/>
        <w:left w:val="none" w:sz="0" w:space="0" w:color="auto"/>
        <w:bottom w:val="none" w:sz="0" w:space="0" w:color="auto"/>
        <w:right w:val="none" w:sz="0" w:space="0" w:color="auto"/>
      </w:divBdr>
    </w:div>
    <w:div w:id="685059508">
      <w:bodyDiv w:val="1"/>
      <w:marLeft w:val="0"/>
      <w:marRight w:val="0"/>
      <w:marTop w:val="0"/>
      <w:marBottom w:val="0"/>
      <w:divBdr>
        <w:top w:val="none" w:sz="0" w:space="0" w:color="auto"/>
        <w:left w:val="none" w:sz="0" w:space="0" w:color="auto"/>
        <w:bottom w:val="none" w:sz="0" w:space="0" w:color="auto"/>
        <w:right w:val="none" w:sz="0" w:space="0" w:color="auto"/>
      </w:divBdr>
    </w:div>
    <w:div w:id="685180364">
      <w:bodyDiv w:val="1"/>
      <w:marLeft w:val="0"/>
      <w:marRight w:val="0"/>
      <w:marTop w:val="0"/>
      <w:marBottom w:val="0"/>
      <w:divBdr>
        <w:top w:val="none" w:sz="0" w:space="0" w:color="auto"/>
        <w:left w:val="none" w:sz="0" w:space="0" w:color="auto"/>
        <w:bottom w:val="none" w:sz="0" w:space="0" w:color="auto"/>
        <w:right w:val="none" w:sz="0" w:space="0" w:color="auto"/>
      </w:divBdr>
    </w:div>
    <w:div w:id="685210336">
      <w:bodyDiv w:val="1"/>
      <w:marLeft w:val="0"/>
      <w:marRight w:val="0"/>
      <w:marTop w:val="0"/>
      <w:marBottom w:val="0"/>
      <w:divBdr>
        <w:top w:val="none" w:sz="0" w:space="0" w:color="auto"/>
        <w:left w:val="none" w:sz="0" w:space="0" w:color="auto"/>
        <w:bottom w:val="none" w:sz="0" w:space="0" w:color="auto"/>
        <w:right w:val="none" w:sz="0" w:space="0" w:color="auto"/>
      </w:divBdr>
    </w:div>
    <w:div w:id="685450369">
      <w:bodyDiv w:val="1"/>
      <w:marLeft w:val="0"/>
      <w:marRight w:val="0"/>
      <w:marTop w:val="0"/>
      <w:marBottom w:val="0"/>
      <w:divBdr>
        <w:top w:val="none" w:sz="0" w:space="0" w:color="auto"/>
        <w:left w:val="none" w:sz="0" w:space="0" w:color="auto"/>
        <w:bottom w:val="none" w:sz="0" w:space="0" w:color="auto"/>
        <w:right w:val="none" w:sz="0" w:space="0" w:color="auto"/>
      </w:divBdr>
    </w:div>
    <w:div w:id="685522237">
      <w:bodyDiv w:val="1"/>
      <w:marLeft w:val="0"/>
      <w:marRight w:val="0"/>
      <w:marTop w:val="0"/>
      <w:marBottom w:val="0"/>
      <w:divBdr>
        <w:top w:val="none" w:sz="0" w:space="0" w:color="auto"/>
        <w:left w:val="none" w:sz="0" w:space="0" w:color="auto"/>
        <w:bottom w:val="none" w:sz="0" w:space="0" w:color="auto"/>
        <w:right w:val="none" w:sz="0" w:space="0" w:color="auto"/>
      </w:divBdr>
    </w:div>
    <w:div w:id="685789227">
      <w:bodyDiv w:val="1"/>
      <w:marLeft w:val="0"/>
      <w:marRight w:val="0"/>
      <w:marTop w:val="0"/>
      <w:marBottom w:val="0"/>
      <w:divBdr>
        <w:top w:val="none" w:sz="0" w:space="0" w:color="auto"/>
        <w:left w:val="none" w:sz="0" w:space="0" w:color="auto"/>
        <w:bottom w:val="none" w:sz="0" w:space="0" w:color="auto"/>
        <w:right w:val="none" w:sz="0" w:space="0" w:color="auto"/>
      </w:divBdr>
    </w:div>
    <w:div w:id="685979791">
      <w:bodyDiv w:val="1"/>
      <w:marLeft w:val="0"/>
      <w:marRight w:val="0"/>
      <w:marTop w:val="0"/>
      <w:marBottom w:val="0"/>
      <w:divBdr>
        <w:top w:val="none" w:sz="0" w:space="0" w:color="auto"/>
        <w:left w:val="none" w:sz="0" w:space="0" w:color="auto"/>
        <w:bottom w:val="none" w:sz="0" w:space="0" w:color="auto"/>
        <w:right w:val="none" w:sz="0" w:space="0" w:color="auto"/>
      </w:divBdr>
    </w:div>
    <w:div w:id="685988154">
      <w:bodyDiv w:val="1"/>
      <w:marLeft w:val="0"/>
      <w:marRight w:val="0"/>
      <w:marTop w:val="0"/>
      <w:marBottom w:val="0"/>
      <w:divBdr>
        <w:top w:val="none" w:sz="0" w:space="0" w:color="auto"/>
        <w:left w:val="none" w:sz="0" w:space="0" w:color="auto"/>
        <w:bottom w:val="none" w:sz="0" w:space="0" w:color="auto"/>
        <w:right w:val="none" w:sz="0" w:space="0" w:color="auto"/>
      </w:divBdr>
    </w:div>
    <w:div w:id="686096992">
      <w:bodyDiv w:val="1"/>
      <w:marLeft w:val="0"/>
      <w:marRight w:val="0"/>
      <w:marTop w:val="0"/>
      <w:marBottom w:val="0"/>
      <w:divBdr>
        <w:top w:val="none" w:sz="0" w:space="0" w:color="auto"/>
        <w:left w:val="none" w:sz="0" w:space="0" w:color="auto"/>
        <w:bottom w:val="none" w:sz="0" w:space="0" w:color="auto"/>
        <w:right w:val="none" w:sz="0" w:space="0" w:color="auto"/>
      </w:divBdr>
    </w:div>
    <w:div w:id="686172518">
      <w:bodyDiv w:val="1"/>
      <w:marLeft w:val="0"/>
      <w:marRight w:val="0"/>
      <w:marTop w:val="0"/>
      <w:marBottom w:val="0"/>
      <w:divBdr>
        <w:top w:val="none" w:sz="0" w:space="0" w:color="auto"/>
        <w:left w:val="none" w:sz="0" w:space="0" w:color="auto"/>
        <w:bottom w:val="none" w:sz="0" w:space="0" w:color="auto"/>
        <w:right w:val="none" w:sz="0" w:space="0" w:color="auto"/>
      </w:divBdr>
    </w:div>
    <w:div w:id="686176667">
      <w:bodyDiv w:val="1"/>
      <w:marLeft w:val="0"/>
      <w:marRight w:val="0"/>
      <w:marTop w:val="0"/>
      <w:marBottom w:val="0"/>
      <w:divBdr>
        <w:top w:val="none" w:sz="0" w:space="0" w:color="auto"/>
        <w:left w:val="none" w:sz="0" w:space="0" w:color="auto"/>
        <w:bottom w:val="none" w:sz="0" w:space="0" w:color="auto"/>
        <w:right w:val="none" w:sz="0" w:space="0" w:color="auto"/>
      </w:divBdr>
    </w:div>
    <w:div w:id="686178974">
      <w:bodyDiv w:val="1"/>
      <w:marLeft w:val="0"/>
      <w:marRight w:val="0"/>
      <w:marTop w:val="0"/>
      <w:marBottom w:val="0"/>
      <w:divBdr>
        <w:top w:val="none" w:sz="0" w:space="0" w:color="auto"/>
        <w:left w:val="none" w:sz="0" w:space="0" w:color="auto"/>
        <w:bottom w:val="none" w:sz="0" w:space="0" w:color="auto"/>
        <w:right w:val="none" w:sz="0" w:space="0" w:color="auto"/>
      </w:divBdr>
    </w:div>
    <w:div w:id="686830866">
      <w:bodyDiv w:val="1"/>
      <w:marLeft w:val="0"/>
      <w:marRight w:val="0"/>
      <w:marTop w:val="0"/>
      <w:marBottom w:val="0"/>
      <w:divBdr>
        <w:top w:val="none" w:sz="0" w:space="0" w:color="auto"/>
        <w:left w:val="none" w:sz="0" w:space="0" w:color="auto"/>
        <w:bottom w:val="none" w:sz="0" w:space="0" w:color="auto"/>
        <w:right w:val="none" w:sz="0" w:space="0" w:color="auto"/>
      </w:divBdr>
    </w:div>
    <w:div w:id="686835660">
      <w:bodyDiv w:val="1"/>
      <w:marLeft w:val="0"/>
      <w:marRight w:val="0"/>
      <w:marTop w:val="0"/>
      <w:marBottom w:val="0"/>
      <w:divBdr>
        <w:top w:val="none" w:sz="0" w:space="0" w:color="auto"/>
        <w:left w:val="none" w:sz="0" w:space="0" w:color="auto"/>
        <w:bottom w:val="none" w:sz="0" w:space="0" w:color="auto"/>
        <w:right w:val="none" w:sz="0" w:space="0" w:color="auto"/>
      </w:divBdr>
    </w:div>
    <w:div w:id="687096580">
      <w:bodyDiv w:val="1"/>
      <w:marLeft w:val="0"/>
      <w:marRight w:val="0"/>
      <w:marTop w:val="0"/>
      <w:marBottom w:val="0"/>
      <w:divBdr>
        <w:top w:val="none" w:sz="0" w:space="0" w:color="auto"/>
        <w:left w:val="none" w:sz="0" w:space="0" w:color="auto"/>
        <w:bottom w:val="none" w:sz="0" w:space="0" w:color="auto"/>
        <w:right w:val="none" w:sz="0" w:space="0" w:color="auto"/>
      </w:divBdr>
    </w:div>
    <w:div w:id="687102130">
      <w:bodyDiv w:val="1"/>
      <w:marLeft w:val="0"/>
      <w:marRight w:val="0"/>
      <w:marTop w:val="0"/>
      <w:marBottom w:val="0"/>
      <w:divBdr>
        <w:top w:val="none" w:sz="0" w:space="0" w:color="auto"/>
        <w:left w:val="none" w:sz="0" w:space="0" w:color="auto"/>
        <w:bottom w:val="none" w:sz="0" w:space="0" w:color="auto"/>
        <w:right w:val="none" w:sz="0" w:space="0" w:color="auto"/>
      </w:divBdr>
    </w:div>
    <w:div w:id="687365227">
      <w:bodyDiv w:val="1"/>
      <w:marLeft w:val="0"/>
      <w:marRight w:val="0"/>
      <w:marTop w:val="0"/>
      <w:marBottom w:val="0"/>
      <w:divBdr>
        <w:top w:val="none" w:sz="0" w:space="0" w:color="auto"/>
        <w:left w:val="none" w:sz="0" w:space="0" w:color="auto"/>
        <w:bottom w:val="none" w:sz="0" w:space="0" w:color="auto"/>
        <w:right w:val="none" w:sz="0" w:space="0" w:color="auto"/>
      </w:divBdr>
    </w:div>
    <w:div w:id="687368707">
      <w:bodyDiv w:val="1"/>
      <w:marLeft w:val="0"/>
      <w:marRight w:val="0"/>
      <w:marTop w:val="0"/>
      <w:marBottom w:val="0"/>
      <w:divBdr>
        <w:top w:val="none" w:sz="0" w:space="0" w:color="auto"/>
        <w:left w:val="none" w:sz="0" w:space="0" w:color="auto"/>
        <w:bottom w:val="none" w:sz="0" w:space="0" w:color="auto"/>
        <w:right w:val="none" w:sz="0" w:space="0" w:color="auto"/>
      </w:divBdr>
    </w:div>
    <w:div w:id="687609821">
      <w:bodyDiv w:val="1"/>
      <w:marLeft w:val="0"/>
      <w:marRight w:val="0"/>
      <w:marTop w:val="0"/>
      <w:marBottom w:val="0"/>
      <w:divBdr>
        <w:top w:val="none" w:sz="0" w:space="0" w:color="auto"/>
        <w:left w:val="none" w:sz="0" w:space="0" w:color="auto"/>
        <w:bottom w:val="none" w:sz="0" w:space="0" w:color="auto"/>
        <w:right w:val="none" w:sz="0" w:space="0" w:color="auto"/>
      </w:divBdr>
    </w:div>
    <w:div w:id="687635987">
      <w:bodyDiv w:val="1"/>
      <w:marLeft w:val="0"/>
      <w:marRight w:val="0"/>
      <w:marTop w:val="0"/>
      <w:marBottom w:val="0"/>
      <w:divBdr>
        <w:top w:val="none" w:sz="0" w:space="0" w:color="auto"/>
        <w:left w:val="none" w:sz="0" w:space="0" w:color="auto"/>
        <w:bottom w:val="none" w:sz="0" w:space="0" w:color="auto"/>
        <w:right w:val="none" w:sz="0" w:space="0" w:color="auto"/>
      </w:divBdr>
    </w:div>
    <w:div w:id="687675785">
      <w:bodyDiv w:val="1"/>
      <w:marLeft w:val="0"/>
      <w:marRight w:val="0"/>
      <w:marTop w:val="0"/>
      <w:marBottom w:val="0"/>
      <w:divBdr>
        <w:top w:val="none" w:sz="0" w:space="0" w:color="auto"/>
        <w:left w:val="none" w:sz="0" w:space="0" w:color="auto"/>
        <w:bottom w:val="none" w:sz="0" w:space="0" w:color="auto"/>
        <w:right w:val="none" w:sz="0" w:space="0" w:color="auto"/>
      </w:divBdr>
    </w:div>
    <w:div w:id="687869479">
      <w:bodyDiv w:val="1"/>
      <w:marLeft w:val="0"/>
      <w:marRight w:val="0"/>
      <w:marTop w:val="0"/>
      <w:marBottom w:val="0"/>
      <w:divBdr>
        <w:top w:val="none" w:sz="0" w:space="0" w:color="auto"/>
        <w:left w:val="none" w:sz="0" w:space="0" w:color="auto"/>
        <w:bottom w:val="none" w:sz="0" w:space="0" w:color="auto"/>
        <w:right w:val="none" w:sz="0" w:space="0" w:color="auto"/>
      </w:divBdr>
    </w:div>
    <w:div w:id="687945225">
      <w:bodyDiv w:val="1"/>
      <w:marLeft w:val="0"/>
      <w:marRight w:val="0"/>
      <w:marTop w:val="0"/>
      <w:marBottom w:val="0"/>
      <w:divBdr>
        <w:top w:val="none" w:sz="0" w:space="0" w:color="auto"/>
        <w:left w:val="none" w:sz="0" w:space="0" w:color="auto"/>
        <w:bottom w:val="none" w:sz="0" w:space="0" w:color="auto"/>
        <w:right w:val="none" w:sz="0" w:space="0" w:color="auto"/>
      </w:divBdr>
    </w:div>
    <w:div w:id="688065303">
      <w:bodyDiv w:val="1"/>
      <w:marLeft w:val="0"/>
      <w:marRight w:val="0"/>
      <w:marTop w:val="0"/>
      <w:marBottom w:val="0"/>
      <w:divBdr>
        <w:top w:val="none" w:sz="0" w:space="0" w:color="auto"/>
        <w:left w:val="none" w:sz="0" w:space="0" w:color="auto"/>
        <w:bottom w:val="none" w:sz="0" w:space="0" w:color="auto"/>
        <w:right w:val="none" w:sz="0" w:space="0" w:color="auto"/>
      </w:divBdr>
    </w:div>
    <w:div w:id="688262867">
      <w:bodyDiv w:val="1"/>
      <w:marLeft w:val="0"/>
      <w:marRight w:val="0"/>
      <w:marTop w:val="0"/>
      <w:marBottom w:val="0"/>
      <w:divBdr>
        <w:top w:val="none" w:sz="0" w:space="0" w:color="auto"/>
        <w:left w:val="none" w:sz="0" w:space="0" w:color="auto"/>
        <w:bottom w:val="none" w:sz="0" w:space="0" w:color="auto"/>
        <w:right w:val="none" w:sz="0" w:space="0" w:color="auto"/>
      </w:divBdr>
    </w:div>
    <w:div w:id="688409987">
      <w:bodyDiv w:val="1"/>
      <w:marLeft w:val="0"/>
      <w:marRight w:val="0"/>
      <w:marTop w:val="0"/>
      <w:marBottom w:val="0"/>
      <w:divBdr>
        <w:top w:val="none" w:sz="0" w:space="0" w:color="auto"/>
        <w:left w:val="none" w:sz="0" w:space="0" w:color="auto"/>
        <w:bottom w:val="none" w:sz="0" w:space="0" w:color="auto"/>
        <w:right w:val="none" w:sz="0" w:space="0" w:color="auto"/>
      </w:divBdr>
    </w:div>
    <w:div w:id="688605671">
      <w:bodyDiv w:val="1"/>
      <w:marLeft w:val="0"/>
      <w:marRight w:val="0"/>
      <w:marTop w:val="0"/>
      <w:marBottom w:val="0"/>
      <w:divBdr>
        <w:top w:val="none" w:sz="0" w:space="0" w:color="auto"/>
        <w:left w:val="none" w:sz="0" w:space="0" w:color="auto"/>
        <w:bottom w:val="none" w:sz="0" w:space="0" w:color="auto"/>
        <w:right w:val="none" w:sz="0" w:space="0" w:color="auto"/>
      </w:divBdr>
    </w:div>
    <w:div w:id="689069258">
      <w:bodyDiv w:val="1"/>
      <w:marLeft w:val="0"/>
      <w:marRight w:val="0"/>
      <w:marTop w:val="0"/>
      <w:marBottom w:val="0"/>
      <w:divBdr>
        <w:top w:val="none" w:sz="0" w:space="0" w:color="auto"/>
        <w:left w:val="none" w:sz="0" w:space="0" w:color="auto"/>
        <w:bottom w:val="none" w:sz="0" w:space="0" w:color="auto"/>
        <w:right w:val="none" w:sz="0" w:space="0" w:color="auto"/>
      </w:divBdr>
    </w:div>
    <w:div w:id="689256531">
      <w:bodyDiv w:val="1"/>
      <w:marLeft w:val="0"/>
      <w:marRight w:val="0"/>
      <w:marTop w:val="0"/>
      <w:marBottom w:val="0"/>
      <w:divBdr>
        <w:top w:val="none" w:sz="0" w:space="0" w:color="auto"/>
        <w:left w:val="none" w:sz="0" w:space="0" w:color="auto"/>
        <w:bottom w:val="none" w:sz="0" w:space="0" w:color="auto"/>
        <w:right w:val="none" w:sz="0" w:space="0" w:color="auto"/>
      </w:divBdr>
    </w:div>
    <w:div w:id="689378518">
      <w:bodyDiv w:val="1"/>
      <w:marLeft w:val="0"/>
      <w:marRight w:val="0"/>
      <w:marTop w:val="0"/>
      <w:marBottom w:val="0"/>
      <w:divBdr>
        <w:top w:val="none" w:sz="0" w:space="0" w:color="auto"/>
        <w:left w:val="none" w:sz="0" w:space="0" w:color="auto"/>
        <w:bottom w:val="none" w:sz="0" w:space="0" w:color="auto"/>
        <w:right w:val="none" w:sz="0" w:space="0" w:color="auto"/>
      </w:divBdr>
    </w:div>
    <w:div w:id="689456551">
      <w:bodyDiv w:val="1"/>
      <w:marLeft w:val="0"/>
      <w:marRight w:val="0"/>
      <w:marTop w:val="0"/>
      <w:marBottom w:val="0"/>
      <w:divBdr>
        <w:top w:val="none" w:sz="0" w:space="0" w:color="auto"/>
        <w:left w:val="none" w:sz="0" w:space="0" w:color="auto"/>
        <w:bottom w:val="none" w:sz="0" w:space="0" w:color="auto"/>
        <w:right w:val="none" w:sz="0" w:space="0" w:color="auto"/>
      </w:divBdr>
    </w:div>
    <w:div w:id="689530095">
      <w:bodyDiv w:val="1"/>
      <w:marLeft w:val="0"/>
      <w:marRight w:val="0"/>
      <w:marTop w:val="0"/>
      <w:marBottom w:val="0"/>
      <w:divBdr>
        <w:top w:val="none" w:sz="0" w:space="0" w:color="auto"/>
        <w:left w:val="none" w:sz="0" w:space="0" w:color="auto"/>
        <w:bottom w:val="none" w:sz="0" w:space="0" w:color="auto"/>
        <w:right w:val="none" w:sz="0" w:space="0" w:color="auto"/>
      </w:divBdr>
    </w:div>
    <w:div w:id="689600529">
      <w:bodyDiv w:val="1"/>
      <w:marLeft w:val="0"/>
      <w:marRight w:val="0"/>
      <w:marTop w:val="0"/>
      <w:marBottom w:val="0"/>
      <w:divBdr>
        <w:top w:val="none" w:sz="0" w:space="0" w:color="auto"/>
        <w:left w:val="none" w:sz="0" w:space="0" w:color="auto"/>
        <w:bottom w:val="none" w:sz="0" w:space="0" w:color="auto"/>
        <w:right w:val="none" w:sz="0" w:space="0" w:color="auto"/>
      </w:divBdr>
    </w:div>
    <w:div w:id="689719497">
      <w:bodyDiv w:val="1"/>
      <w:marLeft w:val="0"/>
      <w:marRight w:val="0"/>
      <w:marTop w:val="0"/>
      <w:marBottom w:val="0"/>
      <w:divBdr>
        <w:top w:val="none" w:sz="0" w:space="0" w:color="auto"/>
        <w:left w:val="none" w:sz="0" w:space="0" w:color="auto"/>
        <w:bottom w:val="none" w:sz="0" w:space="0" w:color="auto"/>
        <w:right w:val="none" w:sz="0" w:space="0" w:color="auto"/>
      </w:divBdr>
    </w:div>
    <w:div w:id="689767862">
      <w:bodyDiv w:val="1"/>
      <w:marLeft w:val="0"/>
      <w:marRight w:val="0"/>
      <w:marTop w:val="0"/>
      <w:marBottom w:val="0"/>
      <w:divBdr>
        <w:top w:val="none" w:sz="0" w:space="0" w:color="auto"/>
        <w:left w:val="none" w:sz="0" w:space="0" w:color="auto"/>
        <w:bottom w:val="none" w:sz="0" w:space="0" w:color="auto"/>
        <w:right w:val="none" w:sz="0" w:space="0" w:color="auto"/>
      </w:divBdr>
    </w:div>
    <w:div w:id="689986413">
      <w:bodyDiv w:val="1"/>
      <w:marLeft w:val="0"/>
      <w:marRight w:val="0"/>
      <w:marTop w:val="0"/>
      <w:marBottom w:val="0"/>
      <w:divBdr>
        <w:top w:val="none" w:sz="0" w:space="0" w:color="auto"/>
        <w:left w:val="none" w:sz="0" w:space="0" w:color="auto"/>
        <w:bottom w:val="none" w:sz="0" w:space="0" w:color="auto"/>
        <w:right w:val="none" w:sz="0" w:space="0" w:color="auto"/>
      </w:divBdr>
    </w:div>
    <w:div w:id="690034964">
      <w:bodyDiv w:val="1"/>
      <w:marLeft w:val="0"/>
      <w:marRight w:val="0"/>
      <w:marTop w:val="0"/>
      <w:marBottom w:val="0"/>
      <w:divBdr>
        <w:top w:val="none" w:sz="0" w:space="0" w:color="auto"/>
        <w:left w:val="none" w:sz="0" w:space="0" w:color="auto"/>
        <w:bottom w:val="none" w:sz="0" w:space="0" w:color="auto"/>
        <w:right w:val="none" w:sz="0" w:space="0" w:color="auto"/>
      </w:divBdr>
    </w:div>
    <w:div w:id="690188447">
      <w:bodyDiv w:val="1"/>
      <w:marLeft w:val="0"/>
      <w:marRight w:val="0"/>
      <w:marTop w:val="0"/>
      <w:marBottom w:val="0"/>
      <w:divBdr>
        <w:top w:val="none" w:sz="0" w:space="0" w:color="auto"/>
        <w:left w:val="none" w:sz="0" w:space="0" w:color="auto"/>
        <w:bottom w:val="none" w:sz="0" w:space="0" w:color="auto"/>
        <w:right w:val="none" w:sz="0" w:space="0" w:color="auto"/>
      </w:divBdr>
    </w:div>
    <w:div w:id="690230356">
      <w:bodyDiv w:val="1"/>
      <w:marLeft w:val="0"/>
      <w:marRight w:val="0"/>
      <w:marTop w:val="0"/>
      <w:marBottom w:val="0"/>
      <w:divBdr>
        <w:top w:val="none" w:sz="0" w:space="0" w:color="auto"/>
        <w:left w:val="none" w:sz="0" w:space="0" w:color="auto"/>
        <w:bottom w:val="none" w:sz="0" w:space="0" w:color="auto"/>
        <w:right w:val="none" w:sz="0" w:space="0" w:color="auto"/>
      </w:divBdr>
    </w:div>
    <w:div w:id="690256960">
      <w:bodyDiv w:val="1"/>
      <w:marLeft w:val="0"/>
      <w:marRight w:val="0"/>
      <w:marTop w:val="0"/>
      <w:marBottom w:val="0"/>
      <w:divBdr>
        <w:top w:val="none" w:sz="0" w:space="0" w:color="auto"/>
        <w:left w:val="none" w:sz="0" w:space="0" w:color="auto"/>
        <w:bottom w:val="none" w:sz="0" w:space="0" w:color="auto"/>
        <w:right w:val="none" w:sz="0" w:space="0" w:color="auto"/>
      </w:divBdr>
    </w:div>
    <w:div w:id="690299118">
      <w:bodyDiv w:val="1"/>
      <w:marLeft w:val="0"/>
      <w:marRight w:val="0"/>
      <w:marTop w:val="0"/>
      <w:marBottom w:val="0"/>
      <w:divBdr>
        <w:top w:val="none" w:sz="0" w:space="0" w:color="auto"/>
        <w:left w:val="none" w:sz="0" w:space="0" w:color="auto"/>
        <w:bottom w:val="none" w:sz="0" w:space="0" w:color="auto"/>
        <w:right w:val="none" w:sz="0" w:space="0" w:color="auto"/>
      </w:divBdr>
    </w:div>
    <w:div w:id="690379726">
      <w:bodyDiv w:val="1"/>
      <w:marLeft w:val="0"/>
      <w:marRight w:val="0"/>
      <w:marTop w:val="0"/>
      <w:marBottom w:val="0"/>
      <w:divBdr>
        <w:top w:val="none" w:sz="0" w:space="0" w:color="auto"/>
        <w:left w:val="none" w:sz="0" w:space="0" w:color="auto"/>
        <w:bottom w:val="none" w:sz="0" w:space="0" w:color="auto"/>
        <w:right w:val="none" w:sz="0" w:space="0" w:color="auto"/>
      </w:divBdr>
    </w:div>
    <w:div w:id="690642245">
      <w:bodyDiv w:val="1"/>
      <w:marLeft w:val="0"/>
      <w:marRight w:val="0"/>
      <w:marTop w:val="0"/>
      <w:marBottom w:val="0"/>
      <w:divBdr>
        <w:top w:val="none" w:sz="0" w:space="0" w:color="auto"/>
        <w:left w:val="none" w:sz="0" w:space="0" w:color="auto"/>
        <w:bottom w:val="none" w:sz="0" w:space="0" w:color="auto"/>
        <w:right w:val="none" w:sz="0" w:space="0" w:color="auto"/>
      </w:divBdr>
    </w:div>
    <w:div w:id="690880635">
      <w:bodyDiv w:val="1"/>
      <w:marLeft w:val="0"/>
      <w:marRight w:val="0"/>
      <w:marTop w:val="0"/>
      <w:marBottom w:val="0"/>
      <w:divBdr>
        <w:top w:val="none" w:sz="0" w:space="0" w:color="auto"/>
        <w:left w:val="none" w:sz="0" w:space="0" w:color="auto"/>
        <w:bottom w:val="none" w:sz="0" w:space="0" w:color="auto"/>
        <w:right w:val="none" w:sz="0" w:space="0" w:color="auto"/>
      </w:divBdr>
    </w:div>
    <w:div w:id="690883267">
      <w:bodyDiv w:val="1"/>
      <w:marLeft w:val="0"/>
      <w:marRight w:val="0"/>
      <w:marTop w:val="0"/>
      <w:marBottom w:val="0"/>
      <w:divBdr>
        <w:top w:val="none" w:sz="0" w:space="0" w:color="auto"/>
        <w:left w:val="none" w:sz="0" w:space="0" w:color="auto"/>
        <w:bottom w:val="none" w:sz="0" w:space="0" w:color="auto"/>
        <w:right w:val="none" w:sz="0" w:space="0" w:color="auto"/>
      </w:divBdr>
    </w:div>
    <w:div w:id="691028185">
      <w:bodyDiv w:val="1"/>
      <w:marLeft w:val="0"/>
      <w:marRight w:val="0"/>
      <w:marTop w:val="0"/>
      <w:marBottom w:val="0"/>
      <w:divBdr>
        <w:top w:val="none" w:sz="0" w:space="0" w:color="auto"/>
        <w:left w:val="none" w:sz="0" w:space="0" w:color="auto"/>
        <w:bottom w:val="none" w:sz="0" w:space="0" w:color="auto"/>
        <w:right w:val="none" w:sz="0" w:space="0" w:color="auto"/>
      </w:divBdr>
    </w:div>
    <w:div w:id="691035201">
      <w:bodyDiv w:val="1"/>
      <w:marLeft w:val="0"/>
      <w:marRight w:val="0"/>
      <w:marTop w:val="0"/>
      <w:marBottom w:val="0"/>
      <w:divBdr>
        <w:top w:val="none" w:sz="0" w:space="0" w:color="auto"/>
        <w:left w:val="none" w:sz="0" w:space="0" w:color="auto"/>
        <w:bottom w:val="none" w:sz="0" w:space="0" w:color="auto"/>
        <w:right w:val="none" w:sz="0" w:space="0" w:color="auto"/>
      </w:divBdr>
    </w:div>
    <w:div w:id="691078677">
      <w:bodyDiv w:val="1"/>
      <w:marLeft w:val="0"/>
      <w:marRight w:val="0"/>
      <w:marTop w:val="0"/>
      <w:marBottom w:val="0"/>
      <w:divBdr>
        <w:top w:val="none" w:sz="0" w:space="0" w:color="auto"/>
        <w:left w:val="none" w:sz="0" w:space="0" w:color="auto"/>
        <w:bottom w:val="none" w:sz="0" w:space="0" w:color="auto"/>
        <w:right w:val="none" w:sz="0" w:space="0" w:color="auto"/>
      </w:divBdr>
    </w:div>
    <w:div w:id="691079520">
      <w:bodyDiv w:val="1"/>
      <w:marLeft w:val="0"/>
      <w:marRight w:val="0"/>
      <w:marTop w:val="0"/>
      <w:marBottom w:val="0"/>
      <w:divBdr>
        <w:top w:val="none" w:sz="0" w:space="0" w:color="auto"/>
        <w:left w:val="none" w:sz="0" w:space="0" w:color="auto"/>
        <w:bottom w:val="none" w:sz="0" w:space="0" w:color="auto"/>
        <w:right w:val="none" w:sz="0" w:space="0" w:color="auto"/>
      </w:divBdr>
    </w:div>
    <w:div w:id="691154718">
      <w:bodyDiv w:val="1"/>
      <w:marLeft w:val="0"/>
      <w:marRight w:val="0"/>
      <w:marTop w:val="0"/>
      <w:marBottom w:val="0"/>
      <w:divBdr>
        <w:top w:val="none" w:sz="0" w:space="0" w:color="auto"/>
        <w:left w:val="none" w:sz="0" w:space="0" w:color="auto"/>
        <w:bottom w:val="none" w:sz="0" w:space="0" w:color="auto"/>
        <w:right w:val="none" w:sz="0" w:space="0" w:color="auto"/>
      </w:divBdr>
    </w:div>
    <w:div w:id="691489589">
      <w:bodyDiv w:val="1"/>
      <w:marLeft w:val="0"/>
      <w:marRight w:val="0"/>
      <w:marTop w:val="0"/>
      <w:marBottom w:val="0"/>
      <w:divBdr>
        <w:top w:val="none" w:sz="0" w:space="0" w:color="auto"/>
        <w:left w:val="none" w:sz="0" w:space="0" w:color="auto"/>
        <w:bottom w:val="none" w:sz="0" w:space="0" w:color="auto"/>
        <w:right w:val="none" w:sz="0" w:space="0" w:color="auto"/>
      </w:divBdr>
    </w:div>
    <w:div w:id="691537150">
      <w:bodyDiv w:val="1"/>
      <w:marLeft w:val="0"/>
      <w:marRight w:val="0"/>
      <w:marTop w:val="0"/>
      <w:marBottom w:val="0"/>
      <w:divBdr>
        <w:top w:val="none" w:sz="0" w:space="0" w:color="auto"/>
        <w:left w:val="none" w:sz="0" w:space="0" w:color="auto"/>
        <w:bottom w:val="none" w:sz="0" w:space="0" w:color="auto"/>
        <w:right w:val="none" w:sz="0" w:space="0" w:color="auto"/>
      </w:divBdr>
    </w:div>
    <w:div w:id="691607734">
      <w:bodyDiv w:val="1"/>
      <w:marLeft w:val="0"/>
      <w:marRight w:val="0"/>
      <w:marTop w:val="0"/>
      <w:marBottom w:val="0"/>
      <w:divBdr>
        <w:top w:val="none" w:sz="0" w:space="0" w:color="auto"/>
        <w:left w:val="none" w:sz="0" w:space="0" w:color="auto"/>
        <w:bottom w:val="none" w:sz="0" w:space="0" w:color="auto"/>
        <w:right w:val="none" w:sz="0" w:space="0" w:color="auto"/>
      </w:divBdr>
    </w:div>
    <w:div w:id="691613037">
      <w:bodyDiv w:val="1"/>
      <w:marLeft w:val="0"/>
      <w:marRight w:val="0"/>
      <w:marTop w:val="0"/>
      <w:marBottom w:val="0"/>
      <w:divBdr>
        <w:top w:val="none" w:sz="0" w:space="0" w:color="auto"/>
        <w:left w:val="none" w:sz="0" w:space="0" w:color="auto"/>
        <w:bottom w:val="none" w:sz="0" w:space="0" w:color="auto"/>
        <w:right w:val="none" w:sz="0" w:space="0" w:color="auto"/>
      </w:divBdr>
    </w:div>
    <w:div w:id="691684060">
      <w:bodyDiv w:val="1"/>
      <w:marLeft w:val="0"/>
      <w:marRight w:val="0"/>
      <w:marTop w:val="0"/>
      <w:marBottom w:val="0"/>
      <w:divBdr>
        <w:top w:val="none" w:sz="0" w:space="0" w:color="auto"/>
        <w:left w:val="none" w:sz="0" w:space="0" w:color="auto"/>
        <w:bottom w:val="none" w:sz="0" w:space="0" w:color="auto"/>
        <w:right w:val="none" w:sz="0" w:space="0" w:color="auto"/>
      </w:divBdr>
    </w:div>
    <w:div w:id="691958755">
      <w:bodyDiv w:val="1"/>
      <w:marLeft w:val="0"/>
      <w:marRight w:val="0"/>
      <w:marTop w:val="0"/>
      <w:marBottom w:val="0"/>
      <w:divBdr>
        <w:top w:val="none" w:sz="0" w:space="0" w:color="auto"/>
        <w:left w:val="none" w:sz="0" w:space="0" w:color="auto"/>
        <w:bottom w:val="none" w:sz="0" w:space="0" w:color="auto"/>
        <w:right w:val="none" w:sz="0" w:space="0" w:color="auto"/>
      </w:divBdr>
    </w:div>
    <w:div w:id="692070718">
      <w:bodyDiv w:val="1"/>
      <w:marLeft w:val="0"/>
      <w:marRight w:val="0"/>
      <w:marTop w:val="0"/>
      <w:marBottom w:val="0"/>
      <w:divBdr>
        <w:top w:val="none" w:sz="0" w:space="0" w:color="auto"/>
        <w:left w:val="none" w:sz="0" w:space="0" w:color="auto"/>
        <w:bottom w:val="none" w:sz="0" w:space="0" w:color="auto"/>
        <w:right w:val="none" w:sz="0" w:space="0" w:color="auto"/>
      </w:divBdr>
    </w:div>
    <w:div w:id="692145493">
      <w:bodyDiv w:val="1"/>
      <w:marLeft w:val="0"/>
      <w:marRight w:val="0"/>
      <w:marTop w:val="0"/>
      <w:marBottom w:val="0"/>
      <w:divBdr>
        <w:top w:val="none" w:sz="0" w:space="0" w:color="auto"/>
        <w:left w:val="none" w:sz="0" w:space="0" w:color="auto"/>
        <w:bottom w:val="none" w:sz="0" w:space="0" w:color="auto"/>
        <w:right w:val="none" w:sz="0" w:space="0" w:color="auto"/>
      </w:divBdr>
    </w:div>
    <w:div w:id="692147655">
      <w:bodyDiv w:val="1"/>
      <w:marLeft w:val="0"/>
      <w:marRight w:val="0"/>
      <w:marTop w:val="0"/>
      <w:marBottom w:val="0"/>
      <w:divBdr>
        <w:top w:val="none" w:sz="0" w:space="0" w:color="auto"/>
        <w:left w:val="none" w:sz="0" w:space="0" w:color="auto"/>
        <w:bottom w:val="none" w:sz="0" w:space="0" w:color="auto"/>
        <w:right w:val="none" w:sz="0" w:space="0" w:color="auto"/>
      </w:divBdr>
    </w:div>
    <w:div w:id="692877283">
      <w:bodyDiv w:val="1"/>
      <w:marLeft w:val="0"/>
      <w:marRight w:val="0"/>
      <w:marTop w:val="0"/>
      <w:marBottom w:val="0"/>
      <w:divBdr>
        <w:top w:val="none" w:sz="0" w:space="0" w:color="auto"/>
        <w:left w:val="none" w:sz="0" w:space="0" w:color="auto"/>
        <w:bottom w:val="none" w:sz="0" w:space="0" w:color="auto"/>
        <w:right w:val="none" w:sz="0" w:space="0" w:color="auto"/>
      </w:divBdr>
    </w:div>
    <w:div w:id="693189476">
      <w:bodyDiv w:val="1"/>
      <w:marLeft w:val="0"/>
      <w:marRight w:val="0"/>
      <w:marTop w:val="0"/>
      <w:marBottom w:val="0"/>
      <w:divBdr>
        <w:top w:val="none" w:sz="0" w:space="0" w:color="auto"/>
        <w:left w:val="none" w:sz="0" w:space="0" w:color="auto"/>
        <w:bottom w:val="none" w:sz="0" w:space="0" w:color="auto"/>
        <w:right w:val="none" w:sz="0" w:space="0" w:color="auto"/>
      </w:divBdr>
    </w:div>
    <w:div w:id="693311750">
      <w:bodyDiv w:val="1"/>
      <w:marLeft w:val="0"/>
      <w:marRight w:val="0"/>
      <w:marTop w:val="0"/>
      <w:marBottom w:val="0"/>
      <w:divBdr>
        <w:top w:val="none" w:sz="0" w:space="0" w:color="auto"/>
        <w:left w:val="none" w:sz="0" w:space="0" w:color="auto"/>
        <w:bottom w:val="none" w:sz="0" w:space="0" w:color="auto"/>
        <w:right w:val="none" w:sz="0" w:space="0" w:color="auto"/>
      </w:divBdr>
    </w:div>
    <w:div w:id="693385149">
      <w:bodyDiv w:val="1"/>
      <w:marLeft w:val="0"/>
      <w:marRight w:val="0"/>
      <w:marTop w:val="0"/>
      <w:marBottom w:val="0"/>
      <w:divBdr>
        <w:top w:val="none" w:sz="0" w:space="0" w:color="auto"/>
        <w:left w:val="none" w:sz="0" w:space="0" w:color="auto"/>
        <w:bottom w:val="none" w:sz="0" w:space="0" w:color="auto"/>
        <w:right w:val="none" w:sz="0" w:space="0" w:color="auto"/>
      </w:divBdr>
    </w:div>
    <w:div w:id="693457020">
      <w:bodyDiv w:val="1"/>
      <w:marLeft w:val="0"/>
      <w:marRight w:val="0"/>
      <w:marTop w:val="0"/>
      <w:marBottom w:val="0"/>
      <w:divBdr>
        <w:top w:val="none" w:sz="0" w:space="0" w:color="auto"/>
        <w:left w:val="none" w:sz="0" w:space="0" w:color="auto"/>
        <w:bottom w:val="none" w:sz="0" w:space="0" w:color="auto"/>
        <w:right w:val="none" w:sz="0" w:space="0" w:color="auto"/>
      </w:divBdr>
    </w:div>
    <w:div w:id="693457256">
      <w:bodyDiv w:val="1"/>
      <w:marLeft w:val="0"/>
      <w:marRight w:val="0"/>
      <w:marTop w:val="0"/>
      <w:marBottom w:val="0"/>
      <w:divBdr>
        <w:top w:val="none" w:sz="0" w:space="0" w:color="auto"/>
        <w:left w:val="none" w:sz="0" w:space="0" w:color="auto"/>
        <w:bottom w:val="none" w:sz="0" w:space="0" w:color="auto"/>
        <w:right w:val="none" w:sz="0" w:space="0" w:color="auto"/>
      </w:divBdr>
    </w:div>
    <w:div w:id="693463072">
      <w:bodyDiv w:val="1"/>
      <w:marLeft w:val="0"/>
      <w:marRight w:val="0"/>
      <w:marTop w:val="0"/>
      <w:marBottom w:val="0"/>
      <w:divBdr>
        <w:top w:val="none" w:sz="0" w:space="0" w:color="auto"/>
        <w:left w:val="none" w:sz="0" w:space="0" w:color="auto"/>
        <w:bottom w:val="none" w:sz="0" w:space="0" w:color="auto"/>
        <w:right w:val="none" w:sz="0" w:space="0" w:color="auto"/>
      </w:divBdr>
    </w:div>
    <w:div w:id="693580330">
      <w:bodyDiv w:val="1"/>
      <w:marLeft w:val="0"/>
      <w:marRight w:val="0"/>
      <w:marTop w:val="0"/>
      <w:marBottom w:val="0"/>
      <w:divBdr>
        <w:top w:val="none" w:sz="0" w:space="0" w:color="auto"/>
        <w:left w:val="none" w:sz="0" w:space="0" w:color="auto"/>
        <w:bottom w:val="none" w:sz="0" w:space="0" w:color="auto"/>
        <w:right w:val="none" w:sz="0" w:space="0" w:color="auto"/>
      </w:divBdr>
    </w:div>
    <w:div w:id="693730882">
      <w:bodyDiv w:val="1"/>
      <w:marLeft w:val="0"/>
      <w:marRight w:val="0"/>
      <w:marTop w:val="0"/>
      <w:marBottom w:val="0"/>
      <w:divBdr>
        <w:top w:val="none" w:sz="0" w:space="0" w:color="auto"/>
        <w:left w:val="none" w:sz="0" w:space="0" w:color="auto"/>
        <w:bottom w:val="none" w:sz="0" w:space="0" w:color="auto"/>
        <w:right w:val="none" w:sz="0" w:space="0" w:color="auto"/>
      </w:divBdr>
    </w:div>
    <w:div w:id="694421920">
      <w:bodyDiv w:val="1"/>
      <w:marLeft w:val="0"/>
      <w:marRight w:val="0"/>
      <w:marTop w:val="0"/>
      <w:marBottom w:val="0"/>
      <w:divBdr>
        <w:top w:val="none" w:sz="0" w:space="0" w:color="auto"/>
        <w:left w:val="none" w:sz="0" w:space="0" w:color="auto"/>
        <w:bottom w:val="none" w:sz="0" w:space="0" w:color="auto"/>
        <w:right w:val="none" w:sz="0" w:space="0" w:color="auto"/>
      </w:divBdr>
    </w:div>
    <w:div w:id="694427321">
      <w:bodyDiv w:val="1"/>
      <w:marLeft w:val="0"/>
      <w:marRight w:val="0"/>
      <w:marTop w:val="0"/>
      <w:marBottom w:val="0"/>
      <w:divBdr>
        <w:top w:val="none" w:sz="0" w:space="0" w:color="auto"/>
        <w:left w:val="none" w:sz="0" w:space="0" w:color="auto"/>
        <w:bottom w:val="none" w:sz="0" w:space="0" w:color="auto"/>
        <w:right w:val="none" w:sz="0" w:space="0" w:color="auto"/>
      </w:divBdr>
    </w:div>
    <w:div w:id="694578110">
      <w:bodyDiv w:val="1"/>
      <w:marLeft w:val="0"/>
      <w:marRight w:val="0"/>
      <w:marTop w:val="0"/>
      <w:marBottom w:val="0"/>
      <w:divBdr>
        <w:top w:val="none" w:sz="0" w:space="0" w:color="auto"/>
        <w:left w:val="none" w:sz="0" w:space="0" w:color="auto"/>
        <w:bottom w:val="none" w:sz="0" w:space="0" w:color="auto"/>
        <w:right w:val="none" w:sz="0" w:space="0" w:color="auto"/>
      </w:divBdr>
    </w:div>
    <w:div w:id="694767574">
      <w:bodyDiv w:val="1"/>
      <w:marLeft w:val="0"/>
      <w:marRight w:val="0"/>
      <w:marTop w:val="0"/>
      <w:marBottom w:val="0"/>
      <w:divBdr>
        <w:top w:val="none" w:sz="0" w:space="0" w:color="auto"/>
        <w:left w:val="none" w:sz="0" w:space="0" w:color="auto"/>
        <w:bottom w:val="none" w:sz="0" w:space="0" w:color="auto"/>
        <w:right w:val="none" w:sz="0" w:space="0" w:color="auto"/>
      </w:divBdr>
    </w:div>
    <w:div w:id="694889839">
      <w:bodyDiv w:val="1"/>
      <w:marLeft w:val="0"/>
      <w:marRight w:val="0"/>
      <w:marTop w:val="0"/>
      <w:marBottom w:val="0"/>
      <w:divBdr>
        <w:top w:val="none" w:sz="0" w:space="0" w:color="auto"/>
        <w:left w:val="none" w:sz="0" w:space="0" w:color="auto"/>
        <w:bottom w:val="none" w:sz="0" w:space="0" w:color="auto"/>
        <w:right w:val="none" w:sz="0" w:space="0" w:color="auto"/>
      </w:divBdr>
    </w:div>
    <w:div w:id="695037048">
      <w:bodyDiv w:val="1"/>
      <w:marLeft w:val="0"/>
      <w:marRight w:val="0"/>
      <w:marTop w:val="0"/>
      <w:marBottom w:val="0"/>
      <w:divBdr>
        <w:top w:val="none" w:sz="0" w:space="0" w:color="auto"/>
        <w:left w:val="none" w:sz="0" w:space="0" w:color="auto"/>
        <w:bottom w:val="none" w:sz="0" w:space="0" w:color="auto"/>
        <w:right w:val="none" w:sz="0" w:space="0" w:color="auto"/>
      </w:divBdr>
    </w:div>
    <w:div w:id="695422612">
      <w:bodyDiv w:val="1"/>
      <w:marLeft w:val="0"/>
      <w:marRight w:val="0"/>
      <w:marTop w:val="0"/>
      <w:marBottom w:val="0"/>
      <w:divBdr>
        <w:top w:val="none" w:sz="0" w:space="0" w:color="auto"/>
        <w:left w:val="none" w:sz="0" w:space="0" w:color="auto"/>
        <w:bottom w:val="none" w:sz="0" w:space="0" w:color="auto"/>
        <w:right w:val="none" w:sz="0" w:space="0" w:color="auto"/>
      </w:divBdr>
    </w:div>
    <w:div w:id="695424928">
      <w:bodyDiv w:val="1"/>
      <w:marLeft w:val="0"/>
      <w:marRight w:val="0"/>
      <w:marTop w:val="0"/>
      <w:marBottom w:val="0"/>
      <w:divBdr>
        <w:top w:val="none" w:sz="0" w:space="0" w:color="auto"/>
        <w:left w:val="none" w:sz="0" w:space="0" w:color="auto"/>
        <w:bottom w:val="none" w:sz="0" w:space="0" w:color="auto"/>
        <w:right w:val="none" w:sz="0" w:space="0" w:color="auto"/>
      </w:divBdr>
    </w:div>
    <w:div w:id="695471370">
      <w:bodyDiv w:val="1"/>
      <w:marLeft w:val="0"/>
      <w:marRight w:val="0"/>
      <w:marTop w:val="0"/>
      <w:marBottom w:val="0"/>
      <w:divBdr>
        <w:top w:val="none" w:sz="0" w:space="0" w:color="auto"/>
        <w:left w:val="none" w:sz="0" w:space="0" w:color="auto"/>
        <w:bottom w:val="none" w:sz="0" w:space="0" w:color="auto"/>
        <w:right w:val="none" w:sz="0" w:space="0" w:color="auto"/>
      </w:divBdr>
    </w:div>
    <w:div w:id="696927960">
      <w:bodyDiv w:val="1"/>
      <w:marLeft w:val="0"/>
      <w:marRight w:val="0"/>
      <w:marTop w:val="0"/>
      <w:marBottom w:val="0"/>
      <w:divBdr>
        <w:top w:val="none" w:sz="0" w:space="0" w:color="auto"/>
        <w:left w:val="none" w:sz="0" w:space="0" w:color="auto"/>
        <w:bottom w:val="none" w:sz="0" w:space="0" w:color="auto"/>
        <w:right w:val="none" w:sz="0" w:space="0" w:color="auto"/>
      </w:divBdr>
    </w:div>
    <w:div w:id="696932104">
      <w:bodyDiv w:val="1"/>
      <w:marLeft w:val="0"/>
      <w:marRight w:val="0"/>
      <w:marTop w:val="0"/>
      <w:marBottom w:val="0"/>
      <w:divBdr>
        <w:top w:val="none" w:sz="0" w:space="0" w:color="auto"/>
        <w:left w:val="none" w:sz="0" w:space="0" w:color="auto"/>
        <w:bottom w:val="none" w:sz="0" w:space="0" w:color="auto"/>
        <w:right w:val="none" w:sz="0" w:space="0" w:color="auto"/>
      </w:divBdr>
    </w:div>
    <w:div w:id="697239329">
      <w:bodyDiv w:val="1"/>
      <w:marLeft w:val="0"/>
      <w:marRight w:val="0"/>
      <w:marTop w:val="0"/>
      <w:marBottom w:val="0"/>
      <w:divBdr>
        <w:top w:val="none" w:sz="0" w:space="0" w:color="auto"/>
        <w:left w:val="none" w:sz="0" w:space="0" w:color="auto"/>
        <w:bottom w:val="none" w:sz="0" w:space="0" w:color="auto"/>
        <w:right w:val="none" w:sz="0" w:space="0" w:color="auto"/>
      </w:divBdr>
    </w:div>
    <w:div w:id="697588144">
      <w:bodyDiv w:val="1"/>
      <w:marLeft w:val="0"/>
      <w:marRight w:val="0"/>
      <w:marTop w:val="0"/>
      <w:marBottom w:val="0"/>
      <w:divBdr>
        <w:top w:val="none" w:sz="0" w:space="0" w:color="auto"/>
        <w:left w:val="none" w:sz="0" w:space="0" w:color="auto"/>
        <w:bottom w:val="none" w:sz="0" w:space="0" w:color="auto"/>
        <w:right w:val="none" w:sz="0" w:space="0" w:color="auto"/>
      </w:divBdr>
    </w:div>
    <w:div w:id="697974222">
      <w:bodyDiv w:val="1"/>
      <w:marLeft w:val="0"/>
      <w:marRight w:val="0"/>
      <w:marTop w:val="0"/>
      <w:marBottom w:val="0"/>
      <w:divBdr>
        <w:top w:val="none" w:sz="0" w:space="0" w:color="auto"/>
        <w:left w:val="none" w:sz="0" w:space="0" w:color="auto"/>
        <w:bottom w:val="none" w:sz="0" w:space="0" w:color="auto"/>
        <w:right w:val="none" w:sz="0" w:space="0" w:color="auto"/>
      </w:divBdr>
    </w:div>
    <w:div w:id="698120516">
      <w:bodyDiv w:val="1"/>
      <w:marLeft w:val="0"/>
      <w:marRight w:val="0"/>
      <w:marTop w:val="0"/>
      <w:marBottom w:val="0"/>
      <w:divBdr>
        <w:top w:val="none" w:sz="0" w:space="0" w:color="auto"/>
        <w:left w:val="none" w:sz="0" w:space="0" w:color="auto"/>
        <w:bottom w:val="none" w:sz="0" w:space="0" w:color="auto"/>
        <w:right w:val="none" w:sz="0" w:space="0" w:color="auto"/>
      </w:divBdr>
    </w:div>
    <w:div w:id="698167097">
      <w:bodyDiv w:val="1"/>
      <w:marLeft w:val="0"/>
      <w:marRight w:val="0"/>
      <w:marTop w:val="0"/>
      <w:marBottom w:val="0"/>
      <w:divBdr>
        <w:top w:val="none" w:sz="0" w:space="0" w:color="auto"/>
        <w:left w:val="none" w:sz="0" w:space="0" w:color="auto"/>
        <w:bottom w:val="none" w:sz="0" w:space="0" w:color="auto"/>
        <w:right w:val="none" w:sz="0" w:space="0" w:color="auto"/>
      </w:divBdr>
    </w:div>
    <w:div w:id="698314656">
      <w:bodyDiv w:val="1"/>
      <w:marLeft w:val="0"/>
      <w:marRight w:val="0"/>
      <w:marTop w:val="0"/>
      <w:marBottom w:val="0"/>
      <w:divBdr>
        <w:top w:val="none" w:sz="0" w:space="0" w:color="auto"/>
        <w:left w:val="none" w:sz="0" w:space="0" w:color="auto"/>
        <w:bottom w:val="none" w:sz="0" w:space="0" w:color="auto"/>
        <w:right w:val="none" w:sz="0" w:space="0" w:color="auto"/>
      </w:divBdr>
    </w:div>
    <w:div w:id="698508144">
      <w:bodyDiv w:val="1"/>
      <w:marLeft w:val="0"/>
      <w:marRight w:val="0"/>
      <w:marTop w:val="0"/>
      <w:marBottom w:val="0"/>
      <w:divBdr>
        <w:top w:val="none" w:sz="0" w:space="0" w:color="auto"/>
        <w:left w:val="none" w:sz="0" w:space="0" w:color="auto"/>
        <w:bottom w:val="none" w:sz="0" w:space="0" w:color="auto"/>
        <w:right w:val="none" w:sz="0" w:space="0" w:color="auto"/>
      </w:divBdr>
    </w:div>
    <w:div w:id="698513611">
      <w:bodyDiv w:val="1"/>
      <w:marLeft w:val="0"/>
      <w:marRight w:val="0"/>
      <w:marTop w:val="0"/>
      <w:marBottom w:val="0"/>
      <w:divBdr>
        <w:top w:val="none" w:sz="0" w:space="0" w:color="auto"/>
        <w:left w:val="none" w:sz="0" w:space="0" w:color="auto"/>
        <w:bottom w:val="none" w:sz="0" w:space="0" w:color="auto"/>
        <w:right w:val="none" w:sz="0" w:space="0" w:color="auto"/>
      </w:divBdr>
    </w:div>
    <w:div w:id="698627133">
      <w:bodyDiv w:val="1"/>
      <w:marLeft w:val="0"/>
      <w:marRight w:val="0"/>
      <w:marTop w:val="0"/>
      <w:marBottom w:val="0"/>
      <w:divBdr>
        <w:top w:val="none" w:sz="0" w:space="0" w:color="auto"/>
        <w:left w:val="none" w:sz="0" w:space="0" w:color="auto"/>
        <w:bottom w:val="none" w:sz="0" w:space="0" w:color="auto"/>
        <w:right w:val="none" w:sz="0" w:space="0" w:color="auto"/>
      </w:divBdr>
    </w:div>
    <w:div w:id="698776416">
      <w:bodyDiv w:val="1"/>
      <w:marLeft w:val="0"/>
      <w:marRight w:val="0"/>
      <w:marTop w:val="0"/>
      <w:marBottom w:val="0"/>
      <w:divBdr>
        <w:top w:val="none" w:sz="0" w:space="0" w:color="auto"/>
        <w:left w:val="none" w:sz="0" w:space="0" w:color="auto"/>
        <w:bottom w:val="none" w:sz="0" w:space="0" w:color="auto"/>
        <w:right w:val="none" w:sz="0" w:space="0" w:color="auto"/>
      </w:divBdr>
    </w:div>
    <w:div w:id="698898002">
      <w:bodyDiv w:val="1"/>
      <w:marLeft w:val="0"/>
      <w:marRight w:val="0"/>
      <w:marTop w:val="0"/>
      <w:marBottom w:val="0"/>
      <w:divBdr>
        <w:top w:val="none" w:sz="0" w:space="0" w:color="auto"/>
        <w:left w:val="none" w:sz="0" w:space="0" w:color="auto"/>
        <w:bottom w:val="none" w:sz="0" w:space="0" w:color="auto"/>
        <w:right w:val="none" w:sz="0" w:space="0" w:color="auto"/>
      </w:divBdr>
    </w:div>
    <w:div w:id="698970618">
      <w:bodyDiv w:val="1"/>
      <w:marLeft w:val="0"/>
      <w:marRight w:val="0"/>
      <w:marTop w:val="0"/>
      <w:marBottom w:val="0"/>
      <w:divBdr>
        <w:top w:val="none" w:sz="0" w:space="0" w:color="auto"/>
        <w:left w:val="none" w:sz="0" w:space="0" w:color="auto"/>
        <w:bottom w:val="none" w:sz="0" w:space="0" w:color="auto"/>
        <w:right w:val="none" w:sz="0" w:space="0" w:color="auto"/>
      </w:divBdr>
    </w:div>
    <w:div w:id="699279072">
      <w:bodyDiv w:val="1"/>
      <w:marLeft w:val="0"/>
      <w:marRight w:val="0"/>
      <w:marTop w:val="0"/>
      <w:marBottom w:val="0"/>
      <w:divBdr>
        <w:top w:val="none" w:sz="0" w:space="0" w:color="auto"/>
        <w:left w:val="none" w:sz="0" w:space="0" w:color="auto"/>
        <w:bottom w:val="none" w:sz="0" w:space="0" w:color="auto"/>
        <w:right w:val="none" w:sz="0" w:space="0" w:color="auto"/>
      </w:divBdr>
    </w:div>
    <w:div w:id="699668498">
      <w:bodyDiv w:val="1"/>
      <w:marLeft w:val="0"/>
      <w:marRight w:val="0"/>
      <w:marTop w:val="0"/>
      <w:marBottom w:val="0"/>
      <w:divBdr>
        <w:top w:val="none" w:sz="0" w:space="0" w:color="auto"/>
        <w:left w:val="none" w:sz="0" w:space="0" w:color="auto"/>
        <w:bottom w:val="none" w:sz="0" w:space="0" w:color="auto"/>
        <w:right w:val="none" w:sz="0" w:space="0" w:color="auto"/>
      </w:divBdr>
    </w:div>
    <w:div w:id="699744354">
      <w:bodyDiv w:val="1"/>
      <w:marLeft w:val="0"/>
      <w:marRight w:val="0"/>
      <w:marTop w:val="0"/>
      <w:marBottom w:val="0"/>
      <w:divBdr>
        <w:top w:val="none" w:sz="0" w:space="0" w:color="auto"/>
        <w:left w:val="none" w:sz="0" w:space="0" w:color="auto"/>
        <w:bottom w:val="none" w:sz="0" w:space="0" w:color="auto"/>
        <w:right w:val="none" w:sz="0" w:space="0" w:color="auto"/>
      </w:divBdr>
    </w:div>
    <w:div w:id="699932916">
      <w:bodyDiv w:val="1"/>
      <w:marLeft w:val="0"/>
      <w:marRight w:val="0"/>
      <w:marTop w:val="0"/>
      <w:marBottom w:val="0"/>
      <w:divBdr>
        <w:top w:val="none" w:sz="0" w:space="0" w:color="auto"/>
        <w:left w:val="none" w:sz="0" w:space="0" w:color="auto"/>
        <w:bottom w:val="none" w:sz="0" w:space="0" w:color="auto"/>
        <w:right w:val="none" w:sz="0" w:space="0" w:color="auto"/>
      </w:divBdr>
    </w:div>
    <w:div w:id="700012007">
      <w:bodyDiv w:val="1"/>
      <w:marLeft w:val="0"/>
      <w:marRight w:val="0"/>
      <w:marTop w:val="0"/>
      <w:marBottom w:val="0"/>
      <w:divBdr>
        <w:top w:val="none" w:sz="0" w:space="0" w:color="auto"/>
        <w:left w:val="none" w:sz="0" w:space="0" w:color="auto"/>
        <w:bottom w:val="none" w:sz="0" w:space="0" w:color="auto"/>
        <w:right w:val="none" w:sz="0" w:space="0" w:color="auto"/>
      </w:divBdr>
    </w:div>
    <w:div w:id="700204537">
      <w:bodyDiv w:val="1"/>
      <w:marLeft w:val="0"/>
      <w:marRight w:val="0"/>
      <w:marTop w:val="0"/>
      <w:marBottom w:val="0"/>
      <w:divBdr>
        <w:top w:val="none" w:sz="0" w:space="0" w:color="auto"/>
        <w:left w:val="none" w:sz="0" w:space="0" w:color="auto"/>
        <w:bottom w:val="none" w:sz="0" w:space="0" w:color="auto"/>
        <w:right w:val="none" w:sz="0" w:space="0" w:color="auto"/>
      </w:divBdr>
    </w:div>
    <w:div w:id="700280007">
      <w:bodyDiv w:val="1"/>
      <w:marLeft w:val="0"/>
      <w:marRight w:val="0"/>
      <w:marTop w:val="0"/>
      <w:marBottom w:val="0"/>
      <w:divBdr>
        <w:top w:val="none" w:sz="0" w:space="0" w:color="auto"/>
        <w:left w:val="none" w:sz="0" w:space="0" w:color="auto"/>
        <w:bottom w:val="none" w:sz="0" w:space="0" w:color="auto"/>
        <w:right w:val="none" w:sz="0" w:space="0" w:color="auto"/>
      </w:divBdr>
    </w:div>
    <w:div w:id="700474867">
      <w:bodyDiv w:val="1"/>
      <w:marLeft w:val="0"/>
      <w:marRight w:val="0"/>
      <w:marTop w:val="0"/>
      <w:marBottom w:val="0"/>
      <w:divBdr>
        <w:top w:val="none" w:sz="0" w:space="0" w:color="auto"/>
        <w:left w:val="none" w:sz="0" w:space="0" w:color="auto"/>
        <w:bottom w:val="none" w:sz="0" w:space="0" w:color="auto"/>
        <w:right w:val="none" w:sz="0" w:space="0" w:color="auto"/>
      </w:divBdr>
    </w:div>
    <w:div w:id="700789225">
      <w:bodyDiv w:val="1"/>
      <w:marLeft w:val="0"/>
      <w:marRight w:val="0"/>
      <w:marTop w:val="0"/>
      <w:marBottom w:val="0"/>
      <w:divBdr>
        <w:top w:val="none" w:sz="0" w:space="0" w:color="auto"/>
        <w:left w:val="none" w:sz="0" w:space="0" w:color="auto"/>
        <w:bottom w:val="none" w:sz="0" w:space="0" w:color="auto"/>
        <w:right w:val="none" w:sz="0" w:space="0" w:color="auto"/>
      </w:divBdr>
    </w:div>
    <w:div w:id="700980041">
      <w:bodyDiv w:val="1"/>
      <w:marLeft w:val="0"/>
      <w:marRight w:val="0"/>
      <w:marTop w:val="0"/>
      <w:marBottom w:val="0"/>
      <w:divBdr>
        <w:top w:val="none" w:sz="0" w:space="0" w:color="auto"/>
        <w:left w:val="none" w:sz="0" w:space="0" w:color="auto"/>
        <w:bottom w:val="none" w:sz="0" w:space="0" w:color="auto"/>
        <w:right w:val="none" w:sz="0" w:space="0" w:color="auto"/>
      </w:divBdr>
    </w:div>
    <w:div w:id="701132118">
      <w:bodyDiv w:val="1"/>
      <w:marLeft w:val="0"/>
      <w:marRight w:val="0"/>
      <w:marTop w:val="0"/>
      <w:marBottom w:val="0"/>
      <w:divBdr>
        <w:top w:val="none" w:sz="0" w:space="0" w:color="auto"/>
        <w:left w:val="none" w:sz="0" w:space="0" w:color="auto"/>
        <w:bottom w:val="none" w:sz="0" w:space="0" w:color="auto"/>
        <w:right w:val="none" w:sz="0" w:space="0" w:color="auto"/>
      </w:divBdr>
    </w:div>
    <w:div w:id="701250102">
      <w:bodyDiv w:val="1"/>
      <w:marLeft w:val="0"/>
      <w:marRight w:val="0"/>
      <w:marTop w:val="0"/>
      <w:marBottom w:val="0"/>
      <w:divBdr>
        <w:top w:val="none" w:sz="0" w:space="0" w:color="auto"/>
        <w:left w:val="none" w:sz="0" w:space="0" w:color="auto"/>
        <w:bottom w:val="none" w:sz="0" w:space="0" w:color="auto"/>
        <w:right w:val="none" w:sz="0" w:space="0" w:color="auto"/>
      </w:divBdr>
    </w:div>
    <w:div w:id="701324839">
      <w:bodyDiv w:val="1"/>
      <w:marLeft w:val="0"/>
      <w:marRight w:val="0"/>
      <w:marTop w:val="0"/>
      <w:marBottom w:val="0"/>
      <w:divBdr>
        <w:top w:val="none" w:sz="0" w:space="0" w:color="auto"/>
        <w:left w:val="none" w:sz="0" w:space="0" w:color="auto"/>
        <w:bottom w:val="none" w:sz="0" w:space="0" w:color="auto"/>
        <w:right w:val="none" w:sz="0" w:space="0" w:color="auto"/>
      </w:divBdr>
    </w:div>
    <w:div w:id="701521344">
      <w:bodyDiv w:val="1"/>
      <w:marLeft w:val="0"/>
      <w:marRight w:val="0"/>
      <w:marTop w:val="0"/>
      <w:marBottom w:val="0"/>
      <w:divBdr>
        <w:top w:val="none" w:sz="0" w:space="0" w:color="auto"/>
        <w:left w:val="none" w:sz="0" w:space="0" w:color="auto"/>
        <w:bottom w:val="none" w:sz="0" w:space="0" w:color="auto"/>
        <w:right w:val="none" w:sz="0" w:space="0" w:color="auto"/>
      </w:divBdr>
    </w:div>
    <w:div w:id="702098470">
      <w:bodyDiv w:val="1"/>
      <w:marLeft w:val="0"/>
      <w:marRight w:val="0"/>
      <w:marTop w:val="0"/>
      <w:marBottom w:val="0"/>
      <w:divBdr>
        <w:top w:val="none" w:sz="0" w:space="0" w:color="auto"/>
        <w:left w:val="none" w:sz="0" w:space="0" w:color="auto"/>
        <w:bottom w:val="none" w:sz="0" w:space="0" w:color="auto"/>
        <w:right w:val="none" w:sz="0" w:space="0" w:color="auto"/>
      </w:divBdr>
    </w:div>
    <w:div w:id="702099696">
      <w:bodyDiv w:val="1"/>
      <w:marLeft w:val="0"/>
      <w:marRight w:val="0"/>
      <w:marTop w:val="0"/>
      <w:marBottom w:val="0"/>
      <w:divBdr>
        <w:top w:val="none" w:sz="0" w:space="0" w:color="auto"/>
        <w:left w:val="none" w:sz="0" w:space="0" w:color="auto"/>
        <w:bottom w:val="none" w:sz="0" w:space="0" w:color="auto"/>
        <w:right w:val="none" w:sz="0" w:space="0" w:color="auto"/>
      </w:divBdr>
    </w:div>
    <w:div w:id="702176773">
      <w:bodyDiv w:val="1"/>
      <w:marLeft w:val="0"/>
      <w:marRight w:val="0"/>
      <w:marTop w:val="0"/>
      <w:marBottom w:val="0"/>
      <w:divBdr>
        <w:top w:val="none" w:sz="0" w:space="0" w:color="auto"/>
        <w:left w:val="none" w:sz="0" w:space="0" w:color="auto"/>
        <w:bottom w:val="none" w:sz="0" w:space="0" w:color="auto"/>
        <w:right w:val="none" w:sz="0" w:space="0" w:color="auto"/>
      </w:divBdr>
    </w:div>
    <w:div w:id="702362786">
      <w:bodyDiv w:val="1"/>
      <w:marLeft w:val="0"/>
      <w:marRight w:val="0"/>
      <w:marTop w:val="0"/>
      <w:marBottom w:val="0"/>
      <w:divBdr>
        <w:top w:val="none" w:sz="0" w:space="0" w:color="auto"/>
        <w:left w:val="none" w:sz="0" w:space="0" w:color="auto"/>
        <w:bottom w:val="none" w:sz="0" w:space="0" w:color="auto"/>
        <w:right w:val="none" w:sz="0" w:space="0" w:color="auto"/>
      </w:divBdr>
    </w:div>
    <w:div w:id="702512422">
      <w:bodyDiv w:val="1"/>
      <w:marLeft w:val="0"/>
      <w:marRight w:val="0"/>
      <w:marTop w:val="0"/>
      <w:marBottom w:val="0"/>
      <w:divBdr>
        <w:top w:val="none" w:sz="0" w:space="0" w:color="auto"/>
        <w:left w:val="none" w:sz="0" w:space="0" w:color="auto"/>
        <w:bottom w:val="none" w:sz="0" w:space="0" w:color="auto"/>
        <w:right w:val="none" w:sz="0" w:space="0" w:color="auto"/>
      </w:divBdr>
    </w:div>
    <w:div w:id="702679532">
      <w:bodyDiv w:val="1"/>
      <w:marLeft w:val="0"/>
      <w:marRight w:val="0"/>
      <w:marTop w:val="0"/>
      <w:marBottom w:val="0"/>
      <w:divBdr>
        <w:top w:val="none" w:sz="0" w:space="0" w:color="auto"/>
        <w:left w:val="none" w:sz="0" w:space="0" w:color="auto"/>
        <w:bottom w:val="none" w:sz="0" w:space="0" w:color="auto"/>
        <w:right w:val="none" w:sz="0" w:space="0" w:color="auto"/>
      </w:divBdr>
    </w:div>
    <w:div w:id="702828391">
      <w:bodyDiv w:val="1"/>
      <w:marLeft w:val="0"/>
      <w:marRight w:val="0"/>
      <w:marTop w:val="0"/>
      <w:marBottom w:val="0"/>
      <w:divBdr>
        <w:top w:val="none" w:sz="0" w:space="0" w:color="auto"/>
        <w:left w:val="none" w:sz="0" w:space="0" w:color="auto"/>
        <w:bottom w:val="none" w:sz="0" w:space="0" w:color="auto"/>
        <w:right w:val="none" w:sz="0" w:space="0" w:color="auto"/>
      </w:divBdr>
    </w:div>
    <w:div w:id="702944151">
      <w:bodyDiv w:val="1"/>
      <w:marLeft w:val="0"/>
      <w:marRight w:val="0"/>
      <w:marTop w:val="0"/>
      <w:marBottom w:val="0"/>
      <w:divBdr>
        <w:top w:val="none" w:sz="0" w:space="0" w:color="auto"/>
        <w:left w:val="none" w:sz="0" w:space="0" w:color="auto"/>
        <w:bottom w:val="none" w:sz="0" w:space="0" w:color="auto"/>
        <w:right w:val="none" w:sz="0" w:space="0" w:color="auto"/>
      </w:divBdr>
    </w:div>
    <w:div w:id="703096638">
      <w:bodyDiv w:val="1"/>
      <w:marLeft w:val="0"/>
      <w:marRight w:val="0"/>
      <w:marTop w:val="0"/>
      <w:marBottom w:val="0"/>
      <w:divBdr>
        <w:top w:val="none" w:sz="0" w:space="0" w:color="auto"/>
        <w:left w:val="none" w:sz="0" w:space="0" w:color="auto"/>
        <w:bottom w:val="none" w:sz="0" w:space="0" w:color="auto"/>
        <w:right w:val="none" w:sz="0" w:space="0" w:color="auto"/>
      </w:divBdr>
    </w:div>
    <w:div w:id="703292196">
      <w:bodyDiv w:val="1"/>
      <w:marLeft w:val="0"/>
      <w:marRight w:val="0"/>
      <w:marTop w:val="0"/>
      <w:marBottom w:val="0"/>
      <w:divBdr>
        <w:top w:val="none" w:sz="0" w:space="0" w:color="auto"/>
        <w:left w:val="none" w:sz="0" w:space="0" w:color="auto"/>
        <w:bottom w:val="none" w:sz="0" w:space="0" w:color="auto"/>
        <w:right w:val="none" w:sz="0" w:space="0" w:color="auto"/>
      </w:divBdr>
    </w:div>
    <w:div w:id="703362083">
      <w:bodyDiv w:val="1"/>
      <w:marLeft w:val="0"/>
      <w:marRight w:val="0"/>
      <w:marTop w:val="0"/>
      <w:marBottom w:val="0"/>
      <w:divBdr>
        <w:top w:val="none" w:sz="0" w:space="0" w:color="auto"/>
        <w:left w:val="none" w:sz="0" w:space="0" w:color="auto"/>
        <w:bottom w:val="none" w:sz="0" w:space="0" w:color="auto"/>
        <w:right w:val="none" w:sz="0" w:space="0" w:color="auto"/>
      </w:divBdr>
    </w:div>
    <w:div w:id="703599213">
      <w:bodyDiv w:val="1"/>
      <w:marLeft w:val="0"/>
      <w:marRight w:val="0"/>
      <w:marTop w:val="0"/>
      <w:marBottom w:val="0"/>
      <w:divBdr>
        <w:top w:val="none" w:sz="0" w:space="0" w:color="auto"/>
        <w:left w:val="none" w:sz="0" w:space="0" w:color="auto"/>
        <w:bottom w:val="none" w:sz="0" w:space="0" w:color="auto"/>
        <w:right w:val="none" w:sz="0" w:space="0" w:color="auto"/>
      </w:divBdr>
    </w:div>
    <w:div w:id="703822863">
      <w:bodyDiv w:val="1"/>
      <w:marLeft w:val="0"/>
      <w:marRight w:val="0"/>
      <w:marTop w:val="0"/>
      <w:marBottom w:val="0"/>
      <w:divBdr>
        <w:top w:val="none" w:sz="0" w:space="0" w:color="auto"/>
        <w:left w:val="none" w:sz="0" w:space="0" w:color="auto"/>
        <w:bottom w:val="none" w:sz="0" w:space="0" w:color="auto"/>
        <w:right w:val="none" w:sz="0" w:space="0" w:color="auto"/>
      </w:divBdr>
    </w:div>
    <w:div w:id="703988701">
      <w:bodyDiv w:val="1"/>
      <w:marLeft w:val="0"/>
      <w:marRight w:val="0"/>
      <w:marTop w:val="0"/>
      <w:marBottom w:val="0"/>
      <w:divBdr>
        <w:top w:val="none" w:sz="0" w:space="0" w:color="auto"/>
        <w:left w:val="none" w:sz="0" w:space="0" w:color="auto"/>
        <w:bottom w:val="none" w:sz="0" w:space="0" w:color="auto"/>
        <w:right w:val="none" w:sz="0" w:space="0" w:color="auto"/>
      </w:divBdr>
    </w:div>
    <w:div w:id="704258353">
      <w:bodyDiv w:val="1"/>
      <w:marLeft w:val="0"/>
      <w:marRight w:val="0"/>
      <w:marTop w:val="0"/>
      <w:marBottom w:val="0"/>
      <w:divBdr>
        <w:top w:val="none" w:sz="0" w:space="0" w:color="auto"/>
        <w:left w:val="none" w:sz="0" w:space="0" w:color="auto"/>
        <w:bottom w:val="none" w:sz="0" w:space="0" w:color="auto"/>
        <w:right w:val="none" w:sz="0" w:space="0" w:color="auto"/>
      </w:divBdr>
    </w:div>
    <w:div w:id="704329541">
      <w:bodyDiv w:val="1"/>
      <w:marLeft w:val="0"/>
      <w:marRight w:val="0"/>
      <w:marTop w:val="0"/>
      <w:marBottom w:val="0"/>
      <w:divBdr>
        <w:top w:val="none" w:sz="0" w:space="0" w:color="auto"/>
        <w:left w:val="none" w:sz="0" w:space="0" w:color="auto"/>
        <w:bottom w:val="none" w:sz="0" w:space="0" w:color="auto"/>
        <w:right w:val="none" w:sz="0" w:space="0" w:color="auto"/>
      </w:divBdr>
    </w:div>
    <w:div w:id="704330288">
      <w:bodyDiv w:val="1"/>
      <w:marLeft w:val="0"/>
      <w:marRight w:val="0"/>
      <w:marTop w:val="0"/>
      <w:marBottom w:val="0"/>
      <w:divBdr>
        <w:top w:val="none" w:sz="0" w:space="0" w:color="auto"/>
        <w:left w:val="none" w:sz="0" w:space="0" w:color="auto"/>
        <w:bottom w:val="none" w:sz="0" w:space="0" w:color="auto"/>
        <w:right w:val="none" w:sz="0" w:space="0" w:color="auto"/>
      </w:divBdr>
    </w:div>
    <w:div w:id="704449197">
      <w:bodyDiv w:val="1"/>
      <w:marLeft w:val="0"/>
      <w:marRight w:val="0"/>
      <w:marTop w:val="0"/>
      <w:marBottom w:val="0"/>
      <w:divBdr>
        <w:top w:val="none" w:sz="0" w:space="0" w:color="auto"/>
        <w:left w:val="none" w:sz="0" w:space="0" w:color="auto"/>
        <w:bottom w:val="none" w:sz="0" w:space="0" w:color="auto"/>
        <w:right w:val="none" w:sz="0" w:space="0" w:color="auto"/>
      </w:divBdr>
    </w:div>
    <w:div w:id="704906680">
      <w:bodyDiv w:val="1"/>
      <w:marLeft w:val="0"/>
      <w:marRight w:val="0"/>
      <w:marTop w:val="0"/>
      <w:marBottom w:val="0"/>
      <w:divBdr>
        <w:top w:val="none" w:sz="0" w:space="0" w:color="auto"/>
        <w:left w:val="none" w:sz="0" w:space="0" w:color="auto"/>
        <w:bottom w:val="none" w:sz="0" w:space="0" w:color="auto"/>
        <w:right w:val="none" w:sz="0" w:space="0" w:color="auto"/>
      </w:divBdr>
    </w:div>
    <w:div w:id="704908940">
      <w:bodyDiv w:val="1"/>
      <w:marLeft w:val="0"/>
      <w:marRight w:val="0"/>
      <w:marTop w:val="0"/>
      <w:marBottom w:val="0"/>
      <w:divBdr>
        <w:top w:val="none" w:sz="0" w:space="0" w:color="auto"/>
        <w:left w:val="none" w:sz="0" w:space="0" w:color="auto"/>
        <w:bottom w:val="none" w:sz="0" w:space="0" w:color="auto"/>
        <w:right w:val="none" w:sz="0" w:space="0" w:color="auto"/>
      </w:divBdr>
    </w:div>
    <w:div w:id="704983777">
      <w:bodyDiv w:val="1"/>
      <w:marLeft w:val="0"/>
      <w:marRight w:val="0"/>
      <w:marTop w:val="0"/>
      <w:marBottom w:val="0"/>
      <w:divBdr>
        <w:top w:val="none" w:sz="0" w:space="0" w:color="auto"/>
        <w:left w:val="none" w:sz="0" w:space="0" w:color="auto"/>
        <w:bottom w:val="none" w:sz="0" w:space="0" w:color="auto"/>
        <w:right w:val="none" w:sz="0" w:space="0" w:color="auto"/>
      </w:divBdr>
    </w:div>
    <w:div w:id="705058990">
      <w:bodyDiv w:val="1"/>
      <w:marLeft w:val="0"/>
      <w:marRight w:val="0"/>
      <w:marTop w:val="0"/>
      <w:marBottom w:val="0"/>
      <w:divBdr>
        <w:top w:val="none" w:sz="0" w:space="0" w:color="auto"/>
        <w:left w:val="none" w:sz="0" w:space="0" w:color="auto"/>
        <w:bottom w:val="none" w:sz="0" w:space="0" w:color="auto"/>
        <w:right w:val="none" w:sz="0" w:space="0" w:color="auto"/>
      </w:divBdr>
    </w:div>
    <w:div w:id="705060052">
      <w:bodyDiv w:val="1"/>
      <w:marLeft w:val="0"/>
      <w:marRight w:val="0"/>
      <w:marTop w:val="0"/>
      <w:marBottom w:val="0"/>
      <w:divBdr>
        <w:top w:val="none" w:sz="0" w:space="0" w:color="auto"/>
        <w:left w:val="none" w:sz="0" w:space="0" w:color="auto"/>
        <w:bottom w:val="none" w:sz="0" w:space="0" w:color="auto"/>
        <w:right w:val="none" w:sz="0" w:space="0" w:color="auto"/>
      </w:divBdr>
    </w:div>
    <w:div w:id="705184104">
      <w:bodyDiv w:val="1"/>
      <w:marLeft w:val="0"/>
      <w:marRight w:val="0"/>
      <w:marTop w:val="0"/>
      <w:marBottom w:val="0"/>
      <w:divBdr>
        <w:top w:val="none" w:sz="0" w:space="0" w:color="auto"/>
        <w:left w:val="none" w:sz="0" w:space="0" w:color="auto"/>
        <w:bottom w:val="none" w:sz="0" w:space="0" w:color="auto"/>
        <w:right w:val="none" w:sz="0" w:space="0" w:color="auto"/>
      </w:divBdr>
    </w:div>
    <w:div w:id="705253995">
      <w:bodyDiv w:val="1"/>
      <w:marLeft w:val="0"/>
      <w:marRight w:val="0"/>
      <w:marTop w:val="0"/>
      <w:marBottom w:val="0"/>
      <w:divBdr>
        <w:top w:val="none" w:sz="0" w:space="0" w:color="auto"/>
        <w:left w:val="none" w:sz="0" w:space="0" w:color="auto"/>
        <w:bottom w:val="none" w:sz="0" w:space="0" w:color="auto"/>
        <w:right w:val="none" w:sz="0" w:space="0" w:color="auto"/>
      </w:divBdr>
    </w:div>
    <w:div w:id="705519682">
      <w:bodyDiv w:val="1"/>
      <w:marLeft w:val="0"/>
      <w:marRight w:val="0"/>
      <w:marTop w:val="0"/>
      <w:marBottom w:val="0"/>
      <w:divBdr>
        <w:top w:val="none" w:sz="0" w:space="0" w:color="auto"/>
        <w:left w:val="none" w:sz="0" w:space="0" w:color="auto"/>
        <w:bottom w:val="none" w:sz="0" w:space="0" w:color="auto"/>
        <w:right w:val="none" w:sz="0" w:space="0" w:color="auto"/>
      </w:divBdr>
    </w:div>
    <w:div w:id="705712282">
      <w:bodyDiv w:val="1"/>
      <w:marLeft w:val="0"/>
      <w:marRight w:val="0"/>
      <w:marTop w:val="0"/>
      <w:marBottom w:val="0"/>
      <w:divBdr>
        <w:top w:val="none" w:sz="0" w:space="0" w:color="auto"/>
        <w:left w:val="none" w:sz="0" w:space="0" w:color="auto"/>
        <w:bottom w:val="none" w:sz="0" w:space="0" w:color="auto"/>
        <w:right w:val="none" w:sz="0" w:space="0" w:color="auto"/>
      </w:divBdr>
    </w:div>
    <w:div w:id="705834231">
      <w:bodyDiv w:val="1"/>
      <w:marLeft w:val="0"/>
      <w:marRight w:val="0"/>
      <w:marTop w:val="0"/>
      <w:marBottom w:val="0"/>
      <w:divBdr>
        <w:top w:val="none" w:sz="0" w:space="0" w:color="auto"/>
        <w:left w:val="none" w:sz="0" w:space="0" w:color="auto"/>
        <w:bottom w:val="none" w:sz="0" w:space="0" w:color="auto"/>
        <w:right w:val="none" w:sz="0" w:space="0" w:color="auto"/>
      </w:divBdr>
    </w:div>
    <w:div w:id="706107853">
      <w:bodyDiv w:val="1"/>
      <w:marLeft w:val="0"/>
      <w:marRight w:val="0"/>
      <w:marTop w:val="0"/>
      <w:marBottom w:val="0"/>
      <w:divBdr>
        <w:top w:val="none" w:sz="0" w:space="0" w:color="auto"/>
        <w:left w:val="none" w:sz="0" w:space="0" w:color="auto"/>
        <w:bottom w:val="none" w:sz="0" w:space="0" w:color="auto"/>
        <w:right w:val="none" w:sz="0" w:space="0" w:color="auto"/>
      </w:divBdr>
    </w:div>
    <w:div w:id="706217927">
      <w:bodyDiv w:val="1"/>
      <w:marLeft w:val="0"/>
      <w:marRight w:val="0"/>
      <w:marTop w:val="0"/>
      <w:marBottom w:val="0"/>
      <w:divBdr>
        <w:top w:val="none" w:sz="0" w:space="0" w:color="auto"/>
        <w:left w:val="none" w:sz="0" w:space="0" w:color="auto"/>
        <w:bottom w:val="none" w:sz="0" w:space="0" w:color="auto"/>
        <w:right w:val="none" w:sz="0" w:space="0" w:color="auto"/>
      </w:divBdr>
    </w:div>
    <w:div w:id="706226106">
      <w:bodyDiv w:val="1"/>
      <w:marLeft w:val="0"/>
      <w:marRight w:val="0"/>
      <w:marTop w:val="0"/>
      <w:marBottom w:val="0"/>
      <w:divBdr>
        <w:top w:val="none" w:sz="0" w:space="0" w:color="auto"/>
        <w:left w:val="none" w:sz="0" w:space="0" w:color="auto"/>
        <w:bottom w:val="none" w:sz="0" w:space="0" w:color="auto"/>
        <w:right w:val="none" w:sz="0" w:space="0" w:color="auto"/>
      </w:divBdr>
    </w:div>
    <w:div w:id="706637936">
      <w:bodyDiv w:val="1"/>
      <w:marLeft w:val="0"/>
      <w:marRight w:val="0"/>
      <w:marTop w:val="0"/>
      <w:marBottom w:val="0"/>
      <w:divBdr>
        <w:top w:val="none" w:sz="0" w:space="0" w:color="auto"/>
        <w:left w:val="none" w:sz="0" w:space="0" w:color="auto"/>
        <w:bottom w:val="none" w:sz="0" w:space="0" w:color="auto"/>
        <w:right w:val="none" w:sz="0" w:space="0" w:color="auto"/>
      </w:divBdr>
    </w:div>
    <w:div w:id="706684047">
      <w:bodyDiv w:val="1"/>
      <w:marLeft w:val="0"/>
      <w:marRight w:val="0"/>
      <w:marTop w:val="0"/>
      <w:marBottom w:val="0"/>
      <w:divBdr>
        <w:top w:val="none" w:sz="0" w:space="0" w:color="auto"/>
        <w:left w:val="none" w:sz="0" w:space="0" w:color="auto"/>
        <w:bottom w:val="none" w:sz="0" w:space="0" w:color="auto"/>
        <w:right w:val="none" w:sz="0" w:space="0" w:color="auto"/>
      </w:divBdr>
    </w:div>
    <w:div w:id="706760054">
      <w:bodyDiv w:val="1"/>
      <w:marLeft w:val="0"/>
      <w:marRight w:val="0"/>
      <w:marTop w:val="0"/>
      <w:marBottom w:val="0"/>
      <w:divBdr>
        <w:top w:val="none" w:sz="0" w:space="0" w:color="auto"/>
        <w:left w:val="none" w:sz="0" w:space="0" w:color="auto"/>
        <w:bottom w:val="none" w:sz="0" w:space="0" w:color="auto"/>
        <w:right w:val="none" w:sz="0" w:space="0" w:color="auto"/>
      </w:divBdr>
    </w:div>
    <w:div w:id="706829500">
      <w:bodyDiv w:val="1"/>
      <w:marLeft w:val="0"/>
      <w:marRight w:val="0"/>
      <w:marTop w:val="0"/>
      <w:marBottom w:val="0"/>
      <w:divBdr>
        <w:top w:val="none" w:sz="0" w:space="0" w:color="auto"/>
        <w:left w:val="none" w:sz="0" w:space="0" w:color="auto"/>
        <w:bottom w:val="none" w:sz="0" w:space="0" w:color="auto"/>
        <w:right w:val="none" w:sz="0" w:space="0" w:color="auto"/>
      </w:divBdr>
    </w:div>
    <w:div w:id="706874719">
      <w:bodyDiv w:val="1"/>
      <w:marLeft w:val="0"/>
      <w:marRight w:val="0"/>
      <w:marTop w:val="0"/>
      <w:marBottom w:val="0"/>
      <w:divBdr>
        <w:top w:val="none" w:sz="0" w:space="0" w:color="auto"/>
        <w:left w:val="none" w:sz="0" w:space="0" w:color="auto"/>
        <w:bottom w:val="none" w:sz="0" w:space="0" w:color="auto"/>
        <w:right w:val="none" w:sz="0" w:space="0" w:color="auto"/>
      </w:divBdr>
    </w:div>
    <w:div w:id="707031586">
      <w:bodyDiv w:val="1"/>
      <w:marLeft w:val="0"/>
      <w:marRight w:val="0"/>
      <w:marTop w:val="0"/>
      <w:marBottom w:val="0"/>
      <w:divBdr>
        <w:top w:val="none" w:sz="0" w:space="0" w:color="auto"/>
        <w:left w:val="none" w:sz="0" w:space="0" w:color="auto"/>
        <w:bottom w:val="none" w:sz="0" w:space="0" w:color="auto"/>
        <w:right w:val="none" w:sz="0" w:space="0" w:color="auto"/>
      </w:divBdr>
    </w:div>
    <w:div w:id="707147453">
      <w:bodyDiv w:val="1"/>
      <w:marLeft w:val="0"/>
      <w:marRight w:val="0"/>
      <w:marTop w:val="0"/>
      <w:marBottom w:val="0"/>
      <w:divBdr>
        <w:top w:val="none" w:sz="0" w:space="0" w:color="auto"/>
        <w:left w:val="none" w:sz="0" w:space="0" w:color="auto"/>
        <w:bottom w:val="none" w:sz="0" w:space="0" w:color="auto"/>
        <w:right w:val="none" w:sz="0" w:space="0" w:color="auto"/>
      </w:divBdr>
    </w:div>
    <w:div w:id="707294816">
      <w:bodyDiv w:val="1"/>
      <w:marLeft w:val="0"/>
      <w:marRight w:val="0"/>
      <w:marTop w:val="0"/>
      <w:marBottom w:val="0"/>
      <w:divBdr>
        <w:top w:val="none" w:sz="0" w:space="0" w:color="auto"/>
        <w:left w:val="none" w:sz="0" w:space="0" w:color="auto"/>
        <w:bottom w:val="none" w:sz="0" w:space="0" w:color="auto"/>
        <w:right w:val="none" w:sz="0" w:space="0" w:color="auto"/>
      </w:divBdr>
    </w:div>
    <w:div w:id="707294884">
      <w:bodyDiv w:val="1"/>
      <w:marLeft w:val="0"/>
      <w:marRight w:val="0"/>
      <w:marTop w:val="0"/>
      <w:marBottom w:val="0"/>
      <w:divBdr>
        <w:top w:val="none" w:sz="0" w:space="0" w:color="auto"/>
        <w:left w:val="none" w:sz="0" w:space="0" w:color="auto"/>
        <w:bottom w:val="none" w:sz="0" w:space="0" w:color="auto"/>
        <w:right w:val="none" w:sz="0" w:space="0" w:color="auto"/>
      </w:divBdr>
    </w:div>
    <w:div w:id="707337523">
      <w:bodyDiv w:val="1"/>
      <w:marLeft w:val="0"/>
      <w:marRight w:val="0"/>
      <w:marTop w:val="0"/>
      <w:marBottom w:val="0"/>
      <w:divBdr>
        <w:top w:val="none" w:sz="0" w:space="0" w:color="auto"/>
        <w:left w:val="none" w:sz="0" w:space="0" w:color="auto"/>
        <w:bottom w:val="none" w:sz="0" w:space="0" w:color="auto"/>
        <w:right w:val="none" w:sz="0" w:space="0" w:color="auto"/>
      </w:divBdr>
    </w:div>
    <w:div w:id="707486922">
      <w:bodyDiv w:val="1"/>
      <w:marLeft w:val="0"/>
      <w:marRight w:val="0"/>
      <w:marTop w:val="0"/>
      <w:marBottom w:val="0"/>
      <w:divBdr>
        <w:top w:val="none" w:sz="0" w:space="0" w:color="auto"/>
        <w:left w:val="none" w:sz="0" w:space="0" w:color="auto"/>
        <w:bottom w:val="none" w:sz="0" w:space="0" w:color="auto"/>
        <w:right w:val="none" w:sz="0" w:space="0" w:color="auto"/>
      </w:divBdr>
    </w:div>
    <w:div w:id="707607254">
      <w:bodyDiv w:val="1"/>
      <w:marLeft w:val="0"/>
      <w:marRight w:val="0"/>
      <w:marTop w:val="0"/>
      <w:marBottom w:val="0"/>
      <w:divBdr>
        <w:top w:val="none" w:sz="0" w:space="0" w:color="auto"/>
        <w:left w:val="none" w:sz="0" w:space="0" w:color="auto"/>
        <w:bottom w:val="none" w:sz="0" w:space="0" w:color="auto"/>
        <w:right w:val="none" w:sz="0" w:space="0" w:color="auto"/>
      </w:divBdr>
    </w:div>
    <w:div w:id="707728617">
      <w:bodyDiv w:val="1"/>
      <w:marLeft w:val="0"/>
      <w:marRight w:val="0"/>
      <w:marTop w:val="0"/>
      <w:marBottom w:val="0"/>
      <w:divBdr>
        <w:top w:val="none" w:sz="0" w:space="0" w:color="auto"/>
        <w:left w:val="none" w:sz="0" w:space="0" w:color="auto"/>
        <w:bottom w:val="none" w:sz="0" w:space="0" w:color="auto"/>
        <w:right w:val="none" w:sz="0" w:space="0" w:color="auto"/>
      </w:divBdr>
    </w:div>
    <w:div w:id="708068768">
      <w:bodyDiv w:val="1"/>
      <w:marLeft w:val="0"/>
      <w:marRight w:val="0"/>
      <w:marTop w:val="0"/>
      <w:marBottom w:val="0"/>
      <w:divBdr>
        <w:top w:val="none" w:sz="0" w:space="0" w:color="auto"/>
        <w:left w:val="none" w:sz="0" w:space="0" w:color="auto"/>
        <w:bottom w:val="none" w:sz="0" w:space="0" w:color="auto"/>
        <w:right w:val="none" w:sz="0" w:space="0" w:color="auto"/>
      </w:divBdr>
    </w:div>
    <w:div w:id="708141163">
      <w:bodyDiv w:val="1"/>
      <w:marLeft w:val="0"/>
      <w:marRight w:val="0"/>
      <w:marTop w:val="0"/>
      <w:marBottom w:val="0"/>
      <w:divBdr>
        <w:top w:val="none" w:sz="0" w:space="0" w:color="auto"/>
        <w:left w:val="none" w:sz="0" w:space="0" w:color="auto"/>
        <w:bottom w:val="none" w:sz="0" w:space="0" w:color="auto"/>
        <w:right w:val="none" w:sz="0" w:space="0" w:color="auto"/>
      </w:divBdr>
    </w:div>
    <w:div w:id="708452225">
      <w:bodyDiv w:val="1"/>
      <w:marLeft w:val="0"/>
      <w:marRight w:val="0"/>
      <w:marTop w:val="0"/>
      <w:marBottom w:val="0"/>
      <w:divBdr>
        <w:top w:val="none" w:sz="0" w:space="0" w:color="auto"/>
        <w:left w:val="none" w:sz="0" w:space="0" w:color="auto"/>
        <w:bottom w:val="none" w:sz="0" w:space="0" w:color="auto"/>
        <w:right w:val="none" w:sz="0" w:space="0" w:color="auto"/>
      </w:divBdr>
    </w:div>
    <w:div w:id="708607124">
      <w:bodyDiv w:val="1"/>
      <w:marLeft w:val="0"/>
      <w:marRight w:val="0"/>
      <w:marTop w:val="0"/>
      <w:marBottom w:val="0"/>
      <w:divBdr>
        <w:top w:val="none" w:sz="0" w:space="0" w:color="auto"/>
        <w:left w:val="none" w:sz="0" w:space="0" w:color="auto"/>
        <w:bottom w:val="none" w:sz="0" w:space="0" w:color="auto"/>
        <w:right w:val="none" w:sz="0" w:space="0" w:color="auto"/>
      </w:divBdr>
    </w:div>
    <w:div w:id="708651119">
      <w:bodyDiv w:val="1"/>
      <w:marLeft w:val="0"/>
      <w:marRight w:val="0"/>
      <w:marTop w:val="0"/>
      <w:marBottom w:val="0"/>
      <w:divBdr>
        <w:top w:val="none" w:sz="0" w:space="0" w:color="auto"/>
        <w:left w:val="none" w:sz="0" w:space="0" w:color="auto"/>
        <w:bottom w:val="none" w:sz="0" w:space="0" w:color="auto"/>
        <w:right w:val="none" w:sz="0" w:space="0" w:color="auto"/>
      </w:divBdr>
    </w:div>
    <w:div w:id="709035294">
      <w:bodyDiv w:val="1"/>
      <w:marLeft w:val="0"/>
      <w:marRight w:val="0"/>
      <w:marTop w:val="0"/>
      <w:marBottom w:val="0"/>
      <w:divBdr>
        <w:top w:val="none" w:sz="0" w:space="0" w:color="auto"/>
        <w:left w:val="none" w:sz="0" w:space="0" w:color="auto"/>
        <w:bottom w:val="none" w:sz="0" w:space="0" w:color="auto"/>
        <w:right w:val="none" w:sz="0" w:space="0" w:color="auto"/>
      </w:divBdr>
    </w:div>
    <w:div w:id="709300350">
      <w:bodyDiv w:val="1"/>
      <w:marLeft w:val="0"/>
      <w:marRight w:val="0"/>
      <w:marTop w:val="0"/>
      <w:marBottom w:val="0"/>
      <w:divBdr>
        <w:top w:val="none" w:sz="0" w:space="0" w:color="auto"/>
        <w:left w:val="none" w:sz="0" w:space="0" w:color="auto"/>
        <w:bottom w:val="none" w:sz="0" w:space="0" w:color="auto"/>
        <w:right w:val="none" w:sz="0" w:space="0" w:color="auto"/>
      </w:divBdr>
    </w:div>
    <w:div w:id="709457642">
      <w:bodyDiv w:val="1"/>
      <w:marLeft w:val="0"/>
      <w:marRight w:val="0"/>
      <w:marTop w:val="0"/>
      <w:marBottom w:val="0"/>
      <w:divBdr>
        <w:top w:val="none" w:sz="0" w:space="0" w:color="auto"/>
        <w:left w:val="none" w:sz="0" w:space="0" w:color="auto"/>
        <w:bottom w:val="none" w:sz="0" w:space="0" w:color="auto"/>
        <w:right w:val="none" w:sz="0" w:space="0" w:color="auto"/>
      </w:divBdr>
    </w:div>
    <w:div w:id="709495781">
      <w:bodyDiv w:val="1"/>
      <w:marLeft w:val="0"/>
      <w:marRight w:val="0"/>
      <w:marTop w:val="0"/>
      <w:marBottom w:val="0"/>
      <w:divBdr>
        <w:top w:val="none" w:sz="0" w:space="0" w:color="auto"/>
        <w:left w:val="none" w:sz="0" w:space="0" w:color="auto"/>
        <w:bottom w:val="none" w:sz="0" w:space="0" w:color="auto"/>
        <w:right w:val="none" w:sz="0" w:space="0" w:color="auto"/>
      </w:divBdr>
    </w:div>
    <w:div w:id="709501721">
      <w:bodyDiv w:val="1"/>
      <w:marLeft w:val="0"/>
      <w:marRight w:val="0"/>
      <w:marTop w:val="0"/>
      <w:marBottom w:val="0"/>
      <w:divBdr>
        <w:top w:val="none" w:sz="0" w:space="0" w:color="auto"/>
        <w:left w:val="none" w:sz="0" w:space="0" w:color="auto"/>
        <w:bottom w:val="none" w:sz="0" w:space="0" w:color="auto"/>
        <w:right w:val="none" w:sz="0" w:space="0" w:color="auto"/>
      </w:divBdr>
    </w:div>
    <w:div w:id="709569370">
      <w:bodyDiv w:val="1"/>
      <w:marLeft w:val="0"/>
      <w:marRight w:val="0"/>
      <w:marTop w:val="0"/>
      <w:marBottom w:val="0"/>
      <w:divBdr>
        <w:top w:val="none" w:sz="0" w:space="0" w:color="auto"/>
        <w:left w:val="none" w:sz="0" w:space="0" w:color="auto"/>
        <w:bottom w:val="none" w:sz="0" w:space="0" w:color="auto"/>
        <w:right w:val="none" w:sz="0" w:space="0" w:color="auto"/>
      </w:divBdr>
    </w:div>
    <w:div w:id="709575744">
      <w:bodyDiv w:val="1"/>
      <w:marLeft w:val="0"/>
      <w:marRight w:val="0"/>
      <w:marTop w:val="0"/>
      <w:marBottom w:val="0"/>
      <w:divBdr>
        <w:top w:val="none" w:sz="0" w:space="0" w:color="auto"/>
        <w:left w:val="none" w:sz="0" w:space="0" w:color="auto"/>
        <w:bottom w:val="none" w:sz="0" w:space="0" w:color="auto"/>
        <w:right w:val="none" w:sz="0" w:space="0" w:color="auto"/>
      </w:divBdr>
    </w:div>
    <w:div w:id="709647186">
      <w:bodyDiv w:val="1"/>
      <w:marLeft w:val="0"/>
      <w:marRight w:val="0"/>
      <w:marTop w:val="0"/>
      <w:marBottom w:val="0"/>
      <w:divBdr>
        <w:top w:val="none" w:sz="0" w:space="0" w:color="auto"/>
        <w:left w:val="none" w:sz="0" w:space="0" w:color="auto"/>
        <w:bottom w:val="none" w:sz="0" w:space="0" w:color="auto"/>
        <w:right w:val="none" w:sz="0" w:space="0" w:color="auto"/>
      </w:divBdr>
    </w:div>
    <w:div w:id="709770427">
      <w:bodyDiv w:val="1"/>
      <w:marLeft w:val="0"/>
      <w:marRight w:val="0"/>
      <w:marTop w:val="0"/>
      <w:marBottom w:val="0"/>
      <w:divBdr>
        <w:top w:val="none" w:sz="0" w:space="0" w:color="auto"/>
        <w:left w:val="none" w:sz="0" w:space="0" w:color="auto"/>
        <w:bottom w:val="none" w:sz="0" w:space="0" w:color="auto"/>
        <w:right w:val="none" w:sz="0" w:space="0" w:color="auto"/>
      </w:divBdr>
    </w:div>
    <w:div w:id="709845584">
      <w:bodyDiv w:val="1"/>
      <w:marLeft w:val="0"/>
      <w:marRight w:val="0"/>
      <w:marTop w:val="0"/>
      <w:marBottom w:val="0"/>
      <w:divBdr>
        <w:top w:val="none" w:sz="0" w:space="0" w:color="auto"/>
        <w:left w:val="none" w:sz="0" w:space="0" w:color="auto"/>
        <w:bottom w:val="none" w:sz="0" w:space="0" w:color="auto"/>
        <w:right w:val="none" w:sz="0" w:space="0" w:color="auto"/>
      </w:divBdr>
    </w:div>
    <w:div w:id="710227886">
      <w:bodyDiv w:val="1"/>
      <w:marLeft w:val="0"/>
      <w:marRight w:val="0"/>
      <w:marTop w:val="0"/>
      <w:marBottom w:val="0"/>
      <w:divBdr>
        <w:top w:val="none" w:sz="0" w:space="0" w:color="auto"/>
        <w:left w:val="none" w:sz="0" w:space="0" w:color="auto"/>
        <w:bottom w:val="none" w:sz="0" w:space="0" w:color="auto"/>
        <w:right w:val="none" w:sz="0" w:space="0" w:color="auto"/>
      </w:divBdr>
    </w:div>
    <w:div w:id="710493038">
      <w:bodyDiv w:val="1"/>
      <w:marLeft w:val="0"/>
      <w:marRight w:val="0"/>
      <w:marTop w:val="0"/>
      <w:marBottom w:val="0"/>
      <w:divBdr>
        <w:top w:val="none" w:sz="0" w:space="0" w:color="auto"/>
        <w:left w:val="none" w:sz="0" w:space="0" w:color="auto"/>
        <w:bottom w:val="none" w:sz="0" w:space="0" w:color="auto"/>
        <w:right w:val="none" w:sz="0" w:space="0" w:color="auto"/>
      </w:divBdr>
    </w:div>
    <w:div w:id="710573428">
      <w:bodyDiv w:val="1"/>
      <w:marLeft w:val="0"/>
      <w:marRight w:val="0"/>
      <w:marTop w:val="0"/>
      <w:marBottom w:val="0"/>
      <w:divBdr>
        <w:top w:val="none" w:sz="0" w:space="0" w:color="auto"/>
        <w:left w:val="none" w:sz="0" w:space="0" w:color="auto"/>
        <w:bottom w:val="none" w:sz="0" w:space="0" w:color="auto"/>
        <w:right w:val="none" w:sz="0" w:space="0" w:color="auto"/>
      </w:divBdr>
    </w:div>
    <w:div w:id="710762599">
      <w:bodyDiv w:val="1"/>
      <w:marLeft w:val="0"/>
      <w:marRight w:val="0"/>
      <w:marTop w:val="0"/>
      <w:marBottom w:val="0"/>
      <w:divBdr>
        <w:top w:val="none" w:sz="0" w:space="0" w:color="auto"/>
        <w:left w:val="none" w:sz="0" w:space="0" w:color="auto"/>
        <w:bottom w:val="none" w:sz="0" w:space="0" w:color="auto"/>
        <w:right w:val="none" w:sz="0" w:space="0" w:color="auto"/>
      </w:divBdr>
    </w:div>
    <w:div w:id="710885036">
      <w:bodyDiv w:val="1"/>
      <w:marLeft w:val="0"/>
      <w:marRight w:val="0"/>
      <w:marTop w:val="0"/>
      <w:marBottom w:val="0"/>
      <w:divBdr>
        <w:top w:val="none" w:sz="0" w:space="0" w:color="auto"/>
        <w:left w:val="none" w:sz="0" w:space="0" w:color="auto"/>
        <w:bottom w:val="none" w:sz="0" w:space="0" w:color="auto"/>
        <w:right w:val="none" w:sz="0" w:space="0" w:color="auto"/>
      </w:divBdr>
    </w:div>
    <w:div w:id="710886959">
      <w:bodyDiv w:val="1"/>
      <w:marLeft w:val="0"/>
      <w:marRight w:val="0"/>
      <w:marTop w:val="0"/>
      <w:marBottom w:val="0"/>
      <w:divBdr>
        <w:top w:val="none" w:sz="0" w:space="0" w:color="auto"/>
        <w:left w:val="none" w:sz="0" w:space="0" w:color="auto"/>
        <w:bottom w:val="none" w:sz="0" w:space="0" w:color="auto"/>
        <w:right w:val="none" w:sz="0" w:space="0" w:color="auto"/>
      </w:divBdr>
    </w:div>
    <w:div w:id="710954833">
      <w:bodyDiv w:val="1"/>
      <w:marLeft w:val="0"/>
      <w:marRight w:val="0"/>
      <w:marTop w:val="0"/>
      <w:marBottom w:val="0"/>
      <w:divBdr>
        <w:top w:val="none" w:sz="0" w:space="0" w:color="auto"/>
        <w:left w:val="none" w:sz="0" w:space="0" w:color="auto"/>
        <w:bottom w:val="none" w:sz="0" w:space="0" w:color="auto"/>
        <w:right w:val="none" w:sz="0" w:space="0" w:color="auto"/>
      </w:divBdr>
    </w:div>
    <w:div w:id="710962329">
      <w:bodyDiv w:val="1"/>
      <w:marLeft w:val="0"/>
      <w:marRight w:val="0"/>
      <w:marTop w:val="0"/>
      <w:marBottom w:val="0"/>
      <w:divBdr>
        <w:top w:val="none" w:sz="0" w:space="0" w:color="auto"/>
        <w:left w:val="none" w:sz="0" w:space="0" w:color="auto"/>
        <w:bottom w:val="none" w:sz="0" w:space="0" w:color="auto"/>
        <w:right w:val="none" w:sz="0" w:space="0" w:color="auto"/>
      </w:divBdr>
    </w:div>
    <w:div w:id="711003139">
      <w:bodyDiv w:val="1"/>
      <w:marLeft w:val="0"/>
      <w:marRight w:val="0"/>
      <w:marTop w:val="0"/>
      <w:marBottom w:val="0"/>
      <w:divBdr>
        <w:top w:val="none" w:sz="0" w:space="0" w:color="auto"/>
        <w:left w:val="none" w:sz="0" w:space="0" w:color="auto"/>
        <w:bottom w:val="none" w:sz="0" w:space="0" w:color="auto"/>
        <w:right w:val="none" w:sz="0" w:space="0" w:color="auto"/>
      </w:divBdr>
    </w:div>
    <w:div w:id="711080080">
      <w:bodyDiv w:val="1"/>
      <w:marLeft w:val="0"/>
      <w:marRight w:val="0"/>
      <w:marTop w:val="0"/>
      <w:marBottom w:val="0"/>
      <w:divBdr>
        <w:top w:val="none" w:sz="0" w:space="0" w:color="auto"/>
        <w:left w:val="none" w:sz="0" w:space="0" w:color="auto"/>
        <w:bottom w:val="none" w:sz="0" w:space="0" w:color="auto"/>
        <w:right w:val="none" w:sz="0" w:space="0" w:color="auto"/>
      </w:divBdr>
    </w:div>
    <w:div w:id="711227981">
      <w:bodyDiv w:val="1"/>
      <w:marLeft w:val="0"/>
      <w:marRight w:val="0"/>
      <w:marTop w:val="0"/>
      <w:marBottom w:val="0"/>
      <w:divBdr>
        <w:top w:val="none" w:sz="0" w:space="0" w:color="auto"/>
        <w:left w:val="none" w:sz="0" w:space="0" w:color="auto"/>
        <w:bottom w:val="none" w:sz="0" w:space="0" w:color="auto"/>
        <w:right w:val="none" w:sz="0" w:space="0" w:color="auto"/>
      </w:divBdr>
    </w:div>
    <w:div w:id="711272948">
      <w:bodyDiv w:val="1"/>
      <w:marLeft w:val="0"/>
      <w:marRight w:val="0"/>
      <w:marTop w:val="0"/>
      <w:marBottom w:val="0"/>
      <w:divBdr>
        <w:top w:val="none" w:sz="0" w:space="0" w:color="auto"/>
        <w:left w:val="none" w:sz="0" w:space="0" w:color="auto"/>
        <w:bottom w:val="none" w:sz="0" w:space="0" w:color="auto"/>
        <w:right w:val="none" w:sz="0" w:space="0" w:color="auto"/>
      </w:divBdr>
    </w:div>
    <w:div w:id="711463682">
      <w:bodyDiv w:val="1"/>
      <w:marLeft w:val="0"/>
      <w:marRight w:val="0"/>
      <w:marTop w:val="0"/>
      <w:marBottom w:val="0"/>
      <w:divBdr>
        <w:top w:val="none" w:sz="0" w:space="0" w:color="auto"/>
        <w:left w:val="none" w:sz="0" w:space="0" w:color="auto"/>
        <w:bottom w:val="none" w:sz="0" w:space="0" w:color="auto"/>
        <w:right w:val="none" w:sz="0" w:space="0" w:color="auto"/>
      </w:divBdr>
    </w:div>
    <w:div w:id="711536829">
      <w:bodyDiv w:val="1"/>
      <w:marLeft w:val="0"/>
      <w:marRight w:val="0"/>
      <w:marTop w:val="0"/>
      <w:marBottom w:val="0"/>
      <w:divBdr>
        <w:top w:val="none" w:sz="0" w:space="0" w:color="auto"/>
        <w:left w:val="none" w:sz="0" w:space="0" w:color="auto"/>
        <w:bottom w:val="none" w:sz="0" w:space="0" w:color="auto"/>
        <w:right w:val="none" w:sz="0" w:space="0" w:color="auto"/>
      </w:divBdr>
    </w:div>
    <w:div w:id="711808356">
      <w:bodyDiv w:val="1"/>
      <w:marLeft w:val="0"/>
      <w:marRight w:val="0"/>
      <w:marTop w:val="0"/>
      <w:marBottom w:val="0"/>
      <w:divBdr>
        <w:top w:val="none" w:sz="0" w:space="0" w:color="auto"/>
        <w:left w:val="none" w:sz="0" w:space="0" w:color="auto"/>
        <w:bottom w:val="none" w:sz="0" w:space="0" w:color="auto"/>
        <w:right w:val="none" w:sz="0" w:space="0" w:color="auto"/>
      </w:divBdr>
    </w:div>
    <w:div w:id="711878564">
      <w:bodyDiv w:val="1"/>
      <w:marLeft w:val="0"/>
      <w:marRight w:val="0"/>
      <w:marTop w:val="0"/>
      <w:marBottom w:val="0"/>
      <w:divBdr>
        <w:top w:val="none" w:sz="0" w:space="0" w:color="auto"/>
        <w:left w:val="none" w:sz="0" w:space="0" w:color="auto"/>
        <w:bottom w:val="none" w:sz="0" w:space="0" w:color="auto"/>
        <w:right w:val="none" w:sz="0" w:space="0" w:color="auto"/>
      </w:divBdr>
    </w:div>
    <w:div w:id="711921657">
      <w:bodyDiv w:val="1"/>
      <w:marLeft w:val="0"/>
      <w:marRight w:val="0"/>
      <w:marTop w:val="0"/>
      <w:marBottom w:val="0"/>
      <w:divBdr>
        <w:top w:val="none" w:sz="0" w:space="0" w:color="auto"/>
        <w:left w:val="none" w:sz="0" w:space="0" w:color="auto"/>
        <w:bottom w:val="none" w:sz="0" w:space="0" w:color="auto"/>
        <w:right w:val="none" w:sz="0" w:space="0" w:color="auto"/>
      </w:divBdr>
    </w:div>
    <w:div w:id="712076918">
      <w:bodyDiv w:val="1"/>
      <w:marLeft w:val="0"/>
      <w:marRight w:val="0"/>
      <w:marTop w:val="0"/>
      <w:marBottom w:val="0"/>
      <w:divBdr>
        <w:top w:val="none" w:sz="0" w:space="0" w:color="auto"/>
        <w:left w:val="none" w:sz="0" w:space="0" w:color="auto"/>
        <w:bottom w:val="none" w:sz="0" w:space="0" w:color="auto"/>
        <w:right w:val="none" w:sz="0" w:space="0" w:color="auto"/>
      </w:divBdr>
    </w:div>
    <w:div w:id="712117810">
      <w:bodyDiv w:val="1"/>
      <w:marLeft w:val="0"/>
      <w:marRight w:val="0"/>
      <w:marTop w:val="0"/>
      <w:marBottom w:val="0"/>
      <w:divBdr>
        <w:top w:val="none" w:sz="0" w:space="0" w:color="auto"/>
        <w:left w:val="none" w:sz="0" w:space="0" w:color="auto"/>
        <w:bottom w:val="none" w:sz="0" w:space="0" w:color="auto"/>
        <w:right w:val="none" w:sz="0" w:space="0" w:color="auto"/>
      </w:divBdr>
    </w:div>
    <w:div w:id="712268576">
      <w:bodyDiv w:val="1"/>
      <w:marLeft w:val="0"/>
      <w:marRight w:val="0"/>
      <w:marTop w:val="0"/>
      <w:marBottom w:val="0"/>
      <w:divBdr>
        <w:top w:val="none" w:sz="0" w:space="0" w:color="auto"/>
        <w:left w:val="none" w:sz="0" w:space="0" w:color="auto"/>
        <w:bottom w:val="none" w:sz="0" w:space="0" w:color="auto"/>
        <w:right w:val="none" w:sz="0" w:space="0" w:color="auto"/>
      </w:divBdr>
    </w:div>
    <w:div w:id="712270844">
      <w:bodyDiv w:val="1"/>
      <w:marLeft w:val="0"/>
      <w:marRight w:val="0"/>
      <w:marTop w:val="0"/>
      <w:marBottom w:val="0"/>
      <w:divBdr>
        <w:top w:val="none" w:sz="0" w:space="0" w:color="auto"/>
        <w:left w:val="none" w:sz="0" w:space="0" w:color="auto"/>
        <w:bottom w:val="none" w:sz="0" w:space="0" w:color="auto"/>
        <w:right w:val="none" w:sz="0" w:space="0" w:color="auto"/>
      </w:divBdr>
    </w:div>
    <w:div w:id="712312432">
      <w:bodyDiv w:val="1"/>
      <w:marLeft w:val="0"/>
      <w:marRight w:val="0"/>
      <w:marTop w:val="0"/>
      <w:marBottom w:val="0"/>
      <w:divBdr>
        <w:top w:val="none" w:sz="0" w:space="0" w:color="auto"/>
        <w:left w:val="none" w:sz="0" w:space="0" w:color="auto"/>
        <w:bottom w:val="none" w:sz="0" w:space="0" w:color="auto"/>
        <w:right w:val="none" w:sz="0" w:space="0" w:color="auto"/>
      </w:divBdr>
    </w:div>
    <w:div w:id="712385862">
      <w:bodyDiv w:val="1"/>
      <w:marLeft w:val="0"/>
      <w:marRight w:val="0"/>
      <w:marTop w:val="0"/>
      <w:marBottom w:val="0"/>
      <w:divBdr>
        <w:top w:val="none" w:sz="0" w:space="0" w:color="auto"/>
        <w:left w:val="none" w:sz="0" w:space="0" w:color="auto"/>
        <w:bottom w:val="none" w:sz="0" w:space="0" w:color="auto"/>
        <w:right w:val="none" w:sz="0" w:space="0" w:color="auto"/>
      </w:divBdr>
    </w:div>
    <w:div w:id="712389221">
      <w:bodyDiv w:val="1"/>
      <w:marLeft w:val="0"/>
      <w:marRight w:val="0"/>
      <w:marTop w:val="0"/>
      <w:marBottom w:val="0"/>
      <w:divBdr>
        <w:top w:val="none" w:sz="0" w:space="0" w:color="auto"/>
        <w:left w:val="none" w:sz="0" w:space="0" w:color="auto"/>
        <w:bottom w:val="none" w:sz="0" w:space="0" w:color="auto"/>
        <w:right w:val="none" w:sz="0" w:space="0" w:color="auto"/>
      </w:divBdr>
    </w:div>
    <w:div w:id="712967238">
      <w:bodyDiv w:val="1"/>
      <w:marLeft w:val="0"/>
      <w:marRight w:val="0"/>
      <w:marTop w:val="0"/>
      <w:marBottom w:val="0"/>
      <w:divBdr>
        <w:top w:val="none" w:sz="0" w:space="0" w:color="auto"/>
        <w:left w:val="none" w:sz="0" w:space="0" w:color="auto"/>
        <w:bottom w:val="none" w:sz="0" w:space="0" w:color="auto"/>
        <w:right w:val="none" w:sz="0" w:space="0" w:color="auto"/>
      </w:divBdr>
    </w:div>
    <w:div w:id="712970555">
      <w:bodyDiv w:val="1"/>
      <w:marLeft w:val="0"/>
      <w:marRight w:val="0"/>
      <w:marTop w:val="0"/>
      <w:marBottom w:val="0"/>
      <w:divBdr>
        <w:top w:val="none" w:sz="0" w:space="0" w:color="auto"/>
        <w:left w:val="none" w:sz="0" w:space="0" w:color="auto"/>
        <w:bottom w:val="none" w:sz="0" w:space="0" w:color="auto"/>
        <w:right w:val="none" w:sz="0" w:space="0" w:color="auto"/>
      </w:divBdr>
    </w:div>
    <w:div w:id="712998716">
      <w:bodyDiv w:val="1"/>
      <w:marLeft w:val="0"/>
      <w:marRight w:val="0"/>
      <w:marTop w:val="0"/>
      <w:marBottom w:val="0"/>
      <w:divBdr>
        <w:top w:val="none" w:sz="0" w:space="0" w:color="auto"/>
        <w:left w:val="none" w:sz="0" w:space="0" w:color="auto"/>
        <w:bottom w:val="none" w:sz="0" w:space="0" w:color="auto"/>
        <w:right w:val="none" w:sz="0" w:space="0" w:color="auto"/>
      </w:divBdr>
    </w:div>
    <w:div w:id="713121014">
      <w:bodyDiv w:val="1"/>
      <w:marLeft w:val="0"/>
      <w:marRight w:val="0"/>
      <w:marTop w:val="0"/>
      <w:marBottom w:val="0"/>
      <w:divBdr>
        <w:top w:val="none" w:sz="0" w:space="0" w:color="auto"/>
        <w:left w:val="none" w:sz="0" w:space="0" w:color="auto"/>
        <w:bottom w:val="none" w:sz="0" w:space="0" w:color="auto"/>
        <w:right w:val="none" w:sz="0" w:space="0" w:color="auto"/>
      </w:divBdr>
    </w:div>
    <w:div w:id="713698564">
      <w:bodyDiv w:val="1"/>
      <w:marLeft w:val="0"/>
      <w:marRight w:val="0"/>
      <w:marTop w:val="0"/>
      <w:marBottom w:val="0"/>
      <w:divBdr>
        <w:top w:val="none" w:sz="0" w:space="0" w:color="auto"/>
        <w:left w:val="none" w:sz="0" w:space="0" w:color="auto"/>
        <w:bottom w:val="none" w:sz="0" w:space="0" w:color="auto"/>
        <w:right w:val="none" w:sz="0" w:space="0" w:color="auto"/>
      </w:divBdr>
    </w:div>
    <w:div w:id="713967237">
      <w:bodyDiv w:val="1"/>
      <w:marLeft w:val="0"/>
      <w:marRight w:val="0"/>
      <w:marTop w:val="0"/>
      <w:marBottom w:val="0"/>
      <w:divBdr>
        <w:top w:val="none" w:sz="0" w:space="0" w:color="auto"/>
        <w:left w:val="none" w:sz="0" w:space="0" w:color="auto"/>
        <w:bottom w:val="none" w:sz="0" w:space="0" w:color="auto"/>
        <w:right w:val="none" w:sz="0" w:space="0" w:color="auto"/>
      </w:divBdr>
    </w:div>
    <w:div w:id="714083539">
      <w:bodyDiv w:val="1"/>
      <w:marLeft w:val="0"/>
      <w:marRight w:val="0"/>
      <w:marTop w:val="0"/>
      <w:marBottom w:val="0"/>
      <w:divBdr>
        <w:top w:val="none" w:sz="0" w:space="0" w:color="auto"/>
        <w:left w:val="none" w:sz="0" w:space="0" w:color="auto"/>
        <w:bottom w:val="none" w:sz="0" w:space="0" w:color="auto"/>
        <w:right w:val="none" w:sz="0" w:space="0" w:color="auto"/>
      </w:divBdr>
    </w:div>
    <w:div w:id="714085152">
      <w:bodyDiv w:val="1"/>
      <w:marLeft w:val="0"/>
      <w:marRight w:val="0"/>
      <w:marTop w:val="0"/>
      <w:marBottom w:val="0"/>
      <w:divBdr>
        <w:top w:val="none" w:sz="0" w:space="0" w:color="auto"/>
        <w:left w:val="none" w:sz="0" w:space="0" w:color="auto"/>
        <w:bottom w:val="none" w:sz="0" w:space="0" w:color="auto"/>
        <w:right w:val="none" w:sz="0" w:space="0" w:color="auto"/>
      </w:divBdr>
    </w:div>
    <w:div w:id="714157025">
      <w:bodyDiv w:val="1"/>
      <w:marLeft w:val="0"/>
      <w:marRight w:val="0"/>
      <w:marTop w:val="0"/>
      <w:marBottom w:val="0"/>
      <w:divBdr>
        <w:top w:val="none" w:sz="0" w:space="0" w:color="auto"/>
        <w:left w:val="none" w:sz="0" w:space="0" w:color="auto"/>
        <w:bottom w:val="none" w:sz="0" w:space="0" w:color="auto"/>
        <w:right w:val="none" w:sz="0" w:space="0" w:color="auto"/>
      </w:divBdr>
    </w:div>
    <w:div w:id="714158372">
      <w:bodyDiv w:val="1"/>
      <w:marLeft w:val="0"/>
      <w:marRight w:val="0"/>
      <w:marTop w:val="0"/>
      <w:marBottom w:val="0"/>
      <w:divBdr>
        <w:top w:val="none" w:sz="0" w:space="0" w:color="auto"/>
        <w:left w:val="none" w:sz="0" w:space="0" w:color="auto"/>
        <w:bottom w:val="none" w:sz="0" w:space="0" w:color="auto"/>
        <w:right w:val="none" w:sz="0" w:space="0" w:color="auto"/>
      </w:divBdr>
    </w:div>
    <w:div w:id="714280427">
      <w:bodyDiv w:val="1"/>
      <w:marLeft w:val="0"/>
      <w:marRight w:val="0"/>
      <w:marTop w:val="0"/>
      <w:marBottom w:val="0"/>
      <w:divBdr>
        <w:top w:val="none" w:sz="0" w:space="0" w:color="auto"/>
        <w:left w:val="none" w:sz="0" w:space="0" w:color="auto"/>
        <w:bottom w:val="none" w:sz="0" w:space="0" w:color="auto"/>
        <w:right w:val="none" w:sz="0" w:space="0" w:color="auto"/>
      </w:divBdr>
    </w:div>
    <w:div w:id="714349069">
      <w:bodyDiv w:val="1"/>
      <w:marLeft w:val="0"/>
      <w:marRight w:val="0"/>
      <w:marTop w:val="0"/>
      <w:marBottom w:val="0"/>
      <w:divBdr>
        <w:top w:val="none" w:sz="0" w:space="0" w:color="auto"/>
        <w:left w:val="none" w:sz="0" w:space="0" w:color="auto"/>
        <w:bottom w:val="none" w:sz="0" w:space="0" w:color="auto"/>
        <w:right w:val="none" w:sz="0" w:space="0" w:color="auto"/>
      </w:divBdr>
    </w:div>
    <w:div w:id="714353302">
      <w:bodyDiv w:val="1"/>
      <w:marLeft w:val="0"/>
      <w:marRight w:val="0"/>
      <w:marTop w:val="0"/>
      <w:marBottom w:val="0"/>
      <w:divBdr>
        <w:top w:val="none" w:sz="0" w:space="0" w:color="auto"/>
        <w:left w:val="none" w:sz="0" w:space="0" w:color="auto"/>
        <w:bottom w:val="none" w:sz="0" w:space="0" w:color="auto"/>
        <w:right w:val="none" w:sz="0" w:space="0" w:color="auto"/>
      </w:divBdr>
    </w:div>
    <w:div w:id="714425009">
      <w:bodyDiv w:val="1"/>
      <w:marLeft w:val="0"/>
      <w:marRight w:val="0"/>
      <w:marTop w:val="0"/>
      <w:marBottom w:val="0"/>
      <w:divBdr>
        <w:top w:val="none" w:sz="0" w:space="0" w:color="auto"/>
        <w:left w:val="none" w:sz="0" w:space="0" w:color="auto"/>
        <w:bottom w:val="none" w:sz="0" w:space="0" w:color="auto"/>
        <w:right w:val="none" w:sz="0" w:space="0" w:color="auto"/>
      </w:divBdr>
    </w:div>
    <w:div w:id="714474978">
      <w:bodyDiv w:val="1"/>
      <w:marLeft w:val="0"/>
      <w:marRight w:val="0"/>
      <w:marTop w:val="0"/>
      <w:marBottom w:val="0"/>
      <w:divBdr>
        <w:top w:val="none" w:sz="0" w:space="0" w:color="auto"/>
        <w:left w:val="none" w:sz="0" w:space="0" w:color="auto"/>
        <w:bottom w:val="none" w:sz="0" w:space="0" w:color="auto"/>
        <w:right w:val="none" w:sz="0" w:space="0" w:color="auto"/>
      </w:divBdr>
    </w:div>
    <w:div w:id="714550116">
      <w:bodyDiv w:val="1"/>
      <w:marLeft w:val="0"/>
      <w:marRight w:val="0"/>
      <w:marTop w:val="0"/>
      <w:marBottom w:val="0"/>
      <w:divBdr>
        <w:top w:val="none" w:sz="0" w:space="0" w:color="auto"/>
        <w:left w:val="none" w:sz="0" w:space="0" w:color="auto"/>
        <w:bottom w:val="none" w:sz="0" w:space="0" w:color="auto"/>
        <w:right w:val="none" w:sz="0" w:space="0" w:color="auto"/>
      </w:divBdr>
    </w:div>
    <w:div w:id="714694302">
      <w:bodyDiv w:val="1"/>
      <w:marLeft w:val="0"/>
      <w:marRight w:val="0"/>
      <w:marTop w:val="0"/>
      <w:marBottom w:val="0"/>
      <w:divBdr>
        <w:top w:val="none" w:sz="0" w:space="0" w:color="auto"/>
        <w:left w:val="none" w:sz="0" w:space="0" w:color="auto"/>
        <w:bottom w:val="none" w:sz="0" w:space="0" w:color="auto"/>
        <w:right w:val="none" w:sz="0" w:space="0" w:color="auto"/>
      </w:divBdr>
    </w:div>
    <w:div w:id="714697031">
      <w:bodyDiv w:val="1"/>
      <w:marLeft w:val="0"/>
      <w:marRight w:val="0"/>
      <w:marTop w:val="0"/>
      <w:marBottom w:val="0"/>
      <w:divBdr>
        <w:top w:val="none" w:sz="0" w:space="0" w:color="auto"/>
        <w:left w:val="none" w:sz="0" w:space="0" w:color="auto"/>
        <w:bottom w:val="none" w:sz="0" w:space="0" w:color="auto"/>
        <w:right w:val="none" w:sz="0" w:space="0" w:color="auto"/>
      </w:divBdr>
    </w:div>
    <w:div w:id="714810571">
      <w:bodyDiv w:val="1"/>
      <w:marLeft w:val="0"/>
      <w:marRight w:val="0"/>
      <w:marTop w:val="0"/>
      <w:marBottom w:val="0"/>
      <w:divBdr>
        <w:top w:val="none" w:sz="0" w:space="0" w:color="auto"/>
        <w:left w:val="none" w:sz="0" w:space="0" w:color="auto"/>
        <w:bottom w:val="none" w:sz="0" w:space="0" w:color="auto"/>
        <w:right w:val="none" w:sz="0" w:space="0" w:color="auto"/>
      </w:divBdr>
    </w:div>
    <w:div w:id="714817226">
      <w:bodyDiv w:val="1"/>
      <w:marLeft w:val="0"/>
      <w:marRight w:val="0"/>
      <w:marTop w:val="0"/>
      <w:marBottom w:val="0"/>
      <w:divBdr>
        <w:top w:val="none" w:sz="0" w:space="0" w:color="auto"/>
        <w:left w:val="none" w:sz="0" w:space="0" w:color="auto"/>
        <w:bottom w:val="none" w:sz="0" w:space="0" w:color="auto"/>
        <w:right w:val="none" w:sz="0" w:space="0" w:color="auto"/>
      </w:divBdr>
    </w:div>
    <w:div w:id="714961691">
      <w:bodyDiv w:val="1"/>
      <w:marLeft w:val="0"/>
      <w:marRight w:val="0"/>
      <w:marTop w:val="0"/>
      <w:marBottom w:val="0"/>
      <w:divBdr>
        <w:top w:val="none" w:sz="0" w:space="0" w:color="auto"/>
        <w:left w:val="none" w:sz="0" w:space="0" w:color="auto"/>
        <w:bottom w:val="none" w:sz="0" w:space="0" w:color="auto"/>
        <w:right w:val="none" w:sz="0" w:space="0" w:color="auto"/>
      </w:divBdr>
    </w:div>
    <w:div w:id="715470320">
      <w:bodyDiv w:val="1"/>
      <w:marLeft w:val="0"/>
      <w:marRight w:val="0"/>
      <w:marTop w:val="0"/>
      <w:marBottom w:val="0"/>
      <w:divBdr>
        <w:top w:val="none" w:sz="0" w:space="0" w:color="auto"/>
        <w:left w:val="none" w:sz="0" w:space="0" w:color="auto"/>
        <w:bottom w:val="none" w:sz="0" w:space="0" w:color="auto"/>
        <w:right w:val="none" w:sz="0" w:space="0" w:color="auto"/>
      </w:divBdr>
    </w:div>
    <w:div w:id="715474578">
      <w:bodyDiv w:val="1"/>
      <w:marLeft w:val="0"/>
      <w:marRight w:val="0"/>
      <w:marTop w:val="0"/>
      <w:marBottom w:val="0"/>
      <w:divBdr>
        <w:top w:val="none" w:sz="0" w:space="0" w:color="auto"/>
        <w:left w:val="none" w:sz="0" w:space="0" w:color="auto"/>
        <w:bottom w:val="none" w:sz="0" w:space="0" w:color="auto"/>
        <w:right w:val="none" w:sz="0" w:space="0" w:color="auto"/>
      </w:divBdr>
    </w:div>
    <w:div w:id="715666543">
      <w:bodyDiv w:val="1"/>
      <w:marLeft w:val="0"/>
      <w:marRight w:val="0"/>
      <w:marTop w:val="0"/>
      <w:marBottom w:val="0"/>
      <w:divBdr>
        <w:top w:val="none" w:sz="0" w:space="0" w:color="auto"/>
        <w:left w:val="none" w:sz="0" w:space="0" w:color="auto"/>
        <w:bottom w:val="none" w:sz="0" w:space="0" w:color="auto"/>
        <w:right w:val="none" w:sz="0" w:space="0" w:color="auto"/>
      </w:divBdr>
    </w:div>
    <w:div w:id="715814467">
      <w:bodyDiv w:val="1"/>
      <w:marLeft w:val="0"/>
      <w:marRight w:val="0"/>
      <w:marTop w:val="0"/>
      <w:marBottom w:val="0"/>
      <w:divBdr>
        <w:top w:val="none" w:sz="0" w:space="0" w:color="auto"/>
        <w:left w:val="none" w:sz="0" w:space="0" w:color="auto"/>
        <w:bottom w:val="none" w:sz="0" w:space="0" w:color="auto"/>
        <w:right w:val="none" w:sz="0" w:space="0" w:color="auto"/>
      </w:divBdr>
    </w:div>
    <w:div w:id="716047873">
      <w:bodyDiv w:val="1"/>
      <w:marLeft w:val="0"/>
      <w:marRight w:val="0"/>
      <w:marTop w:val="0"/>
      <w:marBottom w:val="0"/>
      <w:divBdr>
        <w:top w:val="none" w:sz="0" w:space="0" w:color="auto"/>
        <w:left w:val="none" w:sz="0" w:space="0" w:color="auto"/>
        <w:bottom w:val="none" w:sz="0" w:space="0" w:color="auto"/>
        <w:right w:val="none" w:sz="0" w:space="0" w:color="auto"/>
      </w:divBdr>
    </w:div>
    <w:div w:id="716245391">
      <w:bodyDiv w:val="1"/>
      <w:marLeft w:val="0"/>
      <w:marRight w:val="0"/>
      <w:marTop w:val="0"/>
      <w:marBottom w:val="0"/>
      <w:divBdr>
        <w:top w:val="none" w:sz="0" w:space="0" w:color="auto"/>
        <w:left w:val="none" w:sz="0" w:space="0" w:color="auto"/>
        <w:bottom w:val="none" w:sz="0" w:space="0" w:color="auto"/>
        <w:right w:val="none" w:sz="0" w:space="0" w:color="auto"/>
      </w:divBdr>
    </w:div>
    <w:div w:id="716703718">
      <w:bodyDiv w:val="1"/>
      <w:marLeft w:val="0"/>
      <w:marRight w:val="0"/>
      <w:marTop w:val="0"/>
      <w:marBottom w:val="0"/>
      <w:divBdr>
        <w:top w:val="none" w:sz="0" w:space="0" w:color="auto"/>
        <w:left w:val="none" w:sz="0" w:space="0" w:color="auto"/>
        <w:bottom w:val="none" w:sz="0" w:space="0" w:color="auto"/>
        <w:right w:val="none" w:sz="0" w:space="0" w:color="auto"/>
      </w:divBdr>
    </w:div>
    <w:div w:id="716900575">
      <w:bodyDiv w:val="1"/>
      <w:marLeft w:val="0"/>
      <w:marRight w:val="0"/>
      <w:marTop w:val="0"/>
      <w:marBottom w:val="0"/>
      <w:divBdr>
        <w:top w:val="none" w:sz="0" w:space="0" w:color="auto"/>
        <w:left w:val="none" w:sz="0" w:space="0" w:color="auto"/>
        <w:bottom w:val="none" w:sz="0" w:space="0" w:color="auto"/>
        <w:right w:val="none" w:sz="0" w:space="0" w:color="auto"/>
      </w:divBdr>
    </w:div>
    <w:div w:id="716971748">
      <w:bodyDiv w:val="1"/>
      <w:marLeft w:val="0"/>
      <w:marRight w:val="0"/>
      <w:marTop w:val="0"/>
      <w:marBottom w:val="0"/>
      <w:divBdr>
        <w:top w:val="none" w:sz="0" w:space="0" w:color="auto"/>
        <w:left w:val="none" w:sz="0" w:space="0" w:color="auto"/>
        <w:bottom w:val="none" w:sz="0" w:space="0" w:color="auto"/>
        <w:right w:val="none" w:sz="0" w:space="0" w:color="auto"/>
      </w:divBdr>
    </w:div>
    <w:div w:id="717168362">
      <w:bodyDiv w:val="1"/>
      <w:marLeft w:val="0"/>
      <w:marRight w:val="0"/>
      <w:marTop w:val="0"/>
      <w:marBottom w:val="0"/>
      <w:divBdr>
        <w:top w:val="none" w:sz="0" w:space="0" w:color="auto"/>
        <w:left w:val="none" w:sz="0" w:space="0" w:color="auto"/>
        <w:bottom w:val="none" w:sz="0" w:space="0" w:color="auto"/>
        <w:right w:val="none" w:sz="0" w:space="0" w:color="auto"/>
      </w:divBdr>
    </w:div>
    <w:div w:id="717509268">
      <w:bodyDiv w:val="1"/>
      <w:marLeft w:val="0"/>
      <w:marRight w:val="0"/>
      <w:marTop w:val="0"/>
      <w:marBottom w:val="0"/>
      <w:divBdr>
        <w:top w:val="none" w:sz="0" w:space="0" w:color="auto"/>
        <w:left w:val="none" w:sz="0" w:space="0" w:color="auto"/>
        <w:bottom w:val="none" w:sz="0" w:space="0" w:color="auto"/>
        <w:right w:val="none" w:sz="0" w:space="0" w:color="auto"/>
      </w:divBdr>
    </w:div>
    <w:div w:id="717512857">
      <w:bodyDiv w:val="1"/>
      <w:marLeft w:val="0"/>
      <w:marRight w:val="0"/>
      <w:marTop w:val="0"/>
      <w:marBottom w:val="0"/>
      <w:divBdr>
        <w:top w:val="none" w:sz="0" w:space="0" w:color="auto"/>
        <w:left w:val="none" w:sz="0" w:space="0" w:color="auto"/>
        <w:bottom w:val="none" w:sz="0" w:space="0" w:color="auto"/>
        <w:right w:val="none" w:sz="0" w:space="0" w:color="auto"/>
      </w:divBdr>
    </w:div>
    <w:div w:id="717627473">
      <w:bodyDiv w:val="1"/>
      <w:marLeft w:val="0"/>
      <w:marRight w:val="0"/>
      <w:marTop w:val="0"/>
      <w:marBottom w:val="0"/>
      <w:divBdr>
        <w:top w:val="none" w:sz="0" w:space="0" w:color="auto"/>
        <w:left w:val="none" w:sz="0" w:space="0" w:color="auto"/>
        <w:bottom w:val="none" w:sz="0" w:space="0" w:color="auto"/>
        <w:right w:val="none" w:sz="0" w:space="0" w:color="auto"/>
      </w:divBdr>
    </w:div>
    <w:div w:id="717628232">
      <w:bodyDiv w:val="1"/>
      <w:marLeft w:val="0"/>
      <w:marRight w:val="0"/>
      <w:marTop w:val="0"/>
      <w:marBottom w:val="0"/>
      <w:divBdr>
        <w:top w:val="none" w:sz="0" w:space="0" w:color="auto"/>
        <w:left w:val="none" w:sz="0" w:space="0" w:color="auto"/>
        <w:bottom w:val="none" w:sz="0" w:space="0" w:color="auto"/>
        <w:right w:val="none" w:sz="0" w:space="0" w:color="auto"/>
      </w:divBdr>
    </w:div>
    <w:div w:id="717702966">
      <w:bodyDiv w:val="1"/>
      <w:marLeft w:val="0"/>
      <w:marRight w:val="0"/>
      <w:marTop w:val="0"/>
      <w:marBottom w:val="0"/>
      <w:divBdr>
        <w:top w:val="none" w:sz="0" w:space="0" w:color="auto"/>
        <w:left w:val="none" w:sz="0" w:space="0" w:color="auto"/>
        <w:bottom w:val="none" w:sz="0" w:space="0" w:color="auto"/>
        <w:right w:val="none" w:sz="0" w:space="0" w:color="auto"/>
      </w:divBdr>
    </w:div>
    <w:div w:id="717895748">
      <w:bodyDiv w:val="1"/>
      <w:marLeft w:val="0"/>
      <w:marRight w:val="0"/>
      <w:marTop w:val="0"/>
      <w:marBottom w:val="0"/>
      <w:divBdr>
        <w:top w:val="none" w:sz="0" w:space="0" w:color="auto"/>
        <w:left w:val="none" w:sz="0" w:space="0" w:color="auto"/>
        <w:bottom w:val="none" w:sz="0" w:space="0" w:color="auto"/>
        <w:right w:val="none" w:sz="0" w:space="0" w:color="auto"/>
      </w:divBdr>
    </w:div>
    <w:div w:id="718162443">
      <w:bodyDiv w:val="1"/>
      <w:marLeft w:val="0"/>
      <w:marRight w:val="0"/>
      <w:marTop w:val="0"/>
      <w:marBottom w:val="0"/>
      <w:divBdr>
        <w:top w:val="none" w:sz="0" w:space="0" w:color="auto"/>
        <w:left w:val="none" w:sz="0" w:space="0" w:color="auto"/>
        <w:bottom w:val="none" w:sz="0" w:space="0" w:color="auto"/>
        <w:right w:val="none" w:sz="0" w:space="0" w:color="auto"/>
      </w:divBdr>
    </w:div>
    <w:div w:id="718167516">
      <w:bodyDiv w:val="1"/>
      <w:marLeft w:val="0"/>
      <w:marRight w:val="0"/>
      <w:marTop w:val="0"/>
      <w:marBottom w:val="0"/>
      <w:divBdr>
        <w:top w:val="none" w:sz="0" w:space="0" w:color="auto"/>
        <w:left w:val="none" w:sz="0" w:space="0" w:color="auto"/>
        <w:bottom w:val="none" w:sz="0" w:space="0" w:color="auto"/>
        <w:right w:val="none" w:sz="0" w:space="0" w:color="auto"/>
      </w:divBdr>
    </w:div>
    <w:div w:id="718167762">
      <w:bodyDiv w:val="1"/>
      <w:marLeft w:val="0"/>
      <w:marRight w:val="0"/>
      <w:marTop w:val="0"/>
      <w:marBottom w:val="0"/>
      <w:divBdr>
        <w:top w:val="none" w:sz="0" w:space="0" w:color="auto"/>
        <w:left w:val="none" w:sz="0" w:space="0" w:color="auto"/>
        <w:bottom w:val="none" w:sz="0" w:space="0" w:color="auto"/>
        <w:right w:val="none" w:sz="0" w:space="0" w:color="auto"/>
      </w:divBdr>
    </w:div>
    <w:div w:id="718407077">
      <w:bodyDiv w:val="1"/>
      <w:marLeft w:val="0"/>
      <w:marRight w:val="0"/>
      <w:marTop w:val="0"/>
      <w:marBottom w:val="0"/>
      <w:divBdr>
        <w:top w:val="none" w:sz="0" w:space="0" w:color="auto"/>
        <w:left w:val="none" w:sz="0" w:space="0" w:color="auto"/>
        <w:bottom w:val="none" w:sz="0" w:space="0" w:color="auto"/>
        <w:right w:val="none" w:sz="0" w:space="0" w:color="auto"/>
      </w:divBdr>
    </w:div>
    <w:div w:id="718407569">
      <w:bodyDiv w:val="1"/>
      <w:marLeft w:val="0"/>
      <w:marRight w:val="0"/>
      <w:marTop w:val="0"/>
      <w:marBottom w:val="0"/>
      <w:divBdr>
        <w:top w:val="none" w:sz="0" w:space="0" w:color="auto"/>
        <w:left w:val="none" w:sz="0" w:space="0" w:color="auto"/>
        <w:bottom w:val="none" w:sz="0" w:space="0" w:color="auto"/>
        <w:right w:val="none" w:sz="0" w:space="0" w:color="auto"/>
      </w:divBdr>
    </w:div>
    <w:div w:id="718626401">
      <w:bodyDiv w:val="1"/>
      <w:marLeft w:val="0"/>
      <w:marRight w:val="0"/>
      <w:marTop w:val="0"/>
      <w:marBottom w:val="0"/>
      <w:divBdr>
        <w:top w:val="none" w:sz="0" w:space="0" w:color="auto"/>
        <w:left w:val="none" w:sz="0" w:space="0" w:color="auto"/>
        <w:bottom w:val="none" w:sz="0" w:space="0" w:color="auto"/>
        <w:right w:val="none" w:sz="0" w:space="0" w:color="auto"/>
      </w:divBdr>
    </w:div>
    <w:div w:id="718699483">
      <w:bodyDiv w:val="1"/>
      <w:marLeft w:val="0"/>
      <w:marRight w:val="0"/>
      <w:marTop w:val="0"/>
      <w:marBottom w:val="0"/>
      <w:divBdr>
        <w:top w:val="none" w:sz="0" w:space="0" w:color="auto"/>
        <w:left w:val="none" w:sz="0" w:space="0" w:color="auto"/>
        <w:bottom w:val="none" w:sz="0" w:space="0" w:color="auto"/>
        <w:right w:val="none" w:sz="0" w:space="0" w:color="auto"/>
      </w:divBdr>
    </w:div>
    <w:div w:id="718940417">
      <w:bodyDiv w:val="1"/>
      <w:marLeft w:val="0"/>
      <w:marRight w:val="0"/>
      <w:marTop w:val="0"/>
      <w:marBottom w:val="0"/>
      <w:divBdr>
        <w:top w:val="none" w:sz="0" w:space="0" w:color="auto"/>
        <w:left w:val="none" w:sz="0" w:space="0" w:color="auto"/>
        <w:bottom w:val="none" w:sz="0" w:space="0" w:color="auto"/>
        <w:right w:val="none" w:sz="0" w:space="0" w:color="auto"/>
      </w:divBdr>
    </w:div>
    <w:div w:id="718940968">
      <w:bodyDiv w:val="1"/>
      <w:marLeft w:val="0"/>
      <w:marRight w:val="0"/>
      <w:marTop w:val="0"/>
      <w:marBottom w:val="0"/>
      <w:divBdr>
        <w:top w:val="none" w:sz="0" w:space="0" w:color="auto"/>
        <w:left w:val="none" w:sz="0" w:space="0" w:color="auto"/>
        <w:bottom w:val="none" w:sz="0" w:space="0" w:color="auto"/>
        <w:right w:val="none" w:sz="0" w:space="0" w:color="auto"/>
      </w:divBdr>
    </w:div>
    <w:div w:id="719016524">
      <w:bodyDiv w:val="1"/>
      <w:marLeft w:val="0"/>
      <w:marRight w:val="0"/>
      <w:marTop w:val="0"/>
      <w:marBottom w:val="0"/>
      <w:divBdr>
        <w:top w:val="none" w:sz="0" w:space="0" w:color="auto"/>
        <w:left w:val="none" w:sz="0" w:space="0" w:color="auto"/>
        <w:bottom w:val="none" w:sz="0" w:space="0" w:color="auto"/>
        <w:right w:val="none" w:sz="0" w:space="0" w:color="auto"/>
      </w:divBdr>
    </w:div>
    <w:div w:id="719020179">
      <w:bodyDiv w:val="1"/>
      <w:marLeft w:val="0"/>
      <w:marRight w:val="0"/>
      <w:marTop w:val="0"/>
      <w:marBottom w:val="0"/>
      <w:divBdr>
        <w:top w:val="none" w:sz="0" w:space="0" w:color="auto"/>
        <w:left w:val="none" w:sz="0" w:space="0" w:color="auto"/>
        <w:bottom w:val="none" w:sz="0" w:space="0" w:color="auto"/>
        <w:right w:val="none" w:sz="0" w:space="0" w:color="auto"/>
      </w:divBdr>
    </w:div>
    <w:div w:id="719598656">
      <w:bodyDiv w:val="1"/>
      <w:marLeft w:val="0"/>
      <w:marRight w:val="0"/>
      <w:marTop w:val="0"/>
      <w:marBottom w:val="0"/>
      <w:divBdr>
        <w:top w:val="none" w:sz="0" w:space="0" w:color="auto"/>
        <w:left w:val="none" w:sz="0" w:space="0" w:color="auto"/>
        <w:bottom w:val="none" w:sz="0" w:space="0" w:color="auto"/>
        <w:right w:val="none" w:sz="0" w:space="0" w:color="auto"/>
      </w:divBdr>
    </w:div>
    <w:div w:id="719789289">
      <w:bodyDiv w:val="1"/>
      <w:marLeft w:val="0"/>
      <w:marRight w:val="0"/>
      <w:marTop w:val="0"/>
      <w:marBottom w:val="0"/>
      <w:divBdr>
        <w:top w:val="none" w:sz="0" w:space="0" w:color="auto"/>
        <w:left w:val="none" w:sz="0" w:space="0" w:color="auto"/>
        <w:bottom w:val="none" w:sz="0" w:space="0" w:color="auto"/>
        <w:right w:val="none" w:sz="0" w:space="0" w:color="auto"/>
      </w:divBdr>
    </w:div>
    <w:div w:id="719793511">
      <w:bodyDiv w:val="1"/>
      <w:marLeft w:val="0"/>
      <w:marRight w:val="0"/>
      <w:marTop w:val="0"/>
      <w:marBottom w:val="0"/>
      <w:divBdr>
        <w:top w:val="none" w:sz="0" w:space="0" w:color="auto"/>
        <w:left w:val="none" w:sz="0" w:space="0" w:color="auto"/>
        <w:bottom w:val="none" w:sz="0" w:space="0" w:color="auto"/>
        <w:right w:val="none" w:sz="0" w:space="0" w:color="auto"/>
      </w:divBdr>
    </w:div>
    <w:div w:id="720128527">
      <w:bodyDiv w:val="1"/>
      <w:marLeft w:val="0"/>
      <w:marRight w:val="0"/>
      <w:marTop w:val="0"/>
      <w:marBottom w:val="0"/>
      <w:divBdr>
        <w:top w:val="none" w:sz="0" w:space="0" w:color="auto"/>
        <w:left w:val="none" w:sz="0" w:space="0" w:color="auto"/>
        <w:bottom w:val="none" w:sz="0" w:space="0" w:color="auto"/>
        <w:right w:val="none" w:sz="0" w:space="0" w:color="auto"/>
      </w:divBdr>
    </w:div>
    <w:div w:id="720131106">
      <w:bodyDiv w:val="1"/>
      <w:marLeft w:val="0"/>
      <w:marRight w:val="0"/>
      <w:marTop w:val="0"/>
      <w:marBottom w:val="0"/>
      <w:divBdr>
        <w:top w:val="none" w:sz="0" w:space="0" w:color="auto"/>
        <w:left w:val="none" w:sz="0" w:space="0" w:color="auto"/>
        <w:bottom w:val="none" w:sz="0" w:space="0" w:color="auto"/>
        <w:right w:val="none" w:sz="0" w:space="0" w:color="auto"/>
      </w:divBdr>
    </w:div>
    <w:div w:id="720633863">
      <w:bodyDiv w:val="1"/>
      <w:marLeft w:val="0"/>
      <w:marRight w:val="0"/>
      <w:marTop w:val="0"/>
      <w:marBottom w:val="0"/>
      <w:divBdr>
        <w:top w:val="none" w:sz="0" w:space="0" w:color="auto"/>
        <w:left w:val="none" w:sz="0" w:space="0" w:color="auto"/>
        <w:bottom w:val="none" w:sz="0" w:space="0" w:color="auto"/>
        <w:right w:val="none" w:sz="0" w:space="0" w:color="auto"/>
      </w:divBdr>
    </w:div>
    <w:div w:id="720715147">
      <w:bodyDiv w:val="1"/>
      <w:marLeft w:val="0"/>
      <w:marRight w:val="0"/>
      <w:marTop w:val="0"/>
      <w:marBottom w:val="0"/>
      <w:divBdr>
        <w:top w:val="none" w:sz="0" w:space="0" w:color="auto"/>
        <w:left w:val="none" w:sz="0" w:space="0" w:color="auto"/>
        <w:bottom w:val="none" w:sz="0" w:space="0" w:color="auto"/>
        <w:right w:val="none" w:sz="0" w:space="0" w:color="auto"/>
      </w:divBdr>
    </w:div>
    <w:div w:id="720859704">
      <w:bodyDiv w:val="1"/>
      <w:marLeft w:val="0"/>
      <w:marRight w:val="0"/>
      <w:marTop w:val="0"/>
      <w:marBottom w:val="0"/>
      <w:divBdr>
        <w:top w:val="none" w:sz="0" w:space="0" w:color="auto"/>
        <w:left w:val="none" w:sz="0" w:space="0" w:color="auto"/>
        <w:bottom w:val="none" w:sz="0" w:space="0" w:color="auto"/>
        <w:right w:val="none" w:sz="0" w:space="0" w:color="auto"/>
      </w:divBdr>
    </w:div>
    <w:div w:id="721028234">
      <w:bodyDiv w:val="1"/>
      <w:marLeft w:val="0"/>
      <w:marRight w:val="0"/>
      <w:marTop w:val="0"/>
      <w:marBottom w:val="0"/>
      <w:divBdr>
        <w:top w:val="none" w:sz="0" w:space="0" w:color="auto"/>
        <w:left w:val="none" w:sz="0" w:space="0" w:color="auto"/>
        <w:bottom w:val="none" w:sz="0" w:space="0" w:color="auto"/>
        <w:right w:val="none" w:sz="0" w:space="0" w:color="auto"/>
      </w:divBdr>
    </w:div>
    <w:div w:id="721171839">
      <w:bodyDiv w:val="1"/>
      <w:marLeft w:val="0"/>
      <w:marRight w:val="0"/>
      <w:marTop w:val="0"/>
      <w:marBottom w:val="0"/>
      <w:divBdr>
        <w:top w:val="none" w:sz="0" w:space="0" w:color="auto"/>
        <w:left w:val="none" w:sz="0" w:space="0" w:color="auto"/>
        <w:bottom w:val="none" w:sz="0" w:space="0" w:color="auto"/>
        <w:right w:val="none" w:sz="0" w:space="0" w:color="auto"/>
      </w:divBdr>
    </w:div>
    <w:div w:id="721292406">
      <w:bodyDiv w:val="1"/>
      <w:marLeft w:val="0"/>
      <w:marRight w:val="0"/>
      <w:marTop w:val="0"/>
      <w:marBottom w:val="0"/>
      <w:divBdr>
        <w:top w:val="none" w:sz="0" w:space="0" w:color="auto"/>
        <w:left w:val="none" w:sz="0" w:space="0" w:color="auto"/>
        <w:bottom w:val="none" w:sz="0" w:space="0" w:color="auto"/>
        <w:right w:val="none" w:sz="0" w:space="0" w:color="auto"/>
      </w:divBdr>
    </w:div>
    <w:div w:id="721486899">
      <w:bodyDiv w:val="1"/>
      <w:marLeft w:val="0"/>
      <w:marRight w:val="0"/>
      <w:marTop w:val="0"/>
      <w:marBottom w:val="0"/>
      <w:divBdr>
        <w:top w:val="none" w:sz="0" w:space="0" w:color="auto"/>
        <w:left w:val="none" w:sz="0" w:space="0" w:color="auto"/>
        <w:bottom w:val="none" w:sz="0" w:space="0" w:color="auto"/>
        <w:right w:val="none" w:sz="0" w:space="0" w:color="auto"/>
      </w:divBdr>
    </w:div>
    <w:div w:id="721560225">
      <w:bodyDiv w:val="1"/>
      <w:marLeft w:val="0"/>
      <w:marRight w:val="0"/>
      <w:marTop w:val="0"/>
      <w:marBottom w:val="0"/>
      <w:divBdr>
        <w:top w:val="none" w:sz="0" w:space="0" w:color="auto"/>
        <w:left w:val="none" w:sz="0" w:space="0" w:color="auto"/>
        <w:bottom w:val="none" w:sz="0" w:space="0" w:color="auto"/>
        <w:right w:val="none" w:sz="0" w:space="0" w:color="auto"/>
      </w:divBdr>
    </w:div>
    <w:div w:id="721633395">
      <w:bodyDiv w:val="1"/>
      <w:marLeft w:val="0"/>
      <w:marRight w:val="0"/>
      <w:marTop w:val="0"/>
      <w:marBottom w:val="0"/>
      <w:divBdr>
        <w:top w:val="none" w:sz="0" w:space="0" w:color="auto"/>
        <w:left w:val="none" w:sz="0" w:space="0" w:color="auto"/>
        <w:bottom w:val="none" w:sz="0" w:space="0" w:color="auto"/>
        <w:right w:val="none" w:sz="0" w:space="0" w:color="auto"/>
      </w:divBdr>
    </w:div>
    <w:div w:id="721633652">
      <w:bodyDiv w:val="1"/>
      <w:marLeft w:val="0"/>
      <w:marRight w:val="0"/>
      <w:marTop w:val="0"/>
      <w:marBottom w:val="0"/>
      <w:divBdr>
        <w:top w:val="none" w:sz="0" w:space="0" w:color="auto"/>
        <w:left w:val="none" w:sz="0" w:space="0" w:color="auto"/>
        <w:bottom w:val="none" w:sz="0" w:space="0" w:color="auto"/>
        <w:right w:val="none" w:sz="0" w:space="0" w:color="auto"/>
      </w:divBdr>
    </w:div>
    <w:div w:id="721751008">
      <w:bodyDiv w:val="1"/>
      <w:marLeft w:val="0"/>
      <w:marRight w:val="0"/>
      <w:marTop w:val="0"/>
      <w:marBottom w:val="0"/>
      <w:divBdr>
        <w:top w:val="none" w:sz="0" w:space="0" w:color="auto"/>
        <w:left w:val="none" w:sz="0" w:space="0" w:color="auto"/>
        <w:bottom w:val="none" w:sz="0" w:space="0" w:color="auto"/>
        <w:right w:val="none" w:sz="0" w:space="0" w:color="auto"/>
      </w:divBdr>
    </w:div>
    <w:div w:id="721833599">
      <w:bodyDiv w:val="1"/>
      <w:marLeft w:val="0"/>
      <w:marRight w:val="0"/>
      <w:marTop w:val="0"/>
      <w:marBottom w:val="0"/>
      <w:divBdr>
        <w:top w:val="none" w:sz="0" w:space="0" w:color="auto"/>
        <w:left w:val="none" w:sz="0" w:space="0" w:color="auto"/>
        <w:bottom w:val="none" w:sz="0" w:space="0" w:color="auto"/>
        <w:right w:val="none" w:sz="0" w:space="0" w:color="auto"/>
      </w:divBdr>
    </w:div>
    <w:div w:id="721906272">
      <w:bodyDiv w:val="1"/>
      <w:marLeft w:val="0"/>
      <w:marRight w:val="0"/>
      <w:marTop w:val="0"/>
      <w:marBottom w:val="0"/>
      <w:divBdr>
        <w:top w:val="none" w:sz="0" w:space="0" w:color="auto"/>
        <w:left w:val="none" w:sz="0" w:space="0" w:color="auto"/>
        <w:bottom w:val="none" w:sz="0" w:space="0" w:color="auto"/>
        <w:right w:val="none" w:sz="0" w:space="0" w:color="auto"/>
      </w:divBdr>
    </w:div>
    <w:div w:id="722021106">
      <w:bodyDiv w:val="1"/>
      <w:marLeft w:val="0"/>
      <w:marRight w:val="0"/>
      <w:marTop w:val="0"/>
      <w:marBottom w:val="0"/>
      <w:divBdr>
        <w:top w:val="none" w:sz="0" w:space="0" w:color="auto"/>
        <w:left w:val="none" w:sz="0" w:space="0" w:color="auto"/>
        <w:bottom w:val="none" w:sz="0" w:space="0" w:color="auto"/>
        <w:right w:val="none" w:sz="0" w:space="0" w:color="auto"/>
      </w:divBdr>
    </w:div>
    <w:div w:id="722025080">
      <w:bodyDiv w:val="1"/>
      <w:marLeft w:val="0"/>
      <w:marRight w:val="0"/>
      <w:marTop w:val="0"/>
      <w:marBottom w:val="0"/>
      <w:divBdr>
        <w:top w:val="none" w:sz="0" w:space="0" w:color="auto"/>
        <w:left w:val="none" w:sz="0" w:space="0" w:color="auto"/>
        <w:bottom w:val="none" w:sz="0" w:space="0" w:color="auto"/>
        <w:right w:val="none" w:sz="0" w:space="0" w:color="auto"/>
      </w:divBdr>
    </w:div>
    <w:div w:id="722169113">
      <w:bodyDiv w:val="1"/>
      <w:marLeft w:val="0"/>
      <w:marRight w:val="0"/>
      <w:marTop w:val="0"/>
      <w:marBottom w:val="0"/>
      <w:divBdr>
        <w:top w:val="none" w:sz="0" w:space="0" w:color="auto"/>
        <w:left w:val="none" w:sz="0" w:space="0" w:color="auto"/>
        <w:bottom w:val="none" w:sz="0" w:space="0" w:color="auto"/>
        <w:right w:val="none" w:sz="0" w:space="0" w:color="auto"/>
      </w:divBdr>
    </w:div>
    <w:div w:id="722405422">
      <w:bodyDiv w:val="1"/>
      <w:marLeft w:val="0"/>
      <w:marRight w:val="0"/>
      <w:marTop w:val="0"/>
      <w:marBottom w:val="0"/>
      <w:divBdr>
        <w:top w:val="none" w:sz="0" w:space="0" w:color="auto"/>
        <w:left w:val="none" w:sz="0" w:space="0" w:color="auto"/>
        <w:bottom w:val="none" w:sz="0" w:space="0" w:color="auto"/>
        <w:right w:val="none" w:sz="0" w:space="0" w:color="auto"/>
      </w:divBdr>
    </w:div>
    <w:div w:id="722555994">
      <w:bodyDiv w:val="1"/>
      <w:marLeft w:val="0"/>
      <w:marRight w:val="0"/>
      <w:marTop w:val="0"/>
      <w:marBottom w:val="0"/>
      <w:divBdr>
        <w:top w:val="none" w:sz="0" w:space="0" w:color="auto"/>
        <w:left w:val="none" w:sz="0" w:space="0" w:color="auto"/>
        <w:bottom w:val="none" w:sz="0" w:space="0" w:color="auto"/>
        <w:right w:val="none" w:sz="0" w:space="0" w:color="auto"/>
      </w:divBdr>
    </w:div>
    <w:div w:id="722757124">
      <w:bodyDiv w:val="1"/>
      <w:marLeft w:val="0"/>
      <w:marRight w:val="0"/>
      <w:marTop w:val="0"/>
      <w:marBottom w:val="0"/>
      <w:divBdr>
        <w:top w:val="none" w:sz="0" w:space="0" w:color="auto"/>
        <w:left w:val="none" w:sz="0" w:space="0" w:color="auto"/>
        <w:bottom w:val="none" w:sz="0" w:space="0" w:color="auto"/>
        <w:right w:val="none" w:sz="0" w:space="0" w:color="auto"/>
      </w:divBdr>
    </w:div>
    <w:div w:id="722867060">
      <w:bodyDiv w:val="1"/>
      <w:marLeft w:val="0"/>
      <w:marRight w:val="0"/>
      <w:marTop w:val="0"/>
      <w:marBottom w:val="0"/>
      <w:divBdr>
        <w:top w:val="none" w:sz="0" w:space="0" w:color="auto"/>
        <w:left w:val="none" w:sz="0" w:space="0" w:color="auto"/>
        <w:bottom w:val="none" w:sz="0" w:space="0" w:color="auto"/>
        <w:right w:val="none" w:sz="0" w:space="0" w:color="auto"/>
      </w:divBdr>
    </w:div>
    <w:div w:id="722947932">
      <w:bodyDiv w:val="1"/>
      <w:marLeft w:val="0"/>
      <w:marRight w:val="0"/>
      <w:marTop w:val="0"/>
      <w:marBottom w:val="0"/>
      <w:divBdr>
        <w:top w:val="none" w:sz="0" w:space="0" w:color="auto"/>
        <w:left w:val="none" w:sz="0" w:space="0" w:color="auto"/>
        <w:bottom w:val="none" w:sz="0" w:space="0" w:color="auto"/>
        <w:right w:val="none" w:sz="0" w:space="0" w:color="auto"/>
      </w:divBdr>
    </w:div>
    <w:div w:id="723063095">
      <w:bodyDiv w:val="1"/>
      <w:marLeft w:val="0"/>
      <w:marRight w:val="0"/>
      <w:marTop w:val="0"/>
      <w:marBottom w:val="0"/>
      <w:divBdr>
        <w:top w:val="none" w:sz="0" w:space="0" w:color="auto"/>
        <w:left w:val="none" w:sz="0" w:space="0" w:color="auto"/>
        <w:bottom w:val="none" w:sz="0" w:space="0" w:color="auto"/>
        <w:right w:val="none" w:sz="0" w:space="0" w:color="auto"/>
      </w:divBdr>
    </w:div>
    <w:div w:id="723211624">
      <w:bodyDiv w:val="1"/>
      <w:marLeft w:val="0"/>
      <w:marRight w:val="0"/>
      <w:marTop w:val="0"/>
      <w:marBottom w:val="0"/>
      <w:divBdr>
        <w:top w:val="none" w:sz="0" w:space="0" w:color="auto"/>
        <w:left w:val="none" w:sz="0" w:space="0" w:color="auto"/>
        <w:bottom w:val="none" w:sz="0" w:space="0" w:color="auto"/>
        <w:right w:val="none" w:sz="0" w:space="0" w:color="auto"/>
      </w:divBdr>
    </w:div>
    <w:div w:id="723329120">
      <w:bodyDiv w:val="1"/>
      <w:marLeft w:val="0"/>
      <w:marRight w:val="0"/>
      <w:marTop w:val="0"/>
      <w:marBottom w:val="0"/>
      <w:divBdr>
        <w:top w:val="none" w:sz="0" w:space="0" w:color="auto"/>
        <w:left w:val="none" w:sz="0" w:space="0" w:color="auto"/>
        <w:bottom w:val="none" w:sz="0" w:space="0" w:color="auto"/>
        <w:right w:val="none" w:sz="0" w:space="0" w:color="auto"/>
      </w:divBdr>
    </w:div>
    <w:div w:id="723522779">
      <w:bodyDiv w:val="1"/>
      <w:marLeft w:val="0"/>
      <w:marRight w:val="0"/>
      <w:marTop w:val="0"/>
      <w:marBottom w:val="0"/>
      <w:divBdr>
        <w:top w:val="none" w:sz="0" w:space="0" w:color="auto"/>
        <w:left w:val="none" w:sz="0" w:space="0" w:color="auto"/>
        <w:bottom w:val="none" w:sz="0" w:space="0" w:color="auto"/>
        <w:right w:val="none" w:sz="0" w:space="0" w:color="auto"/>
      </w:divBdr>
    </w:div>
    <w:div w:id="723674676">
      <w:bodyDiv w:val="1"/>
      <w:marLeft w:val="0"/>
      <w:marRight w:val="0"/>
      <w:marTop w:val="0"/>
      <w:marBottom w:val="0"/>
      <w:divBdr>
        <w:top w:val="none" w:sz="0" w:space="0" w:color="auto"/>
        <w:left w:val="none" w:sz="0" w:space="0" w:color="auto"/>
        <w:bottom w:val="none" w:sz="0" w:space="0" w:color="auto"/>
        <w:right w:val="none" w:sz="0" w:space="0" w:color="auto"/>
      </w:divBdr>
    </w:div>
    <w:div w:id="723675802">
      <w:bodyDiv w:val="1"/>
      <w:marLeft w:val="0"/>
      <w:marRight w:val="0"/>
      <w:marTop w:val="0"/>
      <w:marBottom w:val="0"/>
      <w:divBdr>
        <w:top w:val="none" w:sz="0" w:space="0" w:color="auto"/>
        <w:left w:val="none" w:sz="0" w:space="0" w:color="auto"/>
        <w:bottom w:val="none" w:sz="0" w:space="0" w:color="auto"/>
        <w:right w:val="none" w:sz="0" w:space="0" w:color="auto"/>
      </w:divBdr>
    </w:div>
    <w:div w:id="723717878">
      <w:bodyDiv w:val="1"/>
      <w:marLeft w:val="0"/>
      <w:marRight w:val="0"/>
      <w:marTop w:val="0"/>
      <w:marBottom w:val="0"/>
      <w:divBdr>
        <w:top w:val="none" w:sz="0" w:space="0" w:color="auto"/>
        <w:left w:val="none" w:sz="0" w:space="0" w:color="auto"/>
        <w:bottom w:val="none" w:sz="0" w:space="0" w:color="auto"/>
        <w:right w:val="none" w:sz="0" w:space="0" w:color="auto"/>
      </w:divBdr>
    </w:div>
    <w:div w:id="724527366">
      <w:bodyDiv w:val="1"/>
      <w:marLeft w:val="0"/>
      <w:marRight w:val="0"/>
      <w:marTop w:val="0"/>
      <w:marBottom w:val="0"/>
      <w:divBdr>
        <w:top w:val="none" w:sz="0" w:space="0" w:color="auto"/>
        <w:left w:val="none" w:sz="0" w:space="0" w:color="auto"/>
        <w:bottom w:val="none" w:sz="0" w:space="0" w:color="auto"/>
        <w:right w:val="none" w:sz="0" w:space="0" w:color="auto"/>
      </w:divBdr>
    </w:div>
    <w:div w:id="724573641">
      <w:bodyDiv w:val="1"/>
      <w:marLeft w:val="0"/>
      <w:marRight w:val="0"/>
      <w:marTop w:val="0"/>
      <w:marBottom w:val="0"/>
      <w:divBdr>
        <w:top w:val="none" w:sz="0" w:space="0" w:color="auto"/>
        <w:left w:val="none" w:sz="0" w:space="0" w:color="auto"/>
        <w:bottom w:val="none" w:sz="0" w:space="0" w:color="auto"/>
        <w:right w:val="none" w:sz="0" w:space="0" w:color="auto"/>
      </w:divBdr>
    </w:div>
    <w:div w:id="724838992">
      <w:bodyDiv w:val="1"/>
      <w:marLeft w:val="0"/>
      <w:marRight w:val="0"/>
      <w:marTop w:val="0"/>
      <w:marBottom w:val="0"/>
      <w:divBdr>
        <w:top w:val="none" w:sz="0" w:space="0" w:color="auto"/>
        <w:left w:val="none" w:sz="0" w:space="0" w:color="auto"/>
        <w:bottom w:val="none" w:sz="0" w:space="0" w:color="auto"/>
        <w:right w:val="none" w:sz="0" w:space="0" w:color="auto"/>
      </w:divBdr>
    </w:div>
    <w:div w:id="725028555">
      <w:bodyDiv w:val="1"/>
      <w:marLeft w:val="0"/>
      <w:marRight w:val="0"/>
      <w:marTop w:val="0"/>
      <w:marBottom w:val="0"/>
      <w:divBdr>
        <w:top w:val="none" w:sz="0" w:space="0" w:color="auto"/>
        <w:left w:val="none" w:sz="0" w:space="0" w:color="auto"/>
        <w:bottom w:val="none" w:sz="0" w:space="0" w:color="auto"/>
        <w:right w:val="none" w:sz="0" w:space="0" w:color="auto"/>
      </w:divBdr>
    </w:div>
    <w:div w:id="725031915">
      <w:bodyDiv w:val="1"/>
      <w:marLeft w:val="0"/>
      <w:marRight w:val="0"/>
      <w:marTop w:val="0"/>
      <w:marBottom w:val="0"/>
      <w:divBdr>
        <w:top w:val="none" w:sz="0" w:space="0" w:color="auto"/>
        <w:left w:val="none" w:sz="0" w:space="0" w:color="auto"/>
        <w:bottom w:val="none" w:sz="0" w:space="0" w:color="auto"/>
        <w:right w:val="none" w:sz="0" w:space="0" w:color="auto"/>
      </w:divBdr>
    </w:div>
    <w:div w:id="725177722">
      <w:bodyDiv w:val="1"/>
      <w:marLeft w:val="0"/>
      <w:marRight w:val="0"/>
      <w:marTop w:val="0"/>
      <w:marBottom w:val="0"/>
      <w:divBdr>
        <w:top w:val="none" w:sz="0" w:space="0" w:color="auto"/>
        <w:left w:val="none" w:sz="0" w:space="0" w:color="auto"/>
        <w:bottom w:val="none" w:sz="0" w:space="0" w:color="auto"/>
        <w:right w:val="none" w:sz="0" w:space="0" w:color="auto"/>
      </w:divBdr>
    </w:div>
    <w:div w:id="725640327">
      <w:bodyDiv w:val="1"/>
      <w:marLeft w:val="0"/>
      <w:marRight w:val="0"/>
      <w:marTop w:val="0"/>
      <w:marBottom w:val="0"/>
      <w:divBdr>
        <w:top w:val="none" w:sz="0" w:space="0" w:color="auto"/>
        <w:left w:val="none" w:sz="0" w:space="0" w:color="auto"/>
        <w:bottom w:val="none" w:sz="0" w:space="0" w:color="auto"/>
        <w:right w:val="none" w:sz="0" w:space="0" w:color="auto"/>
      </w:divBdr>
    </w:div>
    <w:div w:id="725643408">
      <w:bodyDiv w:val="1"/>
      <w:marLeft w:val="0"/>
      <w:marRight w:val="0"/>
      <w:marTop w:val="0"/>
      <w:marBottom w:val="0"/>
      <w:divBdr>
        <w:top w:val="none" w:sz="0" w:space="0" w:color="auto"/>
        <w:left w:val="none" w:sz="0" w:space="0" w:color="auto"/>
        <w:bottom w:val="none" w:sz="0" w:space="0" w:color="auto"/>
        <w:right w:val="none" w:sz="0" w:space="0" w:color="auto"/>
      </w:divBdr>
    </w:div>
    <w:div w:id="725758958">
      <w:bodyDiv w:val="1"/>
      <w:marLeft w:val="0"/>
      <w:marRight w:val="0"/>
      <w:marTop w:val="0"/>
      <w:marBottom w:val="0"/>
      <w:divBdr>
        <w:top w:val="none" w:sz="0" w:space="0" w:color="auto"/>
        <w:left w:val="none" w:sz="0" w:space="0" w:color="auto"/>
        <w:bottom w:val="none" w:sz="0" w:space="0" w:color="auto"/>
        <w:right w:val="none" w:sz="0" w:space="0" w:color="auto"/>
      </w:divBdr>
    </w:div>
    <w:div w:id="725765889">
      <w:bodyDiv w:val="1"/>
      <w:marLeft w:val="0"/>
      <w:marRight w:val="0"/>
      <w:marTop w:val="0"/>
      <w:marBottom w:val="0"/>
      <w:divBdr>
        <w:top w:val="none" w:sz="0" w:space="0" w:color="auto"/>
        <w:left w:val="none" w:sz="0" w:space="0" w:color="auto"/>
        <w:bottom w:val="none" w:sz="0" w:space="0" w:color="auto"/>
        <w:right w:val="none" w:sz="0" w:space="0" w:color="auto"/>
      </w:divBdr>
    </w:div>
    <w:div w:id="725840015">
      <w:bodyDiv w:val="1"/>
      <w:marLeft w:val="0"/>
      <w:marRight w:val="0"/>
      <w:marTop w:val="0"/>
      <w:marBottom w:val="0"/>
      <w:divBdr>
        <w:top w:val="none" w:sz="0" w:space="0" w:color="auto"/>
        <w:left w:val="none" w:sz="0" w:space="0" w:color="auto"/>
        <w:bottom w:val="none" w:sz="0" w:space="0" w:color="auto"/>
        <w:right w:val="none" w:sz="0" w:space="0" w:color="auto"/>
      </w:divBdr>
    </w:div>
    <w:div w:id="726146589">
      <w:bodyDiv w:val="1"/>
      <w:marLeft w:val="0"/>
      <w:marRight w:val="0"/>
      <w:marTop w:val="0"/>
      <w:marBottom w:val="0"/>
      <w:divBdr>
        <w:top w:val="none" w:sz="0" w:space="0" w:color="auto"/>
        <w:left w:val="none" w:sz="0" w:space="0" w:color="auto"/>
        <w:bottom w:val="none" w:sz="0" w:space="0" w:color="auto"/>
        <w:right w:val="none" w:sz="0" w:space="0" w:color="auto"/>
      </w:divBdr>
    </w:div>
    <w:div w:id="726151722">
      <w:bodyDiv w:val="1"/>
      <w:marLeft w:val="0"/>
      <w:marRight w:val="0"/>
      <w:marTop w:val="0"/>
      <w:marBottom w:val="0"/>
      <w:divBdr>
        <w:top w:val="none" w:sz="0" w:space="0" w:color="auto"/>
        <w:left w:val="none" w:sz="0" w:space="0" w:color="auto"/>
        <w:bottom w:val="none" w:sz="0" w:space="0" w:color="auto"/>
        <w:right w:val="none" w:sz="0" w:space="0" w:color="auto"/>
      </w:divBdr>
    </w:div>
    <w:div w:id="726227217">
      <w:bodyDiv w:val="1"/>
      <w:marLeft w:val="0"/>
      <w:marRight w:val="0"/>
      <w:marTop w:val="0"/>
      <w:marBottom w:val="0"/>
      <w:divBdr>
        <w:top w:val="none" w:sz="0" w:space="0" w:color="auto"/>
        <w:left w:val="none" w:sz="0" w:space="0" w:color="auto"/>
        <w:bottom w:val="none" w:sz="0" w:space="0" w:color="auto"/>
        <w:right w:val="none" w:sz="0" w:space="0" w:color="auto"/>
      </w:divBdr>
    </w:div>
    <w:div w:id="726414431">
      <w:bodyDiv w:val="1"/>
      <w:marLeft w:val="0"/>
      <w:marRight w:val="0"/>
      <w:marTop w:val="0"/>
      <w:marBottom w:val="0"/>
      <w:divBdr>
        <w:top w:val="none" w:sz="0" w:space="0" w:color="auto"/>
        <w:left w:val="none" w:sz="0" w:space="0" w:color="auto"/>
        <w:bottom w:val="none" w:sz="0" w:space="0" w:color="auto"/>
        <w:right w:val="none" w:sz="0" w:space="0" w:color="auto"/>
      </w:divBdr>
    </w:div>
    <w:div w:id="726533703">
      <w:bodyDiv w:val="1"/>
      <w:marLeft w:val="0"/>
      <w:marRight w:val="0"/>
      <w:marTop w:val="0"/>
      <w:marBottom w:val="0"/>
      <w:divBdr>
        <w:top w:val="none" w:sz="0" w:space="0" w:color="auto"/>
        <w:left w:val="none" w:sz="0" w:space="0" w:color="auto"/>
        <w:bottom w:val="none" w:sz="0" w:space="0" w:color="auto"/>
        <w:right w:val="none" w:sz="0" w:space="0" w:color="auto"/>
      </w:divBdr>
    </w:div>
    <w:div w:id="726563243">
      <w:bodyDiv w:val="1"/>
      <w:marLeft w:val="0"/>
      <w:marRight w:val="0"/>
      <w:marTop w:val="0"/>
      <w:marBottom w:val="0"/>
      <w:divBdr>
        <w:top w:val="none" w:sz="0" w:space="0" w:color="auto"/>
        <w:left w:val="none" w:sz="0" w:space="0" w:color="auto"/>
        <w:bottom w:val="none" w:sz="0" w:space="0" w:color="auto"/>
        <w:right w:val="none" w:sz="0" w:space="0" w:color="auto"/>
      </w:divBdr>
    </w:div>
    <w:div w:id="727152190">
      <w:bodyDiv w:val="1"/>
      <w:marLeft w:val="0"/>
      <w:marRight w:val="0"/>
      <w:marTop w:val="0"/>
      <w:marBottom w:val="0"/>
      <w:divBdr>
        <w:top w:val="none" w:sz="0" w:space="0" w:color="auto"/>
        <w:left w:val="none" w:sz="0" w:space="0" w:color="auto"/>
        <w:bottom w:val="none" w:sz="0" w:space="0" w:color="auto"/>
        <w:right w:val="none" w:sz="0" w:space="0" w:color="auto"/>
      </w:divBdr>
    </w:div>
    <w:div w:id="727191589">
      <w:bodyDiv w:val="1"/>
      <w:marLeft w:val="0"/>
      <w:marRight w:val="0"/>
      <w:marTop w:val="0"/>
      <w:marBottom w:val="0"/>
      <w:divBdr>
        <w:top w:val="none" w:sz="0" w:space="0" w:color="auto"/>
        <w:left w:val="none" w:sz="0" w:space="0" w:color="auto"/>
        <w:bottom w:val="none" w:sz="0" w:space="0" w:color="auto"/>
        <w:right w:val="none" w:sz="0" w:space="0" w:color="auto"/>
      </w:divBdr>
    </w:div>
    <w:div w:id="727218724">
      <w:bodyDiv w:val="1"/>
      <w:marLeft w:val="0"/>
      <w:marRight w:val="0"/>
      <w:marTop w:val="0"/>
      <w:marBottom w:val="0"/>
      <w:divBdr>
        <w:top w:val="none" w:sz="0" w:space="0" w:color="auto"/>
        <w:left w:val="none" w:sz="0" w:space="0" w:color="auto"/>
        <w:bottom w:val="none" w:sz="0" w:space="0" w:color="auto"/>
        <w:right w:val="none" w:sz="0" w:space="0" w:color="auto"/>
      </w:divBdr>
    </w:div>
    <w:div w:id="727342915">
      <w:bodyDiv w:val="1"/>
      <w:marLeft w:val="0"/>
      <w:marRight w:val="0"/>
      <w:marTop w:val="0"/>
      <w:marBottom w:val="0"/>
      <w:divBdr>
        <w:top w:val="none" w:sz="0" w:space="0" w:color="auto"/>
        <w:left w:val="none" w:sz="0" w:space="0" w:color="auto"/>
        <w:bottom w:val="none" w:sz="0" w:space="0" w:color="auto"/>
        <w:right w:val="none" w:sz="0" w:space="0" w:color="auto"/>
      </w:divBdr>
    </w:div>
    <w:div w:id="727606628">
      <w:bodyDiv w:val="1"/>
      <w:marLeft w:val="0"/>
      <w:marRight w:val="0"/>
      <w:marTop w:val="0"/>
      <w:marBottom w:val="0"/>
      <w:divBdr>
        <w:top w:val="none" w:sz="0" w:space="0" w:color="auto"/>
        <w:left w:val="none" w:sz="0" w:space="0" w:color="auto"/>
        <w:bottom w:val="none" w:sz="0" w:space="0" w:color="auto"/>
        <w:right w:val="none" w:sz="0" w:space="0" w:color="auto"/>
      </w:divBdr>
    </w:div>
    <w:div w:id="727726680">
      <w:bodyDiv w:val="1"/>
      <w:marLeft w:val="0"/>
      <w:marRight w:val="0"/>
      <w:marTop w:val="0"/>
      <w:marBottom w:val="0"/>
      <w:divBdr>
        <w:top w:val="none" w:sz="0" w:space="0" w:color="auto"/>
        <w:left w:val="none" w:sz="0" w:space="0" w:color="auto"/>
        <w:bottom w:val="none" w:sz="0" w:space="0" w:color="auto"/>
        <w:right w:val="none" w:sz="0" w:space="0" w:color="auto"/>
      </w:divBdr>
    </w:div>
    <w:div w:id="727728942">
      <w:bodyDiv w:val="1"/>
      <w:marLeft w:val="0"/>
      <w:marRight w:val="0"/>
      <w:marTop w:val="0"/>
      <w:marBottom w:val="0"/>
      <w:divBdr>
        <w:top w:val="none" w:sz="0" w:space="0" w:color="auto"/>
        <w:left w:val="none" w:sz="0" w:space="0" w:color="auto"/>
        <w:bottom w:val="none" w:sz="0" w:space="0" w:color="auto"/>
        <w:right w:val="none" w:sz="0" w:space="0" w:color="auto"/>
      </w:divBdr>
    </w:div>
    <w:div w:id="727730720">
      <w:bodyDiv w:val="1"/>
      <w:marLeft w:val="0"/>
      <w:marRight w:val="0"/>
      <w:marTop w:val="0"/>
      <w:marBottom w:val="0"/>
      <w:divBdr>
        <w:top w:val="none" w:sz="0" w:space="0" w:color="auto"/>
        <w:left w:val="none" w:sz="0" w:space="0" w:color="auto"/>
        <w:bottom w:val="none" w:sz="0" w:space="0" w:color="auto"/>
        <w:right w:val="none" w:sz="0" w:space="0" w:color="auto"/>
      </w:divBdr>
    </w:div>
    <w:div w:id="727996387">
      <w:bodyDiv w:val="1"/>
      <w:marLeft w:val="0"/>
      <w:marRight w:val="0"/>
      <w:marTop w:val="0"/>
      <w:marBottom w:val="0"/>
      <w:divBdr>
        <w:top w:val="none" w:sz="0" w:space="0" w:color="auto"/>
        <w:left w:val="none" w:sz="0" w:space="0" w:color="auto"/>
        <w:bottom w:val="none" w:sz="0" w:space="0" w:color="auto"/>
        <w:right w:val="none" w:sz="0" w:space="0" w:color="auto"/>
      </w:divBdr>
    </w:div>
    <w:div w:id="728110787">
      <w:bodyDiv w:val="1"/>
      <w:marLeft w:val="0"/>
      <w:marRight w:val="0"/>
      <w:marTop w:val="0"/>
      <w:marBottom w:val="0"/>
      <w:divBdr>
        <w:top w:val="none" w:sz="0" w:space="0" w:color="auto"/>
        <w:left w:val="none" w:sz="0" w:space="0" w:color="auto"/>
        <w:bottom w:val="none" w:sz="0" w:space="0" w:color="auto"/>
        <w:right w:val="none" w:sz="0" w:space="0" w:color="auto"/>
      </w:divBdr>
    </w:div>
    <w:div w:id="728265928">
      <w:bodyDiv w:val="1"/>
      <w:marLeft w:val="0"/>
      <w:marRight w:val="0"/>
      <w:marTop w:val="0"/>
      <w:marBottom w:val="0"/>
      <w:divBdr>
        <w:top w:val="none" w:sz="0" w:space="0" w:color="auto"/>
        <w:left w:val="none" w:sz="0" w:space="0" w:color="auto"/>
        <w:bottom w:val="none" w:sz="0" w:space="0" w:color="auto"/>
        <w:right w:val="none" w:sz="0" w:space="0" w:color="auto"/>
      </w:divBdr>
    </w:div>
    <w:div w:id="728386006">
      <w:bodyDiv w:val="1"/>
      <w:marLeft w:val="0"/>
      <w:marRight w:val="0"/>
      <w:marTop w:val="0"/>
      <w:marBottom w:val="0"/>
      <w:divBdr>
        <w:top w:val="none" w:sz="0" w:space="0" w:color="auto"/>
        <w:left w:val="none" w:sz="0" w:space="0" w:color="auto"/>
        <w:bottom w:val="none" w:sz="0" w:space="0" w:color="auto"/>
        <w:right w:val="none" w:sz="0" w:space="0" w:color="auto"/>
      </w:divBdr>
    </w:div>
    <w:div w:id="728504600">
      <w:bodyDiv w:val="1"/>
      <w:marLeft w:val="0"/>
      <w:marRight w:val="0"/>
      <w:marTop w:val="0"/>
      <w:marBottom w:val="0"/>
      <w:divBdr>
        <w:top w:val="none" w:sz="0" w:space="0" w:color="auto"/>
        <w:left w:val="none" w:sz="0" w:space="0" w:color="auto"/>
        <w:bottom w:val="none" w:sz="0" w:space="0" w:color="auto"/>
        <w:right w:val="none" w:sz="0" w:space="0" w:color="auto"/>
      </w:divBdr>
    </w:div>
    <w:div w:id="728530214">
      <w:bodyDiv w:val="1"/>
      <w:marLeft w:val="0"/>
      <w:marRight w:val="0"/>
      <w:marTop w:val="0"/>
      <w:marBottom w:val="0"/>
      <w:divBdr>
        <w:top w:val="none" w:sz="0" w:space="0" w:color="auto"/>
        <w:left w:val="none" w:sz="0" w:space="0" w:color="auto"/>
        <w:bottom w:val="none" w:sz="0" w:space="0" w:color="auto"/>
        <w:right w:val="none" w:sz="0" w:space="0" w:color="auto"/>
      </w:divBdr>
    </w:div>
    <w:div w:id="728577955">
      <w:bodyDiv w:val="1"/>
      <w:marLeft w:val="0"/>
      <w:marRight w:val="0"/>
      <w:marTop w:val="0"/>
      <w:marBottom w:val="0"/>
      <w:divBdr>
        <w:top w:val="none" w:sz="0" w:space="0" w:color="auto"/>
        <w:left w:val="none" w:sz="0" w:space="0" w:color="auto"/>
        <w:bottom w:val="none" w:sz="0" w:space="0" w:color="auto"/>
        <w:right w:val="none" w:sz="0" w:space="0" w:color="auto"/>
      </w:divBdr>
    </w:div>
    <w:div w:id="728654428">
      <w:bodyDiv w:val="1"/>
      <w:marLeft w:val="0"/>
      <w:marRight w:val="0"/>
      <w:marTop w:val="0"/>
      <w:marBottom w:val="0"/>
      <w:divBdr>
        <w:top w:val="none" w:sz="0" w:space="0" w:color="auto"/>
        <w:left w:val="none" w:sz="0" w:space="0" w:color="auto"/>
        <w:bottom w:val="none" w:sz="0" w:space="0" w:color="auto"/>
        <w:right w:val="none" w:sz="0" w:space="0" w:color="auto"/>
      </w:divBdr>
    </w:div>
    <w:div w:id="728764932">
      <w:bodyDiv w:val="1"/>
      <w:marLeft w:val="0"/>
      <w:marRight w:val="0"/>
      <w:marTop w:val="0"/>
      <w:marBottom w:val="0"/>
      <w:divBdr>
        <w:top w:val="none" w:sz="0" w:space="0" w:color="auto"/>
        <w:left w:val="none" w:sz="0" w:space="0" w:color="auto"/>
        <w:bottom w:val="none" w:sz="0" w:space="0" w:color="auto"/>
        <w:right w:val="none" w:sz="0" w:space="0" w:color="auto"/>
      </w:divBdr>
    </w:div>
    <w:div w:id="728960986">
      <w:bodyDiv w:val="1"/>
      <w:marLeft w:val="0"/>
      <w:marRight w:val="0"/>
      <w:marTop w:val="0"/>
      <w:marBottom w:val="0"/>
      <w:divBdr>
        <w:top w:val="none" w:sz="0" w:space="0" w:color="auto"/>
        <w:left w:val="none" w:sz="0" w:space="0" w:color="auto"/>
        <w:bottom w:val="none" w:sz="0" w:space="0" w:color="auto"/>
        <w:right w:val="none" w:sz="0" w:space="0" w:color="auto"/>
      </w:divBdr>
    </w:div>
    <w:div w:id="728965703">
      <w:bodyDiv w:val="1"/>
      <w:marLeft w:val="0"/>
      <w:marRight w:val="0"/>
      <w:marTop w:val="0"/>
      <w:marBottom w:val="0"/>
      <w:divBdr>
        <w:top w:val="none" w:sz="0" w:space="0" w:color="auto"/>
        <w:left w:val="none" w:sz="0" w:space="0" w:color="auto"/>
        <w:bottom w:val="none" w:sz="0" w:space="0" w:color="auto"/>
        <w:right w:val="none" w:sz="0" w:space="0" w:color="auto"/>
      </w:divBdr>
    </w:div>
    <w:div w:id="728965876">
      <w:bodyDiv w:val="1"/>
      <w:marLeft w:val="0"/>
      <w:marRight w:val="0"/>
      <w:marTop w:val="0"/>
      <w:marBottom w:val="0"/>
      <w:divBdr>
        <w:top w:val="none" w:sz="0" w:space="0" w:color="auto"/>
        <w:left w:val="none" w:sz="0" w:space="0" w:color="auto"/>
        <w:bottom w:val="none" w:sz="0" w:space="0" w:color="auto"/>
        <w:right w:val="none" w:sz="0" w:space="0" w:color="auto"/>
      </w:divBdr>
    </w:div>
    <w:div w:id="729111734">
      <w:bodyDiv w:val="1"/>
      <w:marLeft w:val="0"/>
      <w:marRight w:val="0"/>
      <w:marTop w:val="0"/>
      <w:marBottom w:val="0"/>
      <w:divBdr>
        <w:top w:val="none" w:sz="0" w:space="0" w:color="auto"/>
        <w:left w:val="none" w:sz="0" w:space="0" w:color="auto"/>
        <w:bottom w:val="none" w:sz="0" w:space="0" w:color="auto"/>
        <w:right w:val="none" w:sz="0" w:space="0" w:color="auto"/>
      </w:divBdr>
    </w:div>
    <w:div w:id="729303847">
      <w:bodyDiv w:val="1"/>
      <w:marLeft w:val="0"/>
      <w:marRight w:val="0"/>
      <w:marTop w:val="0"/>
      <w:marBottom w:val="0"/>
      <w:divBdr>
        <w:top w:val="none" w:sz="0" w:space="0" w:color="auto"/>
        <w:left w:val="none" w:sz="0" w:space="0" w:color="auto"/>
        <w:bottom w:val="none" w:sz="0" w:space="0" w:color="auto"/>
        <w:right w:val="none" w:sz="0" w:space="0" w:color="auto"/>
      </w:divBdr>
    </w:div>
    <w:div w:id="729426457">
      <w:bodyDiv w:val="1"/>
      <w:marLeft w:val="0"/>
      <w:marRight w:val="0"/>
      <w:marTop w:val="0"/>
      <w:marBottom w:val="0"/>
      <w:divBdr>
        <w:top w:val="none" w:sz="0" w:space="0" w:color="auto"/>
        <w:left w:val="none" w:sz="0" w:space="0" w:color="auto"/>
        <w:bottom w:val="none" w:sz="0" w:space="0" w:color="auto"/>
        <w:right w:val="none" w:sz="0" w:space="0" w:color="auto"/>
      </w:divBdr>
    </w:div>
    <w:div w:id="729613635">
      <w:bodyDiv w:val="1"/>
      <w:marLeft w:val="0"/>
      <w:marRight w:val="0"/>
      <w:marTop w:val="0"/>
      <w:marBottom w:val="0"/>
      <w:divBdr>
        <w:top w:val="none" w:sz="0" w:space="0" w:color="auto"/>
        <w:left w:val="none" w:sz="0" w:space="0" w:color="auto"/>
        <w:bottom w:val="none" w:sz="0" w:space="0" w:color="auto"/>
        <w:right w:val="none" w:sz="0" w:space="0" w:color="auto"/>
      </w:divBdr>
    </w:div>
    <w:div w:id="730075820">
      <w:bodyDiv w:val="1"/>
      <w:marLeft w:val="0"/>
      <w:marRight w:val="0"/>
      <w:marTop w:val="0"/>
      <w:marBottom w:val="0"/>
      <w:divBdr>
        <w:top w:val="none" w:sz="0" w:space="0" w:color="auto"/>
        <w:left w:val="none" w:sz="0" w:space="0" w:color="auto"/>
        <w:bottom w:val="none" w:sz="0" w:space="0" w:color="auto"/>
        <w:right w:val="none" w:sz="0" w:space="0" w:color="auto"/>
      </w:divBdr>
    </w:div>
    <w:div w:id="730270623">
      <w:bodyDiv w:val="1"/>
      <w:marLeft w:val="0"/>
      <w:marRight w:val="0"/>
      <w:marTop w:val="0"/>
      <w:marBottom w:val="0"/>
      <w:divBdr>
        <w:top w:val="none" w:sz="0" w:space="0" w:color="auto"/>
        <w:left w:val="none" w:sz="0" w:space="0" w:color="auto"/>
        <w:bottom w:val="none" w:sz="0" w:space="0" w:color="auto"/>
        <w:right w:val="none" w:sz="0" w:space="0" w:color="auto"/>
      </w:divBdr>
    </w:div>
    <w:div w:id="730662859">
      <w:bodyDiv w:val="1"/>
      <w:marLeft w:val="0"/>
      <w:marRight w:val="0"/>
      <w:marTop w:val="0"/>
      <w:marBottom w:val="0"/>
      <w:divBdr>
        <w:top w:val="none" w:sz="0" w:space="0" w:color="auto"/>
        <w:left w:val="none" w:sz="0" w:space="0" w:color="auto"/>
        <w:bottom w:val="none" w:sz="0" w:space="0" w:color="auto"/>
        <w:right w:val="none" w:sz="0" w:space="0" w:color="auto"/>
      </w:divBdr>
    </w:div>
    <w:div w:id="730881021">
      <w:bodyDiv w:val="1"/>
      <w:marLeft w:val="0"/>
      <w:marRight w:val="0"/>
      <w:marTop w:val="0"/>
      <w:marBottom w:val="0"/>
      <w:divBdr>
        <w:top w:val="none" w:sz="0" w:space="0" w:color="auto"/>
        <w:left w:val="none" w:sz="0" w:space="0" w:color="auto"/>
        <w:bottom w:val="none" w:sz="0" w:space="0" w:color="auto"/>
        <w:right w:val="none" w:sz="0" w:space="0" w:color="auto"/>
      </w:divBdr>
    </w:div>
    <w:div w:id="731120037">
      <w:bodyDiv w:val="1"/>
      <w:marLeft w:val="0"/>
      <w:marRight w:val="0"/>
      <w:marTop w:val="0"/>
      <w:marBottom w:val="0"/>
      <w:divBdr>
        <w:top w:val="none" w:sz="0" w:space="0" w:color="auto"/>
        <w:left w:val="none" w:sz="0" w:space="0" w:color="auto"/>
        <w:bottom w:val="none" w:sz="0" w:space="0" w:color="auto"/>
        <w:right w:val="none" w:sz="0" w:space="0" w:color="auto"/>
      </w:divBdr>
    </w:div>
    <w:div w:id="731151007">
      <w:bodyDiv w:val="1"/>
      <w:marLeft w:val="0"/>
      <w:marRight w:val="0"/>
      <w:marTop w:val="0"/>
      <w:marBottom w:val="0"/>
      <w:divBdr>
        <w:top w:val="none" w:sz="0" w:space="0" w:color="auto"/>
        <w:left w:val="none" w:sz="0" w:space="0" w:color="auto"/>
        <w:bottom w:val="none" w:sz="0" w:space="0" w:color="auto"/>
        <w:right w:val="none" w:sz="0" w:space="0" w:color="auto"/>
      </w:divBdr>
    </w:div>
    <w:div w:id="731343011">
      <w:bodyDiv w:val="1"/>
      <w:marLeft w:val="0"/>
      <w:marRight w:val="0"/>
      <w:marTop w:val="0"/>
      <w:marBottom w:val="0"/>
      <w:divBdr>
        <w:top w:val="none" w:sz="0" w:space="0" w:color="auto"/>
        <w:left w:val="none" w:sz="0" w:space="0" w:color="auto"/>
        <w:bottom w:val="none" w:sz="0" w:space="0" w:color="auto"/>
        <w:right w:val="none" w:sz="0" w:space="0" w:color="auto"/>
      </w:divBdr>
    </w:div>
    <w:div w:id="731545395">
      <w:bodyDiv w:val="1"/>
      <w:marLeft w:val="0"/>
      <w:marRight w:val="0"/>
      <w:marTop w:val="0"/>
      <w:marBottom w:val="0"/>
      <w:divBdr>
        <w:top w:val="none" w:sz="0" w:space="0" w:color="auto"/>
        <w:left w:val="none" w:sz="0" w:space="0" w:color="auto"/>
        <w:bottom w:val="none" w:sz="0" w:space="0" w:color="auto"/>
        <w:right w:val="none" w:sz="0" w:space="0" w:color="auto"/>
      </w:divBdr>
    </w:div>
    <w:div w:id="731737073">
      <w:bodyDiv w:val="1"/>
      <w:marLeft w:val="0"/>
      <w:marRight w:val="0"/>
      <w:marTop w:val="0"/>
      <w:marBottom w:val="0"/>
      <w:divBdr>
        <w:top w:val="none" w:sz="0" w:space="0" w:color="auto"/>
        <w:left w:val="none" w:sz="0" w:space="0" w:color="auto"/>
        <w:bottom w:val="none" w:sz="0" w:space="0" w:color="auto"/>
        <w:right w:val="none" w:sz="0" w:space="0" w:color="auto"/>
      </w:divBdr>
    </w:div>
    <w:div w:id="731924329">
      <w:bodyDiv w:val="1"/>
      <w:marLeft w:val="0"/>
      <w:marRight w:val="0"/>
      <w:marTop w:val="0"/>
      <w:marBottom w:val="0"/>
      <w:divBdr>
        <w:top w:val="none" w:sz="0" w:space="0" w:color="auto"/>
        <w:left w:val="none" w:sz="0" w:space="0" w:color="auto"/>
        <w:bottom w:val="none" w:sz="0" w:space="0" w:color="auto"/>
        <w:right w:val="none" w:sz="0" w:space="0" w:color="auto"/>
      </w:divBdr>
    </w:div>
    <w:div w:id="732235885">
      <w:bodyDiv w:val="1"/>
      <w:marLeft w:val="0"/>
      <w:marRight w:val="0"/>
      <w:marTop w:val="0"/>
      <w:marBottom w:val="0"/>
      <w:divBdr>
        <w:top w:val="none" w:sz="0" w:space="0" w:color="auto"/>
        <w:left w:val="none" w:sz="0" w:space="0" w:color="auto"/>
        <w:bottom w:val="none" w:sz="0" w:space="0" w:color="auto"/>
        <w:right w:val="none" w:sz="0" w:space="0" w:color="auto"/>
      </w:divBdr>
    </w:div>
    <w:div w:id="732435929">
      <w:bodyDiv w:val="1"/>
      <w:marLeft w:val="0"/>
      <w:marRight w:val="0"/>
      <w:marTop w:val="0"/>
      <w:marBottom w:val="0"/>
      <w:divBdr>
        <w:top w:val="none" w:sz="0" w:space="0" w:color="auto"/>
        <w:left w:val="none" w:sz="0" w:space="0" w:color="auto"/>
        <w:bottom w:val="none" w:sz="0" w:space="0" w:color="auto"/>
        <w:right w:val="none" w:sz="0" w:space="0" w:color="auto"/>
      </w:divBdr>
    </w:div>
    <w:div w:id="732506725">
      <w:bodyDiv w:val="1"/>
      <w:marLeft w:val="0"/>
      <w:marRight w:val="0"/>
      <w:marTop w:val="0"/>
      <w:marBottom w:val="0"/>
      <w:divBdr>
        <w:top w:val="none" w:sz="0" w:space="0" w:color="auto"/>
        <w:left w:val="none" w:sz="0" w:space="0" w:color="auto"/>
        <w:bottom w:val="none" w:sz="0" w:space="0" w:color="auto"/>
        <w:right w:val="none" w:sz="0" w:space="0" w:color="auto"/>
      </w:divBdr>
    </w:div>
    <w:div w:id="732512320">
      <w:bodyDiv w:val="1"/>
      <w:marLeft w:val="0"/>
      <w:marRight w:val="0"/>
      <w:marTop w:val="0"/>
      <w:marBottom w:val="0"/>
      <w:divBdr>
        <w:top w:val="none" w:sz="0" w:space="0" w:color="auto"/>
        <w:left w:val="none" w:sz="0" w:space="0" w:color="auto"/>
        <w:bottom w:val="none" w:sz="0" w:space="0" w:color="auto"/>
        <w:right w:val="none" w:sz="0" w:space="0" w:color="auto"/>
      </w:divBdr>
    </w:div>
    <w:div w:id="732699180">
      <w:bodyDiv w:val="1"/>
      <w:marLeft w:val="0"/>
      <w:marRight w:val="0"/>
      <w:marTop w:val="0"/>
      <w:marBottom w:val="0"/>
      <w:divBdr>
        <w:top w:val="none" w:sz="0" w:space="0" w:color="auto"/>
        <w:left w:val="none" w:sz="0" w:space="0" w:color="auto"/>
        <w:bottom w:val="none" w:sz="0" w:space="0" w:color="auto"/>
        <w:right w:val="none" w:sz="0" w:space="0" w:color="auto"/>
      </w:divBdr>
    </w:div>
    <w:div w:id="732851131">
      <w:bodyDiv w:val="1"/>
      <w:marLeft w:val="0"/>
      <w:marRight w:val="0"/>
      <w:marTop w:val="0"/>
      <w:marBottom w:val="0"/>
      <w:divBdr>
        <w:top w:val="none" w:sz="0" w:space="0" w:color="auto"/>
        <w:left w:val="none" w:sz="0" w:space="0" w:color="auto"/>
        <w:bottom w:val="none" w:sz="0" w:space="0" w:color="auto"/>
        <w:right w:val="none" w:sz="0" w:space="0" w:color="auto"/>
      </w:divBdr>
    </w:div>
    <w:div w:id="732893742">
      <w:bodyDiv w:val="1"/>
      <w:marLeft w:val="0"/>
      <w:marRight w:val="0"/>
      <w:marTop w:val="0"/>
      <w:marBottom w:val="0"/>
      <w:divBdr>
        <w:top w:val="none" w:sz="0" w:space="0" w:color="auto"/>
        <w:left w:val="none" w:sz="0" w:space="0" w:color="auto"/>
        <w:bottom w:val="none" w:sz="0" w:space="0" w:color="auto"/>
        <w:right w:val="none" w:sz="0" w:space="0" w:color="auto"/>
      </w:divBdr>
    </w:div>
    <w:div w:id="733048522">
      <w:bodyDiv w:val="1"/>
      <w:marLeft w:val="0"/>
      <w:marRight w:val="0"/>
      <w:marTop w:val="0"/>
      <w:marBottom w:val="0"/>
      <w:divBdr>
        <w:top w:val="none" w:sz="0" w:space="0" w:color="auto"/>
        <w:left w:val="none" w:sz="0" w:space="0" w:color="auto"/>
        <w:bottom w:val="none" w:sz="0" w:space="0" w:color="auto"/>
        <w:right w:val="none" w:sz="0" w:space="0" w:color="auto"/>
      </w:divBdr>
    </w:div>
    <w:div w:id="733240528">
      <w:bodyDiv w:val="1"/>
      <w:marLeft w:val="0"/>
      <w:marRight w:val="0"/>
      <w:marTop w:val="0"/>
      <w:marBottom w:val="0"/>
      <w:divBdr>
        <w:top w:val="none" w:sz="0" w:space="0" w:color="auto"/>
        <w:left w:val="none" w:sz="0" w:space="0" w:color="auto"/>
        <w:bottom w:val="none" w:sz="0" w:space="0" w:color="auto"/>
        <w:right w:val="none" w:sz="0" w:space="0" w:color="auto"/>
      </w:divBdr>
    </w:div>
    <w:div w:id="733351603">
      <w:bodyDiv w:val="1"/>
      <w:marLeft w:val="0"/>
      <w:marRight w:val="0"/>
      <w:marTop w:val="0"/>
      <w:marBottom w:val="0"/>
      <w:divBdr>
        <w:top w:val="none" w:sz="0" w:space="0" w:color="auto"/>
        <w:left w:val="none" w:sz="0" w:space="0" w:color="auto"/>
        <w:bottom w:val="none" w:sz="0" w:space="0" w:color="auto"/>
        <w:right w:val="none" w:sz="0" w:space="0" w:color="auto"/>
      </w:divBdr>
    </w:div>
    <w:div w:id="733428296">
      <w:bodyDiv w:val="1"/>
      <w:marLeft w:val="0"/>
      <w:marRight w:val="0"/>
      <w:marTop w:val="0"/>
      <w:marBottom w:val="0"/>
      <w:divBdr>
        <w:top w:val="none" w:sz="0" w:space="0" w:color="auto"/>
        <w:left w:val="none" w:sz="0" w:space="0" w:color="auto"/>
        <w:bottom w:val="none" w:sz="0" w:space="0" w:color="auto"/>
        <w:right w:val="none" w:sz="0" w:space="0" w:color="auto"/>
      </w:divBdr>
    </w:div>
    <w:div w:id="733436194">
      <w:bodyDiv w:val="1"/>
      <w:marLeft w:val="0"/>
      <w:marRight w:val="0"/>
      <w:marTop w:val="0"/>
      <w:marBottom w:val="0"/>
      <w:divBdr>
        <w:top w:val="none" w:sz="0" w:space="0" w:color="auto"/>
        <w:left w:val="none" w:sz="0" w:space="0" w:color="auto"/>
        <w:bottom w:val="none" w:sz="0" w:space="0" w:color="auto"/>
        <w:right w:val="none" w:sz="0" w:space="0" w:color="auto"/>
      </w:divBdr>
    </w:div>
    <w:div w:id="733548499">
      <w:bodyDiv w:val="1"/>
      <w:marLeft w:val="0"/>
      <w:marRight w:val="0"/>
      <w:marTop w:val="0"/>
      <w:marBottom w:val="0"/>
      <w:divBdr>
        <w:top w:val="none" w:sz="0" w:space="0" w:color="auto"/>
        <w:left w:val="none" w:sz="0" w:space="0" w:color="auto"/>
        <w:bottom w:val="none" w:sz="0" w:space="0" w:color="auto"/>
        <w:right w:val="none" w:sz="0" w:space="0" w:color="auto"/>
      </w:divBdr>
    </w:div>
    <w:div w:id="733891018">
      <w:bodyDiv w:val="1"/>
      <w:marLeft w:val="0"/>
      <w:marRight w:val="0"/>
      <w:marTop w:val="0"/>
      <w:marBottom w:val="0"/>
      <w:divBdr>
        <w:top w:val="none" w:sz="0" w:space="0" w:color="auto"/>
        <w:left w:val="none" w:sz="0" w:space="0" w:color="auto"/>
        <w:bottom w:val="none" w:sz="0" w:space="0" w:color="auto"/>
        <w:right w:val="none" w:sz="0" w:space="0" w:color="auto"/>
      </w:divBdr>
    </w:div>
    <w:div w:id="733893376">
      <w:bodyDiv w:val="1"/>
      <w:marLeft w:val="0"/>
      <w:marRight w:val="0"/>
      <w:marTop w:val="0"/>
      <w:marBottom w:val="0"/>
      <w:divBdr>
        <w:top w:val="none" w:sz="0" w:space="0" w:color="auto"/>
        <w:left w:val="none" w:sz="0" w:space="0" w:color="auto"/>
        <w:bottom w:val="none" w:sz="0" w:space="0" w:color="auto"/>
        <w:right w:val="none" w:sz="0" w:space="0" w:color="auto"/>
      </w:divBdr>
    </w:div>
    <w:div w:id="734164200">
      <w:bodyDiv w:val="1"/>
      <w:marLeft w:val="0"/>
      <w:marRight w:val="0"/>
      <w:marTop w:val="0"/>
      <w:marBottom w:val="0"/>
      <w:divBdr>
        <w:top w:val="none" w:sz="0" w:space="0" w:color="auto"/>
        <w:left w:val="none" w:sz="0" w:space="0" w:color="auto"/>
        <w:bottom w:val="none" w:sz="0" w:space="0" w:color="auto"/>
        <w:right w:val="none" w:sz="0" w:space="0" w:color="auto"/>
      </w:divBdr>
    </w:div>
    <w:div w:id="734357490">
      <w:bodyDiv w:val="1"/>
      <w:marLeft w:val="0"/>
      <w:marRight w:val="0"/>
      <w:marTop w:val="0"/>
      <w:marBottom w:val="0"/>
      <w:divBdr>
        <w:top w:val="none" w:sz="0" w:space="0" w:color="auto"/>
        <w:left w:val="none" w:sz="0" w:space="0" w:color="auto"/>
        <w:bottom w:val="none" w:sz="0" w:space="0" w:color="auto"/>
        <w:right w:val="none" w:sz="0" w:space="0" w:color="auto"/>
      </w:divBdr>
    </w:div>
    <w:div w:id="734397290">
      <w:bodyDiv w:val="1"/>
      <w:marLeft w:val="0"/>
      <w:marRight w:val="0"/>
      <w:marTop w:val="0"/>
      <w:marBottom w:val="0"/>
      <w:divBdr>
        <w:top w:val="none" w:sz="0" w:space="0" w:color="auto"/>
        <w:left w:val="none" w:sz="0" w:space="0" w:color="auto"/>
        <w:bottom w:val="none" w:sz="0" w:space="0" w:color="auto"/>
        <w:right w:val="none" w:sz="0" w:space="0" w:color="auto"/>
      </w:divBdr>
    </w:div>
    <w:div w:id="734426823">
      <w:bodyDiv w:val="1"/>
      <w:marLeft w:val="0"/>
      <w:marRight w:val="0"/>
      <w:marTop w:val="0"/>
      <w:marBottom w:val="0"/>
      <w:divBdr>
        <w:top w:val="none" w:sz="0" w:space="0" w:color="auto"/>
        <w:left w:val="none" w:sz="0" w:space="0" w:color="auto"/>
        <w:bottom w:val="none" w:sz="0" w:space="0" w:color="auto"/>
        <w:right w:val="none" w:sz="0" w:space="0" w:color="auto"/>
      </w:divBdr>
    </w:div>
    <w:div w:id="734933641">
      <w:bodyDiv w:val="1"/>
      <w:marLeft w:val="0"/>
      <w:marRight w:val="0"/>
      <w:marTop w:val="0"/>
      <w:marBottom w:val="0"/>
      <w:divBdr>
        <w:top w:val="none" w:sz="0" w:space="0" w:color="auto"/>
        <w:left w:val="none" w:sz="0" w:space="0" w:color="auto"/>
        <w:bottom w:val="none" w:sz="0" w:space="0" w:color="auto"/>
        <w:right w:val="none" w:sz="0" w:space="0" w:color="auto"/>
      </w:divBdr>
    </w:div>
    <w:div w:id="735782989">
      <w:bodyDiv w:val="1"/>
      <w:marLeft w:val="0"/>
      <w:marRight w:val="0"/>
      <w:marTop w:val="0"/>
      <w:marBottom w:val="0"/>
      <w:divBdr>
        <w:top w:val="none" w:sz="0" w:space="0" w:color="auto"/>
        <w:left w:val="none" w:sz="0" w:space="0" w:color="auto"/>
        <w:bottom w:val="none" w:sz="0" w:space="0" w:color="auto"/>
        <w:right w:val="none" w:sz="0" w:space="0" w:color="auto"/>
      </w:divBdr>
    </w:div>
    <w:div w:id="735785625">
      <w:bodyDiv w:val="1"/>
      <w:marLeft w:val="0"/>
      <w:marRight w:val="0"/>
      <w:marTop w:val="0"/>
      <w:marBottom w:val="0"/>
      <w:divBdr>
        <w:top w:val="none" w:sz="0" w:space="0" w:color="auto"/>
        <w:left w:val="none" w:sz="0" w:space="0" w:color="auto"/>
        <w:bottom w:val="none" w:sz="0" w:space="0" w:color="auto"/>
        <w:right w:val="none" w:sz="0" w:space="0" w:color="auto"/>
      </w:divBdr>
    </w:div>
    <w:div w:id="735978728">
      <w:bodyDiv w:val="1"/>
      <w:marLeft w:val="0"/>
      <w:marRight w:val="0"/>
      <w:marTop w:val="0"/>
      <w:marBottom w:val="0"/>
      <w:divBdr>
        <w:top w:val="none" w:sz="0" w:space="0" w:color="auto"/>
        <w:left w:val="none" w:sz="0" w:space="0" w:color="auto"/>
        <w:bottom w:val="none" w:sz="0" w:space="0" w:color="auto"/>
        <w:right w:val="none" w:sz="0" w:space="0" w:color="auto"/>
      </w:divBdr>
    </w:div>
    <w:div w:id="736167688">
      <w:bodyDiv w:val="1"/>
      <w:marLeft w:val="0"/>
      <w:marRight w:val="0"/>
      <w:marTop w:val="0"/>
      <w:marBottom w:val="0"/>
      <w:divBdr>
        <w:top w:val="none" w:sz="0" w:space="0" w:color="auto"/>
        <w:left w:val="none" w:sz="0" w:space="0" w:color="auto"/>
        <w:bottom w:val="none" w:sz="0" w:space="0" w:color="auto"/>
        <w:right w:val="none" w:sz="0" w:space="0" w:color="auto"/>
      </w:divBdr>
    </w:div>
    <w:div w:id="736440848">
      <w:bodyDiv w:val="1"/>
      <w:marLeft w:val="0"/>
      <w:marRight w:val="0"/>
      <w:marTop w:val="0"/>
      <w:marBottom w:val="0"/>
      <w:divBdr>
        <w:top w:val="none" w:sz="0" w:space="0" w:color="auto"/>
        <w:left w:val="none" w:sz="0" w:space="0" w:color="auto"/>
        <w:bottom w:val="none" w:sz="0" w:space="0" w:color="auto"/>
        <w:right w:val="none" w:sz="0" w:space="0" w:color="auto"/>
      </w:divBdr>
    </w:div>
    <w:div w:id="736631703">
      <w:bodyDiv w:val="1"/>
      <w:marLeft w:val="0"/>
      <w:marRight w:val="0"/>
      <w:marTop w:val="0"/>
      <w:marBottom w:val="0"/>
      <w:divBdr>
        <w:top w:val="none" w:sz="0" w:space="0" w:color="auto"/>
        <w:left w:val="none" w:sz="0" w:space="0" w:color="auto"/>
        <w:bottom w:val="none" w:sz="0" w:space="0" w:color="auto"/>
        <w:right w:val="none" w:sz="0" w:space="0" w:color="auto"/>
      </w:divBdr>
    </w:div>
    <w:div w:id="736823109">
      <w:bodyDiv w:val="1"/>
      <w:marLeft w:val="0"/>
      <w:marRight w:val="0"/>
      <w:marTop w:val="0"/>
      <w:marBottom w:val="0"/>
      <w:divBdr>
        <w:top w:val="none" w:sz="0" w:space="0" w:color="auto"/>
        <w:left w:val="none" w:sz="0" w:space="0" w:color="auto"/>
        <w:bottom w:val="none" w:sz="0" w:space="0" w:color="auto"/>
        <w:right w:val="none" w:sz="0" w:space="0" w:color="auto"/>
      </w:divBdr>
    </w:div>
    <w:div w:id="736901459">
      <w:bodyDiv w:val="1"/>
      <w:marLeft w:val="0"/>
      <w:marRight w:val="0"/>
      <w:marTop w:val="0"/>
      <w:marBottom w:val="0"/>
      <w:divBdr>
        <w:top w:val="none" w:sz="0" w:space="0" w:color="auto"/>
        <w:left w:val="none" w:sz="0" w:space="0" w:color="auto"/>
        <w:bottom w:val="none" w:sz="0" w:space="0" w:color="auto"/>
        <w:right w:val="none" w:sz="0" w:space="0" w:color="auto"/>
      </w:divBdr>
    </w:div>
    <w:div w:id="737020471">
      <w:bodyDiv w:val="1"/>
      <w:marLeft w:val="0"/>
      <w:marRight w:val="0"/>
      <w:marTop w:val="0"/>
      <w:marBottom w:val="0"/>
      <w:divBdr>
        <w:top w:val="none" w:sz="0" w:space="0" w:color="auto"/>
        <w:left w:val="none" w:sz="0" w:space="0" w:color="auto"/>
        <w:bottom w:val="none" w:sz="0" w:space="0" w:color="auto"/>
        <w:right w:val="none" w:sz="0" w:space="0" w:color="auto"/>
      </w:divBdr>
    </w:div>
    <w:div w:id="737096656">
      <w:bodyDiv w:val="1"/>
      <w:marLeft w:val="0"/>
      <w:marRight w:val="0"/>
      <w:marTop w:val="0"/>
      <w:marBottom w:val="0"/>
      <w:divBdr>
        <w:top w:val="none" w:sz="0" w:space="0" w:color="auto"/>
        <w:left w:val="none" w:sz="0" w:space="0" w:color="auto"/>
        <w:bottom w:val="none" w:sz="0" w:space="0" w:color="auto"/>
        <w:right w:val="none" w:sz="0" w:space="0" w:color="auto"/>
      </w:divBdr>
    </w:div>
    <w:div w:id="737165663">
      <w:bodyDiv w:val="1"/>
      <w:marLeft w:val="0"/>
      <w:marRight w:val="0"/>
      <w:marTop w:val="0"/>
      <w:marBottom w:val="0"/>
      <w:divBdr>
        <w:top w:val="none" w:sz="0" w:space="0" w:color="auto"/>
        <w:left w:val="none" w:sz="0" w:space="0" w:color="auto"/>
        <w:bottom w:val="none" w:sz="0" w:space="0" w:color="auto"/>
        <w:right w:val="none" w:sz="0" w:space="0" w:color="auto"/>
      </w:divBdr>
    </w:div>
    <w:div w:id="737285984">
      <w:bodyDiv w:val="1"/>
      <w:marLeft w:val="0"/>
      <w:marRight w:val="0"/>
      <w:marTop w:val="0"/>
      <w:marBottom w:val="0"/>
      <w:divBdr>
        <w:top w:val="none" w:sz="0" w:space="0" w:color="auto"/>
        <w:left w:val="none" w:sz="0" w:space="0" w:color="auto"/>
        <w:bottom w:val="none" w:sz="0" w:space="0" w:color="auto"/>
        <w:right w:val="none" w:sz="0" w:space="0" w:color="auto"/>
      </w:divBdr>
    </w:div>
    <w:div w:id="737288940">
      <w:bodyDiv w:val="1"/>
      <w:marLeft w:val="0"/>
      <w:marRight w:val="0"/>
      <w:marTop w:val="0"/>
      <w:marBottom w:val="0"/>
      <w:divBdr>
        <w:top w:val="none" w:sz="0" w:space="0" w:color="auto"/>
        <w:left w:val="none" w:sz="0" w:space="0" w:color="auto"/>
        <w:bottom w:val="none" w:sz="0" w:space="0" w:color="auto"/>
        <w:right w:val="none" w:sz="0" w:space="0" w:color="auto"/>
      </w:divBdr>
    </w:div>
    <w:div w:id="737359746">
      <w:bodyDiv w:val="1"/>
      <w:marLeft w:val="0"/>
      <w:marRight w:val="0"/>
      <w:marTop w:val="0"/>
      <w:marBottom w:val="0"/>
      <w:divBdr>
        <w:top w:val="none" w:sz="0" w:space="0" w:color="auto"/>
        <w:left w:val="none" w:sz="0" w:space="0" w:color="auto"/>
        <w:bottom w:val="none" w:sz="0" w:space="0" w:color="auto"/>
        <w:right w:val="none" w:sz="0" w:space="0" w:color="auto"/>
      </w:divBdr>
    </w:div>
    <w:div w:id="737436539">
      <w:bodyDiv w:val="1"/>
      <w:marLeft w:val="0"/>
      <w:marRight w:val="0"/>
      <w:marTop w:val="0"/>
      <w:marBottom w:val="0"/>
      <w:divBdr>
        <w:top w:val="none" w:sz="0" w:space="0" w:color="auto"/>
        <w:left w:val="none" w:sz="0" w:space="0" w:color="auto"/>
        <w:bottom w:val="none" w:sz="0" w:space="0" w:color="auto"/>
        <w:right w:val="none" w:sz="0" w:space="0" w:color="auto"/>
      </w:divBdr>
    </w:div>
    <w:div w:id="737438892">
      <w:bodyDiv w:val="1"/>
      <w:marLeft w:val="0"/>
      <w:marRight w:val="0"/>
      <w:marTop w:val="0"/>
      <w:marBottom w:val="0"/>
      <w:divBdr>
        <w:top w:val="none" w:sz="0" w:space="0" w:color="auto"/>
        <w:left w:val="none" w:sz="0" w:space="0" w:color="auto"/>
        <w:bottom w:val="none" w:sz="0" w:space="0" w:color="auto"/>
        <w:right w:val="none" w:sz="0" w:space="0" w:color="auto"/>
      </w:divBdr>
    </w:div>
    <w:div w:id="737629760">
      <w:bodyDiv w:val="1"/>
      <w:marLeft w:val="0"/>
      <w:marRight w:val="0"/>
      <w:marTop w:val="0"/>
      <w:marBottom w:val="0"/>
      <w:divBdr>
        <w:top w:val="none" w:sz="0" w:space="0" w:color="auto"/>
        <w:left w:val="none" w:sz="0" w:space="0" w:color="auto"/>
        <w:bottom w:val="none" w:sz="0" w:space="0" w:color="auto"/>
        <w:right w:val="none" w:sz="0" w:space="0" w:color="auto"/>
      </w:divBdr>
    </w:div>
    <w:div w:id="737702427">
      <w:bodyDiv w:val="1"/>
      <w:marLeft w:val="0"/>
      <w:marRight w:val="0"/>
      <w:marTop w:val="0"/>
      <w:marBottom w:val="0"/>
      <w:divBdr>
        <w:top w:val="none" w:sz="0" w:space="0" w:color="auto"/>
        <w:left w:val="none" w:sz="0" w:space="0" w:color="auto"/>
        <w:bottom w:val="none" w:sz="0" w:space="0" w:color="auto"/>
        <w:right w:val="none" w:sz="0" w:space="0" w:color="auto"/>
      </w:divBdr>
    </w:div>
    <w:div w:id="737705666">
      <w:bodyDiv w:val="1"/>
      <w:marLeft w:val="0"/>
      <w:marRight w:val="0"/>
      <w:marTop w:val="0"/>
      <w:marBottom w:val="0"/>
      <w:divBdr>
        <w:top w:val="none" w:sz="0" w:space="0" w:color="auto"/>
        <w:left w:val="none" w:sz="0" w:space="0" w:color="auto"/>
        <w:bottom w:val="none" w:sz="0" w:space="0" w:color="auto"/>
        <w:right w:val="none" w:sz="0" w:space="0" w:color="auto"/>
      </w:divBdr>
    </w:div>
    <w:div w:id="737825664">
      <w:bodyDiv w:val="1"/>
      <w:marLeft w:val="0"/>
      <w:marRight w:val="0"/>
      <w:marTop w:val="0"/>
      <w:marBottom w:val="0"/>
      <w:divBdr>
        <w:top w:val="none" w:sz="0" w:space="0" w:color="auto"/>
        <w:left w:val="none" w:sz="0" w:space="0" w:color="auto"/>
        <w:bottom w:val="none" w:sz="0" w:space="0" w:color="auto"/>
        <w:right w:val="none" w:sz="0" w:space="0" w:color="auto"/>
      </w:divBdr>
    </w:div>
    <w:div w:id="737944553">
      <w:bodyDiv w:val="1"/>
      <w:marLeft w:val="0"/>
      <w:marRight w:val="0"/>
      <w:marTop w:val="0"/>
      <w:marBottom w:val="0"/>
      <w:divBdr>
        <w:top w:val="none" w:sz="0" w:space="0" w:color="auto"/>
        <w:left w:val="none" w:sz="0" w:space="0" w:color="auto"/>
        <w:bottom w:val="none" w:sz="0" w:space="0" w:color="auto"/>
        <w:right w:val="none" w:sz="0" w:space="0" w:color="auto"/>
      </w:divBdr>
    </w:div>
    <w:div w:id="737947619">
      <w:bodyDiv w:val="1"/>
      <w:marLeft w:val="0"/>
      <w:marRight w:val="0"/>
      <w:marTop w:val="0"/>
      <w:marBottom w:val="0"/>
      <w:divBdr>
        <w:top w:val="none" w:sz="0" w:space="0" w:color="auto"/>
        <w:left w:val="none" w:sz="0" w:space="0" w:color="auto"/>
        <w:bottom w:val="none" w:sz="0" w:space="0" w:color="auto"/>
        <w:right w:val="none" w:sz="0" w:space="0" w:color="auto"/>
      </w:divBdr>
    </w:div>
    <w:div w:id="738016597">
      <w:bodyDiv w:val="1"/>
      <w:marLeft w:val="0"/>
      <w:marRight w:val="0"/>
      <w:marTop w:val="0"/>
      <w:marBottom w:val="0"/>
      <w:divBdr>
        <w:top w:val="none" w:sz="0" w:space="0" w:color="auto"/>
        <w:left w:val="none" w:sz="0" w:space="0" w:color="auto"/>
        <w:bottom w:val="none" w:sz="0" w:space="0" w:color="auto"/>
        <w:right w:val="none" w:sz="0" w:space="0" w:color="auto"/>
      </w:divBdr>
    </w:div>
    <w:div w:id="738019287">
      <w:bodyDiv w:val="1"/>
      <w:marLeft w:val="0"/>
      <w:marRight w:val="0"/>
      <w:marTop w:val="0"/>
      <w:marBottom w:val="0"/>
      <w:divBdr>
        <w:top w:val="none" w:sz="0" w:space="0" w:color="auto"/>
        <w:left w:val="none" w:sz="0" w:space="0" w:color="auto"/>
        <w:bottom w:val="none" w:sz="0" w:space="0" w:color="auto"/>
        <w:right w:val="none" w:sz="0" w:space="0" w:color="auto"/>
      </w:divBdr>
    </w:div>
    <w:div w:id="738747888">
      <w:bodyDiv w:val="1"/>
      <w:marLeft w:val="0"/>
      <w:marRight w:val="0"/>
      <w:marTop w:val="0"/>
      <w:marBottom w:val="0"/>
      <w:divBdr>
        <w:top w:val="none" w:sz="0" w:space="0" w:color="auto"/>
        <w:left w:val="none" w:sz="0" w:space="0" w:color="auto"/>
        <w:bottom w:val="none" w:sz="0" w:space="0" w:color="auto"/>
        <w:right w:val="none" w:sz="0" w:space="0" w:color="auto"/>
      </w:divBdr>
    </w:div>
    <w:div w:id="738790828">
      <w:bodyDiv w:val="1"/>
      <w:marLeft w:val="0"/>
      <w:marRight w:val="0"/>
      <w:marTop w:val="0"/>
      <w:marBottom w:val="0"/>
      <w:divBdr>
        <w:top w:val="none" w:sz="0" w:space="0" w:color="auto"/>
        <w:left w:val="none" w:sz="0" w:space="0" w:color="auto"/>
        <w:bottom w:val="none" w:sz="0" w:space="0" w:color="auto"/>
        <w:right w:val="none" w:sz="0" w:space="0" w:color="auto"/>
      </w:divBdr>
    </w:div>
    <w:div w:id="739132526">
      <w:bodyDiv w:val="1"/>
      <w:marLeft w:val="0"/>
      <w:marRight w:val="0"/>
      <w:marTop w:val="0"/>
      <w:marBottom w:val="0"/>
      <w:divBdr>
        <w:top w:val="none" w:sz="0" w:space="0" w:color="auto"/>
        <w:left w:val="none" w:sz="0" w:space="0" w:color="auto"/>
        <w:bottom w:val="none" w:sz="0" w:space="0" w:color="auto"/>
        <w:right w:val="none" w:sz="0" w:space="0" w:color="auto"/>
      </w:divBdr>
    </w:div>
    <w:div w:id="739181088">
      <w:bodyDiv w:val="1"/>
      <w:marLeft w:val="0"/>
      <w:marRight w:val="0"/>
      <w:marTop w:val="0"/>
      <w:marBottom w:val="0"/>
      <w:divBdr>
        <w:top w:val="none" w:sz="0" w:space="0" w:color="auto"/>
        <w:left w:val="none" w:sz="0" w:space="0" w:color="auto"/>
        <w:bottom w:val="none" w:sz="0" w:space="0" w:color="auto"/>
        <w:right w:val="none" w:sz="0" w:space="0" w:color="auto"/>
      </w:divBdr>
    </w:div>
    <w:div w:id="739208946">
      <w:bodyDiv w:val="1"/>
      <w:marLeft w:val="0"/>
      <w:marRight w:val="0"/>
      <w:marTop w:val="0"/>
      <w:marBottom w:val="0"/>
      <w:divBdr>
        <w:top w:val="none" w:sz="0" w:space="0" w:color="auto"/>
        <w:left w:val="none" w:sz="0" w:space="0" w:color="auto"/>
        <w:bottom w:val="none" w:sz="0" w:space="0" w:color="auto"/>
        <w:right w:val="none" w:sz="0" w:space="0" w:color="auto"/>
      </w:divBdr>
    </w:div>
    <w:div w:id="739601646">
      <w:bodyDiv w:val="1"/>
      <w:marLeft w:val="0"/>
      <w:marRight w:val="0"/>
      <w:marTop w:val="0"/>
      <w:marBottom w:val="0"/>
      <w:divBdr>
        <w:top w:val="none" w:sz="0" w:space="0" w:color="auto"/>
        <w:left w:val="none" w:sz="0" w:space="0" w:color="auto"/>
        <w:bottom w:val="none" w:sz="0" w:space="0" w:color="auto"/>
        <w:right w:val="none" w:sz="0" w:space="0" w:color="auto"/>
      </w:divBdr>
    </w:div>
    <w:div w:id="739712064">
      <w:bodyDiv w:val="1"/>
      <w:marLeft w:val="0"/>
      <w:marRight w:val="0"/>
      <w:marTop w:val="0"/>
      <w:marBottom w:val="0"/>
      <w:divBdr>
        <w:top w:val="none" w:sz="0" w:space="0" w:color="auto"/>
        <w:left w:val="none" w:sz="0" w:space="0" w:color="auto"/>
        <w:bottom w:val="none" w:sz="0" w:space="0" w:color="auto"/>
        <w:right w:val="none" w:sz="0" w:space="0" w:color="auto"/>
      </w:divBdr>
    </w:div>
    <w:div w:id="739795505">
      <w:bodyDiv w:val="1"/>
      <w:marLeft w:val="0"/>
      <w:marRight w:val="0"/>
      <w:marTop w:val="0"/>
      <w:marBottom w:val="0"/>
      <w:divBdr>
        <w:top w:val="none" w:sz="0" w:space="0" w:color="auto"/>
        <w:left w:val="none" w:sz="0" w:space="0" w:color="auto"/>
        <w:bottom w:val="none" w:sz="0" w:space="0" w:color="auto"/>
        <w:right w:val="none" w:sz="0" w:space="0" w:color="auto"/>
      </w:divBdr>
    </w:div>
    <w:div w:id="739861352">
      <w:bodyDiv w:val="1"/>
      <w:marLeft w:val="0"/>
      <w:marRight w:val="0"/>
      <w:marTop w:val="0"/>
      <w:marBottom w:val="0"/>
      <w:divBdr>
        <w:top w:val="none" w:sz="0" w:space="0" w:color="auto"/>
        <w:left w:val="none" w:sz="0" w:space="0" w:color="auto"/>
        <w:bottom w:val="none" w:sz="0" w:space="0" w:color="auto"/>
        <w:right w:val="none" w:sz="0" w:space="0" w:color="auto"/>
      </w:divBdr>
    </w:div>
    <w:div w:id="740062488">
      <w:bodyDiv w:val="1"/>
      <w:marLeft w:val="0"/>
      <w:marRight w:val="0"/>
      <w:marTop w:val="0"/>
      <w:marBottom w:val="0"/>
      <w:divBdr>
        <w:top w:val="none" w:sz="0" w:space="0" w:color="auto"/>
        <w:left w:val="none" w:sz="0" w:space="0" w:color="auto"/>
        <w:bottom w:val="none" w:sz="0" w:space="0" w:color="auto"/>
        <w:right w:val="none" w:sz="0" w:space="0" w:color="auto"/>
      </w:divBdr>
    </w:div>
    <w:div w:id="740177160">
      <w:bodyDiv w:val="1"/>
      <w:marLeft w:val="0"/>
      <w:marRight w:val="0"/>
      <w:marTop w:val="0"/>
      <w:marBottom w:val="0"/>
      <w:divBdr>
        <w:top w:val="none" w:sz="0" w:space="0" w:color="auto"/>
        <w:left w:val="none" w:sz="0" w:space="0" w:color="auto"/>
        <w:bottom w:val="none" w:sz="0" w:space="0" w:color="auto"/>
        <w:right w:val="none" w:sz="0" w:space="0" w:color="auto"/>
      </w:divBdr>
    </w:div>
    <w:div w:id="740636022">
      <w:bodyDiv w:val="1"/>
      <w:marLeft w:val="0"/>
      <w:marRight w:val="0"/>
      <w:marTop w:val="0"/>
      <w:marBottom w:val="0"/>
      <w:divBdr>
        <w:top w:val="none" w:sz="0" w:space="0" w:color="auto"/>
        <w:left w:val="none" w:sz="0" w:space="0" w:color="auto"/>
        <w:bottom w:val="none" w:sz="0" w:space="0" w:color="auto"/>
        <w:right w:val="none" w:sz="0" w:space="0" w:color="auto"/>
      </w:divBdr>
    </w:div>
    <w:div w:id="740639381">
      <w:bodyDiv w:val="1"/>
      <w:marLeft w:val="0"/>
      <w:marRight w:val="0"/>
      <w:marTop w:val="0"/>
      <w:marBottom w:val="0"/>
      <w:divBdr>
        <w:top w:val="none" w:sz="0" w:space="0" w:color="auto"/>
        <w:left w:val="none" w:sz="0" w:space="0" w:color="auto"/>
        <w:bottom w:val="none" w:sz="0" w:space="0" w:color="auto"/>
        <w:right w:val="none" w:sz="0" w:space="0" w:color="auto"/>
      </w:divBdr>
    </w:div>
    <w:div w:id="740643226">
      <w:bodyDiv w:val="1"/>
      <w:marLeft w:val="0"/>
      <w:marRight w:val="0"/>
      <w:marTop w:val="0"/>
      <w:marBottom w:val="0"/>
      <w:divBdr>
        <w:top w:val="none" w:sz="0" w:space="0" w:color="auto"/>
        <w:left w:val="none" w:sz="0" w:space="0" w:color="auto"/>
        <w:bottom w:val="none" w:sz="0" w:space="0" w:color="auto"/>
        <w:right w:val="none" w:sz="0" w:space="0" w:color="auto"/>
      </w:divBdr>
    </w:div>
    <w:div w:id="740759616">
      <w:bodyDiv w:val="1"/>
      <w:marLeft w:val="0"/>
      <w:marRight w:val="0"/>
      <w:marTop w:val="0"/>
      <w:marBottom w:val="0"/>
      <w:divBdr>
        <w:top w:val="none" w:sz="0" w:space="0" w:color="auto"/>
        <w:left w:val="none" w:sz="0" w:space="0" w:color="auto"/>
        <w:bottom w:val="none" w:sz="0" w:space="0" w:color="auto"/>
        <w:right w:val="none" w:sz="0" w:space="0" w:color="auto"/>
      </w:divBdr>
    </w:div>
    <w:div w:id="740834972">
      <w:bodyDiv w:val="1"/>
      <w:marLeft w:val="0"/>
      <w:marRight w:val="0"/>
      <w:marTop w:val="0"/>
      <w:marBottom w:val="0"/>
      <w:divBdr>
        <w:top w:val="none" w:sz="0" w:space="0" w:color="auto"/>
        <w:left w:val="none" w:sz="0" w:space="0" w:color="auto"/>
        <w:bottom w:val="none" w:sz="0" w:space="0" w:color="auto"/>
        <w:right w:val="none" w:sz="0" w:space="0" w:color="auto"/>
      </w:divBdr>
    </w:div>
    <w:div w:id="740909210">
      <w:bodyDiv w:val="1"/>
      <w:marLeft w:val="0"/>
      <w:marRight w:val="0"/>
      <w:marTop w:val="0"/>
      <w:marBottom w:val="0"/>
      <w:divBdr>
        <w:top w:val="none" w:sz="0" w:space="0" w:color="auto"/>
        <w:left w:val="none" w:sz="0" w:space="0" w:color="auto"/>
        <w:bottom w:val="none" w:sz="0" w:space="0" w:color="auto"/>
        <w:right w:val="none" w:sz="0" w:space="0" w:color="auto"/>
      </w:divBdr>
    </w:div>
    <w:div w:id="741175819">
      <w:bodyDiv w:val="1"/>
      <w:marLeft w:val="0"/>
      <w:marRight w:val="0"/>
      <w:marTop w:val="0"/>
      <w:marBottom w:val="0"/>
      <w:divBdr>
        <w:top w:val="none" w:sz="0" w:space="0" w:color="auto"/>
        <w:left w:val="none" w:sz="0" w:space="0" w:color="auto"/>
        <w:bottom w:val="none" w:sz="0" w:space="0" w:color="auto"/>
        <w:right w:val="none" w:sz="0" w:space="0" w:color="auto"/>
      </w:divBdr>
    </w:div>
    <w:div w:id="741223643">
      <w:bodyDiv w:val="1"/>
      <w:marLeft w:val="0"/>
      <w:marRight w:val="0"/>
      <w:marTop w:val="0"/>
      <w:marBottom w:val="0"/>
      <w:divBdr>
        <w:top w:val="none" w:sz="0" w:space="0" w:color="auto"/>
        <w:left w:val="none" w:sz="0" w:space="0" w:color="auto"/>
        <w:bottom w:val="none" w:sz="0" w:space="0" w:color="auto"/>
        <w:right w:val="none" w:sz="0" w:space="0" w:color="auto"/>
      </w:divBdr>
    </w:div>
    <w:div w:id="741562422">
      <w:bodyDiv w:val="1"/>
      <w:marLeft w:val="0"/>
      <w:marRight w:val="0"/>
      <w:marTop w:val="0"/>
      <w:marBottom w:val="0"/>
      <w:divBdr>
        <w:top w:val="none" w:sz="0" w:space="0" w:color="auto"/>
        <w:left w:val="none" w:sz="0" w:space="0" w:color="auto"/>
        <w:bottom w:val="none" w:sz="0" w:space="0" w:color="auto"/>
        <w:right w:val="none" w:sz="0" w:space="0" w:color="auto"/>
      </w:divBdr>
    </w:div>
    <w:div w:id="741567550">
      <w:bodyDiv w:val="1"/>
      <w:marLeft w:val="0"/>
      <w:marRight w:val="0"/>
      <w:marTop w:val="0"/>
      <w:marBottom w:val="0"/>
      <w:divBdr>
        <w:top w:val="none" w:sz="0" w:space="0" w:color="auto"/>
        <w:left w:val="none" w:sz="0" w:space="0" w:color="auto"/>
        <w:bottom w:val="none" w:sz="0" w:space="0" w:color="auto"/>
        <w:right w:val="none" w:sz="0" w:space="0" w:color="auto"/>
      </w:divBdr>
    </w:div>
    <w:div w:id="741606467">
      <w:bodyDiv w:val="1"/>
      <w:marLeft w:val="0"/>
      <w:marRight w:val="0"/>
      <w:marTop w:val="0"/>
      <w:marBottom w:val="0"/>
      <w:divBdr>
        <w:top w:val="none" w:sz="0" w:space="0" w:color="auto"/>
        <w:left w:val="none" w:sz="0" w:space="0" w:color="auto"/>
        <w:bottom w:val="none" w:sz="0" w:space="0" w:color="auto"/>
        <w:right w:val="none" w:sz="0" w:space="0" w:color="auto"/>
      </w:divBdr>
    </w:div>
    <w:div w:id="741680501">
      <w:bodyDiv w:val="1"/>
      <w:marLeft w:val="0"/>
      <w:marRight w:val="0"/>
      <w:marTop w:val="0"/>
      <w:marBottom w:val="0"/>
      <w:divBdr>
        <w:top w:val="none" w:sz="0" w:space="0" w:color="auto"/>
        <w:left w:val="none" w:sz="0" w:space="0" w:color="auto"/>
        <w:bottom w:val="none" w:sz="0" w:space="0" w:color="auto"/>
        <w:right w:val="none" w:sz="0" w:space="0" w:color="auto"/>
      </w:divBdr>
    </w:div>
    <w:div w:id="741873200">
      <w:bodyDiv w:val="1"/>
      <w:marLeft w:val="0"/>
      <w:marRight w:val="0"/>
      <w:marTop w:val="0"/>
      <w:marBottom w:val="0"/>
      <w:divBdr>
        <w:top w:val="none" w:sz="0" w:space="0" w:color="auto"/>
        <w:left w:val="none" w:sz="0" w:space="0" w:color="auto"/>
        <w:bottom w:val="none" w:sz="0" w:space="0" w:color="auto"/>
        <w:right w:val="none" w:sz="0" w:space="0" w:color="auto"/>
      </w:divBdr>
    </w:div>
    <w:div w:id="742340330">
      <w:bodyDiv w:val="1"/>
      <w:marLeft w:val="0"/>
      <w:marRight w:val="0"/>
      <w:marTop w:val="0"/>
      <w:marBottom w:val="0"/>
      <w:divBdr>
        <w:top w:val="none" w:sz="0" w:space="0" w:color="auto"/>
        <w:left w:val="none" w:sz="0" w:space="0" w:color="auto"/>
        <w:bottom w:val="none" w:sz="0" w:space="0" w:color="auto"/>
        <w:right w:val="none" w:sz="0" w:space="0" w:color="auto"/>
      </w:divBdr>
    </w:div>
    <w:div w:id="742411578">
      <w:bodyDiv w:val="1"/>
      <w:marLeft w:val="0"/>
      <w:marRight w:val="0"/>
      <w:marTop w:val="0"/>
      <w:marBottom w:val="0"/>
      <w:divBdr>
        <w:top w:val="none" w:sz="0" w:space="0" w:color="auto"/>
        <w:left w:val="none" w:sz="0" w:space="0" w:color="auto"/>
        <w:bottom w:val="none" w:sz="0" w:space="0" w:color="auto"/>
        <w:right w:val="none" w:sz="0" w:space="0" w:color="auto"/>
      </w:divBdr>
    </w:div>
    <w:div w:id="742411850">
      <w:bodyDiv w:val="1"/>
      <w:marLeft w:val="0"/>
      <w:marRight w:val="0"/>
      <w:marTop w:val="0"/>
      <w:marBottom w:val="0"/>
      <w:divBdr>
        <w:top w:val="none" w:sz="0" w:space="0" w:color="auto"/>
        <w:left w:val="none" w:sz="0" w:space="0" w:color="auto"/>
        <w:bottom w:val="none" w:sz="0" w:space="0" w:color="auto"/>
        <w:right w:val="none" w:sz="0" w:space="0" w:color="auto"/>
      </w:divBdr>
    </w:div>
    <w:div w:id="742487134">
      <w:bodyDiv w:val="1"/>
      <w:marLeft w:val="0"/>
      <w:marRight w:val="0"/>
      <w:marTop w:val="0"/>
      <w:marBottom w:val="0"/>
      <w:divBdr>
        <w:top w:val="none" w:sz="0" w:space="0" w:color="auto"/>
        <w:left w:val="none" w:sz="0" w:space="0" w:color="auto"/>
        <w:bottom w:val="none" w:sz="0" w:space="0" w:color="auto"/>
        <w:right w:val="none" w:sz="0" w:space="0" w:color="auto"/>
      </w:divBdr>
    </w:div>
    <w:div w:id="742534079">
      <w:bodyDiv w:val="1"/>
      <w:marLeft w:val="0"/>
      <w:marRight w:val="0"/>
      <w:marTop w:val="0"/>
      <w:marBottom w:val="0"/>
      <w:divBdr>
        <w:top w:val="none" w:sz="0" w:space="0" w:color="auto"/>
        <w:left w:val="none" w:sz="0" w:space="0" w:color="auto"/>
        <w:bottom w:val="none" w:sz="0" w:space="0" w:color="auto"/>
        <w:right w:val="none" w:sz="0" w:space="0" w:color="auto"/>
      </w:divBdr>
    </w:div>
    <w:div w:id="742727526">
      <w:bodyDiv w:val="1"/>
      <w:marLeft w:val="0"/>
      <w:marRight w:val="0"/>
      <w:marTop w:val="0"/>
      <w:marBottom w:val="0"/>
      <w:divBdr>
        <w:top w:val="none" w:sz="0" w:space="0" w:color="auto"/>
        <w:left w:val="none" w:sz="0" w:space="0" w:color="auto"/>
        <w:bottom w:val="none" w:sz="0" w:space="0" w:color="auto"/>
        <w:right w:val="none" w:sz="0" w:space="0" w:color="auto"/>
      </w:divBdr>
    </w:div>
    <w:div w:id="742751842">
      <w:bodyDiv w:val="1"/>
      <w:marLeft w:val="0"/>
      <w:marRight w:val="0"/>
      <w:marTop w:val="0"/>
      <w:marBottom w:val="0"/>
      <w:divBdr>
        <w:top w:val="none" w:sz="0" w:space="0" w:color="auto"/>
        <w:left w:val="none" w:sz="0" w:space="0" w:color="auto"/>
        <w:bottom w:val="none" w:sz="0" w:space="0" w:color="auto"/>
        <w:right w:val="none" w:sz="0" w:space="0" w:color="auto"/>
      </w:divBdr>
    </w:div>
    <w:div w:id="742798744">
      <w:bodyDiv w:val="1"/>
      <w:marLeft w:val="0"/>
      <w:marRight w:val="0"/>
      <w:marTop w:val="0"/>
      <w:marBottom w:val="0"/>
      <w:divBdr>
        <w:top w:val="none" w:sz="0" w:space="0" w:color="auto"/>
        <w:left w:val="none" w:sz="0" w:space="0" w:color="auto"/>
        <w:bottom w:val="none" w:sz="0" w:space="0" w:color="auto"/>
        <w:right w:val="none" w:sz="0" w:space="0" w:color="auto"/>
      </w:divBdr>
    </w:div>
    <w:div w:id="742871243">
      <w:bodyDiv w:val="1"/>
      <w:marLeft w:val="0"/>
      <w:marRight w:val="0"/>
      <w:marTop w:val="0"/>
      <w:marBottom w:val="0"/>
      <w:divBdr>
        <w:top w:val="none" w:sz="0" w:space="0" w:color="auto"/>
        <w:left w:val="none" w:sz="0" w:space="0" w:color="auto"/>
        <w:bottom w:val="none" w:sz="0" w:space="0" w:color="auto"/>
        <w:right w:val="none" w:sz="0" w:space="0" w:color="auto"/>
      </w:divBdr>
    </w:div>
    <w:div w:id="743186095">
      <w:bodyDiv w:val="1"/>
      <w:marLeft w:val="0"/>
      <w:marRight w:val="0"/>
      <w:marTop w:val="0"/>
      <w:marBottom w:val="0"/>
      <w:divBdr>
        <w:top w:val="none" w:sz="0" w:space="0" w:color="auto"/>
        <w:left w:val="none" w:sz="0" w:space="0" w:color="auto"/>
        <w:bottom w:val="none" w:sz="0" w:space="0" w:color="auto"/>
        <w:right w:val="none" w:sz="0" w:space="0" w:color="auto"/>
      </w:divBdr>
    </w:div>
    <w:div w:id="743189612">
      <w:bodyDiv w:val="1"/>
      <w:marLeft w:val="0"/>
      <w:marRight w:val="0"/>
      <w:marTop w:val="0"/>
      <w:marBottom w:val="0"/>
      <w:divBdr>
        <w:top w:val="none" w:sz="0" w:space="0" w:color="auto"/>
        <w:left w:val="none" w:sz="0" w:space="0" w:color="auto"/>
        <w:bottom w:val="none" w:sz="0" w:space="0" w:color="auto"/>
        <w:right w:val="none" w:sz="0" w:space="0" w:color="auto"/>
      </w:divBdr>
    </w:div>
    <w:div w:id="743257165">
      <w:bodyDiv w:val="1"/>
      <w:marLeft w:val="0"/>
      <w:marRight w:val="0"/>
      <w:marTop w:val="0"/>
      <w:marBottom w:val="0"/>
      <w:divBdr>
        <w:top w:val="none" w:sz="0" w:space="0" w:color="auto"/>
        <w:left w:val="none" w:sz="0" w:space="0" w:color="auto"/>
        <w:bottom w:val="none" w:sz="0" w:space="0" w:color="auto"/>
        <w:right w:val="none" w:sz="0" w:space="0" w:color="auto"/>
      </w:divBdr>
    </w:div>
    <w:div w:id="743383158">
      <w:bodyDiv w:val="1"/>
      <w:marLeft w:val="0"/>
      <w:marRight w:val="0"/>
      <w:marTop w:val="0"/>
      <w:marBottom w:val="0"/>
      <w:divBdr>
        <w:top w:val="none" w:sz="0" w:space="0" w:color="auto"/>
        <w:left w:val="none" w:sz="0" w:space="0" w:color="auto"/>
        <w:bottom w:val="none" w:sz="0" w:space="0" w:color="auto"/>
        <w:right w:val="none" w:sz="0" w:space="0" w:color="auto"/>
      </w:divBdr>
    </w:div>
    <w:div w:id="743406658">
      <w:bodyDiv w:val="1"/>
      <w:marLeft w:val="0"/>
      <w:marRight w:val="0"/>
      <w:marTop w:val="0"/>
      <w:marBottom w:val="0"/>
      <w:divBdr>
        <w:top w:val="none" w:sz="0" w:space="0" w:color="auto"/>
        <w:left w:val="none" w:sz="0" w:space="0" w:color="auto"/>
        <w:bottom w:val="none" w:sz="0" w:space="0" w:color="auto"/>
        <w:right w:val="none" w:sz="0" w:space="0" w:color="auto"/>
      </w:divBdr>
    </w:div>
    <w:div w:id="743531421">
      <w:bodyDiv w:val="1"/>
      <w:marLeft w:val="0"/>
      <w:marRight w:val="0"/>
      <w:marTop w:val="0"/>
      <w:marBottom w:val="0"/>
      <w:divBdr>
        <w:top w:val="none" w:sz="0" w:space="0" w:color="auto"/>
        <w:left w:val="none" w:sz="0" w:space="0" w:color="auto"/>
        <w:bottom w:val="none" w:sz="0" w:space="0" w:color="auto"/>
        <w:right w:val="none" w:sz="0" w:space="0" w:color="auto"/>
      </w:divBdr>
    </w:div>
    <w:div w:id="743986335">
      <w:bodyDiv w:val="1"/>
      <w:marLeft w:val="0"/>
      <w:marRight w:val="0"/>
      <w:marTop w:val="0"/>
      <w:marBottom w:val="0"/>
      <w:divBdr>
        <w:top w:val="none" w:sz="0" w:space="0" w:color="auto"/>
        <w:left w:val="none" w:sz="0" w:space="0" w:color="auto"/>
        <w:bottom w:val="none" w:sz="0" w:space="0" w:color="auto"/>
        <w:right w:val="none" w:sz="0" w:space="0" w:color="auto"/>
      </w:divBdr>
    </w:div>
    <w:div w:id="743989321">
      <w:bodyDiv w:val="1"/>
      <w:marLeft w:val="0"/>
      <w:marRight w:val="0"/>
      <w:marTop w:val="0"/>
      <w:marBottom w:val="0"/>
      <w:divBdr>
        <w:top w:val="none" w:sz="0" w:space="0" w:color="auto"/>
        <w:left w:val="none" w:sz="0" w:space="0" w:color="auto"/>
        <w:bottom w:val="none" w:sz="0" w:space="0" w:color="auto"/>
        <w:right w:val="none" w:sz="0" w:space="0" w:color="auto"/>
      </w:divBdr>
    </w:div>
    <w:div w:id="743989840">
      <w:bodyDiv w:val="1"/>
      <w:marLeft w:val="0"/>
      <w:marRight w:val="0"/>
      <w:marTop w:val="0"/>
      <w:marBottom w:val="0"/>
      <w:divBdr>
        <w:top w:val="none" w:sz="0" w:space="0" w:color="auto"/>
        <w:left w:val="none" w:sz="0" w:space="0" w:color="auto"/>
        <w:bottom w:val="none" w:sz="0" w:space="0" w:color="auto"/>
        <w:right w:val="none" w:sz="0" w:space="0" w:color="auto"/>
      </w:divBdr>
    </w:div>
    <w:div w:id="744031491">
      <w:bodyDiv w:val="1"/>
      <w:marLeft w:val="0"/>
      <w:marRight w:val="0"/>
      <w:marTop w:val="0"/>
      <w:marBottom w:val="0"/>
      <w:divBdr>
        <w:top w:val="none" w:sz="0" w:space="0" w:color="auto"/>
        <w:left w:val="none" w:sz="0" w:space="0" w:color="auto"/>
        <w:bottom w:val="none" w:sz="0" w:space="0" w:color="auto"/>
        <w:right w:val="none" w:sz="0" w:space="0" w:color="auto"/>
      </w:divBdr>
    </w:div>
    <w:div w:id="744424602">
      <w:bodyDiv w:val="1"/>
      <w:marLeft w:val="0"/>
      <w:marRight w:val="0"/>
      <w:marTop w:val="0"/>
      <w:marBottom w:val="0"/>
      <w:divBdr>
        <w:top w:val="none" w:sz="0" w:space="0" w:color="auto"/>
        <w:left w:val="none" w:sz="0" w:space="0" w:color="auto"/>
        <w:bottom w:val="none" w:sz="0" w:space="0" w:color="auto"/>
        <w:right w:val="none" w:sz="0" w:space="0" w:color="auto"/>
      </w:divBdr>
    </w:div>
    <w:div w:id="744689938">
      <w:bodyDiv w:val="1"/>
      <w:marLeft w:val="0"/>
      <w:marRight w:val="0"/>
      <w:marTop w:val="0"/>
      <w:marBottom w:val="0"/>
      <w:divBdr>
        <w:top w:val="none" w:sz="0" w:space="0" w:color="auto"/>
        <w:left w:val="none" w:sz="0" w:space="0" w:color="auto"/>
        <w:bottom w:val="none" w:sz="0" w:space="0" w:color="auto"/>
        <w:right w:val="none" w:sz="0" w:space="0" w:color="auto"/>
      </w:divBdr>
    </w:div>
    <w:div w:id="744885383">
      <w:bodyDiv w:val="1"/>
      <w:marLeft w:val="0"/>
      <w:marRight w:val="0"/>
      <w:marTop w:val="0"/>
      <w:marBottom w:val="0"/>
      <w:divBdr>
        <w:top w:val="none" w:sz="0" w:space="0" w:color="auto"/>
        <w:left w:val="none" w:sz="0" w:space="0" w:color="auto"/>
        <w:bottom w:val="none" w:sz="0" w:space="0" w:color="auto"/>
        <w:right w:val="none" w:sz="0" w:space="0" w:color="auto"/>
      </w:divBdr>
    </w:div>
    <w:div w:id="745542073">
      <w:bodyDiv w:val="1"/>
      <w:marLeft w:val="0"/>
      <w:marRight w:val="0"/>
      <w:marTop w:val="0"/>
      <w:marBottom w:val="0"/>
      <w:divBdr>
        <w:top w:val="none" w:sz="0" w:space="0" w:color="auto"/>
        <w:left w:val="none" w:sz="0" w:space="0" w:color="auto"/>
        <w:bottom w:val="none" w:sz="0" w:space="0" w:color="auto"/>
        <w:right w:val="none" w:sz="0" w:space="0" w:color="auto"/>
      </w:divBdr>
    </w:div>
    <w:div w:id="745617080">
      <w:bodyDiv w:val="1"/>
      <w:marLeft w:val="0"/>
      <w:marRight w:val="0"/>
      <w:marTop w:val="0"/>
      <w:marBottom w:val="0"/>
      <w:divBdr>
        <w:top w:val="none" w:sz="0" w:space="0" w:color="auto"/>
        <w:left w:val="none" w:sz="0" w:space="0" w:color="auto"/>
        <w:bottom w:val="none" w:sz="0" w:space="0" w:color="auto"/>
        <w:right w:val="none" w:sz="0" w:space="0" w:color="auto"/>
      </w:divBdr>
    </w:div>
    <w:div w:id="745881808">
      <w:bodyDiv w:val="1"/>
      <w:marLeft w:val="0"/>
      <w:marRight w:val="0"/>
      <w:marTop w:val="0"/>
      <w:marBottom w:val="0"/>
      <w:divBdr>
        <w:top w:val="none" w:sz="0" w:space="0" w:color="auto"/>
        <w:left w:val="none" w:sz="0" w:space="0" w:color="auto"/>
        <w:bottom w:val="none" w:sz="0" w:space="0" w:color="auto"/>
        <w:right w:val="none" w:sz="0" w:space="0" w:color="auto"/>
      </w:divBdr>
    </w:div>
    <w:div w:id="745953599">
      <w:bodyDiv w:val="1"/>
      <w:marLeft w:val="0"/>
      <w:marRight w:val="0"/>
      <w:marTop w:val="0"/>
      <w:marBottom w:val="0"/>
      <w:divBdr>
        <w:top w:val="none" w:sz="0" w:space="0" w:color="auto"/>
        <w:left w:val="none" w:sz="0" w:space="0" w:color="auto"/>
        <w:bottom w:val="none" w:sz="0" w:space="0" w:color="auto"/>
        <w:right w:val="none" w:sz="0" w:space="0" w:color="auto"/>
      </w:divBdr>
    </w:div>
    <w:div w:id="745959925">
      <w:bodyDiv w:val="1"/>
      <w:marLeft w:val="0"/>
      <w:marRight w:val="0"/>
      <w:marTop w:val="0"/>
      <w:marBottom w:val="0"/>
      <w:divBdr>
        <w:top w:val="none" w:sz="0" w:space="0" w:color="auto"/>
        <w:left w:val="none" w:sz="0" w:space="0" w:color="auto"/>
        <w:bottom w:val="none" w:sz="0" w:space="0" w:color="auto"/>
        <w:right w:val="none" w:sz="0" w:space="0" w:color="auto"/>
      </w:divBdr>
    </w:div>
    <w:div w:id="745996463">
      <w:bodyDiv w:val="1"/>
      <w:marLeft w:val="0"/>
      <w:marRight w:val="0"/>
      <w:marTop w:val="0"/>
      <w:marBottom w:val="0"/>
      <w:divBdr>
        <w:top w:val="none" w:sz="0" w:space="0" w:color="auto"/>
        <w:left w:val="none" w:sz="0" w:space="0" w:color="auto"/>
        <w:bottom w:val="none" w:sz="0" w:space="0" w:color="auto"/>
        <w:right w:val="none" w:sz="0" w:space="0" w:color="auto"/>
      </w:divBdr>
    </w:div>
    <w:div w:id="746028635">
      <w:bodyDiv w:val="1"/>
      <w:marLeft w:val="0"/>
      <w:marRight w:val="0"/>
      <w:marTop w:val="0"/>
      <w:marBottom w:val="0"/>
      <w:divBdr>
        <w:top w:val="none" w:sz="0" w:space="0" w:color="auto"/>
        <w:left w:val="none" w:sz="0" w:space="0" w:color="auto"/>
        <w:bottom w:val="none" w:sz="0" w:space="0" w:color="auto"/>
        <w:right w:val="none" w:sz="0" w:space="0" w:color="auto"/>
      </w:divBdr>
    </w:div>
    <w:div w:id="746078531">
      <w:bodyDiv w:val="1"/>
      <w:marLeft w:val="0"/>
      <w:marRight w:val="0"/>
      <w:marTop w:val="0"/>
      <w:marBottom w:val="0"/>
      <w:divBdr>
        <w:top w:val="none" w:sz="0" w:space="0" w:color="auto"/>
        <w:left w:val="none" w:sz="0" w:space="0" w:color="auto"/>
        <w:bottom w:val="none" w:sz="0" w:space="0" w:color="auto"/>
        <w:right w:val="none" w:sz="0" w:space="0" w:color="auto"/>
      </w:divBdr>
    </w:div>
    <w:div w:id="746153378">
      <w:bodyDiv w:val="1"/>
      <w:marLeft w:val="0"/>
      <w:marRight w:val="0"/>
      <w:marTop w:val="0"/>
      <w:marBottom w:val="0"/>
      <w:divBdr>
        <w:top w:val="none" w:sz="0" w:space="0" w:color="auto"/>
        <w:left w:val="none" w:sz="0" w:space="0" w:color="auto"/>
        <w:bottom w:val="none" w:sz="0" w:space="0" w:color="auto"/>
        <w:right w:val="none" w:sz="0" w:space="0" w:color="auto"/>
      </w:divBdr>
    </w:div>
    <w:div w:id="746267922">
      <w:bodyDiv w:val="1"/>
      <w:marLeft w:val="0"/>
      <w:marRight w:val="0"/>
      <w:marTop w:val="0"/>
      <w:marBottom w:val="0"/>
      <w:divBdr>
        <w:top w:val="none" w:sz="0" w:space="0" w:color="auto"/>
        <w:left w:val="none" w:sz="0" w:space="0" w:color="auto"/>
        <w:bottom w:val="none" w:sz="0" w:space="0" w:color="auto"/>
        <w:right w:val="none" w:sz="0" w:space="0" w:color="auto"/>
      </w:divBdr>
    </w:div>
    <w:div w:id="746269381">
      <w:bodyDiv w:val="1"/>
      <w:marLeft w:val="0"/>
      <w:marRight w:val="0"/>
      <w:marTop w:val="0"/>
      <w:marBottom w:val="0"/>
      <w:divBdr>
        <w:top w:val="none" w:sz="0" w:space="0" w:color="auto"/>
        <w:left w:val="none" w:sz="0" w:space="0" w:color="auto"/>
        <w:bottom w:val="none" w:sz="0" w:space="0" w:color="auto"/>
        <w:right w:val="none" w:sz="0" w:space="0" w:color="auto"/>
      </w:divBdr>
    </w:div>
    <w:div w:id="746348392">
      <w:bodyDiv w:val="1"/>
      <w:marLeft w:val="0"/>
      <w:marRight w:val="0"/>
      <w:marTop w:val="0"/>
      <w:marBottom w:val="0"/>
      <w:divBdr>
        <w:top w:val="none" w:sz="0" w:space="0" w:color="auto"/>
        <w:left w:val="none" w:sz="0" w:space="0" w:color="auto"/>
        <w:bottom w:val="none" w:sz="0" w:space="0" w:color="auto"/>
        <w:right w:val="none" w:sz="0" w:space="0" w:color="auto"/>
      </w:divBdr>
    </w:div>
    <w:div w:id="746419856">
      <w:bodyDiv w:val="1"/>
      <w:marLeft w:val="0"/>
      <w:marRight w:val="0"/>
      <w:marTop w:val="0"/>
      <w:marBottom w:val="0"/>
      <w:divBdr>
        <w:top w:val="none" w:sz="0" w:space="0" w:color="auto"/>
        <w:left w:val="none" w:sz="0" w:space="0" w:color="auto"/>
        <w:bottom w:val="none" w:sz="0" w:space="0" w:color="auto"/>
        <w:right w:val="none" w:sz="0" w:space="0" w:color="auto"/>
      </w:divBdr>
    </w:div>
    <w:div w:id="746459742">
      <w:bodyDiv w:val="1"/>
      <w:marLeft w:val="0"/>
      <w:marRight w:val="0"/>
      <w:marTop w:val="0"/>
      <w:marBottom w:val="0"/>
      <w:divBdr>
        <w:top w:val="none" w:sz="0" w:space="0" w:color="auto"/>
        <w:left w:val="none" w:sz="0" w:space="0" w:color="auto"/>
        <w:bottom w:val="none" w:sz="0" w:space="0" w:color="auto"/>
        <w:right w:val="none" w:sz="0" w:space="0" w:color="auto"/>
      </w:divBdr>
    </w:div>
    <w:div w:id="747188490">
      <w:bodyDiv w:val="1"/>
      <w:marLeft w:val="0"/>
      <w:marRight w:val="0"/>
      <w:marTop w:val="0"/>
      <w:marBottom w:val="0"/>
      <w:divBdr>
        <w:top w:val="none" w:sz="0" w:space="0" w:color="auto"/>
        <w:left w:val="none" w:sz="0" w:space="0" w:color="auto"/>
        <w:bottom w:val="none" w:sz="0" w:space="0" w:color="auto"/>
        <w:right w:val="none" w:sz="0" w:space="0" w:color="auto"/>
      </w:divBdr>
    </w:div>
    <w:div w:id="747308241">
      <w:bodyDiv w:val="1"/>
      <w:marLeft w:val="0"/>
      <w:marRight w:val="0"/>
      <w:marTop w:val="0"/>
      <w:marBottom w:val="0"/>
      <w:divBdr>
        <w:top w:val="none" w:sz="0" w:space="0" w:color="auto"/>
        <w:left w:val="none" w:sz="0" w:space="0" w:color="auto"/>
        <w:bottom w:val="none" w:sz="0" w:space="0" w:color="auto"/>
        <w:right w:val="none" w:sz="0" w:space="0" w:color="auto"/>
      </w:divBdr>
    </w:div>
    <w:div w:id="747314525">
      <w:bodyDiv w:val="1"/>
      <w:marLeft w:val="0"/>
      <w:marRight w:val="0"/>
      <w:marTop w:val="0"/>
      <w:marBottom w:val="0"/>
      <w:divBdr>
        <w:top w:val="none" w:sz="0" w:space="0" w:color="auto"/>
        <w:left w:val="none" w:sz="0" w:space="0" w:color="auto"/>
        <w:bottom w:val="none" w:sz="0" w:space="0" w:color="auto"/>
        <w:right w:val="none" w:sz="0" w:space="0" w:color="auto"/>
      </w:divBdr>
    </w:div>
    <w:div w:id="747462467">
      <w:bodyDiv w:val="1"/>
      <w:marLeft w:val="0"/>
      <w:marRight w:val="0"/>
      <w:marTop w:val="0"/>
      <w:marBottom w:val="0"/>
      <w:divBdr>
        <w:top w:val="none" w:sz="0" w:space="0" w:color="auto"/>
        <w:left w:val="none" w:sz="0" w:space="0" w:color="auto"/>
        <w:bottom w:val="none" w:sz="0" w:space="0" w:color="auto"/>
        <w:right w:val="none" w:sz="0" w:space="0" w:color="auto"/>
      </w:divBdr>
    </w:div>
    <w:div w:id="747651332">
      <w:bodyDiv w:val="1"/>
      <w:marLeft w:val="0"/>
      <w:marRight w:val="0"/>
      <w:marTop w:val="0"/>
      <w:marBottom w:val="0"/>
      <w:divBdr>
        <w:top w:val="none" w:sz="0" w:space="0" w:color="auto"/>
        <w:left w:val="none" w:sz="0" w:space="0" w:color="auto"/>
        <w:bottom w:val="none" w:sz="0" w:space="0" w:color="auto"/>
        <w:right w:val="none" w:sz="0" w:space="0" w:color="auto"/>
      </w:divBdr>
    </w:div>
    <w:div w:id="747657312">
      <w:bodyDiv w:val="1"/>
      <w:marLeft w:val="0"/>
      <w:marRight w:val="0"/>
      <w:marTop w:val="0"/>
      <w:marBottom w:val="0"/>
      <w:divBdr>
        <w:top w:val="none" w:sz="0" w:space="0" w:color="auto"/>
        <w:left w:val="none" w:sz="0" w:space="0" w:color="auto"/>
        <w:bottom w:val="none" w:sz="0" w:space="0" w:color="auto"/>
        <w:right w:val="none" w:sz="0" w:space="0" w:color="auto"/>
      </w:divBdr>
    </w:div>
    <w:div w:id="748114422">
      <w:bodyDiv w:val="1"/>
      <w:marLeft w:val="0"/>
      <w:marRight w:val="0"/>
      <w:marTop w:val="0"/>
      <w:marBottom w:val="0"/>
      <w:divBdr>
        <w:top w:val="none" w:sz="0" w:space="0" w:color="auto"/>
        <w:left w:val="none" w:sz="0" w:space="0" w:color="auto"/>
        <w:bottom w:val="none" w:sz="0" w:space="0" w:color="auto"/>
        <w:right w:val="none" w:sz="0" w:space="0" w:color="auto"/>
      </w:divBdr>
    </w:div>
    <w:div w:id="748115169">
      <w:bodyDiv w:val="1"/>
      <w:marLeft w:val="0"/>
      <w:marRight w:val="0"/>
      <w:marTop w:val="0"/>
      <w:marBottom w:val="0"/>
      <w:divBdr>
        <w:top w:val="none" w:sz="0" w:space="0" w:color="auto"/>
        <w:left w:val="none" w:sz="0" w:space="0" w:color="auto"/>
        <w:bottom w:val="none" w:sz="0" w:space="0" w:color="auto"/>
        <w:right w:val="none" w:sz="0" w:space="0" w:color="auto"/>
      </w:divBdr>
    </w:div>
    <w:div w:id="748236160">
      <w:bodyDiv w:val="1"/>
      <w:marLeft w:val="0"/>
      <w:marRight w:val="0"/>
      <w:marTop w:val="0"/>
      <w:marBottom w:val="0"/>
      <w:divBdr>
        <w:top w:val="none" w:sz="0" w:space="0" w:color="auto"/>
        <w:left w:val="none" w:sz="0" w:space="0" w:color="auto"/>
        <w:bottom w:val="none" w:sz="0" w:space="0" w:color="auto"/>
        <w:right w:val="none" w:sz="0" w:space="0" w:color="auto"/>
      </w:divBdr>
    </w:div>
    <w:div w:id="748313994">
      <w:bodyDiv w:val="1"/>
      <w:marLeft w:val="0"/>
      <w:marRight w:val="0"/>
      <w:marTop w:val="0"/>
      <w:marBottom w:val="0"/>
      <w:divBdr>
        <w:top w:val="none" w:sz="0" w:space="0" w:color="auto"/>
        <w:left w:val="none" w:sz="0" w:space="0" w:color="auto"/>
        <w:bottom w:val="none" w:sz="0" w:space="0" w:color="auto"/>
        <w:right w:val="none" w:sz="0" w:space="0" w:color="auto"/>
      </w:divBdr>
    </w:div>
    <w:div w:id="748384183">
      <w:bodyDiv w:val="1"/>
      <w:marLeft w:val="0"/>
      <w:marRight w:val="0"/>
      <w:marTop w:val="0"/>
      <w:marBottom w:val="0"/>
      <w:divBdr>
        <w:top w:val="none" w:sz="0" w:space="0" w:color="auto"/>
        <w:left w:val="none" w:sz="0" w:space="0" w:color="auto"/>
        <w:bottom w:val="none" w:sz="0" w:space="0" w:color="auto"/>
        <w:right w:val="none" w:sz="0" w:space="0" w:color="auto"/>
      </w:divBdr>
    </w:div>
    <w:div w:id="748691932">
      <w:bodyDiv w:val="1"/>
      <w:marLeft w:val="0"/>
      <w:marRight w:val="0"/>
      <w:marTop w:val="0"/>
      <w:marBottom w:val="0"/>
      <w:divBdr>
        <w:top w:val="none" w:sz="0" w:space="0" w:color="auto"/>
        <w:left w:val="none" w:sz="0" w:space="0" w:color="auto"/>
        <w:bottom w:val="none" w:sz="0" w:space="0" w:color="auto"/>
        <w:right w:val="none" w:sz="0" w:space="0" w:color="auto"/>
      </w:divBdr>
    </w:div>
    <w:div w:id="748692580">
      <w:bodyDiv w:val="1"/>
      <w:marLeft w:val="0"/>
      <w:marRight w:val="0"/>
      <w:marTop w:val="0"/>
      <w:marBottom w:val="0"/>
      <w:divBdr>
        <w:top w:val="none" w:sz="0" w:space="0" w:color="auto"/>
        <w:left w:val="none" w:sz="0" w:space="0" w:color="auto"/>
        <w:bottom w:val="none" w:sz="0" w:space="0" w:color="auto"/>
        <w:right w:val="none" w:sz="0" w:space="0" w:color="auto"/>
      </w:divBdr>
    </w:div>
    <w:div w:id="748818122">
      <w:bodyDiv w:val="1"/>
      <w:marLeft w:val="0"/>
      <w:marRight w:val="0"/>
      <w:marTop w:val="0"/>
      <w:marBottom w:val="0"/>
      <w:divBdr>
        <w:top w:val="none" w:sz="0" w:space="0" w:color="auto"/>
        <w:left w:val="none" w:sz="0" w:space="0" w:color="auto"/>
        <w:bottom w:val="none" w:sz="0" w:space="0" w:color="auto"/>
        <w:right w:val="none" w:sz="0" w:space="0" w:color="auto"/>
      </w:divBdr>
    </w:div>
    <w:div w:id="748960531">
      <w:bodyDiv w:val="1"/>
      <w:marLeft w:val="0"/>
      <w:marRight w:val="0"/>
      <w:marTop w:val="0"/>
      <w:marBottom w:val="0"/>
      <w:divBdr>
        <w:top w:val="none" w:sz="0" w:space="0" w:color="auto"/>
        <w:left w:val="none" w:sz="0" w:space="0" w:color="auto"/>
        <w:bottom w:val="none" w:sz="0" w:space="0" w:color="auto"/>
        <w:right w:val="none" w:sz="0" w:space="0" w:color="auto"/>
      </w:divBdr>
    </w:div>
    <w:div w:id="749501320">
      <w:bodyDiv w:val="1"/>
      <w:marLeft w:val="0"/>
      <w:marRight w:val="0"/>
      <w:marTop w:val="0"/>
      <w:marBottom w:val="0"/>
      <w:divBdr>
        <w:top w:val="none" w:sz="0" w:space="0" w:color="auto"/>
        <w:left w:val="none" w:sz="0" w:space="0" w:color="auto"/>
        <w:bottom w:val="none" w:sz="0" w:space="0" w:color="auto"/>
        <w:right w:val="none" w:sz="0" w:space="0" w:color="auto"/>
      </w:divBdr>
    </w:div>
    <w:div w:id="749691228">
      <w:bodyDiv w:val="1"/>
      <w:marLeft w:val="0"/>
      <w:marRight w:val="0"/>
      <w:marTop w:val="0"/>
      <w:marBottom w:val="0"/>
      <w:divBdr>
        <w:top w:val="none" w:sz="0" w:space="0" w:color="auto"/>
        <w:left w:val="none" w:sz="0" w:space="0" w:color="auto"/>
        <w:bottom w:val="none" w:sz="0" w:space="0" w:color="auto"/>
        <w:right w:val="none" w:sz="0" w:space="0" w:color="auto"/>
      </w:divBdr>
    </w:div>
    <w:div w:id="749735377">
      <w:bodyDiv w:val="1"/>
      <w:marLeft w:val="0"/>
      <w:marRight w:val="0"/>
      <w:marTop w:val="0"/>
      <w:marBottom w:val="0"/>
      <w:divBdr>
        <w:top w:val="none" w:sz="0" w:space="0" w:color="auto"/>
        <w:left w:val="none" w:sz="0" w:space="0" w:color="auto"/>
        <w:bottom w:val="none" w:sz="0" w:space="0" w:color="auto"/>
        <w:right w:val="none" w:sz="0" w:space="0" w:color="auto"/>
      </w:divBdr>
    </w:div>
    <w:div w:id="749735884">
      <w:bodyDiv w:val="1"/>
      <w:marLeft w:val="0"/>
      <w:marRight w:val="0"/>
      <w:marTop w:val="0"/>
      <w:marBottom w:val="0"/>
      <w:divBdr>
        <w:top w:val="none" w:sz="0" w:space="0" w:color="auto"/>
        <w:left w:val="none" w:sz="0" w:space="0" w:color="auto"/>
        <w:bottom w:val="none" w:sz="0" w:space="0" w:color="auto"/>
        <w:right w:val="none" w:sz="0" w:space="0" w:color="auto"/>
      </w:divBdr>
    </w:div>
    <w:div w:id="749929548">
      <w:bodyDiv w:val="1"/>
      <w:marLeft w:val="0"/>
      <w:marRight w:val="0"/>
      <w:marTop w:val="0"/>
      <w:marBottom w:val="0"/>
      <w:divBdr>
        <w:top w:val="none" w:sz="0" w:space="0" w:color="auto"/>
        <w:left w:val="none" w:sz="0" w:space="0" w:color="auto"/>
        <w:bottom w:val="none" w:sz="0" w:space="0" w:color="auto"/>
        <w:right w:val="none" w:sz="0" w:space="0" w:color="auto"/>
      </w:divBdr>
    </w:div>
    <w:div w:id="749931492">
      <w:bodyDiv w:val="1"/>
      <w:marLeft w:val="0"/>
      <w:marRight w:val="0"/>
      <w:marTop w:val="0"/>
      <w:marBottom w:val="0"/>
      <w:divBdr>
        <w:top w:val="none" w:sz="0" w:space="0" w:color="auto"/>
        <w:left w:val="none" w:sz="0" w:space="0" w:color="auto"/>
        <w:bottom w:val="none" w:sz="0" w:space="0" w:color="auto"/>
        <w:right w:val="none" w:sz="0" w:space="0" w:color="auto"/>
      </w:divBdr>
    </w:div>
    <w:div w:id="750350993">
      <w:bodyDiv w:val="1"/>
      <w:marLeft w:val="0"/>
      <w:marRight w:val="0"/>
      <w:marTop w:val="0"/>
      <w:marBottom w:val="0"/>
      <w:divBdr>
        <w:top w:val="none" w:sz="0" w:space="0" w:color="auto"/>
        <w:left w:val="none" w:sz="0" w:space="0" w:color="auto"/>
        <w:bottom w:val="none" w:sz="0" w:space="0" w:color="auto"/>
        <w:right w:val="none" w:sz="0" w:space="0" w:color="auto"/>
      </w:divBdr>
    </w:div>
    <w:div w:id="750394317">
      <w:bodyDiv w:val="1"/>
      <w:marLeft w:val="0"/>
      <w:marRight w:val="0"/>
      <w:marTop w:val="0"/>
      <w:marBottom w:val="0"/>
      <w:divBdr>
        <w:top w:val="none" w:sz="0" w:space="0" w:color="auto"/>
        <w:left w:val="none" w:sz="0" w:space="0" w:color="auto"/>
        <w:bottom w:val="none" w:sz="0" w:space="0" w:color="auto"/>
        <w:right w:val="none" w:sz="0" w:space="0" w:color="auto"/>
      </w:divBdr>
    </w:div>
    <w:div w:id="750468632">
      <w:bodyDiv w:val="1"/>
      <w:marLeft w:val="0"/>
      <w:marRight w:val="0"/>
      <w:marTop w:val="0"/>
      <w:marBottom w:val="0"/>
      <w:divBdr>
        <w:top w:val="none" w:sz="0" w:space="0" w:color="auto"/>
        <w:left w:val="none" w:sz="0" w:space="0" w:color="auto"/>
        <w:bottom w:val="none" w:sz="0" w:space="0" w:color="auto"/>
        <w:right w:val="none" w:sz="0" w:space="0" w:color="auto"/>
      </w:divBdr>
    </w:div>
    <w:div w:id="750473200">
      <w:bodyDiv w:val="1"/>
      <w:marLeft w:val="0"/>
      <w:marRight w:val="0"/>
      <w:marTop w:val="0"/>
      <w:marBottom w:val="0"/>
      <w:divBdr>
        <w:top w:val="none" w:sz="0" w:space="0" w:color="auto"/>
        <w:left w:val="none" w:sz="0" w:space="0" w:color="auto"/>
        <w:bottom w:val="none" w:sz="0" w:space="0" w:color="auto"/>
        <w:right w:val="none" w:sz="0" w:space="0" w:color="auto"/>
      </w:divBdr>
    </w:div>
    <w:div w:id="750660819">
      <w:bodyDiv w:val="1"/>
      <w:marLeft w:val="0"/>
      <w:marRight w:val="0"/>
      <w:marTop w:val="0"/>
      <w:marBottom w:val="0"/>
      <w:divBdr>
        <w:top w:val="none" w:sz="0" w:space="0" w:color="auto"/>
        <w:left w:val="none" w:sz="0" w:space="0" w:color="auto"/>
        <w:bottom w:val="none" w:sz="0" w:space="0" w:color="auto"/>
        <w:right w:val="none" w:sz="0" w:space="0" w:color="auto"/>
      </w:divBdr>
    </w:div>
    <w:div w:id="751589593">
      <w:bodyDiv w:val="1"/>
      <w:marLeft w:val="0"/>
      <w:marRight w:val="0"/>
      <w:marTop w:val="0"/>
      <w:marBottom w:val="0"/>
      <w:divBdr>
        <w:top w:val="none" w:sz="0" w:space="0" w:color="auto"/>
        <w:left w:val="none" w:sz="0" w:space="0" w:color="auto"/>
        <w:bottom w:val="none" w:sz="0" w:space="0" w:color="auto"/>
        <w:right w:val="none" w:sz="0" w:space="0" w:color="auto"/>
      </w:divBdr>
    </w:div>
    <w:div w:id="751851089">
      <w:bodyDiv w:val="1"/>
      <w:marLeft w:val="0"/>
      <w:marRight w:val="0"/>
      <w:marTop w:val="0"/>
      <w:marBottom w:val="0"/>
      <w:divBdr>
        <w:top w:val="none" w:sz="0" w:space="0" w:color="auto"/>
        <w:left w:val="none" w:sz="0" w:space="0" w:color="auto"/>
        <w:bottom w:val="none" w:sz="0" w:space="0" w:color="auto"/>
        <w:right w:val="none" w:sz="0" w:space="0" w:color="auto"/>
      </w:divBdr>
    </w:div>
    <w:div w:id="751897548">
      <w:bodyDiv w:val="1"/>
      <w:marLeft w:val="0"/>
      <w:marRight w:val="0"/>
      <w:marTop w:val="0"/>
      <w:marBottom w:val="0"/>
      <w:divBdr>
        <w:top w:val="none" w:sz="0" w:space="0" w:color="auto"/>
        <w:left w:val="none" w:sz="0" w:space="0" w:color="auto"/>
        <w:bottom w:val="none" w:sz="0" w:space="0" w:color="auto"/>
        <w:right w:val="none" w:sz="0" w:space="0" w:color="auto"/>
      </w:divBdr>
    </w:div>
    <w:div w:id="751970918">
      <w:bodyDiv w:val="1"/>
      <w:marLeft w:val="0"/>
      <w:marRight w:val="0"/>
      <w:marTop w:val="0"/>
      <w:marBottom w:val="0"/>
      <w:divBdr>
        <w:top w:val="none" w:sz="0" w:space="0" w:color="auto"/>
        <w:left w:val="none" w:sz="0" w:space="0" w:color="auto"/>
        <w:bottom w:val="none" w:sz="0" w:space="0" w:color="auto"/>
        <w:right w:val="none" w:sz="0" w:space="0" w:color="auto"/>
      </w:divBdr>
    </w:div>
    <w:div w:id="752049311">
      <w:bodyDiv w:val="1"/>
      <w:marLeft w:val="0"/>
      <w:marRight w:val="0"/>
      <w:marTop w:val="0"/>
      <w:marBottom w:val="0"/>
      <w:divBdr>
        <w:top w:val="none" w:sz="0" w:space="0" w:color="auto"/>
        <w:left w:val="none" w:sz="0" w:space="0" w:color="auto"/>
        <w:bottom w:val="none" w:sz="0" w:space="0" w:color="auto"/>
        <w:right w:val="none" w:sz="0" w:space="0" w:color="auto"/>
      </w:divBdr>
    </w:div>
    <w:div w:id="752506630">
      <w:bodyDiv w:val="1"/>
      <w:marLeft w:val="0"/>
      <w:marRight w:val="0"/>
      <w:marTop w:val="0"/>
      <w:marBottom w:val="0"/>
      <w:divBdr>
        <w:top w:val="none" w:sz="0" w:space="0" w:color="auto"/>
        <w:left w:val="none" w:sz="0" w:space="0" w:color="auto"/>
        <w:bottom w:val="none" w:sz="0" w:space="0" w:color="auto"/>
        <w:right w:val="none" w:sz="0" w:space="0" w:color="auto"/>
      </w:divBdr>
    </w:div>
    <w:div w:id="752510747">
      <w:bodyDiv w:val="1"/>
      <w:marLeft w:val="0"/>
      <w:marRight w:val="0"/>
      <w:marTop w:val="0"/>
      <w:marBottom w:val="0"/>
      <w:divBdr>
        <w:top w:val="none" w:sz="0" w:space="0" w:color="auto"/>
        <w:left w:val="none" w:sz="0" w:space="0" w:color="auto"/>
        <w:bottom w:val="none" w:sz="0" w:space="0" w:color="auto"/>
        <w:right w:val="none" w:sz="0" w:space="0" w:color="auto"/>
      </w:divBdr>
    </w:div>
    <w:div w:id="752626230">
      <w:bodyDiv w:val="1"/>
      <w:marLeft w:val="0"/>
      <w:marRight w:val="0"/>
      <w:marTop w:val="0"/>
      <w:marBottom w:val="0"/>
      <w:divBdr>
        <w:top w:val="none" w:sz="0" w:space="0" w:color="auto"/>
        <w:left w:val="none" w:sz="0" w:space="0" w:color="auto"/>
        <w:bottom w:val="none" w:sz="0" w:space="0" w:color="auto"/>
        <w:right w:val="none" w:sz="0" w:space="0" w:color="auto"/>
      </w:divBdr>
    </w:div>
    <w:div w:id="752626652">
      <w:bodyDiv w:val="1"/>
      <w:marLeft w:val="0"/>
      <w:marRight w:val="0"/>
      <w:marTop w:val="0"/>
      <w:marBottom w:val="0"/>
      <w:divBdr>
        <w:top w:val="none" w:sz="0" w:space="0" w:color="auto"/>
        <w:left w:val="none" w:sz="0" w:space="0" w:color="auto"/>
        <w:bottom w:val="none" w:sz="0" w:space="0" w:color="auto"/>
        <w:right w:val="none" w:sz="0" w:space="0" w:color="auto"/>
      </w:divBdr>
    </w:div>
    <w:div w:id="752629746">
      <w:bodyDiv w:val="1"/>
      <w:marLeft w:val="0"/>
      <w:marRight w:val="0"/>
      <w:marTop w:val="0"/>
      <w:marBottom w:val="0"/>
      <w:divBdr>
        <w:top w:val="none" w:sz="0" w:space="0" w:color="auto"/>
        <w:left w:val="none" w:sz="0" w:space="0" w:color="auto"/>
        <w:bottom w:val="none" w:sz="0" w:space="0" w:color="auto"/>
        <w:right w:val="none" w:sz="0" w:space="0" w:color="auto"/>
      </w:divBdr>
    </w:div>
    <w:div w:id="752704611">
      <w:bodyDiv w:val="1"/>
      <w:marLeft w:val="0"/>
      <w:marRight w:val="0"/>
      <w:marTop w:val="0"/>
      <w:marBottom w:val="0"/>
      <w:divBdr>
        <w:top w:val="none" w:sz="0" w:space="0" w:color="auto"/>
        <w:left w:val="none" w:sz="0" w:space="0" w:color="auto"/>
        <w:bottom w:val="none" w:sz="0" w:space="0" w:color="auto"/>
        <w:right w:val="none" w:sz="0" w:space="0" w:color="auto"/>
      </w:divBdr>
    </w:div>
    <w:div w:id="753094032">
      <w:bodyDiv w:val="1"/>
      <w:marLeft w:val="0"/>
      <w:marRight w:val="0"/>
      <w:marTop w:val="0"/>
      <w:marBottom w:val="0"/>
      <w:divBdr>
        <w:top w:val="none" w:sz="0" w:space="0" w:color="auto"/>
        <w:left w:val="none" w:sz="0" w:space="0" w:color="auto"/>
        <w:bottom w:val="none" w:sz="0" w:space="0" w:color="auto"/>
        <w:right w:val="none" w:sz="0" w:space="0" w:color="auto"/>
      </w:divBdr>
    </w:div>
    <w:div w:id="753236125">
      <w:bodyDiv w:val="1"/>
      <w:marLeft w:val="0"/>
      <w:marRight w:val="0"/>
      <w:marTop w:val="0"/>
      <w:marBottom w:val="0"/>
      <w:divBdr>
        <w:top w:val="none" w:sz="0" w:space="0" w:color="auto"/>
        <w:left w:val="none" w:sz="0" w:space="0" w:color="auto"/>
        <w:bottom w:val="none" w:sz="0" w:space="0" w:color="auto"/>
        <w:right w:val="none" w:sz="0" w:space="0" w:color="auto"/>
      </w:divBdr>
    </w:div>
    <w:div w:id="753285972">
      <w:bodyDiv w:val="1"/>
      <w:marLeft w:val="0"/>
      <w:marRight w:val="0"/>
      <w:marTop w:val="0"/>
      <w:marBottom w:val="0"/>
      <w:divBdr>
        <w:top w:val="none" w:sz="0" w:space="0" w:color="auto"/>
        <w:left w:val="none" w:sz="0" w:space="0" w:color="auto"/>
        <w:bottom w:val="none" w:sz="0" w:space="0" w:color="auto"/>
        <w:right w:val="none" w:sz="0" w:space="0" w:color="auto"/>
      </w:divBdr>
    </w:div>
    <w:div w:id="753403590">
      <w:bodyDiv w:val="1"/>
      <w:marLeft w:val="0"/>
      <w:marRight w:val="0"/>
      <w:marTop w:val="0"/>
      <w:marBottom w:val="0"/>
      <w:divBdr>
        <w:top w:val="none" w:sz="0" w:space="0" w:color="auto"/>
        <w:left w:val="none" w:sz="0" w:space="0" w:color="auto"/>
        <w:bottom w:val="none" w:sz="0" w:space="0" w:color="auto"/>
        <w:right w:val="none" w:sz="0" w:space="0" w:color="auto"/>
      </w:divBdr>
    </w:div>
    <w:div w:id="753478632">
      <w:bodyDiv w:val="1"/>
      <w:marLeft w:val="0"/>
      <w:marRight w:val="0"/>
      <w:marTop w:val="0"/>
      <w:marBottom w:val="0"/>
      <w:divBdr>
        <w:top w:val="none" w:sz="0" w:space="0" w:color="auto"/>
        <w:left w:val="none" w:sz="0" w:space="0" w:color="auto"/>
        <w:bottom w:val="none" w:sz="0" w:space="0" w:color="auto"/>
        <w:right w:val="none" w:sz="0" w:space="0" w:color="auto"/>
      </w:divBdr>
    </w:div>
    <w:div w:id="753622370">
      <w:bodyDiv w:val="1"/>
      <w:marLeft w:val="0"/>
      <w:marRight w:val="0"/>
      <w:marTop w:val="0"/>
      <w:marBottom w:val="0"/>
      <w:divBdr>
        <w:top w:val="none" w:sz="0" w:space="0" w:color="auto"/>
        <w:left w:val="none" w:sz="0" w:space="0" w:color="auto"/>
        <w:bottom w:val="none" w:sz="0" w:space="0" w:color="auto"/>
        <w:right w:val="none" w:sz="0" w:space="0" w:color="auto"/>
      </w:divBdr>
    </w:div>
    <w:div w:id="753622620">
      <w:bodyDiv w:val="1"/>
      <w:marLeft w:val="0"/>
      <w:marRight w:val="0"/>
      <w:marTop w:val="0"/>
      <w:marBottom w:val="0"/>
      <w:divBdr>
        <w:top w:val="none" w:sz="0" w:space="0" w:color="auto"/>
        <w:left w:val="none" w:sz="0" w:space="0" w:color="auto"/>
        <w:bottom w:val="none" w:sz="0" w:space="0" w:color="auto"/>
        <w:right w:val="none" w:sz="0" w:space="0" w:color="auto"/>
      </w:divBdr>
    </w:div>
    <w:div w:id="753673276">
      <w:bodyDiv w:val="1"/>
      <w:marLeft w:val="0"/>
      <w:marRight w:val="0"/>
      <w:marTop w:val="0"/>
      <w:marBottom w:val="0"/>
      <w:divBdr>
        <w:top w:val="none" w:sz="0" w:space="0" w:color="auto"/>
        <w:left w:val="none" w:sz="0" w:space="0" w:color="auto"/>
        <w:bottom w:val="none" w:sz="0" w:space="0" w:color="auto"/>
        <w:right w:val="none" w:sz="0" w:space="0" w:color="auto"/>
      </w:divBdr>
    </w:div>
    <w:div w:id="753746934">
      <w:bodyDiv w:val="1"/>
      <w:marLeft w:val="0"/>
      <w:marRight w:val="0"/>
      <w:marTop w:val="0"/>
      <w:marBottom w:val="0"/>
      <w:divBdr>
        <w:top w:val="none" w:sz="0" w:space="0" w:color="auto"/>
        <w:left w:val="none" w:sz="0" w:space="0" w:color="auto"/>
        <w:bottom w:val="none" w:sz="0" w:space="0" w:color="auto"/>
        <w:right w:val="none" w:sz="0" w:space="0" w:color="auto"/>
      </w:divBdr>
    </w:div>
    <w:div w:id="753748916">
      <w:bodyDiv w:val="1"/>
      <w:marLeft w:val="0"/>
      <w:marRight w:val="0"/>
      <w:marTop w:val="0"/>
      <w:marBottom w:val="0"/>
      <w:divBdr>
        <w:top w:val="none" w:sz="0" w:space="0" w:color="auto"/>
        <w:left w:val="none" w:sz="0" w:space="0" w:color="auto"/>
        <w:bottom w:val="none" w:sz="0" w:space="0" w:color="auto"/>
        <w:right w:val="none" w:sz="0" w:space="0" w:color="auto"/>
      </w:divBdr>
    </w:div>
    <w:div w:id="753864521">
      <w:bodyDiv w:val="1"/>
      <w:marLeft w:val="0"/>
      <w:marRight w:val="0"/>
      <w:marTop w:val="0"/>
      <w:marBottom w:val="0"/>
      <w:divBdr>
        <w:top w:val="none" w:sz="0" w:space="0" w:color="auto"/>
        <w:left w:val="none" w:sz="0" w:space="0" w:color="auto"/>
        <w:bottom w:val="none" w:sz="0" w:space="0" w:color="auto"/>
        <w:right w:val="none" w:sz="0" w:space="0" w:color="auto"/>
      </w:divBdr>
    </w:div>
    <w:div w:id="753892051">
      <w:bodyDiv w:val="1"/>
      <w:marLeft w:val="0"/>
      <w:marRight w:val="0"/>
      <w:marTop w:val="0"/>
      <w:marBottom w:val="0"/>
      <w:divBdr>
        <w:top w:val="none" w:sz="0" w:space="0" w:color="auto"/>
        <w:left w:val="none" w:sz="0" w:space="0" w:color="auto"/>
        <w:bottom w:val="none" w:sz="0" w:space="0" w:color="auto"/>
        <w:right w:val="none" w:sz="0" w:space="0" w:color="auto"/>
      </w:divBdr>
    </w:div>
    <w:div w:id="753934963">
      <w:bodyDiv w:val="1"/>
      <w:marLeft w:val="0"/>
      <w:marRight w:val="0"/>
      <w:marTop w:val="0"/>
      <w:marBottom w:val="0"/>
      <w:divBdr>
        <w:top w:val="none" w:sz="0" w:space="0" w:color="auto"/>
        <w:left w:val="none" w:sz="0" w:space="0" w:color="auto"/>
        <w:bottom w:val="none" w:sz="0" w:space="0" w:color="auto"/>
        <w:right w:val="none" w:sz="0" w:space="0" w:color="auto"/>
      </w:divBdr>
    </w:div>
    <w:div w:id="753939221">
      <w:bodyDiv w:val="1"/>
      <w:marLeft w:val="0"/>
      <w:marRight w:val="0"/>
      <w:marTop w:val="0"/>
      <w:marBottom w:val="0"/>
      <w:divBdr>
        <w:top w:val="none" w:sz="0" w:space="0" w:color="auto"/>
        <w:left w:val="none" w:sz="0" w:space="0" w:color="auto"/>
        <w:bottom w:val="none" w:sz="0" w:space="0" w:color="auto"/>
        <w:right w:val="none" w:sz="0" w:space="0" w:color="auto"/>
      </w:divBdr>
    </w:div>
    <w:div w:id="754009676">
      <w:bodyDiv w:val="1"/>
      <w:marLeft w:val="0"/>
      <w:marRight w:val="0"/>
      <w:marTop w:val="0"/>
      <w:marBottom w:val="0"/>
      <w:divBdr>
        <w:top w:val="none" w:sz="0" w:space="0" w:color="auto"/>
        <w:left w:val="none" w:sz="0" w:space="0" w:color="auto"/>
        <w:bottom w:val="none" w:sz="0" w:space="0" w:color="auto"/>
        <w:right w:val="none" w:sz="0" w:space="0" w:color="auto"/>
      </w:divBdr>
    </w:div>
    <w:div w:id="754013078">
      <w:bodyDiv w:val="1"/>
      <w:marLeft w:val="0"/>
      <w:marRight w:val="0"/>
      <w:marTop w:val="0"/>
      <w:marBottom w:val="0"/>
      <w:divBdr>
        <w:top w:val="none" w:sz="0" w:space="0" w:color="auto"/>
        <w:left w:val="none" w:sz="0" w:space="0" w:color="auto"/>
        <w:bottom w:val="none" w:sz="0" w:space="0" w:color="auto"/>
        <w:right w:val="none" w:sz="0" w:space="0" w:color="auto"/>
      </w:divBdr>
    </w:div>
    <w:div w:id="754057646">
      <w:bodyDiv w:val="1"/>
      <w:marLeft w:val="0"/>
      <w:marRight w:val="0"/>
      <w:marTop w:val="0"/>
      <w:marBottom w:val="0"/>
      <w:divBdr>
        <w:top w:val="none" w:sz="0" w:space="0" w:color="auto"/>
        <w:left w:val="none" w:sz="0" w:space="0" w:color="auto"/>
        <w:bottom w:val="none" w:sz="0" w:space="0" w:color="auto"/>
        <w:right w:val="none" w:sz="0" w:space="0" w:color="auto"/>
      </w:divBdr>
    </w:div>
    <w:div w:id="754136165">
      <w:bodyDiv w:val="1"/>
      <w:marLeft w:val="0"/>
      <w:marRight w:val="0"/>
      <w:marTop w:val="0"/>
      <w:marBottom w:val="0"/>
      <w:divBdr>
        <w:top w:val="none" w:sz="0" w:space="0" w:color="auto"/>
        <w:left w:val="none" w:sz="0" w:space="0" w:color="auto"/>
        <w:bottom w:val="none" w:sz="0" w:space="0" w:color="auto"/>
        <w:right w:val="none" w:sz="0" w:space="0" w:color="auto"/>
      </w:divBdr>
    </w:div>
    <w:div w:id="754209823">
      <w:bodyDiv w:val="1"/>
      <w:marLeft w:val="0"/>
      <w:marRight w:val="0"/>
      <w:marTop w:val="0"/>
      <w:marBottom w:val="0"/>
      <w:divBdr>
        <w:top w:val="none" w:sz="0" w:space="0" w:color="auto"/>
        <w:left w:val="none" w:sz="0" w:space="0" w:color="auto"/>
        <w:bottom w:val="none" w:sz="0" w:space="0" w:color="auto"/>
        <w:right w:val="none" w:sz="0" w:space="0" w:color="auto"/>
      </w:divBdr>
    </w:div>
    <w:div w:id="754478294">
      <w:bodyDiv w:val="1"/>
      <w:marLeft w:val="0"/>
      <w:marRight w:val="0"/>
      <w:marTop w:val="0"/>
      <w:marBottom w:val="0"/>
      <w:divBdr>
        <w:top w:val="none" w:sz="0" w:space="0" w:color="auto"/>
        <w:left w:val="none" w:sz="0" w:space="0" w:color="auto"/>
        <w:bottom w:val="none" w:sz="0" w:space="0" w:color="auto"/>
        <w:right w:val="none" w:sz="0" w:space="0" w:color="auto"/>
      </w:divBdr>
    </w:div>
    <w:div w:id="754516747">
      <w:bodyDiv w:val="1"/>
      <w:marLeft w:val="0"/>
      <w:marRight w:val="0"/>
      <w:marTop w:val="0"/>
      <w:marBottom w:val="0"/>
      <w:divBdr>
        <w:top w:val="none" w:sz="0" w:space="0" w:color="auto"/>
        <w:left w:val="none" w:sz="0" w:space="0" w:color="auto"/>
        <w:bottom w:val="none" w:sz="0" w:space="0" w:color="auto"/>
        <w:right w:val="none" w:sz="0" w:space="0" w:color="auto"/>
      </w:divBdr>
    </w:div>
    <w:div w:id="754782260">
      <w:bodyDiv w:val="1"/>
      <w:marLeft w:val="0"/>
      <w:marRight w:val="0"/>
      <w:marTop w:val="0"/>
      <w:marBottom w:val="0"/>
      <w:divBdr>
        <w:top w:val="none" w:sz="0" w:space="0" w:color="auto"/>
        <w:left w:val="none" w:sz="0" w:space="0" w:color="auto"/>
        <w:bottom w:val="none" w:sz="0" w:space="0" w:color="auto"/>
        <w:right w:val="none" w:sz="0" w:space="0" w:color="auto"/>
      </w:divBdr>
    </w:div>
    <w:div w:id="755325164">
      <w:bodyDiv w:val="1"/>
      <w:marLeft w:val="0"/>
      <w:marRight w:val="0"/>
      <w:marTop w:val="0"/>
      <w:marBottom w:val="0"/>
      <w:divBdr>
        <w:top w:val="none" w:sz="0" w:space="0" w:color="auto"/>
        <w:left w:val="none" w:sz="0" w:space="0" w:color="auto"/>
        <w:bottom w:val="none" w:sz="0" w:space="0" w:color="auto"/>
        <w:right w:val="none" w:sz="0" w:space="0" w:color="auto"/>
      </w:divBdr>
    </w:div>
    <w:div w:id="755369510">
      <w:bodyDiv w:val="1"/>
      <w:marLeft w:val="0"/>
      <w:marRight w:val="0"/>
      <w:marTop w:val="0"/>
      <w:marBottom w:val="0"/>
      <w:divBdr>
        <w:top w:val="none" w:sz="0" w:space="0" w:color="auto"/>
        <w:left w:val="none" w:sz="0" w:space="0" w:color="auto"/>
        <w:bottom w:val="none" w:sz="0" w:space="0" w:color="auto"/>
        <w:right w:val="none" w:sz="0" w:space="0" w:color="auto"/>
      </w:divBdr>
    </w:div>
    <w:div w:id="755370395">
      <w:bodyDiv w:val="1"/>
      <w:marLeft w:val="0"/>
      <w:marRight w:val="0"/>
      <w:marTop w:val="0"/>
      <w:marBottom w:val="0"/>
      <w:divBdr>
        <w:top w:val="none" w:sz="0" w:space="0" w:color="auto"/>
        <w:left w:val="none" w:sz="0" w:space="0" w:color="auto"/>
        <w:bottom w:val="none" w:sz="0" w:space="0" w:color="auto"/>
        <w:right w:val="none" w:sz="0" w:space="0" w:color="auto"/>
      </w:divBdr>
    </w:div>
    <w:div w:id="755521066">
      <w:bodyDiv w:val="1"/>
      <w:marLeft w:val="0"/>
      <w:marRight w:val="0"/>
      <w:marTop w:val="0"/>
      <w:marBottom w:val="0"/>
      <w:divBdr>
        <w:top w:val="none" w:sz="0" w:space="0" w:color="auto"/>
        <w:left w:val="none" w:sz="0" w:space="0" w:color="auto"/>
        <w:bottom w:val="none" w:sz="0" w:space="0" w:color="auto"/>
        <w:right w:val="none" w:sz="0" w:space="0" w:color="auto"/>
      </w:divBdr>
    </w:div>
    <w:div w:id="756560412">
      <w:bodyDiv w:val="1"/>
      <w:marLeft w:val="0"/>
      <w:marRight w:val="0"/>
      <w:marTop w:val="0"/>
      <w:marBottom w:val="0"/>
      <w:divBdr>
        <w:top w:val="none" w:sz="0" w:space="0" w:color="auto"/>
        <w:left w:val="none" w:sz="0" w:space="0" w:color="auto"/>
        <w:bottom w:val="none" w:sz="0" w:space="0" w:color="auto"/>
        <w:right w:val="none" w:sz="0" w:space="0" w:color="auto"/>
      </w:divBdr>
    </w:div>
    <w:div w:id="757094599">
      <w:bodyDiv w:val="1"/>
      <w:marLeft w:val="0"/>
      <w:marRight w:val="0"/>
      <w:marTop w:val="0"/>
      <w:marBottom w:val="0"/>
      <w:divBdr>
        <w:top w:val="none" w:sz="0" w:space="0" w:color="auto"/>
        <w:left w:val="none" w:sz="0" w:space="0" w:color="auto"/>
        <w:bottom w:val="none" w:sz="0" w:space="0" w:color="auto"/>
        <w:right w:val="none" w:sz="0" w:space="0" w:color="auto"/>
      </w:divBdr>
    </w:div>
    <w:div w:id="757289534">
      <w:bodyDiv w:val="1"/>
      <w:marLeft w:val="0"/>
      <w:marRight w:val="0"/>
      <w:marTop w:val="0"/>
      <w:marBottom w:val="0"/>
      <w:divBdr>
        <w:top w:val="none" w:sz="0" w:space="0" w:color="auto"/>
        <w:left w:val="none" w:sz="0" w:space="0" w:color="auto"/>
        <w:bottom w:val="none" w:sz="0" w:space="0" w:color="auto"/>
        <w:right w:val="none" w:sz="0" w:space="0" w:color="auto"/>
      </w:divBdr>
    </w:div>
    <w:div w:id="757290545">
      <w:bodyDiv w:val="1"/>
      <w:marLeft w:val="0"/>
      <w:marRight w:val="0"/>
      <w:marTop w:val="0"/>
      <w:marBottom w:val="0"/>
      <w:divBdr>
        <w:top w:val="none" w:sz="0" w:space="0" w:color="auto"/>
        <w:left w:val="none" w:sz="0" w:space="0" w:color="auto"/>
        <w:bottom w:val="none" w:sz="0" w:space="0" w:color="auto"/>
        <w:right w:val="none" w:sz="0" w:space="0" w:color="auto"/>
      </w:divBdr>
    </w:div>
    <w:div w:id="757361656">
      <w:bodyDiv w:val="1"/>
      <w:marLeft w:val="0"/>
      <w:marRight w:val="0"/>
      <w:marTop w:val="0"/>
      <w:marBottom w:val="0"/>
      <w:divBdr>
        <w:top w:val="none" w:sz="0" w:space="0" w:color="auto"/>
        <w:left w:val="none" w:sz="0" w:space="0" w:color="auto"/>
        <w:bottom w:val="none" w:sz="0" w:space="0" w:color="auto"/>
        <w:right w:val="none" w:sz="0" w:space="0" w:color="auto"/>
      </w:divBdr>
    </w:div>
    <w:div w:id="757672871">
      <w:bodyDiv w:val="1"/>
      <w:marLeft w:val="0"/>
      <w:marRight w:val="0"/>
      <w:marTop w:val="0"/>
      <w:marBottom w:val="0"/>
      <w:divBdr>
        <w:top w:val="none" w:sz="0" w:space="0" w:color="auto"/>
        <w:left w:val="none" w:sz="0" w:space="0" w:color="auto"/>
        <w:bottom w:val="none" w:sz="0" w:space="0" w:color="auto"/>
        <w:right w:val="none" w:sz="0" w:space="0" w:color="auto"/>
      </w:divBdr>
    </w:div>
    <w:div w:id="757677648">
      <w:bodyDiv w:val="1"/>
      <w:marLeft w:val="0"/>
      <w:marRight w:val="0"/>
      <w:marTop w:val="0"/>
      <w:marBottom w:val="0"/>
      <w:divBdr>
        <w:top w:val="none" w:sz="0" w:space="0" w:color="auto"/>
        <w:left w:val="none" w:sz="0" w:space="0" w:color="auto"/>
        <w:bottom w:val="none" w:sz="0" w:space="0" w:color="auto"/>
        <w:right w:val="none" w:sz="0" w:space="0" w:color="auto"/>
      </w:divBdr>
    </w:div>
    <w:div w:id="757795956">
      <w:bodyDiv w:val="1"/>
      <w:marLeft w:val="0"/>
      <w:marRight w:val="0"/>
      <w:marTop w:val="0"/>
      <w:marBottom w:val="0"/>
      <w:divBdr>
        <w:top w:val="none" w:sz="0" w:space="0" w:color="auto"/>
        <w:left w:val="none" w:sz="0" w:space="0" w:color="auto"/>
        <w:bottom w:val="none" w:sz="0" w:space="0" w:color="auto"/>
        <w:right w:val="none" w:sz="0" w:space="0" w:color="auto"/>
      </w:divBdr>
    </w:div>
    <w:div w:id="757823375">
      <w:bodyDiv w:val="1"/>
      <w:marLeft w:val="0"/>
      <w:marRight w:val="0"/>
      <w:marTop w:val="0"/>
      <w:marBottom w:val="0"/>
      <w:divBdr>
        <w:top w:val="none" w:sz="0" w:space="0" w:color="auto"/>
        <w:left w:val="none" w:sz="0" w:space="0" w:color="auto"/>
        <w:bottom w:val="none" w:sz="0" w:space="0" w:color="auto"/>
        <w:right w:val="none" w:sz="0" w:space="0" w:color="auto"/>
      </w:divBdr>
    </w:div>
    <w:div w:id="758252054">
      <w:bodyDiv w:val="1"/>
      <w:marLeft w:val="0"/>
      <w:marRight w:val="0"/>
      <w:marTop w:val="0"/>
      <w:marBottom w:val="0"/>
      <w:divBdr>
        <w:top w:val="none" w:sz="0" w:space="0" w:color="auto"/>
        <w:left w:val="none" w:sz="0" w:space="0" w:color="auto"/>
        <w:bottom w:val="none" w:sz="0" w:space="0" w:color="auto"/>
        <w:right w:val="none" w:sz="0" w:space="0" w:color="auto"/>
      </w:divBdr>
    </w:div>
    <w:div w:id="758260722">
      <w:bodyDiv w:val="1"/>
      <w:marLeft w:val="0"/>
      <w:marRight w:val="0"/>
      <w:marTop w:val="0"/>
      <w:marBottom w:val="0"/>
      <w:divBdr>
        <w:top w:val="none" w:sz="0" w:space="0" w:color="auto"/>
        <w:left w:val="none" w:sz="0" w:space="0" w:color="auto"/>
        <w:bottom w:val="none" w:sz="0" w:space="0" w:color="auto"/>
        <w:right w:val="none" w:sz="0" w:space="0" w:color="auto"/>
      </w:divBdr>
    </w:div>
    <w:div w:id="758449678">
      <w:bodyDiv w:val="1"/>
      <w:marLeft w:val="0"/>
      <w:marRight w:val="0"/>
      <w:marTop w:val="0"/>
      <w:marBottom w:val="0"/>
      <w:divBdr>
        <w:top w:val="none" w:sz="0" w:space="0" w:color="auto"/>
        <w:left w:val="none" w:sz="0" w:space="0" w:color="auto"/>
        <w:bottom w:val="none" w:sz="0" w:space="0" w:color="auto"/>
        <w:right w:val="none" w:sz="0" w:space="0" w:color="auto"/>
      </w:divBdr>
    </w:div>
    <w:div w:id="758985859">
      <w:bodyDiv w:val="1"/>
      <w:marLeft w:val="0"/>
      <w:marRight w:val="0"/>
      <w:marTop w:val="0"/>
      <w:marBottom w:val="0"/>
      <w:divBdr>
        <w:top w:val="none" w:sz="0" w:space="0" w:color="auto"/>
        <w:left w:val="none" w:sz="0" w:space="0" w:color="auto"/>
        <w:bottom w:val="none" w:sz="0" w:space="0" w:color="auto"/>
        <w:right w:val="none" w:sz="0" w:space="0" w:color="auto"/>
      </w:divBdr>
    </w:div>
    <w:div w:id="759371919">
      <w:bodyDiv w:val="1"/>
      <w:marLeft w:val="0"/>
      <w:marRight w:val="0"/>
      <w:marTop w:val="0"/>
      <w:marBottom w:val="0"/>
      <w:divBdr>
        <w:top w:val="none" w:sz="0" w:space="0" w:color="auto"/>
        <w:left w:val="none" w:sz="0" w:space="0" w:color="auto"/>
        <w:bottom w:val="none" w:sz="0" w:space="0" w:color="auto"/>
        <w:right w:val="none" w:sz="0" w:space="0" w:color="auto"/>
      </w:divBdr>
    </w:div>
    <w:div w:id="759445304">
      <w:bodyDiv w:val="1"/>
      <w:marLeft w:val="0"/>
      <w:marRight w:val="0"/>
      <w:marTop w:val="0"/>
      <w:marBottom w:val="0"/>
      <w:divBdr>
        <w:top w:val="none" w:sz="0" w:space="0" w:color="auto"/>
        <w:left w:val="none" w:sz="0" w:space="0" w:color="auto"/>
        <w:bottom w:val="none" w:sz="0" w:space="0" w:color="auto"/>
        <w:right w:val="none" w:sz="0" w:space="0" w:color="auto"/>
      </w:divBdr>
    </w:div>
    <w:div w:id="759570376">
      <w:bodyDiv w:val="1"/>
      <w:marLeft w:val="0"/>
      <w:marRight w:val="0"/>
      <w:marTop w:val="0"/>
      <w:marBottom w:val="0"/>
      <w:divBdr>
        <w:top w:val="none" w:sz="0" w:space="0" w:color="auto"/>
        <w:left w:val="none" w:sz="0" w:space="0" w:color="auto"/>
        <w:bottom w:val="none" w:sz="0" w:space="0" w:color="auto"/>
        <w:right w:val="none" w:sz="0" w:space="0" w:color="auto"/>
      </w:divBdr>
    </w:div>
    <w:div w:id="759645660">
      <w:bodyDiv w:val="1"/>
      <w:marLeft w:val="0"/>
      <w:marRight w:val="0"/>
      <w:marTop w:val="0"/>
      <w:marBottom w:val="0"/>
      <w:divBdr>
        <w:top w:val="none" w:sz="0" w:space="0" w:color="auto"/>
        <w:left w:val="none" w:sz="0" w:space="0" w:color="auto"/>
        <w:bottom w:val="none" w:sz="0" w:space="0" w:color="auto"/>
        <w:right w:val="none" w:sz="0" w:space="0" w:color="auto"/>
      </w:divBdr>
    </w:div>
    <w:div w:id="759835725">
      <w:bodyDiv w:val="1"/>
      <w:marLeft w:val="0"/>
      <w:marRight w:val="0"/>
      <w:marTop w:val="0"/>
      <w:marBottom w:val="0"/>
      <w:divBdr>
        <w:top w:val="none" w:sz="0" w:space="0" w:color="auto"/>
        <w:left w:val="none" w:sz="0" w:space="0" w:color="auto"/>
        <w:bottom w:val="none" w:sz="0" w:space="0" w:color="auto"/>
        <w:right w:val="none" w:sz="0" w:space="0" w:color="auto"/>
      </w:divBdr>
    </w:div>
    <w:div w:id="759913987">
      <w:bodyDiv w:val="1"/>
      <w:marLeft w:val="0"/>
      <w:marRight w:val="0"/>
      <w:marTop w:val="0"/>
      <w:marBottom w:val="0"/>
      <w:divBdr>
        <w:top w:val="none" w:sz="0" w:space="0" w:color="auto"/>
        <w:left w:val="none" w:sz="0" w:space="0" w:color="auto"/>
        <w:bottom w:val="none" w:sz="0" w:space="0" w:color="auto"/>
        <w:right w:val="none" w:sz="0" w:space="0" w:color="auto"/>
      </w:divBdr>
    </w:div>
    <w:div w:id="760027340">
      <w:bodyDiv w:val="1"/>
      <w:marLeft w:val="0"/>
      <w:marRight w:val="0"/>
      <w:marTop w:val="0"/>
      <w:marBottom w:val="0"/>
      <w:divBdr>
        <w:top w:val="none" w:sz="0" w:space="0" w:color="auto"/>
        <w:left w:val="none" w:sz="0" w:space="0" w:color="auto"/>
        <w:bottom w:val="none" w:sz="0" w:space="0" w:color="auto"/>
        <w:right w:val="none" w:sz="0" w:space="0" w:color="auto"/>
      </w:divBdr>
    </w:div>
    <w:div w:id="760100397">
      <w:bodyDiv w:val="1"/>
      <w:marLeft w:val="0"/>
      <w:marRight w:val="0"/>
      <w:marTop w:val="0"/>
      <w:marBottom w:val="0"/>
      <w:divBdr>
        <w:top w:val="none" w:sz="0" w:space="0" w:color="auto"/>
        <w:left w:val="none" w:sz="0" w:space="0" w:color="auto"/>
        <w:bottom w:val="none" w:sz="0" w:space="0" w:color="auto"/>
        <w:right w:val="none" w:sz="0" w:space="0" w:color="auto"/>
      </w:divBdr>
    </w:div>
    <w:div w:id="760226899">
      <w:bodyDiv w:val="1"/>
      <w:marLeft w:val="0"/>
      <w:marRight w:val="0"/>
      <w:marTop w:val="0"/>
      <w:marBottom w:val="0"/>
      <w:divBdr>
        <w:top w:val="none" w:sz="0" w:space="0" w:color="auto"/>
        <w:left w:val="none" w:sz="0" w:space="0" w:color="auto"/>
        <w:bottom w:val="none" w:sz="0" w:space="0" w:color="auto"/>
        <w:right w:val="none" w:sz="0" w:space="0" w:color="auto"/>
      </w:divBdr>
    </w:div>
    <w:div w:id="760444471">
      <w:bodyDiv w:val="1"/>
      <w:marLeft w:val="0"/>
      <w:marRight w:val="0"/>
      <w:marTop w:val="0"/>
      <w:marBottom w:val="0"/>
      <w:divBdr>
        <w:top w:val="none" w:sz="0" w:space="0" w:color="auto"/>
        <w:left w:val="none" w:sz="0" w:space="0" w:color="auto"/>
        <w:bottom w:val="none" w:sz="0" w:space="0" w:color="auto"/>
        <w:right w:val="none" w:sz="0" w:space="0" w:color="auto"/>
      </w:divBdr>
    </w:div>
    <w:div w:id="760875808">
      <w:bodyDiv w:val="1"/>
      <w:marLeft w:val="0"/>
      <w:marRight w:val="0"/>
      <w:marTop w:val="0"/>
      <w:marBottom w:val="0"/>
      <w:divBdr>
        <w:top w:val="none" w:sz="0" w:space="0" w:color="auto"/>
        <w:left w:val="none" w:sz="0" w:space="0" w:color="auto"/>
        <w:bottom w:val="none" w:sz="0" w:space="0" w:color="auto"/>
        <w:right w:val="none" w:sz="0" w:space="0" w:color="auto"/>
      </w:divBdr>
    </w:div>
    <w:div w:id="761150991">
      <w:bodyDiv w:val="1"/>
      <w:marLeft w:val="0"/>
      <w:marRight w:val="0"/>
      <w:marTop w:val="0"/>
      <w:marBottom w:val="0"/>
      <w:divBdr>
        <w:top w:val="none" w:sz="0" w:space="0" w:color="auto"/>
        <w:left w:val="none" w:sz="0" w:space="0" w:color="auto"/>
        <w:bottom w:val="none" w:sz="0" w:space="0" w:color="auto"/>
        <w:right w:val="none" w:sz="0" w:space="0" w:color="auto"/>
      </w:divBdr>
    </w:div>
    <w:div w:id="761338819">
      <w:bodyDiv w:val="1"/>
      <w:marLeft w:val="0"/>
      <w:marRight w:val="0"/>
      <w:marTop w:val="0"/>
      <w:marBottom w:val="0"/>
      <w:divBdr>
        <w:top w:val="none" w:sz="0" w:space="0" w:color="auto"/>
        <w:left w:val="none" w:sz="0" w:space="0" w:color="auto"/>
        <w:bottom w:val="none" w:sz="0" w:space="0" w:color="auto"/>
        <w:right w:val="none" w:sz="0" w:space="0" w:color="auto"/>
      </w:divBdr>
    </w:div>
    <w:div w:id="761412074">
      <w:bodyDiv w:val="1"/>
      <w:marLeft w:val="0"/>
      <w:marRight w:val="0"/>
      <w:marTop w:val="0"/>
      <w:marBottom w:val="0"/>
      <w:divBdr>
        <w:top w:val="none" w:sz="0" w:space="0" w:color="auto"/>
        <w:left w:val="none" w:sz="0" w:space="0" w:color="auto"/>
        <w:bottom w:val="none" w:sz="0" w:space="0" w:color="auto"/>
        <w:right w:val="none" w:sz="0" w:space="0" w:color="auto"/>
      </w:divBdr>
    </w:div>
    <w:div w:id="761608810">
      <w:bodyDiv w:val="1"/>
      <w:marLeft w:val="0"/>
      <w:marRight w:val="0"/>
      <w:marTop w:val="0"/>
      <w:marBottom w:val="0"/>
      <w:divBdr>
        <w:top w:val="none" w:sz="0" w:space="0" w:color="auto"/>
        <w:left w:val="none" w:sz="0" w:space="0" w:color="auto"/>
        <w:bottom w:val="none" w:sz="0" w:space="0" w:color="auto"/>
        <w:right w:val="none" w:sz="0" w:space="0" w:color="auto"/>
      </w:divBdr>
    </w:div>
    <w:div w:id="762073678">
      <w:bodyDiv w:val="1"/>
      <w:marLeft w:val="0"/>
      <w:marRight w:val="0"/>
      <w:marTop w:val="0"/>
      <w:marBottom w:val="0"/>
      <w:divBdr>
        <w:top w:val="none" w:sz="0" w:space="0" w:color="auto"/>
        <w:left w:val="none" w:sz="0" w:space="0" w:color="auto"/>
        <w:bottom w:val="none" w:sz="0" w:space="0" w:color="auto"/>
        <w:right w:val="none" w:sz="0" w:space="0" w:color="auto"/>
      </w:divBdr>
    </w:div>
    <w:div w:id="762410256">
      <w:bodyDiv w:val="1"/>
      <w:marLeft w:val="0"/>
      <w:marRight w:val="0"/>
      <w:marTop w:val="0"/>
      <w:marBottom w:val="0"/>
      <w:divBdr>
        <w:top w:val="none" w:sz="0" w:space="0" w:color="auto"/>
        <w:left w:val="none" w:sz="0" w:space="0" w:color="auto"/>
        <w:bottom w:val="none" w:sz="0" w:space="0" w:color="auto"/>
        <w:right w:val="none" w:sz="0" w:space="0" w:color="auto"/>
      </w:divBdr>
    </w:div>
    <w:div w:id="762412820">
      <w:bodyDiv w:val="1"/>
      <w:marLeft w:val="0"/>
      <w:marRight w:val="0"/>
      <w:marTop w:val="0"/>
      <w:marBottom w:val="0"/>
      <w:divBdr>
        <w:top w:val="none" w:sz="0" w:space="0" w:color="auto"/>
        <w:left w:val="none" w:sz="0" w:space="0" w:color="auto"/>
        <w:bottom w:val="none" w:sz="0" w:space="0" w:color="auto"/>
        <w:right w:val="none" w:sz="0" w:space="0" w:color="auto"/>
      </w:divBdr>
    </w:div>
    <w:div w:id="762460123">
      <w:bodyDiv w:val="1"/>
      <w:marLeft w:val="0"/>
      <w:marRight w:val="0"/>
      <w:marTop w:val="0"/>
      <w:marBottom w:val="0"/>
      <w:divBdr>
        <w:top w:val="none" w:sz="0" w:space="0" w:color="auto"/>
        <w:left w:val="none" w:sz="0" w:space="0" w:color="auto"/>
        <w:bottom w:val="none" w:sz="0" w:space="0" w:color="auto"/>
        <w:right w:val="none" w:sz="0" w:space="0" w:color="auto"/>
      </w:divBdr>
    </w:div>
    <w:div w:id="762461010">
      <w:bodyDiv w:val="1"/>
      <w:marLeft w:val="0"/>
      <w:marRight w:val="0"/>
      <w:marTop w:val="0"/>
      <w:marBottom w:val="0"/>
      <w:divBdr>
        <w:top w:val="none" w:sz="0" w:space="0" w:color="auto"/>
        <w:left w:val="none" w:sz="0" w:space="0" w:color="auto"/>
        <w:bottom w:val="none" w:sz="0" w:space="0" w:color="auto"/>
        <w:right w:val="none" w:sz="0" w:space="0" w:color="auto"/>
      </w:divBdr>
    </w:div>
    <w:div w:id="762991501">
      <w:bodyDiv w:val="1"/>
      <w:marLeft w:val="0"/>
      <w:marRight w:val="0"/>
      <w:marTop w:val="0"/>
      <w:marBottom w:val="0"/>
      <w:divBdr>
        <w:top w:val="none" w:sz="0" w:space="0" w:color="auto"/>
        <w:left w:val="none" w:sz="0" w:space="0" w:color="auto"/>
        <w:bottom w:val="none" w:sz="0" w:space="0" w:color="auto"/>
        <w:right w:val="none" w:sz="0" w:space="0" w:color="auto"/>
      </w:divBdr>
    </w:div>
    <w:div w:id="762998783">
      <w:bodyDiv w:val="1"/>
      <w:marLeft w:val="0"/>
      <w:marRight w:val="0"/>
      <w:marTop w:val="0"/>
      <w:marBottom w:val="0"/>
      <w:divBdr>
        <w:top w:val="none" w:sz="0" w:space="0" w:color="auto"/>
        <w:left w:val="none" w:sz="0" w:space="0" w:color="auto"/>
        <w:bottom w:val="none" w:sz="0" w:space="0" w:color="auto"/>
        <w:right w:val="none" w:sz="0" w:space="0" w:color="auto"/>
      </w:divBdr>
    </w:div>
    <w:div w:id="763302920">
      <w:bodyDiv w:val="1"/>
      <w:marLeft w:val="0"/>
      <w:marRight w:val="0"/>
      <w:marTop w:val="0"/>
      <w:marBottom w:val="0"/>
      <w:divBdr>
        <w:top w:val="none" w:sz="0" w:space="0" w:color="auto"/>
        <w:left w:val="none" w:sz="0" w:space="0" w:color="auto"/>
        <w:bottom w:val="none" w:sz="0" w:space="0" w:color="auto"/>
        <w:right w:val="none" w:sz="0" w:space="0" w:color="auto"/>
      </w:divBdr>
    </w:div>
    <w:div w:id="763499428">
      <w:bodyDiv w:val="1"/>
      <w:marLeft w:val="0"/>
      <w:marRight w:val="0"/>
      <w:marTop w:val="0"/>
      <w:marBottom w:val="0"/>
      <w:divBdr>
        <w:top w:val="none" w:sz="0" w:space="0" w:color="auto"/>
        <w:left w:val="none" w:sz="0" w:space="0" w:color="auto"/>
        <w:bottom w:val="none" w:sz="0" w:space="0" w:color="auto"/>
        <w:right w:val="none" w:sz="0" w:space="0" w:color="auto"/>
      </w:divBdr>
    </w:div>
    <w:div w:id="763572779">
      <w:bodyDiv w:val="1"/>
      <w:marLeft w:val="0"/>
      <w:marRight w:val="0"/>
      <w:marTop w:val="0"/>
      <w:marBottom w:val="0"/>
      <w:divBdr>
        <w:top w:val="none" w:sz="0" w:space="0" w:color="auto"/>
        <w:left w:val="none" w:sz="0" w:space="0" w:color="auto"/>
        <w:bottom w:val="none" w:sz="0" w:space="0" w:color="auto"/>
        <w:right w:val="none" w:sz="0" w:space="0" w:color="auto"/>
      </w:divBdr>
    </w:div>
    <w:div w:id="763645322">
      <w:bodyDiv w:val="1"/>
      <w:marLeft w:val="0"/>
      <w:marRight w:val="0"/>
      <w:marTop w:val="0"/>
      <w:marBottom w:val="0"/>
      <w:divBdr>
        <w:top w:val="none" w:sz="0" w:space="0" w:color="auto"/>
        <w:left w:val="none" w:sz="0" w:space="0" w:color="auto"/>
        <w:bottom w:val="none" w:sz="0" w:space="0" w:color="auto"/>
        <w:right w:val="none" w:sz="0" w:space="0" w:color="auto"/>
      </w:divBdr>
    </w:div>
    <w:div w:id="764114534">
      <w:bodyDiv w:val="1"/>
      <w:marLeft w:val="0"/>
      <w:marRight w:val="0"/>
      <w:marTop w:val="0"/>
      <w:marBottom w:val="0"/>
      <w:divBdr>
        <w:top w:val="none" w:sz="0" w:space="0" w:color="auto"/>
        <w:left w:val="none" w:sz="0" w:space="0" w:color="auto"/>
        <w:bottom w:val="none" w:sz="0" w:space="0" w:color="auto"/>
        <w:right w:val="none" w:sz="0" w:space="0" w:color="auto"/>
      </w:divBdr>
    </w:div>
    <w:div w:id="764115831">
      <w:bodyDiv w:val="1"/>
      <w:marLeft w:val="0"/>
      <w:marRight w:val="0"/>
      <w:marTop w:val="0"/>
      <w:marBottom w:val="0"/>
      <w:divBdr>
        <w:top w:val="none" w:sz="0" w:space="0" w:color="auto"/>
        <w:left w:val="none" w:sz="0" w:space="0" w:color="auto"/>
        <w:bottom w:val="none" w:sz="0" w:space="0" w:color="auto"/>
        <w:right w:val="none" w:sz="0" w:space="0" w:color="auto"/>
      </w:divBdr>
    </w:div>
    <w:div w:id="764303631">
      <w:bodyDiv w:val="1"/>
      <w:marLeft w:val="0"/>
      <w:marRight w:val="0"/>
      <w:marTop w:val="0"/>
      <w:marBottom w:val="0"/>
      <w:divBdr>
        <w:top w:val="none" w:sz="0" w:space="0" w:color="auto"/>
        <w:left w:val="none" w:sz="0" w:space="0" w:color="auto"/>
        <w:bottom w:val="none" w:sz="0" w:space="0" w:color="auto"/>
        <w:right w:val="none" w:sz="0" w:space="0" w:color="auto"/>
      </w:divBdr>
    </w:div>
    <w:div w:id="765033704">
      <w:bodyDiv w:val="1"/>
      <w:marLeft w:val="0"/>
      <w:marRight w:val="0"/>
      <w:marTop w:val="0"/>
      <w:marBottom w:val="0"/>
      <w:divBdr>
        <w:top w:val="none" w:sz="0" w:space="0" w:color="auto"/>
        <w:left w:val="none" w:sz="0" w:space="0" w:color="auto"/>
        <w:bottom w:val="none" w:sz="0" w:space="0" w:color="auto"/>
        <w:right w:val="none" w:sz="0" w:space="0" w:color="auto"/>
      </w:divBdr>
    </w:div>
    <w:div w:id="765879639">
      <w:bodyDiv w:val="1"/>
      <w:marLeft w:val="0"/>
      <w:marRight w:val="0"/>
      <w:marTop w:val="0"/>
      <w:marBottom w:val="0"/>
      <w:divBdr>
        <w:top w:val="none" w:sz="0" w:space="0" w:color="auto"/>
        <w:left w:val="none" w:sz="0" w:space="0" w:color="auto"/>
        <w:bottom w:val="none" w:sz="0" w:space="0" w:color="auto"/>
        <w:right w:val="none" w:sz="0" w:space="0" w:color="auto"/>
      </w:divBdr>
    </w:div>
    <w:div w:id="765929599">
      <w:bodyDiv w:val="1"/>
      <w:marLeft w:val="0"/>
      <w:marRight w:val="0"/>
      <w:marTop w:val="0"/>
      <w:marBottom w:val="0"/>
      <w:divBdr>
        <w:top w:val="none" w:sz="0" w:space="0" w:color="auto"/>
        <w:left w:val="none" w:sz="0" w:space="0" w:color="auto"/>
        <w:bottom w:val="none" w:sz="0" w:space="0" w:color="auto"/>
        <w:right w:val="none" w:sz="0" w:space="0" w:color="auto"/>
      </w:divBdr>
    </w:div>
    <w:div w:id="766196433">
      <w:bodyDiv w:val="1"/>
      <w:marLeft w:val="0"/>
      <w:marRight w:val="0"/>
      <w:marTop w:val="0"/>
      <w:marBottom w:val="0"/>
      <w:divBdr>
        <w:top w:val="none" w:sz="0" w:space="0" w:color="auto"/>
        <w:left w:val="none" w:sz="0" w:space="0" w:color="auto"/>
        <w:bottom w:val="none" w:sz="0" w:space="0" w:color="auto"/>
        <w:right w:val="none" w:sz="0" w:space="0" w:color="auto"/>
      </w:divBdr>
    </w:div>
    <w:div w:id="766342250">
      <w:bodyDiv w:val="1"/>
      <w:marLeft w:val="0"/>
      <w:marRight w:val="0"/>
      <w:marTop w:val="0"/>
      <w:marBottom w:val="0"/>
      <w:divBdr>
        <w:top w:val="none" w:sz="0" w:space="0" w:color="auto"/>
        <w:left w:val="none" w:sz="0" w:space="0" w:color="auto"/>
        <w:bottom w:val="none" w:sz="0" w:space="0" w:color="auto"/>
        <w:right w:val="none" w:sz="0" w:space="0" w:color="auto"/>
      </w:divBdr>
    </w:div>
    <w:div w:id="766342269">
      <w:bodyDiv w:val="1"/>
      <w:marLeft w:val="0"/>
      <w:marRight w:val="0"/>
      <w:marTop w:val="0"/>
      <w:marBottom w:val="0"/>
      <w:divBdr>
        <w:top w:val="none" w:sz="0" w:space="0" w:color="auto"/>
        <w:left w:val="none" w:sz="0" w:space="0" w:color="auto"/>
        <w:bottom w:val="none" w:sz="0" w:space="0" w:color="auto"/>
        <w:right w:val="none" w:sz="0" w:space="0" w:color="auto"/>
      </w:divBdr>
    </w:div>
    <w:div w:id="766392093">
      <w:bodyDiv w:val="1"/>
      <w:marLeft w:val="0"/>
      <w:marRight w:val="0"/>
      <w:marTop w:val="0"/>
      <w:marBottom w:val="0"/>
      <w:divBdr>
        <w:top w:val="none" w:sz="0" w:space="0" w:color="auto"/>
        <w:left w:val="none" w:sz="0" w:space="0" w:color="auto"/>
        <w:bottom w:val="none" w:sz="0" w:space="0" w:color="auto"/>
        <w:right w:val="none" w:sz="0" w:space="0" w:color="auto"/>
      </w:divBdr>
    </w:div>
    <w:div w:id="766541766">
      <w:bodyDiv w:val="1"/>
      <w:marLeft w:val="0"/>
      <w:marRight w:val="0"/>
      <w:marTop w:val="0"/>
      <w:marBottom w:val="0"/>
      <w:divBdr>
        <w:top w:val="none" w:sz="0" w:space="0" w:color="auto"/>
        <w:left w:val="none" w:sz="0" w:space="0" w:color="auto"/>
        <w:bottom w:val="none" w:sz="0" w:space="0" w:color="auto"/>
        <w:right w:val="none" w:sz="0" w:space="0" w:color="auto"/>
      </w:divBdr>
    </w:div>
    <w:div w:id="766733927">
      <w:bodyDiv w:val="1"/>
      <w:marLeft w:val="0"/>
      <w:marRight w:val="0"/>
      <w:marTop w:val="0"/>
      <w:marBottom w:val="0"/>
      <w:divBdr>
        <w:top w:val="none" w:sz="0" w:space="0" w:color="auto"/>
        <w:left w:val="none" w:sz="0" w:space="0" w:color="auto"/>
        <w:bottom w:val="none" w:sz="0" w:space="0" w:color="auto"/>
        <w:right w:val="none" w:sz="0" w:space="0" w:color="auto"/>
      </w:divBdr>
    </w:div>
    <w:div w:id="766772407">
      <w:bodyDiv w:val="1"/>
      <w:marLeft w:val="0"/>
      <w:marRight w:val="0"/>
      <w:marTop w:val="0"/>
      <w:marBottom w:val="0"/>
      <w:divBdr>
        <w:top w:val="none" w:sz="0" w:space="0" w:color="auto"/>
        <w:left w:val="none" w:sz="0" w:space="0" w:color="auto"/>
        <w:bottom w:val="none" w:sz="0" w:space="0" w:color="auto"/>
        <w:right w:val="none" w:sz="0" w:space="0" w:color="auto"/>
      </w:divBdr>
    </w:div>
    <w:div w:id="766852684">
      <w:bodyDiv w:val="1"/>
      <w:marLeft w:val="0"/>
      <w:marRight w:val="0"/>
      <w:marTop w:val="0"/>
      <w:marBottom w:val="0"/>
      <w:divBdr>
        <w:top w:val="none" w:sz="0" w:space="0" w:color="auto"/>
        <w:left w:val="none" w:sz="0" w:space="0" w:color="auto"/>
        <w:bottom w:val="none" w:sz="0" w:space="0" w:color="auto"/>
        <w:right w:val="none" w:sz="0" w:space="0" w:color="auto"/>
      </w:divBdr>
    </w:div>
    <w:div w:id="767038717">
      <w:bodyDiv w:val="1"/>
      <w:marLeft w:val="0"/>
      <w:marRight w:val="0"/>
      <w:marTop w:val="0"/>
      <w:marBottom w:val="0"/>
      <w:divBdr>
        <w:top w:val="none" w:sz="0" w:space="0" w:color="auto"/>
        <w:left w:val="none" w:sz="0" w:space="0" w:color="auto"/>
        <w:bottom w:val="none" w:sz="0" w:space="0" w:color="auto"/>
        <w:right w:val="none" w:sz="0" w:space="0" w:color="auto"/>
      </w:divBdr>
    </w:div>
    <w:div w:id="767041750">
      <w:bodyDiv w:val="1"/>
      <w:marLeft w:val="0"/>
      <w:marRight w:val="0"/>
      <w:marTop w:val="0"/>
      <w:marBottom w:val="0"/>
      <w:divBdr>
        <w:top w:val="none" w:sz="0" w:space="0" w:color="auto"/>
        <w:left w:val="none" w:sz="0" w:space="0" w:color="auto"/>
        <w:bottom w:val="none" w:sz="0" w:space="0" w:color="auto"/>
        <w:right w:val="none" w:sz="0" w:space="0" w:color="auto"/>
      </w:divBdr>
    </w:div>
    <w:div w:id="767233817">
      <w:bodyDiv w:val="1"/>
      <w:marLeft w:val="0"/>
      <w:marRight w:val="0"/>
      <w:marTop w:val="0"/>
      <w:marBottom w:val="0"/>
      <w:divBdr>
        <w:top w:val="none" w:sz="0" w:space="0" w:color="auto"/>
        <w:left w:val="none" w:sz="0" w:space="0" w:color="auto"/>
        <w:bottom w:val="none" w:sz="0" w:space="0" w:color="auto"/>
        <w:right w:val="none" w:sz="0" w:space="0" w:color="auto"/>
      </w:divBdr>
    </w:div>
    <w:div w:id="767427063">
      <w:bodyDiv w:val="1"/>
      <w:marLeft w:val="0"/>
      <w:marRight w:val="0"/>
      <w:marTop w:val="0"/>
      <w:marBottom w:val="0"/>
      <w:divBdr>
        <w:top w:val="none" w:sz="0" w:space="0" w:color="auto"/>
        <w:left w:val="none" w:sz="0" w:space="0" w:color="auto"/>
        <w:bottom w:val="none" w:sz="0" w:space="0" w:color="auto"/>
        <w:right w:val="none" w:sz="0" w:space="0" w:color="auto"/>
      </w:divBdr>
    </w:div>
    <w:div w:id="767506648">
      <w:bodyDiv w:val="1"/>
      <w:marLeft w:val="0"/>
      <w:marRight w:val="0"/>
      <w:marTop w:val="0"/>
      <w:marBottom w:val="0"/>
      <w:divBdr>
        <w:top w:val="none" w:sz="0" w:space="0" w:color="auto"/>
        <w:left w:val="none" w:sz="0" w:space="0" w:color="auto"/>
        <w:bottom w:val="none" w:sz="0" w:space="0" w:color="auto"/>
        <w:right w:val="none" w:sz="0" w:space="0" w:color="auto"/>
      </w:divBdr>
    </w:div>
    <w:div w:id="767696756">
      <w:bodyDiv w:val="1"/>
      <w:marLeft w:val="0"/>
      <w:marRight w:val="0"/>
      <w:marTop w:val="0"/>
      <w:marBottom w:val="0"/>
      <w:divBdr>
        <w:top w:val="none" w:sz="0" w:space="0" w:color="auto"/>
        <w:left w:val="none" w:sz="0" w:space="0" w:color="auto"/>
        <w:bottom w:val="none" w:sz="0" w:space="0" w:color="auto"/>
        <w:right w:val="none" w:sz="0" w:space="0" w:color="auto"/>
      </w:divBdr>
    </w:div>
    <w:div w:id="767777310">
      <w:bodyDiv w:val="1"/>
      <w:marLeft w:val="0"/>
      <w:marRight w:val="0"/>
      <w:marTop w:val="0"/>
      <w:marBottom w:val="0"/>
      <w:divBdr>
        <w:top w:val="none" w:sz="0" w:space="0" w:color="auto"/>
        <w:left w:val="none" w:sz="0" w:space="0" w:color="auto"/>
        <w:bottom w:val="none" w:sz="0" w:space="0" w:color="auto"/>
        <w:right w:val="none" w:sz="0" w:space="0" w:color="auto"/>
      </w:divBdr>
    </w:div>
    <w:div w:id="767778606">
      <w:bodyDiv w:val="1"/>
      <w:marLeft w:val="0"/>
      <w:marRight w:val="0"/>
      <w:marTop w:val="0"/>
      <w:marBottom w:val="0"/>
      <w:divBdr>
        <w:top w:val="none" w:sz="0" w:space="0" w:color="auto"/>
        <w:left w:val="none" w:sz="0" w:space="0" w:color="auto"/>
        <w:bottom w:val="none" w:sz="0" w:space="0" w:color="auto"/>
        <w:right w:val="none" w:sz="0" w:space="0" w:color="auto"/>
      </w:divBdr>
    </w:div>
    <w:div w:id="768085856">
      <w:bodyDiv w:val="1"/>
      <w:marLeft w:val="0"/>
      <w:marRight w:val="0"/>
      <w:marTop w:val="0"/>
      <w:marBottom w:val="0"/>
      <w:divBdr>
        <w:top w:val="none" w:sz="0" w:space="0" w:color="auto"/>
        <w:left w:val="none" w:sz="0" w:space="0" w:color="auto"/>
        <w:bottom w:val="none" w:sz="0" w:space="0" w:color="auto"/>
        <w:right w:val="none" w:sz="0" w:space="0" w:color="auto"/>
      </w:divBdr>
    </w:div>
    <w:div w:id="768087107">
      <w:bodyDiv w:val="1"/>
      <w:marLeft w:val="0"/>
      <w:marRight w:val="0"/>
      <w:marTop w:val="0"/>
      <w:marBottom w:val="0"/>
      <w:divBdr>
        <w:top w:val="none" w:sz="0" w:space="0" w:color="auto"/>
        <w:left w:val="none" w:sz="0" w:space="0" w:color="auto"/>
        <w:bottom w:val="none" w:sz="0" w:space="0" w:color="auto"/>
        <w:right w:val="none" w:sz="0" w:space="0" w:color="auto"/>
      </w:divBdr>
    </w:div>
    <w:div w:id="768087125">
      <w:bodyDiv w:val="1"/>
      <w:marLeft w:val="0"/>
      <w:marRight w:val="0"/>
      <w:marTop w:val="0"/>
      <w:marBottom w:val="0"/>
      <w:divBdr>
        <w:top w:val="none" w:sz="0" w:space="0" w:color="auto"/>
        <w:left w:val="none" w:sz="0" w:space="0" w:color="auto"/>
        <w:bottom w:val="none" w:sz="0" w:space="0" w:color="auto"/>
        <w:right w:val="none" w:sz="0" w:space="0" w:color="auto"/>
      </w:divBdr>
    </w:div>
    <w:div w:id="768088065">
      <w:bodyDiv w:val="1"/>
      <w:marLeft w:val="0"/>
      <w:marRight w:val="0"/>
      <w:marTop w:val="0"/>
      <w:marBottom w:val="0"/>
      <w:divBdr>
        <w:top w:val="none" w:sz="0" w:space="0" w:color="auto"/>
        <w:left w:val="none" w:sz="0" w:space="0" w:color="auto"/>
        <w:bottom w:val="none" w:sz="0" w:space="0" w:color="auto"/>
        <w:right w:val="none" w:sz="0" w:space="0" w:color="auto"/>
      </w:divBdr>
    </w:div>
    <w:div w:id="768159151">
      <w:bodyDiv w:val="1"/>
      <w:marLeft w:val="0"/>
      <w:marRight w:val="0"/>
      <w:marTop w:val="0"/>
      <w:marBottom w:val="0"/>
      <w:divBdr>
        <w:top w:val="none" w:sz="0" w:space="0" w:color="auto"/>
        <w:left w:val="none" w:sz="0" w:space="0" w:color="auto"/>
        <w:bottom w:val="none" w:sz="0" w:space="0" w:color="auto"/>
        <w:right w:val="none" w:sz="0" w:space="0" w:color="auto"/>
      </w:divBdr>
    </w:div>
    <w:div w:id="768162606">
      <w:bodyDiv w:val="1"/>
      <w:marLeft w:val="0"/>
      <w:marRight w:val="0"/>
      <w:marTop w:val="0"/>
      <w:marBottom w:val="0"/>
      <w:divBdr>
        <w:top w:val="none" w:sz="0" w:space="0" w:color="auto"/>
        <w:left w:val="none" w:sz="0" w:space="0" w:color="auto"/>
        <w:bottom w:val="none" w:sz="0" w:space="0" w:color="auto"/>
        <w:right w:val="none" w:sz="0" w:space="0" w:color="auto"/>
      </w:divBdr>
    </w:div>
    <w:div w:id="768351845">
      <w:bodyDiv w:val="1"/>
      <w:marLeft w:val="0"/>
      <w:marRight w:val="0"/>
      <w:marTop w:val="0"/>
      <w:marBottom w:val="0"/>
      <w:divBdr>
        <w:top w:val="none" w:sz="0" w:space="0" w:color="auto"/>
        <w:left w:val="none" w:sz="0" w:space="0" w:color="auto"/>
        <w:bottom w:val="none" w:sz="0" w:space="0" w:color="auto"/>
        <w:right w:val="none" w:sz="0" w:space="0" w:color="auto"/>
      </w:divBdr>
    </w:div>
    <w:div w:id="768358931">
      <w:bodyDiv w:val="1"/>
      <w:marLeft w:val="0"/>
      <w:marRight w:val="0"/>
      <w:marTop w:val="0"/>
      <w:marBottom w:val="0"/>
      <w:divBdr>
        <w:top w:val="none" w:sz="0" w:space="0" w:color="auto"/>
        <w:left w:val="none" w:sz="0" w:space="0" w:color="auto"/>
        <w:bottom w:val="none" w:sz="0" w:space="0" w:color="auto"/>
        <w:right w:val="none" w:sz="0" w:space="0" w:color="auto"/>
      </w:divBdr>
    </w:div>
    <w:div w:id="768550986">
      <w:bodyDiv w:val="1"/>
      <w:marLeft w:val="0"/>
      <w:marRight w:val="0"/>
      <w:marTop w:val="0"/>
      <w:marBottom w:val="0"/>
      <w:divBdr>
        <w:top w:val="none" w:sz="0" w:space="0" w:color="auto"/>
        <w:left w:val="none" w:sz="0" w:space="0" w:color="auto"/>
        <w:bottom w:val="none" w:sz="0" w:space="0" w:color="auto"/>
        <w:right w:val="none" w:sz="0" w:space="0" w:color="auto"/>
      </w:divBdr>
    </w:div>
    <w:div w:id="768887014">
      <w:bodyDiv w:val="1"/>
      <w:marLeft w:val="0"/>
      <w:marRight w:val="0"/>
      <w:marTop w:val="0"/>
      <w:marBottom w:val="0"/>
      <w:divBdr>
        <w:top w:val="none" w:sz="0" w:space="0" w:color="auto"/>
        <w:left w:val="none" w:sz="0" w:space="0" w:color="auto"/>
        <w:bottom w:val="none" w:sz="0" w:space="0" w:color="auto"/>
        <w:right w:val="none" w:sz="0" w:space="0" w:color="auto"/>
      </w:divBdr>
    </w:div>
    <w:div w:id="768892615">
      <w:bodyDiv w:val="1"/>
      <w:marLeft w:val="0"/>
      <w:marRight w:val="0"/>
      <w:marTop w:val="0"/>
      <w:marBottom w:val="0"/>
      <w:divBdr>
        <w:top w:val="none" w:sz="0" w:space="0" w:color="auto"/>
        <w:left w:val="none" w:sz="0" w:space="0" w:color="auto"/>
        <w:bottom w:val="none" w:sz="0" w:space="0" w:color="auto"/>
        <w:right w:val="none" w:sz="0" w:space="0" w:color="auto"/>
      </w:divBdr>
    </w:div>
    <w:div w:id="768895231">
      <w:bodyDiv w:val="1"/>
      <w:marLeft w:val="0"/>
      <w:marRight w:val="0"/>
      <w:marTop w:val="0"/>
      <w:marBottom w:val="0"/>
      <w:divBdr>
        <w:top w:val="none" w:sz="0" w:space="0" w:color="auto"/>
        <w:left w:val="none" w:sz="0" w:space="0" w:color="auto"/>
        <w:bottom w:val="none" w:sz="0" w:space="0" w:color="auto"/>
        <w:right w:val="none" w:sz="0" w:space="0" w:color="auto"/>
      </w:divBdr>
    </w:div>
    <w:div w:id="769089161">
      <w:bodyDiv w:val="1"/>
      <w:marLeft w:val="0"/>
      <w:marRight w:val="0"/>
      <w:marTop w:val="0"/>
      <w:marBottom w:val="0"/>
      <w:divBdr>
        <w:top w:val="none" w:sz="0" w:space="0" w:color="auto"/>
        <w:left w:val="none" w:sz="0" w:space="0" w:color="auto"/>
        <w:bottom w:val="none" w:sz="0" w:space="0" w:color="auto"/>
        <w:right w:val="none" w:sz="0" w:space="0" w:color="auto"/>
      </w:divBdr>
    </w:div>
    <w:div w:id="769742145">
      <w:bodyDiv w:val="1"/>
      <w:marLeft w:val="0"/>
      <w:marRight w:val="0"/>
      <w:marTop w:val="0"/>
      <w:marBottom w:val="0"/>
      <w:divBdr>
        <w:top w:val="none" w:sz="0" w:space="0" w:color="auto"/>
        <w:left w:val="none" w:sz="0" w:space="0" w:color="auto"/>
        <w:bottom w:val="none" w:sz="0" w:space="0" w:color="auto"/>
        <w:right w:val="none" w:sz="0" w:space="0" w:color="auto"/>
      </w:divBdr>
    </w:div>
    <w:div w:id="769817052">
      <w:bodyDiv w:val="1"/>
      <w:marLeft w:val="0"/>
      <w:marRight w:val="0"/>
      <w:marTop w:val="0"/>
      <w:marBottom w:val="0"/>
      <w:divBdr>
        <w:top w:val="none" w:sz="0" w:space="0" w:color="auto"/>
        <w:left w:val="none" w:sz="0" w:space="0" w:color="auto"/>
        <w:bottom w:val="none" w:sz="0" w:space="0" w:color="auto"/>
        <w:right w:val="none" w:sz="0" w:space="0" w:color="auto"/>
      </w:divBdr>
    </w:div>
    <w:div w:id="769935033">
      <w:bodyDiv w:val="1"/>
      <w:marLeft w:val="0"/>
      <w:marRight w:val="0"/>
      <w:marTop w:val="0"/>
      <w:marBottom w:val="0"/>
      <w:divBdr>
        <w:top w:val="none" w:sz="0" w:space="0" w:color="auto"/>
        <w:left w:val="none" w:sz="0" w:space="0" w:color="auto"/>
        <w:bottom w:val="none" w:sz="0" w:space="0" w:color="auto"/>
        <w:right w:val="none" w:sz="0" w:space="0" w:color="auto"/>
      </w:divBdr>
    </w:div>
    <w:div w:id="770004531">
      <w:bodyDiv w:val="1"/>
      <w:marLeft w:val="0"/>
      <w:marRight w:val="0"/>
      <w:marTop w:val="0"/>
      <w:marBottom w:val="0"/>
      <w:divBdr>
        <w:top w:val="none" w:sz="0" w:space="0" w:color="auto"/>
        <w:left w:val="none" w:sz="0" w:space="0" w:color="auto"/>
        <w:bottom w:val="none" w:sz="0" w:space="0" w:color="auto"/>
        <w:right w:val="none" w:sz="0" w:space="0" w:color="auto"/>
      </w:divBdr>
    </w:div>
    <w:div w:id="770123470">
      <w:bodyDiv w:val="1"/>
      <w:marLeft w:val="0"/>
      <w:marRight w:val="0"/>
      <w:marTop w:val="0"/>
      <w:marBottom w:val="0"/>
      <w:divBdr>
        <w:top w:val="none" w:sz="0" w:space="0" w:color="auto"/>
        <w:left w:val="none" w:sz="0" w:space="0" w:color="auto"/>
        <w:bottom w:val="none" w:sz="0" w:space="0" w:color="auto"/>
        <w:right w:val="none" w:sz="0" w:space="0" w:color="auto"/>
      </w:divBdr>
    </w:div>
    <w:div w:id="770318482">
      <w:bodyDiv w:val="1"/>
      <w:marLeft w:val="0"/>
      <w:marRight w:val="0"/>
      <w:marTop w:val="0"/>
      <w:marBottom w:val="0"/>
      <w:divBdr>
        <w:top w:val="none" w:sz="0" w:space="0" w:color="auto"/>
        <w:left w:val="none" w:sz="0" w:space="0" w:color="auto"/>
        <w:bottom w:val="none" w:sz="0" w:space="0" w:color="auto"/>
        <w:right w:val="none" w:sz="0" w:space="0" w:color="auto"/>
      </w:divBdr>
    </w:div>
    <w:div w:id="770858732">
      <w:bodyDiv w:val="1"/>
      <w:marLeft w:val="0"/>
      <w:marRight w:val="0"/>
      <w:marTop w:val="0"/>
      <w:marBottom w:val="0"/>
      <w:divBdr>
        <w:top w:val="none" w:sz="0" w:space="0" w:color="auto"/>
        <w:left w:val="none" w:sz="0" w:space="0" w:color="auto"/>
        <w:bottom w:val="none" w:sz="0" w:space="0" w:color="auto"/>
        <w:right w:val="none" w:sz="0" w:space="0" w:color="auto"/>
      </w:divBdr>
    </w:div>
    <w:div w:id="770976742">
      <w:bodyDiv w:val="1"/>
      <w:marLeft w:val="0"/>
      <w:marRight w:val="0"/>
      <w:marTop w:val="0"/>
      <w:marBottom w:val="0"/>
      <w:divBdr>
        <w:top w:val="none" w:sz="0" w:space="0" w:color="auto"/>
        <w:left w:val="none" w:sz="0" w:space="0" w:color="auto"/>
        <w:bottom w:val="none" w:sz="0" w:space="0" w:color="auto"/>
        <w:right w:val="none" w:sz="0" w:space="0" w:color="auto"/>
      </w:divBdr>
    </w:div>
    <w:div w:id="771045661">
      <w:bodyDiv w:val="1"/>
      <w:marLeft w:val="0"/>
      <w:marRight w:val="0"/>
      <w:marTop w:val="0"/>
      <w:marBottom w:val="0"/>
      <w:divBdr>
        <w:top w:val="none" w:sz="0" w:space="0" w:color="auto"/>
        <w:left w:val="none" w:sz="0" w:space="0" w:color="auto"/>
        <w:bottom w:val="none" w:sz="0" w:space="0" w:color="auto"/>
        <w:right w:val="none" w:sz="0" w:space="0" w:color="auto"/>
      </w:divBdr>
    </w:div>
    <w:div w:id="771128294">
      <w:bodyDiv w:val="1"/>
      <w:marLeft w:val="0"/>
      <w:marRight w:val="0"/>
      <w:marTop w:val="0"/>
      <w:marBottom w:val="0"/>
      <w:divBdr>
        <w:top w:val="none" w:sz="0" w:space="0" w:color="auto"/>
        <w:left w:val="none" w:sz="0" w:space="0" w:color="auto"/>
        <w:bottom w:val="none" w:sz="0" w:space="0" w:color="auto"/>
        <w:right w:val="none" w:sz="0" w:space="0" w:color="auto"/>
      </w:divBdr>
    </w:div>
    <w:div w:id="771244587">
      <w:bodyDiv w:val="1"/>
      <w:marLeft w:val="0"/>
      <w:marRight w:val="0"/>
      <w:marTop w:val="0"/>
      <w:marBottom w:val="0"/>
      <w:divBdr>
        <w:top w:val="none" w:sz="0" w:space="0" w:color="auto"/>
        <w:left w:val="none" w:sz="0" w:space="0" w:color="auto"/>
        <w:bottom w:val="none" w:sz="0" w:space="0" w:color="auto"/>
        <w:right w:val="none" w:sz="0" w:space="0" w:color="auto"/>
      </w:divBdr>
    </w:div>
    <w:div w:id="771248513">
      <w:bodyDiv w:val="1"/>
      <w:marLeft w:val="0"/>
      <w:marRight w:val="0"/>
      <w:marTop w:val="0"/>
      <w:marBottom w:val="0"/>
      <w:divBdr>
        <w:top w:val="none" w:sz="0" w:space="0" w:color="auto"/>
        <w:left w:val="none" w:sz="0" w:space="0" w:color="auto"/>
        <w:bottom w:val="none" w:sz="0" w:space="0" w:color="auto"/>
        <w:right w:val="none" w:sz="0" w:space="0" w:color="auto"/>
      </w:divBdr>
    </w:div>
    <w:div w:id="771323355">
      <w:bodyDiv w:val="1"/>
      <w:marLeft w:val="0"/>
      <w:marRight w:val="0"/>
      <w:marTop w:val="0"/>
      <w:marBottom w:val="0"/>
      <w:divBdr>
        <w:top w:val="none" w:sz="0" w:space="0" w:color="auto"/>
        <w:left w:val="none" w:sz="0" w:space="0" w:color="auto"/>
        <w:bottom w:val="none" w:sz="0" w:space="0" w:color="auto"/>
        <w:right w:val="none" w:sz="0" w:space="0" w:color="auto"/>
      </w:divBdr>
    </w:div>
    <w:div w:id="771358795">
      <w:bodyDiv w:val="1"/>
      <w:marLeft w:val="0"/>
      <w:marRight w:val="0"/>
      <w:marTop w:val="0"/>
      <w:marBottom w:val="0"/>
      <w:divBdr>
        <w:top w:val="none" w:sz="0" w:space="0" w:color="auto"/>
        <w:left w:val="none" w:sz="0" w:space="0" w:color="auto"/>
        <w:bottom w:val="none" w:sz="0" w:space="0" w:color="auto"/>
        <w:right w:val="none" w:sz="0" w:space="0" w:color="auto"/>
      </w:divBdr>
    </w:div>
    <w:div w:id="771359944">
      <w:bodyDiv w:val="1"/>
      <w:marLeft w:val="0"/>
      <w:marRight w:val="0"/>
      <w:marTop w:val="0"/>
      <w:marBottom w:val="0"/>
      <w:divBdr>
        <w:top w:val="none" w:sz="0" w:space="0" w:color="auto"/>
        <w:left w:val="none" w:sz="0" w:space="0" w:color="auto"/>
        <w:bottom w:val="none" w:sz="0" w:space="0" w:color="auto"/>
        <w:right w:val="none" w:sz="0" w:space="0" w:color="auto"/>
      </w:divBdr>
    </w:div>
    <w:div w:id="771435004">
      <w:bodyDiv w:val="1"/>
      <w:marLeft w:val="0"/>
      <w:marRight w:val="0"/>
      <w:marTop w:val="0"/>
      <w:marBottom w:val="0"/>
      <w:divBdr>
        <w:top w:val="none" w:sz="0" w:space="0" w:color="auto"/>
        <w:left w:val="none" w:sz="0" w:space="0" w:color="auto"/>
        <w:bottom w:val="none" w:sz="0" w:space="0" w:color="auto"/>
        <w:right w:val="none" w:sz="0" w:space="0" w:color="auto"/>
      </w:divBdr>
    </w:div>
    <w:div w:id="771628538">
      <w:bodyDiv w:val="1"/>
      <w:marLeft w:val="0"/>
      <w:marRight w:val="0"/>
      <w:marTop w:val="0"/>
      <w:marBottom w:val="0"/>
      <w:divBdr>
        <w:top w:val="none" w:sz="0" w:space="0" w:color="auto"/>
        <w:left w:val="none" w:sz="0" w:space="0" w:color="auto"/>
        <w:bottom w:val="none" w:sz="0" w:space="0" w:color="auto"/>
        <w:right w:val="none" w:sz="0" w:space="0" w:color="auto"/>
      </w:divBdr>
    </w:div>
    <w:div w:id="771704313">
      <w:bodyDiv w:val="1"/>
      <w:marLeft w:val="0"/>
      <w:marRight w:val="0"/>
      <w:marTop w:val="0"/>
      <w:marBottom w:val="0"/>
      <w:divBdr>
        <w:top w:val="none" w:sz="0" w:space="0" w:color="auto"/>
        <w:left w:val="none" w:sz="0" w:space="0" w:color="auto"/>
        <w:bottom w:val="none" w:sz="0" w:space="0" w:color="auto"/>
        <w:right w:val="none" w:sz="0" w:space="0" w:color="auto"/>
      </w:divBdr>
    </w:div>
    <w:div w:id="771784063">
      <w:bodyDiv w:val="1"/>
      <w:marLeft w:val="0"/>
      <w:marRight w:val="0"/>
      <w:marTop w:val="0"/>
      <w:marBottom w:val="0"/>
      <w:divBdr>
        <w:top w:val="none" w:sz="0" w:space="0" w:color="auto"/>
        <w:left w:val="none" w:sz="0" w:space="0" w:color="auto"/>
        <w:bottom w:val="none" w:sz="0" w:space="0" w:color="auto"/>
        <w:right w:val="none" w:sz="0" w:space="0" w:color="auto"/>
      </w:divBdr>
    </w:div>
    <w:div w:id="771822585">
      <w:bodyDiv w:val="1"/>
      <w:marLeft w:val="0"/>
      <w:marRight w:val="0"/>
      <w:marTop w:val="0"/>
      <w:marBottom w:val="0"/>
      <w:divBdr>
        <w:top w:val="none" w:sz="0" w:space="0" w:color="auto"/>
        <w:left w:val="none" w:sz="0" w:space="0" w:color="auto"/>
        <w:bottom w:val="none" w:sz="0" w:space="0" w:color="auto"/>
        <w:right w:val="none" w:sz="0" w:space="0" w:color="auto"/>
      </w:divBdr>
    </w:div>
    <w:div w:id="771896676">
      <w:bodyDiv w:val="1"/>
      <w:marLeft w:val="0"/>
      <w:marRight w:val="0"/>
      <w:marTop w:val="0"/>
      <w:marBottom w:val="0"/>
      <w:divBdr>
        <w:top w:val="none" w:sz="0" w:space="0" w:color="auto"/>
        <w:left w:val="none" w:sz="0" w:space="0" w:color="auto"/>
        <w:bottom w:val="none" w:sz="0" w:space="0" w:color="auto"/>
        <w:right w:val="none" w:sz="0" w:space="0" w:color="auto"/>
      </w:divBdr>
    </w:div>
    <w:div w:id="772092036">
      <w:bodyDiv w:val="1"/>
      <w:marLeft w:val="0"/>
      <w:marRight w:val="0"/>
      <w:marTop w:val="0"/>
      <w:marBottom w:val="0"/>
      <w:divBdr>
        <w:top w:val="none" w:sz="0" w:space="0" w:color="auto"/>
        <w:left w:val="none" w:sz="0" w:space="0" w:color="auto"/>
        <w:bottom w:val="none" w:sz="0" w:space="0" w:color="auto"/>
        <w:right w:val="none" w:sz="0" w:space="0" w:color="auto"/>
      </w:divBdr>
    </w:div>
    <w:div w:id="772092436">
      <w:bodyDiv w:val="1"/>
      <w:marLeft w:val="0"/>
      <w:marRight w:val="0"/>
      <w:marTop w:val="0"/>
      <w:marBottom w:val="0"/>
      <w:divBdr>
        <w:top w:val="none" w:sz="0" w:space="0" w:color="auto"/>
        <w:left w:val="none" w:sz="0" w:space="0" w:color="auto"/>
        <w:bottom w:val="none" w:sz="0" w:space="0" w:color="auto"/>
        <w:right w:val="none" w:sz="0" w:space="0" w:color="auto"/>
      </w:divBdr>
    </w:div>
    <w:div w:id="772211316">
      <w:bodyDiv w:val="1"/>
      <w:marLeft w:val="0"/>
      <w:marRight w:val="0"/>
      <w:marTop w:val="0"/>
      <w:marBottom w:val="0"/>
      <w:divBdr>
        <w:top w:val="none" w:sz="0" w:space="0" w:color="auto"/>
        <w:left w:val="none" w:sz="0" w:space="0" w:color="auto"/>
        <w:bottom w:val="none" w:sz="0" w:space="0" w:color="auto"/>
        <w:right w:val="none" w:sz="0" w:space="0" w:color="auto"/>
      </w:divBdr>
    </w:div>
    <w:div w:id="772357352">
      <w:bodyDiv w:val="1"/>
      <w:marLeft w:val="0"/>
      <w:marRight w:val="0"/>
      <w:marTop w:val="0"/>
      <w:marBottom w:val="0"/>
      <w:divBdr>
        <w:top w:val="none" w:sz="0" w:space="0" w:color="auto"/>
        <w:left w:val="none" w:sz="0" w:space="0" w:color="auto"/>
        <w:bottom w:val="none" w:sz="0" w:space="0" w:color="auto"/>
        <w:right w:val="none" w:sz="0" w:space="0" w:color="auto"/>
      </w:divBdr>
    </w:div>
    <w:div w:id="772357524">
      <w:bodyDiv w:val="1"/>
      <w:marLeft w:val="0"/>
      <w:marRight w:val="0"/>
      <w:marTop w:val="0"/>
      <w:marBottom w:val="0"/>
      <w:divBdr>
        <w:top w:val="none" w:sz="0" w:space="0" w:color="auto"/>
        <w:left w:val="none" w:sz="0" w:space="0" w:color="auto"/>
        <w:bottom w:val="none" w:sz="0" w:space="0" w:color="auto"/>
        <w:right w:val="none" w:sz="0" w:space="0" w:color="auto"/>
      </w:divBdr>
    </w:div>
    <w:div w:id="772408240">
      <w:bodyDiv w:val="1"/>
      <w:marLeft w:val="0"/>
      <w:marRight w:val="0"/>
      <w:marTop w:val="0"/>
      <w:marBottom w:val="0"/>
      <w:divBdr>
        <w:top w:val="none" w:sz="0" w:space="0" w:color="auto"/>
        <w:left w:val="none" w:sz="0" w:space="0" w:color="auto"/>
        <w:bottom w:val="none" w:sz="0" w:space="0" w:color="auto"/>
        <w:right w:val="none" w:sz="0" w:space="0" w:color="auto"/>
      </w:divBdr>
    </w:div>
    <w:div w:id="772556727">
      <w:bodyDiv w:val="1"/>
      <w:marLeft w:val="0"/>
      <w:marRight w:val="0"/>
      <w:marTop w:val="0"/>
      <w:marBottom w:val="0"/>
      <w:divBdr>
        <w:top w:val="none" w:sz="0" w:space="0" w:color="auto"/>
        <w:left w:val="none" w:sz="0" w:space="0" w:color="auto"/>
        <w:bottom w:val="none" w:sz="0" w:space="0" w:color="auto"/>
        <w:right w:val="none" w:sz="0" w:space="0" w:color="auto"/>
      </w:divBdr>
    </w:div>
    <w:div w:id="772824620">
      <w:bodyDiv w:val="1"/>
      <w:marLeft w:val="0"/>
      <w:marRight w:val="0"/>
      <w:marTop w:val="0"/>
      <w:marBottom w:val="0"/>
      <w:divBdr>
        <w:top w:val="none" w:sz="0" w:space="0" w:color="auto"/>
        <w:left w:val="none" w:sz="0" w:space="0" w:color="auto"/>
        <w:bottom w:val="none" w:sz="0" w:space="0" w:color="auto"/>
        <w:right w:val="none" w:sz="0" w:space="0" w:color="auto"/>
      </w:divBdr>
    </w:div>
    <w:div w:id="773021174">
      <w:bodyDiv w:val="1"/>
      <w:marLeft w:val="0"/>
      <w:marRight w:val="0"/>
      <w:marTop w:val="0"/>
      <w:marBottom w:val="0"/>
      <w:divBdr>
        <w:top w:val="none" w:sz="0" w:space="0" w:color="auto"/>
        <w:left w:val="none" w:sz="0" w:space="0" w:color="auto"/>
        <w:bottom w:val="none" w:sz="0" w:space="0" w:color="auto"/>
        <w:right w:val="none" w:sz="0" w:space="0" w:color="auto"/>
      </w:divBdr>
    </w:div>
    <w:div w:id="773284613">
      <w:bodyDiv w:val="1"/>
      <w:marLeft w:val="0"/>
      <w:marRight w:val="0"/>
      <w:marTop w:val="0"/>
      <w:marBottom w:val="0"/>
      <w:divBdr>
        <w:top w:val="none" w:sz="0" w:space="0" w:color="auto"/>
        <w:left w:val="none" w:sz="0" w:space="0" w:color="auto"/>
        <w:bottom w:val="none" w:sz="0" w:space="0" w:color="auto"/>
        <w:right w:val="none" w:sz="0" w:space="0" w:color="auto"/>
      </w:divBdr>
    </w:div>
    <w:div w:id="773330925">
      <w:bodyDiv w:val="1"/>
      <w:marLeft w:val="0"/>
      <w:marRight w:val="0"/>
      <w:marTop w:val="0"/>
      <w:marBottom w:val="0"/>
      <w:divBdr>
        <w:top w:val="none" w:sz="0" w:space="0" w:color="auto"/>
        <w:left w:val="none" w:sz="0" w:space="0" w:color="auto"/>
        <w:bottom w:val="none" w:sz="0" w:space="0" w:color="auto"/>
        <w:right w:val="none" w:sz="0" w:space="0" w:color="auto"/>
      </w:divBdr>
    </w:div>
    <w:div w:id="773480782">
      <w:bodyDiv w:val="1"/>
      <w:marLeft w:val="0"/>
      <w:marRight w:val="0"/>
      <w:marTop w:val="0"/>
      <w:marBottom w:val="0"/>
      <w:divBdr>
        <w:top w:val="none" w:sz="0" w:space="0" w:color="auto"/>
        <w:left w:val="none" w:sz="0" w:space="0" w:color="auto"/>
        <w:bottom w:val="none" w:sz="0" w:space="0" w:color="auto"/>
        <w:right w:val="none" w:sz="0" w:space="0" w:color="auto"/>
      </w:divBdr>
    </w:div>
    <w:div w:id="773672874">
      <w:bodyDiv w:val="1"/>
      <w:marLeft w:val="0"/>
      <w:marRight w:val="0"/>
      <w:marTop w:val="0"/>
      <w:marBottom w:val="0"/>
      <w:divBdr>
        <w:top w:val="none" w:sz="0" w:space="0" w:color="auto"/>
        <w:left w:val="none" w:sz="0" w:space="0" w:color="auto"/>
        <w:bottom w:val="none" w:sz="0" w:space="0" w:color="auto"/>
        <w:right w:val="none" w:sz="0" w:space="0" w:color="auto"/>
      </w:divBdr>
    </w:div>
    <w:div w:id="774135633">
      <w:bodyDiv w:val="1"/>
      <w:marLeft w:val="0"/>
      <w:marRight w:val="0"/>
      <w:marTop w:val="0"/>
      <w:marBottom w:val="0"/>
      <w:divBdr>
        <w:top w:val="none" w:sz="0" w:space="0" w:color="auto"/>
        <w:left w:val="none" w:sz="0" w:space="0" w:color="auto"/>
        <w:bottom w:val="none" w:sz="0" w:space="0" w:color="auto"/>
        <w:right w:val="none" w:sz="0" w:space="0" w:color="auto"/>
      </w:divBdr>
    </w:div>
    <w:div w:id="774181036">
      <w:bodyDiv w:val="1"/>
      <w:marLeft w:val="0"/>
      <w:marRight w:val="0"/>
      <w:marTop w:val="0"/>
      <w:marBottom w:val="0"/>
      <w:divBdr>
        <w:top w:val="none" w:sz="0" w:space="0" w:color="auto"/>
        <w:left w:val="none" w:sz="0" w:space="0" w:color="auto"/>
        <w:bottom w:val="none" w:sz="0" w:space="0" w:color="auto"/>
        <w:right w:val="none" w:sz="0" w:space="0" w:color="auto"/>
      </w:divBdr>
    </w:div>
    <w:div w:id="774595209">
      <w:bodyDiv w:val="1"/>
      <w:marLeft w:val="0"/>
      <w:marRight w:val="0"/>
      <w:marTop w:val="0"/>
      <w:marBottom w:val="0"/>
      <w:divBdr>
        <w:top w:val="none" w:sz="0" w:space="0" w:color="auto"/>
        <w:left w:val="none" w:sz="0" w:space="0" w:color="auto"/>
        <w:bottom w:val="none" w:sz="0" w:space="0" w:color="auto"/>
        <w:right w:val="none" w:sz="0" w:space="0" w:color="auto"/>
      </w:divBdr>
    </w:div>
    <w:div w:id="774599196">
      <w:bodyDiv w:val="1"/>
      <w:marLeft w:val="0"/>
      <w:marRight w:val="0"/>
      <w:marTop w:val="0"/>
      <w:marBottom w:val="0"/>
      <w:divBdr>
        <w:top w:val="none" w:sz="0" w:space="0" w:color="auto"/>
        <w:left w:val="none" w:sz="0" w:space="0" w:color="auto"/>
        <w:bottom w:val="none" w:sz="0" w:space="0" w:color="auto"/>
        <w:right w:val="none" w:sz="0" w:space="0" w:color="auto"/>
      </w:divBdr>
    </w:div>
    <w:div w:id="774859386">
      <w:bodyDiv w:val="1"/>
      <w:marLeft w:val="0"/>
      <w:marRight w:val="0"/>
      <w:marTop w:val="0"/>
      <w:marBottom w:val="0"/>
      <w:divBdr>
        <w:top w:val="none" w:sz="0" w:space="0" w:color="auto"/>
        <w:left w:val="none" w:sz="0" w:space="0" w:color="auto"/>
        <w:bottom w:val="none" w:sz="0" w:space="0" w:color="auto"/>
        <w:right w:val="none" w:sz="0" w:space="0" w:color="auto"/>
      </w:divBdr>
    </w:div>
    <w:div w:id="774981249">
      <w:bodyDiv w:val="1"/>
      <w:marLeft w:val="0"/>
      <w:marRight w:val="0"/>
      <w:marTop w:val="0"/>
      <w:marBottom w:val="0"/>
      <w:divBdr>
        <w:top w:val="none" w:sz="0" w:space="0" w:color="auto"/>
        <w:left w:val="none" w:sz="0" w:space="0" w:color="auto"/>
        <w:bottom w:val="none" w:sz="0" w:space="0" w:color="auto"/>
        <w:right w:val="none" w:sz="0" w:space="0" w:color="auto"/>
      </w:divBdr>
    </w:div>
    <w:div w:id="775053778">
      <w:bodyDiv w:val="1"/>
      <w:marLeft w:val="0"/>
      <w:marRight w:val="0"/>
      <w:marTop w:val="0"/>
      <w:marBottom w:val="0"/>
      <w:divBdr>
        <w:top w:val="none" w:sz="0" w:space="0" w:color="auto"/>
        <w:left w:val="none" w:sz="0" w:space="0" w:color="auto"/>
        <w:bottom w:val="none" w:sz="0" w:space="0" w:color="auto"/>
        <w:right w:val="none" w:sz="0" w:space="0" w:color="auto"/>
      </w:divBdr>
    </w:div>
    <w:div w:id="775373114">
      <w:bodyDiv w:val="1"/>
      <w:marLeft w:val="0"/>
      <w:marRight w:val="0"/>
      <w:marTop w:val="0"/>
      <w:marBottom w:val="0"/>
      <w:divBdr>
        <w:top w:val="none" w:sz="0" w:space="0" w:color="auto"/>
        <w:left w:val="none" w:sz="0" w:space="0" w:color="auto"/>
        <w:bottom w:val="none" w:sz="0" w:space="0" w:color="auto"/>
        <w:right w:val="none" w:sz="0" w:space="0" w:color="auto"/>
      </w:divBdr>
    </w:div>
    <w:div w:id="775441407">
      <w:bodyDiv w:val="1"/>
      <w:marLeft w:val="0"/>
      <w:marRight w:val="0"/>
      <w:marTop w:val="0"/>
      <w:marBottom w:val="0"/>
      <w:divBdr>
        <w:top w:val="none" w:sz="0" w:space="0" w:color="auto"/>
        <w:left w:val="none" w:sz="0" w:space="0" w:color="auto"/>
        <w:bottom w:val="none" w:sz="0" w:space="0" w:color="auto"/>
        <w:right w:val="none" w:sz="0" w:space="0" w:color="auto"/>
      </w:divBdr>
    </w:div>
    <w:div w:id="775444093">
      <w:bodyDiv w:val="1"/>
      <w:marLeft w:val="0"/>
      <w:marRight w:val="0"/>
      <w:marTop w:val="0"/>
      <w:marBottom w:val="0"/>
      <w:divBdr>
        <w:top w:val="none" w:sz="0" w:space="0" w:color="auto"/>
        <w:left w:val="none" w:sz="0" w:space="0" w:color="auto"/>
        <w:bottom w:val="none" w:sz="0" w:space="0" w:color="auto"/>
        <w:right w:val="none" w:sz="0" w:space="0" w:color="auto"/>
      </w:divBdr>
    </w:div>
    <w:div w:id="775519942">
      <w:bodyDiv w:val="1"/>
      <w:marLeft w:val="0"/>
      <w:marRight w:val="0"/>
      <w:marTop w:val="0"/>
      <w:marBottom w:val="0"/>
      <w:divBdr>
        <w:top w:val="none" w:sz="0" w:space="0" w:color="auto"/>
        <w:left w:val="none" w:sz="0" w:space="0" w:color="auto"/>
        <w:bottom w:val="none" w:sz="0" w:space="0" w:color="auto"/>
        <w:right w:val="none" w:sz="0" w:space="0" w:color="auto"/>
      </w:divBdr>
    </w:div>
    <w:div w:id="775641510">
      <w:bodyDiv w:val="1"/>
      <w:marLeft w:val="0"/>
      <w:marRight w:val="0"/>
      <w:marTop w:val="0"/>
      <w:marBottom w:val="0"/>
      <w:divBdr>
        <w:top w:val="none" w:sz="0" w:space="0" w:color="auto"/>
        <w:left w:val="none" w:sz="0" w:space="0" w:color="auto"/>
        <w:bottom w:val="none" w:sz="0" w:space="0" w:color="auto"/>
        <w:right w:val="none" w:sz="0" w:space="0" w:color="auto"/>
      </w:divBdr>
    </w:div>
    <w:div w:id="775756317">
      <w:bodyDiv w:val="1"/>
      <w:marLeft w:val="0"/>
      <w:marRight w:val="0"/>
      <w:marTop w:val="0"/>
      <w:marBottom w:val="0"/>
      <w:divBdr>
        <w:top w:val="none" w:sz="0" w:space="0" w:color="auto"/>
        <w:left w:val="none" w:sz="0" w:space="0" w:color="auto"/>
        <w:bottom w:val="none" w:sz="0" w:space="0" w:color="auto"/>
        <w:right w:val="none" w:sz="0" w:space="0" w:color="auto"/>
      </w:divBdr>
    </w:div>
    <w:div w:id="775828553">
      <w:bodyDiv w:val="1"/>
      <w:marLeft w:val="0"/>
      <w:marRight w:val="0"/>
      <w:marTop w:val="0"/>
      <w:marBottom w:val="0"/>
      <w:divBdr>
        <w:top w:val="none" w:sz="0" w:space="0" w:color="auto"/>
        <w:left w:val="none" w:sz="0" w:space="0" w:color="auto"/>
        <w:bottom w:val="none" w:sz="0" w:space="0" w:color="auto"/>
        <w:right w:val="none" w:sz="0" w:space="0" w:color="auto"/>
      </w:divBdr>
    </w:div>
    <w:div w:id="775908698">
      <w:bodyDiv w:val="1"/>
      <w:marLeft w:val="0"/>
      <w:marRight w:val="0"/>
      <w:marTop w:val="0"/>
      <w:marBottom w:val="0"/>
      <w:divBdr>
        <w:top w:val="none" w:sz="0" w:space="0" w:color="auto"/>
        <w:left w:val="none" w:sz="0" w:space="0" w:color="auto"/>
        <w:bottom w:val="none" w:sz="0" w:space="0" w:color="auto"/>
        <w:right w:val="none" w:sz="0" w:space="0" w:color="auto"/>
      </w:divBdr>
    </w:div>
    <w:div w:id="775949766">
      <w:bodyDiv w:val="1"/>
      <w:marLeft w:val="0"/>
      <w:marRight w:val="0"/>
      <w:marTop w:val="0"/>
      <w:marBottom w:val="0"/>
      <w:divBdr>
        <w:top w:val="none" w:sz="0" w:space="0" w:color="auto"/>
        <w:left w:val="none" w:sz="0" w:space="0" w:color="auto"/>
        <w:bottom w:val="none" w:sz="0" w:space="0" w:color="auto"/>
        <w:right w:val="none" w:sz="0" w:space="0" w:color="auto"/>
      </w:divBdr>
    </w:div>
    <w:div w:id="776094575">
      <w:bodyDiv w:val="1"/>
      <w:marLeft w:val="0"/>
      <w:marRight w:val="0"/>
      <w:marTop w:val="0"/>
      <w:marBottom w:val="0"/>
      <w:divBdr>
        <w:top w:val="none" w:sz="0" w:space="0" w:color="auto"/>
        <w:left w:val="none" w:sz="0" w:space="0" w:color="auto"/>
        <w:bottom w:val="none" w:sz="0" w:space="0" w:color="auto"/>
        <w:right w:val="none" w:sz="0" w:space="0" w:color="auto"/>
      </w:divBdr>
    </w:div>
    <w:div w:id="776146535">
      <w:bodyDiv w:val="1"/>
      <w:marLeft w:val="0"/>
      <w:marRight w:val="0"/>
      <w:marTop w:val="0"/>
      <w:marBottom w:val="0"/>
      <w:divBdr>
        <w:top w:val="none" w:sz="0" w:space="0" w:color="auto"/>
        <w:left w:val="none" w:sz="0" w:space="0" w:color="auto"/>
        <w:bottom w:val="none" w:sz="0" w:space="0" w:color="auto"/>
        <w:right w:val="none" w:sz="0" w:space="0" w:color="auto"/>
      </w:divBdr>
    </w:div>
    <w:div w:id="776481746">
      <w:bodyDiv w:val="1"/>
      <w:marLeft w:val="0"/>
      <w:marRight w:val="0"/>
      <w:marTop w:val="0"/>
      <w:marBottom w:val="0"/>
      <w:divBdr>
        <w:top w:val="none" w:sz="0" w:space="0" w:color="auto"/>
        <w:left w:val="none" w:sz="0" w:space="0" w:color="auto"/>
        <w:bottom w:val="none" w:sz="0" w:space="0" w:color="auto"/>
        <w:right w:val="none" w:sz="0" w:space="0" w:color="auto"/>
      </w:divBdr>
    </w:div>
    <w:div w:id="776602328">
      <w:bodyDiv w:val="1"/>
      <w:marLeft w:val="0"/>
      <w:marRight w:val="0"/>
      <w:marTop w:val="0"/>
      <w:marBottom w:val="0"/>
      <w:divBdr>
        <w:top w:val="none" w:sz="0" w:space="0" w:color="auto"/>
        <w:left w:val="none" w:sz="0" w:space="0" w:color="auto"/>
        <w:bottom w:val="none" w:sz="0" w:space="0" w:color="auto"/>
        <w:right w:val="none" w:sz="0" w:space="0" w:color="auto"/>
      </w:divBdr>
    </w:div>
    <w:div w:id="777218337">
      <w:bodyDiv w:val="1"/>
      <w:marLeft w:val="0"/>
      <w:marRight w:val="0"/>
      <w:marTop w:val="0"/>
      <w:marBottom w:val="0"/>
      <w:divBdr>
        <w:top w:val="none" w:sz="0" w:space="0" w:color="auto"/>
        <w:left w:val="none" w:sz="0" w:space="0" w:color="auto"/>
        <w:bottom w:val="none" w:sz="0" w:space="0" w:color="auto"/>
        <w:right w:val="none" w:sz="0" w:space="0" w:color="auto"/>
      </w:divBdr>
    </w:div>
    <w:div w:id="777335480">
      <w:bodyDiv w:val="1"/>
      <w:marLeft w:val="0"/>
      <w:marRight w:val="0"/>
      <w:marTop w:val="0"/>
      <w:marBottom w:val="0"/>
      <w:divBdr>
        <w:top w:val="none" w:sz="0" w:space="0" w:color="auto"/>
        <w:left w:val="none" w:sz="0" w:space="0" w:color="auto"/>
        <w:bottom w:val="none" w:sz="0" w:space="0" w:color="auto"/>
        <w:right w:val="none" w:sz="0" w:space="0" w:color="auto"/>
      </w:divBdr>
    </w:div>
    <w:div w:id="777337609">
      <w:bodyDiv w:val="1"/>
      <w:marLeft w:val="0"/>
      <w:marRight w:val="0"/>
      <w:marTop w:val="0"/>
      <w:marBottom w:val="0"/>
      <w:divBdr>
        <w:top w:val="none" w:sz="0" w:space="0" w:color="auto"/>
        <w:left w:val="none" w:sz="0" w:space="0" w:color="auto"/>
        <w:bottom w:val="none" w:sz="0" w:space="0" w:color="auto"/>
        <w:right w:val="none" w:sz="0" w:space="0" w:color="auto"/>
      </w:divBdr>
    </w:div>
    <w:div w:id="777406098">
      <w:bodyDiv w:val="1"/>
      <w:marLeft w:val="0"/>
      <w:marRight w:val="0"/>
      <w:marTop w:val="0"/>
      <w:marBottom w:val="0"/>
      <w:divBdr>
        <w:top w:val="none" w:sz="0" w:space="0" w:color="auto"/>
        <w:left w:val="none" w:sz="0" w:space="0" w:color="auto"/>
        <w:bottom w:val="none" w:sz="0" w:space="0" w:color="auto"/>
        <w:right w:val="none" w:sz="0" w:space="0" w:color="auto"/>
      </w:divBdr>
    </w:div>
    <w:div w:id="777410255">
      <w:bodyDiv w:val="1"/>
      <w:marLeft w:val="0"/>
      <w:marRight w:val="0"/>
      <w:marTop w:val="0"/>
      <w:marBottom w:val="0"/>
      <w:divBdr>
        <w:top w:val="none" w:sz="0" w:space="0" w:color="auto"/>
        <w:left w:val="none" w:sz="0" w:space="0" w:color="auto"/>
        <w:bottom w:val="none" w:sz="0" w:space="0" w:color="auto"/>
        <w:right w:val="none" w:sz="0" w:space="0" w:color="auto"/>
      </w:divBdr>
    </w:div>
    <w:div w:id="777604278">
      <w:bodyDiv w:val="1"/>
      <w:marLeft w:val="0"/>
      <w:marRight w:val="0"/>
      <w:marTop w:val="0"/>
      <w:marBottom w:val="0"/>
      <w:divBdr>
        <w:top w:val="none" w:sz="0" w:space="0" w:color="auto"/>
        <w:left w:val="none" w:sz="0" w:space="0" w:color="auto"/>
        <w:bottom w:val="none" w:sz="0" w:space="0" w:color="auto"/>
        <w:right w:val="none" w:sz="0" w:space="0" w:color="auto"/>
      </w:divBdr>
    </w:div>
    <w:div w:id="777721076">
      <w:bodyDiv w:val="1"/>
      <w:marLeft w:val="0"/>
      <w:marRight w:val="0"/>
      <w:marTop w:val="0"/>
      <w:marBottom w:val="0"/>
      <w:divBdr>
        <w:top w:val="none" w:sz="0" w:space="0" w:color="auto"/>
        <w:left w:val="none" w:sz="0" w:space="0" w:color="auto"/>
        <w:bottom w:val="none" w:sz="0" w:space="0" w:color="auto"/>
        <w:right w:val="none" w:sz="0" w:space="0" w:color="auto"/>
      </w:divBdr>
    </w:div>
    <w:div w:id="777722836">
      <w:bodyDiv w:val="1"/>
      <w:marLeft w:val="0"/>
      <w:marRight w:val="0"/>
      <w:marTop w:val="0"/>
      <w:marBottom w:val="0"/>
      <w:divBdr>
        <w:top w:val="none" w:sz="0" w:space="0" w:color="auto"/>
        <w:left w:val="none" w:sz="0" w:space="0" w:color="auto"/>
        <w:bottom w:val="none" w:sz="0" w:space="0" w:color="auto"/>
        <w:right w:val="none" w:sz="0" w:space="0" w:color="auto"/>
      </w:divBdr>
    </w:div>
    <w:div w:id="777797183">
      <w:bodyDiv w:val="1"/>
      <w:marLeft w:val="0"/>
      <w:marRight w:val="0"/>
      <w:marTop w:val="0"/>
      <w:marBottom w:val="0"/>
      <w:divBdr>
        <w:top w:val="none" w:sz="0" w:space="0" w:color="auto"/>
        <w:left w:val="none" w:sz="0" w:space="0" w:color="auto"/>
        <w:bottom w:val="none" w:sz="0" w:space="0" w:color="auto"/>
        <w:right w:val="none" w:sz="0" w:space="0" w:color="auto"/>
      </w:divBdr>
    </w:div>
    <w:div w:id="778254367">
      <w:bodyDiv w:val="1"/>
      <w:marLeft w:val="0"/>
      <w:marRight w:val="0"/>
      <w:marTop w:val="0"/>
      <w:marBottom w:val="0"/>
      <w:divBdr>
        <w:top w:val="none" w:sz="0" w:space="0" w:color="auto"/>
        <w:left w:val="none" w:sz="0" w:space="0" w:color="auto"/>
        <w:bottom w:val="none" w:sz="0" w:space="0" w:color="auto"/>
        <w:right w:val="none" w:sz="0" w:space="0" w:color="auto"/>
      </w:divBdr>
    </w:div>
    <w:div w:id="778338049">
      <w:bodyDiv w:val="1"/>
      <w:marLeft w:val="0"/>
      <w:marRight w:val="0"/>
      <w:marTop w:val="0"/>
      <w:marBottom w:val="0"/>
      <w:divBdr>
        <w:top w:val="none" w:sz="0" w:space="0" w:color="auto"/>
        <w:left w:val="none" w:sz="0" w:space="0" w:color="auto"/>
        <w:bottom w:val="none" w:sz="0" w:space="0" w:color="auto"/>
        <w:right w:val="none" w:sz="0" w:space="0" w:color="auto"/>
      </w:divBdr>
    </w:div>
    <w:div w:id="778531839">
      <w:bodyDiv w:val="1"/>
      <w:marLeft w:val="0"/>
      <w:marRight w:val="0"/>
      <w:marTop w:val="0"/>
      <w:marBottom w:val="0"/>
      <w:divBdr>
        <w:top w:val="none" w:sz="0" w:space="0" w:color="auto"/>
        <w:left w:val="none" w:sz="0" w:space="0" w:color="auto"/>
        <w:bottom w:val="none" w:sz="0" w:space="0" w:color="auto"/>
        <w:right w:val="none" w:sz="0" w:space="0" w:color="auto"/>
      </w:divBdr>
    </w:div>
    <w:div w:id="778643823">
      <w:bodyDiv w:val="1"/>
      <w:marLeft w:val="0"/>
      <w:marRight w:val="0"/>
      <w:marTop w:val="0"/>
      <w:marBottom w:val="0"/>
      <w:divBdr>
        <w:top w:val="none" w:sz="0" w:space="0" w:color="auto"/>
        <w:left w:val="none" w:sz="0" w:space="0" w:color="auto"/>
        <w:bottom w:val="none" w:sz="0" w:space="0" w:color="auto"/>
        <w:right w:val="none" w:sz="0" w:space="0" w:color="auto"/>
      </w:divBdr>
    </w:div>
    <w:div w:id="778841773">
      <w:bodyDiv w:val="1"/>
      <w:marLeft w:val="0"/>
      <w:marRight w:val="0"/>
      <w:marTop w:val="0"/>
      <w:marBottom w:val="0"/>
      <w:divBdr>
        <w:top w:val="none" w:sz="0" w:space="0" w:color="auto"/>
        <w:left w:val="none" w:sz="0" w:space="0" w:color="auto"/>
        <w:bottom w:val="none" w:sz="0" w:space="0" w:color="auto"/>
        <w:right w:val="none" w:sz="0" w:space="0" w:color="auto"/>
      </w:divBdr>
    </w:div>
    <w:div w:id="779103376">
      <w:bodyDiv w:val="1"/>
      <w:marLeft w:val="0"/>
      <w:marRight w:val="0"/>
      <w:marTop w:val="0"/>
      <w:marBottom w:val="0"/>
      <w:divBdr>
        <w:top w:val="none" w:sz="0" w:space="0" w:color="auto"/>
        <w:left w:val="none" w:sz="0" w:space="0" w:color="auto"/>
        <w:bottom w:val="none" w:sz="0" w:space="0" w:color="auto"/>
        <w:right w:val="none" w:sz="0" w:space="0" w:color="auto"/>
      </w:divBdr>
    </w:div>
    <w:div w:id="779182058">
      <w:bodyDiv w:val="1"/>
      <w:marLeft w:val="0"/>
      <w:marRight w:val="0"/>
      <w:marTop w:val="0"/>
      <w:marBottom w:val="0"/>
      <w:divBdr>
        <w:top w:val="none" w:sz="0" w:space="0" w:color="auto"/>
        <w:left w:val="none" w:sz="0" w:space="0" w:color="auto"/>
        <w:bottom w:val="none" w:sz="0" w:space="0" w:color="auto"/>
        <w:right w:val="none" w:sz="0" w:space="0" w:color="auto"/>
      </w:divBdr>
    </w:div>
    <w:div w:id="779449455">
      <w:bodyDiv w:val="1"/>
      <w:marLeft w:val="0"/>
      <w:marRight w:val="0"/>
      <w:marTop w:val="0"/>
      <w:marBottom w:val="0"/>
      <w:divBdr>
        <w:top w:val="none" w:sz="0" w:space="0" w:color="auto"/>
        <w:left w:val="none" w:sz="0" w:space="0" w:color="auto"/>
        <w:bottom w:val="none" w:sz="0" w:space="0" w:color="auto"/>
        <w:right w:val="none" w:sz="0" w:space="0" w:color="auto"/>
      </w:divBdr>
    </w:div>
    <w:div w:id="779643034">
      <w:bodyDiv w:val="1"/>
      <w:marLeft w:val="0"/>
      <w:marRight w:val="0"/>
      <w:marTop w:val="0"/>
      <w:marBottom w:val="0"/>
      <w:divBdr>
        <w:top w:val="none" w:sz="0" w:space="0" w:color="auto"/>
        <w:left w:val="none" w:sz="0" w:space="0" w:color="auto"/>
        <w:bottom w:val="none" w:sz="0" w:space="0" w:color="auto"/>
        <w:right w:val="none" w:sz="0" w:space="0" w:color="auto"/>
      </w:divBdr>
    </w:div>
    <w:div w:id="779956668">
      <w:bodyDiv w:val="1"/>
      <w:marLeft w:val="0"/>
      <w:marRight w:val="0"/>
      <w:marTop w:val="0"/>
      <w:marBottom w:val="0"/>
      <w:divBdr>
        <w:top w:val="none" w:sz="0" w:space="0" w:color="auto"/>
        <w:left w:val="none" w:sz="0" w:space="0" w:color="auto"/>
        <w:bottom w:val="none" w:sz="0" w:space="0" w:color="auto"/>
        <w:right w:val="none" w:sz="0" w:space="0" w:color="auto"/>
      </w:divBdr>
    </w:div>
    <w:div w:id="780229012">
      <w:bodyDiv w:val="1"/>
      <w:marLeft w:val="0"/>
      <w:marRight w:val="0"/>
      <w:marTop w:val="0"/>
      <w:marBottom w:val="0"/>
      <w:divBdr>
        <w:top w:val="none" w:sz="0" w:space="0" w:color="auto"/>
        <w:left w:val="none" w:sz="0" w:space="0" w:color="auto"/>
        <w:bottom w:val="none" w:sz="0" w:space="0" w:color="auto"/>
        <w:right w:val="none" w:sz="0" w:space="0" w:color="auto"/>
      </w:divBdr>
    </w:div>
    <w:div w:id="780496770">
      <w:bodyDiv w:val="1"/>
      <w:marLeft w:val="0"/>
      <w:marRight w:val="0"/>
      <w:marTop w:val="0"/>
      <w:marBottom w:val="0"/>
      <w:divBdr>
        <w:top w:val="none" w:sz="0" w:space="0" w:color="auto"/>
        <w:left w:val="none" w:sz="0" w:space="0" w:color="auto"/>
        <w:bottom w:val="none" w:sz="0" w:space="0" w:color="auto"/>
        <w:right w:val="none" w:sz="0" w:space="0" w:color="auto"/>
      </w:divBdr>
    </w:div>
    <w:div w:id="780497830">
      <w:bodyDiv w:val="1"/>
      <w:marLeft w:val="0"/>
      <w:marRight w:val="0"/>
      <w:marTop w:val="0"/>
      <w:marBottom w:val="0"/>
      <w:divBdr>
        <w:top w:val="none" w:sz="0" w:space="0" w:color="auto"/>
        <w:left w:val="none" w:sz="0" w:space="0" w:color="auto"/>
        <w:bottom w:val="none" w:sz="0" w:space="0" w:color="auto"/>
        <w:right w:val="none" w:sz="0" w:space="0" w:color="auto"/>
      </w:divBdr>
    </w:div>
    <w:div w:id="780805063">
      <w:bodyDiv w:val="1"/>
      <w:marLeft w:val="0"/>
      <w:marRight w:val="0"/>
      <w:marTop w:val="0"/>
      <w:marBottom w:val="0"/>
      <w:divBdr>
        <w:top w:val="none" w:sz="0" w:space="0" w:color="auto"/>
        <w:left w:val="none" w:sz="0" w:space="0" w:color="auto"/>
        <w:bottom w:val="none" w:sz="0" w:space="0" w:color="auto"/>
        <w:right w:val="none" w:sz="0" w:space="0" w:color="auto"/>
      </w:divBdr>
    </w:div>
    <w:div w:id="780956358">
      <w:bodyDiv w:val="1"/>
      <w:marLeft w:val="0"/>
      <w:marRight w:val="0"/>
      <w:marTop w:val="0"/>
      <w:marBottom w:val="0"/>
      <w:divBdr>
        <w:top w:val="none" w:sz="0" w:space="0" w:color="auto"/>
        <w:left w:val="none" w:sz="0" w:space="0" w:color="auto"/>
        <w:bottom w:val="none" w:sz="0" w:space="0" w:color="auto"/>
        <w:right w:val="none" w:sz="0" w:space="0" w:color="auto"/>
      </w:divBdr>
    </w:div>
    <w:div w:id="781262449">
      <w:bodyDiv w:val="1"/>
      <w:marLeft w:val="0"/>
      <w:marRight w:val="0"/>
      <w:marTop w:val="0"/>
      <w:marBottom w:val="0"/>
      <w:divBdr>
        <w:top w:val="none" w:sz="0" w:space="0" w:color="auto"/>
        <w:left w:val="none" w:sz="0" w:space="0" w:color="auto"/>
        <w:bottom w:val="none" w:sz="0" w:space="0" w:color="auto"/>
        <w:right w:val="none" w:sz="0" w:space="0" w:color="auto"/>
      </w:divBdr>
    </w:div>
    <w:div w:id="781267446">
      <w:bodyDiv w:val="1"/>
      <w:marLeft w:val="0"/>
      <w:marRight w:val="0"/>
      <w:marTop w:val="0"/>
      <w:marBottom w:val="0"/>
      <w:divBdr>
        <w:top w:val="none" w:sz="0" w:space="0" w:color="auto"/>
        <w:left w:val="none" w:sz="0" w:space="0" w:color="auto"/>
        <w:bottom w:val="none" w:sz="0" w:space="0" w:color="auto"/>
        <w:right w:val="none" w:sz="0" w:space="0" w:color="auto"/>
      </w:divBdr>
    </w:div>
    <w:div w:id="781270268">
      <w:bodyDiv w:val="1"/>
      <w:marLeft w:val="0"/>
      <w:marRight w:val="0"/>
      <w:marTop w:val="0"/>
      <w:marBottom w:val="0"/>
      <w:divBdr>
        <w:top w:val="none" w:sz="0" w:space="0" w:color="auto"/>
        <w:left w:val="none" w:sz="0" w:space="0" w:color="auto"/>
        <w:bottom w:val="none" w:sz="0" w:space="0" w:color="auto"/>
        <w:right w:val="none" w:sz="0" w:space="0" w:color="auto"/>
      </w:divBdr>
    </w:div>
    <w:div w:id="781537825">
      <w:bodyDiv w:val="1"/>
      <w:marLeft w:val="0"/>
      <w:marRight w:val="0"/>
      <w:marTop w:val="0"/>
      <w:marBottom w:val="0"/>
      <w:divBdr>
        <w:top w:val="none" w:sz="0" w:space="0" w:color="auto"/>
        <w:left w:val="none" w:sz="0" w:space="0" w:color="auto"/>
        <w:bottom w:val="none" w:sz="0" w:space="0" w:color="auto"/>
        <w:right w:val="none" w:sz="0" w:space="0" w:color="auto"/>
      </w:divBdr>
    </w:div>
    <w:div w:id="781649425">
      <w:bodyDiv w:val="1"/>
      <w:marLeft w:val="0"/>
      <w:marRight w:val="0"/>
      <w:marTop w:val="0"/>
      <w:marBottom w:val="0"/>
      <w:divBdr>
        <w:top w:val="none" w:sz="0" w:space="0" w:color="auto"/>
        <w:left w:val="none" w:sz="0" w:space="0" w:color="auto"/>
        <w:bottom w:val="none" w:sz="0" w:space="0" w:color="auto"/>
        <w:right w:val="none" w:sz="0" w:space="0" w:color="auto"/>
      </w:divBdr>
    </w:div>
    <w:div w:id="781724121">
      <w:bodyDiv w:val="1"/>
      <w:marLeft w:val="0"/>
      <w:marRight w:val="0"/>
      <w:marTop w:val="0"/>
      <w:marBottom w:val="0"/>
      <w:divBdr>
        <w:top w:val="none" w:sz="0" w:space="0" w:color="auto"/>
        <w:left w:val="none" w:sz="0" w:space="0" w:color="auto"/>
        <w:bottom w:val="none" w:sz="0" w:space="0" w:color="auto"/>
        <w:right w:val="none" w:sz="0" w:space="0" w:color="auto"/>
      </w:divBdr>
    </w:div>
    <w:div w:id="781991984">
      <w:bodyDiv w:val="1"/>
      <w:marLeft w:val="0"/>
      <w:marRight w:val="0"/>
      <w:marTop w:val="0"/>
      <w:marBottom w:val="0"/>
      <w:divBdr>
        <w:top w:val="none" w:sz="0" w:space="0" w:color="auto"/>
        <w:left w:val="none" w:sz="0" w:space="0" w:color="auto"/>
        <w:bottom w:val="none" w:sz="0" w:space="0" w:color="auto"/>
        <w:right w:val="none" w:sz="0" w:space="0" w:color="auto"/>
      </w:divBdr>
    </w:div>
    <w:div w:id="782000476">
      <w:bodyDiv w:val="1"/>
      <w:marLeft w:val="0"/>
      <w:marRight w:val="0"/>
      <w:marTop w:val="0"/>
      <w:marBottom w:val="0"/>
      <w:divBdr>
        <w:top w:val="none" w:sz="0" w:space="0" w:color="auto"/>
        <w:left w:val="none" w:sz="0" w:space="0" w:color="auto"/>
        <w:bottom w:val="none" w:sz="0" w:space="0" w:color="auto"/>
        <w:right w:val="none" w:sz="0" w:space="0" w:color="auto"/>
      </w:divBdr>
    </w:div>
    <w:div w:id="782043682">
      <w:bodyDiv w:val="1"/>
      <w:marLeft w:val="0"/>
      <w:marRight w:val="0"/>
      <w:marTop w:val="0"/>
      <w:marBottom w:val="0"/>
      <w:divBdr>
        <w:top w:val="none" w:sz="0" w:space="0" w:color="auto"/>
        <w:left w:val="none" w:sz="0" w:space="0" w:color="auto"/>
        <w:bottom w:val="none" w:sz="0" w:space="0" w:color="auto"/>
        <w:right w:val="none" w:sz="0" w:space="0" w:color="auto"/>
      </w:divBdr>
    </w:div>
    <w:div w:id="782115350">
      <w:bodyDiv w:val="1"/>
      <w:marLeft w:val="0"/>
      <w:marRight w:val="0"/>
      <w:marTop w:val="0"/>
      <w:marBottom w:val="0"/>
      <w:divBdr>
        <w:top w:val="none" w:sz="0" w:space="0" w:color="auto"/>
        <w:left w:val="none" w:sz="0" w:space="0" w:color="auto"/>
        <w:bottom w:val="none" w:sz="0" w:space="0" w:color="auto"/>
        <w:right w:val="none" w:sz="0" w:space="0" w:color="auto"/>
      </w:divBdr>
    </w:div>
    <w:div w:id="782266211">
      <w:bodyDiv w:val="1"/>
      <w:marLeft w:val="0"/>
      <w:marRight w:val="0"/>
      <w:marTop w:val="0"/>
      <w:marBottom w:val="0"/>
      <w:divBdr>
        <w:top w:val="none" w:sz="0" w:space="0" w:color="auto"/>
        <w:left w:val="none" w:sz="0" w:space="0" w:color="auto"/>
        <w:bottom w:val="none" w:sz="0" w:space="0" w:color="auto"/>
        <w:right w:val="none" w:sz="0" w:space="0" w:color="auto"/>
      </w:divBdr>
    </w:div>
    <w:div w:id="782505282">
      <w:bodyDiv w:val="1"/>
      <w:marLeft w:val="0"/>
      <w:marRight w:val="0"/>
      <w:marTop w:val="0"/>
      <w:marBottom w:val="0"/>
      <w:divBdr>
        <w:top w:val="none" w:sz="0" w:space="0" w:color="auto"/>
        <w:left w:val="none" w:sz="0" w:space="0" w:color="auto"/>
        <w:bottom w:val="none" w:sz="0" w:space="0" w:color="auto"/>
        <w:right w:val="none" w:sz="0" w:space="0" w:color="auto"/>
      </w:divBdr>
    </w:div>
    <w:div w:id="782572958">
      <w:bodyDiv w:val="1"/>
      <w:marLeft w:val="0"/>
      <w:marRight w:val="0"/>
      <w:marTop w:val="0"/>
      <w:marBottom w:val="0"/>
      <w:divBdr>
        <w:top w:val="none" w:sz="0" w:space="0" w:color="auto"/>
        <w:left w:val="none" w:sz="0" w:space="0" w:color="auto"/>
        <w:bottom w:val="none" w:sz="0" w:space="0" w:color="auto"/>
        <w:right w:val="none" w:sz="0" w:space="0" w:color="auto"/>
      </w:divBdr>
    </w:div>
    <w:div w:id="782574326">
      <w:bodyDiv w:val="1"/>
      <w:marLeft w:val="0"/>
      <w:marRight w:val="0"/>
      <w:marTop w:val="0"/>
      <w:marBottom w:val="0"/>
      <w:divBdr>
        <w:top w:val="none" w:sz="0" w:space="0" w:color="auto"/>
        <w:left w:val="none" w:sz="0" w:space="0" w:color="auto"/>
        <w:bottom w:val="none" w:sz="0" w:space="0" w:color="auto"/>
        <w:right w:val="none" w:sz="0" w:space="0" w:color="auto"/>
      </w:divBdr>
    </w:div>
    <w:div w:id="782575732">
      <w:bodyDiv w:val="1"/>
      <w:marLeft w:val="0"/>
      <w:marRight w:val="0"/>
      <w:marTop w:val="0"/>
      <w:marBottom w:val="0"/>
      <w:divBdr>
        <w:top w:val="none" w:sz="0" w:space="0" w:color="auto"/>
        <w:left w:val="none" w:sz="0" w:space="0" w:color="auto"/>
        <w:bottom w:val="none" w:sz="0" w:space="0" w:color="auto"/>
        <w:right w:val="none" w:sz="0" w:space="0" w:color="auto"/>
      </w:divBdr>
    </w:div>
    <w:div w:id="782580250">
      <w:bodyDiv w:val="1"/>
      <w:marLeft w:val="0"/>
      <w:marRight w:val="0"/>
      <w:marTop w:val="0"/>
      <w:marBottom w:val="0"/>
      <w:divBdr>
        <w:top w:val="none" w:sz="0" w:space="0" w:color="auto"/>
        <w:left w:val="none" w:sz="0" w:space="0" w:color="auto"/>
        <w:bottom w:val="none" w:sz="0" w:space="0" w:color="auto"/>
        <w:right w:val="none" w:sz="0" w:space="0" w:color="auto"/>
      </w:divBdr>
    </w:div>
    <w:div w:id="782967201">
      <w:bodyDiv w:val="1"/>
      <w:marLeft w:val="0"/>
      <w:marRight w:val="0"/>
      <w:marTop w:val="0"/>
      <w:marBottom w:val="0"/>
      <w:divBdr>
        <w:top w:val="none" w:sz="0" w:space="0" w:color="auto"/>
        <w:left w:val="none" w:sz="0" w:space="0" w:color="auto"/>
        <w:bottom w:val="none" w:sz="0" w:space="0" w:color="auto"/>
        <w:right w:val="none" w:sz="0" w:space="0" w:color="auto"/>
      </w:divBdr>
    </w:div>
    <w:div w:id="783111532">
      <w:bodyDiv w:val="1"/>
      <w:marLeft w:val="0"/>
      <w:marRight w:val="0"/>
      <w:marTop w:val="0"/>
      <w:marBottom w:val="0"/>
      <w:divBdr>
        <w:top w:val="none" w:sz="0" w:space="0" w:color="auto"/>
        <w:left w:val="none" w:sz="0" w:space="0" w:color="auto"/>
        <w:bottom w:val="none" w:sz="0" w:space="0" w:color="auto"/>
        <w:right w:val="none" w:sz="0" w:space="0" w:color="auto"/>
      </w:divBdr>
    </w:div>
    <w:div w:id="783118550">
      <w:bodyDiv w:val="1"/>
      <w:marLeft w:val="0"/>
      <w:marRight w:val="0"/>
      <w:marTop w:val="0"/>
      <w:marBottom w:val="0"/>
      <w:divBdr>
        <w:top w:val="none" w:sz="0" w:space="0" w:color="auto"/>
        <w:left w:val="none" w:sz="0" w:space="0" w:color="auto"/>
        <w:bottom w:val="none" w:sz="0" w:space="0" w:color="auto"/>
        <w:right w:val="none" w:sz="0" w:space="0" w:color="auto"/>
      </w:divBdr>
    </w:div>
    <w:div w:id="783229926">
      <w:bodyDiv w:val="1"/>
      <w:marLeft w:val="0"/>
      <w:marRight w:val="0"/>
      <w:marTop w:val="0"/>
      <w:marBottom w:val="0"/>
      <w:divBdr>
        <w:top w:val="none" w:sz="0" w:space="0" w:color="auto"/>
        <w:left w:val="none" w:sz="0" w:space="0" w:color="auto"/>
        <w:bottom w:val="none" w:sz="0" w:space="0" w:color="auto"/>
        <w:right w:val="none" w:sz="0" w:space="0" w:color="auto"/>
      </w:divBdr>
    </w:div>
    <w:div w:id="783424453">
      <w:bodyDiv w:val="1"/>
      <w:marLeft w:val="0"/>
      <w:marRight w:val="0"/>
      <w:marTop w:val="0"/>
      <w:marBottom w:val="0"/>
      <w:divBdr>
        <w:top w:val="none" w:sz="0" w:space="0" w:color="auto"/>
        <w:left w:val="none" w:sz="0" w:space="0" w:color="auto"/>
        <w:bottom w:val="none" w:sz="0" w:space="0" w:color="auto"/>
        <w:right w:val="none" w:sz="0" w:space="0" w:color="auto"/>
      </w:divBdr>
    </w:div>
    <w:div w:id="783690986">
      <w:bodyDiv w:val="1"/>
      <w:marLeft w:val="0"/>
      <w:marRight w:val="0"/>
      <w:marTop w:val="0"/>
      <w:marBottom w:val="0"/>
      <w:divBdr>
        <w:top w:val="none" w:sz="0" w:space="0" w:color="auto"/>
        <w:left w:val="none" w:sz="0" w:space="0" w:color="auto"/>
        <w:bottom w:val="none" w:sz="0" w:space="0" w:color="auto"/>
        <w:right w:val="none" w:sz="0" w:space="0" w:color="auto"/>
      </w:divBdr>
    </w:div>
    <w:div w:id="783813323">
      <w:bodyDiv w:val="1"/>
      <w:marLeft w:val="0"/>
      <w:marRight w:val="0"/>
      <w:marTop w:val="0"/>
      <w:marBottom w:val="0"/>
      <w:divBdr>
        <w:top w:val="none" w:sz="0" w:space="0" w:color="auto"/>
        <w:left w:val="none" w:sz="0" w:space="0" w:color="auto"/>
        <w:bottom w:val="none" w:sz="0" w:space="0" w:color="auto"/>
        <w:right w:val="none" w:sz="0" w:space="0" w:color="auto"/>
      </w:divBdr>
    </w:div>
    <w:div w:id="783814449">
      <w:bodyDiv w:val="1"/>
      <w:marLeft w:val="0"/>
      <w:marRight w:val="0"/>
      <w:marTop w:val="0"/>
      <w:marBottom w:val="0"/>
      <w:divBdr>
        <w:top w:val="none" w:sz="0" w:space="0" w:color="auto"/>
        <w:left w:val="none" w:sz="0" w:space="0" w:color="auto"/>
        <w:bottom w:val="none" w:sz="0" w:space="0" w:color="auto"/>
        <w:right w:val="none" w:sz="0" w:space="0" w:color="auto"/>
      </w:divBdr>
    </w:div>
    <w:div w:id="783884861">
      <w:bodyDiv w:val="1"/>
      <w:marLeft w:val="0"/>
      <w:marRight w:val="0"/>
      <w:marTop w:val="0"/>
      <w:marBottom w:val="0"/>
      <w:divBdr>
        <w:top w:val="none" w:sz="0" w:space="0" w:color="auto"/>
        <w:left w:val="none" w:sz="0" w:space="0" w:color="auto"/>
        <w:bottom w:val="none" w:sz="0" w:space="0" w:color="auto"/>
        <w:right w:val="none" w:sz="0" w:space="0" w:color="auto"/>
      </w:divBdr>
    </w:div>
    <w:div w:id="783962627">
      <w:bodyDiv w:val="1"/>
      <w:marLeft w:val="0"/>
      <w:marRight w:val="0"/>
      <w:marTop w:val="0"/>
      <w:marBottom w:val="0"/>
      <w:divBdr>
        <w:top w:val="none" w:sz="0" w:space="0" w:color="auto"/>
        <w:left w:val="none" w:sz="0" w:space="0" w:color="auto"/>
        <w:bottom w:val="none" w:sz="0" w:space="0" w:color="auto"/>
        <w:right w:val="none" w:sz="0" w:space="0" w:color="auto"/>
      </w:divBdr>
    </w:div>
    <w:div w:id="784229357">
      <w:bodyDiv w:val="1"/>
      <w:marLeft w:val="0"/>
      <w:marRight w:val="0"/>
      <w:marTop w:val="0"/>
      <w:marBottom w:val="0"/>
      <w:divBdr>
        <w:top w:val="none" w:sz="0" w:space="0" w:color="auto"/>
        <w:left w:val="none" w:sz="0" w:space="0" w:color="auto"/>
        <w:bottom w:val="none" w:sz="0" w:space="0" w:color="auto"/>
        <w:right w:val="none" w:sz="0" w:space="0" w:color="auto"/>
      </w:divBdr>
    </w:div>
    <w:div w:id="784346274">
      <w:bodyDiv w:val="1"/>
      <w:marLeft w:val="0"/>
      <w:marRight w:val="0"/>
      <w:marTop w:val="0"/>
      <w:marBottom w:val="0"/>
      <w:divBdr>
        <w:top w:val="none" w:sz="0" w:space="0" w:color="auto"/>
        <w:left w:val="none" w:sz="0" w:space="0" w:color="auto"/>
        <w:bottom w:val="none" w:sz="0" w:space="0" w:color="auto"/>
        <w:right w:val="none" w:sz="0" w:space="0" w:color="auto"/>
      </w:divBdr>
    </w:div>
    <w:div w:id="784739539">
      <w:bodyDiv w:val="1"/>
      <w:marLeft w:val="0"/>
      <w:marRight w:val="0"/>
      <w:marTop w:val="0"/>
      <w:marBottom w:val="0"/>
      <w:divBdr>
        <w:top w:val="none" w:sz="0" w:space="0" w:color="auto"/>
        <w:left w:val="none" w:sz="0" w:space="0" w:color="auto"/>
        <w:bottom w:val="none" w:sz="0" w:space="0" w:color="auto"/>
        <w:right w:val="none" w:sz="0" w:space="0" w:color="auto"/>
      </w:divBdr>
    </w:div>
    <w:div w:id="784815542">
      <w:bodyDiv w:val="1"/>
      <w:marLeft w:val="0"/>
      <w:marRight w:val="0"/>
      <w:marTop w:val="0"/>
      <w:marBottom w:val="0"/>
      <w:divBdr>
        <w:top w:val="none" w:sz="0" w:space="0" w:color="auto"/>
        <w:left w:val="none" w:sz="0" w:space="0" w:color="auto"/>
        <w:bottom w:val="none" w:sz="0" w:space="0" w:color="auto"/>
        <w:right w:val="none" w:sz="0" w:space="0" w:color="auto"/>
      </w:divBdr>
    </w:div>
    <w:div w:id="784883311">
      <w:bodyDiv w:val="1"/>
      <w:marLeft w:val="0"/>
      <w:marRight w:val="0"/>
      <w:marTop w:val="0"/>
      <w:marBottom w:val="0"/>
      <w:divBdr>
        <w:top w:val="none" w:sz="0" w:space="0" w:color="auto"/>
        <w:left w:val="none" w:sz="0" w:space="0" w:color="auto"/>
        <w:bottom w:val="none" w:sz="0" w:space="0" w:color="auto"/>
        <w:right w:val="none" w:sz="0" w:space="0" w:color="auto"/>
      </w:divBdr>
    </w:div>
    <w:div w:id="784930408">
      <w:bodyDiv w:val="1"/>
      <w:marLeft w:val="0"/>
      <w:marRight w:val="0"/>
      <w:marTop w:val="0"/>
      <w:marBottom w:val="0"/>
      <w:divBdr>
        <w:top w:val="none" w:sz="0" w:space="0" w:color="auto"/>
        <w:left w:val="none" w:sz="0" w:space="0" w:color="auto"/>
        <w:bottom w:val="none" w:sz="0" w:space="0" w:color="auto"/>
        <w:right w:val="none" w:sz="0" w:space="0" w:color="auto"/>
      </w:divBdr>
    </w:div>
    <w:div w:id="785075696">
      <w:bodyDiv w:val="1"/>
      <w:marLeft w:val="0"/>
      <w:marRight w:val="0"/>
      <w:marTop w:val="0"/>
      <w:marBottom w:val="0"/>
      <w:divBdr>
        <w:top w:val="none" w:sz="0" w:space="0" w:color="auto"/>
        <w:left w:val="none" w:sz="0" w:space="0" w:color="auto"/>
        <w:bottom w:val="none" w:sz="0" w:space="0" w:color="auto"/>
        <w:right w:val="none" w:sz="0" w:space="0" w:color="auto"/>
      </w:divBdr>
    </w:div>
    <w:div w:id="785277877">
      <w:bodyDiv w:val="1"/>
      <w:marLeft w:val="0"/>
      <w:marRight w:val="0"/>
      <w:marTop w:val="0"/>
      <w:marBottom w:val="0"/>
      <w:divBdr>
        <w:top w:val="none" w:sz="0" w:space="0" w:color="auto"/>
        <w:left w:val="none" w:sz="0" w:space="0" w:color="auto"/>
        <w:bottom w:val="none" w:sz="0" w:space="0" w:color="auto"/>
        <w:right w:val="none" w:sz="0" w:space="0" w:color="auto"/>
      </w:divBdr>
    </w:div>
    <w:div w:id="785343853">
      <w:bodyDiv w:val="1"/>
      <w:marLeft w:val="0"/>
      <w:marRight w:val="0"/>
      <w:marTop w:val="0"/>
      <w:marBottom w:val="0"/>
      <w:divBdr>
        <w:top w:val="none" w:sz="0" w:space="0" w:color="auto"/>
        <w:left w:val="none" w:sz="0" w:space="0" w:color="auto"/>
        <w:bottom w:val="none" w:sz="0" w:space="0" w:color="auto"/>
        <w:right w:val="none" w:sz="0" w:space="0" w:color="auto"/>
      </w:divBdr>
    </w:div>
    <w:div w:id="785386578">
      <w:bodyDiv w:val="1"/>
      <w:marLeft w:val="0"/>
      <w:marRight w:val="0"/>
      <w:marTop w:val="0"/>
      <w:marBottom w:val="0"/>
      <w:divBdr>
        <w:top w:val="none" w:sz="0" w:space="0" w:color="auto"/>
        <w:left w:val="none" w:sz="0" w:space="0" w:color="auto"/>
        <w:bottom w:val="none" w:sz="0" w:space="0" w:color="auto"/>
        <w:right w:val="none" w:sz="0" w:space="0" w:color="auto"/>
      </w:divBdr>
    </w:div>
    <w:div w:id="785388526">
      <w:bodyDiv w:val="1"/>
      <w:marLeft w:val="0"/>
      <w:marRight w:val="0"/>
      <w:marTop w:val="0"/>
      <w:marBottom w:val="0"/>
      <w:divBdr>
        <w:top w:val="none" w:sz="0" w:space="0" w:color="auto"/>
        <w:left w:val="none" w:sz="0" w:space="0" w:color="auto"/>
        <w:bottom w:val="none" w:sz="0" w:space="0" w:color="auto"/>
        <w:right w:val="none" w:sz="0" w:space="0" w:color="auto"/>
      </w:divBdr>
    </w:div>
    <w:div w:id="785392148">
      <w:bodyDiv w:val="1"/>
      <w:marLeft w:val="0"/>
      <w:marRight w:val="0"/>
      <w:marTop w:val="0"/>
      <w:marBottom w:val="0"/>
      <w:divBdr>
        <w:top w:val="none" w:sz="0" w:space="0" w:color="auto"/>
        <w:left w:val="none" w:sz="0" w:space="0" w:color="auto"/>
        <w:bottom w:val="none" w:sz="0" w:space="0" w:color="auto"/>
        <w:right w:val="none" w:sz="0" w:space="0" w:color="auto"/>
      </w:divBdr>
    </w:div>
    <w:div w:id="785852564">
      <w:bodyDiv w:val="1"/>
      <w:marLeft w:val="0"/>
      <w:marRight w:val="0"/>
      <w:marTop w:val="0"/>
      <w:marBottom w:val="0"/>
      <w:divBdr>
        <w:top w:val="none" w:sz="0" w:space="0" w:color="auto"/>
        <w:left w:val="none" w:sz="0" w:space="0" w:color="auto"/>
        <w:bottom w:val="none" w:sz="0" w:space="0" w:color="auto"/>
        <w:right w:val="none" w:sz="0" w:space="0" w:color="auto"/>
      </w:divBdr>
    </w:div>
    <w:div w:id="785930148">
      <w:bodyDiv w:val="1"/>
      <w:marLeft w:val="0"/>
      <w:marRight w:val="0"/>
      <w:marTop w:val="0"/>
      <w:marBottom w:val="0"/>
      <w:divBdr>
        <w:top w:val="none" w:sz="0" w:space="0" w:color="auto"/>
        <w:left w:val="none" w:sz="0" w:space="0" w:color="auto"/>
        <w:bottom w:val="none" w:sz="0" w:space="0" w:color="auto"/>
        <w:right w:val="none" w:sz="0" w:space="0" w:color="auto"/>
      </w:divBdr>
    </w:div>
    <w:div w:id="785999400">
      <w:bodyDiv w:val="1"/>
      <w:marLeft w:val="0"/>
      <w:marRight w:val="0"/>
      <w:marTop w:val="0"/>
      <w:marBottom w:val="0"/>
      <w:divBdr>
        <w:top w:val="none" w:sz="0" w:space="0" w:color="auto"/>
        <w:left w:val="none" w:sz="0" w:space="0" w:color="auto"/>
        <w:bottom w:val="none" w:sz="0" w:space="0" w:color="auto"/>
        <w:right w:val="none" w:sz="0" w:space="0" w:color="auto"/>
      </w:divBdr>
    </w:div>
    <w:div w:id="786393090">
      <w:bodyDiv w:val="1"/>
      <w:marLeft w:val="0"/>
      <w:marRight w:val="0"/>
      <w:marTop w:val="0"/>
      <w:marBottom w:val="0"/>
      <w:divBdr>
        <w:top w:val="none" w:sz="0" w:space="0" w:color="auto"/>
        <w:left w:val="none" w:sz="0" w:space="0" w:color="auto"/>
        <w:bottom w:val="none" w:sz="0" w:space="0" w:color="auto"/>
        <w:right w:val="none" w:sz="0" w:space="0" w:color="auto"/>
      </w:divBdr>
    </w:div>
    <w:div w:id="786587234">
      <w:bodyDiv w:val="1"/>
      <w:marLeft w:val="0"/>
      <w:marRight w:val="0"/>
      <w:marTop w:val="0"/>
      <w:marBottom w:val="0"/>
      <w:divBdr>
        <w:top w:val="none" w:sz="0" w:space="0" w:color="auto"/>
        <w:left w:val="none" w:sz="0" w:space="0" w:color="auto"/>
        <w:bottom w:val="none" w:sz="0" w:space="0" w:color="auto"/>
        <w:right w:val="none" w:sz="0" w:space="0" w:color="auto"/>
      </w:divBdr>
    </w:div>
    <w:div w:id="786852348">
      <w:bodyDiv w:val="1"/>
      <w:marLeft w:val="0"/>
      <w:marRight w:val="0"/>
      <w:marTop w:val="0"/>
      <w:marBottom w:val="0"/>
      <w:divBdr>
        <w:top w:val="none" w:sz="0" w:space="0" w:color="auto"/>
        <w:left w:val="none" w:sz="0" w:space="0" w:color="auto"/>
        <w:bottom w:val="none" w:sz="0" w:space="0" w:color="auto"/>
        <w:right w:val="none" w:sz="0" w:space="0" w:color="auto"/>
      </w:divBdr>
    </w:div>
    <w:div w:id="787090351">
      <w:bodyDiv w:val="1"/>
      <w:marLeft w:val="0"/>
      <w:marRight w:val="0"/>
      <w:marTop w:val="0"/>
      <w:marBottom w:val="0"/>
      <w:divBdr>
        <w:top w:val="none" w:sz="0" w:space="0" w:color="auto"/>
        <w:left w:val="none" w:sz="0" w:space="0" w:color="auto"/>
        <w:bottom w:val="none" w:sz="0" w:space="0" w:color="auto"/>
        <w:right w:val="none" w:sz="0" w:space="0" w:color="auto"/>
      </w:divBdr>
    </w:div>
    <w:div w:id="787116763">
      <w:bodyDiv w:val="1"/>
      <w:marLeft w:val="0"/>
      <w:marRight w:val="0"/>
      <w:marTop w:val="0"/>
      <w:marBottom w:val="0"/>
      <w:divBdr>
        <w:top w:val="none" w:sz="0" w:space="0" w:color="auto"/>
        <w:left w:val="none" w:sz="0" w:space="0" w:color="auto"/>
        <w:bottom w:val="none" w:sz="0" w:space="0" w:color="auto"/>
        <w:right w:val="none" w:sz="0" w:space="0" w:color="auto"/>
      </w:divBdr>
    </w:div>
    <w:div w:id="787237567">
      <w:bodyDiv w:val="1"/>
      <w:marLeft w:val="0"/>
      <w:marRight w:val="0"/>
      <w:marTop w:val="0"/>
      <w:marBottom w:val="0"/>
      <w:divBdr>
        <w:top w:val="none" w:sz="0" w:space="0" w:color="auto"/>
        <w:left w:val="none" w:sz="0" w:space="0" w:color="auto"/>
        <w:bottom w:val="none" w:sz="0" w:space="0" w:color="auto"/>
        <w:right w:val="none" w:sz="0" w:space="0" w:color="auto"/>
      </w:divBdr>
    </w:div>
    <w:div w:id="787358601">
      <w:bodyDiv w:val="1"/>
      <w:marLeft w:val="0"/>
      <w:marRight w:val="0"/>
      <w:marTop w:val="0"/>
      <w:marBottom w:val="0"/>
      <w:divBdr>
        <w:top w:val="none" w:sz="0" w:space="0" w:color="auto"/>
        <w:left w:val="none" w:sz="0" w:space="0" w:color="auto"/>
        <w:bottom w:val="none" w:sz="0" w:space="0" w:color="auto"/>
        <w:right w:val="none" w:sz="0" w:space="0" w:color="auto"/>
      </w:divBdr>
    </w:div>
    <w:div w:id="787551535">
      <w:bodyDiv w:val="1"/>
      <w:marLeft w:val="0"/>
      <w:marRight w:val="0"/>
      <w:marTop w:val="0"/>
      <w:marBottom w:val="0"/>
      <w:divBdr>
        <w:top w:val="none" w:sz="0" w:space="0" w:color="auto"/>
        <w:left w:val="none" w:sz="0" w:space="0" w:color="auto"/>
        <w:bottom w:val="none" w:sz="0" w:space="0" w:color="auto"/>
        <w:right w:val="none" w:sz="0" w:space="0" w:color="auto"/>
      </w:divBdr>
    </w:div>
    <w:div w:id="787552399">
      <w:bodyDiv w:val="1"/>
      <w:marLeft w:val="0"/>
      <w:marRight w:val="0"/>
      <w:marTop w:val="0"/>
      <w:marBottom w:val="0"/>
      <w:divBdr>
        <w:top w:val="none" w:sz="0" w:space="0" w:color="auto"/>
        <w:left w:val="none" w:sz="0" w:space="0" w:color="auto"/>
        <w:bottom w:val="none" w:sz="0" w:space="0" w:color="auto"/>
        <w:right w:val="none" w:sz="0" w:space="0" w:color="auto"/>
      </w:divBdr>
    </w:div>
    <w:div w:id="787814745">
      <w:bodyDiv w:val="1"/>
      <w:marLeft w:val="0"/>
      <w:marRight w:val="0"/>
      <w:marTop w:val="0"/>
      <w:marBottom w:val="0"/>
      <w:divBdr>
        <w:top w:val="none" w:sz="0" w:space="0" w:color="auto"/>
        <w:left w:val="none" w:sz="0" w:space="0" w:color="auto"/>
        <w:bottom w:val="none" w:sz="0" w:space="0" w:color="auto"/>
        <w:right w:val="none" w:sz="0" w:space="0" w:color="auto"/>
      </w:divBdr>
    </w:div>
    <w:div w:id="787896740">
      <w:bodyDiv w:val="1"/>
      <w:marLeft w:val="0"/>
      <w:marRight w:val="0"/>
      <w:marTop w:val="0"/>
      <w:marBottom w:val="0"/>
      <w:divBdr>
        <w:top w:val="none" w:sz="0" w:space="0" w:color="auto"/>
        <w:left w:val="none" w:sz="0" w:space="0" w:color="auto"/>
        <w:bottom w:val="none" w:sz="0" w:space="0" w:color="auto"/>
        <w:right w:val="none" w:sz="0" w:space="0" w:color="auto"/>
      </w:divBdr>
    </w:div>
    <w:div w:id="788010761">
      <w:bodyDiv w:val="1"/>
      <w:marLeft w:val="0"/>
      <w:marRight w:val="0"/>
      <w:marTop w:val="0"/>
      <w:marBottom w:val="0"/>
      <w:divBdr>
        <w:top w:val="none" w:sz="0" w:space="0" w:color="auto"/>
        <w:left w:val="none" w:sz="0" w:space="0" w:color="auto"/>
        <w:bottom w:val="none" w:sz="0" w:space="0" w:color="auto"/>
        <w:right w:val="none" w:sz="0" w:space="0" w:color="auto"/>
      </w:divBdr>
    </w:div>
    <w:div w:id="788087026">
      <w:bodyDiv w:val="1"/>
      <w:marLeft w:val="0"/>
      <w:marRight w:val="0"/>
      <w:marTop w:val="0"/>
      <w:marBottom w:val="0"/>
      <w:divBdr>
        <w:top w:val="none" w:sz="0" w:space="0" w:color="auto"/>
        <w:left w:val="none" w:sz="0" w:space="0" w:color="auto"/>
        <w:bottom w:val="none" w:sz="0" w:space="0" w:color="auto"/>
        <w:right w:val="none" w:sz="0" w:space="0" w:color="auto"/>
      </w:divBdr>
    </w:div>
    <w:div w:id="788201601">
      <w:bodyDiv w:val="1"/>
      <w:marLeft w:val="0"/>
      <w:marRight w:val="0"/>
      <w:marTop w:val="0"/>
      <w:marBottom w:val="0"/>
      <w:divBdr>
        <w:top w:val="none" w:sz="0" w:space="0" w:color="auto"/>
        <w:left w:val="none" w:sz="0" w:space="0" w:color="auto"/>
        <w:bottom w:val="none" w:sz="0" w:space="0" w:color="auto"/>
        <w:right w:val="none" w:sz="0" w:space="0" w:color="auto"/>
      </w:divBdr>
    </w:div>
    <w:div w:id="788204349">
      <w:bodyDiv w:val="1"/>
      <w:marLeft w:val="0"/>
      <w:marRight w:val="0"/>
      <w:marTop w:val="0"/>
      <w:marBottom w:val="0"/>
      <w:divBdr>
        <w:top w:val="none" w:sz="0" w:space="0" w:color="auto"/>
        <w:left w:val="none" w:sz="0" w:space="0" w:color="auto"/>
        <w:bottom w:val="none" w:sz="0" w:space="0" w:color="auto"/>
        <w:right w:val="none" w:sz="0" w:space="0" w:color="auto"/>
      </w:divBdr>
    </w:div>
    <w:div w:id="788624696">
      <w:bodyDiv w:val="1"/>
      <w:marLeft w:val="0"/>
      <w:marRight w:val="0"/>
      <w:marTop w:val="0"/>
      <w:marBottom w:val="0"/>
      <w:divBdr>
        <w:top w:val="none" w:sz="0" w:space="0" w:color="auto"/>
        <w:left w:val="none" w:sz="0" w:space="0" w:color="auto"/>
        <w:bottom w:val="none" w:sz="0" w:space="0" w:color="auto"/>
        <w:right w:val="none" w:sz="0" w:space="0" w:color="auto"/>
      </w:divBdr>
    </w:div>
    <w:div w:id="788862423">
      <w:bodyDiv w:val="1"/>
      <w:marLeft w:val="0"/>
      <w:marRight w:val="0"/>
      <w:marTop w:val="0"/>
      <w:marBottom w:val="0"/>
      <w:divBdr>
        <w:top w:val="none" w:sz="0" w:space="0" w:color="auto"/>
        <w:left w:val="none" w:sz="0" w:space="0" w:color="auto"/>
        <w:bottom w:val="none" w:sz="0" w:space="0" w:color="auto"/>
        <w:right w:val="none" w:sz="0" w:space="0" w:color="auto"/>
      </w:divBdr>
    </w:div>
    <w:div w:id="788864843">
      <w:bodyDiv w:val="1"/>
      <w:marLeft w:val="0"/>
      <w:marRight w:val="0"/>
      <w:marTop w:val="0"/>
      <w:marBottom w:val="0"/>
      <w:divBdr>
        <w:top w:val="none" w:sz="0" w:space="0" w:color="auto"/>
        <w:left w:val="none" w:sz="0" w:space="0" w:color="auto"/>
        <w:bottom w:val="none" w:sz="0" w:space="0" w:color="auto"/>
        <w:right w:val="none" w:sz="0" w:space="0" w:color="auto"/>
      </w:divBdr>
    </w:div>
    <w:div w:id="789058025">
      <w:bodyDiv w:val="1"/>
      <w:marLeft w:val="0"/>
      <w:marRight w:val="0"/>
      <w:marTop w:val="0"/>
      <w:marBottom w:val="0"/>
      <w:divBdr>
        <w:top w:val="none" w:sz="0" w:space="0" w:color="auto"/>
        <w:left w:val="none" w:sz="0" w:space="0" w:color="auto"/>
        <w:bottom w:val="none" w:sz="0" w:space="0" w:color="auto"/>
        <w:right w:val="none" w:sz="0" w:space="0" w:color="auto"/>
      </w:divBdr>
    </w:div>
    <w:div w:id="789082092">
      <w:bodyDiv w:val="1"/>
      <w:marLeft w:val="0"/>
      <w:marRight w:val="0"/>
      <w:marTop w:val="0"/>
      <w:marBottom w:val="0"/>
      <w:divBdr>
        <w:top w:val="none" w:sz="0" w:space="0" w:color="auto"/>
        <w:left w:val="none" w:sz="0" w:space="0" w:color="auto"/>
        <w:bottom w:val="none" w:sz="0" w:space="0" w:color="auto"/>
        <w:right w:val="none" w:sz="0" w:space="0" w:color="auto"/>
      </w:divBdr>
    </w:div>
    <w:div w:id="789127377">
      <w:bodyDiv w:val="1"/>
      <w:marLeft w:val="0"/>
      <w:marRight w:val="0"/>
      <w:marTop w:val="0"/>
      <w:marBottom w:val="0"/>
      <w:divBdr>
        <w:top w:val="none" w:sz="0" w:space="0" w:color="auto"/>
        <w:left w:val="none" w:sz="0" w:space="0" w:color="auto"/>
        <w:bottom w:val="none" w:sz="0" w:space="0" w:color="auto"/>
        <w:right w:val="none" w:sz="0" w:space="0" w:color="auto"/>
      </w:divBdr>
    </w:div>
    <w:div w:id="789275562">
      <w:bodyDiv w:val="1"/>
      <w:marLeft w:val="0"/>
      <w:marRight w:val="0"/>
      <w:marTop w:val="0"/>
      <w:marBottom w:val="0"/>
      <w:divBdr>
        <w:top w:val="none" w:sz="0" w:space="0" w:color="auto"/>
        <w:left w:val="none" w:sz="0" w:space="0" w:color="auto"/>
        <w:bottom w:val="none" w:sz="0" w:space="0" w:color="auto"/>
        <w:right w:val="none" w:sz="0" w:space="0" w:color="auto"/>
      </w:divBdr>
    </w:div>
    <w:div w:id="789592905">
      <w:bodyDiv w:val="1"/>
      <w:marLeft w:val="0"/>
      <w:marRight w:val="0"/>
      <w:marTop w:val="0"/>
      <w:marBottom w:val="0"/>
      <w:divBdr>
        <w:top w:val="none" w:sz="0" w:space="0" w:color="auto"/>
        <w:left w:val="none" w:sz="0" w:space="0" w:color="auto"/>
        <w:bottom w:val="none" w:sz="0" w:space="0" w:color="auto"/>
        <w:right w:val="none" w:sz="0" w:space="0" w:color="auto"/>
      </w:divBdr>
    </w:div>
    <w:div w:id="789594052">
      <w:bodyDiv w:val="1"/>
      <w:marLeft w:val="0"/>
      <w:marRight w:val="0"/>
      <w:marTop w:val="0"/>
      <w:marBottom w:val="0"/>
      <w:divBdr>
        <w:top w:val="none" w:sz="0" w:space="0" w:color="auto"/>
        <w:left w:val="none" w:sz="0" w:space="0" w:color="auto"/>
        <w:bottom w:val="none" w:sz="0" w:space="0" w:color="auto"/>
        <w:right w:val="none" w:sz="0" w:space="0" w:color="auto"/>
      </w:divBdr>
    </w:div>
    <w:div w:id="789713262">
      <w:bodyDiv w:val="1"/>
      <w:marLeft w:val="0"/>
      <w:marRight w:val="0"/>
      <w:marTop w:val="0"/>
      <w:marBottom w:val="0"/>
      <w:divBdr>
        <w:top w:val="none" w:sz="0" w:space="0" w:color="auto"/>
        <w:left w:val="none" w:sz="0" w:space="0" w:color="auto"/>
        <w:bottom w:val="none" w:sz="0" w:space="0" w:color="auto"/>
        <w:right w:val="none" w:sz="0" w:space="0" w:color="auto"/>
      </w:divBdr>
    </w:div>
    <w:div w:id="789864481">
      <w:bodyDiv w:val="1"/>
      <w:marLeft w:val="0"/>
      <w:marRight w:val="0"/>
      <w:marTop w:val="0"/>
      <w:marBottom w:val="0"/>
      <w:divBdr>
        <w:top w:val="none" w:sz="0" w:space="0" w:color="auto"/>
        <w:left w:val="none" w:sz="0" w:space="0" w:color="auto"/>
        <w:bottom w:val="none" w:sz="0" w:space="0" w:color="auto"/>
        <w:right w:val="none" w:sz="0" w:space="0" w:color="auto"/>
      </w:divBdr>
    </w:div>
    <w:div w:id="789937311">
      <w:bodyDiv w:val="1"/>
      <w:marLeft w:val="0"/>
      <w:marRight w:val="0"/>
      <w:marTop w:val="0"/>
      <w:marBottom w:val="0"/>
      <w:divBdr>
        <w:top w:val="none" w:sz="0" w:space="0" w:color="auto"/>
        <w:left w:val="none" w:sz="0" w:space="0" w:color="auto"/>
        <w:bottom w:val="none" w:sz="0" w:space="0" w:color="auto"/>
        <w:right w:val="none" w:sz="0" w:space="0" w:color="auto"/>
      </w:divBdr>
    </w:div>
    <w:div w:id="790057871">
      <w:bodyDiv w:val="1"/>
      <w:marLeft w:val="0"/>
      <w:marRight w:val="0"/>
      <w:marTop w:val="0"/>
      <w:marBottom w:val="0"/>
      <w:divBdr>
        <w:top w:val="none" w:sz="0" w:space="0" w:color="auto"/>
        <w:left w:val="none" w:sz="0" w:space="0" w:color="auto"/>
        <w:bottom w:val="none" w:sz="0" w:space="0" w:color="auto"/>
        <w:right w:val="none" w:sz="0" w:space="0" w:color="auto"/>
      </w:divBdr>
    </w:div>
    <w:div w:id="790199938">
      <w:bodyDiv w:val="1"/>
      <w:marLeft w:val="0"/>
      <w:marRight w:val="0"/>
      <w:marTop w:val="0"/>
      <w:marBottom w:val="0"/>
      <w:divBdr>
        <w:top w:val="none" w:sz="0" w:space="0" w:color="auto"/>
        <w:left w:val="none" w:sz="0" w:space="0" w:color="auto"/>
        <w:bottom w:val="none" w:sz="0" w:space="0" w:color="auto"/>
        <w:right w:val="none" w:sz="0" w:space="0" w:color="auto"/>
      </w:divBdr>
    </w:div>
    <w:div w:id="790364181">
      <w:bodyDiv w:val="1"/>
      <w:marLeft w:val="0"/>
      <w:marRight w:val="0"/>
      <w:marTop w:val="0"/>
      <w:marBottom w:val="0"/>
      <w:divBdr>
        <w:top w:val="none" w:sz="0" w:space="0" w:color="auto"/>
        <w:left w:val="none" w:sz="0" w:space="0" w:color="auto"/>
        <w:bottom w:val="none" w:sz="0" w:space="0" w:color="auto"/>
        <w:right w:val="none" w:sz="0" w:space="0" w:color="auto"/>
      </w:divBdr>
    </w:div>
    <w:div w:id="791021923">
      <w:bodyDiv w:val="1"/>
      <w:marLeft w:val="0"/>
      <w:marRight w:val="0"/>
      <w:marTop w:val="0"/>
      <w:marBottom w:val="0"/>
      <w:divBdr>
        <w:top w:val="none" w:sz="0" w:space="0" w:color="auto"/>
        <w:left w:val="none" w:sz="0" w:space="0" w:color="auto"/>
        <w:bottom w:val="none" w:sz="0" w:space="0" w:color="auto"/>
        <w:right w:val="none" w:sz="0" w:space="0" w:color="auto"/>
      </w:divBdr>
    </w:div>
    <w:div w:id="791284082">
      <w:bodyDiv w:val="1"/>
      <w:marLeft w:val="0"/>
      <w:marRight w:val="0"/>
      <w:marTop w:val="0"/>
      <w:marBottom w:val="0"/>
      <w:divBdr>
        <w:top w:val="none" w:sz="0" w:space="0" w:color="auto"/>
        <w:left w:val="none" w:sz="0" w:space="0" w:color="auto"/>
        <w:bottom w:val="none" w:sz="0" w:space="0" w:color="auto"/>
        <w:right w:val="none" w:sz="0" w:space="0" w:color="auto"/>
      </w:divBdr>
    </w:div>
    <w:div w:id="791365191">
      <w:bodyDiv w:val="1"/>
      <w:marLeft w:val="0"/>
      <w:marRight w:val="0"/>
      <w:marTop w:val="0"/>
      <w:marBottom w:val="0"/>
      <w:divBdr>
        <w:top w:val="none" w:sz="0" w:space="0" w:color="auto"/>
        <w:left w:val="none" w:sz="0" w:space="0" w:color="auto"/>
        <w:bottom w:val="none" w:sz="0" w:space="0" w:color="auto"/>
        <w:right w:val="none" w:sz="0" w:space="0" w:color="auto"/>
      </w:divBdr>
    </w:div>
    <w:div w:id="791558474">
      <w:bodyDiv w:val="1"/>
      <w:marLeft w:val="0"/>
      <w:marRight w:val="0"/>
      <w:marTop w:val="0"/>
      <w:marBottom w:val="0"/>
      <w:divBdr>
        <w:top w:val="none" w:sz="0" w:space="0" w:color="auto"/>
        <w:left w:val="none" w:sz="0" w:space="0" w:color="auto"/>
        <w:bottom w:val="none" w:sz="0" w:space="0" w:color="auto"/>
        <w:right w:val="none" w:sz="0" w:space="0" w:color="auto"/>
      </w:divBdr>
    </w:div>
    <w:div w:id="791871995">
      <w:bodyDiv w:val="1"/>
      <w:marLeft w:val="0"/>
      <w:marRight w:val="0"/>
      <w:marTop w:val="0"/>
      <w:marBottom w:val="0"/>
      <w:divBdr>
        <w:top w:val="none" w:sz="0" w:space="0" w:color="auto"/>
        <w:left w:val="none" w:sz="0" w:space="0" w:color="auto"/>
        <w:bottom w:val="none" w:sz="0" w:space="0" w:color="auto"/>
        <w:right w:val="none" w:sz="0" w:space="0" w:color="auto"/>
      </w:divBdr>
    </w:div>
    <w:div w:id="791901487">
      <w:bodyDiv w:val="1"/>
      <w:marLeft w:val="0"/>
      <w:marRight w:val="0"/>
      <w:marTop w:val="0"/>
      <w:marBottom w:val="0"/>
      <w:divBdr>
        <w:top w:val="none" w:sz="0" w:space="0" w:color="auto"/>
        <w:left w:val="none" w:sz="0" w:space="0" w:color="auto"/>
        <w:bottom w:val="none" w:sz="0" w:space="0" w:color="auto"/>
        <w:right w:val="none" w:sz="0" w:space="0" w:color="auto"/>
      </w:divBdr>
    </w:div>
    <w:div w:id="791944430">
      <w:bodyDiv w:val="1"/>
      <w:marLeft w:val="0"/>
      <w:marRight w:val="0"/>
      <w:marTop w:val="0"/>
      <w:marBottom w:val="0"/>
      <w:divBdr>
        <w:top w:val="none" w:sz="0" w:space="0" w:color="auto"/>
        <w:left w:val="none" w:sz="0" w:space="0" w:color="auto"/>
        <w:bottom w:val="none" w:sz="0" w:space="0" w:color="auto"/>
        <w:right w:val="none" w:sz="0" w:space="0" w:color="auto"/>
      </w:divBdr>
    </w:div>
    <w:div w:id="792097248">
      <w:bodyDiv w:val="1"/>
      <w:marLeft w:val="0"/>
      <w:marRight w:val="0"/>
      <w:marTop w:val="0"/>
      <w:marBottom w:val="0"/>
      <w:divBdr>
        <w:top w:val="none" w:sz="0" w:space="0" w:color="auto"/>
        <w:left w:val="none" w:sz="0" w:space="0" w:color="auto"/>
        <w:bottom w:val="none" w:sz="0" w:space="0" w:color="auto"/>
        <w:right w:val="none" w:sz="0" w:space="0" w:color="auto"/>
      </w:divBdr>
    </w:div>
    <w:div w:id="792207754">
      <w:bodyDiv w:val="1"/>
      <w:marLeft w:val="0"/>
      <w:marRight w:val="0"/>
      <w:marTop w:val="0"/>
      <w:marBottom w:val="0"/>
      <w:divBdr>
        <w:top w:val="none" w:sz="0" w:space="0" w:color="auto"/>
        <w:left w:val="none" w:sz="0" w:space="0" w:color="auto"/>
        <w:bottom w:val="none" w:sz="0" w:space="0" w:color="auto"/>
        <w:right w:val="none" w:sz="0" w:space="0" w:color="auto"/>
      </w:divBdr>
    </w:div>
    <w:div w:id="792210896">
      <w:bodyDiv w:val="1"/>
      <w:marLeft w:val="0"/>
      <w:marRight w:val="0"/>
      <w:marTop w:val="0"/>
      <w:marBottom w:val="0"/>
      <w:divBdr>
        <w:top w:val="none" w:sz="0" w:space="0" w:color="auto"/>
        <w:left w:val="none" w:sz="0" w:space="0" w:color="auto"/>
        <w:bottom w:val="none" w:sz="0" w:space="0" w:color="auto"/>
        <w:right w:val="none" w:sz="0" w:space="0" w:color="auto"/>
      </w:divBdr>
    </w:div>
    <w:div w:id="792211551">
      <w:bodyDiv w:val="1"/>
      <w:marLeft w:val="0"/>
      <w:marRight w:val="0"/>
      <w:marTop w:val="0"/>
      <w:marBottom w:val="0"/>
      <w:divBdr>
        <w:top w:val="none" w:sz="0" w:space="0" w:color="auto"/>
        <w:left w:val="none" w:sz="0" w:space="0" w:color="auto"/>
        <w:bottom w:val="none" w:sz="0" w:space="0" w:color="auto"/>
        <w:right w:val="none" w:sz="0" w:space="0" w:color="auto"/>
      </w:divBdr>
    </w:div>
    <w:div w:id="792283459">
      <w:bodyDiv w:val="1"/>
      <w:marLeft w:val="0"/>
      <w:marRight w:val="0"/>
      <w:marTop w:val="0"/>
      <w:marBottom w:val="0"/>
      <w:divBdr>
        <w:top w:val="none" w:sz="0" w:space="0" w:color="auto"/>
        <w:left w:val="none" w:sz="0" w:space="0" w:color="auto"/>
        <w:bottom w:val="none" w:sz="0" w:space="0" w:color="auto"/>
        <w:right w:val="none" w:sz="0" w:space="0" w:color="auto"/>
      </w:divBdr>
    </w:div>
    <w:div w:id="793256662">
      <w:bodyDiv w:val="1"/>
      <w:marLeft w:val="0"/>
      <w:marRight w:val="0"/>
      <w:marTop w:val="0"/>
      <w:marBottom w:val="0"/>
      <w:divBdr>
        <w:top w:val="none" w:sz="0" w:space="0" w:color="auto"/>
        <w:left w:val="none" w:sz="0" w:space="0" w:color="auto"/>
        <w:bottom w:val="none" w:sz="0" w:space="0" w:color="auto"/>
        <w:right w:val="none" w:sz="0" w:space="0" w:color="auto"/>
      </w:divBdr>
    </w:div>
    <w:div w:id="793476088">
      <w:bodyDiv w:val="1"/>
      <w:marLeft w:val="0"/>
      <w:marRight w:val="0"/>
      <w:marTop w:val="0"/>
      <w:marBottom w:val="0"/>
      <w:divBdr>
        <w:top w:val="none" w:sz="0" w:space="0" w:color="auto"/>
        <w:left w:val="none" w:sz="0" w:space="0" w:color="auto"/>
        <w:bottom w:val="none" w:sz="0" w:space="0" w:color="auto"/>
        <w:right w:val="none" w:sz="0" w:space="0" w:color="auto"/>
      </w:divBdr>
    </w:div>
    <w:div w:id="793521280">
      <w:bodyDiv w:val="1"/>
      <w:marLeft w:val="0"/>
      <w:marRight w:val="0"/>
      <w:marTop w:val="0"/>
      <w:marBottom w:val="0"/>
      <w:divBdr>
        <w:top w:val="none" w:sz="0" w:space="0" w:color="auto"/>
        <w:left w:val="none" w:sz="0" w:space="0" w:color="auto"/>
        <w:bottom w:val="none" w:sz="0" w:space="0" w:color="auto"/>
        <w:right w:val="none" w:sz="0" w:space="0" w:color="auto"/>
      </w:divBdr>
    </w:div>
    <w:div w:id="793715555">
      <w:bodyDiv w:val="1"/>
      <w:marLeft w:val="0"/>
      <w:marRight w:val="0"/>
      <w:marTop w:val="0"/>
      <w:marBottom w:val="0"/>
      <w:divBdr>
        <w:top w:val="none" w:sz="0" w:space="0" w:color="auto"/>
        <w:left w:val="none" w:sz="0" w:space="0" w:color="auto"/>
        <w:bottom w:val="none" w:sz="0" w:space="0" w:color="auto"/>
        <w:right w:val="none" w:sz="0" w:space="0" w:color="auto"/>
      </w:divBdr>
    </w:div>
    <w:div w:id="794105851">
      <w:bodyDiv w:val="1"/>
      <w:marLeft w:val="0"/>
      <w:marRight w:val="0"/>
      <w:marTop w:val="0"/>
      <w:marBottom w:val="0"/>
      <w:divBdr>
        <w:top w:val="none" w:sz="0" w:space="0" w:color="auto"/>
        <w:left w:val="none" w:sz="0" w:space="0" w:color="auto"/>
        <w:bottom w:val="none" w:sz="0" w:space="0" w:color="auto"/>
        <w:right w:val="none" w:sz="0" w:space="0" w:color="auto"/>
      </w:divBdr>
    </w:div>
    <w:div w:id="794176924">
      <w:bodyDiv w:val="1"/>
      <w:marLeft w:val="0"/>
      <w:marRight w:val="0"/>
      <w:marTop w:val="0"/>
      <w:marBottom w:val="0"/>
      <w:divBdr>
        <w:top w:val="none" w:sz="0" w:space="0" w:color="auto"/>
        <w:left w:val="none" w:sz="0" w:space="0" w:color="auto"/>
        <w:bottom w:val="none" w:sz="0" w:space="0" w:color="auto"/>
        <w:right w:val="none" w:sz="0" w:space="0" w:color="auto"/>
      </w:divBdr>
    </w:div>
    <w:div w:id="794445938">
      <w:bodyDiv w:val="1"/>
      <w:marLeft w:val="0"/>
      <w:marRight w:val="0"/>
      <w:marTop w:val="0"/>
      <w:marBottom w:val="0"/>
      <w:divBdr>
        <w:top w:val="none" w:sz="0" w:space="0" w:color="auto"/>
        <w:left w:val="none" w:sz="0" w:space="0" w:color="auto"/>
        <w:bottom w:val="none" w:sz="0" w:space="0" w:color="auto"/>
        <w:right w:val="none" w:sz="0" w:space="0" w:color="auto"/>
      </w:divBdr>
    </w:div>
    <w:div w:id="794520728">
      <w:bodyDiv w:val="1"/>
      <w:marLeft w:val="0"/>
      <w:marRight w:val="0"/>
      <w:marTop w:val="0"/>
      <w:marBottom w:val="0"/>
      <w:divBdr>
        <w:top w:val="none" w:sz="0" w:space="0" w:color="auto"/>
        <w:left w:val="none" w:sz="0" w:space="0" w:color="auto"/>
        <w:bottom w:val="none" w:sz="0" w:space="0" w:color="auto"/>
        <w:right w:val="none" w:sz="0" w:space="0" w:color="auto"/>
      </w:divBdr>
    </w:div>
    <w:div w:id="794523173">
      <w:bodyDiv w:val="1"/>
      <w:marLeft w:val="0"/>
      <w:marRight w:val="0"/>
      <w:marTop w:val="0"/>
      <w:marBottom w:val="0"/>
      <w:divBdr>
        <w:top w:val="none" w:sz="0" w:space="0" w:color="auto"/>
        <w:left w:val="none" w:sz="0" w:space="0" w:color="auto"/>
        <w:bottom w:val="none" w:sz="0" w:space="0" w:color="auto"/>
        <w:right w:val="none" w:sz="0" w:space="0" w:color="auto"/>
      </w:divBdr>
    </w:div>
    <w:div w:id="794830910">
      <w:bodyDiv w:val="1"/>
      <w:marLeft w:val="0"/>
      <w:marRight w:val="0"/>
      <w:marTop w:val="0"/>
      <w:marBottom w:val="0"/>
      <w:divBdr>
        <w:top w:val="none" w:sz="0" w:space="0" w:color="auto"/>
        <w:left w:val="none" w:sz="0" w:space="0" w:color="auto"/>
        <w:bottom w:val="none" w:sz="0" w:space="0" w:color="auto"/>
        <w:right w:val="none" w:sz="0" w:space="0" w:color="auto"/>
      </w:divBdr>
    </w:div>
    <w:div w:id="794908568">
      <w:bodyDiv w:val="1"/>
      <w:marLeft w:val="0"/>
      <w:marRight w:val="0"/>
      <w:marTop w:val="0"/>
      <w:marBottom w:val="0"/>
      <w:divBdr>
        <w:top w:val="none" w:sz="0" w:space="0" w:color="auto"/>
        <w:left w:val="none" w:sz="0" w:space="0" w:color="auto"/>
        <w:bottom w:val="none" w:sz="0" w:space="0" w:color="auto"/>
        <w:right w:val="none" w:sz="0" w:space="0" w:color="auto"/>
      </w:divBdr>
    </w:div>
    <w:div w:id="794910718">
      <w:bodyDiv w:val="1"/>
      <w:marLeft w:val="0"/>
      <w:marRight w:val="0"/>
      <w:marTop w:val="0"/>
      <w:marBottom w:val="0"/>
      <w:divBdr>
        <w:top w:val="none" w:sz="0" w:space="0" w:color="auto"/>
        <w:left w:val="none" w:sz="0" w:space="0" w:color="auto"/>
        <w:bottom w:val="none" w:sz="0" w:space="0" w:color="auto"/>
        <w:right w:val="none" w:sz="0" w:space="0" w:color="auto"/>
      </w:divBdr>
    </w:div>
    <w:div w:id="795030117">
      <w:bodyDiv w:val="1"/>
      <w:marLeft w:val="0"/>
      <w:marRight w:val="0"/>
      <w:marTop w:val="0"/>
      <w:marBottom w:val="0"/>
      <w:divBdr>
        <w:top w:val="none" w:sz="0" w:space="0" w:color="auto"/>
        <w:left w:val="none" w:sz="0" w:space="0" w:color="auto"/>
        <w:bottom w:val="none" w:sz="0" w:space="0" w:color="auto"/>
        <w:right w:val="none" w:sz="0" w:space="0" w:color="auto"/>
      </w:divBdr>
    </w:div>
    <w:div w:id="795102200">
      <w:bodyDiv w:val="1"/>
      <w:marLeft w:val="0"/>
      <w:marRight w:val="0"/>
      <w:marTop w:val="0"/>
      <w:marBottom w:val="0"/>
      <w:divBdr>
        <w:top w:val="none" w:sz="0" w:space="0" w:color="auto"/>
        <w:left w:val="none" w:sz="0" w:space="0" w:color="auto"/>
        <w:bottom w:val="none" w:sz="0" w:space="0" w:color="auto"/>
        <w:right w:val="none" w:sz="0" w:space="0" w:color="auto"/>
      </w:divBdr>
    </w:div>
    <w:div w:id="795219709">
      <w:bodyDiv w:val="1"/>
      <w:marLeft w:val="0"/>
      <w:marRight w:val="0"/>
      <w:marTop w:val="0"/>
      <w:marBottom w:val="0"/>
      <w:divBdr>
        <w:top w:val="none" w:sz="0" w:space="0" w:color="auto"/>
        <w:left w:val="none" w:sz="0" w:space="0" w:color="auto"/>
        <w:bottom w:val="none" w:sz="0" w:space="0" w:color="auto"/>
        <w:right w:val="none" w:sz="0" w:space="0" w:color="auto"/>
      </w:divBdr>
    </w:div>
    <w:div w:id="795219888">
      <w:bodyDiv w:val="1"/>
      <w:marLeft w:val="0"/>
      <w:marRight w:val="0"/>
      <w:marTop w:val="0"/>
      <w:marBottom w:val="0"/>
      <w:divBdr>
        <w:top w:val="none" w:sz="0" w:space="0" w:color="auto"/>
        <w:left w:val="none" w:sz="0" w:space="0" w:color="auto"/>
        <w:bottom w:val="none" w:sz="0" w:space="0" w:color="auto"/>
        <w:right w:val="none" w:sz="0" w:space="0" w:color="auto"/>
      </w:divBdr>
    </w:div>
    <w:div w:id="795418303">
      <w:bodyDiv w:val="1"/>
      <w:marLeft w:val="0"/>
      <w:marRight w:val="0"/>
      <w:marTop w:val="0"/>
      <w:marBottom w:val="0"/>
      <w:divBdr>
        <w:top w:val="none" w:sz="0" w:space="0" w:color="auto"/>
        <w:left w:val="none" w:sz="0" w:space="0" w:color="auto"/>
        <w:bottom w:val="none" w:sz="0" w:space="0" w:color="auto"/>
        <w:right w:val="none" w:sz="0" w:space="0" w:color="auto"/>
      </w:divBdr>
    </w:div>
    <w:div w:id="795682140">
      <w:bodyDiv w:val="1"/>
      <w:marLeft w:val="0"/>
      <w:marRight w:val="0"/>
      <w:marTop w:val="0"/>
      <w:marBottom w:val="0"/>
      <w:divBdr>
        <w:top w:val="none" w:sz="0" w:space="0" w:color="auto"/>
        <w:left w:val="none" w:sz="0" w:space="0" w:color="auto"/>
        <w:bottom w:val="none" w:sz="0" w:space="0" w:color="auto"/>
        <w:right w:val="none" w:sz="0" w:space="0" w:color="auto"/>
      </w:divBdr>
    </w:div>
    <w:div w:id="795760063">
      <w:bodyDiv w:val="1"/>
      <w:marLeft w:val="0"/>
      <w:marRight w:val="0"/>
      <w:marTop w:val="0"/>
      <w:marBottom w:val="0"/>
      <w:divBdr>
        <w:top w:val="none" w:sz="0" w:space="0" w:color="auto"/>
        <w:left w:val="none" w:sz="0" w:space="0" w:color="auto"/>
        <w:bottom w:val="none" w:sz="0" w:space="0" w:color="auto"/>
        <w:right w:val="none" w:sz="0" w:space="0" w:color="auto"/>
      </w:divBdr>
    </w:div>
    <w:div w:id="795874111">
      <w:bodyDiv w:val="1"/>
      <w:marLeft w:val="0"/>
      <w:marRight w:val="0"/>
      <w:marTop w:val="0"/>
      <w:marBottom w:val="0"/>
      <w:divBdr>
        <w:top w:val="none" w:sz="0" w:space="0" w:color="auto"/>
        <w:left w:val="none" w:sz="0" w:space="0" w:color="auto"/>
        <w:bottom w:val="none" w:sz="0" w:space="0" w:color="auto"/>
        <w:right w:val="none" w:sz="0" w:space="0" w:color="auto"/>
      </w:divBdr>
    </w:div>
    <w:div w:id="796025127">
      <w:bodyDiv w:val="1"/>
      <w:marLeft w:val="0"/>
      <w:marRight w:val="0"/>
      <w:marTop w:val="0"/>
      <w:marBottom w:val="0"/>
      <w:divBdr>
        <w:top w:val="none" w:sz="0" w:space="0" w:color="auto"/>
        <w:left w:val="none" w:sz="0" w:space="0" w:color="auto"/>
        <w:bottom w:val="none" w:sz="0" w:space="0" w:color="auto"/>
        <w:right w:val="none" w:sz="0" w:space="0" w:color="auto"/>
      </w:divBdr>
    </w:div>
    <w:div w:id="796096887">
      <w:bodyDiv w:val="1"/>
      <w:marLeft w:val="0"/>
      <w:marRight w:val="0"/>
      <w:marTop w:val="0"/>
      <w:marBottom w:val="0"/>
      <w:divBdr>
        <w:top w:val="none" w:sz="0" w:space="0" w:color="auto"/>
        <w:left w:val="none" w:sz="0" w:space="0" w:color="auto"/>
        <w:bottom w:val="none" w:sz="0" w:space="0" w:color="auto"/>
        <w:right w:val="none" w:sz="0" w:space="0" w:color="auto"/>
      </w:divBdr>
    </w:div>
    <w:div w:id="796290769">
      <w:bodyDiv w:val="1"/>
      <w:marLeft w:val="0"/>
      <w:marRight w:val="0"/>
      <w:marTop w:val="0"/>
      <w:marBottom w:val="0"/>
      <w:divBdr>
        <w:top w:val="none" w:sz="0" w:space="0" w:color="auto"/>
        <w:left w:val="none" w:sz="0" w:space="0" w:color="auto"/>
        <w:bottom w:val="none" w:sz="0" w:space="0" w:color="auto"/>
        <w:right w:val="none" w:sz="0" w:space="0" w:color="auto"/>
      </w:divBdr>
    </w:div>
    <w:div w:id="796484833">
      <w:bodyDiv w:val="1"/>
      <w:marLeft w:val="0"/>
      <w:marRight w:val="0"/>
      <w:marTop w:val="0"/>
      <w:marBottom w:val="0"/>
      <w:divBdr>
        <w:top w:val="none" w:sz="0" w:space="0" w:color="auto"/>
        <w:left w:val="none" w:sz="0" w:space="0" w:color="auto"/>
        <w:bottom w:val="none" w:sz="0" w:space="0" w:color="auto"/>
        <w:right w:val="none" w:sz="0" w:space="0" w:color="auto"/>
      </w:divBdr>
    </w:div>
    <w:div w:id="796490567">
      <w:bodyDiv w:val="1"/>
      <w:marLeft w:val="0"/>
      <w:marRight w:val="0"/>
      <w:marTop w:val="0"/>
      <w:marBottom w:val="0"/>
      <w:divBdr>
        <w:top w:val="none" w:sz="0" w:space="0" w:color="auto"/>
        <w:left w:val="none" w:sz="0" w:space="0" w:color="auto"/>
        <w:bottom w:val="none" w:sz="0" w:space="0" w:color="auto"/>
        <w:right w:val="none" w:sz="0" w:space="0" w:color="auto"/>
      </w:divBdr>
    </w:div>
    <w:div w:id="796610115">
      <w:bodyDiv w:val="1"/>
      <w:marLeft w:val="0"/>
      <w:marRight w:val="0"/>
      <w:marTop w:val="0"/>
      <w:marBottom w:val="0"/>
      <w:divBdr>
        <w:top w:val="none" w:sz="0" w:space="0" w:color="auto"/>
        <w:left w:val="none" w:sz="0" w:space="0" w:color="auto"/>
        <w:bottom w:val="none" w:sz="0" w:space="0" w:color="auto"/>
        <w:right w:val="none" w:sz="0" w:space="0" w:color="auto"/>
      </w:divBdr>
    </w:div>
    <w:div w:id="796798767">
      <w:bodyDiv w:val="1"/>
      <w:marLeft w:val="0"/>
      <w:marRight w:val="0"/>
      <w:marTop w:val="0"/>
      <w:marBottom w:val="0"/>
      <w:divBdr>
        <w:top w:val="none" w:sz="0" w:space="0" w:color="auto"/>
        <w:left w:val="none" w:sz="0" w:space="0" w:color="auto"/>
        <w:bottom w:val="none" w:sz="0" w:space="0" w:color="auto"/>
        <w:right w:val="none" w:sz="0" w:space="0" w:color="auto"/>
      </w:divBdr>
    </w:div>
    <w:div w:id="796799284">
      <w:bodyDiv w:val="1"/>
      <w:marLeft w:val="0"/>
      <w:marRight w:val="0"/>
      <w:marTop w:val="0"/>
      <w:marBottom w:val="0"/>
      <w:divBdr>
        <w:top w:val="none" w:sz="0" w:space="0" w:color="auto"/>
        <w:left w:val="none" w:sz="0" w:space="0" w:color="auto"/>
        <w:bottom w:val="none" w:sz="0" w:space="0" w:color="auto"/>
        <w:right w:val="none" w:sz="0" w:space="0" w:color="auto"/>
      </w:divBdr>
    </w:div>
    <w:div w:id="796871856">
      <w:bodyDiv w:val="1"/>
      <w:marLeft w:val="0"/>
      <w:marRight w:val="0"/>
      <w:marTop w:val="0"/>
      <w:marBottom w:val="0"/>
      <w:divBdr>
        <w:top w:val="none" w:sz="0" w:space="0" w:color="auto"/>
        <w:left w:val="none" w:sz="0" w:space="0" w:color="auto"/>
        <w:bottom w:val="none" w:sz="0" w:space="0" w:color="auto"/>
        <w:right w:val="none" w:sz="0" w:space="0" w:color="auto"/>
      </w:divBdr>
    </w:div>
    <w:div w:id="796872922">
      <w:bodyDiv w:val="1"/>
      <w:marLeft w:val="0"/>
      <w:marRight w:val="0"/>
      <w:marTop w:val="0"/>
      <w:marBottom w:val="0"/>
      <w:divBdr>
        <w:top w:val="none" w:sz="0" w:space="0" w:color="auto"/>
        <w:left w:val="none" w:sz="0" w:space="0" w:color="auto"/>
        <w:bottom w:val="none" w:sz="0" w:space="0" w:color="auto"/>
        <w:right w:val="none" w:sz="0" w:space="0" w:color="auto"/>
      </w:divBdr>
    </w:div>
    <w:div w:id="796994364">
      <w:bodyDiv w:val="1"/>
      <w:marLeft w:val="0"/>
      <w:marRight w:val="0"/>
      <w:marTop w:val="0"/>
      <w:marBottom w:val="0"/>
      <w:divBdr>
        <w:top w:val="none" w:sz="0" w:space="0" w:color="auto"/>
        <w:left w:val="none" w:sz="0" w:space="0" w:color="auto"/>
        <w:bottom w:val="none" w:sz="0" w:space="0" w:color="auto"/>
        <w:right w:val="none" w:sz="0" w:space="0" w:color="auto"/>
      </w:divBdr>
    </w:div>
    <w:div w:id="797145833">
      <w:bodyDiv w:val="1"/>
      <w:marLeft w:val="0"/>
      <w:marRight w:val="0"/>
      <w:marTop w:val="0"/>
      <w:marBottom w:val="0"/>
      <w:divBdr>
        <w:top w:val="none" w:sz="0" w:space="0" w:color="auto"/>
        <w:left w:val="none" w:sz="0" w:space="0" w:color="auto"/>
        <w:bottom w:val="none" w:sz="0" w:space="0" w:color="auto"/>
        <w:right w:val="none" w:sz="0" w:space="0" w:color="auto"/>
      </w:divBdr>
    </w:div>
    <w:div w:id="797185596">
      <w:bodyDiv w:val="1"/>
      <w:marLeft w:val="0"/>
      <w:marRight w:val="0"/>
      <w:marTop w:val="0"/>
      <w:marBottom w:val="0"/>
      <w:divBdr>
        <w:top w:val="none" w:sz="0" w:space="0" w:color="auto"/>
        <w:left w:val="none" w:sz="0" w:space="0" w:color="auto"/>
        <w:bottom w:val="none" w:sz="0" w:space="0" w:color="auto"/>
        <w:right w:val="none" w:sz="0" w:space="0" w:color="auto"/>
      </w:divBdr>
    </w:div>
    <w:div w:id="797604147">
      <w:bodyDiv w:val="1"/>
      <w:marLeft w:val="0"/>
      <w:marRight w:val="0"/>
      <w:marTop w:val="0"/>
      <w:marBottom w:val="0"/>
      <w:divBdr>
        <w:top w:val="none" w:sz="0" w:space="0" w:color="auto"/>
        <w:left w:val="none" w:sz="0" w:space="0" w:color="auto"/>
        <w:bottom w:val="none" w:sz="0" w:space="0" w:color="auto"/>
        <w:right w:val="none" w:sz="0" w:space="0" w:color="auto"/>
      </w:divBdr>
    </w:div>
    <w:div w:id="797725678">
      <w:bodyDiv w:val="1"/>
      <w:marLeft w:val="0"/>
      <w:marRight w:val="0"/>
      <w:marTop w:val="0"/>
      <w:marBottom w:val="0"/>
      <w:divBdr>
        <w:top w:val="none" w:sz="0" w:space="0" w:color="auto"/>
        <w:left w:val="none" w:sz="0" w:space="0" w:color="auto"/>
        <w:bottom w:val="none" w:sz="0" w:space="0" w:color="auto"/>
        <w:right w:val="none" w:sz="0" w:space="0" w:color="auto"/>
      </w:divBdr>
    </w:div>
    <w:div w:id="797797121">
      <w:bodyDiv w:val="1"/>
      <w:marLeft w:val="0"/>
      <w:marRight w:val="0"/>
      <w:marTop w:val="0"/>
      <w:marBottom w:val="0"/>
      <w:divBdr>
        <w:top w:val="none" w:sz="0" w:space="0" w:color="auto"/>
        <w:left w:val="none" w:sz="0" w:space="0" w:color="auto"/>
        <w:bottom w:val="none" w:sz="0" w:space="0" w:color="auto"/>
        <w:right w:val="none" w:sz="0" w:space="0" w:color="auto"/>
      </w:divBdr>
    </w:div>
    <w:div w:id="797918832">
      <w:bodyDiv w:val="1"/>
      <w:marLeft w:val="0"/>
      <w:marRight w:val="0"/>
      <w:marTop w:val="0"/>
      <w:marBottom w:val="0"/>
      <w:divBdr>
        <w:top w:val="none" w:sz="0" w:space="0" w:color="auto"/>
        <w:left w:val="none" w:sz="0" w:space="0" w:color="auto"/>
        <w:bottom w:val="none" w:sz="0" w:space="0" w:color="auto"/>
        <w:right w:val="none" w:sz="0" w:space="0" w:color="auto"/>
      </w:divBdr>
    </w:div>
    <w:div w:id="798382141">
      <w:bodyDiv w:val="1"/>
      <w:marLeft w:val="0"/>
      <w:marRight w:val="0"/>
      <w:marTop w:val="0"/>
      <w:marBottom w:val="0"/>
      <w:divBdr>
        <w:top w:val="none" w:sz="0" w:space="0" w:color="auto"/>
        <w:left w:val="none" w:sz="0" w:space="0" w:color="auto"/>
        <w:bottom w:val="none" w:sz="0" w:space="0" w:color="auto"/>
        <w:right w:val="none" w:sz="0" w:space="0" w:color="auto"/>
      </w:divBdr>
    </w:div>
    <w:div w:id="798454935">
      <w:bodyDiv w:val="1"/>
      <w:marLeft w:val="0"/>
      <w:marRight w:val="0"/>
      <w:marTop w:val="0"/>
      <w:marBottom w:val="0"/>
      <w:divBdr>
        <w:top w:val="none" w:sz="0" w:space="0" w:color="auto"/>
        <w:left w:val="none" w:sz="0" w:space="0" w:color="auto"/>
        <w:bottom w:val="none" w:sz="0" w:space="0" w:color="auto"/>
        <w:right w:val="none" w:sz="0" w:space="0" w:color="auto"/>
      </w:divBdr>
    </w:div>
    <w:div w:id="798500351">
      <w:bodyDiv w:val="1"/>
      <w:marLeft w:val="0"/>
      <w:marRight w:val="0"/>
      <w:marTop w:val="0"/>
      <w:marBottom w:val="0"/>
      <w:divBdr>
        <w:top w:val="none" w:sz="0" w:space="0" w:color="auto"/>
        <w:left w:val="none" w:sz="0" w:space="0" w:color="auto"/>
        <w:bottom w:val="none" w:sz="0" w:space="0" w:color="auto"/>
        <w:right w:val="none" w:sz="0" w:space="0" w:color="auto"/>
      </w:divBdr>
    </w:div>
    <w:div w:id="798766782">
      <w:bodyDiv w:val="1"/>
      <w:marLeft w:val="0"/>
      <w:marRight w:val="0"/>
      <w:marTop w:val="0"/>
      <w:marBottom w:val="0"/>
      <w:divBdr>
        <w:top w:val="none" w:sz="0" w:space="0" w:color="auto"/>
        <w:left w:val="none" w:sz="0" w:space="0" w:color="auto"/>
        <w:bottom w:val="none" w:sz="0" w:space="0" w:color="auto"/>
        <w:right w:val="none" w:sz="0" w:space="0" w:color="auto"/>
      </w:divBdr>
    </w:div>
    <w:div w:id="799302724">
      <w:bodyDiv w:val="1"/>
      <w:marLeft w:val="0"/>
      <w:marRight w:val="0"/>
      <w:marTop w:val="0"/>
      <w:marBottom w:val="0"/>
      <w:divBdr>
        <w:top w:val="none" w:sz="0" w:space="0" w:color="auto"/>
        <w:left w:val="none" w:sz="0" w:space="0" w:color="auto"/>
        <w:bottom w:val="none" w:sz="0" w:space="0" w:color="auto"/>
        <w:right w:val="none" w:sz="0" w:space="0" w:color="auto"/>
      </w:divBdr>
    </w:div>
    <w:div w:id="799424278">
      <w:bodyDiv w:val="1"/>
      <w:marLeft w:val="0"/>
      <w:marRight w:val="0"/>
      <w:marTop w:val="0"/>
      <w:marBottom w:val="0"/>
      <w:divBdr>
        <w:top w:val="none" w:sz="0" w:space="0" w:color="auto"/>
        <w:left w:val="none" w:sz="0" w:space="0" w:color="auto"/>
        <w:bottom w:val="none" w:sz="0" w:space="0" w:color="auto"/>
        <w:right w:val="none" w:sz="0" w:space="0" w:color="auto"/>
      </w:divBdr>
    </w:div>
    <w:div w:id="799540488">
      <w:bodyDiv w:val="1"/>
      <w:marLeft w:val="0"/>
      <w:marRight w:val="0"/>
      <w:marTop w:val="0"/>
      <w:marBottom w:val="0"/>
      <w:divBdr>
        <w:top w:val="none" w:sz="0" w:space="0" w:color="auto"/>
        <w:left w:val="none" w:sz="0" w:space="0" w:color="auto"/>
        <w:bottom w:val="none" w:sz="0" w:space="0" w:color="auto"/>
        <w:right w:val="none" w:sz="0" w:space="0" w:color="auto"/>
      </w:divBdr>
    </w:div>
    <w:div w:id="799686096">
      <w:bodyDiv w:val="1"/>
      <w:marLeft w:val="0"/>
      <w:marRight w:val="0"/>
      <w:marTop w:val="0"/>
      <w:marBottom w:val="0"/>
      <w:divBdr>
        <w:top w:val="none" w:sz="0" w:space="0" w:color="auto"/>
        <w:left w:val="none" w:sz="0" w:space="0" w:color="auto"/>
        <w:bottom w:val="none" w:sz="0" w:space="0" w:color="auto"/>
        <w:right w:val="none" w:sz="0" w:space="0" w:color="auto"/>
      </w:divBdr>
    </w:div>
    <w:div w:id="799961368">
      <w:bodyDiv w:val="1"/>
      <w:marLeft w:val="0"/>
      <w:marRight w:val="0"/>
      <w:marTop w:val="0"/>
      <w:marBottom w:val="0"/>
      <w:divBdr>
        <w:top w:val="none" w:sz="0" w:space="0" w:color="auto"/>
        <w:left w:val="none" w:sz="0" w:space="0" w:color="auto"/>
        <w:bottom w:val="none" w:sz="0" w:space="0" w:color="auto"/>
        <w:right w:val="none" w:sz="0" w:space="0" w:color="auto"/>
      </w:divBdr>
    </w:div>
    <w:div w:id="800000571">
      <w:bodyDiv w:val="1"/>
      <w:marLeft w:val="0"/>
      <w:marRight w:val="0"/>
      <w:marTop w:val="0"/>
      <w:marBottom w:val="0"/>
      <w:divBdr>
        <w:top w:val="none" w:sz="0" w:space="0" w:color="auto"/>
        <w:left w:val="none" w:sz="0" w:space="0" w:color="auto"/>
        <w:bottom w:val="none" w:sz="0" w:space="0" w:color="auto"/>
        <w:right w:val="none" w:sz="0" w:space="0" w:color="auto"/>
      </w:divBdr>
    </w:div>
    <w:div w:id="800074681">
      <w:bodyDiv w:val="1"/>
      <w:marLeft w:val="0"/>
      <w:marRight w:val="0"/>
      <w:marTop w:val="0"/>
      <w:marBottom w:val="0"/>
      <w:divBdr>
        <w:top w:val="none" w:sz="0" w:space="0" w:color="auto"/>
        <w:left w:val="none" w:sz="0" w:space="0" w:color="auto"/>
        <w:bottom w:val="none" w:sz="0" w:space="0" w:color="auto"/>
        <w:right w:val="none" w:sz="0" w:space="0" w:color="auto"/>
      </w:divBdr>
    </w:div>
    <w:div w:id="800197007">
      <w:bodyDiv w:val="1"/>
      <w:marLeft w:val="0"/>
      <w:marRight w:val="0"/>
      <w:marTop w:val="0"/>
      <w:marBottom w:val="0"/>
      <w:divBdr>
        <w:top w:val="none" w:sz="0" w:space="0" w:color="auto"/>
        <w:left w:val="none" w:sz="0" w:space="0" w:color="auto"/>
        <w:bottom w:val="none" w:sz="0" w:space="0" w:color="auto"/>
        <w:right w:val="none" w:sz="0" w:space="0" w:color="auto"/>
      </w:divBdr>
    </w:div>
    <w:div w:id="800348238">
      <w:bodyDiv w:val="1"/>
      <w:marLeft w:val="0"/>
      <w:marRight w:val="0"/>
      <w:marTop w:val="0"/>
      <w:marBottom w:val="0"/>
      <w:divBdr>
        <w:top w:val="none" w:sz="0" w:space="0" w:color="auto"/>
        <w:left w:val="none" w:sz="0" w:space="0" w:color="auto"/>
        <w:bottom w:val="none" w:sz="0" w:space="0" w:color="auto"/>
        <w:right w:val="none" w:sz="0" w:space="0" w:color="auto"/>
      </w:divBdr>
    </w:div>
    <w:div w:id="800808699">
      <w:bodyDiv w:val="1"/>
      <w:marLeft w:val="0"/>
      <w:marRight w:val="0"/>
      <w:marTop w:val="0"/>
      <w:marBottom w:val="0"/>
      <w:divBdr>
        <w:top w:val="none" w:sz="0" w:space="0" w:color="auto"/>
        <w:left w:val="none" w:sz="0" w:space="0" w:color="auto"/>
        <w:bottom w:val="none" w:sz="0" w:space="0" w:color="auto"/>
        <w:right w:val="none" w:sz="0" w:space="0" w:color="auto"/>
      </w:divBdr>
    </w:div>
    <w:div w:id="800851971">
      <w:bodyDiv w:val="1"/>
      <w:marLeft w:val="0"/>
      <w:marRight w:val="0"/>
      <w:marTop w:val="0"/>
      <w:marBottom w:val="0"/>
      <w:divBdr>
        <w:top w:val="none" w:sz="0" w:space="0" w:color="auto"/>
        <w:left w:val="none" w:sz="0" w:space="0" w:color="auto"/>
        <w:bottom w:val="none" w:sz="0" w:space="0" w:color="auto"/>
        <w:right w:val="none" w:sz="0" w:space="0" w:color="auto"/>
      </w:divBdr>
    </w:div>
    <w:div w:id="801071579">
      <w:bodyDiv w:val="1"/>
      <w:marLeft w:val="0"/>
      <w:marRight w:val="0"/>
      <w:marTop w:val="0"/>
      <w:marBottom w:val="0"/>
      <w:divBdr>
        <w:top w:val="none" w:sz="0" w:space="0" w:color="auto"/>
        <w:left w:val="none" w:sz="0" w:space="0" w:color="auto"/>
        <w:bottom w:val="none" w:sz="0" w:space="0" w:color="auto"/>
        <w:right w:val="none" w:sz="0" w:space="0" w:color="auto"/>
      </w:divBdr>
    </w:div>
    <w:div w:id="801339567">
      <w:bodyDiv w:val="1"/>
      <w:marLeft w:val="0"/>
      <w:marRight w:val="0"/>
      <w:marTop w:val="0"/>
      <w:marBottom w:val="0"/>
      <w:divBdr>
        <w:top w:val="none" w:sz="0" w:space="0" w:color="auto"/>
        <w:left w:val="none" w:sz="0" w:space="0" w:color="auto"/>
        <w:bottom w:val="none" w:sz="0" w:space="0" w:color="auto"/>
        <w:right w:val="none" w:sz="0" w:space="0" w:color="auto"/>
      </w:divBdr>
    </w:div>
    <w:div w:id="801535713">
      <w:bodyDiv w:val="1"/>
      <w:marLeft w:val="0"/>
      <w:marRight w:val="0"/>
      <w:marTop w:val="0"/>
      <w:marBottom w:val="0"/>
      <w:divBdr>
        <w:top w:val="none" w:sz="0" w:space="0" w:color="auto"/>
        <w:left w:val="none" w:sz="0" w:space="0" w:color="auto"/>
        <w:bottom w:val="none" w:sz="0" w:space="0" w:color="auto"/>
        <w:right w:val="none" w:sz="0" w:space="0" w:color="auto"/>
      </w:divBdr>
    </w:div>
    <w:div w:id="801727111">
      <w:bodyDiv w:val="1"/>
      <w:marLeft w:val="0"/>
      <w:marRight w:val="0"/>
      <w:marTop w:val="0"/>
      <w:marBottom w:val="0"/>
      <w:divBdr>
        <w:top w:val="none" w:sz="0" w:space="0" w:color="auto"/>
        <w:left w:val="none" w:sz="0" w:space="0" w:color="auto"/>
        <w:bottom w:val="none" w:sz="0" w:space="0" w:color="auto"/>
        <w:right w:val="none" w:sz="0" w:space="0" w:color="auto"/>
      </w:divBdr>
    </w:div>
    <w:div w:id="801727914">
      <w:bodyDiv w:val="1"/>
      <w:marLeft w:val="0"/>
      <w:marRight w:val="0"/>
      <w:marTop w:val="0"/>
      <w:marBottom w:val="0"/>
      <w:divBdr>
        <w:top w:val="none" w:sz="0" w:space="0" w:color="auto"/>
        <w:left w:val="none" w:sz="0" w:space="0" w:color="auto"/>
        <w:bottom w:val="none" w:sz="0" w:space="0" w:color="auto"/>
        <w:right w:val="none" w:sz="0" w:space="0" w:color="auto"/>
      </w:divBdr>
    </w:div>
    <w:div w:id="802039146">
      <w:bodyDiv w:val="1"/>
      <w:marLeft w:val="0"/>
      <w:marRight w:val="0"/>
      <w:marTop w:val="0"/>
      <w:marBottom w:val="0"/>
      <w:divBdr>
        <w:top w:val="none" w:sz="0" w:space="0" w:color="auto"/>
        <w:left w:val="none" w:sz="0" w:space="0" w:color="auto"/>
        <w:bottom w:val="none" w:sz="0" w:space="0" w:color="auto"/>
        <w:right w:val="none" w:sz="0" w:space="0" w:color="auto"/>
      </w:divBdr>
    </w:div>
    <w:div w:id="802114037">
      <w:bodyDiv w:val="1"/>
      <w:marLeft w:val="0"/>
      <w:marRight w:val="0"/>
      <w:marTop w:val="0"/>
      <w:marBottom w:val="0"/>
      <w:divBdr>
        <w:top w:val="none" w:sz="0" w:space="0" w:color="auto"/>
        <w:left w:val="none" w:sz="0" w:space="0" w:color="auto"/>
        <w:bottom w:val="none" w:sz="0" w:space="0" w:color="auto"/>
        <w:right w:val="none" w:sz="0" w:space="0" w:color="auto"/>
      </w:divBdr>
    </w:div>
    <w:div w:id="802115711">
      <w:bodyDiv w:val="1"/>
      <w:marLeft w:val="0"/>
      <w:marRight w:val="0"/>
      <w:marTop w:val="0"/>
      <w:marBottom w:val="0"/>
      <w:divBdr>
        <w:top w:val="none" w:sz="0" w:space="0" w:color="auto"/>
        <w:left w:val="none" w:sz="0" w:space="0" w:color="auto"/>
        <w:bottom w:val="none" w:sz="0" w:space="0" w:color="auto"/>
        <w:right w:val="none" w:sz="0" w:space="0" w:color="auto"/>
      </w:divBdr>
    </w:div>
    <w:div w:id="802189320">
      <w:bodyDiv w:val="1"/>
      <w:marLeft w:val="0"/>
      <w:marRight w:val="0"/>
      <w:marTop w:val="0"/>
      <w:marBottom w:val="0"/>
      <w:divBdr>
        <w:top w:val="none" w:sz="0" w:space="0" w:color="auto"/>
        <w:left w:val="none" w:sz="0" w:space="0" w:color="auto"/>
        <w:bottom w:val="none" w:sz="0" w:space="0" w:color="auto"/>
        <w:right w:val="none" w:sz="0" w:space="0" w:color="auto"/>
      </w:divBdr>
    </w:div>
    <w:div w:id="802231221">
      <w:bodyDiv w:val="1"/>
      <w:marLeft w:val="0"/>
      <w:marRight w:val="0"/>
      <w:marTop w:val="0"/>
      <w:marBottom w:val="0"/>
      <w:divBdr>
        <w:top w:val="none" w:sz="0" w:space="0" w:color="auto"/>
        <w:left w:val="none" w:sz="0" w:space="0" w:color="auto"/>
        <w:bottom w:val="none" w:sz="0" w:space="0" w:color="auto"/>
        <w:right w:val="none" w:sz="0" w:space="0" w:color="auto"/>
      </w:divBdr>
    </w:div>
    <w:div w:id="802238730">
      <w:bodyDiv w:val="1"/>
      <w:marLeft w:val="0"/>
      <w:marRight w:val="0"/>
      <w:marTop w:val="0"/>
      <w:marBottom w:val="0"/>
      <w:divBdr>
        <w:top w:val="none" w:sz="0" w:space="0" w:color="auto"/>
        <w:left w:val="none" w:sz="0" w:space="0" w:color="auto"/>
        <w:bottom w:val="none" w:sz="0" w:space="0" w:color="auto"/>
        <w:right w:val="none" w:sz="0" w:space="0" w:color="auto"/>
      </w:divBdr>
    </w:div>
    <w:div w:id="802310194">
      <w:bodyDiv w:val="1"/>
      <w:marLeft w:val="0"/>
      <w:marRight w:val="0"/>
      <w:marTop w:val="0"/>
      <w:marBottom w:val="0"/>
      <w:divBdr>
        <w:top w:val="none" w:sz="0" w:space="0" w:color="auto"/>
        <w:left w:val="none" w:sz="0" w:space="0" w:color="auto"/>
        <w:bottom w:val="none" w:sz="0" w:space="0" w:color="auto"/>
        <w:right w:val="none" w:sz="0" w:space="0" w:color="auto"/>
      </w:divBdr>
    </w:div>
    <w:div w:id="802386067">
      <w:bodyDiv w:val="1"/>
      <w:marLeft w:val="0"/>
      <w:marRight w:val="0"/>
      <w:marTop w:val="0"/>
      <w:marBottom w:val="0"/>
      <w:divBdr>
        <w:top w:val="none" w:sz="0" w:space="0" w:color="auto"/>
        <w:left w:val="none" w:sz="0" w:space="0" w:color="auto"/>
        <w:bottom w:val="none" w:sz="0" w:space="0" w:color="auto"/>
        <w:right w:val="none" w:sz="0" w:space="0" w:color="auto"/>
      </w:divBdr>
    </w:div>
    <w:div w:id="802426204">
      <w:bodyDiv w:val="1"/>
      <w:marLeft w:val="0"/>
      <w:marRight w:val="0"/>
      <w:marTop w:val="0"/>
      <w:marBottom w:val="0"/>
      <w:divBdr>
        <w:top w:val="none" w:sz="0" w:space="0" w:color="auto"/>
        <w:left w:val="none" w:sz="0" w:space="0" w:color="auto"/>
        <w:bottom w:val="none" w:sz="0" w:space="0" w:color="auto"/>
        <w:right w:val="none" w:sz="0" w:space="0" w:color="auto"/>
      </w:divBdr>
    </w:div>
    <w:div w:id="802428121">
      <w:bodyDiv w:val="1"/>
      <w:marLeft w:val="0"/>
      <w:marRight w:val="0"/>
      <w:marTop w:val="0"/>
      <w:marBottom w:val="0"/>
      <w:divBdr>
        <w:top w:val="none" w:sz="0" w:space="0" w:color="auto"/>
        <w:left w:val="none" w:sz="0" w:space="0" w:color="auto"/>
        <w:bottom w:val="none" w:sz="0" w:space="0" w:color="auto"/>
        <w:right w:val="none" w:sz="0" w:space="0" w:color="auto"/>
      </w:divBdr>
    </w:div>
    <w:div w:id="802506629">
      <w:bodyDiv w:val="1"/>
      <w:marLeft w:val="0"/>
      <w:marRight w:val="0"/>
      <w:marTop w:val="0"/>
      <w:marBottom w:val="0"/>
      <w:divBdr>
        <w:top w:val="none" w:sz="0" w:space="0" w:color="auto"/>
        <w:left w:val="none" w:sz="0" w:space="0" w:color="auto"/>
        <w:bottom w:val="none" w:sz="0" w:space="0" w:color="auto"/>
        <w:right w:val="none" w:sz="0" w:space="0" w:color="auto"/>
      </w:divBdr>
    </w:div>
    <w:div w:id="802619556">
      <w:bodyDiv w:val="1"/>
      <w:marLeft w:val="0"/>
      <w:marRight w:val="0"/>
      <w:marTop w:val="0"/>
      <w:marBottom w:val="0"/>
      <w:divBdr>
        <w:top w:val="none" w:sz="0" w:space="0" w:color="auto"/>
        <w:left w:val="none" w:sz="0" w:space="0" w:color="auto"/>
        <w:bottom w:val="none" w:sz="0" w:space="0" w:color="auto"/>
        <w:right w:val="none" w:sz="0" w:space="0" w:color="auto"/>
      </w:divBdr>
    </w:div>
    <w:div w:id="802843234">
      <w:bodyDiv w:val="1"/>
      <w:marLeft w:val="0"/>
      <w:marRight w:val="0"/>
      <w:marTop w:val="0"/>
      <w:marBottom w:val="0"/>
      <w:divBdr>
        <w:top w:val="none" w:sz="0" w:space="0" w:color="auto"/>
        <w:left w:val="none" w:sz="0" w:space="0" w:color="auto"/>
        <w:bottom w:val="none" w:sz="0" w:space="0" w:color="auto"/>
        <w:right w:val="none" w:sz="0" w:space="0" w:color="auto"/>
      </w:divBdr>
    </w:div>
    <w:div w:id="802844846">
      <w:bodyDiv w:val="1"/>
      <w:marLeft w:val="0"/>
      <w:marRight w:val="0"/>
      <w:marTop w:val="0"/>
      <w:marBottom w:val="0"/>
      <w:divBdr>
        <w:top w:val="none" w:sz="0" w:space="0" w:color="auto"/>
        <w:left w:val="none" w:sz="0" w:space="0" w:color="auto"/>
        <w:bottom w:val="none" w:sz="0" w:space="0" w:color="auto"/>
        <w:right w:val="none" w:sz="0" w:space="0" w:color="auto"/>
      </w:divBdr>
    </w:div>
    <w:div w:id="802847449">
      <w:bodyDiv w:val="1"/>
      <w:marLeft w:val="0"/>
      <w:marRight w:val="0"/>
      <w:marTop w:val="0"/>
      <w:marBottom w:val="0"/>
      <w:divBdr>
        <w:top w:val="none" w:sz="0" w:space="0" w:color="auto"/>
        <w:left w:val="none" w:sz="0" w:space="0" w:color="auto"/>
        <w:bottom w:val="none" w:sz="0" w:space="0" w:color="auto"/>
        <w:right w:val="none" w:sz="0" w:space="0" w:color="auto"/>
      </w:divBdr>
    </w:div>
    <w:div w:id="802891923">
      <w:bodyDiv w:val="1"/>
      <w:marLeft w:val="0"/>
      <w:marRight w:val="0"/>
      <w:marTop w:val="0"/>
      <w:marBottom w:val="0"/>
      <w:divBdr>
        <w:top w:val="none" w:sz="0" w:space="0" w:color="auto"/>
        <w:left w:val="none" w:sz="0" w:space="0" w:color="auto"/>
        <w:bottom w:val="none" w:sz="0" w:space="0" w:color="auto"/>
        <w:right w:val="none" w:sz="0" w:space="0" w:color="auto"/>
      </w:divBdr>
    </w:div>
    <w:div w:id="802894734">
      <w:bodyDiv w:val="1"/>
      <w:marLeft w:val="0"/>
      <w:marRight w:val="0"/>
      <w:marTop w:val="0"/>
      <w:marBottom w:val="0"/>
      <w:divBdr>
        <w:top w:val="none" w:sz="0" w:space="0" w:color="auto"/>
        <w:left w:val="none" w:sz="0" w:space="0" w:color="auto"/>
        <w:bottom w:val="none" w:sz="0" w:space="0" w:color="auto"/>
        <w:right w:val="none" w:sz="0" w:space="0" w:color="auto"/>
      </w:divBdr>
    </w:div>
    <w:div w:id="803078449">
      <w:bodyDiv w:val="1"/>
      <w:marLeft w:val="0"/>
      <w:marRight w:val="0"/>
      <w:marTop w:val="0"/>
      <w:marBottom w:val="0"/>
      <w:divBdr>
        <w:top w:val="none" w:sz="0" w:space="0" w:color="auto"/>
        <w:left w:val="none" w:sz="0" w:space="0" w:color="auto"/>
        <w:bottom w:val="none" w:sz="0" w:space="0" w:color="auto"/>
        <w:right w:val="none" w:sz="0" w:space="0" w:color="auto"/>
      </w:divBdr>
    </w:div>
    <w:div w:id="803159414">
      <w:bodyDiv w:val="1"/>
      <w:marLeft w:val="0"/>
      <w:marRight w:val="0"/>
      <w:marTop w:val="0"/>
      <w:marBottom w:val="0"/>
      <w:divBdr>
        <w:top w:val="none" w:sz="0" w:space="0" w:color="auto"/>
        <w:left w:val="none" w:sz="0" w:space="0" w:color="auto"/>
        <w:bottom w:val="none" w:sz="0" w:space="0" w:color="auto"/>
        <w:right w:val="none" w:sz="0" w:space="0" w:color="auto"/>
      </w:divBdr>
    </w:div>
    <w:div w:id="803231860">
      <w:bodyDiv w:val="1"/>
      <w:marLeft w:val="0"/>
      <w:marRight w:val="0"/>
      <w:marTop w:val="0"/>
      <w:marBottom w:val="0"/>
      <w:divBdr>
        <w:top w:val="none" w:sz="0" w:space="0" w:color="auto"/>
        <w:left w:val="none" w:sz="0" w:space="0" w:color="auto"/>
        <w:bottom w:val="none" w:sz="0" w:space="0" w:color="auto"/>
        <w:right w:val="none" w:sz="0" w:space="0" w:color="auto"/>
      </w:divBdr>
    </w:div>
    <w:div w:id="803348337">
      <w:bodyDiv w:val="1"/>
      <w:marLeft w:val="0"/>
      <w:marRight w:val="0"/>
      <w:marTop w:val="0"/>
      <w:marBottom w:val="0"/>
      <w:divBdr>
        <w:top w:val="none" w:sz="0" w:space="0" w:color="auto"/>
        <w:left w:val="none" w:sz="0" w:space="0" w:color="auto"/>
        <w:bottom w:val="none" w:sz="0" w:space="0" w:color="auto"/>
        <w:right w:val="none" w:sz="0" w:space="0" w:color="auto"/>
      </w:divBdr>
    </w:div>
    <w:div w:id="803617667">
      <w:bodyDiv w:val="1"/>
      <w:marLeft w:val="0"/>
      <w:marRight w:val="0"/>
      <w:marTop w:val="0"/>
      <w:marBottom w:val="0"/>
      <w:divBdr>
        <w:top w:val="none" w:sz="0" w:space="0" w:color="auto"/>
        <w:left w:val="none" w:sz="0" w:space="0" w:color="auto"/>
        <w:bottom w:val="none" w:sz="0" w:space="0" w:color="auto"/>
        <w:right w:val="none" w:sz="0" w:space="0" w:color="auto"/>
      </w:divBdr>
    </w:div>
    <w:div w:id="803619060">
      <w:bodyDiv w:val="1"/>
      <w:marLeft w:val="0"/>
      <w:marRight w:val="0"/>
      <w:marTop w:val="0"/>
      <w:marBottom w:val="0"/>
      <w:divBdr>
        <w:top w:val="none" w:sz="0" w:space="0" w:color="auto"/>
        <w:left w:val="none" w:sz="0" w:space="0" w:color="auto"/>
        <w:bottom w:val="none" w:sz="0" w:space="0" w:color="auto"/>
        <w:right w:val="none" w:sz="0" w:space="0" w:color="auto"/>
      </w:divBdr>
    </w:div>
    <w:div w:id="803818141">
      <w:bodyDiv w:val="1"/>
      <w:marLeft w:val="0"/>
      <w:marRight w:val="0"/>
      <w:marTop w:val="0"/>
      <w:marBottom w:val="0"/>
      <w:divBdr>
        <w:top w:val="none" w:sz="0" w:space="0" w:color="auto"/>
        <w:left w:val="none" w:sz="0" w:space="0" w:color="auto"/>
        <w:bottom w:val="none" w:sz="0" w:space="0" w:color="auto"/>
        <w:right w:val="none" w:sz="0" w:space="0" w:color="auto"/>
      </w:divBdr>
    </w:div>
    <w:div w:id="803887087">
      <w:bodyDiv w:val="1"/>
      <w:marLeft w:val="0"/>
      <w:marRight w:val="0"/>
      <w:marTop w:val="0"/>
      <w:marBottom w:val="0"/>
      <w:divBdr>
        <w:top w:val="none" w:sz="0" w:space="0" w:color="auto"/>
        <w:left w:val="none" w:sz="0" w:space="0" w:color="auto"/>
        <w:bottom w:val="none" w:sz="0" w:space="0" w:color="auto"/>
        <w:right w:val="none" w:sz="0" w:space="0" w:color="auto"/>
      </w:divBdr>
    </w:div>
    <w:div w:id="803962172">
      <w:bodyDiv w:val="1"/>
      <w:marLeft w:val="0"/>
      <w:marRight w:val="0"/>
      <w:marTop w:val="0"/>
      <w:marBottom w:val="0"/>
      <w:divBdr>
        <w:top w:val="none" w:sz="0" w:space="0" w:color="auto"/>
        <w:left w:val="none" w:sz="0" w:space="0" w:color="auto"/>
        <w:bottom w:val="none" w:sz="0" w:space="0" w:color="auto"/>
        <w:right w:val="none" w:sz="0" w:space="0" w:color="auto"/>
      </w:divBdr>
    </w:div>
    <w:div w:id="804005133">
      <w:bodyDiv w:val="1"/>
      <w:marLeft w:val="0"/>
      <w:marRight w:val="0"/>
      <w:marTop w:val="0"/>
      <w:marBottom w:val="0"/>
      <w:divBdr>
        <w:top w:val="none" w:sz="0" w:space="0" w:color="auto"/>
        <w:left w:val="none" w:sz="0" w:space="0" w:color="auto"/>
        <w:bottom w:val="none" w:sz="0" w:space="0" w:color="auto"/>
        <w:right w:val="none" w:sz="0" w:space="0" w:color="auto"/>
      </w:divBdr>
    </w:div>
    <w:div w:id="804010445">
      <w:bodyDiv w:val="1"/>
      <w:marLeft w:val="0"/>
      <w:marRight w:val="0"/>
      <w:marTop w:val="0"/>
      <w:marBottom w:val="0"/>
      <w:divBdr>
        <w:top w:val="none" w:sz="0" w:space="0" w:color="auto"/>
        <w:left w:val="none" w:sz="0" w:space="0" w:color="auto"/>
        <w:bottom w:val="none" w:sz="0" w:space="0" w:color="auto"/>
        <w:right w:val="none" w:sz="0" w:space="0" w:color="auto"/>
      </w:divBdr>
    </w:div>
    <w:div w:id="804156539">
      <w:bodyDiv w:val="1"/>
      <w:marLeft w:val="0"/>
      <w:marRight w:val="0"/>
      <w:marTop w:val="0"/>
      <w:marBottom w:val="0"/>
      <w:divBdr>
        <w:top w:val="none" w:sz="0" w:space="0" w:color="auto"/>
        <w:left w:val="none" w:sz="0" w:space="0" w:color="auto"/>
        <w:bottom w:val="none" w:sz="0" w:space="0" w:color="auto"/>
        <w:right w:val="none" w:sz="0" w:space="0" w:color="auto"/>
      </w:divBdr>
    </w:div>
    <w:div w:id="804158334">
      <w:bodyDiv w:val="1"/>
      <w:marLeft w:val="0"/>
      <w:marRight w:val="0"/>
      <w:marTop w:val="0"/>
      <w:marBottom w:val="0"/>
      <w:divBdr>
        <w:top w:val="none" w:sz="0" w:space="0" w:color="auto"/>
        <w:left w:val="none" w:sz="0" w:space="0" w:color="auto"/>
        <w:bottom w:val="none" w:sz="0" w:space="0" w:color="auto"/>
        <w:right w:val="none" w:sz="0" w:space="0" w:color="auto"/>
      </w:divBdr>
    </w:div>
    <w:div w:id="804588789">
      <w:bodyDiv w:val="1"/>
      <w:marLeft w:val="0"/>
      <w:marRight w:val="0"/>
      <w:marTop w:val="0"/>
      <w:marBottom w:val="0"/>
      <w:divBdr>
        <w:top w:val="none" w:sz="0" w:space="0" w:color="auto"/>
        <w:left w:val="none" w:sz="0" w:space="0" w:color="auto"/>
        <w:bottom w:val="none" w:sz="0" w:space="0" w:color="auto"/>
        <w:right w:val="none" w:sz="0" w:space="0" w:color="auto"/>
      </w:divBdr>
    </w:div>
    <w:div w:id="805314409">
      <w:bodyDiv w:val="1"/>
      <w:marLeft w:val="0"/>
      <w:marRight w:val="0"/>
      <w:marTop w:val="0"/>
      <w:marBottom w:val="0"/>
      <w:divBdr>
        <w:top w:val="none" w:sz="0" w:space="0" w:color="auto"/>
        <w:left w:val="none" w:sz="0" w:space="0" w:color="auto"/>
        <w:bottom w:val="none" w:sz="0" w:space="0" w:color="auto"/>
        <w:right w:val="none" w:sz="0" w:space="0" w:color="auto"/>
      </w:divBdr>
    </w:div>
    <w:div w:id="805322252">
      <w:bodyDiv w:val="1"/>
      <w:marLeft w:val="0"/>
      <w:marRight w:val="0"/>
      <w:marTop w:val="0"/>
      <w:marBottom w:val="0"/>
      <w:divBdr>
        <w:top w:val="none" w:sz="0" w:space="0" w:color="auto"/>
        <w:left w:val="none" w:sz="0" w:space="0" w:color="auto"/>
        <w:bottom w:val="none" w:sz="0" w:space="0" w:color="auto"/>
        <w:right w:val="none" w:sz="0" w:space="0" w:color="auto"/>
      </w:divBdr>
    </w:div>
    <w:div w:id="805509011">
      <w:bodyDiv w:val="1"/>
      <w:marLeft w:val="0"/>
      <w:marRight w:val="0"/>
      <w:marTop w:val="0"/>
      <w:marBottom w:val="0"/>
      <w:divBdr>
        <w:top w:val="none" w:sz="0" w:space="0" w:color="auto"/>
        <w:left w:val="none" w:sz="0" w:space="0" w:color="auto"/>
        <w:bottom w:val="none" w:sz="0" w:space="0" w:color="auto"/>
        <w:right w:val="none" w:sz="0" w:space="0" w:color="auto"/>
      </w:divBdr>
    </w:div>
    <w:div w:id="805853408">
      <w:bodyDiv w:val="1"/>
      <w:marLeft w:val="0"/>
      <w:marRight w:val="0"/>
      <w:marTop w:val="0"/>
      <w:marBottom w:val="0"/>
      <w:divBdr>
        <w:top w:val="none" w:sz="0" w:space="0" w:color="auto"/>
        <w:left w:val="none" w:sz="0" w:space="0" w:color="auto"/>
        <w:bottom w:val="none" w:sz="0" w:space="0" w:color="auto"/>
        <w:right w:val="none" w:sz="0" w:space="0" w:color="auto"/>
      </w:divBdr>
    </w:div>
    <w:div w:id="806166269">
      <w:bodyDiv w:val="1"/>
      <w:marLeft w:val="0"/>
      <w:marRight w:val="0"/>
      <w:marTop w:val="0"/>
      <w:marBottom w:val="0"/>
      <w:divBdr>
        <w:top w:val="none" w:sz="0" w:space="0" w:color="auto"/>
        <w:left w:val="none" w:sz="0" w:space="0" w:color="auto"/>
        <w:bottom w:val="none" w:sz="0" w:space="0" w:color="auto"/>
        <w:right w:val="none" w:sz="0" w:space="0" w:color="auto"/>
      </w:divBdr>
    </w:div>
    <w:div w:id="806316392">
      <w:bodyDiv w:val="1"/>
      <w:marLeft w:val="0"/>
      <w:marRight w:val="0"/>
      <w:marTop w:val="0"/>
      <w:marBottom w:val="0"/>
      <w:divBdr>
        <w:top w:val="none" w:sz="0" w:space="0" w:color="auto"/>
        <w:left w:val="none" w:sz="0" w:space="0" w:color="auto"/>
        <w:bottom w:val="none" w:sz="0" w:space="0" w:color="auto"/>
        <w:right w:val="none" w:sz="0" w:space="0" w:color="auto"/>
      </w:divBdr>
    </w:div>
    <w:div w:id="806355549">
      <w:bodyDiv w:val="1"/>
      <w:marLeft w:val="0"/>
      <w:marRight w:val="0"/>
      <w:marTop w:val="0"/>
      <w:marBottom w:val="0"/>
      <w:divBdr>
        <w:top w:val="none" w:sz="0" w:space="0" w:color="auto"/>
        <w:left w:val="none" w:sz="0" w:space="0" w:color="auto"/>
        <w:bottom w:val="none" w:sz="0" w:space="0" w:color="auto"/>
        <w:right w:val="none" w:sz="0" w:space="0" w:color="auto"/>
      </w:divBdr>
    </w:div>
    <w:div w:id="806512593">
      <w:bodyDiv w:val="1"/>
      <w:marLeft w:val="0"/>
      <w:marRight w:val="0"/>
      <w:marTop w:val="0"/>
      <w:marBottom w:val="0"/>
      <w:divBdr>
        <w:top w:val="none" w:sz="0" w:space="0" w:color="auto"/>
        <w:left w:val="none" w:sz="0" w:space="0" w:color="auto"/>
        <w:bottom w:val="none" w:sz="0" w:space="0" w:color="auto"/>
        <w:right w:val="none" w:sz="0" w:space="0" w:color="auto"/>
      </w:divBdr>
    </w:div>
    <w:div w:id="806513094">
      <w:bodyDiv w:val="1"/>
      <w:marLeft w:val="0"/>
      <w:marRight w:val="0"/>
      <w:marTop w:val="0"/>
      <w:marBottom w:val="0"/>
      <w:divBdr>
        <w:top w:val="none" w:sz="0" w:space="0" w:color="auto"/>
        <w:left w:val="none" w:sz="0" w:space="0" w:color="auto"/>
        <w:bottom w:val="none" w:sz="0" w:space="0" w:color="auto"/>
        <w:right w:val="none" w:sz="0" w:space="0" w:color="auto"/>
      </w:divBdr>
    </w:div>
    <w:div w:id="806557030">
      <w:bodyDiv w:val="1"/>
      <w:marLeft w:val="0"/>
      <w:marRight w:val="0"/>
      <w:marTop w:val="0"/>
      <w:marBottom w:val="0"/>
      <w:divBdr>
        <w:top w:val="none" w:sz="0" w:space="0" w:color="auto"/>
        <w:left w:val="none" w:sz="0" w:space="0" w:color="auto"/>
        <w:bottom w:val="none" w:sz="0" w:space="0" w:color="auto"/>
        <w:right w:val="none" w:sz="0" w:space="0" w:color="auto"/>
      </w:divBdr>
    </w:div>
    <w:div w:id="806626798">
      <w:bodyDiv w:val="1"/>
      <w:marLeft w:val="0"/>
      <w:marRight w:val="0"/>
      <w:marTop w:val="0"/>
      <w:marBottom w:val="0"/>
      <w:divBdr>
        <w:top w:val="none" w:sz="0" w:space="0" w:color="auto"/>
        <w:left w:val="none" w:sz="0" w:space="0" w:color="auto"/>
        <w:bottom w:val="none" w:sz="0" w:space="0" w:color="auto"/>
        <w:right w:val="none" w:sz="0" w:space="0" w:color="auto"/>
      </w:divBdr>
    </w:div>
    <w:div w:id="806703218">
      <w:bodyDiv w:val="1"/>
      <w:marLeft w:val="0"/>
      <w:marRight w:val="0"/>
      <w:marTop w:val="0"/>
      <w:marBottom w:val="0"/>
      <w:divBdr>
        <w:top w:val="none" w:sz="0" w:space="0" w:color="auto"/>
        <w:left w:val="none" w:sz="0" w:space="0" w:color="auto"/>
        <w:bottom w:val="none" w:sz="0" w:space="0" w:color="auto"/>
        <w:right w:val="none" w:sz="0" w:space="0" w:color="auto"/>
      </w:divBdr>
    </w:div>
    <w:div w:id="806704640">
      <w:bodyDiv w:val="1"/>
      <w:marLeft w:val="0"/>
      <w:marRight w:val="0"/>
      <w:marTop w:val="0"/>
      <w:marBottom w:val="0"/>
      <w:divBdr>
        <w:top w:val="none" w:sz="0" w:space="0" w:color="auto"/>
        <w:left w:val="none" w:sz="0" w:space="0" w:color="auto"/>
        <w:bottom w:val="none" w:sz="0" w:space="0" w:color="auto"/>
        <w:right w:val="none" w:sz="0" w:space="0" w:color="auto"/>
      </w:divBdr>
    </w:div>
    <w:div w:id="806894791">
      <w:bodyDiv w:val="1"/>
      <w:marLeft w:val="0"/>
      <w:marRight w:val="0"/>
      <w:marTop w:val="0"/>
      <w:marBottom w:val="0"/>
      <w:divBdr>
        <w:top w:val="none" w:sz="0" w:space="0" w:color="auto"/>
        <w:left w:val="none" w:sz="0" w:space="0" w:color="auto"/>
        <w:bottom w:val="none" w:sz="0" w:space="0" w:color="auto"/>
        <w:right w:val="none" w:sz="0" w:space="0" w:color="auto"/>
      </w:divBdr>
    </w:div>
    <w:div w:id="807011323">
      <w:bodyDiv w:val="1"/>
      <w:marLeft w:val="0"/>
      <w:marRight w:val="0"/>
      <w:marTop w:val="0"/>
      <w:marBottom w:val="0"/>
      <w:divBdr>
        <w:top w:val="none" w:sz="0" w:space="0" w:color="auto"/>
        <w:left w:val="none" w:sz="0" w:space="0" w:color="auto"/>
        <w:bottom w:val="none" w:sz="0" w:space="0" w:color="auto"/>
        <w:right w:val="none" w:sz="0" w:space="0" w:color="auto"/>
      </w:divBdr>
    </w:div>
    <w:div w:id="807088009">
      <w:bodyDiv w:val="1"/>
      <w:marLeft w:val="0"/>
      <w:marRight w:val="0"/>
      <w:marTop w:val="0"/>
      <w:marBottom w:val="0"/>
      <w:divBdr>
        <w:top w:val="none" w:sz="0" w:space="0" w:color="auto"/>
        <w:left w:val="none" w:sz="0" w:space="0" w:color="auto"/>
        <w:bottom w:val="none" w:sz="0" w:space="0" w:color="auto"/>
        <w:right w:val="none" w:sz="0" w:space="0" w:color="auto"/>
      </w:divBdr>
    </w:div>
    <w:div w:id="807090264">
      <w:bodyDiv w:val="1"/>
      <w:marLeft w:val="0"/>
      <w:marRight w:val="0"/>
      <w:marTop w:val="0"/>
      <w:marBottom w:val="0"/>
      <w:divBdr>
        <w:top w:val="none" w:sz="0" w:space="0" w:color="auto"/>
        <w:left w:val="none" w:sz="0" w:space="0" w:color="auto"/>
        <w:bottom w:val="none" w:sz="0" w:space="0" w:color="auto"/>
        <w:right w:val="none" w:sz="0" w:space="0" w:color="auto"/>
      </w:divBdr>
    </w:div>
    <w:div w:id="807094716">
      <w:bodyDiv w:val="1"/>
      <w:marLeft w:val="0"/>
      <w:marRight w:val="0"/>
      <w:marTop w:val="0"/>
      <w:marBottom w:val="0"/>
      <w:divBdr>
        <w:top w:val="none" w:sz="0" w:space="0" w:color="auto"/>
        <w:left w:val="none" w:sz="0" w:space="0" w:color="auto"/>
        <w:bottom w:val="none" w:sz="0" w:space="0" w:color="auto"/>
        <w:right w:val="none" w:sz="0" w:space="0" w:color="auto"/>
      </w:divBdr>
    </w:div>
    <w:div w:id="807161230">
      <w:bodyDiv w:val="1"/>
      <w:marLeft w:val="0"/>
      <w:marRight w:val="0"/>
      <w:marTop w:val="0"/>
      <w:marBottom w:val="0"/>
      <w:divBdr>
        <w:top w:val="none" w:sz="0" w:space="0" w:color="auto"/>
        <w:left w:val="none" w:sz="0" w:space="0" w:color="auto"/>
        <w:bottom w:val="none" w:sz="0" w:space="0" w:color="auto"/>
        <w:right w:val="none" w:sz="0" w:space="0" w:color="auto"/>
      </w:divBdr>
    </w:div>
    <w:div w:id="807285070">
      <w:bodyDiv w:val="1"/>
      <w:marLeft w:val="0"/>
      <w:marRight w:val="0"/>
      <w:marTop w:val="0"/>
      <w:marBottom w:val="0"/>
      <w:divBdr>
        <w:top w:val="none" w:sz="0" w:space="0" w:color="auto"/>
        <w:left w:val="none" w:sz="0" w:space="0" w:color="auto"/>
        <w:bottom w:val="none" w:sz="0" w:space="0" w:color="auto"/>
        <w:right w:val="none" w:sz="0" w:space="0" w:color="auto"/>
      </w:divBdr>
    </w:div>
    <w:div w:id="807362534">
      <w:bodyDiv w:val="1"/>
      <w:marLeft w:val="0"/>
      <w:marRight w:val="0"/>
      <w:marTop w:val="0"/>
      <w:marBottom w:val="0"/>
      <w:divBdr>
        <w:top w:val="none" w:sz="0" w:space="0" w:color="auto"/>
        <w:left w:val="none" w:sz="0" w:space="0" w:color="auto"/>
        <w:bottom w:val="none" w:sz="0" w:space="0" w:color="auto"/>
        <w:right w:val="none" w:sz="0" w:space="0" w:color="auto"/>
      </w:divBdr>
    </w:div>
    <w:div w:id="807816189">
      <w:bodyDiv w:val="1"/>
      <w:marLeft w:val="0"/>
      <w:marRight w:val="0"/>
      <w:marTop w:val="0"/>
      <w:marBottom w:val="0"/>
      <w:divBdr>
        <w:top w:val="none" w:sz="0" w:space="0" w:color="auto"/>
        <w:left w:val="none" w:sz="0" w:space="0" w:color="auto"/>
        <w:bottom w:val="none" w:sz="0" w:space="0" w:color="auto"/>
        <w:right w:val="none" w:sz="0" w:space="0" w:color="auto"/>
      </w:divBdr>
    </w:div>
    <w:div w:id="807817714">
      <w:bodyDiv w:val="1"/>
      <w:marLeft w:val="0"/>
      <w:marRight w:val="0"/>
      <w:marTop w:val="0"/>
      <w:marBottom w:val="0"/>
      <w:divBdr>
        <w:top w:val="none" w:sz="0" w:space="0" w:color="auto"/>
        <w:left w:val="none" w:sz="0" w:space="0" w:color="auto"/>
        <w:bottom w:val="none" w:sz="0" w:space="0" w:color="auto"/>
        <w:right w:val="none" w:sz="0" w:space="0" w:color="auto"/>
      </w:divBdr>
    </w:div>
    <w:div w:id="807865324">
      <w:bodyDiv w:val="1"/>
      <w:marLeft w:val="0"/>
      <w:marRight w:val="0"/>
      <w:marTop w:val="0"/>
      <w:marBottom w:val="0"/>
      <w:divBdr>
        <w:top w:val="none" w:sz="0" w:space="0" w:color="auto"/>
        <w:left w:val="none" w:sz="0" w:space="0" w:color="auto"/>
        <w:bottom w:val="none" w:sz="0" w:space="0" w:color="auto"/>
        <w:right w:val="none" w:sz="0" w:space="0" w:color="auto"/>
      </w:divBdr>
    </w:div>
    <w:div w:id="808059660">
      <w:bodyDiv w:val="1"/>
      <w:marLeft w:val="0"/>
      <w:marRight w:val="0"/>
      <w:marTop w:val="0"/>
      <w:marBottom w:val="0"/>
      <w:divBdr>
        <w:top w:val="none" w:sz="0" w:space="0" w:color="auto"/>
        <w:left w:val="none" w:sz="0" w:space="0" w:color="auto"/>
        <w:bottom w:val="none" w:sz="0" w:space="0" w:color="auto"/>
        <w:right w:val="none" w:sz="0" w:space="0" w:color="auto"/>
      </w:divBdr>
    </w:div>
    <w:div w:id="808325085">
      <w:bodyDiv w:val="1"/>
      <w:marLeft w:val="0"/>
      <w:marRight w:val="0"/>
      <w:marTop w:val="0"/>
      <w:marBottom w:val="0"/>
      <w:divBdr>
        <w:top w:val="none" w:sz="0" w:space="0" w:color="auto"/>
        <w:left w:val="none" w:sz="0" w:space="0" w:color="auto"/>
        <w:bottom w:val="none" w:sz="0" w:space="0" w:color="auto"/>
        <w:right w:val="none" w:sz="0" w:space="0" w:color="auto"/>
      </w:divBdr>
    </w:div>
    <w:div w:id="808327165">
      <w:bodyDiv w:val="1"/>
      <w:marLeft w:val="0"/>
      <w:marRight w:val="0"/>
      <w:marTop w:val="0"/>
      <w:marBottom w:val="0"/>
      <w:divBdr>
        <w:top w:val="none" w:sz="0" w:space="0" w:color="auto"/>
        <w:left w:val="none" w:sz="0" w:space="0" w:color="auto"/>
        <w:bottom w:val="none" w:sz="0" w:space="0" w:color="auto"/>
        <w:right w:val="none" w:sz="0" w:space="0" w:color="auto"/>
      </w:divBdr>
    </w:div>
    <w:div w:id="808397738">
      <w:bodyDiv w:val="1"/>
      <w:marLeft w:val="0"/>
      <w:marRight w:val="0"/>
      <w:marTop w:val="0"/>
      <w:marBottom w:val="0"/>
      <w:divBdr>
        <w:top w:val="none" w:sz="0" w:space="0" w:color="auto"/>
        <w:left w:val="none" w:sz="0" w:space="0" w:color="auto"/>
        <w:bottom w:val="none" w:sz="0" w:space="0" w:color="auto"/>
        <w:right w:val="none" w:sz="0" w:space="0" w:color="auto"/>
      </w:divBdr>
    </w:div>
    <w:div w:id="808477955">
      <w:bodyDiv w:val="1"/>
      <w:marLeft w:val="0"/>
      <w:marRight w:val="0"/>
      <w:marTop w:val="0"/>
      <w:marBottom w:val="0"/>
      <w:divBdr>
        <w:top w:val="none" w:sz="0" w:space="0" w:color="auto"/>
        <w:left w:val="none" w:sz="0" w:space="0" w:color="auto"/>
        <w:bottom w:val="none" w:sz="0" w:space="0" w:color="auto"/>
        <w:right w:val="none" w:sz="0" w:space="0" w:color="auto"/>
      </w:divBdr>
    </w:div>
    <w:div w:id="809326940">
      <w:bodyDiv w:val="1"/>
      <w:marLeft w:val="0"/>
      <w:marRight w:val="0"/>
      <w:marTop w:val="0"/>
      <w:marBottom w:val="0"/>
      <w:divBdr>
        <w:top w:val="none" w:sz="0" w:space="0" w:color="auto"/>
        <w:left w:val="none" w:sz="0" w:space="0" w:color="auto"/>
        <w:bottom w:val="none" w:sz="0" w:space="0" w:color="auto"/>
        <w:right w:val="none" w:sz="0" w:space="0" w:color="auto"/>
      </w:divBdr>
    </w:div>
    <w:div w:id="809522654">
      <w:bodyDiv w:val="1"/>
      <w:marLeft w:val="0"/>
      <w:marRight w:val="0"/>
      <w:marTop w:val="0"/>
      <w:marBottom w:val="0"/>
      <w:divBdr>
        <w:top w:val="none" w:sz="0" w:space="0" w:color="auto"/>
        <w:left w:val="none" w:sz="0" w:space="0" w:color="auto"/>
        <w:bottom w:val="none" w:sz="0" w:space="0" w:color="auto"/>
        <w:right w:val="none" w:sz="0" w:space="0" w:color="auto"/>
      </w:divBdr>
    </w:div>
    <w:div w:id="809635193">
      <w:bodyDiv w:val="1"/>
      <w:marLeft w:val="0"/>
      <w:marRight w:val="0"/>
      <w:marTop w:val="0"/>
      <w:marBottom w:val="0"/>
      <w:divBdr>
        <w:top w:val="none" w:sz="0" w:space="0" w:color="auto"/>
        <w:left w:val="none" w:sz="0" w:space="0" w:color="auto"/>
        <w:bottom w:val="none" w:sz="0" w:space="0" w:color="auto"/>
        <w:right w:val="none" w:sz="0" w:space="0" w:color="auto"/>
      </w:divBdr>
    </w:div>
    <w:div w:id="809714411">
      <w:bodyDiv w:val="1"/>
      <w:marLeft w:val="0"/>
      <w:marRight w:val="0"/>
      <w:marTop w:val="0"/>
      <w:marBottom w:val="0"/>
      <w:divBdr>
        <w:top w:val="none" w:sz="0" w:space="0" w:color="auto"/>
        <w:left w:val="none" w:sz="0" w:space="0" w:color="auto"/>
        <w:bottom w:val="none" w:sz="0" w:space="0" w:color="auto"/>
        <w:right w:val="none" w:sz="0" w:space="0" w:color="auto"/>
      </w:divBdr>
    </w:div>
    <w:div w:id="809900004">
      <w:bodyDiv w:val="1"/>
      <w:marLeft w:val="0"/>
      <w:marRight w:val="0"/>
      <w:marTop w:val="0"/>
      <w:marBottom w:val="0"/>
      <w:divBdr>
        <w:top w:val="none" w:sz="0" w:space="0" w:color="auto"/>
        <w:left w:val="none" w:sz="0" w:space="0" w:color="auto"/>
        <w:bottom w:val="none" w:sz="0" w:space="0" w:color="auto"/>
        <w:right w:val="none" w:sz="0" w:space="0" w:color="auto"/>
      </w:divBdr>
    </w:div>
    <w:div w:id="809980867">
      <w:bodyDiv w:val="1"/>
      <w:marLeft w:val="0"/>
      <w:marRight w:val="0"/>
      <w:marTop w:val="0"/>
      <w:marBottom w:val="0"/>
      <w:divBdr>
        <w:top w:val="none" w:sz="0" w:space="0" w:color="auto"/>
        <w:left w:val="none" w:sz="0" w:space="0" w:color="auto"/>
        <w:bottom w:val="none" w:sz="0" w:space="0" w:color="auto"/>
        <w:right w:val="none" w:sz="0" w:space="0" w:color="auto"/>
      </w:divBdr>
    </w:div>
    <w:div w:id="810169593">
      <w:bodyDiv w:val="1"/>
      <w:marLeft w:val="0"/>
      <w:marRight w:val="0"/>
      <w:marTop w:val="0"/>
      <w:marBottom w:val="0"/>
      <w:divBdr>
        <w:top w:val="none" w:sz="0" w:space="0" w:color="auto"/>
        <w:left w:val="none" w:sz="0" w:space="0" w:color="auto"/>
        <w:bottom w:val="none" w:sz="0" w:space="0" w:color="auto"/>
        <w:right w:val="none" w:sz="0" w:space="0" w:color="auto"/>
      </w:divBdr>
    </w:div>
    <w:div w:id="810175284">
      <w:bodyDiv w:val="1"/>
      <w:marLeft w:val="0"/>
      <w:marRight w:val="0"/>
      <w:marTop w:val="0"/>
      <w:marBottom w:val="0"/>
      <w:divBdr>
        <w:top w:val="none" w:sz="0" w:space="0" w:color="auto"/>
        <w:left w:val="none" w:sz="0" w:space="0" w:color="auto"/>
        <w:bottom w:val="none" w:sz="0" w:space="0" w:color="auto"/>
        <w:right w:val="none" w:sz="0" w:space="0" w:color="auto"/>
      </w:divBdr>
    </w:div>
    <w:div w:id="810177236">
      <w:bodyDiv w:val="1"/>
      <w:marLeft w:val="0"/>
      <w:marRight w:val="0"/>
      <w:marTop w:val="0"/>
      <w:marBottom w:val="0"/>
      <w:divBdr>
        <w:top w:val="none" w:sz="0" w:space="0" w:color="auto"/>
        <w:left w:val="none" w:sz="0" w:space="0" w:color="auto"/>
        <w:bottom w:val="none" w:sz="0" w:space="0" w:color="auto"/>
        <w:right w:val="none" w:sz="0" w:space="0" w:color="auto"/>
      </w:divBdr>
    </w:div>
    <w:div w:id="810249236">
      <w:bodyDiv w:val="1"/>
      <w:marLeft w:val="0"/>
      <w:marRight w:val="0"/>
      <w:marTop w:val="0"/>
      <w:marBottom w:val="0"/>
      <w:divBdr>
        <w:top w:val="none" w:sz="0" w:space="0" w:color="auto"/>
        <w:left w:val="none" w:sz="0" w:space="0" w:color="auto"/>
        <w:bottom w:val="none" w:sz="0" w:space="0" w:color="auto"/>
        <w:right w:val="none" w:sz="0" w:space="0" w:color="auto"/>
      </w:divBdr>
    </w:div>
    <w:div w:id="810682675">
      <w:bodyDiv w:val="1"/>
      <w:marLeft w:val="0"/>
      <w:marRight w:val="0"/>
      <w:marTop w:val="0"/>
      <w:marBottom w:val="0"/>
      <w:divBdr>
        <w:top w:val="none" w:sz="0" w:space="0" w:color="auto"/>
        <w:left w:val="none" w:sz="0" w:space="0" w:color="auto"/>
        <w:bottom w:val="none" w:sz="0" w:space="0" w:color="auto"/>
        <w:right w:val="none" w:sz="0" w:space="0" w:color="auto"/>
      </w:divBdr>
    </w:div>
    <w:div w:id="810712898">
      <w:bodyDiv w:val="1"/>
      <w:marLeft w:val="0"/>
      <w:marRight w:val="0"/>
      <w:marTop w:val="0"/>
      <w:marBottom w:val="0"/>
      <w:divBdr>
        <w:top w:val="none" w:sz="0" w:space="0" w:color="auto"/>
        <w:left w:val="none" w:sz="0" w:space="0" w:color="auto"/>
        <w:bottom w:val="none" w:sz="0" w:space="0" w:color="auto"/>
        <w:right w:val="none" w:sz="0" w:space="0" w:color="auto"/>
      </w:divBdr>
    </w:div>
    <w:div w:id="810945657">
      <w:bodyDiv w:val="1"/>
      <w:marLeft w:val="0"/>
      <w:marRight w:val="0"/>
      <w:marTop w:val="0"/>
      <w:marBottom w:val="0"/>
      <w:divBdr>
        <w:top w:val="none" w:sz="0" w:space="0" w:color="auto"/>
        <w:left w:val="none" w:sz="0" w:space="0" w:color="auto"/>
        <w:bottom w:val="none" w:sz="0" w:space="0" w:color="auto"/>
        <w:right w:val="none" w:sz="0" w:space="0" w:color="auto"/>
      </w:divBdr>
    </w:div>
    <w:div w:id="811210447">
      <w:bodyDiv w:val="1"/>
      <w:marLeft w:val="0"/>
      <w:marRight w:val="0"/>
      <w:marTop w:val="0"/>
      <w:marBottom w:val="0"/>
      <w:divBdr>
        <w:top w:val="none" w:sz="0" w:space="0" w:color="auto"/>
        <w:left w:val="none" w:sz="0" w:space="0" w:color="auto"/>
        <w:bottom w:val="none" w:sz="0" w:space="0" w:color="auto"/>
        <w:right w:val="none" w:sz="0" w:space="0" w:color="auto"/>
      </w:divBdr>
    </w:div>
    <w:div w:id="811215765">
      <w:bodyDiv w:val="1"/>
      <w:marLeft w:val="0"/>
      <w:marRight w:val="0"/>
      <w:marTop w:val="0"/>
      <w:marBottom w:val="0"/>
      <w:divBdr>
        <w:top w:val="none" w:sz="0" w:space="0" w:color="auto"/>
        <w:left w:val="none" w:sz="0" w:space="0" w:color="auto"/>
        <w:bottom w:val="none" w:sz="0" w:space="0" w:color="auto"/>
        <w:right w:val="none" w:sz="0" w:space="0" w:color="auto"/>
      </w:divBdr>
    </w:div>
    <w:div w:id="811290467">
      <w:bodyDiv w:val="1"/>
      <w:marLeft w:val="0"/>
      <w:marRight w:val="0"/>
      <w:marTop w:val="0"/>
      <w:marBottom w:val="0"/>
      <w:divBdr>
        <w:top w:val="none" w:sz="0" w:space="0" w:color="auto"/>
        <w:left w:val="none" w:sz="0" w:space="0" w:color="auto"/>
        <w:bottom w:val="none" w:sz="0" w:space="0" w:color="auto"/>
        <w:right w:val="none" w:sz="0" w:space="0" w:color="auto"/>
      </w:divBdr>
    </w:div>
    <w:div w:id="811292077">
      <w:bodyDiv w:val="1"/>
      <w:marLeft w:val="0"/>
      <w:marRight w:val="0"/>
      <w:marTop w:val="0"/>
      <w:marBottom w:val="0"/>
      <w:divBdr>
        <w:top w:val="none" w:sz="0" w:space="0" w:color="auto"/>
        <w:left w:val="none" w:sz="0" w:space="0" w:color="auto"/>
        <w:bottom w:val="none" w:sz="0" w:space="0" w:color="auto"/>
        <w:right w:val="none" w:sz="0" w:space="0" w:color="auto"/>
      </w:divBdr>
    </w:div>
    <w:div w:id="811411346">
      <w:bodyDiv w:val="1"/>
      <w:marLeft w:val="0"/>
      <w:marRight w:val="0"/>
      <w:marTop w:val="0"/>
      <w:marBottom w:val="0"/>
      <w:divBdr>
        <w:top w:val="none" w:sz="0" w:space="0" w:color="auto"/>
        <w:left w:val="none" w:sz="0" w:space="0" w:color="auto"/>
        <w:bottom w:val="none" w:sz="0" w:space="0" w:color="auto"/>
        <w:right w:val="none" w:sz="0" w:space="0" w:color="auto"/>
      </w:divBdr>
    </w:div>
    <w:div w:id="811875203">
      <w:bodyDiv w:val="1"/>
      <w:marLeft w:val="0"/>
      <w:marRight w:val="0"/>
      <w:marTop w:val="0"/>
      <w:marBottom w:val="0"/>
      <w:divBdr>
        <w:top w:val="none" w:sz="0" w:space="0" w:color="auto"/>
        <w:left w:val="none" w:sz="0" w:space="0" w:color="auto"/>
        <w:bottom w:val="none" w:sz="0" w:space="0" w:color="auto"/>
        <w:right w:val="none" w:sz="0" w:space="0" w:color="auto"/>
      </w:divBdr>
    </w:div>
    <w:div w:id="811945855">
      <w:bodyDiv w:val="1"/>
      <w:marLeft w:val="0"/>
      <w:marRight w:val="0"/>
      <w:marTop w:val="0"/>
      <w:marBottom w:val="0"/>
      <w:divBdr>
        <w:top w:val="none" w:sz="0" w:space="0" w:color="auto"/>
        <w:left w:val="none" w:sz="0" w:space="0" w:color="auto"/>
        <w:bottom w:val="none" w:sz="0" w:space="0" w:color="auto"/>
        <w:right w:val="none" w:sz="0" w:space="0" w:color="auto"/>
      </w:divBdr>
    </w:div>
    <w:div w:id="812061761">
      <w:bodyDiv w:val="1"/>
      <w:marLeft w:val="0"/>
      <w:marRight w:val="0"/>
      <w:marTop w:val="0"/>
      <w:marBottom w:val="0"/>
      <w:divBdr>
        <w:top w:val="none" w:sz="0" w:space="0" w:color="auto"/>
        <w:left w:val="none" w:sz="0" w:space="0" w:color="auto"/>
        <w:bottom w:val="none" w:sz="0" w:space="0" w:color="auto"/>
        <w:right w:val="none" w:sz="0" w:space="0" w:color="auto"/>
      </w:divBdr>
    </w:div>
    <w:div w:id="812333559">
      <w:bodyDiv w:val="1"/>
      <w:marLeft w:val="0"/>
      <w:marRight w:val="0"/>
      <w:marTop w:val="0"/>
      <w:marBottom w:val="0"/>
      <w:divBdr>
        <w:top w:val="none" w:sz="0" w:space="0" w:color="auto"/>
        <w:left w:val="none" w:sz="0" w:space="0" w:color="auto"/>
        <w:bottom w:val="none" w:sz="0" w:space="0" w:color="auto"/>
        <w:right w:val="none" w:sz="0" w:space="0" w:color="auto"/>
      </w:divBdr>
    </w:div>
    <w:div w:id="812406054">
      <w:bodyDiv w:val="1"/>
      <w:marLeft w:val="0"/>
      <w:marRight w:val="0"/>
      <w:marTop w:val="0"/>
      <w:marBottom w:val="0"/>
      <w:divBdr>
        <w:top w:val="none" w:sz="0" w:space="0" w:color="auto"/>
        <w:left w:val="none" w:sz="0" w:space="0" w:color="auto"/>
        <w:bottom w:val="none" w:sz="0" w:space="0" w:color="auto"/>
        <w:right w:val="none" w:sz="0" w:space="0" w:color="auto"/>
      </w:divBdr>
    </w:div>
    <w:div w:id="812525883">
      <w:bodyDiv w:val="1"/>
      <w:marLeft w:val="0"/>
      <w:marRight w:val="0"/>
      <w:marTop w:val="0"/>
      <w:marBottom w:val="0"/>
      <w:divBdr>
        <w:top w:val="none" w:sz="0" w:space="0" w:color="auto"/>
        <w:left w:val="none" w:sz="0" w:space="0" w:color="auto"/>
        <w:bottom w:val="none" w:sz="0" w:space="0" w:color="auto"/>
        <w:right w:val="none" w:sz="0" w:space="0" w:color="auto"/>
      </w:divBdr>
    </w:div>
    <w:div w:id="812719291">
      <w:bodyDiv w:val="1"/>
      <w:marLeft w:val="0"/>
      <w:marRight w:val="0"/>
      <w:marTop w:val="0"/>
      <w:marBottom w:val="0"/>
      <w:divBdr>
        <w:top w:val="none" w:sz="0" w:space="0" w:color="auto"/>
        <w:left w:val="none" w:sz="0" w:space="0" w:color="auto"/>
        <w:bottom w:val="none" w:sz="0" w:space="0" w:color="auto"/>
        <w:right w:val="none" w:sz="0" w:space="0" w:color="auto"/>
      </w:divBdr>
    </w:div>
    <w:div w:id="812792176">
      <w:bodyDiv w:val="1"/>
      <w:marLeft w:val="0"/>
      <w:marRight w:val="0"/>
      <w:marTop w:val="0"/>
      <w:marBottom w:val="0"/>
      <w:divBdr>
        <w:top w:val="none" w:sz="0" w:space="0" w:color="auto"/>
        <w:left w:val="none" w:sz="0" w:space="0" w:color="auto"/>
        <w:bottom w:val="none" w:sz="0" w:space="0" w:color="auto"/>
        <w:right w:val="none" w:sz="0" w:space="0" w:color="auto"/>
      </w:divBdr>
    </w:div>
    <w:div w:id="812868743">
      <w:bodyDiv w:val="1"/>
      <w:marLeft w:val="0"/>
      <w:marRight w:val="0"/>
      <w:marTop w:val="0"/>
      <w:marBottom w:val="0"/>
      <w:divBdr>
        <w:top w:val="none" w:sz="0" w:space="0" w:color="auto"/>
        <w:left w:val="none" w:sz="0" w:space="0" w:color="auto"/>
        <w:bottom w:val="none" w:sz="0" w:space="0" w:color="auto"/>
        <w:right w:val="none" w:sz="0" w:space="0" w:color="auto"/>
      </w:divBdr>
    </w:div>
    <w:div w:id="813063535">
      <w:bodyDiv w:val="1"/>
      <w:marLeft w:val="0"/>
      <w:marRight w:val="0"/>
      <w:marTop w:val="0"/>
      <w:marBottom w:val="0"/>
      <w:divBdr>
        <w:top w:val="none" w:sz="0" w:space="0" w:color="auto"/>
        <w:left w:val="none" w:sz="0" w:space="0" w:color="auto"/>
        <w:bottom w:val="none" w:sz="0" w:space="0" w:color="auto"/>
        <w:right w:val="none" w:sz="0" w:space="0" w:color="auto"/>
      </w:divBdr>
    </w:div>
    <w:div w:id="813064812">
      <w:bodyDiv w:val="1"/>
      <w:marLeft w:val="0"/>
      <w:marRight w:val="0"/>
      <w:marTop w:val="0"/>
      <w:marBottom w:val="0"/>
      <w:divBdr>
        <w:top w:val="none" w:sz="0" w:space="0" w:color="auto"/>
        <w:left w:val="none" w:sz="0" w:space="0" w:color="auto"/>
        <w:bottom w:val="none" w:sz="0" w:space="0" w:color="auto"/>
        <w:right w:val="none" w:sz="0" w:space="0" w:color="auto"/>
      </w:divBdr>
    </w:div>
    <w:div w:id="813110343">
      <w:bodyDiv w:val="1"/>
      <w:marLeft w:val="0"/>
      <w:marRight w:val="0"/>
      <w:marTop w:val="0"/>
      <w:marBottom w:val="0"/>
      <w:divBdr>
        <w:top w:val="none" w:sz="0" w:space="0" w:color="auto"/>
        <w:left w:val="none" w:sz="0" w:space="0" w:color="auto"/>
        <w:bottom w:val="none" w:sz="0" w:space="0" w:color="auto"/>
        <w:right w:val="none" w:sz="0" w:space="0" w:color="auto"/>
      </w:divBdr>
    </w:div>
    <w:div w:id="813258226">
      <w:bodyDiv w:val="1"/>
      <w:marLeft w:val="0"/>
      <w:marRight w:val="0"/>
      <w:marTop w:val="0"/>
      <w:marBottom w:val="0"/>
      <w:divBdr>
        <w:top w:val="none" w:sz="0" w:space="0" w:color="auto"/>
        <w:left w:val="none" w:sz="0" w:space="0" w:color="auto"/>
        <w:bottom w:val="none" w:sz="0" w:space="0" w:color="auto"/>
        <w:right w:val="none" w:sz="0" w:space="0" w:color="auto"/>
      </w:divBdr>
    </w:div>
    <w:div w:id="813722973">
      <w:bodyDiv w:val="1"/>
      <w:marLeft w:val="0"/>
      <w:marRight w:val="0"/>
      <w:marTop w:val="0"/>
      <w:marBottom w:val="0"/>
      <w:divBdr>
        <w:top w:val="none" w:sz="0" w:space="0" w:color="auto"/>
        <w:left w:val="none" w:sz="0" w:space="0" w:color="auto"/>
        <w:bottom w:val="none" w:sz="0" w:space="0" w:color="auto"/>
        <w:right w:val="none" w:sz="0" w:space="0" w:color="auto"/>
      </w:divBdr>
    </w:div>
    <w:div w:id="813989072">
      <w:bodyDiv w:val="1"/>
      <w:marLeft w:val="0"/>
      <w:marRight w:val="0"/>
      <w:marTop w:val="0"/>
      <w:marBottom w:val="0"/>
      <w:divBdr>
        <w:top w:val="none" w:sz="0" w:space="0" w:color="auto"/>
        <w:left w:val="none" w:sz="0" w:space="0" w:color="auto"/>
        <w:bottom w:val="none" w:sz="0" w:space="0" w:color="auto"/>
        <w:right w:val="none" w:sz="0" w:space="0" w:color="auto"/>
      </w:divBdr>
    </w:div>
    <w:div w:id="814027751">
      <w:bodyDiv w:val="1"/>
      <w:marLeft w:val="0"/>
      <w:marRight w:val="0"/>
      <w:marTop w:val="0"/>
      <w:marBottom w:val="0"/>
      <w:divBdr>
        <w:top w:val="none" w:sz="0" w:space="0" w:color="auto"/>
        <w:left w:val="none" w:sz="0" w:space="0" w:color="auto"/>
        <w:bottom w:val="none" w:sz="0" w:space="0" w:color="auto"/>
        <w:right w:val="none" w:sz="0" w:space="0" w:color="auto"/>
      </w:divBdr>
    </w:div>
    <w:div w:id="814033488">
      <w:bodyDiv w:val="1"/>
      <w:marLeft w:val="0"/>
      <w:marRight w:val="0"/>
      <w:marTop w:val="0"/>
      <w:marBottom w:val="0"/>
      <w:divBdr>
        <w:top w:val="none" w:sz="0" w:space="0" w:color="auto"/>
        <w:left w:val="none" w:sz="0" w:space="0" w:color="auto"/>
        <w:bottom w:val="none" w:sz="0" w:space="0" w:color="auto"/>
        <w:right w:val="none" w:sz="0" w:space="0" w:color="auto"/>
      </w:divBdr>
    </w:div>
    <w:div w:id="814034030">
      <w:bodyDiv w:val="1"/>
      <w:marLeft w:val="0"/>
      <w:marRight w:val="0"/>
      <w:marTop w:val="0"/>
      <w:marBottom w:val="0"/>
      <w:divBdr>
        <w:top w:val="none" w:sz="0" w:space="0" w:color="auto"/>
        <w:left w:val="none" w:sz="0" w:space="0" w:color="auto"/>
        <w:bottom w:val="none" w:sz="0" w:space="0" w:color="auto"/>
        <w:right w:val="none" w:sz="0" w:space="0" w:color="auto"/>
      </w:divBdr>
    </w:div>
    <w:div w:id="814107035">
      <w:bodyDiv w:val="1"/>
      <w:marLeft w:val="0"/>
      <w:marRight w:val="0"/>
      <w:marTop w:val="0"/>
      <w:marBottom w:val="0"/>
      <w:divBdr>
        <w:top w:val="none" w:sz="0" w:space="0" w:color="auto"/>
        <w:left w:val="none" w:sz="0" w:space="0" w:color="auto"/>
        <w:bottom w:val="none" w:sz="0" w:space="0" w:color="auto"/>
        <w:right w:val="none" w:sz="0" w:space="0" w:color="auto"/>
      </w:divBdr>
    </w:div>
    <w:div w:id="814109315">
      <w:bodyDiv w:val="1"/>
      <w:marLeft w:val="0"/>
      <w:marRight w:val="0"/>
      <w:marTop w:val="0"/>
      <w:marBottom w:val="0"/>
      <w:divBdr>
        <w:top w:val="none" w:sz="0" w:space="0" w:color="auto"/>
        <w:left w:val="none" w:sz="0" w:space="0" w:color="auto"/>
        <w:bottom w:val="none" w:sz="0" w:space="0" w:color="auto"/>
        <w:right w:val="none" w:sz="0" w:space="0" w:color="auto"/>
      </w:divBdr>
    </w:div>
    <w:div w:id="814567121">
      <w:bodyDiv w:val="1"/>
      <w:marLeft w:val="0"/>
      <w:marRight w:val="0"/>
      <w:marTop w:val="0"/>
      <w:marBottom w:val="0"/>
      <w:divBdr>
        <w:top w:val="none" w:sz="0" w:space="0" w:color="auto"/>
        <w:left w:val="none" w:sz="0" w:space="0" w:color="auto"/>
        <w:bottom w:val="none" w:sz="0" w:space="0" w:color="auto"/>
        <w:right w:val="none" w:sz="0" w:space="0" w:color="auto"/>
      </w:divBdr>
    </w:div>
    <w:div w:id="814568156">
      <w:bodyDiv w:val="1"/>
      <w:marLeft w:val="0"/>
      <w:marRight w:val="0"/>
      <w:marTop w:val="0"/>
      <w:marBottom w:val="0"/>
      <w:divBdr>
        <w:top w:val="none" w:sz="0" w:space="0" w:color="auto"/>
        <w:left w:val="none" w:sz="0" w:space="0" w:color="auto"/>
        <w:bottom w:val="none" w:sz="0" w:space="0" w:color="auto"/>
        <w:right w:val="none" w:sz="0" w:space="0" w:color="auto"/>
      </w:divBdr>
    </w:div>
    <w:div w:id="814682220">
      <w:bodyDiv w:val="1"/>
      <w:marLeft w:val="0"/>
      <w:marRight w:val="0"/>
      <w:marTop w:val="0"/>
      <w:marBottom w:val="0"/>
      <w:divBdr>
        <w:top w:val="none" w:sz="0" w:space="0" w:color="auto"/>
        <w:left w:val="none" w:sz="0" w:space="0" w:color="auto"/>
        <w:bottom w:val="none" w:sz="0" w:space="0" w:color="auto"/>
        <w:right w:val="none" w:sz="0" w:space="0" w:color="auto"/>
      </w:divBdr>
    </w:div>
    <w:div w:id="814762672">
      <w:bodyDiv w:val="1"/>
      <w:marLeft w:val="0"/>
      <w:marRight w:val="0"/>
      <w:marTop w:val="0"/>
      <w:marBottom w:val="0"/>
      <w:divBdr>
        <w:top w:val="none" w:sz="0" w:space="0" w:color="auto"/>
        <w:left w:val="none" w:sz="0" w:space="0" w:color="auto"/>
        <w:bottom w:val="none" w:sz="0" w:space="0" w:color="auto"/>
        <w:right w:val="none" w:sz="0" w:space="0" w:color="auto"/>
      </w:divBdr>
    </w:div>
    <w:div w:id="814832480">
      <w:bodyDiv w:val="1"/>
      <w:marLeft w:val="0"/>
      <w:marRight w:val="0"/>
      <w:marTop w:val="0"/>
      <w:marBottom w:val="0"/>
      <w:divBdr>
        <w:top w:val="none" w:sz="0" w:space="0" w:color="auto"/>
        <w:left w:val="none" w:sz="0" w:space="0" w:color="auto"/>
        <w:bottom w:val="none" w:sz="0" w:space="0" w:color="auto"/>
        <w:right w:val="none" w:sz="0" w:space="0" w:color="auto"/>
      </w:divBdr>
    </w:div>
    <w:div w:id="815144162">
      <w:bodyDiv w:val="1"/>
      <w:marLeft w:val="0"/>
      <w:marRight w:val="0"/>
      <w:marTop w:val="0"/>
      <w:marBottom w:val="0"/>
      <w:divBdr>
        <w:top w:val="none" w:sz="0" w:space="0" w:color="auto"/>
        <w:left w:val="none" w:sz="0" w:space="0" w:color="auto"/>
        <w:bottom w:val="none" w:sz="0" w:space="0" w:color="auto"/>
        <w:right w:val="none" w:sz="0" w:space="0" w:color="auto"/>
      </w:divBdr>
    </w:div>
    <w:div w:id="815343539">
      <w:bodyDiv w:val="1"/>
      <w:marLeft w:val="0"/>
      <w:marRight w:val="0"/>
      <w:marTop w:val="0"/>
      <w:marBottom w:val="0"/>
      <w:divBdr>
        <w:top w:val="none" w:sz="0" w:space="0" w:color="auto"/>
        <w:left w:val="none" w:sz="0" w:space="0" w:color="auto"/>
        <w:bottom w:val="none" w:sz="0" w:space="0" w:color="auto"/>
        <w:right w:val="none" w:sz="0" w:space="0" w:color="auto"/>
      </w:divBdr>
    </w:div>
    <w:div w:id="815486810">
      <w:bodyDiv w:val="1"/>
      <w:marLeft w:val="0"/>
      <w:marRight w:val="0"/>
      <w:marTop w:val="0"/>
      <w:marBottom w:val="0"/>
      <w:divBdr>
        <w:top w:val="none" w:sz="0" w:space="0" w:color="auto"/>
        <w:left w:val="none" w:sz="0" w:space="0" w:color="auto"/>
        <w:bottom w:val="none" w:sz="0" w:space="0" w:color="auto"/>
        <w:right w:val="none" w:sz="0" w:space="0" w:color="auto"/>
      </w:divBdr>
    </w:div>
    <w:div w:id="815489736">
      <w:bodyDiv w:val="1"/>
      <w:marLeft w:val="0"/>
      <w:marRight w:val="0"/>
      <w:marTop w:val="0"/>
      <w:marBottom w:val="0"/>
      <w:divBdr>
        <w:top w:val="none" w:sz="0" w:space="0" w:color="auto"/>
        <w:left w:val="none" w:sz="0" w:space="0" w:color="auto"/>
        <w:bottom w:val="none" w:sz="0" w:space="0" w:color="auto"/>
        <w:right w:val="none" w:sz="0" w:space="0" w:color="auto"/>
      </w:divBdr>
    </w:div>
    <w:div w:id="815531262">
      <w:bodyDiv w:val="1"/>
      <w:marLeft w:val="0"/>
      <w:marRight w:val="0"/>
      <w:marTop w:val="0"/>
      <w:marBottom w:val="0"/>
      <w:divBdr>
        <w:top w:val="none" w:sz="0" w:space="0" w:color="auto"/>
        <w:left w:val="none" w:sz="0" w:space="0" w:color="auto"/>
        <w:bottom w:val="none" w:sz="0" w:space="0" w:color="auto"/>
        <w:right w:val="none" w:sz="0" w:space="0" w:color="auto"/>
      </w:divBdr>
    </w:div>
    <w:div w:id="815730377">
      <w:bodyDiv w:val="1"/>
      <w:marLeft w:val="0"/>
      <w:marRight w:val="0"/>
      <w:marTop w:val="0"/>
      <w:marBottom w:val="0"/>
      <w:divBdr>
        <w:top w:val="none" w:sz="0" w:space="0" w:color="auto"/>
        <w:left w:val="none" w:sz="0" w:space="0" w:color="auto"/>
        <w:bottom w:val="none" w:sz="0" w:space="0" w:color="auto"/>
        <w:right w:val="none" w:sz="0" w:space="0" w:color="auto"/>
      </w:divBdr>
    </w:div>
    <w:div w:id="815757210">
      <w:bodyDiv w:val="1"/>
      <w:marLeft w:val="0"/>
      <w:marRight w:val="0"/>
      <w:marTop w:val="0"/>
      <w:marBottom w:val="0"/>
      <w:divBdr>
        <w:top w:val="none" w:sz="0" w:space="0" w:color="auto"/>
        <w:left w:val="none" w:sz="0" w:space="0" w:color="auto"/>
        <w:bottom w:val="none" w:sz="0" w:space="0" w:color="auto"/>
        <w:right w:val="none" w:sz="0" w:space="0" w:color="auto"/>
      </w:divBdr>
    </w:div>
    <w:div w:id="815877652">
      <w:bodyDiv w:val="1"/>
      <w:marLeft w:val="0"/>
      <w:marRight w:val="0"/>
      <w:marTop w:val="0"/>
      <w:marBottom w:val="0"/>
      <w:divBdr>
        <w:top w:val="none" w:sz="0" w:space="0" w:color="auto"/>
        <w:left w:val="none" w:sz="0" w:space="0" w:color="auto"/>
        <w:bottom w:val="none" w:sz="0" w:space="0" w:color="auto"/>
        <w:right w:val="none" w:sz="0" w:space="0" w:color="auto"/>
      </w:divBdr>
    </w:div>
    <w:div w:id="815881724">
      <w:bodyDiv w:val="1"/>
      <w:marLeft w:val="0"/>
      <w:marRight w:val="0"/>
      <w:marTop w:val="0"/>
      <w:marBottom w:val="0"/>
      <w:divBdr>
        <w:top w:val="none" w:sz="0" w:space="0" w:color="auto"/>
        <w:left w:val="none" w:sz="0" w:space="0" w:color="auto"/>
        <w:bottom w:val="none" w:sz="0" w:space="0" w:color="auto"/>
        <w:right w:val="none" w:sz="0" w:space="0" w:color="auto"/>
      </w:divBdr>
    </w:div>
    <w:div w:id="816341249">
      <w:bodyDiv w:val="1"/>
      <w:marLeft w:val="0"/>
      <w:marRight w:val="0"/>
      <w:marTop w:val="0"/>
      <w:marBottom w:val="0"/>
      <w:divBdr>
        <w:top w:val="none" w:sz="0" w:space="0" w:color="auto"/>
        <w:left w:val="none" w:sz="0" w:space="0" w:color="auto"/>
        <w:bottom w:val="none" w:sz="0" w:space="0" w:color="auto"/>
        <w:right w:val="none" w:sz="0" w:space="0" w:color="auto"/>
      </w:divBdr>
    </w:div>
    <w:div w:id="816412685">
      <w:bodyDiv w:val="1"/>
      <w:marLeft w:val="0"/>
      <w:marRight w:val="0"/>
      <w:marTop w:val="0"/>
      <w:marBottom w:val="0"/>
      <w:divBdr>
        <w:top w:val="none" w:sz="0" w:space="0" w:color="auto"/>
        <w:left w:val="none" w:sz="0" w:space="0" w:color="auto"/>
        <w:bottom w:val="none" w:sz="0" w:space="0" w:color="auto"/>
        <w:right w:val="none" w:sz="0" w:space="0" w:color="auto"/>
      </w:divBdr>
    </w:div>
    <w:div w:id="816454701">
      <w:bodyDiv w:val="1"/>
      <w:marLeft w:val="0"/>
      <w:marRight w:val="0"/>
      <w:marTop w:val="0"/>
      <w:marBottom w:val="0"/>
      <w:divBdr>
        <w:top w:val="none" w:sz="0" w:space="0" w:color="auto"/>
        <w:left w:val="none" w:sz="0" w:space="0" w:color="auto"/>
        <w:bottom w:val="none" w:sz="0" w:space="0" w:color="auto"/>
        <w:right w:val="none" w:sz="0" w:space="0" w:color="auto"/>
      </w:divBdr>
    </w:div>
    <w:div w:id="816846953">
      <w:bodyDiv w:val="1"/>
      <w:marLeft w:val="0"/>
      <w:marRight w:val="0"/>
      <w:marTop w:val="0"/>
      <w:marBottom w:val="0"/>
      <w:divBdr>
        <w:top w:val="none" w:sz="0" w:space="0" w:color="auto"/>
        <w:left w:val="none" w:sz="0" w:space="0" w:color="auto"/>
        <w:bottom w:val="none" w:sz="0" w:space="0" w:color="auto"/>
        <w:right w:val="none" w:sz="0" w:space="0" w:color="auto"/>
      </w:divBdr>
    </w:div>
    <w:div w:id="817065150">
      <w:bodyDiv w:val="1"/>
      <w:marLeft w:val="0"/>
      <w:marRight w:val="0"/>
      <w:marTop w:val="0"/>
      <w:marBottom w:val="0"/>
      <w:divBdr>
        <w:top w:val="none" w:sz="0" w:space="0" w:color="auto"/>
        <w:left w:val="none" w:sz="0" w:space="0" w:color="auto"/>
        <w:bottom w:val="none" w:sz="0" w:space="0" w:color="auto"/>
        <w:right w:val="none" w:sz="0" w:space="0" w:color="auto"/>
      </w:divBdr>
    </w:div>
    <w:div w:id="817067095">
      <w:bodyDiv w:val="1"/>
      <w:marLeft w:val="0"/>
      <w:marRight w:val="0"/>
      <w:marTop w:val="0"/>
      <w:marBottom w:val="0"/>
      <w:divBdr>
        <w:top w:val="none" w:sz="0" w:space="0" w:color="auto"/>
        <w:left w:val="none" w:sz="0" w:space="0" w:color="auto"/>
        <w:bottom w:val="none" w:sz="0" w:space="0" w:color="auto"/>
        <w:right w:val="none" w:sz="0" w:space="0" w:color="auto"/>
      </w:divBdr>
    </w:div>
    <w:div w:id="817069981">
      <w:bodyDiv w:val="1"/>
      <w:marLeft w:val="0"/>
      <w:marRight w:val="0"/>
      <w:marTop w:val="0"/>
      <w:marBottom w:val="0"/>
      <w:divBdr>
        <w:top w:val="none" w:sz="0" w:space="0" w:color="auto"/>
        <w:left w:val="none" w:sz="0" w:space="0" w:color="auto"/>
        <w:bottom w:val="none" w:sz="0" w:space="0" w:color="auto"/>
        <w:right w:val="none" w:sz="0" w:space="0" w:color="auto"/>
      </w:divBdr>
    </w:div>
    <w:div w:id="817108610">
      <w:bodyDiv w:val="1"/>
      <w:marLeft w:val="0"/>
      <w:marRight w:val="0"/>
      <w:marTop w:val="0"/>
      <w:marBottom w:val="0"/>
      <w:divBdr>
        <w:top w:val="none" w:sz="0" w:space="0" w:color="auto"/>
        <w:left w:val="none" w:sz="0" w:space="0" w:color="auto"/>
        <w:bottom w:val="none" w:sz="0" w:space="0" w:color="auto"/>
        <w:right w:val="none" w:sz="0" w:space="0" w:color="auto"/>
      </w:divBdr>
    </w:div>
    <w:div w:id="817306691">
      <w:bodyDiv w:val="1"/>
      <w:marLeft w:val="0"/>
      <w:marRight w:val="0"/>
      <w:marTop w:val="0"/>
      <w:marBottom w:val="0"/>
      <w:divBdr>
        <w:top w:val="none" w:sz="0" w:space="0" w:color="auto"/>
        <w:left w:val="none" w:sz="0" w:space="0" w:color="auto"/>
        <w:bottom w:val="none" w:sz="0" w:space="0" w:color="auto"/>
        <w:right w:val="none" w:sz="0" w:space="0" w:color="auto"/>
      </w:divBdr>
    </w:div>
    <w:div w:id="817847840">
      <w:bodyDiv w:val="1"/>
      <w:marLeft w:val="0"/>
      <w:marRight w:val="0"/>
      <w:marTop w:val="0"/>
      <w:marBottom w:val="0"/>
      <w:divBdr>
        <w:top w:val="none" w:sz="0" w:space="0" w:color="auto"/>
        <w:left w:val="none" w:sz="0" w:space="0" w:color="auto"/>
        <w:bottom w:val="none" w:sz="0" w:space="0" w:color="auto"/>
        <w:right w:val="none" w:sz="0" w:space="0" w:color="auto"/>
      </w:divBdr>
    </w:div>
    <w:div w:id="817890421">
      <w:bodyDiv w:val="1"/>
      <w:marLeft w:val="0"/>
      <w:marRight w:val="0"/>
      <w:marTop w:val="0"/>
      <w:marBottom w:val="0"/>
      <w:divBdr>
        <w:top w:val="none" w:sz="0" w:space="0" w:color="auto"/>
        <w:left w:val="none" w:sz="0" w:space="0" w:color="auto"/>
        <w:bottom w:val="none" w:sz="0" w:space="0" w:color="auto"/>
        <w:right w:val="none" w:sz="0" w:space="0" w:color="auto"/>
      </w:divBdr>
    </w:div>
    <w:div w:id="818225996">
      <w:bodyDiv w:val="1"/>
      <w:marLeft w:val="0"/>
      <w:marRight w:val="0"/>
      <w:marTop w:val="0"/>
      <w:marBottom w:val="0"/>
      <w:divBdr>
        <w:top w:val="none" w:sz="0" w:space="0" w:color="auto"/>
        <w:left w:val="none" w:sz="0" w:space="0" w:color="auto"/>
        <w:bottom w:val="none" w:sz="0" w:space="0" w:color="auto"/>
        <w:right w:val="none" w:sz="0" w:space="0" w:color="auto"/>
      </w:divBdr>
    </w:div>
    <w:div w:id="818420228">
      <w:bodyDiv w:val="1"/>
      <w:marLeft w:val="0"/>
      <w:marRight w:val="0"/>
      <w:marTop w:val="0"/>
      <w:marBottom w:val="0"/>
      <w:divBdr>
        <w:top w:val="none" w:sz="0" w:space="0" w:color="auto"/>
        <w:left w:val="none" w:sz="0" w:space="0" w:color="auto"/>
        <w:bottom w:val="none" w:sz="0" w:space="0" w:color="auto"/>
        <w:right w:val="none" w:sz="0" w:space="0" w:color="auto"/>
      </w:divBdr>
    </w:div>
    <w:div w:id="818503377">
      <w:bodyDiv w:val="1"/>
      <w:marLeft w:val="0"/>
      <w:marRight w:val="0"/>
      <w:marTop w:val="0"/>
      <w:marBottom w:val="0"/>
      <w:divBdr>
        <w:top w:val="none" w:sz="0" w:space="0" w:color="auto"/>
        <w:left w:val="none" w:sz="0" w:space="0" w:color="auto"/>
        <w:bottom w:val="none" w:sz="0" w:space="0" w:color="auto"/>
        <w:right w:val="none" w:sz="0" w:space="0" w:color="auto"/>
      </w:divBdr>
    </w:div>
    <w:div w:id="818576048">
      <w:bodyDiv w:val="1"/>
      <w:marLeft w:val="0"/>
      <w:marRight w:val="0"/>
      <w:marTop w:val="0"/>
      <w:marBottom w:val="0"/>
      <w:divBdr>
        <w:top w:val="none" w:sz="0" w:space="0" w:color="auto"/>
        <w:left w:val="none" w:sz="0" w:space="0" w:color="auto"/>
        <w:bottom w:val="none" w:sz="0" w:space="0" w:color="auto"/>
        <w:right w:val="none" w:sz="0" w:space="0" w:color="auto"/>
      </w:divBdr>
    </w:div>
    <w:div w:id="818770770">
      <w:bodyDiv w:val="1"/>
      <w:marLeft w:val="0"/>
      <w:marRight w:val="0"/>
      <w:marTop w:val="0"/>
      <w:marBottom w:val="0"/>
      <w:divBdr>
        <w:top w:val="none" w:sz="0" w:space="0" w:color="auto"/>
        <w:left w:val="none" w:sz="0" w:space="0" w:color="auto"/>
        <w:bottom w:val="none" w:sz="0" w:space="0" w:color="auto"/>
        <w:right w:val="none" w:sz="0" w:space="0" w:color="auto"/>
      </w:divBdr>
    </w:div>
    <w:div w:id="818809538">
      <w:bodyDiv w:val="1"/>
      <w:marLeft w:val="0"/>
      <w:marRight w:val="0"/>
      <w:marTop w:val="0"/>
      <w:marBottom w:val="0"/>
      <w:divBdr>
        <w:top w:val="none" w:sz="0" w:space="0" w:color="auto"/>
        <w:left w:val="none" w:sz="0" w:space="0" w:color="auto"/>
        <w:bottom w:val="none" w:sz="0" w:space="0" w:color="auto"/>
        <w:right w:val="none" w:sz="0" w:space="0" w:color="auto"/>
      </w:divBdr>
    </w:div>
    <w:div w:id="818814664">
      <w:bodyDiv w:val="1"/>
      <w:marLeft w:val="0"/>
      <w:marRight w:val="0"/>
      <w:marTop w:val="0"/>
      <w:marBottom w:val="0"/>
      <w:divBdr>
        <w:top w:val="none" w:sz="0" w:space="0" w:color="auto"/>
        <w:left w:val="none" w:sz="0" w:space="0" w:color="auto"/>
        <w:bottom w:val="none" w:sz="0" w:space="0" w:color="auto"/>
        <w:right w:val="none" w:sz="0" w:space="0" w:color="auto"/>
      </w:divBdr>
    </w:div>
    <w:div w:id="819035990">
      <w:bodyDiv w:val="1"/>
      <w:marLeft w:val="0"/>
      <w:marRight w:val="0"/>
      <w:marTop w:val="0"/>
      <w:marBottom w:val="0"/>
      <w:divBdr>
        <w:top w:val="none" w:sz="0" w:space="0" w:color="auto"/>
        <w:left w:val="none" w:sz="0" w:space="0" w:color="auto"/>
        <w:bottom w:val="none" w:sz="0" w:space="0" w:color="auto"/>
        <w:right w:val="none" w:sz="0" w:space="0" w:color="auto"/>
      </w:divBdr>
    </w:div>
    <w:div w:id="819151583">
      <w:bodyDiv w:val="1"/>
      <w:marLeft w:val="0"/>
      <w:marRight w:val="0"/>
      <w:marTop w:val="0"/>
      <w:marBottom w:val="0"/>
      <w:divBdr>
        <w:top w:val="none" w:sz="0" w:space="0" w:color="auto"/>
        <w:left w:val="none" w:sz="0" w:space="0" w:color="auto"/>
        <w:bottom w:val="none" w:sz="0" w:space="0" w:color="auto"/>
        <w:right w:val="none" w:sz="0" w:space="0" w:color="auto"/>
      </w:divBdr>
    </w:div>
    <w:div w:id="819270273">
      <w:bodyDiv w:val="1"/>
      <w:marLeft w:val="0"/>
      <w:marRight w:val="0"/>
      <w:marTop w:val="0"/>
      <w:marBottom w:val="0"/>
      <w:divBdr>
        <w:top w:val="none" w:sz="0" w:space="0" w:color="auto"/>
        <w:left w:val="none" w:sz="0" w:space="0" w:color="auto"/>
        <w:bottom w:val="none" w:sz="0" w:space="0" w:color="auto"/>
        <w:right w:val="none" w:sz="0" w:space="0" w:color="auto"/>
      </w:divBdr>
    </w:div>
    <w:div w:id="819274164">
      <w:bodyDiv w:val="1"/>
      <w:marLeft w:val="0"/>
      <w:marRight w:val="0"/>
      <w:marTop w:val="0"/>
      <w:marBottom w:val="0"/>
      <w:divBdr>
        <w:top w:val="none" w:sz="0" w:space="0" w:color="auto"/>
        <w:left w:val="none" w:sz="0" w:space="0" w:color="auto"/>
        <w:bottom w:val="none" w:sz="0" w:space="0" w:color="auto"/>
        <w:right w:val="none" w:sz="0" w:space="0" w:color="auto"/>
      </w:divBdr>
    </w:div>
    <w:div w:id="819536897">
      <w:bodyDiv w:val="1"/>
      <w:marLeft w:val="0"/>
      <w:marRight w:val="0"/>
      <w:marTop w:val="0"/>
      <w:marBottom w:val="0"/>
      <w:divBdr>
        <w:top w:val="none" w:sz="0" w:space="0" w:color="auto"/>
        <w:left w:val="none" w:sz="0" w:space="0" w:color="auto"/>
        <w:bottom w:val="none" w:sz="0" w:space="0" w:color="auto"/>
        <w:right w:val="none" w:sz="0" w:space="0" w:color="auto"/>
      </w:divBdr>
    </w:div>
    <w:div w:id="819691046">
      <w:bodyDiv w:val="1"/>
      <w:marLeft w:val="0"/>
      <w:marRight w:val="0"/>
      <w:marTop w:val="0"/>
      <w:marBottom w:val="0"/>
      <w:divBdr>
        <w:top w:val="none" w:sz="0" w:space="0" w:color="auto"/>
        <w:left w:val="none" w:sz="0" w:space="0" w:color="auto"/>
        <w:bottom w:val="none" w:sz="0" w:space="0" w:color="auto"/>
        <w:right w:val="none" w:sz="0" w:space="0" w:color="auto"/>
      </w:divBdr>
    </w:div>
    <w:div w:id="819734101">
      <w:bodyDiv w:val="1"/>
      <w:marLeft w:val="0"/>
      <w:marRight w:val="0"/>
      <w:marTop w:val="0"/>
      <w:marBottom w:val="0"/>
      <w:divBdr>
        <w:top w:val="none" w:sz="0" w:space="0" w:color="auto"/>
        <w:left w:val="none" w:sz="0" w:space="0" w:color="auto"/>
        <w:bottom w:val="none" w:sz="0" w:space="0" w:color="auto"/>
        <w:right w:val="none" w:sz="0" w:space="0" w:color="auto"/>
      </w:divBdr>
    </w:div>
    <w:div w:id="819738584">
      <w:bodyDiv w:val="1"/>
      <w:marLeft w:val="0"/>
      <w:marRight w:val="0"/>
      <w:marTop w:val="0"/>
      <w:marBottom w:val="0"/>
      <w:divBdr>
        <w:top w:val="none" w:sz="0" w:space="0" w:color="auto"/>
        <w:left w:val="none" w:sz="0" w:space="0" w:color="auto"/>
        <w:bottom w:val="none" w:sz="0" w:space="0" w:color="auto"/>
        <w:right w:val="none" w:sz="0" w:space="0" w:color="auto"/>
      </w:divBdr>
    </w:div>
    <w:div w:id="819922491">
      <w:bodyDiv w:val="1"/>
      <w:marLeft w:val="0"/>
      <w:marRight w:val="0"/>
      <w:marTop w:val="0"/>
      <w:marBottom w:val="0"/>
      <w:divBdr>
        <w:top w:val="none" w:sz="0" w:space="0" w:color="auto"/>
        <w:left w:val="none" w:sz="0" w:space="0" w:color="auto"/>
        <w:bottom w:val="none" w:sz="0" w:space="0" w:color="auto"/>
        <w:right w:val="none" w:sz="0" w:space="0" w:color="auto"/>
      </w:divBdr>
    </w:div>
    <w:div w:id="820074229">
      <w:bodyDiv w:val="1"/>
      <w:marLeft w:val="0"/>
      <w:marRight w:val="0"/>
      <w:marTop w:val="0"/>
      <w:marBottom w:val="0"/>
      <w:divBdr>
        <w:top w:val="none" w:sz="0" w:space="0" w:color="auto"/>
        <w:left w:val="none" w:sz="0" w:space="0" w:color="auto"/>
        <w:bottom w:val="none" w:sz="0" w:space="0" w:color="auto"/>
        <w:right w:val="none" w:sz="0" w:space="0" w:color="auto"/>
      </w:divBdr>
    </w:div>
    <w:div w:id="820199770">
      <w:bodyDiv w:val="1"/>
      <w:marLeft w:val="0"/>
      <w:marRight w:val="0"/>
      <w:marTop w:val="0"/>
      <w:marBottom w:val="0"/>
      <w:divBdr>
        <w:top w:val="none" w:sz="0" w:space="0" w:color="auto"/>
        <w:left w:val="none" w:sz="0" w:space="0" w:color="auto"/>
        <w:bottom w:val="none" w:sz="0" w:space="0" w:color="auto"/>
        <w:right w:val="none" w:sz="0" w:space="0" w:color="auto"/>
      </w:divBdr>
    </w:div>
    <w:div w:id="820317834">
      <w:bodyDiv w:val="1"/>
      <w:marLeft w:val="0"/>
      <w:marRight w:val="0"/>
      <w:marTop w:val="0"/>
      <w:marBottom w:val="0"/>
      <w:divBdr>
        <w:top w:val="none" w:sz="0" w:space="0" w:color="auto"/>
        <w:left w:val="none" w:sz="0" w:space="0" w:color="auto"/>
        <w:bottom w:val="none" w:sz="0" w:space="0" w:color="auto"/>
        <w:right w:val="none" w:sz="0" w:space="0" w:color="auto"/>
      </w:divBdr>
    </w:div>
    <w:div w:id="820654303">
      <w:bodyDiv w:val="1"/>
      <w:marLeft w:val="0"/>
      <w:marRight w:val="0"/>
      <w:marTop w:val="0"/>
      <w:marBottom w:val="0"/>
      <w:divBdr>
        <w:top w:val="none" w:sz="0" w:space="0" w:color="auto"/>
        <w:left w:val="none" w:sz="0" w:space="0" w:color="auto"/>
        <w:bottom w:val="none" w:sz="0" w:space="0" w:color="auto"/>
        <w:right w:val="none" w:sz="0" w:space="0" w:color="auto"/>
      </w:divBdr>
    </w:div>
    <w:div w:id="820734216">
      <w:bodyDiv w:val="1"/>
      <w:marLeft w:val="0"/>
      <w:marRight w:val="0"/>
      <w:marTop w:val="0"/>
      <w:marBottom w:val="0"/>
      <w:divBdr>
        <w:top w:val="none" w:sz="0" w:space="0" w:color="auto"/>
        <w:left w:val="none" w:sz="0" w:space="0" w:color="auto"/>
        <w:bottom w:val="none" w:sz="0" w:space="0" w:color="auto"/>
        <w:right w:val="none" w:sz="0" w:space="0" w:color="auto"/>
      </w:divBdr>
    </w:div>
    <w:div w:id="820854404">
      <w:bodyDiv w:val="1"/>
      <w:marLeft w:val="0"/>
      <w:marRight w:val="0"/>
      <w:marTop w:val="0"/>
      <w:marBottom w:val="0"/>
      <w:divBdr>
        <w:top w:val="none" w:sz="0" w:space="0" w:color="auto"/>
        <w:left w:val="none" w:sz="0" w:space="0" w:color="auto"/>
        <w:bottom w:val="none" w:sz="0" w:space="0" w:color="auto"/>
        <w:right w:val="none" w:sz="0" w:space="0" w:color="auto"/>
      </w:divBdr>
    </w:div>
    <w:div w:id="820924529">
      <w:bodyDiv w:val="1"/>
      <w:marLeft w:val="0"/>
      <w:marRight w:val="0"/>
      <w:marTop w:val="0"/>
      <w:marBottom w:val="0"/>
      <w:divBdr>
        <w:top w:val="none" w:sz="0" w:space="0" w:color="auto"/>
        <w:left w:val="none" w:sz="0" w:space="0" w:color="auto"/>
        <w:bottom w:val="none" w:sz="0" w:space="0" w:color="auto"/>
        <w:right w:val="none" w:sz="0" w:space="0" w:color="auto"/>
      </w:divBdr>
    </w:div>
    <w:div w:id="821041989">
      <w:bodyDiv w:val="1"/>
      <w:marLeft w:val="0"/>
      <w:marRight w:val="0"/>
      <w:marTop w:val="0"/>
      <w:marBottom w:val="0"/>
      <w:divBdr>
        <w:top w:val="none" w:sz="0" w:space="0" w:color="auto"/>
        <w:left w:val="none" w:sz="0" w:space="0" w:color="auto"/>
        <w:bottom w:val="none" w:sz="0" w:space="0" w:color="auto"/>
        <w:right w:val="none" w:sz="0" w:space="0" w:color="auto"/>
      </w:divBdr>
    </w:div>
    <w:div w:id="821309380">
      <w:bodyDiv w:val="1"/>
      <w:marLeft w:val="0"/>
      <w:marRight w:val="0"/>
      <w:marTop w:val="0"/>
      <w:marBottom w:val="0"/>
      <w:divBdr>
        <w:top w:val="none" w:sz="0" w:space="0" w:color="auto"/>
        <w:left w:val="none" w:sz="0" w:space="0" w:color="auto"/>
        <w:bottom w:val="none" w:sz="0" w:space="0" w:color="auto"/>
        <w:right w:val="none" w:sz="0" w:space="0" w:color="auto"/>
      </w:divBdr>
    </w:div>
    <w:div w:id="821384882">
      <w:bodyDiv w:val="1"/>
      <w:marLeft w:val="0"/>
      <w:marRight w:val="0"/>
      <w:marTop w:val="0"/>
      <w:marBottom w:val="0"/>
      <w:divBdr>
        <w:top w:val="none" w:sz="0" w:space="0" w:color="auto"/>
        <w:left w:val="none" w:sz="0" w:space="0" w:color="auto"/>
        <w:bottom w:val="none" w:sz="0" w:space="0" w:color="auto"/>
        <w:right w:val="none" w:sz="0" w:space="0" w:color="auto"/>
      </w:divBdr>
    </w:div>
    <w:div w:id="821434900">
      <w:bodyDiv w:val="1"/>
      <w:marLeft w:val="0"/>
      <w:marRight w:val="0"/>
      <w:marTop w:val="0"/>
      <w:marBottom w:val="0"/>
      <w:divBdr>
        <w:top w:val="none" w:sz="0" w:space="0" w:color="auto"/>
        <w:left w:val="none" w:sz="0" w:space="0" w:color="auto"/>
        <w:bottom w:val="none" w:sz="0" w:space="0" w:color="auto"/>
        <w:right w:val="none" w:sz="0" w:space="0" w:color="auto"/>
      </w:divBdr>
    </w:div>
    <w:div w:id="821502802">
      <w:bodyDiv w:val="1"/>
      <w:marLeft w:val="0"/>
      <w:marRight w:val="0"/>
      <w:marTop w:val="0"/>
      <w:marBottom w:val="0"/>
      <w:divBdr>
        <w:top w:val="none" w:sz="0" w:space="0" w:color="auto"/>
        <w:left w:val="none" w:sz="0" w:space="0" w:color="auto"/>
        <w:bottom w:val="none" w:sz="0" w:space="0" w:color="auto"/>
        <w:right w:val="none" w:sz="0" w:space="0" w:color="auto"/>
      </w:divBdr>
    </w:div>
    <w:div w:id="821580875">
      <w:bodyDiv w:val="1"/>
      <w:marLeft w:val="0"/>
      <w:marRight w:val="0"/>
      <w:marTop w:val="0"/>
      <w:marBottom w:val="0"/>
      <w:divBdr>
        <w:top w:val="none" w:sz="0" w:space="0" w:color="auto"/>
        <w:left w:val="none" w:sz="0" w:space="0" w:color="auto"/>
        <w:bottom w:val="none" w:sz="0" w:space="0" w:color="auto"/>
        <w:right w:val="none" w:sz="0" w:space="0" w:color="auto"/>
      </w:divBdr>
    </w:div>
    <w:div w:id="821963745">
      <w:bodyDiv w:val="1"/>
      <w:marLeft w:val="0"/>
      <w:marRight w:val="0"/>
      <w:marTop w:val="0"/>
      <w:marBottom w:val="0"/>
      <w:divBdr>
        <w:top w:val="none" w:sz="0" w:space="0" w:color="auto"/>
        <w:left w:val="none" w:sz="0" w:space="0" w:color="auto"/>
        <w:bottom w:val="none" w:sz="0" w:space="0" w:color="auto"/>
        <w:right w:val="none" w:sz="0" w:space="0" w:color="auto"/>
      </w:divBdr>
    </w:div>
    <w:div w:id="822043597">
      <w:bodyDiv w:val="1"/>
      <w:marLeft w:val="0"/>
      <w:marRight w:val="0"/>
      <w:marTop w:val="0"/>
      <w:marBottom w:val="0"/>
      <w:divBdr>
        <w:top w:val="none" w:sz="0" w:space="0" w:color="auto"/>
        <w:left w:val="none" w:sz="0" w:space="0" w:color="auto"/>
        <w:bottom w:val="none" w:sz="0" w:space="0" w:color="auto"/>
        <w:right w:val="none" w:sz="0" w:space="0" w:color="auto"/>
      </w:divBdr>
    </w:div>
    <w:div w:id="822045113">
      <w:bodyDiv w:val="1"/>
      <w:marLeft w:val="0"/>
      <w:marRight w:val="0"/>
      <w:marTop w:val="0"/>
      <w:marBottom w:val="0"/>
      <w:divBdr>
        <w:top w:val="none" w:sz="0" w:space="0" w:color="auto"/>
        <w:left w:val="none" w:sz="0" w:space="0" w:color="auto"/>
        <w:bottom w:val="none" w:sz="0" w:space="0" w:color="auto"/>
        <w:right w:val="none" w:sz="0" w:space="0" w:color="auto"/>
      </w:divBdr>
    </w:div>
    <w:div w:id="822046072">
      <w:bodyDiv w:val="1"/>
      <w:marLeft w:val="0"/>
      <w:marRight w:val="0"/>
      <w:marTop w:val="0"/>
      <w:marBottom w:val="0"/>
      <w:divBdr>
        <w:top w:val="none" w:sz="0" w:space="0" w:color="auto"/>
        <w:left w:val="none" w:sz="0" w:space="0" w:color="auto"/>
        <w:bottom w:val="none" w:sz="0" w:space="0" w:color="auto"/>
        <w:right w:val="none" w:sz="0" w:space="0" w:color="auto"/>
      </w:divBdr>
    </w:div>
    <w:div w:id="822235489">
      <w:bodyDiv w:val="1"/>
      <w:marLeft w:val="0"/>
      <w:marRight w:val="0"/>
      <w:marTop w:val="0"/>
      <w:marBottom w:val="0"/>
      <w:divBdr>
        <w:top w:val="none" w:sz="0" w:space="0" w:color="auto"/>
        <w:left w:val="none" w:sz="0" w:space="0" w:color="auto"/>
        <w:bottom w:val="none" w:sz="0" w:space="0" w:color="auto"/>
        <w:right w:val="none" w:sz="0" w:space="0" w:color="auto"/>
      </w:divBdr>
    </w:div>
    <w:div w:id="822353740">
      <w:bodyDiv w:val="1"/>
      <w:marLeft w:val="0"/>
      <w:marRight w:val="0"/>
      <w:marTop w:val="0"/>
      <w:marBottom w:val="0"/>
      <w:divBdr>
        <w:top w:val="none" w:sz="0" w:space="0" w:color="auto"/>
        <w:left w:val="none" w:sz="0" w:space="0" w:color="auto"/>
        <w:bottom w:val="none" w:sz="0" w:space="0" w:color="auto"/>
        <w:right w:val="none" w:sz="0" w:space="0" w:color="auto"/>
      </w:divBdr>
    </w:div>
    <w:div w:id="822477148">
      <w:bodyDiv w:val="1"/>
      <w:marLeft w:val="0"/>
      <w:marRight w:val="0"/>
      <w:marTop w:val="0"/>
      <w:marBottom w:val="0"/>
      <w:divBdr>
        <w:top w:val="none" w:sz="0" w:space="0" w:color="auto"/>
        <w:left w:val="none" w:sz="0" w:space="0" w:color="auto"/>
        <w:bottom w:val="none" w:sz="0" w:space="0" w:color="auto"/>
        <w:right w:val="none" w:sz="0" w:space="0" w:color="auto"/>
      </w:divBdr>
    </w:div>
    <w:div w:id="822545081">
      <w:bodyDiv w:val="1"/>
      <w:marLeft w:val="0"/>
      <w:marRight w:val="0"/>
      <w:marTop w:val="0"/>
      <w:marBottom w:val="0"/>
      <w:divBdr>
        <w:top w:val="none" w:sz="0" w:space="0" w:color="auto"/>
        <w:left w:val="none" w:sz="0" w:space="0" w:color="auto"/>
        <w:bottom w:val="none" w:sz="0" w:space="0" w:color="auto"/>
        <w:right w:val="none" w:sz="0" w:space="0" w:color="auto"/>
      </w:divBdr>
    </w:div>
    <w:div w:id="822624816">
      <w:bodyDiv w:val="1"/>
      <w:marLeft w:val="0"/>
      <w:marRight w:val="0"/>
      <w:marTop w:val="0"/>
      <w:marBottom w:val="0"/>
      <w:divBdr>
        <w:top w:val="none" w:sz="0" w:space="0" w:color="auto"/>
        <w:left w:val="none" w:sz="0" w:space="0" w:color="auto"/>
        <w:bottom w:val="none" w:sz="0" w:space="0" w:color="auto"/>
        <w:right w:val="none" w:sz="0" w:space="0" w:color="auto"/>
      </w:divBdr>
    </w:div>
    <w:div w:id="822626968">
      <w:bodyDiv w:val="1"/>
      <w:marLeft w:val="0"/>
      <w:marRight w:val="0"/>
      <w:marTop w:val="0"/>
      <w:marBottom w:val="0"/>
      <w:divBdr>
        <w:top w:val="none" w:sz="0" w:space="0" w:color="auto"/>
        <w:left w:val="none" w:sz="0" w:space="0" w:color="auto"/>
        <w:bottom w:val="none" w:sz="0" w:space="0" w:color="auto"/>
        <w:right w:val="none" w:sz="0" w:space="0" w:color="auto"/>
      </w:divBdr>
    </w:div>
    <w:div w:id="823089852">
      <w:bodyDiv w:val="1"/>
      <w:marLeft w:val="0"/>
      <w:marRight w:val="0"/>
      <w:marTop w:val="0"/>
      <w:marBottom w:val="0"/>
      <w:divBdr>
        <w:top w:val="none" w:sz="0" w:space="0" w:color="auto"/>
        <w:left w:val="none" w:sz="0" w:space="0" w:color="auto"/>
        <w:bottom w:val="none" w:sz="0" w:space="0" w:color="auto"/>
        <w:right w:val="none" w:sz="0" w:space="0" w:color="auto"/>
      </w:divBdr>
    </w:div>
    <w:div w:id="823156426">
      <w:bodyDiv w:val="1"/>
      <w:marLeft w:val="0"/>
      <w:marRight w:val="0"/>
      <w:marTop w:val="0"/>
      <w:marBottom w:val="0"/>
      <w:divBdr>
        <w:top w:val="none" w:sz="0" w:space="0" w:color="auto"/>
        <w:left w:val="none" w:sz="0" w:space="0" w:color="auto"/>
        <w:bottom w:val="none" w:sz="0" w:space="0" w:color="auto"/>
        <w:right w:val="none" w:sz="0" w:space="0" w:color="auto"/>
      </w:divBdr>
    </w:div>
    <w:div w:id="823204052">
      <w:bodyDiv w:val="1"/>
      <w:marLeft w:val="0"/>
      <w:marRight w:val="0"/>
      <w:marTop w:val="0"/>
      <w:marBottom w:val="0"/>
      <w:divBdr>
        <w:top w:val="none" w:sz="0" w:space="0" w:color="auto"/>
        <w:left w:val="none" w:sz="0" w:space="0" w:color="auto"/>
        <w:bottom w:val="none" w:sz="0" w:space="0" w:color="auto"/>
        <w:right w:val="none" w:sz="0" w:space="0" w:color="auto"/>
      </w:divBdr>
    </w:div>
    <w:div w:id="823352703">
      <w:bodyDiv w:val="1"/>
      <w:marLeft w:val="0"/>
      <w:marRight w:val="0"/>
      <w:marTop w:val="0"/>
      <w:marBottom w:val="0"/>
      <w:divBdr>
        <w:top w:val="none" w:sz="0" w:space="0" w:color="auto"/>
        <w:left w:val="none" w:sz="0" w:space="0" w:color="auto"/>
        <w:bottom w:val="none" w:sz="0" w:space="0" w:color="auto"/>
        <w:right w:val="none" w:sz="0" w:space="0" w:color="auto"/>
      </w:divBdr>
    </w:div>
    <w:div w:id="823356995">
      <w:bodyDiv w:val="1"/>
      <w:marLeft w:val="0"/>
      <w:marRight w:val="0"/>
      <w:marTop w:val="0"/>
      <w:marBottom w:val="0"/>
      <w:divBdr>
        <w:top w:val="none" w:sz="0" w:space="0" w:color="auto"/>
        <w:left w:val="none" w:sz="0" w:space="0" w:color="auto"/>
        <w:bottom w:val="none" w:sz="0" w:space="0" w:color="auto"/>
        <w:right w:val="none" w:sz="0" w:space="0" w:color="auto"/>
      </w:divBdr>
    </w:div>
    <w:div w:id="823470324">
      <w:bodyDiv w:val="1"/>
      <w:marLeft w:val="0"/>
      <w:marRight w:val="0"/>
      <w:marTop w:val="0"/>
      <w:marBottom w:val="0"/>
      <w:divBdr>
        <w:top w:val="none" w:sz="0" w:space="0" w:color="auto"/>
        <w:left w:val="none" w:sz="0" w:space="0" w:color="auto"/>
        <w:bottom w:val="none" w:sz="0" w:space="0" w:color="auto"/>
        <w:right w:val="none" w:sz="0" w:space="0" w:color="auto"/>
      </w:divBdr>
    </w:div>
    <w:div w:id="823473917">
      <w:bodyDiv w:val="1"/>
      <w:marLeft w:val="0"/>
      <w:marRight w:val="0"/>
      <w:marTop w:val="0"/>
      <w:marBottom w:val="0"/>
      <w:divBdr>
        <w:top w:val="none" w:sz="0" w:space="0" w:color="auto"/>
        <w:left w:val="none" w:sz="0" w:space="0" w:color="auto"/>
        <w:bottom w:val="none" w:sz="0" w:space="0" w:color="auto"/>
        <w:right w:val="none" w:sz="0" w:space="0" w:color="auto"/>
      </w:divBdr>
    </w:div>
    <w:div w:id="823816426">
      <w:bodyDiv w:val="1"/>
      <w:marLeft w:val="0"/>
      <w:marRight w:val="0"/>
      <w:marTop w:val="0"/>
      <w:marBottom w:val="0"/>
      <w:divBdr>
        <w:top w:val="none" w:sz="0" w:space="0" w:color="auto"/>
        <w:left w:val="none" w:sz="0" w:space="0" w:color="auto"/>
        <w:bottom w:val="none" w:sz="0" w:space="0" w:color="auto"/>
        <w:right w:val="none" w:sz="0" w:space="0" w:color="auto"/>
      </w:divBdr>
    </w:div>
    <w:div w:id="823854582">
      <w:bodyDiv w:val="1"/>
      <w:marLeft w:val="0"/>
      <w:marRight w:val="0"/>
      <w:marTop w:val="0"/>
      <w:marBottom w:val="0"/>
      <w:divBdr>
        <w:top w:val="none" w:sz="0" w:space="0" w:color="auto"/>
        <w:left w:val="none" w:sz="0" w:space="0" w:color="auto"/>
        <w:bottom w:val="none" w:sz="0" w:space="0" w:color="auto"/>
        <w:right w:val="none" w:sz="0" w:space="0" w:color="auto"/>
      </w:divBdr>
    </w:div>
    <w:div w:id="823858724">
      <w:bodyDiv w:val="1"/>
      <w:marLeft w:val="0"/>
      <w:marRight w:val="0"/>
      <w:marTop w:val="0"/>
      <w:marBottom w:val="0"/>
      <w:divBdr>
        <w:top w:val="none" w:sz="0" w:space="0" w:color="auto"/>
        <w:left w:val="none" w:sz="0" w:space="0" w:color="auto"/>
        <w:bottom w:val="none" w:sz="0" w:space="0" w:color="auto"/>
        <w:right w:val="none" w:sz="0" w:space="0" w:color="auto"/>
      </w:divBdr>
    </w:div>
    <w:div w:id="824012052">
      <w:bodyDiv w:val="1"/>
      <w:marLeft w:val="0"/>
      <w:marRight w:val="0"/>
      <w:marTop w:val="0"/>
      <w:marBottom w:val="0"/>
      <w:divBdr>
        <w:top w:val="none" w:sz="0" w:space="0" w:color="auto"/>
        <w:left w:val="none" w:sz="0" w:space="0" w:color="auto"/>
        <w:bottom w:val="none" w:sz="0" w:space="0" w:color="auto"/>
        <w:right w:val="none" w:sz="0" w:space="0" w:color="auto"/>
      </w:divBdr>
    </w:div>
    <w:div w:id="824510758">
      <w:bodyDiv w:val="1"/>
      <w:marLeft w:val="0"/>
      <w:marRight w:val="0"/>
      <w:marTop w:val="0"/>
      <w:marBottom w:val="0"/>
      <w:divBdr>
        <w:top w:val="none" w:sz="0" w:space="0" w:color="auto"/>
        <w:left w:val="none" w:sz="0" w:space="0" w:color="auto"/>
        <w:bottom w:val="none" w:sz="0" w:space="0" w:color="auto"/>
        <w:right w:val="none" w:sz="0" w:space="0" w:color="auto"/>
      </w:divBdr>
    </w:div>
    <w:div w:id="824510962">
      <w:bodyDiv w:val="1"/>
      <w:marLeft w:val="0"/>
      <w:marRight w:val="0"/>
      <w:marTop w:val="0"/>
      <w:marBottom w:val="0"/>
      <w:divBdr>
        <w:top w:val="none" w:sz="0" w:space="0" w:color="auto"/>
        <w:left w:val="none" w:sz="0" w:space="0" w:color="auto"/>
        <w:bottom w:val="none" w:sz="0" w:space="0" w:color="auto"/>
        <w:right w:val="none" w:sz="0" w:space="0" w:color="auto"/>
      </w:divBdr>
    </w:div>
    <w:div w:id="824584913">
      <w:bodyDiv w:val="1"/>
      <w:marLeft w:val="0"/>
      <w:marRight w:val="0"/>
      <w:marTop w:val="0"/>
      <w:marBottom w:val="0"/>
      <w:divBdr>
        <w:top w:val="none" w:sz="0" w:space="0" w:color="auto"/>
        <w:left w:val="none" w:sz="0" w:space="0" w:color="auto"/>
        <w:bottom w:val="none" w:sz="0" w:space="0" w:color="auto"/>
        <w:right w:val="none" w:sz="0" w:space="0" w:color="auto"/>
      </w:divBdr>
    </w:div>
    <w:div w:id="824706346">
      <w:bodyDiv w:val="1"/>
      <w:marLeft w:val="0"/>
      <w:marRight w:val="0"/>
      <w:marTop w:val="0"/>
      <w:marBottom w:val="0"/>
      <w:divBdr>
        <w:top w:val="none" w:sz="0" w:space="0" w:color="auto"/>
        <w:left w:val="none" w:sz="0" w:space="0" w:color="auto"/>
        <w:bottom w:val="none" w:sz="0" w:space="0" w:color="auto"/>
        <w:right w:val="none" w:sz="0" w:space="0" w:color="auto"/>
      </w:divBdr>
    </w:div>
    <w:div w:id="824857310">
      <w:bodyDiv w:val="1"/>
      <w:marLeft w:val="0"/>
      <w:marRight w:val="0"/>
      <w:marTop w:val="0"/>
      <w:marBottom w:val="0"/>
      <w:divBdr>
        <w:top w:val="none" w:sz="0" w:space="0" w:color="auto"/>
        <w:left w:val="none" w:sz="0" w:space="0" w:color="auto"/>
        <w:bottom w:val="none" w:sz="0" w:space="0" w:color="auto"/>
        <w:right w:val="none" w:sz="0" w:space="0" w:color="auto"/>
      </w:divBdr>
    </w:div>
    <w:div w:id="824859060">
      <w:bodyDiv w:val="1"/>
      <w:marLeft w:val="0"/>
      <w:marRight w:val="0"/>
      <w:marTop w:val="0"/>
      <w:marBottom w:val="0"/>
      <w:divBdr>
        <w:top w:val="none" w:sz="0" w:space="0" w:color="auto"/>
        <w:left w:val="none" w:sz="0" w:space="0" w:color="auto"/>
        <w:bottom w:val="none" w:sz="0" w:space="0" w:color="auto"/>
        <w:right w:val="none" w:sz="0" w:space="0" w:color="auto"/>
      </w:divBdr>
    </w:div>
    <w:div w:id="824860369">
      <w:bodyDiv w:val="1"/>
      <w:marLeft w:val="0"/>
      <w:marRight w:val="0"/>
      <w:marTop w:val="0"/>
      <w:marBottom w:val="0"/>
      <w:divBdr>
        <w:top w:val="none" w:sz="0" w:space="0" w:color="auto"/>
        <w:left w:val="none" w:sz="0" w:space="0" w:color="auto"/>
        <w:bottom w:val="none" w:sz="0" w:space="0" w:color="auto"/>
        <w:right w:val="none" w:sz="0" w:space="0" w:color="auto"/>
      </w:divBdr>
    </w:div>
    <w:div w:id="825124560">
      <w:bodyDiv w:val="1"/>
      <w:marLeft w:val="0"/>
      <w:marRight w:val="0"/>
      <w:marTop w:val="0"/>
      <w:marBottom w:val="0"/>
      <w:divBdr>
        <w:top w:val="none" w:sz="0" w:space="0" w:color="auto"/>
        <w:left w:val="none" w:sz="0" w:space="0" w:color="auto"/>
        <w:bottom w:val="none" w:sz="0" w:space="0" w:color="auto"/>
        <w:right w:val="none" w:sz="0" w:space="0" w:color="auto"/>
      </w:divBdr>
    </w:div>
    <w:div w:id="825124851">
      <w:bodyDiv w:val="1"/>
      <w:marLeft w:val="0"/>
      <w:marRight w:val="0"/>
      <w:marTop w:val="0"/>
      <w:marBottom w:val="0"/>
      <w:divBdr>
        <w:top w:val="none" w:sz="0" w:space="0" w:color="auto"/>
        <w:left w:val="none" w:sz="0" w:space="0" w:color="auto"/>
        <w:bottom w:val="none" w:sz="0" w:space="0" w:color="auto"/>
        <w:right w:val="none" w:sz="0" w:space="0" w:color="auto"/>
      </w:divBdr>
    </w:div>
    <w:div w:id="825239637">
      <w:bodyDiv w:val="1"/>
      <w:marLeft w:val="0"/>
      <w:marRight w:val="0"/>
      <w:marTop w:val="0"/>
      <w:marBottom w:val="0"/>
      <w:divBdr>
        <w:top w:val="none" w:sz="0" w:space="0" w:color="auto"/>
        <w:left w:val="none" w:sz="0" w:space="0" w:color="auto"/>
        <w:bottom w:val="none" w:sz="0" w:space="0" w:color="auto"/>
        <w:right w:val="none" w:sz="0" w:space="0" w:color="auto"/>
      </w:divBdr>
    </w:div>
    <w:div w:id="825441536">
      <w:bodyDiv w:val="1"/>
      <w:marLeft w:val="0"/>
      <w:marRight w:val="0"/>
      <w:marTop w:val="0"/>
      <w:marBottom w:val="0"/>
      <w:divBdr>
        <w:top w:val="none" w:sz="0" w:space="0" w:color="auto"/>
        <w:left w:val="none" w:sz="0" w:space="0" w:color="auto"/>
        <w:bottom w:val="none" w:sz="0" w:space="0" w:color="auto"/>
        <w:right w:val="none" w:sz="0" w:space="0" w:color="auto"/>
      </w:divBdr>
    </w:div>
    <w:div w:id="825511585">
      <w:bodyDiv w:val="1"/>
      <w:marLeft w:val="0"/>
      <w:marRight w:val="0"/>
      <w:marTop w:val="0"/>
      <w:marBottom w:val="0"/>
      <w:divBdr>
        <w:top w:val="none" w:sz="0" w:space="0" w:color="auto"/>
        <w:left w:val="none" w:sz="0" w:space="0" w:color="auto"/>
        <w:bottom w:val="none" w:sz="0" w:space="0" w:color="auto"/>
        <w:right w:val="none" w:sz="0" w:space="0" w:color="auto"/>
      </w:divBdr>
    </w:div>
    <w:div w:id="825513708">
      <w:bodyDiv w:val="1"/>
      <w:marLeft w:val="0"/>
      <w:marRight w:val="0"/>
      <w:marTop w:val="0"/>
      <w:marBottom w:val="0"/>
      <w:divBdr>
        <w:top w:val="none" w:sz="0" w:space="0" w:color="auto"/>
        <w:left w:val="none" w:sz="0" w:space="0" w:color="auto"/>
        <w:bottom w:val="none" w:sz="0" w:space="0" w:color="auto"/>
        <w:right w:val="none" w:sz="0" w:space="0" w:color="auto"/>
      </w:divBdr>
    </w:div>
    <w:div w:id="825702602">
      <w:bodyDiv w:val="1"/>
      <w:marLeft w:val="0"/>
      <w:marRight w:val="0"/>
      <w:marTop w:val="0"/>
      <w:marBottom w:val="0"/>
      <w:divBdr>
        <w:top w:val="none" w:sz="0" w:space="0" w:color="auto"/>
        <w:left w:val="none" w:sz="0" w:space="0" w:color="auto"/>
        <w:bottom w:val="none" w:sz="0" w:space="0" w:color="auto"/>
        <w:right w:val="none" w:sz="0" w:space="0" w:color="auto"/>
      </w:divBdr>
    </w:div>
    <w:div w:id="825973874">
      <w:bodyDiv w:val="1"/>
      <w:marLeft w:val="0"/>
      <w:marRight w:val="0"/>
      <w:marTop w:val="0"/>
      <w:marBottom w:val="0"/>
      <w:divBdr>
        <w:top w:val="none" w:sz="0" w:space="0" w:color="auto"/>
        <w:left w:val="none" w:sz="0" w:space="0" w:color="auto"/>
        <w:bottom w:val="none" w:sz="0" w:space="0" w:color="auto"/>
        <w:right w:val="none" w:sz="0" w:space="0" w:color="auto"/>
      </w:divBdr>
    </w:div>
    <w:div w:id="825974426">
      <w:bodyDiv w:val="1"/>
      <w:marLeft w:val="0"/>
      <w:marRight w:val="0"/>
      <w:marTop w:val="0"/>
      <w:marBottom w:val="0"/>
      <w:divBdr>
        <w:top w:val="none" w:sz="0" w:space="0" w:color="auto"/>
        <w:left w:val="none" w:sz="0" w:space="0" w:color="auto"/>
        <w:bottom w:val="none" w:sz="0" w:space="0" w:color="auto"/>
        <w:right w:val="none" w:sz="0" w:space="0" w:color="auto"/>
      </w:divBdr>
    </w:div>
    <w:div w:id="826166773">
      <w:bodyDiv w:val="1"/>
      <w:marLeft w:val="0"/>
      <w:marRight w:val="0"/>
      <w:marTop w:val="0"/>
      <w:marBottom w:val="0"/>
      <w:divBdr>
        <w:top w:val="none" w:sz="0" w:space="0" w:color="auto"/>
        <w:left w:val="none" w:sz="0" w:space="0" w:color="auto"/>
        <w:bottom w:val="none" w:sz="0" w:space="0" w:color="auto"/>
        <w:right w:val="none" w:sz="0" w:space="0" w:color="auto"/>
      </w:divBdr>
    </w:div>
    <w:div w:id="826870973">
      <w:bodyDiv w:val="1"/>
      <w:marLeft w:val="0"/>
      <w:marRight w:val="0"/>
      <w:marTop w:val="0"/>
      <w:marBottom w:val="0"/>
      <w:divBdr>
        <w:top w:val="none" w:sz="0" w:space="0" w:color="auto"/>
        <w:left w:val="none" w:sz="0" w:space="0" w:color="auto"/>
        <w:bottom w:val="none" w:sz="0" w:space="0" w:color="auto"/>
        <w:right w:val="none" w:sz="0" w:space="0" w:color="auto"/>
      </w:divBdr>
    </w:div>
    <w:div w:id="827090695">
      <w:bodyDiv w:val="1"/>
      <w:marLeft w:val="0"/>
      <w:marRight w:val="0"/>
      <w:marTop w:val="0"/>
      <w:marBottom w:val="0"/>
      <w:divBdr>
        <w:top w:val="none" w:sz="0" w:space="0" w:color="auto"/>
        <w:left w:val="none" w:sz="0" w:space="0" w:color="auto"/>
        <w:bottom w:val="none" w:sz="0" w:space="0" w:color="auto"/>
        <w:right w:val="none" w:sz="0" w:space="0" w:color="auto"/>
      </w:divBdr>
    </w:div>
    <w:div w:id="827138201">
      <w:bodyDiv w:val="1"/>
      <w:marLeft w:val="0"/>
      <w:marRight w:val="0"/>
      <w:marTop w:val="0"/>
      <w:marBottom w:val="0"/>
      <w:divBdr>
        <w:top w:val="none" w:sz="0" w:space="0" w:color="auto"/>
        <w:left w:val="none" w:sz="0" w:space="0" w:color="auto"/>
        <w:bottom w:val="none" w:sz="0" w:space="0" w:color="auto"/>
        <w:right w:val="none" w:sz="0" w:space="0" w:color="auto"/>
      </w:divBdr>
    </w:div>
    <w:div w:id="827404465">
      <w:bodyDiv w:val="1"/>
      <w:marLeft w:val="0"/>
      <w:marRight w:val="0"/>
      <w:marTop w:val="0"/>
      <w:marBottom w:val="0"/>
      <w:divBdr>
        <w:top w:val="none" w:sz="0" w:space="0" w:color="auto"/>
        <w:left w:val="none" w:sz="0" w:space="0" w:color="auto"/>
        <w:bottom w:val="none" w:sz="0" w:space="0" w:color="auto"/>
        <w:right w:val="none" w:sz="0" w:space="0" w:color="auto"/>
      </w:divBdr>
    </w:div>
    <w:div w:id="827404991">
      <w:bodyDiv w:val="1"/>
      <w:marLeft w:val="0"/>
      <w:marRight w:val="0"/>
      <w:marTop w:val="0"/>
      <w:marBottom w:val="0"/>
      <w:divBdr>
        <w:top w:val="none" w:sz="0" w:space="0" w:color="auto"/>
        <w:left w:val="none" w:sz="0" w:space="0" w:color="auto"/>
        <w:bottom w:val="none" w:sz="0" w:space="0" w:color="auto"/>
        <w:right w:val="none" w:sz="0" w:space="0" w:color="auto"/>
      </w:divBdr>
    </w:div>
    <w:div w:id="827597585">
      <w:bodyDiv w:val="1"/>
      <w:marLeft w:val="0"/>
      <w:marRight w:val="0"/>
      <w:marTop w:val="0"/>
      <w:marBottom w:val="0"/>
      <w:divBdr>
        <w:top w:val="none" w:sz="0" w:space="0" w:color="auto"/>
        <w:left w:val="none" w:sz="0" w:space="0" w:color="auto"/>
        <w:bottom w:val="none" w:sz="0" w:space="0" w:color="auto"/>
        <w:right w:val="none" w:sz="0" w:space="0" w:color="auto"/>
      </w:divBdr>
    </w:div>
    <w:div w:id="827597722">
      <w:bodyDiv w:val="1"/>
      <w:marLeft w:val="0"/>
      <w:marRight w:val="0"/>
      <w:marTop w:val="0"/>
      <w:marBottom w:val="0"/>
      <w:divBdr>
        <w:top w:val="none" w:sz="0" w:space="0" w:color="auto"/>
        <w:left w:val="none" w:sz="0" w:space="0" w:color="auto"/>
        <w:bottom w:val="none" w:sz="0" w:space="0" w:color="auto"/>
        <w:right w:val="none" w:sz="0" w:space="0" w:color="auto"/>
      </w:divBdr>
    </w:div>
    <w:div w:id="827598560">
      <w:bodyDiv w:val="1"/>
      <w:marLeft w:val="0"/>
      <w:marRight w:val="0"/>
      <w:marTop w:val="0"/>
      <w:marBottom w:val="0"/>
      <w:divBdr>
        <w:top w:val="none" w:sz="0" w:space="0" w:color="auto"/>
        <w:left w:val="none" w:sz="0" w:space="0" w:color="auto"/>
        <w:bottom w:val="none" w:sz="0" w:space="0" w:color="auto"/>
        <w:right w:val="none" w:sz="0" w:space="0" w:color="auto"/>
      </w:divBdr>
    </w:div>
    <w:div w:id="827676782">
      <w:bodyDiv w:val="1"/>
      <w:marLeft w:val="0"/>
      <w:marRight w:val="0"/>
      <w:marTop w:val="0"/>
      <w:marBottom w:val="0"/>
      <w:divBdr>
        <w:top w:val="none" w:sz="0" w:space="0" w:color="auto"/>
        <w:left w:val="none" w:sz="0" w:space="0" w:color="auto"/>
        <w:bottom w:val="none" w:sz="0" w:space="0" w:color="auto"/>
        <w:right w:val="none" w:sz="0" w:space="0" w:color="auto"/>
      </w:divBdr>
    </w:div>
    <w:div w:id="827869899">
      <w:bodyDiv w:val="1"/>
      <w:marLeft w:val="0"/>
      <w:marRight w:val="0"/>
      <w:marTop w:val="0"/>
      <w:marBottom w:val="0"/>
      <w:divBdr>
        <w:top w:val="none" w:sz="0" w:space="0" w:color="auto"/>
        <w:left w:val="none" w:sz="0" w:space="0" w:color="auto"/>
        <w:bottom w:val="none" w:sz="0" w:space="0" w:color="auto"/>
        <w:right w:val="none" w:sz="0" w:space="0" w:color="auto"/>
      </w:divBdr>
    </w:div>
    <w:div w:id="827986657">
      <w:bodyDiv w:val="1"/>
      <w:marLeft w:val="0"/>
      <w:marRight w:val="0"/>
      <w:marTop w:val="0"/>
      <w:marBottom w:val="0"/>
      <w:divBdr>
        <w:top w:val="none" w:sz="0" w:space="0" w:color="auto"/>
        <w:left w:val="none" w:sz="0" w:space="0" w:color="auto"/>
        <w:bottom w:val="none" w:sz="0" w:space="0" w:color="auto"/>
        <w:right w:val="none" w:sz="0" w:space="0" w:color="auto"/>
      </w:divBdr>
    </w:div>
    <w:div w:id="828130770">
      <w:bodyDiv w:val="1"/>
      <w:marLeft w:val="0"/>
      <w:marRight w:val="0"/>
      <w:marTop w:val="0"/>
      <w:marBottom w:val="0"/>
      <w:divBdr>
        <w:top w:val="none" w:sz="0" w:space="0" w:color="auto"/>
        <w:left w:val="none" w:sz="0" w:space="0" w:color="auto"/>
        <w:bottom w:val="none" w:sz="0" w:space="0" w:color="auto"/>
        <w:right w:val="none" w:sz="0" w:space="0" w:color="auto"/>
      </w:divBdr>
    </w:div>
    <w:div w:id="828252255">
      <w:bodyDiv w:val="1"/>
      <w:marLeft w:val="0"/>
      <w:marRight w:val="0"/>
      <w:marTop w:val="0"/>
      <w:marBottom w:val="0"/>
      <w:divBdr>
        <w:top w:val="none" w:sz="0" w:space="0" w:color="auto"/>
        <w:left w:val="none" w:sz="0" w:space="0" w:color="auto"/>
        <w:bottom w:val="none" w:sz="0" w:space="0" w:color="auto"/>
        <w:right w:val="none" w:sz="0" w:space="0" w:color="auto"/>
      </w:divBdr>
    </w:div>
    <w:div w:id="828255550">
      <w:bodyDiv w:val="1"/>
      <w:marLeft w:val="0"/>
      <w:marRight w:val="0"/>
      <w:marTop w:val="0"/>
      <w:marBottom w:val="0"/>
      <w:divBdr>
        <w:top w:val="none" w:sz="0" w:space="0" w:color="auto"/>
        <w:left w:val="none" w:sz="0" w:space="0" w:color="auto"/>
        <w:bottom w:val="none" w:sz="0" w:space="0" w:color="auto"/>
        <w:right w:val="none" w:sz="0" w:space="0" w:color="auto"/>
      </w:divBdr>
    </w:div>
    <w:div w:id="828442076">
      <w:bodyDiv w:val="1"/>
      <w:marLeft w:val="0"/>
      <w:marRight w:val="0"/>
      <w:marTop w:val="0"/>
      <w:marBottom w:val="0"/>
      <w:divBdr>
        <w:top w:val="none" w:sz="0" w:space="0" w:color="auto"/>
        <w:left w:val="none" w:sz="0" w:space="0" w:color="auto"/>
        <w:bottom w:val="none" w:sz="0" w:space="0" w:color="auto"/>
        <w:right w:val="none" w:sz="0" w:space="0" w:color="auto"/>
      </w:divBdr>
    </w:div>
    <w:div w:id="828594010">
      <w:bodyDiv w:val="1"/>
      <w:marLeft w:val="0"/>
      <w:marRight w:val="0"/>
      <w:marTop w:val="0"/>
      <w:marBottom w:val="0"/>
      <w:divBdr>
        <w:top w:val="none" w:sz="0" w:space="0" w:color="auto"/>
        <w:left w:val="none" w:sz="0" w:space="0" w:color="auto"/>
        <w:bottom w:val="none" w:sz="0" w:space="0" w:color="auto"/>
        <w:right w:val="none" w:sz="0" w:space="0" w:color="auto"/>
      </w:divBdr>
    </w:div>
    <w:div w:id="828640027">
      <w:bodyDiv w:val="1"/>
      <w:marLeft w:val="0"/>
      <w:marRight w:val="0"/>
      <w:marTop w:val="0"/>
      <w:marBottom w:val="0"/>
      <w:divBdr>
        <w:top w:val="none" w:sz="0" w:space="0" w:color="auto"/>
        <w:left w:val="none" w:sz="0" w:space="0" w:color="auto"/>
        <w:bottom w:val="none" w:sz="0" w:space="0" w:color="auto"/>
        <w:right w:val="none" w:sz="0" w:space="0" w:color="auto"/>
      </w:divBdr>
    </w:div>
    <w:div w:id="828908128">
      <w:bodyDiv w:val="1"/>
      <w:marLeft w:val="0"/>
      <w:marRight w:val="0"/>
      <w:marTop w:val="0"/>
      <w:marBottom w:val="0"/>
      <w:divBdr>
        <w:top w:val="none" w:sz="0" w:space="0" w:color="auto"/>
        <w:left w:val="none" w:sz="0" w:space="0" w:color="auto"/>
        <w:bottom w:val="none" w:sz="0" w:space="0" w:color="auto"/>
        <w:right w:val="none" w:sz="0" w:space="0" w:color="auto"/>
      </w:divBdr>
    </w:div>
    <w:div w:id="828977991">
      <w:bodyDiv w:val="1"/>
      <w:marLeft w:val="0"/>
      <w:marRight w:val="0"/>
      <w:marTop w:val="0"/>
      <w:marBottom w:val="0"/>
      <w:divBdr>
        <w:top w:val="none" w:sz="0" w:space="0" w:color="auto"/>
        <w:left w:val="none" w:sz="0" w:space="0" w:color="auto"/>
        <w:bottom w:val="none" w:sz="0" w:space="0" w:color="auto"/>
        <w:right w:val="none" w:sz="0" w:space="0" w:color="auto"/>
      </w:divBdr>
    </w:div>
    <w:div w:id="829173816">
      <w:bodyDiv w:val="1"/>
      <w:marLeft w:val="0"/>
      <w:marRight w:val="0"/>
      <w:marTop w:val="0"/>
      <w:marBottom w:val="0"/>
      <w:divBdr>
        <w:top w:val="none" w:sz="0" w:space="0" w:color="auto"/>
        <w:left w:val="none" w:sz="0" w:space="0" w:color="auto"/>
        <w:bottom w:val="none" w:sz="0" w:space="0" w:color="auto"/>
        <w:right w:val="none" w:sz="0" w:space="0" w:color="auto"/>
      </w:divBdr>
    </w:div>
    <w:div w:id="829323436">
      <w:bodyDiv w:val="1"/>
      <w:marLeft w:val="0"/>
      <w:marRight w:val="0"/>
      <w:marTop w:val="0"/>
      <w:marBottom w:val="0"/>
      <w:divBdr>
        <w:top w:val="none" w:sz="0" w:space="0" w:color="auto"/>
        <w:left w:val="none" w:sz="0" w:space="0" w:color="auto"/>
        <w:bottom w:val="none" w:sz="0" w:space="0" w:color="auto"/>
        <w:right w:val="none" w:sz="0" w:space="0" w:color="auto"/>
      </w:divBdr>
    </w:div>
    <w:div w:id="829559890">
      <w:bodyDiv w:val="1"/>
      <w:marLeft w:val="0"/>
      <w:marRight w:val="0"/>
      <w:marTop w:val="0"/>
      <w:marBottom w:val="0"/>
      <w:divBdr>
        <w:top w:val="none" w:sz="0" w:space="0" w:color="auto"/>
        <w:left w:val="none" w:sz="0" w:space="0" w:color="auto"/>
        <w:bottom w:val="none" w:sz="0" w:space="0" w:color="auto"/>
        <w:right w:val="none" w:sz="0" w:space="0" w:color="auto"/>
      </w:divBdr>
    </w:div>
    <w:div w:id="829827006">
      <w:bodyDiv w:val="1"/>
      <w:marLeft w:val="0"/>
      <w:marRight w:val="0"/>
      <w:marTop w:val="0"/>
      <w:marBottom w:val="0"/>
      <w:divBdr>
        <w:top w:val="none" w:sz="0" w:space="0" w:color="auto"/>
        <w:left w:val="none" w:sz="0" w:space="0" w:color="auto"/>
        <w:bottom w:val="none" w:sz="0" w:space="0" w:color="auto"/>
        <w:right w:val="none" w:sz="0" w:space="0" w:color="auto"/>
      </w:divBdr>
    </w:div>
    <w:div w:id="830173357">
      <w:bodyDiv w:val="1"/>
      <w:marLeft w:val="0"/>
      <w:marRight w:val="0"/>
      <w:marTop w:val="0"/>
      <w:marBottom w:val="0"/>
      <w:divBdr>
        <w:top w:val="none" w:sz="0" w:space="0" w:color="auto"/>
        <w:left w:val="none" w:sz="0" w:space="0" w:color="auto"/>
        <w:bottom w:val="none" w:sz="0" w:space="0" w:color="auto"/>
        <w:right w:val="none" w:sz="0" w:space="0" w:color="auto"/>
      </w:divBdr>
    </w:div>
    <w:div w:id="830175581">
      <w:bodyDiv w:val="1"/>
      <w:marLeft w:val="0"/>
      <w:marRight w:val="0"/>
      <w:marTop w:val="0"/>
      <w:marBottom w:val="0"/>
      <w:divBdr>
        <w:top w:val="none" w:sz="0" w:space="0" w:color="auto"/>
        <w:left w:val="none" w:sz="0" w:space="0" w:color="auto"/>
        <w:bottom w:val="none" w:sz="0" w:space="0" w:color="auto"/>
        <w:right w:val="none" w:sz="0" w:space="0" w:color="auto"/>
      </w:divBdr>
    </w:div>
    <w:div w:id="830290200">
      <w:bodyDiv w:val="1"/>
      <w:marLeft w:val="0"/>
      <w:marRight w:val="0"/>
      <w:marTop w:val="0"/>
      <w:marBottom w:val="0"/>
      <w:divBdr>
        <w:top w:val="none" w:sz="0" w:space="0" w:color="auto"/>
        <w:left w:val="none" w:sz="0" w:space="0" w:color="auto"/>
        <w:bottom w:val="none" w:sz="0" w:space="0" w:color="auto"/>
        <w:right w:val="none" w:sz="0" w:space="0" w:color="auto"/>
      </w:divBdr>
    </w:div>
    <w:div w:id="830372939">
      <w:bodyDiv w:val="1"/>
      <w:marLeft w:val="0"/>
      <w:marRight w:val="0"/>
      <w:marTop w:val="0"/>
      <w:marBottom w:val="0"/>
      <w:divBdr>
        <w:top w:val="none" w:sz="0" w:space="0" w:color="auto"/>
        <w:left w:val="none" w:sz="0" w:space="0" w:color="auto"/>
        <w:bottom w:val="none" w:sz="0" w:space="0" w:color="auto"/>
        <w:right w:val="none" w:sz="0" w:space="0" w:color="auto"/>
      </w:divBdr>
    </w:div>
    <w:div w:id="830412105">
      <w:bodyDiv w:val="1"/>
      <w:marLeft w:val="0"/>
      <w:marRight w:val="0"/>
      <w:marTop w:val="0"/>
      <w:marBottom w:val="0"/>
      <w:divBdr>
        <w:top w:val="none" w:sz="0" w:space="0" w:color="auto"/>
        <w:left w:val="none" w:sz="0" w:space="0" w:color="auto"/>
        <w:bottom w:val="none" w:sz="0" w:space="0" w:color="auto"/>
        <w:right w:val="none" w:sz="0" w:space="0" w:color="auto"/>
      </w:divBdr>
    </w:div>
    <w:div w:id="831221871">
      <w:bodyDiv w:val="1"/>
      <w:marLeft w:val="0"/>
      <w:marRight w:val="0"/>
      <w:marTop w:val="0"/>
      <w:marBottom w:val="0"/>
      <w:divBdr>
        <w:top w:val="none" w:sz="0" w:space="0" w:color="auto"/>
        <w:left w:val="none" w:sz="0" w:space="0" w:color="auto"/>
        <w:bottom w:val="none" w:sz="0" w:space="0" w:color="auto"/>
        <w:right w:val="none" w:sz="0" w:space="0" w:color="auto"/>
      </w:divBdr>
    </w:div>
    <w:div w:id="831456115">
      <w:bodyDiv w:val="1"/>
      <w:marLeft w:val="0"/>
      <w:marRight w:val="0"/>
      <w:marTop w:val="0"/>
      <w:marBottom w:val="0"/>
      <w:divBdr>
        <w:top w:val="none" w:sz="0" w:space="0" w:color="auto"/>
        <w:left w:val="none" w:sz="0" w:space="0" w:color="auto"/>
        <w:bottom w:val="none" w:sz="0" w:space="0" w:color="auto"/>
        <w:right w:val="none" w:sz="0" w:space="0" w:color="auto"/>
      </w:divBdr>
    </w:div>
    <w:div w:id="831524042">
      <w:bodyDiv w:val="1"/>
      <w:marLeft w:val="0"/>
      <w:marRight w:val="0"/>
      <w:marTop w:val="0"/>
      <w:marBottom w:val="0"/>
      <w:divBdr>
        <w:top w:val="none" w:sz="0" w:space="0" w:color="auto"/>
        <w:left w:val="none" w:sz="0" w:space="0" w:color="auto"/>
        <w:bottom w:val="none" w:sz="0" w:space="0" w:color="auto"/>
        <w:right w:val="none" w:sz="0" w:space="0" w:color="auto"/>
      </w:divBdr>
    </w:div>
    <w:div w:id="832064601">
      <w:bodyDiv w:val="1"/>
      <w:marLeft w:val="0"/>
      <w:marRight w:val="0"/>
      <w:marTop w:val="0"/>
      <w:marBottom w:val="0"/>
      <w:divBdr>
        <w:top w:val="none" w:sz="0" w:space="0" w:color="auto"/>
        <w:left w:val="none" w:sz="0" w:space="0" w:color="auto"/>
        <w:bottom w:val="none" w:sz="0" w:space="0" w:color="auto"/>
        <w:right w:val="none" w:sz="0" w:space="0" w:color="auto"/>
      </w:divBdr>
    </w:div>
    <w:div w:id="832255469">
      <w:bodyDiv w:val="1"/>
      <w:marLeft w:val="0"/>
      <w:marRight w:val="0"/>
      <w:marTop w:val="0"/>
      <w:marBottom w:val="0"/>
      <w:divBdr>
        <w:top w:val="none" w:sz="0" w:space="0" w:color="auto"/>
        <w:left w:val="none" w:sz="0" w:space="0" w:color="auto"/>
        <w:bottom w:val="none" w:sz="0" w:space="0" w:color="auto"/>
        <w:right w:val="none" w:sz="0" w:space="0" w:color="auto"/>
      </w:divBdr>
    </w:div>
    <w:div w:id="832257179">
      <w:bodyDiv w:val="1"/>
      <w:marLeft w:val="0"/>
      <w:marRight w:val="0"/>
      <w:marTop w:val="0"/>
      <w:marBottom w:val="0"/>
      <w:divBdr>
        <w:top w:val="none" w:sz="0" w:space="0" w:color="auto"/>
        <w:left w:val="none" w:sz="0" w:space="0" w:color="auto"/>
        <w:bottom w:val="none" w:sz="0" w:space="0" w:color="auto"/>
        <w:right w:val="none" w:sz="0" w:space="0" w:color="auto"/>
      </w:divBdr>
    </w:div>
    <w:div w:id="832259627">
      <w:bodyDiv w:val="1"/>
      <w:marLeft w:val="0"/>
      <w:marRight w:val="0"/>
      <w:marTop w:val="0"/>
      <w:marBottom w:val="0"/>
      <w:divBdr>
        <w:top w:val="none" w:sz="0" w:space="0" w:color="auto"/>
        <w:left w:val="none" w:sz="0" w:space="0" w:color="auto"/>
        <w:bottom w:val="none" w:sz="0" w:space="0" w:color="auto"/>
        <w:right w:val="none" w:sz="0" w:space="0" w:color="auto"/>
      </w:divBdr>
    </w:div>
    <w:div w:id="832332676">
      <w:bodyDiv w:val="1"/>
      <w:marLeft w:val="0"/>
      <w:marRight w:val="0"/>
      <w:marTop w:val="0"/>
      <w:marBottom w:val="0"/>
      <w:divBdr>
        <w:top w:val="none" w:sz="0" w:space="0" w:color="auto"/>
        <w:left w:val="none" w:sz="0" w:space="0" w:color="auto"/>
        <w:bottom w:val="none" w:sz="0" w:space="0" w:color="auto"/>
        <w:right w:val="none" w:sz="0" w:space="0" w:color="auto"/>
      </w:divBdr>
    </w:div>
    <w:div w:id="832334198">
      <w:bodyDiv w:val="1"/>
      <w:marLeft w:val="0"/>
      <w:marRight w:val="0"/>
      <w:marTop w:val="0"/>
      <w:marBottom w:val="0"/>
      <w:divBdr>
        <w:top w:val="none" w:sz="0" w:space="0" w:color="auto"/>
        <w:left w:val="none" w:sz="0" w:space="0" w:color="auto"/>
        <w:bottom w:val="none" w:sz="0" w:space="0" w:color="auto"/>
        <w:right w:val="none" w:sz="0" w:space="0" w:color="auto"/>
      </w:divBdr>
    </w:div>
    <w:div w:id="832523695">
      <w:bodyDiv w:val="1"/>
      <w:marLeft w:val="0"/>
      <w:marRight w:val="0"/>
      <w:marTop w:val="0"/>
      <w:marBottom w:val="0"/>
      <w:divBdr>
        <w:top w:val="none" w:sz="0" w:space="0" w:color="auto"/>
        <w:left w:val="none" w:sz="0" w:space="0" w:color="auto"/>
        <w:bottom w:val="none" w:sz="0" w:space="0" w:color="auto"/>
        <w:right w:val="none" w:sz="0" w:space="0" w:color="auto"/>
      </w:divBdr>
    </w:div>
    <w:div w:id="832843014">
      <w:bodyDiv w:val="1"/>
      <w:marLeft w:val="0"/>
      <w:marRight w:val="0"/>
      <w:marTop w:val="0"/>
      <w:marBottom w:val="0"/>
      <w:divBdr>
        <w:top w:val="none" w:sz="0" w:space="0" w:color="auto"/>
        <w:left w:val="none" w:sz="0" w:space="0" w:color="auto"/>
        <w:bottom w:val="none" w:sz="0" w:space="0" w:color="auto"/>
        <w:right w:val="none" w:sz="0" w:space="0" w:color="auto"/>
      </w:divBdr>
    </w:div>
    <w:div w:id="832910940">
      <w:bodyDiv w:val="1"/>
      <w:marLeft w:val="0"/>
      <w:marRight w:val="0"/>
      <w:marTop w:val="0"/>
      <w:marBottom w:val="0"/>
      <w:divBdr>
        <w:top w:val="none" w:sz="0" w:space="0" w:color="auto"/>
        <w:left w:val="none" w:sz="0" w:space="0" w:color="auto"/>
        <w:bottom w:val="none" w:sz="0" w:space="0" w:color="auto"/>
        <w:right w:val="none" w:sz="0" w:space="0" w:color="auto"/>
      </w:divBdr>
    </w:div>
    <w:div w:id="833107059">
      <w:bodyDiv w:val="1"/>
      <w:marLeft w:val="0"/>
      <w:marRight w:val="0"/>
      <w:marTop w:val="0"/>
      <w:marBottom w:val="0"/>
      <w:divBdr>
        <w:top w:val="none" w:sz="0" w:space="0" w:color="auto"/>
        <w:left w:val="none" w:sz="0" w:space="0" w:color="auto"/>
        <w:bottom w:val="none" w:sz="0" w:space="0" w:color="auto"/>
        <w:right w:val="none" w:sz="0" w:space="0" w:color="auto"/>
      </w:divBdr>
    </w:div>
    <w:div w:id="833380305">
      <w:bodyDiv w:val="1"/>
      <w:marLeft w:val="0"/>
      <w:marRight w:val="0"/>
      <w:marTop w:val="0"/>
      <w:marBottom w:val="0"/>
      <w:divBdr>
        <w:top w:val="none" w:sz="0" w:space="0" w:color="auto"/>
        <w:left w:val="none" w:sz="0" w:space="0" w:color="auto"/>
        <w:bottom w:val="none" w:sz="0" w:space="0" w:color="auto"/>
        <w:right w:val="none" w:sz="0" w:space="0" w:color="auto"/>
      </w:divBdr>
    </w:div>
    <w:div w:id="833573298">
      <w:bodyDiv w:val="1"/>
      <w:marLeft w:val="0"/>
      <w:marRight w:val="0"/>
      <w:marTop w:val="0"/>
      <w:marBottom w:val="0"/>
      <w:divBdr>
        <w:top w:val="none" w:sz="0" w:space="0" w:color="auto"/>
        <w:left w:val="none" w:sz="0" w:space="0" w:color="auto"/>
        <w:bottom w:val="none" w:sz="0" w:space="0" w:color="auto"/>
        <w:right w:val="none" w:sz="0" w:space="0" w:color="auto"/>
      </w:divBdr>
    </w:div>
    <w:div w:id="833640415">
      <w:bodyDiv w:val="1"/>
      <w:marLeft w:val="0"/>
      <w:marRight w:val="0"/>
      <w:marTop w:val="0"/>
      <w:marBottom w:val="0"/>
      <w:divBdr>
        <w:top w:val="none" w:sz="0" w:space="0" w:color="auto"/>
        <w:left w:val="none" w:sz="0" w:space="0" w:color="auto"/>
        <w:bottom w:val="none" w:sz="0" w:space="0" w:color="auto"/>
        <w:right w:val="none" w:sz="0" w:space="0" w:color="auto"/>
      </w:divBdr>
    </w:div>
    <w:div w:id="833641575">
      <w:bodyDiv w:val="1"/>
      <w:marLeft w:val="0"/>
      <w:marRight w:val="0"/>
      <w:marTop w:val="0"/>
      <w:marBottom w:val="0"/>
      <w:divBdr>
        <w:top w:val="none" w:sz="0" w:space="0" w:color="auto"/>
        <w:left w:val="none" w:sz="0" w:space="0" w:color="auto"/>
        <w:bottom w:val="none" w:sz="0" w:space="0" w:color="auto"/>
        <w:right w:val="none" w:sz="0" w:space="0" w:color="auto"/>
      </w:divBdr>
    </w:div>
    <w:div w:id="833762265">
      <w:bodyDiv w:val="1"/>
      <w:marLeft w:val="0"/>
      <w:marRight w:val="0"/>
      <w:marTop w:val="0"/>
      <w:marBottom w:val="0"/>
      <w:divBdr>
        <w:top w:val="none" w:sz="0" w:space="0" w:color="auto"/>
        <w:left w:val="none" w:sz="0" w:space="0" w:color="auto"/>
        <w:bottom w:val="none" w:sz="0" w:space="0" w:color="auto"/>
        <w:right w:val="none" w:sz="0" w:space="0" w:color="auto"/>
      </w:divBdr>
    </w:div>
    <w:div w:id="833910761">
      <w:bodyDiv w:val="1"/>
      <w:marLeft w:val="0"/>
      <w:marRight w:val="0"/>
      <w:marTop w:val="0"/>
      <w:marBottom w:val="0"/>
      <w:divBdr>
        <w:top w:val="none" w:sz="0" w:space="0" w:color="auto"/>
        <w:left w:val="none" w:sz="0" w:space="0" w:color="auto"/>
        <w:bottom w:val="none" w:sz="0" w:space="0" w:color="auto"/>
        <w:right w:val="none" w:sz="0" w:space="0" w:color="auto"/>
      </w:divBdr>
    </w:div>
    <w:div w:id="834151915">
      <w:bodyDiv w:val="1"/>
      <w:marLeft w:val="0"/>
      <w:marRight w:val="0"/>
      <w:marTop w:val="0"/>
      <w:marBottom w:val="0"/>
      <w:divBdr>
        <w:top w:val="none" w:sz="0" w:space="0" w:color="auto"/>
        <w:left w:val="none" w:sz="0" w:space="0" w:color="auto"/>
        <w:bottom w:val="none" w:sz="0" w:space="0" w:color="auto"/>
        <w:right w:val="none" w:sz="0" w:space="0" w:color="auto"/>
      </w:divBdr>
    </w:div>
    <w:div w:id="834223065">
      <w:bodyDiv w:val="1"/>
      <w:marLeft w:val="0"/>
      <w:marRight w:val="0"/>
      <w:marTop w:val="0"/>
      <w:marBottom w:val="0"/>
      <w:divBdr>
        <w:top w:val="none" w:sz="0" w:space="0" w:color="auto"/>
        <w:left w:val="none" w:sz="0" w:space="0" w:color="auto"/>
        <w:bottom w:val="none" w:sz="0" w:space="0" w:color="auto"/>
        <w:right w:val="none" w:sz="0" w:space="0" w:color="auto"/>
      </w:divBdr>
    </w:div>
    <w:div w:id="834227377">
      <w:bodyDiv w:val="1"/>
      <w:marLeft w:val="0"/>
      <w:marRight w:val="0"/>
      <w:marTop w:val="0"/>
      <w:marBottom w:val="0"/>
      <w:divBdr>
        <w:top w:val="none" w:sz="0" w:space="0" w:color="auto"/>
        <w:left w:val="none" w:sz="0" w:space="0" w:color="auto"/>
        <w:bottom w:val="none" w:sz="0" w:space="0" w:color="auto"/>
        <w:right w:val="none" w:sz="0" w:space="0" w:color="auto"/>
      </w:divBdr>
    </w:div>
    <w:div w:id="834298667">
      <w:bodyDiv w:val="1"/>
      <w:marLeft w:val="0"/>
      <w:marRight w:val="0"/>
      <w:marTop w:val="0"/>
      <w:marBottom w:val="0"/>
      <w:divBdr>
        <w:top w:val="none" w:sz="0" w:space="0" w:color="auto"/>
        <w:left w:val="none" w:sz="0" w:space="0" w:color="auto"/>
        <w:bottom w:val="none" w:sz="0" w:space="0" w:color="auto"/>
        <w:right w:val="none" w:sz="0" w:space="0" w:color="auto"/>
      </w:divBdr>
    </w:div>
    <w:div w:id="834607080">
      <w:bodyDiv w:val="1"/>
      <w:marLeft w:val="0"/>
      <w:marRight w:val="0"/>
      <w:marTop w:val="0"/>
      <w:marBottom w:val="0"/>
      <w:divBdr>
        <w:top w:val="none" w:sz="0" w:space="0" w:color="auto"/>
        <w:left w:val="none" w:sz="0" w:space="0" w:color="auto"/>
        <w:bottom w:val="none" w:sz="0" w:space="0" w:color="auto"/>
        <w:right w:val="none" w:sz="0" w:space="0" w:color="auto"/>
      </w:divBdr>
    </w:div>
    <w:div w:id="834607378">
      <w:bodyDiv w:val="1"/>
      <w:marLeft w:val="0"/>
      <w:marRight w:val="0"/>
      <w:marTop w:val="0"/>
      <w:marBottom w:val="0"/>
      <w:divBdr>
        <w:top w:val="none" w:sz="0" w:space="0" w:color="auto"/>
        <w:left w:val="none" w:sz="0" w:space="0" w:color="auto"/>
        <w:bottom w:val="none" w:sz="0" w:space="0" w:color="auto"/>
        <w:right w:val="none" w:sz="0" w:space="0" w:color="auto"/>
      </w:divBdr>
    </w:div>
    <w:div w:id="834612355">
      <w:bodyDiv w:val="1"/>
      <w:marLeft w:val="0"/>
      <w:marRight w:val="0"/>
      <w:marTop w:val="0"/>
      <w:marBottom w:val="0"/>
      <w:divBdr>
        <w:top w:val="none" w:sz="0" w:space="0" w:color="auto"/>
        <w:left w:val="none" w:sz="0" w:space="0" w:color="auto"/>
        <w:bottom w:val="none" w:sz="0" w:space="0" w:color="auto"/>
        <w:right w:val="none" w:sz="0" w:space="0" w:color="auto"/>
      </w:divBdr>
    </w:div>
    <w:div w:id="834761114">
      <w:bodyDiv w:val="1"/>
      <w:marLeft w:val="0"/>
      <w:marRight w:val="0"/>
      <w:marTop w:val="0"/>
      <w:marBottom w:val="0"/>
      <w:divBdr>
        <w:top w:val="none" w:sz="0" w:space="0" w:color="auto"/>
        <w:left w:val="none" w:sz="0" w:space="0" w:color="auto"/>
        <w:bottom w:val="none" w:sz="0" w:space="0" w:color="auto"/>
        <w:right w:val="none" w:sz="0" w:space="0" w:color="auto"/>
      </w:divBdr>
    </w:div>
    <w:div w:id="835077495">
      <w:bodyDiv w:val="1"/>
      <w:marLeft w:val="0"/>
      <w:marRight w:val="0"/>
      <w:marTop w:val="0"/>
      <w:marBottom w:val="0"/>
      <w:divBdr>
        <w:top w:val="none" w:sz="0" w:space="0" w:color="auto"/>
        <w:left w:val="none" w:sz="0" w:space="0" w:color="auto"/>
        <w:bottom w:val="none" w:sz="0" w:space="0" w:color="auto"/>
        <w:right w:val="none" w:sz="0" w:space="0" w:color="auto"/>
      </w:divBdr>
    </w:div>
    <w:div w:id="835264346">
      <w:bodyDiv w:val="1"/>
      <w:marLeft w:val="0"/>
      <w:marRight w:val="0"/>
      <w:marTop w:val="0"/>
      <w:marBottom w:val="0"/>
      <w:divBdr>
        <w:top w:val="none" w:sz="0" w:space="0" w:color="auto"/>
        <w:left w:val="none" w:sz="0" w:space="0" w:color="auto"/>
        <w:bottom w:val="none" w:sz="0" w:space="0" w:color="auto"/>
        <w:right w:val="none" w:sz="0" w:space="0" w:color="auto"/>
      </w:divBdr>
    </w:div>
    <w:div w:id="835343758">
      <w:bodyDiv w:val="1"/>
      <w:marLeft w:val="0"/>
      <w:marRight w:val="0"/>
      <w:marTop w:val="0"/>
      <w:marBottom w:val="0"/>
      <w:divBdr>
        <w:top w:val="none" w:sz="0" w:space="0" w:color="auto"/>
        <w:left w:val="none" w:sz="0" w:space="0" w:color="auto"/>
        <w:bottom w:val="none" w:sz="0" w:space="0" w:color="auto"/>
        <w:right w:val="none" w:sz="0" w:space="0" w:color="auto"/>
      </w:divBdr>
    </w:div>
    <w:div w:id="835460330">
      <w:bodyDiv w:val="1"/>
      <w:marLeft w:val="0"/>
      <w:marRight w:val="0"/>
      <w:marTop w:val="0"/>
      <w:marBottom w:val="0"/>
      <w:divBdr>
        <w:top w:val="none" w:sz="0" w:space="0" w:color="auto"/>
        <w:left w:val="none" w:sz="0" w:space="0" w:color="auto"/>
        <w:bottom w:val="none" w:sz="0" w:space="0" w:color="auto"/>
        <w:right w:val="none" w:sz="0" w:space="0" w:color="auto"/>
      </w:divBdr>
    </w:div>
    <w:div w:id="835611283">
      <w:bodyDiv w:val="1"/>
      <w:marLeft w:val="0"/>
      <w:marRight w:val="0"/>
      <w:marTop w:val="0"/>
      <w:marBottom w:val="0"/>
      <w:divBdr>
        <w:top w:val="none" w:sz="0" w:space="0" w:color="auto"/>
        <w:left w:val="none" w:sz="0" w:space="0" w:color="auto"/>
        <w:bottom w:val="none" w:sz="0" w:space="0" w:color="auto"/>
        <w:right w:val="none" w:sz="0" w:space="0" w:color="auto"/>
      </w:divBdr>
    </w:div>
    <w:div w:id="835923600">
      <w:bodyDiv w:val="1"/>
      <w:marLeft w:val="0"/>
      <w:marRight w:val="0"/>
      <w:marTop w:val="0"/>
      <w:marBottom w:val="0"/>
      <w:divBdr>
        <w:top w:val="none" w:sz="0" w:space="0" w:color="auto"/>
        <w:left w:val="none" w:sz="0" w:space="0" w:color="auto"/>
        <w:bottom w:val="none" w:sz="0" w:space="0" w:color="auto"/>
        <w:right w:val="none" w:sz="0" w:space="0" w:color="auto"/>
      </w:divBdr>
    </w:div>
    <w:div w:id="835993756">
      <w:bodyDiv w:val="1"/>
      <w:marLeft w:val="0"/>
      <w:marRight w:val="0"/>
      <w:marTop w:val="0"/>
      <w:marBottom w:val="0"/>
      <w:divBdr>
        <w:top w:val="none" w:sz="0" w:space="0" w:color="auto"/>
        <w:left w:val="none" w:sz="0" w:space="0" w:color="auto"/>
        <w:bottom w:val="none" w:sz="0" w:space="0" w:color="auto"/>
        <w:right w:val="none" w:sz="0" w:space="0" w:color="auto"/>
      </w:divBdr>
    </w:div>
    <w:div w:id="836000254">
      <w:bodyDiv w:val="1"/>
      <w:marLeft w:val="0"/>
      <w:marRight w:val="0"/>
      <w:marTop w:val="0"/>
      <w:marBottom w:val="0"/>
      <w:divBdr>
        <w:top w:val="none" w:sz="0" w:space="0" w:color="auto"/>
        <w:left w:val="none" w:sz="0" w:space="0" w:color="auto"/>
        <w:bottom w:val="none" w:sz="0" w:space="0" w:color="auto"/>
        <w:right w:val="none" w:sz="0" w:space="0" w:color="auto"/>
      </w:divBdr>
    </w:div>
    <w:div w:id="836001986">
      <w:bodyDiv w:val="1"/>
      <w:marLeft w:val="0"/>
      <w:marRight w:val="0"/>
      <w:marTop w:val="0"/>
      <w:marBottom w:val="0"/>
      <w:divBdr>
        <w:top w:val="none" w:sz="0" w:space="0" w:color="auto"/>
        <w:left w:val="none" w:sz="0" w:space="0" w:color="auto"/>
        <w:bottom w:val="none" w:sz="0" w:space="0" w:color="auto"/>
        <w:right w:val="none" w:sz="0" w:space="0" w:color="auto"/>
      </w:divBdr>
    </w:div>
    <w:div w:id="836043899">
      <w:bodyDiv w:val="1"/>
      <w:marLeft w:val="0"/>
      <w:marRight w:val="0"/>
      <w:marTop w:val="0"/>
      <w:marBottom w:val="0"/>
      <w:divBdr>
        <w:top w:val="none" w:sz="0" w:space="0" w:color="auto"/>
        <w:left w:val="none" w:sz="0" w:space="0" w:color="auto"/>
        <w:bottom w:val="none" w:sz="0" w:space="0" w:color="auto"/>
        <w:right w:val="none" w:sz="0" w:space="0" w:color="auto"/>
      </w:divBdr>
    </w:div>
    <w:div w:id="836070524">
      <w:bodyDiv w:val="1"/>
      <w:marLeft w:val="0"/>
      <w:marRight w:val="0"/>
      <w:marTop w:val="0"/>
      <w:marBottom w:val="0"/>
      <w:divBdr>
        <w:top w:val="none" w:sz="0" w:space="0" w:color="auto"/>
        <w:left w:val="none" w:sz="0" w:space="0" w:color="auto"/>
        <w:bottom w:val="none" w:sz="0" w:space="0" w:color="auto"/>
        <w:right w:val="none" w:sz="0" w:space="0" w:color="auto"/>
      </w:divBdr>
    </w:div>
    <w:div w:id="836073154">
      <w:bodyDiv w:val="1"/>
      <w:marLeft w:val="0"/>
      <w:marRight w:val="0"/>
      <w:marTop w:val="0"/>
      <w:marBottom w:val="0"/>
      <w:divBdr>
        <w:top w:val="none" w:sz="0" w:space="0" w:color="auto"/>
        <w:left w:val="none" w:sz="0" w:space="0" w:color="auto"/>
        <w:bottom w:val="none" w:sz="0" w:space="0" w:color="auto"/>
        <w:right w:val="none" w:sz="0" w:space="0" w:color="auto"/>
      </w:divBdr>
    </w:div>
    <w:div w:id="836115873">
      <w:bodyDiv w:val="1"/>
      <w:marLeft w:val="0"/>
      <w:marRight w:val="0"/>
      <w:marTop w:val="0"/>
      <w:marBottom w:val="0"/>
      <w:divBdr>
        <w:top w:val="none" w:sz="0" w:space="0" w:color="auto"/>
        <w:left w:val="none" w:sz="0" w:space="0" w:color="auto"/>
        <w:bottom w:val="none" w:sz="0" w:space="0" w:color="auto"/>
        <w:right w:val="none" w:sz="0" w:space="0" w:color="auto"/>
      </w:divBdr>
    </w:div>
    <w:div w:id="836188549">
      <w:bodyDiv w:val="1"/>
      <w:marLeft w:val="0"/>
      <w:marRight w:val="0"/>
      <w:marTop w:val="0"/>
      <w:marBottom w:val="0"/>
      <w:divBdr>
        <w:top w:val="none" w:sz="0" w:space="0" w:color="auto"/>
        <w:left w:val="none" w:sz="0" w:space="0" w:color="auto"/>
        <w:bottom w:val="none" w:sz="0" w:space="0" w:color="auto"/>
        <w:right w:val="none" w:sz="0" w:space="0" w:color="auto"/>
      </w:divBdr>
    </w:div>
    <w:div w:id="836456535">
      <w:bodyDiv w:val="1"/>
      <w:marLeft w:val="0"/>
      <w:marRight w:val="0"/>
      <w:marTop w:val="0"/>
      <w:marBottom w:val="0"/>
      <w:divBdr>
        <w:top w:val="none" w:sz="0" w:space="0" w:color="auto"/>
        <w:left w:val="none" w:sz="0" w:space="0" w:color="auto"/>
        <w:bottom w:val="none" w:sz="0" w:space="0" w:color="auto"/>
        <w:right w:val="none" w:sz="0" w:space="0" w:color="auto"/>
      </w:divBdr>
    </w:div>
    <w:div w:id="836457333">
      <w:bodyDiv w:val="1"/>
      <w:marLeft w:val="0"/>
      <w:marRight w:val="0"/>
      <w:marTop w:val="0"/>
      <w:marBottom w:val="0"/>
      <w:divBdr>
        <w:top w:val="none" w:sz="0" w:space="0" w:color="auto"/>
        <w:left w:val="none" w:sz="0" w:space="0" w:color="auto"/>
        <w:bottom w:val="none" w:sz="0" w:space="0" w:color="auto"/>
        <w:right w:val="none" w:sz="0" w:space="0" w:color="auto"/>
      </w:divBdr>
    </w:div>
    <w:div w:id="836728763">
      <w:bodyDiv w:val="1"/>
      <w:marLeft w:val="0"/>
      <w:marRight w:val="0"/>
      <w:marTop w:val="0"/>
      <w:marBottom w:val="0"/>
      <w:divBdr>
        <w:top w:val="none" w:sz="0" w:space="0" w:color="auto"/>
        <w:left w:val="none" w:sz="0" w:space="0" w:color="auto"/>
        <w:bottom w:val="none" w:sz="0" w:space="0" w:color="auto"/>
        <w:right w:val="none" w:sz="0" w:space="0" w:color="auto"/>
      </w:divBdr>
    </w:div>
    <w:div w:id="836961114">
      <w:bodyDiv w:val="1"/>
      <w:marLeft w:val="0"/>
      <w:marRight w:val="0"/>
      <w:marTop w:val="0"/>
      <w:marBottom w:val="0"/>
      <w:divBdr>
        <w:top w:val="none" w:sz="0" w:space="0" w:color="auto"/>
        <w:left w:val="none" w:sz="0" w:space="0" w:color="auto"/>
        <w:bottom w:val="none" w:sz="0" w:space="0" w:color="auto"/>
        <w:right w:val="none" w:sz="0" w:space="0" w:color="auto"/>
      </w:divBdr>
    </w:div>
    <w:div w:id="837043785">
      <w:bodyDiv w:val="1"/>
      <w:marLeft w:val="0"/>
      <w:marRight w:val="0"/>
      <w:marTop w:val="0"/>
      <w:marBottom w:val="0"/>
      <w:divBdr>
        <w:top w:val="none" w:sz="0" w:space="0" w:color="auto"/>
        <w:left w:val="none" w:sz="0" w:space="0" w:color="auto"/>
        <w:bottom w:val="none" w:sz="0" w:space="0" w:color="auto"/>
        <w:right w:val="none" w:sz="0" w:space="0" w:color="auto"/>
      </w:divBdr>
    </w:div>
    <w:div w:id="837157839">
      <w:bodyDiv w:val="1"/>
      <w:marLeft w:val="0"/>
      <w:marRight w:val="0"/>
      <w:marTop w:val="0"/>
      <w:marBottom w:val="0"/>
      <w:divBdr>
        <w:top w:val="none" w:sz="0" w:space="0" w:color="auto"/>
        <w:left w:val="none" w:sz="0" w:space="0" w:color="auto"/>
        <w:bottom w:val="none" w:sz="0" w:space="0" w:color="auto"/>
        <w:right w:val="none" w:sz="0" w:space="0" w:color="auto"/>
      </w:divBdr>
    </w:div>
    <w:div w:id="837380916">
      <w:bodyDiv w:val="1"/>
      <w:marLeft w:val="0"/>
      <w:marRight w:val="0"/>
      <w:marTop w:val="0"/>
      <w:marBottom w:val="0"/>
      <w:divBdr>
        <w:top w:val="none" w:sz="0" w:space="0" w:color="auto"/>
        <w:left w:val="none" w:sz="0" w:space="0" w:color="auto"/>
        <w:bottom w:val="none" w:sz="0" w:space="0" w:color="auto"/>
        <w:right w:val="none" w:sz="0" w:space="0" w:color="auto"/>
      </w:divBdr>
    </w:div>
    <w:div w:id="837430488">
      <w:bodyDiv w:val="1"/>
      <w:marLeft w:val="0"/>
      <w:marRight w:val="0"/>
      <w:marTop w:val="0"/>
      <w:marBottom w:val="0"/>
      <w:divBdr>
        <w:top w:val="none" w:sz="0" w:space="0" w:color="auto"/>
        <w:left w:val="none" w:sz="0" w:space="0" w:color="auto"/>
        <w:bottom w:val="none" w:sz="0" w:space="0" w:color="auto"/>
        <w:right w:val="none" w:sz="0" w:space="0" w:color="auto"/>
      </w:divBdr>
    </w:div>
    <w:div w:id="837623367">
      <w:bodyDiv w:val="1"/>
      <w:marLeft w:val="0"/>
      <w:marRight w:val="0"/>
      <w:marTop w:val="0"/>
      <w:marBottom w:val="0"/>
      <w:divBdr>
        <w:top w:val="none" w:sz="0" w:space="0" w:color="auto"/>
        <w:left w:val="none" w:sz="0" w:space="0" w:color="auto"/>
        <w:bottom w:val="none" w:sz="0" w:space="0" w:color="auto"/>
        <w:right w:val="none" w:sz="0" w:space="0" w:color="auto"/>
      </w:divBdr>
    </w:div>
    <w:div w:id="837770748">
      <w:bodyDiv w:val="1"/>
      <w:marLeft w:val="0"/>
      <w:marRight w:val="0"/>
      <w:marTop w:val="0"/>
      <w:marBottom w:val="0"/>
      <w:divBdr>
        <w:top w:val="none" w:sz="0" w:space="0" w:color="auto"/>
        <w:left w:val="none" w:sz="0" w:space="0" w:color="auto"/>
        <w:bottom w:val="none" w:sz="0" w:space="0" w:color="auto"/>
        <w:right w:val="none" w:sz="0" w:space="0" w:color="auto"/>
      </w:divBdr>
    </w:div>
    <w:div w:id="837771325">
      <w:bodyDiv w:val="1"/>
      <w:marLeft w:val="0"/>
      <w:marRight w:val="0"/>
      <w:marTop w:val="0"/>
      <w:marBottom w:val="0"/>
      <w:divBdr>
        <w:top w:val="none" w:sz="0" w:space="0" w:color="auto"/>
        <w:left w:val="none" w:sz="0" w:space="0" w:color="auto"/>
        <w:bottom w:val="none" w:sz="0" w:space="0" w:color="auto"/>
        <w:right w:val="none" w:sz="0" w:space="0" w:color="auto"/>
      </w:divBdr>
    </w:div>
    <w:div w:id="837883860">
      <w:bodyDiv w:val="1"/>
      <w:marLeft w:val="0"/>
      <w:marRight w:val="0"/>
      <w:marTop w:val="0"/>
      <w:marBottom w:val="0"/>
      <w:divBdr>
        <w:top w:val="none" w:sz="0" w:space="0" w:color="auto"/>
        <w:left w:val="none" w:sz="0" w:space="0" w:color="auto"/>
        <w:bottom w:val="none" w:sz="0" w:space="0" w:color="auto"/>
        <w:right w:val="none" w:sz="0" w:space="0" w:color="auto"/>
      </w:divBdr>
    </w:div>
    <w:div w:id="837887803">
      <w:bodyDiv w:val="1"/>
      <w:marLeft w:val="0"/>
      <w:marRight w:val="0"/>
      <w:marTop w:val="0"/>
      <w:marBottom w:val="0"/>
      <w:divBdr>
        <w:top w:val="none" w:sz="0" w:space="0" w:color="auto"/>
        <w:left w:val="none" w:sz="0" w:space="0" w:color="auto"/>
        <w:bottom w:val="none" w:sz="0" w:space="0" w:color="auto"/>
        <w:right w:val="none" w:sz="0" w:space="0" w:color="auto"/>
      </w:divBdr>
    </w:div>
    <w:div w:id="837965317">
      <w:bodyDiv w:val="1"/>
      <w:marLeft w:val="0"/>
      <w:marRight w:val="0"/>
      <w:marTop w:val="0"/>
      <w:marBottom w:val="0"/>
      <w:divBdr>
        <w:top w:val="none" w:sz="0" w:space="0" w:color="auto"/>
        <w:left w:val="none" w:sz="0" w:space="0" w:color="auto"/>
        <w:bottom w:val="none" w:sz="0" w:space="0" w:color="auto"/>
        <w:right w:val="none" w:sz="0" w:space="0" w:color="auto"/>
      </w:divBdr>
    </w:div>
    <w:div w:id="838009865">
      <w:bodyDiv w:val="1"/>
      <w:marLeft w:val="0"/>
      <w:marRight w:val="0"/>
      <w:marTop w:val="0"/>
      <w:marBottom w:val="0"/>
      <w:divBdr>
        <w:top w:val="none" w:sz="0" w:space="0" w:color="auto"/>
        <w:left w:val="none" w:sz="0" w:space="0" w:color="auto"/>
        <w:bottom w:val="none" w:sz="0" w:space="0" w:color="auto"/>
        <w:right w:val="none" w:sz="0" w:space="0" w:color="auto"/>
      </w:divBdr>
    </w:div>
    <w:div w:id="838010779">
      <w:bodyDiv w:val="1"/>
      <w:marLeft w:val="0"/>
      <w:marRight w:val="0"/>
      <w:marTop w:val="0"/>
      <w:marBottom w:val="0"/>
      <w:divBdr>
        <w:top w:val="none" w:sz="0" w:space="0" w:color="auto"/>
        <w:left w:val="none" w:sz="0" w:space="0" w:color="auto"/>
        <w:bottom w:val="none" w:sz="0" w:space="0" w:color="auto"/>
        <w:right w:val="none" w:sz="0" w:space="0" w:color="auto"/>
      </w:divBdr>
    </w:div>
    <w:div w:id="838538610">
      <w:bodyDiv w:val="1"/>
      <w:marLeft w:val="0"/>
      <w:marRight w:val="0"/>
      <w:marTop w:val="0"/>
      <w:marBottom w:val="0"/>
      <w:divBdr>
        <w:top w:val="none" w:sz="0" w:space="0" w:color="auto"/>
        <w:left w:val="none" w:sz="0" w:space="0" w:color="auto"/>
        <w:bottom w:val="none" w:sz="0" w:space="0" w:color="auto"/>
        <w:right w:val="none" w:sz="0" w:space="0" w:color="auto"/>
      </w:divBdr>
    </w:div>
    <w:div w:id="839151168">
      <w:bodyDiv w:val="1"/>
      <w:marLeft w:val="0"/>
      <w:marRight w:val="0"/>
      <w:marTop w:val="0"/>
      <w:marBottom w:val="0"/>
      <w:divBdr>
        <w:top w:val="none" w:sz="0" w:space="0" w:color="auto"/>
        <w:left w:val="none" w:sz="0" w:space="0" w:color="auto"/>
        <w:bottom w:val="none" w:sz="0" w:space="0" w:color="auto"/>
        <w:right w:val="none" w:sz="0" w:space="0" w:color="auto"/>
      </w:divBdr>
    </w:div>
    <w:div w:id="839394534">
      <w:bodyDiv w:val="1"/>
      <w:marLeft w:val="0"/>
      <w:marRight w:val="0"/>
      <w:marTop w:val="0"/>
      <w:marBottom w:val="0"/>
      <w:divBdr>
        <w:top w:val="none" w:sz="0" w:space="0" w:color="auto"/>
        <w:left w:val="none" w:sz="0" w:space="0" w:color="auto"/>
        <w:bottom w:val="none" w:sz="0" w:space="0" w:color="auto"/>
        <w:right w:val="none" w:sz="0" w:space="0" w:color="auto"/>
      </w:divBdr>
    </w:div>
    <w:div w:id="839394953">
      <w:bodyDiv w:val="1"/>
      <w:marLeft w:val="0"/>
      <w:marRight w:val="0"/>
      <w:marTop w:val="0"/>
      <w:marBottom w:val="0"/>
      <w:divBdr>
        <w:top w:val="none" w:sz="0" w:space="0" w:color="auto"/>
        <w:left w:val="none" w:sz="0" w:space="0" w:color="auto"/>
        <w:bottom w:val="none" w:sz="0" w:space="0" w:color="auto"/>
        <w:right w:val="none" w:sz="0" w:space="0" w:color="auto"/>
      </w:divBdr>
    </w:div>
    <w:div w:id="839851624">
      <w:bodyDiv w:val="1"/>
      <w:marLeft w:val="0"/>
      <w:marRight w:val="0"/>
      <w:marTop w:val="0"/>
      <w:marBottom w:val="0"/>
      <w:divBdr>
        <w:top w:val="none" w:sz="0" w:space="0" w:color="auto"/>
        <w:left w:val="none" w:sz="0" w:space="0" w:color="auto"/>
        <w:bottom w:val="none" w:sz="0" w:space="0" w:color="auto"/>
        <w:right w:val="none" w:sz="0" w:space="0" w:color="auto"/>
      </w:divBdr>
    </w:div>
    <w:div w:id="840045764">
      <w:bodyDiv w:val="1"/>
      <w:marLeft w:val="0"/>
      <w:marRight w:val="0"/>
      <w:marTop w:val="0"/>
      <w:marBottom w:val="0"/>
      <w:divBdr>
        <w:top w:val="none" w:sz="0" w:space="0" w:color="auto"/>
        <w:left w:val="none" w:sz="0" w:space="0" w:color="auto"/>
        <w:bottom w:val="none" w:sz="0" w:space="0" w:color="auto"/>
        <w:right w:val="none" w:sz="0" w:space="0" w:color="auto"/>
      </w:divBdr>
    </w:div>
    <w:div w:id="840119071">
      <w:bodyDiv w:val="1"/>
      <w:marLeft w:val="0"/>
      <w:marRight w:val="0"/>
      <w:marTop w:val="0"/>
      <w:marBottom w:val="0"/>
      <w:divBdr>
        <w:top w:val="none" w:sz="0" w:space="0" w:color="auto"/>
        <w:left w:val="none" w:sz="0" w:space="0" w:color="auto"/>
        <w:bottom w:val="none" w:sz="0" w:space="0" w:color="auto"/>
        <w:right w:val="none" w:sz="0" w:space="0" w:color="auto"/>
      </w:divBdr>
    </w:div>
    <w:div w:id="840196815">
      <w:bodyDiv w:val="1"/>
      <w:marLeft w:val="0"/>
      <w:marRight w:val="0"/>
      <w:marTop w:val="0"/>
      <w:marBottom w:val="0"/>
      <w:divBdr>
        <w:top w:val="none" w:sz="0" w:space="0" w:color="auto"/>
        <w:left w:val="none" w:sz="0" w:space="0" w:color="auto"/>
        <w:bottom w:val="none" w:sz="0" w:space="0" w:color="auto"/>
        <w:right w:val="none" w:sz="0" w:space="0" w:color="auto"/>
      </w:divBdr>
    </w:div>
    <w:div w:id="840386925">
      <w:bodyDiv w:val="1"/>
      <w:marLeft w:val="0"/>
      <w:marRight w:val="0"/>
      <w:marTop w:val="0"/>
      <w:marBottom w:val="0"/>
      <w:divBdr>
        <w:top w:val="none" w:sz="0" w:space="0" w:color="auto"/>
        <w:left w:val="none" w:sz="0" w:space="0" w:color="auto"/>
        <w:bottom w:val="none" w:sz="0" w:space="0" w:color="auto"/>
        <w:right w:val="none" w:sz="0" w:space="0" w:color="auto"/>
      </w:divBdr>
    </w:div>
    <w:div w:id="840585471">
      <w:bodyDiv w:val="1"/>
      <w:marLeft w:val="0"/>
      <w:marRight w:val="0"/>
      <w:marTop w:val="0"/>
      <w:marBottom w:val="0"/>
      <w:divBdr>
        <w:top w:val="none" w:sz="0" w:space="0" w:color="auto"/>
        <w:left w:val="none" w:sz="0" w:space="0" w:color="auto"/>
        <w:bottom w:val="none" w:sz="0" w:space="0" w:color="auto"/>
        <w:right w:val="none" w:sz="0" w:space="0" w:color="auto"/>
      </w:divBdr>
    </w:div>
    <w:div w:id="840588913">
      <w:bodyDiv w:val="1"/>
      <w:marLeft w:val="0"/>
      <w:marRight w:val="0"/>
      <w:marTop w:val="0"/>
      <w:marBottom w:val="0"/>
      <w:divBdr>
        <w:top w:val="none" w:sz="0" w:space="0" w:color="auto"/>
        <w:left w:val="none" w:sz="0" w:space="0" w:color="auto"/>
        <w:bottom w:val="none" w:sz="0" w:space="0" w:color="auto"/>
        <w:right w:val="none" w:sz="0" w:space="0" w:color="auto"/>
      </w:divBdr>
    </w:div>
    <w:div w:id="840630503">
      <w:bodyDiv w:val="1"/>
      <w:marLeft w:val="0"/>
      <w:marRight w:val="0"/>
      <w:marTop w:val="0"/>
      <w:marBottom w:val="0"/>
      <w:divBdr>
        <w:top w:val="none" w:sz="0" w:space="0" w:color="auto"/>
        <w:left w:val="none" w:sz="0" w:space="0" w:color="auto"/>
        <w:bottom w:val="none" w:sz="0" w:space="0" w:color="auto"/>
        <w:right w:val="none" w:sz="0" w:space="0" w:color="auto"/>
      </w:divBdr>
    </w:div>
    <w:div w:id="840700508">
      <w:bodyDiv w:val="1"/>
      <w:marLeft w:val="0"/>
      <w:marRight w:val="0"/>
      <w:marTop w:val="0"/>
      <w:marBottom w:val="0"/>
      <w:divBdr>
        <w:top w:val="none" w:sz="0" w:space="0" w:color="auto"/>
        <w:left w:val="none" w:sz="0" w:space="0" w:color="auto"/>
        <w:bottom w:val="none" w:sz="0" w:space="0" w:color="auto"/>
        <w:right w:val="none" w:sz="0" w:space="0" w:color="auto"/>
      </w:divBdr>
    </w:div>
    <w:div w:id="840773695">
      <w:bodyDiv w:val="1"/>
      <w:marLeft w:val="0"/>
      <w:marRight w:val="0"/>
      <w:marTop w:val="0"/>
      <w:marBottom w:val="0"/>
      <w:divBdr>
        <w:top w:val="none" w:sz="0" w:space="0" w:color="auto"/>
        <w:left w:val="none" w:sz="0" w:space="0" w:color="auto"/>
        <w:bottom w:val="none" w:sz="0" w:space="0" w:color="auto"/>
        <w:right w:val="none" w:sz="0" w:space="0" w:color="auto"/>
      </w:divBdr>
    </w:div>
    <w:div w:id="840898101">
      <w:bodyDiv w:val="1"/>
      <w:marLeft w:val="0"/>
      <w:marRight w:val="0"/>
      <w:marTop w:val="0"/>
      <w:marBottom w:val="0"/>
      <w:divBdr>
        <w:top w:val="none" w:sz="0" w:space="0" w:color="auto"/>
        <w:left w:val="none" w:sz="0" w:space="0" w:color="auto"/>
        <w:bottom w:val="none" w:sz="0" w:space="0" w:color="auto"/>
        <w:right w:val="none" w:sz="0" w:space="0" w:color="auto"/>
      </w:divBdr>
    </w:div>
    <w:div w:id="841236199">
      <w:bodyDiv w:val="1"/>
      <w:marLeft w:val="0"/>
      <w:marRight w:val="0"/>
      <w:marTop w:val="0"/>
      <w:marBottom w:val="0"/>
      <w:divBdr>
        <w:top w:val="none" w:sz="0" w:space="0" w:color="auto"/>
        <w:left w:val="none" w:sz="0" w:space="0" w:color="auto"/>
        <w:bottom w:val="none" w:sz="0" w:space="0" w:color="auto"/>
        <w:right w:val="none" w:sz="0" w:space="0" w:color="auto"/>
      </w:divBdr>
    </w:div>
    <w:div w:id="841238593">
      <w:bodyDiv w:val="1"/>
      <w:marLeft w:val="0"/>
      <w:marRight w:val="0"/>
      <w:marTop w:val="0"/>
      <w:marBottom w:val="0"/>
      <w:divBdr>
        <w:top w:val="none" w:sz="0" w:space="0" w:color="auto"/>
        <w:left w:val="none" w:sz="0" w:space="0" w:color="auto"/>
        <w:bottom w:val="none" w:sz="0" w:space="0" w:color="auto"/>
        <w:right w:val="none" w:sz="0" w:space="0" w:color="auto"/>
      </w:divBdr>
    </w:div>
    <w:div w:id="841316380">
      <w:bodyDiv w:val="1"/>
      <w:marLeft w:val="0"/>
      <w:marRight w:val="0"/>
      <w:marTop w:val="0"/>
      <w:marBottom w:val="0"/>
      <w:divBdr>
        <w:top w:val="none" w:sz="0" w:space="0" w:color="auto"/>
        <w:left w:val="none" w:sz="0" w:space="0" w:color="auto"/>
        <w:bottom w:val="none" w:sz="0" w:space="0" w:color="auto"/>
        <w:right w:val="none" w:sz="0" w:space="0" w:color="auto"/>
      </w:divBdr>
    </w:div>
    <w:div w:id="841435619">
      <w:bodyDiv w:val="1"/>
      <w:marLeft w:val="0"/>
      <w:marRight w:val="0"/>
      <w:marTop w:val="0"/>
      <w:marBottom w:val="0"/>
      <w:divBdr>
        <w:top w:val="none" w:sz="0" w:space="0" w:color="auto"/>
        <w:left w:val="none" w:sz="0" w:space="0" w:color="auto"/>
        <w:bottom w:val="none" w:sz="0" w:space="0" w:color="auto"/>
        <w:right w:val="none" w:sz="0" w:space="0" w:color="auto"/>
      </w:divBdr>
    </w:div>
    <w:div w:id="841436636">
      <w:bodyDiv w:val="1"/>
      <w:marLeft w:val="0"/>
      <w:marRight w:val="0"/>
      <w:marTop w:val="0"/>
      <w:marBottom w:val="0"/>
      <w:divBdr>
        <w:top w:val="none" w:sz="0" w:space="0" w:color="auto"/>
        <w:left w:val="none" w:sz="0" w:space="0" w:color="auto"/>
        <w:bottom w:val="none" w:sz="0" w:space="0" w:color="auto"/>
        <w:right w:val="none" w:sz="0" w:space="0" w:color="auto"/>
      </w:divBdr>
    </w:div>
    <w:div w:id="841630082">
      <w:bodyDiv w:val="1"/>
      <w:marLeft w:val="0"/>
      <w:marRight w:val="0"/>
      <w:marTop w:val="0"/>
      <w:marBottom w:val="0"/>
      <w:divBdr>
        <w:top w:val="none" w:sz="0" w:space="0" w:color="auto"/>
        <w:left w:val="none" w:sz="0" w:space="0" w:color="auto"/>
        <w:bottom w:val="none" w:sz="0" w:space="0" w:color="auto"/>
        <w:right w:val="none" w:sz="0" w:space="0" w:color="auto"/>
      </w:divBdr>
    </w:div>
    <w:div w:id="841706462">
      <w:bodyDiv w:val="1"/>
      <w:marLeft w:val="0"/>
      <w:marRight w:val="0"/>
      <w:marTop w:val="0"/>
      <w:marBottom w:val="0"/>
      <w:divBdr>
        <w:top w:val="none" w:sz="0" w:space="0" w:color="auto"/>
        <w:left w:val="none" w:sz="0" w:space="0" w:color="auto"/>
        <w:bottom w:val="none" w:sz="0" w:space="0" w:color="auto"/>
        <w:right w:val="none" w:sz="0" w:space="0" w:color="auto"/>
      </w:divBdr>
    </w:div>
    <w:div w:id="841969275">
      <w:bodyDiv w:val="1"/>
      <w:marLeft w:val="0"/>
      <w:marRight w:val="0"/>
      <w:marTop w:val="0"/>
      <w:marBottom w:val="0"/>
      <w:divBdr>
        <w:top w:val="none" w:sz="0" w:space="0" w:color="auto"/>
        <w:left w:val="none" w:sz="0" w:space="0" w:color="auto"/>
        <w:bottom w:val="none" w:sz="0" w:space="0" w:color="auto"/>
        <w:right w:val="none" w:sz="0" w:space="0" w:color="auto"/>
      </w:divBdr>
    </w:div>
    <w:div w:id="841973006">
      <w:bodyDiv w:val="1"/>
      <w:marLeft w:val="0"/>
      <w:marRight w:val="0"/>
      <w:marTop w:val="0"/>
      <w:marBottom w:val="0"/>
      <w:divBdr>
        <w:top w:val="none" w:sz="0" w:space="0" w:color="auto"/>
        <w:left w:val="none" w:sz="0" w:space="0" w:color="auto"/>
        <w:bottom w:val="none" w:sz="0" w:space="0" w:color="auto"/>
        <w:right w:val="none" w:sz="0" w:space="0" w:color="auto"/>
      </w:divBdr>
    </w:div>
    <w:div w:id="842008591">
      <w:bodyDiv w:val="1"/>
      <w:marLeft w:val="0"/>
      <w:marRight w:val="0"/>
      <w:marTop w:val="0"/>
      <w:marBottom w:val="0"/>
      <w:divBdr>
        <w:top w:val="none" w:sz="0" w:space="0" w:color="auto"/>
        <w:left w:val="none" w:sz="0" w:space="0" w:color="auto"/>
        <w:bottom w:val="none" w:sz="0" w:space="0" w:color="auto"/>
        <w:right w:val="none" w:sz="0" w:space="0" w:color="auto"/>
      </w:divBdr>
    </w:div>
    <w:div w:id="842235724">
      <w:bodyDiv w:val="1"/>
      <w:marLeft w:val="0"/>
      <w:marRight w:val="0"/>
      <w:marTop w:val="0"/>
      <w:marBottom w:val="0"/>
      <w:divBdr>
        <w:top w:val="none" w:sz="0" w:space="0" w:color="auto"/>
        <w:left w:val="none" w:sz="0" w:space="0" w:color="auto"/>
        <w:bottom w:val="none" w:sz="0" w:space="0" w:color="auto"/>
        <w:right w:val="none" w:sz="0" w:space="0" w:color="auto"/>
      </w:divBdr>
    </w:div>
    <w:div w:id="842277045">
      <w:bodyDiv w:val="1"/>
      <w:marLeft w:val="0"/>
      <w:marRight w:val="0"/>
      <w:marTop w:val="0"/>
      <w:marBottom w:val="0"/>
      <w:divBdr>
        <w:top w:val="none" w:sz="0" w:space="0" w:color="auto"/>
        <w:left w:val="none" w:sz="0" w:space="0" w:color="auto"/>
        <w:bottom w:val="none" w:sz="0" w:space="0" w:color="auto"/>
        <w:right w:val="none" w:sz="0" w:space="0" w:color="auto"/>
      </w:divBdr>
    </w:div>
    <w:div w:id="843014543">
      <w:bodyDiv w:val="1"/>
      <w:marLeft w:val="0"/>
      <w:marRight w:val="0"/>
      <w:marTop w:val="0"/>
      <w:marBottom w:val="0"/>
      <w:divBdr>
        <w:top w:val="none" w:sz="0" w:space="0" w:color="auto"/>
        <w:left w:val="none" w:sz="0" w:space="0" w:color="auto"/>
        <w:bottom w:val="none" w:sz="0" w:space="0" w:color="auto"/>
        <w:right w:val="none" w:sz="0" w:space="0" w:color="auto"/>
      </w:divBdr>
    </w:div>
    <w:div w:id="843014613">
      <w:bodyDiv w:val="1"/>
      <w:marLeft w:val="0"/>
      <w:marRight w:val="0"/>
      <w:marTop w:val="0"/>
      <w:marBottom w:val="0"/>
      <w:divBdr>
        <w:top w:val="none" w:sz="0" w:space="0" w:color="auto"/>
        <w:left w:val="none" w:sz="0" w:space="0" w:color="auto"/>
        <w:bottom w:val="none" w:sz="0" w:space="0" w:color="auto"/>
        <w:right w:val="none" w:sz="0" w:space="0" w:color="auto"/>
      </w:divBdr>
    </w:div>
    <w:div w:id="843327846">
      <w:bodyDiv w:val="1"/>
      <w:marLeft w:val="0"/>
      <w:marRight w:val="0"/>
      <w:marTop w:val="0"/>
      <w:marBottom w:val="0"/>
      <w:divBdr>
        <w:top w:val="none" w:sz="0" w:space="0" w:color="auto"/>
        <w:left w:val="none" w:sz="0" w:space="0" w:color="auto"/>
        <w:bottom w:val="none" w:sz="0" w:space="0" w:color="auto"/>
        <w:right w:val="none" w:sz="0" w:space="0" w:color="auto"/>
      </w:divBdr>
    </w:div>
    <w:div w:id="843403628">
      <w:bodyDiv w:val="1"/>
      <w:marLeft w:val="0"/>
      <w:marRight w:val="0"/>
      <w:marTop w:val="0"/>
      <w:marBottom w:val="0"/>
      <w:divBdr>
        <w:top w:val="none" w:sz="0" w:space="0" w:color="auto"/>
        <w:left w:val="none" w:sz="0" w:space="0" w:color="auto"/>
        <w:bottom w:val="none" w:sz="0" w:space="0" w:color="auto"/>
        <w:right w:val="none" w:sz="0" w:space="0" w:color="auto"/>
      </w:divBdr>
    </w:div>
    <w:div w:id="843470719">
      <w:bodyDiv w:val="1"/>
      <w:marLeft w:val="0"/>
      <w:marRight w:val="0"/>
      <w:marTop w:val="0"/>
      <w:marBottom w:val="0"/>
      <w:divBdr>
        <w:top w:val="none" w:sz="0" w:space="0" w:color="auto"/>
        <w:left w:val="none" w:sz="0" w:space="0" w:color="auto"/>
        <w:bottom w:val="none" w:sz="0" w:space="0" w:color="auto"/>
        <w:right w:val="none" w:sz="0" w:space="0" w:color="auto"/>
      </w:divBdr>
    </w:div>
    <w:div w:id="843594728">
      <w:bodyDiv w:val="1"/>
      <w:marLeft w:val="0"/>
      <w:marRight w:val="0"/>
      <w:marTop w:val="0"/>
      <w:marBottom w:val="0"/>
      <w:divBdr>
        <w:top w:val="none" w:sz="0" w:space="0" w:color="auto"/>
        <w:left w:val="none" w:sz="0" w:space="0" w:color="auto"/>
        <w:bottom w:val="none" w:sz="0" w:space="0" w:color="auto"/>
        <w:right w:val="none" w:sz="0" w:space="0" w:color="auto"/>
      </w:divBdr>
    </w:div>
    <w:div w:id="843783216">
      <w:bodyDiv w:val="1"/>
      <w:marLeft w:val="0"/>
      <w:marRight w:val="0"/>
      <w:marTop w:val="0"/>
      <w:marBottom w:val="0"/>
      <w:divBdr>
        <w:top w:val="none" w:sz="0" w:space="0" w:color="auto"/>
        <w:left w:val="none" w:sz="0" w:space="0" w:color="auto"/>
        <w:bottom w:val="none" w:sz="0" w:space="0" w:color="auto"/>
        <w:right w:val="none" w:sz="0" w:space="0" w:color="auto"/>
      </w:divBdr>
    </w:div>
    <w:div w:id="843980902">
      <w:bodyDiv w:val="1"/>
      <w:marLeft w:val="0"/>
      <w:marRight w:val="0"/>
      <w:marTop w:val="0"/>
      <w:marBottom w:val="0"/>
      <w:divBdr>
        <w:top w:val="none" w:sz="0" w:space="0" w:color="auto"/>
        <w:left w:val="none" w:sz="0" w:space="0" w:color="auto"/>
        <w:bottom w:val="none" w:sz="0" w:space="0" w:color="auto"/>
        <w:right w:val="none" w:sz="0" w:space="0" w:color="auto"/>
      </w:divBdr>
    </w:div>
    <w:div w:id="844128964">
      <w:bodyDiv w:val="1"/>
      <w:marLeft w:val="0"/>
      <w:marRight w:val="0"/>
      <w:marTop w:val="0"/>
      <w:marBottom w:val="0"/>
      <w:divBdr>
        <w:top w:val="none" w:sz="0" w:space="0" w:color="auto"/>
        <w:left w:val="none" w:sz="0" w:space="0" w:color="auto"/>
        <w:bottom w:val="none" w:sz="0" w:space="0" w:color="auto"/>
        <w:right w:val="none" w:sz="0" w:space="0" w:color="auto"/>
      </w:divBdr>
    </w:div>
    <w:div w:id="844170697">
      <w:bodyDiv w:val="1"/>
      <w:marLeft w:val="0"/>
      <w:marRight w:val="0"/>
      <w:marTop w:val="0"/>
      <w:marBottom w:val="0"/>
      <w:divBdr>
        <w:top w:val="none" w:sz="0" w:space="0" w:color="auto"/>
        <w:left w:val="none" w:sz="0" w:space="0" w:color="auto"/>
        <w:bottom w:val="none" w:sz="0" w:space="0" w:color="auto"/>
        <w:right w:val="none" w:sz="0" w:space="0" w:color="auto"/>
      </w:divBdr>
    </w:div>
    <w:div w:id="844789333">
      <w:bodyDiv w:val="1"/>
      <w:marLeft w:val="0"/>
      <w:marRight w:val="0"/>
      <w:marTop w:val="0"/>
      <w:marBottom w:val="0"/>
      <w:divBdr>
        <w:top w:val="none" w:sz="0" w:space="0" w:color="auto"/>
        <w:left w:val="none" w:sz="0" w:space="0" w:color="auto"/>
        <w:bottom w:val="none" w:sz="0" w:space="0" w:color="auto"/>
        <w:right w:val="none" w:sz="0" w:space="0" w:color="auto"/>
      </w:divBdr>
    </w:div>
    <w:div w:id="844900274">
      <w:bodyDiv w:val="1"/>
      <w:marLeft w:val="0"/>
      <w:marRight w:val="0"/>
      <w:marTop w:val="0"/>
      <w:marBottom w:val="0"/>
      <w:divBdr>
        <w:top w:val="none" w:sz="0" w:space="0" w:color="auto"/>
        <w:left w:val="none" w:sz="0" w:space="0" w:color="auto"/>
        <w:bottom w:val="none" w:sz="0" w:space="0" w:color="auto"/>
        <w:right w:val="none" w:sz="0" w:space="0" w:color="auto"/>
      </w:divBdr>
    </w:div>
    <w:div w:id="845021861">
      <w:bodyDiv w:val="1"/>
      <w:marLeft w:val="0"/>
      <w:marRight w:val="0"/>
      <w:marTop w:val="0"/>
      <w:marBottom w:val="0"/>
      <w:divBdr>
        <w:top w:val="none" w:sz="0" w:space="0" w:color="auto"/>
        <w:left w:val="none" w:sz="0" w:space="0" w:color="auto"/>
        <w:bottom w:val="none" w:sz="0" w:space="0" w:color="auto"/>
        <w:right w:val="none" w:sz="0" w:space="0" w:color="auto"/>
      </w:divBdr>
    </w:div>
    <w:div w:id="845366725">
      <w:bodyDiv w:val="1"/>
      <w:marLeft w:val="0"/>
      <w:marRight w:val="0"/>
      <w:marTop w:val="0"/>
      <w:marBottom w:val="0"/>
      <w:divBdr>
        <w:top w:val="none" w:sz="0" w:space="0" w:color="auto"/>
        <w:left w:val="none" w:sz="0" w:space="0" w:color="auto"/>
        <w:bottom w:val="none" w:sz="0" w:space="0" w:color="auto"/>
        <w:right w:val="none" w:sz="0" w:space="0" w:color="auto"/>
      </w:divBdr>
    </w:div>
    <w:div w:id="845555981">
      <w:bodyDiv w:val="1"/>
      <w:marLeft w:val="0"/>
      <w:marRight w:val="0"/>
      <w:marTop w:val="0"/>
      <w:marBottom w:val="0"/>
      <w:divBdr>
        <w:top w:val="none" w:sz="0" w:space="0" w:color="auto"/>
        <w:left w:val="none" w:sz="0" w:space="0" w:color="auto"/>
        <w:bottom w:val="none" w:sz="0" w:space="0" w:color="auto"/>
        <w:right w:val="none" w:sz="0" w:space="0" w:color="auto"/>
      </w:divBdr>
    </w:div>
    <w:div w:id="845556104">
      <w:bodyDiv w:val="1"/>
      <w:marLeft w:val="0"/>
      <w:marRight w:val="0"/>
      <w:marTop w:val="0"/>
      <w:marBottom w:val="0"/>
      <w:divBdr>
        <w:top w:val="none" w:sz="0" w:space="0" w:color="auto"/>
        <w:left w:val="none" w:sz="0" w:space="0" w:color="auto"/>
        <w:bottom w:val="none" w:sz="0" w:space="0" w:color="auto"/>
        <w:right w:val="none" w:sz="0" w:space="0" w:color="auto"/>
      </w:divBdr>
    </w:div>
    <w:div w:id="845751325">
      <w:bodyDiv w:val="1"/>
      <w:marLeft w:val="0"/>
      <w:marRight w:val="0"/>
      <w:marTop w:val="0"/>
      <w:marBottom w:val="0"/>
      <w:divBdr>
        <w:top w:val="none" w:sz="0" w:space="0" w:color="auto"/>
        <w:left w:val="none" w:sz="0" w:space="0" w:color="auto"/>
        <w:bottom w:val="none" w:sz="0" w:space="0" w:color="auto"/>
        <w:right w:val="none" w:sz="0" w:space="0" w:color="auto"/>
      </w:divBdr>
    </w:div>
    <w:div w:id="846015370">
      <w:bodyDiv w:val="1"/>
      <w:marLeft w:val="0"/>
      <w:marRight w:val="0"/>
      <w:marTop w:val="0"/>
      <w:marBottom w:val="0"/>
      <w:divBdr>
        <w:top w:val="none" w:sz="0" w:space="0" w:color="auto"/>
        <w:left w:val="none" w:sz="0" w:space="0" w:color="auto"/>
        <w:bottom w:val="none" w:sz="0" w:space="0" w:color="auto"/>
        <w:right w:val="none" w:sz="0" w:space="0" w:color="auto"/>
      </w:divBdr>
    </w:div>
    <w:div w:id="846094174">
      <w:bodyDiv w:val="1"/>
      <w:marLeft w:val="0"/>
      <w:marRight w:val="0"/>
      <w:marTop w:val="0"/>
      <w:marBottom w:val="0"/>
      <w:divBdr>
        <w:top w:val="none" w:sz="0" w:space="0" w:color="auto"/>
        <w:left w:val="none" w:sz="0" w:space="0" w:color="auto"/>
        <w:bottom w:val="none" w:sz="0" w:space="0" w:color="auto"/>
        <w:right w:val="none" w:sz="0" w:space="0" w:color="auto"/>
      </w:divBdr>
    </w:div>
    <w:div w:id="846167481">
      <w:bodyDiv w:val="1"/>
      <w:marLeft w:val="0"/>
      <w:marRight w:val="0"/>
      <w:marTop w:val="0"/>
      <w:marBottom w:val="0"/>
      <w:divBdr>
        <w:top w:val="none" w:sz="0" w:space="0" w:color="auto"/>
        <w:left w:val="none" w:sz="0" w:space="0" w:color="auto"/>
        <w:bottom w:val="none" w:sz="0" w:space="0" w:color="auto"/>
        <w:right w:val="none" w:sz="0" w:space="0" w:color="auto"/>
      </w:divBdr>
    </w:div>
    <w:div w:id="846291752">
      <w:bodyDiv w:val="1"/>
      <w:marLeft w:val="0"/>
      <w:marRight w:val="0"/>
      <w:marTop w:val="0"/>
      <w:marBottom w:val="0"/>
      <w:divBdr>
        <w:top w:val="none" w:sz="0" w:space="0" w:color="auto"/>
        <w:left w:val="none" w:sz="0" w:space="0" w:color="auto"/>
        <w:bottom w:val="none" w:sz="0" w:space="0" w:color="auto"/>
        <w:right w:val="none" w:sz="0" w:space="0" w:color="auto"/>
      </w:divBdr>
    </w:div>
    <w:div w:id="846403538">
      <w:bodyDiv w:val="1"/>
      <w:marLeft w:val="0"/>
      <w:marRight w:val="0"/>
      <w:marTop w:val="0"/>
      <w:marBottom w:val="0"/>
      <w:divBdr>
        <w:top w:val="none" w:sz="0" w:space="0" w:color="auto"/>
        <w:left w:val="none" w:sz="0" w:space="0" w:color="auto"/>
        <w:bottom w:val="none" w:sz="0" w:space="0" w:color="auto"/>
        <w:right w:val="none" w:sz="0" w:space="0" w:color="auto"/>
      </w:divBdr>
    </w:div>
    <w:div w:id="846481924">
      <w:bodyDiv w:val="1"/>
      <w:marLeft w:val="0"/>
      <w:marRight w:val="0"/>
      <w:marTop w:val="0"/>
      <w:marBottom w:val="0"/>
      <w:divBdr>
        <w:top w:val="none" w:sz="0" w:space="0" w:color="auto"/>
        <w:left w:val="none" w:sz="0" w:space="0" w:color="auto"/>
        <w:bottom w:val="none" w:sz="0" w:space="0" w:color="auto"/>
        <w:right w:val="none" w:sz="0" w:space="0" w:color="auto"/>
      </w:divBdr>
    </w:div>
    <w:div w:id="846558564">
      <w:bodyDiv w:val="1"/>
      <w:marLeft w:val="0"/>
      <w:marRight w:val="0"/>
      <w:marTop w:val="0"/>
      <w:marBottom w:val="0"/>
      <w:divBdr>
        <w:top w:val="none" w:sz="0" w:space="0" w:color="auto"/>
        <w:left w:val="none" w:sz="0" w:space="0" w:color="auto"/>
        <w:bottom w:val="none" w:sz="0" w:space="0" w:color="auto"/>
        <w:right w:val="none" w:sz="0" w:space="0" w:color="auto"/>
      </w:divBdr>
    </w:div>
    <w:div w:id="846601348">
      <w:bodyDiv w:val="1"/>
      <w:marLeft w:val="0"/>
      <w:marRight w:val="0"/>
      <w:marTop w:val="0"/>
      <w:marBottom w:val="0"/>
      <w:divBdr>
        <w:top w:val="none" w:sz="0" w:space="0" w:color="auto"/>
        <w:left w:val="none" w:sz="0" w:space="0" w:color="auto"/>
        <w:bottom w:val="none" w:sz="0" w:space="0" w:color="auto"/>
        <w:right w:val="none" w:sz="0" w:space="0" w:color="auto"/>
      </w:divBdr>
    </w:div>
    <w:div w:id="846673489">
      <w:bodyDiv w:val="1"/>
      <w:marLeft w:val="0"/>
      <w:marRight w:val="0"/>
      <w:marTop w:val="0"/>
      <w:marBottom w:val="0"/>
      <w:divBdr>
        <w:top w:val="none" w:sz="0" w:space="0" w:color="auto"/>
        <w:left w:val="none" w:sz="0" w:space="0" w:color="auto"/>
        <w:bottom w:val="none" w:sz="0" w:space="0" w:color="auto"/>
        <w:right w:val="none" w:sz="0" w:space="0" w:color="auto"/>
      </w:divBdr>
    </w:div>
    <w:div w:id="846867935">
      <w:bodyDiv w:val="1"/>
      <w:marLeft w:val="0"/>
      <w:marRight w:val="0"/>
      <w:marTop w:val="0"/>
      <w:marBottom w:val="0"/>
      <w:divBdr>
        <w:top w:val="none" w:sz="0" w:space="0" w:color="auto"/>
        <w:left w:val="none" w:sz="0" w:space="0" w:color="auto"/>
        <w:bottom w:val="none" w:sz="0" w:space="0" w:color="auto"/>
        <w:right w:val="none" w:sz="0" w:space="0" w:color="auto"/>
      </w:divBdr>
    </w:div>
    <w:div w:id="846872131">
      <w:bodyDiv w:val="1"/>
      <w:marLeft w:val="0"/>
      <w:marRight w:val="0"/>
      <w:marTop w:val="0"/>
      <w:marBottom w:val="0"/>
      <w:divBdr>
        <w:top w:val="none" w:sz="0" w:space="0" w:color="auto"/>
        <w:left w:val="none" w:sz="0" w:space="0" w:color="auto"/>
        <w:bottom w:val="none" w:sz="0" w:space="0" w:color="auto"/>
        <w:right w:val="none" w:sz="0" w:space="0" w:color="auto"/>
      </w:divBdr>
    </w:div>
    <w:div w:id="846948250">
      <w:bodyDiv w:val="1"/>
      <w:marLeft w:val="0"/>
      <w:marRight w:val="0"/>
      <w:marTop w:val="0"/>
      <w:marBottom w:val="0"/>
      <w:divBdr>
        <w:top w:val="none" w:sz="0" w:space="0" w:color="auto"/>
        <w:left w:val="none" w:sz="0" w:space="0" w:color="auto"/>
        <w:bottom w:val="none" w:sz="0" w:space="0" w:color="auto"/>
        <w:right w:val="none" w:sz="0" w:space="0" w:color="auto"/>
      </w:divBdr>
    </w:div>
    <w:div w:id="847132446">
      <w:bodyDiv w:val="1"/>
      <w:marLeft w:val="0"/>
      <w:marRight w:val="0"/>
      <w:marTop w:val="0"/>
      <w:marBottom w:val="0"/>
      <w:divBdr>
        <w:top w:val="none" w:sz="0" w:space="0" w:color="auto"/>
        <w:left w:val="none" w:sz="0" w:space="0" w:color="auto"/>
        <w:bottom w:val="none" w:sz="0" w:space="0" w:color="auto"/>
        <w:right w:val="none" w:sz="0" w:space="0" w:color="auto"/>
      </w:divBdr>
    </w:div>
    <w:div w:id="847520433">
      <w:bodyDiv w:val="1"/>
      <w:marLeft w:val="0"/>
      <w:marRight w:val="0"/>
      <w:marTop w:val="0"/>
      <w:marBottom w:val="0"/>
      <w:divBdr>
        <w:top w:val="none" w:sz="0" w:space="0" w:color="auto"/>
        <w:left w:val="none" w:sz="0" w:space="0" w:color="auto"/>
        <w:bottom w:val="none" w:sz="0" w:space="0" w:color="auto"/>
        <w:right w:val="none" w:sz="0" w:space="0" w:color="auto"/>
      </w:divBdr>
    </w:div>
    <w:div w:id="847600901">
      <w:bodyDiv w:val="1"/>
      <w:marLeft w:val="0"/>
      <w:marRight w:val="0"/>
      <w:marTop w:val="0"/>
      <w:marBottom w:val="0"/>
      <w:divBdr>
        <w:top w:val="none" w:sz="0" w:space="0" w:color="auto"/>
        <w:left w:val="none" w:sz="0" w:space="0" w:color="auto"/>
        <w:bottom w:val="none" w:sz="0" w:space="0" w:color="auto"/>
        <w:right w:val="none" w:sz="0" w:space="0" w:color="auto"/>
      </w:divBdr>
    </w:div>
    <w:div w:id="847601945">
      <w:bodyDiv w:val="1"/>
      <w:marLeft w:val="0"/>
      <w:marRight w:val="0"/>
      <w:marTop w:val="0"/>
      <w:marBottom w:val="0"/>
      <w:divBdr>
        <w:top w:val="none" w:sz="0" w:space="0" w:color="auto"/>
        <w:left w:val="none" w:sz="0" w:space="0" w:color="auto"/>
        <w:bottom w:val="none" w:sz="0" w:space="0" w:color="auto"/>
        <w:right w:val="none" w:sz="0" w:space="0" w:color="auto"/>
      </w:divBdr>
    </w:div>
    <w:div w:id="847791611">
      <w:bodyDiv w:val="1"/>
      <w:marLeft w:val="0"/>
      <w:marRight w:val="0"/>
      <w:marTop w:val="0"/>
      <w:marBottom w:val="0"/>
      <w:divBdr>
        <w:top w:val="none" w:sz="0" w:space="0" w:color="auto"/>
        <w:left w:val="none" w:sz="0" w:space="0" w:color="auto"/>
        <w:bottom w:val="none" w:sz="0" w:space="0" w:color="auto"/>
        <w:right w:val="none" w:sz="0" w:space="0" w:color="auto"/>
      </w:divBdr>
    </w:div>
    <w:div w:id="847866872">
      <w:bodyDiv w:val="1"/>
      <w:marLeft w:val="0"/>
      <w:marRight w:val="0"/>
      <w:marTop w:val="0"/>
      <w:marBottom w:val="0"/>
      <w:divBdr>
        <w:top w:val="none" w:sz="0" w:space="0" w:color="auto"/>
        <w:left w:val="none" w:sz="0" w:space="0" w:color="auto"/>
        <w:bottom w:val="none" w:sz="0" w:space="0" w:color="auto"/>
        <w:right w:val="none" w:sz="0" w:space="0" w:color="auto"/>
      </w:divBdr>
    </w:div>
    <w:div w:id="847870139">
      <w:bodyDiv w:val="1"/>
      <w:marLeft w:val="0"/>
      <w:marRight w:val="0"/>
      <w:marTop w:val="0"/>
      <w:marBottom w:val="0"/>
      <w:divBdr>
        <w:top w:val="none" w:sz="0" w:space="0" w:color="auto"/>
        <w:left w:val="none" w:sz="0" w:space="0" w:color="auto"/>
        <w:bottom w:val="none" w:sz="0" w:space="0" w:color="auto"/>
        <w:right w:val="none" w:sz="0" w:space="0" w:color="auto"/>
      </w:divBdr>
    </w:div>
    <w:div w:id="847907426">
      <w:bodyDiv w:val="1"/>
      <w:marLeft w:val="0"/>
      <w:marRight w:val="0"/>
      <w:marTop w:val="0"/>
      <w:marBottom w:val="0"/>
      <w:divBdr>
        <w:top w:val="none" w:sz="0" w:space="0" w:color="auto"/>
        <w:left w:val="none" w:sz="0" w:space="0" w:color="auto"/>
        <w:bottom w:val="none" w:sz="0" w:space="0" w:color="auto"/>
        <w:right w:val="none" w:sz="0" w:space="0" w:color="auto"/>
      </w:divBdr>
    </w:div>
    <w:div w:id="847907848">
      <w:bodyDiv w:val="1"/>
      <w:marLeft w:val="0"/>
      <w:marRight w:val="0"/>
      <w:marTop w:val="0"/>
      <w:marBottom w:val="0"/>
      <w:divBdr>
        <w:top w:val="none" w:sz="0" w:space="0" w:color="auto"/>
        <w:left w:val="none" w:sz="0" w:space="0" w:color="auto"/>
        <w:bottom w:val="none" w:sz="0" w:space="0" w:color="auto"/>
        <w:right w:val="none" w:sz="0" w:space="0" w:color="auto"/>
      </w:divBdr>
    </w:div>
    <w:div w:id="847987235">
      <w:bodyDiv w:val="1"/>
      <w:marLeft w:val="0"/>
      <w:marRight w:val="0"/>
      <w:marTop w:val="0"/>
      <w:marBottom w:val="0"/>
      <w:divBdr>
        <w:top w:val="none" w:sz="0" w:space="0" w:color="auto"/>
        <w:left w:val="none" w:sz="0" w:space="0" w:color="auto"/>
        <w:bottom w:val="none" w:sz="0" w:space="0" w:color="auto"/>
        <w:right w:val="none" w:sz="0" w:space="0" w:color="auto"/>
      </w:divBdr>
    </w:div>
    <w:div w:id="848059720">
      <w:bodyDiv w:val="1"/>
      <w:marLeft w:val="0"/>
      <w:marRight w:val="0"/>
      <w:marTop w:val="0"/>
      <w:marBottom w:val="0"/>
      <w:divBdr>
        <w:top w:val="none" w:sz="0" w:space="0" w:color="auto"/>
        <w:left w:val="none" w:sz="0" w:space="0" w:color="auto"/>
        <w:bottom w:val="none" w:sz="0" w:space="0" w:color="auto"/>
        <w:right w:val="none" w:sz="0" w:space="0" w:color="auto"/>
      </w:divBdr>
    </w:div>
    <w:div w:id="848182393">
      <w:bodyDiv w:val="1"/>
      <w:marLeft w:val="0"/>
      <w:marRight w:val="0"/>
      <w:marTop w:val="0"/>
      <w:marBottom w:val="0"/>
      <w:divBdr>
        <w:top w:val="none" w:sz="0" w:space="0" w:color="auto"/>
        <w:left w:val="none" w:sz="0" w:space="0" w:color="auto"/>
        <w:bottom w:val="none" w:sz="0" w:space="0" w:color="auto"/>
        <w:right w:val="none" w:sz="0" w:space="0" w:color="auto"/>
      </w:divBdr>
    </w:div>
    <w:div w:id="848326780">
      <w:bodyDiv w:val="1"/>
      <w:marLeft w:val="0"/>
      <w:marRight w:val="0"/>
      <w:marTop w:val="0"/>
      <w:marBottom w:val="0"/>
      <w:divBdr>
        <w:top w:val="none" w:sz="0" w:space="0" w:color="auto"/>
        <w:left w:val="none" w:sz="0" w:space="0" w:color="auto"/>
        <w:bottom w:val="none" w:sz="0" w:space="0" w:color="auto"/>
        <w:right w:val="none" w:sz="0" w:space="0" w:color="auto"/>
      </w:divBdr>
    </w:div>
    <w:div w:id="848563981">
      <w:bodyDiv w:val="1"/>
      <w:marLeft w:val="0"/>
      <w:marRight w:val="0"/>
      <w:marTop w:val="0"/>
      <w:marBottom w:val="0"/>
      <w:divBdr>
        <w:top w:val="none" w:sz="0" w:space="0" w:color="auto"/>
        <w:left w:val="none" w:sz="0" w:space="0" w:color="auto"/>
        <w:bottom w:val="none" w:sz="0" w:space="0" w:color="auto"/>
        <w:right w:val="none" w:sz="0" w:space="0" w:color="auto"/>
      </w:divBdr>
    </w:div>
    <w:div w:id="848564915">
      <w:bodyDiv w:val="1"/>
      <w:marLeft w:val="0"/>
      <w:marRight w:val="0"/>
      <w:marTop w:val="0"/>
      <w:marBottom w:val="0"/>
      <w:divBdr>
        <w:top w:val="none" w:sz="0" w:space="0" w:color="auto"/>
        <w:left w:val="none" w:sz="0" w:space="0" w:color="auto"/>
        <w:bottom w:val="none" w:sz="0" w:space="0" w:color="auto"/>
        <w:right w:val="none" w:sz="0" w:space="0" w:color="auto"/>
      </w:divBdr>
    </w:div>
    <w:div w:id="848640059">
      <w:bodyDiv w:val="1"/>
      <w:marLeft w:val="0"/>
      <w:marRight w:val="0"/>
      <w:marTop w:val="0"/>
      <w:marBottom w:val="0"/>
      <w:divBdr>
        <w:top w:val="none" w:sz="0" w:space="0" w:color="auto"/>
        <w:left w:val="none" w:sz="0" w:space="0" w:color="auto"/>
        <w:bottom w:val="none" w:sz="0" w:space="0" w:color="auto"/>
        <w:right w:val="none" w:sz="0" w:space="0" w:color="auto"/>
      </w:divBdr>
    </w:div>
    <w:div w:id="849025894">
      <w:bodyDiv w:val="1"/>
      <w:marLeft w:val="0"/>
      <w:marRight w:val="0"/>
      <w:marTop w:val="0"/>
      <w:marBottom w:val="0"/>
      <w:divBdr>
        <w:top w:val="none" w:sz="0" w:space="0" w:color="auto"/>
        <w:left w:val="none" w:sz="0" w:space="0" w:color="auto"/>
        <w:bottom w:val="none" w:sz="0" w:space="0" w:color="auto"/>
        <w:right w:val="none" w:sz="0" w:space="0" w:color="auto"/>
      </w:divBdr>
    </w:div>
    <w:div w:id="849099986">
      <w:bodyDiv w:val="1"/>
      <w:marLeft w:val="0"/>
      <w:marRight w:val="0"/>
      <w:marTop w:val="0"/>
      <w:marBottom w:val="0"/>
      <w:divBdr>
        <w:top w:val="none" w:sz="0" w:space="0" w:color="auto"/>
        <w:left w:val="none" w:sz="0" w:space="0" w:color="auto"/>
        <w:bottom w:val="none" w:sz="0" w:space="0" w:color="auto"/>
        <w:right w:val="none" w:sz="0" w:space="0" w:color="auto"/>
      </w:divBdr>
    </w:div>
    <w:div w:id="849101140">
      <w:bodyDiv w:val="1"/>
      <w:marLeft w:val="0"/>
      <w:marRight w:val="0"/>
      <w:marTop w:val="0"/>
      <w:marBottom w:val="0"/>
      <w:divBdr>
        <w:top w:val="none" w:sz="0" w:space="0" w:color="auto"/>
        <w:left w:val="none" w:sz="0" w:space="0" w:color="auto"/>
        <w:bottom w:val="none" w:sz="0" w:space="0" w:color="auto"/>
        <w:right w:val="none" w:sz="0" w:space="0" w:color="auto"/>
      </w:divBdr>
    </w:div>
    <w:div w:id="849217295">
      <w:bodyDiv w:val="1"/>
      <w:marLeft w:val="0"/>
      <w:marRight w:val="0"/>
      <w:marTop w:val="0"/>
      <w:marBottom w:val="0"/>
      <w:divBdr>
        <w:top w:val="none" w:sz="0" w:space="0" w:color="auto"/>
        <w:left w:val="none" w:sz="0" w:space="0" w:color="auto"/>
        <w:bottom w:val="none" w:sz="0" w:space="0" w:color="auto"/>
        <w:right w:val="none" w:sz="0" w:space="0" w:color="auto"/>
      </w:divBdr>
    </w:div>
    <w:div w:id="849219810">
      <w:bodyDiv w:val="1"/>
      <w:marLeft w:val="0"/>
      <w:marRight w:val="0"/>
      <w:marTop w:val="0"/>
      <w:marBottom w:val="0"/>
      <w:divBdr>
        <w:top w:val="none" w:sz="0" w:space="0" w:color="auto"/>
        <w:left w:val="none" w:sz="0" w:space="0" w:color="auto"/>
        <w:bottom w:val="none" w:sz="0" w:space="0" w:color="auto"/>
        <w:right w:val="none" w:sz="0" w:space="0" w:color="auto"/>
      </w:divBdr>
    </w:div>
    <w:div w:id="849566693">
      <w:bodyDiv w:val="1"/>
      <w:marLeft w:val="0"/>
      <w:marRight w:val="0"/>
      <w:marTop w:val="0"/>
      <w:marBottom w:val="0"/>
      <w:divBdr>
        <w:top w:val="none" w:sz="0" w:space="0" w:color="auto"/>
        <w:left w:val="none" w:sz="0" w:space="0" w:color="auto"/>
        <w:bottom w:val="none" w:sz="0" w:space="0" w:color="auto"/>
        <w:right w:val="none" w:sz="0" w:space="0" w:color="auto"/>
      </w:divBdr>
    </w:div>
    <w:div w:id="849636930">
      <w:bodyDiv w:val="1"/>
      <w:marLeft w:val="0"/>
      <w:marRight w:val="0"/>
      <w:marTop w:val="0"/>
      <w:marBottom w:val="0"/>
      <w:divBdr>
        <w:top w:val="none" w:sz="0" w:space="0" w:color="auto"/>
        <w:left w:val="none" w:sz="0" w:space="0" w:color="auto"/>
        <w:bottom w:val="none" w:sz="0" w:space="0" w:color="auto"/>
        <w:right w:val="none" w:sz="0" w:space="0" w:color="auto"/>
      </w:divBdr>
    </w:div>
    <w:div w:id="849685034">
      <w:bodyDiv w:val="1"/>
      <w:marLeft w:val="0"/>
      <w:marRight w:val="0"/>
      <w:marTop w:val="0"/>
      <w:marBottom w:val="0"/>
      <w:divBdr>
        <w:top w:val="none" w:sz="0" w:space="0" w:color="auto"/>
        <w:left w:val="none" w:sz="0" w:space="0" w:color="auto"/>
        <w:bottom w:val="none" w:sz="0" w:space="0" w:color="auto"/>
        <w:right w:val="none" w:sz="0" w:space="0" w:color="auto"/>
      </w:divBdr>
    </w:div>
    <w:div w:id="849828613">
      <w:bodyDiv w:val="1"/>
      <w:marLeft w:val="0"/>
      <w:marRight w:val="0"/>
      <w:marTop w:val="0"/>
      <w:marBottom w:val="0"/>
      <w:divBdr>
        <w:top w:val="none" w:sz="0" w:space="0" w:color="auto"/>
        <w:left w:val="none" w:sz="0" w:space="0" w:color="auto"/>
        <w:bottom w:val="none" w:sz="0" w:space="0" w:color="auto"/>
        <w:right w:val="none" w:sz="0" w:space="0" w:color="auto"/>
      </w:divBdr>
    </w:div>
    <w:div w:id="849877279">
      <w:bodyDiv w:val="1"/>
      <w:marLeft w:val="0"/>
      <w:marRight w:val="0"/>
      <w:marTop w:val="0"/>
      <w:marBottom w:val="0"/>
      <w:divBdr>
        <w:top w:val="none" w:sz="0" w:space="0" w:color="auto"/>
        <w:left w:val="none" w:sz="0" w:space="0" w:color="auto"/>
        <w:bottom w:val="none" w:sz="0" w:space="0" w:color="auto"/>
        <w:right w:val="none" w:sz="0" w:space="0" w:color="auto"/>
      </w:divBdr>
    </w:div>
    <w:div w:id="850140140">
      <w:bodyDiv w:val="1"/>
      <w:marLeft w:val="0"/>
      <w:marRight w:val="0"/>
      <w:marTop w:val="0"/>
      <w:marBottom w:val="0"/>
      <w:divBdr>
        <w:top w:val="none" w:sz="0" w:space="0" w:color="auto"/>
        <w:left w:val="none" w:sz="0" w:space="0" w:color="auto"/>
        <w:bottom w:val="none" w:sz="0" w:space="0" w:color="auto"/>
        <w:right w:val="none" w:sz="0" w:space="0" w:color="auto"/>
      </w:divBdr>
    </w:div>
    <w:div w:id="850217000">
      <w:bodyDiv w:val="1"/>
      <w:marLeft w:val="0"/>
      <w:marRight w:val="0"/>
      <w:marTop w:val="0"/>
      <w:marBottom w:val="0"/>
      <w:divBdr>
        <w:top w:val="none" w:sz="0" w:space="0" w:color="auto"/>
        <w:left w:val="none" w:sz="0" w:space="0" w:color="auto"/>
        <w:bottom w:val="none" w:sz="0" w:space="0" w:color="auto"/>
        <w:right w:val="none" w:sz="0" w:space="0" w:color="auto"/>
      </w:divBdr>
    </w:div>
    <w:div w:id="850410799">
      <w:bodyDiv w:val="1"/>
      <w:marLeft w:val="0"/>
      <w:marRight w:val="0"/>
      <w:marTop w:val="0"/>
      <w:marBottom w:val="0"/>
      <w:divBdr>
        <w:top w:val="none" w:sz="0" w:space="0" w:color="auto"/>
        <w:left w:val="none" w:sz="0" w:space="0" w:color="auto"/>
        <w:bottom w:val="none" w:sz="0" w:space="0" w:color="auto"/>
        <w:right w:val="none" w:sz="0" w:space="0" w:color="auto"/>
      </w:divBdr>
    </w:div>
    <w:div w:id="850686007">
      <w:bodyDiv w:val="1"/>
      <w:marLeft w:val="0"/>
      <w:marRight w:val="0"/>
      <w:marTop w:val="0"/>
      <w:marBottom w:val="0"/>
      <w:divBdr>
        <w:top w:val="none" w:sz="0" w:space="0" w:color="auto"/>
        <w:left w:val="none" w:sz="0" w:space="0" w:color="auto"/>
        <w:bottom w:val="none" w:sz="0" w:space="0" w:color="auto"/>
        <w:right w:val="none" w:sz="0" w:space="0" w:color="auto"/>
      </w:divBdr>
    </w:div>
    <w:div w:id="850872123">
      <w:bodyDiv w:val="1"/>
      <w:marLeft w:val="0"/>
      <w:marRight w:val="0"/>
      <w:marTop w:val="0"/>
      <w:marBottom w:val="0"/>
      <w:divBdr>
        <w:top w:val="none" w:sz="0" w:space="0" w:color="auto"/>
        <w:left w:val="none" w:sz="0" w:space="0" w:color="auto"/>
        <w:bottom w:val="none" w:sz="0" w:space="0" w:color="auto"/>
        <w:right w:val="none" w:sz="0" w:space="0" w:color="auto"/>
      </w:divBdr>
    </w:div>
    <w:div w:id="850921999">
      <w:bodyDiv w:val="1"/>
      <w:marLeft w:val="0"/>
      <w:marRight w:val="0"/>
      <w:marTop w:val="0"/>
      <w:marBottom w:val="0"/>
      <w:divBdr>
        <w:top w:val="none" w:sz="0" w:space="0" w:color="auto"/>
        <w:left w:val="none" w:sz="0" w:space="0" w:color="auto"/>
        <w:bottom w:val="none" w:sz="0" w:space="0" w:color="auto"/>
        <w:right w:val="none" w:sz="0" w:space="0" w:color="auto"/>
      </w:divBdr>
    </w:div>
    <w:div w:id="851452866">
      <w:bodyDiv w:val="1"/>
      <w:marLeft w:val="0"/>
      <w:marRight w:val="0"/>
      <w:marTop w:val="0"/>
      <w:marBottom w:val="0"/>
      <w:divBdr>
        <w:top w:val="none" w:sz="0" w:space="0" w:color="auto"/>
        <w:left w:val="none" w:sz="0" w:space="0" w:color="auto"/>
        <w:bottom w:val="none" w:sz="0" w:space="0" w:color="auto"/>
        <w:right w:val="none" w:sz="0" w:space="0" w:color="auto"/>
      </w:divBdr>
    </w:div>
    <w:div w:id="851456823">
      <w:bodyDiv w:val="1"/>
      <w:marLeft w:val="0"/>
      <w:marRight w:val="0"/>
      <w:marTop w:val="0"/>
      <w:marBottom w:val="0"/>
      <w:divBdr>
        <w:top w:val="none" w:sz="0" w:space="0" w:color="auto"/>
        <w:left w:val="none" w:sz="0" w:space="0" w:color="auto"/>
        <w:bottom w:val="none" w:sz="0" w:space="0" w:color="auto"/>
        <w:right w:val="none" w:sz="0" w:space="0" w:color="auto"/>
      </w:divBdr>
    </w:div>
    <w:div w:id="851917217">
      <w:bodyDiv w:val="1"/>
      <w:marLeft w:val="0"/>
      <w:marRight w:val="0"/>
      <w:marTop w:val="0"/>
      <w:marBottom w:val="0"/>
      <w:divBdr>
        <w:top w:val="none" w:sz="0" w:space="0" w:color="auto"/>
        <w:left w:val="none" w:sz="0" w:space="0" w:color="auto"/>
        <w:bottom w:val="none" w:sz="0" w:space="0" w:color="auto"/>
        <w:right w:val="none" w:sz="0" w:space="0" w:color="auto"/>
      </w:divBdr>
    </w:div>
    <w:div w:id="852262308">
      <w:bodyDiv w:val="1"/>
      <w:marLeft w:val="0"/>
      <w:marRight w:val="0"/>
      <w:marTop w:val="0"/>
      <w:marBottom w:val="0"/>
      <w:divBdr>
        <w:top w:val="none" w:sz="0" w:space="0" w:color="auto"/>
        <w:left w:val="none" w:sz="0" w:space="0" w:color="auto"/>
        <w:bottom w:val="none" w:sz="0" w:space="0" w:color="auto"/>
        <w:right w:val="none" w:sz="0" w:space="0" w:color="auto"/>
      </w:divBdr>
    </w:div>
    <w:div w:id="852378700">
      <w:bodyDiv w:val="1"/>
      <w:marLeft w:val="0"/>
      <w:marRight w:val="0"/>
      <w:marTop w:val="0"/>
      <w:marBottom w:val="0"/>
      <w:divBdr>
        <w:top w:val="none" w:sz="0" w:space="0" w:color="auto"/>
        <w:left w:val="none" w:sz="0" w:space="0" w:color="auto"/>
        <w:bottom w:val="none" w:sz="0" w:space="0" w:color="auto"/>
        <w:right w:val="none" w:sz="0" w:space="0" w:color="auto"/>
      </w:divBdr>
    </w:div>
    <w:div w:id="852382204">
      <w:bodyDiv w:val="1"/>
      <w:marLeft w:val="0"/>
      <w:marRight w:val="0"/>
      <w:marTop w:val="0"/>
      <w:marBottom w:val="0"/>
      <w:divBdr>
        <w:top w:val="none" w:sz="0" w:space="0" w:color="auto"/>
        <w:left w:val="none" w:sz="0" w:space="0" w:color="auto"/>
        <w:bottom w:val="none" w:sz="0" w:space="0" w:color="auto"/>
        <w:right w:val="none" w:sz="0" w:space="0" w:color="auto"/>
      </w:divBdr>
    </w:div>
    <w:div w:id="852500060">
      <w:bodyDiv w:val="1"/>
      <w:marLeft w:val="0"/>
      <w:marRight w:val="0"/>
      <w:marTop w:val="0"/>
      <w:marBottom w:val="0"/>
      <w:divBdr>
        <w:top w:val="none" w:sz="0" w:space="0" w:color="auto"/>
        <w:left w:val="none" w:sz="0" w:space="0" w:color="auto"/>
        <w:bottom w:val="none" w:sz="0" w:space="0" w:color="auto"/>
        <w:right w:val="none" w:sz="0" w:space="0" w:color="auto"/>
      </w:divBdr>
    </w:div>
    <w:div w:id="852575694">
      <w:bodyDiv w:val="1"/>
      <w:marLeft w:val="0"/>
      <w:marRight w:val="0"/>
      <w:marTop w:val="0"/>
      <w:marBottom w:val="0"/>
      <w:divBdr>
        <w:top w:val="none" w:sz="0" w:space="0" w:color="auto"/>
        <w:left w:val="none" w:sz="0" w:space="0" w:color="auto"/>
        <w:bottom w:val="none" w:sz="0" w:space="0" w:color="auto"/>
        <w:right w:val="none" w:sz="0" w:space="0" w:color="auto"/>
      </w:divBdr>
    </w:div>
    <w:div w:id="853226501">
      <w:bodyDiv w:val="1"/>
      <w:marLeft w:val="0"/>
      <w:marRight w:val="0"/>
      <w:marTop w:val="0"/>
      <w:marBottom w:val="0"/>
      <w:divBdr>
        <w:top w:val="none" w:sz="0" w:space="0" w:color="auto"/>
        <w:left w:val="none" w:sz="0" w:space="0" w:color="auto"/>
        <w:bottom w:val="none" w:sz="0" w:space="0" w:color="auto"/>
        <w:right w:val="none" w:sz="0" w:space="0" w:color="auto"/>
      </w:divBdr>
    </w:div>
    <w:div w:id="853230194">
      <w:bodyDiv w:val="1"/>
      <w:marLeft w:val="0"/>
      <w:marRight w:val="0"/>
      <w:marTop w:val="0"/>
      <w:marBottom w:val="0"/>
      <w:divBdr>
        <w:top w:val="none" w:sz="0" w:space="0" w:color="auto"/>
        <w:left w:val="none" w:sz="0" w:space="0" w:color="auto"/>
        <w:bottom w:val="none" w:sz="0" w:space="0" w:color="auto"/>
        <w:right w:val="none" w:sz="0" w:space="0" w:color="auto"/>
      </w:divBdr>
    </w:div>
    <w:div w:id="853298520">
      <w:bodyDiv w:val="1"/>
      <w:marLeft w:val="0"/>
      <w:marRight w:val="0"/>
      <w:marTop w:val="0"/>
      <w:marBottom w:val="0"/>
      <w:divBdr>
        <w:top w:val="none" w:sz="0" w:space="0" w:color="auto"/>
        <w:left w:val="none" w:sz="0" w:space="0" w:color="auto"/>
        <w:bottom w:val="none" w:sz="0" w:space="0" w:color="auto"/>
        <w:right w:val="none" w:sz="0" w:space="0" w:color="auto"/>
      </w:divBdr>
    </w:div>
    <w:div w:id="853300798">
      <w:bodyDiv w:val="1"/>
      <w:marLeft w:val="0"/>
      <w:marRight w:val="0"/>
      <w:marTop w:val="0"/>
      <w:marBottom w:val="0"/>
      <w:divBdr>
        <w:top w:val="none" w:sz="0" w:space="0" w:color="auto"/>
        <w:left w:val="none" w:sz="0" w:space="0" w:color="auto"/>
        <w:bottom w:val="none" w:sz="0" w:space="0" w:color="auto"/>
        <w:right w:val="none" w:sz="0" w:space="0" w:color="auto"/>
      </w:divBdr>
    </w:div>
    <w:div w:id="853307452">
      <w:bodyDiv w:val="1"/>
      <w:marLeft w:val="0"/>
      <w:marRight w:val="0"/>
      <w:marTop w:val="0"/>
      <w:marBottom w:val="0"/>
      <w:divBdr>
        <w:top w:val="none" w:sz="0" w:space="0" w:color="auto"/>
        <w:left w:val="none" w:sz="0" w:space="0" w:color="auto"/>
        <w:bottom w:val="none" w:sz="0" w:space="0" w:color="auto"/>
        <w:right w:val="none" w:sz="0" w:space="0" w:color="auto"/>
      </w:divBdr>
    </w:div>
    <w:div w:id="853374528">
      <w:bodyDiv w:val="1"/>
      <w:marLeft w:val="0"/>
      <w:marRight w:val="0"/>
      <w:marTop w:val="0"/>
      <w:marBottom w:val="0"/>
      <w:divBdr>
        <w:top w:val="none" w:sz="0" w:space="0" w:color="auto"/>
        <w:left w:val="none" w:sz="0" w:space="0" w:color="auto"/>
        <w:bottom w:val="none" w:sz="0" w:space="0" w:color="auto"/>
        <w:right w:val="none" w:sz="0" w:space="0" w:color="auto"/>
      </w:divBdr>
    </w:div>
    <w:div w:id="853422680">
      <w:bodyDiv w:val="1"/>
      <w:marLeft w:val="0"/>
      <w:marRight w:val="0"/>
      <w:marTop w:val="0"/>
      <w:marBottom w:val="0"/>
      <w:divBdr>
        <w:top w:val="none" w:sz="0" w:space="0" w:color="auto"/>
        <w:left w:val="none" w:sz="0" w:space="0" w:color="auto"/>
        <w:bottom w:val="none" w:sz="0" w:space="0" w:color="auto"/>
        <w:right w:val="none" w:sz="0" w:space="0" w:color="auto"/>
      </w:divBdr>
    </w:div>
    <w:div w:id="853495721">
      <w:bodyDiv w:val="1"/>
      <w:marLeft w:val="0"/>
      <w:marRight w:val="0"/>
      <w:marTop w:val="0"/>
      <w:marBottom w:val="0"/>
      <w:divBdr>
        <w:top w:val="none" w:sz="0" w:space="0" w:color="auto"/>
        <w:left w:val="none" w:sz="0" w:space="0" w:color="auto"/>
        <w:bottom w:val="none" w:sz="0" w:space="0" w:color="auto"/>
        <w:right w:val="none" w:sz="0" w:space="0" w:color="auto"/>
      </w:divBdr>
    </w:div>
    <w:div w:id="853878191">
      <w:bodyDiv w:val="1"/>
      <w:marLeft w:val="0"/>
      <w:marRight w:val="0"/>
      <w:marTop w:val="0"/>
      <w:marBottom w:val="0"/>
      <w:divBdr>
        <w:top w:val="none" w:sz="0" w:space="0" w:color="auto"/>
        <w:left w:val="none" w:sz="0" w:space="0" w:color="auto"/>
        <w:bottom w:val="none" w:sz="0" w:space="0" w:color="auto"/>
        <w:right w:val="none" w:sz="0" w:space="0" w:color="auto"/>
      </w:divBdr>
    </w:div>
    <w:div w:id="854344682">
      <w:bodyDiv w:val="1"/>
      <w:marLeft w:val="0"/>
      <w:marRight w:val="0"/>
      <w:marTop w:val="0"/>
      <w:marBottom w:val="0"/>
      <w:divBdr>
        <w:top w:val="none" w:sz="0" w:space="0" w:color="auto"/>
        <w:left w:val="none" w:sz="0" w:space="0" w:color="auto"/>
        <w:bottom w:val="none" w:sz="0" w:space="0" w:color="auto"/>
        <w:right w:val="none" w:sz="0" w:space="0" w:color="auto"/>
      </w:divBdr>
    </w:div>
    <w:div w:id="854416255">
      <w:bodyDiv w:val="1"/>
      <w:marLeft w:val="0"/>
      <w:marRight w:val="0"/>
      <w:marTop w:val="0"/>
      <w:marBottom w:val="0"/>
      <w:divBdr>
        <w:top w:val="none" w:sz="0" w:space="0" w:color="auto"/>
        <w:left w:val="none" w:sz="0" w:space="0" w:color="auto"/>
        <w:bottom w:val="none" w:sz="0" w:space="0" w:color="auto"/>
        <w:right w:val="none" w:sz="0" w:space="0" w:color="auto"/>
      </w:divBdr>
    </w:div>
    <w:div w:id="854534119">
      <w:bodyDiv w:val="1"/>
      <w:marLeft w:val="0"/>
      <w:marRight w:val="0"/>
      <w:marTop w:val="0"/>
      <w:marBottom w:val="0"/>
      <w:divBdr>
        <w:top w:val="none" w:sz="0" w:space="0" w:color="auto"/>
        <w:left w:val="none" w:sz="0" w:space="0" w:color="auto"/>
        <w:bottom w:val="none" w:sz="0" w:space="0" w:color="auto"/>
        <w:right w:val="none" w:sz="0" w:space="0" w:color="auto"/>
      </w:divBdr>
    </w:div>
    <w:div w:id="854538976">
      <w:bodyDiv w:val="1"/>
      <w:marLeft w:val="0"/>
      <w:marRight w:val="0"/>
      <w:marTop w:val="0"/>
      <w:marBottom w:val="0"/>
      <w:divBdr>
        <w:top w:val="none" w:sz="0" w:space="0" w:color="auto"/>
        <w:left w:val="none" w:sz="0" w:space="0" w:color="auto"/>
        <w:bottom w:val="none" w:sz="0" w:space="0" w:color="auto"/>
        <w:right w:val="none" w:sz="0" w:space="0" w:color="auto"/>
      </w:divBdr>
    </w:div>
    <w:div w:id="854541050">
      <w:bodyDiv w:val="1"/>
      <w:marLeft w:val="0"/>
      <w:marRight w:val="0"/>
      <w:marTop w:val="0"/>
      <w:marBottom w:val="0"/>
      <w:divBdr>
        <w:top w:val="none" w:sz="0" w:space="0" w:color="auto"/>
        <w:left w:val="none" w:sz="0" w:space="0" w:color="auto"/>
        <w:bottom w:val="none" w:sz="0" w:space="0" w:color="auto"/>
        <w:right w:val="none" w:sz="0" w:space="0" w:color="auto"/>
      </w:divBdr>
    </w:div>
    <w:div w:id="854656672">
      <w:bodyDiv w:val="1"/>
      <w:marLeft w:val="0"/>
      <w:marRight w:val="0"/>
      <w:marTop w:val="0"/>
      <w:marBottom w:val="0"/>
      <w:divBdr>
        <w:top w:val="none" w:sz="0" w:space="0" w:color="auto"/>
        <w:left w:val="none" w:sz="0" w:space="0" w:color="auto"/>
        <w:bottom w:val="none" w:sz="0" w:space="0" w:color="auto"/>
        <w:right w:val="none" w:sz="0" w:space="0" w:color="auto"/>
      </w:divBdr>
    </w:div>
    <w:div w:id="854726916">
      <w:bodyDiv w:val="1"/>
      <w:marLeft w:val="0"/>
      <w:marRight w:val="0"/>
      <w:marTop w:val="0"/>
      <w:marBottom w:val="0"/>
      <w:divBdr>
        <w:top w:val="none" w:sz="0" w:space="0" w:color="auto"/>
        <w:left w:val="none" w:sz="0" w:space="0" w:color="auto"/>
        <w:bottom w:val="none" w:sz="0" w:space="0" w:color="auto"/>
        <w:right w:val="none" w:sz="0" w:space="0" w:color="auto"/>
      </w:divBdr>
    </w:div>
    <w:div w:id="854728527">
      <w:bodyDiv w:val="1"/>
      <w:marLeft w:val="0"/>
      <w:marRight w:val="0"/>
      <w:marTop w:val="0"/>
      <w:marBottom w:val="0"/>
      <w:divBdr>
        <w:top w:val="none" w:sz="0" w:space="0" w:color="auto"/>
        <w:left w:val="none" w:sz="0" w:space="0" w:color="auto"/>
        <w:bottom w:val="none" w:sz="0" w:space="0" w:color="auto"/>
        <w:right w:val="none" w:sz="0" w:space="0" w:color="auto"/>
      </w:divBdr>
    </w:div>
    <w:div w:id="854998558">
      <w:bodyDiv w:val="1"/>
      <w:marLeft w:val="0"/>
      <w:marRight w:val="0"/>
      <w:marTop w:val="0"/>
      <w:marBottom w:val="0"/>
      <w:divBdr>
        <w:top w:val="none" w:sz="0" w:space="0" w:color="auto"/>
        <w:left w:val="none" w:sz="0" w:space="0" w:color="auto"/>
        <w:bottom w:val="none" w:sz="0" w:space="0" w:color="auto"/>
        <w:right w:val="none" w:sz="0" w:space="0" w:color="auto"/>
      </w:divBdr>
    </w:div>
    <w:div w:id="855004624">
      <w:bodyDiv w:val="1"/>
      <w:marLeft w:val="0"/>
      <w:marRight w:val="0"/>
      <w:marTop w:val="0"/>
      <w:marBottom w:val="0"/>
      <w:divBdr>
        <w:top w:val="none" w:sz="0" w:space="0" w:color="auto"/>
        <w:left w:val="none" w:sz="0" w:space="0" w:color="auto"/>
        <w:bottom w:val="none" w:sz="0" w:space="0" w:color="auto"/>
        <w:right w:val="none" w:sz="0" w:space="0" w:color="auto"/>
      </w:divBdr>
    </w:div>
    <w:div w:id="855190333">
      <w:bodyDiv w:val="1"/>
      <w:marLeft w:val="0"/>
      <w:marRight w:val="0"/>
      <w:marTop w:val="0"/>
      <w:marBottom w:val="0"/>
      <w:divBdr>
        <w:top w:val="none" w:sz="0" w:space="0" w:color="auto"/>
        <w:left w:val="none" w:sz="0" w:space="0" w:color="auto"/>
        <w:bottom w:val="none" w:sz="0" w:space="0" w:color="auto"/>
        <w:right w:val="none" w:sz="0" w:space="0" w:color="auto"/>
      </w:divBdr>
    </w:div>
    <w:div w:id="855385931">
      <w:bodyDiv w:val="1"/>
      <w:marLeft w:val="0"/>
      <w:marRight w:val="0"/>
      <w:marTop w:val="0"/>
      <w:marBottom w:val="0"/>
      <w:divBdr>
        <w:top w:val="none" w:sz="0" w:space="0" w:color="auto"/>
        <w:left w:val="none" w:sz="0" w:space="0" w:color="auto"/>
        <w:bottom w:val="none" w:sz="0" w:space="0" w:color="auto"/>
        <w:right w:val="none" w:sz="0" w:space="0" w:color="auto"/>
      </w:divBdr>
    </w:div>
    <w:div w:id="855848366">
      <w:bodyDiv w:val="1"/>
      <w:marLeft w:val="0"/>
      <w:marRight w:val="0"/>
      <w:marTop w:val="0"/>
      <w:marBottom w:val="0"/>
      <w:divBdr>
        <w:top w:val="none" w:sz="0" w:space="0" w:color="auto"/>
        <w:left w:val="none" w:sz="0" w:space="0" w:color="auto"/>
        <w:bottom w:val="none" w:sz="0" w:space="0" w:color="auto"/>
        <w:right w:val="none" w:sz="0" w:space="0" w:color="auto"/>
      </w:divBdr>
    </w:div>
    <w:div w:id="855927099">
      <w:bodyDiv w:val="1"/>
      <w:marLeft w:val="0"/>
      <w:marRight w:val="0"/>
      <w:marTop w:val="0"/>
      <w:marBottom w:val="0"/>
      <w:divBdr>
        <w:top w:val="none" w:sz="0" w:space="0" w:color="auto"/>
        <w:left w:val="none" w:sz="0" w:space="0" w:color="auto"/>
        <w:bottom w:val="none" w:sz="0" w:space="0" w:color="auto"/>
        <w:right w:val="none" w:sz="0" w:space="0" w:color="auto"/>
      </w:divBdr>
    </w:div>
    <w:div w:id="855969816">
      <w:bodyDiv w:val="1"/>
      <w:marLeft w:val="0"/>
      <w:marRight w:val="0"/>
      <w:marTop w:val="0"/>
      <w:marBottom w:val="0"/>
      <w:divBdr>
        <w:top w:val="none" w:sz="0" w:space="0" w:color="auto"/>
        <w:left w:val="none" w:sz="0" w:space="0" w:color="auto"/>
        <w:bottom w:val="none" w:sz="0" w:space="0" w:color="auto"/>
        <w:right w:val="none" w:sz="0" w:space="0" w:color="auto"/>
      </w:divBdr>
    </w:div>
    <w:div w:id="856191731">
      <w:bodyDiv w:val="1"/>
      <w:marLeft w:val="0"/>
      <w:marRight w:val="0"/>
      <w:marTop w:val="0"/>
      <w:marBottom w:val="0"/>
      <w:divBdr>
        <w:top w:val="none" w:sz="0" w:space="0" w:color="auto"/>
        <w:left w:val="none" w:sz="0" w:space="0" w:color="auto"/>
        <w:bottom w:val="none" w:sz="0" w:space="0" w:color="auto"/>
        <w:right w:val="none" w:sz="0" w:space="0" w:color="auto"/>
      </w:divBdr>
    </w:div>
    <w:div w:id="856310699">
      <w:bodyDiv w:val="1"/>
      <w:marLeft w:val="0"/>
      <w:marRight w:val="0"/>
      <w:marTop w:val="0"/>
      <w:marBottom w:val="0"/>
      <w:divBdr>
        <w:top w:val="none" w:sz="0" w:space="0" w:color="auto"/>
        <w:left w:val="none" w:sz="0" w:space="0" w:color="auto"/>
        <w:bottom w:val="none" w:sz="0" w:space="0" w:color="auto"/>
        <w:right w:val="none" w:sz="0" w:space="0" w:color="auto"/>
      </w:divBdr>
    </w:div>
    <w:div w:id="856577704">
      <w:bodyDiv w:val="1"/>
      <w:marLeft w:val="0"/>
      <w:marRight w:val="0"/>
      <w:marTop w:val="0"/>
      <w:marBottom w:val="0"/>
      <w:divBdr>
        <w:top w:val="none" w:sz="0" w:space="0" w:color="auto"/>
        <w:left w:val="none" w:sz="0" w:space="0" w:color="auto"/>
        <w:bottom w:val="none" w:sz="0" w:space="0" w:color="auto"/>
        <w:right w:val="none" w:sz="0" w:space="0" w:color="auto"/>
      </w:divBdr>
    </w:div>
    <w:div w:id="856819267">
      <w:bodyDiv w:val="1"/>
      <w:marLeft w:val="0"/>
      <w:marRight w:val="0"/>
      <w:marTop w:val="0"/>
      <w:marBottom w:val="0"/>
      <w:divBdr>
        <w:top w:val="none" w:sz="0" w:space="0" w:color="auto"/>
        <w:left w:val="none" w:sz="0" w:space="0" w:color="auto"/>
        <w:bottom w:val="none" w:sz="0" w:space="0" w:color="auto"/>
        <w:right w:val="none" w:sz="0" w:space="0" w:color="auto"/>
      </w:divBdr>
    </w:div>
    <w:div w:id="856843399">
      <w:bodyDiv w:val="1"/>
      <w:marLeft w:val="0"/>
      <w:marRight w:val="0"/>
      <w:marTop w:val="0"/>
      <w:marBottom w:val="0"/>
      <w:divBdr>
        <w:top w:val="none" w:sz="0" w:space="0" w:color="auto"/>
        <w:left w:val="none" w:sz="0" w:space="0" w:color="auto"/>
        <w:bottom w:val="none" w:sz="0" w:space="0" w:color="auto"/>
        <w:right w:val="none" w:sz="0" w:space="0" w:color="auto"/>
      </w:divBdr>
    </w:div>
    <w:div w:id="857238463">
      <w:bodyDiv w:val="1"/>
      <w:marLeft w:val="0"/>
      <w:marRight w:val="0"/>
      <w:marTop w:val="0"/>
      <w:marBottom w:val="0"/>
      <w:divBdr>
        <w:top w:val="none" w:sz="0" w:space="0" w:color="auto"/>
        <w:left w:val="none" w:sz="0" w:space="0" w:color="auto"/>
        <w:bottom w:val="none" w:sz="0" w:space="0" w:color="auto"/>
        <w:right w:val="none" w:sz="0" w:space="0" w:color="auto"/>
      </w:divBdr>
    </w:div>
    <w:div w:id="857503492">
      <w:bodyDiv w:val="1"/>
      <w:marLeft w:val="0"/>
      <w:marRight w:val="0"/>
      <w:marTop w:val="0"/>
      <w:marBottom w:val="0"/>
      <w:divBdr>
        <w:top w:val="none" w:sz="0" w:space="0" w:color="auto"/>
        <w:left w:val="none" w:sz="0" w:space="0" w:color="auto"/>
        <w:bottom w:val="none" w:sz="0" w:space="0" w:color="auto"/>
        <w:right w:val="none" w:sz="0" w:space="0" w:color="auto"/>
      </w:divBdr>
    </w:div>
    <w:div w:id="857549787">
      <w:bodyDiv w:val="1"/>
      <w:marLeft w:val="0"/>
      <w:marRight w:val="0"/>
      <w:marTop w:val="0"/>
      <w:marBottom w:val="0"/>
      <w:divBdr>
        <w:top w:val="none" w:sz="0" w:space="0" w:color="auto"/>
        <w:left w:val="none" w:sz="0" w:space="0" w:color="auto"/>
        <w:bottom w:val="none" w:sz="0" w:space="0" w:color="auto"/>
        <w:right w:val="none" w:sz="0" w:space="0" w:color="auto"/>
      </w:divBdr>
    </w:div>
    <w:div w:id="857691976">
      <w:bodyDiv w:val="1"/>
      <w:marLeft w:val="0"/>
      <w:marRight w:val="0"/>
      <w:marTop w:val="0"/>
      <w:marBottom w:val="0"/>
      <w:divBdr>
        <w:top w:val="none" w:sz="0" w:space="0" w:color="auto"/>
        <w:left w:val="none" w:sz="0" w:space="0" w:color="auto"/>
        <w:bottom w:val="none" w:sz="0" w:space="0" w:color="auto"/>
        <w:right w:val="none" w:sz="0" w:space="0" w:color="auto"/>
      </w:divBdr>
    </w:div>
    <w:div w:id="857744020">
      <w:bodyDiv w:val="1"/>
      <w:marLeft w:val="0"/>
      <w:marRight w:val="0"/>
      <w:marTop w:val="0"/>
      <w:marBottom w:val="0"/>
      <w:divBdr>
        <w:top w:val="none" w:sz="0" w:space="0" w:color="auto"/>
        <w:left w:val="none" w:sz="0" w:space="0" w:color="auto"/>
        <w:bottom w:val="none" w:sz="0" w:space="0" w:color="auto"/>
        <w:right w:val="none" w:sz="0" w:space="0" w:color="auto"/>
      </w:divBdr>
    </w:div>
    <w:div w:id="857887344">
      <w:bodyDiv w:val="1"/>
      <w:marLeft w:val="0"/>
      <w:marRight w:val="0"/>
      <w:marTop w:val="0"/>
      <w:marBottom w:val="0"/>
      <w:divBdr>
        <w:top w:val="none" w:sz="0" w:space="0" w:color="auto"/>
        <w:left w:val="none" w:sz="0" w:space="0" w:color="auto"/>
        <w:bottom w:val="none" w:sz="0" w:space="0" w:color="auto"/>
        <w:right w:val="none" w:sz="0" w:space="0" w:color="auto"/>
      </w:divBdr>
    </w:div>
    <w:div w:id="857889279">
      <w:bodyDiv w:val="1"/>
      <w:marLeft w:val="0"/>
      <w:marRight w:val="0"/>
      <w:marTop w:val="0"/>
      <w:marBottom w:val="0"/>
      <w:divBdr>
        <w:top w:val="none" w:sz="0" w:space="0" w:color="auto"/>
        <w:left w:val="none" w:sz="0" w:space="0" w:color="auto"/>
        <w:bottom w:val="none" w:sz="0" w:space="0" w:color="auto"/>
        <w:right w:val="none" w:sz="0" w:space="0" w:color="auto"/>
      </w:divBdr>
    </w:div>
    <w:div w:id="858081887">
      <w:bodyDiv w:val="1"/>
      <w:marLeft w:val="0"/>
      <w:marRight w:val="0"/>
      <w:marTop w:val="0"/>
      <w:marBottom w:val="0"/>
      <w:divBdr>
        <w:top w:val="none" w:sz="0" w:space="0" w:color="auto"/>
        <w:left w:val="none" w:sz="0" w:space="0" w:color="auto"/>
        <w:bottom w:val="none" w:sz="0" w:space="0" w:color="auto"/>
        <w:right w:val="none" w:sz="0" w:space="0" w:color="auto"/>
      </w:divBdr>
    </w:div>
    <w:div w:id="858130782">
      <w:bodyDiv w:val="1"/>
      <w:marLeft w:val="0"/>
      <w:marRight w:val="0"/>
      <w:marTop w:val="0"/>
      <w:marBottom w:val="0"/>
      <w:divBdr>
        <w:top w:val="none" w:sz="0" w:space="0" w:color="auto"/>
        <w:left w:val="none" w:sz="0" w:space="0" w:color="auto"/>
        <w:bottom w:val="none" w:sz="0" w:space="0" w:color="auto"/>
        <w:right w:val="none" w:sz="0" w:space="0" w:color="auto"/>
      </w:divBdr>
    </w:div>
    <w:div w:id="858199422">
      <w:bodyDiv w:val="1"/>
      <w:marLeft w:val="0"/>
      <w:marRight w:val="0"/>
      <w:marTop w:val="0"/>
      <w:marBottom w:val="0"/>
      <w:divBdr>
        <w:top w:val="none" w:sz="0" w:space="0" w:color="auto"/>
        <w:left w:val="none" w:sz="0" w:space="0" w:color="auto"/>
        <w:bottom w:val="none" w:sz="0" w:space="0" w:color="auto"/>
        <w:right w:val="none" w:sz="0" w:space="0" w:color="auto"/>
      </w:divBdr>
    </w:div>
    <w:div w:id="858590266">
      <w:bodyDiv w:val="1"/>
      <w:marLeft w:val="0"/>
      <w:marRight w:val="0"/>
      <w:marTop w:val="0"/>
      <w:marBottom w:val="0"/>
      <w:divBdr>
        <w:top w:val="none" w:sz="0" w:space="0" w:color="auto"/>
        <w:left w:val="none" w:sz="0" w:space="0" w:color="auto"/>
        <w:bottom w:val="none" w:sz="0" w:space="0" w:color="auto"/>
        <w:right w:val="none" w:sz="0" w:space="0" w:color="auto"/>
      </w:divBdr>
    </w:div>
    <w:div w:id="858854126">
      <w:bodyDiv w:val="1"/>
      <w:marLeft w:val="0"/>
      <w:marRight w:val="0"/>
      <w:marTop w:val="0"/>
      <w:marBottom w:val="0"/>
      <w:divBdr>
        <w:top w:val="none" w:sz="0" w:space="0" w:color="auto"/>
        <w:left w:val="none" w:sz="0" w:space="0" w:color="auto"/>
        <w:bottom w:val="none" w:sz="0" w:space="0" w:color="auto"/>
        <w:right w:val="none" w:sz="0" w:space="0" w:color="auto"/>
      </w:divBdr>
    </w:div>
    <w:div w:id="859123086">
      <w:bodyDiv w:val="1"/>
      <w:marLeft w:val="0"/>
      <w:marRight w:val="0"/>
      <w:marTop w:val="0"/>
      <w:marBottom w:val="0"/>
      <w:divBdr>
        <w:top w:val="none" w:sz="0" w:space="0" w:color="auto"/>
        <w:left w:val="none" w:sz="0" w:space="0" w:color="auto"/>
        <w:bottom w:val="none" w:sz="0" w:space="0" w:color="auto"/>
        <w:right w:val="none" w:sz="0" w:space="0" w:color="auto"/>
      </w:divBdr>
    </w:div>
    <w:div w:id="859201692">
      <w:bodyDiv w:val="1"/>
      <w:marLeft w:val="0"/>
      <w:marRight w:val="0"/>
      <w:marTop w:val="0"/>
      <w:marBottom w:val="0"/>
      <w:divBdr>
        <w:top w:val="none" w:sz="0" w:space="0" w:color="auto"/>
        <w:left w:val="none" w:sz="0" w:space="0" w:color="auto"/>
        <w:bottom w:val="none" w:sz="0" w:space="0" w:color="auto"/>
        <w:right w:val="none" w:sz="0" w:space="0" w:color="auto"/>
      </w:divBdr>
    </w:div>
    <w:div w:id="859509570">
      <w:bodyDiv w:val="1"/>
      <w:marLeft w:val="0"/>
      <w:marRight w:val="0"/>
      <w:marTop w:val="0"/>
      <w:marBottom w:val="0"/>
      <w:divBdr>
        <w:top w:val="none" w:sz="0" w:space="0" w:color="auto"/>
        <w:left w:val="none" w:sz="0" w:space="0" w:color="auto"/>
        <w:bottom w:val="none" w:sz="0" w:space="0" w:color="auto"/>
        <w:right w:val="none" w:sz="0" w:space="0" w:color="auto"/>
      </w:divBdr>
    </w:div>
    <w:div w:id="859510186">
      <w:bodyDiv w:val="1"/>
      <w:marLeft w:val="0"/>
      <w:marRight w:val="0"/>
      <w:marTop w:val="0"/>
      <w:marBottom w:val="0"/>
      <w:divBdr>
        <w:top w:val="none" w:sz="0" w:space="0" w:color="auto"/>
        <w:left w:val="none" w:sz="0" w:space="0" w:color="auto"/>
        <w:bottom w:val="none" w:sz="0" w:space="0" w:color="auto"/>
        <w:right w:val="none" w:sz="0" w:space="0" w:color="auto"/>
      </w:divBdr>
    </w:div>
    <w:div w:id="859583856">
      <w:bodyDiv w:val="1"/>
      <w:marLeft w:val="0"/>
      <w:marRight w:val="0"/>
      <w:marTop w:val="0"/>
      <w:marBottom w:val="0"/>
      <w:divBdr>
        <w:top w:val="none" w:sz="0" w:space="0" w:color="auto"/>
        <w:left w:val="none" w:sz="0" w:space="0" w:color="auto"/>
        <w:bottom w:val="none" w:sz="0" w:space="0" w:color="auto"/>
        <w:right w:val="none" w:sz="0" w:space="0" w:color="auto"/>
      </w:divBdr>
    </w:div>
    <w:div w:id="859661430">
      <w:bodyDiv w:val="1"/>
      <w:marLeft w:val="0"/>
      <w:marRight w:val="0"/>
      <w:marTop w:val="0"/>
      <w:marBottom w:val="0"/>
      <w:divBdr>
        <w:top w:val="none" w:sz="0" w:space="0" w:color="auto"/>
        <w:left w:val="none" w:sz="0" w:space="0" w:color="auto"/>
        <w:bottom w:val="none" w:sz="0" w:space="0" w:color="auto"/>
        <w:right w:val="none" w:sz="0" w:space="0" w:color="auto"/>
      </w:divBdr>
    </w:div>
    <w:div w:id="859853505">
      <w:bodyDiv w:val="1"/>
      <w:marLeft w:val="0"/>
      <w:marRight w:val="0"/>
      <w:marTop w:val="0"/>
      <w:marBottom w:val="0"/>
      <w:divBdr>
        <w:top w:val="none" w:sz="0" w:space="0" w:color="auto"/>
        <w:left w:val="none" w:sz="0" w:space="0" w:color="auto"/>
        <w:bottom w:val="none" w:sz="0" w:space="0" w:color="auto"/>
        <w:right w:val="none" w:sz="0" w:space="0" w:color="auto"/>
      </w:divBdr>
    </w:div>
    <w:div w:id="859856680">
      <w:bodyDiv w:val="1"/>
      <w:marLeft w:val="0"/>
      <w:marRight w:val="0"/>
      <w:marTop w:val="0"/>
      <w:marBottom w:val="0"/>
      <w:divBdr>
        <w:top w:val="none" w:sz="0" w:space="0" w:color="auto"/>
        <w:left w:val="none" w:sz="0" w:space="0" w:color="auto"/>
        <w:bottom w:val="none" w:sz="0" w:space="0" w:color="auto"/>
        <w:right w:val="none" w:sz="0" w:space="0" w:color="auto"/>
      </w:divBdr>
    </w:div>
    <w:div w:id="859974579">
      <w:bodyDiv w:val="1"/>
      <w:marLeft w:val="0"/>
      <w:marRight w:val="0"/>
      <w:marTop w:val="0"/>
      <w:marBottom w:val="0"/>
      <w:divBdr>
        <w:top w:val="none" w:sz="0" w:space="0" w:color="auto"/>
        <w:left w:val="none" w:sz="0" w:space="0" w:color="auto"/>
        <w:bottom w:val="none" w:sz="0" w:space="0" w:color="auto"/>
        <w:right w:val="none" w:sz="0" w:space="0" w:color="auto"/>
      </w:divBdr>
    </w:div>
    <w:div w:id="860126637">
      <w:bodyDiv w:val="1"/>
      <w:marLeft w:val="0"/>
      <w:marRight w:val="0"/>
      <w:marTop w:val="0"/>
      <w:marBottom w:val="0"/>
      <w:divBdr>
        <w:top w:val="none" w:sz="0" w:space="0" w:color="auto"/>
        <w:left w:val="none" w:sz="0" w:space="0" w:color="auto"/>
        <w:bottom w:val="none" w:sz="0" w:space="0" w:color="auto"/>
        <w:right w:val="none" w:sz="0" w:space="0" w:color="auto"/>
      </w:divBdr>
    </w:div>
    <w:div w:id="860164321">
      <w:bodyDiv w:val="1"/>
      <w:marLeft w:val="0"/>
      <w:marRight w:val="0"/>
      <w:marTop w:val="0"/>
      <w:marBottom w:val="0"/>
      <w:divBdr>
        <w:top w:val="none" w:sz="0" w:space="0" w:color="auto"/>
        <w:left w:val="none" w:sz="0" w:space="0" w:color="auto"/>
        <w:bottom w:val="none" w:sz="0" w:space="0" w:color="auto"/>
        <w:right w:val="none" w:sz="0" w:space="0" w:color="auto"/>
      </w:divBdr>
    </w:div>
    <w:div w:id="860247148">
      <w:bodyDiv w:val="1"/>
      <w:marLeft w:val="0"/>
      <w:marRight w:val="0"/>
      <w:marTop w:val="0"/>
      <w:marBottom w:val="0"/>
      <w:divBdr>
        <w:top w:val="none" w:sz="0" w:space="0" w:color="auto"/>
        <w:left w:val="none" w:sz="0" w:space="0" w:color="auto"/>
        <w:bottom w:val="none" w:sz="0" w:space="0" w:color="auto"/>
        <w:right w:val="none" w:sz="0" w:space="0" w:color="auto"/>
      </w:divBdr>
    </w:div>
    <w:div w:id="860316429">
      <w:bodyDiv w:val="1"/>
      <w:marLeft w:val="0"/>
      <w:marRight w:val="0"/>
      <w:marTop w:val="0"/>
      <w:marBottom w:val="0"/>
      <w:divBdr>
        <w:top w:val="none" w:sz="0" w:space="0" w:color="auto"/>
        <w:left w:val="none" w:sz="0" w:space="0" w:color="auto"/>
        <w:bottom w:val="none" w:sz="0" w:space="0" w:color="auto"/>
        <w:right w:val="none" w:sz="0" w:space="0" w:color="auto"/>
      </w:divBdr>
    </w:div>
    <w:div w:id="860632090">
      <w:bodyDiv w:val="1"/>
      <w:marLeft w:val="0"/>
      <w:marRight w:val="0"/>
      <w:marTop w:val="0"/>
      <w:marBottom w:val="0"/>
      <w:divBdr>
        <w:top w:val="none" w:sz="0" w:space="0" w:color="auto"/>
        <w:left w:val="none" w:sz="0" w:space="0" w:color="auto"/>
        <w:bottom w:val="none" w:sz="0" w:space="0" w:color="auto"/>
        <w:right w:val="none" w:sz="0" w:space="0" w:color="auto"/>
      </w:divBdr>
    </w:div>
    <w:div w:id="860706631">
      <w:bodyDiv w:val="1"/>
      <w:marLeft w:val="0"/>
      <w:marRight w:val="0"/>
      <w:marTop w:val="0"/>
      <w:marBottom w:val="0"/>
      <w:divBdr>
        <w:top w:val="none" w:sz="0" w:space="0" w:color="auto"/>
        <w:left w:val="none" w:sz="0" w:space="0" w:color="auto"/>
        <w:bottom w:val="none" w:sz="0" w:space="0" w:color="auto"/>
        <w:right w:val="none" w:sz="0" w:space="0" w:color="auto"/>
      </w:divBdr>
    </w:div>
    <w:div w:id="861436620">
      <w:bodyDiv w:val="1"/>
      <w:marLeft w:val="0"/>
      <w:marRight w:val="0"/>
      <w:marTop w:val="0"/>
      <w:marBottom w:val="0"/>
      <w:divBdr>
        <w:top w:val="none" w:sz="0" w:space="0" w:color="auto"/>
        <w:left w:val="none" w:sz="0" w:space="0" w:color="auto"/>
        <w:bottom w:val="none" w:sz="0" w:space="0" w:color="auto"/>
        <w:right w:val="none" w:sz="0" w:space="0" w:color="auto"/>
      </w:divBdr>
    </w:div>
    <w:div w:id="861741762">
      <w:bodyDiv w:val="1"/>
      <w:marLeft w:val="0"/>
      <w:marRight w:val="0"/>
      <w:marTop w:val="0"/>
      <w:marBottom w:val="0"/>
      <w:divBdr>
        <w:top w:val="none" w:sz="0" w:space="0" w:color="auto"/>
        <w:left w:val="none" w:sz="0" w:space="0" w:color="auto"/>
        <w:bottom w:val="none" w:sz="0" w:space="0" w:color="auto"/>
        <w:right w:val="none" w:sz="0" w:space="0" w:color="auto"/>
      </w:divBdr>
    </w:div>
    <w:div w:id="861820744">
      <w:bodyDiv w:val="1"/>
      <w:marLeft w:val="0"/>
      <w:marRight w:val="0"/>
      <w:marTop w:val="0"/>
      <w:marBottom w:val="0"/>
      <w:divBdr>
        <w:top w:val="none" w:sz="0" w:space="0" w:color="auto"/>
        <w:left w:val="none" w:sz="0" w:space="0" w:color="auto"/>
        <w:bottom w:val="none" w:sz="0" w:space="0" w:color="auto"/>
        <w:right w:val="none" w:sz="0" w:space="0" w:color="auto"/>
      </w:divBdr>
    </w:div>
    <w:div w:id="862090009">
      <w:bodyDiv w:val="1"/>
      <w:marLeft w:val="0"/>
      <w:marRight w:val="0"/>
      <w:marTop w:val="0"/>
      <w:marBottom w:val="0"/>
      <w:divBdr>
        <w:top w:val="none" w:sz="0" w:space="0" w:color="auto"/>
        <w:left w:val="none" w:sz="0" w:space="0" w:color="auto"/>
        <w:bottom w:val="none" w:sz="0" w:space="0" w:color="auto"/>
        <w:right w:val="none" w:sz="0" w:space="0" w:color="auto"/>
      </w:divBdr>
    </w:div>
    <w:div w:id="862208857">
      <w:bodyDiv w:val="1"/>
      <w:marLeft w:val="0"/>
      <w:marRight w:val="0"/>
      <w:marTop w:val="0"/>
      <w:marBottom w:val="0"/>
      <w:divBdr>
        <w:top w:val="none" w:sz="0" w:space="0" w:color="auto"/>
        <w:left w:val="none" w:sz="0" w:space="0" w:color="auto"/>
        <w:bottom w:val="none" w:sz="0" w:space="0" w:color="auto"/>
        <w:right w:val="none" w:sz="0" w:space="0" w:color="auto"/>
      </w:divBdr>
    </w:div>
    <w:div w:id="862283963">
      <w:bodyDiv w:val="1"/>
      <w:marLeft w:val="0"/>
      <w:marRight w:val="0"/>
      <w:marTop w:val="0"/>
      <w:marBottom w:val="0"/>
      <w:divBdr>
        <w:top w:val="none" w:sz="0" w:space="0" w:color="auto"/>
        <w:left w:val="none" w:sz="0" w:space="0" w:color="auto"/>
        <w:bottom w:val="none" w:sz="0" w:space="0" w:color="auto"/>
        <w:right w:val="none" w:sz="0" w:space="0" w:color="auto"/>
      </w:divBdr>
    </w:div>
    <w:div w:id="862323427">
      <w:bodyDiv w:val="1"/>
      <w:marLeft w:val="0"/>
      <w:marRight w:val="0"/>
      <w:marTop w:val="0"/>
      <w:marBottom w:val="0"/>
      <w:divBdr>
        <w:top w:val="none" w:sz="0" w:space="0" w:color="auto"/>
        <w:left w:val="none" w:sz="0" w:space="0" w:color="auto"/>
        <w:bottom w:val="none" w:sz="0" w:space="0" w:color="auto"/>
        <w:right w:val="none" w:sz="0" w:space="0" w:color="auto"/>
      </w:divBdr>
    </w:div>
    <w:div w:id="862354398">
      <w:bodyDiv w:val="1"/>
      <w:marLeft w:val="0"/>
      <w:marRight w:val="0"/>
      <w:marTop w:val="0"/>
      <w:marBottom w:val="0"/>
      <w:divBdr>
        <w:top w:val="none" w:sz="0" w:space="0" w:color="auto"/>
        <w:left w:val="none" w:sz="0" w:space="0" w:color="auto"/>
        <w:bottom w:val="none" w:sz="0" w:space="0" w:color="auto"/>
        <w:right w:val="none" w:sz="0" w:space="0" w:color="auto"/>
      </w:divBdr>
    </w:div>
    <w:div w:id="862741353">
      <w:bodyDiv w:val="1"/>
      <w:marLeft w:val="0"/>
      <w:marRight w:val="0"/>
      <w:marTop w:val="0"/>
      <w:marBottom w:val="0"/>
      <w:divBdr>
        <w:top w:val="none" w:sz="0" w:space="0" w:color="auto"/>
        <w:left w:val="none" w:sz="0" w:space="0" w:color="auto"/>
        <w:bottom w:val="none" w:sz="0" w:space="0" w:color="auto"/>
        <w:right w:val="none" w:sz="0" w:space="0" w:color="auto"/>
      </w:divBdr>
    </w:div>
    <w:div w:id="862980589">
      <w:bodyDiv w:val="1"/>
      <w:marLeft w:val="0"/>
      <w:marRight w:val="0"/>
      <w:marTop w:val="0"/>
      <w:marBottom w:val="0"/>
      <w:divBdr>
        <w:top w:val="none" w:sz="0" w:space="0" w:color="auto"/>
        <w:left w:val="none" w:sz="0" w:space="0" w:color="auto"/>
        <w:bottom w:val="none" w:sz="0" w:space="0" w:color="auto"/>
        <w:right w:val="none" w:sz="0" w:space="0" w:color="auto"/>
      </w:divBdr>
    </w:div>
    <w:div w:id="863248984">
      <w:bodyDiv w:val="1"/>
      <w:marLeft w:val="0"/>
      <w:marRight w:val="0"/>
      <w:marTop w:val="0"/>
      <w:marBottom w:val="0"/>
      <w:divBdr>
        <w:top w:val="none" w:sz="0" w:space="0" w:color="auto"/>
        <w:left w:val="none" w:sz="0" w:space="0" w:color="auto"/>
        <w:bottom w:val="none" w:sz="0" w:space="0" w:color="auto"/>
        <w:right w:val="none" w:sz="0" w:space="0" w:color="auto"/>
      </w:divBdr>
    </w:div>
    <w:div w:id="863593413">
      <w:bodyDiv w:val="1"/>
      <w:marLeft w:val="0"/>
      <w:marRight w:val="0"/>
      <w:marTop w:val="0"/>
      <w:marBottom w:val="0"/>
      <w:divBdr>
        <w:top w:val="none" w:sz="0" w:space="0" w:color="auto"/>
        <w:left w:val="none" w:sz="0" w:space="0" w:color="auto"/>
        <w:bottom w:val="none" w:sz="0" w:space="0" w:color="auto"/>
        <w:right w:val="none" w:sz="0" w:space="0" w:color="auto"/>
      </w:divBdr>
    </w:div>
    <w:div w:id="863596647">
      <w:bodyDiv w:val="1"/>
      <w:marLeft w:val="0"/>
      <w:marRight w:val="0"/>
      <w:marTop w:val="0"/>
      <w:marBottom w:val="0"/>
      <w:divBdr>
        <w:top w:val="none" w:sz="0" w:space="0" w:color="auto"/>
        <w:left w:val="none" w:sz="0" w:space="0" w:color="auto"/>
        <w:bottom w:val="none" w:sz="0" w:space="0" w:color="auto"/>
        <w:right w:val="none" w:sz="0" w:space="0" w:color="auto"/>
      </w:divBdr>
    </w:div>
    <w:div w:id="863785274">
      <w:bodyDiv w:val="1"/>
      <w:marLeft w:val="0"/>
      <w:marRight w:val="0"/>
      <w:marTop w:val="0"/>
      <w:marBottom w:val="0"/>
      <w:divBdr>
        <w:top w:val="none" w:sz="0" w:space="0" w:color="auto"/>
        <w:left w:val="none" w:sz="0" w:space="0" w:color="auto"/>
        <w:bottom w:val="none" w:sz="0" w:space="0" w:color="auto"/>
        <w:right w:val="none" w:sz="0" w:space="0" w:color="auto"/>
      </w:divBdr>
    </w:div>
    <w:div w:id="863980456">
      <w:bodyDiv w:val="1"/>
      <w:marLeft w:val="0"/>
      <w:marRight w:val="0"/>
      <w:marTop w:val="0"/>
      <w:marBottom w:val="0"/>
      <w:divBdr>
        <w:top w:val="none" w:sz="0" w:space="0" w:color="auto"/>
        <w:left w:val="none" w:sz="0" w:space="0" w:color="auto"/>
        <w:bottom w:val="none" w:sz="0" w:space="0" w:color="auto"/>
        <w:right w:val="none" w:sz="0" w:space="0" w:color="auto"/>
      </w:divBdr>
    </w:div>
    <w:div w:id="864052595">
      <w:bodyDiv w:val="1"/>
      <w:marLeft w:val="0"/>
      <w:marRight w:val="0"/>
      <w:marTop w:val="0"/>
      <w:marBottom w:val="0"/>
      <w:divBdr>
        <w:top w:val="none" w:sz="0" w:space="0" w:color="auto"/>
        <w:left w:val="none" w:sz="0" w:space="0" w:color="auto"/>
        <w:bottom w:val="none" w:sz="0" w:space="0" w:color="auto"/>
        <w:right w:val="none" w:sz="0" w:space="0" w:color="auto"/>
      </w:divBdr>
    </w:div>
    <w:div w:id="864054094">
      <w:bodyDiv w:val="1"/>
      <w:marLeft w:val="0"/>
      <w:marRight w:val="0"/>
      <w:marTop w:val="0"/>
      <w:marBottom w:val="0"/>
      <w:divBdr>
        <w:top w:val="none" w:sz="0" w:space="0" w:color="auto"/>
        <w:left w:val="none" w:sz="0" w:space="0" w:color="auto"/>
        <w:bottom w:val="none" w:sz="0" w:space="0" w:color="auto"/>
        <w:right w:val="none" w:sz="0" w:space="0" w:color="auto"/>
      </w:divBdr>
    </w:div>
    <w:div w:id="864246436">
      <w:bodyDiv w:val="1"/>
      <w:marLeft w:val="0"/>
      <w:marRight w:val="0"/>
      <w:marTop w:val="0"/>
      <w:marBottom w:val="0"/>
      <w:divBdr>
        <w:top w:val="none" w:sz="0" w:space="0" w:color="auto"/>
        <w:left w:val="none" w:sz="0" w:space="0" w:color="auto"/>
        <w:bottom w:val="none" w:sz="0" w:space="0" w:color="auto"/>
        <w:right w:val="none" w:sz="0" w:space="0" w:color="auto"/>
      </w:divBdr>
    </w:div>
    <w:div w:id="864248671">
      <w:bodyDiv w:val="1"/>
      <w:marLeft w:val="0"/>
      <w:marRight w:val="0"/>
      <w:marTop w:val="0"/>
      <w:marBottom w:val="0"/>
      <w:divBdr>
        <w:top w:val="none" w:sz="0" w:space="0" w:color="auto"/>
        <w:left w:val="none" w:sz="0" w:space="0" w:color="auto"/>
        <w:bottom w:val="none" w:sz="0" w:space="0" w:color="auto"/>
        <w:right w:val="none" w:sz="0" w:space="0" w:color="auto"/>
      </w:divBdr>
    </w:div>
    <w:div w:id="864372040">
      <w:bodyDiv w:val="1"/>
      <w:marLeft w:val="0"/>
      <w:marRight w:val="0"/>
      <w:marTop w:val="0"/>
      <w:marBottom w:val="0"/>
      <w:divBdr>
        <w:top w:val="none" w:sz="0" w:space="0" w:color="auto"/>
        <w:left w:val="none" w:sz="0" w:space="0" w:color="auto"/>
        <w:bottom w:val="none" w:sz="0" w:space="0" w:color="auto"/>
        <w:right w:val="none" w:sz="0" w:space="0" w:color="auto"/>
      </w:divBdr>
    </w:div>
    <w:div w:id="864833373">
      <w:bodyDiv w:val="1"/>
      <w:marLeft w:val="0"/>
      <w:marRight w:val="0"/>
      <w:marTop w:val="0"/>
      <w:marBottom w:val="0"/>
      <w:divBdr>
        <w:top w:val="none" w:sz="0" w:space="0" w:color="auto"/>
        <w:left w:val="none" w:sz="0" w:space="0" w:color="auto"/>
        <w:bottom w:val="none" w:sz="0" w:space="0" w:color="auto"/>
        <w:right w:val="none" w:sz="0" w:space="0" w:color="auto"/>
      </w:divBdr>
    </w:div>
    <w:div w:id="865287727">
      <w:bodyDiv w:val="1"/>
      <w:marLeft w:val="0"/>
      <w:marRight w:val="0"/>
      <w:marTop w:val="0"/>
      <w:marBottom w:val="0"/>
      <w:divBdr>
        <w:top w:val="none" w:sz="0" w:space="0" w:color="auto"/>
        <w:left w:val="none" w:sz="0" w:space="0" w:color="auto"/>
        <w:bottom w:val="none" w:sz="0" w:space="0" w:color="auto"/>
        <w:right w:val="none" w:sz="0" w:space="0" w:color="auto"/>
      </w:divBdr>
    </w:div>
    <w:div w:id="865367164">
      <w:bodyDiv w:val="1"/>
      <w:marLeft w:val="0"/>
      <w:marRight w:val="0"/>
      <w:marTop w:val="0"/>
      <w:marBottom w:val="0"/>
      <w:divBdr>
        <w:top w:val="none" w:sz="0" w:space="0" w:color="auto"/>
        <w:left w:val="none" w:sz="0" w:space="0" w:color="auto"/>
        <w:bottom w:val="none" w:sz="0" w:space="0" w:color="auto"/>
        <w:right w:val="none" w:sz="0" w:space="0" w:color="auto"/>
      </w:divBdr>
    </w:div>
    <w:div w:id="865483257">
      <w:bodyDiv w:val="1"/>
      <w:marLeft w:val="0"/>
      <w:marRight w:val="0"/>
      <w:marTop w:val="0"/>
      <w:marBottom w:val="0"/>
      <w:divBdr>
        <w:top w:val="none" w:sz="0" w:space="0" w:color="auto"/>
        <w:left w:val="none" w:sz="0" w:space="0" w:color="auto"/>
        <w:bottom w:val="none" w:sz="0" w:space="0" w:color="auto"/>
        <w:right w:val="none" w:sz="0" w:space="0" w:color="auto"/>
      </w:divBdr>
    </w:div>
    <w:div w:id="865601992">
      <w:bodyDiv w:val="1"/>
      <w:marLeft w:val="0"/>
      <w:marRight w:val="0"/>
      <w:marTop w:val="0"/>
      <w:marBottom w:val="0"/>
      <w:divBdr>
        <w:top w:val="none" w:sz="0" w:space="0" w:color="auto"/>
        <w:left w:val="none" w:sz="0" w:space="0" w:color="auto"/>
        <w:bottom w:val="none" w:sz="0" w:space="0" w:color="auto"/>
        <w:right w:val="none" w:sz="0" w:space="0" w:color="auto"/>
      </w:divBdr>
    </w:div>
    <w:div w:id="865630728">
      <w:bodyDiv w:val="1"/>
      <w:marLeft w:val="0"/>
      <w:marRight w:val="0"/>
      <w:marTop w:val="0"/>
      <w:marBottom w:val="0"/>
      <w:divBdr>
        <w:top w:val="none" w:sz="0" w:space="0" w:color="auto"/>
        <w:left w:val="none" w:sz="0" w:space="0" w:color="auto"/>
        <w:bottom w:val="none" w:sz="0" w:space="0" w:color="auto"/>
        <w:right w:val="none" w:sz="0" w:space="0" w:color="auto"/>
      </w:divBdr>
    </w:div>
    <w:div w:id="865867289">
      <w:bodyDiv w:val="1"/>
      <w:marLeft w:val="0"/>
      <w:marRight w:val="0"/>
      <w:marTop w:val="0"/>
      <w:marBottom w:val="0"/>
      <w:divBdr>
        <w:top w:val="none" w:sz="0" w:space="0" w:color="auto"/>
        <w:left w:val="none" w:sz="0" w:space="0" w:color="auto"/>
        <w:bottom w:val="none" w:sz="0" w:space="0" w:color="auto"/>
        <w:right w:val="none" w:sz="0" w:space="0" w:color="auto"/>
      </w:divBdr>
    </w:div>
    <w:div w:id="866025363">
      <w:bodyDiv w:val="1"/>
      <w:marLeft w:val="0"/>
      <w:marRight w:val="0"/>
      <w:marTop w:val="0"/>
      <w:marBottom w:val="0"/>
      <w:divBdr>
        <w:top w:val="none" w:sz="0" w:space="0" w:color="auto"/>
        <w:left w:val="none" w:sz="0" w:space="0" w:color="auto"/>
        <w:bottom w:val="none" w:sz="0" w:space="0" w:color="auto"/>
        <w:right w:val="none" w:sz="0" w:space="0" w:color="auto"/>
      </w:divBdr>
    </w:div>
    <w:div w:id="866062993">
      <w:bodyDiv w:val="1"/>
      <w:marLeft w:val="0"/>
      <w:marRight w:val="0"/>
      <w:marTop w:val="0"/>
      <w:marBottom w:val="0"/>
      <w:divBdr>
        <w:top w:val="none" w:sz="0" w:space="0" w:color="auto"/>
        <w:left w:val="none" w:sz="0" w:space="0" w:color="auto"/>
        <w:bottom w:val="none" w:sz="0" w:space="0" w:color="auto"/>
        <w:right w:val="none" w:sz="0" w:space="0" w:color="auto"/>
      </w:divBdr>
    </w:div>
    <w:div w:id="866135010">
      <w:bodyDiv w:val="1"/>
      <w:marLeft w:val="0"/>
      <w:marRight w:val="0"/>
      <w:marTop w:val="0"/>
      <w:marBottom w:val="0"/>
      <w:divBdr>
        <w:top w:val="none" w:sz="0" w:space="0" w:color="auto"/>
        <w:left w:val="none" w:sz="0" w:space="0" w:color="auto"/>
        <w:bottom w:val="none" w:sz="0" w:space="0" w:color="auto"/>
        <w:right w:val="none" w:sz="0" w:space="0" w:color="auto"/>
      </w:divBdr>
    </w:div>
    <w:div w:id="866142477">
      <w:bodyDiv w:val="1"/>
      <w:marLeft w:val="0"/>
      <w:marRight w:val="0"/>
      <w:marTop w:val="0"/>
      <w:marBottom w:val="0"/>
      <w:divBdr>
        <w:top w:val="none" w:sz="0" w:space="0" w:color="auto"/>
        <w:left w:val="none" w:sz="0" w:space="0" w:color="auto"/>
        <w:bottom w:val="none" w:sz="0" w:space="0" w:color="auto"/>
        <w:right w:val="none" w:sz="0" w:space="0" w:color="auto"/>
      </w:divBdr>
    </w:div>
    <w:div w:id="866218047">
      <w:bodyDiv w:val="1"/>
      <w:marLeft w:val="0"/>
      <w:marRight w:val="0"/>
      <w:marTop w:val="0"/>
      <w:marBottom w:val="0"/>
      <w:divBdr>
        <w:top w:val="none" w:sz="0" w:space="0" w:color="auto"/>
        <w:left w:val="none" w:sz="0" w:space="0" w:color="auto"/>
        <w:bottom w:val="none" w:sz="0" w:space="0" w:color="auto"/>
        <w:right w:val="none" w:sz="0" w:space="0" w:color="auto"/>
      </w:divBdr>
    </w:div>
    <w:div w:id="866331166">
      <w:bodyDiv w:val="1"/>
      <w:marLeft w:val="0"/>
      <w:marRight w:val="0"/>
      <w:marTop w:val="0"/>
      <w:marBottom w:val="0"/>
      <w:divBdr>
        <w:top w:val="none" w:sz="0" w:space="0" w:color="auto"/>
        <w:left w:val="none" w:sz="0" w:space="0" w:color="auto"/>
        <w:bottom w:val="none" w:sz="0" w:space="0" w:color="auto"/>
        <w:right w:val="none" w:sz="0" w:space="0" w:color="auto"/>
      </w:divBdr>
    </w:div>
    <w:div w:id="866721684">
      <w:bodyDiv w:val="1"/>
      <w:marLeft w:val="0"/>
      <w:marRight w:val="0"/>
      <w:marTop w:val="0"/>
      <w:marBottom w:val="0"/>
      <w:divBdr>
        <w:top w:val="none" w:sz="0" w:space="0" w:color="auto"/>
        <w:left w:val="none" w:sz="0" w:space="0" w:color="auto"/>
        <w:bottom w:val="none" w:sz="0" w:space="0" w:color="auto"/>
        <w:right w:val="none" w:sz="0" w:space="0" w:color="auto"/>
      </w:divBdr>
    </w:div>
    <w:div w:id="866722161">
      <w:bodyDiv w:val="1"/>
      <w:marLeft w:val="0"/>
      <w:marRight w:val="0"/>
      <w:marTop w:val="0"/>
      <w:marBottom w:val="0"/>
      <w:divBdr>
        <w:top w:val="none" w:sz="0" w:space="0" w:color="auto"/>
        <w:left w:val="none" w:sz="0" w:space="0" w:color="auto"/>
        <w:bottom w:val="none" w:sz="0" w:space="0" w:color="auto"/>
        <w:right w:val="none" w:sz="0" w:space="0" w:color="auto"/>
      </w:divBdr>
    </w:div>
    <w:div w:id="866791169">
      <w:bodyDiv w:val="1"/>
      <w:marLeft w:val="0"/>
      <w:marRight w:val="0"/>
      <w:marTop w:val="0"/>
      <w:marBottom w:val="0"/>
      <w:divBdr>
        <w:top w:val="none" w:sz="0" w:space="0" w:color="auto"/>
        <w:left w:val="none" w:sz="0" w:space="0" w:color="auto"/>
        <w:bottom w:val="none" w:sz="0" w:space="0" w:color="auto"/>
        <w:right w:val="none" w:sz="0" w:space="0" w:color="auto"/>
      </w:divBdr>
    </w:div>
    <w:div w:id="866985783">
      <w:bodyDiv w:val="1"/>
      <w:marLeft w:val="0"/>
      <w:marRight w:val="0"/>
      <w:marTop w:val="0"/>
      <w:marBottom w:val="0"/>
      <w:divBdr>
        <w:top w:val="none" w:sz="0" w:space="0" w:color="auto"/>
        <w:left w:val="none" w:sz="0" w:space="0" w:color="auto"/>
        <w:bottom w:val="none" w:sz="0" w:space="0" w:color="auto"/>
        <w:right w:val="none" w:sz="0" w:space="0" w:color="auto"/>
      </w:divBdr>
    </w:div>
    <w:div w:id="867331234">
      <w:bodyDiv w:val="1"/>
      <w:marLeft w:val="0"/>
      <w:marRight w:val="0"/>
      <w:marTop w:val="0"/>
      <w:marBottom w:val="0"/>
      <w:divBdr>
        <w:top w:val="none" w:sz="0" w:space="0" w:color="auto"/>
        <w:left w:val="none" w:sz="0" w:space="0" w:color="auto"/>
        <w:bottom w:val="none" w:sz="0" w:space="0" w:color="auto"/>
        <w:right w:val="none" w:sz="0" w:space="0" w:color="auto"/>
      </w:divBdr>
    </w:div>
    <w:div w:id="867790214">
      <w:bodyDiv w:val="1"/>
      <w:marLeft w:val="0"/>
      <w:marRight w:val="0"/>
      <w:marTop w:val="0"/>
      <w:marBottom w:val="0"/>
      <w:divBdr>
        <w:top w:val="none" w:sz="0" w:space="0" w:color="auto"/>
        <w:left w:val="none" w:sz="0" w:space="0" w:color="auto"/>
        <w:bottom w:val="none" w:sz="0" w:space="0" w:color="auto"/>
        <w:right w:val="none" w:sz="0" w:space="0" w:color="auto"/>
      </w:divBdr>
    </w:div>
    <w:div w:id="867792533">
      <w:bodyDiv w:val="1"/>
      <w:marLeft w:val="0"/>
      <w:marRight w:val="0"/>
      <w:marTop w:val="0"/>
      <w:marBottom w:val="0"/>
      <w:divBdr>
        <w:top w:val="none" w:sz="0" w:space="0" w:color="auto"/>
        <w:left w:val="none" w:sz="0" w:space="0" w:color="auto"/>
        <w:bottom w:val="none" w:sz="0" w:space="0" w:color="auto"/>
        <w:right w:val="none" w:sz="0" w:space="0" w:color="auto"/>
      </w:divBdr>
    </w:div>
    <w:div w:id="868028562">
      <w:bodyDiv w:val="1"/>
      <w:marLeft w:val="0"/>
      <w:marRight w:val="0"/>
      <w:marTop w:val="0"/>
      <w:marBottom w:val="0"/>
      <w:divBdr>
        <w:top w:val="none" w:sz="0" w:space="0" w:color="auto"/>
        <w:left w:val="none" w:sz="0" w:space="0" w:color="auto"/>
        <w:bottom w:val="none" w:sz="0" w:space="0" w:color="auto"/>
        <w:right w:val="none" w:sz="0" w:space="0" w:color="auto"/>
      </w:divBdr>
    </w:div>
    <w:div w:id="868493011">
      <w:bodyDiv w:val="1"/>
      <w:marLeft w:val="0"/>
      <w:marRight w:val="0"/>
      <w:marTop w:val="0"/>
      <w:marBottom w:val="0"/>
      <w:divBdr>
        <w:top w:val="none" w:sz="0" w:space="0" w:color="auto"/>
        <w:left w:val="none" w:sz="0" w:space="0" w:color="auto"/>
        <w:bottom w:val="none" w:sz="0" w:space="0" w:color="auto"/>
        <w:right w:val="none" w:sz="0" w:space="0" w:color="auto"/>
      </w:divBdr>
    </w:div>
    <w:div w:id="868495196">
      <w:bodyDiv w:val="1"/>
      <w:marLeft w:val="0"/>
      <w:marRight w:val="0"/>
      <w:marTop w:val="0"/>
      <w:marBottom w:val="0"/>
      <w:divBdr>
        <w:top w:val="none" w:sz="0" w:space="0" w:color="auto"/>
        <w:left w:val="none" w:sz="0" w:space="0" w:color="auto"/>
        <w:bottom w:val="none" w:sz="0" w:space="0" w:color="auto"/>
        <w:right w:val="none" w:sz="0" w:space="0" w:color="auto"/>
      </w:divBdr>
    </w:div>
    <w:div w:id="868571932">
      <w:bodyDiv w:val="1"/>
      <w:marLeft w:val="0"/>
      <w:marRight w:val="0"/>
      <w:marTop w:val="0"/>
      <w:marBottom w:val="0"/>
      <w:divBdr>
        <w:top w:val="none" w:sz="0" w:space="0" w:color="auto"/>
        <w:left w:val="none" w:sz="0" w:space="0" w:color="auto"/>
        <w:bottom w:val="none" w:sz="0" w:space="0" w:color="auto"/>
        <w:right w:val="none" w:sz="0" w:space="0" w:color="auto"/>
      </w:divBdr>
    </w:div>
    <w:div w:id="868881780">
      <w:bodyDiv w:val="1"/>
      <w:marLeft w:val="0"/>
      <w:marRight w:val="0"/>
      <w:marTop w:val="0"/>
      <w:marBottom w:val="0"/>
      <w:divBdr>
        <w:top w:val="none" w:sz="0" w:space="0" w:color="auto"/>
        <w:left w:val="none" w:sz="0" w:space="0" w:color="auto"/>
        <w:bottom w:val="none" w:sz="0" w:space="0" w:color="auto"/>
        <w:right w:val="none" w:sz="0" w:space="0" w:color="auto"/>
      </w:divBdr>
    </w:div>
    <w:div w:id="868883058">
      <w:bodyDiv w:val="1"/>
      <w:marLeft w:val="0"/>
      <w:marRight w:val="0"/>
      <w:marTop w:val="0"/>
      <w:marBottom w:val="0"/>
      <w:divBdr>
        <w:top w:val="none" w:sz="0" w:space="0" w:color="auto"/>
        <w:left w:val="none" w:sz="0" w:space="0" w:color="auto"/>
        <w:bottom w:val="none" w:sz="0" w:space="0" w:color="auto"/>
        <w:right w:val="none" w:sz="0" w:space="0" w:color="auto"/>
      </w:divBdr>
    </w:div>
    <w:div w:id="869269834">
      <w:bodyDiv w:val="1"/>
      <w:marLeft w:val="0"/>
      <w:marRight w:val="0"/>
      <w:marTop w:val="0"/>
      <w:marBottom w:val="0"/>
      <w:divBdr>
        <w:top w:val="none" w:sz="0" w:space="0" w:color="auto"/>
        <w:left w:val="none" w:sz="0" w:space="0" w:color="auto"/>
        <w:bottom w:val="none" w:sz="0" w:space="0" w:color="auto"/>
        <w:right w:val="none" w:sz="0" w:space="0" w:color="auto"/>
      </w:divBdr>
    </w:div>
    <w:div w:id="869419704">
      <w:bodyDiv w:val="1"/>
      <w:marLeft w:val="0"/>
      <w:marRight w:val="0"/>
      <w:marTop w:val="0"/>
      <w:marBottom w:val="0"/>
      <w:divBdr>
        <w:top w:val="none" w:sz="0" w:space="0" w:color="auto"/>
        <w:left w:val="none" w:sz="0" w:space="0" w:color="auto"/>
        <w:bottom w:val="none" w:sz="0" w:space="0" w:color="auto"/>
        <w:right w:val="none" w:sz="0" w:space="0" w:color="auto"/>
      </w:divBdr>
    </w:div>
    <w:div w:id="869536848">
      <w:bodyDiv w:val="1"/>
      <w:marLeft w:val="0"/>
      <w:marRight w:val="0"/>
      <w:marTop w:val="0"/>
      <w:marBottom w:val="0"/>
      <w:divBdr>
        <w:top w:val="none" w:sz="0" w:space="0" w:color="auto"/>
        <w:left w:val="none" w:sz="0" w:space="0" w:color="auto"/>
        <w:bottom w:val="none" w:sz="0" w:space="0" w:color="auto"/>
        <w:right w:val="none" w:sz="0" w:space="0" w:color="auto"/>
      </w:divBdr>
    </w:div>
    <w:div w:id="869612065">
      <w:bodyDiv w:val="1"/>
      <w:marLeft w:val="0"/>
      <w:marRight w:val="0"/>
      <w:marTop w:val="0"/>
      <w:marBottom w:val="0"/>
      <w:divBdr>
        <w:top w:val="none" w:sz="0" w:space="0" w:color="auto"/>
        <w:left w:val="none" w:sz="0" w:space="0" w:color="auto"/>
        <w:bottom w:val="none" w:sz="0" w:space="0" w:color="auto"/>
        <w:right w:val="none" w:sz="0" w:space="0" w:color="auto"/>
      </w:divBdr>
    </w:div>
    <w:div w:id="869685043">
      <w:bodyDiv w:val="1"/>
      <w:marLeft w:val="0"/>
      <w:marRight w:val="0"/>
      <w:marTop w:val="0"/>
      <w:marBottom w:val="0"/>
      <w:divBdr>
        <w:top w:val="none" w:sz="0" w:space="0" w:color="auto"/>
        <w:left w:val="none" w:sz="0" w:space="0" w:color="auto"/>
        <w:bottom w:val="none" w:sz="0" w:space="0" w:color="auto"/>
        <w:right w:val="none" w:sz="0" w:space="0" w:color="auto"/>
      </w:divBdr>
    </w:div>
    <w:div w:id="869729921">
      <w:bodyDiv w:val="1"/>
      <w:marLeft w:val="0"/>
      <w:marRight w:val="0"/>
      <w:marTop w:val="0"/>
      <w:marBottom w:val="0"/>
      <w:divBdr>
        <w:top w:val="none" w:sz="0" w:space="0" w:color="auto"/>
        <w:left w:val="none" w:sz="0" w:space="0" w:color="auto"/>
        <w:bottom w:val="none" w:sz="0" w:space="0" w:color="auto"/>
        <w:right w:val="none" w:sz="0" w:space="0" w:color="auto"/>
      </w:divBdr>
    </w:div>
    <w:div w:id="869801873">
      <w:bodyDiv w:val="1"/>
      <w:marLeft w:val="0"/>
      <w:marRight w:val="0"/>
      <w:marTop w:val="0"/>
      <w:marBottom w:val="0"/>
      <w:divBdr>
        <w:top w:val="none" w:sz="0" w:space="0" w:color="auto"/>
        <w:left w:val="none" w:sz="0" w:space="0" w:color="auto"/>
        <w:bottom w:val="none" w:sz="0" w:space="0" w:color="auto"/>
        <w:right w:val="none" w:sz="0" w:space="0" w:color="auto"/>
      </w:divBdr>
    </w:div>
    <w:div w:id="869882049">
      <w:bodyDiv w:val="1"/>
      <w:marLeft w:val="0"/>
      <w:marRight w:val="0"/>
      <w:marTop w:val="0"/>
      <w:marBottom w:val="0"/>
      <w:divBdr>
        <w:top w:val="none" w:sz="0" w:space="0" w:color="auto"/>
        <w:left w:val="none" w:sz="0" w:space="0" w:color="auto"/>
        <w:bottom w:val="none" w:sz="0" w:space="0" w:color="auto"/>
        <w:right w:val="none" w:sz="0" w:space="0" w:color="auto"/>
      </w:divBdr>
    </w:div>
    <w:div w:id="869954632">
      <w:bodyDiv w:val="1"/>
      <w:marLeft w:val="0"/>
      <w:marRight w:val="0"/>
      <w:marTop w:val="0"/>
      <w:marBottom w:val="0"/>
      <w:divBdr>
        <w:top w:val="none" w:sz="0" w:space="0" w:color="auto"/>
        <w:left w:val="none" w:sz="0" w:space="0" w:color="auto"/>
        <w:bottom w:val="none" w:sz="0" w:space="0" w:color="auto"/>
        <w:right w:val="none" w:sz="0" w:space="0" w:color="auto"/>
      </w:divBdr>
    </w:div>
    <w:div w:id="870069861">
      <w:bodyDiv w:val="1"/>
      <w:marLeft w:val="0"/>
      <w:marRight w:val="0"/>
      <w:marTop w:val="0"/>
      <w:marBottom w:val="0"/>
      <w:divBdr>
        <w:top w:val="none" w:sz="0" w:space="0" w:color="auto"/>
        <w:left w:val="none" w:sz="0" w:space="0" w:color="auto"/>
        <w:bottom w:val="none" w:sz="0" w:space="0" w:color="auto"/>
        <w:right w:val="none" w:sz="0" w:space="0" w:color="auto"/>
      </w:divBdr>
    </w:div>
    <w:div w:id="870075527">
      <w:bodyDiv w:val="1"/>
      <w:marLeft w:val="0"/>
      <w:marRight w:val="0"/>
      <w:marTop w:val="0"/>
      <w:marBottom w:val="0"/>
      <w:divBdr>
        <w:top w:val="none" w:sz="0" w:space="0" w:color="auto"/>
        <w:left w:val="none" w:sz="0" w:space="0" w:color="auto"/>
        <w:bottom w:val="none" w:sz="0" w:space="0" w:color="auto"/>
        <w:right w:val="none" w:sz="0" w:space="0" w:color="auto"/>
      </w:divBdr>
    </w:div>
    <w:div w:id="870217790">
      <w:bodyDiv w:val="1"/>
      <w:marLeft w:val="0"/>
      <w:marRight w:val="0"/>
      <w:marTop w:val="0"/>
      <w:marBottom w:val="0"/>
      <w:divBdr>
        <w:top w:val="none" w:sz="0" w:space="0" w:color="auto"/>
        <w:left w:val="none" w:sz="0" w:space="0" w:color="auto"/>
        <w:bottom w:val="none" w:sz="0" w:space="0" w:color="auto"/>
        <w:right w:val="none" w:sz="0" w:space="0" w:color="auto"/>
      </w:divBdr>
    </w:div>
    <w:div w:id="870386448">
      <w:bodyDiv w:val="1"/>
      <w:marLeft w:val="0"/>
      <w:marRight w:val="0"/>
      <w:marTop w:val="0"/>
      <w:marBottom w:val="0"/>
      <w:divBdr>
        <w:top w:val="none" w:sz="0" w:space="0" w:color="auto"/>
        <w:left w:val="none" w:sz="0" w:space="0" w:color="auto"/>
        <w:bottom w:val="none" w:sz="0" w:space="0" w:color="auto"/>
        <w:right w:val="none" w:sz="0" w:space="0" w:color="auto"/>
      </w:divBdr>
    </w:div>
    <w:div w:id="870647025">
      <w:bodyDiv w:val="1"/>
      <w:marLeft w:val="0"/>
      <w:marRight w:val="0"/>
      <w:marTop w:val="0"/>
      <w:marBottom w:val="0"/>
      <w:divBdr>
        <w:top w:val="none" w:sz="0" w:space="0" w:color="auto"/>
        <w:left w:val="none" w:sz="0" w:space="0" w:color="auto"/>
        <w:bottom w:val="none" w:sz="0" w:space="0" w:color="auto"/>
        <w:right w:val="none" w:sz="0" w:space="0" w:color="auto"/>
      </w:divBdr>
    </w:div>
    <w:div w:id="870848112">
      <w:bodyDiv w:val="1"/>
      <w:marLeft w:val="0"/>
      <w:marRight w:val="0"/>
      <w:marTop w:val="0"/>
      <w:marBottom w:val="0"/>
      <w:divBdr>
        <w:top w:val="none" w:sz="0" w:space="0" w:color="auto"/>
        <w:left w:val="none" w:sz="0" w:space="0" w:color="auto"/>
        <w:bottom w:val="none" w:sz="0" w:space="0" w:color="auto"/>
        <w:right w:val="none" w:sz="0" w:space="0" w:color="auto"/>
      </w:divBdr>
    </w:div>
    <w:div w:id="870874118">
      <w:bodyDiv w:val="1"/>
      <w:marLeft w:val="0"/>
      <w:marRight w:val="0"/>
      <w:marTop w:val="0"/>
      <w:marBottom w:val="0"/>
      <w:divBdr>
        <w:top w:val="none" w:sz="0" w:space="0" w:color="auto"/>
        <w:left w:val="none" w:sz="0" w:space="0" w:color="auto"/>
        <w:bottom w:val="none" w:sz="0" w:space="0" w:color="auto"/>
        <w:right w:val="none" w:sz="0" w:space="0" w:color="auto"/>
      </w:divBdr>
    </w:div>
    <w:div w:id="871454375">
      <w:bodyDiv w:val="1"/>
      <w:marLeft w:val="0"/>
      <w:marRight w:val="0"/>
      <w:marTop w:val="0"/>
      <w:marBottom w:val="0"/>
      <w:divBdr>
        <w:top w:val="none" w:sz="0" w:space="0" w:color="auto"/>
        <w:left w:val="none" w:sz="0" w:space="0" w:color="auto"/>
        <w:bottom w:val="none" w:sz="0" w:space="0" w:color="auto"/>
        <w:right w:val="none" w:sz="0" w:space="0" w:color="auto"/>
      </w:divBdr>
    </w:div>
    <w:div w:id="871574296">
      <w:bodyDiv w:val="1"/>
      <w:marLeft w:val="0"/>
      <w:marRight w:val="0"/>
      <w:marTop w:val="0"/>
      <w:marBottom w:val="0"/>
      <w:divBdr>
        <w:top w:val="none" w:sz="0" w:space="0" w:color="auto"/>
        <w:left w:val="none" w:sz="0" w:space="0" w:color="auto"/>
        <w:bottom w:val="none" w:sz="0" w:space="0" w:color="auto"/>
        <w:right w:val="none" w:sz="0" w:space="0" w:color="auto"/>
      </w:divBdr>
    </w:div>
    <w:div w:id="871649183">
      <w:bodyDiv w:val="1"/>
      <w:marLeft w:val="0"/>
      <w:marRight w:val="0"/>
      <w:marTop w:val="0"/>
      <w:marBottom w:val="0"/>
      <w:divBdr>
        <w:top w:val="none" w:sz="0" w:space="0" w:color="auto"/>
        <w:left w:val="none" w:sz="0" w:space="0" w:color="auto"/>
        <w:bottom w:val="none" w:sz="0" w:space="0" w:color="auto"/>
        <w:right w:val="none" w:sz="0" w:space="0" w:color="auto"/>
      </w:divBdr>
    </w:div>
    <w:div w:id="871697800">
      <w:bodyDiv w:val="1"/>
      <w:marLeft w:val="0"/>
      <w:marRight w:val="0"/>
      <w:marTop w:val="0"/>
      <w:marBottom w:val="0"/>
      <w:divBdr>
        <w:top w:val="none" w:sz="0" w:space="0" w:color="auto"/>
        <w:left w:val="none" w:sz="0" w:space="0" w:color="auto"/>
        <w:bottom w:val="none" w:sz="0" w:space="0" w:color="auto"/>
        <w:right w:val="none" w:sz="0" w:space="0" w:color="auto"/>
      </w:divBdr>
    </w:div>
    <w:div w:id="872226103">
      <w:bodyDiv w:val="1"/>
      <w:marLeft w:val="0"/>
      <w:marRight w:val="0"/>
      <w:marTop w:val="0"/>
      <w:marBottom w:val="0"/>
      <w:divBdr>
        <w:top w:val="none" w:sz="0" w:space="0" w:color="auto"/>
        <w:left w:val="none" w:sz="0" w:space="0" w:color="auto"/>
        <w:bottom w:val="none" w:sz="0" w:space="0" w:color="auto"/>
        <w:right w:val="none" w:sz="0" w:space="0" w:color="auto"/>
      </w:divBdr>
    </w:div>
    <w:div w:id="872303492">
      <w:bodyDiv w:val="1"/>
      <w:marLeft w:val="0"/>
      <w:marRight w:val="0"/>
      <w:marTop w:val="0"/>
      <w:marBottom w:val="0"/>
      <w:divBdr>
        <w:top w:val="none" w:sz="0" w:space="0" w:color="auto"/>
        <w:left w:val="none" w:sz="0" w:space="0" w:color="auto"/>
        <w:bottom w:val="none" w:sz="0" w:space="0" w:color="auto"/>
        <w:right w:val="none" w:sz="0" w:space="0" w:color="auto"/>
      </w:divBdr>
    </w:div>
    <w:div w:id="872307943">
      <w:bodyDiv w:val="1"/>
      <w:marLeft w:val="0"/>
      <w:marRight w:val="0"/>
      <w:marTop w:val="0"/>
      <w:marBottom w:val="0"/>
      <w:divBdr>
        <w:top w:val="none" w:sz="0" w:space="0" w:color="auto"/>
        <w:left w:val="none" w:sz="0" w:space="0" w:color="auto"/>
        <w:bottom w:val="none" w:sz="0" w:space="0" w:color="auto"/>
        <w:right w:val="none" w:sz="0" w:space="0" w:color="auto"/>
      </w:divBdr>
    </w:div>
    <w:div w:id="872351981">
      <w:bodyDiv w:val="1"/>
      <w:marLeft w:val="0"/>
      <w:marRight w:val="0"/>
      <w:marTop w:val="0"/>
      <w:marBottom w:val="0"/>
      <w:divBdr>
        <w:top w:val="none" w:sz="0" w:space="0" w:color="auto"/>
        <w:left w:val="none" w:sz="0" w:space="0" w:color="auto"/>
        <w:bottom w:val="none" w:sz="0" w:space="0" w:color="auto"/>
        <w:right w:val="none" w:sz="0" w:space="0" w:color="auto"/>
      </w:divBdr>
    </w:div>
    <w:div w:id="872882549">
      <w:bodyDiv w:val="1"/>
      <w:marLeft w:val="0"/>
      <w:marRight w:val="0"/>
      <w:marTop w:val="0"/>
      <w:marBottom w:val="0"/>
      <w:divBdr>
        <w:top w:val="none" w:sz="0" w:space="0" w:color="auto"/>
        <w:left w:val="none" w:sz="0" w:space="0" w:color="auto"/>
        <w:bottom w:val="none" w:sz="0" w:space="0" w:color="auto"/>
        <w:right w:val="none" w:sz="0" w:space="0" w:color="auto"/>
      </w:divBdr>
    </w:div>
    <w:div w:id="873032930">
      <w:bodyDiv w:val="1"/>
      <w:marLeft w:val="0"/>
      <w:marRight w:val="0"/>
      <w:marTop w:val="0"/>
      <w:marBottom w:val="0"/>
      <w:divBdr>
        <w:top w:val="none" w:sz="0" w:space="0" w:color="auto"/>
        <w:left w:val="none" w:sz="0" w:space="0" w:color="auto"/>
        <w:bottom w:val="none" w:sz="0" w:space="0" w:color="auto"/>
        <w:right w:val="none" w:sz="0" w:space="0" w:color="auto"/>
      </w:divBdr>
    </w:div>
    <w:div w:id="873422058">
      <w:bodyDiv w:val="1"/>
      <w:marLeft w:val="0"/>
      <w:marRight w:val="0"/>
      <w:marTop w:val="0"/>
      <w:marBottom w:val="0"/>
      <w:divBdr>
        <w:top w:val="none" w:sz="0" w:space="0" w:color="auto"/>
        <w:left w:val="none" w:sz="0" w:space="0" w:color="auto"/>
        <w:bottom w:val="none" w:sz="0" w:space="0" w:color="auto"/>
        <w:right w:val="none" w:sz="0" w:space="0" w:color="auto"/>
      </w:divBdr>
    </w:div>
    <w:div w:id="873422723">
      <w:bodyDiv w:val="1"/>
      <w:marLeft w:val="0"/>
      <w:marRight w:val="0"/>
      <w:marTop w:val="0"/>
      <w:marBottom w:val="0"/>
      <w:divBdr>
        <w:top w:val="none" w:sz="0" w:space="0" w:color="auto"/>
        <w:left w:val="none" w:sz="0" w:space="0" w:color="auto"/>
        <w:bottom w:val="none" w:sz="0" w:space="0" w:color="auto"/>
        <w:right w:val="none" w:sz="0" w:space="0" w:color="auto"/>
      </w:divBdr>
    </w:div>
    <w:div w:id="873466003">
      <w:bodyDiv w:val="1"/>
      <w:marLeft w:val="0"/>
      <w:marRight w:val="0"/>
      <w:marTop w:val="0"/>
      <w:marBottom w:val="0"/>
      <w:divBdr>
        <w:top w:val="none" w:sz="0" w:space="0" w:color="auto"/>
        <w:left w:val="none" w:sz="0" w:space="0" w:color="auto"/>
        <w:bottom w:val="none" w:sz="0" w:space="0" w:color="auto"/>
        <w:right w:val="none" w:sz="0" w:space="0" w:color="auto"/>
      </w:divBdr>
    </w:div>
    <w:div w:id="873613406">
      <w:bodyDiv w:val="1"/>
      <w:marLeft w:val="0"/>
      <w:marRight w:val="0"/>
      <w:marTop w:val="0"/>
      <w:marBottom w:val="0"/>
      <w:divBdr>
        <w:top w:val="none" w:sz="0" w:space="0" w:color="auto"/>
        <w:left w:val="none" w:sz="0" w:space="0" w:color="auto"/>
        <w:bottom w:val="none" w:sz="0" w:space="0" w:color="auto"/>
        <w:right w:val="none" w:sz="0" w:space="0" w:color="auto"/>
      </w:divBdr>
    </w:div>
    <w:div w:id="873730824">
      <w:bodyDiv w:val="1"/>
      <w:marLeft w:val="0"/>
      <w:marRight w:val="0"/>
      <w:marTop w:val="0"/>
      <w:marBottom w:val="0"/>
      <w:divBdr>
        <w:top w:val="none" w:sz="0" w:space="0" w:color="auto"/>
        <w:left w:val="none" w:sz="0" w:space="0" w:color="auto"/>
        <w:bottom w:val="none" w:sz="0" w:space="0" w:color="auto"/>
        <w:right w:val="none" w:sz="0" w:space="0" w:color="auto"/>
      </w:divBdr>
    </w:div>
    <w:div w:id="873811603">
      <w:bodyDiv w:val="1"/>
      <w:marLeft w:val="0"/>
      <w:marRight w:val="0"/>
      <w:marTop w:val="0"/>
      <w:marBottom w:val="0"/>
      <w:divBdr>
        <w:top w:val="none" w:sz="0" w:space="0" w:color="auto"/>
        <w:left w:val="none" w:sz="0" w:space="0" w:color="auto"/>
        <w:bottom w:val="none" w:sz="0" w:space="0" w:color="auto"/>
        <w:right w:val="none" w:sz="0" w:space="0" w:color="auto"/>
      </w:divBdr>
    </w:div>
    <w:div w:id="873889198">
      <w:bodyDiv w:val="1"/>
      <w:marLeft w:val="0"/>
      <w:marRight w:val="0"/>
      <w:marTop w:val="0"/>
      <w:marBottom w:val="0"/>
      <w:divBdr>
        <w:top w:val="none" w:sz="0" w:space="0" w:color="auto"/>
        <w:left w:val="none" w:sz="0" w:space="0" w:color="auto"/>
        <w:bottom w:val="none" w:sz="0" w:space="0" w:color="auto"/>
        <w:right w:val="none" w:sz="0" w:space="0" w:color="auto"/>
      </w:divBdr>
    </w:div>
    <w:div w:id="874269503">
      <w:bodyDiv w:val="1"/>
      <w:marLeft w:val="0"/>
      <w:marRight w:val="0"/>
      <w:marTop w:val="0"/>
      <w:marBottom w:val="0"/>
      <w:divBdr>
        <w:top w:val="none" w:sz="0" w:space="0" w:color="auto"/>
        <w:left w:val="none" w:sz="0" w:space="0" w:color="auto"/>
        <w:bottom w:val="none" w:sz="0" w:space="0" w:color="auto"/>
        <w:right w:val="none" w:sz="0" w:space="0" w:color="auto"/>
      </w:divBdr>
    </w:div>
    <w:div w:id="874542998">
      <w:bodyDiv w:val="1"/>
      <w:marLeft w:val="0"/>
      <w:marRight w:val="0"/>
      <w:marTop w:val="0"/>
      <w:marBottom w:val="0"/>
      <w:divBdr>
        <w:top w:val="none" w:sz="0" w:space="0" w:color="auto"/>
        <w:left w:val="none" w:sz="0" w:space="0" w:color="auto"/>
        <w:bottom w:val="none" w:sz="0" w:space="0" w:color="auto"/>
        <w:right w:val="none" w:sz="0" w:space="0" w:color="auto"/>
      </w:divBdr>
    </w:div>
    <w:div w:id="874926429">
      <w:bodyDiv w:val="1"/>
      <w:marLeft w:val="0"/>
      <w:marRight w:val="0"/>
      <w:marTop w:val="0"/>
      <w:marBottom w:val="0"/>
      <w:divBdr>
        <w:top w:val="none" w:sz="0" w:space="0" w:color="auto"/>
        <w:left w:val="none" w:sz="0" w:space="0" w:color="auto"/>
        <w:bottom w:val="none" w:sz="0" w:space="0" w:color="auto"/>
        <w:right w:val="none" w:sz="0" w:space="0" w:color="auto"/>
      </w:divBdr>
    </w:div>
    <w:div w:id="875241846">
      <w:bodyDiv w:val="1"/>
      <w:marLeft w:val="0"/>
      <w:marRight w:val="0"/>
      <w:marTop w:val="0"/>
      <w:marBottom w:val="0"/>
      <w:divBdr>
        <w:top w:val="none" w:sz="0" w:space="0" w:color="auto"/>
        <w:left w:val="none" w:sz="0" w:space="0" w:color="auto"/>
        <w:bottom w:val="none" w:sz="0" w:space="0" w:color="auto"/>
        <w:right w:val="none" w:sz="0" w:space="0" w:color="auto"/>
      </w:divBdr>
    </w:div>
    <w:div w:id="875655106">
      <w:bodyDiv w:val="1"/>
      <w:marLeft w:val="0"/>
      <w:marRight w:val="0"/>
      <w:marTop w:val="0"/>
      <w:marBottom w:val="0"/>
      <w:divBdr>
        <w:top w:val="none" w:sz="0" w:space="0" w:color="auto"/>
        <w:left w:val="none" w:sz="0" w:space="0" w:color="auto"/>
        <w:bottom w:val="none" w:sz="0" w:space="0" w:color="auto"/>
        <w:right w:val="none" w:sz="0" w:space="0" w:color="auto"/>
      </w:divBdr>
    </w:div>
    <w:div w:id="875696078">
      <w:bodyDiv w:val="1"/>
      <w:marLeft w:val="0"/>
      <w:marRight w:val="0"/>
      <w:marTop w:val="0"/>
      <w:marBottom w:val="0"/>
      <w:divBdr>
        <w:top w:val="none" w:sz="0" w:space="0" w:color="auto"/>
        <w:left w:val="none" w:sz="0" w:space="0" w:color="auto"/>
        <w:bottom w:val="none" w:sz="0" w:space="0" w:color="auto"/>
        <w:right w:val="none" w:sz="0" w:space="0" w:color="auto"/>
      </w:divBdr>
    </w:div>
    <w:div w:id="875851465">
      <w:bodyDiv w:val="1"/>
      <w:marLeft w:val="0"/>
      <w:marRight w:val="0"/>
      <w:marTop w:val="0"/>
      <w:marBottom w:val="0"/>
      <w:divBdr>
        <w:top w:val="none" w:sz="0" w:space="0" w:color="auto"/>
        <w:left w:val="none" w:sz="0" w:space="0" w:color="auto"/>
        <w:bottom w:val="none" w:sz="0" w:space="0" w:color="auto"/>
        <w:right w:val="none" w:sz="0" w:space="0" w:color="auto"/>
      </w:divBdr>
    </w:div>
    <w:div w:id="876117582">
      <w:bodyDiv w:val="1"/>
      <w:marLeft w:val="0"/>
      <w:marRight w:val="0"/>
      <w:marTop w:val="0"/>
      <w:marBottom w:val="0"/>
      <w:divBdr>
        <w:top w:val="none" w:sz="0" w:space="0" w:color="auto"/>
        <w:left w:val="none" w:sz="0" w:space="0" w:color="auto"/>
        <w:bottom w:val="none" w:sz="0" w:space="0" w:color="auto"/>
        <w:right w:val="none" w:sz="0" w:space="0" w:color="auto"/>
      </w:divBdr>
    </w:div>
    <w:div w:id="876357474">
      <w:bodyDiv w:val="1"/>
      <w:marLeft w:val="0"/>
      <w:marRight w:val="0"/>
      <w:marTop w:val="0"/>
      <w:marBottom w:val="0"/>
      <w:divBdr>
        <w:top w:val="none" w:sz="0" w:space="0" w:color="auto"/>
        <w:left w:val="none" w:sz="0" w:space="0" w:color="auto"/>
        <w:bottom w:val="none" w:sz="0" w:space="0" w:color="auto"/>
        <w:right w:val="none" w:sz="0" w:space="0" w:color="auto"/>
      </w:divBdr>
    </w:div>
    <w:div w:id="876429278">
      <w:bodyDiv w:val="1"/>
      <w:marLeft w:val="0"/>
      <w:marRight w:val="0"/>
      <w:marTop w:val="0"/>
      <w:marBottom w:val="0"/>
      <w:divBdr>
        <w:top w:val="none" w:sz="0" w:space="0" w:color="auto"/>
        <w:left w:val="none" w:sz="0" w:space="0" w:color="auto"/>
        <w:bottom w:val="none" w:sz="0" w:space="0" w:color="auto"/>
        <w:right w:val="none" w:sz="0" w:space="0" w:color="auto"/>
      </w:divBdr>
    </w:div>
    <w:div w:id="876697396">
      <w:bodyDiv w:val="1"/>
      <w:marLeft w:val="0"/>
      <w:marRight w:val="0"/>
      <w:marTop w:val="0"/>
      <w:marBottom w:val="0"/>
      <w:divBdr>
        <w:top w:val="none" w:sz="0" w:space="0" w:color="auto"/>
        <w:left w:val="none" w:sz="0" w:space="0" w:color="auto"/>
        <w:bottom w:val="none" w:sz="0" w:space="0" w:color="auto"/>
        <w:right w:val="none" w:sz="0" w:space="0" w:color="auto"/>
      </w:divBdr>
    </w:div>
    <w:div w:id="877013289">
      <w:bodyDiv w:val="1"/>
      <w:marLeft w:val="0"/>
      <w:marRight w:val="0"/>
      <w:marTop w:val="0"/>
      <w:marBottom w:val="0"/>
      <w:divBdr>
        <w:top w:val="none" w:sz="0" w:space="0" w:color="auto"/>
        <w:left w:val="none" w:sz="0" w:space="0" w:color="auto"/>
        <w:bottom w:val="none" w:sz="0" w:space="0" w:color="auto"/>
        <w:right w:val="none" w:sz="0" w:space="0" w:color="auto"/>
      </w:divBdr>
    </w:div>
    <w:div w:id="877160929">
      <w:bodyDiv w:val="1"/>
      <w:marLeft w:val="0"/>
      <w:marRight w:val="0"/>
      <w:marTop w:val="0"/>
      <w:marBottom w:val="0"/>
      <w:divBdr>
        <w:top w:val="none" w:sz="0" w:space="0" w:color="auto"/>
        <w:left w:val="none" w:sz="0" w:space="0" w:color="auto"/>
        <w:bottom w:val="none" w:sz="0" w:space="0" w:color="auto"/>
        <w:right w:val="none" w:sz="0" w:space="0" w:color="auto"/>
      </w:divBdr>
    </w:div>
    <w:div w:id="877276033">
      <w:bodyDiv w:val="1"/>
      <w:marLeft w:val="0"/>
      <w:marRight w:val="0"/>
      <w:marTop w:val="0"/>
      <w:marBottom w:val="0"/>
      <w:divBdr>
        <w:top w:val="none" w:sz="0" w:space="0" w:color="auto"/>
        <w:left w:val="none" w:sz="0" w:space="0" w:color="auto"/>
        <w:bottom w:val="none" w:sz="0" w:space="0" w:color="auto"/>
        <w:right w:val="none" w:sz="0" w:space="0" w:color="auto"/>
      </w:divBdr>
    </w:div>
    <w:div w:id="877552986">
      <w:bodyDiv w:val="1"/>
      <w:marLeft w:val="0"/>
      <w:marRight w:val="0"/>
      <w:marTop w:val="0"/>
      <w:marBottom w:val="0"/>
      <w:divBdr>
        <w:top w:val="none" w:sz="0" w:space="0" w:color="auto"/>
        <w:left w:val="none" w:sz="0" w:space="0" w:color="auto"/>
        <w:bottom w:val="none" w:sz="0" w:space="0" w:color="auto"/>
        <w:right w:val="none" w:sz="0" w:space="0" w:color="auto"/>
      </w:divBdr>
    </w:div>
    <w:div w:id="878278667">
      <w:bodyDiv w:val="1"/>
      <w:marLeft w:val="0"/>
      <w:marRight w:val="0"/>
      <w:marTop w:val="0"/>
      <w:marBottom w:val="0"/>
      <w:divBdr>
        <w:top w:val="none" w:sz="0" w:space="0" w:color="auto"/>
        <w:left w:val="none" w:sz="0" w:space="0" w:color="auto"/>
        <w:bottom w:val="none" w:sz="0" w:space="0" w:color="auto"/>
        <w:right w:val="none" w:sz="0" w:space="0" w:color="auto"/>
      </w:divBdr>
    </w:div>
    <w:div w:id="878661657">
      <w:bodyDiv w:val="1"/>
      <w:marLeft w:val="0"/>
      <w:marRight w:val="0"/>
      <w:marTop w:val="0"/>
      <w:marBottom w:val="0"/>
      <w:divBdr>
        <w:top w:val="none" w:sz="0" w:space="0" w:color="auto"/>
        <w:left w:val="none" w:sz="0" w:space="0" w:color="auto"/>
        <w:bottom w:val="none" w:sz="0" w:space="0" w:color="auto"/>
        <w:right w:val="none" w:sz="0" w:space="0" w:color="auto"/>
      </w:divBdr>
    </w:div>
    <w:div w:id="878929197">
      <w:bodyDiv w:val="1"/>
      <w:marLeft w:val="0"/>
      <w:marRight w:val="0"/>
      <w:marTop w:val="0"/>
      <w:marBottom w:val="0"/>
      <w:divBdr>
        <w:top w:val="none" w:sz="0" w:space="0" w:color="auto"/>
        <w:left w:val="none" w:sz="0" w:space="0" w:color="auto"/>
        <w:bottom w:val="none" w:sz="0" w:space="0" w:color="auto"/>
        <w:right w:val="none" w:sz="0" w:space="0" w:color="auto"/>
      </w:divBdr>
    </w:div>
    <w:div w:id="879055535">
      <w:bodyDiv w:val="1"/>
      <w:marLeft w:val="0"/>
      <w:marRight w:val="0"/>
      <w:marTop w:val="0"/>
      <w:marBottom w:val="0"/>
      <w:divBdr>
        <w:top w:val="none" w:sz="0" w:space="0" w:color="auto"/>
        <w:left w:val="none" w:sz="0" w:space="0" w:color="auto"/>
        <w:bottom w:val="none" w:sz="0" w:space="0" w:color="auto"/>
        <w:right w:val="none" w:sz="0" w:space="0" w:color="auto"/>
      </w:divBdr>
    </w:div>
    <w:div w:id="879173136">
      <w:bodyDiv w:val="1"/>
      <w:marLeft w:val="0"/>
      <w:marRight w:val="0"/>
      <w:marTop w:val="0"/>
      <w:marBottom w:val="0"/>
      <w:divBdr>
        <w:top w:val="none" w:sz="0" w:space="0" w:color="auto"/>
        <w:left w:val="none" w:sz="0" w:space="0" w:color="auto"/>
        <w:bottom w:val="none" w:sz="0" w:space="0" w:color="auto"/>
        <w:right w:val="none" w:sz="0" w:space="0" w:color="auto"/>
      </w:divBdr>
    </w:div>
    <w:div w:id="879628216">
      <w:bodyDiv w:val="1"/>
      <w:marLeft w:val="0"/>
      <w:marRight w:val="0"/>
      <w:marTop w:val="0"/>
      <w:marBottom w:val="0"/>
      <w:divBdr>
        <w:top w:val="none" w:sz="0" w:space="0" w:color="auto"/>
        <w:left w:val="none" w:sz="0" w:space="0" w:color="auto"/>
        <w:bottom w:val="none" w:sz="0" w:space="0" w:color="auto"/>
        <w:right w:val="none" w:sz="0" w:space="0" w:color="auto"/>
      </w:divBdr>
    </w:div>
    <w:div w:id="879971423">
      <w:bodyDiv w:val="1"/>
      <w:marLeft w:val="0"/>
      <w:marRight w:val="0"/>
      <w:marTop w:val="0"/>
      <w:marBottom w:val="0"/>
      <w:divBdr>
        <w:top w:val="none" w:sz="0" w:space="0" w:color="auto"/>
        <w:left w:val="none" w:sz="0" w:space="0" w:color="auto"/>
        <w:bottom w:val="none" w:sz="0" w:space="0" w:color="auto"/>
        <w:right w:val="none" w:sz="0" w:space="0" w:color="auto"/>
      </w:divBdr>
    </w:div>
    <w:div w:id="880092066">
      <w:bodyDiv w:val="1"/>
      <w:marLeft w:val="0"/>
      <w:marRight w:val="0"/>
      <w:marTop w:val="0"/>
      <w:marBottom w:val="0"/>
      <w:divBdr>
        <w:top w:val="none" w:sz="0" w:space="0" w:color="auto"/>
        <w:left w:val="none" w:sz="0" w:space="0" w:color="auto"/>
        <w:bottom w:val="none" w:sz="0" w:space="0" w:color="auto"/>
        <w:right w:val="none" w:sz="0" w:space="0" w:color="auto"/>
      </w:divBdr>
    </w:div>
    <w:div w:id="880287416">
      <w:bodyDiv w:val="1"/>
      <w:marLeft w:val="0"/>
      <w:marRight w:val="0"/>
      <w:marTop w:val="0"/>
      <w:marBottom w:val="0"/>
      <w:divBdr>
        <w:top w:val="none" w:sz="0" w:space="0" w:color="auto"/>
        <w:left w:val="none" w:sz="0" w:space="0" w:color="auto"/>
        <w:bottom w:val="none" w:sz="0" w:space="0" w:color="auto"/>
        <w:right w:val="none" w:sz="0" w:space="0" w:color="auto"/>
      </w:divBdr>
    </w:div>
    <w:div w:id="880477032">
      <w:bodyDiv w:val="1"/>
      <w:marLeft w:val="0"/>
      <w:marRight w:val="0"/>
      <w:marTop w:val="0"/>
      <w:marBottom w:val="0"/>
      <w:divBdr>
        <w:top w:val="none" w:sz="0" w:space="0" w:color="auto"/>
        <w:left w:val="none" w:sz="0" w:space="0" w:color="auto"/>
        <w:bottom w:val="none" w:sz="0" w:space="0" w:color="auto"/>
        <w:right w:val="none" w:sz="0" w:space="0" w:color="auto"/>
      </w:divBdr>
    </w:div>
    <w:div w:id="880702409">
      <w:bodyDiv w:val="1"/>
      <w:marLeft w:val="0"/>
      <w:marRight w:val="0"/>
      <w:marTop w:val="0"/>
      <w:marBottom w:val="0"/>
      <w:divBdr>
        <w:top w:val="none" w:sz="0" w:space="0" w:color="auto"/>
        <w:left w:val="none" w:sz="0" w:space="0" w:color="auto"/>
        <w:bottom w:val="none" w:sz="0" w:space="0" w:color="auto"/>
        <w:right w:val="none" w:sz="0" w:space="0" w:color="auto"/>
      </w:divBdr>
    </w:div>
    <w:div w:id="881097080">
      <w:bodyDiv w:val="1"/>
      <w:marLeft w:val="0"/>
      <w:marRight w:val="0"/>
      <w:marTop w:val="0"/>
      <w:marBottom w:val="0"/>
      <w:divBdr>
        <w:top w:val="none" w:sz="0" w:space="0" w:color="auto"/>
        <w:left w:val="none" w:sz="0" w:space="0" w:color="auto"/>
        <w:bottom w:val="none" w:sz="0" w:space="0" w:color="auto"/>
        <w:right w:val="none" w:sz="0" w:space="0" w:color="auto"/>
      </w:divBdr>
    </w:div>
    <w:div w:id="881097216">
      <w:bodyDiv w:val="1"/>
      <w:marLeft w:val="0"/>
      <w:marRight w:val="0"/>
      <w:marTop w:val="0"/>
      <w:marBottom w:val="0"/>
      <w:divBdr>
        <w:top w:val="none" w:sz="0" w:space="0" w:color="auto"/>
        <w:left w:val="none" w:sz="0" w:space="0" w:color="auto"/>
        <w:bottom w:val="none" w:sz="0" w:space="0" w:color="auto"/>
        <w:right w:val="none" w:sz="0" w:space="0" w:color="auto"/>
      </w:divBdr>
    </w:div>
    <w:div w:id="881135929">
      <w:bodyDiv w:val="1"/>
      <w:marLeft w:val="0"/>
      <w:marRight w:val="0"/>
      <w:marTop w:val="0"/>
      <w:marBottom w:val="0"/>
      <w:divBdr>
        <w:top w:val="none" w:sz="0" w:space="0" w:color="auto"/>
        <w:left w:val="none" w:sz="0" w:space="0" w:color="auto"/>
        <w:bottom w:val="none" w:sz="0" w:space="0" w:color="auto"/>
        <w:right w:val="none" w:sz="0" w:space="0" w:color="auto"/>
      </w:divBdr>
    </w:div>
    <w:div w:id="881212553">
      <w:bodyDiv w:val="1"/>
      <w:marLeft w:val="0"/>
      <w:marRight w:val="0"/>
      <w:marTop w:val="0"/>
      <w:marBottom w:val="0"/>
      <w:divBdr>
        <w:top w:val="none" w:sz="0" w:space="0" w:color="auto"/>
        <w:left w:val="none" w:sz="0" w:space="0" w:color="auto"/>
        <w:bottom w:val="none" w:sz="0" w:space="0" w:color="auto"/>
        <w:right w:val="none" w:sz="0" w:space="0" w:color="auto"/>
      </w:divBdr>
    </w:div>
    <w:div w:id="881281573">
      <w:bodyDiv w:val="1"/>
      <w:marLeft w:val="0"/>
      <w:marRight w:val="0"/>
      <w:marTop w:val="0"/>
      <w:marBottom w:val="0"/>
      <w:divBdr>
        <w:top w:val="none" w:sz="0" w:space="0" w:color="auto"/>
        <w:left w:val="none" w:sz="0" w:space="0" w:color="auto"/>
        <w:bottom w:val="none" w:sz="0" w:space="0" w:color="auto"/>
        <w:right w:val="none" w:sz="0" w:space="0" w:color="auto"/>
      </w:divBdr>
    </w:div>
    <w:div w:id="881790446">
      <w:bodyDiv w:val="1"/>
      <w:marLeft w:val="0"/>
      <w:marRight w:val="0"/>
      <w:marTop w:val="0"/>
      <w:marBottom w:val="0"/>
      <w:divBdr>
        <w:top w:val="none" w:sz="0" w:space="0" w:color="auto"/>
        <w:left w:val="none" w:sz="0" w:space="0" w:color="auto"/>
        <w:bottom w:val="none" w:sz="0" w:space="0" w:color="auto"/>
        <w:right w:val="none" w:sz="0" w:space="0" w:color="auto"/>
      </w:divBdr>
    </w:div>
    <w:div w:id="881940203">
      <w:bodyDiv w:val="1"/>
      <w:marLeft w:val="0"/>
      <w:marRight w:val="0"/>
      <w:marTop w:val="0"/>
      <w:marBottom w:val="0"/>
      <w:divBdr>
        <w:top w:val="none" w:sz="0" w:space="0" w:color="auto"/>
        <w:left w:val="none" w:sz="0" w:space="0" w:color="auto"/>
        <w:bottom w:val="none" w:sz="0" w:space="0" w:color="auto"/>
        <w:right w:val="none" w:sz="0" w:space="0" w:color="auto"/>
      </w:divBdr>
    </w:div>
    <w:div w:id="882207623">
      <w:bodyDiv w:val="1"/>
      <w:marLeft w:val="0"/>
      <w:marRight w:val="0"/>
      <w:marTop w:val="0"/>
      <w:marBottom w:val="0"/>
      <w:divBdr>
        <w:top w:val="none" w:sz="0" w:space="0" w:color="auto"/>
        <w:left w:val="none" w:sz="0" w:space="0" w:color="auto"/>
        <w:bottom w:val="none" w:sz="0" w:space="0" w:color="auto"/>
        <w:right w:val="none" w:sz="0" w:space="0" w:color="auto"/>
      </w:divBdr>
    </w:div>
    <w:div w:id="882442392">
      <w:bodyDiv w:val="1"/>
      <w:marLeft w:val="0"/>
      <w:marRight w:val="0"/>
      <w:marTop w:val="0"/>
      <w:marBottom w:val="0"/>
      <w:divBdr>
        <w:top w:val="none" w:sz="0" w:space="0" w:color="auto"/>
        <w:left w:val="none" w:sz="0" w:space="0" w:color="auto"/>
        <w:bottom w:val="none" w:sz="0" w:space="0" w:color="auto"/>
        <w:right w:val="none" w:sz="0" w:space="0" w:color="auto"/>
      </w:divBdr>
    </w:div>
    <w:div w:id="882836943">
      <w:bodyDiv w:val="1"/>
      <w:marLeft w:val="0"/>
      <w:marRight w:val="0"/>
      <w:marTop w:val="0"/>
      <w:marBottom w:val="0"/>
      <w:divBdr>
        <w:top w:val="none" w:sz="0" w:space="0" w:color="auto"/>
        <w:left w:val="none" w:sz="0" w:space="0" w:color="auto"/>
        <w:bottom w:val="none" w:sz="0" w:space="0" w:color="auto"/>
        <w:right w:val="none" w:sz="0" w:space="0" w:color="auto"/>
      </w:divBdr>
    </w:div>
    <w:div w:id="882910192">
      <w:bodyDiv w:val="1"/>
      <w:marLeft w:val="0"/>
      <w:marRight w:val="0"/>
      <w:marTop w:val="0"/>
      <w:marBottom w:val="0"/>
      <w:divBdr>
        <w:top w:val="none" w:sz="0" w:space="0" w:color="auto"/>
        <w:left w:val="none" w:sz="0" w:space="0" w:color="auto"/>
        <w:bottom w:val="none" w:sz="0" w:space="0" w:color="auto"/>
        <w:right w:val="none" w:sz="0" w:space="0" w:color="auto"/>
      </w:divBdr>
    </w:div>
    <w:div w:id="882911463">
      <w:bodyDiv w:val="1"/>
      <w:marLeft w:val="0"/>
      <w:marRight w:val="0"/>
      <w:marTop w:val="0"/>
      <w:marBottom w:val="0"/>
      <w:divBdr>
        <w:top w:val="none" w:sz="0" w:space="0" w:color="auto"/>
        <w:left w:val="none" w:sz="0" w:space="0" w:color="auto"/>
        <w:bottom w:val="none" w:sz="0" w:space="0" w:color="auto"/>
        <w:right w:val="none" w:sz="0" w:space="0" w:color="auto"/>
      </w:divBdr>
    </w:div>
    <w:div w:id="882986418">
      <w:bodyDiv w:val="1"/>
      <w:marLeft w:val="0"/>
      <w:marRight w:val="0"/>
      <w:marTop w:val="0"/>
      <w:marBottom w:val="0"/>
      <w:divBdr>
        <w:top w:val="none" w:sz="0" w:space="0" w:color="auto"/>
        <w:left w:val="none" w:sz="0" w:space="0" w:color="auto"/>
        <w:bottom w:val="none" w:sz="0" w:space="0" w:color="auto"/>
        <w:right w:val="none" w:sz="0" w:space="0" w:color="auto"/>
      </w:divBdr>
    </w:div>
    <w:div w:id="883255155">
      <w:bodyDiv w:val="1"/>
      <w:marLeft w:val="0"/>
      <w:marRight w:val="0"/>
      <w:marTop w:val="0"/>
      <w:marBottom w:val="0"/>
      <w:divBdr>
        <w:top w:val="none" w:sz="0" w:space="0" w:color="auto"/>
        <w:left w:val="none" w:sz="0" w:space="0" w:color="auto"/>
        <w:bottom w:val="none" w:sz="0" w:space="0" w:color="auto"/>
        <w:right w:val="none" w:sz="0" w:space="0" w:color="auto"/>
      </w:divBdr>
    </w:div>
    <w:div w:id="883446699">
      <w:bodyDiv w:val="1"/>
      <w:marLeft w:val="0"/>
      <w:marRight w:val="0"/>
      <w:marTop w:val="0"/>
      <w:marBottom w:val="0"/>
      <w:divBdr>
        <w:top w:val="none" w:sz="0" w:space="0" w:color="auto"/>
        <w:left w:val="none" w:sz="0" w:space="0" w:color="auto"/>
        <w:bottom w:val="none" w:sz="0" w:space="0" w:color="auto"/>
        <w:right w:val="none" w:sz="0" w:space="0" w:color="auto"/>
      </w:divBdr>
    </w:div>
    <w:div w:id="883447750">
      <w:bodyDiv w:val="1"/>
      <w:marLeft w:val="0"/>
      <w:marRight w:val="0"/>
      <w:marTop w:val="0"/>
      <w:marBottom w:val="0"/>
      <w:divBdr>
        <w:top w:val="none" w:sz="0" w:space="0" w:color="auto"/>
        <w:left w:val="none" w:sz="0" w:space="0" w:color="auto"/>
        <w:bottom w:val="none" w:sz="0" w:space="0" w:color="auto"/>
        <w:right w:val="none" w:sz="0" w:space="0" w:color="auto"/>
      </w:divBdr>
    </w:div>
    <w:div w:id="883448067">
      <w:bodyDiv w:val="1"/>
      <w:marLeft w:val="0"/>
      <w:marRight w:val="0"/>
      <w:marTop w:val="0"/>
      <w:marBottom w:val="0"/>
      <w:divBdr>
        <w:top w:val="none" w:sz="0" w:space="0" w:color="auto"/>
        <w:left w:val="none" w:sz="0" w:space="0" w:color="auto"/>
        <w:bottom w:val="none" w:sz="0" w:space="0" w:color="auto"/>
        <w:right w:val="none" w:sz="0" w:space="0" w:color="auto"/>
      </w:divBdr>
    </w:div>
    <w:div w:id="883521949">
      <w:bodyDiv w:val="1"/>
      <w:marLeft w:val="0"/>
      <w:marRight w:val="0"/>
      <w:marTop w:val="0"/>
      <w:marBottom w:val="0"/>
      <w:divBdr>
        <w:top w:val="none" w:sz="0" w:space="0" w:color="auto"/>
        <w:left w:val="none" w:sz="0" w:space="0" w:color="auto"/>
        <w:bottom w:val="none" w:sz="0" w:space="0" w:color="auto"/>
        <w:right w:val="none" w:sz="0" w:space="0" w:color="auto"/>
      </w:divBdr>
    </w:div>
    <w:div w:id="883560555">
      <w:bodyDiv w:val="1"/>
      <w:marLeft w:val="0"/>
      <w:marRight w:val="0"/>
      <w:marTop w:val="0"/>
      <w:marBottom w:val="0"/>
      <w:divBdr>
        <w:top w:val="none" w:sz="0" w:space="0" w:color="auto"/>
        <w:left w:val="none" w:sz="0" w:space="0" w:color="auto"/>
        <w:bottom w:val="none" w:sz="0" w:space="0" w:color="auto"/>
        <w:right w:val="none" w:sz="0" w:space="0" w:color="auto"/>
      </w:divBdr>
    </w:div>
    <w:div w:id="883561801">
      <w:bodyDiv w:val="1"/>
      <w:marLeft w:val="0"/>
      <w:marRight w:val="0"/>
      <w:marTop w:val="0"/>
      <w:marBottom w:val="0"/>
      <w:divBdr>
        <w:top w:val="none" w:sz="0" w:space="0" w:color="auto"/>
        <w:left w:val="none" w:sz="0" w:space="0" w:color="auto"/>
        <w:bottom w:val="none" w:sz="0" w:space="0" w:color="auto"/>
        <w:right w:val="none" w:sz="0" w:space="0" w:color="auto"/>
      </w:divBdr>
    </w:div>
    <w:div w:id="883566429">
      <w:bodyDiv w:val="1"/>
      <w:marLeft w:val="0"/>
      <w:marRight w:val="0"/>
      <w:marTop w:val="0"/>
      <w:marBottom w:val="0"/>
      <w:divBdr>
        <w:top w:val="none" w:sz="0" w:space="0" w:color="auto"/>
        <w:left w:val="none" w:sz="0" w:space="0" w:color="auto"/>
        <w:bottom w:val="none" w:sz="0" w:space="0" w:color="auto"/>
        <w:right w:val="none" w:sz="0" w:space="0" w:color="auto"/>
      </w:divBdr>
    </w:div>
    <w:div w:id="883713278">
      <w:bodyDiv w:val="1"/>
      <w:marLeft w:val="0"/>
      <w:marRight w:val="0"/>
      <w:marTop w:val="0"/>
      <w:marBottom w:val="0"/>
      <w:divBdr>
        <w:top w:val="none" w:sz="0" w:space="0" w:color="auto"/>
        <w:left w:val="none" w:sz="0" w:space="0" w:color="auto"/>
        <w:bottom w:val="none" w:sz="0" w:space="0" w:color="auto"/>
        <w:right w:val="none" w:sz="0" w:space="0" w:color="auto"/>
      </w:divBdr>
    </w:div>
    <w:div w:id="884369527">
      <w:bodyDiv w:val="1"/>
      <w:marLeft w:val="0"/>
      <w:marRight w:val="0"/>
      <w:marTop w:val="0"/>
      <w:marBottom w:val="0"/>
      <w:divBdr>
        <w:top w:val="none" w:sz="0" w:space="0" w:color="auto"/>
        <w:left w:val="none" w:sz="0" w:space="0" w:color="auto"/>
        <w:bottom w:val="none" w:sz="0" w:space="0" w:color="auto"/>
        <w:right w:val="none" w:sz="0" w:space="0" w:color="auto"/>
      </w:divBdr>
    </w:div>
    <w:div w:id="884484445">
      <w:bodyDiv w:val="1"/>
      <w:marLeft w:val="0"/>
      <w:marRight w:val="0"/>
      <w:marTop w:val="0"/>
      <w:marBottom w:val="0"/>
      <w:divBdr>
        <w:top w:val="none" w:sz="0" w:space="0" w:color="auto"/>
        <w:left w:val="none" w:sz="0" w:space="0" w:color="auto"/>
        <w:bottom w:val="none" w:sz="0" w:space="0" w:color="auto"/>
        <w:right w:val="none" w:sz="0" w:space="0" w:color="auto"/>
      </w:divBdr>
    </w:div>
    <w:div w:id="884491785">
      <w:bodyDiv w:val="1"/>
      <w:marLeft w:val="0"/>
      <w:marRight w:val="0"/>
      <w:marTop w:val="0"/>
      <w:marBottom w:val="0"/>
      <w:divBdr>
        <w:top w:val="none" w:sz="0" w:space="0" w:color="auto"/>
        <w:left w:val="none" w:sz="0" w:space="0" w:color="auto"/>
        <w:bottom w:val="none" w:sz="0" w:space="0" w:color="auto"/>
        <w:right w:val="none" w:sz="0" w:space="0" w:color="auto"/>
      </w:divBdr>
    </w:div>
    <w:div w:id="884872866">
      <w:bodyDiv w:val="1"/>
      <w:marLeft w:val="0"/>
      <w:marRight w:val="0"/>
      <w:marTop w:val="0"/>
      <w:marBottom w:val="0"/>
      <w:divBdr>
        <w:top w:val="none" w:sz="0" w:space="0" w:color="auto"/>
        <w:left w:val="none" w:sz="0" w:space="0" w:color="auto"/>
        <w:bottom w:val="none" w:sz="0" w:space="0" w:color="auto"/>
        <w:right w:val="none" w:sz="0" w:space="0" w:color="auto"/>
      </w:divBdr>
    </w:div>
    <w:div w:id="884878368">
      <w:bodyDiv w:val="1"/>
      <w:marLeft w:val="0"/>
      <w:marRight w:val="0"/>
      <w:marTop w:val="0"/>
      <w:marBottom w:val="0"/>
      <w:divBdr>
        <w:top w:val="none" w:sz="0" w:space="0" w:color="auto"/>
        <w:left w:val="none" w:sz="0" w:space="0" w:color="auto"/>
        <w:bottom w:val="none" w:sz="0" w:space="0" w:color="auto"/>
        <w:right w:val="none" w:sz="0" w:space="0" w:color="auto"/>
      </w:divBdr>
    </w:div>
    <w:div w:id="885021758">
      <w:bodyDiv w:val="1"/>
      <w:marLeft w:val="0"/>
      <w:marRight w:val="0"/>
      <w:marTop w:val="0"/>
      <w:marBottom w:val="0"/>
      <w:divBdr>
        <w:top w:val="none" w:sz="0" w:space="0" w:color="auto"/>
        <w:left w:val="none" w:sz="0" w:space="0" w:color="auto"/>
        <w:bottom w:val="none" w:sz="0" w:space="0" w:color="auto"/>
        <w:right w:val="none" w:sz="0" w:space="0" w:color="auto"/>
      </w:divBdr>
    </w:div>
    <w:div w:id="885023886">
      <w:bodyDiv w:val="1"/>
      <w:marLeft w:val="0"/>
      <w:marRight w:val="0"/>
      <w:marTop w:val="0"/>
      <w:marBottom w:val="0"/>
      <w:divBdr>
        <w:top w:val="none" w:sz="0" w:space="0" w:color="auto"/>
        <w:left w:val="none" w:sz="0" w:space="0" w:color="auto"/>
        <w:bottom w:val="none" w:sz="0" w:space="0" w:color="auto"/>
        <w:right w:val="none" w:sz="0" w:space="0" w:color="auto"/>
      </w:divBdr>
    </w:div>
    <w:div w:id="885146783">
      <w:bodyDiv w:val="1"/>
      <w:marLeft w:val="0"/>
      <w:marRight w:val="0"/>
      <w:marTop w:val="0"/>
      <w:marBottom w:val="0"/>
      <w:divBdr>
        <w:top w:val="none" w:sz="0" w:space="0" w:color="auto"/>
        <w:left w:val="none" w:sz="0" w:space="0" w:color="auto"/>
        <w:bottom w:val="none" w:sz="0" w:space="0" w:color="auto"/>
        <w:right w:val="none" w:sz="0" w:space="0" w:color="auto"/>
      </w:divBdr>
    </w:div>
    <w:div w:id="885525477">
      <w:bodyDiv w:val="1"/>
      <w:marLeft w:val="0"/>
      <w:marRight w:val="0"/>
      <w:marTop w:val="0"/>
      <w:marBottom w:val="0"/>
      <w:divBdr>
        <w:top w:val="none" w:sz="0" w:space="0" w:color="auto"/>
        <w:left w:val="none" w:sz="0" w:space="0" w:color="auto"/>
        <w:bottom w:val="none" w:sz="0" w:space="0" w:color="auto"/>
        <w:right w:val="none" w:sz="0" w:space="0" w:color="auto"/>
      </w:divBdr>
    </w:div>
    <w:div w:id="885795669">
      <w:bodyDiv w:val="1"/>
      <w:marLeft w:val="0"/>
      <w:marRight w:val="0"/>
      <w:marTop w:val="0"/>
      <w:marBottom w:val="0"/>
      <w:divBdr>
        <w:top w:val="none" w:sz="0" w:space="0" w:color="auto"/>
        <w:left w:val="none" w:sz="0" w:space="0" w:color="auto"/>
        <w:bottom w:val="none" w:sz="0" w:space="0" w:color="auto"/>
        <w:right w:val="none" w:sz="0" w:space="0" w:color="auto"/>
      </w:divBdr>
    </w:div>
    <w:div w:id="885920337">
      <w:bodyDiv w:val="1"/>
      <w:marLeft w:val="0"/>
      <w:marRight w:val="0"/>
      <w:marTop w:val="0"/>
      <w:marBottom w:val="0"/>
      <w:divBdr>
        <w:top w:val="none" w:sz="0" w:space="0" w:color="auto"/>
        <w:left w:val="none" w:sz="0" w:space="0" w:color="auto"/>
        <w:bottom w:val="none" w:sz="0" w:space="0" w:color="auto"/>
        <w:right w:val="none" w:sz="0" w:space="0" w:color="auto"/>
      </w:divBdr>
    </w:div>
    <w:div w:id="885946608">
      <w:bodyDiv w:val="1"/>
      <w:marLeft w:val="0"/>
      <w:marRight w:val="0"/>
      <w:marTop w:val="0"/>
      <w:marBottom w:val="0"/>
      <w:divBdr>
        <w:top w:val="none" w:sz="0" w:space="0" w:color="auto"/>
        <w:left w:val="none" w:sz="0" w:space="0" w:color="auto"/>
        <w:bottom w:val="none" w:sz="0" w:space="0" w:color="auto"/>
        <w:right w:val="none" w:sz="0" w:space="0" w:color="auto"/>
      </w:divBdr>
    </w:div>
    <w:div w:id="886064450">
      <w:bodyDiv w:val="1"/>
      <w:marLeft w:val="0"/>
      <w:marRight w:val="0"/>
      <w:marTop w:val="0"/>
      <w:marBottom w:val="0"/>
      <w:divBdr>
        <w:top w:val="none" w:sz="0" w:space="0" w:color="auto"/>
        <w:left w:val="none" w:sz="0" w:space="0" w:color="auto"/>
        <w:bottom w:val="none" w:sz="0" w:space="0" w:color="auto"/>
        <w:right w:val="none" w:sz="0" w:space="0" w:color="auto"/>
      </w:divBdr>
    </w:div>
    <w:div w:id="886069565">
      <w:bodyDiv w:val="1"/>
      <w:marLeft w:val="0"/>
      <w:marRight w:val="0"/>
      <w:marTop w:val="0"/>
      <w:marBottom w:val="0"/>
      <w:divBdr>
        <w:top w:val="none" w:sz="0" w:space="0" w:color="auto"/>
        <w:left w:val="none" w:sz="0" w:space="0" w:color="auto"/>
        <w:bottom w:val="none" w:sz="0" w:space="0" w:color="auto"/>
        <w:right w:val="none" w:sz="0" w:space="0" w:color="auto"/>
      </w:divBdr>
    </w:div>
    <w:div w:id="886143219">
      <w:bodyDiv w:val="1"/>
      <w:marLeft w:val="0"/>
      <w:marRight w:val="0"/>
      <w:marTop w:val="0"/>
      <w:marBottom w:val="0"/>
      <w:divBdr>
        <w:top w:val="none" w:sz="0" w:space="0" w:color="auto"/>
        <w:left w:val="none" w:sz="0" w:space="0" w:color="auto"/>
        <w:bottom w:val="none" w:sz="0" w:space="0" w:color="auto"/>
        <w:right w:val="none" w:sz="0" w:space="0" w:color="auto"/>
      </w:divBdr>
    </w:div>
    <w:div w:id="886717371">
      <w:bodyDiv w:val="1"/>
      <w:marLeft w:val="0"/>
      <w:marRight w:val="0"/>
      <w:marTop w:val="0"/>
      <w:marBottom w:val="0"/>
      <w:divBdr>
        <w:top w:val="none" w:sz="0" w:space="0" w:color="auto"/>
        <w:left w:val="none" w:sz="0" w:space="0" w:color="auto"/>
        <w:bottom w:val="none" w:sz="0" w:space="0" w:color="auto"/>
        <w:right w:val="none" w:sz="0" w:space="0" w:color="auto"/>
      </w:divBdr>
    </w:div>
    <w:div w:id="887229122">
      <w:bodyDiv w:val="1"/>
      <w:marLeft w:val="0"/>
      <w:marRight w:val="0"/>
      <w:marTop w:val="0"/>
      <w:marBottom w:val="0"/>
      <w:divBdr>
        <w:top w:val="none" w:sz="0" w:space="0" w:color="auto"/>
        <w:left w:val="none" w:sz="0" w:space="0" w:color="auto"/>
        <w:bottom w:val="none" w:sz="0" w:space="0" w:color="auto"/>
        <w:right w:val="none" w:sz="0" w:space="0" w:color="auto"/>
      </w:divBdr>
    </w:div>
    <w:div w:id="887570207">
      <w:bodyDiv w:val="1"/>
      <w:marLeft w:val="0"/>
      <w:marRight w:val="0"/>
      <w:marTop w:val="0"/>
      <w:marBottom w:val="0"/>
      <w:divBdr>
        <w:top w:val="none" w:sz="0" w:space="0" w:color="auto"/>
        <w:left w:val="none" w:sz="0" w:space="0" w:color="auto"/>
        <w:bottom w:val="none" w:sz="0" w:space="0" w:color="auto"/>
        <w:right w:val="none" w:sz="0" w:space="0" w:color="auto"/>
      </w:divBdr>
    </w:div>
    <w:div w:id="887640982">
      <w:bodyDiv w:val="1"/>
      <w:marLeft w:val="0"/>
      <w:marRight w:val="0"/>
      <w:marTop w:val="0"/>
      <w:marBottom w:val="0"/>
      <w:divBdr>
        <w:top w:val="none" w:sz="0" w:space="0" w:color="auto"/>
        <w:left w:val="none" w:sz="0" w:space="0" w:color="auto"/>
        <w:bottom w:val="none" w:sz="0" w:space="0" w:color="auto"/>
        <w:right w:val="none" w:sz="0" w:space="0" w:color="auto"/>
      </w:divBdr>
    </w:div>
    <w:div w:id="887767918">
      <w:bodyDiv w:val="1"/>
      <w:marLeft w:val="0"/>
      <w:marRight w:val="0"/>
      <w:marTop w:val="0"/>
      <w:marBottom w:val="0"/>
      <w:divBdr>
        <w:top w:val="none" w:sz="0" w:space="0" w:color="auto"/>
        <w:left w:val="none" w:sz="0" w:space="0" w:color="auto"/>
        <w:bottom w:val="none" w:sz="0" w:space="0" w:color="auto"/>
        <w:right w:val="none" w:sz="0" w:space="0" w:color="auto"/>
      </w:divBdr>
    </w:div>
    <w:div w:id="888103803">
      <w:bodyDiv w:val="1"/>
      <w:marLeft w:val="0"/>
      <w:marRight w:val="0"/>
      <w:marTop w:val="0"/>
      <w:marBottom w:val="0"/>
      <w:divBdr>
        <w:top w:val="none" w:sz="0" w:space="0" w:color="auto"/>
        <w:left w:val="none" w:sz="0" w:space="0" w:color="auto"/>
        <w:bottom w:val="none" w:sz="0" w:space="0" w:color="auto"/>
        <w:right w:val="none" w:sz="0" w:space="0" w:color="auto"/>
      </w:divBdr>
    </w:div>
    <w:div w:id="888104110">
      <w:bodyDiv w:val="1"/>
      <w:marLeft w:val="0"/>
      <w:marRight w:val="0"/>
      <w:marTop w:val="0"/>
      <w:marBottom w:val="0"/>
      <w:divBdr>
        <w:top w:val="none" w:sz="0" w:space="0" w:color="auto"/>
        <w:left w:val="none" w:sz="0" w:space="0" w:color="auto"/>
        <w:bottom w:val="none" w:sz="0" w:space="0" w:color="auto"/>
        <w:right w:val="none" w:sz="0" w:space="0" w:color="auto"/>
      </w:divBdr>
    </w:div>
    <w:div w:id="888154642">
      <w:bodyDiv w:val="1"/>
      <w:marLeft w:val="0"/>
      <w:marRight w:val="0"/>
      <w:marTop w:val="0"/>
      <w:marBottom w:val="0"/>
      <w:divBdr>
        <w:top w:val="none" w:sz="0" w:space="0" w:color="auto"/>
        <w:left w:val="none" w:sz="0" w:space="0" w:color="auto"/>
        <w:bottom w:val="none" w:sz="0" w:space="0" w:color="auto"/>
        <w:right w:val="none" w:sz="0" w:space="0" w:color="auto"/>
      </w:divBdr>
    </w:div>
    <w:div w:id="888303517">
      <w:bodyDiv w:val="1"/>
      <w:marLeft w:val="0"/>
      <w:marRight w:val="0"/>
      <w:marTop w:val="0"/>
      <w:marBottom w:val="0"/>
      <w:divBdr>
        <w:top w:val="none" w:sz="0" w:space="0" w:color="auto"/>
        <w:left w:val="none" w:sz="0" w:space="0" w:color="auto"/>
        <w:bottom w:val="none" w:sz="0" w:space="0" w:color="auto"/>
        <w:right w:val="none" w:sz="0" w:space="0" w:color="auto"/>
      </w:divBdr>
    </w:div>
    <w:div w:id="888417252">
      <w:bodyDiv w:val="1"/>
      <w:marLeft w:val="0"/>
      <w:marRight w:val="0"/>
      <w:marTop w:val="0"/>
      <w:marBottom w:val="0"/>
      <w:divBdr>
        <w:top w:val="none" w:sz="0" w:space="0" w:color="auto"/>
        <w:left w:val="none" w:sz="0" w:space="0" w:color="auto"/>
        <w:bottom w:val="none" w:sz="0" w:space="0" w:color="auto"/>
        <w:right w:val="none" w:sz="0" w:space="0" w:color="auto"/>
      </w:divBdr>
    </w:div>
    <w:div w:id="888541049">
      <w:bodyDiv w:val="1"/>
      <w:marLeft w:val="0"/>
      <w:marRight w:val="0"/>
      <w:marTop w:val="0"/>
      <w:marBottom w:val="0"/>
      <w:divBdr>
        <w:top w:val="none" w:sz="0" w:space="0" w:color="auto"/>
        <w:left w:val="none" w:sz="0" w:space="0" w:color="auto"/>
        <w:bottom w:val="none" w:sz="0" w:space="0" w:color="auto"/>
        <w:right w:val="none" w:sz="0" w:space="0" w:color="auto"/>
      </w:divBdr>
    </w:div>
    <w:div w:id="888569732">
      <w:bodyDiv w:val="1"/>
      <w:marLeft w:val="0"/>
      <w:marRight w:val="0"/>
      <w:marTop w:val="0"/>
      <w:marBottom w:val="0"/>
      <w:divBdr>
        <w:top w:val="none" w:sz="0" w:space="0" w:color="auto"/>
        <w:left w:val="none" w:sz="0" w:space="0" w:color="auto"/>
        <w:bottom w:val="none" w:sz="0" w:space="0" w:color="auto"/>
        <w:right w:val="none" w:sz="0" w:space="0" w:color="auto"/>
      </w:divBdr>
    </w:div>
    <w:div w:id="888613509">
      <w:bodyDiv w:val="1"/>
      <w:marLeft w:val="0"/>
      <w:marRight w:val="0"/>
      <w:marTop w:val="0"/>
      <w:marBottom w:val="0"/>
      <w:divBdr>
        <w:top w:val="none" w:sz="0" w:space="0" w:color="auto"/>
        <w:left w:val="none" w:sz="0" w:space="0" w:color="auto"/>
        <w:bottom w:val="none" w:sz="0" w:space="0" w:color="auto"/>
        <w:right w:val="none" w:sz="0" w:space="0" w:color="auto"/>
      </w:divBdr>
    </w:div>
    <w:div w:id="888804996">
      <w:bodyDiv w:val="1"/>
      <w:marLeft w:val="0"/>
      <w:marRight w:val="0"/>
      <w:marTop w:val="0"/>
      <w:marBottom w:val="0"/>
      <w:divBdr>
        <w:top w:val="none" w:sz="0" w:space="0" w:color="auto"/>
        <w:left w:val="none" w:sz="0" w:space="0" w:color="auto"/>
        <w:bottom w:val="none" w:sz="0" w:space="0" w:color="auto"/>
        <w:right w:val="none" w:sz="0" w:space="0" w:color="auto"/>
      </w:divBdr>
    </w:div>
    <w:div w:id="888885227">
      <w:bodyDiv w:val="1"/>
      <w:marLeft w:val="0"/>
      <w:marRight w:val="0"/>
      <w:marTop w:val="0"/>
      <w:marBottom w:val="0"/>
      <w:divBdr>
        <w:top w:val="none" w:sz="0" w:space="0" w:color="auto"/>
        <w:left w:val="none" w:sz="0" w:space="0" w:color="auto"/>
        <w:bottom w:val="none" w:sz="0" w:space="0" w:color="auto"/>
        <w:right w:val="none" w:sz="0" w:space="0" w:color="auto"/>
      </w:divBdr>
    </w:div>
    <w:div w:id="888959674">
      <w:bodyDiv w:val="1"/>
      <w:marLeft w:val="0"/>
      <w:marRight w:val="0"/>
      <w:marTop w:val="0"/>
      <w:marBottom w:val="0"/>
      <w:divBdr>
        <w:top w:val="none" w:sz="0" w:space="0" w:color="auto"/>
        <w:left w:val="none" w:sz="0" w:space="0" w:color="auto"/>
        <w:bottom w:val="none" w:sz="0" w:space="0" w:color="auto"/>
        <w:right w:val="none" w:sz="0" w:space="0" w:color="auto"/>
      </w:divBdr>
    </w:div>
    <w:div w:id="889070182">
      <w:bodyDiv w:val="1"/>
      <w:marLeft w:val="0"/>
      <w:marRight w:val="0"/>
      <w:marTop w:val="0"/>
      <w:marBottom w:val="0"/>
      <w:divBdr>
        <w:top w:val="none" w:sz="0" w:space="0" w:color="auto"/>
        <w:left w:val="none" w:sz="0" w:space="0" w:color="auto"/>
        <w:bottom w:val="none" w:sz="0" w:space="0" w:color="auto"/>
        <w:right w:val="none" w:sz="0" w:space="0" w:color="auto"/>
      </w:divBdr>
    </w:div>
    <w:div w:id="889340075">
      <w:bodyDiv w:val="1"/>
      <w:marLeft w:val="0"/>
      <w:marRight w:val="0"/>
      <w:marTop w:val="0"/>
      <w:marBottom w:val="0"/>
      <w:divBdr>
        <w:top w:val="none" w:sz="0" w:space="0" w:color="auto"/>
        <w:left w:val="none" w:sz="0" w:space="0" w:color="auto"/>
        <w:bottom w:val="none" w:sz="0" w:space="0" w:color="auto"/>
        <w:right w:val="none" w:sz="0" w:space="0" w:color="auto"/>
      </w:divBdr>
    </w:div>
    <w:div w:id="889390017">
      <w:bodyDiv w:val="1"/>
      <w:marLeft w:val="0"/>
      <w:marRight w:val="0"/>
      <w:marTop w:val="0"/>
      <w:marBottom w:val="0"/>
      <w:divBdr>
        <w:top w:val="none" w:sz="0" w:space="0" w:color="auto"/>
        <w:left w:val="none" w:sz="0" w:space="0" w:color="auto"/>
        <w:bottom w:val="none" w:sz="0" w:space="0" w:color="auto"/>
        <w:right w:val="none" w:sz="0" w:space="0" w:color="auto"/>
      </w:divBdr>
    </w:div>
    <w:div w:id="889609139">
      <w:bodyDiv w:val="1"/>
      <w:marLeft w:val="0"/>
      <w:marRight w:val="0"/>
      <w:marTop w:val="0"/>
      <w:marBottom w:val="0"/>
      <w:divBdr>
        <w:top w:val="none" w:sz="0" w:space="0" w:color="auto"/>
        <w:left w:val="none" w:sz="0" w:space="0" w:color="auto"/>
        <w:bottom w:val="none" w:sz="0" w:space="0" w:color="auto"/>
        <w:right w:val="none" w:sz="0" w:space="0" w:color="auto"/>
      </w:divBdr>
    </w:div>
    <w:div w:id="889656569">
      <w:bodyDiv w:val="1"/>
      <w:marLeft w:val="0"/>
      <w:marRight w:val="0"/>
      <w:marTop w:val="0"/>
      <w:marBottom w:val="0"/>
      <w:divBdr>
        <w:top w:val="none" w:sz="0" w:space="0" w:color="auto"/>
        <w:left w:val="none" w:sz="0" w:space="0" w:color="auto"/>
        <w:bottom w:val="none" w:sz="0" w:space="0" w:color="auto"/>
        <w:right w:val="none" w:sz="0" w:space="0" w:color="auto"/>
      </w:divBdr>
    </w:div>
    <w:div w:id="889800934">
      <w:bodyDiv w:val="1"/>
      <w:marLeft w:val="0"/>
      <w:marRight w:val="0"/>
      <w:marTop w:val="0"/>
      <w:marBottom w:val="0"/>
      <w:divBdr>
        <w:top w:val="none" w:sz="0" w:space="0" w:color="auto"/>
        <w:left w:val="none" w:sz="0" w:space="0" w:color="auto"/>
        <w:bottom w:val="none" w:sz="0" w:space="0" w:color="auto"/>
        <w:right w:val="none" w:sz="0" w:space="0" w:color="auto"/>
      </w:divBdr>
    </w:div>
    <w:div w:id="889926535">
      <w:bodyDiv w:val="1"/>
      <w:marLeft w:val="0"/>
      <w:marRight w:val="0"/>
      <w:marTop w:val="0"/>
      <w:marBottom w:val="0"/>
      <w:divBdr>
        <w:top w:val="none" w:sz="0" w:space="0" w:color="auto"/>
        <w:left w:val="none" w:sz="0" w:space="0" w:color="auto"/>
        <w:bottom w:val="none" w:sz="0" w:space="0" w:color="auto"/>
        <w:right w:val="none" w:sz="0" w:space="0" w:color="auto"/>
      </w:divBdr>
    </w:div>
    <w:div w:id="890077094">
      <w:bodyDiv w:val="1"/>
      <w:marLeft w:val="0"/>
      <w:marRight w:val="0"/>
      <w:marTop w:val="0"/>
      <w:marBottom w:val="0"/>
      <w:divBdr>
        <w:top w:val="none" w:sz="0" w:space="0" w:color="auto"/>
        <w:left w:val="none" w:sz="0" w:space="0" w:color="auto"/>
        <w:bottom w:val="none" w:sz="0" w:space="0" w:color="auto"/>
        <w:right w:val="none" w:sz="0" w:space="0" w:color="auto"/>
      </w:divBdr>
    </w:div>
    <w:div w:id="890308197">
      <w:bodyDiv w:val="1"/>
      <w:marLeft w:val="0"/>
      <w:marRight w:val="0"/>
      <w:marTop w:val="0"/>
      <w:marBottom w:val="0"/>
      <w:divBdr>
        <w:top w:val="none" w:sz="0" w:space="0" w:color="auto"/>
        <w:left w:val="none" w:sz="0" w:space="0" w:color="auto"/>
        <w:bottom w:val="none" w:sz="0" w:space="0" w:color="auto"/>
        <w:right w:val="none" w:sz="0" w:space="0" w:color="auto"/>
      </w:divBdr>
    </w:div>
    <w:div w:id="890455771">
      <w:bodyDiv w:val="1"/>
      <w:marLeft w:val="0"/>
      <w:marRight w:val="0"/>
      <w:marTop w:val="0"/>
      <w:marBottom w:val="0"/>
      <w:divBdr>
        <w:top w:val="none" w:sz="0" w:space="0" w:color="auto"/>
        <w:left w:val="none" w:sz="0" w:space="0" w:color="auto"/>
        <w:bottom w:val="none" w:sz="0" w:space="0" w:color="auto"/>
        <w:right w:val="none" w:sz="0" w:space="0" w:color="auto"/>
      </w:divBdr>
    </w:div>
    <w:div w:id="890842341">
      <w:bodyDiv w:val="1"/>
      <w:marLeft w:val="0"/>
      <w:marRight w:val="0"/>
      <w:marTop w:val="0"/>
      <w:marBottom w:val="0"/>
      <w:divBdr>
        <w:top w:val="none" w:sz="0" w:space="0" w:color="auto"/>
        <w:left w:val="none" w:sz="0" w:space="0" w:color="auto"/>
        <w:bottom w:val="none" w:sz="0" w:space="0" w:color="auto"/>
        <w:right w:val="none" w:sz="0" w:space="0" w:color="auto"/>
      </w:divBdr>
    </w:div>
    <w:div w:id="890919054">
      <w:bodyDiv w:val="1"/>
      <w:marLeft w:val="0"/>
      <w:marRight w:val="0"/>
      <w:marTop w:val="0"/>
      <w:marBottom w:val="0"/>
      <w:divBdr>
        <w:top w:val="none" w:sz="0" w:space="0" w:color="auto"/>
        <w:left w:val="none" w:sz="0" w:space="0" w:color="auto"/>
        <w:bottom w:val="none" w:sz="0" w:space="0" w:color="auto"/>
        <w:right w:val="none" w:sz="0" w:space="0" w:color="auto"/>
      </w:divBdr>
    </w:div>
    <w:div w:id="890921812">
      <w:bodyDiv w:val="1"/>
      <w:marLeft w:val="0"/>
      <w:marRight w:val="0"/>
      <w:marTop w:val="0"/>
      <w:marBottom w:val="0"/>
      <w:divBdr>
        <w:top w:val="none" w:sz="0" w:space="0" w:color="auto"/>
        <w:left w:val="none" w:sz="0" w:space="0" w:color="auto"/>
        <w:bottom w:val="none" w:sz="0" w:space="0" w:color="auto"/>
        <w:right w:val="none" w:sz="0" w:space="0" w:color="auto"/>
      </w:divBdr>
    </w:div>
    <w:div w:id="890966560">
      <w:bodyDiv w:val="1"/>
      <w:marLeft w:val="0"/>
      <w:marRight w:val="0"/>
      <w:marTop w:val="0"/>
      <w:marBottom w:val="0"/>
      <w:divBdr>
        <w:top w:val="none" w:sz="0" w:space="0" w:color="auto"/>
        <w:left w:val="none" w:sz="0" w:space="0" w:color="auto"/>
        <w:bottom w:val="none" w:sz="0" w:space="0" w:color="auto"/>
        <w:right w:val="none" w:sz="0" w:space="0" w:color="auto"/>
      </w:divBdr>
    </w:div>
    <w:div w:id="890969238">
      <w:bodyDiv w:val="1"/>
      <w:marLeft w:val="0"/>
      <w:marRight w:val="0"/>
      <w:marTop w:val="0"/>
      <w:marBottom w:val="0"/>
      <w:divBdr>
        <w:top w:val="none" w:sz="0" w:space="0" w:color="auto"/>
        <w:left w:val="none" w:sz="0" w:space="0" w:color="auto"/>
        <w:bottom w:val="none" w:sz="0" w:space="0" w:color="auto"/>
        <w:right w:val="none" w:sz="0" w:space="0" w:color="auto"/>
      </w:divBdr>
    </w:div>
    <w:div w:id="890994539">
      <w:bodyDiv w:val="1"/>
      <w:marLeft w:val="0"/>
      <w:marRight w:val="0"/>
      <w:marTop w:val="0"/>
      <w:marBottom w:val="0"/>
      <w:divBdr>
        <w:top w:val="none" w:sz="0" w:space="0" w:color="auto"/>
        <w:left w:val="none" w:sz="0" w:space="0" w:color="auto"/>
        <w:bottom w:val="none" w:sz="0" w:space="0" w:color="auto"/>
        <w:right w:val="none" w:sz="0" w:space="0" w:color="auto"/>
      </w:divBdr>
    </w:div>
    <w:div w:id="891162760">
      <w:bodyDiv w:val="1"/>
      <w:marLeft w:val="0"/>
      <w:marRight w:val="0"/>
      <w:marTop w:val="0"/>
      <w:marBottom w:val="0"/>
      <w:divBdr>
        <w:top w:val="none" w:sz="0" w:space="0" w:color="auto"/>
        <w:left w:val="none" w:sz="0" w:space="0" w:color="auto"/>
        <w:bottom w:val="none" w:sz="0" w:space="0" w:color="auto"/>
        <w:right w:val="none" w:sz="0" w:space="0" w:color="auto"/>
      </w:divBdr>
    </w:div>
    <w:div w:id="891844723">
      <w:bodyDiv w:val="1"/>
      <w:marLeft w:val="0"/>
      <w:marRight w:val="0"/>
      <w:marTop w:val="0"/>
      <w:marBottom w:val="0"/>
      <w:divBdr>
        <w:top w:val="none" w:sz="0" w:space="0" w:color="auto"/>
        <w:left w:val="none" w:sz="0" w:space="0" w:color="auto"/>
        <w:bottom w:val="none" w:sz="0" w:space="0" w:color="auto"/>
        <w:right w:val="none" w:sz="0" w:space="0" w:color="auto"/>
      </w:divBdr>
    </w:div>
    <w:div w:id="891888604">
      <w:bodyDiv w:val="1"/>
      <w:marLeft w:val="0"/>
      <w:marRight w:val="0"/>
      <w:marTop w:val="0"/>
      <w:marBottom w:val="0"/>
      <w:divBdr>
        <w:top w:val="none" w:sz="0" w:space="0" w:color="auto"/>
        <w:left w:val="none" w:sz="0" w:space="0" w:color="auto"/>
        <w:bottom w:val="none" w:sz="0" w:space="0" w:color="auto"/>
        <w:right w:val="none" w:sz="0" w:space="0" w:color="auto"/>
      </w:divBdr>
    </w:div>
    <w:div w:id="892692997">
      <w:bodyDiv w:val="1"/>
      <w:marLeft w:val="0"/>
      <w:marRight w:val="0"/>
      <w:marTop w:val="0"/>
      <w:marBottom w:val="0"/>
      <w:divBdr>
        <w:top w:val="none" w:sz="0" w:space="0" w:color="auto"/>
        <w:left w:val="none" w:sz="0" w:space="0" w:color="auto"/>
        <w:bottom w:val="none" w:sz="0" w:space="0" w:color="auto"/>
        <w:right w:val="none" w:sz="0" w:space="0" w:color="auto"/>
      </w:divBdr>
    </w:div>
    <w:div w:id="892807821">
      <w:bodyDiv w:val="1"/>
      <w:marLeft w:val="0"/>
      <w:marRight w:val="0"/>
      <w:marTop w:val="0"/>
      <w:marBottom w:val="0"/>
      <w:divBdr>
        <w:top w:val="none" w:sz="0" w:space="0" w:color="auto"/>
        <w:left w:val="none" w:sz="0" w:space="0" w:color="auto"/>
        <w:bottom w:val="none" w:sz="0" w:space="0" w:color="auto"/>
        <w:right w:val="none" w:sz="0" w:space="0" w:color="auto"/>
      </w:divBdr>
    </w:div>
    <w:div w:id="892814939">
      <w:bodyDiv w:val="1"/>
      <w:marLeft w:val="0"/>
      <w:marRight w:val="0"/>
      <w:marTop w:val="0"/>
      <w:marBottom w:val="0"/>
      <w:divBdr>
        <w:top w:val="none" w:sz="0" w:space="0" w:color="auto"/>
        <w:left w:val="none" w:sz="0" w:space="0" w:color="auto"/>
        <w:bottom w:val="none" w:sz="0" w:space="0" w:color="auto"/>
        <w:right w:val="none" w:sz="0" w:space="0" w:color="auto"/>
      </w:divBdr>
    </w:div>
    <w:div w:id="893128402">
      <w:bodyDiv w:val="1"/>
      <w:marLeft w:val="0"/>
      <w:marRight w:val="0"/>
      <w:marTop w:val="0"/>
      <w:marBottom w:val="0"/>
      <w:divBdr>
        <w:top w:val="none" w:sz="0" w:space="0" w:color="auto"/>
        <w:left w:val="none" w:sz="0" w:space="0" w:color="auto"/>
        <w:bottom w:val="none" w:sz="0" w:space="0" w:color="auto"/>
        <w:right w:val="none" w:sz="0" w:space="0" w:color="auto"/>
      </w:divBdr>
    </w:div>
    <w:div w:id="893197594">
      <w:bodyDiv w:val="1"/>
      <w:marLeft w:val="0"/>
      <w:marRight w:val="0"/>
      <w:marTop w:val="0"/>
      <w:marBottom w:val="0"/>
      <w:divBdr>
        <w:top w:val="none" w:sz="0" w:space="0" w:color="auto"/>
        <w:left w:val="none" w:sz="0" w:space="0" w:color="auto"/>
        <w:bottom w:val="none" w:sz="0" w:space="0" w:color="auto"/>
        <w:right w:val="none" w:sz="0" w:space="0" w:color="auto"/>
      </w:divBdr>
    </w:div>
    <w:div w:id="893464873">
      <w:bodyDiv w:val="1"/>
      <w:marLeft w:val="0"/>
      <w:marRight w:val="0"/>
      <w:marTop w:val="0"/>
      <w:marBottom w:val="0"/>
      <w:divBdr>
        <w:top w:val="none" w:sz="0" w:space="0" w:color="auto"/>
        <w:left w:val="none" w:sz="0" w:space="0" w:color="auto"/>
        <w:bottom w:val="none" w:sz="0" w:space="0" w:color="auto"/>
        <w:right w:val="none" w:sz="0" w:space="0" w:color="auto"/>
      </w:divBdr>
    </w:div>
    <w:div w:id="893546342">
      <w:bodyDiv w:val="1"/>
      <w:marLeft w:val="0"/>
      <w:marRight w:val="0"/>
      <w:marTop w:val="0"/>
      <w:marBottom w:val="0"/>
      <w:divBdr>
        <w:top w:val="none" w:sz="0" w:space="0" w:color="auto"/>
        <w:left w:val="none" w:sz="0" w:space="0" w:color="auto"/>
        <w:bottom w:val="none" w:sz="0" w:space="0" w:color="auto"/>
        <w:right w:val="none" w:sz="0" w:space="0" w:color="auto"/>
      </w:divBdr>
    </w:div>
    <w:div w:id="893614837">
      <w:bodyDiv w:val="1"/>
      <w:marLeft w:val="0"/>
      <w:marRight w:val="0"/>
      <w:marTop w:val="0"/>
      <w:marBottom w:val="0"/>
      <w:divBdr>
        <w:top w:val="none" w:sz="0" w:space="0" w:color="auto"/>
        <w:left w:val="none" w:sz="0" w:space="0" w:color="auto"/>
        <w:bottom w:val="none" w:sz="0" w:space="0" w:color="auto"/>
        <w:right w:val="none" w:sz="0" w:space="0" w:color="auto"/>
      </w:divBdr>
    </w:div>
    <w:div w:id="893735596">
      <w:bodyDiv w:val="1"/>
      <w:marLeft w:val="0"/>
      <w:marRight w:val="0"/>
      <w:marTop w:val="0"/>
      <w:marBottom w:val="0"/>
      <w:divBdr>
        <w:top w:val="none" w:sz="0" w:space="0" w:color="auto"/>
        <w:left w:val="none" w:sz="0" w:space="0" w:color="auto"/>
        <w:bottom w:val="none" w:sz="0" w:space="0" w:color="auto"/>
        <w:right w:val="none" w:sz="0" w:space="0" w:color="auto"/>
      </w:divBdr>
    </w:div>
    <w:div w:id="893738875">
      <w:bodyDiv w:val="1"/>
      <w:marLeft w:val="0"/>
      <w:marRight w:val="0"/>
      <w:marTop w:val="0"/>
      <w:marBottom w:val="0"/>
      <w:divBdr>
        <w:top w:val="none" w:sz="0" w:space="0" w:color="auto"/>
        <w:left w:val="none" w:sz="0" w:space="0" w:color="auto"/>
        <w:bottom w:val="none" w:sz="0" w:space="0" w:color="auto"/>
        <w:right w:val="none" w:sz="0" w:space="0" w:color="auto"/>
      </w:divBdr>
    </w:div>
    <w:div w:id="893781882">
      <w:bodyDiv w:val="1"/>
      <w:marLeft w:val="0"/>
      <w:marRight w:val="0"/>
      <w:marTop w:val="0"/>
      <w:marBottom w:val="0"/>
      <w:divBdr>
        <w:top w:val="none" w:sz="0" w:space="0" w:color="auto"/>
        <w:left w:val="none" w:sz="0" w:space="0" w:color="auto"/>
        <w:bottom w:val="none" w:sz="0" w:space="0" w:color="auto"/>
        <w:right w:val="none" w:sz="0" w:space="0" w:color="auto"/>
      </w:divBdr>
    </w:div>
    <w:div w:id="893854889">
      <w:bodyDiv w:val="1"/>
      <w:marLeft w:val="0"/>
      <w:marRight w:val="0"/>
      <w:marTop w:val="0"/>
      <w:marBottom w:val="0"/>
      <w:divBdr>
        <w:top w:val="none" w:sz="0" w:space="0" w:color="auto"/>
        <w:left w:val="none" w:sz="0" w:space="0" w:color="auto"/>
        <w:bottom w:val="none" w:sz="0" w:space="0" w:color="auto"/>
        <w:right w:val="none" w:sz="0" w:space="0" w:color="auto"/>
      </w:divBdr>
    </w:div>
    <w:div w:id="894122146">
      <w:bodyDiv w:val="1"/>
      <w:marLeft w:val="0"/>
      <w:marRight w:val="0"/>
      <w:marTop w:val="0"/>
      <w:marBottom w:val="0"/>
      <w:divBdr>
        <w:top w:val="none" w:sz="0" w:space="0" w:color="auto"/>
        <w:left w:val="none" w:sz="0" w:space="0" w:color="auto"/>
        <w:bottom w:val="none" w:sz="0" w:space="0" w:color="auto"/>
        <w:right w:val="none" w:sz="0" w:space="0" w:color="auto"/>
      </w:divBdr>
    </w:div>
    <w:div w:id="894314851">
      <w:bodyDiv w:val="1"/>
      <w:marLeft w:val="0"/>
      <w:marRight w:val="0"/>
      <w:marTop w:val="0"/>
      <w:marBottom w:val="0"/>
      <w:divBdr>
        <w:top w:val="none" w:sz="0" w:space="0" w:color="auto"/>
        <w:left w:val="none" w:sz="0" w:space="0" w:color="auto"/>
        <w:bottom w:val="none" w:sz="0" w:space="0" w:color="auto"/>
        <w:right w:val="none" w:sz="0" w:space="0" w:color="auto"/>
      </w:divBdr>
    </w:div>
    <w:div w:id="894662210">
      <w:bodyDiv w:val="1"/>
      <w:marLeft w:val="0"/>
      <w:marRight w:val="0"/>
      <w:marTop w:val="0"/>
      <w:marBottom w:val="0"/>
      <w:divBdr>
        <w:top w:val="none" w:sz="0" w:space="0" w:color="auto"/>
        <w:left w:val="none" w:sz="0" w:space="0" w:color="auto"/>
        <w:bottom w:val="none" w:sz="0" w:space="0" w:color="auto"/>
        <w:right w:val="none" w:sz="0" w:space="0" w:color="auto"/>
      </w:divBdr>
    </w:div>
    <w:div w:id="895355097">
      <w:bodyDiv w:val="1"/>
      <w:marLeft w:val="0"/>
      <w:marRight w:val="0"/>
      <w:marTop w:val="0"/>
      <w:marBottom w:val="0"/>
      <w:divBdr>
        <w:top w:val="none" w:sz="0" w:space="0" w:color="auto"/>
        <w:left w:val="none" w:sz="0" w:space="0" w:color="auto"/>
        <w:bottom w:val="none" w:sz="0" w:space="0" w:color="auto"/>
        <w:right w:val="none" w:sz="0" w:space="0" w:color="auto"/>
      </w:divBdr>
    </w:div>
    <w:div w:id="895355377">
      <w:bodyDiv w:val="1"/>
      <w:marLeft w:val="0"/>
      <w:marRight w:val="0"/>
      <w:marTop w:val="0"/>
      <w:marBottom w:val="0"/>
      <w:divBdr>
        <w:top w:val="none" w:sz="0" w:space="0" w:color="auto"/>
        <w:left w:val="none" w:sz="0" w:space="0" w:color="auto"/>
        <w:bottom w:val="none" w:sz="0" w:space="0" w:color="auto"/>
        <w:right w:val="none" w:sz="0" w:space="0" w:color="auto"/>
      </w:divBdr>
    </w:div>
    <w:div w:id="895775457">
      <w:bodyDiv w:val="1"/>
      <w:marLeft w:val="0"/>
      <w:marRight w:val="0"/>
      <w:marTop w:val="0"/>
      <w:marBottom w:val="0"/>
      <w:divBdr>
        <w:top w:val="none" w:sz="0" w:space="0" w:color="auto"/>
        <w:left w:val="none" w:sz="0" w:space="0" w:color="auto"/>
        <w:bottom w:val="none" w:sz="0" w:space="0" w:color="auto"/>
        <w:right w:val="none" w:sz="0" w:space="0" w:color="auto"/>
      </w:divBdr>
    </w:div>
    <w:div w:id="896084158">
      <w:bodyDiv w:val="1"/>
      <w:marLeft w:val="0"/>
      <w:marRight w:val="0"/>
      <w:marTop w:val="0"/>
      <w:marBottom w:val="0"/>
      <w:divBdr>
        <w:top w:val="none" w:sz="0" w:space="0" w:color="auto"/>
        <w:left w:val="none" w:sz="0" w:space="0" w:color="auto"/>
        <w:bottom w:val="none" w:sz="0" w:space="0" w:color="auto"/>
        <w:right w:val="none" w:sz="0" w:space="0" w:color="auto"/>
      </w:divBdr>
    </w:div>
    <w:div w:id="896285464">
      <w:bodyDiv w:val="1"/>
      <w:marLeft w:val="0"/>
      <w:marRight w:val="0"/>
      <w:marTop w:val="0"/>
      <w:marBottom w:val="0"/>
      <w:divBdr>
        <w:top w:val="none" w:sz="0" w:space="0" w:color="auto"/>
        <w:left w:val="none" w:sz="0" w:space="0" w:color="auto"/>
        <w:bottom w:val="none" w:sz="0" w:space="0" w:color="auto"/>
        <w:right w:val="none" w:sz="0" w:space="0" w:color="auto"/>
      </w:divBdr>
    </w:div>
    <w:div w:id="896472964">
      <w:bodyDiv w:val="1"/>
      <w:marLeft w:val="0"/>
      <w:marRight w:val="0"/>
      <w:marTop w:val="0"/>
      <w:marBottom w:val="0"/>
      <w:divBdr>
        <w:top w:val="none" w:sz="0" w:space="0" w:color="auto"/>
        <w:left w:val="none" w:sz="0" w:space="0" w:color="auto"/>
        <w:bottom w:val="none" w:sz="0" w:space="0" w:color="auto"/>
        <w:right w:val="none" w:sz="0" w:space="0" w:color="auto"/>
      </w:divBdr>
    </w:div>
    <w:div w:id="896820661">
      <w:bodyDiv w:val="1"/>
      <w:marLeft w:val="0"/>
      <w:marRight w:val="0"/>
      <w:marTop w:val="0"/>
      <w:marBottom w:val="0"/>
      <w:divBdr>
        <w:top w:val="none" w:sz="0" w:space="0" w:color="auto"/>
        <w:left w:val="none" w:sz="0" w:space="0" w:color="auto"/>
        <w:bottom w:val="none" w:sz="0" w:space="0" w:color="auto"/>
        <w:right w:val="none" w:sz="0" w:space="0" w:color="auto"/>
      </w:divBdr>
    </w:div>
    <w:div w:id="896892032">
      <w:bodyDiv w:val="1"/>
      <w:marLeft w:val="0"/>
      <w:marRight w:val="0"/>
      <w:marTop w:val="0"/>
      <w:marBottom w:val="0"/>
      <w:divBdr>
        <w:top w:val="none" w:sz="0" w:space="0" w:color="auto"/>
        <w:left w:val="none" w:sz="0" w:space="0" w:color="auto"/>
        <w:bottom w:val="none" w:sz="0" w:space="0" w:color="auto"/>
        <w:right w:val="none" w:sz="0" w:space="0" w:color="auto"/>
      </w:divBdr>
    </w:div>
    <w:div w:id="897474866">
      <w:bodyDiv w:val="1"/>
      <w:marLeft w:val="0"/>
      <w:marRight w:val="0"/>
      <w:marTop w:val="0"/>
      <w:marBottom w:val="0"/>
      <w:divBdr>
        <w:top w:val="none" w:sz="0" w:space="0" w:color="auto"/>
        <w:left w:val="none" w:sz="0" w:space="0" w:color="auto"/>
        <w:bottom w:val="none" w:sz="0" w:space="0" w:color="auto"/>
        <w:right w:val="none" w:sz="0" w:space="0" w:color="auto"/>
      </w:divBdr>
    </w:div>
    <w:div w:id="897516577">
      <w:bodyDiv w:val="1"/>
      <w:marLeft w:val="0"/>
      <w:marRight w:val="0"/>
      <w:marTop w:val="0"/>
      <w:marBottom w:val="0"/>
      <w:divBdr>
        <w:top w:val="none" w:sz="0" w:space="0" w:color="auto"/>
        <w:left w:val="none" w:sz="0" w:space="0" w:color="auto"/>
        <w:bottom w:val="none" w:sz="0" w:space="0" w:color="auto"/>
        <w:right w:val="none" w:sz="0" w:space="0" w:color="auto"/>
      </w:divBdr>
    </w:div>
    <w:div w:id="897547281">
      <w:bodyDiv w:val="1"/>
      <w:marLeft w:val="0"/>
      <w:marRight w:val="0"/>
      <w:marTop w:val="0"/>
      <w:marBottom w:val="0"/>
      <w:divBdr>
        <w:top w:val="none" w:sz="0" w:space="0" w:color="auto"/>
        <w:left w:val="none" w:sz="0" w:space="0" w:color="auto"/>
        <w:bottom w:val="none" w:sz="0" w:space="0" w:color="auto"/>
        <w:right w:val="none" w:sz="0" w:space="0" w:color="auto"/>
      </w:divBdr>
    </w:div>
    <w:div w:id="897741787">
      <w:bodyDiv w:val="1"/>
      <w:marLeft w:val="0"/>
      <w:marRight w:val="0"/>
      <w:marTop w:val="0"/>
      <w:marBottom w:val="0"/>
      <w:divBdr>
        <w:top w:val="none" w:sz="0" w:space="0" w:color="auto"/>
        <w:left w:val="none" w:sz="0" w:space="0" w:color="auto"/>
        <w:bottom w:val="none" w:sz="0" w:space="0" w:color="auto"/>
        <w:right w:val="none" w:sz="0" w:space="0" w:color="auto"/>
      </w:divBdr>
    </w:div>
    <w:div w:id="897940447">
      <w:bodyDiv w:val="1"/>
      <w:marLeft w:val="0"/>
      <w:marRight w:val="0"/>
      <w:marTop w:val="0"/>
      <w:marBottom w:val="0"/>
      <w:divBdr>
        <w:top w:val="none" w:sz="0" w:space="0" w:color="auto"/>
        <w:left w:val="none" w:sz="0" w:space="0" w:color="auto"/>
        <w:bottom w:val="none" w:sz="0" w:space="0" w:color="auto"/>
        <w:right w:val="none" w:sz="0" w:space="0" w:color="auto"/>
      </w:divBdr>
    </w:div>
    <w:div w:id="898127438">
      <w:bodyDiv w:val="1"/>
      <w:marLeft w:val="0"/>
      <w:marRight w:val="0"/>
      <w:marTop w:val="0"/>
      <w:marBottom w:val="0"/>
      <w:divBdr>
        <w:top w:val="none" w:sz="0" w:space="0" w:color="auto"/>
        <w:left w:val="none" w:sz="0" w:space="0" w:color="auto"/>
        <w:bottom w:val="none" w:sz="0" w:space="0" w:color="auto"/>
        <w:right w:val="none" w:sz="0" w:space="0" w:color="auto"/>
      </w:divBdr>
    </w:div>
    <w:div w:id="898132478">
      <w:bodyDiv w:val="1"/>
      <w:marLeft w:val="0"/>
      <w:marRight w:val="0"/>
      <w:marTop w:val="0"/>
      <w:marBottom w:val="0"/>
      <w:divBdr>
        <w:top w:val="none" w:sz="0" w:space="0" w:color="auto"/>
        <w:left w:val="none" w:sz="0" w:space="0" w:color="auto"/>
        <w:bottom w:val="none" w:sz="0" w:space="0" w:color="auto"/>
        <w:right w:val="none" w:sz="0" w:space="0" w:color="auto"/>
      </w:divBdr>
    </w:div>
    <w:div w:id="898326372">
      <w:bodyDiv w:val="1"/>
      <w:marLeft w:val="0"/>
      <w:marRight w:val="0"/>
      <w:marTop w:val="0"/>
      <w:marBottom w:val="0"/>
      <w:divBdr>
        <w:top w:val="none" w:sz="0" w:space="0" w:color="auto"/>
        <w:left w:val="none" w:sz="0" w:space="0" w:color="auto"/>
        <w:bottom w:val="none" w:sz="0" w:space="0" w:color="auto"/>
        <w:right w:val="none" w:sz="0" w:space="0" w:color="auto"/>
      </w:divBdr>
    </w:div>
    <w:div w:id="898521384">
      <w:bodyDiv w:val="1"/>
      <w:marLeft w:val="0"/>
      <w:marRight w:val="0"/>
      <w:marTop w:val="0"/>
      <w:marBottom w:val="0"/>
      <w:divBdr>
        <w:top w:val="none" w:sz="0" w:space="0" w:color="auto"/>
        <w:left w:val="none" w:sz="0" w:space="0" w:color="auto"/>
        <w:bottom w:val="none" w:sz="0" w:space="0" w:color="auto"/>
        <w:right w:val="none" w:sz="0" w:space="0" w:color="auto"/>
      </w:divBdr>
    </w:div>
    <w:div w:id="898631365">
      <w:bodyDiv w:val="1"/>
      <w:marLeft w:val="0"/>
      <w:marRight w:val="0"/>
      <w:marTop w:val="0"/>
      <w:marBottom w:val="0"/>
      <w:divBdr>
        <w:top w:val="none" w:sz="0" w:space="0" w:color="auto"/>
        <w:left w:val="none" w:sz="0" w:space="0" w:color="auto"/>
        <w:bottom w:val="none" w:sz="0" w:space="0" w:color="auto"/>
        <w:right w:val="none" w:sz="0" w:space="0" w:color="auto"/>
      </w:divBdr>
    </w:div>
    <w:div w:id="898636638">
      <w:bodyDiv w:val="1"/>
      <w:marLeft w:val="0"/>
      <w:marRight w:val="0"/>
      <w:marTop w:val="0"/>
      <w:marBottom w:val="0"/>
      <w:divBdr>
        <w:top w:val="none" w:sz="0" w:space="0" w:color="auto"/>
        <w:left w:val="none" w:sz="0" w:space="0" w:color="auto"/>
        <w:bottom w:val="none" w:sz="0" w:space="0" w:color="auto"/>
        <w:right w:val="none" w:sz="0" w:space="0" w:color="auto"/>
      </w:divBdr>
    </w:div>
    <w:div w:id="898904400">
      <w:bodyDiv w:val="1"/>
      <w:marLeft w:val="0"/>
      <w:marRight w:val="0"/>
      <w:marTop w:val="0"/>
      <w:marBottom w:val="0"/>
      <w:divBdr>
        <w:top w:val="none" w:sz="0" w:space="0" w:color="auto"/>
        <w:left w:val="none" w:sz="0" w:space="0" w:color="auto"/>
        <w:bottom w:val="none" w:sz="0" w:space="0" w:color="auto"/>
        <w:right w:val="none" w:sz="0" w:space="0" w:color="auto"/>
      </w:divBdr>
    </w:div>
    <w:div w:id="899025418">
      <w:bodyDiv w:val="1"/>
      <w:marLeft w:val="0"/>
      <w:marRight w:val="0"/>
      <w:marTop w:val="0"/>
      <w:marBottom w:val="0"/>
      <w:divBdr>
        <w:top w:val="none" w:sz="0" w:space="0" w:color="auto"/>
        <w:left w:val="none" w:sz="0" w:space="0" w:color="auto"/>
        <w:bottom w:val="none" w:sz="0" w:space="0" w:color="auto"/>
        <w:right w:val="none" w:sz="0" w:space="0" w:color="auto"/>
      </w:divBdr>
    </w:div>
    <w:div w:id="899096289">
      <w:bodyDiv w:val="1"/>
      <w:marLeft w:val="0"/>
      <w:marRight w:val="0"/>
      <w:marTop w:val="0"/>
      <w:marBottom w:val="0"/>
      <w:divBdr>
        <w:top w:val="none" w:sz="0" w:space="0" w:color="auto"/>
        <w:left w:val="none" w:sz="0" w:space="0" w:color="auto"/>
        <w:bottom w:val="none" w:sz="0" w:space="0" w:color="auto"/>
        <w:right w:val="none" w:sz="0" w:space="0" w:color="auto"/>
      </w:divBdr>
    </w:div>
    <w:div w:id="899100340">
      <w:bodyDiv w:val="1"/>
      <w:marLeft w:val="0"/>
      <w:marRight w:val="0"/>
      <w:marTop w:val="0"/>
      <w:marBottom w:val="0"/>
      <w:divBdr>
        <w:top w:val="none" w:sz="0" w:space="0" w:color="auto"/>
        <w:left w:val="none" w:sz="0" w:space="0" w:color="auto"/>
        <w:bottom w:val="none" w:sz="0" w:space="0" w:color="auto"/>
        <w:right w:val="none" w:sz="0" w:space="0" w:color="auto"/>
      </w:divBdr>
    </w:div>
    <w:div w:id="899170547">
      <w:bodyDiv w:val="1"/>
      <w:marLeft w:val="0"/>
      <w:marRight w:val="0"/>
      <w:marTop w:val="0"/>
      <w:marBottom w:val="0"/>
      <w:divBdr>
        <w:top w:val="none" w:sz="0" w:space="0" w:color="auto"/>
        <w:left w:val="none" w:sz="0" w:space="0" w:color="auto"/>
        <w:bottom w:val="none" w:sz="0" w:space="0" w:color="auto"/>
        <w:right w:val="none" w:sz="0" w:space="0" w:color="auto"/>
      </w:divBdr>
    </w:div>
    <w:div w:id="899444013">
      <w:bodyDiv w:val="1"/>
      <w:marLeft w:val="0"/>
      <w:marRight w:val="0"/>
      <w:marTop w:val="0"/>
      <w:marBottom w:val="0"/>
      <w:divBdr>
        <w:top w:val="none" w:sz="0" w:space="0" w:color="auto"/>
        <w:left w:val="none" w:sz="0" w:space="0" w:color="auto"/>
        <w:bottom w:val="none" w:sz="0" w:space="0" w:color="auto"/>
        <w:right w:val="none" w:sz="0" w:space="0" w:color="auto"/>
      </w:divBdr>
    </w:div>
    <w:div w:id="899486483">
      <w:bodyDiv w:val="1"/>
      <w:marLeft w:val="0"/>
      <w:marRight w:val="0"/>
      <w:marTop w:val="0"/>
      <w:marBottom w:val="0"/>
      <w:divBdr>
        <w:top w:val="none" w:sz="0" w:space="0" w:color="auto"/>
        <w:left w:val="none" w:sz="0" w:space="0" w:color="auto"/>
        <w:bottom w:val="none" w:sz="0" w:space="0" w:color="auto"/>
        <w:right w:val="none" w:sz="0" w:space="0" w:color="auto"/>
      </w:divBdr>
    </w:div>
    <w:div w:id="899554052">
      <w:bodyDiv w:val="1"/>
      <w:marLeft w:val="0"/>
      <w:marRight w:val="0"/>
      <w:marTop w:val="0"/>
      <w:marBottom w:val="0"/>
      <w:divBdr>
        <w:top w:val="none" w:sz="0" w:space="0" w:color="auto"/>
        <w:left w:val="none" w:sz="0" w:space="0" w:color="auto"/>
        <w:bottom w:val="none" w:sz="0" w:space="0" w:color="auto"/>
        <w:right w:val="none" w:sz="0" w:space="0" w:color="auto"/>
      </w:divBdr>
    </w:div>
    <w:div w:id="899560540">
      <w:bodyDiv w:val="1"/>
      <w:marLeft w:val="0"/>
      <w:marRight w:val="0"/>
      <w:marTop w:val="0"/>
      <w:marBottom w:val="0"/>
      <w:divBdr>
        <w:top w:val="none" w:sz="0" w:space="0" w:color="auto"/>
        <w:left w:val="none" w:sz="0" w:space="0" w:color="auto"/>
        <w:bottom w:val="none" w:sz="0" w:space="0" w:color="auto"/>
        <w:right w:val="none" w:sz="0" w:space="0" w:color="auto"/>
      </w:divBdr>
    </w:div>
    <w:div w:id="899905193">
      <w:bodyDiv w:val="1"/>
      <w:marLeft w:val="0"/>
      <w:marRight w:val="0"/>
      <w:marTop w:val="0"/>
      <w:marBottom w:val="0"/>
      <w:divBdr>
        <w:top w:val="none" w:sz="0" w:space="0" w:color="auto"/>
        <w:left w:val="none" w:sz="0" w:space="0" w:color="auto"/>
        <w:bottom w:val="none" w:sz="0" w:space="0" w:color="auto"/>
        <w:right w:val="none" w:sz="0" w:space="0" w:color="auto"/>
      </w:divBdr>
    </w:div>
    <w:div w:id="900484058">
      <w:bodyDiv w:val="1"/>
      <w:marLeft w:val="0"/>
      <w:marRight w:val="0"/>
      <w:marTop w:val="0"/>
      <w:marBottom w:val="0"/>
      <w:divBdr>
        <w:top w:val="none" w:sz="0" w:space="0" w:color="auto"/>
        <w:left w:val="none" w:sz="0" w:space="0" w:color="auto"/>
        <w:bottom w:val="none" w:sz="0" w:space="0" w:color="auto"/>
        <w:right w:val="none" w:sz="0" w:space="0" w:color="auto"/>
      </w:divBdr>
    </w:div>
    <w:div w:id="900678141">
      <w:bodyDiv w:val="1"/>
      <w:marLeft w:val="0"/>
      <w:marRight w:val="0"/>
      <w:marTop w:val="0"/>
      <w:marBottom w:val="0"/>
      <w:divBdr>
        <w:top w:val="none" w:sz="0" w:space="0" w:color="auto"/>
        <w:left w:val="none" w:sz="0" w:space="0" w:color="auto"/>
        <w:bottom w:val="none" w:sz="0" w:space="0" w:color="auto"/>
        <w:right w:val="none" w:sz="0" w:space="0" w:color="auto"/>
      </w:divBdr>
    </w:div>
    <w:div w:id="901335351">
      <w:bodyDiv w:val="1"/>
      <w:marLeft w:val="0"/>
      <w:marRight w:val="0"/>
      <w:marTop w:val="0"/>
      <w:marBottom w:val="0"/>
      <w:divBdr>
        <w:top w:val="none" w:sz="0" w:space="0" w:color="auto"/>
        <w:left w:val="none" w:sz="0" w:space="0" w:color="auto"/>
        <w:bottom w:val="none" w:sz="0" w:space="0" w:color="auto"/>
        <w:right w:val="none" w:sz="0" w:space="0" w:color="auto"/>
      </w:divBdr>
    </w:div>
    <w:div w:id="901522278">
      <w:bodyDiv w:val="1"/>
      <w:marLeft w:val="0"/>
      <w:marRight w:val="0"/>
      <w:marTop w:val="0"/>
      <w:marBottom w:val="0"/>
      <w:divBdr>
        <w:top w:val="none" w:sz="0" w:space="0" w:color="auto"/>
        <w:left w:val="none" w:sz="0" w:space="0" w:color="auto"/>
        <w:bottom w:val="none" w:sz="0" w:space="0" w:color="auto"/>
        <w:right w:val="none" w:sz="0" w:space="0" w:color="auto"/>
      </w:divBdr>
    </w:div>
    <w:div w:id="901788291">
      <w:bodyDiv w:val="1"/>
      <w:marLeft w:val="0"/>
      <w:marRight w:val="0"/>
      <w:marTop w:val="0"/>
      <w:marBottom w:val="0"/>
      <w:divBdr>
        <w:top w:val="none" w:sz="0" w:space="0" w:color="auto"/>
        <w:left w:val="none" w:sz="0" w:space="0" w:color="auto"/>
        <w:bottom w:val="none" w:sz="0" w:space="0" w:color="auto"/>
        <w:right w:val="none" w:sz="0" w:space="0" w:color="auto"/>
      </w:divBdr>
    </w:div>
    <w:div w:id="901796399">
      <w:bodyDiv w:val="1"/>
      <w:marLeft w:val="0"/>
      <w:marRight w:val="0"/>
      <w:marTop w:val="0"/>
      <w:marBottom w:val="0"/>
      <w:divBdr>
        <w:top w:val="none" w:sz="0" w:space="0" w:color="auto"/>
        <w:left w:val="none" w:sz="0" w:space="0" w:color="auto"/>
        <w:bottom w:val="none" w:sz="0" w:space="0" w:color="auto"/>
        <w:right w:val="none" w:sz="0" w:space="0" w:color="auto"/>
      </w:divBdr>
    </w:div>
    <w:div w:id="901872525">
      <w:bodyDiv w:val="1"/>
      <w:marLeft w:val="0"/>
      <w:marRight w:val="0"/>
      <w:marTop w:val="0"/>
      <w:marBottom w:val="0"/>
      <w:divBdr>
        <w:top w:val="none" w:sz="0" w:space="0" w:color="auto"/>
        <w:left w:val="none" w:sz="0" w:space="0" w:color="auto"/>
        <w:bottom w:val="none" w:sz="0" w:space="0" w:color="auto"/>
        <w:right w:val="none" w:sz="0" w:space="0" w:color="auto"/>
      </w:divBdr>
    </w:div>
    <w:div w:id="901907634">
      <w:bodyDiv w:val="1"/>
      <w:marLeft w:val="0"/>
      <w:marRight w:val="0"/>
      <w:marTop w:val="0"/>
      <w:marBottom w:val="0"/>
      <w:divBdr>
        <w:top w:val="none" w:sz="0" w:space="0" w:color="auto"/>
        <w:left w:val="none" w:sz="0" w:space="0" w:color="auto"/>
        <w:bottom w:val="none" w:sz="0" w:space="0" w:color="auto"/>
        <w:right w:val="none" w:sz="0" w:space="0" w:color="auto"/>
      </w:divBdr>
    </w:div>
    <w:div w:id="901911038">
      <w:bodyDiv w:val="1"/>
      <w:marLeft w:val="0"/>
      <w:marRight w:val="0"/>
      <w:marTop w:val="0"/>
      <w:marBottom w:val="0"/>
      <w:divBdr>
        <w:top w:val="none" w:sz="0" w:space="0" w:color="auto"/>
        <w:left w:val="none" w:sz="0" w:space="0" w:color="auto"/>
        <w:bottom w:val="none" w:sz="0" w:space="0" w:color="auto"/>
        <w:right w:val="none" w:sz="0" w:space="0" w:color="auto"/>
      </w:divBdr>
    </w:div>
    <w:div w:id="901986354">
      <w:bodyDiv w:val="1"/>
      <w:marLeft w:val="0"/>
      <w:marRight w:val="0"/>
      <w:marTop w:val="0"/>
      <w:marBottom w:val="0"/>
      <w:divBdr>
        <w:top w:val="none" w:sz="0" w:space="0" w:color="auto"/>
        <w:left w:val="none" w:sz="0" w:space="0" w:color="auto"/>
        <w:bottom w:val="none" w:sz="0" w:space="0" w:color="auto"/>
        <w:right w:val="none" w:sz="0" w:space="0" w:color="auto"/>
      </w:divBdr>
    </w:div>
    <w:div w:id="901988846">
      <w:bodyDiv w:val="1"/>
      <w:marLeft w:val="0"/>
      <w:marRight w:val="0"/>
      <w:marTop w:val="0"/>
      <w:marBottom w:val="0"/>
      <w:divBdr>
        <w:top w:val="none" w:sz="0" w:space="0" w:color="auto"/>
        <w:left w:val="none" w:sz="0" w:space="0" w:color="auto"/>
        <w:bottom w:val="none" w:sz="0" w:space="0" w:color="auto"/>
        <w:right w:val="none" w:sz="0" w:space="0" w:color="auto"/>
      </w:divBdr>
    </w:div>
    <w:div w:id="902134008">
      <w:bodyDiv w:val="1"/>
      <w:marLeft w:val="0"/>
      <w:marRight w:val="0"/>
      <w:marTop w:val="0"/>
      <w:marBottom w:val="0"/>
      <w:divBdr>
        <w:top w:val="none" w:sz="0" w:space="0" w:color="auto"/>
        <w:left w:val="none" w:sz="0" w:space="0" w:color="auto"/>
        <w:bottom w:val="none" w:sz="0" w:space="0" w:color="auto"/>
        <w:right w:val="none" w:sz="0" w:space="0" w:color="auto"/>
      </w:divBdr>
    </w:div>
    <w:div w:id="902253025">
      <w:bodyDiv w:val="1"/>
      <w:marLeft w:val="0"/>
      <w:marRight w:val="0"/>
      <w:marTop w:val="0"/>
      <w:marBottom w:val="0"/>
      <w:divBdr>
        <w:top w:val="none" w:sz="0" w:space="0" w:color="auto"/>
        <w:left w:val="none" w:sz="0" w:space="0" w:color="auto"/>
        <w:bottom w:val="none" w:sz="0" w:space="0" w:color="auto"/>
        <w:right w:val="none" w:sz="0" w:space="0" w:color="auto"/>
      </w:divBdr>
    </w:div>
    <w:div w:id="902254913">
      <w:bodyDiv w:val="1"/>
      <w:marLeft w:val="0"/>
      <w:marRight w:val="0"/>
      <w:marTop w:val="0"/>
      <w:marBottom w:val="0"/>
      <w:divBdr>
        <w:top w:val="none" w:sz="0" w:space="0" w:color="auto"/>
        <w:left w:val="none" w:sz="0" w:space="0" w:color="auto"/>
        <w:bottom w:val="none" w:sz="0" w:space="0" w:color="auto"/>
        <w:right w:val="none" w:sz="0" w:space="0" w:color="auto"/>
      </w:divBdr>
    </w:div>
    <w:div w:id="902376666">
      <w:bodyDiv w:val="1"/>
      <w:marLeft w:val="0"/>
      <w:marRight w:val="0"/>
      <w:marTop w:val="0"/>
      <w:marBottom w:val="0"/>
      <w:divBdr>
        <w:top w:val="none" w:sz="0" w:space="0" w:color="auto"/>
        <w:left w:val="none" w:sz="0" w:space="0" w:color="auto"/>
        <w:bottom w:val="none" w:sz="0" w:space="0" w:color="auto"/>
        <w:right w:val="none" w:sz="0" w:space="0" w:color="auto"/>
      </w:divBdr>
    </w:div>
    <w:div w:id="902563258">
      <w:bodyDiv w:val="1"/>
      <w:marLeft w:val="0"/>
      <w:marRight w:val="0"/>
      <w:marTop w:val="0"/>
      <w:marBottom w:val="0"/>
      <w:divBdr>
        <w:top w:val="none" w:sz="0" w:space="0" w:color="auto"/>
        <w:left w:val="none" w:sz="0" w:space="0" w:color="auto"/>
        <w:bottom w:val="none" w:sz="0" w:space="0" w:color="auto"/>
        <w:right w:val="none" w:sz="0" w:space="0" w:color="auto"/>
      </w:divBdr>
    </w:div>
    <w:div w:id="902789795">
      <w:bodyDiv w:val="1"/>
      <w:marLeft w:val="0"/>
      <w:marRight w:val="0"/>
      <w:marTop w:val="0"/>
      <w:marBottom w:val="0"/>
      <w:divBdr>
        <w:top w:val="none" w:sz="0" w:space="0" w:color="auto"/>
        <w:left w:val="none" w:sz="0" w:space="0" w:color="auto"/>
        <w:bottom w:val="none" w:sz="0" w:space="0" w:color="auto"/>
        <w:right w:val="none" w:sz="0" w:space="0" w:color="auto"/>
      </w:divBdr>
    </w:div>
    <w:div w:id="903025011">
      <w:bodyDiv w:val="1"/>
      <w:marLeft w:val="0"/>
      <w:marRight w:val="0"/>
      <w:marTop w:val="0"/>
      <w:marBottom w:val="0"/>
      <w:divBdr>
        <w:top w:val="none" w:sz="0" w:space="0" w:color="auto"/>
        <w:left w:val="none" w:sz="0" w:space="0" w:color="auto"/>
        <w:bottom w:val="none" w:sz="0" w:space="0" w:color="auto"/>
        <w:right w:val="none" w:sz="0" w:space="0" w:color="auto"/>
      </w:divBdr>
    </w:div>
    <w:div w:id="903834842">
      <w:bodyDiv w:val="1"/>
      <w:marLeft w:val="0"/>
      <w:marRight w:val="0"/>
      <w:marTop w:val="0"/>
      <w:marBottom w:val="0"/>
      <w:divBdr>
        <w:top w:val="none" w:sz="0" w:space="0" w:color="auto"/>
        <w:left w:val="none" w:sz="0" w:space="0" w:color="auto"/>
        <w:bottom w:val="none" w:sz="0" w:space="0" w:color="auto"/>
        <w:right w:val="none" w:sz="0" w:space="0" w:color="auto"/>
      </w:divBdr>
    </w:div>
    <w:div w:id="903948122">
      <w:bodyDiv w:val="1"/>
      <w:marLeft w:val="0"/>
      <w:marRight w:val="0"/>
      <w:marTop w:val="0"/>
      <w:marBottom w:val="0"/>
      <w:divBdr>
        <w:top w:val="none" w:sz="0" w:space="0" w:color="auto"/>
        <w:left w:val="none" w:sz="0" w:space="0" w:color="auto"/>
        <w:bottom w:val="none" w:sz="0" w:space="0" w:color="auto"/>
        <w:right w:val="none" w:sz="0" w:space="0" w:color="auto"/>
      </w:divBdr>
    </w:div>
    <w:div w:id="903950356">
      <w:bodyDiv w:val="1"/>
      <w:marLeft w:val="0"/>
      <w:marRight w:val="0"/>
      <w:marTop w:val="0"/>
      <w:marBottom w:val="0"/>
      <w:divBdr>
        <w:top w:val="none" w:sz="0" w:space="0" w:color="auto"/>
        <w:left w:val="none" w:sz="0" w:space="0" w:color="auto"/>
        <w:bottom w:val="none" w:sz="0" w:space="0" w:color="auto"/>
        <w:right w:val="none" w:sz="0" w:space="0" w:color="auto"/>
      </w:divBdr>
    </w:div>
    <w:div w:id="904413097">
      <w:bodyDiv w:val="1"/>
      <w:marLeft w:val="0"/>
      <w:marRight w:val="0"/>
      <w:marTop w:val="0"/>
      <w:marBottom w:val="0"/>
      <w:divBdr>
        <w:top w:val="none" w:sz="0" w:space="0" w:color="auto"/>
        <w:left w:val="none" w:sz="0" w:space="0" w:color="auto"/>
        <w:bottom w:val="none" w:sz="0" w:space="0" w:color="auto"/>
        <w:right w:val="none" w:sz="0" w:space="0" w:color="auto"/>
      </w:divBdr>
    </w:div>
    <w:div w:id="904804321">
      <w:bodyDiv w:val="1"/>
      <w:marLeft w:val="0"/>
      <w:marRight w:val="0"/>
      <w:marTop w:val="0"/>
      <w:marBottom w:val="0"/>
      <w:divBdr>
        <w:top w:val="none" w:sz="0" w:space="0" w:color="auto"/>
        <w:left w:val="none" w:sz="0" w:space="0" w:color="auto"/>
        <w:bottom w:val="none" w:sz="0" w:space="0" w:color="auto"/>
        <w:right w:val="none" w:sz="0" w:space="0" w:color="auto"/>
      </w:divBdr>
    </w:div>
    <w:div w:id="905144546">
      <w:bodyDiv w:val="1"/>
      <w:marLeft w:val="0"/>
      <w:marRight w:val="0"/>
      <w:marTop w:val="0"/>
      <w:marBottom w:val="0"/>
      <w:divBdr>
        <w:top w:val="none" w:sz="0" w:space="0" w:color="auto"/>
        <w:left w:val="none" w:sz="0" w:space="0" w:color="auto"/>
        <w:bottom w:val="none" w:sz="0" w:space="0" w:color="auto"/>
        <w:right w:val="none" w:sz="0" w:space="0" w:color="auto"/>
      </w:divBdr>
    </w:div>
    <w:div w:id="905337843">
      <w:bodyDiv w:val="1"/>
      <w:marLeft w:val="0"/>
      <w:marRight w:val="0"/>
      <w:marTop w:val="0"/>
      <w:marBottom w:val="0"/>
      <w:divBdr>
        <w:top w:val="none" w:sz="0" w:space="0" w:color="auto"/>
        <w:left w:val="none" w:sz="0" w:space="0" w:color="auto"/>
        <w:bottom w:val="none" w:sz="0" w:space="0" w:color="auto"/>
        <w:right w:val="none" w:sz="0" w:space="0" w:color="auto"/>
      </w:divBdr>
    </w:div>
    <w:div w:id="905408800">
      <w:bodyDiv w:val="1"/>
      <w:marLeft w:val="0"/>
      <w:marRight w:val="0"/>
      <w:marTop w:val="0"/>
      <w:marBottom w:val="0"/>
      <w:divBdr>
        <w:top w:val="none" w:sz="0" w:space="0" w:color="auto"/>
        <w:left w:val="none" w:sz="0" w:space="0" w:color="auto"/>
        <w:bottom w:val="none" w:sz="0" w:space="0" w:color="auto"/>
        <w:right w:val="none" w:sz="0" w:space="0" w:color="auto"/>
      </w:divBdr>
    </w:div>
    <w:div w:id="905650752">
      <w:bodyDiv w:val="1"/>
      <w:marLeft w:val="0"/>
      <w:marRight w:val="0"/>
      <w:marTop w:val="0"/>
      <w:marBottom w:val="0"/>
      <w:divBdr>
        <w:top w:val="none" w:sz="0" w:space="0" w:color="auto"/>
        <w:left w:val="none" w:sz="0" w:space="0" w:color="auto"/>
        <w:bottom w:val="none" w:sz="0" w:space="0" w:color="auto"/>
        <w:right w:val="none" w:sz="0" w:space="0" w:color="auto"/>
      </w:divBdr>
    </w:div>
    <w:div w:id="905796230">
      <w:bodyDiv w:val="1"/>
      <w:marLeft w:val="0"/>
      <w:marRight w:val="0"/>
      <w:marTop w:val="0"/>
      <w:marBottom w:val="0"/>
      <w:divBdr>
        <w:top w:val="none" w:sz="0" w:space="0" w:color="auto"/>
        <w:left w:val="none" w:sz="0" w:space="0" w:color="auto"/>
        <w:bottom w:val="none" w:sz="0" w:space="0" w:color="auto"/>
        <w:right w:val="none" w:sz="0" w:space="0" w:color="auto"/>
      </w:divBdr>
    </w:div>
    <w:div w:id="905844185">
      <w:bodyDiv w:val="1"/>
      <w:marLeft w:val="0"/>
      <w:marRight w:val="0"/>
      <w:marTop w:val="0"/>
      <w:marBottom w:val="0"/>
      <w:divBdr>
        <w:top w:val="none" w:sz="0" w:space="0" w:color="auto"/>
        <w:left w:val="none" w:sz="0" w:space="0" w:color="auto"/>
        <w:bottom w:val="none" w:sz="0" w:space="0" w:color="auto"/>
        <w:right w:val="none" w:sz="0" w:space="0" w:color="auto"/>
      </w:divBdr>
    </w:div>
    <w:div w:id="906035768">
      <w:bodyDiv w:val="1"/>
      <w:marLeft w:val="0"/>
      <w:marRight w:val="0"/>
      <w:marTop w:val="0"/>
      <w:marBottom w:val="0"/>
      <w:divBdr>
        <w:top w:val="none" w:sz="0" w:space="0" w:color="auto"/>
        <w:left w:val="none" w:sz="0" w:space="0" w:color="auto"/>
        <w:bottom w:val="none" w:sz="0" w:space="0" w:color="auto"/>
        <w:right w:val="none" w:sz="0" w:space="0" w:color="auto"/>
      </w:divBdr>
    </w:div>
    <w:div w:id="906383848">
      <w:bodyDiv w:val="1"/>
      <w:marLeft w:val="0"/>
      <w:marRight w:val="0"/>
      <w:marTop w:val="0"/>
      <w:marBottom w:val="0"/>
      <w:divBdr>
        <w:top w:val="none" w:sz="0" w:space="0" w:color="auto"/>
        <w:left w:val="none" w:sz="0" w:space="0" w:color="auto"/>
        <w:bottom w:val="none" w:sz="0" w:space="0" w:color="auto"/>
        <w:right w:val="none" w:sz="0" w:space="0" w:color="auto"/>
      </w:divBdr>
    </w:div>
    <w:div w:id="906962343">
      <w:bodyDiv w:val="1"/>
      <w:marLeft w:val="0"/>
      <w:marRight w:val="0"/>
      <w:marTop w:val="0"/>
      <w:marBottom w:val="0"/>
      <w:divBdr>
        <w:top w:val="none" w:sz="0" w:space="0" w:color="auto"/>
        <w:left w:val="none" w:sz="0" w:space="0" w:color="auto"/>
        <w:bottom w:val="none" w:sz="0" w:space="0" w:color="auto"/>
        <w:right w:val="none" w:sz="0" w:space="0" w:color="auto"/>
      </w:divBdr>
    </w:div>
    <w:div w:id="907346435">
      <w:bodyDiv w:val="1"/>
      <w:marLeft w:val="0"/>
      <w:marRight w:val="0"/>
      <w:marTop w:val="0"/>
      <w:marBottom w:val="0"/>
      <w:divBdr>
        <w:top w:val="none" w:sz="0" w:space="0" w:color="auto"/>
        <w:left w:val="none" w:sz="0" w:space="0" w:color="auto"/>
        <w:bottom w:val="none" w:sz="0" w:space="0" w:color="auto"/>
        <w:right w:val="none" w:sz="0" w:space="0" w:color="auto"/>
      </w:divBdr>
    </w:div>
    <w:div w:id="907419672">
      <w:bodyDiv w:val="1"/>
      <w:marLeft w:val="0"/>
      <w:marRight w:val="0"/>
      <w:marTop w:val="0"/>
      <w:marBottom w:val="0"/>
      <w:divBdr>
        <w:top w:val="none" w:sz="0" w:space="0" w:color="auto"/>
        <w:left w:val="none" w:sz="0" w:space="0" w:color="auto"/>
        <w:bottom w:val="none" w:sz="0" w:space="0" w:color="auto"/>
        <w:right w:val="none" w:sz="0" w:space="0" w:color="auto"/>
      </w:divBdr>
    </w:div>
    <w:div w:id="908077820">
      <w:bodyDiv w:val="1"/>
      <w:marLeft w:val="0"/>
      <w:marRight w:val="0"/>
      <w:marTop w:val="0"/>
      <w:marBottom w:val="0"/>
      <w:divBdr>
        <w:top w:val="none" w:sz="0" w:space="0" w:color="auto"/>
        <w:left w:val="none" w:sz="0" w:space="0" w:color="auto"/>
        <w:bottom w:val="none" w:sz="0" w:space="0" w:color="auto"/>
        <w:right w:val="none" w:sz="0" w:space="0" w:color="auto"/>
      </w:divBdr>
    </w:div>
    <w:div w:id="908229356">
      <w:bodyDiv w:val="1"/>
      <w:marLeft w:val="0"/>
      <w:marRight w:val="0"/>
      <w:marTop w:val="0"/>
      <w:marBottom w:val="0"/>
      <w:divBdr>
        <w:top w:val="none" w:sz="0" w:space="0" w:color="auto"/>
        <w:left w:val="none" w:sz="0" w:space="0" w:color="auto"/>
        <w:bottom w:val="none" w:sz="0" w:space="0" w:color="auto"/>
        <w:right w:val="none" w:sz="0" w:space="0" w:color="auto"/>
      </w:divBdr>
    </w:div>
    <w:div w:id="908266772">
      <w:bodyDiv w:val="1"/>
      <w:marLeft w:val="0"/>
      <w:marRight w:val="0"/>
      <w:marTop w:val="0"/>
      <w:marBottom w:val="0"/>
      <w:divBdr>
        <w:top w:val="none" w:sz="0" w:space="0" w:color="auto"/>
        <w:left w:val="none" w:sz="0" w:space="0" w:color="auto"/>
        <w:bottom w:val="none" w:sz="0" w:space="0" w:color="auto"/>
        <w:right w:val="none" w:sz="0" w:space="0" w:color="auto"/>
      </w:divBdr>
    </w:div>
    <w:div w:id="908660099">
      <w:bodyDiv w:val="1"/>
      <w:marLeft w:val="0"/>
      <w:marRight w:val="0"/>
      <w:marTop w:val="0"/>
      <w:marBottom w:val="0"/>
      <w:divBdr>
        <w:top w:val="none" w:sz="0" w:space="0" w:color="auto"/>
        <w:left w:val="none" w:sz="0" w:space="0" w:color="auto"/>
        <w:bottom w:val="none" w:sz="0" w:space="0" w:color="auto"/>
        <w:right w:val="none" w:sz="0" w:space="0" w:color="auto"/>
      </w:divBdr>
    </w:div>
    <w:div w:id="908731150">
      <w:bodyDiv w:val="1"/>
      <w:marLeft w:val="0"/>
      <w:marRight w:val="0"/>
      <w:marTop w:val="0"/>
      <w:marBottom w:val="0"/>
      <w:divBdr>
        <w:top w:val="none" w:sz="0" w:space="0" w:color="auto"/>
        <w:left w:val="none" w:sz="0" w:space="0" w:color="auto"/>
        <w:bottom w:val="none" w:sz="0" w:space="0" w:color="auto"/>
        <w:right w:val="none" w:sz="0" w:space="0" w:color="auto"/>
      </w:divBdr>
    </w:div>
    <w:div w:id="908804389">
      <w:bodyDiv w:val="1"/>
      <w:marLeft w:val="0"/>
      <w:marRight w:val="0"/>
      <w:marTop w:val="0"/>
      <w:marBottom w:val="0"/>
      <w:divBdr>
        <w:top w:val="none" w:sz="0" w:space="0" w:color="auto"/>
        <w:left w:val="none" w:sz="0" w:space="0" w:color="auto"/>
        <w:bottom w:val="none" w:sz="0" w:space="0" w:color="auto"/>
        <w:right w:val="none" w:sz="0" w:space="0" w:color="auto"/>
      </w:divBdr>
    </w:div>
    <w:div w:id="908809627">
      <w:bodyDiv w:val="1"/>
      <w:marLeft w:val="0"/>
      <w:marRight w:val="0"/>
      <w:marTop w:val="0"/>
      <w:marBottom w:val="0"/>
      <w:divBdr>
        <w:top w:val="none" w:sz="0" w:space="0" w:color="auto"/>
        <w:left w:val="none" w:sz="0" w:space="0" w:color="auto"/>
        <w:bottom w:val="none" w:sz="0" w:space="0" w:color="auto"/>
        <w:right w:val="none" w:sz="0" w:space="0" w:color="auto"/>
      </w:divBdr>
    </w:div>
    <w:div w:id="908811121">
      <w:bodyDiv w:val="1"/>
      <w:marLeft w:val="0"/>
      <w:marRight w:val="0"/>
      <w:marTop w:val="0"/>
      <w:marBottom w:val="0"/>
      <w:divBdr>
        <w:top w:val="none" w:sz="0" w:space="0" w:color="auto"/>
        <w:left w:val="none" w:sz="0" w:space="0" w:color="auto"/>
        <w:bottom w:val="none" w:sz="0" w:space="0" w:color="auto"/>
        <w:right w:val="none" w:sz="0" w:space="0" w:color="auto"/>
      </w:divBdr>
    </w:div>
    <w:div w:id="908921493">
      <w:bodyDiv w:val="1"/>
      <w:marLeft w:val="0"/>
      <w:marRight w:val="0"/>
      <w:marTop w:val="0"/>
      <w:marBottom w:val="0"/>
      <w:divBdr>
        <w:top w:val="none" w:sz="0" w:space="0" w:color="auto"/>
        <w:left w:val="none" w:sz="0" w:space="0" w:color="auto"/>
        <w:bottom w:val="none" w:sz="0" w:space="0" w:color="auto"/>
        <w:right w:val="none" w:sz="0" w:space="0" w:color="auto"/>
      </w:divBdr>
    </w:div>
    <w:div w:id="909192941">
      <w:bodyDiv w:val="1"/>
      <w:marLeft w:val="0"/>
      <w:marRight w:val="0"/>
      <w:marTop w:val="0"/>
      <w:marBottom w:val="0"/>
      <w:divBdr>
        <w:top w:val="none" w:sz="0" w:space="0" w:color="auto"/>
        <w:left w:val="none" w:sz="0" w:space="0" w:color="auto"/>
        <w:bottom w:val="none" w:sz="0" w:space="0" w:color="auto"/>
        <w:right w:val="none" w:sz="0" w:space="0" w:color="auto"/>
      </w:divBdr>
    </w:div>
    <w:div w:id="909391044">
      <w:bodyDiv w:val="1"/>
      <w:marLeft w:val="0"/>
      <w:marRight w:val="0"/>
      <w:marTop w:val="0"/>
      <w:marBottom w:val="0"/>
      <w:divBdr>
        <w:top w:val="none" w:sz="0" w:space="0" w:color="auto"/>
        <w:left w:val="none" w:sz="0" w:space="0" w:color="auto"/>
        <w:bottom w:val="none" w:sz="0" w:space="0" w:color="auto"/>
        <w:right w:val="none" w:sz="0" w:space="0" w:color="auto"/>
      </w:divBdr>
    </w:div>
    <w:div w:id="909464460">
      <w:bodyDiv w:val="1"/>
      <w:marLeft w:val="0"/>
      <w:marRight w:val="0"/>
      <w:marTop w:val="0"/>
      <w:marBottom w:val="0"/>
      <w:divBdr>
        <w:top w:val="none" w:sz="0" w:space="0" w:color="auto"/>
        <w:left w:val="none" w:sz="0" w:space="0" w:color="auto"/>
        <w:bottom w:val="none" w:sz="0" w:space="0" w:color="auto"/>
        <w:right w:val="none" w:sz="0" w:space="0" w:color="auto"/>
      </w:divBdr>
    </w:div>
    <w:div w:id="909926323">
      <w:bodyDiv w:val="1"/>
      <w:marLeft w:val="0"/>
      <w:marRight w:val="0"/>
      <w:marTop w:val="0"/>
      <w:marBottom w:val="0"/>
      <w:divBdr>
        <w:top w:val="none" w:sz="0" w:space="0" w:color="auto"/>
        <w:left w:val="none" w:sz="0" w:space="0" w:color="auto"/>
        <w:bottom w:val="none" w:sz="0" w:space="0" w:color="auto"/>
        <w:right w:val="none" w:sz="0" w:space="0" w:color="auto"/>
      </w:divBdr>
    </w:div>
    <w:div w:id="910118613">
      <w:bodyDiv w:val="1"/>
      <w:marLeft w:val="0"/>
      <w:marRight w:val="0"/>
      <w:marTop w:val="0"/>
      <w:marBottom w:val="0"/>
      <w:divBdr>
        <w:top w:val="none" w:sz="0" w:space="0" w:color="auto"/>
        <w:left w:val="none" w:sz="0" w:space="0" w:color="auto"/>
        <w:bottom w:val="none" w:sz="0" w:space="0" w:color="auto"/>
        <w:right w:val="none" w:sz="0" w:space="0" w:color="auto"/>
      </w:divBdr>
    </w:div>
    <w:div w:id="910383795">
      <w:bodyDiv w:val="1"/>
      <w:marLeft w:val="0"/>
      <w:marRight w:val="0"/>
      <w:marTop w:val="0"/>
      <w:marBottom w:val="0"/>
      <w:divBdr>
        <w:top w:val="none" w:sz="0" w:space="0" w:color="auto"/>
        <w:left w:val="none" w:sz="0" w:space="0" w:color="auto"/>
        <w:bottom w:val="none" w:sz="0" w:space="0" w:color="auto"/>
        <w:right w:val="none" w:sz="0" w:space="0" w:color="auto"/>
      </w:divBdr>
    </w:div>
    <w:div w:id="910390809">
      <w:bodyDiv w:val="1"/>
      <w:marLeft w:val="0"/>
      <w:marRight w:val="0"/>
      <w:marTop w:val="0"/>
      <w:marBottom w:val="0"/>
      <w:divBdr>
        <w:top w:val="none" w:sz="0" w:space="0" w:color="auto"/>
        <w:left w:val="none" w:sz="0" w:space="0" w:color="auto"/>
        <w:bottom w:val="none" w:sz="0" w:space="0" w:color="auto"/>
        <w:right w:val="none" w:sz="0" w:space="0" w:color="auto"/>
      </w:divBdr>
    </w:div>
    <w:div w:id="910429529">
      <w:bodyDiv w:val="1"/>
      <w:marLeft w:val="0"/>
      <w:marRight w:val="0"/>
      <w:marTop w:val="0"/>
      <w:marBottom w:val="0"/>
      <w:divBdr>
        <w:top w:val="none" w:sz="0" w:space="0" w:color="auto"/>
        <w:left w:val="none" w:sz="0" w:space="0" w:color="auto"/>
        <w:bottom w:val="none" w:sz="0" w:space="0" w:color="auto"/>
        <w:right w:val="none" w:sz="0" w:space="0" w:color="auto"/>
      </w:divBdr>
    </w:div>
    <w:div w:id="910430068">
      <w:bodyDiv w:val="1"/>
      <w:marLeft w:val="0"/>
      <w:marRight w:val="0"/>
      <w:marTop w:val="0"/>
      <w:marBottom w:val="0"/>
      <w:divBdr>
        <w:top w:val="none" w:sz="0" w:space="0" w:color="auto"/>
        <w:left w:val="none" w:sz="0" w:space="0" w:color="auto"/>
        <w:bottom w:val="none" w:sz="0" w:space="0" w:color="auto"/>
        <w:right w:val="none" w:sz="0" w:space="0" w:color="auto"/>
      </w:divBdr>
    </w:div>
    <w:div w:id="910457506">
      <w:bodyDiv w:val="1"/>
      <w:marLeft w:val="0"/>
      <w:marRight w:val="0"/>
      <w:marTop w:val="0"/>
      <w:marBottom w:val="0"/>
      <w:divBdr>
        <w:top w:val="none" w:sz="0" w:space="0" w:color="auto"/>
        <w:left w:val="none" w:sz="0" w:space="0" w:color="auto"/>
        <w:bottom w:val="none" w:sz="0" w:space="0" w:color="auto"/>
        <w:right w:val="none" w:sz="0" w:space="0" w:color="auto"/>
      </w:divBdr>
    </w:div>
    <w:div w:id="910509454">
      <w:bodyDiv w:val="1"/>
      <w:marLeft w:val="0"/>
      <w:marRight w:val="0"/>
      <w:marTop w:val="0"/>
      <w:marBottom w:val="0"/>
      <w:divBdr>
        <w:top w:val="none" w:sz="0" w:space="0" w:color="auto"/>
        <w:left w:val="none" w:sz="0" w:space="0" w:color="auto"/>
        <w:bottom w:val="none" w:sz="0" w:space="0" w:color="auto"/>
        <w:right w:val="none" w:sz="0" w:space="0" w:color="auto"/>
      </w:divBdr>
    </w:div>
    <w:div w:id="910575627">
      <w:bodyDiv w:val="1"/>
      <w:marLeft w:val="0"/>
      <w:marRight w:val="0"/>
      <w:marTop w:val="0"/>
      <w:marBottom w:val="0"/>
      <w:divBdr>
        <w:top w:val="none" w:sz="0" w:space="0" w:color="auto"/>
        <w:left w:val="none" w:sz="0" w:space="0" w:color="auto"/>
        <w:bottom w:val="none" w:sz="0" w:space="0" w:color="auto"/>
        <w:right w:val="none" w:sz="0" w:space="0" w:color="auto"/>
      </w:divBdr>
    </w:div>
    <w:div w:id="910651570">
      <w:bodyDiv w:val="1"/>
      <w:marLeft w:val="0"/>
      <w:marRight w:val="0"/>
      <w:marTop w:val="0"/>
      <w:marBottom w:val="0"/>
      <w:divBdr>
        <w:top w:val="none" w:sz="0" w:space="0" w:color="auto"/>
        <w:left w:val="none" w:sz="0" w:space="0" w:color="auto"/>
        <w:bottom w:val="none" w:sz="0" w:space="0" w:color="auto"/>
        <w:right w:val="none" w:sz="0" w:space="0" w:color="auto"/>
      </w:divBdr>
    </w:div>
    <w:div w:id="910654889">
      <w:bodyDiv w:val="1"/>
      <w:marLeft w:val="0"/>
      <w:marRight w:val="0"/>
      <w:marTop w:val="0"/>
      <w:marBottom w:val="0"/>
      <w:divBdr>
        <w:top w:val="none" w:sz="0" w:space="0" w:color="auto"/>
        <w:left w:val="none" w:sz="0" w:space="0" w:color="auto"/>
        <w:bottom w:val="none" w:sz="0" w:space="0" w:color="auto"/>
        <w:right w:val="none" w:sz="0" w:space="0" w:color="auto"/>
      </w:divBdr>
    </w:div>
    <w:div w:id="910969053">
      <w:bodyDiv w:val="1"/>
      <w:marLeft w:val="0"/>
      <w:marRight w:val="0"/>
      <w:marTop w:val="0"/>
      <w:marBottom w:val="0"/>
      <w:divBdr>
        <w:top w:val="none" w:sz="0" w:space="0" w:color="auto"/>
        <w:left w:val="none" w:sz="0" w:space="0" w:color="auto"/>
        <w:bottom w:val="none" w:sz="0" w:space="0" w:color="auto"/>
        <w:right w:val="none" w:sz="0" w:space="0" w:color="auto"/>
      </w:divBdr>
    </w:div>
    <w:div w:id="911038006">
      <w:bodyDiv w:val="1"/>
      <w:marLeft w:val="0"/>
      <w:marRight w:val="0"/>
      <w:marTop w:val="0"/>
      <w:marBottom w:val="0"/>
      <w:divBdr>
        <w:top w:val="none" w:sz="0" w:space="0" w:color="auto"/>
        <w:left w:val="none" w:sz="0" w:space="0" w:color="auto"/>
        <w:bottom w:val="none" w:sz="0" w:space="0" w:color="auto"/>
        <w:right w:val="none" w:sz="0" w:space="0" w:color="auto"/>
      </w:divBdr>
    </w:div>
    <w:div w:id="911351419">
      <w:bodyDiv w:val="1"/>
      <w:marLeft w:val="0"/>
      <w:marRight w:val="0"/>
      <w:marTop w:val="0"/>
      <w:marBottom w:val="0"/>
      <w:divBdr>
        <w:top w:val="none" w:sz="0" w:space="0" w:color="auto"/>
        <w:left w:val="none" w:sz="0" w:space="0" w:color="auto"/>
        <w:bottom w:val="none" w:sz="0" w:space="0" w:color="auto"/>
        <w:right w:val="none" w:sz="0" w:space="0" w:color="auto"/>
      </w:divBdr>
    </w:div>
    <w:div w:id="911694491">
      <w:bodyDiv w:val="1"/>
      <w:marLeft w:val="0"/>
      <w:marRight w:val="0"/>
      <w:marTop w:val="0"/>
      <w:marBottom w:val="0"/>
      <w:divBdr>
        <w:top w:val="none" w:sz="0" w:space="0" w:color="auto"/>
        <w:left w:val="none" w:sz="0" w:space="0" w:color="auto"/>
        <w:bottom w:val="none" w:sz="0" w:space="0" w:color="auto"/>
        <w:right w:val="none" w:sz="0" w:space="0" w:color="auto"/>
      </w:divBdr>
    </w:div>
    <w:div w:id="911815405">
      <w:bodyDiv w:val="1"/>
      <w:marLeft w:val="0"/>
      <w:marRight w:val="0"/>
      <w:marTop w:val="0"/>
      <w:marBottom w:val="0"/>
      <w:divBdr>
        <w:top w:val="none" w:sz="0" w:space="0" w:color="auto"/>
        <w:left w:val="none" w:sz="0" w:space="0" w:color="auto"/>
        <w:bottom w:val="none" w:sz="0" w:space="0" w:color="auto"/>
        <w:right w:val="none" w:sz="0" w:space="0" w:color="auto"/>
      </w:divBdr>
    </w:div>
    <w:div w:id="911819458">
      <w:bodyDiv w:val="1"/>
      <w:marLeft w:val="0"/>
      <w:marRight w:val="0"/>
      <w:marTop w:val="0"/>
      <w:marBottom w:val="0"/>
      <w:divBdr>
        <w:top w:val="none" w:sz="0" w:space="0" w:color="auto"/>
        <w:left w:val="none" w:sz="0" w:space="0" w:color="auto"/>
        <w:bottom w:val="none" w:sz="0" w:space="0" w:color="auto"/>
        <w:right w:val="none" w:sz="0" w:space="0" w:color="auto"/>
      </w:divBdr>
    </w:div>
    <w:div w:id="911887537">
      <w:bodyDiv w:val="1"/>
      <w:marLeft w:val="0"/>
      <w:marRight w:val="0"/>
      <w:marTop w:val="0"/>
      <w:marBottom w:val="0"/>
      <w:divBdr>
        <w:top w:val="none" w:sz="0" w:space="0" w:color="auto"/>
        <w:left w:val="none" w:sz="0" w:space="0" w:color="auto"/>
        <w:bottom w:val="none" w:sz="0" w:space="0" w:color="auto"/>
        <w:right w:val="none" w:sz="0" w:space="0" w:color="auto"/>
      </w:divBdr>
    </w:div>
    <w:div w:id="912007248">
      <w:bodyDiv w:val="1"/>
      <w:marLeft w:val="0"/>
      <w:marRight w:val="0"/>
      <w:marTop w:val="0"/>
      <w:marBottom w:val="0"/>
      <w:divBdr>
        <w:top w:val="none" w:sz="0" w:space="0" w:color="auto"/>
        <w:left w:val="none" w:sz="0" w:space="0" w:color="auto"/>
        <w:bottom w:val="none" w:sz="0" w:space="0" w:color="auto"/>
        <w:right w:val="none" w:sz="0" w:space="0" w:color="auto"/>
      </w:divBdr>
    </w:div>
    <w:div w:id="912085812">
      <w:bodyDiv w:val="1"/>
      <w:marLeft w:val="0"/>
      <w:marRight w:val="0"/>
      <w:marTop w:val="0"/>
      <w:marBottom w:val="0"/>
      <w:divBdr>
        <w:top w:val="none" w:sz="0" w:space="0" w:color="auto"/>
        <w:left w:val="none" w:sz="0" w:space="0" w:color="auto"/>
        <w:bottom w:val="none" w:sz="0" w:space="0" w:color="auto"/>
        <w:right w:val="none" w:sz="0" w:space="0" w:color="auto"/>
      </w:divBdr>
    </w:div>
    <w:div w:id="912155480">
      <w:bodyDiv w:val="1"/>
      <w:marLeft w:val="0"/>
      <w:marRight w:val="0"/>
      <w:marTop w:val="0"/>
      <w:marBottom w:val="0"/>
      <w:divBdr>
        <w:top w:val="none" w:sz="0" w:space="0" w:color="auto"/>
        <w:left w:val="none" w:sz="0" w:space="0" w:color="auto"/>
        <w:bottom w:val="none" w:sz="0" w:space="0" w:color="auto"/>
        <w:right w:val="none" w:sz="0" w:space="0" w:color="auto"/>
      </w:divBdr>
    </w:div>
    <w:div w:id="912161556">
      <w:bodyDiv w:val="1"/>
      <w:marLeft w:val="0"/>
      <w:marRight w:val="0"/>
      <w:marTop w:val="0"/>
      <w:marBottom w:val="0"/>
      <w:divBdr>
        <w:top w:val="none" w:sz="0" w:space="0" w:color="auto"/>
        <w:left w:val="none" w:sz="0" w:space="0" w:color="auto"/>
        <w:bottom w:val="none" w:sz="0" w:space="0" w:color="auto"/>
        <w:right w:val="none" w:sz="0" w:space="0" w:color="auto"/>
      </w:divBdr>
    </w:div>
    <w:div w:id="912348327">
      <w:bodyDiv w:val="1"/>
      <w:marLeft w:val="0"/>
      <w:marRight w:val="0"/>
      <w:marTop w:val="0"/>
      <w:marBottom w:val="0"/>
      <w:divBdr>
        <w:top w:val="none" w:sz="0" w:space="0" w:color="auto"/>
        <w:left w:val="none" w:sz="0" w:space="0" w:color="auto"/>
        <w:bottom w:val="none" w:sz="0" w:space="0" w:color="auto"/>
        <w:right w:val="none" w:sz="0" w:space="0" w:color="auto"/>
      </w:divBdr>
    </w:div>
    <w:div w:id="912423663">
      <w:bodyDiv w:val="1"/>
      <w:marLeft w:val="0"/>
      <w:marRight w:val="0"/>
      <w:marTop w:val="0"/>
      <w:marBottom w:val="0"/>
      <w:divBdr>
        <w:top w:val="none" w:sz="0" w:space="0" w:color="auto"/>
        <w:left w:val="none" w:sz="0" w:space="0" w:color="auto"/>
        <w:bottom w:val="none" w:sz="0" w:space="0" w:color="auto"/>
        <w:right w:val="none" w:sz="0" w:space="0" w:color="auto"/>
      </w:divBdr>
    </w:div>
    <w:div w:id="912424547">
      <w:bodyDiv w:val="1"/>
      <w:marLeft w:val="0"/>
      <w:marRight w:val="0"/>
      <w:marTop w:val="0"/>
      <w:marBottom w:val="0"/>
      <w:divBdr>
        <w:top w:val="none" w:sz="0" w:space="0" w:color="auto"/>
        <w:left w:val="none" w:sz="0" w:space="0" w:color="auto"/>
        <w:bottom w:val="none" w:sz="0" w:space="0" w:color="auto"/>
        <w:right w:val="none" w:sz="0" w:space="0" w:color="auto"/>
      </w:divBdr>
    </w:div>
    <w:div w:id="912470847">
      <w:bodyDiv w:val="1"/>
      <w:marLeft w:val="0"/>
      <w:marRight w:val="0"/>
      <w:marTop w:val="0"/>
      <w:marBottom w:val="0"/>
      <w:divBdr>
        <w:top w:val="none" w:sz="0" w:space="0" w:color="auto"/>
        <w:left w:val="none" w:sz="0" w:space="0" w:color="auto"/>
        <w:bottom w:val="none" w:sz="0" w:space="0" w:color="auto"/>
        <w:right w:val="none" w:sz="0" w:space="0" w:color="auto"/>
      </w:divBdr>
    </w:div>
    <w:div w:id="912618589">
      <w:bodyDiv w:val="1"/>
      <w:marLeft w:val="0"/>
      <w:marRight w:val="0"/>
      <w:marTop w:val="0"/>
      <w:marBottom w:val="0"/>
      <w:divBdr>
        <w:top w:val="none" w:sz="0" w:space="0" w:color="auto"/>
        <w:left w:val="none" w:sz="0" w:space="0" w:color="auto"/>
        <w:bottom w:val="none" w:sz="0" w:space="0" w:color="auto"/>
        <w:right w:val="none" w:sz="0" w:space="0" w:color="auto"/>
      </w:divBdr>
    </w:div>
    <w:div w:id="912812246">
      <w:bodyDiv w:val="1"/>
      <w:marLeft w:val="0"/>
      <w:marRight w:val="0"/>
      <w:marTop w:val="0"/>
      <w:marBottom w:val="0"/>
      <w:divBdr>
        <w:top w:val="none" w:sz="0" w:space="0" w:color="auto"/>
        <w:left w:val="none" w:sz="0" w:space="0" w:color="auto"/>
        <w:bottom w:val="none" w:sz="0" w:space="0" w:color="auto"/>
        <w:right w:val="none" w:sz="0" w:space="0" w:color="auto"/>
      </w:divBdr>
    </w:div>
    <w:div w:id="912861147">
      <w:bodyDiv w:val="1"/>
      <w:marLeft w:val="0"/>
      <w:marRight w:val="0"/>
      <w:marTop w:val="0"/>
      <w:marBottom w:val="0"/>
      <w:divBdr>
        <w:top w:val="none" w:sz="0" w:space="0" w:color="auto"/>
        <w:left w:val="none" w:sz="0" w:space="0" w:color="auto"/>
        <w:bottom w:val="none" w:sz="0" w:space="0" w:color="auto"/>
        <w:right w:val="none" w:sz="0" w:space="0" w:color="auto"/>
      </w:divBdr>
    </w:div>
    <w:div w:id="913398996">
      <w:bodyDiv w:val="1"/>
      <w:marLeft w:val="0"/>
      <w:marRight w:val="0"/>
      <w:marTop w:val="0"/>
      <w:marBottom w:val="0"/>
      <w:divBdr>
        <w:top w:val="none" w:sz="0" w:space="0" w:color="auto"/>
        <w:left w:val="none" w:sz="0" w:space="0" w:color="auto"/>
        <w:bottom w:val="none" w:sz="0" w:space="0" w:color="auto"/>
        <w:right w:val="none" w:sz="0" w:space="0" w:color="auto"/>
      </w:divBdr>
    </w:div>
    <w:div w:id="913512449">
      <w:bodyDiv w:val="1"/>
      <w:marLeft w:val="0"/>
      <w:marRight w:val="0"/>
      <w:marTop w:val="0"/>
      <w:marBottom w:val="0"/>
      <w:divBdr>
        <w:top w:val="none" w:sz="0" w:space="0" w:color="auto"/>
        <w:left w:val="none" w:sz="0" w:space="0" w:color="auto"/>
        <w:bottom w:val="none" w:sz="0" w:space="0" w:color="auto"/>
        <w:right w:val="none" w:sz="0" w:space="0" w:color="auto"/>
      </w:divBdr>
    </w:div>
    <w:div w:id="913663273">
      <w:bodyDiv w:val="1"/>
      <w:marLeft w:val="0"/>
      <w:marRight w:val="0"/>
      <w:marTop w:val="0"/>
      <w:marBottom w:val="0"/>
      <w:divBdr>
        <w:top w:val="none" w:sz="0" w:space="0" w:color="auto"/>
        <w:left w:val="none" w:sz="0" w:space="0" w:color="auto"/>
        <w:bottom w:val="none" w:sz="0" w:space="0" w:color="auto"/>
        <w:right w:val="none" w:sz="0" w:space="0" w:color="auto"/>
      </w:divBdr>
    </w:div>
    <w:div w:id="913784106">
      <w:bodyDiv w:val="1"/>
      <w:marLeft w:val="0"/>
      <w:marRight w:val="0"/>
      <w:marTop w:val="0"/>
      <w:marBottom w:val="0"/>
      <w:divBdr>
        <w:top w:val="none" w:sz="0" w:space="0" w:color="auto"/>
        <w:left w:val="none" w:sz="0" w:space="0" w:color="auto"/>
        <w:bottom w:val="none" w:sz="0" w:space="0" w:color="auto"/>
        <w:right w:val="none" w:sz="0" w:space="0" w:color="auto"/>
      </w:divBdr>
    </w:div>
    <w:div w:id="914097089">
      <w:bodyDiv w:val="1"/>
      <w:marLeft w:val="0"/>
      <w:marRight w:val="0"/>
      <w:marTop w:val="0"/>
      <w:marBottom w:val="0"/>
      <w:divBdr>
        <w:top w:val="none" w:sz="0" w:space="0" w:color="auto"/>
        <w:left w:val="none" w:sz="0" w:space="0" w:color="auto"/>
        <w:bottom w:val="none" w:sz="0" w:space="0" w:color="auto"/>
        <w:right w:val="none" w:sz="0" w:space="0" w:color="auto"/>
      </w:divBdr>
    </w:div>
    <w:div w:id="914513043">
      <w:bodyDiv w:val="1"/>
      <w:marLeft w:val="0"/>
      <w:marRight w:val="0"/>
      <w:marTop w:val="0"/>
      <w:marBottom w:val="0"/>
      <w:divBdr>
        <w:top w:val="none" w:sz="0" w:space="0" w:color="auto"/>
        <w:left w:val="none" w:sz="0" w:space="0" w:color="auto"/>
        <w:bottom w:val="none" w:sz="0" w:space="0" w:color="auto"/>
        <w:right w:val="none" w:sz="0" w:space="0" w:color="auto"/>
      </w:divBdr>
    </w:div>
    <w:div w:id="914900008">
      <w:bodyDiv w:val="1"/>
      <w:marLeft w:val="0"/>
      <w:marRight w:val="0"/>
      <w:marTop w:val="0"/>
      <w:marBottom w:val="0"/>
      <w:divBdr>
        <w:top w:val="none" w:sz="0" w:space="0" w:color="auto"/>
        <w:left w:val="none" w:sz="0" w:space="0" w:color="auto"/>
        <w:bottom w:val="none" w:sz="0" w:space="0" w:color="auto"/>
        <w:right w:val="none" w:sz="0" w:space="0" w:color="auto"/>
      </w:divBdr>
    </w:div>
    <w:div w:id="915093715">
      <w:bodyDiv w:val="1"/>
      <w:marLeft w:val="0"/>
      <w:marRight w:val="0"/>
      <w:marTop w:val="0"/>
      <w:marBottom w:val="0"/>
      <w:divBdr>
        <w:top w:val="none" w:sz="0" w:space="0" w:color="auto"/>
        <w:left w:val="none" w:sz="0" w:space="0" w:color="auto"/>
        <w:bottom w:val="none" w:sz="0" w:space="0" w:color="auto"/>
        <w:right w:val="none" w:sz="0" w:space="0" w:color="auto"/>
      </w:divBdr>
    </w:div>
    <w:div w:id="915096019">
      <w:bodyDiv w:val="1"/>
      <w:marLeft w:val="0"/>
      <w:marRight w:val="0"/>
      <w:marTop w:val="0"/>
      <w:marBottom w:val="0"/>
      <w:divBdr>
        <w:top w:val="none" w:sz="0" w:space="0" w:color="auto"/>
        <w:left w:val="none" w:sz="0" w:space="0" w:color="auto"/>
        <w:bottom w:val="none" w:sz="0" w:space="0" w:color="auto"/>
        <w:right w:val="none" w:sz="0" w:space="0" w:color="auto"/>
      </w:divBdr>
    </w:div>
    <w:div w:id="915214034">
      <w:bodyDiv w:val="1"/>
      <w:marLeft w:val="0"/>
      <w:marRight w:val="0"/>
      <w:marTop w:val="0"/>
      <w:marBottom w:val="0"/>
      <w:divBdr>
        <w:top w:val="none" w:sz="0" w:space="0" w:color="auto"/>
        <w:left w:val="none" w:sz="0" w:space="0" w:color="auto"/>
        <w:bottom w:val="none" w:sz="0" w:space="0" w:color="auto"/>
        <w:right w:val="none" w:sz="0" w:space="0" w:color="auto"/>
      </w:divBdr>
    </w:div>
    <w:div w:id="915237862">
      <w:bodyDiv w:val="1"/>
      <w:marLeft w:val="0"/>
      <w:marRight w:val="0"/>
      <w:marTop w:val="0"/>
      <w:marBottom w:val="0"/>
      <w:divBdr>
        <w:top w:val="none" w:sz="0" w:space="0" w:color="auto"/>
        <w:left w:val="none" w:sz="0" w:space="0" w:color="auto"/>
        <w:bottom w:val="none" w:sz="0" w:space="0" w:color="auto"/>
        <w:right w:val="none" w:sz="0" w:space="0" w:color="auto"/>
      </w:divBdr>
    </w:div>
    <w:div w:id="915239803">
      <w:bodyDiv w:val="1"/>
      <w:marLeft w:val="0"/>
      <w:marRight w:val="0"/>
      <w:marTop w:val="0"/>
      <w:marBottom w:val="0"/>
      <w:divBdr>
        <w:top w:val="none" w:sz="0" w:space="0" w:color="auto"/>
        <w:left w:val="none" w:sz="0" w:space="0" w:color="auto"/>
        <w:bottom w:val="none" w:sz="0" w:space="0" w:color="auto"/>
        <w:right w:val="none" w:sz="0" w:space="0" w:color="auto"/>
      </w:divBdr>
    </w:div>
    <w:div w:id="915282166">
      <w:bodyDiv w:val="1"/>
      <w:marLeft w:val="0"/>
      <w:marRight w:val="0"/>
      <w:marTop w:val="0"/>
      <w:marBottom w:val="0"/>
      <w:divBdr>
        <w:top w:val="none" w:sz="0" w:space="0" w:color="auto"/>
        <w:left w:val="none" w:sz="0" w:space="0" w:color="auto"/>
        <w:bottom w:val="none" w:sz="0" w:space="0" w:color="auto"/>
        <w:right w:val="none" w:sz="0" w:space="0" w:color="auto"/>
      </w:divBdr>
    </w:div>
    <w:div w:id="915284590">
      <w:bodyDiv w:val="1"/>
      <w:marLeft w:val="0"/>
      <w:marRight w:val="0"/>
      <w:marTop w:val="0"/>
      <w:marBottom w:val="0"/>
      <w:divBdr>
        <w:top w:val="none" w:sz="0" w:space="0" w:color="auto"/>
        <w:left w:val="none" w:sz="0" w:space="0" w:color="auto"/>
        <w:bottom w:val="none" w:sz="0" w:space="0" w:color="auto"/>
        <w:right w:val="none" w:sz="0" w:space="0" w:color="auto"/>
      </w:divBdr>
    </w:div>
    <w:div w:id="915357304">
      <w:bodyDiv w:val="1"/>
      <w:marLeft w:val="0"/>
      <w:marRight w:val="0"/>
      <w:marTop w:val="0"/>
      <w:marBottom w:val="0"/>
      <w:divBdr>
        <w:top w:val="none" w:sz="0" w:space="0" w:color="auto"/>
        <w:left w:val="none" w:sz="0" w:space="0" w:color="auto"/>
        <w:bottom w:val="none" w:sz="0" w:space="0" w:color="auto"/>
        <w:right w:val="none" w:sz="0" w:space="0" w:color="auto"/>
      </w:divBdr>
    </w:div>
    <w:div w:id="915438734">
      <w:bodyDiv w:val="1"/>
      <w:marLeft w:val="0"/>
      <w:marRight w:val="0"/>
      <w:marTop w:val="0"/>
      <w:marBottom w:val="0"/>
      <w:divBdr>
        <w:top w:val="none" w:sz="0" w:space="0" w:color="auto"/>
        <w:left w:val="none" w:sz="0" w:space="0" w:color="auto"/>
        <w:bottom w:val="none" w:sz="0" w:space="0" w:color="auto"/>
        <w:right w:val="none" w:sz="0" w:space="0" w:color="auto"/>
      </w:divBdr>
    </w:div>
    <w:div w:id="915479339">
      <w:bodyDiv w:val="1"/>
      <w:marLeft w:val="0"/>
      <w:marRight w:val="0"/>
      <w:marTop w:val="0"/>
      <w:marBottom w:val="0"/>
      <w:divBdr>
        <w:top w:val="none" w:sz="0" w:space="0" w:color="auto"/>
        <w:left w:val="none" w:sz="0" w:space="0" w:color="auto"/>
        <w:bottom w:val="none" w:sz="0" w:space="0" w:color="auto"/>
        <w:right w:val="none" w:sz="0" w:space="0" w:color="auto"/>
      </w:divBdr>
    </w:div>
    <w:div w:id="915554572">
      <w:bodyDiv w:val="1"/>
      <w:marLeft w:val="0"/>
      <w:marRight w:val="0"/>
      <w:marTop w:val="0"/>
      <w:marBottom w:val="0"/>
      <w:divBdr>
        <w:top w:val="none" w:sz="0" w:space="0" w:color="auto"/>
        <w:left w:val="none" w:sz="0" w:space="0" w:color="auto"/>
        <w:bottom w:val="none" w:sz="0" w:space="0" w:color="auto"/>
        <w:right w:val="none" w:sz="0" w:space="0" w:color="auto"/>
      </w:divBdr>
    </w:div>
    <w:div w:id="915743909">
      <w:bodyDiv w:val="1"/>
      <w:marLeft w:val="0"/>
      <w:marRight w:val="0"/>
      <w:marTop w:val="0"/>
      <w:marBottom w:val="0"/>
      <w:divBdr>
        <w:top w:val="none" w:sz="0" w:space="0" w:color="auto"/>
        <w:left w:val="none" w:sz="0" w:space="0" w:color="auto"/>
        <w:bottom w:val="none" w:sz="0" w:space="0" w:color="auto"/>
        <w:right w:val="none" w:sz="0" w:space="0" w:color="auto"/>
      </w:divBdr>
    </w:div>
    <w:div w:id="915868696">
      <w:bodyDiv w:val="1"/>
      <w:marLeft w:val="0"/>
      <w:marRight w:val="0"/>
      <w:marTop w:val="0"/>
      <w:marBottom w:val="0"/>
      <w:divBdr>
        <w:top w:val="none" w:sz="0" w:space="0" w:color="auto"/>
        <w:left w:val="none" w:sz="0" w:space="0" w:color="auto"/>
        <w:bottom w:val="none" w:sz="0" w:space="0" w:color="auto"/>
        <w:right w:val="none" w:sz="0" w:space="0" w:color="auto"/>
      </w:divBdr>
    </w:div>
    <w:div w:id="915896277">
      <w:bodyDiv w:val="1"/>
      <w:marLeft w:val="0"/>
      <w:marRight w:val="0"/>
      <w:marTop w:val="0"/>
      <w:marBottom w:val="0"/>
      <w:divBdr>
        <w:top w:val="none" w:sz="0" w:space="0" w:color="auto"/>
        <w:left w:val="none" w:sz="0" w:space="0" w:color="auto"/>
        <w:bottom w:val="none" w:sz="0" w:space="0" w:color="auto"/>
        <w:right w:val="none" w:sz="0" w:space="0" w:color="auto"/>
      </w:divBdr>
    </w:div>
    <w:div w:id="916206028">
      <w:bodyDiv w:val="1"/>
      <w:marLeft w:val="0"/>
      <w:marRight w:val="0"/>
      <w:marTop w:val="0"/>
      <w:marBottom w:val="0"/>
      <w:divBdr>
        <w:top w:val="none" w:sz="0" w:space="0" w:color="auto"/>
        <w:left w:val="none" w:sz="0" w:space="0" w:color="auto"/>
        <w:bottom w:val="none" w:sz="0" w:space="0" w:color="auto"/>
        <w:right w:val="none" w:sz="0" w:space="0" w:color="auto"/>
      </w:divBdr>
    </w:div>
    <w:div w:id="916595963">
      <w:bodyDiv w:val="1"/>
      <w:marLeft w:val="0"/>
      <w:marRight w:val="0"/>
      <w:marTop w:val="0"/>
      <w:marBottom w:val="0"/>
      <w:divBdr>
        <w:top w:val="none" w:sz="0" w:space="0" w:color="auto"/>
        <w:left w:val="none" w:sz="0" w:space="0" w:color="auto"/>
        <w:bottom w:val="none" w:sz="0" w:space="0" w:color="auto"/>
        <w:right w:val="none" w:sz="0" w:space="0" w:color="auto"/>
      </w:divBdr>
    </w:div>
    <w:div w:id="916789889">
      <w:bodyDiv w:val="1"/>
      <w:marLeft w:val="0"/>
      <w:marRight w:val="0"/>
      <w:marTop w:val="0"/>
      <w:marBottom w:val="0"/>
      <w:divBdr>
        <w:top w:val="none" w:sz="0" w:space="0" w:color="auto"/>
        <w:left w:val="none" w:sz="0" w:space="0" w:color="auto"/>
        <w:bottom w:val="none" w:sz="0" w:space="0" w:color="auto"/>
        <w:right w:val="none" w:sz="0" w:space="0" w:color="auto"/>
      </w:divBdr>
    </w:div>
    <w:div w:id="916938643">
      <w:bodyDiv w:val="1"/>
      <w:marLeft w:val="0"/>
      <w:marRight w:val="0"/>
      <w:marTop w:val="0"/>
      <w:marBottom w:val="0"/>
      <w:divBdr>
        <w:top w:val="none" w:sz="0" w:space="0" w:color="auto"/>
        <w:left w:val="none" w:sz="0" w:space="0" w:color="auto"/>
        <w:bottom w:val="none" w:sz="0" w:space="0" w:color="auto"/>
        <w:right w:val="none" w:sz="0" w:space="0" w:color="auto"/>
      </w:divBdr>
    </w:div>
    <w:div w:id="917208298">
      <w:bodyDiv w:val="1"/>
      <w:marLeft w:val="0"/>
      <w:marRight w:val="0"/>
      <w:marTop w:val="0"/>
      <w:marBottom w:val="0"/>
      <w:divBdr>
        <w:top w:val="none" w:sz="0" w:space="0" w:color="auto"/>
        <w:left w:val="none" w:sz="0" w:space="0" w:color="auto"/>
        <w:bottom w:val="none" w:sz="0" w:space="0" w:color="auto"/>
        <w:right w:val="none" w:sz="0" w:space="0" w:color="auto"/>
      </w:divBdr>
    </w:div>
    <w:div w:id="917321891">
      <w:bodyDiv w:val="1"/>
      <w:marLeft w:val="0"/>
      <w:marRight w:val="0"/>
      <w:marTop w:val="0"/>
      <w:marBottom w:val="0"/>
      <w:divBdr>
        <w:top w:val="none" w:sz="0" w:space="0" w:color="auto"/>
        <w:left w:val="none" w:sz="0" w:space="0" w:color="auto"/>
        <w:bottom w:val="none" w:sz="0" w:space="0" w:color="auto"/>
        <w:right w:val="none" w:sz="0" w:space="0" w:color="auto"/>
      </w:divBdr>
    </w:div>
    <w:div w:id="917322010">
      <w:bodyDiv w:val="1"/>
      <w:marLeft w:val="0"/>
      <w:marRight w:val="0"/>
      <w:marTop w:val="0"/>
      <w:marBottom w:val="0"/>
      <w:divBdr>
        <w:top w:val="none" w:sz="0" w:space="0" w:color="auto"/>
        <w:left w:val="none" w:sz="0" w:space="0" w:color="auto"/>
        <w:bottom w:val="none" w:sz="0" w:space="0" w:color="auto"/>
        <w:right w:val="none" w:sz="0" w:space="0" w:color="auto"/>
      </w:divBdr>
    </w:div>
    <w:div w:id="917323182">
      <w:bodyDiv w:val="1"/>
      <w:marLeft w:val="0"/>
      <w:marRight w:val="0"/>
      <w:marTop w:val="0"/>
      <w:marBottom w:val="0"/>
      <w:divBdr>
        <w:top w:val="none" w:sz="0" w:space="0" w:color="auto"/>
        <w:left w:val="none" w:sz="0" w:space="0" w:color="auto"/>
        <w:bottom w:val="none" w:sz="0" w:space="0" w:color="auto"/>
        <w:right w:val="none" w:sz="0" w:space="0" w:color="auto"/>
      </w:divBdr>
    </w:div>
    <w:div w:id="917330291">
      <w:bodyDiv w:val="1"/>
      <w:marLeft w:val="0"/>
      <w:marRight w:val="0"/>
      <w:marTop w:val="0"/>
      <w:marBottom w:val="0"/>
      <w:divBdr>
        <w:top w:val="none" w:sz="0" w:space="0" w:color="auto"/>
        <w:left w:val="none" w:sz="0" w:space="0" w:color="auto"/>
        <w:bottom w:val="none" w:sz="0" w:space="0" w:color="auto"/>
        <w:right w:val="none" w:sz="0" w:space="0" w:color="auto"/>
      </w:divBdr>
    </w:div>
    <w:div w:id="917515444">
      <w:bodyDiv w:val="1"/>
      <w:marLeft w:val="0"/>
      <w:marRight w:val="0"/>
      <w:marTop w:val="0"/>
      <w:marBottom w:val="0"/>
      <w:divBdr>
        <w:top w:val="none" w:sz="0" w:space="0" w:color="auto"/>
        <w:left w:val="none" w:sz="0" w:space="0" w:color="auto"/>
        <w:bottom w:val="none" w:sz="0" w:space="0" w:color="auto"/>
        <w:right w:val="none" w:sz="0" w:space="0" w:color="auto"/>
      </w:divBdr>
    </w:div>
    <w:div w:id="917786710">
      <w:bodyDiv w:val="1"/>
      <w:marLeft w:val="0"/>
      <w:marRight w:val="0"/>
      <w:marTop w:val="0"/>
      <w:marBottom w:val="0"/>
      <w:divBdr>
        <w:top w:val="none" w:sz="0" w:space="0" w:color="auto"/>
        <w:left w:val="none" w:sz="0" w:space="0" w:color="auto"/>
        <w:bottom w:val="none" w:sz="0" w:space="0" w:color="auto"/>
        <w:right w:val="none" w:sz="0" w:space="0" w:color="auto"/>
      </w:divBdr>
    </w:div>
    <w:div w:id="918104065">
      <w:bodyDiv w:val="1"/>
      <w:marLeft w:val="0"/>
      <w:marRight w:val="0"/>
      <w:marTop w:val="0"/>
      <w:marBottom w:val="0"/>
      <w:divBdr>
        <w:top w:val="none" w:sz="0" w:space="0" w:color="auto"/>
        <w:left w:val="none" w:sz="0" w:space="0" w:color="auto"/>
        <w:bottom w:val="none" w:sz="0" w:space="0" w:color="auto"/>
        <w:right w:val="none" w:sz="0" w:space="0" w:color="auto"/>
      </w:divBdr>
    </w:div>
    <w:div w:id="918322707">
      <w:bodyDiv w:val="1"/>
      <w:marLeft w:val="0"/>
      <w:marRight w:val="0"/>
      <w:marTop w:val="0"/>
      <w:marBottom w:val="0"/>
      <w:divBdr>
        <w:top w:val="none" w:sz="0" w:space="0" w:color="auto"/>
        <w:left w:val="none" w:sz="0" w:space="0" w:color="auto"/>
        <w:bottom w:val="none" w:sz="0" w:space="0" w:color="auto"/>
        <w:right w:val="none" w:sz="0" w:space="0" w:color="auto"/>
      </w:divBdr>
    </w:div>
    <w:div w:id="918903250">
      <w:bodyDiv w:val="1"/>
      <w:marLeft w:val="0"/>
      <w:marRight w:val="0"/>
      <w:marTop w:val="0"/>
      <w:marBottom w:val="0"/>
      <w:divBdr>
        <w:top w:val="none" w:sz="0" w:space="0" w:color="auto"/>
        <w:left w:val="none" w:sz="0" w:space="0" w:color="auto"/>
        <w:bottom w:val="none" w:sz="0" w:space="0" w:color="auto"/>
        <w:right w:val="none" w:sz="0" w:space="0" w:color="auto"/>
      </w:divBdr>
    </w:div>
    <w:div w:id="918906487">
      <w:bodyDiv w:val="1"/>
      <w:marLeft w:val="0"/>
      <w:marRight w:val="0"/>
      <w:marTop w:val="0"/>
      <w:marBottom w:val="0"/>
      <w:divBdr>
        <w:top w:val="none" w:sz="0" w:space="0" w:color="auto"/>
        <w:left w:val="none" w:sz="0" w:space="0" w:color="auto"/>
        <w:bottom w:val="none" w:sz="0" w:space="0" w:color="auto"/>
        <w:right w:val="none" w:sz="0" w:space="0" w:color="auto"/>
      </w:divBdr>
    </w:div>
    <w:div w:id="919021105">
      <w:bodyDiv w:val="1"/>
      <w:marLeft w:val="0"/>
      <w:marRight w:val="0"/>
      <w:marTop w:val="0"/>
      <w:marBottom w:val="0"/>
      <w:divBdr>
        <w:top w:val="none" w:sz="0" w:space="0" w:color="auto"/>
        <w:left w:val="none" w:sz="0" w:space="0" w:color="auto"/>
        <w:bottom w:val="none" w:sz="0" w:space="0" w:color="auto"/>
        <w:right w:val="none" w:sz="0" w:space="0" w:color="auto"/>
      </w:divBdr>
    </w:div>
    <w:div w:id="919027323">
      <w:bodyDiv w:val="1"/>
      <w:marLeft w:val="0"/>
      <w:marRight w:val="0"/>
      <w:marTop w:val="0"/>
      <w:marBottom w:val="0"/>
      <w:divBdr>
        <w:top w:val="none" w:sz="0" w:space="0" w:color="auto"/>
        <w:left w:val="none" w:sz="0" w:space="0" w:color="auto"/>
        <w:bottom w:val="none" w:sz="0" w:space="0" w:color="auto"/>
        <w:right w:val="none" w:sz="0" w:space="0" w:color="auto"/>
      </w:divBdr>
    </w:div>
    <w:div w:id="919097523">
      <w:bodyDiv w:val="1"/>
      <w:marLeft w:val="0"/>
      <w:marRight w:val="0"/>
      <w:marTop w:val="0"/>
      <w:marBottom w:val="0"/>
      <w:divBdr>
        <w:top w:val="none" w:sz="0" w:space="0" w:color="auto"/>
        <w:left w:val="none" w:sz="0" w:space="0" w:color="auto"/>
        <w:bottom w:val="none" w:sz="0" w:space="0" w:color="auto"/>
        <w:right w:val="none" w:sz="0" w:space="0" w:color="auto"/>
      </w:divBdr>
    </w:div>
    <w:div w:id="919172031">
      <w:bodyDiv w:val="1"/>
      <w:marLeft w:val="0"/>
      <w:marRight w:val="0"/>
      <w:marTop w:val="0"/>
      <w:marBottom w:val="0"/>
      <w:divBdr>
        <w:top w:val="none" w:sz="0" w:space="0" w:color="auto"/>
        <w:left w:val="none" w:sz="0" w:space="0" w:color="auto"/>
        <w:bottom w:val="none" w:sz="0" w:space="0" w:color="auto"/>
        <w:right w:val="none" w:sz="0" w:space="0" w:color="auto"/>
      </w:divBdr>
    </w:div>
    <w:div w:id="919217040">
      <w:bodyDiv w:val="1"/>
      <w:marLeft w:val="0"/>
      <w:marRight w:val="0"/>
      <w:marTop w:val="0"/>
      <w:marBottom w:val="0"/>
      <w:divBdr>
        <w:top w:val="none" w:sz="0" w:space="0" w:color="auto"/>
        <w:left w:val="none" w:sz="0" w:space="0" w:color="auto"/>
        <w:bottom w:val="none" w:sz="0" w:space="0" w:color="auto"/>
        <w:right w:val="none" w:sz="0" w:space="0" w:color="auto"/>
      </w:divBdr>
    </w:div>
    <w:div w:id="919364710">
      <w:bodyDiv w:val="1"/>
      <w:marLeft w:val="0"/>
      <w:marRight w:val="0"/>
      <w:marTop w:val="0"/>
      <w:marBottom w:val="0"/>
      <w:divBdr>
        <w:top w:val="none" w:sz="0" w:space="0" w:color="auto"/>
        <w:left w:val="none" w:sz="0" w:space="0" w:color="auto"/>
        <w:bottom w:val="none" w:sz="0" w:space="0" w:color="auto"/>
        <w:right w:val="none" w:sz="0" w:space="0" w:color="auto"/>
      </w:divBdr>
    </w:div>
    <w:div w:id="919632160">
      <w:bodyDiv w:val="1"/>
      <w:marLeft w:val="0"/>
      <w:marRight w:val="0"/>
      <w:marTop w:val="0"/>
      <w:marBottom w:val="0"/>
      <w:divBdr>
        <w:top w:val="none" w:sz="0" w:space="0" w:color="auto"/>
        <w:left w:val="none" w:sz="0" w:space="0" w:color="auto"/>
        <w:bottom w:val="none" w:sz="0" w:space="0" w:color="auto"/>
        <w:right w:val="none" w:sz="0" w:space="0" w:color="auto"/>
      </w:divBdr>
    </w:div>
    <w:div w:id="919943631">
      <w:bodyDiv w:val="1"/>
      <w:marLeft w:val="0"/>
      <w:marRight w:val="0"/>
      <w:marTop w:val="0"/>
      <w:marBottom w:val="0"/>
      <w:divBdr>
        <w:top w:val="none" w:sz="0" w:space="0" w:color="auto"/>
        <w:left w:val="none" w:sz="0" w:space="0" w:color="auto"/>
        <w:bottom w:val="none" w:sz="0" w:space="0" w:color="auto"/>
        <w:right w:val="none" w:sz="0" w:space="0" w:color="auto"/>
      </w:divBdr>
    </w:div>
    <w:div w:id="920141550">
      <w:bodyDiv w:val="1"/>
      <w:marLeft w:val="0"/>
      <w:marRight w:val="0"/>
      <w:marTop w:val="0"/>
      <w:marBottom w:val="0"/>
      <w:divBdr>
        <w:top w:val="none" w:sz="0" w:space="0" w:color="auto"/>
        <w:left w:val="none" w:sz="0" w:space="0" w:color="auto"/>
        <w:bottom w:val="none" w:sz="0" w:space="0" w:color="auto"/>
        <w:right w:val="none" w:sz="0" w:space="0" w:color="auto"/>
      </w:divBdr>
    </w:div>
    <w:div w:id="920335416">
      <w:bodyDiv w:val="1"/>
      <w:marLeft w:val="0"/>
      <w:marRight w:val="0"/>
      <w:marTop w:val="0"/>
      <w:marBottom w:val="0"/>
      <w:divBdr>
        <w:top w:val="none" w:sz="0" w:space="0" w:color="auto"/>
        <w:left w:val="none" w:sz="0" w:space="0" w:color="auto"/>
        <w:bottom w:val="none" w:sz="0" w:space="0" w:color="auto"/>
        <w:right w:val="none" w:sz="0" w:space="0" w:color="auto"/>
      </w:divBdr>
    </w:div>
    <w:div w:id="920484466">
      <w:bodyDiv w:val="1"/>
      <w:marLeft w:val="0"/>
      <w:marRight w:val="0"/>
      <w:marTop w:val="0"/>
      <w:marBottom w:val="0"/>
      <w:divBdr>
        <w:top w:val="none" w:sz="0" w:space="0" w:color="auto"/>
        <w:left w:val="none" w:sz="0" w:space="0" w:color="auto"/>
        <w:bottom w:val="none" w:sz="0" w:space="0" w:color="auto"/>
        <w:right w:val="none" w:sz="0" w:space="0" w:color="auto"/>
      </w:divBdr>
    </w:div>
    <w:div w:id="920681042">
      <w:bodyDiv w:val="1"/>
      <w:marLeft w:val="0"/>
      <w:marRight w:val="0"/>
      <w:marTop w:val="0"/>
      <w:marBottom w:val="0"/>
      <w:divBdr>
        <w:top w:val="none" w:sz="0" w:space="0" w:color="auto"/>
        <w:left w:val="none" w:sz="0" w:space="0" w:color="auto"/>
        <w:bottom w:val="none" w:sz="0" w:space="0" w:color="auto"/>
        <w:right w:val="none" w:sz="0" w:space="0" w:color="auto"/>
      </w:divBdr>
    </w:div>
    <w:div w:id="920797119">
      <w:bodyDiv w:val="1"/>
      <w:marLeft w:val="0"/>
      <w:marRight w:val="0"/>
      <w:marTop w:val="0"/>
      <w:marBottom w:val="0"/>
      <w:divBdr>
        <w:top w:val="none" w:sz="0" w:space="0" w:color="auto"/>
        <w:left w:val="none" w:sz="0" w:space="0" w:color="auto"/>
        <w:bottom w:val="none" w:sz="0" w:space="0" w:color="auto"/>
        <w:right w:val="none" w:sz="0" w:space="0" w:color="auto"/>
      </w:divBdr>
    </w:div>
    <w:div w:id="920916467">
      <w:bodyDiv w:val="1"/>
      <w:marLeft w:val="0"/>
      <w:marRight w:val="0"/>
      <w:marTop w:val="0"/>
      <w:marBottom w:val="0"/>
      <w:divBdr>
        <w:top w:val="none" w:sz="0" w:space="0" w:color="auto"/>
        <w:left w:val="none" w:sz="0" w:space="0" w:color="auto"/>
        <w:bottom w:val="none" w:sz="0" w:space="0" w:color="auto"/>
        <w:right w:val="none" w:sz="0" w:space="0" w:color="auto"/>
      </w:divBdr>
    </w:div>
    <w:div w:id="921257327">
      <w:bodyDiv w:val="1"/>
      <w:marLeft w:val="0"/>
      <w:marRight w:val="0"/>
      <w:marTop w:val="0"/>
      <w:marBottom w:val="0"/>
      <w:divBdr>
        <w:top w:val="none" w:sz="0" w:space="0" w:color="auto"/>
        <w:left w:val="none" w:sz="0" w:space="0" w:color="auto"/>
        <w:bottom w:val="none" w:sz="0" w:space="0" w:color="auto"/>
        <w:right w:val="none" w:sz="0" w:space="0" w:color="auto"/>
      </w:divBdr>
    </w:div>
    <w:div w:id="921258270">
      <w:bodyDiv w:val="1"/>
      <w:marLeft w:val="0"/>
      <w:marRight w:val="0"/>
      <w:marTop w:val="0"/>
      <w:marBottom w:val="0"/>
      <w:divBdr>
        <w:top w:val="none" w:sz="0" w:space="0" w:color="auto"/>
        <w:left w:val="none" w:sz="0" w:space="0" w:color="auto"/>
        <w:bottom w:val="none" w:sz="0" w:space="0" w:color="auto"/>
        <w:right w:val="none" w:sz="0" w:space="0" w:color="auto"/>
      </w:divBdr>
    </w:div>
    <w:div w:id="921259455">
      <w:bodyDiv w:val="1"/>
      <w:marLeft w:val="0"/>
      <w:marRight w:val="0"/>
      <w:marTop w:val="0"/>
      <w:marBottom w:val="0"/>
      <w:divBdr>
        <w:top w:val="none" w:sz="0" w:space="0" w:color="auto"/>
        <w:left w:val="none" w:sz="0" w:space="0" w:color="auto"/>
        <w:bottom w:val="none" w:sz="0" w:space="0" w:color="auto"/>
        <w:right w:val="none" w:sz="0" w:space="0" w:color="auto"/>
      </w:divBdr>
    </w:div>
    <w:div w:id="921452534">
      <w:bodyDiv w:val="1"/>
      <w:marLeft w:val="0"/>
      <w:marRight w:val="0"/>
      <w:marTop w:val="0"/>
      <w:marBottom w:val="0"/>
      <w:divBdr>
        <w:top w:val="none" w:sz="0" w:space="0" w:color="auto"/>
        <w:left w:val="none" w:sz="0" w:space="0" w:color="auto"/>
        <w:bottom w:val="none" w:sz="0" w:space="0" w:color="auto"/>
        <w:right w:val="none" w:sz="0" w:space="0" w:color="auto"/>
      </w:divBdr>
    </w:div>
    <w:div w:id="921452627">
      <w:bodyDiv w:val="1"/>
      <w:marLeft w:val="0"/>
      <w:marRight w:val="0"/>
      <w:marTop w:val="0"/>
      <w:marBottom w:val="0"/>
      <w:divBdr>
        <w:top w:val="none" w:sz="0" w:space="0" w:color="auto"/>
        <w:left w:val="none" w:sz="0" w:space="0" w:color="auto"/>
        <w:bottom w:val="none" w:sz="0" w:space="0" w:color="auto"/>
        <w:right w:val="none" w:sz="0" w:space="0" w:color="auto"/>
      </w:divBdr>
    </w:div>
    <w:div w:id="921570358">
      <w:bodyDiv w:val="1"/>
      <w:marLeft w:val="0"/>
      <w:marRight w:val="0"/>
      <w:marTop w:val="0"/>
      <w:marBottom w:val="0"/>
      <w:divBdr>
        <w:top w:val="none" w:sz="0" w:space="0" w:color="auto"/>
        <w:left w:val="none" w:sz="0" w:space="0" w:color="auto"/>
        <w:bottom w:val="none" w:sz="0" w:space="0" w:color="auto"/>
        <w:right w:val="none" w:sz="0" w:space="0" w:color="auto"/>
      </w:divBdr>
    </w:div>
    <w:div w:id="921794729">
      <w:bodyDiv w:val="1"/>
      <w:marLeft w:val="0"/>
      <w:marRight w:val="0"/>
      <w:marTop w:val="0"/>
      <w:marBottom w:val="0"/>
      <w:divBdr>
        <w:top w:val="none" w:sz="0" w:space="0" w:color="auto"/>
        <w:left w:val="none" w:sz="0" w:space="0" w:color="auto"/>
        <w:bottom w:val="none" w:sz="0" w:space="0" w:color="auto"/>
        <w:right w:val="none" w:sz="0" w:space="0" w:color="auto"/>
      </w:divBdr>
    </w:div>
    <w:div w:id="922184767">
      <w:bodyDiv w:val="1"/>
      <w:marLeft w:val="0"/>
      <w:marRight w:val="0"/>
      <w:marTop w:val="0"/>
      <w:marBottom w:val="0"/>
      <w:divBdr>
        <w:top w:val="none" w:sz="0" w:space="0" w:color="auto"/>
        <w:left w:val="none" w:sz="0" w:space="0" w:color="auto"/>
        <w:bottom w:val="none" w:sz="0" w:space="0" w:color="auto"/>
        <w:right w:val="none" w:sz="0" w:space="0" w:color="auto"/>
      </w:divBdr>
    </w:div>
    <w:div w:id="922253747">
      <w:bodyDiv w:val="1"/>
      <w:marLeft w:val="0"/>
      <w:marRight w:val="0"/>
      <w:marTop w:val="0"/>
      <w:marBottom w:val="0"/>
      <w:divBdr>
        <w:top w:val="none" w:sz="0" w:space="0" w:color="auto"/>
        <w:left w:val="none" w:sz="0" w:space="0" w:color="auto"/>
        <w:bottom w:val="none" w:sz="0" w:space="0" w:color="auto"/>
        <w:right w:val="none" w:sz="0" w:space="0" w:color="auto"/>
      </w:divBdr>
    </w:div>
    <w:div w:id="922567368">
      <w:bodyDiv w:val="1"/>
      <w:marLeft w:val="0"/>
      <w:marRight w:val="0"/>
      <w:marTop w:val="0"/>
      <w:marBottom w:val="0"/>
      <w:divBdr>
        <w:top w:val="none" w:sz="0" w:space="0" w:color="auto"/>
        <w:left w:val="none" w:sz="0" w:space="0" w:color="auto"/>
        <w:bottom w:val="none" w:sz="0" w:space="0" w:color="auto"/>
        <w:right w:val="none" w:sz="0" w:space="0" w:color="auto"/>
      </w:divBdr>
    </w:div>
    <w:div w:id="922640127">
      <w:bodyDiv w:val="1"/>
      <w:marLeft w:val="0"/>
      <w:marRight w:val="0"/>
      <w:marTop w:val="0"/>
      <w:marBottom w:val="0"/>
      <w:divBdr>
        <w:top w:val="none" w:sz="0" w:space="0" w:color="auto"/>
        <w:left w:val="none" w:sz="0" w:space="0" w:color="auto"/>
        <w:bottom w:val="none" w:sz="0" w:space="0" w:color="auto"/>
        <w:right w:val="none" w:sz="0" w:space="0" w:color="auto"/>
      </w:divBdr>
    </w:div>
    <w:div w:id="922690355">
      <w:bodyDiv w:val="1"/>
      <w:marLeft w:val="0"/>
      <w:marRight w:val="0"/>
      <w:marTop w:val="0"/>
      <w:marBottom w:val="0"/>
      <w:divBdr>
        <w:top w:val="none" w:sz="0" w:space="0" w:color="auto"/>
        <w:left w:val="none" w:sz="0" w:space="0" w:color="auto"/>
        <w:bottom w:val="none" w:sz="0" w:space="0" w:color="auto"/>
        <w:right w:val="none" w:sz="0" w:space="0" w:color="auto"/>
      </w:divBdr>
    </w:div>
    <w:div w:id="922880749">
      <w:bodyDiv w:val="1"/>
      <w:marLeft w:val="0"/>
      <w:marRight w:val="0"/>
      <w:marTop w:val="0"/>
      <w:marBottom w:val="0"/>
      <w:divBdr>
        <w:top w:val="none" w:sz="0" w:space="0" w:color="auto"/>
        <w:left w:val="none" w:sz="0" w:space="0" w:color="auto"/>
        <w:bottom w:val="none" w:sz="0" w:space="0" w:color="auto"/>
        <w:right w:val="none" w:sz="0" w:space="0" w:color="auto"/>
      </w:divBdr>
    </w:div>
    <w:div w:id="923681744">
      <w:bodyDiv w:val="1"/>
      <w:marLeft w:val="0"/>
      <w:marRight w:val="0"/>
      <w:marTop w:val="0"/>
      <w:marBottom w:val="0"/>
      <w:divBdr>
        <w:top w:val="none" w:sz="0" w:space="0" w:color="auto"/>
        <w:left w:val="none" w:sz="0" w:space="0" w:color="auto"/>
        <w:bottom w:val="none" w:sz="0" w:space="0" w:color="auto"/>
        <w:right w:val="none" w:sz="0" w:space="0" w:color="auto"/>
      </w:divBdr>
    </w:div>
    <w:div w:id="923731398">
      <w:bodyDiv w:val="1"/>
      <w:marLeft w:val="0"/>
      <w:marRight w:val="0"/>
      <w:marTop w:val="0"/>
      <w:marBottom w:val="0"/>
      <w:divBdr>
        <w:top w:val="none" w:sz="0" w:space="0" w:color="auto"/>
        <w:left w:val="none" w:sz="0" w:space="0" w:color="auto"/>
        <w:bottom w:val="none" w:sz="0" w:space="0" w:color="auto"/>
        <w:right w:val="none" w:sz="0" w:space="0" w:color="auto"/>
      </w:divBdr>
    </w:div>
    <w:div w:id="923805840">
      <w:bodyDiv w:val="1"/>
      <w:marLeft w:val="0"/>
      <w:marRight w:val="0"/>
      <w:marTop w:val="0"/>
      <w:marBottom w:val="0"/>
      <w:divBdr>
        <w:top w:val="none" w:sz="0" w:space="0" w:color="auto"/>
        <w:left w:val="none" w:sz="0" w:space="0" w:color="auto"/>
        <w:bottom w:val="none" w:sz="0" w:space="0" w:color="auto"/>
        <w:right w:val="none" w:sz="0" w:space="0" w:color="auto"/>
      </w:divBdr>
    </w:div>
    <w:div w:id="924073373">
      <w:bodyDiv w:val="1"/>
      <w:marLeft w:val="0"/>
      <w:marRight w:val="0"/>
      <w:marTop w:val="0"/>
      <w:marBottom w:val="0"/>
      <w:divBdr>
        <w:top w:val="none" w:sz="0" w:space="0" w:color="auto"/>
        <w:left w:val="none" w:sz="0" w:space="0" w:color="auto"/>
        <w:bottom w:val="none" w:sz="0" w:space="0" w:color="auto"/>
        <w:right w:val="none" w:sz="0" w:space="0" w:color="auto"/>
      </w:divBdr>
    </w:div>
    <w:div w:id="924220899">
      <w:bodyDiv w:val="1"/>
      <w:marLeft w:val="0"/>
      <w:marRight w:val="0"/>
      <w:marTop w:val="0"/>
      <w:marBottom w:val="0"/>
      <w:divBdr>
        <w:top w:val="none" w:sz="0" w:space="0" w:color="auto"/>
        <w:left w:val="none" w:sz="0" w:space="0" w:color="auto"/>
        <w:bottom w:val="none" w:sz="0" w:space="0" w:color="auto"/>
        <w:right w:val="none" w:sz="0" w:space="0" w:color="auto"/>
      </w:divBdr>
    </w:div>
    <w:div w:id="924411521">
      <w:bodyDiv w:val="1"/>
      <w:marLeft w:val="0"/>
      <w:marRight w:val="0"/>
      <w:marTop w:val="0"/>
      <w:marBottom w:val="0"/>
      <w:divBdr>
        <w:top w:val="none" w:sz="0" w:space="0" w:color="auto"/>
        <w:left w:val="none" w:sz="0" w:space="0" w:color="auto"/>
        <w:bottom w:val="none" w:sz="0" w:space="0" w:color="auto"/>
        <w:right w:val="none" w:sz="0" w:space="0" w:color="auto"/>
      </w:divBdr>
    </w:div>
    <w:div w:id="924456458">
      <w:bodyDiv w:val="1"/>
      <w:marLeft w:val="0"/>
      <w:marRight w:val="0"/>
      <w:marTop w:val="0"/>
      <w:marBottom w:val="0"/>
      <w:divBdr>
        <w:top w:val="none" w:sz="0" w:space="0" w:color="auto"/>
        <w:left w:val="none" w:sz="0" w:space="0" w:color="auto"/>
        <w:bottom w:val="none" w:sz="0" w:space="0" w:color="auto"/>
        <w:right w:val="none" w:sz="0" w:space="0" w:color="auto"/>
      </w:divBdr>
    </w:div>
    <w:div w:id="924462815">
      <w:bodyDiv w:val="1"/>
      <w:marLeft w:val="0"/>
      <w:marRight w:val="0"/>
      <w:marTop w:val="0"/>
      <w:marBottom w:val="0"/>
      <w:divBdr>
        <w:top w:val="none" w:sz="0" w:space="0" w:color="auto"/>
        <w:left w:val="none" w:sz="0" w:space="0" w:color="auto"/>
        <w:bottom w:val="none" w:sz="0" w:space="0" w:color="auto"/>
        <w:right w:val="none" w:sz="0" w:space="0" w:color="auto"/>
      </w:divBdr>
    </w:div>
    <w:div w:id="924916511">
      <w:bodyDiv w:val="1"/>
      <w:marLeft w:val="0"/>
      <w:marRight w:val="0"/>
      <w:marTop w:val="0"/>
      <w:marBottom w:val="0"/>
      <w:divBdr>
        <w:top w:val="none" w:sz="0" w:space="0" w:color="auto"/>
        <w:left w:val="none" w:sz="0" w:space="0" w:color="auto"/>
        <w:bottom w:val="none" w:sz="0" w:space="0" w:color="auto"/>
        <w:right w:val="none" w:sz="0" w:space="0" w:color="auto"/>
      </w:divBdr>
    </w:div>
    <w:div w:id="925384136">
      <w:bodyDiv w:val="1"/>
      <w:marLeft w:val="0"/>
      <w:marRight w:val="0"/>
      <w:marTop w:val="0"/>
      <w:marBottom w:val="0"/>
      <w:divBdr>
        <w:top w:val="none" w:sz="0" w:space="0" w:color="auto"/>
        <w:left w:val="none" w:sz="0" w:space="0" w:color="auto"/>
        <w:bottom w:val="none" w:sz="0" w:space="0" w:color="auto"/>
        <w:right w:val="none" w:sz="0" w:space="0" w:color="auto"/>
      </w:divBdr>
    </w:div>
    <w:div w:id="925460372">
      <w:bodyDiv w:val="1"/>
      <w:marLeft w:val="0"/>
      <w:marRight w:val="0"/>
      <w:marTop w:val="0"/>
      <w:marBottom w:val="0"/>
      <w:divBdr>
        <w:top w:val="none" w:sz="0" w:space="0" w:color="auto"/>
        <w:left w:val="none" w:sz="0" w:space="0" w:color="auto"/>
        <w:bottom w:val="none" w:sz="0" w:space="0" w:color="auto"/>
        <w:right w:val="none" w:sz="0" w:space="0" w:color="auto"/>
      </w:divBdr>
    </w:div>
    <w:div w:id="925531390">
      <w:bodyDiv w:val="1"/>
      <w:marLeft w:val="0"/>
      <w:marRight w:val="0"/>
      <w:marTop w:val="0"/>
      <w:marBottom w:val="0"/>
      <w:divBdr>
        <w:top w:val="none" w:sz="0" w:space="0" w:color="auto"/>
        <w:left w:val="none" w:sz="0" w:space="0" w:color="auto"/>
        <w:bottom w:val="none" w:sz="0" w:space="0" w:color="auto"/>
        <w:right w:val="none" w:sz="0" w:space="0" w:color="auto"/>
      </w:divBdr>
    </w:div>
    <w:div w:id="926111635">
      <w:bodyDiv w:val="1"/>
      <w:marLeft w:val="0"/>
      <w:marRight w:val="0"/>
      <w:marTop w:val="0"/>
      <w:marBottom w:val="0"/>
      <w:divBdr>
        <w:top w:val="none" w:sz="0" w:space="0" w:color="auto"/>
        <w:left w:val="none" w:sz="0" w:space="0" w:color="auto"/>
        <w:bottom w:val="none" w:sz="0" w:space="0" w:color="auto"/>
        <w:right w:val="none" w:sz="0" w:space="0" w:color="auto"/>
      </w:divBdr>
    </w:div>
    <w:div w:id="926113503">
      <w:bodyDiv w:val="1"/>
      <w:marLeft w:val="0"/>
      <w:marRight w:val="0"/>
      <w:marTop w:val="0"/>
      <w:marBottom w:val="0"/>
      <w:divBdr>
        <w:top w:val="none" w:sz="0" w:space="0" w:color="auto"/>
        <w:left w:val="none" w:sz="0" w:space="0" w:color="auto"/>
        <w:bottom w:val="none" w:sz="0" w:space="0" w:color="auto"/>
        <w:right w:val="none" w:sz="0" w:space="0" w:color="auto"/>
      </w:divBdr>
    </w:div>
    <w:div w:id="926304577">
      <w:bodyDiv w:val="1"/>
      <w:marLeft w:val="0"/>
      <w:marRight w:val="0"/>
      <w:marTop w:val="0"/>
      <w:marBottom w:val="0"/>
      <w:divBdr>
        <w:top w:val="none" w:sz="0" w:space="0" w:color="auto"/>
        <w:left w:val="none" w:sz="0" w:space="0" w:color="auto"/>
        <w:bottom w:val="none" w:sz="0" w:space="0" w:color="auto"/>
        <w:right w:val="none" w:sz="0" w:space="0" w:color="auto"/>
      </w:divBdr>
    </w:div>
    <w:div w:id="926814294">
      <w:bodyDiv w:val="1"/>
      <w:marLeft w:val="0"/>
      <w:marRight w:val="0"/>
      <w:marTop w:val="0"/>
      <w:marBottom w:val="0"/>
      <w:divBdr>
        <w:top w:val="none" w:sz="0" w:space="0" w:color="auto"/>
        <w:left w:val="none" w:sz="0" w:space="0" w:color="auto"/>
        <w:bottom w:val="none" w:sz="0" w:space="0" w:color="auto"/>
        <w:right w:val="none" w:sz="0" w:space="0" w:color="auto"/>
      </w:divBdr>
    </w:div>
    <w:div w:id="927228067">
      <w:bodyDiv w:val="1"/>
      <w:marLeft w:val="0"/>
      <w:marRight w:val="0"/>
      <w:marTop w:val="0"/>
      <w:marBottom w:val="0"/>
      <w:divBdr>
        <w:top w:val="none" w:sz="0" w:space="0" w:color="auto"/>
        <w:left w:val="none" w:sz="0" w:space="0" w:color="auto"/>
        <w:bottom w:val="none" w:sz="0" w:space="0" w:color="auto"/>
        <w:right w:val="none" w:sz="0" w:space="0" w:color="auto"/>
      </w:divBdr>
    </w:div>
    <w:div w:id="927539061">
      <w:bodyDiv w:val="1"/>
      <w:marLeft w:val="0"/>
      <w:marRight w:val="0"/>
      <w:marTop w:val="0"/>
      <w:marBottom w:val="0"/>
      <w:divBdr>
        <w:top w:val="none" w:sz="0" w:space="0" w:color="auto"/>
        <w:left w:val="none" w:sz="0" w:space="0" w:color="auto"/>
        <w:bottom w:val="none" w:sz="0" w:space="0" w:color="auto"/>
        <w:right w:val="none" w:sz="0" w:space="0" w:color="auto"/>
      </w:divBdr>
    </w:div>
    <w:div w:id="927882103">
      <w:bodyDiv w:val="1"/>
      <w:marLeft w:val="0"/>
      <w:marRight w:val="0"/>
      <w:marTop w:val="0"/>
      <w:marBottom w:val="0"/>
      <w:divBdr>
        <w:top w:val="none" w:sz="0" w:space="0" w:color="auto"/>
        <w:left w:val="none" w:sz="0" w:space="0" w:color="auto"/>
        <w:bottom w:val="none" w:sz="0" w:space="0" w:color="auto"/>
        <w:right w:val="none" w:sz="0" w:space="0" w:color="auto"/>
      </w:divBdr>
    </w:div>
    <w:div w:id="927883534">
      <w:bodyDiv w:val="1"/>
      <w:marLeft w:val="0"/>
      <w:marRight w:val="0"/>
      <w:marTop w:val="0"/>
      <w:marBottom w:val="0"/>
      <w:divBdr>
        <w:top w:val="none" w:sz="0" w:space="0" w:color="auto"/>
        <w:left w:val="none" w:sz="0" w:space="0" w:color="auto"/>
        <w:bottom w:val="none" w:sz="0" w:space="0" w:color="auto"/>
        <w:right w:val="none" w:sz="0" w:space="0" w:color="auto"/>
      </w:divBdr>
    </w:div>
    <w:div w:id="927889798">
      <w:bodyDiv w:val="1"/>
      <w:marLeft w:val="0"/>
      <w:marRight w:val="0"/>
      <w:marTop w:val="0"/>
      <w:marBottom w:val="0"/>
      <w:divBdr>
        <w:top w:val="none" w:sz="0" w:space="0" w:color="auto"/>
        <w:left w:val="none" w:sz="0" w:space="0" w:color="auto"/>
        <w:bottom w:val="none" w:sz="0" w:space="0" w:color="auto"/>
        <w:right w:val="none" w:sz="0" w:space="0" w:color="auto"/>
      </w:divBdr>
    </w:div>
    <w:div w:id="927924332">
      <w:bodyDiv w:val="1"/>
      <w:marLeft w:val="0"/>
      <w:marRight w:val="0"/>
      <w:marTop w:val="0"/>
      <w:marBottom w:val="0"/>
      <w:divBdr>
        <w:top w:val="none" w:sz="0" w:space="0" w:color="auto"/>
        <w:left w:val="none" w:sz="0" w:space="0" w:color="auto"/>
        <w:bottom w:val="none" w:sz="0" w:space="0" w:color="auto"/>
        <w:right w:val="none" w:sz="0" w:space="0" w:color="auto"/>
      </w:divBdr>
    </w:div>
    <w:div w:id="928008163">
      <w:bodyDiv w:val="1"/>
      <w:marLeft w:val="0"/>
      <w:marRight w:val="0"/>
      <w:marTop w:val="0"/>
      <w:marBottom w:val="0"/>
      <w:divBdr>
        <w:top w:val="none" w:sz="0" w:space="0" w:color="auto"/>
        <w:left w:val="none" w:sz="0" w:space="0" w:color="auto"/>
        <w:bottom w:val="none" w:sz="0" w:space="0" w:color="auto"/>
        <w:right w:val="none" w:sz="0" w:space="0" w:color="auto"/>
      </w:divBdr>
    </w:div>
    <w:div w:id="928075582">
      <w:bodyDiv w:val="1"/>
      <w:marLeft w:val="0"/>
      <w:marRight w:val="0"/>
      <w:marTop w:val="0"/>
      <w:marBottom w:val="0"/>
      <w:divBdr>
        <w:top w:val="none" w:sz="0" w:space="0" w:color="auto"/>
        <w:left w:val="none" w:sz="0" w:space="0" w:color="auto"/>
        <w:bottom w:val="none" w:sz="0" w:space="0" w:color="auto"/>
        <w:right w:val="none" w:sz="0" w:space="0" w:color="auto"/>
      </w:divBdr>
    </w:div>
    <w:div w:id="928078669">
      <w:bodyDiv w:val="1"/>
      <w:marLeft w:val="0"/>
      <w:marRight w:val="0"/>
      <w:marTop w:val="0"/>
      <w:marBottom w:val="0"/>
      <w:divBdr>
        <w:top w:val="none" w:sz="0" w:space="0" w:color="auto"/>
        <w:left w:val="none" w:sz="0" w:space="0" w:color="auto"/>
        <w:bottom w:val="none" w:sz="0" w:space="0" w:color="auto"/>
        <w:right w:val="none" w:sz="0" w:space="0" w:color="auto"/>
      </w:divBdr>
    </w:div>
    <w:div w:id="928391278">
      <w:bodyDiv w:val="1"/>
      <w:marLeft w:val="0"/>
      <w:marRight w:val="0"/>
      <w:marTop w:val="0"/>
      <w:marBottom w:val="0"/>
      <w:divBdr>
        <w:top w:val="none" w:sz="0" w:space="0" w:color="auto"/>
        <w:left w:val="none" w:sz="0" w:space="0" w:color="auto"/>
        <w:bottom w:val="none" w:sz="0" w:space="0" w:color="auto"/>
        <w:right w:val="none" w:sz="0" w:space="0" w:color="auto"/>
      </w:divBdr>
    </w:div>
    <w:div w:id="928583854">
      <w:bodyDiv w:val="1"/>
      <w:marLeft w:val="0"/>
      <w:marRight w:val="0"/>
      <w:marTop w:val="0"/>
      <w:marBottom w:val="0"/>
      <w:divBdr>
        <w:top w:val="none" w:sz="0" w:space="0" w:color="auto"/>
        <w:left w:val="none" w:sz="0" w:space="0" w:color="auto"/>
        <w:bottom w:val="none" w:sz="0" w:space="0" w:color="auto"/>
        <w:right w:val="none" w:sz="0" w:space="0" w:color="auto"/>
      </w:divBdr>
    </w:div>
    <w:div w:id="928807926">
      <w:bodyDiv w:val="1"/>
      <w:marLeft w:val="0"/>
      <w:marRight w:val="0"/>
      <w:marTop w:val="0"/>
      <w:marBottom w:val="0"/>
      <w:divBdr>
        <w:top w:val="none" w:sz="0" w:space="0" w:color="auto"/>
        <w:left w:val="none" w:sz="0" w:space="0" w:color="auto"/>
        <w:bottom w:val="none" w:sz="0" w:space="0" w:color="auto"/>
        <w:right w:val="none" w:sz="0" w:space="0" w:color="auto"/>
      </w:divBdr>
    </w:div>
    <w:div w:id="928854798">
      <w:bodyDiv w:val="1"/>
      <w:marLeft w:val="0"/>
      <w:marRight w:val="0"/>
      <w:marTop w:val="0"/>
      <w:marBottom w:val="0"/>
      <w:divBdr>
        <w:top w:val="none" w:sz="0" w:space="0" w:color="auto"/>
        <w:left w:val="none" w:sz="0" w:space="0" w:color="auto"/>
        <w:bottom w:val="none" w:sz="0" w:space="0" w:color="auto"/>
        <w:right w:val="none" w:sz="0" w:space="0" w:color="auto"/>
      </w:divBdr>
    </w:div>
    <w:div w:id="929002775">
      <w:bodyDiv w:val="1"/>
      <w:marLeft w:val="0"/>
      <w:marRight w:val="0"/>
      <w:marTop w:val="0"/>
      <w:marBottom w:val="0"/>
      <w:divBdr>
        <w:top w:val="none" w:sz="0" w:space="0" w:color="auto"/>
        <w:left w:val="none" w:sz="0" w:space="0" w:color="auto"/>
        <w:bottom w:val="none" w:sz="0" w:space="0" w:color="auto"/>
        <w:right w:val="none" w:sz="0" w:space="0" w:color="auto"/>
      </w:divBdr>
    </w:div>
    <w:div w:id="929041918">
      <w:bodyDiv w:val="1"/>
      <w:marLeft w:val="0"/>
      <w:marRight w:val="0"/>
      <w:marTop w:val="0"/>
      <w:marBottom w:val="0"/>
      <w:divBdr>
        <w:top w:val="none" w:sz="0" w:space="0" w:color="auto"/>
        <w:left w:val="none" w:sz="0" w:space="0" w:color="auto"/>
        <w:bottom w:val="none" w:sz="0" w:space="0" w:color="auto"/>
        <w:right w:val="none" w:sz="0" w:space="0" w:color="auto"/>
      </w:divBdr>
    </w:div>
    <w:div w:id="929235537">
      <w:bodyDiv w:val="1"/>
      <w:marLeft w:val="0"/>
      <w:marRight w:val="0"/>
      <w:marTop w:val="0"/>
      <w:marBottom w:val="0"/>
      <w:divBdr>
        <w:top w:val="none" w:sz="0" w:space="0" w:color="auto"/>
        <w:left w:val="none" w:sz="0" w:space="0" w:color="auto"/>
        <w:bottom w:val="none" w:sz="0" w:space="0" w:color="auto"/>
        <w:right w:val="none" w:sz="0" w:space="0" w:color="auto"/>
      </w:divBdr>
    </w:div>
    <w:div w:id="929237466">
      <w:bodyDiv w:val="1"/>
      <w:marLeft w:val="0"/>
      <w:marRight w:val="0"/>
      <w:marTop w:val="0"/>
      <w:marBottom w:val="0"/>
      <w:divBdr>
        <w:top w:val="none" w:sz="0" w:space="0" w:color="auto"/>
        <w:left w:val="none" w:sz="0" w:space="0" w:color="auto"/>
        <w:bottom w:val="none" w:sz="0" w:space="0" w:color="auto"/>
        <w:right w:val="none" w:sz="0" w:space="0" w:color="auto"/>
      </w:divBdr>
    </w:div>
    <w:div w:id="929461589">
      <w:bodyDiv w:val="1"/>
      <w:marLeft w:val="0"/>
      <w:marRight w:val="0"/>
      <w:marTop w:val="0"/>
      <w:marBottom w:val="0"/>
      <w:divBdr>
        <w:top w:val="none" w:sz="0" w:space="0" w:color="auto"/>
        <w:left w:val="none" w:sz="0" w:space="0" w:color="auto"/>
        <w:bottom w:val="none" w:sz="0" w:space="0" w:color="auto"/>
        <w:right w:val="none" w:sz="0" w:space="0" w:color="auto"/>
      </w:divBdr>
    </w:div>
    <w:div w:id="930119233">
      <w:bodyDiv w:val="1"/>
      <w:marLeft w:val="0"/>
      <w:marRight w:val="0"/>
      <w:marTop w:val="0"/>
      <w:marBottom w:val="0"/>
      <w:divBdr>
        <w:top w:val="none" w:sz="0" w:space="0" w:color="auto"/>
        <w:left w:val="none" w:sz="0" w:space="0" w:color="auto"/>
        <w:bottom w:val="none" w:sz="0" w:space="0" w:color="auto"/>
        <w:right w:val="none" w:sz="0" w:space="0" w:color="auto"/>
      </w:divBdr>
    </w:div>
    <w:div w:id="930159447">
      <w:bodyDiv w:val="1"/>
      <w:marLeft w:val="0"/>
      <w:marRight w:val="0"/>
      <w:marTop w:val="0"/>
      <w:marBottom w:val="0"/>
      <w:divBdr>
        <w:top w:val="none" w:sz="0" w:space="0" w:color="auto"/>
        <w:left w:val="none" w:sz="0" w:space="0" w:color="auto"/>
        <w:bottom w:val="none" w:sz="0" w:space="0" w:color="auto"/>
        <w:right w:val="none" w:sz="0" w:space="0" w:color="auto"/>
      </w:divBdr>
    </w:div>
    <w:div w:id="930357778">
      <w:bodyDiv w:val="1"/>
      <w:marLeft w:val="0"/>
      <w:marRight w:val="0"/>
      <w:marTop w:val="0"/>
      <w:marBottom w:val="0"/>
      <w:divBdr>
        <w:top w:val="none" w:sz="0" w:space="0" w:color="auto"/>
        <w:left w:val="none" w:sz="0" w:space="0" w:color="auto"/>
        <w:bottom w:val="none" w:sz="0" w:space="0" w:color="auto"/>
        <w:right w:val="none" w:sz="0" w:space="0" w:color="auto"/>
      </w:divBdr>
    </w:div>
    <w:div w:id="930430099">
      <w:bodyDiv w:val="1"/>
      <w:marLeft w:val="0"/>
      <w:marRight w:val="0"/>
      <w:marTop w:val="0"/>
      <w:marBottom w:val="0"/>
      <w:divBdr>
        <w:top w:val="none" w:sz="0" w:space="0" w:color="auto"/>
        <w:left w:val="none" w:sz="0" w:space="0" w:color="auto"/>
        <w:bottom w:val="none" w:sz="0" w:space="0" w:color="auto"/>
        <w:right w:val="none" w:sz="0" w:space="0" w:color="auto"/>
      </w:divBdr>
    </w:div>
    <w:div w:id="930509791">
      <w:bodyDiv w:val="1"/>
      <w:marLeft w:val="0"/>
      <w:marRight w:val="0"/>
      <w:marTop w:val="0"/>
      <w:marBottom w:val="0"/>
      <w:divBdr>
        <w:top w:val="none" w:sz="0" w:space="0" w:color="auto"/>
        <w:left w:val="none" w:sz="0" w:space="0" w:color="auto"/>
        <w:bottom w:val="none" w:sz="0" w:space="0" w:color="auto"/>
        <w:right w:val="none" w:sz="0" w:space="0" w:color="auto"/>
      </w:divBdr>
    </w:div>
    <w:div w:id="930627394">
      <w:bodyDiv w:val="1"/>
      <w:marLeft w:val="0"/>
      <w:marRight w:val="0"/>
      <w:marTop w:val="0"/>
      <w:marBottom w:val="0"/>
      <w:divBdr>
        <w:top w:val="none" w:sz="0" w:space="0" w:color="auto"/>
        <w:left w:val="none" w:sz="0" w:space="0" w:color="auto"/>
        <w:bottom w:val="none" w:sz="0" w:space="0" w:color="auto"/>
        <w:right w:val="none" w:sz="0" w:space="0" w:color="auto"/>
      </w:divBdr>
    </w:div>
    <w:div w:id="930698693">
      <w:bodyDiv w:val="1"/>
      <w:marLeft w:val="0"/>
      <w:marRight w:val="0"/>
      <w:marTop w:val="0"/>
      <w:marBottom w:val="0"/>
      <w:divBdr>
        <w:top w:val="none" w:sz="0" w:space="0" w:color="auto"/>
        <w:left w:val="none" w:sz="0" w:space="0" w:color="auto"/>
        <w:bottom w:val="none" w:sz="0" w:space="0" w:color="auto"/>
        <w:right w:val="none" w:sz="0" w:space="0" w:color="auto"/>
      </w:divBdr>
    </w:div>
    <w:div w:id="930819952">
      <w:bodyDiv w:val="1"/>
      <w:marLeft w:val="0"/>
      <w:marRight w:val="0"/>
      <w:marTop w:val="0"/>
      <w:marBottom w:val="0"/>
      <w:divBdr>
        <w:top w:val="none" w:sz="0" w:space="0" w:color="auto"/>
        <w:left w:val="none" w:sz="0" w:space="0" w:color="auto"/>
        <w:bottom w:val="none" w:sz="0" w:space="0" w:color="auto"/>
        <w:right w:val="none" w:sz="0" w:space="0" w:color="auto"/>
      </w:divBdr>
    </w:div>
    <w:div w:id="932127664">
      <w:bodyDiv w:val="1"/>
      <w:marLeft w:val="0"/>
      <w:marRight w:val="0"/>
      <w:marTop w:val="0"/>
      <w:marBottom w:val="0"/>
      <w:divBdr>
        <w:top w:val="none" w:sz="0" w:space="0" w:color="auto"/>
        <w:left w:val="none" w:sz="0" w:space="0" w:color="auto"/>
        <w:bottom w:val="none" w:sz="0" w:space="0" w:color="auto"/>
        <w:right w:val="none" w:sz="0" w:space="0" w:color="auto"/>
      </w:divBdr>
    </w:div>
    <w:div w:id="932595112">
      <w:bodyDiv w:val="1"/>
      <w:marLeft w:val="0"/>
      <w:marRight w:val="0"/>
      <w:marTop w:val="0"/>
      <w:marBottom w:val="0"/>
      <w:divBdr>
        <w:top w:val="none" w:sz="0" w:space="0" w:color="auto"/>
        <w:left w:val="none" w:sz="0" w:space="0" w:color="auto"/>
        <w:bottom w:val="none" w:sz="0" w:space="0" w:color="auto"/>
        <w:right w:val="none" w:sz="0" w:space="0" w:color="auto"/>
      </w:divBdr>
    </w:div>
    <w:div w:id="932780777">
      <w:bodyDiv w:val="1"/>
      <w:marLeft w:val="0"/>
      <w:marRight w:val="0"/>
      <w:marTop w:val="0"/>
      <w:marBottom w:val="0"/>
      <w:divBdr>
        <w:top w:val="none" w:sz="0" w:space="0" w:color="auto"/>
        <w:left w:val="none" w:sz="0" w:space="0" w:color="auto"/>
        <w:bottom w:val="none" w:sz="0" w:space="0" w:color="auto"/>
        <w:right w:val="none" w:sz="0" w:space="0" w:color="auto"/>
      </w:divBdr>
    </w:div>
    <w:div w:id="932860049">
      <w:bodyDiv w:val="1"/>
      <w:marLeft w:val="0"/>
      <w:marRight w:val="0"/>
      <w:marTop w:val="0"/>
      <w:marBottom w:val="0"/>
      <w:divBdr>
        <w:top w:val="none" w:sz="0" w:space="0" w:color="auto"/>
        <w:left w:val="none" w:sz="0" w:space="0" w:color="auto"/>
        <w:bottom w:val="none" w:sz="0" w:space="0" w:color="auto"/>
        <w:right w:val="none" w:sz="0" w:space="0" w:color="auto"/>
      </w:divBdr>
    </w:div>
    <w:div w:id="932905379">
      <w:bodyDiv w:val="1"/>
      <w:marLeft w:val="0"/>
      <w:marRight w:val="0"/>
      <w:marTop w:val="0"/>
      <w:marBottom w:val="0"/>
      <w:divBdr>
        <w:top w:val="none" w:sz="0" w:space="0" w:color="auto"/>
        <w:left w:val="none" w:sz="0" w:space="0" w:color="auto"/>
        <w:bottom w:val="none" w:sz="0" w:space="0" w:color="auto"/>
        <w:right w:val="none" w:sz="0" w:space="0" w:color="auto"/>
      </w:divBdr>
    </w:div>
    <w:div w:id="933248952">
      <w:bodyDiv w:val="1"/>
      <w:marLeft w:val="0"/>
      <w:marRight w:val="0"/>
      <w:marTop w:val="0"/>
      <w:marBottom w:val="0"/>
      <w:divBdr>
        <w:top w:val="none" w:sz="0" w:space="0" w:color="auto"/>
        <w:left w:val="none" w:sz="0" w:space="0" w:color="auto"/>
        <w:bottom w:val="none" w:sz="0" w:space="0" w:color="auto"/>
        <w:right w:val="none" w:sz="0" w:space="0" w:color="auto"/>
      </w:divBdr>
    </w:div>
    <w:div w:id="933320906">
      <w:bodyDiv w:val="1"/>
      <w:marLeft w:val="0"/>
      <w:marRight w:val="0"/>
      <w:marTop w:val="0"/>
      <w:marBottom w:val="0"/>
      <w:divBdr>
        <w:top w:val="none" w:sz="0" w:space="0" w:color="auto"/>
        <w:left w:val="none" w:sz="0" w:space="0" w:color="auto"/>
        <w:bottom w:val="none" w:sz="0" w:space="0" w:color="auto"/>
        <w:right w:val="none" w:sz="0" w:space="0" w:color="auto"/>
      </w:divBdr>
    </w:div>
    <w:div w:id="933324700">
      <w:bodyDiv w:val="1"/>
      <w:marLeft w:val="0"/>
      <w:marRight w:val="0"/>
      <w:marTop w:val="0"/>
      <w:marBottom w:val="0"/>
      <w:divBdr>
        <w:top w:val="none" w:sz="0" w:space="0" w:color="auto"/>
        <w:left w:val="none" w:sz="0" w:space="0" w:color="auto"/>
        <w:bottom w:val="none" w:sz="0" w:space="0" w:color="auto"/>
        <w:right w:val="none" w:sz="0" w:space="0" w:color="auto"/>
      </w:divBdr>
    </w:div>
    <w:div w:id="933560893">
      <w:bodyDiv w:val="1"/>
      <w:marLeft w:val="0"/>
      <w:marRight w:val="0"/>
      <w:marTop w:val="0"/>
      <w:marBottom w:val="0"/>
      <w:divBdr>
        <w:top w:val="none" w:sz="0" w:space="0" w:color="auto"/>
        <w:left w:val="none" w:sz="0" w:space="0" w:color="auto"/>
        <w:bottom w:val="none" w:sz="0" w:space="0" w:color="auto"/>
        <w:right w:val="none" w:sz="0" w:space="0" w:color="auto"/>
      </w:divBdr>
    </w:div>
    <w:div w:id="933707006">
      <w:bodyDiv w:val="1"/>
      <w:marLeft w:val="0"/>
      <w:marRight w:val="0"/>
      <w:marTop w:val="0"/>
      <w:marBottom w:val="0"/>
      <w:divBdr>
        <w:top w:val="none" w:sz="0" w:space="0" w:color="auto"/>
        <w:left w:val="none" w:sz="0" w:space="0" w:color="auto"/>
        <w:bottom w:val="none" w:sz="0" w:space="0" w:color="auto"/>
        <w:right w:val="none" w:sz="0" w:space="0" w:color="auto"/>
      </w:divBdr>
    </w:div>
    <w:div w:id="934019710">
      <w:bodyDiv w:val="1"/>
      <w:marLeft w:val="0"/>
      <w:marRight w:val="0"/>
      <w:marTop w:val="0"/>
      <w:marBottom w:val="0"/>
      <w:divBdr>
        <w:top w:val="none" w:sz="0" w:space="0" w:color="auto"/>
        <w:left w:val="none" w:sz="0" w:space="0" w:color="auto"/>
        <w:bottom w:val="none" w:sz="0" w:space="0" w:color="auto"/>
        <w:right w:val="none" w:sz="0" w:space="0" w:color="auto"/>
      </w:divBdr>
    </w:div>
    <w:div w:id="934090466">
      <w:bodyDiv w:val="1"/>
      <w:marLeft w:val="0"/>
      <w:marRight w:val="0"/>
      <w:marTop w:val="0"/>
      <w:marBottom w:val="0"/>
      <w:divBdr>
        <w:top w:val="none" w:sz="0" w:space="0" w:color="auto"/>
        <w:left w:val="none" w:sz="0" w:space="0" w:color="auto"/>
        <w:bottom w:val="none" w:sz="0" w:space="0" w:color="auto"/>
        <w:right w:val="none" w:sz="0" w:space="0" w:color="auto"/>
      </w:divBdr>
    </w:div>
    <w:div w:id="934095748">
      <w:bodyDiv w:val="1"/>
      <w:marLeft w:val="0"/>
      <w:marRight w:val="0"/>
      <w:marTop w:val="0"/>
      <w:marBottom w:val="0"/>
      <w:divBdr>
        <w:top w:val="none" w:sz="0" w:space="0" w:color="auto"/>
        <w:left w:val="none" w:sz="0" w:space="0" w:color="auto"/>
        <w:bottom w:val="none" w:sz="0" w:space="0" w:color="auto"/>
        <w:right w:val="none" w:sz="0" w:space="0" w:color="auto"/>
      </w:divBdr>
    </w:div>
    <w:div w:id="934217309">
      <w:bodyDiv w:val="1"/>
      <w:marLeft w:val="0"/>
      <w:marRight w:val="0"/>
      <w:marTop w:val="0"/>
      <w:marBottom w:val="0"/>
      <w:divBdr>
        <w:top w:val="none" w:sz="0" w:space="0" w:color="auto"/>
        <w:left w:val="none" w:sz="0" w:space="0" w:color="auto"/>
        <w:bottom w:val="none" w:sz="0" w:space="0" w:color="auto"/>
        <w:right w:val="none" w:sz="0" w:space="0" w:color="auto"/>
      </w:divBdr>
    </w:div>
    <w:div w:id="934288017">
      <w:bodyDiv w:val="1"/>
      <w:marLeft w:val="0"/>
      <w:marRight w:val="0"/>
      <w:marTop w:val="0"/>
      <w:marBottom w:val="0"/>
      <w:divBdr>
        <w:top w:val="none" w:sz="0" w:space="0" w:color="auto"/>
        <w:left w:val="none" w:sz="0" w:space="0" w:color="auto"/>
        <w:bottom w:val="none" w:sz="0" w:space="0" w:color="auto"/>
        <w:right w:val="none" w:sz="0" w:space="0" w:color="auto"/>
      </w:divBdr>
    </w:div>
    <w:div w:id="934291961">
      <w:bodyDiv w:val="1"/>
      <w:marLeft w:val="0"/>
      <w:marRight w:val="0"/>
      <w:marTop w:val="0"/>
      <w:marBottom w:val="0"/>
      <w:divBdr>
        <w:top w:val="none" w:sz="0" w:space="0" w:color="auto"/>
        <w:left w:val="none" w:sz="0" w:space="0" w:color="auto"/>
        <w:bottom w:val="none" w:sz="0" w:space="0" w:color="auto"/>
        <w:right w:val="none" w:sz="0" w:space="0" w:color="auto"/>
      </w:divBdr>
    </w:div>
    <w:div w:id="934364912">
      <w:bodyDiv w:val="1"/>
      <w:marLeft w:val="0"/>
      <w:marRight w:val="0"/>
      <w:marTop w:val="0"/>
      <w:marBottom w:val="0"/>
      <w:divBdr>
        <w:top w:val="none" w:sz="0" w:space="0" w:color="auto"/>
        <w:left w:val="none" w:sz="0" w:space="0" w:color="auto"/>
        <w:bottom w:val="none" w:sz="0" w:space="0" w:color="auto"/>
        <w:right w:val="none" w:sz="0" w:space="0" w:color="auto"/>
      </w:divBdr>
    </w:div>
    <w:div w:id="934439373">
      <w:bodyDiv w:val="1"/>
      <w:marLeft w:val="0"/>
      <w:marRight w:val="0"/>
      <w:marTop w:val="0"/>
      <w:marBottom w:val="0"/>
      <w:divBdr>
        <w:top w:val="none" w:sz="0" w:space="0" w:color="auto"/>
        <w:left w:val="none" w:sz="0" w:space="0" w:color="auto"/>
        <w:bottom w:val="none" w:sz="0" w:space="0" w:color="auto"/>
        <w:right w:val="none" w:sz="0" w:space="0" w:color="auto"/>
      </w:divBdr>
    </w:div>
    <w:div w:id="934485513">
      <w:bodyDiv w:val="1"/>
      <w:marLeft w:val="0"/>
      <w:marRight w:val="0"/>
      <w:marTop w:val="0"/>
      <w:marBottom w:val="0"/>
      <w:divBdr>
        <w:top w:val="none" w:sz="0" w:space="0" w:color="auto"/>
        <w:left w:val="none" w:sz="0" w:space="0" w:color="auto"/>
        <w:bottom w:val="none" w:sz="0" w:space="0" w:color="auto"/>
        <w:right w:val="none" w:sz="0" w:space="0" w:color="auto"/>
      </w:divBdr>
    </w:div>
    <w:div w:id="934679050">
      <w:bodyDiv w:val="1"/>
      <w:marLeft w:val="0"/>
      <w:marRight w:val="0"/>
      <w:marTop w:val="0"/>
      <w:marBottom w:val="0"/>
      <w:divBdr>
        <w:top w:val="none" w:sz="0" w:space="0" w:color="auto"/>
        <w:left w:val="none" w:sz="0" w:space="0" w:color="auto"/>
        <w:bottom w:val="none" w:sz="0" w:space="0" w:color="auto"/>
        <w:right w:val="none" w:sz="0" w:space="0" w:color="auto"/>
      </w:divBdr>
    </w:div>
    <w:div w:id="934896618">
      <w:bodyDiv w:val="1"/>
      <w:marLeft w:val="0"/>
      <w:marRight w:val="0"/>
      <w:marTop w:val="0"/>
      <w:marBottom w:val="0"/>
      <w:divBdr>
        <w:top w:val="none" w:sz="0" w:space="0" w:color="auto"/>
        <w:left w:val="none" w:sz="0" w:space="0" w:color="auto"/>
        <w:bottom w:val="none" w:sz="0" w:space="0" w:color="auto"/>
        <w:right w:val="none" w:sz="0" w:space="0" w:color="auto"/>
      </w:divBdr>
    </w:div>
    <w:div w:id="934899164">
      <w:bodyDiv w:val="1"/>
      <w:marLeft w:val="0"/>
      <w:marRight w:val="0"/>
      <w:marTop w:val="0"/>
      <w:marBottom w:val="0"/>
      <w:divBdr>
        <w:top w:val="none" w:sz="0" w:space="0" w:color="auto"/>
        <w:left w:val="none" w:sz="0" w:space="0" w:color="auto"/>
        <w:bottom w:val="none" w:sz="0" w:space="0" w:color="auto"/>
        <w:right w:val="none" w:sz="0" w:space="0" w:color="auto"/>
      </w:divBdr>
    </w:div>
    <w:div w:id="934938912">
      <w:bodyDiv w:val="1"/>
      <w:marLeft w:val="0"/>
      <w:marRight w:val="0"/>
      <w:marTop w:val="0"/>
      <w:marBottom w:val="0"/>
      <w:divBdr>
        <w:top w:val="none" w:sz="0" w:space="0" w:color="auto"/>
        <w:left w:val="none" w:sz="0" w:space="0" w:color="auto"/>
        <w:bottom w:val="none" w:sz="0" w:space="0" w:color="auto"/>
        <w:right w:val="none" w:sz="0" w:space="0" w:color="auto"/>
      </w:divBdr>
    </w:div>
    <w:div w:id="934939036">
      <w:bodyDiv w:val="1"/>
      <w:marLeft w:val="0"/>
      <w:marRight w:val="0"/>
      <w:marTop w:val="0"/>
      <w:marBottom w:val="0"/>
      <w:divBdr>
        <w:top w:val="none" w:sz="0" w:space="0" w:color="auto"/>
        <w:left w:val="none" w:sz="0" w:space="0" w:color="auto"/>
        <w:bottom w:val="none" w:sz="0" w:space="0" w:color="auto"/>
        <w:right w:val="none" w:sz="0" w:space="0" w:color="auto"/>
      </w:divBdr>
    </w:div>
    <w:div w:id="935013656">
      <w:bodyDiv w:val="1"/>
      <w:marLeft w:val="0"/>
      <w:marRight w:val="0"/>
      <w:marTop w:val="0"/>
      <w:marBottom w:val="0"/>
      <w:divBdr>
        <w:top w:val="none" w:sz="0" w:space="0" w:color="auto"/>
        <w:left w:val="none" w:sz="0" w:space="0" w:color="auto"/>
        <w:bottom w:val="none" w:sz="0" w:space="0" w:color="auto"/>
        <w:right w:val="none" w:sz="0" w:space="0" w:color="auto"/>
      </w:divBdr>
    </w:div>
    <w:div w:id="935018402">
      <w:bodyDiv w:val="1"/>
      <w:marLeft w:val="0"/>
      <w:marRight w:val="0"/>
      <w:marTop w:val="0"/>
      <w:marBottom w:val="0"/>
      <w:divBdr>
        <w:top w:val="none" w:sz="0" w:space="0" w:color="auto"/>
        <w:left w:val="none" w:sz="0" w:space="0" w:color="auto"/>
        <w:bottom w:val="none" w:sz="0" w:space="0" w:color="auto"/>
        <w:right w:val="none" w:sz="0" w:space="0" w:color="auto"/>
      </w:divBdr>
    </w:div>
    <w:div w:id="935136760">
      <w:bodyDiv w:val="1"/>
      <w:marLeft w:val="0"/>
      <w:marRight w:val="0"/>
      <w:marTop w:val="0"/>
      <w:marBottom w:val="0"/>
      <w:divBdr>
        <w:top w:val="none" w:sz="0" w:space="0" w:color="auto"/>
        <w:left w:val="none" w:sz="0" w:space="0" w:color="auto"/>
        <w:bottom w:val="none" w:sz="0" w:space="0" w:color="auto"/>
        <w:right w:val="none" w:sz="0" w:space="0" w:color="auto"/>
      </w:divBdr>
    </w:div>
    <w:div w:id="935400700">
      <w:bodyDiv w:val="1"/>
      <w:marLeft w:val="0"/>
      <w:marRight w:val="0"/>
      <w:marTop w:val="0"/>
      <w:marBottom w:val="0"/>
      <w:divBdr>
        <w:top w:val="none" w:sz="0" w:space="0" w:color="auto"/>
        <w:left w:val="none" w:sz="0" w:space="0" w:color="auto"/>
        <w:bottom w:val="none" w:sz="0" w:space="0" w:color="auto"/>
        <w:right w:val="none" w:sz="0" w:space="0" w:color="auto"/>
      </w:divBdr>
    </w:div>
    <w:div w:id="935409747">
      <w:bodyDiv w:val="1"/>
      <w:marLeft w:val="0"/>
      <w:marRight w:val="0"/>
      <w:marTop w:val="0"/>
      <w:marBottom w:val="0"/>
      <w:divBdr>
        <w:top w:val="none" w:sz="0" w:space="0" w:color="auto"/>
        <w:left w:val="none" w:sz="0" w:space="0" w:color="auto"/>
        <w:bottom w:val="none" w:sz="0" w:space="0" w:color="auto"/>
        <w:right w:val="none" w:sz="0" w:space="0" w:color="auto"/>
      </w:divBdr>
    </w:div>
    <w:div w:id="935409823">
      <w:bodyDiv w:val="1"/>
      <w:marLeft w:val="0"/>
      <w:marRight w:val="0"/>
      <w:marTop w:val="0"/>
      <w:marBottom w:val="0"/>
      <w:divBdr>
        <w:top w:val="none" w:sz="0" w:space="0" w:color="auto"/>
        <w:left w:val="none" w:sz="0" w:space="0" w:color="auto"/>
        <w:bottom w:val="none" w:sz="0" w:space="0" w:color="auto"/>
        <w:right w:val="none" w:sz="0" w:space="0" w:color="auto"/>
      </w:divBdr>
    </w:div>
    <w:div w:id="935599628">
      <w:bodyDiv w:val="1"/>
      <w:marLeft w:val="0"/>
      <w:marRight w:val="0"/>
      <w:marTop w:val="0"/>
      <w:marBottom w:val="0"/>
      <w:divBdr>
        <w:top w:val="none" w:sz="0" w:space="0" w:color="auto"/>
        <w:left w:val="none" w:sz="0" w:space="0" w:color="auto"/>
        <w:bottom w:val="none" w:sz="0" w:space="0" w:color="auto"/>
        <w:right w:val="none" w:sz="0" w:space="0" w:color="auto"/>
      </w:divBdr>
    </w:div>
    <w:div w:id="935603211">
      <w:bodyDiv w:val="1"/>
      <w:marLeft w:val="0"/>
      <w:marRight w:val="0"/>
      <w:marTop w:val="0"/>
      <w:marBottom w:val="0"/>
      <w:divBdr>
        <w:top w:val="none" w:sz="0" w:space="0" w:color="auto"/>
        <w:left w:val="none" w:sz="0" w:space="0" w:color="auto"/>
        <w:bottom w:val="none" w:sz="0" w:space="0" w:color="auto"/>
        <w:right w:val="none" w:sz="0" w:space="0" w:color="auto"/>
      </w:divBdr>
    </w:div>
    <w:div w:id="935745764">
      <w:bodyDiv w:val="1"/>
      <w:marLeft w:val="0"/>
      <w:marRight w:val="0"/>
      <w:marTop w:val="0"/>
      <w:marBottom w:val="0"/>
      <w:divBdr>
        <w:top w:val="none" w:sz="0" w:space="0" w:color="auto"/>
        <w:left w:val="none" w:sz="0" w:space="0" w:color="auto"/>
        <w:bottom w:val="none" w:sz="0" w:space="0" w:color="auto"/>
        <w:right w:val="none" w:sz="0" w:space="0" w:color="auto"/>
      </w:divBdr>
    </w:div>
    <w:div w:id="935986424">
      <w:bodyDiv w:val="1"/>
      <w:marLeft w:val="0"/>
      <w:marRight w:val="0"/>
      <w:marTop w:val="0"/>
      <w:marBottom w:val="0"/>
      <w:divBdr>
        <w:top w:val="none" w:sz="0" w:space="0" w:color="auto"/>
        <w:left w:val="none" w:sz="0" w:space="0" w:color="auto"/>
        <w:bottom w:val="none" w:sz="0" w:space="0" w:color="auto"/>
        <w:right w:val="none" w:sz="0" w:space="0" w:color="auto"/>
      </w:divBdr>
    </w:div>
    <w:div w:id="936059639">
      <w:bodyDiv w:val="1"/>
      <w:marLeft w:val="0"/>
      <w:marRight w:val="0"/>
      <w:marTop w:val="0"/>
      <w:marBottom w:val="0"/>
      <w:divBdr>
        <w:top w:val="none" w:sz="0" w:space="0" w:color="auto"/>
        <w:left w:val="none" w:sz="0" w:space="0" w:color="auto"/>
        <w:bottom w:val="none" w:sz="0" w:space="0" w:color="auto"/>
        <w:right w:val="none" w:sz="0" w:space="0" w:color="auto"/>
      </w:divBdr>
    </w:div>
    <w:div w:id="936253284">
      <w:bodyDiv w:val="1"/>
      <w:marLeft w:val="0"/>
      <w:marRight w:val="0"/>
      <w:marTop w:val="0"/>
      <w:marBottom w:val="0"/>
      <w:divBdr>
        <w:top w:val="none" w:sz="0" w:space="0" w:color="auto"/>
        <w:left w:val="none" w:sz="0" w:space="0" w:color="auto"/>
        <w:bottom w:val="none" w:sz="0" w:space="0" w:color="auto"/>
        <w:right w:val="none" w:sz="0" w:space="0" w:color="auto"/>
      </w:divBdr>
    </w:div>
    <w:div w:id="936401889">
      <w:bodyDiv w:val="1"/>
      <w:marLeft w:val="0"/>
      <w:marRight w:val="0"/>
      <w:marTop w:val="0"/>
      <w:marBottom w:val="0"/>
      <w:divBdr>
        <w:top w:val="none" w:sz="0" w:space="0" w:color="auto"/>
        <w:left w:val="none" w:sz="0" w:space="0" w:color="auto"/>
        <w:bottom w:val="none" w:sz="0" w:space="0" w:color="auto"/>
        <w:right w:val="none" w:sz="0" w:space="0" w:color="auto"/>
      </w:divBdr>
    </w:div>
    <w:div w:id="936448791">
      <w:bodyDiv w:val="1"/>
      <w:marLeft w:val="0"/>
      <w:marRight w:val="0"/>
      <w:marTop w:val="0"/>
      <w:marBottom w:val="0"/>
      <w:divBdr>
        <w:top w:val="none" w:sz="0" w:space="0" w:color="auto"/>
        <w:left w:val="none" w:sz="0" w:space="0" w:color="auto"/>
        <w:bottom w:val="none" w:sz="0" w:space="0" w:color="auto"/>
        <w:right w:val="none" w:sz="0" w:space="0" w:color="auto"/>
      </w:divBdr>
    </w:div>
    <w:div w:id="936718442">
      <w:bodyDiv w:val="1"/>
      <w:marLeft w:val="0"/>
      <w:marRight w:val="0"/>
      <w:marTop w:val="0"/>
      <w:marBottom w:val="0"/>
      <w:divBdr>
        <w:top w:val="none" w:sz="0" w:space="0" w:color="auto"/>
        <w:left w:val="none" w:sz="0" w:space="0" w:color="auto"/>
        <w:bottom w:val="none" w:sz="0" w:space="0" w:color="auto"/>
        <w:right w:val="none" w:sz="0" w:space="0" w:color="auto"/>
      </w:divBdr>
    </w:div>
    <w:div w:id="937181629">
      <w:bodyDiv w:val="1"/>
      <w:marLeft w:val="0"/>
      <w:marRight w:val="0"/>
      <w:marTop w:val="0"/>
      <w:marBottom w:val="0"/>
      <w:divBdr>
        <w:top w:val="none" w:sz="0" w:space="0" w:color="auto"/>
        <w:left w:val="none" w:sz="0" w:space="0" w:color="auto"/>
        <w:bottom w:val="none" w:sz="0" w:space="0" w:color="auto"/>
        <w:right w:val="none" w:sz="0" w:space="0" w:color="auto"/>
      </w:divBdr>
    </w:div>
    <w:div w:id="937253488">
      <w:bodyDiv w:val="1"/>
      <w:marLeft w:val="0"/>
      <w:marRight w:val="0"/>
      <w:marTop w:val="0"/>
      <w:marBottom w:val="0"/>
      <w:divBdr>
        <w:top w:val="none" w:sz="0" w:space="0" w:color="auto"/>
        <w:left w:val="none" w:sz="0" w:space="0" w:color="auto"/>
        <w:bottom w:val="none" w:sz="0" w:space="0" w:color="auto"/>
        <w:right w:val="none" w:sz="0" w:space="0" w:color="auto"/>
      </w:divBdr>
    </w:div>
    <w:div w:id="937373784">
      <w:bodyDiv w:val="1"/>
      <w:marLeft w:val="0"/>
      <w:marRight w:val="0"/>
      <w:marTop w:val="0"/>
      <w:marBottom w:val="0"/>
      <w:divBdr>
        <w:top w:val="none" w:sz="0" w:space="0" w:color="auto"/>
        <w:left w:val="none" w:sz="0" w:space="0" w:color="auto"/>
        <w:bottom w:val="none" w:sz="0" w:space="0" w:color="auto"/>
        <w:right w:val="none" w:sz="0" w:space="0" w:color="auto"/>
      </w:divBdr>
    </w:div>
    <w:div w:id="937492676">
      <w:bodyDiv w:val="1"/>
      <w:marLeft w:val="0"/>
      <w:marRight w:val="0"/>
      <w:marTop w:val="0"/>
      <w:marBottom w:val="0"/>
      <w:divBdr>
        <w:top w:val="none" w:sz="0" w:space="0" w:color="auto"/>
        <w:left w:val="none" w:sz="0" w:space="0" w:color="auto"/>
        <w:bottom w:val="none" w:sz="0" w:space="0" w:color="auto"/>
        <w:right w:val="none" w:sz="0" w:space="0" w:color="auto"/>
      </w:divBdr>
    </w:div>
    <w:div w:id="937561364">
      <w:bodyDiv w:val="1"/>
      <w:marLeft w:val="0"/>
      <w:marRight w:val="0"/>
      <w:marTop w:val="0"/>
      <w:marBottom w:val="0"/>
      <w:divBdr>
        <w:top w:val="none" w:sz="0" w:space="0" w:color="auto"/>
        <w:left w:val="none" w:sz="0" w:space="0" w:color="auto"/>
        <w:bottom w:val="none" w:sz="0" w:space="0" w:color="auto"/>
        <w:right w:val="none" w:sz="0" w:space="0" w:color="auto"/>
      </w:divBdr>
    </w:div>
    <w:div w:id="937563593">
      <w:bodyDiv w:val="1"/>
      <w:marLeft w:val="0"/>
      <w:marRight w:val="0"/>
      <w:marTop w:val="0"/>
      <w:marBottom w:val="0"/>
      <w:divBdr>
        <w:top w:val="none" w:sz="0" w:space="0" w:color="auto"/>
        <w:left w:val="none" w:sz="0" w:space="0" w:color="auto"/>
        <w:bottom w:val="none" w:sz="0" w:space="0" w:color="auto"/>
        <w:right w:val="none" w:sz="0" w:space="0" w:color="auto"/>
      </w:divBdr>
    </w:div>
    <w:div w:id="937567772">
      <w:bodyDiv w:val="1"/>
      <w:marLeft w:val="0"/>
      <w:marRight w:val="0"/>
      <w:marTop w:val="0"/>
      <w:marBottom w:val="0"/>
      <w:divBdr>
        <w:top w:val="none" w:sz="0" w:space="0" w:color="auto"/>
        <w:left w:val="none" w:sz="0" w:space="0" w:color="auto"/>
        <w:bottom w:val="none" w:sz="0" w:space="0" w:color="auto"/>
        <w:right w:val="none" w:sz="0" w:space="0" w:color="auto"/>
      </w:divBdr>
    </w:div>
    <w:div w:id="937711880">
      <w:bodyDiv w:val="1"/>
      <w:marLeft w:val="0"/>
      <w:marRight w:val="0"/>
      <w:marTop w:val="0"/>
      <w:marBottom w:val="0"/>
      <w:divBdr>
        <w:top w:val="none" w:sz="0" w:space="0" w:color="auto"/>
        <w:left w:val="none" w:sz="0" w:space="0" w:color="auto"/>
        <w:bottom w:val="none" w:sz="0" w:space="0" w:color="auto"/>
        <w:right w:val="none" w:sz="0" w:space="0" w:color="auto"/>
      </w:divBdr>
    </w:div>
    <w:div w:id="937760420">
      <w:bodyDiv w:val="1"/>
      <w:marLeft w:val="0"/>
      <w:marRight w:val="0"/>
      <w:marTop w:val="0"/>
      <w:marBottom w:val="0"/>
      <w:divBdr>
        <w:top w:val="none" w:sz="0" w:space="0" w:color="auto"/>
        <w:left w:val="none" w:sz="0" w:space="0" w:color="auto"/>
        <w:bottom w:val="none" w:sz="0" w:space="0" w:color="auto"/>
        <w:right w:val="none" w:sz="0" w:space="0" w:color="auto"/>
      </w:divBdr>
    </w:div>
    <w:div w:id="937760505">
      <w:bodyDiv w:val="1"/>
      <w:marLeft w:val="0"/>
      <w:marRight w:val="0"/>
      <w:marTop w:val="0"/>
      <w:marBottom w:val="0"/>
      <w:divBdr>
        <w:top w:val="none" w:sz="0" w:space="0" w:color="auto"/>
        <w:left w:val="none" w:sz="0" w:space="0" w:color="auto"/>
        <w:bottom w:val="none" w:sz="0" w:space="0" w:color="auto"/>
        <w:right w:val="none" w:sz="0" w:space="0" w:color="auto"/>
      </w:divBdr>
    </w:div>
    <w:div w:id="937830725">
      <w:bodyDiv w:val="1"/>
      <w:marLeft w:val="0"/>
      <w:marRight w:val="0"/>
      <w:marTop w:val="0"/>
      <w:marBottom w:val="0"/>
      <w:divBdr>
        <w:top w:val="none" w:sz="0" w:space="0" w:color="auto"/>
        <w:left w:val="none" w:sz="0" w:space="0" w:color="auto"/>
        <w:bottom w:val="none" w:sz="0" w:space="0" w:color="auto"/>
        <w:right w:val="none" w:sz="0" w:space="0" w:color="auto"/>
      </w:divBdr>
    </w:div>
    <w:div w:id="938026567">
      <w:bodyDiv w:val="1"/>
      <w:marLeft w:val="0"/>
      <w:marRight w:val="0"/>
      <w:marTop w:val="0"/>
      <w:marBottom w:val="0"/>
      <w:divBdr>
        <w:top w:val="none" w:sz="0" w:space="0" w:color="auto"/>
        <w:left w:val="none" w:sz="0" w:space="0" w:color="auto"/>
        <w:bottom w:val="none" w:sz="0" w:space="0" w:color="auto"/>
        <w:right w:val="none" w:sz="0" w:space="0" w:color="auto"/>
      </w:divBdr>
    </w:div>
    <w:div w:id="938177884">
      <w:bodyDiv w:val="1"/>
      <w:marLeft w:val="0"/>
      <w:marRight w:val="0"/>
      <w:marTop w:val="0"/>
      <w:marBottom w:val="0"/>
      <w:divBdr>
        <w:top w:val="none" w:sz="0" w:space="0" w:color="auto"/>
        <w:left w:val="none" w:sz="0" w:space="0" w:color="auto"/>
        <w:bottom w:val="none" w:sz="0" w:space="0" w:color="auto"/>
        <w:right w:val="none" w:sz="0" w:space="0" w:color="auto"/>
      </w:divBdr>
    </w:div>
    <w:div w:id="938441517">
      <w:bodyDiv w:val="1"/>
      <w:marLeft w:val="0"/>
      <w:marRight w:val="0"/>
      <w:marTop w:val="0"/>
      <w:marBottom w:val="0"/>
      <w:divBdr>
        <w:top w:val="none" w:sz="0" w:space="0" w:color="auto"/>
        <w:left w:val="none" w:sz="0" w:space="0" w:color="auto"/>
        <w:bottom w:val="none" w:sz="0" w:space="0" w:color="auto"/>
        <w:right w:val="none" w:sz="0" w:space="0" w:color="auto"/>
      </w:divBdr>
    </w:div>
    <w:div w:id="938563643">
      <w:bodyDiv w:val="1"/>
      <w:marLeft w:val="0"/>
      <w:marRight w:val="0"/>
      <w:marTop w:val="0"/>
      <w:marBottom w:val="0"/>
      <w:divBdr>
        <w:top w:val="none" w:sz="0" w:space="0" w:color="auto"/>
        <w:left w:val="none" w:sz="0" w:space="0" w:color="auto"/>
        <w:bottom w:val="none" w:sz="0" w:space="0" w:color="auto"/>
        <w:right w:val="none" w:sz="0" w:space="0" w:color="auto"/>
      </w:divBdr>
    </w:div>
    <w:div w:id="938567771">
      <w:bodyDiv w:val="1"/>
      <w:marLeft w:val="0"/>
      <w:marRight w:val="0"/>
      <w:marTop w:val="0"/>
      <w:marBottom w:val="0"/>
      <w:divBdr>
        <w:top w:val="none" w:sz="0" w:space="0" w:color="auto"/>
        <w:left w:val="none" w:sz="0" w:space="0" w:color="auto"/>
        <w:bottom w:val="none" w:sz="0" w:space="0" w:color="auto"/>
        <w:right w:val="none" w:sz="0" w:space="0" w:color="auto"/>
      </w:divBdr>
    </w:div>
    <w:div w:id="938608105">
      <w:bodyDiv w:val="1"/>
      <w:marLeft w:val="0"/>
      <w:marRight w:val="0"/>
      <w:marTop w:val="0"/>
      <w:marBottom w:val="0"/>
      <w:divBdr>
        <w:top w:val="none" w:sz="0" w:space="0" w:color="auto"/>
        <w:left w:val="none" w:sz="0" w:space="0" w:color="auto"/>
        <w:bottom w:val="none" w:sz="0" w:space="0" w:color="auto"/>
        <w:right w:val="none" w:sz="0" w:space="0" w:color="auto"/>
      </w:divBdr>
    </w:div>
    <w:div w:id="938634726">
      <w:bodyDiv w:val="1"/>
      <w:marLeft w:val="0"/>
      <w:marRight w:val="0"/>
      <w:marTop w:val="0"/>
      <w:marBottom w:val="0"/>
      <w:divBdr>
        <w:top w:val="none" w:sz="0" w:space="0" w:color="auto"/>
        <w:left w:val="none" w:sz="0" w:space="0" w:color="auto"/>
        <w:bottom w:val="none" w:sz="0" w:space="0" w:color="auto"/>
        <w:right w:val="none" w:sz="0" w:space="0" w:color="auto"/>
      </w:divBdr>
    </w:div>
    <w:div w:id="939024446">
      <w:bodyDiv w:val="1"/>
      <w:marLeft w:val="0"/>
      <w:marRight w:val="0"/>
      <w:marTop w:val="0"/>
      <w:marBottom w:val="0"/>
      <w:divBdr>
        <w:top w:val="none" w:sz="0" w:space="0" w:color="auto"/>
        <w:left w:val="none" w:sz="0" w:space="0" w:color="auto"/>
        <w:bottom w:val="none" w:sz="0" w:space="0" w:color="auto"/>
        <w:right w:val="none" w:sz="0" w:space="0" w:color="auto"/>
      </w:divBdr>
    </w:div>
    <w:div w:id="939222132">
      <w:bodyDiv w:val="1"/>
      <w:marLeft w:val="0"/>
      <w:marRight w:val="0"/>
      <w:marTop w:val="0"/>
      <w:marBottom w:val="0"/>
      <w:divBdr>
        <w:top w:val="none" w:sz="0" w:space="0" w:color="auto"/>
        <w:left w:val="none" w:sz="0" w:space="0" w:color="auto"/>
        <w:bottom w:val="none" w:sz="0" w:space="0" w:color="auto"/>
        <w:right w:val="none" w:sz="0" w:space="0" w:color="auto"/>
      </w:divBdr>
    </w:div>
    <w:div w:id="939408388">
      <w:bodyDiv w:val="1"/>
      <w:marLeft w:val="0"/>
      <w:marRight w:val="0"/>
      <w:marTop w:val="0"/>
      <w:marBottom w:val="0"/>
      <w:divBdr>
        <w:top w:val="none" w:sz="0" w:space="0" w:color="auto"/>
        <w:left w:val="none" w:sz="0" w:space="0" w:color="auto"/>
        <w:bottom w:val="none" w:sz="0" w:space="0" w:color="auto"/>
        <w:right w:val="none" w:sz="0" w:space="0" w:color="auto"/>
      </w:divBdr>
    </w:div>
    <w:div w:id="939726926">
      <w:bodyDiv w:val="1"/>
      <w:marLeft w:val="0"/>
      <w:marRight w:val="0"/>
      <w:marTop w:val="0"/>
      <w:marBottom w:val="0"/>
      <w:divBdr>
        <w:top w:val="none" w:sz="0" w:space="0" w:color="auto"/>
        <w:left w:val="none" w:sz="0" w:space="0" w:color="auto"/>
        <w:bottom w:val="none" w:sz="0" w:space="0" w:color="auto"/>
        <w:right w:val="none" w:sz="0" w:space="0" w:color="auto"/>
      </w:divBdr>
    </w:div>
    <w:div w:id="939795711">
      <w:bodyDiv w:val="1"/>
      <w:marLeft w:val="0"/>
      <w:marRight w:val="0"/>
      <w:marTop w:val="0"/>
      <w:marBottom w:val="0"/>
      <w:divBdr>
        <w:top w:val="none" w:sz="0" w:space="0" w:color="auto"/>
        <w:left w:val="none" w:sz="0" w:space="0" w:color="auto"/>
        <w:bottom w:val="none" w:sz="0" w:space="0" w:color="auto"/>
        <w:right w:val="none" w:sz="0" w:space="0" w:color="auto"/>
      </w:divBdr>
    </w:div>
    <w:div w:id="939947233">
      <w:bodyDiv w:val="1"/>
      <w:marLeft w:val="0"/>
      <w:marRight w:val="0"/>
      <w:marTop w:val="0"/>
      <w:marBottom w:val="0"/>
      <w:divBdr>
        <w:top w:val="none" w:sz="0" w:space="0" w:color="auto"/>
        <w:left w:val="none" w:sz="0" w:space="0" w:color="auto"/>
        <w:bottom w:val="none" w:sz="0" w:space="0" w:color="auto"/>
        <w:right w:val="none" w:sz="0" w:space="0" w:color="auto"/>
      </w:divBdr>
    </w:div>
    <w:div w:id="940185193">
      <w:bodyDiv w:val="1"/>
      <w:marLeft w:val="0"/>
      <w:marRight w:val="0"/>
      <w:marTop w:val="0"/>
      <w:marBottom w:val="0"/>
      <w:divBdr>
        <w:top w:val="none" w:sz="0" w:space="0" w:color="auto"/>
        <w:left w:val="none" w:sz="0" w:space="0" w:color="auto"/>
        <w:bottom w:val="none" w:sz="0" w:space="0" w:color="auto"/>
        <w:right w:val="none" w:sz="0" w:space="0" w:color="auto"/>
      </w:divBdr>
    </w:div>
    <w:div w:id="940186048">
      <w:bodyDiv w:val="1"/>
      <w:marLeft w:val="0"/>
      <w:marRight w:val="0"/>
      <w:marTop w:val="0"/>
      <w:marBottom w:val="0"/>
      <w:divBdr>
        <w:top w:val="none" w:sz="0" w:space="0" w:color="auto"/>
        <w:left w:val="none" w:sz="0" w:space="0" w:color="auto"/>
        <w:bottom w:val="none" w:sz="0" w:space="0" w:color="auto"/>
        <w:right w:val="none" w:sz="0" w:space="0" w:color="auto"/>
      </w:divBdr>
    </w:div>
    <w:div w:id="940186085">
      <w:bodyDiv w:val="1"/>
      <w:marLeft w:val="0"/>
      <w:marRight w:val="0"/>
      <w:marTop w:val="0"/>
      <w:marBottom w:val="0"/>
      <w:divBdr>
        <w:top w:val="none" w:sz="0" w:space="0" w:color="auto"/>
        <w:left w:val="none" w:sz="0" w:space="0" w:color="auto"/>
        <w:bottom w:val="none" w:sz="0" w:space="0" w:color="auto"/>
        <w:right w:val="none" w:sz="0" w:space="0" w:color="auto"/>
      </w:divBdr>
    </w:div>
    <w:div w:id="940189041">
      <w:bodyDiv w:val="1"/>
      <w:marLeft w:val="0"/>
      <w:marRight w:val="0"/>
      <w:marTop w:val="0"/>
      <w:marBottom w:val="0"/>
      <w:divBdr>
        <w:top w:val="none" w:sz="0" w:space="0" w:color="auto"/>
        <w:left w:val="none" w:sz="0" w:space="0" w:color="auto"/>
        <w:bottom w:val="none" w:sz="0" w:space="0" w:color="auto"/>
        <w:right w:val="none" w:sz="0" w:space="0" w:color="auto"/>
      </w:divBdr>
    </w:div>
    <w:div w:id="940529638">
      <w:bodyDiv w:val="1"/>
      <w:marLeft w:val="0"/>
      <w:marRight w:val="0"/>
      <w:marTop w:val="0"/>
      <w:marBottom w:val="0"/>
      <w:divBdr>
        <w:top w:val="none" w:sz="0" w:space="0" w:color="auto"/>
        <w:left w:val="none" w:sz="0" w:space="0" w:color="auto"/>
        <w:bottom w:val="none" w:sz="0" w:space="0" w:color="auto"/>
        <w:right w:val="none" w:sz="0" w:space="0" w:color="auto"/>
      </w:divBdr>
    </w:div>
    <w:div w:id="940646574">
      <w:bodyDiv w:val="1"/>
      <w:marLeft w:val="0"/>
      <w:marRight w:val="0"/>
      <w:marTop w:val="0"/>
      <w:marBottom w:val="0"/>
      <w:divBdr>
        <w:top w:val="none" w:sz="0" w:space="0" w:color="auto"/>
        <w:left w:val="none" w:sz="0" w:space="0" w:color="auto"/>
        <w:bottom w:val="none" w:sz="0" w:space="0" w:color="auto"/>
        <w:right w:val="none" w:sz="0" w:space="0" w:color="auto"/>
      </w:divBdr>
    </w:div>
    <w:div w:id="940843871">
      <w:bodyDiv w:val="1"/>
      <w:marLeft w:val="0"/>
      <w:marRight w:val="0"/>
      <w:marTop w:val="0"/>
      <w:marBottom w:val="0"/>
      <w:divBdr>
        <w:top w:val="none" w:sz="0" w:space="0" w:color="auto"/>
        <w:left w:val="none" w:sz="0" w:space="0" w:color="auto"/>
        <w:bottom w:val="none" w:sz="0" w:space="0" w:color="auto"/>
        <w:right w:val="none" w:sz="0" w:space="0" w:color="auto"/>
      </w:divBdr>
    </w:div>
    <w:div w:id="941645477">
      <w:bodyDiv w:val="1"/>
      <w:marLeft w:val="0"/>
      <w:marRight w:val="0"/>
      <w:marTop w:val="0"/>
      <w:marBottom w:val="0"/>
      <w:divBdr>
        <w:top w:val="none" w:sz="0" w:space="0" w:color="auto"/>
        <w:left w:val="none" w:sz="0" w:space="0" w:color="auto"/>
        <w:bottom w:val="none" w:sz="0" w:space="0" w:color="auto"/>
        <w:right w:val="none" w:sz="0" w:space="0" w:color="auto"/>
      </w:divBdr>
    </w:div>
    <w:div w:id="941690111">
      <w:bodyDiv w:val="1"/>
      <w:marLeft w:val="0"/>
      <w:marRight w:val="0"/>
      <w:marTop w:val="0"/>
      <w:marBottom w:val="0"/>
      <w:divBdr>
        <w:top w:val="none" w:sz="0" w:space="0" w:color="auto"/>
        <w:left w:val="none" w:sz="0" w:space="0" w:color="auto"/>
        <w:bottom w:val="none" w:sz="0" w:space="0" w:color="auto"/>
        <w:right w:val="none" w:sz="0" w:space="0" w:color="auto"/>
      </w:divBdr>
    </w:div>
    <w:div w:id="941690690">
      <w:bodyDiv w:val="1"/>
      <w:marLeft w:val="0"/>
      <w:marRight w:val="0"/>
      <w:marTop w:val="0"/>
      <w:marBottom w:val="0"/>
      <w:divBdr>
        <w:top w:val="none" w:sz="0" w:space="0" w:color="auto"/>
        <w:left w:val="none" w:sz="0" w:space="0" w:color="auto"/>
        <w:bottom w:val="none" w:sz="0" w:space="0" w:color="auto"/>
        <w:right w:val="none" w:sz="0" w:space="0" w:color="auto"/>
      </w:divBdr>
    </w:div>
    <w:div w:id="941718388">
      <w:bodyDiv w:val="1"/>
      <w:marLeft w:val="0"/>
      <w:marRight w:val="0"/>
      <w:marTop w:val="0"/>
      <w:marBottom w:val="0"/>
      <w:divBdr>
        <w:top w:val="none" w:sz="0" w:space="0" w:color="auto"/>
        <w:left w:val="none" w:sz="0" w:space="0" w:color="auto"/>
        <w:bottom w:val="none" w:sz="0" w:space="0" w:color="auto"/>
        <w:right w:val="none" w:sz="0" w:space="0" w:color="auto"/>
      </w:divBdr>
    </w:div>
    <w:div w:id="941914034">
      <w:bodyDiv w:val="1"/>
      <w:marLeft w:val="0"/>
      <w:marRight w:val="0"/>
      <w:marTop w:val="0"/>
      <w:marBottom w:val="0"/>
      <w:divBdr>
        <w:top w:val="none" w:sz="0" w:space="0" w:color="auto"/>
        <w:left w:val="none" w:sz="0" w:space="0" w:color="auto"/>
        <w:bottom w:val="none" w:sz="0" w:space="0" w:color="auto"/>
        <w:right w:val="none" w:sz="0" w:space="0" w:color="auto"/>
      </w:divBdr>
    </w:div>
    <w:div w:id="942030759">
      <w:bodyDiv w:val="1"/>
      <w:marLeft w:val="0"/>
      <w:marRight w:val="0"/>
      <w:marTop w:val="0"/>
      <w:marBottom w:val="0"/>
      <w:divBdr>
        <w:top w:val="none" w:sz="0" w:space="0" w:color="auto"/>
        <w:left w:val="none" w:sz="0" w:space="0" w:color="auto"/>
        <w:bottom w:val="none" w:sz="0" w:space="0" w:color="auto"/>
        <w:right w:val="none" w:sz="0" w:space="0" w:color="auto"/>
      </w:divBdr>
    </w:div>
    <w:div w:id="942104390">
      <w:bodyDiv w:val="1"/>
      <w:marLeft w:val="0"/>
      <w:marRight w:val="0"/>
      <w:marTop w:val="0"/>
      <w:marBottom w:val="0"/>
      <w:divBdr>
        <w:top w:val="none" w:sz="0" w:space="0" w:color="auto"/>
        <w:left w:val="none" w:sz="0" w:space="0" w:color="auto"/>
        <w:bottom w:val="none" w:sz="0" w:space="0" w:color="auto"/>
        <w:right w:val="none" w:sz="0" w:space="0" w:color="auto"/>
      </w:divBdr>
    </w:div>
    <w:div w:id="942301736">
      <w:bodyDiv w:val="1"/>
      <w:marLeft w:val="0"/>
      <w:marRight w:val="0"/>
      <w:marTop w:val="0"/>
      <w:marBottom w:val="0"/>
      <w:divBdr>
        <w:top w:val="none" w:sz="0" w:space="0" w:color="auto"/>
        <w:left w:val="none" w:sz="0" w:space="0" w:color="auto"/>
        <w:bottom w:val="none" w:sz="0" w:space="0" w:color="auto"/>
        <w:right w:val="none" w:sz="0" w:space="0" w:color="auto"/>
      </w:divBdr>
    </w:div>
    <w:div w:id="942303192">
      <w:bodyDiv w:val="1"/>
      <w:marLeft w:val="0"/>
      <w:marRight w:val="0"/>
      <w:marTop w:val="0"/>
      <w:marBottom w:val="0"/>
      <w:divBdr>
        <w:top w:val="none" w:sz="0" w:space="0" w:color="auto"/>
        <w:left w:val="none" w:sz="0" w:space="0" w:color="auto"/>
        <w:bottom w:val="none" w:sz="0" w:space="0" w:color="auto"/>
        <w:right w:val="none" w:sz="0" w:space="0" w:color="auto"/>
      </w:divBdr>
    </w:div>
    <w:div w:id="942345108">
      <w:bodyDiv w:val="1"/>
      <w:marLeft w:val="0"/>
      <w:marRight w:val="0"/>
      <w:marTop w:val="0"/>
      <w:marBottom w:val="0"/>
      <w:divBdr>
        <w:top w:val="none" w:sz="0" w:space="0" w:color="auto"/>
        <w:left w:val="none" w:sz="0" w:space="0" w:color="auto"/>
        <w:bottom w:val="none" w:sz="0" w:space="0" w:color="auto"/>
        <w:right w:val="none" w:sz="0" w:space="0" w:color="auto"/>
      </w:divBdr>
    </w:div>
    <w:div w:id="942998860">
      <w:bodyDiv w:val="1"/>
      <w:marLeft w:val="0"/>
      <w:marRight w:val="0"/>
      <w:marTop w:val="0"/>
      <w:marBottom w:val="0"/>
      <w:divBdr>
        <w:top w:val="none" w:sz="0" w:space="0" w:color="auto"/>
        <w:left w:val="none" w:sz="0" w:space="0" w:color="auto"/>
        <w:bottom w:val="none" w:sz="0" w:space="0" w:color="auto"/>
        <w:right w:val="none" w:sz="0" w:space="0" w:color="auto"/>
      </w:divBdr>
    </w:div>
    <w:div w:id="943001485">
      <w:bodyDiv w:val="1"/>
      <w:marLeft w:val="0"/>
      <w:marRight w:val="0"/>
      <w:marTop w:val="0"/>
      <w:marBottom w:val="0"/>
      <w:divBdr>
        <w:top w:val="none" w:sz="0" w:space="0" w:color="auto"/>
        <w:left w:val="none" w:sz="0" w:space="0" w:color="auto"/>
        <w:bottom w:val="none" w:sz="0" w:space="0" w:color="auto"/>
        <w:right w:val="none" w:sz="0" w:space="0" w:color="auto"/>
      </w:divBdr>
    </w:div>
    <w:div w:id="943001830">
      <w:bodyDiv w:val="1"/>
      <w:marLeft w:val="0"/>
      <w:marRight w:val="0"/>
      <w:marTop w:val="0"/>
      <w:marBottom w:val="0"/>
      <w:divBdr>
        <w:top w:val="none" w:sz="0" w:space="0" w:color="auto"/>
        <w:left w:val="none" w:sz="0" w:space="0" w:color="auto"/>
        <w:bottom w:val="none" w:sz="0" w:space="0" w:color="auto"/>
        <w:right w:val="none" w:sz="0" w:space="0" w:color="auto"/>
      </w:divBdr>
    </w:div>
    <w:div w:id="943073273">
      <w:bodyDiv w:val="1"/>
      <w:marLeft w:val="0"/>
      <w:marRight w:val="0"/>
      <w:marTop w:val="0"/>
      <w:marBottom w:val="0"/>
      <w:divBdr>
        <w:top w:val="none" w:sz="0" w:space="0" w:color="auto"/>
        <w:left w:val="none" w:sz="0" w:space="0" w:color="auto"/>
        <w:bottom w:val="none" w:sz="0" w:space="0" w:color="auto"/>
        <w:right w:val="none" w:sz="0" w:space="0" w:color="auto"/>
      </w:divBdr>
    </w:div>
    <w:div w:id="943851589">
      <w:bodyDiv w:val="1"/>
      <w:marLeft w:val="0"/>
      <w:marRight w:val="0"/>
      <w:marTop w:val="0"/>
      <w:marBottom w:val="0"/>
      <w:divBdr>
        <w:top w:val="none" w:sz="0" w:space="0" w:color="auto"/>
        <w:left w:val="none" w:sz="0" w:space="0" w:color="auto"/>
        <w:bottom w:val="none" w:sz="0" w:space="0" w:color="auto"/>
        <w:right w:val="none" w:sz="0" w:space="0" w:color="auto"/>
      </w:divBdr>
    </w:div>
    <w:div w:id="944002909">
      <w:bodyDiv w:val="1"/>
      <w:marLeft w:val="0"/>
      <w:marRight w:val="0"/>
      <w:marTop w:val="0"/>
      <w:marBottom w:val="0"/>
      <w:divBdr>
        <w:top w:val="none" w:sz="0" w:space="0" w:color="auto"/>
        <w:left w:val="none" w:sz="0" w:space="0" w:color="auto"/>
        <w:bottom w:val="none" w:sz="0" w:space="0" w:color="auto"/>
        <w:right w:val="none" w:sz="0" w:space="0" w:color="auto"/>
      </w:divBdr>
    </w:div>
    <w:div w:id="944077262">
      <w:bodyDiv w:val="1"/>
      <w:marLeft w:val="0"/>
      <w:marRight w:val="0"/>
      <w:marTop w:val="0"/>
      <w:marBottom w:val="0"/>
      <w:divBdr>
        <w:top w:val="none" w:sz="0" w:space="0" w:color="auto"/>
        <w:left w:val="none" w:sz="0" w:space="0" w:color="auto"/>
        <w:bottom w:val="none" w:sz="0" w:space="0" w:color="auto"/>
        <w:right w:val="none" w:sz="0" w:space="0" w:color="auto"/>
      </w:divBdr>
    </w:div>
    <w:div w:id="944193851">
      <w:bodyDiv w:val="1"/>
      <w:marLeft w:val="0"/>
      <w:marRight w:val="0"/>
      <w:marTop w:val="0"/>
      <w:marBottom w:val="0"/>
      <w:divBdr>
        <w:top w:val="none" w:sz="0" w:space="0" w:color="auto"/>
        <w:left w:val="none" w:sz="0" w:space="0" w:color="auto"/>
        <w:bottom w:val="none" w:sz="0" w:space="0" w:color="auto"/>
        <w:right w:val="none" w:sz="0" w:space="0" w:color="auto"/>
      </w:divBdr>
    </w:div>
    <w:div w:id="944262749">
      <w:bodyDiv w:val="1"/>
      <w:marLeft w:val="0"/>
      <w:marRight w:val="0"/>
      <w:marTop w:val="0"/>
      <w:marBottom w:val="0"/>
      <w:divBdr>
        <w:top w:val="none" w:sz="0" w:space="0" w:color="auto"/>
        <w:left w:val="none" w:sz="0" w:space="0" w:color="auto"/>
        <w:bottom w:val="none" w:sz="0" w:space="0" w:color="auto"/>
        <w:right w:val="none" w:sz="0" w:space="0" w:color="auto"/>
      </w:divBdr>
    </w:div>
    <w:div w:id="944270720">
      <w:bodyDiv w:val="1"/>
      <w:marLeft w:val="0"/>
      <w:marRight w:val="0"/>
      <w:marTop w:val="0"/>
      <w:marBottom w:val="0"/>
      <w:divBdr>
        <w:top w:val="none" w:sz="0" w:space="0" w:color="auto"/>
        <w:left w:val="none" w:sz="0" w:space="0" w:color="auto"/>
        <w:bottom w:val="none" w:sz="0" w:space="0" w:color="auto"/>
        <w:right w:val="none" w:sz="0" w:space="0" w:color="auto"/>
      </w:divBdr>
    </w:div>
    <w:div w:id="944340659">
      <w:bodyDiv w:val="1"/>
      <w:marLeft w:val="0"/>
      <w:marRight w:val="0"/>
      <w:marTop w:val="0"/>
      <w:marBottom w:val="0"/>
      <w:divBdr>
        <w:top w:val="none" w:sz="0" w:space="0" w:color="auto"/>
        <w:left w:val="none" w:sz="0" w:space="0" w:color="auto"/>
        <w:bottom w:val="none" w:sz="0" w:space="0" w:color="auto"/>
        <w:right w:val="none" w:sz="0" w:space="0" w:color="auto"/>
      </w:divBdr>
    </w:div>
    <w:div w:id="944458770">
      <w:bodyDiv w:val="1"/>
      <w:marLeft w:val="0"/>
      <w:marRight w:val="0"/>
      <w:marTop w:val="0"/>
      <w:marBottom w:val="0"/>
      <w:divBdr>
        <w:top w:val="none" w:sz="0" w:space="0" w:color="auto"/>
        <w:left w:val="none" w:sz="0" w:space="0" w:color="auto"/>
        <w:bottom w:val="none" w:sz="0" w:space="0" w:color="auto"/>
        <w:right w:val="none" w:sz="0" w:space="0" w:color="auto"/>
      </w:divBdr>
    </w:div>
    <w:div w:id="944461732">
      <w:bodyDiv w:val="1"/>
      <w:marLeft w:val="0"/>
      <w:marRight w:val="0"/>
      <w:marTop w:val="0"/>
      <w:marBottom w:val="0"/>
      <w:divBdr>
        <w:top w:val="none" w:sz="0" w:space="0" w:color="auto"/>
        <w:left w:val="none" w:sz="0" w:space="0" w:color="auto"/>
        <w:bottom w:val="none" w:sz="0" w:space="0" w:color="auto"/>
        <w:right w:val="none" w:sz="0" w:space="0" w:color="auto"/>
      </w:divBdr>
    </w:div>
    <w:div w:id="944462963">
      <w:bodyDiv w:val="1"/>
      <w:marLeft w:val="0"/>
      <w:marRight w:val="0"/>
      <w:marTop w:val="0"/>
      <w:marBottom w:val="0"/>
      <w:divBdr>
        <w:top w:val="none" w:sz="0" w:space="0" w:color="auto"/>
        <w:left w:val="none" w:sz="0" w:space="0" w:color="auto"/>
        <w:bottom w:val="none" w:sz="0" w:space="0" w:color="auto"/>
        <w:right w:val="none" w:sz="0" w:space="0" w:color="auto"/>
      </w:divBdr>
    </w:div>
    <w:div w:id="944465058">
      <w:bodyDiv w:val="1"/>
      <w:marLeft w:val="0"/>
      <w:marRight w:val="0"/>
      <w:marTop w:val="0"/>
      <w:marBottom w:val="0"/>
      <w:divBdr>
        <w:top w:val="none" w:sz="0" w:space="0" w:color="auto"/>
        <w:left w:val="none" w:sz="0" w:space="0" w:color="auto"/>
        <w:bottom w:val="none" w:sz="0" w:space="0" w:color="auto"/>
        <w:right w:val="none" w:sz="0" w:space="0" w:color="auto"/>
      </w:divBdr>
    </w:div>
    <w:div w:id="944536260">
      <w:bodyDiv w:val="1"/>
      <w:marLeft w:val="0"/>
      <w:marRight w:val="0"/>
      <w:marTop w:val="0"/>
      <w:marBottom w:val="0"/>
      <w:divBdr>
        <w:top w:val="none" w:sz="0" w:space="0" w:color="auto"/>
        <w:left w:val="none" w:sz="0" w:space="0" w:color="auto"/>
        <w:bottom w:val="none" w:sz="0" w:space="0" w:color="auto"/>
        <w:right w:val="none" w:sz="0" w:space="0" w:color="auto"/>
      </w:divBdr>
    </w:div>
    <w:div w:id="944574790">
      <w:bodyDiv w:val="1"/>
      <w:marLeft w:val="0"/>
      <w:marRight w:val="0"/>
      <w:marTop w:val="0"/>
      <w:marBottom w:val="0"/>
      <w:divBdr>
        <w:top w:val="none" w:sz="0" w:space="0" w:color="auto"/>
        <w:left w:val="none" w:sz="0" w:space="0" w:color="auto"/>
        <w:bottom w:val="none" w:sz="0" w:space="0" w:color="auto"/>
        <w:right w:val="none" w:sz="0" w:space="0" w:color="auto"/>
      </w:divBdr>
    </w:div>
    <w:div w:id="944768358">
      <w:bodyDiv w:val="1"/>
      <w:marLeft w:val="0"/>
      <w:marRight w:val="0"/>
      <w:marTop w:val="0"/>
      <w:marBottom w:val="0"/>
      <w:divBdr>
        <w:top w:val="none" w:sz="0" w:space="0" w:color="auto"/>
        <w:left w:val="none" w:sz="0" w:space="0" w:color="auto"/>
        <w:bottom w:val="none" w:sz="0" w:space="0" w:color="auto"/>
        <w:right w:val="none" w:sz="0" w:space="0" w:color="auto"/>
      </w:divBdr>
    </w:div>
    <w:div w:id="944925731">
      <w:bodyDiv w:val="1"/>
      <w:marLeft w:val="0"/>
      <w:marRight w:val="0"/>
      <w:marTop w:val="0"/>
      <w:marBottom w:val="0"/>
      <w:divBdr>
        <w:top w:val="none" w:sz="0" w:space="0" w:color="auto"/>
        <w:left w:val="none" w:sz="0" w:space="0" w:color="auto"/>
        <w:bottom w:val="none" w:sz="0" w:space="0" w:color="auto"/>
        <w:right w:val="none" w:sz="0" w:space="0" w:color="auto"/>
      </w:divBdr>
    </w:div>
    <w:div w:id="945039530">
      <w:bodyDiv w:val="1"/>
      <w:marLeft w:val="0"/>
      <w:marRight w:val="0"/>
      <w:marTop w:val="0"/>
      <w:marBottom w:val="0"/>
      <w:divBdr>
        <w:top w:val="none" w:sz="0" w:space="0" w:color="auto"/>
        <w:left w:val="none" w:sz="0" w:space="0" w:color="auto"/>
        <w:bottom w:val="none" w:sz="0" w:space="0" w:color="auto"/>
        <w:right w:val="none" w:sz="0" w:space="0" w:color="auto"/>
      </w:divBdr>
    </w:div>
    <w:div w:id="945389494">
      <w:bodyDiv w:val="1"/>
      <w:marLeft w:val="0"/>
      <w:marRight w:val="0"/>
      <w:marTop w:val="0"/>
      <w:marBottom w:val="0"/>
      <w:divBdr>
        <w:top w:val="none" w:sz="0" w:space="0" w:color="auto"/>
        <w:left w:val="none" w:sz="0" w:space="0" w:color="auto"/>
        <w:bottom w:val="none" w:sz="0" w:space="0" w:color="auto"/>
        <w:right w:val="none" w:sz="0" w:space="0" w:color="auto"/>
      </w:divBdr>
    </w:div>
    <w:div w:id="945424907">
      <w:bodyDiv w:val="1"/>
      <w:marLeft w:val="0"/>
      <w:marRight w:val="0"/>
      <w:marTop w:val="0"/>
      <w:marBottom w:val="0"/>
      <w:divBdr>
        <w:top w:val="none" w:sz="0" w:space="0" w:color="auto"/>
        <w:left w:val="none" w:sz="0" w:space="0" w:color="auto"/>
        <w:bottom w:val="none" w:sz="0" w:space="0" w:color="auto"/>
        <w:right w:val="none" w:sz="0" w:space="0" w:color="auto"/>
      </w:divBdr>
    </w:div>
    <w:div w:id="945692432">
      <w:bodyDiv w:val="1"/>
      <w:marLeft w:val="0"/>
      <w:marRight w:val="0"/>
      <w:marTop w:val="0"/>
      <w:marBottom w:val="0"/>
      <w:divBdr>
        <w:top w:val="none" w:sz="0" w:space="0" w:color="auto"/>
        <w:left w:val="none" w:sz="0" w:space="0" w:color="auto"/>
        <w:bottom w:val="none" w:sz="0" w:space="0" w:color="auto"/>
        <w:right w:val="none" w:sz="0" w:space="0" w:color="auto"/>
      </w:divBdr>
    </w:div>
    <w:div w:id="945697161">
      <w:bodyDiv w:val="1"/>
      <w:marLeft w:val="0"/>
      <w:marRight w:val="0"/>
      <w:marTop w:val="0"/>
      <w:marBottom w:val="0"/>
      <w:divBdr>
        <w:top w:val="none" w:sz="0" w:space="0" w:color="auto"/>
        <w:left w:val="none" w:sz="0" w:space="0" w:color="auto"/>
        <w:bottom w:val="none" w:sz="0" w:space="0" w:color="auto"/>
        <w:right w:val="none" w:sz="0" w:space="0" w:color="auto"/>
      </w:divBdr>
    </w:div>
    <w:div w:id="945773166">
      <w:bodyDiv w:val="1"/>
      <w:marLeft w:val="0"/>
      <w:marRight w:val="0"/>
      <w:marTop w:val="0"/>
      <w:marBottom w:val="0"/>
      <w:divBdr>
        <w:top w:val="none" w:sz="0" w:space="0" w:color="auto"/>
        <w:left w:val="none" w:sz="0" w:space="0" w:color="auto"/>
        <w:bottom w:val="none" w:sz="0" w:space="0" w:color="auto"/>
        <w:right w:val="none" w:sz="0" w:space="0" w:color="auto"/>
      </w:divBdr>
    </w:div>
    <w:div w:id="945775166">
      <w:bodyDiv w:val="1"/>
      <w:marLeft w:val="0"/>
      <w:marRight w:val="0"/>
      <w:marTop w:val="0"/>
      <w:marBottom w:val="0"/>
      <w:divBdr>
        <w:top w:val="none" w:sz="0" w:space="0" w:color="auto"/>
        <w:left w:val="none" w:sz="0" w:space="0" w:color="auto"/>
        <w:bottom w:val="none" w:sz="0" w:space="0" w:color="auto"/>
        <w:right w:val="none" w:sz="0" w:space="0" w:color="auto"/>
      </w:divBdr>
    </w:div>
    <w:div w:id="945888807">
      <w:bodyDiv w:val="1"/>
      <w:marLeft w:val="0"/>
      <w:marRight w:val="0"/>
      <w:marTop w:val="0"/>
      <w:marBottom w:val="0"/>
      <w:divBdr>
        <w:top w:val="none" w:sz="0" w:space="0" w:color="auto"/>
        <w:left w:val="none" w:sz="0" w:space="0" w:color="auto"/>
        <w:bottom w:val="none" w:sz="0" w:space="0" w:color="auto"/>
        <w:right w:val="none" w:sz="0" w:space="0" w:color="auto"/>
      </w:divBdr>
    </w:div>
    <w:div w:id="946044402">
      <w:bodyDiv w:val="1"/>
      <w:marLeft w:val="0"/>
      <w:marRight w:val="0"/>
      <w:marTop w:val="0"/>
      <w:marBottom w:val="0"/>
      <w:divBdr>
        <w:top w:val="none" w:sz="0" w:space="0" w:color="auto"/>
        <w:left w:val="none" w:sz="0" w:space="0" w:color="auto"/>
        <w:bottom w:val="none" w:sz="0" w:space="0" w:color="auto"/>
        <w:right w:val="none" w:sz="0" w:space="0" w:color="auto"/>
      </w:divBdr>
    </w:div>
    <w:div w:id="946497957">
      <w:bodyDiv w:val="1"/>
      <w:marLeft w:val="0"/>
      <w:marRight w:val="0"/>
      <w:marTop w:val="0"/>
      <w:marBottom w:val="0"/>
      <w:divBdr>
        <w:top w:val="none" w:sz="0" w:space="0" w:color="auto"/>
        <w:left w:val="none" w:sz="0" w:space="0" w:color="auto"/>
        <w:bottom w:val="none" w:sz="0" w:space="0" w:color="auto"/>
        <w:right w:val="none" w:sz="0" w:space="0" w:color="auto"/>
      </w:divBdr>
    </w:div>
    <w:div w:id="946540367">
      <w:bodyDiv w:val="1"/>
      <w:marLeft w:val="0"/>
      <w:marRight w:val="0"/>
      <w:marTop w:val="0"/>
      <w:marBottom w:val="0"/>
      <w:divBdr>
        <w:top w:val="none" w:sz="0" w:space="0" w:color="auto"/>
        <w:left w:val="none" w:sz="0" w:space="0" w:color="auto"/>
        <w:bottom w:val="none" w:sz="0" w:space="0" w:color="auto"/>
        <w:right w:val="none" w:sz="0" w:space="0" w:color="auto"/>
      </w:divBdr>
    </w:div>
    <w:div w:id="946619398">
      <w:bodyDiv w:val="1"/>
      <w:marLeft w:val="0"/>
      <w:marRight w:val="0"/>
      <w:marTop w:val="0"/>
      <w:marBottom w:val="0"/>
      <w:divBdr>
        <w:top w:val="none" w:sz="0" w:space="0" w:color="auto"/>
        <w:left w:val="none" w:sz="0" w:space="0" w:color="auto"/>
        <w:bottom w:val="none" w:sz="0" w:space="0" w:color="auto"/>
        <w:right w:val="none" w:sz="0" w:space="0" w:color="auto"/>
      </w:divBdr>
    </w:div>
    <w:div w:id="946742382">
      <w:bodyDiv w:val="1"/>
      <w:marLeft w:val="0"/>
      <w:marRight w:val="0"/>
      <w:marTop w:val="0"/>
      <w:marBottom w:val="0"/>
      <w:divBdr>
        <w:top w:val="none" w:sz="0" w:space="0" w:color="auto"/>
        <w:left w:val="none" w:sz="0" w:space="0" w:color="auto"/>
        <w:bottom w:val="none" w:sz="0" w:space="0" w:color="auto"/>
        <w:right w:val="none" w:sz="0" w:space="0" w:color="auto"/>
      </w:divBdr>
    </w:div>
    <w:div w:id="947007371">
      <w:bodyDiv w:val="1"/>
      <w:marLeft w:val="0"/>
      <w:marRight w:val="0"/>
      <w:marTop w:val="0"/>
      <w:marBottom w:val="0"/>
      <w:divBdr>
        <w:top w:val="none" w:sz="0" w:space="0" w:color="auto"/>
        <w:left w:val="none" w:sz="0" w:space="0" w:color="auto"/>
        <w:bottom w:val="none" w:sz="0" w:space="0" w:color="auto"/>
        <w:right w:val="none" w:sz="0" w:space="0" w:color="auto"/>
      </w:divBdr>
    </w:div>
    <w:div w:id="947082308">
      <w:bodyDiv w:val="1"/>
      <w:marLeft w:val="0"/>
      <w:marRight w:val="0"/>
      <w:marTop w:val="0"/>
      <w:marBottom w:val="0"/>
      <w:divBdr>
        <w:top w:val="none" w:sz="0" w:space="0" w:color="auto"/>
        <w:left w:val="none" w:sz="0" w:space="0" w:color="auto"/>
        <w:bottom w:val="none" w:sz="0" w:space="0" w:color="auto"/>
        <w:right w:val="none" w:sz="0" w:space="0" w:color="auto"/>
      </w:divBdr>
    </w:div>
    <w:div w:id="947153398">
      <w:bodyDiv w:val="1"/>
      <w:marLeft w:val="0"/>
      <w:marRight w:val="0"/>
      <w:marTop w:val="0"/>
      <w:marBottom w:val="0"/>
      <w:divBdr>
        <w:top w:val="none" w:sz="0" w:space="0" w:color="auto"/>
        <w:left w:val="none" w:sz="0" w:space="0" w:color="auto"/>
        <w:bottom w:val="none" w:sz="0" w:space="0" w:color="auto"/>
        <w:right w:val="none" w:sz="0" w:space="0" w:color="auto"/>
      </w:divBdr>
    </w:div>
    <w:div w:id="947349877">
      <w:bodyDiv w:val="1"/>
      <w:marLeft w:val="0"/>
      <w:marRight w:val="0"/>
      <w:marTop w:val="0"/>
      <w:marBottom w:val="0"/>
      <w:divBdr>
        <w:top w:val="none" w:sz="0" w:space="0" w:color="auto"/>
        <w:left w:val="none" w:sz="0" w:space="0" w:color="auto"/>
        <w:bottom w:val="none" w:sz="0" w:space="0" w:color="auto"/>
        <w:right w:val="none" w:sz="0" w:space="0" w:color="auto"/>
      </w:divBdr>
    </w:div>
    <w:div w:id="947541504">
      <w:bodyDiv w:val="1"/>
      <w:marLeft w:val="0"/>
      <w:marRight w:val="0"/>
      <w:marTop w:val="0"/>
      <w:marBottom w:val="0"/>
      <w:divBdr>
        <w:top w:val="none" w:sz="0" w:space="0" w:color="auto"/>
        <w:left w:val="none" w:sz="0" w:space="0" w:color="auto"/>
        <w:bottom w:val="none" w:sz="0" w:space="0" w:color="auto"/>
        <w:right w:val="none" w:sz="0" w:space="0" w:color="auto"/>
      </w:divBdr>
    </w:div>
    <w:div w:id="947927746">
      <w:bodyDiv w:val="1"/>
      <w:marLeft w:val="0"/>
      <w:marRight w:val="0"/>
      <w:marTop w:val="0"/>
      <w:marBottom w:val="0"/>
      <w:divBdr>
        <w:top w:val="none" w:sz="0" w:space="0" w:color="auto"/>
        <w:left w:val="none" w:sz="0" w:space="0" w:color="auto"/>
        <w:bottom w:val="none" w:sz="0" w:space="0" w:color="auto"/>
        <w:right w:val="none" w:sz="0" w:space="0" w:color="auto"/>
      </w:divBdr>
    </w:div>
    <w:div w:id="948126318">
      <w:bodyDiv w:val="1"/>
      <w:marLeft w:val="0"/>
      <w:marRight w:val="0"/>
      <w:marTop w:val="0"/>
      <w:marBottom w:val="0"/>
      <w:divBdr>
        <w:top w:val="none" w:sz="0" w:space="0" w:color="auto"/>
        <w:left w:val="none" w:sz="0" w:space="0" w:color="auto"/>
        <w:bottom w:val="none" w:sz="0" w:space="0" w:color="auto"/>
        <w:right w:val="none" w:sz="0" w:space="0" w:color="auto"/>
      </w:divBdr>
    </w:div>
    <w:div w:id="948699816">
      <w:bodyDiv w:val="1"/>
      <w:marLeft w:val="0"/>
      <w:marRight w:val="0"/>
      <w:marTop w:val="0"/>
      <w:marBottom w:val="0"/>
      <w:divBdr>
        <w:top w:val="none" w:sz="0" w:space="0" w:color="auto"/>
        <w:left w:val="none" w:sz="0" w:space="0" w:color="auto"/>
        <w:bottom w:val="none" w:sz="0" w:space="0" w:color="auto"/>
        <w:right w:val="none" w:sz="0" w:space="0" w:color="auto"/>
      </w:divBdr>
    </w:div>
    <w:div w:id="948780583">
      <w:bodyDiv w:val="1"/>
      <w:marLeft w:val="0"/>
      <w:marRight w:val="0"/>
      <w:marTop w:val="0"/>
      <w:marBottom w:val="0"/>
      <w:divBdr>
        <w:top w:val="none" w:sz="0" w:space="0" w:color="auto"/>
        <w:left w:val="none" w:sz="0" w:space="0" w:color="auto"/>
        <w:bottom w:val="none" w:sz="0" w:space="0" w:color="auto"/>
        <w:right w:val="none" w:sz="0" w:space="0" w:color="auto"/>
      </w:divBdr>
    </w:div>
    <w:div w:id="949162523">
      <w:bodyDiv w:val="1"/>
      <w:marLeft w:val="0"/>
      <w:marRight w:val="0"/>
      <w:marTop w:val="0"/>
      <w:marBottom w:val="0"/>
      <w:divBdr>
        <w:top w:val="none" w:sz="0" w:space="0" w:color="auto"/>
        <w:left w:val="none" w:sz="0" w:space="0" w:color="auto"/>
        <w:bottom w:val="none" w:sz="0" w:space="0" w:color="auto"/>
        <w:right w:val="none" w:sz="0" w:space="0" w:color="auto"/>
      </w:divBdr>
    </w:div>
    <w:div w:id="949320730">
      <w:bodyDiv w:val="1"/>
      <w:marLeft w:val="0"/>
      <w:marRight w:val="0"/>
      <w:marTop w:val="0"/>
      <w:marBottom w:val="0"/>
      <w:divBdr>
        <w:top w:val="none" w:sz="0" w:space="0" w:color="auto"/>
        <w:left w:val="none" w:sz="0" w:space="0" w:color="auto"/>
        <w:bottom w:val="none" w:sz="0" w:space="0" w:color="auto"/>
        <w:right w:val="none" w:sz="0" w:space="0" w:color="auto"/>
      </w:divBdr>
    </w:div>
    <w:div w:id="949357299">
      <w:bodyDiv w:val="1"/>
      <w:marLeft w:val="0"/>
      <w:marRight w:val="0"/>
      <w:marTop w:val="0"/>
      <w:marBottom w:val="0"/>
      <w:divBdr>
        <w:top w:val="none" w:sz="0" w:space="0" w:color="auto"/>
        <w:left w:val="none" w:sz="0" w:space="0" w:color="auto"/>
        <w:bottom w:val="none" w:sz="0" w:space="0" w:color="auto"/>
        <w:right w:val="none" w:sz="0" w:space="0" w:color="auto"/>
      </w:divBdr>
    </w:div>
    <w:div w:id="949357560">
      <w:bodyDiv w:val="1"/>
      <w:marLeft w:val="0"/>
      <w:marRight w:val="0"/>
      <w:marTop w:val="0"/>
      <w:marBottom w:val="0"/>
      <w:divBdr>
        <w:top w:val="none" w:sz="0" w:space="0" w:color="auto"/>
        <w:left w:val="none" w:sz="0" w:space="0" w:color="auto"/>
        <w:bottom w:val="none" w:sz="0" w:space="0" w:color="auto"/>
        <w:right w:val="none" w:sz="0" w:space="0" w:color="auto"/>
      </w:divBdr>
    </w:div>
    <w:div w:id="949437869">
      <w:bodyDiv w:val="1"/>
      <w:marLeft w:val="0"/>
      <w:marRight w:val="0"/>
      <w:marTop w:val="0"/>
      <w:marBottom w:val="0"/>
      <w:divBdr>
        <w:top w:val="none" w:sz="0" w:space="0" w:color="auto"/>
        <w:left w:val="none" w:sz="0" w:space="0" w:color="auto"/>
        <w:bottom w:val="none" w:sz="0" w:space="0" w:color="auto"/>
        <w:right w:val="none" w:sz="0" w:space="0" w:color="auto"/>
      </w:divBdr>
    </w:div>
    <w:div w:id="949553500">
      <w:bodyDiv w:val="1"/>
      <w:marLeft w:val="0"/>
      <w:marRight w:val="0"/>
      <w:marTop w:val="0"/>
      <w:marBottom w:val="0"/>
      <w:divBdr>
        <w:top w:val="none" w:sz="0" w:space="0" w:color="auto"/>
        <w:left w:val="none" w:sz="0" w:space="0" w:color="auto"/>
        <w:bottom w:val="none" w:sz="0" w:space="0" w:color="auto"/>
        <w:right w:val="none" w:sz="0" w:space="0" w:color="auto"/>
      </w:divBdr>
    </w:div>
    <w:div w:id="949706373">
      <w:bodyDiv w:val="1"/>
      <w:marLeft w:val="0"/>
      <w:marRight w:val="0"/>
      <w:marTop w:val="0"/>
      <w:marBottom w:val="0"/>
      <w:divBdr>
        <w:top w:val="none" w:sz="0" w:space="0" w:color="auto"/>
        <w:left w:val="none" w:sz="0" w:space="0" w:color="auto"/>
        <w:bottom w:val="none" w:sz="0" w:space="0" w:color="auto"/>
        <w:right w:val="none" w:sz="0" w:space="0" w:color="auto"/>
      </w:divBdr>
    </w:div>
    <w:div w:id="949706658">
      <w:bodyDiv w:val="1"/>
      <w:marLeft w:val="0"/>
      <w:marRight w:val="0"/>
      <w:marTop w:val="0"/>
      <w:marBottom w:val="0"/>
      <w:divBdr>
        <w:top w:val="none" w:sz="0" w:space="0" w:color="auto"/>
        <w:left w:val="none" w:sz="0" w:space="0" w:color="auto"/>
        <w:bottom w:val="none" w:sz="0" w:space="0" w:color="auto"/>
        <w:right w:val="none" w:sz="0" w:space="0" w:color="auto"/>
      </w:divBdr>
    </w:div>
    <w:div w:id="949823658">
      <w:bodyDiv w:val="1"/>
      <w:marLeft w:val="0"/>
      <w:marRight w:val="0"/>
      <w:marTop w:val="0"/>
      <w:marBottom w:val="0"/>
      <w:divBdr>
        <w:top w:val="none" w:sz="0" w:space="0" w:color="auto"/>
        <w:left w:val="none" w:sz="0" w:space="0" w:color="auto"/>
        <w:bottom w:val="none" w:sz="0" w:space="0" w:color="auto"/>
        <w:right w:val="none" w:sz="0" w:space="0" w:color="auto"/>
      </w:divBdr>
    </w:div>
    <w:div w:id="949824439">
      <w:bodyDiv w:val="1"/>
      <w:marLeft w:val="0"/>
      <w:marRight w:val="0"/>
      <w:marTop w:val="0"/>
      <w:marBottom w:val="0"/>
      <w:divBdr>
        <w:top w:val="none" w:sz="0" w:space="0" w:color="auto"/>
        <w:left w:val="none" w:sz="0" w:space="0" w:color="auto"/>
        <w:bottom w:val="none" w:sz="0" w:space="0" w:color="auto"/>
        <w:right w:val="none" w:sz="0" w:space="0" w:color="auto"/>
      </w:divBdr>
    </w:div>
    <w:div w:id="949968527">
      <w:bodyDiv w:val="1"/>
      <w:marLeft w:val="0"/>
      <w:marRight w:val="0"/>
      <w:marTop w:val="0"/>
      <w:marBottom w:val="0"/>
      <w:divBdr>
        <w:top w:val="none" w:sz="0" w:space="0" w:color="auto"/>
        <w:left w:val="none" w:sz="0" w:space="0" w:color="auto"/>
        <w:bottom w:val="none" w:sz="0" w:space="0" w:color="auto"/>
        <w:right w:val="none" w:sz="0" w:space="0" w:color="auto"/>
      </w:divBdr>
    </w:div>
    <w:div w:id="950016297">
      <w:bodyDiv w:val="1"/>
      <w:marLeft w:val="0"/>
      <w:marRight w:val="0"/>
      <w:marTop w:val="0"/>
      <w:marBottom w:val="0"/>
      <w:divBdr>
        <w:top w:val="none" w:sz="0" w:space="0" w:color="auto"/>
        <w:left w:val="none" w:sz="0" w:space="0" w:color="auto"/>
        <w:bottom w:val="none" w:sz="0" w:space="0" w:color="auto"/>
        <w:right w:val="none" w:sz="0" w:space="0" w:color="auto"/>
      </w:divBdr>
    </w:div>
    <w:div w:id="950281949">
      <w:bodyDiv w:val="1"/>
      <w:marLeft w:val="0"/>
      <w:marRight w:val="0"/>
      <w:marTop w:val="0"/>
      <w:marBottom w:val="0"/>
      <w:divBdr>
        <w:top w:val="none" w:sz="0" w:space="0" w:color="auto"/>
        <w:left w:val="none" w:sz="0" w:space="0" w:color="auto"/>
        <w:bottom w:val="none" w:sz="0" w:space="0" w:color="auto"/>
        <w:right w:val="none" w:sz="0" w:space="0" w:color="auto"/>
      </w:divBdr>
    </w:div>
    <w:div w:id="950549931">
      <w:bodyDiv w:val="1"/>
      <w:marLeft w:val="0"/>
      <w:marRight w:val="0"/>
      <w:marTop w:val="0"/>
      <w:marBottom w:val="0"/>
      <w:divBdr>
        <w:top w:val="none" w:sz="0" w:space="0" w:color="auto"/>
        <w:left w:val="none" w:sz="0" w:space="0" w:color="auto"/>
        <w:bottom w:val="none" w:sz="0" w:space="0" w:color="auto"/>
        <w:right w:val="none" w:sz="0" w:space="0" w:color="auto"/>
      </w:divBdr>
    </w:div>
    <w:div w:id="950743436">
      <w:bodyDiv w:val="1"/>
      <w:marLeft w:val="0"/>
      <w:marRight w:val="0"/>
      <w:marTop w:val="0"/>
      <w:marBottom w:val="0"/>
      <w:divBdr>
        <w:top w:val="none" w:sz="0" w:space="0" w:color="auto"/>
        <w:left w:val="none" w:sz="0" w:space="0" w:color="auto"/>
        <w:bottom w:val="none" w:sz="0" w:space="0" w:color="auto"/>
        <w:right w:val="none" w:sz="0" w:space="0" w:color="auto"/>
      </w:divBdr>
    </w:div>
    <w:div w:id="950746420">
      <w:bodyDiv w:val="1"/>
      <w:marLeft w:val="0"/>
      <w:marRight w:val="0"/>
      <w:marTop w:val="0"/>
      <w:marBottom w:val="0"/>
      <w:divBdr>
        <w:top w:val="none" w:sz="0" w:space="0" w:color="auto"/>
        <w:left w:val="none" w:sz="0" w:space="0" w:color="auto"/>
        <w:bottom w:val="none" w:sz="0" w:space="0" w:color="auto"/>
        <w:right w:val="none" w:sz="0" w:space="0" w:color="auto"/>
      </w:divBdr>
    </w:div>
    <w:div w:id="950817882">
      <w:bodyDiv w:val="1"/>
      <w:marLeft w:val="0"/>
      <w:marRight w:val="0"/>
      <w:marTop w:val="0"/>
      <w:marBottom w:val="0"/>
      <w:divBdr>
        <w:top w:val="none" w:sz="0" w:space="0" w:color="auto"/>
        <w:left w:val="none" w:sz="0" w:space="0" w:color="auto"/>
        <w:bottom w:val="none" w:sz="0" w:space="0" w:color="auto"/>
        <w:right w:val="none" w:sz="0" w:space="0" w:color="auto"/>
      </w:divBdr>
    </w:div>
    <w:div w:id="951008820">
      <w:bodyDiv w:val="1"/>
      <w:marLeft w:val="0"/>
      <w:marRight w:val="0"/>
      <w:marTop w:val="0"/>
      <w:marBottom w:val="0"/>
      <w:divBdr>
        <w:top w:val="none" w:sz="0" w:space="0" w:color="auto"/>
        <w:left w:val="none" w:sz="0" w:space="0" w:color="auto"/>
        <w:bottom w:val="none" w:sz="0" w:space="0" w:color="auto"/>
        <w:right w:val="none" w:sz="0" w:space="0" w:color="auto"/>
      </w:divBdr>
    </w:div>
    <w:div w:id="951012791">
      <w:bodyDiv w:val="1"/>
      <w:marLeft w:val="0"/>
      <w:marRight w:val="0"/>
      <w:marTop w:val="0"/>
      <w:marBottom w:val="0"/>
      <w:divBdr>
        <w:top w:val="none" w:sz="0" w:space="0" w:color="auto"/>
        <w:left w:val="none" w:sz="0" w:space="0" w:color="auto"/>
        <w:bottom w:val="none" w:sz="0" w:space="0" w:color="auto"/>
        <w:right w:val="none" w:sz="0" w:space="0" w:color="auto"/>
      </w:divBdr>
    </w:div>
    <w:div w:id="951129478">
      <w:bodyDiv w:val="1"/>
      <w:marLeft w:val="0"/>
      <w:marRight w:val="0"/>
      <w:marTop w:val="0"/>
      <w:marBottom w:val="0"/>
      <w:divBdr>
        <w:top w:val="none" w:sz="0" w:space="0" w:color="auto"/>
        <w:left w:val="none" w:sz="0" w:space="0" w:color="auto"/>
        <w:bottom w:val="none" w:sz="0" w:space="0" w:color="auto"/>
        <w:right w:val="none" w:sz="0" w:space="0" w:color="auto"/>
      </w:divBdr>
    </w:div>
    <w:div w:id="951207823">
      <w:bodyDiv w:val="1"/>
      <w:marLeft w:val="0"/>
      <w:marRight w:val="0"/>
      <w:marTop w:val="0"/>
      <w:marBottom w:val="0"/>
      <w:divBdr>
        <w:top w:val="none" w:sz="0" w:space="0" w:color="auto"/>
        <w:left w:val="none" w:sz="0" w:space="0" w:color="auto"/>
        <w:bottom w:val="none" w:sz="0" w:space="0" w:color="auto"/>
        <w:right w:val="none" w:sz="0" w:space="0" w:color="auto"/>
      </w:divBdr>
    </w:div>
    <w:div w:id="951210643">
      <w:bodyDiv w:val="1"/>
      <w:marLeft w:val="0"/>
      <w:marRight w:val="0"/>
      <w:marTop w:val="0"/>
      <w:marBottom w:val="0"/>
      <w:divBdr>
        <w:top w:val="none" w:sz="0" w:space="0" w:color="auto"/>
        <w:left w:val="none" w:sz="0" w:space="0" w:color="auto"/>
        <w:bottom w:val="none" w:sz="0" w:space="0" w:color="auto"/>
        <w:right w:val="none" w:sz="0" w:space="0" w:color="auto"/>
      </w:divBdr>
    </w:div>
    <w:div w:id="951283287">
      <w:bodyDiv w:val="1"/>
      <w:marLeft w:val="0"/>
      <w:marRight w:val="0"/>
      <w:marTop w:val="0"/>
      <w:marBottom w:val="0"/>
      <w:divBdr>
        <w:top w:val="none" w:sz="0" w:space="0" w:color="auto"/>
        <w:left w:val="none" w:sz="0" w:space="0" w:color="auto"/>
        <w:bottom w:val="none" w:sz="0" w:space="0" w:color="auto"/>
        <w:right w:val="none" w:sz="0" w:space="0" w:color="auto"/>
      </w:divBdr>
    </w:div>
    <w:div w:id="951472181">
      <w:bodyDiv w:val="1"/>
      <w:marLeft w:val="0"/>
      <w:marRight w:val="0"/>
      <w:marTop w:val="0"/>
      <w:marBottom w:val="0"/>
      <w:divBdr>
        <w:top w:val="none" w:sz="0" w:space="0" w:color="auto"/>
        <w:left w:val="none" w:sz="0" w:space="0" w:color="auto"/>
        <w:bottom w:val="none" w:sz="0" w:space="0" w:color="auto"/>
        <w:right w:val="none" w:sz="0" w:space="0" w:color="auto"/>
      </w:divBdr>
    </w:div>
    <w:div w:id="951476580">
      <w:bodyDiv w:val="1"/>
      <w:marLeft w:val="0"/>
      <w:marRight w:val="0"/>
      <w:marTop w:val="0"/>
      <w:marBottom w:val="0"/>
      <w:divBdr>
        <w:top w:val="none" w:sz="0" w:space="0" w:color="auto"/>
        <w:left w:val="none" w:sz="0" w:space="0" w:color="auto"/>
        <w:bottom w:val="none" w:sz="0" w:space="0" w:color="auto"/>
        <w:right w:val="none" w:sz="0" w:space="0" w:color="auto"/>
      </w:divBdr>
    </w:div>
    <w:div w:id="952058854">
      <w:bodyDiv w:val="1"/>
      <w:marLeft w:val="0"/>
      <w:marRight w:val="0"/>
      <w:marTop w:val="0"/>
      <w:marBottom w:val="0"/>
      <w:divBdr>
        <w:top w:val="none" w:sz="0" w:space="0" w:color="auto"/>
        <w:left w:val="none" w:sz="0" w:space="0" w:color="auto"/>
        <w:bottom w:val="none" w:sz="0" w:space="0" w:color="auto"/>
        <w:right w:val="none" w:sz="0" w:space="0" w:color="auto"/>
      </w:divBdr>
    </w:div>
    <w:div w:id="952398970">
      <w:bodyDiv w:val="1"/>
      <w:marLeft w:val="0"/>
      <w:marRight w:val="0"/>
      <w:marTop w:val="0"/>
      <w:marBottom w:val="0"/>
      <w:divBdr>
        <w:top w:val="none" w:sz="0" w:space="0" w:color="auto"/>
        <w:left w:val="none" w:sz="0" w:space="0" w:color="auto"/>
        <w:bottom w:val="none" w:sz="0" w:space="0" w:color="auto"/>
        <w:right w:val="none" w:sz="0" w:space="0" w:color="auto"/>
      </w:divBdr>
    </w:div>
    <w:div w:id="952444158">
      <w:bodyDiv w:val="1"/>
      <w:marLeft w:val="0"/>
      <w:marRight w:val="0"/>
      <w:marTop w:val="0"/>
      <w:marBottom w:val="0"/>
      <w:divBdr>
        <w:top w:val="none" w:sz="0" w:space="0" w:color="auto"/>
        <w:left w:val="none" w:sz="0" w:space="0" w:color="auto"/>
        <w:bottom w:val="none" w:sz="0" w:space="0" w:color="auto"/>
        <w:right w:val="none" w:sz="0" w:space="0" w:color="auto"/>
      </w:divBdr>
    </w:div>
    <w:div w:id="952515791">
      <w:bodyDiv w:val="1"/>
      <w:marLeft w:val="0"/>
      <w:marRight w:val="0"/>
      <w:marTop w:val="0"/>
      <w:marBottom w:val="0"/>
      <w:divBdr>
        <w:top w:val="none" w:sz="0" w:space="0" w:color="auto"/>
        <w:left w:val="none" w:sz="0" w:space="0" w:color="auto"/>
        <w:bottom w:val="none" w:sz="0" w:space="0" w:color="auto"/>
        <w:right w:val="none" w:sz="0" w:space="0" w:color="auto"/>
      </w:divBdr>
    </w:div>
    <w:div w:id="952593697">
      <w:bodyDiv w:val="1"/>
      <w:marLeft w:val="0"/>
      <w:marRight w:val="0"/>
      <w:marTop w:val="0"/>
      <w:marBottom w:val="0"/>
      <w:divBdr>
        <w:top w:val="none" w:sz="0" w:space="0" w:color="auto"/>
        <w:left w:val="none" w:sz="0" w:space="0" w:color="auto"/>
        <w:bottom w:val="none" w:sz="0" w:space="0" w:color="auto"/>
        <w:right w:val="none" w:sz="0" w:space="0" w:color="auto"/>
      </w:divBdr>
    </w:div>
    <w:div w:id="952633437">
      <w:bodyDiv w:val="1"/>
      <w:marLeft w:val="0"/>
      <w:marRight w:val="0"/>
      <w:marTop w:val="0"/>
      <w:marBottom w:val="0"/>
      <w:divBdr>
        <w:top w:val="none" w:sz="0" w:space="0" w:color="auto"/>
        <w:left w:val="none" w:sz="0" w:space="0" w:color="auto"/>
        <w:bottom w:val="none" w:sz="0" w:space="0" w:color="auto"/>
        <w:right w:val="none" w:sz="0" w:space="0" w:color="auto"/>
      </w:divBdr>
    </w:div>
    <w:div w:id="952709062">
      <w:bodyDiv w:val="1"/>
      <w:marLeft w:val="0"/>
      <w:marRight w:val="0"/>
      <w:marTop w:val="0"/>
      <w:marBottom w:val="0"/>
      <w:divBdr>
        <w:top w:val="none" w:sz="0" w:space="0" w:color="auto"/>
        <w:left w:val="none" w:sz="0" w:space="0" w:color="auto"/>
        <w:bottom w:val="none" w:sz="0" w:space="0" w:color="auto"/>
        <w:right w:val="none" w:sz="0" w:space="0" w:color="auto"/>
      </w:divBdr>
    </w:div>
    <w:div w:id="952785294">
      <w:bodyDiv w:val="1"/>
      <w:marLeft w:val="0"/>
      <w:marRight w:val="0"/>
      <w:marTop w:val="0"/>
      <w:marBottom w:val="0"/>
      <w:divBdr>
        <w:top w:val="none" w:sz="0" w:space="0" w:color="auto"/>
        <w:left w:val="none" w:sz="0" w:space="0" w:color="auto"/>
        <w:bottom w:val="none" w:sz="0" w:space="0" w:color="auto"/>
        <w:right w:val="none" w:sz="0" w:space="0" w:color="auto"/>
      </w:divBdr>
    </w:div>
    <w:div w:id="953176084">
      <w:bodyDiv w:val="1"/>
      <w:marLeft w:val="0"/>
      <w:marRight w:val="0"/>
      <w:marTop w:val="0"/>
      <w:marBottom w:val="0"/>
      <w:divBdr>
        <w:top w:val="none" w:sz="0" w:space="0" w:color="auto"/>
        <w:left w:val="none" w:sz="0" w:space="0" w:color="auto"/>
        <w:bottom w:val="none" w:sz="0" w:space="0" w:color="auto"/>
        <w:right w:val="none" w:sz="0" w:space="0" w:color="auto"/>
      </w:divBdr>
    </w:div>
    <w:div w:id="953176871">
      <w:bodyDiv w:val="1"/>
      <w:marLeft w:val="0"/>
      <w:marRight w:val="0"/>
      <w:marTop w:val="0"/>
      <w:marBottom w:val="0"/>
      <w:divBdr>
        <w:top w:val="none" w:sz="0" w:space="0" w:color="auto"/>
        <w:left w:val="none" w:sz="0" w:space="0" w:color="auto"/>
        <w:bottom w:val="none" w:sz="0" w:space="0" w:color="auto"/>
        <w:right w:val="none" w:sz="0" w:space="0" w:color="auto"/>
      </w:divBdr>
    </w:div>
    <w:div w:id="953247859">
      <w:bodyDiv w:val="1"/>
      <w:marLeft w:val="0"/>
      <w:marRight w:val="0"/>
      <w:marTop w:val="0"/>
      <w:marBottom w:val="0"/>
      <w:divBdr>
        <w:top w:val="none" w:sz="0" w:space="0" w:color="auto"/>
        <w:left w:val="none" w:sz="0" w:space="0" w:color="auto"/>
        <w:bottom w:val="none" w:sz="0" w:space="0" w:color="auto"/>
        <w:right w:val="none" w:sz="0" w:space="0" w:color="auto"/>
      </w:divBdr>
    </w:div>
    <w:div w:id="953756691">
      <w:bodyDiv w:val="1"/>
      <w:marLeft w:val="0"/>
      <w:marRight w:val="0"/>
      <w:marTop w:val="0"/>
      <w:marBottom w:val="0"/>
      <w:divBdr>
        <w:top w:val="none" w:sz="0" w:space="0" w:color="auto"/>
        <w:left w:val="none" w:sz="0" w:space="0" w:color="auto"/>
        <w:bottom w:val="none" w:sz="0" w:space="0" w:color="auto"/>
        <w:right w:val="none" w:sz="0" w:space="0" w:color="auto"/>
      </w:divBdr>
    </w:div>
    <w:div w:id="954023979">
      <w:bodyDiv w:val="1"/>
      <w:marLeft w:val="0"/>
      <w:marRight w:val="0"/>
      <w:marTop w:val="0"/>
      <w:marBottom w:val="0"/>
      <w:divBdr>
        <w:top w:val="none" w:sz="0" w:space="0" w:color="auto"/>
        <w:left w:val="none" w:sz="0" w:space="0" w:color="auto"/>
        <w:bottom w:val="none" w:sz="0" w:space="0" w:color="auto"/>
        <w:right w:val="none" w:sz="0" w:space="0" w:color="auto"/>
      </w:divBdr>
    </w:div>
    <w:div w:id="954025694">
      <w:bodyDiv w:val="1"/>
      <w:marLeft w:val="0"/>
      <w:marRight w:val="0"/>
      <w:marTop w:val="0"/>
      <w:marBottom w:val="0"/>
      <w:divBdr>
        <w:top w:val="none" w:sz="0" w:space="0" w:color="auto"/>
        <w:left w:val="none" w:sz="0" w:space="0" w:color="auto"/>
        <w:bottom w:val="none" w:sz="0" w:space="0" w:color="auto"/>
        <w:right w:val="none" w:sz="0" w:space="0" w:color="auto"/>
      </w:divBdr>
    </w:div>
    <w:div w:id="954216059">
      <w:bodyDiv w:val="1"/>
      <w:marLeft w:val="0"/>
      <w:marRight w:val="0"/>
      <w:marTop w:val="0"/>
      <w:marBottom w:val="0"/>
      <w:divBdr>
        <w:top w:val="none" w:sz="0" w:space="0" w:color="auto"/>
        <w:left w:val="none" w:sz="0" w:space="0" w:color="auto"/>
        <w:bottom w:val="none" w:sz="0" w:space="0" w:color="auto"/>
        <w:right w:val="none" w:sz="0" w:space="0" w:color="auto"/>
      </w:divBdr>
    </w:div>
    <w:div w:id="954479631">
      <w:bodyDiv w:val="1"/>
      <w:marLeft w:val="0"/>
      <w:marRight w:val="0"/>
      <w:marTop w:val="0"/>
      <w:marBottom w:val="0"/>
      <w:divBdr>
        <w:top w:val="none" w:sz="0" w:space="0" w:color="auto"/>
        <w:left w:val="none" w:sz="0" w:space="0" w:color="auto"/>
        <w:bottom w:val="none" w:sz="0" w:space="0" w:color="auto"/>
        <w:right w:val="none" w:sz="0" w:space="0" w:color="auto"/>
      </w:divBdr>
    </w:div>
    <w:div w:id="954676898">
      <w:bodyDiv w:val="1"/>
      <w:marLeft w:val="0"/>
      <w:marRight w:val="0"/>
      <w:marTop w:val="0"/>
      <w:marBottom w:val="0"/>
      <w:divBdr>
        <w:top w:val="none" w:sz="0" w:space="0" w:color="auto"/>
        <w:left w:val="none" w:sz="0" w:space="0" w:color="auto"/>
        <w:bottom w:val="none" w:sz="0" w:space="0" w:color="auto"/>
        <w:right w:val="none" w:sz="0" w:space="0" w:color="auto"/>
      </w:divBdr>
    </w:div>
    <w:div w:id="954678707">
      <w:bodyDiv w:val="1"/>
      <w:marLeft w:val="0"/>
      <w:marRight w:val="0"/>
      <w:marTop w:val="0"/>
      <w:marBottom w:val="0"/>
      <w:divBdr>
        <w:top w:val="none" w:sz="0" w:space="0" w:color="auto"/>
        <w:left w:val="none" w:sz="0" w:space="0" w:color="auto"/>
        <w:bottom w:val="none" w:sz="0" w:space="0" w:color="auto"/>
        <w:right w:val="none" w:sz="0" w:space="0" w:color="auto"/>
      </w:divBdr>
    </w:div>
    <w:div w:id="955478179">
      <w:bodyDiv w:val="1"/>
      <w:marLeft w:val="0"/>
      <w:marRight w:val="0"/>
      <w:marTop w:val="0"/>
      <w:marBottom w:val="0"/>
      <w:divBdr>
        <w:top w:val="none" w:sz="0" w:space="0" w:color="auto"/>
        <w:left w:val="none" w:sz="0" w:space="0" w:color="auto"/>
        <w:bottom w:val="none" w:sz="0" w:space="0" w:color="auto"/>
        <w:right w:val="none" w:sz="0" w:space="0" w:color="auto"/>
      </w:divBdr>
    </w:div>
    <w:div w:id="955522318">
      <w:bodyDiv w:val="1"/>
      <w:marLeft w:val="0"/>
      <w:marRight w:val="0"/>
      <w:marTop w:val="0"/>
      <w:marBottom w:val="0"/>
      <w:divBdr>
        <w:top w:val="none" w:sz="0" w:space="0" w:color="auto"/>
        <w:left w:val="none" w:sz="0" w:space="0" w:color="auto"/>
        <w:bottom w:val="none" w:sz="0" w:space="0" w:color="auto"/>
        <w:right w:val="none" w:sz="0" w:space="0" w:color="auto"/>
      </w:divBdr>
    </w:div>
    <w:div w:id="955599940">
      <w:bodyDiv w:val="1"/>
      <w:marLeft w:val="0"/>
      <w:marRight w:val="0"/>
      <w:marTop w:val="0"/>
      <w:marBottom w:val="0"/>
      <w:divBdr>
        <w:top w:val="none" w:sz="0" w:space="0" w:color="auto"/>
        <w:left w:val="none" w:sz="0" w:space="0" w:color="auto"/>
        <w:bottom w:val="none" w:sz="0" w:space="0" w:color="auto"/>
        <w:right w:val="none" w:sz="0" w:space="0" w:color="auto"/>
      </w:divBdr>
    </w:div>
    <w:div w:id="955790566">
      <w:bodyDiv w:val="1"/>
      <w:marLeft w:val="0"/>
      <w:marRight w:val="0"/>
      <w:marTop w:val="0"/>
      <w:marBottom w:val="0"/>
      <w:divBdr>
        <w:top w:val="none" w:sz="0" w:space="0" w:color="auto"/>
        <w:left w:val="none" w:sz="0" w:space="0" w:color="auto"/>
        <w:bottom w:val="none" w:sz="0" w:space="0" w:color="auto"/>
        <w:right w:val="none" w:sz="0" w:space="0" w:color="auto"/>
      </w:divBdr>
    </w:div>
    <w:div w:id="955869495">
      <w:bodyDiv w:val="1"/>
      <w:marLeft w:val="0"/>
      <w:marRight w:val="0"/>
      <w:marTop w:val="0"/>
      <w:marBottom w:val="0"/>
      <w:divBdr>
        <w:top w:val="none" w:sz="0" w:space="0" w:color="auto"/>
        <w:left w:val="none" w:sz="0" w:space="0" w:color="auto"/>
        <w:bottom w:val="none" w:sz="0" w:space="0" w:color="auto"/>
        <w:right w:val="none" w:sz="0" w:space="0" w:color="auto"/>
      </w:divBdr>
    </w:div>
    <w:div w:id="956105937">
      <w:bodyDiv w:val="1"/>
      <w:marLeft w:val="0"/>
      <w:marRight w:val="0"/>
      <w:marTop w:val="0"/>
      <w:marBottom w:val="0"/>
      <w:divBdr>
        <w:top w:val="none" w:sz="0" w:space="0" w:color="auto"/>
        <w:left w:val="none" w:sz="0" w:space="0" w:color="auto"/>
        <w:bottom w:val="none" w:sz="0" w:space="0" w:color="auto"/>
        <w:right w:val="none" w:sz="0" w:space="0" w:color="auto"/>
      </w:divBdr>
    </w:div>
    <w:div w:id="956179328">
      <w:bodyDiv w:val="1"/>
      <w:marLeft w:val="0"/>
      <w:marRight w:val="0"/>
      <w:marTop w:val="0"/>
      <w:marBottom w:val="0"/>
      <w:divBdr>
        <w:top w:val="none" w:sz="0" w:space="0" w:color="auto"/>
        <w:left w:val="none" w:sz="0" w:space="0" w:color="auto"/>
        <w:bottom w:val="none" w:sz="0" w:space="0" w:color="auto"/>
        <w:right w:val="none" w:sz="0" w:space="0" w:color="auto"/>
      </w:divBdr>
    </w:div>
    <w:div w:id="956183829">
      <w:bodyDiv w:val="1"/>
      <w:marLeft w:val="0"/>
      <w:marRight w:val="0"/>
      <w:marTop w:val="0"/>
      <w:marBottom w:val="0"/>
      <w:divBdr>
        <w:top w:val="none" w:sz="0" w:space="0" w:color="auto"/>
        <w:left w:val="none" w:sz="0" w:space="0" w:color="auto"/>
        <w:bottom w:val="none" w:sz="0" w:space="0" w:color="auto"/>
        <w:right w:val="none" w:sz="0" w:space="0" w:color="auto"/>
      </w:divBdr>
    </w:div>
    <w:div w:id="956184070">
      <w:bodyDiv w:val="1"/>
      <w:marLeft w:val="0"/>
      <w:marRight w:val="0"/>
      <w:marTop w:val="0"/>
      <w:marBottom w:val="0"/>
      <w:divBdr>
        <w:top w:val="none" w:sz="0" w:space="0" w:color="auto"/>
        <w:left w:val="none" w:sz="0" w:space="0" w:color="auto"/>
        <w:bottom w:val="none" w:sz="0" w:space="0" w:color="auto"/>
        <w:right w:val="none" w:sz="0" w:space="0" w:color="auto"/>
      </w:divBdr>
    </w:div>
    <w:div w:id="956250842">
      <w:bodyDiv w:val="1"/>
      <w:marLeft w:val="0"/>
      <w:marRight w:val="0"/>
      <w:marTop w:val="0"/>
      <w:marBottom w:val="0"/>
      <w:divBdr>
        <w:top w:val="none" w:sz="0" w:space="0" w:color="auto"/>
        <w:left w:val="none" w:sz="0" w:space="0" w:color="auto"/>
        <w:bottom w:val="none" w:sz="0" w:space="0" w:color="auto"/>
        <w:right w:val="none" w:sz="0" w:space="0" w:color="auto"/>
      </w:divBdr>
    </w:div>
    <w:div w:id="956252593">
      <w:bodyDiv w:val="1"/>
      <w:marLeft w:val="0"/>
      <w:marRight w:val="0"/>
      <w:marTop w:val="0"/>
      <w:marBottom w:val="0"/>
      <w:divBdr>
        <w:top w:val="none" w:sz="0" w:space="0" w:color="auto"/>
        <w:left w:val="none" w:sz="0" w:space="0" w:color="auto"/>
        <w:bottom w:val="none" w:sz="0" w:space="0" w:color="auto"/>
        <w:right w:val="none" w:sz="0" w:space="0" w:color="auto"/>
      </w:divBdr>
    </w:div>
    <w:div w:id="956525763">
      <w:bodyDiv w:val="1"/>
      <w:marLeft w:val="0"/>
      <w:marRight w:val="0"/>
      <w:marTop w:val="0"/>
      <w:marBottom w:val="0"/>
      <w:divBdr>
        <w:top w:val="none" w:sz="0" w:space="0" w:color="auto"/>
        <w:left w:val="none" w:sz="0" w:space="0" w:color="auto"/>
        <w:bottom w:val="none" w:sz="0" w:space="0" w:color="auto"/>
        <w:right w:val="none" w:sz="0" w:space="0" w:color="auto"/>
      </w:divBdr>
    </w:div>
    <w:div w:id="956642564">
      <w:bodyDiv w:val="1"/>
      <w:marLeft w:val="0"/>
      <w:marRight w:val="0"/>
      <w:marTop w:val="0"/>
      <w:marBottom w:val="0"/>
      <w:divBdr>
        <w:top w:val="none" w:sz="0" w:space="0" w:color="auto"/>
        <w:left w:val="none" w:sz="0" w:space="0" w:color="auto"/>
        <w:bottom w:val="none" w:sz="0" w:space="0" w:color="auto"/>
        <w:right w:val="none" w:sz="0" w:space="0" w:color="auto"/>
      </w:divBdr>
    </w:div>
    <w:div w:id="956721662">
      <w:bodyDiv w:val="1"/>
      <w:marLeft w:val="0"/>
      <w:marRight w:val="0"/>
      <w:marTop w:val="0"/>
      <w:marBottom w:val="0"/>
      <w:divBdr>
        <w:top w:val="none" w:sz="0" w:space="0" w:color="auto"/>
        <w:left w:val="none" w:sz="0" w:space="0" w:color="auto"/>
        <w:bottom w:val="none" w:sz="0" w:space="0" w:color="auto"/>
        <w:right w:val="none" w:sz="0" w:space="0" w:color="auto"/>
      </w:divBdr>
    </w:div>
    <w:div w:id="956835318">
      <w:bodyDiv w:val="1"/>
      <w:marLeft w:val="0"/>
      <w:marRight w:val="0"/>
      <w:marTop w:val="0"/>
      <w:marBottom w:val="0"/>
      <w:divBdr>
        <w:top w:val="none" w:sz="0" w:space="0" w:color="auto"/>
        <w:left w:val="none" w:sz="0" w:space="0" w:color="auto"/>
        <w:bottom w:val="none" w:sz="0" w:space="0" w:color="auto"/>
        <w:right w:val="none" w:sz="0" w:space="0" w:color="auto"/>
      </w:divBdr>
    </w:div>
    <w:div w:id="956838865">
      <w:bodyDiv w:val="1"/>
      <w:marLeft w:val="0"/>
      <w:marRight w:val="0"/>
      <w:marTop w:val="0"/>
      <w:marBottom w:val="0"/>
      <w:divBdr>
        <w:top w:val="none" w:sz="0" w:space="0" w:color="auto"/>
        <w:left w:val="none" w:sz="0" w:space="0" w:color="auto"/>
        <w:bottom w:val="none" w:sz="0" w:space="0" w:color="auto"/>
        <w:right w:val="none" w:sz="0" w:space="0" w:color="auto"/>
      </w:divBdr>
    </w:div>
    <w:div w:id="956956905">
      <w:bodyDiv w:val="1"/>
      <w:marLeft w:val="0"/>
      <w:marRight w:val="0"/>
      <w:marTop w:val="0"/>
      <w:marBottom w:val="0"/>
      <w:divBdr>
        <w:top w:val="none" w:sz="0" w:space="0" w:color="auto"/>
        <w:left w:val="none" w:sz="0" w:space="0" w:color="auto"/>
        <w:bottom w:val="none" w:sz="0" w:space="0" w:color="auto"/>
        <w:right w:val="none" w:sz="0" w:space="0" w:color="auto"/>
      </w:divBdr>
    </w:div>
    <w:div w:id="956987815">
      <w:bodyDiv w:val="1"/>
      <w:marLeft w:val="0"/>
      <w:marRight w:val="0"/>
      <w:marTop w:val="0"/>
      <w:marBottom w:val="0"/>
      <w:divBdr>
        <w:top w:val="none" w:sz="0" w:space="0" w:color="auto"/>
        <w:left w:val="none" w:sz="0" w:space="0" w:color="auto"/>
        <w:bottom w:val="none" w:sz="0" w:space="0" w:color="auto"/>
        <w:right w:val="none" w:sz="0" w:space="0" w:color="auto"/>
      </w:divBdr>
    </w:div>
    <w:div w:id="957105253">
      <w:bodyDiv w:val="1"/>
      <w:marLeft w:val="0"/>
      <w:marRight w:val="0"/>
      <w:marTop w:val="0"/>
      <w:marBottom w:val="0"/>
      <w:divBdr>
        <w:top w:val="none" w:sz="0" w:space="0" w:color="auto"/>
        <w:left w:val="none" w:sz="0" w:space="0" w:color="auto"/>
        <w:bottom w:val="none" w:sz="0" w:space="0" w:color="auto"/>
        <w:right w:val="none" w:sz="0" w:space="0" w:color="auto"/>
      </w:divBdr>
    </w:div>
    <w:div w:id="957488584">
      <w:bodyDiv w:val="1"/>
      <w:marLeft w:val="0"/>
      <w:marRight w:val="0"/>
      <w:marTop w:val="0"/>
      <w:marBottom w:val="0"/>
      <w:divBdr>
        <w:top w:val="none" w:sz="0" w:space="0" w:color="auto"/>
        <w:left w:val="none" w:sz="0" w:space="0" w:color="auto"/>
        <w:bottom w:val="none" w:sz="0" w:space="0" w:color="auto"/>
        <w:right w:val="none" w:sz="0" w:space="0" w:color="auto"/>
      </w:divBdr>
    </w:div>
    <w:div w:id="957494432">
      <w:bodyDiv w:val="1"/>
      <w:marLeft w:val="0"/>
      <w:marRight w:val="0"/>
      <w:marTop w:val="0"/>
      <w:marBottom w:val="0"/>
      <w:divBdr>
        <w:top w:val="none" w:sz="0" w:space="0" w:color="auto"/>
        <w:left w:val="none" w:sz="0" w:space="0" w:color="auto"/>
        <w:bottom w:val="none" w:sz="0" w:space="0" w:color="auto"/>
        <w:right w:val="none" w:sz="0" w:space="0" w:color="auto"/>
      </w:divBdr>
    </w:div>
    <w:div w:id="957688241">
      <w:bodyDiv w:val="1"/>
      <w:marLeft w:val="0"/>
      <w:marRight w:val="0"/>
      <w:marTop w:val="0"/>
      <w:marBottom w:val="0"/>
      <w:divBdr>
        <w:top w:val="none" w:sz="0" w:space="0" w:color="auto"/>
        <w:left w:val="none" w:sz="0" w:space="0" w:color="auto"/>
        <w:bottom w:val="none" w:sz="0" w:space="0" w:color="auto"/>
        <w:right w:val="none" w:sz="0" w:space="0" w:color="auto"/>
      </w:divBdr>
    </w:div>
    <w:div w:id="957832549">
      <w:bodyDiv w:val="1"/>
      <w:marLeft w:val="0"/>
      <w:marRight w:val="0"/>
      <w:marTop w:val="0"/>
      <w:marBottom w:val="0"/>
      <w:divBdr>
        <w:top w:val="none" w:sz="0" w:space="0" w:color="auto"/>
        <w:left w:val="none" w:sz="0" w:space="0" w:color="auto"/>
        <w:bottom w:val="none" w:sz="0" w:space="0" w:color="auto"/>
        <w:right w:val="none" w:sz="0" w:space="0" w:color="auto"/>
      </w:divBdr>
    </w:div>
    <w:div w:id="957836112">
      <w:bodyDiv w:val="1"/>
      <w:marLeft w:val="0"/>
      <w:marRight w:val="0"/>
      <w:marTop w:val="0"/>
      <w:marBottom w:val="0"/>
      <w:divBdr>
        <w:top w:val="none" w:sz="0" w:space="0" w:color="auto"/>
        <w:left w:val="none" w:sz="0" w:space="0" w:color="auto"/>
        <w:bottom w:val="none" w:sz="0" w:space="0" w:color="auto"/>
        <w:right w:val="none" w:sz="0" w:space="0" w:color="auto"/>
      </w:divBdr>
    </w:div>
    <w:div w:id="957955667">
      <w:bodyDiv w:val="1"/>
      <w:marLeft w:val="0"/>
      <w:marRight w:val="0"/>
      <w:marTop w:val="0"/>
      <w:marBottom w:val="0"/>
      <w:divBdr>
        <w:top w:val="none" w:sz="0" w:space="0" w:color="auto"/>
        <w:left w:val="none" w:sz="0" w:space="0" w:color="auto"/>
        <w:bottom w:val="none" w:sz="0" w:space="0" w:color="auto"/>
        <w:right w:val="none" w:sz="0" w:space="0" w:color="auto"/>
      </w:divBdr>
    </w:div>
    <w:div w:id="957957378">
      <w:bodyDiv w:val="1"/>
      <w:marLeft w:val="0"/>
      <w:marRight w:val="0"/>
      <w:marTop w:val="0"/>
      <w:marBottom w:val="0"/>
      <w:divBdr>
        <w:top w:val="none" w:sz="0" w:space="0" w:color="auto"/>
        <w:left w:val="none" w:sz="0" w:space="0" w:color="auto"/>
        <w:bottom w:val="none" w:sz="0" w:space="0" w:color="auto"/>
        <w:right w:val="none" w:sz="0" w:space="0" w:color="auto"/>
      </w:divBdr>
    </w:div>
    <w:div w:id="958146806">
      <w:bodyDiv w:val="1"/>
      <w:marLeft w:val="0"/>
      <w:marRight w:val="0"/>
      <w:marTop w:val="0"/>
      <w:marBottom w:val="0"/>
      <w:divBdr>
        <w:top w:val="none" w:sz="0" w:space="0" w:color="auto"/>
        <w:left w:val="none" w:sz="0" w:space="0" w:color="auto"/>
        <w:bottom w:val="none" w:sz="0" w:space="0" w:color="auto"/>
        <w:right w:val="none" w:sz="0" w:space="0" w:color="auto"/>
      </w:divBdr>
    </w:div>
    <w:div w:id="958534697">
      <w:bodyDiv w:val="1"/>
      <w:marLeft w:val="0"/>
      <w:marRight w:val="0"/>
      <w:marTop w:val="0"/>
      <w:marBottom w:val="0"/>
      <w:divBdr>
        <w:top w:val="none" w:sz="0" w:space="0" w:color="auto"/>
        <w:left w:val="none" w:sz="0" w:space="0" w:color="auto"/>
        <w:bottom w:val="none" w:sz="0" w:space="0" w:color="auto"/>
        <w:right w:val="none" w:sz="0" w:space="0" w:color="auto"/>
      </w:divBdr>
    </w:div>
    <w:div w:id="958679822">
      <w:bodyDiv w:val="1"/>
      <w:marLeft w:val="0"/>
      <w:marRight w:val="0"/>
      <w:marTop w:val="0"/>
      <w:marBottom w:val="0"/>
      <w:divBdr>
        <w:top w:val="none" w:sz="0" w:space="0" w:color="auto"/>
        <w:left w:val="none" w:sz="0" w:space="0" w:color="auto"/>
        <w:bottom w:val="none" w:sz="0" w:space="0" w:color="auto"/>
        <w:right w:val="none" w:sz="0" w:space="0" w:color="auto"/>
      </w:divBdr>
    </w:div>
    <w:div w:id="958952354">
      <w:bodyDiv w:val="1"/>
      <w:marLeft w:val="0"/>
      <w:marRight w:val="0"/>
      <w:marTop w:val="0"/>
      <w:marBottom w:val="0"/>
      <w:divBdr>
        <w:top w:val="none" w:sz="0" w:space="0" w:color="auto"/>
        <w:left w:val="none" w:sz="0" w:space="0" w:color="auto"/>
        <w:bottom w:val="none" w:sz="0" w:space="0" w:color="auto"/>
        <w:right w:val="none" w:sz="0" w:space="0" w:color="auto"/>
      </w:divBdr>
    </w:div>
    <w:div w:id="958954570">
      <w:bodyDiv w:val="1"/>
      <w:marLeft w:val="0"/>
      <w:marRight w:val="0"/>
      <w:marTop w:val="0"/>
      <w:marBottom w:val="0"/>
      <w:divBdr>
        <w:top w:val="none" w:sz="0" w:space="0" w:color="auto"/>
        <w:left w:val="none" w:sz="0" w:space="0" w:color="auto"/>
        <w:bottom w:val="none" w:sz="0" w:space="0" w:color="auto"/>
        <w:right w:val="none" w:sz="0" w:space="0" w:color="auto"/>
      </w:divBdr>
    </w:div>
    <w:div w:id="958990463">
      <w:bodyDiv w:val="1"/>
      <w:marLeft w:val="0"/>
      <w:marRight w:val="0"/>
      <w:marTop w:val="0"/>
      <w:marBottom w:val="0"/>
      <w:divBdr>
        <w:top w:val="none" w:sz="0" w:space="0" w:color="auto"/>
        <w:left w:val="none" w:sz="0" w:space="0" w:color="auto"/>
        <w:bottom w:val="none" w:sz="0" w:space="0" w:color="auto"/>
        <w:right w:val="none" w:sz="0" w:space="0" w:color="auto"/>
      </w:divBdr>
    </w:div>
    <w:div w:id="959144057">
      <w:bodyDiv w:val="1"/>
      <w:marLeft w:val="0"/>
      <w:marRight w:val="0"/>
      <w:marTop w:val="0"/>
      <w:marBottom w:val="0"/>
      <w:divBdr>
        <w:top w:val="none" w:sz="0" w:space="0" w:color="auto"/>
        <w:left w:val="none" w:sz="0" w:space="0" w:color="auto"/>
        <w:bottom w:val="none" w:sz="0" w:space="0" w:color="auto"/>
        <w:right w:val="none" w:sz="0" w:space="0" w:color="auto"/>
      </w:divBdr>
    </w:div>
    <w:div w:id="959605441">
      <w:bodyDiv w:val="1"/>
      <w:marLeft w:val="0"/>
      <w:marRight w:val="0"/>
      <w:marTop w:val="0"/>
      <w:marBottom w:val="0"/>
      <w:divBdr>
        <w:top w:val="none" w:sz="0" w:space="0" w:color="auto"/>
        <w:left w:val="none" w:sz="0" w:space="0" w:color="auto"/>
        <w:bottom w:val="none" w:sz="0" w:space="0" w:color="auto"/>
        <w:right w:val="none" w:sz="0" w:space="0" w:color="auto"/>
      </w:divBdr>
    </w:div>
    <w:div w:id="959728183">
      <w:bodyDiv w:val="1"/>
      <w:marLeft w:val="0"/>
      <w:marRight w:val="0"/>
      <w:marTop w:val="0"/>
      <w:marBottom w:val="0"/>
      <w:divBdr>
        <w:top w:val="none" w:sz="0" w:space="0" w:color="auto"/>
        <w:left w:val="none" w:sz="0" w:space="0" w:color="auto"/>
        <w:bottom w:val="none" w:sz="0" w:space="0" w:color="auto"/>
        <w:right w:val="none" w:sz="0" w:space="0" w:color="auto"/>
      </w:divBdr>
    </w:div>
    <w:div w:id="959916561">
      <w:bodyDiv w:val="1"/>
      <w:marLeft w:val="0"/>
      <w:marRight w:val="0"/>
      <w:marTop w:val="0"/>
      <w:marBottom w:val="0"/>
      <w:divBdr>
        <w:top w:val="none" w:sz="0" w:space="0" w:color="auto"/>
        <w:left w:val="none" w:sz="0" w:space="0" w:color="auto"/>
        <w:bottom w:val="none" w:sz="0" w:space="0" w:color="auto"/>
        <w:right w:val="none" w:sz="0" w:space="0" w:color="auto"/>
      </w:divBdr>
    </w:div>
    <w:div w:id="959922317">
      <w:bodyDiv w:val="1"/>
      <w:marLeft w:val="0"/>
      <w:marRight w:val="0"/>
      <w:marTop w:val="0"/>
      <w:marBottom w:val="0"/>
      <w:divBdr>
        <w:top w:val="none" w:sz="0" w:space="0" w:color="auto"/>
        <w:left w:val="none" w:sz="0" w:space="0" w:color="auto"/>
        <w:bottom w:val="none" w:sz="0" w:space="0" w:color="auto"/>
        <w:right w:val="none" w:sz="0" w:space="0" w:color="auto"/>
      </w:divBdr>
    </w:div>
    <w:div w:id="959991636">
      <w:bodyDiv w:val="1"/>
      <w:marLeft w:val="0"/>
      <w:marRight w:val="0"/>
      <w:marTop w:val="0"/>
      <w:marBottom w:val="0"/>
      <w:divBdr>
        <w:top w:val="none" w:sz="0" w:space="0" w:color="auto"/>
        <w:left w:val="none" w:sz="0" w:space="0" w:color="auto"/>
        <w:bottom w:val="none" w:sz="0" w:space="0" w:color="auto"/>
        <w:right w:val="none" w:sz="0" w:space="0" w:color="auto"/>
      </w:divBdr>
    </w:div>
    <w:div w:id="96011487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2520">
      <w:bodyDiv w:val="1"/>
      <w:marLeft w:val="0"/>
      <w:marRight w:val="0"/>
      <w:marTop w:val="0"/>
      <w:marBottom w:val="0"/>
      <w:divBdr>
        <w:top w:val="none" w:sz="0" w:space="0" w:color="auto"/>
        <w:left w:val="none" w:sz="0" w:space="0" w:color="auto"/>
        <w:bottom w:val="none" w:sz="0" w:space="0" w:color="auto"/>
        <w:right w:val="none" w:sz="0" w:space="0" w:color="auto"/>
      </w:divBdr>
    </w:div>
    <w:div w:id="960764712">
      <w:bodyDiv w:val="1"/>
      <w:marLeft w:val="0"/>
      <w:marRight w:val="0"/>
      <w:marTop w:val="0"/>
      <w:marBottom w:val="0"/>
      <w:divBdr>
        <w:top w:val="none" w:sz="0" w:space="0" w:color="auto"/>
        <w:left w:val="none" w:sz="0" w:space="0" w:color="auto"/>
        <w:bottom w:val="none" w:sz="0" w:space="0" w:color="auto"/>
        <w:right w:val="none" w:sz="0" w:space="0" w:color="auto"/>
      </w:divBdr>
    </w:div>
    <w:div w:id="960845853">
      <w:bodyDiv w:val="1"/>
      <w:marLeft w:val="0"/>
      <w:marRight w:val="0"/>
      <w:marTop w:val="0"/>
      <w:marBottom w:val="0"/>
      <w:divBdr>
        <w:top w:val="none" w:sz="0" w:space="0" w:color="auto"/>
        <w:left w:val="none" w:sz="0" w:space="0" w:color="auto"/>
        <w:bottom w:val="none" w:sz="0" w:space="0" w:color="auto"/>
        <w:right w:val="none" w:sz="0" w:space="0" w:color="auto"/>
      </w:divBdr>
    </w:div>
    <w:div w:id="961107509">
      <w:bodyDiv w:val="1"/>
      <w:marLeft w:val="0"/>
      <w:marRight w:val="0"/>
      <w:marTop w:val="0"/>
      <w:marBottom w:val="0"/>
      <w:divBdr>
        <w:top w:val="none" w:sz="0" w:space="0" w:color="auto"/>
        <w:left w:val="none" w:sz="0" w:space="0" w:color="auto"/>
        <w:bottom w:val="none" w:sz="0" w:space="0" w:color="auto"/>
        <w:right w:val="none" w:sz="0" w:space="0" w:color="auto"/>
      </w:divBdr>
    </w:div>
    <w:div w:id="961183077">
      <w:bodyDiv w:val="1"/>
      <w:marLeft w:val="0"/>
      <w:marRight w:val="0"/>
      <w:marTop w:val="0"/>
      <w:marBottom w:val="0"/>
      <w:divBdr>
        <w:top w:val="none" w:sz="0" w:space="0" w:color="auto"/>
        <w:left w:val="none" w:sz="0" w:space="0" w:color="auto"/>
        <w:bottom w:val="none" w:sz="0" w:space="0" w:color="auto"/>
        <w:right w:val="none" w:sz="0" w:space="0" w:color="auto"/>
      </w:divBdr>
    </w:div>
    <w:div w:id="961224670">
      <w:bodyDiv w:val="1"/>
      <w:marLeft w:val="0"/>
      <w:marRight w:val="0"/>
      <w:marTop w:val="0"/>
      <w:marBottom w:val="0"/>
      <w:divBdr>
        <w:top w:val="none" w:sz="0" w:space="0" w:color="auto"/>
        <w:left w:val="none" w:sz="0" w:space="0" w:color="auto"/>
        <w:bottom w:val="none" w:sz="0" w:space="0" w:color="auto"/>
        <w:right w:val="none" w:sz="0" w:space="0" w:color="auto"/>
      </w:divBdr>
    </w:div>
    <w:div w:id="961961703">
      <w:bodyDiv w:val="1"/>
      <w:marLeft w:val="0"/>
      <w:marRight w:val="0"/>
      <w:marTop w:val="0"/>
      <w:marBottom w:val="0"/>
      <w:divBdr>
        <w:top w:val="none" w:sz="0" w:space="0" w:color="auto"/>
        <w:left w:val="none" w:sz="0" w:space="0" w:color="auto"/>
        <w:bottom w:val="none" w:sz="0" w:space="0" w:color="auto"/>
        <w:right w:val="none" w:sz="0" w:space="0" w:color="auto"/>
      </w:divBdr>
    </w:div>
    <w:div w:id="962006196">
      <w:bodyDiv w:val="1"/>
      <w:marLeft w:val="0"/>
      <w:marRight w:val="0"/>
      <w:marTop w:val="0"/>
      <w:marBottom w:val="0"/>
      <w:divBdr>
        <w:top w:val="none" w:sz="0" w:space="0" w:color="auto"/>
        <w:left w:val="none" w:sz="0" w:space="0" w:color="auto"/>
        <w:bottom w:val="none" w:sz="0" w:space="0" w:color="auto"/>
        <w:right w:val="none" w:sz="0" w:space="0" w:color="auto"/>
      </w:divBdr>
    </w:div>
    <w:div w:id="962074354">
      <w:bodyDiv w:val="1"/>
      <w:marLeft w:val="0"/>
      <w:marRight w:val="0"/>
      <w:marTop w:val="0"/>
      <w:marBottom w:val="0"/>
      <w:divBdr>
        <w:top w:val="none" w:sz="0" w:space="0" w:color="auto"/>
        <w:left w:val="none" w:sz="0" w:space="0" w:color="auto"/>
        <w:bottom w:val="none" w:sz="0" w:space="0" w:color="auto"/>
        <w:right w:val="none" w:sz="0" w:space="0" w:color="auto"/>
      </w:divBdr>
    </w:div>
    <w:div w:id="962224895">
      <w:bodyDiv w:val="1"/>
      <w:marLeft w:val="0"/>
      <w:marRight w:val="0"/>
      <w:marTop w:val="0"/>
      <w:marBottom w:val="0"/>
      <w:divBdr>
        <w:top w:val="none" w:sz="0" w:space="0" w:color="auto"/>
        <w:left w:val="none" w:sz="0" w:space="0" w:color="auto"/>
        <w:bottom w:val="none" w:sz="0" w:space="0" w:color="auto"/>
        <w:right w:val="none" w:sz="0" w:space="0" w:color="auto"/>
      </w:divBdr>
    </w:div>
    <w:div w:id="962270487">
      <w:bodyDiv w:val="1"/>
      <w:marLeft w:val="0"/>
      <w:marRight w:val="0"/>
      <w:marTop w:val="0"/>
      <w:marBottom w:val="0"/>
      <w:divBdr>
        <w:top w:val="none" w:sz="0" w:space="0" w:color="auto"/>
        <w:left w:val="none" w:sz="0" w:space="0" w:color="auto"/>
        <w:bottom w:val="none" w:sz="0" w:space="0" w:color="auto"/>
        <w:right w:val="none" w:sz="0" w:space="0" w:color="auto"/>
      </w:divBdr>
    </w:div>
    <w:div w:id="962273819">
      <w:bodyDiv w:val="1"/>
      <w:marLeft w:val="0"/>
      <w:marRight w:val="0"/>
      <w:marTop w:val="0"/>
      <w:marBottom w:val="0"/>
      <w:divBdr>
        <w:top w:val="none" w:sz="0" w:space="0" w:color="auto"/>
        <w:left w:val="none" w:sz="0" w:space="0" w:color="auto"/>
        <w:bottom w:val="none" w:sz="0" w:space="0" w:color="auto"/>
        <w:right w:val="none" w:sz="0" w:space="0" w:color="auto"/>
      </w:divBdr>
    </w:div>
    <w:div w:id="962274173">
      <w:bodyDiv w:val="1"/>
      <w:marLeft w:val="0"/>
      <w:marRight w:val="0"/>
      <w:marTop w:val="0"/>
      <w:marBottom w:val="0"/>
      <w:divBdr>
        <w:top w:val="none" w:sz="0" w:space="0" w:color="auto"/>
        <w:left w:val="none" w:sz="0" w:space="0" w:color="auto"/>
        <w:bottom w:val="none" w:sz="0" w:space="0" w:color="auto"/>
        <w:right w:val="none" w:sz="0" w:space="0" w:color="auto"/>
      </w:divBdr>
    </w:div>
    <w:div w:id="962538862">
      <w:bodyDiv w:val="1"/>
      <w:marLeft w:val="0"/>
      <w:marRight w:val="0"/>
      <w:marTop w:val="0"/>
      <w:marBottom w:val="0"/>
      <w:divBdr>
        <w:top w:val="none" w:sz="0" w:space="0" w:color="auto"/>
        <w:left w:val="none" w:sz="0" w:space="0" w:color="auto"/>
        <w:bottom w:val="none" w:sz="0" w:space="0" w:color="auto"/>
        <w:right w:val="none" w:sz="0" w:space="0" w:color="auto"/>
      </w:divBdr>
    </w:div>
    <w:div w:id="962806588">
      <w:bodyDiv w:val="1"/>
      <w:marLeft w:val="0"/>
      <w:marRight w:val="0"/>
      <w:marTop w:val="0"/>
      <w:marBottom w:val="0"/>
      <w:divBdr>
        <w:top w:val="none" w:sz="0" w:space="0" w:color="auto"/>
        <w:left w:val="none" w:sz="0" w:space="0" w:color="auto"/>
        <w:bottom w:val="none" w:sz="0" w:space="0" w:color="auto"/>
        <w:right w:val="none" w:sz="0" w:space="0" w:color="auto"/>
      </w:divBdr>
    </w:div>
    <w:div w:id="962927480">
      <w:bodyDiv w:val="1"/>
      <w:marLeft w:val="0"/>
      <w:marRight w:val="0"/>
      <w:marTop w:val="0"/>
      <w:marBottom w:val="0"/>
      <w:divBdr>
        <w:top w:val="none" w:sz="0" w:space="0" w:color="auto"/>
        <w:left w:val="none" w:sz="0" w:space="0" w:color="auto"/>
        <w:bottom w:val="none" w:sz="0" w:space="0" w:color="auto"/>
        <w:right w:val="none" w:sz="0" w:space="0" w:color="auto"/>
      </w:divBdr>
    </w:div>
    <w:div w:id="963198711">
      <w:bodyDiv w:val="1"/>
      <w:marLeft w:val="0"/>
      <w:marRight w:val="0"/>
      <w:marTop w:val="0"/>
      <w:marBottom w:val="0"/>
      <w:divBdr>
        <w:top w:val="none" w:sz="0" w:space="0" w:color="auto"/>
        <w:left w:val="none" w:sz="0" w:space="0" w:color="auto"/>
        <w:bottom w:val="none" w:sz="0" w:space="0" w:color="auto"/>
        <w:right w:val="none" w:sz="0" w:space="0" w:color="auto"/>
      </w:divBdr>
    </w:div>
    <w:div w:id="963541153">
      <w:bodyDiv w:val="1"/>
      <w:marLeft w:val="0"/>
      <w:marRight w:val="0"/>
      <w:marTop w:val="0"/>
      <w:marBottom w:val="0"/>
      <w:divBdr>
        <w:top w:val="none" w:sz="0" w:space="0" w:color="auto"/>
        <w:left w:val="none" w:sz="0" w:space="0" w:color="auto"/>
        <w:bottom w:val="none" w:sz="0" w:space="0" w:color="auto"/>
        <w:right w:val="none" w:sz="0" w:space="0" w:color="auto"/>
      </w:divBdr>
    </w:div>
    <w:div w:id="963656656">
      <w:bodyDiv w:val="1"/>
      <w:marLeft w:val="0"/>
      <w:marRight w:val="0"/>
      <w:marTop w:val="0"/>
      <w:marBottom w:val="0"/>
      <w:divBdr>
        <w:top w:val="none" w:sz="0" w:space="0" w:color="auto"/>
        <w:left w:val="none" w:sz="0" w:space="0" w:color="auto"/>
        <w:bottom w:val="none" w:sz="0" w:space="0" w:color="auto"/>
        <w:right w:val="none" w:sz="0" w:space="0" w:color="auto"/>
      </w:divBdr>
    </w:div>
    <w:div w:id="963773746">
      <w:bodyDiv w:val="1"/>
      <w:marLeft w:val="0"/>
      <w:marRight w:val="0"/>
      <w:marTop w:val="0"/>
      <w:marBottom w:val="0"/>
      <w:divBdr>
        <w:top w:val="none" w:sz="0" w:space="0" w:color="auto"/>
        <w:left w:val="none" w:sz="0" w:space="0" w:color="auto"/>
        <w:bottom w:val="none" w:sz="0" w:space="0" w:color="auto"/>
        <w:right w:val="none" w:sz="0" w:space="0" w:color="auto"/>
      </w:divBdr>
    </w:div>
    <w:div w:id="963847179">
      <w:bodyDiv w:val="1"/>
      <w:marLeft w:val="0"/>
      <w:marRight w:val="0"/>
      <w:marTop w:val="0"/>
      <w:marBottom w:val="0"/>
      <w:divBdr>
        <w:top w:val="none" w:sz="0" w:space="0" w:color="auto"/>
        <w:left w:val="none" w:sz="0" w:space="0" w:color="auto"/>
        <w:bottom w:val="none" w:sz="0" w:space="0" w:color="auto"/>
        <w:right w:val="none" w:sz="0" w:space="0" w:color="auto"/>
      </w:divBdr>
    </w:div>
    <w:div w:id="964119949">
      <w:bodyDiv w:val="1"/>
      <w:marLeft w:val="0"/>
      <w:marRight w:val="0"/>
      <w:marTop w:val="0"/>
      <w:marBottom w:val="0"/>
      <w:divBdr>
        <w:top w:val="none" w:sz="0" w:space="0" w:color="auto"/>
        <w:left w:val="none" w:sz="0" w:space="0" w:color="auto"/>
        <w:bottom w:val="none" w:sz="0" w:space="0" w:color="auto"/>
        <w:right w:val="none" w:sz="0" w:space="0" w:color="auto"/>
      </w:divBdr>
    </w:div>
    <w:div w:id="964502176">
      <w:bodyDiv w:val="1"/>
      <w:marLeft w:val="0"/>
      <w:marRight w:val="0"/>
      <w:marTop w:val="0"/>
      <w:marBottom w:val="0"/>
      <w:divBdr>
        <w:top w:val="none" w:sz="0" w:space="0" w:color="auto"/>
        <w:left w:val="none" w:sz="0" w:space="0" w:color="auto"/>
        <w:bottom w:val="none" w:sz="0" w:space="0" w:color="auto"/>
        <w:right w:val="none" w:sz="0" w:space="0" w:color="auto"/>
      </w:divBdr>
    </w:div>
    <w:div w:id="965157917">
      <w:bodyDiv w:val="1"/>
      <w:marLeft w:val="0"/>
      <w:marRight w:val="0"/>
      <w:marTop w:val="0"/>
      <w:marBottom w:val="0"/>
      <w:divBdr>
        <w:top w:val="none" w:sz="0" w:space="0" w:color="auto"/>
        <w:left w:val="none" w:sz="0" w:space="0" w:color="auto"/>
        <w:bottom w:val="none" w:sz="0" w:space="0" w:color="auto"/>
        <w:right w:val="none" w:sz="0" w:space="0" w:color="auto"/>
      </w:divBdr>
    </w:div>
    <w:div w:id="965281039">
      <w:bodyDiv w:val="1"/>
      <w:marLeft w:val="0"/>
      <w:marRight w:val="0"/>
      <w:marTop w:val="0"/>
      <w:marBottom w:val="0"/>
      <w:divBdr>
        <w:top w:val="none" w:sz="0" w:space="0" w:color="auto"/>
        <w:left w:val="none" w:sz="0" w:space="0" w:color="auto"/>
        <w:bottom w:val="none" w:sz="0" w:space="0" w:color="auto"/>
        <w:right w:val="none" w:sz="0" w:space="0" w:color="auto"/>
      </w:divBdr>
    </w:div>
    <w:div w:id="965618527">
      <w:bodyDiv w:val="1"/>
      <w:marLeft w:val="0"/>
      <w:marRight w:val="0"/>
      <w:marTop w:val="0"/>
      <w:marBottom w:val="0"/>
      <w:divBdr>
        <w:top w:val="none" w:sz="0" w:space="0" w:color="auto"/>
        <w:left w:val="none" w:sz="0" w:space="0" w:color="auto"/>
        <w:bottom w:val="none" w:sz="0" w:space="0" w:color="auto"/>
        <w:right w:val="none" w:sz="0" w:space="0" w:color="auto"/>
      </w:divBdr>
    </w:div>
    <w:div w:id="965624854">
      <w:bodyDiv w:val="1"/>
      <w:marLeft w:val="0"/>
      <w:marRight w:val="0"/>
      <w:marTop w:val="0"/>
      <w:marBottom w:val="0"/>
      <w:divBdr>
        <w:top w:val="none" w:sz="0" w:space="0" w:color="auto"/>
        <w:left w:val="none" w:sz="0" w:space="0" w:color="auto"/>
        <w:bottom w:val="none" w:sz="0" w:space="0" w:color="auto"/>
        <w:right w:val="none" w:sz="0" w:space="0" w:color="auto"/>
      </w:divBdr>
    </w:div>
    <w:div w:id="965889653">
      <w:bodyDiv w:val="1"/>
      <w:marLeft w:val="0"/>
      <w:marRight w:val="0"/>
      <w:marTop w:val="0"/>
      <w:marBottom w:val="0"/>
      <w:divBdr>
        <w:top w:val="none" w:sz="0" w:space="0" w:color="auto"/>
        <w:left w:val="none" w:sz="0" w:space="0" w:color="auto"/>
        <w:bottom w:val="none" w:sz="0" w:space="0" w:color="auto"/>
        <w:right w:val="none" w:sz="0" w:space="0" w:color="auto"/>
      </w:divBdr>
    </w:div>
    <w:div w:id="965962715">
      <w:bodyDiv w:val="1"/>
      <w:marLeft w:val="0"/>
      <w:marRight w:val="0"/>
      <w:marTop w:val="0"/>
      <w:marBottom w:val="0"/>
      <w:divBdr>
        <w:top w:val="none" w:sz="0" w:space="0" w:color="auto"/>
        <w:left w:val="none" w:sz="0" w:space="0" w:color="auto"/>
        <w:bottom w:val="none" w:sz="0" w:space="0" w:color="auto"/>
        <w:right w:val="none" w:sz="0" w:space="0" w:color="auto"/>
      </w:divBdr>
    </w:div>
    <w:div w:id="965963739">
      <w:bodyDiv w:val="1"/>
      <w:marLeft w:val="0"/>
      <w:marRight w:val="0"/>
      <w:marTop w:val="0"/>
      <w:marBottom w:val="0"/>
      <w:divBdr>
        <w:top w:val="none" w:sz="0" w:space="0" w:color="auto"/>
        <w:left w:val="none" w:sz="0" w:space="0" w:color="auto"/>
        <w:bottom w:val="none" w:sz="0" w:space="0" w:color="auto"/>
        <w:right w:val="none" w:sz="0" w:space="0" w:color="auto"/>
      </w:divBdr>
    </w:div>
    <w:div w:id="966005229">
      <w:bodyDiv w:val="1"/>
      <w:marLeft w:val="0"/>
      <w:marRight w:val="0"/>
      <w:marTop w:val="0"/>
      <w:marBottom w:val="0"/>
      <w:divBdr>
        <w:top w:val="none" w:sz="0" w:space="0" w:color="auto"/>
        <w:left w:val="none" w:sz="0" w:space="0" w:color="auto"/>
        <w:bottom w:val="none" w:sz="0" w:space="0" w:color="auto"/>
        <w:right w:val="none" w:sz="0" w:space="0" w:color="auto"/>
      </w:divBdr>
    </w:div>
    <w:div w:id="966005295">
      <w:bodyDiv w:val="1"/>
      <w:marLeft w:val="0"/>
      <w:marRight w:val="0"/>
      <w:marTop w:val="0"/>
      <w:marBottom w:val="0"/>
      <w:divBdr>
        <w:top w:val="none" w:sz="0" w:space="0" w:color="auto"/>
        <w:left w:val="none" w:sz="0" w:space="0" w:color="auto"/>
        <w:bottom w:val="none" w:sz="0" w:space="0" w:color="auto"/>
        <w:right w:val="none" w:sz="0" w:space="0" w:color="auto"/>
      </w:divBdr>
    </w:div>
    <w:div w:id="966275169">
      <w:bodyDiv w:val="1"/>
      <w:marLeft w:val="0"/>
      <w:marRight w:val="0"/>
      <w:marTop w:val="0"/>
      <w:marBottom w:val="0"/>
      <w:divBdr>
        <w:top w:val="none" w:sz="0" w:space="0" w:color="auto"/>
        <w:left w:val="none" w:sz="0" w:space="0" w:color="auto"/>
        <w:bottom w:val="none" w:sz="0" w:space="0" w:color="auto"/>
        <w:right w:val="none" w:sz="0" w:space="0" w:color="auto"/>
      </w:divBdr>
    </w:div>
    <w:div w:id="966348864">
      <w:bodyDiv w:val="1"/>
      <w:marLeft w:val="0"/>
      <w:marRight w:val="0"/>
      <w:marTop w:val="0"/>
      <w:marBottom w:val="0"/>
      <w:divBdr>
        <w:top w:val="none" w:sz="0" w:space="0" w:color="auto"/>
        <w:left w:val="none" w:sz="0" w:space="0" w:color="auto"/>
        <w:bottom w:val="none" w:sz="0" w:space="0" w:color="auto"/>
        <w:right w:val="none" w:sz="0" w:space="0" w:color="auto"/>
      </w:divBdr>
    </w:div>
    <w:div w:id="966398500">
      <w:bodyDiv w:val="1"/>
      <w:marLeft w:val="0"/>
      <w:marRight w:val="0"/>
      <w:marTop w:val="0"/>
      <w:marBottom w:val="0"/>
      <w:divBdr>
        <w:top w:val="none" w:sz="0" w:space="0" w:color="auto"/>
        <w:left w:val="none" w:sz="0" w:space="0" w:color="auto"/>
        <w:bottom w:val="none" w:sz="0" w:space="0" w:color="auto"/>
        <w:right w:val="none" w:sz="0" w:space="0" w:color="auto"/>
      </w:divBdr>
    </w:div>
    <w:div w:id="966424003">
      <w:bodyDiv w:val="1"/>
      <w:marLeft w:val="0"/>
      <w:marRight w:val="0"/>
      <w:marTop w:val="0"/>
      <w:marBottom w:val="0"/>
      <w:divBdr>
        <w:top w:val="none" w:sz="0" w:space="0" w:color="auto"/>
        <w:left w:val="none" w:sz="0" w:space="0" w:color="auto"/>
        <w:bottom w:val="none" w:sz="0" w:space="0" w:color="auto"/>
        <w:right w:val="none" w:sz="0" w:space="0" w:color="auto"/>
      </w:divBdr>
    </w:div>
    <w:div w:id="966474687">
      <w:bodyDiv w:val="1"/>
      <w:marLeft w:val="0"/>
      <w:marRight w:val="0"/>
      <w:marTop w:val="0"/>
      <w:marBottom w:val="0"/>
      <w:divBdr>
        <w:top w:val="none" w:sz="0" w:space="0" w:color="auto"/>
        <w:left w:val="none" w:sz="0" w:space="0" w:color="auto"/>
        <w:bottom w:val="none" w:sz="0" w:space="0" w:color="auto"/>
        <w:right w:val="none" w:sz="0" w:space="0" w:color="auto"/>
      </w:divBdr>
    </w:div>
    <w:div w:id="966592433">
      <w:bodyDiv w:val="1"/>
      <w:marLeft w:val="0"/>
      <w:marRight w:val="0"/>
      <w:marTop w:val="0"/>
      <w:marBottom w:val="0"/>
      <w:divBdr>
        <w:top w:val="none" w:sz="0" w:space="0" w:color="auto"/>
        <w:left w:val="none" w:sz="0" w:space="0" w:color="auto"/>
        <w:bottom w:val="none" w:sz="0" w:space="0" w:color="auto"/>
        <w:right w:val="none" w:sz="0" w:space="0" w:color="auto"/>
      </w:divBdr>
    </w:div>
    <w:div w:id="966594170">
      <w:bodyDiv w:val="1"/>
      <w:marLeft w:val="0"/>
      <w:marRight w:val="0"/>
      <w:marTop w:val="0"/>
      <w:marBottom w:val="0"/>
      <w:divBdr>
        <w:top w:val="none" w:sz="0" w:space="0" w:color="auto"/>
        <w:left w:val="none" w:sz="0" w:space="0" w:color="auto"/>
        <w:bottom w:val="none" w:sz="0" w:space="0" w:color="auto"/>
        <w:right w:val="none" w:sz="0" w:space="0" w:color="auto"/>
      </w:divBdr>
    </w:div>
    <w:div w:id="966814338">
      <w:bodyDiv w:val="1"/>
      <w:marLeft w:val="0"/>
      <w:marRight w:val="0"/>
      <w:marTop w:val="0"/>
      <w:marBottom w:val="0"/>
      <w:divBdr>
        <w:top w:val="none" w:sz="0" w:space="0" w:color="auto"/>
        <w:left w:val="none" w:sz="0" w:space="0" w:color="auto"/>
        <w:bottom w:val="none" w:sz="0" w:space="0" w:color="auto"/>
        <w:right w:val="none" w:sz="0" w:space="0" w:color="auto"/>
      </w:divBdr>
    </w:div>
    <w:div w:id="967004252">
      <w:bodyDiv w:val="1"/>
      <w:marLeft w:val="0"/>
      <w:marRight w:val="0"/>
      <w:marTop w:val="0"/>
      <w:marBottom w:val="0"/>
      <w:divBdr>
        <w:top w:val="none" w:sz="0" w:space="0" w:color="auto"/>
        <w:left w:val="none" w:sz="0" w:space="0" w:color="auto"/>
        <w:bottom w:val="none" w:sz="0" w:space="0" w:color="auto"/>
        <w:right w:val="none" w:sz="0" w:space="0" w:color="auto"/>
      </w:divBdr>
    </w:div>
    <w:div w:id="967319733">
      <w:bodyDiv w:val="1"/>
      <w:marLeft w:val="0"/>
      <w:marRight w:val="0"/>
      <w:marTop w:val="0"/>
      <w:marBottom w:val="0"/>
      <w:divBdr>
        <w:top w:val="none" w:sz="0" w:space="0" w:color="auto"/>
        <w:left w:val="none" w:sz="0" w:space="0" w:color="auto"/>
        <w:bottom w:val="none" w:sz="0" w:space="0" w:color="auto"/>
        <w:right w:val="none" w:sz="0" w:space="0" w:color="auto"/>
      </w:divBdr>
    </w:div>
    <w:div w:id="967322088">
      <w:bodyDiv w:val="1"/>
      <w:marLeft w:val="0"/>
      <w:marRight w:val="0"/>
      <w:marTop w:val="0"/>
      <w:marBottom w:val="0"/>
      <w:divBdr>
        <w:top w:val="none" w:sz="0" w:space="0" w:color="auto"/>
        <w:left w:val="none" w:sz="0" w:space="0" w:color="auto"/>
        <w:bottom w:val="none" w:sz="0" w:space="0" w:color="auto"/>
        <w:right w:val="none" w:sz="0" w:space="0" w:color="auto"/>
      </w:divBdr>
    </w:div>
    <w:div w:id="967393126">
      <w:bodyDiv w:val="1"/>
      <w:marLeft w:val="0"/>
      <w:marRight w:val="0"/>
      <w:marTop w:val="0"/>
      <w:marBottom w:val="0"/>
      <w:divBdr>
        <w:top w:val="none" w:sz="0" w:space="0" w:color="auto"/>
        <w:left w:val="none" w:sz="0" w:space="0" w:color="auto"/>
        <w:bottom w:val="none" w:sz="0" w:space="0" w:color="auto"/>
        <w:right w:val="none" w:sz="0" w:space="0" w:color="auto"/>
      </w:divBdr>
    </w:div>
    <w:div w:id="967706908">
      <w:bodyDiv w:val="1"/>
      <w:marLeft w:val="0"/>
      <w:marRight w:val="0"/>
      <w:marTop w:val="0"/>
      <w:marBottom w:val="0"/>
      <w:divBdr>
        <w:top w:val="none" w:sz="0" w:space="0" w:color="auto"/>
        <w:left w:val="none" w:sz="0" w:space="0" w:color="auto"/>
        <w:bottom w:val="none" w:sz="0" w:space="0" w:color="auto"/>
        <w:right w:val="none" w:sz="0" w:space="0" w:color="auto"/>
      </w:divBdr>
    </w:div>
    <w:div w:id="967707530">
      <w:bodyDiv w:val="1"/>
      <w:marLeft w:val="0"/>
      <w:marRight w:val="0"/>
      <w:marTop w:val="0"/>
      <w:marBottom w:val="0"/>
      <w:divBdr>
        <w:top w:val="none" w:sz="0" w:space="0" w:color="auto"/>
        <w:left w:val="none" w:sz="0" w:space="0" w:color="auto"/>
        <w:bottom w:val="none" w:sz="0" w:space="0" w:color="auto"/>
        <w:right w:val="none" w:sz="0" w:space="0" w:color="auto"/>
      </w:divBdr>
    </w:div>
    <w:div w:id="967784853">
      <w:bodyDiv w:val="1"/>
      <w:marLeft w:val="0"/>
      <w:marRight w:val="0"/>
      <w:marTop w:val="0"/>
      <w:marBottom w:val="0"/>
      <w:divBdr>
        <w:top w:val="none" w:sz="0" w:space="0" w:color="auto"/>
        <w:left w:val="none" w:sz="0" w:space="0" w:color="auto"/>
        <w:bottom w:val="none" w:sz="0" w:space="0" w:color="auto"/>
        <w:right w:val="none" w:sz="0" w:space="0" w:color="auto"/>
      </w:divBdr>
    </w:div>
    <w:div w:id="967979981">
      <w:bodyDiv w:val="1"/>
      <w:marLeft w:val="0"/>
      <w:marRight w:val="0"/>
      <w:marTop w:val="0"/>
      <w:marBottom w:val="0"/>
      <w:divBdr>
        <w:top w:val="none" w:sz="0" w:space="0" w:color="auto"/>
        <w:left w:val="none" w:sz="0" w:space="0" w:color="auto"/>
        <w:bottom w:val="none" w:sz="0" w:space="0" w:color="auto"/>
        <w:right w:val="none" w:sz="0" w:space="0" w:color="auto"/>
      </w:divBdr>
    </w:div>
    <w:div w:id="968242302">
      <w:bodyDiv w:val="1"/>
      <w:marLeft w:val="0"/>
      <w:marRight w:val="0"/>
      <w:marTop w:val="0"/>
      <w:marBottom w:val="0"/>
      <w:divBdr>
        <w:top w:val="none" w:sz="0" w:space="0" w:color="auto"/>
        <w:left w:val="none" w:sz="0" w:space="0" w:color="auto"/>
        <w:bottom w:val="none" w:sz="0" w:space="0" w:color="auto"/>
        <w:right w:val="none" w:sz="0" w:space="0" w:color="auto"/>
      </w:divBdr>
    </w:div>
    <w:div w:id="968245769">
      <w:bodyDiv w:val="1"/>
      <w:marLeft w:val="0"/>
      <w:marRight w:val="0"/>
      <w:marTop w:val="0"/>
      <w:marBottom w:val="0"/>
      <w:divBdr>
        <w:top w:val="none" w:sz="0" w:space="0" w:color="auto"/>
        <w:left w:val="none" w:sz="0" w:space="0" w:color="auto"/>
        <w:bottom w:val="none" w:sz="0" w:space="0" w:color="auto"/>
        <w:right w:val="none" w:sz="0" w:space="0" w:color="auto"/>
      </w:divBdr>
    </w:div>
    <w:div w:id="968364561">
      <w:bodyDiv w:val="1"/>
      <w:marLeft w:val="0"/>
      <w:marRight w:val="0"/>
      <w:marTop w:val="0"/>
      <w:marBottom w:val="0"/>
      <w:divBdr>
        <w:top w:val="none" w:sz="0" w:space="0" w:color="auto"/>
        <w:left w:val="none" w:sz="0" w:space="0" w:color="auto"/>
        <w:bottom w:val="none" w:sz="0" w:space="0" w:color="auto"/>
        <w:right w:val="none" w:sz="0" w:space="0" w:color="auto"/>
      </w:divBdr>
    </w:div>
    <w:div w:id="968440397">
      <w:bodyDiv w:val="1"/>
      <w:marLeft w:val="0"/>
      <w:marRight w:val="0"/>
      <w:marTop w:val="0"/>
      <w:marBottom w:val="0"/>
      <w:divBdr>
        <w:top w:val="none" w:sz="0" w:space="0" w:color="auto"/>
        <w:left w:val="none" w:sz="0" w:space="0" w:color="auto"/>
        <w:bottom w:val="none" w:sz="0" w:space="0" w:color="auto"/>
        <w:right w:val="none" w:sz="0" w:space="0" w:color="auto"/>
      </w:divBdr>
    </w:div>
    <w:div w:id="968585630">
      <w:bodyDiv w:val="1"/>
      <w:marLeft w:val="0"/>
      <w:marRight w:val="0"/>
      <w:marTop w:val="0"/>
      <w:marBottom w:val="0"/>
      <w:divBdr>
        <w:top w:val="none" w:sz="0" w:space="0" w:color="auto"/>
        <w:left w:val="none" w:sz="0" w:space="0" w:color="auto"/>
        <w:bottom w:val="none" w:sz="0" w:space="0" w:color="auto"/>
        <w:right w:val="none" w:sz="0" w:space="0" w:color="auto"/>
      </w:divBdr>
    </w:div>
    <w:div w:id="968978314">
      <w:bodyDiv w:val="1"/>
      <w:marLeft w:val="0"/>
      <w:marRight w:val="0"/>
      <w:marTop w:val="0"/>
      <w:marBottom w:val="0"/>
      <w:divBdr>
        <w:top w:val="none" w:sz="0" w:space="0" w:color="auto"/>
        <w:left w:val="none" w:sz="0" w:space="0" w:color="auto"/>
        <w:bottom w:val="none" w:sz="0" w:space="0" w:color="auto"/>
        <w:right w:val="none" w:sz="0" w:space="0" w:color="auto"/>
      </w:divBdr>
    </w:div>
    <w:div w:id="969091061">
      <w:bodyDiv w:val="1"/>
      <w:marLeft w:val="0"/>
      <w:marRight w:val="0"/>
      <w:marTop w:val="0"/>
      <w:marBottom w:val="0"/>
      <w:divBdr>
        <w:top w:val="none" w:sz="0" w:space="0" w:color="auto"/>
        <w:left w:val="none" w:sz="0" w:space="0" w:color="auto"/>
        <w:bottom w:val="none" w:sz="0" w:space="0" w:color="auto"/>
        <w:right w:val="none" w:sz="0" w:space="0" w:color="auto"/>
      </w:divBdr>
    </w:div>
    <w:div w:id="969171818">
      <w:bodyDiv w:val="1"/>
      <w:marLeft w:val="0"/>
      <w:marRight w:val="0"/>
      <w:marTop w:val="0"/>
      <w:marBottom w:val="0"/>
      <w:divBdr>
        <w:top w:val="none" w:sz="0" w:space="0" w:color="auto"/>
        <w:left w:val="none" w:sz="0" w:space="0" w:color="auto"/>
        <w:bottom w:val="none" w:sz="0" w:space="0" w:color="auto"/>
        <w:right w:val="none" w:sz="0" w:space="0" w:color="auto"/>
      </w:divBdr>
    </w:div>
    <w:div w:id="969827448">
      <w:bodyDiv w:val="1"/>
      <w:marLeft w:val="0"/>
      <w:marRight w:val="0"/>
      <w:marTop w:val="0"/>
      <w:marBottom w:val="0"/>
      <w:divBdr>
        <w:top w:val="none" w:sz="0" w:space="0" w:color="auto"/>
        <w:left w:val="none" w:sz="0" w:space="0" w:color="auto"/>
        <w:bottom w:val="none" w:sz="0" w:space="0" w:color="auto"/>
        <w:right w:val="none" w:sz="0" w:space="0" w:color="auto"/>
      </w:divBdr>
    </w:div>
    <w:div w:id="970091875">
      <w:bodyDiv w:val="1"/>
      <w:marLeft w:val="0"/>
      <w:marRight w:val="0"/>
      <w:marTop w:val="0"/>
      <w:marBottom w:val="0"/>
      <w:divBdr>
        <w:top w:val="none" w:sz="0" w:space="0" w:color="auto"/>
        <w:left w:val="none" w:sz="0" w:space="0" w:color="auto"/>
        <w:bottom w:val="none" w:sz="0" w:space="0" w:color="auto"/>
        <w:right w:val="none" w:sz="0" w:space="0" w:color="auto"/>
      </w:divBdr>
    </w:div>
    <w:div w:id="970094710">
      <w:bodyDiv w:val="1"/>
      <w:marLeft w:val="0"/>
      <w:marRight w:val="0"/>
      <w:marTop w:val="0"/>
      <w:marBottom w:val="0"/>
      <w:divBdr>
        <w:top w:val="none" w:sz="0" w:space="0" w:color="auto"/>
        <w:left w:val="none" w:sz="0" w:space="0" w:color="auto"/>
        <w:bottom w:val="none" w:sz="0" w:space="0" w:color="auto"/>
        <w:right w:val="none" w:sz="0" w:space="0" w:color="auto"/>
      </w:divBdr>
    </w:div>
    <w:div w:id="970133988">
      <w:bodyDiv w:val="1"/>
      <w:marLeft w:val="0"/>
      <w:marRight w:val="0"/>
      <w:marTop w:val="0"/>
      <w:marBottom w:val="0"/>
      <w:divBdr>
        <w:top w:val="none" w:sz="0" w:space="0" w:color="auto"/>
        <w:left w:val="none" w:sz="0" w:space="0" w:color="auto"/>
        <w:bottom w:val="none" w:sz="0" w:space="0" w:color="auto"/>
        <w:right w:val="none" w:sz="0" w:space="0" w:color="auto"/>
      </w:divBdr>
    </w:div>
    <w:div w:id="970282884">
      <w:bodyDiv w:val="1"/>
      <w:marLeft w:val="0"/>
      <w:marRight w:val="0"/>
      <w:marTop w:val="0"/>
      <w:marBottom w:val="0"/>
      <w:divBdr>
        <w:top w:val="none" w:sz="0" w:space="0" w:color="auto"/>
        <w:left w:val="none" w:sz="0" w:space="0" w:color="auto"/>
        <w:bottom w:val="none" w:sz="0" w:space="0" w:color="auto"/>
        <w:right w:val="none" w:sz="0" w:space="0" w:color="auto"/>
      </w:divBdr>
    </w:div>
    <w:div w:id="970403554">
      <w:bodyDiv w:val="1"/>
      <w:marLeft w:val="0"/>
      <w:marRight w:val="0"/>
      <w:marTop w:val="0"/>
      <w:marBottom w:val="0"/>
      <w:divBdr>
        <w:top w:val="none" w:sz="0" w:space="0" w:color="auto"/>
        <w:left w:val="none" w:sz="0" w:space="0" w:color="auto"/>
        <w:bottom w:val="none" w:sz="0" w:space="0" w:color="auto"/>
        <w:right w:val="none" w:sz="0" w:space="0" w:color="auto"/>
      </w:divBdr>
    </w:div>
    <w:div w:id="970403688">
      <w:bodyDiv w:val="1"/>
      <w:marLeft w:val="0"/>
      <w:marRight w:val="0"/>
      <w:marTop w:val="0"/>
      <w:marBottom w:val="0"/>
      <w:divBdr>
        <w:top w:val="none" w:sz="0" w:space="0" w:color="auto"/>
        <w:left w:val="none" w:sz="0" w:space="0" w:color="auto"/>
        <w:bottom w:val="none" w:sz="0" w:space="0" w:color="auto"/>
        <w:right w:val="none" w:sz="0" w:space="0" w:color="auto"/>
      </w:divBdr>
    </w:div>
    <w:div w:id="970669110">
      <w:bodyDiv w:val="1"/>
      <w:marLeft w:val="0"/>
      <w:marRight w:val="0"/>
      <w:marTop w:val="0"/>
      <w:marBottom w:val="0"/>
      <w:divBdr>
        <w:top w:val="none" w:sz="0" w:space="0" w:color="auto"/>
        <w:left w:val="none" w:sz="0" w:space="0" w:color="auto"/>
        <w:bottom w:val="none" w:sz="0" w:space="0" w:color="auto"/>
        <w:right w:val="none" w:sz="0" w:space="0" w:color="auto"/>
      </w:divBdr>
    </w:div>
    <w:div w:id="970867306">
      <w:bodyDiv w:val="1"/>
      <w:marLeft w:val="0"/>
      <w:marRight w:val="0"/>
      <w:marTop w:val="0"/>
      <w:marBottom w:val="0"/>
      <w:divBdr>
        <w:top w:val="none" w:sz="0" w:space="0" w:color="auto"/>
        <w:left w:val="none" w:sz="0" w:space="0" w:color="auto"/>
        <w:bottom w:val="none" w:sz="0" w:space="0" w:color="auto"/>
        <w:right w:val="none" w:sz="0" w:space="0" w:color="auto"/>
      </w:divBdr>
    </w:div>
    <w:div w:id="970935486">
      <w:bodyDiv w:val="1"/>
      <w:marLeft w:val="0"/>
      <w:marRight w:val="0"/>
      <w:marTop w:val="0"/>
      <w:marBottom w:val="0"/>
      <w:divBdr>
        <w:top w:val="none" w:sz="0" w:space="0" w:color="auto"/>
        <w:left w:val="none" w:sz="0" w:space="0" w:color="auto"/>
        <w:bottom w:val="none" w:sz="0" w:space="0" w:color="auto"/>
        <w:right w:val="none" w:sz="0" w:space="0" w:color="auto"/>
      </w:divBdr>
    </w:div>
    <w:div w:id="970939314">
      <w:bodyDiv w:val="1"/>
      <w:marLeft w:val="0"/>
      <w:marRight w:val="0"/>
      <w:marTop w:val="0"/>
      <w:marBottom w:val="0"/>
      <w:divBdr>
        <w:top w:val="none" w:sz="0" w:space="0" w:color="auto"/>
        <w:left w:val="none" w:sz="0" w:space="0" w:color="auto"/>
        <w:bottom w:val="none" w:sz="0" w:space="0" w:color="auto"/>
        <w:right w:val="none" w:sz="0" w:space="0" w:color="auto"/>
      </w:divBdr>
    </w:div>
    <w:div w:id="971058471">
      <w:bodyDiv w:val="1"/>
      <w:marLeft w:val="0"/>
      <w:marRight w:val="0"/>
      <w:marTop w:val="0"/>
      <w:marBottom w:val="0"/>
      <w:divBdr>
        <w:top w:val="none" w:sz="0" w:space="0" w:color="auto"/>
        <w:left w:val="none" w:sz="0" w:space="0" w:color="auto"/>
        <w:bottom w:val="none" w:sz="0" w:space="0" w:color="auto"/>
        <w:right w:val="none" w:sz="0" w:space="0" w:color="auto"/>
      </w:divBdr>
    </w:div>
    <w:div w:id="971061901">
      <w:bodyDiv w:val="1"/>
      <w:marLeft w:val="0"/>
      <w:marRight w:val="0"/>
      <w:marTop w:val="0"/>
      <w:marBottom w:val="0"/>
      <w:divBdr>
        <w:top w:val="none" w:sz="0" w:space="0" w:color="auto"/>
        <w:left w:val="none" w:sz="0" w:space="0" w:color="auto"/>
        <w:bottom w:val="none" w:sz="0" w:space="0" w:color="auto"/>
        <w:right w:val="none" w:sz="0" w:space="0" w:color="auto"/>
      </w:divBdr>
    </w:div>
    <w:div w:id="971254356">
      <w:bodyDiv w:val="1"/>
      <w:marLeft w:val="0"/>
      <w:marRight w:val="0"/>
      <w:marTop w:val="0"/>
      <w:marBottom w:val="0"/>
      <w:divBdr>
        <w:top w:val="none" w:sz="0" w:space="0" w:color="auto"/>
        <w:left w:val="none" w:sz="0" w:space="0" w:color="auto"/>
        <w:bottom w:val="none" w:sz="0" w:space="0" w:color="auto"/>
        <w:right w:val="none" w:sz="0" w:space="0" w:color="auto"/>
      </w:divBdr>
    </w:div>
    <w:div w:id="971329570">
      <w:bodyDiv w:val="1"/>
      <w:marLeft w:val="0"/>
      <w:marRight w:val="0"/>
      <w:marTop w:val="0"/>
      <w:marBottom w:val="0"/>
      <w:divBdr>
        <w:top w:val="none" w:sz="0" w:space="0" w:color="auto"/>
        <w:left w:val="none" w:sz="0" w:space="0" w:color="auto"/>
        <w:bottom w:val="none" w:sz="0" w:space="0" w:color="auto"/>
        <w:right w:val="none" w:sz="0" w:space="0" w:color="auto"/>
      </w:divBdr>
    </w:div>
    <w:div w:id="971406281">
      <w:bodyDiv w:val="1"/>
      <w:marLeft w:val="0"/>
      <w:marRight w:val="0"/>
      <w:marTop w:val="0"/>
      <w:marBottom w:val="0"/>
      <w:divBdr>
        <w:top w:val="none" w:sz="0" w:space="0" w:color="auto"/>
        <w:left w:val="none" w:sz="0" w:space="0" w:color="auto"/>
        <w:bottom w:val="none" w:sz="0" w:space="0" w:color="auto"/>
        <w:right w:val="none" w:sz="0" w:space="0" w:color="auto"/>
      </w:divBdr>
    </w:div>
    <w:div w:id="971441908">
      <w:bodyDiv w:val="1"/>
      <w:marLeft w:val="0"/>
      <w:marRight w:val="0"/>
      <w:marTop w:val="0"/>
      <w:marBottom w:val="0"/>
      <w:divBdr>
        <w:top w:val="none" w:sz="0" w:space="0" w:color="auto"/>
        <w:left w:val="none" w:sz="0" w:space="0" w:color="auto"/>
        <w:bottom w:val="none" w:sz="0" w:space="0" w:color="auto"/>
        <w:right w:val="none" w:sz="0" w:space="0" w:color="auto"/>
      </w:divBdr>
    </w:div>
    <w:div w:id="971524794">
      <w:bodyDiv w:val="1"/>
      <w:marLeft w:val="0"/>
      <w:marRight w:val="0"/>
      <w:marTop w:val="0"/>
      <w:marBottom w:val="0"/>
      <w:divBdr>
        <w:top w:val="none" w:sz="0" w:space="0" w:color="auto"/>
        <w:left w:val="none" w:sz="0" w:space="0" w:color="auto"/>
        <w:bottom w:val="none" w:sz="0" w:space="0" w:color="auto"/>
        <w:right w:val="none" w:sz="0" w:space="0" w:color="auto"/>
      </w:divBdr>
    </w:div>
    <w:div w:id="971641197">
      <w:bodyDiv w:val="1"/>
      <w:marLeft w:val="0"/>
      <w:marRight w:val="0"/>
      <w:marTop w:val="0"/>
      <w:marBottom w:val="0"/>
      <w:divBdr>
        <w:top w:val="none" w:sz="0" w:space="0" w:color="auto"/>
        <w:left w:val="none" w:sz="0" w:space="0" w:color="auto"/>
        <w:bottom w:val="none" w:sz="0" w:space="0" w:color="auto"/>
        <w:right w:val="none" w:sz="0" w:space="0" w:color="auto"/>
      </w:divBdr>
    </w:div>
    <w:div w:id="971906739">
      <w:bodyDiv w:val="1"/>
      <w:marLeft w:val="0"/>
      <w:marRight w:val="0"/>
      <w:marTop w:val="0"/>
      <w:marBottom w:val="0"/>
      <w:divBdr>
        <w:top w:val="none" w:sz="0" w:space="0" w:color="auto"/>
        <w:left w:val="none" w:sz="0" w:space="0" w:color="auto"/>
        <w:bottom w:val="none" w:sz="0" w:space="0" w:color="auto"/>
        <w:right w:val="none" w:sz="0" w:space="0" w:color="auto"/>
      </w:divBdr>
    </w:div>
    <w:div w:id="971986513">
      <w:bodyDiv w:val="1"/>
      <w:marLeft w:val="0"/>
      <w:marRight w:val="0"/>
      <w:marTop w:val="0"/>
      <w:marBottom w:val="0"/>
      <w:divBdr>
        <w:top w:val="none" w:sz="0" w:space="0" w:color="auto"/>
        <w:left w:val="none" w:sz="0" w:space="0" w:color="auto"/>
        <w:bottom w:val="none" w:sz="0" w:space="0" w:color="auto"/>
        <w:right w:val="none" w:sz="0" w:space="0" w:color="auto"/>
      </w:divBdr>
    </w:div>
    <w:div w:id="972100187">
      <w:bodyDiv w:val="1"/>
      <w:marLeft w:val="0"/>
      <w:marRight w:val="0"/>
      <w:marTop w:val="0"/>
      <w:marBottom w:val="0"/>
      <w:divBdr>
        <w:top w:val="none" w:sz="0" w:space="0" w:color="auto"/>
        <w:left w:val="none" w:sz="0" w:space="0" w:color="auto"/>
        <w:bottom w:val="none" w:sz="0" w:space="0" w:color="auto"/>
        <w:right w:val="none" w:sz="0" w:space="0" w:color="auto"/>
      </w:divBdr>
    </w:div>
    <w:div w:id="972440684">
      <w:bodyDiv w:val="1"/>
      <w:marLeft w:val="0"/>
      <w:marRight w:val="0"/>
      <w:marTop w:val="0"/>
      <w:marBottom w:val="0"/>
      <w:divBdr>
        <w:top w:val="none" w:sz="0" w:space="0" w:color="auto"/>
        <w:left w:val="none" w:sz="0" w:space="0" w:color="auto"/>
        <w:bottom w:val="none" w:sz="0" w:space="0" w:color="auto"/>
        <w:right w:val="none" w:sz="0" w:space="0" w:color="auto"/>
      </w:divBdr>
    </w:div>
    <w:div w:id="972489028">
      <w:bodyDiv w:val="1"/>
      <w:marLeft w:val="0"/>
      <w:marRight w:val="0"/>
      <w:marTop w:val="0"/>
      <w:marBottom w:val="0"/>
      <w:divBdr>
        <w:top w:val="none" w:sz="0" w:space="0" w:color="auto"/>
        <w:left w:val="none" w:sz="0" w:space="0" w:color="auto"/>
        <w:bottom w:val="none" w:sz="0" w:space="0" w:color="auto"/>
        <w:right w:val="none" w:sz="0" w:space="0" w:color="auto"/>
      </w:divBdr>
    </w:div>
    <w:div w:id="972562779">
      <w:bodyDiv w:val="1"/>
      <w:marLeft w:val="0"/>
      <w:marRight w:val="0"/>
      <w:marTop w:val="0"/>
      <w:marBottom w:val="0"/>
      <w:divBdr>
        <w:top w:val="none" w:sz="0" w:space="0" w:color="auto"/>
        <w:left w:val="none" w:sz="0" w:space="0" w:color="auto"/>
        <w:bottom w:val="none" w:sz="0" w:space="0" w:color="auto"/>
        <w:right w:val="none" w:sz="0" w:space="0" w:color="auto"/>
      </w:divBdr>
    </w:div>
    <w:div w:id="972635499">
      <w:bodyDiv w:val="1"/>
      <w:marLeft w:val="0"/>
      <w:marRight w:val="0"/>
      <w:marTop w:val="0"/>
      <w:marBottom w:val="0"/>
      <w:divBdr>
        <w:top w:val="none" w:sz="0" w:space="0" w:color="auto"/>
        <w:left w:val="none" w:sz="0" w:space="0" w:color="auto"/>
        <w:bottom w:val="none" w:sz="0" w:space="0" w:color="auto"/>
        <w:right w:val="none" w:sz="0" w:space="0" w:color="auto"/>
      </w:divBdr>
    </w:div>
    <w:div w:id="972902741">
      <w:bodyDiv w:val="1"/>
      <w:marLeft w:val="0"/>
      <w:marRight w:val="0"/>
      <w:marTop w:val="0"/>
      <w:marBottom w:val="0"/>
      <w:divBdr>
        <w:top w:val="none" w:sz="0" w:space="0" w:color="auto"/>
        <w:left w:val="none" w:sz="0" w:space="0" w:color="auto"/>
        <w:bottom w:val="none" w:sz="0" w:space="0" w:color="auto"/>
        <w:right w:val="none" w:sz="0" w:space="0" w:color="auto"/>
      </w:divBdr>
    </w:div>
    <w:div w:id="972905265">
      <w:bodyDiv w:val="1"/>
      <w:marLeft w:val="0"/>
      <w:marRight w:val="0"/>
      <w:marTop w:val="0"/>
      <w:marBottom w:val="0"/>
      <w:divBdr>
        <w:top w:val="none" w:sz="0" w:space="0" w:color="auto"/>
        <w:left w:val="none" w:sz="0" w:space="0" w:color="auto"/>
        <w:bottom w:val="none" w:sz="0" w:space="0" w:color="auto"/>
        <w:right w:val="none" w:sz="0" w:space="0" w:color="auto"/>
      </w:divBdr>
    </w:div>
    <w:div w:id="972949790">
      <w:bodyDiv w:val="1"/>
      <w:marLeft w:val="0"/>
      <w:marRight w:val="0"/>
      <w:marTop w:val="0"/>
      <w:marBottom w:val="0"/>
      <w:divBdr>
        <w:top w:val="none" w:sz="0" w:space="0" w:color="auto"/>
        <w:left w:val="none" w:sz="0" w:space="0" w:color="auto"/>
        <w:bottom w:val="none" w:sz="0" w:space="0" w:color="auto"/>
        <w:right w:val="none" w:sz="0" w:space="0" w:color="auto"/>
      </w:divBdr>
    </w:div>
    <w:div w:id="973096092">
      <w:bodyDiv w:val="1"/>
      <w:marLeft w:val="0"/>
      <w:marRight w:val="0"/>
      <w:marTop w:val="0"/>
      <w:marBottom w:val="0"/>
      <w:divBdr>
        <w:top w:val="none" w:sz="0" w:space="0" w:color="auto"/>
        <w:left w:val="none" w:sz="0" w:space="0" w:color="auto"/>
        <w:bottom w:val="none" w:sz="0" w:space="0" w:color="auto"/>
        <w:right w:val="none" w:sz="0" w:space="0" w:color="auto"/>
      </w:divBdr>
    </w:div>
    <w:div w:id="973099914">
      <w:bodyDiv w:val="1"/>
      <w:marLeft w:val="0"/>
      <w:marRight w:val="0"/>
      <w:marTop w:val="0"/>
      <w:marBottom w:val="0"/>
      <w:divBdr>
        <w:top w:val="none" w:sz="0" w:space="0" w:color="auto"/>
        <w:left w:val="none" w:sz="0" w:space="0" w:color="auto"/>
        <w:bottom w:val="none" w:sz="0" w:space="0" w:color="auto"/>
        <w:right w:val="none" w:sz="0" w:space="0" w:color="auto"/>
      </w:divBdr>
    </w:div>
    <w:div w:id="973562995">
      <w:bodyDiv w:val="1"/>
      <w:marLeft w:val="0"/>
      <w:marRight w:val="0"/>
      <w:marTop w:val="0"/>
      <w:marBottom w:val="0"/>
      <w:divBdr>
        <w:top w:val="none" w:sz="0" w:space="0" w:color="auto"/>
        <w:left w:val="none" w:sz="0" w:space="0" w:color="auto"/>
        <w:bottom w:val="none" w:sz="0" w:space="0" w:color="auto"/>
        <w:right w:val="none" w:sz="0" w:space="0" w:color="auto"/>
      </w:divBdr>
    </w:div>
    <w:div w:id="973676783">
      <w:bodyDiv w:val="1"/>
      <w:marLeft w:val="0"/>
      <w:marRight w:val="0"/>
      <w:marTop w:val="0"/>
      <w:marBottom w:val="0"/>
      <w:divBdr>
        <w:top w:val="none" w:sz="0" w:space="0" w:color="auto"/>
        <w:left w:val="none" w:sz="0" w:space="0" w:color="auto"/>
        <w:bottom w:val="none" w:sz="0" w:space="0" w:color="auto"/>
        <w:right w:val="none" w:sz="0" w:space="0" w:color="auto"/>
      </w:divBdr>
    </w:div>
    <w:div w:id="973951978">
      <w:bodyDiv w:val="1"/>
      <w:marLeft w:val="0"/>
      <w:marRight w:val="0"/>
      <w:marTop w:val="0"/>
      <w:marBottom w:val="0"/>
      <w:divBdr>
        <w:top w:val="none" w:sz="0" w:space="0" w:color="auto"/>
        <w:left w:val="none" w:sz="0" w:space="0" w:color="auto"/>
        <w:bottom w:val="none" w:sz="0" w:space="0" w:color="auto"/>
        <w:right w:val="none" w:sz="0" w:space="0" w:color="auto"/>
      </w:divBdr>
    </w:div>
    <w:div w:id="974024656">
      <w:bodyDiv w:val="1"/>
      <w:marLeft w:val="0"/>
      <w:marRight w:val="0"/>
      <w:marTop w:val="0"/>
      <w:marBottom w:val="0"/>
      <w:divBdr>
        <w:top w:val="none" w:sz="0" w:space="0" w:color="auto"/>
        <w:left w:val="none" w:sz="0" w:space="0" w:color="auto"/>
        <w:bottom w:val="none" w:sz="0" w:space="0" w:color="auto"/>
        <w:right w:val="none" w:sz="0" w:space="0" w:color="auto"/>
      </w:divBdr>
    </w:div>
    <w:div w:id="974991073">
      <w:bodyDiv w:val="1"/>
      <w:marLeft w:val="0"/>
      <w:marRight w:val="0"/>
      <w:marTop w:val="0"/>
      <w:marBottom w:val="0"/>
      <w:divBdr>
        <w:top w:val="none" w:sz="0" w:space="0" w:color="auto"/>
        <w:left w:val="none" w:sz="0" w:space="0" w:color="auto"/>
        <w:bottom w:val="none" w:sz="0" w:space="0" w:color="auto"/>
        <w:right w:val="none" w:sz="0" w:space="0" w:color="auto"/>
      </w:divBdr>
    </w:div>
    <w:div w:id="975064552">
      <w:bodyDiv w:val="1"/>
      <w:marLeft w:val="0"/>
      <w:marRight w:val="0"/>
      <w:marTop w:val="0"/>
      <w:marBottom w:val="0"/>
      <w:divBdr>
        <w:top w:val="none" w:sz="0" w:space="0" w:color="auto"/>
        <w:left w:val="none" w:sz="0" w:space="0" w:color="auto"/>
        <w:bottom w:val="none" w:sz="0" w:space="0" w:color="auto"/>
        <w:right w:val="none" w:sz="0" w:space="0" w:color="auto"/>
      </w:divBdr>
    </w:div>
    <w:div w:id="975136664">
      <w:bodyDiv w:val="1"/>
      <w:marLeft w:val="0"/>
      <w:marRight w:val="0"/>
      <w:marTop w:val="0"/>
      <w:marBottom w:val="0"/>
      <w:divBdr>
        <w:top w:val="none" w:sz="0" w:space="0" w:color="auto"/>
        <w:left w:val="none" w:sz="0" w:space="0" w:color="auto"/>
        <w:bottom w:val="none" w:sz="0" w:space="0" w:color="auto"/>
        <w:right w:val="none" w:sz="0" w:space="0" w:color="auto"/>
      </w:divBdr>
    </w:div>
    <w:div w:id="975142233">
      <w:bodyDiv w:val="1"/>
      <w:marLeft w:val="0"/>
      <w:marRight w:val="0"/>
      <w:marTop w:val="0"/>
      <w:marBottom w:val="0"/>
      <w:divBdr>
        <w:top w:val="none" w:sz="0" w:space="0" w:color="auto"/>
        <w:left w:val="none" w:sz="0" w:space="0" w:color="auto"/>
        <w:bottom w:val="none" w:sz="0" w:space="0" w:color="auto"/>
        <w:right w:val="none" w:sz="0" w:space="0" w:color="auto"/>
      </w:divBdr>
    </w:div>
    <w:div w:id="975531357">
      <w:bodyDiv w:val="1"/>
      <w:marLeft w:val="0"/>
      <w:marRight w:val="0"/>
      <w:marTop w:val="0"/>
      <w:marBottom w:val="0"/>
      <w:divBdr>
        <w:top w:val="none" w:sz="0" w:space="0" w:color="auto"/>
        <w:left w:val="none" w:sz="0" w:space="0" w:color="auto"/>
        <w:bottom w:val="none" w:sz="0" w:space="0" w:color="auto"/>
        <w:right w:val="none" w:sz="0" w:space="0" w:color="auto"/>
      </w:divBdr>
    </w:div>
    <w:div w:id="975842317">
      <w:bodyDiv w:val="1"/>
      <w:marLeft w:val="0"/>
      <w:marRight w:val="0"/>
      <w:marTop w:val="0"/>
      <w:marBottom w:val="0"/>
      <w:divBdr>
        <w:top w:val="none" w:sz="0" w:space="0" w:color="auto"/>
        <w:left w:val="none" w:sz="0" w:space="0" w:color="auto"/>
        <w:bottom w:val="none" w:sz="0" w:space="0" w:color="auto"/>
        <w:right w:val="none" w:sz="0" w:space="0" w:color="auto"/>
      </w:divBdr>
    </w:div>
    <w:div w:id="975994010">
      <w:bodyDiv w:val="1"/>
      <w:marLeft w:val="0"/>
      <w:marRight w:val="0"/>
      <w:marTop w:val="0"/>
      <w:marBottom w:val="0"/>
      <w:divBdr>
        <w:top w:val="none" w:sz="0" w:space="0" w:color="auto"/>
        <w:left w:val="none" w:sz="0" w:space="0" w:color="auto"/>
        <w:bottom w:val="none" w:sz="0" w:space="0" w:color="auto"/>
        <w:right w:val="none" w:sz="0" w:space="0" w:color="auto"/>
      </w:divBdr>
    </w:div>
    <w:div w:id="976102504">
      <w:bodyDiv w:val="1"/>
      <w:marLeft w:val="0"/>
      <w:marRight w:val="0"/>
      <w:marTop w:val="0"/>
      <w:marBottom w:val="0"/>
      <w:divBdr>
        <w:top w:val="none" w:sz="0" w:space="0" w:color="auto"/>
        <w:left w:val="none" w:sz="0" w:space="0" w:color="auto"/>
        <w:bottom w:val="none" w:sz="0" w:space="0" w:color="auto"/>
        <w:right w:val="none" w:sz="0" w:space="0" w:color="auto"/>
      </w:divBdr>
    </w:div>
    <w:div w:id="976106263">
      <w:bodyDiv w:val="1"/>
      <w:marLeft w:val="0"/>
      <w:marRight w:val="0"/>
      <w:marTop w:val="0"/>
      <w:marBottom w:val="0"/>
      <w:divBdr>
        <w:top w:val="none" w:sz="0" w:space="0" w:color="auto"/>
        <w:left w:val="none" w:sz="0" w:space="0" w:color="auto"/>
        <w:bottom w:val="none" w:sz="0" w:space="0" w:color="auto"/>
        <w:right w:val="none" w:sz="0" w:space="0" w:color="auto"/>
      </w:divBdr>
    </w:div>
    <w:div w:id="976180705">
      <w:bodyDiv w:val="1"/>
      <w:marLeft w:val="0"/>
      <w:marRight w:val="0"/>
      <w:marTop w:val="0"/>
      <w:marBottom w:val="0"/>
      <w:divBdr>
        <w:top w:val="none" w:sz="0" w:space="0" w:color="auto"/>
        <w:left w:val="none" w:sz="0" w:space="0" w:color="auto"/>
        <w:bottom w:val="none" w:sz="0" w:space="0" w:color="auto"/>
        <w:right w:val="none" w:sz="0" w:space="0" w:color="auto"/>
      </w:divBdr>
    </w:div>
    <w:div w:id="976181958">
      <w:bodyDiv w:val="1"/>
      <w:marLeft w:val="0"/>
      <w:marRight w:val="0"/>
      <w:marTop w:val="0"/>
      <w:marBottom w:val="0"/>
      <w:divBdr>
        <w:top w:val="none" w:sz="0" w:space="0" w:color="auto"/>
        <w:left w:val="none" w:sz="0" w:space="0" w:color="auto"/>
        <w:bottom w:val="none" w:sz="0" w:space="0" w:color="auto"/>
        <w:right w:val="none" w:sz="0" w:space="0" w:color="auto"/>
      </w:divBdr>
    </w:div>
    <w:div w:id="976185048">
      <w:bodyDiv w:val="1"/>
      <w:marLeft w:val="0"/>
      <w:marRight w:val="0"/>
      <w:marTop w:val="0"/>
      <w:marBottom w:val="0"/>
      <w:divBdr>
        <w:top w:val="none" w:sz="0" w:space="0" w:color="auto"/>
        <w:left w:val="none" w:sz="0" w:space="0" w:color="auto"/>
        <w:bottom w:val="none" w:sz="0" w:space="0" w:color="auto"/>
        <w:right w:val="none" w:sz="0" w:space="0" w:color="auto"/>
      </w:divBdr>
    </w:div>
    <w:div w:id="976185465">
      <w:bodyDiv w:val="1"/>
      <w:marLeft w:val="0"/>
      <w:marRight w:val="0"/>
      <w:marTop w:val="0"/>
      <w:marBottom w:val="0"/>
      <w:divBdr>
        <w:top w:val="none" w:sz="0" w:space="0" w:color="auto"/>
        <w:left w:val="none" w:sz="0" w:space="0" w:color="auto"/>
        <w:bottom w:val="none" w:sz="0" w:space="0" w:color="auto"/>
        <w:right w:val="none" w:sz="0" w:space="0" w:color="auto"/>
      </w:divBdr>
    </w:div>
    <w:div w:id="976253956">
      <w:bodyDiv w:val="1"/>
      <w:marLeft w:val="0"/>
      <w:marRight w:val="0"/>
      <w:marTop w:val="0"/>
      <w:marBottom w:val="0"/>
      <w:divBdr>
        <w:top w:val="none" w:sz="0" w:space="0" w:color="auto"/>
        <w:left w:val="none" w:sz="0" w:space="0" w:color="auto"/>
        <w:bottom w:val="none" w:sz="0" w:space="0" w:color="auto"/>
        <w:right w:val="none" w:sz="0" w:space="0" w:color="auto"/>
      </w:divBdr>
    </w:div>
    <w:div w:id="976648748">
      <w:bodyDiv w:val="1"/>
      <w:marLeft w:val="0"/>
      <w:marRight w:val="0"/>
      <w:marTop w:val="0"/>
      <w:marBottom w:val="0"/>
      <w:divBdr>
        <w:top w:val="none" w:sz="0" w:space="0" w:color="auto"/>
        <w:left w:val="none" w:sz="0" w:space="0" w:color="auto"/>
        <w:bottom w:val="none" w:sz="0" w:space="0" w:color="auto"/>
        <w:right w:val="none" w:sz="0" w:space="0" w:color="auto"/>
      </w:divBdr>
    </w:div>
    <w:div w:id="976689490">
      <w:bodyDiv w:val="1"/>
      <w:marLeft w:val="0"/>
      <w:marRight w:val="0"/>
      <w:marTop w:val="0"/>
      <w:marBottom w:val="0"/>
      <w:divBdr>
        <w:top w:val="none" w:sz="0" w:space="0" w:color="auto"/>
        <w:left w:val="none" w:sz="0" w:space="0" w:color="auto"/>
        <w:bottom w:val="none" w:sz="0" w:space="0" w:color="auto"/>
        <w:right w:val="none" w:sz="0" w:space="0" w:color="auto"/>
      </w:divBdr>
    </w:div>
    <w:div w:id="977027250">
      <w:bodyDiv w:val="1"/>
      <w:marLeft w:val="0"/>
      <w:marRight w:val="0"/>
      <w:marTop w:val="0"/>
      <w:marBottom w:val="0"/>
      <w:divBdr>
        <w:top w:val="none" w:sz="0" w:space="0" w:color="auto"/>
        <w:left w:val="none" w:sz="0" w:space="0" w:color="auto"/>
        <w:bottom w:val="none" w:sz="0" w:space="0" w:color="auto"/>
        <w:right w:val="none" w:sz="0" w:space="0" w:color="auto"/>
      </w:divBdr>
    </w:div>
    <w:div w:id="977033547">
      <w:bodyDiv w:val="1"/>
      <w:marLeft w:val="0"/>
      <w:marRight w:val="0"/>
      <w:marTop w:val="0"/>
      <w:marBottom w:val="0"/>
      <w:divBdr>
        <w:top w:val="none" w:sz="0" w:space="0" w:color="auto"/>
        <w:left w:val="none" w:sz="0" w:space="0" w:color="auto"/>
        <w:bottom w:val="none" w:sz="0" w:space="0" w:color="auto"/>
        <w:right w:val="none" w:sz="0" w:space="0" w:color="auto"/>
      </w:divBdr>
    </w:div>
    <w:div w:id="977297094">
      <w:bodyDiv w:val="1"/>
      <w:marLeft w:val="0"/>
      <w:marRight w:val="0"/>
      <w:marTop w:val="0"/>
      <w:marBottom w:val="0"/>
      <w:divBdr>
        <w:top w:val="none" w:sz="0" w:space="0" w:color="auto"/>
        <w:left w:val="none" w:sz="0" w:space="0" w:color="auto"/>
        <w:bottom w:val="none" w:sz="0" w:space="0" w:color="auto"/>
        <w:right w:val="none" w:sz="0" w:space="0" w:color="auto"/>
      </w:divBdr>
    </w:div>
    <w:div w:id="977340049">
      <w:bodyDiv w:val="1"/>
      <w:marLeft w:val="0"/>
      <w:marRight w:val="0"/>
      <w:marTop w:val="0"/>
      <w:marBottom w:val="0"/>
      <w:divBdr>
        <w:top w:val="none" w:sz="0" w:space="0" w:color="auto"/>
        <w:left w:val="none" w:sz="0" w:space="0" w:color="auto"/>
        <w:bottom w:val="none" w:sz="0" w:space="0" w:color="auto"/>
        <w:right w:val="none" w:sz="0" w:space="0" w:color="auto"/>
      </w:divBdr>
    </w:div>
    <w:div w:id="977537360">
      <w:bodyDiv w:val="1"/>
      <w:marLeft w:val="0"/>
      <w:marRight w:val="0"/>
      <w:marTop w:val="0"/>
      <w:marBottom w:val="0"/>
      <w:divBdr>
        <w:top w:val="none" w:sz="0" w:space="0" w:color="auto"/>
        <w:left w:val="none" w:sz="0" w:space="0" w:color="auto"/>
        <w:bottom w:val="none" w:sz="0" w:space="0" w:color="auto"/>
        <w:right w:val="none" w:sz="0" w:space="0" w:color="auto"/>
      </w:divBdr>
    </w:div>
    <w:div w:id="977801724">
      <w:bodyDiv w:val="1"/>
      <w:marLeft w:val="0"/>
      <w:marRight w:val="0"/>
      <w:marTop w:val="0"/>
      <w:marBottom w:val="0"/>
      <w:divBdr>
        <w:top w:val="none" w:sz="0" w:space="0" w:color="auto"/>
        <w:left w:val="none" w:sz="0" w:space="0" w:color="auto"/>
        <w:bottom w:val="none" w:sz="0" w:space="0" w:color="auto"/>
        <w:right w:val="none" w:sz="0" w:space="0" w:color="auto"/>
      </w:divBdr>
    </w:div>
    <w:div w:id="977959648">
      <w:bodyDiv w:val="1"/>
      <w:marLeft w:val="0"/>
      <w:marRight w:val="0"/>
      <w:marTop w:val="0"/>
      <w:marBottom w:val="0"/>
      <w:divBdr>
        <w:top w:val="none" w:sz="0" w:space="0" w:color="auto"/>
        <w:left w:val="none" w:sz="0" w:space="0" w:color="auto"/>
        <w:bottom w:val="none" w:sz="0" w:space="0" w:color="auto"/>
        <w:right w:val="none" w:sz="0" w:space="0" w:color="auto"/>
      </w:divBdr>
    </w:div>
    <w:div w:id="978193687">
      <w:bodyDiv w:val="1"/>
      <w:marLeft w:val="0"/>
      <w:marRight w:val="0"/>
      <w:marTop w:val="0"/>
      <w:marBottom w:val="0"/>
      <w:divBdr>
        <w:top w:val="none" w:sz="0" w:space="0" w:color="auto"/>
        <w:left w:val="none" w:sz="0" w:space="0" w:color="auto"/>
        <w:bottom w:val="none" w:sz="0" w:space="0" w:color="auto"/>
        <w:right w:val="none" w:sz="0" w:space="0" w:color="auto"/>
      </w:divBdr>
    </w:div>
    <w:div w:id="978338255">
      <w:bodyDiv w:val="1"/>
      <w:marLeft w:val="0"/>
      <w:marRight w:val="0"/>
      <w:marTop w:val="0"/>
      <w:marBottom w:val="0"/>
      <w:divBdr>
        <w:top w:val="none" w:sz="0" w:space="0" w:color="auto"/>
        <w:left w:val="none" w:sz="0" w:space="0" w:color="auto"/>
        <w:bottom w:val="none" w:sz="0" w:space="0" w:color="auto"/>
        <w:right w:val="none" w:sz="0" w:space="0" w:color="auto"/>
      </w:divBdr>
    </w:div>
    <w:div w:id="978339569">
      <w:bodyDiv w:val="1"/>
      <w:marLeft w:val="0"/>
      <w:marRight w:val="0"/>
      <w:marTop w:val="0"/>
      <w:marBottom w:val="0"/>
      <w:divBdr>
        <w:top w:val="none" w:sz="0" w:space="0" w:color="auto"/>
        <w:left w:val="none" w:sz="0" w:space="0" w:color="auto"/>
        <w:bottom w:val="none" w:sz="0" w:space="0" w:color="auto"/>
        <w:right w:val="none" w:sz="0" w:space="0" w:color="auto"/>
      </w:divBdr>
    </w:div>
    <w:div w:id="978608174">
      <w:bodyDiv w:val="1"/>
      <w:marLeft w:val="0"/>
      <w:marRight w:val="0"/>
      <w:marTop w:val="0"/>
      <w:marBottom w:val="0"/>
      <w:divBdr>
        <w:top w:val="none" w:sz="0" w:space="0" w:color="auto"/>
        <w:left w:val="none" w:sz="0" w:space="0" w:color="auto"/>
        <w:bottom w:val="none" w:sz="0" w:space="0" w:color="auto"/>
        <w:right w:val="none" w:sz="0" w:space="0" w:color="auto"/>
      </w:divBdr>
    </w:div>
    <w:div w:id="978731878">
      <w:bodyDiv w:val="1"/>
      <w:marLeft w:val="0"/>
      <w:marRight w:val="0"/>
      <w:marTop w:val="0"/>
      <w:marBottom w:val="0"/>
      <w:divBdr>
        <w:top w:val="none" w:sz="0" w:space="0" w:color="auto"/>
        <w:left w:val="none" w:sz="0" w:space="0" w:color="auto"/>
        <w:bottom w:val="none" w:sz="0" w:space="0" w:color="auto"/>
        <w:right w:val="none" w:sz="0" w:space="0" w:color="auto"/>
      </w:divBdr>
    </w:div>
    <w:div w:id="978798895">
      <w:bodyDiv w:val="1"/>
      <w:marLeft w:val="0"/>
      <w:marRight w:val="0"/>
      <w:marTop w:val="0"/>
      <w:marBottom w:val="0"/>
      <w:divBdr>
        <w:top w:val="none" w:sz="0" w:space="0" w:color="auto"/>
        <w:left w:val="none" w:sz="0" w:space="0" w:color="auto"/>
        <w:bottom w:val="none" w:sz="0" w:space="0" w:color="auto"/>
        <w:right w:val="none" w:sz="0" w:space="0" w:color="auto"/>
      </w:divBdr>
    </w:div>
    <w:div w:id="978802172">
      <w:bodyDiv w:val="1"/>
      <w:marLeft w:val="0"/>
      <w:marRight w:val="0"/>
      <w:marTop w:val="0"/>
      <w:marBottom w:val="0"/>
      <w:divBdr>
        <w:top w:val="none" w:sz="0" w:space="0" w:color="auto"/>
        <w:left w:val="none" w:sz="0" w:space="0" w:color="auto"/>
        <w:bottom w:val="none" w:sz="0" w:space="0" w:color="auto"/>
        <w:right w:val="none" w:sz="0" w:space="0" w:color="auto"/>
      </w:divBdr>
    </w:div>
    <w:div w:id="978806062">
      <w:bodyDiv w:val="1"/>
      <w:marLeft w:val="0"/>
      <w:marRight w:val="0"/>
      <w:marTop w:val="0"/>
      <w:marBottom w:val="0"/>
      <w:divBdr>
        <w:top w:val="none" w:sz="0" w:space="0" w:color="auto"/>
        <w:left w:val="none" w:sz="0" w:space="0" w:color="auto"/>
        <w:bottom w:val="none" w:sz="0" w:space="0" w:color="auto"/>
        <w:right w:val="none" w:sz="0" w:space="0" w:color="auto"/>
      </w:divBdr>
    </w:div>
    <w:div w:id="978846974">
      <w:bodyDiv w:val="1"/>
      <w:marLeft w:val="0"/>
      <w:marRight w:val="0"/>
      <w:marTop w:val="0"/>
      <w:marBottom w:val="0"/>
      <w:divBdr>
        <w:top w:val="none" w:sz="0" w:space="0" w:color="auto"/>
        <w:left w:val="none" w:sz="0" w:space="0" w:color="auto"/>
        <w:bottom w:val="none" w:sz="0" w:space="0" w:color="auto"/>
        <w:right w:val="none" w:sz="0" w:space="0" w:color="auto"/>
      </w:divBdr>
    </w:div>
    <w:div w:id="978876087">
      <w:bodyDiv w:val="1"/>
      <w:marLeft w:val="0"/>
      <w:marRight w:val="0"/>
      <w:marTop w:val="0"/>
      <w:marBottom w:val="0"/>
      <w:divBdr>
        <w:top w:val="none" w:sz="0" w:space="0" w:color="auto"/>
        <w:left w:val="none" w:sz="0" w:space="0" w:color="auto"/>
        <w:bottom w:val="none" w:sz="0" w:space="0" w:color="auto"/>
        <w:right w:val="none" w:sz="0" w:space="0" w:color="auto"/>
      </w:divBdr>
    </w:div>
    <w:div w:id="979113284">
      <w:bodyDiv w:val="1"/>
      <w:marLeft w:val="0"/>
      <w:marRight w:val="0"/>
      <w:marTop w:val="0"/>
      <w:marBottom w:val="0"/>
      <w:divBdr>
        <w:top w:val="none" w:sz="0" w:space="0" w:color="auto"/>
        <w:left w:val="none" w:sz="0" w:space="0" w:color="auto"/>
        <w:bottom w:val="none" w:sz="0" w:space="0" w:color="auto"/>
        <w:right w:val="none" w:sz="0" w:space="0" w:color="auto"/>
      </w:divBdr>
    </w:div>
    <w:div w:id="979118536">
      <w:bodyDiv w:val="1"/>
      <w:marLeft w:val="0"/>
      <w:marRight w:val="0"/>
      <w:marTop w:val="0"/>
      <w:marBottom w:val="0"/>
      <w:divBdr>
        <w:top w:val="none" w:sz="0" w:space="0" w:color="auto"/>
        <w:left w:val="none" w:sz="0" w:space="0" w:color="auto"/>
        <w:bottom w:val="none" w:sz="0" w:space="0" w:color="auto"/>
        <w:right w:val="none" w:sz="0" w:space="0" w:color="auto"/>
      </w:divBdr>
    </w:div>
    <w:div w:id="979378880">
      <w:bodyDiv w:val="1"/>
      <w:marLeft w:val="0"/>
      <w:marRight w:val="0"/>
      <w:marTop w:val="0"/>
      <w:marBottom w:val="0"/>
      <w:divBdr>
        <w:top w:val="none" w:sz="0" w:space="0" w:color="auto"/>
        <w:left w:val="none" w:sz="0" w:space="0" w:color="auto"/>
        <w:bottom w:val="none" w:sz="0" w:space="0" w:color="auto"/>
        <w:right w:val="none" w:sz="0" w:space="0" w:color="auto"/>
      </w:divBdr>
    </w:div>
    <w:div w:id="979530650">
      <w:bodyDiv w:val="1"/>
      <w:marLeft w:val="0"/>
      <w:marRight w:val="0"/>
      <w:marTop w:val="0"/>
      <w:marBottom w:val="0"/>
      <w:divBdr>
        <w:top w:val="none" w:sz="0" w:space="0" w:color="auto"/>
        <w:left w:val="none" w:sz="0" w:space="0" w:color="auto"/>
        <w:bottom w:val="none" w:sz="0" w:space="0" w:color="auto"/>
        <w:right w:val="none" w:sz="0" w:space="0" w:color="auto"/>
      </w:divBdr>
    </w:div>
    <w:div w:id="979575697">
      <w:bodyDiv w:val="1"/>
      <w:marLeft w:val="0"/>
      <w:marRight w:val="0"/>
      <w:marTop w:val="0"/>
      <w:marBottom w:val="0"/>
      <w:divBdr>
        <w:top w:val="none" w:sz="0" w:space="0" w:color="auto"/>
        <w:left w:val="none" w:sz="0" w:space="0" w:color="auto"/>
        <w:bottom w:val="none" w:sz="0" w:space="0" w:color="auto"/>
        <w:right w:val="none" w:sz="0" w:space="0" w:color="auto"/>
      </w:divBdr>
    </w:div>
    <w:div w:id="979726999">
      <w:bodyDiv w:val="1"/>
      <w:marLeft w:val="0"/>
      <w:marRight w:val="0"/>
      <w:marTop w:val="0"/>
      <w:marBottom w:val="0"/>
      <w:divBdr>
        <w:top w:val="none" w:sz="0" w:space="0" w:color="auto"/>
        <w:left w:val="none" w:sz="0" w:space="0" w:color="auto"/>
        <w:bottom w:val="none" w:sz="0" w:space="0" w:color="auto"/>
        <w:right w:val="none" w:sz="0" w:space="0" w:color="auto"/>
      </w:divBdr>
    </w:div>
    <w:div w:id="979770885">
      <w:bodyDiv w:val="1"/>
      <w:marLeft w:val="0"/>
      <w:marRight w:val="0"/>
      <w:marTop w:val="0"/>
      <w:marBottom w:val="0"/>
      <w:divBdr>
        <w:top w:val="none" w:sz="0" w:space="0" w:color="auto"/>
        <w:left w:val="none" w:sz="0" w:space="0" w:color="auto"/>
        <w:bottom w:val="none" w:sz="0" w:space="0" w:color="auto"/>
        <w:right w:val="none" w:sz="0" w:space="0" w:color="auto"/>
      </w:divBdr>
    </w:div>
    <w:div w:id="979924701">
      <w:bodyDiv w:val="1"/>
      <w:marLeft w:val="0"/>
      <w:marRight w:val="0"/>
      <w:marTop w:val="0"/>
      <w:marBottom w:val="0"/>
      <w:divBdr>
        <w:top w:val="none" w:sz="0" w:space="0" w:color="auto"/>
        <w:left w:val="none" w:sz="0" w:space="0" w:color="auto"/>
        <w:bottom w:val="none" w:sz="0" w:space="0" w:color="auto"/>
        <w:right w:val="none" w:sz="0" w:space="0" w:color="auto"/>
      </w:divBdr>
    </w:div>
    <w:div w:id="980039077">
      <w:bodyDiv w:val="1"/>
      <w:marLeft w:val="0"/>
      <w:marRight w:val="0"/>
      <w:marTop w:val="0"/>
      <w:marBottom w:val="0"/>
      <w:divBdr>
        <w:top w:val="none" w:sz="0" w:space="0" w:color="auto"/>
        <w:left w:val="none" w:sz="0" w:space="0" w:color="auto"/>
        <w:bottom w:val="none" w:sz="0" w:space="0" w:color="auto"/>
        <w:right w:val="none" w:sz="0" w:space="0" w:color="auto"/>
      </w:divBdr>
    </w:div>
    <w:div w:id="980110332">
      <w:bodyDiv w:val="1"/>
      <w:marLeft w:val="0"/>
      <w:marRight w:val="0"/>
      <w:marTop w:val="0"/>
      <w:marBottom w:val="0"/>
      <w:divBdr>
        <w:top w:val="none" w:sz="0" w:space="0" w:color="auto"/>
        <w:left w:val="none" w:sz="0" w:space="0" w:color="auto"/>
        <w:bottom w:val="none" w:sz="0" w:space="0" w:color="auto"/>
        <w:right w:val="none" w:sz="0" w:space="0" w:color="auto"/>
      </w:divBdr>
    </w:div>
    <w:div w:id="980231900">
      <w:bodyDiv w:val="1"/>
      <w:marLeft w:val="0"/>
      <w:marRight w:val="0"/>
      <w:marTop w:val="0"/>
      <w:marBottom w:val="0"/>
      <w:divBdr>
        <w:top w:val="none" w:sz="0" w:space="0" w:color="auto"/>
        <w:left w:val="none" w:sz="0" w:space="0" w:color="auto"/>
        <w:bottom w:val="none" w:sz="0" w:space="0" w:color="auto"/>
        <w:right w:val="none" w:sz="0" w:space="0" w:color="auto"/>
      </w:divBdr>
    </w:div>
    <w:div w:id="980309003">
      <w:bodyDiv w:val="1"/>
      <w:marLeft w:val="0"/>
      <w:marRight w:val="0"/>
      <w:marTop w:val="0"/>
      <w:marBottom w:val="0"/>
      <w:divBdr>
        <w:top w:val="none" w:sz="0" w:space="0" w:color="auto"/>
        <w:left w:val="none" w:sz="0" w:space="0" w:color="auto"/>
        <w:bottom w:val="none" w:sz="0" w:space="0" w:color="auto"/>
        <w:right w:val="none" w:sz="0" w:space="0" w:color="auto"/>
      </w:divBdr>
    </w:div>
    <w:div w:id="980505404">
      <w:bodyDiv w:val="1"/>
      <w:marLeft w:val="0"/>
      <w:marRight w:val="0"/>
      <w:marTop w:val="0"/>
      <w:marBottom w:val="0"/>
      <w:divBdr>
        <w:top w:val="none" w:sz="0" w:space="0" w:color="auto"/>
        <w:left w:val="none" w:sz="0" w:space="0" w:color="auto"/>
        <w:bottom w:val="none" w:sz="0" w:space="0" w:color="auto"/>
        <w:right w:val="none" w:sz="0" w:space="0" w:color="auto"/>
      </w:divBdr>
    </w:div>
    <w:div w:id="980691577">
      <w:bodyDiv w:val="1"/>
      <w:marLeft w:val="0"/>
      <w:marRight w:val="0"/>
      <w:marTop w:val="0"/>
      <w:marBottom w:val="0"/>
      <w:divBdr>
        <w:top w:val="none" w:sz="0" w:space="0" w:color="auto"/>
        <w:left w:val="none" w:sz="0" w:space="0" w:color="auto"/>
        <w:bottom w:val="none" w:sz="0" w:space="0" w:color="auto"/>
        <w:right w:val="none" w:sz="0" w:space="0" w:color="auto"/>
      </w:divBdr>
    </w:div>
    <w:div w:id="980812072">
      <w:bodyDiv w:val="1"/>
      <w:marLeft w:val="0"/>
      <w:marRight w:val="0"/>
      <w:marTop w:val="0"/>
      <w:marBottom w:val="0"/>
      <w:divBdr>
        <w:top w:val="none" w:sz="0" w:space="0" w:color="auto"/>
        <w:left w:val="none" w:sz="0" w:space="0" w:color="auto"/>
        <w:bottom w:val="none" w:sz="0" w:space="0" w:color="auto"/>
        <w:right w:val="none" w:sz="0" w:space="0" w:color="auto"/>
      </w:divBdr>
    </w:div>
    <w:div w:id="981229804">
      <w:bodyDiv w:val="1"/>
      <w:marLeft w:val="0"/>
      <w:marRight w:val="0"/>
      <w:marTop w:val="0"/>
      <w:marBottom w:val="0"/>
      <w:divBdr>
        <w:top w:val="none" w:sz="0" w:space="0" w:color="auto"/>
        <w:left w:val="none" w:sz="0" w:space="0" w:color="auto"/>
        <w:bottom w:val="none" w:sz="0" w:space="0" w:color="auto"/>
        <w:right w:val="none" w:sz="0" w:space="0" w:color="auto"/>
      </w:divBdr>
    </w:div>
    <w:div w:id="981350071">
      <w:bodyDiv w:val="1"/>
      <w:marLeft w:val="0"/>
      <w:marRight w:val="0"/>
      <w:marTop w:val="0"/>
      <w:marBottom w:val="0"/>
      <w:divBdr>
        <w:top w:val="none" w:sz="0" w:space="0" w:color="auto"/>
        <w:left w:val="none" w:sz="0" w:space="0" w:color="auto"/>
        <w:bottom w:val="none" w:sz="0" w:space="0" w:color="auto"/>
        <w:right w:val="none" w:sz="0" w:space="0" w:color="auto"/>
      </w:divBdr>
    </w:div>
    <w:div w:id="981497341">
      <w:bodyDiv w:val="1"/>
      <w:marLeft w:val="0"/>
      <w:marRight w:val="0"/>
      <w:marTop w:val="0"/>
      <w:marBottom w:val="0"/>
      <w:divBdr>
        <w:top w:val="none" w:sz="0" w:space="0" w:color="auto"/>
        <w:left w:val="none" w:sz="0" w:space="0" w:color="auto"/>
        <w:bottom w:val="none" w:sz="0" w:space="0" w:color="auto"/>
        <w:right w:val="none" w:sz="0" w:space="0" w:color="auto"/>
      </w:divBdr>
    </w:div>
    <w:div w:id="981546576">
      <w:bodyDiv w:val="1"/>
      <w:marLeft w:val="0"/>
      <w:marRight w:val="0"/>
      <w:marTop w:val="0"/>
      <w:marBottom w:val="0"/>
      <w:divBdr>
        <w:top w:val="none" w:sz="0" w:space="0" w:color="auto"/>
        <w:left w:val="none" w:sz="0" w:space="0" w:color="auto"/>
        <w:bottom w:val="none" w:sz="0" w:space="0" w:color="auto"/>
        <w:right w:val="none" w:sz="0" w:space="0" w:color="auto"/>
      </w:divBdr>
    </w:div>
    <w:div w:id="981889944">
      <w:bodyDiv w:val="1"/>
      <w:marLeft w:val="0"/>
      <w:marRight w:val="0"/>
      <w:marTop w:val="0"/>
      <w:marBottom w:val="0"/>
      <w:divBdr>
        <w:top w:val="none" w:sz="0" w:space="0" w:color="auto"/>
        <w:left w:val="none" w:sz="0" w:space="0" w:color="auto"/>
        <w:bottom w:val="none" w:sz="0" w:space="0" w:color="auto"/>
        <w:right w:val="none" w:sz="0" w:space="0" w:color="auto"/>
      </w:divBdr>
    </w:div>
    <w:div w:id="982082306">
      <w:bodyDiv w:val="1"/>
      <w:marLeft w:val="0"/>
      <w:marRight w:val="0"/>
      <w:marTop w:val="0"/>
      <w:marBottom w:val="0"/>
      <w:divBdr>
        <w:top w:val="none" w:sz="0" w:space="0" w:color="auto"/>
        <w:left w:val="none" w:sz="0" w:space="0" w:color="auto"/>
        <w:bottom w:val="none" w:sz="0" w:space="0" w:color="auto"/>
        <w:right w:val="none" w:sz="0" w:space="0" w:color="auto"/>
      </w:divBdr>
    </w:div>
    <w:div w:id="982126271">
      <w:bodyDiv w:val="1"/>
      <w:marLeft w:val="0"/>
      <w:marRight w:val="0"/>
      <w:marTop w:val="0"/>
      <w:marBottom w:val="0"/>
      <w:divBdr>
        <w:top w:val="none" w:sz="0" w:space="0" w:color="auto"/>
        <w:left w:val="none" w:sz="0" w:space="0" w:color="auto"/>
        <w:bottom w:val="none" w:sz="0" w:space="0" w:color="auto"/>
        <w:right w:val="none" w:sz="0" w:space="0" w:color="auto"/>
      </w:divBdr>
    </w:div>
    <w:div w:id="982387569">
      <w:bodyDiv w:val="1"/>
      <w:marLeft w:val="0"/>
      <w:marRight w:val="0"/>
      <w:marTop w:val="0"/>
      <w:marBottom w:val="0"/>
      <w:divBdr>
        <w:top w:val="none" w:sz="0" w:space="0" w:color="auto"/>
        <w:left w:val="none" w:sz="0" w:space="0" w:color="auto"/>
        <w:bottom w:val="none" w:sz="0" w:space="0" w:color="auto"/>
        <w:right w:val="none" w:sz="0" w:space="0" w:color="auto"/>
      </w:divBdr>
    </w:div>
    <w:div w:id="982392166">
      <w:bodyDiv w:val="1"/>
      <w:marLeft w:val="0"/>
      <w:marRight w:val="0"/>
      <w:marTop w:val="0"/>
      <w:marBottom w:val="0"/>
      <w:divBdr>
        <w:top w:val="none" w:sz="0" w:space="0" w:color="auto"/>
        <w:left w:val="none" w:sz="0" w:space="0" w:color="auto"/>
        <w:bottom w:val="none" w:sz="0" w:space="0" w:color="auto"/>
        <w:right w:val="none" w:sz="0" w:space="0" w:color="auto"/>
      </w:divBdr>
    </w:div>
    <w:div w:id="982468385">
      <w:bodyDiv w:val="1"/>
      <w:marLeft w:val="0"/>
      <w:marRight w:val="0"/>
      <w:marTop w:val="0"/>
      <w:marBottom w:val="0"/>
      <w:divBdr>
        <w:top w:val="none" w:sz="0" w:space="0" w:color="auto"/>
        <w:left w:val="none" w:sz="0" w:space="0" w:color="auto"/>
        <w:bottom w:val="none" w:sz="0" w:space="0" w:color="auto"/>
        <w:right w:val="none" w:sz="0" w:space="0" w:color="auto"/>
      </w:divBdr>
    </w:div>
    <w:div w:id="982539426">
      <w:bodyDiv w:val="1"/>
      <w:marLeft w:val="0"/>
      <w:marRight w:val="0"/>
      <w:marTop w:val="0"/>
      <w:marBottom w:val="0"/>
      <w:divBdr>
        <w:top w:val="none" w:sz="0" w:space="0" w:color="auto"/>
        <w:left w:val="none" w:sz="0" w:space="0" w:color="auto"/>
        <w:bottom w:val="none" w:sz="0" w:space="0" w:color="auto"/>
        <w:right w:val="none" w:sz="0" w:space="0" w:color="auto"/>
      </w:divBdr>
    </w:div>
    <w:div w:id="982781737">
      <w:bodyDiv w:val="1"/>
      <w:marLeft w:val="0"/>
      <w:marRight w:val="0"/>
      <w:marTop w:val="0"/>
      <w:marBottom w:val="0"/>
      <w:divBdr>
        <w:top w:val="none" w:sz="0" w:space="0" w:color="auto"/>
        <w:left w:val="none" w:sz="0" w:space="0" w:color="auto"/>
        <w:bottom w:val="none" w:sz="0" w:space="0" w:color="auto"/>
        <w:right w:val="none" w:sz="0" w:space="0" w:color="auto"/>
      </w:divBdr>
    </w:div>
    <w:div w:id="982806166">
      <w:bodyDiv w:val="1"/>
      <w:marLeft w:val="0"/>
      <w:marRight w:val="0"/>
      <w:marTop w:val="0"/>
      <w:marBottom w:val="0"/>
      <w:divBdr>
        <w:top w:val="none" w:sz="0" w:space="0" w:color="auto"/>
        <w:left w:val="none" w:sz="0" w:space="0" w:color="auto"/>
        <w:bottom w:val="none" w:sz="0" w:space="0" w:color="auto"/>
        <w:right w:val="none" w:sz="0" w:space="0" w:color="auto"/>
      </w:divBdr>
    </w:div>
    <w:div w:id="982924947">
      <w:bodyDiv w:val="1"/>
      <w:marLeft w:val="0"/>
      <w:marRight w:val="0"/>
      <w:marTop w:val="0"/>
      <w:marBottom w:val="0"/>
      <w:divBdr>
        <w:top w:val="none" w:sz="0" w:space="0" w:color="auto"/>
        <w:left w:val="none" w:sz="0" w:space="0" w:color="auto"/>
        <w:bottom w:val="none" w:sz="0" w:space="0" w:color="auto"/>
        <w:right w:val="none" w:sz="0" w:space="0" w:color="auto"/>
      </w:divBdr>
    </w:div>
    <w:div w:id="982931832">
      <w:bodyDiv w:val="1"/>
      <w:marLeft w:val="0"/>
      <w:marRight w:val="0"/>
      <w:marTop w:val="0"/>
      <w:marBottom w:val="0"/>
      <w:divBdr>
        <w:top w:val="none" w:sz="0" w:space="0" w:color="auto"/>
        <w:left w:val="none" w:sz="0" w:space="0" w:color="auto"/>
        <w:bottom w:val="none" w:sz="0" w:space="0" w:color="auto"/>
        <w:right w:val="none" w:sz="0" w:space="0" w:color="auto"/>
      </w:divBdr>
    </w:div>
    <w:div w:id="983047540">
      <w:bodyDiv w:val="1"/>
      <w:marLeft w:val="0"/>
      <w:marRight w:val="0"/>
      <w:marTop w:val="0"/>
      <w:marBottom w:val="0"/>
      <w:divBdr>
        <w:top w:val="none" w:sz="0" w:space="0" w:color="auto"/>
        <w:left w:val="none" w:sz="0" w:space="0" w:color="auto"/>
        <w:bottom w:val="none" w:sz="0" w:space="0" w:color="auto"/>
        <w:right w:val="none" w:sz="0" w:space="0" w:color="auto"/>
      </w:divBdr>
    </w:div>
    <w:div w:id="983193179">
      <w:bodyDiv w:val="1"/>
      <w:marLeft w:val="0"/>
      <w:marRight w:val="0"/>
      <w:marTop w:val="0"/>
      <w:marBottom w:val="0"/>
      <w:divBdr>
        <w:top w:val="none" w:sz="0" w:space="0" w:color="auto"/>
        <w:left w:val="none" w:sz="0" w:space="0" w:color="auto"/>
        <w:bottom w:val="none" w:sz="0" w:space="0" w:color="auto"/>
        <w:right w:val="none" w:sz="0" w:space="0" w:color="auto"/>
      </w:divBdr>
    </w:div>
    <w:div w:id="983315670">
      <w:bodyDiv w:val="1"/>
      <w:marLeft w:val="0"/>
      <w:marRight w:val="0"/>
      <w:marTop w:val="0"/>
      <w:marBottom w:val="0"/>
      <w:divBdr>
        <w:top w:val="none" w:sz="0" w:space="0" w:color="auto"/>
        <w:left w:val="none" w:sz="0" w:space="0" w:color="auto"/>
        <w:bottom w:val="none" w:sz="0" w:space="0" w:color="auto"/>
        <w:right w:val="none" w:sz="0" w:space="0" w:color="auto"/>
      </w:divBdr>
    </w:div>
    <w:div w:id="983389194">
      <w:bodyDiv w:val="1"/>
      <w:marLeft w:val="0"/>
      <w:marRight w:val="0"/>
      <w:marTop w:val="0"/>
      <w:marBottom w:val="0"/>
      <w:divBdr>
        <w:top w:val="none" w:sz="0" w:space="0" w:color="auto"/>
        <w:left w:val="none" w:sz="0" w:space="0" w:color="auto"/>
        <w:bottom w:val="none" w:sz="0" w:space="0" w:color="auto"/>
        <w:right w:val="none" w:sz="0" w:space="0" w:color="auto"/>
      </w:divBdr>
    </w:div>
    <w:div w:id="983464399">
      <w:bodyDiv w:val="1"/>
      <w:marLeft w:val="0"/>
      <w:marRight w:val="0"/>
      <w:marTop w:val="0"/>
      <w:marBottom w:val="0"/>
      <w:divBdr>
        <w:top w:val="none" w:sz="0" w:space="0" w:color="auto"/>
        <w:left w:val="none" w:sz="0" w:space="0" w:color="auto"/>
        <w:bottom w:val="none" w:sz="0" w:space="0" w:color="auto"/>
        <w:right w:val="none" w:sz="0" w:space="0" w:color="auto"/>
      </w:divBdr>
    </w:div>
    <w:div w:id="983654505">
      <w:bodyDiv w:val="1"/>
      <w:marLeft w:val="0"/>
      <w:marRight w:val="0"/>
      <w:marTop w:val="0"/>
      <w:marBottom w:val="0"/>
      <w:divBdr>
        <w:top w:val="none" w:sz="0" w:space="0" w:color="auto"/>
        <w:left w:val="none" w:sz="0" w:space="0" w:color="auto"/>
        <w:bottom w:val="none" w:sz="0" w:space="0" w:color="auto"/>
        <w:right w:val="none" w:sz="0" w:space="0" w:color="auto"/>
      </w:divBdr>
    </w:div>
    <w:div w:id="983849100">
      <w:bodyDiv w:val="1"/>
      <w:marLeft w:val="0"/>
      <w:marRight w:val="0"/>
      <w:marTop w:val="0"/>
      <w:marBottom w:val="0"/>
      <w:divBdr>
        <w:top w:val="none" w:sz="0" w:space="0" w:color="auto"/>
        <w:left w:val="none" w:sz="0" w:space="0" w:color="auto"/>
        <w:bottom w:val="none" w:sz="0" w:space="0" w:color="auto"/>
        <w:right w:val="none" w:sz="0" w:space="0" w:color="auto"/>
      </w:divBdr>
    </w:div>
    <w:div w:id="983852559">
      <w:bodyDiv w:val="1"/>
      <w:marLeft w:val="0"/>
      <w:marRight w:val="0"/>
      <w:marTop w:val="0"/>
      <w:marBottom w:val="0"/>
      <w:divBdr>
        <w:top w:val="none" w:sz="0" w:space="0" w:color="auto"/>
        <w:left w:val="none" w:sz="0" w:space="0" w:color="auto"/>
        <w:bottom w:val="none" w:sz="0" w:space="0" w:color="auto"/>
        <w:right w:val="none" w:sz="0" w:space="0" w:color="auto"/>
      </w:divBdr>
    </w:div>
    <w:div w:id="983856578">
      <w:bodyDiv w:val="1"/>
      <w:marLeft w:val="0"/>
      <w:marRight w:val="0"/>
      <w:marTop w:val="0"/>
      <w:marBottom w:val="0"/>
      <w:divBdr>
        <w:top w:val="none" w:sz="0" w:space="0" w:color="auto"/>
        <w:left w:val="none" w:sz="0" w:space="0" w:color="auto"/>
        <w:bottom w:val="none" w:sz="0" w:space="0" w:color="auto"/>
        <w:right w:val="none" w:sz="0" w:space="0" w:color="auto"/>
      </w:divBdr>
    </w:div>
    <w:div w:id="984047910">
      <w:bodyDiv w:val="1"/>
      <w:marLeft w:val="0"/>
      <w:marRight w:val="0"/>
      <w:marTop w:val="0"/>
      <w:marBottom w:val="0"/>
      <w:divBdr>
        <w:top w:val="none" w:sz="0" w:space="0" w:color="auto"/>
        <w:left w:val="none" w:sz="0" w:space="0" w:color="auto"/>
        <w:bottom w:val="none" w:sz="0" w:space="0" w:color="auto"/>
        <w:right w:val="none" w:sz="0" w:space="0" w:color="auto"/>
      </w:divBdr>
    </w:div>
    <w:div w:id="984239651">
      <w:bodyDiv w:val="1"/>
      <w:marLeft w:val="0"/>
      <w:marRight w:val="0"/>
      <w:marTop w:val="0"/>
      <w:marBottom w:val="0"/>
      <w:divBdr>
        <w:top w:val="none" w:sz="0" w:space="0" w:color="auto"/>
        <w:left w:val="none" w:sz="0" w:space="0" w:color="auto"/>
        <w:bottom w:val="none" w:sz="0" w:space="0" w:color="auto"/>
        <w:right w:val="none" w:sz="0" w:space="0" w:color="auto"/>
      </w:divBdr>
    </w:div>
    <w:div w:id="984626963">
      <w:bodyDiv w:val="1"/>
      <w:marLeft w:val="0"/>
      <w:marRight w:val="0"/>
      <w:marTop w:val="0"/>
      <w:marBottom w:val="0"/>
      <w:divBdr>
        <w:top w:val="none" w:sz="0" w:space="0" w:color="auto"/>
        <w:left w:val="none" w:sz="0" w:space="0" w:color="auto"/>
        <w:bottom w:val="none" w:sz="0" w:space="0" w:color="auto"/>
        <w:right w:val="none" w:sz="0" w:space="0" w:color="auto"/>
      </w:divBdr>
    </w:div>
    <w:div w:id="984628596">
      <w:bodyDiv w:val="1"/>
      <w:marLeft w:val="0"/>
      <w:marRight w:val="0"/>
      <w:marTop w:val="0"/>
      <w:marBottom w:val="0"/>
      <w:divBdr>
        <w:top w:val="none" w:sz="0" w:space="0" w:color="auto"/>
        <w:left w:val="none" w:sz="0" w:space="0" w:color="auto"/>
        <w:bottom w:val="none" w:sz="0" w:space="0" w:color="auto"/>
        <w:right w:val="none" w:sz="0" w:space="0" w:color="auto"/>
      </w:divBdr>
    </w:div>
    <w:div w:id="984747293">
      <w:bodyDiv w:val="1"/>
      <w:marLeft w:val="0"/>
      <w:marRight w:val="0"/>
      <w:marTop w:val="0"/>
      <w:marBottom w:val="0"/>
      <w:divBdr>
        <w:top w:val="none" w:sz="0" w:space="0" w:color="auto"/>
        <w:left w:val="none" w:sz="0" w:space="0" w:color="auto"/>
        <w:bottom w:val="none" w:sz="0" w:space="0" w:color="auto"/>
        <w:right w:val="none" w:sz="0" w:space="0" w:color="auto"/>
      </w:divBdr>
    </w:div>
    <w:div w:id="984747877">
      <w:bodyDiv w:val="1"/>
      <w:marLeft w:val="0"/>
      <w:marRight w:val="0"/>
      <w:marTop w:val="0"/>
      <w:marBottom w:val="0"/>
      <w:divBdr>
        <w:top w:val="none" w:sz="0" w:space="0" w:color="auto"/>
        <w:left w:val="none" w:sz="0" w:space="0" w:color="auto"/>
        <w:bottom w:val="none" w:sz="0" w:space="0" w:color="auto"/>
        <w:right w:val="none" w:sz="0" w:space="0" w:color="auto"/>
      </w:divBdr>
    </w:div>
    <w:div w:id="985285036">
      <w:bodyDiv w:val="1"/>
      <w:marLeft w:val="0"/>
      <w:marRight w:val="0"/>
      <w:marTop w:val="0"/>
      <w:marBottom w:val="0"/>
      <w:divBdr>
        <w:top w:val="none" w:sz="0" w:space="0" w:color="auto"/>
        <w:left w:val="none" w:sz="0" w:space="0" w:color="auto"/>
        <w:bottom w:val="none" w:sz="0" w:space="0" w:color="auto"/>
        <w:right w:val="none" w:sz="0" w:space="0" w:color="auto"/>
      </w:divBdr>
    </w:div>
    <w:div w:id="985471871">
      <w:bodyDiv w:val="1"/>
      <w:marLeft w:val="0"/>
      <w:marRight w:val="0"/>
      <w:marTop w:val="0"/>
      <w:marBottom w:val="0"/>
      <w:divBdr>
        <w:top w:val="none" w:sz="0" w:space="0" w:color="auto"/>
        <w:left w:val="none" w:sz="0" w:space="0" w:color="auto"/>
        <w:bottom w:val="none" w:sz="0" w:space="0" w:color="auto"/>
        <w:right w:val="none" w:sz="0" w:space="0" w:color="auto"/>
      </w:divBdr>
    </w:div>
    <w:div w:id="985671291">
      <w:bodyDiv w:val="1"/>
      <w:marLeft w:val="0"/>
      <w:marRight w:val="0"/>
      <w:marTop w:val="0"/>
      <w:marBottom w:val="0"/>
      <w:divBdr>
        <w:top w:val="none" w:sz="0" w:space="0" w:color="auto"/>
        <w:left w:val="none" w:sz="0" w:space="0" w:color="auto"/>
        <w:bottom w:val="none" w:sz="0" w:space="0" w:color="auto"/>
        <w:right w:val="none" w:sz="0" w:space="0" w:color="auto"/>
      </w:divBdr>
    </w:div>
    <w:div w:id="985821524">
      <w:bodyDiv w:val="1"/>
      <w:marLeft w:val="0"/>
      <w:marRight w:val="0"/>
      <w:marTop w:val="0"/>
      <w:marBottom w:val="0"/>
      <w:divBdr>
        <w:top w:val="none" w:sz="0" w:space="0" w:color="auto"/>
        <w:left w:val="none" w:sz="0" w:space="0" w:color="auto"/>
        <w:bottom w:val="none" w:sz="0" w:space="0" w:color="auto"/>
        <w:right w:val="none" w:sz="0" w:space="0" w:color="auto"/>
      </w:divBdr>
    </w:div>
    <w:div w:id="985934201">
      <w:bodyDiv w:val="1"/>
      <w:marLeft w:val="0"/>
      <w:marRight w:val="0"/>
      <w:marTop w:val="0"/>
      <w:marBottom w:val="0"/>
      <w:divBdr>
        <w:top w:val="none" w:sz="0" w:space="0" w:color="auto"/>
        <w:left w:val="none" w:sz="0" w:space="0" w:color="auto"/>
        <w:bottom w:val="none" w:sz="0" w:space="0" w:color="auto"/>
        <w:right w:val="none" w:sz="0" w:space="0" w:color="auto"/>
      </w:divBdr>
    </w:div>
    <w:div w:id="986011951">
      <w:bodyDiv w:val="1"/>
      <w:marLeft w:val="0"/>
      <w:marRight w:val="0"/>
      <w:marTop w:val="0"/>
      <w:marBottom w:val="0"/>
      <w:divBdr>
        <w:top w:val="none" w:sz="0" w:space="0" w:color="auto"/>
        <w:left w:val="none" w:sz="0" w:space="0" w:color="auto"/>
        <w:bottom w:val="none" w:sz="0" w:space="0" w:color="auto"/>
        <w:right w:val="none" w:sz="0" w:space="0" w:color="auto"/>
      </w:divBdr>
    </w:div>
    <w:div w:id="986132425">
      <w:bodyDiv w:val="1"/>
      <w:marLeft w:val="0"/>
      <w:marRight w:val="0"/>
      <w:marTop w:val="0"/>
      <w:marBottom w:val="0"/>
      <w:divBdr>
        <w:top w:val="none" w:sz="0" w:space="0" w:color="auto"/>
        <w:left w:val="none" w:sz="0" w:space="0" w:color="auto"/>
        <w:bottom w:val="none" w:sz="0" w:space="0" w:color="auto"/>
        <w:right w:val="none" w:sz="0" w:space="0" w:color="auto"/>
      </w:divBdr>
    </w:div>
    <w:div w:id="986279124">
      <w:bodyDiv w:val="1"/>
      <w:marLeft w:val="0"/>
      <w:marRight w:val="0"/>
      <w:marTop w:val="0"/>
      <w:marBottom w:val="0"/>
      <w:divBdr>
        <w:top w:val="none" w:sz="0" w:space="0" w:color="auto"/>
        <w:left w:val="none" w:sz="0" w:space="0" w:color="auto"/>
        <w:bottom w:val="none" w:sz="0" w:space="0" w:color="auto"/>
        <w:right w:val="none" w:sz="0" w:space="0" w:color="auto"/>
      </w:divBdr>
    </w:div>
    <w:div w:id="986665643">
      <w:bodyDiv w:val="1"/>
      <w:marLeft w:val="0"/>
      <w:marRight w:val="0"/>
      <w:marTop w:val="0"/>
      <w:marBottom w:val="0"/>
      <w:divBdr>
        <w:top w:val="none" w:sz="0" w:space="0" w:color="auto"/>
        <w:left w:val="none" w:sz="0" w:space="0" w:color="auto"/>
        <w:bottom w:val="none" w:sz="0" w:space="0" w:color="auto"/>
        <w:right w:val="none" w:sz="0" w:space="0" w:color="auto"/>
      </w:divBdr>
    </w:div>
    <w:div w:id="987251175">
      <w:bodyDiv w:val="1"/>
      <w:marLeft w:val="0"/>
      <w:marRight w:val="0"/>
      <w:marTop w:val="0"/>
      <w:marBottom w:val="0"/>
      <w:divBdr>
        <w:top w:val="none" w:sz="0" w:space="0" w:color="auto"/>
        <w:left w:val="none" w:sz="0" w:space="0" w:color="auto"/>
        <w:bottom w:val="none" w:sz="0" w:space="0" w:color="auto"/>
        <w:right w:val="none" w:sz="0" w:space="0" w:color="auto"/>
      </w:divBdr>
    </w:div>
    <w:div w:id="987443687">
      <w:bodyDiv w:val="1"/>
      <w:marLeft w:val="0"/>
      <w:marRight w:val="0"/>
      <w:marTop w:val="0"/>
      <w:marBottom w:val="0"/>
      <w:divBdr>
        <w:top w:val="none" w:sz="0" w:space="0" w:color="auto"/>
        <w:left w:val="none" w:sz="0" w:space="0" w:color="auto"/>
        <w:bottom w:val="none" w:sz="0" w:space="0" w:color="auto"/>
        <w:right w:val="none" w:sz="0" w:space="0" w:color="auto"/>
      </w:divBdr>
    </w:div>
    <w:div w:id="987513957">
      <w:bodyDiv w:val="1"/>
      <w:marLeft w:val="0"/>
      <w:marRight w:val="0"/>
      <w:marTop w:val="0"/>
      <w:marBottom w:val="0"/>
      <w:divBdr>
        <w:top w:val="none" w:sz="0" w:space="0" w:color="auto"/>
        <w:left w:val="none" w:sz="0" w:space="0" w:color="auto"/>
        <w:bottom w:val="none" w:sz="0" w:space="0" w:color="auto"/>
        <w:right w:val="none" w:sz="0" w:space="0" w:color="auto"/>
      </w:divBdr>
    </w:div>
    <w:div w:id="987631286">
      <w:bodyDiv w:val="1"/>
      <w:marLeft w:val="0"/>
      <w:marRight w:val="0"/>
      <w:marTop w:val="0"/>
      <w:marBottom w:val="0"/>
      <w:divBdr>
        <w:top w:val="none" w:sz="0" w:space="0" w:color="auto"/>
        <w:left w:val="none" w:sz="0" w:space="0" w:color="auto"/>
        <w:bottom w:val="none" w:sz="0" w:space="0" w:color="auto"/>
        <w:right w:val="none" w:sz="0" w:space="0" w:color="auto"/>
      </w:divBdr>
    </w:div>
    <w:div w:id="987830030">
      <w:bodyDiv w:val="1"/>
      <w:marLeft w:val="0"/>
      <w:marRight w:val="0"/>
      <w:marTop w:val="0"/>
      <w:marBottom w:val="0"/>
      <w:divBdr>
        <w:top w:val="none" w:sz="0" w:space="0" w:color="auto"/>
        <w:left w:val="none" w:sz="0" w:space="0" w:color="auto"/>
        <w:bottom w:val="none" w:sz="0" w:space="0" w:color="auto"/>
        <w:right w:val="none" w:sz="0" w:space="0" w:color="auto"/>
      </w:divBdr>
    </w:div>
    <w:div w:id="988023394">
      <w:bodyDiv w:val="1"/>
      <w:marLeft w:val="0"/>
      <w:marRight w:val="0"/>
      <w:marTop w:val="0"/>
      <w:marBottom w:val="0"/>
      <w:divBdr>
        <w:top w:val="none" w:sz="0" w:space="0" w:color="auto"/>
        <w:left w:val="none" w:sz="0" w:space="0" w:color="auto"/>
        <w:bottom w:val="none" w:sz="0" w:space="0" w:color="auto"/>
        <w:right w:val="none" w:sz="0" w:space="0" w:color="auto"/>
      </w:divBdr>
    </w:div>
    <w:div w:id="988096712">
      <w:bodyDiv w:val="1"/>
      <w:marLeft w:val="0"/>
      <w:marRight w:val="0"/>
      <w:marTop w:val="0"/>
      <w:marBottom w:val="0"/>
      <w:divBdr>
        <w:top w:val="none" w:sz="0" w:space="0" w:color="auto"/>
        <w:left w:val="none" w:sz="0" w:space="0" w:color="auto"/>
        <w:bottom w:val="none" w:sz="0" w:space="0" w:color="auto"/>
        <w:right w:val="none" w:sz="0" w:space="0" w:color="auto"/>
      </w:divBdr>
    </w:div>
    <w:div w:id="988174564">
      <w:bodyDiv w:val="1"/>
      <w:marLeft w:val="0"/>
      <w:marRight w:val="0"/>
      <w:marTop w:val="0"/>
      <w:marBottom w:val="0"/>
      <w:divBdr>
        <w:top w:val="none" w:sz="0" w:space="0" w:color="auto"/>
        <w:left w:val="none" w:sz="0" w:space="0" w:color="auto"/>
        <w:bottom w:val="none" w:sz="0" w:space="0" w:color="auto"/>
        <w:right w:val="none" w:sz="0" w:space="0" w:color="auto"/>
      </w:divBdr>
    </w:div>
    <w:div w:id="988245573">
      <w:bodyDiv w:val="1"/>
      <w:marLeft w:val="0"/>
      <w:marRight w:val="0"/>
      <w:marTop w:val="0"/>
      <w:marBottom w:val="0"/>
      <w:divBdr>
        <w:top w:val="none" w:sz="0" w:space="0" w:color="auto"/>
        <w:left w:val="none" w:sz="0" w:space="0" w:color="auto"/>
        <w:bottom w:val="none" w:sz="0" w:space="0" w:color="auto"/>
        <w:right w:val="none" w:sz="0" w:space="0" w:color="auto"/>
      </w:divBdr>
    </w:div>
    <w:div w:id="988483491">
      <w:bodyDiv w:val="1"/>
      <w:marLeft w:val="0"/>
      <w:marRight w:val="0"/>
      <w:marTop w:val="0"/>
      <w:marBottom w:val="0"/>
      <w:divBdr>
        <w:top w:val="none" w:sz="0" w:space="0" w:color="auto"/>
        <w:left w:val="none" w:sz="0" w:space="0" w:color="auto"/>
        <w:bottom w:val="none" w:sz="0" w:space="0" w:color="auto"/>
        <w:right w:val="none" w:sz="0" w:space="0" w:color="auto"/>
      </w:divBdr>
    </w:div>
    <w:div w:id="988637077">
      <w:bodyDiv w:val="1"/>
      <w:marLeft w:val="0"/>
      <w:marRight w:val="0"/>
      <w:marTop w:val="0"/>
      <w:marBottom w:val="0"/>
      <w:divBdr>
        <w:top w:val="none" w:sz="0" w:space="0" w:color="auto"/>
        <w:left w:val="none" w:sz="0" w:space="0" w:color="auto"/>
        <w:bottom w:val="none" w:sz="0" w:space="0" w:color="auto"/>
        <w:right w:val="none" w:sz="0" w:space="0" w:color="auto"/>
      </w:divBdr>
    </w:div>
    <w:div w:id="988706240">
      <w:bodyDiv w:val="1"/>
      <w:marLeft w:val="0"/>
      <w:marRight w:val="0"/>
      <w:marTop w:val="0"/>
      <w:marBottom w:val="0"/>
      <w:divBdr>
        <w:top w:val="none" w:sz="0" w:space="0" w:color="auto"/>
        <w:left w:val="none" w:sz="0" w:space="0" w:color="auto"/>
        <w:bottom w:val="none" w:sz="0" w:space="0" w:color="auto"/>
        <w:right w:val="none" w:sz="0" w:space="0" w:color="auto"/>
      </w:divBdr>
    </w:div>
    <w:div w:id="988747436">
      <w:bodyDiv w:val="1"/>
      <w:marLeft w:val="0"/>
      <w:marRight w:val="0"/>
      <w:marTop w:val="0"/>
      <w:marBottom w:val="0"/>
      <w:divBdr>
        <w:top w:val="none" w:sz="0" w:space="0" w:color="auto"/>
        <w:left w:val="none" w:sz="0" w:space="0" w:color="auto"/>
        <w:bottom w:val="none" w:sz="0" w:space="0" w:color="auto"/>
        <w:right w:val="none" w:sz="0" w:space="0" w:color="auto"/>
      </w:divBdr>
    </w:div>
    <w:div w:id="988829036">
      <w:bodyDiv w:val="1"/>
      <w:marLeft w:val="0"/>
      <w:marRight w:val="0"/>
      <w:marTop w:val="0"/>
      <w:marBottom w:val="0"/>
      <w:divBdr>
        <w:top w:val="none" w:sz="0" w:space="0" w:color="auto"/>
        <w:left w:val="none" w:sz="0" w:space="0" w:color="auto"/>
        <w:bottom w:val="none" w:sz="0" w:space="0" w:color="auto"/>
        <w:right w:val="none" w:sz="0" w:space="0" w:color="auto"/>
      </w:divBdr>
    </w:div>
    <w:div w:id="988941863">
      <w:bodyDiv w:val="1"/>
      <w:marLeft w:val="0"/>
      <w:marRight w:val="0"/>
      <w:marTop w:val="0"/>
      <w:marBottom w:val="0"/>
      <w:divBdr>
        <w:top w:val="none" w:sz="0" w:space="0" w:color="auto"/>
        <w:left w:val="none" w:sz="0" w:space="0" w:color="auto"/>
        <w:bottom w:val="none" w:sz="0" w:space="0" w:color="auto"/>
        <w:right w:val="none" w:sz="0" w:space="0" w:color="auto"/>
      </w:divBdr>
    </w:div>
    <w:div w:id="989094551">
      <w:bodyDiv w:val="1"/>
      <w:marLeft w:val="0"/>
      <w:marRight w:val="0"/>
      <w:marTop w:val="0"/>
      <w:marBottom w:val="0"/>
      <w:divBdr>
        <w:top w:val="none" w:sz="0" w:space="0" w:color="auto"/>
        <w:left w:val="none" w:sz="0" w:space="0" w:color="auto"/>
        <w:bottom w:val="none" w:sz="0" w:space="0" w:color="auto"/>
        <w:right w:val="none" w:sz="0" w:space="0" w:color="auto"/>
      </w:divBdr>
    </w:div>
    <w:div w:id="989137138">
      <w:bodyDiv w:val="1"/>
      <w:marLeft w:val="0"/>
      <w:marRight w:val="0"/>
      <w:marTop w:val="0"/>
      <w:marBottom w:val="0"/>
      <w:divBdr>
        <w:top w:val="none" w:sz="0" w:space="0" w:color="auto"/>
        <w:left w:val="none" w:sz="0" w:space="0" w:color="auto"/>
        <w:bottom w:val="none" w:sz="0" w:space="0" w:color="auto"/>
        <w:right w:val="none" w:sz="0" w:space="0" w:color="auto"/>
      </w:divBdr>
    </w:div>
    <w:div w:id="989363347">
      <w:bodyDiv w:val="1"/>
      <w:marLeft w:val="0"/>
      <w:marRight w:val="0"/>
      <w:marTop w:val="0"/>
      <w:marBottom w:val="0"/>
      <w:divBdr>
        <w:top w:val="none" w:sz="0" w:space="0" w:color="auto"/>
        <w:left w:val="none" w:sz="0" w:space="0" w:color="auto"/>
        <w:bottom w:val="none" w:sz="0" w:space="0" w:color="auto"/>
        <w:right w:val="none" w:sz="0" w:space="0" w:color="auto"/>
      </w:divBdr>
    </w:div>
    <w:div w:id="989403069">
      <w:bodyDiv w:val="1"/>
      <w:marLeft w:val="0"/>
      <w:marRight w:val="0"/>
      <w:marTop w:val="0"/>
      <w:marBottom w:val="0"/>
      <w:divBdr>
        <w:top w:val="none" w:sz="0" w:space="0" w:color="auto"/>
        <w:left w:val="none" w:sz="0" w:space="0" w:color="auto"/>
        <w:bottom w:val="none" w:sz="0" w:space="0" w:color="auto"/>
        <w:right w:val="none" w:sz="0" w:space="0" w:color="auto"/>
      </w:divBdr>
    </w:div>
    <w:div w:id="989821203">
      <w:bodyDiv w:val="1"/>
      <w:marLeft w:val="0"/>
      <w:marRight w:val="0"/>
      <w:marTop w:val="0"/>
      <w:marBottom w:val="0"/>
      <w:divBdr>
        <w:top w:val="none" w:sz="0" w:space="0" w:color="auto"/>
        <w:left w:val="none" w:sz="0" w:space="0" w:color="auto"/>
        <w:bottom w:val="none" w:sz="0" w:space="0" w:color="auto"/>
        <w:right w:val="none" w:sz="0" w:space="0" w:color="auto"/>
      </w:divBdr>
    </w:div>
    <w:div w:id="989987273">
      <w:bodyDiv w:val="1"/>
      <w:marLeft w:val="0"/>
      <w:marRight w:val="0"/>
      <w:marTop w:val="0"/>
      <w:marBottom w:val="0"/>
      <w:divBdr>
        <w:top w:val="none" w:sz="0" w:space="0" w:color="auto"/>
        <w:left w:val="none" w:sz="0" w:space="0" w:color="auto"/>
        <w:bottom w:val="none" w:sz="0" w:space="0" w:color="auto"/>
        <w:right w:val="none" w:sz="0" w:space="0" w:color="auto"/>
      </w:divBdr>
    </w:div>
    <w:div w:id="989987973">
      <w:bodyDiv w:val="1"/>
      <w:marLeft w:val="0"/>
      <w:marRight w:val="0"/>
      <w:marTop w:val="0"/>
      <w:marBottom w:val="0"/>
      <w:divBdr>
        <w:top w:val="none" w:sz="0" w:space="0" w:color="auto"/>
        <w:left w:val="none" w:sz="0" w:space="0" w:color="auto"/>
        <w:bottom w:val="none" w:sz="0" w:space="0" w:color="auto"/>
        <w:right w:val="none" w:sz="0" w:space="0" w:color="auto"/>
      </w:divBdr>
    </w:div>
    <w:div w:id="990064855">
      <w:bodyDiv w:val="1"/>
      <w:marLeft w:val="0"/>
      <w:marRight w:val="0"/>
      <w:marTop w:val="0"/>
      <w:marBottom w:val="0"/>
      <w:divBdr>
        <w:top w:val="none" w:sz="0" w:space="0" w:color="auto"/>
        <w:left w:val="none" w:sz="0" w:space="0" w:color="auto"/>
        <w:bottom w:val="none" w:sz="0" w:space="0" w:color="auto"/>
        <w:right w:val="none" w:sz="0" w:space="0" w:color="auto"/>
      </w:divBdr>
    </w:div>
    <w:div w:id="990210315">
      <w:bodyDiv w:val="1"/>
      <w:marLeft w:val="0"/>
      <w:marRight w:val="0"/>
      <w:marTop w:val="0"/>
      <w:marBottom w:val="0"/>
      <w:divBdr>
        <w:top w:val="none" w:sz="0" w:space="0" w:color="auto"/>
        <w:left w:val="none" w:sz="0" w:space="0" w:color="auto"/>
        <w:bottom w:val="none" w:sz="0" w:space="0" w:color="auto"/>
        <w:right w:val="none" w:sz="0" w:space="0" w:color="auto"/>
      </w:divBdr>
    </w:div>
    <w:div w:id="990213766">
      <w:bodyDiv w:val="1"/>
      <w:marLeft w:val="0"/>
      <w:marRight w:val="0"/>
      <w:marTop w:val="0"/>
      <w:marBottom w:val="0"/>
      <w:divBdr>
        <w:top w:val="none" w:sz="0" w:space="0" w:color="auto"/>
        <w:left w:val="none" w:sz="0" w:space="0" w:color="auto"/>
        <w:bottom w:val="none" w:sz="0" w:space="0" w:color="auto"/>
        <w:right w:val="none" w:sz="0" w:space="0" w:color="auto"/>
      </w:divBdr>
    </w:div>
    <w:div w:id="990329107">
      <w:bodyDiv w:val="1"/>
      <w:marLeft w:val="0"/>
      <w:marRight w:val="0"/>
      <w:marTop w:val="0"/>
      <w:marBottom w:val="0"/>
      <w:divBdr>
        <w:top w:val="none" w:sz="0" w:space="0" w:color="auto"/>
        <w:left w:val="none" w:sz="0" w:space="0" w:color="auto"/>
        <w:bottom w:val="none" w:sz="0" w:space="0" w:color="auto"/>
        <w:right w:val="none" w:sz="0" w:space="0" w:color="auto"/>
      </w:divBdr>
    </w:div>
    <w:div w:id="990334625">
      <w:bodyDiv w:val="1"/>
      <w:marLeft w:val="0"/>
      <w:marRight w:val="0"/>
      <w:marTop w:val="0"/>
      <w:marBottom w:val="0"/>
      <w:divBdr>
        <w:top w:val="none" w:sz="0" w:space="0" w:color="auto"/>
        <w:left w:val="none" w:sz="0" w:space="0" w:color="auto"/>
        <w:bottom w:val="none" w:sz="0" w:space="0" w:color="auto"/>
        <w:right w:val="none" w:sz="0" w:space="0" w:color="auto"/>
      </w:divBdr>
    </w:div>
    <w:div w:id="990595881">
      <w:bodyDiv w:val="1"/>
      <w:marLeft w:val="0"/>
      <w:marRight w:val="0"/>
      <w:marTop w:val="0"/>
      <w:marBottom w:val="0"/>
      <w:divBdr>
        <w:top w:val="none" w:sz="0" w:space="0" w:color="auto"/>
        <w:left w:val="none" w:sz="0" w:space="0" w:color="auto"/>
        <w:bottom w:val="none" w:sz="0" w:space="0" w:color="auto"/>
        <w:right w:val="none" w:sz="0" w:space="0" w:color="auto"/>
      </w:divBdr>
    </w:div>
    <w:div w:id="990671917">
      <w:bodyDiv w:val="1"/>
      <w:marLeft w:val="0"/>
      <w:marRight w:val="0"/>
      <w:marTop w:val="0"/>
      <w:marBottom w:val="0"/>
      <w:divBdr>
        <w:top w:val="none" w:sz="0" w:space="0" w:color="auto"/>
        <w:left w:val="none" w:sz="0" w:space="0" w:color="auto"/>
        <w:bottom w:val="none" w:sz="0" w:space="0" w:color="auto"/>
        <w:right w:val="none" w:sz="0" w:space="0" w:color="auto"/>
      </w:divBdr>
    </w:div>
    <w:div w:id="990672797">
      <w:bodyDiv w:val="1"/>
      <w:marLeft w:val="0"/>
      <w:marRight w:val="0"/>
      <w:marTop w:val="0"/>
      <w:marBottom w:val="0"/>
      <w:divBdr>
        <w:top w:val="none" w:sz="0" w:space="0" w:color="auto"/>
        <w:left w:val="none" w:sz="0" w:space="0" w:color="auto"/>
        <w:bottom w:val="none" w:sz="0" w:space="0" w:color="auto"/>
        <w:right w:val="none" w:sz="0" w:space="0" w:color="auto"/>
      </w:divBdr>
    </w:div>
    <w:div w:id="990867712">
      <w:bodyDiv w:val="1"/>
      <w:marLeft w:val="0"/>
      <w:marRight w:val="0"/>
      <w:marTop w:val="0"/>
      <w:marBottom w:val="0"/>
      <w:divBdr>
        <w:top w:val="none" w:sz="0" w:space="0" w:color="auto"/>
        <w:left w:val="none" w:sz="0" w:space="0" w:color="auto"/>
        <w:bottom w:val="none" w:sz="0" w:space="0" w:color="auto"/>
        <w:right w:val="none" w:sz="0" w:space="0" w:color="auto"/>
      </w:divBdr>
    </w:div>
    <w:div w:id="990982380">
      <w:bodyDiv w:val="1"/>
      <w:marLeft w:val="0"/>
      <w:marRight w:val="0"/>
      <w:marTop w:val="0"/>
      <w:marBottom w:val="0"/>
      <w:divBdr>
        <w:top w:val="none" w:sz="0" w:space="0" w:color="auto"/>
        <w:left w:val="none" w:sz="0" w:space="0" w:color="auto"/>
        <w:bottom w:val="none" w:sz="0" w:space="0" w:color="auto"/>
        <w:right w:val="none" w:sz="0" w:space="0" w:color="auto"/>
      </w:divBdr>
    </w:div>
    <w:div w:id="991175116">
      <w:bodyDiv w:val="1"/>
      <w:marLeft w:val="0"/>
      <w:marRight w:val="0"/>
      <w:marTop w:val="0"/>
      <w:marBottom w:val="0"/>
      <w:divBdr>
        <w:top w:val="none" w:sz="0" w:space="0" w:color="auto"/>
        <w:left w:val="none" w:sz="0" w:space="0" w:color="auto"/>
        <w:bottom w:val="none" w:sz="0" w:space="0" w:color="auto"/>
        <w:right w:val="none" w:sz="0" w:space="0" w:color="auto"/>
      </w:divBdr>
    </w:div>
    <w:div w:id="991369272">
      <w:bodyDiv w:val="1"/>
      <w:marLeft w:val="0"/>
      <w:marRight w:val="0"/>
      <w:marTop w:val="0"/>
      <w:marBottom w:val="0"/>
      <w:divBdr>
        <w:top w:val="none" w:sz="0" w:space="0" w:color="auto"/>
        <w:left w:val="none" w:sz="0" w:space="0" w:color="auto"/>
        <w:bottom w:val="none" w:sz="0" w:space="0" w:color="auto"/>
        <w:right w:val="none" w:sz="0" w:space="0" w:color="auto"/>
      </w:divBdr>
    </w:div>
    <w:div w:id="991370445">
      <w:bodyDiv w:val="1"/>
      <w:marLeft w:val="0"/>
      <w:marRight w:val="0"/>
      <w:marTop w:val="0"/>
      <w:marBottom w:val="0"/>
      <w:divBdr>
        <w:top w:val="none" w:sz="0" w:space="0" w:color="auto"/>
        <w:left w:val="none" w:sz="0" w:space="0" w:color="auto"/>
        <w:bottom w:val="none" w:sz="0" w:space="0" w:color="auto"/>
        <w:right w:val="none" w:sz="0" w:space="0" w:color="auto"/>
      </w:divBdr>
    </w:div>
    <w:div w:id="991443055">
      <w:bodyDiv w:val="1"/>
      <w:marLeft w:val="0"/>
      <w:marRight w:val="0"/>
      <w:marTop w:val="0"/>
      <w:marBottom w:val="0"/>
      <w:divBdr>
        <w:top w:val="none" w:sz="0" w:space="0" w:color="auto"/>
        <w:left w:val="none" w:sz="0" w:space="0" w:color="auto"/>
        <w:bottom w:val="none" w:sz="0" w:space="0" w:color="auto"/>
        <w:right w:val="none" w:sz="0" w:space="0" w:color="auto"/>
      </w:divBdr>
    </w:div>
    <w:div w:id="991980122">
      <w:bodyDiv w:val="1"/>
      <w:marLeft w:val="0"/>
      <w:marRight w:val="0"/>
      <w:marTop w:val="0"/>
      <w:marBottom w:val="0"/>
      <w:divBdr>
        <w:top w:val="none" w:sz="0" w:space="0" w:color="auto"/>
        <w:left w:val="none" w:sz="0" w:space="0" w:color="auto"/>
        <w:bottom w:val="none" w:sz="0" w:space="0" w:color="auto"/>
        <w:right w:val="none" w:sz="0" w:space="0" w:color="auto"/>
      </w:divBdr>
    </w:div>
    <w:div w:id="992293703">
      <w:bodyDiv w:val="1"/>
      <w:marLeft w:val="0"/>
      <w:marRight w:val="0"/>
      <w:marTop w:val="0"/>
      <w:marBottom w:val="0"/>
      <w:divBdr>
        <w:top w:val="none" w:sz="0" w:space="0" w:color="auto"/>
        <w:left w:val="none" w:sz="0" w:space="0" w:color="auto"/>
        <w:bottom w:val="none" w:sz="0" w:space="0" w:color="auto"/>
        <w:right w:val="none" w:sz="0" w:space="0" w:color="auto"/>
      </w:divBdr>
    </w:div>
    <w:div w:id="992297085">
      <w:bodyDiv w:val="1"/>
      <w:marLeft w:val="0"/>
      <w:marRight w:val="0"/>
      <w:marTop w:val="0"/>
      <w:marBottom w:val="0"/>
      <w:divBdr>
        <w:top w:val="none" w:sz="0" w:space="0" w:color="auto"/>
        <w:left w:val="none" w:sz="0" w:space="0" w:color="auto"/>
        <w:bottom w:val="none" w:sz="0" w:space="0" w:color="auto"/>
        <w:right w:val="none" w:sz="0" w:space="0" w:color="auto"/>
      </w:divBdr>
    </w:div>
    <w:div w:id="993215928">
      <w:bodyDiv w:val="1"/>
      <w:marLeft w:val="0"/>
      <w:marRight w:val="0"/>
      <w:marTop w:val="0"/>
      <w:marBottom w:val="0"/>
      <w:divBdr>
        <w:top w:val="none" w:sz="0" w:space="0" w:color="auto"/>
        <w:left w:val="none" w:sz="0" w:space="0" w:color="auto"/>
        <w:bottom w:val="none" w:sz="0" w:space="0" w:color="auto"/>
        <w:right w:val="none" w:sz="0" w:space="0" w:color="auto"/>
      </w:divBdr>
    </w:div>
    <w:div w:id="993335519">
      <w:bodyDiv w:val="1"/>
      <w:marLeft w:val="0"/>
      <w:marRight w:val="0"/>
      <w:marTop w:val="0"/>
      <w:marBottom w:val="0"/>
      <w:divBdr>
        <w:top w:val="none" w:sz="0" w:space="0" w:color="auto"/>
        <w:left w:val="none" w:sz="0" w:space="0" w:color="auto"/>
        <w:bottom w:val="none" w:sz="0" w:space="0" w:color="auto"/>
        <w:right w:val="none" w:sz="0" w:space="0" w:color="auto"/>
      </w:divBdr>
    </w:div>
    <w:div w:id="993531301">
      <w:bodyDiv w:val="1"/>
      <w:marLeft w:val="0"/>
      <w:marRight w:val="0"/>
      <w:marTop w:val="0"/>
      <w:marBottom w:val="0"/>
      <w:divBdr>
        <w:top w:val="none" w:sz="0" w:space="0" w:color="auto"/>
        <w:left w:val="none" w:sz="0" w:space="0" w:color="auto"/>
        <w:bottom w:val="none" w:sz="0" w:space="0" w:color="auto"/>
        <w:right w:val="none" w:sz="0" w:space="0" w:color="auto"/>
      </w:divBdr>
    </w:div>
    <w:div w:id="993677735">
      <w:bodyDiv w:val="1"/>
      <w:marLeft w:val="0"/>
      <w:marRight w:val="0"/>
      <w:marTop w:val="0"/>
      <w:marBottom w:val="0"/>
      <w:divBdr>
        <w:top w:val="none" w:sz="0" w:space="0" w:color="auto"/>
        <w:left w:val="none" w:sz="0" w:space="0" w:color="auto"/>
        <w:bottom w:val="none" w:sz="0" w:space="0" w:color="auto"/>
        <w:right w:val="none" w:sz="0" w:space="0" w:color="auto"/>
      </w:divBdr>
    </w:div>
    <w:div w:id="993728496">
      <w:bodyDiv w:val="1"/>
      <w:marLeft w:val="0"/>
      <w:marRight w:val="0"/>
      <w:marTop w:val="0"/>
      <w:marBottom w:val="0"/>
      <w:divBdr>
        <w:top w:val="none" w:sz="0" w:space="0" w:color="auto"/>
        <w:left w:val="none" w:sz="0" w:space="0" w:color="auto"/>
        <w:bottom w:val="none" w:sz="0" w:space="0" w:color="auto"/>
        <w:right w:val="none" w:sz="0" w:space="0" w:color="auto"/>
      </w:divBdr>
    </w:div>
    <w:div w:id="994257575">
      <w:bodyDiv w:val="1"/>
      <w:marLeft w:val="0"/>
      <w:marRight w:val="0"/>
      <w:marTop w:val="0"/>
      <w:marBottom w:val="0"/>
      <w:divBdr>
        <w:top w:val="none" w:sz="0" w:space="0" w:color="auto"/>
        <w:left w:val="none" w:sz="0" w:space="0" w:color="auto"/>
        <w:bottom w:val="none" w:sz="0" w:space="0" w:color="auto"/>
        <w:right w:val="none" w:sz="0" w:space="0" w:color="auto"/>
      </w:divBdr>
    </w:div>
    <w:div w:id="994263848">
      <w:bodyDiv w:val="1"/>
      <w:marLeft w:val="0"/>
      <w:marRight w:val="0"/>
      <w:marTop w:val="0"/>
      <w:marBottom w:val="0"/>
      <w:divBdr>
        <w:top w:val="none" w:sz="0" w:space="0" w:color="auto"/>
        <w:left w:val="none" w:sz="0" w:space="0" w:color="auto"/>
        <w:bottom w:val="none" w:sz="0" w:space="0" w:color="auto"/>
        <w:right w:val="none" w:sz="0" w:space="0" w:color="auto"/>
      </w:divBdr>
    </w:div>
    <w:div w:id="994457525">
      <w:bodyDiv w:val="1"/>
      <w:marLeft w:val="0"/>
      <w:marRight w:val="0"/>
      <w:marTop w:val="0"/>
      <w:marBottom w:val="0"/>
      <w:divBdr>
        <w:top w:val="none" w:sz="0" w:space="0" w:color="auto"/>
        <w:left w:val="none" w:sz="0" w:space="0" w:color="auto"/>
        <w:bottom w:val="none" w:sz="0" w:space="0" w:color="auto"/>
        <w:right w:val="none" w:sz="0" w:space="0" w:color="auto"/>
      </w:divBdr>
    </w:div>
    <w:div w:id="994645049">
      <w:bodyDiv w:val="1"/>
      <w:marLeft w:val="0"/>
      <w:marRight w:val="0"/>
      <w:marTop w:val="0"/>
      <w:marBottom w:val="0"/>
      <w:divBdr>
        <w:top w:val="none" w:sz="0" w:space="0" w:color="auto"/>
        <w:left w:val="none" w:sz="0" w:space="0" w:color="auto"/>
        <w:bottom w:val="none" w:sz="0" w:space="0" w:color="auto"/>
        <w:right w:val="none" w:sz="0" w:space="0" w:color="auto"/>
      </w:divBdr>
    </w:div>
    <w:div w:id="994989330">
      <w:bodyDiv w:val="1"/>
      <w:marLeft w:val="0"/>
      <w:marRight w:val="0"/>
      <w:marTop w:val="0"/>
      <w:marBottom w:val="0"/>
      <w:divBdr>
        <w:top w:val="none" w:sz="0" w:space="0" w:color="auto"/>
        <w:left w:val="none" w:sz="0" w:space="0" w:color="auto"/>
        <w:bottom w:val="none" w:sz="0" w:space="0" w:color="auto"/>
        <w:right w:val="none" w:sz="0" w:space="0" w:color="auto"/>
      </w:divBdr>
    </w:div>
    <w:div w:id="994989747">
      <w:bodyDiv w:val="1"/>
      <w:marLeft w:val="0"/>
      <w:marRight w:val="0"/>
      <w:marTop w:val="0"/>
      <w:marBottom w:val="0"/>
      <w:divBdr>
        <w:top w:val="none" w:sz="0" w:space="0" w:color="auto"/>
        <w:left w:val="none" w:sz="0" w:space="0" w:color="auto"/>
        <w:bottom w:val="none" w:sz="0" w:space="0" w:color="auto"/>
        <w:right w:val="none" w:sz="0" w:space="0" w:color="auto"/>
      </w:divBdr>
    </w:div>
    <w:div w:id="995307786">
      <w:bodyDiv w:val="1"/>
      <w:marLeft w:val="0"/>
      <w:marRight w:val="0"/>
      <w:marTop w:val="0"/>
      <w:marBottom w:val="0"/>
      <w:divBdr>
        <w:top w:val="none" w:sz="0" w:space="0" w:color="auto"/>
        <w:left w:val="none" w:sz="0" w:space="0" w:color="auto"/>
        <w:bottom w:val="none" w:sz="0" w:space="0" w:color="auto"/>
        <w:right w:val="none" w:sz="0" w:space="0" w:color="auto"/>
      </w:divBdr>
    </w:div>
    <w:div w:id="995451136">
      <w:bodyDiv w:val="1"/>
      <w:marLeft w:val="0"/>
      <w:marRight w:val="0"/>
      <w:marTop w:val="0"/>
      <w:marBottom w:val="0"/>
      <w:divBdr>
        <w:top w:val="none" w:sz="0" w:space="0" w:color="auto"/>
        <w:left w:val="none" w:sz="0" w:space="0" w:color="auto"/>
        <w:bottom w:val="none" w:sz="0" w:space="0" w:color="auto"/>
        <w:right w:val="none" w:sz="0" w:space="0" w:color="auto"/>
      </w:divBdr>
    </w:div>
    <w:div w:id="995642941">
      <w:bodyDiv w:val="1"/>
      <w:marLeft w:val="0"/>
      <w:marRight w:val="0"/>
      <w:marTop w:val="0"/>
      <w:marBottom w:val="0"/>
      <w:divBdr>
        <w:top w:val="none" w:sz="0" w:space="0" w:color="auto"/>
        <w:left w:val="none" w:sz="0" w:space="0" w:color="auto"/>
        <w:bottom w:val="none" w:sz="0" w:space="0" w:color="auto"/>
        <w:right w:val="none" w:sz="0" w:space="0" w:color="auto"/>
      </w:divBdr>
    </w:div>
    <w:div w:id="995718528">
      <w:bodyDiv w:val="1"/>
      <w:marLeft w:val="0"/>
      <w:marRight w:val="0"/>
      <w:marTop w:val="0"/>
      <w:marBottom w:val="0"/>
      <w:divBdr>
        <w:top w:val="none" w:sz="0" w:space="0" w:color="auto"/>
        <w:left w:val="none" w:sz="0" w:space="0" w:color="auto"/>
        <w:bottom w:val="none" w:sz="0" w:space="0" w:color="auto"/>
        <w:right w:val="none" w:sz="0" w:space="0" w:color="auto"/>
      </w:divBdr>
    </w:div>
    <w:div w:id="995843730">
      <w:bodyDiv w:val="1"/>
      <w:marLeft w:val="0"/>
      <w:marRight w:val="0"/>
      <w:marTop w:val="0"/>
      <w:marBottom w:val="0"/>
      <w:divBdr>
        <w:top w:val="none" w:sz="0" w:space="0" w:color="auto"/>
        <w:left w:val="none" w:sz="0" w:space="0" w:color="auto"/>
        <w:bottom w:val="none" w:sz="0" w:space="0" w:color="auto"/>
        <w:right w:val="none" w:sz="0" w:space="0" w:color="auto"/>
      </w:divBdr>
    </w:div>
    <w:div w:id="995915782">
      <w:bodyDiv w:val="1"/>
      <w:marLeft w:val="0"/>
      <w:marRight w:val="0"/>
      <w:marTop w:val="0"/>
      <w:marBottom w:val="0"/>
      <w:divBdr>
        <w:top w:val="none" w:sz="0" w:space="0" w:color="auto"/>
        <w:left w:val="none" w:sz="0" w:space="0" w:color="auto"/>
        <w:bottom w:val="none" w:sz="0" w:space="0" w:color="auto"/>
        <w:right w:val="none" w:sz="0" w:space="0" w:color="auto"/>
      </w:divBdr>
    </w:div>
    <w:div w:id="996030835">
      <w:bodyDiv w:val="1"/>
      <w:marLeft w:val="0"/>
      <w:marRight w:val="0"/>
      <w:marTop w:val="0"/>
      <w:marBottom w:val="0"/>
      <w:divBdr>
        <w:top w:val="none" w:sz="0" w:space="0" w:color="auto"/>
        <w:left w:val="none" w:sz="0" w:space="0" w:color="auto"/>
        <w:bottom w:val="none" w:sz="0" w:space="0" w:color="auto"/>
        <w:right w:val="none" w:sz="0" w:space="0" w:color="auto"/>
      </w:divBdr>
    </w:div>
    <w:div w:id="996038446">
      <w:bodyDiv w:val="1"/>
      <w:marLeft w:val="0"/>
      <w:marRight w:val="0"/>
      <w:marTop w:val="0"/>
      <w:marBottom w:val="0"/>
      <w:divBdr>
        <w:top w:val="none" w:sz="0" w:space="0" w:color="auto"/>
        <w:left w:val="none" w:sz="0" w:space="0" w:color="auto"/>
        <w:bottom w:val="none" w:sz="0" w:space="0" w:color="auto"/>
        <w:right w:val="none" w:sz="0" w:space="0" w:color="auto"/>
      </w:divBdr>
    </w:div>
    <w:div w:id="996147848">
      <w:bodyDiv w:val="1"/>
      <w:marLeft w:val="0"/>
      <w:marRight w:val="0"/>
      <w:marTop w:val="0"/>
      <w:marBottom w:val="0"/>
      <w:divBdr>
        <w:top w:val="none" w:sz="0" w:space="0" w:color="auto"/>
        <w:left w:val="none" w:sz="0" w:space="0" w:color="auto"/>
        <w:bottom w:val="none" w:sz="0" w:space="0" w:color="auto"/>
        <w:right w:val="none" w:sz="0" w:space="0" w:color="auto"/>
      </w:divBdr>
    </w:div>
    <w:div w:id="996374443">
      <w:bodyDiv w:val="1"/>
      <w:marLeft w:val="0"/>
      <w:marRight w:val="0"/>
      <w:marTop w:val="0"/>
      <w:marBottom w:val="0"/>
      <w:divBdr>
        <w:top w:val="none" w:sz="0" w:space="0" w:color="auto"/>
        <w:left w:val="none" w:sz="0" w:space="0" w:color="auto"/>
        <w:bottom w:val="none" w:sz="0" w:space="0" w:color="auto"/>
        <w:right w:val="none" w:sz="0" w:space="0" w:color="auto"/>
      </w:divBdr>
    </w:div>
    <w:div w:id="996499167">
      <w:bodyDiv w:val="1"/>
      <w:marLeft w:val="0"/>
      <w:marRight w:val="0"/>
      <w:marTop w:val="0"/>
      <w:marBottom w:val="0"/>
      <w:divBdr>
        <w:top w:val="none" w:sz="0" w:space="0" w:color="auto"/>
        <w:left w:val="none" w:sz="0" w:space="0" w:color="auto"/>
        <w:bottom w:val="none" w:sz="0" w:space="0" w:color="auto"/>
        <w:right w:val="none" w:sz="0" w:space="0" w:color="auto"/>
      </w:divBdr>
    </w:div>
    <w:div w:id="997003594">
      <w:bodyDiv w:val="1"/>
      <w:marLeft w:val="0"/>
      <w:marRight w:val="0"/>
      <w:marTop w:val="0"/>
      <w:marBottom w:val="0"/>
      <w:divBdr>
        <w:top w:val="none" w:sz="0" w:space="0" w:color="auto"/>
        <w:left w:val="none" w:sz="0" w:space="0" w:color="auto"/>
        <w:bottom w:val="none" w:sz="0" w:space="0" w:color="auto"/>
        <w:right w:val="none" w:sz="0" w:space="0" w:color="auto"/>
      </w:divBdr>
    </w:div>
    <w:div w:id="997225771">
      <w:bodyDiv w:val="1"/>
      <w:marLeft w:val="0"/>
      <w:marRight w:val="0"/>
      <w:marTop w:val="0"/>
      <w:marBottom w:val="0"/>
      <w:divBdr>
        <w:top w:val="none" w:sz="0" w:space="0" w:color="auto"/>
        <w:left w:val="none" w:sz="0" w:space="0" w:color="auto"/>
        <w:bottom w:val="none" w:sz="0" w:space="0" w:color="auto"/>
        <w:right w:val="none" w:sz="0" w:space="0" w:color="auto"/>
      </w:divBdr>
    </w:div>
    <w:div w:id="997881027">
      <w:bodyDiv w:val="1"/>
      <w:marLeft w:val="0"/>
      <w:marRight w:val="0"/>
      <w:marTop w:val="0"/>
      <w:marBottom w:val="0"/>
      <w:divBdr>
        <w:top w:val="none" w:sz="0" w:space="0" w:color="auto"/>
        <w:left w:val="none" w:sz="0" w:space="0" w:color="auto"/>
        <w:bottom w:val="none" w:sz="0" w:space="0" w:color="auto"/>
        <w:right w:val="none" w:sz="0" w:space="0" w:color="auto"/>
      </w:divBdr>
    </w:div>
    <w:div w:id="998145526">
      <w:bodyDiv w:val="1"/>
      <w:marLeft w:val="0"/>
      <w:marRight w:val="0"/>
      <w:marTop w:val="0"/>
      <w:marBottom w:val="0"/>
      <w:divBdr>
        <w:top w:val="none" w:sz="0" w:space="0" w:color="auto"/>
        <w:left w:val="none" w:sz="0" w:space="0" w:color="auto"/>
        <w:bottom w:val="none" w:sz="0" w:space="0" w:color="auto"/>
        <w:right w:val="none" w:sz="0" w:space="0" w:color="auto"/>
      </w:divBdr>
    </w:div>
    <w:div w:id="998342022">
      <w:bodyDiv w:val="1"/>
      <w:marLeft w:val="0"/>
      <w:marRight w:val="0"/>
      <w:marTop w:val="0"/>
      <w:marBottom w:val="0"/>
      <w:divBdr>
        <w:top w:val="none" w:sz="0" w:space="0" w:color="auto"/>
        <w:left w:val="none" w:sz="0" w:space="0" w:color="auto"/>
        <w:bottom w:val="none" w:sz="0" w:space="0" w:color="auto"/>
        <w:right w:val="none" w:sz="0" w:space="0" w:color="auto"/>
      </w:divBdr>
    </w:div>
    <w:div w:id="998388268">
      <w:bodyDiv w:val="1"/>
      <w:marLeft w:val="0"/>
      <w:marRight w:val="0"/>
      <w:marTop w:val="0"/>
      <w:marBottom w:val="0"/>
      <w:divBdr>
        <w:top w:val="none" w:sz="0" w:space="0" w:color="auto"/>
        <w:left w:val="none" w:sz="0" w:space="0" w:color="auto"/>
        <w:bottom w:val="none" w:sz="0" w:space="0" w:color="auto"/>
        <w:right w:val="none" w:sz="0" w:space="0" w:color="auto"/>
      </w:divBdr>
    </w:div>
    <w:div w:id="998582608">
      <w:bodyDiv w:val="1"/>
      <w:marLeft w:val="0"/>
      <w:marRight w:val="0"/>
      <w:marTop w:val="0"/>
      <w:marBottom w:val="0"/>
      <w:divBdr>
        <w:top w:val="none" w:sz="0" w:space="0" w:color="auto"/>
        <w:left w:val="none" w:sz="0" w:space="0" w:color="auto"/>
        <w:bottom w:val="none" w:sz="0" w:space="0" w:color="auto"/>
        <w:right w:val="none" w:sz="0" w:space="0" w:color="auto"/>
      </w:divBdr>
    </w:div>
    <w:div w:id="998653338">
      <w:bodyDiv w:val="1"/>
      <w:marLeft w:val="0"/>
      <w:marRight w:val="0"/>
      <w:marTop w:val="0"/>
      <w:marBottom w:val="0"/>
      <w:divBdr>
        <w:top w:val="none" w:sz="0" w:space="0" w:color="auto"/>
        <w:left w:val="none" w:sz="0" w:space="0" w:color="auto"/>
        <w:bottom w:val="none" w:sz="0" w:space="0" w:color="auto"/>
        <w:right w:val="none" w:sz="0" w:space="0" w:color="auto"/>
      </w:divBdr>
    </w:div>
    <w:div w:id="998727902">
      <w:bodyDiv w:val="1"/>
      <w:marLeft w:val="0"/>
      <w:marRight w:val="0"/>
      <w:marTop w:val="0"/>
      <w:marBottom w:val="0"/>
      <w:divBdr>
        <w:top w:val="none" w:sz="0" w:space="0" w:color="auto"/>
        <w:left w:val="none" w:sz="0" w:space="0" w:color="auto"/>
        <w:bottom w:val="none" w:sz="0" w:space="0" w:color="auto"/>
        <w:right w:val="none" w:sz="0" w:space="0" w:color="auto"/>
      </w:divBdr>
    </w:div>
    <w:div w:id="999427476">
      <w:bodyDiv w:val="1"/>
      <w:marLeft w:val="0"/>
      <w:marRight w:val="0"/>
      <w:marTop w:val="0"/>
      <w:marBottom w:val="0"/>
      <w:divBdr>
        <w:top w:val="none" w:sz="0" w:space="0" w:color="auto"/>
        <w:left w:val="none" w:sz="0" w:space="0" w:color="auto"/>
        <w:bottom w:val="none" w:sz="0" w:space="0" w:color="auto"/>
        <w:right w:val="none" w:sz="0" w:space="0" w:color="auto"/>
      </w:divBdr>
    </w:div>
    <w:div w:id="999580356">
      <w:bodyDiv w:val="1"/>
      <w:marLeft w:val="0"/>
      <w:marRight w:val="0"/>
      <w:marTop w:val="0"/>
      <w:marBottom w:val="0"/>
      <w:divBdr>
        <w:top w:val="none" w:sz="0" w:space="0" w:color="auto"/>
        <w:left w:val="none" w:sz="0" w:space="0" w:color="auto"/>
        <w:bottom w:val="none" w:sz="0" w:space="0" w:color="auto"/>
        <w:right w:val="none" w:sz="0" w:space="0" w:color="auto"/>
      </w:divBdr>
    </w:div>
    <w:div w:id="999844919">
      <w:bodyDiv w:val="1"/>
      <w:marLeft w:val="0"/>
      <w:marRight w:val="0"/>
      <w:marTop w:val="0"/>
      <w:marBottom w:val="0"/>
      <w:divBdr>
        <w:top w:val="none" w:sz="0" w:space="0" w:color="auto"/>
        <w:left w:val="none" w:sz="0" w:space="0" w:color="auto"/>
        <w:bottom w:val="none" w:sz="0" w:space="0" w:color="auto"/>
        <w:right w:val="none" w:sz="0" w:space="0" w:color="auto"/>
      </w:divBdr>
    </w:div>
    <w:div w:id="999888373">
      <w:bodyDiv w:val="1"/>
      <w:marLeft w:val="0"/>
      <w:marRight w:val="0"/>
      <w:marTop w:val="0"/>
      <w:marBottom w:val="0"/>
      <w:divBdr>
        <w:top w:val="none" w:sz="0" w:space="0" w:color="auto"/>
        <w:left w:val="none" w:sz="0" w:space="0" w:color="auto"/>
        <w:bottom w:val="none" w:sz="0" w:space="0" w:color="auto"/>
        <w:right w:val="none" w:sz="0" w:space="0" w:color="auto"/>
      </w:divBdr>
    </w:div>
    <w:div w:id="999966311">
      <w:bodyDiv w:val="1"/>
      <w:marLeft w:val="0"/>
      <w:marRight w:val="0"/>
      <w:marTop w:val="0"/>
      <w:marBottom w:val="0"/>
      <w:divBdr>
        <w:top w:val="none" w:sz="0" w:space="0" w:color="auto"/>
        <w:left w:val="none" w:sz="0" w:space="0" w:color="auto"/>
        <w:bottom w:val="none" w:sz="0" w:space="0" w:color="auto"/>
        <w:right w:val="none" w:sz="0" w:space="0" w:color="auto"/>
      </w:divBdr>
    </w:div>
    <w:div w:id="1000042477">
      <w:bodyDiv w:val="1"/>
      <w:marLeft w:val="0"/>
      <w:marRight w:val="0"/>
      <w:marTop w:val="0"/>
      <w:marBottom w:val="0"/>
      <w:divBdr>
        <w:top w:val="none" w:sz="0" w:space="0" w:color="auto"/>
        <w:left w:val="none" w:sz="0" w:space="0" w:color="auto"/>
        <w:bottom w:val="none" w:sz="0" w:space="0" w:color="auto"/>
        <w:right w:val="none" w:sz="0" w:space="0" w:color="auto"/>
      </w:divBdr>
    </w:div>
    <w:div w:id="1000081952">
      <w:bodyDiv w:val="1"/>
      <w:marLeft w:val="0"/>
      <w:marRight w:val="0"/>
      <w:marTop w:val="0"/>
      <w:marBottom w:val="0"/>
      <w:divBdr>
        <w:top w:val="none" w:sz="0" w:space="0" w:color="auto"/>
        <w:left w:val="none" w:sz="0" w:space="0" w:color="auto"/>
        <w:bottom w:val="none" w:sz="0" w:space="0" w:color="auto"/>
        <w:right w:val="none" w:sz="0" w:space="0" w:color="auto"/>
      </w:divBdr>
    </w:div>
    <w:div w:id="1000306631">
      <w:bodyDiv w:val="1"/>
      <w:marLeft w:val="0"/>
      <w:marRight w:val="0"/>
      <w:marTop w:val="0"/>
      <w:marBottom w:val="0"/>
      <w:divBdr>
        <w:top w:val="none" w:sz="0" w:space="0" w:color="auto"/>
        <w:left w:val="none" w:sz="0" w:space="0" w:color="auto"/>
        <w:bottom w:val="none" w:sz="0" w:space="0" w:color="auto"/>
        <w:right w:val="none" w:sz="0" w:space="0" w:color="auto"/>
      </w:divBdr>
    </w:div>
    <w:div w:id="1000355440">
      <w:bodyDiv w:val="1"/>
      <w:marLeft w:val="0"/>
      <w:marRight w:val="0"/>
      <w:marTop w:val="0"/>
      <w:marBottom w:val="0"/>
      <w:divBdr>
        <w:top w:val="none" w:sz="0" w:space="0" w:color="auto"/>
        <w:left w:val="none" w:sz="0" w:space="0" w:color="auto"/>
        <w:bottom w:val="none" w:sz="0" w:space="0" w:color="auto"/>
        <w:right w:val="none" w:sz="0" w:space="0" w:color="auto"/>
      </w:divBdr>
    </w:div>
    <w:div w:id="1000355463">
      <w:bodyDiv w:val="1"/>
      <w:marLeft w:val="0"/>
      <w:marRight w:val="0"/>
      <w:marTop w:val="0"/>
      <w:marBottom w:val="0"/>
      <w:divBdr>
        <w:top w:val="none" w:sz="0" w:space="0" w:color="auto"/>
        <w:left w:val="none" w:sz="0" w:space="0" w:color="auto"/>
        <w:bottom w:val="none" w:sz="0" w:space="0" w:color="auto"/>
        <w:right w:val="none" w:sz="0" w:space="0" w:color="auto"/>
      </w:divBdr>
    </w:div>
    <w:div w:id="1000504116">
      <w:bodyDiv w:val="1"/>
      <w:marLeft w:val="0"/>
      <w:marRight w:val="0"/>
      <w:marTop w:val="0"/>
      <w:marBottom w:val="0"/>
      <w:divBdr>
        <w:top w:val="none" w:sz="0" w:space="0" w:color="auto"/>
        <w:left w:val="none" w:sz="0" w:space="0" w:color="auto"/>
        <w:bottom w:val="none" w:sz="0" w:space="0" w:color="auto"/>
        <w:right w:val="none" w:sz="0" w:space="0" w:color="auto"/>
      </w:divBdr>
    </w:div>
    <w:div w:id="1001082672">
      <w:bodyDiv w:val="1"/>
      <w:marLeft w:val="0"/>
      <w:marRight w:val="0"/>
      <w:marTop w:val="0"/>
      <w:marBottom w:val="0"/>
      <w:divBdr>
        <w:top w:val="none" w:sz="0" w:space="0" w:color="auto"/>
        <w:left w:val="none" w:sz="0" w:space="0" w:color="auto"/>
        <w:bottom w:val="none" w:sz="0" w:space="0" w:color="auto"/>
        <w:right w:val="none" w:sz="0" w:space="0" w:color="auto"/>
      </w:divBdr>
    </w:div>
    <w:div w:id="1001153228">
      <w:bodyDiv w:val="1"/>
      <w:marLeft w:val="0"/>
      <w:marRight w:val="0"/>
      <w:marTop w:val="0"/>
      <w:marBottom w:val="0"/>
      <w:divBdr>
        <w:top w:val="none" w:sz="0" w:space="0" w:color="auto"/>
        <w:left w:val="none" w:sz="0" w:space="0" w:color="auto"/>
        <w:bottom w:val="none" w:sz="0" w:space="0" w:color="auto"/>
        <w:right w:val="none" w:sz="0" w:space="0" w:color="auto"/>
      </w:divBdr>
    </w:div>
    <w:div w:id="1001203679">
      <w:bodyDiv w:val="1"/>
      <w:marLeft w:val="0"/>
      <w:marRight w:val="0"/>
      <w:marTop w:val="0"/>
      <w:marBottom w:val="0"/>
      <w:divBdr>
        <w:top w:val="none" w:sz="0" w:space="0" w:color="auto"/>
        <w:left w:val="none" w:sz="0" w:space="0" w:color="auto"/>
        <w:bottom w:val="none" w:sz="0" w:space="0" w:color="auto"/>
        <w:right w:val="none" w:sz="0" w:space="0" w:color="auto"/>
      </w:divBdr>
    </w:div>
    <w:div w:id="1001271434">
      <w:bodyDiv w:val="1"/>
      <w:marLeft w:val="0"/>
      <w:marRight w:val="0"/>
      <w:marTop w:val="0"/>
      <w:marBottom w:val="0"/>
      <w:divBdr>
        <w:top w:val="none" w:sz="0" w:space="0" w:color="auto"/>
        <w:left w:val="none" w:sz="0" w:space="0" w:color="auto"/>
        <w:bottom w:val="none" w:sz="0" w:space="0" w:color="auto"/>
        <w:right w:val="none" w:sz="0" w:space="0" w:color="auto"/>
      </w:divBdr>
    </w:div>
    <w:div w:id="1001394247">
      <w:bodyDiv w:val="1"/>
      <w:marLeft w:val="0"/>
      <w:marRight w:val="0"/>
      <w:marTop w:val="0"/>
      <w:marBottom w:val="0"/>
      <w:divBdr>
        <w:top w:val="none" w:sz="0" w:space="0" w:color="auto"/>
        <w:left w:val="none" w:sz="0" w:space="0" w:color="auto"/>
        <w:bottom w:val="none" w:sz="0" w:space="0" w:color="auto"/>
        <w:right w:val="none" w:sz="0" w:space="0" w:color="auto"/>
      </w:divBdr>
    </w:div>
    <w:div w:id="1001395111">
      <w:bodyDiv w:val="1"/>
      <w:marLeft w:val="0"/>
      <w:marRight w:val="0"/>
      <w:marTop w:val="0"/>
      <w:marBottom w:val="0"/>
      <w:divBdr>
        <w:top w:val="none" w:sz="0" w:space="0" w:color="auto"/>
        <w:left w:val="none" w:sz="0" w:space="0" w:color="auto"/>
        <w:bottom w:val="none" w:sz="0" w:space="0" w:color="auto"/>
        <w:right w:val="none" w:sz="0" w:space="0" w:color="auto"/>
      </w:divBdr>
    </w:div>
    <w:div w:id="1001587994">
      <w:bodyDiv w:val="1"/>
      <w:marLeft w:val="0"/>
      <w:marRight w:val="0"/>
      <w:marTop w:val="0"/>
      <w:marBottom w:val="0"/>
      <w:divBdr>
        <w:top w:val="none" w:sz="0" w:space="0" w:color="auto"/>
        <w:left w:val="none" w:sz="0" w:space="0" w:color="auto"/>
        <w:bottom w:val="none" w:sz="0" w:space="0" w:color="auto"/>
        <w:right w:val="none" w:sz="0" w:space="0" w:color="auto"/>
      </w:divBdr>
    </w:div>
    <w:div w:id="1001661789">
      <w:bodyDiv w:val="1"/>
      <w:marLeft w:val="0"/>
      <w:marRight w:val="0"/>
      <w:marTop w:val="0"/>
      <w:marBottom w:val="0"/>
      <w:divBdr>
        <w:top w:val="none" w:sz="0" w:space="0" w:color="auto"/>
        <w:left w:val="none" w:sz="0" w:space="0" w:color="auto"/>
        <w:bottom w:val="none" w:sz="0" w:space="0" w:color="auto"/>
        <w:right w:val="none" w:sz="0" w:space="0" w:color="auto"/>
      </w:divBdr>
    </w:div>
    <w:div w:id="1001734923">
      <w:bodyDiv w:val="1"/>
      <w:marLeft w:val="0"/>
      <w:marRight w:val="0"/>
      <w:marTop w:val="0"/>
      <w:marBottom w:val="0"/>
      <w:divBdr>
        <w:top w:val="none" w:sz="0" w:space="0" w:color="auto"/>
        <w:left w:val="none" w:sz="0" w:space="0" w:color="auto"/>
        <w:bottom w:val="none" w:sz="0" w:space="0" w:color="auto"/>
        <w:right w:val="none" w:sz="0" w:space="0" w:color="auto"/>
      </w:divBdr>
    </w:div>
    <w:div w:id="1001738995">
      <w:bodyDiv w:val="1"/>
      <w:marLeft w:val="0"/>
      <w:marRight w:val="0"/>
      <w:marTop w:val="0"/>
      <w:marBottom w:val="0"/>
      <w:divBdr>
        <w:top w:val="none" w:sz="0" w:space="0" w:color="auto"/>
        <w:left w:val="none" w:sz="0" w:space="0" w:color="auto"/>
        <w:bottom w:val="none" w:sz="0" w:space="0" w:color="auto"/>
        <w:right w:val="none" w:sz="0" w:space="0" w:color="auto"/>
      </w:divBdr>
    </w:div>
    <w:div w:id="1001815657">
      <w:bodyDiv w:val="1"/>
      <w:marLeft w:val="0"/>
      <w:marRight w:val="0"/>
      <w:marTop w:val="0"/>
      <w:marBottom w:val="0"/>
      <w:divBdr>
        <w:top w:val="none" w:sz="0" w:space="0" w:color="auto"/>
        <w:left w:val="none" w:sz="0" w:space="0" w:color="auto"/>
        <w:bottom w:val="none" w:sz="0" w:space="0" w:color="auto"/>
        <w:right w:val="none" w:sz="0" w:space="0" w:color="auto"/>
      </w:divBdr>
    </w:div>
    <w:div w:id="1002198866">
      <w:bodyDiv w:val="1"/>
      <w:marLeft w:val="0"/>
      <w:marRight w:val="0"/>
      <w:marTop w:val="0"/>
      <w:marBottom w:val="0"/>
      <w:divBdr>
        <w:top w:val="none" w:sz="0" w:space="0" w:color="auto"/>
        <w:left w:val="none" w:sz="0" w:space="0" w:color="auto"/>
        <w:bottom w:val="none" w:sz="0" w:space="0" w:color="auto"/>
        <w:right w:val="none" w:sz="0" w:space="0" w:color="auto"/>
      </w:divBdr>
    </w:div>
    <w:div w:id="1002201285">
      <w:bodyDiv w:val="1"/>
      <w:marLeft w:val="0"/>
      <w:marRight w:val="0"/>
      <w:marTop w:val="0"/>
      <w:marBottom w:val="0"/>
      <w:divBdr>
        <w:top w:val="none" w:sz="0" w:space="0" w:color="auto"/>
        <w:left w:val="none" w:sz="0" w:space="0" w:color="auto"/>
        <w:bottom w:val="none" w:sz="0" w:space="0" w:color="auto"/>
        <w:right w:val="none" w:sz="0" w:space="0" w:color="auto"/>
      </w:divBdr>
    </w:div>
    <w:div w:id="1002204074">
      <w:bodyDiv w:val="1"/>
      <w:marLeft w:val="0"/>
      <w:marRight w:val="0"/>
      <w:marTop w:val="0"/>
      <w:marBottom w:val="0"/>
      <w:divBdr>
        <w:top w:val="none" w:sz="0" w:space="0" w:color="auto"/>
        <w:left w:val="none" w:sz="0" w:space="0" w:color="auto"/>
        <w:bottom w:val="none" w:sz="0" w:space="0" w:color="auto"/>
        <w:right w:val="none" w:sz="0" w:space="0" w:color="auto"/>
      </w:divBdr>
    </w:div>
    <w:div w:id="1002466012">
      <w:bodyDiv w:val="1"/>
      <w:marLeft w:val="0"/>
      <w:marRight w:val="0"/>
      <w:marTop w:val="0"/>
      <w:marBottom w:val="0"/>
      <w:divBdr>
        <w:top w:val="none" w:sz="0" w:space="0" w:color="auto"/>
        <w:left w:val="none" w:sz="0" w:space="0" w:color="auto"/>
        <w:bottom w:val="none" w:sz="0" w:space="0" w:color="auto"/>
        <w:right w:val="none" w:sz="0" w:space="0" w:color="auto"/>
      </w:divBdr>
    </w:div>
    <w:div w:id="1002470102">
      <w:bodyDiv w:val="1"/>
      <w:marLeft w:val="0"/>
      <w:marRight w:val="0"/>
      <w:marTop w:val="0"/>
      <w:marBottom w:val="0"/>
      <w:divBdr>
        <w:top w:val="none" w:sz="0" w:space="0" w:color="auto"/>
        <w:left w:val="none" w:sz="0" w:space="0" w:color="auto"/>
        <w:bottom w:val="none" w:sz="0" w:space="0" w:color="auto"/>
        <w:right w:val="none" w:sz="0" w:space="0" w:color="auto"/>
      </w:divBdr>
    </w:div>
    <w:div w:id="1002584796">
      <w:bodyDiv w:val="1"/>
      <w:marLeft w:val="0"/>
      <w:marRight w:val="0"/>
      <w:marTop w:val="0"/>
      <w:marBottom w:val="0"/>
      <w:divBdr>
        <w:top w:val="none" w:sz="0" w:space="0" w:color="auto"/>
        <w:left w:val="none" w:sz="0" w:space="0" w:color="auto"/>
        <w:bottom w:val="none" w:sz="0" w:space="0" w:color="auto"/>
        <w:right w:val="none" w:sz="0" w:space="0" w:color="auto"/>
      </w:divBdr>
    </w:div>
    <w:div w:id="1002588380">
      <w:bodyDiv w:val="1"/>
      <w:marLeft w:val="0"/>
      <w:marRight w:val="0"/>
      <w:marTop w:val="0"/>
      <w:marBottom w:val="0"/>
      <w:divBdr>
        <w:top w:val="none" w:sz="0" w:space="0" w:color="auto"/>
        <w:left w:val="none" w:sz="0" w:space="0" w:color="auto"/>
        <w:bottom w:val="none" w:sz="0" w:space="0" w:color="auto"/>
        <w:right w:val="none" w:sz="0" w:space="0" w:color="auto"/>
      </w:divBdr>
    </w:div>
    <w:div w:id="1002976435">
      <w:bodyDiv w:val="1"/>
      <w:marLeft w:val="0"/>
      <w:marRight w:val="0"/>
      <w:marTop w:val="0"/>
      <w:marBottom w:val="0"/>
      <w:divBdr>
        <w:top w:val="none" w:sz="0" w:space="0" w:color="auto"/>
        <w:left w:val="none" w:sz="0" w:space="0" w:color="auto"/>
        <w:bottom w:val="none" w:sz="0" w:space="0" w:color="auto"/>
        <w:right w:val="none" w:sz="0" w:space="0" w:color="auto"/>
      </w:divBdr>
    </w:div>
    <w:div w:id="1003314654">
      <w:bodyDiv w:val="1"/>
      <w:marLeft w:val="0"/>
      <w:marRight w:val="0"/>
      <w:marTop w:val="0"/>
      <w:marBottom w:val="0"/>
      <w:divBdr>
        <w:top w:val="none" w:sz="0" w:space="0" w:color="auto"/>
        <w:left w:val="none" w:sz="0" w:space="0" w:color="auto"/>
        <w:bottom w:val="none" w:sz="0" w:space="0" w:color="auto"/>
        <w:right w:val="none" w:sz="0" w:space="0" w:color="auto"/>
      </w:divBdr>
    </w:div>
    <w:div w:id="1003702723">
      <w:bodyDiv w:val="1"/>
      <w:marLeft w:val="0"/>
      <w:marRight w:val="0"/>
      <w:marTop w:val="0"/>
      <w:marBottom w:val="0"/>
      <w:divBdr>
        <w:top w:val="none" w:sz="0" w:space="0" w:color="auto"/>
        <w:left w:val="none" w:sz="0" w:space="0" w:color="auto"/>
        <w:bottom w:val="none" w:sz="0" w:space="0" w:color="auto"/>
        <w:right w:val="none" w:sz="0" w:space="0" w:color="auto"/>
      </w:divBdr>
    </w:div>
    <w:div w:id="1003820327">
      <w:bodyDiv w:val="1"/>
      <w:marLeft w:val="0"/>
      <w:marRight w:val="0"/>
      <w:marTop w:val="0"/>
      <w:marBottom w:val="0"/>
      <w:divBdr>
        <w:top w:val="none" w:sz="0" w:space="0" w:color="auto"/>
        <w:left w:val="none" w:sz="0" w:space="0" w:color="auto"/>
        <w:bottom w:val="none" w:sz="0" w:space="0" w:color="auto"/>
        <w:right w:val="none" w:sz="0" w:space="0" w:color="auto"/>
      </w:divBdr>
    </w:div>
    <w:div w:id="1004237444">
      <w:bodyDiv w:val="1"/>
      <w:marLeft w:val="0"/>
      <w:marRight w:val="0"/>
      <w:marTop w:val="0"/>
      <w:marBottom w:val="0"/>
      <w:divBdr>
        <w:top w:val="none" w:sz="0" w:space="0" w:color="auto"/>
        <w:left w:val="none" w:sz="0" w:space="0" w:color="auto"/>
        <w:bottom w:val="none" w:sz="0" w:space="0" w:color="auto"/>
        <w:right w:val="none" w:sz="0" w:space="0" w:color="auto"/>
      </w:divBdr>
    </w:div>
    <w:div w:id="1004355513">
      <w:bodyDiv w:val="1"/>
      <w:marLeft w:val="0"/>
      <w:marRight w:val="0"/>
      <w:marTop w:val="0"/>
      <w:marBottom w:val="0"/>
      <w:divBdr>
        <w:top w:val="none" w:sz="0" w:space="0" w:color="auto"/>
        <w:left w:val="none" w:sz="0" w:space="0" w:color="auto"/>
        <w:bottom w:val="none" w:sz="0" w:space="0" w:color="auto"/>
        <w:right w:val="none" w:sz="0" w:space="0" w:color="auto"/>
      </w:divBdr>
    </w:div>
    <w:div w:id="1004472079">
      <w:bodyDiv w:val="1"/>
      <w:marLeft w:val="0"/>
      <w:marRight w:val="0"/>
      <w:marTop w:val="0"/>
      <w:marBottom w:val="0"/>
      <w:divBdr>
        <w:top w:val="none" w:sz="0" w:space="0" w:color="auto"/>
        <w:left w:val="none" w:sz="0" w:space="0" w:color="auto"/>
        <w:bottom w:val="none" w:sz="0" w:space="0" w:color="auto"/>
        <w:right w:val="none" w:sz="0" w:space="0" w:color="auto"/>
      </w:divBdr>
    </w:div>
    <w:div w:id="1004473309">
      <w:bodyDiv w:val="1"/>
      <w:marLeft w:val="0"/>
      <w:marRight w:val="0"/>
      <w:marTop w:val="0"/>
      <w:marBottom w:val="0"/>
      <w:divBdr>
        <w:top w:val="none" w:sz="0" w:space="0" w:color="auto"/>
        <w:left w:val="none" w:sz="0" w:space="0" w:color="auto"/>
        <w:bottom w:val="none" w:sz="0" w:space="0" w:color="auto"/>
        <w:right w:val="none" w:sz="0" w:space="0" w:color="auto"/>
      </w:divBdr>
    </w:div>
    <w:div w:id="1004669736">
      <w:bodyDiv w:val="1"/>
      <w:marLeft w:val="0"/>
      <w:marRight w:val="0"/>
      <w:marTop w:val="0"/>
      <w:marBottom w:val="0"/>
      <w:divBdr>
        <w:top w:val="none" w:sz="0" w:space="0" w:color="auto"/>
        <w:left w:val="none" w:sz="0" w:space="0" w:color="auto"/>
        <w:bottom w:val="none" w:sz="0" w:space="0" w:color="auto"/>
        <w:right w:val="none" w:sz="0" w:space="0" w:color="auto"/>
      </w:divBdr>
    </w:div>
    <w:div w:id="1004818414">
      <w:bodyDiv w:val="1"/>
      <w:marLeft w:val="0"/>
      <w:marRight w:val="0"/>
      <w:marTop w:val="0"/>
      <w:marBottom w:val="0"/>
      <w:divBdr>
        <w:top w:val="none" w:sz="0" w:space="0" w:color="auto"/>
        <w:left w:val="none" w:sz="0" w:space="0" w:color="auto"/>
        <w:bottom w:val="none" w:sz="0" w:space="0" w:color="auto"/>
        <w:right w:val="none" w:sz="0" w:space="0" w:color="auto"/>
      </w:divBdr>
    </w:div>
    <w:div w:id="1004893626">
      <w:bodyDiv w:val="1"/>
      <w:marLeft w:val="0"/>
      <w:marRight w:val="0"/>
      <w:marTop w:val="0"/>
      <w:marBottom w:val="0"/>
      <w:divBdr>
        <w:top w:val="none" w:sz="0" w:space="0" w:color="auto"/>
        <w:left w:val="none" w:sz="0" w:space="0" w:color="auto"/>
        <w:bottom w:val="none" w:sz="0" w:space="0" w:color="auto"/>
        <w:right w:val="none" w:sz="0" w:space="0" w:color="auto"/>
      </w:divBdr>
    </w:div>
    <w:div w:id="1005087370">
      <w:bodyDiv w:val="1"/>
      <w:marLeft w:val="0"/>
      <w:marRight w:val="0"/>
      <w:marTop w:val="0"/>
      <w:marBottom w:val="0"/>
      <w:divBdr>
        <w:top w:val="none" w:sz="0" w:space="0" w:color="auto"/>
        <w:left w:val="none" w:sz="0" w:space="0" w:color="auto"/>
        <w:bottom w:val="none" w:sz="0" w:space="0" w:color="auto"/>
        <w:right w:val="none" w:sz="0" w:space="0" w:color="auto"/>
      </w:divBdr>
    </w:div>
    <w:div w:id="1005203756">
      <w:bodyDiv w:val="1"/>
      <w:marLeft w:val="0"/>
      <w:marRight w:val="0"/>
      <w:marTop w:val="0"/>
      <w:marBottom w:val="0"/>
      <w:divBdr>
        <w:top w:val="none" w:sz="0" w:space="0" w:color="auto"/>
        <w:left w:val="none" w:sz="0" w:space="0" w:color="auto"/>
        <w:bottom w:val="none" w:sz="0" w:space="0" w:color="auto"/>
        <w:right w:val="none" w:sz="0" w:space="0" w:color="auto"/>
      </w:divBdr>
    </w:div>
    <w:div w:id="1005979150">
      <w:bodyDiv w:val="1"/>
      <w:marLeft w:val="0"/>
      <w:marRight w:val="0"/>
      <w:marTop w:val="0"/>
      <w:marBottom w:val="0"/>
      <w:divBdr>
        <w:top w:val="none" w:sz="0" w:space="0" w:color="auto"/>
        <w:left w:val="none" w:sz="0" w:space="0" w:color="auto"/>
        <w:bottom w:val="none" w:sz="0" w:space="0" w:color="auto"/>
        <w:right w:val="none" w:sz="0" w:space="0" w:color="auto"/>
      </w:divBdr>
    </w:div>
    <w:div w:id="1006059787">
      <w:bodyDiv w:val="1"/>
      <w:marLeft w:val="0"/>
      <w:marRight w:val="0"/>
      <w:marTop w:val="0"/>
      <w:marBottom w:val="0"/>
      <w:divBdr>
        <w:top w:val="none" w:sz="0" w:space="0" w:color="auto"/>
        <w:left w:val="none" w:sz="0" w:space="0" w:color="auto"/>
        <w:bottom w:val="none" w:sz="0" w:space="0" w:color="auto"/>
        <w:right w:val="none" w:sz="0" w:space="0" w:color="auto"/>
      </w:divBdr>
    </w:div>
    <w:div w:id="1006130582">
      <w:bodyDiv w:val="1"/>
      <w:marLeft w:val="0"/>
      <w:marRight w:val="0"/>
      <w:marTop w:val="0"/>
      <w:marBottom w:val="0"/>
      <w:divBdr>
        <w:top w:val="none" w:sz="0" w:space="0" w:color="auto"/>
        <w:left w:val="none" w:sz="0" w:space="0" w:color="auto"/>
        <w:bottom w:val="none" w:sz="0" w:space="0" w:color="auto"/>
        <w:right w:val="none" w:sz="0" w:space="0" w:color="auto"/>
      </w:divBdr>
    </w:div>
    <w:div w:id="1006591228">
      <w:bodyDiv w:val="1"/>
      <w:marLeft w:val="0"/>
      <w:marRight w:val="0"/>
      <w:marTop w:val="0"/>
      <w:marBottom w:val="0"/>
      <w:divBdr>
        <w:top w:val="none" w:sz="0" w:space="0" w:color="auto"/>
        <w:left w:val="none" w:sz="0" w:space="0" w:color="auto"/>
        <w:bottom w:val="none" w:sz="0" w:space="0" w:color="auto"/>
        <w:right w:val="none" w:sz="0" w:space="0" w:color="auto"/>
      </w:divBdr>
    </w:div>
    <w:div w:id="1006785337">
      <w:bodyDiv w:val="1"/>
      <w:marLeft w:val="0"/>
      <w:marRight w:val="0"/>
      <w:marTop w:val="0"/>
      <w:marBottom w:val="0"/>
      <w:divBdr>
        <w:top w:val="none" w:sz="0" w:space="0" w:color="auto"/>
        <w:left w:val="none" w:sz="0" w:space="0" w:color="auto"/>
        <w:bottom w:val="none" w:sz="0" w:space="0" w:color="auto"/>
        <w:right w:val="none" w:sz="0" w:space="0" w:color="auto"/>
      </w:divBdr>
    </w:div>
    <w:div w:id="1007294080">
      <w:bodyDiv w:val="1"/>
      <w:marLeft w:val="0"/>
      <w:marRight w:val="0"/>
      <w:marTop w:val="0"/>
      <w:marBottom w:val="0"/>
      <w:divBdr>
        <w:top w:val="none" w:sz="0" w:space="0" w:color="auto"/>
        <w:left w:val="none" w:sz="0" w:space="0" w:color="auto"/>
        <w:bottom w:val="none" w:sz="0" w:space="0" w:color="auto"/>
        <w:right w:val="none" w:sz="0" w:space="0" w:color="auto"/>
      </w:divBdr>
    </w:div>
    <w:div w:id="1007366569">
      <w:bodyDiv w:val="1"/>
      <w:marLeft w:val="0"/>
      <w:marRight w:val="0"/>
      <w:marTop w:val="0"/>
      <w:marBottom w:val="0"/>
      <w:divBdr>
        <w:top w:val="none" w:sz="0" w:space="0" w:color="auto"/>
        <w:left w:val="none" w:sz="0" w:space="0" w:color="auto"/>
        <w:bottom w:val="none" w:sz="0" w:space="0" w:color="auto"/>
        <w:right w:val="none" w:sz="0" w:space="0" w:color="auto"/>
      </w:divBdr>
    </w:div>
    <w:div w:id="1007439827">
      <w:bodyDiv w:val="1"/>
      <w:marLeft w:val="0"/>
      <w:marRight w:val="0"/>
      <w:marTop w:val="0"/>
      <w:marBottom w:val="0"/>
      <w:divBdr>
        <w:top w:val="none" w:sz="0" w:space="0" w:color="auto"/>
        <w:left w:val="none" w:sz="0" w:space="0" w:color="auto"/>
        <w:bottom w:val="none" w:sz="0" w:space="0" w:color="auto"/>
        <w:right w:val="none" w:sz="0" w:space="0" w:color="auto"/>
      </w:divBdr>
    </w:div>
    <w:div w:id="1007748807">
      <w:bodyDiv w:val="1"/>
      <w:marLeft w:val="0"/>
      <w:marRight w:val="0"/>
      <w:marTop w:val="0"/>
      <w:marBottom w:val="0"/>
      <w:divBdr>
        <w:top w:val="none" w:sz="0" w:space="0" w:color="auto"/>
        <w:left w:val="none" w:sz="0" w:space="0" w:color="auto"/>
        <w:bottom w:val="none" w:sz="0" w:space="0" w:color="auto"/>
        <w:right w:val="none" w:sz="0" w:space="0" w:color="auto"/>
      </w:divBdr>
    </w:div>
    <w:div w:id="1007752032">
      <w:bodyDiv w:val="1"/>
      <w:marLeft w:val="0"/>
      <w:marRight w:val="0"/>
      <w:marTop w:val="0"/>
      <w:marBottom w:val="0"/>
      <w:divBdr>
        <w:top w:val="none" w:sz="0" w:space="0" w:color="auto"/>
        <w:left w:val="none" w:sz="0" w:space="0" w:color="auto"/>
        <w:bottom w:val="none" w:sz="0" w:space="0" w:color="auto"/>
        <w:right w:val="none" w:sz="0" w:space="0" w:color="auto"/>
      </w:divBdr>
    </w:div>
    <w:div w:id="1007903290">
      <w:bodyDiv w:val="1"/>
      <w:marLeft w:val="0"/>
      <w:marRight w:val="0"/>
      <w:marTop w:val="0"/>
      <w:marBottom w:val="0"/>
      <w:divBdr>
        <w:top w:val="none" w:sz="0" w:space="0" w:color="auto"/>
        <w:left w:val="none" w:sz="0" w:space="0" w:color="auto"/>
        <w:bottom w:val="none" w:sz="0" w:space="0" w:color="auto"/>
        <w:right w:val="none" w:sz="0" w:space="0" w:color="auto"/>
      </w:divBdr>
    </w:div>
    <w:div w:id="1007948820">
      <w:bodyDiv w:val="1"/>
      <w:marLeft w:val="0"/>
      <w:marRight w:val="0"/>
      <w:marTop w:val="0"/>
      <w:marBottom w:val="0"/>
      <w:divBdr>
        <w:top w:val="none" w:sz="0" w:space="0" w:color="auto"/>
        <w:left w:val="none" w:sz="0" w:space="0" w:color="auto"/>
        <w:bottom w:val="none" w:sz="0" w:space="0" w:color="auto"/>
        <w:right w:val="none" w:sz="0" w:space="0" w:color="auto"/>
      </w:divBdr>
    </w:div>
    <w:div w:id="1008022128">
      <w:bodyDiv w:val="1"/>
      <w:marLeft w:val="0"/>
      <w:marRight w:val="0"/>
      <w:marTop w:val="0"/>
      <w:marBottom w:val="0"/>
      <w:divBdr>
        <w:top w:val="none" w:sz="0" w:space="0" w:color="auto"/>
        <w:left w:val="none" w:sz="0" w:space="0" w:color="auto"/>
        <w:bottom w:val="none" w:sz="0" w:space="0" w:color="auto"/>
        <w:right w:val="none" w:sz="0" w:space="0" w:color="auto"/>
      </w:divBdr>
    </w:div>
    <w:div w:id="1008215732">
      <w:bodyDiv w:val="1"/>
      <w:marLeft w:val="0"/>
      <w:marRight w:val="0"/>
      <w:marTop w:val="0"/>
      <w:marBottom w:val="0"/>
      <w:divBdr>
        <w:top w:val="none" w:sz="0" w:space="0" w:color="auto"/>
        <w:left w:val="none" w:sz="0" w:space="0" w:color="auto"/>
        <w:bottom w:val="none" w:sz="0" w:space="0" w:color="auto"/>
        <w:right w:val="none" w:sz="0" w:space="0" w:color="auto"/>
      </w:divBdr>
    </w:div>
    <w:div w:id="1008215867">
      <w:bodyDiv w:val="1"/>
      <w:marLeft w:val="0"/>
      <w:marRight w:val="0"/>
      <w:marTop w:val="0"/>
      <w:marBottom w:val="0"/>
      <w:divBdr>
        <w:top w:val="none" w:sz="0" w:space="0" w:color="auto"/>
        <w:left w:val="none" w:sz="0" w:space="0" w:color="auto"/>
        <w:bottom w:val="none" w:sz="0" w:space="0" w:color="auto"/>
        <w:right w:val="none" w:sz="0" w:space="0" w:color="auto"/>
      </w:divBdr>
    </w:div>
    <w:div w:id="1008218157">
      <w:bodyDiv w:val="1"/>
      <w:marLeft w:val="0"/>
      <w:marRight w:val="0"/>
      <w:marTop w:val="0"/>
      <w:marBottom w:val="0"/>
      <w:divBdr>
        <w:top w:val="none" w:sz="0" w:space="0" w:color="auto"/>
        <w:left w:val="none" w:sz="0" w:space="0" w:color="auto"/>
        <w:bottom w:val="none" w:sz="0" w:space="0" w:color="auto"/>
        <w:right w:val="none" w:sz="0" w:space="0" w:color="auto"/>
      </w:divBdr>
    </w:div>
    <w:div w:id="1008404962">
      <w:bodyDiv w:val="1"/>
      <w:marLeft w:val="0"/>
      <w:marRight w:val="0"/>
      <w:marTop w:val="0"/>
      <w:marBottom w:val="0"/>
      <w:divBdr>
        <w:top w:val="none" w:sz="0" w:space="0" w:color="auto"/>
        <w:left w:val="none" w:sz="0" w:space="0" w:color="auto"/>
        <w:bottom w:val="none" w:sz="0" w:space="0" w:color="auto"/>
        <w:right w:val="none" w:sz="0" w:space="0" w:color="auto"/>
      </w:divBdr>
    </w:div>
    <w:div w:id="1008561765">
      <w:bodyDiv w:val="1"/>
      <w:marLeft w:val="0"/>
      <w:marRight w:val="0"/>
      <w:marTop w:val="0"/>
      <w:marBottom w:val="0"/>
      <w:divBdr>
        <w:top w:val="none" w:sz="0" w:space="0" w:color="auto"/>
        <w:left w:val="none" w:sz="0" w:space="0" w:color="auto"/>
        <w:bottom w:val="none" w:sz="0" w:space="0" w:color="auto"/>
        <w:right w:val="none" w:sz="0" w:space="0" w:color="auto"/>
      </w:divBdr>
    </w:div>
    <w:div w:id="1008599434">
      <w:bodyDiv w:val="1"/>
      <w:marLeft w:val="0"/>
      <w:marRight w:val="0"/>
      <w:marTop w:val="0"/>
      <w:marBottom w:val="0"/>
      <w:divBdr>
        <w:top w:val="none" w:sz="0" w:space="0" w:color="auto"/>
        <w:left w:val="none" w:sz="0" w:space="0" w:color="auto"/>
        <w:bottom w:val="none" w:sz="0" w:space="0" w:color="auto"/>
        <w:right w:val="none" w:sz="0" w:space="0" w:color="auto"/>
      </w:divBdr>
    </w:div>
    <w:div w:id="1008605858">
      <w:bodyDiv w:val="1"/>
      <w:marLeft w:val="0"/>
      <w:marRight w:val="0"/>
      <w:marTop w:val="0"/>
      <w:marBottom w:val="0"/>
      <w:divBdr>
        <w:top w:val="none" w:sz="0" w:space="0" w:color="auto"/>
        <w:left w:val="none" w:sz="0" w:space="0" w:color="auto"/>
        <w:bottom w:val="none" w:sz="0" w:space="0" w:color="auto"/>
        <w:right w:val="none" w:sz="0" w:space="0" w:color="auto"/>
      </w:divBdr>
    </w:div>
    <w:div w:id="1008825093">
      <w:bodyDiv w:val="1"/>
      <w:marLeft w:val="0"/>
      <w:marRight w:val="0"/>
      <w:marTop w:val="0"/>
      <w:marBottom w:val="0"/>
      <w:divBdr>
        <w:top w:val="none" w:sz="0" w:space="0" w:color="auto"/>
        <w:left w:val="none" w:sz="0" w:space="0" w:color="auto"/>
        <w:bottom w:val="none" w:sz="0" w:space="0" w:color="auto"/>
        <w:right w:val="none" w:sz="0" w:space="0" w:color="auto"/>
      </w:divBdr>
    </w:div>
    <w:div w:id="1008873134">
      <w:bodyDiv w:val="1"/>
      <w:marLeft w:val="0"/>
      <w:marRight w:val="0"/>
      <w:marTop w:val="0"/>
      <w:marBottom w:val="0"/>
      <w:divBdr>
        <w:top w:val="none" w:sz="0" w:space="0" w:color="auto"/>
        <w:left w:val="none" w:sz="0" w:space="0" w:color="auto"/>
        <w:bottom w:val="none" w:sz="0" w:space="0" w:color="auto"/>
        <w:right w:val="none" w:sz="0" w:space="0" w:color="auto"/>
      </w:divBdr>
    </w:div>
    <w:div w:id="1008944027">
      <w:bodyDiv w:val="1"/>
      <w:marLeft w:val="0"/>
      <w:marRight w:val="0"/>
      <w:marTop w:val="0"/>
      <w:marBottom w:val="0"/>
      <w:divBdr>
        <w:top w:val="none" w:sz="0" w:space="0" w:color="auto"/>
        <w:left w:val="none" w:sz="0" w:space="0" w:color="auto"/>
        <w:bottom w:val="none" w:sz="0" w:space="0" w:color="auto"/>
        <w:right w:val="none" w:sz="0" w:space="0" w:color="auto"/>
      </w:divBdr>
    </w:div>
    <w:div w:id="1009066296">
      <w:bodyDiv w:val="1"/>
      <w:marLeft w:val="0"/>
      <w:marRight w:val="0"/>
      <w:marTop w:val="0"/>
      <w:marBottom w:val="0"/>
      <w:divBdr>
        <w:top w:val="none" w:sz="0" w:space="0" w:color="auto"/>
        <w:left w:val="none" w:sz="0" w:space="0" w:color="auto"/>
        <w:bottom w:val="none" w:sz="0" w:space="0" w:color="auto"/>
        <w:right w:val="none" w:sz="0" w:space="0" w:color="auto"/>
      </w:divBdr>
    </w:div>
    <w:div w:id="1009330565">
      <w:bodyDiv w:val="1"/>
      <w:marLeft w:val="0"/>
      <w:marRight w:val="0"/>
      <w:marTop w:val="0"/>
      <w:marBottom w:val="0"/>
      <w:divBdr>
        <w:top w:val="none" w:sz="0" w:space="0" w:color="auto"/>
        <w:left w:val="none" w:sz="0" w:space="0" w:color="auto"/>
        <w:bottom w:val="none" w:sz="0" w:space="0" w:color="auto"/>
        <w:right w:val="none" w:sz="0" w:space="0" w:color="auto"/>
      </w:divBdr>
    </w:div>
    <w:div w:id="1009337145">
      <w:bodyDiv w:val="1"/>
      <w:marLeft w:val="0"/>
      <w:marRight w:val="0"/>
      <w:marTop w:val="0"/>
      <w:marBottom w:val="0"/>
      <w:divBdr>
        <w:top w:val="none" w:sz="0" w:space="0" w:color="auto"/>
        <w:left w:val="none" w:sz="0" w:space="0" w:color="auto"/>
        <w:bottom w:val="none" w:sz="0" w:space="0" w:color="auto"/>
        <w:right w:val="none" w:sz="0" w:space="0" w:color="auto"/>
      </w:divBdr>
    </w:div>
    <w:div w:id="1009454678">
      <w:bodyDiv w:val="1"/>
      <w:marLeft w:val="0"/>
      <w:marRight w:val="0"/>
      <w:marTop w:val="0"/>
      <w:marBottom w:val="0"/>
      <w:divBdr>
        <w:top w:val="none" w:sz="0" w:space="0" w:color="auto"/>
        <w:left w:val="none" w:sz="0" w:space="0" w:color="auto"/>
        <w:bottom w:val="none" w:sz="0" w:space="0" w:color="auto"/>
        <w:right w:val="none" w:sz="0" w:space="0" w:color="auto"/>
      </w:divBdr>
    </w:div>
    <w:div w:id="1009984214">
      <w:bodyDiv w:val="1"/>
      <w:marLeft w:val="0"/>
      <w:marRight w:val="0"/>
      <w:marTop w:val="0"/>
      <w:marBottom w:val="0"/>
      <w:divBdr>
        <w:top w:val="none" w:sz="0" w:space="0" w:color="auto"/>
        <w:left w:val="none" w:sz="0" w:space="0" w:color="auto"/>
        <w:bottom w:val="none" w:sz="0" w:space="0" w:color="auto"/>
        <w:right w:val="none" w:sz="0" w:space="0" w:color="auto"/>
      </w:divBdr>
    </w:div>
    <w:div w:id="1009992336">
      <w:bodyDiv w:val="1"/>
      <w:marLeft w:val="0"/>
      <w:marRight w:val="0"/>
      <w:marTop w:val="0"/>
      <w:marBottom w:val="0"/>
      <w:divBdr>
        <w:top w:val="none" w:sz="0" w:space="0" w:color="auto"/>
        <w:left w:val="none" w:sz="0" w:space="0" w:color="auto"/>
        <w:bottom w:val="none" w:sz="0" w:space="0" w:color="auto"/>
        <w:right w:val="none" w:sz="0" w:space="0" w:color="auto"/>
      </w:divBdr>
    </w:div>
    <w:div w:id="1010182359">
      <w:bodyDiv w:val="1"/>
      <w:marLeft w:val="0"/>
      <w:marRight w:val="0"/>
      <w:marTop w:val="0"/>
      <w:marBottom w:val="0"/>
      <w:divBdr>
        <w:top w:val="none" w:sz="0" w:space="0" w:color="auto"/>
        <w:left w:val="none" w:sz="0" w:space="0" w:color="auto"/>
        <w:bottom w:val="none" w:sz="0" w:space="0" w:color="auto"/>
        <w:right w:val="none" w:sz="0" w:space="0" w:color="auto"/>
      </w:divBdr>
    </w:div>
    <w:div w:id="1010327740">
      <w:bodyDiv w:val="1"/>
      <w:marLeft w:val="0"/>
      <w:marRight w:val="0"/>
      <w:marTop w:val="0"/>
      <w:marBottom w:val="0"/>
      <w:divBdr>
        <w:top w:val="none" w:sz="0" w:space="0" w:color="auto"/>
        <w:left w:val="none" w:sz="0" w:space="0" w:color="auto"/>
        <w:bottom w:val="none" w:sz="0" w:space="0" w:color="auto"/>
        <w:right w:val="none" w:sz="0" w:space="0" w:color="auto"/>
      </w:divBdr>
    </w:div>
    <w:div w:id="1010329037">
      <w:bodyDiv w:val="1"/>
      <w:marLeft w:val="0"/>
      <w:marRight w:val="0"/>
      <w:marTop w:val="0"/>
      <w:marBottom w:val="0"/>
      <w:divBdr>
        <w:top w:val="none" w:sz="0" w:space="0" w:color="auto"/>
        <w:left w:val="none" w:sz="0" w:space="0" w:color="auto"/>
        <w:bottom w:val="none" w:sz="0" w:space="0" w:color="auto"/>
        <w:right w:val="none" w:sz="0" w:space="0" w:color="auto"/>
      </w:divBdr>
    </w:div>
    <w:div w:id="1010372216">
      <w:bodyDiv w:val="1"/>
      <w:marLeft w:val="0"/>
      <w:marRight w:val="0"/>
      <w:marTop w:val="0"/>
      <w:marBottom w:val="0"/>
      <w:divBdr>
        <w:top w:val="none" w:sz="0" w:space="0" w:color="auto"/>
        <w:left w:val="none" w:sz="0" w:space="0" w:color="auto"/>
        <w:bottom w:val="none" w:sz="0" w:space="0" w:color="auto"/>
        <w:right w:val="none" w:sz="0" w:space="0" w:color="auto"/>
      </w:divBdr>
    </w:div>
    <w:div w:id="1010373182">
      <w:bodyDiv w:val="1"/>
      <w:marLeft w:val="0"/>
      <w:marRight w:val="0"/>
      <w:marTop w:val="0"/>
      <w:marBottom w:val="0"/>
      <w:divBdr>
        <w:top w:val="none" w:sz="0" w:space="0" w:color="auto"/>
        <w:left w:val="none" w:sz="0" w:space="0" w:color="auto"/>
        <w:bottom w:val="none" w:sz="0" w:space="0" w:color="auto"/>
        <w:right w:val="none" w:sz="0" w:space="0" w:color="auto"/>
      </w:divBdr>
    </w:div>
    <w:div w:id="1010527974">
      <w:bodyDiv w:val="1"/>
      <w:marLeft w:val="0"/>
      <w:marRight w:val="0"/>
      <w:marTop w:val="0"/>
      <w:marBottom w:val="0"/>
      <w:divBdr>
        <w:top w:val="none" w:sz="0" w:space="0" w:color="auto"/>
        <w:left w:val="none" w:sz="0" w:space="0" w:color="auto"/>
        <w:bottom w:val="none" w:sz="0" w:space="0" w:color="auto"/>
        <w:right w:val="none" w:sz="0" w:space="0" w:color="auto"/>
      </w:divBdr>
    </w:div>
    <w:div w:id="1010571709">
      <w:bodyDiv w:val="1"/>
      <w:marLeft w:val="0"/>
      <w:marRight w:val="0"/>
      <w:marTop w:val="0"/>
      <w:marBottom w:val="0"/>
      <w:divBdr>
        <w:top w:val="none" w:sz="0" w:space="0" w:color="auto"/>
        <w:left w:val="none" w:sz="0" w:space="0" w:color="auto"/>
        <w:bottom w:val="none" w:sz="0" w:space="0" w:color="auto"/>
        <w:right w:val="none" w:sz="0" w:space="0" w:color="auto"/>
      </w:divBdr>
    </w:div>
    <w:div w:id="1010717680">
      <w:bodyDiv w:val="1"/>
      <w:marLeft w:val="0"/>
      <w:marRight w:val="0"/>
      <w:marTop w:val="0"/>
      <w:marBottom w:val="0"/>
      <w:divBdr>
        <w:top w:val="none" w:sz="0" w:space="0" w:color="auto"/>
        <w:left w:val="none" w:sz="0" w:space="0" w:color="auto"/>
        <w:bottom w:val="none" w:sz="0" w:space="0" w:color="auto"/>
        <w:right w:val="none" w:sz="0" w:space="0" w:color="auto"/>
      </w:divBdr>
    </w:div>
    <w:div w:id="1010912357">
      <w:bodyDiv w:val="1"/>
      <w:marLeft w:val="0"/>
      <w:marRight w:val="0"/>
      <w:marTop w:val="0"/>
      <w:marBottom w:val="0"/>
      <w:divBdr>
        <w:top w:val="none" w:sz="0" w:space="0" w:color="auto"/>
        <w:left w:val="none" w:sz="0" w:space="0" w:color="auto"/>
        <w:bottom w:val="none" w:sz="0" w:space="0" w:color="auto"/>
        <w:right w:val="none" w:sz="0" w:space="0" w:color="auto"/>
      </w:divBdr>
    </w:div>
    <w:div w:id="1010959186">
      <w:bodyDiv w:val="1"/>
      <w:marLeft w:val="0"/>
      <w:marRight w:val="0"/>
      <w:marTop w:val="0"/>
      <w:marBottom w:val="0"/>
      <w:divBdr>
        <w:top w:val="none" w:sz="0" w:space="0" w:color="auto"/>
        <w:left w:val="none" w:sz="0" w:space="0" w:color="auto"/>
        <w:bottom w:val="none" w:sz="0" w:space="0" w:color="auto"/>
        <w:right w:val="none" w:sz="0" w:space="0" w:color="auto"/>
      </w:divBdr>
    </w:div>
    <w:div w:id="1011221960">
      <w:bodyDiv w:val="1"/>
      <w:marLeft w:val="0"/>
      <w:marRight w:val="0"/>
      <w:marTop w:val="0"/>
      <w:marBottom w:val="0"/>
      <w:divBdr>
        <w:top w:val="none" w:sz="0" w:space="0" w:color="auto"/>
        <w:left w:val="none" w:sz="0" w:space="0" w:color="auto"/>
        <w:bottom w:val="none" w:sz="0" w:space="0" w:color="auto"/>
        <w:right w:val="none" w:sz="0" w:space="0" w:color="auto"/>
      </w:divBdr>
    </w:div>
    <w:div w:id="1011301717">
      <w:bodyDiv w:val="1"/>
      <w:marLeft w:val="0"/>
      <w:marRight w:val="0"/>
      <w:marTop w:val="0"/>
      <w:marBottom w:val="0"/>
      <w:divBdr>
        <w:top w:val="none" w:sz="0" w:space="0" w:color="auto"/>
        <w:left w:val="none" w:sz="0" w:space="0" w:color="auto"/>
        <w:bottom w:val="none" w:sz="0" w:space="0" w:color="auto"/>
        <w:right w:val="none" w:sz="0" w:space="0" w:color="auto"/>
      </w:divBdr>
    </w:div>
    <w:div w:id="1011301722">
      <w:bodyDiv w:val="1"/>
      <w:marLeft w:val="0"/>
      <w:marRight w:val="0"/>
      <w:marTop w:val="0"/>
      <w:marBottom w:val="0"/>
      <w:divBdr>
        <w:top w:val="none" w:sz="0" w:space="0" w:color="auto"/>
        <w:left w:val="none" w:sz="0" w:space="0" w:color="auto"/>
        <w:bottom w:val="none" w:sz="0" w:space="0" w:color="auto"/>
        <w:right w:val="none" w:sz="0" w:space="0" w:color="auto"/>
      </w:divBdr>
    </w:div>
    <w:div w:id="1011641426">
      <w:bodyDiv w:val="1"/>
      <w:marLeft w:val="0"/>
      <w:marRight w:val="0"/>
      <w:marTop w:val="0"/>
      <w:marBottom w:val="0"/>
      <w:divBdr>
        <w:top w:val="none" w:sz="0" w:space="0" w:color="auto"/>
        <w:left w:val="none" w:sz="0" w:space="0" w:color="auto"/>
        <w:bottom w:val="none" w:sz="0" w:space="0" w:color="auto"/>
        <w:right w:val="none" w:sz="0" w:space="0" w:color="auto"/>
      </w:divBdr>
    </w:div>
    <w:div w:id="1011685826">
      <w:bodyDiv w:val="1"/>
      <w:marLeft w:val="0"/>
      <w:marRight w:val="0"/>
      <w:marTop w:val="0"/>
      <w:marBottom w:val="0"/>
      <w:divBdr>
        <w:top w:val="none" w:sz="0" w:space="0" w:color="auto"/>
        <w:left w:val="none" w:sz="0" w:space="0" w:color="auto"/>
        <w:bottom w:val="none" w:sz="0" w:space="0" w:color="auto"/>
        <w:right w:val="none" w:sz="0" w:space="0" w:color="auto"/>
      </w:divBdr>
    </w:div>
    <w:div w:id="1011833996">
      <w:bodyDiv w:val="1"/>
      <w:marLeft w:val="0"/>
      <w:marRight w:val="0"/>
      <w:marTop w:val="0"/>
      <w:marBottom w:val="0"/>
      <w:divBdr>
        <w:top w:val="none" w:sz="0" w:space="0" w:color="auto"/>
        <w:left w:val="none" w:sz="0" w:space="0" w:color="auto"/>
        <w:bottom w:val="none" w:sz="0" w:space="0" w:color="auto"/>
        <w:right w:val="none" w:sz="0" w:space="0" w:color="auto"/>
      </w:divBdr>
    </w:div>
    <w:div w:id="1012144633">
      <w:bodyDiv w:val="1"/>
      <w:marLeft w:val="0"/>
      <w:marRight w:val="0"/>
      <w:marTop w:val="0"/>
      <w:marBottom w:val="0"/>
      <w:divBdr>
        <w:top w:val="none" w:sz="0" w:space="0" w:color="auto"/>
        <w:left w:val="none" w:sz="0" w:space="0" w:color="auto"/>
        <w:bottom w:val="none" w:sz="0" w:space="0" w:color="auto"/>
        <w:right w:val="none" w:sz="0" w:space="0" w:color="auto"/>
      </w:divBdr>
    </w:div>
    <w:div w:id="1012147227">
      <w:bodyDiv w:val="1"/>
      <w:marLeft w:val="0"/>
      <w:marRight w:val="0"/>
      <w:marTop w:val="0"/>
      <w:marBottom w:val="0"/>
      <w:divBdr>
        <w:top w:val="none" w:sz="0" w:space="0" w:color="auto"/>
        <w:left w:val="none" w:sz="0" w:space="0" w:color="auto"/>
        <w:bottom w:val="none" w:sz="0" w:space="0" w:color="auto"/>
        <w:right w:val="none" w:sz="0" w:space="0" w:color="auto"/>
      </w:divBdr>
    </w:div>
    <w:div w:id="1012537410">
      <w:bodyDiv w:val="1"/>
      <w:marLeft w:val="0"/>
      <w:marRight w:val="0"/>
      <w:marTop w:val="0"/>
      <w:marBottom w:val="0"/>
      <w:divBdr>
        <w:top w:val="none" w:sz="0" w:space="0" w:color="auto"/>
        <w:left w:val="none" w:sz="0" w:space="0" w:color="auto"/>
        <w:bottom w:val="none" w:sz="0" w:space="0" w:color="auto"/>
        <w:right w:val="none" w:sz="0" w:space="0" w:color="auto"/>
      </w:divBdr>
    </w:div>
    <w:div w:id="1012607423">
      <w:bodyDiv w:val="1"/>
      <w:marLeft w:val="0"/>
      <w:marRight w:val="0"/>
      <w:marTop w:val="0"/>
      <w:marBottom w:val="0"/>
      <w:divBdr>
        <w:top w:val="none" w:sz="0" w:space="0" w:color="auto"/>
        <w:left w:val="none" w:sz="0" w:space="0" w:color="auto"/>
        <w:bottom w:val="none" w:sz="0" w:space="0" w:color="auto"/>
        <w:right w:val="none" w:sz="0" w:space="0" w:color="auto"/>
      </w:divBdr>
    </w:div>
    <w:div w:id="1012608898">
      <w:bodyDiv w:val="1"/>
      <w:marLeft w:val="0"/>
      <w:marRight w:val="0"/>
      <w:marTop w:val="0"/>
      <w:marBottom w:val="0"/>
      <w:divBdr>
        <w:top w:val="none" w:sz="0" w:space="0" w:color="auto"/>
        <w:left w:val="none" w:sz="0" w:space="0" w:color="auto"/>
        <w:bottom w:val="none" w:sz="0" w:space="0" w:color="auto"/>
        <w:right w:val="none" w:sz="0" w:space="0" w:color="auto"/>
      </w:divBdr>
    </w:div>
    <w:div w:id="1012797896">
      <w:bodyDiv w:val="1"/>
      <w:marLeft w:val="0"/>
      <w:marRight w:val="0"/>
      <w:marTop w:val="0"/>
      <w:marBottom w:val="0"/>
      <w:divBdr>
        <w:top w:val="none" w:sz="0" w:space="0" w:color="auto"/>
        <w:left w:val="none" w:sz="0" w:space="0" w:color="auto"/>
        <w:bottom w:val="none" w:sz="0" w:space="0" w:color="auto"/>
        <w:right w:val="none" w:sz="0" w:space="0" w:color="auto"/>
      </w:divBdr>
    </w:div>
    <w:div w:id="1012881414">
      <w:bodyDiv w:val="1"/>
      <w:marLeft w:val="0"/>
      <w:marRight w:val="0"/>
      <w:marTop w:val="0"/>
      <w:marBottom w:val="0"/>
      <w:divBdr>
        <w:top w:val="none" w:sz="0" w:space="0" w:color="auto"/>
        <w:left w:val="none" w:sz="0" w:space="0" w:color="auto"/>
        <w:bottom w:val="none" w:sz="0" w:space="0" w:color="auto"/>
        <w:right w:val="none" w:sz="0" w:space="0" w:color="auto"/>
      </w:divBdr>
    </w:div>
    <w:div w:id="1012924907">
      <w:bodyDiv w:val="1"/>
      <w:marLeft w:val="0"/>
      <w:marRight w:val="0"/>
      <w:marTop w:val="0"/>
      <w:marBottom w:val="0"/>
      <w:divBdr>
        <w:top w:val="none" w:sz="0" w:space="0" w:color="auto"/>
        <w:left w:val="none" w:sz="0" w:space="0" w:color="auto"/>
        <w:bottom w:val="none" w:sz="0" w:space="0" w:color="auto"/>
        <w:right w:val="none" w:sz="0" w:space="0" w:color="auto"/>
      </w:divBdr>
    </w:div>
    <w:div w:id="1012991857">
      <w:bodyDiv w:val="1"/>
      <w:marLeft w:val="0"/>
      <w:marRight w:val="0"/>
      <w:marTop w:val="0"/>
      <w:marBottom w:val="0"/>
      <w:divBdr>
        <w:top w:val="none" w:sz="0" w:space="0" w:color="auto"/>
        <w:left w:val="none" w:sz="0" w:space="0" w:color="auto"/>
        <w:bottom w:val="none" w:sz="0" w:space="0" w:color="auto"/>
        <w:right w:val="none" w:sz="0" w:space="0" w:color="auto"/>
      </w:divBdr>
    </w:div>
    <w:div w:id="1012992092">
      <w:bodyDiv w:val="1"/>
      <w:marLeft w:val="0"/>
      <w:marRight w:val="0"/>
      <w:marTop w:val="0"/>
      <w:marBottom w:val="0"/>
      <w:divBdr>
        <w:top w:val="none" w:sz="0" w:space="0" w:color="auto"/>
        <w:left w:val="none" w:sz="0" w:space="0" w:color="auto"/>
        <w:bottom w:val="none" w:sz="0" w:space="0" w:color="auto"/>
        <w:right w:val="none" w:sz="0" w:space="0" w:color="auto"/>
      </w:divBdr>
    </w:div>
    <w:div w:id="1013072234">
      <w:bodyDiv w:val="1"/>
      <w:marLeft w:val="0"/>
      <w:marRight w:val="0"/>
      <w:marTop w:val="0"/>
      <w:marBottom w:val="0"/>
      <w:divBdr>
        <w:top w:val="none" w:sz="0" w:space="0" w:color="auto"/>
        <w:left w:val="none" w:sz="0" w:space="0" w:color="auto"/>
        <w:bottom w:val="none" w:sz="0" w:space="0" w:color="auto"/>
        <w:right w:val="none" w:sz="0" w:space="0" w:color="auto"/>
      </w:divBdr>
    </w:div>
    <w:div w:id="1013144086">
      <w:bodyDiv w:val="1"/>
      <w:marLeft w:val="0"/>
      <w:marRight w:val="0"/>
      <w:marTop w:val="0"/>
      <w:marBottom w:val="0"/>
      <w:divBdr>
        <w:top w:val="none" w:sz="0" w:space="0" w:color="auto"/>
        <w:left w:val="none" w:sz="0" w:space="0" w:color="auto"/>
        <w:bottom w:val="none" w:sz="0" w:space="0" w:color="auto"/>
        <w:right w:val="none" w:sz="0" w:space="0" w:color="auto"/>
      </w:divBdr>
    </w:div>
    <w:div w:id="1013266074">
      <w:bodyDiv w:val="1"/>
      <w:marLeft w:val="0"/>
      <w:marRight w:val="0"/>
      <w:marTop w:val="0"/>
      <w:marBottom w:val="0"/>
      <w:divBdr>
        <w:top w:val="none" w:sz="0" w:space="0" w:color="auto"/>
        <w:left w:val="none" w:sz="0" w:space="0" w:color="auto"/>
        <w:bottom w:val="none" w:sz="0" w:space="0" w:color="auto"/>
        <w:right w:val="none" w:sz="0" w:space="0" w:color="auto"/>
      </w:divBdr>
    </w:div>
    <w:div w:id="1013341120">
      <w:bodyDiv w:val="1"/>
      <w:marLeft w:val="0"/>
      <w:marRight w:val="0"/>
      <w:marTop w:val="0"/>
      <w:marBottom w:val="0"/>
      <w:divBdr>
        <w:top w:val="none" w:sz="0" w:space="0" w:color="auto"/>
        <w:left w:val="none" w:sz="0" w:space="0" w:color="auto"/>
        <w:bottom w:val="none" w:sz="0" w:space="0" w:color="auto"/>
        <w:right w:val="none" w:sz="0" w:space="0" w:color="auto"/>
      </w:divBdr>
    </w:div>
    <w:div w:id="1013410856">
      <w:bodyDiv w:val="1"/>
      <w:marLeft w:val="0"/>
      <w:marRight w:val="0"/>
      <w:marTop w:val="0"/>
      <w:marBottom w:val="0"/>
      <w:divBdr>
        <w:top w:val="none" w:sz="0" w:space="0" w:color="auto"/>
        <w:left w:val="none" w:sz="0" w:space="0" w:color="auto"/>
        <w:bottom w:val="none" w:sz="0" w:space="0" w:color="auto"/>
        <w:right w:val="none" w:sz="0" w:space="0" w:color="auto"/>
      </w:divBdr>
    </w:div>
    <w:div w:id="1013528611">
      <w:bodyDiv w:val="1"/>
      <w:marLeft w:val="0"/>
      <w:marRight w:val="0"/>
      <w:marTop w:val="0"/>
      <w:marBottom w:val="0"/>
      <w:divBdr>
        <w:top w:val="none" w:sz="0" w:space="0" w:color="auto"/>
        <w:left w:val="none" w:sz="0" w:space="0" w:color="auto"/>
        <w:bottom w:val="none" w:sz="0" w:space="0" w:color="auto"/>
        <w:right w:val="none" w:sz="0" w:space="0" w:color="auto"/>
      </w:divBdr>
    </w:div>
    <w:div w:id="1013604319">
      <w:bodyDiv w:val="1"/>
      <w:marLeft w:val="0"/>
      <w:marRight w:val="0"/>
      <w:marTop w:val="0"/>
      <w:marBottom w:val="0"/>
      <w:divBdr>
        <w:top w:val="none" w:sz="0" w:space="0" w:color="auto"/>
        <w:left w:val="none" w:sz="0" w:space="0" w:color="auto"/>
        <w:bottom w:val="none" w:sz="0" w:space="0" w:color="auto"/>
        <w:right w:val="none" w:sz="0" w:space="0" w:color="auto"/>
      </w:divBdr>
    </w:div>
    <w:div w:id="1014115836">
      <w:bodyDiv w:val="1"/>
      <w:marLeft w:val="0"/>
      <w:marRight w:val="0"/>
      <w:marTop w:val="0"/>
      <w:marBottom w:val="0"/>
      <w:divBdr>
        <w:top w:val="none" w:sz="0" w:space="0" w:color="auto"/>
        <w:left w:val="none" w:sz="0" w:space="0" w:color="auto"/>
        <w:bottom w:val="none" w:sz="0" w:space="0" w:color="auto"/>
        <w:right w:val="none" w:sz="0" w:space="0" w:color="auto"/>
      </w:divBdr>
    </w:div>
    <w:div w:id="1014116896">
      <w:bodyDiv w:val="1"/>
      <w:marLeft w:val="0"/>
      <w:marRight w:val="0"/>
      <w:marTop w:val="0"/>
      <w:marBottom w:val="0"/>
      <w:divBdr>
        <w:top w:val="none" w:sz="0" w:space="0" w:color="auto"/>
        <w:left w:val="none" w:sz="0" w:space="0" w:color="auto"/>
        <w:bottom w:val="none" w:sz="0" w:space="0" w:color="auto"/>
        <w:right w:val="none" w:sz="0" w:space="0" w:color="auto"/>
      </w:divBdr>
    </w:div>
    <w:div w:id="1014262305">
      <w:bodyDiv w:val="1"/>
      <w:marLeft w:val="0"/>
      <w:marRight w:val="0"/>
      <w:marTop w:val="0"/>
      <w:marBottom w:val="0"/>
      <w:divBdr>
        <w:top w:val="none" w:sz="0" w:space="0" w:color="auto"/>
        <w:left w:val="none" w:sz="0" w:space="0" w:color="auto"/>
        <w:bottom w:val="none" w:sz="0" w:space="0" w:color="auto"/>
        <w:right w:val="none" w:sz="0" w:space="0" w:color="auto"/>
      </w:divBdr>
    </w:div>
    <w:div w:id="1014499911">
      <w:bodyDiv w:val="1"/>
      <w:marLeft w:val="0"/>
      <w:marRight w:val="0"/>
      <w:marTop w:val="0"/>
      <w:marBottom w:val="0"/>
      <w:divBdr>
        <w:top w:val="none" w:sz="0" w:space="0" w:color="auto"/>
        <w:left w:val="none" w:sz="0" w:space="0" w:color="auto"/>
        <w:bottom w:val="none" w:sz="0" w:space="0" w:color="auto"/>
        <w:right w:val="none" w:sz="0" w:space="0" w:color="auto"/>
      </w:divBdr>
    </w:div>
    <w:div w:id="1014653996">
      <w:bodyDiv w:val="1"/>
      <w:marLeft w:val="0"/>
      <w:marRight w:val="0"/>
      <w:marTop w:val="0"/>
      <w:marBottom w:val="0"/>
      <w:divBdr>
        <w:top w:val="none" w:sz="0" w:space="0" w:color="auto"/>
        <w:left w:val="none" w:sz="0" w:space="0" w:color="auto"/>
        <w:bottom w:val="none" w:sz="0" w:space="0" w:color="auto"/>
        <w:right w:val="none" w:sz="0" w:space="0" w:color="auto"/>
      </w:divBdr>
    </w:div>
    <w:div w:id="1015113676">
      <w:bodyDiv w:val="1"/>
      <w:marLeft w:val="0"/>
      <w:marRight w:val="0"/>
      <w:marTop w:val="0"/>
      <w:marBottom w:val="0"/>
      <w:divBdr>
        <w:top w:val="none" w:sz="0" w:space="0" w:color="auto"/>
        <w:left w:val="none" w:sz="0" w:space="0" w:color="auto"/>
        <w:bottom w:val="none" w:sz="0" w:space="0" w:color="auto"/>
        <w:right w:val="none" w:sz="0" w:space="0" w:color="auto"/>
      </w:divBdr>
    </w:div>
    <w:div w:id="1015302548">
      <w:bodyDiv w:val="1"/>
      <w:marLeft w:val="0"/>
      <w:marRight w:val="0"/>
      <w:marTop w:val="0"/>
      <w:marBottom w:val="0"/>
      <w:divBdr>
        <w:top w:val="none" w:sz="0" w:space="0" w:color="auto"/>
        <w:left w:val="none" w:sz="0" w:space="0" w:color="auto"/>
        <w:bottom w:val="none" w:sz="0" w:space="0" w:color="auto"/>
        <w:right w:val="none" w:sz="0" w:space="0" w:color="auto"/>
      </w:divBdr>
    </w:div>
    <w:div w:id="1015307142">
      <w:bodyDiv w:val="1"/>
      <w:marLeft w:val="0"/>
      <w:marRight w:val="0"/>
      <w:marTop w:val="0"/>
      <w:marBottom w:val="0"/>
      <w:divBdr>
        <w:top w:val="none" w:sz="0" w:space="0" w:color="auto"/>
        <w:left w:val="none" w:sz="0" w:space="0" w:color="auto"/>
        <w:bottom w:val="none" w:sz="0" w:space="0" w:color="auto"/>
        <w:right w:val="none" w:sz="0" w:space="0" w:color="auto"/>
      </w:divBdr>
    </w:div>
    <w:div w:id="1015420366">
      <w:bodyDiv w:val="1"/>
      <w:marLeft w:val="0"/>
      <w:marRight w:val="0"/>
      <w:marTop w:val="0"/>
      <w:marBottom w:val="0"/>
      <w:divBdr>
        <w:top w:val="none" w:sz="0" w:space="0" w:color="auto"/>
        <w:left w:val="none" w:sz="0" w:space="0" w:color="auto"/>
        <w:bottom w:val="none" w:sz="0" w:space="0" w:color="auto"/>
        <w:right w:val="none" w:sz="0" w:space="0" w:color="auto"/>
      </w:divBdr>
    </w:div>
    <w:div w:id="1016006320">
      <w:bodyDiv w:val="1"/>
      <w:marLeft w:val="0"/>
      <w:marRight w:val="0"/>
      <w:marTop w:val="0"/>
      <w:marBottom w:val="0"/>
      <w:divBdr>
        <w:top w:val="none" w:sz="0" w:space="0" w:color="auto"/>
        <w:left w:val="none" w:sz="0" w:space="0" w:color="auto"/>
        <w:bottom w:val="none" w:sz="0" w:space="0" w:color="auto"/>
        <w:right w:val="none" w:sz="0" w:space="0" w:color="auto"/>
      </w:divBdr>
    </w:div>
    <w:div w:id="1016075295">
      <w:bodyDiv w:val="1"/>
      <w:marLeft w:val="0"/>
      <w:marRight w:val="0"/>
      <w:marTop w:val="0"/>
      <w:marBottom w:val="0"/>
      <w:divBdr>
        <w:top w:val="none" w:sz="0" w:space="0" w:color="auto"/>
        <w:left w:val="none" w:sz="0" w:space="0" w:color="auto"/>
        <w:bottom w:val="none" w:sz="0" w:space="0" w:color="auto"/>
        <w:right w:val="none" w:sz="0" w:space="0" w:color="auto"/>
      </w:divBdr>
    </w:div>
    <w:div w:id="1016080282">
      <w:bodyDiv w:val="1"/>
      <w:marLeft w:val="0"/>
      <w:marRight w:val="0"/>
      <w:marTop w:val="0"/>
      <w:marBottom w:val="0"/>
      <w:divBdr>
        <w:top w:val="none" w:sz="0" w:space="0" w:color="auto"/>
        <w:left w:val="none" w:sz="0" w:space="0" w:color="auto"/>
        <w:bottom w:val="none" w:sz="0" w:space="0" w:color="auto"/>
        <w:right w:val="none" w:sz="0" w:space="0" w:color="auto"/>
      </w:divBdr>
    </w:div>
    <w:div w:id="1016270428">
      <w:bodyDiv w:val="1"/>
      <w:marLeft w:val="0"/>
      <w:marRight w:val="0"/>
      <w:marTop w:val="0"/>
      <w:marBottom w:val="0"/>
      <w:divBdr>
        <w:top w:val="none" w:sz="0" w:space="0" w:color="auto"/>
        <w:left w:val="none" w:sz="0" w:space="0" w:color="auto"/>
        <w:bottom w:val="none" w:sz="0" w:space="0" w:color="auto"/>
        <w:right w:val="none" w:sz="0" w:space="0" w:color="auto"/>
      </w:divBdr>
    </w:div>
    <w:div w:id="1016343795">
      <w:bodyDiv w:val="1"/>
      <w:marLeft w:val="0"/>
      <w:marRight w:val="0"/>
      <w:marTop w:val="0"/>
      <w:marBottom w:val="0"/>
      <w:divBdr>
        <w:top w:val="none" w:sz="0" w:space="0" w:color="auto"/>
        <w:left w:val="none" w:sz="0" w:space="0" w:color="auto"/>
        <w:bottom w:val="none" w:sz="0" w:space="0" w:color="auto"/>
        <w:right w:val="none" w:sz="0" w:space="0" w:color="auto"/>
      </w:divBdr>
    </w:div>
    <w:div w:id="1016345834">
      <w:bodyDiv w:val="1"/>
      <w:marLeft w:val="0"/>
      <w:marRight w:val="0"/>
      <w:marTop w:val="0"/>
      <w:marBottom w:val="0"/>
      <w:divBdr>
        <w:top w:val="none" w:sz="0" w:space="0" w:color="auto"/>
        <w:left w:val="none" w:sz="0" w:space="0" w:color="auto"/>
        <w:bottom w:val="none" w:sz="0" w:space="0" w:color="auto"/>
        <w:right w:val="none" w:sz="0" w:space="0" w:color="auto"/>
      </w:divBdr>
    </w:div>
    <w:div w:id="1016417905">
      <w:bodyDiv w:val="1"/>
      <w:marLeft w:val="0"/>
      <w:marRight w:val="0"/>
      <w:marTop w:val="0"/>
      <w:marBottom w:val="0"/>
      <w:divBdr>
        <w:top w:val="none" w:sz="0" w:space="0" w:color="auto"/>
        <w:left w:val="none" w:sz="0" w:space="0" w:color="auto"/>
        <w:bottom w:val="none" w:sz="0" w:space="0" w:color="auto"/>
        <w:right w:val="none" w:sz="0" w:space="0" w:color="auto"/>
      </w:divBdr>
    </w:div>
    <w:div w:id="1016495234">
      <w:bodyDiv w:val="1"/>
      <w:marLeft w:val="0"/>
      <w:marRight w:val="0"/>
      <w:marTop w:val="0"/>
      <w:marBottom w:val="0"/>
      <w:divBdr>
        <w:top w:val="none" w:sz="0" w:space="0" w:color="auto"/>
        <w:left w:val="none" w:sz="0" w:space="0" w:color="auto"/>
        <w:bottom w:val="none" w:sz="0" w:space="0" w:color="auto"/>
        <w:right w:val="none" w:sz="0" w:space="0" w:color="auto"/>
      </w:divBdr>
    </w:div>
    <w:div w:id="1016734011">
      <w:bodyDiv w:val="1"/>
      <w:marLeft w:val="0"/>
      <w:marRight w:val="0"/>
      <w:marTop w:val="0"/>
      <w:marBottom w:val="0"/>
      <w:divBdr>
        <w:top w:val="none" w:sz="0" w:space="0" w:color="auto"/>
        <w:left w:val="none" w:sz="0" w:space="0" w:color="auto"/>
        <w:bottom w:val="none" w:sz="0" w:space="0" w:color="auto"/>
        <w:right w:val="none" w:sz="0" w:space="0" w:color="auto"/>
      </w:divBdr>
    </w:div>
    <w:div w:id="1016804749">
      <w:bodyDiv w:val="1"/>
      <w:marLeft w:val="0"/>
      <w:marRight w:val="0"/>
      <w:marTop w:val="0"/>
      <w:marBottom w:val="0"/>
      <w:divBdr>
        <w:top w:val="none" w:sz="0" w:space="0" w:color="auto"/>
        <w:left w:val="none" w:sz="0" w:space="0" w:color="auto"/>
        <w:bottom w:val="none" w:sz="0" w:space="0" w:color="auto"/>
        <w:right w:val="none" w:sz="0" w:space="0" w:color="auto"/>
      </w:divBdr>
    </w:div>
    <w:div w:id="1016887417">
      <w:bodyDiv w:val="1"/>
      <w:marLeft w:val="0"/>
      <w:marRight w:val="0"/>
      <w:marTop w:val="0"/>
      <w:marBottom w:val="0"/>
      <w:divBdr>
        <w:top w:val="none" w:sz="0" w:space="0" w:color="auto"/>
        <w:left w:val="none" w:sz="0" w:space="0" w:color="auto"/>
        <w:bottom w:val="none" w:sz="0" w:space="0" w:color="auto"/>
        <w:right w:val="none" w:sz="0" w:space="0" w:color="auto"/>
      </w:divBdr>
    </w:div>
    <w:div w:id="1017005990">
      <w:bodyDiv w:val="1"/>
      <w:marLeft w:val="0"/>
      <w:marRight w:val="0"/>
      <w:marTop w:val="0"/>
      <w:marBottom w:val="0"/>
      <w:divBdr>
        <w:top w:val="none" w:sz="0" w:space="0" w:color="auto"/>
        <w:left w:val="none" w:sz="0" w:space="0" w:color="auto"/>
        <w:bottom w:val="none" w:sz="0" w:space="0" w:color="auto"/>
        <w:right w:val="none" w:sz="0" w:space="0" w:color="auto"/>
      </w:divBdr>
    </w:div>
    <w:div w:id="1017121341">
      <w:bodyDiv w:val="1"/>
      <w:marLeft w:val="0"/>
      <w:marRight w:val="0"/>
      <w:marTop w:val="0"/>
      <w:marBottom w:val="0"/>
      <w:divBdr>
        <w:top w:val="none" w:sz="0" w:space="0" w:color="auto"/>
        <w:left w:val="none" w:sz="0" w:space="0" w:color="auto"/>
        <w:bottom w:val="none" w:sz="0" w:space="0" w:color="auto"/>
        <w:right w:val="none" w:sz="0" w:space="0" w:color="auto"/>
      </w:divBdr>
    </w:div>
    <w:div w:id="1017151382">
      <w:bodyDiv w:val="1"/>
      <w:marLeft w:val="0"/>
      <w:marRight w:val="0"/>
      <w:marTop w:val="0"/>
      <w:marBottom w:val="0"/>
      <w:divBdr>
        <w:top w:val="none" w:sz="0" w:space="0" w:color="auto"/>
        <w:left w:val="none" w:sz="0" w:space="0" w:color="auto"/>
        <w:bottom w:val="none" w:sz="0" w:space="0" w:color="auto"/>
        <w:right w:val="none" w:sz="0" w:space="0" w:color="auto"/>
      </w:divBdr>
    </w:div>
    <w:div w:id="1017316229">
      <w:bodyDiv w:val="1"/>
      <w:marLeft w:val="0"/>
      <w:marRight w:val="0"/>
      <w:marTop w:val="0"/>
      <w:marBottom w:val="0"/>
      <w:divBdr>
        <w:top w:val="none" w:sz="0" w:space="0" w:color="auto"/>
        <w:left w:val="none" w:sz="0" w:space="0" w:color="auto"/>
        <w:bottom w:val="none" w:sz="0" w:space="0" w:color="auto"/>
        <w:right w:val="none" w:sz="0" w:space="0" w:color="auto"/>
      </w:divBdr>
    </w:div>
    <w:div w:id="1017461589">
      <w:bodyDiv w:val="1"/>
      <w:marLeft w:val="0"/>
      <w:marRight w:val="0"/>
      <w:marTop w:val="0"/>
      <w:marBottom w:val="0"/>
      <w:divBdr>
        <w:top w:val="none" w:sz="0" w:space="0" w:color="auto"/>
        <w:left w:val="none" w:sz="0" w:space="0" w:color="auto"/>
        <w:bottom w:val="none" w:sz="0" w:space="0" w:color="auto"/>
        <w:right w:val="none" w:sz="0" w:space="0" w:color="auto"/>
      </w:divBdr>
    </w:div>
    <w:div w:id="1017538108">
      <w:bodyDiv w:val="1"/>
      <w:marLeft w:val="0"/>
      <w:marRight w:val="0"/>
      <w:marTop w:val="0"/>
      <w:marBottom w:val="0"/>
      <w:divBdr>
        <w:top w:val="none" w:sz="0" w:space="0" w:color="auto"/>
        <w:left w:val="none" w:sz="0" w:space="0" w:color="auto"/>
        <w:bottom w:val="none" w:sz="0" w:space="0" w:color="auto"/>
        <w:right w:val="none" w:sz="0" w:space="0" w:color="auto"/>
      </w:divBdr>
    </w:div>
    <w:div w:id="1017775143">
      <w:bodyDiv w:val="1"/>
      <w:marLeft w:val="0"/>
      <w:marRight w:val="0"/>
      <w:marTop w:val="0"/>
      <w:marBottom w:val="0"/>
      <w:divBdr>
        <w:top w:val="none" w:sz="0" w:space="0" w:color="auto"/>
        <w:left w:val="none" w:sz="0" w:space="0" w:color="auto"/>
        <w:bottom w:val="none" w:sz="0" w:space="0" w:color="auto"/>
        <w:right w:val="none" w:sz="0" w:space="0" w:color="auto"/>
      </w:divBdr>
    </w:div>
    <w:div w:id="1017775360">
      <w:bodyDiv w:val="1"/>
      <w:marLeft w:val="0"/>
      <w:marRight w:val="0"/>
      <w:marTop w:val="0"/>
      <w:marBottom w:val="0"/>
      <w:divBdr>
        <w:top w:val="none" w:sz="0" w:space="0" w:color="auto"/>
        <w:left w:val="none" w:sz="0" w:space="0" w:color="auto"/>
        <w:bottom w:val="none" w:sz="0" w:space="0" w:color="auto"/>
        <w:right w:val="none" w:sz="0" w:space="0" w:color="auto"/>
      </w:divBdr>
    </w:div>
    <w:div w:id="1017851303">
      <w:bodyDiv w:val="1"/>
      <w:marLeft w:val="0"/>
      <w:marRight w:val="0"/>
      <w:marTop w:val="0"/>
      <w:marBottom w:val="0"/>
      <w:divBdr>
        <w:top w:val="none" w:sz="0" w:space="0" w:color="auto"/>
        <w:left w:val="none" w:sz="0" w:space="0" w:color="auto"/>
        <w:bottom w:val="none" w:sz="0" w:space="0" w:color="auto"/>
        <w:right w:val="none" w:sz="0" w:space="0" w:color="auto"/>
      </w:divBdr>
    </w:div>
    <w:div w:id="1018002785">
      <w:bodyDiv w:val="1"/>
      <w:marLeft w:val="0"/>
      <w:marRight w:val="0"/>
      <w:marTop w:val="0"/>
      <w:marBottom w:val="0"/>
      <w:divBdr>
        <w:top w:val="none" w:sz="0" w:space="0" w:color="auto"/>
        <w:left w:val="none" w:sz="0" w:space="0" w:color="auto"/>
        <w:bottom w:val="none" w:sz="0" w:space="0" w:color="auto"/>
        <w:right w:val="none" w:sz="0" w:space="0" w:color="auto"/>
      </w:divBdr>
    </w:div>
    <w:div w:id="1018043298">
      <w:bodyDiv w:val="1"/>
      <w:marLeft w:val="0"/>
      <w:marRight w:val="0"/>
      <w:marTop w:val="0"/>
      <w:marBottom w:val="0"/>
      <w:divBdr>
        <w:top w:val="none" w:sz="0" w:space="0" w:color="auto"/>
        <w:left w:val="none" w:sz="0" w:space="0" w:color="auto"/>
        <w:bottom w:val="none" w:sz="0" w:space="0" w:color="auto"/>
        <w:right w:val="none" w:sz="0" w:space="0" w:color="auto"/>
      </w:divBdr>
    </w:div>
    <w:div w:id="1018237530">
      <w:bodyDiv w:val="1"/>
      <w:marLeft w:val="0"/>
      <w:marRight w:val="0"/>
      <w:marTop w:val="0"/>
      <w:marBottom w:val="0"/>
      <w:divBdr>
        <w:top w:val="none" w:sz="0" w:space="0" w:color="auto"/>
        <w:left w:val="none" w:sz="0" w:space="0" w:color="auto"/>
        <w:bottom w:val="none" w:sz="0" w:space="0" w:color="auto"/>
        <w:right w:val="none" w:sz="0" w:space="0" w:color="auto"/>
      </w:divBdr>
    </w:div>
    <w:div w:id="1018391695">
      <w:bodyDiv w:val="1"/>
      <w:marLeft w:val="0"/>
      <w:marRight w:val="0"/>
      <w:marTop w:val="0"/>
      <w:marBottom w:val="0"/>
      <w:divBdr>
        <w:top w:val="none" w:sz="0" w:space="0" w:color="auto"/>
        <w:left w:val="none" w:sz="0" w:space="0" w:color="auto"/>
        <w:bottom w:val="none" w:sz="0" w:space="0" w:color="auto"/>
        <w:right w:val="none" w:sz="0" w:space="0" w:color="auto"/>
      </w:divBdr>
    </w:div>
    <w:div w:id="1018703294">
      <w:bodyDiv w:val="1"/>
      <w:marLeft w:val="0"/>
      <w:marRight w:val="0"/>
      <w:marTop w:val="0"/>
      <w:marBottom w:val="0"/>
      <w:divBdr>
        <w:top w:val="none" w:sz="0" w:space="0" w:color="auto"/>
        <w:left w:val="none" w:sz="0" w:space="0" w:color="auto"/>
        <w:bottom w:val="none" w:sz="0" w:space="0" w:color="auto"/>
        <w:right w:val="none" w:sz="0" w:space="0" w:color="auto"/>
      </w:divBdr>
    </w:div>
    <w:div w:id="1018897383">
      <w:bodyDiv w:val="1"/>
      <w:marLeft w:val="0"/>
      <w:marRight w:val="0"/>
      <w:marTop w:val="0"/>
      <w:marBottom w:val="0"/>
      <w:divBdr>
        <w:top w:val="none" w:sz="0" w:space="0" w:color="auto"/>
        <w:left w:val="none" w:sz="0" w:space="0" w:color="auto"/>
        <w:bottom w:val="none" w:sz="0" w:space="0" w:color="auto"/>
        <w:right w:val="none" w:sz="0" w:space="0" w:color="auto"/>
      </w:divBdr>
    </w:div>
    <w:div w:id="1019089284">
      <w:bodyDiv w:val="1"/>
      <w:marLeft w:val="0"/>
      <w:marRight w:val="0"/>
      <w:marTop w:val="0"/>
      <w:marBottom w:val="0"/>
      <w:divBdr>
        <w:top w:val="none" w:sz="0" w:space="0" w:color="auto"/>
        <w:left w:val="none" w:sz="0" w:space="0" w:color="auto"/>
        <w:bottom w:val="none" w:sz="0" w:space="0" w:color="auto"/>
        <w:right w:val="none" w:sz="0" w:space="0" w:color="auto"/>
      </w:divBdr>
    </w:div>
    <w:div w:id="1019115642">
      <w:bodyDiv w:val="1"/>
      <w:marLeft w:val="0"/>
      <w:marRight w:val="0"/>
      <w:marTop w:val="0"/>
      <w:marBottom w:val="0"/>
      <w:divBdr>
        <w:top w:val="none" w:sz="0" w:space="0" w:color="auto"/>
        <w:left w:val="none" w:sz="0" w:space="0" w:color="auto"/>
        <w:bottom w:val="none" w:sz="0" w:space="0" w:color="auto"/>
        <w:right w:val="none" w:sz="0" w:space="0" w:color="auto"/>
      </w:divBdr>
    </w:div>
    <w:div w:id="1019545730">
      <w:bodyDiv w:val="1"/>
      <w:marLeft w:val="0"/>
      <w:marRight w:val="0"/>
      <w:marTop w:val="0"/>
      <w:marBottom w:val="0"/>
      <w:divBdr>
        <w:top w:val="none" w:sz="0" w:space="0" w:color="auto"/>
        <w:left w:val="none" w:sz="0" w:space="0" w:color="auto"/>
        <w:bottom w:val="none" w:sz="0" w:space="0" w:color="auto"/>
        <w:right w:val="none" w:sz="0" w:space="0" w:color="auto"/>
      </w:divBdr>
    </w:div>
    <w:div w:id="1019547043">
      <w:bodyDiv w:val="1"/>
      <w:marLeft w:val="0"/>
      <w:marRight w:val="0"/>
      <w:marTop w:val="0"/>
      <w:marBottom w:val="0"/>
      <w:divBdr>
        <w:top w:val="none" w:sz="0" w:space="0" w:color="auto"/>
        <w:left w:val="none" w:sz="0" w:space="0" w:color="auto"/>
        <w:bottom w:val="none" w:sz="0" w:space="0" w:color="auto"/>
        <w:right w:val="none" w:sz="0" w:space="0" w:color="auto"/>
      </w:divBdr>
    </w:div>
    <w:div w:id="1019939064">
      <w:bodyDiv w:val="1"/>
      <w:marLeft w:val="0"/>
      <w:marRight w:val="0"/>
      <w:marTop w:val="0"/>
      <w:marBottom w:val="0"/>
      <w:divBdr>
        <w:top w:val="none" w:sz="0" w:space="0" w:color="auto"/>
        <w:left w:val="none" w:sz="0" w:space="0" w:color="auto"/>
        <w:bottom w:val="none" w:sz="0" w:space="0" w:color="auto"/>
        <w:right w:val="none" w:sz="0" w:space="0" w:color="auto"/>
      </w:divBdr>
    </w:div>
    <w:div w:id="1019966847">
      <w:bodyDiv w:val="1"/>
      <w:marLeft w:val="0"/>
      <w:marRight w:val="0"/>
      <w:marTop w:val="0"/>
      <w:marBottom w:val="0"/>
      <w:divBdr>
        <w:top w:val="none" w:sz="0" w:space="0" w:color="auto"/>
        <w:left w:val="none" w:sz="0" w:space="0" w:color="auto"/>
        <w:bottom w:val="none" w:sz="0" w:space="0" w:color="auto"/>
        <w:right w:val="none" w:sz="0" w:space="0" w:color="auto"/>
      </w:divBdr>
    </w:div>
    <w:div w:id="1019967954">
      <w:bodyDiv w:val="1"/>
      <w:marLeft w:val="0"/>
      <w:marRight w:val="0"/>
      <w:marTop w:val="0"/>
      <w:marBottom w:val="0"/>
      <w:divBdr>
        <w:top w:val="none" w:sz="0" w:space="0" w:color="auto"/>
        <w:left w:val="none" w:sz="0" w:space="0" w:color="auto"/>
        <w:bottom w:val="none" w:sz="0" w:space="0" w:color="auto"/>
        <w:right w:val="none" w:sz="0" w:space="0" w:color="auto"/>
      </w:divBdr>
    </w:div>
    <w:div w:id="1020159847">
      <w:bodyDiv w:val="1"/>
      <w:marLeft w:val="0"/>
      <w:marRight w:val="0"/>
      <w:marTop w:val="0"/>
      <w:marBottom w:val="0"/>
      <w:divBdr>
        <w:top w:val="none" w:sz="0" w:space="0" w:color="auto"/>
        <w:left w:val="none" w:sz="0" w:space="0" w:color="auto"/>
        <w:bottom w:val="none" w:sz="0" w:space="0" w:color="auto"/>
        <w:right w:val="none" w:sz="0" w:space="0" w:color="auto"/>
      </w:divBdr>
    </w:div>
    <w:div w:id="1020355428">
      <w:bodyDiv w:val="1"/>
      <w:marLeft w:val="0"/>
      <w:marRight w:val="0"/>
      <w:marTop w:val="0"/>
      <w:marBottom w:val="0"/>
      <w:divBdr>
        <w:top w:val="none" w:sz="0" w:space="0" w:color="auto"/>
        <w:left w:val="none" w:sz="0" w:space="0" w:color="auto"/>
        <w:bottom w:val="none" w:sz="0" w:space="0" w:color="auto"/>
        <w:right w:val="none" w:sz="0" w:space="0" w:color="auto"/>
      </w:divBdr>
    </w:div>
    <w:div w:id="1020399215">
      <w:bodyDiv w:val="1"/>
      <w:marLeft w:val="0"/>
      <w:marRight w:val="0"/>
      <w:marTop w:val="0"/>
      <w:marBottom w:val="0"/>
      <w:divBdr>
        <w:top w:val="none" w:sz="0" w:space="0" w:color="auto"/>
        <w:left w:val="none" w:sz="0" w:space="0" w:color="auto"/>
        <w:bottom w:val="none" w:sz="0" w:space="0" w:color="auto"/>
        <w:right w:val="none" w:sz="0" w:space="0" w:color="auto"/>
      </w:divBdr>
    </w:div>
    <w:div w:id="1020473055">
      <w:bodyDiv w:val="1"/>
      <w:marLeft w:val="0"/>
      <w:marRight w:val="0"/>
      <w:marTop w:val="0"/>
      <w:marBottom w:val="0"/>
      <w:divBdr>
        <w:top w:val="none" w:sz="0" w:space="0" w:color="auto"/>
        <w:left w:val="none" w:sz="0" w:space="0" w:color="auto"/>
        <w:bottom w:val="none" w:sz="0" w:space="0" w:color="auto"/>
        <w:right w:val="none" w:sz="0" w:space="0" w:color="auto"/>
      </w:divBdr>
    </w:div>
    <w:div w:id="1020594710">
      <w:bodyDiv w:val="1"/>
      <w:marLeft w:val="0"/>
      <w:marRight w:val="0"/>
      <w:marTop w:val="0"/>
      <w:marBottom w:val="0"/>
      <w:divBdr>
        <w:top w:val="none" w:sz="0" w:space="0" w:color="auto"/>
        <w:left w:val="none" w:sz="0" w:space="0" w:color="auto"/>
        <w:bottom w:val="none" w:sz="0" w:space="0" w:color="auto"/>
        <w:right w:val="none" w:sz="0" w:space="0" w:color="auto"/>
      </w:divBdr>
    </w:div>
    <w:div w:id="1020736688">
      <w:bodyDiv w:val="1"/>
      <w:marLeft w:val="0"/>
      <w:marRight w:val="0"/>
      <w:marTop w:val="0"/>
      <w:marBottom w:val="0"/>
      <w:divBdr>
        <w:top w:val="none" w:sz="0" w:space="0" w:color="auto"/>
        <w:left w:val="none" w:sz="0" w:space="0" w:color="auto"/>
        <w:bottom w:val="none" w:sz="0" w:space="0" w:color="auto"/>
        <w:right w:val="none" w:sz="0" w:space="0" w:color="auto"/>
      </w:divBdr>
    </w:div>
    <w:div w:id="1020855415">
      <w:bodyDiv w:val="1"/>
      <w:marLeft w:val="0"/>
      <w:marRight w:val="0"/>
      <w:marTop w:val="0"/>
      <w:marBottom w:val="0"/>
      <w:divBdr>
        <w:top w:val="none" w:sz="0" w:space="0" w:color="auto"/>
        <w:left w:val="none" w:sz="0" w:space="0" w:color="auto"/>
        <w:bottom w:val="none" w:sz="0" w:space="0" w:color="auto"/>
        <w:right w:val="none" w:sz="0" w:space="0" w:color="auto"/>
      </w:divBdr>
    </w:div>
    <w:div w:id="1020858299">
      <w:bodyDiv w:val="1"/>
      <w:marLeft w:val="0"/>
      <w:marRight w:val="0"/>
      <w:marTop w:val="0"/>
      <w:marBottom w:val="0"/>
      <w:divBdr>
        <w:top w:val="none" w:sz="0" w:space="0" w:color="auto"/>
        <w:left w:val="none" w:sz="0" w:space="0" w:color="auto"/>
        <w:bottom w:val="none" w:sz="0" w:space="0" w:color="auto"/>
        <w:right w:val="none" w:sz="0" w:space="0" w:color="auto"/>
      </w:divBdr>
    </w:div>
    <w:div w:id="1020933490">
      <w:bodyDiv w:val="1"/>
      <w:marLeft w:val="0"/>
      <w:marRight w:val="0"/>
      <w:marTop w:val="0"/>
      <w:marBottom w:val="0"/>
      <w:divBdr>
        <w:top w:val="none" w:sz="0" w:space="0" w:color="auto"/>
        <w:left w:val="none" w:sz="0" w:space="0" w:color="auto"/>
        <w:bottom w:val="none" w:sz="0" w:space="0" w:color="auto"/>
        <w:right w:val="none" w:sz="0" w:space="0" w:color="auto"/>
      </w:divBdr>
    </w:div>
    <w:div w:id="1020934327">
      <w:bodyDiv w:val="1"/>
      <w:marLeft w:val="0"/>
      <w:marRight w:val="0"/>
      <w:marTop w:val="0"/>
      <w:marBottom w:val="0"/>
      <w:divBdr>
        <w:top w:val="none" w:sz="0" w:space="0" w:color="auto"/>
        <w:left w:val="none" w:sz="0" w:space="0" w:color="auto"/>
        <w:bottom w:val="none" w:sz="0" w:space="0" w:color="auto"/>
        <w:right w:val="none" w:sz="0" w:space="0" w:color="auto"/>
      </w:divBdr>
    </w:div>
    <w:div w:id="1021249617">
      <w:bodyDiv w:val="1"/>
      <w:marLeft w:val="0"/>
      <w:marRight w:val="0"/>
      <w:marTop w:val="0"/>
      <w:marBottom w:val="0"/>
      <w:divBdr>
        <w:top w:val="none" w:sz="0" w:space="0" w:color="auto"/>
        <w:left w:val="none" w:sz="0" w:space="0" w:color="auto"/>
        <w:bottom w:val="none" w:sz="0" w:space="0" w:color="auto"/>
        <w:right w:val="none" w:sz="0" w:space="0" w:color="auto"/>
      </w:divBdr>
    </w:div>
    <w:div w:id="1021273690">
      <w:bodyDiv w:val="1"/>
      <w:marLeft w:val="0"/>
      <w:marRight w:val="0"/>
      <w:marTop w:val="0"/>
      <w:marBottom w:val="0"/>
      <w:divBdr>
        <w:top w:val="none" w:sz="0" w:space="0" w:color="auto"/>
        <w:left w:val="none" w:sz="0" w:space="0" w:color="auto"/>
        <w:bottom w:val="none" w:sz="0" w:space="0" w:color="auto"/>
        <w:right w:val="none" w:sz="0" w:space="0" w:color="auto"/>
      </w:divBdr>
    </w:div>
    <w:div w:id="1021467257">
      <w:bodyDiv w:val="1"/>
      <w:marLeft w:val="0"/>
      <w:marRight w:val="0"/>
      <w:marTop w:val="0"/>
      <w:marBottom w:val="0"/>
      <w:divBdr>
        <w:top w:val="none" w:sz="0" w:space="0" w:color="auto"/>
        <w:left w:val="none" w:sz="0" w:space="0" w:color="auto"/>
        <w:bottom w:val="none" w:sz="0" w:space="0" w:color="auto"/>
        <w:right w:val="none" w:sz="0" w:space="0" w:color="auto"/>
      </w:divBdr>
    </w:div>
    <w:div w:id="1021782716">
      <w:bodyDiv w:val="1"/>
      <w:marLeft w:val="0"/>
      <w:marRight w:val="0"/>
      <w:marTop w:val="0"/>
      <w:marBottom w:val="0"/>
      <w:divBdr>
        <w:top w:val="none" w:sz="0" w:space="0" w:color="auto"/>
        <w:left w:val="none" w:sz="0" w:space="0" w:color="auto"/>
        <w:bottom w:val="none" w:sz="0" w:space="0" w:color="auto"/>
        <w:right w:val="none" w:sz="0" w:space="0" w:color="auto"/>
      </w:divBdr>
    </w:div>
    <w:div w:id="1021784357">
      <w:bodyDiv w:val="1"/>
      <w:marLeft w:val="0"/>
      <w:marRight w:val="0"/>
      <w:marTop w:val="0"/>
      <w:marBottom w:val="0"/>
      <w:divBdr>
        <w:top w:val="none" w:sz="0" w:space="0" w:color="auto"/>
        <w:left w:val="none" w:sz="0" w:space="0" w:color="auto"/>
        <w:bottom w:val="none" w:sz="0" w:space="0" w:color="auto"/>
        <w:right w:val="none" w:sz="0" w:space="0" w:color="auto"/>
      </w:divBdr>
    </w:div>
    <w:div w:id="1021930573">
      <w:bodyDiv w:val="1"/>
      <w:marLeft w:val="0"/>
      <w:marRight w:val="0"/>
      <w:marTop w:val="0"/>
      <w:marBottom w:val="0"/>
      <w:divBdr>
        <w:top w:val="none" w:sz="0" w:space="0" w:color="auto"/>
        <w:left w:val="none" w:sz="0" w:space="0" w:color="auto"/>
        <w:bottom w:val="none" w:sz="0" w:space="0" w:color="auto"/>
        <w:right w:val="none" w:sz="0" w:space="0" w:color="auto"/>
      </w:divBdr>
    </w:div>
    <w:div w:id="1022316669">
      <w:bodyDiv w:val="1"/>
      <w:marLeft w:val="0"/>
      <w:marRight w:val="0"/>
      <w:marTop w:val="0"/>
      <w:marBottom w:val="0"/>
      <w:divBdr>
        <w:top w:val="none" w:sz="0" w:space="0" w:color="auto"/>
        <w:left w:val="none" w:sz="0" w:space="0" w:color="auto"/>
        <w:bottom w:val="none" w:sz="0" w:space="0" w:color="auto"/>
        <w:right w:val="none" w:sz="0" w:space="0" w:color="auto"/>
      </w:divBdr>
    </w:div>
    <w:div w:id="1022586167">
      <w:bodyDiv w:val="1"/>
      <w:marLeft w:val="0"/>
      <w:marRight w:val="0"/>
      <w:marTop w:val="0"/>
      <w:marBottom w:val="0"/>
      <w:divBdr>
        <w:top w:val="none" w:sz="0" w:space="0" w:color="auto"/>
        <w:left w:val="none" w:sz="0" w:space="0" w:color="auto"/>
        <w:bottom w:val="none" w:sz="0" w:space="0" w:color="auto"/>
        <w:right w:val="none" w:sz="0" w:space="0" w:color="auto"/>
      </w:divBdr>
    </w:div>
    <w:div w:id="1022628699">
      <w:bodyDiv w:val="1"/>
      <w:marLeft w:val="0"/>
      <w:marRight w:val="0"/>
      <w:marTop w:val="0"/>
      <w:marBottom w:val="0"/>
      <w:divBdr>
        <w:top w:val="none" w:sz="0" w:space="0" w:color="auto"/>
        <w:left w:val="none" w:sz="0" w:space="0" w:color="auto"/>
        <w:bottom w:val="none" w:sz="0" w:space="0" w:color="auto"/>
        <w:right w:val="none" w:sz="0" w:space="0" w:color="auto"/>
      </w:divBdr>
    </w:div>
    <w:div w:id="1022777022">
      <w:bodyDiv w:val="1"/>
      <w:marLeft w:val="0"/>
      <w:marRight w:val="0"/>
      <w:marTop w:val="0"/>
      <w:marBottom w:val="0"/>
      <w:divBdr>
        <w:top w:val="none" w:sz="0" w:space="0" w:color="auto"/>
        <w:left w:val="none" w:sz="0" w:space="0" w:color="auto"/>
        <w:bottom w:val="none" w:sz="0" w:space="0" w:color="auto"/>
        <w:right w:val="none" w:sz="0" w:space="0" w:color="auto"/>
      </w:divBdr>
    </w:div>
    <w:div w:id="1022822403">
      <w:bodyDiv w:val="1"/>
      <w:marLeft w:val="0"/>
      <w:marRight w:val="0"/>
      <w:marTop w:val="0"/>
      <w:marBottom w:val="0"/>
      <w:divBdr>
        <w:top w:val="none" w:sz="0" w:space="0" w:color="auto"/>
        <w:left w:val="none" w:sz="0" w:space="0" w:color="auto"/>
        <w:bottom w:val="none" w:sz="0" w:space="0" w:color="auto"/>
        <w:right w:val="none" w:sz="0" w:space="0" w:color="auto"/>
      </w:divBdr>
    </w:div>
    <w:div w:id="1022974379">
      <w:bodyDiv w:val="1"/>
      <w:marLeft w:val="0"/>
      <w:marRight w:val="0"/>
      <w:marTop w:val="0"/>
      <w:marBottom w:val="0"/>
      <w:divBdr>
        <w:top w:val="none" w:sz="0" w:space="0" w:color="auto"/>
        <w:left w:val="none" w:sz="0" w:space="0" w:color="auto"/>
        <w:bottom w:val="none" w:sz="0" w:space="0" w:color="auto"/>
        <w:right w:val="none" w:sz="0" w:space="0" w:color="auto"/>
      </w:divBdr>
    </w:div>
    <w:div w:id="1023090349">
      <w:bodyDiv w:val="1"/>
      <w:marLeft w:val="0"/>
      <w:marRight w:val="0"/>
      <w:marTop w:val="0"/>
      <w:marBottom w:val="0"/>
      <w:divBdr>
        <w:top w:val="none" w:sz="0" w:space="0" w:color="auto"/>
        <w:left w:val="none" w:sz="0" w:space="0" w:color="auto"/>
        <w:bottom w:val="none" w:sz="0" w:space="0" w:color="auto"/>
        <w:right w:val="none" w:sz="0" w:space="0" w:color="auto"/>
      </w:divBdr>
    </w:div>
    <w:div w:id="1023096338">
      <w:bodyDiv w:val="1"/>
      <w:marLeft w:val="0"/>
      <w:marRight w:val="0"/>
      <w:marTop w:val="0"/>
      <w:marBottom w:val="0"/>
      <w:divBdr>
        <w:top w:val="none" w:sz="0" w:space="0" w:color="auto"/>
        <w:left w:val="none" w:sz="0" w:space="0" w:color="auto"/>
        <w:bottom w:val="none" w:sz="0" w:space="0" w:color="auto"/>
        <w:right w:val="none" w:sz="0" w:space="0" w:color="auto"/>
      </w:divBdr>
    </w:div>
    <w:div w:id="1023364689">
      <w:bodyDiv w:val="1"/>
      <w:marLeft w:val="0"/>
      <w:marRight w:val="0"/>
      <w:marTop w:val="0"/>
      <w:marBottom w:val="0"/>
      <w:divBdr>
        <w:top w:val="none" w:sz="0" w:space="0" w:color="auto"/>
        <w:left w:val="none" w:sz="0" w:space="0" w:color="auto"/>
        <w:bottom w:val="none" w:sz="0" w:space="0" w:color="auto"/>
        <w:right w:val="none" w:sz="0" w:space="0" w:color="auto"/>
      </w:divBdr>
    </w:div>
    <w:div w:id="1023553204">
      <w:bodyDiv w:val="1"/>
      <w:marLeft w:val="0"/>
      <w:marRight w:val="0"/>
      <w:marTop w:val="0"/>
      <w:marBottom w:val="0"/>
      <w:divBdr>
        <w:top w:val="none" w:sz="0" w:space="0" w:color="auto"/>
        <w:left w:val="none" w:sz="0" w:space="0" w:color="auto"/>
        <w:bottom w:val="none" w:sz="0" w:space="0" w:color="auto"/>
        <w:right w:val="none" w:sz="0" w:space="0" w:color="auto"/>
      </w:divBdr>
    </w:div>
    <w:div w:id="1023553561">
      <w:bodyDiv w:val="1"/>
      <w:marLeft w:val="0"/>
      <w:marRight w:val="0"/>
      <w:marTop w:val="0"/>
      <w:marBottom w:val="0"/>
      <w:divBdr>
        <w:top w:val="none" w:sz="0" w:space="0" w:color="auto"/>
        <w:left w:val="none" w:sz="0" w:space="0" w:color="auto"/>
        <w:bottom w:val="none" w:sz="0" w:space="0" w:color="auto"/>
        <w:right w:val="none" w:sz="0" w:space="0" w:color="auto"/>
      </w:divBdr>
    </w:div>
    <w:div w:id="1023704930">
      <w:bodyDiv w:val="1"/>
      <w:marLeft w:val="0"/>
      <w:marRight w:val="0"/>
      <w:marTop w:val="0"/>
      <w:marBottom w:val="0"/>
      <w:divBdr>
        <w:top w:val="none" w:sz="0" w:space="0" w:color="auto"/>
        <w:left w:val="none" w:sz="0" w:space="0" w:color="auto"/>
        <w:bottom w:val="none" w:sz="0" w:space="0" w:color="auto"/>
        <w:right w:val="none" w:sz="0" w:space="0" w:color="auto"/>
      </w:divBdr>
    </w:div>
    <w:div w:id="1023747564">
      <w:bodyDiv w:val="1"/>
      <w:marLeft w:val="0"/>
      <w:marRight w:val="0"/>
      <w:marTop w:val="0"/>
      <w:marBottom w:val="0"/>
      <w:divBdr>
        <w:top w:val="none" w:sz="0" w:space="0" w:color="auto"/>
        <w:left w:val="none" w:sz="0" w:space="0" w:color="auto"/>
        <w:bottom w:val="none" w:sz="0" w:space="0" w:color="auto"/>
        <w:right w:val="none" w:sz="0" w:space="0" w:color="auto"/>
      </w:divBdr>
    </w:div>
    <w:div w:id="1023937213">
      <w:bodyDiv w:val="1"/>
      <w:marLeft w:val="0"/>
      <w:marRight w:val="0"/>
      <w:marTop w:val="0"/>
      <w:marBottom w:val="0"/>
      <w:divBdr>
        <w:top w:val="none" w:sz="0" w:space="0" w:color="auto"/>
        <w:left w:val="none" w:sz="0" w:space="0" w:color="auto"/>
        <w:bottom w:val="none" w:sz="0" w:space="0" w:color="auto"/>
        <w:right w:val="none" w:sz="0" w:space="0" w:color="auto"/>
      </w:divBdr>
    </w:div>
    <w:div w:id="1024012851">
      <w:bodyDiv w:val="1"/>
      <w:marLeft w:val="0"/>
      <w:marRight w:val="0"/>
      <w:marTop w:val="0"/>
      <w:marBottom w:val="0"/>
      <w:divBdr>
        <w:top w:val="none" w:sz="0" w:space="0" w:color="auto"/>
        <w:left w:val="none" w:sz="0" w:space="0" w:color="auto"/>
        <w:bottom w:val="none" w:sz="0" w:space="0" w:color="auto"/>
        <w:right w:val="none" w:sz="0" w:space="0" w:color="auto"/>
      </w:divBdr>
    </w:div>
    <w:div w:id="1024092664">
      <w:bodyDiv w:val="1"/>
      <w:marLeft w:val="0"/>
      <w:marRight w:val="0"/>
      <w:marTop w:val="0"/>
      <w:marBottom w:val="0"/>
      <w:divBdr>
        <w:top w:val="none" w:sz="0" w:space="0" w:color="auto"/>
        <w:left w:val="none" w:sz="0" w:space="0" w:color="auto"/>
        <w:bottom w:val="none" w:sz="0" w:space="0" w:color="auto"/>
        <w:right w:val="none" w:sz="0" w:space="0" w:color="auto"/>
      </w:divBdr>
    </w:div>
    <w:div w:id="1024283312">
      <w:bodyDiv w:val="1"/>
      <w:marLeft w:val="0"/>
      <w:marRight w:val="0"/>
      <w:marTop w:val="0"/>
      <w:marBottom w:val="0"/>
      <w:divBdr>
        <w:top w:val="none" w:sz="0" w:space="0" w:color="auto"/>
        <w:left w:val="none" w:sz="0" w:space="0" w:color="auto"/>
        <w:bottom w:val="none" w:sz="0" w:space="0" w:color="auto"/>
        <w:right w:val="none" w:sz="0" w:space="0" w:color="auto"/>
      </w:divBdr>
    </w:div>
    <w:div w:id="1024866252">
      <w:bodyDiv w:val="1"/>
      <w:marLeft w:val="0"/>
      <w:marRight w:val="0"/>
      <w:marTop w:val="0"/>
      <w:marBottom w:val="0"/>
      <w:divBdr>
        <w:top w:val="none" w:sz="0" w:space="0" w:color="auto"/>
        <w:left w:val="none" w:sz="0" w:space="0" w:color="auto"/>
        <w:bottom w:val="none" w:sz="0" w:space="0" w:color="auto"/>
        <w:right w:val="none" w:sz="0" w:space="0" w:color="auto"/>
      </w:divBdr>
    </w:div>
    <w:div w:id="1024988067">
      <w:bodyDiv w:val="1"/>
      <w:marLeft w:val="0"/>
      <w:marRight w:val="0"/>
      <w:marTop w:val="0"/>
      <w:marBottom w:val="0"/>
      <w:divBdr>
        <w:top w:val="none" w:sz="0" w:space="0" w:color="auto"/>
        <w:left w:val="none" w:sz="0" w:space="0" w:color="auto"/>
        <w:bottom w:val="none" w:sz="0" w:space="0" w:color="auto"/>
        <w:right w:val="none" w:sz="0" w:space="0" w:color="auto"/>
      </w:divBdr>
    </w:div>
    <w:div w:id="1025130517">
      <w:bodyDiv w:val="1"/>
      <w:marLeft w:val="0"/>
      <w:marRight w:val="0"/>
      <w:marTop w:val="0"/>
      <w:marBottom w:val="0"/>
      <w:divBdr>
        <w:top w:val="none" w:sz="0" w:space="0" w:color="auto"/>
        <w:left w:val="none" w:sz="0" w:space="0" w:color="auto"/>
        <w:bottom w:val="none" w:sz="0" w:space="0" w:color="auto"/>
        <w:right w:val="none" w:sz="0" w:space="0" w:color="auto"/>
      </w:divBdr>
    </w:div>
    <w:div w:id="1025403912">
      <w:bodyDiv w:val="1"/>
      <w:marLeft w:val="0"/>
      <w:marRight w:val="0"/>
      <w:marTop w:val="0"/>
      <w:marBottom w:val="0"/>
      <w:divBdr>
        <w:top w:val="none" w:sz="0" w:space="0" w:color="auto"/>
        <w:left w:val="none" w:sz="0" w:space="0" w:color="auto"/>
        <w:bottom w:val="none" w:sz="0" w:space="0" w:color="auto"/>
        <w:right w:val="none" w:sz="0" w:space="0" w:color="auto"/>
      </w:divBdr>
    </w:div>
    <w:div w:id="1025517610">
      <w:bodyDiv w:val="1"/>
      <w:marLeft w:val="0"/>
      <w:marRight w:val="0"/>
      <w:marTop w:val="0"/>
      <w:marBottom w:val="0"/>
      <w:divBdr>
        <w:top w:val="none" w:sz="0" w:space="0" w:color="auto"/>
        <w:left w:val="none" w:sz="0" w:space="0" w:color="auto"/>
        <w:bottom w:val="none" w:sz="0" w:space="0" w:color="auto"/>
        <w:right w:val="none" w:sz="0" w:space="0" w:color="auto"/>
      </w:divBdr>
    </w:div>
    <w:div w:id="1025719128">
      <w:bodyDiv w:val="1"/>
      <w:marLeft w:val="0"/>
      <w:marRight w:val="0"/>
      <w:marTop w:val="0"/>
      <w:marBottom w:val="0"/>
      <w:divBdr>
        <w:top w:val="none" w:sz="0" w:space="0" w:color="auto"/>
        <w:left w:val="none" w:sz="0" w:space="0" w:color="auto"/>
        <w:bottom w:val="none" w:sz="0" w:space="0" w:color="auto"/>
        <w:right w:val="none" w:sz="0" w:space="0" w:color="auto"/>
      </w:divBdr>
    </w:div>
    <w:div w:id="1026059033">
      <w:bodyDiv w:val="1"/>
      <w:marLeft w:val="0"/>
      <w:marRight w:val="0"/>
      <w:marTop w:val="0"/>
      <w:marBottom w:val="0"/>
      <w:divBdr>
        <w:top w:val="none" w:sz="0" w:space="0" w:color="auto"/>
        <w:left w:val="none" w:sz="0" w:space="0" w:color="auto"/>
        <w:bottom w:val="none" w:sz="0" w:space="0" w:color="auto"/>
        <w:right w:val="none" w:sz="0" w:space="0" w:color="auto"/>
      </w:divBdr>
    </w:div>
    <w:div w:id="1026836214">
      <w:bodyDiv w:val="1"/>
      <w:marLeft w:val="0"/>
      <w:marRight w:val="0"/>
      <w:marTop w:val="0"/>
      <w:marBottom w:val="0"/>
      <w:divBdr>
        <w:top w:val="none" w:sz="0" w:space="0" w:color="auto"/>
        <w:left w:val="none" w:sz="0" w:space="0" w:color="auto"/>
        <w:bottom w:val="none" w:sz="0" w:space="0" w:color="auto"/>
        <w:right w:val="none" w:sz="0" w:space="0" w:color="auto"/>
      </w:divBdr>
    </w:div>
    <w:div w:id="1026907933">
      <w:bodyDiv w:val="1"/>
      <w:marLeft w:val="0"/>
      <w:marRight w:val="0"/>
      <w:marTop w:val="0"/>
      <w:marBottom w:val="0"/>
      <w:divBdr>
        <w:top w:val="none" w:sz="0" w:space="0" w:color="auto"/>
        <w:left w:val="none" w:sz="0" w:space="0" w:color="auto"/>
        <w:bottom w:val="none" w:sz="0" w:space="0" w:color="auto"/>
        <w:right w:val="none" w:sz="0" w:space="0" w:color="auto"/>
      </w:divBdr>
    </w:div>
    <w:div w:id="1027098345">
      <w:bodyDiv w:val="1"/>
      <w:marLeft w:val="0"/>
      <w:marRight w:val="0"/>
      <w:marTop w:val="0"/>
      <w:marBottom w:val="0"/>
      <w:divBdr>
        <w:top w:val="none" w:sz="0" w:space="0" w:color="auto"/>
        <w:left w:val="none" w:sz="0" w:space="0" w:color="auto"/>
        <w:bottom w:val="none" w:sz="0" w:space="0" w:color="auto"/>
        <w:right w:val="none" w:sz="0" w:space="0" w:color="auto"/>
      </w:divBdr>
    </w:div>
    <w:div w:id="1027178312">
      <w:bodyDiv w:val="1"/>
      <w:marLeft w:val="0"/>
      <w:marRight w:val="0"/>
      <w:marTop w:val="0"/>
      <w:marBottom w:val="0"/>
      <w:divBdr>
        <w:top w:val="none" w:sz="0" w:space="0" w:color="auto"/>
        <w:left w:val="none" w:sz="0" w:space="0" w:color="auto"/>
        <w:bottom w:val="none" w:sz="0" w:space="0" w:color="auto"/>
        <w:right w:val="none" w:sz="0" w:space="0" w:color="auto"/>
      </w:divBdr>
    </w:div>
    <w:div w:id="1027214014">
      <w:bodyDiv w:val="1"/>
      <w:marLeft w:val="0"/>
      <w:marRight w:val="0"/>
      <w:marTop w:val="0"/>
      <w:marBottom w:val="0"/>
      <w:divBdr>
        <w:top w:val="none" w:sz="0" w:space="0" w:color="auto"/>
        <w:left w:val="none" w:sz="0" w:space="0" w:color="auto"/>
        <w:bottom w:val="none" w:sz="0" w:space="0" w:color="auto"/>
        <w:right w:val="none" w:sz="0" w:space="0" w:color="auto"/>
      </w:divBdr>
    </w:div>
    <w:div w:id="1027291519">
      <w:bodyDiv w:val="1"/>
      <w:marLeft w:val="0"/>
      <w:marRight w:val="0"/>
      <w:marTop w:val="0"/>
      <w:marBottom w:val="0"/>
      <w:divBdr>
        <w:top w:val="none" w:sz="0" w:space="0" w:color="auto"/>
        <w:left w:val="none" w:sz="0" w:space="0" w:color="auto"/>
        <w:bottom w:val="none" w:sz="0" w:space="0" w:color="auto"/>
        <w:right w:val="none" w:sz="0" w:space="0" w:color="auto"/>
      </w:divBdr>
    </w:div>
    <w:div w:id="1028095145">
      <w:bodyDiv w:val="1"/>
      <w:marLeft w:val="0"/>
      <w:marRight w:val="0"/>
      <w:marTop w:val="0"/>
      <w:marBottom w:val="0"/>
      <w:divBdr>
        <w:top w:val="none" w:sz="0" w:space="0" w:color="auto"/>
        <w:left w:val="none" w:sz="0" w:space="0" w:color="auto"/>
        <w:bottom w:val="none" w:sz="0" w:space="0" w:color="auto"/>
        <w:right w:val="none" w:sz="0" w:space="0" w:color="auto"/>
      </w:divBdr>
    </w:div>
    <w:div w:id="1028214997">
      <w:bodyDiv w:val="1"/>
      <w:marLeft w:val="0"/>
      <w:marRight w:val="0"/>
      <w:marTop w:val="0"/>
      <w:marBottom w:val="0"/>
      <w:divBdr>
        <w:top w:val="none" w:sz="0" w:space="0" w:color="auto"/>
        <w:left w:val="none" w:sz="0" w:space="0" w:color="auto"/>
        <w:bottom w:val="none" w:sz="0" w:space="0" w:color="auto"/>
        <w:right w:val="none" w:sz="0" w:space="0" w:color="auto"/>
      </w:divBdr>
    </w:div>
    <w:div w:id="1028486598">
      <w:bodyDiv w:val="1"/>
      <w:marLeft w:val="0"/>
      <w:marRight w:val="0"/>
      <w:marTop w:val="0"/>
      <w:marBottom w:val="0"/>
      <w:divBdr>
        <w:top w:val="none" w:sz="0" w:space="0" w:color="auto"/>
        <w:left w:val="none" w:sz="0" w:space="0" w:color="auto"/>
        <w:bottom w:val="none" w:sz="0" w:space="0" w:color="auto"/>
        <w:right w:val="none" w:sz="0" w:space="0" w:color="auto"/>
      </w:divBdr>
    </w:div>
    <w:div w:id="1028675575">
      <w:bodyDiv w:val="1"/>
      <w:marLeft w:val="0"/>
      <w:marRight w:val="0"/>
      <w:marTop w:val="0"/>
      <w:marBottom w:val="0"/>
      <w:divBdr>
        <w:top w:val="none" w:sz="0" w:space="0" w:color="auto"/>
        <w:left w:val="none" w:sz="0" w:space="0" w:color="auto"/>
        <w:bottom w:val="none" w:sz="0" w:space="0" w:color="auto"/>
        <w:right w:val="none" w:sz="0" w:space="0" w:color="auto"/>
      </w:divBdr>
    </w:div>
    <w:div w:id="1028725782">
      <w:bodyDiv w:val="1"/>
      <w:marLeft w:val="0"/>
      <w:marRight w:val="0"/>
      <w:marTop w:val="0"/>
      <w:marBottom w:val="0"/>
      <w:divBdr>
        <w:top w:val="none" w:sz="0" w:space="0" w:color="auto"/>
        <w:left w:val="none" w:sz="0" w:space="0" w:color="auto"/>
        <w:bottom w:val="none" w:sz="0" w:space="0" w:color="auto"/>
        <w:right w:val="none" w:sz="0" w:space="0" w:color="auto"/>
      </w:divBdr>
    </w:div>
    <w:div w:id="1028795496">
      <w:bodyDiv w:val="1"/>
      <w:marLeft w:val="0"/>
      <w:marRight w:val="0"/>
      <w:marTop w:val="0"/>
      <w:marBottom w:val="0"/>
      <w:divBdr>
        <w:top w:val="none" w:sz="0" w:space="0" w:color="auto"/>
        <w:left w:val="none" w:sz="0" w:space="0" w:color="auto"/>
        <w:bottom w:val="none" w:sz="0" w:space="0" w:color="auto"/>
        <w:right w:val="none" w:sz="0" w:space="0" w:color="auto"/>
      </w:divBdr>
    </w:div>
    <w:div w:id="1028797334">
      <w:bodyDiv w:val="1"/>
      <w:marLeft w:val="0"/>
      <w:marRight w:val="0"/>
      <w:marTop w:val="0"/>
      <w:marBottom w:val="0"/>
      <w:divBdr>
        <w:top w:val="none" w:sz="0" w:space="0" w:color="auto"/>
        <w:left w:val="none" w:sz="0" w:space="0" w:color="auto"/>
        <w:bottom w:val="none" w:sz="0" w:space="0" w:color="auto"/>
        <w:right w:val="none" w:sz="0" w:space="0" w:color="auto"/>
      </w:divBdr>
    </w:div>
    <w:div w:id="1028798702">
      <w:bodyDiv w:val="1"/>
      <w:marLeft w:val="0"/>
      <w:marRight w:val="0"/>
      <w:marTop w:val="0"/>
      <w:marBottom w:val="0"/>
      <w:divBdr>
        <w:top w:val="none" w:sz="0" w:space="0" w:color="auto"/>
        <w:left w:val="none" w:sz="0" w:space="0" w:color="auto"/>
        <w:bottom w:val="none" w:sz="0" w:space="0" w:color="auto"/>
        <w:right w:val="none" w:sz="0" w:space="0" w:color="auto"/>
      </w:divBdr>
    </w:div>
    <w:div w:id="1028874216">
      <w:bodyDiv w:val="1"/>
      <w:marLeft w:val="0"/>
      <w:marRight w:val="0"/>
      <w:marTop w:val="0"/>
      <w:marBottom w:val="0"/>
      <w:divBdr>
        <w:top w:val="none" w:sz="0" w:space="0" w:color="auto"/>
        <w:left w:val="none" w:sz="0" w:space="0" w:color="auto"/>
        <w:bottom w:val="none" w:sz="0" w:space="0" w:color="auto"/>
        <w:right w:val="none" w:sz="0" w:space="0" w:color="auto"/>
      </w:divBdr>
    </w:div>
    <w:div w:id="1028916508">
      <w:bodyDiv w:val="1"/>
      <w:marLeft w:val="0"/>
      <w:marRight w:val="0"/>
      <w:marTop w:val="0"/>
      <w:marBottom w:val="0"/>
      <w:divBdr>
        <w:top w:val="none" w:sz="0" w:space="0" w:color="auto"/>
        <w:left w:val="none" w:sz="0" w:space="0" w:color="auto"/>
        <w:bottom w:val="none" w:sz="0" w:space="0" w:color="auto"/>
        <w:right w:val="none" w:sz="0" w:space="0" w:color="auto"/>
      </w:divBdr>
    </w:div>
    <w:div w:id="1028944492">
      <w:bodyDiv w:val="1"/>
      <w:marLeft w:val="0"/>
      <w:marRight w:val="0"/>
      <w:marTop w:val="0"/>
      <w:marBottom w:val="0"/>
      <w:divBdr>
        <w:top w:val="none" w:sz="0" w:space="0" w:color="auto"/>
        <w:left w:val="none" w:sz="0" w:space="0" w:color="auto"/>
        <w:bottom w:val="none" w:sz="0" w:space="0" w:color="auto"/>
        <w:right w:val="none" w:sz="0" w:space="0" w:color="auto"/>
      </w:divBdr>
    </w:div>
    <w:div w:id="1029186279">
      <w:bodyDiv w:val="1"/>
      <w:marLeft w:val="0"/>
      <w:marRight w:val="0"/>
      <w:marTop w:val="0"/>
      <w:marBottom w:val="0"/>
      <w:divBdr>
        <w:top w:val="none" w:sz="0" w:space="0" w:color="auto"/>
        <w:left w:val="none" w:sz="0" w:space="0" w:color="auto"/>
        <w:bottom w:val="none" w:sz="0" w:space="0" w:color="auto"/>
        <w:right w:val="none" w:sz="0" w:space="0" w:color="auto"/>
      </w:divBdr>
    </w:div>
    <w:div w:id="1029456610">
      <w:bodyDiv w:val="1"/>
      <w:marLeft w:val="0"/>
      <w:marRight w:val="0"/>
      <w:marTop w:val="0"/>
      <w:marBottom w:val="0"/>
      <w:divBdr>
        <w:top w:val="none" w:sz="0" w:space="0" w:color="auto"/>
        <w:left w:val="none" w:sz="0" w:space="0" w:color="auto"/>
        <w:bottom w:val="none" w:sz="0" w:space="0" w:color="auto"/>
        <w:right w:val="none" w:sz="0" w:space="0" w:color="auto"/>
      </w:divBdr>
    </w:div>
    <w:div w:id="1029526367">
      <w:bodyDiv w:val="1"/>
      <w:marLeft w:val="0"/>
      <w:marRight w:val="0"/>
      <w:marTop w:val="0"/>
      <w:marBottom w:val="0"/>
      <w:divBdr>
        <w:top w:val="none" w:sz="0" w:space="0" w:color="auto"/>
        <w:left w:val="none" w:sz="0" w:space="0" w:color="auto"/>
        <w:bottom w:val="none" w:sz="0" w:space="0" w:color="auto"/>
        <w:right w:val="none" w:sz="0" w:space="0" w:color="auto"/>
      </w:divBdr>
    </w:div>
    <w:div w:id="1029529079">
      <w:bodyDiv w:val="1"/>
      <w:marLeft w:val="0"/>
      <w:marRight w:val="0"/>
      <w:marTop w:val="0"/>
      <w:marBottom w:val="0"/>
      <w:divBdr>
        <w:top w:val="none" w:sz="0" w:space="0" w:color="auto"/>
        <w:left w:val="none" w:sz="0" w:space="0" w:color="auto"/>
        <w:bottom w:val="none" w:sz="0" w:space="0" w:color="auto"/>
        <w:right w:val="none" w:sz="0" w:space="0" w:color="auto"/>
      </w:divBdr>
    </w:div>
    <w:div w:id="1029530901">
      <w:bodyDiv w:val="1"/>
      <w:marLeft w:val="0"/>
      <w:marRight w:val="0"/>
      <w:marTop w:val="0"/>
      <w:marBottom w:val="0"/>
      <w:divBdr>
        <w:top w:val="none" w:sz="0" w:space="0" w:color="auto"/>
        <w:left w:val="none" w:sz="0" w:space="0" w:color="auto"/>
        <w:bottom w:val="none" w:sz="0" w:space="0" w:color="auto"/>
        <w:right w:val="none" w:sz="0" w:space="0" w:color="auto"/>
      </w:divBdr>
    </w:div>
    <w:div w:id="1030036071">
      <w:bodyDiv w:val="1"/>
      <w:marLeft w:val="0"/>
      <w:marRight w:val="0"/>
      <w:marTop w:val="0"/>
      <w:marBottom w:val="0"/>
      <w:divBdr>
        <w:top w:val="none" w:sz="0" w:space="0" w:color="auto"/>
        <w:left w:val="none" w:sz="0" w:space="0" w:color="auto"/>
        <w:bottom w:val="none" w:sz="0" w:space="0" w:color="auto"/>
        <w:right w:val="none" w:sz="0" w:space="0" w:color="auto"/>
      </w:divBdr>
    </w:div>
    <w:div w:id="1030257025">
      <w:bodyDiv w:val="1"/>
      <w:marLeft w:val="0"/>
      <w:marRight w:val="0"/>
      <w:marTop w:val="0"/>
      <w:marBottom w:val="0"/>
      <w:divBdr>
        <w:top w:val="none" w:sz="0" w:space="0" w:color="auto"/>
        <w:left w:val="none" w:sz="0" w:space="0" w:color="auto"/>
        <w:bottom w:val="none" w:sz="0" w:space="0" w:color="auto"/>
        <w:right w:val="none" w:sz="0" w:space="0" w:color="auto"/>
      </w:divBdr>
    </w:div>
    <w:div w:id="1030305579">
      <w:bodyDiv w:val="1"/>
      <w:marLeft w:val="0"/>
      <w:marRight w:val="0"/>
      <w:marTop w:val="0"/>
      <w:marBottom w:val="0"/>
      <w:divBdr>
        <w:top w:val="none" w:sz="0" w:space="0" w:color="auto"/>
        <w:left w:val="none" w:sz="0" w:space="0" w:color="auto"/>
        <w:bottom w:val="none" w:sz="0" w:space="0" w:color="auto"/>
        <w:right w:val="none" w:sz="0" w:space="0" w:color="auto"/>
      </w:divBdr>
    </w:div>
    <w:div w:id="1030685353">
      <w:bodyDiv w:val="1"/>
      <w:marLeft w:val="0"/>
      <w:marRight w:val="0"/>
      <w:marTop w:val="0"/>
      <w:marBottom w:val="0"/>
      <w:divBdr>
        <w:top w:val="none" w:sz="0" w:space="0" w:color="auto"/>
        <w:left w:val="none" w:sz="0" w:space="0" w:color="auto"/>
        <w:bottom w:val="none" w:sz="0" w:space="0" w:color="auto"/>
        <w:right w:val="none" w:sz="0" w:space="0" w:color="auto"/>
      </w:divBdr>
    </w:div>
    <w:div w:id="1030760341">
      <w:bodyDiv w:val="1"/>
      <w:marLeft w:val="0"/>
      <w:marRight w:val="0"/>
      <w:marTop w:val="0"/>
      <w:marBottom w:val="0"/>
      <w:divBdr>
        <w:top w:val="none" w:sz="0" w:space="0" w:color="auto"/>
        <w:left w:val="none" w:sz="0" w:space="0" w:color="auto"/>
        <w:bottom w:val="none" w:sz="0" w:space="0" w:color="auto"/>
        <w:right w:val="none" w:sz="0" w:space="0" w:color="auto"/>
      </w:divBdr>
    </w:div>
    <w:div w:id="1030909101">
      <w:bodyDiv w:val="1"/>
      <w:marLeft w:val="0"/>
      <w:marRight w:val="0"/>
      <w:marTop w:val="0"/>
      <w:marBottom w:val="0"/>
      <w:divBdr>
        <w:top w:val="none" w:sz="0" w:space="0" w:color="auto"/>
        <w:left w:val="none" w:sz="0" w:space="0" w:color="auto"/>
        <w:bottom w:val="none" w:sz="0" w:space="0" w:color="auto"/>
        <w:right w:val="none" w:sz="0" w:space="0" w:color="auto"/>
      </w:divBdr>
    </w:div>
    <w:div w:id="1030910807">
      <w:bodyDiv w:val="1"/>
      <w:marLeft w:val="0"/>
      <w:marRight w:val="0"/>
      <w:marTop w:val="0"/>
      <w:marBottom w:val="0"/>
      <w:divBdr>
        <w:top w:val="none" w:sz="0" w:space="0" w:color="auto"/>
        <w:left w:val="none" w:sz="0" w:space="0" w:color="auto"/>
        <w:bottom w:val="none" w:sz="0" w:space="0" w:color="auto"/>
        <w:right w:val="none" w:sz="0" w:space="0" w:color="auto"/>
      </w:divBdr>
    </w:div>
    <w:div w:id="1031105064">
      <w:bodyDiv w:val="1"/>
      <w:marLeft w:val="0"/>
      <w:marRight w:val="0"/>
      <w:marTop w:val="0"/>
      <w:marBottom w:val="0"/>
      <w:divBdr>
        <w:top w:val="none" w:sz="0" w:space="0" w:color="auto"/>
        <w:left w:val="none" w:sz="0" w:space="0" w:color="auto"/>
        <w:bottom w:val="none" w:sz="0" w:space="0" w:color="auto"/>
        <w:right w:val="none" w:sz="0" w:space="0" w:color="auto"/>
      </w:divBdr>
    </w:div>
    <w:div w:id="1031346202">
      <w:bodyDiv w:val="1"/>
      <w:marLeft w:val="0"/>
      <w:marRight w:val="0"/>
      <w:marTop w:val="0"/>
      <w:marBottom w:val="0"/>
      <w:divBdr>
        <w:top w:val="none" w:sz="0" w:space="0" w:color="auto"/>
        <w:left w:val="none" w:sz="0" w:space="0" w:color="auto"/>
        <w:bottom w:val="none" w:sz="0" w:space="0" w:color="auto"/>
        <w:right w:val="none" w:sz="0" w:space="0" w:color="auto"/>
      </w:divBdr>
    </w:div>
    <w:div w:id="1031489381">
      <w:bodyDiv w:val="1"/>
      <w:marLeft w:val="0"/>
      <w:marRight w:val="0"/>
      <w:marTop w:val="0"/>
      <w:marBottom w:val="0"/>
      <w:divBdr>
        <w:top w:val="none" w:sz="0" w:space="0" w:color="auto"/>
        <w:left w:val="none" w:sz="0" w:space="0" w:color="auto"/>
        <w:bottom w:val="none" w:sz="0" w:space="0" w:color="auto"/>
        <w:right w:val="none" w:sz="0" w:space="0" w:color="auto"/>
      </w:divBdr>
    </w:div>
    <w:div w:id="1031565162">
      <w:bodyDiv w:val="1"/>
      <w:marLeft w:val="0"/>
      <w:marRight w:val="0"/>
      <w:marTop w:val="0"/>
      <w:marBottom w:val="0"/>
      <w:divBdr>
        <w:top w:val="none" w:sz="0" w:space="0" w:color="auto"/>
        <w:left w:val="none" w:sz="0" w:space="0" w:color="auto"/>
        <w:bottom w:val="none" w:sz="0" w:space="0" w:color="auto"/>
        <w:right w:val="none" w:sz="0" w:space="0" w:color="auto"/>
      </w:divBdr>
    </w:div>
    <w:div w:id="1031612107">
      <w:bodyDiv w:val="1"/>
      <w:marLeft w:val="0"/>
      <w:marRight w:val="0"/>
      <w:marTop w:val="0"/>
      <w:marBottom w:val="0"/>
      <w:divBdr>
        <w:top w:val="none" w:sz="0" w:space="0" w:color="auto"/>
        <w:left w:val="none" w:sz="0" w:space="0" w:color="auto"/>
        <w:bottom w:val="none" w:sz="0" w:space="0" w:color="auto"/>
        <w:right w:val="none" w:sz="0" w:space="0" w:color="auto"/>
      </w:divBdr>
    </w:div>
    <w:div w:id="1031762876">
      <w:bodyDiv w:val="1"/>
      <w:marLeft w:val="0"/>
      <w:marRight w:val="0"/>
      <w:marTop w:val="0"/>
      <w:marBottom w:val="0"/>
      <w:divBdr>
        <w:top w:val="none" w:sz="0" w:space="0" w:color="auto"/>
        <w:left w:val="none" w:sz="0" w:space="0" w:color="auto"/>
        <w:bottom w:val="none" w:sz="0" w:space="0" w:color="auto"/>
        <w:right w:val="none" w:sz="0" w:space="0" w:color="auto"/>
      </w:divBdr>
    </w:div>
    <w:div w:id="1031801982">
      <w:bodyDiv w:val="1"/>
      <w:marLeft w:val="0"/>
      <w:marRight w:val="0"/>
      <w:marTop w:val="0"/>
      <w:marBottom w:val="0"/>
      <w:divBdr>
        <w:top w:val="none" w:sz="0" w:space="0" w:color="auto"/>
        <w:left w:val="none" w:sz="0" w:space="0" w:color="auto"/>
        <w:bottom w:val="none" w:sz="0" w:space="0" w:color="auto"/>
        <w:right w:val="none" w:sz="0" w:space="0" w:color="auto"/>
      </w:divBdr>
    </w:div>
    <w:div w:id="1031807295">
      <w:bodyDiv w:val="1"/>
      <w:marLeft w:val="0"/>
      <w:marRight w:val="0"/>
      <w:marTop w:val="0"/>
      <w:marBottom w:val="0"/>
      <w:divBdr>
        <w:top w:val="none" w:sz="0" w:space="0" w:color="auto"/>
        <w:left w:val="none" w:sz="0" w:space="0" w:color="auto"/>
        <w:bottom w:val="none" w:sz="0" w:space="0" w:color="auto"/>
        <w:right w:val="none" w:sz="0" w:space="0" w:color="auto"/>
      </w:divBdr>
    </w:div>
    <w:div w:id="1031807633">
      <w:bodyDiv w:val="1"/>
      <w:marLeft w:val="0"/>
      <w:marRight w:val="0"/>
      <w:marTop w:val="0"/>
      <w:marBottom w:val="0"/>
      <w:divBdr>
        <w:top w:val="none" w:sz="0" w:space="0" w:color="auto"/>
        <w:left w:val="none" w:sz="0" w:space="0" w:color="auto"/>
        <w:bottom w:val="none" w:sz="0" w:space="0" w:color="auto"/>
        <w:right w:val="none" w:sz="0" w:space="0" w:color="auto"/>
      </w:divBdr>
    </w:div>
    <w:div w:id="1031997169">
      <w:bodyDiv w:val="1"/>
      <w:marLeft w:val="0"/>
      <w:marRight w:val="0"/>
      <w:marTop w:val="0"/>
      <w:marBottom w:val="0"/>
      <w:divBdr>
        <w:top w:val="none" w:sz="0" w:space="0" w:color="auto"/>
        <w:left w:val="none" w:sz="0" w:space="0" w:color="auto"/>
        <w:bottom w:val="none" w:sz="0" w:space="0" w:color="auto"/>
        <w:right w:val="none" w:sz="0" w:space="0" w:color="auto"/>
      </w:divBdr>
    </w:div>
    <w:div w:id="1032002281">
      <w:bodyDiv w:val="1"/>
      <w:marLeft w:val="0"/>
      <w:marRight w:val="0"/>
      <w:marTop w:val="0"/>
      <w:marBottom w:val="0"/>
      <w:divBdr>
        <w:top w:val="none" w:sz="0" w:space="0" w:color="auto"/>
        <w:left w:val="none" w:sz="0" w:space="0" w:color="auto"/>
        <w:bottom w:val="none" w:sz="0" w:space="0" w:color="auto"/>
        <w:right w:val="none" w:sz="0" w:space="0" w:color="auto"/>
      </w:divBdr>
    </w:div>
    <w:div w:id="1032073885">
      <w:bodyDiv w:val="1"/>
      <w:marLeft w:val="0"/>
      <w:marRight w:val="0"/>
      <w:marTop w:val="0"/>
      <w:marBottom w:val="0"/>
      <w:divBdr>
        <w:top w:val="none" w:sz="0" w:space="0" w:color="auto"/>
        <w:left w:val="none" w:sz="0" w:space="0" w:color="auto"/>
        <w:bottom w:val="none" w:sz="0" w:space="0" w:color="auto"/>
        <w:right w:val="none" w:sz="0" w:space="0" w:color="auto"/>
      </w:divBdr>
    </w:div>
    <w:div w:id="1032152418">
      <w:bodyDiv w:val="1"/>
      <w:marLeft w:val="0"/>
      <w:marRight w:val="0"/>
      <w:marTop w:val="0"/>
      <w:marBottom w:val="0"/>
      <w:divBdr>
        <w:top w:val="none" w:sz="0" w:space="0" w:color="auto"/>
        <w:left w:val="none" w:sz="0" w:space="0" w:color="auto"/>
        <w:bottom w:val="none" w:sz="0" w:space="0" w:color="auto"/>
        <w:right w:val="none" w:sz="0" w:space="0" w:color="auto"/>
      </w:divBdr>
    </w:div>
    <w:div w:id="1032194354">
      <w:bodyDiv w:val="1"/>
      <w:marLeft w:val="0"/>
      <w:marRight w:val="0"/>
      <w:marTop w:val="0"/>
      <w:marBottom w:val="0"/>
      <w:divBdr>
        <w:top w:val="none" w:sz="0" w:space="0" w:color="auto"/>
        <w:left w:val="none" w:sz="0" w:space="0" w:color="auto"/>
        <w:bottom w:val="none" w:sz="0" w:space="0" w:color="auto"/>
        <w:right w:val="none" w:sz="0" w:space="0" w:color="auto"/>
      </w:divBdr>
    </w:div>
    <w:div w:id="1032416368">
      <w:bodyDiv w:val="1"/>
      <w:marLeft w:val="0"/>
      <w:marRight w:val="0"/>
      <w:marTop w:val="0"/>
      <w:marBottom w:val="0"/>
      <w:divBdr>
        <w:top w:val="none" w:sz="0" w:space="0" w:color="auto"/>
        <w:left w:val="none" w:sz="0" w:space="0" w:color="auto"/>
        <w:bottom w:val="none" w:sz="0" w:space="0" w:color="auto"/>
        <w:right w:val="none" w:sz="0" w:space="0" w:color="auto"/>
      </w:divBdr>
    </w:div>
    <w:div w:id="1032418732">
      <w:bodyDiv w:val="1"/>
      <w:marLeft w:val="0"/>
      <w:marRight w:val="0"/>
      <w:marTop w:val="0"/>
      <w:marBottom w:val="0"/>
      <w:divBdr>
        <w:top w:val="none" w:sz="0" w:space="0" w:color="auto"/>
        <w:left w:val="none" w:sz="0" w:space="0" w:color="auto"/>
        <w:bottom w:val="none" w:sz="0" w:space="0" w:color="auto"/>
        <w:right w:val="none" w:sz="0" w:space="0" w:color="auto"/>
      </w:divBdr>
    </w:div>
    <w:div w:id="1032537263">
      <w:bodyDiv w:val="1"/>
      <w:marLeft w:val="0"/>
      <w:marRight w:val="0"/>
      <w:marTop w:val="0"/>
      <w:marBottom w:val="0"/>
      <w:divBdr>
        <w:top w:val="none" w:sz="0" w:space="0" w:color="auto"/>
        <w:left w:val="none" w:sz="0" w:space="0" w:color="auto"/>
        <w:bottom w:val="none" w:sz="0" w:space="0" w:color="auto"/>
        <w:right w:val="none" w:sz="0" w:space="0" w:color="auto"/>
      </w:divBdr>
    </w:div>
    <w:div w:id="1032920644">
      <w:bodyDiv w:val="1"/>
      <w:marLeft w:val="0"/>
      <w:marRight w:val="0"/>
      <w:marTop w:val="0"/>
      <w:marBottom w:val="0"/>
      <w:divBdr>
        <w:top w:val="none" w:sz="0" w:space="0" w:color="auto"/>
        <w:left w:val="none" w:sz="0" w:space="0" w:color="auto"/>
        <w:bottom w:val="none" w:sz="0" w:space="0" w:color="auto"/>
        <w:right w:val="none" w:sz="0" w:space="0" w:color="auto"/>
      </w:divBdr>
    </w:div>
    <w:div w:id="1033457394">
      <w:bodyDiv w:val="1"/>
      <w:marLeft w:val="0"/>
      <w:marRight w:val="0"/>
      <w:marTop w:val="0"/>
      <w:marBottom w:val="0"/>
      <w:divBdr>
        <w:top w:val="none" w:sz="0" w:space="0" w:color="auto"/>
        <w:left w:val="none" w:sz="0" w:space="0" w:color="auto"/>
        <w:bottom w:val="none" w:sz="0" w:space="0" w:color="auto"/>
        <w:right w:val="none" w:sz="0" w:space="0" w:color="auto"/>
      </w:divBdr>
    </w:div>
    <w:div w:id="1033579669">
      <w:bodyDiv w:val="1"/>
      <w:marLeft w:val="0"/>
      <w:marRight w:val="0"/>
      <w:marTop w:val="0"/>
      <w:marBottom w:val="0"/>
      <w:divBdr>
        <w:top w:val="none" w:sz="0" w:space="0" w:color="auto"/>
        <w:left w:val="none" w:sz="0" w:space="0" w:color="auto"/>
        <w:bottom w:val="none" w:sz="0" w:space="0" w:color="auto"/>
        <w:right w:val="none" w:sz="0" w:space="0" w:color="auto"/>
      </w:divBdr>
    </w:div>
    <w:div w:id="1033728030">
      <w:bodyDiv w:val="1"/>
      <w:marLeft w:val="0"/>
      <w:marRight w:val="0"/>
      <w:marTop w:val="0"/>
      <w:marBottom w:val="0"/>
      <w:divBdr>
        <w:top w:val="none" w:sz="0" w:space="0" w:color="auto"/>
        <w:left w:val="none" w:sz="0" w:space="0" w:color="auto"/>
        <w:bottom w:val="none" w:sz="0" w:space="0" w:color="auto"/>
        <w:right w:val="none" w:sz="0" w:space="0" w:color="auto"/>
      </w:divBdr>
    </w:div>
    <w:div w:id="1033767489">
      <w:bodyDiv w:val="1"/>
      <w:marLeft w:val="0"/>
      <w:marRight w:val="0"/>
      <w:marTop w:val="0"/>
      <w:marBottom w:val="0"/>
      <w:divBdr>
        <w:top w:val="none" w:sz="0" w:space="0" w:color="auto"/>
        <w:left w:val="none" w:sz="0" w:space="0" w:color="auto"/>
        <w:bottom w:val="none" w:sz="0" w:space="0" w:color="auto"/>
        <w:right w:val="none" w:sz="0" w:space="0" w:color="auto"/>
      </w:divBdr>
    </w:div>
    <w:div w:id="1033966524">
      <w:bodyDiv w:val="1"/>
      <w:marLeft w:val="0"/>
      <w:marRight w:val="0"/>
      <w:marTop w:val="0"/>
      <w:marBottom w:val="0"/>
      <w:divBdr>
        <w:top w:val="none" w:sz="0" w:space="0" w:color="auto"/>
        <w:left w:val="none" w:sz="0" w:space="0" w:color="auto"/>
        <w:bottom w:val="none" w:sz="0" w:space="0" w:color="auto"/>
        <w:right w:val="none" w:sz="0" w:space="0" w:color="auto"/>
      </w:divBdr>
    </w:div>
    <w:div w:id="1034040315">
      <w:bodyDiv w:val="1"/>
      <w:marLeft w:val="0"/>
      <w:marRight w:val="0"/>
      <w:marTop w:val="0"/>
      <w:marBottom w:val="0"/>
      <w:divBdr>
        <w:top w:val="none" w:sz="0" w:space="0" w:color="auto"/>
        <w:left w:val="none" w:sz="0" w:space="0" w:color="auto"/>
        <w:bottom w:val="none" w:sz="0" w:space="0" w:color="auto"/>
        <w:right w:val="none" w:sz="0" w:space="0" w:color="auto"/>
      </w:divBdr>
    </w:div>
    <w:div w:id="1034187058">
      <w:bodyDiv w:val="1"/>
      <w:marLeft w:val="0"/>
      <w:marRight w:val="0"/>
      <w:marTop w:val="0"/>
      <w:marBottom w:val="0"/>
      <w:divBdr>
        <w:top w:val="none" w:sz="0" w:space="0" w:color="auto"/>
        <w:left w:val="none" w:sz="0" w:space="0" w:color="auto"/>
        <w:bottom w:val="none" w:sz="0" w:space="0" w:color="auto"/>
        <w:right w:val="none" w:sz="0" w:space="0" w:color="auto"/>
      </w:divBdr>
    </w:div>
    <w:div w:id="1034304197">
      <w:bodyDiv w:val="1"/>
      <w:marLeft w:val="0"/>
      <w:marRight w:val="0"/>
      <w:marTop w:val="0"/>
      <w:marBottom w:val="0"/>
      <w:divBdr>
        <w:top w:val="none" w:sz="0" w:space="0" w:color="auto"/>
        <w:left w:val="none" w:sz="0" w:space="0" w:color="auto"/>
        <w:bottom w:val="none" w:sz="0" w:space="0" w:color="auto"/>
        <w:right w:val="none" w:sz="0" w:space="0" w:color="auto"/>
      </w:divBdr>
    </w:div>
    <w:div w:id="1034496638">
      <w:bodyDiv w:val="1"/>
      <w:marLeft w:val="0"/>
      <w:marRight w:val="0"/>
      <w:marTop w:val="0"/>
      <w:marBottom w:val="0"/>
      <w:divBdr>
        <w:top w:val="none" w:sz="0" w:space="0" w:color="auto"/>
        <w:left w:val="none" w:sz="0" w:space="0" w:color="auto"/>
        <w:bottom w:val="none" w:sz="0" w:space="0" w:color="auto"/>
        <w:right w:val="none" w:sz="0" w:space="0" w:color="auto"/>
      </w:divBdr>
    </w:div>
    <w:div w:id="1034691936">
      <w:bodyDiv w:val="1"/>
      <w:marLeft w:val="0"/>
      <w:marRight w:val="0"/>
      <w:marTop w:val="0"/>
      <w:marBottom w:val="0"/>
      <w:divBdr>
        <w:top w:val="none" w:sz="0" w:space="0" w:color="auto"/>
        <w:left w:val="none" w:sz="0" w:space="0" w:color="auto"/>
        <w:bottom w:val="none" w:sz="0" w:space="0" w:color="auto"/>
        <w:right w:val="none" w:sz="0" w:space="0" w:color="auto"/>
      </w:divBdr>
    </w:div>
    <w:div w:id="1035038744">
      <w:bodyDiv w:val="1"/>
      <w:marLeft w:val="0"/>
      <w:marRight w:val="0"/>
      <w:marTop w:val="0"/>
      <w:marBottom w:val="0"/>
      <w:divBdr>
        <w:top w:val="none" w:sz="0" w:space="0" w:color="auto"/>
        <w:left w:val="none" w:sz="0" w:space="0" w:color="auto"/>
        <w:bottom w:val="none" w:sz="0" w:space="0" w:color="auto"/>
        <w:right w:val="none" w:sz="0" w:space="0" w:color="auto"/>
      </w:divBdr>
    </w:div>
    <w:div w:id="1035277955">
      <w:bodyDiv w:val="1"/>
      <w:marLeft w:val="0"/>
      <w:marRight w:val="0"/>
      <w:marTop w:val="0"/>
      <w:marBottom w:val="0"/>
      <w:divBdr>
        <w:top w:val="none" w:sz="0" w:space="0" w:color="auto"/>
        <w:left w:val="none" w:sz="0" w:space="0" w:color="auto"/>
        <w:bottom w:val="none" w:sz="0" w:space="0" w:color="auto"/>
        <w:right w:val="none" w:sz="0" w:space="0" w:color="auto"/>
      </w:divBdr>
    </w:div>
    <w:div w:id="1035470293">
      <w:bodyDiv w:val="1"/>
      <w:marLeft w:val="0"/>
      <w:marRight w:val="0"/>
      <w:marTop w:val="0"/>
      <w:marBottom w:val="0"/>
      <w:divBdr>
        <w:top w:val="none" w:sz="0" w:space="0" w:color="auto"/>
        <w:left w:val="none" w:sz="0" w:space="0" w:color="auto"/>
        <w:bottom w:val="none" w:sz="0" w:space="0" w:color="auto"/>
        <w:right w:val="none" w:sz="0" w:space="0" w:color="auto"/>
      </w:divBdr>
    </w:div>
    <w:div w:id="1035617077">
      <w:bodyDiv w:val="1"/>
      <w:marLeft w:val="0"/>
      <w:marRight w:val="0"/>
      <w:marTop w:val="0"/>
      <w:marBottom w:val="0"/>
      <w:divBdr>
        <w:top w:val="none" w:sz="0" w:space="0" w:color="auto"/>
        <w:left w:val="none" w:sz="0" w:space="0" w:color="auto"/>
        <w:bottom w:val="none" w:sz="0" w:space="0" w:color="auto"/>
        <w:right w:val="none" w:sz="0" w:space="0" w:color="auto"/>
      </w:divBdr>
    </w:div>
    <w:div w:id="1035617482">
      <w:bodyDiv w:val="1"/>
      <w:marLeft w:val="0"/>
      <w:marRight w:val="0"/>
      <w:marTop w:val="0"/>
      <w:marBottom w:val="0"/>
      <w:divBdr>
        <w:top w:val="none" w:sz="0" w:space="0" w:color="auto"/>
        <w:left w:val="none" w:sz="0" w:space="0" w:color="auto"/>
        <w:bottom w:val="none" w:sz="0" w:space="0" w:color="auto"/>
        <w:right w:val="none" w:sz="0" w:space="0" w:color="auto"/>
      </w:divBdr>
    </w:div>
    <w:div w:id="1035618969">
      <w:bodyDiv w:val="1"/>
      <w:marLeft w:val="0"/>
      <w:marRight w:val="0"/>
      <w:marTop w:val="0"/>
      <w:marBottom w:val="0"/>
      <w:divBdr>
        <w:top w:val="none" w:sz="0" w:space="0" w:color="auto"/>
        <w:left w:val="none" w:sz="0" w:space="0" w:color="auto"/>
        <w:bottom w:val="none" w:sz="0" w:space="0" w:color="auto"/>
        <w:right w:val="none" w:sz="0" w:space="0" w:color="auto"/>
      </w:divBdr>
    </w:div>
    <w:div w:id="1035695135">
      <w:bodyDiv w:val="1"/>
      <w:marLeft w:val="0"/>
      <w:marRight w:val="0"/>
      <w:marTop w:val="0"/>
      <w:marBottom w:val="0"/>
      <w:divBdr>
        <w:top w:val="none" w:sz="0" w:space="0" w:color="auto"/>
        <w:left w:val="none" w:sz="0" w:space="0" w:color="auto"/>
        <w:bottom w:val="none" w:sz="0" w:space="0" w:color="auto"/>
        <w:right w:val="none" w:sz="0" w:space="0" w:color="auto"/>
      </w:divBdr>
    </w:div>
    <w:div w:id="1035739269">
      <w:bodyDiv w:val="1"/>
      <w:marLeft w:val="0"/>
      <w:marRight w:val="0"/>
      <w:marTop w:val="0"/>
      <w:marBottom w:val="0"/>
      <w:divBdr>
        <w:top w:val="none" w:sz="0" w:space="0" w:color="auto"/>
        <w:left w:val="none" w:sz="0" w:space="0" w:color="auto"/>
        <w:bottom w:val="none" w:sz="0" w:space="0" w:color="auto"/>
        <w:right w:val="none" w:sz="0" w:space="0" w:color="auto"/>
      </w:divBdr>
    </w:div>
    <w:div w:id="1035889303">
      <w:bodyDiv w:val="1"/>
      <w:marLeft w:val="0"/>
      <w:marRight w:val="0"/>
      <w:marTop w:val="0"/>
      <w:marBottom w:val="0"/>
      <w:divBdr>
        <w:top w:val="none" w:sz="0" w:space="0" w:color="auto"/>
        <w:left w:val="none" w:sz="0" w:space="0" w:color="auto"/>
        <w:bottom w:val="none" w:sz="0" w:space="0" w:color="auto"/>
        <w:right w:val="none" w:sz="0" w:space="0" w:color="auto"/>
      </w:divBdr>
    </w:div>
    <w:div w:id="1035933386">
      <w:bodyDiv w:val="1"/>
      <w:marLeft w:val="0"/>
      <w:marRight w:val="0"/>
      <w:marTop w:val="0"/>
      <w:marBottom w:val="0"/>
      <w:divBdr>
        <w:top w:val="none" w:sz="0" w:space="0" w:color="auto"/>
        <w:left w:val="none" w:sz="0" w:space="0" w:color="auto"/>
        <w:bottom w:val="none" w:sz="0" w:space="0" w:color="auto"/>
        <w:right w:val="none" w:sz="0" w:space="0" w:color="auto"/>
      </w:divBdr>
    </w:div>
    <w:div w:id="1036156298">
      <w:bodyDiv w:val="1"/>
      <w:marLeft w:val="0"/>
      <w:marRight w:val="0"/>
      <w:marTop w:val="0"/>
      <w:marBottom w:val="0"/>
      <w:divBdr>
        <w:top w:val="none" w:sz="0" w:space="0" w:color="auto"/>
        <w:left w:val="none" w:sz="0" w:space="0" w:color="auto"/>
        <w:bottom w:val="none" w:sz="0" w:space="0" w:color="auto"/>
        <w:right w:val="none" w:sz="0" w:space="0" w:color="auto"/>
      </w:divBdr>
    </w:div>
    <w:div w:id="1036201004">
      <w:bodyDiv w:val="1"/>
      <w:marLeft w:val="0"/>
      <w:marRight w:val="0"/>
      <w:marTop w:val="0"/>
      <w:marBottom w:val="0"/>
      <w:divBdr>
        <w:top w:val="none" w:sz="0" w:space="0" w:color="auto"/>
        <w:left w:val="none" w:sz="0" w:space="0" w:color="auto"/>
        <w:bottom w:val="none" w:sz="0" w:space="0" w:color="auto"/>
        <w:right w:val="none" w:sz="0" w:space="0" w:color="auto"/>
      </w:divBdr>
    </w:div>
    <w:div w:id="1036465369">
      <w:bodyDiv w:val="1"/>
      <w:marLeft w:val="0"/>
      <w:marRight w:val="0"/>
      <w:marTop w:val="0"/>
      <w:marBottom w:val="0"/>
      <w:divBdr>
        <w:top w:val="none" w:sz="0" w:space="0" w:color="auto"/>
        <w:left w:val="none" w:sz="0" w:space="0" w:color="auto"/>
        <w:bottom w:val="none" w:sz="0" w:space="0" w:color="auto"/>
        <w:right w:val="none" w:sz="0" w:space="0" w:color="auto"/>
      </w:divBdr>
    </w:div>
    <w:div w:id="1036663214">
      <w:bodyDiv w:val="1"/>
      <w:marLeft w:val="0"/>
      <w:marRight w:val="0"/>
      <w:marTop w:val="0"/>
      <w:marBottom w:val="0"/>
      <w:divBdr>
        <w:top w:val="none" w:sz="0" w:space="0" w:color="auto"/>
        <w:left w:val="none" w:sz="0" w:space="0" w:color="auto"/>
        <w:bottom w:val="none" w:sz="0" w:space="0" w:color="auto"/>
        <w:right w:val="none" w:sz="0" w:space="0" w:color="auto"/>
      </w:divBdr>
    </w:div>
    <w:div w:id="1037004812">
      <w:bodyDiv w:val="1"/>
      <w:marLeft w:val="0"/>
      <w:marRight w:val="0"/>
      <w:marTop w:val="0"/>
      <w:marBottom w:val="0"/>
      <w:divBdr>
        <w:top w:val="none" w:sz="0" w:space="0" w:color="auto"/>
        <w:left w:val="none" w:sz="0" w:space="0" w:color="auto"/>
        <w:bottom w:val="none" w:sz="0" w:space="0" w:color="auto"/>
        <w:right w:val="none" w:sz="0" w:space="0" w:color="auto"/>
      </w:divBdr>
    </w:div>
    <w:div w:id="1037434966">
      <w:bodyDiv w:val="1"/>
      <w:marLeft w:val="0"/>
      <w:marRight w:val="0"/>
      <w:marTop w:val="0"/>
      <w:marBottom w:val="0"/>
      <w:divBdr>
        <w:top w:val="none" w:sz="0" w:space="0" w:color="auto"/>
        <w:left w:val="none" w:sz="0" w:space="0" w:color="auto"/>
        <w:bottom w:val="none" w:sz="0" w:space="0" w:color="auto"/>
        <w:right w:val="none" w:sz="0" w:space="0" w:color="auto"/>
      </w:divBdr>
    </w:div>
    <w:div w:id="1037508562">
      <w:bodyDiv w:val="1"/>
      <w:marLeft w:val="0"/>
      <w:marRight w:val="0"/>
      <w:marTop w:val="0"/>
      <w:marBottom w:val="0"/>
      <w:divBdr>
        <w:top w:val="none" w:sz="0" w:space="0" w:color="auto"/>
        <w:left w:val="none" w:sz="0" w:space="0" w:color="auto"/>
        <w:bottom w:val="none" w:sz="0" w:space="0" w:color="auto"/>
        <w:right w:val="none" w:sz="0" w:space="0" w:color="auto"/>
      </w:divBdr>
    </w:div>
    <w:div w:id="1037777907">
      <w:bodyDiv w:val="1"/>
      <w:marLeft w:val="0"/>
      <w:marRight w:val="0"/>
      <w:marTop w:val="0"/>
      <w:marBottom w:val="0"/>
      <w:divBdr>
        <w:top w:val="none" w:sz="0" w:space="0" w:color="auto"/>
        <w:left w:val="none" w:sz="0" w:space="0" w:color="auto"/>
        <w:bottom w:val="none" w:sz="0" w:space="0" w:color="auto"/>
        <w:right w:val="none" w:sz="0" w:space="0" w:color="auto"/>
      </w:divBdr>
    </w:div>
    <w:div w:id="1037848876">
      <w:bodyDiv w:val="1"/>
      <w:marLeft w:val="0"/>
      <w:marRight w:val="0"/>
      <w:marTop w:val="0"/>
      <w:marBottom w:val="0"/>
      <w:divBdr>
        <w:top w:val="none" w:sz="0" w:space="0" w:color="auto"/>
        <w:left w:val="none" w:sz="0" w:space="0" w:color="auto"/>
        <w:bottom w:val="none" w:sz="0" w:space="0" w:color="auto"/>
        <w:right w:val="none" w:sz="0" w:space="0" w:color="auto"/>
      </w:divBdr>
    </w:div>
    <w:div w:id="1037974118">
      <w:bodyDiv w:val="1"/>
      <w:marLeft w:val="0"/>
      <w:marRight w:val="0"/>
      <w:marTop w:val="0"/>
      <w:marBottom w:val="0"/>
      <w:divBdr>
        <w:top w:val="none" w:sz="0" w:space="0" w:color="auto"/>
        <w:left w:val="none" w:sz="0" w:space="0" w:color="auto"/>
        <w:bottom w:val="none" w:sz="0" w:space="0" w:color="auto"/>
        <w:right w:val="none" w:sz="0" w:space="0" w:color="auto"/>
      </w:divBdr>
    </w:div>
    <w:div w:id="1038048329">
      <w:bodyDiv w:val="1"/>
      <w:marLeft w:val="0"/>
      <w:marRight w:val="0"/>
      <w:marTop w:val="0"/>
      <w:marBottom w:val="0"/>
      <w:divBdr>
        <w:top w:val="none" w:sz="0" w:space="0" w:color="auto"/>
        <w:left w:val="none" w:sz="0" w:space="0" w:color="auto"/>
        <w:bottom w:val="none" w:sz="0" w:space="0" w:color="auto"/>
        <w:right w:val="none" w:sz="0" w:space="0" w:color="auto"/>
      </w:divBdr>
    </w:div>
    <w:div w:id="1038118031">
      <w:bodyDiv w:val="1"/>
      <w:marLeft w:val="0"/>
      <w:marRight w:val="0"/>
      <w:marTop w:val="0"/>
      <w:marBottom w:val="0"/>
      <w:divBdr>
        <w:top w:val="none" w:sz="0" w:space="0" w:color="auto"/>
        <w:left w:val="none" w:sz="0" w:space="0" w:color="auto"/>
        <w:bottom w:val="none" w:sz="0" w:space="0" w:color="auto"/>
        <w:right w:val="none" w:sz="0" w:space="0" w:color="auto"/>
      </w:divBdr>
    </w:div>
    <w:div w:id="1038549326">
      <w:bodyDiv w:val="1"/>
      <w:marLeft w:val="0"/>
      <w:marRight w:val="0"/>
      <w:marTop w:val="0"/>
      <w:marBottom w:val="0"/>
      <w:divBdr>
        <w:top w:val="none" w:sz="0" w:space="0" w:color="auto"/>
        <w:left w:val="none" w:sz="0" w:space="0" w:color="auto"/>
        <w:bottom w:val="none" w:sz="0" w:space="0" w:color="auto"/>
        <w:right w:val="none" w:sz="0" w:space="0" w:color="auto"/>
      </w:divBdr>
    </w:div>
    <w:div w:id="1038622502">
      <w:bodyDiv w:val="1"/>
      <w:marLeft w:val="0"/>
      <w:marRight w:val="0"/>
      <w:marTop w:val="0"/>
      <w:marBottom w:val="0"/>
      <w:divBdr>
        <w:top w:val="none" w:sz="0" w:space="0" w:color="auto"/>
        <w:left w:val="none" w:sz="0" w:space="0" w:color="auto"/>
        <w:bottom w:val="none" w:sz="0" w:space="0" w:color="auto"/>
        <w:right w:val="none" w:sz="0" w:space="0" w:color="auto"/>
      </w:divBdr>
    </w:div>
    <w:div w:id="1038624720">
      <w:bodyDiv w:val="1"/>
      <w:marLeft w:val="0"/>
      <w:marRight w:val="0"/>
      <w:marTop w:val="0"/>
      <w:marBottom w:val="0"/>
      <w:divBdr>
        <w:top w:val="none" w:sz="0" w:space="0" w:color="auto"/>
        <w:left w:val="none" w:sz="0" w:space="0" w:color="auto"/>
        <w:bottom w:val="none" w:sz="0" w:space="0" w:color="auto"/>
        <w:right w:val="none" w:sz="0" w:space="0" w:color="auto"/>
      </w:divBdr>
    </w:div>
    <w:div w:id="1038747506">
      <w:bodyDiv w:val="1"/>
      <w:marLeft w:val="0"/>
      <w:marRight w:val="0"/>
      <w:marTop w:val="0"/>
      <w:marBottom w:val="0"/>
      <w:divBdr>
        <w:top w:val="none" w:sz="0" w:space="0" w:color="auto"/>
        <w:left w:val="none" w:sz="0" w:space="0" w:color="auto"/>
        <w:bottom w:val="none" w:sz="0" w:space="0" w:color="auto"/>
        <w:right w:val="none" w:sz="0" w:space="0" w:color="auto"/>
      </w:divBdr>
    </w:div>
    <w:div w:id="1039013290">
      <w:bodyDiv w:val="1"/>
      <w:marLeft w:val="0"/>
      <w:marRight w:val="0"/>
      <w:marTop w:val="0"/>
      <w:marBottom w:val="0"/>
      <w:divBdr>
        <w:top w:val="none" w:sz="0" w:space="0" w:color="auto"/>
        <w:left w:val="none" w:sz="0" w:space="0" w:color="auto"/>
        <w:bottom w:val="none" w:sz="0" w:space="0" w:color="auto"/>
        <w:right w:val="none" w:sz="0" w:space="0" w:color="auto"/>
      </w:divBdr>
    </w:div>
    <w:div w:id="1039168209">
      <w:bodyDiv w:val="1"/>
      <w:marLeft w:val="0"/>
      <w:marRight w:val="0"/>
      <w:marTop w:val="0"/>
      <w:marBottom w:val="0"/>
      <w:divBdr>
        <w:top w:val="none" w:sz="0" w:space="0" w:color="auto"/>
        <w:left w:val="none" w:sz="0" w:space="0" w:color="auto"/>
        <w:bottom w:val="none" w:sz="0" w:space="0" w:color="auto"/>
        <w:right w:val="none" w:sz="0" w:space="0" w:color="auto"/>
      </w:divBdr>
    </w:div>
    <w:div w:id="1039555013">
      <w:bodyDiv w:val="1"/>
      <w:marLeft w:val="0"/>
      <w:marRight w:val="0"/>
      <w:marTop w:val="0"/>
      <w:marBottom w:val="0"/>
      <w:divBdr>
        <w:top w:val="none" w:sz="0" w:space="0" w:color="auto"/>
        <w:left w:val="none" w:sz="0" w:space="0" w:color="auto"/>
        <w:bottom w:val="none" w:sz="0" w:space="0" w:color="auto"/>
        <w:right w:val="none" w:sz="0" w:space="0" w:color="auto"/>
      </w:divBdr>
    </w:div>
    <w:div w:id="1039743303">
      <w:bodyDiv w:val="1"/>
      <w:marLeft w:val="0"/>
      <w:marRight w:val="0"/>
      <w:marTop w:val="0"/>
      <w:marBottom w:val="0"/>
      <w:divBdr>
        <w:top w:val="none" w:sz="0" w:space="0" w:color="auto"/>
        <w:left w:val="none" w:sz="0" w:space="0" w:color="auto"/>
        <w:bottom w:val="none" w:sz="0" w:space="0" w:color="auto"/>
        <w:right w:val="none" w:sz="0" w:space="0" w:color="auto"/>
      </w:divBdr>
    </w:div>
    <w:div w:id="1039748397">
      <w:bodyDiv w:val="1"/>
      <w:marLeft w:val="0"/>
      <w:marRight w:val="0"/>
      <w:marTop w:val="0"/>
      <w:marBottom w:val="0"/>
      <w:divBdr>
        <w:top w:val="none" w:sz="0" w:space="0" w:color="auto"/>
        <w:left w:val="none" w:sz="0" w:space="0" w:color="auto"/>
        <w:bottom w:val="none" w:sz="0" w:space="0" w:color="auto"/>
        <w:right w:val="none" w:sz="0" w:space="0" w:color="auto"/>
      </w:divBdr>
    </w:div>
    <w:div w:id="1039863904">
      <w:bodyDiv w:val="1"/>
      <w:marLeft w:val="0"/>
      <w:marRight w:val="0"/>
      <w:marTop w:val="0"/>
      <w:marBottom w:val="0"/>
      <w:divBdr>
        <w:top w:val="none" w:sz="0" w:space="0" w:color="auto"/>
        <w:left w:val="none" w:sz="0" w:space="0" w:color="auto"/>
        <w:bottom w:val="none" w:sz="0" w:space="0" w:color="auto"/>
        <w:right w:val="none" w:sz="0" w:space="0" w:color="auto"/>
      </w:divBdr>
    </w:div>
    <w:div w:id="1039864249">
      <w:bodyDiv w:val="1"/>
      <w:marLeft w:val="0"/>
      <w:marRight w:val="0"/>
      <w:marTop w:val="0"/>
      <w:marBottom w:val="0"/>
      <w:divBdr>
        <w:top w:val="none" w:sz="0" w:space="0" w:color="auto"/>
        <w:left w:val="none" w:sz="0" w:space="0" w:color="auto"/>
        <w:bottom w:val="none" w:sz="0" w:space="0" w:color="auto"/>
        <w:right w:val="none" w:sz="0" w:space="0" w:color="auto"/>
      </w:divBdr>
    </w:div>
    <w:div w:id="1040125792">
      <w:bodyDiv w:val="1"/>
      <w:marLeft w:val="0"/>
      <w:marRight w:val="0"/>
      <w:marTop w:val="0"/>
      <w:marBottom w:val="0"/>
      <w:divBdr>
        <w:top w:val="none" w:sz="0" w:space="0" w:color="auto"/>
        <w:left w:val="none" w:sz="0" w:space="0" w:color="auto"/>
        <w:bottom w:val="none" w:sz="0" w:space="0" w:color="auto"/>
        <w:right w:val="none" w:sz="0" w:space="0" w:color="auto"/>
      </w:divBdr>
    </w:div>
    <w:div w:id="1040210224">
      <w:bodyDiv w:val="1"/>
      <w:marLeft w:val="0"/>
      <w:marRight w:val="0"/>
      <w:marTop w:val="0"/>
      <w:marBottom w:val="0"/>
      <w:divBdr>
        <w:top w:val="none" w:sz="0" w:space="0" w:color="auto"/>
        <w:left w:val="none" w:sz="0" w:space="0" w:color="auto"/>
        <w:bottom w:val="none" w:sz="0" w:space="0" w:color="auto"/>
        <w:right w:val="none" w:sz="0" w:space="0" w:color="auto"/>
      </w:divBdr>
    </w:div>
    <w:div w:id="1040320755">
      <w:bodyDiv w:val="1"/>
      <w:marLeft w:val="0"/>
      <w:marRight w:val="0"/>
      <w:marTop w:val="0"/>
      <w:marBottom w:val="0"/>
      <w:divBdr>
        <w:top w:val="none" w:sz="0" w:space="0" w:color="auto"/>
        <w:left w:val="none" w:sz="0" w:space="0" w:color="auto"/>
        <w:bottom w:val="none" w:sz="0" w:space="0" w:color="auto"/>
        <w:right w:val="none" w:sz="0" w:space="0" w:color="auto"/>
      </w:divBdr>
    </w:div>
    <w:div w:id="1040595486">
      <w:bodyDiv w:val="1"/>
      <w:marLeft w:val="0"/>
      <w:marRight w:val="0"/>
      <w:marTop w:val="0"/>
      <w:marBottom w:val="0"/>
      <w:divBdr>
        <w:top w:val="none" w:sz="0" w:space="0" w:color="auto"/>
        <w:left w:val="none" w:sz="0" w:space="0" w:color="auto"/>
        <w:bottom w:val="none" w:sz="0" w:space="0" w:color="auto"/>
        <w:right w:val="none" w:sz="0" w:space="0" w:color="auto"/>
      </w:divBdr>
    </w:div>
    <w:div w:id="1040742113">
      <w:bodyDiv w:val="1"/>
      <w:marLeft w:val="0"/>
      <w:marRight w:val="0"/>
      <w:marTop w:val="0"/>
      <w:marBottom w:val="0"/>
      <w:divBdr>
        <w:top w:val="none" w:sz="0" w:space="0" w:color="auto"/>
        <w:left w:val="none" w:sz="0" w:space="0" w:color="auto"/>
        <w:bottom w:val="none" w:sz="0" w:space="0" w:color="auto"/>
        <w:right w:val="none" w:sz="0" w:space="0" w:color="auto"/>
      </w:divBdr>
    </w:div>
    <w:div w:id="1040864068">
      <w:bodyDiv w:val="1"/>
      <w:marLeft w:val="0"/>
      <w:marRight w:val="0"/>
      <w:marTop w:val="0"/>
      <w:marBottom w:val="0"/>
      <w:divBdr>
        <w:top w:val="none" w:sz="0" w:space="0" w:color="auto"/>
        <w:left w:val="none" w:sz="0" w:space="0" w:color="auto"/>
        <w:bottom w:val="none" w:sz="0" w:space="0" w:color="auto"/>
        <w:right w:val="none" w:sz="0" w:space="0" w:color="auto"/>
      </w:divBdr>
    </w:div>
    <w:div w:id="1040975827">
      <w:bodyDiv w:val="1"/>
      <w:marLeft w:val="0"/>
      <w:marRight w:val="0"/>
      <w:marTop w:val="0"/>
      <w:marBottom w:val="0"/>
      <w:divBdr>
        <w:top w:val="none" w:sz="0" w:space="0" w:color="auto"/>
        <w:left w:val="none" w:sz="0" w:space="0" w:color="auto"/>
        <w:bottom w:val="none" w:sz="0" w:space="0" w:color="auto"/>
        <w:right w:val="none" w:sz="0" w:space="0" w:color="auto"/>
      </w:divBdr>
    </w:div>
    <w:div w:id="1041171610">
      <w:bodyDiv w:val="1"/>
      <w:marLeft w:val="0"/>
      <w:marRight w:val="0"/>
      <w:marTop w:val="0"/>
      <w:marBottom w:val="0"/>
      <w:divBdr>
        <w:top w:val="none" w:sz="0" w:space="0" w:color="auto"/>
        <w:left w:val="none" w:sz="0" w:space="0" w:color="auto"/>
        <w:bottom w:val="none" w:sz="0" w:space="0" w:color="auto"/>
        <w:right w:val="none" w:sz="0" w:space="0" w:color="auto"/>
      </w:divBdr>
    </w:div>
    <w:div w:id="1041176636">
      <w:bodyDiv w:val="1"/>
      <w:marLeft w:val="0"/>
      <w:marRight w:val="0"/>
      <w:marTop w:val="0"/>
      <w:marBottom w:val="0"/>
      <w:divBdr>
        <w:top w:val="none" w:sz="0" w:space="0" w:color="auto"/>
        <w:left w:val="none" w:sz="0" w:space="0" w:color="auto"/>
        <w:bottom w:val="none" w:sz="0" w:space="0" w:color="auto"/>
        <w:right w:val="none" w:sz="0" w:space="0" w:color="auto"/>
      </w:divBdr>
    </w:div>
    <w:div w:id="1041325747">
      <w:bodyDiv w:val="1"/>
      <w:marLeft w:val="0"/>
      <w:marRight w:val="0"/>
      <w:marTop w:val="0"/>
      <w:marBottom w:val="0"/>
      <w:divBdr>
        <w:top w:val="none" w:sz="0" w:space="0" w:color="auto"/>
        <w:left w:val="none" w:sz="0" w:space="0" w:color="auto"/>
        <w:bottom w:val="none" w:sz="0" w:space="0" w:color="auto"/>
        <w:right w:val="none" w:sz="0" w:space="0" w:color="auto"/>
      </w:divBdr>
    </w:div>
    <w:div w:id="1041396409">
      <w:bodyDiv w:val="1"/>
      <w:marLeft w:val="0"/>
      <w:marRight w:val="0"/>
      <w:marTop w:val="0"/>
      <w:marBottom w:val="0"/>
      <w:divBdr>
        <w:top w:val="none" w:sz="0" w:space="0" w:color="auto"/>
        <w:left w:val="none" w:sz="0" w:space="0" w:color="auto"/>
        <w:bottom w:val="none" w:sz="0" w:space="0" w:color="auto"/>
        <w:right w:val="none" w:sz="0" w:space="0" w:color="auto"/>
      </w:divBdr>
    </w:div>
    <w:div w:id="1041443803">
      <w:bodyDiv w:val="1"/>
      <w:marLeft w:val="0"/>
      <w:marRight w:val="0"/>
      <w:marTop w:val="0"/>
      <w:marBottom w:val="0"/>
      <w:divBdr>
        <w:top w:val="none" w:sz="0" w:space="0" w:color="auto"/>
        <w:left w:val="none" w:sz="0" w:space="0" w:color="auto"/>
        <w:bottom w:val="none" w:sz="0" w:space="0" w:color="auto"/>
        <w:right w:val="none" w:sz="0" w:space="0" w:color="auto"/>
      </w:divBdr>
    </w:div>
    <w:div w:id="1041592226">
      <w:bodyDiv w:val="1"/>
      <w:marLeft w:val="0"/>
      <w:marRight w:val="0"/>
      <w:marTop w:val="0"/>
      <w:marBottom w:val="0"/>
      <w:divBdr>
        <w:top w:val="none" w:sz="0" w:space="0" w:color="auto"/>
        <w:left w:val="none" w:sz="0" w:space="0" w:color="auto"/>
        <w:bottom w:val="none" w:sz="0" w:space="0" w:color="auto"/>
        <w:right w:val="none" w:sz="0" w:space="0" w:color="auto"/>
      </w:divBdr>
    </w:div>
    <w:div w:id="1041630251">
      <w:bodyDiv w:val="1"/>
      <w:marLeft w:val="0"/>
      <w:marRight w:val="0"/>
      <w:marTop w:val="0"/>
      <w:marBottom w:val="0"/>
      <w:divBdr>
        <w:top w:val="none" w:sz="0" w:space="0" w:color="auto"/>
        <w:left w:val="none" w:sz="0" w:space="0" w:color="auto"/>
        <w:bottom w:val="none" w:sz="0" w:space="0" w:color="auto"/>
        <w:right w:val="none" w:sz="0" w:space="0" w:color="auto"/>
      </w:divBdr>
    </w:div>
    <w:div w:id="1041632670">
      <w:bodyDiv w:val="1"/>
      <w:marLeft w:val="0"/>
      <w:marRight w:val="0"/>
      <w:marTop w:val="0"/>
      <w:marBottom w:val="0"/>
      <w:divBdr>
        <w:top w:val="none" w:sz="0" w:space="0" w:color="auto"/>
        <w:left w:val="none" w:sz="0" w:space="0" w:color="auto"/>
        <w:bottom w:val="none" w:sz="0" w:space="0" w:color="auto"/>
        <w:right w:val="none" w:sz="0" w:space="0" w:color="auto"/>
      </w:divBdr>
    </w:div>
    <w:div w:id="1041902719">
      <w:bodyDiv w:val="1"/>
      <w:marLeft w:val="0"/>
      <w:marRight w:val="0"/>
      <w:marTop w:val="0"/>
      <w:marBottom w:val="0"/>
      <w:divBdr>
        <w:top w:val="none" w:sz="0" w:space="0" w:color="auto"/>
        <w:left w:val="none" w:sz="0" w:space="0" w:color="auto"/>
        <w:bottom w:val="none" w:sz="0" w:space="0" w:color="auto"/>
        <w:right w:val="none" w:sz="0" w:space="0" w:color="auto"/>
      </w:divBdr>
    </w:div>
    <w:div w:id="1042093735">
      <w:bodyDiv w:val="1"/>
      <w:marLeft w:val="0"/>
      <w:marRight w:val="0"/>
      <w:marTop w:val="0"/>
      <w:marBottom w:val="0"/>
      <w:divBdr>
        <w:top w:val="none" w:sz="0" w:space="0" w:color="auto"/>
        <w:left w:val="none" w:sz="0" w:space="0" w:color="auto"/>
        <w:bottom w:val="none" w:sz="0" w:space="0" w:color="auto"/>
        <w:right w:val="none" w:sz="0" w:space="0" w:color="auto"/>
      </w:divBdr>
    </w:div>
    <w:div w:id="1042284751">
      <w:bodyDiv w:val="1"/>
      <w:marLeft w:val="0"/>
      <w:marRight w:val="0"/>
      <w:marTop w:val="0"/>
      <w:marBottom w:val="0"/>
      <w:divBdr>
        <w:top w:val="none" w:sz="0" w:space="0" w:color="auto"/>
        <w:left w:val="none" w:sz="0" w:space="0" w:color="auto"/>
        <w:bottom w:val="none" w:sz="0" w:space="0" w:color="auto"/>
        <w:right w:val="none" w:sz="0" w:space="0" w:color="auto"/>
      </w:divBdr>
    </w:div>
    <w:div w:id="1042293318">
      <w:bodyDiv w:val="1"/>
      <w:marLeft w:val="0"/>
      <w:marRight w:val="0"/>
      <w:marTop w:val="0"/>
      <w:marBottom w:val="0"/>
      <w:divBdr>
        <w:top w:val="none" w:sz="0" w:space="0" w:color="auto"/>
        <w:left w:val="none" w:sz="0" w:space="0" w:color="auto"/>
        <w:bottom w:val="none" w:sz="0" w:space="0" w:color="auto"/>
        <w:right w:val="none" w:sz="0" w:space="0" w:color="auto"/>
      </w:divBdr>
    </w:div>
    <w:div w:id="1042362193">
      <w:bodyDiv w:val="1"/>
      <w:marLeft w:val="0"/>
      <w:marRight w:val="0"/>
      <w:marTop w:val="0"/>
      <w:marBottom w:val="0"/>
      <w:divBdr>
        <w:top w:val="none" w:sz="0" w:space="0" w:color="auto"/>
        <w:left w:val="none" w:sz="0" w:space="0" w:color="auto"/>
        <w:bottom w:val="none" w:sz="0" w:space="0" w:color="auto"/>
        <w:right w:val="none" w:sz="0" w:space="0" w:color="auto"/>
      </w:divBdr>
    </w:div>
    <w:div w:id="1042367843">
      <w:bodyDiv w:val="1"/>
      <w:marLeft w:val="0"/>
      <w:marRight w:val="0"/>
      <w:marTop w:val="0"/>
      <w:marBottom w:val="0"/>
      <w:divBdr>
        <w:top w:val="none" w:sz="0" w:space="0" w:color="auto"/>
        <w:left w:val="none" w:sz="0" w:space="0" w:color="auto"/>
        <w:bottom w:val="none" w:sz="0" w:space="0" w:color="auto"/>
        <w:right w:val="none" w:sz="0" w:space="0" w:color="auto"/>
      </w:divBdr>
    </w:div>
    <w:div w:id="1042368582">
      <w:bodyDiv w:val="1"/>
      <w:marLeft w:val="0"/>
      <w:marRight w:val="0"/>
      <w:marTop w:val="0"/>
      <w:marBottom w:val="0"/>
      <w:divBdr>
        <w:top w:val="none" w:sz="0" w:space="0" w:color="auto"/>
        <w:left w:val="none" w:sz="0" w:space="0" w:color="auto"/>
        <w:bottom w:val="none" w:sz="0" w:space="0" w:color="auto"/>
        <w:right w:val="none" w:sz="0" w:space="0" w:color="auto"/>
      </w:divBdr>
    </w:div>
    <w:div w:id="1042510823">
      <w:bodyDiv w:val="1"/>
      <w:marLeft w:val="0"/>
      <w:marRight w:val="0"/>
      <w:marTop w:val="0"/>
      <w:marBottom w:val="0"/>
      <w:divBdr>
        <w:top w:val="none" w:sz="0" w:space="0" w:color="auto"/>
        <w:left w:val="none" w:sz="0" w:space="0" w:color="auto"/>
        <w:bottom w:val="none" w:sz="0" w:space="0" w:color="auto"/>
        <w:right w:val="none" w:sz="0" w:space="0" w:color="auto"/>
      </w:divBdr>
    </w:div>
    <w:div w:id="1042706111">
      <w:bodyDiv w:val="1"/>
      <w:marLeft w:val="0"/>
      <w:marRight w:val="0"/>
      <w:marTop w:val="0"/>
      <w:marBottom w:val="0"/>
      <w:divBdr>
        <w:top w:val="none" w:sz="0" w:space="0" w:color="auto"/>
        <w:left w:val="none" w:sz="0" w:space="0" w:color="auto"/>
        <w:bottom w:val="none" w:sz="0" w:space="0" w:color="auto"/>
        <w:right w:val="none" w:sz="0" w:space="0" w:color="auto"/>
      </w:divBdr>
    </w:div>
    <w:div w:id="1042823222">
      <w:bodyDiv w:val="1"/>
      <w:marLeft w:val="0"/>
      <w:marRight w:val="0"/>
      <w:marTop w:val="0"/>
      <w:marBottom w:val="0"/>
      <w:divBdr>
        <w:top w:val="none" w:sz="0" w:space="0" w:color="auto"/>
        <w:left w:val="none" w:sz="0" w:space="0" w:color="auto"/>
        <w:bottom w:val="none" w:sz="0" w:space="0" w:color="auto"/>
        <w:right w:val="none" w:sz="0" w:space="0" w:color="auto"/>
      </w:divBdr>
    </w:div>
    <w:div w:id="1042824569">
      <w:bodyDiv w:val="1"/>
      <w:marLeft w:val="0"/>
      <w:marRight w:val="0"/>
      <w:marTop w:val="0"/>
      <w:marBottom w:val="0"/>
      <w:divBdr>
        <w:top w:val="none" w:sz="0" w:space="0" w:color="auto"/>
        <w:left w:val="none" w:sz="0" w:space="0" w:color="auto"/>
        <w:bottom w:val="none" w:sz="0" w:space="0" w:color="auto"/>
        <w:right w:val="none" w:sz="0" w:space="0" w:color="auto"/>
      </w:divBdr>
    </w:div>
    <w:div w:id="1042899164">
      <w:bodyDiv w:val="1"/>
      <w:marLeft w:val="0"/>
      <w:marRight w:val="0"/>
      <w:marTop w:val="0"/>
      <w:marBottom w:val="0"/>
      <w:divBdr>
        <w:top w:val="none" w:sz="0" w:space="0" w:color="auto"/>
        <w:left w:val="none" w:sz="0" w:space="0" w:color="auto"/>
        <w:bottom w:val="none" w:sz="0" w:space="0" w:color="auto"/>
        <w:right w:val="none" w:sz="0" w:space="0" w:color="auto"/>
      </w:divBdr>
    </w:div>
    <w:div w:id="1043364648">
      <w:bodyDiv w:val="1"/>
      <w:marLeft w:val="0"/>
      <w:marRight w:val="0"/>
      <w:marTop w:val="0"/>
      <w:marBottom w:val="0"/>
      <w:divBdr>
        <w:top w:val="none" w:sz="0" w:space="0" w:color="auto"/>
        <w:left w:val="none" w:sz="0" w:space="0" w:color="auto"/>
        <w:bottom w:val="none" w:sz="0" w:space="0" w:color="auto"/>
        <w:right w:val="none" w:sz="0" w:space="0" w:color="auto"/>
      </w:divBdr>
    </w:div>
    <w:div w:id="1043483690">
      <w:bodyDiv w:val="1"/>
      <w:marLeft w:val="0"/>
      <w:marRight w:val="0"/>
      <w:marTop w:val="0"/>
      <w:marBottom w:val="0"/>
      <w:divBdr>
        <w:top w:val="none" w:sz="0" w:space="0" w:color="auto"/>
        <w:left w:val="none" w:sz="0" w:space="0" w:color="auto"/>
        <w:bottom w:val="none" w:sz="0" w:space="0" w:color="auto"/>
        <w:right w:val="none" w:sz="0" w:space="0" w:color="auto"/>
      </w:divBdr>
    </w:div>
    <w:div w:id="1043602561">
      <w:bodyDiv w:val="1"/>
      <w:marLeft w:val="0"/>
      <w:marRight w:val="0"/>
      <w:marTop w:val="0"/>
      <w:marBottom w:val="0"/>
      <w:divBdr>
        <w:top w:val="none" w:sz="0" w:space="0" w:color="auto"/>
        <w:left w:val="none" w:sz="0" w:space="0" w:color="auto"/>
        <w:bottom w:val="none" w:sz="0" w:space="0" w:color="auto"/>
        <w:right w:val="none" w:sz="0" w:space="0" w:color="auto"/>
      </w:divBdr>
    </w:div>
    <w:div w:id="1044060733">
      <w:bodyDiv w:val="1"/>
      <w:marLeft w:val="0"/>
      <w:marRight w:val="0"/>
      <w:marTop w:val="0"/>
      <w:marBottom w:val="0"/>
      <w:divBdr>
        <w:top w:val="none" w:sz="0" w:space="0" w:color="auto"/>
        <w:left w:val="none" w:sz="0" w:space="0" w:color="auto"/>
        <w:bottom w:val="none" w:sz="0" w:space="0" w:color="auto"/>
        <w:right w:val="none" w:sz="0" w:space="0" w:color="auto"/>
      </w:divBdr>
    </w:div>
    <w:div w:id="1044063919">
      <w:bodyDiv w:val="1"/>
      <w:marLeft w:val="0"/>
      <w:marRight w:val="0"/>
      <w:marTop w:val="0"/>
      <w:marBottom w:val="0"/>
      <w:divBdr>
        <w:top w:val="none" w:sz="0" w:space="0" w:color="auto"/>
        <w:left w:val="none" w:sz="0" w:space="0" w:color="auto"/>
        <w:bottom w:val="none" w:sz="0" w:space="0" w:color="auto"/>
        <w:right w:val="none" w:sz="0" w:space="0" w:color="auto"/>
      </w:divBdr>
    </w:div>
    <w:div w:id="1044135572">
      <w:bodyDiv w:val="1"/>
      <w:marLeft w:val="0"/>
      <w:marRight w:val="0"/>
      <w:marTop w:val="0"/>
      <w:marBottom w:val="0"/>
      <w:divBdr>
        <w:top w:val="none" w:sz="0" w:space="0" w:color="auto"/>
        <w:left w:val="none" w:sz="0" w:space="0" w:color="auto"/>
        <w:bottom w:val="none" w:sz="0" w:space="0" w:color="auto"/>
        <w:right w:val="none" w:sz="0" w:space="0" w:color="auto"/>
      </w:divBdr>
    </w:div>
    <w:div w:id="1044327200">
      <w:bodyDiv w:val="1"/>
      <w:marLeft w:val="0"/>
      <w:marRight w:val="0"/>
      <w:marTop w:val="0"/>
      <w:marBottom w:val="0"/>
      <w:divBdr>
        <w:top w:val="none" w:sz="0" w:space="0" w:color="auto"/>
        <w:left w:val="none" w:sz="0" w:space="0" w:color="auto"/>
        <w:bottom w:val="none" w:sz="0" w:space="0" w:color="auto"/>
        <w:right w:val="none" w:sz="0" w:space="0" w:color="auto"/>
      </w:divBdr>
    </w:div>
    <w:div w:id="1044405917">
      <w:bodyDiv w:val="1"/>
      <w:marLeft w:val="0"/>
      <w:marRight w:val="0"/>
      <w:marTop w:val="0"/>
      <w:marBottom w:val="0"/>
      <w:divBdr>
        <w:top w:val="none" w:sz="0" w:space="0" w:color="auto"/>
        <w:left w:val="none" w:sz="0" w:space="0" w:color="auto"/>
        <w:bottom w:val="none" w:sz="0" w:space="0" w:color="auto"/>
        <w:right w:val="none" w:sz="0" w:space="0" w:color="auto"/>
      </w:divBdr>
    </w:div>
    <w:div w:id="1044451266">
      <w:bodyDiv w:val="1"/>
      <w:marLeft w:val="0"/>
      <w:marRight w:val="0"/>
      <w:marTop w:val="0"/>
      <w:marBottom w:val="0"/>
      <w:divBdr>
        <w:top w:val="none" w:sz="0" w:space="0" w:color="auto"/>
        <w:left w:val="none" w:sz="0" w:space="0" w:color="auto"/>
        <w:bottom w:val="none" w:sz="0" w:space="0" w:color="auto"/>
        <w:right w:val="none" w:sz="0" w:space="0" w:color="auto"/>
      </w:divBdr>
    </w:div>
    <w:div w:id="1044477068">
      <w:bodyDiv w:val="1"/>
      <w:marLeft w:val="0"/>
      <w:marRight w:val="0"/>
      <w:marTop w:val="0"/>
      <w:marBottom w:val="0"/>
      <w:divBdr>
        <w:top w:val="none" w:sz="0" w:space="0" w:color="auto"/>
        <w:left w:val="none" w:sz="0" w:space="0" w:color="auto"/>
        <w:bottom w:val="none" w:sz="0" w:space="0" w:color="auto"/>
        <w:right w:val="none" w:sz="0" w:space="0" w:color="auto"/>
      </w:divBdr>
    </w:div>
    <w:div w:id="1044597155">
      <w:bodyDiv w:val="1"/>
      <w:marLeft w:val="0"/>
      <w:marRight w:val="0"/>
      <w:marTop w:val="0"/>
      <w:marBottom w:val="0"/>
      <w:divBdr>
        <w:top w:val="none" w:sz="0" w:space="0" w:color="auto"/>
        <w:left w:val="none" w:sz="0" w:space="0" w:color="auto"/>
        <w:bottom w:val="none" w:sz="0" w:space="0" w:color="auto"/>
        <w:right w:val="none" w:sz="0" w:space="0" w:color="auto"/>
      </w:divBdr>
    </w:div>
    <w:div w:id="1044868627">
      <w:bodyDiv w:val="1"/>
      <w:marLeft w:val="0"/>
      <w:marRight w:val="0"/>
      <w:marTop w:val="0"/>
      <w:marBottom w:val="0"/>
      <w:divBdr>
        <w:top w:val="none" w:sz="0" w:space="0" w:color="auto"/>
        <w:left w:val="none" w:sz="0" w:space="0" w:color="auto"/>
        <w:bottom w:val="none" w:sz="0" w:space="0" w:color="auto"/>
        <w:right w:val="none" w:sz="0" w:space="0" w:color="auto"/>
      </w:divBdr>
    </w:div>
    <w:div w:id="1044984777">
      <w:bodyDiv w:val="1"/>
      <w:marLeft w:val="0"/>
      <w:marRight w:val="0"/>
      <w:marTop w:val="0"/>
      <w:marBottom w:val="0"/>
      <w:divBdr>
        <w:top w:val="none" w:sz="0" w:space="0" w:color="auto"/>
        <w:left w:val="none" w:sz="0" w:space="0" w:color="auto"/>
        <w:bottom w:val="none" w:sz="0" w:space="0" w:color="auto"/>
        <w:right w:val="none" w:sz="0" w:space="0" w:color="auto"/>
      </w:divBdr>
    </w:div>
    <w:div w:id="1045064833">
      <w:bodyDiv w:val="1"/>
      <w:marLeft w:val="0"/>
      <w:marRight w:val="0"/>
      <w:marTop w:val="0"/>
      <w:marBottom w:val="0"/>
      <w:divBdr>
        <w:top w:val="none" w:sz="0" w:space="0" w:color="auto"/>
        <w:left w:val="none" w:sz="0" w:space="0" w:color="auto"/>
        <w:bottom w:val="none" w:sz="0" w:space="0" w:color="auto"/>
        <w:right w:val="none" w:sz="0" w:space="0" w:color="auto"/>
      </w:divBdr>
    </w:div>
    <w:div w:id="1045107026">
      <w:bodyDiv w:val="1"/>
      <w:marLeft w:val="0"/>
      <w:marRight w:val="0"/>
      <w:marTop w:val="0"/>
      <w:marBottom w:val="0"/>
      <w:divBdr>
        <w:top w:val="none" w:sz="0" w:space="0" w:color="auto"/>
        <w:left w:val="none" w:sz="0" w:space="0" w:color="auto"/>
        <w:bottom w:val="none" w:sz="0" w:space="0" w:color="auto"/>
        <w:right w:val="none" w:sz="0" w:space="0" w:color="auto"/>
      </w:divBdr>
    </w:div>
    <w:div w:id="1045133945">
      <w:bodyDiv w:val="1"/>
      <w:marLeft w:val="0"/>
      <w:marRight w:val="0"/>
      <w:marTop w:val="0"/>
      <w:marBottom w:val="0"/>
      <w:divBdr>
        <w:top w:val="none" w:sz="0" w:space="0" w:color="auto"/>
        <w:left w:val="none" w:sz="0" w:space="0" w:color="auto"/>
        <w:bottom w:val="none" w:sz="0" w:space="0" w:color="auto"/>
        <w:right w:val="none" w:sz="0" w:space="0" w:color="auto"/>
      </w:divBdr>
    </w:div>
    <w:div w:id="1045178732">
      <w:bodyDiv w:val="1"/>
      <w:marLeft w:val="0"/>
      <w:marRight w:val="0"/>
      <w:marTop w:val="0"/>
      <w:marBottom w:val="0"/>
      <w:divBdr>
        <w:top w:val="none" w:sz="0" w:space="0" w:color="auto"/>
        <w:left w:val="none" w:sz="0" w:space="0" w:color="auto"/>
        <w:bottom w:val="none" w:sz="0" w:space="0" w:color="auto"/>
        <w:right w:val="none" w:sz="0" w:space="0" w:color="auto"/>
      </w:divBdr>
    </w:div>
    <w:div w:id="1045758127">
      <w:bodyDiv w:val="1"/>
      <w:marLeft w:val="0"/>
      <w:marRight w:val="0"/>
      <w:marTop w:val="0"/>
      <w:marBottom w:val="0"/>
      <w:divBdr>
        <w:top w:val="none" w:sz="0" w:space="0" w:color="auto"/>
        <w:left w:val="none" w:sz="0" w:space="0" w:color="auto"/>
        <w:bottom w:val="none" w:sz="0" w:space="0" w:color="auto"/>
        <w:right w:val="none" w:sz="0" w:space="0" w:color="auto"/>
      </w:divBdr>
    </w:div>
    <w:div w:id="1045836352">
      <w:bodyDiv w:val="1"/>
      <w:marLeft w:val="0"/>
      <w:marRight w:val="0"/>
      <w:marTop w:val="0"/>
      <w:marBottom w:val="0"/>
      <w:divBdr>
        <w:top w:val="none" w:sz="0" w:space="0" w:color="auto"/>
        <w:left w:val="none" w:sz="0" w:space="0" w:color="auto"/>
        <w:bottom w:val="none" w:sz="0" w:space="0" w:color="auto"/>
        <w:right w:val="none" w:sz="0" w:space="0" w:color="auto"/>
      </w:divBdr>
    </w:div>
    <w:div w:id="1045910587">
      <w:bodyDiv w:val="1"/>
      <w:marLeft w:val="0"/>
      <w:marRight w:val="0"/>
      <w:marTop w:val="0"/>
      <w:marBottom w:val="0"/>
      <w:divBdr>
        <w:top w:val="none" w:sz="0" w:space="0" w:color="auto"/>
        <w:left w:val="none" w:sz="0" w:space="0" w:color="auto"/>
        <w:bottom w:val="none" w:sz="0" w:space="0" w:color="auto"/>
        <w:right w:val="none" w:sz="0" w:space="0" w:color="auto"/>
      </w:divBdr>
    </w:div>
    <w:div w:id="1046563532">
      <w:bodyDiv w:val="1"/>
      <w:marLeft w:val="0"/>
      <w:marRight w:val="0"/>
      <w:marTop w:val="0"/>
      <w:marBottom w:val="0"/>
      <w:divBdr>
        <w:top w:val="none" w:sz="0" w:space="0" w:color="auto"/>
        <w:left w:val="none" w:sz="0" w:space="0" w:color="auto"/>
        <w:bottom w:val="none" w:sz="0" w:space="0" w:color="auto"/>
        <w:right w:val="none" w:sz="0" w:space="0" w:color="auto"/>
      </w:divBdr>
    </w:div>
    <w:div w:id="1047022488">
      <w:bodyDiv w:val="1"/>
      <w:marLeft w:val="0"/>
      <w:marRight w:val="0"/>
      <w:marTop w:val="0"/>
      <w:marBottom w:val="0"/>
      <w:divBdr>
        <w:top w:val="none" w:sz="0" w:space="0" w:color="auto"/>
        <w:left w:val="none" w:sz="0" w:space="0" w:color="auto"/>
        <w:bottom w:val="none" w:sz="0" w:space="0" w:color="auto"/>
        <w:right w:val="none" w:sz="0" w:space="0" w:color="auto"/>
      </w:divBdr>
    </w:div>
    <w:div w:id="1047142213">
      <w:bodyDiv w:val="1"/>
      <w:marLeft w:val="0"/>
      <w:marRight w:val="0"/>
      <w:marTop w:val="0"/>
      <w:marBottom w:val="0"/>
      <w:divBdr>
        <w:top w:val="none" w:sz="0" w:space="0" w:color="auto"/>
        <w:left w:val="none" w:sz="0" w:space="0" w:color="auto"/>
        <w:bottom w:val="none" w:sz="0" w:space="0" w:color="auto"/>
        <w:right w:val="none" w:sz="0" w:space="0" w:color="auto"/>
      </w:divBdr>
    </w:div>
    <w:div w:id="1047677839">
      <w:bodyDiv w:val="1"/>
      <w:marLeft w:val="0"/>
      <w:marRight w:val="0"/>
      <w:marTop w:val="0"/>
      <w:marBottom w:val="0"/>
      <w:divBdr>
        <w:top w:val="none" w:sz="0" w:space="0" w:color="auto"/>
        <w:left w:val="none" w:sz="0" w:space="0" w:color="auto"/>
        <w:bottom w:val="none" w:sz="0" w:space="0" w:color="auto"/>
        <w:right w:val="none" w:sz="0" w:space="0" w:color="auto"/>
      </w:divBdr>
    </w:div>
    <w:div w:id="1047684951">
      <w:bodyDiv w:val="1"/>
      <w:marLeft w:val="0"/>
      <w:marRight w:val="0"/>
      <w:marTop w:val="0"/>
      <w:marBottom w:val="0"/>
      <w:divBdr>
        <w:top w:val="none" w:sz="0" w:space="0" w:color="auto"/>
        <w:left w:val="none" w:sz="0" w:space="0" w:color="auto"/>
        <w:bottom w:val="none" w:sz="0" w:space="0" w:color="auto"/>
        <w:right w:val="none" w:sz="0" w:space="0" w:color="auto"/>
      </w:divBdr>
    </w:div>
    <w:div w:id="1047950832">
      <w:bodyDiv w:val="1"/>
      <w:marLeft w:val="0"/>
      <w:marRight w:val="0"/>
      <w:marTop w:val="0"/>
      <w:marBottom w:val="0"/>
      <w:divBdr>
        <w:top w:val="none" w:sz="0" w:space="0" w:color="auto"/>
        <w:left w:val="none" w:sz="0" w:space="0" w:color="auto"/>
        <w:bottom w:val="none" w:sz="0" w:space="0" w:color="auto"/>
        <w:right w:val="none" w:sz="0" w:space="0" w:color="auto"/>
      </w:divBdr>
    </w:div>
    <w:div w:id="1048139496">
      <w:bodyDiv w:val="1"/>
      <w:marLeft w:val="0"/>
      <w:marRight w:val="0"/>
      <w:marTop w:val="0"/>
      <w:marBottom w:val="0"/>
      <w:divBdr>
        <w:top w:val="none" w:sz="0" w:space="0" w:color="auto"/>
        <w:left w:val="none" w:sz="0" w:space="0" w:color="auto"/>
        <w:bottom w:val="none" w:sz="0" w:space="0" w:color="auto"/>
        <w:right w:val="none" w:sz="0" w:space="0" w:color="auto"/>
      </w:divBdr>
    </w:div>
    <w:div w:id="1048381278">
      <w:bodyDiv w:val="1"/>
      <w:marLeft w:val="0"/>
      <w:marRight w:val="0"/>
      <w:marTop w:val="0"/>
      <w:marBottom w:val="0"/>
      <w:divBdr>
        <w:top w:val="none" w:sz="0" w:space="0" w:color="auto"/>
        <w:left w:val="none" w:sz="0" w:space="0" w:color="auto"/>
        <w:bottom w:val="none" w:sz="0" w:space="0" w:color="auto"/>
        <w:right w:val="none" w:sz="0" w:space="0" w:color="auto"/>
      </w:divBdr>
    </w:div>
    <w:div w:id="1048800443">
      <w:bodyDiv w:val="1"/>
      <w:marLeft w:val="0"/>
      <w:marRight w:val="0"/>
      <w:marTop w:val="0"/>
      <w:marBottom w:val="0"/>
      <w:divBdr>
        <w:top w:val="none" w:sz="0" w:space="0" w:color="auto"/>
        <w:left w:val="none" w:sz="0" w:space="0" w:color="auto"/>
        <w:bottom w:val="none" w:sz="0" w:space="0" w:color="auto"/>
        <w:right w:val="none" w:sz="0" w:space="0" w:color="auto"/>
      </w:divBdr>
    </w:div>
    <w:div w:id="1048800732">
      <w:bodyDiv w:val="1"/>
      <w:marLeft w:val="0"/>
      <w:marRight w:val="0"/>
      <w:marTop w:val="0"/>
      <w:marBottom w:val="0"/>
      <w:divBdr>
        <w:top w:val="none" w:sz="0" w:space="0" w:color="auto"/>
        <w:left w:val="none" w:sz="0" w:space="0" w:color="auto"/>
        <w:bottom w:val="none" w:sz="0" w:space="0" w:color="auto"/>
        <w:right w:val="none" w:sz="0" w:space="0" w:color="auto"/>
      </w:divBdr>
    </w:div>
    <w:div w:id="1049063747">
      <w:bodyDiv w:val="1"/>
      <w:marLeft w:val="0"/>
      <w:marRight w:val="0"/>
      <w:marTop w:val="0"/>
      <w:marBottom w:val="0"/>
      <w:divBdr>
        <w:top w:val="none" w:sz="0" w:space="0" w:color="auto"/>
        <w:left w:val="none" w:sz="0" w:space="0" w:color="auto"/>
        <w:bottom w:val="none" w:sz="0" w:space="0" w:color="auto"/>
        <w:right w:val="none" w:sz="0" w:space="0" w:color="auto"/>
      </w:divBdr>
    </w:div>
    <w:div w:id="1049065415">
      <w:bodyDiv w:val="1"/>
      <w:marLeft w:val="0"/>
      <w:marRight w:val="0"/>
      <w:marTop w:val="0"/>
      <w:marBottom w:val="0"/>
      <w:divBdr>
        <w:top w:val="none" w:sz="0" w:space="0" w:color="auto"/>
        <w:left w:val="none" w:sz="0" w:space="0" w:color="auto"/>
        <w:bottom w:val="none" w:sz="0" w:space="0" w:color="auto"/>
        <w:right w:val="none" w:sz="0" w:space="0" w:color="auto"/>
      </w:divBdr>
    </w:div>
    <w:div w:id="1049106436">
      <w:bodyDiv w:val="1"/>
      <w:marLeft w:val="0"/>
      <w:marRight w:val="0"/>
      <w:marTop w:val="0"/>
      <w:marBottom w:val="0"/>
      <w:divBdr>
        <w:top w:val="none" w:sz="0" w:space="0" w:color="auto"/>
        <w:left w:val="none" w:sz="0" w:space="0" w:color="auto"/>
        <w:bottom w:val="none" w:sz="0" w:space="0" w:color="auto"/>
        <w:right w:val="none" w:sz="0" w:space="0" w:color="auto"/>
      </w:divBdr>
    </w:div>
    <w:div w:id="1049646203">
      <w:bodyDiv w:val="1"/>
      <w:marLeft w:val="0"/>
      <w:marRight w:val="0"/>
      <w:marTop w:val="0"/>
      <w:marBottom w:val="0"/>
      <w:divBdr>
        <w:top w:val="none" w:sz="0" w:space="0" w:color="auto"/>
        <w:left w:val="none" w:sz="0" w:space="0" w:color="auto"/>
        <w:bottom w:val="none" w:sz="0" w:space="0" w:color="auto"/>
        <w:right w:val="none" w:sz="0" w:space="0" w:color="auto"/>
      </w:divBdr>
    </w:div>
    <w:div w:id="1049695099">
      <w:bodyDiv w:val="1"/>
      <w:marLeft w:val="0"/>
      <w:marRight w:val="0"/>
      <w:marTop w:val="0"/>
      <w:marBottom w:val="0"/>
      <w:divBdr>
        <w:top w:val="none" w:sz="0" w:space="0" w:color="auto"/>
        <w:left w:val="none" w:sz="0" w:space="0" w:color="auto"/>
        <w:bottom w:val="none" w:sz="0" w:space="0" w:color="auto"/>
        <w:right w:val="none" w:sz="0" w:space="0" w:color="auto"/>
      </w:divBdr>
    </w:div>
    <w:div w:id="1049718845">
      <w:bodyDiv w:val="1"/>
      <w:marLeft w:val="0"/>
      <w:marRight w:val="0"/>
      <w:marTop w:val="0"/>
      <w:marBottom w:val="0"/>
      <w:divBdr>
        <w:top w:val="none" w:sz="0" w:space="0" w:color="auto"/>
        <w:left w:val="none" w:sz="0" w:space="0" w:color="auto"/>
        <w:bottom w:val="none" w:sz="0" w:space="0" w:color="auto"/>
        <w:right w:val="none" w:sz="0" w:space="0" w:color="auto"/>
      </w:divBdr>
    </w:div>
    <w:div w:id="1049838601">
      <w:bodyDiv w:val="1"/>
      <w:marLeft w:val="0"/>
      <w:marRight w:val="0"/>
      <w:marTop w:val="0"/>
      <w:marBottom w:val="0"/>
      <w:divBdr>
        <w:top w:val="none" w:sz="0" w:space="0" w:color="auto"/>
        <w:left w:val="none" w:sz="0" w:space="0" w:color="auto"/>
        <w:bottom w:val="none" w:sz="0" w:space="0" w:color="auto"/>
        <w:right w:val="none" w:sz="0" w:space="0" w:color="auto"/>
      </w:divBdr>
    </w:div>
    <w:div w:id="1050232030">
      <w:bodyDiv w:val="1"/>
      <w:marLeft w:val="0"/>
      <w:marRight w:val="0"/>
      <w:marTop w:val="0"/>
      <w:marBottom w:val="0"/>
      <w:divBdr>
        <w:top w:val="none" w:sz="0" w:space="0" w:color="auto"/>
        <w:left w:val="none" w:sz="0" w:space="0" w:color="auto"/>
        <w:bottom w:val="none" w:sz="0" w:space="0" w:color="auto"/>
        <w:right w:val="none" w:sz="0" w:space="0" w:color="auto"/>
      </w:divBdr>
    </w:div>
    <w:div w:id="1050301552">
      <w:bodyDiv w:val="1"/>
      <w:marLeft w:val="0"/>
      <w:marRight w:val="0"/>
      <w:marTop w:val="0"/>
      <w:marBottom w:val="0"/>
      <w:divBdr>
        <w:top w:val="none" w:sz="0" w:space="0" w:color="auto"/>
        <w:left w:val="none" w:sz="0" w:space="0" w:color="auto"/>
        <w:bottom w:val="none" w:sz="0" w:space="0" w:color="auto"/>
        <w:right w:val="none" w:sz="0" w:space="0" w:color="auto"/>
      </w:divBdr>
    </w:div>
    <w:div w:id="1050302244">
      <w:bodyDiv w:val="1"/>
      <w:marLeft w:val="0"/>
      <w:marRight w:val="0"/>
      <w:marTop w:val="0"/>
      <w:marBottom w:val="0"/>
      <w:divBdr>
        <w:top w:val="none" w:sz="0" w:space="0" w:color="auto"/>
        <w:left w:val="none" w:sz="0" w:space="0" w:color="auto"/>
        <w:bottom w:val="none" w:sz="0" w:space="0" w:color="auto"/>
        <w:right w:val="none" w:sz="0" w:space="0" w:color="auto"/>
      </w:divBdr>
    </w:div>
    <w:div w:id="1050424934">
      <w:bodyDiv w:val="1"/>
      <w:marLeft w:val="0"/>
      <w:marRight w:val="0"/>
      <w:marTop w:val="0"/>
      <w:marBottom w:val="0"/>
      <w:divBdr>
        <w:top w:val="none" w:sz="0" w:space="0" w:color="auto"/>
        <w:left w:val="none" w:sz="0" w:space="0" w:color="auto"/>
        <w:bottom w:val="none" w:sz="0" w:space="0" w:color="auto"/>
        <w:right w:val="none" w:sz="0" w:space="0" w:color="auto"/>
      </w:divBdr>
    </w:div>
    <w:div w:id="1050492350">
      <w:bodyDiv w:val="1"/>
      <w:marLeft w:val="0"/>
      <w:marRight w:val="0"/>
      <w:marTop w:val="0"/>
      <w:marBottom w:val="0"/>
      <w:divBdr>
        <w:top w:val="none" w:sz="0" w:space="0" w:color="auto"/>
        <w:left w:val="none" w:sz="0" w:space="0" w:color="auto"/>
        <w:bottom w:val="none" w:sz="0" w:space="0" w:color="auto"/>
        <w:right w:val="none" w:sz="0" w:space="0" w:color="auto"/>
      </w:divBdr>
    </w:div>
    <w:div w:id="1050574014">
      <w:bodyDiv w:val="1"/>
      <w:marLeft w:val="0"/>
      <w:marRight w:val="0"/>
      <w:marTop w:val="0"/>
      <w:marBottom w:val="0"/>
      <w:divBdr>
        <w:top w:val="none" w:sz="0" w:space="0" w:color="auto"/>
        <w:left w:val="none" w:sz="0" w:space="0" w:color="auto"/>
        <w:bottom w:val="none" w:sz="0" w:space="0" w:color="auto"/>
        <w:right w:val="none" w:sz="0" w:space="0" w:color="auto"/>
      </w:divBdr>
    </w:div>
    <w:div w:id="1050616869">
      <w:bodyDiv w:val="1"/>
      <w:marLeft w:val="0"/>
      <w:marRight w:val="0"/>
      <w:marTop w:val="0"/>
      <w:marBottom w:val="0"/>
      <w:divBdr>
        <w:top w:val="none" w:sz="0" w:space="0" w:color="auto"/>
        <w:left w:val="none" w:sz="0" w:space="0" w:color="auto"/>
        <w:bottom w:val="none" w:sz="0" w:space="0" w:color="auto"/>
        <w:right w:val="none" w:sz="0" w:space="0" w:color="auto"/>
      </w:divBdr>
    </w:div>
    <w:div w:id="1050690245">
      <w:bodyDiv w:val="1"/>
      <w:marLeft w:val="0"/>
      <w:marRight w:val="0"/>
      <w:marTop w:val="0"/>
      <w:marBottom w:val="0"/>
      <w:divBdr>
        <w:top w:val="none" w:sz="0" w:space="0" w:color="auto"/>
        <w:left w:val="none" w:sz="0" w:space="0" w:color="auto"/>
        <w:bottom w:val="none" w:sz="0" w:space="0" w:color="auto"/>
        <w:right w:val="none" w:sz="0" w:space="0" w:color="auto"/>
      </w:divBdr>
    </w:div>
    <w:div w:id="1050693165">
      <w:bodyDiv w:val="1"/>
      <w:marLeft w:val="0"/>
      <w:marRight w:val="0"/>
      <w:marTop w:val="0"/>
      <w:marBottom w:val="0"/>
      <w:divBdr>
        <w:top w:val="none" w:sz="0" w:space="0" w:color="auto"/>
        <w:left w:val="none" w:sz="0" w:space="0" w:color="auto"/>
        <w:bottom w:val="none" w:sz="0" w:space="0" w:color="auto"/>
        <w:right w:val="none" w:sz="0" w:space="0" w:color="auto"/>
      </w:divBdr>
    </w:div>
    <w:div w:id="1050810617">
      <w:bodyDiv w:val="1"/>
      <w:marLeft w:val="0"/>
      <w:marRight w:val="0"/>
      <w:marTop w:val="0"/>
      <w:marBottom w:val="0"/>
      <w:divBdr>
        <w:top w:val="none" w:sz="0" w:space="0" w:color="auto"/>
        <w:left w:val="none" w:sz="0" w:space="0" w:color="auto"/>
        <w:bottom w:val="none" w:sz="0" w:space="0" w:color="auto"/>
        <w:right w:val="none" w:sz="0" w:space="0" w:color="auto"/>
      </w:divBdr>
    </w:div>
    <w:div w:id="1050879350">
      <w:bodyDiv w:val="1"/>
      <w:marLeft w:val="0"/>
      <w:marRight w:val="0"/>
      <w:marTop w:val="0"/>
      <w:marBottom w:val="0"/>
      <w:divBdr>
        <w:top w:val="none" w:sz="0" w:space="0" w:color="auto"/>
        <w:left w:val="none" w:sz="0" w:space="0" w:color="auto"/>
        <w:bottom w:val="none" w:sz="0" w:space="0" w:color="auto"/>
        <w:right w:val="none" w:sz="0" w:space="0" w:color="auto"/>
      </w:divBdr>
    </w:div>
    <w:div w:id="1050887116">
      <w:bodyDiv w:val="1"/>
      <w:marLeft w:val="0"/>
      <w:marRight w:val="0"/>
      <w:marTop w:val="0"/>
      <w:marBottom w:val="0"/>
      <w:divBdr>
        <w:top w:val="none" w:sz="0" w:space="0" w:color="auto"/>
        <w:left w:val="none" w:sz="0" w:space="0" w:color="auto"/>
        <w:bottom w:val="none" w:sz="0" w:space="0" w:color="auto"/>
        <w:right w:val="none" w:sz="0" w:space="0" w:color="auto"/>
      </w:divBdr>
    </w:div>
    <w:div w:id="1050958421">
      <w:bodyDiv w:val="1"/>
      <w:marLeft w:val="0"/>
      <w:marRight w:val="0"/>
      <w:marTop w:val="0"/>
      <w:marBottom w:val="0"/>
      <w:divBdr>
        <w:top w:val="none" w:sz="0" w:space="0" w:color="auto"/>
        <w:left w:val="none" w:sz="0" w:space="0" w:color="auto"/>
        <w:bottom w:val="none" w:sz="0" w:space="0" w:color="auto"/>
        <w:right w:val="none" w:sz="0" w:space="0" w:color="auto"/>
      </w:divBdr>
    </w:div>
    <w:div w:id="1051075081">
      <w:bodyDiv w:val="1"/>
      <w:marLeft w:val="0"/>
      <w:marRight w:val="0"/>
      <w:marTop w:val="0"/>
      <w:marBottom w:val="0"/>
      <w:divBdr>
        <w:top w:val="none" w:sz="0" w:space="0" w:color="auto"/>
        <w:left w:val="none" w:sz="0" w:space="0" w:color="auto"/>
        <w:bottom w:val="none" w:sz="0" w:space="0" w:color="auto"/>
        <w:right w:val="none" w:sz="0" w:space="0" w:color="auto"/>
      </w:divBdr>
    </w:div>
    <w:div w:id="1051728570">
      <w:bodyDiv w:val="1"/>
      <w:marLeft w:val="0"/>
      <w:marRight w:val="0"/>
      <w:marTop w:val="0"/>
      <w:marBottom w:val="0"/>
      <w:divBdr>
        <w:top w:val="none" w:sz="0" w:space="0" w:color="auto"/>
        <w:left w:val="none" w:sz="0" w:space="0" w:color="auto"/>
        <w:bottom w:val="none" w:sz="0" w:space="0" w:color="auto"/>
        <w:right w:val="none" w:sz="0" w:space="0" w:color="auto"/>
      </w:divBdr>
    </w:div>
    <w:div w:id="1051803183">
      <w:bodyDiv w:val="1"/>
      <w:marLeft w:val="0"/>
      <w:marRight w:val="0"/>
      <w:marTop w:val="0"/>
      <w:marBottom w:val="0"/>
      <w:divBdr>
        <w:top w:val="none" w:sz="0" w:space="0" w:color="auto"/>
        <w:left w:val="none" w:sz="0" w:space="0" w:color="auto"/>
        <w:bottom w:val="none" w:sz="0" w:space="0" w:color="auto"/>
        <w:right w:val="none" w:sz="0" w:space="0" w:color="auto"/>
      </w:divBdr>
    </w:div>
    <w:div w:id="1051804526">
      <w:bodyDiv w:val="1"/>
      <w:marLeft w:val="0"/>
      <w:marRight w:val="0"/>
      <w:marTop w:val="0"/>
      <w:marBottom w:val="0"/>
      <w:divBdr>
        <w:top w:val="none" w:sz="0" w:space="0" w:color="auto"/>
        <w:left w:val="none" w:sz="0" w:space="0" w:color="auto"/>
        <w:bottom w:val="none" w:sz="0" w:space="0" w:color="auto"/>
        <w:right w:val="none" w:sz="0" w:space="0" w:color="auto"/>
      </w:divBdr>
    </w:div>
    <w:div w:id="1051804784">
      <w:bodyDiv w:val="1"/>
      <w:marLeft w:val="0"/>
      <w:marRight w:val="0"/>
      <w:marTop w:val="0"/>
      <w:marBottom w:val="0"/>
      <w:divBdr>
        <w:top w:val="none" w:sz="0" w:space="0" w:color="auto"/>
        <w:left w:val="none" w:sz="0" w:space="0" w:color="auto"/>
        <w:bottom w:val="none" w:sz="0" w:space="0" w:color="auto"/>
        <w:right w:val="none" w:sz="0" w:space="0" w:color="auto"/>
      </w:divBdr>
    </w:div>
    <w:div w:id="1051927283">
      <w:bodyDiv w:val="1"/>
      <w:marLeft w:val="0"/>
      <w:marRight w:val="0"/>
      <w:marTop w:val="0"/>
      <w:marBottom w:val="0"/>
      <w:divBdr>
        <w:top w:val="none" w:sz="0" w:space="0" w:color="auto"/>
        <w:left w:val="none" w:sz="0" w:space="0" w:color="auto"/>
        <w:bottom w:val="none" w:sz="0" w:space="0" w:color="auto"/>
        <w:right w:val="none" w:sz="0" w:space="0" w:color="auto"/>
      </w:divBdr>
    </w:div>
    <w:div w:id="1052264858">
      <w:bodyDiv w:val="1"/>
      <w:marLeft w:val="0"/>
      <w:marRight w:val="0"/>
      <w:marTop w:val="0"/>
      <w:marBottom w:val="0"/>
      <w:divBdr>
        <w:top w:val="none" w:sz="0" w:space="0" w:color="auto"/>
        <w:left w:val="none" w:sz="0" w:space="0" w:color="auto"/>
        <w:bottom w:val="none" w:sz="0" w:space="0" w:color="auto"/>
        <w:right w:val="none" w:sz="0" w:space="0" w:color="auto"/>
      </w:divBdr>
    </w:div>
    <w:div w:id="1052314890">
      <w:bodyDiv w:val="1"/>
      <w:marLeft w:val="0"/>
      <w:marRight w:val="0"/>
      <w:marTop w:val="0"/>
      <w:marBottom w:val="0"/>
      <w:divBdr>
        <w:top w:val="none" w:sz="0" w:space="0" w:color="auto"/>
        <w:left w:val="none" w:sz="0" w:space="0" w:color="auto"/>
        <w:bottom w:val="none" w:sz="0" w:space="0" w:color="auto"/>
        <w:right w:val="none" w:sz="0" w:space="0" w:color="auto"/>
      </w:divBdr>
    </w:div>
    <w:div w:id="1052656656">
      <w:bodyDiv w:val="1"/>
      <w:marLeft w:val="0"/>
      <w:marRight w:val="0"/>
      <w:marTop w:val="0"/>
      <w:marBottom w:val="0"/>
      <w:divBdr>
        <w:top w:val="none" w:sz="0" w:space="0" w:color="auto"/>
        <w:left w:val="none" w:sz="0" w:space="0" w:color="auto"/>
        <w:bottom w:val="none" w:sz="0" w:space="0" w:color="auto"/>
        <w:right w:val="none" w:sz="0" w:space="0" w:color="auto"/>
      </w:divBdr>
    </w:div>
    <w:div w:id="1053042486">
      <w:bodyDiv w:val="1"/>
      <w:marLeft w:val="0"/>
      <w:marRight w:val="0"/>
      <w:marTop w:val="0"/>
      <w:marBottom w:val="0"/>
      <w:divBdr>
        <w:top w:val="none" w:sz="0" w:space="0" w:color="auto"/>
        <w:left w:val="none" w:sz="0" w:space="0" w:color="auto"/>
        <w:bottom w:val="none" w:sz="0" w:space="0" w:color="auto"/>
        <w:right w:val="none" w:sz="0" w:space="0" w:color="auto"/>
      </w:divBdr>
    </w:div>
    <w:div w:id="1053118015">
      <w:bodyDiv w:val="1"/>
      <w:marLeft w:val="0"/>
      <w:marRight w:val="0"/>
      <w:marTop w:val="0"/>
      <w:marBottom w:val="0"/>
      <w:divBdr>
        <w:top w:val="none" w:sz="0" w:space="0" w:color="auto"/>
        <w:left w:val="none" w:sz="0" w:space="0" w:color="auto"/>
        <w:bottom w:val="none" w:sz="0" w:space="0" w:color="auto"/>
        <w:right w:val="none" w:sz="0" w:space="0" w:color="auto"/>
      </w:divBdr>
    </w:div>
    <w:div w:id="1053189226">
      <w:bodyDiv w:val="1"/>
      <w:marLeft w:val="0"/>
      <w:marRight w:val="0"/>
      <w:marTop w:val="0"/>
      <w:marBottom w:val="0"/>
      <w:divBdr>
        <w:top w:val="none" w:sz="0" w:space="0" w:color="auto"/>
        <w:left w:val="none" w:sz="0" w:space="0" w:color="auto"/>
        <w:bottom w:val="none" w:sz="0" w:space="0" w:color="auto"/>
        <w:right w:val="none" w:sz="0" w:space="0" w:color="auto"/>
      </w:divBdr>
    </w:div>
    <w:div w:id="1053239984">
      <w:bodyDiv w:val="1"/>
      <w:marLeft w:val="0"/>
      <w:marRight w:val="0"/>
      <w:marTop w:val="0"/>
      <w:marBottom w:val="0"/>
      <w:divBdr>
        <w:top w:val="none" w:sz="0" w:space="0" w:color="auto"/>
        <w:left w:val="none" w:sz="0" w:space="0" w:color="auto"/>
        <w:bottom w:val="none" w:sz="0" w:space="0" w:color="auto"/>
        <w:right w:val="none" w:sz="0" w:space="0" w:color="auto"/>
      </w:divBdr>
    </w:div>
    <w:div w:id="1053312961">
      <w:bodyDiv w:val="1"/>
      <w:marLeft w:val="0"/>
      <w:marRight w:val="0"/>
      <w:marTop w:val="0"/>
      <w:marBottom w:val="0"/>
      <w:divBdr>
        <w:top w:val="none" w:sz="0" w:space="0" w:color="auto"/>
        <w:left w:val="none" w:sz="0" w:space="0" w:color="auto"/>
        <w:bottom w:val="none" w:sz="0" w:space="0" w:color="auto"/>
        <w:right w:val="none" w:sz="0" w:space="0" w:color="auto"/>
      </w:divBdr>
    </w:div>
    <w:div w:id="1053504006">
      <w:bodyDiv w:val="1"/>
      <w:marLeft w:val="0"/>
      <w:marRight w:val="0"/>
      <w:marTop w:val="0"/>
      <w:marBottom w:val="0"/>
      <w:divBdr>
        <w:top w:val="none" w:sz="0" w:space="0" w:color="auto"/>
        <w:left w:val="none" w:sz="0" w:space="0" w:color="auto"/>
        <w:bottom w:val="none" w:sz="0" w:space="0" w:color="auto"/>
        <w:right w:val="none" w:sz="0" w:space="0" w:color="auto"/>
      </w:divBdr>
    </w:div>
    <w:div w:id="1053650412">
      <w:bodyDiv w:val="1"/>
      <w:marLeft w:val="0"/>
      <w:marRight w:val="0"/>
      <w:marTop w:val="0"/>
      <w:marBottom w:val="0"/>
      <w:divBdr>
        <w:top w:val="none" w:sz="0" w:space="0" w:color="auto"/>
        <w:left w:val="none" w:sz="0" w:space="0" w:color="auto"/>
        <w:bottom w:val="none" w:sz="0" w:space="0" w:color="auto"/>
        <w:right w:val="none" w:sz="0" w:space="0" w:color="auto"/>
      </w:divBdr>
    </w:div>
    <w:div w:id="1053695348">
      <w:bodyDiv w:val="1"/>
      <w:marLeft w:val="0"/>
      <w:marRight w:val="0"/>
      <w:marTop w:val="0"/>
      <w:marBottom w:val="0"/>
      <w:divBdr>
        <w:top w:val="none" w:sz="0" w:space="0" w:color="auto"/>
        <w:left w:val="none" w:sz="0" w:space="0" w:color="auto"/>
        <w:bottom w:val="none" w:sz="0" w:space="0" w:color="auto"/>
        <w:right w:val="none" w:sz="0" w:space="0" w:color="auto"/>
      </w:divBdr>
    </w:div>
    <w:div w:id="1053843551">
      <w:bodyDiv w:val="1"/>
      <w:marLeft w:val="0"/>
      <w:marRight w:val="0"/>
      <w:marTop w:val="0"/>
      <w:marBottom w:val="0"/>
      <w:divBdr>
        <w:top w:val="none" w:sz="0" w:space="0" w:color="auto"/>
        <w:left w:val="none" w:sz="0" w:space="0" w:color="auto"/>
        <w:bottom w:val="none" w:sz="0" w:space="0" w:color="auto"/>
        <w:right w:val="none" w:sz="0" w:space="0" w:color="auto"/>
      </w:divBdr>
    </w:div>
    <w:div w:id="1054086839">
      <w:bodyDiv w:val="1"/>
      <w:marLeft w:val="0"/>
      <w:marRight w:val="0"/>
      <w:marTop w:val="0"/>
      <w:marBottom w:val="0"/>
      <w:divBdr>
        <w:top w:val="none" w:sz="0" w:space="0" w:color="auto"/>
        <w:left w:val="none" w:sz="0" w:space="0" w:color="auto"/>
        <w:bottom w:val="none" w:sz="0" w:space="0" w:color="auto"/>
        <w:right w:val="none" w:sz="0" w:space="0" w:color="auto"/>
      </w:divBdr>
    </w:div>
    <w:div w:id="1054157154">
      <w:bodyDiv w:val="1"/>
      <w:marLeft w:val="0"/>
      <w:marRight w:val="0"/>
      <w:marTop w:val="0"/>
      <w:marBottom w:val="0"/>
      <w:divBdr>
        <w:top w:val="none" w:sz="0" w:space="0" w:color="auto"/>
        <w:left w:val="none" w:sz="0" w:space="0" w:color="auto"/>
        <w:bottom w:val="none" w:sz="0" w:space="0" w:color="auto"/>
        <w:right w:val="none" w:sz="0" w:space="0" w:color="auto"/>
      </w:divBdr>
    </w:div>
    <w:div w:id="1054352735">
      <w:bodyDiv w:val="1"/>
      <w:marLeft w:val="0"/>
      <w:marRight w:val="0"/>
      <w:marTop w:val="0"/>
      <w:marBottom w:val="0"/>
      <w:divBdr>
        <w:top w:val="none" w:sz="0" w:space="0" w:color="auto"/>
        <w:left w:val="none" w:sz="0" w:space="0" w:color="auto"/>
        <w:bottom w:val="none" w:sz="0" w:space="0" w:color="auto"/>
        <w:right w:val="none" w:sz="0" w:space="0" w:color="auto"/>
      </w:divBdr>
    </w:div>
    <w:div w:id="1054503264">
      <w:bodyDiv w:val="1"/>
      <w:marLeft w:val="0"/>
      <w:marRight w:val="0"/>
      <w:marTop w:val="0"/>
      <w:marBottom w:val="0"/>
      <w:divBdr>
        <w:top w:val="none" w:sz="0" w:space="0" w:color="auto"/>
        <w:left w:val="none" w:sz="0" w:space="0" w:color="auto"/>
        <w:bottom w:val="none" w:sz="0" w:space="0" w:color="auto"/>
        <w:right w:val="none" w:sz="0" w:space="0" w:color="auto"/>
      </w:divBdr>
    </w:div>
    <w:div w:id="1054625354">
      <w:bodyDiv w:val="1"/>
      <w:marLeft w:val="0"/>
      <w:marRight w:val="0"/>
      <w:marTop w:val="0"/>
      <w:marBottom w:val="0"/>
      <w:divBdr>
        <w:top w:val="none" w:sz="0" w:space="0" w:color="auto"/>
        <w:left w:val="none" w:sz="0" w:space="0" w:color="auto"/>
        <w:bottom w:val="none" w:sz="0" w:space="0" w:color="auto"/>
        <w:right w:val="none" w:sz="0" w:space="0" w:color="auto"/>
      </w:divBdr>
    </w:div>
    <w:div w:id="1054694433">
      <w:bodyDiv w:val="1"/>
      <w:marLeft w:val="0"/>
      <w:marRight w:val="0"/>
      <w:marTop w:val="0"/>
      <w:marBottom w:val="0"/>
      <w:divBdr>
        <w:top w:val="none" w:sz="0" w:space="0" w:color="auto"/>
        <w:left w:val="none" w:sz="0" w:space="0" w:color="auto"/>
        <w:bottom w:val="none" w:sz="0" w:space="0" w:color="auto"/>
        <w:right w:val="none" w:sz="0" w:space="0" w:color="auto"/>
      </w:divBdr>
    </w:div>
    <w:div w:id="1054701567">
      <w:bodyDiv w:val="1"/>
      <w:marLeft w:val="0"/>
      <w:marRight w:val="0"/>
      <w:marTop w:val="0"/>
      <w:marBottom w:val="0"/>
      <w:divBdr>
        <w:top w:val="none" w:sz="0" w:space="0" w:color="auto"/>
        <w:left w:val="none" w:sz="0" w:space="0" w:color="auto"/>
        <w:bottom w:val="none" w:sz="0" w:space="0" w:color="auto"/>
        <w:right w:val="none" w:sz="0" w:space="0" w:color="auto"/>
      </w:divBdr>
    </w:div>
    <w:div w:id="1055159802">
      <w:bodyDiv w:val="1"/>
      <w:marLeft w:val="0"/>
      <w:marRight w:val="0"/>
      <w:marTop w:val="0"/>
      <w:marBottom w:val="0"/>
      <w:divBdr>
        <w:top w:val="none" w:sz="0" w:space="0" w:color="auto"/>
        <w:left w:val="none" w:sz="0" w:space="0" w:color="auto"/>
        <w:bottom w:val="none" w:sz="0" w:space="0" w:color="auto"/>
        <w:right w:val="none" w:sz="0" w:space="0" w:color="auto"/>
      </w:divBdr>
    </w:div>
    <w:div w:id="1055196984">
      <w:bodyDiv w:val="1"/>
      <w:marLeft w:val="0"/>
      <w:marRight w:val="0"/>
      <w:marTop w:val="0"/>
      <w:marBottom w:val="0"/>
      <w:divBdr>
        <w:top w:val="none" w:sz="0" w:space="0" w:color="auto"/>
        <w:left w:val="none" w:sz="0" w:space="0" w:color="auto"/>
        <w:bottom w:val="none" w:sz="0" w:space="0" w:color="auto"/>
        <w:right w:val="none" w:sz="0" w:space="0" w:color="auto"/>
      </w:divBdr>
    </w:div>
    <w:div w:id="1055200282">
      <w:bodyDiv w:val="1"/>
      <w:marLeft w:val="0"/>
      <w:marRight w:val="0"/>
      <w:marTop w:val="0"/>
      <w:marBottom w:val="0"/>
      <w:divBdr>
        <w:top w:val="none" w:sz="0" w:space="0" w:color="auto"/>
        <w:left w:val="none" w:sz="0" w:space="0" w:color="auto"/>
        <w:bottom w:val="none" w:sz="0" w:space="0" w:color="auto"/>
        <w:right w:val="none" w:sz="0" w:space="0" w:color="auto"/>
      </w:divBdr>
    </w:div>
    <w:div w:id="1055592075">
      <w:bodyDiv w:val="1"/>
      <w:marLeft w:val="0"/>
      <w:marRight w:val="0"/>
      <w:marTop w:val="0"/>
      <w:marBottom w:val="0"/>
      <w:divBdr>
        <w:top w:val="none" w:sz="0" w:space="0" w:color="auto"/>
        <w:left w:val="none" w:sz="0" w:space="0" w:color="auto"/>
        <w:bottom w:val="none" w:sz="0" w:space="0" w:color="auto"/>
        <w:right w:val="none" w:sz="0" w:space="0" w:color="auto"/>
      </w:divBdr>
    </w:div>
    <w:div w:id="1055809353">
      <w:bodyDiv w:val="1"/>
      <w:marLeft w:val="0"/>
      <w:marRight w:val="0"/>
      <w:marTop w:val="0"/>
      <w:marBottom w:val="0"/>
      <w:divBdr>
        <w:top w:val="none" w:sz="0" w:space="0" w:color="auto"/>
        <w:left w:val="none" w:sz="0" w:space="0" w:color="auto"/>
        <w:bottom w:val="none" w:sz="0" w:space="0" w:color="auto"/>
        <w:right w:val="none" w:sz="0" w:space="0" w:color="auto"/>
      </w:divBdr>
    </w:div>
    <w:div w:id="1055814966">
      <w:bodyDiv w:val="1"/>
      <w:marLeft w:val="0"/>
      <w:marRight w:val="0"/>
      <w:marTop w:val="0"/>
      <w:marBottom w:val="0"/>
      <w:divBdr>
        <w:top w:val="none" w:sz="0" w:space="0" w:color="auto"/>
        <w:left w:val="none" w:sz="0" w:space="0" w:color="auto"/>
        <w:bottom w:val="none" w:sz="0" w:space="0" w:color="auto"/>
        <w:right w:val="none" w:sz="0" w:space="0" w:color="auto"/>
      </w:divBdr>
    </w:div>
    <w:div w:id="1055856343">
      <w:bodyDiv w:val="1"/>
      <w:marLeft w:val="0"/>
      <w:marRight w:val="0"/>
      <w:marTop w:val="0"/>
      <w:marBottom w:val="0"/>
      <w:divBdr>
        <w:top w:val="none" w:sz="0" w:space="0" w:color="auto"/>
        <w:left w:val="none" w:sz="0" w:space="0" w:color="auto"/>
        <w:bottom w:val="none" w:sz="0" w:space="0" w:color="auto"/>
        <w:right w:val="none" w:sz="0" w:space="0" w:color="auto"/>
      </w:divBdr>
    </w:div>
    <w:div w:id="1056004275">
      <w:bodyDiv w:val="1"/>
      <w:marLeft w:val="0"/>
      <w:marRight w:val="0"/>
      <w:marTop w:val="0"/>
      <w:marBottom w:val="0"/>
      <w:divBdr>
        <w:top w:val="none" w:sz="0" w:space="0" w:color="auto"/>
        <w:left w:val="none" w:sz="0" w:space="0" w:color="auto"/>
        <w:bottom w:val="none" w:sz="0" w:space="0" w:color="auto"/>
        <w:right w:val="none" w:sz="0" w:space="0" w:color="auto"/>
      </w:divBdr>
    </w:div>
    <w:div w:id="1056053538">
      <w:bodyDiv w:val="1"/>
      <w:marLeft w:val="0"/>
      <w:marRight w:val="0"/>
      <w:marTop w:val="0"/>
      <w:marBottom w:val="0"/>
      <w:divBdr>
        <w:top w:val="none" w:sz="0" w:space="0" w:color="auto"/>
        <w:left w:val="none" w:sz="0" w:space="0" w:color="auto"/>
        <w:bottom w:val="none" w:sz="0" w:space="0" w:color="auto"/>
        <w:right w:val="none" w:sz="0" w:space="0" w:color="auto"/>
      </w:divBdr>
    </w:div>
    <w:div w:id="1056204855">
      <w:bodyDiv w:val="1"/>
      <w:marLeft w:val="0"/>
      <w:marRight w:val="0"/>
      <w:marTop w:val="0"/>
      <w:marBottom w:val="0"/>
      <w:divBdr>
        <w:top w:val="none" w:sz="0" w:space="0" w:color="auto"/>
        <w:left w:val="none" w:sz="0" w:space="0" w:color="auto"/>
        <w:bottom w:val="none" w:sz="0" w:space="0" w:color="auto"/>
        <w:right w:val="none" w:sz="0" w:space="0" w:color="auto"/>
      </w:divBdr>
    </w:div>
    <w:div w:id="1056246368">
      <w:bodyDiv w:val="1"/>
      <w:marLeft w:val="0"/>
      <w:marRight w:val="0"/>
      <w:marTop w:val="0"/>
      <w:marBottom w:val="0"/>
      <w:divBdr>
        <w:top w:val="none" w:sz="0" w:space="0" w:color="auto"/>
        <w:left w:val="none" w:sz="0" w:space="0" w:color="auto"/>
        <w:bottom w:val="none" w:sz="0" w:space="0" w:color="auto"/>
        <w:right w:val="none" w:sz="0" w:space="0" w:color="auto"/>
      </w:divBdr>
    </w:div>
    <w:div w:id="1056318043">
      <w:bodyDiv w:val="1"/>
      <w:marLeft w:val="0"/>
      <w:marRight w:val="0"/>
      <w:marTop w:val="0"/>
      <w:marBottom w:val="0"/>
      <w:divBdr>
        <w:top w:val="none" w:sz="0" w:space="0" w:color="auto"/>
        <w:left w:val="none" w:sz="0" w:space="0" w:color="auto"/>
        <w:bottom w:val="none" w:sz="0" w:space="0" w:color="auto"/>
        <w:right w:val="none" w:sz="0" w:space="0" w:color="auto"/>
      </w:divBdr>
    </w:div>
    <w:div w:id="1056395654">
      <w:bodyDiv w:val="1"/>
      <w:marLeft w:val="0"/>
      <w:marRight w:val="0"/>
      <w:marTop w:val="0"/>
      <w:marBottom w:val="0"/>
      <w:divBdr>
        <w:top w:val="none" w:sz="0" w:space="0" w:color="auto"/>
        <w:left w:val="none" w:sz="0" w:space="0" w:color="auto"/>
        <w:bottom w:val="none" w:sz="0" w:space="0" w:color="auto"/>
        <w:right w:val="none" w:sz="0" w:space="0" w:color="auto"/>
      </w:divBdr>
    </w:div>
    <w:div w:id="1056471343">
      <w:bodyDiv w:val="1"/>
      <w:marLeft w:val="0"/>
      <w:marRight w:val="0"/>
      <w:marTop w:val="0"/>
      <w:marBottom w:val="0"/>
      <w:divBdr>
        <w:top w:val="none" w:sz="0" w:space="0" w:color="auto"/>
        <w:left w:val="none" w:sz="0" w:space="0" w:color="auto"/>
        <w:bottom w:val="none" w:sz="0" w:space="0" w:color="auto"/>
        <w:right w:val="none" w:sz="0" w:space="0" w:color="auto"/>
      </w:divBdr>
    </w:div>
    <w:div w:id="1056853597">
      <w:bodyDiv w:val="1"/>
      <w:marLeft w:val="0"/>
      <w:marRight w:val="0"/>
      <w:marTop w:val="0"/>
      <w:marBottom w:val="0"/>
      <w:divBdr>
        <w:top w:val="none" w:sz="0" w:space="0" w:color="auto"/>
        <w:left w:val="none" w:sz="0" w:space="0" w:color="auto"/>
        <w:bottom w:val="none" w:sz="0" w:space="0" w:color="auto"/>
        <w:right w:val="none" w:sz="0" w:space="0" w:color="auto"/>
      </w:divBdr>
    </w:div>
    <w:div w:id="1056858702">
      <w:bodyDiv w:val="1"/>
      <w:marLeft w:val="0"/>
      <w:marRight w:val="0"/>
      <w:marTop w:val="0"/>
      <w:marBottom w:val="0"/>
      <w:divBdr>
        <w:top w:val="none" w:sz="0" w:space="0" w:color="auto"/>
        <w:left w:val="none" w:sz="0" w:space="0" w:color="auto"/>
        <w:bottom w:val="none" w:sz="0" w:space="0" w:color="auto"/>
        <w:right w:val="none" w:sz="0" w:space="0" w:color="auto"/>
      </w:divBdr>
    </w:div>
    <w:div w:id="1056969453">
      <w:bodyDiv w:val="1"/>
      <w:marLeft w:val="0"/>
      <w:marRight w:val="0"/>
      <w:marTop w:val="0"/>
      <w:marBottom w:val="0"/>
      <w:divBdr>
        <w:top w:val="none" w:sz="0" w:space="0" w:color="auto"/>
        <w:left w:val="none" w:sz="0" w:space="0" w:color="auto"/>
        <w:bottom w:val="none" w:sz="0" w:space="0" w:color="auto"/>
        <w:right w:val="none" w:sz="0" w:space="0" w:color="auto"/>
      </w:divBdr>
    </w:div>
    <w:div w:id="1057126515">
      <w:bodyDiv w:val="1"/>
      <w:marLeft w:val="0"/>
      <w:marRight w:val="0"/>
      <w:marTop w:val="0"/>
      <w:marBottom w:val="0"/>
      <w:divBdr>
        <w:top w:val="none" w:sz="0" w:space="0" w:color="auto"/>
        <w:left w:val="none" w:sz="0" w:space="0" w:color="auto"/>
        <w:bottom w:val="none" w:sz="0" w:space="0" w:color="auto"/>
        <w:right w:val="none" w:sz="0" w:space="0" w:color="auto"/>
      </w:divBdr>
    </w:div>
    <w:div w:id="1057167948">
      <w:bodyDiv w:val="1"/>
      <w:marLeft w:val="0"/>
      <w:marRight w:val="0"/>
      <w:marTop w:val="0"/>
      <w:marBottom w:val="0"/>
      <w:divBdr>
        <w:top w:val="none" w:sz="0" w:space="0" w:color="auto"/>
        <w:left w:val="none" w:sz="0" w:space="0" w:color="auto"/>
        <w:bottom w:val="none" w:sz="0" w:space="0" w:color="auto"/>
        <w:right w:val="none" w:sz="0" w:space="0" w:color="auto"/>
      </w:divBdr>
    </w:div>
    <w:div w:id="1057318082">
      <w:bodyDiv w:val="1"/>
      <w:marLeft w:val="0"/>
      <w:marRight w:val="0"/>
      <w:marTop w:val="0"/>
      <w:marBottom w:val="0"/>
      <w:divBdr>
        <w:top w:val="none" w:sz="0" w:space="0" w:color="auto"/>
        <w:left w:val="none" w:sz="0" w:space="0" w:color="auto"/>
        <w:bottom w:val="none" w:sz="0" w:space="0" w:color="auto"/>
        <w:right w:val="none" w:sz="0" w:space="0" w:color="auto"/>
      </w:divBdr>
    </w:div>
    <w:div w:id="1057512618">
      <w:bodyDiv w:val="1"/>
      <w:marLeft w:val="0"/>
      <w:marRight w:val="0"/>
      <w:marTop w:val="0"/>
      <w:marBottom w:val="0"/>
      <w:divBdr>
        <w:top w:val="none" w:sz="0" w:space="0" w:color="auto"/>
        <w:left w:val="none" w:sz="0" w:space="0" w:color="auto"/>
        <w:bottom w:val="none" w:sz="0" w:space="0" w:color="auto"/>
        <w:right w:val="none" w:sz="0" w:space="0" w:color="auto"/>
      </w:divBdr>
    </w:div>
    <w:div w:id="1057514898">
      <w:bodyDiv w:val="1"/>
      <w:marLeft w:val="0"/>
      <w:marRight w:val="0"/>
      <w:marTop w:val="0"/>
      <w:marBottom w:val="0"/>
      <w:divBdr>
        <w:top w:val="none" w:sz="0" w:space="0" w:color="auto"/>
        <w:left w:val="none" w:sz="0" w:space="0" w:color="auto"/>
        <w:bottom w:val="none" w:sz="0" w:space="0" w:color="auto"/>
        <w:right w:val="none" w:sz="0" w:space="0" w:color="auto"/>
      </w:divBdr>
    </w:div>
    <w:div w:id="1057780516">
      <w:bodyDiv w:val="1"/>
      <w:marLeft w:val="0"/>
      <w:marRight w:val="0"/>
      <w:marTop w:val="0"/>
      <w:marBottom w:val="0"/>
      <w:divBdr>
        <w:top w:val="none" w:sz="0" w:space="0" w:color="auto"/>
        <w:left w:val="none" w:sz="0" w:space="0" w:color="auto"/>
        <w:bottom w:val="none" w:sz="0" w:space="0" w:color="auto"/>
        <w:right w:val="none" w:sz="0" w:space="0" w:color="auto"/>
      </w:divBdr>
    </w:div>
    <w:div w:id="1057894663">
      <w:bodyDiv w:val="1"/>
      <w:marLeft w:val="0"/>
      <w:marRight w:val="0"/>
      <w:marTop w:val="0"/>
      <w:marBottom w:val="0"/>
      <w:divBdr>
        <w:top w:val="none" w:sz="0" w:space="0" w:color="auto"/>
        <w:left w:val="none" w:sz="0" w:space="0" w:color="auto"/>
        <w:bottom w:val="none" w:sz="0" w:space="0" w:color="auto"/>
        <w:right w:val="none" w:sz="0" w:space="0" w:color="auto"/>
      </w:divBdr>
    </w:div>
    <w:div w:id="1058018948">
      <w:bodyDiv w:val="1"/>
      <w:marLeft w:val="0"/>
      <w:marRight w:val="0"/>
      <w:marTop w:val="0"/>
      <w:marBottom w:val="0"/>
      <w:divBdr>
        <w:top w:val="none" w:sz="0" w:space="0" w:color="auto"/>
        <w:left w:val="none" w:sz="0" w:space="0" w:color="auto"/>
        <w:bottom w:val="none" w:sz="0" w:space="0" w:color="auto"/>
        <w:right w:val="none" w:sz="0" w:space="0" w:color="auto"/>
      </w:divBdr>
    </w:div>
    <w:div w:id="1058162803">
      <w:bodyDiv w:val="1"/>
      <w:marLeft w:val="0"/>
      <w:marRight w:val="0"/>
      <w:marTop w:val="0"/>
      <w:marBottom w:val="0"/>
      <w:divBdr>
        <w:top w:val="none" w:sz="0" w:space="0" w:color="auto"/>
        <w:left w:val="none" w:sz="0" w:space="0" w:color="auto"/>
        <w:bottom w:val="none" w:sz="0" w:space="0" w:color="auto"/>
        <w:right w:val="none" w:sz="0" w:space="0" w:color="auto"/>
      </w:divBdr>
    </w:div>
    <w:div w:id="1058209830">
      <w:bodyDiv w:val="1"/>
      <w:marLeft w:val="0"/>
      <w:marRight w:val="0"/>
      <w:marTop w:val="0"/>
      <w:marBottom w:val="0"/>
      <w:divBdr>
        <w:top w:val="none" w:sz="0" w:space="0" w:color="auto"/>
        <w:left w:val="none" w:sz="0" w:space="0" w:color="auto"/>
        <w:bottom w:val="none" w:sz="0" w:space="0" w:color="auto"/>
        <w:right w:val="none" w:sz="0" w:space="0" w:color="auto"/>
      </w:divBdr>
    </w:div>
    <w:div w:id="1058435206">
      <w:bodyDiv w:val="1"/>
      <w:marLeft w:val="0"/>
      <w:marRight w:val="0"/>
      <w:marTop w:val="0"/>
      <w:marBottom w:val="0"/>
      <w:divBdr>
        <w:top w:val="none" w:sz="0" w:space="0" w:color="auto"/>
        <w:left w:val="none" w:sz="0" w:space="0" w:color="auto"/>
        <w:bottom w:val="none" w:sz="0" w:space="0" w:color="auto"/>
        <w:right w:val="none" w:sz="0" w:space="0" w:color="auto"/>
      </w:divBdr>
    </w:div>
    <w:div w:id="1058435510">
      <w:bodyDiv w:val="1"/>
      <w:marLeft w:val="0"/>
      <w:marRight w:val="0"/>
      <w:marTop w:val="0"/>
      <w:marBottom w:val="0"/>
      <w:divBdr>
        <w:top w:val="none" w:sz="0" w:space="0" w:color="auto"/>
        <w:left w:val="none" w:sz="0" w:space="0" w:color="auto"/>
        <w:bottom w:val="none" w:sz="0" w:space="0" w:color="auto"/>
        <w:right w:val="none" w:sz="0" w:space="0" w:color="auto"/>
      </w:divBdr>
    </w:div>
    <w:div w:id="1058625226">
      <w:bodyDiv w:val="1"/>
      <w:marLeft w:val="0"/>
      <w:marRight w:val="0"/>
      <w:marTop w:val="0"/>
      <w:marBottom w:val="0"/>
      <w:divBdr>
        <w:top w:val="none" w:sz="0" w:space="0" w:color="auto"/>
        <w:left w:val="none" w:sz="0" w:space="0" w:color="auto"/>
        <w:bottom w:val="none" w:sz="0" w:space="0" w:color="auto"/>
        <w:right w:val="none" w:sz="0" w:space="0" w:color="auto"/>
      </w:divBdr>
    </w:div>
    <w:div w:id="1058819718">
      <w:bodyDiv w:val="1"/>
      <w:marLeft w:val="0"/>
      <w:marRight w:val="0"/>
      <w:marTop w:val="0"/>
      <w:marBottom w:val="0"/>
      <w:divBdr>
        <w:top w:val="none" w:sz="0" w:space="0" w:color="auto"/>
        <w:left w:val="none" w:sz="0" w:space="0" w:color="auto"/>
        <w:bottom w:val="none" w:sz="0" w:space="0" w:color="auto"/>
        <w:right w:val="none" w:sz="0" w:space="0" w:color="auto"/>
      </w:divBdr>
    </w:div>
    <w:div w:id="1058821116">
      <w:bodyDiv w:val="1"/>
      <w:marLeft w:val="0"/>
      <w:marRight w:val="0"/>
      <w:marTop w:val="0"/>
      <w:marBottom w:val="0"/>
      <w:divBdr>
        <w:top w:val="none" w:sz="0" w:space="0" w:color="auto"/>
        <w:left w:val="none" w:sz="0" w:space="0" w:color="auto"/>
        <w:bottom w:val="none" w:sz="0" w:space="0" w:color="auto"/>
        <w:right w:val="none" w:sz="0" w:space="0" w:color="auto"/>
      </w:divBdr>
    </w:div>
    <w:div w:id="1058866683">
      <w:bodyDiv w:val="1"/>
      <w:marLeft w:val="0"/>
      <w:marRight w:val="0"/>
      <w:marTop w:val="0"/>
      <w:marBottom w:val="0"/>
      <w:divBdr>
        <w:top w:val="none" w:sz="0" w:space="0" w:color="auto"/>
        <w:left w:val="none" w:sz="0" w:space="0" w:color="auto"/>
        <w:bottom w:val="none" w:sz="0" w:space="0" w:color="auto"/>
        <w:right w:val="none" w:sz="0" w:space="0" w:color="auto"/>
      </w:divBdr>
    </w:div>
    <w:div w:id="1058892468">
      <w:bodyDiv w:val="1"/>
      <w:marLeft w:val="0"/>
      <w:marRight w:val="0"/>
      <w:marTop w:val="0"/>
      <w:marBottom w:val="0"/>
      <w:divBdr>
        <w:top w:val="none" w:sz="0" w:space="0" w:color="auto"/>
        <w:left w:val="none" w:sz="0" w:space="0" w:color="auto"/>
        <w:bottom w:val="none" w:sz="0" w:space="0" w:color="auto"/>
        <w:right w:val="none" w:sz="0" w:space="0" w:color="auto"/>
      </w:divBdr>
    </w:div>
    <w:div w:id="1059354741">
      <w:bodyDiv w:val="1"/>
      <w:marLeft w:val="0"/>
      <w:marRight w:val="0"/>
      <w:marTop w:val="0"/>
      <w:marBottom w:val="0"/>
      <w:divBdr>
        <w:top w:val="none" w:sz="0" w:space="0" w:color="auto"/>
        <w:left w:val="none" w:sz="0" w:space="0" w:color="auto"/>
        <w:bottom w:val="none" w:sz="0" w:space="0" w:color="auto"/>
        <w:right w:val="none" w:sz="0" w:space="0" w:color="auto"/>
      </w:divBdr>
    </w:div>
    <w:div w:id="1059403376">
      <w:bodyDiv w:val="1"/>
      <w:marLeft w:val="0"/>
      <w:marRight w:val="0"/>
      <w:marTop w:val="0"/>
      <w:marBottom w:val="0"/>
      <w:divBdr>
        <w:top w:val="none" w:sz="0" w:space="0" w:color="auto"/>
        <w:left w:val="none" w:sz="0" w:space="0" w:color="auto"/>
        <w:bottom w:val="none" w:sz="0" w:space="0" w:color="auto"/>
        <w:right w:val="none" w:sz="0" w:space="0" w:color="auto"/>
      </w:divBdr>
    </w:div>
    <w:div w:id="1059599396">
      <w:bodyDiv w:val="1"/>
      <w:marLeft w:val="0"/>
      <w:marRight w:val="0"/>
      <w:marTop w:val="0"/>
      <w:marBottom w:val="0"/>
      <w:divBdr>
        <w:top w:val="none" w:sz="0" w:space="0" w:color="auto"/>
        <w:left w:val="none" w:sz="0" w:space="0" w:color="auto"/>
        <w:bottom w:val="none" w:sz="0" w:space="0" w:color="auto"/>
        <w:right w:val="none" w:sz="0" w:space="0" w:color="auto"/>
      </w:divBdr>
    </w:div>
    <w:div w:id="1059666671">
      <w:bodyDiv w:val="1"/>
      <w:marLeft w:val="0"/>
      <w:marRight w:val="0"/>
      <w:marTop w:val="0"/>
      <w:marBottom w:val="0"/>
      <w:divBdr>
        <w:top w:val="none" w:sz="0" w:space="0" w:color="auto"/>
        <w:left w:val="none" w:sz="0" w:space="0" w:color="auto"/>
        <w:bottom w:val="none" w:sz="0" w:space="0" w:color="auto"/>
        <w:right w:val="none" w:sz="0" w:space="0" w:color="auto"/>
      </w:divBdr>
    </w:div>
    <w:div w:id="1059671515">
      <w:bodyDiv w:val="1"/>
      <w:marLeft w:val="0"/>
      <w:marRight w:val="0"/>
      <w:marTop w:val="0"/>
      <w:marBottom w:val="0"/>
      <w:divBdr>
        <w:top w:val="none" w:sz="0" w:space="0" w:color="auto"/>
        <w:left w:val="none" w:sz="0" w:space="0" w:color="auto"/>
        <w:bottom w:val="none" w:sz="0" w:space="0" w:color="auto"/>
        <w:right w:val="none" w:sz="0" w:space="0" w:color="auto"/>
      </w:divBdr>
    </w:div>
    <w:div w:id="1060129954">
      <w:bodyDiv w:val="1"/>
      <w:marLeft w:val="0"/>
      <w:marRight w:val="0"/>
      <w:marTop w:val="0"/>
      <w:marBottom w:val="0"/>
      <w:divBdr>
        <w:top w:val="none" w:sz="0" w:space="0" w:color="auto"/>
        <w:left w:val="none" w:sz="0" w:space="0" w:color="auto"/>
        <w:bottom w:val="none" w:sz="0" w:space="0" w:color="auto"/>
        <w:right w:val="none" w:sz="0" w:space="0" w:color="auto"/>
      </w:divBdr>
    </w:div>
    <w:div w:id="1060136794">
      <w:bodyDiv w:val="1"/>
      <w:marLeft w:val="0"/>
      <w:marRight w:val="0"/>
      <w:marTop w:val="0"/>
      <w:marBottom w:val="0"/>
      <w:divBdr>
        <w:top w:val="none" w:sz="0" w:space="0" w:color="auto"/>
        <w:left w:val="none" w:sz="0" w:space="0" w:color="auto"/>
        <w:bottom w:val="none" w:sz="0" w:space="0" w:color="auto"/>
        <w:right w:val="none" w:sz="0" w:space="0" w:color="auto"/>
      </w:divBdr>
    </w:div>
    <w:div w:id="1060246488">
      <w:bodyDiv w:val="1"/>
      <w:marLeft w:val="0"/>
      <w:marRight w:val="0"/>
      <w:marTop w:val="0"/>
      <w:marBottom w:val="0"/>
      <w:divBdr>
        <w:top w:val="none" w:sz="0" w:space="0" w:color="auto"/>
        <w:left w:val="none" w:sz="0" w:space="0" w:color="auto"/>
        <w:bottom w:val="none" w:sz="0" w:space="0" w:color="auto"/>
        <w:right w:val="none" w:sz="0" w:space="0" w:color="auto"/>
      </w:divBdr>
    </w:div>
    <w:div w:id="1060322003">
      <w:bodyDiv w:val="1"/>
      <w:marLeft w:val="0"/>
      <w:marRight w:val="0"/>
      <w:marTop w:val="0"/>
      <w:marBottom w:val="0"/>
      <w:divBdr>
        <w:top w:val="none" w:sz="0" w:space="0" w:color="auto"/>
        <w:left w:val="none" w:sz="0" w:space="0" w:color="auto"/>
        <w:bottom w:val="none" w:sz="0" w:space="0" w:color="auto"/>
        <w:right w:val="none" w:sz="0" w:space="0" w:color="auto"/>
      </w:divBdr>
    </w:div>
    <w:div w:id="1060402543">
      <w:bodyDiv w:val="1"/>
      <w:marLeft w:val="0"/>
      <w:marRight w:val="0"/>
      <w:marTop w:val="0"/>
      <w:marBottom w:val="0"/>
      <w:divBdr>
        <w:top w:val="none" w:sz="0" w:space="0" w:color="auto"/>
        <w:left w:val="none" w:sz="0" w:space="0" w:color="auto"/>
        <w:bottom w:val="none" w:sz="0" w:space="0" w:color="auto"/>
        <w:right w:val="none" w:sz="0" w:space="0" w:color="auto"/>
      </w:divBdr>
    </w:div>
    <w:div w:id="1060589786">
      <w:bodyDiv w:val="1"/>
      <w:marLeft w:val="0"/>
      <w:marRight w:val="0"/>
      <w:marTop w:val="0"/>
      <w:marBottom w:val="0"/>
      <w:divBdr>
        <w:top w:val="none" w:sz="0" w:space="0" w:color="auto"/>
        <w:left w:val="none" w:sz="0" w:space="0" w:color="auto"/>
        <w:bottom w:val="none" w:sz="0" w:space="0" w:color="auto"/>
        <w:right w:val="none" w:sz="0" w:space="0" w:color="auto"/>
      </w:divBdr>
    </w:div>
    <w:div w:id="1060594366">
      <w:bodyDiv w:val="1"/>
      <w:marLeft w:val="0"/>
      <w:marRight w:val="0"/>
      <w:marTop w:val="0"/>
      <w:marBottom w:val="0"/>
      <w:divBdr>
        <w:top w:val="none" w:sz="0" w:space="0" w:color="auto"/>
        <w:left w:val="none" w:sz="0" w:space="0" w:color="auto"/>
        <w:bottom w:val="none" w:sz="0" w:space="0" w:color="auto"/>
        <w:right w:val="none" w:sz="0" w:space="0" w:color="auto"/>
      </w:divBdr>
    </w:div>
    <w:div w:id="1060983283">
      <w:bodyDiv w:val="1"/>
      <w:marLeft w:val="0"/>
      <w:marRight w:val="0"/>
      <w:marTop w:val="0"/>
      <w:marBottom w:val="0"/>
      <w:divBdr>
        <w:top w:val="none" w:sz="0" w:space="0" w:color="auto"/>
        <w:left w:val="none" w:sz="0" w:space="0" w:color="auto"/>
        <w:bottom w:val="none" w:sz="0" w:space="0" w:color="auto"/>
        <w:right w:val="none" w:sz="0" w:space="0" w:color="auto"/>
      </w:divBdr>
    </w:div>
    <w:div w:id="1061371330">
      <w:bodyDiv w:val="1"/>
      <w:marLeft w:val="0"/>
      <w:marRight w:val="0"/>
      <w:marTop w:val="0"/>
      <w:marBottom w:val="0"/>
      <w:divBdr>
        <w:top w:val="none" w:sz="0" w:space="0" w:color="auto"/>
        <w:left w:val="none" w:sz="0" w:space="0" w:color="auto"/>
        <w:bottom w:val="none" w:sz="0" w:space="0" w:color="auto"/>
        <w:right w:val="none" w:sz="0" w:space="0" w:color="auto"/>
      </w:divBdr>
    </w:div>
    <w:div w:id="1061635975">
      <w:bodyDiv w:val="1"/>
      <w:marLeft w:val="0"/>
      <w:marRight w:val="0"/>
      <w:marTop w:val="0"/>
      <w:marBottom w:val="0"/>
      <w:divBdr>
        <w:top w:val="none" w:sz="0" w:space="0" w:color="auto"/>
        <w:left w:val="none" w:sz="0" w:space="0" w:color="auto"/>
        <w:bottom w:val="none" w:sz="0" w:space="0" w:color="auto"/>
        <w:right w:val="none" w:sz="0" w:space="0" w:color="auto"/>
      </w:divBdr>
    </w:div>
    <w:div w:id="1061707996">
      <w:bodyDiv w:val="1"/>
      <w:marLeft w:val="0"/>
      <w:marRight w:val="0"/>
      <w:marTop w:val="0"/>
      <w:marBottom w:val="0"/>
      <w:divBdr>
        <w:top w:val="none" w:sz="0" w:space="0" w:color="auto"/>
        <w:left w:val="none" w:sz="0" w:space="0" w:color="auto"/>
        <w:bottom w:val="none" w:sz="0" w:space="0" w:color="auto"/>
        <w:right w:val="none" w:sz="0" w:space="0" w:color="auto"/>
      </w:divBdr>
    </w:div>
    <w:div w:id="1061825908">
      <w:bodyDiv w:val="1"/>
      <w:marLeft w:val="0"/>
      <w:marRight w:val="0"/>
      <w:marTop w:val="0"/>
      <w:marBottom w:val="0"/>
      <w:divBdr>
        <w:top w:val="none" w:sz="0" w:space="0" w:color="auto"/>
        <w:left w:val="none" w:sz="0" w:space="0" w:color="auto"/>
        <w:bottom w:val="none" w:sz="0" w:space="0" w:color="auto"/>
        <w:right w:val="none" w:sz="0" w:space="0" w:color="auto"/>
      </w:divBdr>
    </w:div>
    <w:div w:id="1061827974">
      <w:bodyDiv w:val="1"/>
      <w:marLeft w:val="0"/>
      <w:marRight w:val="0"/>
      <w:marTop w:val="0"/>
      <w:marBottom w:val="0"/>
      <w:divBdr>
        <w:top w:val="none" w:sz="0" w:space="0" w:color="auto"/>
        <w:left w:val="none" w:sz="0" w:space="0" w:color="auto"/>
        <w:bottom w:val="none" w:sz="0" w:space="0" w:color="auto"/>
        <w:right w:val="none" w:sz="0" w:space="0" w:color="auto"/>
      </w:divBdr>
    </w:div>
    <w:div w:id="1062481552">
      <w:bodyDiv w:val="1"/>
      <w:marLeft w:val="0"/>
      <w:marRight w:val="0"/>
      <w:marTop w:val="0"/>
      <w:marBottom w:val="0"/>
      <w:divBdr>
        <w:top w:val="none" w:sz="0" w:space="0" w:color="auto"/>
        <w:left w:val="none" w:sz="0" w:space="0" w:color="auto"/>
        <w:bottom w:val="none" w:sz="0" w:space="0" w:color="auto"/>
        <w:right w:val="none" w:sz="0" w:space="0" w:color="auto"/>
      </w:divBdr>
    </w:div>
    <w:div w:id="1062485049">
      <w:bodyDiv w:val="1"/>
      <w:marLeft w:val="0"/>
      <w:marRight w:val="0"/>
      <w:marTop w:val="0"/>
      <w:marBottom w:val="0"/>
      <w:divBdr>
        <w:top w:val="none" w:sz="0" w:space="0" w:color="auto"/>
        <w:left w:val="none" w:sz="0" w:space="0" w:color="auto"/>
        <w:bottom w:val="none" w:sz="0" w:space="0" w:color="auto"/>
        <w:right w:val="none" w:sz="0" w:space="0" w:color="auto"/>
      </w:divBdr>
    </w:div>
    <w:div w:id="1062632707">
      <w:bodyDiv w:val="1"/>
      <w:marLeft w:val="0"/>
      <w:marRight w:val="0"/>
      <w:marTop w:val="0"/>
      <w:marBottom w:val="0"/>
      <w:divBdr>
        <w:top w:val="none" w:sz="0" w:space="0" w:color="auto"/>
        <w:left w:val="none" w:sz="0" w:space="0" w:color="auto"/>
        <w:bottom w:val="none" w:sz="0" w:space="0" w:color="auto"/>
        <w:right w:val="none" w:sz="0" w:space="0" w:color="auto"/>
      </w:divBdr>
    </w:div>
    <w:div w:id="1062943017">
      <w:bodyDiv w:val="1"/>
      <w:marLeft w:val="0"/>
      <w:marRight w:val="0"/>
      <w:marTop w:val="0"/>
      <w:marBottom w:val="0"/>
      <w:divBdr>
        <w:top w:val="none" w:sz="0" w:space="0" w:color="auto"/>
        <w:left w:val="none" w:sz="0" w:space="0" w:color="auto"/>
        <w:bottom w:val="none" w:sz="0" w:space="0" w:color="auto"/>
        <w:right w:val="none" w:sz="0" w:space="0" w:color="auto"/>
      </w:divBdr>
    </w:div>
    <w:div w:id="1063018369">
      <w:bodyDiv w:val="1"/>
      <w:marLeft w:val="0"/>
      <w:marRight w:val="0"/>
      <w:marTop w:val="0"/>
      <w:marBottom w:val="0"/>
      <w:divBdr>
        <w:top w:val="none" w:sz="0" w:space="0" w:color="auto"/>
        <w:left w:val="none" w:sz="0" w:space="0" w:color="auto"/>
        <w:bottom w:val="none" w:sz="0" w:space="0" w:color="auto"/>
        <w:right w:val="none" w:sz="0" w:space="0" w:color="auto"/>
      </w:divBdr>
    </w:div>
    <w:div w:id="1063211210">
      <w:bodyDiv w:val="1"/>
      <w:marLeft w:val="0"/>
      <w:marRight w:val="0"/>
      <w:marTop w:val="0"/>
      <w:marBottom w:val="0"/>
      <w:divBdr>
        <w:top w:val="none" w:sz="0" w:space="0" w:color="auto"/>
        <w:left w:val="none" w:sz="0" w:space="0" w:color="auto"/>
        <w:bottom w:val="none" w:sz="0" w:space="0" w:color="auto"/>
        <w:right w:val="none" w:sz="0" w:space="0" w:color="auto"/>
      </w:divBdr>
    </w:div>
    <w:div w:id="1063214902">
      <w:bodyDiv w:val="1"/>
      <w:marLeft w:val="0"/>
      <w:marRight w:val="0"/>
      <w:marTop w:val="0"/>
      <w:marBottom w:val="0"/>
      <w:divBdr>
        <w:top w:val="none" w:sz="0" w:space="0" w:color="auto"/>
        <w:left w:val="none" w:sz="0" w:space="0" w:color="auto"/>
        <w:bottom w:val="none" w:sz="0" w:space="0" w:color="auto"/>
        <w:right w:val="none" w:sz="0" w:space="0" w:color="auto"/>
      </w:divBdr>
    </w:div>
    <w:div w:id="1063256905">
      <w:bodyDiv w:val="1"/>
      <w:marLeft w:val="0"/>
      <w:marRight w:val="0"/>
      <w:marTop w:val="0"/>
      <w:marBottom w:val="0"/>
      <w:divBdr>
        <w:top w:val="none" w:sz="0" w:space="0" w:color="auto"/>
        <w:left w:val="none" w:sz="0" w:space="0" w:color="auto"/>
        <w:bottom w:val="none" w:sz="0" w:space="0" w:color="auto"/>
        <w:right w:val="none" w:sz="0" w:space="0" w:color="auto"/>
      </w:divBdr>
    </w:div>
    <w:div w:id="1063454953">
      <w:bodyDiv w:val="1"/>
      <w:marLeft w:val="0"/>
      <w:marRight w:val="0"/>
      <w:marTop w:val="0"/>
      <w:marBottom w:val="0"/>
      <w:divBdr>
        <w:top w:val="none" w:sz="0" w:space="0" w:color="auto"/>
        <w:left w:val="none" w:sz="0" w:space="0" w:color="auto"/>
        <w:bottom w:val="none" w:sz="0" w:space="0" w:color="auto"/>
        <w:right w:val="none" w:sz="0" w:space="0" w:color="auto"/>
      </w:divBdr>
    </w:div>
    <w:div w:id="1063528981">
      <w:bodyDiv w:val="1"/>
      <w:marLeft w:val="0"/>
      <w:marRight w:val="0"/>
      <w:marTop w:val="0"/>
      <w:marBottom w:val="0"/>
      <w:divBdr>
        <w:top w:val="none" w:sz="0" w:space="0" w:color="auto"/>
        <w:left w:val="none" w:sz="0" w:space="0" w:color="auto"/>
        <w:bottom w:val="none" w:sz="0" w:space="0" w:color="auto"/>
        <w:right w:val="none" w:sz="0" w:space="0" w:color="auto"/>
      </w:divBdr>
    </w:div>
    <w:div w:id="1063874698">
      <w:bodyDiv w:val="1"/>
      <w:marLeft w:val="0"/>
      <w:marRight w:val="0"/>
      <w:marTop w:val="0"/>
      <w:marBottom w:val="0"/>
      <w:divBdr>
        <w:top w:val="none" w:sz="0" w:space="0" w:color="auto"/>
        <w:left w:val="none" w:sz="0" w:space="0" w:color="auto"/>
        <w:bottom w:val="none" w:sz="0" w:space="0" w:color="auto"/>
        <w:right w:val="none" w:sz="0" w:space="0" w:color="auto"/>
      </w:divBdr>
    </w:div>
    <w:div w:id="1064256078">
      <w:bodyDiv w:val="1"/>
      <w:marLeft w:val="0"/>
      <w:marRight w:val="0"/>
      <w:marTop w:val="0"/>
      <w:marBottom w:val="0"/>
      <w:divBdr>
        <w:top w:val="none" w:sz="0" w:space="0" w:color="auto"/>
        <w:left w:val="none" w:sz="0" w:space="0" w:color="auto"/>
        <w:bottom w:val="none" w:sz="0" w:space="0" w:color="auto"/>
        <w:right w:val="none" w:sz="0" w:space="0" w:color="auto"/>
      </w:divBdr>
    </w:div>
    <w:div w:id="1064641313">
      <w:bodyDiv w:val="1"/>
      <w:marLeft w:val="0"/>
      <w:marRight w:val="0"/>
      <w:marTop w:val="0"/>
      <w:marBottom w:val="0"/>
      <w:divBdr>
        <w:top w:val="none" w:sz="0" w:space="0" w:color="auto"/>
        <w:left w:val="none" w:sz="0" w:space="0" w:color="auto"/>
        <w:bottom w:val="none" w:sz="0" w:space="0" w:color="auto"/>
        <w:right w:val="none" w:sz="0" w:space="0" w:color="auto"/>
      </w:divBdr>
    </w:div>
    <w:div w:id="1064645972">
      <w:bodyDiv w:val="1"/>
      <w:marLeft w:val="0"/>
      <w:marRight w:val="0"/>
      <w:marTop w:val="0"/>
      <w:marBottom w:val="0"/>
      <w:divBdr>
        <w:top w:val="none" w:sz="0" w:space="0" w:color="auto"/>
        <w:left w:val="none" w:sz="0" w:space="0" w:color="auto"/>
        <w:bottom w:val="none" w:sz="0" w:space="0" w:color="auto"/>
        <w:right w:val="none" w:sz="0" w:space="0" w:color="auto"/>
      </w:divBdr>
    </w:div>
    <w:div w:id="1064834785">
      <w:bodyDiv w:val="1"/>
      <w:marLeft w:val="0"/>
      <w:marRight w:val="0"/>
      <w:marTop w:val="0"/>
      <w:marBottom w:val="0"/>
      <w:divBdr>
        <w:top w:val="none" w:sz="0" w:space="0" w:color="auto"/>
        <w:left w:val="none" w:sz="0" w:space="0" w:color="auto"/>
        <w:bottom w:val="none" w:sz="0" w:space="0" w:color="auto"/>
        <w:right w:val="none" w:sz="0" w:space="0" w:color="auto"/>
      </w:divBdr>
    </w:div>
    <w:div w:id="1065495224">
      <w:bodyDiv w:val="1"/>
      <w:marLeft w:val="0"/>
      <w:marRight w:val="0"/>
      <w:marTop w:val="0"/>
      <w:marBottom w:val="0"/>
      <w:divBdr>
        <w:top w:val="none" w:sz="0" w:space="0" w:color="auto"/>
        <w:left w:val="none" w:sz="0" w:space="0" w:color="auto"/>
        <w:bottom w:val="none" w:sz="0" w:space="0" w:color="auto"/>
        <w:right w:val="none" w:sz="0" w:space="0" w:color="auto"/>
      </w:divBdr>
    </w:div>
    <w:div w:id="1065762408">
      <w:bodyDiv w:val="1"/>
      <w:marLeft w:val="0"/>
      <w:marRight w:val="0"/>
      <w:marTop w:val="0"/>
      <w:marBottom w:val="0"/>
      <w:divBdr>
        <w:top w:val="none" w:sz="0" w:space="0" w:color="auto"/>
        <w:left w:val="none" w:sz="0" w:space="0" w:color="auto"/>
        <w:bottom w:val="none" w:sz="0" w:space="0" w:color="auto"/>
        <w:right w:val="none" w:sz="0" w:space="0" w:color="auto"/>
      </w:divBdr>
    </w:div>
    <w:div w:id="1066149410">
      <w:bodyDiv w:val="1"/>
      <w:marLeft w:val="0"/>
      <w:marRight w:val="0"/>
      <w:marTop w:val="0"/>
      <w:marBottom w:val="0"/>
      <w:divBdr>
        <w:top w:val="none" w:sz="0" w:space="0" w:color="auto"/>
        <w:left w:val="none" w:sz="0" w:space="0" w:color="auto"/>
        <w:bottom w:val="none" w:sz="0" w:space="0" w:color="auto"/>
        <w:right w:val="none" w:sz="0" w:space="0" w:color="auto"/>
      </w:divBdr>
    </w:div>
    <w:div w:id="1066298010">
      <w:bodyDiv w:val="1"/>
      <w:marLeft w:val="0"/>
      <w:marRight w:val="0"/>
      <w:marTop w:val="0"/>
      <w:marBottom w:val="0"/>
      <w:divBdr>
        <w:top w:val="none" w:sz="0" w:space="0" w:color="auto"/>
        <w:left w:val="none" w:sz="0" w:space="0" w:color="auto"/>
        <w:bottom w:val="none" w:sz="0" w:space="0" w:color="auto"/>
        <w:right w:val="none" w:sz="0" w:space="0" w:color="auto"/>
      </w:divBdr>
    </w:div>
    <w:div w:id="1066340415">
      <w:bodyDiv w:val="1"/>
      <w:marLeft w:val="0"/>
      <w:marRight w:val="0"/>
      <w:marTop w:val="0"/>
      <w:marBottom w:val="0"/>
      <w:divBdr>
        <w:top w:val="none" w:sz="0" w:space="0" w:color="auto"/>
        <w:left w:val="none" w:sz="0" w:space="0" w:color="auto"/>
        <w:bottom w:val="none" w:sz="0" w:space="0" w:color="auto"/>
        <w:right w:val="none" w:sz="0" w:space="0" w:color="auto"/>
      </w:divBdr>
    </w:div>
    <w:div w:id="1066565274">
      <w:bodyDiv w:val="1"/>
      <w:marLeft w:val="0"/>
      <w:marRight w:val="0"/>
      <w:marTop w:val="0"/>
      <w:marBottom w:val="0"/>
      <w:divBdr>
        <w:top w:val="none" w:sz="0" w:space="0" w:color="auto"/>
        <w:left w:val="none" w:sz="0" w:space="0" w:color="auto"/>
        <w:bottom w:val="none" w:sz="0" w:space="0" w:color="auto"/>
        <w:right w:val="none" w:sz="0" w:space="0" w:color="auto"/>
      </w:divBdr>
    </w:div>
    <w:div w:id="1066607398">
      <w:bodyDiv w:val="1"/>
      <w:marLeft w:val="0"/>
      <w:marRight w:val="0"/>
      <w:marTop w:val="0"/>
      <w:marBottom w:val="0"/>
      <w:divBdr>
        <w:top w:val="none" w:sz="0" w:space="0" w:color="auto"/>
        <w:left w:val="none" w:sz="0" w:space="0" w:color="auto"/>
        <w:bottom w:val="none" w:sz="0" w:space="0" w:color="auto"/>
        <w:right w:val="none" w:sz="0" w:space="0" w:color="auto"/>
      </w:divBdr>
    </w:div>
    <w:div w:id="1066610808">
      <w:bodyDiv w:val="1"/>
      <w:marLeft w:val="0"/>
      <w:marRight w:val="0"/>
      <w:marTop w:val="0"/>
      <w:marBottom w:val="0"/>
      <w:divBdr>
        <w:top w:val="none" w:sz="0" w:space="0" w:color="auto"/>
        <w:left w:val="none" w:sz="0" w:space="0" w:color="auto"/>
        <w:bottom w:val="none" w:sz="0" w:space="0" w:color="auto"/>
        <w:right w:val="none" w:sz="0" w:space="0" w:color="auto"/>
      </w:divBdr>
    </w:div>
    <w:div w:id="1066689392">
      <w:bodyDiv w:val="1"/>
      <w:marLeft w:val="0"/>
      <w:marRight w:val="0"/>
      <w:marTop w:val="0"/>
      <w:marBottom w:val="0"/>
      <w:divBdr>
        <w:top w:val="none" w:sz="0" w:space="0" w:color="auto"/>
        <w:left w:val="none" w:sz="0" w:space="0" w:color="auto"/>
        <w:bottom w:val="none" w:sz="0" w:space="0" w:color="auto"/>
        <w:right w:val="none" w:sz="0" w:space="0" w:color="auto"/>
      </w:divBdr>
    </w:div>
    <w:div w:id="1066756542">
      <w:bodyDiv w:val="1"/>
      <w:marLeft w:val="0"/>
      <w:marRight w:val="0"/>
      <w:marTop w:val="0"/>
      <w:marBottom w:val="0"/>
      <w:divBdr>
        <w:top w:val="none" w:sz="0" w:space="0" w:color="auto"/>
        <w:left w:val="none" w:sz="0" w:space="0" w:color="auto"/>
        <w:bottom w:val="none" w:sz="0" w:space="0" w:color="auto"/>
        <w:right w:val="none" w:sz="0" w:space="0" w:color="auto"/>
      </w:divBdr>
    </w:div>
    <w:div w:id="1066757943">
      <w:bodyDiv w:val="1"/>
      <w:marLeft w:val="0"/>
      <w:marRight w:val="0"/>
      <w:marTop w:val="0"/>
      <w:marBottom w:val="0"/>
      <w:divBdr>
        <w:top w:val="none" w:sz="0" w:space="0" w:color="auto"/>
        <w:left w:val="none" w:sz="0" w:space="0" w:color="auto"/>
        <w:bottom w:val="none" w:sz="0" w:space="0" w:color="auto"/>
        <w:right w:val="none" w:sz="0" w:space="0" w:color="auto"/>
      </w:divBdr>
    </w:div>
    <w:div w:id="1066878782">
      <w:bodyDiv w:val="1"/>
      <w:marLeft w:val="0"/>
      <w:marRight w:val="0"/>
      <w:marTop w:val="0"/>
      <w:marBottom w:val="0"/>
      <w:divBdr>
        <w:top w:val="none" w:sz="0" w:space="0" w:color="auto"/>
        <w:left w:val="none" w:sz="0" w:space="0" w:color="auto"/>
        <w:bottom w:val="none" w:sz="0" w:space="0" w:color="auto"/>
        <w:right w:val="none" w:sz="0" w:space="0" w:color="auto"/>
      </w:divBdr>
    </w:div>
    <w:div w:id="1066952985">
      <w:bodyDiv w:val="1"/>
      <w:marLeft w:val="0"/>
      <w:marRight w:val="0"/>
      <w:marTop w:val="0"/>
      <w:marBottom w:val="0"/>
      <w:divBdr>
        <w:top w:val="none" w:sz="0" w:space="0" w:color="auto"/>
        <w:left w:val="none" w:sz="0" w:space="0" w:color="auto"/>
        <w:bottom w:val="none" w:sz="0" w:space="0" w:color="auto"/>
        <w:right w:val="none" w:sz="0" w:space="0" w:color="auto"/>
      </w:divBdr>
    </w:div>
    <w:div w:id="1067069357">
      <w:bodyDiv w:val="1"/>
      <w:marLeft w:val="0"/>
      <w:marRight w:val="0"/>
      <w:marTop w:val="0"/>
      <w:marBottom w:val="0"/>
      <w:divBdr>
        <w:top w:val="none" w:sz="0" w:space="0" w:color="auto"/>
        <w:left w:val="none" w:sz="0" w:space="0" w:color="auto"/>
        <w:bottom w:val="none" w:sz="0" w:space="0" w:color="auto"/>
        <w:right w:val="none" w:sz="0" w:space="0" w:color="auto"/>
      </w:divBdr>
    </w:div>
    <w:div w:id="1067261562">
      <w:bodyDiv w:val="1"/>
      <w:marLeft w:val="0"/>
      <w:marRight w:val="0"/>
      <w:marTop w:val="0"/>
      <w:marBottom w:val="0"/>
      <w:divBdr>
        <w:top w:val="none" w:sz="0" w:space="0" w:color="auto"/>
        <w:left w:val="none" w:sz="0" w:space="0" w:color="auto"/>
        <w:bottom w:val="none" w:sz="0" w:space="0" w:color="auto"/>
        <w:right w:val="none" w:sz="0" w:space="0" w:color="auto"/>
      </w:divBdr>
    </w:div>
    <w:div w:id="1067532621">
      <w:bodyDiv w:val="1"/>
      <w:marLeft w:val="0"/>
      <w:marRight w:val="0"/>
      <w:marTop w:val="0"/>
      <w:marBottom w:val="0"/>
      <w:divBdr>
        <w:top w:val="none" w:sz="0" w:space="0" w:color="auto"/>
        <w:left w:val="none" w:sz="0" w:space="0" w:color="auto"/>
        <w:bottom w:val="none" w:sz="0" w:space="0" w:color="auto"/>
        <w:right w:val="none" w:sz="0" w:space="0" w:color="auto"/>
      </w:divBdr>
    </w:div>
    <w:div w:id="1067723639">
      <w:bodyDiv w:val="1"/>
      <w:marLeft w:val="0"/>
      <w:marRight w:val="0"/>
      <w:marTop w:val="0"/>
      <w:marBottom w:val="0"/>
      <w:divBdr>
        <w:top w:val="none" w:sz="0" w:space="0" w:color="auto"/>
        <w:left w:val="none" w:sz="0" w:space="0" w:color="auto"/>
        <w:bottom w:val="none" w:sz="0" w:space="0" w:color="auto"/>
        <w:right w:val="none" w:sz="0" w:space="0" w:color="auto"/>
      </w:divBdr>
    </w:div>
    <w:div w:id="1067731287">
      <w:bodyDiv w:val="1"/>
      <w:marLeft w:val="0"/>
      <w:marRight w:val="0"/>
      <w:marTop w:val="0"/>
      <w:marBottom w:val="0"/>
      <w:divBdr>
        <w:top w:val="none" w:sz="0" w:space="0" w:color="auto"/>
        <w:left w:val="none" w:sz="0" w:space="0" w:color="auto"/>
        <w:bottom w:val="none" w:sz="0" w:space="0" w:color="auto"/>
        <w:right w:val="none" w:sz="0" w:space="0" w:color="auto"/>
      </w:divBdr>
    </w:div>
    <w:div w:id="1067920530">
      <w:bodyDiv w:val="1"/>
      <w:marLeft w:val="0"/>
      <w:marRight w:val="0"/>
      <w:marTop w:val="0"/>
      <w:marBottom w:val="0"/>
      <w:divBdr>
        <w:top w:val="none" w:sz="0" w:space="0" w:color="auto"/>
        <w:left w:val="none" w:sz="0" w:space="0" w:color="auto"/>
        <w:bottom w:val="none" w:sz="0" w:space="0" w:color="auto"/>
        <w:right w:val="none" w:sz="0" w:space="0" w:color="auto"/>
      </w:divBdr>
    </w:div>
    <w:div w:id="1067924598">
      <w:bodyDiv w:val="1"/>
      <w:marLeft w:val="0"/>
      <w:marRight w:val="0"/>
      <w:marTop w:val="0"/>
      <w:marBottom w:val="0"/>
      <w:divBdr>
        <w:top w:val="none" w:sz="0" w:space="0" w:color="auto"/>
        <w:left w:val="none" w:sz="0" w:space="0" w:color="auto"/>
        <w:bottom w:val="none" w:sz="0" w:space="0" w:color="auto"/>
        <w:right w:val="none" w:sz="0" w:space="0" w:color="auto"/>
      </w:divBdr>
    </w:div>
    <w:div w:id="1068066269">
      <w:bodyDiv w:val="1"/>
      <w:marLeft w:val="0"/>
      <w:marRight w:val="0"/>
      <w:marTop w:val="0"/>
      <w:marBottom w:val="0"/>
      <w:divBdr>
        <w:top w:val="none" w:sz="0" w:space="0" w:color="auto"/>
        <w:left w:val="none" w:sz="0" w:space="0" w:color="auto"/>
        <w:bottom w:val="none" w:sz="0" w:space="0" w:color="auto"/>
        <w:right w:val="none" w:sz="0" w:space="0" w:color="auto"/>
      </w:divBdr>
    </w:div>
    <w:div w:id="1068114397">
      <w:bodyDiv w:val="1"/>
      <w:marLeft w:val="0"/>
      <w:marRight w:val="0"/>
      <w:marTop w:val="0"/>
      <w:marBottom w:val="0"/>
      <w:divBdr>
        <w:top w:val="none" w:sz="0" w:space="0" w:color="auto"/>
        <w:left w:val="none" w:sz="0" w:space="0" w:color="auto"/>
        <w:bottom w:val="none" w:sz="0" w:space="0" w:color="auto"/>
        <w:right w:val="none" w:sz="0" w:space="0" w:color="auto"/>
      </w:divBdr>
    </w:div>
    <w:div w:id="1068116857">
      <w:bodyDiv w:val="1"/>
      <w:marLeft w:val="0"/>
      <w:marRight w:val="0"/>
      <w:marTop w:val="0"/>
      <w:marBottom w:val="0"/>
      <w:divBdr>
        <w:top w:val="none" w:sz="0" w:space="0" w:color="auto"/>
        <w:left w:val="none" w:sz="0" w:space="0" w:color="auto"/>
        <w:bottom w:val="none" w:sz="0" w:space="0" w:color="auto"/>
        <w:right w:val="none" w:sz="0" w:space="0" w:color="auto"/>
      </w:divBdr>
    </w:div>
    <w:div w:id="1068263160">
      <w:bodyDiv w:val="1"/>
      <w:marLeft w:val="0"/>
      <w:marRight w:val="0"/>
      <w:marTop w:val="0"/>
      <w:marBottom w:val="0"/>
      <w:divBdr>
        <w:top w:val="none" w:sz="0" w:space="0" w:color="auto"/>
        <w:left w:val="none" w:sz="0" w:space="0" w:color="auto"/>
        <w:bottom w:val="none" w:sz="0" w:space="0" w:color="auto"/>
        <w:right w:val="none" w:sz="0" w:space="0" w:color="auto"/>
      </w:divBdr>
    </w:div>
    <w:div w:id="1068383851">
      <w:bodyDiv w:val="1"/>
      <w:marLeft w:val="0"/>
      <w:marRight w:val="0"/>
      <w:marTop w:val="0"/>
      <w:marBottom w:val="0"/>
      <w:divBdr>
        <w:top w:val="none" w:sz="0" w:space="0" w:color="auto"/>
        <w:left w:val="none" w:sz="0" w:space="0" w:color="auto"/>
        <w:bottom w:val="none" w:sz="0" w:space="0" w:color="auto"/>
        <w:right w:val="none" w:sz="0" w:space="0" w:color="auto"/>
      </w:divBdr>
    </w:div>
    <w:div w:id="1068385931">
      <w:bodyDiv w:val="1"/>
      <w:marLeft w:val="0"/>
      <w:marRight w:val="0"/>
      <w:marTop w:val="0"/>
      <w:marBottom w:val="0"/>
      <w:divBdr>
        <w:top w:val="none" w:sz="0" w:space="0" w:color="auto"/>
        <w:left w:val="none" w:sz="0" w:space="0" w:color="auto"/>
        <w:bottom w:val="none" w:sz="0" w:space="0" w:color="auto"/>
        <w:right w:val="none" w:sz="0" w:space="0" w:color="auto"/>
      </w:divBdr>
    </w:div>
    <w:div w:id="1068502188">
      <w:bodyDiv w:val="1"/>
      <w:marLeft w:val="0"/>
      <w:marRight w:val="0"/>
      <w:marTop w:val="0"/>
      <w:marBottom w:val="0"/>
      <w:divBdr>
        <w:top w:val="none" w:sz="0" w:space="0" w:color="auto"/>
        <w:left w:val="none" w:sz="0" w:space="0" w:color="auto"/>
        <w:bottom w:val="none" w:sz="0" w:space="0" w:color="auto"/>
        <w:right w:val="none" w:sz="0" w:space="0" w:color="auto"/>
      </w:divBdr>
    </w:div>
    <w:div w:id="1068574420">
      <w:bodyDiv w:val="1"/>
      <w:marLeft w:val="0"/>
      <w:marRight w:val="0"/>
      <w:marTop w:val="0"/>
      <w:marBottom w:val="0"/>
      <w:divBdr>
        <w:top w:val="none" w:sz="0" w:space="0" w:color="auto"/>
        <w:left w:val="none" w:sz="0" w:space="0" w:color="auto"/>
        <w:bottom w:val="none" w:sz="0" w:space="0" w:color="auto"/>
        <w:right w:val="none" w:sz="0" w:space="0" w:color="auto"/>
      </w:divBdr>
    </w:div>
    <w:div w:id="1068725739">
      <w:bodyDiv w:val="1"/>
      <w:marLeft w:val="0"/>
      <w:marRight w:val="0"/>
      <w:marTop w:val="0"/>
      <w:marBottom w:val="0"/>
      <w:divBdr>
        <w:top w:val="none" w:sz="0" w:space="0" w:color="auto"/>
        <w:left w:val="none" w:sz="0" w:space="0" w:color="auto"/>
        <w:bottom w:val="none" w:sz="0" w:space="0" w:color="auto"/>
        <w:right w:val="none" w:sz="0" w:space="0" w:color="auto"/>
      </w:divBdr>
    </w:div>
    <w:div w:id="1068921028">
      <w:bodyDiv w:val="1"/>
      <w:marLeft w:val="0"/>
      <w:marRight w:val="0"/>
      <w:marTop w:val="0"/>
      <w:marBottom w:val="0"/>
      <w:divBdr>
        <w:top w:val="none" w:sz="0" w:space="0" w:color="auto"/>
        <w:left w:val="none" w:sz="0" w:space="0" w:color="auto"/>
        <w:bottom w:val="none" w:sz="0" w:space="0" w:color="auto"/>
        <w:right w:val="none" w:sz="0" w:space="0" w:color="auto"/>
      </w:divBdr>
    </w:div>
    <w:div w:id="1068963077">
      <w:bodyDiv w:val="1"/>
      <w:marLeft w:val="0"/>
      <w:marRight w:val="0"/>
      <w:marTop w:val="0"/>
      <w:marBottom w:val="0"/>
      <w:divBdr>
        <w:top w:val="none" w:sz="0" w:space="0" w:color="auto"/>
        <w:left w:val="none" w:sz="0" w:space="0" w:color="auto"/>
        <w:bottom w:val="none" w:sz="0" w:space="0" w:color="auto"/>
        <w:right w:val="none" w:sz="0" w:space="0" w:color="auto"/>
      </w:divBdr>
    </w:div>
    <w:div w:id="1069033045">
      <w:bodyDiv w:val="1"/>
      <w:marLeft w:val="0"/>
      <w:marRight w:val="0"/>
      <w:marTop w:val="0"/>
      <w:marBottom w:val="0"/>
      <w:divBdr>
        <w:top w:val="none" w:sz="0" w:space="0" w:color="auto"/>
        <w:left w:val="none" w:sz="0" w:space="0" w:color="auto"/>
        <w:bottom w:val="none" w:sz="0" w:space="0" w:color="auto"/>
        <w:right w:val="none" w:sz="0" w:space="0" w:color="auto"/>
      </w:divBdr>
    </w:div>
    <w:div w:id="1069157706">
      <w:bodyDiv w:val="1"/>
      <w:marLeft w:val="0"/>
      <w:marRight w:val="0"/>
      <w:marTop w:val="0"/>
      <w:marBottom w:val="0"/>
      <w:divBdr>
        <w:top w:val="none" w:sz="0" w:space="0" w:color="auto"/>
        <w:left w:val="none" w:sz="0" w:space="0" w:color="auto"/>
        <w:bottom w:val="none" w:sz="0" w:space="0" w:color="auto"/>
        <w:right w:val="none" w:sz="0" w:space="0" w:color="auto"/>
      </w:divBdr>
    </w:div>
    <w:div w:id="1069160011">
      <w:bodyDiv w:val="1"/>
      <w:marLeft w:val="0"/>
      <w:marRight w:val="0"/>
      <w:marTop w:val="0"/>
      <w:marBottom w:val="0"/>
      <w:divBdr>
        <w:top w:val="none" w:sz="0" w:space="0" w:color="auto"/>
        <w:left w:val="none" w:sz="0" w:space="0" w:color="auto"/>
        <w:bottom w:val="none" w:sz="0" w:space="0" w:color="auto"/>
        <w:right w:val="none" w:sz="0" w:space="0" w:color="auto"/>
      </w:divBdr>
    </w:div>
    <w:div w:id="1069185748">
      <w:bodyDiv w:val="1"/>
      <w:marLeft w:val="0"/>
      <w:marRight w:val="0"/>
      <w:marTop w:val="0"/>
      <w:marBottom w:val="0"/>
      <w:divBdr>
        <w:top w:val="none" w:sz="0" w:space="0" w:color="auto"/>
        <w:left w:val="none" w:sz="0" w:space="0" w:color="auto"/>
        <w:bottom w:val="none" w:sz="0" w:space="0" w:color="auto"/>
        <w:right w:val="none" w:sz="0" w:space="0" w:color="auto"/>
      </w:divBdr>
    </w:div>
    <w:div w:id="1069226376">
      <w:bodyDiv w:val="1"/>
      <w:marLeft w:val="0"/>
      <w:marRight w:val="0"/>
      <w:marTop w:val="0"/>
      <w:marBottom w:val="0"/>
      <w:divBdr>
        <w:top w:val="none" w:sz="0" w:space="0" w:color="auto"/>
        <w:left w:val="none" w:sz="0" w:space="0" w:color="auto"/>
        <w:bottom w:val="none" w:sz="0" w:space="0" w:color="auto"/>
        <w:right w:val="none" w:sz="0" w:space="0" w:color="auto"/>
      </w:divBdr>
    </w:div>
    <w:div w:id="1069233487">
      <w:bodyDiv w:val="1"/>
      <w:marLeft w:val="0"/>
      <w:marRight w:val="0"/>
      <w:marTop w:val="0"/>
      <w:marBottom w:val="0"/>
      <w:divBdr>
        <w:top w:val="none" w:sz="0" w:space="0" w:color="auto"/>
        <w:left w:val="none" w:sz="0" w:space="0" w:color="auto"/>
        <w:bottom w:val="none" w:sz="0" w:space="0" w:color="auto"/>
        <w:right w:val="none" w:sz="0" w:space="0" w:color="auto"/>
      </w:divBdr>
    </w:div>
    <w:div w:id="1069615530">
      <w:bodyDiv w:val="1"/>
      <w:marLeft w:val="0"/>
      <w:marRight w:val="0"/>
      <w:marTop w:val="0"/>
      <w:marBottom w:val="0"/>
      <w:divBdr>
        <w:top w:val="none" w:sz="0" w:space="0" w:color="auto"/>
        <w:left w:val="none" w:sz="0" w:space="0" w:color="auto"/>
        <w:bottom w:val="none" w:sz="0" w:space="0" w:color="auto"/>
        <w:right w:val="none" w:sz="0" w:space="0" w:color="auto"/>
      </w:divBdr>
    </w:div>
    <w:div w:id="1069768185">
      <w:bodyDiv w:val="1"/>
      <w:marLeft w:val="0"/>
      <w:marRight w:val="0"/>
      <w:marTop w:val="0"/>
      <w:marBottom w:val="0"/>
      <w:divBdr>
        <w:top w:val="none" w:sz="0" w:space="0" w:color="auto"/>
        <w:left w:val="none" w:sz="0" w:space="0" w:color="auto"/>
        <w:bottom w:val="none" w:sz="0" w:space="0" w:color="auto"/>
        <w:right w:val="none" w:sz="0" w:space="0" w:color="auto"/>
      </w:divBdr>
    </w:div>
    <w:div w:id="1069771101">
      <w:bodyDiv w:val="1"/>
      <w:marLeft w:val="0"/>
      <w:marRight w:val="0"/>
      <w:marTop w:val="0"/>
      <w:marBottom w:val="0"/>
      <w:divBdr>
        <w:top w:val="none" w:sz="0" w:space="0" w:color="auto"/>
        <w:left w:val="none" w:sz="0" w:space="0" w:color="auto"/>
        <w:bottom w:val="none" w:sz="0" w:space="0" w:color="auto"/>
        <w:right w:val="none" w:sz="0" w:space="0" w:color="auto"/>
      </w:divBdr>
    </w:div>
    <w:div w:id="1069810003">
      <w:bodyDiv w:val="1"/>
      <w:marLeft w:val="0"/>
      <w:marRight w:val="0"/>
      <w:marTop w:val="0"/>
      <w:marBottom w:val="0"/>
      <w:divBdr>
        <w:top w:val="none" w:sz="0" w:space="0" w:color="auto"/>
        <w:left w:val="none" w:sz="0" w:space="0" w:color="auto"/>
        <w:bottom w:val="none" w:sz="0" w:space="0" w:color="auto"/>
        <w:right w:val="none" w:sz="0" w:space="0" w:color="auto"/>
      </w:divBdr>
    </w:div>
    <w:div w:id="1069811462">
      <w:bodyDiv w:val="1"/>
      <w:marLeft w:val="0"/>
      <w:marRight w:val="0"/>
      <w:marTop w:val="0"/>
      <w:marBottom w:val="0"/>
      <w:divBdr>
        <w:top w:val="none" w:sz="0" w:space="0" w:color="auto"/>
        <w:left w:val="none" w:sz="0" w:space="0" w:color="auto"/>
        <w:bottom w:val="none" w:sz="0" w:space="0" w:color="auto"/>
        <w:right w:val="none" w:sz="0" w:space="0" w:color="auto"/>
      </w:divBdr>
    </w:div>
    <w:div w:id="1070007387">
      <w:bodyDiv w:val="1"/>
      <w:marLeft w:val="0"/>
      <w:marRight w:val="0"/>
      <w:marTop w:val="0"/>
      <w:marBottom w:val="0"/>
      <w:divBdr>
        <w:top w:val="none" w:sz="0" w:space="0" w:color="auto"/>
        <w:left w:val="none" w:sz="0" w:space="0" w:color="auto"/>
        <w:bottom w:val="none" w:sz="0" w:space="0" w:color="auto"/>
        <w:right w:val="none" w:sz="0" w:space="0" w:color="auto"/>
      </w:divBdr>
    </w:div>
    <w:div w:id="1070080333">
      <w:bodyDiv w:val="1"/>
      <w:marLeft w:val="0"/>
      <w:marRight w:val="0"/>
      <w:marTop w:val="0"/>
      <w:marBottom w:val="0"/>
      <w:divBdr>
        <w:top w:val="none" w:sz="0" w:space="0" w:color="auto"/>
        <w:left w:val="none" w:sz="0" w:space="0" w:color="auto"/>
        <w:bottom w:val="none" w:sz="0" w:space="0" w:color="auto"/>
        <w:right w:val="none" w:sz="0" w:space="0" w:color="auto"/>
      </w:divBdr>
    </w:div>
    <w:div w:id="1070082541">
      <w:bodyDiv w:val="1"/>
      <w:marLeft w:val="0"/>
      <w:marRight w:val="0"/>
      <w:marTop w:val="0"/>
      <w:marBottom w:val="0"/>
      <w:divBdr>
        <w:top w:val="none" w:sz="0" w:space="0" w:color="auto"/>
        <w:left w:val="none" w:sz="0" w:space="0" w:color="auto"/>
        <w:bottom w:val="none" w:sz="0" w:space="0" w:color="auto"/>
        <w:right w:val="none" w:sz="0" w:space="0" w:color="auto"/>
      </w:divBdr>
    </w:div>
    <w:div w:id="1070150380">
      <w:bodyDiv w:val="1"/>
      <w:marLeft w:val="0"/>
      <w:marRight w:val="0"/>
      <w:marTop w:val="0"/>
      <w:marBottom w:val="0"/>
      <w:divBdr>
        <w:top w:val="none" w:sz="0" w:space="0" w:color="auto"/>
        <w:left w:val="none" w:sz="0" w:space="0" w:color="auto"/>
        <w:bottom w:val="none" w:sz="0" w:space="0" w:color="auto"/>
        <w:right w:val="none" w:sz="0" w:space="0" w:color="auto"/>
      </w:divBdr>
    </w:div>
    <w:div w:id="1070151984">
      <w:bodyDiv w:val="1"/>
      <w:marLeft w:val="0"/>
      <w:marRight w:val="0"/>
      <w:marTop w:val="0"/>
      <w:marBottom w:val="0"/>
      <w:divBdr>
        <w:top w:val="none" w:sz="0" w:space="0" w:color="auto"/>
        <w:left w:val="none" w:sz="0" w:space="0" w:color="auto"/>
        <w:bottom w:val="none" w:sz="0" w:space="0" w:color="auto"/>
        <w:right w:val="none" w:sz="0" w:space="0" w:color="auto"/>
      </w:divBdr>
    </w:div>
    <w:div w:id="1070232940">
      <w:bodyDiv w:val="1"/>
      <w:marLeft w:val="0"/>
      <w:marRight w:val="0"/>
      <w:marTop w:val="0"/>
      <w:marBottom w:val="0"/>
      <w:divBdr>
        <w:top w:val="none" w:sz="0" w:space="0" w:color="auto"/>
        <w:left w:val="none" w:sz="0" w:space="0" w:color="auto"/>
        <w:bottom w:val="none" w:sz="0" w:space="0" w:color="auto"/>
        <w:right w:val="none" w:sz="0" w:space="0" w:color="auto"/>
      </w:divBdr>
    </w:div>
    <w:div w:id="1070496893">
      <w:bodyDiv w:val="1"/>
      <w:marLeft w:val="0"/>
      <w:marRight w:val="0"/>
      <w:marTop w:val="0"/>
      <w:marBottom w:val="0"/>
      <w:divBdr>
        <w:top w:val="none" w:sz="0" w:space="0" w:color="auto"/>
        <w:left w:val="none" w:sz="0" w:space="0" w:color="auto"/>
        <w:bottom w:val="none" w:sz="0" w:space="0" w:color="auto"/>
        <w:right w:val="none" w:sz="0" w:space="0" w:color="auto"/>
      </w:divBdr>
    </w:div>
    <w:div w:id="1070612976">
      <w:bodyDiv w:val="1"/>
      <w:marLeft w:val="0"/>
      <w:marRight w:val="0"/>
      <w:marTop w:val="0"/>
      <w:marBottom w:val="0"/>
      <w:divBdr>
        <w:top w:val="none" w:sz="0" w:space="0" w:color="auto"/>
        <w:left w:val="none" w:sz="0" w:space="0" w:color="auto"/>
        <w:bottom w:val="none" w:sz="0" w:space="0" w:color="auto"/>
        <w:right w:val="none" w:sz="0" w:space="0" w:color="auto"/>
      </w:divBdr>
    </w:div>
    <w:div w:id="1070614365">
      <w:bodyDiv w:val="1"/>
      <w:marLeft w:val="0"/>
      <w:marRight w:val="0"/>
      <w:marTop w:val="0"/>
      <w:marBottom w:val="0"/>
      <w:divBdr>
        <w:top w:val="none" w:sz="0" w:space="0" w:color="auto"/>
        <w:left w:val="none" w:sz="0" w:space="0" w:color="auto"/>
        <w:bottom w:val="none" w:sz="0" w:space="0" w:color="auto"/>
        <w:right w:val="none" w:sz="0" w:space="0" w:color="auto"/>
      </w:divBdr>
    </w:div>
    <w:div w:id="1070619464">
      <w:bodyDiv w:val="1"/>
      <w:marLeft w:val="0"/>
      <w:marRight w:val="0"/>
      <w:marTop w:val="0"/>
      <w:marBottom w:val="0"/>
      <w:divBdr>
        <w:top w:val="none" w:sz="0" w:space="0" w:color="auto"/>
        <w:left w:val="none" w:sz="0" w:space="0" w:color="auto"/>
        <w:bottom w:val="none" w:sz="0" w:space="0" w:color="auto"/>
        <w:right w:val="none" w:sz="0" w:space="0" w:color="auto"/>
      </w:divBdr>
    </w:div>
    <w:div w:id="1070812051">
      <w:bodyDiv w:val="1"/>
      <w:marLeft w:val="0"/>
      <w:marRight w:val="0"/>
      <w:marTop w:val="0"/>
      <w:marBottom w:val="0"/>
      <w:divBdr>
        <w:top w:val="none" w:sz="0" w:space="0" w:color="auto"/>
        <w:left w:val="none" w:sz="0" w:space="0" w:color="auto"/>
        <w:bottom w:val="none" w:sz="0" w:space="0" w:color="auto"/>
        <w:right w:val="none" w:sz="0" w:space="0" w:color="auto"/>
      </w:divBdr>
    </w:div>
    <w:div w:id="1070813940">
      <w:bodyDiv w:val="1"/>
      <w:marLeft w:val="0"/>
      <w:marRight w:val="0"/>
      <w:marTop w:val="0"/>
      <w:marBottom w:val="0"/>
      <w:divBdr>
        <w:top w:val="none" w:sz="0" w:space="0" w:color="auto"/>
        <w:left w:val="none" w:sz="0" w:space="0" w:color="auto"/>
        <w:bottom w:val="none" w:sz="0" w:space="0" w:color="auto"/>
        <w:right w:val="none" w:sz="0" w:space="0" w:color="auto"/>
      </w:divBdr>
    </w:div>
    <w:div w:id="1071081981">
      <w:bodyDiv w:val="1"/>
      <w:marLeft w:val="0"/>
      <w:marRight w:val="0"/>
      <w:marTop w:val="0"/>
      <w:marBottom w:val="0"/>
      <w:divBdr>
        <w:top w:val="none" w:sz="0" w:space="0" w:color="auto"/>
        <w:left w:val="none" w:sz="0" w:space="0" w:color="auto"/>
        <w:bottom w:val="none" w:sz="0" w:space="0" w:color="auto"/>
        <w:right w:val="none" w:sz="0" w:space="0" w:color="auto"/>
      </w:divBdr>
    </w:div>
    <w:div w:id="1071149576">
      <w:bodyDiv w:val="1"/>
      <w:marLeft w:val="0"/>
      <w:marRight w:val="0"/>
      <w:marTop w:val="0"/>
      <w:marBottom w:val="0"/>
      <w:divBdr>
        <w:top w:val="none" w:sz="0" w:space="0" w:color="auto"/>
        <w:left w:val="none" w:sz="0" w:space="0" w:color="auto"/>
        <w:bottom w:val="none" w:sz="0" w:space="0" w:color="auto"/>
        <w:right w:val="none" w:sz="0" w:space="0" w:color="auto"/>
      </w:divBdr>
    </w:div>
    <w:div w:id="1071734593">
      <w:bodyDiv w:val="1"/>
      <w:marLeft w:val="0"/>
      <w:marRight w:val="0"/>
      <w:marTop w:val="0"/>
      <w:marBottom w:val="0"/>
      <w:divBdr>
        <w:top w:val="none" w:sz="0" w:space="0" w:color="auto"/>
        <w:left w:val="none" w:sz="0" w:space="0" w:color="auto"/>
        <w:bottom w:val="none" w:sz="0" w:space="0" w:color="auto"/>
        <w:right w:val="none" w:sz="0" w:space="0" w:color="auto"/>
      </w:divBdr>
    </w:div>
    <w:div w:id="1071854257">
      <w:bodyDiv w:val="1"/>
      <w:marLeft w:val="0"/>
      <w:marRight w:val="0"/>
      <w:marTop w:val="0"/>
      <w:marBottom w:val="0"/>
      <w:divBdr>
        <w:top w:val="none" w:sz="0" w:space="0" w:color="auto"/>
        <w:left w:val="none" w:sz="0" w:space="0" w:color="auto"/>
        <w:bottom w:val="none" w:sz="0" w:space="0" w:color="auto"/>
        <w:right w:val="none" w:sz="0" w:space="0" w:color="auto"/>
      </w:divBdr>
    </w:div>
    <w:div w:id="1071925418">
      <w:bodyDiv w:val="1"/>
      <w:marLeft w:val="0"/>
      <w:marRight w:val="0"/>
      <w:marTop w:val="0"/>
      <w:marBottom w:val="0"/>
      <w:divBdr>
        <w:top w:val="none" w:sz="0" w:space="0" w:color="auto"/>
        <w:left w:val="none" w:sz="0" w:space="0" w:color="auto"/>
        <w:bottom w:val="none" w:sz="0" w:space="0" w:color="auto"/>
        <w:right w:val="none" w:sz="0" w:space="0" w:color="auto"/>
      </w:divBdr>
    </w:div>
    <w:div w:id="1071973251">
      <w:bodyDiv w:val="1"/>
      <w:marLeft w:val="0"/>
      <w:marRight w:val="0"/>
      <w:marTop w:val="0"/>
      <w:marBottom w:val="0"/>
      <w:divBdr>
        <w:top w:val="none" w:sz="0" w:space="0" w:color="auto"/>
        <w:left w:val="none" w:sz="0" w:space="0" w:color="auto"/>
        <w:bottom w:val="none" w:sz="0" w:space="0" w:color="auto"/>
        <w:right w:val="none" w:sz="0" w:space="0" w:color="auto"/>
      </w:divBdr>
    </w:div>
    <w:div w:id="1071974504">
      <w:bodyDiv w:val="1"/>
      <w:marLeft w:val="0"/>
      <w:marRight w:val="0"/>
      <w:marTop w:val="0"/>
      <w:marBottom w:val="0"/>
      <w:divBdr>
        <w:top w:val="none" w:sz="0" w:space="0" w:color="auto"/>
        <w:left w:val="none" w:sz="0" w:space="0" w:color="auto"/>
        <w:bottom w:val="none" w:sz="0" w:space="0" w:color="auto"/>
        <w:right w:val="none" w:sz="0" w:space="0" w:color="auto"/>
      </w:divBdr>
    </w:div>
    <w:div w:id="1072002220">
      <w:bodyDiv w:val="1"/>
      <w:marLeft w:val="0"/>
      <w:marRight w:val="0"/>
      <w:marTop w:val="0"/>
      <w:marBottom w:val="0"/>
      <w:divBdr>
        <w:top w:val="none" w:sz="0" w:space="0" w:color="auto"/>
        <w:left w:val="none" w:sz="0" w:space="0" w:color="auto"/>
        <w:bottom w:val="none" w:sz="0" w:space="0" w:color="auto"/>
        <w:right w:val="none" w:sz="0" w:space="0" w:color="auto"/>
      </w:divBdr>
    </w:div>
    <w:div w:id="1072041214">
      <w:bodyDiv w:val="1"/>
      <w:marLeft w:val="0"/>
      <w:marRight w:val="0"/>
      <w:marTop w:val="0"/>
      <w:marBottom w:val="0"/>
      <w:divBdr>
        <w:top w:val="none" w:sz="0" w:space="0" w:color="auto"/>
        <w:left w:val="none" w:sz="0" w:space="0" w:color="auto"/>
        <w:bottom w:val="none" w:sz="0" w:space="0" w:color="auto"/>
        <w:right w:val="none" w:sz="0" w:space="0" w:color="auto"/>
      </w:divBdr>
    </w:div>
    <w:div w:id="1072047870">
      <w:bodyDiv w:val="1"/>
      <w:marLeft w:val="0"/>
      <w:marRight w:val="0"/>
      <w:marTop w:val="0"/>
      <w:marBottom w:val="0"/>
      <w:divBdr>
        <w:top w:val="none" w:sz="0" w:space="0" w:color="auto"/>
        <w:left w:val="none" w:sz="0" w:space="0" w:color="auto"/>
        <w:bottom w:val="none" w:sz="0" w:space="0" w:color="auto"/>
        <w:right w:val="none" w:sz="0" w:space="0" w:color="auto"/>
      </w:divBdr>
    </w:div>
    <w:div w:id="1072316751">
      <w:bodyDiv w:val="1"/>
      <w:marLeft w:val="0"/>
      <w:marRight w:val="0"/>
      <w:marTop w:val="0"/>
      <w:marBottom w:val="0"/>
      <w:divBdr>
        <w:top w:val="none" w:sz="0" w:space="0" w:color="auto"/>
        <w:left w:val="none" w:sz="0" w:space="0" w:color="auto"/>
        <w:bottom w:val="none" w:sz="0" w:space="0" w:color="auto"/>
        <w:right w:val="none" w:sz="0" w:space="0" w:color="auto"/>
      </w:divBdr>
    </w:div>
    <w:div w:id="1072390297">
      <w:bodyDiv w:val="1"/>
      <w:marLeft w:val="0"/>
      <w:marRight w:val="0"/>
      <w:marTop w:val="0"/>
      <w:marBottom w:val="0"/>
      <w:divBdr>
        <w:top w:val="none" w:sz="0" w:space="0" w:color="auto"/>
        <w:left w:val="none" w:sz="0" w:space="0" w:color="auto"/>
        <w:bottom w:val="none" w:sz="0" w:space="0" w:color="auto"/>
        <w:right w:val="none" w:sz="0" w:space="0" w:color="auto"/>
      </w:divBdr>
    </w:div>
    <w:div w:id="1072659203">
      <w:bodyDiv w:val="1"/>
      <w:marLeft w:val="0"/>
      <w:marRight w:val="0"/>
      <w:marTop w:val="0"/>
      <w:marBottom w:val="0"/>
      <w:divBdr>
        <w:top w:val="none" w:sz="0" w:space="0" w:color="auto"/>
        <w:left w:val="none" w:sz="0" w:space="0" w:color="auto"/>
        <w:bottom w:val="none" w:sz="0" w:space="0" w:color="auto"/>
        <w:right w:val="none" w:sz="0" w:space="0" w:color="auto"/>
      </w:divBdr>
    </w:div>
    <w:div w:id="1073117536">
      <w:bodyDiv w:val="1"/>
      <w:marLeft w:val="0"/>
      <w:marRight w:val="0"/>
      <w:marTop w:val="0"/>
      <w:marBottom w:val="0"/>
      <w:divBdr>
        <w:top w:val="none" w:sz="0" w:space="0" w:color="auto"/>
        <w:left w:val="none" w:sz="0" w:space="0" w:color="auto"/>
        <w:bottom w:val="none" w:sz="0" w:space="0" w:color="auto"/>
        <w:right w:val="none" w:sz="0" w:space="0" w:color="auto"/>
      </w:divBdr>
    </w:div>
    <w:div w:id="1073161736">
      <w:bodyDiv w:val="1"/>
      <w:marLeft w:val="0"/>
      <w:marRight w:val="0"/>
      <w:marTop w:val="0"/>
      <w:marBottom w:val="0"/>
      <w:divBdr>
        <w:top w:val="none" w:sz="0" w:space="0" w:color="auto"/>
        <w:left w:val="none" w:sz="0" w:space="0" w:color="auto"/>
        <w:bottom w:val="none" w:sz="0" w:space="0" w:color="auto"/>
        <w:right w:val="none" w:sz="0" w:space="0" w:color="auto"/>
      </w:divBdr>
    </w:div>
    <w:div w:id="1073233424">
      <w:bodyDiv w:val="1"/>
      <w:marLeft w:val="0"/>
      <w:marRight w:val="0"/>
      <w:marTop w:val="0"/>
      <w:marBottom w:val="0"/>
      <w:divBdr>
        <w:top w:val="none" w:sz="0" w:space="0" w:color="auto"/>
        <w:left w:val="none" w:sz="0" w:space="0" w:color="auto"/>
        <w:bottom w:val="none" w:sz="0" w:space="0" w:color="auto"/>
        <w:right w:val="none" w:sz="0" w:space="0" w:color="auto"/>
      </w:divBdr>
    </w:div>
    <w:div w:id="1073283575">
      <w:bodyDiv w:val="1"/>
      <w:marLeft w:val="0"/>
      <w:marRight w:val="0"/>
      <w:marTop w:val="0"/>
      <w:marBottom w:val="0"/>
      <w:divBdr>
        <w:top w:val="none" w:sz="0" w:space="0" w:color="auto"/>
        <w:left w:val="none" w:sz="0" w:space="0" w:color="auto"/>
        <w:bottom w:val="none" w:sz="0" w:space="0" w:color="auto"/>
        <w:right w:val="none" w:sz="0" w:space="0" w:color="auto"/>
      </w:divBdr>
    </w:div>
    <w:div w:id="1073619785">
      <w:bodyDiv w:val="1"/>
      <w:marLeft w:val="0"/>
      <w:marRight w:val="0"/>
      <w:marTop w:val="0"/>
      <w:marBottom w:val="0"/>
      <w:divBdr>
        <w:top w:val="none" w:sz="0" w:space="0" w:color="auto"/>
        <w:left w:val="none" w:sz="0" w:space="0" w:color="auto"/>
        <w:bottom w:val="none" w:sz="0" w:space="0" w:color="auto"/>
        <w:right w:val="none" w:sz="0" w:space="0" w:color="auto"/>
      </w:divBdr>
    </w:div>
    <w:div w:id="1073695647">
      <w:bodyDiv w:val="1"/>
      <w:marLeft w:val="0"/>
      <w:marRight w:val="0"/>
      <w:marTop w:val="0"/>
      <w:marBottom w:val="0"/>
      <w:divBdr>
        <w:top w:val="none" w:sz="0" w:space="0" w:color="auto"/>
        <w:left w:val="none" w:sz="0" w:space="0" w:color="auto"/>
        <w:bottom w:val="none" w:sz="0" w:space="0" w:color="auto"/>
        <w:right w:val="none" w:sz="0" w:space="0" w:color="auto"/>
      </w:divBdr>
    </w:div>
    <w:div w:id="1073890824">
      <w:bodyDiv w:val="1"/>
      <w:marLeft w:val="0"/>
      <w:marRight w:val="0"/>
      <w:marTop w:val="0"/>
      <w:marBottom w:val="0"/>
      <w:divBdr>
        <w:top w:val="none" w:sz="0" w:space="0" w:color="auto"/>
        <w:left w:val="none" w:sz="0" w:space="0" w:color="auto"/>
        <w:bottom w:val="none" w:sz="0" w:space="0" w:color="auto"/>
        <w:right w:val="none" w:sz="0" w:space="0" w:color="auto"/>
      </w:divBdr>
    </w:div>
    <w:div w:id="1073939593">
      <w:bodyDiv w:val="1"/>
      <w:marLeft w:val="0"/>
      <w:marRight w:val="0"/>
      <w:marTop w:val="0"/>
      <w:marBottom w:val="0"/>
      <w:divBdr>
        <w:top w:val="none" w:sz="0" w:space="0" w:color="auto"/>
        <w:left w:val="none" w:sz="0" w:space="0" w:color="auto"/>
        <w:bottom w:val="none" w:sz="0" w:space="0" w:color="auto"/>
        <w:right w:val="none" w:sz="0" w:space="0" w:color="auto"/>
      </w:divBdr>
    </w:div>
    <w:div w:id="1074084652">
      <w:bodyDiv w:val="1"/>
      <w:marLeft w:val="0"/>
      <w:marRight w:val="0"/>
      <w:marTop w:val="0"/>
      <w:marBottom w:val="0"/>
      <w:divBdr>
        <w:top w:val="none" w:sz="0" w:space="0" w:color="auto"/>
        <w:left w:val="none" w:sz="0" w:space="0" w:color="auto"/>
        <w:bottom w:val="none" w:sz="0" w:space="0" w:color="auto"/>
        <w:right w:val="none" w:sz="0" w:space="0" w:color="auto"/>
      </w:divBdr>
    </w:div>
    <w:div w:id="1074203111">
      <w:bodyDiv w:val="1"/>
      <w:marLeft w:val="0"/>
      <w:marRight w:val="0"/>
      <w:marTop w:val="0"/>
      <w:marBottom w:val="0"/>
      <w:divBdr>
        <w:top w:val="none" w:sz="0" w:space="0" w:color="auto"/>
        <w:left w:val="none" w:sz="0" w:space="0" w:color="auto"/>
        <w:bottom w:val="none" w:sz="0" w:space="0" w:color="auto"/>
        <w:right w:val="none" w:sz="0" w:space="0" w:color="auto"/>
      </w:divBdr>
    </w:div>
    <w:div w:id="1074624912">
      <w:bodyDiv w:val="1"/>
      <w:marLeft w:val="0"/>
      <w:marRight w:val="0"/>
      <w:marTop w:val="0"/>
      <w:marBottom w:val="0"/>
      <w:divBdr>
        <w:top w:val="none" w:sz="0" w:space="0" w:color="auto"/>
        <w:left w:val="none" w:sz="0" w:space="0" w:color="auto"/>
        <w:bottom w:val="none" w:sz="0" w:space="0" w:color="auto"/>
        <w:right w:val="none" w:sz="0" w:space="0" w:color="auto"/>
      </w:divBdr>
    </w:div>
    <w:div w:id="1074812878">
      <w:bodyDiv w:val="1"/>
      <w:marLeft w:val="0"/>
      <w:marRight w:val="0"/>
      <w:marTop w:val="0"/>
      <w:marBottom w:val="0"/>
      <w:divBdr>
        <w:top w:val="none" w:sz="0" w:space="0" w:color="auto"/>
        <w:left w:val="none" w:sz="0" w:space="0" w:color="auto"/>
        <w:bottom w:val="none" w:sz="0" w:space="0" w:color="auto"/>
        <w:right w:val="none" w:sz="0" w:space="0" w:color="auto"/>
      </w:divBdr>
    </w:div>
    <w:div w:id="1074932767">
      <w:bodyDiv w:val="1"/>
      <w:marLeft w:val="0"/>
      <w:marRight w:val="0"/>
      <w:marTop w:val="0"/>
      <w:marBottom w:val="0"/>
      <w:divBdr>
        <w:top w:val="none" w:sz="0" w:space="0" w:color="auto"/>
        <w:left w:val="none" w:sz="0" w:space="0" w:color="auto"/>
        <w:bottom w:val="none" w:sz="0" w:space="0" w:color="auto"/>
        <w:right w:val="none" w:sz="0" w:space="0" w:color="auto"/>
      </w:divBdr>
    </w:div>
    <w:div w:id="1074936056">
      <w:bodyDiv w:val="1"/>
      <w:marLeft w:val="0"/>
      <w:marRight w:val="0"/>
      <w:marTop w:val="0"/>
      <w:marBottom w:val="0"/>
      <w:divBdr>
        <w:top w:val="none" w:sz="0" w:space="0" w:color="auto"/>
        <w:left w:val="none" w:sz="0" w:space="0" w:color="auto"/>
        <w:bottom w:val="none" w:sz="0" w:space="0" w:color="auto"/>
        <w:right w:val="none" w:sz="0" w:space="0" w:color="auto"/>
      </w:divBdr>
    </w:div>
    <w:div w:id="1075199584">
      <w:bodyDiv w:val="1"/>
      <w:marLeft w:val="0"/>
      <w:marRight w:val="0"/>
      <w:marTop w:val="0"/>
      <w:marBottom w:val="0"/>
      <w:divBdr>
        <w:top w:val="none" w:sz="0" w:space="0" w:color="auto"/>
        <w:left w:val="none" w:sz="0" w:space="0" w:color="auto"/>
        <w:bottom w:val="none" w:sz="0" w:space="0" w:color="auto"/>
        <w:right w:val="none" w:sz="0" w:space="0" w:color="auto"/>
      </w:divBdr>
    </w:div>
    <w:div w:id="1075276008">
      <w:bodyDiv w:val="1"/>
      <w:marLeft w:val="0"/>
      <w:marRight w:val="0"/>
      <w:marTop w:val="0"/>
      <w:marBottom w:val="0"/>
      <w:divBdr>
        <w:top w:val="none" w:sz="0" w:space="0" w:color="auto"/>
        <w:left w:val="none" w:sz="0" w:space="0" w:color="auto"/>
        <w:bottom w:val="none" w:sz="0" w:space="0" w:color="auto"/>
        <w:right w:val="none" w:sz="0" w:space="0" w:color="auto"/>
      </w:divBdr>
    </w:div>
    <w:div w:id="1075401224">
      <w:bodyDiv w:val="1"/>
      <w:marLeft w:val="0"/>
      <w:marRight w:val="0"/>
      <w:marTop w:val="0"/>
      <w:marBottom w:val="0"/>
      <w:divBdr>
        <w:top w:val="none" w:sz="0" w:space="0" w:color="auto"/>
        <w:left w:val="none" w:sz="0" w:space="0" w:color="auto"/>
        <w:bottom w:val="none" w:sz="0" w:space="0" w:color="auto"/>
        <w:right w:val="none" w:sz="0" w:space="0" w:color="auto"/>
      </w:divBdr>
    </w:div>
    <w:div w:id="1075587506">
      <w:bodyDiv w:val="1"/>
      <w:marLeft w:val="0"/>
      <w:marRight w:val="0"/>
      <w:marTop w:val="0"/>
      <w:marBottom w:val="0"/>
      <w:divBdr>
        <w:top w:val="none" w:sz="0" w:space="0" w:color="auto"/>
        <w:left w:val="none" w:sz="0" w:space="0" w:color="auto"/>
        <w:bottom w:val="none" w:sz="0" w:space="0" w:color="auto"/>
        <w:right w:val="none" w:sz="0" w:space="0" w:color="auto"/>
      </w:divBdr>
    </w:div>
    <w:div w:id="1075855109">
      <w:bodyDiv w:val="1"/>
      <w:marLeft w:val="0"/>
      <w:marRight w:val="0"/>
      <w:marTop w:val="0"/>
      <w:marBottom w:val="0"/>
      <w:divBdr>
        <w:top w:val="none" w:sz="0" w:space="0" w:color="auto"/>
        <w:left w:val="none" w:sz="0" w:space="0" w:color="auto"/>
        <w:bottom w:val="none" w:sz="0" w:space="0" w:color="auto"/>
        <w:right w:val="none" w:sz="0" w:space="0" w:color="auto"/>
      </w:divBdr>
    </w:div>
    <w:div w:id="1075932059">
      <w:bodyDiv w:val="1"/>
      <w:marLeft w:val="0"/>
      <w:marRight w:val="0"/>
      <w:marTop w:val="0"/>
      <w:marBottom w:val="0"/>
      <w:divBdr>
        <w:top w:val="none" w:sz="0" w:space="0" w:color="auto"/>
        <w:left w:val="none" w:sz="0" w:space="0" w:color="auto"/>
        <w:bottom w:val="none" w:sz="0" w:space="0" w:color="auto"/>
        <w:right w:val="none" w:sz="0" w:space="0" w:color="auto"/>
      </w:divBdr>
    </w:div>
    <w:div w:id="1076050773">
      <w:bodyDiv w:val="1"/>
      <w:marLeft w:val="0"/>
      <w:marRight w:val="0"/>
      <w:marTop w:val="0"/>
      <w:marBottom w:val="0"/>
      <w:divBdr>
        <w:top w:val="none" w:sz="0" w:space="0" w:color="auto"/>
        <w:left w:val="none" w:sz="0" w:space="0" w:color="auto"/>
        <w:bottom w:val="none" w:sz="0" w:space="0" w:color="auto"/>
        <w:right w:val="none" w:sz="0" w:space="0" w:color="auto"/>
      </w:divBdr>
    </w:div>
    <w:div w:id="1076242759">
      <w:bodyDiv w:val="1"/>
      <w:marLeft w:val="0"/>
      <w:marRight w:val="0"/>
      <w:marTop w:val="0"/>
      <w:marBottom w:val="0"/>
      <w:divBdr>
        <w:top w:val="none" w:sz="0" w:space="0" w:color="auto"/>
        <w:left w:val="none" w:sz="0" w:space="0" w:color="auto"/>
        <w:bottom w:val="none" w:sz="0" w:space="0" w:color="auto"/>
        <w:right w:val="none" w:sz="0" w:space="0" w:color="auto"/>
      </w:divBdr>
    </w:div>
    <w:div w:id="1076323273">
      <w:bodyDiv w:val="1"/>
      <w:marLeft w:val="0"/>
      <w:marRight w:val="0"/>
      <w:marTop w:val="0"/>
      <w:marBottom w:val="0"/>
      <w:divBdr>
        <w:top w:val="none" w:sz="0" w:space="0" w:color="auto"/>
        <w:left w:val="none" w:sz="0" w:space="0" w:color="auto"/>
        <w:bottom w:val="none" w:sz="0" w:space="0" w:color="auto"/>
        <w:right w:val="none" w:sz="0" w:space="0" w:color="auto"/>
      </w:divBdr>
    </w:div>
    <w:div w:id="1076436086">
      <w:bodyDiv w:val="1"/>
      <w:marLeft w:val="0"/>
      <w:marRight w:val="0"/>
      <w:marTop w:val="0"/>
      <w:marBottom w:val="0"/>
      <w:divBdr>
        <w:top w:val="none" w:sz="0" w:space="0" w:color="auto"/>
        <w:left w:val="none" w:sz="0" w:space="0" w:color="auto"/>
        <w:bottom w:val="none" w:sz="0" w:space="0" w:color="auto"/>
        <w:right w:val="none" w:sz="0" w:space="0" w:color="auto"/>
      </w:divBdr>
    </w:div>
    <w:div w:id="1077478630">
      <w:bodyDiv w:val="1"/>
      <w:marLeft w:val="0"/>
      <w:marRight w:val="0"/>
      <w:marTop w:val="0"/>
      <w:marBottom w:val="0"/>
      <w:divBdr>
        <w:top w:val="none" w:sz="0" w:space="0" w:color="auto"/>
        <w:left w:val="none" w:sz="0" w:space="0" w:color="auto"/>
        <w:bottom w:val="none" w:sz="0" w:space="0" w:color="auto"/>
        <w:right w:val="none" w:sz="0" w:space="0" w:color="auto"/>
      </w:divBdr>
    </w:div>
    <w:div w:id="1077753137">
      <w:bodyDiv w:val="1"/>
      <w:marLeft w:val="0"/>
      <w:marRight w:val="0"/>
      <w:marTop w:val="0"/>
      <w:marBottom w:val="0"/>
      <w:divBdr>
        <w:top w:val="none" w:sz="0" w:space="0" w:color="auto"/>
        <w:left w:val="none" w:sz="0" w:space="0" w:color="auto"/>
        <w:bottom w:val="none" w:sz="0" w:space="0" w:color="auto"/>
        <w:right w:val="none" w:sz="0" w:space="0" w:color="auto"/>
      </w:divBdr>
    </w:div>
    <w:div w:id="1077829138">
      <w:bodyDiv w:val="1"/>
      <w:marLeft w:val="0"/>
      <w:marRight w:val="0"/>
      <w:marTop w:val="0"/>
      <w:marBottom w:val="0"/>
      <w:divBdr>
        <w:top w:val="none" w:sz="0" w:space="0" w:color="auto"/>
        <w:left w:val="none" w:sz="0" w:space="0" w:color="auto"/>
        <w:bottom w:val="none" w:sz="0" w:space="0" w:color="auto"/>
        <w:right w:val="none" w:sz="0" w:space="0" w:color="auto"/>
      </w:divBdr>
    </w:div>
    <w:div w:id="1077902216">
      <w:bodyDiv w:val="1"/>
      <w:marLeft w:val="0"/>
      <w:marRight w:val="0"/>
      <w:marTop w:val="0"/>
      <w:marBottom w:val="0"/>
      <w:divBdr>
        <w:top w:val="none" w:sz="0" w:space="0" w:color="auto"/>
        <w:left w:val="none" w:sz="0" w:space="0" w:color="auto"/>
        <w:bottom w:val="none" w:sz="0" w:space="0" w:color="auto"/>
        <w:right w:val="none" w:sz="0" w:space="0" w:color="auto"/>
      </w:divBdr>
    </w:div>
    <w:div w:id="1078207919">
      <w:bodyDiv w:val="1"/>
      <w:marLeft w:val="0"/>
      <w:marRight w:val="0"/>
      <w:marTop w:val="0"/>
      <w:marBottom w:val="0"/>
      <w:divBdr>
        <w:top w:val="none" w:sz="0" w:space="0" w:color="auto"/>
        <w:left w:val="none" w:sz="0" w:space="0" w:color="auto"/>
        <w:bottom w:val="none" w:sz="0" w:space="0" w:color="auto"/>
        <w:right w:val="none" w:sz="0" w:space="0" w:color="auto"/>
      </w:divBdr>
    </w:div>
    <w:div w:id="1078478994">
      <w:bodyDiv w:val="1"/>
      <w:marLeft w:val="0"/>
      <w:marRight w:val="0"/>
      <w:marTop w:val="0"/>
      <w:marBottom w:val="0"/>
      <w:divBdr>
        <w:top w:val="none" w:sz="0" w:space="0" w:color="auto"/>
        <w:left w:val="none" w:sz="0" w:space="0" w:color="auto"/>
        <w:bottom w:val="none" w:sz="0" w:space="0" w:color="auto"/>
        <w:right w:val="none" w:sz="0" w:space="0" w:color="auto"/>
      </w:divBdr>
    </w:div>
    <w:div w:id="1078483222">
      <w:bodyDiv w:val="1"/>
      <w:marLeft w:val="0"/>
      <w:marRight w:val="0"/>
      <w:marTop w:val="0"/>
      <w:marBottom w:val="0"/>
      <w:divBdr>
        <w:top w:val="none" w:sz="0" w:space="0" w:color="auto"/>
        <w:left w:val="none" w:sz="0" w:space="0" w:color="auto"/>
        <w:bottom w:val="none" w:sz="0" w:space="0" w:color="auto"/>
        <w:right w:val="none" w:sz="0" w:space="0" w:color="auto"/>
      </w:divBdr>
    </w:div>
    <w:div w:id="1078669575">
      <w:bodyDiv w:val="1"/>
      <w:marLeft w:val="0"/>
      <w:marRight w:val="0"/>
      <w:marTop w:val="0"/>
      <w:marBottom w:val="0"/>
      <w:divBdr>
        <w:top w:val="none" w:sz="0" w:space="0" w:color="auto"/>
        <w:left w:val="none" w:sz="0" w:space="0" w:color="auto"/>
        <w:bottom w:val="none" w:sz="0" w:space="0" w:color="auto"/>
        <w:right w:val="none" w:sz="0" w:space="0" w:color="auto"/>
      </w:divBdr>
    </w:div>
    <w:div w:id="1078745557">
      <w:bodyDiv w:val="1"/>
      <w:marLeft w:val="0"/>
      <w:marRight w:val="0"/>
      <w:marTop w:val="0"/>
      <w:marBottom w:val="0"/>
      <w:divBdr>
        <w:top w:val="none" w:sz="0" w:space="0" w:color="auto"/>
        <w:left w:val="none" w:sz="0" w:space="0" w:color="auto"/>
        <w:bottom w:val="none" w:sz="0" w:space="0" w:color="auto"/>
        <w:right w:val="none" w:sz="0" w:space="0" w:color="auto"/>
      </w:divBdr>
    </w:div>
    <w:div w:id="1079329411">
      <w:bodyDiv w:val="1"/>
      <w:marLeft w:val="0"/>
      <w:marRight w:val="0"/>
      <w:marTop w:val="0"/>
      <w:marBottom w:val="0"/>
      <w:divBdr>
        <w:top w:val="none" w:sz="0" w:space="0" w:color="auto"/>
        <w:left w:val="none" w:sz="0" w:space="0" w:color="auto"/>
        <w:bottom w:val="none" w:sz="0" w:space="0" w:color="auto"/>
        <w:right w:val="none" w:sz="0" w:space="0" w:color="auto"/>
      </w:divBdr>
    </w:div>
    <w:div w:id="1079597818">
      <w:bodyDiv w:val="1"/>
      <w:marLeft w:val="0"/>
      <w:marRight w:val="0"/>
      <w:marTop w:val="0"/>
      <w:marBottom w:val="0"/>
      <w:divBdr>
        <w:top w:val="none" w:sz="0" w:space="0" w:color="auto"/>
        <w:left w:val="none" w:sz="0" w:space="0" w:color="auto"/>
        <w:bottom w:val="none" w:sz="0" w:space="0" w:color="auto"/>
        <w:right w:val="none" w:sz="0" w:space="0" w:color="auto"/>
      </w:divBdr>
    </w:div>
    <w:div w:id="1079904675">
      <w:bodyDiv w:val="1"/>
      <w:marLeft w:val="0"/>
      <w:marRight w:val="0"/>
      <w:marTop w:val="0"/>
      <w:marBottom w:val="0"/>
      <w:divBdr>
        <w:top w:val="none" w:sz="0" w:space="0" w:color="auto"/>
        <w:left w:val="none" w:sz="0" w:space="0" w:color="auto"/>
        <w:bottom w:val="none" w:sz="0" w:space="0" w:color="auto"/>
        <w:right w:val="none" w:sz="0" w:space="0" w:color="auto"/>
      </w:divBdr>
    </w:div>
    <w:div w:id="1080326711">
      <w:bodyDiv w:val="1"/>
      <w:marLeft w:val="0"/>
      <w:marRight w:val="0"/>
      <w:marTop w:val="0"/>
      <w:marBottom w:val="0"/>
      <w:divBdr>
        <w:top w:val="none" w:sz="0" w:space="0" w:color="auto"/>
        <w:left w:val="none" w:sz="0" w:space="0" w:color="auto"/>
        <w:bottom w:val="none" w:sz="0" w:space="0" w:color="auto"/>
        <w:right w:val="none" w:sz="0" w:space="0" w:color="auto"/>
      </w:divBdr>
    </w:div>
    <w:div w:id="1080563934">
      <w:bodyDiv w:val="1"/>
      <w:marLeft w:val="0"/>
      <w:marRight w:val="0"/>
      <w:marTop w:val="0"/>
      <w:marBottom w:val="0"/>
      <w:divBdr>
        <w:top w:val="none" w:sz="0" w:space="0" w:color="auto"/>
        <w:left w:val="none" w:sz="0" w:space="0" w:color="auto"/>
        <w:bottom w:val="none" w:sz="0" w:space="0" w:color="auto"/>
        <w:right w:val="none" w:sz="0" w:space="0" w:color="auto"/>
      </w:divBdr>
    </w:div>
    <w:div w:id="1080637340">
      <w:bodyDiv w:val="1"/>
      <w:marLeft w:val="0"/>
      <w:marRight w:val="0"/>
      <w:marTop w:val="0"/>
      <w:marBottom w:val="0"/>
      <w:divBdr>
        <w:top w:val="none" w:sz="0" w:space="0" w:color="auto"/>
        <w:left w:val="none" w:sz="0" w:space="0" w:color="auto"/>
        <w:bottom w:val="none" w:sz="0" w:space="0" w:color="auto"/>
        <w:right w:val="none" w:sz="0" w:space="0" w:color="auto"/>
      </w:divBdr>
    </w:div>
    <w:div w:id="1080710746">
      <w:bodyDiv w:val="1"/>
      <w:marLeft w:val="0"/>
      <w:marRight w:val="0"/>
      <w:marTop w:val="0"/>
      <w:marBottom w:val="0"/>
      <w:divBdr>
        <w:top w:val="none" w:sz="0" w:space="0" w:color="auto"/>
        <w:left w:val="none" w:sz="0" w:space="0" w:color="auto"/>
        <w:bottom w:val="none" w:sz="0" w:space="0" w:color="auto"/>
        <w:right w:val="none" w:sz="0" w:space="0" w:color="auto"/>
      </w:divBdr>
    </w:div>
    <w:div w:id="1080715833">
      <w:bodyDiv w:val="1"/>
      <w:marLeft w:val="0"/>
      <w:marRight w:val="0"/>
      <w:marTop w:val="0"/>
      <w:marBottom w:val="0"/>
      <w:divBdr>
        <w:top w:val="none" w:sz="0" w:space="0" w:color="auto"/>
        <w:left w:val="none" w:sz="0" w:space="0" w:color="auto"/>
        <w:bottom w:val="none" w:sz="0" w:space="0" w:color="auto"/>
        <w:right w:val="none" w:sz="0" w:space="0" w:color="auto"/>
      </w:divBdr>
    </w:div>
    <w:div w:id="1081099151">
      <w:bodyDiv w:val="1"/>
      <w:marLeft w:val="0"/>
      <w:marRight w:val="0"/>
      <w:marTop w:val="0"/>
      <w:marBottom w:val="0"/>
      <w:divBdr>
        <w:top w:val="none" w:sz="0" w:space="0" w:color="auto"/>
        <w:left w:val="none" w:sz="0" w:space="0" w:color="auto"/>
        <w:bottom w:val="none" w:sz="0" w:space="0" w:color="auto"/>
        <w:right w:val="none" w:sz="0" w:space="0" w:color="auto"/>
      </w:divBdr>
    </w:div>
    <w:div w:id="1081176390">
      <w:bodyDiv w:val="1"/>
      <w:marLeft w:val="0"/>
      <w:marRight w:val="0"/>
      <w:marTop w:val="0"/>
      <w:marBottom w:val="0"/>
      <w:divBdr>
        <w:top w:val="none" w:sz="0" w:space="0" w:color="auto"/>
        <w:left w:val="none" w:sz="0" w:space="0" w:color="auto"/>
        <w:bottom w:val="none" w:sz="0" w:space="0" w:color="auto"/>
        <w:right w:val="none" w:sz="0" w:space="0" w:color="auto"/>
      </w:divBdr>
    </w:div>
    <w:div w:id="1081297996">
      <w:bodyDiv w:val="1"/>
      <w:marLeft w:val="0"/>
      <w:marRight w:val="0"/>
      <w:marTop w:val="0"/>
      <w:marBottom w:val="0"/>
      <w:divBdr>
        <w:top w:val="none" w:sz="0" w:space="0" w:color="auto"/>
        <w:left w:val="none" w:sz="0" w:space="0" w:color="auto"/>
        <w:bottom w:val="none" w:sz="0" w:space="0" w:color="auto"/>
        <w:right w:val="none" w:sz="0" w:space="0" w:color="auto"/>
      </w:divBdr>
    </w:div>
    <w:div w:id="1081370156">
      <w:bodyDiv w:val="1"/>
      <w:marLeft w:val="0"/>
      <w:marRight w:val="0"/>
      <w:marTop w:val="0"/>
      <w:marBottom w:val="0"/>
      <w:divBdr>
        <w:top w:val="none" w:sz="0" w:space="0" w:color="auto"/>
        <w:left w:val="none" w:sz="0" w:space="0" w:color="auto"/>
        <w:bottom w:val="none" w:sz="0" w:space="0" w:color="auto"/>
        <w:right w:val="none" w:sz="0" w:space="0" w:color="auto"/>
      </w:divBdr>
    </w:div>
    <w:div w:id="1081412322">
      <w:bodyDiv w:val="1"/>
      <w:marLeft w:val="0"/>
      <w:marRight w:val="0"/>
      <w:marTop w:val="0"/>
      <w:marBottom w:val="0"/>
      <w:divBdr>
        <w:top w:val="none" w:sz="0" w:space="0" w:color="auto"/>
        <w:left w:val="none" w:sz="0" w:space="0" w:color="auto"/>
        <w:bottom w:val="none" w:sz="0" w:space="0" w:color="auto"/>
        <w:right w:val="none" w:sz="0" w:space="0" w:color="auto"/>
      </w:divBdr>
    </w:div>
    <w:div w:id="1081485650">
      <w:bodyDiv w:val="1"/>
      <w:marLeft w:val="0"/>
      <w:marRight w:val="0"/>
      <w:marTop w:val="0"/>
      <w:marBottom w:val="0"/>
      <w:divBdr>
        <w:top w:val="none" w:sz="0" w:space="0" w:color="auto"/>
        <w:left w:val="none" w:sz="0" w:space="0" w:color="auto"/>
        <w:bottom w:val="none" w:sz="0" w:space="0" w:color="auto"/>
        <w:right w:val="none" w:sz="0" w:space="0" w:color="auto"/>
      </w:divBdr>
    </w:div>
    <w:div w:id="1081490376">
      <w:bodyDiv w:val="1"/>
      <w:marLeft w:val="0"/>
      <w:marRight w:val="0"/>
      <w:marTop w:val="0"/>
      <w:marBottom w:val="0"/>
      <w:divBdr>
        <w:top w:val="none" w:sz="0" w:space="0" w:color="auto"/>
        <w:left w:val="none" w:sz="0" w:space="0" w:color="auto"/>
        <w:bottom w:val="none" w:sz="0" w:space="0" w:color="auto"/>
        <w:right w:val="none" w:sz="0" w:space="0" w:color="auto"/>
      </w:divBdr>
    </w:div>
    <w:div w:id="1081634582">
      <w:bodyDiv w:val="1"/>
      <w:marLeft w:val="0"/>
      <w:marRight w:val="0"/>
      <w:marTop w:val="0"/>
      <w:marBottom w:val="0"/>
      <w:divBdr>
        <w:top w:val="none" w:sz="0" w:space="0" w:color="auto"/>
        <w:left w:val="none" w:sz="0" w:space="0" w:color="auto"/>
        <w:bottom w:val="none" w:sz="0" w:space="0" w:color="auto"/>
        <w:right w:val="none" w:sz="0" w:space="0" w:color="auto"/>
      </w:divBdr>
    </w:div>
    <w:div w:id="1081830622">
      <w:bodyDiv w:val="1"/>
      <w:marLeft w:val="0"/>
      <w:marRight w:val="0"/>
      <w:marTop w:val="0"/>
      <w:marBottom w:val="0"/>
      <w:divBdr>
        <w:top w:val="none" w:sz="0" w:space="0" w:color="auto"/>
        <w:left w:val="none" w:sz="0" w:space="0" w:color="auto"/>
        <w:bottom w:val="none" w:sz="0" w:space="0" w:color="auto"/>
        <w:right w:val="none" w:sz="0" w:space="0" w:color="auto"/>
      </w:divBdr>
    </w:div>
    <w:div w:id="1081832346">
      <w:bodyDiv w:val="1"/>
      <w:marLeft w:val="0"/>
      <w:marRight w:val="0"/>
      <w:marTop w:val="0"/>
      <w:marBottom w:val="0"/>
      <w:divBdr>
        <w:top w:val="none" w:sz="0" w:space="0" w:color="auto"/>
        <w:left w:val="none" w:sz="0" w:space="0" w:color="auto"/>
        <w:bottom w:val="none" w:sz="0" w:space="0" w:color="auto"/>
        <w:right w:val="none" w:sz="0" w:space="0" w:color="auto"/>
      </w:divBdr>
    </w:div>
    <w:div w:id="1082028657">
      <w:bodyDiv w:val="1"/>
      <w:marLeft w:val="0"/>
      <w:marRight w:val="0"/>
      <w:marTop w:val="0"/>
      <w:marBottom w:val="0"/>
      <w:divBdr>
        <w:top w:val="none" w:sz="0" w:space="0" w:color="auto"/>
        <w:left w:val="none" w:sz="0" w:space="0" w:color="auto"/>
        <w:bottom w:val="none" w:sz="0" w:space="0" w:color="auto"/>
        <w:right w:val="none" w:sz="0" w:space="0" w:color="auto"/>
      </w:divBdr>
    </w:div>
    <w:div w:id="1082139457">
      <w:bodyDiv w:val="1"/>
      <w:marLeft w:val="0"/>
      <w:marRight w:val="0"/>
      <w:marTop w:val="0"/>
      <w:marBottom w:val="0"/>
      <w:divBdr>
        <w:top w:val="none" w:sz="0" w:space="0" w:color="auto"/>
        <w:left w:val="none" w:sz="0" w:space="0" w:color="auto"/>
        <w:bottom w:val="none" w:sz="0" w:space="0" w:color="auto"/>
        <w:right w:val="none" w:sz="0" w:space="0" w:color="auto"/>
      </w:divBdr>
    </w:div>
    <w:div w:id="1082292464">
      <w:bodyDiv w:val="1"/>
      <w:marLeft w:val="0"/>
      <w:marRight w:val="0"/>
      <w:marTop w:val="0"/>
      <w:marBottom w:val="0"/>
      <w:divBdr>
        <w:top w:val="none" w:sz="0" w:space="0" w:color="auto"/>
        <w:left w:val="none" w:sz="0" w:space="0" w:color="auto"/>
        <w:bottom w:val="none" w:sz="0" w:space="0" w:color="auto"/>
        <w:right w:val="none" w:sz="0" w:space="0" w:color="auto"/>
      </w:divBdr>
    </w:div>
    <w:div w:id="1082331532">
      <w:bodyDiv w:val="1"/>
      <w:marLeft w:val="0"/>
      <w:marRight w:val="0"/>
      <w:marTop w:val="0"/>
      <w:marBottom w:val="0"/>
      <w:divBdr>
        <w:top w:val="none" w:sz="0" w:space="0" w:color="auto"/>
        <w:left w:val="none" w:sz="0" w:space="0" w:color="auto"/>
        <w:bottom w:val="none" w:sz="0" w:space="0" w:color="auto"/>
        <w:right w:val="none" w:sz="0" w:space="0" w:color="auto"/>
      </w:divBdr>
    </w:div>
    <w:div w:id="1082529581">
      <w:bodyDiv w:val="1"/>
      <w:marLeft w:val="0"/>
      <w:marRight w:val="0"/>
      <w:marTop w:val="0"/>
      <w:marBottom w:val="0"/>
      <w:divBdr>
        <w:top w:val="none" w:sz="0" w:space="0" w:color="auto"/>
        <w:left w:val="none" w:sz="0" w:space="0" w:color="auto"/>
        <w:bottom w:val="none" w:sz="0" w:space="0" w:color="auto"/>
        <w:right w:val="none" w:sz="0" w:space="0" w:color="auto"/>
      </w:divBdr>
    </w:div>
    <w:div w:id="1082532676">
      <w:bodyDiv w:val="1"/>
      <w:marLeft w:val="0"/>
      <w:marRight w:val="0"/>
      <w:marTop w:val="0"/>
      <w:marBottom w:val="0"/>
      <w:divBdr>
        <w:top w:val="none" w:sz="0" w:space="0" w:color="auto"/>
        <w:left w:val="none" w:sz="0" w:space="0" w:color="auto"/>
        <w:bottom w:val="none" w:sz="0" w:space="0" w:color="auto"/>
        <w:right w:val="none" w:sz="0" w:space="0" w:color="auto"/>
      </w:divBdr>
    </w:div>
    <w:div w:id="1082602160">
      <w:bodyDiv w:val="1"/>
      <w:marLeft w:val="0"/>
      <w:marRight w:val="0"/>
      <w:marTop w:val="0"/>
      <w:marBottom w:val="0"/>
      <w:divBdr>
        <w:top w:val="none" w:sz="0" w:space="0" w:color="auto"/>
        <w:left w:val="none" w:sz="0" w:space="0" w:color="auto"/>
        <w:bottom w:val="none" w:sz="0" w:space="0" w:color="auto"/>
        <w:right w:val="none" w:sz="0" w:space="0" w:color="auto"/>
      </w:divBdr>
    </w:div>
    <w:div w:id="1082602521">
      <w:bodyDiv w:val="1"/>
      <w:marLeft w:val="0"/>
      <w:marRight w:val="0"/>
      <w:marTop w:val="0"/>
      <w:marBottom w:val="0"/>
      <w:divBdr>
        <w:top w:val="none" w:sz="0" w:space="0" w:color="auto"/>
        <w:left w:val="none" w:sz="0" w:space="0" w:color="auto"/>
        <w:bottom w:val="none" w:sz="0" w:space="0" w:color="auto"/>
        <w:right w:val="none" w:sz="0" w:space="0" w:color="auto"/>
      </w:divBdr>
    </w:div>
    <w:div w:id="1082727068">
      <w:bodyDiv w:val="1"/>
      <w:marLeft w:val="0"/>
      <w:marRight w:val="0"/>
      <w:marTop w:val="0"/>
      <w:marBottom w:val="0"/>
      <w:divBdr>
        <w:top w:val="none" w:sz="0" w:space="0" w:color="auto"/>
        <w:left w:val="none" w:sz="0" w:space="0" w:color="auto"/>
        <w:bottom w:val="none" w:sz="0" w:space="0" w:color="auto"/>
        <w:right w:val="none" w:sz="0" w:space="0" w:color="auto"/>
      </w:divBdr>
    </w:div>
    <w:div w:id="1082877850">
      <w:bodyDiv w:val="1"/>
      <w:marLeft w:val="0"/>
      <w:marRight w:val="0"/>
      <w:marTop w:val="0"/>
      <w:marBottom w:val="0"/>
      <w:divBdr>
        <w:top w:val="none" w:sz="0" w:space="0" w:color="auto"/>
        <w:left w:val="none" w:sz="0" w:space="0" w:color="auto"/>
        <w:bottom w:val="none" w:sz="0" w:space="0" w:color="auto"/>
        <w:right w:val="none" w:sz="0" w:space="0" w:color="auto"/>
      </w:divBdr>
    </w:div>
    <w:div w:id="1082919884">
      <w:bodyDiv w:val="1"/>
      <w:marLeft w:val="0"/>
      <w:marRight w:val="0"/>
      <w:marTop w:val="0"/>
      <w:marBottom w:val="0"/>
      <w:divBdr>
        <w:top w:val="none" w:sz="0" w:space="0" w:color="auto"/>
        <w:left w:val="none" w:sz="0" w:space="0" w:color="auto"/>
        <w:bottom w:val="none" w:sz="0" w:space="0" w:color="auto"/>
        <w:right w:val="none" w:sz="0" w:space="0" w:color="auto"/>
      </w:divBdr>
    </w:div>
    <w:div w:id="1082944137">
      <w:bodyDiv w:val="1"/>
      <w:marLeft w:val="0"/>
      <w:marRight w:val="0"/>
      <w:marTop w:val="0"/>
      <w:marBottom w:val="0"/>
      <w:divBdr>
        <w:top w:val="none" w:sz="0" w:space="0" w:color="auto"/>
        <w:left w:val="none" w:sz="0" w:space="0" w:color="auto"/>
        <w:bottom w:val="none" w:sz="0" w:space="0" w:color="auto"/>
        <w:right w:val="none" w:sz="0" w:space="0" w:color="auto"/>
      </w:divBdr>
    </w:div>
    <w:div w:id="1082945772">
      <w:bodyDiv w:val="1"/>
      <w:marLeft w:val="0"/>
      <w:marRight w:val="0"/>
      <w:marTop w:val="0"/>
      <w:marBottom w:val="0"/>
      <w:divBdr>
        <w:top w:val="none" w:sz="0" w:space="0" w:color="auto"/>
        <w:left w:val="none" w:sz="0" w:space="0" w:color="auto"/>
        <w:bottom w:val="none" w:sz="0" w:space="0" w:color="auto"/>
        <w:right w:val="none" w:sz="0" w:space="0" w:color="auto"/>
      </w:divBdr>
    </w:div>
    <w:div w:id="1083065863">
      <w:bodyDiv w:val="1"/>
      <w:marLeft w:val="0"/>
      <w:marRight w:val="0"/>
      <w:marTop w:val="0"/>
      <w:marBottom w:val="0"/>
      <w:divBdr>
        <w:top w:val="none" w:sz="0" w:space="0" w:color="auto"/>
        <w:left w:val="none" w:sz="0" w:space="0" w:color="auto"/>
        <w:bottom w:val="none" w:sz="0" w:space="0" w:color="auto"/>
        <w:right w:val="none" w:sz="0" w:space="0" w:color="auto"/>
      </w:divBdr>
    </w:div>
    <w:div w:id="1083379293">
      <w:bodyDiv w:val="1"/>
      <w:marLeft w:val="0"/>
      <w:marRight w:val="0"/>
      <w:marTop w:val="0"/>
      <w:marBottom w:val="0"/>
      <w:divBdr>
        <w:top w:val="none" w:sz="0" w:space="0" w:color="auto"/>
        <w:left w:val="none" w:sz="0" w:space="0" w:color="auto"/>
        <w:bottom w:val="none" w:sz="0" w:space="0" w:color="auto"/>
        <w:right w:val="none" w:sz="0" w:space="0" w:color="auto"/>
      </w:divBdr>
    </w:div>
    <w:div w:id="1083528280">
      <w:bodyDiv w:val="1"/>
      <w:marLeft w:val="0"/>
      <w:marRight w:val="0"/>
      <w:marTop w:val="0"/>
      <w:marBottom w:val="0"/>
      <w:divBdr>
        <w:top w:val="none" w:sz="0" w:space="0" w:color="auto"/>
        <w:left w:val="none" w:sz="0" w:space="0" w:color="auto"/>
        <w:bottom w:val="none" w:sz="0" w:space="0" w:color="auto"/>
        <w:right w:val="none" w:sz="0" w:space="0" w:color="auto"/>
      </w:divBdr>
    </w:div>
    <w:div w:id="1083575130">
      <w:bodyDiv w:val="1"/>
      <w:marLeft w:val="0"/>
      <w:marRight w:val="0"/>
      <w:marTop w:val="0"/>
      <w:marBottom w:val="0"/>
      <w:divBdr>
        <w:top w:val="none" w:sz="0" w:space="0" w:color="auto"/>
        <w:left w:val="none" w:sz="0" w:space="0" w:color="auto"/>
        <w:bottom w:val="none" w:sz="0" w:space="0" w:color="auto"/>
        <w:right w:val="none" w:sz="0" w:space="0" w:color="auto"/>
      </w:divBdr>
    </w:div>
    <w:div w:id="1083793176">
      <w:bodyDiv w:val="1"/>
      <w:marLeft w:val="0"/>
      <w:marRight w:val="0"/>
      <w:marTop w:val="0"/>
      <w:marBottom w:val="0"/>
      <w:divBdr>
        <w:top w:val="none" w:sz="0" w:space="0" w:color="auto"/>
        <w:left w:val="none" w:sz="0" w:space="0" w:color="auto"/>
        <w:bottom w:val="none" w:sz="0" w:space="0" w:color="auto"/>
        <w:right w:val="none" w:sz="0" w:space="0" w:color="auto"/>
      </w:divBdr>
    </w:div>
    <w:div w:id="1083839874">
      <w:bodyDiv w:val="1"/>
      <w:marLeft w:val="0"/>
      <w:marRight w:val="0"/>
      <w:marTop w:val="0"/>
      <w:marBottom w:val="0"/>
      <w:divBdr>
        <w:top w:val="none" w:sz="0" w:space="0" w:color="auto"/>
        <w:left w:val="none" w:sz="0" w:space="0" w:color="auto"/>
        <w:bottom w:val="none" w:sz="0" w:space="0" w:color="auto"/>
        <w:right w:val="none" w:sz="0" w:space="0" w:color="auto"/>
      </w:divBdr>
    </w:div>
    <w:div w:id="1083991466">
      <w:bodyDiv w:val="1"/>
      <w:marLeft w:val="0"/>
      <w:marRight w:val="0"/>
      <w:marTop w:val="0"/>
      <w:marBottom w:val="0"/>
      <w:divBdr>
        <w:top w:val="none" w:sz="0" w:space="0" w:color="auto"/>
        <w:left w:val="none" w:sz="0" w:space="0" w:color="auto"/>
        <w:bottom w:val="none" w:sz="0" w:space="0" w:color="auto"/>
        <w:right w:val="none" w:sz="0" w:space="0" w:color="auto"/>
      </w:divBdr>
    </w:div>
    <w:div w:id="1084032160">
      <w:bodyDiv w:val="1"/>
      <w:marLeft w:val="0"/>
      <w:marRight w:val="0"/>
      <w:marTop w:val="0"/>
      <w:marBottom w:val="0"/>
      <w:divBdr>
        <w:top w:val="none" w:sz="0" w:space="0" w:color="auto"/>
        <w:left w:val="none" w:sz="0" w:space="0" w:color="auto"/>
        <w:bottom w:val="none" w:sz="0" w:space="0" w:color="auto"/>
        <w:right w:val="none" w:sz="0" w:space="0" w:color="auto"/>
      </w:divBdr>
    </w:div>
    <w:div w:id="1084034484">
      <w:bodyDiv w:val="1"/>
      <w:marLeft w:val="0"/>
      <w:marRight w:val="0"/>
      <w:marTop w:val="0"/>
      <w:marBottom w:val="0"/>
      <w:divBdr>
        <w:top w:val="none" w:sz="0" w:space="0" w:color="auto"/>
        <w:left w:val="none" w:sz="0" w:space="0" w:color="auto"/>
        <w:bottom w:val="none" w:sz="0" w:space="0" w:color="auto"/>
        <w:right w:val="none" w:sz="0" w:space="0" w:color="auto"/>
      </w:divBdr>
    </w:div>
    <w:div w:id="1084179803">
      <w:bodyDiv w:val="1"/>
      <w:marLeft w:val="0"/>
      <w:marRight w:val="0"/>
      <w:marTop w:val="0"/>
      <w:marBottom w:val="0"/>
      <w:divBdr>
        <w:top w:val="none" w:sz="0" w:space="0" w:color="auto"/>
        <w:left w:val="none" w:sz="0" w:space="0" w:color="auto"/>
        <w:bottom w:val="none" w:sz="0" w:space="0" w:color="auto"/>
        <w:right w:val="none" w:sz="0" w:space="0" w:color="auto"/>
      </w:divBdr>
    </w:div>
    <w:div w:id="1084495961">
      <w:bodyDiv w:val="1"/>
      <w:marLeft w:val="0"/>
      <w:marRight w:val="0"/>
      <w:marTop w:val="0"/>
      <w:marBottom w:val="0"/>
      <w:divBdr>
        <w:top w:val="none" w:sz="0" w:space="0" w:color="auto"/>
        <w:left w:val="none" w:sz="0" w:space="0" w:color="auto"/>
        <w:bottom w:val="none" w:sz="0" w:space="0" w:color="auto"/>
        <w:right w:val="none" w:sz="0" w:space="0" w:color="auto"/>
      </w:divBdr>
    </w:div>
    <w:div w:id="1084499779">
      <w:bodyDiv w:val="1"/>
      <w:marLeft w:val="0"/>
      <w:marRight w:val="0"/>
      <w:marTop w:val="0"/>
      <w:marBottom w:val="0"/>
      <w:divBdr>
        <w:top w:val="none" w:sz="0" w:space="0" w:color="auto"/>
        <w:left w:val="none" w:sz="0" w:space="0" w:color="auto"/>
        <w:bottom w:val="none" w:sz="0" w:space="0" w:color="auto"/>
        <w:right w:val="none" w:sz="0" w:space="0" w:color="auto"/>
      </w:divBdr>
    </w:div>
    <w:div w:id="1084568044">
      <w:bodyDiv w:val="1"/>
      <w:marLeft w:val="0"/>
      <w:marRight w:val="0"/>
      <w:marTop w:val="0"/>
      <w:marBottom w:val="0"/>
      <w:divBdr>
        <w:top w:val="none" w:sz="0" w:space="0" w:color="auto"/>
        <w:left w:val="none" w:sz="0" w:space="0" w:color="auto"/>
        <w:bottom w:val="none" w:sz="0" w:space="0" w:color="auto"/>
        <w:right w:val="none" w:sz="0" w:space="0" w:color="auto"/>
      </w:divBdr>
    </w:div>
    <w:div w:id="1084568312">
      <w:bodyDiv w:val="1"/>
      <w:marLeft w:val="0"/>
      <w:marRight w:val="0"/>
      <w:marTop w:val="0"/>
      <w:marBottom w:val="0"/>
      <w:divBdr>
        <w:top w:val="none" w:sz="0" w:space="0" w:color="auto"/>
        <w:left w:val="none" w:sz="0" w:space="0" w:color="auto"/>
        <w:bottom w:val="none" w:sz="0" w:space="0" w:color="auto"/>
        <w:right w:val="none" w:sz="0" w:space="0" w:color="auto"/>
      </w:divBdr>
    </w:div>
    <w:div w:id="1084768370">
      <w:bodyDiv w:val="1"/>
      <w:marLeft w:val="0"/>
      <w:marRight w:val="0"/>
      <w:marTop w:val="0"/>
      <w:marBottom w:val="0"/>
      <w:divBdr>
        <w:top w:val="none" w:sz="0" w:space="0" w:color="auto"/>
        <w:left w:val="none" w:sz="0" w:space="0" w:color="auto"/>
        <w:bottom w:val="none" w:sz="0" w:space="0" w:color="auto"/>
        <w:right w:val="none" w:sz="0" w:space="0" w:color="auto"/>
      </w:divBdr>
    </w:div>
    <w:div w:id="1084909802">
      <w:bodyDiv w:val="1"/>
      <w:marLeft w:val="0"/>
      <w:marRight w:val="0"/>
      <w:marTop w:val="0"/>
      <w:marBottom w:val="0"/>
      <w:divBdr>
        <w:top w:val="none" w:sz="0" w:space="0" w:color="auto"/>
        <w:left w:val="none" w:sz="0" w:space="0" w:color="auto"/>
        <w:bottom w:val="none" w:sz="0" w:space="0" w:color="auto"/>
        <w:right w:val="none" w:sz="0" w:space="0" w:color="auto"/>
      </w:divBdr>
    </w:div>
    <w:div w:id="1085103327">
      <w:bodyDiv w:val="1"/>
      <w:marLeft w:val="0"/>
      <w:marRight w:val="0"/>
      <w:marTop w:val="0"/>
      <w:marBottom w:val="0"/>
      <w:divBdr>
        <w:top w:val="none" w:sz="0" w:space="0" w:color="auto"/>
        <w:left w:val="none" w:sz="0" w:space="0" w:color="auto"/>
        <w:bottom w:val="none" w:sz="0" w:space="0" w:color="auto"/>
        <w:right w:val="none" w:sz="0" w:space="0" w:color="auto"/>
      </w:divBdr>
    </w:div>
    <w:div w:id="1085104655">
      <w:bodyDiv w:val="1"/>
      <w:marLeft w:val="0"/>
      <w:marRight w:val="0"/>
      <w:marTop w:val="0"/>
      <w:marBottom w:val="0"/>
      <w:divBdr>
        <w:top w:val="none" w:sz="0" w:space="0" w:color="auto"/>
        <w:left w:val="none" w:sz="0" w:space="0" w:color="auto"/>
        <w:bottom w:val="none" w:sz="0" w:space="0" w:color="auto"/>
        <w:right w:val="none" w:sz="0" w:space="0" w:color="auto"/>
      </w:divBdr>
    </w:div>
    <w:div w:id="1085148107">
      <w:bodyDiv w:val="1"/>
      <w:marLeft w:val="0"/>
      <w:marRight w:val="0"/>
      <w:marTop w:val="0"/>
      <w:marBottom w:val="0"/>
      <w:divBdr>
        <w:top w:val="none" w:sz="0" w:space="0" w:color="auto"/>
        <w:left w:val="none" w:sz="0" w:space="0" w:color="auto"/>
        <w:bottom w:val="none" w:sz="0" w:space="0" w:color="auto"/>
        <w:right w:val="none" w:sz="0" w:space="0" w:color="auto"/>
      </w:divBdr>
    </w:div>
    <w:div w:id="1085153869">
      <w:bodyDiv w:val="1"/>
      <w:marLeft w:val="0"/>
      <w:marRight w:val="0"/>
      <w:marTop w:val="0"/>
      <w:marBottom w:val="0"/>
      <w:divBdr>
        <w:top w:val="none" w:sz="0" w:space="0" w:color="auto"/>
        <w:left w:val="none" w:sz="0" w:space="0" w:color="auto"/>
        <w:bottom w:val="none" w:sz="0" w:space="0" w:color="auto"/>
        <w:right w:val="none" w:sz="0" w:space="0" w:color="auto"/>
      </w:divBdr>
    </w:div>
    <w:div w:id="1085301307">
      <w:bodyDiv w:val="1"/>
      <w:marLeft w:val="0"/>
      <w:marRight w:val="0"/>
      <w:marTop w:val="0"/>
      <w:marBottom w:val="0"/>
      <w:divBdr>
        <w:top w:val="none" w:sz="0" w:space="0" w:color="auto"/>
        <w:left w:val="none" w:sz="0" w:space="0" w:color="auto"/>
        <w:bottom w:val="none" w:sz="0" w:space="0" w:color="auto"/>
        <w:right w:val="none" w:sz="0" w:space="0" w:color="auto"/>
      </w:divBdr>
    </w:div>
    <w:div w:id="1085346244">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491268">
      <w:bodyDiv w:val="1"/>
      <w:marLeft w:val="0"/>
      <w:marRight w:val="0"/>
      <w:marTop w:val="0"/>
      <w:marBottom w:val="0"/>
      <w:divBdr>
        <w:top w:val="none" w:sz="0" w:space="0" w:color="auto"/>
        <w:left w:val="none" w:sz="0" w:space="0" w:color="auto"/>
        <w:bottom w:val="none" w:sz="0" w:space="0" w:color="auto"/>
        <w:right w:val="none" w:sz="0" w:space="0" w:color="auto"/>
      </w:divBdr>
    </w:div>
    <w:div w:id="1085806462">
      <w:bodyDiv w:val="1"/>
      <w:marLeft w:val="0"/>
      <w:marRight w:val="0"/>
      <w:marTop w:val="0"/>
      <w:marBottom w:val="0"/>
      <w:divBdr>
        <w:top w:val="none" w:sz="0" w:space="0" w:color="auto"/>
        <w:left w:val="none" w:sz="0" w:space="0" w:color="auto"/>
        <w:bottom w:val="none" w:sz="0" w:space="0" w:color="auto"/>
        <w:right w:val="none" w:sz="0" w:space="0" w:color="auto"/>
      </w:divBdr>
    </w:div>
    <w:div w:id="1085807381">
      <w:bodyDiv w:val="1"/>
      <w:marLeft w:val="0"/>
      <w:marRight w:val="0"/>
      <w:marTop w:val="0"/>
      <w:marBottom w:val="0"/>
      <w:divBdr>
        <w:top w:val="none" w:sz="0" w:space="0" w:color="auto"/>
        <w:left w:val="none" w:sz="0" w:space="0" w:color="auto"/>
        <w:bottom w:val="none" w:sz="0" w:space="0" w:color="auto"/>
        <w:right w:val="none" w:sz="0" w:space="0" w:color="auto"/>
      </w:divBdr>
    </w:div>
    <w:div w:id="1086153591">
      <w:bodyDiv w:val="1"/>
      <w:marLeft w:val="0"/>
      <w:marRight w:val="0"/>
      <w:marTop w:val="0"/>
      <w:marBottom w:val="0"/>
      <w:divBdr>
        <w:top w:val="none" w:sz="0" w:space="0" w:color="auto"/>
        <w:left w:val="none" w:sz="0" w:space="0" w:color="auto"/>
        <w:bottom w:val="none" w:sz="0" w:space="0" w:color="auto"/>
        <w:right w:val="none" w:sz="0" w:space="0" w:color="auto"/>
      </w:divBdr>
    </w:div>
    <w:div w:id="1086266555">
      <w:bodyDiv w:val="1"/>
      <w:marLeft w:val="0"/>
      <w:marRight w:val="0"/>
      <w:marTop w:val="0"/>
      <w:marBottom w:val="0"/>
      <w:divBdr>
        <w:top w:val="none" w:sz="0" w:space="0" w:color="auto"/>
        <w:left w:val="none" w:sz="0" w:space="0" w:color="auto"/>
        <w:bottom w:val="none" w:sz="0" w:space="0" w:color="auto"/>
        <w:right w:val="none" w:sz="0" w:space="0" w:color="auto"/>
      </w:divBdr>
    </w:div>
    <w:div w:id="1086342572">
      <w:bodyDiv w:val="1"/>
      <w:marLeft w:val="0"/>
      <w:marRight w:val="0"/>
      <w:marTop w:val="0"/>
      <w:marBottom w:val="0"/>
      <w:divBdr>
        <w:top w:val="none" w:sz="0" w:space="0" w:color="auto"/>
        <w:left w:val="none" w:sz="0" w:space="0" w:color="auto"/>
        <w:bottom w:val="none" w:sz="0" w:space="0" w:color="auto"/>
        <w:right w:val="none" w:sz="0" w:space="0" w:color="auto"/>
      </w:divBdr>
    </w:div>
    <w:div w:id="1086422977">
      <w:bodyDiv w:val="1"/>
      <w:marLeft w:val="0"/>
      <w:marRight w:val="0"/>
      <w:marTop w:val="0"/>
      <w:marBottom w:val="0"/>
      <w:divBdr>
        <w:top w:val="none" w:sz="0" w:space="0" w:color="auto"/>
        <w:left w:val="none" w:sz="0" w:space="0" w:color="auto"/>
        <w:bottom w:val="none" w:sz="0" w:space="0" w:color="auto"/>
        <w:right w:val="none" w:sz="0" w:space="0" w:color="auto"/>
      </w:divBdr>
    </w:div>
    <w:div w:id="1086538099">
      <w:bodyDiv w:val="1"/>
      <w:marLeft w:val="0"/>
      <w:marRight w:val="0"/>
      <w:marTop w:val="0"/>
      <w:marBottom w:val="0"/>
      <w:divBdr>
        <w:top w:val="none" w:sz="0" w:space="0" w:color="auto"/>
        <w:left w:val="none" w:sz="0" w:space="0" w:color="auto"/>
        <w:bottom w:val="none" w:sz="0" w:space="0" w:color="auto"/>
        <w:right w:val="none" w:sz="0" w:space="0" w:color="auto"/>
      </w:divBdr>
    </w:div>
    <w:div w:id="1086733207">
      <w:bodyDiv w:val="1"/>
      <w:marLeft w:val="0"/>
      <w:marRight w:val="0"/>
      <w:marTop w:val="0"/>
      <w:marBottom w:val="0"/>
      <w:divBdr>
        <w:top w:val="none" w:sz="0" w:space="0" w:color="auto"/>
        <w:left w:val="none" w:sz="0" w:space="0" w:color="auto"/>
        <w:bottom w:val="none" w:sz="0" w:space="0" w:color="auto"/>
        <w:right w:val="none" w:sz="0" w:space="0" w:color="auto"/>
      </w:divBdr>
    </w:div>
    <w:div w:id="1086802193">
      <w:bodyDiv w:val="1"/>
      <w:marLeft w:val="0"/>
      <w:marRight w:val="0"/>
      <w:marTop w:val="0"/>
      <w:marBottom w:val="0"/>
      <w:divBdr>
        <w:top w:val="none" w:sz="0" w:space="0" w:color="auto"/>
        <w:left w:val="none" w:sz="0" w:space="0" w:color="auto"/>
        <w:bottom w:val="none" w:sz="0" w:space="0" w:color="auto"/>
        <w:right w:val="none" w:sz="0" w:space="0" w:color="auto"/>
      </w:divBdr>
    </w:div>
    <w:div w:id="1086806300">
      <w:bodyDiv w:val="1"/>
      <w:marLeft w:val="0"/>
      <w:marRight w:val="0"/>
      <w:marTop w:val="0"/>
      <w:marBottom w:val="0"/>
      <w:divBdr>
        <w:top w:val="none" w:sz="0" w:space="0" w:color="auto"/>
        <w:left w:val="none" w:sz="0" w:space="0" w:color="auto"/>
        <w:bottom w:val="none" w:sz="0" w:space="0" w:color="auto"/>
        <w:right w:val="none" w:sz="0" w:space="0" w:color="auto"/>
      </w:divBdr>
    </w:div>
    <w:div w:id="1086877144">
      <w:bodyDiv w:val="1"/>
      <w:marLeft w:val="0"/>
      <w:marRight w:val="0"/>
      <w:marTop w:val="0"/>
      <w:marBottom w:val="0"/>
      <w:divBdr>
        <w:top w:val="none" w:sz="0" w:space="0" w:color="auto"/>
        <w:left w:val="none" w:sz="0" w:space="0" w:color="auto"/>
        <w:bottom w:val="none" w:sz="0" w:space="0" w:color="auto"/>
        <w:right w:val="none" w:sz="0" w:space="0" w:color="auto"/>
      </w:divBdr>
    </w:div>
    <w:div w:id="1086877753">
      <w:bodyDiv w:val="1"/>
      <w:marLeft w:val="0"/>
      <w:marRight w:val="0"/>
      <w:marTop w:val="0"/>
      <w:marBottom w:val="0"/>
      <w:divBdr>
        <w:top w:val="none" w:sz="0" w:space="0" w:color="auto"/>
        <w:left w:val="none" w:sz="0" w:space="0" w:color="auto"/>
        <w:bottom w:val="none" w:sz="0" w:space="0" w:color="auto"/>
        <w:right w:val="none" w:sz="0" w:space="0" w:color="auto"/>
      </w:divBdr>
    </w:div>
    <w:div w:id="1087073209">
      <w:bodyDiv w:val="1"/>
      <w:marLeft w:val="0"/>
      <w:marRight w:val="0"/>
      <w:marTop w:val="0"/>
      <w:marBottom w:val="0"/>
      <w:divBdr>
        <w:top w:val="none" w:sz="0" w:space="0" w:color="auto"/>
        <w:left w:val="none" w:sz="0" w:space="0" w:color="auto"/>
        <w:bottom w:val="none" w:sz="0" w:space="0" w:color="auto"/>
        <w:right w:val="none" w:sz="0" w:space="0" w:color="auto"/>
      </w:divBdr>
    </w:div>
    <w:div w:id="1087077797">
      <w:bodyDiv w:val="1"/>
      <w:marLeft w:val="0"/>
      <w:marRight w:val="0"/>
      <w:marTop w:val="0"/>
      <w:marBottom w:val="0"/>
      <w:divBdr>
        <w:top w:val="none" w:sz="0" w:space="0" w:color="auto"/>
        <w:left w:val="none" w:sz="0" w:space="0" w:color="auto"/>
        <w:bottom w:val="none" w:sz="0" w:space="0" w:color="auto"/>
        <w:right w:val="none" w:sz="0" w:space="0" w:color="auto"/>
      </w:divBdr>
    </w:div>
    <w:div w:id="1087118318">
      <w:bodyDiv w:val="1"/>
      <w:marLeft w:val="0"/>
      <w:marRight w:val="0"/>
      <w:marTop w:val="0"/>
      <w:marBottom w:val="0"/>
      <w:divBdr>
        <w:top w:val="none" w:sz="0" w:space="0" w:color="auto"/>
        <w:left w:val="none" w:sz="0" w:space="0" w:color="auto"/>
        <w:bottom w:val="none" w:sz="0" w:space="0" w:color="auto"/>
        <w:right w:val="none" w:sz="0" w:space="0" w:color="auto"/>
      </w:divBdr>
    </w:div>
    <w:div w:id="1087120557">
      <w:bodyDiv w:val="1"/>
      <w:marLeft w:val="0"/>
      <w:marRight w:val="0"/>
      <w:marTop w:val="0"/>
      <w:marBottom w:val="0"/>
      <w:divBdr>
        <w:top w:val="none" w:sz="0" w:space="0" w:color="auto"/>
        <w:left w:val="none" w:sz="0" w:space="0" w:color="auto"/>
        <w:bottom w:val="none" w:sz="0" w:space="0" w:color="auto"/>
        <w:right w:val="none" w:sz="0" w:space="0" w:color="auto"/>
      </w:divBdr>
    </w:div>
    <w:div w:id="1087195013">
      <w:bodyDiv w:val="1"/>
      <w:marLeft w:val="0"/>
      <w:marRight w:val="0"/>
      <w:marTop w:val="0"/>
      <w:marBottom w:val="0"/>
      <w:divBdr>
        <w:top w:val="none" w:sz="0" w:space="0" w:color="auto"/>
        <w:left w:val="none" w:sz="0" w:space="0" w:color="auto"/>
        <w:bottom w:val="none" w:sz="0" w:space="0" w:color="auto"/>
        <w:right w:val="none" w:sz="0" w:space="0" w:color="auto"/>
      </w:divBdr>
    </w:div>
    <w:div w:id="1087314192">
      <w:bodyDiv w:val="1"/>
      <w:marLeft w:val="0"/>
      <w:marRight w:val="0"/>
      <w:marTop w:val="0"/>
      <w:marBottom w:val="0"/>
      <w:divBdr>
        <w:top w:val="none" w:sz="0" w:space="0" w:color="auto"/>
        <w:left w:val="none" w:sz="0" w:space="0" w:color="auto"/>
        <w:bottom w:val="none" w:sz="0" w:space="0" w:color="auto"/>
        <w:right w:val="none" w:sz="0" w:space="0" w:color="auto"/>
      </w:divBdr>
    </w:div>
    <w:div w:id="1087386884">
      <w:bodyDiv w:val="1"/>
      <w:marLeft w:val="0"/>
      <w:marRight w:val="0"/>
      <w:marTop w:val="0"/>
      <w:marBottom w:val="0"/>
      <w:divBdr>
        <w:top w:val="none" w:sz="0" w:space="0" w:color="auto"/>
        <w:left w:val="none" w:sz="0" w:space="0" w:color="auto"/>
        <w:bottom w:val="none" w:sz="0" w:space="0" w:color="auto"/>
        <w:right w:val="none" w:sz="0" w:space="0" w:color="auto"/>
      </w:divBdr>
    </w:div>
    <w:div w:id="1087656003">
      <w:bodyDiv w:val="1"/>
      <w:marLeft w:val="0"/>
      <w:marRight w:val="0"/>
      <w:marTop w:val="0"/>
      <w:marBottom w:val="0"/>
      <w:divBdr>
        <w:top w:val="none" w:sz="0" w:space="0" w:color="auto"/>
        <w:left w:val="none" w:sz="0" w:space="0" w:color="auto"/>
        <w:bottom w:val="none" w:sz="0" w:space="0" w:color="auto"/>
        <w:right w:val="none" w:sz="0" w:space="0" w:color="auto"/>
      </w:divBdr>
    </w:div>
    <w:div w:id="1087725694">
      <w:bodyDiv w:val="1"/>
      <w:marLeft w:val="0"/>
      <w:marRight w:val="0"/>
      <w:marTop w:val="0"/>
      <w:marBottom w:val="0"/>
      <w:divBdr>
        <w:top w:val="none" w:sz="0" w:space="0" w:color="auto"/>
        <w:left w:val="none" w:sz="0" w:space="0" w:color="auto"/>
        <w:bottom w:val="none" w:sz="0" w:space="0" w:color="auto"/>
        <w:right w:val="none" w:sz="0" w:space="0" w:color="auto"/>
      </w:divBdr>
    </w:div>
    <w:div w:id="1087728284">
      <w:bodyDiv w:val="1"/>
      <w:marLeft w:val="0"/>
      <w:marRight w:val="0"/>
      <w:marTop w:val="0"/>
      <w:marBottom w:val="0"/>
      <w:divBdr>
        <w:top w:val="none" w:sz="0" w:space="0" w:color="auto"/>
        <w:left w:val="none" w:sz="0" w:space="0" w:color="auto"/>
        <w:bottom w:val="none" w:sz="0" w:space="0" w:color="auto"/>
        <w:right w:val="none" w:sz="0" w:space="0" w:color="auto"/>
      </w:divBdr>
    </w:div>
    <w:div w:id="1087851562">
      <w:bodyDiv w:val="1"/>
      <w:marLeft w:val="0"/>
      <w:marRight w:val="0"/>
      <w:marTop w:val="0"/>
      <w:marBottom w:val="0"/>
      <w:divBdr>
        <w:top w:val="none" w:sz="0" w:space="0" w:color="auto"/>
        <w:left w:val="none" w:sz="0" w:space="0" w:color="auto"/>
        <w:bottom w:val="none" w:sz="0" w:space="0" w:color="auto"/>
        <w:right w:val="none" w:sz="0" w:space="0" w:color="auto"/>
      </w:divBdr>
    </w:div>
    <w:div w:id="1087992694">
      <w:bodyDiv w:val="1"/>
      <w:marLeft w:val="0"/>
      <w:marRight w:val="0"/>
      <w:marTop w:val="0"/>
      <w:marBottom w:val="0"/>
      <w:divBdr>
        <w:top w:val="none" w:sz="0" w:space="0" w:color="auto"/>
        <w:left w:val="none" w:sz="0" w:space="0" w:color="auto"/>
        <w:bottom w:val="none" w:sz="0" w:space="0" w:color="auto"/>
        <w:right w:val="none" w:sz="0" w:space="0" w:color="auto"/>
      </w:divBdr>
    </w:div>
    <w:div w:id="1087995513">
      <w:bodyDiv w:val="1"/>
      <w:marLeft w:val="0"/>
      <w:marRight w:val="0"/>
      <w:marTop w:val="0"/>
      <w:marBottom w:val="0"/>
      <w:divBdr>
        <w:top w:val="none" w:sz="0" w:space="0" w:color="auto"/>
        <w:left w:val="none" w:sz="0" w:space="0" w:color="auto"/>
        <w:bottom w:val="none" w:sz="0" w:space="0" w:color="auto"/>
        <w:right w:val="none" w:sz="0" w:space="0" w:color="auto"/>
      </w:divBdr>
    </w:div>
    <w:div w:id="1088044903">
      <w:bodyDiv w:val="1"/>
      <w:marLeft w:val="0"/>
      <w:marRight w:val="0"/>
      <w:marTop w:val="0"/>
      <w:marBottom w:val="0"/>
      <w:divBdr>
        <w:top w:val="none" w:sz="0" w:space="0" w:color="auto"/>
        <w:left w:val="none" w:sz="0" w:space="0" w:color="auto"/>
        <w:bottom w:val="none" w:sz="0" w:space="0" w:color="auto"/>
        <w:right w:val="none" w:sz="0" w:space="0" w:color="auto"/>
      </w:divBdr>
    </w:div>
    <w:div w:id="1088117077">
      <w:bodyDiv w:val="1"/>
      <w:marLeft w:val="0"/>
      <w:marRight w:val="0"/>
      <w:marTop w:val="0"/>
      <w:marBottom w:val="0"/>
      <w:divBdr>
        <w:top w:val="none" w:sz="0" w:space="0" w:color="auto"/>
        <w:left w:val="none" w:sz="0" w:space="0" w:color="auto"/>
        <w:bottom w:val="none" w:sz="0" w:space="0" w:color="auto"/>
        <w:right w:val="none" w:sz="0" w:space="0" w:color="auto"/>
      </w:divBdr>
    </w:div>
    <w:div w:id="1088306715">
      <w:bodyDiv w:val="1"/>
      <w:marLeft w:val="0"/>
      <w:marRight w:val="0"/>
      <w:marTop w:val="0"/>
      <w:marBottom w:val="0"/>
      <w:divBdr>
        <w:top w:val="none" w:sz="0" w:space="0" w:color="auto"/>
        <w:left w:val="none" w:sz="0" w:space="0" w:color="auto"/>
        <w:bottom w:val="none" w:sz="0" w:space="0" w:color="auto"/>
        <w:right w:val="none" w:sz="0" w:space="0" w:color="auto"/>
      </w:divBdr>
    </w:div>
    <w:div w:id="1088382613">
      <w:bodyDiv w:val="1"/>
      <w:marLeft w:val="0"/>
      <w:marRight w:val="0"/>
      <w:marTop w:val="0"/>
      <w:marBottom w:val="0"/>
      <w:divBdr>
        <w:top w:val="none" w:sz="0" w:space="0" w:color="auto"/>
        <w:left w:val="none" w:sz="0" w:space="0" w:color="auto"/>
        <w:bottom w:val="none" w:sz="0" w:space="0" w:color="auto"/>
        <w:right w:val="none" w:sz="0" w:space="0" w:color="auto"/>
      </w:divBdr>
    </w:div>
    <w:div w:id="1088497963">
      <w:bodyDiv w:val="1"/>
      <w:marLeft w:val="0"/>
      <w:marRight w:val="0"/>
      <w:marTop w:val="0"/>
      <w:marBottom w:val="0"/>
      <w:divBdr>
        <w:top w:val="none" w:sz="0" w:space="0" w:color="auto"/>
        <w:left w:val="none" w:sz="0" w:space="0" w:color="auto"/>
        <w:bottom w:val="none" w:sz="0" w:space="0" w:color="auto"/>
        <w:right w:val="none" w:sz="0" w:space="0" w:color="auto"/>
      </w:divBdr>
    </w:div>
    <w:div w:id="1088577613">
      <w:bodyDiv w:val="1"/>
      <w:marLeft w:val="0"/>
      <w:marRight w:val="0"/>
      <w:marTop w:val="0"/>
      <w:marBottom w:val="0"/>
      <w:divBdr>
        <w:top w:val="none" w:sz="0" w:space="0" w:color="auto"/>
        <w:left w:val="none" w:sz="0" w:space="0" w:color="auto"/>
        <w:bottom w:val="none" w:sz="0" w:space="0" w:color="auto"/>
        <w:right w:val="none" w:sz="0" w:space="0" w:color="auto"/>
      </w:divBdr>
    </w:div>
    <w:div w:id="1090194494">
      <w:bodyDiv w:val="1"/>
      <w:marLeft w:val="0"/>
      <w:marRight w:val="0"/>
      <w:marTop w:val="0"/>
      <w:marBottom w:val="0"/>
      <w:divBdr>
        <w:top w:val="none" w:sz="0" w:space="0" w:color="auto"/>
        <w:left w:val="none" w:sz="0" w:space="0" w:color="auto"/>
        <w:bottom w:val="none" w:sz="0" w:space="0" w:color="auto"/>
        <w:right w:val="none" w:sz="0" w:space="0" w:color="auto"/>
      </w:divBdr>
    </w:div>
    <w:div w:id="1090196598">
      <w:bodyDiv w:val="1"/>
      <w:marLeft w:val="0"/>
      <w:marRight w:val="0"/>
      <w:marTop w:val="0"/>
      <w:marBottom w:val="0"/>
      <w:divBdr>
        <w:top w:val="none" w:sz="0" w:space="0" w:color="auto"/>
        <w:left w:val="none" w:sz="0" w:space="0" w:color="auto"/>
        <w:bottom w:val="none" w:sz="0" w:space="0" w:color="auto"/>
        <w:right w:val="none" w:sz="0" w:space="0" w:color="auto"/>
      </w:divBdr>
    </w:div>
    <w:div w:id="1090811814">
      <w:bodyDiv w:val="1"/>
      <w:marLeft w:val="0"/>
      <w:marRight w:val="0"/>
      <w:marTop w:val="0"/>
      <w:marBottom w:val="0"/>
      <w:divBdr>
        <w:top w:val="none" w:sz="0" w:space="0" w:color="auto"/>
        <w:left w:val="none" w:sz="0" w:space="0" w:color="auto"/>
        <w:bottom w:val="none" w:sz="0" w:space="0" w:color="auto"/>
        <w:right w:val="none" w:sz="0" w:space="0" w:color="auto"/>
      </w:divBdr>
    </w:div>
    <w:div w:id="1090851989">
      <w:bodyDiv w:val="1"/>
      <w:marLeft w:val="0"/>
      <w:marRight w:val="0"/>
      <w:marTop w:val="0"/>
      <w:marBottom w:val="0"/>
      <w:divBdr>
        <w:top w:val="none" w:sz="0" w:space="0" w:color="auto"/>
        <w:left w:val="none" w:sz="0" w:space="0" w:color="auto"/>
        <w:bottom w:val="none" w:sz="0" w:space="0" w:color="auto"/>
        <w:right w:val="none" w:sz="0" w:space="0" w:color="auto"/>
      </w:divBdr>
    </w:div>
    <w:div w:id="1090930746">
      <w:bodyDiv w:val="1"/>
      <w:marLeft w:val="0"/>
      <w:marRight w:val="0"/>
      <w:marTop w:val="0"/>
      <w:marBottom w:val="0"/>
      <w:divBdr>
        <w:top w:val="none" w:sz="0" w:space="0" w:color="auto"/>
        <w:left w:val="none" w:sz="0" w:space="0" w:color="auto"/>
        <w:bottom w:val="none" w:sz="0" w:space="0" w:color="auto"/>
        <w:right w:val="none" w:sz="0" w:space="0" w:color="auto"/>
      </w:divBdr>
    </w:div>
    <w:div w:id="1091319044">
      <w:bodyDiv w:val="1"/>
      <w:marLeft w:val="0"/>
      <w:marRight w:val="0"/>
      <w:marTop w:val="0"/>
      <w:marBottom w:val="0"/>
      <w:divBdr>
        <w:top w:val="none" w:sz="0" w:space="0" w:color="auto"/>
        <w:left w:val="none" w:sz="0" w:space="0" w:color="auto"/>
        <w:bottom w:val="none" w:sz="0" w:space="0" w:color="auto"/>
        <w:right w:val="none" w:sz="0" w:space="0" w:color="auto"/>
      </w:divBdr>
    </w:div>
    <w:div w:id="1091390221">
      <w:bodyDiv w:val="1"/>
      <w:marLeft w:val="0"/>
      <w:marRight w:val="0"/>
      <w:marTop w:val="0"/>
      <w:marBottom w:val="0"/>
      <w:divBdr>
        <w:top w:val="none" w:sz="0" w:space="0" w:color="auto"/>
        <w:left w:val="none" w:sz="0" w:space="0" w:color="auto"/>
        <w:bottom w:val="none" w:sz="0" w:space="0" w:color="auto"/>
        <w:right w:val="none" w:sz="0" w:space="0" w:color="auto"/>
      </w:divBdr>
    </w:div>
    <w:div w:id="1091463145">
      <w:bodyDiv w:val="1"/>
      <w:marLeft w:val="0"/>
      <w:marRight w:val="0"/>
      <w:marTop w:val="0"/>
      <w:marBottom w:val="0"/>
      <w:divBdr>
        <w:top w:val="none" w:sz="0" w:space="0" w:color="auto"/>
        <w:left w:val="none" w:sz="0" w:space="0" w:color="auto"/>
        <w:bottom w:val="none" w:sz="0" w:space="0" w:color="auto"/>
        <w:right w:val="none" w:sz="0" w:space="0" w:color="auto"/>
      </w:divBdr>
    </w:div>
    <w:div w:id="1091507822">
      <w:bodyDiv w:val="1"/>
      <w:marLeft w:val="0"/>
      <w:marRight w:val="0"/>
      <w:marTop w:val="0"/>
      <w:marBottom w:val="0"/>
      <w:divBdr>
        <w:top w:val="none" w:sz="0" w:space="0" w:color="auto"/>
        <w:left w:val="none" w:sz="0" w:space="0" w:color="auto"/>
        <w:bottom w:val="none" w:sz="0" w:space="0" w:color="auto"/>
        <w:right w:val="none" w:sz="0" w:space="0" w:color="auto"/>
      </w:divBdr>
    </w:div>
    <w:div w:id="1091780660">
      <w:bodyDiv w:val="1"/>
      <w:marLeft w:val="0"/>
      <w:marRight w:val="0"/>
      <w:marTop w:val="0"/>
      <w:marBottom w:val="0"/>
      <w:divBdr>
        <w:top w:val="none" w:sz="0" w:space="0" w:color="auto"/>
        <w:left w:val="none" w:sz="0" w:space="0" w:color="auto"/>
        <w:bottom w:val="none" w:sz="0" w:space="0" w:color="auto"/>
        <w:right w:val="none" w:sz="0" w:space="0" w:color="auto"/>
      </w:divBdr>
    </w:div>
    <w:div w:id="1092164620">
      <w:bodyDiv w:val="1"/>
      <w:marLeft w:val="0"/>
      <w:marRight w:val="0"/>
      <w:marTop w:val="0"/>
      <w:marBottom w:val="0"/>
      <w:divBdr>
        <w:top w:val="none" w:sz="0" w:space="0" w:color="auto"/>
        <w:left w:val="none" w:sz="0" w:space="0" w:color="auto"/>
        <w:bottom w:val="none" w:sz="0" w:space="0" w:color="auto"/>
        <w:right w:val="none" w:sz="0" w:space="0" w:color="auto"/>
      </w:divBdr>
    </w:div>
    <w:div w:id="1092165899">
      <w:bodyDiv w:val="1"/>
      <w:marLeft w:val="0"/>
      <w:marRight w:val="0"/>
      <w:marTop w:val="0"/>
      <w:marBottom w:val="0"/>
      <w:divBdr>
        <w:top w:val="none" w:sz="0" w:space="0" w:color="auto"/>
        <w:left w:val="none" w:sz="0" w:space="0" w:color="auto"/>
        <w:bottom w:val="none" w:sz="0" w:space="0" w:color="auto"/>
        <w:right w:val="none" w:sz="0" w:space="0" w:color="auto"/>
      </w:divBdr>
    </w:div>
    <w:div w:id="1092243038">
      <w:bodyDiv w:val="1"/>
      <w:marLeft w:val="0"/>
      <w:marRight w:val="0"/>
      <w:marTop w:val="0"/>
      <w:marBottom w:val="0"/>
      <w:divBdr>
        <w:top w:val="none" w:sz="0" w:space="0" w:color="auto"/>
        <w:left w:val="none" w:sz="0" w:space="0" w:color="auto"/>
        <w:bottom w:val="none" w:sz="0" w:space="0" w:color="auto"/>
        <w:right w:val="none" w:sz="0" w:space="0" w:color="auto"/>
      </w:divBdr>
    </w:div>
    <w:div w:id="1092317617">
      <w:bodyDiv w:val="1"/>
      <w:marLeft w:val="0"/>
      <w:marRight w:val="0"/>
      <w:marTop w:val="0"/>
      <w:marBottom w:val="0"/>
      <w:divBdr>
        <w:top w:val="none" w:sz="0" w:space="0" w:color="auto"/>
        <w:left w:val="none" w:sz="0" w:space="0" w:color="auto"/>
        <w:bottom w:val="none" w:sz="0" w:space="0" w:color="auto"/>
        <w:right w:val="none" w:sz="0" w:space="0" w:color="auto"/>
      </w:divBdr>
    </w:div>
    <w:div w:id="1092512750">
      <w:bodyDiv w:val="1"/>
      <w:marLeft w:val="0"/>
      <w:marRight w:val="0"/>
      <w:marTop w:val="0"/>
      <w:marBottom w:val="0"/>
      <w:divBdr>
        <w:top w:val="none" w:sz="0" w:space="0" w:color="auto"/>
        <w:left w:val="none" w:sz="0" w:space="0" w:color="auto"/>
        <w:bottom w:val="none" w:sz="0" w:space="0" w:color="auto"/>
        <w:right w:val="none" w:sz="0" w:space="0" w:color="auto"/>
      </w:divBdr>
    </w:div>
    <w:div w:id="1092700435">
      <w:bodyDiv w:val="1"/>
      <w:marLeft w:val="0"/>
      <w:marRight w:val="0"/>
      <w:marTop w:val="0"/>
      <w:marBottom w:val="0"/>
      <w:divBdr>
        <w:top w:val="none" w:sz="0" w:space="0" w:color="auto"/>
        <w:left w:val="none" w:sz="0" w:space="0" w:color="auto"/>
        <w:bottom w:val="none" w:sz="0" w:space="0" w:color="auto"/>
        <w:right w:val="none" w:sz="0" w:space="0" w:color="auto"/>
      </w:divBdr>
    </w:div>
    <w:div w:id="1092897499">
      <w:bodyDiv w:val="1"/>
      <w:marLeft w:val="0"/>
      <w:marRight w:val="0"/>
      <w:marTop w:val="0"/>
      <w:marBottom w:val="0"/>
      <w:divBdr>
        <w:top w:val="none" w:sz="0" w:space="0" w:color="auto"/>
        <w:left w:val="none" w:sz="0" w:space="0" w:color="auto"/>
        <w:bottom w:val="none" w:sz="0" w:space="0" w:color="auto"/>
        <w:right w:val="none" w:sz="0" w:space="0" w:color="auto"/>
      </w:divBdr>
    </w:div>
    <w:div w:id="1093551978">
      <w:bodyDiv w:val="1"/>
      <w:marLeft w:val="0"/>
      <w:marRight w:val="0"/>
      <w:marTop w:val="0"/>
      <w:marBottom w:val="0"/>
      <w:divBdr>
        <w:top w:val="none" w:sz="0" w:space="0" w:color="auto"/>
        <w:left w:val="none" w:sz="0" w:space="0" w:color="auto"/>
        <w:bottom w:val="none" w:sz="0" w:space="0" w:color="auto"/>
        <w:right w:val="none" w:sz="0" w:space="0" w:color="auto"/>
      </w:divBdr>
    </w:div>
    <w:div w:id="1093553015">
      <w:bodyDiv w:val="1"/>
      <w:marLeft w:val="0"/>
      <w:marRight w:val="0"/>
      <w:marTop w:val="0"/>
      <w:marBottom w:val="0"/>
      <w:divBdr>
        <w:top w:val="none" w:sz="0" w:space="0" w:color="auto"/>
        <w:left w:val="none" w:sz="0" w:space="0" w:color="auto"/>
        <w:bottom w:val="none" w:sz="0" w:space="0" w:color="auto"/>
        <w:right w:val="none" w:sz="0" w:space="0" w:color="auto"/>
      </w:divBdr>
    </w:div>
    <w:div w:id="1093669767">
      <w:bodyDiv w:val="1"/>
      <w:marLeft w:val="0"/>
      <w:marRight w:val="0"/>
      <w:marTop w:val="0"/>
      <w:marBottom w:val="0"/>
      <w:divBdr>
        <w:top w:val="none" w:sz="0" w:space="0" w:color="auto"/>
        <w:left w:val="none" w:sz="0" w:space="0" w:color="auto"/>
        <w:bottom w:val="none" w:sz="0" w:space="0" w:color="auto"/>
        <w:right w:val="none" w:sz="0" w:space="0" w:color="auto"/>
      </w:divBdr>
    </w:div>
    <w:div w:id="1093942041">
      <w:bodyDiv w:val="1"/>
      <w:marLeft w:val="0"/>
      <w:marRight w:val="0"/>
      <w:marTop w:val="0"/>
      <w:marBottom w:val="0"/>
      <w:divBdr>
        <w:top w:val="none" w:sz="0" w:space="0" w:color="auto"/>
        <w:left w:val="none" w:sz="0" w:space="0" w:color="auto"/>
        <w:bottom w:val="none" w:sz="0" w:space="0" w:color="auto"/>
        <w:right w:val="none" w:sz="0" w:space="0" w:color="auto"/>
      </w:divBdr>
    </w:div>
    <w:div w:id="1094201901">
      <w:bodyDiv w:val="1"/>
      <w:marLeft w:val="0"/>
      <w:marRight w:val="0"/>
      <w:marTop w:val="0"/>
      <w:marBottom w:val="0"/>
      <w:divBdr>
        <w:top w:val="none" w:sz="0" w:space="0" w:color="auto"/>
        <w:left w:val="none" w:sz="0" w:space="0" w:color="auto"/>
        <w:bottom w:val="none" w:sz="0" w:space="0" w:color="auto"/>
        <w:right w:val="none" w:sz="0" w:space="0" w:color="auto"/>
      </w:divBdr>
    </w:div>
    <w:div w:id="1094283758">
      <w:bodyDiv w:val="1"/>
      <w:marLeft w:val="0"/>
      <w:marRight w:val="0"/>
      <w:marTop w:val="0"/>
      <w:marBottom w:val="0"/>
      <w:divBdr>
        <w:top w:val="none" w:sz="0" w:space="0" w:color="auto"/>
        <w:left w:val="none" w:sz="0" w:space="0" w:color="auto"/>
        <w:bottom w:val="none" w:sz="0" w:space="0" w:color="auto"/>
        <w:right w:val="none" w:sz="0" w:space="0" w:color="auto"/>
      </w:divBdr>
    </w:div>
    <w:div w:id="1094323746">
      <w:bodyDiv w:val="1"/>
      <w:marLeft w:val="0"/>
      <w:marRight w:val="0"/>
      <w:marTop w:val="0"/>
      <w:marBottom w:val="0"/>
      <w:divBdr>
        <w:top w:val="none" w:sz="0" w:space="0" w:color="auto"/>
        <w:left w:val="none" w:sz="0" w:space="0" w:color="auto"/>
        <w:bottom w:val="none" w:sz="0" w:space="0" w:color="auto"/>
        <w:right w:val="none" w:sz="0" w:space="0" w:color="auto"/>
      </w:divBdr>
    </w:div>
    <w:div w:id="1094472176">
      <w:bodyDiv w:val="1"/>
      <w:marLeft w:val="0"/>
      <w:marRight w:val="0"/>
      <w:marTop w:val="0"/>
      <w:marBottom w:val="0"/>
      <w:divBdr>
        <w:top w:val="none" w:sz="0" w:space="0" w:color="auto"/>
        <w:left w:val="none" w:sz="0" w:space="0" w:color="auto"/>
        <w:bottom w:val="none" w:sz="0" w:space="0" w:color="auto"/>
        <w:right w:val="none" w:sz="0" w:space="0" w:color="auto"/>
      </w:divBdr>
    </w:div>
    <w:div w:id="1094741262">
      <w:bodyDiv w:val="1"/>
      <w:marLeft w:val="0"/>
      <w:marRight w:val="0"/>
      <w:marTop w:val="0"/>
      <w:marBottom w:val="0"/>
      <w:divBdr>
        <w:top w:val="none" w:sz="0" w:space="0" w:color="auto"/>
        <w:left w:val="none" w:sz="0" w:space="0" w:color="auto"/>
        <w:bottom w:val="none" w:sz="0" w:space="0" w:color="auto"/>
        <w:right w:val="none" w:sz="0" w:space="0" w:color="auto"/>
      </w:divBdr>
    </w:div>
    <w:div w:id="1094787555">
      <w:bodyDiv w:val="1"/>
      <w:marLeft w:val="0"/>
      <w:marRight w:val="0"/>
      <w:marTop w:val="0"/>
      <w:marBottom w:val="0"/>
      <w:divBdr>
        <w:top w:val="none" w:sz="0" w:space="0" w:color="auto"/>
        <w:left w:val="none" w:sz="0" w:space="0" w:color="auto"/>
        <w:bottom w:val="none" w:sz="0" w:space="0" w:color="auto"/>
        <w:right w:val="none" w:sz="0" w:space="0" w:color="auto"/>
      </w:divBdr>
    </w:div>
    <w:div w:id="1094789834">
      <w:bodyDiv w:val="1"/>
      <w:marLeft w:val="0"/>
      <w:marRight w:val="0"/>
      <w:marTop w:val="0"/>
      <w:marBottom w:val="0"/>
      <w:divBdr>
        <w:top w:val="none" w:sz="0" w:space="0" w:color="auto"/>
        <w:left w:val="none" w:sz="0" w:space="0" w:color="auto"/>
        <w:bottom w:val="none" w:sz="0" w:space="0" w:color="auto"/>
        <w:right w:val="none" w:sz="0" w:space="0" w:color="auto"/>
      </w:divBdr>
    </w:div>
    <w:div w:id="1094860401">
      <w:bodyDiv w:val="1"/>
      <w:marLeft w:val="0"/>
      <w:marRight w:val="0"/>
      <w:marTop w:val="0"/>
      <w:marBottom w:val="0"/>
      <w:divBdr>
        <w:top w:val="none" w:sz="0" w:space="0" w:color="auto"/>
        <w:left w:val="none" w:sz="0" w:space="0" w:color="auto"/>
        <w:bottom w:val="none" w:sz="0" w:space="0" w:color="auto"/>
        <w:right w:val="none" w:sz="0" w:space="0" w:color="auto"/>
      </w:divBdr>
    </w:div>
    <w:div w:id="1094861138">
      <w:bodyDiv w:val="1"/>
      <w:marLeft w:val="0"/>
      <w:marRight w:val="0"/>
      <w:marTop w:val="0"/>
      <w:marBottom w:val="0"/>
      <w:divBdr>
        <w:top w:val="none" w:sz="0" w:space="0" w:color="auto"/>
        <w:left w:val="none" w:sz="0" w:space="0" w:color="auto"/>
        <w:bottom w:val="none" w:sz="0" w:space="0" w:color="auto"/>
        <w:right w:val="none" w:sz="0" w:space="0" w:color="auto"/>
      </w:divBdr>
    </w:div>
    <w:div w:id="1095588589">
      <w:bodyDiv w:val="1"/>
      <w:marLeft w:val="0"/>
      <w:marRight w:val="0"/>
      <w:marTop w:val="0"/>
      <w:marBottom w:val="0"/>
      <w:divBdr>
        <w:top w:val="none" w:sz="0" w:space="0" w:color="auto"/>
        <w:left w:val="none" w:sz="0" w:space="0" w:color="auto"/>
        <w:bottom w:val="none" w:sz="0" w:space="0" w:color="auto"/>
        <w:right w:val="none" w:sz="0" w:space="0" w:color="auto"/>
      </w:divBdr>
    </w:div>
    <w:div w:id="1095790094">
      <w:bodyDiv w:val="1"/>
      <w:marLeft w:val="0"/>
      <w:marRight w:val="0"/>
      <w:marTop w:val="0"/>
      <w:marBottom w:val="0"/>
      <w:divBdr>
        <w:top w:val="none" w:sz="0" w:space="0" w:color="auto"/>
        <w:left w:val="none" w:sz="0" w:space="0" w:color="auto"/>
        <w:bottom w:val="none" w:sz="0" w:space="0" w:color="auto"/>
        <w:right w:val="none" w:sz="0" w:space="0" w:color="auto"/>
      </w:divBdr>
    </w:div>
    <w:div w:id="1096367257">
      <w:bodyDiv w:val="1"/>
      <w:marLeft w:val="0"/>
      <w:marRight w:val="0"/>
      <w:marTop w:val="0"/>
      <w:marBottom w:val="0"/>
      <w:divBdr>
        <w:top w:val="none" w:sz="0" w:space="0" w:color="auto"/>
        <w:left w:val="none" w:sz="0" w:space="0" w:color="auto"/>
        <w:bottom w:val="none" w:sz="0" w:space="0" w:color="auto"/>
        <w:right w:val="none" w:sz="0" w:space="0" w:color="auto"/>
      </w:divBdr>
    </w:div>
    <w:div w:id="1096436936">
      <w:bodyDiv w:val="1"/>
      <w:marLeft w:val="0"/>
      <w:marRight w:val="0"/>
      <w:marTop w:val="0"/>
      <w:marBottom w:val="0"/>
      <w:divBdr>
        <w:top w:val="none" w:sz="0" w:space="0" w:color="auto"/>
        <w:left w:val="none" w:sz="0" w:space="0" w:color="auto"/>
        <w:bottom w:val="none" w:sz="0" w:space="0" w:color="auto"/>
        <w:right w:val="none" w:sz="0" w:space="0" w:color="auto"/>
      </w:divBdr>
    </w:div>
    <w:div w:id="1096441644">
      <w:bodyDiv w:val="1"/>
      <w:marLeft w:val="0"/>
      <w:marRight w:val="0"/>
      <w:marTop w:val="0"/>
      <w:marBottom w:val="0"/>
      <w:divBdr>
        <w:top w:val="none" w:sz="0" w:space="0" w:color="auto"/>
        <w:left w:val="none" w:sz="0" w:space="0" w:color="auto"/>
        <w:bottom w:val="none" w:sz="0" w:space="0" w:color="auto"/>
        <w:right w:val="none" w:sz="0" w:space="0" w:color="auto"/>
      </w:divBdr>
    </w:div>
    <w:div w:id="1096751190">
      <w:bodyDiv w:val="1"/>
      <w:marLeft w:val="0"/>
      <w:marRight w:val="0"/>
      <w:marTop w:val="0"/>
      <w:marBottom w:val="0"/>
      <w:divBdr>
        <w:top w:val="none" w:sz="0" w:space="0" w:color="auto"/>
        <w:left w:val="none" w:sz="0" w:space="0" w:color="auto"/>
        <w:bottom w:val="none" w:sz="0" w:space="0" w:color="auto"/>
        <w:right w:val="none" w:sz="0" w:space="0" w:color="auto"/>
      </w:divBdr>
    </w:div>
    <w:div w:id="1096825965">
      <w:bodyDiv w:val="1"/>
      <w:marLeft w:val="0"/>
      <w:marRight w:val="0"/>
      <w:marTop w:val="0"/>
      <w:marBottom w:val="0"/>
      <w:divBdr>
        <w:top w:val="none" w:sz="0" w:space="0" w:color="auto"/>
        <w:left w:val="none" w:sz="0" w:space="0" w:color="auto"/>
        <w:bottom w:val="none" w:sz="0" w:space="0" w:color="auto"/>
        <w:right w:val="none" w:sz="0" w:space="0" w:color="auto"/>
      </w:divBdr>
    </w:div>
    <w:div w:id="1097099328">
      <w:bodyDiv w:val="1"/>
      <w:marLeft w:val="0"/>
      <w:marRight w:val="0"/>
      <w:marTop w:val="0"/>
      <w:marBottom w:val="0"/>
      <w:divBdr>
        <w:top w:val="none" w:sz="0" w:space="0" w:color="auto"/>
        <w:left w:val="none" w:sz="0" w:space="0" w:color="auto"/>
        <w:bottom w:val="none" w:sz="0" w:space="0" w:color="auto"/>
        <w:right w:val="none" w:sz="0" w:space="0" w:color="auto"/>
      </w:divBdr>
    </w:div>
    <w:div w:id="1097216013">
      <w:bodyDiv w:val="1"/>
      <w:marLeft w:val="0"/>
      <w:marRight w:val="0"/>
      <w:marTop w:val="0"/>
      <w:marBottom w:val="0"/>
      <w:divBdr>
        <w:top w:val="none" w:sz="0" w:space="0" w:color="auto"/>
        <w:left w:val="none" w:sz="0" w:space="0" w:color="auto"/>
        <w:bottom w:val="none" w:sz="0" w:space="0" w:color="auto"/>
        <w:right w:val="none" w:sz="0" w:space="0" w:color="auto"/>
      </w:divBdr>
    </w:div>
    <w:div w:id="1097284911">
      <w:bodyDiv w:val="1"/>
      <w:marLeft w:val="0"/>
      <w:marRight w:val="0"/>
      <w:marTop w:val="0"/>
      <w:marBottom w:val="0"/>
      <w:divBdr>
        <w:top w:val="none" w:sz="0" w:space="0" w:color="auto"/>
        <w:left w:val="none" w:sz="0" w:space="0" w:color="auto"/>
        <w:bottom w:val="none" w:sz="0" w:space="0" w:color="auto"/>
        <w:right w:val="none" w:sz="0" w:space="0" w:color="auto"/>
      </w:divBdr>
    </w:div>
    <w:div w:id="1097405854">
      <w:bodyDiv w:val="1"/>
      <w:marLeft w:val="0"/>
      <w:marRight w:val="0"/>
      <w:marTop w:val="0"/>
      <w:marBottom w:val="0"/>
      <w:divBdr>
        <w:top w:val="none" w:sz="0" w:space="0" w:color="auto"/>
        <w:left w:val="none" w:sz="0" w:space="0" w:color="auto"/>
        <w:bottom w:val="none" w:sz="0" w:space="0" w:color="auto"/>
        <w:right w:val="none" w:sz="0" w:space="0" w:color="auto"/>
      </w:divBdr>
    </w:div>
    <w:div w:id="1097410622">
      <w:bodyDiv w:val="1"/>
      <w:marLeft w:val="0"/>
      <w:marRight w:val="0"/>
      <w:marTop w:val="0"/>
      <w:marBottom w:val="0"/>
      <w:divBdr>
        <w:top w:val="none" w:sz="0" w:space="0" w:color="auto"/>
        <w:left w:val="none" w:sz="0" w:space="0" w:color="auto"/>
        <w:bottom w:val="none" w:sz="0" w:space="0" w:color="auto"/>
        <w:right w:val="none" w:sz="0" w:space="0" w:color="auto"/>
      </w:divBdr>
    </w:div>
    <w:div w:id="1097560329">
      <w:bodyDiv w:val="1"/>
      <w:marLeft w:val="0"/>
      <w:marRight w:val="0"/>
      <w:marTop w:val="0"/>
      <w:marBottom w:val="0"/>
      <w:divBdr>
        <w:top w:val="none" w:sz="0" w:space="0" w:color="auto"/>
        <w:left w:val="none" w:sz="0" w:space="0" w:color="auto"/>
        <w:bottom w:val="none" w:sz="0" w:space="0" w:color="auto"/>
        <w:right w:val="none" w:sz="0" w:space="0" w:color="auto"/>
      </w:divBdr>
    </w:div>
    <w:div w:id="1097600236">
      <w:bodyDiv w:val="1"/>
      <w:marLeft w:val="0"/>
      <w:marRight w:val="0"/>
      <w:marTop w:val="0"/>
      <w:marBottom w:val="0"/>
      <w:divBdr>
        <w:top w:val="none" w:sz="0" w:space="0" w:color="auto"/>
        <w:left w:val="none" w:sz="0" w:space="0" w:color="auto"/>
        <w:bottom w:val="none" w:sz="0" w:space="0" w:color="auto"/>
        <w:right w:val="none" w:sz="0" w:space="0" w:color="auto"/>
      </w:divBdr>
    </w:div>
    <w:div w:id="1097629072">
      <w:bodyDiv w:val="1"/>
      <w:marLeft w:val="0"/>
      <w:marRight w:val="0"/>
      <w:marTop w:val="0"/>
      <w:marBottom w:val="0"/>
      <w:divBdr>
        <w:top w:val="none" w:sz="0" w:space="0" w:color="auto"/>
        <w:left w:val="none" w:sz="0" w:space="0" w:color="auto"/>
        <w:bottom w:val="none" w:sz="0" w:space="0" w:color="auto"/>
        <w:right w:val="none" w:sz="0" w:space="0" w:color="auto"/>
      </w:divBdr>
    </w:div>
    <w:div w:id="1097749443">
      <w:bodyDiv w:val="1"/>
      <w:marLeft w:val="0"/>
      <w:marRight w:val="0"/>
      <w:marTop w:val="0"/>
      <w:marBottom w:val="0"/>
      <w:divBdr>
        <w:top w:val="none" w:sz="0" w:space="0" w:color="auto"/>
        <w:left w:val="none" w:sz="0" w:space="0" w:color="auto"/>
        <w:bottom w:val="none" w:sz="0" w:space="0" w:color="auto"/>
        <w:right w:val="none" w:sz="0" w:space="0" w:color="auto"/>
      </w:divBdr>
    </w:div>
    <w:div w:id="1097822690">
      <w:bodyDiv w:val="1"/>
      <w:marLeft w:val="0"/>
      <w:marRight w:val="0"/>
      <w:marTop w:val="0"/>
      <w:marBottom w:val="0"/>
      <w:divBdr>
        <w:top w:val="none" w:sz="0" w:space="0" w:color="auto"/>
        <w:left w:val="none" w:sz="0" w:space="0" w:color="auto"/>
        <w:bottom w:val="none" w:sz="0" w:space="0" w:color="auto"/>
        <w:right w:val="none" w:sz="0" w:space="0" w:color="auto"/>
      </w:divBdr>
    </w:div>
    <w:div w:id="1097868254">
      <w:bodyDiv w:val="1"/>
      <w:marLeft w:val="0"/>
      <w:marRight w:val="0"/>
      <w:marTop w:val="0"/>
      <w:marBottom w:val="0"/>
      <w:divBdr>
        <w:top w:val="none" w:sz="0" w:space="0" w:color="auto"/>
        <w:left w:val="none" w:sz="0" w:space="0" w:color="auto"/>
        <w:bottom w:val="none" w:sz="0" w:space="0" w:color="auto"/>
        <w:right w:val="none" w:sz="0" w:space="0" w:color="auto"/>
      </w:divBdr>
    </w:div>
    <w:div w:id="1097946569">
      <w:bodyDiv w:val="1"/>
      <w:marLeft w:val="0"/>
      <w:marRight w:val="0"/>
      <w:marTop w:val="0"/>
      <w:marBottom w:val="0"/>
      <w:divBdr>
        <w:top w:val="none" w:sz="0" w:space="0" w:color="auto"/>
        <w:left w:val="none" w:sz="0" w:space="0" w:color="auto"/>
        <w:bottom w:val="none" w:sz="0" w:space="0" w:color="auto"/>
        <w:right w:val="none" w:sz="0" w:space="0" w:color="auto"/>
      </w:divBdr>
    </w:div>
    <w:div w:id="1098058387">
      <w:bodyDiv w:val="1"/>
      <w:marLeft w:val="0"/>
      <w:marRight w:val="0"/>
      <w:marTop w:val="0"/>
      <w:marBottom w:val="0"/>
      <w:divBdr>
        <w:top w:val="none" w:sz="0" w:space="0" w:color="auto"/>
        <w:left w:val="none" w:sz="0" w:space="0" w:color="auto"/>
        <w:bottom w:val="none" w:sz="0" w:space="0" w:color="auto"/>
        <w:right w:val="none" w:sz="0" w:space="0" w:color="auto"/>
      </w:divBdr>
    </w:div>
    <w:div w:id="1098142739">
      <w:bodyDiv w:val="1"/>
      <w:marLeft w:val="0"/>
      <w:marRight w:val="0"/>
      <w:marTop w:val="0"/>
      <w:marBottom w:val="0"/>
      <w:divBdr>
        <w:top w:val="none" w:sz="0" w:space="0" w:color="auto"/>
        <w:left w:val="none" w:sz="0" w:space="0" w:color="auto"/>
        <w:bottom w:val="none" w:sz="0" w:space="0" w:color="auto"/>
        <w:right w:val="none" w:sz="0" w:space="0" w:color="auto"/>
      </w:divBdr>
    </w:div>
    <w:div w:id="1098789745">
      <w:bodyDiv w:val="1"/>
      <w:marLeft w:val="0"/>
      <w:marRight w:val="0"/>
      <w:marTop w:val="0"/>
      <w:marBottom w:val="0"/>
      <w:divBdr>
        <w:top w:val="none" w:sz="0" w:space="0" w:color="auto"/>
        <w:left w:val="none" w:sz="0" w:space="0" w:color="auto"/>
        <w:bottom w:val="none" w:sz="0" w:space="0" w:color="auto"/>
        <w:right w:val="none" w:sz="0" w:space="0" w:color="auto"/>
      </w:divBdr>
    </w:div>
    <w:div w:id="1098912679">
      <w:bodyDiv w:val="1"/>
      <w:marLeft w:val="0"/>
      <w:marRight w:val="0"/>
      <w:marTop w:val="0"/>
      <w:marBottom w:val="0"/>
      <w:divBdr>
        <w:top w:val="none" w:sz="0" w:space="0" w:color="auto"/>
        <w:left w:val="none" w:sz="0" w:space="0" w:color="auto"/>
        <w:bottom w:val="none" w:sz="0" w:space="0" w:color="auto"/>
        <w:right w:val="none" w:sz="0" w:space="0" w:color="auto"/>
      </w:divBdr>
    </w:div>
    <w:div w:id="1098913821">
      <w:bodyDiv w:val="1"/>
      <w:marLeft w:val="0"/>
      <w:marRight w:val="0"/>
      <w:marTop w:val="0"/>
      <w:marBottom w:val="0"/>
      <w:divBdr>
        <w:top w:val="none" w:sz="0" w:space="0" w:color="auto"/>
        <w:left w:val="none" w:sz="0" w:space="0" w:color="auto"/>
        <w:bottom w:val="none" w:sz="0" w:space="0" w:color="auto"/>
        <w:right w:val="none" w:sz="0" w:space="0" w:color="auto"/>
      </w:divBdr>
    </w:div>
    <w:div w:id="1098985647">
      <w:bodyDiv w:val="1"/>
      <w:marLeft w:val="0"/>
      <w:marRight w:val="0"/>
      <w:marTop w:val="0"/>
      <w:marBottom w:val="0"/>
      <w:divBdr>
        <w:top w:val="none" w:sz="0" w:space="0" w:color="auto"/>
        <w:left w:val="none" w:sz="0" w:space="0" w:color="auto"/>
        <w:bottom w:val="none" w:sz="0" w:space="0" w:color="auto"/>
        <w:right w:val="none" w:sz="0" w:space="0" w:color="auto"/>
      </w:divBdr>
    </w:div>
    <w:div w:id="1099061794">
      <w:bodyDiv w:val="1"/>
      <w:marLeft w:val="0"/>
      <w:marRight w:val="0"/>
      <w:marTop w:val="0"/>
      <w:marBottom w:val="0"/>
      <w:divBdr>
        <w:top w:val="none" w:sz="0" w:space="0" w:color="auto"/>
        <w:left w:val="none" w:sz="0" w:space="0" w:color="auto"/>
        <w:bottom w:val="none" w:sz="0" w:space="0" w:color="auto"/>
        <w:right w:val="none" w:sz="0" w:space="0" w:color="auto"/>
      </w:divBdr>
    </w:div>
    <w:div w:id="1099177538">
      <w:bodyDiv w:val="1"/>
      <w:marLeft w:val="0"/>
      <w:marRight w:val="0"/>
      <w:marTop w:val="0"/>
      <w:marBottom w:val="0"/>
      <w:divBdr>
        <w:top w:val="none" w:sz="0" w:space="0" w:color="auto"/>
        <w:left w:val="none" w:sz="0" w:space="0" w:color="auto"/>
        <w:bottom w:val="none" w:sz="0" w:space="0" w:color="auto"/>
        <w:right w:val="none" w:sz="0" w:space="0" w:color="auto"/>
      </w:divBdr>
    </w:div>
    <w:div w:id="1099523093">
      <w:bodyDiv w:val="1"/>
      <w:marLeft w:val="0"/>
      <w:marRight w:val="0"/>
      <w:marTop w:val="0"/>
      <w:marBottom w:val="0"/>
      <w:divBdr>
        <w:top w:val="none" w:sz="0" w:space="0" w:color="auto"/>
        <w:left w:val="none" w:sz="0" w:space="0" w:color="auto"/>
        <w:bottom w:val="none" w:sz="0" w:space="0" w:color="auto"/>
        <w:right w:val="none" w:sz="0" w:space="0" w:color="auto"/>
      </w:divBdr>
    </w:div>
    <w:div w:id="1099832554">
      <w:bodyDiv w:val="1"/>
      <w:marLeft w:val="0"/>
      <w:marRight w:val="0"/>
      <w:marTop w:val="0"/>
      <w:marBottom w:val="0"/>
      <w:divBdr>
        <w:top w:val="none" w:sz="0" w:space="0" w:color="auto"/>
        <w:left w:val="none" w:sz="0" w:space="0" w:color="auto"/>
        <w:bottom w:val="none" w:sz="0" w:space="0" w:color="auto"/>
        <w:right w:val="none" w:sz="0" w:space="0" w:color="auto"/>
      </w:divBdr>
    </w:div>
    <w:div w:id="1100107495">
      <w:bodyDiv w:val="1"/>
      <w:marLeft w:val="0"/>
      <w:marRight w:val="0"/>
      <w:marTop w:val="0"/>
      <w:marBottom w:val="0"/>
      <w:divBdr>
        <w:top w:val="none" w:sz="0" w:space="0" w:color="auto"/>
        <w:left w:val="none" w:sz="0" w:space="0" w:color="auto"/>
        <w:bottom w:val="none" w:sz="0" w:space="0" w:color="auto"/>
        <w:right w:val="none" w:sz="0" w:space="0" w:color="auto"/>
      </w:divBdr>
    </w:div>
    <w:div w:id="1100296624">
      <w:bodyDiv w:val="1"/>
      <w:marLeft w:val="0"/>
      <w:marRight w:val="0"/>
      <w:marTop w:val="0"/>
      <w:marBottom w:val="0"/>
      <w:divBdr>
        <w:top w:val="none" w:sz="0" w:space="0" w:color="auto"/>
        <w:left w:val="none" w:sz="0" w:space="0" w:color="auto"/>
        <w:bottom w:val="none" w:sz="0" w:space="0" w:color="auto"/>
        <w:right w:val="none" w:sz="0" w:space="0" w:color="auto"/>
      </w:divBdr>
    </w:div>
    <w:div w:id="1100371057">
      <w:bodyDiv w:val="1"/>
      <w:marLeft w:val="0"/>
      <w:marRight w:val="0"/>
      <w:marTop w:val="0"/>
      <w:marBottom w:val="0"/>
      <w:divBdr>
        <w:top w:val="none" w:sz="0" w:space="0" w:color="auto"/>
        <w:left w:val="none" w:sz="0" w:space="0" w:color="auto"/>
        <w:bottom w:val="none" w:sz="0" w:space="0" w:color="auto"/>
        <w:right w:val="none" w:sz="0" w:space="0" w:color="auto"/>
      </w:divBdr>
    </w:div>
    <w:div w:id="1100415873">
      <w:bodyDiv w:val="1"/>
      <w:marLeft w:val="0"/>
      <w:marRight w:val="0"/>
      <w:marTop w:val="0"/>
      <w:marBottom w:val="0"/>
      <w:divBdr>
        <w:top w:val="none" w:sz="0" w:space="0" w:color="auto"/>
        <w:left w:val="none" w:sz="0" w:space="0" w:color="auto"/>
        <w:bottom w:val="none" w:sz="0" w:space="0" w:color="auto"/>
        <w:right w:val="none" w:sz="0" w:space="0" w:color="auto"/>
      </w:divBdr>
    </w:div>
    <w:div w:id="1100447552">
      <w:bodyDiv w:val="1"/>
      <w:marLeft w:val="0"/>
      <w:marRight w:val="0"/>
      <w:marTop w:val="0"/>
      <w:marBottom w:val="0"/>
      <w:divBdr>
        <w:top w:val="none" w:sz="0" w:space="0" w:color="auto"/>
        <w:left w:val="none" w:sz="0" w:space="0" w:color="auto"/>
        <w:bottom w:val="none" w:sz="0" w:space="0" w:color="auto"/>
        <w:right w:val="none" w:sz="0" w:space="0" w:color="auto"/>
      </w:divBdr>
    </w:div>
    <w:div w:id="1100491905">
      <w:bodyDiv w:val="1"/>
      <w:marLeft w:val="0"/>
      <w:marRight w:val="0"/>
      <w:marTop w:val="0"/>
      <w:marBottom w:val="0"/>
      <w:divBdr>
        <w:top w:val="none" w:sz="0" w:space="0" w:color="auto"/>
        <w:left w:val="none" w:sz="0" w:space="0" w:color="auto"/>
        <w:bottom w:val="none" w:sz="0" w:space="0" w:color="auto"/>
        <w:right w:val="none" w:sz="0" w:space="0" w:color="auto"/>
      </w:divBdr>
    </w:div>
    <w:div w:id="1100682449">
      <w:bodyDiv w:val="1"/>
      <w:marLeft w:val="0"/>
      <w:marRight w:val="0"/>
      <w:marTop w:val="0"/>
      <w:marBottom w:val="0"/>
      <w:divBdr>
        <w:top w:val="none" w:sz="0" w:space="0" w:color="auto"/>
        <w:left w:val="none" w:sz="0" w:space="0" w:color="auto"/>
        <w:bottom w:val="none" w:sz="0" w:space="0" w:color="auto"/>
        <w:right w:val="none" w:sz="0" w:space="0" w:color="auto"/>
      </w:divBdr>
    </w:div>
    <w:div w:id="1100687361">
      <w:bodyDiv w:val="1"/>
      <w:marLeft w:val="0"/>
      <w:marRight w:val="0"/>
      <w:marTop w:val="0"/>
      <w:marBottom w:val="0"/>
      <w:divBdr>
        <w:top w:val="none" w:sz="0" w:space="0" w:color="auto"/>
        <w:left w:val="none" w:sz="0" w:space="0" w:color="auto"/>
        <w:bottom w:val="none" w:sz="0" w:space="0" w:color="auto"/>
        <w:right w:val="none" w:sz="0" w:space="0" w:color="auto"/>
      </w:divBdr>
    </w:div>
    <w:div w:id="1100830884">
      <w:bodyDiv w:val="1"/>
      <w:marLeft w:val="0"/>
      <w:marRight w:val="0"/>
      <w:marTop w:val="0"/>
      <w:marBottom w:val="0"/>
      <w:divBdr>
        <w:top w:val="none" w:sz="0" w:space="0" w:color="auto"/>
        <w:left w:val="none" w:sz="0" w:space="0" w:color="auto"/>
        <w:bottom w:val="none" w:sz="0" w:space="0" w:color="auto"/>
        <w:right w:val="none" w:sz="0" w:space="0" w:color="auto"/>
      </w:divBdr>
    </w:div>
    <w:div w:id="1101103064">
      <w:bodyDiv w:val="1"/>
      <w:marLeft w:val="0"/>
      <w:marRight w:val="0"/>
      <w:marTop w:val="0"/>
      <w:marBottom w:val="0"/>
      <w:divBdr>
        <w:top w:val="none" w:sz="0" w:space="0" w:color="auto"/>
        <w:left w:val="none" w:sz="0" w:space="0" w:color="auto"/>
        <w:bottom w:val="none" w:sz="0" w:space="0" w:color="auto"/>
        <w:right w:val="none" w:sz="0" w:space="0" w:color="auto"/>
      </w:divBdr>
    </w:div>
    <w:div w:id="1101148322">
      <w:bodyDiv w:val="1"/>
      <w:marLeft w:val="0"/>
      <w:marRight w:val="0"/>
      <w:marTop w:val="0"/>
      <w:marBottom w:val="0"/>
      <w:divBdr>
        <w:top w:val="none" w:sz="0" w:space="0" w:color="auto"/>
        <w:left w:val="none" w:sz="0" w:space="0" w:color="auto"/>
        <w:bottom w:val="none" w:sz="0" w:space="0" w:color="auto"/>
        <w:right w:val="none" w:sz="0" w:space="0" w:color="auto"/>
      </w:divBdr>
    </w:div>
    <w:div w:id="1101224237">
      <w:bodyDiv w:val="1"/>
      <w:marLeft w:val="0"/>
      <w:marRight w:val="0"/>
      <w:marTop w:val="0"/>
      <w:marBottom w:val="0"/>
      <w:divBdr>
        <w:top w:val="none" w:sz="0" w:space="0" w:color="auto"/>
        <w:left w:val="none" w:sz="0" w:space="0" w:color="auto"/>
        <w:bottom w:val="none" w:sz="0" w:space="0" w:color="auto"/>
        <w:right w:val="none" w:sz="0" w:space="0" w:color="auto"/>
      </w:divBdr>
    </w:div>
    <w:div w:id="1101484866">
      <w:bodyDiv w:val="1"/>
      <w:marLeft w:val="0"/>
      <w:marRight w:val="0"/>
      <w:marTop w:val="0"/>
      <w:marBottom w:val="0"/>
      <w:divBdr>
        <w:top w:val="none" w:sz="0" w:space="0" w:color="auto"/>
        <w:left w:val="none" w:sz="0" w:space="0" w:color="auto"/>
        <w:bottom w:val="none" w:sz="0" w:space="0" w:color="auto"/>
        <w:right w:val="none" w:sz="0" w:space="0" w:color="auto"/>
      </w:divBdr>
    </w:div>
    <w:div w:id="1101491810">
      <w:bodyDiv w:val="1"/>
      <w:marLeft w:val="0"/>
      <w:marRight w:val="0"/>
      <w:marTop w:val="0"/>
      <w:marBottom w:val="0"/>
      <w:divBdr>
        <w:top w:val="none" w:sz="0" w:space="0" w:color="auto"/>
        <w:left w:val="none" w:sz="0" w:space="0" w:color="auto"/>
        <w:bottom w:val="none" w:sz="0" w:space="0" w:color="auto"/>
        <w:right w:val="none" w:sz="0" w:space="0" w:color="auto"/>
      </w:divBdr>
    </w:div>
    <w:div w:id="1101612330">
      <w:bodyDiv w:val="1"/>
      <w:marLeft w:val="0"/>
      <w:marRight w:val="0"/>
      <w:marTop w:val="0"/>
      <w:marBottom w:val="0"/>
      <w:divBdr>
        <w:top w:val="none" w:sz="0" w:space="0" w:color="auto"/>
        <w:left w:val="none" w:sz="0" w:space="0" w:color="auto"/>
        <w:bottom w:val="none" w:sz="0" w:space="0" w:color="auto"/>
        <w:right w:val="none" w:sz="0" w:space="0" w:color="auto"/>
      </w:divBdr>
    </w:div>
    <w:div w:id="1102149673">
      <w:bodyDiv w:val="1"/>
      <w:marLeft w:val="0"/>
      <w:marRight w:val="0"/>
      <w:marTop w:val="0"/>
      <w:marBottom w:val="0"/>
      <w:divBdr>
        <w:top w:val="none" w:sz="0" w:space="0" w:color="auto"/>
        <w:left w:val="none" w:sz="0" w:space="0" w:color="auto"/>
        <w:bottom w:val="none" w:sz="0" w:space="0" w:color="auto"/>
        <w:right w:val="none" w:sz="0" w:space="0" w:color="auto"/>
      </w:divBdr>
    </w:div>
    <w:div w:id="1102263673">
      <w:bodyDiv w:val="1"/>
      <w:marLeft w:val="0"/>
      <w:marRight w:val="0"/>
      <w:marTop w:val="0"/>
      <w:marBottom w:val="0"/>
      <w:divBdr>
        <w:top w:val="none" w:sz="0" w:space="0" w:color="auto"/>
        <w:left w:val="none" w:sz="0" w:space="0" w:color="auto"/>
        <w:bottom w:val="none" w:sz="0" w:space="0" w:color="auto"/>
        <w:right w:val="none" w:sz="0" w:space="0" w:color="auto"/>
      </w:divBdr>
    </w:div>
    <w:div w:id="1102455761">
      <w:bodyDiv w:val="1"/>
      <w:marLeft w:val="0"/>
      <w:marRight w:val="0"/>
      <w:marTop w:val="0"/>
      <w:marBottom w:val="0"/>
      <w:divBdr>
        <w:top w:val="none" w:sz="0" w:space="0" w:color="auto"/>
        <w:left w:val="none" w:sz="0" w:space="0" w:color="auto"/>
        <w:bottom w:val="none" w:sz="0" w:space="0" w:color="auto"/>
        <w:right w:val="none" w:sz="0" w:space="0" w:color="auto"/>
      </w:divBdr>
    </w:div>
    <w:div w:id="1102922366">
      <w:bodyDiv w:val="1"/>
      <w:marLeft w:val="0"/>
      <w:marRight w:val="0"/>
      <w:marTop w:val="0"/>
      <w:marBottom w:val="0"/>
      <w:divBdr>
        <w:top w:val="none" w:sz="0" w:space="0" w:color="auto"/>
        <w:left w:val="none" w:sz="0" w:space="0" w:color="auto"/>
        <w:bottom w:val="none" w:sz="0" w:space="0" w:color="auto"/>
        <w:right w:val="none" w:sz="0" w:space="0" w:color="auto"/>
      </w:divBdr>
    </w:div>
    <w:div w:id="1103115350">
      <w:bodyDiv w:val="1"/>
      <w:marLeft w:val="0"/>
      <w:marRight w:val="0"/>
      <w:marTop w:val="0"/>
      <w:marBottom w:val="0"/>
      <w:divBdr>
        <w:top w:val="none" w:sz="0" w:space="0" w:color="auto"/>
        <w:left w:val="none" w:sz="0" w:space="0" w:color="auto"/>
        <w:bottom w:val="none" w:sz="0" w:space="0" w:color="auto"/>
        <w:right w:val="none" w:sz="0" w:space="0" w:color="auto"/>
      </w:divBdr>
    </w:div>
    <w:div w:id="1103380200">
      <w:bodyDiv w:val="1"/>
      <w:marLeft w:val="0"/>
      <w:marRight w:val="0"/>
      <w:marTop w:val="0"/>
      <w:marBottom w:val="0"/>
      <w:divBdr>
        <w:top w:val="none" w:sz="0" w:space="0" w:color="auto"/>
        <w:left w:val="none" w:sz="0" w:space="0" w:color="auto"/>
        <w:bottom w:val="none" w:sz="0" w:space="0" w:color="auto"/>
        <w:right w:val="none" w:sz="0" w:space="0" w:color="auto"/>
      </w:divBdr>
    </w:div>
    <w:div w:id="1103497870">
      <w:bodyDiv w:val="1"/>
      <w:marLeft w:val="0"/>
      <w:marRight w:val="0"/>
      <w:marTop w:val="0"/>
      <w:marBottom w:val="0"/>
      <w:divBdr>
        <w:top w:val="none" w:sz="0" w:space="0" w:color="auto"/>
        <w:left w:val="none" w:sz="0" w:space="0" w:color="auto"/>
        <w:bottom w:val="none" w:sz="0" w:space="0" w:color="auto"/>
        <w:right w:val="none" w:sz="0" w:space="0" w:color="auto"/>
      </w:divBdr>
    </w:div>
    <w:div w:id="1103720488">
      <w:bodyDiv w:val="1"/>
      <w:marLeft w:val="0"/>
      <w:marRight w:val="0"/>
      <w:marTop w:val="0"/>
      <w:marBottom w:val="0"/>
      <w:divBdr>
        <w:top w:val="none" w:sz="0" w:space="0" w:color="auto"/>
        <w:left w:val="none" w:sz="0" w:space="0" w:color="auto"/>
        <w:bottom w:val="none" w:sz="0" w:space="0" w:color="auto"/>
        <w:right w:val="none" w:sz="0" w:space="0" w:color="auto"/>
      </w:divBdr>
    </w:div>
    <w:div w:id="1103723445">
      <w:bodyDiv w:val="1"/>
      <w:marLeft w:val="0"/>
      <w:marRight w:val="0"/>
      <w:marTop w:val="0"/>
      <w:marBottom w:val="0"/>
      <w:divBdr>
        <w:top w:val="none" w:sz="0" w:space="0" w:color="auto"/>
        <w:left w:val="none" w:sz="0" w:space="0" w:color="auto"/>
        <w:bottom w:val="none" w:sz="0" w:space="0" w:color="auto"/>
        <w:right w:val="none" w:sz="0" w:space="0" w:color="auto"/>
      </w:divBdr>
    </w:div>
    <w:div w:id="1104035156">
      <w:bodyDiv w:val="1"/>
      <w:marLeft w:val="0"/>
      <w:marRight w:val="0"/>
      <w:marTop w:val="0"/>
      <w:marBottom w:val="0"/>
      <w:divBdr>
        <w:top w:val="none" w:sz="0" w:space="0" w:color="auto"/>
        <w:left w:val="none" w:sz="0" w:space="0" w:color="auto"/>
        <w:bottom w:val="none" w:sz="0" w:space="0" w:color="auto"/>
        <w:right w:val="none" w:sz="0" w:space="0" w:color="auto"/>
      </w:divBdr>
    </w:div>
    <w:div w:id="1104299354">
      <w:bodyDiv w:val="1"/>
      <w:marLeft w:val="0"/>
      <w:marRight w:val="0"/>
      <w:marTop w:val="0"/>
      <w:marBottom w:val="0"/>
      <w:divBdr>
        <w:top w:val="none" w:sz="0" w:space="0" w:color="auto"/>
        <w:left w:val="none" w:sz="0" w:space="0" w:color="auto"/>
        <w:bottom w:val="none" w:sz="0" w:space="0" w:color="auto"/>
        <w:right w:val="none" w:sz="0" w:space="0" w:color="auto"/>
      </w:divBdr>
    </w:div>
    <w:div w:id="1104568036">
      <w:bodyDiv w:val="1"/>
      <w:marLeft w:val="0"/>
      <w:marRight w:val="0"/>
      <w:marTop w:val="0"/>
      <w:marBottom w:val="0"/>
      <w:divBdr>
        <w:top w:val="none" w:sz="0" w:space="0" w:color="auto"/>
        <w:left w:val="none" w:sz="0" w:space="0" w:color="auto"/>
        <w:bottom w:val="none" w:sz="0" w:space="0" w:color="auto"/>
        <w:right w:val="none" w:sz="0" w:space="0" w:color="auto"/>
      </w:divBdr>
    </w:div>
    <w:div w:id="1104693892">
      <w:bodyDiv w:val="1"/>
      <w:marLeft w:val="0"/>
      <w:marRight w:val="0"/>
      <w:marTop w:val="0"/>
      <w:marBottom w:val="0"/>
      <w:divBdr>
        <w:top w:val="none" w:sz="0" w:space="0" w:color="auto"/>
        <w:left w:val="none" w:sz="0" w:space="0" w:color="auto"/>
        <w:bottom w:val="none" w:sz="0" w:space="0" w:color="auto"/>
        <w:right w:val="none" w:sz="0" w:space="0" w:color="auto"/>
      </w:divBdr>
    </w:div>
    <w:div w:id="1104694497">
      <w:bodyDiv w:val="1"/>
      <w:marLeft w:val="0"/>
      <w:marRight w:val="0"/>
      <w:marTop w:val="0"/>
      <w:marBottom w:val="0"/>
      <w:divBdr>
        <w:top w:val="none" w:sz="0" w:space="0" w:color="auto"/>
        <w:left w:val="none" w:sz="0" w:space="0" w:color="auto"/>
        <w:bottom w:val="none" w:sz="0" w:space="0" w:color="auto"/>
        <w:right w:val="none" w:sz="0" w:space="0" w:color="auto"/>
      </w:divBdr>
    </w:div>
    <w:div w:id="1105534501">
      <w:bodyDiv w:val="1"/>
      <w:marLeft w:val="0"/>
      <w:marRight w:val="0"/>
      <w:marTop w:val="0"/>
      <w:marBottom w:val="0"/>
      <w:divBdr>
        <w:top w:val="none" w:sz="0" w:space="0" w:color="auto"/>
        <w:left w:val="none" w:sz="0" w:space="0" w:color="auto"/>
        <w:bottom w:val="none" w:sz="0" w:space="0" w:color="auto"/>
        <w:right w:val="none" w:sz="0" w:space="0" w:color="auto"/>
      </w:divBdr>
    </w:div>
    <w:div w:id="1105611395">
      <w:bodyDiv w:val="1"/>
      <w:marLeft w:val="0"/>
      <w:marRight w:val="0"/>
      <w:marTop w:val="0"/>
      <w:marBottom w:val="0"/>
      <w:divBdr>
        <w:top w:val="none" w:sz="0" w:space="0" w:color="auto"/>
        <w:left w:val="none" w:sz="0" w:space="0" w:color="auto"/>
        <w:bottom w:val="none" w:sz="0" w:space="0" w:color="auto"/>
        <w:right w:val="none" w:sz="0" w:space="0" w:color="auto"/>
      </w:divBdr>
    </w:div>
    <w:div w:id="1106120424">
      <w:bodyDiv w:val="1"/>
      <w:marLeft w:val="0"/>
      <w:marRight w:val="0"/>
      <w:marTop w:val="0"/>
      <w:marBottom w:val="0"/>
      <w:divBdr>
        <w:top w:val="none" w:sz="0" w:space="0" w:color="auto"/>
        <w:left w:val="none" w:sz="0" w:space="0" w:color="auto"/>
        <w:bottom w:val="none" w:sz="0" w:space="0" w:color="auto"/>
        <w:right w:val="none" w:sz="0" w:space="0" w:color="auto"/>
      </w:divBdr>
    </w:div>
    <w:div w:id="1106266741">
      <w:bodyDiv w:val="1"/>
      <w:marLeft w:val="0"/>
      <w:marRight w:val="0"/>
      <w:marTop w:val="0"/>
      <w:marBottom w:val="0"/>
      <w:divBdr>
        <w:top w:val="none" w:sz="0" w:space="0" w:color="auto"/>
        <w:left w:val="none" w:sz="0" w:space="0" w:color="auto"/>
        <w:bottom w:val="none" w:sz="0" w:space="0" w:color="auto"/>
        <w:right w:val="none" w:sz="0" w:space="0" w:color="auto"/>
      </w:divBdr>
    </w:div>
    <w:div w:id="1106345562">
      <w:bodyDiv w:val="1"/>
      <w:marLeft w:val="0"/>
      <w:marRight w:val="0"/>
      <w:marTop w:val="0"/>
      <w:marBottom w:val="0"/>
      <w:divBdr>
        <w:top w:val="none" w:sz="0" w:space="0" w:color="auto"/>
        <w:left w:val="none" w:sz="0" w:space="0" w:color="auto"/>
        <w:bottom w:val="none" w:sz="0" w:space="0" w:color="auto"/>
        <w:right w:val="none" w:sz="0" w:space="0" w:color="auto"/>
      </w:divBdr>
    </w:div>
    <w:div w:id="1106392011">
      <w:bodyDiv w:val="1"/>
      <w:marLeft w:val="0"/>
      <w:marRight w:val="0"/>
      <w:marTop w:val="0"/>
      <w:marBottom w:val="0"/>
      <w:divBdr>
        <w:top w:val="none" w:sz="0" w:space="0" w:color="auto"/>
        <w:left w:val="none" w:sz="0" w:space="0" w:color="auto"/>
        <w:bottom w:val="none" w:sz="0" w:space="0" w:color="auto"/>
        <w:right w:val="none" w:sz="0" w:space="0" w:color="auto"/>
      </w:divBdr>
    </w:div>
    <w:div w:id="1106463816">
      <w:bodyDiv w:val="1"/>
      <w:marLeft w:val="0"/>
      <w:marRight w:val="0"/>
      <w:marTop w:val="0"/>
      <w:marBottom w:val="0"/>
      <w:divBdr>
        <w:top w:val="none" w:sz="0" w:space="0" w:color="auto"/>
        <w:left w:val="none" w:sz="0" w:space="0" w:color="auto"/>
        <w:bottom w:val="none" w:sz="0" w:space="0" w:color="auto"/>
        <w:right w:val="none" w:sz="0" w:space="0" w:color="auto"/>
      </w:divBdr>
    </w:div>
    <w:div w:id="1106533862">
      <w:bodyDiv w:val="1"/>
      <w:marLeft w:val="0"/>
      <w:marRight w:val="0"/>
      <w:marTop w:val="0"/>
      <w:marBottom w:val="0"/>
      <w:divBdr>
        <w:top w:val="none" w:sz="0" w:space="0" w:color="auto"/>
        <w:left w:val="none" w:sz="0" w:space="0" w:color="auto"/>
        <w:bottom w:val="none" w:sz="0" w:space="0" w:color="auto"/>
        <w:right w:val="none" w:sz="0" w:space="0" w:color="auto"/>
      </w:divBdr>
    </w:div>
    <w:div w:id="1106775188">
      <w:bodyDiv w:val="1"/>
      <w:marLeft w:val="0"/>
      <w:marRight w:val="0"/>
      <w:marTop w:val="0"/>
      <w:marBottom w:val="0"/>
      <w:divBdr>
        <w:top w:val="none" w:sz="0" w:space="0" w:color="auto"/>
        <w:left w:val="none" w:sz="0" w:space="0" w:color="auto"/>
        <w:bottom w:val="none" w:sz="0" w:space="0" w:color="auto"/>
        <w:right w:val="none" w:sz="0" w:space="0" w:color="auto"/>
      </w:divBdr>
    </w:div>
    <w:div w:id="1106802327">
      <w:bodyDiv w:val="1"/>
      <w:marLeft w:val="0"/>
      <w:marRight w:val="0"/>
      <w:marTop w:val="0"/>
      <w:marBottom w:val="0"/>
      <w:divBdr>
        <w:top w:val="none" w:sz="0" w:space="0" w:color="auto"/>
        <w:left w:val="none" w:sz="0" w:space="0" w:color="auto"/>
        <w:bottom w:val="none" w:sz="0" w:space="0" w:color="auto"/>
        <w:right w:val="none" w:sz="0" w:space="0" w:color="auto"/>
      </w:divBdr>
    </w:div>
    <w:div w:id="1106853238">
      <w:bodyDiv w:val="1"/>
      <w:marLeft w:val="0"/>
      <w:marRight w:val="0"/>
      <w:marTop w:val="0"/>
      <w:marBottom w:val="0"/>
      <w:divBdr>
        <w:top w:val="none" w:sz="0" w:space="0" w:color="auto"/>
        <w:left w:val="none" w:sz="0" w:space="0" w:color="auto"/>
        <w:bottom w:val="none" w:sz="0" w:space="0" w:color="auto"/>
        <w:right w:val="none" w:sz="0" w:space="0" w:color="auto"/>
      </w:divBdr>
    </w:div>
    <w:div w:id="1106922545">
      <w:bodyDiv w:val="1"/>
      <w:marLeft w:val="0"/>
      <w:marRight w:val="0"/>
      <w:marTop w:val="0"/>
      <w:marBottom w:val="0"/>
      <w:divBdr>
        <w:top w:val="none" w:sz="0" w:space="0" w:color="auto"/>
        <w:left w:val="none" w:sz="0" w:space="0" w:color="auto"/>
        <w:bottom w:val="none" w:sz="0" w:space="0" w:color="auto"/>
        <w:right w:val="none" w:sz="0" w:space="0" w:color="auto"/>
      </w:divBdr>
    </w:div>
    <w:div w:id="1106929132">
      <w:bodyDiv w:val="1"/>
      <w:marLeft w:val="0"/>
      <w:marRight w:val="0"/>
      <w:marTop w:val="0"/>
      <w:marBottom w:val="0"/>
      <w:divBdr>
        <w:top w:val="none" w:sz="0" w:space="0" w:color="auto"/>
        <w:left w:val="none" w:sz="0" w:space="0" w:color="auto"/>
        <w:bottom w:val="none" w:sz="0" w:space="0" w:color="auto"/>
        <w:right w:val="none" w:sz="0" w:space="0" w:color="auto"/>
      </w:divBdr>
    </w:div>
    <w:div w:id="1107120486">
      <w:bodyDiv w:val="1"/>
      <w:marLeft w:val="0"/>
      <w:marRight w:val="0"/>
      <w:marTop w:val="0"/>
      <w:marBottom w:val="0"/>
      <w:divBdr>
        <w:top w:val="none" w:sz="0" w:space="0" w:color="auto"/>
        <w:left w:val="none" w:sz="0" w:space="0" w:color="auto"/>
        <w:bottom w:val="none" w:sz="0" w:space="0" w:color="auto"/>
        <w:right w:val="none" w:sz="0" w:space="0" w:color="auto"/>
      </w:divBdr>
    </w:div>
    <w:div w:id="1107195085">
      <w:bodyDiv w:val="1"/>
      <w:marLeft w:val="0"/>
      <w:marRight w:val="0"/>
      <w:marTop w:val="0"/>
      <w:marBottom w:val="0"/>
      <w:divBdr>
        <w:top w:val="none" w:sz="0" w:space="0" w:color="auto"/>
        <w:left w:val="none" w:sz="0" w:space="0" w:color="auto"/>
        <w:bottom w:val="none" w:sz="0" w:space="0" w:color="auto"/>
        <w:right w:val="none" w:sz="0" w:space="0" w:color="auto"/>
      </w:divBdr>
    </w:div>
    <w:div w:id="1107389137">
      <w:bodyDiv w:val="1"/>
      <w:marLeft w:val="0"/>
      <w:marRight w:val="0"/>
      <w:marTop w:val="0"/>
      <w:marBottom w:val="0"/>
      <w:divBdr>
        <w:top w:val="none" w:sz="0" w:space="0" w:color="auto"/>
        <w:left w:val="none" w:sz="0" w:space="0" w:color="auto"/>
        <w:bottom w:val="none" w:sz="0" w:space="0" w:color="auto"/>
        <w:right w:val="none" w:sz="0" w:space="0" w:color="auto"/>
      </w:divBdr>
    </w:div>
    <w:div w:id="1107430143">
      <w:bodyDiv w:val="1"/>
      <w:marLeft w:val="0"/>
      <w:marRight w:val="0"/>
      <w:marTop w:val="0"/>
      <w:marBottom w:val="0"/>
      <w:divBdr>
        <w:top w:val="none" w:sz="0" w:space="0" w:color="auto"/>
        <w:left w:val="none" w:sz="0" w:space="0" w:color="auto"/>
        <w:bottom w:val="none" w:sz="0" w:space="0" w:color="auto"/>
        <w:right w:val="none" w:sz="0" w:space="0" w:color="auto"/>
      </w:divBdr>
    </w:div>
    <w:div w:id="1107433835">
      <w:bodyDiv w:val="1"/>
      <w:marLeft w:val="0"/>
      <w:marRight w:val="0"/>
      <w:marTop w:val="0"/>
      <w:marBottom w:val="0"/>
      <w:divBdr>
        <w:top w:val="none" w:sz="0" w:space="0" w:color="auto"/>
        <w:left w:val="none" w:sz="0" w:space="0" w:color="auto"/>
        <w:bottom w:val="none" w:sz="0" w:space="0" w:color="auto"/>
        <w:right w:val="none" w:sz="0" w:space="0" w:color="auto"/>
      </w:divBdr>
    </w:div>
    <w:div w:id="1107693697">
      <w:bodyDiv w:val="1"/>
      <w:marLeft w:val="0"/>
      <w:marRight w:val="0"/>
      <w:marTop w:val="0"/>
      <w:marBottom w:val="0"/>
      <w:divBdr>
        <w:top w:val="none" w:sz="0" w:space="0" w:color="auto"/>
        <w:left w:val="none" w:sz="0" w:space="0" w:color="auto"/>
        <w:bottom w:val="none" w:sz="0" w:space="0" w:color="auto"/>
        <w:right w:val="none" w:sz="0" w:space="0" w:color="auto"/>
      </w:divBdr>
    </w:div>
    <w:div w:id="1107697155">
      <w:bodyDiv w:val="1"/>
      <w:marLeft w:val="0"/>
      <w:marRight w:val="0"/>
      <w:marTop w:val="0"/>
      <w:marBottom w:val="0"/>
      <w:divBdr>
        <w:top w:val="none" w:sz="0" w:space="0" w:color="auto"/>
        <w:left w:val="none" w:sz="0" w:space="0" w:color="auto"/>
        <w:bottom w:val="none" w:sz="0" w:space="0" w:color="auto"/>
        <w:right w:val="none" w:sz="0" w:space="0" w:color="auto"/>
      </w:divBdr>
    </w:div>
    <w:div w:id="1107968875">
      <w:bodyDiv w:val="1"/>
      <w:marLeft w:val="0"/>
      <w:marRight w:val="0"/>
      <w:marTop w:val="0"/>
      <w:marBottom w:val="0"/>
      <w:divBdr>
        <w:top w:val="none" w:sz="0" w:space="0" w:color="auto"/>
        <w:left w:val="none" w:sz="0" w:space="0" w:color="auto"/>
        <w:bottom w:val="none" w:sz="0" w:space="0" w:color="auto"/>
        <w:right w:val="none" w:sz="0" w:space="0" w:color="auto"/>
      </w:divBdr>
    </w:div>
    <w:div w:id="1108040960">
      <w:bodyDiv w:val="1"/>
      <w:marLeft w:val="0"/>
      <w:marRight w:val="0"/>
      <w:marTop w:val="0"/>
      <w:marBottom w:val="0"/>
      <w:divBdr>
        <w:top w:val="none" w:sz="0" w:space="0" w:color="auto"/>
        <w:left w:val="none" w:sz="0" w:space="0" w:color="auto"/>
        <w:bottom w:val="none" w:sz="0" w:space="0" w:color="auto"/>
        <w:right w:val="none" w:sz="0" w:space="0" w:color="auto"/>
      </w:divBdr>
    </w:div>
    <w:div w:id="1108164909">
      <w:bodyDiv w:val="1"/>
      <w:marLeft w:val="0"/>
      <w:marRight w:val="0"/>
      <w:marTop w:val="0"/>
      <w:marBottom w:val="0"/>
      <w:divBdr>
        <w:top w:val="none" w:sz="0" w:space="0" w:color="auto"/>
        <w:left w:val="none" w:sz="0" w:space="0" w:color="auto"/>
        <w:bottom w:val="none" w:sz="0" w:space="0" w:color="auto"/>
        <w:right w:val="none" w:sz="0" w:space="0" w:color="auto"/>
      </w:divBdr>
    </w:div>
    <w:div w:id="1108237542">
      <w:bodyDiv w:val="1"/>
      <w:marLeft w:val="0"/>
      <w:marRight w:val="0"/>
      <w:marTop w:val="0"/>
      <w:marBottom w:val="0"/>
      <w:divBdr>
        <w:top w:val="none" w:sz="0" w:space="0" w:color="auto"/>
        <w:left w:val="none" w:sz="0" w:space="0" w:color="auto"/>
        <w:bottom w:val="none" w:sz="0" w:space="0" w:color="auto"/>
        <w:right w:val="none" w:sz="0" w:space="0" w:color="auto"/>
      </w:divBdr>
    </w:div>
    <w:div w:id="1108542912">
      <w:bodyDiv w:val="1"/>
      <w:marLeft w:val="0"/>
      <w:marRight w:val="0"/>
      <w:marTop w:val="0"/>
      <w:marBottom w:val="0"/>
      <w:divBdr>
        <w:top w:val="none" w:sz="0" w:space="0" w:color="auto"/>
        <w:left w:val="none" w:sz="0" w:space="0" w:color="auto"/>
        <w:bottom w:val="none" w:sz="0" w:space="0" w:color="auto"/>
        <w:right w:val="none" w:sz="0" w:space="0" w:color="auto"/>
      </w:divBdr>
    </w:div>
    <w:div w:id="1108622042">
      <w:bodyDiv w:val="1"/>
      <w:marLeft w:val="0"/>
      <w:marRight w:val="0"/>
      <w:marTop w:val="0"/>
      <w:marBottom w:val="0"/>
      <w:divBdr>
        <w:top w:val="none" w:sz="0" w:space="0" w:color="auto"/>
        <w:left w:val="none" w:sz="0" w:space="0" w:color="auto"/>
        <w:bottom w:val="none" w:sz="0" w:space="0" w:color="auto"/>
        <w:right w:val="none" w:sz="0" w:space="0" w:color="auto"/>
      </w:divBdr>
    </w:div>
    <w:div w:id="1108696290">
      <w:bodyDiv w:val="1"/>
      <w:marLeft w:val="0"/>
      <w:marRight w:val="0"/>
      <w:marTop w:val="0"/>
      <w:marBottom w:val="0"/>
      <w:divBdr>
        <w:top w:val="none" w:sz="0" w:space="0" w:color="auto"/>
        <w:left w:val="none" w:sz="0" w:space="0" w:color="auto"/>
        <w:bottom w:val="none" w:sz="0" w:space="0" w:color="auto"/>
        <w:right w:val="none" w:sz="0" w:space="0" w:color="auto"/>
      </w:divBdr>
    </w:div>
    <w:div w:id="1108811227">
      <w:bodyDiv w:val="1"/>
      <w:marLeft w:val="0"/>
      <w:marRight w:val="0"/>
      <w:marTop w:val="0"/>
      <w:marBottom w:val="0"/>
      <w:divBdr>
        <w:top w:val="none" w:sz="0" w:space="0" w:color="auto"/>
        <w:left w:val="none" w:sz="0" w:space="0" w:color="auto"/>
        <w:bottom w:val="none" w:sz="0" w:space="0" w:color="auto"/>
        <w:right w:val="none" w:sz="0" w:space="0" w:color="auto"/>
      </w:divBdr>
    </w:div>
    <w:div w:id="1108890877">
      <w:bodyDiv w:val="1"/>
      <w:marLeft w:val="0"/>
      <w:marRight w:val="0"/>
      <w:marTop w:val="0"/>
      <w:marBottom w:val="0"/>
      <w:divBdr>
        <w:top w:val="none" w:sz="0" w:space="0" w:color="auto"/>
        <w:left w:val="none" w:sz="0" w:space="0" w:color="auto"/>
        <w:bottom w:val="none" w:sz="0" w:space="0" w:color="auto"/>
        <w:right w:val="none" w:sz="0" w:space="0" w:color="auto"/>
      </w:divBdr>
    </w:div>
    <w:div w:id="1108892365">
      <w:bodyDiv w:val="1"/>
      <w:marLeft w:val="0"/>
      <w:marRight w:val="0"/>
      <w:marTop w:val="0"/>
      <w:marBottom w:val="0"/>
      <w:divBdr>
        <w:top w:val="none" w:sz="0" w:space="0" w:color="auto"/>
        <w:left w:val="none" w:sz="0" w:space="0" w:color="auto"/>
        <w:bottom w:val="none" w:sz="0" w:space="0" w:color="auto"/>
        <w:right w:val="none" w:sz="0" w:space="0" w:color="auto"/>
      </w:divBdr>
    </w:div>
    <w:div w:id="1109398912">
      <w:bodyDiv w:val="1"/>
      <w:marLeft w:val="0"/>
      <w:marRight w:val="0"/>
      <w:marTop w:val="0"/>
      <w:marBottom w:val="0"/>
      <w:divBdr>
        <w:top w:val="none" w:sz="0" w:space="0" w:color="auto"/>
        <w:left w:val="none" w:sz="0" w:space="0" w:color="auto"/>
        <w:bottom w:val="none" w:sz="0" w:space="0" w:color="auto"/>
        <w:right w:val="none" w:sz="0" w:space="0" w:color="auto"/>
      </w:divBdr>
    </w:div>
    <w:div w:id="1109550545">
      <w:bodyDiv w:val="1"/>
      <w:marLeft w:val="0"/>
      <w:marRight w:val="0"/>
      <w:marTop w:val="0"/>
      <w:marBottom w:val="0"/>
      <w:divBdr>
        <w:top w:val="none" w:sz="0" w:space="0" w:color="auto"/>
        <w:left w:val="none" w:sz="0" w:space="0" w:color="auto"/>
        <w:bottom w:val="none" w:sz="0" w:space="0" w:color="auto"/>
        <w:right w:val="none" w:sz="0" w:space="0" w:color="auto"/>
      </w:divBdr>
    </w:div>
    <w:div w:id="1109616662">
      <w:bodyDiv w:val="1"/>
      <w:marLeft w:val="0"/>
      <w:marRight w:val="0"/>
      <w:marTop w:val="0"/>
      <w:marBottom w:val="0"/>
      <w:divBdr>
        <w:top w:val="none" w:sz="0" w:space="0" w:color="auto"/>
        <w:left w:val="none" w:sz="0" w:space="0" w:color="auto"/>
        <w:bottom w:val="none" w:sz="0" w:space="0" w:color="auto"/>
        <w:right w:val="none" w:sz="0" w:space="0" w:color="auto"/>
      </w:divBdr>
    </w:div>
    <w:div w:id="1109619334">
      <w:bodyDiv w:val="1"/>
      <w:marLeft w:val="0"/>
      <w:marRight w:val="0"/>
      <w:marTop w:val="0"/>
      <w:marBottom w:val="0"/>
      <w:divBdr>
        <w:top w:val="none" w:sz="0" w:space="0" w:color="auto"/>
        <w:left w:val="none" w:sz="0" w:space="0" w:color="auto"/>
        <w:bottom w:val="none" w:sz="0" w:space="0" w:color="auto"/>
        <w:right w:val="none" w:sz="0" w:space="0" w:color="auto"/>
      </w:divBdr>
    </w:div>
    <w:div w:id="1109668938">
      <w:bodyDiv w:val="1"/>
      <w:marLeft w:val="0"/>
      <w:marRight w:val="0"/>
      <w:marTop w:val="0"/>
      <w:marBottom w:val="0"/>
      <w:divBdr>
        <w:top w:val="none" w:sz="0" w:space="0" w:color="auto"/>
        <w:left w:val="none" w:sz="0" w:space="0" w:color="auto"/>
        <w:bottom w:val="none" w:sz="0" w:space="0" w:color="auto"/>
        <w:right w:val="none" w:sz="0" w:space="0" w:color="auto"/>
      </w:divBdr>
    </w:div>
    <w:div w:id="1109817886">
      <w:bodyDiv w:val="1"/>
      <w:marLeft w:val="0"/>
      <w:marRight w:val="0"/>
      <w:marTop w:val="0"/>
      <w:marBottom w:val="0"/>
      <w:divBdr>
        <w:top w:val="none" w:sz="0" w:space="0" w:color="auto"/>
        <w:left w:val="none" w:sz="0" w:space="0" w:color="auto"/>
        <w:bottom w:val="none" w:sz="0" w:space="0" w:color="auto"/>
        <w:right w:val="none" w:sz="0" w:space="0" w:color="auto"/>
      </w:divBdr>
    </w:div>
    <w:div w:id="1110081025">
      <w:bodyDiv w:val="1"/>
      <w:marLeft w:val="0"/>
      <w:marRight w:val="0"/>
      <w:marTop w:val="0"/>
      <w:marBottom w:val="0"/>
      <w:divBdr>
        <w:top w:val="none" w:sz="0" w:space="0" w:color="auto"/>
        <w:left w:val="none" w:sz="0" w:space="0" w:color="auto"/>
        <w:bottom w:val="none" w:sz="0" w:space="0" w:color="auto"/>
        <w:right w:val="none" w:sz="0" w:space="0" w:color="auto"/>
      </w:divBdr>
    </w:div>
    <w:div w:id="1110661787">
      <w:bodyDiv w:val="1"/>
      <w:marLeft w:val="0"/>
      <w:marRight w:val="0"/>
      <w:marTop w:val="0"/>
      <w:marBottom w:val="0"/>
      <w:divBdr>
        <w:top w:val="none" w:sz="0" w:space="0" w:color="auto"/>
        <w:left w:val="none" w:sz="0" w:space="0" w:color="auto"/>
        <w:bottom w:val="none" w:sz="0" w:space="0" w:color="auto"/>
        <w:right w:val="none" w:sz="0" w:space="0" w:color="auto"/>
      </w:divBdr>
    </w:div>
    <w:div w:id="1110667065">
      <w:bodyDiv w:val="1"/>
      <w:marLeft w:val="0"/>
      <w:marRight w:val="0"/>
      <w:marTop w:val="0"/>
      <w:marBottom w:val="0"/>
      <w:divBdr>
        <w:top w:val="none" w:sz="0" w:space="0" w:color="auto"/>
        <w:left w:val="none" w:sz="0" w:space="0" w:color="auto"/>
        <w:bottom w:val="none" w:sz="0" w:space="0" w:color="auto"/>
        <w:right w:val="none" w:sz="0" w:space="0" w:color="auto"/>
      </w:divBdr>
    </w:div>
    <w:div w:id="1110776534">
      <w:bodyDiv w:val="1"/>
      <w:marLeft w:val="0"/>
      <w:marRight w:val="0"/>
      <w:marTop w:val="0"/>
      <w:marBottom w:val="0"/>
      <w:divBdr>
        <w:top w:val="none" w:sz="0" w:space="0" w:color="auto"/>
        <w:left w:val="none" w:sz="0" w:space="0" w:color="auto"/>
        <w:bottom w:val="none" w:sz="0" w:space="0" w:color="auto"/>
        <w:right w:val="none" w:sz="0" w:space="0" w:color="auto"/>
      </w:divBdr>
    </w:div>
    <w:div w:id="1110776761">
      <w:bodyDiv w:val="1"/>
      <w:marLeft w:val="0"/>
      <w:marRight w:val="0"/>
      <w:marTop w:val="0"/>
      <w:marBottom w:val="0"/>
      <w:divBdr>
        <w:top w:val="none" w:sz="0" w:space="0" w:color="auto"/>
        <w:left w:val="none" w:sz="0" w:space="0" w:color="auto"/>
        <w:bottom w:val="none" w:sz="0" w:space="0" w:color="auto"/>
        <w:right w:val="none" w:sz="0" w:space="0" w:color="auto"/>
      </w:divBdr>
    </w:div>
    <w:div w:id="1111320005">
      <w:bodyDiv w:val="1"/>
      <w:marLeft w:val="0"/>
      <w:marRight w:val="0"/>
      <w:marTop w:val="0"/>
      <w:marBottom w:val="0"/>
      <w:divBdr>
        <w:top w:val="none" w:sz="0" w:space="0" w:color="auto"/>
        <w:left w:val="none" w:sz="0" w:space="0" w:color="auto"/>
        <w:bottom w:val="none" w:sz="0" w:space="0" w:color="auto"/>
        <w:right w:val="none" w:sz="0" w:space="0" w:color="auto"/>
      </w:divBdr>
    </w:div>
    <w:div w:id="1111436862">
      <w:bodyDiv w:val="1"/>
      <w:marLeft w:val="0"/>
      <w:marRight w:val="0"/>
      <w:marTop w:val="0"/>
      <w:marBottom w:val="0"/>
      <w:divBdr>
        <w:top w:val="none" w:sz="0" w:space="0" w:color="auto"/>
        <w:left w:val="none" w:sz="0" w:space="0" w:color="auto"/>
        <w:bottom w:val="none" w:sz="0" w:space="0" w:color="auto"/>
        <w:right w:val="none" w:sz="0" w:space="0" w:color="auto"/>
      </w:divBdr>
    </w:div>
    <w:div w:id="1111513748">
      <w:bodyDiv w:val="1"/>
      <w:marLeft w:val="0"/>
      <w:marRight w:val="0"/>
      <w:marTop w:val="0"/>
      <w:marBottom w:val="0"/>
      <w:divBdr>
        <w:top w:val="none" w:sz="0" w:space="0" w:color="auto"/>
        <w:left w:val="none" w:sz="0" w:space="0" w:color="auto"/>
        <w:bottom w:val="none" w:sz="0" w:space="0" w:color="auto"/>
        <w:right w:val="none" w:sz="0" w:space="0" w:color="auto"/>
      </w:divBdr>
    </w:div>
    <w:div w:id="1111556679">
      <w:bodyDiv w:val="1"/>
      <w:marLeft w:val="0"/>
      <w:marRight w:val="0"/>
      <w:marTop w:val="0"/>
      <w:marBottom w:val="0"/>
      <w:divBdr>
        <w:top w:val="none" w:sz="0" w:space="0" w:color="auto"/>
        <w:left w:val="none" w:sz="0" w:space="0" w:color="auto"/>
        <w:bottom w:val="none" w:sz="0" w:space="0" w:color="auto"/>
        <w:right w:val="none" w:sz="0" w:space="0" w:color="auto"/>
      </w:divBdr>
    </w:div>
    <w:div w:id="1111628924">
      <w:bodyDiv w:val="1"/>
      <w:marLeft w:val="0"/>
      <w:marRight w:val="0"/>
      <w:marTop w:val="0"/>
      <w:marBottom w:val="0"/>
      <w:divBdr>
        <w:top w:val="none" w:sz="0" w:space="0" w:color="auto"/>
        <w:left w:val="none" w:sz="0" w:space="0" w:color="auto"/>
        <w:bottom w:val="none" w:sz="0" w:space="0" w:color="auto"/>
        <w:right w:val="none" w:sz="0" w:space="0" w:color="auto"/>
      </w:divBdr>
    </w:div>
    <w:div w:id="1111972015">
      <w:bodyDiv w:val="1"/>
      <w:marLeft w:val="0"/>
      <w:marRight w:val="0"/>
      <w:marTop w:val="0"/>
      <w:marBottom w:val="0"/>
      <w:divBdr>
        <w:top w:val="none" w:sz="0" w:space="0" w:color="auto"/>
        <w:left w:val="none" w:sz="0" w:space="0" w:color="auto"/>
        <w:bottom w:val="none" w:sz="0" w:space="0" w:color="auto"/>
        <w:right w:val="none" w:sz="0" w:space="0" w:color="auto"/>
      </w:divBdr>
    </w:div>
    <w:div w:id="1112087945">
      <w:bodyDiv w:val="1"/>
      <w:marLeft w:val="0"/>
      <w:marRight w:val="0"/>
      <w:marTop w:val="0"/>
      <w:marBottom w:val="0"/>
      <w:divBdr>
        <w:top w:val="none" w:sz="0" w:space="0" w:color="auto"/>
        <w:left w:val="none" w:sz="0" w:space="0" w:color="auto"/>
        <w:bottom w:val="none" w:sz="0" w:space="0" w:color="auto"/>
        <w:right w:val="none" w:sz="0" w:space="0" w:color="auto"/>
      </w:divBdr>
    </w:div>
    <w:div w:id="1112213420">
      <w:bodyDiv w:val="1"/>
      <w:marLeft w:val="0"/>
      <w:marRight w:val="0"/>
      <w:marTop w:val="0"/>
      <w:marBottom w:val="0"/>
      <w:divBdr>
        <w:top w:val="none" w:sz="0" w:space="0" w:color="auto"/>
        <w:left w:val="none" w:sz="0" w:space="0" w:color="auto"/>
        <w:bottom w:val="none" w:sz="0" w:space="0" w:color="auto"/>
        <w:right w:val="none" w:sz="0" w:space="0" w:color="auto"/>
      </w:divBdr>
    </w:div>
    <w:div w:id="1112243485">
      <w:bodyDiv w:val="1"/>
      <w:marLeft w:val="0"/>
      <w:marRight w:val="0"/>
      <w:marTop w:val="0"/>
      <w:marBottom w:val="0"/>
      <w:divBdr>
        <w:top w:val="none" w:sz="0" w:space="0" w:color="auto"/>
        <w:left w:val="none" w:sz="0" w:space="0" w:color="auto"/>
        <w:bottom w:val="none" w:sz="0" w:space="0" w:color="auto"/>
        <w:right w:val="none" w:sz="0" w:space="0" w:color="auto"/>
      </w:divBdr>
    </w:div>
    <w:div w:id="1112285016">
      <w:bodyDiv w:val="1"/>
      <w:marLeft w:val="0"/>
      <w:marRight w:val="0"/>
      <w:marTop w:val="0"/>
      <w:marBottom w:val="0"/>
      <w:divBdr>
        <w:top w:val="none" w:sz="0" w:space="0" w:color="auto"/>
        <w:left w:val="none" w:sz="0" w:space="0" w:color="auto"/>
        <w:bottom w:val="none" w:sz="0" w:space="0" w:color="auto"/>
        <w:right w:val="none" w:sz="0" w:space="0" w:color="auto"/>
      </w:divBdr>
    </w:div>
    <w:div w:id="1112289688">
      <w:bodyDiv w:val="1"/>
      <w:marLeft w:val="0"/>
      <w:marRight w:val="0"/>
      <w:marTop w:val="0"/>
      <w:marBottom w:val="0"/>
      <w:divBdr>
        <w:top w:val="none" w:sz="0" w:space="0" w:color="auto"/>
        <w:left w:val="none" w:sz="0" w:space="0" w:color="auto"/>
        <w:bottom w:val="none" w:sz="0" w:space="0" w:color="auto"/>
        <w:right w:val="none" w:sz="0" w:space="0" w:color="auto"/>
      </w:divBdr>
    </w:div>
    <w:div w:id="1112438741">
      <w:bodyDiv w:val="1"/>
      <w:marLeft w:val="0"/>
      <w:marRight w:val="0"/>
      <w:marTop w:val="0"/>
      <w:marBottom w:val="0"/>
      <w:divBdr>
        <w:top w:val="none" w:sz="0" w:space="0" w:color="auto"/>
        <w:left w:val="none" w:sz="0" w:space="0" w:color="auto"/>
        <w:bottom w:val="none" w:sz="0" w:space="0" w:color="auto"/>
        <w:right w:val="none" w:sz="0" w:space="0" w:color="auto"/>
      </w:divBdr>
    </w:div>
    <w:div w:id="1112553309">
      <w:bodyDiv w:val="1"/>
      <w:marLeft w:val="0"/>
      <w:marRight w:val="0"/>
      <w:marTop w:val="0"/>
      <w:marBottom w:val="0"/>
      <w:divBdr>
        <w:top w:val="none" w:sz="0" w:space="0" w:color="auto"/>
        <w:left w:val="none" w:sz="0" w:space="0" w:color="auto"/>
        <w:bottom w:val="none" w:sz="0" w:space="0" w:color="auto"/>
        <w:right w:val="none" w:sz="0" w:space="0" w:color="auto"/>
      </w:divBdr>
    </w:div>
    <w:div w:id="1112627841">
      <w:bodyDiv w:val="1"/>
      <w:marLeft w:val="0"/>
      <w:marRight w:val="0"/>
      <w:marTop w:val="0"/>
      <w:marBottom w:val="0"/>
      <w:divBdr>
        <w:top w:val="none" w:sz="0" w:space="0" w:color="auto"/>
        <w:left w:val="none" w:sz="0" w:space="0" w:color="auto"/>
        <w:bottom w:val="none" w:sz="0" w:space="0" w:color="auto"/>
        <w:right w:val="none" w:sz="0" w:space="0" w:color="auto"/>
      </w:divBdr>
    </w:div>
    <w:div w:id="1112893545">
      <w:bodyDiv w:val="1"/>
      <w:marLeft w:val="0"/>
      <w:marRight w:val="0"/>
      <w:marTop w:val="0"/>
      <w:marBottom w:val="0"/>
      <w:divBdr>
        <w:top w:val="none" w:sz="0" w:space="0" w:color="auto"/>
        <w:left w:val="none" w:sz="0" w:space="0" w:color="auto"/>
        <w:bottom w:val="none" w:sz="0" w:space="0" w:color="auto"/>
        <w:right w:val="none" w:sz="0" w:space="0" w:color="auto"/>
      </w:divBdr>
    </w:div>
    <w:div w:id="1112938741">
      <w:bodyDiv w:val="1"/>
      <w:marLeft w:val="0"/>
      <w:marRight w:val="0"/>
      <w:marTop w:val="0"/>
      <w:marBottom w:val="0"/>
      <w:divBdr>
        <w:top w:val="none" w:sz="0" w:space="0" w:color="auto"/>
        <w:left w:val="none" w:sz="0" w:space="0" w:color="auto"/>
        <w:bottom w:val="none" w:sz="0" w:space="0" w:color="auto"/>
        <w:right w:val="none" w:sz="0" w:space="0" w:color="auto"/>
      </w:divBdr>
    </w:div>
    <w:div w:id="1113018771">
      <w:bodyDiv w:val="1"/>
      <w:marLeft w:val="0"/>
      <w:marRight w:val="0"/>
      <w:marTop w:val="0"/>
      <w:marBottom w:val="0"/>
      <w:divBdr>
        <w:top w:val="none" w:sz="0" w:space="0" w:color="auto"/>
        <w:left w:val="none" w:sz="0" w:space="0" w:color="auto"/>
        <w:bottom w:val="none" w:sz="0" w:space="0" w:color="auto"/>
        <w:right w:val="none" w:sz="0" w:space="0" w:color="auto"/>
      </w:divBdr>
    </w:div>
    <w:div w:id="1113281710">
      <w:bodyDiv w:val="1"/>
      <w:marLeft w:val="0"/>
      <w:marRight w:val="0"/>
      <w:marTop w:val="0"/>
      <w:marBottom w:val="0"/>
      <w:divBdr>
        <w:top w:val="none" w:sz="0" w:space="0" w:color="auto"/>
        <w:left w:val="none" w:sz="0" w:space="0" w:color="auto"/>
        <w:bottom w:val="none" w:sz="0" w:space="0" w:color="auto"/>
        <w:right w:val="none" w:sz="0" w:space="0" w:color="auto"/>
      </w:divBdr>
    </w:div>
    <w:div w:id="1113287452">
      <w:bodyDiv w:val="1"/>
      <w:marLeft w:val="0"/>
      <w:marRight w:val="0"/>
      <w:marTop w:val="0"/>
      <w:marBottom w:val="0"/>
      <w:divBdr>
        <w:top w:val="none" w:sz="0" w:space="0" w:color="auto"/>
        <w:left w:val="none" w:sz="0" w:space="0" w:color="auto"/>
        <w:bottom w:val="none" w:sz="0" w:space="0" w:color="auto"/>
        <w:right w:val="none" w:sz="0" w:space="0" w:color="auto"/>
      </w:divBdr>
    </w:div>
    <w:div w:id="1113406962">
      <w:bodyDiv w:val="1"/>
      <w:marLeft w:val="0"/>
      <w:marRight w:val="0"/>
      <w:marTop w:val="0"/>
      <w:marBottom w:val="0"/>
      <w:divBdr>
        <w:top w:val="none" w:sz="0" w:space="0" w:color="auto"/>
        <w:left w:val="none" w:sz="0" w:space="0" w:color="auto"/>
        <w:bottom w:val="none" w:sz="0" w:space="0" w:color="auto"/>
        <w:right w:val="none" w:sz="0" w:space="0" w:color="auto"/>
      </w:divBdr>
    </w:div>
    <w:div w:id="1113592330">
      <w:bodyDiv w:val="1"/>
      <w:marLeft w:val="0"/>
      <w:marRight w:val="0"/>
      <w:marTop w:val="0"/>
      <w:marBottom w:val="0"/>
      <w:divBdr>
        <w:top w:val="none" w:sz="0" w:space="0" w:color="auto"/>
        <w:left w:val="none" w:sz="0" w:space="0" w:color="auto"/>
        <w:bottom w:val="none" w:sz="0" w:space="0" w:color="auto"/>
        <w:right w:val="none" w:sz="0" w:space="0" w:color="auto"/>
      </w:divBdr>
    </w:div>
    <w:div w:id="1113593568">
      <w:bodyDiv w:val="1"/>
      <w:marLeft w:val="0"/>
      <w:marRight w:val="0"/>
      <w:marTop w:val="0"/>
      <w:marBottom w:val="0"/>
      <w:divBdr>
        <w:top w:val="none" w:sz="0" w:space="0" w:color="auto"/>
        <w:left w:val="none" w:sz="0" w:space="0" w:color="auto"/>
        <w:bottom w:val="none" w:sz="0" w:space="0" w:color="auto"/>
        <w:right w:val="none" w:sz="0" w:space="0" w:color="auto"/>
      </w:divBdr>
    </w:div>
    <w:div w:id="1113597829">
      <w:bodyDiv w:val="1"/>
      <w:marLeft w:val="0"/>
      <w:marRight w:val="0"/>
      <w:marTop w:val="0"/>
      <w:marBottom w:val="0"/>
      <w:divBdr>
        <w:top w:val="none" w:sz="0" w:space="0" w:color="auto"/>
        <w:left w:val="none" w:sz="0" w:space="0" w:color="auto"/>
        <w:bottom w:val="none" w:sz="0" w:space="0" w:color="auto"/>
        <w:right w:val="none" w:sz="0" w:space="0" w:color="auto"/>
      </w:divBdr>
    </w:div>
    <w:div w:id="1113792868">
      <w:bodyDiv w:val="1"/>
      <w:marLeft w:val="0"/>
      <w:marRight w:val="0"/>
      <w:marTop w:val="0"/>
      <w:marBottom w:val="0"/>
      <w:divBdr>
        <w:top w:val="none" w:sz="0" w:space="0" w:color="auto"/>
        <w:left w:val="none" w:sz="0" w:space="0" w:color="auto"/>
        <w:bottom w:val="none" w:sz="0" w:space="0" w:color="auto"/>
        <w:right w:val="none" w:sz="0" w:space="0" w:color="auto"/>
      </w:divBdr>
    </w:div>
    <w:div w:id="1113940496">
      <w:bodyDiv w:val="1"/>
      <w:marLeft w:val="0"/>
      <w:marRight w:val="0"/>
      <w:marTop w:val="0"/>
      <w:marBottom w:val="0"/>
      <w:divBdr>
        <w:top w:val="none" w:sz="0" w:space="0" w:color="auto"/>
        <w:left w:val="none" w:sz="0" w:space="0" w:color="auto"/>
        <w:bottom w:val="none" w:sz="0" w:space="0" w:color="auto"/>
        <w:right w:val="none" w:sz="0" w:space="0" w:color="auto"/>
      </w:divBdr>
    </w:div>
    <w:div w:id="1113985113">
      <w:bodyDiv w:val="1"/>
      <w:marLeft w:val="0"/>
      <w:marRight w:val="0"/>
      <w:marTop w:val="0"/>
      <w:marBottom w:val="0"/>
      <w:divBdr>
        <w:top w:val="none" w:sz="0" w:space="0" w:color="auto"/>
        <w:left w:val="none" w:sz="0" w:space="0" w:color="auto"/>
        <w:bottom w:val="none" w:sz="0" w:space="0" w:color="auto"/>
        <w:right w:val="none" w:sz="0" w:space="0" w:color="auto"/>
      </w:divBdr>
    </w:div>
    <w:div w:id="1114522462">
      <w:bodyDiv w:val="1"/>
      <w:marLeft w:val="0"/>
      <w:marRight w:val="0"/>
      <w:marTop w:val="0"/>
      <w:marBottom w:val="0"/>
      <w:divBdr>
        <w:top w:val="none" w:sz="0" w:space="0" w:color="auto"/>
        <w:left w:val="none" w:sz="0" w:space="0" w:color="auto"/>
        <w:bottom w:val="none" w:sz="0" w:space="0" w:color="auto"/>
        <w:right w:val="none" w:sz="0" w:space="0" w:color="auto"/>
      </w:divBdr>
    </w:div>
    <w:div w:id="1114594881">
      <w:bodyDiv w:val="1"/>
      <w:marLeft w:val="0"/>
      <w:marRight w:val="0"/>
      <w:marTop w:val="0"/>
      <w:marBottom w:val="0"/>
      <w:divBdr>
        <w:top w:val="none" w:sz="0" w:space="0" w:color="auto"/>
        <w:left w:val="none" w:sz="0" w:space="0" w:color="auto"/>
        <w:bottom w:val="none" w:sz="0" w:space="0" w:color="auto"/>
        <w:right w:val="none" w:sz="0" w:space="0" w:color="auto"/>
      </w:divBdr>
    </w:div>
    <w:div w:id="1114862962">
      <w:bodyDiv w:val="1"/>
      <w:marLeft w:val="0"/>
      <w:marRight w:val="0"/>
      <w:marTop w:val="0"/>
      <w:marBottom w:val="0"/>
      <w:divBdr>
        <w:top w:val="none" w:sz="0" w:space="0" w:color="auto"/>
        <w:left w:val="none" w:sz="0" w:space="0" w:color="auto"/>
        <w:bottom w:val="none" w:sz="0" w:space="0" w:color="auto"/>
        <w:right w:val="none" w:sz="0" w:space="0" w:color="auto"/>
      </w:divBdr>
    </w:div>
    <w:div w:id="1115247104">
      <w:bodyDiv w:val="1"/>
      <w:marLeft w:val="0"/>
      <w:marRight w:val="0"/>
      <w:marTop w:val="0"/>
      <w:marBottom w:val="0"/>
      <w:divBdr>
        <w:top w:val="none" w:sz="0" w:space="0" w:color="auto"/>
        <w:left w:val="none" w:sz="0" w:space="0" w:color="auto"/>
        <w:bottom w:val="none" w:sz="0" w:space="0" w:color="auto"/>
        <w:right w:val="none" w:sz="0" w:space="0" w:color="auto"/>
      </w:divBdr>
    </w:div>
    <w:div w:id="1115750650">
      <w:bodyDiv w:val="1"/>
      <w:marLeft w:val="0"/>
      <w:marRight w:val="0"/>
      <w:marTop w:val="0"/>
      <w:marBottom w:val="0"/>
      <w:divBdr>
        <w:top w:val="none" w:sz="0" w:space="0" w:color="auto"/>
        <w:left w:val="none" w:sz="0" w:space="0" w:color="auto"/>
        <w:bottom w:val="none" w:sz="0" w:space="0" w:color="auto"/>
        <w:right w:val="none" w:sz="0" w:space="0" w:color="auto"/>
      </w:divBdr>
    </w:div>
    <w:div w:id="1116025009">
      <w:bodyDiv w:val="1"/>
      <w:marLeft w:val="0"/>
      <w:marRight w:val="0"/>
      <w:marTop w:val="0"/>
      <w:marBottom w:val="0"/>
      <w:divBdr>
        <w:top w:val="none" w:sz="0" w:space="0" w:color="auto"/>
        <w:left w:val="none" w:sz="0" w:space="0" w:color="auto"/>
        <w:bottom w:val="none" w:sz="0" w:space="0" w:color="auto"/>
        <w:right w:val="none" w:sz="0" w:space="0" w:color="auto"/>
      </w:divBdr>
    </w:div>
    <w:div w:id="1116214496">
      <w:bodyDiv w:val="1"/>
      <w:marLeft w:val="0"/>
      <w:marRight w:val="0"/>
      <w:marTop w:val="0"/>
      <w:marBottom w:val="0"/>
      <w:divBdr>
        <w:top w:val="none" w:sz="0" w:space="0" w:color="auto"/>
        <w:left w:val="none" w:sz="0" w:space="0" w:color="auto"/>
        <w:bottom w:val="none" w:sz="0" w:space="0" w:color="auto"/>
        <w:right w:val="none" w:sz="0" w:space="0" w:color="auto"/>
      </w:divBdr>
    </w:div>
    <w:div w:id="1116217579">
      <w:bodyDiv w:val="1"/>
      <w:marLeft w:val="0"/>
      <w:marRight w:val="0"/>
      <w:marTop w:val="0"/>
      <w:marBottom w:val="0"/>
      <w:divBdr>
        <w:top w:val="none" w:sz="0" w:space="0" w:color="auto"/>
        <w:left w:val="none" w:sz="0" w:space="0" w:color="auto"/>
        <w:bottom w:val="none" w:sz="0" w:space="0" w:color="auto"/>
        <w:right w:val="none" w:sz="0" w:space="0" w:color="auto"/>
      </w:divBdr>
    </w:div>
    <w:div w:id="1116412782">
      <w:bodyDiv w:val="1"/>
      <w:marLeft w:val="0"/>
      <w:marRight w:val="0"/>
      <w:marTop w:val="0"/>
      <w:marBottom w:val="0"/>
      <w:divBdr>
        <w:top w:val="none" w:sz="0" w:space="0" w:color="auto"/>
        <w:left w:val="none" w:sz="0" w:space="0" w:color="auto"/>
        <w:bottom w:val="none" w:sz="0" w:space="0" w:color="auto"/>
        <w:right w:val="none" w:sz="0" w:space="0" w:color="auto"/>
      </w:divBdr>
    </w:div>
    <w:div w:id="1116559082">
      <w:bodyDiv w:val="1"/>
      <w:marLeft w:val="0"/>
      <w:marRight w:val="0"/>
      <w:marTop w:val="0"/>
      <w:marBottom w:val="0"/>
      <w:divBdr>
        <w:top w:val="none" w:sz="0" w:space="0" w:color="auto"/>
        <w:left w:val="none" w:sz="0" w:space="0" w:color="auto"/>
        <w:bottom w:val="none" w:sz="0" w:space="0" w:color="auto"/>
        <w:right w:val="none" w:sz="0" w:space="0" w:color="auto"/>
      </w:divBdr>
    </w:div>
    <w:div w:id="1116561109">
      <w:bodyDiv w:val="1"/>
      <w:marLeft w:val="0"/>
      <w:marRight w:val="0"/>
      <w:marTop w:val="0"/>
      <w:marBottom w:val="0"/>
      <w:divBdr>
        <w:top w:val="none" w:sz="0" w:space="0" w:color="auto"/>
        <w:left w:val="none" w:sz="0" w:space="0" w:color="auto"/>
        <w:bottom w:val="none" w:sz="0" w:space="0" w:color="auto"/>
        <w:right w:val="none" w:sz="0" w:space="0" w:color="auto"/>
      </w:divBdr>
    </w:div>
    <w:div w:id="1116565162">
      <w:bodyDiv w:val="1"/>
      <w:marLeft w:val="0"/>
      <w:marRight w:val="0"/>
      <w:marTop w:val="0"/>
      <w:marBottom w:val="0"/>
      <w:divBdr>
        <w:top w:val="none" w:sz="0" w:space="0" w:color="auto"/>
        <w:left w:val="none" w:sz="0" w:space="0" w:color="auto"/>
        <w:bottom w:val="none" w:sz="0" w:space="0" w:color="auto"/>
        <w:right w:val="none" w:sz="0" w:space="0" w:color="auto"/>
      </w:divBdr>
    </w:div>
    <w:div w:id="1116755673">
      <w:bodyDiv w:val="1"/>
      <w:marLeft w:val="0"/>
      <w:marRight w:val="0"/>
      <w:marTop w:val="0"/>
      <w:marBottom w:val="0"/>
      <w:divBdr>
        <w:top w:val="none" w:sz="0" w:space="0" w:color="auto"/>
        <w:left w:val="none" w:sz="0" w:space="0" w:color="auto"/>
        <w:bottom w:val="none" w:sz="0" w:space="0" w:color="auto"/>
        <w:right w:val="none" w:sz="0" w:space="0" w:color="auto"/>
      </w:divBdr>
    </w:div>
    <w:div w:id="1117021480">
      <w:bodyDiv w:val="1"/>
      <w:marLeft w:val="0"/>
      <w:marRight w:val="0"/>
      <w:marTop w:val="0"/>
      <w:marBottom w:val="0"/>
      <w:divBdr>
        <w:top w:val="none" w:sz="0" w:space="0" w:color="auto"/>
        <w:left w:val="none" w:sz="0" w:space="0" w:color="auto"/>
        <w:bottom w:val="none" w:sz="0" w:space="0" w:color="auto"/>
        <w:right w:val="none" w:sz="0" w:space="0" w:color="auto"/>
      </w:divBdr>
    </w:div>
    <w:div w:id="1117067941">
      <w:bodyDiv w:val="1"/>
      <w:marLeft w:val="0"/>
      <w:marRight w:val="0"/>
      <w:marTop w:val="0"/>
      <w:marBottom w:val="0"/>
      <w:divBdr>
        <w:top w:val="none" w:sz="0" w:space="0" w:color="auto"/>
        <w:left w:val="none" w:sz="0" w:space="0" w:color="auto"/>
        <w:bottom w:val="none" w:sz="0" w:space="0" w:color="auto"/>
        <w:right w:val="none" w:sz="0" w:space="0" w:color="auto"/>
      </w:divBdr>
    </w:div>
    <w:div w:id="1117409984">
      <w:bodyDiv w:val="1"/>
      <w:marLeft w:val="0"/>
      <w:marRight w:val="0"/>
      <w:marTop w:val="0"/>
      <w:marBottom w:val="0"/>
      <w:divBdr>
        <w:top w:val="none" w:sz="0" w:space="0" w:color="auto"/>
        <w:left w:val="none" w:sz="0" w:space="0" w:color="auto"/>
        <w:bottom w:val="none" w:sz="0" w:space="0" w:color="auto"/>
        <w:right w:val="none" w:sz="0" w:space="0" w:color="auto"/>
      </w:divBdr>
    </w:div>
    <w:div w:id="1117526022">
      <w:bodyDiv w:val="1"/>
      <w:marLeft w:val="0"/>
      <w:marRight w:val="0"/>
      <w:marTop w:val="0"/>
      <w:marBottom w:val="0"/>
      <w:divBdr>
        <w:top w:val="none" w:sz="0" w:space="0" w:color="auto"/>
        <w:left w:val="none" w:sz="0" w:space="0" w:color="auto"/>
        <w:bottom w:val="none" w:sz="0" w:space="0" w:color="auto"/>
        <w:right w:val="none" w:sz="0" w:space="0" w:color="auto"/>
      </w:divBdr>
    </w:div>
    <w:div w:id="1117716521">
      <w:bodyDiv w:val="1"/>
      <w:marLeft w:val="0"/>
      <w:marRight w:val="0"/>
      <w:marTop w:val="0"/>
      <w:marBottom w:val="0"/>
      <w:divBdr>
        <w:top w:val="none" w:sz="0" w:space="0" w:color="auto"/>
        <w:left w:val="none" w:sz="0" w:space="0" w:color="auto"/>
        <w:bottom w:val="none" w:sz="0" w:space="0" w:color="auto"/>
        <w:right w:val="none" w:sz="0" w:space="0" w:color="auto"/>
      </w:divBdr>
    </w:div>
    <w:div w:id="1117717361">
      <w:bodyDiv w:val="1"/>
      <w:marLeft w:val="0"/>
      <w:marRight w:val="0"/>
      <w:marTop w:val="0"/>
      <w:marBottom w:val="0"/>
      <w:divBdr>
        <w:top w:val="none" w:sz="0" w:space="0" w:color="auto"/>
        <w:left w:val="none" w:sz="0" w:space="0" w:color="auto"/>
        <w:bottom w:val="none" w:sz="0" w:space="0" w:color="auto"/>
        <w:right w:val="none" w:sz="0" w:space="0" w:color="auto"/>
      </w:divBdr>
    </w:div>
    <w:div w:id="1117797014">
      <w:bodyDiv w:val="1"/>
      <w:marLeft w:val="0"/>
      <w:marRight w:val="0"/>
      <w:marTop w:val="0"/>
      <w:marBottom w:val="0"/>
      <w:divBdr>
        <w:top w:val="none" w:sz="0" w:space="0" w:color="auto"/>
        <w:left w:val="none" w:sz="0" w:space="0" w:color="auto"/>
        <w:bottom w:val="none" w:sz="0" w:space="0" w:color="auto"/>
        <w:right w:val="none" w:sz="0" w:space="0" w:color="auto"/>
      </w:divBdr>
    </w:div>
    <w:div w:id="1117873686">
      <w:bodyDiv w:val="1"/>
      <w:marLeft w:val="0"/>
      <w:marRight w:val="0"/>
      <w:marTop w:val="0"/>
      <w:marBottom w:val="0"/>
      <w:divBdr>
        <w:top w:val="none" w:sz="0" w:space="0" w:color="auto"/>
        <w:left w:val="none" w:sz="0" w:space="0" w:color="auto"/>
        <w:bottom w:val="none" w:sz="0" w:space="0" w:color="auto"/>
        <w:right w:val="none" w:sz="0" w:space="0" w:color="auto"/>
      </w:divBdr>
    </w:div>
    <w:div w:id="1117874205">
      <w:bodyDiv w:val="1"/>
      <w:marLeft w:val="0"/>
      <w:marRight w:val="0"/>
      <w:marTop w:val="0"/>
      <w:marBottom w:val="0"/>
      <w:divBdr>
        <w:top w:val="none" w:sz="0" w:space="0" w:color="auto"/>
        <w:left w:val="none" w:sz="0" w:space="0" w:color="auto"/>
        <w:bottom w:val="none" w:sz="0" w:space="0" w:color="auto"/>
        <w:right w:val="none" w:sz="0" w:space="0" w:color="auto"/>
      </w:divBdr>
    </w:div>
    <w:div w:id="1118065954">
      <w:bodyDiv w:val="1"/>
      <w:marLeft w:val="0"/>
      <w:marRight w:val="0"/>
      <w:marTop w:val="0"/>
      <w:marBottom w:val="0"/>
      <w:divBdr>
        <w:top w:val="none" w:sz="0" w:space="0" w:color="auto"/>
        <w:left w:val="none" w:sz="0" w:space="0" w:color="auto"/>
        <w:bottom w:val="none" w:sz="0" w:space="0" w:color="auto"/>
        <w:right w:val="none" w:sz="0" w:space="0" w:color="auto"/>
      </w:divBdr>
    </w:div>
    <w:div w:id="1118257765">
      <w:bodyDiv w:val="1"/>
      <w:marLeft w:val="0"/>
      <w:marRight w:val="0"/>
      <w:marTop w:val="0"/>
      <w:marBottom w:val="0"/>
      <w:divBdr>
        <w:top w:val="none" w:sz="0" w:space="0" w:color="auto"/>
        <w:left w:val="none" w:sz="0" w:space="0" w:color="auto"/>
        <w:bottom w:val="none" w:sz="0" w:space="0" w:color="auto"/>
        <w:right w:val="none" w:sz="0" w:space="0" w:color="auto"/>
      </w:divBdr>
    </w:div>
    <w:div w:id="1118642123">
      <w:bodyDiv w:val="1"/>
      <w:marLeft w:val="0"/>
      <w:marRight w:val="0"/>
      <w:marTop w:val="0"/>
      <w:marBottom w:val="0"/>
      <w:divBdr>
        <w:top w:val="none" w:sz="0" w:space="0" w:color="auto"/>
        <w:left w:val="none" w:sz="0" w:space="0" w:color="auto"/>
        <w:bottom w:val="none" w:sz="0" w:space="0" w:color="auto"/>
        <w:right w:val="none" w:sz="0" w:space="0" w:color="auto"/>
      </w:divBdr>
    </w:div>
    <w:div w:id="1118765725">
      <w:bodyDiv w:val="1"/>
      <w:marLeft w:val="0"/>
      <w:marRight w:val="0"/>
      <w:marTop w:val="0"/>
      <w:marBottom w:val="0"/>
      <w:divBdr>
        <w:top w:val="none" w:sz="0" w:space="0" w:color="auto"/>
        <w:left w:val="none" w:sz="0" w:space="0" w:color="auto"/>
        <w:bottom w:val="none" w:sz="0" w:space="0" w:color="auto"/>
        <w:right w:val="none" w:sz="0" w:space="0" w:color="auto"/>
      </w:divBdr>
    </w:div>
    <w:div w:id="1118792097">
      <w:bodyDiv w:val="1"/>
      <w:marLeft w:val="0"/>
      <w:marRight w:val="0"/>
      <w:marTop w:val="0"/>
      <w:marBottom w:val="0"/>
      <w:divBdr>
        <w:top w:val="none" w:sz="0" w:space="0" w:color="auto"/>
        <w:left w:val="none" w:sz="0" w:space="0" w:color="auto"/>
        <w:bottom w:val="none" w:sz="0" w:space="0" w:color="auto"/>
        <w:right w:val="none" w:sz="0" w:space="0" w:color="auto"/>
      </w:divBdr>
    </w:div>
    <w:div w:id="1118913916">
      <w:bodyDiv w:val="1"/>
      <w:marLeft w:val="0"/>
      <w:marRight w:val="0"/>
      <w:marTop w:val="0"/>
      <w:marBottom w:val="0"/>
      <w:divBdr>
        <w:top w:val="none" w:sz="0" w:space="0" w:color="auto"/>
        <w:left w:val="none" w:sz="0" w:space="0" w:color="auto"/>
        <w:bottom w:val="none" w:sz="0" w:space="0" w:color="auto"/>
        <w:right w:val="none" w:sz="0" w:space="0" w:color="auto"/>
      </w:divBdr>
    </w:div>
    <w:div w:id="1118983666">
      <w:bodyDiv w:val="1"/>
      <w:marLeft w:val="0"/>
      <w:marRight w:val="0"/>
      <w:marTop w:val="0"/>
      <w:marBottom w:val="0"/>
      <w:divBdr>
        <w:top w:val="none" w:sz="0" w:space="0" w:color="auto"/>
        <w:left w:val="none" w:sz="0" w:space="0" w:color="auto"/>
        <w:bottom w:val="none" w:sz="0" w:space="0" w:color="auto"/>
        <w:right w:val="none" w:sz="0" w:space="0" w:color="auto"/>
      </w:divBdr>
    </w:div>
    <w:div w:id="1118993116">
      <w:bodyDiv w:val="1"/>
      <w:marLeft w:val="0"/>
      <w:marRight w:val="0"/>
      <w:marTop w:val="0"/>
      <w:marBottom w:val="0"/>
      <w:divBdr>
        <w:top w:val="none" w:sz="0" w:space="0" w:color="auto"/>
        <w:left w:val="none" w:sz="0" w:space="0" w:color="auto"/>
        <w:bottom w:val="none" w:sz="0" w:space="0" w:color="auto"/>
        <w:right w:val="none" w:sz="0" w:space="0" w:color="auto"/>
      </w:divBdr>
    </w:div>
    <w:div w:id="1119224458">
      <w:bodyDiv w:val="1"/>
      <w:marLeft w:val="0"/>
      <w:marRight w:val="0"/>
      <w:marTop w:val="0"/>
      <w:marBottom w:val="0"/>
      <w:divBdr>
        <w:top w:val="none" w:sz="0" w:space="0" w:color="auto"/>
        <w:left w:val="none" w:sz="0" w:space="0" w:color="auto"/>
        <w:bottom w:val="none" w:sz="0" w:space="0" w:color="auto"/>
        <w:right w:val="none" w:sz="0" w:space="0" w:color="auto"/>
      </w:divBdr>
    </w:div>
    <w:div w:id="1119494818">
      <w:bodyDiv w:val="1"/>
      <w:marLeft w:val="0"/>
      <w:marRight w:val="0"/>
      <w:marTop w:val="0"/>
      <w:marBottom w:val="0"/>
      <w:divBdr>
        <w:top w:val="none" w:sz="0" w:space="0" w:color="auto"/>
        <w:left w:val="none" w:sz="0" w:space="0" w:color="auto"/>
        <w:bottom w:val="none" w:sz="0" w:space="0" w:color="auto"/>
        <w:right w:val="none" w:sz="0" w:space="0" w:color="auto"/>
      </w:divBdr>
    </w:div>
    <w:div w:id="1119911543">
      <w:bodyDiv w:val="1"/>
      <w:marLeft w:val="0"/>
      <w:marRight w:val="0"/>
      <w:marTop w:val="0"/>
      <w:marBottom w:val="0"/>
      <w:divBdr>
        <w:top w:val="none" w:sz="0" w:space="0" w:color="auto"/>
        <w:left w:val="none" w:sz="0" w:space="0" w:color="auto"/>
        <w:bottom w:val="none" w:sz="0" w:space="0" w:color="auto"/>
        <w:right w:val="none" w:sz="0" w:space="0" w:color="auto"/>
      </w:divBdr>
    </w:div>
    <w:div w:id="1120030270">
      <w:bodyDiv w:val="1"/>
      <w:marLeft w:val="0"/>
      <w:marRight w:val="0"/>
      <w:marTop w:val="0"/>
      <w:marBottom w:val="0"/>
      <w:divBdr>
        <w:top w:val="none" w:sz="0" w:space="0" w:color="auto"/>
        <w:left w:val="none" w:sz="0" w:space="0" w:color="auto"/>
        <w:bottom w:val="none" w:sz="0" w:space="0" w:color="auto"/>
        <w:right w:val="none" w:sz="0" w:space="0" w:color="auto"/>
      </w:divBdr>
    </w:div>
    <w:div w:id="1120222232">
      <w:bodyDiv w:val="1"/>
      <w:marLeft w:val="0"/>
      <w:marRight w:val="0"/>
      <w:marTop w:val="0"/>
      <w:marBottom w:val="0"/>
      <w:divBdr>
        <w:top w:val="none" w:sz="0" w:space="0" w:color="auto"/>
        <w:left w:val="none" w:sz="0" w:space="0" w:color="auto"/>
        <w:bottom w:val="none" w:sz="0" w:space="0" w:color="auto"/>
        <w:right w:val="none" w:sz="0" w:space="0" w:color="auto"/>
      </w:divBdr>
    </w:div>
    <w:div w:id="1120227627">
      <w:bodyDiv w:val="1"/>
      <w:marLeft w:val="0"/>
      <w:marRight w:val="0"/>
      <w:marTop w:val="0"/>
      <w:marBottom w:val="0"/>
      <w:divBdr>
        <w:top w:val="none" w:sz="0" w:space="0" w:color="auto"/>
        <w:left w:val="none" w:sz="0" w:space="0" w:color="auto"/>
        <w:bottom w:val="none" w:sz="0" w:space="0" w:color="auto"/>
        <w:right w:val="none" w:sz="0" w:space="0" w:color="auto"/>
      </w:divBdr>
    </w:div>
    <w:div w:id="1120301019">
      <w:bodyDiv w:val="1"/>
      <w:marLeft w:val="0"/>
      <w:marRight w:val="0"/>
      <w:marTop w:val="0"/>
      <w:marBottom w:val="0"/>
      <w:divBdr>
        <w:top w:val="none" w:sz="0" w:space="0" w:color="auto"/>
        <w:left w:val="none" w:sz="0" w:space="0" w:color="auto"/>
        <w:bottom w:val="none" w:sz="0" w:space="0" w:color="auto"/>
        <w:right w:val="none" w:sz="0" w:space="0" w:color="auto"/>
      </w:divBdr>
    </w:div>
    <w:div w:id="1120302776">
      <w:bodyDiv w:val="1"/>
      <w:marLeft w:val="0"/>
      <w:marRight w:val="0"/>
      <w:marTop w:val="0"/>
      <w:marBottom w:val="0"/>
      <w:divBdr>
        <w:top w:val="none" w:sz="0" w:space="0" w:color="auto"/>
        <w:left w:val="none" w:sz="0" w:space="0" w:color="auto"/>
        <w:bottom w:val="none" w:sz="0" w:space="0" w:color="auto"/>
        <w:right w:val="none" w:sz="0" w:space="0" w:color="auto"/>
      </w:divBdr>
    </w:div>
    <w:div w:id="1120339665">
      <w:bodyDiv w:val="1"/>
      <w:marLeft w:val="0"/>
      <w:marRight w:val="0"/>
      <w:marTop w:val="0"/>
      <w:marBottom w:val="0"/>
      <w:divBdr>
        <w:top w:val="none" w:sz="0" w:space="0" w:color="auto"/>
        <w:left w:val="none" w:sz="0" w:space="0" w:color="auto"/>
        <w:bottom w:val="none" w:sz="0" w:space="0" w:color="auto"/>
        <w:right w:val="none" w:sz="0" w:space="0" w:color="auto"/>
      </w:divBdr>
    </w:div>
    <w:div w:id="1120344080">
      <w:bodyDiv w:val="1"/>
      <w:marLeft w:val="0"/>
      <w:marRight w:val="0"/>
      <w:marTop w:val="0"/>
      <w:marBottom w:val="0"/>
      <w:divBdr>
        <w:top w:val="none" w:sz="0" w:space="0" w:color="auto"/>
        <w:left w:val="none" w:sz="0" w:space="0" w:color="auto"/>
        <w:bottom w:val="none" w:sz="0" w:space="0" w:color="auto"/>
        <w:right w:val="none" w:sz="0" w:space="0" w:color="auto"/>
      </w:divBdr>
    </w:div>
    <w:div w:id="1120876268">
      <w:bodyDiv w:val="1"/>
      <w:marLeft w:val="0"/>
      <w:marRight w:val="0"/>
      <w:marTop w:val="0"/>
      <w:marBottom w:val="0"/>
      <w:divBdr>
        <w:top w:val="none" w:sz="0" w:space="0" w:color="auto"/>
        <w:left w:val="none" w:sz="0" w:space="0" w:color="auto"/>
        <w:bottom w:val="none" w:sz="0" w:space="0" w:color="auto"/>
        <w:right w:val="none" w:sz="0" w:space="0" w:color="auto"/>
      </w:divBdr>
    </w:div>
    <w:div w:id="1120951895">
      <w:bodyDiv w:val="1"/>
      <w:marLeft w:val="0"/>
      <w:marRight w:val="0"/>
      <w:marTop w:val="0"/>
      <w:marBottom w:val="0"/>
      <w:divBdr>
        <w:top w:val="none" w:sz="0" w:space="0" w:color="auto"/>
        <w:left w:val="none" w:sz="0" w:space="0" w:color="auto"/>
        <w:bottom w:val="none" w:sz="0" w:space="0" w:color="auto"/>
        <w:right w:val="none" w:sz="0" w:space="0" w:color="auto"/>
      </w:divBdr>
    </w:div>
    <w:div w:id="1120959060">
      <w:bodyDiv w:val="1"/>
      <w:marLeft w:val="0"/>
      <w:marRight w:val="0"/>
      <w:marTop w:val="0"/>
      <w:marBottom w:val="0"/>
      <w:divBdr>
        <w:top w:val="none" w:sz="0" w:space="0" w:color="auto"/>
        <w:left w:val="none" w:sz="0" w:space="0" w:color="auto"/>
        <w:bottom w:val="none" w:sz="0" w:space="0" w:color="auto"/>
        <w:right w:val="none" w:sz="0" w:space="0" w:color="auto"/>
      </w:divBdr>
    </w:div>
    <w:div w:id="1121076969">
      <w:bodyDiv w:val="1"/>
      <w:marLeft w:val="0"/>
      <w:marRight w:val="0"/>
      <w:marTop w:val="0"/>
      <w:marBottom w:val="0"/>
      <w:divBdr>
        <w:top w:val="none" w:sz="0" w:space="0" w:color="auto"/>
        <w:left w:val="none" w:sz="0" w:space="0" w:color="auto"/>
        <w:bottom w:val="none" w:sz="0" w:space="0" w:color="auto"/>
        <w:right w:val="none" w:sz="0" w:space="0" w:color="auto"/>
      </w:divBdr>
    </w:div>
    <w:div w:id="1121220479">
      <w:bodyDiv w:val="1"/>
      <w:marLeft w:val="0"/>
      <w:marRight w:val="0"/>
      <w:marTop w:val="0"/>
      <w:marBottom w:val="0"/>
      <w:divBdr>
        <w:top w:val="none" w:sz="0" w:space="0" w:color="auto"/>
        <w:left w:val="none" w:sz="0" w:space="0" w:color="auto"/>
        <w:bottom w:val="none" w:sz="0" w:space="0" w:color="auto"/>
        <w:right w:val="none" w:sz="0" w:space="0" w:color="auto"/>
      </w:divBdr>
    </w:div>
    <w:div w:id="1121417725">
      <w:bodyDiv w:val="1"/>
      <w:marLeft w:val="0"/>
      <w:marRight w:val="0"/>
      <w:marTop w:val="0"/>
      <w:marBottom w:val="0"/>
      <w:divBdr>
        <w:top w:val="none" w:sz="0" w:space="0" w:color="auto"/>
        <w:left w:val="none" w:sz="0" w:space="0" w:color="auto"/>
        <w:bottom w:val="none" w:sz="0" w:space="0" w:color="auto"/>
        <w:right w:val="none" w:sz="0" w:space="0" w:color="auto"/>
      </w:divBdr>
    </w:div>
    <w:div w:id="1121530445">
      <w:bodyDiv w:val="1"/>
      <w:marLeft w:val="0"/>
      <w:marRight w:val="0"/>
      <w:marTop w:val="0"/>
      <w:marBottom w:val="0"/>
      <w:divBdr>
        <w:top w:val="none" w:sz="0" w:space="0" w:color="auto"/>
        <w:left w:val="none" w:sz="0" w:space="0" w:color="auto"/>
        <w:bottom w:val="none" w:sz="0" w:space="0" w:color="auto"/>
        <w:right w:val="none" w:sz="0" w:space="0" w:color="auto"/>
      </w:divBdr>
    </w:div>
    <w:div w:id="1121604813">
      <w:bodyDiv w:val="1"/>
      <w:marLeft w:val="0"/>
      <w:marRight w:val="0"/>
      <w:marTop w:val="0"/>
      <w:marBottom w:val="0"/>
      <w:divBdr>
        <w:top w:val="none" w:sz="0" w:space="0" w:color="auto"/>
        <w:left w:val="none" w:sz="0" w:space="0" w:color="auto"/>
        <w:bottom w:val="none" w:sz="0" w:space="0" w:color="auto"/>
        <w:right w:val="none" w:sz="0" w:space="0" w:color="auto"/>
      </w:divBdr>
    </w:div>
    <w:div w:id="1121730886">
      <w:bodyDiv w:val="1"/>
      <w:marLeft w:val="0"/>
      <w:marRight w:val="0"/>
      <w:marTop w:val="0"/>
      <w:marBottom w:val="0"/>
      <w:divBdr>
        <w:top w:val="none" w:sz="0" w:space="0" w:color="auto"/>
        <w:left w:val="none" w:sz="0" w:space="0" w:color="auto"/>
        <w:bottom w:val="none" w:sz="0" w:space="0" w:color="auto"/>
        <w:right w:val="none" w:sz="0" w:space="0" w:color="auto"/>
      </w:divBdr>
    </w:div>
    <w:div w:id="1121918015">
      <w:bodyDiv w:val="1"/>
      <w:marLeft w:val="0"/>
      <w:marRight w:val="0"/>
      <w:marTop w:val="0"/>
      <w:marBottom w:val="0"/>
      <w:divBdr>
        <w:top w:val="none" w:sz="0" w:space="0" w:color="auto"/>
        <w:left w:val="none" w:sz="0" w:space="0" w:color="auto"/>
        <w:bottom w:val="none" w:sz="0" w:space="0" w:color="auto"/>
        <w:right w:val="none" w:sz="0" w:space="0" w:color="auto"/>
      </w:divBdr>
    </w:div>
    <w:div w:id="1122190647">
      <w:bodyDiv w:val="1"/>
      <w:marLeft w:val="0"/>
      <w:marRight w:val="0"/>
      <w:marTop w:val="0"/>
      <w:marBottom w:val="0"/>
      <w:divBdr>
        <w:top w:val="none" w:sz="0" w:space="0" w:color="auto"/>
        <w:left w:val="none" w:sz="0" w:space="0" w:color="auto"/>
        <w:bottom w:val="none" w:sz="0" w:space="0" w:color="auto"/>
        <w:right w:val="none" w:sz="0" w:space="0" w:color="auto"/>
      </w:divBdr>
    </w:div>
    <w:div w:id="1122263213">
      <w:bodyDiv w:val="1"/>
      <w:marLeft w:val="0"/>
      <w:marRight w:val="0"/>
      <w:marTop w:val="0"/>
      <w:marBottom w:val="0"/>
      <w:divBdr>
        <w:top w:val="none" w:sz="0" w:space="0" w:color="auto"/>
        <w:left w:val="none" w:sz="0" w:space="0" w:color="auto"/>
        <w:bottom w:val="none" w:sz="0" w:space="0" w:color="auto"/>
        <w:right w:val="none" w:sz="0" w:space="0" w:color="auto"/>
      </w:divBdr>
    </w:div>
    <w:div w:id="1122387307">
      <w:bodyDiv w:val="1"/>
      <w:marLeft w:val="0"/>
      <w:marRight w:val="0"/>
      <w:marTop w:val="0"/>
      <w:marBottom w:val="0"/>
      <w:divBdr>
        <w:top w:val="none" w:sz="0" w:space="0" w:color="auto"/>
        <w:left w:val="none" w:sz="0" w:space="0" w:color="auto"/>
        <w:bottom w:val="none" w:sz="0" w:space="0" w:color="auto"/>
        <w:right w:val="none" w:sz="0" w:space="0" w:color="auto"/>
      </w:divBdr>
    </w:div>
    <w:div w:id="1122646617">
      <w:bodyDiv w:val="1"/>
      <w:marLeft w:val="0"/>
      <w:marRight w:val="0"/>
      <w:marTop w:val="0"/>
      <w:marBottom w:val="0"/>
      <w:divBdr>
        <w:top w:val="none" w:sz="0" w:space="0" w:color="auto"/>
        <w:left w:val="none" w:sz="0" w:space="0" w:color="auto"/>
        <w:bottom w:val="none" w:sz="0" w:space="0" w:color="auto"/>
        <w:right w:val="none" w:sz="0" w:space="0" w:color="auto"/>
      </w:divBdr>
    </w:div>
    <w:div w:id="1122653577">
      <w:bodyDiv w:val="1"/>
      <w:marLeft w:val="0"/>
      <w:marRight w:val="0"/>
      <w:marTop w:val="0"/>
      <w:marBottom w:val="0"/>
      <w:divBdr>
        <w:top w:val="none" w:sz="0" w:space="0" w:color="auto"/>
        <w:left w:val="none" w:sz="0" w:space="0" w:color="auto"/>
        <w:bottom w:val="none" w:sz="0" w:space="0" w:color="auto"/>
        <w:right w:val="none" w:sz="0" w:space="0" w:color="auto"/>
      </w:divBdr>
    </w:div>
    <w:div w:id="1122697917">
      <w:bodyDiv w:val="1"/>
      <w:marLeft w:val="0"/>
      <w:marRight w:val="0"/>
      <w:marTop w:val="0"/>
      <w:marBottom w:val="0"/>
      <w:divBdr>
        <w:top w:val="none" w:sz="0" w:space="0" w:color="auto"/>
        <w:left w:val="none" w:sz="0" w:space="0" w:color="auto"/>
        <w:bottom w:val="none" w:sz="0" w:space="0" w:color="auto"/>
        <w:right w:val="none" w:sz="0" w:space="0" w:color="auto"/>
      </w:divBdr>
    </w:div>
    <w:div w:id="1122964641">
      <w:bodyDiv w:val="1"/>
      <w:marLeft w:val="0"/>
      <w:marRight w:val="0"/>
      <w:marTop w:val="0"/>
      <w:marBottom w:val="0"/>
      <w:divBdr>
        <w:top w:val="none" w:sz="0" w:space="0" w:color="auto"/>
        <w:left w:val="none" w:sz="0" w:space="0" w:color="auto"/>
        <w:bottom w:val="none" w:sz="0" w:space="0" w:color="auto"/>
        <w:right w:val="none" w:sz="0" w:space="0" w:color="auto"/>
      </w:divBdr>
    </w:div>
    <w:div w:id="1123033796">
      <w:bodyDiv w:val="1"/>
      <w:marLeft w:val="0"/>
      <w:marRight w:val="0"/>
      <w:marTop w:val="0"/>
      <w:marBottom w:val="0"/>
      <w:divBdr>
        <w:top w:val="none" w:sz="0" w:space="0" w:color="auto"/>
        <w:left w:val="none" w:sz="0" w:space="0" w:color="auto"/>
        <w:bottom w:val="none" w:sz="0" w:space="0" w:color="auto"/>
        <w:right w:val="none" w:sz="0" w:space="0" w:color="auto"/>
      </w:divBdr>
    </w:div>
    <w:div w:id="1123303837">
      <w:bodyDiv w:val="1"/>
      <w:marLeft w:val="0"/>
      <w:marRight w:val="0"/>
      <w:marTop w:val="0"/>
      <w:marBottom w:val="0"/>
      <w:divBdr>
        <w:top w:val="none" w:sz="0" w:space="0" w:color="auto"/>
        <w:left w:val="none" w:sz="0" w:space="0" w:color="auto"/>
        <w:bottom w:val="none" w:sz="0" w:space="0" w:color="auto"/>
        <w:right w:val="none" w:sz="0" w:space="0" w:color="auto"/>
      </w:divBdr>
    </w:div>
    <w:div w:id="1123380721">
      <w:bodyDiv w:val="1"/>
      <w:marLeft w:val="0"/>
      <w:marRight w:val="0"/>
      <w:marTop w:val="0"/>
      <w:marBottom w:val="0"/>
      <w:divBdr>
        <w:top w:val="none" w:sz="0" w:space="0" w:color="auto"/>
        <w:left w:val="none" w:sz="0" w:space="0" w:color="auto"/>
        <w:bottom w:val="none" w:sz="0" w:space="0" w:color="auto"/>
        <w:right w:val="none" w:sz="0" w:space="0" w:color="auto"/>
      </w:divBdr>
    </w:div>
    <w:div w:id="1123499363">
      <w:bodyDiv w:val="1"/>
      <w:marLeft w:val="0"/>
      <w:marRight w:val="0"/>
      <w:marTop w:val="0"/>
      <w:marBottom w:val="0"/>
      <w:divBdr>
        <w:top w:val="none" w:sz="0" w:space="0" w:color="auto"/>
        <w:left w:val="none" w:sz="0" w:space="0" w:color="auto"/>
        <w:bottom w:val="none" w:sz="0" w:space="0" w:color="auto"/>
        <w:right w:val="none" w:sz="0" w:space="0" w:color="auto"/>
      </w:divBdr>
    </w:div>
    <w:div w:id="1123571145">
      <w:bodyDiv w:val="1"/>
      <w:marLeft w:val="0"/>
      <w:marRight w:val="0"/>
      <w:marTop w:val="0"/>
      <w:marBottom w:val="0"/>
      <w:divBdr>
        <w:top w:val="none" w:sz="0" w:space="0" w:color="auto"/>
        <w:left w:val="none" w:sz="0" w:space="0" w:color="auto"/>
        <w:bottom w:val="none" w:sz="0" w:space="0" w:color="auto"/>
        <w:right w:val="none" w:sz="0" w:space="0" w:color="auto"/>
      </w:divBdr>
    </w:div>
    <w:div w:id="1123572161">
      <w:bodyDiv w:val="1"/>
      <w:marLeft w:val="0"/>
      <w:marRight w:val="0"/>
      <w:marTop w:val="0"/>
      <w:marBottom w:val="0"/>
      <w:divBdr>
        <w:top w:val="none" w:sz="0" w:space="0" w:color="auto"/>
        <w:left w:val="none" w:sz="0" w:space="0" w:color="auto"/>
        <w:bottom w:val="none" w:sz="0" w:space="0" w:color="auto"/>
        <w:right w:val="none" w:sz="0" w:space="0" w:color="auto"/>
      </w:divBdr>
    </w:div>
    <w:div w:id="1123622167">
      <w:bodyDiv w:val="1"/>
      <w:marLeft w:val="0"/>
      <w:marRight w:val="0"/>
      <w:marTop w:val="0"/>
      <w:marBottom w:val="0"/>
      <w:divBdr>
        <w:top w:val="none" w:sz="0" w:space="0" w:color="auto"/>
        <w:left w:val="none" w:sz="0" w:space="0" w:color="auto"/>
        <w:bottom w:val="none" w:sz="0" w:space="0" w:color="auto"/>
        <w:right w:val="none" w:sz="0" w:space="0" w:color="auto"/>
      </w:divBdr>
    </w:div>
    <w:div w:id="1123882287">
      <w:bodyDiv w:val="1"/>
      <w:marLeft w:val="0"/>
      <w:marRight w:val="0"/>
      <w:marTop w:val="0"/>
      <w:marBottom w:val="0"/>
      <w:divBdr>
        <w:top w:val="none" w:sz="0" w:space="0" w:color="auto"/>
        <w:left w:val="none" w:sz="0" w:space="0" w:color="auto"/>
        <w:bottom w:val="none" w:sz="0" w:space="0" w:color="auto"/>
        <w:right w:val="none" w:sz="0" w:space="0" w:color="auto"/>
      </w:divBdr>
    </w:div>
    <w:div w:id="1123884093">
      <w:bodyDiv w:val="1"/>
      <w:marLeft w:val="0"/>
      <w:marRight w:val="0"/>
      <w:marTop w:val="0"/>
      <w:marBottom w:val="0"/>
      <w:divBdr>
        <w:top w:val="none" w:sz="0" w:space="0" w:color="auto"/>
        <w:left w:val="none" w:sz="0" w:space="0" w:color="auto"/>
        <w:bottom w:val="none" w:sz="0" w:space="0" w:color="auto"/>
        <w:right w:val="none" w:sz="0" w:space="0" w:color="auto"/>
      </w:divBdr>
    </w:div>
    <w:div w:id="1123963860">
      <w:bodyDiv w:val="1"/>
      <w:marLeft w:val="0"/>
      <w:marRight w:val="0"/>
      <w:marTop w:val="0"/>
      <w:marBottom w:val="0"/>
      <w:divBdr>
        <w:top w:val="none" w:sz="0" w:space="0" w:color="auto"/>
        <w:left w:val="none" w:sz="0" w:space="0" w:color="auto"/>
        <w:bottom w:val="none" w:sz="0" w:space="0" w:color="auto"/>
        <w:right w:val="none" w:sz="0" w:space="0" w:color="auto"/>
      </w:divBdr>
    </w:div>
    <w:div w:id="1124152196">
      <w:bodyDiv w:val="1"/>
      <w:marLeft w:val="0"/>
      <w:marRight w:val="0"/>
      <w:marTop w:val="0"/>
      <w:marBottom w:val="0"/>
      <w:divBdr>
        <w:top w:val="none" w:sz="0" w:space="0" w:color="auto"/>
        <w:left w:val="none" w:sz="0" w:space="0" w:color="auto"/>
        <w:bottom w:val="none" w:sz="0" w:space="0" w:color="auto"/>
        <w:right w:val="none" w:sz="0" w:space="0" w:color="auto"/>
      </w:divBdr>
    </w:div>
    <w:div w:id="1124155567">
      <w:bodyDiv w:val="1"/>
      <w:marLeft w:val="0"/>
      <w:marRight w:val="0"/>
      <w:marTop w:val="0"/>
      <w:marBottom w:val="0"/>
      <w:divBdr>
        <w:top w:val="none" w:sz="0" w:space="0" w:color="auto"/>
        <w:left w:val="none" w:sz="0" w:space="0" w:color="auto"/>
        <w:bottom w:val="none" w:sz="0" w:space="0" w:color="auto"/>
        <w:right w:val="none" w:sz="0" w:space="0" w:color="auto"/>
      </w:divBdr>
    </w:div>
    <w:div w:id="1124231259">
      <w:bodyDiv w:val="1"/>
      <w:marLeft w:val="0"/>
      <w:marRight w:val="0"/>
      <w:marTop w:val="0"/>
      <w:marBottom w:val="0"/>
      <w:divBdr>
        <w:top w:val="none" w:sz="0" w:space="0" w:color="auto"/>
        <w:left w:val="none" w:sz="0" w:space="0" w:color="auto"/>
        <w:bottom w:val="none" w:sz="0" w:space="0" w:color="auto"/>
        <w:right w:val="none" w:sz="0" w:space="0" w:color="auto"/>
      </w:divBdr>
    </w:div>
    <w:div w:id="1124348569">
      <w:bodyDiv w:val="1"/>
      <w:marLeft w:val="0"/>
      <w:marRight w:val="0"/>
      <w:marTop w:val="0"/>
      <w:marBottom w:val="0"/>
      <w:divBdr>
        <w:top w:val="none" w:sz="0" w:space="0" w:color="auto"/>
        <w:left w:val="none" w:sz="0" w:space="0" w:color="auto"/>
        <w:bottom w:val="none" w:sz="0" w:space="0" w:color="auto"/>
        <w:right w:val="none" w:sz="0" w:space="0" w:color="auto"/>
      </w:divBdr>
    </w:div>
    <w:div w:id="1124348748">
      <w:bodyDiv w:val="1"/>
      <w:marLeft w:val="0"/>
      <w:marRight w:val="0"/>
      <w:marTop w:val="0"/>
      <w:marBottom w:val="0"/>
      <w:divBdr>
        <w:top w:val="none" w:sz="0" w:space="0" w:color="auto"/>
        <w:left w:val="none" w:sz="0" w:space="0" w:color="auto"/>
        <w:bottom w:val="none" w:sz="0" w:space="0" w:color="auto"/>
        <w:right w:val="none" w:sz="0" w:space="0" w:color="auto"/>
      </w:divBdr>
    </w:div>
    <w:div w:id="1124468562">
      <w:bodyDiv w:val="1"/>
      <w:marLeft w:val="0"/>
      <w:marRight w:val="0"/>
      <w:marTop w:val="0"/>
      <w:marBottom w:val="0"/>
      <w:divBdr>
        <w:top w:val="none" w:sz="0" w:space="0" w:color="auto"/>
        <w:left w:val="none" w:sz="0" w:space="0" w:color="auto"/>
        <w:bottom w:val="none" w:sz="0" w:space="0" w:color="auto"/>
        <w:right w:val="none" w:sz="0" w:space="0" w:color="auto"/>
      </w:divBdr>
    </w:div>
    <w:div w:id="1124663974">
      <w:bodyDiv w:val="1"/>
      <w:marLeft w:val="0"/>
      <w:marRight w:val="0"/>
      <w:marTop w:val="0"/>
      <w:marBottom w:val="0"/>
      <w:divBdr>
        <w:top w:val="none" w:sz="0" w:space="0" w:color="auto"/>
        <w:left w:val="none" w:sz="0" w:space="0" w:color="auto"/>
        <w:bottom w:val="none" w:sz="0" w:space="0" w:color="auto"/>
        <w:right w:val="none" w:sz="0" w:space="0" w:color="auto"/>
      </w:divBdr>
    </w:div>
    <w:div w:id="1124807852">
      <w:bodyDiv w:val="1"/>
      <w:marLeft w:val="0"/>
      <w:marRight w:val="0"/>
      <w:marTop w:val="0"/>
      <w:marBottom w:val="0"/>
      <w:divBdr>
        <w:top w:val="none" w:sz="0" w:space="0" w:color="auto"/>
        <w:left w:val="none" w:sz="0" w:space="0" w:color="auto"/>
        <w:bottom w:val="none" w:sz="0" w:space="0" w:color="auto"/>
        <w:right w:val="none" w:sz="0" w:space="0" w:color="auto"/>
      </w:divBdr>
    </w:div>
    <w:div w:id="1124808309">
      <w:bodyDiv w:val="1"/>
      <w:marLeft w:val="0"/>
      <w:marRight w:val="0"/>
      <w:marTop w:val="0"/>
      <w:marBottom w:val="0"/>
      <w:divBdr>
        <w:top w:val="none" w:sz="0" w:space="0" w:color="auto"/>
        <w:left w:val="none" w:sz="0" w:space="0" w:color="auto"/>
        <w:bottom w:val="none" w:sz="0" w:space="0" w:color="auto"/>
        <w:right w:val="none" w:sz="0" w:space="0" w:color="auto"/>
      </w:divBdr>
    </w:div>
    <w:div w:id="1124932390">
      <w:bodyDiv w:val="1"/>
      <w:marLeft w:val="0"/>
      <w:marRight w:val="0"/>
      <w:marTop w:val="0"/>
      <w:marBottom w:val="0"/>
      <w:divBdr>
        <w:top w:val="none" w:sz="0" w:space="0" w:color="auto"/>
        <w:left w:val="none" w:sz="0" w:space="0" w:color="auto"/>
        <w:bottom w:val="none" w:sz="0" w:space="0" w:color="auto"/>
        <w:right w:val="none" w:sz="0" w:space="0" w:color="auto"/>
      </w:divBdr>
    </w:div>
    <w:div w:id="1124956778">
      <w:bodyDiv w:val="1"/>
      <w:marLeft w:val="0"/>
      <w:marRight w:val="0"/>
      <w:marTop w:val="0"/>
      <w:marBottom w:val="0"/>
      <w:divBdr>
        <w:top w:val="none" w:sz="0" w:space="0" w:color="auto"/>
        <w:left w:val="none" w:sz="0" w:space="0" w:color="auto"/>
        <w:bottom w:val="none" w:sz="0" w:space="0" w:color="auto"/>
        <w:right w:val="none" w:sz="0" w:space="0" w:color="auto"/>
      </w:divBdr>
    </w:div>
    <w:div w:id="1125126658">
      <w:bodyDiv w:val="1"/>
      <w:marLeft w:val="0"/>
      <w:marRight w:val="0"/>
      <w:marTop w:val="0"/>
      <w:marBottom w:val="0"/>
      <w:divBdr>
        <w:top w:val="none" w:sz="0" w:space="0" w:color="auto"/>
        <w:left w:val="none" w:sz="0" w:space="0" w:color="auto"/>
        <w:bottom w:val="none" w:sz="0" w:space="0" w:color="auto"/>
        <w:right w:val="none" w:sz="0" w:space="0" w:color="auto"/>
      </w:divBdr>
    </w:div>
    <w:div w:id="1125269302">
      <w:bodyDiv w:val="1"/>
      <w:marLeft w:val="0"/>
      <w:marRight w:val="0"/>
      <w:marTop w:val="0"/>
      <w:marBottom w:val="0"/>
      <w:divBdr>
        <w:top w:val="none" w:sz="0" w:space="0" w:color="auto"/>
        <w:left w:val="none" w:sz="0" w:space="0" w:color="auto"/>
        <w:bottom w:val="none" w:sz="0" w:space="0" w:color="auto"/>
        <w:right w:val="none" w:sz="0" w:space="0" w:color="auto"/>
      </w:divBdr>
    </w:div>
    <w:div w:id="1125730190">
      <w:bodyDiv w:val="1"/>
      <w:marLeft w:val="0"/>
      <w:marRight w:val="0"/>
      <w:marTop w:val="0"/>
      <w:marBottom w:val="0"/>
      <w:divBdr>
        <w:top w:val="none" w:sz="0" w:space="0" w:color="auto"/>
        <w:left w:val="none" w:sz="0" w:space="0" w:color="auto"/>
        <w:bottom w:val="none" w:sz="0" w:space="0" w:color="auto"/>
        <w:right w:val="none" w:sz="0" w:space="0" w:color="auto"/>
      </w:divBdr>
    </w:div>
    <w:div w:id="1125848923">
      <w:bodyDiv w:val="1"/>
      <w:marLeft w:val="0"/>
      <w:marRight w:val="0"/>
      <w:marTop w:val="0"/>
      <w:marBottom w:val="0"/>
      <w:divBdr>
        <w:top w:val="none" w:sz="0" w:space="0" w:color="auto"/>
        <w:left w:val="none" w:sz="0" w:space="0" w:color="auto"/>
        <w:bottom w:val="none" w:sz="0" w:space="0" w:color="auto"/>
        <w:right w:val="none" w:sz="0" w:space="0" w:color="auto"/>
      </w:divBdr>
    </w:div>
    <w:div w:id="1126000109">
      <w:bodyDiv w:val="1"/>
      <w:marLeft w:val="0"/>
      <w:marRight w:val="0"/>
      <w:marTop w:val="0"/>
      <w:marBottom w:val="0"/>
      <w:divBdr>
        <w:top w:val="none" w:sz="0" w:space="0" w:color="auto"/>
        <w:left w:val="none" w:sz="0" w:space="0" w:color="auto"/>
        <w:bottom w:val="none" w:sz="0" w:space="0" w:color="auto"/>
        <w:right w:val="none" w:sz="0" w:space="0" w:color="auto"/>
      </w:divBdr>
    </w:div>
    <w:div w:id="1126243034">
      <w:bodyDiv w:val="1"/>
      <w:marLeft w:val="0"/>
      <w:marRight w:val="0"/>
      <w:marTop w:val="0"/>
      <w:marBottom w:val="0"/>
      <w:divBdr>
        <w:top w:val="none" w:sz="0" w:space="0" w:color="auto"/>
        <w:left w:val="none" w:sz="0" w:space="0" w:color="auto"/>
        <w:bottom w:val="none" w:sz="0" w:space="0" w:color="auto"/>
        <w:right w:val="none" w:sz="0" w:space="0" w:color="auto"/>
      </w:divBdr>
    </w:div>
    <w:div w:id="1126243702">
      <w:bodyDiv w:val="1"/>
      <w:marLeft w:val="0"/>
      <w:marRight w:val="0"/>
      <w:marTop w:val="0"/>
      <w:marBottom w:val="0"/>
      <w:divBdr>
        <w:top w:val="none" w:sz="0" w:space="0" w:color="auto"/>
        <w:left w:val="none" w:sz="0" w:space="0" w:color="auto"/>
        <w:bottom w:val="none" w:sz="0" w:space="0" w:color="auto"/>
        <w:right w:val="none" w:sz="0" w:space="0" w:color="auto"/>
      </w:divBdr>
    </w:div>
    <w:div w:id="1126390717">
      <w:bodyDiv w:val="1"/>
      <w:marLeft w:val="0"/>
      <w:marRight w:val="0"/>
      <w:marTop w:val="0"/>
      <w:marBottom w:val="0"/>
      <w:divBdr>
        <w:top w:val="none" w:sz="0" w:space="0" w:color="auto"/>
        <w:left w:val="none" w:sz="0" w:space="0" w:color="auto"/>
        <w:bottom w:val="none" w:sz="0" w:space="0" w:color="auto"/>
        <w:right w:val="none" w:sz="0" w:space="0" w:color="auto"/>
      </w:divBdr>
    </w:div>
    <w:div w:id="1126506770">
      <w:bodyDiv w:val="1"/>
      <w:marLeft w:val="0"/>
      <w:marRight w:val="0"/>
      <w:marTop w:val="0"/>
      <w:marBottom w:val="0"/>
      <w:divBdr>
        <w:top w:val="none" w:sz="0" w:space="0" w:color="auto"/>
        <w:left w:val="none" w:sz="0" w:space="0" w:color="auto"/>
        <w:bottom w:val="none" w:sz="0" w:space="0" w:color="auto"/>
        <w:right w:val="none" w:sz="0" w:space="0" w:color="auto"/>
      </w:divBdr>
    </w:div>
    <w:div w:id="1126586742">
      <w:bodyDiv w:val="1"/>
      <w:marLeft w:val="0"/>
      <w:marRight w:val="0"/>
      <w:marTop w:val="0"/>
      <w:marBottom w:val="0"/>
      <w:divBdr>
        <w:top w:val="none" w:sz="0" w:space="0" w:color="auto"/>
        <w:left w:val="none" w:sz="0" w:space="0" w:color="auto"/>
        <w:bottom w:val="none" w:sz="0" w:space="0" w:color="auto"/>
        <w:right w:val="none" w:sz="0" w:space="0" w:color="auto"/>
      </w:divBdr>
    </w:div>
    <w:div w:id="1126630251">
      <w:bodyDiv w:val="1"/>
      <w:marLeft w:val="0"/>
      <w:marRight w:val="0"/>
      <w:marTop w:val="0"/>
      <w:marBottom w:val="0"/>
      <w:divBdr>
        <w:top w:val="none" w:sz="0" w:space="0" w:color="auto"/>
        <w:left w:val="none" w:sz="0" w:space="0" w:color="auto"/>
        <w:bottom w:val="none" w:sz="0" w:space="0" w:color="auto"/>
        <w:right w:val="none" w:sz="0" w:space="0" w:color="auto"/>
      </w:divBdr>
    </w:div>
    <w:div w:id="1126653593">
      <w:bodyDiv w:val="1"/>
      <w:marLeft w:val="0"/>
      <w:marRight w:val="0"/>
      <w:marTop w:val="0"/>
      <w:marBottom w:val="0"/>
      <w:divBdr>
        <w:top w:val="none" w:sz="0" w:space="0" w:color="auto"/>
        <w:left w:val="none" w:sz="0" w:space="0" w:color="auto"/>
        <w:bottom w:val="none" w:sz="0" w:space="0" w:color="auto"/>
        <w:right w:val="none" w:sz="0" w:space="0" w:color="auto"/>
      </w:divBdr>
    </w:div>
    <w:div w:id="1127236183">
      <w:bodyDiv w:val="1"/>
      <w:marLeft w:val="0"/>
      <w:marRight w:val="0"/>
      <w:marTop w:val="0"/>
      <w:marBottom w:val="0"/>
      <w:divBdr>
        <w:top w:val="none" w:sz="0" w:space="0" w:color="auto"/>
        <w:left w:val="none" w:sz="0" w:space="0" w:color="auto"/>
        <w:bottom w:val="none" w:sz="0" w:space="0" w:color="auto"/>
        <w:right w:val="none" w:sz="0" w:space="0" w:color="auto"/>
      </w:divBdr>
    </w:div>
    <w:div w:id="1127359364">
      <w:bodyDiv w:val="1"/>
      <w:marLeft w:val="0"/>
      <w:marRight w:val="0"/>
      <w:marTop w:val="0"/>
      <w:marBottom w:val="0"/>
      <w:divBdr>
        <w:top w:val="none" w:sz="0" w:space="0" w:color="auto"/>
        <w:left w:val="none" w:sz="0" w:space="0" w:color="auto"/>
        <w:bottom w:val="none" w:sz="0" w:space="0" w:color="auto"/>
        <w:right w:val="none" w:sz="0" w:space="0" w:color="auto"/>
      </w:divBdr>
    </w:div>
    <w:div w:id="1127770993">
      <w:bodyDiv w:val="1"/>
      <w:marLeft w:val="0"/>
      <w:marRight w:val="0"/>
      <w:marTop w:val="0"/>
      <w:marBottom w:val="0"/>
      <w:divBdr>
        <w:top w:val="none" w:sz="0" w:space="0" w:color="auto"/>
        <w:left w:val="none" w:sz="0" w:space="0" w:color="auto"/>
        <w:bottom w:val="none" w:sz="0" w:space="0" w:color="auto"/>
        <w:right w:val="none" w:sz="0" w:space="0" w:color="auto"/>
      </w:divBdr>
    </w:div>
    <w:div w:id="1127965336">
      <w:bodyDiv w:val="1"/>
      <w:marLeft w:val="0"/>
      <w:marRight w:val="0"/>
      <w:marTop w:val="0"/>
      <w:marBottom w:val="0"/>
      <w:divBdr>
        <w:top w:val="none" w:sz="0" w:space="0" w:color="auto"/>
        <w:left w:val="none" w:sz="0" w:space="0" w:color="auto"/>
        <w:bottom w:val="none" w:sz="0" w:space="0" w:color="auto"/>
        <w:right w:val="none" w:sz="0" w:space="0" w:color="auto"/>
      </w:divBdr>
    </w:div>
    <w:div w:id="1128429812">
      <w:bodyDiv w:val="1"/>
      <w:marLeft w:val="0"/>
      <w:marRight w:val="0"/>
      <w:marTop w:val="0"/>
      <w:marBottom w:val="0"/>
      <w:divBdr>
        <w:top w:val="none" w:sz="0" w:space="0" w:color="auto"/>
        <w:left w:val="none" w:sz="0" w:space="0" w:color="auto"/>
        <w:bottom w:val="none" w:sz="0" w:space="0" w:color="auto"/>
        <w:right w:val="none" w:sz="0" w:space="0" w:color="auto"/>
      </w:divBdr>
    </w:div>
    <w:div w:id="1128549070">
      <w:bodyDiv w:val="1"/>
      <w:marLeft w:val="0"/>
      <w:marRight w:val="0"/>
      <w:marTop w:val="0"/>
      <w:marBottom w:val="0"/>
      <w:divBdr>
        <w:top w:val="none" w:sz="0" w:space="0" w:color="auto"/>
        <w:left w:val="none" w:sz="0" w:space="0" w:color="auto"/>
        <w:bottom w:val="none" w:sz="0" w:space="0" w:color="auto"/>
        <w:right w:val="none" w:sz="0" w:space="0" w:color="auto"/>
      </w:divBdr>
    </w:div>
    <w:div w:id="1128553689">
      <w:bodyDiv w:val="1"/>
      <w:marLeft w:val="0"/>
      <w:marRight w:val="0"/>
      <w:marTop w:val="0"/>
      <w:marBottom w:val="0"/>
      <w:divBdr>
        <w:top w:val="none" w:sz="0" w:space="0" w:color="auto"/>
        <w:left w:val="none" w:sz="0" w:space="0" w:color="auto"/>
        <w:bottom w:val="none" w:sz="0" w:space="0" w:color="auto"/>
        <w:right w:val="none" w:sz="0" w:space="0" w:color="auto"/>
      </w:divBdr>
    </w:div>
    <w:div w:id="1128626553">
      <w:bodyDiv w:val="1"/>
      <w:marLeft w:val="0"/>
      <w:marRight w:val="0"/>
      <w:marTop w:val="0"/>
      <w:marBottom w:val="0"/>
      <w:divBdr>
        <w:top w:val="none" w:sz="0" w:space="0" w:color="auto"/>
        <w:left w:val="none" w:sz="0" w:space="0" w:color="auto"/>
        <w:bottom w:val="none" w:sz="0" w:space="0" w:color="auto"/>
        <w:right w:val="none" w:sz="0" w:space="0" w:color="auto"/>
      </w:divBdr>
    </w:div>
    <w:div w:id="1128860544">
      <w:bodyDiv w:val="1"/>
      <w:marLeft w:val="0"/>
      <w:marRight w:val="0"/>
      <w:marTop w:val="0"/>
      <w:marBottom w:val="0"/>
      <w:divBdr>
        <w:top w:val="none" w:sz="0" w:space="0" w:color="auto"/>
        <w:left w:val="none" w:sz="0" w:space="0" w:color="auto"/>
        <w:bottom w:val="none" w:sz="0" w:space="0" w:color="auto"/>
        <w:right w:val="none" w:sz="0" w:space="0" w:color="auto"/>
      </w:divBdr>
    </w:div>
    <w:div w:id="1128931725">
      <w:bodyDiv w:val="1"/>
      <w:marLeft w:val="0"/>
      <w:marRight w:val="0"/>
      <w:marTop w:val="0"/>
      <w:marBottom w:val="0"/>
      <w:divBdr>
        <w:top w:val="none" w:sz="0" w:space="0" w:color="auto"/>
        <w:left w:val="none" w:sz="0" w:space="0" w:color="auto"/>
        <w:bottom w:val="none" w:sz="0" w:space="0" w:color="auto"/>
        <w:right w:val="none" w:sz="0" w:space="0" w:color="auto"/>
      </w:divBdr>
    </w:div>
    <w:div w:id="1128936487">
      <w:bodyDiv w:val="1"/>
      <w:marLeft w:val="0"/>
      <w:marRight w:val="0"/>
      <w:marTop w:val="0"/>
      <w:marBottom w:val="0"/>
      <w:divBdr>
        <w:top w:val="none" w:sz="0" w:space="0" w:color="auto"/>
        <w:left w:val="none" w:sz="0" w:space="0" w:color="auto"/>
        <w:bottom w:val="none" w:sz="0" w:space="0" w:color="auto"/>
        <w:right w:val="none" w:sz="0" w:space="0" w:color="auto"/>
      </w:divBdr>
    </w:div>
    <w:div w:id="1129008424">
      <w:bodyDiv w:val="1"/>
      <w:marLeft w:val="0"/>
      <w:marRight w:val="0"/>
      <w:marTop w:val="0"/>
      <w:marBottom w:val="0"/>
      <w:divBdr>
        <w:top w:val="none" w:sz="0" w:space="0" w:color="auto"/>
        <w:left w:val="none" w:sz="0" w:space="0" w:color="auto"/>
        <w:bottom w:val="none" w:sz="0" w:space="0" w:color="auto"/>
        <w:right w:val="none" w:sz="0" w:space="0" w:color="auto"/>
      </w:divBdr>
    </w:div>
    <w:div w:id="1129130599">
      <w:bodyDiv w:val="1"/>
      <w:marLeft w:val="0"/>
      <w:marRight w:val="0"/>
      <w:marTop w:val="0"/>
      <w:marBottom w:val="0"/>
      <w:divBdr>
        <w:top w:val="none" w:sz="0" w:space="0" w:color="auto"/>
        <w:left w:val="none" w:sz="0" w:space="0" w:color="auto"/>
        <w:bottom w:val="none" w:sz="0" w:space="0" w:color="auto"/>
        <w:right w:val="none" w:sz="0" w:space="0" w:color="auto"/>
      </w:divBdr>
    </w:div>
    <w:div w:id="1129203813">
      <w:bodyDiv w:val="1"/>
      <w:marLeft w:val="0"/>
      <w:marRight w:val="0"/>
      <w:marTop w:val="0"/>
      <w:marBottom w:val="0"/>
      <w:divBdr>
        <w:top w:val="none" w:sz="0" w:space="0" w:color="auto"/>
        <w:left w:val="none" w:sz="0" w:space="0" w:color="auto"/>
        <w:bottom w:val="none" w:sz="0" w:space="0" w:color="auto"/>
        <w:right w:val="none" w:sz="0" w:space="0" w:color="auto"/>
      </w:divBdr>
    </w:div>
    <w:div w:id="1129321406">
      <w:bodyDiv w:val="1"/>
      <w:marLeft w:val="0"/>
      <w:marRight w:val="0"/>
      <w:marTop w:val="0"/>
      <w:marBottom w:val="0"/>
      <w:divBdr>
        <w:top w:val="none" w:sz="0" w:space="0" w:color="auto"/>
        <w:left w:val="none" w:sz="0" w:space="0" w:color="auto"/>
        <w:bottom w:val="none" w:sz="0" w:space="0" w:color="auto"/>
        <w:right w:val="none" w:sz="0" w:space="0" w:color="auto"/>
      </w:divBdr>
    </w:div>
    <w:div w:id="1129392817">
      <w:bodyDiv w:val="1"/>
      <w:marLeft w:val="0"/>
      <w:marRight w:val="0"/>
      <w:marTop w:val="0"/>
      <w:marBottom w:val="0"/>
      <w:divBdr>
        <w:top w:val="none" w:sz="0" w:space="0" w:color="auto"/>
        <w:left w:val="none" w:sz="0" w:space="0" w:color="auto"/>
        <w:bottom w:val="none" w:sz="0" w:space="0" w:color="auto"/>
        <w:right w:val="none" w:sz="0" w:space="0" w:color="auto"/>
      </w:divBdr>
    </w:div>
    <w:div w:id="1129401340">
      <w:bodyDiv w:val="1"/>
      <w:marLeft w:val="0"/>
      <w:marRight w:val="0"/>
      <w:marTop w:val="0"/>
      <w:marBottom w:val="0"/>
      <w:divBdr>
        <w:top w:val="none" w:sz="0" w:space="0" w:color="auto"/>
        <w:left w:val="none" w:sz="0" w:space="0" w:color="auto"/>
        <w:bottom w:val="none" w:sz="0" w:space="0" w:color="auto"/>
        <w:right w:val="none" w:sz="0" w:space="0" w:color="auto"/>
      </w:divBdr>
    </w:div>
    <w:div w:id="1129709887">
      <w:bodyDiv w:val="1"/>
      <w:marLeft w:val="0"/>
      <w:marRight w:val="0"/>
      <w:marTop w:val="0"/>
      <w:marBottom w:val="0"/>
      <w:divBdr>
        <w:top w:val="none" w:sz="0" w:space="0" w:color="auto"/>
        <w:left w:val="none" w:sz="0" w:space="0" w:color="auto"/>
        <w:bottom w:val="none" w:sz="0" w:space="0" w:color="auto"/>
        <w:right w:val="none" w:sz="0" w:space="0" w:color="auto"/>
      </w:divBdr>
    </w:div>
    <w:div w:id="1129737833">
      <w:bodyDiv w:val="1"/>
      <w:marLeft w:val="0"/>
      <w:marRight w:val="0"/>
      <w:marTop w:val="0"/>
      <w:marBottom w:val="0"/>
      <w:divBdr>
        <w:top w:val="none" w:sz="0" w:space="0" w:color="auto"/>
        <w:left w:val="none" w:sz="0" w:space="0" w:color="auto"/>
        <w:bottom w:val="none" w:sz="0" w:space="0" w:color="auto"/>
        <w:right w:val="none" w:sz="0" w:space="0" w:color="auto"/>
      </w:divBdr>
    </w:div>
    <w:div w:id="1129857709">
      <w:bodyDiv w:val="1"/>
      <w:marLeft w:val="0"/>
      <w:marRight w:val="0"/>
      <w:marTop w:val="0"/>
      <w:marBottom w:val="0"/>
      <w:divBdr>
        <w:top w:val="none" w:sz="0" w:space="0" w:color="auto"/>
        <w:left w:val="none" w:sz="0" w:space="0" w:color="auto"/>
        <w:bottom w:val="none" w:sz="0" w:space="0" w:color="auto"/>
        <w:right w:val="none" w:sz="0" w:space="0" w:color="auto"/>
      </w:divBdr>
    </w:div>
    <w:div w:id="1130129529">
      <w:bodyDiv w:val="1"/>
      <w:marLeft w:val="0"/>
      <w:marRight w:val="0"/>
      <w:marTop w:val="0"/>
      <w:marBottom w:val="0"/>
      <w:divBdr>
        <w:top w:val="none" w:sz="0" w:space="0" w:color="auto"/>
        <w:left w:val="none" w:sz="0" w:space="0" w:color="auto"/>
        <w:bottom w:val="none" w:sz="0" w:space="0" w:color="auto"/>
        <w:right w:val="none" w:sz="0" w:space="0" w:color="auto"/>
      </w:divBdr>
    </w:div>
    <w:div w:id="1130130654">
      <w:bodyDiv w:val="1"/>
      <w:marLeft w:val="0"/>
      <w:marRight w:val="0"/>
      <w:marTop w:val="0"/>
      <w:marBottom w:val="0"/>
      <w:divBdr>
        <w:top w:val="none" w:sz="0" w:space="0" w:color="auto"/>
        <w:left w:val="none" w:sz="0" w:space="0" w:color="auto"/>
        <w:bottom w:val="none" w:sz="0" w:space="0" w:color="auto"/>
        <w:right w:val="none" w:sz="0" w:space="0" w:color="auto"/>
      </w:divBdr>
    </w:div>
    <w:div w:id="1130170864">
      <w:bodyDiv w:val="1"/>
      <w:marLeft w:val="0"/>
      <w:marRight w:val="0"/>
      <w:marTop w:val="0"/>
      <w:marBottom w:val="0"/>
      <w:divBdr>
        <w:top w:val="none" w:sz="0" w:space="0" w:color="auto"/>
        <w:left w:val="none" w:sz="0" w:space="0" w:color="auto"/>
        <w:bottom w:val="none" w:sz="0" w:space="0" w:color="auto"/>
        <w:right w:val="none" w:sz="0" w:space="0" w:color="auto"/>
      </w:divBdr>
    </w:div>
    <w:div w:id="1130174662">
      <w:bodyDiv w:val="1"/>
      <w:marLeft w:val="0"/>
      <w:marRight w:val="0"/>
      <w:marTop w:val="0"/>
      <w:marBottom w:val="0"/>
      <w:divBdr>
        <w:top w:val="none" w:sz="0" w:space="0" w:color="auto"/>
        <w:left w:val="none" w:sz="0" w:space="0" w:color="auto"/>
        <w:bottom w:val="none" w:sz="0" w:space="0" w:color="auto"/>
        <w:right w:val="none" w:sz="0" w:space="0" w:color="auto"/>
      </w:divBdr>
    </w:div>
    <w:div w:id="1130517571">
      <w:bodyDiv w:val="1"/>
      <w:marLeft w:val="0"/>
      <w:marRight w:val="0"/>
      <w:marTop w:val="0"/>
      <w:marBottom w:val="0"/>
      <w:divBdr>
        <w:top w:val="none" w:sz="0" w:space="0" w:color="auto"/>
        <w:left w:val="none" w:sz="0" w:space="0" w:color="auto"/>
        <w:bottom w:val="none" w:sz="0" w:space="0" w:color="auto"/>
        <w:right w:val="none" w:sz="0" w:space="0" w:color="auto"/>
      </w:divBdr>
    </w:div>
    <w:div w:id="1130708352">
      <w:bodyDiv w:val="1"/>
      <w:marLeft w:val="0"/>
      <w:marRight w:val="0"/>
      <w:marTop w:val="0"/>
      <w:marBottom w:val="0"/>
      <w:divBdr>
        <w:top w:val="none" w:sz="0" w:space="0" w:color="auto"/>
        <w:left w:val="none" w:sz="0" w:space="0" w:color="auto"/>
        <w:bottom w:val="none" w:sz="0" w:space="0" w:color="auto"/>
        <w:right w:val="none" w:sz="0" w:space="0" w:color="auto"/>
      </w:divBdr>
    </w:div>
    <w:div w:id="1130786985">
      <w:bodyDiv w:val="1"/>
      <w:marLeft w:val="0"/>
      <w:marRight w:val="0"/>
      <w:marTop w:val="0"/>
      <w:marBottom w:val="0"/>
      <w:divBdr>
        <w:top w:val="none" w:sz="0" w:space="0" w:color="auto"/>
        <w:left w:val="none" w:sz="0" w:space="0" w:color="auto"/>
        <w:bottom w:val="none" w:sz="0" w:space="0" w:color="auto"/>
        <w:right w:val="none" w:sz="0" w:space="0" w:color="auto"/>
      </w:divBdr>
    </w:div>
    <w:div w:id="1130855457">
      <w:bodyDiv w:val="1"/>
      <w:marLeft w:val="0"/>
      <w:marRight w:val="0"/>
      <w:marTop w:val="0"/>
      <w:marBottom w:val="0"/>
      <w:divBdr>
        <w:top w:val="none" w:sz="0" w:space="0" w:color="auto"/>
        <w:left w:val="none" w:sz="0" w:space="0" w:color="auto"/>
        <w:bottom w:val="none" w:sz="0" w:space="0" w:color="auto"/>
        <w:right w:val="none" w:sz="0" w:space="0" w:color="auto"/>
      </w:divBdr>
    </w:div>
    <w:div w:id="1130974500">
      <w:bodyDiv w:val="1"/>
      <w:marLeft w:val="0"/>
      <w:marRight w:val="0"/>
      <w:marTop w:val="0"/>
      <w:marBottom w:val="0"/>
      <w:divBdr>
        <w:top w:val="none" w:sz="0" w:space="0" w:color="auto"/>
        <w:left w:val="none" w:sz="0" w:space="0" w:color="auto"/>
        <w:bottom w:val="none" w:sz="0" w:space="0" w:color="auto"/>
        <w:right w:val="none" w:sz="0" w:space="0" w:color="auto"/>
      </w:divBdr>
    </w:div>
    <w:div w:id="1131171735">
      <w:bodyDiv w:val="1"/>
      <w:marLeft w:val="0"/>
      <w:marRight w:val="0"/>
      <w:marTop w:val="0"/>
      <w:marBottom w:val="0"/>
      <w:divBdr>
        <w:top w:val="none" w:sz="0" w:space="0" w:color="auto"/>
        <w:left w:val="none" w:sz="0" w:space="0" w:color="auto"/>
        <w:bottom w:val="none" w:sz="0" w:space="0" w:color="auto"/>
        <w:right w:val="none" w:sz="0" w:space="0" w:color="auto"/>
      </w:divBdr>
    </w:div>
    <w:div w:id="1131437487">
      <w:bodyDiv w:val="1"/>
      <w:marLeft w:val="0"/>
      <w:marRight w:val="0"/>
      <w:marTop w:val="0"/>
      <w:marBottom w:val="0"/>
      <w:divBdr>
        <w:top w:val="none" w:sz="0" w:space="0" w:color="auto"/>
        <w:left w:val="none" w:sz="0" w:space="0" w:color="auto"/>
        <w:bottom w:val="none" w:sz="0" w:space="0" w:color="auto"/>
        <w:right w:val="none" w:sz="0" w:space="0" w:color="auto"/>
      </w:divBdr>
    </w:div>
    <w:div w:id="1131554670">
      <w:bodyDiv w:val="1"/>
      <w:marLeft w:val="0"/>
      <w:marRight w:val="0"/>
      <w:marTop w:val="0"/>
      <w:marBottom w:val="0"/>
      <w:divBdr>
        <w:top w:val="none" w:sz="0" w:space="0" w:color="auto"/>
        <w:left w:val="none" w:sz="0" w:space="0" w:color="auto"/>
        <w:bottom w:val="none" w:sz="0" w:space="0" w:color="auto"/>
        <w:right w:val="none" w:sz="0" w:space="0" w:color="auto"/>
      </w:divBdr>
    </w:div>
    <w:div w:id="1131636423">
      <w:bodyDiv w:val="1"/>
      <w:marLeft w:val="0"/>
      <w:marRight w:val="0"/>
      <w:marTop w:val="0"/>
      <w:marBottom w:val="0"/>
      <w:divBdr>
        <w:top w:val="none" w:sz="0" w:space="0" w:color="auto"/>
        <w:left w:val="none" w:sz="0" w:space="0" w:color="auto"/>
        <w:bottom w:val="none" w:sz="0" w:space="0" w:color="auto"/>
        <w:right w:val="none" w:sz="0" w:space="0" w:color="auto"/>
      </w:divBdr>
    </w:div>
    <w:div w:id="1131636711">
      <w:bodyDiv w:val="1"/>
      <w:marLeft w:val="0"/>
      <w:marRight w:val="0"/>
      <w:marTop w:val="0"/>
      <w:marBottom w:val="0"/>
      <w:divBdr>
        <w:top w:val="none" w:sz="0" w:space="0" w:color="auto"/>
        <w:left w:val="none" w:sz="0" w:space="0" w:color="auto"/>
        <w:bottom w:val="none" w:sz="0" w:space="0" w:color="auto"/>
        <w:right w:val="none" w:sz="0" w:space="0" w:color="auto"/>
      </w:divBdr>
    </w:div>
    <w:div w:id="1131677387">
      <w:bodyDiv w:val="1"/>
      <w:marLeft w:val="0"/>
      <w:marRight w:val="0"/>
      <w:marTop w:val="0"/>
      <w:marBottom w:val="0"/>
      <w:divBdr>
        <w:top w:val="none" w:sz="0" w:space="0" w:color="auto"/>
        <w:left w:val="none" w:sz="0" w:space="0" w:color="auto"/>
        <w:bottom w:val="none" w:sz="0" w:space="0" w:color="auto"/>
        <w:right w:val="none" w:sz="0" w:space="0" w:color="auto"/>
      </w:divBdr>
    </w:div>
    <w:div w:id="1131702554">
      <w:bodyDiv w:val="1"/>
      <w:marLeft w:val="0"/>
      <w:marRight w:val="0"/>
      <w:marTop w:val="0"/>
      <w:marBottom w:val="0"/>
      <w:divBdr>
        <w:top w:val="none" w:sz="0" w:space="0" w:color="auto"/>
        <w:left w:val="none" w:sz="0" w:space="0" w:color="auto"/>
        <w:bottom w:val="none" w:sz="0" w:space="0" w:color="auto"/>
        <w:right w:val="none" w:sz="0" w:space="0" w:color="auto"/>
      </w:divBdr>
    </w:div>
    <w:div w:id="1131707172">
      <w:bodyDiv w:val="1"/>
      <w:marLeft w:val="0"/>
      <w:marRight w:val="0"/>
      <w:marTop w:val="0"/>
      <w:marBottom w:val="0"/>
      <w:divBdr>
        <w:top w:val="none" w:sz="0" w:space="0" w:color="auto"/>
        <w:left w:val="none" w:sz="0" w:space="0" w:color="auto"/>
        <w:bottom w:val="none" w:sz="0" w:space="0" w:color="auto"/>
        <w:right w:val="none" w:sz="0" w:space="0" w:color="auto"/>
      </w:divBdr>
    </w:div>
    <w:div w:id="1131901221">
      <w:bodyDiv w:val="1"/>
      <w:marLeft w:val="0"/>
      <w:marRight w:val="0"/>
      <w:marTop w:val="0"/>
      <w:marBottom w:val="0"/>
      <w:divBdr>
        <w:top w:val="none" w:sz="0" w:space="0" w:color="auto"/>
        <w:left w:val="none" w:sz="0" w:space="0" w:color="auto"/>
        <w:bottom w:val="none" w:sz="0" w:space="0" w:color="auto"/>
        <w:right w:val="none" w:sz="0" w:space="0" w:color="auto"/>
      </w:divBdr>
    </w:div>
    <w:div w:id="1131943883">
      <w:bodyDiv w:val="1"/>
      <w:marLeft w:val="0"/>
      <w:marRight w:val="0"/>
      <w:marTop w:val="0"/>
      <w:marBottom w:val="0"/>
      <w:divBdr>
        <w:top w:val="none" w:sz="0" w:space="0" w:color="auto"/>
        <w:left w:val="none" w:sz="0" w:space="0" w:color="auto"/>
        <w:bottom w:val="none" w:sz="0" w:space="0" w:color="auto"/>
        <w:right w:val="none" w:sz="0" w:space="0" w:color="auto"/>
      </w:divBdr>
    </w:div>
    <w:div w:id="1132334284">
      <w:bodyDiv w:val="1"/>
      <w:marLeft w:val="0"/>
      <w:marRight w:val="0"/>
      <w:marTop w:val="0"/>
      <w:marBottom w:val="0"/>
      <w:divBdr>
        <w:top w:val="none" w:sz="0" w:space="0" w:color="auto"/>
        <w:left w:val="none" w:sz="0" w:space="0" w:color="auto"/>
        <w:bottom w:val="none" w:sz="0" w:space="0" w:color="auto"/>
        <w:right w:val="none" w:sz="0" w:space="0" w:color="auto"/>
      </w:divBdr>
    </w:div>
    <w:div w:id="1132402736">
      <w:bodyDiv w:val="1"/>
      <w:marLeft w:val="0"/>
      <w:marRight w:val="0"/>
      <w:marTop w:val="0"/>
      <w:marBottom w:val="0"/>
      <w:divBdr>
        <w:top w:val="none" w:sz="0" w:space="0" w:color="auto"/>
        <w:left w:val="none" w:sz="0" w:space="0" w:color="auto"/>
        <w:bottom w:val="none" w:sz="0" w:space="0" w:color="auto"/>
        <w:right w:val="none" w:sz="0" w:space="0" w:color="auto"/>
      </w:divBdr>
    </w:div>
    <w:div w:id="1132481159">
      <w:bodyDiv w:val="1"/>
      <w:marLeft w:val="0"/>
      <w:marRight w:val="0"/>
      <w:marTop w:val="0"/>
      <w:marBottom w:val="0"/>
      <w:divBdr>
        <w:top w:val="none" w:sz="0" w:space="0" w:color="auto"/>
        <w:left w:val="none" w:sz="0" w:space="0" w:color="auto"/>
        <w:bottom w:val="none" w:sz="0" w:space="0" w:color="auto"/>
        <w:right w:val="none" w:sz="0" w:space="0" w:color="auto"/>
      </w:divBdr>
    </w:div>
    <w:div w:id="1132556199">
      <w:bodyDiv w:val="1"/>
      <w:marLeft w:val="0"/>
      <w:marRight w:val="0"/>
      <w:marTop w:val="0"/>
      <w:marBottom w:val="0"/>
      <w:divBdr>
        <w:top w:val="none" w:sz="0" w:space="0" w:color="auto"/>
        <w:left w:val="none" w:sz="0" w:space="0" w:color="auto"/>
        <w:bottom w:val="none" w:sz="0" w:space="0" w:color="auto"/>
        <w:right w:val="none" w:sz="0" w:space="0" w:color="auto"/>
      </w:divBdr>
    </w:div>
    <w:div w:id="1132746037">
      <w:bodyDiv w:val="1"/>
      <w:marLeft w:val="0"/>
      <w:marRight w:val="0"/>
      <w:marTop w:val="0"/>
      <w:marBottom w:val="0"/>
      <w:divBdr>
        <w:top w:val="none" w:sz="0" w:space="0" w:color="auto"/>
        <w:left w:val="none" w:sz="0" w:space="0" w:color="auto"/>
        <w:bottom w:val="none" w:sz="0" w:space="0" w:color="auto"/>
        <w:right w:val="none" w:sz="0" w:space="0" w:color="auto"/>
      </w:divBdr>
    </w:div>
    <w:div w:id="1132747533">
      <w:bodyDiv w:val="1"/>
      <w:marLeft w:val="0"/>
      <w:marRight w:val="0"/>
      <w:marTop w:val="0"/>
      <w:marBottom w:val="0"/>
      <w:divBdr>
        <w:top w:val="none" w:sz="0" w:space="0" w:color="auto"/>
        <w:left w:val="none" w:sz="0" w:space="0" w:color="auto"/>
        <w:bottom w:val="none" w:sz="0" w:space="0" w:color="auto"/>
        <w:right w:val="none" w:sz="0" w:space="0" w:color="auto"/>
      </w:divBdr>
    </w:div>
    <w:div w:id="1132866559">
      <w:bodyDiv w:val="1"/>
      <w:marLeft w:val="0"/>
      <w:marRight w:val="0"/>
      <w:marTop w:val="0"/>
      <w:marBottom w:val="0"/>
      <w:divBdr>
        <w:top w:val="none" w:sz="0" w:space="0" w:color="auto"/>
        <w:left w:val="none" w:sz="0" w:space="0" w:color="auto"/>
        <w:bottom w:val="none" w:sz="0" w:space="0" w:color="auto"/>
        <w:right w:val="none" w:sz="0" w:space="0" w:color="auto"/>
      </w:divBdr>
    </w:div>
    <w:div w:id="1133019076">
      <w:bodyDiv w:val="1"/>
      <w:marLeft w:val="0"/>
      <w:marRight w:val="0"/>
      <w:marTop w:val="0"/>
      <w:marBottom w:val="0"/>
      <w:divBdr>
        <w:top w:val="none" w:sz="0" w:space="0" w:color="auto"/>
        <w:left w:val="none" w:sz="0" w:space="0" w:color="auto"/>
        <w:bottom w:val="none" w:sz="0" w:space="0" w:color="auto"/>
        <w:right w:val="none" w:sz="0" w:space="0" w:color="auto"/>
      </w:divBdr>
    </w:div>
    <w:div w:id="1133328877">
      <w:bodyDiv w:val="1"/>
      <w:marLeft w:val="0"/>
      <w:marRight w:val="0"/>
      <w:marTop w:val="0"/>
      <w:marBottom w:val="0"/>
      <w:divBdr>
        <w:top w:val="none" w:sz="0" w:space="0" w:color="auto"/>
        <w:left w:val="none" w:sz="0" w:space="0" w:color="auto"/>
        <w:bottom w:val="none" w:sz="0" w:space="0" w:color="auto"/>
        <w:right w:val="none" w:sz="0" w:space="0" w:color="auto"/>
      </w:divBdr>
    </w:div>
    <w:div w:id="1133400881">
      <w:bodyDiv w:val="1"/>
      <w:marLeft w:val="0"/>
      <w:marRight w:val="0"/>
      <w:marTop w:val="0"/>
      <w:marBottom w:val="0"/>
      <w:divBdr>
        <w:top w:val="none" w:sz="0" w:space="0" w:color="auto"/>
        <w:left w:val="none" w:sz="0" w:space="0" w:color="auto"/>
        <w:bottom w:val="none" w:sz="0" w:space="0" w:color="auto"/>
        <w:right w:val="none" w:sz="0" w:space="0" w:color="auto"/>
      </w:divBdr>
    </w:div>
    <w:div w:id="1133405599">
      <w:bodyDiv w:val="1"/>
      <w:marLeft w:val="0"/>
      <w:marRight w:val="0"/>
      <w:marTop w:val="0"/>
      <w:marBottom w:val="0"/>
      <w:divBdr>
        <w:top w:val="none" w:sz="0" w:space="0" w:color="auto"/>
        <w:left w:val="none" w:sz="0" w:space="0" w:color="auto"/>
        <w:bottom w:val="none" w:sz="0" w:space="0" w:color="auto"/>
        <w:right w:val="none" w:sz="0" w:space="0" w:color="auto"/>
      </w:divBdr>
    </w:div>
    <w:div w:id="1133525666">
      <w:bodyDiv w:val="1"/>
      <w:marLeft w:val="0"/>
      <w:marRight w:val="0"/>
      <w:marTop w:val="0"/>
      <w:marBottom w:val="0"/>
      <w:divBdr>
        <w:top w:val="none" w:sz="0" w:space="0" w:color="auto"/>
        <w:left w:val="none" w:sz="0" w:space="0" w:color="auto"/>
        <w:bottom w:val="none" w:sz="0" w:space="0" w:color="auto"/>
        <w:right w:val="none" w:sz="0" w:space="0" w:color="auto"/>
      </w:divBdr>
    </w:div>
    <w:div w:id="1133597349">
      <w:bodyDiv w:val="1"/>
      <w:marLeft w:val="0"/>
      <w:marRight w:val="0"/>
      <w:marTop w:val="0"/>
      <w:marBottom w:val="0"/>
      <w:divBdr>
        <w:top w:val="none" w:sz="0" w:space="0" w:color="auto"/>
        <w:left w:val="none" w:sz="0" w:space="0" w:color="auto"/>
        <w:bottom w:val="none" w:sz="0" w:space="0" w:color="auto"/>
        <w:right w:val="none" w:sz="0" w:space="0" w:color="auto"/>
      </w:divBdr>
    </w:div>
    <w:div w:id="1133600525">
      <w:bodyDiv w:val="1"/>
      <w:marLeft w:val="0"/>
      <w:marRight w:val="0"/>
      <w:marTop w:val="0"/>
      <w:marBottom w:val="0"/>
      <w:divBdr>
        <w:top w:val="none" w:sz="0" w:space="0" w:color="auto"/>
        <w:left w:val="none" w:sz="0" w:space="0" w:color="auto"/>
        <w:bottom w:val="none" w:sz="0" w:space="0" w:color="auto"/>
        <w:right w:val="none" w:sz="0" w:space="0" w:color="auto"/>
      </w:divBdr>
    </w:div>
    <w:div w:id="1133716529">
      <w:bodyDiv w:val="1"/>
      <w:marLeft w:val="0"/>
      <w:marRight w:val="0"/>
      <w:marTop w:val="0"/>
      <w:marBottom w:val="0"/>
      <w:divBdr>
        <w:top w:val="none" w:sz="0" w:space="0" w:color="auto"/>
        <w:left w:val="none" w:sz="0" w:space="0" w:color="auto"/>
        <w:bottom w:val="none" w:sz="0" w:space="0" w:color="auto"/>
        <w:right w:val="none" w:sz="0" w:space="0" w:color="auto"/>
      </w:divBdr>
    </w:div>
    <w:div w:id="1133788850">
      <w:bodyDiv w:val="1"/>
      <w:marLeft w:val="0"/>
      <w:marRight w:val="0"/>
      <w:marTop w:val="0"/>
      <w:marBottom w:val="0"/>
      <w:divBdr>
        <w:top w:val="none" w:sz="0" w:space="0" w:color="auto"/>
        <w:left w:val="none" w:sz="0" w:space="0" w:color="auto"/>
        <w:bottom w:val="none" w:sz="0" w:space="0" w:color="auto"/>
        <w:right w:val="none" w:sz="0" w:space="0" w:color="auto"/>
      </w:divBdr>
    </w:div>
    <w:div w:id="1133793230">
      <w:bodyDiv w:val="1"/>
      <w:marLeft w:val="0"/>
      <w:marRight w:val="0"/>
      <w:marTop w:val="0"/>
      <w:marBottom w:val="0"/>
      <w:divBdr>
        <w:top w:val="none" w:sz="0" w:space="0" w:color="auto"/>
        <w:left w:val="none" w:sz="0" w:space="0" w:color="auto"/>
        <w:bottom w:val="none" w:sz="0" w:space="0" w:color="auto"/>
        <w:right w:val="none" w:sz="0" w:space="0" w:color="auto"/>
      </w:divBdr>
    </w:div>
    <w:div w:id="1134101320">
      <w:bodyDiv w:val="1"/>
      <w:marLeft w:val="0"/>
      <w:marRight w:val="0"/>
      <w:marTop w:val="0"/>
      <w:marBottom w:val="0"/>
      <w:divBdr>
        <w:top w:val="none" w:sz="0" w:space="0" w:color="auto"/>
        <w:left w:val="none" w:sz="0" w:space="0" w:color="auto"/>
        <w:bottom w:val="none" w:sz="0" w:space="0" w:color="auto"/>
        <w:right w:val="none" w:sz="0" w:space="0" w:color="auto"/>
      </w:divBdr>
    </w:div>
    <w:div w:id="1134179441">
      <w:bodyDiv w:val="1"/>
      <w:marLeft w:val="0"/>
      <w:marRight w:val="0"/>
      <w:marTop w:val="0"/>
      <w:marBottom w:val="0"/>
      <w:divBdr>
        <w:top w:val="none" w:sz="0" w:space="0" w:color="auto"/>
        <w:left w:val="none" w:sz="0" w:space="0" w:color="auto"/>
        <w:bottom w:val="none" w:sz="0" w:space="0" w:color="auto"/>
        <w:right w:val="none" w:sz="0" w:space="0" w:color="auto"/>
      </w:divBdr>
    </w:div>
    <w:div w:id="1134450039">
      <w:bodyDiv w:val="1"/>
      <w:marLeft w:val="0"/>
      <w:marRight w:val="0"/>
      <w:marTop w:val="0"/>
      <w:marBottom w:val="0"/>
      <w:divBdr>
        <w:top w:val="none" w:sz="0" w:space="0" w:color="auto"/>
        <w:left w:val="none" w:sz="0" w:space="0" w:color="auto"/>
        <w:bottom w:val="none" w:sz="0" w:space="0" w:color="auto"/>
        <w:right w:val="none" w:sz="0" w:space="0" w:color="auto"/>
      </w:divBdr>
    </w:div>
    <w:div w:id="1134954730">
      <w:bodyDiv w:val="1"/>
      <w:marLeft w:val="0"/>
      <w:marRight w:val="0"/>
      <w:marTop w:val="0"/>
      <w:marBottom w:val="0"/>
      <w:divBdr>
        <w:top w:val="none" w:sz="0" w:space="0" w:color="auto"/>
        <w:left w:val="none" w:sz="0" w:space="0" w:color="auto"/>
        <w:bottom w:val="none" w:sz="0" w:space="0" w:color="auto"/>
        <w:right w:val="none" w:sz="0" w:space="0" w:color="auto"/>
      </w:divBdr>
    </w:div>
    <w:div w:id="1135366898">
      <w:bodyDiv w:val="1"/>
      <w:marLeft w:val="0"/>
      <w:marRight w:val="0"/>
      <w:marTop w:val="0"/>
      <w:marBottom w:val="0"/>
      <w:divBdr>
        <w:top w:val="none" w:sz="0" w:space="0" w:color="auto"/>
        <w:left w:val="none" w:sz="0" w:space="0" w:color="auto"/>
        <w:bottom w:val="none" w:sz="0" w:space="0" w:color="auto"/>
        <w:right w:val="none" w:sz="0" w:space="0" w:color="auto"/>
      </w:divBdr>
    </w:div>
    <w:div w:id="1135441956">
      <w:bodyDiv w:val="1"/>
      <w:marLeft w:val="0"/>
      <w:marRight w:val="0"/>
      <w:marTop w:val="0"/>
      <w:marBottom w:val="0"/>
      <w:divBdr>
        <w:top w:val="none" w:sz="0" w:space="0" w:color="auto"/>
        <w:left w:val="none" w:sz="0" w:space="0" w:color="auto"/>
        <w:bottom w:val="none" w:sz="0" w:space="0" w:color="auto"/>
        <w:right w:val="none" w:sz="0" w:space="0" w:color="auto"/>
      </w:divBdr>
    </w:div>
    <w:div w:id="1135560510">
      <w:bodyDiv w:val="1"/>
      <w:marLeft w:val="0"/>
      <w:marRight w:val="0"/>
      <w:marTop w:val="0"/>
      <w:marBottom w:val="0"/>
      <w:divBdr>
        <w:top w:val="none" w:sz="0" w:space="0" w:color="auto"/>
        <w:left w:val="none" w:sz="0" w:space="0" w:color="auto"/>
        <w:bottom w:val="none" w:sz="0" w:space="0" w:color="auto"/>
        <w:right w:val="none" w:sz="0" w:space="0" w:color="auto"/>
      </w:divBdr>
    </w:div>
    <w:div w:id="1135753516">
      <w:bodyDiv w:val="1"/>
      <w:marLeft w:val="0"/>
      <w:marRight w:val="0"/>
      <w:marTop w:val="0"/>
      <w:marBottom w:val="0"/>
      <w:divBdr>
        <w:top w:val="none" w:sz="0" w:space="0" w:color="auto"/>
        <w:left w:val="none" w:sz="0" w:space="0" w:color="auto"/>
        <w:bottom w:val="none" w:sz="0" w:space="0" w:color="auto"/>
        <w:right w:val="none" w:sz="0" w:space="0" w:color="auto"/>
      </w:divBdr>
    </w:div>
    <w:div w:id="1136027255">
      <w:bodyDiv w:val="1"/>
      <w:marLeft w:val="0"/>
      <w:marRight w:val="0"/>
      <w:marTop w:val="0"/>
      <w:marBottom w:val="0"/>
      <w:divBdr>
        <w:top w:val="none" w:sz="0" w:space="0" w:color="auto"/>
        <w:left w:val="none" w:sz="0" w:space="0" w:color="auto"/>
        <w:bottom w:val="none" w:sz="0" w:space="0" w:color="auto"/>
        <w:right w:val="none" w:sz="0" w:space="0" w:color="auto"/>
      </w:divBdr>
    </w:div>
    <w:div w:id="1136067191">
      <w:bodyDiv w:val="1"/>
      <w:marLeft w:val="0"/>
      <w:marRight w:val="0"/>
      <w:marTop w:val="0"/>
      <w:marBottom w:val="0"/>
      <w:divBdr>
        <w:top w:val="none" w:sz="0" w:space="0" w:color="auto"/>
        <w:left w:val="none" w:sz="0" w:space="0" w:color="auto"/>
        <w:bottom w:val="none" w:sz="0" w:space="0" w:color="auto"/>
        <w:right w:val="none" w:sz="0" w:space="0" w:color="auto"/>
      </w:divBdr>
    </w:div>
    <w:div w:id="1136068302">
      <w:bodyDiv w:val="1"/>
      <w:marLeft w:val="0"/>
      <w:marRight w:val="0"/>
      <w:marTop w:val="0"/>
      <w:marBottom w:val="0"/>
      <w:divBdr>
        <w:top w:val="none" w:sz="0" w:space="0" w:color="auto"/>
        <w:left w:val="none" w:sz="0" w:space="0" w:color="auto"/>
        <w:bottom w:val="none" w:sz="0" w:space="0" w:color="auto"/>
        <w:right w:val="none" w:sz="0" w:space="0" w:color="auto"/>
      </w:divBdr>
    </w:div>
    <w:div w:id="1136215596">
      <w:bodyDiv w:val="1"/>
      <w:marLeft w:val="0"/>
      <w:marRight w:val="0"/>
      <w:marTop w:val="0"/>
      <w:marBottom w:val="0"/>
      <w:divBdr>
        <w:top w:val="none" w:sz="0" w:space="0" w:color="auto"/>
        <w:left w:val="none" w:sz="0" w:space="0" w:color="auto"/>
        <w:bottom w:val="none" w:sz="0" w:space="0" w:color="auto"/>
        <w:right w:val="none" w:sz="0" w:space="0" w:color="auto"/>
      </w:divBdr>
    </w:div>
    <w:div w:id="1136216394">
      <w:bodyDiv w:val="1"/>
      <w:marLeft w:val="0"/>
      <w:marRight w:val="0"/>
      <w:marTop w:val="0"/>
      <w:marBottom w:val="0"/>
      <w:divBdr>
        <w:top w:val="none" w:sz="0" w:space="0" w:color="auto"/>
        <w:left w:val="none" w:sz="0" w:space="0" w:color="auto"/>
        <w:bottom w:val="none" w:sz="0" w:space="0" w:color="auto"/>
        <w:right w:val="none" w:sz="0" w:space="0" w:color="auto"/>
      </w:divBdr>
    </w:div>
    <w:div w:id="1136489102">
      <w:bodyDiv w:val="1"/>
      <w:marLeft w:val="0"/>
      <w:marRight w:val="0"/>
      <w:marTop w:val="0"/>
      <w:marBottom w:val="0"/>
      <w:divBdr>
        <w:top w:val="none" w:sz="0" w:space="0" w:color="auto"/>
        <w:left w:val="none" w:sz="0" w:space="0" w:color="auto"/>
        <w:bottom w:val="none" w:sz="0" w:space="0" w:color="auto"/>
        <w:right w:val="none" w:sz="0" w:space="0" w:color="auto"/>
      </w:divBdr>
    </w:div>
    <w:div w:id="1136679670">
      <w:bodyDiv w:val="1"/>
      <w:marLeft w:val="0"/>
      <w:marRight w:val="0"/>
      <w:marTop w:val="0"/>
      <w:marBottom w:val="0"/>
      <w:divBdr>
        <w:top w:val="none" w:sz="0" w:space="0" w:color="auto"/>
        <w:left w:val="none" w:sz="0" w:space="0" w:color="auto"/>
        <w:bottom w:val="none" w:sz="0" w:space="0" w:color="auto"/>
        <w:right w:val="none" w:sz="0" w:space="0" w:color="auto"/>
      </w:divBdr>
    </w:div>
    <w:div w:id="1136683274">
      <w:bodyDiv w:val="1"/>
      <w:marLeft w:val="0"/>
      <w:marRight w:val="0"/>
      <w:marTop w:val="0"/>
      <w:marBottom w:val="0"/>
      <w:divBdr>
        <w:top w:val="none" w:sz="0" w:space="0" w:color="auto"/>
        <w:left w:val="none" w:sz="0" w:space="0" w:color="auto"/>
        <w:bottom w:val="none" w:sz="0" w:space="0" w:color="auto"/>
        <w:right w:val="none" w:sz="0" w:space="0" w:color="auto"/>
      </w:divBdr>
    </w:div>
    <w:div w:id="1136799309">
      <w:bodyDiv w:val="1"/>
      <w:marLeft w:val="0"/>
      <w:marRight w:val="0"/>
      <w:marTop w:val="0"/>
      <w:marBottom w:val="0"/>
      <w:divBdr>
        <w:top w:val="none" w:sz="0" w:space="0" w:color="auto"/>
        <w:left w:val="none" w:sz="0" w:space="0" w:color="auto"/>
        <w:bottom w:val="none" w:sz="0" w:space="0" w:color="auto"/>
        <w:right w:val="none" w:sz="0" w:space="0" w:color="auto"/>
      </w:divBdr>
    </w:div>
    <w:div w:id="1136869813">
      <w:bodyDiv w:val="1"/>
      <w:marLeft w:val="0"/>
      <w:marRight w:val="0"/>
      <w:marTop w:val="0"/>
      <w:marBottom w:val="0"/>
      <w:divBdr>
        <w:top w:val="none" w:sz="0" w:space="0" w:color="auto"/>
        <w:left w:val="none" w:sz="0" w:space="0" w:color="auto"/>
        <w:bottom w:val="none" w:sz="0" w:space="0" w:color="auto"/>
        <w:right w:val="none" w:sz="0" w:space="0" w:color="auto"/>
      </w:divBdr>
    </w:div>
    <w:div w:id="1136877864">
      <w:bodyDiv w:val="1"/>
      <w:marLeft w:val="0"/>
      <w:marRight w:val="0"/>
      <w:marTop w:val="0"/>
      <w:marBottom w:val="0"/>
      <w:divBdr>
        <w:top w:val="none" w:sz="0" w:space="0" w:color="auto"/>
        <w:left w:val="none" w:sz="0" w:space="0" w:color="auto"/>
        <w:bottom w:val="none" w:sz="0" w:space="0" w:color="auto"/>
        <w:right w:val="none" w:sz="0" w:space="0" w:color="auto"/>
      </w:divBdr>
    </w:div>
    <w:div w:id="1136918664">
      <w:bodyDiv w:val="1"/>
      <w:marLeft w:val="0"/>
      <w:marRight w:val="0"/>
      <w:marTop w:val="0"/>
      <w:marBottom w:val="0"/>
      <w:divBdr>
        <w:top w:val="none" w:sz="0" w:space="0" w:color="auto"/>
        <w:left w:val="none" w:sz="0" w:space="0" w:color="auto"/>
        <w:bottom w:val="none" w:sz="0" w:space="0" w:color="auto"/>
        <w:right w:val="none" w:sz="0" w:space="0" w:color="auto"/>
      </w:divBdr>
    </w:div>
    <w:div w:id="1137139211">
      <w:bodyDiv w:val="1"/>
      <w:marLeft w:val="0"/>
      <w:marRight w:val="0"/>
      <w:marTop w:val="0"/>
      <w:marBottom w:val="0"/>
      <w:divBdr>
        <w:top w:val="none" w:sz="0" w:space="0" w:color="auto"/>
        <w:left w:val="none" w:sz="0" w:space="0" w:color="auto"/>
        <w:bottom w:val="none" w:sz="0" w:space="0" w:color="auto"/>
        <w:right w:val="none" w:sz="0" w:space="0" w:color="auto"/>
      </w:divBdr>
    </w:div>
    <w:div w:id="1137145647">
      <w:bodyDiv w:val="1"/>
      <w:marLeft w:val="0"/>
      <w:marRight w:val="0"/>
      <w:marTop w:val="0"/>
      <w:marBottom w:val="0"/>
      <w:divBdr>
        <w:top w:val="none" w:sz="0" w:space="0" w:color="auto"/>
        <w:left w:val="none" w:sz="0" w:space="0" w:color="auto"/>
        <w:bottom w:val="none" w:sz="0" w:space="0" w:color="auto"/>
        <w:right w:val="none" w:sz="0" w:space="0" w:color="auto"/>
      </w:divBdr>
    </w:div>
    <w:div w:id="1137574036">
      <w:bodyDiv w:val="1"/>
      <w:marLeft w:val="0"/>
      <w:marRight w:val="0"/>
      <w:marTop w:val="0"/>
      <w:marBottom w:val="0"/>
      <w:divBdr>
        <w:top w:val="none" w:sz="0" w:space="0" w:color="auto"/>
        <w:left w:val="none" w:sz="0" w:space="0" w:color="auto"/>
        <w:bottom w:val="none" w:sz="0" w:space="0" w:color="auto"/>
        <w:right w:val="none" w:sz="0" w:space="0" w:color="auto"/>
      </w:divBdr>
    </w:div>
    <w:div w:id="1137576262">
      <w:bodyDiv w:val="1"/>
      <w:marLeft w:val="0"/>
      <w:marRight w:val="0"/>
      <w:marTop w:val="0"/>
      <w:marBottom w:val="0"/>
      <w:divBdr>
        <w:top w:val="none" w:sz="0" w:space="0" w:color="auto"/>
        <w:left w:val="none" w:sz="0" w:space="0" w:color="auto"/>
        <w:bottom w:val="none" w:sz="0" w:space="0" w:color="auto"/>
        <w:right w:val="none" w:sz="0" w:space="0" w:color="auto"/>
      </w:divBdr>
    </w:div>
    <w:div w:id="1137601591">
      <w:bodyDiv w:val="1"/>
      <w:marLeft w:val="0"/>
      <w:marRight w:val="0"/>
      <w:marTop w:val="0"/>
      <w:marBottom w:val="0"/>
      <w:divBdr>
        <w:top w:val="none" w:sz="0" w:space="0" w:color="auto"/>
        <w:left w:val="none" w:sz="0" w:space="0" w:color="auto"/>
        <w:bottom w:val="none" w:sz="0" w:space="0" w:color="auto"/>
        <w:right w:val="none" w:sz="0" w:space="0" w:color="auto"/>
      </w:divBdr>
    </w:div>
    <w:div w:id="1137726568">
      <w:bodyDiv w:val="1"/>
      <w:marLeft w:val="0"/>
      <w:marRight w:val="0"/>
      <w:marTop w:val="0"/>
      <w:marBottom w:val="0"/>
      <w:divBdr>
        <w:top w:val="none" w:sz="0" w:space="0" w:color="auto"/>
        <w:left w:val="none" w:sz="0" w:space="0" w:color="auto"/>
        <w:bottom w:val="none" w:sz="0" w:space="0" w:color="auto"/>
        <w:right w:val="none" w:sz="0" w:space="0" w:color="auto"/>
      </w:divBdr>
    </w:div>
    <w:div w:id="1137992714">
      <w:bodyDiv w:val="1"/>
      <w:marLeft w:val="0"/>
      <w:marRight w:val="0"/>
      <w:marTop w:val="0"/>
      <w:marBottom w:val="0"/>
      <w:divBdr>
        <w:top w:val="none" w:sz="0" w:space="0" w:color="auto"/>
        <w:left w:val="none" w:sz="0" w:space="0" w:color="auto"/>
        <w:bottom w:val="none" w:sz="0" w:space="0" w:color="auto"/>
        <w:right w:val="none" w:sz="0" w:space="0" w:color="auto"/>
      </w:divBdr>
    </w:div>
    <w:div w:id="1138182245">
      <w:bodyDiv w:val="1"/>
      <w:marLeft w:val="0"/>
      <w:marRight w:val="0"/>
      <w:marTop w:val="0"/>
      <w:marBottom w:val="0"/>
      <w:divBdr>
        <w:top w:val="none" w:sz="0" w:space="0" w:color="auto"/>
        <w:left w:val="none" w:sz="0" w:space="0" w:color="auto"/>
        <w:bottom w:val="none" w:sz="0" w:space="0" w:color="auto"/>
        <w:right w:val="none" w:sz="0" w:space="0" w:color="auto"/>
      </w:divBdr>
    </w:div>
    <w:div w:id="1138258612">
      <w:bodyDiv w:val="1"/>
      <w:marLeft w:val="0"/>
      <w:marRight w:val="0"/>
      <w:marTop w:val="0"/>
      <w:marBottom w:val="0"/>
      <w:divBdr>
        <w:top w:val="none" w:sz="0" w:space="0" w:color="auto"/>
        <w:left w:val="none" w:sz="0" w:space="0" w:color="auto"/>
        <w:bottom w:val="none" w:sz="0" w:space="0" w:color="auto"/>
        <w:right w:val="none" w:sz="0" w:space="0" w:color="auto"/>
      </w:divBdr>
    </w:div>
    <w:div w:id="1138301178">
      <w:bodyDiv w:val="1"/>
      <w:marLeft w:val="0"/>
      <w:marRight w:val="0"/>
      <w:marTop w:val="0"/>
      <w:marBottom w:val="0"/>
      <w:divBdr>
        <w:top w:val="none" w:sz="0" w:space="0" w:color="auto"/>
        <w:left w:val="none" w:sz="0" w:space="0" w:color="auto"/>
        <w:bottom w:val="none" w:sz="0" w:space="0" w:color="auto"/>
        <w:right w:val="none" w:sz="0" w:space="0" w:color="auto"/>
      </w:divBdr>
    </w:div>
    <w:div w:id="1138885197">
      <w:bodyDiv w:val="1"/>
      <w:marLeft w:val="0"/>
      <w:marRight w:val="0"/>
      <w:marTop w:val="0"/>
      <w:marBottom w:val="0"/>
      <w:divBdr>
        <w:top w:val="none" w:sz="0" w:space="0" w:color="auto"/>
        <w:left w:val="none" w:sz="0" w:space="0" w:color="auto"/>
        <w:bottom w:val="none" w:sz="0" w:space="0" w:color="auto"/>
        <w:right w:val="none" w:sz="0" w:space="0" w:color="auto"/>
      </w:divBdr>
    </w:div>
    <w:div w:id="1139031952">
      <w:bodyDiv w:val="1"/>
      <w:marLeft w:val="0"/>
      <w:marRight w:val="0"/>
      <w:marTop w:val="0"/>
      <w:marBottom w:val="0"/>
      <w:divBdr>
        <w:top w:val="none" w:sz="0" w:space="0" w:color="auto"/>
        <w:left w:val="none" w:sz="0" w:space="0" w:color="auto"/>
        <w:bottom w:val="none" w:sz="0" w:space="0" w:color="auto"/>
        <w:right w:val="none" w:sz="0" w:space="0" w:color="auto"/>
      </w:divBdr>
    </w:div>
    <w:div w:id="1139106056">
      <w:bodyDiv w:val="1"/>
      <w:marLeft w:val="0"/>
      <w:marRight w:val="0"/>
      <w:marTop w:val="0"/>
      <w:marBottom w:val="0"/>
      <w:divBdr>
        <w:top w:val="none" w:sz="0" w:space="0" w:color="auto"/>
        <w:left w:val="none" w:sz="0" w:space="0" w:color="auto"/>
        <w:bottom w:val="none" w:sz="0" w:space="0" w:color="auto"/>
        <w:right w:val="none" w:sz="0" w:space="0" w:color="auto"/>
      </w:divBdr>
    </w:div>
    <w:div w:id="1139149424">
      <w:bodyDiv w:val="1"/>
      <w:marLeft w:val="0"/>
      <w:marRight w:val="0"/>
      <w:marTop w:val="0"/>
      <w:marBottom w:val="0"/>
      <w:divBdr>
        <w:top w:val="none" w:sz="0" w:space="0" w:color="auto"/>
        <w:left w:val="none" w:sz="0" w:space="0" w:color="auto"/>
        <w:bottom w:val="none" w:sz="0" w:space="0" w:color="auto"/>
        <w:right w:val="none" w:sz="0" w:space="0" w:color="auto"/>
      </w:divBdr>
    </w:div>
    <w:div w:id="1139223604">
      <w:bodyDiv w:val="1"/>
      <w:marLeft w:val="0"/>
      <w:marRight w:val="0"/>
      <w:marTop w:val="0"/>
      <w:marBottom w:val="0"/>
      <w:divBdr>
        <w:top w:val="none" w:sz="0" w:space="0" w:color="auto"/>
        <w:left w:val="none" w:sz="0" w:space="0" w:color="auto"/>
        <w:bottom w:val="none" w:sz="0" w:space="0" w:color="auto"/>
        <w:right w:val="none" w:sz="0" w:space="0" w:color="auto"/>
      </w:divBdr>
    </w:div>
    <w:div w:id="1139415471">
      <w:bodyDiv w:val="1"/>
      <w:marLeft w:val="0"/>
      <w:marRight w:val="0"/>
      <w:marTop w:val="0"/>
      <w:marBottom w:val="0"/>
      <w:divBdr>
        <w:top w:val="none" w:sz="0" w:space="0" w:color="auto"/>
        <w:left w:val="none" w:sz="0" w:space="0" w:color="auto"/>
        <w:bottom w:val="none" w:sz="0" w:space="0" w:color="auto"/>
        <w:right w:val="none" w:sz="0" w:space="0" w:color="auto"/>
      </w:divBdr>
    </w:div>
    <w:div w:id="1139418327">
      <w:bodyDiv w:val="1"/>
      <w:marLeft w:val="0"/>
      <w:marRight w:val="0"/>
      <w:marTop w:val="0"/>
      <w:marBottom w:val="0"/>
      <w:divBdr>
        <w:top w:val="none" w:sz="0" w:space="0" w:color="auto"/>
        <w:left w:val="none" w:sz="0" w:space="0" w:color="auto"/>
        <w:bottom w:val="none" w:sz="0" w:space="0" w:color="auto"/>
        <w:right w:val="none" w:sz="0" w:space="0" w:color="auto"/>
      </w:divBdr>
    </w:div>
    <w:div w:id="1139567853">
      <w:bodyDiv w:val="1"/>
      <w:marLeft w:val="0"/>
      <w:marRight w:val="0"/>
      <w:marTop w:val="0"/>
      <w:marBottom w:val="0"/>
      <w:divBdr>
        <w:top w:val="none" w:sz="0" w:space="0" w:color="auto"/>
        <w:left w:val="none" w:sz="0" w:space="0" w:color="auto"/>
        <w:bottom w:val="none" w:sz="0" w:space="0" w:color="auto"/>
        <w:right w:val="none" w:sz="0" w:space="0" w:color="auto"/>
      </w:divBdr>
    </w:div>
    <w:div w:id="1139571622">
      <w:bodyDiv w:val="1"/>
      <w:marLeft w:val="0"/>
      <w:marRight w:val="0"/>
      <w:marTop w:val="0"/>
      <w:marBottom w:val="0"/>
      <w:divBdr>
        <w:top w:val="none" w:sz="0" w:space="0" w:color="auto"/>
        <w:left w:val="none" w:sz="0" w:space="0" w:color="auto"/>
        <w:bottom w:val="none" w:sz="0" w:space="0" w:color="auto"/>
        <w:right w:val="none" w:sz="0" w:space="0" w:color="auto"/>
      </w:divBdr>
    </w:div>
    <w:div w:id="1139610716">
      <w:bodyDiv w:val="1"/>
      <w:marLeft w:val="0"/>
      <w:marRight w:val="0"/>
      <w:marTop w:val="0"/>
      <w:marBottom w:val="0"/>
      <w:divBdr>
        <w:top w:val="none" w:sz="0" w:space="0" w:color="auto"/>
        <w:left w:val="none" w:sz="0" w:space="0" w:color="auto"/>
        <w:bottom w:val="none" w:sz="0" w:space="0" w:color="auto"/>
        <w:right w:val="none" w:sz="0" w:space="0" w:color="auto"/>
      </w:divBdr>
    </w:div>
    <w:div w:id="1139615108">
      <w:bodyDiv w:val="1"/>
      <w:marLeft w:val="0"/>
      <w:marRight w:val="0"/>
      <w:marTop w:val="0"/>
      <w:marBottom w:val="0"/>
      <w:divBdr>
        <w:top w:val="none" w:sz="0" w:space="0" w:color="auto"/>
        <w:left w:val="none" w:sz="0" w:space="0" w:color="auto"/>
        <w:bottom w:val="none" w:sz="0" w:space="0" w:color="auto"/>
        <w:right w:val="none" w:sz="0" w:space="0" w:color="auto"/>
      </w:divBdr>
    </w:div>
    <w:div w:id="1139684074">
      <w:bodyDiv w:val="1"/>
      <w:marLeft w:val="0"/>
      <w:marRight w:val="0"/>
      <w:marTop w:val="0"/>
      <w:marBottom w:val="0"/>
      <w:divBdr>
        <w:top w:val="none" w:sz="0" w:space="0" w:color="auto"/>
        <w:left w:val="none" w:sz="0" w:space="0" w:color="auto"/>
        <w:bottom w:val="none" w:sz="0" w:space="0" w:color="auto"/>
        <w:right w:val="none" w:sz="0" w:space="0" w:color="auto"/>
      </w:divBdr>
    </w:div>
    <w:div w:id="1139808434">
      <w:bodyDiv w:val="1"/>
      <w:marLeft w:val="0"/>
      <w:marRight w:val="0"/>
      <w:marTop w:val="0"/>
      <w:marBottom w:val="0"/>
      <w:divBdr>
        <w:top w:val="none" w:sz="0" w:space="0" w:color="auto"/>
        <w:left w:val="none" w:sz="0" w:space="0" w:color="auto"/>
        <w:bottom w:val="none" w:sz="0" w:space="0" w:color="auto"/>
        <w:right w:val="none" w:sz="0" w:space="0" w:color="auto"/>
      </w:divBdr>
    </w:div>
    <w:div w:id="1139952509">
      <w:bodyDiv w:val="1"/>
      <w:marLeft w:val="0"/>
      <w:marRight w:val="0"/>
      <w:marTop w:val="0"/>
      <w:marBottom w:val="0"/>
      <w:divBdr>
        <w:top w:val="none" w:sz="0" w:space="0" w:color="auto"/>
        <w:left w:val="none" w:sz="0" w:space="0" w:color="auto"/>
        <w:bottom w:val="none" w:sz="0" w:space="0" w:color="auto"/>
        <w:right w:val="none" w:sz="0" w:space="0" w:color="auto"/>
      </w:divBdr>
    </w:div>
    <w:div w:id="1140028150">
      <w:bodyDiv w:val="1"/>
      <w:marLeft w:val="0"/>
      <w:marRight w:val="0"/>
      <w:marTop w:val="0"/>
      <w:marBottom w:val="0"/>
      <w:divBdr>
        <w:top w:val="none" w:sz="0" w:space="0" w:color="auto"/>
        <w:left w:val="none" w:sz="0" w:space="0" w:color="auto"/>
        <w:bottom w:val="none" w:sz="0" w:space="0" w:color="auto"/>
        <w:right w:val="none" w:sz="0" w:space="0" w:color="auto"/>
      </w:divBdr>
    </w:div>
    <w:div w:id="1140075299">
      <w:bodyDiv w:val="1"/>
      <w:marLeft w:val="0"/>
      <w:marRight w:val="0"/>
      <w:marTop w:val="0"/>
      <w:marBottom w:val="0"/>
      <w:divBdr>
        <w:top w:val="none" w:sz="0" w:space="0" w:color="auto"/>
        <w:left w:val="none" w:sz="0" w:space="0" w:color="auto"/>
        <w:bottom w:val="none" w:sz="0" w:space="0" w:color="auto"/>
        <w:right w:val="none" w:sz="0" w:space="0" w:color="auto"/>
      </w:divBdr>
    </w:div>
    <w:div w:id="1140079883">
      <w:bodyDiv w:val="1"/>
      <w:marLeft w:val="0"/>
      <w:marRight w:val="0"/>
      <w:marTop w:val="0"/>
      <w:marBottom w:val="0"/>
      <w:divBdr>
        <w:top w:val="none" w:sz="0" w:space="0" w:color="auto"/>
        <w:left w:val="none" w:sz="0" w:space="0" w:color="auto"/>
        <w:bottom w:val="none" w:sz="0" w:space="0" w:color="auto"/>
        <w:right w:val="none" w:sz="0" w:space="0" w:color="auto"/>
      </w:divBdr>
    </w:div>
    <w:div w:id="1140224163">
      <w:bodyDiv w:val="1"/>
      <w:marLeft w:val="0"/>
      <w:marRight w:val="0"/>
      <w:marTop w:val="0"/>
      <w:marBottom w:val="0"/>
      <w:divBdr>
        <w:top w:val="none" w:sz="0" w:space="0" w:color="auto"/>
        <w:left w:val="none" w:sz="0" w:space="0" w:color="auto"/>
        <w:bottom w:val="none" w:sz="0" w:space="0" w:color="auto"/>
        <w:right w:val="none" w:sz="0" w:space="0" w:color="auto"/>
      </w:divBdr>
    </w:div>
    <w:div w:id="1140346200">
      <w:bodyDiv w:val="1"/>
      <w:marLeft w:val="0"/>
      <w:marRight w:val="0"/>
      <w:marTop w:val="0"/>
      <w:marBottom w:val="0"/>
      <w:divBdr>
        <w:top w:val="none" w:sz="0" w:space="0" w:color="auto"/>
        <w:left w:val="none" w:sz="0" w:space="0" w:color="auto"/>
        <w:bottom w:val="none" w:sz="0" w:space="0" w:color="auto"/>
        <w:right w:val="none" w:sz="0" w:space="0" w:color="auto"/>
      </w:divBdr>
    </w:div>
    <w:div w:id="1140533379">
      <w:bodyDiv w:val="1"/>
      <w:marLeft w:val="0"/>
      <w:marRight w:val="0"/>
      <w:marTop w:val="0"/>
      <w:marBottom w:val="0"/>
      <w:divBdr>
        <w:top w:val="none" w:sz="0" w:space="0" w:color="auto"/>
        <w:left w:val="none" w:sz="0" w:space="0" w:color="auto"/>
        <w:bottom w:val="none" w:sz="0" w:space="0" w:color="auto"/>
        <w:right w:val="none" w:sz="0" w:space="0" w:color="auto"/>
      </w:divBdr>
    </w:div>
    <w:div w:id="1140536438">
      <w:bodyDiv w:val="1"/>
      <w:marLeft w:val="0"/>
      <w:marRight w:val="0"/>
      <w:marTop w:val="0"/>
      <w:marBottom w:val="0"/>
      <w:divBdr>
        <w:top w:val="none" w:sz="0" w:space="0" w:color="auto"/>
        <w:left w:val="none" w:sz="0" w:space="0" w:color="auto"/>
        <w:bottom w:val="none" w:sz="0" w:space="0" w:color="auto"/>
        <w:right w:val="none" w:sz="0" w:space="0" w:color="auto"/>
      </w:divBdr>
    </w:div>
    <w:div w:id="1140608384">
      <w:bodyDiv w:val="1"/>
      <w:marLeft w:val="0"/>
      <w:marRight w:val="0"/>
      <w:marTop w:val="0"/>
      <w:marBottom w:val="0"/>
      <w:divBdr>
        <w:top w:val="none" w:sz="0" w:space="0" w:color="auto"/>
        <w:left w:val="none" w:sz="0" w:space="0" w:color="auto"/>
        <w:bottom w:val="none" w:sz="0" w:space="0" w:color="auto"/>
        <w:right w:val="none" w:sz="0" w:space="0" w:color="auto"/>
      </w:divBdr>
    </w:div>
    <w:div w:id="1140613329">
      <w:bodyDiv w:val="1"/>
      <w:marLeft w:val="0"/>
      <w:marRight w:val="0"/>
      <w:marTop w:val="0"/>
      <w:marBottom w:val="0"/>
      <w:divBdr>
        <w:top w:val="none" w:sz="0" w:space="0" w:color="auto"/>
        <w:left w:val="none" w:sz="0" w:space="0" w:color="auto"/>
        <w:bottom w:val="none" w:sz="0" w:space="0" w:color="auto"/>
        <w:right w:val="none" w:sz="0" w:space="0" w:color="auto"/>
      </w:divBdr>
    </w:div>
    <w:div w:id="1140879226">
      <w:bodyDiv w:val="1"/>
      <w:marLeft w:val="0"/>
      <w:marRight w:val="0"/>
      <w:marTop w:val="0"/>
      <w:marBottom w:val="0"/>
      <w:divBdr>
        <w:top w:val="none" w:sz="0" w:space="0" w:color="auto"/>
        <w:left w:val="none" w:sz="0" w:space="0" w:color="auto"/>
        <w:bottom w:val="none" w:sz="0" w:space="0" w:color="auto"/>
        <w:right w:val="none" w:sz="0" w:space="0" w:color="auto"/>
      </w:divBdr>
    </w:div>
    <w:div w:id="1140927844">
      <w:bodyDiv w:val="1"/>
      <w:marLeft w:val="0"/>
      <w:marRight w:val="0"/>
      <w:marTop w:val="0"/>
      <w:marBottom w:val="0"/>
      <w:divBdr>
        <w:top w:val="none" w:sz="0" w:space="0" w:color="auto"/>
        <w:left w:val="none" w:sz="0" w:space="0" w:color="auto"/>
        <w:bottom w:val="none" w:sz="0" w:space="0" w:color="auto"/>
        <w:right w:val="none" w:sz="0" w:space="0" w:color="auto"/>
      </w:divBdr>
    </w:div>
    <w:div w:id="1141001742">
      <w:bodyDiv w:val="1"/>
      <w:marLeft w:val="0"/>
      <w:marRight w:val="0"/>
      <w:marTop w:val="0"/>
      <w:marBottom w:val="0"/>
      <w:divBdr>
        <w:top w:val="none" w:sz="0" w:space="0" w:color="auto"/>
        <w:left w:val="none" w:sz="0" w:space="0" w:color="auto"/>
        <w:bottom w:val="none" w:sz="0" w:space="0" w:color="auto"/>
        <w:right w:val="none" w:sz="0" w:space="0" w:color="auto"/>
      </w:divBdr>
    </w:div>
    <w:div w:id="1141072463">
      <w:bodyDiv w:val="1"/>
      <w:marLeft w:val="0"/>
      <w:marRight w:val="0"/>
      <w:marTop w:val="0"/>
      <w:marBottom w:val="0"/>
      <w:divBdr>
        <w:top w:val="none" w:sz="0" w:space="0" w:color="auto"/>
        <w:left w:val="none" w:sz="0" w:space="0" w:color="auto"/>
        <w:bottom w:val="none" w:sz="0" w:space="0" w:color="auto"/>
        <w:right w:val="none" w:sz="0" w:space="0" w:color="auto"/>
      </w:divBdr>
    </w:div>
    <w:div w:id="1141190474">
      <w:bodyDiv w:val="1"/>
      <w:marLeft w:val="0"/>
      <w:marRight w:val="0"/>
      <w:marTop w:val="0"/>
      <w:marBottom w:val="0"/>
      <w:divBdr>
        <w:top w:val="none" w:sz="0" w:space="0" w:color="auto"/>
        <w:left w:val="none" w:sz="0" w:space="0" w:color="auto"/>
        <w:bottom w:val="none" w:sz="0" w:space="0" w:color="auto"/>
        <w:right w:val="none" w:sz="0" w:space="0" w:color="auto"/>
      </w:divBdr>
    </w:div>
    <w:div w:id="1141267309">
      <w:bodyDiv w:val="1"/>
      <w:marLeft w:val="0"/>
      <w:marRight w:val="0"/>
      <w:marTop w:val="0"/>
      <w:marBottom w:val="0"/>
      <w:divBdr>
        <w:top w:val="none" w:sz="0" w:space="0" w:color="auto"/>
        <w:left w:val="none" w:sz="0" w:space="0" w:color="auto"/>
        <w:bottom w:val="none" w:sz="0" w:space="0" w:color="auto"/>
        <w:right w:val="none" w:sz="0" w:space="0" w:color="auto"/>
      </w:divBdr>
    </w:div>
    <w:div w:id="1141270486">
      <w:bodyDiv w:val="1"/>
      <w:marLeft w:val="0"/>
      <w:marRight w:val="0"/>
      <w:marTop w:val="0"/>
      <w:marBottom w:val="0"/>
      <w:divBdr>
        <w:top w:val="none" w:sz="0" w:space="0" w:color="auto"/>
        <w:left w:val="none" w:sz="0" w:space="0" w:color="auto"/>
        <w:bottom w:val="none" w:sz="0" w:space="0" w:color="auto"/>
        <w:right w:val="none" w:sz="0" w:space="0" w:color="auto"/>
      </w:divBdr>
    </w:div>
    <w:div w:id="1141650322">
      <w:bodyDiv w:val="1"/>
      <w:marLeft w:val="0"/>
      <w:marRight w:val="0"/>
      <w:marTop w:val="0"/>
      <w:marBottom w:val="0"/>
      <w:divBdr>
        <w:top w:val="none" w:sz="0" w:space="0" w:color="auto"/>
        <w:left w:val="none" w:sz="0" w:space="0" w:color="auto"/>
        <w:bottom w:val="none" w:sz="0" w:space="0" w:color="auto"/>
        <w:right w:val="none" w:sz="0" w:space="0" w:color="auto"/>
      </w:divBdr>
    </w:div>
    <w:div w:id="1141846708">
      <w:bodyDiv w:val="1"/>
      <w:marLeft w:val="0"/>
      <w:marRight w:val="0"/>
      <w:marTop w:val="0"/>
      <w:marBottom w:val="0"/>
      <w:divBdr>
        <w:top w:val="none" w:sz="0" w:space="0" w:color="auto"/>
        <w:left w:val="none" w:sz="0" w:space="0" w:color="auto"/>
        <w:bottom w:val="none" w:sz="0" w:space="0" w:color="auto"/>
        <w:right w:val="none" w:sz="0" w:space="0" w:color="auto"/>
      </w:divBdr>
    </w:div>
    <w:div w:id="1141969039">
      <w:bodyDiv w:val="1"/>
      <w:marLeft w:val="0"/>
      <w:marRight w:val="0"/>
      <w:marTop w:val="0"/>
      <w:marBottom w:val="0"/>
      <w:divBdr>
        <w:top w:val="none" w:sz="0" w:space="0" w:color="auto"/>
        <w:left w:val="none" w:sz="0" w:space="0" w:color="auto"/>
        <w:bottom w:val="none" w:sz="0" w:space="0" w:color="auto"/>
        <w:right w:val="none" w:sz="0" w:space="0" w:color="auto"/>
      </w:divBdr>
    </w:div>
    <w:div w:id="1141994481">
      <w:bodyDiv w:val="1"/>
      <w:marLeft w:val="0"/>
      <w:marRight w:val="0"/>
      <w:marTop w:val="0"/>
      <w:marBottom w:val="0"/>
      <w:divBdr>
        <w:top w:val="none" w:sz="0" w:space="0" w:color="auto"/>
        <w:left w:val="none" w:sz="0" w:space="0" w:color="auto"/>
        <w:bottom w:val="none" w:sz="0" w:space="0" w:color="auto"/>
        <w:right w:val="none" w:sz="0" w:space="0" w:color="auto"/>
      </w:divBdr>
    </w:div>
    <w:div w:id="1142040330">
      <w:bodyDiv w:val="1"/>
      <w:marLeft w:val="0"/>
      <w:marRight w:val="0"/>
      <w:marTop w:val="0"/>
      <w:marBottom w:val="0"/>
      <w:divBdr>
        <w:top w:val="none" w:sz="0" w:space="0" w:color="auto"/>
        <w:left w:val="none" w:sz="0" w:space="0" w:color="auto"/>
        <w:bottom w:val="none" w:sz="0" w:space="0" w:color="auto"/>
        <w:right w:val="none" w:sz="0" w:space="0" w:color="auto"/>
      </w:divBdr>
    </w:div>
    <w:div w:id="1142113092">
      <w:bodyDiv w:val="1"/>
      <w:marLeft w:val="0"/>
      <w:marRight w:val="0"/>
      <w:marTop w:val="0"/>
      <w:marBottom w:val="0"/>
      <w:divBdr>
        <w:top w:val="none" w:sz="0" w:space="0" w:color="auto"/>
        <w:left w:val="none" w:sz="0" w:space="0" w:color="auto"/>
        <w:bottom w:val="none" w:sz="0" w:space="0" w:color="auto"/>
        <w:right w:val="none" w:sz="0" w:space="0" w:color="auto"/>
      </w:divBdr>
    </w:div>
    <w:div w:id="1142163551">
      <w:bodyDiv w:val="1"/>
      <w:marLeft w:val="0"/>
      <w:marRight w:val="0"/>
      <w:marTop w:val="0"/>
      <w:marBottom w:val="0"/>
      <w:divBdr>
        <w:top w:val="none" w:sz="0" w:space="0" w:color="auto"/>
        <w:left w:val="none" w:sz="0" w:space="0" w:color="auto"/>
        <w:bottom w:val="none" w:sz="0" w:space="0" w:color="auto"/>
        <w:right w:val="none" w:sz="0" w:space="0" w:color="auto"/>
      </w:divBdr>
    </w:div>
    <w:div w:id="1142846913">
      <w:bodyDiv w:val="1"/>
      <w:marLeft w:val="0"/>
      <w:marRight w:val="0"/>
      <w:marTop w:val="0"/>
      <w:marBottom w:val="0"/>
      <w:divBdr>
        <w:top w:val="none" w:sz="0" w:space="0" w:color="auto"/>
        <w:left w:val="none" w:sz="0" w:space="0" w:color="auto"/>
        <w:bottom w:val="none" w:sz="0" w:space="0" w:color="auto"/>
        <w:right w:val="none" w:sz="0" w:space="0" w:color="auto"/>
      </w:divBdr>
    </w:div>
    <w:div w:id="1143079357">
      <w:bodyDiv w:val="1"/>
      <w:marLeft w:val="0"/>
      <w:marRight w:val="0"/>
      <w:marTop w:val="0"/>
      <w:marBottom w:val="0"/>
      <w:divBdr>
        <w:top w:val="none" w:sz="0" w:space="0" w:color="auto"/>
        <w:left w:val="none" w:sz="0" w:space="0" w:color="auto"/>
        <w:bottom w:val="none" w:sz="0" w:space="0" w:color="auto"/>
        <w:right w:val="none" w:sz="0" w:space="0" w:color="auto"/>
      </w:divBdr>
    </w:div>
    <w:div w:id="1143079651">
      <w:bodyDiv w:val="1"/>
      <w:marLeft w:val="0"/>
      <w:marRight w:val="0"/>
      <w:marTop w:val="0"/>
      <w:marBottom w:val="0"/>
      <w:divBdr>
        <w:top w:val="none" w:sz="0" w:space="0" w:color="auto"/>
        <w:left w:val="none" w:sz="0" w:space="0" w:color="auto"/>
        <w:bottom w:val="none" w:sz="0" w:space="0" w:color="auto"/>
        <w:right w:val="none" w:sz="0" w:space="0" w:color="auto"/>
      </w:divBdr>
    </w:div>
    <w:div w:id="1143306184">
      <w:bodyDiv w:val="1"/>
      <w:marLeft w:val="0"/>
      <w:marRight w:val="0"/>
      <w:marTop w:val="0"/>
      <w:marBottom w:val="0"/>
      <w:divBdr>
        <w:top w:val="none" w:sz="0" w:space="0" w:color="auto"/>
        <w:left w:val="none" w:sz="0" w:space="0" w:color="auto"/>
        <w:bottom w:val="none" w:sz="0" w:space="0" w:color="auto"/>
        <w:right w:val="none" w:sz="0" w:space="0" w:color="auto"/>
      </w:divBdr>
    </w:div>
    <w:div w:id="1143356304">
      <w:bodyDiv w:val="1"/>
      <w:marLeft w:val="0"/>
      <w:marRight w:val="0"/>
      <w:marTop w:val="0"/>
      <w:marBottom w:val="0"/>
      <w:divBdr>
        <w:top w:val="none" w:sz="0" w:space="0" w:color="auto"/>
        <w:left w:val="none" w:sz="0" w:space="0" w:color="auto"/>
        <w:bottom w:val="none" w:sz="0" w:space="0" w:color="auto"/>
        <w:right w:val="none" w:sz="0" w:space="0" w:color="auto"/>
      </w:divBdr>
    </w:div>
    <w:div w:id="1143427121">
      <w:bodyDiv w:val="1"/>
      <w:marLeft w:val="0"/>
      <w:marRight w:val="0"/>
      <w:marTop w:val="0"/>
      <w:marBottom w:val="0"/>
      <w:divBdr>
        <w:top w:val="none" w:sz="0" w:space="0" w:color="auto"/>
        <w:left w:val="none" w:sz="0" w:space="0" w:color="auto"/>
        <w:bottom w:val="none" w:sz="0" w:space="0" w:color="auto"/>
        <w:right w:val="none" w:sz="0" w:space="0" w:color="auto"/>
      </w:divBdr>
    </w:div>
    <w:div w:id="1143692883">
      <w:bodyDiv w:val="1"/>
      <w:marLeft w:val="0"/>
      <w:marRight w:val="0"/>
      <w:marTop w:val="0"/>
      <w:marBottom w:val="0"/>
      <w:divBdr>
        <w:top w:val="none" w:sz="0" w:space="0" w:color="auto"/>
        <w:left w:val="none" w:sz="0" w:space="0" w:color="auto"/>
        <w:bottom w:val="none" w:sz="0" w:space="0" w:color="auto"/>
        <w:right w:val="none" w:sz="0" w:space="0" w:color="auto"/>
      </w:divBdr>
    </w:div>
    <w:div w:id="1143698449">
      <w:bodyDiv w:val="1"/>
      <w:marLeft w:val="0"/>
      <w:marRight w:val="0"/>
      <w:marTop w:val="0"/>
      <w:marBottom w:val="0"/>
      <w:divBdr>
        <w:top w:val="none" w:sz="0" w:space="0" w:color="auto"/>
        <w:left w:val="none" w:sz="0" w:space="0" w:color="auto"/>
        <w:bottom w:val="none" w:sz="0" w:space="0" w:color="auto"/>
        <w:right w:val="none" w:sz="0" w:space="0" w:color="auto"/>
      </w:divBdr>
    </w:div>
    <w:div w:id="1143812197">
      <w:bodyDiv w:val="1"/>
      <w:marLeft w:val="0"/>
      <w:marRight w:val="0"/>
      <w:marTop w:val="0"/>
      <w:marBottom w:val="0"/>
      <w:divBdr>
        <w:top w:val="none" w:sz="0" w:space="0" w:color="auto"/>
        <w:left w:val="none" w:sz="0" w:space="0" w:color="auto"/>
        <w:bottom w:val="none" w:sz="0" w:space="0" w:color="auto"/>
        <w:right w:val="none" w:sz="0" w:space="0" w:color="auto"/>
      </w:divBdr>
    </w:div>
    <w:div w:id="1143960923">
      <w:bodyDiv w:val="1"/>
      <w:marLeft w:val="0"/>
      <w:marRight w:val="0"/>
      <w:marTop w:val="0"/>
      <w:marBottom w:val="0"/>
      <w:divBdr>
        <w:top w:val="none" w:sz="0" w:space="0" w:color="auto"/>
        <w:left w:val="none" w:sz="0" w:space="0" w:color="auto"/>
        <w:bottom w:val="none" w:sz="0" w:space="0" w:color="auto"/>
        <w:right w:val="none" w:sz="0" w:space="0" w:color="auto"/>
      </w:divBdr>
    </w:div>
    <w:div w:id="1144084121">
      <w:bodyDiv w:val="1"/>
      <w:marLeft w:val="0"/>
      <w:marRight w:val="0"/>
      <w:marTop w:val="0"/>
      <w:marBottom w:val="0"/>
      <w:divBdr>
        <w:top w:val="none" w:sz="0" w:space="0" w:color="auto"/>
        <w:left w:val="none" w:sz="0" w:space="0" w:color="auto"/>
        <w:bottom w:val="none" w:sz="0" w:space="0" w:color="auto"/>
        <w:right w:val="none" w:sz="0" w:space="0" w:color="auto"/>
      </w:divBdr>
    </w:div>
    <w:div w:id="1144155067">
      <w:bodyDiv w:val="1"/>
      <w:marLeft w:val="0"/>
      <w:marRight w:val="0"/>
      <w:marTop w:val="0"/>
      <w:marBottom w:val="0"/>
      <w:divBdr>
        <w:top w:val="none" w:sz="0" w:space="0" w:color="auto"/>
        <w:left w:val="none" w:sz="0" w:space="0" w:color="auto"/>
        <w:bottom w:val="none" w:sz="0" w:space="0" w:color="auto"/>
        <w:right w:val="none" w:sz="0" w:space="0" w:color="auto"/>
      </w:divBdr>
    </w:div>
    <w:div w:id="1144158354">
      <w:bodyDiv w:val="1"/>
      <w:marLeft w:val="0"/>
      <w:marRight w:val="0"/>
      <w:marTop w:val="0"/>
      <w:marBottom w:val="0"/>
      <w:divBdr>
        <w:top w:val="none" w:sz="0" w:space="0" w:color="auto"/>
        <w:left w:val="none" w:sz="0" w:space="0" w:color="auto"/>
        <w:bottom w:val="none" w:sz="0" w:space="0" w:color="auto"/>
        <w:right w:val="none" w:sz="0" w:space="0" w:color="auto"/>
      </w:divBdr>
    </w:div>
    <w:div w:id="1144541026">
      <w:bodyDiv w:val="1"/>
      <w:marLeft w:val="0"/>
      <w:marRight w:val="0"/>
      <w:marTop w:val="0"/>
      <w:marBottom w:val="0"/>
      <w:divBdr>
        <w:top w:val="none" w:sz="0" w:space="0" w:color="auto"/>
        <w:left w:val="none" w:sz="0" w:space="0" w:color="auto"/>
        <w:bottom w:val="none" w:sz="0" w:space="0" w:color="auto"/>
        <w:right w:val="none" w:sz="0" w:space="0" w:color="auto"/>
      </w:divBdr>
    </w:div>
    <w:div w:id="1144615813">
      <w:bodyDiv w:val="1"/>
      <w:marLeft w:val="0"/>
      <w:marRight w:val="0"/>
      <w:marTop w:val="0"/>
      <w:marBottom w:val="0"/>
      <w:divBdr>
        <w:top w:val="none" w:sz="0" w:space="0" w:color="auto"/>
        <w:left w:val="none" w:sz="0" w:space="0" w:color="auto"/>
        <w:bottom w:val="none" w:sz="0" w:space="0" w:color="auto"/>
        <w:right w:val="none" w:sz="0" w:space="0" w:color="auto"/>
      </w:divBdr>
    </w:div>
    <w:div w:id="1144657675">
      <w:bodyDiv w:val="1"/>
      <w:marLeft w:val="0"/>
      <w:marRight w:val="0"/>
      <w:marTop w:val="0"/>
      <w:marBottom w:val="0"/>
      <w:divBdr>
        <w:top w:val="none" w:sz="0" w:space="0" w:color="auto"/>
        <w:left w:val="none" w:sz="0" w:space="0" w:color="auto"/>
        <w:bottom w:val="none" w:sz="0" w:space="0" w:color="auto"/>
        <w:right w:val="none" w:sz="0" w:space="0" w:color="auto"/>
      </w:divBdr>
    </w:div>
    <w:div w:id="1144809708">
      <w:bodyDiv w:val="1"/>
      <w:marLeft w:val="0"/>
      <w:marRight w:val="0"/>
      <w:marTop w:val="0"/>
      <w:marBottom w:val="0"/>
      <w:divBdr>
        <w:top w:val="none" w:sz="0" w:space="0" w:color="auto"/>
        <w:left w:val="none" w:sz="0" w:space="0" w:color="auto"/>
        <w:bottom w:val="none" w:sz="0" w:space="0" w:color="auto"/>
        <w:right w:val="none" w:sz="0" w:space="0" w:color="auto"/>
      </w:divBdr>
    </w:div>
    <w:div w:id="1144811858">
      <w:bodyDiv w:val="1"/>
      <w:marLeft w:val="0"/>
      <w:marRight w:val="0"/>
      <w:marTop w:val="0"/>
      <w:marBottom w:val="0"/>
      <w:divBdr>
        <w:top w:val="none" w:sz="0" w:space="0" w:color="auto"/>
        <w:left w:val="none" w:sz="0" w:space="0" w:color="auto"/>
        <w:bottom w:val="none" w:sz="0" w:space="0" w:color="auto"/>
        <w:right w:val="none" w:sz="0" w:space="0" w:color="auto"/>
      </w:divBdr>
    </w:div>
    <w:div w:id="1145008774">
      <w:bodyDiv w:val="1"/>
      <w:marLeft w:val="0"/>
      <w:marRight w:val="0"/>
      <w:marTop w:val="0"/>
      <w:marBottom w:val="0"/>
      <w:divBdr>
        <w:top w:val="none" w:sz="0" w:space="0" w:color="auto"/>
        <w:left w:val="none" w:sz="0" w:space="0" w:color="auto"/>
        <w:bottom w:val="none" w:sz="0" w:space="0" w:color="auto"/>
        <w:right w:val="none" w:sz="0" w:space="0" w:color="auto"/>
      </w:divBdr>
    </w:div>
    <w:div w:id="1145050092">
      <w:bodyDiv w:val="1"/>
      <w:marLeft w:val="0"/>
      <w:marRight w:val="0"/>
      <w:marTop w:val="0"/>
      <w:marBottom w:val="0"/>
      <w:divBdr>
        <w:top w:val="none" w:sz="0" w:space="0" w:color="auto"/>
        <w:left w:val="none" w:sz="0" w:space="0" w:color="auto"/>
        <w:bottom w:val="none" w:sz="0" w:space="0" w:color="auto"/>
        <w:right w:val="none" w:sz="0" w:space="0" w:color="auto"/>
      </w:divBdr>
    </w:div>
    <w:div w:id="1145077085">
      <w:bodyDiv w:val="1"/>
      <w:marLeft w:val="0"/>
      <w:marRight w:val="0"/>
      <w:marTop w:val="0"/>
      <w:marBottom w:val="0"/>
      <w:divBdr>
        <w:top w:val="none" w:sz="0" w:space="0" w:color="auto"/>
        <w:left w:val="none" w:sz="0" w:space="0" w:color="auto"/>
        <w:bottom w:val="none" w:sz="0" w:space="0" w:color="auto"/>
        <w:right w:val="none" w:sz="0" w:space="0" w:color="auto"/>
      </w:divBdr>
    </w:div>
    <w:div w:id="1145320056">
      <w:bodyDiv w:val="1"/>
      <w:marLeft w:val="0"/>
      <w:marRight w:val="0"/>
      <w:marTop w:val="0"/>
      <w:marBottom w:val="0"/>
      <w:divBdr>
        <w:top w:val="none" w:sz="0" w:space="0" w:color="auto"/>
        <w:left w:val="none" w:sz="0" w:space="0" w:color="auto"/>
        <w:bottom w:val="none" w:sz="0" w:space="0" w:color="auto"/>
        <w:right w:val="none" w:sz="0" w:space="0" w:color="auto"/>
      </w:divBdr>
    </w:div>
    <w:div w:id="1145321858">
      <w:bodyDiv w:val="1"/>
      <w:marLeft w:val="0"/>
      <w:marRight w:val="0"/>
      <w:marTop w:val="0"/>
      <w:marBottom w:val="0"/>
      <w:divBdr>
        <w:top w:val="none" w:sz="0" w:space="0" w:color="auto"/>
        <w:left w:val="none" w:sz="0" w:space="0" w:color="auto"/>
        <w:bottom w:val="none" w:sz="0" w:space="0" w:color="auto"/>
        <w:right w:val="none" w:sz="0" w:space="0" w:color="auto"/>
      </w:divBdr>
    </w:div>
    <w:div w:id="1145391321">
      <w:bodyDiv w:val="1"/>
      <w:marLeft w:val="0"/>
      <w:marRight w:val="0"/>
      <w:marTop w:val="0"/>
      <w:marBottom w:val="0"/>
      <w:divBdr>
        <w:top w:val="none" w:sz="0" w:space="0" w:color="auto"/>
        <w:left w:val="none" w:sz="0" w:space="0" w:color="auto"/>
        <w:bottom w:val="none" w:sz="0" w:space="0" w:color="auto"/>
        <w:right w:val="none" w:sz="0" w:space="0" w:color="auto"/>
      </w:divBdr>
    </w:div>
    <w:div w:id="1145393586">
      <w:bodyDiv w:val="1"/>
      <w:marLeft w:val="0"/>
      <w:marRight w:val="0"/>
      <w:marTop w:val="0"/>
      <w:marBottom w:val="0"/>
      <w:divBdr>
        <w:top w:val="none" w:sz="0" w:space="0" w:color="auto"/>
        <w:left w:val="none" w:sz="0" w:space="0" w:color="auto"/>
        <w:bottom w:val="none" w:sz="0" w:space="0" w:color="auto"/>
        <w:right w:val="none" w:sz="0" w:space="0" w:color="auto"/>
      </w:divBdr>
    </w:div>
    <w:div w:id="1145510479">
      <w:bodyDiv w:val="1"/>
      <w:marLeft w:val="0"/>
      <w:marRight w:val="0"/>
      <w:marTop w:val="0"/>
      <w:marBottom w:val="0"/>
      <w:divBdr>
        <w:top w:val="none" w:sz="0" w:space="0" w:color="auto"/>
        <w:left w:val="none" w:sz="0" w:space="0" w:color="auto"/>
        <w:bottom w:val="none" w:sz="0" w:space="0" w:color="auto"/>
        <w:right w:val="none" w:sz="0" w:space="0" w:color="auto"/>
      </w:divBdr>
    </w:div>
    <w:div w:id="1145851551">
      <w:bodyDiv w:val="1"/>
      <w:marLeft w:val="0"/>
      <w:marRight w:val="0"/>
      <w:marTop w:val="0"/>
      <w:marBottom w:val="0"/>
      <w:divBdr>
        <w:top w:val="none" w:sz="0" w:space="0" w:color="auto"/>
        <w:left w:val="none" w:sz="0" w:space="0" w:color="auto"/>
        <w:bottom w:val="none" w:sz="0" w:space="0" w:color="auto"/>
        <w:right w:val="none" w:sz="0" w:space="0" w:color="auto"/>
      </w:divBdr>
    </w:div>
    <w:div w:id="1145974997">
      <w:bodyDiv w:val="1"/>
      <w:marLeft w:val="0"/>
      <w:marRight w:val="0"/>
      <w:marTop w:val="0"/>
      <w:marBottom w:val="0"/>
      <w:divBdr>
        <w:top w:val="none" w:sz="0" w:space="0" w:color="auto"/>
        <w:left w:val="none" w:sz="0" w:space="0" w:color="auto"/>
        <w:bottom w:val="none" w:sz="0" w:space="0" w:color="auto"/>
        <w:right w:val="none" w:sz="0" w:space="0" w:color="auto"/>
      </w:divBdr>
    </w:div>
    <w:div w:id="1146043112">
      <w:bodyDiv w:val="1"/>
      <w:marLeft w:val="0"/>
      <w:marRight w:val="0"/>
      <w:marTop w:val="0"/>
      <w:marBottom w:val="0"/>
      <w:divBdr>
        <w:top w:val="none" w:sz="0" w:space="0" w:color="auto"/>
        <w:left w:val="none" w:sz="0" w:space="0" w:color="auto"/>
        <w:bottom w:val="none" w:sz="0" w:space="0" w:color="auto"/>
        <w:right w:val="none" w:sz="0" w:space="0" w:color="auto"/>
      </w:divBdr>
    </w:div>
    <w:div w:id="1146358124">
      <w:bodyDiv w:val="1"/>
      <w:marLeft w:val="0"/>
      <w:marRight w:val="0"/>
      <w:marTop w:val="0"/>
      <w:marBottom w:val="0"/>
      <w:divBdr>
        <w:top w:val="none" w:sz="0" w:space="0" w:color="auto"/>
        <w:left w:val="none" w:sz="0" w:space="0" w:color="auto"/>
        <w:bottom w:val="none" w:sz="0" w:space="0" w:color="auto"/>
        <w:right w:val="none" w:sz="0" w:space="0" w:color="auto"/>
      </w:divBdr>
    </w:div>
    <w:div w:id="1146434659">
      <w:bodyDiv w:val="1"/>
      <w:marLeft w:val="0"/>
      <w:marRight w:val="0"/>
      <w:marTop w:val="0"/>
      <w:marBottom w:val="0"/>
      <w:divBdr>
        <w:top w:val="none" w:sz="0" w:space="0" w:color="auto"/>
        <w:left w:val="none" w:sz="0" w:space="0" w:color="auto"/>
        <w:bottom w:val="none" w:sz="0" w:space="0" w:color="auto"/>
        <w:right w:val="none" w:sz="0" w:space="0" w:color="auto"/>
      </w:divBdr>
    </w:div>
    <w:div w:id="1146583189">
      <w:bodyDiv w:val="1"/>
      <w:marLeft w:val="0"/>
      <w:marRight w:val="0"/>
      <w:marTop w:val="0"/>
      <w:marBottom w:val="0"/>
      <w:divBdr>
        <w:top w:val="none" w:sz="0" w:space="0" w:color="auto"/>
        <w:left w:val="none" w:sz="0" w:space="0" w:color="auto"/>
        <w:bottom w:val="none" w:sz="0" w:space="0" w:color="auto"/>
        <w:right w:val="none" w:sz="0" w:space="0" w:color="auto"/>
      </w:divBdr>
    </w:div>
    <w:div w:id="1146625949">
      <w:bodyDiv w:val="1"/>
      <w:marLeft w:val="0"/>
      <w:marRight w:val="0"/>
      <w:marTop w:val="0"/>
      <w:marBottom w:val="0"/>
      <w:divBdr>
        <w:top w:val="none" w:sz="0" w:space="0" w:color="auto"/>
        <w:left w:val="none" w:sz="0" w:space="0" w:color="auto"/>
        <w:bottom w:val="none" w:sz="0" w:space="0" w:color="auto"/>
        <w:right w:val="none" w:sz="0" w:space="0" w:color="auto"/>
      </w:divBdr>
    </w:div>
    <w:div w:id="1146707461">
      <w:bodyDiv w:val="1"/>
      <w:marLeft w:val="0"/>
      <w:marRight w:val="0"/>
      <w:marTop w:val="0"/>
      <w:marBottom w:val="0"/>
      <w:divBdr>
        <w:top w:val="none" w:sz="0" w:space="0" w:color="auto"/>
        <w:left w:val="none" w:sz="0" w:space="0" w:color="auto"/>
        <w:bottom w:val="none" w:sz="0" w:space="0" w:color="auto"/>
        <w:right w:val="none" w:sz="0" w:space="0" w:color="auto"/>
      </w:divBdr>
    </w:div>
    <w:div w:id="1147014736">
      <w:bodyDiv w:val="1"/>
      <w:marLeft w:val="0"/>
      <w:marRight w:val="0"/>
      <w:marTop w:val="0"/>
      <w:marBottom w:val="0"/>
      <w:divBdr>
        <w:top w:val="none" w:sz="0" w:space="0" w:color="auto"/>
        <w:left w:val="none" w:sz="0" w:space="0" w:color="auto"/>
        <w:bottom w:val="none" w:sz="0" w:space="0" w:color="auto"/>
        <w:right w:val="none" w:sz="0" w:space="0" w:color="auto"/>
      </w:divBdr>
    </w:div>
    <w:div w:id="1147094013">
      <w:bodyDiv w:val="1"/>
      <w:marLeft w:val="0"/>
      <w:marRight w:val="0"/>
      <w:marTop w:val="0"/>
      <w:marBottom w:val="0"/>
      <w:divBdr>
        <w:top w:val="none" w:sz="0" w:space="0" w:color="auto"/>
        <w:left w:val="none" w:sz="0" w:space="0" w:color="auto"/>
        <w:bottom w:val="none" w:sz="0" w:space="0" w:color="auto"/>
        <w:right w:val="none" w:sz="0" w:space="0" w:color="auto"/>
      </w:divBdr>
    </w:div>
    <w:div w:id="1147165396">
      <w:bodyDiv w:val="1"/>
      <w:marLeft w:val="0"/>
      <w:marRight w:val="0"/>
      <w:marTop w:val="0"/>
      <w:marBottom w:val="0"/>
      <w:divBdr>
        <w:top w:val="none" w:sz="0" w:space="0" w:color="auto"/>
        <w:left w:val="none" w:sz="0" w:space="0" w:color="auto"/>
        <w:bottom w:val="none" w:sz="0" w:space="0" w:color="auto"/>
        <w:right w:val="none" w:sz="0" w:space="0" w:color="auto"/>
      </w:divBdr>
    </w:div>
    <w:div w:id="1147165721">
      <w:bodyDiv w:val="1"/>
      <w:marLeft w:val="0"/>
      <w:marRight w:val="0"/>
      <w:marTop w:val="0"/>
      <w:marBottom w:val="0"/>
      <w:divBdr>
        <w:top w:val="none" w:sz="0" w:space="0" w:color="auto"/>
        <w:left w:val="none" w:sz="0" w:space="0" w:color="auto"/>
        <w:bottom w:val="none" w:sz="0" w:space="0" w:color="auto"/>
        <w:right w:val="none" w:sz="0" w:space="0" w:color="auto"/>
      </w:divBdr>
    </w:div>
    <w:div w:id="1147209844">
      <w:bodyDiv w:val="1"/>
      <w:marLeft w:val="0"/>
      <w:marRight w:val="0"/>
      <w:marTop w:val="0"/>
      <w:marBottom w:val="0"/>
      <w:divBdr>
        <w:top w:val="none" w:sz="0" w:space="0" w:color="auto"/>
        <w:left w:val="none" w:sz="0" w:space="0" w:color="auto"/>
        <w:bottom w:val="none" w:sz="0" w:space="0" w:color="auto"/>
        <w:right w:val="none" w:sz="0" w:space="0" w:color="auto"/>
      </w:divBdr>
    </w:div>
    <w:div w:id="1147237321">
      <w:bodyDiv w:val="1"/>
      <w:marLeft w:val="0"/>
      <w:marRight w:val="0"/>
      <w:marTop w:val="0"/>
      <w:marBottom w:val="0"/>
      <w:divBdr>
        <w:top w:val="none" w:sz="0" w:space="0" w:color="auto"/>
        <w:left w:val="none" w:sz="0" w:space="0" w:color="auto"/>
        <w:bottom w:val="none" w:sz="0" w:space="0" w:color="auto"/>
        <w:right w:val="none" w:sz="0" w:space="0" w:color="auto"/>
      </w:divBdr>
    </w:div>
    <w:div w:id="1147240198">
      <w:bodyDiv w:val="1"/>
      <w:marLeft w:val="0"/>
      <w:marRight w:val="0"/>
      <w:marTop w:val="0"/>
      <w:marBottom w:val="0"/>
      <w:divBdr>
        <w:top w:val="none" w:sz="0" w:space="0" w:color="auto"/>
        <w:left w:val="none" w:sz="0" w:space="0" w:color="auto"/>
        <w:bottom w:val="none" w:sz="0" w:space="0" w:color="auto"/>
        <w:right w:val="none" w:sz="0" w:space="0" w:color="auto"/>
      </w:divBdr>
    </w:div>
    <w:div w:id="1147285049">
      <w:bodyDiv w:val="1"/>
      <w:marLeft w:val="0"/>
      <w:marRight w:val="0"/>
      <w:marTop w:val="0"/>
      <w:marBottom w:val="0"/>
      <w:divBdr>
        <w:top w:val="none" w:sz="0" w:space="0" w:color="auto"/>
        <w:left w:val="none" w:sz="0" w:space="0" w:color="auto"/>
        <w:bottom w:val="none" w:sz="0" w:space="0" w:color="auto"/>
        <w:right w:val="none" w:sz="0" w:space="0" w:color="auto"/>
      </w:divBdr>
    </w:div>
    <w:div w:id="1147549858">
      <w:bodyDiv w:val="1"/>
      <w:marLeft w:val="0"/>
      <w:marRight w:val="0"/>
      <w:marTop w:val="0"/>
      <w:marBottom w:val="0"/>
      <w:divBdr>
        <w:top w:val="none" w:sz="0" w:space="0" w:color="auto"/>
        <w:left w:val="none" w:sz="0" w:space="0" w:color="auto"/>
        <w:bottom w:val="none" w:sz="0" w:space="0" w:color="auto"/>
        <w:right w:val="none" w:sz="0" w:space="0" w:color="auto"/>
      </w:divBdr>
    </w:div>
    <w:div w:id="1147550991">
      <w:bodyDiv w:val="1"/>
      <w:marLeft w:val="0"/>
      <w:marRight w:val="0"/>
      <w:marTop w:val="0"/>
      <w:marBottom w:val="0"/>
      <w:divBdr>
        <w:top w:val="none" w:sz="0" w:space="0" w:color="auto"/>
        <w:left w:val="none" w:sz="0" w:space="0" w:color="auto"/>
        <w:bottom w:val="none" w:sz="0" w:space="0" w:color="auto"/>
        <w:right w:val="none" w:sz="0" w:space="0" w:color="auto"/>
      </w:divBdr>
    </w:div>
    <w:div w:id="1147624099">
      <w:bodyDiv w:val="1"/>
      <w:marLeft w:val="0"/>
      <w:marRight w:val="0"/>
      <w:marTop w:val="0"/>
      <w:marBottom w:val="0"/>
      <w:divBdr>
        <w:top w:val="none" w:sz="0" w:space="0" w:color="auto"/>
        <w:left w:val="none" w:sz="0" w:space="0" w:color="auto"/>
        <w:bottom w:val="none" w:sz="0" w:space="0" w:color="auto"/>
        <w:right w:val="none" w:sz="0" w:space="0" w:color="auto"/>
      </w:divBdr>
    </w:div>
    <w:div w:id="1147824590">
      <w:bodyDiv w:val="1"/>
      <w:marLeft w:val="0"/>
      <w:marRight w:val="0"/>
      <w:marTop w:val="0"/>
      <w:marBottom w:val="0"/>
      <w:divBdr>
        <w:top w:val="none" w:sz="0" w:space="0" w:color="auto"/>
        <w:left w:val="none" w:sz="0" w:space="0" w:color="auto"/>
        <w:bottom w:val="none" w:sz="0" w:space="0" w:color="auto"/>
        <w:right w:val="none" w:sz="0" w:space="0" w:color="auto"/>
      </w:divBdr>
    </w:div>
    <w:div w:id="1147824865">
      <w:bodyDiv w:val="1"/>
      <w:marLeft w:val="0"/>
      <w:marRight w:val="0"/>
      <w:marTop w:val="0"/>
      <w:marBottom w:val="0"/>
      <w:divBdr>
        <w:top w:val="none" w:sz="0" w:space="0" w:color="auto"/>
        <w:left w:val="none" w:sz="0" w:space="0" w:color="auto"/>
        <w:bottom w:val="none" w:sz="0" w:space="0" w:color="auto"/>
        <w:right w:val="none" w:sz="0" w:space="0" w:color="auto"/>
      </w:divBdr>
    </w:div>
    <w:div w:id="1147934040">
      <w:bodyDiv w:val="1"/>
      <w:marLeft w:val="0"/>
      <w:marRight w:val="0"/>
      <w:marTop w:val="0"/>
      <w:marBottom w:val="0"/>
      <w:divBdr>
        <w:top w:val="none" w:sz="0" w:space="0" w:color="auto"/>
        <w:left w:val="none" w:sz="0" w:space="0" w:color="auto"/>
        <w:bottom w:val="none" w:sz="0" w:space="0" w:color="auto"/>
        <w:right w:val="none" w:sz="0" w:space="0" w:color="auto"/>
      </w:divBdr>
    </w:div>
    <w:div w:id="1148015611">
      <w:bodyDiv w:val="1"/>
      <w:marLeft w:val="0"/>
      <w:marRight w:val="0"/>
      <w:marTop w:val="0"/>
      <w:marBottom w:val="0"/>
      <w:divBdr>
        <w:top w:val="none" w:sz="0" w:space="0" w:color="auto"/>
        <w:left w:val="none" w:sz="0" w:space="0" w:color="auto"/>
        <w:bottom w:val="none" w:sz="0" w:space="0" w:color="auto"/>
        <w:right w:val="none" w:sz="0" w:space="0" w:color="auto"/>
      </w:divBdr>
    </w:div>
    <w:div w:id="1148092412">
      <w:bodyDiv w:val="1"/>
      <w:marLeft w:val="0"/>
      <w:marRight w:val="0"/>
      <w:marTop w:val="0"/>
      <w:marBottom w:val="0"/>
      <w:divBdr>
        <w:top w:val="none" w:sz="0" w:space="0" w:color="auto"/>
        <w:left w:val="none" w:sz="0" w:space="0" w:color="auto"/>
        <w:bottom w:val="none" w:sz="0" w:space="0" w:color="auto"/>
        <w:right w:val="none" w:sz="0" w:space="0" w:color="auto"/>
      </w:divBdr>
    </w:div>
    <w:div w:id="1148132018">
      <w:bodyDiv w:val="1"/>
      <w:marLeft w:val="0"/>
      <w:marRight w:val="0"/>
      <w:marTop w:val="0"/>
      <w:marBottom w:val="0"/>
      <w:divBdr>
        <w:top w:val="none" w:sz="0" w:space="0" w:color="auto"/>
        <w:left w:val="none" w:sz="0" w:space="0" w:color="auto"/>
        <w:bottom w:val="none" w:sz="0" w:space="0" w:color="auto"/>
        <w:right w:val="none" w:sz="0" w:space="0" w:color="auto"/>
      </w:divBdr>
    </w:div>
    <w:div w:id="1148284896">
      <w:bodyDiv w:val="1"/>
      <w:marLeft w:val="0"/>
      <w:marRight w:val="0"/>
      <w:marTop w:val="0"/>
      <w:marBottom w:val="0"/>
      <w:divBdr>
        <w:top w:val="none" w:sz="0" w:space="0" w:color="auto"/>
        <w:left w:val="none" w:sz="0" w:space="0" w:color="auto"/>
        <w:bottom w:val="none" w:sz="0" w:space="0" w:color="auto"/>
        <w:right w:val="none" w:sz="0" w:space="0" w:color="auto"/>
      </w:divBdr>
    </w:div>
    <w:div w:id="1148401034">
      <w:bodyDiv w:val="1"/>
      <w:marLeft w:val="0"/>
      <w:marRight w:val="0"/>
      <w:marTop w:val="0"/>
      <w:marBottom w:val="0"/>
      <w:divBdr>
        <w:top w:val="none" w:sz="0" w:space="0" w:color="auto"/>
        <w:left w:val="none" w:sz="0" w:space="0" w:color="auto"/>
        <w:bottom w:val="none" w:sz="0" w:space="0" w:color="auto"/>
        <w:right w:val="none" w:sz="0" w:space="0" w:color="auto"/>
      </w:divBdr>
    </w:div>
    <w:div w:id="1148546430">
      <w:bodyDiv w:val="1"/>
      <w:marLeft w:val="0"/>
      <w:marRight w:val="0"/>
      <w:marTop w:val="0"/>
      <w:marBottom w:val="0"/>
      <w:divBdr>
        <w:top w:val="none" w:sz="0" w:space="0" w:color="auto"/>
        <w:left w:val="none" w:sz="0" w:space="0" w:color="auto"/>
        <w:bottom w:val="none" w:sz="0" w:space="0" w:color="auto"/>
        <w:right w:val="none" w:sz="0" w:space="0" w:color="auto"/>
      </w:divBdr>
    </w:div>
    <w:div w:id="1148594021">
      <w:bodyDiv w:val="1"/>
      <w:marLeft w:val="0"/>
      <w:marRight w:val="0"/>
      <w:marTop w:val="0"/>
      <w:marBottom w:val="0"/>
      <w:divBdr>
        <w:top w:val="none" w:sz="0" w:space="0" w:color="auto"/>
        <w:left w:val="none" w:sz="0" w:space="0" w:color="auto"/>
        <w:bottom w:val="none" w:sz="0" w:space="0" w:color="auto"/>
        <w:right w:val="none" w:sz="0" w:space="0" w:color="auto"/>
      </w:divBdr>
    </w:div>
    <w:div w:id="1149248375">
      <w:bodyDiv w:val="1"/>
      <w:marLeft w:val="0"/>
      <w:marRight w:val="0"/>
      <w:marTop w:val="0"/>
      <w:marBottom w:val="0"/>
      <w:divBdr>
        <w:top w:val="none" w:sz="0" w:space="0" w:color="auto"/>
        <w:left w:val="none" w:sz="0" w:space="0" w:color="auto"/>
        <w:bottom w:val="none" w:sz="0" w:space="0" w:color="auto"/>
        <w:right w:val="none" w:sz="0" w:space="0" w:color="auto"/>
      </w:divBdr>
    </w:div>
    <w:div w:id="1149248422">
      <w:bodyDiv w:val="1"/>
      <w:marLeft w:val="0"/>
      <w:marRight w:val="0"/>
      <w:marTop w:val="0"/>
      <w:marBottom w:val="0"/>
      <w:divBdr>
        <w:top w:val="none" w:sz="0" w:space="0" w:color="auto"/>
        <w:left w:val="none" w:sz="0" w:space="0" w:color="auto"/>
        <w:bottom w:val="none" w:sz="0" w:space="0" w:color="auto"/>
        <w:right w:val="none" w:sz="0" w:space="0" w:color="auto"/>
      </w:divBdr>
    </w:div>
    <w:div w:id="1149323693">
      <w:bodyDiv w:val="1"/>
      <w:marLeft w:val="0"/>
      <w:marRight w:val="0"/>
      <w:marTop w:val="0"/>
      <w:marBottom w:val="0"/>
      <w:divBdr>
        <w:top w:val="none" w:sz="0" w:space="0" w:color="auto"/>
        <w:left w:val="none" w:sz="0" w:space="0" w:color="auto"/>
        <w:bottom w:val="none" w:sz="0" w:space="0" w:color="auto"/>
        <w:right w:val="none" w:sz="0" w:space="0" w:color="auto"/>
      </w:divBdr>
    </w:div>
    <w:div w:id="1149370380">
      <w:bodyDiv w:val="1"/>
      <w:marLeft w:val="0"/>
      <w:marRight w:val="0"/>
      <w:marTop w:val="0"/>
      <w:marBottom w:val="0"/>
      <w:divBdr>
        <w:top w:val="none" w:sz="0" w:space="0" w:color="auto"/>
        <w:left w:val="none" w:sz="0" w:space="0" w:color="auto"/>
        <w:bottom w:val="none" w:sz="0" w:space="0" w:color="auto"/>
        <w:right w:val="none" w:sz="0" w:space="0" w:color="auto"/>
      </w:divBdr>
    </w:div>
    <w:div w:id="1149437396">
      <w:bodyDiv w:val="1"/>
      <w:marLeft w:val="0"/>
      <w:marRight w:val="0"/>
      <w:marTop w:val="0"/>
      <w:marBottom w:val="0"/>
      <w:divBdr>
        <w:top w:val="none" w:sz="0" w:space="0" w:color="auto"/>
        <w:left w:val="none" w:sz="0" w:space="0" w:color="auto"/>
        <w:bottom w:val="none" w:sz="0" w:space="0" w:color="auto"/>
        <w:right w:val="none" w:sz="0" w:space="0" w:color="auto"/>
      </w:divBdr>
    </w:div>
    <w:div w:id="1149519909">
      <w:bodyDiv w:val="1"/>
      <w:marLeft w:val="0"/>
      <w:marRight w:val="0"/>
      <w:marTop w:val="0"/>
      <w:marBottom w:val="0"/>
      <w:divBdr>
        <w:top w:val="none" w:sz="0" w:space="0" w:color="auto"/>
        <w:left w:val="none" w:sz="0" w:space="0" w:color="auto"/>
        <w:bottom w:val="none" w:sz="0" w:space="0" w:color="auto"/>
        <w:right w:val="none" w:sz="0" w:space="0" w:color="auto"/>
      </w:divBdr>
    </w:div>
    <w:div w:id="1149663409">
      <w:bodyDiv w:val="1"/>
      <w:marLeft w:val="0"/>
      <w:marRight w:val="0"/>
      <w:marTop w:val="0"/>
      <w:marBottom w:val="0"/>
      <w:divBdr>
        <w:top w:val="none" w:sz="0" w:space="0" w:color="auto"/>
        <w:left w:val="none" w:sz="0" w:space="0" w:color="auto"/>
        <w:bottom w:val="none" w:sz="0" w:space="0" w:color="auto"/>
        <w:right w:val="none" w:sz="0" w:space="0" w:color="auto"/>
      </w:divBdr>
    </w:div>
    <w:div w:id="1149712444">
      <w:bodyDiv w:val="1"/>
      <w:marLeft w:val="0"/>
      <w:marRight w:val="0"/>
      <w:marTop w:val="0"/>
      <w:marBottom w:val="0"/>
      <w:divBdr>
        <w:top w:val="none" w:sz="0" w:space="0" w:color="auto"/>
        <w:left w:val="none" w:sz="0" w:space="0" w:color="auto"/>
        <w:bottom w:val="none" w:sz="0" w:space="0" w:color="auto"/>
        <w:right w:val="none" w:sz="0" w:space="0" w:color="auto"/>
      </w:divBdr>
    </w:div>
    <w:div w:id="1149978149">
      <w:bodyDiv w:val="1"/>
      <w:marLeft w:val="0"/>
      <w:marRight w:val="0"/>
      <w:marTop w:val="0"/>
      <w:marBottom w:val="0"/>
      <w:divBdr>
        <w:top w:val="none" w:sz="0" w:space="0" w:color="auto"/>
        <w:left w:val="none" w:sz="0" w:space="0" w:color="auto"/>
        <w:bottom w:val="none" w:sz="0" w:space="0" w:color="auto"/>
        <w:right w:val="none" w:sz="0" w:space="0" w:color="auto"/>
      </w:divBdr>
    </w:div>
    <w:div w:id="1150363030">
      <w:bodyDiv w:val="1"/>
      <w:marLeft w:val="0"/>
      <w:marRight w:val="0"/>
      <w:marTop w:val="0"/>
      <w:marBottom w:val="0"/>
      <w:divBdr>
        <w:top w:val="none" w:sz="0" w:space="0" w:color="auto"/>
        <w:left w:val="none" w:sz="0" w:space="0" w:color="auto"/>
        <w:bottom w:val="none" w:sz="0" w:space="0" w:color="auto"/>
        <w:right w:val="none" w:sz="0" w:space="0" w:color="auto"/>
      </w:divBdr>
    </w:div>
    <w:div w:id="1150561445">
      <w:bodyDiv w:val="1"/>
      <w:marLeft w:val="0"/>
      <w:marRight w:val="0"/>
      <w:marTop w:val="0"/>
      <w:marBottom w:val="0"/>
      <w:divBdr>
        <w:top w:val="none" w:sz="0" w:space="0" w:color="auto"/>
        <w:left w:val="none" w:sz="0" w:space="0" w:color="auto"/>
        <w:bottom w:val="none" w:sz="0" w:space="0" w:color="auto"/>
        <w:right w:val="none" w:sz="0" w:space="0" w:color="auto"/>
      </w:divBdr>
    </w:div>
    <w:div w:id="1150830845">
      <w:bodyDiv w:val="1"/>
      <w:marLeft w:val="0"/>
      <w:marRight w:val="0"/>
      <w:marTop w:val="0"/>
      <w:marBottom w:val="0"/>
      <w:divBdr>
        <w:top w:val="none" w:sz="0" w:space="0" w:color="auto"/>
        <w:left w:val="none" w:sz="0" w:space="0" w:color="auto"/>
        <w:bottom w:val="none" w:sz="0" w:space="0" w:color="auto"/>
        <w:right w:val="none" w:sz="0" w:space="0" w:color="auto"/>
      </w:divBdr>
    </w:div>
    <w:div w:id="1151097721">
      <w:bodyDiv w:val="1"/>
      <w:marLeft w:val="0"/>
      <w:marRight w:val="0"/>
      <w:marTop w:val="0"/>
      <w:marBottom w:val="0"/>
      <w:divBdr>
        <w:top w:val="none" w:sz="0" w:space="0" w:color="auto"/>
        <w:left w:val="none" w:sz="0" w:space="0" w:color="auto"/>
        <w:bottom w:val="none" w:sz="0" w:space="0" w:color="auto"/>
        <w:right w:val="none" w:sz="0" w:space="0" w:color="auto"/>
      </w:divBdr>
    </w:div>
    <w:div w:id="1151292427">
      <w:bodyDiv w:val="1"/>
      <w:marLeft w:val="0"/>
      <w:marRight w:val="0"/>
      <w:marTop w:val="0"/>
      <w:marBottom w:val="0"/>
      <w:divBdr>
        <w:top w:val="none" w:sz="0" w:space="0" w:color="auto"/>
        <w:left w:val="none" w:sz="0" w:space="0" w:color="auto"/>
        <w:bottom w:val="none" w:sz="0" w:space="0" w:color="auto"/>
        <w:right w:val="none" w:sz="0" w:space="0" w:color="auto"/>
      </w:divBdr>
    </w:div>
    <w:div w:id="1151747193">
      <w:bodyDiv w:val="1"/>
      <w:marLeft w:val="0"/>
      <w:marRight w:val="0"/>
      <w:marTop w:val="0"/>
      <w:marBottom w:val="0"/>
      <w:divBdr>
        <w:top w:val="none" w:sz="0" w:space="0" w:color="auto"/>
        <w:left w:val="none" w:sz="0" w:space="0" w:color="auto"/>
        <w:bottom w:val="none" w:sz="0" w:space="0" w:color="auto"/>
        <w:right w:val="none" w:sz="0" w:space="0" w:color="auto"/>
      </w:divBdr>
    </w:div>
    <w:div w:id="1151752390">
      <w:bodyDiv w:val="1"/>
      <w:marLeft w:val="0"/>
      <w:marRight w:val="0"/>
      <w:marTop w:val="0"/>
      <w:marBottom w:val="0"/>
      <w:divBdr>
        <w:top w:val="none" w:sz="0" w:space="0" w:color="auto"/>
        <w:left w:val="none" w:sz="0" w:space="0" w:color="auto"/>
        <w:bottom w:val="none" w:sz="0" w:space="0" w:color="auto"/>
        <w:right w:val="none" w:sz="0" w:space="0" w:color="auto"/>
      </w:divBdr>
    </w:div>
    <w:div w:id="1151754428">
      <w:bodyDiv w:val="1"/>
      <w:marLeft w:val="0"/>
      <w:marRight w:val="0"/>
      <w:marTop w:val="0"/>
      <w:marBottom w:val="0"/>
      <w:divBdr>
        <w:top w:val="none" w:sz="0" w:space="0" w:color="auto"/>
        <w:left w:val="none" w:sz="0" w:space="0" w:color="auto"/>
        <w:bottom w:val="none" w:sz="0" w:space="0" w:color="auto"/>
        <w:right w:val="none" w:sz="0" w:space="0" w:color="auto"/>
      </w:divBdr>
    </w:div>
    <w:div w:id="1151870734">
      <w:bodyDiv w:val="1"/>
      <w:marLeft w:val="0"/>
      <w:marRight w:val="0"/>
      <w:marTop w:val="0"/>
      <w:marBottom w:val="0"/>
      <w:divBdr>
        <w:top w:val="none" w:sz="0" w:space="0" w:color="auto"/>
        <w:left w:val="none" w:sz="0" w:space="0" w:color="auto"/>
        <w:bottom w:val="none" w:sz="0" w:space="0" w:color="auto"/>
        <w:right w:val="none" w:sz="0" w:space="0" w:color="auto"/>
      </w:divBdr>
    </w:div>
    <w:div w:id="1152213548">
      <w:bodyDiv w:val="1"/>
      <w:marLeft w:val="0"/>
      <w:marRight w:val="0"/>
      <w:marTop w:val="0"/>
      <w:marBottom w:val="0"/>
      <w:divBdr>
        <w:top w:val="none" w:sz="0" w:space="0" w:color="auto"/>
        <w:left w:val="none" w:sz="0" w:space="0" w:color="auto"/>
        <w:bottom w:val="none" w:sz="0" w:space="0" w:color="auto"/>
        <w:right w:val="none" w:sz="0" w:space="0" w:color="auto"/>
      </w:divBdr>
    </w:div>
    <w:div w:id="1152327976">
      <w:bodyDiv w:val="1"/>
      <w:marLeft w:val="0"/>
      <w:marRight w:val="0"/>
      <w:marTop w:val="0"/>
      <w:marBottom w:val="0"/>
      <w:divBdr>
        <w:top w:val="none" w:sz="0" w:space="0" w:color="auto"/>
        <w:left w:val="none" w:sz="0" w:space="0" w:color="auto"/>
        <w:bottom w:val="none" w:sz="0" w:space="0" w:color="auto"/>
        <w:right w:val="none" w:sz="0" w:space="0" w:color="auto"/>
      </w:divBdr>
    </w:div>
    <w:div w:id="1152333006">
      <w:bodyDiv w:val="1"/>
      <w:marLeft w:val="0"/>
      <w:marRight w:val="0"/>
      <w:marTop w:val="0"/>
      <w:marBottom w:val="0"/>
      <w:divBdr>
        <w:top w:val="none" w:sz="0" w:space="0" w:color="auto"/>
        <w:left w:val="none" w:sz="0" w:space="0" w:color="auto"/>
        <w:bottom w:val="none" w:sz="0" w:space="0" w:color="auto"/>
        <w:right w:val="none" w:sz="0" w:space="0" w:color="auto"/>
      </w:divBdr>
    </w:div>
    <w:div w:id="1152402869">
      <w:bodyDiv w:val="1"/>
      <w:marLeft w:val="0"/>
      <w:marRight w:val="0"/>
      <w:marTop w:val="0"/>
      <w:marBottom w:val="0"/>
      <w:divBdr>
        <w:top w:val="none" w:sz="0" w:space="0" w:color="auto"/>
        <w:left w:val="none" w:sz="0" w:space="0" w:color="auto"/>
        <w:bottom w:val="none" w:sz="0" w:space="0" w:color="auto"/>
        <w:right w:val="none" w:sz="0" w:space="0" w:color="auto"/>
      </w:divBdr>
    </w:div>
    <w:div w:id="1152603592">
      <w:bodyDiv w:val="1"/>
      <w:marLeft w:val="0"/>
      <w:marRight w:val="0"/>
      <w:marTop w:val="0"/>
      <w:marBottom w:val="0"/>
      <w:divBdr>
        <w:top w:val="none" w:sz="0" w:space="0" w:color="auto"/>
        <w:left w:val="none" w:sz="0" w:space="0" w:color="auto"/>
        <w:bottom w:val="none" w:sz="0" w:space="0" w:color="auto"/>
        <w:right w:val="none" w:sz="0" w:space="0" w:color="auto"/>
      </w:divBdr>
    </w:div>
    <w:div w:id="1152715372">
      <w:bodyDiv w:val="1"/>
      <w:marLeft w:val="0"/>
      <w:marRight w:val="0"/>
      <w:marTop w:val="0"/>
      <w:marBottom w:val="0"/>
      <w:divBdr>
        <w:top w:val="none" w:sz="0" w:space="0" w:color="auto"/>
        <w:left w:val="none" w:sz="0" w:space="0" w:color="auto"/>
        <w:bottom w:val="none" w:sz="0" w:space="0" w:color="auto"/>
        <w:right w:val="none" w:sz="0" w:space="0" w:color="auto"/>
      </w:divBdr>
    </w:div>
    <w:div w:id="1152873256">
      <w:bodyDiv w:val="1"/>
      <w:marLeft w:val="0"/>
      <w:marRight w:val="0"/>
      <w:marTop w:val="0"/>
      <w:marBottom w:val="0"/>
      <w:divBdr>
        <w:top w:val="none" w:sz="0" w:space="0" w:color="auto"/>
        <w:left w:val="none" w:sz="0" w:space="0" w:color="auto"/>
        <w:bottom w:val="none" w:sz="0" w:space="0" w:color="auto"/>
        <w:right w:val="none" w:sz="0" w:space="0" w:color="auto"/>
      </w:divBdr>
    </w:div>
    <w:div w:id="1152913247">
      <w:bodyDiv w:val="1"/>
      <w:marLeft w:val="0"/>
      <w:marRight w:val="0"/>
      <w:marTop w:val="0"/>
      <w:marBottom w:val="0"/>
      <w:divBdr>
        <w:top w:val="none" w:sz="0" w:space="0" w:color="auto"/>
        <w:left w:val="none" w:sz="0" w:space="0" w:color="auto"/>
        <w:bottom w:val="none" w:sz="0" w:space="0" w:color="auto"/>
        <w:right w:val="none" w:sz="0" w:space="0" w:color="auto"/>
      </w:divBdr>
    </w:div>
    <w:div w:id="1153109955">
      <w:bodyDiv w:val="1"/>
      <w:marLeft w:val="0"/>
      <w:marRight w:val="0"/>
      <w:marTop w:val="0"/>
      <w:marBottom w:val="0"/>
      <w:divBdr>
        <w:top w:val="none" w:sz="0" w:space="0" w:color="auto"/>
        <w:left w:val="none" w:sz="0" w:space="0" w:color="auto"/>
        <w:bottom w:val="none" w:sz="0" w:space="0" w:color="auto"/>
        <w:right w:val="none" w:sz="0" w:space="0" w:color="auto"/>
      </w:divBdr>
    </w:div>
    <w:div w:id="1153334045">
      <w:bodyDiv w:val="1"/>
      <w:marLeft w:val="0"/>
      <w:marRight w:val="0"/>
      <w:marTop w:val="0"/>
      <w:marBottom w:val="0"/>
      <w:divBdr>
        <w:top w:val="none" w:sz="0" w:space="0" w:color="auto"/>
        <w:left w:val="none" w:sz="0" w:space="0" w:color="auto"/>
        <w:bottom w:val="none" w:sz="0" w:space="0" w:color="auto"/>
        <w:right w:val="none" w:sz="0" w:space="0" w:color="auto"/>
      </w:divBdr>
    </w:div>
    <w:div w:id="1153526079">
      <w:bodyDiv w:val="1"/>
      <w:marLeft w:val="0"/>
      <w:marRight w:val="0"/>
      <w:marTop w:val="0"/>
      <w:marBottom w:val="0"/>
      <w:divBdr>
        <w:top w:val="none" w:sz="0" w:space="0" w:color="auto"/>
        <w:left w:val="none" w:sz="0" w:space="0" w:color="auto"/>
        <w:bottom w:val="none" w:sz="0" w:space="0" w:color="auto"/>
        <w:right w:val="none" w:sz="0" w:space="0" w:color="auto"/>
      </w:divBdr>
    </w:div>
    <w:div w:id="1153639242">
      <w:bodyDiv w:val="1"/>
      <w:marLeft w:val="0"/>
      <w:marRight w:val="0"/>
      <w:marTop w:val="0"/>
      <w:marBottom w:val="0"/>
      <w:divBdr>
        <w:top w:val="none" w:sz="0" w:space="0" w:color="auto"/>
        <w:left w:val="none" w:sz="0" w:space="0" w:color="auto"/>
        <w:bottom w:val="none" w:sz="0" w:space="0" w:color="auto"/>
        <w:right w:val="none" w:sz="0" w:space="0" w:color="auto"/>
      </w:divBdr>
    </w:div>
    <w:div w:id="1153719982">
      <w:bodyDiv w:val="1"/>
      <w:marLeft w:val="0"/>
      <w:marRight w:val="0"/>
      <w:marTop w:val="0"/>
      <w:marBottom w:val="0"/>
      <w:divBdr>
        <w:top w:val="none" w:sz="0" w:space="0" w:color="auto"/>
        <w:left w:val="none" w:sz="0" w:space="0" w:color="auto"/>
        <w:bottom w:val="none" w:sz="0" w:space="0" w:color="auto"/>
        <w:right w:val="none" w:sz="0" w:space="0" w:color="auto"/>
      </w:divBdr>
    </w:div>
    <w:div w:id="1153761816">
      <w:bodyDiv w:val="1"/>
      <w:marLeft w:val="0"/>
      <w:marRight w:val="0"/>
      <w:marTop w:val="0"/>
      <w:marBottom w:val="0"/>
      <w:divBdr>
        <w:top w:val="none" w:sz="0" w:space="0" w:color="auto"/>
        <w:left w:val="none" w:sz="0" w:space="0" w:color="auto"/>
        <w:bottom w:val="none" w:sz="0" w:space="0" w:color="auto"/>
        <w:right w:val="none" w:sz="0" w:space="0" w:color="auto"/>
      </w:divBdr>
    </w:div>
    <w:div w:id="1153837404">
      <w:bodyDiv w:val="1"/>
      <w:marLeft w:val="0"/>
      <w:marRight w:val="0"/>
      <w:marTop w:val="0"/>
      <w:marBottom w:val="0"/>
      <w:divBdr>
        <w:top w:val="none" w:sz="0" w:space="0" w:color="auto"/>
        <w:left w:val="none" w:sz="0" w:space="0" w:color="auto"/>
        <w:bottom w:val="none" w:sz="0" w:space="0" w:color="auto"/>
        <w:right w:val="none" w:sz="0" w:space="0" w:color="auto"/>
      </w:divBdr>
    </w:div>
    <w:div w:id="1153906353">
      <w:bodyDiv w:val="1"/>
      <w:marLeft w:val="0"/>
      <w:marRight w:val="0"/>
      <w:marTop w:val="0"/>
      <w:marBottom w:val="0"/>
      <w:divBdr>
        <w:top w:val="none" w:sz="0" w:space="0" w:color="auto"/>
        <w:left w:val="none" w:sz="0" w:space="0" w:color="auto"/>
        <w:bottom w:val="none" w:sz="0" w:space="0" w:color="auto"/>
        <w:right w:val="none" w:sz="0" w:space="0" w:color="auto"/>
      </w:divBdr>
    </w:div>
    <w:div w:id="1154103631">
      <w:bodyDiv w:val="1"/>
      <w:marLeft w:val="0"/>
      <w:marRight w:val="0"/>
      <w:marTop w:val="0"/>
      <w:marBottom w:val="0"/>
      <w:divBdr>
        <w:top w:val="none" w:sz="0" w:space="0" w:color="auto"/>
        <w:left w:val="none" w:sz="0" w:space="0" w:color="auto"/>
        <w:bottom w:val="none" w:sz="0" w:space="0" w:color="auto"/>
        <w:right w:val="none" w:sz="0" w:space="0" w:color="auto"/>
      </w:divBdr>
    </w:div>
    <w:div w:id="1154104384">
      <w:bodyDiv w:val="1"/>
      <w:marLeft w:val="0"/>
      <w:marRight w:val="0"/>
      <w:marTop w:val="0"/>
      <w:marBottom w:val="0"/>
      <w:divBdr>
        <w:top w:val="none" w:sz="0" w:space="0" w:color="auto"/>
        <w:left w:val="none" w:sz="0" w:space="0" w:color="auto"/>
        <w:bottom w:val="none" w:sz="0" w:space="0" w:color="auto"/>
        <w:right w:val="none" w:sz="0" w:space="0" w:color="auto"/>
      </w:divBdr>
    </w:div>
    <w:div w:id="1154375862">
      <w:bodyDiv w:val="1"/>
      <w:marLeft w:val="0"/>
      <w:marRight w:val="0"/>
      <w:marTop w:val="0"/>
      <w:marBottom w:val="0"/>
      <w:divBdr>
        <w:top w:val="none" w:sz="0" w:space="0" w:color="auto"/>
        <w:left w:val="none" w:sz="0" w:space="0" w:color="auto"/>
        <w:bottom w:val="none" w:sz="0" w:space="0" w:color="auto"/>
        <w:right w:val="none" w:sz="0" w:space="0" w:color="auto"/>
      </w:divBdr>
    </w:div>
    <w:div w:id="1154416967">
      <w:bodyDiv w:val="1"/>
      <w:marLeft w:val="0"/>
      <w:marRight w:val="0"/>
      <w:marTop w:val="0"/>
      <w:marBottom w:val="0"/>
      <w:divBdr>
        <w:top w:val="none" w:sz="0" w:space="0" w:color="auto"/>
        <w:left w:val="none" w:sz="0" w:space="0" w:color="auto"/>
        <w:bottom w:val="none" w:sz="0" w:space="0" w:color="auto"/>
        <w:right w:val="none" w:sz="0" w:space="0" w:color="auto"/>
      </w:divBdr>
    </w:div>
    <w:div w:id="1154444681">
      <w:bodyDiv w:val="1"/>
      <w:marLeft w:val="0"/>
      <w:marRight w:val="0"/>
      <w:marTop w:val="0"/>
      <w:marBottom w:val="0"/>
      <w:divBdr>
        <w:top w:val="none" w:sz="0" w:space="0" w:color="auto"/>
        <w:left w:val="none" w:sz="0" w:space="0" w:color="auto"/>
        <w:bottom w:val="none" w:sz="0" w:space="0" w:color="auto"/>
        <w:right w:val="none" w:sz="0" w:space="0" w:color="auto"/>
      </w:divBdr>
    </w:div>
    <w:div w:id="1154563947">
      <w:bodyDiv w:val="1"/>
      <w:marLeft w:val="0"/>
      <w:marRight w:val="0"/>
      <w:marTop w:val="0"/>
      <w:marBottom w:val="0"/>
      <w:divBdr>
        <w:top w:val="none" w:sz="0" w:space="0" w:color="auto"/>
        <w:left w:val="none" w:sz="0" w:space="0" w:color="auto"/>
        <w:bottom w:val="none" w:sz="0" w:space="0" w:color="auto"/>
        <w:right w:val="none" w:sz="0" w:space="0" w:color="auto"/>
      </w:divBdr>
    </w:div>
    <w:div w:id="1154683995">
      <w:bodyDiv w:val="1"/>
      <w:marLeft w:val="0"/>
      <w:marRight w:val="0"/>
      <w:marTop w:val="0"/>
      <w:marBottom w:val="0"/>
      <w:divBdr>
        <w:top w:val="none" w:sz="0" w:space="0" w:color="auto"/>
        <w:left w:val="none" w:sz="0" w:space="0" w:color="auto"/>
        <w:bottom w:val="none" w:sz="0" w:space="0" w:color="auto"/>
        <w:right w:val="none" w:sz="0" w:space="0" w:color="auto"/>
      </w:divBdr>
    </w:div>
    <w:div w:id="1154948971">
      <w:bodyDiv w:val="1"/>
      <w:marLeft w:val="0"/>
      <w:marRight w:val="0"/>
      <w:marTop w:val="0"/>
      <w:marBottom w:val="0"/>
      <w:divBdr>
        <w:top w:val="none" w:sz="0" w:space="0" w:color="auto"/>
        <w:left w:val="none" w:sz="0" w:space="0" w:color="auto"/>
        <w:bottom w:val="none" w:sz="0" w:space="0" w:color="auto"/>
        <w:right w:val="none" w:sz="0" w:space="0" w:color="auto"/>
      </w:divBdr>
    </w:div>
    <w:div w:id="1154950584">
      <w:bodyDiv w:val="1"/>
      <w:marLeft w:val="0"/>
      <w:marRight w:val="0"/>
      <w:marTop w:val="0"/>
      <w:marBottom w:val="0"/>
      <w:divBdr>
        <w:top w:val="none" w:sz="0" w:space="0" w:color="auto"/>
        <w:left w:val="none" w:sz="0" w:space="0" w:color="auto"/>
        <w:bottom w:val="none" w:sz="0" w:space="0" w:color="auto"/>
        <w:right w:val="none" w:sz="0" w:space="0" w:color="auto"/>
      </w:divBdr>
    </w:div>
    <w:div w:id="1155294290">
      <w:bodyDiv w:val="1"/>
      <w:marLeft w:val="0"/>
      <w:marRight w:val="0"/>
      <w:marTop w:val="0"/>
      <w:marBottom w:val="0"/>
      <w:divBdr>
        <w:top w:val="none" w:sz="0" w:space="0" w:color="auto"/>
        <w:left w:val="none" w:sz="0" w:space="0" w:color="auto"/>
        <w:bottom w:val="none" w:sz="0" w:space="0" w:color="auto"/>
        <w:right w:val="none" w:sz="0" w:space="0" w:color="auto"/>
      </w:divBdr>
    </w:div>
    <w:div w:id="1155798940">
      <w:bodyDiv w:val="1"/>
      <w:marLeft w:val="0"/>
      <w:marRight w:val="0"/>
      <w:marTop w:val="0"/>
      <w:marBottom w:val="0"/>
      <w:divBdr>
        <w:top w:val="none" w:sz="0" w:space="0" w:color="auto"/>
        <w:left w:val="none" w:sz="0" w:space="0" w:color="auto"/>
        <w:bottom w:val="none" w:sz="0" w:space="0" w:color="auto"/>
        <w:right w:val="none" w:sz="0" w:space="0" w:color="auto"/>
      </w:divBdr>
    </w:div>
    <w:div w:id="1155954639">
      <w:bodyDiv w:val="1"/>
      <w:marLeft w:val="0"/>
      <w:marRight w:val="0"/>
      <w:marTop w:val="0"/>
      <w:marBottom w:val="0"/>
      <w:divBdr>
        <w:top w:val="none" w:sz="0" w:space="0" w:color="auto"/>
        <w:left w:val="none" w:sz="0" w:space="0" w:color="auto"/>
        <w:bottom w:val="none" w:sz="0" w:space="0" w:color="auto"/>
        <w:right w:val="none" w:sz="0" w:space="0" w:color="auto"/>
      </w:divBdr>
    </w:div>
    <w:div w:id="1156217462">
      <w:bodyDiv w:val="1"/>
      <w:marLeft w:val="0"/>
      <w:marRight w:val="0"/>
      <w:marTop w:val="0"/>
      <w:marBottom w:val="0"/>
      <w:divBdr>
        <w:top w:val="none" w:sz="0" w:space="0" w:color="auto"/>
        <w:left w:val="none" w:sz="0" w:space="0" w:color="auto"/>
        <w:bottom w:val="none" w:sz="0" w:space="0" w:color="auto"/>
        <w:right w:val="none" w:sz="0" w:space="0" w:color="auto"/>
      </w:divBdr>
    </w:div>
    <w:div w:id="1156268279">
      <w:bodyDiv w:val="1"/>
      <w:marLeft w:val="0"/>
      <w:marRight w:val="0"/>
      <w:marTop w:val="0"/>
      <w:marBottom w:val="0"/>
      <w:divBdr>
        <w:top w:val="none" w:sz="0" w:space="0" w:color="auto"/>
        <w:left w:val="none" w:sz="0" w:space="0" w:color="auto"/>
        <w:bottom w:val="none" w:sz="0" w:space="0" w:color="auto"/>
        <w:right w:val="none" w:sz="0" w:space="0" w:color="auto"/>
      </w:divBdr>
    </w:div>
    <w:div w:id="1156343697">
      <w:bodyDiv w:val="1"/>
      <w:marLeft w:val="0"/>
      <w:marRight w:val="0"/>
      <w:marTop w:val="0"/>
      <w:marBottom w:val="0"/>
      <w:divBdr>
        <w:top w:val="none" w:sz="0" w:space="0" w:color="auto"/>
        <w:left w:val="none" w:sz="0" w:space="0" w:color="auto"/>
        <w:bottom w:val="none" w:sz="0" w:space="0" w:color="auto"/>
        <w:right w:val="none" w:sz="0" w:space="0" w:color="auto"/>
      </w:divBdr>
    </w:div>
    <w:div w:id="1156413321">
      <w:bodyDiv w:val="1"/>
      <w:marLeft w:val="0"/>
      <w:marRight w:val="0"/>
      <w:marTop w:val="0"/>
      <w:marBottom w:val="0"/>
      <w:divBdr>
        <w:top w:val="none" w:sz="0" w:space="0" w:color="auto"/>
        <w:left w:val="none" w:sz="0" w:space="0" w:color="auto"/>
        <w:bottom w:val="none" w:sz="0" w:space="0" w:color="auto"/>
        <w:right w:val="none" w:sz="0" w:space="0" w:color="auto"/>
      </w:divBdr>
    </w:div>
    <w:div w:id="1156533518">
      <w:bodyDiv w:val="1"/>
      <w:marLeft w:val="0"/>
      <w:marRight w:val="0"/>
      <w:marTop w:val="0"/>
      <w:marBottom w:val="0"/>
      <w:divBdr>
        <w:top w:val="none" w:sz="0" w:space="0" w:color="auto"/>
        <w:left w:val="none" w:sz="0" w:space="0" w:color="auto"/>
        <w:bottom w:val="none" w:sz="0" w:space="0" w:color="auto"/>
        <w:right w:val="none" w:sz="0" w:space="0" w:color="auto"/>
      </w:divBdr>
    </w:div>
    <w:div w:id="1156533797">
      <w:bodyDiv w:val="1"/>
      <w:marLeft w:val="0"/>
      <w:marRight w:val="0"/>
      <w:marTop w:val="0"/>
      <w:marBottom w:val="0"/>
      <w:divBdr>
        <w:top w:val="none" w:sz="0" w:space="0" w:color="auto"/>
        <w:left w:val="none" w:sz="0" w:space="0" w:color="auto"/>
        <w:bottom w:val="none" w:sz="0" w:space="0" w:color="auto"/>
        <w:right w:val="none" w:sz="0" w:space="0" w:color="auto"/>
      </w:divBdr>
    </w:div>
    <w:div w:id="1156648595">
      <w:bodyDiv w:val="1"/>
      <w:marLeft w:val="0"/>
      <w:marRight w:val="0"/>
      <w:marTop w:val="0"/>
      <w:marBottom w:val="0"/>
      <w:divBdr>
        <w:top w:val="none" w:sz="0" w:space="0" w:color="auto"/>
        <w:left w:val="none" w:sz="0" w:space="0" w:color="auto"/>
        <w:bottom w:val="none" w:sz="0" w:space="0" w:color="auto"/>
        <w:right w:val="none" w:sz="0" w:space="0" w:color="auto"/>
      </w:divBdr>
    </w:div>
    <w:div w:id="1157267383">
      <w:bodyDiv w:val="1"/>
      <w:marLeft w:val="0"/>
      <w:marRight w:val="0"/>
      <w:marTop w:val="0"/>
      <w:marBottom w:val="0"/>
      <w:divBdr>
        <w:top w:val="none" w:sz="0" w:space="0" w:color="auto"/>
        <w:left w:val="none" w:sz="0" w:space="0" w:color="auto"/>
        <w:bottom w:val="none" w:sz="0" w:space="0" w:color="auto"/>
        <w:right w:val="none" w:sz="0" w:space="0" w:color="auto"/>
      </w:divBdr>
    </w:div>
    <w:div w:id="1157453672">
      <w:bodyDiv w:val="1"/>
      <w:marLeft w:val="0"/>
      <w:marRight w:val="0"/>
      <w:marTop w:val="0"/>
      <w:marBottom w:val="0"/>
      <w:divBdr>
        <w:top w:val="none" w:sz="0" w:space="0" w:color="auto"/>
        <w:left w:val="none" w:sz="0" w:space="0" w:color="auto"/>
        <w:bottom w:val="none" w:sz="0" w:space="0" w:color="auto"/>
        <w:right w:val="none" w:sz="0" w:space="0" w:color="auto"/>
      </w:divBdr>
    </w:div>
    <w:div w:id="1157840837">
      <w:bodyDiv w:val="1"/>
      <w:marLeft w:val="0"/>
      <w:marRight w:val="0"/>
      <w:marTop w:val="0"/>
      <w:marBottom w:val="0"/>
      <w:divBdr>
        <w:top w:val="none" w:sz="0" w:space="0" w:color="auto"/>
        <w:left w:val="none" w:sz="0" w:space="0" w:color="auto"/>
        <w:bottom w:val="none" w:sz="0" w:space="0" w:color="auto"/>
        <w:right w:val="none" w:sz="0" w:space="0" w:color="auto"/>
      </w:divBdr>
    </w:div>
    <w:div w:id="1158500587">
      <w:bodyDiv w:val="1"/>
      <w:marLeft w:val="0"/>
      <w:marRight w:val="0"/>
      <w:marTop w:val="0"/>
      <w:marBottom w:val="0"/>
      <w:divBdr>
        <w:top w:val="none" w:sz="0" w:space="0" w:color="auto"/>
        <w:left w:val="none" w:sz="0" w:space="0" w:color="auto"/>
        <w:bottom w:val="none" w:sz="0" w:space="0" w:color="auto"/>
        <w:right w:val="none" w:sz="0" w:space="0" w:color="auto"/>
      </w:divBdr>
    </w:div>
    <w:div w:id="1158571610">
      <w:bodyDiv w:val="1"/>
      <w:marLeft w:val="0"/>
      <w:marRight w:val="0"/>
      <w:marTop w:val="0"/>
      <w:marBottom w:val="0"/>
      <w:divBdr>
        <w:top w:val="none" w:sz="0" w:space="0" w:color="auto"/>
        <w:left w:val="none" w:sz="0" w:space="0" w:color="auto"/>
        <w:bottom w:val="none" w:sz="0" w:space="0" w:color="auto"/>
        <w:right w:val="none" w:sz="0" w:space="0" w:color="auto"/>
      </w:divBdr>
    </w:div>
    <w:div w:id="1158572643">
      <w:bodyDiv w:val="1"/>
      <w:marLeft w:val="0"/>
      <w:marRight w:val="0"/>
      <w:marTop w:val="0"/>
      <w:marBottom w:val="0"/>
      <w:divBdr>
        <w:top w:val="none" w:sz="0" w:space="0" w:color="auto"/>
        <w:left w:val="none" w:sz="0" w:space="0" w:color="auto"/>
        <w:bottom w:val="none" w:sz="0" w:space="0" w:color="auto"/>
        <w:right w:val="none" w:sz="0" w:space="0" w:color="auto"/>
      </w:divBdr>
    </w:div>
    <w:div w:id="1158765493">
      <w:bodyDiv w:val="1"/>
      <w:marLeft w:val="0"/>
      <w:marRight w:val="0"/>
      <w:marTop w:val="0"/>
      <w:marBottom w:val="0"/>
      <w:divBdr>
        <w:top w:val="none" w:sz="0" w:space="0" w:color="auto"/>
        <w:left w:val="none" w:sz="0" w:space="0" w:color="auto"/>
        <w:bottom w:val="none" w:sz="0" w:space="0" w:color="auto"/>
        <w:right w:val="none" w:sz="0" w:space="0" w:color="auto"/>
      </w:divBdr>
    </w:div>
    <w:div w:id="1158887834">
      <w:bodyDiv w:val="1"/>
      <w:marLeft w:val="0"/>
      <w:marRight w:val="0"/>
      <w:marTop w:val="0"/>
      <w:marBottom w:val="0"/>
      <w:divBdr>
        <w:top w:val="none" w:sz="0" w:space="0" w:color="auto"/>
        <w:left w:val="none" w:sz="0" w:space="0" w:color="auto"/>
        <w:bottom w:val="none" w:sz="0" w:space="0" w:color="auto"/>
        <w:right w:val="none" w:sz="0" w:space="0" w:color="auto"/>
      </w:divBdr>
    </w:div>
    <w:div w:id="1158957870">
      <w:bodyDiv w:val="1"/>
      <w:marLeft w:val="0"/>
      <w:marRight w:val="0"/>
      <w:marTop w:val="0"/>
      <w:marBottom w:val="0"/>
      <w:divBdr>
        <w:top w:val="none" w:sz="0" w:space="0" w:color="auto"/>
        <w:left w:val="none" w:sz="0" w:space="0" w:color="auto"/>
        <w:bottom w:val="none" w:sz="0" w:space="0" w:color="auto"/>
        <w:right w:val="none" w:sz="0" w:space="0" w:color="auto"/>
      </w:divBdr>
    </w:div>
    <w:div w:id="1158959738">
      <w:bodyDiv w:val="1"/>
      <w:marLeft w:val="0"/>
      <w:marRight w:val="0"/>
      <w:marTop w:val="0"/>
      <w:marBottom w:val="0"/>
      <w:divBdr>
        <w:top w:val="none" w:sz="0" w:space="0" w:color="auto"/>
        <w:left w:val="none" w:sz="0" w:space="0" w:color="auto"/>
        <w:bottom w:val="none" w:sz="0" w:space="0" w:color="auto"/>
        <w:right w:val="none" w:sz="0" w:space="0" w:color="auto"/>
      </w:divBdr>
    </w:div>
    <w:div w:id="1159344586">
      <w:bodyDiv w:val="1"/>
      <w:marLeft w:val="0"/>
      <w:marRight w:val="0"/>
      <w:marTop w:val="0"/>
      <w:marBottom w:val="0"/>
      <w:divBdr>
        <w:top w:val="none" w:sz="0" w:space="0" w:color="auto"/>
        <w:left w:val="none" w:sz="0" w:space="0" w:color="auto"/>
        <w:bottom w:val="none" w:sz="0" w:space="0" w:color="auto"/>
        <w:right w:val="none" w:sz="0" w:space="0" w:color="auto"/>
      </w:divBdr>
    </w:div>
    <w:div w:id="1159689303">
      <w:bodyDiv w:val="1"/>
      <w:marLeft w:val="0"/>
      <w:marRight w:val="0"/>
      <w:marTop w:val="0"/>
      <w:marBottom w:val="0"/>
      <w:divBdr>
        <w:top w:val="none" w:sz="0" w:space="0" w:color="auto"/>
        <w:left w:val="none" w:sz="0" w:space="0" w:color="auto"/>
        <w:bottom w:val="none" w:sz="0" w:space="0" w:color="auto"/>
        <w:right w:val="none" w:sz="0" w:space="0" w:color="auto"/>
      </w:divBdr>
    </w:div>
    <w:div w:id="1160075878">
      <w:bodyDiv w:val="1"/>
      <w:marLeft w:val="0"/>
      <w:marRight w:val="0"/>
      <w:marTop w:val="0"/>
      <w:marBottom w:val="0"/>
      <w:divBdr>
        <w:top w:val="none" w:sz="0" w:space="0" w:color="auto"/>
        <w:left w:val="none" w:sz="0" w:space="0" w:color="auto"/>
        <w:bottom w:val="none" w:sz="0" w:space="0" w:color="auto"/>
        <w:right w:val="none" w:sz="0" w:space="0" w:color="auto"/>
      </w:divBdr>
    </w:div>
    <w:div w:id="1160077784">
      <w:bodyDiv w:val="1"/>
      <w:marLeft w:val="0"/>
      <w:marRight w:val="0"/>
      <w:marTop w:val="0"/>
      <w:marBottom w:val="0"/>
      <w:divBdr>
        <w:top w:val="none" w:sz="0" w:space="0" w:color="auto"/>
        <w:left w:val="none" w:sz="0" w:space="0" w:color="auto"/>
        <w:bottom w:val="none" w:sz="0" w:space="0" w:color="auto"/>
        <w:right w:val="none" w:sz="0" w:space="0" w:color="auto"/>
      </w:divBdr>
    </w:div>
    <w:div w:id="1160080501">
      <w:bodyDiv w:val="1"/>
      <w:marLeft w:val="0"/>
      <w:marRight w:val="0"/>
      <w:marTop w:val="0"/>
      <w:marBottom w:val="0"/>
      <w:divBdr>
        <w:top w:val="none" w:sz="0" w:space="0" w:color="auto"/>
        <w:left w:val="none" w:sz="0" w:space="0" w:color="auto"/>
        <w:bottom w:val="none" w:sz="0" w:space="0" w:color="auto"/>
        <w:right w:val="none" w:sz="0" w:space="0" w:color="auto"/>
      </w:divBdr>
    </w:div>
    <w:div w:id="1160119355">
      <w:bodyDiv w:val="1"/>
      <w:marLeft w:val="0"/>
      <w:marRight w:val="0"/>
      <w:marTop w:val="0"/>
      <w:marBottom w:val="0"/>
      <w:divBdr>
        <w:top w:val="none" w:sz="0" w:space="0" w:color="auto"/>
        <w:left w:val="none" w:sz="0" w:space="0" w:color="auto"/>
        <w:bottom w:val="none" w:sz="0" w:space="0" w:color="auto"/>
        <w:right w:val="none" w:sz="0" w:space="0" w:color="auto"/>
      </w:divBdr>
    </w:div>
    <w:div w:id="1160346954">
      <w:bodyDiv w:val="1"/>
      <w:marLeft w:val="0"/>
      <w:marRight w:val="0"/>
      <w:marTop w:val="0"/>
      <w:marBottom w:val="0"/>
      <w:divBdr>
        <w:top w:val="none" w:sz="0" w:space="0" w:color="auto"/>
        <w:left w:val="none" w:sz="0" w:space="0" w:color="auto"/>
        <w:bottom w:val="none" w:sz="0" w:space="0" w:color="auto"/>
        <w:right w:val="none" w:sz="0" w:space="0" w:color="auto"/>
      </w:divBdr>
    </w:div>
    <w:div w:id="1160735821">
      <w:bodyDiv w:val="1"/>
      <w:marLeft w:val="0"/>
      <w:marRight w:val="0"/>
      <w:marTop w:val="0"/>
      <w:marBottom w:val="0"/>
      <w:divBdr>
        <w:top w:val="none" w:sz="0" w:space="0" w:color="auto"/>
        <w:left w:val="none" w:sz="0" w:space="0" w:color="auto"/>
        <w:bottom w:val="none" w:sz="0" w:space="0" w:color="auto"/>
        <w:right w:val="none" w:sz="0" w:space="0" w:color="auto"/>
      </w:divBdr>
    </w:div>
    <w:div w:id="1161118480">
      <w:bodyDiv w:val="1"/>
      <w:marLeft w:val="0"/>
      <w:marRight w:val="0"/>
      <w:marTop w:val="0"/>
      <w:marBottom w:val="0"/>
      <w:divBdr>
        <w:top w:val="none" w:sz="0" w:space="0" w:color="auto"/>
        <w:left w:val="none" w:sz="0" w:space="0" w:color="auto"/>
        <w:bottom w:val="none" w:sz="0" w:space="0" w:color="auto"/>
        <w:right w:val="none" w:sz="0" w:space="0" w:color="auto"/>
      </w:divBdr>
    </w:div>
    <w:div w:id="1161119618">
      <w:bodyDiv w:val="1"/>
      <w:marLeft w:val="0"/>
      <w:marRight w:val="0"/>
      <w:marTop w:val="0"/>
      <w:marBottom w:val="0"/>
      <w:divBdr>
        <w:top w:val="none" w:sz="0" w:space="0" w:color="auto"/>
        <w:left w:val="none" w:sz="0" w:space="0" w:color="auto"/>
        <w:bottom w:val="none" w:sz="0" w:space="0" w:color="auto"/>
        <w:right w:val="none" w:sz="0" w:space="0" w:color="auto"/>
      </w:divBdr>
    </w:div>
    <w:div w:id="1161434944">
      <w:bodyDiv w:val="1"/>
      <w:marLeft w:val="0"/>
      <w:marRight w:val="0"/>
      <w:marTop w:val="0"/>
      <w:marBottom w:val="0"/>
      <w:divBdr>
        <w:top w:val="none" w:sz="0" w:space="0" w:color="auto"/>
        <w:left w:val="none" w:sz="0" w:space="0" w:color="auto"/>
        <w:bottom w:val="none" w:sz="0" w:space="0" w:color="auto"/>
        <w:right w:val="none" w:sz="0" w:space="0" w:color="auto"/>
      </w:divBdr>
    </w:div>
    <w:div w:id="1161500763">
      <w:bodyDiv w:val="1"/>
      <w:marLeft w:val="0"/>
      <w:marRight w:val="0"/>
      <w:marTop w:val="0"/>
      <w:marBottom w:val="0"/>
      <w:divBdr>
        <w:top w:val="none" w:sz="0" w:space="0" w:color="auto"/>
        <w:left w:val="none" w:sz="0" w:space="0" w:color="auto"/>
        <w:bottom w:val="none" w:sz="0" w:space="0" w:color="auto"/>
        <w:right w:val="none" w:sz="0" w:space="0" w:color="auto"/>
      </w:divBdr>
    </w:div>
    <w:div w:id="1161695783">
      <w:bodyDiv w:val="1"/>
      <w:marLeft w:val="0"/>
      <w:marRight w:val="0"/>
      <w:marTop w:val="0"/>
      <w:marBottom w:val="0"/>
      <w:divBdr>
        <w:top w:val="none" w:sz="0" w:space="0" w:color="auto"/>
        <w:left w:val="none" w:sz="0" w:space="0" w:color="auto"/>
        <w:bottom w:val="none" w:sz="0" w:space="0" w:color="auto"/>
        <w:right w:val="none" w:sz="0" w:space="0" w:color="auto"/>
      </w:divBdr>
    </w:div>
    <w:div w:id="1162308399">
      <w:bodyDiv w:val="1"/>
      <w:marLeft w:val="0"/>
      <w:marRight w:val="0"/>
      <w:marTop w:val="0"/>
      <w:marBottom w:val="0"/>
      <w:divBdr>
        <w:top w:val="none" w:sz="0" w:space="0" w:color="auto"/>
        <w:left w:val="none" w:sz="0" w:space="0" w:color="auto"/>
        <w:bottom w:val="none" w:sz="0" w:space="0" w:color="auto"/>
        <w:right w:val="none" w:sz="0" w:space="0" w:color="auto"/>
      </w:divBdr>
    </w:div>
    <w:div w:id="1162352474">
      <w:bodyDiv w:val="1"/>
      <w:marLeft w:val="0"/>
      <w:marRight w:val="0"/>
      <w:marTop w:val="0"/>
      <w:marBottom w:val="0"/>
      <w:divBdr>
        <w:top w:val="none" w:sz="0" w:space="0" w:color="auto"/>
        <w:left w:val="none" w:sz="0" w:space="0" w:color="auto"/>
        <w:bottom w:val="none" w:sz="0" w:space="0" w:color="auto"/>
        <w:right w:val="none" w:sz="0" w:space="0" w:color="auto"/>
      </w:divBdr>
    </w:div>
    <w:div w:id="1162425101">
      <w:bodyDiv w:val="1"/>
      <w:marLeft w:val="0"/>
      <w:marRight w:val="0"/>
      <w:marTop w:val="0"/>
      <w:marBottom w:val="0"/>
      <w:divBdr>
        <w:top w:val="none" w:sz="0" w:space="0" w:color="auto"/>
        <w:left w:val="none" w:sz="0" w:space="0" w:color="auto"/>
        <w:bottom w:val="none" w:sz="0" w:space="0" w:color="auto"/>
        <w:right w:val="none" w:sz="0" w:space="0" w:color="auto"/>
      </w:divBdr>
    </w:div>
    <w:div w:id="1162428936">
      <w:bodyDiv w:val="1"/>
      <w:marLeft w:val="0"/>
      <w:marRight w:val="0"/>
      <w:marTop w:val="0"/>
      <w:marBottom w:val="0"/>
      <w:divBdr>
        <w:top w:val="none" w:sz="0" w:space="0" w:color="auto"/>
        <w:left w:val="none" w:sz="0" w:space="0" w:color="auto"/>
        <w:bottom w:val="none" w:sz="0" w:space="0" w:color="auto"/>
        <w:right w:val="none" w:sz="0" w:space="0" w:color="auto"/>
      </w:divBdr>
    </w:div>
    <w:div w:id="1162429823">
      <w:bodyDiv w:val="1"/>
      <w:marLeft w:val="0"/>
      <w:marRight w:val="0"/>
      <w:marTop w:val="0"/>
      <w:marBottom w:val="0"/>
      <w:divBdr>
        <w:top w:val="none" w:sz="0" w:space="0" w:color="auto"/>
        <w:left w:val="none" w:sz="0" w:space="0" w:color="auto"/>
        <w:bottom w:val="none" w:sz="0" w:space="0" w:color="auto"/>
        <w:right w:val="none" w:sz="0" w:space="0" w:color="auto"/>
      </w:divBdr>
    </w:div>
    <w:div w:id="1162501715">
      <w:bodyDiv w:val="1"/>
      <w:marLeft w:val="0"/>
      <w:marRight w:val="0"/>
      <w:marTop w:val="0"/>
      <w:marBottom w:val="0"/>
      <w:divBdr>
        <w:top w:val="none" w:sz="0" w:space="0" w:color="auto"/>
        <w:left w:val="none" w:sz="0" w:space="0" w:color="auto"/>
        <w:bottom w:val="none" w:sz="0" w:space="0" w:color="auto"/>
        <w:right w:val="none" w:sz="0" w:space="0" w:color="auto"/>
      </w:divBdr>
    </w:div>
    <w:div w:id="1162508154">
      <w:bodyDiv w:val="1"/>
      <w:marLeft w:val="0"/>
      <w:marRight w:val="0"/>
      <w:marTop w:val="0"/>
      <w:marBottom w:val="0"/>
      <w:divBdr>
        <w:top w:val="none" w:sz="0" w:space="0" w:color="auto"/>
        <w:left w:val="none" w:sz="0" w:space="0" w:color="auto"/>
        <w:bottom w:val="none" w:sz="0" w:space="0" w:color="auto"/>
        <w:right w:val="none" w:sz="0" w:space="0" w:color="auto"/>
      </w:divBdr>
    </w:div>
    <w:div w:id="1162770020">
      <w:bodyDiv w:val="1"/>
      <w:marLeft w:val="0"/>
      <w:marRight w:val="0"/>
      <w:marTop w:val="0"/>
      <w:marBottom w:val="0"/>
      <w:divBdr>
        <w:top w:val="none" w:sz="0" w:space="0" w:color="auto"/>
        <w:left w:val="none" w:sz="0" w:space="0" w:color="auto"/>
        <w:bottom w:val="none" w:sz="0" w:space="0" w:color="auto"/>
        <w:right w:val="none" w:sz="0" w:space="0" w:color="auto"/>
      </w:divBdr>
    </w:div>
    <w:div w:id="1162820870">
      <w:bodyDiv w:val="1"/>
      <w:marLeft w:val="0"/>
      <w:marRight w:val="0"/>
      <w:marTop w:val="0"/>
      <w:marBottom w:val="0"/>
      <w:divBdr>
        <w:top w:val="none" w:sz="0" w:space="0" w:color="auto"/>
        <w:left w:val="none" w:sz="0" w:space="0" w:color="auto"/>
        <w:bottom w:val="none" w:sz="0" w:space="0" w:color="auto"/>
        <w:right w:val="none" w:sz="0" w:space="0" w:color="auto"/>
      </w:divBdr>
    </w:div>
    <w:div w:id="1163009928">
      <w:bodyDiv w:val="1"/>
      <w:marLeft w:val="0"/>
      <w:marRight w:val="0"/>
      <w:marTop w:val="0"/>
      <w:marBottom w:val="0"/>
      <w:divBdr>
        <w:top w:val="none" w:sz="0" w:space="0" w:color="auto"/>
        <w:left w:val="none" w:sz="0" w:space="0" w:color="auto"/>
        <w:bottom w:val="none" w:sz="0" w:space="0" w:color="auto"/>
        <w:right w:val="none" w:sz="0" w:space="0" w:color="auto"/>
      </w:divBdr>
    </w:div>
    <w:div w:id="1163079973">
      <w:bodyDiv w:val="1"/>
      <w:marLeft w:val="0"/>
      <w:marRight w:val="0"/>
      <w:marTop w:val="0"/>
      <w:marBottom w:val="0"/>
      <w:divBdr>
        <w:top w:val="none" w:sz="0" w:space="0" w:color="auto"/>
        <w:left w:val="none" w:sz="0" w:space="0" w:color="auto"/>
        <w:bottom w:val="none" w:sz="0" w:space="0" w:color="auto"/>
        <w:right w:val="none" w:sz="0" w:space="0" w:color="auto"/>
      </w:divBdr>
    </w:div>
    <w:div w:id="1163084002">
      <w:bodyDiv w:val="1"/>
      <w:marLeft w:val="0"/>
      <w:marRight w:val="0"/>
      <w:marTop w:val="0"/>
      <w:marBottom w:val="0"/>
      <w:divBdr>
        <w:top w:val="none" w:sz="0" w:space="0" w:color="auto"/>
        <w:left w:val="none" w:sz="0" w:space="0" w:color="auto"/>
        <w:bottom w:val="none" w:sz="0" w:space="0" w:color="auto"/>
        <w:right w:val="none" w:sz="0" w:space="0" w:color="auto"/>
      </w:divBdr>
    </w:div>
    <w:div w:id="1163155409">
      <w:bodyDiv w:val="1"/>
      <w:marLeft w:val="0"/>
      <w:marRight w:val="0"/>
      <w:marTop w:val="0"/>
      <w:marBottom w:val="0"/>
      <w:divBdr>
        <w:top w:val="none" w:sz="0" w:space="0" w:color="auto"/>
        <w:left w:val="none" w:sz="0" w:space="0" w:color="auto"/>
        <w:bottom w:val="none" w:sz="0" w:space="0" w:color="auto"/>
        <w:right w:val="none" w:sz="0" w:space="0" w:color="auto"/>
      </w:divBdr>
    </w:div>
    <w:div w:id="1163160347">
      <w:bodyDiv w:val="1"/>
      <w:marLeft w:val="0"/>
      <w:marRight w:val="0"/>
      <w:marTop w:val="0"/>
      <w:marBottom w:val="0"/>
      <w:divBdr>
        <w:top w:val="none" w:sz="0" w:space="0" w:color="auto"/>
        <w:left w:val="none" w:sz="0" w:space="0" w:color="auto"/>
        <w:bottom w:val="none" w:sz="0" w:space="0" w:color="auto"/>
        <w:right w:val="none" w:sz="0" w:space="0" w:color="auto"/>
      </w:divBdr>
    </w:div>
    <w:div w:id="1163277463">
      <w:bodyDiv w:val="1"/>
      <w:marLeft w:val="0"/>
      <w:marRight w:val="0"/>
      <w:marTop w:val="0"/>
      <w:marBottom w:val="0"/>
      <w:divBdr>
        <w:top w:val="none" w:sz="0" w:space="0" w:color="auto"/>
        <w:left w:val="none" w:sz="0" w:space="0" w:color="auto"/>
        <w:bottom w:val="none" w:sz="0" w:space="0" w:color="auto"/>
        <w:right w:val="none" w:sz="0" w:space="0" w:color="auto"/>
      </w:divBdr>
    </w:div>
    <w:div w:id="1163475201">
      <w:bodyDiv w:val="1"/>
      <w:marLeft w:val="0"/>
      <w:marRight w:val="0"/>
      <w:marTop w:val="0"/>
      <w:marBottom w:val="0"/>
      <w:divBdr>
        <w:top w:val="none" w:sz="0" w:space="0" w:color="auto"/>
        <w:left w:val="none" w:sz="0" w:space="0" w:color="auto"/>
        <w:bottom w:val="none" w:sz="0" w:space="0" w:color="auto"/>
        <w:right w:val="none" w:sz="0" w:space="0" w:color="auto"/>
      </w:divBdr>
    </w:div>
    <w:div w:id="1163738209">
      <w:bodyDiv w:val="1"/>
      <w:marLeft w:val="0"/>
      <w:marRight w:val="0"/>
      <w:marTop w:val="0"/>
      <w:marBottom w:val="0"/>
      <w:divBdr>
        <w:top w:val="none" w:sz="0" w:space="0" w:color="auto"/>
        <w:left w:val="none" w:sz="0" w:space="0" w:color="auto"/>
        <w:bottom w:val="none" w:sz="0" w:space="0" w:color="auto"/>
        <w:right w:val="none" w:sz="0" w:space="0" w:color="auto"/>
      </w:divBdr>
    </w:div>
    <w:div w:id="1163742672">
      <w:bodyDiv w:val="1"/>
      <w:marLeft w:val="0"/>
      <w:marRight w:val="0"/>
      <w:marTop w:val="0"/>
      <w:marBottom w:val="0"/>
      <w:divBdr>
        <w:top w:val="none" w:sz="0" w:space="0" w:color="auto"/>
        <w:left w:val="none" w:sz="0" w:space="0" w:color="auto"/>
        <w:bottom w:val="none" w:sz="0" w:space="0" w:color="auto"/>
        <w:right w:val="none" w:sz="0" w:space="0" w:color="auto"/>
      </w:divBdr>
    </w:div>
    <w:div w:id="1163815759">
      <w:bodyDiv w:val="1"/>
      <w:marLeft w:val="0"/>
      <w:marRight w:val="0"/>
      <w:marTop w:val="0"/>
      <w:marBottom w:val="0"/>
      <w:divBdr>
        <w:top w:val="none" w:sz="0" w:space="0" w:color="auto"/>
        <w:left w:val="none" w:sz="0" w:space="0" w:color="auto"/>
        <w:bottom w:val="none" w:sz="0" w:space="0" w:color="auto"/>
        <w:right w:val="none" w:sz="0" w:space="0" w:color="auto"/>
      </w:divBdr>
    </w:div>
    <w:div w:id="1164197523">
      <w:bodyDiv w:val="1"/>
      <w:marLeft w:val="0"/>
      <w:marRight w:val="0"/>
      <w:marTop w:val="0"/>
      <w:marBottom w:val="0"/>
      <w:divBdr>
        <w:top w:val="none" w:sz="0" w:space="0" w:color="auto"/>
        <w:left w:val="none" w:sz="0" w:space="0" w:color="auto"/>
        <w:bottom w:val="none" w:sz="0" w:space="0" w:color="auto"/>
        <w:right w:val="none" w:sz="0" w:space="0" w:color="auto"/>
      </w:divBdr>
    </w:div>
    <w:div w:id="1164591402">
      <w:bodyDiv w:val="1"/>
      <w:marLeft w:val="0"/>
      <w:marRight w:val="0"/>
      <w:marTop w:val="0"/>
      <w:marBottom w:val="0"/>
      <w:divBdr>
        <w:top w:val="none" w:sz="0" w:space="0" w:color="auto"/>
        <w:left w:val="none" w:sz="0" w:space="0" w:color="auto"/>
        <w:bottom w:val="none" w:sz="0" w:space="0" w:color="auto"/>
        <w:right w:val="none" w:sz="0" w:space="0" w:color="auto"/>
      </w:divBdr>
    </w:div>
    <w:div w:id="1164710491">
      <w:bodyDiv w:val="1"/>
      <w:marLeft w:val="0"/>
      <w:marRight w:val="0"/>
      <w:marTop w:val="0"/>
      <w:marBottom w:val="0"/>
      <w:divBdr>
        <w:top w:val="none" w:sz="0" w:space="0" w:color="auto"/>
        <w:left w:val="none" w:sz="0" w:space="0" w:color="auto"/>
        <w:bottom w:val="none" w:sz="0" w:space="0" w:color="auto"/>
        <w:right w:val="none" w:sz="0" w:space="0" w:color="auto"/>
      </w:divBdr>
    </w:div>
    <w:div w:id="1164972805">
      <w:bodyDiv w:val="1"/>
      <w:marLeft w:val="0"/>
      <w:marRight w:val="0"/>
      <w:marTop w:val="0"/>
      <w:marBottom w:val="0"/>
      <w:divBdr>
        <w:top w:val="none" w:sz="0" w:space="0" w:color="auto"/>
        <w:left w:val="none" w:sz="0" w:space="0" w:color="auto"/>
        <w:bottom w:val="none" w:sz="0" w:space="0" w:color="auto"/>
        <w:right w:val="none" w:sz="0" w:space="0" w:color="auto"/>
      </w:divBdr>
    </w:div>
    <w:div w:id="1165047143">
      <w:bodyDiv w:val="1"/>
      <w:marLeft w:val="0"/>
      <w:marRight w:val="0"/>
      <w:marTop w:val="0"/>
      <w:marBottom w:val="0"/>
      <w:divBdr>
        <w:top w:val="none" w:sz="0" w:space="0" w:color="auto"/>
        <w:left w:val="none" w:sz="0" w:space="0" w:color="auto"/>
        <w:bottom w:val="none" w:sz="0" w:space="0" w:color="auto"/>
        <w:right w:val="none" w:sz="0" w:space="0" w:color="auto"/>
      </w:divBdr>
    </w:div>
    <w:div w:id="1165054049">
      <w:bodyDiv w:val="1"/>
      <w:marLeft w:val="0"/>
      <w:marRight w:val="0"/>
      <w:marTop w:val="0"/>
      <w:marBottom w:val="0"/>
      <w:divBdr>
        <w:top w:val="none" w:sz="0" w:space="0" w:color="auto"/>
        <w:left w:val="none" w:sz="0" w:space="0" w:color="auto"/>
        <w:bottom w:val="none" w:sz="0" w:space="0" w:color="auto"/>
        <w:right w:val="none" w:sz="0" w:space="0" w:color="auto"/>
      </w:divBdr>
    </w:div>
    <w:div w:id="1165130040">
      <w:bodyDiv w:val="1"/>
      <w:marLeft w:val="0"/>
      <w:marRight w:val="0"/>
      <w:marTop w:val="0"/>
      <w:marBottom w:val="0"/>
      <w:divBdr>
        <w:top w:val="none" w:sz="0" w:space="0" w:color="auto"/>
        <w:left w:val="none" w:sz="0" w:space="0" w:color="auto"/>
        <w:bottom w:val="none" w:sz="0" w:space="0" w:color="auto"/>
        <w:right w:val="none" w:sz="0" w:space="0" w:color="auto"/>
      </w:divBdr>
    </w:div>
    <w:div w:id="1165778154">
      <w:bodyDiv w:val="1"/>
      <w:marLeft w:val="0"/>
      <w:marRight w:val="0"/>
      <w:marTop w:val="0"/>
      <w:marBottom w:val="0"/>
      <w:divBdr>
        <w:top w:val="none" w:sz="0" w:space="0" w:color="auto"/>
        <w:left w:val="none" w:sz="0" w:space="0" w:color="auto"/>
        <w:bottom w:val="none" w:sz="0" w:space="0" w:color="auto"/>
        <w:right w:val="none" w:sz="0" w:space="0" w:color="auto"/>
      </w:divBdr>
    </w:div>
    <w:div w:id="1165902382">
      <w:bodyDiv w:val="1"/>
      <w:marLeft w:val="0"/>
      <w:marRight w:val="0"/>
      <w:marTop w:val="0"/>
      <w:marBottom w:val="0"/>
      <w:divBdr>
        <w:top w:val="none" w:sz="0" w:space="0" w:color="auto"/>
        <w:left w:val="none" w:sz="0" w:space="0" w:color="auto"/>
        <w:bottom w:val="none" w:sz="0" w:space="0" w:color="auto"/>
        <w:right w:val="none" w:sz="0" w:space="0" w:color="auto"/>
      </w:divBdr>
    </w:div>
    <w:div w:id="1165971989">
      <w:bodyDiv w:val="1"/>
      <w:marLeft w:val="0"/>
      <w:marRight w:val="0"/>
      <w:marTop w:val="0"/>
      <w:marBottom w:val="0"/>
      <w:divBdr>
        <w:top w:val="none" w:sz="0" w:space="0" w:color="auto"/>
        <w:left w:val="none" w:sz="0" w:space="0" w:color="auto"/>
        <w:bottom w:val="none" w:sz="0" w:space="0" w:color="auto"/>
        <w:right w:val="none" w:sz="0" w:space="0" w:color="auto"/>
      </w:divBdr>
    </w:div>
    <w:div w:id="1166673141">
      <w:bodyDiv w:val="1"/>
      <w:marLeft w:val="0"/>
      <w:marRight w:val="0"/>
      <w:marTop w:val="0"/>
      <w:marBottom w:val="0"/>
      <w:divBdr>
        <w:top w:val="none" w:sz="0" w:space="0" w:color="auto"/>
        <w:left w:val="none" w:sz="0" w:space="0" w:color="auto"/>
        <w:bottom w:val="none" w:sz="0" w:space="0" w:color="auto"/>
        <w:right w:val="none" w:sz="0" w:space="0" w:color="auto"/>
      </w:divBdr>
    </w:div>
    <w:div w:id="1166675600">
      <w:bodyDiv w:val="1"/>
      <w:marLeft w:val="0"/>
      <w:marRight w:val="0"/>
      <w:marTop w:val="0"/>
      <w:marBottom w:val="0"/>
      <w:divBdr>
        <w:top w:val="none" w:sz="0" w:space="0" w:color="auto"/>
        <w:left w:val="none" w:sz="0" w:space="0" w:color="auto"/>
        <w:bottom w:val="none" w:sz="0" w:space="0" w:color="auto"/>
        <w:right w:val="none" w:sz="0" w:space="0" w:color="auto"/>
      </w:divBdr>
    </w:div>
    <w:div w:id="1166747777">
      <w:bodyDiv w:val="1"/>
      <w:marLeft w:val="0"/>
      <w:marRight w:val="0"/>
      <w:marTop w:val="0"/>
      <w:marBottom w:val="0"/>
      <w:divBdr>
        <w:top w:val="none" w:sz="0" w:space="0" w:color="auto"/>
        <w:left w:val="none" w:sz="0" w:space="0" w:color="auto"/>
        <w:bottom w:val="none" w:sz="0" w:space="0" w:color="auto"/>
        <w:right w:val="none" w:sz="0" w:space="0" w:color="auto"/>
      </w:divBdr>
    </w:div>
    <w:div w:id="1166750191">
      <w:bodyDiv w:val="1"/>
      <w:marLeft w:val="0"/>
      <w:marRight w:val="0"/>
      <w:marTop w:val="0"/>
      <w:marBottom w:val="0"/>
      <w:divBdr>
        <w:top w:val="none" w:sz="0" w:space="0" w:color="auto"/>
        <w:left w:val="none" w:sz="0" w:space="0" w:color="auto"/>
        <w:bottom w:val="none" w:sz="0" w:space="0" w:color="auto"/>
        <w:right w:val="none" w:sz="0" w:space="0" w:color="auto"/>
      </w:divBdr>
    </w:div>
    <w:div w:id="1167086956">
      <w:bodyDiv w:val="1"/>
      <w:marLeft w:val="0"/>
      <w:marRight w:val="0"/>
      <w:marTop w:val="0"/>
      <w:marBottom w:val="0"/>
      <w:divBdr>
        <w:top w:val="none" w:sz="0" w:space="0" w:color="auto"/>
        <w:left w:val="none" w:sz="0" w:space="0" w:color="auto"/>
        <w:bottom w:val="none" w:sz="0" w:space="0" w:color="auto"/>
        <w:right w:val="none" w:sz="0" w:space="0" w:color="auto"/>
      </w:divBdr>
    </w:div>
    <w:div w:id="1167131892">
      <w:bodyDiv w:val="1"/>
      <w:marLeft w:val="0"/>
      <w:marRight w:val="0"/>
      <w:marTop w:val="0"/>
      <w:marBottom w:val="0"/>
      <w:divBdr>
        <w:top w:val="none" w:sz="0" w:space="0" w:color="auto"/>
        <w:left w:val="none" w:sz="0" w:space="0" w:color="auto"/>
        <w:bottom w:val="none" w:sz="0" w:space="0" w:color="auto"/>
        <w:right w:val="none" w:sz="0" w:space="0" w:color="auto"/>
      </w:divBdr>
    </w:div>
    <w:div w:id="1167137808">
      <w:bodyDiv w:val="1"/>
      <w:marLeft w:val="0"/>
      <w:marRight w:val="0"/>
      <w:marTop w:val="0"/>
      <w:marBottom w:val="0"/>
      <w:divBdr>
        <w:top w:val="none" w:sz="0" w:space="0" w:color="auto"/>
        <w:left w:val="none" w:sz="0" w:space="0" w:color="auto"/>
        <w:bottom w:val="none" w:sz="0" w:space="0" w:color="auto"/>
        <w:right w:val="none" w:sz="0" w:space="0" w:color="auto"/>
      </w:divBdr>
    </w:div>
    <w:div w:id="1167280238">
      <w:bodyDiv w:val="1"/>
      <w:marLeft w:val="0"/>
      <w:marRight w:val="0"/>
      <w:marTop w:val="0"/>
      <w:marBottom w:val="0"/>
      <w:divBdr>
        <w:top w:val="none" w:sz="0" w:space="0" w:color="auto"/>
        <w:left w:val="none" w:sz="0" w:space="0" w:color="auto"/>
        <w:bottom w:val="none" w:sz="0" w:space="0" w:color="auto"/>
        <w:right w:val="none" w:sz="0" w:space="0" w:color="auto"/>
      </w:divBdr>
    </w:div>
    <w:div w:id="1167331354">
      <w:bodyDiv w:val="1"/>
      <w:marLeft w:val="0"/>
      <w:marRight w:val="0"/>
      <w:marTop w:val="0"/>
      <w:marBottom w:val="0"/>
      <w:divBdr>
        <w:top w:val="none" w:sz="0" w:space="0" w:color="auto"/>
        <w:left w:val="none" w:sz="0" w:space="0" w:color="auto"/>
        <w:bottom w:val="none" w:sz="0" w:space="0" w:color="auto"/>
        <w:right w:val="none" w:sz="0" w:space="0" w:color="auto"/>
      </w:divBdr>
    </w:div>
    <w:div w:id="1167475510">
      <w:bodyDiv w:val="1"/>
      <w:marLeft w:val="0"/>
      <w:marRight w:val="0"/>
      <w:marTop w:val="0"/>
      <w:marBottom w:val="0"/>
      <w:divBdr>
        <w:top w:val="none" w:sz="0" w:space="0" w:color="auto"/>
        <w:left w:val="none" w:sz="0" w:space="0" w:color="auto"/>
        <w:bottom w:val="none" w:sz="0" w:space="0" w:color="auto"/>
        <w:right w:val="none" w:sz="0" w:space="0" w:color="auto"/>
      </w:divBdr>
    </w:div>
    <w:div w:id="1167480506">
      <w:bodyDiv w:val="1"/>
      <w:marLeft w:val="0"/>
      <w:marRight w:val="0"/>
      <w:marTop w:val="0"/>
      <w:marBottom w:val="0"/>
      <w:divBdr>
        <w:top w:val="none" w:sz="0" w:space="0" w:color="auto"/>
        <w:left w:val="none" w:sz="0" w:space="0" w:color="auto"/>
        <w:bottom w:val="none" w:sz="0" w:space="0" w:color="auto"/>
        <w:right w:val="none" w:sz="0" w:space="0" w:color="auto"/>
      </w:divBdr>
    </w:div>
    <w:div w:id="1167599240">
      <w:bodyDiv w:val="1"/>
      <w:marLeft w:val="0"/>
      <w:marRight w:val="0"/>
      <w:marTop w:val="0"/>
      <w:marBottom w:val="0"/>
      <w:divBdr>
        <w:top w:val="none" w:sz="0" w:space="0" w:color="auto"/>
        <w:left w:val="none" w:sz="0" w:space="0" w:color="auto"/>
        <w:bottom w:val="none" w:sz="0" w:space="0" w:color="auto"/>
        <w:right w:val="none" w:sz="0" w:space="0" w:color="auto"/>
      </w:divBdr>
    </w:div>
    <w:div w:id="1167747925">
      <w:bodyDiv w:val="1"/>
      <w:marLeft w:val="0"/>
      <w:marRight w:val="0"/>
      <w:marTop w:val="0"/>
      <w:marBottom w:val="0"/>
      <w:divBdr>
        <w:top w:val="none" w:sz="0" w:space="0" w:color="auto"/>
        <w:left w:val="none" w:sz="0" w:space="0" w:color="auto"/>
        <w:bottom w:val="none" w:sz="0" w:space="0" w:color="auto"/>
        <w:right w:val="none" w:sz="0" w:space="0" w:color="auto"/>
      </w:divBdr>
    </w:div>
    <w:div w:id="1167861372">
      <w:bodyDiv w:val="1"/>
      <w:marLeft w:val="0"/>
      <w:marRight w:val="0"/>
      <w:marTop w:val="0"/>
      <w:marBottom w:val="0"/>
      <w:divBdr>
        <w:top w:val="none" w:sz="0" w:space="0" w:color="auto"/>
        <w:left w:val="none" w:sz="0" w:space="0" w:color="auto"/>
        <w:bottom w:val="none" w:sz="0" w:space="0" w:color="auto"/>
        <w:right w:val="none" w:sz="0" w:space="0" w:color="auto"/>
      </w:divBdr>
    </w:div>
    <w:div w:id="1167986418">
      <w:bodyDiv w:val="1"/>
      <w:marLeft w:val="0"/>
      <w:marRight w:val="0"/>
      <w:marTop w:val="0"/>
      <w:marBottom w:val="0"/>
      <w:divBdr>
        <w:top w:val="none" w:sz="0" w:space="0" w:color="auto"/>
        <w:left w:val="none" w:sz="0" w:space="0" w:color="auto"/>
        <w:bottom w:val="none" w:sz="0" w:space="0" w:color="auto"/>
        <w:right w:val="none" w:sz="0" w:space="0" w:color="auto"/>
      </w:divBdr>
    </w:div>
    <w:div w:id="1168134061">
      <w:bodyDiv w:val="1"/>
      <w:marLeft w:val="0"/>
      <w:marRight w:val="0"/>
      <w:marTop w:val="0"/>
      <w:marBottom w:val="0"/>
      <w:divBdr>
        <w:top w:val="none" w:sz="0" w:space="0" w:color="auto"/>
        <w:left w:val="none" w:sz="0" w:space="0" w:color="auto"/>
        <w:bottom w:val="none" w:sz="0" w:space="0" w:color="auto"/>
        <w:right w:val="none" w:sz="0" w:space="0" w:color="auto"/>
      </w:divBdr>
    </w:div>
    <w:div w:id="1168207218">
      <w:bodyDiv w:val="1"/>
      <w:marLeft w:val="0"/>
      <w:marRight w:val="0"/>
      <w:marTop w:val="0"/>
      <w:marBottom w:val="0"/>
      <w:divBdr>
        <w:top w:val="none" w:sz="0" w:space="0" w:color="auto"/>
        <w:left w:val="none" w:sz="0" w:space="0" w:color="auto"/>
        <w:bottom w:val="none" w:sz="0" w:space="0" w:color="auto"/>
        <w:right w:val="none" w:sz="0" w:space="0" w:color="auto"/>
      </w:divBdr>
    </w:div>
    <w:div w:id="1168446488">
      <w:bodyDiv w:val="1"/>
      <w:marLeft w:val="0"/>
      <w:marRight w:val="0"/>
      <w:marTop w:val="0"/>
      <w:marBottom w:val="0"/>
      <w:divBdr>
        <w:top w:val="none" w:sz="0" w:space="0" w:color="auto"/>
        <w:left w:val="none" w:sz="0" w:space="0" w:color="auto"/>
        <w:bottom w:val="none" w:sz="0" w:space="0" w:color="auto"/>
        <w:right w:val="none" w:sz="0" w:space="0" w:color="auto"/>
      </w:divBdr>
    </w:div>
    <w:div w:id="1168712685">
      <w:bodyDiv w:val="1"/>
      <w:marLeft w:val="0"/>
      <w:marRight w:val="0"/>
      <w:marTop w:val="0"/>
      <w:marBottom w:val="0"/>
      <w:divBdr>
        <w:top w:val="none" w:sz="0" w:space="0" w:color="auto"/>
        <w:left w:val="none" w:sz="0" w:space="0" w:color="auto"/>
        <w:bottom w:val="none" w:sz="0" w:space="0" w:color="auto"/>
        <w:right w:val="none" w:sz="0" w:space="0" w:color="auto"/>
      </w:divBdr>
    </w:div>
    <w:div w:id="1169059363">
      <w:bodyDiv w:val="1"/>
      <w:marLeft w:val="0"/>
      <w:marRight w:val="0"/>
      <w:marTop w:val="0"/>
      <w:marBottom w:val="0"/>
      <w:divBdr>
        <w:top w:val="none" w:sz="0" w:space="0" w:color="auto"/>
        <w:left w:val="none" w:sz="0" w:space="0" w:color="auto"/>
        <w:bottom w:val="none" w:sz="0" w:space="0" w:color="auto"/>
        <w:right w:val="none" w:sz="0" w:space="0" w:color="auto"/>
      </w:divBdr>
    </w:div>
    <w:div w:id="1169249681">
      <w:bodyDiv w:val="1"/>
      <w:marLeft w:val="0"/>
      <w:marRight w:val="0"/>
      <w:marTop w:val="0"/>
      <w:marBottom w:val="0"/>
      <w:divBdr>
        <w:top w:val="none" w:sz="0" w:space="0" w:color="auto"/>
        <w:left w:val="none" w:sz="0" w:space="0" w:color="auto"/>
        <w:bottom w:val="none" w:sz="0" w:space="0" w:color="auto"/>
        <w:right w:val="none" w:sz="0" w:space="0" w:color="auto"/>
      </w:divBdr>
    </w:div>
    <w:div w:id="1169640053">
      <w:bodyDiv w:val="1"/>
      <w:marLeft w:val="0"/>
      <w:marRight w:val="0"/>
      <w:marTop w:val="0"/>
      <w:marBottom w:val="0"/>
      <w:divBdr>
        <w:top w:val="none" w:sz="0" w:space="0" w:color="auto"/>
        <w:left w:val="none" w:sz="0" w:space="0" w:color="auto"/>
        <w:bottom w:val="none" w:sz="0" w:space="0" w:color="auto"/>
        <w:right w:val="none" w:sz="0" w:space="0" w:color="auto"/>
      </w:divBdr>
    </w:div>
    <w:div w:id="1169827816">
      <w:bodyDiv w:val="1"/>
      <w:marLeft w:val="0"/>
      <w:marRight w:val="0"/>
      <w:marTop w:val="0"/>
      <w:marBottom w:val="0"/>
      <w:divBdr>
        <w:top w:val="none" w:sz="0" w:space="0" w:color="auto"/>
        <w:left w:val="none" w:sz="0" w:space="0" w:color="auto"/>
        <w:bottom w:val="none" w:sz="0" w:space="0" w:color="auto"/>
        <w:right w:val="none" w:sz="0" w:space="0" w:color="auto"/>
      </w:divBdr>
    </w:div>
    <w:div w:id="1170021089">
      <w:bodyDiv w:val="1"/>
      <w:marLeft w:val="0"/>
      <w:marRight w:val="0"/>
      <w:marTop w:val="0"/>
      <w:marBottom w:val="0"/>
      <w:divBdr>
        <w:top w:val="none" w:sz="0" w:space="0" w:color="auto"/>
        <w:left w:val="none" w:sz="0" w:space="0" w:color="auto"/>
        <w:bottom w:val="none" w:sz="0" w:space="0" w:color="auto"/>
        <w:right w:val="none" w:sz="0" w:space="0" w:color="auto"/>
      </w:divBdr>
    </w:div>
    <w:div w:id="1170096663">
      <w:bodyDiv w:val="1"/>
      <w:marLeft w:val="0"/>
      <w:marRight w:val="0"/>
      <w:marTop w:val="0"/>
      <w:marBottom w:val="0"/>
      <w:divBdr>
        <w:top w:val="none" w:sz="0" w:space="0" w:color="auto"/>
        <w:left w:val="none" w:sz="0" w:space="0" w:color="auto"/>
        <w:bottom w:val="none" w:sz="0" w:space="0" w:color="auto"/>
        <w:right w:val="none" w:sz="0" w:space="0" w:color="auto"/>
      </w:divBdr>
    </w:div>
    <w:div w:id="1170604100">
      <w:bodyDiv w:val="1"/>
      <w:marLeft w:val="0"/>
      <w:marRight w:val="0"/>
      <w:marTop w:val="0"/>
      <w:marBottom w:val="0"/>
      <w:divBdr>
        <w:top w:val="none" w:sz="0" w:space="0" w:color="auto"/>
        <w:left w:val="none" w:sz="0" w:space="0" w:color="auto"/>
        <w:bottom w:val="none" w:sz="0" w:space="0" w:color="auto"/>
        <w:right w:val="none" w:sz="0" w:space="0" w:color="auto"/>
      </w:divBdr>
    </w:div>
    <w:div w:id="1170872488">
      <w:bodyDiv w:val="1"/>
      <w:marLeft w:val="0"/>
      <w:marRight w:val="0"/>
      <w:marTop w:val="0"/>
      <w:marBottom w:val="0"/>
      <w:divBdr>
        <w:top w:val="none" w:sz="0" w:space="0" w:color="auto"/>
        <w:left w:val="none" w:sz="0" w:space="0" w:color="auto"/>
        <w:bottom w:val="none" w:sz="0" w:space="0" w:color="auto"/>
        <w:right w:val="none" w:sz="0" w:space="0" w:color="auto"/>
      </w:divBdr>
    </w:div>
    <w:div w:id="1171021693">
      <w:bodyDiv w:val="1"/>
      <w:marLeft w:val="0"/>
      <w:marRight w:val="0"/>
      <w:marTop w:val="0"/>
      <w:marBottom w:val="0"/>
      <w:divBdr>
        <w:top w:val="none" w:sz="0" w:space="0" w:color="auto"/>
        <w:left w:val="none" w:sz="0" w:space="0" w:color="auto"/>
        <w:bottom w:val="none" w:sz="0" w:space="0" w:color="auto"/>
        <w:right w:val="none" w:sz="0" w:space="0" w:color="auto"/>
      </w:divBdr>
    </w:div>
    <w:div w:id="1171025884">
      <w:bodyDiv w:val="1"/>
      <w:marLeft w:val="0"/>
      <w:marRight w:val="0"/>
      <w:marTop w:val="0"/>
      <w:marBottom w:val="0"/>
      <w:divBdr>
        <w:top w:val="none" w:sz="0" w:space="0" w:color="auto"/>
        <w:left w:val="none" w:sz="0" w:space="0" w:color="auto"/>
        <w:bottom w:val="none" w:sz="0" w:space="0" w:color="auto"/>
        <w:right w:val="none" w:sz="0" w:space="0" w:color="auto"/>
      </w:divBdr>
    </w:div>
    <w:div w:id="1171027026">
      <w:bodyDiv w:val="1"/>
      <w:marLeft w:val="0"/>
      <w:marRight w:val="0"/>
      <w:marTop w:val="0"/>
      <w:marBottom w:val="0"/>
      <w:divBdr>
        <w:top w:val="none" w:sz="0" w:space="0" w:color="auto"/>
        <w:left w:val="none" w:sz="0" w:space="0" w:color="auto"/>
        <w:bottom w:val="none" w:sz="0" w:space="0" w:color="auto"/>
        <w:right w:val="none" w:sz="0" w:space="0" w:color="auto"/>
      </w:divBdr>
    </w:div>
    <w:div w:id="1171069104">
      <w:bodyDiv w:val="1"/>
      <w:marLeft w:val="0"/>
      <w:marRight w:val="0"/>
      <w:marTop w:val="0"/>
      <w:marBottom w:val="0"/>
      <w:divBdr>
        <w:top w:val="none" w:sz="0" w:space="0" w:color="auto"/>
        <w:left w:val="none" w:sz="0" w:space="0" w:color="auto"/>
        <w:bottom w:val="none" w:sz="0" w:space="0" w:color="auto"/>
        <w:right w:val="none" w:sz="0" w:space="0" w:color="auto"/>
      </w:divBdr>
    </w:div>
    <w:div w:id="1171069297">
      <w:bodyDiv w:val="1"/>
      <w:marLeft w:val="0"/>
      <w:marRight w:val="0"/>
      <w:marTop w:val="0"/>
      <w:marBottom w:val="0"/>
      <w:divBdr>
        <w:top w:val="none" w:sz="0" w:space="0" w:color="auto"/>
        <w:left w:val="none" w:sz="0" w:space="0" w:color="auto"/>
        <w:bottom w:val="none" w:sz="0" w:space="0" w:color="auto"/>
        <w:right w:val="none" w:sz="0" w:space="0" w:color="auto"/>
      </w:divBdr>
    </w:div>
    <w:div w:id="1171143663">
      <w:bodyDiv w:val="1"/>
      <w:marLeft w:val="0"/>
      <w:marRight w:val="0"/>
      <w:marTop w:val="0"/>
      <w:marBottom w:val="0"/>
      <w:divBdr>
        <w:top w:val="none" w:sz="0" w:space="0" w:color="auto"/>
        <w:left w:val="none" w:sz="0" w:space="0" w:color="auto"/>
        <w:bottom w:val="none" w:sz="0" w:space="0" w:color="auto"/>
        <w:right w:val="none" w:sz="0" w:space="0" w:color="auto"/>
      </w:divBdr>
    </w:div>
    <w:div w:id="1171215414">
      <w:bodyDiv w:val="1"/>
      <w:marLeft w:val="0"/>
      <w:marRight w:val="0"/>
      <w:marTop w:val="0"/>
      <w:marBottom w:val="0"/>
      <w:divBdr>
        <w:top w:val="none" w:sz="0" w:space="0" w:color="auto"/>
        <w:left w:val="none" w:sz="0" w:space="0" w:color="auto"/>
        <w:bottom w:val="none" w:sz="0" w:space="0" w:color="auto"/>
        <w:right w:val="none" w:sz="0" w:space="0" w:color="auto"/>
      </w:divBdr>
    </w:div>
    <w:div w:id="1171334877">
      <w:bodyDiv w:val="1"/>
      <w:marLeft w:val="0"/>
      <w:marRight w:val="0"/>
      <w:marTop w:val="0"/>
      <w:marBottom w:val="0"/>
      <w:divBdr>
        <w:top w:val="none" w:sz="0" w:space="0" w:color="auto"/>
        <w:left w:val="none" w:sz="0" w:space="0" w:color="auto"/>
        <w:bottom w:val="none" w:sz="0" w:space="0" w:color="auto"/>
        <w:right w:val="none" w:sz="0" w:space="0" w:color="auto"/>
      </w:divBdr>
    </w:div>
    <w:div w:id="1171335536">
      <w:bodyDiv w:val="1"/>
      <w:marLeft w:val="0"/>
      <w:marRight w:val="0"/>
      <w:marTop w:val="0"/>
      <w:marBottom w:val="0"/>
      <w:divBdr>
        <w:top w:val="none" w:sz="0" w:space="0" w:color="auto"/>
        <w:left w:val="none" w:sz="0" w:space="0" w:color="auto"/>
        <w:bottom w:val="none" w:sz="0" w:space="0" w:color="auto"/>
        <w:right w:val="none" w:sz="0" w:space="0" w:color="auto"/>
      </w:divBdr>
    </w:div>
    <w:div w:id="1171599754">
      <w:bodyDiv w:val="1"/>
      <w:marLeft w:val="0"/>
      <w:marRight w:val="0"/>
      <w:marTop w:val="0"/>
      <w:marBottom w:val="0"/>
      <w:divBdr>
        <w:top w:val="none" w:sz="0" w:space="0" w:color="auto"/>
        <w:left w:val="none" w:sz="0" w:space="0" w:color="auto"/>
        <w:bottom w:val="none" w:sz="0" w:space="0" w:color="auto"/>
        <w:right w:val="none" w:sz="0" w:space="0" w:color="auto"/>
      </w:divBdr>
    </w:div>
    <w:div w:id="1171991135">
      <w:bodyDiv w:val="1"/>
      <w:marLeft w:val="0"/>
      <w:marRight w:val="0"/>
      <w:marTop w:val="0"/>
      <w:marBottom w:val="0"/>
      <w:divBdr>
        <w:top w:val="none" w:sz="0" w:space="0" w:color="auto"/>
        <w:left w:val="none" w:sz="0" w:space="0" w:color="auto"/>
        <w:bottom w:val="none" w:sz="0" w:space="0" w:color="auto"/>
        <w:right w:val="none" w:sz="0" w:space="0" w:color="auto"/>
      </w:divBdr>
    </w:div>
    <w:div w:id="1172112202">
      <w:bodyDiv w:val="1"/>
      <w:marLeft w:val="0"/>
      <w:marRight w:val="0"/>
      <w:marTop w:val="0"/>
      <w:marBottom w:val="0"/>
      <w:divBdr>
        <w:top w:val="none" w:sz="0" w:space="0" w:color="auto"/>
        <w:left w:val="none" w:sz="0" w:space="0" w:color="auto"/>
        <w:bottom w:val="none" w:sz="0" w:space="0" w:color="auto"/>
        <w:right w:val="none" w:sz="0" w:space="0" w:color="auto"/>
      </w:divBdr>
    </w:div>
    <w:div w:id="1172336986">
      <w:bodyDiv w:val="1"/>
      <w:marLeft w:val="0"/>
      <w:marRight w:val="0"/>
      <w:marTop w:val="0"/>
      <w:marBottom w:val="0"/>
      <w:divBdr>
        <w:top w:val="none" w:sz="0" w:space="0" w:color="auto"/>
        <w:left w:val="none" w:sz="0" w:space="0" w:color="auto"/>
        <w:bottom w:val="none" w:sz="0" w:space="0" w:color="auto"/>
        <w:right w:val="none" w:sz="0" w:space="0" w:color="auto"/>
      </w:divBdr>
    </w:div>
    <w:div w:id="1172380350">
      <w:bodyDiv w:val="1"/>
      <w:marLeft w:val="0"/>
      <w:marRight w:val="0"/>
      <w:marTop w:val="0"/>
      <w:marBottom w:val="0"/>
      <w:divBdr>
        <w:top w:val="none" w:sz="0" w:space="0" w:color="auto"/>
        <w:left w:val="none" w:sz="0" w:space="0" w:color="auto"/>
        <w:bottom w:val="none" w:sz="0" w:space="0" w:color="auto"/>
        <w:right w:val="none" w:sz="0" w:space="0" w:color="auto"/>
      </w:divBdr>
    </w:div>
    <w:div w:id="1172447073">
      <w:bodyDiv w:val="1"/>
      <w:marLeft w:val="0"/>
      <w:marRight w:val="0"/>
      <w:marTop w:val="0"/>
      <w:marBottom w:val="0"/>
      <w:divBdr>
        <w:top w:val="none" w:sz="0" w:space="0" w:color="auto"/>
        <w:left w:val="none" w:sz="0" w:space="0" w:color="auto"/>
        <w:bottom w:val="none" w:sz="0" w:space="0" w:color="auto"/>
        <w:right w:val="none" w:sz="0" w:space="0" w:color="auto"/>
      </w:divBdr>
    </w:div>
    <w:div w:id="1172988334">
      <w:bodyDiv w:val="1"/>
      <w:marLeft w:val="0"/>
      <w:marRight w:val="0"/>
      <w:marTop w:val="0"/>
      <w:marBottom w:val="0"/>
      <w:divBdr>
        <w:top w:val="none" w:sz="0" w:space="0" w:color="auto"/>
        <w:left w:val="none" w:sz="0" w:space="0" w:color="auto"/>
        <w:bottom w:val="none" w:sz="0" w:space="0" w:color="auto"/>
        <w:right w:val="none" w:sz="0" w:space="0" w:color="auto"/>
      </w:divBdr>
    </w:div>
    <w:div w:id="1173060463">
      <w:bodyDiv w:val="1"/>
      <w:marLeft w:val="0"/>
      <w:marRight w:val="0"/>
      <w:marTop w:val="0"/>
      <w:marBottom w:val="0"/>
      <w:divBdr>
        <w:top w:val="none" w:sz="0" w:space="0" w:color="auto"/>
        <w:left w:val="none" w:sz="0" w:space="0" w:color="auto"/>
        <w:bottom w:val="none" w:sz="0" w:space="0" w:color="auto"/>
        <w:right w:val="none" w:sz="0" w:space="0" w:color="auto"/>
      </w:divBdr>
    </w:div>
    <w:div w:id="1173301468">
      <w:bodyDiv w:val="1"/>
      <w:marLeft w:val="0"/>
      <w:marRight w:val="0"/>
      <w:marTop w:val="0"/>
      <w:marBottom w:val="0"/>
      <w:divBdr>
        <w:top w:val="none" w:sz="0" w:space="0" w:color="auto"/>
        <w:left w:val="none" w:sz="0" w:space="0" w:color="auto"/>
        <w:bottom w:val="none" w:sz="0" w:space="0" w:color="auto"/>
        <w:right w:val="none" w:sz="0" w:space="0" w:color="auto"/>
      </w:divBdr>
    </w:div>
    <w:div w:id="1173374191">
      <w:bodyDiv w:val="1"/>
      <w:marLeft w:val="0"/>
      <w:marRight w:val="0"/>
      <w:marTop w:val="0"/>
      <w:marBottom w:val="0"/>
      <w:divBdr>
        <w:top w:val="none" w:sz="0" w:space="0" w:color="auto"/>
        <w:left w:val="none" w:sz="0" w:space="0" w:color="auto"/>
        <w:bottom w:val="none" w:sz="0" w:space="0" w:color="auto"/>
        <w:right w:val="none" w:sz="0" w:space="0" w:color="auto"/>
      </w:divBdr>
    </w:div>
    <w:div w:id="1173451810">
      <w:bodyDiv w:val="1"/>
      <w:marLeft w:val="0"/>
      <w:marRight w:val="0"/>
      <w:marTop w:val="0"/>
      <w:marBottom w:val="0"/>
      <w:divBdr>
        <w:top w:val="none" w:sz="0" w:space="0" w:color="auto"/>
        <w:left w:val="none" w:sz="0" w:space="0" w:color="auto"/>
        <w:bottom w:val="none" w:sz="0" w:space="0" w:color="auto"/>
        <w:right w:val="none" w:sz="0" w:space="0" w:color="auto"/>
      </w:divBdr>
    </w:div>
    <w:div w:id="1173491058">
      <w:bodyDiv w:val="1"/>
      <w:marLeft w:val="0"/>
      <w:marRight w:val="0"/>
      <w:marTop w:val="0"/>
      <w:marBottom w:val="0"/>
      <w:divBdr>
        <w:top w:val="none" w:sz="0" w:space="0" w:color="auto"/>
        <w:left w:val="none" w:sz="0" w:space="0" w:color="auto"/>
        <w:bottom w:val="none" w:sz="0" w:space="0" w:color="auto"/>
        <w:right w:val="none" w:sz="0" w:space="0" w:color="auto"/>
      </w:divBdr>
    </w:div>
    <w:div w:id="1173645098">
      <w:bodyDiv w:val="1"/>
      <w:marLeft w:val="0"/>
      <w:marRight w:val="0"/>
      <w:marTop w:val="0"/>
      <w:marBottom w:val="0"/>
      <w:divBdr>
        <w:top w:val="none" w:sz="0" w:space="0" w:color="auto"/>
        <w:left w:val="none" w:sz="0" w:space="0" w:color="auto"/>
        <w:bottom w:val="none" w:sz="0" w:space="0" w:color="auto"/>
        <w:right w:val="none" w:sz="0" w:space="0" w:color="auto"/>
      </w:divBdr>
    </w:div>
    <w:div w:id="1173685657">
      <w:bodyDiv w:val="1"/>
      <w:marLeft w:val="0"/>
      <w:marRight w:val="0"/>
      <w:marTop w:val="0"/>
      <w:marBottom w:val="0"/>
      <w:divBdr>
        <w:top w:val="none" w:sz="0" w:space="0" w:color="auto"/>
        <w:left w:val="none" w:sz="0" w:space="0" w:color="auto"/>
        <w:bottom w:val="none" w:sz="0" w:space="0" w:color="auto"/>
        <w:right w:val="none" w:sz="0" w:space="0" w:color="auto"/>
      </w:divBdr>
    </w:div>
    <w:div w:id="1173953217">
      <w:bodyDiv w:val="1"/>
      <w:marLeft w:val="0"/>
      <w:marRight w:val="0"/>
      <w:marTop w:val="0"/>
      <w:marBottom w:val="0"/>
      <w:divBdr>
        <w:top w:val="none" w:sz="0" w:space="0" w:color="auto"/>
        <w:left w:val="none" w:sz="0" w:space="0" w:color="auto"/>
        <w:bottom w:val="none" w:sz="0" w:space="0" w:color="auto"/>
        <w:right w:val="none" w:sz="0" w:space="0" w:color="auto"/>
      </w:divBdr>
    </w:div>
    <w:div w:id="1173959536">
      <w:bodyDiv w:val="1"/>
      <w:marLeft w:val="0"/>
      <w:marRight w:val="0"/>
      <w:marTop w:val="0"/>
      <w:marBottom w:val="0"/>
      <w:divBdr>
        <w:top w:val="none" w:sz="0" w:space="0" w:color="auto"/>
        <w:left w:val="none" w:sz="0" w:space="0" w:color="auto"/>
        <w:bottom w:val="none" w:sz="0" w:space="0" w:color="auto"/>
        <w:right w:val="none" w:sz="0" w:space="0" w:color="auto"/>
      </w:divBdr>
    </w:div>
    <w:div w:id="1174146136">
      <w:bodyDiv w:val="1"/>
      <w:marLeft w:val="0"/>
      <w:marRight w:val="0"/>
      <w:marTop w:val="0"/>
      <w:marBottom w:val="0"/>
      <w:divBdr>
        <w:top w:val="none" w:sz="0" w:space="0" w:color="auto"/>
        <w:left w:val="none" w:sz="0" w:space="0" w:color="auto"/>
        <w:bottom w:val="none" w:sz="0" w:space="0" w:color="auto"/>
        <w:right w:val="none" w:sz="0" w:space="0" w:color="auto"/>
      </w:divBdr>
    </w:div>
    <w:div w:id="1174415582">
      <w:bodyDiv w:val="1"/>
      <w:marLeft w:val="0"/>
      <w:marRight w:val="0"/>
      <w:marTop w:val="0"/>
      <w:marBottom w:val="0"/>
      <w:divBdr>
        <w:top w:val="none" w:sz="0" w:space="0" w:color="auto"/>
        <w:left w:val="none" w:sz="0" w:space="0" w:color="auto"/>
        <w:bottom w:val="none" w:sz="0" w:space="0" w:color="auto"/>
        <w:right w:val="none" w:sz="0" w:space="0" w:color="auto"/>
      </w:divBdr>
    </w:div>
    <w:div w:id="1174492494">
      <w:bodyDiv w:val="1"/>
      <w:marLeft w:val="0"/>
      <w:marRight w:val="0"/>
      <w:marTop w:val="0"/>
      <w:marBottom w:val="0"/>
      <w:divBdr>
        <w:top w:val="none" w:sz="0" w:space="0" w:color="auto"/>
        <w:left w:val="none" w:sz="0" w:space="0" w:color="auto"/>
        <w:bottom w:val="none" w:sz="0" w:space="0" w:color="auto"/>
        <w:right w:val="none" w:sz="0" w:space="0" w:color="auto"/>
      </w:divBdr>
    </w:div>
    <w:div w:id="1174496767">
      <w:bodyDiv w:val="1"/>
      <w:marLeft w:val="0"/>
      <w:marRight w:val="0"/>
      <w:marTop w:val="0"/>
      <w:marBottom w:val="0"/>
      <w:divBdr>
        <w:top w:val="none" w:sz="0" w:space="0" w:color="auto"/>
        <w:left w:val="none" w:sz="0" w:space="0" w:color="auto"/>
        <w:bottom w:val="none" w:sz="0" w:space="0" w:color="auto"/>
        <w:right w:val="none" w:sz="0" w:space="0" w:color="auto"/>
      </w:divBdr>
    </w:div>
    <w:div w:id="1174614797">
      <w:bodyDiv w:val="1"/>
      <w:marLeft w:val="0"/>
      <w:marRight w:val="0"/>
      <w:marTop w:val="0"/>
      <w:marBottom w:val="0"/>
      <w:divBdr>
        <w:top w:val="none" w:sz="0" w:space="0" w:color="auto"/>
        <w:left w:val="none" w:sz="0" w:space="0" w:color="auto"/>
        <w:bottom w:val="none" w:sz="0" w:space="0" w:color="auto"/>
        <w:right w:val="none" w:sz="0" w:space="0" w:color="auto"/>
      </w:divBdr>
    </w:div>
    <w:div w:id="1175026952">
      <w:bodyDiv w:val="1"/>
      <w:marLeft w:val="0"/>
      <w:marRight w:val="0"/>
      <w:marTop w:val="0"/>
      <w:marBottom w:val="0"/>
      <w:divBdr>
        <w:top w:val="none" w:sz="0" w:space="0" w:color="auto"/>
        <w:left w:val="none" w:sz="0" w:space="0" w:color="auto"/>
        <w:bottom w:val="none" w:sz="0" w:space="0" w:color="auto"/>
        <w:right w:val="none" w:sz="0" w:space="0" w:color="auto"/>
      </w:divBdr>
    </w:div>
    <w:div w:id="1175145268">
      <w:bodyDiv w:val="1"/>
      <w:marLeft w:val="0"/>
      <w:marRight w:val="0"/>
      <w:marTop w:val="0"/>
      <w:marBottom w:val="0"/>
      <w:divBdr>
        <w:top w:val="none" w:sz="0" w:space="0" w:color="auto"/>
        <w:left w:val="none" w:sz="0" w:space="0" w:color="auto"/>
        <w:bottom w:val="none" w:sz="0" w:space="0" w:color="auto"/>
        <w:right w:val="none" w:sz="0" w:space="0" w:color="auto"/>
      </w:divBdr>
    </w:div>
    <w:div w:id="1175220182">
      <w:bodyDiv w:val="1"/>
      <w:marLeft w:val="0"/>
      <w:marRight w:val="0"/>
      <w:marTop w:val="0"/>
      <w:marBottom w:val="0"/>
      <w:divBdr>
        <w:top w:val="none" w:sz="0" w:space="0" w:color="auto"/>
        <w:left w:val="none" w:sz="0" w:space="0" w:color="auto"/>
        <w:bottom w:val="none" w:sz="0" w:space="0" w:color="auto"/>
        <w:right w:val="none" w:sz="0" w:space="0" w:color="auto"/>
      </w:divBdr>
    </w:div>
    <w:div w:id="1175652758">
      <w:bodyDiv w:val="1"/>
      <w:marLeft w:val="0"/>
      <w:marRight w:val="0"/>
      <w:marTop w:val="0"/>
      <w:marBottom w:val="0"/>
      <w:divBdr>
        <w:top w:val="none" w:sz="0" w:space="0" w:color="auto"/>
        <w:left w:val="none" w:sz="0" w:space="0" w:color="auto"/>
        <w:bottom w:val="none" w:sz="0" w:space="0" w:color="auto"/>
        <w:right w:val="none" w:sz="0" w:space="0" w:color="auto"/>
      </w:divBdr>
    </w:div>
    <w:div w:id="1175682031">
      <w:bodyDiv w:val="1"/>
      <w:marLeft w:val="0"/>
      <w:marRight w:val="0"/>
      <w:marTop w:val="0"/>
      <w:marBottom w:val="0"/>
      <w:divBdr>
        <w:top w:val="none" w:sz="0" w:space="0" w:color="auto"/>
        <w:left w:val="none" w:sz="0" w:space="0" w:color="auto"/>
        <w:bottom w:val="none" w:sz="0" w:space="0" w:color="auto"/>
        <w:right w:val="none" w:sz="0" w:space="0" w:color="auto"/>
      </w:divBdr>
    </w:div>
    <w:div w:id="1175806068">
      <w:bodyDiv w:val="1"/>
      <w:marLeft w:val="0"/>
      <w:marRight w:val="0"/>
      <w:marTop w:val="0"/>
      <w:marBottom w:val="0"/>
      <w:divBdr>
        <w:top w:val="none" w:sz="0" w:space="0" w:color="auto"/>
        <w:left w:val="none" w:sz="0" w:space="0" w:color="auto"/>
        <w:bottom w:val="none" w:sz="0" w:space="0" w:color="auto"/>
        <w:right w:val="none" w:sz="0" w:space="0" w:color="auto"/>
      </w:divBdr>
    </w:div>
    <w:div w:id="1176336158">
      <w:bodyDiv w:val="1"/>
      <w:marLeft w:val="0"/>
      <w:marRight w:val="0"/>
      <w:marTop w:val="0"/>
      <w:marBottom w:val="0"/>
      <w:divBdr>
        <w:top w:val="none" w:sz="0" w:space="0" w:color="auto"/>
        <w:left w:val="none" w:sz="0" w:space="0" w:color="auto"/>
        <w:bottom w:val="none" w:sz="0" w:space="0" w:color="auto"/>
        <w:right w:val="none" w:sz="0" w:space="0" w:color="auto"/>
      </w:divBdr>
    </w:div>
    <w:div w:id="1176578222">
      <w:bodyDiv w:val="1"/>
      <w:marLeft w:val="0"/>
      <w:marRight w:val="0"/>
      <w:marTop w:val="0"/>
      <w:marBottom w:val="0"/>
      <w:divBdr>
        <w:top w:val="none" w:sz="0" w:space="0" w:color="auto"/>
        <w:left w:val="none" w:sz="0" w:space="0" w:color="auto"/>
        <w:bottom w:val="none" w:sz="0" w:space="0" w:color="auto"/>
        <w:right w:val="none" w:sz="0" w:space="0" w:color="auto"/>
      </w:divBdr>
    </w:div>
    <w:div w:id="1176726309">
      <w:bodyDiv w:val="1"/>
      <w:marLeft w:val="0"/>
      <w:marRight w:val="0"/>
      <w:marTop w:val="0"/>
      <w:marBottom w:val="0"/>
      <w:divBdr>
        <w:top w:val="none" w:sz="0" w:space="0" w:color="auto"/>
        <w:left w:val="none" w:sz="0" w:space="0" w:color="auto"/>
        <w:bottom w:val="none" w:sz="0" w:space="0" w:color="auto"/>
        <w:right w:val="none" w:sz="0" w:space="0" w:color="auto"/>
      </w:divBdr>
    </w:div>
    <w:div w:id="1176766690">
      <w:bodyDiv w:val="1"/>
      <w:marLeft w:val="0"/>
      <w:marRight w:val="0"/>
      <w:marTop w:val="0"/>
      <w:marBottom w:val="0"/>
      <w:divBdr>
        <w:top w:val="none" w:sz="0" w:space="0" w:color="auto"/>
        <w:left w:val="none" w:sz="0" w:space="0" w:color="auto"/>
        <w:bottom w:val="none" w:sz="0" w:space="0" w:color="auto"/>
        <w:right w:val="none" w:sz="0" w:space="0" w:color="auto"/>
      </w:divBdr>
    </w:div>
    <w:div w:id="1176775002">
      <w:bodyDiv w:val="1"/>
      <w:marLeft w:val="0"/>
      <w:marRight w:val="0"/>
      <w:marTop w:val="0"/>
      <w:marBottom w:val="0"/>
      <w:divBdr>
        <w:top w:val="none" w:sz="0" w:space="0" w:color="auto"/>
        <w:left w:val="none" w:sz="0" w:space="0" w:color="auto"/>
        <w:bottom w:val="none" w:sz="0" w:space="0" w:color="auto"/>
        <w:right w:val="none" w:sz="0" w:space="0" w:color="auto"/>
      </w:divBdr>
    </w:div>
    <w:div w:id="1176847633">
      <w:bodyDiv w:val="1"/>
      <w:marLeft w:val="0"/>
      <w:marRight w:val="0"/>
      <w:marTop w:val="0"/>
      <w:marBottom w:val="0"/>
      <w:divBdr>
        <w:top w:val="none" w:sz="0" w:space="0" w:color="auto"/>
        <w:left w:val="none" w:sz="0" w:space="0" w:color="auto"/>
        <w:bottom w:val="none" w:sz="0" w:space="0" w:color="auto"/>
        <w:right w:val="none" w:sz="0" w:space="0" w:color="auto"/>
      </w:divBdr>
    </w:div>
    <w:div w:id="1177041006">
      <w:bodyDiv w:val="1"/>
      <w:marLeft w:val="0"/>
      <w:marRight w:val="0"/>
      <w:marTop w:val="0"/>
      <w:marBottom w:val="0"/>
      <w:divBdr>
        <w:top w:val="none" w:sz="0" w:space="0" w:color="auto"/>
        <w:left w:val="none" w:sz="0" w:space="0" w:color="auto"/>
        <w:bottom w:val="none" w:sz="0" w:space="0" w:color="auto"/>
        <w:right w:val="none" w:sz="0" w:space="0" w:color="auto"/>
      </w:divBdr>
    </w:div>
    <w:div w:id="1177117115">
      <w:bodyDiv w:val="1"/>
      <w:marLeft w:val="0"/>
      <w:marRight w:val="0"/>
      <w:marTop w:val="0"/>
      <w:marBottom w:val="0"/>
      <w:divBdr>
        <w:top w:val="none" w:sz="0" w:space="0" w:color="auto"/>
        <w:left w:val="none" w:sz="0" w:space="0" w:color="auto"/>
        <w:bottom w:val="none" w:sz="0" w:space="0" w:color="auto"/>
        <w:right w:val="none" w:sz="0" w:space="0" w:color="auto"/>
      </w:divBdr>
    </w:div>
    <w:div w:id="1177304935">
      <w:bodyDiv w:val="1"/>
      <w:marLeft w:val="0"/>
      <w:marRight w:val="0"/>
      <w:marTop w:val="0"/>
      <w:marBottom w:val="0"/>
      <w:divBdr>
        <w:top w:val="none" w:sz="0" w:space="0" w:color="auto"/>
        <w:left w:val="none" w:sz="0" w:space="0" w:color="auto"/>
        <w:bottom w:val="none" w:sz="0" w:space="0" w:color="auto"/>
        <w:right w:val="none" w:sz="0" w:space="0" w:color="auto"/>
      </w:divBdr>
    </w:div>
    <w:div w:id="1177305079">
      <w:bodyDiv w:val="1"/>
      <w:marLeft w:val="0"/>
      <w:marRight w:val="0"/>
      <w:marTop w:val="0"/>
      <w:marBottom w:val="0"/>
      <w:divBdr>
        <w:top w:val="none" w:sz="0" w:space="0" w:color="auto"/>
        <w:left w:val="none" w:sz="0" w:space="0" w:color="auto"/>
        <w:bottom w:val="none" w:sz="0" w:space="0" w:color="auto"/>
        <w:right w:val="none" w:sz="0" w:space="0" w:color="auto"/>
      </w:divBdr>
    </w:div>
    <w:div w:id="1177576857">
      <w:bodyDiv w:val="1"/>
      <w:marLeft w:val="0"/>
      <w:marRight w:val="0"/>
      <w:marTop w:val="0"/>
      <w:marBottom w:val="0"/>
      <w:divBdr>
        <w:top w:val="none" w:sz="0" w:space="0" w:color="auto"/>
        <w:left w:val="none" w:sz="0" w:space="0" w:color="auto"/>
        <w:bottom w:val="none" w:sz="0" w:space="0" w:color="auto"/>
        <w:right w:val="none" w:sz="0" w:space="0" w:color="auto"/>
      </w:divBdr>
    </w:div>
    <w:div w:id="1177764546">
      <w:bodyDiv w:val="1"/>
      <w:marLeft w:val="0"/>
      <w:marRight w:val="0"/>
      <w:marTop w:val="0"/>
      <w:marBottom w:val="0"/>
      <w:divBdr>
        <w:top w:val="none" w:sz="0" w:space="0" w:color="auto"/>
        <w:left w:val="none" w:sz="0" w:space="0" w:color="auto"/>
        <w:bottom w:val="none" w:sz="0" w:space="0" w:color="auto"/>
        <w:right w:val="none" w:sz="0" w:space="0" w:color="auto"/>
      </w:divBdr>
    </w:div>
    <w:div w:id="1177844935">
      <w:bodyDiv w:val="1"/>
      <w:marLeft w:val="0"/>
      <w:marRight w:val="0"/>
      <w:marTop w:val="0"/>
      <w:marBottom w:val="0"/>
      <w:divBdr>
        <w:top w:val="none" w:sz="0" w:space="0" w:color="auto"/>
        <w:left w:val="none" w:sz="0" w:space="0" w:color="auto"/>
        <w:bottom w:val="none" w:sz="0" w:space="0" w:color="auto"/>
        <w:right w:val="none" w:sz="0" w:space="0" w:color="auto"/>
      </w:divBdr>
    </w:div>
    <w:div w:id="1178272306">
      <w:bodyDiv w:val="1"/>
      <w:marLeft w:val="0"/>
      <w:marRight w:val="0"/>
      <w:marTop w:val="0"/>
      <w:marBottom w:val="0"/>
      <w:divBdr>
        <w:top w:val="none" w:sz="0" w:space="0" w:color="auto"/>
        <w:left w:val="none" w:sz="0" w:space="0" w:color="auto"/>
        <w:bottom w:val="none" w:sz="0" w:space="0" w:color="auto"/>
        <w:right w:val="none" w:sz="0" w:space="0" w:color="auto"/>
      </w:divBdr>
    </w:div>
    <w:div w:id="1178499012">
      <w:bodyDiv w:val="1"/>
      <w:marLeft w:val="0"/>
      <w:marRight w:val="0"/>
      <w:marTop w:val="0"/>
      <w:marBottom w:val="0"/>
      <w:divBdr>
        <w:top w:val="none" w:sz="0" w:space="0" w:color="auto"/>
        <w:left w:val="none" w:sz="0" w:space="0" w:color="auto"/>
        <w:bottom w:val="none" w:sz="0" w:space="0" w:color="auto"/>
        <w:right w:val="none" w:sz="0" w:space="0" w:color="auto"/>
      </w:divBdr>
    </w:div>
    <w:div w:id="1178541015">
      <w:bodyDiv w:val="1"/>
      <w:marLeft w:val="0"/>
      <w:marRight w:val="0"/>
      <w:marTop w:val="0"/>
      <w:marBottom w:val="0"/>
      <w:divBdr>
        <w:top w:val="none" w:sz="0" w:space="0" w:color="auto"/>
        <w:left w:val="none" w:sz="0" w:space="0" w:color="auto"/>
        <w:bottom w:val="none" w:sz="0" w:space="0" w:color="auto"/>
        <w:right w:val="none" w:sz="0" w:space="0" w:color="auto"/>
      </w:divBdr>
    </w:div>
    <w:div w:id="1178731699">
      <w:bodyDiv w:val="1"/>
      <w:marLeft w:val="0"/>
      <w:marRight w:val="0"/>
      <w:marTop w:val="0"/>
      <w:marBottom w:val="0"/>
      <w:divBdr>
        <w:top w:val="none" w:sz="0" w:space="0" w:color="auto"/>
        <w:left w:val="none" w:sz="0" w:space="0" w:color="auto"/>
        <w:bottom w:val="none" w:sz="0" w:space="0" w:color="auto"/>
        <w:right w:val="none" w:sz="0" w:space="0" w:color="auto"/>
      </w:divBdr>
    </w:div>
    <w:div w:id="1178886084">
      <w:bodyDiv w:val="1"/>
      <w:marLeft w:val="0"/>
      <w:marRight w:val="0"/>
      <w:marTop w:val="0"/>
      <w:marBottom w:val="0"/>
      <w:divBdr>
        <w:top w:val="none" w:sz="0" w:space="0" w:color="auto"/>
        <w:left w:val="none" w:sz="0" w:space="0" w:color="auto"/>
        <w:bottom w:val="none" w:sz="0" w:space="0" w:color="auto"/>
        <w:right w:val="none" w:sz="0" w:space="0" w:color="auto"/>
      </w:divBdr>
    </w:div>
    <w:div w:id="1178933986">
      <w:bodyDiv w:val="1"/>
      <w:marLeft w:val="0"/>
      <w:marRight w:val="0"/>
      <w:marTop w:val="0"/>
      <w:marBottom w:val="0"/>
      <w:divBdr>
        <w:top w:val="none" w:sz="0" w:space="0" w:color="auto"/>
        <w:left w:val="none" w:sz="0" w:space="0" w:color="auto"/>
        <w:bottom w:val="none" w:sz="0" w:space="0" w:color="auto"/>
        <w:right w:val="none" w:sz="0" w:space="0" w:color="auto"/>
      </w:divBdr>
    </w:div>
    <w:div w:id="1179589271">
      <w:bodyDiv w:val="1"/>
      <w:marLeft w:val="0"/>
      <w:marRight w:val="0"/>
      <w:marTop w:val="0"/>
      <w:marBottom w:val="0"/>
      <w:divBdr>
        <w:top w:val="none" w:sz="0" w:space="0" w:color="auto"/>
        <w:left w:val="none" w:sz="0" w:space="0" w:color="auto"/>
        <w:bottom w:val="none" w:sz="0" w:space="0" w:color="auto"/>
        <w:right w:val="none" w:sz="0" w:space="0" w:color="auto"/>
      </w:divBdr>
    </w:div>
    <w:div w:id="1179738441">
      <w:bodyDiv w:val="1"/>
      <w:marLeft w:val="0"/>
      <w:marRight w:val="0"/>
      <w:marTop w:val="0"/>
      <w:marBottom w:val="0"/>
      <w:divBdr>
        <w:top w:val="none" w:sz="0" w:space="0" w:color="auto"/>
        <w:left w:val="none" w:sz="0" w:space="0" w:color="auto"/>
        <w:bottom w:val="none" w:sz="0" w:space="0" w:color="auto"/>
        <w:right w:val="none" w:sz="0" w:space="0" w:color="auto"/>
      </w:divBdr>
    </w:div>
    <w:div w:id="1179739356">
      <w:bodyDiv w:val="1"/>
      <w:marLeft w:val="0"/>
      <w:marRight w:val="0"/>
      <w:marTop w:val="0"/>
      <w:marBottom w:val="0"/>
      <w:divBdr>
        <w:top w:val="none" w:sz="0" w:space="0" w:color="auto"/>
        <w:left w:val="none" w:sz="0" w:space="0" w:color="auto"/>
        <w:bottom w:val="none" w:sz="0" w:space="0" w:color="auto"/>
        <w:right w:val="none" w:sz="0" w:space="0" w:color="auto"/>
      </w:divBdr>
    </w:div>
    <w:div w:id="1179924504">
      <w:bodyDiv w:val="1"/>
      <w:marLeft w:val="0"/>
      <w:marRight w:val="0"/>
      <w:marTop w:val="0"/>
      <w:marBottom w:val="0"/>
      <w:divBdr>
        <w:top w:val="none" w:sz="0" w:space="0" w:color="auto"/>
        <w:left w:val="none" w:sz="0" w:space="0" w:color="auto"/>
        <w:bottom w:val="none" w:sz="0" w:space="0" w:color="auto"/>
        <w:right w:val="none" w:sz="0" w:space="0" w:color="auto"/>
      </w:divBdr>
    </w:div>
    <w:div w:id="1180241486">
      <w:bodyDiv w:val="1"/>
      <w:marLeft w:val="0"/>
      <w:marRight w:val="0"/>
      <w:marTop w:val="0"/>
      <w:marBottom w:val="0"/>
      <w:divBdr>
        <w:top w:val="none" w:sz="0" w:space="0" w:color="auto"/>
        <w:left w:val="none" w:sz="0" w:space="0" w:color="auto"/>
        <w:bottom w:val="none" w:sz="0" w:space="0" w:color="auto"/>
        <w:right w:val="none" w:sz="0" w:space="0" w:color="auto"/>
      </w:divBdr>
    </w:div>
    <w:div w:id="1180314645">
      <w:bodyDiv w:val="1"/>
      <w:marLeft w:val="0"/>
      <w:marRight w:val="0"/>
      <w:marTop w:val="0"/>
      <w:marBottom w:val="0"/>
      <w:divBdr>
        <w:top w:val="none" w:sz="0" w:space="0" w:color="auto"/>
        <w:left w:val="none" w:sz="0" w:space="0" w:color="auto"/>
        <w:bottom w:val="none" w:sz="0" w:space="0" w:color="auto"/>
        <w:right w:val="none" w:sz="0" w:space="0" w:color="auto"/>
      </w:divBdr>
    </w:div>
    <w:div w:id="1181318745">
      <w:bodyDiv w:val="1"/>
      <w:marLeft w:val="0"/>
      <w:marRight w:val="0"/>
      <w:marTop w:val="0"/>
      <w:marBottom w:val="0"/>
      <w:divBdr>
        <w:top w:val="none" w:sz="0" w:space="0" w:color="auto"/>
        <w:left w:val="none" w:sz="0" w:space="0" w:color="auto"/>
        <w:bottom w:val="none" w:sz="0" w:space="0" w:color="auto"/>
        <w:right w:val="none" w:sz="0" w:space="0" w:color="auto"/>
      </w:divBdr>
    </w:div>
    <w:div w:id="1181360660">
      <w:bodyDiv w:val="1"/>
      <w:marLeft w:val="0"/>
      <w:marRight w:val="0"/>
      <w:marTop w:val="0"/>
      <w:marBottom w:val="0"/>
      <w:divBdr>
        <w:top w:val="none" w:sz="0" w:space="0" w:color="auto"/>
        <w:left w:val="none" w:sz="0" w:space="0" w:color="auto"/>
        <w:bottom w:val="none" w:sz="0" w:space="0" w:color="auto"/>
        <w:right w:val="none" w:sz="0" w:space="0" w:color="auto"/>
      </w:divBdr>
    </w:div>
    <w:div w:id="1181503410">
      <w:bodyDiv w:val="1"/>
      <w:marLeft w:val="0"/>
      <w:marRight w:val="0"/>
      <w:marTop w:val="0"/>
      <w:marBottom w:val="0"/>
      <w:divBdr>
        <w:top w:val="none" w:sz="0" w:space="0" w:color="auto"/>
        <w:left w:val="none" w:sz="0" w:space="0" w:color="auto"/>
        <w:bottom w:val="none" w:sz="0" w:space="0" w:color="auto"/>
        <w:right w:val="none" w:sz="0" w:space="0" w:color="auto"/>
      </w:divBdr>
    </w:div>
    <w:div w:id="1181579672">
      <w:bodyDiv w:val="1"/>
      <w:marLeft w:val="0"/>
      <w:marRight w:val="0"/>
      <w:marTop w:val="0"/>
      <w:marBottom w:val="0"/>
      <w:divBdr>
        <w:top w:val="none" w:sz="0" w:space="0" w:color="auto"/>
        <w:left w:val="none" w:sz="0" w:space="0" w:color="auto"/>
        <w:bottom w:val="none" w:sz="0" w:space="0" w:color="auto"/>
        <w:right w:val="none" w:sz="0" w:space="0" w:color="auto"/>
      </w:divBdr>
    </w:div>
    <w:div w:id="1181699817">
      <w:bodyDiv w:val="1"/>
      <w:marLeft w:val="0"/>
      <w:marRight w:val="0"/>
      <w:marTop w:val="0"/>
      <w:marBottom w:val="0"/>
      <w:divBdr>
        <w:top w:val="none" w:sz="0" w:space="0" w:color="auto"/>
        <w:left w:val="none" w:sz="0" w:space="0" w:color="auto"/>
        <w:bottom w:val="none" w:sz="0" w:space="0" w:color="auto"/>
        <w:right w:val="none" w:sz="0" w:space="0" w:color="auto"/>
      </w:divBdr>
    </w:div>
    <w:div w:id="1181966758">
      <w:bodyDiv w:val="1"/>
      <w:marLeft w:val="0"/>
      <w:marRight w:val="0"/>
      <w:marTop w:val="0"/>
      <w:marBottom w:val="0"/>
      <w:divBdr>
        <w:top w:val="none" w:sz="0" w:space="0" w:color="auto"/>
        <w:left w:val="none" w:sz="0" w:space="0" w:color="auto"/>
        <w:bottom w:val="none" w:sz="0" w:space="0" w:color="auto"/>
        <w:right w:val="none" w:sz="0" w:space="0" w:color="auto"/>
      </w:divBdr>
    </w:div>
    <w:div w:id="1182083038">
      <w:bodyDiv w:val="1"/>
      <w:marLeft w:val="0"/>
      <w:marRight w:val="0"/>
      <w:marTop w:val="0"/>
      <w:marBottom w:val="0"/>
      <w:divBdr>
        <w:top w:val="none" w:sz="0" w:space="0" w:color="auto"/>
        <w:left w:val="none" w:sz="0" w:space="0" w:color="auto"/>
        <w:bottom w:val="none" w:sz="0" w:space="0" w:color="auto"/>
        <w:right w:val="none" w:sz="0" w:space="0" w:color="auto"/>
      </w:divBdr>
    </w:div>
    <w:div w:id="1182358944">
      <w:bodyDiv w:val="1"/>
      <w:marLeft w:val="0"/>
      <w:marRight w:val="0"/>
      <w:marTop w:val="0"/>
      <w:marBottom w:val="0"/>
      <w:divBdr>
        <w:top w:val="none" w:sz="0" w:space="0" w:color="auto"/>
        <w:left w:val="none" w:sz="0" w:space="0" w:color="auto"/>
        <w:bottom w:val="none" w:sz="0" w:space="0" w:color="auto"/>
        <w:right w:val="none" w:sz="0" w:space="0" w:color="auto"/>
      </w:divBdr>
    </w:div>
    <w:div w:id="1182471642">
      <w:bodyDiv w:val="1"/>
      <w:marLeft w:val="0"/>
      <w:marRight w:val="0"/>
      <w:marTop w:val="0"/>
      <w:marBottom w:val="0"/>
      <w:divBdr>
        <w:top w:val="none" w:sz="0" w:space="0" w:color="auto"/>
        <w:left w:val="none" w:sz="0" w:space="0" w:color="auto"/>
        <w:bottom w:val="none" w:sz="0" w:space="0" w:color="auto"/>
        <w:right w:val="none" w:sz="0" w:space="0" w:color="auto"/>
      </w:divBdr>
    </w:div>
    <w:div w:id="1182472996">
      <w:bodyDiv w:val="1"/>
      <w:marLeft w:val="0"/>
      <w:marRight w:val="0"/>
      <w:marTop w:val="0"/>
      <w:marBottom w:val="0"/>
      <w:divBdr>
        <w:top w:val="none" w:sz="0" w:space="0" w:color="auto"/>
        <w:left w:val="none" w:sz="0" w:space="0" w:color="auto"/>
        <w:bottom w:val="none" w:sz="0" w:space="0" w:color="auto"/>
        <w:right w:val="none" w:sz="0" w:space="0" w:color="auto"/>
      </w:divBdr>
    </w:div>
    <w:div w:id="1182549300">
      <w:bodyDiv w:val="1"/>
      <w:marLeft w:val="0"/>
      <w:marRight w:val="0"/>
      <w:marTop w:val="0"/>
      <w:marBottom w:val="0"/>
      <w:divBdr>
        <w:top w:val="none" w:sz="0" w:space="0" w:color="auto"/>
        <w:left w:val="none" w:sz="0" w:space="0" w:color="auto"/>
        <w:bottom w:val="none" w:sz="0" w:space="0" w:color="auto"/>
        <w:right w:val="none" w:sz="0" w:space="0" w:color="auto"/>
      </w:divBdr>
    </w:div>
    <w:div w:id="1182554429">
      <w:bodyDiv w:val="1"/>
      <w:marLeft w:val="0"/>
      <w:marRight w:val="0"/>
      <w:marTop w:val="0"/>
      <w:marBottom w:val="0"/>
      <w:divBdr>
        <w:top w:val="none" w:sz="0" w:space="0" w:color="auto"/>
        <w:left w:val="none" w:sz="0" w:space="0" w:color="auto"/>
        <w:bottom w:val="none" w:sz="0" w:space="0" w:color="auto"/>
        <w:right w:val="none" w:sz="0" w:space="0" w:color="auto"/>
      </w:divBdr>
    </w:div>
    <w:div w:id="1183130848">
      <w:bodyDiv w:val="1"/>
      <w:marLeft w:val="0"/>
      <w:marRight w:val="0"/>
      <w:marTop w:val="0"/>
      <w:marBottom w:val="0"/>
      <w:divBdr>
        <w:top w:val="none" w:sz="0" w:space="0" w:color="auto"/>
        <w:left w:val="none" w:sz="0" w:space="0" w:color="auto"/>
        <w:bottom w:val="none" w:sz="0" w:space="0" w:color="auto"/>
        <w:right w:val="none" w:sz="0" w:space="0" w:color="auto"/>
      </w:divBdr>
    </w:div>
    <w:div w:id="1183278293">
      <w:bodyDiv w:val="1"/>
      <w:marLeft w:val="0"/>
      <w:marRight w:val="0"/>
      <w:marTop w:val="0"/>
      <w:marBottom w:val="0"/>
      <w:divBdr>
        <w:top w:val="none" w:sz="0" w:space="0" w:color="auto"/>
        <w:left w:val="none" w:sz="0" w:space="0" w:color="auto"/>
        <w:bottom w:val="none" w:sz="0" w:space="0" w:color="auto"/>
        <w:right w:val="none" w:sz="0" w:space="0" w:color="auto"/>
      </w:divBdr>
    </w:div>
    <w:div w:id="1183278644">
      <w:bodyDiv w:val="1"/>
      <w:marLeft w:val="0"/>
      <w:marRight w:val="0"/>
      <w:marTop w:val="0"/>
      <w:marBottom w:val="0"/>
      <w:divBdr>
        <w:top w:val="none" w:sz="0" w:space="0" w:color="auto"/>
        <w:left w:val="none" w:sz="0" w:space="0" w:color="auto"/>
        <w:bottom w:val="none" w:sz="0" w:space="0" w:color="auto"/>
        <w:right w:val="none" w:sz="0" w:space="0" w:color="auto"/>
      </w:divBdr>
    </w:div>
    <w:div w:id="1183281598">
      <w:bodyDiv w:val="1"/>
      <w:marLeft w:val="0"/>
      <w:marRight w:val="0"/>
      <w:marTop w:val="0"/>
      <w:marBottom w:val="0"/>
      <w:divBdr>
        <w:top w:val="none" w:sz="0" w:space="0" w:color="auto"/>
        <w:left w:val="none" w:sz="0" w:space="0" w:color="auto"/>
        <w:bottom w:val="none" w:sz="0" w:space="0" w:color="auto"/>
        <w:right w:val="none" w:sz="0" w:space="0" w:color="auto"/>
      </w:divBdr>
    </w:div>
    <w:div w:id="1183325290">
      <w:bodyDiv w:val="1"/>
      <w:marLeft w:val="0"/>
      <w:marRight w:val="0"/>
      <w:marTop w:val="0"/>
      <w:marBottom w:val="0"/>
      <w:divBdr>
        <w:top w:val="none" w:sz="0" w:space="0" w:color="auto"/>
        <w:left w:val="none" w:sz="0" w:space="0" w:color="auto"/>
        <w:bottom w:val="none" w:sz="0" w:space="0" w:color="auto"/>
        <w:right w:val="none" w:sz="0" w:space="0" w:color="auto"/>
      </w:divBdr>
    </w:div>
    <w:div w:id="1183395823">
      <w:bodyDiv w:val="1"/>
      <w:marLeft w:val="0"/>
      <w:marRight w:val="0"/>
      <w:marTop w:val="0"/>
      <w:marBottom w:val="0"/>
      <w:divBdr>
        <w:top w:val="none" w:sz="0" w:space="0" w:color="auto"/>
        <w:left w:val="none" w:sz="0" w:space="0" w:color="auto"/>
        <w:bottom w:val="none" w:sz="0" w:space="0" w:color="auto"/>
        <w:right w:val="none" w:sz="0" w:space="0" w:color="auto"/>
      </w:divBdr>
    </w:div>
    <w:div w:id="1183400006">
      <w:bodyDiv w:val="1"/>
      <w:marLeft w:val="0"/>
      <w:marRight w:val="0"/>
      <w:marTop w:val="0"/>
      <w:marBottom w:val="0"/>
      <w:divBdr>
        <w:top w:val="none" w:sz="0" w:space="0" w:color="auto"/>
        <w:left w:val="none" w:sz="0" w:space="0" w:color="auto"/>
        <w:bottom w:val="none" w:sz="0" w:space="0" w:color="auto"/>
        <w:right w:val="none" w:sz="0" w:space="0" w:color="auto"/>
      </w:divBdr>
    </w:div>
    <w:div w:id="1183977915">
      <w:bodyDiv w:val="1"/>
      <w:marLeft w:val="0"/>
      <w:marRight w:val="0"/>
      <w:marTop w:val="0"/>
      <w:marBottom w:val="0"/>
      <w:divBdr>
        <w:top w:val="none" w:sz="0" w:space="0" w:color="auto"/>
        <w:left w:val="none" w:sz="0" w:space="0" w:color="auto"/>
        <w:bottom w:val="none" w:sz="0" w:space="0" w:color="auto"/>
        <w:right w:val="none" w:sz="0" w:space="0" w:color="auto"/>
      </w:divBdr>
    </w:div>
    <w:div w:id="1183981761">
      <w:bodyDiv w:val="1"/>
      <w:marLeft w:val="0"/>
      <w:marRight w:val="0"/>
      <w:marTop w:val="0"/>
      <w:marBottom w:val="0"/>
      <w:divBdr>
        <w:top w:val="none" w:sz="0" w:space="0" w:color="auto"/>
        <w:left w:val="none" w:sz="0" w:space="0" w:color="auto"/>
        <w:bottom w:val="none" w:sz="0" w:space="0" w:color="auto"/>
        <w:right w:val="none" w:sz="0" w:space="0" w:color="auto"/>
      </w:divBdr>
    </w:div>
    <w:div w:id="1184326947">
      <w:bodyDiv w:val="1"/>
      <w:marLeft w:val="0"/>
      <w:marRight w:val="0"/>
      <w:marTop w:val="0"/>
      <w:marBottom w:val="0"/>
      <w:divBdr>
        <w:top w:val="none" w:sz="0" w:space="0" w:color="auto"/>
        <w:left w:val="none" w:sz="0" w:space="0" w:color="auto"/>
        <w:bottom w:val="none" w:sz="0" w:space="0" w:color="auto"/>
        <w:right w:val="none" w:sz="0" w:space="0" w:color="auto"/>
      </w:divBdr>
    </w:div>
    <w:div w:id="1184442747">
      <w:bodyDiv w:val="1"/>
      <w:marLeft w:val="0"/>
      <w:marRight w:val="0"/>
      <w:marTop w:val="0"/>
      <w:marBottom w:val="0"/>
      <w:divBdr>
        <w:top w:val="none" w:sz="0" w:space="0" w:color="auto"/>
        <w:left w:val="none" w:sz="0" w:space="0" w:color="auto"/>
        <w:bottom w:val="none" w:sz="0" w:space="0" w:color="auto"/>
        <w:right w:val="none" w:sz="0" w:space="0" w:color="auto"/>
      </w:divBdr>
    </w:div>
    <w:div w:id="1184517076">
      <w:bodyDiv w:val="1"/>
      <w:marLeft w:val="0"/>
      <w:marRight w:val="0"/>
      <w:marTop w:val="0"/>
      <w:marBottom w:val="0"/>
      <w:divBdr>
        <w:top w:val="none" w:sz="0" w:space="0" w:color="auto"/>
        <w:left w:val="none" w:sz="0" w:space="0" w:color="auto"/>
        <w:bottom w:val="none" w:sz="0" w:space="0" w:color="auto"/>
        <w:right w:val="none" w:sz="0" w:space="0" w:color="auto"/>
      </w:divBdr>
    </w:div>
    <w:div w:id="1184592172">
      <w:bodyDiv w:val="1"/>
      <w:marLeft w:val="0"/>
      <w:marRight w:val="0"/>
      <w:marTop w:val="0"/>
      <w:marBottom w:val="0"/>
      <w:divBdr>
        <w:top w:val="none" w:sz="0" w:space="0" w:color="auto"/>
        <w:left w:val="none" w:sz="0" w:space="0" w:color="auto"/>
        <w:bottom w:val="none" w:sz="0" w:space="0" w:color="auto"/>
        <w:right w:val="none" w:sz="0" w:space="0" w:color="auto"/>
      </w:divBdr>
    </w:div>
    <w:div w:id="1184709929">
      <w:bodyDiv w:val="1"/>
      <w:marLeft w:val="0"/>
      <w:marRight w:val="0"/>
      <w:marTop w:val="0"/>
      <w:marBottom w:val="0"/>
      <w:divBdr>
        <w:top w:val="none" w:sz="0" w:space="0" w:color="auto"/>
        <w:left w:val="none" w:sz="0" w:space="0" w:color="auto"/>
        <w:bottom w:val="none" w:sz="0" w:space="0" w:color="auto"/>
        <w:right w:val="none" w:sz="0" w:space="0" w:color="auto"/>
      </w:divBdr>
    </w:div>
    <w:div w:id="1184782862">
      <w:bodyDiv w:val="1"/>
      <w:marLeft w:val="0"/>
      <w:marRight w:val="0"/>
      <w:marTop w:val="0"/>
      <w:marBottom w:val="0"/>
      <w:divBdr>
        <w:top w:val="none" w:sz="0" w:space="0" w:color="auto"/>
        <w:left w:val="none" w:sz="0" w:space="0" w:color="auto"/>
        <w:bottom w:val="none" w:sz="0" w:space="0" w:color="auto"/>
        <w:right w:val="none" w:sz="0" w:space="0" w:color="auto"/>
      </w:divBdr>
    </w:div>
    <w:div w:id="1184786793">
      <w:bodyDiv w:val="1"/>
      <w:marLeft w:val="0"/>
      <w:marRight w:val="0"/>
      <w:marTop w:val="0"/>
      <w:marBottom w:val="0"/>
      <w:divBdr>
        <w:top w:val="none" w:sz="0" w:space="0" w:color="auto"/>
        <w:left w:val="none" w:sz="0" w:space="0" w:color="auto"/>
        <w:bottom w:val="none" w:sz="0" w:space="0" w:color="auto"/>
        <w:right w:val="none" w:sz="0" w:space="0" w:color="auto"/>
      </w:divBdr>
    </w:div>
    <w:div w:id="1184980136">
      <w:bodyDiv w:val="1"/>
      <w:marLeft w:val="0"/>
      <w:marRight w:val="0"/>
      <w:marTop w:val="0"/>
      <w:marBottom w:val="0"/>
      <w:divBdr>
        <w:top w:val="none" w:sz="0" w:space="0" w:color="auto"/>
        <w:left w:val="none" w:sz="0" w:space="0" w:color="auto"/>
        <w:bottom w:val="none" w:sz="0" w:space="0" w:color="auto"/>
        <w:right w:val="none" w:sz="0" w:space="0" w:color="auto"/>
      </w:divBdr>
    </w:div>
    <w:div w:id="1185174195">
      <w:bodyDiv w:val="1"/>
      <w:marLeft w:val="0"/>
      <w:marRight w:val="0"/>
      <w:marTop w:val="0"/>
      <w:marBottom w:val="0"/>
      <w:divBdr>
        <w:top w:val="none" w:sz="0" w:space="0" w:color="auto"/>
        <w:left w:val="none" w:sz="0" w:space="0" w:color="auto"/>
        <w:bottom w:val="none" w:sz="0" w:space="0" w:color="auto"/>
        <w:right w:val="none" w:sz="0" w:space="0" w:color="auto"/>
      </w:divBdr>
    </w:div>
    <w:div w:id="1185363501">
      <w:bodyDiv w:val="1"/>
      <w:marLeft w:val="0"/>
      <w:marRight w:val="0"/>
      <w:marTop w:val="0"/>
      <w:marBottom w:val="0"/>
      <w:divBdr>
        <w:top w:val="none" w:sz="0" w:space="0" w:color="auto"/>
        <w:left w:val="none" w:sz="0" w:space="0" w:color="auto"/>
        <w:bottom w:val="none" w:sz="0" w:space="0" w:color="auto"/>
        <w:right w:val="none" w:sz="0" w:space="0" w:color="auto"/>
      </w:divBdr>
    </w:div>
    <w:div w:id="1185367957">
      <w:bodyDiv w:val="1"/>
      <w:marLeft w:val="0"/>
      <w:marRight w:val="0"/>
      <w:marTop w:val="0"/>
      <w:marBottom w:val="0"/>
      <w:divBdr>
        <w:top w:val="none" w:sz="0" w:space="0" w:color="auto"/>
        <w:left w:val="none" w:sz="0" w:space="0" w:color="auto"/>
        <w:bottom w:val="none" w:sz="0" w:space="0" w:color="auto"/>
        <w:right w:val="none" w:sz="0" w:space="0" w:color="auto"/>
      </w:divBdr>
    </w:div>
    <w:div w:id="1185441890">
      <w:bodyDiv w:val="1"/>
      <w:marLeft w:val="0"/>
      <w:marRight w:val="0"/>
      <w:marTop w:val="0"/>
      <w:marBottom w:val="0"/>
      <w:divBdr>
        <w:top w:val="none" w:sz="0" w:space="0" w:color="auto"/>
        <w:left w:val="none" w:sz="0" w:space="0" w:color="auto"/>
        <w:bottom w:val="none" w:sz="0" w:space="0" w:color="auto"/>
        <w:right w:val="none" w:sz="0" w:space="0" w:color="auto"/>
      </w:divBdr>
    </w:div>
    <w:div w:id="1185484933">
      <w:bodyDiv w:val="1"/>
      <w:marLeft w:val="0"/>
      <w:marRight w:val="0"/>
      <w:marTop w:val="0"/>
      <w:marBottom w:val="0"/>
      <w:divBdr>
        <w:top w:val="none" w:sz="0" w:space="0" w:color="auto"/>
        <w:left w:val="none" w:sz="0" w:space="0" w:color="auto"/>
        <w:bottom w:val="none" w:sz="0" w:space="0" w:color="auto"/>
        <w:right w:val="none" w:sz="0" w:space="0" w:color="auto"/>
      </w:divBdr>
    </w:div>
    <w:div w:id="1185749430">
      <w:bodyDiv w:val="1"/>
      <w:marLeft w:val="0"/>
      <w:marRight w:val="0"/>
      <w:marTop w:val="0"/>
      <w:marBottom w:val="0"/>
      <w:divBdr>
        <w:top w:val="none" w:sz="0" w:space="0" w:color="auto"/>
        <w:left w:val="none" w:sz="0" w:space="0" w:color="auto"/>
        <w:bottom w:val="none" w:sz="0" w:space="0" w:color="auto"/>
        <w:right w:val="none" w:sz="0" w:space="0" w:color="auto"/>
      </w:divBdr>
    </w:div>
    <w:div w:id="1185751542">
      <w:bodyDiv w:val="1"/>
      <w:marLeft w:val="0"/>
      <w:marRight w:val="0"/>
      <w:marTop w:val="0"/>
      <w:marBottom w:val="0"/>
      <w:divBdr>
        <w:top w:val="none" w:sz="0" w:space="0" w:color="auto"/>
        <w:left w:val="none" w:sz="0" w:space="0" w:color="auto"/>
        <w:bottom w:val="none" w:sz="0" w:space="0" w:color="auto"/>
        <w:right w:val="none" w:sz="0" w:space="0" w:color="auto"/>
      </w:divBdr>
    </w:div>
    <w:div w:id="1185898009">
      <w:bodyDiv w:val="1"/>
      <w:marLeft w:val="0"/>
      <w:marRight w:val="0"/>
      <w:marTop w:val="0"/>
      <w:marBottom w:val="0"/>
      <w:divBdr>
        <w:top w:val="none" w:sz="0" w:space="0" w:color="auto"/>
        <w:left w:val="none" w:sz="0" w:space="0" w:color="auto"/>
        <w:bottom w:val="none" w:sz="0" w:space="0" w:color="auto"/>
        <w:right w:val="none" w:sz="0" w:space="0" w:color="auto"/>
      </w:divBdr>
    </w:div>
    <w:div w:id="1185899127">
      <w:bodyDiv w:val="1"/>
      <w:marLeft w:val="0"/>
      <w:marRight w:val="0"/>
      <w:marTop w:val="0"/>
      <w:marBottom w:val="0"/>
      <w:divBdr>
        <w:top w:val="none" w:sz="0" w:space="0" w:color="auto"/>
        <w:left w:val="none" w:sz="0" w:space="0" w:color="auto"/>
        <w:bottom w:val="none" w:sz="0" w:space="0" w:color="auto"/>
        <w:right w:val="none" w:sz="0" w:space="0" w:color="auto"/>
      </w:divBdr>
    </w:div>
    <w:div w:id="1186015528">
      <w:bodyDiv w:val="1"/>
      <w:marLeft w:val="0"/>
      <w:marRight w:val="0"/>
      <w:marTop w:val="0"/>
      <w:marBottom w:val="0"/>
      <w:divBdr>
        <w:top w:val="none" w:sz="0" w:space="0" w:color="auto"/>
        <w:left w:val="none" w:sz="0" w:space="0" w:color="auto"/>
        <w:bottom w:val="none" w:sz="0" w:space="0" w:color="auto"/>
        <w:right w:val="none" w:sz="0" w:space="0" w:color="auto"/>
      </w:divBdr>
    </w:div>
    <w:div w:id="1186136618">
      <w:bodyDiv w:val="1"/>
      <w:marLeft w:val="0"/>
      <w:marRight w:val="0"/>
      <w:marTop w:val="0"/>
      <w:marBottom w:val="0"/>
      <w:divBdr>
        <w:top w:val="none" w:sz="0" w:space="0" w:color="auto"/>
        <w:left w:val="none" w:sz="0" w:space="0" w:color="auto"/>
        <w:bottom w:val="none" w:sz="0" w:space="0" w:color="auto"/>
        <w:right w:val="none" w:sz="0" w:space="0" w:color="auto"/>
      </w:divBdr>
    </w:div>
    <w:div w:id="1186333553">
      <w:bodyDiv w:val="1"/>
      <w:marLeft w:val="0"/>
      <w:marRight w:val="0"/>
      <w:marTop w:val="0"/>
      <w:marBottom w:val="0"/>
      <w:divBdr>
        <w:top w:val="none" w:sz="0" w:space="0" w:color="auto"/>
        <w:left w:val="none" w:sz="0" w:space="0" w:color="auto"/>
        <w:bottom w:val="none" w:sz="0" w:space="0" w:color="auto"/>
        <w:right w:val="none" w:sz="0" w:space="0" w:color="auto"/>
      </w:divBdr>
    </w:div>
    <w:div w:id="1186335027">
      <w:bodyDiv w:val="1"/>
      <w:marLeft w:val="0"/>
      <w:marRight w:val="0"/>
      <w:marTop w:val="0"/>
      <w:marBottom w:val="0"/>
      <w:divBdr>
        <w:top w:val="none" w:sz="0" w:space="0" w:color="auto"/>
        <w:left w:val="none" w:sz="0" w:space="0" w:color="auto"/>
        <w:bottom w:val="none" w:sz="0" w:space="0" w:color="auto"/>
        <w:right w:val="none" w:sz="0" w:space="0" w:color="auto"/>
      </w:divBdr>
    </w:div>
    <w:div w:id="1186360817">
      <w:bodyDiv w:val="1"/>
      <w:marLeft w:val="0"/>
      <w:marRight w:val="0"/>
      <w:marTop w:val="0"/>
      <w:marBottom w:val="0"/>
      <w:divBdr>
        <w:top w:val="none" w:sz="0" w:space="0" w:color="auto"/>
        <w:left w:val="none" w:sz="0" w:space="0" w:color="auto"/>
        <w:bottom w:val="none" w:sz="0" w:space="0" w:color="auto"/>
        <w:right w:val="none" w:sz="0" w:space="0" w:color="auto"/>
      </w:divBdr>
    </w:div>
    <w:div w:id="1186409489">
      <w:bodyDiv w:val="1"/>
      <w:marLeft w:val="0"/>
      <w:marRight w:val="0"/>
      <w:marTop w:val="0"/>
      <w:marBottom w:val="0"/>
      <w:divBdr>
        <w:top w:val="none" w:sz="0" w:space="0" w:color="auto"/>
        <w:left w:val="none" w:sz="0" w:space="0" w:color="auto"/>
        <w:bottom w:val="none" w:sz="0" w:space="0" w:color="auto"/>
        <w:right w:val="none" w:sz="0" w:space="0" w:color="auto"/>
      </w:divBdr>
    </w:div>
    <w:div w:id="1186557834">
      <w:bodyDiv w:val="1"/>
      <w:marLeft w:val="0"/>
      <w:marRight w:val="0"/>
      <w:marTop w:val="0"/>
      <w:marBottom w:val="0"/>
      <w:divBdr>
        <w:top w:val="none" w:sz="0" w:space="0" w:color="auto"/>
        <w:left w:val="none" w:sz="0" w:space="0" w:color="auto"/>
        <w:bottom w:val="none" w:sz="0" w:space="0" w:color="auto"/>
        <w:right w:val="none" w:sz="0" w:space="0" w:color="auto"/>
      </w:divBdr>
    </w:div>
    <w:div w:id="1186599600">
      <w:bodyDiv w:val="1"/>
      <w:marLeft w:val="0"/>
      <w:marRight w:val="0"/>
      <w:marTop w:val="0"/>
      <w:marBottom w:val="0"/>
      <w:divBdr>
        <w:top w:val="none" w:sz="0" w:space="0" w:color="auto"/>
        <w:left w:val="none" w:sz="0" w:space="0" w:color="auto"/>
        <w:bottom w:val="none" w:sz="0" w:space="0" w:color="auto"/>
        <w:right w:val="none" w:sz="0" w:space="0" w:color="auto"/>
      </w:divBdr>
    </w:div>
    <w:div w:id="1186752059">
      <w:bodyDiv w:val="1"/>
      <w:marLeft w:val="0"/>
      <w:marRight w:val="0"/>
      <w:marTop w:val="0"/>
      <w:marBottom w:val="0"/>
      <w:divBdr>
        <w:top w:val="none" w:sz="0" w:space="0" w:color="auto"/>
        <w:left w:val="none" w:sz="0" w:space="0" w:color="auto"/>
        <w:bottom w:val="none" w:sz="0" w:space="0" w:color="auto"/>
        <w:right w:val="none" w:sz="0" w:space="0" w:color="auto"/>
      </w:divBdr>
    </w:div>
    <w:div w:id="1187209298">
      <w:bodyDiv w:val="1"/>
      <w:marLeft w:val="0"/>
      <w:marRight w:val="0"/>
      <w:marTop w:val="0"/>
      <w:marBottom w:val="0"/>
      <w:divBdr>
        <w:top w:val="none" w:sz="0" w:space="0" w:color="auto"/>
        <w:left w:val="none" w:sz="0" w:space="0" w:color="auto"/>
        <w:bottom w:val="none" w:sz="0" w:space="0" w:color="auto"/>
        <w:right w:val="none" w:sz="0" w:space="0" w:color="auto"/>
      </w:divBdr>
    </w:div>
    <w:div w:id="1187214047">
      <w:bodyDiv w:val="1"/>
      <w:marLeft w:val="0"/>
      <w:marRight w:val="0"/>
      <w:marTop w:val="0"/>
      <w:marBottom w:val="0"/>
      <w:divBdr>
        <w:top w:val="none" w:sz="0" w:space="0" w:color="auto"/>
        <w:left w:val="none" w:sz="0" w:space="0" w:color="auto"/>
        <w:bottom w:val="none" w:sz="0" w:space="0" w:color="auto"/>
        <w:right w:val="none" w:sz="0" w:space="0" w:color="auto"/>
      </w:divBdr>
    </w:div>
    <w:div w:id="1187525035">
      <w:bodyDiv w:val="1"/>
      <w:marLeft w:val="0"/>
      <w:marRight w:val="0"/>
      <w:marTop w:val="0"/>
      <w:marBottom w:val="0"/>
      <w:divBdr>
        <w:top w:val="none" w:sz="0" w:space="0" w:color="auto"/>
        <w:left w:val="none" w:sz="0" w:space="0" w:color="auto"/>
        <w:bottom w:val="none" w:sz="0" w:space="0" w:color="auto"/>
        <w:right w:val="none" w:sz="0" w:space="0" w:color="auto"/>
      </w:divBdr>
    </w:div>
    <w:div w:id="1187601810">
      <w:bodyDiv w:val="1"/>
      <w:marLeft w:val="0"/>
      <w:marRight w:val="0"/>
      <w:marTop w:val="0"/>
      <w:marBottom w:val="0"/>
      <w:divBdr>
        <w:top w:val="none" w:sz="0" w:space="0" w:color="auto"/>
        <w:left w:val="none" w:sz="0" w:space="0" w:color="auto"/>
        <w:bottom w:val="none" w:sz="0" w:space="0" w:color="auto"/>
        <w:right w:val="none" w:sz="0" w:space="0" w:color="auto"/>
      </w:divBdr>
    </w:div>
    <w:div w:id="1187643490">
      <w:bodyDiv w:val="1"/>
      <w:marLeft w:val="0"/>
      <w:marRight w:val="0"/>
      <w:marTop w:val="0"/>
      <w:marBottom w:val="0"/>
      <w:divBdr>
        <w:top w:val="none" w:sz="0" w:space="0" w:color="auto"/>
        <w:left w:val="none" w:sz="0" w:space="0" w:color="auto"/>
        <w:bottom w:val="none" w:sz="0" w:space="0" w:color="auto"/>
        <w:right w:val="none" w:sz="0" w:space="0" w:color="auto"/>
      </w:divBdr>
    </w:div>
    <w:div w:id="1187674106">
      <w:bodyDiv w:val="1"/>
      <w:marLeft w:val="0"/>
      <w:marRight w:val="0"/>
      <w:marTop w:val="0"/>
      <w:marBottom w:val="0"/>
      <w:divBdr>
        <w:top w:val="none" w:sz="0" w:space="0" w:color="auto"/>
        <w:left w:val="none" w:sz="0" w:space="0" w:color="auto"/>
        <w:bottom w:val="none" w:sz="0" w:space="0" w:color="auto"/>
        <w:right w:val="none" w:sz="0" w:space="0" w:color="auto"/>
      </w:divBdr>
    </w:div>
    <w:div w:id="1187713904">
      <w:bodyDiv w:val="1"/>
      <w:marLeft w:val="0"/>
      <w:marRight w:val="0"/>
      <w:marTop w:val="0"/>
      <w:marBottom w:val="0"/>
      <w:divBdr>
        <w:top w:val="none" w:sz="0" w:space="0" w:color="auto"/>
        <w:left w:val="none" w:sz="0" w:space="0" w:color="auto"/>
        <w:bottom w:val="none" w:sz="0" w:space="0" w:color="auto"/>
        <w:right w:val="none" w:sz="0" w:space="0" w:color="auto"/>
      </w:divBdr>
    </w:div>
    <w:div w:id="1187912210">
      <w:bodyDiv w:val="1"/>
      <w:marLeft w:val="0"/>
      <w:marRight w:val="0"/>
      <w:marTop w:val="0"/>
      <w:marBottom w:val="0"/>
      <w:divBdr>
        <w:top w:val="none" w:sz="0" w:space="0" w:color="auto"/>
        <w:left w:val="none" w:sz="0" w:space="0" w:color="auto"/>
        <w:bottom w:val="none" w:sz="0" w:space="0" w:color="auto"/>
        <w:right w:val="none" w:sz="0" w:space="0" w:color="auto"/>
      </w:divBdr>
    </w:div>
    <w:div w:id="1188131963">
      <w:bodyDiv w:val="1"/>
      <w:marLeft w:val="0"/>
      <w:marRight w:val="0"/>
      <w:marTop w:val="0"/>
      <w:marBottom w:val="0"/>
      <w:divBdr>
        <w:top w:val="none" w:sz="0" w:space="0" w:color="auto"/>
        <w:left w:val="none" w:sz="0" w:space="0" w:color="auto"/>
        <w:bottom w:val="none" w:sz="0" w:space="0" w:color="auto"/>
        <w:right w:val="none" w:sz="0" w:space="0" w:color="auto"/>
      </w:divBdr>
    </w:div>
    <w:div w:id="1188131985">
      <w:bodyDiv w:val="1"/>
      <w:marLeft w:val="0"/>
      <w:marRight w:val="0"/>
      <w:marTop w:val="0"/>
      <w:marBottom w:val="0"/>
      <w:divBdr>
        <w:top w:val="none" w:sz="0" w:space="0" w:color="auto"/>
        <w:left w:val="none" w:sz="0" w:space="0" w:color="auto"/>
        <w:bottom w:val="none" w:sz="0" w:space="0" w:color="auto"/>
        <w:right w:val="none" w:sz="0" w:space="0" w:color="auto"/>
      </w:divBdr>
    </w:div>
    <w:div w:id="1188254586">
      <w:bodyDiv w:val="1"/>
      <w:marLeft w:val="0"/>
      <w:marRight w:val="0"/>
      <w:marTop w:val="0"/>
      <w:marBottom w:val="0"/>
      <w:divBdr>
        <w:top w:val="none" w:sz="0" w:space="0" w:color="auto"/>
        <w:left w:val="none" w:sz="0" w:space="0" w:color="auto"/>
        <w:bottom w:val="none" w:sz="0" w:space="0" w:color="auto"/>
        <w:right w:val="none" w:sz="0" w:space="0" w:color="auto"/>
      </w:divBdr>
    </w:div>
    <w:div w:id="1188376057">
      <w:bodyDiv w:val="1"/>
      <w:marLeft w:val="0"/>
      <w:marRight w:val="0"/>
      <w:marTop w:val="0"/>
      <w:marBottom w:val="0"/>
      <w:divBdr>
        <w:top w:val="none" w:sz="0" w:space="0" w:color="auto"/>
        <w:left w:val="none" w:sz="0" w:space="0" w:color="auto"/>
        <w:bottom w:val="none" w:sz="0" w:space="0" w:color="auto"/>
        <w:right w:val="none" w:sz="0" w:space="0" w:color="auto"/>
      </w:divBdr>
    </w:div>
    <w:div w:id="1188444597">
      <w:bodyDiv w:val="1"/>
      <w:marLeft w:val="0"/>
      <w:marRight w:val="0"/>
      <w:marTop w:val="0"/>
      <w:marBottom w:val="0"/>
      <w:divBdr>
        <w:top w:val="none" w:sz="0" w:space="0" w:color="auto"/>
        <w:left w:val="none" w:sz="0" w:space="0" w:color="auto"/>
        <w:bottom w:val="none" w:sz="0" w:space="0" w:color="auto"/>
        <w:right w:val="none" w:sz="0" w:space="0" w:color="auto"/>
      </w:divBdr>
    </w:div>
    <w:div w:id="1188448935">
      <w:bodyDiv w:val="1"/>
      <w:marLeft w:val="0"/>
      <w:marRight w:val="0"/>
      <w:marTop w:val="0"/>
      <w:marBottom w:val="0"/>
      <w:divBdr>
        <w:top w:val="none" w:sz="0" w:space="0" w:color="auto"/>
        <w:left w:val="none" w:sz="0" w:space="0" w:color="auto"/>
        <w:bottom w:val="none" w:sz="0" w:space="0" w:color="auto"/>
        <w:right w:val="none" w:sz="0" w:space="0" w:color="auto"/>
      </w:divBdr>
    </w:div>
    <w:div w:id="1188517479">
      <w:bodyDiv w:val="1"/>
      <w:marLeft w:val="0"/>
      <w:marRight w:val="0"/>
      <w:marTop w:val="0"/>
      <w:marBottom w:val="0"/>
      <w:divBdr>
        <w:top w:val="none" w:sz="0" w:space="0" w:color="auto"/>
        <w:left w:val="none" w:sz="0" w:space="0" w:color="auto"/>
        <w:bottom w:val="none" w:sz="0" w:space="0" w:color="auto"/>
        <w:right w:val="none" w:sz="0" w:space="0" w:color="auto"/>
      </w:divBdr>
    </w:div>
    <w:div w:id="1188640451">
      <w:bodyDiv w:val="1"/>
      <w:marLeft w:val="0"/>
      <w:marRight w:val="0"/>
      <w:marTop w:val="0"/>
      <w:marBottom w:val="0"/>
      <w:divBdr>
        <w:top w:val="none" w:sz="0" w:space="0" w:color="auto"/>
        <w:left w:val="none" w:sz="0" w:space="0" w:color="auto"/>
        <w:bottom w:val="none" w:sz="0" w:space="0" w:color="auto"/>
        <w:right w:val="none" w:sz="0" w:space="0" w:color="auto"/>
      </w:divBdr>
    </w:div>
    <w:div w:id="1188716364">
      <w:bodyDiv w:val="1"/>
      <w:marLeft w:val="0"/>
      <w:marRight w:val="0"/>
      <w:marTop w:val="0"/>
      <w:marBottom w:val="0"/>
      <w:divBdr>
        <w:top w:val="none" w:sz="0" w:space="0" w:color="auto"/>
        <w:left w:val="none" w:sz="0" w:space="0" w:color="auto"/>
        <w:bottom w:val="none" w:sz="0" w:space="0" w:color="auto"/>
        <w:right w:val="none" w:sz="0" w:space="0" w:color="auto"/>
      </w:divBdr>
    </w:div>
    <w:div w:id="1188762937">
      <w:bodyDiv w:val="1"/>
      <w:marLeft w:val="0"/>
      <w:marRight w:val="0"/>
      <w:marTop w:val="0"/>
      <w:marBottom w:val="0"/>
      <w:divBdr>
        <w:top w:val="none" w:sz="0" w:space="0" w:color="auto"/>
        <w:left w:val="none" w:sz="0" w:space="0" w:color="auto"/>
        <w:bottom w:val="none" w:sz="0" w:space="0" w:color="auto"/>
        <w:right w:val="none" w:sz="0" w:space="0" w:color="auto"/>
      </w:divBdr>
    </w:div>
    <w:div w:id="1188913191">
      <w:bodyDiv w:val="1"/>
      <w:marLeft w:val="0"/>
      <w:marRight w:val="0"/>
      <w:marTop w:val="0"/>
      <w:marBottom w:val="0"/>
      <w:divBdr>
        <w:top w:val="none" w:sz="0" w:space="0" w:color="auto"/>
        <w:left w:val="none" w:sz="0" w:space="0" w:color="auto"/>
        <w:bottom w:val="none" w:sz="0" w:space="0" w:color="auto"/>
        <w:right w:val="none" w:sz="0" w:space="0" w:color="auto"/>
      </w:divBdr>
    </w:div>
    <w:div w:id="1189418048">
      <w:bodyDiv w:val="1"/>
      <w:marLeft w:val="0"/>
      <w:marRight w:val="0"/>
      <w:marTop w:val="0"/>
      <w:marBottom w:val="0"/>
      <w:divBdr>
        <w:top w:val="none" w:sz="0" w:space="0" w:color="auto"/>
        <w:left w:val="none" w:sz="0" w:space="0" w:color="auto"/>
        <w:bottom w:val="none" w:sz="0" w:space="0" w:color="auto"/>
        <w:right w:val="none" w:sz="0" w:space="0" w:color="auto"/>
      </w:divBdr>
    </w:div>
    <w:div w:id="1189560975">
      <w:bodyDiv w:val="1"/>
      <w:marLeft w:val="0"/>
      <w:marRight w:val="0"/>
      <w:marTop w:val="0"/>
      <w:marBottom w:val="0"/>
      <w:divBdr>
        <w:top w:val="none" w:sz="0" w:space="0" w:color="auto"/>
        <w:left w:val="none" w:sz="0" w:space="0" w:color="auto"/>
        <w:bottom w:val="none" w:sz="0" w:space="0" w:color="auto"/>
        <w:right w:val="none" w:sz="0" w:space="0" w:color="auto"/>
      </w:divBdr>
    </w:div>
    <w:div w:id="1189682985">
      <w:bodyDiv w:val="1"/>
      <w:marLeft w:val="0"/>
      <w:marRight w:val="0"/>
      <w:marTop w:val="0"/>
      <w:marBottom w:val="0"/>
      <w:divBdr>
        <w:top w:val="none" w:sz="0" w:space="0" w:color="auto"/>
        <w:left w:val="none" w:sz="0" w:space="0" w:color="auto"/>
        <w:bottom w:val="none" w:sz="0" w:space="0" w:color="auto"/>
        <w:right w:val="none" w:sz="0" w:space="0" w:color="auto"/>
      </w:divBdr>
    </w:div>
    <w:div w:id="1189684907">
      <w:bodyDiv w:val="1"/>
      <w:marLeft w:val="0"/>
      <w:marRight w:val="0"/>
      <w:marTop w:val="0"/>
      <w:marBottom w:val="0"/>
      <w:divBdr>
        <w:top w:val="none" w:sz="0" w:space="0" w:color="auto"/>
        <w:left w:val="none" w:sz="0" w:space="0" w:color="auto"/>
        <w:bottom w:val="none" w:sz="0" w:space="0" w:color="auto"/>
        <w:right w:val="none" w:sz="0" w:space="0" w:color="auto"/>
      </w:divBdr>
    </w:div>
    <w:div w:id="1189829117">
      <w:bodyDiv w:val="1"/>
      <w:marLeft w:val="0"/>
      <w:marRight w:val="0"/>
      <w:marTop w:val="0"/>
      <w:marBottom w:val="0"/>
      <w:divBdr>
        <w:top w:val="none" w:sz="0" w:space="0" w:color="auto"/>
        <w:left w:val="none" w:sz="0" w:space="0" w:color="auto"/>
        <w:bottom w:val="none" w:sz="0" w:space="0" w:color="auto"/>
        <w:right w:val="none" w:sz="0" w:space="0" w:color="auto"/>
      </w:divBdr>
    </w:div>
    <w:div w:id="1189952116">
      <w:bodyDiv w:val="1"/>
      <w:marLeft w:val="0"/>
      <w:marRight w:val="0"/>
      <w:marTop w:val="0"/>
      <w:marBottom w:val="0"/>
      <w:divBdr>
        <w:top w:val="none" w:sz="0" w:space="0" w:color="auto"/>
        <w:left w:val="none" w:sz="0" w:space="0" w:color="auto"/>
        <w:bottom w:val="none" w:sz="0" w:space="0" w:color="auto"/>
        <w:right w:val="none" w:sz="0" w:space="0" w:color="auto"/>
      </w:divBdr>
    </w:div>
    <w:div w:id="1190291634">
      <w:bodyDiv w:val="1"/>
      <w:marLeft w:val="0"/>
      <w:marRight w:val="0"/>
      <w:marTop w:val="0"/>
      <w:marBottom w:val="0"/>
      <w:divBdr>
        <w:top w:val="none" w:sz="0" w:space="0" w:color="auto"/>
        <w:left w:val="none" w:sz="0" w:space="0" w:color="auto"/>
        <w:bottom w:val="none" w:sz="0" w:space="0" w:color="auto"/>
        <w:right w:val="none" w:sz="0" w:space="0" w:color="auto"/>
      </w:divBdr>
    </w:div>
    <w:div w:id="1190292238">
      <w:bodyDiv w:val="1"/>
      <w:marLeft w:val="0"/>
      <w:marRight w:val="0"/>
      <w:marTop w:val="0"/>
      <w:marBottom w:val="0"/>
      <w:divBdr>
        <w:top w:val="none" w:sz="0" w:space="0" w:color="auto"/>
        <w:left w:val="none" w:sz="0" w:space="0" w:color="auto"/>
        <w:bottom w:val="none" w:sz="0" w:space="0" w:color="auto"/>
        <w:right w:val="none" w:sz="0" w:space="0" w:color="auto"/>
      </w:divBdr>
    </w:div>
    <w:div w:id="1190412116">
      <w:bodyDiv w:val="1"/>
      <w:marLeft w:val="0"/>
      <w:marRight w:val="0"/>
      <w:marTop w:val="0"/>
      <w:marBottom w:val="0"/>
      <w:divBdr>
        <w:top w:val="none" w:sz="0" w:space="0" w:color="auto"/>
        <w:left w:val="none" w:sz="0" w:space="0" w:color="auto"/>
        <w:bottom w:val="none" w:sz="0" w:space="0" w:color="auto"/>
        <w:right w:val="none" w:sz="0" w:space="0" w:color="auto"/>
      </w:divBdr>
    </w:div>
    <w:div w:id="1190417552">
      <w:bodyDiv w:val="1"/>
      <w:marLeft w:val="0"/>
      <w:marRight w:val="0"/>
      <w:marTop w:val="0"/>
      <w:marBottom w:val="0"/>
      <w:divBdr>
        <w:top w:val="none" w:sz="0" w:space="0" w:color="auto"/>
        <w:left w:val="none" w:sz="0" w:space="0" w:color="auto"/>
        <w:bottom w:val="none" w:sz="0" w:space="0" w:color="auto"/>
        <w:right w:val="none" w:sz="0" w:space="0" w:color="auto"/>
      </w:divBdr>
    </w:div>
    <w:div w:id="1190529088">
      <w:bodyDiv w:val="1"/>
      <w:marLeft w:val="0"/>
      <w:marRight w:val="0"/>
      <w:marTop w:val="0"/>
      <w:marBottom w:val="0"/>
      <w:divBdr>
        <w:top w:val="none" w:sz="0" w:space="0" w:color="auto"/>
        <w:left w:val="none" w:sz="0" w:space="0" w:color="auto"/>
        <w:bottom w:val="none" w:sz="0" w:space="0" w:color="auto"/>
        <w:right w:val="none" w:sz="0" w:space="0" w:color="auto"/>
      </w:divBdr>
    </w:div>
    <w:div w:id="1190680849">
      <w:bodyDiv w:val="1"/>
      <w:marLeft w:val="0"/>
      <w:marRight w:val="0"/>
      <w:marTop w:val="0"/>
      <w:marBottom w:val="0"/>
      <w:divBdr>
        <w:top w:val="none" w:sz="0" w:space="0" w:color="auto"/>
        <w:left w:val="none" w:sz="0" w:space="0" w:color="auto"/>
        <w:bottom w:val="none" w:sz="0" w:space="0" w:color="auto"/>
        <w:right w:val="none" w:sz="0" w:space="0" w:color="auto"/>
      </w:divBdr>
    </w:div>
    <w:div w:id="1190803040">
      <w:bodyDiv w:val="1"/>
      <w:marLeft w:val="0"/>
      <w:marRight w:val="0"/>
      <w:marTop w:val="0"/>
      <w:marBottom w:val="0"/>
      <w:divBdr>
        <w:top w:val="none" w:sz="0" w:space="0" w:color="auto"/>
        <w:left w:val="none" w:sz="0" w:space="0" w:color="auto"/>
        <w:bottom w:val="none" w:sz="0" w:space="0" w:color="auto"/>
        <w:right w:val="none" w:sz="0" w:space="0" w:color="auto"/>
      </w:divBdr>
    </w:div>
    <w:div w:id="1190989342">
      <w:bodyDiv w:val="1"/>
      <w:marLeft w:val="0"/>
      <w:marRight w:val="0"/>
      <w:marTop w:val="0"/>
      <w:marBottom w:val="0"/>
      <w:divBdr>
        <w:top w:val="none" w:sz="0" w:space="0" w:color="auto"/>
        <w:left w:val="none" w:sz="0" w:space="0" w:color="auto"/>
        <w:bottom w:val="none" w:sz="0" w:space="0" w:color="auto"/>
        <w:right w:val="none" w:sz="0" w:space="0" w:color="auto"/>
      </w:divBdr>
    </w:div>
    <w:div w:id="1191455796">
      <w:bodyDiv w:val="1"/>
      <w:marLeft w:val="0"/>
      <w:marRight w:val="0"/>
      <w:marTop w:val="0"/>
      <w:marBottom w:val="0"/>
      <w:divBdr>
        <w:top w:val="none" w:sz="0" w:space="0" w:color="auto"/>
        <w:left w:val="none" w:sz="0" w:space="0" w:color="auto"/>
        <w:bottom w:val="none" w:sz="0" w:space="0" w:color="auto"/>
        <w:right w:val="none" w:sz="0" w:space="0" w:color="auto"/>
      </w:divBdr>
    </w:div>
    <w:div w:id="1191603564">
      <w:bodyDiv w:val="1"/>
      <w:marLeft w:val="0"/>
      <w:marRight w:val="0"/>
      <w:marTop w:val="0"/>
      <w:marBottom w:val="0"/>
      <w:divBdr>
        <w:top w:val="none" w:sz="0" w:space="0" w:color="auto"/>
        <w:left w:val="none" w:sz="0" w:space="0" w:color="auto"/>
        <w:bottom w:val="none" w:sz="0" w:space="0" w:color="auto"/>
        <w:right w:val="none" w:sz="0" w:space="0" w:color="auto"/>
      </w:divBdr>
    </w:div>
    <w:div w:id="1191608272">
      <w:bodyDiv w:val="1"/>
      <w:marLeft w:val="0"/>
      <w:marRight w:val="0"/>
      <w:marTop w:val="0"/>
      <w:marBottom w:val="0"/>
      <w:divBdr>
        <w:top w:val="none" w:sz="0" w:space="0" w:color="auto"/>
        <w:left w:val="none" w:sz="0" w:space="0" w:color="auto"/>
        <w:bottom w:val="none" w:sz="0" w:space="0" w:color="auto"/>
        <w:right w:val="none" w:sz="0" w:space="0" w:color="auto"/>
      </w:divBdr>
    </w:div>
    <w:div w:id="1191643949">
      <w:bodyDiv w:val="1"/>
      <w:marLeft w:val="0"/>
      <w:marRight w:val="0"/>
      <w:marTop w:val="0"/>
      <w:marBottom w:val="0"/>
      <w:divBdr>
        <w:top w:val="none" w:sz="0" w:space="0" w:color="auto"/>
        <w:left w:val="none" w:sz="0" w:space="0" w:color="auto"/>
        <w:bottom w:val="none" w:sz="0" w:space="0" w:color="auto"/>
        <w:right w:val="none" w:sz="0" w:space="0" w:color="auto"/>
      </w:divBdr>
    </w:div>
    <w:div w:id="1191991994">
      <w:bodyDiv w:val="1"/>
      <w:marLeft w:val="0"/>
      <w:marRight w:val="0"/>
      <w:marTop w:val="0"/>
      <w:marBottom w:val="0"/>
      <w:divBdr>
        <w:top w:val="none" w:sz="0" w:space="0" w:color="auto"/>
        <w:left w:val="none" w:sz="0" w:space="0" w:color="auto"/>
        <w:bottom w:val="none" w:sz="0" w:space="0" w:color="auto"/>
        <w:right w:val="none" w:sz="0" w:space="0" w:color="auto"/>
      </w:divBdr>
    </w:div>
    <w:div w:id="1192257129">
      <w:bodyDiv w:val="1"/>
      <w:marLeft w:val="0"/>
      <w:marRight w:val="0"/>
      <w:marTop w:val="0"/>
      <w:marBottom w:val="0"/>
      <w:divBdr>
        <w:top w:val="none" w:sz="0" w:space="0" w:color="auto"/>
        <w:left w:val="none" w:sz="0" w:space="0" w:color="auto"/>
        <w:bottom w:val="none" w:sz="0" w:space="0" w:color="auto"/>
        <w:right w:val="none" w:sz="0" w:space="0" w:color="auto"/>
      </w:divBdr>
    </w:div>
    <w:div w:id="1192651529">
      <w:bodyDiv w:val="1"/>
      <w:marLeft w:val="0"/>
      <w:marRight w:val="0"/>
      <w:marTop w:val="0"/>
      <w:marBottom w:val="0"/>
      <w:divBdr>
        <w:top w:val="none" w:sz="0" w:space="0" w:color="auto"/>
        <w:left w:val="none" w:sz="0" w:space="0" w:color="auto"/>
        <w:bottom w:val="none" w:sz="0" w:space="0" w:color="auto"/>
        <w:right w:val="none" w:sz="0" w:space="0" w:color="auto"/>
      </w:divBdr>
    </w:div>
    <w:div w:id="1192838651">
      <w:bodyDiv w:val="1"/>
      <w:marLeft w:val="0"/>
      <w:marRight w:val="0"/>
      <w:marTop w:val="0"/>
      <w:marBottom w:val="0"/>
      <w:divBdr>
        <w:top w:val="none" w:sz="0" w:space="0" w:color="auto"/>
        <w:left w:val="none" w:sz="0" w:space="0" w:color="auto"/>
        <w:bottom w:val="none" w:sz="0" w:space="0" w:color="auto"/>
        <w:right w:val="none" w:sz="0" w:space="0" w:color="auto"/>
      </w:divBdr>
    </w:div>
    <w:div w:id="1192839917">
      <w:bodyDiv w:val="1"/>
      <w:marLeft w:val="0"/>
      <w:marRight w:val="0"/>
      <w:marTop w:val="0"/>
      <w:marBottom w:val="0"/>
      <w:divBdr>
        <w:top w:val="none" w:sz="0" w:space="0" w:color="auto"/>
        <w:left w:val="none" w:sz="0" w:space="0" w:color="auto"/>
        <w:bottom w:val="none" w:sz="0" w:space="0" w:color="auto"/>
        <w:right w:val="none" w:sz="0" w:space="0" w:color="auto"/>
      </w:divBdr>
    </w:div>
    <w:div w:id="1192955157">
      <w:bodyDiv w:val="1"/>
      <w:marLeft w:val="0"/>
      <w:marRight w:val="0"/>
      <w:marTop w:val="0"/>
      <w:marBottom w:val="0"/>
      <w:divBdr>
        <w:top w:val="none" w:sz="0" w:space="0" w:color="auto"/>
        <w:left w:val="none" w:sz="0" w:space="0" w:color="auto"/>
        <w:bottom w:val="none" w:sz="0" w:space="0" w:color="auto"/>
        <w:right w:val="none" w:sz="0" w:space="0" w:color="auto"/>
      </w:divBdr>
    </w:div>
    <w:div w:id="1193106362">
      <w:bodyDiv w:val="1"/>
      <w:marLeft w:val="0"/>
      <w:marRight w:val="0"/>
      <w:marTop w:val="0"/>
      <w:marBottom w:val="0"/>
      <w:divBdr>
        <w:top w:val="none" w:sz="0" w:space="0" w:color="auto"/>
        <w:left w:val="none" w:sz="0" w:space="0" w:color="auto"/>
        <w:bottom w:val="none" w:sz="0" w:space="0" w:color="auto"/>
        <w:right w:val="none" w:sz="0" w:space="0" w:color="auto"/>
      </w:divBdr>
    </w:div>
    <w:div w:id="1193108208">
      <w:bodyDiv w:val="1"/>
      <w:marLeft w:val="0"/>
      <w:marRight w:val="0"/>
      <w:marTop w:val="0"/>
      <w:marBottom w:val="0"/>
      <w:divBdr>
        <w:top w:val="none" w:sz="0" w:space="0" w:color="auto"/>
        <w:left w:val="none" w:sz="0" w:space="0" w:color="auto"/>
        <w:bottom w:val="none" w:sz="0" w:space="0" w:color="auto"/>
        <w:right w:val="none" w:sz="0" w:space="0" w:color="auto"/>
      </w:divBdr>
    </w:div>
    <w:div w:id="1193422309">
      <w:bodyDiv w:val="1"/>
      <w:marLeft w:val="0"/>
      <w:marRight w:val="0"/>
      <w:marTop w:val="0"/>
      <w:marBottom w:val="0"/>
      <w:divBdr>
        <w:top w:val="none" w:sz="0" w:space="0" w:color="auto"/>
        <w:left w:val="none" w:sz="0" w:space="0" w:color="auto"/>
        <w:bottom w:val="none" w:sz="0" w:space="0" w:color="auto"/>
        <w:right w:val="none" w:sz="0" w:space="0" w:color="auto"/>
      </w:divBdr>
    </w:div>
    <w:div w:id="1193615739">
      <w:bodyDiv w:val="1"/>
      <w:marLeft w:val="0"/>
      <w:marRight w:val="0"/>
      <w:marTop w:val="0"/>
      <w:marBottom w:val="0"/>
      <w:divBdr>
        <w:top w:val="none" w:sz="0" w:space="0" w:color="auto"/>
        <w:left w:val="none" w:sz="0" w:space="0" w:color="auto"/>
        <w:bottom w:val="none" w:sz="0" w:space="0" w:color="auto"/>
        <w:right w:val="none" w:sz="0" w:space="0" w:color="auto"/>
      </w:divBdr>
    </w:div>
    <w:div w:id="1194001351">
      <w:bodyDiv w:val="1"/>
      <w:marLeft w:val="0"/>
      <w:marRight w:val="0"/>
      <w:marTop w:val="0"/>
      <w:marBottom w:val="0"/>
      <w:divBdr>
        <w:top w:val="none" w:sz="0" w:space="0" w:color="auto"/>
        <w:left w:val="none" w:sz="0" w:space="0" w:color="auto"/>
        <w:bottom w:val="none" w:sz="0" w:space="0" w:color="auto"/>
        <w:right w:val="none" w:sz="0" w:space="0" w:color="auto"/>
      </w:divBdr>
    </w:div>
    <w:div w:id="1194152187">
      <w:bodyDiv w:val="1"/>
      <w:marLeft w:val="0"/>
      <w:marRight w:val="0"/>
      <w:marTop w:val="0"/>
      <w:marBottom w:val="0"/>
      <w:divBdr>
        <w:top w:val="none" w:sz="0" w:space="0" w:color="auto"/>
        <w:left w:val="none" w:sz="0" w:space="0" w:color="auto"/>
        <w:bottom w:val="none" w:sz="0" w:space="0" w:color="auto"/>
        <w:right w:val="none" w:sz="0" w:space="0" w:color="auto"/>
      </w:divBdr>
    </w:div>
    <w:div w:id="1194272213">
      <w:bodyDiv w:val="1"/>
      <w:marLeft w:val="0"/>
      <w:marRight w:val="0"/>
      <w:marTop w:val="0"/>
      <w:marBottom w:val="0"/>
      <w:divBdr>
        <w:top w:val="none" w:sz="0" w:space="0" w:color="auto"/>
        <w:left w:val="none" w:sz="0" w:space="0" w:color="auto"/>
        <w:bottom w:val="none" w:sz="0" w:space="0" w:color="auto"/>
        <w:right w:val="none" w:sz="0" w:space="0" w:color="auto"/>
      </w:divBdr>
    </w:div>
    <w:div w:id="1194345151">
      <w:bodyDiv w:val="1"/>
      <w:marLeft w:val="0"/>
      <w:marRight w:val="0"/>
      <w:marTop w:val="0"/>
      <w:marBottom w:val="0"/>
      <w:divBdr>
        <w:top w:val="none" w:sz="0" w:space="0" w:color="auto"/>
        <w:left w:val="none" w:sz="0" w:space="0" w:color="auto"/>
        <w:bottom w:val="none" w:sz="0" w:space="0" w:color="auto"/>
        <w:right w:val="none" w:sz="0" w:space="0" w:color="auto"/>
      </w:divBdr>
    </w:div>
    <w:div w:id="1194464284">
      <w:bodyDiv w:val="1"/>
      <w:marLeft w:val="0"/>
      <w:marRight w:val="0"/>
      <w:marTop w:val="0"/>
      <w:marBottom w:val="0"/>
      <w:divBdr>
        <w:top w:val="none" w:sz="0" w:space="0" w:color="auto"/>
        <w:left w:val="none" w:sz="0" w:space="0" w:color="auto"/>
        <w:bottom w:val="none" w:sz="0" w:space="0" w:color="auto"/>
        <w:right w:val="none" w:sz="0" w:space="0" w:color="auto"/>
      </w:divBdr>
    </w:div>
    <w:div w:id="1194467263">
      <w:bodyDiv w:val="1"/>
      <w:marLeft w:val="0"/>
      <w:marRight w:val="0"/>
      <w:marTop w:val="0"/>
      <w:marBottom w:val="0"/>
      <w:divBdr>
        <w:top w:val="none" w:sz="0" w:space="0" w:color="auto"/>
        <w:left w:val="none" w:sz="0" w:space="0" w:color="auto"/>
        <w:bottom w:val="none" w:sz="0" w:space="0" w:color="auto"/>
        <w:right w:val="none" w:sz="0" w:space="0" w:color="auto"/>
      </w:divBdr>
    </w:div>
    <w:div w:id="1194657354">
      <w:bodyDiv w:val="1"/>
      <w:marLeft w:val="0"/>
      <w:marRight w:val="0"/>
      <w:marTop w:val="0"/>
      <w:marBottom w:val="0"/>
      <w:divBdr>
        <w:top w:val="none" w:sz="0" w:space="0" w:color="auto"/>
        <w:left w:val="none" w:sz="0" w:space="0" w:color="auto"/>
        <w:bottom w:val="none" w:sz="0" w:space="0" w:color="auto"/>
        <w:right w:val="none" w:sz="0" w:space="0" w:color="auto"/>
      </w:divBdr>
    </w:div>
    <w:div w:id="1194801760">
      <w:bodyDiv w:val="1"/>
      <w:marLeft w:val="0"/>
      <w:marRight w:val="0"/>
      <w:marTop w:val="0"/>
      <w:marBottom w:val="0"/>
      <w:divBdr>
        <w:top w:val="none" w:sz="0" w:space="0" w:color="auto"/>
        <w:left w:val="none" w:sz="0" w:space="0" w:color="auto"/>
        <w:bottom w:val="none" w:sz="0" w:space="0" w:color="auto"/>
        <w:right w:val="none" w:sz="0" w:space="0" w:color="auto"/>
      </w:divBdr>
    </w:div>
    <w:div w:id="1194853270">
      <w:bodyDiv w:val="1"/>
      <w:marLeft w:val="0"/>
      <w:marRight w:val="0"/>
      <w:marTop w:val="0"/>
      <w:marBottom w:val="0"/>
      <w:divBdr>
        <w:top w:val="none" w:sz="0" w:space="0" w:color="auto"/>
        <w:left w:val="none" w:sz="0" w:space="0" w:color="auto"/>
        <w:bottom w:val="none" w:sz="0" w:space="0" w:color="auto"/>
        <w:right w:val="none" w:sz="0" w:space="0" w:color="auto"/>
      </w:divBdr>
    </w:div>
    <w:div w:id="1195313530">
      <w:bodyDiv w:val="1"/>
      <w:marLeft w:val="0"/>
      <w:marRight w:val="0"/>
      <w:marTop w:val="0"/>
      <w:marBottom w:val="0"/>
      <w:divBdr>
        <w:top w:val="none" w:sz="0" w:space="0" w:color="auto"/>
        <w:left w:val="none" w:sz="0" w:space="0" w:color="auto"/>
        <w:bottom w:val="none" w:sz="0" w:space="0" w:color="auto"/>
        <w:right w:val="none" w:sz="0" w:space="0" w:color="auto"/>
      </w:divBdr>
    </w:div>
    <w:div w:id="1195313847">
      <w:bodyDiv w:val="1"/>
      <w:marLeft w:val="0"/>
      <w:marRight w:val="0"/>
      <w:marTop w:val="0"/>
      <w:marBottom w:val="0"/>
      <w:divBdr>
        <w:top w:val="none" w:sz="0" w:space="0" w:color="auto"/>
        <w:left w:val="none" w:sz="0" w:space="0" w:color="auto"/>
        <w:bottom w:val="none" w:sz="0" w:space="0" w:color="auto"/>
        <w:right w:val="none" w:sz="0" w:space="0" w:color="auto"/>
      </w:divBdr>
    </w:div>
    <w:div w:id="1195464589">
      <w:bodyDiv w:val="1"/>
      <w:marLeft w:val="0"/>
      <w:marRight w:val="0"/>
      <w:marTop w:val="0"/>
      <w:marBottom w:val="0"/>
      <w:divBdr>
        <w:top w:val="none" w:sz="0" w:space="0" w:color="auto"/>
        <w:left w:val="none" w:sz="0" w:space="0" w:color="auto"/>
        <w:bottom w:val="none" w:sz="0" w:space="0" w:color="auto"/>
        <w:right w:val="none" w:sz="0" w:space="0" w:color="auto"/>
      </w:divBdr>
    </w:div>
    <w:div w:id="1195655816">
      <w:bodyDiv w:val="1"/>
      <w:marLeft w:val="0"/>
      <w:marRight w:val="0"/>
      <w:marTop w:val="0"/>
      <w:marBottom w:val="0"/>
      <w:divBdr>
        <w:top w:val="none" w:sz="0" w:space="0" w:color="auto"/>
        <w:left w:val="none" w:sz="0" w:space="0" w:color="auto"/>
        <w:bottom w:val="none" w:sz="0" w:space="0" w:color="auto"/>
        <w:right w:val="none" w:sz="0" w:space="0" w:color="auto"/>
      </w:divBdr>
    </w:div>
    <w:div w:id="1195731637">
      <w:bodyDiv w:val="1"/>
      <w:marLeft w:val="0"/>
      <w:marRight w:val="0"/>
      <w:marTop w:val="0"/>
      <w:marBottom w:val="0"/>
      <w:divBdr>
        <w:top w:val="none" w:sz="0" w:space="0" w:color="auto"/>
        <w:left w:val="none" w:sz="0" w:space="0" w:color="auto"/>
        <w:bottom w:val="none" w:sz="0" w:space="0" w:color="auto"/>
        <w:right w:val="none" w:sz="0" w:space="0" w:color="auto"/>
      </w:divBdr>
    </w:div>
    <w:div w:id="1195732252">
      <w:bodyDiv w:val="1"/>
      <w:marLeft w:val="0"/>
      <w:marRight w:val="0"/>
      <w:marTop w:val="0"/>
      <w:marBottom w:val="0"/>
      <w:divBdr>
        <w:top w:val="none" w:sz="0" w:space="0" w:color="auto"/>
        <w:left w:val="none" w:sz="0" w:space="0" w:color="auto"/>
        <w:bottom w:val="none" w:sz="0" w:space="0" w:color="auto"/>
        <w:right w:val="none" w:sz="0" w:space="0" w:color="auto"/>
      </w:divBdr>
    </w:div>
    <w:div w:id="1195801245">
      <w:bodyDiv w:val="1"/>
      <w:marLeft w:val="0"/>
      <w:marRight w:val="0"/>
      <w:marTop w:val="0"/>
      <w:marBottom w:val="0"/>
      <w:divBdr>
        <w:top w:val="none" w:sz="0" w:space="0" w:color="auto"/>
        <w:left w:val="none" w:sz="0" w:space="0" w:color="auto"/>
        <w:bottom w:val="none" w:sz="0" w:space="0" w:color="auto"/>
        <w:right w:val="none" w:sz="0" w:space="0" w:color="auto"/>
      </w:divBdr>
    </w:div>
    <w:div w:id="1195850563">
      <w:bodyDiv w:val="1"/>
      <w:marLeft w:val="0"/>
      <w:marRight w:val="0"/>
      <w:marTop w:val="0"/>
      <w:marBottom w:val="0"/>
      <w:divBdr>
        <w:top w:val="none" w:sz="0" w:space="0" w:color="auto"/>
        <w:left w:val="none" w:sz="0" w:space="0" w:color="auto"/>
        <w:bottom w:val="none" w:sz="0" w:space="0" w:color="auto"/>
        <w:right w:val="none" w:sz="0" w:space="0" w:color="auto"/>
      </w:divBdr>
    </w:div>
    <w:div w:id="1195997697">
      <w:bodyDiv w:val="1"/>
      <w:marLeft w:val="0"/>
      <w:marRight w:val="0"/>
      <w:marTop w:val="0"/>
      <w:marBottom w:val="0"/>
      <w:divBdr>
        <w:top w:val="none" w:sz="0" w:space="0" w:color="auto"/>
        <w:left w:val="none" w:sz="0" w:space="0" w:color="auto"/>
        <w:bottom w:val="none" w:sz="0" w:space="0" w:color="auto"/>
        <w:right w:val="none" w:sz="0" w:space="0" w:color="auto"/>
      </w:divBdr>
    </w:div>
    <w:div w:id="1196039482">
      <w:bodyDiv w:val="1"/>
      <w:marLeft w:val="0"/>
      <w:marRight w:val="0"/>
      <w:marTop w:val="0"/>
      <w:marBottom w:val="0"/>
      <w:divBdr>
        <w:top w:val="none" w:sz="0" w:space="0" w:color="auto"/>
        <w:left w:val="none" w:sz="0" w:space="0" w:color="auto"/>
        <w:bottom w:val="none" w:sz="0" w:space="0" w:color="auto"/>
        <w:right w:val="none" w:sz="0" w:space="0" w:color="auto"/>
      </w:divBdr>
    </w:div>
    <w:div w:id="1196307271">
      <w:bodyDiv w:val="1"/>
      <w:marLeft w:val="0"/>
      <w:marRight w:val="0"/>
      <w:marTop w:val="0"/>
      <w:marBottom w:val="0"/>
      <w:divBdr>
        <w:top w:val="none" w:sz="0" w:space="0" w:color="auto"/>
        <w:left w:val="none" w:sz="0" w:space="0" w:color="auto"/>
        <w:bottom w:val="none" w:sz="0" w:space="0" w:color="auto"/>
        <w:right w:val="none" w:sz="0" w:space="0" w:color="auto"/>
      </w:divBdr>
    </w:div>
    <w:div w:id="1196698991">
      <w:bodyDiv w:val="1"/>
      <w:marLeft w:val="0"/>
      <w:marRight w:val="0"/>
      <w:marTop w:val="0"/>
      <w:marBottom w:val="0"/>
      <w:divBdr>
        <w:top w:val="none" w:sz="0" w:space="0" w:color="auto"/>
        <w:left w:val="none" w:sz="0" w:space="0" w:color="auto"/>
        <w:bottom w:val="none" w:sz="0" w:space="0" w:color="auto"/>
        <w:right w:val="none" w:sz="0" w:space="0" w:color="auto"/>
      </w:divBdr>
    </w:div>
    <w:div w:id="1196890369">
      <w:bodyDiv w:val="1"/>
      <w:marLeft w:val="0"/>
      <w:marRight w:val="0"/>
      <w:marTop w:val="0"/>
      <w:marBottom w:val="0"/>
      <w:divBdr>
        <w:top w:val="none" w:sz="0" w:space="0" w:color="auto"/>
        <w:left w:val="none" w:sz="0" w:space="0" w:color="auto"/>
        <w:bottom w:val="none" w:sz="0" w:space="0" w:color="auto"/>
        <w:right w:val="none" w:sz="0" w:space="0" w:color="auto"/>
      </w:divBdr>
    </w:div>
    <w:div w:id="1197159403">
      <w:bodyDiv w:val="1"/>
      <w:marLeft w:val="0"/>
      <w:marRight w:val="0"/>
      <w:marTop w:val="0"/>
      <w:marBottom w:val="0"/>
      <w:divBdr>
        <w:top w:val="none" w:sz="0" w:space="0" w:color="auto"/>
        <w:left w:val="none" w:sz="0" w:space="0" w:color="auto"/>
        <w:bottom w:val="none" w:sz="0" w:space="0" w:color="auto"/>
        <w:right w:val="none" w:sz="0" w:space="0" w:color="auto"/>
      </w:divBdr>
    </w:div>
    <w:div w:id="1197354972">
      <w:bodyDiv w:val="1"/>
      <w:marLeft w:val="0"/>
      <w:marRight w:val="0"/>
      <w:marTop w:val="0"/>
      <w:marBottom w:val="0"/>
      <w:divBdr>
        <w:top w:val="none" w:sz="0" w:space="0" w:color="auto"/>
        <w:left w:val="none" w:sz="0" w:space="0" w:color="auto"/>
        <w:bottom w:val="none" w:sz="0" w:space="0" w:color="auto"/>
        <w:right w:val="none" w:sz="0" w:space="0" w:color="auto"/>
      </w:divBdr>
    </w:div>
    <w:div w:id="1197474974">
      <w:bodyDiv w:val="1"/>
      <w:marLeft w:val="0"/>
      <w:marRight w:val="0"/>
      <w:marTop w:val="0"/>
      <w:marBottom w:val="0"/>
      <w:divBdr>
        <w:top w:val="none" w:sz="0" w:space="0" w:color="auto"/>
        <w:left w:val="none" w:sz="0" w:space="0" w:color="auto"/>
        <w:bottom w:val="none" w:sz="0" w:space="0" w:color="auto"/>
        <w:right w:val="none" w:sz="0" w:space="0" w:color="auto"/>
      </w:divBdr>
    </w:div>
    <w:div w:id="1197540807">
      <w:bodyDiv w:val="1"/>
      <w:marLeft w:val="0"/>
      <w:marRight w:val="0"/>
      <w:marTop w:val="0"/>
      <w:marBottom w:val="0"/>
      <w:divBdr>
        <w:top w:val="none" w:sz="0" w:space="0" w:color="auto"/>
        <w:left w:val="none" w:sz="0" w:space="0" w:color="auto"/>
        <w:bottom w:val="none" w:sz="0" w:space="0" w:color="auto"/>
        <w:right w:val="none" w:sz="0" w:space="0" w:color="auto"/>
      </w:divBdr>
    </w:div>
    <w:div w:id="1197696377">
      <w:bodyDiv w:val="1"/>
      <w:marLeft w:val="0"/>
      <w:marRight w:val="0"/>
      <w:marTop w:val="0"/>
      <w:marBottom w:val="0"/>
      <w:divBdr>
        <w:top w:val="none" w:sz="0" w:space="0" w:color="auto"/>
        <w:left w:val="none" w:sz="0" w:space="0" w:color="auto"/>
        <w:bottom w:val="none" w:sz="0" w:space="0" w:color="auto"/>
        <w:right w:val="none" w:sz="0" w:space="0" w:color="auto"/>
      </w:divBdr>
    </w:div>
    <w:div w:id="1197934870">
      <w:bodyDiv w:val="1"/>
      <w:marLeft w:val="0"/>
      <w:marRight w:val="0"/>
      <w:marTop w:val="0"/>
      <w:marBottom w:val="0"/>
      <w:divBdr>
        <w:top w:val="none" w:sz="0" w:space="0" w:color="auto"/>
        <w:left w:val="none" w:sz="0" w:space="0" w:color="auto"/>
        <w:bottom w:val="none" w:sz="0" w:space="0" w:color="auto"/>
        <w:right w:val="none" w:sz="0" w:space="0" w:color="auto"/>
      </w:divBdr>
    </w:div>
    <w:div w:id="1198084868">
      <w:bodyDiv w:val="1"/>
      <w:marLeft w:val="0"/>
      <w:marRight w:val="0"/>
      <w:marTop w:val="0"/>
      <w:marBottom w:val="0"/>
      <w:divBdr>
        <w:top w:val="none" w:sz="0" w:space="0" w:color="auto"/>
        <w:left w:val="none" w:sz="0" w:space="0" w:color="auto"/>
        <w:bottom w:val="none" w:sz="0" w:space="0" w:color="auto"/>
        <w:right w:val="none" w:sz="0" w:space="0" w:color="auto"/>
      </w:divBdr>
    </w:div>
    <w:div w:id="1198085730">
      <w:bodyDiv w:val="1"/>
      <w:marLeft w:val="0"/>
      <w:marRight w:val="0"/>
      <w:marTop w:val="0"/>
      <w:marBottom w:val="0"/>
      <w:divBdr>
        <w:top w:val="none" w:sz="0" w:space="0" w:color="auto"/>
        <w:left w:val="none" w:sz="0" w:space="0" w:color="auto"/>
        <w:bottom w:val="none" w:sz="0" w:space="0" w:color="auto"/>
        <w:right w:val="none" w:sz="0" w:space="0" w:color="auto"/>
      </w:divBdr>
    </w:div>
    <w:div w:id="1198156524">
      <w:bodyDiv w:val="1"/>
      <w:marLeft w:val="0"/>
      <w:marRight w:val="0"/>
      <w:marTop w:val="0"/>
      <w:marBottom w:val="0"/>
      <w:divBdr>
        <w:top w:val="none" w:sz="0" w:space="0" w:color="auto"/>
        <w:left w:val="none" w:sz="0" w:space="0" w:color="auto"/>
        <w:bottom w:val="none" w:sz="0" w:space="0" w:color="auto"/>
        <w:right w:val="none" w:sz="0" w:space="0" w:color="auto"/>
      </w:divBdr>
    </w:div>
    <w:div w:id="1198202237">
      <w:bodyDiv w:val="1"/>
      <w:marLeft w:val="0"/>
      <w:marRight w:val="0"/>
      <w:marTop w:val="0"/>
      <w:marBottom w:val="0"/>
      <w:divBdr>
        <w:top w:val="none" w:sz="0" w:space="0" w:color="auto"/>
        <w:left w:val="none" w:sz="0" w:space="0" w:color="auto"/>
        <w:bottom w:val="none" w:sz="0" w:space="0" w:color="auto"/>
        <w:right w:val="none" w:sz="0" w:space="0" w:color="auto"/>
      </w:divBdr>
    </w:div>
    <w:div w:id="1198393265">
      <w:bodyDiv w:val="1"/>
      <w:marLeft w:val="0"/>
      <w:marRight w:val="0"/>
      <w:marTop w:val="0"/>
      <w:marBottom w:val="0"/>
      <w:divBdr>
        <w:top w:val="none" w:sz="0" w:space="0" w:color="auto"/>
        <w:left w:val="none" w:sz="0" w:space="0" w:color="auto"/>
        <w:bottom w:val="none" w:sz="0" w:space="0" w:color="auto"/>
        <w:right w:val="none" w:sz="0" w:space="0" w:color="auto"/>
      </w:divBdr>
    </w:div>
    <w:div w:id="1198543231">
      <w:bodyDiv w:val="1"/>
      <w:marLeft w:val="0"/>
      <w:marRight w:val="0"/>
      <w:marTop w:val="0"/>
      <w:marBottom w:val="0"/>
      <w:divBdr>
        <w:top w:val="none" w:sz="0" w:space="0" w:color="auto"/>
        <w:left w:val="none" w:sz="0" w:space="0" w:color="auto"/>
        <w:bottom w:val="none" w:sz="0" w:space="0" w:color="auto"/>
        <w:right w:val="none" w:sz="0" w:space="0" w:color="auto"/>
      </w:divBdr>
    </w:div>
    <w:div w:id="1198545381">
      <w:bodyDiv w:val="1"/>
      <w:marLeft w:val="0"/>
      <w:marRight w:val="0"/>
      <w:marTop w:val="0"/>
      <w:marBottom w:val="0"/>
      <w:divBdr>
        <w:top w:val="none" w:sz="0" w:space="0" w:color="auto"/>
        <w:left w:val="none" w:sz="0" w:space="0" w:color="auto"/>
        <w:bottom w:val="none" w:sz="0" w:space="0" w:color="auto"/>
        <w:right w:val="none" w:sz="0" w:space="0" w:color="auto"/>
      </w:divBdr>
    </w:div>
    <w:div w:id="1199050698">
      <w:bodyDiv w:val="1"/>
      <w:marLeft w:val="0"/>
      <w:marRight w:val="0"/>
      <w:marTop w:val="0"/>
      <w:marBottom w:val="0"/>
      <w:divBdr>
        <w:top w:val="none" w:sz="0" w:space="0" w:color="auto"/>
        <w:left w:val="none" w:sz="0" w:space="0" w:color="auto"/>
        <w:bottom w:val="none" w:sz="0" w:space="0" w:color="auto"/>
        <w:right w:val="none" w:sz="0" w:space="0" w:color="auto"/>
      </w:divBdr>
    </w:div>
    <w:div w:id="1199197608">
      <w:bodyDiv w:val="1"/>
      <w:marLeft w:val="0"/>
      <w:marRight w:val="0"/>
      <w:marTop w:val="0"/>
      <w:marBottom w:val="0"/>
      <w:divBdr>
        <w:top w:val="none" w:sz="0" w:space="0" w:color="auto"/>
        <w:left w:val="none" w:sz="0" w:space="0" w:color="auto"/>
        <w:bottom w:val="none" w:sz="0" w:space="0" w:color="auto"/>
        <w:right w:val="none" w:sz="0" w:space="0" w:color="auto"/>
      </w:divBdr>
    </w:div>
    <w:div w:id="1199203560">
      <w:bodyDiv w:val="1"/>
      <w:marLeft w:val="0"/>
      <w:marRight w:val="0"/>
      <w:marTop w:val="0"/>
      <w:marBottom w:val="0"/>
      <w:divBdr>
        <w:top w:val="none" w:sz="0" w:space="0" w:color="auto"/>
        <w:left w:val="none" w:sz="0" w:space="0" w:color="auto"/>
        <w:bottom w:val="none" w:sz="0" w:space="0" w:color="auto"/>
        <w:right w:val="none" w:sz="0" w:space="0" w:color="auto"/>
      </w:divBdr>
    </w:div>
    <w:div w:id="1199320556">
      <w:bodyDiv w:val="1"/>
      <w:marLeft w:val="0"/>
      <w:marRight w:val="0"/>
      <w:marTop w:val="0"/>
      <w:marBottom w:val="0"/>
      <w:divBdr>
        <w:top w:val="none" w:sz="0" w:space="0" w:color="auto"/>
        <w:left w:val="none" w:sz="0" w:space="0" w:color="auto"/>
        <w:bottom w:val="none" w:sz="0" w:space="0" w:color="auto"/>
        <w:right w:val="none" w:sz="0" w:space="0" w:color="auto"/>
      </w:divBdr>
    </w:div>
    <w:div w:id="1199779143">
      <w:bodyDiv w:val="1"/>
      <w:marLeft w:val="0"/>
      <w:marRight w:val="0"/>
      <w:marTop w:val="0"/>
      <w:marBottom w:val="0"/>
      <w:divBdr>
        <w:top w:val="none" w:sz="0" w:space="0" w:color="auto"/>
        <w:left w:val="none" w:sz="0" w:space="0" w:color="auto"/>
        <w:bottom w:val="none" w:sz="0" w:space="0" w:color="auto"/>
        <w:right w:val="none" w:sz="0" w:space="0" w:color="auto"/>
      </w:divBdr>
    </w:div>
    <w:div w:id="1200043924">
      <w:bodyDiv w:val="1"/>
      <w:marLeft w:val="0"/>
      <w:marRight w:val="0"/>
      <w:marTop w:val="0"/>
      <w:marBottom w:val="0"/>
      <w:divBdr>
        <w:top w:val="none" w:sz="0" w:space="0" w:color="auto"/>
        <w:left w:val="none" w:sz="0" w:space="0" w:color="auto"/>
        <w:bottom w:val="none" w:sz="0" w:space="0" w:color="auto"/>
        <w:right w:val="none" w:sz="0" w:space="0" w:color="auto"/>
      </w:divBdr>
    </w:div>
    <w:div w:id="1200127391">
      <w:bodyDiv w:val="1"/>
      <w:marLeft w:val="0"/>
      <w:marRight w:val="0"/>
      <w:marTop w:val="0"/>
      <w:marBottom w:val="0"/>
      <w:divBdr>
        <w:top w:val="none" w:sz="0" w:space="0" w:color="auto"/>
        <w:left w:val="none" w:sz="0" w:space="0" w:color="auto"/>
        <w:bottom w:val="none" w:sz="0" w:space="0" w:color="auto"/>
        <w:right w:val="none" w:sz="0" w:space="0" w:color="auto"/>
      </w:divBdr>
    </w:div>
    <w:div w:id="1200357887">
      <w:bodyDiv w:val="1"/>
      <w:marLeft w:val="0"/>
      <w:marRight w:val="0"/>
      <w:marTop w:val="0"/>
      <w:marBottom w:val="0"/>
      <w:divBdr>
        <w:top w:val="none" w:sz="0" w:space="0" w:color="auto"/>
        <w:left w:val="none" w:sz="0" w:space="0" w:color="auto"/>
        <w:bottom w:val="none" w:sz="0" w:space="0" w:color="auto"/>
        <w:right w:val="none" w:sz="0" w:space="0" w:color="auto"/>
      </w:divBdr>
    </w:div>
    <w:div w:id="1200583885">
      <w:bodyDiv w:val="1"/>
      <w:marLeft w:val="0"/>
      <w:marRight w:val="0"/>
      <w:marTop w:val="0"/>
      <w:marBottom w:val="0"/>
      <w:divBdr>
        <w:top w:val="none" w:sz="0" w:space="0" w:color="auto"/>
        <w:left w:val="none" w:sz="0" w:space="0" w:color="auto"/>
        <w:bottom w:val="none" w:sz="0" w:space="0" w:color="auto"/>
        <w:right w:val="none" w:sz="0" w:space="0" w:color="auto"/>
      </w:divBdr>
    </w:div>
    <w:div w:id="1200775104">
      <w:bodyDiv w:val="1"/>
      <w:marLeft w:val="0"/>
      <w:marRight w:val="0"/>
      <w:marTop w:val="0"/>
      <w:marBottom w:val="0"/>
      <w:divBdr>
        <w:top w:val="none" w:sz="0" w:space="0" w:color="auto"/>
        <w:left w:val="none" w:sz="0" w:space="0" w:color="auto"/>
        <w:bottom w:val="none" w:sz="0" w:space="0" w:color="auto"/>
        <w:right w:val="none" w:sz="0" w:space="0" w:color="auto"/>
      </w:divBdr>
    </w:div>
    <w:div w:id="1200826200">
      <w:bodyDiv w:val="1"/>
      <w:marLeft w:val="0"/>
      <w:marRight w:val="0"/>
      <w:marTop w:val="0"/>
      <w:marBottom w:val="0"/>
      <w:divBdr>
        <w:top w:val="none" w:sz="0" w:space="0" w:color="auto"/>
        <w:left w:val="none" w:sz="0" w:space="0" w:color="auto"/>
        <w:bottom w:val="none" w:sz="0" w:space="0" w:color="auto"/>
        <w:right w:val="none" w:sz="0" w:space="0" w:color="auto"/>
      </w:divBdr>
    </w:div>
    <w:div w:id="1200894890">
      <w:bodyDiv w:val="1"/>
      <w:marLeft w:val="0"/>
      <w:marRight w:val="0"/>
      <w:marTop w:val="0"/>
      <w:marBottom w:val="0"/>
      <w:divBdr>
        <w:top w:val="none" w:sz="0" w:space="0" w:color="auto"/>
        <w:left w:val="none" w:sz="0" w:space="0" w:color="auto"/>
        <w:bottom w:val="none" w:sz="0" w:space="0" w:color="auto"/>
        <w:right w:val="none" w:sz="0" w:space="0" w:color="auto"/>
      </w:divBdr>
    </w:div>
    <w:div w:id="1200901969">
      <w:bodyDiv w:val="1"/>
      <w:marLeft w:val="0"/>
      <w:marRight w:val="0"/>
      <w:marTop w:val="0"/>
      <w:marBottom w:val="0"/>
      <w:divBdr>
        <w:top w:val="none" w:sz="0" w:space="0" w:color="auto"/>
        <w:left w:val="none" w:sz="0" w:space="0" w:color="auto"/>
        <w:bottom w:val="none" w:sz="0" w:space="0" w:color="auto"/>
        <w:right w:val="none" w:sz="0" w:space="0" w:color="auto"/>
      </w:divBdr>
    </w:div>
    <w:div w:id="1201241381">
      <w:bodyDiv w:val="1"/>
      <w:marLeft w:val="0"/>
      <w:marRight w:val="0"/>
      <w:marTop w:val="0"/>
      <w:marBottom w:val="0"/>
      <w:divBdr>
        <w:top w:val="none" w:sz="0" w:space="0" w:color="auto"/>
        <w:left w:val="none" w:sz="0" w:space="0" w:color="auto"/>
        <w:bottom w:val="none" w:sz="0" w:space="0" w:color="auto"/>
        <w:right w:val="none" w:sz="0" w:space="0" w:color="auto"/>
      </w:divBdr>
    </w:div>
    <w:div w:id="1201355213">
      <w:bodyDiv w:val="1"/>
      <w:marLeft w:val="0"/>
      <w:marRight w:val="0"/>
      <w:marTop w:val="0"/>
      <w:marBottom w:val="0"/>
      <w:divBdr>
        <w:top w:val="none" w:sz="0" w:space="0" w:color="auto"/>
        <w:left w:val="none" w:sz="0" w:space="0" w:color="auto"/>
        <w:bottom w:val="none" w:sz="0" w:space="0" w:color="auto"/>
        <w:right w:val="none" w:sz="0" w:space="0" w:color="auto"/>
      </w:divBdr>
    </w:div>
    <w:div w:id="1201629607">
      <w:bodyDiv w:val="1"/>
      <w:marLeft w:val="0"/>
      <w:marRight w:val="0"/>
      <w:marTop w:val="0"/>
      <w:marBottom w:val="0"/>
      <w:divBdr>
        <w:top w:val="none" w:sz="0" w:space="0" w:color="auto"/>
        <w:left w:val="none" w:sz="0" w:space="0" w:color="auto"/>
        <w:bottom w:val="none" w:sz="0" w:space="0" w:color="auto"/>
        <w:right w:val="none" w:sz="0" w:space="0" w:color="auto"/>
      </w:divBdr>
    </w:div>
    <w:div w:id="1201630166">
      <w:bodyDiv w:val="1"/>
      <w:marLeft w:val="0"/>
      <w:marRight w:val="0"/>
      <w:marTop w:val="0"/>
      <w:marBottom w:val="0"/>
      <w:divBdr>
        <w:top w:val="none" w:sz="0" w:space="0" w:color="auto"/>
        <w:left w:val="none" w:sz="0" w:space="0" w:color="auto"/>
        <w:bottom w:val="none" w:sz="0" w:space="0" w:color="auto"/>
        <w:right w:val="none" w:sz="0" w:space="0" w:color="auto"/>
      </w:divBdr>
    </w:div>
    <w:div w:id="1201819470">
      <w:bodyDiv w:val="1"/>
      <w:marLeft w:val="0"/>
      <w:marRight w:val="0"/>
      <w:marTop w:val="0"/>
      <w:marBottom w:val="0"/>
      <w:divBdr>
        <w:top w:val="none" w:sz="0" w:space="0" w:color="auto"/>
        <w:left w:val="none" w:sz="0" w:space="0" w:color="auto"/>
        <w:bottom w:val="none" w:sz="0" w:space="0" w:color="auto"/>
        <w:right w:val="none" w:sz="0" w:space="0" w:color="auto"/>
      </w:divBdr>
    </w:div>
    <w:div w:id="1201865527">
      <w:bodyDiv w:val="1"/>
      <w:marLeft w:val="0"/>
      <w:marRight w:val="0"/>
      <w:marTop w:val="0"/>
      <w:marBottom w:val="0"/>
      <w:divBdr>
        <w:top w:val="none" w:sz="0" w:space="0" w:color="auto"/>
        <w:left w:val="none" w:sz="0" w:space="0" w:color="auto"/>
        <w:bottom w:val="none" w:sz="0" w:space="0" w:color="auto"/>
        <w:right w:val="none" w:sz="0" w:space="0" w:color="auto"/>
      </w:divBdr>
    </w:div>
    <w:div w:id="1201894544">
      <w:bodyDiv w:val="1"/>
      <w:marLeft w:val="0"/>
      <w:marRight w:val="0"/>
      <w:marTop w:val="0"/>
      <w:marBottom w:val="0"/>
      <w:divBdr>
        <w:top w:val="none" w:sz="0" w:space="0" w:color="auto"/>
        <w:left w:val="none" w:sz="0" w:space="0" w:color="auto"/>
        <w:bottom w:val="none" w:sz="0" w:space="0" w:color="auto"/>
        <w:right w:val="none" w:sz="0" w:space="0" w:color="auto"/>
      </w:divBdr>
    </w:div>
    <w:div w:id="1202013831">
      <w:bodyDiv w:val="1"/>
      <w:marLeft w:val="0"/>
      <w:marRight w:val="0"/>
      <w:marTop w:val="0"/>
      <w:marBottom w:val="0"/>
      <w:divBdr>
        <w:top w:val="none" w:sz="0" w:space="0" w:color="auto"/>
        <w:left w:val="none" w:sz="0" w:space="0" w:color="auto"/>
        <w:bottom w:val="none" w:sz="0" w:space="0" w:color="auto"/>
        <w:right w:val="none" w:sz="0" w:space="0" w:color="auto"/>
      </w:divBdr>
    </w:div>
    <w:div w:id="1202129001">
      <w:bodyDiv w:val="1"/>
      <w:marLeft w:val="0"/>
      <w:marRight w:val="0"/>
      <w:marTop w:val="0"/>
      <w:marBottom w:val="0"/>
      <w:divBdr>
        <w:top w:val="none" w:sz="0" w:space="0" w:color="auto"/>
        <w:left w:val="none" w:sz="0" w:space="0" w:color="auto"/>
        <w:bottom w:val="none" w:sz="0" w:space="0" w:color="auto"/>
        <w:right w:val="none" w:sz="0" w:space="0" w:color="auto"/>
      </w:divBdr>
    </w:div>
    <w:div w:id="1202203916">
      <w:bodyDiv w:val="1"/>
      <w:marLeft w:val="0"/>
      <w:marRight w:val="0"/>
      <w:marTop w:val="0"/>
      <w:marBottom w:val="0"/>
      <w:divBdr>
        <w:top w:val="none" w:sz="0" w:space="0" w:color="auto"/>
        <w:left w:val="none" w:sz="0" w:space="0" w:color="auto"/>
        <w:bottom w:val="none" w:sz="0" w:space="0" w:color="auto"/>
        <w:right w:val="none" w:sz="0" w:space="0" w:color="auto"/>
      </w:divBdr>
    </w:div>
    <w:div w:id="1202207232">
      <w:bodyDiv w:val="1"/>
      <w:marLeft w:val="0"/>
      <w:marRight w:val="0"/>
      <w:marTop w:val="0"/>
      <w:marBottom w:val="0"/>
      <w:divBdr>
        <w:top w:val="none" w:sz="0" w:space="0" w:color="auto"/>
        <w:left w:val="none" w:sz="0" w:space="0" w:color="auto"/>
        <w:bottom w:val="none" w:sz="0" w:space="0" w:color="auto"/>
        <w:right w:val="none" w:sz="0" w:space="0" w:color="auto"/>
      </w:divBdr>
    </w:div>
    <w:div w:id="1202208474">
      <w:bodyDiv w:val="1"/>
      <w:marLeft w:val="0"/>
      <w:marRight w:val="0"/>
      <w:marTop w:val="0"/>
      <w:marBottom w:val="0"/>
      <w:divBdr>
        <w:top w:val="none" w:sz="0" w:space="0" w:color="auto"/>
        <w:left w:val="none" w:sz="0" w:space="0" w:color="auto"/>
        <w:bottom w:val="none" w:sz="0" w:space="0" w:color="auto"/>
        <w:right w:val="none" w:sz="0" w:space="0" w:color="auto"/>
      </w:divBdr>
    </w:div>
    <w:div w:id="1202211478">
      <w:bodyDiv w:val="1"/>
      <w:marLeft w:val="0"/>
      <w:marRight w:val="0"/>
      <w:marTop w:val="0"/>
      <w:marBottom w:val="0"/>
      <w:divBdr>
        <w:top w:val="none" w:sz="0" w:space="0" w:color="auto"/>
        <w:left w:val="none" w:sz="0" w:space="0" w:color="auto"/>
        <w:bottom w:val="none" w:sz="0" w:space="0" w:color="auto"/>
        <w:right w:val="none" w:sz="0" w:space="0" w:color="auto"/>
      </w:divBdr>
    </w:div>
    <w:div w:id="1202669850">
      <w:bodyDiv w:val="1"/>
      <w:marLeft w:val="0"/>
      <w:marRight w:val="0"/>
      <w:marTop w:val="0"/>
      <w:marBottom w:val="0"/>
      <w:divBdr>
        <w:top w:val="none" w:sz="0" w:space="0" w:color="auto"/>
        <w:left w:val="none" w:sz="0" w:space="0" w:color="auto"/>
        <w:bottom w:val="none" w:sz="0" w:space="0" w:color="auto"/>
        <w:right w:val="none" w:sz="0" w:space="0" w:color="auto"/>
      </w:divBdr>
    </w:div>
    <w:div w:id="1203979094">
      <w:bodyDiv w:val="1"/>
      <w:marLeft w:val="0"/>
      <w:marRight w:val="0"/>
      <w:marTop w:val="0"/>
      <w:marBottom w:val="0"/>
      <w:divBdr>
        <w:top w:val="none" w:sz="0" w:space="0" w:color="auto"/>
        <w:left w:val="none" w:sz="0" w:space="0" w:color="auto"/>
        <w:bottom w:val="none" w:sz="0" w:space="0" w:color="auto"/>
        <w:right w:val="none" w:sz="0" w:space="0" w:color="auto"/>
      </w:divBdr>
    </w:div>
    <w:div w:id="1204099507">
      <w:bodyDiv w:val="1"/>
      <w:marLeft w:val="0"/>
      <w:marRight w:val="0"/>
      <w:marTop w:val="0"/>
      <w:marBottom w:val="0"/>
      <w:divBdr>
        <w:top w:val="none" w:sz="0" w:space="0" w:color="auto"/>
        <w:left w:val="none" w:sz="0" w:space="0" w:color="auto"/>
        <w:bottom w:val="none" w:sz="0" w:space="0" w:color="auto"/>
        <w:right w:val="none" w:sz="0" w:space="0" w:color="auto"/>
      </w:divBdr>
    </w:div>
    <w:div w:id="1204101691">
      <w:bodyDiv w:val="1"/>
      <w:marLeft w:val="0"/>
      <w:marRight w:val="0"/>
      <w:marTop w:val="0"/>
      <w:marBottom w:val="0"/>
      <w:divBdr>
        <w:top w:val="none" w:sz="0" w:space="0" w:color="auto"/>
        <w:left w:val="none" w:sz="0" w:space="0" w:color="auto"/>
        <w:bottom w:val="none" w:sz="0" w:space="0" w:color="auto"/>
        <w:right w:val="none" w:sz="0" w:space="0" w:color="auto"/>
      </w:divBdr>
    </w:div>
    <w:div w:id="1204244734">
      <w:bodyDiv w:val="1"/>
      <w:marLeft w:val="0"/>
      <w:marRight w:val="0"/>
      <w:marTop w:val="0"/>
      <w:marBottom w:val="0"/>
      <w:divBdr>
        <w:top w:val="none" w:sz="0" w:space="0" w:color="auto"/>
        <w:left w:val="none" w:sz="0" w:space="0" w:color="auto"/>
        <w:bottom w:val="none" w:sz="0" w:space="0" w:color="auto"/>
        <w:right w:val="none" w:sz="0" w:space="0" w:color="auto"/>
      </w:divBdr>
    </w:div>
    <w:div w:id="1204252188">
      <w:bodyDiv w:val="1"/>
      <w:marLeft w:val="0"/>
      <w:marRight w:val="0"/>
      <w:marTop w:val="0"/>
      <w:marBottom w:val="0"/>
      <w:divBdr>
        <w:top w:val="none" w:sz="0" w:space="0" w:color="auto"/>
        <w:left w:val="none" w:sz="0" w:space="0" w:color="auto"/>
        <w:bottom w:val="none" w:sz="0" w:space="0" w:color="auto"/>
        <w:right w:val="none" w:sz="0" w:space="0" w:color="auto"/>
      </w:divBdr>
    </w:div>
    <w:div w:id="1204369463">
      <w:bodyDiv w:val="1"/>
      <w:marLeft w:val="0"/>
      <w:marRight w:val="0"/>
      <w:marTop w:val="0"/>
      <w:marBottom w:val="0"/>
      <w:divBdr>
        <w:top w:val="none" w:sz="0" w:space="0" w:color="auto"/>
        <w:left w:val="none" w:sz="0" w:space="0" w:color="auto"/>
        <w:bottom w:val="none" w:sz="0" w:space="0" w:color="auto"/>
        <w:right w:val="none" w:sz="0" w:space="0" w:color="auto"/>
      </w:divBdr>
    </w:div>
    <w:div w:id="1204446934">
      <w:bodyDiv w:val="1"/>
      <w:marLeft w:val="0"/>
      <w:marRight w:val="0"/>
      <w:marTop w:val="0"/>
      <w:marBottom w:val="0"/>
      <w:divBdr>
        <w:top w:val="none" w:sz="0" w:space="0" w:color="auto"/>
        <w:left w:val="none" w:sz="0" w:space="0" w:color="auto"/>
        <w:bottom w:val="none" w:sz="0" w:space="0" w:color="auto"/>
        <w:right w:val="none" w:sz="0" w:space="0" w:color="auto"/>
      </w:divBdr>
    </w:div>
    <w:div w:id="1204824265">
      <w:bodyDiv w:val="1"/>
      <w:marLeft w:val="0"/>
      <w:marRight w:val="0"/>
      <w:marTop w:val="0"/>
      <w:marBottom w:val="0"/>
      <w:divBdr>
        <w:top w:val="none" w:sz="0" w:space="0" w:color="auto"/>
        <w:left w:val="none" w:sz="0" w:space="0" w:color="auto"/>
        <w:bottom w:val="none" w:sz="0" w:space="0" w:color="auto"/>
        <w:right w:val="none" w:sz="0" w:space="0" w:color="auto"/>
      </w:divBdr>
    </w:div>
    <w:div w:id="1205295226">
      <w:bodyDiv w:val="1"/>
      <w:marLeft w:val="0"/>
      <w:marRight w:val="0"/>
      <w:marTop w:val="0"/>
      <w:marBottom w:val="0"/>
      <w:divBdr>
        <w:top w:val="none" w:sz="0" w:space="0" w:color="auto"/>
        <w:left w:val="none" w:sz="0" w:space="0" w:color="auto"/>
        <w:bottom w:val="none" w:sz="0" w:space="0" w:color="auto"/>
        <w:right w:val="none" w:sz="0" w:space="0" w:color="auto"/>
      </w:divBdr>
    </w:div>
    <w:div w:id="1205411134">
      <w:bodyDiv w:val="1"/>
      <w:marLeft w:val="0"/>
      <w:marRight w:val="0"/>
      <w:marTop w:val="0"/>
      <w:marBottom w:val="0"/>
      <w:divBdr>
        <w:top w:val="none" w:sz="0" w:space="0" w:color="auto"/>
        <w:left w:val="none" w:sz="0" w:space="0" w:color="auto"/>
        <w:bottom w:val="none" w:sz="0" w:space="0" w:color="auto"/>
        <w:right w:val="none" w:sz="0" w:space="0" w:color="auto"/>
      </w:divBdr>
    </w:div>
    <w:div w:id="1205413103">
      <w:bodyDiv w:val="1"/>
      <w:marLeft w:val="0"/>
      <w:marRight w:val="0"/>
      <w:marTop w:val="0"/>
      <w:marBottom w:val="0"/>
      <w:divBdr>
        <w:top w:val="none" w:sz="0" w:space="0" w:color="auto"/>
        <w:left w:val="none" w:sz="0" w:space="0" w:color="auto"/>
        <w:bottom w:val="none" w:sz="0" w:space="0" w:color="auto"/>
        <w:right w:val="none" w:sz="0" w:space="0" w:color="auto"/>
      </w:divBdr>
    </w:div>
    <w:div w:id="1205563193">
      <w:bodyDiv w:val="1"/>
      <w:marLeft w:val="0"/>
      <w:marRight w:val="0"/>
      <w:marTop w:val="0"/>
      <w:marBottom w:val="0"/>
      <w:divBdr>
        <w:top w:val="none" w:sz="0" w:space="0" w:color="auto"/>
        <w:left w:val="none" w:sz="0" w:space="0" w:color="auto"/>
        <w:bottom w:val="none" w:sz="0" w:space="0" w:color="auto"/>
        <w:right w:val="none" w:sz="0" w:space="0" w:color="auto"/>
      </w:divBdr>
    </w:div>
    <w:div w:id="1205674482">
      <w:bodyDiv w:val="1"/>
      <w:marLeft w:val="0"/>
      <w:marRight w:val="0"/>
      <w:marTop w:val="0"/>
      <w:marBottom w:val="0"/>
      <w:divBdr>
        <w:top w:val="none" w:sz="0" w:space="0" w:color="auto"/>
        <w:left w:val="none" w:sz="0" w:space="0" w:color="auto"/>
        <w:bottom w:val="none" w:sz="0" w:space="0" w:color="auto"/>
        <w:right w:val="none" w:sz="0" w:space="0" w:color="auto"/>
      </w:divBdr>
    </w:div>
    <w:div w:id="1205678869">
      <w:bodyDiv w:val="1"/>
      <w:marLeft w:val="0"/>
      <w:marRight w:val="0"/>
      <w:marTop w:val="0"/>
      <w:marBottom w:val="0"/>
      <w:divBdr>
        <w:top w:val="none" w:sz="0" w:space="0" w:color="auto"/>
        <w:left w:val="none" w:sz="0" w:space="0" w:color="auto"/>
        <w:bottom w:val="none" w:sz="0" w:space="0" w:color="auto"/>
        <w:right w:val="none" w:sz="0" w:space="0" w:color="auto"/>
      </w:divBdr>
    </w:div>
    <w:div w:id="1205754864">
      <w:bodyDiv w:val="1"/>
      <w:marLeft w:val="0"/>
      <w:marRight w:val="0"/>
      <w:marTop w:val="0"/>
      <w:marBottom w:val="0"/>
      <w:divBdr>
        <w:top w:val="none" w:sz="0" w:space="0" w:color="auto"/>
        <w:left w:val="none" w:sz="0" w:space="0" w:color="auto"/>
        <w:bottom w:val="none" w:sz="0" w:space="0" w:color="auto"/>
        <w:right w:val="none" w:sz="0" w:space="0" w:color="auto"/>
      </w:divBdr>
    </w:div>
    <w:div w:id="1205872346">
      <w:bodyDiv w:val="1"/>
      <w:marLeft w:val="0"/>
      <w:marRight w:val="0"/>
      <w:marTop w:val="0"/>
      <w:marBottom w:val="0"/>
      <w:divBdr>
        <w:top w:val="none" w:sz="0" w:space="0" w:color="auto"/>
        <w:left w:val="none" w:sz="0" w:space="0" w:color="auto"/>
        <w:bottom w:val="none" w:sz="0" w:space="0" w:color="auto"/>
        <w:right w:val="none" w:sz="0" w:space="0" w:color="auto"/>
      </w:divBdr>
    </w:div>
    <w:div w:id="1205945124">
      <w:bodyDiv w:val="1"/>
      <w:marLeft w:val="0"/>
      <w:marRight w:val="0"/>
      <w:marTop w:val="0"/>
      <w:marBottom w:val="0"/>
      <w:divBdr>
        <w:top w:val="none" w:sz="0" w:space="0" w:color="auto"/>
        <w:left w:val="none" w:sz="0" w:space="0" w:color="auto"/>
        <w:bottom w:val="none" w:sz="0" w:space="0" w:color="auto"/>
        <w:right w:val="none" w:sz="0" w:space="0" w:color="auto"/>
      </w:divBdr>
    </w:div>
    <w:div w:id="1206215899">
      <w:bodyDiv w:val="1"/>
      <w:marLeft w:val="0"/>
      <w:marRight w:val="0"/>
      <w:marTop w:val="0"/>
      <w:marBottom w:val="0"/>
      <w:divBdr>
        <w:top w:val="none" w:sz="0" w:space="0" w:color="auto"/>
        <w:left w:val="none" w:sz="0" w:space="0" w:color="auto"/>
        <w:bottom w:val="none" w:sz="0" w:space="0" w:color="auto"/>
        <w:right w:val="none" w:sz="0" w:space="0" w:color="auto"/>
      </w:divBdr>
    </w:div>
    <w:div w:id="1206331989">
      <w:bodyDiv w:val="1"/>
      <w:marLeft w:val="0"/>
      <w:marRight w:val="0"/>
      <w:marTop w:val="0"/>
      <w:marBottom w:val="0"/>
      <w:divBdr>
        <w:top w:val="none" w:sz="0" w:space="0" w:color="auto"/>
        <w:left w:val="none" w:sz="0" w:space="0" w:color="auto"/>
        <w:bottom w:val="none" w:sz="0" w:space="0" w:color="auto"/>
        <w:right w:val="none" w:sz="0" w:space="0" w:color="auto"/>
      </w:divBdr>
    </w:div>
    <w:div w:id="1206332579">
      <w:bodyDiv w:val="1"/>
      <w:marLeft w:val="0"/>
      <w:marRight w:val="0"/>
      <w:marTop w:val="0"/>
      <w:marBottom w:val="0"/>
      <w:divBdr>
        <w:top w:val="none" w:sz="0" w:space="0" w:color="auto"/>
        <w:left w:val="none" w:sz="0" w:space="0" w:color="auto"/>
        <w:bottom w:val="none" w:sz="0" w:space="0" w:color="auto"/>
        <w:right w:val="none" w:sz="0" w:space="0" w:color="auto"/>
      </w:divBdr>
    </w:div>
    <w:div w:id="1206403148">
      <w:bodyDiv w:val="1"/>
      <w:marLeft w:val="0"/>
      <w:marRight w:val="0"/>
      <w:marTop w:val="0"/>
      <w:marBottom w:val="0"/>
      <w:divBdr>
        <w:top w:val="none" w:sz="0" w:space="0" w:color="auto"/>
        <w:left w:val="none" w:sz="0" w:space="0" w:color="auto"/>
        <w:bottom w:val="none" w:sz="0" w:space="0" w:color="auto"/>
        <w:right w:val="none" w:sz="0" w:space="0" w:color="auto"/>
      </w:divBdr>
    </w:div>
    <w:div w:id="1206597407">
      <w:bodyDiv w:val="1"/>
      <w:marLeft w:val="0"/>
      <w:marRight w:val="0"/>
      <w:marTop w:val="0"/>
      <w:marBottom w:val="0"/>
      <w:divBdr>
        <w:top w:val="none" w:sz="0" w:space="0" w:color="auto"/>
        <w:left w:val="none" w:sz="0" w:space="0" w:color="auto"/>
        <w:bottom w:val="none" w:sz="0" w:space="0" w:color="auto"/>
        <w:right w:val="none" w:sz="0" w:space="0" w:color="auto"/>
      </w:divBdr>
    </w:div>
    <w:div w:id="1206793590">
      <w:bodyDiv w:val="1"/>
      <w:marLeft w:val="0"/>
      <w:marRight w:val="0"/>
      <w:marTop w:val="0"/>
      <w:marBottom w:val="0"/>
      <w:divBdr>
        <w:top w:val="none" w:sz="0" w:space="0" w:color="auto"/>
        <w:left w:val="none" w:sz="0" w:space="0" w:color="auto"/>
        <w:bottom w:val="none" w:sz="0" w:space="0" w:color="auto"/>
        <w:right w:val="none" w:sz="0" w:space="0" w:color="auto"/>
      </w:divBdr>
    </w:div>
    <w:div w:id="1206794015">
      <w:bodyDiv w:val="1"/>
      <w:marLeft w:val="0"/>
      <w:marRight w:val="0"/>
      <w:marTop w:val="0"/>
      <w:marBottom w:val="0"/>
      <w:divBdr>
        <w:top w:val="none" w:sz="0" w:space="0" w:color="auto"/>
        <w:left w:val="none" w:sz="0" w:space="0" w:color="auto"/>
        <w:bottom w:val="none" w:sz="0" w:space="0" w:color="auto"/>
        <w:right w:val="none" w:sz="0" w:space="0" w:color="auto"/>
      </w:divBdr>
    </w:div>
    <w:div w:id="1206797020">
      <w:bodyDiv w:val="1"/>
      <w:marLeft w:val="0"/>
      <w:marRight w:val="0"/>
      <w:marTop w:val="0"/>
      <w:marBottom w:val="0"/>
      <w:divBdr>
        <w:top w:val="none" w:sz="0" w:space="0" w:color="auto"/>
        <w:left w:val="none" w:sz="0" w:space="0" w:color="auto"/>
        <w:bottom w:val="none" w:sz="0" w:space="0" w:color="auto"/>
        <w:right w:val="none" w:sz="0" w:space="0" w:color="auto"/>
      </w:divBdr>
    </w:div>
    <w:div w:id="1206912657">
      <w:bodyDiv w:val="1"/>
      <w:marLeft w:val="0"/>
      <w:marRight w:val="0"/>
      <w:marTop w:val="0"/>
      <w:marBottom w:val="0"/>
      <w:divBdr>
        <w:top w:val="none" w:sz="0" w:space="0" w:color="auto"/>
        <w:left w:val="none" w:sz="0" w:space="0" w:color="auto"/>
        <w:bottom w:val="none" w:sz="0" w:space="0" w:color="auto"/>
        <w:right w:val="none" w:sz="0" w:space="0" w:color="auto"/>
      </w:divBdr>
    </w:div>
    <w:div w:id="1207061918">
      <w:bodyDiv w:val="1"/>
      <w:marLeft w:val="0"/>
      <w:marRight w:val="0"/>
      <w:marTop w:val="0"/>
      <w:marBottom w:val="0"/>
      <w:divBdr>
        <w:top w:val="none" w:sz="0" w:space="0" w:color="auto"/>
        <w:left w:val="none" w:sz="0" w:space="0" w:color="auto"/>
        <w:bottom w:val="none" w:sz="0" w:space="0" w:color="auto"/>
        <w:right w:val="none" w:sz="0" w:space="0" w:color="auto"/>
      </w:divBdr>
    </w:div>
    <w:div w:id="1207062448">
      <w:bodyDiv w:val="1"/>
      <w:marLeft w:val="0"/>
      <w:marRight w:val="0"/>
      <w:marTop w:val="0"/>
      <w:marBottom w:val="0"/>
      <w:divBdr>
        <w:top w:val="none" w:sz="0" w:space="0" w:color="auto"/>
        <w:left w:val="none" w:sz="0" w:space="0" w:color="auto"/>
        <w:bottom w:val="none" w:sz="0" w:space="0" w:color="auto"/>
        <w:right w:val="none" w:sz="0" w:space="0" w:color="auto"/>
      </w:divBdr>
    </w:div>
    <w:div w:id="1207066369">
      <w:bodyDiv w:val="1"/>
      <w:marLeft w:val="0"/>
      <w:marRight w:val="0"/>
      <w:marTop w:val="0"/>
      <w:marBottom w:val="0"/>
      <w:divBdr>
        <w:top w:val="none" w:sz="0" w:space="0" w:color="auto"/>
        <w:left w:val="none" w:sz="0" w:space="0" w:color="auto"/>
        <w:bottom w:val="none" w:sz="0" w:space="0" w:color="auto"/>
        <w:right w:val="none" w:sz="0" w:space="0" w:color="auto"/>
      </w:divBdr>
    </w:div>
    <w:div w:id="1207526989">
      <w:bodyDiv w:val="1"/>
      <w:marLeft w:val="0"/>
      <w:marRight w:val="0"/>
      <w:marTop w:val="0"/>
      <w:marBottom w:val="0"/>
      <w:divBdr>
        <w:top w:val="none" w:sz="0" w:space="0" w:color="auto"/>
        <w:left w:val="none" w:sz="0" w:space="0" w:color="auto"/>
        <w:bottom w:val="none" w:sz="0" w:space="0" w:color="auto"/>
        <w:right w:val="none" w:sz="0" w:space="0" w:color="auto"/>
      </w:divBdr>
    </w:div>
    <w:div w:id="1207837825">
      <w:bodyDiv w:val="1"/>
      <w:marLeft w:val="0"/>
      <w:marRight w:val="0"/>
      <w:marTop w:val="0"/>
      <w:marBottom w:val="0"/>
      <w:divBdr>
        <w:top w:val="none" w:sz="0" w:space="0" w:color="auto"/>
        <w:left w:val="none" w:sz="0" w:space="0" w:color="auto"/>
        <w:bottom w:val="none" w:sz="0" w:space="0" w:color="auto"/>
        <w:right w:val="none" w:sz="0" w:space="0" w:color="auto"/>
      </w:divBdr>
    </w:div>
    <w:div w:id="1208448577">
      <w:bodyDiv w:val="1"/>
      <w:marLeft w:val="0"/>
      <w:marRight w:val="0"/>
      <w:marTop w:val="0"/>
      <w:marBottom w:val="0"/>
      <w:divBdr>
        <w:top w:val="none" w:sz="0" w:space="0" w:color="auto"/>
        <w:left w:val="none" w:sz="0" w:space="0" w:color="auto"/>
        <w:bottom w:val="none" w:sz="0" w:space="0" w:color="auto"/>
        <w:right w:val="none" w:sz="0" w:space="0" w:color="auto"/>
      </w:divBdr>
    </w:div>
    <w:div w:id="1208682515">
      <w:bodyDiv w:val="1"/>
      <w:marLeft w:val="0"/>
      <w:marRight w:val="0"/>
      <w:marTop w:val="0"/>
      <w:marBottom w:val="0"/>
      <w:divBdr>
        <w:top w:val="none" w:sz="0" w:space="0" w:color="auto"/>
        <w:left w:val="none" w:sz="0" w:space="0" w:color="auto"/>
        <w:bottom w:val="none" w:sz="0" w:space="0" w:color="auto"/>
        <w:right w:val="none" w:sz="0" w:space="0" w:color="auto"/>
      </w:divBdr>
    </w:div>
    <w:div w:id="1208762793">
      <w:bodyDiv w:val="1"/>
      <w:marLeft w:val="0"/>
      <w:marRight w:val="0"/>
      <w:marTop w:val="0"/>
      <w:marBottom w:val="0"/>
      <w:divBdr>
        <w:top w:val="none" w:sz="0" w:space="0" w:color="auto"/>
        <w:left w:val="none" w:sz="0" w:space="0" w:color="auto"/>
        <w:bottom w:val="none" w:sz="0" w:space="0" w:color="auto"/>
        <w:right w:val="none" w:sz="0" w:space="0" w:color="auto"/>
      </w:divBdr>
    </w:div>
    <w:div w:id="1209337977">
      <w:bodyDiv w:val="1"/>
      <w:marLeft w:val="0"/>
      <w:marRight w:val="0"/>
      <w:marTop w:val="0"/>
      <w:marBottom w:val="0"/>
      <w:divBdr>
        <w:top w:val="none" w:sz="0" w:space="0" w:color="auto"/>
        <w:left w:val="none" w:sz="0" w:space="0" w:color="auto"/>
        <w:bottom w:val="none" w:sz="0" w:space="0" w:color="auto"/>
        <w:right w:val="none" w:sz="0" w:space="0" w:color="auto"/>
      </w:divBdr>
    </w:div>
    <w:div w:id="1209798021">
      <w:bodyDiv w:val="1"/>
      <w:marLeft w:val="0"/>
      <w:marRight w:val="0"/>
      <w:marTop w:val="0"/>
      <w:marBottom w:val="0"/>
      <w:divBdr>
        <w:top w:val="none" w:sz="0" w:space="0" w:color="auto"/>
        <w:left w:val="none" w:sz="0" w:space="0" w:color="auto"/>
        <w:bottom w:val="none" w:sz="0" w:space="0" w:color="auto"/>
        <w:right w:val="none" w:sz="0" w:space="0" w:color="auto"/>
      </w:divBdr>
    </w:div>
    <w:div w:id="1209802265">
      <w:bodyDiv w:val="1"/>
      <w:marLeft w:val="0"/>
      <w:marRight w:val="0"/>
      <w:marTop w:val="0"/>
      <w:marBottom w:val="0"/>
      <w:divBdr>
        <w:top w:val="none" w:sz="0" w:space="0" w:color="auto"/>
        <w:left w:val="none" w:sz="0" w:space="0" w:color="auto"/>
        <w:bottom w:val="none" w:sz="0" w:space="0" w:color="auto"/>
        <w:right w:val="none" w:sz="0" w:space="0" w:color="auto"/>
      </w:divBdr>
    </w:div>
    <w:div w:id="1209806603">
      <w:bodyDiv w:val="1"/>
      <w:marLeft w:val="0"/>
      <w:marRight w:val="0"/>
      <w:marTop w:val="0"/>
      <w:marBottom w:val="0"/>
      <w:divBdr>
        <w:top w:val="none" w:sz="0" w:space="0" w:color="auto"/>
        <w:left w:val="none" w:sz="0" w:space="0" w:color="auto"/>
        <w:bottom w:val="none" w:sz="0" w:space="0" w:color="auto"/>
        <w:right w:val="none" w:sz="0" w:space="0" w:color="auto"/>
      </w:divBdr>
    </w:div>
    <w:div w:id="1209876211">
      <w:bodyDiv w:val="1"/>
      <w:marLeft w:val="0"/>
      <w:marRight w:val="0"/>
      <w:marTop w:val="0"/>
      <w:marBottom w:val="0"/>
      <w:divBdr>
        <w:top w:val="none" w:sz="0" w:space="0" w:color="auto"/>
        <w:left w:val="none" w:sz="0" w:space="0" w:color="auto"/>
        <w:bottom w:val="none" w:sz="0" w:space="0" w:color="auto"/>
        <w:right w:val="none" w:sz="0" w:space="0" w:color="auto"/>
      </w:divBdr>
    </w:div>
    <w:div w:id="1209952305">
      <w:bodyDiv w:val="1"/>
      <w:marLeft w:val="0"/>
      <w:marRight w:val="0"/>
      <w:marTop w:val="0"/>
      <w:marBottom w:val="0"/>
      <w:divBdr>
        <w:top w:val="none" w:sz="0" w:space="0" w:color="auto"/>
        <w:left w:val="none" w:sz="0" w:space="0" w:color="auto"/>
        <w:bottom w:val="none" w:sz="0" w:space="0" w:color="auto"/>
        <w:right w:val="none" w:sz="0" w:space="0" w:color="auto"/>
      </w:divBdr>
    </w:div>
    <w:div w:id="1210075560">
      <w:bodyDiv w:val="1"/>
      <w:marLeft w:val="0"/>
      <w:marRight w:val="0"/>
      <w:marTop w:val="0"/>
      <w:marBottom w:val="0"/>
      <w:divBdr>
        <w:top w:val="none" w:sz="0" w:space="0" w:color="auto"/>
        <w:left w:val="none" w:sz="0" w:space="0" w:color="auto"/>
        <w:bottom w:val="none" w:sz="0" w:space="0" w:color="auto"/>
        <w:right w:val="none" w:sz="0" w:space="0" w:color="auto"/>
      </w:divBdr>
    </w:div>
    <w:div w:id="1210337783">
      <w:bodyDiv w:val="1"/>
      <w:marLeft w:val="0"/>
      <w:marRight w:val="0"/>
      <w:marTop w:val="0"/>
      <w:marBottom w:val="0"/>
      <w:divBdr>
        <w:top w:val="none" w:sz="0" w:space="0" w:color="auto"/>
        <w:left w:val="none" w:sz="0" w:space="0" w:color="auto"/>
        <w:bottom w:val="none" w:sz="0" w:space="0" w:color="auto"/>
        <w:right w:val="none" w:sz="0" w:space="0" w:color="auto"/>
      </w:divBdr>
    </w:div>
    <w:div w:id="1210529344">
      <w:bodyDiv w:val="1"/>
      <w:marLeft w:val="0"/>
      <w:marRight w:val="0"/>
      <w:marTop w:val="0"/>
      <w:marBottom w:val="0"/>
      <w:divBdr>
        <w:top w:val="none" w:sz="0" w:space="0" w:color="auto"/>
        <w:left w:val="none" w:sz="0" w:space="0" w:color="auto"/>
        <w:bottom w:val="none" w:sz="0" w:space="0" w:color="auto"/>
        <w:right w:val="none" w:sz="0" w:space="0" w:color="auto"/>
      </w:divBdr>
    </w:div>
    <w:div w:id="1210531079">
      <w:bodyDiv w:val="1"/>
      <w:marLeft w:val="0"/>
      <w:marRight w:val="0"/>
      <w:marTop w:val="0"/>
      <w:marBottom w:val="0"/>
      <w:divBdr>
        <w:top w:val="none" w:sz="0" w:space="0" w:color="auto"/>
        <w:left w:val="none" w:sz="0" w:space="0" w:color="auto"/>
        <w:bottom w:val="none" w:sz="0" w:space="0" w:color="auto"/>
        <w:right w:val="none" w:sz="0" w:space="0" w:color="auto"/>
      </w:divBdr>
    </w:div>
    <w:div w:id="1210922654">
      <w:bodyDiv w:val="1"/>
      <w:marLeft w:val="0"/>
      <w:marRight w:val="0"/>
      <w:marTop w:val="0"/>
      <w:marBottom w:val="0"/>
      <w:divBdr>
        <w:top w:val="none" w:sz="0" w:space="0" w:color="auto"/>
        <w:left w:val="none" w:sz="0" w:space="0" w:color="auto"/>
        <w:bottom w:val="none" w:sz="0" w:space="0" w:color="auto"/>
        <w:right w:val="none" w:sz="0" w:space="0" w:color="auto"/>
      </w:divBdr>
    </w:div>
    <w:div w:id="1211109280">
      <w:bodyDiv w:val="1"/>
      <w:marLeft w:val="0"/>
      <w:marRight w:val="0"/>
      <w:marTop w:val="0"/>
      <w:marBottom w:val="0"/>
      <w:divBdr>
        <w:top w:val="none" w:sz="0" w:space="0" w:color="auto"/>
        <w:left w:val="none" w:sz="0" w:space="0" w:color="auto"/>
        <w:bottom w:val="none" w:sz="0" w:space="0" w:color="auto"/>
        <w:right w:val="none" w:sz="0" w:space="0" w:color="auto"/>
      </w:divBdr>
    </w:div>
    <w:div w:id="1211503409">
      <w:bodyDiv w:val="1"/>
      <w:marLeft w:val="0"/>
      <w:marRight w:val="0"/>
      <w:marTop w:val="0"/>
      <w:marBottom w:val="0"/>
      <w:divBdr>
        <w:top w:val="none" w:sz="0" w:space="0" w:color="auto"/>
        <w:left w:val="none" w:sz="0" w:space="0" w:color="auto"/>
        <w:bottom w:val="none" w:sz="0" w:space="0" w:color="auto"/>
        <w:right w:val="none" w:sz="0" w:space="0" w:color="auto"/>
      </w:divBdr>
    </w:div>
    <w:div w:id="1211695923">
      <w:bodyDiv w:val="1"/>
      <w:marLeft w:val="0"/>
      <w:marRight w:val="0"/>
      <w:marTop w:val="0"/>
      <w:marBottom w:val="0"/>
      <w:divBdr>
        <w:top w:val="none" w:sz="0" w:space="0" w:color="auto"/>
        <w:left w:val="none" w:sz="0" w:space="0" w:color="auto"/>
        <w:bottom w:val="none" w:sz="0" w:space="0" w:color="auto"/>
        <w:right w:val="none" w:sz="0" w:space="0" w:color="auto"/>
      </w:divBdr>
    </w:div>
    <w:div w:id="1211919446">
      <w:bodyDiv w:val="1"/>
      <w:marLeft w:val="0"/>
      <w:marRight w:val="0"/>
      <w:marTop w:val="0"/>
      <w:marBottom w:val="0"/>
      <w:divBdr>
        <w:top w:val="none" w:sz="0" w:space="0" w:color="auto"/>
        <w:left w:val="none" w:sz="0" w:space="0" w:color="auto"/>
        <w:bottom w:val="none" w:sz="0" w:space="0" w:color="auto"/>
        <w:right w:val="none" w:sz="0" w:space="0" w:color="auto"/>
      </w:divBdr>
    </w:div>
    <w:div w:id="1212111612">
      <w:bodyDiv w:val="1"/>
      <w:marLeft w:val="0"/>
      <w:marRight w:val="0"/>
      <w:marTop w:val="0"/>
      <w:marBottom w:val="0"/>
      <w:divBdr>
        <w:top w:val="none" w:sz="0" w:space="0" w:color="auto"/>
        <w:left w:val="none" w:sz="0" w:space="0" w:color="auto"/>
        <w:bottom w:val="none" w:sz="0" w:space="0" w:color="auto"/>
        <w:right w:val="none" w:sz="0" w:space="0" w:color="auto"/>
      </w:divBdr>
    </w:div>
    <w:div w:id="1212154161">
      <w:bodyDiv w:val="1"/>
      <w:marLeft w:val="0"/>
      <w:marRight w:val="0"/>
      <w:marTop w:val="0"/>
      <w:marBottom w:val="0"/>
      <w:divBdr>
        <w:top w:val="none" w:sz="0" w:space="0" w:color="auto"/>
        <w:left w:val="none" w:sz="0" w:space="0" w:color="auto"/>
        <w:bottom w:val="none" w:sz="0" w:space="0" w:color="auto"/>
        <w:right w:val="none" w:sz="0" w:space="0" w:color="auto"/>
      </w:divBdr>
    </w:div>
    <w:div w:id="1212154554">
      <w:bodyDiv w:val="1"/>
      <w:marLeft w:val="0"/>
      <w:marRight w:val="0"/>
      <w:marTop w:val="0"/>
      <w:marBottom w:val="0"/>
      <w:divBdr>
        <w:top w:val="none" w:sz="0" w:space="0" w:color="auto"/>
        <w:left w:val="none" w:sz="0" w:space="0" w:color="auto"/>
        <w:bottom w:val="none" w:sz="0" w:space="0" w:color="auto"/>
        <w:right w:val="none" w:sz="0" w:space="0" w:color="auto"/>
      </w:divBdr>
    </w:div>
    <w:div w:id="1212232103">
      <w:bodyDiv w:val="1"/>
      <w:marLeft w:val="0"/>
      <w:marRight w:val="0"/>
      <w:marTop w:val="0"/>
      <w:marBottom w:val="0"/>
      <w:divBdr>
        <w:top w:val="none" w:sz="0" w:space="0" w:color="auto"/>
        <w:left w:val="none" w:sz="0" w:space="0" w:color="auto"/>
        <w:bottom w:val="none" w:sz="0" w:space="0" w:color="auto"/>
        <w:right w:val="none" w:sz="0" w:space="0" w:color="auto"/>
      </w:divBdr>
    </w:div>
    <w:div w:id="1212763839">
      <w:bodyDiv w:val="1"/>
      <w:marLeft w:val="0"/>
      <w:marRight w:val="0"/>
      <w:marTop w:val="0"/>
      <w:marBottom w:val="0"/>
      <w:divBdr>
        <w:top w:val="none" w:sz="0" w:space="0" w:color="auto"/>
        <w:left w:val="none" w:sz="0" w:space="0" w:color="auto"/>
        <w:bottom w:val="none" w:sz="0" w:space="0" w:color="auto"/>
        <w:right w:val="none" w:sz="0" w:space="0" w:color="auto"/>
      </w:divBdr>
    </w:div>
    <w:div w:id="1212884005">
      <w:bodyDiv w:val="1"/>
      <w:marLeft w:val="0"/>
      <w:marRight w:val="0"/>
      <w:marTop w:val="0"/>
      <w:marBottom w:val="0"/>
      <w:divBdr>
        <w:top w:val="none" w:sz="0" w:space="0" w:color="auto"/>
        <w:left w:val="none" w:sz="0" w:space="0" w:color="auto"/>
        <w:bottom w:val="none" w:sz="0" w:space="0" w:color="auto"/>
        <w:right w:val="none" w:sz="0" w:space="0" w:color="auto"/>
      </w:divBdr>
    </w:div>
    <w:div w:id="1212885256">
      <w:bodyDiv w:val="1"/>
      <w:marLeft w:val="0"/>
      <w:marRight w:val="0"/>
      <w:marTop w:val="0"/>
      <w:marBottom w:val="0"/>
      <w:divBdr>
        <w:top w:val="none" w:sz="0" w:space="0" w:color="auto"/>
        <w:left w:val="none" w:sz="0" w:space="0" w:color="auto"/>
        <w:bottom w:val="none" w:sz="0" w:space="0" w:color="auto"/>
        <w:right w:val="none" w:sz="0" w:space="0" w:color="auto"/>
      </w:divBdr>
    </w:div>
    <w:div w:id="1213232699">
      <w:bodyDiv w:val="1"/>
      <w:marLeft w:val="0"/>
      <w:marRight w:val="0"/>
      <w:marTop w:val="0"/>
      <w:marBottom w:val="0"/>
      <w:divBdr>
        <w:top w:val="none" w:sz="0" w:space="0" w:color="auto"/>
        <w:left w:val="none" w:sz="0" w:space="0" w:color="auto"/>
        <w:bottom w:val="none" w:sz="0" w:space="0" w:color="auto"/>
        <w:right w:val="none" w:sz="0" w:space="0" w:color="auto"/>
      </w:divBdr>
    </w:div>
    <w:div w:id="1213273336">
      <w:bodyDiv w:val="1"/>
      <w:marLeft w:val="0"/>
      <w:marRight w:val="0"/>
      <w:marTop w:val="0"/>
      <w:marBottom w:val="0"/>
      <w:divBdr>
        <w:top w:val="none" w:sz="0" w:space="0" w:color="auto"/>
        <w:left w:val="none" w:sz="0" w:space="0" w:color="auto"/>
        <w:bottom w:val="none" w:sz="0" w:space="0" w:color="auto"/>
        <w:right w:val="none" w:sz="0" w:space="0" w:color="auto"/>
      </w:divBdr>
    </w:div>
    <w:div w:id="1213273957">
      <w:bodyDiv w:val="1"/>
      <w:marLeft w:val="0"/>
      <w:marRight w:val="0"/>
      <w:marTop w:val="0"/>
      <w:marBottom w:val="0"/>
      <w:divBdr>
        <w:top w:val="none" w:sz="0" w:space="0" w:color="auto"/>
        <w:left w:val="none" w:sz="0" w:space="0" w:color="auto"/>
        <w:bottom w:val="none" w:sz="0" w:space="0" w:color="auto"/>
        <w:right w:val="none" w:sz="0" w:space="0" w:color="auto"/>
      </w:divBdr>
    </w:div>
    <w:div w:id="1213348400">
      <w:bodyDiv w:val="1"/>
      <w:marLeft w:val="0"/>
      <w:marRight w:val="0"/>
      <w:marTop w:val="0"/>
      <w:marBottom w:val="0"/>
      <w:divBdr>
        <w:top w:val="none" w:sz="0" w:space="0" w:color="auto"/>
        <w:left w:val="none" w:sz="0" w:space="0" w:color="auto"/>
        <w:bottom w:val="none" w:sz="0" w:space="0" w:color="auto"/>
        <w:right w:val="none" w:sz="0" w:space="0" w:color="auto"/>
      </w:divBdr>
    </w:div>
    <w:div w:id="1213810841">
      <w:bodyDiv w:val="1"/>
      <w:marLeft w:val="0"/>
      <w:marRight w:val="0"/>
      <w:marTop w:val="0"/>
      <w:marBottom w:val="0"/>
      <w:divBdr>
        <w:top w:val="none" w:sz="0" w:space="0" w:color="auto"/>
        <w:left w:val="none" w:sz="0" w:space="0" w:color="auto"/>
        <w:bottom w:val="none" w:sz="0" w:space="0" w:color="auto"/>
        <w:right w:val="none" w:sz="0" w:space="0" w:color="auto"/>
      </w:divBdr>
    </w:div>
    <w:div w:id="1214387403">
      <w:bodyDiv w:val="1"/>
      <w:marLeft w:val="0"/>
      <w:marRight w:val="0"/>
      <w:marTop w:val="0"/>
      <w:marBottom w:val="0"/>
      <w:divBdr>
        <w:top w:val="none" w:sz="0" w:space="0" w:color="auto"/>
        <w:left w:val="none" w:sz="0" w:space="0" w:color="auto"/>
        <w:bottom w:val="none" w:sz="0" w:space="0" w:color="auto"/>
        <w:right w:val="none" w:sz="0" w:space="0" w:color="auto"/>
      </w:divBdr>
    </w:div>
    <w:div w:id="1214541751">
      <w:bodyDiv w:val="1"/>
      <w:marLeft w:val="0"/>
      <w:marRight w:val="0"/>
      <w:marTop w:val="0"/>
      <w:marBottom w:val="0"/>
      <w:divBdr>
        <w:top w:val="none" w:sz="0" w:space="0" w:color="auto"/>
        <w:left w:val="none" w:sz="0" w:space="0" w:color="auto"/>
        <w:bottom w:val="none" w:sz="0" w:space="0" w:color="auto"/>
        <w:right w:val="none" w:sz="0" w:space="0" w:color="auto"/>
      </w:divBdr>
    </w:div>
    <w:div w:id="1214807346">
      <w:bodyDiv w:val="1"/>
      <w:marLeft w:val="0"/>
      <w:marRight w:val="0"/>
      <w:marTop w:val="0"/>
      <w:marBottom w:val="0"/>
      <w:divBdr>
        <w:top w:val="none" w:sz="0" w:space="0" w:color="auto"/>
        <w:left w:val="none" w:sz="0" w:space="0" w:color="auto"/>
        <w:bottom w:val="none" w:sz="0" w:space="0" w:color="auto"/>
        <w:right w:val="none" w:sz="0" w:space="0" w:color="auto"/>
      </w:divBdr>
    </w:div>
    <w:div w:id="1214973278">
      <w:bodyDiv w:val="1"/>
      <w:marLeft w:val="0"/>
      <w:marRight w:val="0"/>
      <w:marTop w:val="0"/>
      <w:marBottom w:val="0"/>
      <w:divBdr>
        <w:top w:val="none" w:sz="0" w:space="0" w:color="auto"/>
        <w:left w:val="none" w:sz="0" w:space="0" w:color="auto"/>
        <w:bottom w:val="none" w:sz="0" w:space="0" w:color="auto"/>
        <w:right w:val="none" w:sz="0" w:space="0" w:color="auto"/>
      </w:divBdr>
    </w:div>
    <w:div w:id="1215116452">
      <w:bodyDiv w:val="1"/>
      <w:marLeft w:val="0"/>
      <w:marRight w:val="0"/>
      <w:marTop w:val="0"/>
      <w:marBottom w:val="0"/>
      <w:divBdr>
        <w:top w:val="none" w:sz="0" w:space="0" w:color="auto"/>
        <w:left w:val="none" w:sz="0" w:space="0" w:color="auto"/>
        <w:bottom w:val="none" w:sz="0" w:space="0" w:color="auto"/>
        <w:right w:val="none" w:sz="0" w:space="0" w:color="auto"/>
      </w:divBdr>
    </w:div>
    <w:div w:id="1215240219">
      <w:bodyDiv w:val="1"/>
      <w:marLeft w:val="0"/>
      <w:marRight w:val="0"/>
      <w:marTop w:val="0"/>
      <w:marBottom w:val="0"/>
      <w:divBdr>
        <w:top w:val="none" w:sz="0" w:space="0" w:color="auto"/>
        <w:left w:val="none" w:sz="0" w:space="0" w:color="auto"/>
        <w:bottom w:val="none" w:sz="0" w:space="0" w:color="auto"/>
        <w:right w:val="none" w:sz="0" w:space="0" w:color="auto"/>
      </w:divBdr>
    </w:div>
    <w:div w:id="1215309698">
      <w:bodyDiv w:val="1"/>
      <w:marLeft w:val="0"/>
      <w:marRight w:val="0"/>
      <w:marTop w:val="0"/>
      <w:marBottom w:val="0"/>
      <w:divBdr>
        <w:top w:val="none" w:sz="0" w:space="0" w:color="auto"/>
        <w:left w:val="none" w:sz="0" w:space="0" w:color="auto"/>
        <w:bottom w:val="none" w:sz="0" w:space="0" w:color="auto"/>
        <w:right w:val="none" w:sz="0" w:space="0" w:color="auto"/>
      </w:divBdr>
    </w:div>
    <w:div w:id="1215316523">
      <w:bodyDiv w:val="1"/>
      <w:marLeft w:val="0"/>
      <w:marRight w:val="0"/>
      <w:marTop w:val="0"/>
      <w:marBottom w:val="0"/>
      <w:divBdr>
        <w:top w:val="none" w:sz="0" w:space="0" w:color="auto"/>
        <w:left w:val="none" w:sz="0" w:space="0" w:color="auto"/>
        <w:bottom w:val="none" w:sz="0" w:space="0" w:color="auto"/>
        <w:right w:val="none" w:sz="0" w:space="0" w:color="auto"/>
      </w:divBdr>
    </w:div>
    <w:div w:id="1215432581">
      <w:bodyDiv w:val="1"/>
      <w:marLeft w:val="0"/>
      <w:marRight w:val="0"/>
      <w:marTop w:val="0"/>
      <w:marBottom w:val="0"/>
      <w:divBdr>
        <w:top w:val="none" w:sz="0" w:space="0" w:color="auto"/>
        <w:left w:val="none" w:sz="0" w:space="0" w:color="auto"/>
        <w:bottom w:val="none" w:sz="0" w:space="0" w:color="auto"/>
        <w:right w:val="none" w:sz="0" w:space="0" w:color="auto"/>
      </w:divBdr>
    </w:div>
    <w:div w:id="1215459618">
      <w:bodyDiv w:val="1"/>
      <w:marLeft w:val="0"/>
      <w:marRight w:val="0"/>
      <w:marTop w:val="0"/>
      <w:marBottom w:val="0"/>
      <w:divBdr>
        <w:top w:val="none" w:sz="0" w:space="0" w:color="auto"/>
        <w:left w:val="none" w:sz="0" w:space="0" w:color="auto"/>
        <w:bottom w:val="none" w:sz="0" w:space="0" w:color="auto"/>
        <w:right w:val="none" w:sz="0" w:space="0" w:color="auto"/>
      </w:divBdr>
    </w:div>
    <w:div w:id="1215506250">
      <w:bodyDiv w:val="1"/>
      <w:marLeft w:val="0"/>
      <w:marRight w:val="0"/>
      <w:marTop w:val="0"/>
      <w:marBottom w:val="0"/>
      <w:divBdr>
        <w:top w:val="none" w:sz="0" w:space="0" w:color="auto"/>
        <w:left w:val="none" w:sz="0" w:space="0" w:color="auto"/>
        <w:bottom w:val="none" w:sz="0" w:space="0" w:color="auto"/>
        <w:right w:val="none" w:sz="0" w:space="0" w:color="auto"/>
      </w:divBdr>
    </w:div>
    <w:div w:id="1215507616">
      <w:bodyDiv w:val="1"/>
      <w:marLeft w:val="0"/>
      <w:marRight w:val="0"/>
      <w:marTop w:val="0"/>
      <w:marBottom w:val="0"/>
      <w:divBdr>
        <w:top w:val="none" w:sz="0" w:space="0" w:color="auto"/>
        <w:left w:val="none" w:sz="0" w:space="0" w:color="auto"/>
        <w:bottom w:val="none" w:sz="0" w:space="0" w:color="auto"/>
        <w:right w:val="none" w:sz="0" w:space="0" w:color="auto"/>
      </w:divBdr>
    </w:div>
    <w:div w:id="1215585672">
      <w:bodyDiv w:val="1"/>
      <w:marLeft w:val="0"/>
      <w:marRight w:val="0"/>
      <w:marTop w:val="0"/>
      <w:marBottom w:val="0"/>
      <w:divBdr>
        <w:top w:val="none" w:sz="0" w:space="0" w:color="auto"/>
        <w:left w:val="none" w:sz="0" w:space="0" w:color="auto"/>
        <w:bottom w:val="none" w:sz="0" w:space="0" w:color="auto"/>
        <w:right w:val="none" w:sz="0" w:space="0" w:color="auto"/>
      </w:divBdr>
    </w:div>
    <w:div w:id="1216156804">
      <w:bodyDiv w:val="1"/>
      <w:marLeft w:val="0"/>
      <w:marRight w:val="0"/>
      <w:marTop w:val="0"/>
      <w:marBottom w:val="0"/>
      <w:divBdr>
        <w:top w:val="none" w:sz="0" w:space="0" w:color="auto"/>
        <w:left w:val="none" w:sz="0" w:space="0" w:color="auto"/>
        <w:bottom w:val="none" w:sz="0" w:space="0" w:color="auto"/>
        <w:right w:val="none" w:sz="0" w:space="0" w:color="auto"/>
      </w:divBdr>
    </w:div>
    <w:div w:id="1216158989">
      <w:bodyDiv w:val="1"/>
      <w:marLeft w:val="0"/>
      <w:marRight w:val="0"/>
      <w:marTop w:val="0"/>
      <w:marBottom w:val="0"/>
      <w:divBdr>
        <w:top w:val="none" w:sz="0" w:space="0" w:color="auto"/>
        <w:left w:val="none" w:sz="0" w:space="0" w:color="auto"/>
        <w:bottom w:val="none" w:sz="0" w:space="0" w:color="auto"/>
        <w:right w:val="none" w:sz="0" w:space="0" w:color="auto"/>
      </w:divBdr>
    </w:div>
    <w:div w:id="1216160525">
      <w:bodyDiv w:val="1"/>
      <w:marLeft w:val="0"/>
      <w:marRight w:val="0"/>
      <w:marTop w:val="0"/>
      <w:marBottom w:val="0"/>
      <w:divBdr>
        <w:top w:val="none" w:sz="0" w:space="0" w:color="auto"/>
        <w:left w:val="none" w:sz="0" w:space="0" w:color="auto"/>
        <w:bottom w:val="none" w:sz="0" w:space="0" w:color="auto"/>
        <w:right w:val="none" w:sz="0" w:space="0" w:color="auto"/>
      </w:divBdr>
    </w:div>
    <w:div w:id="1216239730">
      <w:bodyDiv w:val="1"/>
      <w:marLeft w:val="0"/>
      <w:marRight w:val="0"/>
      <w:marTop w:val="0"/>
      <w:marBottom w:val="0"/>
      <w:divBdr>
        <w:top w:val="none" w:sz="0" w:space="0" w:color="auto"/>
        <w:left w:val="none" w:sz="0" w:space="0" w:color="auto"/>
        <w:bottom w:val="none" w:sz="0" w:space="0" w:color="auto"/>
        <w:right w:val="none" w:sz="0" w:space="0" w:color="auto"/>
      </w:divBdr>
    </w:div>
    <w:div w:id="1216311081">
      <w:bodyDiv w:val="1"/>
      <w:marLeft w:val="0"/>
      <w:marRight w:val="0"/>
      <w:marTop w:val="0"/>
      <w:marBottom w:val="0"/>
      <w:divBdr>
        <w:top w:val="none" w:sz="0" w:space="0" w:color="auto"/>
        <w:left w:val="none" w:sz="0" w:space="0" w:color="auto"/>
        <w:bottom w:val="none" w:sz="0" w:space="0" w:color="auto"/>
        <w:right w:val="none" w:sz="0" w:space="0" w:color="auto"/>
      </w:divBdr>
    </w:div>
    <w:div w:id="1216547052">
      <w:bodyDiv w:val="1"/>
      <w:marLeft w:val="0"/>
      <w:marRight w:val="0"/>
      <w:marTop w:val="0"/>
      <w:marBottom w:val="0"/>
      <w:divBdr>
        <w:top w:val="none" w:sz="0" w:space="0" w:color="auto"/>
        <w:left w:val="none" w:sz="0" w:space="0" w:color="auto"/>
        <w:bottom w:val="none" w:sz="0" w:space="0" w:color="auto"/>
        <w:right w:val="none" w:sz="0" w:space="0" w:color="auto"/>
      </w:divBdr>
    </w:div>
    <w:div w:id="1216618876">
      <w:bodyDiv w:val="1"/>
      <w:marLeft w:val="0"/>
      <w:marRight w:val="0"/>
      <w:marTop w:val="0"/>
      <w:marBottom w:val="0"/>
      <w:divBdr>
        <w:top w:val="none" w:sz="0" w:space="0" w:color="auto"/>
        <w:left w:val="none" w:sz="0" w:space="0" w:color="auto"/>
        <w:bottom w:val="none" w:sz="0" w:space="0" w:color="auto"/>
        <w:right w:val="none" w:sz="0" w:space="0" w:color="auto"/>
      </w:divBdr>
    </w:div>
    <w:div w:id="1216694256">
      <w:bodyDiv w:val="1"/>
      <w:marLeft w:val="0"/>
      <w:marRight w:val="0"/>
      <w:marTop w:val="0"/>
      <w:marBottom w:val="0"/>
      <w:divBdr>
        <w:top w:val="none" w:sz="0" w:space="0" w:color="auto"/>
        <w:left w:val="none" w:sz="0" w:space="0" w:color="auto"/>
        <w:bottom w:val="none" w:sz="0" w:space="0" w:color="auto"/>
        <w:right w:val="none" w:sz="0" w:space="0" w:color="auto"/>
      </w:divBdr>
    </w:div>
    <w:div w:id="1217088630">
      <w:bodyDiv w:val="1"/>
      <w:marLeft w:val="0"/>
      <w:marRight w:val="0"/>
      <w:marTop w:val="0"/>
      <w:marBottom w:val="0"/>
      <w:divBdr>
        <w:top w:val="none" w:sz="0" w:space="0" w:color="auto"/>
        <w:left w:val="none" w:sz="0" w:space="0" w:color="auto"/>
        <w:bottom w:val="none" w:sz="0" w:space="0" w:color="auto"/>
        <w:right w:val="none" w:sz="0" w:space="0" w:color="auto"/>
      </w:divBdr>
    </w:div>
    <w:div w:id="1217351927">
      <w:bodyDiv w:val="1"/>
      <w:marLeft w:val="0"/>
      <w:marRight w:val="0"/>
      <w:marTop w:val="0"/>
      <w:marBottom w:val="0"/>
      <w:divBdr>
        <w:top w:val="none" w:sz="0" w:space="0" w:color="auto"/>
        <w:left w:val="none" w:sz="0" w:space="0" w:color="auto"/>
        <w:bottom w:val="none" w:sz="0" w:space="0" w:color="auto"/>
        <w:right w:val="none" w:sz="0" w:space="0" w:color="auto"/>
      </w:divBdr>
    </w:div>
    <w:div w:id="1217740076">
      <w:bodyDiv w:val="1"/>
      <w:marLeft w:val="0"/>
      <w:marRight w:val="0"/>
      <w:marTop w:val="0"/>
      <w:marBottom w:val="0"/>
      <w:divBdr>
        <w:top w:val="none" w:sz="0" w:space="0" w:color="auto"/>
        <w:left w:val="none" w:sz="0" w:space="0" w:color="auto"/>
        <w:bottom w:val="none" w:sz="0" w:space="0" w:color="auto"/>
        <w:right w:val="none" w:sz="0" w:space="0" w:color="auto"/>
      </w:divBdr>
    </w:div>
    <w:div w:id="1217858691">
      <w:bodyDiv w:val="1"/>
      <w:marLeft w:val="0"/>
      <w:marRight w:val="0"/>
      <w:marTop w:val="0"/>
      <w:marBottom w:val="0"/>
      <w:divBdr>
        <w:top w:val="none" w:sz="0" w:space="0" w:color="auto"/>
        <w:left w:val="none" w:sz="0" w:space="0" w:color="auto"/>
        <w:bottom w:val="none" w:sz="0" w:space="0" w:color="auto"/>
        <w:right w:val="none" w:sz="0" w:space="0" w:color="auto"/>
      </w:divBdr>
    </w:div>
    <w:div w:id="1218277011">
      <w:bodyDiv w:val="1"/>
      <w:marLeft w:val="0"/>
      <w:marRight w:val="0"/>
      <w:marTop w:val="0"/>
      <w:marBottom w:val="0"/>
      <w:divBdr>
        <w:top w:val="none" w:sz="0" w:space="0" w:color="auto"/>
        <w:left w:val="none" w:sz="0" w:space="0" w:color="auto"/>
        <w:bottom w:val="none" w:sz="0" w:space="0" w:color="auto"/>
        <w:right w:val="none" w:sz="0" w:space="0" w:color="auto"/>
      </w:divBdr>
    </w:div>
    <w:div w:id="1218319377">
      <w:bodyDiv w:val="1"/>
      <w:marLeft w:val="0"/>
      <w:marRight w:val="0"/>
      <w:marTop w:val="0"/>
      <w:marBottom w:val="0"/>
      <w:divBdr>
        <w:top w:val="none" w:sz="0" w:space="0" w:color="auto"/>
        <w:left w:val="none" w:sz="0" w:space="0" w:color="auto"/>
        <w:bottom w:val="none" w:sz="0" w:space="0" w:color="auto"/>
        <w:right w:val="none" w:sz="0" w:space="0" w:color="auto"/>
      </w:divBdr>
    </w:div>
    <w:div w:id="1218586725">
      <w:bodyDiv w:val="1"/>
      <w:marLeft w:val="0"/>
      <w:marRight w:val="0"/>
      <w:marTop w:val="0"/>
      <w:marBottom w:val="0"/>
      <w:divBdr>
        <w:top w:val="none" w:sz="0" w:space="0" w:color="auto"/>
        <w:left w:val="none" w:sz="0" w:space="0" w:color="auto"/>
        <w:bottom w:val="none" w:sz="0" w:space="0" w:color="auto"/>
        <w:right w:val="none" w:sz="0" w:space="0" w:color="auto"/>
      </w:divBdr>
    </w:div>
    <w:div w:id="1218588737">
      <w:bodyDiv w:val="1"/>
      <w:marLeft w:val="0"/>
      <w:marRight w:val="0"/>
      <w:marTop w:val="0"/>
      <w:marBottom w:val="0"/>
      <w:divBdr>
        <w:top w:val="none" w:sz="0" w:space="0" w:color="auto"/>
        <w:left w:val="none" w:sz="0" w:space="0" w:color="auto"/>
        <w:bottom w:val="none" w:sz="0" w:space="0" w:color="auto"/>
        <w:right w:val="none" w:sz="0" w:space="0" w:color="auto"/>
      </w:divBdr>
    </w:div>
    <w:div w:id="1218973500">
      <w:bodyDiv w:val="1"/>
      <w:marLeft w:val="0"/>
      <w:marRight w:val="0"/>
      <w:marTop w:val="0"/>
      <w:marBottom w:val="0"/>
      <w:divBdr>
        <w:top w:val="none" w:sz="0" w:space="0" w:color="auto"/>
        <w:left w:val="none" w:sz="0" w:space="0" w:color="auto"/>
        <w:bottom w:val="none" w:sz="0" w:space="0" w:color="auto"/>
        <w:right w:val="none" w:sz="0" w:space="0" w:color="auto"/>
      </w:divBdr>
    </w:div>
    <w:div w:id="1219047055">
      <w:bodyDiv w:val="1"/>
      <w:marLeft w:val="0"/>
      <w:marRight w:val="0"/>
      <w:marTop w:val="0"/>
      <w:marBottom w:val="0"/>
      <w:divBdr>
        <w:top w:val="none" w:sz="0" w:space="0" w:color="auto"/>
        <w:left w:val="none" w:sz="0" w:space="0" w:color="auto"/>
        <w:bottom w:val="none" w:sz="0" w:space="0" w:color="auto"/>
        <w:right w:val="none" w:sz="0" w:space="0" w:color="auto"/>
      </w:divBdr>
    </w:div>
    <w:div w:id="1219173413">
      <w:bodyDiv w:val="1"/>
      <w:marLeft w:val="0"/>
      <w:marRight w:val="0"/>
      <w:marTop w:val="0"/>
      <w:marBottom w:val="0"/>
      <w:divBdr>
        <w:top w:val="none" w:sz="0" w:space="0" w:color="auto"/>
        <w:left w:val="none" w:sz="0" w:space="0" w:color="auto"/>
        <w:bottom w:val="none" w:sz="0" w:space="0" w:color="auto"/>
        <w:right w:val="none" w:sz="0" w:space="0" w:color="auto"/>
      </w:divBdr>
    </w:div>
    <w:div w:id="1219324003">
      <w:bodyDiv w:val="1"/>
      <w:marLeft w:val="0"/>
      <w:marRight w:val="0"/>
      <w:marTop w:val="0"/>
      <w:marBottom w:val="0"/>
      <w:divBdr>
        <w:top w:val="none" w:sz="0" w:space="0" w:color="auto"/>
        <w:left w:val="none" w:sz="0" w:space="0" w:color="auto"/>
        <w:bottom w:val="none" w:sz="0" w:space="0" w:color="auto"/>
        <w:right w:val="none" w:sz="0" w:space="0" w:color="auto"/>
      </w:divBdr>
    </w:div>
    <w:div w:id="1219585872">
      <w:bodyDiv w:val="1"/>
      <w:marLeft w:val="0"/>
      <w:marRight w:val="0"/>
      <w:marTop w:val="0"/>
      <w:marBottom w:val="0"/>
      <w:divBdr>
        <w:top w:val="none" w:sz="0" w:space="0" w:color="auto"/>
        <w:left w:val="none" w:sz="0" w:space="0" w:color="auto"/>
        <w:bottom w:val="none" w:sz="0" w:space="0" w:color="auto"/>
        <w:right w:val="none" w:sz="0" w:space="0" w:color="auto"/>
      </w:divBdr>
    </w:div>
    <w:div w:id="1219629399">
      <w:bodyDiv w:val="1"/>
      <w:marLeft w:val="0"/>
      <w:marRight w:val="0"/>
      <w:marTop w:val="0"/>
      <w:marBottom w:val="0"/>
      <w:divBdr>
        <w:top w:val="none" w:sz="0" w:space="0" w:color="auto"/>
        <w:left w:val="none" w:sz="0" w:space="0" w:color="auto"/>
        <w:bottom w:val="none" w:sz="0" w:space="0" w:color="auto"/>
        <w:right w:val="none" w:sz="0" w:space="0" w:color="auto"/>
      </w:divBdr>
    </w:div>
    <w:div w:id="1219898480">
      <w:bodyDiv w:val="1"/>
      <w:marLeft w:val="0"/>
      <w:marRight w:val="0"/>
      <w:marTop w:val="0"/>
      <w:marBottom w:val="0"/>
      <w:divBdr>
        <w:top w:val="none" w:sz="0" w:space="0" w:color="auto"/>
        <w:left w:val="none" w:sz="0" w:space="0" w:color="auto"/>
        <w:bottom w:val="none" w:sz="0" w:space="0" w:color="auto"/>
        <w:right w:val="none" w:sz="0" w:space="0" w:color="auto"/>
      </w:divBdr>
    </w:div>
    <w:div w:id="1219977232">
      <w:bodyDiv w:val="1"/>
      <w:marLeft w:val="0"/>
      <w:marRight w:val="0"/>
      <w:marTop w:val="0"/>
      <w:marBottom w:val="0"/>
      <w:divBdr>
        <w:top w:val="none" w:sz="0" w:space="0" w:color="auto"/>
        <w:left w:val="none" w:sz="0" w:space="0" w:color="auto"/>
        <w:bottom w:val="none" w:sz="0" w:space="0" w:color="auto"/>
        <w:right w:val="none" w:sz="0" w:space="0" w:color="auto"/>
      </w:divBdr>
    </w:div>
    <w:div w:id="1220050758">
      <w:bodyDiv w:val="1"/>
      <w:marLeft w:val="0"/>
      <w:marRight w:val="0"/>
      <w:marTop w:val="0"/>
      <w:marBottom w:val="0"/>
      <w:divBdr>
        <w:top w:val="none" w:sz="0" w:space="0" w:color="auto"/>
        <w:left w:val="none" w:sz="0" w:space="0" w:color="auto"/>
        <w:bottom w:val="none" w:sz="0" w:space="0" w:color="auto"/>
        <w:right w:val="none" w:sz="0" w:space="0" w:color="auto"/>
      </w:divBdr>
    </w:div>
    <w:div w:id="1220094443">
      <w:bodyDiv w:val="1"/>
      <w:marLeft w:val="0"/>
      <w:marRight w:val="0"/>
      <w:marTop w:val="0"/>
      <w:marBottom w:val="0"/>
      <w:divBdr>
        <w:top w:val="none" w:sz="0" w:space="0" w:color="auto"/>
        <w:left w:val="none" w:sz="0" w:space="0" w:color="auto"/>
        <w:bottom w:val="none" w:sz="0" w:space="0" w:color="auto"/>
        <w:right w:val="none" w:sz="0" w:space="0" w:color="auto"/>
      </w:divBdr>
    </w:div>
    <w:div w:id="1220172583">
      <w:bodyDiv w:val="1"/>
      <w:marLeft w:val="0"/>
      <w:marRight w:val="0"/>
      <w:marTop w:val="0"/>
      <w:marBottom w:val="0"/>
      <w:divBdr>
        <w:top w:val="none" w:sz="0" w:space="0" w:color="auto"/>
        <w:left w:val="none" w:sz="0" w:space="0" w:color="auto"/>
        <w:bottom w:val="none" w:sz="0" w:space="0" w:color="auto"/>
        <w:right w:val="none" w:sz="0" w:space="0" w:color="auto"/>
      </w:divBdr>
    </w:div>
    <w:div w:id="1220360666">
      <w:bodyDiv w:val="1"/>
      <w:marLeft w:val="0"/>
      <w:marRight w:val="0"/>
      <w:marTop w:val="0"/>
      <w:marBottom w:val="0"/>
      <w:divBdr>
        <w:top w:val="none" w:sz="0" w:space="0" w:color="auto"/>
        <w:left w:val="none" w:sz="0" w:space="0" w:color="auto"/>
        <w:bottom w:val="none" w:sz="0" w:space="0" w:color="auto"/>
        <w:right w:val="none" w:sz="0" w:space="0" w:color="auto"/>
      </w:divBdr>
    </w:div>
    <w:div w:id="1220436624">
      <w:bodyDiv w:val="1"/>
      <w:marLeft w:val="0"/>
      <w:marRight w:val="0"/>
      <w:marTop w:val="0"/>
      <w:marBottom w:val="0"/>
      <w:divBdr>
        <w:top w:val="none" w:sz="0" w:space="0" w:color="auto"/>
        <w:left w:val="none" w:sz="0" w:space="0" w:color="auto"/>
        <w:bottom w:val="none" w:sz="0" w:space="0" w:color="auto"/>
        <w:right w:val="none" w:sz="0" w:space="0" w:color="auto"/>
      </w:divBdr>
    </w:div>
    <w:div w:id="1220631767">
      <w:bodyDiv w:val="1"/>
      <w:marLeft w:val="0"/>
      <w:marRight w:val="0"/>
      <w:marTop w:val="0"/>
      <w:marBottom w:val="0"/>
      <w:divBdr>
        <w:top w:val="none" w:sz="0" w:space="0" w:color="auto"/>
        <w:left w:val="none" w:sz="0" w:space="0" w:color="auto"/>
        <w:bottom w:val="none" w:sz="0" w:space="0" w:color="auto"/>
        <w:right w:val="none" w:sz="0" w:space="0" w:color="auto"/>
      </w:divBdr>
    </w:div>
    <w:div w:id="1220676417">
      <w:bodyDiv w:val="1"/>
      <w:marLeft w:val="0"/>
      <w:marRight w:val="0"/>
      <w:marTop w:val="0"/>
      <w:marBottom w:val="0"/>
      <w:divBdr>
        <w:top w:val="none" w:sz="0" w:space="0" w:color="auto"/>
        <w:left w:val="none" w:sz="0" w:space="0" w:color="auto"/>
        <w:bottom w:val="none" w:sz="0" w:space="0" w:color="auto"/>
        <w:right w:val="none" w:sz="0" w:space="0" w:color="auto"/>
      </w:divBdr>
    </w:div>
    <w:div w:id="1220746724">
      <w:bodyDiv w:val="1"/>
      <w:marLeft w:val="0"/>
      <w:marRight w:val="0"/>
      <w:marTop w:val="0"/>
      <w:marBottom w:val="0"/>
      <w:divBdr>
        <w:top w:val="none" w:sz="0" w:space="0" w:color="auto"/>
        <w:left w:val="none" w:sz="0" w:space="0" w:color="auto"/>
        <w:bottom w:val="none" w:sz="0" w:space="0" w:color="auto"/>
        <w:right w:val="none" w:sz="0" w:space="0" w:color="auto"/>
      </w:divBdr>
    </w:div>
    <w:div w:id="1220819717">
      <w:bodyDiv w:val="1"/>
      <w:marLeft w:val="0"/>
      <w:marRight w:val="0"/>
      <w:marTop w:val="0"/>
      <w:marBottom w:val="0"/>
      <w:divBdr>
        <w:top w:val="none" w:sz="0" w:space="0" w:color="auto"/>
        <w:left w:val="none" w:sz="0" w:space="0" w:color="auto"/>
        <w:bottom w:val="none" w:sz="0" w:space="0" w:color="auto"/>
        <w:right w:val="none" w:sz="0" w:space="0" w:color="auto"/>
      </w:divBdr>
    </w:div>
    <w:div w:id="1220899431">
      <w:bodyDiv w:val="1"/>
      <w:marLeft w:val="0"/>
      <w:marRight w:val="0"/>
      <w:marTop w:val="0"/>
      <w:marBottom w:val="0"/>
      <w:divBdr>
        <w:top w:val="none" w:sz="0" w:space="0" w:color="auto"/>
        <w:left w:val="none" w:sz="0" w:space="0" w:color="auto"/>
        <w:bottom w:val="none" w:sz="0" w:space="0" w:color="auto"/>
        <w:right w:val="none" w:sz="0" w:space="0" w:color="auto"/>
      </w:divBdr>
    </w:div>
    <w:div w:id="1221094259">
      <w:bodyDiv w:val="1"/>
      <w:marLeft w:val="0"/>
      <w:marRight w:val="0"/>
      <w:marTop w:val="0"/>
      <w:marBottom w:val="0"/>
      <w:divBdr>
        <w:top w:val="none" w:sz="0" w:space="0" w:color="auto"/>
        <w:left w:val="none" w:sz="0" w:space="0" w:color="auto"/>
        <w:bottom w:val="none" w:sz="0" w:space="0" w:color="auto"/>
        <w:right w:val="none" w:sz="0" w:space="0" w:color="auto"/>
      </w:divBdr>
    </w:div>
    <w:div w:id="1221286594">
      <w:bodyDiv w:val="1"/>
      <w:marLeft w:val="0"/>
      <w:marRight w:val="0"/>
      <w:marTop w:val="0"/>
      <w:marBottom w:val="0"/>
      <w:divBdr>
        <w:top w:val="none" w:sz="0" w:space="0" w:color="auto"/>
        <w:left w:val="none" w:sz="0" w:space="0" w:color="auto"/>
        <w:bottom w:val="none" w:sz="0" w:space="0" w:color="auto"/>
        <w:right w:val="none" w:sz="0" w:space="0" w:color="auto"/>
      </w:divBdr>
    </w:div>
    <w:div w:id="1221332416">
      <w:bodyDiv w:val="1"/>
      <w:marLeft w:val="0"/>
      <w:marRight w:val="0"/>
      <w:marTop w:val="0"/>
      <w:marBottom w:val="0"/>
      <w:divBdr>
        <w:top w:val="none" w:sz="0" w:space="0" w:color="auto"/>
        <w:left w:val="none" w:sz="0" w:space="0" w:color="auto"/>
        <w:bottom w:val="none" w:sz="0" w:space="0" w:color="auto"/>
        <w:right w:val="none" w:sz="0" w:space="0" w:color="auto"/>
      </w:divBdr>
    </w:div>
    <w:div w:id="1221479491">
      <w:bodyDiv w:val="1"/>
      <w:marLeft w:val="0"/>
      <w:marRight w:val="0"/>
      <w:marTop w:val="0"/>
      <w:marBottom w:val="0"/>
      <w:divBdr>
        <w:top w:val="none" w:sz="0" w:space="0" w:color="auto"/>
        <w:left w:val="none" w:sz="0" w:space="0" w:color="auto"/>
        <w:bottom w:val="none" w:sz="0" w:space="0" w:color="auto"/>
        <w:right w:val="none" w:sz="0" w:space="0" w:color="auto"/>
      </w:divBdr>
    </w:div>
    <w:div w:id="1221790582">
      <w:bodyDiv w:val="1"/>
      <w:marLeft w:val="0"/>
      <w:marRight w:val="0"/>
      <w:marTop w:val="0"/>
      <w:marBottom w:val="0"/>
      <w:divBdr>
        <w:top w:val="none" w:sz="0" w:space="0" w:color="auto"/>
        <w:left w:val="none" w:sz="0" w:space="0" w:color="auto"/>
        <w:bottom w:val="none" w:sz="0" w:space="0" w:color="auto"/>
        <w:right w:val="none" w:sz="0" w:space="0" w:color="auto"/>
      </w:divBdr>
    </w:div>
    <w:div w:id="1221939859">
      <w:bodyDiv w:val="1"/>
      <w:marLeft w:val="0"/>
      <w:marRight w:val="0"/>
      <w:marTop w:val="0"/>
      <w:marBottom w:val="0"/>
      <w:divBdr>
        <w:top w:val="none" w:sz="0" w:space="0" w:color="auto"/>
        <w:left w:val="none" w:sz="0" w:space="0" w:color="auto"/>
        <w:bottom w:val="none" w:sz="0" w:space="0" w:color="auto"/>
        <w:right w:val="none" w:sz="0" w:space="0" w:color="auto"/>
      </w:divBdr>
    </w:div>
    <w:div w:id="1222134852">
      <w:bodyDiv w:val="1"/>
      <w:marLeft w:val="0"/>
      <w:marRight w:val="0"/>
      <w:marTop w:val="0"/>
      <w:marBottom w:val="0"/>
      <w:divBdr>
        <w:top w:val="none" w:sz="0" w:space="0" w:color="auto"/>
        <w:left w:val="none" w:sz="0" w:space="0" w:color="auto"/>
        <w:bottom w:val="none" w:sz="0" w:space="0" w:color="auto"/>
        <w:right w:val="none" w:sz="0" w:space="0" w:color="auto"/>
      </w:divBdr>
    </w:div>
    <w:div w:id="1222715218">
      <w:bodyDiv w:val="1"/>
      <w:marLeft w:val="0"/>
      <w:marRight w:val="0"/>
      <w:marTop w:val="0"/>
      <w:marBottom w:val="0"/>
      <w:divBdr>
        <w:top w:val="none" w:sz="0" w:space="0" w:color="auto"/>
        <w:left w:val="none" w:sz="0" w:space="0" w:color="auto"/>
        <w:bottom w:val="none" w:sz="0" w:space="0" w:color="auto"/>
        <w:right w:val="none" w:sz="0" w:space="0" w:color="auto"/>
      </w:divBdr>
    </w:div>
    <w:div w:id="1222786457">
      <w:bodyDiv w:val="1"/>
      <w:marLeft w:val="0"/>
      <w:marRight w:val="0"/>
      <w:marTop w:val="0"/>
      <w:marBottom w:val="0"/>
      <w:divBdr>
        <w:top w:val="none" w:sz="0" w:space="0" w:color="auto"/>
        <w:left w:val="none" w:sz="0" w:space="0" w:color="auto"/>
        <w:bottom w:val="none" w:sz="0" w:space="0" w:color="auto"/>
        <w:right w:val="none" w:sz="0" w:space="0" w:color="auto"/>
      </w:divBdr>
    </w:div>
    <w:div w:id="1222793727">
      <w:bodyDiv w:val="1"/>
      <w:marLeft w:val="0"/>
      <w:marRight w:val="0"/>
      <w:marTop w:val="0"/>
      <w:marBottom w:val="0"/>
      <w:divBdr>
        <w:top w:val="none" w:sz="0" w:space="0" w:color="auto"/>
        <w:left w:val="none" w:sz="0" w:space="0" w:color="auto"/>
        <w:bottom w:val="none" w:sz="0" w:space="0" w:color="auto"/>
        <w:right w:val="none" w:sz="0" w:space="0" w:color="auto"/>
      </w:divBdr>
    </w:div>
    <w:div w:id="1222861550">
      <w:bodyDiv w:val="1"/>
      <w:marLeft w:val="0"/>
      <w:marRight w:val="0"/>
      <w:marTop w:val="0"/>
      <w:marBottom w:val="0"/>
      <w:divBdr>
        <w:top w:val="none" w:sz="0" w:space="0" w:color="auto"/>
        <w:left w:val="none" w:sz="0" w:space="0" w:color="auto"/>
        <w:bottom w:val="none" w:sz="0" w:space="0" w:color="auto"/>
        <w:right w:val="none" w:sz="0" w:space="0" w:color="auto"/>
      </w:divBdr>
    </w:div>
    <w:div w:id="1222868362">
      <w:bodyDiv w:val="1"/>
      <w:marLeft w:val="0"/>
      <w:marRight w:val="0"/>
      <w:marTop w:val="0"/>
      <w:marBottom w:val="0"/>
      <w:divBdr>
        <w:top w:val="none" w:sz="0" w:space="0" w:color="auto"/>
        <w:left w:val="none" w:sz="0" w:space="0" w:color="auto"/>
        <w:bottom w:val="none" w:sz="0" w:space="0" w:color="auto"/>
        <w:right w:val="none" w:sz="0" w:space="0" w:color="auto"/>
      </w:divBdr>
    </w:div>
    <w:div w:id="1222982189">
      <w:bodyDiv w:val="1"/>
      <w:marLeft w:val="0"/>
      <w:marRight w:val="0"/>
      <w:marTop w:val="0"/>
      <w:marBottom w:val="0"/>
      <w:divBdr>
        <w:top w:val="none" w:sz="0" w:space="0" w:color="auto"/>
        <w:left w:val="none" w:sz="0" w:space="0" w:color="auto"/>
        <w:bottom w:val="none" w:sz="0" w:space="0" w:color="auto"/>
        <w:right w:val="none" w:sz="0" w:space="0" w:color="auto"/>
      </w:divBdr>
    </w:div>
    <w:div w:id="1222985855">
      <w:bodyDiv w:val="1"/>
      <w:marLeft w:val="0"/>
      <w:marRight w:val="0"/>
      <w:marTop w:val="0"/>
      <w:marBottom w:val="0"/>
      <w:divBdr>
        <w:top w:val="none" w:sz="0" w:space="0" w:color="auto"/>
        <w:left w:val="none" w:sz="0" w:space="0" w:color="auto"/>
        <w:bottom w:val="none" w:sz="0" w:space="0" w:color="auto"/>
        <w:right w:val="none" w:sz="0" w:space="0" w:color="auto"/>
      </w:divBdr>
    </w:div>
    <w:div w:id="1222986158">
      <w:bodyDiv w:val="1"/>
      <w:marLeft w:val="0"/>
      <w:marRight w:val="0"/>
      <w:marTop w:val="0"/>
      <w:marBottom w:val="0"/>
      <w:divBdr>
        <w:top w:val="none" w:sz="0" w:space="0" w:color="auto"/>
        <w:left w:val="none" w:sz="0" w:space="0" w:color="auto"/>
        <w:bottom w:val="none" w:sz="0" w:space="0" w:color="auto"/>
        <w:right w:val="none" w:sz="0" w:space="0" w:color="auto"/>
      </w:divBdr>
    </w:div>
    <w:div w:id="1223174337">
      <w:bodyDiv w:val="1"/>
      <w:marLeft w:val="0"/>
      <w:marRight w:val="0"/>
      <w:marTop w:val="0"/>
      <w:marBottom w:val="0"/>
      <w:divBdr>
        <w:top w:val="none" w:sz="0" w:space="0" w:color="auto"/>
        <w:left w:val="none" w:sz="0" w:space="0" w:color="auto"/>
        <w:bottom w:val="none" w:sz="0" w:space="0" w:color="auto"/>
        <w:right w:val="none" w:sz="0" w:space="0" w:color="auto"/>
      </w:divBdr>
    </w:div>
    <w:div w:id="1223176607">
      <w:bodyDiv w:val="1"/>
      <w:marLeft w:val="0"/>
      <w:marRight w:val="0"/>
      <w:marTop w:val="0"/>
      <w:marBottom w:val="0"/>
      <w:divBdr>
        <w:top w:val="none" w:sz="0" w:space="0" w:color="auto"/>
        <w:left w:val="none" w:sz="0" w:space="0" w:color="auto"/>
        <w:bottom w:val="none" w:sz="0" w:space="0" w:color="auto"/>
        <w:right w:val="none" w:sz="0" w:space="0" w:color="auto"/>
      </w:divBdr>
    </w:div>
    <w:div w:id="1223322484">
      <w:bodyDiv w:val="1"/>
      <w:marLeft w:val="0"/>
      <w:marRight w:val="0"/>
      <w:marTop w:val="0"/>
      <w:marBottom w:val="0"/>
      <w:divBdr>
        <w:top w:val="none" w:sz="0" w:space="0" w:color="auto"/>
        <w:left w:val="none" w:sz="0" w:space="0" w:color="auto"/>
        <w:bottom w:val="none" w:sz="0" w:space="0" w:color="auto"/>
        <w:right w:val="none" w:sz="0" w:space="0" w:color="auto"/>
      </w:divBdr>
    </w:div>
    <w:div w:id="1223448795">
      <w:bodyDiv w:val="1"/>
      <w:marLeft w:val="0"/>
      <w:marRight w:val="0"/>
      <w:marTop w:val="0"/>
      <w:marBottom w:val="0"/>
      <w:divBdr>
        <w:top w:val="none" w:sz="0" w:space="0" w:color="auto"/>
        <w:left w:val="none" w:sz="0" w:space="0" w:color="auto"/>
        <w:bottom w:val="none" w:sz="0" w:space="0" w:color="auto"/>
        <w:right w:val="none" w:sz="0" w:space="0" w:color="auto"/>
      </w:divBdr>
    </w:div>
    <w:div w:id="1223516053">
      <w:bodyDiv w:val="1"/>
      <w:marLeft w:val="0"/>
      <w:marRight w:val="0"/>
      <w:marTop w:val="0"/>
      <w:marBottom w:val="0"/>
      <w:divBdr>
        <w:top w:val="none" w:sz="0" w:space="0" w:color="auto"/>
        <w:left w:val="none" w:sz="0" w:space="0" w:color="auto"/>
        <w:bottom w:val="none" w:sz="0" w:space="0" w:color="auto"/>
        <w:right w:val="none" w:sz="0" w:space="0" w:color="auto"/>
      </w:divBdr>
    </w:div>
    <w:div w:id="1223563208">
      <w:bodyDiv w:val="1"/>
      <w:marLeft w:val="0"/>
      <w:marRight w:val="0"/>
      <w:marTop w:val="0"/>
      <w:marBottom w:val="0"/>
      <w:divBdr>
        <w:top w:val="none" w:sz="0" w:space="0" w:color="auto"/>
        <w:left w:val="none" w:sz="0" w:space="0" w:color="auto"/>
        <w:bottom w:val="none" w:sz="0" w:space="0" w:color="auto"/>
        <w:right w:val="none" w:sz="0" w:space="0" w:color="auto"/>
      </w:divBdr>
    </w:div>
    <w:div w:id="1223638159">
      <w:bodyDiv w:val="1"/>
      <w:marLeft w:val="0"/>
      <w:marRight w:val="0"/>
      <w:marTop w:val="0"/>
      <w:marBottom w:val="0"/>
      <w:divBdr>
        <w:top w:val="none" w:sz="0" w:space="0" w:color="auto"/>
        <w:left w:val="none" w:sz="0" w:space="0" w:color="auto"/>
        <w:bottom w:val="none" w:sz="0" w:space="0" w:color="auto"/>
        <w:right w:val="none" w:sz="0" w:space="0" w:color="auto"/>
      </w:divBdr>
    </w:div>
    <w:div w:id="1223758823">
      <w:bodyDiv w:val="1"/>
      <w:marLeft w:val="0"/>
      <w:marRight w:val="0"/>
      <w:marTop w:val="0"/>
      <w:marBottom w:val="0"/>
      <w:divBdr>
        <w:top w:val="none" w:sz="0" w:space="0" w:color="auto"/>
        <w:left w:val="none" w:sz="0" w:space="0" w:color="auto"/>
        <w:bottom w:val="none" w:sz="0" w:space="0" w:color="auto"/>
        <w:right w:val="none" w:sz="0" w:space="0" w:color="auto"/>
      </w:divBdr>
    </w:div>
    <w:div w:id="1223910050">
      <w:bodyDiv w:val="1"/>
      <w:marLeft w:val="0"/>
      <w:marRight w:val="0"/>
      <w:marTop w:val="0"/>
      <w:marBottom w:val="0"/>
      <w:divBdr>
        <w:top w:val="none" w:sz="0" w:space="0" w:color="auto"/>
        <w:left w:val="none" w:sz="0" w:space="0" w:color="auto"/>
        <w:bottom w:val="none" w:sz="0" w:space="0" w:color="auto"/>
        <w:right w:val="none" w:sz="0" w:space="0" w:color="auto"/>
      </w:divBdr>
    </w:div>
    <w:div w:id="1224174890">
      <w:bodyDiv w:val="1"/>
      <w:marLeft w:val="0"/>
      <w:marRight w:val="0"/>
      <w:marTop w:val="0"/>
      <w:marBottom w:val="0"/>
      <w:divBdr>
        <w:top w:val="none" w:sz="0" w:space="0" w:color="auto"/>
        <w:left w:val="none" w:sz="0" w:space="0" w:color="auto"/>
        <w:bottom w:val="none" w:sz="0" w:space="0" w:color="auto"/>
        <w:right w:val="none" w:sz="0" w:space="0" w:color="auto"/>
      </w:divBdr>
    </w:div>
    <w:div w:id="1224365434">
      <w:bodyDiv w:val="1"/>
      <w:marLeft w:val="0"/>
      <w:marRight w:val="0"/>
      <w:marTop w:val="0"/>
      <w:marBottom w:val="0"/>
      <w:divBdr>
        <w:top w:val="none" w:sz="0" w:space="0" w:color="auto"/>
        <w:left w:val="none" w:sz="0" w:space="0" w:color="auto"/>
        <w:bottom w:val="none" w:sz="0" w:space="0" w:color="auto"/>
        <w:right w:val="none" w:sz="0" w:space="0" w:color="auto"/>
      </w:divBdr>
    </w:div>
    <w:div w:id="1224558704">
      <w:bodyDiv w:val="1"/>
      <w:marLeft w:val="0"/>
      <w:marRight w:val="0"/>
      <w:marTop w:val="0"/>
      <w:marBottom w:val="0"/>
      <w:divBdr>
        <w:top w:val="none" w:sz="0" w:space="0" w:color="auto"/>
        <w:left w:val="none" w:sz="0" w:space="0" w:color="auto"/>
        <w:bottom w:val="none" w:sz="0" w:space="0" w:color="auto"/>
        <w:right w:val="none" w:sz="0" w:space="0" w:color="auto"/>
      </w:divBdr>
    </w:div>
    <w:div w:id="1224682377">
      <w:bodyDiv w:val="1"/>
      <w:marLeft w:val="0"/>
      <w:marRight w:val="0"/>
      <w:marTop w:val="0"/>
      <w:marBottom w:val="0"/>
      <w:divBdr>
        <w:top w:val="none" w:sz="0" w:space="0" w:color="auto"/>
        <w:left w:val="none" w:sz="0" w:space="0" w:color="auto"/>
        <w:bottom w:val="none" w:sz="0" w:space="0" w:color="auto"/>
        <w:right w:val="none" w:sz="0" w:space="0" w:color="auto"/>
      </w:divBdr>
    </w:div>
    <w:div w:id="1224750575">
      <w:bodyDiv w:val="1"/>
      <w:marLeft w:val="0"/>
      <w:marRight w:val="0"/>
      <w:marTop w:val="0"/>
      <w:marBottom w:val="0"/>
      <w:divBdr>
        <w:top w:val="none" w:sz="0" w:space="0" w:color="auto"/>
        <w:left w:val="none" w:sz="0" w:space="0" w:color="auto"/>
        <w:bottom w:val="none" w:sz="0" w:space="0" w:color="auto"/>
        <w:right w:val="none" w:sz="0" w:space="0" w:color="auto"/>
      </w:divBdr>
    </w:div>
    <w:div w:id="1224753236">
      <w:bodyDiv w:val="1"/>
      <w:marLeft w:val="0"/>
      <w:marRight w:val="0"/>
      <w:marTop w:val="0"/>
      <w:marBottom w:val="0"/>
      <w:divBdr>
        <w:top w:val="none" w:sz="0" w:space="0" w:color="auto"/>
        <w:left w:val="none" w:sz="0" w:space="0" w:color="auto"/>
        <w:bottom w:val="none" w:sz="0" w:space="0" w:color="auto"/>
        <w:right w:val="none" w:sz="0" w:space="0" w:color="auto"/>
      </w:divBdr>
    </w:div>
    <w:div w:id="1224944421">
      <w:bodyDiv w:val="1"/>
      <w:marLeft w:val="0"/>
      <w:marRight w:val="0"/>
      <w:marTop w:val="0"/>
      <w:marBottom w:val="0"/>
      <w:divBdr>
        <w:top w:val="none" w:sz="0" w:space="0" w:color="auto"/>
        <w:left w:val="none" w:sz="0" w:space="0" w:color="auto"/>
        <w:bottom w:val="none" w:sz="0" w:space="0" w:color="auto"/>
        <w:right w:val="none" w:sz="0" w:space="0" w:color="auto"/>
      </w:divBdr>
    </w:div>
    <w:div w:id="1225024385">
      <w:bodyDiv w:val="1"/>
      <w:marLeft w:val="0"/>
      <w:marRight w:val="0"/>
      <w:marTop w:val="0"/>
      <w:marBottom w:val="0"/>
      <w:divBdr>
        <w:top w:val="none" w:sz="0" w:space="0" w:color="auto"/>
        <w:left w:val="none" w:sz="0" w:space="0" w:color="auto"/>
        <w:bottom w:val="none" w:sz="0" w:space="0" w:color="auto"/>
        <w:right w:val="none" w:sz="0" w:space="0" w:color="auto"/>
      </w:divBdr>
    </w:div>
    <w:div w:id="1225140609">
      <w:bodyDiv w:val="1"/>
      <w:marLeft w:val="0"/>
      <w:marRight w:val="0"/>
      <w:marTop w:val="0"/>
      <w:marBottom w:val="0"/>
      <w:divBdr>
        <w:top w:val="none" w:sz="0" w:space="0" w:color="auto"/>
        <w:left w:val="none" w:sz="0" w:space="0" w:color="auto"/>
        <w:bottom w:val="none" w:sz="0" w:space="0" w:color="auto"/>
        <w:right w:val="none" w:sz="0" w:space="0" w:color="auto"/>
      </w:divBdr>
    </w:div>
    <w:div w:id="1225262263">
      <w:bodyDiv w:val="1"/>
      <w:marLeft w:val="0"/>
      <w:marRight w:val="0"/>
      <w:marTop w:val="0"/>
      <w:marBottom w:val="0"/>
      <w:divBdr>
        <w:top w:val="none" w:sz="0" w:space="0" w:color="auto"/>
        <w:left w:val="none" w:sz="0" w:space="0" w:color="auto"/>
        <w:bottom w:val="none" w:sz="0" w:space="0" w:color="auto"/>
        <w:right w:val="none" w:sz="0" w:space="0" w:color="auto"/>
      </w:divBdr>
    </w:div>
    <w:div w:id="1225331132">
      <w:bodyDiv w:val="1"/>
      <w:marLeft w:val="0"/>
      <w:marRight w:val="0"/>
      <w:marTop w:val="0"/>
      <w:marBottom w:val="0"/>
      <w:divBdr>
        <w:top w:val="none" w:sz="0" w:space="0" w:color="auto"/>
        <w:left w:val="none" w:sz="0" w:space="0" w:color="auto"/>
        <w:bottom w:val="none" w:sz="0" w:space="0" w:color="auto"/>
        <w:right w:val="none" w:sz="0" w:space="0" w:color="auto"/>
      </w:divBdr>
    </w:div>
    <w:div w:id="1225414532">
      <w:bodyDiv w:val="1"/>
      <w:marLeft w:val="0"/>
      <w:marRight w:val="0"/>
      <w:marTop w:val="0"/>
      <w:marBottom w:val="0"/>
      <w:divBdr>
        <w:top w:val="none" w:sz="0" w:space="0" w:color="auto"/>
        <w:left w:val="none" w:sz="0" w:space="0" w:color="auto"/>
        <w:bottom w:val="none" w:sz="0" w:space="0" w:color="auto"/>
        <w:right w:val="none" w:sz="0" w:space="0" w:color="auto"/>
      </w:divBdr>
    </w:div>
    <w:div w:id="1225801966">
      <w:bodyDiv w:val="1"/>
      <w:marLeft w:val="0"/>
      <w:marRight w:val="0"/>
      <w:marTop w:val="0"/>
      <w:marBottom w:val="0"/>
      <w:divBdr>
        <w:top w:val="none" w:sz="0" w:space="0" w:color="auto"/>
        <w:left w:val="none" w:sz="0" w:space="0" w:color="auto"/>
        <w:bottom w:val="none" w:sz="0" w:space="0" w:color="auto"/>
        <w:right w:val="none" w:sz="0" w:space="0" w:color="auto"/>
      </w:divBdr>
    </w:div>
    <w:div w:id="1225943578">
      <w:bodyDiv w:val="1"/>
      <w:marLeft w:val="0"/>
      <w:marRight w:val="0"/>
      <w:marTop w:val="0"/>
      <w:marBottom w:val="0"/>
      <w:divBdr>
        <w:top w:val="none" w:sz="0" w:space="0" w:color="auto"/>
        <w:left w:val="none" w:sz="0" w:space="0" w:color="auto"/>
        <w:bottom w:val="none" w:sz="0" w:space="0" w:color="auto"/>
        <w:right w:val="none" w:sz="0" w:space="0" w:color="auto"/>
      </w:divBdr>
    </w:div>
    <w:div w:id="1226256276">
      <w:bodyDiv w:val="1"/>
      <w:marLeft w:val="0"/>
      <w:marRight w:val="0"/>
      <w:marTop w:val="0"/>
      <w:marBottom w:val="0"/>
      <w:divBdr>
        <w:top w:val="none" w:sz="0" w:space="0" w:color="auto"/>
        <w:left w:val="none" w:sz="0" w:space="0" w:color="auto"/>
        <w:bottom w:val="none" w:sz="0" w:space="0" w:color="auto"/>
        <w:right w:val="none" w:sz="0" w:space="0" w:color="auto"/>
      </w:divBdr>
    </w:div>
    <w:div w:id="1226331678">
      <w:bodyDiv w:val="1"/>
      <w:marLeft w:val="0"/>
      <w:marRight w:val="0"/>
      <w:marTop w:val="0"/>
      <w:marBottom w:val="0"/>
      <w:divBdr>
        <w:top w:val="none" w:sz="0" w:space="0" w:color="auto"/>
        <w:left w:val="none" w:sz="0" w:space="0" w:color="auto"/>
        <w:bottom w:val="none" w:sz="0" w:space="0" w:color="auto"/>
        <w:right w:val="none" w:sz="0" w:space="0" w:color="auto"/>
      </w:divBdr>
    </w:div>
    <w:div w:id="1226334121">
      <w:bodyDiv w:val="1"/>
      <w:marLeft w:val="0"/>
      <w:marRight w:val="0"/>
      <w:marTop w:val="0"/>
      <w:marBottom w:val="0"/>
      <w:divBdr>
        <w:top w:val="none" w:sz="0" w:space="0" w:color="auto"/>
        <w:left w:val="none" w:sz="0" w:space="0" w:color="auto"/>
        <w:bottom w:val="none" w:sz="0" w:space="0" w:color="auto"/>
        <w:right w:val="none" w:sz="0" w:space="0" w:color="auto"/>
      </w:divBdr>
    </w:div>
    <w:div w:id="1226378488">
      <w:bodyDiv w:val="1"/>
      <w:marLeft w:val="0"/>
      <w:marRight w:val="0"/>
      <w:marTop w:val="0"/>
      <w:marBottom w:val="0"/>
      <w:divBdr>
        <w:top w:val="none" w:sz="0" w:space="0" w:color="auto"/>
        <w:left w:val="none" w:sz="0" w:space="0" w:color="auto"/>
        <w:bottom w:val="none" w:sz="0" w:space="0" w:color="auto"/>
        <w:right w:val="none" w:sz="0" w:space="0" w:color="auto"/>
      </w:divBdr>
    </w:div>
    <w:div w:id="1226457073">
      <w:bodyDiv w:val="1"/>
      <w:marLeft w:val="0"/>
      <w:marRight w:val="0"/>
      <w:marTop w:val="0"/>
      <w:marBottom w:val="0"/>
      <w:divBdr>
        <w:top w:val="none" w:sz="0" w:space="0" w:color="auto"/>
        <w:left w:val="none" w:sz="0" w:space="0" w:color="auto"/>
        <w:bottom w:val="none" w:sz="0" w:space="0" w:color="auto"/>
        <w:right w:val="none" w:sz="0" w:space="0" w:color="auto"/>
      </w:divBdr>
    </w:div>
    <w:div w:id="1226641968">
      <w:bodyDiv w:val="1"/>
      <w:marLeft w:val="0"/>
      <w:marRight w:val="0"/>
      <w:marTop w:val="0"/>
      <w:marBottom w:val="0"/>
      <w:divBdr>
        <w:top w:val="none" w:sz="0" w:space="0" w:color="auto"/>
        <w:left w:val="none" w:sz="0" w:space="0" w:color="auto"/>
        <w:bottom w:val="none" w:sz="0" w:space="0" w:color="auto"/>
        <w:right w:val="none" w:sz="0" w:space="0" w:color="auto"/>
      </w:divBdr>
    </w:div>
    <w:div w:id="1226842242">
      <w:bodyDiv w:val="1"/>
      <w:marLeft w:val="0"/>
      <w:marRight w:val="0"/>
      <w:marTop w:val="0"/>
      <w:marBottom w:val="0"/>
      <w:divBdr>
        <w:top w:val="none" w:sz="0" w:space="0" w:color="auto"/>
        <w:left w:val="none" w:sz="0" w:space="0" w:color="auto"/>
        <w:bottom w:val="none" w:sz="0" w:space="0" w:color="auto"/>
        <w:right w:val="none" w:sz="0" w:space="0" w:color="auto"/>
      </w:divBdr>
    </w:div>
    <w:div w:id="1226986141">
      <w:bodyDiv w:val="1"/>
      <w:marLeft w:val="0"/>
      <w:marRight w:val="0"/>
      <w:marTop w:val="0"/>
      <w:marBottom w:val="0"/>
      <w:divBdr>
        <w:top w:val="none" w:sz="0" w:space="0" w:color="auto"/>
        <w:left w:val="none" w:sz="0" w:space="0" w:color="auto"/>
        <w:bottom w:val="none" w:sz="0" w:space="0" w:color="auto"/>
        <w:right w:val="none" w:sz="0" w:space="0" w:color="auto"/>
      </w:divBdr>
    </w:div>
    <w:div w:id="1226987204">
      <w:bodyDiv w:val="1"/>
      <w:marLeft w:val="0"/>
      <w:marRight w:val="0"/>
      <w:marTop w:val="0"/>
      <w:marBottom w:val="0"/>
      <w:divBdr>
        <w:top w:val="none" w:sz="0" w:space="0" w:color="auto"/>
        <w:left w:val="none" w:sz="0" w:space="0" w:color="auto"/>
        <w:bottom w:val="none" w:sz="0" w:space="0" w:color="auto"/>
        <w:right w:val="none" w:sz="0" w:space="0" w:color="auto"/>
      </w:divBdr>
    </w:div>
    <w:div w:id="1226991394">
      <w:bodyDiv w:val="1"/>
      <w:marLeft w:val="0"/>
      <w:marRight w:val="0"/>
      <w:marTop w:val="0"/>
      <w:marBottom w:val="0"/>
      <w:divBdr>
        <w:top w:val="none" w:sz="0" w:space="0" w:color="auto"/>
        <w:left w:val="none" w:sz="0" w:space="0" w:color="auto"/>
        <w:bottom w:val="none" w:sz="0" w:space="0" w:color="auto"/>
        <w:right w:val="none" w:sz="0" w:space="0" w:color="auto"/>
      </w:divBdr>
    </w:div>
    <w:div w:id="1227179913">
      <w:bodyDiv w:val="1"/>
      <w:marLeft w:val="0"/>
      <w:marRight w:val="0"/>
      <w:marTop w:val="0"/>
      <w:marBottom w:val="0"/>
      <w:divBdr>
        <w:top w:val="none" w:sz="0" w:space="0" w:color="auto"/>
        <w:left w:val="none" w:sz="0" w:space="0" w:color="auto"/>
        <w:bottom w:val="none" w:sz="0" w:space="0" w:color="auto"/>
        <w:right w:val="none" w:sz="0" w:space="0" w:color="auto"/>
      </w:divBdr>
    </w:div>
    <w:div w:id="1227644477">
      <w:bodyDiv w:val="1"/>
      <w:marLeft w:val="0"/>
      <w:marRight w:val="0"/>
      <w:marTop w:val="0"/>
      <w:marBottom w:val="0"/>
      <w:divBdr>
        <w:top w:val="none" w:sz="0" w:space="0" w:color="auto"/>
        <w:left w:val="none" w:sz="0" w:space="0" w:color="auto"/>
        <w:bottom w:val="none" w:sz="0" w:space="0" w:color="auto"/>
        <w:right w:val="none" w:sz="0" w:space="0" w:color="auto"/>
      </w:divBdr>
    </w:div>
    <w:div w:id="1227688390">
      <w:bodyDiv w:val="1"/>
      <w:marLeft w:val="0"/>
      <w:marRight w:val="0"/>
      <w:marTop w:val="0"/>
      <w:marBottom w:val="0"/>
      <w:divBdr>
        <w:top w:val="none" w:sz="0" w:space="0" w:color="auto"/>
        <w:left w:val="none" w:sz="0" w:space="0" w:color="auto"/>
        <w:bottom w:val="none" w:sz="0" w:space="0" w:color="auto"/>
        <w:right w:val="none" w:sz="0" w:space="0" w:color="auto"/>
      </w:divBdr>
    </w:div>
    <w:div w:id="1228032751">
      <w:bodyDiv w:val="1"/>
      <w:marLeft w:val="0"/>
      <w:marRight w:val="0"/>
      <w:marTop w:val="0"/>
      <w:marBottom w:val="0"/>
      <w:divBdr>
        <w:top w:val="none" w:sz="0" w:space="0" w:color="auto"/>
        <w:left w:val="none" w:sz="0" w:space="0" w:color="auto"/>
        <w:bottom w:val="none" w:sz="0" w:space="0" w:color="auto"/>
        <w:right w:val="none" w:sz="0" w:space="0" w:color="auto"/>
      </w:divBdr>
    </w:div>
    <w:div w:id="1228301809">
      <w:bodyDiv w:val="1"/>
      <w:marLeft w:val="0"/>
      <w:marRight w:val="0"/>
      <w:marTop w:val="0"/>
      <w:marBottom w:val="0"/>
      <w:divBdr>
        <w:top w:val="none" w:sz="0" w:space="0" w:color="auto"/>
        <w:left w:val="none" w:sz="0" w:space="0" w:color="auto"/>
        <w:bottom w:val="none" w:sz="0" w:space="0" w:color="auto"/>
        <w:right w:val="none" w:sz="0" w:space="0" w:color="auto"/>
      </w:divBdr>
    </w:div>
    <w:div w:id="1228489751">
      <w:bodyDiv w:val="1"/>
      <w:marLeft w:val="0"/>
      <w:marRight w:val="0"/>
      <w:marTop w:val="0"/>
      <w:marBottom w:val="0"/>
      <w:divBdr>
        <w:top w:val="none" w:sz="0" w:space="0" w:color="auto"/>
        <w:left w:val="none" w:sz="0" w:space="0" w:color="auto"/>
        <w:bottom w:val="none" w:sz="0" w:space="0" w:color="auto"/>
        <w:right w:val="none" w:sz="0" w:space="0" w:color="auto"/>
      </w:divBdr>
    </w:div>
    <w:div w:id="1228611510">
      <w:bodyDiv w:val="1"/>
      <w:marLeft w:val="0"/>
      <w:marRight w:val="0"/>
      <w:marTop w:val="0"/>
      <w:marBottom w:val="0"/>
      <w:divBdr>
        <w:top w:val="none" w:sz="0" w:space="0" w:color="auto"/>
        <w:left w:val="none" w:sz="0" w:space="0" w:color="auto"/>
        <w:bottom w:val="none" w:sz="0" w:space="0" w:color="auto"/>
        <w:right w:val="none" w:sz="0" w:space="0" w:color="auto"/>
      </w:divBdr>
    </w:div>
    <w:div w:id="1228687530">
      <w:bodyDiv w:val="1"/>
      <w:marLeft w:val="0"/>
      <w:marRight w:val="0"/>
      <w:marTop w:val="0"/>
      <w:marBottom w:val="0"/>
      <w:divBdr>
        <w:top w:val="none" w:sz="0" w:space="0" w:color="auto"/>
        <w:left w:val="none" w:sz="0" w:space="0" w:color="auto"/>
        <w:bottom w:val="none" w:sz="0" w:space="0" w:color="auto"/>
        <w:right w:val="none" w:sz="0" w:space="0" w:color="auto"/>
      </w:divBdr>
    </w:div>
    <w:div w:id="1228766707">
      <w:bodyDiv w:val="1"/>
      <w:marLeft w:val="0"/>
      <w:marRight w:val="0"/>
      <w:marTop w:val="0"/>
      <w:marBottom w:val="0"/>
      <w:divBdr>
        <w:top w:val="none" w:sz="0" w:space="0" w:color="auto"/>
        <w:left w:val="none" w:sz="0" w:space="0" w:color="auto"/>
        <w:bottom w:val="none" w:sz="0" w:space="0" w:color="auto"/>
        <w:right w:val="none" w:sz="0" w:space="0" w:color="auto"/>
      </w:divBdr>
    </w:div>
    <w:div w:id="1228802640">
      <w:bodyDiv w:val="1"/>
      <w:marLeft w:val="0"/>
      <w:marRight w:val="0"/>
      <w:marTop w:val="0"/>
      <w:marBottom w:val="0"/>
      <w:divBdr>
        <w:top w:val="none" w:sz="0" w:space="0" w:color="auto"/>
        <w:left w:val="none" w:sz="0" w:space="0" w:color="auto"/>
        <w:bottom w:val="none" w:sz="0" w:space="0" w:color="auto"/>
        <w:right w:val="none" w:sz="0" w:space="0" w:color="auto"/>
      </w:divBdr>
    </w:div>
    <w:div w:id="1228879075">
      <w:bodyDiv w:val="1"/>
      <w:marLeft w:val="0"/>
      <w:marRight w:val="0"/>
      <w:marTop w:val="0"/>
      <w:marBottom w:val="0"/>
      <w:divBdr>
        <w:top w:val="none" w:sz="0" w:space="0" w:color="auto"/>
        <w:left w:val="none" w:sz="0" w:space="0" w:color="auto"/>
        <w:bottom w:val="none" w:sz="0" w:space="0" w:color="auto"/>
        <w:right w:val="none" w:sz="0" w:space="0" w:color="auto"/>
      </w:divBdr>
    </w:div>
    <w:div w:id="1228953995">
      <w:bodyDiv w:val="1"/>
      <w:marLeft w:val="0"/>
      <w:marRight w:val="0"/>
      <w:marTop w:val="0"/>
      <w:marBottom w:val="0"/>
      <w:divBdr>
        <w:top w:val="none" w:sz="0" w:space="0" w:color="auto"/>
        <w:left w:val="none" w:sz="0" w:space="0" w:color="auto"/>
        <w:bottom w:val="none" w:sz="0" w:space="0" w:color="auto"/>
        <w:right w:val="none" w:sz="0" w:space="0" w:color="auto"/>
      </w:divBdr>
    </w:div>
    <w:div w:id="1229002218">
      <w:bodyDiv w:val="1"/>
      <w:marLeft w:val="0"/>
      <w:marRight w:val="0"/>
      <w:marTop w:val="0"/>
      <w:marBottom w:val="0"/>
      <w:divBdr>
        <w:top w:val="none" w:sz="0" w:space="0" w:color="auto"/>
        <w:left w:val="none" w:sz="0" w:space="0" w:color="auto"/>
        <w:bottom w:val="none" w:sz="0" w:space="0" w:color="auto"/>
        <w:right w:val="none" w:sz="0" w:space="0" w:color="auto"/>
      </w:divBdr>
    </w:div>
    <w:div w:id="1229340162">
      <w:bodyDiv w:val="1"/>
      <w:marLeft w:val="0"/>
      <w:marRight w:val="0"/>
      <w:marTop w:val="0"/>
      <w:marBottom w:val="0"/>
      <w:divBdr>
        <w:top w:val="none" w:sz="0" w:space="0" w:color="auto"/>
        <w:left w:val="none" w:sz="0" w:space="0" w:color="auto"/>
        <w:bottom w:val="none" w:sz="0" w:space="0" w:color="auto"/>
        <w:right w:val="none" w:sz="0" w:space="0" w:color="auto"/>
      </w:divBdr>
    </w:div>
    <w:div w:id="1229345592">
      <w:bodyDiv w:val="1"/>
      <w:marLeft w:val="0"/>
      <w:marRight w:val="0"/>
      <w:marTop w:val="0"/>
      <w:marBottom w:val="0"/>
      <w:divBdr>
        <w:top w:val="none" w:sz="0" w:space="0" w:color="auto"/>
        <w:left w:val="none" w:sz="0" w:space="0" w:color="auto"/>
        <w:bottom w:val="none" w:sz="0" w:space="0" w:color="auto"/>
        <w:right w:val="none" w:sz="0" w:space="0" w:color="auto"/>
      </w:divBdr>
    </w:div>
    <w:div w:id="1229416478">
      <w:bodyDiv w:val="1"/>
      <w:marLeft w:val="0"/>
      <w:marRight w:val="0"/>
      <w:marTop w:val="0"/>
      <w:marBottom w:val="0"/>
      <w:divBdr>
        <w:top w:val="none" w:sz="0" w:space="0" w:color="auto"/>
        <w:left w:val="none" w:sz="0" w:space="0" w:color="auto"/>
        <w:bottom w:val="none" w:sz="0" w:space="0" w:color="auto"/>
        <w:right w:val="none" w:sz="0" w:space="0" w:color="auto"/>
      </w:divBdr>
    </w:div>
    <w:div w:id="1229532563">
      <w:bodyDiv w:val="1"/>
      <w:marLeft w:val="0"/>
      <w:marRight w:val="0"/>
      <w:marTop w:val="0"/>
      <w:marBottom w:val="0"/>
      <w:divBdr>
        <w:top w:val="none" w:sz="0" w:space="0" w:color="auto"/>
        <w:left w:val="none" w:sz="0" w:space="0" w:color="auto"/>
        <w:bottom w:val="none" w:sz="0" w:space="0" w:color="auto"/>
        <w:right w:val="none" w:sz="0" w:space="0" w:color="auto"/>
      </w:divBdr>
    </w:div>
    <w:div w:id="1229729185">
      <w:bodyDiv w:val="1"/>
      <w:marLeft w:val="0"/>
      <w:marRight w:val="0"/>
      <w:marTop w:val="0"/>
      <w:marBottom w:val="0"/>
      <w:divBdr>
        <w:top w:val="none" w:sz="0" w:space="0" w:color="auto"/>
        <w:left w:val="none" w:sz="0" w:space="0" w:color="auto"/>
        <w:bottom w:val="none" w:sz="0" w:space="0" w:color="auto"/>
        <w:right w:val="none" w:sz="0" w:space="0" w:color="auto"/>
      </w:divBdr>
    </w:div>
    <w:div w:id="1229850005">
      <w:bodyDiv w:val="1"/>
      <w:marLeft w:val="0"/>
      <w:marRight w:val="0"/>
      <w:marTop w:val="0"/>
      <w:marBottom w:val="0"/>
      <w:divBdr>
        <w:top w:val="none" w:sz="0" w:space="0" w:color="auto"/>
        <w:left w:val="none" w:sz="0" w:space="0" w:color="auto"/>
        <w:bottom w:val="none" w:sz="0" w:space="0" w:color="auto"/>
        <w:right w:val="none" w:sz="0" w:space="0" w:color="auto"/>
      </w:divBdr>
    </w:div>
    <w:div w:id="1229851538">
      <w:bodyDiv w:val="1"/>
      <w:marLeft w:val="0"/>
      <w:marRight w:val="0"/>
      <w:marTop w:val="0"/>
      <w:marBottom w:val="0"/>
      <w:divBdr>
        <w:top w:val="none" w:sz="0" w:space="0" w:color="auto"/>
        <w:left w:val="none" w:sz="0" w:space="0" w:color="auto"/>
        <w:bottom w:val="none" w:sz="0" w:space="0" w:color="auto"/>
        <w:right w:val="none" w:sz="0" w:space="0" w:color="auto"/>
      </w:divBdr>
    </w:div>
    <w:div w:id="1229878632">
      <w:bodyDiv w:val="1"/>
      <w:marLeft w:val="0"/>
      <w:marRight w:val="0"/>
      <w:marTop w:val="0"/>
      <w:marBottom w:val="0"/>
      <w:divBdr>
        <w:top w:val="none" w:sz="0" w:space="0" w:color="auto"/>
        <w:left w:val="none" w:sz="0" w:space="0" w:color="auto"/>
        <w:bottom w:val="none" w:sz="0" w:space="0" w:color="auto"/>
        <w:right w:val="none" w:sz="0" w:space="0" w:color="auto"/>
      </w:divBdr>
    </w:div>
    <w:div w:id="1230115898">
      <w:bodyDiv w:val="1"/>
      <w:marLeft w:val="0"/>
      <w:marRight w:val="0"/>
      <w:marTop w:val="0"/>
      <w:marBottom w:val="0"/>
      <w:divBdr>
        <w:top w:val="none" w:sz="0" w:space="0" w:color="auto"/>
        <w:left w:val="none" w:sz="0" w:space="0" w:color="auto"/>
        <w:bottom w:val="none" w:sz="0" w:space="0" w:color="auto"/>
        <w:right w:val="none" w:sz="0" w:space="0" w:color="auto"/>
      </w:divBdr>
    </w:div>
    <w:div w:id="1230186702">
      <w:bodyDiv w:val="1"/>
      <w:marLeft w:val="0"/>
      <w:marRight w:val="0"/>
      <w:marTop w:val="0"/>
      <w:marBottom w:val="0"/>
      <w:divBdr>
        <w:top w:val="none" w:sz="0" w:space="0" w:color="auto"/>
        <w:left w:val="none" w:sz="0" w:space="0" w:color="auto"/>
        <w:bottom w:val="none" w:sz="0" w:space="0" w:color="auto"/>
        <w:right w:val="none" w:sz="0" w:space="0" w:color="auto"/>
      </w:divBdr>
    </w:div>
    <w:div w:id="1230312692">
      <w:bodyDiv w:val="1"/>
      <w:marLeft w:val="0"/>
      <w:marRight w:val="0"/>
      <w:marTop w:val="0"/>
      <w:marBottom w:val="0"/>
      <w:divBdr>
        <w:top w:val="none" w:sz="0" w:space="0" w:color="auto"/>
        <w:left w:val="none" w:sz="0" w:space="0" w:color="auto"/>
        <w:bottom w:val="none" w:sz="0" w:space="0" w:color="auto"/>
        <w:right w:val="none" w:sz="0" w:space="0" w:color="auto"/>
      </w:divBdr>
    </w:div>
    <w:div w:id="1230649717">
      <w:bodyDiv w:val="1"/>
      <w:marLeft w:val="0"/>
      <w:marRight w:val="0"/>
      <w:marTop w:val="0"/>
      <w:marBottom w:val="0"/>
      <w:divBdr>
        <w:top w:val="none" w:sz="0" w:space="0" w:color="auto"/>
        <w:left w:val="none" w:sz="0" w:space="0" w:color="auto"/>
        <w:bottom w:val="none" w:sz="0" w:space="0" w:color="auto"/>
        <w:right w:val="none" w:sz="0" w:space="0" w:color="auto"/>
      </w:divBdr>
    </w:div>
    <w:div w:id="1231113184">
      <w:bodyDiv w:val="1"/>
      <w:marLeft w:val="0"/>
      <w:marRight w:val="0"/>
      <w:marTop w:val="0"/>
      <w:marBottom w:val="0"/>
      <w:divBdr>
        <w:top w:val="none" w:sz="0" w:space="0" w:color="auto"/>
        <w:left w:val="none" w:sz="0" w:space="0" w:color="auto"/>
        <w:bottom w:val="none" w:sz="0" w:space="0" w:color="auto"/>
        <w:right w:val="none" w:sz="0" w:space="0" w:color="auto"/>
      </w:divBdr>
    </w:div>
    <w:div w:id="1231161114">
      <w:bodyDiv w:val="1"/>
      <w:marLeft w:val="0"/>
      <w:marRight w:val="0"/>
      <w:marTop w:val="0"/>
      <w:marBottom w:val="0"/>
      <w:divBdr>
        <w:top w:val="none" w:sz="0" w:space="0" w:color="auto"/>
        <w:left w:val="none" w:sz="0" w:space="0" w:color="auto"/>
        <w:bottom w:val="none" w:sz="0" w:space="0" w:color="auto"/>
        <w:right w:val="none" w:sz="0" w:space="0" w:color="auto"/>
      </w:divBdr>
    </w:div>
    <w:div w:id="1231454191">
      <w:bodyDiv w:val="1"/>
      <w:marLeft w:val="0"/>
      <w:marRight w:val="0"/>
      <w:marTop w:val="0"/>
      <w:marBottom w:val="0"/>
      <w:divBdr>
        <w:top w:val="none" w:sz="0" w:space="0" w:color="auto"/>
        <w:left w:val="none" w:sz="0" w:space="0" w:color="auto"/>
        <w:bottom w:val="none" w:sz="0" w:space="0" w:color="auto"/>
        <w:right w:val="none" w:sz="0" w:space="0" w:color="auto"/>
      </w:divBdr>
    </w:div>
    <w:div w:id="1231768757">
      <w:bodyDiv w:val="1"/>
      <w:marLeft w:val="0"/>
      <w:marRight w:val="0"/>
      <w:marTop w:val="0"/>
      <w:marBottom w:val="0"/>
      <w:divBdr>
        <w:top w:val="none" w:sz="0" w:space="0" w:color="auto"/>
        <w:left w:val="none" w:sz="0" w:space="0" w:color="auto"/>
        <w:bottom w:val="none" w:sz="0" w:space="0" w:color="auto"/>
        <w:right w:val="none" w:sz="0" w:space="0" w:color="auto"/>
      </w:divBdr>
    </w:div>
    <w:div w:id="1231966885">
      <w:bodyDiv w:val="1"/>
      <w:marLeft w:val="0"/>
      <w:marRight w:val="0"/>
      <w:marTop w:val="0"/>
      <w:marBottom w:val="0"/>
      <w:divBdr>
        <w:top w:val="none" w:sz="0" w:space="0" w:color="auto"/>
        <w:left w:val="none" w:sz="0" w:space="0" w:color="auto"/>
        <w:bottom w:val="none" w:sz="0" w:space="0" w:color="auto"/>
        <w:right w:val="none" w:sz="0" w:space="0" w:color="auto"/>
      </w:divBdr>
    </w:div>
    <w:div w:id="1232084360">
      <w:bodyDiv w:val="1"/>
      <w:marLeft w:val="0"/>
      <w:marRight w:val="0"/>
      <w:marTop w:val="0"/>
      <w:marBottom w:val="0"/>
      <w:divBdr>
        <w:top w:val="none" w:sz="0" w:space="0" w:color="auto"/>
        <w:left w:val="none" w:sz="0" w:space="0" w:color="auto"/>
        <w:bottom w:val="none" w:sz="0" w:space="0" w:color="auto"/>
        <w:right w:val="none" w:sz="0" w:space="0" w:color="auto"/>
      </w:divBdr>
    </w:div>
    <w:div w:id="1232154583">
      <w:bodyDiv w:val="1"/>
      <w:marLeft w:val="0"/>
      <w:marRight w:val="0"/>
      <w:marTop w:val="0"/>
      <w:marBottom w:val="0"/>
      <w:divBdr>
        <w:top w:val="none" w:sz="0" w:space="0" w:color="auto"/>
        <w:left w:val="none" w:sz="0" w:space="0" w:color="auto"/>
        <w:bottom w:val="none" w:sz="0" w:space="0" w:color="auto"/>
        <w:right w:val="none" w:sz="0" w:space="0" w:color="auto"/>
      </w:divBdr>
    </w:div>
    <w:div w:id="1232232631">
      <w:bodyDiv w:val="1"/>
      <w:marLeft w:val="0"/>
      <w:marRight w:val="0"/>
      <w:marTop w:val="0"/>
      <w:marBottom w:val="0"/>
      <w:divBdr>
        <w:top w:val="none" w:sz="0" w:space="0" w:color="auto"/>
        <w:left w:val="none" w:sz="0" w:space="0" w:color="auto"/>
        <w:bottom w:val="none" w:sz="0" w:space="0" w:color="auto"/>
        <w:right w:val="none" w:sz="0" w:space="0" w:color="auto"/>
      </w:divBdr>
    </w:div>
    <w:div w:id="1232304407">
      <w:bodyDiv w:val="1"/>
      <w:marLeft w:val="0"/>
      <w:marRight w:val="0"/>
      <w:marTop w:val="0"/>
      <w:marBottom w:val="0"/>
      <w:divBdr>
        <w:top w:val="none" w:sz="0" w:space="0" w:color="auto"/>
        <w:left w:val="none" w:sz="0" w:space="0" w:color="auto"/>
        <w:bottom w:val="none" w:sz="0" w:space="0" w:color="auto"/>
        <w:right w:val="none" w:sz="0" w:space="0" w:color="auto"/>
      </w:divBdr>
    </w:div>
    <w:div w:id="1232305425">
      <w:bodyDiv w:val="1"/>
      <w:marLeft w:val="0"/>
      <w:marRight w:val="0"/>
      <w:marTop w:val="0"/>
      <w:marBottom w:val="0"/>
      <w:divBdr>
        <w:top w:val="none" w:sz="0" w:space="0" w:color="auto"/>
        <w:left w:val="none" w:sz="0" w:space="0" w:color="auto"/>
        <w:bottom w:val="none" w:sz="0" w:space="0" w:color="auto"/>
        <w:right w:val="none" w:sz="0" w:space="0" w:color="auto"/>
      </w:divBdr>
    </w:div>
    <w:div w:id="1232428011">
      <w:bodyDiv w:val="1"/>
      <w:marLeft w:val="0"/>
      <w:marRight w:val="0"/>
      <w:marTop w:val="0"/>
      <w:marBottom w:val="0"/>
      <w:divBdr>
        <w:top w:val="none" w:sz="0" w:space="0" w:color="auto"/>
        <w:left w:val="none" w:sz="0" w:space="0" w:color="auto"/>
        <w:bottom w:val="none" w:sz="0" w:space="0" w:color="auto"/>
        <w:right w:val="none" w:sz="0" w:space="0" w:color="auto"/>
      </w:divBdr>
    </w:div>
    <w:div w:id="1232542244">
      <w:bodyDiv w:val="1"/>
      <w:marLeft w:val="0"/>
      <w:marRight w:val="0"/>
      <w:marTop w:val="0"/>
      <w:marBottom w:val="0"/>
      <w:divBdr>
        <w:top w:val="none" w:sz="0" w:space="0" w:color="auto"/>
        <w:left w:val="none" w:sz="0" w:space="0" w:color="auto"/>
        <w:bottom w:val="none" w:sz="0" w:space="0" w:color="auto"/>
        <w:right w:val="none" w:sz="0" w:space="0" w:color="auto"/>
      </w:divBdr>
    </w:div>
    <w:div w:id="1232544072">
      <w:bodyDiv w:val="1"/>
      <w:marLeft w:val="0"/>
      <w:marRight w:val="0"/>
      <w:marTop w:val="0"/>
      <w:marBottom w:val="0"/>
      <w:divBdr>
        <w:top w:val="none" w:sz="0" w:space="0" w:color="auto"/>
        <w:left w:val="none" w:sz="0" w:space="0" w:color="auto"/>
        <w:bottom w:val="none" w:sz="0" w:space="0" w:color="auto"/>
        <w:right w:val="none" w:sz="0" w:space="0" w:color="auto"/>
      </w:divBdr>
    </w:div>
    <w:div w:id="1232615980">
      <w:bodyDiv w:val="1"/>
      <w:marLeft w:val="0"/>
      <w:marRight w:val="0"/>
      <w:marTop w:val="0"/>
      <w:marBottom w:val="0"/>
      <w:divBdr>
        <w:top w:val="none" w:sz="0" w:space="0" w:color="auto"/>
        <w:left w:val="none" w:sz="0" w:space="0" w:color="auto"/>
        <w:bottom w:val="none" w:sz="0" w:space="0" w:color="auto"/>
        <w:right w:val="none" w:sz="0" w:space="0" w:color="auto"/>
      </w:divBdr>
    </w:div>
    <w:div w:id="1232810123">
      <w:bodyDiv w:val="1"/>
      <w:marLeft w:val="0"/>
      <w:marRight w:val="0"/>
      <w:marTop w:val="0"/>
      <w:marBottom w:val="0"/>
      <w:divBdr>
        <w:top w:val="none" w:sz="0" w:space="0" w:color="auto"/>
        <w:left w:val="none" w:sz="0" w:space="0" w:color="auto"/>
        <w:bottom w:val="none" w:sz="0" w:space="0" w:color="auto"/>
        <w:right w:val="none" w:sz="0" w:space="0" w:color="auto"/>
      </w:divBdr>
    </w:div>
    <w:div w:id="1233082771">
      <w:bodyDiv w:val="1"/>
      <w:marLeft w:val="0"/>
      <w:marRight w:val="0"/>
      <w:marTop w:val="0"/>
      <w:marBottom w:val="0"/>
      <w:divBdr>
        <w:top w:val="none" w:sz="0" w:space="0" w:color="auto"/>
        <w:left w:val="none" w:sz="0" w:space="0" w:color="auto"/>
        <w:bottom w:val="none" w:sz="0" w:space="0" w:color="auto"/>
        <w:right w:val="none" w:sz="0" w:space="0" w:color="auto"/>
      </w:divBdr>
    </w:div>
    <w:div w:id="1233154546">
      <w:bodyDiv w:val="1"/>
      <w:marLeft w:val="0"/>
      <w:marRight w:val="0"/>
      <w:marTop w:val="0"/>
      <w:marBottom w:val="0"/>
      <w:divBdr>
        <w:top w:val="none" w:sz="0" w:space="0" w:color="auto"/>
        <w:left w:val="none" w:sz="0" w:space="0" w:color="auto"/>
        <w:bottom w:val="none" w:sz="0" w:space="0" w:color="auto"/>
        <w:right w:val="none" w:sz="0" w:space="0" w:color="auto"/>
      </w:divBdr>
    </w:div>
    <w:div w:id="1233466842">
      <w:bodyDiv w:val="1"/>
      <w:marLeft w:val="0"/>
      <w:marRight w:val="0"/>
      <w:marTop w:val="0"/>
      <w:marBottom w:val="0"/>
      <w:divBdr>
        <w:top w:val="none" w:sz="0" w:space="0" w:color="auto"/>
        <w:left w:val="none" w:sz="0" w:space="0" w:color="auto"/>
        <w:bottom w:val="none" w:sz="0" w:space="0" w:color="auto"/>
        <w:right w:val="none" w:sz="0" w:space="0" w:color="auto"/>
      </w:divBdr>
    </w:div>
    <w:div w:id="1233468459">
      <w:bodyDiv w:val="1"/>
      <w:marLeft w:val="0"/>
      <w:marRight w:val="0"/>
      <w:marTop w:val="0"/>
      <w:marBottom w:val="0"/>
      <w:divBdr>
        <w:top w:val="none" w:sz="0" w:space="0" w:color="auto"/>
        <w:left w:val="none" w:sz="0" w:space="0" w:color="auto"/>
        <w:bottom w:val="none" w:sz="0" w:space="0" w:color="auto"/>
        <w:right w:val="none" w:sz="0" w:space="0" w:color="auto"/>
      </w:divBdr>
    </w:div>
    <w:div w:id="1233584762">
      <w:bodyDiv w:val="1"/>
      <w:marLeft w:val="0"/>
      <w:marRight w:val="0"/>
      <w:marTop w:val="0"/>
      <w:marBottom w:val="0"/>
      <w:divBdr>
        <w:top w:val="none" w:sz="0" w:space="0" w:color="auto"/>
        <w:left w:val="none" w:sz="0" w:space="0" w:color="auto"/>
        <w:bottom w:val="none" w:sz="0" w:space="0" w:color="auto"/>
        <w:right w:val="none" w:sz="0" w:space="0" w:color="auto"/>
      </w:divBdr>
    </w:div>
    <w:div w:id="1233849534">
      <w:bodyDiv w:val="1"/>
      <w:marLeft w:val="0"/>
      <w:marRight w:val="0"/>
      <w:marTop w:val="0"/>
      <w:marBottom w:val="0"/>
      <w:divBdr>
        <w:top w:val="none" w:sz="0" w:space="0" w:color="auto"/>
        <w:left w:val="none" w:sz="0" w:space="0" w:color="auto"/>
        <w:bottom w:val="none" w:sz="0" w:space="0" w:color="auto"/>
        <w:right w:val="none" w:sz="0" w:space="0" w:color="auto"/>
      </w:divBdr>
    </w:div>
    <w:div w:id="1233850120">
      <w:bodyDiv w:val="1"/>
      <w:marLeft w:val="0"/>
      <w:marRight w:val="0"/>
      <w:marTop w:val="0"/>
      <w:marBottom w:val="0"/>
      <w:divBdr>
        <w:top w:val="none" w:sz="0" w:space="0" w:color="auto"/>
        <w:left w:val="none" w:sz="0" w:space="0" w:color="auto"/>
        <w:bottom w:val="none" w:sz="0" w:space="0" w:color="auto"/>
        <w:right w:val="none" w:sz="0" w:space="0" w:color="auto"/>
      </w:divBdr>
    </w:div>
    <w:div w:id="1234004369">
      <w:bodyDiv w:val="1"/>
      <w:marLeft w:val="0"/>
      <w:marRight w:val="0"/>
      <w:marTop w:val="0"/>
      <w:marBottom w:val="0"/>
      <w:divBdr>
        <w:top w:val="none" w:sz="0" w:space="0" w:color="auto"/>
        <w:left w:val="none" w:sz="0" w:space="0" w:color="auto"/>
        <w:bottom w:val="none" w:sz="0" w:space="0" w:color="auto"/>
        <w:right w:val="none" w:sz="0" w:space="0" w:color="auto"/>
      </w:divBdr>
    </w:div>
    <w:div w:id="1234198870">
      <w:bodyDiv w:val="1"/>
      <w:marLeft w:val="0"/>
      <w:marRight w:val="0"/>
      <w:marTop w:val="0"/>
      <w:marBottom w:val="0"/>
      <w:divBdr>
        <w:top w:val="none" w:sz="0" w:space="0" w:color="auto"/>
        <w:left w:val="none" w:sz="0" w:space="0" w:color="auto"/>
        <w:bottom w:val="none" w:sz="0" w:space="0" w:color="auto"/>
        <w:right w:val="none" w:sz="0" w:space="0" w:color="auto"/>
      </w:divBdr>
    </w:div>
    <w:div w:id="1234271209">
      <w:bodyDiv w:val="1"/>
      <w:marLeft w:val="0"/>
      <w:marRight w:val="0"/>
      <w:marTop w:val="0"/>
      <w:marBottom w:val="0"/>
      <w:divBdr>
        <w:top w:val="none" w:sz="0" w:space="0" w:color="auto"/>
        <w:left w:val="none" w:sz="0" w:space="0" w:color="auto"/>
        <w:bottom w:val="none" w:sz="0" w:space="0" w:color="auto"/>
        <w:right w:val="none" w:sz="0" w:space="0" w:color="auto"/>
      </w:divBdr>
    </w:div>
    <w:div w:id="1234582679">
      <w:bodyDiv w:val="1"/>
      <w:marLeft w:val="0"/>
      <w:marRight w:val="0"/>
      <w:marTop w:val="0"/>
      <w:marBottom w:val="0"/>
      <w:divBdr>
        <w:top w:val="none" w:sz="0" w:space="0" w:color="auto"/>
        <w:left w:val="none" w:sz="0" w:space="0" w:color="auto"/>
        <w:bottom w:val="none" w:sz="0" w:space="0" w:color="auto"/>
        <w:right w:val="none" w:sz="0" w:space="0" w:color="auto"/>
      </w:divBdr>
    </w:div>
    <w:div w:id="1234702791">
      <w:bodyDiv w:val="1"/>
      <w:marLeft w:val="0"/>
      <w:marRight w:val="0"/>
      <w:marTop w:val="0"/>
      <w:marBottom w:val="0"/>
      <w:divBdr>
        <w:top w:val="none" w:sz="0" w:space="0" w:color="auto"/>
        <w:left w:val="none" w:sz="0" w:space="0" w:color="auto"/>
        <w:bottom w:val="none" w:sz="0" w:space="0" w:color="auto"/>
        <w:right w:val="none" w:sz="0" w:space="0" w:color="auto"/>
      </w:divBdr>
    </w:div>
    <w:div w:id="1234703649">
      <w:bodyDiv w:val="1"/>
      <w:marLeft w:val="0"/>
      <w:marRight w:val="0"/>
      <w:marTop w:val="0"/>
      <w:marBottom w:val="0"/>
      <w:divBdr>
        <w:top w:val="none" w:sz="0" w:space="0" w:color="auto"/>
        <w:left w:val="none" w:sz="0" w:space="0" w:color="auto"/>
        <w:bottom w:val="none" w:sz="0" w:space="0" w:color="auto"/>
        <w:right w:val="none" w:sz="0" w:space="0" w:color="auto"/>
      </w:divBdr>
    </w:div>
    <w:div w:id="1234900417">
      <w:bodyDiv w:val="1"/>
      <w:marLeft w:val="0"/>
      <w:marRight w:val="0"/>
      <w:marTop w:val="0"/>
      <w:marBottom w:val="0"/>
      <w:divBdr>
        <w:top w:val="none" w:sz="0" w:space="0" w:color="auto"/>
        <w:left w:val="none" w:sz="0" w:space="0" w:color="auto"/>
        <w:bottom w:val="none" w:sz="0" w:space="0" w:color="auto"/>
        <w:right w:val="none" w:sz="0" w:space="0" w:color="auto"/>
      </w:divBdr>
    </w:div>
    <w:div w:id="1234926946">
      <w:bodyDiv w:val="1"/>
      <w:marLeft w:val="0"/>
      <w:marRight w:val="0"/>
      <w:marTop w:val="0"/>
      <w:marBottom w:val="0"/>
      <w:divBdr>
        <w:top w:val="none" w:sz="0" w:space="0" w:color="auto"/>
        <w:left w:val="none" w:sz="0" w:space="0" w:color="auto"/>
        <w:bottom w:val="none" w:sz="0" w:space="0" w:color="auto"/>
        <w:right w:val="none" w:sz="0" w:space="0" w:color="auto"/>
      </w:divBdr>
    </w:div>
    <w:div w:id="1234973839">
      <w:bodyDiv w:val="1"/>
      <w:marLeft w:val="0"/>
      <w:marRight w:val="0"/>
      <w:marTop w:val="0"/>
      <w:marBottom w:val="0"/>
      <w:divBdr>
        <w:top w:val="none" w:sz="0" w:space="0" w:color="auto"/>
        <w:left w:val="none" w:sz="0" w:space="0" w:color="auto"/>
        <w:bottom w:val="none" w:sz="0" w:space="0" w:color="auto"/>
        <w:right w:val="none" w:sz="0" w:space="0" w:color="auto"/>
      </w:divBdr>
    </w:div>
    <w:div w:id="1235049259">
      <w:bodyDiv w:val="1"/>
      <w:marLeft w:val="0"/>
      <w:marRight w:val="0"/>
      <w:marTop w:val="0"/>
      <w:marBottom w:val="0"/>
      <w:divBdr>
        <w:top w:val="none" w:sz="0" w:space="0" w:color="auto"/>
        <w:left w:val="none" w:sz="0" w:space="0" w:color="auto"/>
        <w:bottom w:val="none" w:sz="0" w:space="0" w:color="auto"/>
        <w:right w:val="none" w:sz="0" w:space="0" w:color="auto"/>
      </w:divBdr>
    </w:div>
    <w:div w:id="1235121035">
      <w:bodyDiv w:val="1"/>
      <w:marLeft w:val="0"/>
      <w:marRight w:val="0"/>
      <w:marTop w:val="0"/>
      <w:marBottom w:val="0"/>
      <w:divBdr>
        <w:top w:val="none" w:sz="0" w:space="0" w:color="auto"/>
        <w:left w:val="none" w:sz="0" w:space="0" w:color="auto"/>
        <w:bottom w:val="none" w:sz="0" w:space="0" w:color="auto"/>
        <w:right w:val="none" w:sz="0" w:space="0" w:color="auto"/>
      </w:divBdr>
    </w:div>
    <w:div w:id="1235357475">
      <w:bodyDiv w:val="1"/>
      <w:marLeft w:val="0"/>
      <w:marRight w:val="0"/>
      <w:marTop w:val="0"/>
      <w:marBottom w:val="0"/>
      <w:divBdr>
        <w:top w:val="none" w:sz="0" w:space="0" w:color="auto"/>
        <w:left w:val="none" w:sz="0" w:space="0" w:color="auto"/>
        <w:bottom w:val="none" w:sz="0" w:space="0" w:color="auto"/>
        <w:right w:val="none" w:sz="0" w:space="0" w:color="auto"/>
      </w:divBdr>
    </w:div>
    <w:div w:id="1235507143">
      <w:bodyDiv w:val="1"/>
      <w:marLeft w:val="0"/>
      <w:marRight w:val="0"/>
      <w:marTop w:val="0"/>
      <w:marBottom w:val="0"/>
      <w:divBdr>
        <w:top w:val="none" w:sz="0" w:space="0" w:color="auto"/>
        <w:left w:val="none" w:sz="0" w:space="0" w:color="auto"/>
        <w:bottom w:val="none" w:sz="0" w:space="0" w:color="auto"/>
        <w:right w:val="none" w:sz="0" w:space="0" w:color="auto"/>
      </w:divBdr>
    </w:div>
    <w:div w:id="1235507174">
      <w:bodyDiv w:val="1"/>
      <w:marLeft w:val="0"/>
      <w:marRight w:val="0"/>
      <w:marTop w:val="0"/>
      <w:marBottom w:val="0"/>
      <w:divBdr>
        <w:top w:val="none" w:sz="0" w:space="0" w:color="auto"/>
        <w:left w:val="none" w:sz="0" w:space="0" w:color="auto"/>
        <w:bottom w:val="none" w:sz="0" w:space="0" w:color="auto"/>
        <w:right w:val="none" w:sz="0" w:space="0" w:color="auto"/>
      </w:divBdr>
    </w:div>
    <w:div w:id="1235624039">
      <w:bodyDiv w:val="1"/>
      <w:marLeft w:val="0"/>
      <w:marRight w:val="0"/>
      <w:marTop w:val="0"/>
      <w:marBottom w:val="0"/>
      <w:divBdr>
        <w:top w:val="none" w:sz="0" w:space="0" w:color="auto"/>
        <w:left w:val="none" w:sz="0" w:space="0" w:color="auto"/>
        <w:bottom w:val="none" w:sz="0" w:space="0" w:color="auto"/>
        <w:right w:val="none" w:sz="0" w:space="0" w:color="auto"/>
      </w:divBdr>
    </w:div>
    <w:div w:id="1235699936">
      <w:bodyDiv w:val="1"/>
      <w:marLeft w:val="0"/>
      <w:marRight w:val="0"/>
      <w:marTop w:val="0"/>
      <w:marBottom w:val="0"/>
      <w:divBdr>
        <w:top w:val="none" w:sz="0" w:space="0" w:color="auto"/>
        <w:left w:val="none" w:sz="0" w:space="0" w:color="auto"/>
        <w:bottom w:val="none" w:sz="0" w:space="0" w:color="auto"/>
        <w:right w:val="none" w:sz="0" w:space="0" w:color="auto"/>
      </w:divBdr>
    </w:div>
    <w:div w:id="1235895182">
      <w:bodyDiv w:val="1"/>
      <w:marLeft w:val="0"/>
      <w:marRight w:val="0"/>
      <w:marTop w:val="0"/>
      <w:marBottom w:val="0"/>
      <w:divBdr>
        <w:top w:val="none" w:sz="0" w:space="0" w:color="auto"/>
        <w:left w:val="none" w:sz="0" w:space="0" w:color="auto"/>
        <w:bottom w:val="none" w:sz="0" w:space="0" w:color="auto"/>
        <w:right w:val="none" w:sz="0" w:space="0" w:color="auto"/>
      </w:divBdr>
    </w:div>
    <w:div w:id="1236089213">
      <w:bodyDiv w:val="1"/>
      <w:marLeft w:val="0"/>
      <w:marRight w:val="0"/>
      <w:marTop w:val="0"/>
      <w:marBottom w:val="0"/>
      <w:divBdr>
        <w:top w:val="none" w:sz="0" w:space="0" w:color="auto"/>
        <w:left w:val="none" w:sz="0" w:space="0" w:color="auto"/>
        <w:bottom w:val="none" w:sz="0" w:space="0" w:color="auto"/>
        <w:right w:val="none" w:sz="0" w:space="0" w:color="auto"/>
      </w:divBdr>
    </w:div>
    <w:div w:id="1236236638">
      <w:bodyDiv w:val="1"/>
      <w:marLeft w:val="0"/>
      <w:marRight w:val="0"/>
      <w:marTop w:val="0"/>
      <w:marBottom w:val="0"/>
      <w:divBdr>
        <w:top w:val="none" w:sz="0" w:space="0" w:color="auto"/>
        <w:left w:val="none" w:sz="0" w:space="0" w:color="auto"/>
        <w:bottom w:val="none" w:sz="0" w:space="0" w:color="auto"/>
        <w:right w:val="none" w:sz="0" w:space="0" w:color="auto"/>
      </w:divBdr>
    </w:div>
    <w:div w:id="1236427870">
      <w:bodyDiv w:val="1"/>
      <w:marLeft w:val="0"/>
      <w:marRight w:val="0"/>
      <w:marTop w:val="0"/>
      <w:marBottom w:val="0"/>
      <w:divBdr>
        <w:top w:val="none" w:sz="0" w:space="0" w:color="auto"/>
        <w:left w:val="none" w:sz="0" w:space="0" w:color="auto"/>
        <w:bottom w:val="none" w:sz="0" w:space="0" w:color="auto"/>
        <w:right w:val="none" w:sz="0" w:space="0" w:color="auto"/>
      </w:divBdr>
    </w:div>
    <w:div w:id="1236739547">
      <w:bodyDiv w:val="1"/>
      <w:marLeft w:val="0"/>
      <w:marRight w:val="0"/>
      <w:marTop w:val="0"/>
      <w:marBottom w:val="0"/>
      <w:divBdr>
        <w:top w:val="none" w:sz="0" w:space="0" w:color="auto"/>
        <w:left w:val="none" w:sz="0" w:space="0" w:color="auto"/>
        <w:bottom w:val="none" w:sz="0" w:space="0" w:color="auto"/>
        <w:right w:val="none" w:sz="0" w:space="0" w:color="auto"/>
      </w:divBdr>
    </w:div>
    <w:div w:id="1236819854">
      <w:bodyDiv w:val="1"/>
      <w:marLeft w:val="0"/>
      <w:marRight w:val="0"/>
      <w:marTop w:val="0"/>
      <w:marBottom w:val="0"/>
      <w:divBdr>
        <w:top w:val="none" w:sz="0" w:space="0" w:color="auto"/>
        <w:left w:val="none" w:sz="0" w:space="0" w:color="auto"/>
        <w:bottom w:val="none" w:sz="0" w:space="0" w:color="auto"/>
        <w:right w:val="none" w:sz="0" w:space="0" w:color="auto"/>
      </w:divBdr>
    </w:div>
    <w:div w:id="1236935503">
      <w:bodyDiv w:val="1"/>
      <w:marLeft w:val="0"/>
      <w:marRight w:val="0"/>
      <w:marTop w:val="0"/>
      <w:marBottom w:val="0"/>
      <w:divBdr>
        <w:top w:val="none" w:sz="0" w:space="0" w:color="auto"/>
        <w:left w:val="none" w:sz="0" w:space="0" w:color="auto"/>
        <w:bottom w:val="none" w:sz="0" w:space="0" w:color="auto"/>
        <w:right w:val="none" w:sz="0" w:space="0" w:color="auto"/>
      </w:divBdr>
    </w:div>
    <w:div w:id="1237088697">
      <w:bodyDiv w:val="1"/>
      <w:marLeft w:val="0"/>
      <w:marRight w:val="0"/>
      <w:marTop w:val="0"/>
      <w:marBottom w:val="0"/>
      <w:divBdr>
        <w:top w:val="none" w:sz="0" w:space="0" w:color="auto"/>
        <w:left w:val="none" w:sz="0" w:space="0" w:color="auto"/>
        <w:bottom w:val="none" w:sz="0" w:space="0" w:color="auto"/>
        <w:right w:val="none" w:sz="0" w:space="0" w:color="auto"/>
      </w:divBdr>
    </w:div>
    <w:div w:id="1237476539">
      <w:bodyDiv w:val="1"/>
      <w:marLeft w:val="0"/>
      <w:marRight w:val="0"/>
      <w:marTop w:val="0"/>
      <w:marBottom w:val="0"/>
      <w:divBdr>
        <w:top w:val="none" w:sz="0" w:space="0" w:color="auto"/>
        <w:left w:val="none" w:sz="0" w:space="0" w:color="auto"/>
        <w:bottom w:val="none" w:sz="0" w:space="0" w:color="auto"/>
        <w:right w:val="none" w:sz="0" w:space="0" w:color="auto"/>
      </w:divBdr>
    </w:div>
    <w:div w:id="1237547710">
      <w:bodyDiv w:val="1"/>
      <w:marLeft w:val="0"/>
      <w:marRight w:val="0"/>
      <w:marTop w:val="0"/>
      <w:marBottom w:val="0"/>
      <w:divBdr>
        <w:top w:val="none" w:sz="0" w:space="0" w:color="auto"/>
        <w:left w:val="none" w:sz="0" w:space="0" w:color="auto"/>
        <w:bottom w:val="none" w:sz="0" w:space="0" w:color="auto"/>
        <w:right w:val="none" w:sz="0" w:space="0" w:color="auto"/>
      </w:divBdr>
    </w:div>
    <w:div w:id="1237595167">
      <w:bodyDiv w:val="1"/>
      <w:marLeft w:val="0"/>
      <w:marRight w:val="0"/>
      <w:marTop w:val="0"/>
      <w:marBottom w:val="0"/>
      <w:divBdr>
        <w:top w:val="none" w:sz="0" w:space="0" w:color="auto"/>
        <w:left w:val="none" w:sz="0" w:space="0" w:color="auto"/>
        <w:bottom w:val="none" w:sz="0" w:space="0" w:color="auto"/>
        <w:right w:val="none" w:sz="0" w:space="0" w:color="auto"/>
      </w:divBdr>
    </w:div>
    <w:div w:id="1237780996">
      <w:bodyDiv w:val="1"/>
      <w:marLeft w:val="0"/>
      <w:marRight w:val="0"/>
      <w:marTop w:val="0"/>
      <w:marBottom w:val="0"/>
      <w:divBdr>
        <w:top w:val="none" w:sz="0" w:space="0" w:color="auto"/>
        <w:left w:val="none" w:sz="0" w:space="0" w:color="auto"/>
        <w:bottom w:val="none" w:sz="0" w:space="0" w:color="auto"/>
        <w:right w:val="none" w:sz="0" w:space="0" w:color="auto"/>
      </w:divBdr>
    </w:div>
    <w:div w:id="1237978823">
      <w:bodyDiv w:val="1"/>
      <w:marLeft w:val="0"/>
      <w:marRight w:val="0"/>
      <w:marTop w:val="0"/>
      <w:marBottom w:val="0"/>
      <w:divBdr>
        <w:top w:val="none" w:sz="0" w:space="0" w:color="auto"/>
        <w:left w:val="none" w:sz="0" w:space="0" w:color="auto"/>
        <w:bottom w:val="none" w:sz="0" w:space="0" w:color="auto"/>
        <w:right w:val="none" w:sz="0" w:space="0" w:color="auto"/>
      </w:divBdr>
    </w:div>
    <w:div w:id="1238007028">
      <w:bodyDiv w:val="1"/>
      <w:marLeft w:val="0"/>
      <w:marRight w:val="0"/>
      <w:marTop w:val="0"/>
      <w:marBottom w:val="0"/>
      <w:divBdr>
        <w:top w:val="none" w:sz="0" w:space="0" w:color="auto"/>
        <w:left w:val="none" w:sz="0" w:space="0" w:color="auto"/>
        <w:bottom w:val="none" w:sz="0" w:space="0" w:color="auto"/>
        <w:right w:val="none" w:sz="0" w:space="0" w:color="auto"/>
      </w:divBdr>
    </w:div>
    <w:div w:id="1238587688">
      <w:bodyDiv w:val="1"/>
      <w:marLeft w:val="0"/>
      <w:marRight w:val="0"/>
      <w:marTop w:val="0"/>
      <w:marBottom w:val="0"/>
      <w:divBdr>
        <w:top w:val="none" w:sz="0" w:space="0" w:color="auto"/>
        <w:left w:val="none" w:sz="0" w:space="0" w:color="auto"/>
        <w:bottom w:val="none" w:sz="0" w:space="0" w:color="auto"/>
        <w:right w:val="none" w:sz="0" w:space="0" w:color="auto"/>
      </w:divBdr>
    </w:div>
    <w:div w:id="1238634366">
      <w:bodyDiv w:val="1"/>
      <w:marLeft w:val="0"/>
      <w:marRight w:val="0"/>
      <w:marTop w:val="0"/>
      <w:marBottom w:val="0"/>
      <w:divBdr>
        <w:top w:val="none" w:sz="0" w:space="0" w:color="auto"/>
        <w:left w:val="none" w:sz="0" w:space="0" w:color="auto"/>
        <w:bottom w:val="none" w:sz="0" w:space="0" w:color="auto"/>
        <w:right w:val="none" w:sz="0" w:space="0" w:color="auto"/>
      </w:divBdr>
    </w:div>
    <w:div w:id="1238857668">
      <w:bodyDiv w:val="1"/>
      <w:marLeft w:val="0"/>
      <w:marRight w:val="0"/>
      <w:marTop w:val="0"/>
      <w:marBottom w:val="0"/>
      <w:divBdr>
        <w:top w:val="none" w:sz="0" w:space="0" w:color="auto"/>
        <w:left w:val="none" w:sz="0" w:space="0" w:color="auto"/>
        <w:bottom w:val="none" w:sz="0" w:space="0" w:color="auto"/>
        <w:right w:val="none" w:sz="0" w:space="0" w:color="auto"/>
      </w:divBdr>
    </w:div>
    <w:div w:id="1238973733">
      <w:bodyDiv w:val="1"/>
      <w:marLeft w:val="0"/>
      <w:marRight w:val="0"/>
      <w:marTop w:val="0"/>
      <w:marBottom w:val="0"/>
      <w:divBdr>
        <w:top w:val="none" w:sz="0" w:space="0" w:color="auto"/>
        <w:left w:val="none" w:sz="0" w:space="0" w:color="auto"/>
        <w:bottom w:val="none" w:sz="0" w:space="0" w:color="auto"/>
        <w:right w:val="none" w:sz="0" w:space="0" w:color="auto"/>
      </w:divBdr>
    </w:div>
    <w:div w:id="1239095968">
      <w:bodyDiv w:val="1"/>
      <w:marLeft w:val="0"/>
      <w:marRight w:val="0"/>
      <w:marTop w:val="0"/>
      <w:marBottom w:val="0"/>
      <w:divBdr>
        <w:top w:val="none" w:sz="0" w:space="0" w:color="auto"/>
        <w:left w:val="none" w:sz="0" w:space="0" w:color="auto"/>
        <w:bottom w:val="none" w:sz="0" w:space="0" w:color="auto"/>
        <w:right w:val="none" w:sz="0" w:space="0" w:color="auto"/>
      </w:divBdr>
    </w:div>
    <w:div w:id="1239288475">
      <w:bodyDiv w:val="1"/>
      <w:marLeft w:val="0"/>
      <w:marRight w:val="0"/>
      <w:marTop w:val="0"/>
      <w:marBottom w:val="0"/>
      <w:divBdr>
        <w:top w:val="none" w:sz="0" w:space="0" w:color="auto"/>
        <w:left w:val="none" w:sz="0" w:space="0" w:color="auto"/>
        <w:bottom w:val="none" w:sz="0" w:space="0" w:color="auto"/>
        <w:right w:val="none" w:sz="0" w:space="0" w:color="auto"/>
      </w:divBdr>
    </w:div>
    <w:div w:id="1239366015">
      <w:bodyDiv w:val="1"/>
      <w:marLeft w:val="0"/>
      <w:marRight w:val="0"/>
      <w:marTop w:val="0"/>
      <w:marBottom w:val="0"/>
      <w:divBdr>
        <w:top w:val="none" w:sz="0" w:space="0" w:color="auto"/>
        <w:left w:val="none" w:sz="0" w:space="0" w:color="auto"/>
        <w:bottom w:val="none" w:sz="0" w:space="0" w:color="auto"/>
        <w:right w:val="none" w:sz="0" w:space="0" w:color="auto"/>
      </w:divBdr>
    </w:div>
    <w:div w:id="1239369330">
      <w:bodyDiv w:val="1"/>
      <w:marLeft w:val="0"/>
      <w:marRight w:val="0"/>
      <w:marTop w:val="0"/>
      <w:marBottom w:val="0"/>
      <w:divBdr>
        <w:top w:val="none" w:sz="0" w:space="0" w:color="auto"/>
        <w:left w:val="none" w:sz="0" w:space="0" w:color="auto"/>
        <w:bottom w:val="none" w:sz="0" w:space="0" w:color="auto"/>
        <w:right w:val="none" w:sz="0" w:space="0" w:color="auto"/>
      </w:divBdr>
    </w:div>
    <w:div w:id="1239708469">
      <w:bodyDiv w:val="1"/>
      <w:marLeft w:val="0"/>
      <w:marRight w:val="0"/>
      <w:marTop w:val="0"/>
      <w:marBottom w:val="0"/>
      <w:divBdr>
        <w:top w:val="none" w:sz="0" w:space="0" w:color="auto"/>
        <w:left w:val="none" w:sz="0" w:space="0" w:color="auto"/>
        <w:bottom w:val="none" w:sz="0" w:space="0" w:color="auto"/>
        <w:right w:val="none" w:sz="0" w:space="0" w:color="auto"/>
      </w:divBdr>
    </w:div>
    <w:div w:id="1240093388">
      <w:bodyDiv w:val="1"/>
      <w:marLeft w:val="0"/>
      <w:marRight w:val="0"/>
      <w:marTop w:val="0"/>
      <w:marBottom w:val="0"/>
      <w:divBdr>
        <w:top w:val="none" w:sz="0" w:space="0" w:color="auto"/>
        <w:left w:val="none" w:sz="0" w:space="0" w:color="auto"/>
        <w:bottom w:val="none" w:sz="0" w:space="0" w:color="auto"/>
        <w:right w:val="none" w:sz="0" w:space="0" w:color="auto"/>
      </w:divBdr>
    </w:div>
    <w:div w:id="1240404180">
      <w:bodyDiv w:val="1"/>
      <w:marLeft w:val="0"/>
      <w:marRight w:val="0"/>
      <w:marTop w:val="0"/>
      <w:marBottom w:val="0"/>
      <w:divBdr>
        <w:top w:val="none" w:sz="0" w:space="0" w:color="auto"/>
        <w:left w:val="none" w:sz="0" w:space="0" w:color="auto"/>
        <w:bottom w:val="none" w:sz="0" w:space="0" w:color="auto"/>
        <w:right w:val="none" w:sz="0" w:space="0" w:color="auto"/>
      </w:divBdr>
    </w:div>
    <w:div w:id="1240409620">
      <w:bodyDiv w:val="1"/>
      <w:marLeft w:val="0"/>
      <w:marRight w:val="0"/>
      <w:marTop w:val="0"/>
      <w:marBottom w:val="0"/>
      <w:divBdr>
        <w:top w:val="none" w:sz="0" w:space="0" w:color="auto"/>
        <w:left w:val="none" w:sz="0" w:space="0" w:color="auto"/>
        <w:bottom w:val="none" w:sz="0" w:space="0" w:color="auto"/>
        <w:right w:val="none" w:sz="0" w:space="0" w:color="auto"/>
      </w:divBdr>
    </w:div>
    <w:div w:id="1240672087">
      <w:bodyDiv w:val="1"/>
      <w:marLeft w:val="0"/>
      <w:marRight w:val="0"/>
      <w:marTop w:val="0"/>
      <w:marBottom w:val="0"/>
      <w:divBdr>
        <w:top w:val="none" w:sz="0" w:space="0" w:color="auto"/>
        <w:left w:val="none" w:sz="0" w:space="0" w:color="auto"/>
        <w:bottom w:val="none" w:sz="0" w:space="0" w:color="auto"/>
        <w:right w:val="none" w:sz="0" w:space="0" w:color="auto"/>
      </w:divBdr>
    </w:div>
    <w:div w:id="1240873450">
      <w:bodyDiv w:val="1"/>
      <w:marLeft w:val="0"/>
      <w:marRight w:val="0"/>
      <w:marTop w:val="0"/>
      <w:marBottom w:val="0"/>
      <w:divBdr>
        <w:top w:val="none" w:sz="0" w:space="0" w:color="auto"/>
        <w:left w:val="none" w:sz="0" w:space="0" w:color="auto"/>
        <w:bottom w:val="none" w:sz="0" w:space="0" w:color="auto"/>
        <w:right w:val="none" w:sz="0" w:space="0" w:color="auto"/>
      </w:divBdr>
    </w:div>
    <w:div w:id="1240946718">
      <w:bodyDiv w:val="1"/>
      <w:marLeft w:val="0"/>
      <w:marRight w:val="0"/>
      <w:marTop w:val="0"/>
      <w:marBottom w:val="0"/>
      <w:divBdr>
        <w:top w:val="none" w:sz="0" w:space="0" w:color="auto"/>
        <w:left w:val="none" w:sz="0" w:space="0" w:color="auto"/>
        <w:bottom w:val="none" w:sz="0" w:space="0" w:color="auto"/>
        <w:right w:val="none" w:sz="0" w:space="0" w:color="auto"/>
      </w:divBdr>
    </w:div>
    <w:div w:id="1241405657">
      <w:bodyDiv w:val="1"/>
      <w:marLeft w:val="0"/>
      <w:marRight w:val="0"/>
      <w:marTop w:val="0"/>
      <w:marBottom w:val="0"/>
      <w:divBdr>
        <w:top w:val="none" w:sz="0" w:space="0" w:color="auto"/>
        <w:left w:val="none" w:sz="0" w:space="0" w:color="auto"/>
        <w:bottom w:val="none" w:sz="0" w:space="0" w:color="auto"/>
        <w:right w:val="none" w:sz="0" w:space="0" w:color="auto"/>
      </w:divBdr>
    </w:div>
    <w:div w:id="1241671899">
      <w:bodyDiv w:val="1"/>
      <w:marLeft w:val="0"/>
      <w:marRight w:val="0"/>
      <w:marTop w:val="0"/>
      <w:marBottom w:val="0"/>
      <w:divBdr>
        <w:top w:val="none" w:sz="0" w:space="0" w:color="auto"/>
        <w:left w:val="none" w:sz="0" w:space="0" w:color="auto"/>
        <w:bottom w:val="none" w:sz="0" w:space="0" w:color="auto"/>
        <w:right w:val="none" w:sz="0" w:space="0" w:color="auto"/>
      </w:divBdr>
    </w:div>
    <w:div w:id="1241909856">
      <w:bodyDiv w:val="1"/>
      <w:marLeft w:val="0"/>
      <w:marRight w:val="0"/>
      <w:marTop w:val="0"/>
      <w:marBottom w:val="0"/>
      <w:divBdr>
        <w:top w:val="none" w:sz="0" w:space="0" w:color="auto"/>
        <w:left w:val="none" w:sz="0" w:space="0" w:color="auto"/>
        <w:bottom w:val="none" w:sz="0" w:space="0" w:color="auto"/>
        <w:right w:val="none" w:sz="0" w:space="0" w:color="auto"/>
      </w:divBdr>
    </w:div>
    <w:div w:id="1241939208">
      <w:bodyDiv w:val="1"/>
      <w:marLeft w:val="0"/>
      <w:marRight w:val="0"/>
      <w:marTop w:val="0"/>
      <w:marBottom w:val="0"/>
      <w:divBdr>
        <w:top w:val="none" w:sz="0" w:space="0" w:color="auto"/>
        <w:left w:val="none" w:sz="0" w:space="0" w:color="auto"/>
        <w:bottom w:val="none" w:sz="0" w:space="0" w:color="auto"/>
        <w:right w:val="none" w:sz="0" w:space="0" w:color="auto"/>
      </w:divBdr>
    </w:div>
    <w:div w:id="1242106192">
      <w:bodyDiv w:val="1"/>
      <w:marLeft w:val="0"/>
      <w:marRight w:val="0"/>
      <w:marTop w:val="0"/>
      <w:marBottom w:val="0"/>
      <w:divBdr>
        <w:top w:val="none" w:sz="0" w:space="0" w:color="auto"/>
        <w:left w:val="none" w:sz="0" w:space="0" w:color="auto"/>
        <w:bottom w:val="none" w:sz="0" w:space="0" w:color="auto"/>
        <w:right w:val="none" w:sz="0" w:space="0" w:color="auto"/>
      </w:divBdr>
    </w:div>
    <w:div w:id="1242175831">
      <w:bodyDiv w:val="1"/>
      <w:marLeft w:val="0"/>
      <w:marRight w:val="0"/>
      <w:marTop w:val="0"/>
      <w:marBottom w:val="0"/>
      <w:divBdr>
        <w:top w:val="none" w:sz="0" w:space="0" w:color="auto"/>
        <w:left w:val="none" w:sz="0" w:space="0" w:color="auto"/>
        <w:bottom w:val="none" w:sz="0" w:space="0" w:color="auto"/>
        <w:right w:val="none" w:sz="0" w:space="0" w:color="auto"/>
      </w:divBdr>
    </w:div>
    <w:div w:id="1242182454">
      <w:bodyDiv w:val="1"/>
      <w:marLeft w:val="0"/>
      <w:marRight w:val="0"/>
      <w:marTop w:val="0"/>
      <w:marBottom w:val="0"/>
      <w:divBdr>
        <w:top w:val="none" w:sz="0" w:space="0" w:color="auto"/>
        <w:left w:val="none" w:sz="0" w:space="0" w:color="auto"/>
        <w:bottom w:val="none" w:sz="0" w:space="0" w:color="auto"/>
        <w:right w:val="none" w:sz="0" w:space="0" w:color="auto"/>
      </w:divBdr>
    </w:div>
    <w:div w:id="1242259002">
      <w:bodyDiv w:val="1"/>
      <w:marLeft w:val="0"/>
      <w:marRight w:val="0"/>
      <w:marTop w:val="0"/>
      <w:marBottom w:val="0"/>
      <w:divBdr>
        <w:top w:val="none" w:sz="0" w:space="0" w:color="auto"/>
        <w:left w:val="none" w:sz="0" w:space="0" w:color="auto"/>
        <w:bottom w:val="none" w:sz="0" w:space="0" w:color="auto"/>
        <w:right w:val="none" w:sz="0" w:space="0" w:color="auto"/>
      </w:divBdr>
    </w:div>
    <w:div w:id="1242328132">
      <w:bodyDiv w:val="1"/>
      <w:marLeft w:val="0"/>
      <w:marRight w:val="0"/>
      <w:marTop w:val="0"/>
      <w:marBottom w:val="0"/>
      <w:divBdr>
        <w:top w:val="none" w:sz="0" w:space="0" w:color="auto"/>
        <w:left w:val="none" w:sz="0" w:space="0" w:color="auto"/>
        <w:bottom w:val="none" w:sz="0" w:space="0" w:color="auto"/>
        <w:right w:val="none" w:sz="0" w:space="0" w:color="auto"/>
      </w:divBdr>
    </w:div>
    <w:div w:id="1242331869">
      <w:bodyDiv w:val="1"/>
      <w:marLeft w:val="0"/>
      <w:marRight w:val="0"/>
      <w:marTop w:val="0"/>
      <w:marBottom w:val="0"/>
      <w:divBdr>
        <w:top w:val="none" w:sz="0" w:space="0" w:color="auto"/>
        <w:left w:val="none" w:sz="0" w:space="0" w:color="auto"/>
        <w:bottom w:val="none" w:sz="0" w:space="0" w:color="auto"/>
        <w:right w:val="none" w:sz="0" w:space="0" w:color="auto"/>
      </w:divBdr>
    </w:div>
    <w:div w:id="1242523791">
      <w:bodyDiv w:val="1"/>
      <w:marLeft w:val="0"/>
      <w:marRight w:val="0"/>
      <w:marTop w:val="0"/>
      <w:marBottom w:val="0"/>
      <w:divBdr>
        <w:top w:val="none" w:sz="0" w:space="0" w:color="auto"/>
        <w:left w:val="none" w:sz="0" w:space="0" w:color="auto"/>
        <w:bottom w:val="none" w:sz="0" w:space="0" w:color="auto"/>
        <w:right w:val="none" w:sz="0" w:space="0" w:color="auto"/>
      </w:divBdr>
    </w:div>
    <w:div w:id="1242594233">
      <w:bodyDiv w:val="1"/>
      <w:marLeft w:val="0"/>
      <w:marRight w:val="0"/>
      <w:marTop w:val="0"/>
      <w:marBottom w:val="0"/>
      <w:divBdr>
        <w:top w:val="none" w:sz="0" w:space="0" w:color="auto"/>
        <w:left w:val="none" w:sz="0" w:space="0" w:color="auto"/>
        <w:bottom w:val="none" w:sz="0" w:space="0" w:color="auto"/>
        <w:right w:val="none" w:sz="0" w:space="0" w:color="auto"/>
      </w:divBdr>
    </w:div>
    <w:div w:id="1242639702">
      <w:bodyDiv w:val="1"/>
      <w:marLeft w:val="0"/>
      <w:marRight w:val="0"/>
      <w:marTop w:val="0"/>
      <w:marBottom w:val="0"/>
      <w:divBdr>
        <w:top w:val="none" w:sz="0" w:space="0" w:color="auto"/>
        <w:left w:val="none" w:sz="0" w:space="0" w:color="auto"/>
        <w:bottom w:val="none" w:sz="0" w:space="0" w:color="auto"/>
        <w:right w:val="none" w:sz="0" w:space="0" w:color="auto"/>
      </w:divBdr>
    </w:div>
    <w:div w:id="1242831370">
      <w:bodyDiv w:val="1"/>
      <w:marLeft w:val="0"/>
      <w:marRight w:val="0"/>
      <w:marTop w:val="0"/>
      <w:marBottom w:val="0"/>
      <w:divBdr>
        <w:top w:val="none" w:sz="0" w:space="0" w:color="auto"/>
        <w:left w:val="none" w:sz="0" w:space="0" w:color="auto"/>
        <w:bottom w:val="none" w:sz="0" w:space="0" w:color="auto"/>
        <w:right w:val="none" w:sz="0" w:space="0" w:color="auto"/>
      </w:divBdr>
    </w:div>
    <w:div w:id="1243181836">
      <w:bodyDiv w:val="1"/>
      <w:marLeft w:val="0"/>
      <w:marRight w:val="0"/>
      <w:marTop w:val="0"/>
      <w:marBottom w:val="0"/>
      <w:divBdr>
        <w:top w:val="none" w:sz="0" w:space="0" w:color="auto"/>
        <w:left w:val="none" w:sz="0" w:space="0" w:color="auto"/>
        <w:bottom w:val="none" w:sz="0" w:space="0" w:color="auto"/>
        <w:right w:val="none" w:sz="0" w:space="0" w:color="auto"/>
      </w:divBdr>
    </w:div>
    <w:div w:id="1243414864">
      <w:bodyDiv w:val="1"/>
      <w:marLeft w:val="0"/>
      <w:marRight w:val="0"/>
      <w:marTop w:val="0"/>
      <w:marBottom w:val="0"/>
      <w:divBdr>
        <w:top w:val="none" w:sz="0" w:space="0" w:color="auto"/>
        <w:left w:val="none" w:sz="0" w:space="0" w:color="auto"/>
        <w:bottom w:val="none" w:sz="0" w:space="0" w:color="auto"/>
        <w:right w:val="none" w:sz="0" w:space="0" w:color="auto"/>
      </w:divBdr>
    </w:div>
    <w:div w:id="1243417810">
      <w:bodyDiv w:val="1"/>
      <w:marLeft w:val="0"/>
      <w:marRight w:val="0"/>
      <w:marTop w:val="0"/>
      <w:marBottom w:val="0"/>
      <w:divBdr>
        <w:top w:val="none" w:sz="0" w:space="0" w:color="auto"/>
        <w:left w:val="none" w:sz="0" w:space="0" w:color="auto"/>
        <w:bottom w:val="none" w:sz="0" w:space="0" w:color="auto"/>
        <w:right w:val="none" w:sz="0" w:space="0" w:color="auto"/>
      </w:divBdr>
    </w:div>
    <w:div w:id="1244267280">
      <w:bodyDiv w:val="1"/>
      <w:marLeft w:val="0"/>
      <w:marRight w:val="0"/>
      <w:marTop w:val="0"/>
      <w:marBottom w:val="0"/>
      <w:divBdr>
        <w:top w:val="none" w:sz="0" w:space="0" w:color="auto"/>
        <w:left w:val="none" w:sz="0" w:space="0" w:color="auto"/>
        <w:bottom w:val="none" w:sz="0" w:space="0" w:color="auto"/>
        <w:right w:val="none" w:sz="0" w:space="0" w:color="auto"/>
      </w:divBdr>
    </w:div>
    <w:div w:id="1244292739">
      <w:bodyDiv w:val="1"/>
      <w:marLeft w:val="0"/>
      <w:marRight w:val="0"/>
      <w:marTop w:val="0"/>
      <w:marBottom w:val="0"/>
      <w:divBdr>
        <w:top w:val="none" w:sz="0" w:space="0" w:color="auto"/>
        <w:left w:val="none" w:sz="0" w:space="0" w:color="auto"/>
        <w:bottom w:val="none" w:sz="0" w:space="0" w:color="auto"/>
        <w:right w:val="none" w:sz="0" w:space="0" w:color="auto"/>
      </w:divBdr>
    </w:div>
    <w:div w:id="1244341063">
      <w:bodyDiv w:val="1"/>
      <w:marLeft w:val="0"/>
      <w:marRight w:val="0"/>
      <w:marTop w:val="0"/>
      <w:marBottom w:val="0"/>
      <w:divBdr>
        <w:top w:val="none" w:sz="0" w:space="0" w:color="auto"/>
        <w:left w:val="none" w:sz="0" w:space="0" w:color="auto"/>
        <w:bottom w:val="none" w:sz="0" w:space="0" w:color="auto"/>
        <w:right w:val="none" w:sz="0" w:space="0" w:color="auto"/>
      </w:divBdr>
    </w:div>
    <w:div w:id="1244531748">
      <w:bodyDiv w:val="1"/>
      <w:marLeft w:val="0"/>
      <w:marRight w:val="0"/>
      <w:marTop w:val="0"/>
      <w:marBottom w:val="0"/>
      <w:divBdr>
        <w:top w:val="none" w:sz="0" w:space="0" w:color="auto"/>
        <w:left w:val="none" w:sz="0" w:space="0" w:color="auto"/>
        <w:bottom w:val="none" w:sz="0" w:space="0" w:color="auto"/>
        <w:right w:val="none" w:sz="0" w:space="0" w:color="auto"/>
      </w:divBdr>
    </w:div>
    <w:div w:id="1244801188">
      <w:bodyDiv w:val="1"/>
      <w:marLeft w:val="0"/>
      <w:marRight w:val="0"/>
      <w:marTop w:val="0"/>
      <w:marBottom w:val="0"/>
      <w:divBdr>
        <w:top w:val="none" w:sz="0" w:space="0" w:color="auto"/>
        <w:left w:val="none" w:sz="0" w:space="0" w:color="auto"/>
        <w:bottom w:val="none" w:sz="0" w:space="0" w:color="auto"/>
        <w:right w:val="none" w:sz="0" w:space="0" w:color="auto"/>
      </w:divBdr>
    </w:div>
    <w:div w:id="1244803734">
      <w:bodyDiv w:val="1"/>
      <w:marLeft w:val="0"/>
      <w:marRight w:val="0"/>
      <w:marTop w:val="0"/>
      <w:marBottom w:val="0"/>
      <w:divBdr>
        <w:top w:val="none" w:sz="0" w:space="0" w:color="auto"/>
        <w:left w:val="none" w:sz="0" w:space="0" w:color="auto"/>
        <w:bottom w:val="none" w:sz="0" w:space="0" w:color="auto"/>
        <w:right w:val="none" w:sz="0" w:space="0" w:color="auto"/>
      </w:divBdr>
    </w:div>
    <w:div w:id="1244948089">
      <w:bodyDiv w:val="1"/>
      <w:marLeft w:val="0"/>
      <w:marRight w:val="0"/>
      <w:marTop w:val="0"/>
      <w:marBottom w:val="0"/>
      <w:divBdr>
        <w:top w:val="none" w:sz="0" w:space="0" w:color="auto"/>
        <w:left w:val="none" w:sz="0" w:space="0" w:color="auto"/>
        <w:bottom w:val="none" w:sz="0" w:space="0" w:color="auto"/>
        <w:right w:val="none" w:sz="0" w:space="0" w:color="auto"/>
      </w:divBdr>
    </w:div>
    <w:div w:id="1244988978">
      <w:bodyDiv w:val="1"/>
      <w:marLeft w:val="0"/>
      <w:marRight w:val="0"/>
      <w:marTop w:val="0"/>
      <w:marBottom w:val="0"/>
      <w:divBdr>
        <w:top w:val="none" w:sz="0" w:space="0" w:color="auto"/>
        <w:left w:val="none" w:sz="0" w:space="0" w:color="auto"/>
        <w:bottom w:val="none" w:sz="0" w:space="0" w:color="auto"/>
        <w:right w:val="none" w:sz="0" w:space="0" w:color="auto"/>
      </w:divBdr>
    </w:div>
    <w:div w:id="1245143412">
      <w:bodyDiv w:val="1"/>
      <w:marLeft w:val="0"/>
      <w:marRight w:val="0"/>
      <w:marTop w:val="0"/>
      <w:marBottom w:val="0"/>
      <w:divBdr>
        <w:top w:val="none" w:sz="0" w:space="0" w:color="auto"/>
        <w:left w:val="none" w:sz="0" w:space="0" w:color="auto"/>
        <w:bottom w:val="none" w:sz="0" w:space="0" w:color="auto"/>
        <w:right w:val="none" w:sz="0" w:space="0" w:color="auto"/>
      </w:divBdr>
    </w:div>
    <w:div w:id="1245335494">
      <w:bodyDiv w:val="1"/>
      <w:marLeft w:val="0"/>
      <w:marRight w:val="0"/>
      <w:marTop w:val="0"/>
      <w:marBottom w:val="0"/>
      <w:divBdr>
        <w:top w:val="none" w:sz="0" w:space="0" w:color="auto"/>
        <w:left w:val="none" w:sz="0" w:space="0" w:color="auto"/>
        <w:bottom w:val="none" w:sz="0" w:space="0" w:color="auto"/>
        <w:right w:val="none" w:sz="0" w:space="0" w:color="auto"/>
      </w:divBdr>
    </w:div>
    <w:div w:id="1245382655">
      <w:bodyDiv w:val="1"/>
      <w:marLeft w:val="0"/>
      <w:marRight w:val="0"/>
      <w:marTop w:val="0"/>
      <w:marBottom w:val="0"/>
      <w:divBdr>
        <w:top w:val="none" w:sz="0" w:space="0" w:color="auto"/>
        <w:left w:val="none" w:sz="0" w:space="0" w:color="auto"/>
        <w:bottom w:val="none" w:sz="0" w:space="0" w:color="auto"/>
        <w:right w:val="none" w:sz="0" w:space="0" w:color="auto"/>
      </w:divBdr>
    </w:div>
    <w:div w:id="1245383297">
      <w:bodyDiv w:val="1"/>
      <w:marLeft w:val="0"/>
      <w:marRight w:val="0"/>
      <w:marTop w:val="0"/>
      <w:marBottom w:val="0"/>
      <w:divBdr>
        <w:top w:val="none" w:sz="0" w:space="0" w:color="auto"/>
        <w:left w:val="none" w:sz="0" w:space="0" w:color="auto"/>
        <w:bottom w:val="none" w:sz="0" w:space="0" w:color="auto"/>
        <w:right w:val="none" w:sz="0" w:space="0" w:color="auto"/>
      </w:divBdr>
    </w:div>
    <w:div w:id="1245451077">
      <w:bodyDiv w:val="1"/>
      <w:marLeft w:val="0"/>
      <w:marRight w:val="0"/>
      <w:marTop w:val="0"/>
      <w:marBottom w:val="0"/>
      <w:divBdr>
        <w:top w:val="none" w:sz="0" w:space="0" w:color="auto"/>
        <w:left w:val="none" w:sz="0" w:space="0" w:color="auto"/>
        <w:bottom w:val="none" w:sz="0" w:space="0" w:color="auto"/>
        <w:right w:val="none" w:sz="0" w:space="0" w:color="auto"/>
      </w:divBdr>
    </w:div>
    <w:div w:id="1245601402">
      <w:bodyDiv w:val="1"/>
      <w:marLeft w:val="0"/>
      <w:marRight w:val="0"/>
      <w:marTop w:val="0"/>
      <w:marBottom w:val="0"/>
      <w:divBdr>
        <w:top w:val="none" w:sz="0" w:space="0" w:color="auto"/>
        <w:left w:val="none" w:sz="0" w:space="0" w:color="auto"/>
        <w:bottom w:val="none" w:sz="0" w:space="0" w:color="auto"/>
        <w:right w:val="none" w:sz="0" w:space="0" w:color="auto"/>
      </w:divBdr>
    </w:div>
    <w:div w:id="1245990451">
      <w:bodyDiv w:val="1"/>
      <w:marLeft w:val="0"/>
      <w:marRight w:val="0"/>
      <w:marTop w:val="0"/>
      <w:marBottom w:val="0"/>
      <w:divBdr>
        <w:top w:val="none" w:sz="0" w:space="0" w:color="auto"/>
        <w:left w:val="none" w:sz="0" w:space="0" w:color="auto"/>
        <w:bottom w:val="none" w:sz="0" w:space="0" w:color="auto"/>
        <w:right w:val="none" w:sz="0" w:space="0" w:color="auto"/>
      </w:divBdr>
    </w:div>
    <w:div w:id="1245995277">
      <w:bodyDiv w:val="1"/>
      <w:marLeft w:val="0"/>
      <w:marRight w:val="0"/>
      <w:marTop w:val="0"/>
      <w:marBottom w:val="0"/>
      <w:divBdr>
        <w:top w:val="none" w:sz="0" w:space="0" w:color="auto"/>
        <w:left w:val="none" w:sz="0" w:space="0" w:color="auto"/>
        <w:bottom w:val="none" w:sz="0" w:space="0" w:color="auto"/>
        <w:right w:val="none" w:sz="0" w:space="0" w:color="auto"/>
      </w:divBdr>
    </w:div>
    <w:div w:id="1245995968">
      <w:bodyDiv w:val="1"/>
      <w:marLeft w:val="0"/>
      <w:marRight w:val="0"/>
      <w:marTop w:val="0"/>
      <w:marBottom w:val="0"/>
      <w:divBdr>
        <w:top w:val="none" w:sz="0" w:space="0" w:color="auto"/>
        <w:left w:val="none" w:sz="0" w:space="0" w:color="auto"/>
        <w:bottom w:val="none" w:sz="0" w:space="0" w:color="auto"/>
        <w:right w:val="none" w:sz="0" w:space="0" w:color="auto"/>
      </w:divBdr>
    </w:div>
    <w:div w:id="1246067320">
      <w:bodyDiv w:val="1"/>
      <w:marLeft w:val="0"/>
      <w:marRight w:val="0"/>
      <w:marTop w:val="0"/>
      <w:marBottom w:val="0"/>
      <w:divBdr>
        <w:top w:val="none" w:sz="0" w:space="0" w:color="auto"/>
        <w:left w:val="none" w:sz="0" w:space="0" w:color="auto"/>
        <w:bottom w:val="none" w:sz="0" w:space="0" w:color="auto"/>
        <w:right w:val="none" w:sz="0" w:space="0" w:color="auto"/>
      </w:divBdr>
    </w:div>
    <w:div w:id="1246106524">
      <w:bodyDiv w:val="1"/>
      <w:marLeft w:val="0"/>
      <w:marRight w:val="0"/>
      <w:marTop w:val="0"/>
      <w:marBottom w:val="0"/>
      <w:divBdr>
        <w:top w:val="none" w:sz="0" w:space="0" w:color="auto"/>
        <w:left w:val="none" w:sz="0" w:space="0" w:color="auto"/>
        <w:bottom w:val="none" w:sz="0" w:space="0" w:color="auto"/>
        <w:right w:val="none" w:sz="0" w:space="0" w:color="auto"/>
      </w:divBdr>
    </w:div>
    <w:div w:id="1246233543">
      <w:bodyDiv w:val="1"/>
      <w:marLeft w:val="0"/>
      <w:marRight w:val="0"/>
      <w:marTop w:val="0"/>
      <w:marBottom w:val="0"/>
      <w:divBdr>
        <w:top w:val="none" w:sz="0" w:space="0" w:color="auto"/>
        <w:left w:val="none" w:sz="0" w:space="0" w:color="auto"/>
        <w:bottom w:val="none" w:sz="0" w:space="0" w:color="auto"/>
        <w:right w:val="none" w:sz="0" w:space="0" w:color="auto"/>
      </w:divBdr>
    </w:div>
    <w:div w:id="1246377281">
      <w:bodyDiv w:val="1"/>
      <w:marLeft w:val="0"/>
      <w:marRight w:val="0"/>
      <w:marTop w:val="0"/>
      <w:marBottom w:val="0"/>
      <w:divBdr>
        <w:top w:val="none" w:sz="0" w:space="0" w:color="auto"/>
        <w:left w:val="none" w:sz="0" w:space="0" w:color="auto"/>
        <w:bottom w:val="none" w:sz="0" w:space="0" w:color="auto"/>
        <w:right w:val="none" w:sz="0" w:space="0" w:color="auto"/>
      </w:divBdr>
    </w:div>
    <w:div w:id="1246450491">
      <w:bodyDiv w:val="1"/>
      <w:marLeft w:val="0"/>
      <w:marRight w:val="0"/>
      <w:marTop w:val="0"/>
      <w:marBottom w:val="0"/>
      <w:divBdr>
        <w:top w:val="none" w:sz="0" w:space="0" w:color="auto"/>
        <w:left w:val="none" w:sz="0" w:space="0" w:color="auto"/>
        <w:bottom w:val="none" w:sz="0" w:space="0" w:color="auto"/>
        <w:right w:val="none" w:sz="0" w:space="0" w:color="auto"/>
      </w:divBdr>
    </w:div>
    <w:div w:id="1246501466">
      <w:bodyDiv w:val="1"/>
      <w:marLeft w:val="0"/>
      <w:marRight w:val="0"/>
      <w:marTop w:val="0"/>
      <w:marBottom w:val="0"/>
      <w:divBdr>
        <w:top w:val="none" w:sz="0" w:space="0" w:color="auto"/>
        <w:left w:val="none" w:sz="0" w:space="0" w:color="auto"/>
        <w:bottom w:val="none" w:sz="0" w:space="0" w:color="auto"/>
        <w:right w:val="none" w:sz="0" w:space="0" w:color="auto"/>
      </w:divBdr>
    </w:div>
    <w:div w:id="1246570709">
      <w:bodyDiv w:val="1"/>
      <w:marLeft w:val="0"/>
      <w:marRight w:val="0"/>
      <w:marTop w:val="0"/>
      <w:marBottom w:val="0"/>
      <w:divBdr>
        <w:top w:val="none" w:sz="0" w:space="0" w:color="auto"/>
        <w:left w:val="none" w:sz="0" w:space="0" w:color="auto"/>
        <w:bottom w:val="none" w:sz="0" w:space="0" w:color="auto"/>
        <w:right w:val="none" w:sz="0" w:space="0" w:color="auto"/>
      </w:divBdr>
    </w:div>
    <w:div w:id="1247350460">
      <w:bodyDiv w:val="1"/>
      <w:marLeft w:val="0"/>
      <w:marRight w:val="0"/>
      <w:marTop w:val="0"/>
      <w:marBottom w:val="0"/>
      <w:divBdr>
        <w:top w:val="none" w:sz="0" w:space="0" w:color="auto"/>
        <w:left w:val="none" w:sz="0" w:space="0" w:color="auto"/>
        <w:bottom w:val="none" w:sz="0" w:space="0" w:color="auto"/>
        <w:right w:val="none" w:sz="0" w:space="0" w:color="auto"/>
      </w:divBdr>
    </w:div>
    <w:div w:id="1247880490">
      <w:bodyDiv w:val="1"/>
      <w:marLeft w:val="0"/>
      <w:marRight w:val="0"/>
      <w:marTop w:val="0"/>
      <w:marBottom w:val="0"/>
      <w:divBdr>
        <w:top w:val="none" w:sz="0" w:space="0" w:color="auto"/>
        <w:left w:val="none" w:sz="0" w:space="0" w:color="auto"/>
        <w:bottom w:val="none" w:sz="0" w:space="0" w:color="auto"/>
        <w:right w:val="none" w:sz="0" w:space="0" w:color="auto"/>
      </w:divBdr>
    </w:div>
    <w:div w:id="1247887919">
      <w:bodyDiv w:val="1"/>
      <w:marLeft w:val="0"/>
      <w:marRight w:val="0"/>
      <w:marTop w:val="0"/>
      <w:marBottom w:val="0"/>
      <w:divBdr>
        <w:top w:val="none" w:sz="0" w:space="0" w:color="auto"/>
        <w:left w:val="none" w:sz="0" w:space="0" w:color="auto"/>
        <w:bottom w:val="none" w:sz="0" w:space="0" w:color="auto"/>
        <w:right w:val="none" w:sz="0" w:space="0" w:color="auto"/>
      </w:divBdr>
    </w:div>
    <w:div w:id="1248005306">
      <w:bodyDiv w:val="1"/>
      <w:marLeft w:val="0"/>
      <w:marRight w:val="0"/>
      <w:marTop w:val="0"/>
      <w:marBottom w:val="0"/>
      <w:divBdr>
        <w:top w:val="none" w:sz="0" w:space="0" w:color="auto"/>
        <w:left w:val="none" w:sz="0" w:space="0" w:color="auto"/>
        <w:bottom w:val="none" w:sz="0" w:space="0" w:color="auto"/>
        <w:right w:val="none" w:sz="0" w:space="0" w:color="auto"/>
      </w:divBdr>
    </w:div>
    <w:div w:id="1248029442">
      <w:bodyDiv w:val="1"/>
      <w:marLeft w:val="0"/>
      <w:marRight w:val="0"/>
      <w:marTop w:val="0"/>
      <w:marBottom w:val="0"/>
      <w:divBdr>
        <w:top w:val="none" w:sz="0" w:space="0" w:color="auto"/>
        <w:left w:val="none" w:sz="0" w:space="0" w:color="auto"/>
        <w:bottom w:val="none" w:sz="0" w:space="0" w:color="auto"/>
        <w:right w:val="none" w:sz="0" w:space="0" w:color="auto"/>
      </w:divBdr>
    </w:div>
    <w:div w:id="1248148303">
      <w:bodyDiv w:val="1"/>
      <w:marLeft w:val="0"/>
      <w:marRight w:val="0"/>
      <w:marTop w:val="0"/>
      <w:marBottom w:val="0"/>
      <w:divBdr>
        <w:top w:val="none" w:sz="0" w:space="0" w:color="auto"/>
        <w:left w:val="none" w:sz="0" w:space="0" w:color="auto"/>
        <w:bottom w:val="none" w:sz="0" w:space="0" w:color="auto"/>
        <w:right w:val="none" w:sz="0" w:space="0" w:color="auto"/>
      </w:divBdr>
    </w:div>
    <w:div w:id="1248267489">
      <w:bodyDiv w:val="1"/>
      <w:marLeft w:val="0"/>
      <w:marRight w:val="0"/>
      <w:marTop w:val="0"/>
      <w:marBottom w:val="0"/>
      <w:divBdr>
        <w:top w:val="none" w:sz="0" w:space="0" w:color="auto"/>
        <w:left w:val="none" w:sz="0" w:space="0" w:color="auto"/>
        <w:bottom w:val="none" w:sz="0" w:space="0" w:color="auto"/>
        <w:right w:val="none" w:sz="0" w:space="0" w:color="auto"/>
      </w:divBdr>
    </w:div>
    <w:div w:id="1248415896">
      <w:bodyDiv w:val="1"/>
      <w:marLeft w:val="0"/>
      <w:marRight w:val="0"/>
      <w:marTop w:val="0"/>
      <w:marBottom w:val="0"/>
      <w:divBdr>
        <w:top w:val="none" w:sz="0" w:space="0" w:color="auto"/>
        <w:left w:val="none" w:sz="0" w:space="0" w:color="auto"/>
        <w:bottom w:val="none" w:sz="0" w:space="0" w:color="auto"/>
        <w:right w:val="none" w:sz="0" w:space="0" w:color="auto"/>
      </w:divBdr>
    </w:div>
    <w:div w:id="1248417303">
      <w:bodyDiv w:val="1"/>
      <w:marLeft w:val="0"/>
      <w:marRight w:val="0"/>
      <w:marTop w:val="0"/>
      <w:marBottom w:val="0"/>
      <w:divBdr>
        <w:top w:val="none" w:sz="0" w:space="0" w:color="auto"/>
        <w:left w:val="none" w:sz="0" w:space="0" w:color="auto"/>
        <w:bottom w:val="none" w:sz="0" w:space="0" w:color="auto"/>
        <w:right w:val="none" w:sz="0" w:space="0" w:color="auto"/>
      </w:divBdr>
    </w:div>
    <w:div w:id="1248461458">
      <w:bodyDiv w:val="1"/>
      <w:marLeft w:val="0"/>
      <w:marRight w:val="0"/>
      <w:marTop w:val="0"/>
      <w:marBottom w:val="0"/>
      <w:divBdr>
        <w:top w:val="none" w:sz="0" w:space="0" w:color="auto"/>
        <w:left w:val="none" w:sz="0" w:space="0" w:color="auto"/>
        <w:bottom w:val="none" w:sz="0" w:space="0" w:color="auto"/>
        <w:right w:val="none" w:sz="0" w:space="0" w:color="auto"/>
      </w:divBdr>
    </w:div>
    <w:div w:id="1248466346">
      <w:bodyDiv w:val="1"/>
      <w:marLeft w:val="0"/>
      <w:marRight w:val="0"/>
      <w:marTop w:val="0"/>
      <w:marBottom w:val="0"/>
      <w:divBdr>
        <w:top w:val="none" w:sz="0" w:space="0" w:color="auto"/>
        <w:left w:val="none" w:sz="0" w:space="0" w:color="auto"/>
        <w:bottom w:val="none" w:sz="0" w:space="0" w:color="auto"/>
        <w:right w:val="none" w:sz="0" w:space="0" w:color="auto"/>
      </w:divBdr>
    </w:div>
    <w:div w:id="1248882202">
      <w:bodyDiv w:val="1"/>
      <w:marLeft w:val="0"/>
      <w:marRight w:val="0"/>
      <w:marTop w:val="0"/>
      <w:marBottom w:val="0"/>
      <w:divBdr>
        <w:top w:val="none" w:sz="0" w:space="0" w:color="auto"/>
        <w:left w:val="none" w:sz="0" w:space="0" w:color="auto"/>
        <w:bottom w:val="none" w:sz="0" w:space="0" w:color="auto"/>
        <w:right w:val="none" w:sz="0" w:space="0" w:color="auto"/>
      </w:divBdr>
    </w:div>
    <w:div w:id="1248928615">
      <w:bodyDiv w:val="1"/>
      <w:marLeft w:val="0"/>
      <w:marRight w:val="0"/>
      <w:marTop w:val="0"/>
      <w:marBottom w:val="0"/>
      <w:divBdr>
        <w:top w:val="none" w:sz="0" w:space="0" w:color="auto"/>
        <w:left w:val="none" w:sz="0" w:space="0" w:color="auto"/>
        <w:bottom w:val="none" w:sz="0" w:space="0" w:color="auto"/>
        <w:right w:val="none" w:sz="0" w:space="0" w:color="auto"/>
      </w:divBdr>
    </w:div>
    <w:div w:id="1248929010">
      <w:bodyDiv w:val="1"/>
      <w:marLeft w:val="0"/>
      <w:marRight w:val="0"/>
      <w:marTop w:val="0"/>
      <w:marBottom w:val="0"/>
      <w:divBdr>
        <w:top w:val="none" w:sz="0" w:space="0" w:color="auto"/>
        <w:left w:val="none" w:sz="0" w:space="0" w:color="auto"/>
        <w:bottom w:val="none" w:sz="0" w:space="0" w:color="auto"/>
        <w:right w:val="none" w:sz="0" w:space="0" w:color="auto"/>
      </w:divBdr>
    </w:div>
    <w:div w:id="1249077123">
      <w:bodyDiv w:val="1"/>
      <w:marLeft w:val="0"/>
      <w:marRight w:val="0"/>
      <w:marTop w:val="0"/>
      <w:marBottom w:val="0"/>
      <w:divBdr>
        <w:top w:val="none" w:sz="0" w:space="0" w:color="auto"/>
        <w:left w:val="none" w:sz="0" w:space="0" w:color="auto"/>
        <w:bottom w:val="none" w:sz="0" w:space="0" w:color="auto"/>
        <w:right w:val="none" w:sz="0" w:space="0" w:color="auto"/>
      </w:divBdr>
    </w:div>
    <w:div w:id="1249312792">
      <w:bodyDiv w:val="1"/>
      <w:marLeft w:val="0"/>
      <w:marRight w:val="0"/>
      <w:marTop w:val="0"/>
      <w:marBottom w:val="0"/>
      <w:divBdr>
        <w:top w:val="none" w:sz="0" w:space="0" w:color="auto"/>
        <w:left w:val="none" w:sz="0" w:space="0" w:color="auto"/>
        <w:bottom w:val="none" w:sz="0" w:space="0" w:color="auto"/>
        <w:right w:val="none" w:sz="0" w:space="0" w:color="auto"/>
      </w:divBdr>
    </w:div>
    <w:div w:id="1249536521">
      <w:bodyDiv w:val="1"/>
      <w:marLeft w:val="0"/>
      <w:marRight w:val="0"/>
      <w:marTop w:val="0"/>
      <w:marBottom w:val="0"/>
      <w:divBdr>
        <w:top w:val="none" w:sz="0" w:space="0" w:color="auto"/>
        <w:left w:val="none" w:sz="0" w:space="0" w:color="auto"/>
        <w:bottom w:val="none" w:sz="0" w:space="0" w:color="auto"/>
        <w:right w:val="none" w:sz="0" w:space="0" w:color="auto"/>
      </w:divBdr>
    </w:div>
    <w:div w:id="1249537844">
      <w:bodyDiv w:val="1"/>
      <w:marLeft w:val="0"/>
      <w:marRight w:val="0"/>
      <w:marTop w:val="0"/>
      <w:marBottom w:val="0"/>
      <w:divBdr>
        <w:top w:val="none" w:sz="0" w:space="0" w:color="auto"/>
        <w:left w:val="none" w:sz="0" w:space="0" w:color="auto"/>
        <w:bottom w:val="none" w:sz="0" w:space="0" w:color="auto"/>
        <w:right w:val="none" w:sz="0" w:space="0" w:color="auto"/>
      </w:divBdr>
    </w:div>
    <w:div w:id="1249580978">
      <w:bodyDiv w:val="1"/>
      <w:marLeft w:val="0"/>
      <w:marRight w:val="0"/>
      <w:marTop w:val="0"/>
      <w:marBottom w:val="0"/>
      <w:divBdr>
        <w:top w:val="none" w:sz="0" w:space="0" w:color="auto"/>
        <w:left w:val="none" w:sz="0" w:space="0" w:color="auto"/>
        <w:bottom w:val="none" w:sz="0" w:space="0" w:color="auto"/>
        <w:right w:val="none" w:sz="0" w:space="0" w:color="auto"/>
      </w:divBdr>
    </w:div>
    <w:div w:id="1249581233">
      <w:bodyDiv w:val="1"/>
      <w:marLeft w:val="0"/>
      <w:marRight w:val="0"/>
      <w:marTop w:val="0"/>
      <w:marBottom w:val="0"/>
      <w:divBdr>
        <w:top w:val="none" w:sz="0" w:space="0" w:color="auto"/>
        <w:left w:val="none" w:sz="0" w:space="0" w:color="auto"/>
        <w:bottom w:val="none" w:sz="0" w:space="0" w:color="auto"/>
        <w:right w:val="none" w:sz="0" w:space="0" w:color="auto"/>
      </w:divBdr>
    </w:div>
    <w:div w:id="1249728186">
      <w:bodyDiv w:val="1"/>
      <w:marLeft w:val="0"/>
      <w:marRight w:val="0"/>
      <w:marTop w:val="0"/>
      <w:marBottom w:val="0"/>
      <w:divBdr>
        <w:top w:val="none" w:sz="0" w:space="0" w:color="auto"/>
        <w:left w:val="none" w:sz="0" w:space="0" w:color="auto"/>
        <w:bottom w:val="none" w:sz="0" w:space="0" w:color="auto"/>
        <w:right w:val="none" w:sz="0" w:space="0" w:color="auto"/>
      </w:divBdr>
    </w:div>
    <w:div w:id="1249731286">
      <w:bodyDiv w:val="1"/>
      <w:marLeft w:val="0"/>
      <w:marRight w:val="0"/>
      <w:marTop w:val="0"/>
      <w:marBottom w:val="0"/>
      <w:divBdr>
        <w:top w:val="none" w:sz="0" w:space="0" w:color="auto"/>
        <w:left w:val="none" w:sz="0" w:space="0" w:color="auto"/>
        <w:bottom w:val="none" w:sz="0" w:space="0" w:color="auto"/>
        <w:right w:val="none" w:sz="0" w:space="0" w:color="auto"/>
      </w:divBdr>
    </w:div>
    <w:div w:id="1250120571">
      <w:bodyDiv w:val="1"/>
      <w:marLeft w:val="0"/>
      <w:marRight w:val="0"/>
      <w:marTop w:val="0"/>
      <w:marBottom w:val="0"/>
      <w:divBdr>
        <w:top w:val="none" w:sz="0" w:space="0" w:color="auto"/>
        <w:left w:val="none" w:sz="0" w:space="0" w:color="auto"/>
        <w:bottom w:val="none" w:sz="0" w:space="0" w:color="auto"/>
        <w:right w:val="none" w:sz="0" w:space="0" w:color="auto"/>
      </w:divBdr>
    </w:div>
    <w:div w:id="1250309485">
      <w:bodyDiv w:val="1"/>
      <w:marLeft w:val="0"/>
      <w:marRight w:val="0"/>
      <w:marTop w:val="0"/>
      <w:marBottom w:val="0"/>
      <w:divBdr>
        <w:top w:val="none" w:sz="0" w:space="0" w:color="auto"/>
        <w:left w:val="none" w:sz="0" w:space="0" w:color="auto"/>
        <w:bottom w:val="none" w:sz="0" w:space="0" w:color="auto"/>
        <w:right w:val="none" w:sz="0" w:space="0" w:color="auto"/>
      </w:divBdr>
    </w:div>
    <w:div w:id="1250428580">
      <w:bodyDiv w:val="1"/>
      <w:marLeft w:val="0"/>
      <w:marRight w:val="0"/>
      <w:marTop w:val="0"/>
      <w:marBottom w:val="0"/>
      <w:divBdr>
        <w:top w:val="none" w:sz="0" w:space="0" w:color="auto"/>
        <w:left w:val="none" w:sz="0" w:space="0" w:color="auto"/>
        <w:bottom w:val="none" w:sz="0" w:space="0" w:color="auto"/>
        <w:right w:val="none" w:sz="0" w:space="0" w:color="auto"/>
      </w:divBdr>
    </w:div>
    <w:div w:id="1250433310">
      <w:bodyDiv w:val="1"/>
      <w:marLeft w:val="0"/>
      <w:marRight w:val="0"/>
      <w:marTop w:val="0"/>
      <w:marBottom w:val="0"/>
      <w:divBdr>
        <w:top w:val="none" w:sz="0" w:space="0" w:color="auto"/>
        <w:left w:val="none" w:sz="0" w:space="0" w:color="auto"/>
        <w:bottom w:val="none" w:sz="0" w:space="0" w:color="auto"/>
        <w:right w:val="none" w:sz="0" w:space="0" w:color="auto"/>
      </w:divBdr>
    </w:div>
    <w:div w:id="1251155164">
      <w:bodyDiv w:val="1"/>
      <w:marLeft w:val="0"/>
      <w:marRight w:val="0"/>
      <w:marTop w:val="0"/>
      <w:marBottom w:val="0"/>
      <w:divBdr>
        <w:top w:val="none" w:sz="0" w:space="0" w:color="auto"/>
        <w:left w:val="none" w:sz="0" w:space="0" w:color="auto"/>
        <w:bottom w:val="none" w:sz="0" w:space="0" w:color="auto"/>
        <w:right w:val="none" w:sz="0" w:space="0" w:color="auto"/>
      </w:divBdr>
    </w:div>
    <w:div w:id="1251155392">
      <w:bodyDiv w:val="1"/>
      <w:marLeft w:val="0"/>
      <w:marRight w:val="0"/>
      <w:marTop w:val="0"/>
      <w:marBottom w:val="0"/>
      <w:divBdr>
        <w:top w:val="none" w:sz="0" w:space="0" w:color="auto"/>
        <w:left w:val="none" w:sz="0" w:space="0" w:color="auto"/>
        <w:bottom w:val="none" w:sz="0" w:space="0" w:color="auto"/>
        <w:right w:val="none" w:sz="0" w:space="0" w:color="auto"/>
      </w:divBdr>
    </w:div>
    <w:div w:id="1251231661">
      <w:bodyDiv w:val="1"/>
      <w:marLeft w:val="0"/>
      <w:marRight w:val="0"/>
      <w:marTop w:val="0"/>
      <w:marBottom w:val="0"/>
      <w:divBdr>
        <w:top w:val="none" w:sz="0" w:space="0" w:color="auto"/>
        <w:left w:val="none" w:sz="0" w:space="0" w:color="auto"/>
        <w:bottom w:val="none" w:sz="0" w:space="0" w:color="auto"/>
        <w:right w:val="none" w:sz="0" w:space="0" w:color="auto"/>
      </w:divBdr>
    </w:div>
    <w:div w:id="1251239809">
      <w:bodyDiv w:val="1"/>
      <w:marLeft w:val="0"/>
      <w:marRight w:val="0"/>
      <w:marTop w:val="0"/>
      <w:marBottom w:val="0"/>
      <w:divBdr>
        <w:top w:val="none" w:sz="0" w:space="0" w:color="auto"/>
        <w:left w:val="none" w:sz="0" w:space="0" w:color="auto"/>
        <w:bottom w:val="none" w:sz="0" w:space="0" w:color="auto"/>
        <w:right w:val="none" w:sz="0" w:space="0" w:color="auto"/>
      </w:divBdr>
    </w:div>
    <w:div w:id="1251352896">
      <w:bodyDiv w:val="1"/>
      <w:marLeft w:val="0"/>
      <w:marRight w:val="0"/>
      <w:marTop w:val="0"/>
      <w:marBottom w:val="0"/>
      <w:divBdr>
        <w:top w:val="none" w:sz="0" w:space="0" w:color="auto"/>
        <w:left w:val="none" w:sz="0" w:space="0" w:color="auto"/>
        <w:bottom w:val="none" w:sz="0" w:space="0" w:color="auto"/>
        <w:right w:val="none" w:sz="0" w:space="0" w:color="auto"/>
      </w:divBdr>
    </w:div>
    <w:div w:id="1251624987">
      <w:bodyDiv w:val="1"/>
      <w:marLeft w:val="0"/>
      <w:marRight w:val="0"/>
      <w:marTop w:val="0"/>
      <w:marBottom w:val="0"/>
      <w:divBdr>
        <w:top w:val="none" w:sz="0" w:space="0" w:color="auto"/>
        <w:left w:val="none" w:sz="0" w:space="0" w:color="auto"/>
        <w:bottom w:val="none" w:sz="0" w:space="0" w:color="auto"/>
        <w:right w:val="none" w:sz="0" w:space="0" w:color="auto"/>
      </w:divBdr>
    </w:div>
    <w:div w:id="1251810589">
      <w:bodyDiv w:val="1"/>
      <w:marLeft w:val="0"/>
      <w:marRight w:val="0"/>
      <w:marTop w:val="0"/>
      <w:marBottom w:val="0"/>
      <w:divBdr>
        <w:top w:val="none" w:sz="0" w:space="0" w:color="auto"/>
        <w:left w:val="none" w:sz="0" w:space="0" w:color="auto"/>
        <w:bottom w:val="none" w:sz="0" w:space="0" w:color="auto"/>
        <w:right w:val="none" w:sz="0" w:space="0" w:color="auto"/>
      </w:divBdr>
    </w:div>
    <w:div w:id="1251965595">
      <w:bodyDiv w:val="1"/>
      <w:marLeft w:val="0"/>
      <w:marRight w:val="0"/>
      <w:marTop w:val="0"/>
      <w:marBottom w:val="0"/>
      <w:divBdr>
        <w:top w:val="none" w:sz="0" w:space="0" w:color="auto"/>
        <w:left w:val="none" w:sz="0" w:space="0" w:color="auto"/>
        <w:bottom w:val="none" w:sz="0" w:space="0" w:color="auto"/>
        <w:right w:val="none" w:sz="0" w:space="0" w:color="auto"/>
      </w:divBdr>
    </w:div>
    <w:div w:id="1252280177">
      <w:bodyDiv w:val="1"/>
      <w:marLeft w:val="0"/>
      <w:marRight w:val="0"/>
      <w:marTop w:val="0"/>
      <w:marBottom w:val="0"/>
      <w:divBdr>
        <w:top w:val="none" w:sz="0" w:space="0" w:color="auto"/>
        <w:left w:val="none" w:sz="0" w:space="0" w:color="auto"/>
        <w:bottom w:val="none" w:sz="0" w:space="0" w:color="auto"/>
        <w:right w:val="none" w:sz="0" w:space="0" w:color="auto"/>
      </w:divBdr>
    </w:div>
    <w:div w:id="1252425403">
      <w:bodyDiv w:val="1"/>
      <w:marLeft w:val="0"/>
      <w:marRight w:val="0"/>
      <w:marTop w:val="0"/>
      <w:marBottom w:val="0"/>
      <w:divBdr>
        <w:top w:val="none" w:sz="0" w:space="0" w:color="auto"/>
        <w:left w:val="none" w:sz="0" w:space="0" w:color="auto"/>
        <w:bottom w:val="none" w:sz="0" w:space="0" w:color="auto"/>
        <w:right w:val="none" w:sz="0" w:space="0" w:color="auto"/>
      </w:divBdr>
    </w:div>
    <w:div w:id="1252541908">
      <w:bodyDiv w:val="1"/>
      <w:marLeft w:val="0"/>
      <w:marRight w:val="0"/>
      <w:marTop w:val="0"/>
      <w:marBottom w:val="0"/>
      <w:divBdr>
        <w:top w:val="none" w:sz="0" w:space="0" w:color="auto"/>
        <w:left w:val="none" w:sz="0" w:space="0" w:color="auto"/>
        <w:bottom w:val="none" w:sz="0" w:space="0" w:color="auto"/>
        <w:right w:val="none" w:sz="0" w:space="0" w:color="auto"/>
      </w:divBdr>
    </w:div>
    <w:div w:id="1252621723">
      <w:bodyDiv w:val="1"/>
      <w:marLeft w:val="0"/>
      <w:marRight w:val="0"/>
      <w:marTop w:val="0"/>
      <w:marBottom w:val="0"/>
      <w:divBdr>
        <w:top w:val="none" w:sz="0" w:space="0" w:color="auto"/>
        <w:left w:val="none" w:sz="0" w:space="0" w:color="auto"/>
        <w:bottom w:val="none" w:sz="0" w:space="0" w:color="auto"/>
        <w:right w:val="none" w:sz="0" w:space="0" w:color="auto"/>
      </w:divBdr>
    </w:div>
    <w:div w:id="1252857798">
      <w:bodyDiv w:val="1"/>
      <w:marLeft w:val="0"/>
      <w:marRight w:val="0"/>
      <w:marTop w:val="0"/>
      <w:marBottom w:val="0"/>
      <w:divBdr>
        <w:top w:val="none" w:sz="0" w:space="0" w:color="auto"/>
        <w:left w:val="none" w:sz="0" w:space="0" w:color="auto"/>
        <w:bottom w:val="none" w:sz="0" w:space="0" w:color="auto"/>
        <w:right w:val="none" w:sz="0" w:space="0" w:color="auto"/>
      </w:divBdr>
    </w:div>
    <w:div w:id="1252936239">
      <w:bodyDiv w:val="1"/>
      <w:marLeft w:val="0"/>
      <w:marRight w:val="0"/>
      <w:marTop w:val="0"/>
      <w:marBottom w:val="0"/>
      <w:divBdr>
        <w:top w:val="none" w:sz="0" w:space="0" w:color="auto"/>
        <w:left w:val="none" w:sz="0" w:space="0" w:color="auto"/>
        <w:bottom w:val="none" w:sz="0" w:space="0" w:color="auto"/>
        <w:right w:val="none" w:sz="0" w:space="0" w:color="auto"/>
      </w:divBdr>
    </w:div>
    <w:div w:id="1253197648">
      <w:bodyDiv w:val="1"/>
      <w:marLeft w:val="0"/>
      <w:marRight w:val="0"/>
      <w:marTop w:val="0"/>
      <w:marBottom w:val="0"/>
      <w:divBdr>
        <w:top w:val="none" w:sz="0" w:space="0" w:color="auto"/>
        <w:left w:val="none" w:sz="0" w:space="0" w:color="auto"/>
        <w:bottom w:val="none" w:sz="0" w:space="0" w:color="auto"/>
        <w:right w:val="none" w:sz="0" w:space="0" w:color="auto"/>
      </w:divBdr>
    </w:div>
    <w:div w:id="1253200267">
      <w:bodyDiv w:val="1"/>
      <w:marLeft w:val="0"/>
      <w:marRight w:val="0"/>
      <w:marTop w:val="0"/>
      <w:marBottom w:val="0"/>
      <w:divBdr>
        <w:top w:val="none" w:sz="0" w:space="0" w:color="auto"/>
        <w:left w:val="none" w:sz="0" w:space="0" w:color="auto"/>
        <w:bottom w:val="none" w:sz="0" w:space="0" w:color="auto"/>
        <w:right w:val="none" w:sz="0" w:space="0" w:color="auto"/>
      </w:divBdr>
    </w:div>
    <w:div w:id="1253316695">
      <w:bodyDiv w:val="1"/>
      <w:marLeft w:val="0"/>
      <w:marRight w:val="0"/>
      <w:marTop w:val="0"/>
      <w:marBottom w:val="0"/>
      <w:divBdr>
        <w:top w:val="none" w:sz="0" w:space="0" w:color="auto"/>
        <w:left w:val="none" w:sz="0" w:space="0" w:color="auto"/>
        <w:bottom w:val="none" w:sz="0" w:space="0" w:color="auto"/>
        <w:right w:val="none" w:sz="0" w:space="0" w:color="auto"/>
      </w:divBdr>
    </w:div>
    <w:div w:id="1253470918">
      <w:bodyDiv w:val="1"/>
      <w:marLeft w:val="0"/>
      <w:marRight w:val="0"/>
      <w:marTop w:val="0"/>
      <w:marBottom w:val="0"/>
      <w:divBdr>
        <w:top w:val="none" w:sz="0" w:space="0" w:color="auto"/>
        <w:left w:val="none" w:sz="0" w:space="0" w:color="auto"/>
        <w:bottom w:val="none" w:sz="0" w:space="0" w:color="auto"/>
        <w:right w:val="none" w:sz="0" w:space="0" w:color="auto"/>
      </w:divBdr>
    </w:div>
    <w:div w:id="1253583663">
      <w:bodyDiv w:val="1"/>
      <w:marLeft w:val="0"/>
      <w:marRight w:val="0"/>
      <w:marTop w:val="0"/>
      <w:marBottom w:val="0"/>
      <w:divBdr>
        <w:top w:val="none" w:sz="0" w:space="0" w:color="auto"/>
        <w:left w:val="none" w:sz="0" w:space="0" w:color="auto"/>
        <w:bottom w:val="none" w:sz="0" w:space="0" w:color="auto"/>
        <w:right w:val="none" w:sz="0" w:space="0" w:color="auto"/>
      </w:divBdr>
    </w:div>
    <w:div w:id="1253661546">
      <w:bodyDiv w:val="1"/>
      <w:marLeft w:val="0"/>
      <w:marRight w:val="0"/>
      <w:marTop w:val="0"/>
      <w:marBottom w:val="0"/>
      <w:divBdr>
        <w:top w:val="none" w:sz="0" w:space="0" w:color="auto"/>
        <w:left w:val="none" w:sz="0" w:space="0" w:color="auto"/>
        <w:bottom w:val="none" w:sz="0" w:space="0" w:color="auto"/>
        <w:right w:val="none" w:sz="0" w:space="0" w:color="auto"/>
      </w:divBdr>
    </w:div>
    <w:div w:id="1253706473">
      <w:bodyDiv w:val="1"/>
      <w:marLeft w:val="0"/>
      <w:marRight w:val="0"/>
      <w:marTop w:val="0"/>
      <w:marBottom w:val="0"/>
      <w:divBdr>
        <w:top w:val="none" w:sz="0" w:space="0" w:color="auto"/>
        <w:left w:val="none" w:sz="0" w:space="0" w:color="auto"/>
        <w:bottom w:val="none" w:sz="0" w:space="0" w:color="auto"/>
        <w:right w:val="none" w:sz="0" w:space="0" w:color="auto"/>
      </w:divBdr>
    </w:div>
    <w:div w:id="1253708471">
      <w:bodyDiv w:val="1"/>
      <w:marLeft w:val="0"/>
      <w:marRight w:val="0"/>
      <w:marTop w:val="0"/>
      <w:marBottom w:val="0"/>
      <w:divBdr>
        <w:top w:val="none" w:sz="0" w:space="0" w:color="auto"/>
        <w:left w:val="none" w:sz="0" w:space="0" w:color="auto"/>
        <w:bottom w:val="none" w:sz="0" w:space="0" w:color="auto"/>
        <w:right w:val="none" w:sz="0" w:space="0" w:color="auto"/>
      </w:divBdr>
    </w:div>
    <w:div w:id="1254240887">
      <w:bodyDiv w:val="1"/>
      <w:marLeft w:val="0"/>
      <w:marRight w:val="0"/>
      <w:marTop w:val="0"/>
      <w:marBottom w:val="0"/>
      <w:divBdr>
        <w:top w:val="none" w:sz="0" w:space="0" w:color="auto"/>
        <w:left w:val="none" w:sz="0" w:space="0" w:color="auto"/>
        <w:bottom w:val="none" w:sz="0" w:space="0" w:color="auto"/>
        <w:right w:val="none" w:sz="0" w:space="0" w:color="auto"/>
      </w:divBdr>
    </w:div>
    <w:div w:id="1254316093">
      <w:bodyDiv w:val="1"/>
      <w:marLeft w:val="0"/>
      <w:marRight w:val="0"/>
      <w:marTop w:val="0"/>
      <w:marBottom w:val="0"/>
      <w:divBdr>
        <w:top w:val="none" w:sz="0" w:space="0" w:color="auto"/>
        <w:left w:val="none" w:sz="0" w:space="0" w:color="auto"/>
        <w:bottom w:val="none" w:sz="0" w:space="0" w:color="auto"/>
        <w:right w:val="none" w:sz="0" w:space="0" w:color="auto"/>
      </w:divBdr>
    </w:div>
    <w:div w:id="1254512228">
      <w:bodyDiv w:val="1"/>
      <w:marLeft w:val="0"/>
      <w:marRight w:val="0"/>
      <w:marTop w:val="0"/>
      <w:marBottom w:val="0"/>
      <w:divBdr>
        <w:top w:val="none" w:sz="0" w:space="0" w:color="auto"/>
        <w:left w:val="none" w:sz="0" w:space="0" w:color="auto"/>
        <w:bottom w:val="none" w:sz="0" w:space="0" w:color="auto"/>
        <w:right w:val="none" w:sz="0" w:space="0" w:color="auto"/>
      </w:divBdr>
    </w:div>
    <w:div w:id="1254585047">
      <w:bodyDiv w:val="1"/>
      <w:marLeft w:val="0"/>
      <w:marRight w:val="0"/>
      <w:marTop w:val="0"/>
      <w:marBottom w:val="0"/>
      <w:divBdr>
        <w:top w:val="none" w:sz="0" w:space="0" w:color="auto"/>
        <w:left w:val="none" w:sz="0" w:space="0" w:color="auto"/>
        <w:bottom w:val="none" w:sz="0" w:space="0" w:color="auto"/>
        <w:right w:val="none" w:sz="0" w:space="0" w:color="auto"/>
      </w:divBdr>
    </w:div>
    <w:div w:id="1254633339">
      <w:bodyDiv w:val="1"/>
      <w:marLeft w:val="0"/>
      <w:marRight w:val="0"/>
      <w:marTop w:val="0"/>
      <w:marBottom w:val="0"/>
      <w:divBdr>
        <w:top w:val="none" w:sz="0" w:space="0" w:color="auto"/>
        <w:left w:val="none" w:sz="0" w:space="0" w:color="auto"/>
        <w:bottom w:val="none" w:sz="0" w:space="0" w:color="auto"/>
        <w:right w:val="none" w:sz="0" w:space="0" w:color="auto"/>
      </w:divBdr>
    </w:div>
    <w:div w:id="1254701193">
      <w:bodyDiv w:val="1"/>
      <w:marLeft w:val="0"/>
      <w:marRight w:val="0"/>
      <w:marTop w:val="0"/>
      <w:marBottom w:val="0"/>
      <w:divBdr>
        <w:top w:val="none" w:sz="0" w:space="0" w:color="auto"/>
        <w:left w:val="none" w:sz="0" w:space="0" w:color="auto"/>
        <w:bottom w:val="none" w:sz="0" w:space="0" w:color="auto"/>
        <w:right w:val="none" w:sz="0" w:space="0" w:color="auto"/>
      </w:divBdr>
    </w:div>
    <w:div w:id="1254972346">
      <w:bodyDiv w:val="1"/>
      <w:marLeft w:val="0"/>
      <w:marRight w:val="0"/>
      <w:marTop w:val="0"/>
      <w:marBottom w:val="0"/>
      <w:divBdr>
        <w:top w:val="none" w:sz="0" w:space="0" w:color="auto"/>
        <w:left w:val="none" w:sz="0" w:space="0" w:color="auto"/>
        <w:bottom w:val="none" w:sz="0" w:space="0" w:color="auto"/>
        <w:right w:val="none" w:sz="0" w:space="0" w:color="auto"/>
      </w:divBdr>
    </w:div>
    <w:div w:id="1255170808">
      <w:bodyDiv w:val="1"/>
      <w:marLeft w:val="0"/>
      <w:marRight w:val="0"/>
      <w:marTop w:val="0"/>
      <w:marBottom w:val="0"/>
      <w:divBdr>
        <w:top w:val="none" w:sz="0" w:space="0" w:color="auto"/>
        <w:left w:val="none" w:sz="0" w:space="0" w:color="auto"/>
        <w:bottom w:val="none" w:sz="0" w:space="0" w:color="auto"/>
        <w:right w:val="none" w:sz="0" w:space="0" w:color="auto"/>
      </w:divBdr>
    </w:div>
    <w:div w:id="1255212478">
      <w:bodyDiv w:val="1"/>
      <w:marLeft w:val="0"/>
      <w:marRight w:val="0"/>
      <w:marTop w:val="0"/>
      <w:marBottom w:val="0"/>
      <w:divBdr>
        <w:top w:val="none" w:sz="0" w:space="0" w:color="auto"/>
        <w:left w:val="none" w:sz="0" w:space="0" w:color="auto"/>
        <w:bottom w:val="none" w:sz="0" w:space="0" w:color="auto"/>
        <w:right w:val="none" w:sz="0" w:space="0" w:color="auto"/>
      </w:divBdr>
    </w:div>
    <w:div w:id="1255361129">
      <w:bodyDiv w:val="1"/>
      <w:marLeft w:val="0"/>
      <w:marRight w:val="0"/>
      <w:marTop w:val="0"/>
      <w:marBottom w:val="0"/>
      <w:divBdr>
        <w:top w:val="none" w:sz="0" w:space="0" w:color="auto"/>
        <w:left w:val="none" w:sz="0" w:space="0" w:color="auto"/>
        <w:bottom w:val="none" w:sz="0" w:space="0" w:color="auto"/>
        <w:right w:val="none" w:sz="0" w:space="0" w:color="auto"/>
      </w:divBdr>
    </w:div>
    <w:div w:id="1255434585">
      <w:bodyDiv w:val="1"/>
      <w:marLeft w:val="0"/>
      <w:marRight w:val="0"/>
      <w:marTop w:val="0"/>
      <w:marBottom w:val="0"/>
      <w:divBdr>
        <w:top w:val="none" w:sz="0" w:space="0" w:color="auto"/>
        <w:left w:val="none" w:sz="0" w:space="0" w:color="auto"/>
        <w:bottom w:val="none" w:sz="0" w:space="0" w:color="auto"/>
        <w:right w:val="none" w:sz="0" w:space="0" w:color="auto"/>
      </w:divBdr>
    </w:div>
    <w:div w:id="1255700111">
      <w:bodyDiv w:val="1"/>
      <w:marLeft w:val="0"/>
      <w:marRight w:val="0"/>
      <w:marTop w:val="0"/>
      <w:marBottom w:val="0"/>
      <w:divBdr>
        <w:top w:val="none" w:sz="0" w:space="0" w:color="auto"/>
        <w:left w:val="none" w:sz="0" w:space="0" w:color="auto"/>
        <w:bottom w:val="none" w:sz="0" w:space="0" w:color="auto"/>
        <w:right w:val="none" w:sz="0" w:space="0" w:color="auto"/>
      </w:divBdr>
    </w:div>
    <w:div w:id="1256015244">
      <w:bodyDiv w:val="1"/>
      <w:marLeft w:val="0"/>
      <w:marRight w:val="0"/>
      <w:marTop w:val="0"/>
      <w:marBottom w:val="0"/>
      <w:divBdr>
        <w:top w:val="none" w:sz="0" w:space="0" w:color="auto"/>
        <w:left w:val="none" w:sz="0" w:space="0" w:color="auto"/>
        <w:bottom w:val="none" w:sz="0" w:space="0" w:color="auto"/>
        <w:right w:val="none" w:sz="0" w:space="0" w:color="auto"/>
      </w:divBdr>
    </w:div>
    <w:div w:id="1256132990">
      <w:bodyDiv w:val="1"/>
      <w:marLeft w:val="0"/>
      <w:marRight w:val="0"/>
      <w:marTop w:val="0"/>
      <w:marBottom w:val="0"/>
      <w:divBdr>
        <w:top w:val="none" w:sz="0" w:space="0" w:color="auto"/>
        <w:left w:val="none" w:sz="0" w:space="0" w:color="auto"/>
        <w:bottom w:val="none" w:sz="0" w:space="0" w:color="auto"/>
        <w:right w:val="none" w:sz="0" w:space="0" w:color="auto"/>
      </w:divBdr>
    </w:div>
    <w:div w:id="1256211017">
      <w:bodyDiv w:val="1"/>
      <w:marLeft w:val="0"/>
      <w:marRight w:val="0"/>
      <w:marTop w:val="0"/>
      <w:marBottom w:val="0"/>
      <w:divBdr>
        <w:top w:val="none" w:sz="0" w:space="0" w:color="auto"/>
        <w:left w:val="none" w:sz="0" w:space="0" w:color="auto"/>
        <w:bottom w:val="none" w:sz="0" w:space="0" w:color="auto"/>
        <w:right w:val="none" w:sz="0" w:space="0" w:color="auto"/>
      </w:divBdr>
    </w:div>
    <w:div w:id="1256479138">
      <w:bodyDiv w:val="1"/>
      <w:marLeft w:val="0"/>
      <w:marRight w:val="0"/>
      <w:marTop w:val="0"/>
      <w:marBottom w:val="0"/>
      <w:divBdr>
        <w:top w:val="none" w:sz="0" w:space="0" w:color="auto"/>
        <w:left w:val="none" w:sz="0" w:space="0" w:color="auto"/>
        <w:bottom w:val="none" w:sz="0" w:space="0" w:color="auto"/>
        <w:right w:val="none" w:sz="0" w:space="0" w:color="auto"/>
      </w:divBdr>
    </w:div>
    <w:div w:id="1256670849">
      <w:bodyDiv w:val="1"/>
      <w:marLeft w:val="0"/>
      <w:marRight w:val="0"/>
      <w:marTop w:val="0"/>
      <w:marBottom w:val="0"/>
      <w:divBdr>
        <w:top w:val="none" w:sz="0" w:space="0" w:color="auto"/>
        <w:left w:val="none" w:sz="0" w:space="0" w:color="auto"/>
        <w:bottom w:val="none" w:sz="0" w:space="0" w:color="auto"/>
        <w:right w:val="none" w:sz="0" w:space="0" w:color="auto"/>
      </w:divBdr>
    </w:div>
    <w:div w:id="1257130534">
      <w:bodyDiv w:val="1"/>
      <w:marLeft w:val="0"/>
      <w:marRight w:val="0"/>
      <w:marTop w:val="0"/>
      <w:marBottom w:val="0"/>
      <w:divBdr>
        <w:top w:val="none" w:sz="0" w:space="0" w:color="auto"/>
        <w:left w:val="none" w:sz="0" w:space="0" w:color="auto"/>
        <w:bottom w:val="none" w:sz="0" w:space="0" w:color="auto"/>
        <w:right w:val="none" w:sz="0" w:space="0" w:color="auto"/>
      </w:divBdr>
    </w:div>
    <w:div w:id="1257209509">
      <w:bodyDiv w:val="1"/>
      <w:marLeft w:val="0"/>
      <w:marRight w:val="0"/>
      <w:marTop w:val="0"/>
      <w:marBottom w:val="0"/>
      <w:divBdr>
        <w:top w:val="none" w:sz="0" w:space="0" w:color="auto"/>
        <w:left w:val="none" w:sz="0" w:space="0" w:color="auto"/>
        <w:bottom w:val="none" w:sz="0" w:space="0" w:color="auto"/>
        <w:right w:val="none" w:sz="0" w:space="0" w:color="auto"/>
      </w:divBdr>
    </w:div>
    <w:div w:id="1257252374">
      <w:bodyDiv w:val="1"/>
      <w:marLeft w:val="0"/>
      <w:marRight w:val="0"/>
      <w:marTop w:val="0"/>
      <w:marBottom w:val="0"/>
      <w:divBdr>
        <w:top w:val="none" w:sz="0" w:space="0" w:color="auto"/>
        <w:left w:val="none" w:sz="0" w:space="0" w:color="auto"/>
        <w:bottom w:val="none" w:sz="0" w:space="0" w:color="auto"/>
        <w:right w:val="none" w:sz="0" w:space="0" w:color="auto"/>
      </w:divBdr>
    </w:div>
    <w:div w:id="1257442536">
      <w:bodyDiv w:val="1"/>
      <w:marLeft w:val="0"/>
      <w:marRight w:val="0"/>
      <w:marTop w:val="0"/>
      <w:marBottom w:val="0"/>
      <w:divBdr>
        <w:top w:val="none" w:sz="0" w:space="0" w:color="auto"/>
        <w:left w:val="none" w:sz="0" w:space="0" w:color="auto"/>
        <w:bottom w:val="none" w:sz="0" w:space="0" w:color="auto"/>
        <w:right w:val="none" w:sz="0" w:space="0" w:color="auto"/>
      </w:divBdr>
    </w:div>
    <w:div w:id="1257594753">
      <w:bodyDiv w:val="1"/>
      <w:marLeft w:val="0"/>
      <w:marRight w:val="0"/>
      <w:marTop w:val="0"/>
      <w:marBottom w:val="0"/>
      <w:divBdr>
        <w:top w:val="none" w:sz="0" w:space="0" w:color="auto"/>
        <w:left w:val="none" w:sz="0" w:space="0" w:color="auto"/>
        <w:bottom w:val="none" w:sz="0" w:space="0" w:color="auto"/>
        <w:right w:val="none" w:sz="0" w:space="0" w:color="auto"/>
      </w:divBdr>
    </w:div>
    <w:div w:id="1257640354">
      <w:bodyDiv w:val="1"/>
      <w:marLeft w:val="0"/>
      <w:marRight w:val="0"/>
      <w:marTop w:val="0"/>
      <w:marBottom w:val="0"/>
      <w:divBdr>
        <w:top w:val="none" w:sz="0" w:space="0" w:color="auto"/>
        <w:left w:val="none" w:sz="0" w:space="0" w:color="auto"/>
        <w:bottom w:val="none" w:sz="0" w:space="0" w:color="auto"/>
        <w:right w:val="none" w:sz="0" w:space="0" w:color="auto"/>
      </w:divBdr>
    </w:div>
    <w:div w:id="1257788362">
      <w:bodyDiv w:val="1"/>
      <w:marLeft w:val="0"/>
      <w:marRight w:val="0"/>
      <w:marTop w:val="0"/>
      <w:marBottom w:val="0"/>
      <w:divBdr>
        <w:top w:val="none" w:sz="0" w:space="0" w:color="auto"/>
        <w:left w:val="none" w:sz="0" w:space="0" w:color="auto"/>
        <w:bottom w:val="none" w:sz="0" w:space="0" w:color="auto"/>
        <w:right w:val="none" w:sz="0" w:space="0" w:color="auto"/>
      </w:divBdr>
    </w:div>
    <w:div w:id="1257788594">
      <w:bodyDiv w:val="1"/>
      <w:marLeft w:val="0"/>
      <w:marRight w:val="0"/>
      <w:marTop w:val="0"/>
      <w:marBottom w:val="0"/>
      <w:divBdr>
        <w:top w:val="none" w:sz="0" w:space="0" w:color="auto"/>
        <w:left w:val="none" w:sz="0" w:space="0" w:color="auto"/>
        <w:bottom w:val="none" w:sz="0" w:space="0" w:color="auto"/>
        <w:right w:val="none" w:sz="0" w:space="0" w:color="auto"/>
      </w:divBdr>
    </w:div>
    <w:div w:id="1257833976">
      <w:bodyDiv w:val="1"/>
      <w:marLeft w:val="0"/>
      <w:marRight w:val="0"/>
      <w:marTop w:val="0"/>
      <w:marBottom w:val="0"/>
      <w:divBdr>
        <w:top w:val="none" w:sz="0" w:space="0" w:color="auto"/>
        <w:left w:val="none" w:sz="0" w:space="0" w:color="auto"/>
        <w:bottom w:val="none" w:sz="0" w:space="0" w:color="auto"/>
        <w:right w:val="none" w:sz="0" w:space="0" w:color="auto"/>
      </w:divBdr>
    </w:div>
    <w:div w:id="1258171337">
      <w:bodyDiv w:val="1"/>
      <w:marLeft w:val="0"/>
      <w:marRight w:val="0"/>
      <w:marTop w:val="0"/>
      <w:marBottom w:val="0"/>
      <w:divBdr>
        <w:top w:val="none" w:sz="0" w:space="0" w:color="auto"/>
        <w:left w:val="none" w:sz="0" w:space="0" w:color="auto"/>
        <w:bottom w:val="none" w:sz="0" w:space="0" w:color="auto"/>
        <w:right w:val="none" w:sz="0" w:space="0" w:color="auto"/>
      </w:divBdr>
    </w:div>
    <w:div w:id="1258322481">
      <w:bodyDiv w:val="1"/>
      <w:marLeft w:val="0"/>
      <w:marRight w:val="0"/>
      <w:marTop w:val="0"/>
      <w:marBottom w:val="0"/>
      <w:divBdr>
        <w:top w:val="none" w:sz="0" w:space="0" w:color="auto"/>
        <w:left w:val="none" w:sz="0" w:space="0" w:color="auto"/>
        <w:bottom w:val="none" w:sz="0" w:space="0" w:color="auto"/>
        <w:right w:val="none" w:sz="0" w:space="0" w:color="auto"/>
      </w:divBdr>
    </w:div>
    <w:div w:id="1259018897">
      <w:bodyDiv w:val="1"/>
      <w:marLeft w:val="0"/>
      <w:marRight w:val="0"/>
      <w:marTop w:val="0"/>
      <w:marBottom w:val="0"/>
      <w:divBdr>
        <w:top w:val="none" w:sz="0" w:space="0" w:color="auto"/>
        <w:left w:val="none" w:sz="0" w:space="0" w:color="auto"/>
        <w:bottom w:val="none" w:sz="0" w:space="0" w:color="auto"/>
        <w:right w:val="none" w:sz="0" w:space="0" w:color="auto"/>
      </w:divBdr>
    </w:div>
    <w:div w:id="1259023936">
      <w:bodyDiv w:val="1"/>
      <w:marLeft w:val="0"/>
      <w:marRight w:val="0"/>
      <w:marTop w:val="0"/>
      <w:marBottom w:val="0"/>
      <w:divBdr>
        <w:top w:val="none" w:sz="0" w:space="0" w:color="auto"/>
        <w:left w:val="none" w:sz="0" w:space="0" w:color="auto"/>
        <w:bottom w:val="none" w:sz="0" w:space="0" w:color="auto"/>
        <w:right w:val="none" w:sz="0" w:space="0" w:color="auto"/>
      </w:divBdr>
    </w:div>
    <w:div w:id="1259100827">
      <w:bodyDiv w:val="1"/>
      <w:marLeft w:val="0"/>
      <w:marRight w:val="0"/>
      <w:marTop w:val="0"/>
      <w:marBottom w:val="0"/>
      <w:divBdr>
        <w:top w:val="none" w:sz="0" w:space="0" w:color="auto"/>
        <w:left w:val="none" w:sz="0" w:space="0" w:color="auto"/>
        <w:bottom w:val="none" w:sz="0" w:space="0" w:color="auto"/>
        <w:right w:val="none" w:sz="0" w:space="0" w:color="auto"/>
      </w:divBdr>
    </w:div>
    <w:div w:id="1259145625">
      <w:bodyDiv w:val="1"/>
      <w:marLeft w:val="0"/>
      <w:marRight w:val="0"/>
      <w:marTop w:val="0"/>
      <w:marBottom w:val="0"/>
      <w:divBdr>
        <w:top w:val="none" w:sz="0" w:space="0" w:color="auto"/>
        <w:left w:val="none" w:sz="0" w:space="0" w:color="auto"/>
        <w:bottom w:val="none" w:sz="0" w:space="0" w:color="auto"/>
        <w:right w:val="none" w:sz="0" w:space="0" w:color="auto"/>
      </w:divBdr>
    </w:div>
    <w:div w:id="1259173380">
      <w:bodyDiv w:val="1"/>
      <w:marLeft w:val="0"/>
      <w:marRight w:val="0"/>
      <w:marTop w:val="0"/>
      <w:marBottom w:val="0"/>
      <w:divBdr>
        <w:top w:val="none" w:sz="0" w:space="0" w:color="auto"/>
        <w:left w:val="none" w:sz="0" w:space="0" w:color="auto"/>
        <w:bottom w:val="none" w:sz="0" w:space="0" w:color="auto"/>
        <w:right w:val="none" w:sz="0" w:space="0" w:color="auto"/>
      </w:divBdr>
    </w:div>
    <w:div w:id="1259215594">
      <w:bodyDiv w:val="1"/>
      <w:marLeft w:val="0"/>
      <w:marRight w:val="0"/>
      <w:marTop w:val="0"/>
      <w:marBottom w:val="0"/>
      <w:divBdr>
        <w:top w:val="none" w:sz="0" w:space="0" w:color="auto"/>
        <w:left w:val="none" w:sz="0" w:space="0" w:color="auto"/>
        <w:bottom w:val="none" w:sz="0" w:space="0" w:color="auto"/>
        <w:right w:val="none" w:sz="0" w:space="0" w:color="auto"/>
      </w:divBdr>
    </w:div>
    <w:div w:id="1259287045">
      <w:bodyDiv w:val="1"/>
      <w:marLeft w:val="0"/>
      <w:marRight w:val="0"/>
      <w:marTop w:val="0"/>
      <w:marBottom w:val="0"/>
      <w:divBdr>
        <w:top w:val="none" w:sz="0" w:space="0" w:color="auto"/>
        <w:left w:val="none" w:sz="0" w:space="0" w:color="auto"/>
        <w:bottom w:val="none" w:sz="0" w:space="0" w:color="auto"/>
        <w:right w:val="none" w:sz="0" w:space="0" w:color="auto"/>
      </w:divBdr>
    </w:div>
    <w:div w:id="1259290329">
      <w:bodyDiv w:val="1"/>
      <w:marLeft w:val="0"/>
      <w:marRight w:val="0"/>
      <w:marTop w:val="0"/>
      <w:marBottom w:val="0"/>
      <w:divBdr>
        <w:top w:val="none" w:sz="0" w:space="0" w:color="auto"/>
        <w:left w:val="none" w:sz="0" w:space="0" w:color="auto"/>
        <w:bottom w:val="none" w:sz="0" w:space="0" w:color="auto"/>
        <w:right w:val="none" w:sz="0" w:space="0" w:color="auto"/>
      </w:divBdr>
    </w:div>
    <w:div w:id="1259408211">
      <w:bodyDiv w:val="1"/>
      <w:marLeft w:val="0"/>
      <w:marRight w:val="0"/>
      <w:marTop w:val="0"/>
      <w:marBottom w:val="0"/>
      <w:divBdr>
        <w:top w:val="none" w:sz="0" w:space="0" w:color="auto"/>
        <w:left w:val="none" w:sz="0" w:space="0" w:color="auto"/>
        <w:bottom w:val="none" w:sz="0" w:space="0" w:color="auto"/>
        <w:right w:val="none" w:sz="0" w:space="0" w:color="auto"/>
      </w:divBdr>
    </w:div>
    <w:div w:id="1259482778">
      <w:bodyDiv w:val="1"/>
      <w:marLeft w:val="0"/>
      <w:marRight w:val="0"/>
      <w:marTop w:val="0"/>
      <w:marBottom w:val="0"/>
      <w:divBdr>
        <w:top w:val="none" w:sz="0" w:space="0" w:color="auto"/>
        <w:left w:val="none" w:sz="0" w:space="0" w:color="auto"/>
        <w:bottom w:val="none" w:sz="0" w:space="0" w:color="auto"/>
        <w:right w:val="none" w:sz="0" w:space="0" w:color="auto"/>
      </w:divBdr>
    </w:div>
    <w:div w:id="1259868121">
      <w:bodyDiv w:val="1"/>
      <w:marLeft w:val="0"/>
      <w:marRight w:val="0"/>
      <w:marTop w:val="0"/>
      <w:marBottom w:val="0"/>
      <w:divBdr>
        <w:top w:val="none" w:sz="0" w:space="0" w:color="auto"/>
        <w:left w:val="none" w:sz="0" w:space="0" w:color="auto"/>
        <w:bottom w:val="none" w:sz="0" w:space="0" w:color="auto"/>
        <w:right w:val="none" w:sz="0" w:space="0" w:color="auto"/>
      </w:divBdr>
    </w:div>
    <w:div w:id="1259947933">
      <w:bodyDiv w:val="1"/>
      <w:marLeft w:val="0"/>
      <w:marRight w:val="0"/>
      <w:marTop w:val="0"/>
      <w:marBottom w:val="0"/>
      <w:divBdr>
        <w:top w:val="none" w:sz="0" w:space="0" w:color="auto"/>
        <w:left w:val="none" w:sz="0" w:space="0" w:color="auto"/>
        <w:bottom w:val="none" w:sz="0" w:space="0" w:color="auto"/>
        <w:right w:val="none" w:sz="0" w:space="0" w:color="auto"/>
      </w:divBdr>
    </w:div>
    <w:div w:id="1260064218">
      <w:bodyDiv w:val="1"/>
      <w:marLeft w:val="0"/>
      <w:marRight w:val="0"/>
      <w:marTop w:val="0"/>
      <w:marBottom w:val="0"/>
      <w:divBdr>
        <w:top w:val="none" w:sz="0" w:space="0" w:color="auto"/>
        <w:left w:val="none" w:sz="0" w:space="0" w:color="auto"/>
        <w:bottom w:val="none" w:sz="0" w:space="0" w:color="auto"/>
        <w:right w:val="none" w:sz="0" w:space="0" w:color="auto"/>
      </w:divBdr>
    </w:div>
    <w:div w:id="1260141544">
      <w:bodyDiv w:val="1"/>
      <w:marLeft w:val="0"/>
      <w:marRight w:val="0"/>
      <w:marTop w:val="0"/>
      <w:marBottom w:val="0"/>
      <w:divBdr>
        <w:top w:val="none" w:sz="0" w:space="0" w:color="auto"/>
        <w:left w:val="none" w:sz="0" w:space="0" w:color="auto"/>
        <w:bottom w:val="none" w:sz="0" w:space="0" w:color="auto"/>
        <w:right w:val="none" w:sz="0" w:space="0" w:color="auto"/>
      </w:divBdr>
    </w:div>
    <w:div w:id="1260144816">
      <w:bodyDiv w:val="1"/>
      <w:marLeft w:val="0"/>
      <w:marRight w:val="0"/>
      <w:marTop w:val="0"/>
      <w:marBottom w:val="0"/>
      <w:divBdr>
        <w:top w:val="none" w:sz="0" w:space="0" w:color="auto"/>
        <w:left w:val="none" w:sz="0" w:space="0" w:color="auto"/>
        <w:bottom w:val="none" w:sz="0" w:space="0" w:color="auto"/>
        <w:right w:val="none" w:sz="0" w:space="0" w:color="auto"/>
      </w:divBdr>
    </w:div>
    <w:div w:id="1260333507">
      <w:bodyDiv w:val="1"/>
      <w:marLeft w:val="0"/>
      <w:marRight w:val="0"/>
      <w:marTop w:val="0"/>
      <w:marBottom w:val="0"/>
      <w:divBdr>
        <w:top w:val="none" w:sz="0" w:space="0" w:color="auto"/>
        <w:left w:val="none" w:sz="0" w:space="0" w:color="auto"/>
        <w:bottom w:val="none" w:sz="0" w:space="0" w:color="auto"/>
        <w:right w:val="none" w:sz="0" w:space="0" w:color="auto"/>
      </w:divBdr>
    </w:div>
    <w:div w:id="1260601038">
      <w:bodyDiv w:val="1"/>
      <w:marLeft w:val="0"/>
      <w:marRight w:val="0"/>
      <w:marTop w:val="0"/>
      <w:marBottom w:val="0"/>
      <w:divBdr>
        <w:top w:val="none" w:sz="0" w:space="0" w:color="auto"/>
        <w:left w:val="none" w:sz="0" w:space="0" w:color="auto"/>
        <w:bottom w:val="none" w:sz="0" w:space="0" w:color="auto"/>
        <w:right w:val="none" w:sz="0" w:space="0" w:color="auto"/>
      </w:divBdr>
    </w:div>
    <w:div w:id="1260673683">
      <w:bodyDiv w:val="1"/>
      <w:marLeft w:val="0"/>
      <w:marRight w:val="0"/>
      <w:marTop w:val="0"/>
      <w:marBottom w:val="0"/>
      <w:divBdr>
        <w:top w:val="none" w:sz="0" w:space="0" w:color="auto"/>
        <w:left w:val="none" w:sz="0" w:space="0" w:color="auto"/>
        <w:bottom w:val="none" w:sz="0" w:space="0" w:color="auto"/>
        <w:right w:val="none" w:sz="0" w:space="0" w:color="auto"/>
      </w:divBdr>
    </w:div>
    <w:div w:id="1260793449">
      <w:bodyDiv w:val="1"/>
      <w:marLeft w:val="0"/>
      <w:marRight w:val="0"/>
      <w:marTop w:val="0"/>
      <w:marBottom w:val="0"/>
      <w:divBdr>
        <w:top w:val="none" w:sz="0" w:space="0" w:color="auto"/>
        <w:left w:val="none" w:sz="0" w:space="0" w:color="auto"/>
        <w:bottom w:val="none" w:sz="0" w:space="0" w:color="auto"/>
        <w:right w:val="none" w:sz="0" w:space="0" w:color="auto"/>
      </w:divBdr>
    </w:div>
    <w:div w:id="1261060994">
      <w:bodyDiv w:val="1"/>
      <w:marLeft w:val="0"/>
      <w:marRight w:val="0"/>
      <w:marTop w:val="0"/>
      <w:marBottom w:val="0"/>
      <w:divBdr>
        <w:top w:val="none" w:sz="0" w:space="0" w:color="auto"/>
        <w:left w:val="none" w:sz="0" w:space="0" w:color="auto"/>
        <w:bottom w:val="none" w:sz="0" w:space="0" w:color="auto"/>
        <w:right w:val="none" w:sz="0" w:space="0" w:color="auto"/>
      </w:divBdr>
    </w:div>
    <w:div w:id="1261064517">
      <w:bodyDiv w:val="1"/>
      <w:marLeft w:val="0"/>
      <w:marRight w:val="0"/>
      <w:marTop w:val="0"/>
      <w:marBottom w:val="0"/>
      <w:divBdr>
        <w:top w:val="none" w:sz="0" w:space="0" w:color="auto"/>
        <w:left w:val="none" w:sz="0" w:space="0" w:color="auto"/>
        <w:bottom w:val="none" w:sz="0" w:space="0" w:color="auto"/>
        <w:right w:val="none" w:sz="0" w:space="0" w:color="auto"/>
      </w:divBdr>
    </w:div>
    <w:div w:id="1261183124">
      <w:bodyDiv w:val="1"/>
      <w:marLeft w:val="0"/>
      <w:marRight w:val="0"/>
      <w:marTop w:val="0"/>
      <w:marBottom w:val="0"/>
      <w:divBdr>
        <w:top w:val="none" w:sz="0" w:space="0" w:color="auto"/>
        <w:left w:val="none" w:sz="0" w:space="0" w:color="auto"/>
        <w:bottom w:val="none" w:sz="0" w:space="0" w:color="auto"/>
        <w:right w:val="none" w:sz="0" w:space="0" w:color="auto"/>
      </w:divBdr>
    </w:div>
    <w:div w:id="1261257261">
      <w:bodyDiv w:val="1"/>
      <w:marLeft w:val="0"/>
      <w:marRight w:val="0"/>
      <w:marTop w:val="0"/>
      <w:marBottom w:val="0"/>
      <w:divBdr>
        <w:top w:val="none" w:sz="0" w:space="0" w:color="auto"/>
        <w:left w:val="none" w:sz="0" w:space="0" w:color="auto"/>
        <w:bottom w:val="none" w:sz="0" w:space="0" w:color="auto"/>
        <w:right w:val="none" w:sz="0" w:space="0" w:color="auto"/>
      </w:divBdr>
    </w:div>
    <w:div w:id="1261259484">
      <w:bodyDiv w:val="1"/>
      <w:marLeft w:val="0"/>
      <w:marRight w:val="0"/>
      <w:marTop w:val="0"/>
      <w:marBottom w:val="0"/>
      <w:divBdr>
        <w:top w:val="none" w:sz="0" w:space="0" w:color="auto"/>
        <w:left w:val="none" w:sz="0" w:space="0" w:color="auto"/>
        <w:bottom w:val="none" w:sz="0" w:space="0" w:color="auto"/>
        <w:right w:val="none" w:sz="0" w:space="0" w:color="auto"/>
      </w:divBdr>
    </w:div>
    <w:div w:id="1261333589">
      <w:bodyDiv w:val="1"/>
      <w:marLeft w:val="0"/>
      <w:marRight w:val="0"/>
      <w:marTop w:val="0"/>
      <w:marBottom w:val="0"/>
      <w:divBdr>
        <w:top w:val="none" w:sz="0" w:space="0" w:color="auto"/>
        <w:left w:val="none" w:sz="0" w:space="0" w:color="auto"/>
        <w:bottom w:val="none" w:sz="0" w:space="0" w:color="auto"/>
        <w:right w:val="none" w:sz="0" w:space="0" w:color="auto"/>
      </w:divBdr>
    </w:div>
    <w:div w:id="1261721871">
      <w:bodyDiv w:val="1"/>
      <w:marLeft w:val="0"/>
      <w:marRight w:val="0"/>
      <w:marTop w:val="0"/>
      <w:marBottom w:val="0"/>
      <w:divBdr>
        <w:top w:val="none" w:sz="0" w:space="0" w:color="auto"/>
        <w:left w:val="none" w:sz="0" w:space="0" w:color="auto"/>
        <w:bottom w:val="none" w:sz="0" w:space="0" w:color="auto"/>
        <w:right w:val="none" w:sz="0" w:space="0" w:color="auto"/>
      </w:divBdr>
    </w:div>
    <w:div w:id="1261796180">
      <w:bodyDiv w:val="1"/>
      <w:marLeft w:val="0"/>
      <w:marRight w:val="0"/>
      <w:marTop w:val="0"/>
      <w:marBottom w:val="0"/>
      <w:divBdr>
        <w:top w:val="none" w:sz="0" w:space="0" w:color="auto"/>
        <w:left w:val="none" w:sz="0" w:space="0" w:color="auto"/>
        <w:bottom w:val="none" w:sz="0" w:space="0" w:color="auto"/>
        <w:right w:val="none" w:sz="0" w:space="0" w:color="auto"/>
      </w:divBdr>
    </w:div>
    <w:div w:id="1261910847">
      <w:bodyDiv w:val="1"/>
      <w:marLeft w:val="0"/>
      <w:marRight w:val="0"/>
      <w:marTop w:val="0"/>
      <w:marBottom w:val="0"/>
      <w:divBdr>
        <w:top w:val="none" w:sz="0" w:space="0" w:color="auto"/>
        <w:left w:val="none" w:sz="0" w:space="0" w:color="auto"/>
        <w:bottom w:val="none" w:sz="0" w:space="0" w:color="auto"/>
        <w:right w:val="none" w:sz="0" w:space="0" w:color="auto"/>
      </w:divBdr>
    </w:div>
    <w:div w:id="1262101015">
      <w:bodyDiv w:val="1"/>
      <w:marLeft w:val="0"/>
      <w:marRight w:val="0"/>
      <w:marTop w:val="0"/>
      <w:marBottom w:val="0"/>
      <w:divBdr>
        <w:top w:val="none" w:sz="0" w:space="0" w:color="auto"/>
        <w:left w:val="none" w:sz="0" w:space="0" w:color="auto"/>
        <w:bottom w:val="none" w:sz="0" w:space="0" w:color="auto"/>
        <w:right w:val="none" w:sz="0" w:space="0" w:color="auto"/>
      </w:divBdr>
    </w:div>
    <w:div w:id="1262106082">
      <w:bodyDiv w:val="1"/>
      <w:marLeft w:val="0"/>
      <w:marRight w:val="0"/>
      <w:marTop w:val="0"/>
      <w:marBottom w:val="0"/>
      <w:divBdr>
        <w:top w:val="none" w:sz="0" w:space="0" w:color="auto"/>
        <w:left w:val="none" w:sz="0" w:space="0" w:color="auto"/>
        <w:bottom w:val="none" w:sz="0" w:space="0" w:color="auto"/>
        <w:right w:val="none" w:sz="0" w:space="0" w:color="auto"/>
      </w:divBdr>
    </w:div>
    <w:div w:id="1262444966">
      <w:bodyDiv w:val="1"/>
      <w:marLeft w:val="0"/>
      <w:marRight w:val="0"/>
      <w:marTop w:val="0"/>
      <w:marBottom w:val="0"/>
      <w:divBdr>
        <w:top w:val="none" w:sz="0" w:space="0" w:color="auto"/>
        <w:left w:val="none" w:sz="0" w:space="0" w:color="auto"/>
        <w:bottom w:val="none" w:sz="0" w:space="0" w:color="auto"/>
        <w:right w:val="none" w:sz="0" w:space="0" w:color="auto"/>
      </w:divBdr>
    </w:div>
    <w:div w:id="1262564643">
      <w:bodyDiv w:val="1"/>
      <w:marLeft w:val="0"/>
      <w:marRight w:val="0"/>
      <w:marTop w:val="0"/>
      <w:marBottom w:val="0"/>
      <w:divBdr>
        <w:top w:val="none" w:sz="0" w:space="0" w:color="auto"/>
        <w:left w:val="none" w:sz="0" w:space="0" w:color="auto"/>
        <w:bottom w:val="none" w:sz="0" w:space="0" w:color="auto"/>
        <w:right w:val="none" w:sz="0" w:space="0" w:color="auto"/>
      </w:divBdr>
    </w:div>
    <w:div w:id="1262835061">
      <w:bodyDiv w:val="1"/>
      <w:marLeft w:val="0"/>
      <w:marRight w:val="0"/>
      <w:marTop w:val="0"/>
      <w:marBottom w:val="0"/>
      <w:divBdr>
        <w:top w:val="none" w:sz="0" w:space="0" w:color="auto"/>
        <w:left w:val="none" w:sz="0" w:space="0" w:color="auto"/>
        <w:bottom w:val="none" w:sz="0" w:space="0" w:color="auto"/>
        <w:right w:val="none" w:sz="0" w:space="0" w:color="auto"/>
      </w:divBdr>
    </w:div>
    <w:div w:id="1262910521">
      <w:bodyDiv w:val="1"/>
      <w:marLeft w:val="0"/>
      <w:marRight w:val="0"/>
      <w:marTop w:val="0"/>
      <w:marBottom w:val="0"/>
      <w:divBdr>
        <w:top w:val="none" w:sz="0" w:space="0" w:color="auto"/>
        <w:left w:val="none" w:sz="0" w:space="0" w:color="auto"/>
        <w:bottom w:val="none" w:sz="0" w:space="0" w:color="auto"/>
        <w:right w:val="none" w:sz="0" w:space="0" w:color="auto"/>
      </w:divBdr>
    </w:div>
    <w:div w:id="1263151048">
      <w:bodyDiv w:val="1"/>
      <w:marLeft w:val="0"/>
      <w:marRight w:val="0"/>
      <w:marTop w:val="0"/>
      <w:marBottom w:val="0"/>
      <w:divBdr>
        <w:top w:val="none" w:sz="0" w:space="0" w:color="auto"/>
        <w:left w:val="none" w:sz="0" w:space="0" w:color="auto"/>
        <w:bottom w:val="none" w:sz="0" w:space="0" w:color="auto"/>
        <w:right w:val="none" w:sz="0" w:space="0" w:color="auto"/>
      </w:divBdr>
    </w:div>
    <w:div w:id="1263226048">
      <w:bodyDiv w:val="1"/>
      <w:marLeft w:val="0"/>
      <w:marRight w:val="0"/>
      <w:marTop w:val="0"/>
      <w:marBottom w:val="0"/>
      <w:divBdr>
        <w:top w:val="none" w:sz="0" w:space="0" w:color="auto"/>
        <w:left w:val="none" w:sz="0" w:space="0" w:color="auto"/>
        <w:bottom w:val="none" w:sz="0" w:space="0" w:color="auto"/>
        <w:right w:val="none" w:sz="0" w:space="0" w:color="auto"/>
      </w:divBdr>
    </w:div>
    <w:div w:id="1263341085">
      <w:bodyDiv w:val="1"/>
      <w:marLeft w:val="0"/>
      <w:marRight w:val="0"/>
      <w:marTop w:val="0"/>
      <w:marBottom w:val="0"/>
      <w:divBdr>
        <w:top w:val="none" w:sz="0" w:space="0" w:color="auto"/>
        <w:left w:val="none" w:sz="0" w:space="0" w:color="auto"/>
        <w:bottom w:val="none" w:sz="0" w:space="0" w:color="auto"/>
        <w:right w:val="none" w:sz="0" w:space="0" w:color="auto"/>
      </w:divBdr>
    </w:div>
    <w:div w:id="1263873632">
      <w:bodyDiv w:val="1"/>
      <w:marLeft w:val="0"/>
      <w:marRight w:val="0"/>
      <w:marTop w:val="0"/>
      <w:marBottom w:val="0"/>
      <w:divBdr>
        <w:top w:val="none" w:sz="0" w:space="0" w:color="auto"/>
        <w:left w:val="none" w:sz="0" w:space="0" w:color="auto"/>
        <w:bottom w:val="none" w:sz="0" w:space="0" w:color="auto"/>
        <w:right w:val="none" w:sz="0" w:space="0" w:color="auto"/>
      </w:divBdr>
    </w:div>
    <w:div w:id="1263878251">
      <w:bodyDiv w:val="1"/>
      <w:marLeft w:val="0"/>
      <w:marRight w:val="0"/>
      <w:marTop w:val="0"/>
      <w:marBottom w:val="0"/>
      <w:divBdr>
        <w:top w:val="none" w:sz="0" w:space="0" w:color="auto"/>
        <w:left w:val="none" w:sz="0" w:space="0" w:color="auto"/>
        <w:bottom w:val="none" w:sz="0" w:space="0" w:color="auto"/>
        <w:right w:val="none" w:sz="0" w:space="0" w:color="auto"/>
      </w:divBdr>
    </w:div>
    <w:div w:id="1264068348">
      <w:bodyDiv w:val="1"/>
      <w:marLeft w:val="0"/>
      <w:marRight w:val="0"/>
      <w:marTop w:val="0"/>
      <w:marBottom w:val="0"/>
      <w:divBdr>
        <w:top w:val="none" w:sz="0" w:space="0" w:color="auto"/>
        <w:left w:val="none" w:sz="0" w:space="0" w:color="auto"/>
        <w:bottom w:val="none" w:sz="0" w:space="0" w:color="auto"/>
        <w:right w:val="none" w:sz="0" w:space="0" w:color="auto"/>
      </w:divBdr>
    </w:div>
    <w:div w:id="1264190998">
      <w:bodyDiv w:val="1"/>
      <w:marLeft w:val="0"/>
      <w:marRight w:val="0"/>
      <w:marTop w:val="0"/>
      <w:marBottom w:val="0"/>
      <w:divBdr>
        <w:top w:val="none" w:sz="0" w:space="0" w:color="auto"/>
        <w:left w:val="none" w:sz="0" w:space="0" w:color="auto"/>
        <w:bottom w:val="none" w:sz="0" w:space="0" w:color="auto"/>
        <w:right w:val="none" w:sz="0" w:space="0" w:color="auto"/>
      </w:divBdr>
    </w:div>
    <w:div w:id="1264219953">
      <w:bodyDiv w:val="1"/>
      <w:marLeft w:val="0"/>
      <w:marRight w:val="0"/>
      <w:marTop w:val="0"/>
      <w:marBottom w:val="0"/>
      <w:divBdr>
        <w:top w:val="none" w:sz="0" w:space="0" w:color="auto"/>
        <w:left w:val="none" w:sz="0" w:space="0" w:color="auto"/>
        <w:bottom w:val="none" w:sz="0" w:space="0" w:color="auto"/>
        <w:right w:val="none" w:sz="0" w:space="0" w:color="auto"/>
      </w:divBdr>
    </w:div>
    <w:div w:id="1264335826">
      <w:bodyDiv w:val="1"/>
      <w:marLeft w:val="0"/>
      <w:marRight w:val="0"/>
      <w:marTop w:val="0"/>
      <w:marBottom w:val="0"/>
      <w:divBdr>
        <w:top w:val="none" w:sz="0" w:space="0" w:color="auto"/>
        <w:left w:val="none" w:sz="0" w:space="0" w:color="auto"/>
        <w:bottom w:val="none" w:sz="0" w:space="0" w:color="auto"/>
        <w:right w:val="none" w:sz="0" w:space="0" w:color="auto"/>
      </w:divBdr>
    </w:div>
    <w:div w:id="1264339133">
      <w:bodyDiv w:val="1"/>
      <w:marLeft w:val="0"/>
      <w:marRight w:val="0"/>
      <w:marTop w:val="0"/>
      <w:marBottom w:val="0"/>
      <w:divBdr>
        <w:top w:val="none" w:sz="0" w:space="0" w:color="auto"/>
        <w:left w:val="none" w:sz="0" w:space="0" w:color="auto"/>
        <w:bottom w:val="none" w:sz="0" w:space="0" w:color="auto"/>
        <w:right w:val="none" w:sz="0" w:space="0" w:color="auto"/>
      </w:divBdr>
    </w:div>
    <w:div w:id="1264454247">
      <w:bodyDiv w:val="1"/>
      <w:marLeft w:val="0"/>
      <w:marRight w:val="0"/>
      <w:marTop w:val="0"/>
      <w:marBottom w:val="0"/>
      <w:divBdr>
        <w:top w:val="none" w:sz="0" w:space="0" w:color="auto"/>
        <w:left w:val="none" w:sz="0" w:space="0" w:color="auto"/>
        <w:bottom w:val="none" w:sz="0" w:space="0" w:color="auto"/>
        <w:right w:val="none" w:sz="0" w:space="0" w:color="auto"/>
      </w:divBdr>
    </w:div>
    <w:div w:id="1264609216">
      <w:bodyDiv w:val="1"/>
      <w:marLeft w:val="0"/>
      <w:marRight w:val="0"/>
      <w:marTop w:val="0"/>
      <w:marBottom w:val="0"/>
      <w:divBdr>
        <w:top w:val="none" w:sz="0" w:space="0" w:color="auto"/>
        <w:left w:val="none" w:sz="0" w:space="0" w:color="auto"/>
        <w:bottom w:val="none" w:sz="0" w:space="0" w:color="auto"/>
        <w:right w:val="none" w:sz="0" w:space="0" w:color="auto"/>
      </w:divBdr>
    </w:div>
    <w:div w:id="1264613830">
      <w:bodyDiv w:val="1"/>
      <w:marLeft w:val="0"/>
      <w:marRight w:val="0"/>
      <w:marTop w:val="0"/>
      <w:marBottom w:val="0"/>
      <w:divBdr>
        <w:top w:val="none" w:sz="0" w:space="0" w:color="auto"/>
        <w:left w:val="none" w:sz="0" w:space="0" w:color="auto"/>
        <w:bottom w:val="none" w:sz="0" w:space="0" w:color="auto"/>
        <w:right w:val="none" w:sz="0" w:space="0" w:color="auto"/>
      </w:divBdr>
    </w:div>
    <w:div w:id="1264916368">
      <w:bodyDiv w:val="1"/>
      <w:marLeft w:val="0"/>
      <w:marRight w:val="0"/>
      <w:marTop w:val="0"/>
      <w:marBottom w:val="0"/>
      <w:divBdr>
        <w:top w:val="none" w:sz="0" w:space="0" w:color="auto"/>
        <w:left w:val="none" w:sz="0" w:space="0" w:color="auto"/>
        <w:bottom w:val="none" w:sz="0" w:space="0" w:color="auto"/>
        <w:right w:val="none" w:sz="0" w:space="0" w:color="auto"/>
      </w:divBdr>
    </w:div>
    <w:div w:id="1265646058">
      <w:bodyDiv w:val="1"/>
      <w:marLeft w:val="0"/>
      <w:marRight w:val="0"/>
      <w:marTop w:val="0"/>
      <w:marBottom w:val="0"/>
      <w:divBdr>
        <w:top w:val="none" w:sz="0" w:space="0" w:color="auto"/>
        <w:left w:val="none" w:sz="0" w:space="0" w:color="auto"/>
        <w:bottom w:val="none" w:sz="0" w:space="0" w:color="auto"/>
        <w:right w:val="none" w:sz="0" w:space="0" w:color="auto"/>
      </w:divBdr>
    </w:div>
    <w:div w:id="1265648253">
      <w:bodyDiv w:val="1"/>
      <w:marLeft w:val="0"/>
      <w:marRight w:val="0"/>
      <w:marTop w:val="0"/>
      <w:marBottom w:val="0"/>
      <w:divBdr>
        <w:top w:val="none" w:sz="0" w:space="0" w:color="auto"/>
        <w:left w:val="none" w:sz="0" w:space="0" w:color="auto"/>
        <w:bottom w:val="none" w:sz="0" w:space="0" w:color="auto"/>
        <w:right w:val="none" w:sz="0" w:space="0" w:color="auto"/>
      </w:divBdr>
    </w:div>
    <w:div w:id="1266034981">
      <w:bodyDiv w:val="1"/>
      <w:marLeft w:val="0"/>
      <w:marRight w:val="0"/>
      <w:marTop w:val="0"/>
      <w:marBottom w:val="0"/>
      <w:divBdr>
        <w:top w:val="none" w:sz="0" w:space="0" w:color="auto"/>
        <w:left w:val="none" w:sz="0" w:space="0" w:color="auto"/>
        <w:bottom w:val="none" w:sz="0" w:space="0" w:color="auto"/>
        <w:right w:val="none" w:sz="0" w:space="0" w:color="auto"/>
      </w:divBdr>
    </w:div>
    <w:div w:id="1266038765">
      <w:bodyDiv w:val="1"/>
      <w:marLeft w:val="0"/>
      <w:marRight w:val="0"/>
      <w:marTop w:val="0"/>
      <w:marBottom w:val="0"/>
      <w:divBdr>
        <w:top w:val="none" w:sz="0" w:space="0" w:color="auto"/>
        <w:left w:val="none" w:sz="0" w:space="0" w:color="auto"/>
        <w:bottom w:val="none" w:sz="0" w:space="0" w:color="auto"/>
        <w:right w:val="none" w:sz="0" w:space="0" w:color="auto"/>
      </w:divBdr>
    </w:div>
    <w:div w:id="1266155982">
      <w:bodyDiv w:val="1"/>
      <w:marLeft w:val="0"/>
      <w:marRight w:val="0"/>
      <w:marTop w:val="0"/>
      <w:marBottom w:val="0"/>
      <w:divBdr>
        <w:top w:val="none" w:sz="0" w:space="0" w:color="auto"/>
        <w:left w:val="none" w:sz="0" w:space="0" w:color="auto"/>
        <w:bottom w:val="none" w:sz="0" w:space="0" w:color="auto"/>
        <w:right w:val="none" w:sz="0" w:space="0" w:color="auto"/>
      </w:divBdr>
    </w:div>
    <w:div w:id="1266427415">
      <w:bodyDiv w:val="1"/>
      <w:marLeft w:val="0"/>
      <w:marRight w:val="0"/>
      <w:marTop w:val="0"/>
      <w:marBottom w:val="0"/>
      <w:divBdr>
        <w:top w:val="none" w:sz="0" w:space="0" w:color="auto"/>
        <w:left w:val="none" w:sz="0" w:space="0" w:color="auto"/>
        <w:bottom w:val="none" w:sz="0" w:space="0" w:color="auto"/>
        <w:right w:val="none" w:sz="0" w:space="0" w:color="auto"/>
      </w:divBdr>
    </w:div>
    <w:div w:id="1266501284">
      <w:bodyDiv w:val="1"/>
      <w:marLeft w:val="0"/>
      <w:marRight w:val="0"/>
      <w:marTop w:val="0"/>
      <w:marBottom w:val="0"/>
      <w:divBdr>
        <w:top w:val="none" w:sz="0" w:space="0" w:color="auto"/>
        <w:left w:val="none" w:sz="0" w:space="0" w:color="auto"/>
        <w:bottom w:val="none" w:sz="0" w:space="0" w:color="auto"/>
        <w:right w:val="none" w:sz="0" w:space="0" w:color="auto"/>
      </w:divBdr>
    </w:div>
    <w:div w:id="1266575188">
      <w:bodyDiv w:val="1"/>
      <w:marLeft w:val="0"/>
      <w:marRight w:val="0"/>
      <w:marTop w:val="0"/>
      <w:marBottom w:val="0"/>
      <w:divBdr>
        <w:top w:val="none" w:sz="0" w:space="0" w:color="auto"/>
        <w:left w:val="none" w:sz="0" w:space="0" w:color="auto"/>
        <w:bottom w:val="none" w:sz="0" w:space="0" w:color="auto"/>
        <w:right w:val="none" w:sz="0" w:space="0" w:color="auto"/>
      </w:divBdr>
    </w:div>
    <w:div w:id="1266577911">
      <w:bodyDiv w:val="1"/>
      <w:marLeft w:val="0"/>
      <w:marRight w:val="0"/>
      <w:marTop w:val="0"/>
      <w:marBottom w:val="0"/>
      <w:divBdr>
        <w:top w:val="none" w:sz="0" w:space="0" w:color="auto"/>
        <w:left w:val="none" w:sz="0" w:space="0" w:color="auto"/>
        <w:bottom w:val="none" w:sz="0" w:space="0" w:color="auto"/>
        <w:right w:val="none" w:sz="0" w:space="0" w:color="auto"/>
      </w:divBdr>
    </w:div>
    <w:div w:id="1267034291">
      <w:bodyDiv w:val="1"/>
      <w:marLeft w:val="0"/>
      <w:marRight w:val="0"/>
      <w:marTop w:val="0"/>
      <w:marBottom w:val="0"/>
      <w:divBdr>
        <w:top w:val="none" w:sz="0" w:space="0" w:color="auto"/>
        <w:left w:val="none" w:sz="0" w:space="0" w:color="auto"/>
        <w:bottom w:val="none" w:sz="0" w:space="0" w:color="auto"/>
        <w:right w:val="none" w:sz="0" w:space="0" w:color="auto"/>
      </w:divBdr>
    </w:div>
    <w:div w:id="1267039993">
      <w:bodyDiv w:val="1"/>
      <w:marLeft w:val="0"/>
      <w:marRight w:val="0"/>
      <w:marTop w:val="0"/>
      <w:marBottom w:val="0"/>
      <w:divBdr>
        <w:top w:val="none" w:sz="0" w:space="0" w:color="auto"/>
        <w:left w:val="none" w:sz="0" w:space="0" w:color="auto"/>
        <w:bottom w:val="none" w:sz="0" w:space="0" w:color="auto"/>
        <w:right w:val="none" w:sz="0" w:space="0" w:color="auto"/>
      </w:divBdr>
    </w:div>
    <w:div w:id="1267418464">
      <w:bodyDiv w:val="1"/>
      <w:marLeft w:val="0"/>
      <w:marRight w:val="0"/>
      <w:marTop w:val="0"/>
      <w:marBottom w:val="0"/>
      <w:divBdr>
        <w:top w:val="none" w:sz="0" w:space="0" w:color="auto"/>
        <w:left w:val="none" w:sz="0" w:space="0" w:color="auto"/>
        <w:bottom w:val="none" w:sz="0" w:space="0" w:color="auto"/>
        <w:right w:val="none" w:sz="0" w:space="0" w:color="auto"/>
      </w:divBdr>
    </w:div>
    <w:div w:id="1267427099">
      <w:bodyDiv w:val="1"/>
      <w:marLeft w:val="0"/>
      <w:marRight w:val="0"/>
      <w:marTop w:val="0"/>
      <w:marBottom w:val="0"/>
      <w:divBdr>
        <w:top w:val="none" w:sz="0" w:space="0" w:color="auto"/>
        <w:left w:val="none" w:sz="0" w:space="0" w:color="auto"/>
        <w:bottom w:val="none" w:sz="0" w:space="0" w:color="auto"/>
        <w:right w:val="none" w:sz="0" w:space="0" w:color="auto"/>
      </w:divBdr>
    </w:div>
    <w:div w:id="1267497234">
      <w:bodyDiv w:val="1"/>
      <w:marLeft w:val="0"/>
      <w:marRight w:val="0"/>
      <w:marTop w:val="0"/>
      <w:marBottom w:val="0"/>
      <w:divBdr>
        <w:top w:val="none" w:sz="0" w:space="0" w:color="auto"/>
        <w:left w:val="none" w:sz="0" w:space="0" w:color="auto"/>
        <w:bottom w:val="none" w:sz="0" w:space="0" w:color="auto"/>
        <w:right w:val="none" w:sz="0" w:space="0" w:color="auto"/>
      </w:divBdr>
    </w:div>
    <w:div w:id="1268006988">
      <w:bodyDiv w:val="1"/>
      <w:marLeft w:val="0"/>
      <w:marRight w:val="0"/>
      <w:marTop w:val="0"/>
      <w:marBottom w:val="0"/>
      <w:divBdr>
        <w:top w:val="none" w:sz="0" w:space="0" w:color="auto"/>
        <w:left w:val="none" w:sz="0" w:space="0" w:color="auto"/>
        <w:bottom w:val="none" w:sz="0" w:space="0" w:color="auto"/>
        <w:right w:val="none" w:sz="0" w:space="0" w:color="auto"/>
      </w:divBdr>
    </w:div>
    <w:div w:id="1268197536">
      <w:bodyDiv w:val="1"/>
      <w:marLeft w:val="0"/>
      <w:marRight w:val="0"/>
      <w:marTop w:val="0"/>
      <w:marBottom w:val="0"/>
      <w:divBdr>
        <w:top w:val="none" w:sz="0" w:space="0" w:color="auto"/>
        <w:left w:val="none" w:sz="0" w:space="0" w:color="auto"/>
        <w:bottom w:val="none" w:sz="0" w:space="0" w:color="auto"/>
        <w:right w:val="none" w:sz="0" w:space="0" w:color="auto"/>
      </w:divBdr>
    </w:div>
    <w:div w:id="1268343671">
      <w:bodyDiv w:val="1"/>
      <w:marLeft w:val="0"/>
      <w:marRight w:val="0"/>
      <w:marTop w:val="0"/>
      <w:marBottom w:val="0"/>
      <w:divBdr>
        <w:top w:val="none" w:sz="0" w:space="0" w:color="auto"/>
        <w:left w:val="none" w:sz="0" w:space="0" w:color="auto"/>
        <w:bottom w:val="none" w:sz="0" w:space="0" w:color="auto"/>
        <w:right w:val="none" w:sz="0" w:space="0" w:color="auto"/>
      </w:divBdr>
    </w:div>
    <w:div w:id="1268464085">
      <w:bodyDiv w:val="1"/>
      <w:marLeft w:val="0"/>
      <w:marRight w:val="0"/>
      <w:marTop w:val="0"/>
      <w:marBottom w:val="0"/>
      <w:divBdr>
        <w:top w:val="none" w:sz="0" w:space="0" w:color="auto"/>
        <w:left w:val="none" w:sz="0" w:space="0" w:color="auto"/>
        <w:bottom w:val="none" w:sz="0" w:space="0" w:color="auto"/>
        <w:right w:val="none" w:sz="0" w:space="0" w:color="auto"/>
      </w:divBdr>
    </w:div>
    <w:div w:id="1268853967">
      <w:bodyDiv w:val="1"/>
      <w:marLeft w:val="0"/>
      <w:marRight w:val="0"/>
      <w:marTop w:val="0"/>
      <w:marBottom w:val="0"/>
      <w:divBdr>
        <w:top w:val="none" w:sz="0" w:space="0" w:color="auto"/>
        <w:left w:val="none" w:sz="0" w:space="0" w:color="auto"/>
        <w:bottom w:val="none" w:sz="0" w:space="0" w:color="auto"/>
        <w:right w:val="none" w:sz="0" w:space="0" w:color="auto"/>
      </w:divBdr>
    </w:div>
    <w:div w:id="1268997778">
      <w:bodyDiv w:val="1"/>
      <w:marLeft w:val="0"/>
      <w:marRight w:val="0"/>
      <w:marTop w:val="0"/>
      <w:marBottom w:val="0"/>
      <w:divBdr>
        <w:top w:val="none" w:sz="0" w:space="0" w:color="auto"/>
        <w:left w:val="none" w:sz="0" w:space="0" w:color="auto"/>
        <w:bottom w:val="none" w:sz="0" w:space="0" w:color="auto"/>
        <w:right w:val="none" w:sz="0" w:space="0" w:color="auto"/>
      </w:divBdr>
    </w:div>
    <w:div w:id="1269003422">
      <w:bodyDiv w:val="1"/>
      <w:marLeft w:val="0"/>
      <w:marRight w:val="0"/>
      <w:marTop w:val="0"/>
      <w:marBottom w:val="0"/>
      <w:divBdr>
        <w:top w:val="none" w:sz="0" w:space="0" w:color="auto"/>
        <w:left w:val="none" w:sz="0" w:space="0" w:color="auto"/>
        <w:bottom w:val="none" w:sz="0" w:space="0" w:color="auto"/>
        <w:right w:val="none" w:sz="0" w:space="0" w:color="auto"/>
      </w:divBdr>
    </w:div>
    <w:div w:id="1269045695">
      <w:bodyDiv w:val="1"/>
      <w:marLeft w:val="0"/>
      <w:marRight w:val="0"/>
      <w:marTop w:val="0"/>
      <w:marBottom w:val="0"/>
      <w:divBdr>
        <w:top w:val="none" w:sz="0" w:space="0" w:color="auto"/>
        <w:left w:val="none" w:sz="0" w:space="0" w:color="auto"/>
        <w:bottom w:val="none" w:sz="0" w:space="0" w:color="auto"/>
        <w:right w:val="none" w:sz="0" w:space="0" w:color="auto"/>
      </w:divBdr>
    </w:div>
    <w:div w:id="1269046049">
      <w:bodyDiv w:val="1"/>
      <w:marLeft w:val="0"/>
      <w:marRight w:val="0"/>
      <w:marTop w:val="0"/>
      <w:marBottom w:val="0"/>
      <w:divBdr>
        <w:top w:val="none" w:sz="0" w:space="0" w:color="auto"/>
        <w:left w:val="none" w:sz="0" w:space="0" w:color="auto"/>
        <w:bottom w:val="none" w:sz="0" w:space="0" w:color="auto"/>
        <w:right w:val="none" w:sz="0" w:space="0" w:color="auto"/>
      </w:divBdr>
    </w:div>
    <w:div w:id="1269195931">
      <w:bodyDiv w:val="1"/>
      <w:marLeft w:val="0"/>
      <w:marRight w:val="0"/>
      <w:marTop w:val="0"/>
      <w:marBottom w:val="0"/>
      <w:divBdr>
        <w:top w:val="none" w:sz="0" w:space="0" w:color="auto"/>
        <w:left w:val="none" w:sz="0" w:space="0" w:color="auto"/>
        <w:bottom w:val="none" w:sz="0" w:space="0" w:color="auto"/>
        <w:right w:val="none" w:sz="0" w:space="0" w:color="auto"/>
      </w:divBdr>
    </w:div>
    <w:div w:id="1269198789">
      <w:bodyDiv w:val="1"/>
      <w:marLeft w:val="0"/>
      <w:marRight w:val="0"/>
      <w:marTop w:val="0"/>
      <w:marBottom w:val="0"/>
      <w:divBdr>
        <w:top w:val="none" w:sz="0" w:space="0" w:color="auto"/>
        <w:left w:val="none" w:sz="0" w:space="0" w:color="auto"/>
        <w:bottom w:val="none" w:sz="0" w:space="0" w:color="auto"/>
        <w:right w:val="none" w:sz="0" w:space="0" w:color="auto"/>
      </w:divBdr>
    </w:div>
    <w:div w:id="1269629195">
      <w:bodyDiv w:val="1"/>
      <w:marLeft w:val="0"/>
      <w:marRight w:val="0"/>
      <w:marTop w:val="0"/>
      <w:marBottom w:val="0"/>
      <w:divBdr>
        <w:top w:val="none" w:sz="0" w:space="0" w:color="auto"/>
        <w:left w:val="none" w:sz="0" w:space="0" w:color="auto"/>
        <w:bottom w:val="none" w:sz="0" w:space="0" w:color="auto"/>
        <w:right w:val="none" w:sz="0" w:space="0" w:color="auto"/>
      </w:divBdr>
    </w:div>
    <w:div w:id="1269629550">
      <w:bodyDiv w:val="1"/>
      <w:marLeft w:val="0"/>
      <w:marRight w:val="0"/>
      <w:marTop w:val="0"/>
      <w:marBottom w:val="0"/>
      <w:divBdr>
        <w:top w:val="none" w:sz="0" w:space="0" w:color="auto"/>
        <w:left w:val="none" w:sz="0" w:space="0" w:color="auto"/>
        <w:bottom w:val="none" w:sz="0" w:space="0" w:color="auto"/>
        <w:right w:val="none" w:sz="0" w:space="0" w:color="auto"/>
      </w:divBdr>
    </w:div>
    <w:div w:id="1269653952">
      <w:bodyDiv w:val="1"/>
      <w:marLeft w:val="0"/>
      <w:marRight w:val="0"/>
      <w:marTop w:val="0"/>
      <w:marBottom w:val="0"/>
      <w:divBdr>
        <w:top w:val="none" w:sz="0" w:space="0" w:color="auto"/>
        <w:left w:val="none" w:sz="0" w:space="0" w:color="auto"/>
        <w:bottom w:val="none" w:sz="0" w:space="0" w:color="auto"/>
        <w:right w:val="none" w:sz="0" w:space="0" w:color="auto"/>
      </w:divBdr>
    </w:div>
    <w:div w:id="1269658598">
      <w:bodyDiv w:val="1"/>
      <w:marLeft w:val="0"/>
      <w:marRight w:val="0"/>
      <w:marTop w:val="0"/>
      <w:marBottom w:val="0"/>
      <w:divBdr>
        <w:top w:val="none" w:sz="0" w:space="0" w:color="auto"/>
        <w:left w:val="none" w:sz="0" w:space="0" w:color="auto"/>
        <w:bottom w:val="none" w:sz="0" w:space="0" w:color="auto"/>
        <w:right w:val="none" w:sz="0" w:space="0" w:color="auto"/>
      </w:divBdr>
    </w:div>
    <w:div w:id="1269774805">
      <w:bodyDiv w:val="1"/>
      <w:marLeft w:val="0"/>
      <w:marRight w:val="0"/>
      <w:marTop w:val="0"/>
      <w:marBottom w:val="0"/>
      <w:divBdr>
        <w:top w:val="none" w:sz="0" w:space="0" w:color="auto"/>
        <w:left w:val="none" w:sz="0" w:space="0" w:color="auto"/>
        <w:bottom w:val="none" w:sz="0" w:space="0" w:color="auto"/>
        <w:right w:val="none" w:sz="0" w:space="0" w:color="auto"/>
      </w:divBdr>
    </w:div>
    <w:div w:id="1269964697">
      <w:bodyDiv w:val="1"/>
      <w:marLeft w:val="0"/>
      <w:marRight w:val="0"/>
      <w:marTop w:val="0"/>
      <w:marBottom w:val="0"/>
      <w:divBdr>
        <w:top w:val="none" w:sz="0" w:space="0" w:color="auto"/>
        <w:left w:val="none" w:sz="0" w:space="0" w:color="auto"/>
        <w:bottom w:val="none" w:sz="0" w:space="0" w:color="auto"/>
        <w:right w:val="none" w:sz="0" w:space="0" w:color="auto"/>
      </w:divBdr>
    </w:div>
    <w:div w:id="1270120072">
      <w:bodyDiv w:val="1"/>
      <w:marLeft w:val="0"/>
      <w:marRight w:val="0"/>
      <w:marTop w:val="0"/>
      <w:marBottom w:val="0"/>
      <w:divBdr>
        <w:top w:val="none" w:sz="0" w:space="0" w:color="auto"/>
        <w:left w:val="none" w:sz="0" w:space="0" w:color="auto"/>
        <w:bottom w:val="none" w:sz="0" w:space="0" w:color="auto"/>
        <w:right w:val="none" w:sz="0" w:space="0" w:color="auto"/>
      </w:divBdr>
    </w:div>
    <w:div w:id="1270891633">
      <w:bodyDiv w:val="1"/>
      <w:marLeft w:val="0"/>
      <w:marRight w:val="0"/>
      <w:marTop w:val="0"/>
      <w:marBottom w:val="0"/>
      <w:divBdr>
        <w:top w:val="none" w:sz="0" w:space="0" w:color="auto"/>
        <w:left w:val="none" w:sz="0" w:space="0" w:color="auto"/>
        <w:bottom w:val="none" w:sz="0" w:space="0" w:color="auto"/>
        <w:right w:val="none" w:sz="0" w:space="0" w:color="auto"/>
      </w:divBdr>
    </w:div>
    <w:div w:id="1270966440">
      <w:bodyDiv w:val="1"/>
      <w:marLeft w:val="0"/>
      <w:marRight w:val="0"/>
      <w:marTop w:val="0"/>
      <w:marBottom w:val="0"/>
      <w:divBdr>
        <w:top w:val="none" w:sz="0" w:space="0" w:color="auto"/>
        <w:left w:val="none" w:sz="0" w:space="0" w:color="auto"/>
        <w:bottom w:val="none" w:sz="0" w:space="0" w:color="auto"/>
        <w:right w:val="none" w:sz="0" w:space="0" w:color="auto"/>
      </w:divBdr>
    </w:div>
    <w:div w:id="1271157902">
      <w:bodyDiv w:val="1"/>
      <w:marLeft w:val="0"/>
      <w:marRight w:val="0"/>
      <w:marTop w:val="0"/>
      <w:marBottom w:val="0"/>
      <w:divBdr>
        <w:top w:val="none" w:sz="0" w:space="0" w:color="auto"/>
        <w:left w:val="none" w:sz="0" w:space="0" w:color="auto"/>
        <w:bottom w:val="none" w:sz="0" w:space="0" w:color="auto"/>
        <w:right w:val="none" w:sz="0" w:space="0" w:color="auto"/>
      </w:divBdr>
    </w:div>
    <w:div w:id="1271430351">
      <w:bodyDiv w:val="1"/>
      <w:marLeft w:val="0"/>
      <w:marRight w:val="0"/>
      <w:marTop w:val="0"/>
      <w:marBottom w:val="0"/>
      <w:divBdr>
        <w:top w:val="none" w:sz="0" w:space="0" w:color="auto"/>
        <w:left w:val="none" w:sz="0" w:space="0" w:color="auto"/>
        <w:bottom w:val="none" w:sz="0" w:space="0" w:color="auto"/>
        <w:right w:val="none" w:sz="0" w:space="0" w:color="auto"/>
      </w:divBdr>
    </w:div>
    <w:div w:id="1271544291">
      <w:bodyDiv w:val="1"/>
      <w:marLeft w:val="0"/>
      <w:marRight w:val="0"/>
      <w:marTop w:val="0"/>
      <w:marBottom w:val="0"/>
      <w:divBdr>
        <w:top w:val="none" w:sz="0" w:space="0" w:color="auto"/>
        <w:left w:val="none" w:sz="0" w:space="0" w:color="auto"/>
        <w:bottom w:val="none" w:sz="0" w:space="0" w:color="auto"/>
        <w:right w:val="none" w:sz="0" w:space="0" w:color="auto"/>
      </w:divBdr>
    </w:div>
    <w:div w:id="1271547185">
      <w:bodyDiv w:val="1"/>
      <w:marLeft w:val="0"/>
      <w:marRight w:val="0"/>
      <w:marTop w:val="0"/>
      <w:marBottom w:val="0"/>
      <w:divBdr>
        <w:top w:val="none" w:sz="0" w:space="0" w:color="auto"/>
        <w:left w:val="none" w:sz="0" w:space="0" w:color="auto"/>
        <w:bottom w:val="none" w:sz="0" w:space="0" w:color="auto"/>
        <w:right w:val="none" w:sz="0" w:space="0" w:color="auto"/>
      </w:divBdr>
    </w:div>
    <w:div w:id="1271624895">
      <w:bodyDiv w:val="1"/>
      <w:marLeft w:val="0"/>
      <w:marRight w:val="0"/>
      <w:marTop w:val="0"/>
      <w:marBottom w:val="0"/>
      <w:divBdr>
        <w:top w:val="none" w:sz="0" w:space="0" w:color="auto"/>
        <w:left w:val="none" w:sz="0" w:space="0" w:color="auto"/>
        <w:bottom w:val="none" w:sz="0" w:space="0" w:color="auto"/>
        <w:right w:val="none" w:sz="0" w:space="0" w:color="auto"/>
      </w:divBdr>
    </w:div>
    <w:div w:id="1271738203">
      <w:bodyDiv w:val="1"/>
      <w:marLeft w:val="0"/>
      <w:marRight w:val="0"/>
      <w:marTop w:val="0"/>
      <w:marBottom w:val="0"/>
      <w:divBdr>
        <w:top w:val="none" w:sz="0" w:space="0" w:color="auto"/>
        <w:left w:val="none" w:sz="0" w:space="0" w:color="auto"/>
        <w:bottom w:val="none" w:sz="0" w:space="0" w:color="auto"/>
        <w:right w:val="none" w:sz="0" w:space="0" w:color="auto"/>
      </w:divBdr>
    </w:div>
    <w:div w:id="1271740671">
      <w:bodyDiv w:val="1"/>
      <w:marLeft w:val="0"/>
      <w:marRight w:val="0"/>
      <w:marTop w:val="0"/>
      <w:marBottom w:val="0"/>
      <w:divBdr>
        <w:top w:val="none" w:sz="0" w:space="0" w:color="auto"/>
        <w:left w:val="none" w:sz="0" w:space="0" w:color="auto"/>
        <w:bottom w:val="none" w:sz="0" w:space="0" w:color="auto"/>
        <w:right w:val="none" w:sz="0" w:space="0" w:color="auto"/>
      </w:divBdr>
    </w:div>
    <w:div w:id="1271816557">
      <w:bodyDiv w:val="1"/>
      <w:marLeft w:val="0"/>
      <w:marRight w:val="0"/>
      <w:marTop w:val="0"/>
      <w:marBottom w:val="0"/>
      <w:divBdr>
        <w:top w:val="none" w:sz="0" w:space="0" w:color="auto"/>
        <w:left w:val="none" w:sz="0" w:space="0" w:color="auto"/>
        <w:bottom w:val="none" w:sz="0" w:space="0" w:color="auto"/>
        <w:right w:val="none" w:sz="0" w:space="0" w:color="auto"/>
      </w:divBdr>
    </w:div>
    <w:div w:id="1272205647">
      <w:bodyDiv w:val="1"/>
      <w:marLeft w:val="0"/>
      <w:marRight w:val="0"/>
      <w:marTop w:val="0"/>
      <w:marBottom w:val="0"/>
      <w:divBdr>
        <w:top w:val="none" w:sz="0" w:space="0" w:color="auto"/>
        <w:left w:val="none" w:sz="0" w:space="0" w:color="auto"/>
        <w:bottom w:val="none" w:sz="0" w:space="0" w:color="auto"/>
        <w:right w:val="none" w:sz="0" w:space="0" w:color="auto"/>
      </w:divBdr>
    </w:div>
    <w:div w:id="1272471495">
      <w:bodyDiv w:val="1"/>
      <w:marLeft w:val="0"/>
      <w:marRight w:val="0"/>
      <w:marTop w:val="0"/>
      <w:marBottom w:val="0"/>
      <w:divBdr>
        <w:top w:val="none" w:sz="0" w:space="0" w:color="auto"/>
        <w:left w:val="none" w:sz="0" w:space="0" w:color="auto"/>
        <w:bottom w:val="none" w:sz="0" w:space="0" w:color="auto"/>
        <w:right w:val="none" w:sz="0" w:space="0" w:color="auto"/>
      </w:divBdr>
    </w:div>
    <w:div w:id="1272543490">
      <w:bodyDiv w:val="1"/>
      <w:marLeft w:val="0"/>
      <w:marRight w:val="0"/>
      <w:marTop w:val="0"/>
      <w:marBottom w:val="0"/>
      <w:divBdr>
        <w:top w:val="none" w:sz="0" w:space="0" w:color="auto"/>
        <w:left w:val="none" w:sz="0" w:space="0" w:color="auto"/>
        <w:bottom w:val="none" w:sz="0" w:space="0" w:color="auto"/>
        <w:right w:val="none" w:sz="0" w:space="0" w:color="auto"/>
      </w:divBdr>
    </w:div>
    <w:div w:id="1272663009">
      <w:bodyDiv w:val="1"/>
      <w:marLeft w:val="0"/>
      <w:marRight w:val="0"/>
      <w:marTop w:val="0"/>
      <w:marBottom w:val="0"/>
      <w:divBdr>
        <w:top w:val="none" w:sz="0" w:space="0" w:color="auto"/>
        <w:left w:val="none" w:sz="0" w:space="0" w:color="auto"/>
        <w:bottom w:val="none" w:sz="0" w:space="0" w:color="auto"/>
        <w:right w:val="none" w:sz="0" w:space="0" w:color="auto"/>
      </w:divBdr>
    </w:div>
    <w:div w:id="1272738088">
      <w:bodyDiv w:val="1"/>
      <w:marLeft w:val="0"/>
      <w:marRight w:val="0"/>
      <w:marTop w:val="0"/>
      <w:marBottom w:val="0"/>
      <w:divBdr>
        <w:top w:val="none" w:sz="0" w:space="0" w:color="auto"/>
        <w:left w:val="none" w:sz="0" w:space="0" w:color="auto"/>
        <w:bottom w:val="none" w:sz="0" w:space="0" w:color="auto"/>
        <w:right w:val="none" w:sz="0" w:space="0" w:color="auto"/>
      </w:divBdr>
    </w:div>
    <w:div w:id="1272978910">
      <w:bodyDiv w:val="1"/>
      <w:marLeft w:val="0"/>
      <w:marRight w:val="0"/>
      <w:marTop w:val="0"/>
      <w:marBottom w:val="0"/>
      <w:divBdr>
        <w:top w:val="none" w:sz="0" w:space="0" w:color="auto"/>
        <w:left w:val="none" w:sz="0" w:space="0" w:color="auto"/>
        <w:bottom w:val="none" w:sz="0" w:space="0" w:color="auto"/>
        <w:right w:val="none" w:sz="0" w:space="0" w:color="auto"/>
      </w:divBdr>
    </w:div>
    <w:div w:id="1273198923">
      <w:bodyDiv w:val="1"/>
      <w:marLeft w:val="0"/>
      <w:marRight w:val="0"/>
      <w:marTop w:val="0"/>
      <w:marBottom w:val="0"/>
      <w:divBdr>
        <w:top w:val="none" w:sz="0" w:space="0" w:color="auto"/>
        <w:left w:val="none" w:sz="0" w:space="0" w:color="auto"/>
        <w:bottom w:val="none" w:sz="0" w:space="0" w:color="auto"/>
        <w:right w:val="none" w:sz="0" w:space="0" w:color="auto"/>
      </w:divBdr>
    </w:div>
    <w:div w:id="1273324085">
      <w:bodyDiv w:val="1"/>
      <w:marLeft w:val="0"/>
      <w:marRight w:val="0"/>
      <w:marTop w:val="0"/>
      <w:marBottom w:val="0"/>
      <w:divBdr>
        <w:top w:val="none" w:sz="0" w:space="0" w:color="auto"/>
        <w:left w:val="none" w:sz="0" w:space="0" w:color="auto"/>
        <w:bottom w:val="none" w:sz="0" w:space="0" w:color="auto"/>
        <w:right w:val="none" w:sz="0" w:space="0" w:color="auto"/>
      </w:divBdr>
    </w:div>
    <w:div w:id="1273396788">
      <w:bodyDiv w:val="1"/>
      <w:marLeft w:val="0"/>
      <w:marRight w:val="0"/>
      <w:marTop w:val="0"/>
      <w:marBottom w:val="0"/>
      <w:divBdr>
        <w:top w:val="none" w:sz="0" w:space="0" w:color="auto"/>
        <w:left w:val="none" w:sz="0" w:space="0" w:color="auto"/>
        <w:bottom w:val="none" w:sz="0" w:space="0" w:color="auto"/>
        <w:right w:val="none" w:sz="0" w:space="0" w:color="auto"/>
      </w:divBdr>
    </w:div>
    <w:div w:id="1273438798">
      <w:bodyDiv w:val="1"/>
      <w:marLeft w:val="0"/>
      <w:marRight w:val="0"/>
      <w:marTop w:val="0"/>
      <w:marBottom w:val="0"/>
      <w:divBdr>
        <w:top w:val="none" w:sz="0" w:space="0" w:color="auto"/>
        <w:left w:val="none" w:sz="0" w:space="0" w:color="auto"/>
        <w:bottom w:val="none" w:sz="0" w:space="0" w:color="auto"/>
        <w:right w:val="none" w:sz="0" w:space="0" w:color="auto"/>
      </w:divBdr>
    </w:div>
    <w:div w:id="1273514251">
      <w:bodyDiv w:val="1"/>
      <w:marLeft w:val="0"/>
      <w:marRight w:val="0"/>
      <w:marTop w:val="0"/>
      <w:marBottom w:val="0"/>
      <w:divBdr>
        <w:top w:val="none" w:sz="0" w:space="0" w:color="auto"/>
        <w:left w:val="none" w:sz="0" w:space="0" w:color="auto"/>
        <w:bottom w:val="none" w:sz="0" w:space="0" w:color="auto"/>
        <w:right w:val="none" w:sz="0" w:space="0" w:color="auto"/>
      </w:divBdr>
    </w:div>
    <w:div w:id="1273590713">
      <w:bodyDiv w:val="1"/>
      <w:marLeft w:val="0"/>
      <w:marRight w:val="0"/>
      <w:marTop w:val="0"/>
      <w:marBottom w:val="0"/>
      <w:divBdr>
        <w:top w:val="none" w:sz="0" w:space="0" w:color="auto"/>
        <w:left w:val="none" w:sz="0" w:space="0" w:color="auto"/>
        <w:bottom w:val="none" w:sz="0" w:space="0" w:color="auto"/>
        <w:right w:val="none" w:sz="0" w:space="0" w:color="auto"/>
      </w:divBdr>
    </w:div>
    <w:div w:id="1274019912">
      <w:bodyDiv w:val="1"/>
      <w:marLeft w:val="0"/>
      <w:marRight w:val="0"/>
      <w:marTop w:val="0"/>
      <w:marBottom w:val="0"/>
      <w:divBdr>
        <w:top w:val="none" w:sz="0" w:space="0" w:color="auto"/>
        <w:left w:val="none" w:sz="0" w:space="0" w:color="auto"/>
        <w:bottom w:val="none" w:sz="0" w:space="0" w:color="auto"/>
        <w:right w:val="none" w:sz="0" w:space="0" w:color="auto"/>
      </w:divBdr>
    </w:div>
    <w:div w:id="1274051471">
      <w:bodyDiv w:val="1"/>
      <w:marLeft w:val="0"/>
      <w:marRight w:val="0"/>
      <w:marTop w:val="0"/>
      <w:marBottom w:val="0"/>
      <w:divBdr>
        <w:top w:val="none" w:sz="0" w:space="0" w:color="auto"/>
        <w:left w:val="none" w:sz="0" w:space="0" w:color="auto"/>
        <w:bottom w:val="none" w:sz="0" w:space="0" w:color="auto"/>
        <w:right w:val="none" w:sz="0" w:space="0" w:color="auto"/>
      </w:divBdr>
    </w:div>
    <w:div w:id="1274090747">
      <w:bodyDiv w:val="1"/>
      <w:marLeft w:val="0"/>
      <w:marRight w:val="0"/>
      <w:marTop w:val="0"/>
      <w:marBottom w:val="0"/>
      <w:divBdr>
        <w:top w:val="none" w:sz="0" w:space="0" w:color="auto"/>
        <w:left w:val="none" w:sz="0" w:space="0" w:color="auto"/>
        <w:bottom w:val="none" w:sz="0" w:space="0" w:color="auto"/>
        <w:right w:val="none" w:sz="0" w:space="0" w:color="auto"/>
      </w:divBdr>
    </w:div>
    <w:div w:id="1274365191">
      <w:bodyDiv w:val="1"/>
      <w:marLeft w:val="0"/>
      <w:marRight w:val="0"/>
      <w:marTop w:val="0"/>
      <w:marBottom w:val="0"/>
      <w:divBdr>
        <w:top w:val="none" w:sz="0" w:space="0" w:color="auto"/>
        <w:left w:val="none" w:sz="0" w:space="0" w:color="auto"/>
        <w:bottom w:val="none" w:sz="0" w:space="0" w:color="auto"/>
        <w:right w:val="none" w:sz="0" w:space="0" w:color="auto"/>
      </w:divBdr>
    </w:div>
    <w:div w:id="1274747859">
      <w:bodyDiv w:val="1"/>
      <w:marLeft w:val="0"/>
      <w:marRight w:val="0"/>
      <w:marTop w:val="0"/>
      <w:marBottom w:val="0"/>
      <w:divBdr>
        <w:top w:val="none" w:sz="0" w:space="0" w:color="auto"/>
        <w:left w:val="none" w:sz="0" w:space="0" w:color="auto"/>
        <w:bottom w:val="none" w:sz="0" w:space="0" w:color="auto"/>
        <w:right w:val="none" w:sz="0" w:space="0" w:color="auto"/>
      </w:divBdr>
    </w:div>
    <w:div w:id="1274752239">
      <w:bodyDiv w:val="1"/>
      <w:marLeft w:val="0"/>
      <w:marRight w:val="0"/>
      <w:marTop w:val="0"/>
      <w:marBottom w:val="0"/>
      <w:divBdr>
        <w:top w:val="none" w:sz="0" w:space="0" w:color="auto"/>
        <w:left w:val="none" w:sz="0" w:space="0" w:color="auto"/>
        <w:bottom w:val="none" w:sz="0" w:space="0" w:color="auto"/>
        <w:right w:val="none" w:sz="0" w:space="0" w:color="auto"/>
      </w:divBdr>
    </w:div>
    <w:div w:id="1274941655">
      <w:bodyDiv w:val="1"/>
      <w:marLeft w:val="0"/>
      <w:marRight w:val="0"/>
      <w:marTop w:val="0"/>
      <w:marBottom w:val="0"/>
      <w:divBdr>
        <w:top w:val="none" w:sz="0" w:space="0" w:color="auto"/>
        <w:left w:val="none" w:sz="0" w:space="0" w:color="auto"/>
        <w:bottom w:val="none" w:sz="0" w:space="0" w:color="auto"/>
        <w:right w:val="none" w:sz="0" w:space="0" w:color="auto"/>
      </w:divBdr>
    </w:div>
    <w:div w:id="1275019578">
      <w:bodyDiv w:val="1"/>
      <w:marLeft w:val="0"/>
      <w:marRight w:val="0"/>
      <w:marTop w:val="0"/>
      <w:marBottom w:val="0"/>
      <w:divBdr>
        <w:top w:val="none" w:sz="0" w:space="0" w:color="auto"/>
        <w:left w:val="none" w:sz="0" w:space="0" w:color="auto"/>
        <w:bottom w:val="none" w:sz="0" w:space="0" w:color="auto"/>
        <w:right w:val="none" w:sz="0" w:space="0" w:color="auto"/>
      </w:divBdr>
    </w:div>
    <w:div w:id="1275137365">
      <w:bodyDiv w:val="1"/>
      <w:marLeft w:val="0"/>
      <w:marRight w:val="0"/>
      <w:marTop w:val="0"/>
      <w:marBottom w:val="0"/>
      <w:divBdr>
        <w:top w:val="none" w:sz="0" w:space="0" w:color="auto"/>
        <w:left w:val="none" w:sz="0" w:space="0" w:color="auto"/>
        <w:bottom w:val="none" w:sz="0" w:space="0" w:color="auto"/>
        <w:right w:val="none" w:sz="0" w:space="0" w:color="auto"/>
      </w:divBdr>
    </w:div>
    <w:div w:id="1275361480">
      <w:bodyDiv w:val="1"/>
      <w:marLeft w:val="0"/>
      <w:marRight w:val="0"/>
      <w:marTop w:val="0"/>
      <w:marBottom w:val="0"/>
      <w:divBdr>
        <w:top w:val="none" w:sz="0" w:space="0" w:color="auto"/>
        <w:left w:val="none" w:sz="0" w:space="0" w:color="auto"/>
        <w:bottom w:val="none" w:sz="0" w:space="0" w:color="auto"/>
        <w:right w:val="none" w:sz="0" w:space="0" w:color="auto"/>
      </w:divBdr>
    </w:div>
    <w:div w:id="1275403999">
      <w:bodyDiv w:val="1"/>
      <w:marLeft w:val="0"/>
      <w:marRight w:val="0"/>
      <w:marTop w:val="0"/>
      <w:marBottom w:val="0"/>
      <w:divBdr>
        <w:top w:val="none" w:sz="0" w:space="0" w:color="auto"/>
        <w:left w:val="none" w:sz="0" w:space="0" w:color="auto"/>
        <w:bottom w:val="none" w:sz="0" w:space="0" w:color="auto"/>
        <w:right w:val="none" w:sz="0" w:space="0" w:color="auto"/>
      </w:divBdr>
    </w:div>
    <w:div w:id="1275745103">
      <w:bodyDiv w:val="1"/>
      <w:marLeft w:val="0"/>
      <w:marRight w:val="0"/>
      <w:marTop w:val="0"/>
      <w:marBottom w:val="0"/>
      <w:divBdr>
        <w:top w:val="none" w:sz="0" w:space="0" w:color="auto"/>
        <w:left w:val="none" w:sz="0" w:space="0" w:color="auto"/>
        <w:bottom w:val="none" w:sz="0" w:space="0" w:color="auto"/>
        <w:right w:val="none" w:sz="0" w:space="0" w:color="auto"/>
      </w:divBdr>
    </w:div>
    <w:div w:id="1275865306">
      <w:bodyDiv w:val="1"/>
      <w:marLeft w:val="0"/>
      <w:marRight w:val="0"/>
      <w:marTop w:val="0"/>
      <w:marBottom w:val="0"/>
      <w:divBdr>
        <w:top w:val="none" w:sz="0" w:space="0" w:color="auto"/>
        <w:left w:val="none" w:sz="0" w:space="0" w:color="auto"/>
        <w:bottom w:val="none" w:sz="0" w:space="0" w:color="auto"/>
        <w:right w:val="none" w:sz="0" w:space="0" w:color="auto"/>
      </w:divBdr>
    </w:div>
    <w:div w:id="1276131153">
      <w:bodyDiv w:val="1"/>
      <w:marLeft w:val="0"/>
      <w:marRight w:val="0"/>
      <w:marTop w:val="0"/>
      <w:marBottom w:val="0"/>
      <w:divBdr>
        <w:top w:val="none" w:sz="0" w:space="0" w:color="auto"/>
        <w:left w:val="none" w:sz="0" w:space="0" w:color="auto"/>
        <w:bottom w:val="none" w:sz="0" w:space="0" w:color="auto"/>
        <w:right w:val="none" w:sz="0" w:space="0" w:color="auto"/>
      </w:divBdr>
    </w:div>
    <w:div w:id="1276132322">
      <w:bodyDiv w:val="1"/>
      <w:marLeft w:val="0"/>
      <w:marRight w:val="0"/>
      <w:marTop w:val="0"/>
      <w:marBottom w:val="0"/>
      <w:divBdr>
        <w:top w:val="none" w:sz="0" w:space="0" w:color="auto"/>
        <w:left w:val="none" w:sz="0" w:space="0" w:color="auto"/>
        <w:bottom w:val="none" w:sz="0" w:space="0" w:color="auto"/>
        <w:right w:val="none" w:sz="0" w:space="0" w:color="auto"/>
      </w:divBdr>
    </w:div>
    <w:div w:id="1276137473">
      <w:bodyDiv w:val="1"/>
      <w:marLeft w:val="0"/>
      <w:marRight w:val="0"/>
      <w:marTop w:val="0"/>
      <w:marBottom w:val="0"/>
      <w:divBdr>
        <w:top w:val="none" w:sz="0" w:space="0" w:color="auto"/>
        <w:left w:val="none" w:sz="0" w:space="0" w:color="auto"/>
        <w:bottom w:val="none" w:sz="0" w:space="0" w:color="auto"/>
        <w:right w:val="none" w:sz="0" w:space="0" w:color="auto"/>
      </w:divBdr>
    </w:div>
    <w:div w:id="1276257482">
      <w:bodyDiv w:val="1"/>
      <w:marLeft w:val="0"/>
      <w:marRight w:val="0"/>
      <w:marTop w:val="0"/>
      <w:marBottom w:val="0"/>
      <w:divBdr>
        <w:top w:val="none" w:sz="0" w:space="0" w:color="auto"/>
        <w:left w:val="none" w:sz="0" w:space="0" w:color="auto"/>
        <w:bottom w:val="none" w:sz="0" w:space="0" w:color="auto"/>
        <w:right w:val="none" w:sz="0" w:space="0" w:color="auto"/>
      </w:divBdr>
    </w:div>
    <w:div w:id="1276404170">
      <w:bodyDiv w:val="1"/>
      <w:marLeft w:val="0"/>
      <w:marRight w:val="0"/>
      <w:marTop w:val="0"/>
      <w:marBottom w:val="0"/>
      <w:divBdr>
        <w:top w:val="none" w:sz="0" w:space="0" w:color="auto"/>
        <w:left w:val="none" w:sz="0" w:space="0" w:color="auto"/>
        <w:bottom w:val="none" w:sz="0" w:space="0" w:color="auto"/>
        <w:right w:val="none" w:sz="0" w:space="0" w:color="auto"/>
      </w:divBdr>
    </w:div>
    <w:div w:id="1276598967">
      <w:bodyDiv w:val="1"/>
      <w:marLeft w:val="0"/>
      <w:marRight w:val="0"/>
      <w:marTop w:val="0"/>
      <w:marBottom w:val="0"/>
      <w:divBdr>
        <w:top w:val="none" w:sz="0" w:space="0" w:color="auto"/>
        <w:left w:val="none" w:sz="0" w:space="0" w:color="auto"/>
        <w:bottom w:val="none" w:sz="0" w:space="0" w:color="auto"/>
        <w:right w:val="none" w:sz="0" w:space="0" w:color="auto"/>
      </w:divBdr>
    </w:div>
    <w:div w:id="1276668336">
      <w:bodyDiv w:val="1"/>
      <w:marLeft w:val="0"/>
      <w:marRight w:val="0"/>
      <w:marTop w:val="0"/>
      <w:marBottom w:val="0"/>
      <w:divBdr>
        <w:top w:val="none" w:sz="0" w:space="0" w:color="auto"/>
        <w:left w:val="none" w:sz="0" w:space="0" w:color="auto"/>
        <w:bottom w:val="none" w:sz="0" w:space="0" w:color="auto"/>
        <w:right w:val="none" w:sz="0" w:space="0" w:color="auto"/>
      </w:divBdr>
    </w:div>
    <w:div w:id="1276787090">
      <w:bodyDiv w:val="1"/>
      <w:marLeft w:val="0"/>
      <w:marRight w:val="0"/>
      <w:marTop w:val="0"/>
      <w:marBottom w:val="0"/>
      <w:divBdr>
        <w:top w:val="none" w:sz="0" w:space="0" w:color="auto"/>
        <w:left w:val="none" w:sz="0" w:space="0" w:color="auto"/>
        <w:bottom w:val="none" w:sz="0" w:space="0" w:color="auto"/>
        <w:right w:val="none" w:sz="0" w:space="0" w:color="auto"/>
      </w:divBdr>
    </w:div>
    <w:div w:id="1277178442">
      <w:bodyDiv w:val="1"/>
      <w:marLeft w:val="0"/>
      <w:marRight w:val="0"/>
      <w:marTop w:val="0"/>
      <w:marBottom w:val="0"/>
      <w:divBdr>
        <w:top w:val="none" w:sz="0" w:space="0" w:color="auto"/>
        <w:left w:val="none" w:sz="0" w:space="0" w:color="auto"/>
        <w:bottom w:val="none" w:sz="0" w:space="0" w:color="auto"/>
        <w:right w:val="none" w:sz="0" w:space="0" w:color="auto"/>
      </w:divBdr>
    </w:div>
    <w:div w:id="1277637964">
      <w:bodyDiv w:val="1"/>
      <w:marLeft w:val="0"/>
      <w:marRight w:val="0"/>
      <w:marTop w:val="0"/>
      <w:marBottom w:val="0"/>
      <w:divBdr>
        <w:top w:val="none" w:sz="0" w:space="0" w:color="auto"/>
        <w:left w:val="none" w:sz="0" w:space="0" w:color="auto"/>
        <w:bottom w:val="none" w:sz="0" w:space="0" w:color="auto"/>
        <w:right w:val="none" w:sz="0" w:space="0" w:color="auto"/>
      </w:divBdr>
    </w:div>
    <w:div w:id="1277906942">
      <w:bodyDiv w:val="1"/>
      <w:marLeft w:val="0"/>
      <w:marRight w:val="0"/>
      <w:marTop w:val="0"/>
      <w:marBottom w:val="0"/>
      <w:divBdr>
        <w:top w:val="none" w:sz="0" w:space="0" w:color="auto"/>
        <w:left w:val="none" w:sz="0" w:space="0" w:color="auto"/>
        <w:bottom w:val="none" w:sz="0" w:space="0" w:color="auto"/>
        <w:right w:val="none" w:sz="0" w:space="0" w:color="auto"/>
      </w:divBdr>
    </w:div>
    <w:div w:id="1278297079">
      <w:bodyDiv w:val="1"/>
      <w:marLeft w:val="0"/>
      <w:marRight w:val="0"/>
      <w:marTop w:val="0"/>
      <w:marBottom w:val="0"/>
      <w:divBdr>
        <w:top w:val="none" w:sz="0" w:space="0" w:color="auto"/>
        <w:left w:val="none" w:sz="0" w:space="0" w:color="auto"/>
        <w:bottom w:val="none" w:sz="0" w:space="0" w:color="auto"/>
        <w:right w:val="none" w:sz="0" w:space="0" w:color="auto"/>
      </w:divBdr>
    </w:div>
    <w:div w:id="1278365428">
      <w:bodyDiv w:val="1"/>
      <w:marLeft w:val="0"/>
      <w:marRight w:val="0"/>
      <w:marTop w:val="0"/>
      <w:marBottom w:val="0"/>
      <w:divBdr>
        <w:top w:val="none" w:sz="0" w:space="0" w:color="auto"/>
        <w:left w:val="none" w:sz="0" w:space="0" w:color="auto"/>
        <w:bottom w:val="none" w:sz="0" w:space="0" w:color="auto"/>
        <w:right w:val="none" w:sz="0" w:space="0" w:color="auto"/>
      </w:divBdr>
    </w:div>
    <w:div w:id="1278373420">
      <w:bodyDiv w:val="1"/>
      <w:marLeft w:val="0"/>
      <w:marRight w:val="0"/>
      <w:marTop w:val="0"/>
      <w:marBottom w:val="0"/>
      <w:divBdr>
        <w:top w:val="none" w:sz="0" w:space="0" w:color="auto"/>
        <w:left w:val="none" w:sz="0" w:space="0" w:color="auto"/>
        <w:bottom w:val="none" w:sz="0" w:space="0" w:color="auto"/>
        <w:right w:val="none" w:sz="0" w:space="0" w:color="auto"/>
      </w:divBdr>
    </w:div>
    <w:div w:id="1278440578">
      <w:bodyDiv w:val="1"/>
      <w:marLeft w:val="0"/>
      <w:marRight w:val="0"/>
      <w:marTop w:val="0"/>
      <w:marBottom w:val="0"/>
      <w:divBdr>
        <w:top w:val="none" w:sz="0" w:space="0" w:color="auto"/>
        <w:left w:val="none" w:sz="0" w:space="0" w:color="auto"/>
        <w:bottom w:val="none" w:sz="0" w:space="0" w:color="auto"/>
        <w:right w:val="none" w:sz="0" w:space="0" w:color="auto"/>
      </w:divBdr>
    </w:div>
    <w:div w:id="1278443516">
      <w:bodyDiv w:val="1"/>
      <w:marLeft w:val="0"/>
      <w:marRight w:val="0"/>
      <w:marTop w:val="0"/>
      <w:marBottom w:val="0"/>
      <w:divBdr>
        <w:top w:val="none" w:sz="0" w:space="0" w:color="auto"/>
        <w:left w:val="none" w:sz="0" w:space="0" w:color="auto"/>
        <w:bottom w:val="none" w:sz="0" w:space="0" w:color="auto"/>
        <w:right w:val="none" w:sz="0" w:space="0" w:color="auto"/>
      </w:divBdr>
    </w:div>
    <w:div w:id="1278678021">
      <w:bodyDiv w:val="1"/>
      <w:marLeft w:val="0"/>
      <w:marRight w:val="0"/>
      <w:marTop w:val="0"/>
      <w:marBottom w:val="0"/>
      <w:divBdr>
        <w:top w:val="none" w:sz="0" w:space="0" w:color="auto"/>
        <w:left w:val="none" w:sz="0" w:space="0" w:color="auto"/>
        <w:bottom w:val="none" w:sz="0" w:space="0" w:color="auto"/>
        <w:right w:val="none" w:sz="0" w:space="0" w:color="auto"/>
      </w:divBdr>
    </w:div>
    <w:div w:id="1278829410">
      <w:bodyDiv w:val="1"/>
      <w:marLeft w:val="0"/>
      <w:marRight w:val="0"/>
      <w:marTop w:val="0"/>
      <w:marBottom w:val="0"/>
      <w:divBdr>
        <w:top w:val="none" w:sz="0" w:space="0" w:color="auto"/>
        <w:left w:val="none" w:sz="0" w:space="0" w:color="auto"/>
        <w:bottom w:val="none" w:sz="0" w:space="0" w:color="auto"/>
        <w:right w:val="none" w:sz="0" w:space="0" w:color="auto"/>
      </w:divBdr>
    </w:div>
    <w:div w:id="1278954351">
      <w:bodyDiv w:val="1"/>
      <w:marLeft w:val="0"/>
      <w:marRight w:val="0"/>
      <w:marTop w:val="0"/>
      <w:marBottom w:val="0"/>
      <w:divBdr>
        <w:top w:val="none" w:sz="0" w:space="0" w:color="auto"/>
        <w:left w:val="none" w:sz="0" w:space="0" w:color="auto"/>
        <w:bottom w:val="none" w:sz="0" w:space="0" w:color="auto"/>
        <w:right w:val="none" w:sz="0" w:space="0" w:color="auto"/>
      </w:divBdr>
    </w:div>
    <w:div w:id="1279144869">
      <w:bodyDiv w:val="1"/>
      <w:marLeft w:val="0"/>
      <w:marRight w:val="0"/>
      <w:marTop w:val="0"/>
      <w:marBottom w:val="0"/>
      <w:divBdr>
        <w:top w:val="none" w:sz="0" w:space="0" w:color="auto"/>
        <w:left w:val="none" w:sz="0" w:space="0" w:color="auto"/>
        <w:bottom w:val="none" w:sz="0" w:space="0" w:color="auto"/>
        <w:right w:val="none" w:sz="0" w:space="0" w:color="auto"/>
      </w:divBdr>
    </w:div>
    <w:div w:id="1279146708">
      <w:bodyDiv w:val="1"/>
      <w:marLeft w:val="0"/>
      <w:marRight w:val="0"/>
      <w:marTop w:val="0"/>
      <w:marBottom w:val="0"/>
      <w:divBdr>
        <w:top w:val="none" w:sz="0" w:space="0" w:color="auto"/>
        <w:left w:val="none" w:sz="0" w:space="0" w:color="auto"/>
        <w:bottom w:val="none" w:sz="0" w:space="0" w:color="auto"/>
        <w:right w:val="none" w:sz="0" w:space="0" w:color="auto"/>
      </w:divBdr>
    </w:div>
    <w:div w:id="1279214395">
      <w:bodyDiv w:val="1"/>
      <w:marLeft w:val="0"/>
      <w:marRight w:val="0"/>
      <w:marTop w:val="0"/>
      <w:marBottom w:val="0"/>
      <w:divBdr>
        <w:top w:val="none" w:sz="0" w:space="0" w:color="auto"/>
        <w:left w:val="none" w:sz="0" w:space="0" w:color="auto"/>
        <w:bottom w:val="none" w:sz="0" w:space="0" w:color="auto"/>
        <w:right w:val="none" w:sz="0" w:space="0" w:color="auto"/>
      </w:divBdr>
    </w:div>
    <w:div w:id="1279407252">
      <w:bodyDiv w:val="1"/>
      <w:marLeft w:val="0"/>
      <w:marRight w:val="0"/>
      <w:marTop w:val="0"/>
      <w:marBottom w:val="0"/>
      <w:divBdr>
        <w:top w:val="none" w:sz="0" w:space="0" w:color="auto"/>
        <w:left w:val="none" w:sz="0" w:space="0" w:color="auto"/>
        <w:bottom w:val="none" w:sz="0" w:space="0" w:color="auto"/>
        <w:right w:val="none" w:sz="0" w:space="0" w:color="auto"/>
      </w:divBdr>
    </w:div>
    <w:div w:id="1279408363">
      <w:bodyDiv w:val="1"/>
      <w:marLeft w:val="0"/>
      <w:marRight w:val="0"/>
      <w:marTop w:val="0"/>
      <w:marBottom w:val="0"/>
      <w:divBdr>
        <w:top w:val="none" w:sz="0" w:space="0" w:color="auto"/>
        <w:left w:val="none" w:sz="0" w:space="0" w:color="auto"/>
        <w:bottom w:val="none" w:sz="0" w:space="0" w:color="auto"/>
        <w:right w:val="none" w:sz="0" w:space="0" w:color="auto"/>
      </w:divBdr>
    </w:div>
    <w:div w:id="1279532191">
      <w:bodyDiv w:val="1"/>
      <w:marLeft w:val="0"/>
      <w:marRight w:val="0"/>
      <w:marTop w:val="0"/>
      <w:marBottom w:val="0"/>
      <w:divBdr>
        <w:top w:val="none" w:sz="0" w:space="0" w:color="auto"/>
        <w:left w:val="none" w:sz="0" w:space="0" w:color="auto"/>
        <w:bottom w:val="none" w:sz="0" w:space="0" w:color="auto"/>
        <w:right w:val="none" w:sz="0" w:space="0" w:color="auto"/>
      </w:divBdr>
    </w:div>
    <w:div w:id="1279679084">
      <w:bodyDiv w:val="1"/>
      <w:marLeft w:val="0"/>
      <w:marRight w:val="0"/>
      <w:marTop w:val="0"/>
      <w:marBottom w:val="0"/>
      <w:divBdr>
        <w:top w:val="none" w:sz="0" w:space="0" w:color="auto"/>
        <w:left w:val="none" w:sz="0" w:space="0" w:color="auto"/>
        <w:bottom w:val="none" w:sz="0" w:space="0" w:color="auto"/>
        <w:right w:val="none" w:sz="0" w:space="0" w:color="auto"/>
      </w:divBdr>
    </w:div>
    <w:div w:id="1279721644">
      <w:bodyDiv w:val="1"/>
      <w:marLeft w:val="0"/>
      <w:marRight w:val="0"/>
      <w:marTop w:val="0"/>
      <w:marBottom w:val="0"/>
      <w:divBdr>
        <w:top w:val="none" w:sz="0" w:space="0" w:color="auto"/>
        <w:left w:val="none" w:sz="0" w:space="0" w:color="auto"/>
        <w:bottom w:val="none" w:sz="0" w:space="0" w:color="auto"/>
        <w:right w:val="none" w:sz="0" w:space="0" w:color="auto"/>
      </w:divBdr>
    </w:div>
    <w:div w:id="1279873849">
      <w:bodyDiv w:val="1"/>
      <w:marLeft w:val="0"/>
      <w:marRight w:val="0"/>
      <w:marTop w:val="0"/>
      <w:marBottom w:val="0"/>
      <w:divBdr>
        <w:top w:val="none" w:sz="0" w:space="0" w:color="auto"/>
        <w:left w:val="none" w:sz="0" w:space="0" w:color="auto"/>
        <w:bottom w:val="none" w:sz="0" w:space="0" w:color="auto"/>
        <w:right w:val="none" w:sz="0" w:space="0" w:color="auto"/>
      </w:divBdr>
    </w:div>
    <w:div w:id="1279876356">
      <w:bodyDiv w:val="1"/>
      <w:marLeft w:val="0"/>
      <w:marRight w:val="0"/>
      <w:marTop w:val="0"/>
      <w:marBottom w:val="0"/>
      <w:divBdr>
        <w:top w:val="none" w:sz="0" w:space="0" w:color="auto"/>
        <w:left w:val="none" w:sz="0" w:space="0" w:color="auto"/>
        <w:bottom w:val="none" w:sz="0" w:space="0" w:color="auto"/>
        <w:right w:val="none" w:sz="0" w:space="0" w:color="auto"/>
      </w:divBdr>
    </w:div>
    <w:div w:id="1279877541">
      <w:bodyDiv w:val="1"/>
      <w:marLeft w:val="0"/>
      <w:marRight w:val="0"/>
      <w:marTop w:val="0"/>
      <w:marBottom w:val="0"/>
      <w:divBdr>
        <w:top w:val="none" w:sz="0" w:space="0" w:color="auto"/>
        <w:left w:val="none" w:sz="0" w:space="0" w:color="auto"/>
        <w:bottom w:val="none" w:sz="0" w:space="0" w:color="auto"/>
        <w:right w:val="none" w:sz="0" w:space="0" w:color="auto"/>
      </w:divBdr>
    </w:div>
    <w:div w:id="1280257289">
      <w:bodyDiv w:val="1"/>
      <w:marLeft w:val="0"/>
      <w:marRight w:val="0"/>
      <w:marTop w:val="0"/>
      <w:marBottom w:val="0"/>
      <w:divBdr>
        <w:top w:val="none" w:sz="0" w:space="0" w:color="auto"/>
        <w:left w:val="none" w:sz="0" w:space="0" w:color="auto"/>
        <w:bottom w:val="none" w:sz="0" w:space="0" w:color="auto"/>
        <w:right w:val="none" w:sz="0" w:space="0" w:color="auto"/>
      </w:divBdr>
    </w:div>
    <w:div w:id="1280332565">
      <w:bodyDiv w:val="1"/>
      <w:marLeft w:val="0"/>
      <w:marRight w:val="0"/>
      <w:marTop w:val="0"/>
      <w:marBottom w:val="0"/>
      <w:divBdr>
        <w:top w:val="none" w:sz="0" w:space="0" w:color="auto"/>
        <w:left w:val="none" w:sz="0" w:space="0" w:color="auto"/>
        <w:bottom w:val="none" w:sz="0" w:space="0" w:color="auto"/>
        <w:right w:val="none" w:sz="0" w:space="0" w:color="auto"/>
      </w:divBdr>
    </w:div>
    <w:div w:id="1280377820">
      <w:bodyDiv w:val="1"/>
      <w:marLeft w:val="0"/>
      <w:marRight w:val="0"/>
      <w:marTop w:val="0"/>
      <w:marBottom w:val="0"/>
      <w:divBdr>
        <w:top w:val="none" w:sz="0" w:space="0" w:color="auto"/>
        <w:left w:val="none" w:sz="0" w:space="0" w:color="auto"/>
        <w:bottom w:val="none" w:sz="0" w:space="0" w:color="auto"/>
        <w:right w:val="none" w:sz="0" w:space="0" w:color="auto"/>
      </w:divBdr>
    </w:div>
    <w:div w:id="1280454201">
      <w:bodyDiv w:val="1"/>
      <w:marLeft w:val="0"/>
      <w:marRight w:val="0"/>
      <w:marTop w:val="0"/>
      <w:marBottom w:val="0"/>
      <w:divBdr>
        <w:top w:val="none" w:sz="0" w:space="0" w:color="auto"/>
        <w:left w:val="none" w:sz="0" w:space="0" w:color="auto"/>
        <w:bottom w:val="none" w:sz="0" w:space="0" w:color="auto"/>
        <w:right w:val="none" w:sz="0" w:space="0" w:color="auto"/>
      </w:divBdr>
    </w:div>
    <w:div w:id="1280648943">
      <w:bodyDiv w:val="1"/>
      <w:marLeft w:val="0"/>
      <w:marRight w:val="0"/>
      <w:marTop w:val="0"/>
      <w:marBottom w:val="0"/>
      <w:divBdr>
        <w:top w:val="none" w:sz="0" w:space="0" w:color="auto"/>
        <w:left w:val="none" w:sz="0" w:space="0" w:color="auto"/>
        <w:bottom w:val="none" w:sz="0" w:space="0" w:color="auto"/>
        <w:right w:val="none" w:sz="0" w:space="0" w:color="auto"/>
      </w:divBdr>
    </w:div>
    <w:div w:id="1280720296">
      <w:bodyDiv w:val="1"/>
      <w:marLeft w:val="0"/>
      <w:marRight w:val="0"/>
      <w:marTop w:val="0"/>
      <w:marBottom w:val="0"/>
      <w:divBdr>
        <w:top w:val="none" w:sz="0" w:space="0" w:color="auto"/>
        <w:left w:val="none" w:sz="0" w:space="0" w:color="auto"/>
        <w:bottom w:val="none" w:sz="0" w:space="0" w:color="auto"/>
        <w:right w:val="none" w:sz="0" w:space="0" w:color="auto"/>
      </w:divBdr>
    </w:div>
    <w:div w:id="1281036267">
      <w:bodyDiv w:val="1"/>
      <w:marLeft w:val="0"/>
      <w:marRight w:val="0"/>
      <w:marTop w:val="0"/>
      <w:marBottom w:val="0"/>
      <w:divBdr>
        <w:top w:val="none" w:sz="0" w:space="0" w:color="auto"/>
        <w:left w:val="none" w:sz="0" w:space="0" w:color="auto"/>
        <w:bottom w:val="none" w:sz="0" w:space="0" w:color="auto"/>
        <w:right w:val="none" w:sz="0" w:space="0" w:color="auto"/>
      </w:divBdr>
    </w:div>
    <w:div w:id="1281061642">
      <w:bodyDiv w:val="1"/>
      <w:marLeft w:val="0"/>
      <w:marRight w:val="0"/>
      <w:marTop w:val="0"/>
      <w:marBottom w:val="0"/>
      <w:divBdr>
        <w:top w:val="none" w:sz="0" w:space="0" w:color="auto"/>
        <w:left w:val="none" w:sz="0" w:space="0" w:color="auto"/>
        <w:bottom w:val="none" w:sz="0" w:space="0" w:color="auto"/>
        <w:right w:val="none" w:sz="0" w:space="0" w:color="auto"/>
      </w:divBdr>
    </w:div>
    <w:div w:id="1281063532">
      <w:bodyDiv w:val="1"/>
      <w:marLeft w:val="0"/>
      <w:marRight w:val="0"/>
      <w:marTop w:val="0"/>
      <w:marBottom w:val="0"/>
      <w:divBdr>
        <w:top w:val="none" w:sz="0" w:space="0" w:color="auto"/>
        <w:left w:val="none" w:sz="0" w:space="0" w:color="auto"/>
        <w:bottom w:val="none" w:sz="0" w:space="0" w:color="auto"/>
        <w:right w:val="none" w:sz="0" w:space="0" w:color="auto"/>
      </w:divBdr>
    </w:div>
    <w:div w:id="1281106362">
      <w:bodyDiv w:val="1"/>
      <w:marLeft w:val="0"/>
      <w:marRight w:val="0"/>
      <w:marTop w:val="0"/>
      <w:marBottom w:val="0"/>
      <w:divBdr>
        <w:top w:val="none" w:sz="0" w:space="0" w:color="auto"/>
        <w:left w:val="none" w:sz="0" w:space="0" w:color="auto"/>
        <w:bottom w:val="none" w:sz="0" w:space="0" w:color="auto"/>
        <w:right w:val="none" w:sz="0" w:space="0" w:color="auto"/>
      </w:divBdr>
    </w:div>
    <w:div w:id="1281107696">
      <w:bodyDiv w:val="1"/>
      <w:marLeft w:val="0"/>
      <w:marRight w:val="0"/>
      <w:marTop w:val="0"/>
      <w:marBottom w:val="0"/>
      <w:divBdr>
        <w:top w:val="none" w:sz="0" w:space="0" w:color="auto"/>
        <w:left w:val="none" w:sz="0" w:space="0" w:color="auto"/>
        <w:bottom w:val="none" w:sz="0" w:space="0" w:color="auto"/>
        <w:right w:val="none" w:sz="0" w:space="0" w:color="auto"/>
      </w:divBdr>
    </w:div>
    <w:div w:id="1281457461">
      <w:bodyDiv w:val="1"/>
      <w:marLeft w:val="0"/>
      <w:marRight w:val="0"/>
      <w:marTop w:val="0"/>
      <w:marBottom w:val="0"/>
      <w:divBdr>
        <w:top w:val="none" w:sz="0" w:space="0" w:color="auto"/>
        <w:left w:val="none" w:sz="0" w:space="0" w:color="auto"/>
        <w:bottom w:val="none" w:sz="0" w:space="0" w:color="auto"/>
        <w:right w:val="none" w:sz="0" w:space="0" w:color="auto"/>
      </w:divBdr>
    </w:div>
    <w:div w:id="1281493112">
      <w:bodyDiv w:val="1"/>
      <w:marLeft w:val="0"/>
      <w:marRight w:val="0"/>
      <w:marTop w:val="0"/>
      <w:marBottom w:val="0"/>
      <w:divBdr>
        <w:top w:val="none" w:sz="0" w:space="0" w:color="auto"/>
        <w:left w:val="none" w:sz="0" w:space="0" w:color="auto"/>
        <w:bottom w:val="none" w:sz="0" w:space="0" w:color="auto"/>
        <w:right w:val="none" w:sz="0" w:space="0" w:color="auto"/>
      </w:divBdr>
    </w:div>
    <w:div w:id="1281499990">
      <w:bodyDiv w:val="1"/>
      <w:marLeft w:val="0"/>
      <w:marRight w:val="0"/>
      <w:marTop w:val="0"/>
      <w:marBottom w:val="0"/>
      <w:divBdr>
        <w:top w:val="none" w:sz="0" w:space="0" w:color="auto"/>
        <w:left w:val="none" w:sz="0" w:space="0" w:color="auto"/>
        <w:bottom w:val="none" w:sz="0" w:space="0" w:color="auto"/>
        <w:right w:val="none" w:sz="0" w:space="0" w:color="auto"/>
      </w:divBdr>
    </w:div>
    <w:div w:id="1281523578">
      <w:bodyDiv w:val="1"/>
      <w:marLeft w:val="0"/>
      <w:marRight w:val="0"/>
      <w:marTop w:val="0"/>
      <w:marBottom w:val="0"/>
      <w:divBdr>
        <w:top w:val="none" w:sz="0" w:space="0" w:color="auto"/>
        <w:left w:val="none" w:sz="0" w:space="0" w:color="auto"/>
        <w:bottom w:val="none" w:sz="0" w:space="0" w:color="auto"/>
        <w:right w:val="none" w:sz="0" w:space="0" w:color="auto"/>
      </w:divBdr>
    </w:div>
    <w:div w:id="1281570775">
      <w:bodyDiv w:val="1"/>
      <w:marLeft w:val="0"/>
      <w:marRight w:val="0"/>
      <w:marTop w:val="0"/>
      <w:marBottom w:val="0"/>
      <w:divBdr>
        <w:top w:val="none" w:sz="0" w:space="0" w:color="auto"/>
        <w:left w:val="none" w:sz="0" w:space="0" w:color="auto"/>
        <w:bottom w:val="none" w:sz="0" w:space="0" w:color="auto"/>
        <w:right w:val="none" w:sz="0" w:space="0" w:color="auto"/>
      </w:divBdr>
    </w:div>
    <w:div w:id="1281690768">
      <w:bodyDiv w:val="1"/>
      <w:marLeft w:val="0"/>
      <w:marRight w:val="0"/>
      <w:marTop w:val="0"/>
      <w:marBottom w:val="0"/>
      <w:divBdr>
        <w:top w:val="none" w:sz="0" w:space="0" w:color="auto"/>
        <w:left w:val="none" w:sz="0" w:space="0" w:color="auto"/>
        <w:bottom w:val="none" w:sz="0" w:space="0" w:color="auto"/>
        <w:right w:val="none" w:sz="0" w:space="0" w:color="auto"/>
      </w:divBdr>
    </w:div>
    <w:div w:id="1281952732">
      <w:bodyDiv w:val="1"/>
      <w:marLeft w:val="0"/>
      <w:marRight w:val="0"/>
      <w:marTop w:val="0"/>
      <w:marBottom w:val="0"/>
      <w:divBdr>
        <w:top w:val="none" w:sz="0" w:space="0" w:color="auto"/>
        <w:left w:val="none" w:sz="0" w:space="0" w:color="auto"/>
        <w:bottom w:val="none" w:sz="0" w:space="0" w:color="auto"/>
        <w:right w:val="none" w:sz="0" w:space="0" w:color="auto"/>
      </w:divBdr>
    </w:div>
    <w:div w:id="1282034640">
      <w:bodyDiv w:val="1"/>
      <w:marLeft w:val="0"/>
      <w:marRight w:val="0"/>
      <w:marTop w:val="0"/>
      <w:marBottom w:val="0"/>
      <w:divBdr>
        <w:top w:val="none" w:sz="0" w:space="0" w:color="auto"/>
        <w:left w:val="none" w:sz="0" w:space="0" w:color="auto"/>
        <w:bottom w:val="none" w:sz="0" w:space="0" w:color="auto"/>
        <w:right w:val="none" w:sz="0" w:space="0" w:color="auto"/>
      </w:divBdr>
    </w:div>
    <w:div w:id="1282036337">
      <w:bodyDiv w:val="1"/>
      <w:marLeft w:val="0"/>
      <w:marRight w:val="0"/>
      <w:marTop w:val="0"/>
      <w:marBottom w:val="0"/>
      <w:divBdr>
        <w:top w:val="none" w:sz="0" w:space="0" w:color="auto"/>
        <w:left w:val="none" w:sz="0" w:space="0" w:color="auto"/>
        <w:bottom w:val="none" w:sz="0" w:space="0" w:color="auto"/>
        <w:right w:val="none" w:sz="0" w:space="0" w:color="auto"/>
      </w:divBdr>
    </w:div>
    <w:div w:id="1282301141">
      <w:bodyDiv w:val="1"/>
      <w:marLeft w:val="0"/>
      <w:marRight w:val="0"/>
      <w:marTop w:val="0"/>
      <w:marBottom w:val="0"/>
      <w:divBdr>
        <w:top w:val="none" w:sz="0" w:space="0" w:color="auto"/>
        <w:left w:val="none" w:sz="0" w:space="0" w:color="auto"/>
        <w:bottom w:val="none" w:sz="0" w:space="0" w:color="auto"/>
        <w:right w:val="none" w:sz="0" w:space="0" w:color="auto"/>
      </w:divBdr>
    </w:div>
    <w:div w:id="1282418098">
      <w:bodyDiv w:val="1"/>
      <w:marLeft w:val="0"/>
      <w:marRight w:val="0"/>
      <w:marTop w:val="0"/>
      <w:marBottom w:val="0"/>
      <w:divBdr>
        <w:top w:val="none" w:sz="0" w:space="0" w:color="auto"/>
        <w:left w:val="none" w:sz="0" w:space="0" w:color="auto"/>
        <w:bottom w:val="none" w:sz="0" w:space="0" w:color="auto"/>
        <w:right w:val="none" w:sz="0" w:space="0" w:color="auto"/>
      </w:divBdr>
    </w:div>
    <w:div w:id="1282567028">
      <w:bodyDiv w:val="1"/>
      <w:marLeft w:val="0"/>
      <w:marRight w:val="0"/>
      <w:marTop w:val="0"/>
      <w:marBottom w:val="0"/>
      <w:divBdr>
        <w:top w:val="none" w:sz="0" w:space="0" w:color="auto"/>
        <w:left w:val="none" w:sz="0" w:space="0" w:color="auto"/>
        <w:bottom w:val="none" w:sz="0" w:space="0" w:color="auto"/>
        <w:right w:val="none" w:sz="0" w:space="0" w:color="auto"/>
      </w:divBdr>
    </w:div>
    <w:div w:id="1282876467">
      <w:bodyDiv w:val="1"/>
      <w:marLeft w:val="0"/>
      <w:marRight w:val="0"/>
      <w:marTop w:val="0"/>
      <w:marBottom w:val="0"/>
      <w:divBdr>
        <w:top w:val="none" w:sz="0" w:space="0" w:color="auto"/>
        <w:left w:val="none" w:sz="0" w:space="0" w:color="auto"/>
        <w:bottom w:val="none" w:sz="0" w:space="0" w:color="auto"/>
        <w:right w:val="none" w:sz="0" w:space="0" w:color="auto"/>
      </w:divBdr>
    </w:div>
    <w:div w:id="1282956814">
      <w:bodyDiv w:val="1"/>
      <w:marLeft w:val="0"/>
      <w:marRight w:val="0"/>
      <w:marTop w:val="0"/>
      <w:marBottom w:val="0"/>
      <w:divBdr>
        <w:top w:val="none" w:sz="0" w:space="0" w:color="auto"/>
        <w:left w:val="none" w:sz="0" w:space="0" w:color="auto"/>
        <w:bottom w:val="none" w:sz="0" w:space="0" w:color="auto"/>
        <w:right w:val="none" w:sz="0" w:space="0" w:color="auto"/>
      </w:divBdr>
    </w:div>
    <w:div w:id="1283489509">
      <w:bodyDiv w:val="1"/>
      <w:marLeft w:val="0"/>
      <w:marRight w:val="0"/>
      <w:marTop w:val="0"/>
      <w:marBottom w:val="0"/>
      <w:divBdr>
        <w:top w:val="none" w:sz="0" w:space="0" w:color="auto"/>
        <w:left w:val="none" w:sz="0" w:space="0" w:color="auto"/>
        <w:bottom w:val="none" w:sz="0" w:space="0" w:color="auto"/>
        <w:right w:val="none" w:sz="0" w:space="0" w:color="auto"/>
      </w:divBdr>
    </w:div>
    <w:div w:id="1283610730">
      <w:bodyDiv w:val="1"/>
      <w:marLeft w:val="0"/>
      <w:marRight w:val="0"/>
      <w:marTop w:val="0"/>
      <w:marBottom w:val="0"/>
      <w:divBdr>
        <w:top w:val="none" w:sz="0" w:space="0" w:color="auto"/>
        <w:left w:val="none" w:sz="0" w:space="0" w:color="auto"/>
        <w:bottom w:val="none" w:sz="0" w:space="0" w:color="auto"/>
        <w:right w:val="none" w:sz="0" w:space="0" w:color="auto"/>
      </w:divBdr>
    </w:div>
    <w:div w:id="1283612138">
      <w:bodyDiv w:val="1"/>
      <w:marLeft w:val="0"/>
      <w:marRight w:val="0"/>
      <w:marTop w:val="0"/>
      <w:marBottom w:val="0"/>
      <w:divBdr>
        <w:top w:val="none" w:sz="0" w:space="0" w:color="auto"/>
        <w:left w:val="none" w:sz="0" w:space="0" w:color="auto"/>
        <w:bottom w:val="none" w:sz="0" w:space="0" w:color="auto"/>
        <w:right w:val="none" w:sz="0" w:space="0" w:color="auto"/>
      </w:divBdr>
    </w:div>
    <w:div w:id="1283654493">
      <w:bodyDiv w:val="1"/>
      <w:marLeft w:val="0"/>
      <w:marRight w:val="0"/>
      <w:marTop w:val="0"/>
      <w:marBottom w:val="0"/>
      <w:divBdr>
        <w:top w:val="none" w:sz="0" w:space="0" w:color="auto"/>
        <w:left w:val="none" w:sz="0" w:space="0" w:color="auto"/>
        <w:bottom w:val="none" w:sz="0" w:space="0" w:color="auto"/>
        <w:right w:val="none" w:sz="0" w:space="0" w:color="auto"/>
      </w:divBdr>
    </w:div>
    <w:div w:id="1283851428">
      <w:bodyDiv w:val="1"/>
      <w:marLeft w:val="0"/>
      <w:marRight w:val="0"/>
      <w:marTop w:val="0"/>
      <w:marBottom w:val="0"/>
      <w:divBdr>
        <w:top w:val="none" w:sz="0" w:space="0" w:color="auto"/>
        <w:left w:val="none" w:sz="0" w:space="0" w:color="auto"/>
        <w:bottom w:val="none" w:sz="0" w:space="0" w:color="auto"/>
        <w:right w:val="none" w:sz="0" w:space="0" w:color="auto"/>
      </w:divBdr>
    </w:div>
    <w:div w:id="1283876381">
      <w:bodyDiv w:val="1"/>
      <w:marLeft w:val="0"/>
      <w:marRight w:val="0"/>
      <w:marTop w:val="0"/>
      <w:marBottom w:val="0"/>
      <w:divBdr>
        <w:top w:val="none" w:sz="0" w:space="0" w:color="auto"/>
        <w:left w:val="none" w:sz="0" w:space="0" w:color="auto"/>
        <w:bottom w:val="none" w:sz="0" w:space="0" w:color="auto"/>
        <w:right w:val="none" w:sz="0" w:space="0" w:color="auto"/>
      </w:divBdr>
    </w:div>
    <w:div w:id="1284119363">
      <w:bodyDiv w:val="1"/>
      <w:marLeft w:val="0"/>
      <w:marRight w:val="0"/>
      <w:marTop w:val="0"/>
      <w:marBottom w:val="0"/>
      <w:divBdr>
        <w:top w:val="none" w:sz="0" w:space="0" w:color="auto"/>
        <w:left w:val="none" w:sz="0" w:space="0" w:color="auto"/>
        <w:bottom w:val="none" w:sz="0" w:space="0" w:color="auto"/>
        <w:right w:val="none" w:sz="0" w:space="0" w:color="auto"/>
      </w:divBdr>
    </w:div>
    <w:div w:id="1284577529">
      <w:bodyDiv w:val="1"/>
      <w:marLeft w:val="0"/>
      <w:marRight w:val="0"/>
      <w:marTop w:val="0"/>
      <w:marBottom w:val="0"/>
      <w:divBdr>
        <w:top w:val="none" w:sz="0" w:space="0" w:color="auto"/>
        <w:left w:val="none" w:sz="0" w:space="0" w:color="auto"/>
        <w:bottom w:val="none" w:sz="0" w:space="0" w:color="auto"/>
        <w:right w:val="none" w:sz="0" w:space="0" w:color="auto"/>
      </w:divBdr>
    </w:div>
    <w:div w:id="1284730075">
      <w:bodyDiv w:val="1"/>
      <w:marLeft w:val="0"/>
      <w:marRight w:val="0"/>
      <w:marTop w:val="0"/>
      <w:marBottom w:val="0"/>
      <w:divBdr>
        <w:top w:val="none" w:sz="0" w:space="0" w:color="auto"/>
        <w:left w:val="none" w:sz="0" w:space="0" w:color="auto"/>
        <w:bottom w:val="none" w:sz="0" w:space="0" w:color="auto"/>
        <w:right w:val="none" w:sz="0" w:space="0" w:color="auto"/>
      </w:divBdr>
    </w:div>
    <w:div w:id="1284771771">
      <w:bodyDiv w:val="1"/>
      <w:marLeft w:val="0"/>
      <w:marRight w:val="0"/>
      <w:marTop w:val="0"/>
      <w:marBottom w:val="0"/>
      <w:divBdr>
        <w:top w:val="none" w:sz="0" w:space="0" w:color="auto"/>
        <w:left w:val="none" w:sz="0" w:space="0" w:color="auto"/>
        <w:bottom w:val="none" w:sz="0" w:space="0" w:color="auto"/>
        <w:right w:val="none" w:sz="0" w:space="0" w:color="auto"/>
      </w:divBdr>
    </w:div>
    <w:div w:id="1284847694">
      <w:bodyDiv w:val="1"/>
      <w:marLeft w:val="0"/>
      <w:marRight w:val="0"/>
      <w:marTop w:val="0"/>
      <w:marBottom w:val="0"/>
      <w:divBdr>
        <w:top w:val="none" w:sz="0" w:space="0" w:color="auto"/>
        <w:left w:val="none" w:sz="0" w:space="0" w:color="auto"/>
        <w:bottom w:val="none" w:sz="0" w:space="0" w:color="auto"/>
        <w:right w:val="none" w:sz="0" w:space="0" w:color="auto"/>
      </w:divBdr>
    </w:div>
    <w:div w:id="1284919338">
      <w:bodyDiv w:val="1"/>
      <w:marLeft w:val="0"/>
      <w:marRight w:val="0"/>
      <w:marTop w:val="0"/>
      <w:marBottom w:val="0"/>
      <w:divBdr>
        <w:top w:val="none" w:sz="0" w:space="0" w:color="auto"/>
        <w:left w:val="none" w:sz="0" w:space="0" w:color="auto"/>
        <w:bottom w:val="none" w:sz="0" w:space="0" w:color="auto"/>
        <w:right w:val="none" w:sz="0" w:space="0" w:color="auto"/>
      </w:divBdr>
    </w:div>
    <w:div w:id="1284996929">
      <w:bodyDiv w:val="1"/>
      <w:marLeft w:val="0"/>
      <w:marRight w:val="0"/>
      <w:marTop w:val="0"/>
      <w:marBottom w:val="0"/>
      <w:divBdr>
        <w:top w:val="none" w:sz="0" w:space="0" w:color="auto"/>
        <w:left w:val="none" w:sz="0" w:space="0" w:color="auto"/>
        <w:bottom w:val="none" w:sz="0" w:space="0" w:color="auto"/>
        <w:right w:val="none" w:sz="0" w:space="0" w:color="auto"/>
      </w:divBdr>
    </w:div>
    <w:div w:id="1285161992">
      <w:bodyDiv w:val="1"/>
      <w:marLeft w:val="0"/>
      <w:marRight w:val="0"/>
      <w:marTop w:val="0"/>
      <w:marBottom w:val="0"/>
      <w:divBdr>
        <w:top w:val="none" w:sz="0" w:space="0" w:color="auto"/>
        <w:left w:val="none" w:sz="0" w:space="0" w:color="auto"/>
        <w:bottom w:val="none" w:sz="0" w:space="0" w:color="auto"/>
        <w:right w:val="none" w:sz="0" w:space="0" w:color="auto"/>
      </w:divBdr>
    </w:div>
    <w:div w:id="1285237176">
      <w:bodyDiv w:val="1"/>
      <w:marLeft w:val="0"/>
      <w:marRight w:val="0"/>
      <w:marTop w:val="0"/>
      <w:marBottom w:val="0"/>
      <w:divBdr>
        <w:top w:val="none" w:sz="0" w:space="0" w:color="auto"/>
        <w:left w:val="none" w:sz="0" w:space="0" w:color="auto"/>
        <w:bottom w:val="none" w:sz="0" w:space="0" w:color="auto"/>
        <w:right w:val="none" w:sz="0" w:space="0" w:color="auto"/>
      </w:divBdr>
    </w:div>
    <w:div w:id="1285842899">
      <w:bodyDiv w:val="1"/>
      <w:marLeft w:val="0"/>
      <w:marRight w:val="0"/>
      <w:marTop w:val="0"/>
      <w:marBottom w:val="0"/>
      <w:divBdr>
        <w:top w:val="none" w:sz="0" w:space="0" w:color="auto"/>
        <w:left w:val="none" w:sz="0" w:space="0" w:color="auto"/>
        <w:bottom w:val="none" w:sz="0" w:space="0" w:color="auto"/>
        <w:right w:val="none" w:sz="0" w:space="0" w:color="auto"/>
      </w:divBdr>
    </w:div>
    <w:div w:id="1286041251">
      <w:bodyDiv w:val="1"/>
      <w:marLeft w:val="0"/>
      <w:marRight w:val="0"/>
      <w:marTop w:val="0"/>
      <w:marBottom w:val="0"/>
      <w:divBdr>
        <w:top w:val="none" w:sz="0" w:space="0" w:color="auto"/>
        <w:left w:val="none" w:sz="0" w:space="0" w:color="auto"/>
        <w:bottom w:val="none" w:sz="0" w:space="0" w:color="auto"/>
        <w:right w:val="none" w:sz="0" w:space="0" w:color="auto"/>
      </w:divBdr>
    </w:div>
    <w:div w:id="1286043969">
      <w:bodyDiv w:val="1"/>
      <w:marLeft w:val="0"/>
      <w:marRight w:val="0"/>
      <w:marTop w:val="0"/>
      <w:marBottom w:val="0"/>
      <w:divBdr>
        <w:top w:val="none" w:sz="0" w:space="0" w:color="auto"/>
        <w:left w:val="none" w:sz="0" w:space="0" w:color="auto"/>
        <w:bottom w:val="none" w:sz="0" w:space="0" w:color="auto"/>
        <w:right w:val="none" w:sz="0" w:space="0" w:color="auto"/>
      </w:divBdr>
    </w:div>
    <w:div w:id="1286158479">
      <w:bodyDiv w:val="1"/>
      <w:marLeft w:val="0"/>
      <w:marRight w:val="0"/>
      <w:marTop w:val="0"/>
      <w:marBottom w:val="0"/>
      <w:divBdr>
        <w:top w:val="none" w:sz="0" w:space="0" w:color="auto"/>
        <w:left w:val="none" w:sz="0" w:space="0" w:color="auto"/>
        <w:bottom w:val="none" w:sz="0" w:space="0" w:color="auto"/>
        <w:right w:val="none" w:sz="0" w:space="0" w:color="auto"/>
      </w:divBdr>
    </w:div>
    <w:div w:id="1286232605">
      <w:bodyDiv w:val="1"/>
      <w:marLeft w:val="0"/>
      <w:marRight w:val="0"/>
      <w:marTop w:val="0"/>
      <w:marBottom w:val="0"/>
      <w:divBdr>
        <w:top w:val="none" w:sz="0" w:space="0" w:color="auto"/>
        <w:left w:val="none" w:sz="0" w:space="0" w:color="auto"/>
        <w:bottom w:val="none" w:sz="0" w:space="0" w:color="auto"/>
        <w:right w:val="none" w:sz="0" w:space="0" w:color="auto"/>
      </w:divBdr>
    </w:div>
    <w:div w:id="1286234196">
      <w:bodyDiv w:val="1"/>
      <w:marLeft w:val="0"/>
      <w:marRight w:val="0"/>
      <w:marTop w:val="0"/>
      <w:marBottom w:val="0"/>
      <w:divBdr>
        <w:top w:val="none" w:sz="0" w:space="0" w:color="auto"/>
        <w:left w:val="none" w:sz="0" w:space="0" w:color="auto"/>
        <w:bottom w:val="none" w:sz="0" w:space="0" w:color="auto"/>
        <w:right w:val="none" w:sz="0" w:space="0" w:color="auto"/>
      </w:divBdr>
    </w:div>
    <w:div w:id="1286428710">
      <w:bodyDiv w:val="1"/>
      <w:marLeft w:val="0"/>
      <w:marRight w:val="0"/>
      <w:marTop w:val="0"/>
      <w:marBottom w:val="0"/>
      <w:divBdr>
        <w:top w:val="none" w:sz="0" w:space="0" w:color="auto"/>
        <w:left w:val="none" w:sz="0" w:space="0" w:color="auto"/>
        <w:bottom w:val="none" w:sz="0" w:space="0" w:color="auto"/>
        <w:right w:val="none" w:sz="0" w:space="0" w:color="auto"/>
      </w:divBdr>
    </w:div>
    <w:div w:id="1286501850">
      <w:bodyDiv w:val="1"/>
      <w:marLeft w:val="0"/>
      <w:marRight w:val="0"/>
      <w:marTop w:val="0"/>
      <w:marBottom w:val="0"/>
      <w:divBdr>
        <w:top w:val="none" w:sz="0" w:space="0" w:color="auto"/>
        <w:left w:val="none" w:sz="0" w:space="0" w:color="auto"/>
        <w:bottom w:val="none" w:sz="0" w:space="0" w:color="auto"/>
        <w:right w:val="none" w:sz="0" w:space="0" w:color="auto"/>
      </w:divBdr>
    </w:div>
    <w:div w:id="1286692798">
      <w:bodyDiv w:val="1"/>
      <w:marLeft w:val="0"/>
      <w:marRight w:val="0"/>
      <w:marTop w:val="0"/>
      <w:marBottom w:val="0"/>
      <w:divBdr>
        <w:top w:val="none" w:sz="0" w:space="0" w:color="auto"/>
        <w:left w:val="none" w:sz="0" w:space="0" w:color="auto"/>
        <w:bottom w:val="none" w:sz="0" w:space="0" w:color="auto"/>
        <w:right w:val="none" w:sz="0" w:space="0" w:color="auto"/>
      </w:divBdr>
    </w:div>
    <w:div w:id="1286892625">
      <w:bodyDiv w:val="1"/>
      <w:marLeft w:val="0"/>
      <w:marRight w:val="0"/>
      <w:marTop w:val="0"/>
      <w:marBottom w:val="0"/>
      <w:divBdr>
        <w:top w:val="none" w:sz="0" w:space="0" w:color="auto"/>
        <w:left w:val="none" w:sz="0" w:space="0" w:color="auto"/>
        <w:bottom w:val="none" w:sz="0" w:space="0" w:color="auto"/>
        <w:right w:val="none" w:sz="0" w:space="0" w:color="auto"/>
      </w:divBdr>
    </w:div>
    <w:div w:id="1287661530">
      <w:bodyDiv w:val="1"/>
      <w:marLeft w:val="0"/>
      <w:marRight w:val="0"/>
      <w:marTop w:val="0"/>
      <w:marBottom w:val="0"/>
      <w:divBdr>
        <w:top w:val="none" w:sz="0" w:space="0" w:color="auto"/>
        <w:left w:val="none" w:sz="0" w:space="0" w:color="auto"/>
        <w:bottom w:val="none" w:sz="0" w:space="0" w:color="auto"/>
        <w:right w:val="none" w:sz="0" w:space="0" w:color="auto"/>
      </w:divBdr>
    </w:div>
    <w:div w:id="1287783031">
      <w:bodyDiv w:val="1"/>
      <w:marLeft w:val="0"/>
      <w:marRight w:val="0"/>
      <w:marTop w:val="0"/>
      <w:marBottom w:val="0"/>
      <w:divBdr>
        <w:top w:val="none" w:sz="0" w:space="0" w:color="auto"/>
        <w:left w:val="none" w:sz="0" w:space="0" w:color="auto"/>
        <w:bottom w:val="none" w:sz="0" w:space="0" w:color="auto"/>
        <w:right w:val="none" w:sz="0" w:space="0" w:color="auto"/>
      </w:divBdr>
    </w:div>
    <w:div w:id="1287853930">
      <w:bodyDiv w:val="1"/>
      <w:marLeft w:val="0"/>
      <w:marRight w:val="0"/>
      <w:marTop w:val="0"/>
      <w:marBottom w:val="0"/>
      <w:divBdr>
        <w:top w:val="none" w:sz="0" w:space="0" w:color="auto"/>
        <w:left w:val="none" w:sz="0" w:space="0" w:color="auto"/>
        <w:bottom w:val="none" w:sz="0" w:space="0" w:color="auto"/>
        <w:right w:val="none" w:sz="0" w:space="0" w:color="auto"/>
      </w:divBdr>
    </w:div>
    <w:div w:id="1287854216">
      <w:bodyDiv w:val="1"/>
      <w:marLeft w:val="0"/>
      <w:marRight w:val="0"/>
      <w:marTop w:val="0"/>
      <w:marBottom w:val="0"/>
      <w:divBdr>
        <w:top w:val="none" w:sz="0" w:space="0" w:color="auto"/>
        <w:left w:val="none" w:sz="0" w:space="0" w:color="auto"/>
        <w:bottom w:val="none" w:sz="0" w:space="0" w:color="auto"/>
        <w:right w:val="none" w:sz="0" w:space="0" w:color="auto"/>
      </w:divBdr>
    </w:div>
    <w:div w:id="1287857872">
      <w:bodyDiv w:val="1"/>
      <w:marLeft w:val="0"/>
      <w:marRight w:val="0"/>
      <w:marTop w:val="0"/>
      <w:marBottom w:val="0"/>
      <w:divBdr>
        <w:top w:val="none" w:sz="0" w:space="0" w:color="auto"/>
        <w:left w:val="none" w:sz="0" w:space="0" w:color="auto"/>
        <w:bottom w:val="none" w:sz="0" w:space="0" w:color="auto"/>
        <w:right w:val="none" w:sz="0" w:space="0" w:color="auto"/>
      </w:divBdr>
    </w:div>
    <w:div w:id="1287929664">
      <w:bodyDiv w:val="1"/>
      <w:marLeft w:val="0"/>
      <w:marRight w:val="0"/>
      <w:marTop w:val="0"/>
      <w:marBottom w:val="0"/>
      <w:divBdr>
        <w:top w:val="none" w:sz="0" w:space="0" w:color="auto"/>
        <w:left w:val="none" w:sz="0" w:space="0" w:color="auto"/>
        <w:bottom w:val="none" w:sz="0" w:space="0" w:color="auto"/>
        <w:right w:val="none" w:sz="0" w:space="0" w:color="auto"/>
      </w:divBdr>
    </w:div>
    <w:div w:id="1288047321">
      <w:bodyDiv w:val="1"/>
      <w:marLeft w:val="0"/>
      <w:marRight w:val="0"/>
      <w:marTop w:val="0"/>
      <w:marBottom w:val="0"/>
      <w:divBdr>
        <w:top w:val="none" w:sz="0" w:space="0" w:color="auto"/>
        <w:left w:val="none" w:sz="0" w:space="0" w:color="auto"/>
        <w:bottom w:val="none" w:sz="0" w:space="0" w:color="auto"/>
        <w:right w:val="none" w:sz="0" w:space="0" w:color="auto"/>
      </w:divBdr>
    </w:div>
    <w:div w:id="1288315938">
      <w:bodyDiv w:val="1"/>
      <w:marLeft w:val="0"/>
      <w:marRight w:val="0"/>
      <w:marTop w:val="0"/>
      <w:marBottom w:val="0"/>
      <w:divBdr>
        <w:top w:val="none" w:sz="0" w:space="0" w:color="auto"/>
        <w:left w:val="none" w:sz="0" w:space="0" w:color="auto"/>
        <w:bottom w:val="none" w:sz="0" w:space="0" w:color="auto"/>
        <w:right w:val="none" w:sz="0" w:space="0" w:color="auto"/>
      </w:divBdr>
    </w:div>
    <w:div w:id="1288319211">
      <w:bodyDiv w:val="1"/>
      <w:marLeft w:val="0"/>
      <w:marRight w:val="0"/>
      <w:marTop w:val="0"/>
      <w:marBottom w:val="0"/>
      <w:divBdr>
        <w:top w:val="none" w:sz="0" w:space="0" w:color="auto"/>
        <w:left w:val="none" w:sz="0" w:space="0" w:color="auto"/>
        <w:bottom w:val="none" w:sz="0" w:space="0" w:color="auto"/>
        <w:right w:val="none" w:sz="0" w:space="0" w:color="auto"/>
      </w:divBdr>
    </w:div>
    <w:div w:id="1288468686">
      <w:bodyDiv w:val="1"/>
      <w:marLeft w:val="0"/>
      <w:marRight w:val="0"/>
      <w:marTop w:val="0"/>
      <w:marBottom w:val="0"/>
      <w:divBdr>
        <w:top w:val="none" w:sz="0" w:space="0" w:color="auto"/>
        <w:left w:val="none" w:sz="0" w:space="0" w:color="auto"/>
        <w:bottom w:val="none" w:sz="0" w:space="0" w:color="auto"/>
        <w:right w:val="none" w:sz="0" w:space="0" w:color="auto"/>
      </w:divBdr>
    </w:div>
    <w:div w:id="1288775857">
      <w:bodyDiv w:val="1"/>
      <w:marLeft w:val="0"/>
      <w:marRight w:val="0"/>
      <w:marTop w:val="0"/>
      <w:marBottom w:val="0"/>
      <w:divBdr>
        <w:top w:val="none" w:sz="0" w:space="0" w:color="auto"/>
        <w:left w:val="none" w:sz="0" w:space="0" w:color="auto"/>
        <w:bottom w:val="none" w:sz="0" w:space="0" w:color="auto"/>
        <w:right w:val="none" w:sz="0" w:space="0" w:color="auto"/>
      </w:divBdr>
    </w:div>
    <w:div w:id="1288900268">
      <w:bodyDiv w:val="1"/>
      <w:marLeft w:val="0"/>
      <w:marRight w:val="0"/>
      <w:marTop w:val="0"/>
      <w:marBottom w:val="0"/>
      <w:divBdr>
        <w:top w:val="none" w:sz="0" w:space="0" w:color="auto"/>
        <w:left w:val="none" w:sz="0" w:space="0" w:color="auto"/>
        <w:bottom w:val="none" w:sz="0" w:space="0" w:color="auto"/>
        <w:right w:val="none" w:sz="0" w:space="0" w:color="auto"/>
      </w:divBdr>
    </w:div>
    <w:div w:id="1288973783">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89048523">
      <w:bodyDiv w:val="1"/>
      <w:marLeft w:val="0"/>
      <w:marRight w:val="0"/>
      <w:marTop w:val="0"/>
      <w:marBottom w:val="0"/>
      <w:divBdr>
        <w:top w:val="none" w:sz="0" w:space="0" w:color="auto"/>
        <w:left w:val="none" w:sz="0" w:space="0" w:color="auto"/>
        <w:bottom w:val="none" w:sz="0" w:space="0" w:color="auto"/>
        <w:right w:val="none" w:sz="0" w:space="0" w:color="auto"/>
      </w:divBdr>
    </w:div>
    <w:div w:id="1289119401">
      <w:bodyDiv w:val="1"/>
      <w:marLeft w:val="0"/>
      <w:marRight w:val="0"/>
      <w:marTop w:val="0"/>
      <w:marBottom w:val="0"/>
      <w:divBdr>
        <w:top w:val="none" w:sz="0" w:space="0" w:color="auto"/>
        <w:left w:val="none" w:sz="0" w:space="0" w:color="auto"/>
        <w:bottom w:val="none" w:sz="0" w:space="0" w:color="auto"/>
        <w:right w:val="none" w:sz="0" w:space="0" w:color="auto"/>
      </w:divBdr>
    </w:div>
    <w:div w:id="1289240310">
      <w:bodyDiv w:val="1"/>
      <w:marLeft w:val="0"/>
      <w:marRight w:val="0"/>
      <w:marTop w:val="0"/>
      <w:marBottom w:val="0"/>
      <w:divBdr>
        <w:top w:val="none" w:sz="0" w:space="0" w:color="auto"/>
        <w:left w:val="none" w:sz="0" w:space="0" w:color="auto"/>
        <w:bottom w:val="none" w:sz="0" w:space="0" w:color="auto"/>
        <w:right w:val="none" w:sz="0" w:space="0" w:color="auto"/>
      </w:divBdr>
    </w:div>
    <w:div w:id="1289430363">
      <w:bodyDiv w:val="1"/>
      <w:marLeft w:val="0"/>
      <w:marRight w:val="0"/>
      <w:marTop w:val="0"/>
      <w:marBottom w:val="0"/>
      <w:divBdr>
        <w:top w:val="none" w:sz="0" w:space="0" w:color="auto"/>
        <w:left w:val="none" w:sz="0" w:space="0" w:color="auto"/>
        <w:bottom w:val="none" w:sz="0" w:space="0" w:color="auto"/>
        <w:right w:val="none" w:sz="0" w:space="0" w:color="auto"/>
      </w:divBdr>
    </w:div>
    <w:div w:id="1289434927">
      <w:bodyDiv w:val="1"/>
      <w:marLeft w:val="0"/>
      <w:marRight w:val="0"/>
      <w:marTop w:val="0"/>
      <w:marBottom w:val="0"/>
      <w:divBdr>
        <w:top w:val="none" w:sz="0" w:space="0" w:color="auto"/>
        <w:left w:val="none" w:sz="0" w:space="0" w:color="auto"/>
        <w:bottom w:val="none" w:sz="0" w:space="0" w:color="auto"/>
        <w:right w:val="none" w:sz="0" w:space="0" w:color="auto"/>
      </w:divBdr>
    </w:div>
    <w:div w:id="1289556078">
      <w:bodyDiv w:val="1"/>
      <w:marLeft w:val="0"/>
      <w:marRight w:val="0"/>
      <w:marTop w:val="0"/>
      <w:marBottom w:val="0"/>
      <w:divBdr>
        <w:top w:val="none" w:sz="0" w:space="0" w:color="auto"/>
        <w:left w:val="none" w:sz="0" w:space="0" w:color="auto"/>
        <w:bottom w:val="none" w:sz="0" w:space="0" w:color="auto"/>
        <w:right w:val="none" w:sz="0" w:space="0" w:color="auto"/>
      </w:divBdr>
    </w:div>
    <w:div w:id="1289699006">
      <w:bodyDiv w:val="1"/>
      <w:marLeft w:val="0"/>
      <w:marRight w:val="0"/>
      <w:marTop w:val="0"/>
      <w:marBottom w:val="0"/>
      <w:divBdr>
        <w:top w:val="none" w:sz="0" w:space="0" w:color="auto"/>
        <w:left w:val="none" w:sz="0" w:space="0" w:color="auto"/>
        <w:bottom w:val="none" w:sz="0" w:space="0" w:color="auto"/>
        <w:right w:val="none" w:sz="0" w:space="0" w:color="auto"/>
      </w:divBdr>
    </w:div>
    <w:div w:id="1289702425">
      <w:bodyDiv w:val="1"/>
      <w:marLeft w:val="0"/>
      <w:marRight w:val="0"/>
      <w:marTop w:val="0"/>
      <w:marBottom w:val="0"/>
      <w:divBdr>
        <w:top w:val="none" w:sz="0" w:space="0" w:color="auto"/>
        <w:left w:val="none" w:sz="0" w:space="0" w:color="auto"/>
        <w:bottom w:val="none" w:sz="0" w:space="0" w:color="auto"/>
        <w:right w:val="none" w:sz="0" w:space="0" w:color="auto"/>
      </w:divBdr>
    </w:div>
    <w:div w:id="1289706727">
      <w:bodyDiv w:val="1"/>
      <w:marLeft w:val="0"/>
      <w:marRight w:val="0"/>
      <w:marTop w:val="0"/>
      <w:marBottom w:val="0"/>
      <w:divBdr>
        <w:top w:val="none" w:sz="0" w:space="0" w:color="auto"/>
        <w:left w:val="none" w:sz="0" w:space="0" w:color="auto"/>
        <w:bottom w:val="none" w:sz="0" w:space="0" w:color="auto"/>
        <w:right w:val="none" w:sz="0" w:space="0" w:color="auto"/>
      </w:divBdr>
    </w:div>
    <w:div w:id="1290011231">
      <w:bodyDiv w:val="1"/>
      <w:marLeft w:val="0"/>
      <w:marRight w:val="0"/>
      <w:marTop w:val="0"/>
      <w:marBottom w:val="0"/>
      <w:divBdr>
        <w:top w:val="none" w:sz="0" w:space="0" w:color="auto"/>
        <w:left w:val="none" w:sz="0" w:space="0" w:color="auto"/>
        <w:bottom w:val="none" w:sz="0" w:space="0" w:color="auto"/>
        <w:right w:val="none" w:sz="0" w:space="0" w:color="auto"/>
      </w:divBdr>
    </w:div>
    <w:div w:id="1290357936">
      <w:bodyDiv w:val="1"/>
      <w:marLeft w:val="0"/>
      <w:marRight w:val="0"/>
      <w:marTop w:val="0"/>
      <w:marBottom w:val="0"/>
      <w:divBdr>
        <w:top w:val="none" w:sz="0" w:space="0" w:color="auto"/>
        <w:left w:val="none" w:sz="0" w:space="0" w:color="auto"/>
        <w:bottom w:val="none" w:sz="0" w:space="0" w:color="auto"/>
        <w:right w:val="none" w:sz="0" w:space="0" w:color="auto"/>
      </w:divBdr>
    </w:div>
    <w:div w:id="1290475656">
      <w:bodyDiv w:val="1"/>
      <w:marLeft w:val="0"/>
      <w:marRight w:val="0"/>
      <w:marTop w:val="0"/>
      <w:marBottom w:val="0"/>
      <w:divBdr>
        <w:top w:val="none" w:sz="0" w:space="0" w:color="auto"/>
        <w:left w:val="none" w:sz="0" w:space="0" w:color="auto"/>
        <w:bottom w:val="none" w:sz="0" w:space="0" w:color="auto"/>
        <w:right w:val="none" w:sz="0" w:space="0" w:color="auto"/>
      </w:divBdr>
    </w:div>
    <w:div w:id="1290626041">
      <w:bodyDiv w:val="1"/>
      <w:marLeft w:val="0"/>
      <w:marRight w:val="0"/>
      <w:marTop w:val="0"/>
      <w:marBottom w:val="0"/>
      <w:divBdr>
        <w:top w:val="none" w:sz="0" w:space="0" w:color="auto"/>
        <w:left w:val="none" w:sz="0" w:space="0" w:color="auto"/>
        <w:bottom w:val="none" w:sz="0" w:space="0" w:color="auto"/>
        <w:right w:val="none" w:sz="0" w:space="0" w:color="auto"/>
      </w:divBdr>
    </w:div>
    <w:div w:id="1290626937">
      <w:bodyDiv w:val="1"/>
      <w:marLeft w:val="0"/>
      <w:marRight w:val="0"/>
      <w:marTop w:val="0"/>
      <w:marBottom w:val="0"/>
      <w:divBdr>
        <w:top w:val="none" w:sz="0" w:space="0" w:color="auto"/>
        <w:left w:val="none" w:sz="0" w:space="0" w:color="auto"/>
        <w:bottom w:val="none" w:sz="0" w:space="0" w:color="auto"/>
        <w:right w:val="none" w:sz="0" w:space="0" w:color="auto"/>
      </w:divBdr>
    </w:div>
    <w:div w:id="1291278268">
      <w:bodyDiv w:val="1"/>
      <w:marLeft w:val="0"/>
      <w:marRight w:val="0"/>
      <w:marTop w:val="0"/>
      <w:marBottom w:val="0"/>
      <w:divBdr>
        <w:top w:val="none" w:sz="0" w:space="0" w:color="auto"/>
        <w:left w:val="none" w:sz="0" w:space="0" w:color="auto"/>
        <w:bottom w:val="none" w:sz="0" w:space="0" w:color="auto"/>
        <w:right w:val="none" w:sz="0" w:space="0" w:color="auto"/>
      </w:divBdr>
    </w:div>
    <w:div w:id="1291399591">
      <w:bodyDiv w:val="1"/>
      <w:marLeft w:val="0"/>
      <w:marRight w:val="0"/>
      <w:marTop w:val="0"/>
      <w:marBottom w:val="0"/>
      <w:divBdr>
        <w:top w:val="none" w:sz="0" w:space="0" w:color="auto"/>
        <w:left w:val="none" w:sz="0" w:space="0" w:color="auto"/>
        <w:bottom w:val="none" w:sz="0" w:space="0" w:color="auto"/>
        <w:right w:val="none" w:sz="0" w:space="0" w:color="auto"/>
      </w:divBdr>
    </w:div>
    <w:div w:id="1291472492">
      <w:bodyDiv w:val="1"/>
      <w:marLeft w:val="0"/>
      <w:marRight w:val="0"/>
      <w:marTop w:val="0"/>
      <w:marBottom w:val="0"/>
      <w:divBdr>
        <w:top w:val="none" w:sz="0" w:space="0" w:color="auto"/>
        <w:left w:val="none" w:sz="0" w:space="0" w:color="auto"/>
        <w:bottom w:val="none" w:sz="0" w:space="0" w:color="auto"/>
        <w:right w:val="none" w:sz="0" w:space="0" w:color="auto"/>
      </w:divBdr>
    </w:div>
    <w:div w:id="1291589922">
      <w:bodyDiv w:val="1"/>
      <w:marLeft w:val="0"/>
      <w:marRight w:val="0"/>
      <w:marTop w:val="0"/>
      <w:marBottom w:val="0"/>
      <w:divBdr>
        <w:top w:val="none" w:sz="0" w:space="0" w:color="auto"/>
        <w:left w:val="none" w:sz="0" w:space="0" w:color="auto"/>
        <w:bottom w:val="none" w:sz="0" w:space="0" w:color="auto"/>
        <w:right w:val="none" w:sz="0" w:space="0" w:color="auto"/>
      </w:divBdr>
    </w:div>
    <w:div w:id="1291666386">
      <w:bodyDiv w:val="1"/>
      <w:marLeft w:val="0"/>
      <w:marRight w:val="0"/>
      <w:marTop w:val="0"/>
      <w:marBottom w:val="0"/>
      <w:divBdr>
        <w:top w:val="none" w:sz="0" w:space="0" w:color="auto"/>
        <w:left w:val="none" w:sz="0" w:space="0" w:color="auto"/>
        <w:bottom w:val="none" w:sz="0" w:space="0" w:color="auto"/>
        <w:right w:val="none" w:sz="0" w:space="0" w:color="auto"/>
      </w:divBdr>
    </w:div>
    <w:div w:id="1291744562">
      <w:bodyDiv w:val="1"/>
      <w:marLeft w:val="0"/>
      <w:marRight w:val="0"/>
      <w:marTop w:val="0"/>
      <w:marBottom w:val="0"/>
      <w:divBdr>
        <w:top w:val="none" w:sz="0" w:space="0" w:color="auto"/>
        <w:left w:val="none" w:sz="0" w:space="0" w:color="auto"/>
        <w:bottom w:val="none" w:sz="0" w:space="0" w:color="auto"/>
        <w:right w:val="none" w:sz="0" w:space="0" w:color="auto"/>
      </w:divBdr>
    </w:div>
    <w:div w:id="1291981931">
      <w:bodyDiv w:val="1"/>
      <w:marLeft w:val="0"/>
      <w:marRight w:val="0"/>
      <w:marTop w:val="0"/>
      <w:marBottom w:val="0"/>
      <w:divBdr>
        <w:top w:val="none" w:sz="0" w:space="0" w:color="auto"/>
        <w:left w:val="none" w:sz="0" w:space="0" w:color="auto"/>
        <w:bottom w:val="none" w:sz="0" w:space="0" w:color="auto"/>
        <w:right w:val="none" w:sz="0" w:space="0" w:color="auto"/>
      </w:divBdr>
    </w:div>
    <w:div w:id="1292009151">
      <w:bodyDiv w:val="1"/>
      <w:marLeft w:val="0"/>
      <w:marRight w:val="0"/>
      <w:marTop w:val="0"/>
      <w:marBottom w:val="0"/>
      <w:divBdr>
        <w:top w:val="none" w:sz="0" w:space="0" w:color="auto"/>
        <w:left w:val="none" w:sz="0" w:space="0" w:color="auto"/>
        <w:bottom w:val="none" w:sz="0" w:space="0" w:color="auto"/>
        <w:right w:val="none" w:sz="0" w:space="0" w:color="auto"/>
      </w:divBdr>
    </w:div>
    <w:div w:id="1292394001">
      <w:bodyDiv w:val="1"/>
      <w:marLeft w:val="0"/>
      <w:marRight w:val="0"/>
      <w:marTop w:val="0"/>
      <w:marBottom w:val="0"/>
      <w:divBdr>
        <w:top w:val="none" w:sz="0" w:space="0" w:color="auto"/>
        <w:left w:val="none" w:sz="0" w:space="0" w:color="auto"/>
        <w:bottom w:val="none" w:sz="0" w:space="0" w:color="auto"/>
        <w:right w:val="none" w:sz="0" w:space="0" w:color="auto"/>
      </w:divBdr>
    </w:div>
    <w:div w:id="1292445702">
      <w:bodyDiv w:val="1"/>
      <w:marLeft w:val="0"/>
      <w:marRight w:val="0"/>
      <w:marTop w:val="0"/>
      <w:marBottom w:val="0"/>
      <w:divBdr>
        <w:top w:val="none" w:sz="0" w:space="0" w:color="auto"/>
        <w:left w:val="none" w:sz="0" w:space="0" w:color="auto"/>
        <w:bottom w:val="none" w:sz="0" w:space="0" w:color="auto"/>
        <w:right w:val="none" w:sz="0" w:space="0" w:color="auto"/>
      </w:divBdr>
    </w:div>
    <w:div w:id="1292446279">
      <w:bodyDiv w:val="1"/>
      <w:marLeft w:val="0"/>
      <w:marRight w:val="0"/>
      <w:marTop w:val="0"/>
      <w:marBottom w:val="0"/>
      <w:divBdr>
        <w:top w:val="none" w:sz="0" w:space="0" w:color="auto"/>
        <w:left w:val="none" w:sz="0" w:space="0" w:color="auto"/>
        <w:bottom w:val="none" w:sz="0" w:space="0" w:color="auto"/>
        <w:right w:val="none" w:sz="0" w:space="0" w:color="auto"/>
      </w:divBdr>
    </w:div>
    <w:div w:id="1292632810">
      <w:bodyDiv w:val="1"/>
      <w:marLeft w:val="0"/>
      <w:marRight w:val="0"/>
      <w:marTop w:val="0"/>
      <w:marBottom w:val="0"/>
      <w:divBdr>
        <w:top w:val="none" w:sz="0" w:space="0" w:color="auto"/>
        <w:left w:val="none" w:sz="0" w:space="0" w:color="auto"/>
        <w:bottom w:val="none" w:sz="0" w:space="0" w:color="auto"/>
        <w:right w:val="none" w:sz="0" w:space="0" w:color="auto"/>
      </w:divBdr>
    </w:div>
    <w:div w:id="1292710874">
      <w:bodyDiv w:val="1"/>
      <w:marLeft w:val="0"/>
      <w:marRight w:val="0"/>
      <w:marTop w:val="0"/>
      <w:marBottom w:val="0"/>
      <w:divBdr>
        <w:top w:val="none" w:sz="0" w:space="0" w:color="auto"/>
        <w:left w:val="none" w:sz="0" w:space="0" w:color="auto"/>
        <w:bottom w:val="none" w:sz="0" w:space="0" w:color="auto"/>
        <w:right w:val="none" w:sz="0" w:space="0" w:color="auto"/>
      </w:divBdr>
    </w:div>
    <w:div w:id="1292907714">
      <w:bodyDiv w:val="1"/>
      <w:marLeft w:val="0"/>
      <w:marRight w:val="0"/>
      <w:marTop w:val="0"/>
      <w:marBottom w:val="0"/>
      <w:divBdr>
        <w:top w:val="none" w:sz="0" w:space="0" w:color="auto"/>
        <w:left w:val="none" w:sz="0" w:space="0" w:color="auto"/>
        <w:bottom w:val="none" w:sz="0" w:space="0" w:color="auto"/>
        <w:right w:val="none" w:sz="0" w:space="0" w:color="auto"/>
      </w:divBdr>
    </w:div>
    <w:div w:id="1292983051">
      <w:bodyDiv w:val="1"/>
      <w:marLeft w:val="0"/>
      <w:marRight w:val="0"/>
      <w:marTop w:val="0"/>
      <w:marBottom w:val="0"/>
      <w:divBdr>
        <w:top w:val="none" w:sz="0" w:space="0" w:color="auto"/>
        <w:left w:val="none" w:sz="0" w:space="0" w:color="auto"/>
        <w:bottom w:val="none" w:sz="0" w:space="0" w:color="auto"/>
        <w:right w:val="none" w:sz="0" w:space="0" w:color="auto"/>
      </w:divBdr>
    </w:div>
    <w:div w:id="1293025455">
      <w:bodyDiv w:val="1"/>
      <w:marLeft w:val="0"/>
      <w:marRight w:val="0"/>
      <w:marTop w:val="0"/>
      <w:marBottom w:val="0"/>
      <w:divBdr>
        <w:top w:val="none" w:sz="0" w:space="0" w:color="auto"/>
        <w:left w:val="none" w:sz="0" w:space="0" w:color="auto"/>
        <w:bottom w:val="none" w:sz="0" w:space="0" w:color="auto"/>
        <w:right w:val="none" w:sz="0" w:space="0" w:color="auto"/>
      </w:divBdr>
    </w:div>
    <w:div w:id="1293487170">
      <w:bodyDiv w:val="1"/>
      <w:marLeft w:val="0"/>
      <w:marRight w:val="0"/>
      <w:marTop w:val="0"/>
      <w:marBottom w:val="0"/>
      <w:divBdr>
        <w:top w:val="none" w:sz="0" w:space="0" w:color="auto"/>
        <w:left w:val="none" w:sz="0" w:space="0" w:color="auto"/>
        <w:bottom w:val="none" w:sz="0" w:space="0" w:color="auto"/>
        <w:right w:val="none" w:sz="0" w:space="0" w:color="auto"/>
      </w:divBdr>
    </w:div>
    <w:div w:id="1293830745">
      <w:bodyDiv w:val="1"/>
      <w:marLeft w:val="0"/>
      <w:marRight w:val="0"/>
      <w:marTop w:val="0"/>
      <w:marBottom w:val="0"/>
      <w:divBdr>
        <w:top w:val="none" w:sz="0" w:space="0" w:color="auto"/>
        <w:left w:val="none" w:sz="0" w:space="0" w:color="auto"/>
        <w:bottom w:val="none" w:sz="0" w:space="0" w:color="auto"/>
        <w:right w:val="none" w:sz="0" w:space="0" w:color="auto"/>
      </w:divBdr>
    </w:div>
    <w:div w:id="1293945934">
      <w:bodyDiv w:val="1"/>
      <w:marLeft w:val="0"/>
      <w:marRight w:val="0"/>
      <w:marTop w:val="0"/>
      <w:marBottom w:val="0"/>
      <w:divBdr>
        <w:top w:val="none" w:sz="0" w:space="0" w:color="auto"/>
        <w:left w:val="none" w:sz="0" w:space="0" w:color="auto"/>
        <w:bottom w:val="none" w:sz="0" w:space="0" w:color="auto"/>
        <w:right w:val="none" w:sz="0" w:space="0" w:color="auto"/>
      </w:divBdr>
    </w:div>
    <w:div w:id="1294096145">
      <w:bodyDiv w:val="1"/>
      <w:marLeft w:val="0"/>
      <w:marRight w:val="0"/>
      <w:marTop w:val="0"/>
      <w:marBottom w:val="0"/>
      <w:divBdr>
        <w:top w:val="none" w:sz="0" w:space="0" w:color="auto"/>
        <w:left w:val="none" w:sz="0" w:space="0" w:color="auto"/>
        <w:bottom w:val="none" w:sz="0" w:space="0" w:color="auto"/>
        <w:right w:val="none" w:sz="0" w:space="0" w:color="auto"/>
      </w:divBdr>
    </w:div>
    <w:div w:id="1294141241">
      <w:bodyDiv w:val="1"/>
      <w:marLeft w:val="0"/>
      <w:marRight w:val="0"/>
      <w:marTop w:val="0"/>
      <w:marBottom w:val="0"/>
      <w:divBdr>
        <w:top w:val="none" w:sz="0" w:space="0" w:color="auto"/>
        <w:left w:val="none" w:sz="0" w:space="0" w:color="auto"/>
        <w:bottom w:val="none" w:sz="0" w:space="0" w:color="auto"/>
        <w:right w:val="none" w:sz="0" w:space="0" w:color="auto"/>
      </w:divBdr>
    </w:div>
    <w:div w:id="1294477887">
      <w:bodyDiv w:val="1"/>
      <w:marLeft w:val="0"/>
      <w:marRight w:val="0"/>
      <w:marTop w:val="0"/>
      <w:marBottom w:val="0"/>
      <w:divBdr>
        <w:top w:val="none" w:sz="0" w:space="0" w:color="auto"/>
        <w:left w:val="none" w:sz="0" w:space="0" w:color="auto"/>
        <w:bottom w:val="none" w:sz="0" w:space="0" w:color="auto"/>
        <w:right w:val="none" w:sz="0" w:space="0" w:color="auto"/>
      </w:divBdr>
    </w:div>
    <w:div w:id="1294797956">
      <w:bodyDiv w:val="1"/>
      <w:marLeft w:val="0"/>
      <w:marRight w:val="0"/>
      <w:marTop w:val="0"/>
      <w:marBottom w:val="0"/>
      <w:divBdr>
        <w:top w:val="none" w:sz="0" w:space="0" w:color="auto"/>
        <w:left w:val="none" w:sz="0" w:space="0" w:color="auto"/>
        <w:bottom w:val="none" w:sz="0" w:space="0" w:color="auto"/>
        <w:right w:val="none" w:sz="0" w:space="0" w:color="auto"/>
      </w:divBdr>
    </w:div>
    <w:div w:id="1294826367">
      <w:bodyDiv w:val="1"/>
      <w:marLeft w:val="0"/>
      <w:marRight w:val="0"/>
      <w:marTop w:val="0"/>
      <w:marBottom w:val="0"/>
      <w:divBdr>
        <w:top w:val="none" w:sz="0" w:space="0" w:color="auto"/>
        <w:left w:val="none" w:sz="0" w:space="0" w:color="auto"/>
        <w:bottom w:val="none" w:sz="0" w:space="0" w:color="auto"/>
        <w:right w:val="none" w:sz="0" w:space="0" w:color="auto"/>
      </w:divBdr>
    </w:div>
    <w:div w:id="1294867369">
      <w:bodyDiv w:val="1"/>
      <w:marLeft w:val="0"/>
      <w:marRight w:val="0"/>
      <w:marTop w:val="0"/>
      <w:marBottom w:val="0"/>
      <w:divBdr>
        <w:top w:val="none" w:sz="0" w:space="0" w:color="auto"/>
        <w:left w:val="none" w:sz="0" w:space="0" w:color="auto"/>
        <w:bottom w:val="none" w:sz="0" w:space="0" w:color="auto"/>
        <w:right w:val="none" w:sz="0" w:space="0" w:color="auto"/>
      </w:divBdr>
    </w:div>
    <w:div w:id="1295018779">
      <w:bodyDiv w:val="1"/>
      <w:marLeft w:val="0"/>
      <w:marRight w:val="0"/>
      <w:marTop w:val="0"/>
      <w:marBottom w:val="0"/>
      <w:divBdr>
        <w:top w:val="none" w:sz="0" w:space="0" w:color="auto"/>
        <w:left w:val="none" w:sz="0" w:space="0" w:color="auto"/>
        <w:bottom w:val="none" w:sz="0" w:space="0" w:color="auto"/>
        <w:right w:val="none" w:sz="0" w:space="0" w:color="auto"/>
      </w:divBdr>
    </w:div>
    <w:div w:id="1295058410">
      <w:bodyDiv w:val="1"/>
      <w:marLeft w:val="0"/>
      <w:marRight w:val="0"/>
      <w:marTop w:val="0"/>
      <w:marBottom w:val="0"/>
      <w:divBdr>
        <w:top w:val="none" w:sz="0" w:space="0" w:color="auto"/>
        <w:left w:val="none" w:sz="0" w:space="0" w:color="auto"/>
        <w:bottom w:val="none" w:sz="0" w:space="0" w:color="auto"/>
        <w:right w:val="none" w:sz="0" w:space="0" w:color="auto"/>
      </w:divBdr>
    </w:div>
    <w:div w:id="1295064184">
      <w:bodyDiv w:val="1"/>
      <w:marLeft w:val="0"/>
      <w:marRight w:val="0"/>
      <w:marTop w:val="0"/>
      <w:marBottom w:val="0"/>
      <w:divBdr>
        <w:top w:val="none" w:sz="0" w:space="0" w:color="auto"/>
        <w:left w:val="none" w:sz="0" w:space="0" w:color="auto"/>
        <w:bottom w:val="none" w:sz="0" w:space="0" w:color="auto"/>
        <w:right w:val="none" w:sz="0" w:space="0" w:color="auto"/>
      </w:divBdr>
    </w:div>
    <w:div w:id="1295214959">
      <w:bodyDiv w:val="1"/>
      <w:marLeft w:val="0"/>
      <w:marRight w:val="0"/>
      <w:marTop w:val="0"/>
      <w:marBottom w:val="0"/>
      <w:divBdr>
        <w:top w:val="none" w:sz="0" w:space="0" w:color="auto"/>
        <w:left w:val="none" w:sz="0" w:space="0" w:color="auto"/>
        <w:bottom w:val="none" w:sz="0" w:space="0" w:color="auto"/>
        <w:right w:val="none" w:sz="0" w:space="0" w:color="auto"/>
      </w:divBdr>
    </w:div>
    <w:div w:id="1295285951">
      <w:bodyDiv w:val="1"/>
      <w:marLeft w:val="0"/>
      <w:marRight w:val="0"/>
      <w:marTop w:val="0"/>
      <w:marBottom w:val="0"/>
      <w:divBdr>
        <w:top w:val="none" w:sz="0" w:space="0" w:color="auto"/>
        <w:left w:val="none" w:sz="0" w:space="0" w:color="auto"/>
        <w:bottom w:val="none" w:sz="0" w:space="0" w:color="auto"/>
        <w:right w:val="none" w:sz="0" w:space="0" w:color="auto"/>
      </w:divBdr>
    </w:div>
    <w:div w:id="1295333055">
      <w:bodyDiv w:val="1"/>
      <w:marLeft w:val="0"/>
      <w:marRight w:val="0"/>
      <w:marTop w:val="0"/>
      <w:marBottom w:val="0"/>
      <w:divBdr>
        <w:top w:val="none" w:sz="0" w:space="0" w:color="auto"/>
        <w:left w:val="none" w:sz="0" w:space="0" w:color="auto"/>
        <w:bottom w:val="none" w:sz="0" w:space="0" w:color="auto"/>
        <w:right w:val="none" w:sz="0" w:space="0" w:color="auto"/>
      </w:divBdr>
    </w:div>
    <w:div w:id="1295405554">
      <w:bodyDiv w:val="1"/>
      <w:marLeft w:val="0"/>
      <w:marRight w:val="0"/>
      <w:marTop w:val="0"/>
      <w:marBottom w:val="0"/>
      <w:divBdr>
        <w:top w:val="none" w:sz="0" w:space="0" w:color="auto"/>
        <w:left w:val="none" w:sz="0" w:space="0" w:color="auto"/>
        <w:bottom w:val="none" w:sz="0" w:space="0" w:color="auto"/>
        <w:right w:val="none" w:sz="0" w:space="0" w:color="auto"/>
      </w:divBdr>
    </w:div>
    <w:div w:id="1295601835">
      <w:bodyDiv w:val="1"/>
      <w:marLeft w:val="0"/>
      <w:marRight w:val="0"/>
      <w:marTop w:val="0"/>
      <w:marBottom w:val="0"/>
      <w:divBdr>
        <w:top w:val="none" w:sz="0" w:space="0" w:color="auto"/>
        <w:left w:val="none" w:sz="0" w:space="0" w:color="auto"/>
        <w:bottom w:val="none" w:sz="0" w:space="0" w:color="auto"/>
        <w:right w:val="none" w:sz="0" w:space="0" w:color="auto"/>
      </w:divBdr>
    </w:div>
    <w:div w:id="1295985682">
      <w:bodyDiv w:val="1"/>
      <w:marLeft w:val="0"/>
      <w:marRight w:val="0"/>
      <w:marTop w:val="0"/>
      <w:marBottom w:val="0"/>
      <w:divBdr>
        <w:top w:val="none" w:sz="0" w:space="0" w:color="auto"/>
        <w:left w:val="none" w:sz="0" w:space="0" w:color="auto"/>
        <w:bottom w:val="none" w:sz="0" w:space="0" w:color="auto"/>
        <w:right w:val="none" w:sz="0" w:space="0" w:color="auto"/>
      </w:divBdr>
    </w:div>
    <w:div w:id="1296256063">
      <w:bodyDiv w:val="1"/>
      <w:marLeft w:val="0"/>
      <w:marRight w:val="0"/>
      <w:marTop w:val="0"/>
      <w:marBottom w:val="0"/>
      <w:divBdr>
        <w:top w:val="none" w:sz="0" w:space="0" w:color="auto"/>
        <w:left w:val="none" w:sz="0" w:space="0" w:color="auto"/>
        <w:bottom w:val="none" w:sz="0" w:space="0" w:color="auto"/>
        <w:right w:val="none" w:sz="0" w:space="0" w:color="auto"/>
      </w:divBdr>
    </w:div>
    <w:div w:id="1296445754">
      <w:bodyDiv w:val="1"/>
      <w:marLeft w:val="0"/>
      <w:marRight w:val="0"/>
      <w:marTop w:val="0"/>
      <w:marBottom w:val="0"/>
      <w:divBdr>
        <w:top w:val="none" w:sz="0" w:space="0" w:color="auto"/>
        <w:left w:val="none" w:sz="0" w:space="0" w:color="auto"/>
        <w:bottom w:val="none" w:sz="0" w:space="0" w:color="auto"/>
        <w:right w:val="none" w:sz="0" w:space="0" w:color="auto"/>
      </w:divBdr>
    </w:div>
    <w:div w:id="1296447436">
      <w:bodyDiv w:val="1"/>
      <w:marLeft w:val="0"/>
      <w:marRight w:val="0"/>
      <w:marTop w:val="0"/>
      <w:marBottom w:val="0"/>
      <w:divBdr>
        <w:top w:val="none" w:sz="0" w:space="0" w:color="auto"/>
        <w:left w:val="none" w:sz="0" w:space="0" w:color="auto"/>
        <w:bottom w:val="none" w:sz="0" w:space="0" w:color="auto"/>
        <w:right w:val="none" w:sz="0" w:space="0" w:color="auto"/>
      </w:divBdr>
    </w:div>
    <w:div w:id="1296594766">
      <w:bodyDiv w:val="1"/>
      <w:marLeft w:val="0"/>
      <w:marRight w:val="0"/>
      <w:marTop w:val="0"/>
      <w:marBottom w:val="0"/>
      <w:divBdr>
        <w:top w:val="none" w:sz="0" w:space="0" w:color="auto"/>
        <w:left w:val="none" w:sz="0" w:space="0" w:color="auto"/>
        <w:bottom w:val="none" w:sz="0" w:space="0" w:color="auto"/>
        <w:right w:val="none" w:sz="0" w:space="0" w:color="auto"/>
      </w:divBdr>
    </w:div>
    <w:div w:id="1297027608">
      <w:bodyDiv w:val="1"/>
      <w:marLeft w:val="0"/>
      <w:marRight w:val="0"/>
      <w:marTop w:val="0"/>
      <w:marBottom w:val="0"/>
      <w:divBdr>
        <w:top w:val="none" w:sz="0" w:space="0" w:color="auto"/>
        <w:left w:val="none" w:sz="0" w:space="0" w:color="auto"/>
        <w:bottom w:val="none" w:sz="0" w:space="0" w:color="auto"/>
        <w:right w:val="none" w:sz="0" w:space="0" w:color="auto"/>
      </w:divBdr>
    </w:div>
    <w:div w:id="1297294931">
      <w:bodyDiv w:val="1"/>
      <w:marLeft w:val="0"/>
      <w:marRight w:val="0"/>
      <w:marTop w:val="0"/>
      <w:marBottom w:val="0"/>
      <w:divBdr>
        <w:top w:val="none" w:sz="0" w:space="0" w:color="auto"/>
        <w:left w:val="none" w:sz="0" w:space="0" w:color="auto"/>
        <w:bottom w:val="none" w:sz="0" w:space="0" w:color="auto"/>
        <w:right w:val="none" w:sz="0" w:space="0" w:color="auto"/>
      </w:divBdr>
    </w:div>
    <w:div w:id="1297561079">
      <w:bodyDiv w:val="1"/>
      <w:marLeft w:val="0"/>
      <w:marRight w:val="0"/>
      <w:marTop w:val="0"/>
      <w:marBottom w:val="0"/>
      <w:divBdr>
        <w:top w:val="none" w:sz="0" w:space="0" w:color="auto"/>
        <w:left w:val="none" w:sz="0" w:space="0" w:color="auto"/>
        <w:bottom w:val="none" w:sz="0" w:space="0" w:color="auto"/>
        <w:right w:val="none" w:sz="0" w:space="0" w:color="auto"/>
      </w:divBdr>
    </w:div>
    <w:div w:id="1297686303">
      <w:bodyDiv w:val="1"/>
      <w:marLeft w:val="0"/>
      <w:marRight w:val="0"/>
      <w:marTop w:val="0"/>
      <w:marBottom w:val="0"/>
      <w:divBdr>
        <w:top w:val="none" w:sz="0" w:space="0" w:color="auto"/>
        <w:left w:val="none" w:sz="0" w:space="0" w:color="auto"/>
        <w:bottom w:val="none" w:sz="0" w:space="0" w:color="auto"/>
        <w:right w:val="none" w:sz="0" w:space="0" w:color="auto"/>
      </w:divBdr>
    </w:div>
    <w:div w:id="1297881145">
      <w:bodyDiv w:val="1"/>
      <w:marLeft w:val="0"/>
      <w:marRight w:val="0"/>
      <w:marTop w:val="0"/>
      <w:marBottom w:val="0"/>
      <w:divBdr>
        <w:top w:val="none" w:sz="0" w:space="0" w:color="auto"/>
        <w:left w:val="none" w:sz="0" w:space="0" w:color="auto"/>
        <w:bottom w:val="none" w:sz="0" w:space="0" w:color="auto"/>
        <w:right w:val="none" w:sz="0" w:space="0" w:color="auto"/>
      </w:divBdr>
    </w:div>
    <w:div w:id="1297955032">
      <w:bodyDiv w:val="1"/>
      <w:marLeft w:val="0"/>
      <w:marRight w:val="0"/>
      <w:marTop w:val="0"/>
      <w:marBottom w:val="0"/>
      <w:divBdr>
        <w:top w:val="none" w:sz="0" w:space="0" w:color="auto"/>
        <w:left w:val="none" w:sz="0" w:space="0" w:color="auto"/>
        <w:bottom w:val="none" w:sz="0" w:space="0" w:color="auto"/>
        <w:right w:val="none" w:sz="0" w:space="0" w:color="auto"/>
      </w:divBdr>
    </w:div>
    <w:div w:id="1298027952">
      <w:bodyDiv w:val="1"/>
      <w:marLeft w:val="0"/>
      <w:marRight w:val="0"/>
      <w:marTop w:val="0"/>
      <w:marBottom w:val="0"/>
      <w:divBdr>
        <w:top w:val="none" w:sz="0" w:space="0" w:color="auto"/>
        <w:left w:val="none" w:sz="0" w:space="0" w:color="auto"/>
        <w:bottom w:val="none" w:sz="0" w:space="0" w:color="auto"/>
        <w:right w:val="none" w:sz="0" w:space="0" w:color="auto"/>
      </w:divBdr>
    </w:div>
    <w:div w:id="1298409857">
      <w:bodyDiv w:val="1"/>
      <w:marLeft w:val="0"/>
      <w:marRight w:val="0"/>
      <w:marTop w:val="0"/>
      <w:marBottom w:val="0"/>
      <w:divBdr>
        <w:top w:val="none" w:sz="0" w:space="0" w:color="auto"/>
        <w:left w:val="none" w:sz="0" w:space="0" w:color="auto"/>
        <w:bottom w:val="none" w:sz="0" w:space="0" w:color="auto"/>
        <w:right w:val="none" w:sz="0" w:space="0" w:color="auto"/>
      </w:divBdr>
    </w:div>
    <w:div w:id="1298412480">
      <w:bodyDiv w:val="1"/>
      <w:marLeft w:val="0"/>
      <w:marRight w:val="0"/>
      <w:marTop w:val="0"/>
      <w:marBottom w:val="0"/>
      <w:divBdr>
        <w:top w:val="none" w:sz="0" w:space="0" w:color="auto"/>
        <w:left w:val="none" w:sz="0" w:space="0" w:color="auto"/>
        <w:bottom w:val="none" w:sz="0" w:space="0" w:color="auto"/>
        <w:right w:val="none" w:sz="0" w:space="0" w:color="auto"/>
      </w:divBdr>
    </w:div>
    <w:div w:id="1298418126">
      <w:bodyDiv w:val="1"/>
      <w:marLeft w:val="0"/>
      <w:marRight w:val="0"/>
      <w:marTop w:val="0"/>
      <w:marBottom w:val="0"/>
      <w:divBdr>
        <w:top w:val="none" w:sz="0" w:space="0" w:color="auto"/>
        <w:left w:val="none" w:sz="0" w:space="0" w:color="auto"/>
        <w:bottom w:val="none" w:sz="0" w:space="0" w:color="auto"/>
        <w:right w:val="none" w:sz="0" w:space="0" w:color="auto"/>
      </w:divBdr>
    </w:div>
    <w:div w:id="1298608374">
      <w:bodyDiv w:val="1"/>
      <w:marLeft w:val="0"/>
      <w:marRight w:val="0"/>
      <w:marTop w:val="0"/>
      <w:marBottom w:val="0"/>
      <w:divBdr>
        <w:top w:val="none" w:sz="0" w:space="0" w:color="auto"/>
        <w:left w:val="none" w:sz="0" w:space="0" w:color="auto"/>
        <w:bottom w:val="none" w:sz="0" w:space="0" w:color="auto"/>
        <w:right w:val="none" w:sz="0" w:space="0" w:color="auto"/>
      </w:divBdr>
    </w:div>
    <w:div w:id="1298608622">
      <w:bodyDiv w:val="1"/>
      <w:marLeft w:val="0"/>
      <w:marRight w:val="0"/>
      <w:marTop w:val="0"/>
      <w:marBottom w:val="0"/>
      <w:divBdr>
        <w:top w:val="none" w:sz="0" w:space="0" w:color="auto"/>
        <w:left w:val="none" w:sz="0" w:space="0" w:color="auto"/>
        <w:bottom w:val="none" w:sz="0" w:space="0" w:color="auto"/>
        <w:right w:val="none" w:sz="0" w:space="0" w:color="auto"/>
      </w:divBdr>
    </w:div>
    <w:div w:id="1298757680">
      <w:bodyDiv w:val="1"/>
      <w:marLeft w:val="0"/>
      <w:marRight w:val="0"/>
      <w:marTop w:val="0"/>
      <w:marBottom w:val="0"/>
      <w:divBdr>
        <w:top w:val="none" w:sz="0" w:space="0" w:color="auto"/>
        <w:left w:val="none" w:sz="0" w:space="0" w:color="auto"/>
        <w:bottom w:val="none" w:sz="0" w:space="0" w:color="auto"/>
        <w:right w:val="none" w:sz="0" w:space="0" w:color="auto"/>
      </w:divBdr>
    </w:div>
    <w:div w:id="1298954493">
      <w:bodyDiv w:val="1"/>
      <w:marLeft w:val="0"/>
      <w:marRight w:val="0"/>
      <w:marTop w:val="0"/>
      <w:marBottom w:val="0"/>
      <w:divBdr>
        <w:top w:val="none" w:sz="0" w:space="0" w:color="auto"/>
        <w:left w:val="none" w:sz="0" w:space="0" w:color="auto"/>
        <w:bottom w:val="none" w:sz="0" w:space="0" w:color="auto"/>
        <w:right w:val="none" w:sz="0" w:space="0" w:color="auto"/>
      </w:divBdr>
    </w:div>
    <w:div w:id="1298990711">
      <w:bodyDiv w:val="1"/>
      <w:marLeft w:val="0"/>
      <w:marRight w:val="0"/>
      <w:marTop w:val="0"/>
      <w:marBottom w:val="0"/>
      <w:divBdr>
        <w:top w:val="none" w:sz="0" w:space="0" w:color="auto"/>
        <w:left w:val="none" w:sz="0" w:space="0" w:color="auto"/>
        <w:bottom w:val="none" w:sz="0" w:space="0" w:color="auto"/>
        <w:right w:val="none" w:sz="0" w:space="0" w:color="auto"/>
      </w:divBdr>
    </w:div>
    <w:div w:id="1298996061">
      <w:bodyDiv w:val="1"/>
      <w:marLeft w:val="0"/>
      <w:marRight w:val="0"/>
      <w:marTop w:val="0"/>
      <w:marBottom w:val="0"/>
      <w:divBdr>
        <w:top w:val="none" w:sz="0" w:space="0" w:color="auto"/>
        <w:left w:val="none" w:sz="0" w:space="0" w:color="auto"/>
        <w:bottom w:val="none" w:sz="0" w:space="0" w:color="auto"/>
        <w:right w:val="none" w:sz="0" w:space="0" w:color="auto"/>
      </w:divBdr>
    </w:div>
    <w:div w:id="1299188593">
      <w:bodyDiv w:val="1"/>
      <w:marLeft w:val="0"/>
      <w:marRight w:val="0"/>
      <w:marTop w:val="0"/>
      <w:marBottom w:val="0"/>
      <w:divBdr>
        <w:top w:val="none" w:sz="0" w:space="0" w:color="auto"/>
        <w:left w:val="none" w:sz="0" w:space="0" w:color="auto"/>
        <w:bottom w:val="none" w:sz="0" w:space="0" w:color="auto"/>
        <w:right w:val="none" w:sz="0" w:space="0" w:color="auto"/>
      </w:divBdr>
    </w:div>
    <w:div w:id="1299261557">
      <w:bodyDiv w:val="1"/>
      <w:marLeft w:val="0"/>
      <w:marRight w:val="0"/>
      <w:marTop w:val="0"/>
      <w:marBottom w:val="0"/>
      <w:divBdr>
        <w:top w:val="none" w:sz="0" w:space="0" w:color="auto"/>
        <w:left w:val="none" w:sz="0" w:space="0" w:color="auto"/>
        <w:bottom w:val="none" w:sz="0" w:space="0" w:color="auto"/>
        <w:right w:val="none" w:sz="0" w:space="0" w:color="auto"/>
      </w:divBdr>
    </w:div>
    <w:div w:id="1299340492">
      <w:bodyDiv w:val="1"/>
      <w:marLeft w:val="0"/>
      <w:marRight w:val="0"/>
      <w:marTop w:val="0"/>
      <w:marBottom w:val="0"/>
      <w:divBdr>
        <w:top w:val="none" w:sz="0" w:space="0" w:color="auto"/>
        <w:left w:val="none" w:sz="0" w:space="0" w:color="auto"/>
        <w:bottom w:val="none" w:sz="0" w:space="0" w:color="auto"/>
        <w:right w:val="none" w:sz="0" w:space="0" w:color="auto"/>
      </w:divBdr>
    </w:div>
    <w:div w:id="1299410134">
      <w:bodyDiv w:val="1"/>
      <w:marLeft w:val="0"/>
      <w:marRight w:val="0"/>
      <w:marTop w:val="0"/>
      <w:marBottom w:val="0"/>
      <w:divBdr>
        <w:top w:val="none" w:sz="0" w:space="0" w:color="auto"/>
        <w:left w:val="none" w:sz="0" w:space="0" w:color="auto"/>
        <w:bottom w:val="none" w:sz="0" w:space="0" w:color="auto"/>
        <w:right w:val="none" w:sz="0" w:space="0" w:color="auto"/>
      </w:divBdr>
    </w:div>
    <w:div w:id="1299607901">
      <w:bodyDiv w:val="1"/>
      <w:marLeft w:val="0"/>
      <w:marRight w:val="0"/>
      <w:marTop w:val="0"/>
      <w:marBottom w:val="0"/>
      <w:divBdr>
        <w:top w:val="none" w:sz="0" w:space="0" w:color="auto"/>
        <w:left w:val="none" w:sz="0" w:space="0" w:color="auto"/>
        <w:bottom w:val="none" w:sz="0" w:space="0" w:color="auto"/>
        <w:right w:val="none" w:sz="0" w:space="0" w:color="auto"/>
      </w:divBdr>
    </w:div>
    <w:div w:id="1299610596">
      <w:bodyDiv w:val="1"/>
      <w:marLeft w:val="0"/>
      <w:marRight w:val="0"/>
      <w:marTop w:val="0"/>
      <w:marBottom w:val="0"/>
      <w:divBdr>
        <w:top w:val="none" w:sz="0" w:space="0" w:color="auto"/>
        <w:left w:val="none" w:sz="0" w:space="0" w:color="auto"/>
        <w:bottom w:val="none" w:sz="0" w:space="0" w:color="auto"/>
        <w:right w:val="none" w:sz="0" w:space="0" w:color="auto"/>
      </w:divBdr>
    </w:div>
    <w:div w:id="1299646003">
      <w:bodyDiv w:val="1"/>
      <w:marLeft w:val="0"/>
      <w:marRight w:val="0"/>
      <w:marTop w:val="0"/>
      <w:marBottom w:val="0"/>
      <w:divBdr>
        <w:top w:val="none" w:sz="0" w:space="0" w:color="auto"/>
        <w:left w:val="none" w:sz="0" w:space="0" w:color="auto"/>
        <w:bottom w:val="none" w:sz="0" w:space="0" w:color="auto"/>
        <w:right w:val="none" w:sz="0" w:space="0" w:color="auto"/>
      </w:divBdr>
    </w:div>
    <w:div w:id="1299729564">
      <w:bodyDiv w:val="1"/>
      <w:marLeft w:val="0"/>
      <w:marRight w:val="0"/>
      <w:marTop w:val="0"/>
      <w:marBottom w:val="0"/>
      <w:divBdr>
        <w:top w:val="none" w:sz="0" w:space="0" w:color="auto"/>
        <w:left w:val="none" w:sz="0" w:space="0" w:color="auto"/>
        <w:bottom w:val="none" w:sz="0" w:space="0" w:color="auto"/>
        <w:right w:val="none" w:sz="0" w:space="0" w:color="auto"/>
      </w:divBdr>
    </w:div>
    <w:div w:id="1299797986">
      <w:bodyDiv w:val="1"/>
      <w:marLeft w:val="0"/>
      <w:marRight w:val="0"/>
      <w:marTop w:val="0"/>
      <w:marBottom w:val="0"/>
      <w:divBdr>
        <w:top w:val="none" w:sz="0" w:space="0" w:color="auto"/>
        <w:left w:val="none" w:sz="0" w:space="0" w:color="auto"/>
        <w:bottom w:val="none" w:sz="0" w:space="0" w:color="auto"/>
        <w:right w:val="none" w:sz="0" w:space="0" w:color="auto"/>
      </w:divBdr>
    </w:div>
    <w:div w:id="1299918204">
      <w:bodyDiv w:val="1"/>
      <w:marLeft w:val="0"/>
      <w:marRight w:val="0"/>
      <w:marTop w:val="0"/>
      <w:marBottom w:val="0"/>
      <w:divBdr>
        <w:top w:val="none" w:sz="0" w:space="0" w:color="auto"/>
        <w:left w:val="none" w:sz="0" w:space="0" w:color="auto"/>
        <w:bottom w:val="none" w:sz="0" w:space="0" w:color="auto"/>
        <w:right w:val="none" w:sz="0" w:space="0" w:color="auto"/>
      </w:divBdr>
    </w:div>
    <w:div w:id="1299921521">
      <w:bodyDiv w:val="1"/>
      <w:marLeft w:val="0"/>
      <w:marRight w:val="0"/>
      <w:marTop w:val="0"/>
      <w:marBottom w:val="0"/>
      <w:divBdr>
        <w:top w:val="none" w:sz="0" w:space="0" w:color="auto"/>
        <w:left w:val="none" w:sz="0" w:space="0" w:color="auto"/>
        <w:bottom w:val="none" w:sz="0" w:space="0" w:color="auto"/>
        <w:right w:val="none" w:sz="0" w:space="0" w:color="auto"/>
      </w:divBdr>
    </w:div>
    <w:div w:id="1300186197">
      <w:bodyDiv w:val="1"/>
      <w:marLeft w:val="0"/>
      <w:marRight w:val="0"/>
      <w:marTop w:val="0"/>
      <w:marBottom w:val="0"/>
      <w:divBdr>
        <w:top w:val="none" w:sz="0" w:space="0" w:color="auto"/>
        <w:left w:val="none" w:sz="0" w:space="0" w:color="auto"/>
        <w:bottom w:val="none" w:sz="0" w:space="0" w:color="auto"/>
        <w:right w:val="none" w:sz="0" w:space="0" w:color="auto"/>
      </w:divBdr>
    </w:div>
    <w:div w:id="1300299974">
      <w:bodyDiv w:val="1"/>
      <w:marLeft w:val="0"/>
      <w:marRight w:val="0"/>
      <w:marTop w:val="0"/>
      <w:marBottom w:val="0"/>
      <w:divBdr>
        <w:top w:val="none" w:sz="0" w:space="0" w:color="auto"/>
        <w:left w:val="none" w:sz="0" w:space="0" w:color="auto"/>
        <w:bottom w:val="none" w:sz="0" w:space="0" w:color="auto"/>
        <w:right w:val="none" w:sz="0" w:space="0" w:color="auto"/>
      </w:divBdr>
    </w:div>
    <w:div w:id="1300459239">
      <w:bodyDiv w:val="1"/>
      <w:marLeft w:val="0"/>
      <w:marRight w:val="0"/>
      <w:marTop w:val="0"/>
      <w:marBottom w:val="0"/>
      <w:divBdr>
        <w:top w:val="none" w:sz="0" w:space="0" w:color="auto"/>
        <w:left w:val="none" w:sz="0" w:space="0" w:color="auto"/>
        <w:bottom w:val="none" w:sz="0" w:space="0" w:color="auto"/>
        <w:right w:val="none" w:sz="0" w:space="0" w:color="auto"/>
      </w:divBdr>
    </w:div>
    <w:div w:id="1300572097">
      <w:bodyDiv w:val="1"/>
      <w:marLeft w:val="0"/>
      <w:marRight w:val="0"/>
      <w:marTop w:val="0"/>
      <w:marBottom w:val="0"/>
      <w:divBdr>
        <w:top w:val="none" w:sz="0" w:space="0" w:color="auto"/>
        <w:left w:val="none" w:sz="0" w:space="0" w:color="auto"/>
        <w:bottom w:val="none" w:sz="0" w:space="0" w:color="auto"/>
        <w:right w:val="none" w:sz="0" w:space="0" w:color="auto"/>
      </w:divBdr>
    </w:div>
    <w:div w:id="1300645575">
      <w:bodyDiv w:val="1"/>
      <w:marLeft w:val="0"/>
      <w:marRight w:val="0"/>
      <w:marTop w:val="0"/>
      <w:marBottom w:val="0"/>
      <w:divBdr>
        <w:top w:val="none" w:sz="0" w:space="0" w:color="auto"/>
        <w:left w:val="none" w:sz="0" w:space="0" w:color="auto"/>
        <w:bottom w:val="none" w:sz="0" w:space="0" w:color="auto"/>
        <w:right w:val="none" w:sz="0" w:space="0" w:color="auto"/>
      </w:divBdr>
    </w:div>
    <w:div w:id="1300724250">
      <w:bodyDiv w:val="1"/>
      <w:marLeft w:val="0"/>
      <w:marRight w:val="0"/>
      <w:marTop w:val="0"/>
      <w:marBottom w:val="0"/>
      <w:divBdr>
        <w:top w:val="none" w:sz="0" w:space="0" w:color="auto"/>
        <w:left w:val="none" w:sz="0" w:space="0" w:color="auto"/>
        <w:bottom w:val="none" w:sz="0" w:space="0" w:color="auto"/>
        <w:right w:val="none" w:sz="0" w:space="0" w:color="auto"/>
      </w:divBdr>
    </w:div>
    <w:div w:id="1301037616">
      <w:bodyDiv w:val="1"/>
      <w:marLeft w:val="0"/>
      <w:marRight w:val="0"/>
      <w:marTop w:val="0"/>
      <w:marBottom w:val="0"/>
      <w:divBdr>
        <w:top w:val="none" w:sz="0" w:space="0" w:color="auto"/>
        <w:left w:val="none" w:sz="0" w:space="0" w:color="auto"/>
        <w:bottom w:val="none" w:sz="0" w:space="0" w:color="auto"/>
        <w:right w:val="none" w:sz="0" w:space="0" w:color="auto"/>
      </w:divBdr>
    </w:div>
    <w:div w:id="1301232003">
      <w:bodyDiv w:val="1"/>
      <w:marLeft w:val="0"/>
      <w:marRight w:val="0"/>
      <w:marTop w:val="0"/>
      <w:marBottom w:val="0"/>
      <w:divBdr>
        <w:top w:val="none" w:sz="0" w:space="0" w:color="auto"/>
        <w:left w:val="none" w:sz="0" w:space="0" w:color="auto"/>
        <w:bottom w:val="none" w:sz="0" w:space="0" w:color="auto"/>
        <w:right w:val="none" w:sz="0" w:space="0" w:color="auto"/>
      </w:divBdr>
    </w:div>
    <w:div w:id="1301500027">
      <w:bodyDiv w:val="1"/>
      <w:marLeft w:val="0"/>
      <w:marRight w:val="0"/>
      <w:marTop w:val="0"/>
      <w:marBottom w:val="0"/>
      <w:divBdr>
        <w:top w:val="none" w:sz="0" w:space="0" w:color="auto"/>
        <w:left w:val="none" w:sz="0" w:space="0" w:color="auto"/>
        <w:bottom w:val="none" w:sz="0" w:space="0" w:color="auto"/>
        <w:right w:val="none" w:sz="0" w:space="0" w:color="auto"/>
      </w:divBdr>
    </w:div>
    <w:div w:id="1301839113">
      <w:bodyDiv w:val="1"/>
      <w:marLeft w:val="0"/>
      <w:marRight w:val="0"/>
      <w:marTop w:val="0"/>
      <w:marBottom w:val="0"/>
      <w:divBdr>
        <w:top w:val="none" w:sz="0" w:space="0" w:color="auto"/>
        <w:left w:val="none" w:sz="0" w:space="0" w:color="auto"/>
        <w:bottom w:val="none" w:sz="0" w:space="0" w:color="auto"/>
        <w:right w:val="none" w:sz="0" w:space="0" w:color="auto"/>
      </w:divBdr>
    </w:div>
    <w:div w:id="1302034547">
      <w:bodyDiv w:val="1"/>
      <w:marLeft w:val="0"/>
      <w:marRight w:val="0"/>
      <w:marTop w:val="0"/>
      <w:marBottom w:val="0"/>
      <w:divBdr>
        <w:top w:val="none" w:sz="0" w:space="0" w:color="auto"/>
        <w:left w:val="none" w:sz="0" w:space="0" w:color="auto"/>
        <w:bottom w:val="none" w:sz="0" w:space="0" w:color="auto"/>
        <w:right w:val="none" w:sz="0" w:space="0" w:color="auto"/>
      </w:divBdr>
    </w:div>
    <w:div w:id="1302347948">
      <w:bodyDiv w:val="1"/>
      <w:marLeft w:val="0"/>
      <w:marRight w:val="0"/>
      <w:marTop w:val="0"/>
      <w:marBottom w:val="0"/>
      <w:divBdr>
        <w:top w:val="none" w:sz="0" w:space="0" w:color="auto"/>
        <w:left w:val="none" w:sz="0" w:space="0" w:color="auto"/>
        <w:bottom w:val="none" w:sz="0" w:space="0" w:color="auto"/>
        <w:right w:val="none" w:sz="0" w:space="0" w:color="auto"/>
      </w:divBdr>
    </w:div>
    <w:div w:id="1302464496">
      <w:bodyDiv w:val="1"/>
      <w:marLeft w:val="0"/>
      <w:marRight w:val="0"/>
      <w:marTop w:val="0"/>
      <w:marBottom w:val="0"/>
      <w:divBdr>
        <w:top w:val="none" w:sz="0" w:space="0" w:color="auto"/>
        <w:left w:val="none" w:sz="0" w:space="0" w:color="auto"/>
        <w:bottom w:val="none" w:sz="0" w:space="0" w:color="auto"/>
        <w:right w:val="none" w:sz="0" w:space="0" w:color="auto"/>
      </w:divBdr>
    </w:div>
    <w:div w:id="1303000254">
      <w:bodyDiv w:val="1"/>
      <w:marLeft w:val="0"/>
      <w:marRight w:val="0"/>
      <w:marTop w:val="0"/>
      <w:marBottom w:val="0"/>
      <w:divBdr>
        <w:top w:val="none" w:sz="0" w:space="0" w:color="auto"/>
        <w:left w:val="none" w:sz="0" w:space="0" w:color="auto"/>
        <w:bottom w:val="none" w:sz="0" w:space="0" w:color="auto"/>
        <w:right w:val="none" w:sz="0" w:space="0" w:color="auto"/>
      </w:divBdr>
    </w:div>
    <w:div w:id="1303150416">
      <w:bodyDiv w:val="1"/>
      <w:marLeft w:val="0"/>
      <w:marRight w:val="0"/>
      <w:marTop w:val="0"/>
      <w:marBottom w:val="0"/>
      <w:divBdr>
        <w:top w:val="none" w:sz="0" w:space="0" w:color="auto"/>
        <w:left w:val="none" w:sz="0" w:space="0" w:color="auto"/>
        <w:bottom w:val="none" w:sz="0" w:space="0" w:color="auto"/>
        <w:right w:val="none" w:sz="0" w:space="0" w:color="auto"/>
      </w:divBdr>
    </w:div>
    <w:div w:id="1303196832">
      <w:bodyDiv w:val="1"/>
      <w:marLeft w:val="0"/>
      <w:marRight w:val="0"/>
      <w:marTop w:val="0"/>
      <w:marBottom w:val="0"/>
      <w:divBdr>
        <w:top w:val="none" w:sz="0" w:space="0" w:color="auto"/>
        <w:left w:val="none" w:sz="0" w:space="0" w:color="auto"/>
        <w:bottom w:val="none" w:sz="0" w:space="0" w:color="auto"/>
        <w:right w:val="none" w:sz="0" w:space="0" w:color="auto"/>
      </w:divBdr>
    </w:div>
    <w:div w:id="1303314640">
      <w:bodyDiv w:val="1"/>
      <w:marLeft w:val="0"/>
      <w:marRight w:val="0"/>
      <w:marTop w:val="0"/>
      <w:marBottom w:val="0"/>
      <w:divBdr>
        <w:top w:val="none" w:sz="0" w:space="0" w:color="auto"/>
        <w:left w:val="none" w:sz="0" w:space="0" w:color="auto"/>
        <w:bottom w:val="none" w:sz="0" w:space="0" w:color="auto"/>
        <w:right w:val="none" w:sz="0" w:space="0" w:color="auto"/>
      </w:divBdr>
    </w:div>
    <w:div w:id="1303386477">
      <w:bodyDiv w:val="1"/>
      <w:marLeft w:val="0"/>
      <w:marRight w:val="0"/>
      <w:marTop w:val="0"/>
      <w:marBottom w:val="0"/>
      <w:divBdr>
        <w:top w:val="none" w:sz="0" w:space="0" w:color="auto"/>
        <w:left w:val="none" w:sz="0" w:space="0" w:color="auto"/>
        <w:bottom w:val="none" w:sz="0" w:space="0" w:color="auto"/>
        <w:right w:val="none" w:sz="0" w:space="0" w:color="auto"/>
      </w:divBdr>
    </w:div>
    <w:div w:id="1303539343">
      <w:bodyDiv w:val="1"/>
      <w:marLeft w:val="0"/>
      <w:marRight w:val="0"/>
      <w:marTop w:val="0"/>
      <w:marBottom w:val="0"/>
      <w:divBdr>
        <w:top w:val="none" w:sz="0" w:space="0" w:color="auto"/>
        <w:left w:val="none" w:sz="0" w:space="0" w:color="auto"/>
        <w:bottom w:val="none" w:sz="0" w:space="0" w:color="auto"/>
        <w:right w:val="none" w:sz="0" w:space="0" w:color="auto"/>
      </w:divBdr>
    </w:div>
    <w:div w:id="1303736169">
      <w:bodyDiv w:val="1"/>
      <w:marLeft w:val="0"/>
      <w:marRight w:val="0"/>
      <w:marTop w:val="0"/>
      <w:marBottom w:val="0"/>
      <w:divBdr>
        <w:top w:val="none" w:sz="0" w:space="0" w:color="auto"/>
        <w:left w:val="none" w:sz="0" w:space="0" w:color="auto"/>
        <w:bottom w:val="none" w:sz="0" w:space="0" w:color="auto"/>
        <w:right w:val="none" w:sz="0" w:space="0" w:color="auto"/>
      </w:divBdr>
    </w:div>
    <w:div w:id="1303778116">
      <w:bodyDiv w:val="1"/>
      <w:marLeft w:val="0"/>
      <w:marRight w:val="0"/>
      <w:marTop w:val="0"/>
      <w:marBottom w:val="0"/>
      <w:divBdr>
        <w:top w:val="none" w:sz="0" w:space="0" w:color="auto"/>
        <w:left w:val="none" w:sz="0" w:space="0" w:color="auto"/>
        <w:bottom w:val="none" w:sz="0" w:space="0" w:color="auto"/>
        <w:right w:val="none" w:sz="0" w:space="0" w:color="auto"/>
      </w:divBdr>
    </w:div>
    <w:div w:id="1304119373">
      <w:bodyDiv w:val="1"/>
      <w:marLeft w:val="0"/>
      <w:marRight w:val="0"/>
      <w:marTop w:val="0"/>
      <w:marBottom w:val="0"/>
      <w:divBdr>
        <w:top w:val="none" w:sz="0" w:space="0" w:color="auto"/>
        <w:left w:val="none" w:sz="0" w:space="0" w:color="auto"/>
        <w:bottom w:val="none" w:sz="0" w:space="0" w:color="auto"/>
        <w:right w:val="none" w:sz="0" w:space="0" w:color="auto"/>
      </w:divBdr>
    </w:div>
    <w:div w:id="1304122374">
      <w:bodyDiv w:val="1"/>
      <w:marLeft w:val="0"/>
      <w:marRight w:val="0"/>
      <w:marTop w:val="0"/>
      <w:marBottom w:val="0"/>
      <w:divBdr>
        <w:top w:val="none" w:sz="0" w:space="0" w:color="auto"/>
        <w:left w:val="none" w:sz="0" w:space="0" w:color="auto"/>
        <w:bottom w:val="none" w:sz="0" w:space="0" w:color="auto"/>
        <w:right w:val="none" w:sz="0" w:space="0" w:color="auto"/>
      </w:divBdr>
    </w:div>
    <w:div w:id="1304238730">
      <w:bodyDiv w:val="1"/>
      <w:marLeft w:val="0"/>
      <w:marRight w:val="0"/>
      <w:marTop w:val="0"/>
      <w:marBottom w:val="0"/>
      <w:divBdr>
        <w:top w:val="none" w:sz="0" w:space="0" w:color="auto"/>
        <w:left w:val="none" w:sz="0" w:space="0" w:color="auto"/>
        <w:bottom w:val="none" w:sz="0" w:space="0" w:color="auto"/>
        <w:right w:val="none" w:sz="0" w:space="0" w:color="auto"/>
      </w:divBdr>
    </w:div>
    <w:div w:id="1304315789">
      <w:bodyDiv w:val="1"/>
      <w:marLeft w:val="0"/>
      <w:marRight w:val="0"/>
      <w:marTop w:val="0"/>
      <w:marBottom w:val="0"/>
      <w:divBdr>
        <w:top w:val="none" w:sz="0" w:space="0" w:color="auto"/>
        <w:left w:val="none" w:sz="0" w:space="0" w:color="auto"/>
        <w:bottom w:val="none" w:sz="0" w:space="0" w:color="auto"/>
        <w:right w:val="none" w:sz="0" w:space="0" w:color="auto"/>
      </w:divBdr>
    </w:div>
    <w:div w:id="1304383156">
      <w:bodyDiv w:val="1"/>
      <w:marLeft w:val="0"/>
      <w:marRight w:val="0"/>
      <w:marTop w:val="0"/>
      <w:marBottom w:val="0"/>
      <w:divBdr>
        <w:top w:val="none" w:sz="0" w:space="0" w:color="auto"/>
        <w:left w:val="none" w:sz="0" w:space="0" w:color="auto"/>
        <w:bottom w:val="none" w:sz="0" w:space="0" w:color="auto"/>
        <w:right w:val="none" w:sz="0" w:space="0" w:color="auto"/>
      </w:divBdr>
    </w:div>
    <w:div w:id="1304653435">
      <w:bodyDiv w:val="1"/>
      <w:marLeft w:val="0"/>
      <w:marRight w:val="0"/>
      <w:marTop w:val="0"/>
      <w:marBottom w:val="0"/>
      <w:divBdr>
        <w:top w:val="none" w:sz="0" w:space="0" w:color="auto"/>
        <w:left w:val="none" w:sz="0" w:space="0" w:color="auto"/>
        <w:bottom w:val="none" w:sz="0" w:space="0" w:color="auto"/>
        <w:right w:val="none" w:sz="0" w:space="0" w:color="auto"/>
      </w:divBdr>
    </w:div>
    <w:div w:id="1304844646">
      <w:bodyDiv w:val="1"/>
      <w:marLeft w:val="0"/>
      <w:marRight w:val="0"/>
      <w:marTop w:val="0"/>
      <w:marBottom w:val="0"/>
      <w:divBdr>
        <w:top w:val="none" w:sz="0" w:space="0" w:color="auto"/>
        <w:left w:val="none" w:sz="0" w:space="0" w:color="auto"/>
        <w:bottom w:val="none" w:sz="0" w:space="0" w:color="auto"/>
        <w:right w:val="none" w:sz="0" w:space="0" w:color="auto"/>
      </w:divBdr>
    </w:div>
    <w:div w:id="1304894758">
      <w:bodyDiv w:val="1"/>
      <w:marLeft w:val="0"/>
      <w:marRight w:val="0"/>
      <w:marTop w:val="0"/>
      <w:marBottom w:val="0"/>
      <w:divBdr>
        <w:top w:val="none" w:sz="0" w:space="0" w:color="auto"/>
        <w:left w:val="none" w:sz="0" w:space="0" w:color="auto"/>
        <w:bottom w:val="none" w:sz="0" w:space="0" w:color="auto"/>
        <w:right w:val="none" w:sz="0" w:space="0" w:color="auto"/>
      </w:divBdr>
    </w:div>
    <w:div w:id="1304894837">
      <w:bodyDiv w:val="1"/>
      <w:marLeft w:val="0"/>
      <w:marRight w:val="0"/>
      <w:marTop w:val="0"/>
      <w:marBottom w:val="0"/>
      <w:divBdr>
        <w:top w:val="none" w:sz="0" w:space="0" w:color="auto"/>
        <w:left w:val="none" w:sz="0" w:space="0" w:color="auto"/>
        <w:bottom w:val="none" w:sz="0" w:space="0" w:color="auto"/>
        <w:right w:val="none" w:sz="0" w:space="0" w:color="auto"/>
      </w:divBdr>
    </w:div>
    <w:div w:id="1305043502">
      <w:bodyDiv w:val="1"/>
      <w:marLeft w:val="0"/>
      <w:marRight w:val="0"/>
      <w:marTop w:val="0"/>
      <w:marBottom w:val="0"/>
      <w:divBdr>
        <w:top w:val="none" w:sz="0" w:space="0" w:color="auto"/>
        <w:left w:val="none" w:sz="0" w:space="0" w:color="auto"/>
        <w:bottom w:val="none" w:sz="0" w:space="0" w:color="auto"/>
        <w:right w:val="none" w:sz="0" w:space="0" w:color="auto"/>
      </w:divBdr>
    </w:div>
    <w:div w:id="1305086419">
      <w:bodyDiv w:val="1"/>
      <w:marLeft w:val="0"/>
      <w:marRight w:val="0"/>
      <w:marTop w:val="0"/>
      <w:marBottom w:val="0"/>
      <w:divBdr>
        <w:top w:val="none" w:sz="0" w:space="0" w:color="auto"/>
        <w:left w:val="none" w:sz="0" w:space="0" w:color="auto"/>
        <w:bottom w:val="none" w:sz="0" w:space="0" w:color="auto"/>
        <w:right w:val="none" w:sz="0" w:space="0" w:color="auto"/>
      </w:divBdr>
    </w:div>
    <w:div w:id="1305161141">
      <w:bodyDiv w:val="1"/>
      <w:marLeft w:val="0"/>
      <w:marRight w:val="0"/>
      <w:marTop w:val="0"/>
      <w:marBottom w:val="0"/>
      <w:divBdr>
        <w:top w:val="none" w:sz="0" w:space="0" w:color="auto"/>
        <w:left w:val="none" w:sz="0" w:space="0" w:color="auto"/>
        <w:bottom w:val="none" w:sz="0" w:space="0" w:color="auto"/>
        <w:right w:val="none" w:sz="0" w:space="0" w:color="auto"/>
      </w:divBdr>
    </w:div>
    <w:div w:id="1305619747">
      <w:bodyDiv w:val="1"/>
      <w:marLeft w:val="0"/>
      <w:marRight w:val="0"/>
      <w:marTop w:val="0"/>
      <w:marBottom w:val="0"/>
      <w:divBdr>
        <w:top w:val="none" w:sz="0" w:space="0" w:color="auto"/>
        <w:left w:val="none" w:sz="0" w:space="0" w:color="auto"/>
        <w:bottom w:val="none" w:sz="0" w:space="0" w:color="auto"/>
        <w:right w:val="none" w:sz="0" w:space="0" w:color="auto"/>
      </w:divBdr>
    </w:div>
    <w:div w:id="1305744326">
      <w:bodyDiv w:val="1"/>
      <w:marLeft w:val="0"/>
      <w:marRight w:val="0"/>
      <w:marTop w:val="0"/>
      <w:marBottom w:val="0"/>
      <w:divBdr>
        <w:top w:val="none" w:sz="0" w:space="0" w:color="auto"/>
        <w:left w:val="none" w:sz="0" w:space="0" w:color="auto"/>
        <w:bottom w:val="none" w:sz="0" w:space="0" w:color="auto"/>
        <w:right w:val="none" w:sz="0" w:space="0" w:color="auto"/>
      </w:divBdr>
    </w:div>
    <w:div w:id="1305936379">
      <w:bodyDiv w:val="1"/>
      <w:marLeft w:val="0"/>
      <w:marRight w:val="0"/>
      <w:marTop w:val="0"/>
      <w:marBottom w:val="0"/>
      <w:divBdr>
        <w:top w:val="none" w:sz="0" w:space="0" w:color="auto"/>
        <w:left w:val="none" w:sz="0" w:space="0" w:color="auto"/>
        <w:bottom w:val="none" w:sz="0" w:space="0" w:color="auto"/>
        <w:right w:val="none" w:sz="0" w:space="0" w:color="auto"/>
      </w:divBdr>
    </w:div>
    <w:div w:id="1306206871">
      <w:bodyDiv w:val="1"/>
      <w:marLeft w:val="0"/>
      <w:marRight w:val="0"/>
      <w:marTop w:val="0"/>
      <w:marBottom w:val="0"/>
      <w:divBdr>
        <w:top w:val="none" w:sz="0" w:space="0" w:color="auto"/>
        <w:left w:val="none" w:sz="0" w:space="0" w:color="auto"/>
        <w:bottom w:val="none" w:sz="0" w:space="0" w:color="auto"/>
        <w:right w:val="none" w:sz="0" w:space="0" w:color="auto"/>
      </w:divBdr>
    </w:div>
    <w:div w:id="1306424476">
      <w:bodyDiv w:val="1"/>
      <w:marLeft w:val="0"/>
      <w:marRight w:val="0"/>
      <w:marTop w:val="0"/>
      <w:marBottom w:val="0"/>
      <w:divBdr>
        <w:top w:val="none" w:sz="0" w:space="0" w:color="auto"/>
        <w:left w:val="none" w:sz="0" w:space="0" w:color="auto"/>
        <w:bottom w:val="none" w:sz="0" w:space="0" w:color="auto"/>
        <w:right w:val="none" w:sz="0" w:space="0" w:color="auto"/>
      </w:divBdr>
    </w:div>
    <w:div w:id="1306547922">
      <w:bodyDiv w:val="1"/>
      <w:marLeft w:val="0"/>
      <w:marRight w:val="0"/>
      <w:marTop w:val="0"/>
      <w:marBottom w:val="0"/>
      <w:divBdr>
        <w:top w:val="none" w:sz="0" w:space="0" w:color="auto"/>
        <w:left w:val="none" w:sz="0" w:space="0" w:color="auto"/>
        <w:bottom w:val="none" w:sz="0" w:space="0" w:color="auto"/>
        <w:right w:val="none" w:sz="0" w:space="0" w:color="auto"/>
      </w:divBdr>
    </w:div>
    <w:div w:id="1306549731">
      <w:bodyDiv w:val="1"/>
      <w:marLeft w:val="0"/>
      <w:marRight w:val="0"/>
      <w:marTop w:val="0"/>
      <w:marBottom w:val="0"/>
      <w:divBdr>
        <w:top w:val="none" w:sz="0" w:space="0" w:color="auto"/>
        <w:left w:val="none" w:sz="0" w:space="0" w:color="auto"/>
        <w:bottom w:val="none" w:sz="0" w:space="0" w:color="auto"/>
        <w:right w:val="none" w:sz="0" w:space="0" w:color="auto"/>
      </w:divBdr>
    </w:div>
    <w:div w:id="1306623968">
      <w:bodyDiv w:val="1"/>
      <w:marLeft w:val="0"/>
      <w:marRight w:val="0"/>
      <w:marTop w:val="0"/>
      <w:marBottom w:val="0"/>
      <w:divBdr>
        <w:top w:val="none" w:sz="0" w:space="0" w:color="auto"/>
        <w:left w:val="none" w:sz="0" w:space="0" w:color="auto"/>
        <w:bottom w:val="none" w:sz="0" w:space="0" w:color="auto"/>
        <w:right w:val="none" w:sz="0" w:space="0" w:color="auto"/>
      </w:divBdr>
    </w:div>
    <w:div w:id="1306929002">
      <w:bodyDiv w:val="1"/>
      <w:marLeft w:val="0"/>
      <w:marRight w:val="0"/>
      <w:marTop w:val="0"/>
      <w:marBottom w:val="0"/>
      <w:divBdr>
        <w:top w:val="none" w:sz="0" w:space="0" w:color="auto"/>
        <w:left w:val="none" w:sz="0" w:space="0" w:color="auto"/>
        <w:bottom w:val="none" w:sz="0" w:space="0" w:color="auto"/>
        <w:right w:val="none" w:sz="0" w:space="0" w:color="auto"/>
      </w:divBdr>
    </w:div>
    <w:div w:id="1307053582">
      <w:bodyDiv w:val="1"/>
      <w:marLeft w:val="0"/>
      <w:marRight w:val="0"/>
      <w:marTop w:val="0"/>
      <w:marBottom w:val="0"/>
      <w:divBdr>
        <w:top w:val="none" w:sz="0" w:space="0" w:color="auto"/>
        <w:left w:val="none" w:sz="0" w:space="0" w:color="auto"/>
        <w:bottom w:val="none" w:sz="0" w:space="0" w:color="auto"/>
        <w:right w:val="none" w:sz="0" w:space="0" w:color="auto"/>
      </w:divBdr>
    </w:div>
    <w:div w:id="1307080828">
      <w:bodyDiv w:val="1"/>
      <w:marLeft w:val="0"/>
      <w:marRight w:val="0"/>
      <w:marTop w:val="0"/>
      <w:marBottom w:val="0"/>
      <w:divBdr>
        <w:top w:val="none" w:sz="0" w:space="0" w:color="auto"/>
        <w:left w:val="none" w:sz="0" w:space="0" w:color="auto"/>
        <w:bottom w:val="none" w:sz="0" w:space="0" w:color="auto"/>
        <w:right w:val="none" w:sz="0" w:space="0" w:color="auto"/>
      </w:divBdr>
    </w:div>
    <w:div w:id="1307123402">
      <w:bodyDiv w:val="1"/>
      <w:marLeft w:val="0"/>
      <w:marRight w:val="0"/>
      <w:marTop w:val="0"/>
      <w:marBottom w:val="0"/>
      <w:divBdr>
        <w:top w:val="none" w:sz="0" w:space="0" w:color="auto"/>
        <w:left w:val="none" w:sz="0" w:space="0" w:color="auto"/>
        <w:bottom w:val="none" w:sz="0" w:space="0" w:color="auto"/>
        <w:right w:val="none" w:sz="0" w:space="0" w:color="auto"/>
      </w:divBdr>
    </w:div>
    <w:div w:id="1307124800">
      <w:bodyDiv w:val="1"/>
      <w:marLeft w:val="0"/>
      <w:marRight w:val="0"/>
      <w:marTop w:val="0"/>
      <w:marBottom w:val="0"/>
      <w:divBdr>
        <w:top w:val="none" w:sz="0" w:space="0" w:color="auto"/>
        <w:left w:val="none" w:sz="0" w:space="0" w:color="auto"/>
        <w:bottom w:val="none" w:sz="0" w:space="0" w:color="auto"/>
        <w:right w:val="none" w:sz="0" w:space="0" w:color="auto"/>
      </w:divBdr>
    </w:div>
    <w:div w:id="1307471722">
      <w:bodyDiv w:val="1"/>
      <w:marLeft w:val="0"/>
      <w:marRight w:val="0"/>
      <w:marTop w:val="0"/>
      <w:marBottom w:val="0"/>
      <w:divBdr>
        <w:top w:val="none" w:sz="0" w:space="0" w:color="auto"/>
        <w:left w:val="none" w:sz="0" w:space="0" w:color="auto"/>
        <w:bottom w:val="none" w:sz="0" w:space="0" w:color="auto"/>
        <w:right w:val="none" w:sz="0" w:space="0" w:color="auto"/>
      </w:divBdr>
    </w:div>
    <w:div w:id="1307585278">
      <w:bodyDiv w:val="1"/>
      <w:marLeft w:val="0"/>
      <w:marRight w:val="0"/>
      <w:marTop w:val="0"/>
      <w:marBottom w:val="0"/>
      <w:divBdr>
        <w:top w:val="none" w:sz="0" w:space="0" w:color="auto"/>
        <w:left w:val="none" w:sz="0" w:space="0" w:color="auto"/>
        <w:bottom w:val="none" w:sz="0" w:space="0" w:color="auto"/>
        <w:right w:val="none" w:sz="0" w:space="0" w:color="auto"/>
      </w:divBdr>
    </w:div>
    <w:div w:id="1307786167">
      <w:bodyDiv w:val="1"/>
      <w:marLeft w:val="0"/>
      <w:marRight w:val="0"/>
      <w:marTop w:val="0"/>
      <w:marBottom w:val="0"/>
      <w:divBdr>
        <w:top w:val="none" w:sz="0" w:space="0" w:color="auto"/>
        <w:left w:val="none" w:sz="0" w:space="0" w:color="auto"/>
        <w:bottom w:val="none" w:sz="0" w:space="0" w:color="auto"/>
        <w:right w:val="none" w:sz="0" w:space="0" w:color="auto"/>
      </w:divBdr>
    </w:div>
    <w:div w:id="1307928548">
      <w:bodyDiv w:val="1"/>
      <w:marLeft w:val="0"/>
      <w:marRight w:val="0"/>
      <w:marTop w:val="0"/>
      <w:marBottom w:val="0"/>
      <w:divBdr>
        <w:top w:val="none" w:sz="0" w:space="0" w:color="auto"/>
        <w:left w:val="none" w:sz="0" w:space="0" w:color="auto"/>
        <w:bottom w:val="none" w:sz="0" w:space="0" w:color="auto"/>
        <w:right w:val="none" w:sz="0" w:space="0" w:color="auto"/>
      </w:divBdr>
    </w:div>
    <w:div w:id="1307934705">
      <w:bodyDiv w:val="1"/>
      <w:marLeft w:val="0"/>
      <w:marRight w:val="0"/>
      <w:marTop w:val="0"/>
      <w:marBottom w:val="0"/>
      <w:divBdr>
        <w:top w:val="none" w:sz="0" w:space="0" w:color="auto"/>
        <w:left w:val="none" w:sz="0" w:space="0" w:color="auto"/>
        <w:bottom w:val="none" w:sz="0" w:space="0" w:color="auto"/>
        <w:right w:val="none" w:sz="0" w:space="0" w:color="auto"/>
      </w:divBdr>
    </w:div>
    <w:div w:id="1308241240">
      <w:bodyDiv w:val="1"/>
      <w:marLeft w:val="0"/>
      <w:marRight w:val="0"/>
      <w:marTop w:val="0"/>
      <w:marBottom w:val="0"/>
      <w:divBdr>
        <w:top w:val="none" w:sz="0" w:space="0" w:color="auto"/>
        <w:left w:val="none" w:sz="0" w:space="0" w:color="auto"/>
        <w:bottom w:val="none" w:sz="0" w:space="0" w:color="auto"/>
        <w:right w:val="none" w:sz="0" w:space="0" w:color="auto"/>
      </w:divBdr>
    </w:div>
    <w:div w:id="1308245424">
      <w:bodyDiv w:val="1"/>
      <w:marLeft w:val="0"/>
      <w:marRight w:val="0"/>
      <w:marTop w:val="0"/>
      <w:marBottom w:val="0"/>
      <w:divBdr>
        <w:top w:val="none" w:sz="0" w:space="0" w:color="auto"/>
        <w:left w:val="none" w:sz="0" w:space="0" w:color="auto"/>
        <w:bottom w:val="none" w:sz="0" w:space="0" w:color="auto"/>
        <w:right w:val="none" w:sz="0" w:space="0" w:color="auto"/>
      </w:divBdr>
    </w:div>
    <w:div w:id="1308585910">
      <w:bodyDiv w:val="1"/>
      <w:marLeft w:val="0"/>
      <w:marRight w:val="0"/>
      <w:marTop w:val="0"/>
      <w:marBottom w:val="0"/>
      <w:divBdr>
        <w:top w:val="none" w:sz="0" w:space="0" w:color="auto"/>
        <w:left w:val="none" w:sz="0" w:space="0" w:color="auto"/>
        <w:bottom w:val="none" w:sz="0" w:space="0" w:color="auto"/>
        <w:right w:val="none" w:sz="0" w:space="0" w:color="auto"/>
      </w:divBdr>
    </w:div>
    <w:div w:id="1308628728">
      <w:bodyDiv w:val="1"/>
      <w:marLeft w:val="0"/>
      <w:marRight w:val="0"/>
      <w:marTop w:val="0"/>
      <w:marBottom w:val="0"/>
      <w:divBdr>
        <w:top w:val="none" w:sz="0" w:space="0" w:color="auto"/>
        <w:left w:val="none" w:sz="0" w:space="0" w:color="auto"/>
        <w:bottom w:val="none" w:sz="0" w:space="0" w:color="auto"/>
        <w:right w:val="none" w:sz="0" w:space="0" w:color="auto"/>
      </w:divBdr>
    </w:div>
    <w:div w:id="1308706695">
      <w:bodyDiv w:val="1"/>
      <w:marLeft w:val="0"/>
      <w:marRight w:val="0"/>
      <w:marTop w:val="0"/>
      <w:marBottom w:val="0"/>
      <w:divBdr>
        <w:top w:val="none" w:sz="0" w:space="0" w:color="auto"/>
        <w:left w:val="none" w:sz="0" w:space="0" w:color="auto"/>
        <w:bottom w:val="none" w:sz="0" w:space="0" w:color="auto"/>
        <w:right w:val="none" w:sz="0" w:space="0" w:color="auto"/>
      </w:divBdr>
    </w:div>
    <w:div w:id="1308784007">
      <w:bodyDiv w:val="1"/>
      <w:marLeft w:val="0"/>
      <w:marRight w:val="0"/>
      <w:marTop w:val="0"/>
      <w:marBottom w:val="0"/>
      <w:divBdr>
        <w:top w:val="none" w:sz="0" w:space="0" w:color="auto"/>
        <w:left w:val="none" w:sz="0" w:space="0" w:color="auto"/>
        <w:bottom w:val="none" w:sz="0" w:space="0" w:color="auto"/>
        <w:right w:val="none" w:sz="0" w:space="0" w:color="auto"/>
      </w:divBdr>
    </w:div>
    <w:div w:id="1308896820">
      <w:bodyDiv w:val="1"/>
      <w:marLeft w:val="0"/>
      <w:marRight w:val="0"/>
      <w:marTop w:val="0"/>
      <w:marBottom w:val="0"/>
      <w:divBdr>
        <w:top w:val="none" w:sz="0" w:space="0" w:color="auto"/>
        <w:left w:val="none" w:sz="0" w:space="0" w:color="auto"/>
        <w:bottom w:val="none" w:sz="0" w:space="0" w:color="auto"/>
        <w:right w:val="none" w:sz="0" w:space="0" w:color="auto"/>
      </w:divBdr>
    </w:div>
    <w:div w:id="1309045907">
      <w:bodyDiv w:val="1"/>
      <w:marLeft w:val="0"/>
      <w:marRight w:val="0"/>
      <w:marTop w:val="0"/>
      <w:marBottom w:val="0"/>
      <w:divBdr>
        <w:top w:val="none" w:sz="0" w:space="0" w:color="auto"/>
        <w:left w:val="none" w:sz="0" w:space="0" w:color="auto"/>
        <w:bottom w:val="none" w:sz="0" w:space="0" w:color="auto"/>
        <w:right w:val="none" w:sz="0" w:space="0" w:color="auto"/>
      </w:divBdr>
    </w:div>
    <w:div w:id="1309239202">
      <w:bodyDiv w:val="1"/>
      <w:marLeft w:val="0"/>
      <w:marRight w:val="0"/>
      <w:marTop w:val="0"/>
      <w:marBottom w:val="0"/>
      <w:divBdr>
        <w:top w:val="none" w:sz="0" w:space="0" w:color="auto"/>
        <w:left w:val="none" w:sz="0" w:space="0" w:color="auto"/>
        <w:bottom w:val="none" w:sz="0" w:space="0" w:color="auto"/>
        <w:right w:val="none" w:sz="0" w:space="0" w:color="auto"/>
      </w:divBdr>
    </w:div>
    <w:div w:id="1309556305">
      <w:bodyDiv w:val="1"/>
      <w:marLeft w:val="0"/>
      <w:marRight w:val="0"/>
      <w:marTop w:val="0"/>
      <w:marBottom w:val="0"/>
      <w:divBdr>
        <w:top w:val="none" w:sz="0" w:space="0" w:color="auto"/>
        <w:left w:val="none" w:sz="0" w:space="0" w:color="auto"/>
        <w:bottom w:val="none" w:sz="0" w:space="0" w:color="auto"/>
        <w:right w:val="none" w:sz="0" w:space="0" w:color="auto"/>
      </w:divBdr>
    </w:div>
    <w:div w:id="1309675964">
      <w:bodyDiv w:val="1"/>
      <w:marLeft w:val="0"/>
      <w:marRight w:val="0"/>
      <w:marTop w:val="0"/>
      <w:marBottom w:val="0"/>
      <w:divBdr>
        <w:top w:val="none" w:sz="0" w:space="0" w:color="auto"/>
        <w:left w:val="none" w:sz="0" w:space="0" w:color="auto"/>
        <w:bottom w:val="none" w:sz="0" w:space="0" w:color="auto"/>
        <w:right w:val="none" w:sz="0" w:space="0" w:color="auto"/>
      </w:divBdr>
    </w:div>
    <w:div w:id="1309938563">
      <w:bodyDiv w:val="1"/>
      <w:marLeft w:val="0"/>
      <w:marRight w:val="0"/>
      <w:marTop w:val="0"/>
      <w:marBottom w:val="0"/>
      <w:divBdr>
        <w:top w:val="none" w:sz="0" w:space="0" w:color="auto"/>
        <w:left w:val="none" w:sz="0" w:space="0" w:color="auto"/>
        <w:bottom w:val="none" w:sz="0" w:space="0" w:color="auto"/>
        <w:right w:val="none" w:sz="0" w:space="0" w:color="auto"/>
      </w:divBdr>
    </w:div>
    <w:div w:id="1310279767">
      <w:bodyDiv w:val="1"/>
      <w:marLeft w:val="0"/>
      <w:marRight w:val="0"/>
      <w:marTop w:val="0"/>
      <w:marBottom w:val="0"/>
      <w:divBdr>
        <w:top w:val="none" w:sz="0" w:space="0" w:color="auto"/>
        <w:left w:val="none" w:sz="0" w:space="0" w:color="auto"/>
        <w:bottom w:val="none" w:sz="0" w:space="0" w:color="auto"/>
        <w:right w:val="none" w:sz="0" w:space="0" w:color="auto"/>
      </w:divBdr>
    </w:div>
    <w:div w:id="1310985846">
      <w:bodyDiv w:val="1"/>
      <w:marLeft w:val="0"/>
      <w:marRight w:val="0"/>
      <w:marTop w:val="0"/>
      <w:marBottom w:val="0"/>
      <w:divBdr>
        <w:top w:val="none" w:sz="0" w:space="0" w:color="auto"/>
        <w:left w:val="none" w:sz="0" w:space="0" w:color="auto"/>
        <w:bottom w:val="none" w:sz="0" w:space="0" w:color="auto"/>
        <w:right w:val="none" w:sz="0" w:space="0" w:color="auto"/>
      </w:divBdr>
    </w:div>
    <w:div w:id="1311398953">
      <w:bodyDiv w:val="1"/>
      <w:marLeft w:val="0"/>
      <w:marRight w:val="0"/>
      <w:marTop w:val="0"/>
      <w:marBottom w:val="0"/>
      <w:divBdr>
        <w:top w:val="none" w:sz="0" w:space="0" w:color="auto"/>
        <w:left w:val="none" w:sz="0" w:space="0" w:color="auto"/>
        <w:bottom w:val="none" w:sz="0" w:space="0" w:color="auto"/>
        <w:right w:val="none" w:sz="0" w:space="0" w:color="auto"/>
      </w:divBdr>
    </w:div>
    <w:div w:id="1311444909">
      <w:bodyDiv w:val="1"/>
      <w:marLeft w:val="0"/>
      <w:marRight w:val="0"/>
      <w:marTop w:val="0"/>
      <w:marBottom w:val="0"/>
      <w:divBdr>
        <w:top w:val="none" w:sz="0" w:space="0" w:color="auto"/>
        <w:left w:val="none" w:sz="0" w:space="0" w:color="auto"/>
        <w:bottom w:val="none" w:sz="0" w:space="0" w:color="auto"/>
        <w:right w:val="none" w:sz="0" w:space="0" w:color="auto"/>
      </w:divBdr>
    </w:div>
    <w:div w:id="1311637595">
      <w:bodyDiv w:val="1"/>
      <w:marLeft w:val="0"/>
      <w:marRight w:val="0"/>
      <w:marTop w:val="0"/>
      <w:marBottom w:val="0"/>
      <w:divBdr>
        <w:top w:val="none" w:sz="0" w:space="0" w:color="auto"/>
        <w:left w:val="none" w:sz="0" w:space="0" w:color="auto"/>
        <w:bottom w:val="none" w:sz="0" w:space="0" w:color="auto"/>
        <w:right w:val="none" w:sz="0" w:space="0" w:color="auto"/>
      </w:divBdr>
    </w:div>
    <w:div w:id="1311641726">
      <w:bodyDiv w:val="1"/>
      <w:marLeft w:val="0"/>
      <w:marRight w:val="0"/>
      <w:marTop w:val="0"/>
      <w:marBottom w:val="0"/>
      <w:divBdr>
        <w:top w:val="none" w:sz="0" w:space="0" w:color="auto"/>
        <w:left w:val="none" w:sz="0" w:space="0" w:color="auto"/>
        <w:bottom w:val="none" w:sz="0" w:space="0" w:color="auto"/>
        <w:right w:val="none" w:sz="0" w:space="0" w:color="auto"/>
      </w:divBdr>
    </w:div>
    <w:div w:id="1311787252">
      <w:bodyDiv w:val="1"/>
      <w:marLeft w:val="0"/>
      <w:marRight w:val="0"/>
      <w:marTop w:val="0"/>
      <w:marBottom w:val="0"/>
      <w:divBdr>
        <w:top w:val="none" w:sz="0" w:space="0" w:color="auto"/>
        <w:left w:val="none" w:sz="0" w:space="0" w:color="auto"/>
        <w:bottom w:val="none" w:sz="0" w:space="0" w:color="auto"/>
        <w:right w:val="none" w:sz="0" w:space="0" w:color="auto"/>
      </w:divBdr>
    </w:div>
    <w:div w:id="1312325166">
      <w:bodyDiv w:val="1"/>
      <w:marLeft w:val="0"/>
      <w:marRight w:val="0"/>
      <w:marTop w:val="0"/>
      <w:marBottom w:val="0"/>
      <w:divBdr>
        <w:top w:val="none" w:sz="0" w:space="0" w:color="auto"/>
        <w:left w:val="none" w:sz="0" w:space="0" w:color="auto"/>
        <w:bottom w:val="none" w:sz="0" w:space="0" w:color="auto"/>
        <w:right w:val="none" w:sz="0" w:space="0" w:color="auto"/>
      </w:divBdr>
    </w:div>
    <w:div w:id="1312372534">
      <w:bodyDiv w:val="1"/>
      <w:marLeft w:val="0"/>
      <w:marRight w:val="0"/>
      <w:marTop w:val="0"/>
      <w:marBottom w:val="0"/>
      <w:divBdr>
        <w:top w:val="none" w:sz="0" w:space="0" w:color="auto"/>
        <w:left w:val="none" w:sz="0" w:space="0" w:color="auto"/>
        <w:bottom w:val="none" w:sz="0" w:space="0" w:color="auto"/>
        <w:right w:val="none" w:sz="0" w:space="0" w:color="auto"/>
      </w:divBdr>
    </w:div>
    <w:div w:id="1312639679">
      <w:bodyDiv w:val="1"/>
      <w:marLeft w:val="0"/>
      <w:marRight w:val="0"/>
      <w:marTop w:val="0"/>
      <w:marBottom w:val="0"/>
      <w:divBdr>
        <w:top w:val="none" w:sz="0" w:space="0" w:color="auto"/>
        <w:left w:val="none" w:sz="0" w:space="0" w:color="auto"/>
        <w:bottom w:val="none" w:sz="0" w:space="0" w:color="auto"/>
        <w:right w:val="none" w:sz="0" w:space="0" w:color="auto"/>
      </w:divBdr>
    </w:div>
    <w:div w:id="1312639854">
      <w:bodyDiv w:val="1"/>
      <w:marLeft w:val="0"/>
      <w:marRight w:val="0"/>
      <w:marTop w:val="0"/>
      <w:marBottom w:val="0"/>
      <w:divBdr>
        <w:top w:val="none" w:sz="0" w:space="0" w:color="auto"/>
        <w:left w:val="none" w:sz="0" w:space="0" w:color="auto"/>
        <w:bottom w:val="none" w:sz="0" w:space="0" w:color="auto"/>
        <w:right w:val="none" w:sz="0" w:space="0" w:color="auto"/>
      </w:divBdr>
    </w:div>
    <w:div w:id="1312826996">
      <w:bodyDiv w:val="1"/>
      <w:marLeft w:val="0"/>
      <w:marRight w:val="0"/>
      <w:marTop w:val="0"/>
      <w:marBottom w:val="0"/>
      <w:divBdr>
        <w:top w:val="none" w:sz="0" w:space="0" w:color="auto"/>
        <w:left w:val="none" w:sz="0" w:space="0" w:color="auto"/>
        <w:bottom w:val="none" w:sz="0" w:space="0" w:color="auto"/>
        <w:right w:val="none" w:sz="0" w:space="0" w:color="auto"/>
      </w:divBdr>
    </w:div>
    <w:div w:id="1313099573">
      <w:bodyDiv w:val="1"/>
      <w:marLeft w:val="0"/>
      <w:marRight w:val="0"/>
      <w:marTop w:val="0"/>
      <w:marBottom w:val="0"/>
      <w:divBdr>
        <w:top w:val="none" w:sz="0" w:space="0" w:color="auto"/>
        <w:left w:val="none" w:sz="0" w:space="0" w:color="auto"/>
        <w:bottom w:val="none" w:sz="0" w:space="0" w:color="auto"/>
        <w:right w:val="none" w:sz="0" w:space="0" w:color="auto"/>
      </w:divBdr>
    </w:div>
    <w:div w:id="1313217334">
      <w:bodyDiv w:val="1"/>
      <w:marLeft w:val="0"/>
      <w:marRight w:val="0"/>
      <w:marTop w:val="0"/>
      <w:marBottom w:val="0"/>
      <w:divBdr>
        <w:top w:val="none" w:sz="0" w:space="0" w:color="auto"/>
        <w:left w:val="none" w:sz="0" w:space="0" w:color="auto"/>
        <w:bottom w:val="none" w:sz="0" w:space="0" w:color="auto"/>
        <w:right w:val="none" w:sz="0" w:space="0" w:color="auto"/>
      </w:divBdr>
    </w:div>
    <w:div w:id="1313408445">
      <w:bodyDiv w:val="1"/>
      <w:marLeft w:val="0"/>
      <w:marRight w:val="0"/>
      <w:marTop w:val="0"/>
      <w:marBottom w:val="0"/>
      <w:divBdr>
        <w:top w:val="none" w:sz="0" w:space="0" w:color="auto"/>
        <w:left w:val="none" w:sz="0" w:space="0" w:color="auto"/>
        <w:bottom w:val="none" w:sz="0" w:space="0" w:color="auto"/>
        <w:right w:val="none" w:sz="0" w:space="0" w:color="auto"/>
      </w:divBdr>
    </w:div>
    <w:div w:id="1313482354">
      <w:bodyDiv w:val="1"/>
      <w:marLeft w:val="0"/>
      <w:marRight w:val="0"/>
      <w:marTop w:val="0"/>
      <w:marBottom w:val="0"/>
      <w:divBdr>
        <w:top w:val="none" w:sz="0" w:space="0" w:color="auto"/>
        <w:left w:val="none" w:sz="0" w:space="0" w:color="auto"/>
        <w:bottom w:val="none" w:sz="0" w:space="0" w:color="auto"/>
        <w:right w:val="none" w:sz="0" w:space="0" w:color="auto"/>
      </w:divBdr>
    </w:div>
    <w:div w:id="1313633095">
      <w:bodyDiv w:val="1"/>
      <w:marLeft w:val="0"/>
      <w:marRight w:val="0"/>
      <w:marTop w:val="0"/>
      <w:marBottom w:val="0"/>
      <w:divBdr>
        <w:top w:val="none" w:sz="0" w:space="0" w:color="auto"/>
        <w:left w:val="none" w:sz="0" w:space="0" w:color="auto"/>
        <w:bottom w:val="none" w:sz="0" w:space="0" w:color="auto"/>
        <w:right w:val="none" w:sz="0" w:space="0" w:color="auto"/>
      </w:divBdr>
    </w:div>
    <w:div w:id="1313757983">
      <w:bodyDiv w:val="1"/>
      <w:marLeft w:val="0"/>
      <w:marRight w:val="0"/>
      <w:marTop w:val="0"/>
      <w:marBottom w:val="0"/>
      <w:divBdr>
        <w:top w:val="none" w:sz="0" w:space="0" w:color="auto"/>
        <w:left w:val="none" w:sz="0" w:space="0" w:color="auto"/>
        <w:bottom w:val="none" w:sz="0" w:space="0" w:color="auto"/>
        <w:right w:val="none" w:sz="0" w:space="0" w:color="auto"/>
      </w:divBdr>
    </w:div>
    <w:div w:id="1313825122">
      <w:bodyDiv w:val="1"/>
      <w:marLeft w:val="0"/>
      <w:marRight w:val="0"/>
      <w:marTop w:val="0"/>
      <w:marBottom w:val="0"/>
      <w:divBdr>
        <w:top w:val="none" w:sz="0" w:space="0" w:color="auto"/>
        <w:left w:val="none" w:sz="0" w:space="0" w:color="auto"/>
        <w:bottom w:val="none" w:sz="0" w:space="0" w:color="auto"/>
        <w:right w:val="none" w:sz="0" w:space="0" w:color="auto"/>
      </w:divBdr>
    </w:div>
    <w:div w:id="1313942587">
      <w:bodyDiv w:val="1"/>
      <w:marLeft w:val="0"/>
      <w:marRight w:val="0"/>
      <w:marTop w:val="0"/>
      <w:marBottom w:val="0"/>
      <w:divBdr>
        <w:top w:val="none" w:sz="0" w:space="0" w:color="auto"/>
        <w:left w:val="none" w:sz="0" w:space="0" w:color="auto"/>
        <w:bottom w:val="none" w:sz="0" w:space="0" w:color="auto"/>
        <w:right w:val="none" w:sz="0" w:space="0" w:color="auto"/>
      </w:divBdr>
    </w:div>
    <w:div w:id="1314068388">
      <w:bodyDiv w:val="1"/>
      <w:marLeft w:val="0"/>
      <w:marRight w:val="0"/>
      <w:marTop w:val="0"/>
      <w:marBottom w:val="0"/>
      <w:divBdr>
        <w:top w:val="none" w:sz="0" w:space="0" w:color="auto"/>
        <w:left w:val="none" w:sz="0" w:space="0" w:color="auto"/>
        <w:bottom w:val="none" w:sz="0" w:space="0" w:color="auto"/>
        <w:right w:val="none" w:sz="0" w:space="0" w:color="auto"/>
      </w:divBdr>
    </w:div>
    <w:div w:id="1314143644">
      <w:bodyDiv w:val="1"/>
      <w:marLeft w:val="0"/>
      <w:marRight w:val="0"/>
      <w:marTop w:val="0"/>
      <w:marBottom w:val="0"/>
      <w:divBdr>
        <w:top w:val="none" w:sz="0" w:space="0" w:color="auto"/>
        <w:left w:val="none" w:sz="0" w:space="0" w:color="auto"/>
        <w:bottom w:val="none" w:sz="0" w:space="0" w:color="auto"/>
        <w:right w:val="none" w:sz="0" w:space="0" w:color="auto"/>
      </w:divBdr>
    </w:div>
    <w:div w:id="1314259420">
      <w:bodyDiv w:val="1"/>
      <w:marLeft w:val="0"/>
      <w:marRight w:val="0"/>
      <w:marTop w:val="0"/>
      <w:marBottom w:val="0"/>
      <w:divBdr>
        <w:top w:val="none" w:sz="0" w:space="0" w:color="auto"/>
        <w:left w:val="none" w:sz="0" w:space="0" w:color="auto"/>
        <w:bottom w:val="none" w:sz="0" w:space="0" w:color="auto"/>
        <w:right w:val="none" w:sz="0" w:space="0" w:color="auto"/>
      </w:divBdr>
    </w:div>
    <w:div w:id="1314405388">
      <w:bodyDiv w:val="1"/>
      <w:marLeft w:val="0"/>
      <w:marRight w:val="0"/>
      <w:marTop w:val="0"/>
      <w:marBottom w:val="0"/>
      <w:divBdr>
        <w:top w:val="none" w:sz="0" w:space="0" w:color="auto"/>
        <w:left w:val="none" w:sz="0" w:space="0" w:color="auto"/>
        <w:bottom w:val="none" w:sz="0" w:space="0" w:color="auto"/>
        <w:right w:val="none" w:sz="0" w:space="0" w:color="auto"/>
      </w:divBdr>
    </w:div>
    <w:div w:id="1314412204">
      <w:bodyDiv w:val="1"/>
      <w:marLeft w:val="0"/>
      <w:marRight w:val="0"/>
      <w:marTop w:val="0"/>
      <w:marBottom w:val="0"/>
      <w:divBdr>
        <w:top w:val="none" w:sz="0" w:space="0" w:color="auto"/>
        <w:left w:val="none" w:sz="0" w:space="0" w:color="auto"/>
        <w:bottom w:val="none" w:sz="0" w:space="0" w:color="auto"/>
        <w:right w:val="none" w:sz="0" w:space="0" w:color="auto"/>
      </w:divBdr>
    </w:div>
    <w:div w:id="1314682113">
      <w:bodyDiv w:val="1"/>
      <w:marLeft w:val="0"/>
      <w:marRight w:val="0"/>
      <w:marTop w:val="0"/>
      <w:marBottom w:val="0"/>
      <w:divBdr>
        <w:top w:val="none" w:sz="0" w:space="0" w:color="auto"/>
        <w:left w:val="none" w:sz="0" w:space="0" w:color="auto"/>
        <w:bottom w:val="none" w:sz="0" w:space="0" w:color="auto"/>
        <w:right w:val="none" w:sz="0" w:space="0" w:color="auto"/>
      </w:divBdr>
    </w:div>
    <w:div w:id="1314795000">
      <w:bodyDiv w:val="1"/>
      <w:marLeft w:val="0"/>
      <w:marRight w:val="0"/>
      <w:marTop w:val="0"/>
      <w:marBottom w:val="0"/>
      <w:divBdr>
        <w:top w:val="none" w:sz="0" w:space="0" w:color="auto"/>
        <w:left w:val="none" w:sz="0" w:space="0" w:color="auto"/>
        <w:bottom w:val="none" w:sz="0" w:space="0" w:color="auto"/>
        <w:right w:val="none" w:sz="0" w:space="0" w:color="auto"/>
      </w:divBdr>
    </w:div>
    <w:div w:id="1314944809">
      <w:bodyDiv w:val="1"/>
      <w:marLeft w:val="0"/>
      <w:marRight w:val="0"/>
      <w:marTop w:val="0"/>
      <w:marBottom w:val="0"/>
      <w:divBdr>
        <w:top w:val="none" w:sz="0" w:space="0" w:color="auto"/>
        <w:left w:val="none" w:sz="0" w:space="0" w:color="auto"/>
        <w:bottom w:val="none" w:sz="0" w:space="0" w:color="auto"/>
        <w:right w:val="none" w:sz="0" w:space="0" w:color="auto"/>
      </w:divBdr>
    </w:div>
    <w:div w:id="1315183787">
      <w:bodyDiv w:val="1"/>
      <w:marLeft w:val="0"/>
      <w:marRight w:val="0"/>
      <w:marTop w:val="0"/>
      <w:marBottom w:val="0"/>
      <w:divBdr>
        <w:top w:val="none" w:sz="0" w:space="0" w:color="auto"/>
        <w:left w:val="none" w:sz="0" w:space="0" w:color="auto"/>
        <w:bottom w:val="none" w:sz="0" w:space="0" w:color="auto"/>
        <w:right w:val="none" w:sz="0" w:space="0" w:color="auto"/>
      </w:divBdr>
    </w:div>
    <w:div w:id="1315331301">
      <w:bodyDiv w:val="1"/>
      <w:marLeft w:val="0"/>
      <w:marRight w:val="0"/>
      <w:marTop w:val="0"/>
      <w:marBottom w:val="0"/>
      <w:divBdr>
        <w:top w:val="none" w:sz="0" w:space="0" w:color="auto"/>
        <w:left w:val="none" w:sz="0" w:space="0" w:color="auto"/>
        <w:bottom w:val="none" w:sz="0" w:space="0" w:color="auto"/>
        <w:right w:val="none" w:sz="0" w:space="0" w:color="auto"/>
      </w:divBdr>
    </w:div>
    <w:div w:id="1315333216">
      <w:bodyDiv w:val="1"/>
      <w:marLeft w:val="0"/>
      <w:marRight w:val="0"/>
      <w:marTop w:val="0"/>
      <w:marBottom w:val="0"/>
      <w:divBdr>
        <w:top w:val="none" w:sz="0" w:space="0" w:color="auto"/>
        <w:left w:val="none" w:sz="0" w:space="0" w:color="auto"/>
        <w:bottom w:val="none" w:sz="0" w:space="0" w:color="auto"/>
        <w:right w:val="none" w:sz="0" w:space="0" w:color="auto"/>
      </w:divBdr>
    </w:div>
    <w:div w:id="1315337313">
      <w:bodyDiv w:val="1"/>
      <w:marLeft w:val="0"/>
      <w:marRight w:val="0"/>
      <w:marTop w:val="0"/>
      <w:marBottom w:val="0"/>
      <w:divBdr>
        <w:top w:val="none" w:sz="0" w:space="0" w:color="auto"/>
        <w:left w:val="none" w:sz="0" w:space="0" w:color="auto"/>
        <w:bottom w:val="none" w:sz="0" w:space="0" w:color="auto"/>
        <w:right w:val="none" w:sz="0" w:space="0" w:color="auto"/>
      </w:divBdr>
    </w:div>
    <w:div w:id="1315569727">
      <w:bodyDiv w:val="1"/>
      <w:marLeft w:val="0"/>
      <w:marRight w:val="0"/>
      <w:marTop w:val="0"/>
      <w:marBottom w:val="0"/>
      <w:divBdr>
        <w:top w:val="none" w:sz="0" w:space="0" w:color="auto"/>
        <w:left w:val="none" w:sz="0" w:space="0" w:color="auto"/>
        <w:bottom w:val="none" w:sz="0" w:space="0" w:color="auto"/>
        <w:right w:val="none" w:sz="0" w:space="0" w:color="auto"/>
      </w:divBdr>
    </w:div>
    <w:div w:id="1315570574">
      <w:bodyDiv w:val="1"/>
      <w:marLeft w:val="0"/>
      <w:marRight w:val="0"/>
      <w:marTop w:val="0"/>
      <w:marBottom w:val="0"/>
      <w:divBdr>
        <w:top w:val="none" w:sz="0" w:space="0" w:color="auto"/>
        <w:left w:val="none" w:sz="0" w:space="0" w:color="auto"/>
        <w:bottom w:val="none" w:sz="0" w:space="0" w:color="auto"/>
        <w:right w:val="none" w:sz="0" w:space="0" w:color="auto"/>
      </w:divBdr>
    </w:div>
    <w:div w:id="1315766368">
      <w:bodyDiv w:val="1"/>
      <w:marLeft w:val="0"/>
      <w:marRight w:val="0"/>
      <w:marTop w:val="0"/>
      <w:marBottom w:val="0"/>
      <w:divBdr>
        <w:top w:val="none" w:sz="0" w:space="0" w:color="auto"/>
        <w:left w:val="none" w:sz="0" w:space="0" w:color="auto"/>
        <w:bottom w:val="none" w:sz="0" w:space="0" w:color="auto"/>
        <w:right w:val="none" w:sz="0" w:space="0" w:color="auto"/>
      </w:divBdr>
    </w:div>
    <w:div w:id="1316031725">
      <w:bodyDiv w:val="1"/>
      <w:marLeft w:val="0"/>
      <w:marRight w:val="0"/>
      <w:marTop w:val="0"/>
      <w:marBottom w:val="0"/>
      <w:divBdr>
        <w:top w:val="none" w:sz="0" w:space="0" w:color="auto"/>
        <w:left w:val="none" w:sz="0" w:space="0" w:color="auto"/>
        <w:bottom w:val="none" w:sz="0" w:space="0" w:color="auto"/>
        <w:right w:val="none" w:sz="0" w:space="0" w:color="auto"/>
      </w:divBdr>
    </w:div>
    <w:div w:id="1316109832">
      <w:bodyDiv w:val="1"/>
      <w:marLeft w:val="0"/>
      <w:marRight w:val="0"/>
      <w:marTop w:val="0"/>
      <w:marBottom w:val="0"/>
      <w:divBdr>
        <w:top w:val="none" w:sz="0" w:space="0" w:color="auto"/>
        <w:left w:val="none" w:sz="0" w:space="0" w:color="auto"/>
        <w:bottom w:val="none" w:sz="0" w:space="0" w:color="auto"/>
        <w:right w:val="none" w:sz="0" w:space="0" w:color="auto"/>
      </w:divBdr>
    </w:div>
    <w:div w:id="1316111332">
      <w:bodyDiv w:val="1"/>
      <w:marLeft w:val="0"/>
      <w:marRight w:val="0"/>
      <w:marTop w:val="0"/>
      <w:marBottom w:val="0"/>
      <w:divBdr>
        <w:top w:val="none" w:sz="0" w:space="0" w:color="auto"/>
        <w:left w:val="none" w:sz="0" w:space="0" w:color="auto"/>
        <w:bottom w:val="none" w:sz="0" w:space="0" w:color="auto"/>
        <w:right w:val="none" w:sz="0" w:space="0" w:color="auto"/>
      </w:divBdr>
    </w:div>
    <w:div w:id="1316185093">
      <w:bodyDiv w:val="1"/>
      <w:marLeft w:val="0"/>
      <w:marRight w:val="0"/>
      <w:marTop w:val="0"/>
      <w:marBottom w:val="0"/>
      <w:divBdr>
        <w:top w:val="none" w:sz="0" w:space="0" w:color="auto"/>
        <w:left w:val="none" w:sz="0" w:space="0" w:color="auto"/>
        <w:bottom w:val="none" w:sz="0" w:space="0" w:color="auto"/>
        <w:right w:val="none" w:sz="0" w:space="0" w:color="auto"/>
      </w:divBdr>
    </w:div>
    <w:div w:id="1316374308">
      <w:bodyDiv w:val="1"/>
      <w:marLeft w:val="0"/>
      <w:marRight w:val="0"/>
      <w:marTop w:val="0"/>
      <w:marBottom w:val="0"/>
      <w:divBdr>
        <w:top w:val="none" w:sz="0" w:space="0" w:color="auto"/>
        <w:left w:val="none" w:sz="0" w:space="0" w:color="auto"/>
        <w:bottom w:val="none" w:sz="0" w:space="0" w:color="auto"/>
        <w:right w:val="none" w:sz="0" w:space="0" w:color="auto"/>
      </w:divBdr>
    </w:div>
    <w:div w:id="1316493401">
      <w:bodyDiv w:val="1"/>
      <w:marLeft w:val="0"/>
      <w:marRight w:val="0"/>
      <w:marTop w:val="0"/>
      <w:marBottom w:val="0"/>
      <w:divBdr>
        <w:top w:val="none" w:sz="0" w:space="0" w:color="auto"/>
        <w:left w:val="none" w:sz="0" w:space="0" w:color="auto"/>
        <w:bottom w:val="none" w:sz="0" w:space="0" w:color="auto"/>
        <w:right w:val="none" w:sz="0" w:space="0" w:color="auto"/>
      </w:divBdr>
    </w:div>
    <w:div w:id="1316758859">
      <w:bodyDiv w:val="1"/>
      <w:marLeft w:val="0"/>
      <w:marRight w:val="0"/>
      <w:marTop w:val="0"/>
      <w:marBottom w:val="0"/>
      <w:divBdr>
        <w:top w:val="none" w:sz="0" w:space="0" w:color="auto"/>
        <w:left w:val="none" w:sz="0" w:space="0" w:color="auto"/>
        <w:bottom w:val="none" w:sz="0" w:space="0" w:color="auto"/>
        <w:right w:val="none" w:sz="0" w:space="0" w:color="auto"/>
      </w:divBdr>
    </w:div>
    <w:div w:id="1316880987">
      <w:bodyDiv w:val="1"/>
      <w:marLeft w:val="0"/>
      <w:marRight w:val="0"/>
      <w:marTop w:val="0"/>
      <w:marBottom w:val="0"/>
      <w:divBdr>
        <w:top w:val="none" w:sz="0" w:space="0" w:color="auto"/>
        <w:left w:val="none" w:sz="0" w:space="0" w:color="auto"/>
        <w:bottom w:val="none" w:sz="0" w:space="0" w:color="auto"/>
        <w:right w:val="none" w:sz="0" w:space="0" w:color="auto"/>
      </w:divBdr>
    </w:div>
    <w:div w:id="1316882086">
      <w:bodyDiv w:val="1"/>
      <w:marLeft w:val="0"/>
      <w:marRight w:val="0"/>
      <w:marTop w:val="0"/>
      <w:marBottom w:val="0"/>
      <w:divBdr>
        <w:top w:val="none" w:sz="0" w:space="0" w:color="auto"/>
        <w:left w:val="none" w:sz="0" w:space="0" w:color="auto"/>
        <w:bottom w:val="none" w:sz="0" w:space="0" w:color="auto"/>
        <w:right w:val="none" w:sz="0" w:space="0" w:color="auto"/>
      </w:divBdr>
    </w:div>
    <w:div w:id="1317026049">
      <w:bodyDiv w:val="1"/>
      <w:marLeft w:val="0"/>
      <w:marRight w:val="0"/>
      <w:marTop w:val="0"/>
      <w:marBottom w:val="0"/>
      <w:divBdr>
        <w:top w:val="none" w:sz="0" w:space="0" w:color="auto"/>
        <w:left w:val="none" w:sz="0" w:space="0" w:color="auto"/>
        <w:bottom w:val="none" w:sz="0" w:space="0" w:color="auto"/>
        <w:right w:val="none" w:sz="0" w:space="0" w:color="auto"/>
      </w:divBdr>
    </w:div>
    <w:div w:id="1317488183">
      <w:bodyDiv w:val="1"/>
      <w:marLeft w:val="0"/>
      <w:marRight w:val="0"/>
      <w:marTop w:val="0"/>
      <w:marBottom w:val="0"/>
      <w:divBdr>
        <w:top w:val="none" w:sz="0" w:space="0" w:color="auto"/>
        <w:left w:val="none" w:sz="0" w:space="0" w:color="auto"/>
        <w:bottom w:val="none" w:sz="0" w:space="0" w:color="auto"/>
        <w:right w:val="none" w:sz="0" w:space="0" w:color="auto"/>
      </w:divBdr>
    </w:div>
    <w:div w:id="1317762225">
      <w:bodyDiv w:val="1"/>
      <w:marLeft w:val="0"/>
      <w:marRight w:val="0"/>
      <w:marTop w:val="0"/>
      <w:marBottom w:val="0"/>
      <w:divBdr>
        <w:top w:val="none" w:sz="0" w:space="0" w:color="auto"/>
        <w:left w:val="none" w:sz="0" w:space="0" w:color="auto"/>
        <w:bottom w:val="none" w:sz="0" w:space="0" w:color="auto"/>
        <w:right w:val="none" w:sz="0" w:space="0" w:color="auto"/>
      </w:divBdr>
    </w:div>
    <w:div w:id="1317876921">
      <w:bodyDiv w:val="1"/>
      <w:marLeft w:val="0"/>
      <w:marRight w:val="0"/>
      <w:marTop w:val="0"/>
      <w:marBottom w:val="0"/>
      <w:divBdr>
        <w:top w:val="none" w:sz="0" w:space="0" w:color="auto"/>
        <w:left w:val="none" w:sz="0" w:space="0" w:color="auto"/>
        <w:bottom w:val="none" w:sz="0" w:space="0" w:color="auto"/>
        <w:right w:val="none" w:sz="0" w:space="0" w:color="auto"/>
      </w:divBdr>
    </w:div>
    <w:div w:id="1317882942">
      <w:bodyDiv w:val="1"/>
      <w:marLeft w:val="0"/>
      <w:marRight w:val="0"/>
      <w:marTop w:val="0"/>
      <w:marBottom w:val="0"/>
      <w:divBdr>
        <w:top w:val="none" w:sz="0" w:space="0" w:color="auto"/>
        <w:left w:val="none" w:sz="0" w:space="0" w:color="auto"/>
        <w:bottom w:val="none" w:sz="0" w:space="0" w:color="auto"/>
        <w:right w:val="none" w:sz="0" w:space="0" w:color="auto"/>
      </w:divBdr>
    </w:div>
    <w:div w:id="1317999110">
      <w:bodyDiv w:val="1"/>
      <w:marLeft w:val="0"/>
      <w:marRight w:val="0"/>
      <w:marTop w:val="0"/>
      <w:marBottom w:val="0"/>
      <w:divBdr>
        <w:top w:val="none" w:sz="0" w:space="0" w:color="auto"/>
        <w:left w:val="none" w:sz="0" w:space="0" w:color="auto"/>
        <w:bottom w:val="none" w:sz="0" w:space="0" w:color="auto"/>
        <w:right w:val="none" w:sz="0" w:space="0" w:color="auto"/>
      </w:divBdr>
    </w:div>
    <w:div w:id="1318001357">
      <w:bodyDiv w:val="1"/>
      <w:marLeft w:val="0"/>
      <w:marRight w:val="0"/>
      <w:marTop w:val="0"/>
      <w:marBottom w:val="0"/>
      <w:divBdr>
        <w:top w:val="none" w:sz="0" w:space="0" w:color="auto"/>
        <w:left w:val="none" w:sz="0" w:space="0" w:color="auto"/>
        <w:bottom w:val="none" w:sz="0" w:space="0" w:color="auto"/>
        <w:right w:val="none" w:sz="0" w:space="0" w:color="auto"/>
      </w:divBdr>
    </w:div>
    <w:div w:id="1318075670">
      <w:bodyDiv w:val="1"/>
      <w:marLeft w:val="0"/>
      <w:marRight w:val="0"/>
      <w:marTop w:val="0"/>
      <w:marBottom w:val="0"/>
      <w:divBdr>
        <w:top w:val="none" w:sz="0" w:space="0" w:color="auto"/>
        <w:left w:val="none" w:sz="0" w:space="0" w:color="auto"/>
        <w:bottom w:val="none" w:sz="0" w:space="0" w:color="auto"/>
        <w:right w:val="none" w:sz="0" w:space="0" w:color="auto"/>
      </w:divBdr>
    </w:div>
    <w:div w:id="1318269384">
      <w:bodyDiv w:val="1"/>
      <w:marLeft w:val="0"/>
      <w:marRight w:val="0"/>
      <w:marTop w:val="0"/>
      <w:marBottom w:val="0"/>
      <w:divBdr>
        <w:top w:val="none" w:sz="0" w:space="0" w:color="auto"/>
        <w:left w:val="none" w:sz="0" w:space="0" w:color="auto"/>
        <w:bottom w:val="none" w:sz="0" w:space="0" w:color="auto"/>
        <w:right w:val="none" w:sz="0" w:space="0" w:color="auto"/>
      </w:divBdr>
    </w:div>
    <w:div w:id="1318653005">
      <w:bodyDiv w:val="1"/>
      <w:marLeft w:val="0"/>
      <w:marRight w:val="0"/>
      <w:marTop w:val="0"/>
      <w:marBottom w:val="0"/>
      <w:divBdr>
        <w:top w:val="none" w:sz="0" w:space="0" w:color="auto"/>
        <w:left w:val="none" w:sz="0" w:space="0" w:color="auto"/>
        <w:bottom w:val="none" w:sz="0" w:space="0" w:color="auto"/>
        <w:right w:val="none" w:sz="0" w:space="0" w:color="auto"/>
      </w:divBdr>
    </w:div>
    <w:div w:id="1318730199">
      <w:bodyDiv w:val="1"/>
      <w:marLeft w:val="0"/>
      <w:marRight w:val="0"/>
      <w:marTop w:val="0"/>
      <w:marBottom w:val="0"/>
      <w:divBdr>
        <w:top w:val="none" w:sz="0" w:space="0" w:color="auto"/>
        <w:left w:val="none" w:sz="0" w:space="0" w:color="auto"/>
        <w:bottom w:val="none" w:sz="0" w:space="0" w:color="auto"/>
        <w:right w:val="none" w:sz="0" w:space="0" w:color="auto"/>
      </w:divBdr>
    </w:div>
    <w:div w:id="1319192682">
      <w:bodyDiv w:val="1"/>
      <w:marLeft w:val="0"/>
      <w:marRight w:val="0"/>
      <w:marTop w:val="0"/>
      <w:marBottom w:val="0"/>
      <w:divBdr>
        <w:top w:val="none" w:sz="0" w:space="0" w:color="auto"/>
        <w:left w:val="none" w:sz="0" w:space="0" w:color="auto"/>
        <w:bottom w:val="none" w:sz="0" w:space="0" w:color="auto"/>
        <w:right w:val="none" w:sz="0" w:space="0" w:color="auto"/>
      </w:divBdr>
    </w:div>
    <w:div w:id="1319193649">
      <w:bodyDiv w:val="1"/>
      <w:marLeft w:val="0"/>
      <w:marRight w:val="0"/>
      <w:marTop w:val="0"/>
      <w:marBottom w:val="0"/>
      <w:divBdr>
        <w:top w:val="none" w:sz="0" w:space="0" w:color="auto"/>
        <w:left w:val="none" w:sz="0" w:space="0" w:color="auto"/>
        <w:bottom w:val="none" w:sz="0" w:space="0" w:color="auto"/>
        <w:right w:val="none" w:sz="0" w:space="0" w:color="auto"/>
      </w:divBdr>
    </w:div>
    <w:div w:id="1319505123">
      <w:bodyDiv w:val="1"/>
      <w:marLeft w:val="0"/>
      <w:marRight w:val="0"/>
      <w:marTop w:val="0"/>
      <w:marBottom w:val="0"/>
      <w:divBdr>
        <w:top w:val="none" w:sz="0" w:space="0" w:color="auto"/>
        <w:left w:val="none" w:sz="0" w:space="0" w:color="auto"/>
        <w:bottom w:val="none" w:sz="0" w:space="0" w:color="auto"/>
        <w:right w:val="none" w:sz="0" w:space="0" w:color="auto"/>
      </w:divBdr>
    </w:div>
    <w:div w:id="1319505716">
      <w:bodyDiv w:val="1"/>
      <w:marLeft w:val="0"/>
      <w:marRight w:val="0"/>
      <w:marTop w:val="0"/>
      <w:marBottom w:val="0"/>
      <w:divBdr>
        <w:top w:val="none" w:sz="0" w:space="0" w:color="auto"/>
        <w:left w:val="none" w:sz="0" w:space="0" w:color="auto"/>
        <w:bottom w:val="none" w:sz="0" w:space="0" w:color="auto"/>
        <w:right w:val="none" w:sz="0" w:space="0" w:color="auto"/>
      </w:divBdr>
    </w:div>
    <w:div w:id="1319651492">
      <w:bodyDiv w:val="1"/>
      <w:marLeft w:val="0"/>
      <w:marRight w:val="0"/>
      <w:marTop w:val="0"/>
      <w:marBottom w:val="0"/>
      <w:divBdr>
        <w:top w:val="none" w:sz="0" w:space="0" w:color="auto"/>
        <w:left w:val="none" w:sz="0" w:space="0" w:color="auto"/>
        <w:bottom w:val="none" w:sz="0" w:space="0" w:color="auto"/>
        <w:right w:val="none" w:sz="0" w:space="0" w:color="auto"/>
      </w:divBdr>
    </w:div>
    <w:div w:id="1319963776">
      <w:bodyDiv w:val="1"/>
      <w:marLeft w:val="0"/>
      <w:marRight w:val="0"/>
      <w:marTop w:val="0"/>
      <w:marBottom w:val="0"/>
      <w:divBdr>
        <w:top w:val="none" w:sz="0" w:space="0" w:color="auto"/>
        <w:left w:val="none" w:sz="0" w:space="0" w:color="auto"/>
        <w:bottom w:val="none" w:sz="0" w:space="0" w:color="auto"/>
        <w:right w:val="none" w:sz="0" w:space="0" w:color="auto"/>
      </w:divBdr>
    </w:div>
    <w:div w:id="1320034245">
      <w:bodyDiv w:val="1"/>
      <w:marLeft w:val="0"/>
      <w:marRight w:val="0"/>
      <w:marTop w:val="0"/>
      <w:marBottom w:val="0"/>
      <w:divBdr>
        <w:top w:val="none" w:sz="0" w:space="0" w:color="auto"/>
        <w:left w:val="none" w:sz="0" w:space="0" w:color="auto"/>
        <w:bottom w:val="none" w:sz="0" w:space="0" w:color="auto"/>
        <w:right w:val="none" w:sz="0" w:space="0" w:color="auto"/>
      </w:divBdr>
    </w:div>
    <w:div w:id="1320114664">
      <w:bodyDiv w:val="1"/>
      <w:marLeft w:val="0"/>
      <w:marRight w:val="0"/>
      <w:marTop w:val="0"/>
      <w:marBottom w:val="0"/>
      <w:divBdr>
        <w:top w:val="none" w:sz="0" w:space="0" w:color="auto"/>
        <w:left w:val="none" w:sz="0" w:space="0" w:color="auto"/>
        <w:bottom w:val="none" w:sz="0" w:space="0" w:color="auto"/>
        <w:right w:val="none" w:sz="0" w:space="0" w:color="auto"/>
      </w:divBdr>
    </w:div>
    <w:div w:id="1320309192">
      <w:bodyDiv w:val="1"/>
      <w:marLeft w:val="0"/>
      <w:marRight w:val="0"/>
      <w:marTop w:val="0"/>
      <w:marBottom w:val="0"/>
      <w:divBdr>
        <w:top w:val="none" w:sz="0" w:space="0" w:color="auto"/>
        <w:left w:val="none" w:sz="0" w:space="0" w:color="auto"/>
        <w:bottom w:val="none" w:sz="0" w:space="0" w:color="auto"/>
        <w:right w:val="none" w:sz="0" w:space="0" w:color="auto"/>
      </w:divBdr>
    </w:div>
    <w:div w:id="1320577445">
      <w:bodyDiv w:val="1"/>
      <w:marLeft w:val="0"/>
      <w:marRight w:val="0"/>
      <w:marTop w:val="0"/>
      <w:marBottom w:val="0"/>
      <w:divBdr>
        <w:top w:val="none" w:sz="0" w:space="0" w:color="auto"/>
        <w:left w:val="none" w:sz="0" w:space="0" w:color="auto"/>
        <w:bottom w:val="none" w:sz="0" w:space="0" w:color="auto"/>
        <w:right w:val="none" w:sz="0" w:space="0" w:color="auto"/>
      </w:divBdr>
    </w:div>
    <w:div w:id="1320692184">
      <w:bodyDiv w:val="1"/>
      <w:marLeft w:val="0"/>
      <w:marRight w:val="0"/>
      <w:marTop w:val="0"/>
      <w:marBottom w:val="0"/>
      <w:divBdr>
        <w:top w:val="none" w:sz="0" w:space="0" w:color="auto"/>
        <w:left w:val="none" w:sz="0" w:space="0" w:color="auto"/>
        <w:bottom w:val="none" w:sz="0" w:space="0" w:color="auto"/>
        <w:right w:val="none" w:sz="0" w:space="0" w:color="auto"/>
      </w:divBdr>
    </w:div>
    <w:div w:id="1320694362">
      <w:bodyDiv w:val="1"/>
      <w:marLeft w:val="0"/>
      <w:marRight w:val="0"/>
      <w:marTop w:val="0"/>
      <w:marBottom w:val="0"/>
      <w:divBdr>
        <w:top w:val="none" w:sz="0" w:space="0" w:color="auto"/>
        <w:left w:val="none" w:sz="0" w:space="0" w:color="auto"/>
        <w:bottom w:val="none" w:sz="0" w:space="0" w:color="auto"/>
        <w:right w:val="none" w:sz="0" w:space="0" w:color="auto"/>
      </w:divBdr>
    </w:div>
    <w:div w:id="1320815864">
      <w:bodyDiv w:val="1"/>
      <w:marLeft w:val="0"/>
      <w:marRight w:val="0"/>
      <w:marTop w:val="0"/>
      <w:marBottom w:val="0"/>
      <w:divBdr>
        <w:top w:val="none" w:sz="0" w:space="0" w:color="auto"/>
        <w:left w:val="none" w:sz="0" w:space="0" w:color="auto"/>
        <w:bottom w:val="none" w:sz="0" w:space="0" w:color="auto"/>
        <w:right w:val="none" w:sz="0" w:space="0" w:color="auto"/>
      </w:divBdr>
    </w:div>
    <w:div w:id="1320889505">
      <w:bodyDiv w:val="1"/>
      <w:marLeft w:val="0"/>
      <w:marRight w:val="0"/>
      <w:marTop w:val="0"/>
      <w:marBottom w:val="0"/>
      <w:divBdr>
        <w:top w:val="none" w:sz="0" w:space="0" w:color="auto"/>
        <w:left w:val="none" w:sz="0" w:space="0" w:color="auto"/>
        <w:bottom w:val="none" w:sz="0" w:space="0" w:color="auto"/>
        <w:right w:val="none" w:sz="0" w:space="0" w:color="auto"/>
      </w:divBdr>
    </w:div>
    <w:div w:id="1321424820">
      <w:bodyDiv w:val="1"/>
      <w:marLeft w:val="0"/>
      <w:marRight w:val="0"/>
      <w:marTop w:val="0"/>
      <w:marBottom w:val="0"/>
      <w:divBdr>
        <w:top w:val="none" w:sz="0" w:space="0" w:color="auto"/>
        <w:left w:val="none" w:sz="0" w:space="0" w:color="auto"/>
        <w:bottom w:val="none" w:sz="0" w:space="0" w:color="auto"/>
        <w:right w:val="none" w:sz="0" w:space="0" w:color="auto"/>
      </w:divBdr>
    </w:div>
    <w:div w:id="1321693162">
      <w:bodyDiv w:val="1"/>
      <w:marLeft w:val="0"/>
      <w:marRight w:val="0"/>
      <w:marTop w:val="0"/>
      <w:marBottom w:val="0"/>
      <w:divBdr>
        <w:top w:val="none" w:sz="0" w:space="0" w:color="auto"/>
        <w:left w:val="none" w:sz="0" w:space="0" w:color="auto"/>
        <w:bottom w:val="none" w:sz="0" w:space="0" w:color="auto"/>
        <w:right w:val="none" w:sz="0" w:space="0" w:color="auto"/>
      </w:divBdr>
    </w:div>
    <w:div w:id="1321695401">
      <w:bodyDiv w:val="1"/>
      <w:marLeft w:val="0"/>
      <w:marRight w:val="0"/>
      <w:marTop w:val="0"/>
      <w:marBottom w:val="0"/>
      <w:divBdr>
        <w:top w:val="none" w:sz="0" w:space="0" w:color="auto"/>
        <w:left w:val="none" w:sz="0" w:space="0" w:color="auto"/>
        <w:bottom w:val="none" w:sz="0" w:space="0" w:color="auto"/>
        <w:right w:val="none" w:sz="0" w:space="0" w:color="auto"/>
      </w:divBdr>
    </w:div>
    <w:div w:id="1321733980">
      <w:bodyDiv w:val="1"/>
      <w:marLeft w:val="0"/>
      <w:marRight w:val="0"/>
      <w:marTop w:val="0"/>
      <w:marBottom w:val="0"/>
      <w:divBdr>
        <w:top w:val="none" w:sz="0" w:space="0" w:color="auto"/>
        <w:left w:val="none" w:sz="0" w:space="0" w:color="auto"/>
        <w:bottom w:val="none" w:sz="0" w:space="0" w:color="auto"/>
        <w:right w:val="none" w:sz="0" w:space="0" w:color="auto"/>
      </w:divBdr>
    </w:div>
    <w:div w:id="1321735274">
      <w:bodyDiv w:val="1"/>
      <w:marLeft w:val="0"/>
      <w:marRight w:val="0"/>
      <w:marTop w:val="0"/>
      <w:marBottom w:val="0"/>
      <w:divBdr>
        <w:top w:val="none" w:sz="0" w:space="0" w:color="auto"/>
        <w:left w:val="none" w:sz="0" w:space="0" w:color="auto"/>
        <w:bottom w:val="none" w:sz="0" w:space="0" w:color="auto"/>
        <w:right w:val="none" w:sz="0" w:space="0" w:color="auto"/>
      </w:divBdr>
    </w:div>
    <w:div w:id="1321808476">
      <w:bodyDiv w:val="1"/>
      <w:marLeft w:val="0"/>
      <w:marRight w:val="0"/>
      <w:marTop w:val="0"/>
      <w:marBottom w:val="0"/>
      <w:divBdr>
        <w:top w:val="none" w:sz="0" w:space="0" w:color="auto"/>
        <w:left w:val="none" w:sz="0" w:space="0" w:color="auto"/>
        <w:bottom w:val="none" w:sz="0" w:space="0" w:color="auto"/>
        <w:right w:val="none" w:sz="0" w:space="0" w:color="auto"/>
      </w:divBdr>
    </w:div>
    <w:div w:id="1321885967">
      <w:bodyDiv w:val="1"/>
      <w:marLeft w:val="0"/>
      <w:marRight w:val="0"/>
      <w:marTop w:val="0"/>
      <w:marBottom w:val="0"/>
      <w:divBdr>
        <w:top w:val="none" w:sz="0" w:space="0" w:color="auto"/>
        <w:left w:val="none" w:sz="0" w:space="0" w:color="auto"/>
        <w:bottom w:val="none" w:sz="0" w:space="0" w:color="auto"/>
        <w:right w:val="none" w:sz="0" w:space="0" w:color="auto"/>
      </w:divBdr>
    </w:div>
    <w:div w:id="1322082404">
      <w:bodyDiv w:val="1"/>
      <w:marLeft w:val="0"/>
      <w:marRight w:val="0"/>
      <w:marTop w:val="0"/>
      <w:marBottom w:val="0"/>
      <w:divBdr>
        <w:top w:val="none" w:sz="0" w:space="0" w:color="auto"/>
        <w:left w:val="none" w:sz="0" w:space="0" w:color="auto"/>
        <w:bottom w:val="none" w:sz="0" w:space="0" w:color="auto"/>
        <w:right w:val="none" w:sz="0" w:space="0" w:color="auto"/>
      </w:divBdr>
    </w:div>
    <w:div w:id="1322194656">
      <w:bodyDiv w:val="1"/>
      <w:marLeft w:val="0"/>
      <w:marRight w:val="0"/>
      <w:marTop w:val="0"/>
      <w:marBottom w:val="0"/>
      <w:divBdr>
        <w:top w:val="none" w:sz="0" w:space="0" w:color="auto"/>
        <w:left w:val="none" w:sz="0" w:space="0" w:color="auto"/>
        <w:bottom w:val="none" w:sz="0" w:space="0" w:color="auto"/>
        <w:right w:val="none" w:sz="0" w:space="0" w:color="auto"/>
      </w:divBdr>
    </w:div>
    <w:div w:id="1322351929">
      <w:bodyDiv w:val="1"/>
      <w:marLeft w:val="0"/>
      <w:marRight w:val="0"/>
      <w:marTop w:val="0"/>
      <w:marBottom w:val="0"/>
      <w:divBdr>
        <w:top w:val="none" w:sz="0" w:space="0" w:color="auto"/>
        <w:left w:val="none" w:sz="0" w:space="0" w:color="auto"/>
        <w:bottom w:val="none" w:sz="0" w:space="0" w:color="auto"/>
        <w:right w:val="none" w:sz="0" w:space="0" w:color="auto"/>
      </w:divBdr>
    </w:div>
    <w:div w:id="1322546161">
      <w:bodyDiv w:val="1"/>
      <w:marLeft w:val="0"/>
      <w:marRight w:val="0"/>
      <w:marTop w:val="0"/>
      <w:marBottom w:val="0"/>
      <w:divBdr>
        <w:top w:val="none" w:sz="0" w:space="0" w:color="auto"/>
        <w:left w:val="none" w:sz="0" w:space="0" w:color="auto"/>
        <w:bottom w:val="none" w:sz="0" w:space="0" w:color="auto"/>
        <w:right w:val="none" w:sz="0" w:space="0" w:color="auto"/>
      </w:divBdr>
    </w:div>
    <w:div w:id="1322732373">
      <w:bodyDiv w:val="1"/>
      <w:marLeft w:val="0"/>
      <w:marRight w:val="0"/>
      <w:marTop w:val="0"/>
      <w:marBottom w:val="0"/>
      <w:divBdr>
        <w:top w:val="none" w:sz="0" w:space="0" w:color="auto"/>
        <w:left w:val="none" w:sz="0" w:space="0" w:color="auto"/>
        <w:bottom w:val="none" w:sz="0" w:space="0" w:color="auto"/>
        <w:right w:val="none" w:sz="0" w:space="0" w:color="auto"/>
      </w:divBdr>
    </w:div>
    <w:div w:id="1323119320">
      <w:bodyDiv w:val="1"/>
      <w:marLeft w:val="0"/>
      <w:marRight w:val="0"/>
      <w:marTop w:val="0"/>
      <w:marBottom w:val="0"/>
      <w:divBdr>
        <w:top w:val="none" w:sz="0" w:space="0" w:color="auto"/>
        <w:left w:val="none" w:sz="0" w:space="0" w:color="auto"/>
        <w:bottom w:val="none" w:sz="0" w:space="0" w:color="auto"/>
        <w:right w:val="none" w:sz="0" w:space="0" w:color="auto"/>
      </w:divBdr>
    </w:div>
    <w:div w:id="1323310829">
      <w:bodyDiv w:val="1"/>
      <w:marLeft w:val="0"/>
      <w:marRight w:val="0"/>
      <w:marTop w:val="0"/>
      <w:marBottom w:val="0"/>
      <w:divBdr>
        <w:top w:val="none" w:sz="0" w:space="0" w:color="auto"/>
        <w:left w:val="none" w:sz="0" w:space="0" w:color="auto"/>
        <w:bottom w:val="none" w:sz="0" w:space="0" w:color="auto"/>
        <w:right w:val="none" w:sz="0" w:space="0" w:color="auto"/>
      </w:divBdr>
    </w:div>
    <w:div w:id="1323393019">
      <w:bodyDiv w:val="1"/>
      <w:marLeft w:val="0"/>
      <w:marRight w:val="0"/>
      <w:marTop w:val="0"/>
      <w:marBottom w:val="0"/>
      <w:divBdr>
        <w:top w:val="none" w:sz="0" w:space="0" w:color="auto"/>
        <w:left w:val="none" w:sz="0" w:space="0" w:color="auto"/>
        <w:bottom w:val="none" w:sz="0" w:space="0" w:color="auto"/>
        <w:right w:val="none" w:sz="0" w:space="0" w:color="auto"/>
      </w:divBdr>
    </w:div>
    <w:div w:id="1324311641">
      <w:bodyDiv w:val="1"/>
      <w:marLeft w:val="0"/>
      <w:marRight w:val="0"/>
      <w:marTop w:val="0"/>
      <w:marBottom w:val="0"/>
      <w:divBdr>
        <w:top w:val="none" w:sz="0" w:space="0" w:color="auto"/>
        <w:left w:val="none" w:sz="0" w:space="0" w:color="auto"/>
        <w:bottom w:val="none" w:sz="0" w:space="0" w:color="auto"/>
        <w:right w:val="none" w:sz="0" w:space="0" w:color="auto"/>
      </w:divBdr>
    </w:div>
    <w:div w:id="1324431420">
      <w:bodyDiv w:val="1"/>
      <w:marLeft w:val="0"/>
      <w:marRight w:val="0"/>
      <w:marTop w:val="0"/>
      <w:marBottom w:val="0"/>
      <w:divBdr>
        <w:top w:val="none" w:sz="0" w:space="0" w:color="auto"/>
        <w:left w:val="none" w:sz="0" w:space="0" w:color="auto"/>
        <w:bottom w:val="none" w:sz="0" w:space="0" w:color="auto"/>
        <w:right w:val="none" w:sz="0" w:space="0" w:color="auto"/>
      </w:divBdr>
    </w:div>
    <w:div w:id="1324892621">
      <w:bodyDiv w:val="1"/>
      <w:marLeft w:val="0"/>
      <w:marRight w:val="0"/>
      <w:marTop w:val="0"/>
      <w:marBottom w:val="0"/>
      <w:divBdr>
        <w:top w:val="none" w:sz="0" w:space="0" w:color="auto"/>
        <w:left w:val="none" w:sz="0" w:space="0" w:color="auto"/>
        <w:bottom w:val="none" w:sz="0" w:space="0" w:color="auto"/>
        <w:right w:val="none" w:sz="0" w:space="0" w:color="auto"/>
      </w:divBdr>
    </w:div>
    <w:div w:id="1325206791">
      <w:bodyDiv w:val="1"/>
      <w:marLeft w:val="0"/>
      <w:marRight w:val="0"/>
      <w:marTop w:val="0"/>
      <w:marBottom w:val="0"/>
      <w:divBdr>
        <w:top w:val="none" w:sz="0" w:space="0" w:color="auto"/>
        <w:left w:val="none" w:sz="0" w:space="0" w:color="auto"/>
        <w:bottom w:val="none" w:sz="0" w:space="0" w:color="auto"/>
        <w:right w:val="none" w:sz="0" w:space="0" w:color="auto"/>
      </w:divBdr>
    </w:div>
    <w:div w:id="1325472328">
      <w:bodyDiv w:val="1"/>
      <w:marLeft w:val="0"/>
      <w:marRight w:val="0"/>
      <w:marTop w:val="0"/>
      <w:marBottom w:val="0"/>
      <w:divBdr>
        <w:top w:val="none" w:sz="0" w:space="0" w:color="auto"/>
        <w:left w:val="none" w:sz="0" w:space="0" w:color="auto"/>
        <w:bottom w:val="none" w:sz="0" w:space="0" w:color="auto"/>
        <w:right w:val="none" w:sz="0" w:space="0" w:color="auto"/>
      </w:divBdr>
    </w:div>
    <w:div w:id="1325475166">
      <w:bodyDiv w:val="1"/>
      <w:marLeft w:val="0"/>
      <w:marRight w:val="0"/>
      <w:marTop w:val="0"/>
      <w:marBottom w:val="0"/>
      <w:divBdr>
        <w:top w:val="none" w:sz="0" w:space="0" w:color="auto"/>
        <w:left w:val="none" w:sz="0" w:space="0" w:color="auto"/>
        <w:bottom w:val="none" w:sz="0" w:space="0" w:color="auto"/>
        <w:right w:val="none" w:sz="0" w:space="0" w:color="auto"/>
      </w:divBdr>
    </w:div>
    <w:div w:id="1325544716">
      <w:bodyDiv w:val="1"/>
      <w:marLeft w:val="0"/>
      <w:marRight w:val="0"/>
      <w:marTop w:val="0"/>
      <w:marBottom w:val="0"/>
      <w:divBdr>
        <w:top w:val="none" w:sz="0" w:space="0" w:color="auto"/>
        <w:left w:val="none" w:sz="0" w:space="0" w:color="auto"/>
        <w:bottom w:val="none" w:sz="0" w:space="0" w:color="auto"/>
        <w:right w:val="none" w:sz="0" w:space="0" w:color="auto"/>
      </w:divBdr>
    </w:div>
    <w:div w:id="1325663661">
      <w:bodyDiv w:val="1"/>
      <w:marLeft w:val="0"/>
      <w:marRight w:val="0"/>
      <w:marTop w:val="0"/>
      <w:marBottom w:val="0"/>
      <w:divBdr>
        <w:top w:val="none" w:sz="0" w:space="0" w:color="auto"/>
        <w:left w:val="none" w:sz="0" w:space="0" w:color="auto"/>
        <w:bottom w:val="none" w:sz="0" w:space="0" w:color="auto"/>
        <w:right w:val="none" w:sz="0" w:space="0" w:color="auto"/>
      </w:divBdr>
    </w:div>
    <w:div w:id="1325666930">
      <w:bodyDiv w:val="1"/>
      <w:marLeft w:val="0"/>
      <w:marRight w:val="0"/>
      <w:marTop w:val="0"/>
      <w:marBottom w:val="0"/>
      <w:divBdr>
        <w:top w:val="none" w:sz="0" w:space="0" w:color="auto"/>
        <w:left w:val="none" w:sz="0" w:space="0" w:color="auto"/>
        <w:bottom w:val="none" w:sz="0" w:space="0" w:color="auto"/>
        <w:right w:val="none" w:sz="0" w:space="0" w:color="auto"/>
      </w:divBdr>
    </w:div>
    <w:div w:id="1325743419">
      <w:bodyDiv w:val="1"/>
      <w:marLeft w:val="0"/>
      <w:marRight w:val="0"/>
      <w:marTop w:val="0"/>
      <w:marBottom w:val="0"/>
      <w:divBdr>
        <w:top w:val="none" w:sz="0" w:space="0" w:color="auto"/>
        <w:left w:val="none" w:sz="0" w:space="0" w:color="auto"/>
        <w:bottom w:val="none" w:sz="0" w:space="0" w:color="auto"/>
        <w:right w:val="none" w:sz="0" w:space="0" w:color="auto"/>
      </w:divBdr>
    </w:div>
    <w:div w:id="1325819090">
      <w:bodyDiv w:val="1"/>
      <w:marLeft w:val="0"/>
      <w:marRight w:val="0"/>
      <w:marTop w:val="0"/>
      <w:marBottom w:val="0"/>
      <w:divBdr>
        <w:top w:val="none" w:sz="0" w:space="0" w:color="auto"/>
        <w:left w:val="none" w:sz="0" w:space="0" w:color="auto"/>
        <w:bottom w:val="none" w:sz="0" w:space="0" w:color="auto"/>
        <w:right w:val="none" w:sz="0" w:space="0" w:color="auto"/>
      </w:divBdr>
    </w:div>
    <w:div w:id="1325940040">
      <w:bodyDiv w:val="1"/>
      <w:marLeft w:val="0"/>
      <w:marRight w:val="0"/>
      <w:marTop w:val="0"/>
      <w:marBottom w:val="0"/>
      <w:divBdr>
        <w:top w:val="none" w:sz="0" w:space="0" w:color="auto"/>
        <w:left w:val="none" w:sz="0" w:space="0" w:color="auto"/>
        <w:bottom w:val="none" w:sz="0" w:space="0" w:color="auto"/>
        <w:right w:val="none" w:sz="0" w:space="0" w:color="auto"/>
      </w:divBdr>
    </w:div>
    <w:div w:id="1326317746">
      <w:bodyDiv w:val="1"/>
      <w:marLeft w:val="0"/>
      <w:marRight w:val="0"/>
      <w:marTop w:val="0"/>
      <w:marBottom w:val="0"/>
      <w:divBdr>
        <w:top w:val="none" w:sz="0" w:space="0" w:color="auto"/>
        <w:left w:val="none" w:sz="0" w:space="0" w:color="auto"/>
        <w:bottom w:val="none" w:sz="0" w:space="0" w:color="auto"/>
        <w:right w:val="none" w:sz="0" w:space="0" w:color="auto"/>
      </w:divBdr>
    </w:div>
    <w:div w:id="1326324636">
      <w:bodyDiv w:val="1"/>
      <w:marLeft w:val="0"/>
      <w:marRight w:val="0"/>
      <w:marTop w:val="0"/>
      <w:marBottom w:val="0"/>
      <w:divBdr>
        <w:top w:val="none" w:sz="0" w:space="0" w:color="auto"/>
        <w:left w:val="none" w:sz="0" w:space="0" w:color="auto"/>
        <w:bottom w:val="none" w:sz="0" w:space="0" w:color="auto"/>
        <w:right w:val="none" w:sz="0" w:space="0" w:color="auto"/>
      </w:divBdr>
    </w:div>
    <w:div w:id="1326546857">
      <w:bodyDiv w:val="1"/>
      <w:marLeft w:val="0"/>
      <w:marRight w:val="0"/>
      <w:marTop w:val="0"/>
      <w:marBottom w:val="0"/>
      <w:divBdr>
        <w:top w:val="none" w:sz="0" w:space="0" w:color="auto"/>
        <w:left w:val="none" w:sz="0" w:space="0" w:color="auto"/>
        <w:bottom w:val="none" w:sz="0" w:space="0" w:color="auto"/>
        <w:right w:val="none" w:sz="0" w:space="0" w:color="auto"/>
      </w:divBdr>
    </w:div>
    <w:div w:id="1326786074">
      <w:bodyDiv w:val="1"/>
      <w:marLeft w:val="0"/>
      <w:marRight w:val="0"/>
      <w:marTop w:val="0"/>
      <w:marBottom w:val="0"/>
      <w:divBdr>
        <w:top w:val="none" w:sz="0" w:space="0" w:color="auto"/>
        <w:left w:val="none" w:sz="0" w:space="0" w:color="auto"/>
        <w:bottom w:val="none" w:sz="0" w:space="0" w:color="auto"/>
        <w:right w:val="none" w:sz="0" w:space="0" w:color="auto"/>
      </w:divBdr>
    </w:div>
    <w:div w:id="1327129019">
      <w:bodyDiv w:val="1"/>
      <w:marLeft w:val="0"/>
      <w:marRight w:val="0"/>
      <w:marTop w:val="0"/>
      <w:marBottom w:val="0"/>
      <w:divBdr>
        <w:top w:val="none" w:sz="0" w:space="0" w:color="auto"/>
        <w:left w:val="none" w:sz="0" w:space="0" w:color="auto"/>
        <w:bottom w:val="none" w:sz="0" w:space="0" w:color="auto"/>
        <w:right w:val="none" w:sz="0" w:space="0" w:color="auto"/>
      </w:divBdr>
    </w:div>
    <w:div w:id="1327175036">
      <w:bodyDiv w:val="1"/>
      <w:marLeft w:val="0"/>
      <w:marRight w:val="0"/>
      <w:marTop w:val="0"/>
      <w:marBottom w:val="0"/>
      <w:divBdr>
        <w:top w:val="none" w:sz="0" w:space="0" w:color="auto"/>
        <w:left w:val="none" w:sz="0" w:space="0" w:color="auto"/>
        <w:bottom w:val="none" w:sz="0" w:space="0" w:color="auto"/>
        <w:right w:val="none" w:sz="0" w:space="0" w:color="auto"/>
      </w:divBdr>
    </w:div>
    <w:div w:id="1327392065">
      <w:bodyDiv w:val="1"/>
      <w:marLeft w:val="0"/>
      <w:marRight w:val="0"/>
      <w:marTop w:val="0"/>
      <w:marBottom w:val="0"/>
      <w:divBdr>
        <w:top w:val="none" w:sz="0" w:space="0" w:color="auto"/>
        <w:left w:val="none" w:sz="0" w:space="0" w:color="auto"/>
        <w:bottom w:val="none" w:sz="0" w:space="0" w:color="auto"/>
        <w:right w:val="none" w:sz="0" w:space="0" w:color="auto"/>
      </w:divBdr>
    </w:div>
    <w:div w:id="1327589181">
      <w:bodyDiv w:val="1"/>
      <w:marLeft w:val="0"/>
      <w:marRight w:val="0"/>
      <w:marTop w:val="0"/>
      <w:marBottom w:val="0"/>
      <w:divBdr>
        <w:top w:val="none" w:sz="0" w:space="0" w:color="auto"/>
        <w:left w:val="none" w:sz="0" w:space="0" w:color="auto"/>
        <w:bottom w:val="none" w:sz="0" w:space="0" w:color="auto"/>
        <w:right w:val="none" w:sz="0" w:space="0" w:color="auto"/>
      </w:divBdr>
    </w:div>
    <w:div w:id="1328171323">
      <w:bodyDiv w:val="1"/>
      <w:marLeft w:val="0"/>
      <w:marRight w:val="0"/>
      <w:marTop w:val="0"/>
      <w:marBottom w:val="0"/>
      <w:divBdr>
        <w:top w:val="none" w:sz="0" w:space="0" w:color="auto"/>
        <w:left w:val="none" w:sz="0" w:space="0" w:color="auto"/>
        <w:bottom w:val="none" w:sz="0" w:space="0" w:color="auto"/>
        <w:right w:val="none" w:sz="0" w:space="0" w:color="auto"/>
      </w:divBdr>
    </w:div>
    <w:div w:id="1328172956">
      <w:bodyDiv w:val="1"/>
      <w:marLeft w:val="0"/>
      <w:marRight w:val="0"/>
      <w:marTop w:val="0"/>
      <w:marBottom w:val="0"/>
      <w:divBdr>
        <w:top w:val="none" w:sz="0" w:space="0" w:color="auto"/>
        <w:left w:val="none" w:sz="0" w:space="0" w:color="auto"/>
        <w:bottom w:val="none" w:sz="0" w:space="0" w:color="auto"/>
        <w:right w:val="none" w:sz="0" w:space="0" w:color="auto"/>
      </w:divBdr>
    </w:div>
    <w:div w:id="1328511197">
      <w:bodyDiv w:val="1"/>
      <w:marLeft w:val="0"/>
      <w:marRight w:val="0"/>
      <w:marTop w:val="0"/>
      <w:marBottom w:val="0"/>
      <w:divBdr>
        <w:top w:val="none" w:sz="0" w:space="0" w:color="auto"/>
        <w:left w:val="none" w:sz="0" w:space="0" w:color="auto"/>
        <w:bottom w:val="none" w:sz="0" w:space="0" w:color="auto"/>
        <w:right w:val="none" w:sz="0" w:space="0" w:color="auto"/>
      </w:divBdr>
    </w:div>
    <w:div w:id="1328555551">
      <w:bodyDiv w:val="1"/>
      <w:marLeft w:val="0"/>
      <w:marRight w:val="0"/>
      <w:marTop w:val="0"/>
      <w:marBottom w:val="0"/>
      <w:divBdr>
        <w:top w:val="none" w:sz="0" w:space="0" w:color="auto"/>
        <w:left w:val="none" w:sz="0" w:space="0" w:color="auto"/>
        <w:bottom w:val="none" w:sz="0" w:space="0" w:color="auto"/>
        <w:right w:val="none" w:sz="0" w:space="0" w:color="auto"/>
      </w:divBdr>
    </w:div>
    <w:div w:id="1328558270">
      <w:bodyDiv w:val="1"/>
      <w:marLeft w:val="0"/>
      <w:marRight w:val="0"/>
      <w:marTop w:val="0"/>
      <w:marBottom w:val="0"/>
      <w:divBdr>
        <w:top w:val="none" w:sz="0" w:space="0" w:color="auto"/>
        <w:left w:val="none" w:sz="0" w:space="0" w:color="auto"/>
        <w:bottom w:val="none" w:sz="0" w:space="0" w:color="auto"/>
        <w:right w:val="none" w:sz="0" w:space="0" w:color="auto"/>
      </w:divBdr>
    </w:div>
    <w:div w:id="1328628609">
      <w:bodyDiv w:val="1"/>
      <w:marLeft w:val="0"/>
      <w:marRight w:val="0"/>
      <w:marTop w:val="0"/>
      <w:marBottom w:val="0"/>
      <w:divBdr>
        <w:top w:val="none" w:sz="0" w:space="0" w:color="auto"/>
        <w:left w:val="none" w:sz="0" w:space="0" w:color="auto"/>
        <w:bottom w:val="none" w:sz="0" w:space="0" w:color="auto"/>
        <w:right w:val="none" w:sz="0" w:space="0" w:color="auto"/>
      </w:divBdr>
    </w:div>
    <w:div w:id="1328748114">
      <w:bodyDiv w:val="1"/>
      <w:marLeft w:val="0"/>
      <w:marRight w:val="0"/>
      <w:marTop w:val="0"/>
      <w:marBottom w:val="0"/>
      <w:divBdr>
        <w:top w:val="none" w:sz="0" w:space="0" w:color="auto"/>
        <w:left w:val="none" w:sz="0" w:space="0" w:color="auto"/>
        <w:bottom w:val="none" w:sz="0" w:space="0" w:color="auto"/>
        <w:right w:val="none" w:sz="0" w:space="0" w:color="auto"/>
      </w:divBdr>
    </w:div>
    <w:div w:id="1328897498">
      <w:bodyDiv w:val="1"/>
      <w:marLeft w:val="0"/>
      <w:marRight w:val="0"/>
      <w:marTop w:val="0"/>
      <w:marBottom w:val="0"/>
      <w:divBdr>
        <w:top w:val="none" w:sz="0" w:space="0" w:color="auto"/>
        <w:left w:val="none" w:sz="0" w:space="0" w:color="auto"/>
        <w:bottom w:val="none" w:sz="0" w:space="0" w:color="auto"/>
        <w:right w:val="none" w:sz="0" w:space="0" w:color="auto"/>
      </w:divBdr>
    </w:div>
    <w:div w:id="1329019328">
      <w:bodyDiv w:val="1"/>
      <w:marLeft w:val="0"/>
      <w:marRight w:val="0"/>
      <w:marTop w:val="0"/>
      <w:marBottom w:val="0"/>
      <w:divBdr>
        <w:top w:val="none" w:sz="0" w:space="0" w:color="auto"/>
        <w:left w:val="none" w:sz="0" w:space="0" w:color="auto"/>
        <w:bottom w:val="none" w:sz="0" w:space="0" w:color="auto"/>
        <w:right w:val="none" w:sz="0" w:space="0" w:color="auto"/>
      </w:divBdr>
    </w:div>
    <w:div w:id="1329140404">
      <w:bodyDiv w:val="1"/>
      <w:marLeft w:val="0"/>
      <w:marRight w:val="0"/>
      <w:marTop w:val="0"/>
      <w:marBottom w:val="0"/>
      <w:divBdr>
        <w:top w:val="none" w:sz="0" w:space="0" w:color="auto"/>
        <w:left w:val="none" w:sz="0" w:space="0" w:color="auto"/>
        <w:bottom w:val="none" w:sz="0" w:space="0" w:color="auto"/>
        <w:right w:val="none" w:sz="0" w:space="0" w:color="auto"/>
      </w:divBdr>
    </w:div>
    <w:div w:id="1329168299">
      <w:bodyDiv w:val="1"/>
      <w:marLeft w:val="0"/>
      <w:marRight w:val="0"/>
      <w:marTop w:val="0"/>
      <w:marBottom w:val="0"/>
      <w:divBdr>
        <w:top w:val="none" w:sz="0" w:space="0" w:color="auto"/>
        <w:left w:val="none" w:sz="0" w:space="0" w:color="auto"/>
        <w:bottom w:val="none" w:sz="0" w:space="0" w:color="auto"/>
        <w:right w:val="none" w:sz="0" w:space="0" w:color="auto"/>
      </w:divBdr>
    </w:div>
    <w:div w:id="1329290676">
      <w:bodyDiv w:val="1"/>
      <w:marLeft w:val="0"/>
      <w:marRight w:val="0"/>
      <w:marTop w:val="0"/>
      <w:marBottom w:val="0"/>
      <w:divBdr>
        <w:top w:val="none" w:sz="0" w:space="0" w:color="auto"/>
        <w:left w:val="none" w:sz="0" w:space="0" w:color="auto"/>
        <w:bottom w:val="none" w:sz="0" w:space="0" w:color="auto"/>
        <w:right w:val="none" w:sz="0" w:space="0" w:color="auto"/>
      </w:divBdr>
    </w:div>
    <w:div w:id="1329793761">
      <w:bodyDiv w:val="1"/>
      <w:marLeft w:val="0"/>
      <w:marRight w:val="0"/>
      <w:marTop w:val="0"/>
      <w:marBottom w:val="0"/>
      <w:divBdr>
        <w:top w:val="none" w:sz="0" w:space="0" w:color="auto"/>
        <w:left w:val="none" w:sz="0" w:space="0" w:color="auto"/>
        <w:bottom w:val="none" w:sz="0" w:space="0" w:color="auto"/>
        <w:right w:val="none" w:sz="0" w:space="0" w:color="auto"/>
      </w:divBdr>
    </w:div>
    <w:div w:id="1329989494">
      <w:bodyDiv w:val="1"/>
      <w:marLeft w:val="0"/>
      <w:marRight w:val="0"/>
      <w:marTop w:val="0"/>
      <w:marBottom w:val="0"/>
      <w:divBdr>
        <w:top w:val="none" w:sz="0" w:space="0" w:color="auto"/>
        <w:left w:val="none" w:sz="0" w:space="0" w:color="auto"/>
        <w:bottom w:val="none" w:sz="0" w:space="0" w:color="auto"/>
        <w:right w:val="none" w:sz="0" w:space="0" w:color="auto"/>
      </w:divBdr>
    </w:div>
    <w:div w:id="1330330262">
      <w:bodyDiv w:val="1"/>
      <w:marLeft w:val="0"/>
      <w:marRight w:val="0"/>
      <w:marTop w:val="0"/>
      <w:marBottom w:val="0"/>
      <w:divBdr>
        <w:top w:val="none" w:sz="0" w:space="0" w:color="auto"/>
        <w:left w:val="none" w:sz="0" w:space="0" w:color="auto"/>
        <w:bottom w:val="none" w:sz="0" w:space="0" w:color="auto"/>
        <w:right w:val="none" w:sz="0" w:space="0" w:color="auto"/>
      </w:divBdr>
    </w:div>
    <w:div w:id="1330449014">
      <w:bodyDiv w:val="1"/>
      <w:marLeft w:val="0"/>
      <w:marRight w:val="0"/>
      <w:marTop w:val="0"/>
      <w:marBottom w:val="0"/>
      <w:divBdr>
        <w:top w:val="none" w:sz="0" w:space="0" w:color="auto"/>
        <w:left w:val="none" w:sz="0" w:space="0" w:color="auto"/>
        <w:bottom w:val="none" w:sz="0" w:space="0" w:color="auto"/>
        <w:right w:val="none" w:sz="0" w:space="0" w:color="auto"/>
      </w:divBdr>
    </w:div>
    <w:div w:id="1330670041">
      <w:bodyDiv w:val="1"/>
      <w:marLeft w:val="0"/>
      <w:marRight w:val="0"/>
      <w:marTop w:val="0"/>
      <w:marBottom w:val="0"/>
      <w:divBdr>
        <w:top w:val="none" w:sz="0" w:space="0" w:color="auto"/>
        <w:left w:val="none" w:sz="0" w:space="0" w:color="auto"/>
        <w:bottom w:val="none" w:sz="0" w:space="0" w:color="auto"/>
        <w:right w:val="none" w:sz="0" w:space="0" w:color="auto"/>
      </w:divBdr>
    </w:div>
    <w:div w:id="1330794778">
      <w:bodyDiv w:val="1"/>
      <w:marLeft w:val="0"/>
      <w:marRight w:val="0"/>
      <w:marTop w:val="0"/>
      <w:marBottom w:val="0"/>
      <w:divBdr>
        <w:top w:val="none" w:sz="0" w:space="0" w:color="auto"/>
        <w:left w:val="none" w:sz="0" w:space="0" w:color="auto"/>
        <w:bottom w:val="none" w:sz="0" w:space="0" w:color="auto"/>
        <w:right w:val="none" w:sz="0" w:space="0" w:color="auto"/>
      </w:divBdr>
    </w:div>
    <w:div w:id="1330911069">
      <w:bodyDiv w:val="1"/>
      <w:marLeft w:val="0"/>
      <w:marRight w:val="0"/>
      <w:marTop w:val="0"/>
      <w:marBottom w:val="0"/>
      <w:divBdr>
        <w:top w:val="none" w:sz="0" w:space="0" w:color="auto"/>
        <w:left w:val="none" w:sz="0" w:space="0" w:color="auto"/>
        <w:bottom w:val="none" w:sz="0" w:space="0" w:color="auto"/>
        <w:right w:val="none" w:sz="0" w:space="0" w:color="auto"/>
      </w:divBdr>
    </w:div>
    <w:div w:id="1330982593">
      <w:bodyDiv w:val="1"/>
      <w:marLeft w:val="0"/>
      <w:marRight w:val="0"/>
      <w:marTop w:val="0"/>
      <w:marBottom w:val="0"/>
      <w:divBdr>
        <w:top w:val="none" w:sz="0" w:space="0" w:color="auto"/>
        <w:left w:val="none" w:sz="0" w:space="0" w:color="auto"/>
        <w:bottom w:val="none" w:sz="0" w:space="0" w:color="auto"/>
        <w:right w:val="none" w:sz="0" w:space="0" w:color="auto"/>
      </w:divBdr>
    </w:div>
    <w:div w:id="1331249970">
      <w:bodyDiv w:val="1"/>
      <w:marLeft w:val="0"/>
      <w:marRight w:val="0"/>
      <w:marTop w:val="0"/>
      <w:marBottom w:val="0"/>
      <w:divBdr>
        <w:top w:val="none" w:sz="0" w:space="0" w:color="auto"/>
        <w:left w:val="none" w:sz="0" w:space="0" w:color="auto"/>
        <w:bottom w:val="none" w:sz="0" w:space="0" w:color="auto"/>
        <w:right w:val="none" w:sz="0" w:space="0" w:color="auto"/>
      </w:divBdr>
    </w:div>
    <w:div w:id="1331562964">
      <w:bodyDiv w:val="1"/>
      <w:marLeft w:val="0"/>
      <w:marRight w:val="0"/>
      <w:marTop w:val="0"/>
      <w:marBottom w:val="0"/>
      <w:divBdr>
        <w:top w:val="none" w:sz="0" w:space="0" w:color="auto"/>
        <w:left w:val="none" w:sz="0" w:space="0" w:color="auto"/>
        <w:bottom w:val="none" w:sz="0" w:space="0" w:color="auto"/>
        <w:right w:val="none" w:sz="0" w:space="0" w:color="auto"/>
      </w:divBdr>
    </w:div>
    <w:div w:id="1331566293">
      <w:bodyDiv w:val="1"/>
      <w:marLeft w:val="0"/>
      <w:marRight w:val="0"/>
      <w:marTop w:val="0"/>
      <w:marBottom w:val="0"/>
      <w:divBdr>
        <w:top w:val="none" w:sz="0" w:space="0" w:color="auto"/>
        <w:left w:val="none" w:sz="0" w:space="0" w:color="auto"/>
        <w:bottom w:val="none" w:sz="0" w:space="0" w:color="auto"/>
        <w:right w:val="none" w:sz="0" w:space="0" w:color="auto"/>
      </w:divBdr>
    </w:div>
    <w:div w:id="1332223593">
      <w:bodyDiv w:val="1"/>
      <w:marLeft w:val="0"/>
      <w:marRight w:val="0"/>
      <w:marTop w:val="0"/>
      <w:marBottom w:val="0"/>
      <w:divBdr>
        <w:top w:val="none" w:sz="0" w:space="0" w:color="auto"/>
        <w:left w:val="none" w:sz="0" w:space="0" w:color="auto"/>
        <w:bottom w:val="none" w:sz="0" w:space="0" w:color="auto"/>
        <w:right w:val="none" w:sz="0" w:space="0" w:color="auto"/>
      </w:divBdr>
    </w:div>
    <w:div w:id="1332641568">
      <w:bodyDiv w:val="1"/>
      <w:marLeft w:val="0"/>
      <w:marRight w:val="0"/>
      <w:marTop w:val="0"/>
      <w:marBottom w:val="0"/>
      <w:divBdr>
        <w:top w:val="none" w:sz="0" w:space="0" w:color="auto"/>
        <w:left w:val="none" w:sz="0" w:space="0" w:color="auto"/>
        <w:bottom w:val="none" w:sz="0" w:space="0" w:color="auto"/>
        <w:right w:val="none" w:sz="0" w:space="0" w:color="auto"/>
      </w:divBdr>
    </w:div>
    <w:div w:id="1332757165">
      <w:bodyDiv w:val="1"/>
      <w:marLeft w:val="0"/>
      <w:marRight w:val="0"/>
      <w:marTop w:val="0"/>
      <w:marBottom w:val="0"/>
      <w:divBdr>
        <w:top w:val="none" w:sz="0" w:space="0" w:color="auto"/>
        <w:left w:val="none" w:sz="0" w:space="0" w:color="auto"/>
        <w:bottom w:val="none" w:sz="0" w:space="0" w:color="auto"/>
        <w:right w:val="none" w:sz="0" w:space="0" w:color="auto"/>
      </w:divBdr>
    </w:div>
    <w:div w:id="1332945323">
      <w:bodyDiv w:val="1"/>
      <w:marLeft w:val="0"/>
      <w:marRight w:val="0"/>
      <w:marTop w:val="0"/>
      <w:marBottom w:val="0"/>
      <w:divBdr>
        <w:top w:val="none" w:sz="0" w:space="0" w:color="auto"/>
        <w:left w:val="none" w:sz="0" w:space="0" w:color="auto"/>
        <w:bottom w:val="none" w:sz="0" w:space="0" w:color="auto"/>
        <w:right w:val="none" w:sz="0" w:space="0" w:color="auto"/>
      </w:divBdr>
    </w:div>
    <w:div w:id="1332951504">
      <w:bodyDiv w:val="1"/>
      <w:marLeft w:val="0"/>
      <w:marRight w:val="0"/>
      <w:marTop w:val="0"/>
      <w:marBottom w:val="0"/>
      <w:divBdr>
        <w:top w:val="none" w:sz="0" w:space="0" w:color="auto"/>
        <w:left w:val="none" w:sz="0" w:space="0" w:color="auto"/>
        <w:bottom w:val="none" w:sz="0" w:space="0" w:color="auto"/>
        <w:right w:val="none" w:sz="0" w:space="0" w:color="auto"/>
      </w:divBdr>
    </w:div>
    <w:div w:id="1333488552">
      <w:bodyDiv w:val="1"/>
      <w:marLeft w:val="0"/>
      <w:marRight w:val="0"/>
      <w:marTop w:val="0"/>
      <w:marBottom w:val="0"/>
      <w:divBdr>
        <w:top w:val="none" w:sz="0" w:space="0" w:color="auto"/>
        <w:left w:val="none" w:sz="0" w:space="0" w:color="auto"/>
        <w:bottom w:val="none" w:sz="0" w:space="0" w:color="auto"/>
        <w:right w:val="none" w:sz="0" w:space="0" w:color="auto"/>
      </w:divBdr>
    </w:div>
    <w:div w:id="1333491847">
      <w:bodyDiv w:val="1"/>
      <w:marLeft w:val="0"/>
      <w:marRight w:val="0"/>
      <w:marTop w:val="0"/>
      <w:marBottom w:val="0"/>
      <w:divBdr>
        <w:top w:val="none" w:sz="0" w:space="0" w:color="auto"/>
        <w:left w:val="none" w:sz="0" w:space="0" w:color="auto"/>
        <w:bottom w:val="none" w:sz="0" w:space="0" w:color="auto"/>
        <w:right w:val="none" w:sz="0" w:space="0" w:color="auto"/>
      </w:divBdr>
    </w:div>
    <w:div w:id="1333492196">
      <w:bodyDiv w:val="1"/>
      <w:marLeft w:val="0"/>
      <w:marRight w:val="0"/>
      <w:marTop w:val="0"/>
      <w:marBottom w:val="0"/>
      <w:divBdr>
        <w:top w:val="none" w:sz="0" w:space="0" w:color="auto"/>
        <w:left w:val="none" w:sz="0" w:space="0" w:color="auto"/>
        <w:bottom w:val="none" w:sz="0" w:space="0" w:color="auto"/>
        <w:right w:val="none" w:sz="0" w:space="0" w:color="auto"/>
      </w:divBdr>
    </w:div>
    <w:div w:id="1333879062">
      <w:bodyDiv w:val="1"/>
      <w:marLeft w:val="0"/>
      <w:marRight w:val="0"/>
      <w:marTop w:val="0"/>
      <w:marBottom w:val="0"/>
      <w:divBdr>
        <w:top w:val="none" w:sz="0" w:space="0" w:color="auto"/>
        <w:left w:val="none" w:sz="0" w:space="0" w:color="auto"/>
        <w:bottom w:val="none" w:sz="0" w:space="0" w:color="auto"/>
        <w:right w:val="none" w:sz="0" w:space="0" w:color="auto"/>
      </w:divBdr>
    </w:div>
    <w:div w:id="1333945722">
      <w:bodyDiv w:val="1"/>
      <w:marLeft w:val="0"/>
      <w:marRight w:val="0"/>
      <w:marTop w:val="0"/>
      <w:marBottom w:val="0"/>
      <w:divBdr>
        <w:top w:val="none" w:sz="0" w:space="0" w:color="auto"/>
        <w:left w:val="none" w:sz="0" w:space="0" w:color="auto"/>
        <w:bottom w:val="none" w:sz="0" w:space="0" w:color="auto"/>
        <w:right w:val="none" w:sz="0" w:space="0" w:color="auto"/>
      </w:divBdr>
    </w:div>
    <w:div w:id="1334140626">
      <w:bodyDiv w:val="1"/>
      <w:marLeft w:val="0"/>
      <w:marRight w:val="0"/>
      <w:marTop w:val="0"/>
      <w:marBottom w:val="0"/>
      <w:divBdr>
        <w:top w:val="none" w:sz="0" w:space="0" w:color="auto"/>
        <w:left w:val="none" w:sz="0" w:space="0" w:color="auto"/>
        <w:bottom w:val="none" w:sz="0" w:space="0" w:color="auto"/>
        <w:right w:val="none" w:sz="0" w:space="0" w:color="auto"/>
      </w:divBdr>
    </w:div>
    <w:div w:id="1334144890">
      <w:bodyDiv w:val="1"/>
      <w:marLeft w:val="0"/>
      <w:marRight w:val="0"/>
      <w:marTop w:val="0"/>
      <w:marBottom w:val="0"/>
      <w:divBdr>
        <w:top w:val="none" w:sz="0" w:space="0" w:color="auto"/>
        <w:left w:val="none" w:sz="0" w:space="0" w:color="auto"/>
        <w:bottom w:val="none" w:sz="0" w:space="0" w:color="auto"/>
        <w:right w:val="none" w:sz="0" w:space="0" w:color="auto"/>
      </w:divBdr>
    </w:div>
    <w:div w:id="1334645488">
      <w:bodyDiv w:val="1"/>
      <w:marLeft w:val="0"/>
      <w:marRight w:val="0"/>
      <w:marTop w:val="0"/>
      <w:marBottom w:val="0"/>
      <w:divBdr>
        <w:top w:val="none" w:sz="0" w:space="0" w:color="auto"/>
        <w:left w:val="none" w:sz="0" w:space="0" w:color="auto"/>
        <w:bottom w:val="none" w:sz="0" w:space="0" w:color="auto"/>
        <w:right w:val="none" w:sz="0" w:space="0" w:color="auto"/>
      </w:divBdr>
    </w:div>
    <w:div w:id="1335305039">
      <w:bodyDiv w:val="1"/>
      <w:marLeft w:val="0"/>
      <w:marRight w:val="0"/>
      <w:marTop w:val="0"/>
      <w:marBottom w:val="0"/>
      <w:divBdr>
        <w:top w:val="none" w:sz="0" w:space="0" w:color="auto"/>
        <w:left w:val="none" w:sz="0" w:space="0" w:color="auto"/>
        <w:bottom w:val="none" w:sz="0" w:space="0" w:color="auto"/>
        <w:right w:val="none" w:sz="0" w:space="0" w:color="auto"/>
      </w:divBdr>
    </w:div>
    <w:div w:id="1335568145">
      <w:bodyDiv w:val="1"/>
      <w:marLeft w:val="0"/>
      <w:marRight w:val="0"/>
      <w:marTop w:val="0"/>
      <w:marBottom w:val="0"/>
      <w:divBdr>
        <w:top w:val="none" w:sz="0" w:space="0" w:color="auto"/>
        <w:left w:val="none" w:sz="0" w:space="0" w:color="auto"/>
        <w:bottom w:val="none" w:sz="0" w:space="0" w:color="auto"/>
        <w:right w:val="none" w:sz="0" w:space="0" w:color="auto"/>
      </w:divBdr>
    </w:div>
    <w:div w:id="1335575651">
      <w:bodyDiv w:val="1"/>
      <w:marLeft w:val="0"/>
      <w:marRight w:val="0"/>
      <w:marTop w:val="0"/>
      <w:marBottom w:val="0"/>
      <w:divBdr>
        <w:top w:val="none" w:sz="0" w:space="0" w:color="auto"/>
        <w:left w:val="none" w:sz="0" w:space="0" w:color="auto"/>
        <w:bottom w:val="none" w:sz="0" w:space="0" w:color="auto"/>
        <w:right w:val="none" w:sz="0" w:space="0" w:color="auto"/>
      </w:divBdr>
    </w:div>
    <w:div w:id="1335643456">
      <w:bodyDiv w:val="1"/>
      <w:marLeft w:val="0"/>
      <w:marRight w:val="0"/>
      <w:marTop w:val="0"/>
      <w:marBottom w:val="0"/>
      <w:divBdr>
        <w:top w:val="none" w:sz="0" w:space="0" w:color="auto"/>
        <w:left w:val="none" w:sz="0" w:space="0" w:color="auto"/>
        <w:bottom w:val="none" w:sz="0" w:space="0" w:color="auto"/>
        <w:right w:val="none" w:sz="0" w:space="0" w:color="auto"/>
      </w:divBdr>
    </w:div>
    <w:div w:id="1335959015">
      <w:bodyDiv w:val="1"/>
      <w:marLeft w:val="0"/>
      <w:marRight w:val="0"/>
      <w:marTop w:val="0"/>
      <w:marBottom w:val="0"/>
      <w:divBdr>
        <w:top w:val="none" w:sz="0" w:space="0" w:color="auto"/>
        <w:left w:val="none" w:sz="0" w:space="0" w:color="auto"/>
        <w:bottom w:val="none" w:sz="0" w:space="0" w:color="auto"/>
        <w:right w:val="none" w:sz="0" w:space="0" w:color="auto"/>
      </w:divBdr>
    </w:div>
    <w:div w:id="1336029556">
      <w:bodyDiv w:val="1"/>
      <w:marLeft w:val="0"/>
      <w:marRight w:val="0"/>
      <w:marTop w:val="0"/>
      <w:marBottom w:val="0"/>
      <w:divBdr>
        <w:top w:val="none" w:sz="0" w:space="0" w:color="auto"/>
        <w:left w:val="none" w:sz="0" w:space="0" w:color="auto"/>
        <w:bottom w:val="none" w:sz="0" w:space="0" w:color="auto"/>
        <w:right w:val="none" w:sz="0" w:space="0" w:color="auto"/>
      </w:divBdr>
    </w:div>
    <w:div w:id="1336492596">
      <w:bodyDiv w:val="1"/>
      <w:marLeft w:val="0"/>
      <w:marRight w:val="0"/>
      <w:marTop w:val="0"/>
      <w:marBottom w:val="0"/>
      <w:divBdr>
        <w:top w:val="none" w:sz="0" w:space="0" w:color="auto"/>
        <w:left w:val="none" w:sz="0" w:space="0" w:color="auto"/>
        <w:bottom w:val="none" w:sz="0" w:space="0" w:color="auto"/>
        <w:right w:val="none" w:sz="0" w:space="0" w:color="auto"/>
      </w:divBdr>
    </w:div>
    <w:div w:id="1336566574">
      <w:bodyDiv w:val="1"/>
      <w:marLeft w:val="0"/>
      <w:marRight w:val="0"/>
      <w:marTop w:val="0"/>
      <w:marBottom w:val="0"/>
      <w:divBdr>
        <w:top w:val="none" w:sz="0" w:space="0" w:color="auto"/>
        <w:left w:val="none" w:sz="0" w:space="0" w:color="auto"/>
        <w:bottom w:val="none" w:sz="0" w:space="0" w:color="auto"/>
        <w:right w:val="none" w:sz="0" w:space="0" w:color="auto"/>
      </w:divBdr>
    </w:div>
    <w:div w:id="1336566597">
      <w:bodyDiv w:val="1"/>
      <w:marLeft w:val="0"/>
      <w:marRight w:val="0"/>
      <w:marTop w:val="0"/>
      <w:marBottom w:val="0"/>
      <w:divBdr>
        <w:top w:val="none" w:sz="0" w:space="0" w:color="auto"/>
        <w:left w:val="none" w:sz="0" w:space="0" w:color="auto"/>
        <w:bottom w:val="none" w:sz="0" w:space="0" w:color="auto"/>
        <w:right w:val="none" w:sz="0" w:space="0" w:color="auto"/>
      </w:divBdr>
    </w:div>
    <w:div w:id="1336765466">
      <w:bodyDiv w:val="1"/>
      <w:marLeft w:val="0"/>
      <w:marRight w:val="0"/>
      <w:marTop w:val="0"/>
      <w:marBottom w:val="0"/>
      <w:divBdr>
        <w:top w:val="none" w:sz="0" w:space="0" w:color="auto"/>
        <w:left w:val="none" w:sz="0" w:space="0" w:color="auto"/>
        <w:bottom w:val="none" w:sz="0" w:space="0" w:color="auto"/>
        <w:right w:val="none" w:sz="0" w:space="0" w:color="auto"/>
      </w:divBdr>
    </w:div>
    <w:div w:id="1337727514">
      <w:bodyDiv w:val="1"/>
      <w:marLeft w:val="0"/>
      <w:marRight w:val="0"/>
      <w:marTop w:val="0"/>
      <w:marBottom w:val="0"/>
      <w:divBdr>
        <w:top w:val="none" w:sz="0" w:space="0" w:color="auto"/>
        <w:left w:val="none" w:sz="0" w:space="0" w:color="auto"/>
        <w:bottom w:val="none" w:sz="0" w:space="0" w:color="auto"/>
        <w:right w:val="none" w:sz="0" w:space="0" w:color="auto"/>
      </w:divBdr>
    </w:div>
    <w:div w:id="1337920004">
      <w:bodyDiv w:val="1"/>
      <w:marLeft w:val="0"/>
      <w:marRight w:val="0"/>
      <w:marTop w:val="0"/>
      <w:marBottom w:val="0"/>
      <w:divBdr>
        <w:top w:val="none" w:sz="0" w:space="0" w:color="auto"/>
        <w:left w:val="none" w:sz="0" w:space="0" w:color="auto"/>
        <w:bottom w:val="none" w:sz="0" w:space="0" w:color="auto"/>
        <w:right w:val="none" w:sz="0" w:space="0" w:color="auto"/>
      </w:divBdr>
    </w:div>
    <w:div w:id="1337926283">
      <w:bodyDiv w:val="1"/>
      <w:marLeft w:val="0"/>
      <w:marRight w:val="0"/>
      <w:marTop w:val="0"/>
      <w:marBottom w:val="0"/>
      <w:divBdr>
        <w:top w:val="none" w:sz="0" w:space="0" w:color="auto"/>
        <w:left w:val="none" w:sz="0" w:space="0" w:color="auto"/>
        <w:bottom w:val="none" w:sz="0" w:space="0" w:color="auto"/>
        <w:right w:val="none" w:sz="0" w:space="0" w:color="auto"/>
      </w:divBdr>
    </w:div>
    <w:div w:id="1338267259">
      <w:bodyDiv w:val="1"/>
      <w:marLeft w:val="0"/>
      <w:marRight w:val="0"/>
      <w:marTop w:val="0"/>
      <w:marBottom w:val="0"/>
      <w:divBdr>
        <w:top w:val="none" w:sz="0" w:space="0" w:color="auto"/>
        <w:left w:val="none" w:sz="0" w:space="0" w:color="auto"/>
        <w:bottom w:val="none" w:sz="0" w:space="0" w:color="auto"/>
        <w:right w:val="none" w:sz="0" w:space="0" w:color="auto"/>
      </w:divBdr>
    </w:div>
    <w:div w:id="1338730718">
      <w:bodyDiv w:val="1"/>
      <w:marLeft w:val="0"/>
      <w:marRight w:val="0"/>
      <w:marTop w:val="0"/>
      <w:marBottom w:val="0"/>
      <w:divBdr>
        <w:top w:val="none" w:sz="0" w:space="0" w:color="auto"/>
        <w:left w:val="none" w:sz="0" w:space="0" w:color="auto"/>
        <w:bottom w:val="none" w:sz="0" w:space="0" w:color="auto"/>
        <w:right w:val="none" w:sz="0" w:space="0" w:color="auto"/>
      </w:divBdr>
    </w:div>
    <w:div w:id="1338846810">
      <w:bodyDiv w:val="1"/>
      <w:marLeft w:val="0"/>
      <w:marRight w:val="0"/>
      <w:marTop w:val="0"/>
      <w:marBottom w:val="0"/>
      <w:divBdr>
        <w:top w:val="none" w:sz="0" w:space="0" w:color="auto"/>
        <w:left w:val="none" w:sz="0" w:space="0" w:color="auto"/>
        <w:bottom w:val="none" w:sz="0" w:space="0" w:color="auto"/>
        <w:right w:val="none" w:sz="0" w:space="0" w:color="auto"/>
      </w:divBdr>
    </w:div>
    <w:div w:id="1339117499">
      <w:bodyDiv w:val="1"/>
      <w:marLeft w:val="0"/>
      <w:marRight w:val="0"/>
      <w:marTop w:val="0"/>
      <w:marBottom w:val="0"/>
      <w:divBdr>
        <w:top w:val="none" w:sz="0" w:space="0" w:color="auto"/>
        <w:left w:val="none" w:sz="0" w:space="0" w:color="auto"/>
        <w:bottom w:val="none" w:sz="0" w:space="0" w:color="auto"/>
        <w:right w:val="none" w:sz="0" w:space="0" w:color="auto"/>
      </w:divBdr>
    </w:div>
    <w:div w:id="1339163763">
      <w:bodyDiv w:val="1"/>
      <w:marLeft w:val="0"/>
      <w:marRight w:val="0"/>
      <w:marTop w:val="0"/>
      <w:marBottom w:val="0"/>
      <w:divBdr>
        <w:top w:val="none" w:sz="0" w:space="0" w:color="auto"/>
        <w:left w:val="none" w:sz="0" w:space="0" w:color="auto"/>
        <w:bottom w:val="none" w:sz="0" w:space="0" w:color="auto"/>
        <w:right w:val="none" w:sz="0" w:space="0" w:color="auto"/>
      </w:divBdr>
    </w:div>
    <w:div w:id="1339236498">
      <w:bodyDiv w:val="1"/>
      <w:marLeft w:val="0"/>
      <w:marRight w:val="0"/>
      <w:marTop w:val="0"/>
      <w:marBottom w:val="0"/>
      <w:divBdr>
        <w:top w:val="none" w:sz="0" w:space="0" w:color="auto"/>
        <w:left w:val="none" w:sz="0" w:space="0" w:color="auto"/>
        <w:bottom w:val="none" w:sz="0" w:space="0" w:color="auto"/>
        <w:right w:val="none" w:sz="0" w:space="0" w:color="auto"/>
      </w:divBdr>
    </w:div>
    <w:div w:id="1339310268">
      <w:bodyDiv w:val="1"/>
      <w:marLeft w:val="0"/>
      <w:marRight w:val="0"/>
      <w:marTop w:val="0"/>
      <w:marBottom w:val="0"/>
      <w:divBdr>
        <w:top w:val="none" w:sz="0" w:space="0" w:color="auto"/>
        <w:left w:val="none" w:sz="0" w:space="0" w:color="auto"/>
        <w:bottom w:val="none" w:sz="0" w:space="0" w:color="auto"/>
        <w:right w:val="none" w:sz="0" w:space="0" w:color="auto"/>
      </w:divBdr>
    </w:div>
    <w:div w:id="1339380531">
      <w:bodyDiv w:val="1"/>
      <w:marLeft w:val="0"/>
      <w:marRight w:val="0"/>
      <w:marTop w:val="0"/>
      <w:marBottom w:val="0"/>
      <w:divBdr>
        <w:top w:val="none" w:sz="0" w:space="0" w:color="auto"/>
        <w:left w:val="none" w:sz="0" w:space="0" w:color="auto"/>
        <w:bottom w:val="none" w:sz="0" w:space="0" w:color="auto"/>
        <w:right w:val="none" w:sz="0" w:space="0" w:color="auto"/>
      </w:divBdr>
    </w:div>
    <w:div w:id="1339386230">
      <w:bodyDiv w:val="1"/>
      <w:marLeft w:val="0"/>
      <w:marRight w:val="0"/>
      <w:marTop w:val="0"/>
      <w:marBottom w:val="0"/>
      <w:divBdr>
        <w:top w:val="none" w:sz="0" w:space="0" w:color="auto"/>
        <w:left w:val="none" w:sz="0" w:space="0" w:color="auto"/>
        <w:bottom w:val="none" w:sz="0" w:space="0" w:color="auto"/>
        <w:right w:val="none" w:sz="0" w:space="0" w:color="auto"/>
      </w:divBdr>
    </w:div>
    <w:div w:id="1339698079">
      <w:bodyDiv w:val="1"/>
      <w:marLeft w:val="0"/>
      <w:marRight w:val="0"/>
      <w:marTop w:val="0"/>
      <w:marBottom w:val="0"/>
      <w:divBdr>
        <w:top w:val="none" w:sz="0" w:space="0" w:color="auto"/>
        <w:left w:val="none" w:sz="0" w:space="0" w:color="auto"/>
        <w:bottom w:val="none" w:sz="0" w:space="0" w:color="auto"/>
        <w:right w:val="none" w:sz="0" w:space="0" w:color="auto"/>
      </w:divBdr>
    </w:div>
    <w:div w:id="1339842207">
      <w:bodyDiv w:val="1"/>
      <w:marLeft w:val="0"/>
      <w:marRight w:val="0"/>
      <w:marTop w:val="0"/>
      <w:marBottom w:val="0"/>
      <w:divBdr>
        <w:top w:val="none" w:sz="0" w:space="0" w:color="auto"/>
        <w:left w:val="none" w:sz="0" w:space="0" w:color="auto"/>
        <w:bottom w:val="none" w:sz="0" w:space="0" w:color="auto"/>
        <w:right w:val="none" w:sz="0" w:space="0" w:color="auto"/>
      </w:divBdr>
    </w:div>
    <w:div w:id="1339894215">
      <w:bodyDiv w:val="1"/>
      <w:marLeft w:val="0"/>
      <w:marRight w:val="0"/>
      <w:marTop w:val="0"/>
      <w:marBottom w:val="0"/>
      <w:divBdr>
        <w:top w:val="none" w:sz="0" w:space="0" w:color="auto"/>
        <w:left w:val="none" w:sz="0" w:space="0" w:color="auto"/>
        <w:bottom w:val="none" w:sz="0" w:space="0" w:color="auto"/>
        <w:right w:val="none" w:sz="0" w:space="0" w:color="auto"/>
      </w:divBdr>
    </w:div>
    <w:div w:id="1340231246">
      <w:bodyDiv w:val="1"/>
      <w:marLeft w:val="0"/>
      <w:marRight w:val="0"/>
      <w:marTop w:val="0"/>
      <w:marBottom w:val="0"/>
      <w:divBdr>
        <w:top w:val="none" w:sz="0" w:space="0" w:color="auto"/>
        <w:left w:val="none" w:sz="0" w:space="0" w:color="auto"/>
        <w:bottom w:val="none" w:sz="0" w:space="0" w:color="auto"/>
        <w:right w:val="none" w:sz="0" w:space="0" w:color="auto"/>
      </w:divBdr>
    </w:div>
    <w:div w:id="1340238115">
      <w:bodyDiv w:val="1"/>
      <w:marLeft w:val="0"/>
      <w:marRight w:val="0"/>
      <w:marTop w:val="0"/>
      <w:marBottom w:val="0"/>
      <w:divBdr>
        <w:top w:val="none" w:sz="0" w:space="0" w:color="auto"/>
        <w:left w:val="none" w:sz="0" w:space="0" w:color="auto"/>
        <w:bottom w:val="none" w:sz="0" w:space="0" w:color="auto"/>
        <w:right w:val="none" w:sz="0" w:space="0" w:color="auto"/>
      </w:divBdr>
    </w:div>
    <w:div w:id="1340347917">
      <w:bodyDiv w:val="1"/>
      <w:marLeft w:val="0"/>
      <w:marRight w:val="0"/>
      <w:marTop w:val="0"/>
      <w:marBottom w:val="0"/>
      <w:divBdr>
        <w:top w:val="none" w:sz="0" w:space="0" w:color="auto"/>
        <w:left w:val="none" w:sz="0" w:space="0" w:color="auto"/>
        <w:bottom w:val="none" w:sz="0" w:space="0" w:color="auto"/>
        <w:right w:val="none" w:sz="0" w:space="0" w:color="auto"/>
      </w:divBdr>
    </w:div>
    <w:div w:id="1340355497">
      <w:bodyDiv w:val="1"/>
      <w:marLeft w:val="0"/>
      <w:marRight w:val="0"/>
      <w:marTop w:val="0"/>
      <w:marBottom w:val="0"/>
      <w:divBdr>
        <w:top w:val="none" w:sz="0" w:space="0" w:color="auto"/>
        <w:left w:val="none" w:sz="0" w:space="0" w:color="auto"/>
        <w:bottom w:val="none" w:sz="0" w:space="0" w:color="auto"/>
        <w:right w:val="none" w:sz="0" w:space="0" w:color="auto"/>
      </w:divBdr>
    </w:div>
    <w:div w:id="1340541563">
      <w:bodyDiv w:val="1"/>
      <w:marLeft w:val="0"/>
      <w:marRight w:val="0"/>
      <w:marTop w:val="0"/>
      <w:marBottom w:val="0"/>
      <w:divBdr>
        <w:top w:val="none" w:sz="0" w:space="0" w:color="auto"/>
        <w:left w:val="none" w:sz="0" w:space="0" w:color="auto"/>
        <w:bottom w:val="none" w:sz="0" w:space="0" w:color="auto"/>
        <w:right w:val="none" w:sz="0" w:space="0" w:color="auto"/>
      </w:divBdr>
    </w:div>
    <w:div w:id="1340549168">
      <w:bodyDiv w:val="1"/>
      <w:marLeft w:val="0"/>
      <w:marRight w:val="0"/>
      <w:marTop w:val="0"/>
      <w:marBottom w:val="0"/>
      <w:divBdr>
        <w:top w:val="none" w:sz="0" w:space="0" w:color="auto"/>
        <w:left w:val="none" w:sz="0" w:space="0" w:color="auto"/>
        <w:bottom w:val="none" w:sz="0" w:space="0" w:color="auto"/>
        <w:right w:val="none" w:sz="0" w:space="0" w:color="auto"/>
      </w:divBdr>
    </w:div>
    <w:div w:id="1340617360">
      <w:bodyDiv w:val="1"/>
      <w:marLeft w:val="0"/>
      <w:marRight w:val="0"/>
      <w:marTop w:val="0"/>
      <w:marBottom w:val="0"/>
      <w:divBdr>
        <w:top w:val="none" w:sz="0" w:space="0" w:color="auto"/>
        <w:left w:val="none" w:sz="0" w:space="0" w:color="auto"/>
        <w:bottom w:val="none" w:sz="0" w:space="0" w:color="auto"/>
        <w:right w:val="none" w:sz="0" w:space="0" w:color="auto"/>
      </w:divBdr>
    </w:div>
    <w:div w:id="1340620484">
      <w:bodyDiv w:val="1"/>
      <w:marLeft w:val="0"/>
      <w:marRight w:val="0"/>
      <w:marTop w:val="0"/>
      <w:marBottom w:val="0"/>
      <w:divBdr>
        <w:top w:val="none" w:sz="0" w:space="0" w:color="auto"/>
        <w:left w:val="none" w:sz="0" w:space="0" w:color="auto"/>
        <w:bottom w:val="none" w:sz="0" w:space="0" w:color="auto"/>
        <w:right w:val="none" w:sz="0" w:space="0" w:color="auto"/>
      </w:divBdr>
    </w:div>
    <w:div w:id="1340698408">
      <w:bodyDiv w:val="1"/>
      <w:marLeft w:val="0"/>
      <w:marRight w:val="0"/>
      <w:marTop w:val="0"/>
      <w:marBottom w:val="0"/>
      <w:divBdr>
        <w:top w:val="none" w:sz="0" w:space="0" w:color="auto"/>
        <w:left w:val="none" w:sz="0" w:space="0" w:color="auto"/>
        <w:bottom w:val="none" w:sz="0" w:space="0" w:color="auto"/>
        <w:right w:val="none" w:sz="0" w:space="0" w:color="auto"/>
      </w:divBdr>
    </w:div>
    <w:div w:id="1340736385">
      <w:bodyDiv w:val="1"/>
      <w:marLeft w:val="0"/>
      <w:marRight w:val="0"/>
      <w:marTop w:val="0"/>
      <w:marBottom w:val="0"/>
      <w:divBdr>
        <w:top w:val="none" w:sz="0" w:space="0" w:color="auto"/>
        <w:left w:val="none" w:sz="0" w:space="0" w:color="auto"/>
        <w:bottom w:val="none" w:sz="0" w:space="0" w:color="auto"/>
        <w:right w:val="none" w:sz="0" w:space="0" w:color="auto"/>
      </w:divBdr>
    </w:div>
    <w:div w:id="1340815182">
      <w:bodyDiv w:val="1"/>
      <w:marLeft w:val="0"/>
      <w:marRight w:val="0"/>
      <w:marTop w:val="0"/>
      <w:marBottom w:val="0"/>
      <w:divBdr>
        <w:top w:val="none" w:sz="0" w:space="0" w:color="auto"/>
        <w:left w:val="none" w:sz="0" w:space="0" w:color="auto"/>
        <w:bottom w:val="none" w:sz="0" w:space="0" w:color="auto"/>
        <w:right w:val="none" w:sz="0" w:space="0" w:color="auto"/>
      </w:divBdr>
    </w:div>
    <w:div w:id="1340961446">
      <w:bodyDiv w:val="1"/>
      <w:marLeft w:val="0"/>
      <w:marRight w:val="0"/>
      <w:marTop w:val="0"/>
      <w:marBottom w:val="0"/>
      <w:divBdr>
        <w:top w:val="none" w:sz="0" w:space="0" w:color="auto"/>
        <w:left w:val="none" w:sz="0" w:space="0" w:color="auto"/>
        <w:bottom w:val="none" w:sz="0" w:space="0" w:color="auto"/>
        <w:right w:val="none" w:sz="0" w:space="0" w:color="auto"/>
      </w:divBdr>
    </w:div>
    <w:div w:id="1341007779">
      <w:bodyDiv w:val="1"/>
      <w:marLeft w:val="0"/>
      <w:marRight w:val="0"/>
      <w:marTop w:val="0"/>
      <w:marBottom w:val="0"/>
      <w:divBdr>
        <w:top w:val="none" w:sz="0" w:space="0" w:color="auto"/>
        <w:left w:val="none" w:sz="0" w:space="0" w:color="auto"/>
        <w:bottom w:val="none" w:sz="0" w:space="0" w:color="auto"/>
        <w:right w:val="none" w:sz="0" w:space="0" w:color="auto"/>
      </w:divBdr>
    </w:div>
    <w:div w:id="1341009336">
      <w:bodyDiv w:val="1"/>
      <w:marLeft w:val="0"/>
      <w:marRight w:val="0"/>
      <w:marTop w:val="0"/>
      <w:marBottom w:val="0"/>
      <w:divBdr>
        <w:top w:val="none" w:sz="0" w:space="0" w:color="auto"/>
        <w:left w:val="none" w:sz="0" w:space="0" w:color="auto"/>
        <w:bottom w:val="none" w:sz="0" w:space="0" w:color="auto"/>
        <w:right w:val="none" w:sz="0" w:space="0" w:color="auto"/>
      </w:divBdr>
    </w:div>
    <w:div w:id="1341079122">
      <w:bodyDiv w:val="1"/>
      <w:marLeft w:val="0"/>
      <w:marRight w:val="0"/>
      <w:marTop w:val="0"/>
      <w:marBottom w:val="0"/>
      <w:divBdr>
        <w:top w:val="none" w:sz="0" w:space="0" w:color="auto"/>
        <w:left w:val="none" w:sz="0" w:space="0" w:color="auto"/>
        <w:bottom w:val="none" w:sz="0" w:space="0" w:color="auto"/>
        <w:right w:val="none" w:sz="0" w:space="0" w:color="auto"/>
      </w:divBdr>
    </w:div>
    <w:div w:id="1341201313">
      <w:bodyDiv w:val="1"/>
      <w:marLeft w:val="0"/>
      <w:marRight w:val="0"/>
      <w:marTop w:val="0"/>
      <w:marBottom w:val="0"/>
      <w:divBdr>
        <w:top w:val="none" w:sz="0" w:space="0" w:color="auto"/>
        <w:left w:val="none" w:sz="0" w:space="0" w:color="auto"/>
        <w:bottom w:val="none" w:sz="0" w:space="0" w:color="auto"/>
        <w:right w:val="none" w:sz="0" w:space="0" w:color="auto"/>
      </w:divBdr>
    </w:div>
    <w:div w:id="1341548101">
      <w:bodyDiv w:val="1"/>
      <w:marLeft w:val="0"/>
      <w:marRight w:val="0"/>
      <w:marTop w:val="0"/>
      <w:marBottom w:val="0"/>
      <w:divBdr>
        <w:top w:val="none" w:sz="0" w:space="0" w:color="auto"/>
        <w:left w:val="none" w:sz="0" w:space="0" w:color="auto"/>
        <w:bottom w:val="none" w:sz="0" w:space="0" w:color="auto"/>
        <w:right w:val="none" w:sz="0" w:space="0" w:color="auto"/>
      </w:divBdr>
    </w:div>
    <w:div w:id="1341811505">
      <w:bodyDiv w:val="1"/>
      <w:marLeft w:val="0"/>
      <w:marRight w:val="0"/>
      <w:marTop w:val="0"/>
      <w:marBottom w:val="0"/>
      <w:divBdr>
        <w:top w:val="none" w:sz="0" w:space="0" w:color="auto"/>
        <w:left w:val="none" w:sz="0" w:space="0" w:color="auto"/>
        <w:bottom w:val="none" w:sz="0" w:space="0" w:color="auto"/>
        <w:right w:val="none" w:sz="0" w:space="0" w:color="auto"/>
      </w:divBdr>
    </w:div>
    <w:div w:id="1342003491">
      <w:bodyDiv w:val="1"/>
      <w:marLeft w:val="0"/>
      <w:marRight w:val="0"/>
      <w:marTop w:val="0"/>
      <w:marBottom w:val="0"/>
      <w:divBdr>
        <w:top w:val="none" w:sz="0" w:space="0" w:color="auto"/>
        <w:left w:val="none" w:sz="0" w:space="0" w:color="auto"/>
        <w:bottom w:val="none" w:sz="0" w:space="0" w:color="auto"/>
        <w:right w:val="none" w:sz="0" w:space="0" w:color="auto"/>
      </w:divBdr>
    </w:div>
    <w:div w:id="1342050552">
      <w:bodyDiv w:val="1"/>
      <w:marLeft w:val="0"/>
      <w:marRight w:val="0"/>
      <w:marTop w:val="0"/>
      <w:marBottom w:val="0"/>
      <w:divBdr>
        <w:top w:val="none" w:sz="0" w:space="0" w:color="auto"/>
        <w:left w:val="none" w:sz="0" w:space="0" w:color="auto"/>
        <w:bottom w:val="none" w:sz="0" w:space="0" w:color="auto"/>
        <w:right w:val="none" w:sz="0" w:space="0" w:color="auto"/>
      </w:divBdr>
    </w:div>
    <w:div w:id="1342194879">
      <w:bodyDiv w:val="1"/>
      <w:marLeft w:val="0"/>
      <w:marRight w:val="0"/>
      <w:marTop w:val="0"/>
      <w:marBottom w:val="0"/>
      <w:divBdr>
        <w:top w:val="none" w:sz="0" w:space="0" w:color="auto"/>
        <w:left w:val="none" w:sz="0" w:space="0" w:color="auto"/>
        <w:bottom w:val="none" w:sz="0" w:space="0" w:color="auto"/>
        <w:right w:val="none" w:sz="0" w:space="0" w:color="auto"/>
      </w:divBdr>
    </w:div>
    <w:div w:id="1342313600">
      <w:bodyDiv w:val="1"/>
      <w:marLeft w:val="0"/>
      <w:marRight w:val="0"/>
      <w:marTop w:val="0"/>
      <w:marBottom w:val="0"/>
      <w:divBdr>
        <w:top w:val="none" w:sz="0" w:space="0" w:color="auto"/>
        <w:left w:val="none" w:sz="0" w:space="0" w:color="auto"/>
        <w:bottom w:val="none" w:sz="0" w:space="0" w:color="auto"/>
        <w:right w:val="none" w:sz="0" w:space="0" w:color="auto"/>
      </w:divBdr>
    </w:div>
    <w:div w:id="1342316146">
      <w:bodyDiv w:val="1"/>
      <w:marLeft w:val="0"/>
      <w:marRight w:val="0"/>
      <w:marTop w:val="0"/>
      <w:marBottom w:val="0"/>
      <w:divBdr>
        <w:top w:val="none" w:sz="0" w:space="0" w:color="auto"/>
        <w:left w:val="none" w:sz="0" w:space="0" w:color="auto"/>
        <w:bottom w:val="none" w:sz="0" w:space="0" w:color="auto"/>
        <w:right w:val="none" w:sz="0" w:space="0" w:color="auto"/>
      </w:divBdr>
    </w:div>
    <w:div w:id="1342391153">
      <w:bodyDiv w:val="1"/>
      <w:marLeft w:val="0"/>
      <w:marRight w:val="0"/>
      <w:marTop w:val="0"/>
      <w:marBottom w:val="0"/>
      <w:divBdr>
        <w:top w:val="none" w:sz="0" w:space="0" w:color="auto"/>
        <w:left w:val="none" w:sz="0" w:space="0" w:color="auto"/>
        <w:bottom w:val="none" w:sz="0" w:space="0" w:color="auto"/>
        <w:right w:val="none" w:sz="0" w:space="0" w:color="auto"/>
      </w:divBdr>
    </w:div>
    <w:div w:id="1342393388">
      <w:bodyDiv w:val="1"/>
      <w:marLeft w:val="0"/>
      <w:marRight w:val="0"/>
      <w:marTop w:val="0"/>
      <w:marBottom w:val="0"/>
      <w:divBdr>
        <w:top w:val="none" w:sz="0" w:space="0" w:color="auto"/>
        <w:left w:val="none" w:sz="0" w:space="0" w:color="auto"/>
        <w:bottom w:val="none" w:sz="0" w:space="0" w:color="auto"/>
        <w:right w:val="none" w:sz="0" w:space="0" w:color="auto"/>
      </w:divBdr>
    </w:div>
    <w:div w:id="1342469139">
      <w:bodyDiv w:val="1"/>
      <w:marLeft w:val="0"/>
      <w:marRight w:val="0"/>
      <w:marTop w:val="0"/>
      <w:marBottom w:val="0"/>
      <w:divBdr>
        <w:top w:val="none" w:sz="0" w:space="0" w:color="auto"/>
        <w:left w:val="none" w:sz="0" w:space="0" w:color="auto"/>
        <w:bottom w:val="none" w:sz="0" w:space="0" w:color="auto"/>
        <w:right w:val="none" w:sz="0" w:space="0" w:color="auto"/>
      </w:divBdr>
    </w:div>
    <w:div w:id="1342657207">
      <w:bodyDiv w:val="1"/>
      <w:marLeft w:val="0"/>
      <w:marRight w:val="0"/>
      <w:marTop w:val="0"/>
      <w:marBottom w:val="0"/>
      <w:divBdr>
        <w:top w:val="none" w:sz="0" w:space="0" w:color="auto"/>
        <w:left w:val="none" w:sz="0" w:space="0" w:color="auto"/>
        <w:bottom w:val="none" w:sz="0" w:space="0" w:color="auto"/>
        <w:right w:val="none" w:sz="0" w:space="0" w:color="auto"/>
      </w:divBdr>
    </w:div>
    <w:div w:id="1343048425">
      <w:bodyDiv w:val="1"/>
      <w:marLeft w:val="0"/>
      <w:marRight w:val="0"/>
      <w:marTop w:val="0"/>
      <w:marBottom w:val="0"/>
      <w:divBdr>
        <w:top w:val="none" w:sz="0" w:space="0" w:color="auto"/>
        <w:left w:val="none" w:sz="0" w:space="0" w:color="auto"/>
        <w:bottom w:val="none" w:sz="0" w:space="0" w:color="auto"/>
        <w:right w:val="none" w:sz="0" w:space="0" w:color="auto"/>
      </w:divBdr>
    </w:div>
    <w:div w:id="1343051145">
      <w:bodyDiv w:val="1"/>
      <w:marLeft w:val="0"/>
      <w:marRight w:val="0"/>
      <w:marTop w:val="0"/>
      <w:marBottom w:val="0"/>
      <w:divBdr>
        <w:top w:val="none" w:sz="0" w:space="0" w:color="auto"/>
        <w:left w:val="none" w:sz="0" w:space="0" w:color="auto"/>
        <w:bottom w:val="none" w:sz="0" w:space="0" w:color="auto"/>
        <w:right w:val="none" w:sz="0" w:space="0" w:color="auto"/>
      </w:divBdr>
    </w:div>
    <w:div w:id="1343052016">
      <w:bodyDiv w:val="1"/>
      <w:marLeft w:val="0"/>
      <w:marRight w:val="0"/>
      <w:marTop w:val="0"/>
      <w:marBottom w:val="0"/>
      <w:divBdr>
        <w:top w:val="none" w:sz="0" w:space="0" w:color="auto"/>
        <w:left w:val="none" w:sz="0" w:space="0" w:color="auto"/>
        <w:bottom w:val="none" w:sz="0" w:space="0" w:color="auto"/>
        <w:right w:val="none" w:sz="0" w:space="0" w:color="auto"/>
      </w:divBdr>
    </w:div>
    <w:div w:id="1343164430">
      <w:bodyDiv w:val="1"/>
      <w:marLeft w:val="0"/>
      <w:marRight w:val="0"/>
      <w:marTop w:val="0"/>
      <w:marBottom w:val="0"/>
      <w:divBdr>
        <w:top w:val="none" w:sz="0" w:space="0" w:color="auto"/>
        <w:left w:val="none" w:sz="0" w:space="0" w:color="auto"/>
        <w:bottom w:val="none" w:sz="0" w:space="0" w:color="auto"/>
        <w:right w:val="none" w:sz="0" w:space="0" w:color="auto"/>
      </w:divBdr>
    </w:div>
    <w:div w:id="1343320483">
      <w:bodyDiv w:val="1"/>
      <w:marLeft w:val="0"/>
      <w:marRight w:val="0"/>
      <w:marTop w:val="0"/>
      <w:marBottom w:val="0"/>
      <w:divBdr>
        <w:top w:val="none" w:sz="0" w:space="0" w:color="auto"/>
        <w:left w:val="none" w:sz="0" w:space="0" w:color="auto"/>
        <w:bottom w:val="none" w:sz="0" w:space="0" w:color="auto"/>
        <w:right w:val="none" w:sz="0" w:space="0" w:color="auto"/>
      </w:divBdr>
    </w:div>
    <w:div w:id="1343432214">
      <w:bodyDiv w:val="1"/>
      <w:marLeft w:val="0"/>
      <w:marRight w:val="0"/>
      <w:marTop w:val="0"/>
      <w:marBottom w:val="0"/>
      <w:divBdr>
        <w:top w:val="none" w:sz="0" w:space="0" w:color="auto"/>
        <w:left w:val="none" w:sz="0" w:space="0" w:color="auto"/>
        <w:bottom w:val="none" w:sz="0" w:space="0" w:color="auto"/>
        <w:right w:val="none" w:sz="0" w:space="0" w:color="auto"/>
      </w:divBdr>
    </w:div>
    <w:div w:id="1343818960">
      <w:bodyDiv w:val="1"/>
      <w:marLeft w:val="0"/>
      <w:marRight w:val="0"/>
      <w:marTop w:val="0"/>
      <w:marBottom w:val="0"/>
      <w:divBdr>
        <w:top w:val="none" w:sz="0" w:space="0" w:color="auto"/>
        <w:left w:val="none" w:sz="0" w:space="0" w:color="auto"/>
        <w:bottom w:val="none" w:sz="0" w:space="0" w:color="auto"/>
        <w:right w:val="none" w:sz="0" w:space="0" w:color="auto"/>
      </w:divBdr>
    </w:div>
    <w:div w:id="1344432170">
      <w:bodyDiv w:val="1"/>
      <w:marLeft w:val="0"/>
      <w:marRight w:val="0"/>
      <w:marTop w:val="0"/>
      <w:marBottom w:val="0"/>
      <w:divBdr>
        <w:top w:val="none" w:sz="0" w:space="0" w:color="auto"/>
        <w:left w:val="none" w:sz="0" w:space="0" w:color="auto"/>
        <w:bottom w:val="none" w:sz="0" w:space="0" w:color="auto"/>
        <w:right w:val="none" w:sz="0" w:space="0" w:color="auto"/>
      </w:divBdr>
    </w:div>
    <w:div w:id="1344744640">
      <w:bodyDiv w:val="1"/>
      <w:marLeft w:val="0"/>
      <w:marRight w:val="0"/>
      <w:marTop w:val="0"/>
      <w:marBottom w:val="0"/>
      <w:divBdr>
        <w:top w:val="none" w:sz="0" w:space="0" w:color="auto"/>
        <w:left w:val="none" w:sz="0" w:space="0" w:color="auto"/>
        <w:bottom w:val="none" w:sz="0" w:space="0" w:color="auto"/>
        <w:right w:val="none" w:sz="0" w:space="0" w:color="auto"/>
      </w:divBdr>
    </w:div>
    <w:div w:id="1344936074">
      <w:bodyDiv w:val="1"/>
      <w:marLeft w:val="0"/>
      <w:marRight w:val="0"/>
      <w:marTop w:val="0"/>
      <w:marBottom w:val="0"/>
      <w:divBdr>
        <w:top w:val="none" w:sz="0" w:space="0" w:color="auto"/>
        <w:left w:val="none" w:sz="0" w:space="0" w:color="auto"/>
        <w:bottom w:val="none" w:sz="0" w:space="0" w:color="auto"/>
        <w:right w:val="none" w:sz="0" w:space="0" w:color="auto"/>
      </w:divBdr>
    </w:div>
    <w:div w:id="1345010960">
      <w:bodyDiv w:val="1"/>
      <w:marLeft w:val="0"/>
      <w:marRight w:val="0"/>
      <w:marTop w:val="0"/>
      <w:marBottom w:val="0"/>
      <w:divBdr>
        <w:top w:val="none" w:sz="0" w:space="0" w:color="auto"/>
        <w:left w:val="none" w:sz="0" w:space="0" w:color="auto"/>
        <w:bottom w:val="none" w:sz="0" w:space="0" w:color="auto"/>
        <w:right w:val="none" w:sz="0" w:space="0" w:color="auto"/>
      </w:divBdr>
    </w:div>
    <w:div w:id="1345277706">
      <w:bodyDiv w:val="1"/>
      <w:marLeft w:val="0"/>
      <w:marRight w:val="0"/>
      <w:marTop w:val="0"/>
      <w:marBottom w:val="0"/>
      <w:divBdr>
        <w:top w:val="none" w:sz="0" w:space="0" w:color="auto"/>
        <w:left w:val="none" w:sz="0" w:space="0" w:color="auto"/>
        <w:bottom w:val="none" w:sz="0" w:space="0" w:color="auto"/>
        <w:right w:val="none" w:sz="0" w:space="0" w:color="auto"/>
      </w:divBdr>
    </w:div>
    <w:div w:id="1345326650">
      <w:bodyDiv w:val="1"/>
      <w:marLeft w:val="0"/>
      <w:marRight w:val="0"/>
      <w:marTop w:val="0"/>
      <w:marBottom w:val="0"/>
      <w:divBdr>
        <w:top w:val="none" w:sz="0" w:space="0" w:color="auto"/>
        <w:left w:val="none" w:sz="0" w:space="0" w:color="auto"/>
        <w:bottom w:val="none" w:sz="0" w:space="0" w:color="auto"/>
        <w:right w:val="none" w:sz="0" w:space="0" w:color="auto"/>
      </w:divBdr>
    </w:div>
    <w:div w:id="1345475118">
      <w:bodyDiv w:val="1"/>
      <w:marLeft w:val="0"/>
      <w:marRight w:val="0"/>
      <w:marTop w:val="0"/>
      <w:marBottom w:val="0"/>
      <w:divBdr>
        <w:top w:val="none" w:sz="0" w:space="0" w:color="auto"/>
        <w:left w:val="none" w:sz="0" w:space="0" w:color="auto"/>
        <w:bottom w:val="none" w:sz="0" w:space="0" w:color="auto"/>
        <w:right w:val="none" w:sz="0" w:space="0" w:color="auto"/>
      </w:divBdr>
    </w:div>
    <w:div w:id="1345741331">
      <w:bodyDiv w:val="1"/>
      <w:marLeft w:val="0"/>
      <w:marRight w:val="0"/>
      <w:marTop w:val="0"/>
      <w:marBottom w:val="0"/>
      <w:divBdr>
        <w:top w:val="none" w:sz="0" w:space="0" w:color="auto"/>
        <w:left w:val="none" w:sz="0" w:space="0" w:color="auto"/>
        <w:bottom w:val="none" w:sz="0" w:space="0" w:color="auto"/>
        <w:right w:val="none" w:sz="0" w:space="0" w:color="auto"/>
      </w:divBdr>
    </w:div>
    <w:div w:id="1345785845">
      <w:bodyDiv w:val="1"/>
      <w:marLeft w:val="0"/>
      <w:marRight w:val="0"/>
      <w:marTop w:val="0"/>
      <w:marBottom w:val="0"/>
      <w:divBdr>
        <w:top w:val="none" w:sz="0" w:space="0" w:color="auto"/>
        <w:left w:val="none" w:sz="0" w:space="0" w:color="auto"/>
        <w:bottom w:val="none" w:sz="0" w:space="0" w:color="auto"/>
        <w:right w:val="none" w:sz="0" w:space="0" w:color="auto"/>
      </w:divBdr>
    </w:div>
    <w:div w:id="1345979136">
      <w:bodyDiv w:val="1"/>
      <w:marLeft w:val="0"/>
      <w:marRight w:val="0"/>
      <w:marTop w:val="0"/>
      <w:marBottom w:val="0"/>
      <w:divBdr>
        <w:top w:val="none" w:sz="0" w:space="0" w:color="auto"/>
        <w:left w:val="none" w:sz="0" w:space="0" w:color="auto"/>
        <w:bottom w:val="none" w:sz="0" w:space="0" w:color="auto"/>
        <w:right w:val="none" w:sz="0" w:space="0" w:color="auto"/>
      </w:divBdr>
    </w:div>
    <w:div w:id="1346056218">
      <w:bodyDiv w:val="1"/>
      <w:marLeft w:val="0"/>
      <w:marRight w:val="0"/>
      <w:marTop w:val="0"/>
      <w:marBottom w:val="0"/>
      <w:divBdr>
        <w:top w:val="none" w:sz="0" w:space="0" w:color="auto"/>
        <w:left w:val="none" w:sz="0" w:space="0" w:color="auto"/>
        <w:bottom w:val="none" w:sz="0" w:space="0" w:color="auto"/>
        <w:right w:val="none" w:sz="0" w:space="0" w:color="auto"/>
      </w:divBdr>
    </w:div>
    <w:div w:id="1346204462">
      <w:bodyDiv w:val="1"/>
      <w:marLeft w:val="0"/>
      <w:marRight w:val="0"/>
      <w:marTop w:val="0"/>
      <w:marBottom w:val="0"/>
      <w:divBdr>
        <w:top w:val="none" w:sz="0" w:space="0" w:color="auto"/>
        <w:left w:val="none" w:sz="0" w:space="0" w:color="auto"/>
        <w:bottom w:val="none" w:sz="0" w:space="0" w:color="auto"/>
        <w:right w:val="none" w:sz="0" w:space="0" w:color="auto"/>
      </w:divBdr>
    </w:div>
    <w:div w:id="1346397619">
      <w:bodyDiv w:val="1"/>
      <w:marLeft w:val="0"/>
      <w:marRight w:val="0"/>
      <w:marTop w:val="0"/>
      <w:marBottom w:val="0"/>
      <w:divBdr>
        <w:top w:val="none" w:sz="0" w:space="0" w:color="auto"/>
        <w:left w:val="none" w:sz="0" w:space="0" w:color="auto"/>
        <w:bottom w:val="none" w:sz="0" w:space="0" w:color="auto"/>
        <w:right w:val="none" w:sz="0" w:space="0" w:color="auto"/>
      </w:divBdr>
    </w:div>
    <w:div w:id="1346639946">
      <w:bodyDiv w:val="1"/>
      <w:marLeft w:val="0"/>
      <w:marRight w:val="0"/>
      <w:marTop w:val="0"/>
      <w:marBottom w:val="0"/>
      <w:divBdr>
        <w:top w:val="none" w:sz="0" w:space="0" w:color="auto"/>
        <w:left w:val="none" w:sz="0" w:space="0" w:color="auto"/>
        <w:bottom w:val="none" w:sz="0" w:space="0" w:color="auto"/>
        <w:right w:val="none" w:sz="0" w:space="0" w:color="auto"/>
      </w:divBdr>
    </w:div>
    <w:div w:id="1346976868">
      <w:bodyDiv w:val="1"/>
      <w:marLeft w:val="0"/>
      <w:marRight w:val="0"/>
      <w:marTop w:val="0"/>
      <w:marBottom w:val="0"/>
      <w:divBdr>
        <w:top w:val="none" w:sz="0" w:space="0" w:color="auto"/>
        <w:left w:val="none" w:sz="0" w:space="0" w:color="auto"/>
        <w:bottom w:val="none" w:sz="0" w:space="0" w:color="auto"/>
        <w:right w:val="none" w:sz="0" w:space="0" w:color="auto"/>
      </w:divBdr>
    </w:div>
    <w:div w:id="1346979987">
      <w:bodyDiv w:val="1"/>
      <w:marLeft w:val="0"/>
      <w:marRight w:val="0"/>
      <w:marTop w:val="0"/>
      <w:marBottom w:val="0"/>
      <w:divBdr>
        <w:top w:val="none" w:sz="0" w:space="0" w:color="auto"/>
        <w:left w:val="none" w:sz="0" w:space="0" w:color="auto"/>
        <w:bottom w:val="none" w:sz="0" w:space="0" w:color="auto"/>
        <w:right w:val="none" w:sz="0" w:space="0" w:color="auto"/>
      </w:divBdr>
    </w:div>
    <w:div w:id="1347051428">
      <w:bodyDiv w:val="1"/>
      <w:marLeft w:val="0"/>
      <w:marRight w:val="0"/>
      <w:marTop w:val="0"/>
      <w:marBottom w:val="0"/>
      <w:divBdr>
        <w:top w:val="none" w:sz="0" w:space="0" w:color="auto"/>
        <w:left w:val="none" w:sz="0" w:space="0" w:color="auto"/>
        <w:bottom w:val="none" w:sz="0" w:space="0" w:color="auto"/>
        <w:right w:val="none" w:sz="0" w:space="0" w:color="auto"/>
      </w:divBdr>
    </w:div>
    <w:div w:id="1347365834">
      <w:bodyDiv w:val="1"/>
      <w:marLeft w:val="0"/>
      <w:marRight w:val="0"/>
      <w:marTop w:val="0"/>
      <w:marBottom w:val="0"/>
      <w:divBdr>
        <w:top w:val="none" w:sz="0" w:space="0" w:color="auto"/>
        <w:left w:val="none" w:sz="0" w:space="0" w:color="auto"/>
        <w:bottom w:val="none" w:sz="0" w:space="0" w:color="auto"/>
        <w:right w:val="none" w:sz="0" w:space="0" w:color="auto"/>
      </w:divBdr>
    </w:div>
    <w:div w:id="1347369997">
      <w:bodyDiv w:val="1"/>
      <w:marLeft w:val="0"/>
      <w:marRight w:val="0"/>
      <w:marTop w:val="0"/>
      <w:marBottom w:val="0"/>
      <w:divBdr>
        <w:top w:val="none" w:sz="0" w:space="0" w:color="auto"/>
        <w:left w:val="none" w:sz="0" w:space="0" w:color="auto"/>
        <w:bottom w:val="none" w:sz="0" w:space="0" w:color="auto"/>
        <w:right w:val="none" w:sz="0" w:space="0" w:color="auto"/>
      </w:divBdr>
    </w:div>
    <w:div w:id="1347750796">
      <w:bodyDiv w:val="1"/>
      <w:marLeft w:val="0"/>
      <w:marRight w:val="0"/>
      <w:marTop w:val="0"/>
      <w:marBottom w:val="0"/>
      <w:divBdr>
        <w:top w:val="none" w:sz="0" w:space="0" w:color="auto"/>
        <w:left w:val="none" w:sz="0" w:space="0" w:color="auto"/>
        <w:bottom w:val="none" w:sz="0" w:space="0" w:color="auto"/>
        <w:right w:val="none" w:sz="0" w:space="0" w:color="auto"/>
      </w:divBdr>
    </w:div>
    <w:div w:id="1348017785">
      <w:bodyDiv w:val="1"/>
      <w:marLeft w:val="0"/>
      <w:marRight w:val="0"/>
      <w:marTop w:val="0"/>
      <w:marBottom w:val="0"/>
      <w:divBdr>
        <w:top w:val="none" w:sz="0" w:space="0" w:color="auto"/>
        <w:left w:val="none" w:sz="0" w:space="0" w:color="auto"/>
        <w:bottom w:val="none" w:sz="0" w:space="0" w:color="auto"/>
        <w:right w:val="none" w:sz="0" w:space="0" w:color="auto"/>
      </w:divBdr>
    </w:div>
    <w:div w:id="1348022188">
      <w:bodyDiv w:val="1"/>
      <w:marLeft w:val="0"/>
      <w:marRight w:val="0"/>
      <w:marTop w:val="0"/>
      <w:marBottom w:val="0"/>
      <w:divBdr>
        <w:top w:val="none" w:sz="0" w:space="0" w:color="auto"/>
        <w:left w:val="none" w:sz="0" w:space="0" w:color="auto"/>
        <w:bottom w:val="none" w:sz="0" w:space="0" w:color="auto"/>
        <w:right w:val="none" w:sz="0" w:space="0" w:color="auto"/>
      </w:divBdr>
    </w:div>
    <w:div w:id="1348024229">
      <w:bodyDiv w:val="1"/>
      <w:marLeft w:val="0"/>
      <w:marRight w:val="0"/>
      <w:marTop w:val="0"/>
      <w:marBottom w:val="0"/>
      <w:divBdr>
        <w:top w:val="none" w:sz="0" w:space="0" w:color="auto"/>
        <w:left w:val="none" w:sz="0" w:space="0" w:color="auto"/>
        <w:bottom w:val="none" w:sz="0" w:space="0" w:color="auto"/>
        <w:right w:val="none" w:sz="0" w:space="0" w:color="auto"/>
      </w:divBdr>
    </w:div>
    <w:div w:id="1348555274">
      <w:bodyDiv w:val="1"/>
      <w:marLeft w:val="0"/>
      <w:marRight w:val="0"/>
      <w:marTop w:val="0"/>
      <w:marBottom w:val="0"/>
      <w:divBdr>
        <w:top w:val="none" w:sz="0" w:space="0" w:color="auto"/>
        <w:left w:val="none" w:sz="0" w:space="0" w:color="auto"/>
        <w:bottom w:val="none" w:sz="0" w:space="0" w:color="auto"/>
        <w:right w:val="none" w:sz="0" w:space="0" w:color="auto"/>
      </w:divBdr>
    </w:div>
    <w:div w:id="1348630153">
      <w:bodyDiv w:val="1"/>
      <w:marLeft w:val="0"/>
      <w:marRight w:val="0"/>
      <w:marTop w:val="0"/>
      <w:marBottom w:val="0"/>
      <w:divBdr>
        <w:top w:val="none" w:sz="0" w:space="0" w:color="auto"/>
        <w:left w:val="none" w:sz="0" w:space="0" w:color="auto"/>
        <w:bottom w:val="none" w:sz="0" w:space="0" w:color="auto"/>
        <w:right w:val="none" w:sz="0" w:space="0" w:color="auto"/>
      </w:divBdr>
    </w:div>
    <w:div w:id="1348827177">
      <w:bodyDiv w:val="1"/>
      <w:marLeft w:val="0"/>
      <w:marRight w:val="0"/>
      <w:marTop w:val="0"/>
      <w:marBottom w:val="0"/>
      <w:divBdr>
        <w:top w:val="none" w:sz="0" w:space="0" w:color="auto"/>
        <w:left w:val="none" w:sz="0" w:space="0" w:color="auto"/>
        <w:bottom w:val="none" w:sz="0" w:space="0" w:color="auto"/>
        <w:right w:val="none" w:sz="0" w:space="0" w:color="auto"/>
      </w:divBdr>
    </w:div>
    <w:div w:id="1348871465">
      <w:bodyDiv w:val="1"/>
      <w:marLeft w:val="0"/>
      <w:marRight w:val="0"/>
      <w:marTop w:val="0"/>
      <w:marBottom w:val="0"/>
      <w:divBdr>
        <w:top w:val="none" w:sz="0" w:space="0" w:color="auto"/>
        <w:left w:val="none" w:sz="0" w:space="0" w:color="auto"/>
        <w:bottom w:val="none" w:sz="0" w:space="0" w:color="auto"/>
        <w:right w:val="none" w:sz="0" w:space="0" w:color="auto"/>
      </w:divBdr>
    </w:div>
    <w:div w:id="1349067317">
      <w:bodyDiv w:val="1"/>
      <w:marLeft w:val="0"/>
      <w:marRight w:val="0"/>
      <w:marTop w:val="0"/>
      <w:marBottom w:val="0"/>
      <w:divBdr>
        <w:top w:val="none" w:sz="0" w:space="0" w:color="auto"/>
        <w:left w:val="none" w:sz="0" w:space="0" w:color="auto"/>
        <w:bottom w:val="none" w:sz="0" w:space="0" w:color="auto"/>
        <w:right w:val="none" w:sz="0" w:space="0" w:color="auto"/>
      </w:divBdr>
    </w:div>
    <w:div w:id="1349141285">
      <w:bodyDiv w:val="1"/>
      <w:marLeft w:val="0"/>
      <w:marRight w:val="0"/>
      <w:marTop w:val="0"/>
      <w:marBottom w:val="0"/>
      <w:divBdr>
        <w:top w:val="none" w:sz="0" w:space="0" w:color="auto"/>
        <w:left w:val="none" w:sz="0" w:space="0" w:color="auto"/>
        <w:bottom w:val="none" w:sz="0" w:space="0" w:color="auto"/>
        <w:right w:val="none" w:sz="0" w:space="0" w:color="auto"/>
      </w:divBdr>
    </w:div>
    <w:div w:id="1349716308">
      <w:bodyDiv w:val="1"/>
      <w:marLeft w:val="0"/>
      <w:marRight w:val="0"/>
      <w:marTop w:val="0"/>
      <w:marBottom w:val="0"/>
      <w:divBdr>
        <w:top w:val="none" w:sz="0" w:space="0" w:color="auto"/>
        <w:left w:val="none" w:sz="0" w:space="0" w:color="auto"/>
        <w:bottom w:val="none" w:sz="0" w:space="0" w:color="auto"/>
        <w:right w:val="none" w:sz="0" w:space="0" w:color="auto"/>
      </w:divBdr>
    </w:div>
    <w:div w:id="1350060746">
      <w:bodyDiv w:val="1"/>
      <w:marLeft w:val="0"/>
      <w:marRight w:val="0"/>
      <w:marTop w:val="0"/>
      <w:marBottom w:val="0"/>
      <w:divBdr>
        <w:top w:val="none" w:sz="0" w:space="0" w:color="auto"/>
        <w:left w:val="none" w:sz="0" w:space="0" w:color="auto"/>
        <w:bottom w:val="none" w:sz="0" w:space="0" w:color="auto"/>
        <w:right w:val="none" w:sz="0" w:space="0" w:color="auto"/>
      </w:divBdr>
    </w:div>
    <w:div w:id="1350184905">
      <w:bodyDiv w:val="1"/>
      <w:marLeft w:val="0"/>
      <w:marRight w:val="0"/>
      <w:marTop w:val="0"/>
      <w:marBottom w:val="0"/>
      <w:divBdr>
        <w:top w:val="none" w:sz="0" w:space="0" w:color="auto"/>
        <w:left w:val="none" w:sz="0" w:space="0" w:color="auto"/>
        <w:bottom w:val="none" w:sz="0" w:space="0" w:color="auto"/>
        <w:right w:val="none" w:sz="0" w:space="0" w:color="auto"/>
      </w:divBdr>
    </w:div>
    <w:div w:id="1350840629">
      <w:bodyDiv w:val="1"/>
      <w:marLeft w:val="0"/>
      <w:marRight w:val="0"/>
      <w:marTop w:val="0"/>
      <w:marBottom w:val="0"/>
      <w:divBdr>
        <w:top w:val="none" w:sz="0" w:space="0" w:color="auto"/>
        <w:left w:val="none" w:sz="0" w:space="0" w:color="auto"/>
        <w:bottom w:val="none" w:sz="0" w:space="0" w:color="auto"/>
        <w:right w:val="none" w:sz="0" w:space="0" w:color="auto"/>
      </w:divBdr>
    </w:div>
    <w:div w:id="1351105822">
      <w:bodyDiv w:val="1"/>
      <w:marLeft w:val="0"/>
      <w:marRight w:val="0"/>
      <w:marTop w:val="0"/>
      <w:marBottom w:val="0"/>
      <w:divBdr>
        <w:top w:val="none" w:sz="0" w:space="0" w:color="auto"/>
        <w:left w:val="none" w:sz="0" w:space="0" w:color="auto"/>
        <w:bottom w:val="none" w:sz="0" w:space="0" w:color="auto"/>
        <w:right w:val="none" w:sz="0" w:space="0" w:color="auto"/>
      </w:divBdr>
    </w:div>
    <w:div w:id="1351764069">
      <w:bodyDiv w:val="1"/>
      <w:marLeft w:val="0"/>
      <w:marRight w:val="0"/>
      <w:marTop w:val="0"/>
      <w:marBottom w:val="0"/>
      <w:divBdr>
        <w:top w:val="none" w:sz="0" w:space="0" w:color="auto"/>
        <w:left w:val="none" w:sz="0" w:space="0" w:color="auto"/>
        <w:bottom w:val="none" w:sz="0" w:space="0" w:color="auto"/>
        <w:right w:val="none" w:sz="0" w:space="0" w:color="auto"/>
      </w:divBdr>
    </w:div>
    <w:div w:id="1351836912">
      <w:bodyDiv w:val="1"/>
      <w:marLeft w:val="0"/>
      <w:marRight w:val="0"/>
      <w:marTop w:val="0"/>
      <w:marBottom w:val="0"/>
      <w:divBdr>
        <w:top w:val="none" w:sz="0" w:space="0" w:color="auto"/>
        <w:left w:val="none" w:sz="0" w:space="0" w:color="auto"/>
        <w:bottom w:val="none" w:sz="0" w:space="0" w:color="auto"/>
        <w:right w:val="none" w:sz="0" w:space="0" w:color="auto"/>
      </w:divBdr>
    </w:div>
    <w:div w:id="1351877040">
      <w:bodyDiv w:val="1"/>
      <w:marLeft w:val="0"/>
      <w:marRight w:val="0"/>
      <w:marTop w:val="0"/>
      <w:marBottom w:val="0"/>
      <w:divBdr>
        <w:top w:val="none" w:sz="0" w:space="0" w:color="auto"/>
        <w:left w:val="none" w:sz="0" w:space="0" w:color="auto"/>
        <w:bottom w:val="none" w:sz="0" w:space="0" w:color="auto"/>
        <w:right w:val="none" w:sz="0" w:space="0" w:color="auto"/>
      </w:divBdr>
    </w:div>
    <w:div w:id="1351879731">
      <w:bodyDiv w:val="1"/>
      <w:marLeft w:val="0"/>
      <w:marRight w:val="0"/>
      <w:marTop w:val="0"/>
      <w:marBottom w:val="0"/>
      <w:divBdr>
        <w:top w:val="none" w:sz="0" w:space="0" w:color="auto"/>
        <w:left w:val="none" w:sz="0" w:space="0" w:color="auto"/>
        <w:bottom w:val="none" w:sz="0" w:space="0" w:color="auto"/>
        <w:right w:val="none" w:sz="0" w:space="0" w:color="auto"/>
      </w:divBdr>
    </w:div>
    <w:div w:id="1352104359">
      <w:bodyDiv w:val="1"/>
      <w:marLeft w:val="0"/>
      <w:marRight w:val="0"/>
      <w:marTop w:val="0"/>
      <w:marBottom w:val="0"/>
      <w:divBdr>
        <w:top w:val="none" w:sz="0" w:space="0" w:color="auto"/>
        <w:left w:val="none" w:sz="0" w:space="0" w:color="auto"/>
        <w:bottom w:val="none" w:sz="0" w:space="0" w:color="auto"/>
        <w:right w:val="none" w:sz="0" w:space="0" w:color="auto"/>
      </w:divBdr>
    </w:div>
    <w:div w:id="1352142287">
      <w:bodyDiv w:val="1"/>
      <w:marLeft w:val="0"/>
      <w:marRight w:val="0"/>
      <w:marTop w:val="0"/>
      <w:marBottom w:val="0"/>
      <w:divBdr>
        <w:top w:val="none" w:sz="0" w:space="0" w:color="auto"/>
        <w:left w:val="none" w:sz="0" w:space="0" w:color="auto"/>
        <w:bottom w:val="none" w:sz="0" w:space="0" w:color="auto"/>
        <w:right w:val="none" w:sz="0" w:space="0" w:color="auto"/>
      </w:divBdr>
    </w:div>
    <w:div w:id="1352149750">
      <w:bodyDiv w:val="1"/>
      <w:marLeft w:val="0"/>
      <w:marRight w:val="0"/>
      <w:marTop w:val="0"/>
      <w:marBottom w:val="0"/>
      <w:divBdr>
        <w:top w:val="none" w:sz="0" w:space="0" w:color="auto"/>
        <w:left w:val="none" w:sz="0" w:space="0" w:color="auto"/>
        <w:bottom w:val="none" w:sz="0" w:space="0" w:color="auto"/>
        <w:right w:val="none" w:sz="0" w:space="0" w:color="auto"/>
      </w:divBdr>
    </w:div>
    <w:div w:id="1352218221">
      <w:bodyDiv w:val="1"/>
      <w:marLeft w:val="0"/>
      <w:marRight w:val="0"/>
      <w:marTop w:val="0"/>
      <w:marBottom w:val="0"/>
      <w:divBdr>
        <w:top w:val="none" w:sz="0" w:space="0" w:color="auto"/>
        <w:left w:val="none" w:sz="0" w:space="0" w:color="auto"/>
        <w:bottom w:val="none" w:sz="0" w:space="0" w:color="auto"/>
        <w:right w:val="none" w:sz="0" w:space="0" w:color="auto"/>
      </w:divBdr>
    </w:div>
    <w:div w:id="1352410935">
      <w:bodyDiv w:val="1"/>
      <w:marLeft w:val="0"/>
      <w:marRight w:val="0"/>
      <w:marTop w:val="0"/>
      <w:marBottom w:val="0"/>
      <w:divBdr>
        <w:top w:val="none" w:sz="0" w:space="0" w:color="auto"/>
        <w:left w:val="none" w:sz="0" w:space="0" w:color="auto"/>
        <w:bottom w:val="none" w:sz="0" w:space="0" w:color="auto"/>
        <w:right w:val="none" w:sz="0" w:space="0" w:color="auto"/>
      </w:divBdr>
    </w:div>
    <w:div w:id="1352604743">
      <w:bodyDiv w:val="1"/>
      <w:marLeft w:val="0"/>
      <w:marRight w:val="0"/>
      <w:marTop w:val="0"/>
      <w:marBottom w:val="0"/>
      <w:divBdr>
        <w:top w:val="none" w:sz="0" w:space="0" w:color="auto"/>
        <w:left w:val="none" w:sz="0" w:space="0" w:color="auto"/>
        <w:bottom w:val="none" w:sz="0" w:space="0" w:color="auto"/>
        <w:right w:val="none" w:sz="0" w:space="0" w:color="auto"/>
      </w:divBdr>
    </w:div>
    <w:div w:id="1352681667">
      <w:bodyDiv w:val="1"/>
      <w:marLeft w:val="0"/>
      <w:marRight w:val="0"/>
      <w:marTop w:val="0"/>
      <w:marBottom w:val="0"/>
      <w:divBdr>
        <w:top w:val="none" w:sz="0" w:space="0" w:color="auto"/>
        <w:left w:val="none" w:sz="0" w:space="0" w:color="auto"/>
        <w:bottom w:val="none" w:sz="0" w:space="0" w:color="auto"/>
        <w:right w:val="none" w:sz="0" w:space="0" w:color="auto"/>
      </w:divBdr>
    </w:div>
    <w:div w:id="1352688189">
      <w:bodyDiv w:val="1"/>
      <w:marLeft w:val="0"/>
      <w:marRight w:val="0"/>
      <w:marTop w:val="0"/>
      <w:marBottom w:val="0"/>
      <w:divBdr>
        <w:top w:val="none" w:sz="0" w:space="0" w:color="auto"/>
        <w:left w:val="none" w:sz="0" w:space="0" w:color="auto"/>
        <w:bottom w:val="none" w:sz="0" w:space="0" w:color="auto"/>
        <w:right w:val="none" w:sz="0" w:space="0" w:color="auto"/>
      </w:divBdr>
    </w:div>
    <w:div w:id="1352992997">
      <w:bodyDiv w:val="1"/>
      <w:marLeft w:val="0"/>
      <w:marRight w:val="0"/>
      <w:marTop w:val="0"/>
      <w:marBottom w:val="0"/>
      <w:divBdr>
        <w:top w:val="none" w:sz="0" w:space="0" w:color="auto"/>
        <w:left w:val="none" w:sz="0" w:space="0" w:color="auto"/>
        <w:bottom w:val="none" w:sz="0" w:space="0" w:color="auto"/>
        <w:right w:val="none" w:sz="0" w:space="0" w:color="auto"/>
      </w:divBdr>
    </w:div>
    <w:div w:id="1353143728">
      <w:bodyDiv w:val="1"/>
      <w:marLeft w:val="0"/>
      <w:marRight w:val="0"/>
      <w:marTop w:val="0"/>
      <w:marBottom w:val="0"/>
      <w:divBdr>
        <w:top w:val="none" w:sz="0" w:space="0" w:color="auto"/>
        <w:left w:val="none" w:sz="0" w:space="0" w:color="auto"/>
        <w:bottom w:val="none" w:sz="0" w:space="0" w:color="auto"/>
        <w:right w:val="none" w:sz="0" w:space="0" w:color="auto"/>
      </w:divBdr>
    </w:div>
    <w:div w:id="1353455147">
      <w:bodyDiv w:val="1"/>
      <w:marLeft w:val="0"/>
      <w:marRight w:val="0"/>
      <w:marTop w:val="0"/>
      <w:marBottom w:val="0"/>
      <w:divBdr>
        <w:top w:val="none" w:sz="0" w:space="0" w:color="auto"/>
        <w:left w:val="none" w:sz="0" w:space="0" w:color="auto"/>
        <w:bottom w:val="none" w:sz="0" w:space="0" w:color="auto"/>
        <w:right w:val="none" w:sz="0" w:space="0" w:color="auto"/>
      </w:divBdr>
    </w:div>
    <w:div w:id="1353722148">
      <w:bodyDiv w:val="1"/>
      <w:marLeft w:val="0"/>
      <w:marRight w:val="0"/>
      <w:marTop w:val="0"/>
      <w:marBottom w:val="0"/>
      <w:divBdr>
        <w:top w:val="none" w:sz="0" w:space="0" w:color="auto"/>
        <w:left w:val="none" w:sz="0" w:space="0" w:color="auto"/>
        <w:bottom w:val="none" w:sz="0" w:space="0" w:color="auto"/>
        <w:right w:val="none" w:sz="0" w:space="0" w:color="auto"/>
      </w:divBdr>
    </w:div>
    <w:div w:id="1353916745">
      <w:bodyDiv w:val="1"/>
      <w:marLeft w:val="0"/>
      <w:marRight w:val="0"/>
      <w:marTop w:val="0"/>
      <w:marBottom w:val="0"/>
      <w:divBdr>
        <w:top w:val="none" w:sz="0" w:space="0" w:color="auto"/>
        <w:left w:val="none" w:sz="0" w:space="0" w:color="auto"/>
        <w:bottom w:val="none" w:sz="0" w:space="0" w:color="auto"/>
        <w:right w:val="none" w:sz="0" w:space="0" w:color="auto"/>
      </w:divBdr>
    </w:div>
    <w:div w:id="1354112542">
      <w:bodyDiv w:val="1"/>
      <w:marLeft w:val="0"/>
      <w:marRight w:val="0"/>
      <w:marTop w:val="0"/>
      <w:marBottom w:val="0"/>
      <w:divBdr>
        <w:top w:val="none" w:sz="0" w:space="0" w:color="auto"/>
        <w:left w:val="none" w:sz="0" w:space="0" w:color="auto"/>
        <w:bottom w:val="none" w:sz="0" w:space="0" w:color="auto"/>
        <w:right w:val="none" w:sz="0" w:space="0" w:color="auto"/>
      </w:divBdr>
    </w:div>
    <w:div w:id="1354115976">
      <w:bodyDiv w:val="1"/>
      <w:marLeft w:val="0"/>
      <w:marRight w:val="0"/>
      <w:marTop w:val="0"/>
      <w:marBottom w:val="0"/>
      <w:divBdr>
        <w:top w:val="none" w:sz="0" w:space="0" w:color="auto"/>
        <w:left w:val="none" w:sz="0" w:space="0" w:color="auto"/>
        <w:bottom w:val="none" w:sz="0" w:space="0" w:color="auto"/>
        <w:right w:val="none" w:sz="0" w:space="0" w:color="auto"/>
      </w:divBdr>
    </w:div>
    <w:div w:id="1354377548">
      <w:bodyDiv w:val="1"/>
      <w:marLeft w:val="0"/>
      <w:marRight w:val="0"/>
      <w:marTop w:val="0"/>
      <w:marBottom w:val="0"/>
      <w:divBdr>
        <w:top w:val="none" w:sz="0" w:space="0" w:color="auto"/>
        <w:left w:val="none" w:sz="0" w:space="0" w:color="auto"/>
        <w:bottom w:val="none" w:sz="0" w:space="0" w:color="auto"/>
        <w:right w:val="none" w:sz="0" w:space="0" w:color="auto"/>
      </w:divBdr>
    </w:div>
    <w:div w:id="1354382621">
      <w:bodyDiv w:val="1"/>
      <w:marLeft w:val="0"/>
      <w:marRight w:val="0"/>
      <w:marTop w:val="0"/>
      <w:marBottom w:val="0"/>
      <w:divBdr>
        <w:top w:val="none" w:sz="0" w:space="0" w:color="auto"/>
        <w:left w:val="none" w:sz="0" w:space="0" w:color="auto"/>
        <w:bottom w:val="none" w:sz="0" w:space="0" w:color="auto"/>
        <w:right w:val="none" w:sz="0" w:space="0" w:color="auto"/>
      </w:divBdr>
    </w:div>
    <w:div w:id="1354527561">
      <w:bodyDiv w:val="1"/>
      <w:marLeft w:val="0"/>
      <w:marRight w:val="0"/>
      <w:marTop w:val="0"/>
      <w:marBottom w:val="0"/>
      <w:divBdr>
        <w:top w:val="none" w:sz="0" w:space="0" w:color="auto"/>
        <w:left w:val="none" w:sz="0" w:space="0" w:color="auto"/>
        <w:bottom w:val="none" w:sz="0" w:space="0" w:color="auto"/>
        <w:right w:val="none" w:sz="0" w:space="0" w:color="auto"/>
      </w:divBdr>
    </w:div>
    <w:div w:id="1354647182">
      <w:bodyDiv w:val="1"/>
      <w:marLeft w:val="0"/>
      <w:marRight w:val="0"/>
      <w:marTop w:val="0"/>
      <w:marBottom w:val="0"/>
      <w:divBdr>
        <w:top w:val="none" w:sz="0" w:space="0" w:color="auto"/>
        <w:left w:val="none" w:sz="0" w:space="0" w:color="auto"/>
        <w:bottom w:val="none" w:sz="0" w:space="0" w:color="auto"/>
        <w:right w:val="none" w:sz="0" w:space="0" w:color="auto"/>
      </w:divBdr>
    </w:div>
    <w:div w:id="1354918715">
      <w:bodyDiv w:val="1"/>
      <w:marLeft w:val="0"/>
      <w:marRight w:val="0"/>
      <w:marTop w:val="0"/>
      <w:marBottom w:val="0"/>
      <w:divBdr>
        <w:top w:val="none" w:sz="0" w:space="0" w:color="auto"/>
        <w:left w:val="none" w:sz="0" w:space="0" w:color="auto"/>
        <w:bottom w:val="none" w:sz="0" w:space="0" w:color="auto"/>
        <w:right w:val="none" w:sz="0" w:space="0" w:color="auto"/>
      </w:divBdr>
    </w:div>
    <w:div w:id="1355113111">
      <w:bodyDiv w:val="1"/>
      <w:marLeft w:val="0"/>
      <w:marRight w:val="0"/>
      <w:marTop w:val="0"/>
      <w:marBottom w:val="0"/>
      <w:divBdr>
        <w:top w:val="none" w:sz="0" w:space="0" w:color="auto"/>
        <w:left w:val="none" w:sz="0" w:space="0" w:color="auto"/>
        <w:bottom w:val="none" w:sz="0" w:space="0" w:color="auto"/>
        <w:right w:val="none" w:sz="0" w:space="0" w:color="auto"/>
      </w:divBdr>
    </w:div>
    <w:div w:id="1355156167">
      <w:bodyDiv w:val="1"/>
      <w:marLeft w:val="0"/>
      <w:marRight w:val="0"/>
      <w:marTop w:val="0"/>
      <w:marBottom w:val="0"/>
      <w:divBdr>
        <w:top w:val="none" w:sz="0" w:space="0" w:color="auto"/>
        <w:left w:val="none" w:sz="0" w:space="0" w:color="auto"/>
        <w:bottom w:val="none" w:sz="0" w:space="0" w:color="auto"/>
        <w:right w:val="none" w:sz="0" w:space="0" w:color="auto"/>
      </w:divBdr>
    </w:div>
    <w:div w:id="1355232803">
      <w:bodyDiv w:val="1"/>
      <w:marLeft w:val="0"/>
      <w:marRight w:val="0"/>
      <w:marTop w:val="0"/>
      <w:marBottom w:val="0"/>
      <w:divBdr>
        <w:top w:val="none" w:sz="0" w:space="0" w:color="auto"/>
        <w:left w:val="none" w:sz="0" w:space="0" w:color="auto"/>
        <w:bottom w:val="none" w:sz="0" w:space="0" w:color="auto"/>
        <w:right w:val="none" w:sz="0" w:space="0" w:color="auto"/>
      </w:divBdr>
    </w:div>
    <w:div w:id="1355422279">
      <w:bodyDiv w:val="1"/>
      <w:marLeft w:val="0"/>
      <w:marRight w:val="0"/>
      <w:marTop w:val="0"/>
      <w:marBottom w:val="0"/>
      <w:divBdr>
        <w:top w:val="none" w:sz="0" w:space="0" w:color="auto"/>
        <w:left w:val="none" w:sz="0" w:space="0" w:color="auto"/>
        <w:bottom w:val="none" w:sz="0" w:space="0" w:color="auto"/>
        <w:right w:val="none" w:sz="0" w:space="0" w:color="auto"/>
      </w:divBdr>
    </w:div>
    <w:div w:id="1355423805">
      <w:bodyDiv w:val="1"/>
      <w:marLeft w:val="0"/>
      <w:marRight w:val="0"/>
      <w:marTop w:val="0"/>
      <w:marBottom w:val="0"/>
      <w:divBdr>
        <w:top w:val="none" w:sz="0" w:space="0" w:color="auto"/>
        <w:left w:val="none" w:sz="0" w:space="0" w:color="auto"/>
        <w:bottom w:val="none" w:sz="0" w:space="0" w:color="auto"/>
        <w:right w:val="none" w:sz="0" w:space="0" w:color="auto"/>
      </w:divBdr>
    </w:div>
    <w:div w:id="1355502384">
      <w:bodyDiv w:val="1"/>
      <w:marLeft w:val="0"/>
      <w:marRight w:val="0"/>
      <w:marTop w:val="0"/>
      <w:marBottom w:val="0"/>
      <w:divBdr>
        <w:top w:val="none" w:sz="0" w:space="0" w:color="auto"/>
        <w:left w:val="none" w:sz="0" w:space="0" w:color="auto"/>
        <w:bottom w:val="none" w:sz="0" w:space="0" w:color="auto"/>
        <w:right w:val="none" w:sz="0" w:space="0" w:color="auto"/>
      </w:divBdr>
    </w:div>
    <w:div w:id="1355569000">
      <w:bodyDiv w:val="1"/>
      <w:marLeft w:val="0"/>
      <w:marRight w:val="0"/>
      <w:marTop w:val="0"/>
      <w:marBottom w:val="0"/>
      <w:divBdr>
        <w:top w:val="none" w:sz="0" w:space="0" w:color="auto"/>
        <w:left w:val="none" w:sz="0" w:space="0" w:color="auto"/>
        <w:bottom w:val="none" w:sz="0" w:space="0" w:color="auto"/>
        <w:right w:val="none" w:sz="0" w:space="0" w:color="auto"/>
      </w:divBdr>
    </w:div>
    <w:div w:id="1355765911">
      <w:bodyDiv w:val="1"/>
      <w:marLeft w:val="0"/>
      <w:marRight w:val="0"/>
      <w:marTop w:val="0"/>
      <w:marBottom w:val="0"/>
      <w:divBdr>
        <w:top w:val="none" w:sz="0" w:space="0" w:color="auto"/>
        <w:left w:val="none" w:sz="0" w:space="0" w:color="auto"/>
        <w:bottom w:val="none" w:sz="0" w:space="0" w:color="auto"/>
        <w:right w:val="none" w:sz="0" w:space="0" w:color="auto"/>
      </w:divBdr>
    </w:div>
    <w:div w:id="1355766141">
      <w:bodyDiv w:val="1"/>
      <w:marLeft w:val="0"/>
      <w:marRight w:val="0"/>
      <w:marTop w:val="0"/>
      <w:marBottom w:val="0"/>
      <w:divBdr>
        <w:top w:val="none" w:sz="0" w:space="0" w:color="auto"/>
        <w:left w:val="none" w:sz="0" w:space="0" w:color="auto"/>
        <w:bottom w:val="none" w:sz="0" w:space="0" w:color="auto"/>
        <w:right w:val="none" w:sz="0" w:space="0" w:color="auto"/>
      </w:divBdr>
    </w:div>
    <w:div w:id="1355838209">
      <w:bodyDiv w:val="1"/>
      <w:marLeft w:val="0"/>
      <w:marRight w:val="0"/>
      <w:marTop w:val="0"/>
      <w:marBottom w:val="0"/>
      <w:divBdr>
        <w:top w:val="none" w:sz="0" w:space="0" w:color="auto"/>
        <w:left w:val="none" w:sz="0" w:space="0" w:color="auto"/>
        <w:bottom w:val="none" w:sz="0" w:space="0" w:color="auto"/>
        <w:right w:val="none" w:sz="0" w:space="0" w:color="auto"/>
      </w:divBdr>
    </w:div>
    <w:div w:id="1355956454">
      <w:bodyDiv w:val="1"/>
      <w:marLeft w:val="0"/>
      <w:marRight w:val="0"/>
      <w:marTop w:val="0"/>
      <w:marBottom w:val="0"/>
      <w:divBdr>
        <w:top w:val="none" w:sz="0" w:space="0" w:color="auto"/>
        <w:left w:val="none" w:sz="0" w:space="0" w:color="auto"/>
        <w:bottom w:val="none" w:sz="0" w:space="0" w:color="auto"/>
        <w:right w:val="none" w:sz="0" w:space="0" w:color="auto"/>
      </w:divBdr>
    </w:div>
    <w:div w:id="1355963743">
      <w:bodyDiv w:val="1"/>
      <w:marLeft w:val="0"/>
      <w:marRight w:val="0"/>
      <w:marTop w:val="0"/>
      <w:marBottom w:val="0"/>
      <w:divBdr>
        <w:top w:val="none" w:sz="0" w:space="0" w:color="auto"/>
        <w:left w:val="none" w:sz="0" w:space="0" w:color="auto"/>
        <w:bottom w:val="none" w:sz="0" w:space="0" w:color="auto"/>
        <w:right w:val="none" w:sz="0" w:space="0" w:color="auto"/>
      </w:divBdr>
    </w:div>
    <w:div w:id="1355963821">
      <w:bodyDiv w:val="1"/>
      <w:marLeft w:val="0"/>
      <w:marRight w:val="0"/>
      <w:marTop w:val="0"/>
      <w:marBottom w:val="0"/>
      <w:divBdr>
        <w:top w:val="none" w:sz="0" w:space="0" w:color="auto"/>
        <w:left w:val="none" w:sz="0" w:space="0" w:color="auto"/>
        <w:bottom w:val="none" w:sz="0" w:space="0" w:color="auto"/>
        <w:right w:val="none" w:sz="0" w:space="0" w:color="auto"/>
      </w:divBdr>
    </w:div>
    <w:div w:id="1356005897">
      <w:bodyDiv w:val="1"/>
      <w:marLeft w:val="0"/>
      <w:marRight w:val="0"/>
      <w:marTop w:val="0"/>
      <w:marBottom w:val="0"/>
      <w:divBdr>
        <w:top w:val="none" w:sz="0" w:space="0" w:color="auto"/>
        <w:left w:val="none" w:sz="0" w:space="0" w:color="auto"/>
        <w:bottom w:val="none" w:sz="0" w:space="0" w:color="auto"/>
        <w:right w:val="none" w:sz="0" w:space="0" w:color="auto"/>
      </w:divBdr>
    </w:div>
    <w:div w:id="1356466590">
      <w:bodyDiv w:val="1"/>
      <w:marLeft w:val="0"/>
      <w:marRight w:val="0"/>
      <w:marTop w:val="0"/>
      <w:marBottom w:val="0"/>
      <w:divBdr>
        <w:top w:val="none" w:sz="0" w:space="0" w:color="auto"/>
        <w:left w:val="none" w:sz="0" w:space="0" w:color="auto"/>
        <w:bottom w:val="none" w:sz="0" w:space="0" w:color="auto"/>
        <w:right w:val="none" w:sz="0" w:space="0" w:color="auto"/>
      </w:divBdr>
    </w:div>
    <w:div w:id="1356612416">
      <w:bodyDiv w:val="1"/>
      <w:marLeft w:val="0"/>
      <w:marRight w:val="0"/>
      <w:marTop w:val="0"/>
      <w:marBottom w:val="0"/>
      <w:divBdr>
        <w:top w:val="none" w:sz="0" w:space="0" w:color="auto"/>
        <w:left w:val="none" w:sz="0" w:space="0" w:color="auto"/>
        <w:bottom w:val="none" w:sz="0" w:space="0" w:color="auto"/>
        <w:right w:val="none" w:sz="0" w:space="0" w:color="auto"/>
      </w:divBdr>
    </w:div>
    <w:div w:id="1356804768">
      <w:bodyDiv w:val="1"/>
      <w:marLeft w:val="0"/>
      <w:marRight w:val="0"/>
      <w:marTop w:val="0"/>
      <w:marBottom w:val="0"/>
      <w:divBdr>
        <w:top w:val="none" w:sz="0" w:space="0" w:color="auto"/>
        <w:left w:val="none" w:sz="0" w:space="0" w:color="auto"/>
        <w:bottom w:val="none" w:sz="0" w:space="0" w:color="auto"/>
        <w:right w:val="none" w:sz="0" w:space="0" w:color="auto"/>
      </w:divBdr>
    </w:div>
    <w:div w:id="1356805450">
      <w:bodyDiv w:val="1"/>
      <w:marLeft w:val="0"/>
      <w:marRight w:val="0"/>
      <w:marTop w:val="0"/>
      <w:marBottom w:val="0"/>
      <w:divBdr>
        <w:top w:val="none" w:sz="0" w:space="0" w:color="auto"/>
        <w:left w:val="none" w:sz="0" w:space="0" w:color="auto"/>
        <w:bottom w:val="none" w:sz="0" w:space="0" w:color="auto"/>
        <w:right w:val="none" w:sz="0" w:space="0" w:color="auto"/>
      </w:divBdr>
    </w:div>
    <w:div w:id="1357199269">
      <w:bodyDiv w:val="1"/>
      <w:marLeft w:val="0"/>
      <w:marRight w:val="0"/>
      <w:marTop w:val="0"/>
      <w:marBottom w:val="0"/>
      <w:divBdr>
        <w:top w:val="none" w:sz="0" w:space="0" w:color="auto"/>
        <w:left w:val="none" w:sz="0" w:space="0" w:color="auto"/>
        <w:bottom w:val="none" w:sz="0" w:space="0" w:color="auto"/>
        <w:right w:val="none" w:sz="0" w:space="0" w:color="auto"/>
      </w:divBdr>
    </w:div>
    <w:div w:id="1357463567">
      <w:bodyDiv w:val="1"/>
      <w:marLeft w:val="0"/>
      <w:marRight w:val="0"/>
      <w:marTop w:val="0"/>
      <w:marBottom w:val="0"/>
      <w:divBdr>
        <w:top w:val="none" w:sz="0" w:space="0" w:color="auto"/>
        <w:left w:val="none" w:sz="0" w:space="0" w:color="auto"/>
        <w:bottom w:val="none" w:sz="0" w:space="0" w:color="auto"/>
        <w:right w:val="none" w:sz="0" w:space="0" w:color="auto"/>
      </w:divBdr>
    </w:div>
    <w:div w:id="1357464848">
      <w:bodyDiv w:val="1"/>
      <w:marLeft w:val="0"/>
      <w:marRight w:val="0"/>
      <w:marTop w:val="0"/>
      <w:marBottom w:val="0"/>
      <w:divBdr>
        <w:top w:val="none" w:sz="0" w:space="0" w:color="auto"/>
        <w:left w:val="none" w:sz="0" w:space="0" w:color="auto"/>
        <w:bottom w:val="none" w:sz="0" w:space="0" w:color="auto"/>
        <w:right w:val="none" w:sz="0" w:space="0" w:color="auto"/>
      </w:divBdr>
    </w:div>
    <w:div w:id="1357536897">
      <w:bodyDiv w:val="1"/>
      <w:marLeft w:val="0"/>
      <w:marRight w:val="0"/>
      <w:marTop w:val="0"/>
      <w:marBottom w:val="0"/>
      <w:divBdr>
        <w:top w:val="none" w:sz="0" w:space="0" w:color="auto"/>
        <w:left w:val="none" w:sz="0" w:space="0" w:color="auto"/>
        <w:bottom w:val="none" w:sz="0" w:space="0" w:color="auto"/>
        <w:right w:val="none" w:sz="0" w:space="0" w:color="auto"/>
      </w:divBdr>
    </w:div>
    <w:div w:id="1357656247">
      <w:bodyDiv w:val="1"/>
      <w:marLeft w:val="0"/>
      <w:marRight w:val="0"/>
      <w:marTop w:val="0"/>
      <w:marBottom w:val="0"/>
      <w:divBdr>
        <w:top w:val="none" w:sz="0" w:space="0" w:color="auto"/>
        <w:left w:val="none" w:sz="0" w:space="0" w:color="auto"/>
        <w:bottom w:val="none" w:sz="0" w:space="0" w:color="auto"/>
        <w:right w:val="none" w:sz="0" w:space="0" w:color="auto"/>
      </w:divBdr>
    </w:div>
    <w:div w:id="1357729339">
      <w:bodyDiv w:val="1"/>
      <w:marLeft w:val="0"/>
      <w:marRight w:val="0"/>
      <w:marTop w:val="0"/>
      <w:marBottom w:val="0"/>
      <w:divBdr>
        <w:top w:val="none" w:sz="0" w:space="0" w:color="auto"/>
        <w:left w:val="none" w:sz="0" w:space="0" w:color="auto"/>
        <w:bottom w:val="none" w:sz="0" w:space="0" w:color="auto"/>
        <w:right w:val="none" w:sz="0" w:space="0" w:color="auto"/>
      </w:divBdr>
    </w:div>
    <w:div w:id="1357778267">
      <w:bodyDiv w:val="1"/>
      <w:marLeft w:val="0"/>
      <w:marRight w:val="0"/>
      <w:marTop w:val="0"/>
      <w:marBottom w:val="0"/>
      <w:divBdr>
        <w:top w:val="none" w:sz="0" w:space="0" w:color="auto"/>
        <w:left w:val="none" w:sz="0" w:space="0" w:color="auto"/>
        <w:bottom w:val="none" w:sz="0" w:space="0" w:color="auto"/>
        <w:right w:val="none" w:sz="0" w:space="0" w:color="auto"/>
      </w:divBdr>
    </w:div>
    <w:div w:id="1357853379">
      <w:bodyDiv w:val="1"/>
      <w:marLeft w:val="0"/>
      <w:marRight w:val="0"/>
      <w:marTop w:val="0"/>
      <w:marBottom w:val="0"/>
      <w:divBdr>
        <w:top w:val="none" w:sz="0" w:space="0" w:color="auto"/>
        <w:left w:val="none" w:sz="0" w:space="0" w:color="auto"/>
        <w:bottom w:val="none" w:sz="0" w:space="0" w:color="auto"/>
        <w:right w:val="none" w:sz="0" w:space="0" w:color="auto"/>
      </w:divBdr>
    </w:div>
    <w:div w:id="1358118914">
      <w:bodyDiv w:val="1"/>
      <w:marLeft w:val="0"/>
      <w:marRight w:val="0"/>
      <w:marTop w:val="0"/>
      <w:marBottom w:val="0"/>
      <w:divBdr>
        <w:top w:val="none" w:sz="0" w:space="0" w:color="auto"/>
        <w:left w:val="none" w:sz="0" w:space="0" w:color="auto"/>
        <w:bottom w:val="none" w:sz="0" w:space="0" w:color="auto"/>
        <w:right w:val="none" w:sz="0" w:space="0" w:color="auto"/>
      </w:divBdr>
    </w:div>
    <w:div w:id="1358191430">
      <w:bodyDiv w:val="1"/>
      <w:marLeft w:val="0"/>
      <w:marRight w:val="0"/>
      <w:marTop w:val="0"/>
      <w:marBottom w:val="0"/>
      <w:divBdr>
        <w:top w:val="none" w:sz="0" w:space="0" w:color="auto"/>
        <w:left w:val="none" w:sz="0" w:space="0" w:color="auto"/>
        <w:bottom w:val="none" w:sz="0" w:space="0" w:color="auto"/>
        <w:right w:val="none" w:sz="0" w:space="0" w:color="auto"/>
      </w:divBdr>
    </w:div>
    <w:div w:id="1358316008">
      <w:bodyDiv w:val="1"/>
      <w:marLeft w:val="0"/>
      <w:marRight w:val="0"/>
      <w:marTop w:val="0"/>
      <w:marBottom w:val="0"/>
      <w:divBdr>
        <w:top w:val="none" w:sz="0" w:space="0" w:color="auto"/>
        <w:left w:val="none" w:sz="0" w:space="0" w:color="auto"/>
        <w:bottom w:val="none" w:sz="0" w:space="0" w:color="auto"/>
        <w:right w:val="none" w:sz="0" w:space="0" w:color="auto"/>
      </w:divBdr>
    </w:div>
    <w:div w:id="1358386026">
      <w:bodyDiv w:val="1"/>
      <w:marLeft w:val="0"/>
      <w:marRight w:val="0"/>
      <w:marTop w:val="0"/>
      <w:marBottom w:val="0"/>
      <w:divBdr>
        <w:top w:val="none" w:sz="0" w:space="0" w:color="auto"/>
        <w:left w:val="none" w:sz="0" w:space="0" w:color="auto"/>
        <w:bottom w:val="none" w:sz="0" w:space="0" w:color="auto"/>
        <w:right w:val="none" w:sz="0" w:space="0" w:color="auto"/>
      </w:divBdr>
    </w:div>
    <w:div w:id="1358583346">
      <w:bodyDiv w:val="1"/>
      <w:marLeft w:val="0"/>
      <w:marRight w:val="0"/>
      <w:marTop w:val="0"/>
      <w:marBottom w:val="0"/>
      <w:divBdr>
        <w:top w:val="none" w:sz="0" w:space="0" w:color="auto"/>
        <w:left w:val="none" w:sz="0" w:space="0" w:color="auto"/>
        <w:bottom w:val="none" w:sz="0" w:space="0" w:color="auto"/>
        <w:right w:val="none" w:sz="0" w:space="0" w:color="auto"/>
      </w:divBdr>
    </w:div>
    <w:div w:id="1358585520">
      <w:bodyDiv w:val="1"/>
      <w:marLeft w:val="0"/>
      <w:marRight w:val="0"/>
      <w:marTop w:val="0"/>
      <w:marBottom w:val="0"/>
      <w:divBdr>
        <w:top w:val="none" w:sz="0" w:space="0" w:color="auto"/>
        <w:left w:val="none" w:sz="0" w:space="0" w:color="auto"/>
        <w:bottom w:val="none" w:sz="0" w:space="0" w:color="auto"/>
        <w:right w:val="none" w:sz="0" w:space="0" w:color="auto"/>
      </w:divBdr>
    </w:div>
    <w:div w:id="1358778985">
      <w:bodyDiv w:val="1"/>
      <w:marLeft w:val="0"/>
      <w:marRight w:val="0"/>
      <w:marTop w:val="0"/>
      <w:marBottom w:val="0"/>
      <w:divBdr>
        <w:top w:val="none" w:sz="0" w:space="0" w:color="auto"/>
        <w:left w:val="none" w:sz="0" w:space="0" w:color="auto"/>
        <w:bottom w:val="none" w:sz="0" w:space="0" w:color="auto"/>
        <w:right w:val="none" w:sz="0" w:space="0" w:color="auto"/>
      </w:divBdr>
    </w:div>
    <w:div w:id="1358966172">
      <w:bodyDiv w:val="1"/>
      <w:marLeft w:val="0"/>
      <w:marRight w:val="0"/>
      <w:marTop w:val="0"/>
      <w:marBottom w:val="0"/>
      <w:divBdr>
        <w:top w:val="none" w:sz="0" w:space="0" w:color="auto"/>
        <w:left w:val="none" w:sz="0" w:space="0" w:color="auto"/>
        <w:bottom w:val="none" w:sz="0" w:space="0" w:color="auto"/>
        <w:right w:val="none" w:sz="0" w:space="0" w:color="auto"/>
      </w:divBdr>
    </w:div>
    <w:div w:id="1359697452">
      <w:bodyDiv w:val="1"/>
      <w:marLeft w:val="0"/>
      <w:marRight w:val="0"/>
      <w:marTop w:val="0"/>
      <w:marBottom w:val="0"/>
      <w:divBdr>
        <w:top w:val="none" w:sz="0" w:space="0" w:color="auto"/>
        <w:left w:val="none" w:sz="0" w:space="0" w:color="auto"/>
        <w:bottom w:val="none" w:sz="0" w:space="0" w:color="auto"/>
        <w:right w:val="none" w:sz="0" w:space="0" w:color="auto"/>
      </w:divBdr>
    </w:div>
    <w:div w:id="1359742008">
      <w:bodyDiv w:val="1"/>
      <w:marLeft w:val="0"/>
      <w:marRight w:val="0"/>
      <w:marTop w:val="0"/>
      <w:marBottom w:val="0"/>
      <w:divBdr>
        <w:top w:val="none" w:sz="0" w:space="0" w:color="auto"/>
        <w:left w:val="none" w:sz="0" w:space="0" w:color="auto"/>
        <w:bottom w:val="none" w:sz="0" w:space="0" w:color="auto"/>
        <w:right w:val="none" w:sz="0" w:space="0" w:color="auto"/>
      </w:divBdr>
    </w:div>
    <w:div w:id="1360005352">
      <w:bodyDiv w:val="1"/>
      <w:marLeft w:val="0"/>
      <w:marRight w:val="0"/>
      <w:marTop w:val="0"/>
      <w:marBottom w:val="0"/>
      <w:divBdr>
        <w:top w:val="none" w:sz="0" w:space="0" w:color="auto"/>
        <w:left w:val="none" w:sz="0" w:space="0" w:color="auto"/>
        <w:bottom w:val="none" w:sz="0" w:space="0" w:color="auto"/>
        <w:right w:val="none" w:sz="0" w:space="0" w:color="auto"/>
      </w:divBdr>
    </w:div>
    <w:div w:id="1360160722">
      <w:bodyDiv w:val="1"/>
      <w:marLeft w:val="0"/>
      <w:marRight w:val="0"/>
      <w:marTop w:val="0"/>
      <w:marBottom w:val="0"/>
      <w:divBdr>
        <w:top w:val="none" w:sz="0" w:space="0" w:color="auto"/>
        <w:left w:val="none" w:sz="0" w:space="0" w:color="auto"/>
        <w:bottom w:val="none" w:sz="0" w:space="0" w:color="auto"/>
        <w:right w:val="none" w:sz="0" w:space="0" w:color="auto"/>
      </w:divBdr>
    </w:div>
    <w:div w:id="1360163498">
      <w:bodyDiv w:val="1"/>
      <w:marLeft w:val="0"/>
      <w:marRight w:val="0"/>
      <w:marTop w:val="0"/>
      <w:marBottom w:val="0"/>
      <w:divBdr>
        <w:top w:val="none" w:sz="0" w:space="0" w:color="auto"/>
        <w:left w:val="none" w:sz="0" w:space="0" w:color="auto"/>
        <w:bottom w:val="none" w:sz="0" w:space="0" w:color="auto"/>
        <w:right w:val="none" w:sz="0" w:space="0" w:color="auto"/>
      </w:divBdr>
    </w:div>
    <w:div w:id="1360427230">
      <w:bodyDiv w:val="1"/>
      <w:marLeft w:val="0"/>
      <w:marRight w:val="0"/>
      <w:marTop w:val="0"/>
      <w:marBottom w:val="0"/>
      <w:divBdr>
        <w:top w:val="none" w:sz="0" w:space="0" w:color="auto"/>
        <w:left w:val="none" w:sz="0" w:space="0" w:color="auto"/>
        <w:bottom w:val="none" w:sz="0" w:space="0" w:color="auto"/>
        <w:right w:val="none" w:sz="0" w:space="0" w:color="auto"/>
      </w:divBdr>
    </w:div>
    <w:div w:id="1360810813">
      <w:bodyDiv w:val="1"/>
      <w:marLeft w:val="0"/>
      <w:marRight w:val="0"/>
      <w:marTop w:val="0"/>
      <w:marBottom w:val="0"/>
      <w:divBdr>
        <w:top w:val="none" w:sz="0" w:space="0" w:color="auto"/>
        <w:left w:val="none" w:sz="0" w:space="0" w:color="auto"/>
        <w:bottom w:val="none" w:sz="0" w:space="0" w:color="auto"/>
        <w:right w:val="none" w:sz="0" w:space="0" w:color="auto"/>
      </w:divBdr>
    </w:div>
    <w:div w:id="1360814063">
      <w:bodyDiv w:val="1"/>
      <w:marLeft w:val="0"/>
      <w:marRight w:val="0"/>
      <w:marTop w:val="0"/>
      <w:marBottom w:val="0"/>
      <w:divBdr>
        <w:top w:val="none" w:sz="0" w:space="0" w:color="auto"/>
        <w:left w:val="none" w:sz="0" w:space="0" w:color="auto"/>
        <w:bottom w:val="none" w:sz="0" w:space="0" w:color="auto"/>
        <w:right w:val="none" w:sz="0" w:space="0" w:color="auto"/>
      </w:divBdr>
    </w:div>
    <w:div w:id="1361248586">
      <w:bodyDiv w:val="1"/>
      <w:marLeft w:val="0"/>
      <w:marRight w:val="0"/>
      <w:marTop w:val="0"/>
      <w:marBottom w:val="0"/>
      <w:divBdr>
        <w:top w:val="none" w:sz="0" w:space="0" w:color="auto"/>
        <w:left w:val="none" w:sz="0" w:space="0" w:color="auto"/>
        <w:bottom w:val="none" w:sz="0" w:space="0" w:color="auto"/>
        <w:right w:val="none" w:sz="0" w:space="0" w:color="auto"/>
      </w:divBdr>
    </w:div>
    <w:div w:id="1361393487">
      <w:bodyDiv w:val="1"/>
      <w:marLeft w:val="0"/>
      <w:marRight w:val="0"/>
      <w:marTop w:val="0"/>
      <w:marBottom w:val="0"/>
      <w:divBdr>
        <w:top w:val="none" w:sz="0" w:space="0" w:color="auto"/>
        <w:left w:val="none" w:sz="0" w:space="0" w:color="auto"/>
        <w:bottom w:val="none" w:sz="0" w:space="0" w:color="auto"/>
        <w:right w:val="none" w:sz="0" w:space="0" w:color="auto"/>
      </w:divBdr>
    </w:div>
    <w:div w:id="1361473177">
      <w:bodyDiv w:val="1"/>
      <w:marLeft w:val="0"/>
      <w:marRight w:val="0"/>
      <w:marTop w:val="0"/>
      <w:marBottom w:val="0"/>
      <w:divBdr>
        <w:top w:val="none" w:sz="0" w:space="0" w:color="auto"/>
        <w:left w:val="none" w:sz="0" w:space="0" w:color="auto"/>
        <w:bottom w:val="none" w:sz="0" w:space="0" w:color="auto"/>
        <w:right w:val="none" w:sz="0" w:space="0" w:color="auto"/>
      </w:divBdr>
    </w:div>
    <w:div w:id="1361585716">
      <w:bodyDiv w:val="1"/>
      <w:marLeft w:val="0"/>
      <w:marRight w:val="0"/>
      <w:marTop w:val="0"/>
      <w:marBottom w:val="0"/>
      <w:divBdr>
        <w:top w:val="none" w:sz="0" w:space="0" w:color="auto"/>
        <w:left w:val="none" w:sz="0" w:space="0" w:color="auto"/>
        <w:bottom w:val="none" w:sz="0" w:space="0" w:color="auto"/>
        <w:right w:val="none" w:sz="0" w:space="0" w:color="auto"/>
      </w:divBdr>
    </w:div>
    <w:div w:id="1361976440">
      <w:bodyDiv w:val="1"/>
      <w:marLeft w:val="0"/>
      <w:marRight w:val="0"/>
      <w:marTop w:val="0"/>
      <w:marBottom w:val="0"/>
      <w:divBdr>
        <w:top w:val="none" w:sz="0" w:space="0" w:color="auto"/>
        <w:left w:val="none" w:sz="0" w:space="0" w:color="auto"/>
        <w:bottom w:val="none" w:sz="0" w:space="0" w:color="auto"/>
        <w:right w:val="none" w:sz="0" w:space="0" w:color="auto"/>
      </w:divBdr>
    </w:div>
    <w:div w:id="1361979827">
      <w:bodyDiv w:val="1"/>
      <w:marLeft w:val="0"/>
      <w:marRight w:val="0"/>
      <w:marTop w:val="0"/>
      <w:marBottom w:val="0"/>
      <w:divBdr>
        <w:top w:val="none" w:sz="0" w:space="0" w:color="auto"/>
        <w:left w:val="none" w:sz="0" w:space="0" w:color="auto"/>
        <w:bottom w:val="none" w:sz="0" w:space="0" w:color="auto"/>
        <w:right w:val="none" w:sz="0" w:space="0" w:color="auto"/>
      </w:divBdr>
    </w:div>
    <w:div w:id="1362244616">
      <w:bodyDiv w:val="1"/>
      <w:marLeft w:val="0"/>
      <w:marRight w:val="0"/>
      <w:marTop w:val="0"/>
      <w:marBottom w:val="0"/>
      <w:divBdr>
        <w:top w:val="none" w:sz="0" w:space="0" w:color="auto"/>
        <w:left w:val="none" w:sz="0" w:space="0" w:color="auto"/>
        <w:bottom w:val="none" w:sz="0" w:space="0" w:color="auto"/>
        <w:right w:val="none" w:sz="0" w:space="0" w:color="auto"/>
      </w:divBdr>
    </w:div>
    <w:div w:id="1362631573">
      <w:bodyDiv w:val="1"/>
      <w:marLeft w:val="0"/>
      <w:marRight w:val="0"/>
      <w:marTop w:val="0"/>
      <w:marBottom w:val="0"/>
      <w:divBdr>
        <w:top w:val="none" w:sz="0" w:space="0" w:color="auto"/>
        <w:left w:val="none" w:sz="0" w:space="0" w:color="auto"/>
        <w:bottom w:val="none" w:sz="0" w:space="0" w:color="auto"/>
        <w:right w:val="none" w:sz="0" w:space="0" w:color="auto"/>
      </w:divBdr>
    </w:div>
    <w:div w:id="1362783899">
      <w:bodyDiv w:val="1"/>
      <w:marLeft w:val="0"/>
      <w:marRight w:val="0"/>
      <w:marTop w:val="0"/>
      <w:marBottom w:val="0"/>
      <w:divBdr>
        <w:top w:val="none" w:sz="0" w:space="0" w:color="auto"/>
        <w:left w:val="none" w:sz="0" w:space="0" w:color="auto"/>
        <w:bottom w:val="none" w:sz="0" w:space="0" w:color="auto"/>
        <w:right w:val="none" w:sz="0" w:space="0" w:color="auto"/>
      </w:divBdr>
    </w:div>
    <w:div w:id="1363163773">
      <w:bodyDiv w:val="1"/>
      <w:marLeft w:val="0"/>
      <w:marRight w:val="0"/>
      <w:marTop w:val="0"/>
      <w:marBottom w:val="0"/>
      <w:divBdr>
        <w:top w:val="none" w:sz="0" w:space="0" w:color="auto"/>
        <w:left w:val="none" w:sz="0" w:space="0" w:color="auto"/>
        <w:bottom w:val="none" w:sz="0" w:space="0" w:color="auto"/>
        <w:right w:val="none" w:sz="0" w:space="0" w:color="auto"/>
      </w:divBdr>
    </w:div>
    <w:div w:id="1363165712">
      <w:bodyDiv w:val="1"/>
      <w:marLeft w:val="0"/>
      <w:marRight w:val="0"/>
      <w:marTop w:val="0"/>
      <w:marBottom w:val="0"/>
      <w:divBdr>
        <w:top w:val="none" w:sz="0" w:space="0" w:color="auto"/>
        <w:left w:val="none" w:sz="0" w:space="0" w:color="auto"/>
        <w:bottom w:val="none" w:sz="0" w:space="0" w:color="auto"/>
        <w:right w:val="none" w:sz="0" w:space="0" w:color="auto"/>
      </w:divBdr>
    </w:div>
    <w:div w:id="1363169314">
      <w:bodyDiv w:val="1"/>
      <w:marLeft w:val="0"/>
      <w:marRight w:val="0"/>
      <w:marTop w:val="0"/>
      <w:marBottom w:val="0"/>
      <w:divBdr>
        <w:top w:val="none" w:sz="0" w:space="0" w:color="auto"/>
        <w:left w:val="none" w:sz="0" w:space="0" w:color="auto"/>
        <w:bottom w:val="none" w:sz="0" w:space="0" w:color="auto"/>
        <w:right w:val="none" w:sz="0" w:space="0" w:color="auto"/>
      </w:divBdr>
    </w:div>
    <w:div w:id="1363245905">
      <w:bodyDiv w:val="1"/>
      <w:marLeft w:val="0"/>
      <w:marRight w:val="0"/>
      <w:marTop w:val="0"/>
      <w:marBottom w:val="0"/>
      <w:divBdr>
        <w:top w:val="none" w:sz="0" w:space="0" w:color="auto"/>
        <w:left w:val="none" w:sz="0" w:space="0" w:color="auto"/>
        <w:bottom w:val="none" w:sz="0" w:space="0" w:color="auto"/>
        <w:right w:val="none" w:sz="0" w:space="0" w:color="auto"/>
      </w:divBdr>
    </w:div>
    <w:div w:id="1363289605">
      <w:bodyDiv w:val="1"/>
      <w:marLeft w:val="0"/>
      <w:marRight w:val="0"/>
      <w:marTop w:val="0"/>
      <w:marBottom w:val="0"/>
      <w:divBdr>
        <w:top w:val="none" w:sz="0" w:space="0" w:color="auto"/>
        <w:left w:val="none" w:sz="0" w:space="0" w:color="auto"/>
        <w:bottom w:val="none" w:sz="0" w:space="0" w:color="auto"/>
        <w:right w:val="none" w:sz="0" w:space="0" w:color="auto"/>
      </w:divBdr>
    </w:div>
    <w:div w:id="1363359082">
      <w:bodyDiv w:val="1"/>
      <w:marLeft w:val="0"/>
      <w:marRight w:val="0"/>
      <w:marTop w:val="0"/>
      <w:marBottom w:val="0"/>
      <w:divBdr>
        <w:top w:val="none" w:sz="0" w:space="0" w:color="auto"/>
        <w:left w:val="none" w:sz="0" w:space="0" w:color="auto"/>
        <w:bottom w:val="none" w:sz="0" w:space="0" w:color="auto"/>
        <w:right w:val="none" w:sz="0" w:space="0" w:color="auto"/>
      </w:divBdr>
    </w:div>
    <w:div w:id="1363552693">
      <w:bodyDiv w:val="1"/>
      <w:marLeft w:val="0"/>
      <w:marRight w:val="0"/>
      <w:marTop w:val="0"/>
      <w:marBottom w:val="0"/>
      <w:divBdr>
        <w:top w:val="none" w:sz="0" w:space="0" w:color="auto"/>
        <w:left w:val="none" w:sz="0" w:space="0" w:color="auto"/>
        <w:bottom w:val="none" w:sz="0" w:space="0" w:color="auto"/>
        <w:right w:val="none" w:sz="0" w:space="0" w:color="auto"/>
      </w:divBdr>
    </w:div>
    <w:div w:id="1363745009">
      <w:bodyDiv w:val="1"/>
      <w:marLeft w:val="0"/>
      <w:marRight w:val="0"/>
      <w:marTop w:val="0"/>
      <w:marBottom w:val="0"/>
      <w:divBdr>
        <w:top w:val="none" w:sz="0" w:space="0" w:color="auto"/>
        <w:left w:val="none" w:sz="0" w:space="0" w:color="auto"/>
        <w:bottom w:val="none" w:sz="0" w:space="0" w:color="auto"/>
        <w:right w:val="none" w:sz="0" w:space="0" w:color="auto"/>
      </w:divBdr>
    </w:div>
    <w:div w:id="1364205021">
      <w:bodyDiv w:val="1"/>
      <w:marLeft w:val="0"/>
      <w:marRight w:val="0"/>
      <w:marTop w:val="0"/>
      <w:marBottom w:val="0"/>
      <w:divBdr>
        <w:top w:val="none" w:sz="0" w:space="0" w:color="auto"/>
        <w:left w:val="none" w:sz="0" w:space="0" w:color="auto"/>
        <w:bottom w:val="none" w:sz="0" w:space="0" w:color="auto"/>
        <w:right w:val="none" w:sz="0" w:space="0" w:color="auto"/>
      </w:divBdr>
    </w:div>
    <w:div w:id="1364209998">
      <w:bodyDiv w:val="1"/>
      <w:marLeft w:val="0"/>
      <w:marRight w:val="0"/>
      <w:marTop w:val="0"/>
      <w:marBottom w:val="0"/>
      <w:divBdr>
        <w:top w:val="none" w:sz="0" w:space="0" w:color="auto"/>
        <w:left w:val="none" w:sz="0" w:space="0" w:color="auto"/>
        <w:bottom w:val="none" w:sz="0" w:space="0" w:color="auto"/>
        <w:right w:val="none" w:sz="0" w:space="0" w:color="auto"/>
      </w:divBdr>
    </w:div>
    <w:div w:id="1364483378">
      <w:bodyDiv w:val="1"/>
      <w:marLeft w:val="0"/>
      <w:marRight w:val="0"/>
      <w:marTop w:val="0"/>
      <w:marBottom w:val="0"/>
      <w:divBdr>
        <w:top w:val="none" w:sz="0" w:space="0" w:color="auto"/>
        <w:left w:val="none" w:sz="0" w:space="0" w:color="auto"/>
        <w:bottom w:val="none" w:sz="0" w:space="0" w:color="auto"/>
        <w:right w:val="none" w:sz="0" w:space="0" w:color="auto"/>
      </w:divBdr>
    </w:div>
    <w:div w:id="1364553744">
      <w:bodyDiv w:val="1"/>
      <w:marLeft w:val="0"/>
      <w:marRight w:val="0"/>
      <w:marTop w:val="0"/>
      <w:marBottom w:val="0"/>
      <w:divBdr>
        <w:top w:val="none" w:sz="0" w:space="0" w:color="auto"/>
        <w:left w:val="none" w:sz="0" w:space="0" w:color="auto"/>
        <w:bottom w:val="none" w:sz="0" w:space="0" w:color="auto"/>
        <w:right w:val="none" w:sz="0" w:space="0" w:color="auto"/>
      </w:divBdr>
    </w:div>
    <w:div w:id="1364555038">
      <w:bodyDiv w:val="1"/>
      <w:marLeft w:val="0"/>
      <w:marRight w:val="0"/>
      <w:marTop w:val="0"/>
      <w:marBottom w:val="0"/>
      <w:divBdr>
        <w:top w:val="none" w:sz="0" w:space="0" w:color="auto"/>
        <w:left w:val="none" w:sz="0" w:space="0" w:color="auto"/>
        <w:bottom w:val="none" w:sz="0" w:space="0" w:color="auto"/>
        <w:right w:val="none" w:sz="0" w:space="0" w:color="auto"/>
      </w:divBdr>
    </w:div>
    <w:div w:id="1364595056">
      <w:bodyDiv w:val="1"/>
      <w:marLeft w:val="0"/>
      <w:marRight w:val="0"/>
      <w:marTop w:val="0"/>
      <w:marBottom w:val="0"/>
      <w:divBdr>
        <w:top w:val="none" w:sz="0" w:space="0" w:color="auto"/>
        <w:left w:val="none" w:sz="0" w:space="0" w:color="auto"/>
        <w:bottom w:val="none" w:sz="0" w:space="0" w:color="auto"/>
        <w:right w:val="none" w:sz="0" w:space="0" w:color="auto"/>
      </w:divBdr>
    </w:div>
    <w:div w:id="1364673654">
      <w:bodyDiv w:val="1"/>
      <w:marLeft w:val="0"/>
      <w:marRight w:val="0"/>
      <w:marTop w:val="0"/>
      <w:marBottom w:val="0"/>
      <w:divBdr>
        <w:top w:val="none" w:sz="0" w:space="0" w:color="auto"/>
        <w:left w:val="none" w:sz="0" w:space="0" w:color="auto"/>
        <w:bottom w:val="none" w:sz="0" w:space="0" w:color="auto"/>
        <w:right w:val="none" w:sz="0" w:space="0" w:color="auto"/>
      </w:divBdr>
    </w:div>
    <w:div w:id="1364867988">
      <w:bodyDiv w:val="1"/>
      <w:marLeft w:val="0"/>
      <w:marRight w:val="0"/>
      <w:marTop w:val="0"/>
      <w:marBottom w:val="0"/>
      <w:divBdr>
        <w:top w:val="none" w:sz="0" w:space="0" w:color="auto"/>
        <w:left w:val="none" w:sz="0" w:space="0" w:color="auto"/>
        <w:bottom w:val="none" w:sz="0" w:space="0" w:color="auto"/>
        <w:right w:val="none" w:sz="0" w:space="0" w:color="auto"/>
      </w:divBdr>
    </w:div>
    <w:div w:id="1364944553">
      <w:bodyDiv w:val="1"/>
      <w:marLeft w:val="0"/>
      <w:marRight w:val="0"/>
      <w:marTop w:val="0"/>
      <w:marBottom w:val="0"/>
      <w:divBdr>
        <w:top w:val="none" w:sz="0" w:space="0" w:color="auto"/>
        <w:left w:val="none" w:sz="0" w:space="0" w:color="auto"/>
        <w:bottom w:val="none" w:sz="0" w:space="0" w:color="auto"/>
        <w:right w:val="none" w:sz="0" w:space="0" w:color="auto"/>
      </w:divBdr>
    </w:div>
    <w:div w:id="1365061582">
      <w:bodyDiv w:val="1"/>
      <w:marLeft w:val="0"/>
      <w:marRight w:val="0"/>
      <w:marTop w:val="0"/>
      <w:marBottom w:val="0"/>
      <w:divBdr>
        <w:top w:val="none" w:sz="0" w:space="0" w:color="auto"/>
        <w:left w:val="none" w:sz="0" w:space="0" w:color="auto"/>
        <w:bottom w:val="none" w:sz="0" w:space="0" w:color="auto"/>
        <w:right w:val="none" w:sz="0" w:space="0" w:color="auto"/>
      </w:divBdr>
    </w:div>
    <w:div w:id="1365134229">
      <w:bodyDiv w:val="1"/>
      <w:marLeft w:val="0"/>
      <w:marRight w:val="0"/>
      <w:marTop w:val="0"/>
      <w:marBottom w:val="0"/>
      <w:divBdr>
        <w:top w:val="none" w:sz="0" w:space="0" w:color="auto"/>
        <w:left w:val="none" w:sz="0" w:space="0" w:color="auto"/>
        <w:bottom w:val="none" w:sz="0" w:space="0" w:color="auto"/>
        <w:right w:val="none" w:sz="0" w:space="0" w:color="auto"/>
      </w:divBdr>
    </w:div>
    <w:div w:id="1365212861">
      <w:bodyDiv w:val="1"/>
      <w:marLeft w:val="0"/>
      <w:marRight w:val="0"/>
      <w:marTop w:val="0"/>
      <w:marBottom w:val="0"/>
      <w:divBdr>
        <w:top w:val="none" w:sz="0" w:space="0" w:color="auto"/>
        <w:left w:val="none" w:sz="0" w:space="0" w:color="auto"/>
        <w:bottom w:val="none" w:sz="0" w:space="0" w:color="auto"/>
        <w:right w:val="none" w:sz="0" w:space="0" w:color="auto"/>
      </w:divBdr>
    </w:div>
    <w:div w:id="1365520103">
      <w:bodyDiv w:val="1"/>
      <w:marLeft w:val="0"/>
      <w:marRight w:val="0"/>
      <w:marTop w:val="0"/>
      <w:marBottom w:val="0"/>
      <w:divBdr>
        <w:top w:val="none" w:sz="0" w:space="0" w:color="auto"/>
        <w:left w:val="none" w:sz="0" w:space="0" w:color="auto"/>
        <w:bottom w:val="none" w:sz="0" w:space="0" w:color="auto"/>
        <w:right w:val="none" w:sz="0" w:space="0" w:color="auto"/>
      </w:divBdr>
    </w:div>
    <w:div w:id="1365522623">
      <w:bodyDiv w:val="1"/>
      <w:marLeft w:val="0"/>
      <w:marRight w:val="0"/>
      <w:marTop w:val="0"/>
      <w:marBottom w:val="0"/>
      <w:divBdr>
        <w:top w:val="none" w:sz="0" w:space="0" w:color="auto"/>
        <w:left w:val="none" w:sz="0" w:space="0" w:color="auto"/>
        <w:bottom w:val="none" w:sz="0" w:space="0" w:color="auto"/>
        <w:right w:val="none" w:sz="0" w:space="0" w:color="auto"/>
      </w:divBdr>
    </w:div>
    <w:div w:id="1365598205">
      <w:bodyDiv w:val="1"/>
      <w:marLeft w:val="0"/>
      <w:marRight w:val="0"/>
      <w:marTop w:val="0"/>
      <w:marBottom w:val="0"/>
      <w:divBdr>
        <w:top w:val="none" w:sz="0" w:space="0" w:color="auto"/>
        <w:left w:val="none" w:sz="0" w:space="0" w:color="auto"/>
        <w:bottom w:val="none" w:sz="0" w:space="0" w:color="auto"/>
        <w:right w:val="none" w:sz="0" w:space="0" w:color="auto"/>
      </w:divBdr>
    </w:div>
    <w:div w:id="1365671754">
      <w:bodyDiv w:val="1"/>
      <w:marLeft w:val="0"/>
      <w:marRight w:val="0"/>
      <w:marTop w:val="0"/>
      <w:marBottom w:val="0"/>
      <w:divBdr>
        <w:top w:val="none" w:sz="0" w:space="0" w:color="auto"/>
        <w:left w:val="none" w:sz="0" w:space="0" w:color="auto"/>
        <w:bottom w:val="none" w:sz="0" w:space="0" w:color="auto"/>
        <w:right w:val="none" w:sz="0" w:space="0" w:color="auto"/>
      </w:divBdr>
    </w:div>
    <w:div w:id="1365710166">
      <w:bodyDiv w:val="1"/>
      <w:marLeft w:val="0"/>
      <w:marRight w:val="0"/>
      <w:marTop w:val="0"/>
      <w:marBottom w:val="0"/>
      <w:divBdr>
        <w:top w:val="none" w:sz="0" w:space="0" w:color="auto"/>
        <w:left w:val="none" w:sz="0" w:space="0" w:color="auto"/>
        <w:bottom w:val="none" w:sz="0" w:space="0" w:color="auto"/>
        <w:right w:val="none" w:sz="0" w:space="0" w:color="auto"/>
      </w:divBdr>
    </w:div>
    <w:div w:id="1365717566">
      <w:bodyDiv w:val="1"/>
      <w:marLeft w:val="0"/>
      <w:marRight w:val="0"/>
      <w:marTop w:val="0"/>
      <w:marBottom w:val="0"/>
      <w:divBdr>
        <w:top w:val="none" w:sz="0" w:space="0" w:color="auto"/>
        <w:left w:val="none" w:sz="0" w:space="0" w:color="auto"/>
        <w:bottom w:val="none" w:sz="0" w:space="0" w:color="auto"/>
        <w:right w:val="none" w:sz="0" w:space="0" w:color="auto"/>
      </w:divBdr>
    </w:div>
    <w:div w:id="1366251575">
      <w:bodyDiv w:val="1"/>
      <w:marLeft w:val="0"/>
      <w:marRight w:val="0"/>
      <w:marTop w:val="0"/>
      <w:marBottom w:val="0"/>
      <w:divBdr>
        <w:top w:val="none" w:sz="0" w:space="0" w:color="auto"/>
        <w:left w:val="none" w:sz="0" w:space="0" w:color="auto"/>
        <w:bottom w:val="none" w:sz="0" w:space="0" w:color="auto"/>
        <w:right w:val="none" w:sz="0" w:space="0" w:color="auto"/>
      </w:divBdr>
    </w:div>
    <w:div w:id="1366446085">
      <w:bodyDiv w:val="1"/>
      <w:marLeft w:val="0"/>
      <w:marRight w:val="0"/>
      <w:marTop w:val="0"/>
      <w:marBottom w:val="0"/>
      <w:divBdr>
        <w:top w:val="none" w:sz="0" w:space="0" w:color="auto"/>
        <w:left w:val="none" w:sz="0" w:space="0" w:color="auto"/>
        <w:bottom w:val="none" w:sz="0" w:space="0" w:color="auto"/>
        <w:right w:val="none" w:sz="0" w:space="0" w:color="auto"/>
      </w:divBdr>
    </w:div>
    <w:div w:id="1366759340">
      <w:bodyDiv w:val="1"/>
      <w:marLeft w:val="0"/>
      <w:marRight w:val="0"/>
      <w:marTop w:val="0"/>
      <w:marBottom w:val="0"/>
      <w:divBdr>
        <w:top w:val="none" w:sz="0" w:space="0" w:color="auto"/>
        <w:left w:val="none" w:sz="0" w:space="0" w:color="auto"/>
        <w:bottom w:val="none" w:sz="0" w:space="0" w:color="auto"/>
        <w:right w:val="none" w:sz="0" w:space="0" w:color="auto"/>
      </w:divBdr>
    </w:div>
    <w:div w:id="1366980213">
      <w:bodyDiv w:val="1"/>
      <w:marLeft w:val="0"/>
      <w:marRight w:val="0"/>
      <w:marTop w:val="0"/>
      <w:marBottom w:val="0"/>
      <w:divBdr>
        <w:top w:val="none" w:sz="0" w:space="0" w:color="auto"/>
        <w:left w:val="none" w:sz="0" w:space="0" w:color="auto"/>
        <w:bottom w:val="none" w:sz="0" w:space="0" w:color="auto"/>
        <w:right w:val="none" w:sz="0" w:space="0" w:color="auto"/>
      </w:divBdr>
    </w:div>
    <w:div w:id="1367027720">
      <w:bodyDiv w:val="1"/>
      <w:marLeft w:val="0"/>
      <w:marRight w:val="0"/>
      <w:marTop w:val="0"/>
      <w:marBottom w:val="0"/>
      <w:divBdr>
        <w:top w:val="none" w:sz="0" w:space="0" w:color="auto"/>
        <w:left w:val="none" w:sz="0" w:space="0" w:color="auto"/>
        <w:bottom w:val="none" w:sz="0" w:space="0" w:color="auto"/>
        <w:right w:val="none" w:sz="0" w:space="0" w:color="auto"/>
      </w:divBdr>
    </w:div>
    <w:div w:id="1367412762">
      <w:bodyDiv w:val="1"/>
      <w:marLeft w:val="0"/>
      <w:marRight w:val="0"/>
      <w:marTop w:val="0"/>
      <w:marBottom w:val="0"/>
      <w:divBdr>
        <w:top w:val="none" w:sz="0" w:space="0" w:color="auto"/>
        <w:left w:val="none" w:sz="0" w:space="0" w:color="auto"/>
        <w:bottom w:val="none" w:sz="0" w:space="0" w:color="auto"/>
        <w:right w:val="none" w:sz="0" w:space="0" w:color="auto"/>
      </w:divBdr>
    </w:div>
    <w:div w:id="1367561138">
      <w:bodyDiv w:val="1"/>
      <w:marLeft w:val="0"/>
      <w:marRight w:val="0"/>
      <w:marTop w:val="0"/>
      <w:marBottom w:val="0"/>
      <w:divBdr>
        <w:top w:val="none" w:sz="0" w:space="0" w:color="auto"/>
        <w:left w:val="none" w:sz="0" w:space="0" w:color="auto"/>
        <w:bottom w:val="none" w:sz="0" w:space="0" w:color="auto"/>
        <w:right w:val="none" w:sz="0" w:space="0" w:color="auto"/>
      </w:divBdr>
    </w:div>
    <w:div w:id="1367759438">
      <w:bodyDiv w:val="1"/>
      <w:marLeft w:val="0"/>
      <w:marRight w:val="0"/>
      <w:marTop w:val="0"/>
      <w:marBottom w:val="0"/>
      <w:divBdr>
        <w:top w:val="none" w:sz="0" w:space="0" w:color="auto"/>
        <w:left w:val="none" w:sz="0" w:space="0" w:color="auto"/>
        <w:bottom w:val="none" w:sz="0" w:space="0" w:color="auto"/>
        <w:right w:val="none" w:sz="0" w:space="0" w:color="auto"/>
      </w:divBdr>
    </w:div>
    <w:div w:id="1367828794">
      <w:bodyDiv w:val="1"/>
      <w:marLeft w:val="0"/>
      <w:marRight w:val="0"/>
      <w:marTop w:val="0"/>
      <w:marBottom w:val="0"/>
      <w:divBdr>
        <w:top w:val="none" w:sz="0" w:space="0" w:color="auto"/>
        <w:left w:val="none" w:sz="0" w:space="0" w:color="auto"/>
        <w:bottom w:val="none" w:sz="0" w:space="0" w:color="auto"/>
        <w:right w:val="none" w:sz="0" w:space="0" w:color="auto"/>
      </w:divBdr>
    </w:div>
    <w:div w:id="1367870376">
      <w:bodyDiv w:val="1"/>
      <w:marLeft w:val="0"/>
      <w:marRight w:val="0"/>
      <w:marTop w:val="0"/>
      <w:marBottom w:val="0"/>
      <w:divBdr>
        <w:top w:val="none" w:sz="0" w:space="0" w:color="auto"/>
        <w:left w:val="none" w:sz="0" w:space="0" w:color="auto"/>
        <w:bottom w:val="none" w:sz="0" w:space="0" w:color="auto"/>
        <w:right w:val="none" w:sz="0" w:space="0" w:color="auto"/>
      </w:divBdr>
    </w:div>
    <w:div w:id="1367947507">
      <w:bodyDiv w:val="1"/>
      <w:marLeft w:val="0"/>
      <w:marRight w:val="0"/>
      <w:marTop w:val="0"/>
      <w:marBottom w:val="0"/>
      <w:divBdr>
        <w:top w:val="none" w:sz="0" w:space="0" w:color="auto"/>
        <w:left w:val="none" w:sz="0" w:space="0" w:color="auto"/>
        <w:bottom w:val="none" w:sz="0" w:space="0" w:color="auto"/>
        <w:right w:val="none" w:sz="0" w:space="0" w:color="auto"/>
      </w:divBdr>
    </w:div>
    <w:div w:id="1368141725">
      <w:bodyDiv w:val="1"/>
      <w:marLeft w:val="0"/>
      <w:marRight w:val="0"/>
      <w:marTop w:val="0"/>
      <w:marBottom w:val="0"/>
      <w:divBdr>
        <w:top w:val="none" w:sz="0" w:space="0" w:color="auto"/>
        <w:left w:val="none" w:sz="0" w:space="0" w:color="auto"/>
        <w:bottom w:val="none" w:sz="0" w:space="0" w:color="auto"/>
        <w:right w:val="none" w:sz="0" w:space="0" w:color="auto"/>
      </w:divBdr>
    </w:div>
    <w:div w:id="1368146149">
      <w:bodyDiv w:val="1"/>
      <w:marLeft w:val="0"/>
      <w:marRight w:val="0"/>
      <w:marTop w:val="0"/>
      <w:marBottom w:val="0"/>
      <w:divBdr>
        <w:top w:val="none" w:sz="0" w:space="0" w:color="auto"/>
        <w:left w:val="none" w:sz="0" w:space="0" w:color="auto"/>
        <w:bottom w:val="none" w:sz="0" w:space="0" w:color="auto"/>
        <w:right w:val="none" w:sz="0" w:space="0" w:color="auto"/>
      </w:divBdr>
    </w:div>
    <w:div w:id="1368336402">
      <w:bodyDiv w:val="1"/>
      <w:marLeft w:val="0"/>
      <w:marRight w:val="0"/>
      <w:marTop w:val="0"/>
      <w:marBottom w:val="0"/>
      <w:divBdr>
        <w:top w:val="none" w:sz="0" w:space="0" w:color="auto"/>
        <w:left w:val="none" w:sz="0" w:space="0" w:color="auto"/>
        <w:bottom w:val="none" w:sz="0" w:space="0" w:color="auto"/>
        <w:right w:val="none" w:sz="0" w:space="0" w:color="auto"/>
      </w:divBdr>
    </w:div>
    <w:div w:id="1368488740">
      <w:bodyDiv w:val="1"/>
      <w:marLeft w:val="0"/>
      <w:marRight w:val="0"/>
      <w:marTop w:val="0"/>
      <w:marBottom w:val="0"/>
      <w:divBdr>
        <w:top w:val="none" w:sz="0" w:space="0" w:color="auto"/>
        <w:left w:val="none" w:sz="0" w:space="0" w:color="auto"/>
        <w:bottom w:val="none" w:sz="0" w:space="0" w:color="auto"/>
        <w:right w:val="none" w:sz="0" w:space="0" w:color="auto"/>
      </w:divBdr>
    </w:div>
    <w:div w:id="1368532050">
      <w:bodyDiv w:val="1"/>
      <w:marLeft w:val="0"/>
      <w:marRight w:val="0"/>
      <w:marTop w:val="0"/>
      <w:marBottom w:val="0"/>
      <w:divBdr>
        <w:top w:val="none" w:sz="0" w:space="0" w:color="auto"/>
        <w:left w:val="none" w:sz="0" w:space="0" w:color="auto"/>
        <w:bottom w:val="none" w:sz="0" w:space="0" w:color="auto"/>
        <w:right w:val="none" w:sz="0" w:space="0" w:color="auto"/>
      </w:divBdr>
    </w:div>
    <w:div w:id="1368680195">
      <w:bodyDiv w:val="1"/>
      <w:marLeft w:val="0"/>
      <w:marRight w:val="0"/>
      <w:marTop w:val="0"/>
      <w:marBottom w:val="0"/>
      <w:divBdr>
        <w:top w:val="none" w:sz="0" w:space="0" w:color="auto"/>
        <w:left w:val="none" w:sz="0" w:space="0" w:color="auto"/>
        <w:bottom w:val="none" w:sz="0" w:space="0" w:color="auto"/>
        <w:right w:val="none" w:sz="0" w:space="0" w:color="auto"/>
      </w:divBdr>
    </w:div>
    <w:div w:id="1368795554">
      <w:bodyDiv w:val="1"/>
      <w:marLeft w:val="0"/>
      <w:marRight w:val="0"/>
      <w:marTop w:val="0"/>
      <w:marBottom w:val="0"/>
      <w:divBdr>
        <w:top w:val="none" w:sz="0" w:space="0" w:color="auto"/>
        <w:left w:val="none" w:sz="0" w:space="0" w:color="auto"/>
        <w:bottom w:val="none" w:sz="0" w:space="0" w:color="auto"/>
        <w:right w:val="none" w:sz="0" w:space="0" w:color="auto"/>
      </w:divBdr>
    </w:div>
    <w:div w:id="1369144985">
      <w:bodyDiv w:val="1"/>
      <w:marLeft w:val="0"/>
      <w:marRight w:val="0"/>
      <w:marTop w:val="0"/>
      <w:marBottom w:val="0"/>
      <w:divBdr>
        <w:top w:val="none" w:sz="0" w:space="0" w:color="auto"/>
        <w:left w:val="none" w:sz="0" w:space="0" w:color="auto"/>
        <w:bottom w:val="none" w:sz="0" w:space="0" w:color="auto"/>
        <w:right w:val="none" w:sz="0" w:space="0" w:color="auto"/>
      </w:divBdr>
    </w:div>
    <w:div w:id="1369571617">
      <w:bodyDiv w:val="1"/>
      <w:marLeft w:val="0"/>
      <w:marRight w:val="0"/>
      <w:marTop w:val="0"/>
      <w:marBottom w:val="0"/>
      <w:divBdr>
        <w:top w:val="none" w:sz="0" w:space="0" w:color="auto"/>
        <w:left w:val="none" w:sz="0" w:space="0" w:color="auto"/>
        <w:bottom w:val="none" w:sz="0" w:space="0" w:color="auto"/>
        <w:right w:val="none" w:sz="0" w:space="0" w:color="auto"/>
      </w:divBdr>
    </w:div>
    <w:div w:id="1370105077">
      <w:bodyDiv w:val="1"/>
      <w:marLeft w:val="0"/>
      <w:marRight w:val="0"/>
      <w:marTop w:val="0"/>
      <w:marBottom w:val="0"/>
      <w:divBdr>
        <w:top w:val="none" w:sz="0" w:space="0" w:color="auto"/>
        <w:left w:val="none" w:sz="0" w:space="0" w:color="auto"/>
        <w:bottom w:val="none" w:sz="0" w:space="0" w:color="auto"/>
        <w:right w:val="none" w:sz="0" w:space="0" w:color="auto"/>
      </w:divBdr>
    </w:div>
    <w:div w:id="1370108862">
      <w:bodyDiv w:val="1"/>
      <w:marLeft w:val="0"/>
      <w:marRight w:val="0"/>
      <w:marTop w:val="0"/>
      <w:marBottom w:val="0"/>
      <w:divBdr>
        <w:top w:val="none" w:sz="0" w:space="0" w:color="auto"/>
        <w:left w:val="none" w:sz="0" w:space="0" w:color="auto"/>
        <w:bottom w:val="none" w:sz="0" w:space="0" w:color="auto"/>
        <w:right w:val="none" w:sz="0" w:space="0" w:color="auto"/>
      </w:divBdr>
    </w:div>
    <w:div w:id="1370229376">
      <w:bodyDiv w:val="1"/>
      <w:marLeft w:val="0"/>
      <w:marRight w:val="0"/>
      <w:marTop w:val="0"/>
      <w:marBottom w:val="0"/>
      <w:divBdr>
        <w:top w:val="none" w:sz="0" w:space="0" w:color="auto"/>
        <w:left w:val="none" w:sz="0" w:space="0" w:color="auto"/>
        <w:bottom w:val="none" w:sz="0" w:space="0" w:color="auto"/>
        <w:right w:val="none" w:sz="0" w:space="0" w:color="auto"/>
      </w:divBdr>
    </w:div>
    <w:div w:id="1370372820">
      <w:bodyDiv w:val="1"/>
      <w:marLeft w:val="0"/>
      <w:marRight w:val="0"/>
      <w:marTop w:val="0"/>
      <w:marBottom w:val="0"/>
      <w:divBdr>
        <w:top w:val="none" w:sz="0" w:space="0" w:color="auto"/>
        <w:left w:val="none" w:sz="0" w:space="0" w:color="auto"/>
        <w:bottom w:val="none" w:sz="0" w:space="0" w:color="auto"/>
        <w:right w:val="none" w:sz="0" w:space="0" w:color="auto"/>
      </w:divBdr>
    </w:div>
    <w:div w:id="1370373551">
      <w:bodyDiv w:val="1"/>
      <w:marLeft w:val="0"/>
      <w:marRight w:val="0"/>
      <w:marTop w:val="0"/>
      <w:marBottom w:val="0"/>
      <w:divBdr>
        <w:top w:val="none" w:sz="0" w:space="0" w:color="auto"/>
        <w:left w:val="none" w:sz="0" w:space="0" w:color="auto"/>
        <w:bottom w:val="none" w:sz="0" w:space="0" w:color="auto"/>
        <w:right w:val="none" w:sz="0" w:space="0" w:color="auto"/>
      </w:divBdr>
    </w:div>
    <w:div w:id="1370378638">
      <w:bodyDiv w:val="1"/>
      <w:marLeft w:val="0"/>
      <w:marRight w:val="0"/>
      <w:marTop w:val="0"/>
      <w:marBottom w:val="0"/>
      <w:divBdr>
        <w:top w:val="none" w:sz="0" w:space="0" w:color="auto"/>
        <w:left w:val="none" w:sz="0" w:space="0" w:color="auto"/>
        <w:bottom w:val="none" w:sz="0" w:space="0" w:color="auto"/>
        <w:right w:val="none" w:sz="0" w:space="0" w:color="auto"/>
      </w:divBdr>
    </w:div>
    <w:div w:id="1370648927">
      <w:bodyDiv w:val="1"/>
      <w:marLeft w:val="0"/>
      <w:marRight w:val="0"/>
      <w:marTop w:val="0"/>
      <w:marBottom w:val="0"/>
      <w:divBdr>
        <w:top w:val="none" w:sz="0" w:space="0" w:color="auto"/>
        <w:left w:val="none" w:sz="0" w:space="0" w:color="auto"/>
        <w:bottom w:val="none" w:sz="0" w:space="0" w:color="auto"/>
        <w:right w:val="none" w:sz="0" w:space="0" w:color="auto"/>
      </w:divBdr>
    </w:div>
    <w:div w:id="1370840018">
      <w:bodyDiv w:val="1"/>
      <w:marLeft w:val="0"/>
      <w:marRight w:val="0"/>
      <w:marTop w:val="0"/>
      <w:marBottom w:val="0"/>
      <w:divBdr>
        <w:top w:val="none" w:sz="0" w:space="0" w:color="auto"/>
        <w:left w:val="none" w:sz="0" w:space="0" w:color="auto"/>
        <w:bottom w:val="none" w:sz="0" w:space="0" w:color="auto"/>
        <w:right w:val="none" w:sz="0" w:space="0" w:color="auto"/>
      </w:divBdr>
    </w:div>
    <w:div w:id="1371026867">
      <w:bodyDiv w:val="1"/>
      <w:marLeft w:val="0"/>
      <w:marRight w:val="0"/>
      <w:marTop w:val="0"/>
      <w:marBottom w:val="0"/>
      <w:divBdr>
        <w:top w:val="none" w:sz="0" w:space="0" w:color="auto"/>
        <w:left w:val="none" w:sz="0" w:space="0" w:color="auto"/>
        <w:bottom w:val="none" w:sz="0" w:space="0" w:color="auto"/>
        <w:right w:val="none" w:sz="0" w:space="0" w:color="auto"/>
      </w:divBdr>
    </w:div>
    <w:div w:id="1371028060">
      <w:bodyDiv w:val="1"/>
      <w:marLeft w:val="0"/>
      <w:marRight w:val="0"/>
      <w:marTop w:val="0"/>
      <w:marBottom w:val="0"/>
      <w:divBdr>
        <w:top w:val="none" w:sz="0" w:space="0" w:color="auto"/>
        <w:left w:val="none" w:sz="0" w:space="0" w:color="auto"/>
        <w:bottom w:val="none" w:sz="0" w:space="0" w:color="auto"/>
        <w:right w:val="none" w:sz="0" w:space="0" w:color="auto"/>
      </w:divBdr>
    </w:div>
    <w:div w:id="1371149385">
      <w:bodyDiv w:val="1"/>
      <w:marLeft w:val="0"/>
      <w:marRight w:val="0"/>
      <w:marTop w:val="0"/>
      <w:marBottom w:val="0"/>
      <w:divBdr>
        <w:top w:val="none" w:sz="0" w:space="0" w:color="auto"/>
        <w:left w:val="none" w:sz="0" w:space="0" w:color="auto"/>
        <w:bottom w:val="none" w:sz="0" w:space="0" w:color="auto"/>
        <w:right w:val="none" w:sz="0" w:space="0" w:color="auto"/>
      </w:divBdr>
    </w:div>
    <w:div w:id="1371417745">
      <w:bodyDiv w:val="1"/>
      <w:marLeft w:val="0"/>
      <w:marRight w:val="0"/>
      <w:marTop w:val="0"/>
      <w:marBottom w:val="0"/>
      <w:divBdr>
        <w:top w:val="none" w:sz="0" w:space="0" w:color="auto"/>
        <w:left w:val="none" w:sz="0" w:space="0" w:color="auto"/>
        <w:bottom w:val="none" w:sz="0" w:space="0" w:color="auto"/>
        <w:right w:val="none" w:sz="0" w:space="0" w:color="auto"/>
      </w:divBdr>
    </w:div>
    <w:div w:id="1371496188">
      <w:bodyDiv w:val="1"/>
      <w:marLeft w:val="0"/>
      <w:marRight w:val="0"/>
      <w:marTop w:val="0"/>
      <w:marBottom w:val="0"/>
      <w:divBdr>
        <w:top w:val="none" w:sz="0" w:space="0" w:color="auto"/>
        <w:left w:val="none" w:sz="0" w:space="0" w:color="auto"/>
        <w:bottom w:val="none" w:sz="0" w:space="0" w:color="auto"/>
        <w:right w:val="none" w:sz="0" w:space="0" w:color="auto"/>
      </w:divBdr>
    </w:div>
    <w:div w:id="1371537869">
      <w:bodyDiv w:val="1"/>
      <w:marLeft w:val="0"/>
      <w:marRight w:val="0"/>
      <w:marTop w:val="0"/>
      <w:marBottom w:val="0"/>
      <w:divBdr>
        <w:top w:val="none" w:sz="0" w:space="0" w:color="auto"/>
        <w:left w:val="none" w:sz="0" w:space="0" w:color="auto"/>
        <w:bottom w:val="none" w:sz="0" w:space="0" w:color="auto"/>
        <w:right w:val="none" w:sz="0" w:space="0" w:color="auto"/>
      </w:divBdr>
    </w:div>
    <w:div w:id="1371540184">
      <w:bodyDiv w:val="1"/>
      <w:marLeft w:val="0"/>
      <w:marRight w:val="0"/>
      <w:marTop w:val="0"/>
      <w:marBottom w:val="0"/>
      <w:divBdr>
        <w:top w:val="none" w:sz="0" w:space="0" w:color="auto"/>
        <w:left w:val="none" w:sz="0" w:space="0" w:color="auto"/>
        <w:bottom w:val="none" w:sz="0" w:space="0" w:color="auto"/>
        <w:right w:val="none" w:sz="0" w:space="0" w:color="auto"/>
      </w:divBdr>
    </w:div>
    <w:div w:id="1371563935">
      <w:bodyDiv w:val="1"/>
      <w:marLeft w:val="0"/>
      <w:marRight w:val="0"/>
      <w:marTop w:val="0"/>
      <w:marBottom w:val="0"/>
      <w:divBdr>
        <w:top w:val="none" w:sz="0" w:space="0" w:color="auto"/>
        <w:left w:val="none" w:sz="0" w:space="0" w:color="auto"/>
        <w:bottom w:val="none" w:sz="0" w:space="0" w:color="auto"/>
        <w:right w:val="none" w:sz="0" w:space="0" w:color="auto"/>
      </w:divBdr>
    </w:div>
    <w:div w:id="1371689230">
      <w:bodyDiv w:val="1"/>
      <w:marLeft w:val="0"/>
      <w:marRight w:val="0"/>
      <w:marTop w:val="0"/>
      <w:marBottom w:val="0"/>
      <w:divBdr>
        <w:top w:val="none" w:sz="0" w:space="0" w:color="auto"/>
        <w:left w:val="none" w:sz="0" w:space="0" w:color="auto"/>
        <w:bottom w:val="none" w:sz="0" w:space="0" w:color="auto"/>
        <w:right w:val="none" w:sz="0" w:space="0" w:color="auto"/>
      </w:divBdr>
    </w:div>
    <w:div w:id="1371762279">
      <w:bodyDiv w:val="1"/>
      <w:marLeft w:val="0"/>
      <w:marRight w:val="0"/>
      <w:marTop w:val="0"/>
      <w:marBottom w:val="0"/>
      <w:divBdr>
        <w:top w:val="none" w:sz="0" w:space="0" w:color="auto"/>
        <w:left w:val="none" w:sz="0" w:space="0" w:color="auto"/>
        <w:bottom w:val="none" w:sz="0" w:space="0" w:color="auto"/>
        <w:right w:val="none" w:sz="0" w:space="0" w:color="auto"/>
      </w:divBdr>
    </w:div>
    <w:div w:id="1371764121">
      <w:bodyDiv w:val="1"/>
      <w:marLeft w:val="0"/>
      <w:marRight w:val="0"/>
      <w:marTop w:val="0"/>
      <w:marBottom w:val="0"/>
      <w:divBdr>
        <w:top w:val="none" w:sz="0" w:space="0" w:color="auto"/>
        <w:left w:val="none" w:sz="0" w:space="0" w:color="auto"/>
        <w:bottom w:val="none" w:sz="0" w:space="0" w:color="auto"/>
        <w:right w:val="none" w:sz="0" w:space="0" w:color="auto"/>
      </w:divBdr>
    </w:div>
    <w:div w:id="1371877701">
      <w:bodyDiv w:val="1"/>
      <w:marLeft w:val="0"/>
      <w:marRight w:val="0"/>
      <w:marTop w:val="0"/>
      <w:marBottom w:val="0"/>
      <w:divBdr>
        <w:top w:val="none" w:sz="0" w:space="0" w:color="auto"/>
        <w:left w:val="none" w:sz="0" w:space="0" w:color="auto"/>
        <w:bottom w:val="none" w:sz="0" w:space="0" w:color="auto"/>
        <w:right w:val="none" w:sz="0" w:space="0" w:color="auto"/>
      </w:divBdr>
    </w:div>
    <w:div w:id="1371879179">
      <w:bodyDiv w:val="1"/>
      <w:marLeft w:val="0"/>
      <w:marRight w:val="0"/>
      <w:marTop w:val="0"/>
      <w:marBottom w:val="0"/>
      <w:divBdr>
        <w:top w:val="none" w:sz="0" w:space="0" w:color="auto"/>
        <w:left w:val="none" w:sz="0" w:space="0" w:color="auto"/>
        <w:bottom w:val="none" w:sz="0" w:space="0" w:color="auto"/>
        <w:right w:val="none" w:sz="0" w:space="0" w:color="auto"/>
      </w:divBdr>
    </w:div>
    <w:div w:id="1371998946">
      <w:bodyDiv w:val="1"/>
      <w:marLeft w:val="0"/>
      <w:marRight w:val="0"/>
      <w:marTop w:val="0"/>
      <w:marBottom w:val="0"/>
      <w:divBdr>
        <w:top w:val="none" w:sz="0" w:space="0" w:color="auto"/>
        <w:left w:val="none" w:sz="0" w:space="0" w:color="auto"/>
        <w:bottom w:val="none" w:sz="0" w:space="0" w:color="auto"/>
        <w:right w:val="none" w:sz="0" w:space="0" w:color="auto"/>
      </w:divBdr>
    </w:div>
    <w:div w:id="1372072921">
      <w:bodyDiv w:val="1"/>
      <w:marLeft w:val="0"/>
      <w:marRight w:val="0"/>
      <w:marTop w:val="0"/>
      <w:marBottom w:val="0"/>
      <w:divBdr>
        <w:top w:val="none" w:sz="0" w:space="0" w:color="auto"/>
        <w:left w:val="none" w:sz="0" w:space="0" w:color="auto"/>
        <w:bottom w:val="none" w:sz="0" w:space="0" w:color="auto"/>
        <w:right w:val="none" w:sz="0" w:space="0" w:color="auto"/>
      </w:divBdr>
    </w:div>
    <w:div w:id="1372144533">
      <w:bodyDiv w:val="1"/>
      <w:marLeft w:val="0"/>
      <w:marRight w:val="0"/>
      <w:marTop w:val="0"/>
      <w:marBottom w:val="0"/>
      <w:divBdr>
        <w:top w:val="none" w:sz="0" w:space="0" w:color="auto"/>
        <w:left w:val="none" w:sz="0" w:space="0" w:color="auto"/>
        <w:bottom w:val="none" w:sz="0" w:space="0" w:color="auto"/>
        <w:right w:val="none" w:sz="0" w:space="0" w:color="auto"/>
      </w:divBdr>
    </w:div>
    <w:div w:id="1372726533">
      <w:bodyDiv w:val="1"/>
      <w:marLeft w:val="0"/>
      <w:marRight w:val="0"/>
      <w:marTop w:val="0"/>
      <w:marBottom w:val="0"/>
      <w:divBdr>
        <w:top w:val="none" w:sz="0" w:space="0" w:color="auto"/>
        <w:left w:val="none" w:sz="0" w:space="0" w:color="auto"/>
        <w:bottom w:val="none" w:sz="0" w:space="0" w:color="auto"/>
        <w:right w:val="none" w:sz="0" w:space="0" w:color="auto"/>
      </w:divBdr>
    </w:div>
    <w:div w:id="1372875214">
      <w:bodyDiv w:val="1"/>
      <w:marLeft w:val="0"/>
      <w:marRight w:val="0"/>
      <w:marTop w:val="0"/>
      <w:marBottom w:val="0"/>
      <w:divBdr>
        <w:top w:val="none" w:sz="0" w:space="0" w:color="auto"/>
        <w:left w:val="none" w:sz="0" w:space="0" w:color="auto"/>
        <w:bottom w:val="none" w:sz="0" w:space="0" w:color="auto"/>
        <w:right w:val="none" w:sz="0" w:space="0" w:color="auto"/>
      </w:divBdr>
    </w:div>
    <w:div w:id="1373118309">
      <w:bodyDiv w:val="1"/>
      <w:marLeft w:val="0"/>
      <w:marRight w:val="0"/>
      <w:marTop w:val="0"/>
      <w:marBottom w:val="0"/>
      <w:divBdr>
        <w:top w:val="none" w:sz="0" w:space="0" w:color="auto"/>
        <w:left w:val="none" w:sz="0" w:space="0" w:color="auto"/>
        <w:bottom w:val="none" w:sz="0" w:space="0" w:color="auto"/>
        <w:right w:val="none" w:sz="0" w:space="0" w:color="auto"/>
      </w:divBdr>
    </w:div>
    <w:div w:id="1373580165">
      <w:bodyDiv w:val="1"/>
      <w:marLeft w:val="0"/>
      <w:marRight w:val="0"/>
      <w:marTop w:val="0"/>
      <w:marBottom w:val="0"/>
      <w:divBdr>
        <w:top w:val="none" w:sz="0" w:space="0" w:color="auto"/>
        <w:left w:val="none" w:sz="0" w:space="0" w:color="auto"/>
        <w:bottom w:val="none" w:sz="0" w:space="0" w:color="auto"/>
        <w:right w:val="none" w:sz="0" w:space="0" w:color="auto"/>
      </w:divBdr>
    </w:div>
    <w:div w:id="1373580732">
      <w:bodyDiv w:val="1"/>
      <w:marLeft w:val="0"/>
      <w:marRight w:val="0"/>
      <w:marTop w:val="0"/>
      <w:marBottom w:val="0"/>
      <w:divBdr>
        <w:top w:val="none" w:sz="0" w:space="0" w:color="auto"/>
        <w:left w:val="none" w:sz="0" w:space="0" w:color="auto"/>
        <w:bottom w:val="none" w:sz="0" w:space="0" w:color="auto"/>
        <w:right w:val="none" w:sz="0" w:space="0" w:color="auto"/>
      </w:divBdr>
    </w:div>
    <w:div w:id="1373727546">
      <w:bodyDiv w:val="1"/>
      <w:marLeft w:val="0"/>
      <w:marRight w:val="0"/>
      <w:marTop w:val="0"/>
      <w:marBottom w:val="0"/>
      <w:divBdr>
        <w:top w:val="none" w:sz="0" w:space="0" w:color="auto"/>
        <w:left w:val="none" w:sz="0" w:space="0" w:color="auto"/>
        <w:bottom w:val="none" w:sz="0" w:space="0" w:color="auto"/>
        <w:right w:val="none" w:sz="0" w:space="0" w:color="auto"/>
      </w:divBdr>
    </w:div>
    <w:div w:id="1373770485">
      <w:bodyDiv w:val="1"/>
      <w:marLeft w:val="0"/>
      <w:marRight w:val="0"/>
      <w:marTop w:val="0"/>
      <w:marBottom w:val="0"/>
      <w:divBdr>
        <w:top w:val="none" w:sz="0" w:space="0" w:color="auto"/>
        <w:left w:val="none" w:sz="0" w:space="0" w:color="auto"/>
        <w:bottom w:val="none" w:sz="0" w:space="0" w:color="auto"/>
        <w:right w:val="none" w:sz="0" w:space="0" w:color="auto"/>
      </w:divBdr>
    </w:div>
    <w:div w:id="1373962590">
      <w:bodyDiv w:val="1"/>
      <w:marLeft w:val="0"/>
      <w:marRight w:val="0"/>
      <w:marTop w:val="0"/>
      <w:marBottom w:val="0"/>
      <w:divBdr>
        <w:top w:val="none" w:sz="0" w:space="0" w:color="auto"/>
        <w:left w:val="none" w:sz="0" w:space="0" w:color="auto"/>
        <w:bottom w:val="none" w:sz="0" w:space="0" w:color="auto"/>
        <w:right w:val="none" w:sz="0" w:space="0" w:color="auto"/>
      </w:divBdr>
    </w:div>
    <w:div w:id="1374385672">
      <w:bodyDiv w:val="1"/>
      <w:marLeft w:val="0"/>
      <w:marRight w:val="0"/>
      <w:marTop w:val="0"/>
      <w:marBottom w:val="0"/>
      <w:divBdr>
        <w:top w:val="none" w:sz="0" w:space="0" w:color="auto"/>
        <w:left w:val="none" w:sz="0" w:space="0" w:color="auto"/>
        <w:bottom w:val="none" w:sz="0" w:space="0" w:color="auto"/>
        <w:right w:val="none" w:sz="0" w:space="0" w:color="auto"/>
      </w:divBdr>
    </w:div>
    <w:div w:id="1374693801">
      <w:bodyDiv w:val="1"/>
      <w:marLeft w:val="0"/>
      <w:marRight w:val="0"/>
      <w:marTop w:val="0"/>
      <w:marBottom w:val="0"/>
      <w:divBdr>
        <w:top w:val="none" w:sz="0" w:space="0" w:color="auto"/>
        <w:left w:val="none" w:sz="0" w:space="0" w:color="auto"/>
        <w:bottom w:val="none" w:sz="0" w:space="0" w:color="auto"/>
        <w:right w:val="none" w:sz="0" w:space="0" w:color="auto"/>
      </w:divBdr>
    </w:div>
    <w:div w:id="1375278000">
      <w:bodyDiv w:val="1"/>
      <w:marLeft w:val="0"/>
      <w:marRight w:val="0"/>
      <w:marTop w:val="0"/>
      <w:marBottom w:val="0"/>
      <w:divBdr>
        <w:top w:val="none" w:sz="0" w:space="0" w:color="auto"/>
        <w:left w:val="none" w:sz="0" w:space="0" w:color="auto"/>
        <w:bottom w:val="none" w:sz="0" w:space="0" w:color="auto"/>
        <w:right w:val="none" w:sz="0" w:space="0" w:color="auto"/>
      </w:divBdr>
    </w:div>
    <w:div w:id="1375352690">
      <w:bodyDiv w:val="1"/>
      <w:marLeft w:val="0"/>
      <w:marRight w:val="0"/>
      <w:marTop w:val="0"/>
      <w:marBottom w:val="0"/>
      <w:divBdr>
        <w:top w:val="none" w:sz="0" w:space="0" w:color="auto"/>
        <w:left w:val="none" w:sz="0" w:space="0" w:color="auto"/>
        <w:bottom w:val="none" w:sz="0" w:space="0" w:color="auto"/>
        <w:right w:val="none" w:sz="0" w:space="0" w:color="auto"/>
      </w:divBdr>
    </w:div>
    <w:div w:id="1375426519">
      <w:bodyDiv w:val="1"/>
      <w:marLeft w:val="0"/>
      <w:marRight w:val="0"/>
      <w:marTop w:val="0"/>
      <w:marBottom w:val="0"/>
      <w:divBdr>
        <w:top w:val="none" w:sz="0" w:space="0" w:color="auto"/>
        <w:left w:val="none" w:sz="0" w:space="0" w:color="auto"/>
        <w:bottom w:val="none" w:sz="0" w:space="0" w:color="auto"/>
        <w:right w:val="none" w:sz="0" w:space="0" w:color="auto"/>
      </w:divBdr>
    </w:div>
    <w:div w:id="1375546069">
      <w:bodyDiv w:val="1"/>
      <w:marLeft w:val="0"/>
      <w:marRight w:val="0"/>
      <w:marTop w:val="0"/>
      <w:marBottom w:val="0"/>
      <w:divBdr>
        <w:top w:val="none" w:sz="0" w:space="0" w:color="auto"/>
        <w:left w:val="none" w:sz="0" w:space="0" w:color="auto"/>
        <w:bottom w:val="none" w:sz="0" w:space="0" w:color="auto"/>
        <w:right w:val="none" w:sz="0" w:space="0" w:color="auto"/>
      </w:divBdr>
    </w:div>
    <w:div w:id="1375958230">
      <w:bodyDiv w:val="1"/>
      <w:marLeft w:val="0"/>
      <w:marRight w:val="0"/>
      <w:marTop w:val="0"/>
      <w:marBottom w:val="0"/>
      <w:divBdr>
        <w:top w:val="none" w:sz="0" w:space="0" w:color="auto"/>
        <w:left w:val="none" w:sz="0" w:space="0" w:color="auto"/>
        <w:bottom w:val="none" w:sz="0" w:space="0" w:color="auto"/>
        <w:right w:val="none" w:sz="0" w:space="0" w:color="auto"/>
      </w:divBdr>
    </w:div>
    <w:div w:id="1376268671">
      <w:bodyDiv w:val="1"/>
      <w:marLeft w:val="0"/>
      <w:marRight w:val="0"/>
      <w:marTop w:val="0"/>
      <w:marBottom w:val="0"/>
      <w:divBdr>
        <w:top w:val="none" w:sz="0" w:space="0" w:color="auto"/>
        <w:left w:val="none" w:sz="0" w:space="0" w:color="auto"/>
        <w:bottom w:val="none" w:sz="0" w:space="0" w:color="auto"/>
        <w:right w:val="none" w:sz="0" w:space="0" w:color="auto"/>
      </w:divBdr>
    </w:div>
    <w:div w:id="1376269229">
      <w:bodyDiv w:val="1"/>
      <w:marLeft w:val="0"/>
      <w:marRight w:val="0"/>
      <w:marTop w:val="0"/>
      <w:marBottom w:val="0"/>
      <w:divBdr>
        <w:top w:val="none" w:sz="0" w:space="0" w:color="auto"/>
        <w:left w:val="none" w:sz="0" w:space="0" w:color="auto"/>
        <w:bottom w:val="none" w:sz="0" w:space="0" w:color="auto"/>
        <w:right w:val="none" w:sz="0" w:space="0" w:color="auto"/>
      </w:divBdr>
    </w:div>
    <w:div w:id="1376586231">
      <w:bodyDiv w:val="1"/>
      <w:marLeft w:val="0"/>
      <w:marRight w:val="0"/>
      <w:marTop w:val="0"/>
      <w:marBottom w:val="0"/>
      <w:divBdr>
        <w:top w:val="none" w:sz="0" w:space="0" w:color="auto"/>
        <w:left w:val="none" w:sz="0" w:space="0" w:color="auto"/>
        <w:bottom w:val="none" w:sz="0" w:space="0" w:color="auto"/>
        <w:right w:val="none" w:sz="0" w:space="0" w:color="auto"/>
      </w:divBdr>
    </w:div>
    <w:div w:id="1376737452">
      <w:bodyDiv w:val="1"/>
      <w:marLeft w:val="0"/>
      <w:marRight w:val="0"/>
      <w:marTop w:val="0"/>
      <w:marBottom w:val="0"/>
      <w:divBdr>
        <w:top w:val="none" w:sz="0" w:space="0" w:color="auto"/>
        <w:left w:val="none" w:sz="0" w:space="0" w:color="auto"/>
        <w:bottom w:val="none" w:sz="0" w:space="0" w:color="auto"/>
        <w:right w:val="none" w:sz="0" w:space="0" w:color="auto"/>
      </w:divBdr>
    </w:div>
    <w:div w:id="1376925560">
      <w:bodyDiv w:val="1"/>
      <w:marLeft w:val="0"/>
      <w:marRight w:val="0"/>
      <w:marTop w:val="0"/>
      <w:marBottom w:val="0"/>
      <w:divBdr>
        <w:top w:val="none" w:sz="0" w:space="0" w:color="auto"/>
        <w:left w:val="none" w:sz="0" w:space="0" w:color="auto"/>
        <w:bottom w:val="none" w:sz="0" w:space="0" w:color="auto"/>
        <w:right w:val="none" w:sz="0" w:space="0" w:color="auto"/>
      </w:divBdr>
    </w:div>
    <w:div w:id="1377242820">
      <w:bodyDiv w:val="1"/>
      <w:marLeft w:val="0"/>
      <w:marRight w:val="0"/>
      <w:marTop w:val="0"/>
      <w:marBottom w:val="0"/>
      <w:divBdr>
        <w:top w:val="none" w:sz="0" w:space="0" w:color="auto"/>
        <w:left w:val="none" w:sz="0" w:space="0" w:color="auto"/>
        <w:bottom w:val="none" w:sz="0" w:space="0" w:color="auto"/>
        <w:right w:val="none" w:sz="0" w:space="0" w:color="auto"/>
      </w:divBdr>
    </w:div>
    <w:div w:id="1377314518">
      <w:bodyDiv w:val="1"/>
      <w:marLeft w:val="0"/>
      <w:marRight w:val="0"/>
      <w:marTop w:val="0"/>
      <w:marBottom w:val="0"/>
      <w:divBdr>
        <w:top w:val="none" w:sz="0" w:space="0" w:color="auto"/>
        <w:left w:val="none" w:sz="0" w:space="0" w:color="auto"/>
        <w:bottom w:val="none" w:sz="0" w:space="0" w:color="auto"/>
        <w:right w:val="none" w:sz="0" w:space="0" w:color="auto"/>
      </w:divBdr>
    </w:div>
    <w:div w:id="1377387609">
      <w:bodyDiv w:val="1"/>
      <w:marLeft w:val="0"/>
      <w:marRight w:val="0"/>
      <w:marTop w:val="0"/>
      <w:marBottom w:val="0"/>
      <w:divBdr>
        <w:top w:val="none" w:sz="0" w:space="0" w:color="auto"/>
        <w:left w:val="none" w:sz="0" w:space="0" w:color="auto"/>
        <w:bottom w:val="none" w:sz="0" w:space="0" w:color="auto"/>
        <w:right w:val="none" w:sz="0" w:space="0" w:color="auto"/>
      </w:divBdr>
    </w:div>
    <w:div w:id="1377503931">
      <w:bodyDiv w:val="1"/>
      <w:marLeft w:val="0"/>
      <w:marRight w:val="0"/>
      <w:marTop w:val="0"/>
      <w:marBottom w:val="0"/>
      <w:divBdr>
        <w:top w:val="none" w:sz="0" w:space="0" w:color="auto"/>
        <w:left w:val="none" w:sz="0" w:space="0" w:color="auto"/>
        <w:bottom w:val="none" w:sz="0" w:space="0" w:color="auto"/>
        <w:right w:val="none" w:sz="0" w:space="0" w:color="auto"/>
      </w:divBdr>
    </w:div>
    <w:div w:id="1377507311">
      <w:bodyDiv w:val="1"/>
      <w:marLeft w:val="0"/>
      <w:marRight w:val="0"/>
      <w:marTop w:val="0"/>
      <w:marBottom w:val="0"/>
      <w:divBdr>
        <w:top w:val="none" w:sz="0" w:space="0" w:color="auto"/>
        <w:left w:val="none" w:sz="0" w:space="0" w:color="auto"/>
        <w:bottom w:val="none" w:sz="0" w:space="0" w:color="auto"/>
        <w:right w:val="none" w:sz="0" w:space="0" w:color="auto"/>
      </w:divBdr>
    </w:div>
    <w:div w:id="1377513288">
      <w:bodyDiv w:val="1"/>
      <w:marLeft w:val="0"/>
      <w:marRight w:val="0"/>
      <w:marTop w:val="0"/>
      <w:marBottom w:val="0"/>
      <w:divBdr>
        <w:top w:val="none" w:sz="0" w:space="0" w:color="auto"/>
        <w:left w:val="none" w:sz="0" w:space="0" w:color="auto"/>
        <w:bottom w:val="none" w:sz="0" w:space="0" w:color="auto"/>
        <w:right w:val="none" w:sz="0" w:space="0" w:color="auto"/>
      </w:divBdr>
    </w:div>
    <w:div w:id="1377588492">
      <w:bodyDiv w:val="1"/>
      <w:marLeft w:val="0"/>
      <w:marRight w:val="0"/>
      <w:marTop w:val="0"/>
      <w:marBottom w:val="0"/>
      <w:divBdr>
        <w:top w:val="none" w:sz="0" w:space="0" w:color="auto"/>
        <w:left w:val="none" w:sz="0" w:space="0" w:color="auto"/>
        <w:bottom w:val="none" w:sz="0" w:space="0" w:color="auto"/>
        <w:right w:val="none" w:sz="0" w:space="0" w:color="auto"/>
      </w:divBdr>
    </w:div>
    <w:div w:id="1378242869">
      <w:bodyDiv w:val="1"/>
      <w:marLeft w:val="0"/>
      <w:marRight w:val="0"/>
      <w:marTop w:val="0"/>
      <w:marBottom w:val="0"/>
      <w:divBdr>
        <w:top w:val="none" w:sz="0" w:space="0" w:color="auto"/>
        <w:left w:val="none" w:sz="0" w:space="0" w:color="auto"/>
        <w:bottom w:val="none" w:sz="0" w:space="0" w:color="auto"/>
        <w:right w:val="none" w:sz="0" w:space="0" w:color="auto"/>
      </w:divBdr>
    </w:div>
    <w:div w:id="1378509302">
      <w:bodyDiv w:val="1"/>
      <w:marLeft w:val="0"/>
      <w:marRight w:val="0"/>
      <w:marTop w:val="0"/>
      <w:marBottom w:val="0"/>
      <w:divBdr>
        <w:top w:val="none" w:sz="0" w:space="0" w:color="auto"/>
        <w:left w:val="none" w:sz="0" w:space="0" w:color="auto"/>
        <w:bottom w:val="none" w:sz="0" w:space="0" w:color="auto"/>
        <w:right w:val="none" w:sz="0" w:space="0" w:color="auto"/>
      </w:divBdr>
    </w:div>
    <w:div w:id="1378512076">
      <w:bodyDiv w:val="1"/>
      <w:marLeft w:val="0"/>
      <w:marRight w:val="0"/>
      <w:marTop w:val="0"/>
      <w:marBottom w:val="0"/>
      <w:divBdr>
        <w:top w:val="none" w:sz="0" w:space="0" w:color="auto"/>
        <w:left w:val="none" w:sz="0" w:space="0" w:color="auto"/>
        <w:bottom w:val="none" w:sz="0" w:space="0" w:color="auto"/>
        <w:right w:val="none" w:sz="0" w:space="0" w:color="auto"/>
      </w:divBdr>
    </w:div>
    <w:div w:id="1378966975">
      <w:bodyDiv w:val="1"/>
      <w:marLeft w:val="0"/>
      <w:marRight w:val="0"/>
      <w:marTop w:val="0"/>
      <w:marBottom w:val="0"/>
      <w:divBdr>
        <w:top w:val="none" w:sz="0" w:space="0" w:color="auto"/>
        <w:left w:val="none" w:sz="0" w:space="0" w:color="auto"/>
        <w:bottom w:val="none" w:sz="0" w:space="0" w:color="auto"/>
        <w:right w:val="none" w:sz="0" w:space="0" w:color="auto"/>
      </w:divBdr>
    </w:div>
    <w:div w:id="1378973222">
      <w:bodyDiv w:val="1"/>
      <w:marLeft w:val="0"/>
      <w:marRight w:val="0"/>
      <w:marTop w:val="0"/>
      <w:marBottom w:val="0"/>
      <w:divBdr>
        <w:top w:val="none" w:sz="0" w:space="0" w:color="auto"/>
        <w:left w:val="none" w:sz="0" w:space="0" w:color="auto"/>
        <w:bottom w:val="none" w:sz="0" w:space="0" w:color="auto"/>
        <w:right w:val="none" w:sz="0" w:space="0" w:color="auto"/>
      </w:divBdr>
    </w:div>
    <w:div w:id="1379279821">
      <w:bodyDiv w:val="1"/>
      <w:marLeft w:val="0"/>
      <w:marRight w:val="0"/>
      <w:marTop w:val="0"/>
      <w:marBottom w:val="0"/>
      <w:divBdr>
        <w:top w:val="none" w:sz="0" w:space="0" w:color="auto"/>
        <w:left w:val="none" w:sz="0" w:space="0" w:color="auto"/>
        <w:bottom w:val="none" w:sz="0" w:space="0" w:color="auto"/>
        <w:right w:val="none" w:sz="0" w:space="0" w:color="auto"/>
      </w:divBdr>
    </w:div>
    <w:div w:id="1379548519">
      <w:bodyDiv w:val="1"/>
      <w:marLeft w:val="0"/>
      <w:marRight w:val="0"/>
      <w:marTop w:val="0"/>
      <w:marBottom w:val="0"/>
      <w:divBdr>
        <w:top w:val="none" w:sz="0" w:space="0" w:color="auto"/>
        <w:left w:val="none" w:sz="0" w:space="0" w:color="auto"/>
        <w:bottom w:val="none" w:sz="0" w:space="0" w:color="auto"/>
        <w:right w:val="none" w:sz="0" w:space="0" w:color="auto"/>
      </w:divBdr>
    </w:div>
    <w:div w:id="1379668190">
      <w:bodyDiv w:val="1"/>
      <w:marLeft w:val="0"/>
      <w:marRight w:val="0"/>
      <w:marTop w:val="0"/>
      <w:marBottom w:val="0"/>
      <w:divBdr>
        <w:top w:val="none" w:sz="0" w:space="0" w:color="auto"/>
        <w:left w:val="none" w:sz="0" w:space="0" w:color="auto"/>
        <w:bottom w:val="none" w:sz="0" w:space="0" w:color="auto"/>
        <w:right w:val="none" w:sz="0" w:space="0" w:color="auto"/>
      </w:divBdr>
    </w:div>
    <w:div w:id="1379670446">
      <w:bodyDiv w:val="1"/>
      <w:marLeft w:val="0"/>
      <w:marRight w:val="0"/>
      <w:marTop w:val="0"/>
      <w:marBottom w:val="0"/>
      <w:divBdr>
        <w:top w:val="none" w:sz="0" w:space="0" w:color="auto"/>
        <w:left w:val="none" w:sz="0" w:space="0" w:color="auto"/>
        <w:bottom w:val="none" w:sz="0" w:space="0" w:color="auto"/>
        <w:right w:val="none" w:sz="0" w:space="0" w:color="auto"/>
      </w:divBdr>
    </w:div>
    <w:div w:id="1379741175">
      <w:bodyDiv w:val="1"/>
      <w:marLeft w:val="0"/>
      <w:marRight w:val="0"/>
      <w:marTop w:val="0"/>
      <w:marBottom w:val="0"/>
      <w:divBdr>
        <w:top w:val="none" w:sz="0" w:space="0" w:color="auto"/>
        <w:left w:val="none" w:sz="0" w:space="0" w:color="auto"/>
        <w:bottom w:val="none" w:sz="0" w:space="0" w:color="auto"/>
        <w:right w:val="none" w:sz="0" w:space="0" w:color="auto"/>
      </w:divBdr>
    </w:div>
    <w:div w:id="1379746996">
      <w:bodyDiv w:val="1"/>
      <w:marLeft w:val="0"/>
      <w:marRight w:val="0"/>
      <w:marTop w:val="0"/>
      <w:marBottom w:val="0"/>
      <w:divBdr>
        <w:top w:val="none" w:sz="0" w:space="0" w:color="auto"/>
        <w:left w:val="none" w:sz="0" w:space="0" w:color="auto"/>
        <w:bottom w:val="none" w:sz="0" w:space="0" w:color="auto"/>
        <w:right w:val="none" w:sz="0" w:space="0" w:color="auto"/>
      </w:divBdr>
    </w:div>
    <w:div w:id="1380131425">
      <w:bodyDiv w:val="1"/>
      <w:marLeft w:val="0"/>
      <w:marRight w:val="0"/>
      <w:marTop w:val="0"/>
      <w:marBottom w:val="0"/>
      <w:divBdr>
        <w:top w:val="none" w:sz="0" w:space="0" w:color="auto"/>
        <w:left w:val="none" w:sz="0" w:space="0" w:color="auto"/>
        <w:bottom w:val="none" w:sz="0" w:space="0" w:color="auto"/>
        <w:right w:val="none" w:sz="0" w:space="0" w:color="auto"/>
      </w:divBdr>
    </w:div>
    <w:div w:id="1380401839">
      <w:bodyDiv w:val="1"/>
      <w:marLeft w:val="0"/>
      <w:marRight w:val="0"/>
      <w:marTop w:val="0"/>
      <w:marBottom w:val="0"/>
      <w:divBdr>
        <w:top w:val="none" w:sz="0" w:space="0" w:color="auto"/>
        <w:left w:val="none" w:sz="0" w:space="0" w:color="auto"/>
        <w:bottom w:val="none" w:sz="0" w:space="0" w:color="auto"/>
        <w:right w:val="none" w:sz="0" w:space="0" w:color="auto"/>
      </w:divBdr>
    </w:div>
    <w:div w:id="1380587475">
      <w:bodyDiv w:val="1"/>
      <w:marLeft w:val="0"/>
      <w:marRight w:val="0"/>
      <w:marTop w:val="0"/>
      <w:marBottom w:val="0"/>
      <w:divBdr>
        <w:top w:val="none" w:sz="0" w:space="0" w:color="auto"/>
        <w:left w:val="none" w:sz="0" w:space="0" w:color="auto"/>
        <w:bottom w:val="none" w:sz="0" w:space="0" w:color="auto"/>
        <w:right w:val="none" w:sz="0" w:space="0" w:color="auto"/>
      </w:divBdr>
    </w:div>
    <w:div w:id="1380595741">
      <w:bodyDiv w:val="1"/>
      <w:marLeft w:val="0"/>
      <w:marRight w:val="0"/>
      <w:marTop w:val="0"/>
      <w:marBottom w:val="0"/>
      <w:divBdr>
        <w:top w:val="none" w:sz="0" w:space="0" w:color="auto"/>
        <w:left w:val="none" w:sz="0" w:space="0" w:color="auto"/>
        <w:bottom w:val="none" w:sz="0" w:space="0" w:color="auto"/>
        <w:right w:val="none" w:sz="0" w:space="0" w:color="auto"/>
      </w:divBdr>
    </w:div>
    <w:div w:id="1380662462">
      <w:bodyDiv w:val="1"/>
      <w:marLeft w:val="0"/>
      <w:marRight w:val="0"/>
      <w:marTop w:val="0"/>
      <w:marBottom w:val="0"/>
      <w:divBdr>
        <w:top w:val="none" w:sz="0" w:space="0" w:color="auto"/>
        <w:left w:val="none" w:sz="0" w:space="0" w:color="auto"/>
        <w:bottom w:val="none" w:sz="0" w:space="0" w:color="auto"/>
        <w:right w:val="none" w:sz="0" w:space="0" w:color="auto"/>
      </w:divBdr>
    </w:div>
    <w:div w:id="1380668002">
      <w:bodyDiv w:val="1"/>
      <w:marLeft w:val="0"/>
      <w:marRight w:val="0"/>
      <w:marTop w:val="0"/>
      <w:marBottom w:val="0"/>
      <w:divBdr>
        <w:top w:val="none" w:sz="0" w:space="0" w:color="auto"/>
        <w:left w:val="none" w:sz="0" w:space="0" w:color="auto"/>
        <w:bottom w:val="none" w:sz="0" w:space="0" w:color="auto"/>
        <w:right w:val="none" w:sz="0" w:space="0" w:color="auto"/>
      </w:divBdr>
    </w:div>
    <w:div w:id="1380787830">
      <w:bodyDiv w:val="1"/>
      <w:marLeft w:val="0"/>
      <w:marRight w:val="0"/>
      <w:marTop w:val="0"/>
      <w:marBottom w:val="0"/>
      <w:divBdr>
        <w:top w:val="none" w:sz="0" w:space="0" w:color="auto"/>
        <w:left w:val="none" w:sz="0" w:space="0" w:color="auto"/>
        <w:bottom w:val="none" w:sz="0" w:space="0" w:color="auto"/>
        <w:right w:val="none" w:sz="0" w:space="0" w:color="auto"/>
      </w:divBdr>
    </w:div>
    <w:div w:id="1381055876">
      <w:bodyDiv w:val="1"/>
      <w:marLeft w:val="0"/>
      <w:marRight w:val="0"/>
      <w:marTop w:val="0"/>
      <w:marBottom w:val="0"/>
      <w:divBdr>
        <w:top w:val="none" w:sz="0" w:space="0" w:color="auto"/>
        <w:left w:val="none" w:sz="0" w:space="0" w:color="auto"/>
        <w:bottom w:val="none" w:sz="0" w:space="0" w:color="auto"/>
        <w:right w:val="none" w:sz="0" w:space="0" w:color="auto"/>
      </w:divBdr>
    </w:div>
    <w:div w:id="1381247780">
      <w:bodyDiv w:val="1"/>
      <w:marLeft w:val="0"/>
      <w:marRight w:val="0"/>
      <w:marTop w:val="0"/>
      <w:marBottom w:val="0"/>
      <w:divBdr>
        <w:top w:val="none" w:sz="0" w:space="0" w:color="auto"/>
        <w:left w:val="none" w:sz="0" w:space="0" w:color="auto"/>
        <w:bottom w:val="none" w:sz="0" w:space="0" w:color="auto"/>
        <w:right w:val="none" w:sz="0" w:space="0" w:color="auto"/>
      </w:divBdr>
    </w:div>
    <w:div w:id="1381251358">
      <w:bodyDiv w:val="1"/>
      <w:marLeft w:val="0"/>
      <w:marRight w:val="0"/>
      <w:marTop w:val="0"/>
      <w:marBottom w:val="0"/>
      <w:divBdr>
        <w:top w:val="none" w:sz="0" w:space="0" w:color="auto"/>
        <w:left w:val="none" w:sz="0" w:space="0" w:color="auto"/>
        <w:bottom w:val="none" w:sz="0" w:space="0" w:color="auto"/>
        <w:right w:val="none" w:sz="0" w:space="0" w:color="auto"/>
      </w:divBdr>
    </w:div>
    <w:div w:id="1381318437">
      <w:bodyDiv w:val="1"/>
      <w:marLeft w:val="0"/>
      <w:marRight w:val="0"/>
      <w:marTop w:val="0"/>
      <w:marBottom w:val="0"/>
      <w:divBdr>
        <w:top w:val="none" w:sz="0" w:space="0" w:color="auto"/>
        <w:left w:val="none" w:sz="0" w:space="0" w:color="auto"/>
        <w:bottom w:val="none" w:sz="0" w:space="0" w:color="auto"/>
        <w:right w:val="none" w:sz="0" w:space="0" w:color="auto"/>
      </w:divBdr>
    </w:div>
    <w:div w:id="1381396395">
      <w:bodyDiv w:val="1"/>
      <w:marLeft w:val="0"/>
      <w:marRight w:val="0"/>
      <w:marTop w:val="0"/>
      <w:marBottom w:val="0"/>
      <w:divBdr>
        <w:top w:val="none" w:sz="0" w:space="0" w:color="auto"/>
        <w:left w:val="none" w:sz="0" w:space="0" w:color="auto"/>
        <w:bottom w:val="none" w:sz="0" w:space="0" w:color="auto"/>
        <w:right w:val="none" w:sz="0" w:space="0" w:color="auto"/>
      </w:divBdr>
    </w:div>
    <w:div w:id="1381397754">
      <w:bodyDiv w:val="1"/>
      <w:marLeft w:val="0"/>
      <w:marRight w:val="0"/>
      <w:marTop w:val="0"/>
      <w:marBottom w:val="0"/>
      <w:divBdr>
        <w:top w:val="none" w:sz="0" w:space="0" w:color="auto"/>
        <w:left w:val="none" w:sz="0" w:space="0" w:color="auto"/>
        <w:bottom w:val="none" w:sz="0" w:space="0" w:color="auto"/>
        <w:right w:val="none" w:sz="0" w:space="0" w:color="auto"/>
      </w:divBdr>
    </w:div>
    <w:div w:id="1381517431">
      <w:bodyDiv w:val="1"/>
      <w:marLeft w:val="0"/>
      <w:marRight w:val="0"/>
      <w:marTop w:val="0"/>
      <w:marBottom w:val="0"/>
      <w:divBdr>
        <w:top w:val="none" w:sz="0" w:space="0" w:color="auto"/>
        <w:left w:val="none" w:sz="0" w:space="0" w:color="auto"/>
        <w:bottom w:val="none" w:sz="0" w:space="0" w:color="auto"/>
        <w:right w:val="none" w:sz="0" w:space="0" w:color="auto"/>
      </w:divBdr>
    </w:div>
    <w:div w:id="1381708411">
      <w:bodyDiv w:val="1"/>
      <w:marLeft w:val="0"/>
      <w:marRight w:val="0"/>
      <w:marTop w:val="0"/>
      <w:marBottom w:val="0"/>
      <w:divBdr>
        <w:top w:val="none" w:sz="0" w:space="0" w:color="auto"/>
        <w:left w:val="none" w:sz="0" w:space="0" w:color="auto"/>
        <w:bottom w:val="none" w:sz="0" w:space="0" w:color="auto"/>
        <w:right w:val="none" w:sz="0" w:space="0" w:color="auto"/>
      </w:divBdr>
    </w:div>
    <w:div w:id="1381829959">
      <w:bodyDiv w:val="1"/>
      <w:marLeft w:val="0"/>
      <w:marRight w:val="0"/>
      <w:marTop w:val="0"/>
      <w:marBottom w:val="0"/>
      <w:divBdr>
        <w:top w:val="none" w:sz="0" w:space="0" w:color="auto"/>
        <w:left w:val="none" w:sz="0" w:space="0" w:color="auto"/>
        <w:bottom w:val="none" w:sz="0" w:space="0" w:color="auto"/>
        <w:right w:val="none" w:sz="0" w:space="0" w:color="auto"/>
      </w:divBdr>
    </w:div>
    <w:div w:id="1381831048">
      <w:bodyDiv w:val="1"/>
      <w:marLeft w:val="0"/>
      <w:marRight w:val="0"/>
      <w:marTop w:val="0"/>
      <w:marBottom w:val="0"/>
      <w:divBdr>
        <w:top w:val="none" w:sz="0" w:space="0" w:color="auto"/>
        <w:left w:val="none" w:sz="0" w:space="0" w:color="auto"/>
        <w:bottom w:val="none" w:sz="0" w:space="0" w:color="auto"/>
        <w:right w:val="none" w:sz="0" w:space="0" w:color="auto"/>
      </w:divBdr>
    </w:div>
    <w:div w:id="1381973300">
      <w:bodyDiv w:val="1"/>
      <w:marLeft w:val="0"/>
      <w:marRight w:val="0"/>
      <w:marTop w:val="0"/>
      <w:marBottom w:val="0"/>
      <w:divBdr>
        <w:top w:val="none" w:sz="0" w:space="0" w:color="auto"/>
        <w:left w:val="none" w:sz="0" w:space="0" w:color="auto"/>
        <w:bottom w:val="none" w:sz="0" w:space="0" w:color="auto"/>
        <w:right w:val="none" w:sz="0" w:space="0" w:color="auto"/>
      </w:divBdr>
    </w:div>
    <w:div w:id="1381975032">
      <w:bodyDiv w:val="1"/>
      <w:marLeft w:val="0"/>
      <w:marRight w:val="0"/>
      <w:marTop w:val="0"/>
      <w:marBottom w:val="0"/>
      <w:divBdr>
        <w:top w:val="none" w:sz="0" w:space="0" w:color="auto"/>
        <w:left w:val="none" w:sz="0" w:space="0" w:color="auto"/>
        <w:bottom w:val="none" w:sz="0" w:space="0" w:color="auto"/>
        <w:right w:val="none" w:sz="0" w:space="0" w:color="auto"/>
      </w:divBdr>
    </w:div>
    <w:div w:id="1382750236">
      <w:bodyDiv w:val="1"/>
      <w:marLeft w:val="0"/>
      <w:marRight w:val="0"/>
      <w:marTop w:val="0"/>
      <w:marBottom w:val="0"/>
      <w:divBdr>
        <w:top w:val="none" w:sz="0" w:space="0" w:color="auto"/>
        <w:left w:val="none" w:sz="0" w:space="0" w:color="auto"/>
        <w:bottom w:val="none" w:sz="0" w:space="0" w:color="auto"/>
        <w:right w:val="none" w:sz="0" w:space="0" w:color="auto"/>
      </w:divBdr>
    </w:div>
    <w:div w:id="1382903191">
      <w:bodyDiv w:val="1"/>
      <w:marLeft w:val="0"/>
      <w:marRight w:val="0"/>
      <w:marTop w:val="0"/>
      <w:marBottom w:val="0"/>
      <w:divBdr>
        <w:top w:val="none" w:sz="0" w:space="0" w:color="auto"/>
        <w:left w:val="none" w:sz="0" w:space="0" w:color="auto"/>
        <w:bottom w:val="none" w:sz="0" w:space="0" w:color="auto"/>
        <w:right w:val="none" w:sz="0" w:space="0" w:color="auto"/>
      </w:divBdr>
    </w:div>
    <w:div w:id="1383097052">
      <w:bodyDiv w:val="1"/>
      <w:marLeft w:val="0"/>
      <w:marRight w:val="0"/>
      <w:marTop w:val="0"/>
      <w:marBottom w:val="0"/>
      <w:divBdr>
        <w:top w:val="none" w:sz="0" w:space="0" w:color="auto"/>
        <w:left w:val="none" w:sz="0" w:space="0" w:color="auto"/>
        <w:bottom w:val="none" w:sz="0" w:space="0" w:color="auto"/>
        <w:right w:val="none" w:sz="0" w:space="0" w:color="auto"/>
      </w:divBdr>
    </w:div>
    <w:div w:id="1383292488">
      <w:bodyDiv w:val="1"/>
      <w:marLeft w:val="0"/>
      <w:marRight w:val="0"/>
      <w:marTop w:val="0"/>
      <w:marBottom w:val="0"/>
      <w:divBdr>
        <w:top w:val="none" w:sz="0" w:space="0" w:color="auto"/>
        <w:left w:val="none" w:sz="0" w:space="0" w:color="auto"/>
        <w:bottom w:val="none" w:sz="0" w:space="0" w:color="auto"/>
        <w:right w:val="none" w:sz="0" w:space="0" w:color="auto"/>
      </w:divBdr>
    </w:div>
    <w:div w:id="1383363213">
      <w:bodyDiv w:val="1"/>
      <w:marLeft w:val="0"/>
      <w:marRight w:val="0"/>
      <w:marTop w:val="0"/>
      <w:marBottom w:val="0"/>
      <w:divBdr>
        <w:top w:val="none" w:sz="0" w:space="0" w:color="auto"/>
        <w:left w:val="none" w:sz="0" w:space="0" w:color="auto"/>
        <w:bottom w:val="none" w:sz="0" w:space="0" w:color="auto"/>
        <w:right w:val="none" w:sz="0" w:space="0" w:color="auto"/>
      </w:divBdr>
    </w:div>
    <w:div w:id="1383480542">
      <w:bodyDiv w:val="1"/>
      <w:marLeft w:val="0"/>
      <w:marRight w:val="0"/>
      <w:marTop w:val="0"/>
      <w:marBottom w:val="0"/>
      <w:divBdr>
        <w:top w:val="none" w:sz="0" w:space="0" w:color="auto"/>
        <w:left w:val="none" w:sz="0" w:space="0" w:color="auto"/>
        <w:bottom w:val="none" w:sz="0" w:space="0" w:color="auto"/>
        <w:right w:val="none" w:sz="0" w:space="0" w:color="auto"/>
      </w:divBdr>
    </w:div>
    <w:div w:id="1383485906">
      <w:bodyDiv w:val="1"/>
      <w:marLeft w:val="0"/>
      <w:marRight w:val="0"/>
      <w:marTop w:val="0"/>
      <w:marBottom w:val="0"/>
      <w:divBdr>
        <w:top w:val="none" w:sz="0" w:space="0" w:color="auto"/>
        <w:left w:val="none" w:sz="0" w:space="0" w:color="auto"/>
        <w:bottom w:val="none" w:sz="0" w:space="0" w:color="auto"/>
        <w:right w:val="none" w:sz="0" w:space="0" w:color="auto"/>
      </w:divBdr>
    </w:div>
    <w:div w:id="1383601322">
      <w:bodyDiv w:val="1"/>
      <w:marLeft w:val="0"/>
      <w:marRight w:val="0"/>
      <w:marTop w:val="0"/>
      <w:marBottom w:val="0"/>
      <w:divBdr>
        <w:top w:val="none" w:sz="0" w:space="0" w:color="auto"/>
        <w:left w:val="none" w:sz="0" w:space="0" w:color="auto"/>
        <w:bottom w:val="none" w:sz="0" w:space="0" w:color="auto"/>
        <w:right w:val="none" w:sz="0" w:space="0" w:color="auto"/>
      </w:divBdr>
    </w:div>
    <w:div w:id="1383749649">
      <w:bodyDiv w:val="1"/>
      <w:marLeft w:val="0"/>
      <w:marRight w:val="0"/>
      <w:marTop w:val="0"/>
      <w:marBottom w:val="0"/>
      <w:divBdr>
        <w:top w:val="none" w:sz="0" w:space="0" w:color="auto"/>
        <w:left w:val="none" w:sz="0" w:space="0" w:color="auto"/>
        <w:bottom w:val="none" w:sz="0" w:space="0" w:color="auto"/>
        <w:right w:val="none" w:sz="0" w:space="0" w:color="auto"/>
      </w:divBdr>
    </w:div>
    <w:div w:id="1383750644">
      <w:bodyDiv w:val="1"/>
      <w:marLeft w:val="0"/>
      <w:marRight w:val="0"/>
      <w:marTop w:val="0"/>
      <w:marBottom w:val="0"/>
      <w:divBdr>
        <w:top w:val="none" w:sz="0" w:space="0" w:color="auto"/>
        <w:left w:val="none" w:sz="0" w:space="0" w:color="auto"/>
        <w:bottom w:val="none" w:sz="0" w:space="0" w:color="auto"/>
        <w:right w:val="none" w:sz="0" w:space="0" w:color="auto"/>
      </w:divBdr>
    </w:div>
    <w:div w:id="1383754775">
      <w:bodyDiv w:val="1"/>
      <w:marLeft w:val="0"/>
      <w:marRight w:val="0"/>
      <w:marTop w:val="0"/>
      <w:marBottom w:val="0"/>
      <w:divBdr>
        <w:top w:val="none" w:sz="0" w:space="0" w:color="auto"/>
        <w:left w:val="none" w:sz="0" w:space="0" w:color="auto"/>
        <w:bottom w:val="none" w:sz="0" w:space="0" w:color="auto"/>
        <w:right w:val="none" w:sz="0" w:space="0" w:color="auto"/>
      </w:divBdr>
    </w:div>
    <w:div w:id="1384016994">
      <w:bodyDiv w:val="1"/>
      <w:marLeft w:val="0"/>
      <w:marRight w:val="0"/>
      <w:marTop w:val="0"/>
      <w:marBottom w:val="0"/>
      <w:divBdr>
        <w:top w:val="none" w:sz="0" w:space="0" w:color="auto"/>
        <w:left w:val="none" w:sz="0" w:space="0" w:color="auto"/>
        <w:bottom w:val="none" w:sz="0" w:space="0" w:color="auto"/>
        <w:right w:val="none" w:sz="0" w:space="0" w:color="auto"/>
      </w:divBdr>
    </w:div>
    <w:div w:id="1384140777">
      <w:bodyDiv w:val="1"/>
      <w:marLeft w:val="0"/>
      <w:marRight w:val="0"/>
      <w:marTop w:val="0"/>
      <w:marBottom w:val="0"/>
      <w:divBdr>
        <w:top w:val="none" w:sz="0" w:space="0" w:color="auto"/>
        <w:left w:val="none" w:sz="0" w:space="0" w:color="auto"/>
        <w:bottom w:val="none" w:sz="0" w:space="0" w:color="auto"/>
        <w:right w:val="none" w:sz="0" w:space="0" w:color="auto"/>
      </w:divBdr>
    </w:div>
    <w:div w:id="1384208579">
      <w:bodyDiv w:val="1"/>
      <w:marLeft w:val="0"/>
      <w:marRight w:val="0"/>
      <w:marTop w:val="0"/>
      <w:marBottom w:val="0"/>
      <w:divBdr>
        <w:top w:val="none" w:sz="0" w:space="0" w:color="auto"/>
        <w:left w:val="none" w:sz="0" w:space="0" w:color="auto"/>
        <w:bottom w:val="none" w:sz="0" w:space="0" w:color="auto"/>
        <w:right w:val="none" w:sz="0" w:space="0" w:color="auto"/>
      </w:divBdr>
    </w:div>
    <w:div w:id="1384326127">
      <w:bodyDiv w:val="1"/>
      <w:marLeft w:val="0"/>
      <w:marRight w:val="0"/>
      <w:marTop w:val="0"/>
      <w:marBottom w:val="0"/>
      <w:divBdr>
        <w:top w:val="none" w:sz="0" w:space="0" w:color="auto"/>
        <w:left w:val="none" w:sz="0" w:space="0" w:color="auto"/>
        <w:bottom w:val="none" w:sz="0" w:space="0" w:color="auto"/>
        <w:right w:val="none" w:sz="0" w:space="0" w:color="auto"/>
      </w:divBdr>
    </w:div>
    <w:div w:id="1385135357">
      <w:bodyDiv w:val="1"/>
      <w:marLeft w:val="0"/>
      <w:marRight w:val="0"/>
      <w:marTop w:val="0"/>
      <w:marBottom w:val="0"/>
      <w:divBdr>
        <w:top w:val="none" w:sz="0" w:space="0" w:color="auto"/>
        <w:left w:val="none" w:sz="0" w:space="0" w:color="auto"/>
        <w:bottom w:val="none" w:sz="0" w:space="0" w:color="auto"/>
        <w:right w:val="none" w:sz="0" w:space="0" w:color="auto"/>
      </w:divBdr>
    </w:div>
    <w:div w:id="1385371997">
      <w:bodyDiv w:val="1"/>
      <w:marLeft w:val="0"/>
      <w:marRight w:val="0"/>
      <w:marTop w:val="0"/>
      <w:marBottom w:val="0"/>
      <w:divBdr>
        <w:top w:val="none" w:sz="0" w:space="0" w:color="auto"/>
        <w:left w:val="none" w:sz="0" w:space="0" w:color="auto"/>
        <w:bottom w:val="none" w:sz="0" w:space="0" w:color="auto"/>
        <w:right w:val="none" w:sz="0" w:space="0" w:color="auto"/>
      </w:divBdr>
    </w:div>
    <w:div w:id="1385716413">
      <w:bodyDiv w:val="1"/>
      <w:marLeft w:val="0"/>
      <w:marRight w:val="0"/>
      <w:marTop w:val="0"/>
      <w:marBottom w:val="0"/>
      <w:divBdr>
        <w:top w:val="none" w:sz="0" w:space="0" w:color="auto"/>
        <w:left w:val="none" w:sz="0" w:space="0" w:color="auto"/>
        <w:bottom w:val="none" w:sz="0" w:space="0" w:color="auto"/>
        <w:right w:val="none" w:sz="0" w:space="0" w:color="auto"/>
      </w:divBdr>
    </w:div>
    <w:div w:id="1385984828">
      <w:bodyDiv w:val="1"/>
      <w:marLeft w:val="0"/>
      <w:marRight w:val="0"/>
      <w:marTop w:val="0"/>
      <w:marBottom w:val="0"/>
      <w:divBdr>
        <w:top w:val="none" w:sz="0" w:space="0" w:color="auto"/>
        <w:left w:val="none" w:sz="0" w:space="0" w:color="auto"/>
        <w:bottom w:val="none" w:sz="0" w:space="0" w:color="auto"/>
        <w:right w:val="none" w:sz="0" w:space="0" w:color="auto"/>
      </w:divBdr>
    </w:div>
    <w:div w:id="1386098465">
      <w:bodyDiv w:val="1"/>
      <w:marLeft w:val="0"/>
      <w:marRight w:val="0"/>
      <w:marTop w:val="0"/>
      <w:marBottom w:val="0"/>
      <w:divBdr>
        <w:top w:val="none" w:sz="0" w:space="0" w:color="auto"/>
        <w:left w:val="none" w:sz="0" w:space="0" w:color="auto"/>
        <w:bottom w:val="none" w:sz="0" w:space="0" w:color="auto"/>
        <w:right w:val="none" w:sz="0" w:space="0" w:color="auto"/>
      </w:divBdr>
    </w:div>
    <w:div w:id="1386105012">
      <w:bodyDiv w:val="1"/>
      <w:marLeft w:val="0"/>
      <w:marRight w:val="0"/>
      <w:marTop w:val="0"/>
      <w:marBottom w:val="0"/>
      <w:divBdr>
        <w:top w:val="none" w:sz="0" w:space="0" w:color="auto"/>
        <w:left w:val="none" w:sz="0" w:space="0" w:color="auto"/>
        <w:bottom w:val="none" w:sz="0" w:space="0" w:color="auto"/>
        <w:right w:val="none" w:sz="0" w:space="0" w:color="auto"/>
      </w:divBdr>
    </w:div>
    <w:div w:id="1386223969">
      <w:bodyDiv w:val="1"/>
      <w:marLeft w:val="0"/>
      <w:marRight w:val="0"/>
      <w:marTop w:val="0"/>
      <w:marBottom w:val="0"/>
      <w:divBdr>
        <w:top w:val="none" w:sz="0" w:space="0" w:color="auto"/>
        <w:left w:val="none" w:sz="0" w:space="0" w:color="auto"/>
        <w:bottom w:val="none" w:sz="0" w:space="0" w:color="auto"/>
        <w:right w:val="none" w:sz="0" w:space="0" w:color="auto"/>
      </w:divBdr>
    </w:div>
    <w:div w:id="1386441651">
      <w:bodyDiv w:val="1"/>
      <w:marLeft w:val="0"/>
      <w:marRight w:val="0"/>
      <w:marTop w:val="0"/>
      <w:marBottom w:val="0"/>
      <w:divBdr>
        <w:top w:val="none" w:sz="0" w:space="0" w:color="auto"/>
        <w:left w:val="none" w:sz="0" w:space="0" w:color="auto"/>
        <w:bottom w:val="none" w:sz="0" w:space="0" w:color="auto"/>
        <w:right w:val="none" w:sz="0" w:space="0" w:color="auto"/>
      </w:divBdr>
    </w:div>
    <w:div w:id="1386485480">
      <w:bodyDiv w:val="1"/>
      <w:marLeft w:val="0"/>
      <w:marRight w:val="0"/>
      <w:marTop w:val="0"/>
      <w:marBottom w:val="0"/>
      <w:divBdr>
        <w:top w:val="none" w:sz="0" w:space="0" w:color="auto"/>
        <w:left w:val="none" w:sz="0" w:space="0" w:color="auto"/>
        <w:bottom w:val="none" w:sz="0" w:space="0" w:color="auto"/>
        <w:right w:val="none" w:sz="0" w:space="0" w:color="auto"/>
      </w:divBdr>
    </w:div>
    <w:div w:id="1386493865">
      <w:bodyDiv w:val="1"/>
      <w:marLeft w:val="0"/>
      <w:marRight w:val="0"/>
      <w:marTop w:val="0"/>
      <w:marBottom w:val="0"/>
      <w:divBdr>
        <w:top w:val="none" w:sz="0" w:space="0" w:color="auto"/>
        <w:left w:val="none" w:sz="0" w:space="0" w:color="auto"/>
        <w:bottom w:val="none" w:sz="0" w:space="0" w:color="auto"/>
        <w:right w:val="none" w:sz="0" w:space="0" w:color="auto"/>
      </w:divBdr>
    </w:div>
    <w:div w:id="1386610691">
      <w:bodyDiv w:val="1"/>
      <w:marLeft w:val="0"/>
      <w:marRight w:val="0"/>
      <w:marTop w:val="0"/>
      <w:marBottom w:val="0"/>
      <w:divBdr>
        <w:top w:val="none" w:sz="0" w:space="0" w:color="auto"/>
        <w:left w:val="none" w:sz="0" w:space="0" w:color="auto"/>
        <w:bottom w:val="none" w:sz="0" w:space="0" w:color="auto"/>
        <w:right w:val="none" w:sz="0" w:space="0" w:color="auto"/>
      </w:divBdr>
    </w:div>
    <w:div w:id="1387028949">
      <w:bodyDiv w:val="1"/>
      <w:marLeft w:val="0"/>
      <w:marRight w:val="0"/>
      <w:marTop w:val="0"/>
      <w:marBottom w:val="0"/>
      <w:divBdr>
        <w:top w:val="none" w:sz="0" w:space="0" w:color="auto"/>
        <w:left w:val="none" w:sz="0" w:space="0" w:color="auto"/>
        <w:bottom w:val="none" w:sz="0" w:space="0" w:color="auto"/>
        <w:right w:val="none" w:sz="0" w:space="0" w:color="auto"/>
      </w:divBdr>
    </w:div>
    <w:div w:id="1387296675">
      <w:bodyDiv w:val="1"/>
      <w:marLeft w:val="0"/>
      <w:marRight w:val="0"/>
      <w:marTop w:val="0"/>
      <w:marBottom w:val="0"/>
      <w:divBdr>
        <w:top w:val="none" w:sz="0" w:space="0" w:color="auto"/>
        <w:left w:val="none" w:sz="0" w:space="0" w:color="auto"/>
        <w:bottom w:val="none" w:sz="0" w:space="0" w:color="auto"/>
        <w:right w:val="none" w:sz="0" w:space="0" w:color="auto"/>
      </w:divBdr>
    </w:div>
    <w:div w:id="1387335706">
      <w:bodyDiv w:val="1"/>
      <w:marLeft w:val="0"/>
      <w:marRight w:val="0"/>
      <w:marTop w:val="0"/>
      <w:marBottom w:val="0"/>
      <w:divBdr>
        <w:top w:val="none" w:sz="0" w:space="0" w:color="auto"/>
        <w:left w:val="none" w:sz="0" w:space="0" w:color="auto"/>
        <w:bottom w:val="none" w:sz="0" w:space="0" w:color="auto"/>
        <w:right w:val="none" w:sz="0" w:space="0" w:color="auto"/>
      </w:divBdr>
    </w:div>
    <w:div w:id="1387409384">
      <w:bodyDiv w:val="1"/>
      <w:marLeft w:val="0"/>
      <w:marRight w:val="0"/>
      <w:marTop w:val="0"/>
      <w:marBottom w:val="0"/>
      <w:divBdr>
        <w:top w:val="none" w:sz="0" w:space="0" w:color="auto"/>
        <w:left w:val="none" w:sz="0" w:space="0" w:color="auto"/>
        <w:bottom w:val="none" w:sz="0" w:space="0" w:color="auto"/>
        <w:right w:val="none" w:sz="0" w:space="0" w:color="auto"/>
      </w:divBdr>
    </w:div>
    <w:div w:id="1387409460">
      <w:bodyDiv w:val="1"/>
      <w:marLeft w:val="0"/>
      <w:marRight w:val="0"/>
      <w:marTop w:val="0"/>
      <w:marBottom w:val="0"/>
      <w:divBdr>
        <w:top w:val="none" w:sz="0" w:space="0" w:color="auto"/>
        <w:left w:val="none" w:sz="0" w:space="0" w:color="auto"/>
        <w:bottom w:val="none" w:sz="0" w:space="0" w:color="auto"/>
        <w:right w:val="none" w:sz="0" w:space="0" w:color="auto"/>
      </w:divBdr>
    </w:div>
    <w:div w:id="1387483939">
      <w:bodyDiv w:val="1"/>
      <w:marLeft w:val="0"/>
      <w:marRight w:val="0"/>
      <w:marTop w:val="0"/>
      <w:marBottom w:val="0"/>
      <w:divBdr>
        <w:top w:val="none" w:sz="0" w:space="0" w:color="auto"/>
        <w:left w:val="none" w:sz="0" w:space="0" w:color="auto"/>
        <w:bottom w:val="none" w:sz="0" w:space="0" w:color="auto"/>
        <w:right w:val="none" w:sz="0" w:space="0" w:color="auto"/>
      </w:divBdr>
    </w:div>
    <w:div w:id="1387492087">
      <w:bodyDiv w:val="1"/>
      <w:marLeft w:val="0"/>
      <w:marRight w:val="0"/>
      <w:marTop w:val="0"/>
      <w:marBottom w:val="0"/>
      <w:divBdr>
        <w:top w:val="none" w:sz="0" w:space="0" w:color="auto"/>
        <w:left w:val="none" w:sz="0" w:space="0" w:color="auto"/>
        <w:bottom w:val="none" w:sz="0" w:space="0" w:color="auto"/>
        <w:right w:val="none" w:sz="0" w:space="0" w:color="auto"/>
      </w:divBdr>
    </w:div>
    <w:div w:id="1387493044">
      <w:bodyDiv w:val="1"/>
      <w:marLeft w:val="0"/>
      <w:marRight w:val="0"/>
      <w:marTop w:val="0"/>
      <w:marBottom w:val="0"/>
      <w:divBdr>
        <w:top w:val="none" w:sz="0" w:space="0" w:color="auto"/>
        <w:left w:val="none" w:sz="0" w:space="0" w:color="auto"/>
        <w:bottom w:val="none" w:sz="0" w:space="0" w:color="auto"/>
        <w:right w:val="none" w:sz="0" w:space="0" w:color="auto"/>
      </w:divBdr>
    </w:div>
    <w:div w:id="1387559936">
      <w:bodyDiv w:val="1"/>
      <w:marLeft w:val="0"/>
      <w:marRight w:val="0"/>
      <w:marTop w:val="0"/>
      <w:marBottom w:val="0"/>
      <w:divBdr>
        <w:top w:val="none" w:sz="0" w:space="0" w:color="auto"/>
        <w:left w:val="none" w:sz="0" w:space="0" w:color="auto"/>
        <w:bottom w:val="none" w:sz="0" w:space="0" w:color="auto"/>
        <w:right w:val="none" w:sz="0" w:space="0" w:color="auto"/>
      </w:divBdr>
    </w:div>
    <w:div w:id="1387677881">
      <w:bodyDiv w:val="1"/>
      <w:marLeft w:val="0"/>
      <w:marRight w:val="0"/>
      <w:marTop w:val="0"/>
      <w:marBottom w:val="0"/>
      <w:divBdr>
        <w:top w:val="none" w:sz="0" w:space="0" w:color="auto"/>
        <w:left w:val="none" w:sz="0" w:space="0" w:color="auto"/>
        <w:bottom w:val="none" w:sz="0" w:space="0" w:color="auto"/>
        <w:right w:val="none" w:sz="0" w:space="0" w:color="auto"/>
      </w:divBdr>
    </w:div>
    <w:div w:id="1388186387">
      <w:bodyDiv w:val="1"/>
      <w:marLeft w:val="0"/>
      <w:marRight w:val="0"/>
      <w:marTop w:val="0"/>
      <w:marBottom w:val="0"/>
      <w:divBdr>
        <w:top w:val="none" w:sz="0" w:space="0" w:color="auto"/>
        <w:left w:val="none" w:sz="0" w:space="0" w:color="auto"/>
        <w:bottom w:val="none" w:sz="0" w:space="0" w:color="auto"/>
        <w:right w:val="none" w:sz="0" w:space="0" w:color="auto"/>
      </w:divBdr>
    </w:div>
    <w:div w:id="1388333736">
      <w:bodyDiv w:val="1"/>
      <w:marLeft w:val="0"/>
      <w:marRight w:val="0"/>
      <w:marTop w:val="0"/>
      <w:marBottom w:val="0"/>
      <w:divBdr>
        <w:top w:val="none" w:sz="0" w:space="0" w:color="auto"/>
        <w:left w:val="none" w:sz="0" w:space="0" w:color="auto"/>
        <w:bottom w:val="none" w:sz="0" w:space="0" w:color="auto"/>
        <w:right w:val="none" w:sz="0" w:space="0" w:color="auto"/>
      </w:divBdr>
    </w:div>
    <w:div w:id="1388451687">
      <w:bodyDiv w:val="1"/>
      <w:marLeft w:val="0"/>
      <w:marRight w:val="0"/>
      <w:marTop w:val="0"/>
      <w:marBottom w:val="0"/>
      <w:divBdr>
        <w:top w:val="none" w:sz="0" w:space="0" w:color="auto"/>
        <w:left w:val="none" w:sz="0" w:space="0" w:color="auto"/>
        <w:bottom w:val="none" w:sz="0" w:space="0" w:color="auto"/>
        <w:right w:val="none" w:sz="0" w:space="0" w:color="auto"/>
      </w:divBdr>
    </w:div>
    <w:div w:id="1388455639">
      <w:bodyDiv w:val="1"/>
      <w:marLeft w:val="0"/>
      <w:marRight w:val="0"/>
      <w:marTop w:val="0"/>
      <w:marBottom w:val="0"/>
      <w:divBdr>
        <w:top w:val="none" w:sz="0" w:space="0" w:color="auto"/>
        <w:left w:val="none" w:sz="0" w:space="0" w:color="auto"/>
        <w:bottom w:val="none" w:sz="0" w:space="0" w:color="auto"/>
        <w:right w:val="none" w:sz="0" w:space="0" w:color="auto"/>
      </w:divBdr>
    </w:div>
    <w:div w:id="1388720625">
      <w:bodyDiv w:val="1"/>
      <w:marLeft w:val="0"/>
      <w:marRight w:val="0"/>
      <w:marTop w:val="0"/>
      <w:marBottom w:val="0"/>
      <w:divBdr>
        <w:top w:val="none" w:sz="0" w:space="0" w:color="auto"/>
        <w:left w:val="none" w:sz="0" w:space="0" w:color="auto"/>
        <w:bottom w:val="none" w:sz="0" w:space="0" w:color="auto"/>
        <w:right w:val="none" w:sz="0" w:space="0" w:color="auto"/>
      </w:divBdr>
    </w:div>
    <w:div w:id="1388796344">
      <w:bodyDiv w:val="1"/>
      <w:marLeft w:val="0"/>
      <w:marRight w:val="0"/>
      <w:marTop w:val="0"/>
      <w:marBottom w:val="0"/>
      <w:divBdr>
        <w:top w:val="none" w:sz="0" w:space="0" w:color="auto"/>
        <w:left w:val="none" w:sz="0" w:space="0" w:color="auto"/>
        <w:bottom w:val="none" w:sz="0" w:space="0" w:color="auto"/>
        <w:right w:val="none" w:sz="0" w:space="0" w:color="auto"/>
      </w:divBdr>
    </w:div>
    <w:div w:id="1388802762">
      <w:bodyDiv w:val="1"/>
      <w:marLeft w:val="0"/>
      <w:marRight w:val="0"/>
      <w:marTop w:val="0"/>
      <w:marBottom w:val="0"/>
      <w:divBdr>
        <w:top w:val="none" w:sz="0" w:space="0" w:color="auto"/>
        <w:left w:val="none" w:sz="0" w:space="0" w:color="auto"/>
        <w:bottom w:val="none" w:sz="0" w:space="0" w:color="auto"/>
        <w:right w:val="none" w:sz="0" w:space="0" w:color="auto"/>
      </w:divBdr>
    </w:div>
    <w:div w:id="1388920178">
      <w:bodyDiv w:val="1"/>
      <w:marLeft w:val="0"/>
      <w:marRight w:val="0"/>
      <w:marTop w:val="0"/>
      <w:marBottom w:val="0"/>
      <w:divBdr>
        <w:top w:val="none" w:sz="0" w:space="0" w:color="auto"/>
        <w:left w:val="none" w:sz="0" w:space="0" w:color="auto"/>
        <w:bottom w:val="none" w:sz="0" w:space="0" w:color="auto"/>
        <w:right w:val="none" w:sz="0" w:space="0" w:color="auto"/>
      </w:divBdr>
    </w:div>
    <w:div w:id="1389066769">
      <w:bodyDiv w:val="1"/>
      <w:marLeft w:val="0"/>
      <w:marRight w:val="0"/>
      <w:marTop w:val="0"/>
      <w:marBottom w:val="0"/>
      <w:divBdr>
        <w:top w:val="none" w:sz="0" w:space="0" w:color="auto"/>
        <w:left w:val="none" w:sz="0" w:space="0" w:color="auto"/>
        <w:bottom w:val="none" w:sz="0" w:space="0" w:color="auto"/>
        <w:right w:val="none" w:sz="0" w:space="0" w:color="auto"/>
      </w:divBdr>
    </w:div>
    <w:div w:id="1389107117">
      <w:bodyDiv w:val="1"/>
      <w:marLeft w:val="0"/>
      <w:marRight w:val="0"/>
      <w:marTop w:val="0"/>
      <w:marBottom w:val="0"/>
      <w:divBdr>
        <w:top w:val="none" w:sz="0" w:space="0" w:color="auto"/>
        <w:left w:val="none" w:sz="0" w:space="0" w:color="auto"/>
        <w:bottom w:val="none" w:sz="0" w:space="0" w:color="auto"/>
        <w:right w:val="none" w:sz="0" w:space="0" w:color="auto"/>
      </w:divBdr>
    </w:div>
    <w:div w:id="1389258928">
      <w:bodyDiv w:val="1"/>
      <w:marLeft w:val="0"/>
      <w:marRight w:val="0"/>
      <w:marTop w:val="0"/>
      <w:marBottom w:val="0"/>
      <w:divBdr>
        <w:top w:val="none" w:sz="0" w:space="0" w:color="auto"/>
        <w:left w:val="none" w:sz="0" w:space="0" w:color="auto"/>
        <w:bottom w:val="none" w:sz="0" w:space="0" w:color="auto"/>
        <w:right w:val="none" w:sz="0" w:space="0" w:color="auto"/>
      </w:divBdr>
    </w:div>
    <w:div w:id="1389494777">
      <w:bodyDiv w:val="1"/>
      <w:marLeft w:val="0"/>
      <w:marRight w:val="0"/>
      <w:marTop w:val="0"/>
      <w:marBottom w:val="0"/>
      <w:divBdr>
        <w:top w:val="none" w:sz="0" w:space="0" w:color="auto"/>
        <w:left w:val="none" w:sz="0" w:space="0" w:color="auto"/>
        <w:bottom w:val="none" w:sz="0" w:space="0" w:color="auto"/>
        <w:right w:val="none" w:sz="0" w:space="0" w:color="auto"/>
      </w:divBdr>
    </w:div>
    <w:div w:id="1389498520">
      <w:bodyDiv w:val="1"/>
      <w:marLeft w:val="0"/>
      <w:marRight w:val="0"/>
      <w:marTop w:val="0"/>
      <w:marBottom w:val="0"/>
      <w:divBdr>
        <w:top w:val="none" w:sz="0" w:space="0" w:color="auto"/>
        <w:left w:val="none" w:sz="0" w:space="0" w:color="auto"/>
        <w:bottom w:val="none" w:sz="0" w:space="0" w:color="auto"/>
        <w:right w:val="none" w:sz="0" w:space="0" w:color="auto"/>
      </w:divBdr>
    </w:div>
    <w:div w:id="1389501474">
      <w:bodyDiv w:val="1"/>
      <w:marLeft w:val="0"/>
      <w:marRight w:val="0"/>
      <w:marTop w:val="0"/>
      <w:marBottom w:val="0"/>
      <w:divBdr>
        <w:top w:val="none" w:sz="0" w:space="0" w:color="auto"/>
        <w:left w:val="none" w:sz="0" w:space="0" w:color="auto"/>
        <w:bottom w:val="none" w:sz="0" w:space="0" w:color="auto"/>
        <w:right w:val="none" w:sz="0" w:space="0" w:color="auto"/>
      </w:divBdr>
    </w:div>
    <w:div w:id="1389643701">
      <w:bodyDiv w:val="1"/>
      <w:marLeft w:val="0"/>
      <w:marRight w:val="0"/>
      <w:marTop w:val="0"/>
      <w:marBottom w:val="0"/>
      <w:divBdr>
        <w:top w:val="none" w:sz="0" w:space="0" w:color="auto"/>
        <w:left w:val="none" w:sz="0" w:space="0" w:color="auto"/>
        <w:bottom w:val="none" w:sz="0" w:space="0" w:color="auto"/>
        <w:right w:val="none" w:sz="0" w:space="0" w:color="auto"/>
      </w:divBdr>
    </w:div>
    <w:div w:id="1389839275">
      <w:bodyDiv w:val="1"/>
      <w:marLeft w:val="0"/>
      <w:marRight w:val="0"/>
      <w:marTop w:val="0"/>
      <w:marBottom w:val="0"/>
      <w:divBdr>
        <w:top w:val="none" w:sz="0" w:space="0" w:color="auto"/>
        <w:left w:val="none" w:sz="0" w:space="0" w:color="auto"/>
        <w:bottom w:val="none" w:sz="0" w:space="0" w:color="auto"/>
        <w:right w:val="none" w:sz="0" w:space="0" w:color="auto"/>
      </w:divBdr>
    </w:div>
    <w:div w:id="1389919496">
      <w:bodyDiv w:val="1"/>
      <w:marLeft w:val="0"/>
      <w:marRight w:val="0"/>
      <w:marTop w:val="0"/>
      <w:marBottom w:val="0"/>
      <w:divBdr>
        <w:top w:val="none" w:sz="0" w:space="0" w:color="auto"/>
        <w:left w:val="none" w:sz="0" w:space="0" w:color="auto"/>
        <w:bottom w:val="none" w:sz="0" w:space="0" w:color="auto"/>
        <w:right w:val="none" w:sz="0" w:space="0" w:color="auto"/>
      </w:divBdr>
    </w:div>
    <w:div w:id="1389960192">
      <w:bodyDiv w:val="1"/>
      <w:marLeft w:val="0"/>
      <w:marRight w:val="0"/>
      <w:marTop w:val="0"/>
      <w:marBottom w:val="0"/>
      <w:divBdr>
        <w:top w:val="none" w:sz="0" w:space="0" w:color="auto"/>
        <w:left w:val="none" w:sz="0" w:space="0" w:color="auto"/>
        <w:bottom w:val="none" w:sz="0" w:space="0" w:color="auto"/>
        <w:right w:val="none" w:sz="0" w:space="0" w:color="auto"/>
      </w:divBdr>
    </w:div>
    <w:div w:id="1390180778">
      <w:bodyDiv w:val="1"/>
      <w:marLeft w:val="0"/>
      <w:marRight w:val="0"/>
      <w:marTop w:val="0"/>
      <w:marBottom w:val="0"/>
      <w:divBdr>
        <w:top w:val="none" w:sz="0" w:space="0" w:color="auto"/>
        <w:left w:val="none" w:sz="0" w:space="0" w:color="auto"/>
        <w:bottom w:val="none" w:sz="0" w:space="0" w:color="auto"/>
        <w:right w:val="none" w:sz="0" w:space="0" w:color="auto"/>
      </w:divBdr>
    </w:div>
    <w:div w:id="1390226532">
      <w:bodyDiv w:val="1"/>
      <w:marLeft w:val="0"/>
      <w:marRight w:val="0"/>
      <w:marTop w:val="0"/>
      <w:marBottom w:val="0"/>
      <w:divBdr>
        <w:top w:val="none" w:sz="0" w:space="0" w:color="auto"/>
        <w:left w:val="none" w:sz="0" w:space="0" w:color="auto"/>
        <w:bottom w:val="none" w:sz="0" w:space="0" w:color="auto"/>
        <w:right w:val="none" w:sz="0" w:space="0" w:color="auto"/>
      </w:divBdr>
    </w:div>
    <w:div w:id="1390378157">
      <w:bodyDiv w:val="1"/>
      <w:marLeft w:val="0"/>
      <w:marRight w:val="0"/>
      <w:marTop w:val="0"/>
      <w:marBottom w:val="0"/>
      <w:divBdr>
        <w:top w:val="none" w:sz="0" w:space="0" w:color="auto"/>
        <w:left w:val="none" w:sz="0" w:space="0" w:color="auto"/>
        <w:bottom w:val="none" w:sz="0" w:space="0" w:color="auto"/>
        <w:right w:val="none" w:sz="0" w:space="0" w:color="auto"/>
      </w:divBdr>
    </w:div>
    <w:div w:id="1390423683">
      <w:bodyDiv w:val="1"/>
      <w:marLeft w:val="0"/>
      <w:marRight w:val="0"/>
      <w:marTop w:val="0"/>
      <w:marBottom w:val="0"/>
      <w:divBdr>
        <w:top w:val="none" w:sz="0" w:space="0" w:color="auto"/>
        <w:left w:val="none" w:sz="0" w:space="0" w:color="auto"/>
        <w:bottom w:val="none" w:sz="0" w:space="0" w:color="auto"/>
        <w:right w:val="none" w:sz="0" w:space="0" w:color="auto"/>
      </w:divBdr>
    </w:div>
    <w:div w:id="1390571070">
      <w:bodyDiv w:val="1"/>
      <w:marLeft w:val="0"/>
      <w:marRight w:val="0"/>
      <w:marTop w:val="0"/>
      <w:marBottom w:val="0"/>
      <w:divBdr>
        <w:top w:val="none" w:sz="0" w:space="0" w:color="auto"/>
        <w:left w:val="none" w:sz="0" w:space="0" w:color="auto"/>
        <w:bottom w:val="none" w:sz="0" w:space="0" w:color="auto"/>
        <w:right w:val="none" w:sz="0" w:space="0" w:color="auto"/>
      </w:divBdr>
    </w:div>
    <w:div w:id="1390615988">
      <w:bodyDiv w:val="1"/>
      <w:marLeft w:val="0"/>
      <w:marRight w:val="0"/>
      <w:marTop w:val="0"/>
      <w:marBottom w:val="0"/>
      <w:divBdr>
        <w:top w:val="none" w:sz="0" w:space="0" w:color="auto"/>
        <w:left w:val="none" w:sz="0" w:space="0" w:color="auto"/>
        <w:bottom w:val="none" w:sz="0" w:space="0" w:color="auto"/>
        <w:right w:val="none" w:sz="0" w:space="0" w:color="auto"/>
      </w:divBdr>
    </w:div>
    <w:div w:id="1390686843">
      <w:bodyDiv w:val="1"/>
      <w:marLeft w:val="0"/>
      <w:marRight w:val="0"/>
      <w:marTop w:val="0"/>
      <w:marBottom w:val="0"/>
      <w:divBdr>
        <w:top w:val="none" w:sz="0" w:space="0" w:color="auto"/>
        <w:left w:val="none" w:sz="0" w:space="0" w:color="auto"/>
        <w:bottom w:val="none" w:sz="0" w:space="0" w:color="auto"/>
        <w:right w:val="none" w:sz="0" w:space="0" w:color="auto"/>
      </w:divBdr>
    </w:div>
    <w:div w:id="1390962552">
      <w:bodyDiv w:val="1"/>
      <w:marLeft w:val="0"/>
      <w:marRight w:val="0"/>
      <w:marTop w:val="0"/>
      <w:marBottom w:val="0"/>
      <w:divBdr>
        <w:top w:val="none" w:sz="0" w:space="0" w:color="auto"/>
        <w:left w:val="none" w:sz="0" w:space="0" w:color="auto"/>
        <w:bottom w:val="none" w:sz="0" w:space="0" w:color="auto"/>
        <w:right w:val="none" w:sz="0" w:space="0" w:color="auto"/>
      </w:divBdr>
    </w:div>
    <w:div w:id="1391267035">
      <w:bodyDiv w:val="1"/>
      <w:marLeft w:val="0"/>
      <w:marRight w:val="0"/>
      <w:marTop w:val="0"/>
      <w:marBottom w:val="0"/>
      <w:divBdr>
        <w:top w:val="none" w:sz="0" w:space="0" w:color="auto"/>
        <w:left w:val="none" w:sz="0" w:space="0" w:color="auto"/>
        <w:bottom w:val="none" w:sz="0" w:space="0" w:color="auto"/>
        <w:right w:val="none" w:sz="0" w:space="0" w:color="auto"/>
      </w:divBdr>
    </w:div>
    <w:div w:id="1391419028">
      <w:bodyDiv w:val="1"/>
      <w:marLeft w:val="0"/>
      <w:marRight w:val="0"/>
      <w:marTop w:val="0"/>
      <w:marBottom w:val="0"/>
      <w:divBdr>
        <w:top w:val="none" w:sz="0" w:space="0" w:color="auto"/>
        <w:left w:val="none" w:sz="0" w:space="0" w:color="auto"/>
        <w:bottom w:val="none" w:sz="0" w:space="0" w:color="auto"/>
        <w:right w:val="none" w:sz="0" w:space="0" w:color="auto"/>
      </w:divBdr>
    </w:div>
    <w:div w:id="1391535378">
      <w:bodyDiv w:val="1"/>
      <w:marLeft w:val="0"/>
      <w:marRight w:val="0"/>
      <w:marTop w:val="0"/>
      <w:marBottom w:val="0"/>
      <w:divBdr>
        <w:top w:val="none" w:sz="0" w:space="0" w:color="auto"/>
        <w:left w:val="none" w:sz="0" w:space="0" w:color="auto"/>
        <w:bottom w:val="none" w:sz="0" w:space="0" w:color="auto"/>
        <w:right w:val="none" w:sz="0" w:space="0" w:color="auto"/>
      </w:divBdr>
    </w:div>
    <w:div w:id="1391540119">
      <w:bodyDiv w:val="1"/>
      <w:marLeft w:val="0"/>
      <w:marRight w:val="0"/>
      <w:marTop w:val="0"/>
      <w:marBottom w:val="0"/>
      <w:divBdr>
        <w:top w:val="none" w:sz="0" w:space="0" w:color="auto"/>
        <w:left w:val="none" w:sz="0" w:space="0" w:color="auto"/>
        <w:bottom w:val="none" w:sz="0" w:space="0" w:color="auto"/>
        <w:right w:val="none" w:sz="0" w:space="0" w:color="auto"/>
      </w:divBdr>
    </w:div>
    <w:div w:id="1391608612">
      <w:bodyDiv w:val="1"/>
      <w:marLeft w:val="0"/>
      <w:marRight w:val="0"/>
      <w:marTop w:val="0"/>
      <w:marBottom w:val="0"/>
      <w:divBdr>
        <w:top w:val="none" w:sz="0" w:space="0" w:color="auto"/>
        <w:left w:val="none" w:sz="0" w:space="0" w:color="auto"/>
        <w:bottom w:val="none" w:sz="0" w:space="0" w:color="auto"/>
        <w:right w:val="none" w:sz="0" w:space="0" w:color="auto"/>
      </w:divBdr>
    </w:div>
    <w:div w:id="1391687715">
      <w:bodyDiv w:val="1"/>
      <w:marLeft w:val="0"/>
      <w:marRight w:val="0"/>
      <w:marTop w:val="0"/>
      <w:marBottom w:val="0"/>
      <w:divBdr>
        <w:top w:val="none" w:sz="0" w:space="0" w:color="auto"/>
        <w:left w:val="none" w:sz="0" w:space="0" w:color="auto"/>
        <w:bottom w:val="none" w:sz="0" w:space="0" w:color="auto"/>
        <w:right w:val="none" w:sz="0" w:space="0" w:color="auto"/>
      </w:divBdr>
    </w:div>
    <w:div w:id="1391802839">
      <w:bodyDiv w:val="1"/>
      <w:marLeft w:val="0"/>
      <w:marRight w:val="0"/>
      <w:marTop w:val="0"/>
      <w:marBottom w:val="0"/>
      <w:divBdr>
        <w:top w:val="none" w:sz="0" w:space="0" w:color="auto"/>
        <w:left w:val="none" w:sz="0" w:space="0" w:color="auto"/>
        <w:bottom w:val="none" w:sz="0" w:space="0" w:color="auto"/>
        <w:right w:val="none" w:sz="0" w:space="0" w:color="auto"/>
      </w:divBdr>
    </w:div>
    <w:div w:id="1391806692">
      <w:bodyDiv w:val="1"/>
      <w:marLeft w:val="0"/>
      <w:marRight w:val="0"/>
      <w:marTop w:val="0"/>
      <w:marBottom w:val="0"/>
      <w:divBdr>
        <w:top w:val="none" w:sz="0" w:space="0" w:color="auto"/>
        <w:left w:val="none" w:sz="0" w:space="0" w:color="auto"/>
        <w:bottom w:val="none" w:sz="0" w:space="0" w:color="auto"/>
        <w:right w:val="none" w:sz="0" w:space="0" w:color="auto"/>
      </w:divBdr>
    </w:div>
    <w:div w:id="1392121539">
      <w:bodyDiv w:val="1"/>
      <w:marLeft w:val="0"/>
      <w:marRight w:val="0"/>
      <w:marTop w:val="0"/>
      <w:marBottom w:val="0"/>
      <w:divBdr>
        <w:top w:val="none" w:sz="0" w:space="0" w:color="auto"/>
        <w:left w:val="none" w:sz="0" w:space="0" w:color="auto"/>
        <w:bottom w:val="none" w:sz="0" w:space="0" w:color="auto"/>
        <w:right w:val="none" w:sz="0" w:space="0" w:color="auto"/>
      </w:divBdr>
    </w:div>
    <w:div w:id="1393116293">
      <w:bodyDiv w:val="1"/>
      <w:marLeft w:val="0"/>
      <w:marRight w:val="0"/>
      <w:marTop w:val="0"/>
      <w:marBottom w:val="0"/>
      <w:divBdr>
        <w:top w:val="none" w:sz="0" w:space="0" w:color="auto"/>
        <w:left w:val="none" w:sz="0" w:space="0" w:color="auto"/>
        <w:bottom w:val="none" w:sz="0" w:space="0" w:color="auto"/>
        <w:right w:val="none" w:sz="0" w:space="0" w:color="auto"/>
      </w:divBdr>
    </w:div>
    <w:div w:id="1393196776">
      <w:bodyDiv w:val="1"/>
      <w:marLeft w:val="0"/>
      <w:marRight w:val="0"/>
      <w:marTop w:val="0"/>
      <w:marBottom w:val="0"/>
      <w:divBdr>
        <w:top w:val="none" w:sz="0" w:space="0" w:color="auto"/>
        <w:left w:val="none" w:sz="0" w:space="0" w:color="auto"/>
        <w:bottom w:val="none" w:sz="0" w:space="0" w:color="auto"/>
        <w:right w:val="none" w:sz="0" w:space="0" w:color="auto"/>
      </w:divBdr>
    </w:div>
    <w:div w:id="1393313223">
      <w:bodyDiv w:val="1"/>
      <w:marLeft w:val="0"/>
      <w:marRight w:val="0"/>
      <w:marTop w:val="0"/>
      <w:marBottom w:val="0"/>
      <w:divBdr>
        <w:top w:val="none" w:sz="0" w:space="0" w:color="auto"/>
        <w:left w:val="none" w:sz="0" w:space="0" w:color="auto"/>
        <w:bottom w:val="none" w:sz="0" w:space="0" w:color="auto"/>
        <w:right w:val="none" w:sz="0" w:space="0" w:color="auto"/>
      </w:divBdr>
    </w:div>
    <w:div w:id="1393428114">
      <w:bodyDiv w:val="1"/>
      <w:marLeft w:val="0"/>
      <w:marRight w:val="0"/>
      <w:marTop w:val="0"/>
      <w:marBottom w:val="0"/>
      <w:divBdr>
        <w:top w:val="none" w:sz="0" w:space="0" w:color="auto"/>
        <w:left w:val="none" w:sz="0" w:space="0" w:color="auto"/>
        <w:bottom w:val="none" w:sz="0" w:space="0" w:color="auto"/>
        <w:right w:val="none" w:sz="0" w:space="0" w:color="auto"/>
      </w:divBdr>
    </w:div>
    <w:div w:id="1393655321">
      <w:bodyDiv w:val="1"/>
      <w:marLeft w:val="0"/>
      <w:marRight w:val="0"/>
      <w:marTop w:val="0"/>
      <w:marBottom w:val="0"/>
      <w:divBdr>
        <w:top w:val="none" w:sz="0" w:space="0" w:color="auto"/>
        <w:left w:val="none" w:sz="0" w:space="0" w:color="auto"/>
        <w:bottom w:val="none" w:sz="0" w:space="0" w:color="auto"/>
        <w:right w:val="none" w:sz="0" w:space="0" w:color="auto"/>
      </w:divBdr>
    </w:div>
    <w:div w:id="1393701655">
      <w:bodyDiv w:val="1"/>
      <w:marLeft w:val="0"/>
      <w:marRight w:val="0"/>
      <w:marTop w:val="0"/>
      <w:marBottom w:val="0"/>
      <w:divBdr>
        <w:top w:val="none" w:sz="0" w:space="0" w:color="auto"/>
        <w:left w:val="none" w:sz="0" w:space="0" w:color="auto"/>
        <w:bottom w:val="none" w:sz="0" w:space="0" w:color="auto"/>
        <w:right w:val="none" w:sz="0" w:space="0" w:color="auto"/>
      </w:divBdr>
    </w:div>
    <w:div w:id="1393969650">
      <w:bodyDiv w:val="1"/>
      <w:marLeft w:val="0"/>
      <w:marRight w:val="0"/>
      <w:marTop w:val="0"/>
      <w:marBottom w:val="0"/>
      <w:divBdr>
        <w:top w:val="none" w:sz="0" w:space="0" w:color="auto"/>
        <w:left w:val="none" w:sz="0" w:space="0" w:color="auto"/>
        <w:bottom w:val="none" w:sz="0" w:space="0" w:color="auto"/>
        <w:right w:val="none" w:sz="0" w:space="0" w:color="auto"/>
      </w:divBdr>
    </w:div>
    <w:div w:id="1394163055">
      <w:bodyDiv w:val="1"/>
      <w:marLeft w:val="0"/>
      <w:marRight w:val="0"/>
      <w:marTop w:val="0"/>
      <w:marBottom w:val="0"/>
      <w:divBdr>
        <w:top w:val="none" w:sz="0" w:space="0" w:color="auto"/>
        <w:left w:val="none" w:sz="0" w:space="0" w:color="auto"/>
        <w:bottom w:val="none" w:sz="0" w:space="0" w:color="auto"/>
        <w:right w:val="none" w:sz="0" w:space="0" w:color="auto"/>
      </w:divBdr>
    </w:div>
    <w:div w:id="1394617294">
      <w:bodyDiv w:val="1"/>
      <w:marLeft w:val="0"/>
      <w:marRight w:val="0"/>
      <w:marTop w:val="0"/>
      <w:marBottom w:val="0"/>
      <w:divBdr>
        <w:top w:val="none" w:sz="0" w:space="0" w:color="auto"/>
        <w:left w:val="none" w:sz="0" w:space="0" w:color="auto"/>
        <w:bottom w:val="none" w:sz="0" w:space="0" w:color="auto"/>
        <w:right w:val="none" w:sz="0" w:space="0" w:color="auto"/>
      </w:divBdr>
    </w:div>
    <w:div w:id="1394617983">
      <w:bodyDiv w:val="1"/>
      <w:marLeft w:val="0"/>
      <w:marRight w:val="0"/>
      <w:marTop w:val="0"/>
      <w:marBottom w:val="0"/>
      <w:divBdr>
        <w:top w:val="none" w:sz="0" w:space="0" w:color="auto"/>
        <w:left w:val="none" w:sz="0" w:space="0" w:color="auto"/>
        <w:bottom w:val="none" w:sz="0" w:space="0" w:color="auto"/>
        <w:right w:val="none" w:sz="0" w:space="0" w:color="auto"/>
      </w:divBdr>
    </w:div>
    <w:div w:id="1394810079">
      <w:bodyDiv w:val="1"/>
      <w:marLeft w:val="0"/>
      <w:marRight w:val="0"/>
      <w:marTop w:val="0"/>
      <w:marBottom w:val="0"/>
      <w:divBdr>
        <w:top w:val="none" w:sz="0" w:space="0" w:color="auto"/>
        <w:left w:val="none" w:sz="0" w:space="0" w:color="auto"/>
        <w:bottom w:val="none" w:sz="0" w:space="0" w:color="auto"/>
        <w:right w:val="none" w:sz="0" w:space="0" w:color="auto"/>
      </w:divBdr>
    </w:div>
    <w:div w:id="1394888776">
      <w:bodyDiv w:val="1"/>
      <w:marLeft w:val="0"/>
      <w:marRight w:val="0"/>
      <w:marTop w:val="0"/>
      <w:marBottom w:val="0"/>
      <w:divBdr>
        <w:top w:val="none" w:sz="0" w:space="0" w:color="auto"/>
        <w:left w:val="none" w:sz="0" w:space="0" w:color="auto"/>
        <w:bottom w:val="none" w:sz="0" w:space="0" w:color="auto"/>
        <w:right w:val="none" w:sz="0" w:space="0" w:color="auto"/>
      </w:divBdr>
    </w:div>
    <w:div w:id="1395006248">
      <w:bodyDiv w:val="1"/>
      <w:marLeft w:val="0"/>
      <w:marRight w:val="0"/>
      <w:marTop w:val="0"/>
      <w:marBottom w:val="0"/>
      <w:divBdr>
        <w:top w:val="none" w:sz="0" w:space="0" w:color="auto"/>
        <w:left w:val="none" w:sz="0" w:space="0" w:color="auto"/>
        <w:bottom w:val="none" w:sz="0" w:space="0" w:color="auto"/>
        <w:right w:val="none" w:sz="0" w:space="0" w:color="auto"/>
      </w:divBdr>
    </w:div>
    <w:div w:id="1395274701">
      <w:bodyDiv w:val="1"/>
      <w:marLeft w:val="0"/>
      <w:marRight w:val="0"/>
      <w:marTop w:val="0"/>
      <w:marBottom w:val="0"/>
      <w:divBdr>
        <w:top w:val="none" w:sz="0" w:space="0" w:color="auto"/>
        <w:left w:val="none" w:sz="0" w:space="0" w:color="auto"/>
        <w:bottom w:val="none" w:sz="0" w:space="0" w:color="auto"/>
        <w:right w:val="none" w:sz="0" w:space="0" w:color="auto"/>
      </w:divBdr>
    </w:div>
    <w:div w:id="1395279939">
      <w:bodyDiv w:val="1"/>
      <w:marLeft w:val="0"/>
      <w:marRight w:val="0"/>
      <w:marTop w:val="0"/>
      <w:marBottom w:val="0"/>
      <w:divBdr>
        <w:top w:val="none" w:sz="0" w:space="0" w:color="auto"/>
        <w:left w:val="none" w:sz="0" w:space="0" w:color="auto"/>
        <w:bottom w:val="none" w:sz="0" w:space="0" w:color="auto"/>
        <w:right w:val="none" w:sz="0" w:space="0" w:color="auto"/>
      </w:divBdr>
    </w:div>
    <w:div w:id="1395354030">
      <w:bodyDiv w:val="1"/>
      <w:marLeft w:val="0"/>
      <w:marRight w:val="0"/>
      <w:marTop w:val="0"/>
      <w:marBottom w:val="0"/>
      <w:divBdr>
        <w:top w:val="none" w:sz="0" w:space="0" w:color="auto"/>
        <w:left w:val="none" w:sz="0" w:space="0" w:color="auto"/>
        <w:bottom w:val="none" w:sz="0" w:space="0" w:color="auto"/>
        <w:right w:val="none" w:sz="0" w:space="0" w:color="auto"/>
      </w:divBdr>
    </w:div>
    <w:div w:id="1395468768">
      <w:bodyDiv w:val="1"/>
      <w:marLeft w:val="0"/>
      <w:marRight w:val="0"/>
      <w:marTop w:val="0"/>
      <w:marBottom w:val="0"/>
      <w:divBdr>
        <w:top w:val="none" w:sz="0" w:space="0" w:color="auto"/>
        <w:left w:val="none" w:sz="0" w:space="0" w:color="auto"/>
        <w:bottom w:val="none" w:sz="0" w:space="0" w:color="auto"/>
        <w:right w:val="none" w:sz="0" w:space="0" w:color="auto"/>
      </w:divBdr>
    </w:div>
    <w:div w:id="1395473345">
      <w:bodyDiv w:val="1"/>
      <w:marLeft w:val="0"/>
      <w:marRight w:val="0"/>
      <w:marTop w:val="0"/>
      <w:marBottom w:val="0"/>
      <w:divBdr>
        <w:top w:val="none" w:sz="0" w:space="0" w:color="auto"/>
        <w:left w:val="none" w:sz="0" w:space="0" w:color="auto"/>
        <w:bottom w:val="none" w:sz="0" w:space="0" w:color="auto"/>
        <w:right w:val="none" w:sz="0" w:space="0" w:color="auto"/>
      </w:divBdr>
    </w:div>
    <w:div w:id="1395658796">
      <w:bodyDiv w:val="1"/>
      <w:marLeft w:val="0"/>
      <w:marRight w:val="0"/>
      <w:marTop w:val="0"/>
      <w:marBottom w:val="0"/>
      <w:divBdr>
        <w:top w:val="none" w:sz="0" w:space="0" w:color="auto"/>
        <w:left w:val="none" w:sz="0" w:space="0" w:color="auto"/>
        <w:bottom w:val="none" w:sz="0" w:space="0" w:color="auto"/>
        <w:right w:val="none" w:sz="0" w:space="0" w:color="auto"/>
      </w:divBdr>
    </w:div>
    <w:div w:id="1395665114">
      <w:bodyDiv w:val="1"/>
      <w:marLeft w:val="0"/>
      <w:marRight w:val="0"/>
      <w:marTop w:val="0"/>
      <w:marBottom w:val="0"/>
      <w:divBdr>
        <w:top w:val="none" w:sz="0" w:space="0" w:color="auto"/>
        <w:left w:val="none" w:sz="0" w:space="0" w:color="auto"/>
        <w:bottom w:val="none" w:sz="0" w:space="0" w:color="auto"/>
        <w:right w:val="none" w:sz="0" w:space="0" w:color="auto"/>
      </w:divBdr>
    </w:div>
    <w:div w:id="1395814717">
      <w:bodyDiv w:val="1"/>
      <w:marLeft w:val="0"/>
      <w:marRight w:val="0"/>
      <w:marTop w:val="0"/>
      <w:marBottom w:val="0"/>
      <w:divBdr>
        <w:top w:val="none" w:sz="0" w:space="0" w:color="auto"/>
        <w:left w:val="none" w:sz="0" w:space="0" w:color="auto"/>
        <w:bottom w:val="none" w:sz="0" w:space="0" w:color="auto"/>
        <w:right w:val="none" w:sz="0" w:space="0" w:color="auto"/>
      </w:divBdr>
    </w:div>
    <w:div w:id="1395856691">
      <w:bodyDiv w:val="1"/>
      <w:marLeft w:val="0"/>
      <w:marRight w:val="0"/>
      <w:marTop w:val="0"/>
      <w:marBottom w:val="0"/>
      <w:divBdr>
        <w:top w:val="none" w:sz="0" w:space="0" w:color="auto"/>
        <w:left w:val="none" w:sz="0" w:space="0" w:color="auto"/>
        <w:bottom w:val="none" w:sz="0" w:space="0" w:color="auto"/>
        <w:right w:val="none" w:sz="0" w:space="0" w:color="auto"/>
      </w:divBdr>
    </w:div>
    <w:div w:id="1396124681">
      <w:bodyDiv w:val="1"/>
      <w:marLeft w:val="0"/>
      <w:marRight w:val="0"/>
      <w:marTop w:val="0"/>
      <w:marBottom w:val="0"/>
      <w:divBdr>
        <w:top w:val="none" w:sz="0" w:space="0" w:color="auto"/>
        <w:left w:val="none" w:sz="0" w:space="0" w:color="auto"/>
        <w:bottom w:val="none" w:sz="0" w:space="0" w:color="auto"/>
        <w:right w:val="none" w:sz="0" w:space="0" w:color="auto"/>
      </w:divBdr>
    </w:div>
    <w:div w:id="1396125234">
      <w:bodyDiv w:val="1"/>
      <w:marLeft w:val="0"/>
      <w:marRight w:val="0"/>
      <w:marTop w:val="0"/>
      <w:marBottom w:val="0"/>
      <w:divBdr>
        <w:top w:val="none" w:sz="0" w:space="0" w:color="auto"/>
        <w:left w:val="none" w:sz="0" w:space="0" w:color="auto"/>
        <w:bottom w:val="none" w:sz="0" w:space="0" w:color="auto"/>
        <w:right w:val="none" w:sz="0" w:space="0" w:color="auto"/>
      </w:divBdr>
    </w:div>
    <w:div w:id="1396389171">
      <w:bodyDiv w:val="1"/>
      <w:marLeft w:val="0"/>
      <w:marRight w:val="0"/>
      <w:marTop w:val="0"/>
      <w:marBottom w:val="0"/>
      <w:divBdr>
        <w:top w:val="none" w:sz="0" w:space="0" w:color="auto"/>
        <w:left w:val="none" w:sz="0" w:space="0" w:color="auto"/>
        <w:bottom w:val="none" w:sz="0" w:space="0" w:color="auto"/>
        <w:right w:val="none" w:sz="0" w:space="0" w:color="auto"/>
      </w:divBdr>
    </w:div>
    <w:div w:id="1396659453">
      <w:bodyDiv w:val="1"/>
      <w:marLeft w:val="0"/>
      <w:marRight w:val="0"/>
      <w:marTop w:val="0"/>
      <w:marBottom w:val="0"/>
      <w:divBdr>
        <w:top w:val="none" w:sz="0" w:space="0" w:color="auto"/>
        <w:left w:val="none" w:sz="0" w:space="0" w:color="auto"/>
        <w:bottom w:val="none" w:sz="0" w:space="0" w:color="auto"/>
        <w:right w:val="none" w:sz="0" w:space="0" w:color="auto"/>
      </w:divBdr>
    </w:div>
    <w:div w:id="1396704293">
      <w:bodyDiv w:val="1"/>
      <w:marLeft w:val="0"/>
      <w:marRight w:val="0"/>
      <w:marTop w:val="0"/>
      <w:marBottom w:val="0"/>
      <w:divBdr>
        <w:top w:val="none" w:sz="0" w:space="0" w:color="auto"/>
        <w:left w:val="none" w:sz="0" w:space="0" w:color="auto"/>
        <w:bottom w:val="none" w:sz="0" w:space="0" w:color="auto"/>
        <w:right w:val="none" w:sz="0" w:space="0" w:color="auto"/>
      </w:divBdr>
    </w:div>
    <w:div w:id="1396734045">
      <w:bodyDiv w:val="1"/>
      <w:marLeft w:val="0"/>
      <w:marRight w:val="0"/>
      <w:marTop w:val="0"/>
      <w:marBottom w:val="0"/>
      <w:divBdr>
        <w:top w:val="none" w:sz="0" w:space="0" w:color="auto"/>
        <w:left w:val="none" w:sz="0" w:space="0" w:color="auto"/>
        <w:bottom w:val="none" w:sz="0" w:space="0" w:color="auto"/>
        <w:right w:val="none" w:sz="0" w:space="0" w:color="auto"/>
      </w:divBdr>
    </w:div>
    <w:div w:id="1396855616">
      <w:bodyDiv w:val="1"/>
      <w:marLeft w:val="0"/>
      <w:marRight w:val="0"/>
      <w:marTop w:val="0"/>
      <w:marBottom w:val="0"/>
      <w:divBdr>
        <w:top w:val="none" w:sz="0" w:space="0" w:color="auto"/>
        <w:left w:val="none" w:sz="0" w:space="0" w:color="auto"/>
        <w:bottom w:val="none" w:sz="0" w:space="0" w:color="auto"/>
        <w:right w:val="none" w:sz="0" w:space="0" w:color="auto"/>
      </w:divBdr>
    </w:div>
    <w:div w:id="1396969416">
      <w:bodyDiv w:val="1"/>
      <w:marLeft w:val="0"/>
      <w:marRight w:val="0"/>
      <w:marTop w:val="0"/>
      <w:marBottom w:val="0"/>
      <w:divBdr>
        <w:top w:val="none" w:sz="0" w:space="0" w:color="auto"/>
        <w:left w:val="none" w:sz="0" w:space="0" w:color="auto"/>
        <w:bottom w:val="none" w:sz="0" w:space="0" w:color="auto"/>
        <w:right w:val="none" w:sz="0" w:space="0" w:color="auto"/>
      </w:divBdr>
    </w:div>
    <w:div w:id="1397123086">
      <w:bodyDiv w:val="1"/>
      <w:marLeft w:val="0"/>
      <w:marRight w:val="0"/>
      <w:marTop w:val="0"/>
      <w:marBottom w:val="0"/>
      <w:divBdr>
        <w:top w:val="none" w:sz="0" w:space="0" w:color="auto"/>
        <w:left w:val="none" w:sz="0" w:space="0" w:color="auto"/>
        <w:bottom w:val="none" w:sz="0" w:space="0" w:color="auto"/>
        <w:right w:val="none" w:sz="0" w:space="0" w:color="auto"/>
      </w:divBdr>
    </w:div>
    <w:div w:id="1397241673">
      <w:bodyDiv w:val="1"/>
      <w:marLeft w:val="0"/>
      <w:marRight w:val="0"/>
      <w:marTop w:val="0"/>
      <w:marBottom w:val="0"/>
      <w:divBdr>
        <w:top w:val="none" w:sz="0" w:space="0" w:color="auto"/>
        <w:left w:val="none" w:sz="0" w:space="0" w:color="auto"/>
        <w:bottom w:val="none" w:sz="0" w:space="0" w:color="auto"/>
        <w:right w:val="none" w:sz="0" w:space="0" w:color="auto"/>
      </w:divBdr>
    </w:div>
    <w:div w:id="1397507961">
      <w:bodyDiv w:val="1"/>
      <w:marLeft w:val="0"/>
      <w:marRight w:val="0"/>
      <w:marTop w:val="0"/>
      <w:marBottom w:val="0"/>
      <w:divBdr>
        <w:top w:val="none" w:sz="0" w:space="0" w:color="auto"/>
        <w:left w:val="none" w:sz="0" w:space="0" w:color="auto"/>
        <w:bottom w:val="none" w:sz="0" w:space="0" w:color="auto"/>
        <w:right w:val="none" w:sz="0" w:space="0" w:color="auto"/>
      </w:divBdr>
    </w:div>
    <w:div w:id="1397632426">
      <w:bodyDiv w:val="1"/>
      <w:marLeft w:val="0"/>
      <w:marRight w:val="0"/>
      <w:marTop w:val="0"/>
      <w:marBottom w:val="0"/>
      <w:divBdr>
        <w:top w:val="none" w:sz="0" w:space="0" w:color="auto"/>
        <w:left w:val="none" w:sz="0" w:space="0" w:color="auto"/>
        <w:bottom w:val="none" w:sz="0" w:space="0" w:color="auto"/>
        <w:right w:val="none" w:sz="0" w:space="0" w:color="auto"/>
      </w:divBdr>
    </w:div>
    <w:div w:id="1397776623">
      <w:bodyDiv w:val="1"/>
      <w:marLeft w:val="0"/>
      <w:marRight w:val="0"/>
      <w:marTop w:val="0"/>
      <w:marBottom w:val="0"/>
      <w:divBdr>
        <w:top w:val="none" w:sz="0" w:space="0" w:color="auto"/>
        <w:left w:val="none" w:sz="0" w:space="0" w:color="auto"/>
        <w:bottom w:val="none" w:sz="0" w:space="0" w:color="auto"/>
        <w:right w:val="none" w:sz="0" w:space="0" w:color="auto"/>
      </w:divBdr>
    </w:div>
    <w:div w:id="1397893561">
      <w:bodyDiv w:val="1"/>
      <w:marLeft w:val="0"/>
      <w:marRight w:val="0"/>
      <w:marTop w:val="0"/>
      <w:marBottom w:val="0"/>
      <w:divBdr>
        <w:top w:val="none" w:sz="0" w:space="0" w:color="auto"/>
        <w:left w:val="none" w:sz="0" w:space="0" w:color="auto"/>
        <w:bottom w:val="none" w:sz="0" w:space="0" w:color="auto"/>
        <w:right w:val="none" w:sz="0" w:space="0" w:color="auto"/>
      </w:divBdr>
    </w:div>
    <w:div w:id="1397972038">
      <w:bodyDiv w:val="1"/>
      <w:marLeft w:val="0"/>
      <w:marRight w:val="0"/>
      <w:marTop w:val="0"/>
      <w:marBottom w:val="0"/>
      <w:divBdr>
        <w:top w:val="none" w:sz="0" w:space="0" w:color="auto"/>
        <w:left w:val="none" w:sz="0" w:space="0" w:color="auto"/>
        <w:bottom w:val="none" w:sz="0" w:space="0" w:color="auto"/>
        <w:right w:val="none" w:sz="0" w:space="0" w:color="auto"/>
      </w:divBdr>
    </w:div>
    <w:div w:id="1397972340">
      <w:bodyDiv w:val="1"/>
      <w:marLeft w:val="0"/>
      <w:marRight w:val="0"/>
      <w:marTop w:val="0"/>
      <w:marBottom w:val="0"/>
      <w:divBdr>
        <w:top w:val="none" w:sz="0" w:space="0" w:color="auto"/>
        <w:left w:val="none" w:sz="0" w:space="0" w:color="auto"/>
        <w:bottom w:val="none" w:sz="0" w:space="0" w:color="auto"/>
        <w:right w:val="none" w:sz="0" w:space="0" w:color="auto"/>
      </w:divBdr>
    </w:div>
    <w:div w:id="1398169392">
      <w:bodyDiv w:val="1"/>
      <w:marLeft w:val="0"/>
      <w:marRight w:val="0"/>
      <w:marTop w:val="0"/>
      <w:marBottom w:val="0"/>
      <w:divBdr>
        <w:top w:val="none" w:sz="0" w:space="0" w:color="auto"/>
        <w:left w:val="none" w:sz="0" w:space="0" w:color="auto"/>
        <w:bottom w:val="none" w:sz="0" w:space="0" w:color="auto"/>
        <w:right w:val="none" w:sz="0" w:space="0" w:color="auto"/>
      </w:divBdr>
    </w:div>
    <w:div w:id="1398623741">
      <w:bodyDiv w:val="1"/>
      <w:marLeft w:val="0"/>
      <w:marRight w:val="0"/>
      <w:marTop w:val="0"/>
      <w:marBottom w:val="0"/>
      <w:divBdr>
        <w:top w:val="none" w:sz="0" w:space="0" w:color="auto"/>
        <w:left w:val="none" w:sz="0" w:space="0" w:color="auto"/>
        <w:bottom w:val="none" w:sz="0" w:space="0" w:color="auto"/>
        <w:right w:val="none" w:sz="0" w:space="0" w:color="auto"/>
      </w:divBdr>
    </w:div>
    <w:div w:id="1398749110">
      <w:bodyDiv w:val="1"/>
      <w:marLeft w:val="0"/>
      <w:marRight w:val="0"/>
      <w:marTop w:val="0"/>
      <w:marBottom w:val="0"/>
      <w:divBdr>
        <w:top w:val="none" w:sz="0" w:space="0" w:color="auto"/>
        <w:left w:val="none" w:sz="0" w:space="0" w:color="auto"/>
        <w:bottom w:val="none" w:sz="0" w:space="0" w:color="auto"/>
        <w:right w:val="none" w:sz="0" w:space="0" w:color="auto"/>
      </w:divBdr>
    </w:div>
    <w:div w:id="1399011576">
      <w:bodyDiv w:val="1"/>
      <w:marLeft w:val="0"/>
      <w:marRight w:val="0"/>
      <w:marTop w:val="0"/>
      <w:marBottom w:val="0"/>
      <w:divBdr>
        <w:top w:val="none" w:sz="0" w:space="0" w:color="auto"/>
        <w:left w:val="none" w:sz="0" w:space="0" w:color="auto"/>
        <w:bottom w:val="none" w:sz="0" w:space="0" w:color="auto"/>
        <w:right w:val="none" w:sz="0" w:space="0" w:color="auto"/>
      </w:divBdr>
    </w:div>
    <w:div w:id="1399092147">
      <w:bodyDiv w:val="1"/>
      <w:marLeft w:val="0"/>
      <w:marRight w:val="0"/>
      <w:marTop w:val="0"/>
      <w:marBottom w:val="0"/>
      <w:divBdr>
        <w:top w:val="none" w:sz="0" w:space="0" w:color="auto"/>
        <w:left w:val="none" w:sz="0" w:space="0" w:color="auto"/>
        <w:bottom w:val="none" w:sz="0" w:space="0" w:color="auto"/>
        <w:right w:val="none" w:sz="0" w:space="0" w:color="auto"/>
      </w:divBdr>
    </w:div>
    <w:div w:id="1399092446">
      <w:bodyDiv w:val="1"/>
      <w:marLeft w:val="0"/>
      <w:marRight w:val="0"/>
      <w:marTop w:val="0"/>
      <w:marBottom w:val="0"/>
      <w:divBdr>
        <w:top w:val="none" w:sz="0" w:space="0" w:color="auto"/>
        <w:left w:val="none" w:sz="0" w:space="0" w:color="auto"/>
        <w:bottom w:val="none" w:sz="0" w:space="0" w:color="auto"/>
        <w:right w:val="none" w:sz="0" w:space="0" w:color="auto"/>
      </w:divBdr>
    </w:div>
    <w:div w:id="1399128797">
      <w:bodyDiv w:val="1"/>
      <w:marLeft w:val="0"/>
      <w:marRight w:val="0"/>
      <w:marTop w:val="0"/>
      <w:marBottom w:val="0"/>
      <w:divBdr>
        <w:top w:val="none" w:sz="0" w:space="0" w:color="auto"/>
        <w:left w:val="none" w:sz="0" w:space="0" w:color="auto"/>
        <w:bottom w:val="none" w:sz="0" w:space="0" w:color="auto"/>
        <w:right w:val="none" w:sz="0" w:space="0" w:color="auto"/>
      </w:divBdr>
    </w:div>
    <w:div w:id="1399208618">
      <w:bodyDiv w:val="1"/>
      <w:marLeft w:val="0"/>
      <w:marRight w:val="0"/>
      <w:marTop w:val="0"/>
      <w:marBottom w:val="0"/>
      <w:divBdr>
        <w:top w:val="none" w:sz="0" w:space="0" w:color="auto"/>
        <w:left w:val="none" w:sz="0" w:space="0" w:color="auto"/>
        <w:bottom w:val="none" w:sz="0" w:space="0" w:color="auto"/>
        <w:right w:val="none" w:sz="0" w:space="0" w:color="auto"/>
      </w:divBdr>
    </w:div>
    <w:div w:id="1399212634">
      <w:bodyDiv w:val="1"/>
      <w:marLeft w:val="0"/>
      <w:marRight w:val="0"/>
      <w:marTop w:val="0"/>
      <w:marBottom w:val="0"/>
      <w:divBdr>
        <w:top w:val="none" w:sz="0" w:space="0" w:color="auto"/>
        <w:left w:val="none" w:sz="0" w:space="0" w:color="auto"/>
        <w:bottom w:val="none" w:sz="0" w:space="0" w:color="auto"/>
        <w:right w:val="none" w:sz="0" w:space="0" w:color="auto"/>
      </w:divBdr>
    </w:div>
    <w:div w:id="1399553483">
      <w:bodyDiv w:val="1"/>
      <w:marLeft w:val="0"/>
      <w:marRight w:val="0"/>
      <w:marTop w:val="0"/>
      <w:marBottom w:val="0"/>
      <w:divBdr>
        <w:top w:val="none" w:sz="0" w:space="0" w:color="auto"/>
        <w:left w:val="none" w:sz="0" w:space="0" w:color="auto"/>
        <w:bottom w:val="none" w:sz="0" w:space="0" w:color="auto"/>
        <w:right w:val="none" w:sz="0" w:space="0" w:color="auto"/>
      </w:divBdr>
    </w:div>
    <w:div w:id="1399787405">
      <w:bodyDiv w:val="1"/>
      <w:marLeft w:val="0"/>
      <w:marRight w:val="0"/>
      <w:marTop w:val="0"/>
      <w:marBottom w:val="0"/>
      <w:divBdr>
        <w:top w:val="none" w:sz="0" w:space="0" w:color="auto"/>
        <w:left w:val="none" w:sz="0" w:space="0" w:color="auto"/>
        <w:bottom w:val="none" w:sz="0" w:space="0" w:color="auto"/>
        <w:right w:val="none" w:sz="0" w:space="0" w:color="auto"/>
      </w:divBdr>
    </w:div>
    <w:div w:id="1399939246">
      <w:bodyDiv w:val="1"/>
      <w:marLeft w:val="0"/>
      <w:marRight w:val="0"/>
      <w:marTop w:val="0"/>
      <w:marBottom w:val="0"/>
      <w:divBdr>
        <w:top w:val="none" w:sz="0" w:space="0" w:color="auto"/>
        <w:left w:val="none" w:sz="0" w:space="0" w:color="auto"/>
        <w:bottom w:val="none" w:sz="0" w:space="0" w:color="auto"/>
        <w:right w:val="none" w:sz="0" w:space="0" w:color="auto"/>
      </w:divBdr>
    </w:div>
    <w:div w:id="1400056258">
      <w:bodyDiv w:val="1"/>
      <w:marLeft w:val="0"/>
      <w:marRight w:val="0"/>
      <w:marTop w:val="0"/>
      <w:marBottom w:val="0"/>
      <w:divBdr>
        <w:top w:val="none" w:sz="0" w:space="0" w:color="auto"/>
        <w:left w:val="none" w:sz="0" w:space="0" w:color="auto"/>
        <w:bottom w:val="none" w:sz="0" w:space="0" w:color="auto"/>
        <w:right w:val="none" w:sz="0" w:space="0" w:color="auto"/>
      </w:divBdr>
    </w:div>
    <w:div w:id="1400058305">
      <w:bodyDiv w:val="1"/>
      <w:marLeft w:val="0"/>
      <w:marRight w:val="0"/>
      <w:marTop w:val="0"/>
      <w:marBottom w:val="0"/>
      <w:divBdr>
        <w:top w:val="none" w:sz="0" w:space="0" w:color="auto"/>
        <w:left w:val="none" w:sz="0" w:space="0" w:color="auto"/>
        <w:bottom w:val="none" w:sz="0" w:space="0" w:color="auto"/>
        <w:right w:val="none" w:sz="0" w:space="0" w:color="auto"/>
      </w:divBdr>
    </w:div>
    <w:div w:id="1400206362">
      <w:bodyDiv w:val="1"/>
      <w:marLeft w:val="0"/>
      <w:marRight w:val="0"/>
      <w:marTop w:val="0"/>
      <w:marBottom w:val="0"/>
      <w:divBdr>
        <w:top w:val="none" w:sz="0" w:space="0" w:color="auto"/>
        <w:left w:val="none" w:sz="0" w:space="0" w:color="auto"/>
        <w:bottom w:val="none" w:sz="0" w:space="0" w:color="auto"/>
        <w:right w:val="none" w:sz="0" w:space="0" w:color="auto"/>
      </w:divBdr>
    </w:div>
    <w:div w:id="1400402306">
      <w:bodyDiv w:val="1"/>
      <w:marLeft w:val="0"/>
      <w:marRight w:val="0"/>
      <w:marTop w:val="0"/>
      <w:marBottom w:val="0"/>
      <w:divBdr>
        <w:top w:val="none" w:sz="0" w:space="0" w:color="auto"/>
        <w:left w:val="none" w:sz="0" w:space="0" w:color="auto"/>
        <w:bottom w:val="none" w:sz="0" w:space="0" w:color="auto"/>
        <w:right w:val="none" w:sz="0" w:space="0" w:color="auto"/>
      </w:divBdr>
    </w:div>
    <w:div w:id="1400667315">
      <w:bodyDiv w:val="1"/>
      <w:marLeft w:val="0"/>
      <w:marRight w:val="0"/>
      <w:marTop w:val="0"/>
      <w:marBottom w:val="0"/>
      <w:divBdr>
        <w:top w:val="none" w:sz="0" w:space="0" w:color="auto"/>
        <w:left w:val="none" w:sz="0" w:space="0" w:color="auto"/>
        <w:bottom w:val="none" w:sz="0" w:space="0" w:color="auto"/>
        <w:right w:val="none" w:sz="0" w:space="0" w:color="auto"/>
      </w:divBdr>
    </w:div>
    <w:div w:id="1400985002">
      <w:bodyDiv w:val="1"/>
      <w:marLeft w:val="0"/>
      <w:marRight w:val="0"/>
      <w:marTop w:val="0"/>
      <w:marBottom w:val="0"/>
      <w:divBdr>
        <w:top w:val="none" w:sz="0" w:space="0" w:color="auto"/>
        <w:left w:val="none" w:sz="0" w:space="0" w:color="auto"/>
        <w:bottom w:val="none" w:sz="0" w:space="0" w:color="auto"/>
        <w:right w:val="none" w:sz="0" w:space="0" w:color="auto"/>
      </w:divBdr>
    </w:div>
    <w:div w:id="1401252679">
      <w:bodyDiv w:val="1"/>
      <w:marLeft w:val="0"/>
      <w:marRight w:val="0"/>
      <w:marTop w:val="0"/>
      <w:marBottom w:val="0"/>
      <w:divBdr>
        <w:top w:val="none" w:sz="0" w:space="0" w:color="auto"/>
        <w:left w:val="none" w:sz="0" w:space="0" w:color="auto"/>
        <w:bottom w:val="none" w:sz="0" w:space="0" w:color="auto"/>
        <w:right w:val="none" w:sz="0" w:space="0" w:color="auto"/>
      </w:divBdr>
    </w:div>
    <w:div w:id="1401362109">
      <w:bodyDiv w:val="1"/>
      <w:marLeft w:val="0"/>
      <w:marRight w:val="0"/>
      <w:marTop w:val="0"/>
      <w:marBottom w:val="0"/>
      <w:divBdr>
        <w:top w:val="none" w:sz="0" w:space="0" w:color="auto"/>
        <w:left w:val="none" w:sz="0" w:space="0" w:color="auto"/>
        <w:bottom w:val="none" w:sz="0" w:space="0" w:color="auto"/>
        <w:right w:val="none" w:sz="0" w:space="0" w:color="auto"/>
      </w:divBdr>
    </w:div>
    <w:div w:id="1401753566">
      <w:bodyDiv w:val="1"/>
      <w:marLeft w:val="0"/>
      <w:marRight w:val="0"/>
      <w:marTop w:val="0"/>
      <w:marBottom w:val="0"/>
      <w:divBdr>
        <w:top w:val="none" w:sz="0" w:space="0" w:color="auto"/>
        <w:left w:val="none" w:sz="0" w:space="0" w:color="auto"/>
        <w:bottom w:val="none" w:sz="0" w:space="0" w:color="auto"/>
        <w:right w:val="none" w:sz="0" w:space="0" w:color="auto"/>
      </w:divBdr>
    </w:div>
    <w:div w:id="1401902553">
      <w:bodyDiv w:val="1"/>
      <w:marLeft w:val="0"/>
      <w:marRight w:val="0"/>
      <w:marTop w:val="0"/>
      <w:marBottom w:val="0"/>
      <w:divBdr>
        <w:top w:val="none" w:sz="0" w:space="0" w:color="auto"/>
        <w:left w:val="none" w:sz="0" w:space="0" w:color="auto"/>
        <w:bottom w:val="none" w:sz="0" w:space="0" w:color="auto"/>
        <w:right w:val="none" w:sz="0" w:space="0" w:color="auto"/>
      </w:divBdr>
    </w:div>
    <w:div w:id="1402098708">
      <w:bodyDiv w:val="1"/>
      <w:marLeft w:val="0"/>
      <w:marRight w:val="0"/>
      <w:marTop w:val="0"/>
      <w:marBottom w:val="0"/>
      <w:divBdr>
        <w:top w:val="none" w:sz="0" w:space="0" w:color="auto"/>
        <w:left w:val="none" w:sz="0" w:space="0" w:color="auto"/>
        <w:bottom w:val="none" w:sz="0" w:space="0" w:color="auto"/>
        <w:right w:val="none" w:sz="0" w:space="0" w:color="auto"/>
      </w:divBdr>
    </w:div>
    <w:div w:id="1402364919">
      <w:bodyDiv w:val="1"/>
      <w:marLeft w:val="0"/>
      <w:marRight w:val="0"/>
      <w:marTop w:val="0"/>
      <w:marBottom w:val="0"/>
      <w:divBdr>
        <w:top w:val="none" w:sz="0" w:space="0" w:color="auto"/>
        <w:left w:val="none" w:sz="0" w:space="0" w:color="auto"/>
        <w:bottom w:val="none" w:sz="0" w:space="0" w:color="auto"/>
        <w:right w:val="none" w:sz="0" w:space="0" w:color="auto"/>
      </w:divBdr>
    </w:div>
    <w:div w:id="1402480823">
      <w:bodyDiv w:val="1"/>
      <w:marLeft w:val="0"/>
      <w:marRight w:val="0"/>
      <w:marTop w:val="0"/>
      <w:marBottom w:val="0"/>
      <w:divBdr>
        <w:top w:val="none" w:sz="0" w:space="0" w:color="auto"/>
        <w:left w:val="none" w:sz="0" w:space="0" w:color="auto"/>
        <w:bottom w:val="none" w:sz="0" w:space="0" w:color="auto"/>
        <w:right w:val="none" w:sz="0" w:space="0" w:color="auto"/>
      </w:divBdr>
    </w:div>
    <w:div w:id="1402555246">
      <w:bodyDiv w:val="1"/>
      <w:marLeft w:val="0"/>
      <w:marRight w:val="0"/>
      <w:marTop w:val="0"/>
      <w:marBottom w:val="0"/>
      <w:divBdr>
        <w:top w:val="none" w:sz="0" w:space="0" w:color="auto"/>
        <w:left w:val="none" w:sz="0" w:space="0" w:color="auto"/>
        <w:bottom w:val="none" w:sz="0" w:space="0" w:color="auto"/>
        <w:right w:val="none" w:sz="0" w:space="0" w:color="auto"/>
      </w:divBdr>
    </w:div>
    <w:div w:id="1402560110">
      <w:bodyDiv w:val="1"/>
      <w:marLeft w:val="0"/>
      <w:marRight w:val="0"/>
      <w:marTop w:val="0"/>
      <w:marBottom w:val="0"/>
      <w:divBdr>
        <w:top w:val="none" w:sz="0" w:space="0" w:color="auto"/>
        <w:left w:val="none" w:sz="0" w:space="0" w:color="auto"/>
        <w:bottom w:val="none" w:sz="0" w:space="0" w:color="auto"/>
        <w:right w:val="none" w:sz="0" w:space="0" w:color="auto"/>
      </w:divBdr>
    </w:div>
    <w:div w:id="1402752988">
      <w:bodyDiv w:val="1"/>
      <w:marLeft w:val="0"/>
      <w:marRight w:val="0"/>
      <w:marTop w:val="0"/>
      <w:marBottom w:val="0"/>
      <w:divBdr>
        <w:top w:val="none" w:sz="0" w:space="0" w:color="auto"/>
        <w:left w:val="none" w:sz="0" w:space="0" w:color="auto"/>
        <w:bottom w:val="none" w:sz="0" w:space="0" w:color="auto"/>
        <w:right w:val="none" w:sz="0" w:space="0" w:color="auto"/>
      </w:divBdr>
    </w:div>
    <w:div w:id="1402950133">
      <w:bodyDiv w:val="1"/>
      <w:marLeft w:val="0"/>
      <w:marRight w:val="0"/>
      <w:marTop w:val="0"/>
      <w:marBottom w:val="0"/>
      <w:divBdr>
        <w:top w:val="none" w:sz="0" w:space="0" w:color="auto"/>
        <w:left w:val="none" w:sz="0" w:space="0" w:color="auto"/>
        <w:bottom w:val="none" w:sz="0" w:space="0" w:color="auto"/>
        <w:right w:val="none" w:sz="0" w:space="0" w:color="auto"/>
      </w:divBdr>
    </w:div>
    <w:div w:id="1403020738">
      <w:bodyDiv w:val="1"/>
      <w:marLeft w:val="0"/>
      <w:marRight w:val="0"/>
      <w:marTop w:val="0"/>
      <w:marBottom w:val="0"/>
      <w:divBdr>
        <w:top w:val="none" w:sz="0" w:space="0" w:color="auto"/>
        <w:left w:val="none" w:sz="0" w:space="0" w:color="auto"/>
        <w:bottom w:val="none" w:sz="0" w:space="0" w:color="auto"/>
        <w:right w:val="none" w:sz="0" w:space="0" w:color="auto"/>
      </w:divBdr>
    </w:div>
    <w:div w:id="1403257145">
      <w:bodyDiv w:val="1"/>
      <w:marLeft w:val="0"/>
      <w:marRight w:val="0"/>
      <w:marTop w:val="0"/>
      <w:marBottom w:val="0"/>
      <w:divBdr>
        <w:top w:val="none" w:sz="0" w:space="0" w:color="auto"/>
        <w:left w:val="none" w:sz="0" w:space="0" w:color="auto"/>
        <w:bottom w:val="none" w:sz="0" w:space="0" w:color="auto"/>
        <w:right w:val="none" w:sz="0" w:space="0" w:color="auto"/>
      </w:divBdr>
    </w:div>
    <w:div w:id="1403481779">
      <w:bodyDiv w:val="1"/>
      <w:marLeft w:val="0"/>
      <w:marRight w:val="0"/>
      <w:marTop w:val="0"/>
      <w:marBottom w:val="0"/>
      <w:divBdr>
        <w:top w:val="none" w:sz="0" w:space="0" w:color="auto"/>
        <w:left w:val="none" w:sz="0" w:space="0" w:color="auto"/>
        <w:bottom w:val="none" w:sz="0" w:space="0" w:color="auto"/>
        <w:right w:val="none" w:sz="0" w:space="0" w:color="auto"/>
      </w:divBdr>
    </w:div>
    <w:div w:id="1403528219">
      <w:bodyDiv w:val="1"/>
      <w:marLeft w:val="0"/>
      <w:marRight w:val="0"/>
      <w:marTop w:val="0"/>
      <w:marBottom w:val="0"/>
      <w:divBdr>
        <w:top w:val="none" w:sz="0" w:space="0" w:color="auto"/>
        <w:left w:val="none" w:sz="0" w:space="0" w:color="auto"/>
        <w:bottom w:val="none" w:sz="0" w:space="0" w:color="auto"/>
        <w:right w:val="none" w:sz="0" w:space="0" w:color="auto"/>
      </w:divBdr>
    </w:div>
    <w:div w:id="1403675836">
      <w:bodyDiv w:val="1"/>
      <w:marLeft w:val="0"/>
      <w:marRight w:val="0"/>
      <w:marTop w:val="0"/>
      <w:marBottom w:val="0"/>
      <w:divBdr>
        <w:top w:val="none" w:sz="0" w:space="0" w:color="auto"/>
        <w:left w:val="none" w:sz="0" w:space="0" w:color="auto"/>
        <w:bottom w:val="none" w:sz="0" w:space="0" w:color="auto"/>
        <w:right w:val="none" w:sz="0" w:space="0" w:color="auto"/>
      </w:divBdr>
    </w:div>
    <w:div w:id="1403797971">
      <w:bodyDiv w:val="1"/>
      <w:marLeft w:val="0"/>
      <w:marRight w:val="0"/>
      <w:marTop w:val="0"/>
      <w:marBottom w:val="0"/>
      <w:divBdr>
        <w:top w:val="none" w:sz="0" w:space="0" w:color="auto"/>
        <w:left w:val="none" w:sz="0" w:space="0" w:color="auto"/>
        <w:bottom w:val="none" w:sz="0" w:space="0" w:color="auto"/>
        <w:right w:val="none" w:sz="0" w:space="0" w:color="auto"/>
      </w:divBdr>
    </w:div>
    <w:div w:id="1403874729">
      <w:bodyDiv w:val="1"/>
      <w:marLeft w:val="0"/>
      <w:marRight w:val="0"/>
      <w:marTop w:val="0"/>
      <w:marBottom w:val="0"/>
      <w:divBdr>
        <w:top w:val="none" w:sz="0" w:space="0" w:color="auto"/>
        <w:left w:val="none" w:sz="0" w:space="0" w:color="auto"/>
        <w:bottom w:val="none" w:sz="0" w:space="0" w:color="auto"/>
        <w:right w:val="none" w:sz="0" w:space="0" w:color="auto"/>
      </w:divBdr>
    </w:div>
    <w:div w:id="1404256104">
      <w:bodyDiv w:val="1"/>
      <w:marLeft w:val="0"/>
      <w:marRight w:val="0"/>
      <w:marTop w:val="0"/>
      <w:marBottom w:val="0"/>
      <w:divBdr>
        <w:top w:val="none" w:sz="0" w:space="0" w:color="auto"/>
        <w:left w:val="none" w:sz="0" w:space="0" w:color="auto"/>
        <w:bottom w:val="none" w:sz="0" w:space="0" w:color="auto"/>
        <w:right w:val="none" w:sz="0" w:space="0" w:color="auto"/>
      </w:divBdr>
    </w:div>
    <w:div w:id="1404447504">
      <w:bodyDiv w:val="1"/>
      <w:marLeft w:val="0"/>
      <w:marRight w:val="0"/>
      <w:marTop w:val="0"/>
      <w:marBottom w:val="0"/>
      <w:divBdr>
        <w:top w:val="none" w:sz="0" w:space="0" w:color="auto"/>
        <w:left w:val="none" w:sz="0" w:space="0" w:color="auto"/>
        <w:bottom w:val="none" w:sz="0" w:space="0" w:color="auto"/>
        <w:right w:val="none" w:sz="0" w:space="0" w:color="auto"/>
      </w:divBdr>
    </w:div>
    <w:div w:id="1404721441">
      <w:bodyDiv w:val="1"/>
      <w:marLeft w:val="0"/>
      <w:marRight w:val="0"/>
      <w:marTop w:val="0"/>
      <w:marBottom w:val="0"/>
      <w:divBdr>
        <w:top w:val="none" w:sz="0" w:space="0" w:color="auto"/>
        <w:left w:val="none" w:sz="0" w:space="0" w:color="auto"/>
        <w:bottom w:val="none" w:sz="0" w:space="0" w:color="auto"/>
        <w:right w:val="none" w:sz="0" w:space="0" w:color="auto"/>
      </w:divBdr>
    </w:div>
    <w:div w:id="1404916492">
      <w:bodyDiv w:val="1"/>
      <w:marLeft w:val="0"/>
      <w:marRight w:val="0"/>
      <w:marTop w:val="0"/>
      <w:marBottom w:val="0"/>
      <w:divBdr>
        <w:top w:val="none" w:sz="0" w:space="0" w:color="auto"/>
        <w:left w:val="none" w:sz="0" w:space="0" w:color="auto"/>
        <w:bottom w:val="none" w:sz="0" w:space="0" w:color="auto"/>
        <w:right w:val="none" w:sz="0" w:space="0" w:color="auto"/>
      </w:divBdr>
    </w:div>
    <w:div w:id="1405058860">
      <w:bodyDiv w:val="1"/>
      <w:marLeft w:val="0"/>
      <w:marRight w:val="0"/>
      <w:marTop w:val="0"/>
      <w:marBottom w:val="0"/>
      <w:divBdr>
        <w:top w:val="none" w:sz="0" w:space="0" w:color="auto"/>
        <w:left w:val="none" w:sz="0" w:space="0" w:color="auto"/>
        <w:bottom w:val="none" w:sz="0" w:space="0" w:color="auto"/>
        <w:right w:val="none" w:sz="0" w:space="0" w:color="auto"/>
      </w:divBdr>
    </w:div>
    <w:div w:id="1405101198">
      <w:bodyDiv w:val="1"/>
      <w:marLeft w:val="0"/>
      <w:marRight w:val="0"/>
      <w:marTop w:val="0"/>
      <w:marBottom w:val="0"/>
      <w:divBdr>
        <w:top w:val="none" w:sz="0" w:space="0" w:color="auto"/>
        <w:left w:val="none" w:sz="0" w:space="0" w:color="auto"/>
        <w:bottom w:val="none" w:sz="0" w:space="0" w:color="auto"/>
        <w:right w:val="none" w:sz="0" w:space="0" w:color="auto"/>
      </w:divBdr>
    </w:div>
    <w:div w:id="1405295471">
      <w:bodyDiv w:val="1"/>
      <w:marLeft w:val="0"/>
      <w:marRight w:val="0"/>
      <w:marTop w:val="0"/>
      <w:marBottom w:val="0"/>
      <w:divBdr>
        <w:top w:val="none" w:sz="0" w:space="0" w:color="auto"/>
        <w:left w:val="none" w:sz="0" w:space="0" w:color="auto"/>
        <w:bottom w:val="none" w:sz="0" w:space="0" w:color="auto"/>
        <w:right w:val="none" w:sz="0" w:space="0" w:color="auto"/>
      </w:divBdr>
    </w:div>
    <w:div w:id="1405563734">
      <w:bodyDiv w:val="1"/>
      <w:marLeft w:val="0"/>
      <w:marRight w:val="0"/>
      <w:marTop w:val="0"/>
      <w:marBottom w:val="0"/>
      <w:divBdr>
        <w:top w:val="none" w:sz="0" w:space="0" w:color="auto"/>
        <w:left w:val="none" w:sz="0" w:space="0" w:color="auto"/>
        <w:bottom w:val="none" w:sz="0" w:space="0" w:color="auto"/>
        <w:right w:val="none" w:sz="0" w:space="0" w:color="auto"/>
      </w:divBdr>
    </w:div>
    <w:div w:id="1405646870">
      <w:bodyDiv w:val="1"/>
      <w:marLeft w:val="0"/>
      <w:marRight w:val="0"/>
      <w:marTop w:val="0"/>
      <w:marBottom w:val="0"/>
      <w:divBdr>
        <w:top w:val="none" w:sz="0" w:space="0" w:color="auto"/>
        <w:left w:val="none" w:sz="0" w:space="0" w:color="auto"/>
        <w:bottom w:val="none" w:sz="0" w:space="0" w:color="auto"/>
        <w:right w:val="none" w:sz="0" w:space="0" w:color="auto"/>
      </w:divBdr>
    </w:div>
    <w:div w:id="1405684138">
      <w:bodyDiv w:val="1"/>
      <w:marLeft w:val="0"/>
      <w:marRight w:val="0"/>
      <w:marTop w:val="0"/>
      <w:marBottom w:val="0"/>
      <w:divBdr>
        <w:top w:val="none" w:sz="0" w:space="0" w:color="auto"/>
        <w:left w:val="none" w:sz="0" w:space="0" w:color="auto"/>
        <w:bottom w:val="none" w:sz="0" w:space="0" w:color="auto"/>
        <w:right w:val="none" w:sz="0" w:space="0" w:color="auto"/>
      </w:divBdr>
    </w:div>
    <w:div w:id="1405832982">
      <w:bodyDiv w:val="1"/>
      <w:marLeft w:val="0"/>
      <w:marRight w:val="0"/>
      <w:marTop w:val="0"/>
      <w:marBottom w:val="0"/>
      <w:divBdr>
        <w:top w:val="none" w:sz="0" w:space="0" w:color="auto"/>
        <w:left w:val="none" w:sz="0" w:space="0" w:color="auto"/>
        <w:bottom w:val="none" w:sz="0" w:space="0" w:color="auto"/>
        <w:right w:val="none" w:sz="0" w:space="0" w:color="auto"/>
      </w:divBdr>
    </w:div>
    <w:div w:id="1405910550">
      <w:bodyDiv w:val="1"/>
      <w:marLeft w:val="0"/>
      <w:marRight w:val="0"/>
      <w:marTop w:val="0"/>
      <w:marBottom w:val="0"/>
      <w:divBdr>
        <w:top w:val="none" w:sz="0" w:space="0" w:color="auto"/>
        <w:left w:val="none" w:sz="0" w:space="0" w:color="auto"/>
        <w:bottom w:val="none" w:sz="0" w:space="0" w:color="auto"/>
        <w:right w:val="none" w:sz="0" w:space="0" w:color="auto"/>
      </w:divBdr>
    </w:div>
    <w:div w:id="1405951668">
      <w:bodyDiv w:val="1"/>
      <w:marLeft w:val="0"/>
      <w:marRight w:val="0"/>
      <w:marTop w:val="0"/>
      <w:marBottom w:val="0"/>
      <w:divBdr>
        <w:top w:val="none" w:sz="0" w:space="0" w:color="auto"/>
        <w:left w:val="none" w:sz="0" w:space="0" w:color="auto"/>
        <w:bottom w:val="none" w:sz="0" w:space="0" w:color="auto"/>
        <w:right w:val="none" w:sz="0" w:space="0" w:color="auto"/>
      </w:divBdr>
    </w:div>
    <w:div w:id="1405954108">
      <w:bodyDiv w:val="1"/>
      <w:marLeft w:val="0"/>
      <w:marRight w:val="0"/>
      <w:marTop w:val="0"/>
      <w:marBottom w:val="0"/>
      <w:divBdr>
        <w:top w:val="none" w:sz="0" w:space="0" w:color="auto"/>
        <w:left w:val="none" w:sz="0" w:space="0" w:color="auto"/>
        <w:bottom w:val="none" w:sz="0" w:space="0" w:color="auto"/>
        <w:right w:val="none" w:sz="0" w:space="0" w:color="auto"/>
      </w:divBdr>
    </w:div>
    <w:div w:id="1406145735">
      <w:bodyDiv w:val="1"/>
      <w:marLeft w:val="0"/>
      <w:marRight w:val="0"/>
      <w:marTop w:val="0"/>
      <w:marBottom w:val="0"/>
      <w:divBdr>
        <w:top w:val="none" w:sz="0" w:space="0" w:color="auto"/>
        <w:left w:val="none" w:sz="0" w:space="0" w:color="auto"/>
        <w:bottom w:val="none" w:sz="0" w:space="0" w:color="auto"/>
        <w:right w:val="none" w:sz="0" w:space="0" w:color="auto"/>
      </w:divBdr>
    </w:div>
    <w:div w:id="1406224506">
      <w:bodyDiv w:val="1"/>
      <w:marLeft w:val="0"/>
      <w:marRight w:val="0"/>
      <w:marTop w:val="0"/>
      <w:marBottom w:val="0"/>
      <w:divBdr>
        <w:top w:val="none" w:sz="0" w:space="0" w:color="auto"/>
        <w:left w:val="none" w:sz="0" w:space="0" w:color="auto"/>
        <w:bottom w:val="none" w:sz="0" w:space="0" w:color="auto"/>
        <w:right w:val="none" w:sz="0" w:space="0" w:color="auto"/>
      </w:divBdr>
    </w:div>
    <w:div w:id="1406345059">
      <w:bodyDiv w:val="1"/>
      <w:marLeft w:val="0"/>
      <w:marRight w:val="0"/>
      <w:marTop w:val="0"/>
      <w:marBottom w:val="0"/>
      <w:divBdr>
        <w:top w:val="none" w:sz="0" w:space="0" w:color="auto"/>
        <w:left w:val="none" w:sz="0" w:space="0" w:color="auto"/>
        <w:bottom w:val="none" w:sz="0" w:space="0" w:color="auto"/>
        <w:right w:val="none" w:sz="0" w:space="0" w:color="auto"/>
      </w:divBdr>
    </w:div>
    <w:div w:id="1406609546">
      <w:bodyDiv w:val="1"/>
      <w:marLeft w:val="0"/>
      <w:marRight w:val="0"/>
      <w:marTop w:val="0"/>
      <w:marBottom w:val="0"/>
      <w:divBdr>
        <w:top w:val="none" w:sz="0" w:space="0" w:color="auto"/>
        <w:left w:val="none" w:sz="0" w:space="0" w:color="auto"/>
        <w:bottom w:val="none" w:sz="0" w:space="0" w:color="auto"/>
        <w:right w:val="none" w:sz="0" w:space="0" w:color="auto"/>
      </w:divBdr>
    </w:div>
    <w:div w:id="1406806169">
      <w:bodyDiv w:val="1"/>
      <w:marLeft w:val="0"/>
      <w:marRight w:val="0"/>
      <w:marTop w:val="0"/>
      <w:marBottom w:val="0"/>
      <w:divBdr>
        <w:top w:val="none" w:sz="0" w:space="0" w:color="auto"/>
        <w:left w:val="none" w:sz="0" w:space="0" w:color="auto"/>
        <w:bottom w:val="none" w:sz="0" w:space="0" w:color="auto"/>
        <w:right w:val="none" w:sz="0" w:space="0" w:color="auto"/>
      </w:divBdr>
    </w:div>
    <w:div w:id="1407192446">
      <w:bodyDiv w:val="1"/>
      <w:marLeft w:val="0"/>
      <w:marRight w:val="0"/>
      <w:marTop w:val="0"/>
      <w:marBottom w:val="0"/>
      <w:divBdr>
        <w:top w:val="none" w:sz="0" w:space="0" w:color="auto"/>
        <w:left w:val="none" w:sz="0" w:space="0" w:color="auto"/>
        <w:bottom w:val="none" w:sz="0" w:space="0" w:color="auto"/>
        <w:right w:val="none" w:sz="0" w:space="0" w:color="auto"/>
      </w:divBdr>
    </w:div>
    <w:div w:id="1407412455">
      <w:bodyDiv w:val="1"/>
      <w:marLeft w:val="0"/>
      <w:marRight w:val="0"/>
      <w:marTop w:val="0"/>
      <w:marBottom w:val="0"/>
      <w:divBdr>
        <w:top w:val="none" w:sz="0" w:space="0" w:color="auto"/>
        <w:left w:val="none" w:sz="0" w:space="0" w:color="auto"/>
        <w:bottom w:val="none" w:sz="0" w:space="0" w:color="auto"/>
        <w:right w:val="none" w:sz="0" w:space="0" w:color="auto"/>
      </w:divBdr>
    </w:div>
    <w:div w:id="1407462129">
      <w:bodyDiv w:val="1"/>
      <w:marLeft w:val="0"/>
      <w:marRight w:val="0"/>
      <w:marTop w:val="0"/>
      <w:marBottom w:val="0"/>
      <w:divBdr>
        <w:top w:val="none" w:sz="0" w:space="0" w:color="auto"/>
        <w:left w:val="none" w:sz="0" w:space="0" w:color="auto"/>
        <w:bottom w:val="none" w:sz="0" w:space="0" w:color="auto"/>
        <w:right w:val="none" w:sz="0" w:space="0" w:color="auto"/>
      </w:divBdr>
    </w:div>
    <w:div w:id="1407603846">
      <w:bodyDiv w:val="1"/>
      <w:marLeft w:val="0"/>
      <w:marRight w:val="0"/>
      <w:marTop w:val="0"/>
      <w:marBottom w:val="0"/>
      <w:divBdr>
        <w:top w:val="none" w:sz="0" w:space="0" w:color="auto"/>
        <w:left w:val="none" w:sz="0" w:space="0" w:color="auto"/>
        <w:bottom w:val="none" w:sz="0" w:space="0" w:color="auto"/>
        <w:right w:val="none" w:sz="0" w:space="0" w:color="auto"/>
      </w:divBdr>
    </w:div>
    <w:div w:id="1407608209">
      <w:bodyDiv w:val="1"/>
      <w:marLeft w:val="0"/>
      <w:marRight w:val="0"/>
      <w:marTop w:val="0"/>
      <w:marBottom w:val="0"/>
      <w:divBdr>
        <w:top w:val="none" w:sz="0" w:space="0" w:color="auto"/>
        <w:left w:val="none" w:sz="0" w:space="0" w:color="auto"/>
        <w:bottom w:val="none" w:sz="0" w:space="0" w:color="auto"/>
        <w:right w:val="none" w:sz="0" w:space="0" w:color="auto"/>
      </w:divBdr>
    </w:div>
    <w:div w:id="1407727672">
      <w:bodyDiv w:val="1"/>
      <w:marLeft w:val="0"/>
      <w:marRight w:val="0"/>
      <w:marTop w:val="0"/>
      <w:marBottom w:val="0"/>
      <w:divBdr>
        <w:top w:val="none" w:sz="0" w:space="0" w:color="auto"/>
        <w:left w:val="none" w:sz="0" w:space="0" w:color="auto"/>
        <w:bottom w:val="none" w:sz="0" w:space="0" w:color="auto"/>
        <w:right w:val="none" w:sz="0" w:space="0" w:color="auto"/>
      </w:divBdr>
    </w:div>
    <w:div w:id="1407800641">
      <w:bodyDiv w:val="1"/>
      <w:marLeft w:val="0"/>
      <w:marRight w:val="0"/>
      <w:marTop w:val="0"/>
      <w:marBottom w:val="0"/>
      <w:divBdr>
        <w:top w:val="none" w:sz="0" w:space="0" w:color="auto"/>
        <w:left w:val="none" w:sz="0" w:space="0" w:color="auto"/>
        <w:bottom w:val="none" w:sz="0" w:space="0" w:color="auto"/>
        <w:right w:val="none" w:sz="0" w:space="0" w:color="auto"/>
      </w:divBdr>
    </w:div>
    <w:div w:id="1407874921">
      <w:bodyDiv w:val="1"/>
      <w:marLeft w:val="0"/>
      <w:marRight w:val="0"/>
      <w:marTop w:val="0"/>
      <w:marBottom w:val="0"/>
      <w:divBdr>
        <w:top w:val="none" w:sz="0" w:space="0" w:color="auto"/>
        <w:left w:val="none" w:sz="0" w:space="0" w:color="auto"/>
        <w:bottom w:val="none" w:sz="0" w:space="0" w:color="auto"/>
        <w:right w:val="none" w:sz="0" w:space="0" w:color="auto"/>
      </w:divBdr>
    </w:div>
    <w:div w:id="1407923994">
      <w:bodyDiv w:val="1"/>
      <w:marLeft w:val="0"/>
      <w:marRight w:val="0"/>
      <w:marTop w:val="0"/>
      <w:marBottom w:val="0"/>
      <w:divBdr>
        <w:top w:val="none" w:sz="0" w:space="0" w:color="auto"/>
        <w:left w:val="none" w:sz="0" w:space="0" w:color="auto"/>
        <w:bottom w:val="none" w:sz="0" w:space="0" w:color="auto"/>
        <w:right w:val="none" w:sz="0" w:space="0" w:color="auto"/>
      </w:divBdr>
    </w:div>
    <w:div w:id="1407992529">
      <w:bodyDiv w:val="1"/>
      <w:marLeft w:val="0"/>
      <w:marRight w:val="0"/>
      <w:marTop w:val="0"/>
      <w:marBottom w:val="0"/>
      <w:divBdr>
        <w:top w:val="none" w:sz="0" w:space="0" w:color="auto"/>
        <w:left w:val="none" w:sz="0" w:space="0" w:color="auto"/>
        <w:bottom w:val="none" w:sz="0" w:space="0" w:color="auto"/>
        <w:right w:val="none" w:sz="0" w:space="0" w:color="auto"/>
      </w:divBdr>
    </w:div>
    <w:div w:id="1407993171">
      <w:bodyDiv w:val="1"/>
      <w:marLeft w:val="0"/>
      <w:marRight w:val="0"/>
      <w:marTop w:val="0"/>
      <w:marBottom w:val="0"/>
      <w:divBdr>
        <w:top w:val="none" w:sz="0" w:space="0" w:color="auto"/>
        <w:left w:val="none" w:sz="0" w:space="0" w:color="auto"/>
        <w:bottom w:val="none" w:sz="0" w:space="0" w:color="auto"/>
        <w:right w:val="none" w:sz="0" w:space="0" w:color="auto"/>
      </w:divBdr>
    </w:div>
    <w:div w:id="1407998136">
      <w:bodyDiv w:val="1"/>
      <w:marLeft w:val="0"/>
      <w:marRight w:val="0"/>
      <w:marTop w:val="0"/>
      <w:marBottom w:val="0"/>
      <w:divBdr>
        <w:top w:val="none" w:sz="0" w:space="0" w:color="auto"/>
        <w:left w:val="none" w:sz="0" w:space="0" w:color="auto"/>
        <w:bottom w:val="none" w:sz="0" w:space="0" w:color="auto"/>
        <w:right w:val="none" w:sz="0" w:space="0" w:color="auto"/>
      </w:divBdr>
    </w:div>
    <w:div w:id="1408073518">
      <w:bodyDiv w:val="1"/>
      <w:marLeft w:val="0"/>
      <w:marRight w:val="0"/>
      <w:marTop w:val="0"/>
      <w:marBottom w:val="0"/>
      <w:divBdr>
        <w:top w:val="none" w:sz="0" w:space="0" w:color="auto"/>
        <w:left w:val="none" w:sz="0" w:space="0" w:color="auto"/>
        <w:bottom w:val="none" w:sz="0" w:space="0" w:color="auto"/>
        <w:right w:val="none" w:sz="0" w:space="0" w:color="auto"/>
      </w:divBdr>
    </w:div>
    <w:div w:id="1408579328">
      <w:bodyDiv w:val="1"/>
      <w:marLeft w:val="0"/>
      <w:marRight w:val="0"/>
      <w:marTop w:val="0"/>
      <w:marBottom w:val="0"/>
      <w:divBdr>
        <w:top w:val="none" w:sz="0" w:space="0" w:color="auto"/>
        <w:left w:val="none" w:sz="0" w:space="0" w:color="auto"/>
        <w:bottom w:val="none" w:sz="0" w:space="0" w:color="auto"/>
        <w:right w:val="none" w:sz="0" w:space="0" w:color="auto"/>
      </w:divBdr>
    </w:div>
    <w:div w:id="1408766325">
      <w:bodyDiv w:val="1"/>
      <w:marLeft w:val="0"/>
      <w:marRight w:val="0"/>
      <w:marTop w:val="0"/>
      <w:marBottom w:val="0"/>
      <w:divBdr>
        <w:top w:val="none" w:sz="0" w:space="0" w:color="auto"/>
        <w:left w:val="none" w:sz="0" w:space="0" w:color="auto"/>
        <w:bottom w:val="none" w:sz="0" w:space="0" w:color="auto"/>
        <w:right w:val="none" w:sz="0" w:space="0" w:color="auto"/>
      </w:divBdr>
    </w:div>
    <w:div w:id="1409034152">
      <w:bodyDiv w:val="1"/>
      <w:marLeft w:val="0"/>
      <w:marRight w:val="0"/>
      <w:marTop w:val="0"/>
      <w:marBottom w:val="0"/>
      <w:divBdr>
        <w:top w:val="none" w:sz="0" w:space="0" w:color="auto"/>
        <w:left w:val="none" w:sz="0" w:space="0" w:color="auto"/>
        <w:bottom w:val="none" w:sz="0" w:space="0" w:color="auto"/>
        <w:right w:val="none" w:sz="0" w:space="0" w:color="auto"/>
      </w:divBdr>
    </w:div>
    <w:div w:id="1409038410">
      <w:bodyDiv w:val="1"/>
      <w:marLeft w:val="0"/>
      <w:marRight w:val="0"/>
      <w:marTop w:val="0"/>
      <w:marBottom w:val="0"/>
      <w:divBdr>
        <w:top w:val="none" w:sz="0" w:space="0" w:color="auto"/>
        <w:left w:val="none" w:sz="0" w:space="0" w:color="auto"/>
        <w:bottom w:val="none" w:sz="0" w:space="0" w:color="auto"/>
        <w:right w:val="none" w:sz="0" w:space="0" w:color="auto"/>
      </w:divBdr>
    </w:div>
    <w:div w:id="1409156562">
      <w:bodyDiv w:val="1"/>
      <w:marLeft w:val="0"/>
      <w:marRight w:val="0"/>
      <w:marTop w:val="0"/>
      <w:marBottom w:val="0"/>
      <w:divBdr>
        <w:top w:val="none" w:sz="0" w:space="0" w:color="auto"/>
        <w:left w:val="none" w:sz="0" w:space="0" w:color="auto"/>
        <w:bottom w:val="none" w:sz="0" w:space="0" w:color="auto"/>
        <w:right w:val="none" w:sz="0" w:space="0" w:color="auto"/>
      </w:divBdr>
    </w:div>
    <w:div w:id="1409304884">
      <w:bodyDiv w:val="1"/>
      <w:marLeft w:val="0"/>
      <w:marRight w:val="0"/>
      <w:marTop w:val="0"/>
      <w:marBottom w:val="0"/>
      <w:divBdr>
        <w:top w:val="none" w:sz="0" w:space="0" w:color="auto"/>
        <w:left w:val="none" w:sz="0" w:space="0" w:color="auto"/>
        <w:bottom w:val="none" w:sz="0" w:space="0" w:color="auto"/>
        <w:right w:val="none" w:sz="0" w:space="0" w:color="auto"/>
      </w:divBdr>
    </w:div>
    <w:div w:id="1409688070">
      <w:bodyDiv w:val="1"/>
      <w:marLeft w:val="0"/>
      <w:marRight w:val="0"/>
      <w:marTop w:val="0"/>
      <w:marBottom w:val="0"/>
      <w:divBdr>
        <w:top w:val="none" w:sz="0" w:space="0" w:color="auto"/>
        <w:left w:val="none" w:sz="0" w:space="0" w:color="auto"/>
        <w:bottom w:val="none" w:sz="0" w:space="0" w:color="auto"/>
        <w:right w:val="none" w:sz="0" w:space="0" w:color="auto"/>
      </w:divBdr>
    </w:div>
    <w:div w:id="1409769286">
      <w:bodyDiv w:val="1"/>
      <w:marLeft w:val="0"/>
      <w:marRight w:val="0"/>
      <w:marTop w:val="0"/>
      <w:marBottom w:val="0"/>
      <w:divBdr>
        <w:top w:val="none" w:sz="0" w:space="0" w:color="auto"/>
        <w:left w:val="none" w:sz="0" w:space="0" w:color="auto"/>
        <w:bottom w:val="none" w:sz="0" w:space="0" w:color="auto"/>
        <w:right w:val="none" w:sz="0" w:space="0" w:color="auto"/>
      </w:divBdr>
    </w:div>
    <w:div w:id="1409838613">
      <w:bodyDiv w:val="1"/>
      <w:marLeft w:val="0"/>
      <w:marRight w:val="0"/>
      <w:marTop w:val="0"/>
      <w:marBottom w:val="0"/>
      <w:divBdr>
        <w:top w:val="none" w:sz="0" w:space="0" w:color="auto"/>
        <w:left w:val="none" w:sz="0" w:space="0" w:color="auto"/>
        <w:bottom w:val="none" w:sz="0" w:space="0" w:color="auto"/>
        <w:right w:val="none" w:sz="0" w:space="0" w:color="auto"/>
      </w:divBdr>
    </w:div>
    <w:div w:id="1409839818">
      <w:bodyDiv w:val="1"/>
      <w:marLeft w:val="0"/>
      <w:marRight w:val="0"/>
      <w:marTop w:val="0"/>
      <w:marBottom w:val="0"/>
      <w:divBdr>
        <w:top w:val="none" w:sz="0" w:space="0" w:color="auto"/>
        <w:left w:val="none" w:sz="0" w:space="0" w:color="auto"/>
        <w:bottom w:val="none" w:sz="0" w:space="0" w:color="auto"/>
        <w:right w:val="none" w:sz="0" w:space="0" w:color="auto"/>
      </w:divBdr>
    </w:div>
    <w:div w:id="1409884062">
      <w:bodyDiv w:val="1"/>
      <w:marLeft w:val="0"/>
      <w:marRight w:val="0"/>
      <w:marTop w:val="0"/>
      <w:marBottom w:val="0"/>
      <w:divBdr>
        <w:top w:val="none" w:sz="0" w:space="0" w:color="auto"/>
        <w:left w:val="none" w:sz="0" w:space="0" w:color="auto"/>
        <w:bottom w:val="none" w:sz="0" w:space="0" w:color="auto"/>
        <w:right w:val="none" w:sz="0" w:space="0" w:color="auto"/>
      </w:divBdr>
    </w:div>
    <w:div w:id="1410037208">
      <w:bodyDiv w:val="1"/>
      <w:marLeft w:val="0"/>
      <w:marRight w:val="0"/>
      <w:marTop w:val="0"/>
      <w:marBottom w:val="0"/>
      <w:divBdr>
        <w:top w:val="none" w:sz="0" w:space="0" w:color="auto"/>
        <w:left w:val="none" w:sz="0" w:space="0" w:color="auto"/>
        <w:bottom w:val="none" w:sz="0" w:space="0" w:color="auto"/>
        <w:right w:val="none" w:sz="0" w:space="0" w:color="auto"/>
      </w:divBdr>
    </w:div>
    <w:div w:id="1410037356">
      <w:bodyDiv w:val="1"/>
      <w:marLeft w:val="0"/>
      <w:marRight w:val="0"/>
      <w:marTop w:val="0"/>
      <w:marBottom w:val="0"/>
      <w:divBdr>
        <w:top w:val="none" w:sz="0" w:space="0" w:color="auto"/>
        <w:left w:val="none" w:sz="0" w:space="0" w:color="auto"/>
        <w:bottom w:val="none" w:sz="0" w:space="0" w:color="auto"/>
        <w:right w:val="none" w:sz="0" w:space="0" w:color="auto"/>
      </w:divBdr>
    </w:div>
    <w:div w:id="1410077996">
      <w:bodyDiv w:val="1"/>
      <w:marLeft w:val="0"/>
      <w:marRight w:val="0"/>
      <w:marTop w:val="0"/>
      <w:marBottom w:val="0"/>
      <w:divBdr>
        <w:top w:val="none" w:sz="0" w:space="0" w:color="auto"/>
        <w:left w:val="none" w:sz="0" w:space="0" w:color="auto"/>
        <w:bottom w:val="none" w:sz="0" w:space="0" w:color="auto"/>
        <w:right w:val="none" w:sz="0" w:space="0" w:color="auto"/>
      </w:divBdr>
    </w:div>
    <w:div w:id="1410468750">
      <w:bodyDiv w:val="1"/>
      <w:marLeft w:val="0"/>
      <w:marRight w:val="0"/>
      <w:marTop w:val="0"/>
      <w:marBottom w:val="0"/>
      <w:divBdr>
        <w:top w:val="none" w:sz="0" w:space="0" w:color="auto"/>
        <w:left w:val="none" w:sz="0" w:space="0" w:color="auto"/>
        <w:bottom w:val="none" w:sz="0" w:space="0" w:color="auto"/>
        <w:right w:val="none" w:sz="0" w:space="0" w:color="auto"/>
      </w:divBdr>
    </w:div>
    <w:div w:id="1410495424">
      <w:bodyDiv w:val="1"/>
      <w:marLeft w:val="0"/>
      <w:marRight w:val="0"/>
      <w:marTop w:val="0"/>
      <w:marBottom w:val="0"/>
      <w:divBdr>
        <w:top w:val="none" w:sz="0" w:space="0" w:color="auto"/>
        <w:left w:val="none" w:sz="0" w:space="0" w:color="auto"/>
        <w:bottom w:val="none" w:sz="0" w:space="0" w:color="auto"/>
        <w:right w:val="none" w:sz="0" w:space="0" w:color="auto"/>
      </w:divBdr>
    </w:div>
    <w:div w:id="1410615601">
      <w:bodyDiv w:val="1"/>
      <w:marLeft w:val="0"/>
      <w:marRight w:val="0"/>
      <w:marTop w:val="0"/>
      <w:marBottom w:val="0"/>
      <w:divBdr>
        <w:top w:val="none" w:sz="0" w:space="0" w:color="auto"/>
        <w:left w:val="none" w:sz="0" w:space="0" w:color="auto"/>
        <w:bottom w:val="none" w:sz="0" w:space="0" w:color="auto"/>
        <w:right w:val="none" w:sz="0" w:space="0" w:color="auto"/>
      </w:divBdr>
    </w:div>
    <w:div w:id="1410955250">
      <w:bodyDiv w:val="1"/>
      <w:marLeft w:val="0"/>
      <w:marRight w:val="0"/>
      <w:marTop w:val="0"/>
      <w:marBottom w:val="0"/>
      <w:divBdr>
        <w:top w:val="none" w:sz="0" w:space="0" w:color="auto"/>
        <w:left w:val="none" w:sz="0" w:space="0" w:color="auto"/>
        <w:bottom w:val="none" w:sz="0" w:space="0" w:color="auto"/>
        <w:right w:val="none" w:sz="0" w:space="0" w:color="auto"/>
      </w:divBdr>
    </w:div>
    <w:div w:id="1411080713">
      <w:bodyDiv w:val="1"/>
      <w:marLeft w:val="0"/>
      <w:marRight w:val="0"/>
      <w:marTop w:val="0"/>
      <w:marBottom w:val="0"/>
      <w:divBdr>
        <w:top w:val="none" w:sz="0" w:space="0" w:color="auto"/>
        <w:left w:val="none" w:sz="0" w:space="0" w:color="auto"/>
        <w:bottom w:val="none" w:sz="0" w:space="0" w:color="auto"/>
        <w:right w:val="none" w:sz="0" w:space="0" w:color="auto"/>
      </w:divBdr>
    </w:div>
    <w:div w:id="1411122330">
      <w:bodyDiv w:val="1"/>
      <w:marLeft w:val="0"/>
      <w:marRight w:val="0"/>
      <w:marTop w:val="0"/>
      <w:marBottom w:val="0"/>
      <w:divBdr>
        <w:top w:val="none" w:sz="0" w:space="0" w:color="auto"/>
        <w:left w:val="none" w:sz="0" w:space="0" w:color="auto"/>
        <w:bottom w:val="none" w:sz="0" w:space="0" w:color="auto"/>
        <w:right w:val="none" w:sz="0" w:space="0" w:color="auto"/>
      </w:divBdr>
    </w:div>
    <w:div w:id="1411152772">
      <w:bodyDiv w:val="1"/>
      <w:marLeft w:val="0"/>
      <w:marRight w:val="0"/>
      <w:marTop w:val="0"/>
      <w:marBottom w:val="0"/>
      <w:divBdr>
        <w:top w:val="none" w:sz="0" w:space="0" w:color="auto"/>
        <w:left w:val="none" w:sz="0" w:space="0" w:color="auto"/>
        <w:bottom w:val="none" w:sz="0" w:space="0" w:color="auto"/>
        <w:right w:val="none" w:sz="0" w:space="0" w:color="auto"/>
      </w:divBdr>
    </w:div>
    <w:div w:id="1411268080">
      <w:bodyDiv w:val="1"/>
      <w:marLeft w:val="0"/>
      <w:marRight w:val="0"/>
      <w:marTop w:val="0"/>
      <w:marBottom w:val="0"/>
      <w:divBdr>
        <w:top w:val="none" w:sz="0" w:space="0" w:color="auto"/>
        <w:left w:val="none" w:sz="0" w:space="0" w:color="auto"/>
        <w:bottom w:val="none" w:sz="0" w:space="0" w:color="auto"/>
        <w:right w:val="none" w:sz="0" w:space="0" w:color="auto"/>
      </w:divBdr>
    </w:div>
    <w:div w:id="1411542553">
      <w:bodyDiv w:val="1"/>
      <w:marLeft w:val="0"/>
      <w:marRight w:val="0"/>
      <w:marTop w:val="0"/>
      <w:marBottom w:val="0"/>
      <w:divBdr>
        <w:top w:val="none" w:sz="0" w:space="0" w:color="auto"/>
        <w:left w:val="none" w:sz="0" w:space="0" w:color="auto"/>
        <w:bottom w:val="none" w:sz="0" w:space="0" w:color="auto"/>
        <w:right w:val="none" w:sz="0" w:space="0" w:color="auto"/>
      </w:divBdr>
    </w:div>
    <w:div w:id="1411657890">
      <w:bodyDiv w:val="1"/>
      <w:marLeft w:val="0"/>
      <w:marRight w:val="0"/>
      <w:marTop w:val="0"/>
      <w:marBottom w:val="0"/>
      <w:divBdr>
        <w:top w:val="none" w:sz="0" w:space="0" w:color="auto"/>
        <w:left w:val="none" w:sz="0" w:space="0" w:color="auto"/>
        <w:bottom w:val="none" w:sz="0" w:space="0" w:color="auto"/>
        <w:right w:val="none" w:sz="0" w:space="0" w:color="auto"/>
      </w:divBdr>
    </w:div>
    <w:div w:id="1411659217">
      <w:bodyDiv w:val="1"/>
      <w:marLeft w:val="0"/>
      <w:marRight w:val="0"/>
      <w:marTop w:val="0"/>
      <w:marBottom w:val="0"/>
      <w:divBdr>
        <w:top w:val="none" w:sz="0" w:space="0" w:color="auto"/>
        <w:left w:val="none" w:sz="0" w:space="0" w:color="auto"/>
        <w:bottom w:val="none" w:sz="0" w:space="0" w:color="auto"/>
        <w:right w:val="none" w:sz="0" w:space="0" w:color="auto"/>
      </w:divBdr>
    </w:div>
    <w:div w:id="1411735810">
      <w:bodyDiv w:val="1"/>
      <w:marLeft w:val="0"/>
      <w:marRight w:val="0"/>
      <w:marTop w:val="0"/>
      <w:marBottom w:val="0"/>
      <w:divBdr>
        <w:top w:val="none" w:sz="0" w:space="0" w:color="auto"/>
        <w:left w:val="none" w:sz="0" w:space="0" w:color="auto"/>
        <w:bottom w:val="none" w:sz="0" w:space="0" w:color="auto"/>
        <w:right w:val="none" w:sz="0" w:space="0" w:color="auto"/>
      </w:divBdr>
    </w:div>
    <w:div w:id="1411923024">
      <w:bodyDiv w:val="1"/>
      <w:marLeft w:val="0"/>
      <w:marRight w:val="0"/>
      <w:marTop w:val="0"/>
      <w:marBottom w:val="0"/>
      <w:divBdr>
        <w:top w:val="none" w:sz="0" w:space="0" w:color="auto"/>
        <w:left w:val="none" w:sz="0" w:space="0" w:color="auto"/>
        <w:bottom w:val="none" w:sz="0" w:space="0" w:color="auto"/>
        <w:right w:val="none" w:sz="0" w:space="0" w:color="auto"/>
      </w:divBdr>
    </w:div>
    <w:div w:id="1411930497">
      <w:bodyDiv w:val="1"/>
      <w:marLeft w:val="0"/>
      <w:marRight w:val="0"/>
      <w:marTop w:val="0"/>
      <w:marBottom w:val="0"/>
      <w:divBdr>
        <w:top w:val="none" w:sz="0" w:space="0" w:color="auto"/>
        <w:left w:val="none" w:sz="0" w:space="0" w:color="auto"/>
        <w:bottom w:val="none" w:sz="0" w:space="0" w:color="auto"/>
        <w:right w:val="none" w:sz="0" w:space="0" w:color="auto"/>
      </w:divBdr>
    </w:div>
    <w:div w:id="1412046408">
      <w:bodyDiv w:val="1"/>
      <w:marLeft w:val="0"/>
      <w:marRight w:val="0"/>
      <w:marTop w:val="0"/>
      <w:marBottom w:val="0"/>
      <w:divBdr>
        <w:top w:val="none" w:sz="0" w:space="0" w:color="auto"/>
        <w:left w:val="none" w:sz="0" w:space="0" w:color="auto"/>
        <w:bottom w:val="none" w:sz="0" w:space="0" w:color="auto"/>
        <w:right w:val="none" w:sz="0" w:space="0" w:color="auto"/>
      </w:divBdr>
    </w:div>
    <w:div w:id="1412199301">
      <w:bodyDiv w:val="1"/>
      <w:marLeft w:val="0"/>
      <w:marRight w:val="0"/>
      <w:marTop w:val="0"/>
      <w:marBottom w:val="0"/>
      <w:divBdr>
        <w:top w:val="none" w:sz="0" w:space="0" w:color="auto"/>
        <w:left w:val="none" w:sz="0" w:space="0" w:color="auto"/>
        <w:bottom w:val="none" w:sz="0" w:space="0" w:color="auto"/>
        <w:right w:val="none" w:sz="0" w:space="0" w:color="auto"/>
      </w:divBdr>
    </w:div>
    <w:div w:id="1412310348">
      <w:bodyDiv w:val="1"/>
      <w:marLeft w:val="0"/>
      <w:marRight w:val="0"/>
      <w:marTop w:val="0"/>
      <w:marBottom w:val="0"/>
      <w:divBdr>
        <w:top w:val="none" w:sz="0" w:space="0" w:color="auto"/>
        <w:left w:val="none" w:sz="0" w:space="0" w:color="auto"/>
        <w:bottom w:val="none" w:sz="0" w:space="0" w:color="auto"/>
        <w:right w:val="none" w:sz="0" w:space="0" w:color="auto"/>
      </w:divBdr>
    </w:div>
    <w:div w:id="1412385907">
      <w:bodyDiv w:val="1"/>
      <w:marLeft w:val="0"/>
      <w:marRight w:val="0"/>
      <w:marTop w:val="0"/>
      <w:marBottom w:val="0"/>
      <w:divBdr>
        <w:top w:val="none" w:sz="0" w:space="0" w:color="auto"/>
        <w:left w:val="none" w:sz="0" w:space="0" w:color="auto"/>
        <w:bottom w:val="none" w:sz="0" w:space="0" w:color="auto"/>
        <w:right w:val="none" w:sz="0" w:space="0" w:color="auto"/>
      </w:divBdr>
    </w:div>
    <w:div w:id="1412508393">
      <w:bodyDiv w:val="1"/>
      <w:marLeft w:val="0"/>
      <w:marRight w:val="0"/>
      <w:marTop w:val="0"/>
      <w:marBottom w:val="0"/>
      <w:divBdr>
        <w:top w:val="none" w:sz="0" w:space="0" w:color="auto"/>
        <w:left w:val="none" w:sz="0" w:space="0" w:color="auto"/>
        <w:bottom w:val="none" w:sz="0" w:space="0" w:color="auto"/>
        <w:right w:val="none" w:sz="0" w:space="0" w:color="auto"/>
      </w:divBdr>
    </w:div>
    <w:div w:id="1412658135">
      <w:bodyDiv w:val="1"/>
      <w:marLeft w:val="0"/>
      <w:marRight w:val="0"/>
      <w:marTop w:val="0"/>
      <w:marBottom w:val="0"/>
      <w:divBdr>
        <w:top w:val="none" w:sz="0" w:space="0" w:color="auto"/>
        <w:left w:val="none" w:sz="0" w:space="0" w:color="auto"/>
        <w:bottom w:val="none" w:sz="0" w:space="0" w:color="auto"/>
        <w:right w:val="none" w:sz="0" w:space="0" w:color="auto"/>
      </w:divBdr>
    </w:div>
    <w:div w:id="1412853152">
      <w:bodyDiv w:val="1"/>
      <w:marLeft w:val="0"/>
      <w:marRight w:val="0"/>
      <w:marTop w:val="0"/>
      <w:marBottom w:val="0"/>
      <w:divBdr>
        <w:top w:val="none" w:sz="0" w:space="0" w:color="auto"/>
        <w:left w:val="none" w:sz="0" w:space="0" w:color="auto"/>
        <w:bottom w:val="none" w:sz="0" w:space="0" w:color="auto"/>
        <w:right w:val="none" w:sz="0" w:space="0" w:color="auto"/>
      </w:divBdr>
    </w:div>
    <w:div w:id="1412892134">
      <w:bodyDiv w:val="1"/>
      <w:marLeft w:val="0"/>
      <w:marRight w:val="0"/>
      <w:marTop w:val="0"/>
      <w:marBottom w:val="0"/>
      <w:divBdr>
        <w:top w:val="none" w:sz="0" w:space="0" w:color="auto"/>
        <w:left w:val="none" w:sz="0" w:space="0" w:color="auto"/>
        <w:bottom w:val="none" w:sz="0" w:space="0" w:color="auto"/>
        <w:right w:val="none" w:sz="0" w:space="0" w:color="auto"/>
      </w:divBdr>
    </w:div>
    <w:div w:id="1413087850">
      <w:bodyDiv w:val="1"/>
      <w:marLeft w:val="0"/>
      <w:marRight w:val="0"/>
      <w:marTop w:val="0"/>
      <w:marBottom w:val="0"/>
      <w:divBdr>
        <w:top w:val="none" w:sz="0" w:space="0" w:color="auto"/>
        <w:left w:val="none" w:sz="0" w:space="0" w:color="auto"/>
        <w:bottom w:val="none" w:sz="0" w:space="0" w:color="auto"/>
        <w:right w:val="none" w:sz="0" w:space="0" w:color="auto"/>
      </w:divBdr>
    </w:div>
    <w:div w:id="1413116956">
      <w:bodyDiv w:val="1"/>
      <w:marLeft w:val="0"/>
      <w:marRight w:val="0"/>
      <w:marTop w:val="0"/>
      <w:marBottom w:val="0"/>
      <w:divBdr>
        <w:top w:val="none" w:sz="0" w:space="0" w:color="auto"/>
        <w:left w:val="none" w:sz="0" w:space="0" w:color="auto"/>
        <w:bottom w:val="none" w:sz="0" w:space="0" w:color="auto"/>
        <w:right w:val="none" w:sz="0" w:space="0" w:color="auto"/>
      </w:divBdr>
    </w:div>
    <w:div w:id="1413163162">
      <w:bodyDiv w:val="1"/>
      <w:marLeft w:val="0"/>
      <w:marRight w:val="0"/>
      <w:marTop w:val="0"/>
      <w:marBottom w:val="0"/>
      <w:divBdr>
        <w:top w:val="none" w:sz="0" w:space="0" w:color="auto"/>
        <w:left w:val="none" w:sz="0" w:space="0" w:color="auto"/>
        <w:bottom w:val="none" w:sz="0" w:space="0" w:color="auto"/>
        <w:right w:val="none" w:sz="0" w:space="0" w:color="auto"/>
      </w:divBdr>
    </w:div>
    <w:div w:id="1413354077">
      <w:bodyDiv w:val="1"/>
      <w:marLeft w:val="0"/>
      <w:marRight w:val="0"/>
      <w:marTop w:val="0"/>
      <w:marBottom w:val="0"/>
      <w:divBdr>
        <w:top w:val="none" w:sz="0" w:space="0" w:color="auto"/>
        <w:left w:val="none" w:sz="0" w:space="0" w:color="auto"/>
        <w:bottom w:val="none" w:sz="0" w:space="0" w:color="auto"/>
        <w:right w:val="none" w:sz="0" w:space="0" w:color="auto"/>
      </w:divBdr>
    </w:div>
    <w:div w:id="1413428577">
      <w:bodyDiv w:val="1"/>
      <w:marLeft w:val="0"/>
      <w:marRight w:val="0"/>
      <w:marTop w:val="0"/>
      <w:marBottom w:val="0"/>
      <w:divBdr>
        <w:top w:val="none" w:sz="0" w:space="0" w:color="auto"/>
        <w:left w:val="none" w:sz="0" w:space="0" w:color="auto"/>
        <w:bottom w:val="none" w:sz="0" w:space="0" w:color="auto"/>
        <w:right w:val="none" w:sz="0" w:space="0" w:color="auto"/>
      </w:divBdr>
    </w:div>
    <w:div w:id="1413431979">
      <w:bodyDiv w:val="1"/>
      <w:marLeft w:val="0"/>
      <w:marRight w:val="0"/>
      <w:marTop w:val="0"/>
      <w:marBottom w:val="0"/>
      <w:divBdr>
        <w:top w:val="none" w:sz="0" w:space="0" w:color="auto"/>
        <w:left w:val="none" w:sz="0" w:space="0" w:color="auto"/>
        <w:bottom w:val="none" w:sz="0" w:space="0" w:color="auto"/>
        <w:right w:val="none" w:sz="0" w:space="0" w:color="auto"/>
      </w:divBdr>
    </w:div>
    <w:div w:id="1414011251">
      <w:bodyDiv w:val="1"/>
      <w:marLeft w:val="0"/>
      <w:marRight w:val="0"/>
      <w:marTop w:val="0"/>
      <w:marBottom w:val="0"/>
      <w:divBdr>
        <w:top w:val="none" w:sz="0" w:space="0" w:color="auto"/>
        <w:left w:val="none" w:sz="0" w:space="0" w:color="auto"/>
        <w:bottom w:val="none" w:sz="0" w:space="0" w:color="auto"/>
        <w:right w:val="none" w:sz="0" w:space="0" w:color="auto"/>
      </w:divBdr>
    </w:div>
    <w:div w:id="1414156392">
      <w:bodyDiv w:val="1"/>
      <w:marLeft w:val="0"/>
      <w:marRight w:val="0"/>
      <w:marTop w:val="0"/>
      <w:marBottom w:val="0"/>
      <w:divBdr>
        <w:top w:val="none" w:sz="0" w:space="0" w:color="auto"/>
        <w:left w:val="none" w:sz="0" w:space="0" w:color="auto"/>
        <w:bottom w:val="none" w:sz="0" w:space="0" w:color="auto"/>
        <w:right w:val="none" w:sz="0" w:space="0" w:color="auto"/>
      </w:divBdr>
    </w:div>
    <w:div w:id="1414161980">
      <w:bodyDiv w:val="1"/>
      <w:marLeft w:val="0"/>
      <w:marRight w:val="0"/>
      <w:marTop w:val="0"/>
      <w:marBottom w:val="0"/>
      <w:divBdr>
        <w:top w:val="none" w:sz="0" w:space="0" w:color="auto"/>
        <w:left w:val="none" w:sz="0" w:space="0" w:color="auto"/>
        <w:bottom w:val="none" w:sz="0" w:space="0" w:color="auto"/>
        <w:right w:val="none" w:sz="0" w:space="0" w:color="auto"/>
      </w:divBdr>
    </w:div>
    <w:div w:id="1414277875">
      <w:bodyDiv w:val="1"/>
      <w:marLeft w:val="0"/>
      <w:marRight w:val="0"/>
      <w:marTop w:val="0"/>
      <w:marBottom w:val="0"/>
      <w:divBdr>
        <w:top w:val="none" w:sz="0" w:space="0" w:color="auto"/>
        <w:left w:val="none" w:sz="0" w:space="0" w:color="auto"/>
        <w:bottom w:val="none" w:sz="0" w:space="0" w:color="auto"/>
        <w:right w:val="none" w:sz="0" w:space="0" w:color="auto"/>
      </w:divBdr>
    </w:div>
    <w:div w:id="1414543771">
      <w:bodyDiv w:val="1"/>
      <w:marLeft w:val="0"/>
      <w:marRight w:val="0"/>
      <w:marTop w:val="0"/>
      <w:marBottom w:val="0"/>
      <w:divBdr>
        <w:top w:val="none" w:sz="0" w:space="0" w:color="auto"/>
        <w:left w:val="none" w:sz="0" w:space="0" w:color="auto"/>
        <w:bottom w:val="none" w:sz="0" w:space="0" w:color="auto"/>
        <w:right w:val="none" w:sz="0" w:space="0" w:color="auto"/>
      </w:divBdr>
    </w:div>
    <w:div w:id="1414551286">
      <w:bodyDiv w:val="1"/>
      <w:marLeft w:val="0"/>
      <w:marRight w:val="0"/>
      <w:marTop w:val="0"/>
      <w:marBottom w:val="0"/>
      <w:divBdr>
        <w:top w:val="none" w:sz="0" w:space="0" w:color="auto"/>
        <w:left w:val="none" w:sz="0" w:space="0" w:color="auto"/>
        <w:bottom w:val="none" w:sz="0" w:space="0" w:color="auto"/>
        <w:right w:val="none" w:sz="0" w:space="0" w:color="auto"/>
      </w:divBdr>
    </w:div>
    <w:div w:id="1414889011">
      <w:bodyDiv w:val="1"/>
      <w:marLeft w:val="0"/>
      <w:marRight w:val="0"/>
      <w:marTop w:val="0"/>
      <w:marBottom w:val="0"/>
      <w:divBdr>
        <w:top w:val="none" w:sz="0" w:space="0" w:color="auto"/>
        <w:left w:val="none" w:sz="0" w:space="0" w:color="auto"/>
        <w:bottom w:val="none" w:sz="0" w:space="0" w:color="auto"/>
        <w:right w:val="none" w:sz="0" w:space="0" w:color="auto"/>
      </w:divBdr>
    </w:div>
    <w:div w:id="1415011254">
      <w:bodyDiv w:val="1"/>
      <w:marLeft w:val="0"/>
      <w:marRight w:val="0"/>
      <w:marTop w:val="0"/>
      <w:marBottom w:val="0"/>
      <w:divBdr>
        <w:top w:val="none" w:sz="0" w:space="0" w:color="auto"/>
        <w:left w:val="none" w:sz="0" w:space="0" w:color="auto"/>
        <w:bottom w:val="none" w:sz="0" w:space="0" w:color="auto"/>
        <w:right w:val="none" w:sz="0" w:space="0" w:color="auto"/>
      </w:divBdr>
    </w:div>
    <w:div w:id="1415588449">
      <w:bodyDiv w:val="1"/>
      <w:marLeft w:val="0"/>
      <w:marRight w:val="0"/>
      <w:marTop w:val="0"/>
      <w:marBottom w:val="0"/>
      <w:divBdr>
        <w:top w:val="none" w:sz="0" w:space="0" w:color="auto"/>
        <w:left w:val="none" w:sz="0" w:space="0" w:color="auto"/>
        <w:bottom w:val="none" w:sz="0" w:space="0" w:color="auto"/>
        <w:right w:val="none" w:sz="0" w:space="0" w:color="auto"/>
      </w:divBdr>
    </w:div>
    <w:div w:id="1415660513">
      <w:bodyDiv w:val="1"/>
      <w:marLeft w:val="0"/>
      <w:marRight w:val="0"/>
      <w:marTop w:val="0"/>
      <w:marBottom w:val="0"/>
      <w:divBdr>
        <w:top w:val="none" w:sz="0" w:space="0" w:color="auto"/>
        <w:left w:val="none" w:sz="0" w:space="0" w:color="auto"/>
        <w:bottom w:val="none" w:sz="0" w:space="0" w:color="auto"/>
        <w:right w:val="none" w:sz="0" w:space="0" w:color="auto"/>
      </w:divBdr>
    </w:div>
    <w:div w:id="1415667136">
      <w:bodyDiv w:val="1"/>
      <w:marLeft w:val="0"/>
      <w:marRight w:val="0"/>
      <w:marTop w:val="0"/>
      <w:marBottom w:val="0"/>
      <w:divBdr>
        <w:top w:val="none" w:sz="0" w:space="0" w:color="auto"/>
        <w:left w:val="none" w:sz="0" w:space="0" w:color="auto"/>
        <w:bottom w:val="none" w:sz="0" w:space="0" w:color="auto"/>
        <w:right w:val="none" w:sz="0" w:space="0" w:color="auto"/>
      </w:divBdr>
    </w:div>
    <w:div w:id="1415735550">
      <w:bodyDiv w:val="1"/>
      <w:marLeft w:val="0"/>
      <w:marRight w:val="0"/>
      <w:marTop w:val="0"/>
      <w:marBottom w:val="0"/>
      <w:divBdr>
        <w:top w:val="none" w:sz="0" w:space="0" w:color="auto"/>
        <w:left w:val="none" w:sz="0" w:space="0" w:color="auto"/>
        <w:bottom w:val="none" w:sz="0" w:space="0" w:color="auto"/>
        <w:right w:val="none" w:sz="0" w:space="0" w:color="auto"/>
      </w:divBdr>
    </w:div>
    <w:div w:id="1416126530">
      <w:bodyDiv w:val="1"/>
      <w:marLeft w:val="0"/>
      <w:marRight w:val="0"/>
      <w:marTop w:val="0"/>
      <w:marBottom w:val="0"/>
      <w:divBdr>
        <w:top w:val="none" w:sz="0" w:space="0" w:color="auto"/>
        <w:left w:val="none" w:sz="0" w:space="0" w:color="auto"/>
        <w:bottom w:val="none" w:sz="0" w:space="0" w:color="auto"/>
        <w:right w:val="none" w:sz="0" w:space="0" w:color="auto"/>
      </w:divBdr>
    </w:div>
    <w:div w:id="1416316407">
      <w:bodyDiv w:val="1"/>
      <w:marLeft w:val="0"/>
      <w:marRight w:val="0"/>
      <w:marTop w:val="0"/>
      <w:marBottom w:val="0"/>
      <w:divBdr>
        <w:top w:val="none" w:sz="0" w:space="0" w:color="auto"/>
        <w:left w:val="none" w:sz="0" w:space="0" w:color="auto"/>
        <w:bottom w:val="none" w:sz="0" w:space="0" w:color="auto"/>
        <w:right w:val="none" w:sz="0" w:space="0" w:color="auto"/>
      </w:divBdr>
    </w:div>
    <w:div w:id="1416366026">
      <w:bodyDiv w:val="1"/>
      <w:marLeft w:val="0"/>
      <w:marRight w:val="0"/>
      <w:marTop w:val="0"/>
      <w:marBottom w:val="0"/>
      <w:divBdr>
        <w:top w:val="none" w:sz="0" w:space="0" w:color="auto"/>
        <w:left w:val="none" w:sz="0" w:space="0" w:color="auto"/>
        <w:bottom w:val="none" w:sz="0" w:space="0" w:color="auto"/>
        <w:right w:val="none" w:sz="0" w:space="0" w:color="auto"/>
      </w:divBdr>
    </w:div>
    <w:div w:id="1416437221">
      <w:bodyDiv w:val="1"/>
      <w:marLeft w:val="0"/>
      <w:marRight w:val="0"/>
      <w:marTop w:val="0"/>
      <w:marBottom w:val="0"/>
      <w:divBdr>
        <w:top w:val="none" w:sz="0" w:space="0" w:color="auto"/>
        <w:left w:val="none" w:sz="0" w:space="0" w:color="auto"/>
        <w:bottom w:val="none" w:sz="0" w:space="0" w:color="auto"/>
        <w:right w:val="none" w:sz="0" w:space="0" w:color="auto"/>
      </w:divBdr>
    </w:div>
    <w:div w:id="1416705140">
      <w:bodyDiv w:val="1"/>
      <w:marLeft w:val="0"/>
      <w:marRight w:val="0"/>
      <w:marTop w:val="0"/>
      <w:marBottom w:val="0"/>
      <w:divBdr>
        <w:top w:val="none" w:sz="0" w:space="0" w:color="auto"/>
        <w:left w:val="none" w:sz="0" w:space="0" w:color="auto"/>
        <w:bottom w:val="none" w:sz="0" w:space="0" w:color="auto"/>
        <w:right w:val="none" w:sz="0" w:space="0" w:color="auto"/>
      </w:divBdr>
    </w:div>
    <w:div w:id="1416706775">
      <w:bodyDiv w:val="1"/>
      <w:marLeft w:val="0"/>
      <w:marRight w:val="0"/>
      <w:marTop w:val="0"/>
      <w:marBottom w:val="0"/>
      <w:divBdr>
        <w:top w:val="none" w:sz="0" w:space="0" w:color="auto"/>
        <w:left w:val="none" w:sz="0" w:space="0" w:color="auto"/>
        <w:bottom w:val="none" w:sz="0" w:space="0" w:color="auto"/>
        <w:right w:val="none" w:sz="0" w:space="0" w:color="auto"/>
      </w:divBdr>
    </w:div>
    <w:div w:id="1417091031">
      <w:bodyDiv w:val="1"/>
      <w:marLeft w:val="0"/>
      <w:marRight w:val="0"/>
      <w:marTop w:val="0"/>
      <w:marBottom w:val="0"/>
      <w:divBdr>
        <w:top w:val="none" w:sz="0" w:space="0" w:color="auto"/>
        <w:left w:val="none" w:sz="0" w:space="0" w:color="auto"/>
        <w:bottom w:val="none" w:sz="0" w:space="0" w:color="auto"/>
        <w:right w:val="none" w:sz="0" w:space="0" w:color="auto"/>
      </w:divBdr>
    </w:div>
    <w:div w:id="1417170436">
      <w:bodyDiv w:val="1"/>
      <w:marLeft w:val="0"/>
      <w:marRight w:val="0"/>
      <w:marTop w:val="0"/>
      <w:marBottom w:val="0"/>
      <w:divBdr>
        <w:top w:val="none" w:sz="0" w:space="0" w:color="auto"/>
        <w:left w:val="none" w:sz="0" w:space="0" w:color="auto"/>
        <w:bottom w:val="none" w:sz="0" w:space="0" w:color="auto"/>
        <w:right w:val="none" w:sz="0" w:space="0" w:color="auto"/>
      </w:divBdr>
    </w:div>
    <w:div w:id="1417244146">
      <w:bodyDiv w:val="1"/>
      <w:marLeft w:val="0"/>
      <w:marRight w:val="0"/>
      <w:marTop w:val="0"/>
      <w:marBottom w:val="0"/>
      <w:divBdr>
        <w:top w:val="none" w:sz="0" w:space="0" w:color="auto"/>
        <w:left w:val="none" w:sz="0" w:space="0" w:color="auto"/>
        <w:bottom w:val="none" w:sz="0" w:space="0" w:color="auto"/>
        <w:right w:val="none" w:sz="0" w:space="0" w:color="auto"/>
      </w:divBdr>
    </w:div>
    <w:div w:id="1417481227">
      <w:bodyDiv w:val="1"/>
      <w:marLeft w:val="0"/>
      <w:marRight w:val="0"/>
      <w:marTop w:val="0"/>
      <w:marBottom w:val="0"/>
      <w:divBdr>
        <w:top w:val="none" w:sz="0" w:space="0" w:color="auto"/>
        <w:left w:val="none" w:sz="0" w:space="0" w:color="auto"/>
        <w:bottom w:val="none" w:sz="0" w:space="0" w:color="auto"/>
        <w:right w:val="none" w:sz="0" w:space="0" w:color="auto"/>
      </w:divBdr>
    </w:div>
    <w:div w:id="1417552891">
      <w:bodyDiv w:val="1"/>
      <w:marLeft w:val="0"/>
      <w:marRight w:val="0"/>
      <w:marTop w:val="0"/>
      <w:marBottom w:val="0"/>
      <w:divBdr>
        <w:top w:val="none" w:sz="0" w:space="0" w:color="auto"/>
        <w:left w:val="none" w:sz="0" w:space="0" w:color="auto"/>
        <w:bottom w:val="none" w:sz="0" w:space="0" w:color="auto"/>
        <w:right w:val="none" w:sz="0" w:space="0" w:color="auto"/>
      </w:divBdr>
    </w:div>
    <w:div w:id="1417630381">
      <w:bodyDiv w:val="1"/>
      <w:marLeft w:val="0"/>
      <w:marRight w:val="0"/>
      <w:marTop w:val="0"/>
      <w:marBottom w:val="0"/>
      <w:divBdr>
        <w:top w:val="none" w:sz="0" w:space="0" w:color="auto"/>
        <w:left w:val="none" w:sz="0" w:space="0" w:color="auto"/>
        <w:bottom w:val="none" w:sz="0" w:space="0" w:color="auto"/>
        <w:right w:val="none" w:sz="0" w:space="0" w:color="auto"/>
      </w:divBdr>
    </w:div>
    <w:div w:id="1417744944">
      <w:bodyDiv w:val="1"/>
      <w:marLeft w:val="0"/>
      <w:marRight w:val="0"/>
      <w:marTop w:val="0"/>
      <w:marBottom w:val="0"/>
      <w:divBdr>
        <w:top w:val="none" w:sz="0" w:space="0" w:color="auto"/>
        <w:left w:val="none" w:sz="0" w:space="0" w:color="auto"/>
        <w:bottom w:val="none" w:sz="0" w:space="0" w:color="auto"/>
        <w:right w:val="none" w:sz="0" w:space="0" w:color="auto"/>
      </w:divBdr>
    </w:div>
    <w:div w:id="1417824762">
      <w:bodyDiv w:val="1"/>
      <w:marLeft w:val="0"/>
      <w:marRight w:val="0"/>
      <w:marTop w:val="0"/>
      <w:marBottom w:val="0"/>
      <w:divBdr>
        <w:top w:val="none" w:sz="0" w:space="0" w:color="auto"/>
        <w:left w:val="none" w:sz="0" w:space="0" w:color="auto"/>
        <w:bottom w:val="none" w:sz="0" w:space="0" w:color="auto"/>
        <w:right w:val="none" w:sz="0" w:space="0" w:color="auto"/>
      </w:divBdr>
    </w:div>
    <w:div w:id="1417827715">
      <w:bodyDiv w:val="1"/>
      <w:marLeft w:val="0"/>
      <w:marRight w:val="0"/>
      <w:marTop w:val="0"/>
      <w:marBottom w:val="0"/>
      <w:divBdr>
        <w:top w:val="none" w:sz="0" w:space="0" w:color="auto"/>
        <w:left w:val="none" w:sz="0" w:space="0" w:color="auto"/>
        <w:bottom w:val="none" w:sz="0" w:space="0" w:color="auto"/>
        <w:right w:val="none" w:sz="0" w:space="0" w:color="auto"/>
      </w:divBdr>
    </w:div>
    <w:div w:id="1418019299">
      <w:bodyDiv w:val="1"/>
      <w:marLeft w:val="0"/>
      <w:marRight w:val="0"/>
      <w:marTop w:val="0"/>
      <w:marBottom w:val="0"/>
      <w:divBdr>
        <w:top w:val="none" w:sz="0" w:space="0" w:color="auto"/>
        <w:left w:val="none" w:sz="0" w:space="0" w:color="auto"/>
        <w:bottom w:val="none" w:sz="0" w:space="0" w:color="auto"/>
        <w:right w:val="none" w:sz="0" w:space="0" w:color="auto"/>
      </w:divBdr>
    </w:div>
    <w:div w:id="1418207704">
      <w:bodyDiv w:val="1"/>
      <w:marLeft w:val="0"/>
      <w:marRight w:val="0"/>
      <w:marTop w:val="0"/>
      <w:marBottom w:val="0"/>
      <w:divBdr>
        <w:top w:val="none" w:sz="0" w:space="0" w:color="auto"/>
        <w:left w:val="none" w:sz="0" w:space="0" w:color="auto"/>
        <w:bottom w:val="none" w:sz="0" w:space="0" w:color="auto"/>
        <w:right w:val="none" w:sz="0" w:space="0" w:color="auto"/>
      </w:divBdr>
    </w:div>
    <w:div w:id="1418330524">
      <w:bodyDiv w:val="1"/>
      <w:marLeft w:val="0"/>
      <w:marRight w:val="0"/>
      <w:marTop w:val="0"/>
      <w:marBottom w:val="0"/>
      <w:divBdr>
        <w:top w:val="none" w:sz="0" w:space="0" w:color="auto"/>
        <w:left w:val="none" w:sz="0" w:space="0" w:color="auto"/>
        <w:bottom w:val="none" w:sz="0" w:space="0" w:color="auto"/>
        <w:right w:val="none" w:sz="0" w:space="0" w:color="auto"/>
      </w:divBdr>
    </w:div>
    <w:div w:id="1418478471">
      <w:bodyDiv w:val="1"/>
      <w:marLeft w:val="0"/>
      <w:marRight w:val="0"/>
      <w:marTop w:val="0"/>
      <w:marBottom w:val="0"/>
      <w:divBdr>
        <w:top w:val="none" w:sz="0" w:space="0" w:color="auto"/>
        <w:left w:val="none" w:sz="0" w:space="0" w:color="auto"/>
        <w:bottom w:val="none" w:sz="0" w:space="0" w:color="auto"/>
        <w:right w:val="none" w:sz="0" w:space="0" w:color="auto"/>
      </w:divBdr>
    </w:div>
    <w:div w:id="1418602038">
      <w:bodyDiv w:val="1"/>
      <w:marLeft w:val="0"/>
      <w:marRight w:val="0"/>
      <w:marTop w:val="0"/>
      <w:marBottom w:val="0"/>
      <w:divBdr>
        <w:top w:val="none" w:sz="0" w:space="0" w:color="auto"/>
        <w:left w:val="none" w:sz="0" w:space="0" w:color="auto"/>
        <w:bottom w:val="none" w:sz="0" w:space="0" w:color="auto"/>
        <w:right w:val="none" w:sz="0" w:space="0" w:color="auto"/>
      </w:divBdr>
    </w:div>
    <w:div w:id="1418942484">
      <w:bodyDiv w:val="1"/>
      <w:marLeft w:val="0"/>
      <w:marRight w:val="0"/>
      <w:marTop w:val="0"/>
      <w:marBottom w:val="0"/>
      <w:divBdr>
        <w:top w:val="none" w:sz="0" w:space="0" w:color="auto"/>
        <w:left w:val="none" w:sz="0" w:space="0" w:color="auto"/>
        <w:bottom w:val="none" w:sz="0" w:space="0" w:color="auto"/>
        <w:right w:val="none" w:sz="0" w:space="0" w:color="auto"/>
      </w:divBdr>
    </w:div>
    <w:div w:id="1419015515">
      <w:bodyDiv w:val="1"/>
      <w:marLeft w:val="0"/>
      <w:marRight w:val="0"/>
      <w:marTop w:val="0"/>
      <w:marBottom w:val="0"/>
      <w:divBdr>
        <w:top w:val="none" w:sz="0" w:space="0" w:color="auto"/>
        <w:left w:val="none" w:sz="0" w:space="0" w:color="auto"/>
        <w:bottom w:val="none" w:sz="0" w:space="0" w:color="auto"/>
        <w:right w:val="none" w:sz="0" w:space="0" w:color="auto"/>
      </w:divBdr>
    </w:div>
    <w:div w:id="1419132207">
      <w:bodyDiv w:val="1"/>
      <w:marLeft w:val="0"/>
      <w:marRight w:val="0"/>
      <w:marTop w:val="0"/>
      <w:marBottom w:val="0"/>
      <w:divBdr>
        <w:top w:val="none" w:sz="0" w:space="0" w:color="auto"/>
        <w:left w:val="none" w:sz="0" w:space="0" w:color="auto"/>
        <w:bottom w:val="none" w:sz="0" w:space="0" w:color="auto"/>
        <w:right w:val="none" w:sz="0" w:space="0" w:color="auto"/>
      </w:divBdr>
    </w:div>
    <w:div w:id="1419521627">
      <w:bodyDiv w:val="1"/>
      <w:marLeft w:val="0"/>
      <w:marRight w:val="0"/>
      <w:marTop w:val="0"/>
      <w:marBottom w:val="0"/>
      <w:divBdr>
        <w:top w:val="none" w:sz="0" w:space="0" w:color="auto"/>
        <w:left w:val="none" w:sz="0" w:space="0" w:color="auto"/>
        <w:bottom w:val="none" w:sz="0" w:space="0" w:color="auto"/>
        <w:right w:val="none" w:sz="0" w:space="0" w:color="auto"/>
      </w:divBdr>
    </w:div>
    <w:div w:id="1419641099">
      <w:bodyDiv w:val="1"/>
      <w:marLeft w:val="0"/>
      <w:marRight w:val="0"/>
      <w:marTop w:val="0"/>
      <w:marBottom w:val="0"/>
      <w:divBdr>
        <w:top w:val="none" w:sz="0" w:space="0" w:color="auto"/>
        <w:left w:val="none" w:sz="0" w:space="0" w:color="auto"/>
        <w:bottom w:val="none" w:sz="0" w:space="0" w:color="auto"/>
        <w:right w:val="none" w:sz="0" w:space="0" w:color="auto"/>
      </w:divBdr>
    </w:div>
    <w:div w:id="1419667701">
      <w:bodyDiv w:val="1"/>
      <w:marLeft w:val="0"/>
      <w:marRight w:val="0"/>
      <w:marTop w:val="0"/>
      <w:marBottom w:val="0"/>
      <w:divBdr>
        <w:top w:val="none" w:sz="0" w:space="0" w:color="auto"/>
        <w:left w:val="none" w:sz="0" w:space="0" w:color="auto"/>
        <w:bottom w:val="none" w:sz="0" w:space="0" w:color="auto"/>
        <w:right w:val="none" w:sz="0" w:space="0" w:color="auto"/>
      </w:divBdr>
    </w:div>
    <w:div w:id="1419711058">
      <w:bodyDiv w:val="1"/>
      <w:marLeft w:val="0"/>
      <w:marRight w:val="0"/>
      <w:marTop w:val="0"/>
      <w:marBottom w:val="0"/>
      <w:divBdr>
        <w:top w:val="none" w:sz="0" w:space="0" w:color="auto"/>
        <w:left w:val="none" w:sz="0" w:space="0" w:color="auto"/>
        <w:bottom w:val="none" w:sz="0" w:space="0" w:color="auto"/>
        <w:right w:val="none" w:sz="0" w:space="0" w:color="auto"/>
      </w:divBdr>
    </w:div>
    <w:div w:id="1419712439">
      <w:bodyDiv w:val="1"/>
      <w:marLeft w:val="0"/>
      <w:marRight w:val="0"/>
      <w:marTop w:val="0"/>
      <w:marBottom w:val="0"/>
      <w:divBdr>
        <w:top w:val="none" w:sz="0" w:space="0" w:color="auto"/>
        <w:left w:val="none" w:sz="0" w:space="0" w:color="auto"/>
        <w:bottom w:val="none" w:sz="0" w:space="0" w:color="auto"/>
        <w:right w:val="none" w:sz="0" w:space="0" w:color="auto"/>
      </w:divBdr>
    </w:div>
    <w:div w:id="1420099965">
      <w:bodyDiv w:val="1"/>
      <w:marLeft w:val="0"/>
      <w:marRight w:val="0"/>
      <w:marTop w:val="0"/>
      <w:marBottom w:val="0"/>
      <w:divBdr>
        <w:top w:val="none" w:sz="0" w:space="0" w:color="auto"/>
        <w:left w:val="none" w:sz="0" w:space="0" w:color="auto"/>
        <w:bottom w:val="none" w:sz="0" w:space="0" w:color="auto"/>
        <w:right w:val="none" w:sz="0" w:space="0" w:color="auto"/>
      </w:divBdr>
    </w:div>
    <w:div w:id="1420249847">
      <w:bodyDiv w:val="1"/>
      <w:marLeft w:val="0"/>
      <w:marRight w:val="0"/>
      <w:marTop w:val="0"/>
      <w:marBottom w:val="0"/>
      <w:divBdr>
        <w:top w:val="none" w:sz="0" w:space="0" w:color="auto"/>
        <w:left w:val="none" w:sz="0" w:space="0" w:color="auto"/>
        <w:bottom w:val="none" w:sz="0" w:space="0" w:color="auto"/>
        <w:right w:val="none" w:sz="0" w:space="0" w:color="auto"/>
      </w:divBdr>
    </w:div>
    <w:div w:id="1420326914">
      <w:bodyDiv w:val="1"/>
      <w:marLeft w:val="0"/>
      <w:marRight w:val="0"/>
      <w:marTop w:val="0"/>
      <w:marBottom w:val="0"/>
      <w:divBdr>
        <w:top w:val="none" w:sz="0" w:space="0" w:color="auto"/>
        <w:left w:val="none" w:sz="0" w:space="0" w:color="auto"/>
        <w:bottom w:val="none" w:sz="0" w:space="0" w:color="auto"/>
        <w:right w:val="none" w:sz="0" w:space="0" w:color="auto"/>
      </w:divBdr>
    </w:div>
    <w:div w:id="1420830118">
      <w:bodyDiv w:val="1"/>
      <w:marLeft w:val="0"/>
      <w:marRight w:val="0"/>
      <w:marTop w:val="0"/>
      <w:marBottom w:val="0"/>
      <w:divBdr>
        <w:top w:val="none" w:sz="0" w:space="0" w:color="auto"/>
        <w:left w:val="none" w:sz="0" w:space="0" w:color="auto"/>
        <w:bottom w:val="none" w:sz="0" w:space="0" w:color="auto"/>
        <w:right w:val="none" w:sz="0" w:space="0" w:color="auto"/>
      </w:divBdr>
    </w:div>
    <w:div w:id="1421179378">
      <w:bodyDiv w:val="1"/>
      <w:marLeft w:val="0"/>
      <w:marRight w:val="0"/>
      <w:marTop w:val="0"/>
      <w:marBottom w:val="0"/>
      <w:divBdr>
        <w:top w:val="none" w:sz="0" w:space="0" w:color="auto"/>
        <w:left w:val="none" w:sz="0" w:space="0" w:color="auto"/>
        <w:bottom w:val="none" w:sz="0" w:space="0" w:color="auto"/>
        <w:right w:val="none" w:sz="0" w:space="0" w:color="auto"/>
      </w:divBdr>
    </w:div>
    <w:div w:id="1421364799">
      <w:bodyDiv w:val="1"/>
      <w:marLeft w:val="0"/>
      <w:marRight w:val="0"/>
      <w:marTop w:val="0"/>
      <w:marBottom w:val="0"/>
      <w:divBdr>
        <w:top w:val="none" w:sz="0" w:space="0" w:color="auto"/>
        <w:left w:val="none" w:sz="0" w:space="0" w:color="auto"/>
        <w:bottom w:val="none" w:sz="0" w:space="0" w:color="auto"/>
        <w:right w:val="none" w:sz="0" w:space="0" w:color="auto"/>
      </w:divBdr>
    </w:div>
    <w:div w:id="1421633020">
      <w:bodyDiv w:val="1"/>
      <w:marLeft w:val="0"/>
      <w:marRight w:val="0"/>
      <w:marTop w:val="0"/>
      <w:marBottom w:val="0"/>
      <w:divBdr>
        <w:top w:val="none" w:sz="0" w:space="0" w:color="auto"/>
        <w:left w:val="none" w:sz="0" w:space="0" w:color="auto"/>
        <w:bottom w:val="none" w:sz="0" w:space="0" w:color="auto"/>
        <w:right w:val="none" w:sz="0" w:space="0" w:color="auto"/>
      </w:divBdr>
    </w:div>
    <w:div w:id="1421683199">
      <w:bodyDiv w:val="1"/>
      <w:marLeft w:val="0"/>
      <w:marRight w:val="0"/>
      <w:marTop w:val="0"/>
      <w:marBottom w:val="0"/>
      <w:divBdr>
        <w:top w:val="none" w:sz="0" w:space="0" w:color="auto"/>
        <w:left w:val="none" w:sz="0" w:space="0" w:color="auto"/>
        <w:bottom w:val="none" w:sz="0" w:space="0" w:color="auto"/>
        <w:right w:val="none" w:sz="0" w:space="0" w:color="auto"/>
      </w:divBdr>
    </w:div>
    <w:div w:id="1421754782">
      <w:bodyDiv w:val="1"/>
      <w:marLeft w:val="0"/>
      <w:marRight w:val="0"/>
      <w:marTop w:val="0"/>
      <w:marBottom w:val="0"/>
      <w:divBdr>
        <w:top w:val="none" w:sz="0" w:space="0" w:color="auto"/>
        <w:left w:val="none" w:sz="0" w:space="0" w:color="auto"/>
        <w:bottom w:val="none" w:sz="0" w:space="0" w:color="auto"/>
        <w:right w:val="none" w:sz="0" w:space="0" w:color="auto"/>
      </w:divBdr>
    </w:div>
    <w:div w:id="1421834797">
      <w:bodyDiv w:val="1"/>
      <w:marLeft w:val="0"/>
      <w:marRight w:val="0"/>
      <w:marTop w:val="0"/>
      <w:marBottom w:val="0"/>
      <w:divBdr>
        <w:top w:val="none" w:sz="0" w:space="0" w:color="auto"/>
        <w:left w:val="none" w:sz="0" w:space="0" w:color="auto"/>
        <w:bottom w:val="none" w:sz="0" w:space="0" w:color="auto"/>
        <w:right w:val="none" w:sz="0" w:space="0" w:color="auto"/>
      </w:divBdr>
    </w:div>
    <w:div w:id="1421870503">
      <w:bodyDiv w:val="1"/>
      <w:marLeft w:val="0"/>
      <w:marRight w:val="0"/>
      <w:marTop w:val="0"/>
      <w:marBottom w:val="0"/>
      <w:divBdr>
        <w:top w:val="none" w:sz="0" w:space="0" w:color="auto"/>
        <w:left w:val="none" w:sz="0" w:space="0" w:color="auto"/>
        <w:bottom w:val="none" w:sz="0" w:space="0" w:color="auto"/>
        <w:right w:val="none" w:sz="0" w:space="0" w:color="auto"/>
      </w:divBdr>
    </w:div>
    <w:div w:id="1421874420">
      <w:bodyDiv w:val="1"/>
      <w:marLeft w:val="0"/>
      <w:marRight w:val="0"/>
      <w:marTop w:val="0"/>
      <w:marBottom w:val="0"/>
      <w:divBdr>
        <w:top w:val="none" w:sz="0" w:space="0" w:color="auto"/>
        <w:left w:val="none" w:sz="0" w:space="0" w:color="auto"/>
        <w:bottom w:val="none" w:sz="0" w:space="0" w:color="auto"/>
        <w:right w:val="none" w:sz="0" w:space="0" w:color="auto"/>
      </w:divBdr>
    </w:div>
    <w:div w:id="1422288120">
      <w:bodyDiv w:val="1"/>
      <w:marLeft w:val="0"/>
      <w:marRight w:val="0"/>
      <w:marTop w:val="0"/>
      <w:marBottom w:val="0"/>
      <w:divBdr>
        <w:top w:val="none" w:sz="0" w:space="0" w:color="auto"/>
        <w:left w:val="none" w:sz="0" w:space="0" w:color="auto"/>
        <w:bottom w:val="none" w:sz="0" w:space="0" w:color="auto"/>
        <w:right w:val="none" w:sz="0" w:space="0" w:color="auto"/>
      </w:divBdr>
    </w:div>
    <w:div w:id="1422292502">
      <w:bodyDiv w:val="1"/>
      <w:marLeft w:val="0"/>
      <w:marRight w:val="0"/>
      <w:marTop w:val="0"/>
      <w:marBottom w:val="0"/>
      <w:divBdr>
        <w:top w:val="none" w:sz="0" w:space="0" w:color="auto"/>
        <w:left w:val="none" w:sz="0" w:space="0" w:color="auto"/>
        <w:bottom w:val="none" w:sz="0" w:space="0" w:color="auto"/>
        <w:right w:val="none" w:sz="0" w:space="0" w:color="auto"/>
      </w:divBdr>
    </w:div>
    <w:div w:id="1422293602">
      <w:bodyDiv w:val="1"/>
      <w:marLeft w:val="0"/>
      <w:marRight w:val="0"/>
      <w:marTop w:val="0"/>
      <w:marBottom w:val="0"/>
      <w:divBdr>
        <w:top w:val="none" w:sz="0" w:space="0" w:color="auto"/>
        <w:left w:val="none" w:sz="0" w:space="0" w:color="auto"/>
        <w:bottom w:val="none" w:sz="0" w:space="0" w:color="auto"/>
        <w:right w:val="none" w:sz="0" w:space="0" w:color="auto"/>
      </w:divBdr>
    </w:div>
    <w:div w:id="1422483123">
      <w:bodyDiv w:val="1"/>
      <w:marLeft w:val="0"/>
      <w:marRight w:val="0"/>
      <w:marTop w:val="0"/>
      <w:marBottom w:val="0"/>
      <w:divBdr>
        <w:top w:val="none" w:sz="0" w:space="0" w:color="auto"/>
        <w:left w:val="none" w:sz="0" w:space="0" w:color="auto"/>
        <w:bottom w:val="none" w:sz="0" w:space="0" w:color="auto"/>
        <w:right w:val="none" w:sz="0" w:space="0" w:color="auto"/>
      </w:divBdr>
    </w:div>
    <w:div w:id="1422483629">
      <w:bodyDiv w:val="1"/>
      <w:marLeft w:val="0"/>
      <w:marRight w:val="0"/>
      <w:marTop w:val="0"/>
      <w:marBottom w:val="0"/>
      <w:divBdr>
        <w:top w:val="none" w:sz="0" w:space="0" w:color="auto"/>
        <w:left w:val="none" w:sz="0" w:space="0" w:color="auto"/>
        <w:bottom w:val="none" w:sz="0" w:space="0" w:color="auto"/>
        <w:right w:val="none" w:sz="0" w:space="0" w:color="auto"/>
      </w:divBdr>
    </w:div>
    <w:div w:id="1422486969">
      <w:bodyDiv w:val="1"/>
      <w:marLeft w:val="0"/>
      <w:marRight w:val="0"/>
      <w:marTop w:val="0"/>
      <w:marBottom w:val="0"/>
      <w:divBdr>
        <w:top w:val="none" w:sz="0" w:space="0" w:color="auto"/>
        <w:left w:val="none" w:sz="0" w:space="0" w:color="auto"/>
        <w:bottom w:val="none" w:sz="0" w:space="0" w:color="auto"/>
        <w:right w:val="none" w:sz="0" w:space="0" w:color="auto"/>
      </w:divBdr>
    </w:div>
    <w:div w:id="1422752461">
      <w:bodyDiv w:val="1"/>
      <w:marLeft w:val="0"/>
      <w:marRight w:val="0"/>
      <w:marTop w:val="0"/>
      <w:marBottom w:val="0"/>
      <w:divBdr>
        <w:top w:val="none" w:sz="0" w:space="0" w:color="auto"/>
        <w:left w:val="none" w:sz="0" w:space="0" w:color="auto"/>
        <w:bottom w:val="none" w:sz="0" w:space="0" w:color="auto"/>
        <w:right w:val="none" w:sz="0" w:space="0" w:color="auto"/>
      </w:divBdr>
    </w:div>
    <w:div w:id="1422752622">
      <w:bodyDiv w:val="1"/>
      <w:marLeft w:val="0"/>
      <w:marRight w:val="0"/>
      <w:marTop w:val="0"/>
      <w:marBottom w:val="0"/>
      <w:divBdr>
        <w:top w:val="none" w:sz="0" w:space="0" w:color="auto"/>
        <w:left w:val="none" w:sz="0" w:space="0" w:color="auto"/>
        <w:bottom w:val="none" w:sz="0" w:space="0" w:color="auto"/>
        <w:right w:val="none" w:sz="0" w:space="0" w:color="auto"/>
      </w:divBdr>
    </w:div>
    <w:div w:id="1422876779">
      <w:bodyDiv w:val="1"/>
      <w:marLeft w:val="0"/>
      <w:marRight w:val="0"/>
      <w:marTop w:val="0"/>
      <w:marBottom w:val="0"/>
      <w:divBdr>
        <w:top w:val="none" w:sz="0" w:space="0" w:color="auto"/>
        <w:left w:val="none" w:sz="0" w:space="0" w:color="auto"/>
        <w:bottom w:val="none" w:sz="0" w:space="0" w:color="auto"/>
        <w:right w:val="none" w:sz="0" w:space="0" w:color="auto"/>
      </w:divBdr>
    </w:div>
    <w:div w:id="1423062248">
      <w:bodyDiv w:val="1"/>
      <w:marLeft w:val="0"/>
      <w:marRight w:val="0"/>
      <w:marTop w:val="0"/>
      <w:marBottom w:val="0"/>
      <w:divBdr>
        <w:top w:val="none" w:sz="0" w:space="0" w:color="auto"/>
        <w:left w:val="none" w:sz="0" w:space="0" w:color="auto"/>
        <w:bottom w:val="none" w:sz="0" w:space="0" w:color="auto"/>
        <w:right w:val="none" w:sz="0" w:space="0" w:color="auto"/>
      </w:divBdr>
    </w:div>
    <w:div w:id="1423065411">
      <w:bodyDiv w:val="1"/>
      <w:marLeft w:val="0"/>
      <w:marRight w:val="0"/>
      <w:marTop w:val="0"/>
      <w:marBottom w:val="0"/>
      <w:divBdr>
        <w:top w:val="none" w:sz="0" w:space="0" w:color="auto"/>
        <w:left w:val="none" w:sz="0" w:space="0" w:color="auto"/>
        <w:bottom w:val="none" w:sz="0" w:space="0" w:color="auto"/>
        <w:right w:val="none" w:sz="0" w:space="0" w:color="auto"/>
      </w:divBdr>
    </w:div>
    <w:div w:id="1423262412">
      <w:bodyDiv w:val="1"/>
      <w:marLeft w:val="0"/>
      <w:marRight w:val="0"/>
      <w:marTop w:val="0"/>
      <w:marBottom w:val="0"/>
      <w:divBdr>
        <w:top w:val="none" w:sz="0" w:space="0" w:color="auto"/>
        <w:left w:val="none" w:sz="0" w:space="0" w:color="auto"/>
        <w:bottom w:val="none" w:sz="0" w:space="0" w:color="auto"/>
        <w:right w:val="none" w:sz="0" w:space="0" w:color="auto"/>
      </w:divBdr>
    </w:div>
    <w:div w:id="1423330694">
      <w:bodyDiv w:val="1"/>
      <w:marLeft w:val="0"/>
      <w:marRight w:val="0"/>
      <w:marTop w:val="0"/>
      <w:marBottom w:val="0"/>
      <w:divBdr>
        <w:top w:val="none" w:sz="0" w:space="0" w:color="auto"/>
        <w:left w:val="none" w:sz="0" w:space="0" w:color="auto"/>
        <w:bottom w:val="none" w:sz="0" w:space="0" w:color="auto"/>
        <w:right w:val="none" w:sz="0" w:space="0" w:color="auto"/>
      </w:divBdr>
    </w:div>
    <w:div w:id="1423647538">
      <w:bodyDiv w:val="1"/>
      <w:marLeft w:val="0"/>
      <w:marRight w:val="0"/>
      <w:marTop w:val="0"/>
      <w:marBottom w:val="0"/>
      <w:divBdr>
        <w:top w:val="none" w:sz="0" w:space="0" w:color="auto"/>
        <w:left w:val="none" w:sz="0" w:space="0" w:color="auto"/>
        <w:bottom w:val="none" w:sz="0" w:space="0" w:color="auto"/>
        <w:right w:val="none" w:sz="0" w:space="0" w:color="auto"/>
      </w:divBdr>
    </w:div>
    <w:div w:id="1423911159">
      <w:bodyDiv w:val="1"/>
      <w:marLeft w:val="0"/>
      <w:marRight w:val="0"/>
      <w:marTop w:val="0"/>
      <w:marBottom w:val="0"/>
      <w:divBdr>
        <w:top w:val="none" w:sz="0" w:space="0" w:color="auto"/>
        <w:left w:val="none" w:sz="0" w:space="0" w:color="auto"/>
        <w:bottom w:val="none" w:sz="0" w:space="0" w:color="auto"/>
        <w:right w:val="none" w:sz="0" w:space="0" w:color="auto"/>
      </w:divBdr>
    </w:div>
    <w:div w:id="1423917654">
      <w:bodyDiv w:val="1"/>
      <w:marLeft w:val="0"/>
      <w:marRight w:val="0"/>
      <w:marTop w:val="0"/>
      <w:marBottom w:val="0"/>
      <w:divBdr>
        <w:top w:val="none" w:sz="0" w:space="0" w:color="auto"/>
        <w:left w:val="none" w:sz="0" w:space="0" w:color="auto"/>
        <w:bottom w:val="none" w:sz="0" w:space="0" w:color="auto"/>
        <w:right w:val="none" w:sz="0" w:space="0" w:color="auto"/>
      </w:divBdr>
    </w:div>
    <w:div w:id="1424381378">
      <w:bodyDiv w:val="1"/>
      <w:marLeft w:val="0"/>
      <w:marRight w:val="0"/>
      <w:marTop w:val="0"/>
      <w:marBottom w:val="0"/>
      <w:divBdr>
        <w:top w:val="none" w:sz="0" w:space="0" w:color="auto"/>
        <w:left w:val="none" w:sz="0" w:space="0" w:color="auto"/>
        <w:bottom w:val="none" w:sz="0" w:space="0" w:color="auto"/>
        <w:right w:val="none" w:sz="0" w:space="0" w:color="auto"/>
      </w:divBdr>
    </w:div>
    <w:div w:id="1424689087">
      <w:bodyDiv w:val="1"/>
      <w:marLeft w:val="0"/>
      <w:marRight w:val="0"/>
      <w:marTop w:val="0"/>
      <w:marBottom w:val="0"/>
      <w:divBdr>
        <w:top w:val="none" w:sz="0" w:space="0" w:color="auto"/>
        <w:left w:val="none" w:sz="0" w:space="0" w:color="auto"/>
        <w:bottom w:val="none" w:sz="0" w:space="0" w:color="auto"/>
        <w:right w:val="none" w:sz="0" w:space="0" w:color="auto"/>
      </w:divBdr>
    </w:div>
    <w:div w:id="1424762093">
      <w:bodyDiv w:val="1"/>
      <w:marLeft w:val="0"/>
      <w:marRight w:val="0"/>
      <w:marTop w:val="0"/>
      <w:marBottom w:val="0"/>
      <w:divBdr>
        <w:top w:val="none" w:sz="0" w:space="0" w:color="auto"/>
        <w:left w:val="none" w:sz="0" w:space="0" w:color="auto"/>
        <w:bottom w:val="none" w:sz="0" w:space="0" w:color="auto"/>
        <w:right w:val="none" w:sz="0" w:space="0" w:color="auto"/>
      </w:divBdr>
    </w:div>
    <w:div w:id="1424837132">
      <w:bodyDiv w:val="1"/>
      <w:marLeft w:val="0"/>
      <w:marRight w:val="0"/>
      <w:marTop w:val="0"/>
      <w:marBottom w:val="0"/>
      <w:divBdr>
        <w:top w:val="none" w:sz="0" w:space="0" w:color="auto"/>
        <w:left w:val="none" w:sz="0" w:space="0" w:color="auto"/>
        <w:bottom w:val="none" w:sz="0" w:space="0" w:color="auto"/>
        <w:right w:val="none" w:sz="0" w:space="0" w:color="auto"/>
      </w:divBdr>
    </w:div>
    <w:div w:id="1424840337">
      <w:bodyDiv w:val="1"/>
      <w:marLeft w:val="0"/>
      <w:marRight w:val="0"/>
      <w:marTop w:val="0"/>
      <w:marBottom w:val="0"/>
      <w:divBdr>
        <w:top w:val="none" w:sz="0" w:space="0" w:color="auto"/>
        <w:left w:val="none" w:sz="0" w:space="0" w:color="auto"/>
        <w:bottom w:val="none" w:sz="0" w:space="0" w:color="auto"/>
        <w:right w:val="none" w:sz="0" w:space="0" w:color="auto"/>
      </w:divBdr>
    </w:div>
    <w:div w:id="1424841943">
      <w:bodyDiv w:val="1"/>
      <w:marLeft w:val="0"/>
      <w:marRight w:val="0"/>
      <w:marTop w:val="0"/>
      <w:marBottom w:val="0"/>
      <w:divBdr>
        <w:top w:val="none" w:sz="0" w:space="0" w:color="auto"/>
        <w:left w:val="none" w:sz="0" w:space="0" w:color="auto"/>
        <w:bottom w:val="none" w:sz="0" w:space="0" w:color="auto"/>
        <w:right w:val="none" w:sz="0" w:space="0" w:color="auto"/>
      </w:divBdr>
    </w:div>
    <w:div w:id="1424955458">
      <w:bodyDiv w:val="1"/>
      <w:marLeft w:val="0"/>
      <w:marRight w:val="0"/>
      <w:marTop w:val="0"/>
      <w:marBottom w:val="0"/>
      <w:divBdr>
        <w:top w:val="none" w:sz="0" w:space="0" w:color="auto"/>
        <w:left w:val="none" w:sz="0" w:space="0" w:color="auto"/>
        <w:bottom w:val="none" w:sz="0" w:space="0" w:color="auto"/>
        <w:right w:val="none" w:sz="0" w:space="0" w:color="auto"/>
      </w:divBdr>
    </w:div>
    <w:div w:id="1424960769">
      <w:bodyDiv w:val="1"/>
      <w:marLeft w:val="0"/>
      <w:marRight w:val="0"/>
      <w:marTop w:val="0"/>
      <w:marBottom w:val="0"/>
      <w:divBdr>
        <w:top w:val="none" w:sz="0" w:space="0" w:color="auto"/>
        <w:left w:val="none" w:sz="0" w:space="0" w:color="auto"/>
        <w:bottom w:val="none" w:sz="0" w:space="0" w:color="auto"/>
        <w:right w:val="none" w:sz="0" w:space="0" w:color="auto"/>
      </w:divBdr>
    </w:div>
    <w:div w:id="1425296470">
      <w:bodyDiv w:val="1"/>
      <w:marLeft w:val="0"/>
      <w:marRight w:val="0"/>
      <w:marTop w:val="0"/>
      <w:marBottom w:val="0"/>
      <w:divBdr>
        <w:top w:val="none" w:sz="0" w:space="0" w:color="auto"/>
        <w:left w:val="none" w:sz="0" w:space="0" w:color="auto"/>
        <w:bottom w:val="none" w:sz="0" w:space="0" w:color="auto"/>
        <w:right w:val="none" w:sz="0" w:space="0" w:color="auto"/>
      </w:divBdr>
    </w:div>
    <w:div w:id="1425808822">
      <w:bodyDiv w:val="1"/>
      <w:marLeft w:val="0"/>
      <w:marRight w:val="0"/>
      <w:marTop w:val="0"/>
      <w:marBottom w:val="0"/>
      <w:divBdr>
        <w:top w:val="none" w:sz="0" w:space="0" w:color="auto"/>
        <w:left w:val="none" w:sz="0" w:space="0" w:color="auto"/>
        <w:bottom w:val="none" w:sz="0" w:space="0" w:color="auto"/>
        <w:right w:val="none" w:sz="0" w:space="0" w:color="auto"/>
      </w:divBdr>
    </w:div>
    <w:div w:id="1425809959">
      <w:bodyDiv w:val="1"/>
      <w:marLeft w:val="0"/>
      <w:marRight w:val="0"/>
      <w:marTop w:val="0"/>
      <w:marBottom w:val="0"/>
      <w:divBdr>
        <w:top w:val="none" w:sz="0" w:space="0" w:color="auto"/>
        <w:left w:val="none" w:sz="0" w:space="0" w:color="auto"/>
        <w:bottom w:val="none" w:sz="0" w:space="0" w:color="auto"/>
        <w:right w:val="none" w:sz="0" w:space="0" w:color="auto"/>
      </w:divBdr>
    </w:div>
    <w:div w:id="1426070407">
      <w:bodyDiv w:val="1"/>
      <w:marLeft w:val="0"/>
      <w:marRight w:val="0"/>
      <w:marTop w:val="0"/>
      <w:marBottom w:val="0"/>
      <w:divBdr>
        <w:top w:val="none" w:sz="0" w:space="0" w:color="auto"/>
        <w:left w:val="none" w:sz="0" w:space="0" w:color="auto"/>
        <w:bottom w:val="none" w:sz="0" w:space="0" w:color="auto"/>
        <w:right w:val="none" w:sz="0" w:space="0" w:color="auto"/>
      </w:divBdr>
    </w:div>
    <w:div w:id="1426074103">
      <w:bodyDiv w:val="1"/>
      <w:marLeft w:val="0"/>
      <w:marRight w:val="0"/>
      <w:marTop w:val="0"/>
      <w:marBottom w:val="0"/>
      <w:divBdr>
        <w:top w:val="none" w:sz="0" w:space="0" w:color="auto"/>
        <w:left w:val="none" w:sz="0" w:space="0" w:color="auto"/>
        <w:bottom w:val="none" w:sz="0" w:space="0" w:color="auto"/>
        <w:right w:val="none" w:sz="0" w:space="0" w:color="auto"/>
      </w:divBdr>
    </w:div>
    <w:div w:id="1426270742">
      <w:bodyDiv w:val="1"/>
      <w:marLeft w:val="0"/>
      <w:marRight w:val="0"/>
      <w:marTop w:val="0"/>
      <w:marBottom w:val="0"/>
      <w:divBdr>
        <w:top w:val="none" w:sz="0" w:space="0" w:color="auto"/>
        <w:left w:val="none" w:sz="0" w:space="0" w:color="auto"/>
        <w:bottom w:val="none" w:sz="0" w:space="0" w:color="auto"/>
        <w:right w:val="none" w:sz="0" w:space="0" w:color="auto"/>
      </w:divBdr>
    </w:div>
    <w:div w:id="1426345661">
      <w:bodyDiv w:val="1"/>
      <w:marLeft w:val="0"/>
      <w:marRight w:val="0"/>
      <w:marTop w:val="0"/>
      <w:marBottom w:val="0"/>
      <w:divBdr>
        <w:top w:val="none" w:sz="0" w:space="0" w:color="auto"/>
        <w:left w:val="none" w:sz="0" w:space="0" w:color="auto"/>
        <w:bottom w:val="none" w:sz="0" w:space="0" w:color="auto"/>
        <w:right w:val="none" w:sz="0" w:space="0" w:color="auto"/>
      </w:divBdr>
    </w:div>
    <w:div w:id="1426534864">
      <w:bodyDiv w:val="1"/>
      <w:marLeft w:val="0"/>
      <w:marRight w:val="0"/>
      <w:marTop w:val="0"/>
      <w:marBottom w:val="0"/>
      <w:divBdr>
        <w:top w:val="none" w:sz="0" w:space="0" w:color="auto"/>
        <w:left w:val="none" w:sz="0" w:space="0" w:color="auto"/>
        <w:bottom w:val="none" w:sz="0" w:space="0" w:color="auto"/>
        <w:right w:val="none" w:sz="0" w:space="0" w:color="auto"/>
      </w:divBdr>
    </w:div>
    <w:div w:id="1426534953">
      <w:bodyDiv w:val="1"/>
      <w:marLeft w:val="0"/>
      <w:marRight w:val="0"/>
      <w:marTop w:val="0"/>
      <w:marBottom w:val="0"/>
      <w:divBdr>
        <w:top w:val="none" w:sz="0" w:space="0" w:color="auto"/>
        <w:left w:val="none" w:sz="0" w:space="0" w:color="auto"/>
        <w:bottom w:val="none" w:sz="0" w:space="0" w:color="auto"/>
        <w:right w:val="none" w:sz="0" w:space="0" w:color="auto"/>
      </w:divBdr>
    </w:div>
    <w:div w:id="1426535851">
      <w:bodyDiv w:val="1"/>
      <w:marLeft w:val="0"/>
      <w:marRight w:val="0"/>
      <w:marTop w:val="0"/>
      <w:marBottom w:val="0"/>
      <w:divBdr>
        <w:top w:val="none" w:sz="0" w:space="0" w:color="auto"/>
        <w:left w:val="none" w:sz="0" w:space="0" w:color="auto"/>
        <w:bottom w:val="none" w:sz="0" w:space="0" w:color="auto"/>
        <w:right w:val="none" w:sz="0" w:space="0" w:color="auto"/>
      </w:divBdr>
    </w:div>
    <w:div w:id="1426685339">
      <w:bodyDiv w:val="1"/>
      <w:marLeft w:val="0"/>
      <w:marRight w:val="0"/>
      <w:marTop w:val="0"/>
      <w:marBottom w:val="0"/>
      <w:divBdr>
        <w:top w:val="none" w:sz="0" w:space="0" w:color="auto"/>
        <w:left w:val="none" w:sz="0" w:space="0" w:color="auto"/>
        <w:bottom w:val="none" w:sz="0" w:space="0" w:color="auto"/>
        <w:right w:val="none" w:sz="0" w:space="0" w:color="auto"/>
      </w:divBdr>
    </w:div>
    <w:div w:id="1426733377">
      <w:bodyDiv w:val="1"/>
      <w:marLeft w:val="0"/>
      <w:marRight w:val="0"/>
      <w:marTop w:val="0"/>
      <w:marBottom w:val="0"/>
      <w:divBdr>
        <w:top w:val="none" w:sz="0" w:space="0" w:color="auto"/>
        <w:left w:val="none" w:sz="0" w:space="0" w:color="auto"/>
        <w:bottom w:val="none" w:sz="0" w:space="0" w:color="auto"/>
        <w:right w:val="none" w:sz="0" w:space="0" w:color="auto"/>
      </w:divBdr>
    </w:div>
    <w:div w:id="1427075773">
      <w:bodyDiv w:val="1"/>
      <w:marLeft w:val="0"/>
      <w:marRight w:val="0"/>
      <w:marTop w:val="0"/>
      <w:marBottom w:val="0"/>
      <w:divBdr>
        <w:top w:val="none" w:sz="0" w:space="0" w:color="auto"/>
        <w:left w:val="none" w:sz="0" w:space="0" w:color="auto"/>
        <w:bottom w:val="none" w:sz="0" w:space="0" w:color="auto"/>
        <w:right w:val="none" w:sz="0" w:space="0" w:color="auto"/>
      </w:divBdr>
    </w:div>
    <w:div w:id="1427113867">
      <w:bodyDiv w:val="1"/>
      <w:marLeft w:val="0"/>
      <w:marRight w:val="0"/>
      <w:marTop w:val="0"/>
      <w:marBottom w:val="0"/>
      <w:divBdr>
        <w:top w:val="none" w:sz="0" w:space="0" w:color="auto"/>
        <w:left w:val="none" w:sz="0" w:space="0" w:color="auto"/>
        <w:bottom w:val="none" w:sz="0" w:space="0" w:color="auto"/>
        <w:right w:val="none" w:sz="0" w:space="0" w:color="auto"/>
      </w:divBdr>
    </w:div>
    <w:div w:id="1427116506">
      <w:bodyDiv w:val="1"/>
      <w:marLeft w:val="0"/>
      <w:marRight w:val="0"/>
      <w:marTop w:val="0"/>
      <w:marBottom w:val="0"/>
      <w:divBdr>
        <w:top w:val="none" w:sz="0" w:space="0" w:color="auto"/>
        <w:left w:val="none" w:sz="0" w:space="0" w:color="auto"/>
        <w:bottom w:val="none" w:sz="0" w:space="0" w:color="auto"/>
        <w:right w:val="none" w:sz="0" w:space="0" w:color="auto"/>
      </w:divBdr>
    </w:div>
    <w:div w:id="1427261896">
      <w:bodyDiv w:val="1"/>
      <w:marLeft w:val="0"/>
      <w:marRight w:val="0"/>
      <w:marTop w:val="0"/>
      <w:marBottom w:val="0"/>
      <w:divBdr>
        <w:top w:val="none" w:sz="0" w:space="0" w:color="auto"/>
        <w:left w:val="none" w:sz="0" w:space="0" w:color="auto"/>
        <w:bottom w:val="none" w:sz="0" w:space="0" w:color="auto"/>
        <w:right w:val="none" w:sz="0" w:space="0" w:color="auto"/>
      </w:divBdr>
    </w:div>
    <w:div w:id="1427337909">
      <w:bodyDiv w:val="1"/>
      <w:marLeft w:val="0"/>
      <w:marRight w:val="0"/>
      <w:marTop w:val="0"/>
      <w:marBottom w:val="0"/>
      <w:divBdr>
        <w:top w:val="none" w:sz="0" w:space="0" w:color="auto"/>
        <w:left w:val="none" w:sz="0" w:space="0" w:color="auto"/>
        <w:bottom w:val="none" w:sz="0" w:space="0" w:color="auto"/>
        <w:right w:val="none" w:sz="0" w:space="0" w:color="auto"/>
      </w:divBdr>
    </w:div>
    <w:div w:id="1427382742">
      <w:bodyDiv w:val="1"/>
      <w:marLeft w:val="0"/>
      <w:marRight w:val="0"/>
      <w:marTop w:val="0"/>
      <w:marBottom w:val="0"/>
      <w:divBdr>
        <w:top w:val="none" w:sz="0" w:space="0" w:color="auto"/>
        <w:left w:val="none" w:sz="0" w:space="0" w:color="auto"/>
        <w:bottom w:val="none" w:sz="0" w:space="0" w:color="auto"/>
        <w:right w:val="none" w:sz="0" w:space="0" w:color="auto"/>
      </w:divBdr>
    </w:div>
    <w:div w:id="1427921747">
      <w:bodyDiv w:val="1"/>
      <w:marLeft w:val="0"/>
      <w:marRight w:val="0"/>
      <w:marTop w:val="0"/>
      <w:marBottom w:val="0"/>
      <w:divBdr>
        <w:top w:val="none" w:sz="0" w:space="0" w:color="auto"/>
        <w:left w:val="none" w:sz="0" w:space="0" w:color="auto"/>
        <w:bottom w:val="none" w:sz="0" w:space="0" w:color="auto"/>
        <w:right w:val="none" w:sz="0" w:space="0" w:color="auto"/>
      </w:divBdr>
    </w:div>
    <w:div w:id="1428044025">
      <w:bodyDiv w:val="1"/>
      <w:marLeft w:val="0"/>
      <w:marRight w:val="0"/>
      <w:marTop w:val="0"/>
      <w:marBottom w:val="0"/>
      <w:divBdr>
        <w:top w:val="none" w:sz="0" w:space="0" w:color="auto"/>
        <w:left w:val="none" w:sz="0" w:space="0" w:color="auto"/>
        <w:bottom w:val="none" w:sz="0" w:space="0" w:color="auto"/>
        <w:right w:val="none" w:sz="0" w:space="0" w:color="auto"/>
      </w:divBdr>
    </w:div>
    <w:div w:id="1428112898">
      <w:bodyDiv w:val="1"/>
      <w:marLeft w:val="0"/>
      <w:marRight w:val="0"/>
      <w:marTop w:val="0"/>
      <w:marBottom w:val="0"/>
      <w:divBdr>
        <w:top w:val="none" w:sz="0" w:space="0" w:color="auto"/>
        <w:left w:val="none" w:sz="0" w:space="0" w:color="auto"/>
        <w:bottom w:val="none" w:sz="0" w:space="0" w:color="auto"/>
        <w:right w:val="none" w:sz="0" w:space="0" w:color="auto"/>
      </w:divBdr>
    </w:div>
    <w:div w:id="1428381422">
      <w:bodyDiv w:val="1"/>
      <w:marLeft w:val="0"/>
      <w:marRight w:val="0"/>
      <w:marTop w:val="0"/>
      <w:marBottom w:val="0"/>
      <w:divBdr>
        <w:top w:val="none" w:sz="0" w:space="0" w:color="auto"/>
        <w:left w:val="none" w:sz="0" w:space="0" w:color="auto"/>
        <w:bottom w:val="none" w:sz="0" w:space="0" w:color="auto"/>
        <w:right w:val="none" w:sz="0" w:space="0" w:color="auto"/>
      </w:divBdr>
    </w:div>
    <w:div w:id="1429231148">
      <w:bodyDiv w:val="1"/>
      <w:marLeft w:val="0"/>
      <w:marRight w:val="0"/>
      <w:marTop w:val="0"/>
      <w:marBottom w:val="0"/>
      <w:divBdr>
        <w:top w:val="none" w:sz="0" w:space="0" w:color="auto"/>
        <w:left w:val="none" w:sz="0" w:space="0" w:color="auto"/>
        <w:bottom w:val="none" w:sz="0" w:space="0" w:color="auto"/>
        <w:right w:val="none" w:sz="0" w:space="0" w:color="auto"/>
      </w:divBdr>
    </w:div>
    <w:div w:id="1429233844">
      <w:bodyDiv w:val="1"/>
      <w:marLeft w:val="0"/>
      <w:marRight w:val="0"/>
      <w:marTop w:val="0"/>
      <w:marBottom w:val="0"/>
      <w:divBdr>
        <w:top w:val="none" w:sz="0" w:space="0" w:color="auto"/>
        <w:left w:val="none" w:sz="0" w:space="0" w:color="auto"/>
        <w:bottom w:val="none" w:sz="0" w:space="0" w:color="auto"/>
        <w:right w:val="none" w:sz="0" w:space="0" w:color="auto"/>
      </w:divBdr>
    </w:div>
    <w:div w:id="1429278178">
      <w:bodyDiv w:val="1"/>
      <w:marLeft w:val="0"/>
      <w:marRight w:val="0"/>
      <w:marTop w:val="0"/>
      <w:marBottom w:val="0"/>
      <w:divBdr>
        <w:top w:val="none" w:sz="0" w:space="0" w:color="auto"/>
        <w:left w:val="none" w:sz="0" w:space="0" w:color="auto"/>
        <w:bottom w:val="none" w:sz="0" w:space="0" w:color="auto"/>
        <w:right w:val="none" w:sz="0" w:space="0" w:color="auto"/>
      </w:divBdr>
    </w:div>
    <w:div w:id="1429350296">
      <w:bodyDiv w:val="1"/>
      <w:marLeft w:val="0"/>
      <w:marRight w:val="0"/>
      <w:marTop w:val="0"/>
      <w:marBottom w:val="0"/>
      <w:divBdr>
        <w:top w:val="none" w:sz="0" w:space="0" w:color="auto"/>
        <w:left w:val="none" w:sz="0" w:space="0" w:color="auto"/>
        <w:bottom w:val="none" w:sz="0" w:space="0" w:color="auto"/>
        <w:right w:val="none" w:sz="0" w:space="0" w:color="auto"/>
      </w:divBdr>
    </w:div>
    <w:div w:id="1429739538">
      <w:bodyDiv w:val="1"/>
      <w:marLeft w:val="0"/>
      <w:marRight w:val="0"/>
      <w:marTop w:val="0"/>
      <w:marBottom w:val="0"/>
      <w:divBdr>
        <w:top w:val="none" w:sz="0" w:space="0" w:color="auto"/>
        <w:left w:val="none" w:sz="0" w:space="0" w:color="auto"/>
        <w:bottom w:val="none" w:sz="0" w:space="0" w:color="auto"/>
        <w:right w:val="none" w:sz="0" w:space="0" w:color="auto"/>
      </w:divBdr>
    </w:div>
    <w:div w:id="1430194211">
      <w:bodyDiv w:val="1"/>
      <w:marLeft w:val="0"/>
      <w:marRight w:val="0"/>
      <w:marTop w:val="0"/>
      <w:marBottom w:val="0"/>
      <w:divBdr>
        <w:top w:val="none" w:sz="0" w:space="0" w:color="auto"/>
        <w:left w:val="none" w:sz="0" w:space="0" w:color="auto"/>
        <w:bottom w:val="none" w:sz="0" w:space="0" w:color="auto"/>
        <w:right w:val="none" w:sz="0" w:space="0" w:color="auto"/>
      </w:divBdr>
    </w:div>
    <w:div w:id="1430809671">
      <w:bodyDiv w:val="1"/>
      <w:marLeft w:val="0"/>
      <w:marRight w:val="0"/>
      <w:marTop w:val="0"/>
      <w:marBottom w:val="0"/>
      <w:divBdr>
        <w:top w:val="none" w:sz="0" w:space="0" w:color="auto"/>
        <w:left w:val="none" w:sz="0" w:space="0" w:color="auto"/>
        <w:bottom w:val="none" w:sz="0" w:space="0" w:color="auto"/>
        <w:right w:val="none" w:sz="0" w:space="0" w:color="auto"/>
      </w:divBdr>
    </w:div>
    <w:div w:id="1431003734">
      <w:bodyDiv w:val="1"/>
      <w:marLeft w:val="0"/>
      <w:marRight w:val="0"/>
      <w:marTop w:val="0"/>
      <w:marBottom w:val="0"/>
      <w:divBdr>
        <w:top w:val="none" w:sz="0" w:space="0" w:color="auto"/>
        <w:left w:val="none" w:sz="0" w:space="0" w:color="auto"/>
        <w:bottom w:val="none" w:sz="0" w:space="0" w:color="auto"/>
        <w:right w:val="none" w:sz="0" w:space="0" w:color="auto"/>
      </w:divBdr>
    </w:div>
    <w:div w:id="1431004850">
      <w:bodyDiv w:val="1"/>
      <w:marLeft w:val="0"/>
      <w:marRight w:val="0"/>
      <w:marTop w:val="0"/>
      <w:marBottom w:val="0"/>
      <w:divBdr>
        <w:top w:val="none" w:sz="0" w:space="0" w:color="auto"/>
        <w:left w:val="none" w:sz="0" w:space="0" w:color="auto"/>
        <w:bottom w:val="none" w:sz="0" w:space="0" w:color="auto"/>
        <w:right w:val="none" w:sz="0" w:space="0" w:color="auto"/>
      </w:divBdr>
    </w:div>
    <w:div w:id="1431118987">
      <w:bodyDiv w:val="1"/>
      <w:marLeft w:val="0"/>
      <w:marRight w:val="0"/>
      <w:marTop w:val="0"/>
      <w:marBottom w:val="0"/>
      <w:divBdr>
        <w:top w:val="none" w:sz="0" w:space="0" w:color="auto"/>
        <w:left w:val="none" w:sz="0" w:space="0" w:color="auto"/>
        <w:bottom w:val="none" w:sz="0" w:space="0" w:color="auto"/>
        <w:right w:val="none" w:sz="0" w:space="0" w:color="auto"/>
      </w:divBdr>
    </w:div>
    <w:div w:id="1431583833">
      <w:bodyDiv w:val="1"/>
      <w:marLeft w:val="0"/>
      <w:marRight w:val="0"/>
      <w:marTop w:val="0"/>
      <w:marBottom w:val="0"/>
      <w:divBdr>
        <w:top w:val="none" w:sz="0" w:space="0" w:color="auto"/>
        <w:left w:val="none" w:sz="0" w:space="0" w:color="auto"/>
        <w:bottom w:val="none" w:sz="0" w:space="0" w:color="auto"/>
        <w:right w:val="none" w:sz="0" w:space="0" w:color="auto"/>
      </w:divBdr>
    </w:div>
    <w:div w:id="1431584030">
      <w:bodyDiv w:val="1"/>
      <w:marLeft w:val="0"/>
      <w:marRight w:val="0"/>
      <w:marTop w:val="0"/>
      <w:marBottom w:val="0"/>
      <w:divBdr>
        <w:top w:val="none" w:sz="0" w:space="0" w:color="auto"/>
        <w:left w:val="none" w:sz="0" w:space="0" w:color="auto"/>
        <w:bottom w:val="none" w:sz="0" w:space="0" w:color="auto"/>
        <w:right w:val="none" w:sz="0" w:space="0" w:color="auto"/>
      </w:divBdr>
    </w:div>
    <w:div w:id="1431661534">
      <w:bodyDiv w:val="1"/>
      <w:marLeft w:val="0"/>
      <w:marRight w:val="0"/>
      <w:marTop w:val="0"/>
      <w:marBottom w:val="0"/>
      <w:divBdr>
        <w:top w:val="none" w:sz="0" w:space="0" w:color="auto"/>
        <w:left w:val="none" w:sz="0" w:space="0" w:color="auto"/>
        <w:bottom w:val="none" w:sz="0" w:space="0" w:color="auto"/>
        <w:right w:val="none" w:sz="0" w:space="0" w:color="auto"/>
      </w:divBdr>
    </w:div>
    <w:div w:id="1431706761">
      <w:bodyDiv w:val="1"/>
      <w:marLeft w:val="0"/>
      <w:marRight w:val="0"/>
      <w:marTop w:val="0"/>
      <w:marBottom w:val="0"/>
      <w:divBdr>
        <w:top w:val="none" w:sz="0" w:space="0" w:color="auto"/>
        <w:left w:val="none" w:sz="0" w:space="0" w:color="auto"/>
        <w:bottom w:val="none" w:sz="0" w:space="0" w:color="auto"/>
        <w:right w:val="none" w:sz="0" w:space="0" w:color="auto"/>
      </w:divBdr>
    </w:div>
    <w:div w:id="1432042955">
      <w:bodyDiv w:val="1"/>
      <w:marLeft w:val="0"/>
      <w:marRight w:val="0"/>
      <w:marTop w:val="0"/>
      <w:marBottom w:val="0"/>
      <w:divBdr>
        <w:top w:val="none" w:sz="0" w:space="0" w:color="auto"/>
        <w:left w:val="none" w:sz="0" w:space="0" w:color="auto"/>
        <w:bottom w:val="none" w:sz="0" w:space="0" w:color="auto"/>
        <w:right w:val="none" w:sz="0" w:space="0" w:color="auto"/>
      </w:divBdr>
    </w:div>
    <w:div w:id="1432167554">
      <w:bodyDiv w:val="1"/>
      <w:marLeft w:val="0"/>
      <w:marRight w:val="0"/>
      <w:marTop w:val="0"/>
      <w:marBottom w:val="0"/>
      <w:divBdr>
        <w:top w:val="none" w:sz="0" w:space="0" w:color="auto"/>
        <w:left w:val="none" w:sz="0" w:space="0" w:color="auto"/>
        <w:bottom w:val="none" w:sz="0" w:space="0" w:color="auto"/>
        <w:right w:val="none" w:sz="0" w:space="0" w:color="auto"/>
      </w:divBdr>
    </w:div>
    <w:div w:id="1432314555">
      <w:bodyDiv w:val="1"/>
      <w:marLeft w:val="0"/>
      <w:marRight w:val="0"/>
      <w:marTop w:val="0"/>
      <w:marBottom w:val="0"/>
      <w:divBdr>
        <w:top w:val="none" w:sz="0" w:space="0" w:color="auto"/>
        <w:left w:val="none" w:sz="0" w:space="0" w:color="auto"/>
        <w:bottom w:val="none" w:sz="0" w:space="0" w:color="auto"/>
        <w:right w:val="none" w:sz="0" w:space="0" w:color="auto"/>
      </w:divBdr>
    </w:div>
    <w:div w:id="1432385792">
      <w:bodyDiv w:val="1"/>
      <w:marLeft w:val="0"/>
      <w:marRight w:val="0"/>
      <w:marTop w:val="0"/>
      <w:marBottom w:val="0"/>
      <w:divBdr>
        <w:top w:val="none" w:sz="0" w:space="0" w:color="auto"/>
        <w:left w:val="none" w:sz="0" w:space="0" w:color="auto"/>
        <w:bottom w:val="none" w:sz="0" w:space="0" w:color="auto"/>
        <w:right w:val="none" w:sz="0" w:space="0" w:color="auto"/>
      </w:divBdr>
    </w:div>
    <w:div w:id="1432627474">
      <w:bodyDiv w:val="1"/>
      <w:marLeft w:val="0"/>
      <w:marRight w:val="0"/>
      <w:marTop w:val="0"/>
      <w:marBottom w:val="0"/>
      <w:divBdr>
        <w:top w:val="none" w:sz="0" w:space="0" w:color="auto"/>
        <w:left w:val="none" w:sz="0" w:space="0" w:color="auto"/>
        <w:bottom w:val="none" w:sz="0" w:space="0" w:color="auto"/>
        <w:right w:val="none" w:sz="0" w:space="0" w:color="auto"/>
      </w:divBdr>
    </w:div>
    <w:div w:id="1432699545">
      <w:bodyDiv w:val="1"/>
      <w:marLeft w:val="0"/>
      <w:marRight w:val="0"/>
      <w:marTop w:val="0"/>
      <w:marBottom w:val="0"/>
      <w:divBdr>
        <w:top w:val="none" w:sz="0" w:space="0" w:color="auto"/>
        <w:left w:val="none" w:sz="0" w:space="0" w:color="auto"/>
        <w:bottom w:val="none" w:sz="0" w:space="0" w:color="auto"/>
        <w:right w:val="none" w:sz="0" w:space="0" w:color="auto"/>
      </w:divBdr>
    </w:div>
    <w:div w:id="1432776144">
      <w:bodyDiv w:val="1"/>
      <w:marLeft w:val="0"/>
      <w:marRight w:val="0"/>
      <w:marTop w:val="0"/>
      <w:marBottom w:val="0"/>
      <w:divBdr>
        <w:top w:val="none" w:sz="0" w:space="0" w:color="auto"/>
        <w:left w:val="none" w:sz="0" w:space="0" w:color="auto"/>
        <w:bottom w:val="none" w:sz="0" w:space="0" w:color="auto"/>
        <w:right w:val="none" w:sz="0" w:space="0" w:color="auto"/>
      </w:divBdr>
    </w:div>
    <w:div w:id="1432815519">
      <w:bodyDiv w:val="1"/>
      <w:marLeft w:val="0"/>
      <w:marRight w:val="0"/>
      <w:marTop w:val="0"/>
      <w:marBottom w:val="0"/>
      <w:divBdr>
        <w:top w:val="none" w:sz="0" w:space="0" w:color="auto"/>
        <w:left w:val="none" w:sz="0" w:space="0" w:color="auto"/>
        <w:bottom w:val="none" w:sz="0" w:space="0" w:color="auto"/>
        <w:right w:val="none" w:sz="0" w:space="0" w:color="auto"/>
      </w:divBdr>
    </w:div>
    <w:div w:id="1432968110">
      <w:bodyDiv w:val="1"/>
      <w:marLeft w:val="0"/>
      <w:marRight w:val="0"/>
      <w:marTop w:val="0"/>
      <w:marBottom w:val="0"/>
      <w:divBdr>
        <w:top w:val="none" w:sz="0" w:space="0" w:color="auto"/>
        <w:left w:val="none" w:sz="0" w:space="0" w:color="auto"/>
        <w:bottom w:val="none" w:sz="0" w:space="0" w:color="auto"/>
        <w:right w:val="none" w:sz="0" w:space="0" w:color="auto"/>
      </w:divBdr>
    </w:div>
    <w:div w:id="1433430814">
      <w:bodyDiv w:val="1"/>
      <w:marLeft w:val="0"/>
      <w:marRight w:val="0"/>
      <w:marTop w:val="0"/>
      <w:marBottom w:val="0"/>
      <w:divBdr>
        <w:top w:val="none" w:sz="0" w:space="0" w:color="auto"/>
        <w:left w:val="none" w:sz="0" w:space="0" w:color="auto"/>
        <w:bottom w:val="none" w:sz="0" w:space="0" w:color="auto"/>
        <w:right w:val="none" w:sz="0" w:space="0" w:color="auto"/>
      </w:divBdr>
    </w:div>
    <w:div w:id="1433553528">
      <w:bodyDiv w:val="1"/>
      <w:marLeft w:val="0"/>
      <w:marRight w:val="0"/>
      <w:marTop w:val="0"/>
      <w:marBottom w:val="0"/>
      <w:divBdr>
        <w:top w:val="none" w:sz="0" w:space="0" w:color="auto"/>
        <w:left w:val="none" w:sz="0" w:space="0" w:color="auto"/>
        <w:bottom w:val="none" w:sz="0" w:space="0" w:color="auto"/>
        <w:right w:val="none" w:sz="0" w:space="0" w:color="auto"/>
      </w:divBdr>
    </w:div>
    <w:div w:id="1433625209">
      <w:bodyDiv w:val="1"/>
      <w:marLeft w:val="0"/>
      <w:marRight w:val="0"/>
      <w:marTop w:val="0"/>
      <w:marBottom w:val="0"/>
      <w:divBdr>
        <w:top w:val="none" w:sz="0" w:space="0" w:color="auto"/>
        <w:left w:val="none" w:sz="0" w:space="0" w:color="auto"/>
        <w:bottom w:val="none" w:sz="0" w:space="0" w:color="auto"/>
        <w:right w:val="none" w:sz="0" w:space="0" w:color="auto"/>
      </w:divBdr>
    </w:div>
    <w:div w:id="1433668854">
      <w:bodyDiv w:val="1"/>
      <w:marLeft w:val="0"/>
      <w:marRight w:val="0"/>
      <w:marTop w:val="0"/>
      <w:marBottom w:val="0"/>
      <w:divBdr>
        <w:top w:val="none" w:sz="0" w:space="0" w:color="auto"/>
        <w:left w:val="none" w:sz="0" w:space="0" w:color="auto"/>
        <w:bottom w:val="none" w:sz="0" w:space="0" w:color="auto"/>
        <w:right w:val="none" w:sz="0" w:space="0" w:color="auto"/>
      </w:divBdr>
    </w:div>
    <w:div w:id="1433697330">
      <w:bodyDiv w:val="1"/>
      <w:marLeft w:val="0"/>
      <w:marRight w:val="0"/>
      <w:marTop w:val="0"/>
      <w:marBottom w:val="0"/>
      <w:divBdr>
        <w:top w:val="none" w:sz="0" w:space="0" w:color="auto"/>
        <w:left w:val="none" w:sz="0" w:space="0" w:color="auto"/>
        <w:bottom w:val="none" w:sz="0" w:space="0" w:color="auto"/>
        <w:right w:val="none" w:sz="0" w:space="0" w:color="auto"/>
      </w:divBdr>
    </w:div>
    <w:div w:id="1433745289">
      <w:bodyDiv w:val="1"/>
      <w:marLeft w:val="0"/>
      <w:marRight w:val="0"/>
      <w:marTop w:val="0"/>
      <w:marBottom w:val="0"/>
      <w:divBdr>
        <w:top w:val="none" w:sz="0" w:space="0" w:color="auto"/>
        <w:left w:val="none" w:sz="0" w:space="0" w:color="auto"/>
        <w:bottom w:val="none" w:sz="0" w:space="0" w:color="auto"/>
        <w:right w:val="none" w:sz="0" w:space="0" w:color="auto"/>
      </w:divBdr>
    </w:div>
    <w:div w:id="1433816128">
      <w:bodyDiv w:val="1"/>
      <w:marLeft w:val="0"/>
      <w:marRight w:val="0"/>
      <w:marTop w:val="0"/>
      <w:marBottom w:val="0"/>
      <w:divBdr>
        <w:top w:val="none" w:sz="0" w:space="0" w:color="auto"/>
        <w:left w:val="none" w:sz="0" w:space="0" w:color="auto"/>
        <w:bottom w:val="none" w:sz="0" w:space="0" w:color="auto"/>
        <w:right w:val="none" w:sz="0" w:space="0" w:color="auto"/>
      </w:divBdr>
    </w:div>
    <w:div w:id="1433932878">
      <w:bodyDiv w:val="1"/>
      <w:marLeft w:val="0"/>
      <w:marRight w:val="0"/>
      <w:marTop w:val="0"/>
      <w:marBottom w:val="0"/>
      <w:divBdr>
        <w:top w:val="none" w:sz="0" w:space="0" w:color="auto"/>
        <w:left w:val="none" w:sz="0" w:space="0" w:color="auto"/>
        <w:bottom w:val="none" w:sz="0" w:space="0" w:color="auto"/>
        <w:right w:val="none" w:sz="0" w:space="0" w:color="auto"/>
      </w:divBdr>
    </w:div>
    <w:div w:id="1434059393">
      <w:bodyDiv w:val="1"/>
      <w:marLeft w:val="0"/>
      <w:marRight w:val="0"/>
      <w:marTop w:val="0"/>
      <w:marBottom w:val="0"/>
      <w:divBdr>
        <w:top w:val="none" w:sz="0" w:space="0" w:color="auto"/>
        <w:left w:val="none" w:sz="0" w:space="0" w:color="auto"/>
        <w:bottom w:val="none" w:sz="0" w:space="0" w:color="auto"/>
        <w:right w:val="none" w:sz="0" w:space="0" w:color="auto"/>
      </w:divBdr>
    </w:div>
    <w:div w:id="1434134393">
      <w:bodyDiv w:val="1"/>
      <w:marLeft w:val="0"/>
      <w:marRight w:val="0"/>
      <w:marTop w:val="0"/>
      <w:marBottom w:val="0"/>
      <w:divBdr>
        <w:top w:val="none" w:sz="0" w:space="0" w:color="auto"/>
        <w:left w:val="none" w:sz="0" w:space="0" w:color="auto"/>
        <w:bottom w:val="none" w:sz="0" w:space="0" w:color="auto"/>
        <w:right w:val="none" w:sz="0" w:space="0" w:color="auto"/>
      </w:divBdr>
    </w:div>
    <w:div w:id="1434397150">
      <w:bodyDiv w:val="1"/>
      <w:marLeft w:val="0"/>
      <w:marRight w:val="0"/>
      <w:marTop w:val="0"/>
      <w:marBottom w:val="0"/>
      <w:divBdr>
        <w:top w:val="none" w:sz="0" w:space="0" w:color="auto"/>
        <w:left w:val="none" w:sz="0" w:space="0" w:color="auto"/>
        <w:bottom w:val="none" w:sz="0" w:space="0" w:color="auto"/>
        <w:right w:val="none" w:sz="0" w:space="0" w:color="auto"/>
      </w:divBdr>
    </w:div>
    <w:div w:id="1434664687">
      <w:bodyDiv w:val="1"/>
      <w:marLeft w:val="0"/>
      <w:marRight w:val="0"/>
      <w:marTop w:val="0"/>
      <w:marBottom w:val="0"/>
      <w:divBdr>
        <w:top w:val="none" w:sz="0" w:space="0" w:color="auto"/>
        <w:left w:val="none" w:sz="0" w:space="0" w:color="auto"/>
        <w:bottom w:val="none" w:sz="0" w:space="0" w:color="auto"/>
        <w:right w:val="none" w:sz="0" w:space="0" w:color="auto"/>
      </w:divBdr>
    </w:div>
    <w:div w:id="1434787504">
      <w:bodyDiv w:val="1"/>
      <w:marLeft w:val="0"/>
      <w:marRight w:val="0"/>
      <w:marTop w:val="0"/>
      <w:marBottom w:val="0"/>
      <w:divBdr>
        <w:top w:val="none" w:sz="0" w:space="0" w:color="auto"/>
        <w:left w:val="none" w:sz="0" w:space="0" w:color="auto"/>
        <w:bottom w:val="none" w:sz="0" w:space="0" w:color="auto"/>
        <w:right w:val="none" w:sz="0" w:space="0" w:color="auto"/>
      </w:divBdr>
    </w:div>
    <w:div w:id="1434861646">
      <w:bodyDiv w:val="1"/>
      <w:marLeft w:val="0"/>
      <w:marRight w:val="0"/>
      <w:marTop w:val="0"/>
      <w:marBottom w:val="0"/>
      <w:divBdr>
        <w:top w:val="none" w:sz="0" w:space="0" w:color="auto"/>
        <w:left w:val="none" w:sz="0" w:space="0" w:color="auto"/>
        <w:bottom w:val="none" w:sz="0" w:space="0" w:color="auto"/>
        <w:right w:val="none" w:sz="0" w:space="0" w:color="auto"/>
      </w:divBdr>
    </w:div>
    <w:div w:id="1435055954">
      <w:bodyDiv w:val="1"/>
      <w:marLeft w:val="0"/>
      <w:marRight w:val="0"/>
      <w:marTop w:val="0"/>
      <w:marBottom w:val="0"/>
      <w:divBdr>
        <w:top w:val="none" w:sz="0" w:space="0" w:color="auto"/>
        <w:left w:val="none" w:sz="0" w:space="0" w:color="auto"/>
        <w:bottom w:val="none" w:sz="0" w:space="0" w:color="auto"/>
        <w:right w:val="none" w:sz="0" w:space="0" w:color="auto"/>
      </w:divBdr>
    </w:div>
    <w:div w:id="1435127463">
      <w:bodyDiv w:val="1"/>
      <w:marLeft w:val="0"/>
      <w:marRight w:val="0"/>
      <w:marTop w:val="0"/>
      <w:marBottom w:val="0"/>
      <w:divBdr>
        <w:top w:val="none" w:sz="0" w:space="0" w:color="auto"/>
        <w:left w:val="none" w:sz="0" w:space="0" w:color="auto"/>
        <w:bottom w:val="none" w:sz="0" w:space="0" w:color="auto"/>
        <w:right w:val="none" w:sz="0" w:space="0" w:color="auto"/>
      </w:divBdr>
    </w:div>
    <w:div w:id="1435590526">
      <w:bodyDiv w:val="1"/>
      <w:marLeft w:val="0"/>
      <w:marRight w:val="0"/>
      <w:marTop w:val="0"/>
      <w:marBottom w:val="0"/>
      <w:divBdr>
        <w:top w:val="none" w:sz="0" w:space="0" w:color="auto"/>
        <w:left w:val="none" w:sz="0" w:space="0" w:color="auto"/>
        <w:bottom w:val="none" w:sz="0" w:space="0" w:color="auto"/>
        <w:right w:val="none" w:sz="0" w:space="0" w:color="auto"/>
      </w:divBdr>
    </w:div>
    <w:div w:id="1435633074">
      <w:bodyDiv w:val="1"/>
      <w:marLeft w:val="0"/>
      <w:marRight w:val="0"/>
      <w:marTop w:val="0"/>
      <w:marBottom w:val="0"/>
      <w:divBdr>
        <w:top w:val="none" w:sz="0" w:space="0" w:color="auto"/>
        <w:left w:val="none" w:sz="0" w:space="0" w:color="auto"/>
        <w:bottom w:val="none" w:sz="0" w:space="0" w:color="auto"/>
        <w:right w:val="none" w:sz="0" w:space="0" w:color="auto"/>
      </w:divBdr>
    </w:div>
    <w:div w:id="1435639057">
      <w:bodyDiv w:val="1"/>
      <w:marLeft w:val="0"/>
      <w:marRight w:val="0"/>
      <w:marTop w:val="0"/>
      <w:marBottom w:val="0"/>
      <w:divBdr>
        <w:top w:val="none" w:sz="0" w:space="0" w:color="auto"/>
        <w:left w:val="none" w:sz="0" w:space="0" w:color="auto"/>
        <w:bottom w:val="none" w:sz="0" w:space="0" w:color="auto"/>
        <w:right w:val="none" w:sz="0" w:space="0" w:color="auto"/>
      </w:divBdr>
    </w:div>
    <w:div w:id="1435782019">
      <w:bodyDiv w:val="1"/>
      <w:marLeft w:val="0"/>
      <w:marRight w:val="0"/>
      <w:marTop w:val="0"/>
      <w:marBottom w:val="0"/>
      <w:divBdr>
        <w:top w:val="none" w:sz="0" w:space="0" w:color="auto"/>
        <w:left w:val="none" w:sz="0" w:space="0" w:color="auto"/>
        <w:bottom w:val="none" w:sz="0" w:space="0" w:color="auto"/>
        <w:right w:val="none" w:sz="0" w:space="0" w:color="auto"/>
      </w:divBdr>
    </w:div>
    <w:div w:id="1435828990">
      <w:bodyDiv w:val="1"/>
      <w:marLeft w:val="0"/>
      <w:marRight w:val="0"/>
      <w:marTop w:val="0"/>
      <w:marBottom w:val="0"/>
      <w:divBdr>
        <w:top w:val="none" w:sz="0" w:space="0" w:color="auto"/>
        <w:left w:val="none" w:sz="0" w:space="0" w:color="auto"/>
        <w:bottom w:val="none" w:sz="0" w:space="0" w:color="auto"/>
        <w:right w:val="none" w:sz="0" w:space="0" w:color="auto"/>
      </w:divBdr>
    </w:div>
    <w:div w:id="1435830619">
      <w:bodyDiv w:val="1"/>
      <w:marLeft w:val="0"/>
      <w:marRight w:val="0"/>
      <w:marTop w:val="0"/>
      <w:marBottom w:val="0"/>
      <w:divBdr>
        <w:top w:val="none" w:sz="0" w:space="0" w:color="auto"/>
        <w:left w:val="none" w:sz="0" w:space="0" w:color="auto"/>
        <w:bottom w:val="none" w:sz="0" w:space="0" w:color="auto"/>
        <w:right w:val="none" w:sz="0" w:space="0" w:color="auto"/>
      </w:divBdr>
    </w:div>
    <w:div w:id="1435982864">
      <w:bodyDiv w:val="1"/>
      <w:marLeft w:val="0"/>
      <w:marRight w:val="0"/>
      <w:marTop w:val="0"/>
      <w:marBottom w:val="0"/>
      <w:divBdr>
        <w:top w:val="none" w:sz="0" w:space="0" w:color="auto"/>
        <w:left w:val="none" w:sz="0" w:space="0" w:color="auto"/>
        <w:bottom w:val="none" w:sz="0" w:space="0" w:color="auto"/>
        <w:right w:val="none" w:sz="0" w:space="0" w:color="auto"/>
      </w:divBdr>
    </w:div>
    <w:div w:id="1436053440">
      <w:bodyDiv w:val="1"/>
      <w:marLeft w:val="0"/>
      <w:marRight w:val="0"/>
      <w:marTop w:val="0"/>
      <w:marBottom w:val="0"/>
      <w:divBdr>
        <w:top w:val="none" w:sz="0" w:space="0" w:color="auto"/>
        <w:left w:val="none" w:sz="0" w:space="0" w:color="auto"/>
        <w:bottom w:val="none" w:sz="0" w:space="0" w:color="auto"/>
        <w:right w:val="none" w:sz="0" w:space="0" w:color="auto"/>
      </w:divBdr>
    </w:div>
    <w:div w:id="1436054178">
      <w:bodyDiv w:val="1"/>
      <w:marLeft w:val="0"/>
      <w:marRight w:val="0"/>
      <w:marTop w:val="0"/>
      <w:marBottom w:val="0"/>
      <w:divBdr>
        <w:top w:val="none" w:sz="0" w:space="0" w:color="auto"/>
        <w:left w:val="none" w:sz="0" w:space="0" w:color="auto"/>
        <w:bottom w:val="none" w:sz="0" w:space="0" w:color="auto"/>
        <w:right w:val="none" w:sz="0" w:space="0" w:color="auto"/>
      </w:divBdr>
    </w:div>
    <w:div w:id="1436512435">
      <w:bodyDiv w:val="1"/>
      <w:marLeft w:val="0"/>
      <w:marRight w:val="0"/>
      <w:marTop w:val="0"/>
      <w:marBottom w:val="0"/>
      <w:divBdr>
        <w:top w:val="none" w:sz="0" w:space="0" w:color="auto"/>
        <w:left w:val="none" w:sz="0" w:space="0" w:color="auto"/>
        <w:bottom w:val="none" w:sz="0" w:space="0" w:color="auto"/>
        <w:right w:val="none" w:sz="0" w:space="0" w:color="auto"/>
      </w:divBdr>
    </w:div>
    <w:div w:id="1436553250">
      <w:bodyDiv w:val="1"/>
      <w:marLeft w:val="0"/>
      <w:marRight w:val="0"/>
      <w:marTop w:val="0"/>
      <w:marBottom w:val="0"/>
      <w:divBdr>
        <w:top w:val="none" w:sz="0" w:space="0" w:color="auto"/>
        <w:left w:val="none" w:sz="0" w:space="0" w:color="auto"/>
        <w:bottom w:val="none" w:sz="0" w:space="0" w:color="auto"/>
        <w:right w:val="none" w:sz="0" w:space="0" w:color="auto"/>
      </w:divBdr>
    </w:div>
    <w:div w:id="1436555704">
      <w:bodyDiv w:val="1"/>
      <w:marLeft w:val="0"/>
      <w:marRight w:val="0"/>
      <w:marTop w:val="0"/>
      <w:marBottom w:val="0"/>
      <w:divBdr>
        <w:top w:val="none" w:sz="0" w:space="0" w:color="auto"/>
        <w:left w:val="none" w:sz="0" w:space="0" w:color="auto"/>
        <w:bottom w:val="none" w:sz="0" w:space="0" w:color="auto"/>
        <w:right w:val="none" w:sz="0" w:space="0" w:color="auto"/>
      </w:divBdr>
    </w:div>
    <w:div w:id="1436632383">
      <w:bodyDiv w:val="1"/>
      <w:marLeft w:val="0"/>
      <w:marRight w:val="0"/>
      <w:marTop w:val="0"/>
      <w:marBottom w:val="0"/>
      <w:divBdr>
        <w:top w:val="none" w:sz="0" w:space="0" w:color="auto"/>
        <w:left w:val="none" w:sz="0" w:space="0" w:color="auto"/>
        <w:bottom w:val="none" w:sz="0" w:space="0" w:color="auto"/>
        <w:right w:val="none" w:sz="0" w:space="0" w:color="auto"/>
      </w:divBdr>
    </w:div>
    <w:div w:id="1436756100">
      <w:bodyDiv w:val="1"/>
      <w:marLeft w:val="0"/>
      <w:marRight w:val="0"/>
      <w:marTop w:val="0"/>
      <w:marBottom w:val="0"/>
      <w:divBdr>
        <w:top w:val="none" w:sz="0" w:space="0" w:color="auto"/>
        <w:left w:val="none" w:sz="0" w:space="0" w:color="auto"/>
        <w:bottom w:val="none" w:sz="0" w:space="0" w:color="auto"/>
        <w:right w:val="none" w:sz="0" w:space="0" w:color="auto"/>
      </w:divBdr>
    </w:div>
    <w:div w:id="1436945102">
      <w:bodyDiv w:val="1"/>
      <w:marLeft w:val="0"/>
      <w:marRight w:val="0"/>
      <w:marTop w:val="0"/>
      <w:marBottom w:val="0"/>
      <w:divBdr>
        <w:top w:val="none" w:sz="0" w:space="0" w:color="auto"/>
        <w:left w:val="none" w:sz="0" w:space="0" w:color="auto"/>
        <w:bottom w:val="none" w:sz="0" w:space="0" w:color="auto"/>
        <w:right w:val="none" w:sz="0" w:space="0" w:color="auto"/>
      </w:divBdr>
    </w:div>
    <w:div w:id="1437100076">
      <w:bodyDiv w:val="1"/>
      <w:marLeft w:val="0"/>
      <w:marRight w:val="0"/>
      <w:marTop w:val="0"/>
      <w:marBottom w:val="0"/>
      <w:divBdr>
        <w:top w:val="none" w:sz="0" w:space="0" w:color="auto"/>
        <w:left w:val="none" w:sz="0" w:space="0" w:color="auto"/>
        <w:bottom w:val="none" w:sz="0" w:space="0" w:color="auto"/>
        <w:right w:val="none" w:sz="0" w:space="0" w:color="auto"/>
      </w:divBdr>
    </w:div>
    <w:div w:id="1437209871">
      <w:bodyDiv w:val="1"/>
      <w:marLeft w:val="0"/>
      <w:marRight w:val="0"/>
      <w:marTop w:val="0"/>
      <w:marBottom w:val="0"/>
      <w:divBdr>
        <w:top w:val="none" w:sz="0" w:space="0" w:color="auto"/>
        <w:left w:val="none" w:sz="0" w:space="0" w:color="auto"/>
        <w:bottom w:val="none" w:sz="0" w:space="0" w:color="auto"/>
        <w:right w:val="none" w:sz="0" w:space="0" w:color="auto"/>
      </w:divBdr>
    </w:div>
    <w:div w:id="1437601714">
      <w:bodyDiv w:val="1"/>
      <w:marLeft w:val="0"/>
      <w:marRight w:val="0"/>
      <w:marTop w:val="0"/>
      <w:marBottom w:val="0"/>
      <w:divBdr>
        <w:top w:val="none" w:sz="0" w:space="0" w:color="auto"/>
        <w:left w:val="none" w:sz="0" w:space="0" w:color="auto"/>
        <w:bottom w:val="none" w:sz="0" w:space="0" w:color="auto"/>
        <w:right w:val="none" w:sz="0" w:space="0" w:color="auto"/>
      </w:divBdr>
    </w:div>
    <w:div w:id="1437602499">
      <w:bodyDiv w:val="1"/>
      <w:marLeft w:val="0"/>
      <w:marRight w:val="0"/>
      <w:marTop w:val="0"/>
      <w:marBottom w:val="0"/>
      <w:divBdr>
        <w:top w:val="none" w:sz="0" w:space="0" w:color="auto"/>
        <w:left w:val="none" w:sz="0" w:space="0" w:color="auto"/>
        <w:bottom w:val="none" w:sz="0" w:space="0" w:color="auto"/>
        <w:right w:val="none" w:sz="0" w:space="0" w:color="auto"/>
      </w:divBdr>
    </w:div>
    <w:div w:id="1437603202">
      <w:bodyDiv w:val="1"/>
      <w:marLeft w:val="0"/>
      <w:marRight w:val="0"/>
      <w:marTop w:val="0"/>
      <w:marBottom w:val="0"/>
      <w:divBdr>
        <w:top w:val="none" w:sz="0" w:space="0" w:color="auto"/>
        <w:left w:val="none" w:sz="0" w:space="0" w:color="auto"/>
        <w:bottom w:val="none" w:sz="0" w:space="0" w:color="auto"/>
        <w:right w:val="none" w:sz="0" w:space="0" w:color="auto"/>
      </w:divBdr>
    </w:div>
    <w:div w:id="1437604274">
      <w:bodyDiv w:val="1"/>
      <w:marLeft w:val="0"/>
      <w:marRight w:val="0"/>
      <w:marTop w:val="0"/>
      <w:marBottom w:val="0"/>
      <w:divBdr>
        <w:top w:val="none" w:sz="0" w:space="0" w:color="auto"/>
        <w:left w:val="none" w:sz="0" w:space="0" w:color="auto"/>
        <w:bottom w:val="none" w:sz="0" w:space="0" w:color="auto"/>
        <w:right w:val="none" w:sz="0" w:space="0" w:color="auto"/>
      </w:divBdr>
    </w:div>
    <w:div w:id="1438134220">
      <w:bodyDiv w:val="1"/>
      <w:marLeft w:val="0"/>
      <w:marRight w:val="0"/>
      <w:marTop w:val="0"/>
      <w:marBottom w:val="0"/>
      <w:divBdr>
        <w:top w:val="none" w:sz="0" w:space="0" w:color="auto"/>
        <w:left w:val="none" w:sz="0" w:space="0" w:color="auto"/>
        <w:bottom w:val="none" w:sz="0" w:space="0" w:color="auto"/>
        <w:right w:val="none" w:sz="0" w:space="0" w:color="auto"/>
      </w:divBdr>
    </w:div>
    <w:div w:id="1438141342">
      <w:bodyDiv w:val="1"/>
      <w:marLeft w:val="0"/>
      <w:marRight w:val="0"/>
      <w:marTop w:val="0"/>
      <w:marBottom w:val="0"/>
      <w:divBdr>
        <w:top w:val="none" w:sz="0" w:space="0" w:color="auto"/>
        <w:left w:val="none" w:sz="0" w:space="0" w:color="auto"/>
        <w:bottom w:val="none" w:sz="0" w:space="0" w:color="auto"/>
        <w:right w:val="none" w:sz="0" w:space="0" w:color="auto"/>
      </w:divBdr>
    </w:div>
    <w:div w:id="1438449950">
      <w:bodyDiv w:val="1"/>
      <w:marLeft w:val="0"/>
      <w:marRight w:val="0"/>
      <w:marTop w:val="0"/>
      <w:marBottom w:val="0"/>
      <w:divBdr>
        <w:top w:val="none" w:sz="0" w:space="0" w:color="auto"/>
        <w:left w:val="none" w:sz="0" w:space="0" w:color="auto"/>
        <w:bottom w:val="none" w:sz="0" w:space="0" w:color="auto"/>
        <w:right w:val="none" w:sz="0" w:space="0" w:color="auto"/>
      </w:divBdr>
    </w:div>
    <w:div w:id="1438793251">
      <w:bodyDiv w:val="1"/>
      <w:marLeft w:val="0"/>
      <w:marRight w:val="0"/>
      <w:marTop w:val="0"/>
      <w:marBottom w:val="0"/>
      <w:divBdr>
        <w:top w:val="none" w:sz="0" w:space="0" w:color="auto"/>
        <w:left w:val="none" w:sz="0" w:space="0" w:color="auto"/>
        <w:bottom w:val="none" w:sz="0" w:space="0" w:color="auto"/>
        <w:right w:val="none" w:sz="0" w:space="0" w:color="auto"/>
      </w:divBdr>
    </w:div>
    <w:div w:id="1438914132">
      <w:bodyDiv w:val="1"/>
      <w:marLeft w:val="0"/>
      <w:marRight w:val="0"/>
      <w:marTop w:val="0"/>
      <w:marBottom w:val="0"/>
      <w:divBdr>
        <w:top w:val="none" w:sz="0" w:space="0" w:color="auto"/>
        <w:left w:val="none" w:sz="0" w:space="0" w:color="auto"/>
        <w:bottom w:val="none" w:sz="0" w:space="0" w:color="auto"/>
        <w:right w:val="none" w:sz="0" w:space="0" w:color="auto"/>
      </w:divBdr>
    </w:div>
    <w:div w:id="1439367916">
      <w:bodyDiv w:val="1"/>
      <w:marLeft w:val="0"/>
      <w:marRight w:val="0"/>
      <w:marTop w:val="0"/>
      <w:marBottom w:val="0"/>
      <w:divBdr>
        <w:top w:val="none" w:sz="0" w:space="0" w:color="auto"/>
        <w:left w:val="none" w:sz="0" w:space="0" w:color="auto"/>
        <w:bottom w:val="none" w:sz="0" w:space="0" w:color="auto"/>
        <w:right w:val="none" w:sz="0" w:space="0" w:color="auto"/>
      </w:divBdr>
    </w:div>
    <w:div w:id="1439373972">
      <w:bodyDiv w:val="1"/>
      <w:marLeft w:val="0"/>
      <w:marRight w:val="0"/>
      <w:marTop w:val="0"/>
      <w:marBottom w:val="0"/>
      <w:divBdr>
        <w:top w:val="none" w:sz="0" w:space="0" w:color="auto"/>
        <w:left w:val="none" w:sz="0" w:space="0" w:color="auto"/>
        <w:bottom w:val="none" w:sz="0" w:space="0" w:color="auto"/>
        <w:right w:val="none" w:sz="0" w:space="0" w:color="auto"/>
      </w:divBdr>
    </w:div>
    <w:div w:id="1439375646">
      <w:bodyDiv w:val="1"/>
      <w:marLeft w:val="0"/>
      <w:marRight w:val="0"/>
      <w:marTop w:val="0"/>
      <w:marBottom w:val="0"/>
      <w:divBdr>
        <w:top w:val="none" w:sz="0" w:space="0" w:color="auto"/>
        <w:left w:val="none" w:sz="0" w:space="0" w:color="auto"/>
        <w:bottom w:val="none" w:sz="0" w:space="0" w:color="auto"/>
        <w:right w:val="none" w:sz="0" w:space="0" w:color="auto"/>
      </w:divBdr>
    </w:div>
    <w:div w:id="1439444672">
      <w:bodyDiv w:val="1"/>
      <w:marLeft w:val="0"/>
      <w:marRight w:val="0"/>
      <w:marTop w:val="0"/>
      <w:marBottom w:val="0"/>
      <w:divBdr>
        <w:top w:val="none" w:sz="0" w:space="0" w:color="auto"/>
        <w:left w:val="none" w:sz="0" w:space="0" w:color="auto"/>
        <w:bottom w:val="none" w:sz="0" w:space="0" w:color="auto"/>
        <w:right w:val="none" w:sz="0" w:space="0" w:color="auto"/>
      </w:divBdr>
    </w:div>
    <w:div w:id="1439444715">
      <w:bodyDiv w:val="1"/>
      <w:marLeft w:val="0"/>
      <w:marRight w:val="0"/>
      <w:marTop w:val="0"/>
      <w:marBottom w:val="0"/>
      <w:divBdr>
        <w:top w:val="none" w:sz="0" w:space="0" w:color="auto"/>
        <w:left w:val="none" w:sz="0" w:space="0" w:color="auto"/>
        <w:bottom w:val="none" w:sz="0" w:space="0" w:color="auto"/>
        <w:right w:val="none" w:sz="0" w:space="0" w:color="auto"/>
      </w:divBdr>
    </w:div>
    <w:div w:id="1439714698">
      <w:bodyDiv w:val="1"/>
      <w:marLeft w:val="0"/>
      <w:marRight w:val="0"/>
      <w:marTop w:val="0"/>
      <w:marBottom w:val="0"/>
      <w:divBdr>
        <w:top w:val="none" w:sz="0" w:space="0" w:color="auto"/>
        <w:left w:val="none" w:sz="0" w:space="0" w:color="auto"/>
        <w:bottom w:val="none" w:sz="0" w:space="0" w:color="auto"/>
        <w:right w:val="none" w:sz="0" w:space="0" w:color="auto"/>
      </w:divBdr>
    </w:div>
    <w:div w:id="1439714883">
      <w:bodyDiv w:val="1"/>
      <w:marLeft w:val="0"/>
      <w:marRight w:val="0"/>
      <w:marTop w:val="0"/>
      <w:marBottom w:val="0"/>
      <w:divBdr>
        <w:top w:val="none" w:sz="0" w:space="0" w:color="auto"/>
        <w:left w:val="none" w:sz="0" w:space="0" w:color="auto"/>
        <w:bottom w:val="none" w:sz="0" w:space="0" w:color="auto"/>
        <w:right w:val="none" w:sz="0" w:space="0" w:color="auto"/>
      </w:divBdr>
    </w:div>
    <w:div w:id="1439835525">
      <w:bodyDiv w:val="1"/>
      <w:marLeft w:val="0"/>
      <w:marRight w:val="0"/>
      <w:marTop w:val="0"/>
      <w:marBottom w:val="0"/>
      <w:divBdr>
        <w:top w:val="none" w:sz="0" w:space="0" w:color="auto"/>
        <w:left w:val="none" w:sz="0" w:space="0" w:color="auto"/>
        <w:bottom w:val="none" w:sz="0" w:space="0" w:color="auto"/>
        <w:right w:val="none" w:sz="0" w:space="0" w:color="auto"/>
      </w:divBdr>
    </w:div>
    <w:div w:id="1439957057">
      <w:bodyDiv w:val="1"/>
      <w:marLeft w:val="0"/>
      <w:marRight w:val="0"/>
      <w:marTop w:val="0"/>
      <w:marBottom w:val="0"/>
      <w:divBdr>
        <w:top w:val="none" w:sz="0" w:space="0" w:color="auto"/>
        <w:left w:val="none" w:sz="0" w:space="0" w:color="auto"/>
        <w:bottom w:val="none" w:sz="0" w:space="0" w:color="auto"/>
        <w:right w:val="none" w:sz="0" w:space="0" w:color="auto"/>
      </w:divBdr>
    </w:div>
    <w:div w:id="1439988029">
      <w:bodyDiv w:val="1"/>
      <w:marLeft w:val="0"/>
      <w:marRight w:val="0"/>
      <w:marTop w:val="0"/>
      <w:marBottom w:val="0"/>
      <w:divBdr>
        <w:top w:val="none" w:sz="0" w:space="0" w:color="auto"/>
        <w:left w:val="none" w:sz="0" w:space="0" w:color="auto"/>
        <w:bottom w:val="none" w:sz="0" w:space="0" w:color="auto"/>
        <w:right w:val="none" w:sz="0" w:space="0" w:color="auto"/>
      </w:divBdr>
    </w:div>
    <w:div w:id="1440182632">
      <w:bodyDiv w:val="1"/>
      <w:marLeft w:val="0"/>
      <w:marRight w:val="0"/>
      <w:marTop w:val="0"/>
      <w:marBottom w:val="0"/>
      <w:divBdr>
        <w:top w:val="none" w:sz="0" w:space="0" w:color="auto"/>
        <w:left w:val="none" w:sz="0" w:space="0" w:color="auto"/>
        <w:bottom w:val="none" w:sz="0" w:space="0" w:color="auto"/>
        <w:right w:val="none" w:sz="0" w:space="0" w:color="auto"/>
      </w:divBdr>
    </w:div>
    <w:div w:id="1440225714">
      <w:bodyDiv w:val="1"/>
      <w:marLeft w:val="0"/>
      <w:marRight w:val="0"/>
      <w:marTop w:val="0"/>
      <w:marBottom w:val="0"/>
      <w:divBdr>
        <w:top w:val="none" w:sz="0" w:space="0" w:color="auto"/>
        <w:left w:val="none" w:sz="0" w:space="0" w:color="auto"/>
        <w:bottom w:val="none" w:sz="0" w:space="0" w:color="auto"/>
        <w:right w:val="none" w:sz="0" w:space="0" w:color="auto"/>
      </w:divBdr>
    </w:div>
    <w:div w:id="1440297495">
      <w:bodyDiv w:val="1"/>
      <w:marLeft w:val="0"/>
      <w:marRight w:val="0"/>
      <w:marTop w:val="0"/>
      <w:marBottom w:val="0"/>
      <w:divBdr>
        <w:top w:val="none" w:sz="0" w:space="0" w:color="auto"/>
        <w:left w:val="none" w:sz="0" w:space="0" w:color="auto"/>
        <w:bottom w:val="none" w:sz="0" w:space="0" w:color="auto"/>
        <w:right w:val="none" w:sz="0" w:space="0" w:color="auto"/>
      </w:divBdr>
    </w:div>
    <w:div w:id="1440486241">
      <w:bodyDiv w:val="1"/>
      <w:marLeft w:val="0"/>
      <w:marRight w:val="0"/>
      <w:marTop w:val="0"/>
      <w:marBottom w:val="0"/>
      <w:divBdr>
        <w:top w:val="none" w:sz="0" w:space="0" w:color="auto"/>
        <w:left w:val="none" w:sz="0" w:space="0" w:color="auto"/>
        <w:bottom w:val="none" w:sz="0" w:space="0" w:color="auto"/>
        <w:right w:val="none" w:sz="0" w:space="0" w:color="auto"/>
      </w:divBdr>
    </w:div>
    <w:div w:id="1440636918">
      <w:bodyDiv w:val="1"/>
      <w:marLeft w:val="0"/>
      <w:marRight w:val="0"/>
      <w:marTop w:val="0"/>
      <w:marBottom w:val="0"/>
      <w:divBdr>
        <w:top w:val="none" w:sz="0" w:space="0" w:color="auto"/>
        <w:left w:val="none" w:sz="0" w:space="0" w:color="auto"/>
        <w:bottom w:val="none" w:sz="0" w:space="0" w:color="auto"/>
        <w:right w:val="none" w:sz="0" w:space="0" w:color="auto"/>
      </w:divBdr>
    </w:div>
    <w:div w:id="1441023248">
      <w:bodyDiv w:val="1"/>
      <w:marLeft w:val="0"/>
      <w:marRight w:val="0"/>
      <w:marTop w:val="0"/>
      <w:marBottom w:val="0"/>
      <w:divBdr>
        <w:top w:val="none" w:sz="0" w:space="0" w:color="auto"/>
        <w:left w:val="none" w:sz="0" w:space="0" w:color="auto"/>
        <w:bottom w:val="none" w:sz="0" w:space="0" w:color="auto"/>
        <w:right w:val="none" w:sz="0" w:space="0" w:color="auto"/>
      </w:divBdr>
    </w:div>
    <w:div w:id="1441074112">
      <w:bodyDiv w:val="1"/>
      <w:marLeft w:val="0"/>
      <w:marRight w:val="0"/>
      <w:marTop w:val="0"/>
      <w:marBottom w:val="0"/>
      <w:divBdr>
        <w:top w:val="none" w:sz="0" w:space="0" w:color="auto"/>
        <w:left w:val="none" w:sz="0" w:space="0" w:color="auto"/>
        <w:bottom w:val="none" w:sz="0" w:space="0" w:color="auto"/>
        <w:right w:val="none" w:sz="0" w:space="0" w:color="auto"/>
      </w:divBdr>
    </w:div>
    <w:div w:id="1441143010">
      <w:bodyDiv w:val="1"/>
      <w:marLeft w:val="0"/>
      <w:marRight w:val="0"/>
      <w:marTop w:val="0"/>
      <w:marBottom w:val="0"/>
      <w:divBdr>
        <w:top w:val="none" w:sz="0" w:space="0" w:color="auto"/>
        <w:left w:val="none" w:sz="0" w:space="0" w:color="auto"/>
        <w:bottom w:val="none" w:sz="0" w:space="0" w:color="auto"/>
        <w:right w:val="none" w:sz="0" w:space="0" w:color="auto"/>
      </w:divBdr>
    </w:div>
    <w:div w:id="1441219336">
      <w:bodyDiv w:val="1"/>
      <w:marLeft w:val="0"/>
      <w:marRight w:val="0"/>
      <w:marTop w:val="0"/>
      <w:marBottom w:val="0"/>
      <w:divBdr>
        <w:top w:val="none" w:sz="0" w:space="0" w:color="auto"/>
        <w:left w:val="none" w:sz="0" w:space="0" w:color="auto"/>
        <w:bottom w:val="none" w:sz="0" w:space="0" w:color="auto"/>
        <w:right w:val="none" w:sz="0" w:space="0" w:color="auto"/>
      </w:divBdr>
    </w:div>
    <w:div w:id="1441219614">
      <w:bodyDiv w:val="1"/>
      <w:marLeft w:val="0"/>
      <w:marRight w:val="0"/>
      <w:marTop w:val="0"/>
      <w:marBottom w:val="0"/>
      <w:divBdr>
        <w:top w:val="none" w:sz="0" w:space="0" w:color="auto"/>
        <w:left w:val="none" w:sz="0" w:space="0" w:color="auto"/>
        <w:bottom w:val="none" w:sz="0" w:space="0" w:color="auto"/>
        <w:right w:val="none" w:sz="0" w:space="0" w:color="auto"/>
      </w:divBdr>
    </w:div>
    <w:div w:id="1441340859">
      <w:bodyDiv w:val="1"/>
      <w:marLeft w:val="0"/>
      <w:marRight w:val="0"/>
      <w:marTop w:val="0"/>
      <w:marBottom w:val="0"/>
      <w:divBdr>
        <w:top w:val="none" w:sz="0" w:space="0" w:color="auto"/>
        <w:left w:val="none" w:sz="0" w:space="0" w:color="auto"/>
        <w:bottom w:val="none" w:sz="0" w:space="0" w:color="auto"/>
        <w:right w:val="none" w:sz="0" w:space="0" w:color="auto"/>
      </w:divBdr>
    </w:div>
    <w:div w:id="1441532749">
      <w:bodyDiv w:val="1"/>
      <w:marLeft w:val="0"/>
      <w:marRight w:val="0"/>
      <w:marTop w:val="0"/>
      <w:marBottom w:val="0"/>
      <w:divBdr>
        <w:top w:val="none" w:sz="0" w:space="0" w:color="auto"/>
        <w:left w:val="none" w:sz="0" w:space="0" w:color="auto"/>
        <w:bottom w:val="none" w:sz="0" w:space="0" w:color="auto"/>
        <w:right w:val="none" w:sz="0" w:space="0" w:color="auto"/>
      </w:divBdr>
    </w:div>
    <w:div w:id="1441561586">
      <w:bodyDiv w:val="1"/>
      <w:marLeft w:val="0"/>
      <w:marRight w:val="0"/>
      <w:marTop w:val="0"/>
      <w:marBottom w:val="0"/>
      <w:divBdr>
        <w:top w:val="none" w:sz="0" w:space="0" w:color="auto"/>
        <w:left w:val="none" w:sz="0" w:space="0" w:color="auto"/>
        <w:bottom w:val="none" w:sz="0" w:space="0" w:color="auto"/>
        <w:right w:val="none" w:sz="0" w:space="0" w:color="auto"/>
      </w:divBdr>
    </w:div>
    <w:div w:id="1441607035">
      <w:bodyDiv w:val="1"/>
      <w:marLeft w:val="0"/>
      <w:marRight w:val="0"/>
      <w:marTop w:val="0"/>
      <w:marBottom w:val="0"/>
      <w:divBdr>
        <w:top w:val="none" w:sz="0" w:space="0" w:color="auto"/>
        <w:left w:val="none" w:sz="0" w:space="0" w:color="auto"/>
        <w:bottom w:val="none" w:sz="0" w:space="0" w:color="auto"/>
        <w:right w:val="none" w:sz="0" w:space="0" w:color="auto"/>
      </w:divBdr>
    </w:div>
    <w:div w:id="1441685457">
      <w:bodyDiv w:val="1"/>
      <w:marLeft w:val="0"/>
      <w:marRight w:val="0"/>
      <w:marTop w:val="0"/>
      <w:marBottom w:val="0"/>
      <w:divBdr>
        <w:top w:val="none" w:sz="0" w:space="0" w:color="auto"/>
        <w:left w:val="none" w:sz="0" w:space="0" w:color="auto"/>
        <w:bottom w:val="none" w:sz="0" w:space="0" w:color="auto"/>
        <w:right w:val="none" w:sz="0" w:space="0" w:color="auto"/>
      </w:divBdr>
    </w:div>
    <w:div w:id="1441803587">
      <w:bodyDiv w:val="1"/>
      <w:marLeft w:val="0"/>
      <w:marRight w:val="0"/>
      <w:marTop w:val="0"/>
      <w:marBottom w:val="0"/>
      <w:divBdr>
        <w:top w:val="none" w:sz="0" w:space="0" w:color="auto"/>
        <w:left w:val="none" w:sz="0" w:space="0" w:color="auto"/>
        <w:bottom w:val="none" w:sz="0" w:space="0" w:color="auto"/>
        <w:right w:val="none" w:sz="0" w:space="0" w:color="auto"/>
      </w:divBdr>
    </w:div>
    <w:div w:id="1441871684">
      <w:bodyDiv w:val="1"/>
      <w:marLeft w:val="0"/>
      <w:marRight w:val="0"/>
      <w:marTop w:val="0"/>
      <w:marBottom w:val="0"/>
      <w:divBdr>
        <w:top w:val="none" w:sz="0" w:space="0" w:color="auto"/>
        <w:left w:val="none" w:sz="0" w:space="0" w:color="auto"/>
        <w:bottom w:val="none" w:sz="0" w:space="0" w:color="auto"/>
        <w:right w:val="none" w:sz="0" w:space="0" w:color="auto"/>
      </w:divBdr>
    </w:div>
    <w:div w:id="1441992080">
      <w:bodyDiv w:val="1"/>
      <w:marLeft w:val="0"/>
      <w:marRight w:val="0"/>
      <w:marTop w:val="0"/>
      <w:marBottom w:val="0"/>
      <w:divBdr>
        <w:top w:val="none" w:sz="0" w:space="0" w:color="auto"/>
        <w:left w:val="none" w:sz="0" w:space="0" w:color="auto"/>
        <w:bottom w:val="none" w:sz="0" w:space="0" w:color="auto"/>
        <w:right w:val="none" w:sz="0" w:space="0" w:color="auto"/>
      </w:divBdr>
    </w:div>
    <w:div w:id="1442064619">
      <w:bodyDiv w:val="1"/>
      <w:marLeft w:val="0"/>
      <w:marRight w:val="0"/>
      <w:marTop w:val="0"/>
      <w:marBottom w:val="0"/>
      <w:divBdr>
        <w:top w:val="none" w:sz="0" w:space="0" w:color="auto"/>
        <w:left w:val="none" w:sz="0" w:space="0" w:color="auto"/>
        <w:bottom w:val="none" w:sz="0" w:space="0" w:color="auto"/>
        <w:right w:val="none" w:sz="0" w:space="0" w:color="auto"/>
      </w:divBdr>
    </w:div>
    <w:div w:id="1442067931">
      <w:bodyDiv w:val="1"/>
      <w:marLeft w:val="0"/>
      <w:marRight w:val="0"/>
      <w:marTop w:val="0"/>
      <w:marBottom w:val="0"/>
      <w:divBdr>
        <w:top w:val="none" w:sz="0" w:space="0" w:color="auto"/>
        <w:left w:val="none" w:sz="0" w:space="0" w:color="auto"/>
        <w:bottom w:val="none" w:sz="0" w:space="0" w:color="auto"/>
        <w:right w:val="none" w:sz="0" w:space="0" w:color="auto"/>
      </w:divBdr>
    </w:div>
    <w:div w:id="1442143085">
      <w:bodyDiv w:val="1"/>
      <w:marLeft w:val="0"/>
      <w:marRight w:val="0"/>
      <w:marTop w:val="0"/>
      <w:marBottom w:val="0"/>
      <w:divBdr>
        <w:top w:val="none" w:sz="0" w:space="0" w:color="auto"/>
        <w:left w:val="none" w:sz="0" w:space="0" w:color="auto"/>
        <w:bottom w:val="none" w:sz="0" w:space="0" w:color="auto"/>
        <w:right w:val="none" w:sz="0" w:space="0" w:color="auto"/>
      </w:divBdr>
    </w:div>
    <w:div w:id="1442265891">
      <w:bodyDiv w:val="1"/>
      <w:marLeft w:val="0"/>
      <w:marRight w:val="0"/>
      <w:marTop w:val="0"/>
      <w:marBottom w:val="0"/>
      <w:divBdr>
        <w:top w:val="none" w:sz="0" w:space="0" w:color="auto"/>
        <w:left w:val="none" w:sz="0" w:space="0" w:color="auto"/>
        <w:bottom w:val="none" w:sz="0" w:space="0" w:color="auto"/>
        <w:right w:val="none" w:sz="0" w:space="0" w:color="auto"/>
      </w:divBdr>
    </w:div>
    <w:div w:id="1442338486">
      <w:bodyDiv w:val="1"/>
      <w:marLeft w:val="0"/>
      <w:marRight w:val="0"/>
      <w:marTop w:val="0"/>
      <w:marBottom w:val="0"/>
      <w:divBdr>
        <w:top w:val="none" w:sz="0" w:space="0" w:color="auto"/>
        <w:left w:val="none" w:sz="0" w:space="0" w:color="auto"/>
        <w:bottom w:val="none" w:sz="0" w:space="0" w:color="auto"/>
        <w:right w:val="none" w:sz="0" w:space="0" w:color="auto"/>
      </w:divBdr>
    </w:div>
    <w:div w:id="1442340210">
      <w:bodyDiv w:val="1"/>
      <w:marLeft w:val="0"/>
      <w:marRight w:val="0"/>
      <w:marTop w:val="0"/>
      <w:marBottom w:val="0"/>
      <w:divBdr>
        <w:top w:val="none" w:sz="0" w:space="0" w:color="auto"/>
        <w:left w:val="none" w:sz="0" w:space="0" w:color="auto"/>
        <w:bottom w:val="none" w:sz="0" w:space="0" w:color="auto"/>
        <w:right w:val="none" w:sz="0" w:space="0" w:color="auto"/>
      </w:divBdr>
    </w:div>
    <w:div w:id="1442871526">
      <w:bodyDiv w:val="1"/>
      <w:marLeft w:val="0"/>
      <w:marRight w:val="0"/>
      <w:marTop w:val="0"/>
      <w:marBottom w:val="0"/>
      <w:divBdr>
        <w:top w:val="none" w:sz="0" w:space="0" w:color="auto"/>
        <w:left w:val="none" w:sz="0" w:space="0" w:color="auto"/>
        <w:bottom w:val="none" w:sz="0" w:space="0" w:color="auto"/>
        <w:right w:val="none" w:sz="0" w:space="0" w:color="auto"/>
      </w:divBdr>
    </w:div>
    <w:div w:id="1442988277">
      <w:bodyDiv w:val="1"/>
      <w:marLeft w:val="0"/>
      <w:marRight w:val="0"/>
      <w:marTop w:val="0"/>
      <w:marBottom w:val="0"/>
      <w:divBdr>
        <w:top w:val="none" w:sz="0" w:space="0" w:color="auto"/>
        <w:left w:val="none" w:sz="0" w:space="0" w:color="auto"/>
        <w:bottom w:val="none" w:sz="0" w:space="0" w:color="auto"/>
        <w:right w:val="none" w:sz="0" w:space="0" w:color="auto"/>
      </w:divBdr>
    </w:div>
    <w:div w:id="1443188911">
      <w:bodyDiv w:val="1"/>
      <w:marLeft w:val="0"/>
      <w:marRight w:val="0"/>
      <w:marTop w:val="0"/>
      <w:marBottom w:val="0"/>
      <w:divBdr>
        <w:top w:val="none" w:sz="0" w:space="0" w:color="auto"/>
        <w:left w:val="none" w:sz="0" w:space="0" w:color="auto"/>
        <w:bottom w:val="none" w:sz="0" w:space="0" w:color="auto"/>
        <w:right w:val="none" w:sz="0" w:space="0" w:color="auto"/>
      </w:divBdr>
    </w:div>
    <w:div w:id="1443257241">
      <w:bodyDiv w:val="1"/>
      <w:marLeft w:val="0"/>
      <w:marRight w:val="0"/>
      <w:marTop w:val="0"/>
      <w:marBottom w:val="0"/>
      <w:divBdr>
        <w:top w:val="none" w:sz="0" w:space="0" w:color="auto"/>
        <w:left w:val="none" w:sz="0" w:space="0" w:color="auto"/>
        <w:bottom w:val="none" w:sz="0" w:space="0" w:color="auto"/>
        <w:right w:val="none" w:sz="0" w:space="0" w:color="auto"/>
      </w:divBdr>
    </w:div>
    <w:div w:id="1443257516">
      <w:bodyDiv w:val="1"/>
      <w:marLeft w:val="0"/>
      <w:marRight w:val="0"/>
      <w:marTop w:val="0"/>
      <w:marBottom w:val="0"/>
      <w:divBdr>
        <w:top w:val="none" w:sz="0" w:space="0" w:color="auto"/>
        <w:left w:val="none" w:sz="0" w:space="0" w:color="auto"/>
        <w:bottom w:val="none" w:sz="0" w:space="0" w:color="auto"/>
        <w:right w:val="none" w:sz="0" w:space="0" w:color="auto"/>
      </w:divBdr>
    </w:div>
    <w:div w:id="1443576587">
      <w:bodyDiv w:val="1"/>
      <w:marLeft w:val="0"/>
      <w:marRight w:val="0"/>
      <w:marTop w:val="0"/>
      <w:marBottom w:val="0"/>
      <w:divBdr>
        <w:top w:val="none" w:sz="0" w:space="0" w:color="auto"/>
        <w:left w:val="none" w:sz="0" w:space="0" w:color="auto"/>
        <w:bottom w:val="none" w:sz="0" w:space="0" w:color="auto"/>
        <w:right w:val="none" w:sz="0" w:space="0" w:color="auto"/>
      </w:divBdr>
    </w:div>
    <w:div w:id="1443722564">
      <w:bodyDiv w:val="1"/>
      <w:marLeft w:val="0"/>
      <w:marRight w:val="0"/>
      <w:marTop w:val="0"/>
      <w:marBottom w:val="0"/>
      <w:divBdr>
        <w:top w:val="none" w:sz="0" w:space="0" w:color="auto"/>
        <w:left w:val="none" w:sz="0" w:space="0" w:color="auto"/>
        <w:bottom w:val="none" w:sz="0" w:space="0" w:color="auto"/>
        <w:right w:val="none" w:sz="0" w:space="0" w:color="auto"/>
      </w:divBdr>
    </w:div>
    <w:div w:id="1444298920">
      <w:bodyDiv w:val="1"/>
      <w:marLeft w:val="0"/>
      <w:marRight w:val="0"/>
      <w:marTop w:val="0"/>
      <w:marBottom w:val="0"/>
      <w:divBdr>
        <w:top w:val="none" w:sz="0" w:space="0" w:color="auto"/>
        <w:left w:val="none" w:sz="0" w:space="0" w:color="auto"/>
        <w:bottom w:val="none" w:sz="0" w:space="0" w:color="auto"/>
        <w:right w:val="none" w:sz="0" w:space="0" w:color="auto"/>
      </w:divBdr>
    </w:div>
    <w:div w:id="1444377236">
      <w:bodyDiv w:val="1"/>
      <w:marLeft w:val="0"/>
      <w:marRight w:val="0"/>
      <w:marTop w:val="0"/>
      <w:marBottom w:val="0"/>
      <w:divBdr>
        <w:top w:val="none" w:sz="0" w:space="0" w:color="auto"/>
        <w:left w:val="none" w:sz="0" w:space="0" w:color="auto"/>
        <w:bottom w:val="none" w:sz="0" w:space="0" w:color="auto"/>
        <w:right w:val="none" w:sz="0" w:space="0" w:color="auto"/>
      </w:divBdr>
    </w:div>
    <w:div w:id="1444764111">
      <w:bodyDiv w:val="1"/>
      <w:marLeft w:val="0"/>
      <w:marRight w:val="0"/>
      <w:marTop w:val="0"/>
      <w:marBottom w:val="0"/>
      <w:divBdr>
        <w:top w:val="none" w:sz="0" w:space="0" w:color="auto"/>
        <w:left w:val="none" w:sz="0" w:space="0" w:color="auto"/>
        <w:bottom w:val="none" w:sz="0" w:space="0" w:color="auto"/>
        <w:right w:val="none" w:sz="0" w:space="0" w:color="auto"/>
      </w:divBdr>
    </w:div>
    <w:div w:id="1444838644">
      <w:bodyDiv w:val="1"/>
      <w:marLeft w:val="0"/>
      <w:marRight w:val="0"/>
      <w:marTop w:val="0"/>
      <w:marBottom w:val="0"/>
      <w:divBdr>
        <w:top w:val="none" w:sz="0" w:space="0" w:color="auto"/>
        <w:left w:val="none" w:sz="0" w:space="0" w:color="auto"/>
        <w:bottom w:val="none" w:sz="0" w:space="0" w:color="auto"/>
        <w:right w:val="none" w:sz="0" w:space="0" w:color="auto"/>
      </w:divBdr>
    </w:div>
    <w:div w:id="1444881304">
      <w:bodyDiv w:val="1"/>
      <w:marLeft w:val="0"/>
      <w:marRight w:val="0"/>
      <w:marTop w:val="0"/>
      <w:marBottom w:val="0"/>
      <w:divBdr>
        <w:top w:val="none" w:sz="0" w:space="0" w:color="auto"/>
        <w:left w:val="none" w:sz="0" w:space="0" w:color="auto"/>
        <w:bottom w:val="none" w:sz="0" w:space="0" w:color="auto"/>
        <w:right w:val="none" w:sz="0" w:space="0" w:color="auto"/>
      </w:divBdr>
    </w:div>
    <w:div w:id="1445151165">
      <w:bodyDiv w:val="1"/>
      <w:marLeft w:val="0"/>
      <w:marRight w:val="0"/>
      <w:marTop w:val="0"/>
      <w:marBottom w:val="0"/>
      <w:divBdr>
        <w:top w:val="none" w:sz="0" w:space="0" w:color="auto"/>
        <w:left w:val="none" w:sz="0" w:space="0" w:color="auto"/>
        <w:bottom w:val="none" w:sz="0" w:space="0" w:color="auto"/>
        <w:right w:val="none" w:sz="0" w:space="0" w:color="auto"/>
      </w:divBdr>
    </w:div>
    <w:div w:id="1445152752">
      <w:bodyDiv w:val="1"/>
      <w:marLeft w:val="0"/>
      <w:marRight w:val="0"/>
      <w:marTop w:val="0"/>
      <w:marBottom w:val="0"/>
      <w:divBdr>
        <w:top w:val="none" w:sz="0" w:space="0" w:color="auto"/>
        <w:left w:val="none" w:sz="0" w:space="0" w:color="auto"/>
        <w:bottom w:val="none" w:sz="0" w:space="0" w:color="auto"/>
        <w:right w:val="none" w:sz="0" w:space="0" w:color="auto"/>
      </w:divBdr>
    </w:div>
    <w:div w:id="1445223566">
      <w:bodyDiv w:val="1"/>
      <w:marLeft w:val="0"/>
      <w:marRight w:val="0"/>
      <w:marTop w:val="0"/>
      <w:marBottom w:val="0"/>
      <w:divBdr>
        <w:top w:val="none" w:sz="0" w:space="0" w:color="auto"/>
        <w:left w:val="none" w:sz="0" w:space="0" w:color="auto"/>
        <w:bottom w:val="none" w:sz="0" w:space="0" w:color="auto"/>
        <w:right w:val="none" w:sz="0" w:space="0" w:color="auto"/>
      </w:divBdr>
    </w:div>
    <w:div w:id="1445423333">
      <w:bodyDiv w:val="1"/>
      <w:marLeft w:val="0"/>
      <w:marRight w:val="0"/>
      <w:marTop w:val="0"/>
      <w:marBottom w:val="0"/>
      <w:divBdr>
        <w:top w:val="none" w:sz="0" w:space="0" w:color="auto"/>
        <w:left w:val="none" w:sz="0" w:space="0" w:color="auto"/>
        <w:bottom w:val="none" w:sz="0" w:space="0" w:color="auto"/>
        <w:right w:val="none" w:sz="0" w:space="0" w:color="auto"/>
      </w:divBdr>
    </w:div>
    <w:div w:id="1445494698">
      <w:bodyDiv w:val="1"/>
      <w:marLeft w:val="0"/>
      <w:marRight w:val="0"/>
      <w:marTop w:val="0"/>
      <w:marBottom w:val="0"/>
      <w:divBdr>
        <w:top w:val="none" w:sz="0" w:space="0" w:color="auto"/>
        <w:left w:val="none" w:sz="0" w:space="0" w:color="auto"/>
        <w:bottom w:val="none" w:sz="0" w:space="0" w:color="auto"/>
        <w:right w:val="none" w:sz="0" w:space="0" w:color="auto"/>
      </w:divBdr>
    </w:div>
    <w:div w:id="1445687246">
      <w:bodyDiv w:val="1"/>
      <w:marLeft w:val="0"/>
      <w:marRight w:val="0"/>
      <w:marTop w:val="0"/>
      <w:marBottom w:val="0"/>
      <w:divBdr>
        <w:top w:val="none" w:sz="0" w:space="0" w:color="auto"/>
        <w:left w:val="none" w:sz="0" w:space="0" w:color="auto"/>
        <w:bottom w:val="none" w:sz="0" w:space="0" w:color="auto"/>
        <w:right w:val="none" w:sz="0" w:space="0" w:color="auto"/>
      </w:divBdr>
    </w:div>
    <w:div w:id="1445687865">
      <w:bodyDiv w:val="1"/>
      <w:marLeft w:val="0"/>
      <w:marRight w:val="0"/>
      <w:marTop w:val="0"/>
      <w:marBottom w:val="0"/>
      <w:divBdr>
        <w:top w:val="none" w:sz="0" w:space="0" w:color="auto"/>
        <w:left w:val="none" w:sz="0" w:space="0" w:color="auto"/>
        <w:bottom w:val="none" w:sz="0" w:space="0" w:color="auto"/>
        <w:right w:val="none" w:sz="0" w:space="0" w:color="auto"/>
      </w:divBdr>
    </w:div>
    <w:div w:id="1445688888">
      <w:bodyDiv w:val="1"/>
      <w:marLeft w:val="0"/>
      <w:marRight w:val="0"/>
      <w:marTop w:val="0"/>
      <w:marBottom w:val="0"/>
      <w:divBdr>
        <w:top w:val="none" w:sz="0" w:space="0" w:color="auto"/>
        <w:left w:val="none" w:sz="0" w:space="0" w:color="auto"/>
        <w:bottom w:val="none" w:sz="0" w:space="0" w:color="auto"/>
        <w:right w:val="none" w:sz="0" w:space="0" w:color="auto"/>
      </w:divBdr>
    </w:div>
    <w:div w:id="1445730170">
      <w:bodyDiv w:val="1"/>
      <w:marLeft w:val="0"/>
      <w:marRight w:val="0"/>
      <w:marTop w:val="0"/>
      <w:marBottom w:val="0"/>
      <w:divBdr>
        <w:top w:val="none" w:sz="0" w:space="0" w:color="auto"/>
        <w:left w:val="none" w:sz="0" w:space="0" w:color="auto"/>
        <w:bottom w:val="none" w:sz="0" w:space="0" w:color="auto"/>
        <w:right w:val="none" w:sz="0" w:space="0" w:color="auto"/>
      </w:divBdr>
    </w:div>
    <w:div w:id="1445731074">
      <w:bodyDiv w:val="1"/>
      <w:marLeft w:val="0"/>
      <w:marRight w:val="0"/>
      <w:marTop w:val="0"/>
      <w:marBottom w:val="0"/>
      <w:divBdr>
        <w:top w:val="none" w:sz="0" w:space="0" w:color="auto"/>
        <w:left w:val="none" w:sz="0" w:space="0" w:color="auto"/>
        <w:bottom w:val="none" w:sz="0" w:space="0" w:color="auto"/>
        <w:right w:val="none" w:sz="0" w:space="0" w:color="auto"/>
      </w:divBdr>
    </w:div>
    <w:div w:id="1445809666">
      <w:bodyDiv w:val="1"/>
      <w:marLeft w:val="0"/>
      <w:marRight w:val="0"/>
      <w:marTop w:val="0"/>
      <w:marBottom w:val="0"/>
      <w:divBdr>
        <w:top w:val="none" w:sz="0" w:space="0" w:color="auto"/>
        <w:left w:val="none" w:sz="0" w:space="0" w:color="auto"/>
        <w:bottom w:val="none" w:sz="0" w:space="0" w:color="auto"/>
        <w:right w:val="none" w:sz="0" w:space="0" w:color="auto"/>
      </w:divBdr>
    </w:div>
    <w:div w:id="1446118154">
      <w:bodyDiv w:val="1"/>
      <w:marLeft w:val="0"/>
      <w:marRight w:val="0"/>
      <w:marTop w:val="0"/>
      <w:marBottom w:val="0"/>
      <w:divBdr>
        <w:top w:val="none" w:sz="0" w:space="0" w:color="auto"/>
        <w:left w:val="none" w:sz="0" w:space="0" w:color="auto"/>
        <w:bottom w:val="none" w:sz="0" w:space="0" w:color="auto"/>
        <w:right w:val="none" w:sz="0" w:space="0" w:color="auto"/>
      </w:divBdr>
    </w:div>
    <w:div w:id="1446535649">
      <w:bodyDiv w:val="1"/>
      <w:marLeft w:val="0"/>
      <w:marRight w:val="0"/>
      <w:marTop w:val="0"/>
      <w:marBottom w:val="0"/>
      <w:divBdr>
        <w:top w:val="none" w:sz="0" w:space="0" w:color="auto"/>
        <w:left w:val="none" w:sz="0" w:space="0" w:color="auto"/>
        <w:bottom w:val="none" w:sz="0" w:space="0" w:color="auto"/>
        <w:right w:val="none" w:sz="0" w:space="0" w:color="auto"/>
      </w:divBdr>
    </w:div>
    <w:div w:id="1446578392">
      <w:bodyDiv w:val="1"/>
      <w:marLeft w:val="0"/>
      <w:marRight w:val="0"/>
      <w:marTop w:val="0"/>
      <w:marBottom w:val="0"/>
      <w:divBdr>
        <w:top w:val="none" w:sz="0" w:space="0" w:color="auto"/>
        <w:left w:val="none" w:sz="0" w:space="0" w:color="auto"/>
        <w:bottom w:val="none" w:sz="0" w:space="0" w:color="auto"/>
        <w:right w:val="none" w:sz="0" w:space="0" w:color="auto"/>
      </w:divBdr>
    </w:div>
    <w:div w:id="1446584916">
      <w:bodyDiv w:val="1"/>
      <w:marLeft w:val="0"/>
      <w:marRight w:val="0"/>
      <w:marTop w:val="0"/>
      <w:marBottom w:val="0"/>
      <w:divBdr>
        <w:top w:val="none" w:sz="0" w:space="0" w:color="auto"/>
        <w:left w:val="none" w:sz="0" w:space="0" w:color="auto"/>
        <w:bottom w:val="none" w:sz="0" w:space="0" w:color="auto"/>
        <w:right w:val="none" w:sz="0" w:space="0" w:color="auto"/>
      </w:divBdr>
    </w:div>
    <w:div w:id="1446998322">
      <w:bodyDiv w:val="1"/>
      <w:marLeft w:val="0"/>
      <w:marRight w:val="0"/>
      <w:marTop w:val="0"/>
      <w:marBottom w:val="0"/>
      <w:divBdr>
        <w:top w:val="none" w:sz="0" w:space="0" w:color="auto"/>
        <w:left w:val="none" w:sz="0" w:space="0" w:color="auto"/>
        <w:bottom w:val="none" w:sz="0" w:space="0" w:color="auto"/>
        <w:right w:val="none" w:sz="0" w:space="0" w:color="auto"/>
      </w:divBdr>
    </w:div>
    <w:div w:id="1447118033">
      <w:bodyDiv w:val="1"/>
      <w:marLeft w:val="0"/>
      <w:marRight w:val="0"/>
      <w:marTop w:val="0"/>
      <w:marBottom w:val="0"/>
      <w:divBdr>
        <w:top w:val="none" w:sz="0" w:space="0" w:color="auto"/>
        <w:left w:val="none" w:sz="0" w:space="0" w:color="auto"/>
        <w:bottom w:val="none" w:sz="0" w:space="0" w:color="auto"/>
        <w:right w:val="none" w:sz="0" w:space="0" w:color="auto"/>
      </w:divBdr>
    </w:div>
    <w:div w:id="1447190112">
      <w:bodyDiv w:val="1"/>
      <w:marLeft w:val="0"/>
      <w:marRight w:val="0"/>
      <w:marTop w:val="0"/>
      <w:marBottom w:val="0"/>
      <w:divBdr>
        <w:top w:val="none" w:sz="0" w:space="0" w:color="auto"/>
        <w:left w:val="none" w:sz="0" w:space="0" w:color="auto"/>
        <w:bottom w:val="none" w:sz="0" w:space="0" w:color="auto"/>
        <w:right w:val="none" w:sz="0" w:space="0" w:color="auto"/>
      </w:divBdr>
    </w:div>
    <w:div w:id="1447306540">
      <w:bodyDiv w:val="1"/>
      <w:marLeft w:val="0"/>
      <w:marRight w:val="0"/>
      <w:marTop w:val="0"/>
      <w:marBottom w:val="0"/>
      <w:divBdr>
        <w:top w:val="none" w:sz="0" w:space="0" w:color="auto"/>
        <w:left w:val="none" w:sz="0" w:space="0" w:color="auto"/>
        <w:bottom w:val="none" w:sz="0" w:space="0" w:color="auto"/>
        <w:right w:val="none" w:sz="0" w:space="0" w:color="auto"/>
      </w:divBdr>
    </w:div>
    <w:div w:id="1447312354">
      <w:bodyDiv w:val="1"/>
      <w:marLeft w:val="0"/>
      <w:marRight w:val="0"/>
      <w:marTop w:val="0"/>
      <w:marBottom w:val="0"/>
      <w:divBdr>
        <w:top w:val="none" w:sz="0" w:space="0" w:color="auto"/>
        <w:left w:val="none" w:sz="0" w:space="0" w:color="auto"/>
        <w:bottom w:val="none" w:sz="0" w:space="0" w:color="auto"/>
        <w:right w:val="none" w:sz="0" w:space="0" w:color="auto"/>
      </w:divBdr>
    </w:div>
    <w:div w:id="1447428577">
      <w:bodyDiv w:val="1"/>
      <w:marLeft w:val="0"/>
      <w:marRight w:val="0"/>
      <w:marTop w:val="0"/>
      <w:marBottom w:val="0"/>
      <w:divBdr>
        <w:top w:val="none" w:sz="0" w:space="0" w:color="auto"/>
        <w:left w:val="none" w:sz="0" w:space="0" w:color="auto"/>
        <w:bottom w:val="none" w:sz="0" w:space="0" w:color="auto"/>
        <w:right w:val="none" w:sz="0" w:space="0" w:color="auto"/>
      </w:divBdr>
    </w:div>
    <w:div w:id="1447432291">
      <w:bodyDiv w:val="1"/>
      <w:marLeft w:val="0"/>
      <w:marRight w:val="0"/>
      <w:marTop w:val="0"/>
      <w:marBottom w:val="0"/>
      <w:divBdr>
        <w:top w:val="none" w:sz="0" w:space="0" w:color="auto"/>
        <w:left w:val="none" w:sz="0" w:space="0" w:color="auto"/>
        <w:bottom w:val="none" w:sz="0" w:space="0" w:color="auto"/>
        <w:right w:val="none" w:sz="0" w:space="0" w:color="auto"/>
      </w:divBdr>
    </w:div>
    <w:div w:id="1447893797">
      <w:bodyDiv w:val="1"/>
      <w:marLeft w:val="0"/>
      <w:marRight w:val="0"/>
      <w:marTop w:val="0"/>
      <w:marBottom w:val="0"/>
      <w:divBdr>
        <w:top w:val="none" w:sz="0" w:space="0" w:color="auto"/>
        <w:left w:val="none" w:sz="0" w:space="0" w:color="auto"/>
        <w:bottom w:val="none" w:sz="0" w:space="0" w:color="auto"/>
        <w:right w:val="none" w:sz="0" w:space="0" w:color="auto"/>
      </w:divBdr>
    </w:div>
    <w:div w:id="1447919215">
      <w:bodyDiv w:val="1"/>
      <w:marLeft w:val="0"/>
      <w:marRight w:val="0"/>
      <w:marTop w:val="0"/>
      <w:marBottom w:val="0"/>
      <w:divBdr>
        <w:top w:val="none" w:sz="0" w:space="0" w:color="auto"/>
        <w:left w:val="none" w:sz="0" w:space="0" w:color="auto"/>
        <w:bottom w:val="none" w:sz="0" w:space="0" w:color="auto"/>
        <w:right w:val="none" w:sz="0" w:space="0" w:color="auto"/>
      </w:divBdr>
    </w:div>
    <w:div w:id="1447919588">
      <w:bodyDiv w:val="1"/>
      <w:marLeft w:val="0"/>
      <w:marRight w:val="0"/>
      <w:marTop w:val="0"/>
      <w:marBottom w:val="0"/>
      <w:divBdr>
        <w:top w:val="none" w:sz="0" w:space="0" w:color="auto"/>
        <w:left w:val="none" w:sz="0" w:space="0" w:color="auto"/>
        <w:bottom w:val="none" w:sz="0" w:space="0" w:color="auto"/>
        <w:right w:val="none" w:sz="0" w:space="0" w:color="auto"/>
      </w:divBdr>
    </w:div>
    <w:div w:id="1447963584">
      <w:bodyDiv w:val="1"/>
      <w:marLeft w:val="0"/>
      <w:marRight w:val="0"/>
      <w:marTop w:val="0"/>
      <w:marBottom w:val="0"/>
      <w:divBdr>
        <w:top w:val="none" w:sz="0" w:space="0" w:color="auto"/>
        <w:left w:val="none" w:sz="0" w:space="0" w:color="auto"/>
        <w:bottom w:val="none" w:sz="0" w:space="0" w:color="auto"/>
        <w:right w:val="none" w:sz="0" w:space="0" w:color="auto"/>
      </w:divBdr>
    </w:div>
    <w:div w:id="1447965705">
      <w:bodyDiv w:val="1"/>
      <w:marLeft w:val="0"/>
      <w:marRight w:val="0"/>
      <w:marTop w:val="0"/>
      <w:marBottom w:val="0"/>
      <w:divBdr>
        <w:top w:val="none" w:sz="0" w:space="0" w:color="auto"/>
        <w:left w:val="none" w:sz="0" w:space="0" w:color="auto"/>
        <w:bottom w:val="none" w:sz="0" w:space="0" w:color="auto"/>
        <w:right w:val="none" w:sz="0" w:space="0" w:color="auto"/>
      </w:divBdr>
    </w:div>
    <w:div w:id="1447969411">
      <w:bodyDiv w:val="1"/>
      <w:marLeft w:val="0"/>
      <w:marRight w:val="0"/>
      <w:marTop w:val="0"/>
      <w:marBottom w:val="0"/>
      <w:divBdr>
        <w:top w:val="none" w:sz="0" w:space="0" w:color="auto"/>
        <w:left w:val="none" w:sz="0" w:space="0" w:color="auto"/>
        <w:bottom w:val="none" w:sz="0" w:space="0" w:color="auto"/>
        <w:right w:val="none" w:sz="0" w:space="0" w:color="auto"/>
      </w:divBdr>
    </w:div>
    <w:div w:id="1448038973">
      <w:bodyDiv w:val="1"/>
      <w:marLeft w:val="0"/>
      <w:marRight w:val="0"/>
      <w:marTop w:val="0"/>
      <w:marBottom w:val="0"/>
      <w:divBdr>
        <w:top w:val="none" w:sz="0" w:space="0" w:color="auto"/>
        <w:left w:val="none" w:sz="0" w:space="0" w:color="auto"/>
        <w:bottom w:val="none" w:sz="0" w:space="0" w:color="auto"/>
        <w:right w:val="none" w:sz="0" w:space="0" w:color="auto"/>
      </w:divBdr>
    </w:div>
    <w:div w:id="1448083527">
      <w:bodyDiv w:val="1"/>
      <w:marLeft w:val="0"/>
      <w:marRight w:val="0"/>
      <w:marTop w:val="0"/>
      <w:marBottom w:val="0"/>
      <w:divBdr>
        <w:top w:val="none" w:sz="0" w:space="0" w:color="auto"/>
        <w:left w:val="none" w:sz="0" w:space="0" w:color="auto"/>
        <w:bottom w:val="none" w:sz="0" w:space="0" w:color="auto"/>
        <w:right w:val="none" w:sz="0" w:space="0" w:color="auto"/>
      </w:divBdr>
    </w:div>
    <w:div w:id="1448426789">
      <w:bodyDiv w:val="1"/>
      <w:marLeft w:val="0"/>
      <w:marRight w:val="0"/>
      <w:marTop w:val="0"/>
      <w:marBottom w:val="0"/>
      <w:divBdr>
        <w:top w:val="none" w:sz="0" w:space="0" w:color="auto"/>
        <w:left w:val="none" w:sz="0" w:space="0" w:color="auto"/>
        <w:bottom w:val="none" w:sz="0" w:space="0" w:color="auto"/>
        <w:right w:val="none" w:sz="0" w:space="0" w:color="auto"/>
      </w:divBdr>
    </w:div>
    <w:div w:id="1448550518">
      <w:bodyDiv w:val="1"/>
      <w:marLeft w:val="0"/>
      <w:marRight w:val="0"/>
      <w:marTop w:val="0"/>
      <w:marBottom w:val="0"/>
      <w:divBdr>
        <w:top w:val="none" w:sz="0" w:space="0" w:color="auto"/>
        <w:left w:val="none" w:sz="0" w:space="0" w:color="auto"/>
        <w:bottom w:val="none" w:sz="0" w:space="0" w:color="auto"/>
        <w:right w:val="none" w:sz="0" w:space="0" w:color="auto"/>
      </w:divBdr>
    </w:div>
    <w:div w:id="1448739850">
      <w:bodyDiv w:val="1"/>
      <w:marLeft w:val="0"/>
      <w:marRight w:val="0"/>
      <w:marTop w:val="0"/>
      <w:marBottom w:val="0"/>
      <w:divBdr>
        <w:top w:val="none" w:sz="0" w:space="0" w:color="auto"/>
        <w:left w:val="none" w:sz="0" w:space="0" w:color="auto"/>
        <w:bottom w:val="none" w:sz="0" w:space="0" w:color="auto"/>
        <w:right w:val="none" w:sz="0" w:space="0" w:color="auto"/>
      </w:divBdr>
    </w:div>
    <w:div w:id="1448889545">
      <w:bodyDiv w:val="1"/>
      <w:marLeft w:val="0"/>
      <w:marRight w:val="0"/>
      <w:marTop w:val="0"/>
      <w:marBottom w:val="0"/>
      <w:divBdr>
        <w:top w:val="none" w:sz="0" w:space="0" w:color="auto"/>
        <w:left w:val="none" w:sz="0" w:space="0" w:color="auto"/>
        <w:bottom w:val="none" w:sz="0" w:space="0" w:color="auto"/>
        <w:right w:val="none" w:sz="0" w:space="0" w:color="auto"/>
      </w:divBdr>
    </w:div>
    <w:div w:id="1449005847">
      <w:bodyDiv w:val="1"/>
      <w:marLeft w:val="0"/>
      <w:marRight w:val="0"/>
      <w:marTop w:val="0"/>
      <w:marBottom w:val="0"/>
      <w:divBdr>
        <w:top w:val="none" w:sz="0" w:space="0" w:color="auto"/>
        <w:left w:val="none" w:sz="0" w:space="0" w:color="auto"/>
        <w:bottom w:val="none" w:sz="0" w:space="0" w:color="auto"/>
        <w:right w:val="none" w:sz="0" w:space="0" w:color="auto"/>
      </w:divBdr>
    </w:div>
    <w:div w:id="1449084547">
      <w:bodyDiv w:val="1"/>
      <w:marLeft w:val="0"/>
      <w:marRight w:val="0"/>
      <w:marTop w:val="0"/>
      <w:marBottom w:val="0"/>
      <w:divBdr>
        <w:top w:val="none" w:sz="0" w:space="0" w:color="auto"/>
        <w:left w:val="none" w:sz="0" w:space="0" w:color="auto"/>
        <w:bottom w:val="none" w:sz="0" w:space="0" w:color="auto"/>
        <w:right w:val="none" w:sz="0" w:space="0" w:color="auto"/>
      </w:divBdr>
    </w:div>
    <w:div w:id="1449277898">
      <w:bodyDiv w:val="1"/>
      <w:marLeft w:val="0"/>
      <w:marRight w:val="0"/>
      <w:marTop w:val="0"/>
      <w:marBottom w:val="0"/>
      <w:divBdr>
        <w:top w:val="none" w:sz="0" w:space="0" w:color="auto"/>
        <w:left w:val="none" w:sz="0" w:space="0" w:color="auto"/>
        <w:bottom w:val="none" w:sz="0" w:space="0" w:color="auto"/>
        <w:right w:val="none" w:sz="0" w:space="0" w:color="auto"/>
      </w:divBdr>
    </w:div>
    <w:div w:id="1449280522">
      <w:bodyDiv w:val="1"/>
      <w:marLeft w:val="0"/>
      <w:marRight w:val="0"/>
      <w:marTop w:val="0"/>
      <w:marBottom w:val="0"/>
      <w:divBdr>
        <w:top w:val="none" w:sz="0" w:space="0" w:color="auto"/>
        <w:left w:val="none" w:sz="0" w:space="0" w:color="auto"/>
        <w:bottom w:val="none" w:sz="0" w:space="0" w:color="auto"/>
        <w:right w:val="none" w:sz="0" w:space="0" w:color="auto"/>
      </w:divBdr>
    </w:div>
    <w:div w:id="1449349783">
      <w:bodyDiv w:val="1"/>
      <w:marLeft w:val="0"/>
      <w:marRight w:val="0"/>
      <w:marTop w:val="0"/>
      <w:marBottom w:val="0"/>
      <w:divBdr>
        <w:top w:val="none" w:sz="0" w:space="0" w:color="auto"/>
        <w:left w:val="none" w:sz="0" w:space="0" w:color="auto"/>
        <w:bottom w:val="none" w:sz="0" w:space="0" w:color="auto"/>
        <w:right w:val="none" w:sz="0" w:space="0" w:color="auto"/>
      </w:divBdr>
    </w:div>
    <w:div w:id="1449353859">
      <w:bodyDiv w:val="1"/>
      <w:marLeft w:val="0"/>
      <w:marRight w:val="0"/>
      <w:marTop w:val="0"/>
      <w:marBottom w:val="0"/>
      <w:divBdr>
        <w:top w:val="none" w:sz="0" w:space="0" w:color="auto"/>
        <w:left w:val="none" w:sz="0" w:space="0" w:color="auto"/>
        <w:bottom w:val="none" w:sz="0" w:space="0" w:color="auto"/>
        <w:right w:val="none" w:sz="0" w:space="0" w:color="auto"/>
      </w:divBdr>
    </w:div>
    <w:div w:id="1449357027">
      <w:bodyDiv w:val="1"/>
      <w:marLeft w:val="0"/>
      <w:marRight w:val="0"/>
      <w:marTop w:val="0"/>
      <w:marBottom w:val="0"/>
      <w:divBdr>
        <w:top w:val="none" w:sz="0" w:space="0" w:color="auto"/>
        <w:left w:val="none" w:sz="0" w:space="0" w:color="auto"/>
        <w:bottom w:val="none" w:sz="0" w:space="0" w:color="auto"/>
        <w:right w:val="none" w:sz="0" w:space="0" w:color="auto"/>
      </w:divBdr>
    </w:div>
    <w:div w:id="1449423300">
      <w:bodyDiv w:val="1"/>
      <w:marLeft w:val="0"/>
      <w:marRight w:val="0"/>
      <w:marTop w:val="0"/>
      <w:marBottom w:val="0"/>
      <w:divBdr>
        <w:top w:val="none" w:sz="0" w:space="0" w:color="auto"/>
        <w:left w:val="none" w:sz="0" w:space="0" w:color="auto"/>
        <w:bottom w:val="none" w:sz="0" w:space="0" w:color="auto"/>
        <w:right w:val="none" w:sz="0" w:space="0" w:color="auto"/>
      </w:divBdr>
    </w:div>
    <w:div w:id="1449424730">
      <w:bodyDiv w:val="1"/>
      <w:marLeft w:val="0"/>
      <w:marRight w:val="0"/>
      <w:marTop w:val="0"/>
      <w:marBottom w:val="0"/>
      <w:divBdr>
        <w:top w:val="none" w:sz="0" w:space="0" w:color="auto"/>
        <w:left w:val="none" w:sz="0" w:space="0" w:color="auto"/>
        <w:bottom w:val="none" w:sz="0" w:space="0" w:color="auto"/>
        <w:right w:val="none" w:sz="0" w:space="0" w:color="auto"/>
      </w:divBdr>
    </w:div>
    <w:div w:id="1449425096">
      <w:bodyDiv w:val="1"/>
      <w:marLeft w:val="0"/>
      <w:marRight w:val="0"/>
      <w:marTop w:val="0"/>
      <w:marBottom w:val="0"/>
      <w:divBdr>
        <w:top w:val="none" w:sz="0" w:space="0" w:color="auto"/>
        <w:left w:val="none" w:sz="0" w:space="0" w:color="auto"/>
        <w:bottom w:val="none" w:sz="0" w:space="0" w:color="auto"/>
        <w:right w:val="none" w:sz="0" w:space="0" w:color="auto"/>
      </w:divBdr>
    </w:div>
    <w:div w:id="1449617862">
      <w:bodyDiv w:val="1"/>
      <w:marLeft w:val="0"/>
      <w:marRight w:val="0"/>
      <w:marTop w:val="0"/>
      <w:marBottom w:val="0"/>
      <w:divBdr>
        <w:top w:val="none" w:sz="0" w:space="0" w:color="auto"/>
        <w:left w:val="none" w:sz="0" w:space="0" w:color="auto"/>
        <w:bottom w:val="none" w:sz="0" w:space="0" w:color="auto"/>
        <w:right w:val="none" w:sz="0" w:space="0" w:color="auto"/>
      </w:divBdr>
    </w:div>
    <w:div w:id="1449929592">
      <w:bodyDiv w:val="1"/>
      <w:marLeft w:val="0"/>
      <w:marRight w:val="0"/>
      <w:marTop w:val="0"/>
      <w:marBottom w:val="0"/>
      <w:divBdr>
        <w:top w:val="none" w:sz="0" w:space="0" w:color="auto"/>
        <w:left w:val="none" w:sz="0" w:space="0" w:color="auto"/>
        <w:bottom w:val="none" w:sz="0" w:space="0" w:color="auto"/>
        <w:right w:val="none" w:sz="0" w:space="0" w:color="auto"/>
      </w:divBdr>
    </w:div>
    <w:div w:id="1450008845">
      <w:bodyDiv w:val="1"/>
      <w:marLeft w:val="0"/>
      <w:marRight w:val="0"/>
      <w:marTop w:val="0"/>
      <w:marBottom w:val="0"/>
      <w:divBdr>
        <w:top w:val="none" w:sz="0" w:space="0" w:color="auto"/>
        <w:left w:val="none" w:sz="0" w:space="0" w:color="auto"/>
        <w:bottom w:val="none" w:sz="0" w:space="0" w:color="auto"/>
        <w:right w:val="none" w:sz="0" w:space="0" w:color="auto"/>
      </w:divBdr>
    </w:div>
    <w:div w:id="1450050275">
      <w:bodyDiv w:val="1"/>
      <w:marLeft w:val="0"/>
      <w:marRight w:val="0"/>
      <w:marTop w:val="0"/>
      <w:marBottom w:val="0"/>
      <w:divBdr>
        <w:top w:val="none" w:sz="0" w:space="0" w:color="auto"/>
        <w:left w:val="none" w:sz="0" w:space="0" w:color="auto"/>
        <w:bottom w:val="none" w:sz="0" w:space="0" w:color="auto"/>
        <w:right w:val="none" w:sz="0" w:space="0" w:color="auto"/>
      </w:divBdr>
    </w:div>
    <w:div w:id="1450050780">
      <w:bodyDiv w:val="1"/>
      <w:marLeft w:val="0"/>
      <w:marRight w:val="0"/>
      <w:marTop w:val="0"/>
      <w:marBottom w:val="0"/>
      <w:divBdr>
        <w:top w:val="none" w:sz="0" w:space="0" w:color="auto"/>
        <w:left w:val="none" w:sz="0" w:space="0" w:color="auto"/>
        <w:bottom w:val="none" w:sz="0" w:space="0" w:color="auto"/>
        <w:right w:val="none" w:sz="0" w:space="0" w:color="auto"/>
      </w:divBdr>
    </w:div>
    <w:div w:id="1450396203">
      <w:bodyDiv w:val="1"/>
      <w:marLeft w:val="0"/>
      <w:marRight w:val="0"/>
      <w:marTop w:val="0"/>
      <w:marBottom w:val="0"/>
      <w:divBdr>
        <w:top w:val="none" w:sz="0" w:space="0" w:color="auto"/>
        <w:left w:val="none" w:sz="0" w:space="0" w:color="auto"/>
        <w:bottom w:val="none" w:sz="0" w:space="0" w:color="auto"/>
        <w:right w:val="none" w:sz="0" w:space="0" w:color="auto"/>
      </w:divBdr>
    </w:div>
    <w:div w:id="1450586126">
      <w:bodyDiv w:val="1"/>
      <w:marLeft w:val="0"/>
      <w:marRight w:val="0"/>
      <w:marTop w:val="0"/>
      <w:marBottom w:val="0"/>
      <w:divBdr>
        <w:top w:val="none" w:sz="0" w:space="0" w:color="auto"/>
        <w:left w:val="none" w:sz="0" w:space="0" w:color="auto"/>
        <w:bottom w:val="none" w:sz="0" w:space="0" w:color="auto"/>
        <w:right w:val="none" w:sz="0" w:space="0" w:color="auto"/>
      </w:divBdr>
    </w:div>
    <w:div w:id="1450591559">
      <w:bodyDiv w:val="1"/>
      <w:marLeft w:val="0"/>
      <w:marRight w:val="0"/>
      <w:marTop w:val="0"/>
      <w:marBottom w:val="0"/>
      <w:divBdr>
        <w:top w:val="none" w:sz="0" w:space="0" w:color="auto"/>
        <w:left w:val="none" w:sz="0" w:space="0" w:color="auto"/>
        <w:bottom w:val="none" w:sz="0" w:space="0" w:color="auto"/>
        <w:right w:val="none" w:sz="0" w:space="0" w:color="auto"/>
      </w:divBdr>
    </w:div>
    <w:div w:id="1451047571">
      <w:bodyDiv w:val="1"/>
      <w:marLeft w:val="0"/>
      <w:marRight w:val="0"/>
      <w:marTop w:val="0"/>
      <w:marBottom w:val="0"/>
      <w:divBdr>
        <w:top w:val="none" w:sz="0" w:space="0" w:color="auto"/>
        <w:left w:val="none" w:sz="0" w:space="0" w:color="auto"/>
        <w:bottom w:val="none" w:sz="0" w:space="0" w:color="auto"/>
        <w:right w:val="none" w:sz="0" w:space="0" w:color="auto"/>
      </w:divBdr>
    </w:div>
    <w:div w:id="1451168597">
      <w:bodyDiv w:val="1"/>
      <w:marLeft w:val="0"/>
      <w:marRight w:val="0"/>
      <w:marTop w:val="0"/>
      <w:marBottom w:val="0"/>
      <w:divBdr>
        <w:top w:val="none" w:sz="0" w:space="0" w:color="auto"/>
        <w:left w:val="none" w:sz="0" w:space="0" w:color="auto"/>
        <w:bottom w:val="none" w:sz="0" w:space="0" w:color="auto"/>
        <w:right w:val="none" w:sz="0" w:space="0" w:color="auto"/>
      </w:divBdr>
    </w:div>
    <w:div w:id="1451435469">
      <w:bodyDiv w:val="1"/>
      <w:marLeft w:val="0"/>
      <w:marRight w:val="0"/>
      <w:marTop w:val="0"/>
      <w:marBottom w:val="0"/>
      <w:divBdr>
        <w:top w:val="none" w:sz="0" w:space="0" w:color="auto"/>
        <w:left w:val="none" w:sz="0" w:space="0" w:color="auto"/>
        <w:bottom w:val="none" w:sz="0" w:space="0" w:color="auto"/>
        <w:right w:val="none" w:sz="0" w:space="0" w:color="auto"/>
      </w:divBdr>
    </w:div>
    <w:div w:id="1451777743">
      <w:bodyDiv w:val="1"/>
      <w:marLeft w:val="0"/>
      <w:marRight w:val="0"/>
      <w:marTop w:val="0"/>
      <w:marBottom w:val="0"/>
      <w:divBdr>
        <w:top w:val="none" w:sz="0" w:space="0" w:color="auto"/>
        <w:left w:val="none" w:sz="0" w:space="0" w:color="auto"/>
        <w:bottom w:val="none" w:sz="0" w:space="0" w:color="auto"/>
        <w:right w:val="none" w:sz="0" w:space="0" w:color="auto"/>
      </w:divBdr>
    </w:div>
    <w:div w:id="1451850575">
      <w:bodyDiv w:val="1"/>
      <w:marLeft w:val="0"/>
      <w:marRight w:val="0"/>
      <w:marTop w:val="0"/>
      <w:marBottom w:val="0"/>
      <w:divBdr>
        <w:top w:val="none" w:sz="0" w:space="0" w:color="auto"/>
        <w:left w:val="none" w:sz="0" w:space="0" w:color="auto"/>
        <w:bottom w:val="none" w:sz="0" w:space="0" w:color="auto"/>
        <w:right w:val="none" w:sz="0" w:space="0" w:color="auto"/>
      </w:divBdr>
    </w:div>
    <w:div w:id="1452019189">
      <w:bodyDiv w:val="1"/>
      <w:marLeft w:val="0"/>
      <w:marRight w:val="0"/>
      <w:marTop w:val="0"/>
      <w:marBottom w:val="0"/>
      <w:divBdr>
        <w:top w:val="none" w:sz="0" w:space="0" w:color="auto"/>
        <w:left w:val="none" w:sz="0" w:space="0" w:color="auto"/>
        <w:bottom w:val="none" w:sz="0" w:space="0" w:color="auto"/>
        <w:right w:val="none" w:sz="0" w:space="0" w:color="auto"/>
      </w:divBdr>
    </w:div>
    <w:div w:id="1452091266">
      <w:bodyDiv w:val="1"/>
      <w:marLeft w:val="0"/>
      <w:marRight w:val="0"/>
      <w:marTop w:val="0"/>
      <w:marBottom w:val="0"/>
      <w:divBdr>
        <w:top w:val="none" w:sz="0" w:space="0" w:color="auto"/>
        <w:left w:val="none" w:sz="0" w:space="0" w:color="auto"/>
        <w:bottom w:val="none" w:sz="0" w:space="0" w:color="auto"/>
        <w:right w:val="none" w:sz="0" w:space="0" w:color="auto"/>
      </w:divBdr>
    </w:div>
    <w:div w:id="1452165018">
      <w:bodyDiv w:val="1"/>
      <w:marLeft w:val="0"/>
      <w:marRight w:val="0"/>
      <w:marTop w:val="0"/>
      <w:marBottom w:val="0"/>
      <w:divBdr>
        <w:top w:val="none" w:sz="0" w:space="0" w:color="auto"/>
        <w:left w:val="none" w:sz="0" w:space="0" w:color="auto"/>
        <w:bottom w:val="none" w:sz="0" w:space="0" w:color="auto"/>
        <w:right w:val="none" w:sz="0" w:space="0" w:color="auto"/>
      </w:divBdr>
    </w:div>
    <w:div w:id="1452627157">
      <w:bodyDiv w:val="1"/>
      <w:marLeft w:val="0"/>
      <w:marRight w:val="0"/>
      <w:marTop w:val="0"/>
      <w:marBottom w:val="0"/>
      <w:divBdr>
        <w:top w:val="none" w:sz="0" w:space="0" w:color="auto"/>
        <w:left w:val="none" w:sz="0" w:space="0" w:color="auto"/>
        <w:bottom w:val="none" w:sz="0" w:space="0" w:color="auto"/>
        <w:right w:val="none" w:sz="0" w:space="0" w:color="auto"/>
      </w:divBdr>
    </w:div>
    <w:div w:id="1452819760">
      <w:bodyDiv w:val="1"/>
      <w:marLeft w:val="0"/>
      <w:marRight w:val="0"/>
      <w:marTop w:val="0"/>
      <w:marBottom w:val="0"/>
      <w:divBdr>
        <w:top w:val="none" w:sz="0" w:space="0" w:color="auto"/>
        <w:left w:val="none" w:sz="0" w:space="0" w:color="auto"/>
        <w:bottom w:val="none" w:sz="0" w:space="0" w:color="auto"/>
        <w:right w:val="none" w:sz="0" w:space="0" w:color="auto"/>
      </w:divBdr>
    </w:div>
    <w:div w:id="1452894409">
      <w:bodyDiv w:val="1"/>
      <w:marLeft w:val="0"/>
      <w:marRight w:val="0"/>
      <w:marTop w:val="0"/>
      <w:marBottom w:val="0"/>
      <w:divBdr>
        <w:top w:val="none" w:sz="0" w:space="0" w:color="auto"/>
        <w:left w:val="none" w:sz="0" w:space="0" w:color="auto"/>
        <w:bottom w:val="none" w:sz="0" w:space="0" w:color="auto"/>
        <w:right w:val="none" w:sz="0" w:space="0" w:color="auto"/>
      </w:divBdr>
    </w:div>
    <w:div w:id="1452941395">
      <w:bodyDiv w:val="1"/>
      <w:marLeft w:val="0"/>
      <w:marRight w:val="0"/>
      <w:marTop w:val="0"/>
      <w:marBottom w:val="0"/>
      <w:divBdr>
        <w:top w:val="none" w:sz="0" w:space="0" w:color="auto"/>
        <w:left w:val="none" w:sz="0" w:space="0" w:color="auto"/>
        <w:bottom w:val="none" w:sz="0" w:space="0" w:color="auto"/>
        <w:right w:val="none" w:sz="0" w:space="0" w:color="auto"/>
      </w:divBdr>
    </w:div>
    <w:div w:id="1453085768">
      <w:bodyDiv w:val="1"/>
      <w:marLeft w:val="0"/>
      <w:marRight w:val="0"/>
      <w:marTop w:val="0"/>
      <w:marBottom w:val="0"/>
      <w:divBdr>
        <w:top w:val="none" w:sz="0" w:space="0" w:color="auto"/>
        <w:left w:val="none" w:sz="0" w:space="0" w:color="auto"/>
        <w:bottom w:val="none" w:sz="0" w:space="0" w:color="auto"/>
        <w:right w:val="none" w:sz="0" w:space="0" w:color="auto"/>
      </w:divBdr>
    </w:div>
    <w:div w:id="1453205528">
      <w:bodyDiv w:val="1"/>
      <w:marLeft w:val="0"/>
      <w:marRight w:val="0"/>
      <w:marTop w:val="0"/>
      <w:marBottom w:val="0"/>
      <w:divBdr>
        <w:top w:val="none" w:sz="0" w:space="0" w:color="auto"/>
        <w:left w:val="none" w:sz="0" w:space="0" w:color="auto"/>
        <w:bottom w:val="none" w:sz="0" w:space="0" w:color="auto"/>
        <w:right w:val="none" w:sz="0" w:space="0" w:color="auto"/>
      </w:divBdr>
    </w:div>
    <w:div w:id="1453212575">
      <w:bodyDiv w:val="1"/>
      <w:marLeft w:val="0"/>
      <w:marRight w:val="0"/>
      <w:marTop w:val="0"/>
      <w:marBottom w:val="0"/>
      <w:divBdr>
        <w:top w:val="none" w:sz="0" w:space="0" w:color="auto"/>
        <w:left w:val="none" w:sz="0" w:space="0" w:color="auto"/>
        <w:bottom w:val="none" w:sz="0" w:space="0" w:color="auto"/>
        <w:right w:val="none" w:sz="0" w:space="0" w:color="auto"/>
      </w:divBdr>
    </w:div>
    <w:div w:id="1453550899">
      <w:bodyDiv w:val="1"/>
      <w:marLeft w:val="0"/>
      <w:marRight w:val="0"/>
      <w:marTop w:val="0"/>
      <w:marBottom w:val="0"/>
      <w:divBdr>
        <w:top w:val="none" w:sz="0" w:space="0" w:color="auto"/>
        <w:left w:val="none" w:sz="0" w:space="0" w:color="auto"/>
        <w:bottom w:val="none" w:sz="0" w:space="0" w:color="auto"/>
        <w:right w:val="none" w:sz="0" w:space="0" w:color="auto"/>
      </w:divBdr>
    </w:div>
    <w:div w:id="1453591028">
      <w:bodyDiv w:val="1"/>
      <w:marLeft w:val="0"/>
      <w:marRight w:val="0"/>
      <w:marTop w:val="0"/>
      <w:marBottom w:val="0"/>
      <w:divBdr>
        <w:top w:val="none" w:sz="0" w:space="0" w:color="auto"/>
        <w:left w:val="none" w:sz="0" w:space="0" w:color="auto"/>
        <w:bottom w:val="none" w:sz="0" w:space="0" w:color="auto"/>
        <w:right w:val="none" w:sz="0" w:space="0" w:color="auto"/>
      </w:divBdr>
    </w:div>
    <w:div w:id="1453595614">
      <w:bodyDiv w:val="1"/>
      <w:marLeft w:val="0"/>
      <w:marRight w:val="0"/>
      <w:marTop w:val="0"/>
      <w:marBottom w:val="0"/>
      <w:divBdr>
        <w:top w:val="none" w:sz="0" w:space="0" w:color="auto"/>
        <w:left w:val="none" w:sz="0" w:space="0" w:color="auto"/>
        <w:bottom w:val="none" w:sz="0" w:space="0" w:color="auto"/>
        <w:right w:val="none" w:sz="0" w:space="0" w:color="auto"/>
      </w:divBdr>
    </w:div>
    <w:div w:id="1453748923">
      <w:bodyDiv w:val="1"/>
      <w:marLeft w:val="0"/>
      <w:marRight w:val="0"/>
      <w:marTop w:val="0"/>
      <w:marBottom w:val="0"/>
      <w:divBdr>
        <w:top w:val="none" w:sz="0" w:space="0" w:color="auto"/>
        <w:left w:val="none" w:sz="0" w:space="0" w:color="auto"/>
        <w:bottom w:val="none" w:sz="0" w:space="0" w:color="auto"/>
        <w:right w:val="none" w:sz="0" w:space="0" w:color="auto"/>
      </w:divBdr>
    </w:div>
    <w:div w:id="1453937948">
      <w:bodyDiv w:val="1"/>
      <w:marLeft w:val="0"/>
      <w:marRight w:val="0"/>
      <w:marTop w:val="0"/>
      <w:marBottom w:val="0"/>
      <w:divBdr>
        <w:top w:val="none" w:sz="0" w:space="0" w:color="auto"/>
        <w:left w:val="none" w:sz="0" w:space="0" w:color="auto"/>
        <w:bottom w:val="none" w:sz="0" w:space="0" w:color="auto"/>
        <w:right w:val="none" w:sz="0" w:space="0" w:color="auto"/>
      </w:divBdr>
    </w:div>
    <w:div w:id="1453942219">
      <w:bodyDiv w:val="1"/>
      <w:marLeft w:val="0"/>
      <w:marRight w:val="0"/>
      <w:marTop w:val="0"/>
      <w:marBottom w:val="0"/>
      <w:divBdr>
        <w:top w:val="none" w:sz="0" w:space="0" w:color="auto"/>
        <w:left w:val="none" w:sz="0" w:space="0" w:color="auto"/>
        <w:bottom w:val="none" w:sz="0" w:space="0" w:color="auto"/>
        <w:right w:val="none" w:sz="0" w:space="0" w:color="auto"/>
      </w:divBdr>
    </w:div>
    <w:div w:id="1455052471">
      <w:bodyDiv w:val="1"/>
      <w:marLeft w:val="0"/>
      <w:marRight w:val="0"/>
      <w:marTop w:val="0"/>
      <w:marBottom w:val="0"/>
      <w:divBdr>
        <w:top w:val="none" w:sz="0" w:space="0" w:color="auto"/>
        <w:left w:val="none" w:sz="0" w:space="0" w:color="auto"/>
        <w:bottom w:val="none" w:sz="0" w:space="0" w:color="auto"/>
        <w:right w:val="none" w:sz="0" w:space="0" w:color="auto"/>
      </w:divBdr>
    </w:div>
    <w:div w:id="1455175651">
      <w:bodyDiv w:val="1"/>
      <w:marLeft w:val="0"/>
      <w:marRight w:val="0"/>
      <w:marTop w:val="0"/>
      <w:marBottom w:val="0"/>
      <w:divBdr>
        <w:top w:val="none" w:sz="0" w:space="0" w:color="auto"/>
        <w:left w:val="none" w:sz="0" w:space="0" w:color="auto"/>
        <w:bottom w:val="none" w:sz="0" w:space="0" w:color="auto"/>
        <w:right w:val="none" w:sz="0" w:space="0" w:color="auto"/>
      </w:divBdr>
    </w:div>
    <w:div w:id="1455442719">
      <w:bodyDiv w:val="1"/>
      <w:marLeft w:val="0"/>
      <w:marRight w:val="0"/>
      <w:marTop w:val="0"/>
      <w:marBottom w:val="0"/>
      <w:divBdr>
        <w:top w:val="none" w:sz="0" w:space="0" w:color="auto"/>
        <w:left w:val="none" w:sz="0" w:space="0" w:color="auto"/>
        <w:bottom w:val="none" w:sz="0" w:space="0" w:color="auto"/>
        <w:right w:val="none" w:sz="0" w:space="0" w:color="auto"/>
      </w:divBdr>
    </w:div>
    <w:div w:id="1455446188">
      <w:bodyDiv w:val="1"/>
      <w:marLeft w:val="0"/>
      <w:marRight w:val="0"/>
      <w:marTop w:val="0"/>
      <w:marBottom w:val="0"/>
      <w:divBdr>
        <w:top w:val="none" w:sz="0" w:space="0" w:color="auto"/>
        <w:left w:val="none" w:sz="0" w:space="0" w:color="auto"/>
        <w:bottom w:val="none" w:sz="0" w:space="0" w:color="auto"/>
        <w:right w:val="none" w:sz="0" w:space="0" w:color="auto"/>
      </w:divBdr>
    </w:div>
    <w:div w:id="1455514575">
      <w:bodyDiv w:val="1"/>
      <w:marLeft w:val="0"/>
      <w:marRight w:val="0"/>
      <w:marTop w:val="0"/>
      <w:marBottom w:val="0"/>
      <w:divBdr>
        <w:top w:val="none" w:sz="0" w:space="0" w:color="auto"/>
        <w:left w:val="none" w:sz="0" w:space="0" w:color="auto"/>
        <w:bottom w:val="none" w:sz="0" w:space="0" w:color="auto"/>
        <w:right w:val="none" w:sz="0" w:space="0" w:color="auto"/>
      </w:divBdr>
    </w:div>
    <w:div w:id="1455564327">
      <w:bodyDiv w:val="1"/>
      <w:marLeft w:val="0"/>
      <w:marRight w:val="0"/>
      <w:marTop w:val="0"/>
      <w:marBottom w:val="0"/>
      <w:divBdr>
        <w:top w:val="none" w:sz="0" w:space="0" w:color="auto"/>
        <w:left w:val="none" w:sz="0" w:space="0" w:color="auto"/>
        <w:bottom w:val="none" w:sz="0" w:space="0" w:color="auto"/>
        <w:right w:val="none" w:sz="0" w:space="0" w:color="auto"/>
      </w:divBdr>
    </w:div>
    <w:div w:id="1455565164">
      <w:bodyDiv w:val="1"/>
      <w:marLeft w:val="0"/>
      <w:marRight w:val="0"/>
      <w:marTop w:val="0"/>
      <w:marBottom w:val="0"/>
      <w:divBdr>
        <w:top w:val="none" w:sz="0" w:space="0" w:color="auto"/>
        <w:left w:val="none" w:sz="0" w:space="0" w:color="auto"/>
        <w:bottom w:val="none" w:sz="0" w:space="0" w:color="auto"/>
        <w:right w:val="none" w:sz="0" w:space="0" w:color="auto"/>
      </w:divBdr>
    </w:div>
    <w:div w:id="1455632456">
      <w:bodyDiv w:val="1"/>
      <w:marLeft w:val="0"/>
      <w:marRight w:val="0"/>
      <w:marTop w:val="0"/>
      <w:marBottom w:val="0"/>
      <w:divBdr>
        <w:top w:val="none" w:sz="0" w:space="0" w:color="auto"/>
        <w:left w:val="none" w:sz="0" w:space="0" w:color="auto"/>
        <w:bottom w:val="none" w:sz="0" w:space="0" w:color="auto"/>
        <w:right w:val="none" w:sz="0" w:space="0" w:color="auto"/>
      </w:divBdr>
    </w:div>
    <w:div w:id="1455635750">
      <w:bodyDiv w:val="1"/>
      <w:marLeft w:val="0"/>
      <w:marRight w:val="0"/>
      <w:marTop w:val="0"/>
      <w:marBottom w:val="0"/>
      <w:divBdr>
        <w:top w:val="none" w:sz="0" w:space="0" w:color="auto"/>
        <w:left w:val="none" w:sz="0" w:space="0" w:color="auto"/>
        <w:bottom w:val="none" w:sz="0" w:space="0" w:color="auto"/>
        <w:right w:val="none" w:sz="0" w:space="0" w:color="auto"/>
      </w:divBdr>
    </w:div>
    <w:div w:id="1455713461">
      <w:bodyDiv w:val="1"/>
      <w:marLeft w:val="0"/>
      <w:marRight w:val="0"/>
      <w:marTop w:val="0"/>
      <w:marBottom w:val="0"/>
      <w:divBdr>
        <w:top w:val="none" w:sz="0" w:space="0" w:color="auto"/>
        <w:left w:val="none" w:sz="0" w:space="0" w:color="auto"/>
        <w:bottom w:val="none" w:sz="0" w:space="0" w:color="auto"/>
        <w:right w:val="none" w:sz="0" w:space="0" w:color="auto"/>
      </w:divBdr>
    </w:div>
    <w:div w:id="1455902083">
      <w:bodyDiv w:val="1"/>
      <w:marLeft w:val="0"/>
      <w:marRight w:val="0"/>
      <w:marTop w:val="0"/>
      <w:marBottom w:val="0"/>
      <w:divBdr>
        <w:top w:val="none" w:sz="0" w:space="0" w:color="auto"/>
        <w:left w:val="none" w:sz="0" w:space="0" w:color="auto"/>
        <w:bottom w:val="none" w:sz="0" w:space="0" w:color="auto"/>
        <w:right w:val="none" w:sz="0" w:space="0" w:color="auto"/>
      </w:divBdr>
    </w:div>
    <w:div w:id="1455947945">
      <w:bodyDiv w:val="1"/>
      <w:marLeft w:val="0"/>
      <w:marRight w:val="0"/>
      <w:marTop w:val="0"/>
      <w:marBottom w:val="0"/>
      <w:divBdr>
        <w:top w:val="none" w:sz="0" w:space="0" w:color="auto"/>
        <w:left w:val="none" w:sz="0" w:space="0" w:color="auto"/>
        <w:bottom w:val="none" w:sz="0" w:space="0" w:color="auto"/>
        <w:right w:val="none" w:sz="0" w:space="0" w:color="auto"/>
      </w:divBdr>
    </w:div>
    <w:div w:id="1455952148">
      <w:bodyDiv w:val="1"/>
      <w:marLeft w:val="0"/>
      <w:marRight w:val="0"/>
      <w:marTop w:val="0"/>
      <w:marBottom w:val="0"/>
      <w:divBdr>
        <w:top w:val="none" w:sz="0" w:space="0" w:color="auto"/>
        <w:left w:val="none" w:sz="0" w:space="0" w:color="auto"/>
        <w:bottom w:val="none" w:sz="0" w:space="0" w:color="auto"/>
        <w:right w:val="none" w:sz="0" w:space="0" w:color="auto"/>
      </w:divBdr>
    </w:div>
    <w:div w:id="1456170760">
      <w:bodyDiv w:val="1"/>
      <w:marLeft w:val="0"/>
      <w:marRight w:val="0"/>
      <w:marTop w:val="0"/>
      <w:marBottom w:val="0"/>
      <w:divBdr>
        <w:top w:val="none" w:sz="0" w:space="0" w:color="auto"/>
        <w:left w:val="none" w:sz="0" w:space="0" w:color="auto"/>
        <w:bottom w:val="none" w:sz="0" w:space="0" w:color="auto"/>
        <w:right w:val="none" w:sz="0" w:space="0" w:color="auto"/>
      </w:divBdr>
    </w:div>
    <w:div w:id="1456631190">
      <w:bodyDiv w:val="1"/>
      <w:marLeft w:val="0"/>
      <w:marRight w:val="0"/>
      <w:marTop w:val="0"/>
      <w:marBottom w:val="0"/>
      <w:divBdr>
        <w:top w:val="none" w:sz="0" w:space="0" w:color="auto"/>
        <w:left w:val="none" w:sz="0" w:space="0" w:color="auto"/>
        <w:bottom w:val="none" w:sz="0" w:space="0" w:color="auto"/>
        <w:right w:val="none" w:sz="0" w:space="0" w:color="auto"/>
      </w:divBdr>
    </w:div>
    <w:div w:id="1456632317">
      <w:bodyDiv w:val="1"/>
      <w:marLeft w:val="0"/>
      <w:marRight w:val="0"/>
      <w:marTop w:val="0"/>
      <w:marBottom w:val="0"/>
      <w:divBdr>
        <w:top w:val="none" w:sz="0" w:space="0" w:color="auto"/>
        <w:left w:val="none" w:sz="0" w:space="0" w:color="auto"/>
        <w:bottom w:val="none" w:sz="0" w:space="0" w:color="auto"/>
        <w:right w:val="none" w:sz="0" w:space="0" w:color="auto"/>
      </w:divBdr>
    </w:div>
    <w:div w:id="1456876311">
      <w:bodyDiv w:val="1"/>
      <w:marLeft w:val="0"/>
      <w:marRight w:val="0"/>
      <w:marTop w:val="0"/>
      <w:marBottom w:val="0"/>
      <w:divBdr>
        <w:top w:val="none" w:sz="0" w:space="0" w:color="auto"/>
        <w:left w:val="none" w:sz="0" w:space="0" w:color="auto"/>
        <w:bottom w:val="none" w:sz="0" w:space="0" w:color="auto"/>
        <w:right w:val="none" w:sz="0" w:space="0" w:color="auto"/>
      </w:divBdr>
    </w:div>
    <w:div w:id="1456948256">
      <w:bodyDiv w:val="1"/>
      <w:marLeft w:val="0"/>
      <w:marRight w:val="0"/>
      <w:marTop w:val="0"/>
      <w:marBottom w:val="0"/>
      <w:divBdr>
        <w:top w:val="none" w:sz="0" w:space="0" w:color="auto"/>
        <w:left w:val="none" w:sz="0" w:space="0" w:color="auto"/>
        <w:bottom w:val="none" w:sz="0" w:space="0" w:color="auto"/>
        <w:right w:val="none" w:sz="0" w:space="0" w:color="auto"/>
      </w:divBdr>
    </w:div>
    <w:div w:id="1457067457">
      <w:bodyDiv w:val="1"/>
      <w:marLeft w:val="0"/>
      <w:marRight w:val="0"/>
      <w:marTop w:val="0"/>
      <w:marBottom w:val="0"/>
      <w:divBdr>
        <w:top w:val="none" w:sz="0" w:space="0" w:color="auto"/>
        <w:left w:val="none" w:sz="0" w:space="0" w:color="auto"/>
        <w:bottom w:val="none" w:sz="0" w:space="0" w:color="auto"/>
        <w:right w:val="none" w:sz="0" w:space="0" w:color="auto"/>
      </w:divBdr>
    </w:div>
    <w:div w:id="1457139964">
      <w:bodyDiv w:val="1"/>
      <w:marLeft w:val="0"/>
      <w:marRight w:val="0"/>
      <w:marTop w:val="0"/>
      <w:marBottom w:val="0"/>
      <w:divBdr>
        <w:top w:val="none" w:sz="0" w:space="0" w:color="auto"/>
        <w:left w:val="none" w:sz="0" w:space="0" w:color="auto"/>
        <w:bottom w:val="none" w:sz="0" w:space="0" w:color="auto"/>
        <w:right w:val="none" w:sz="0" w:space="0" w:color="auto"/>
      </w:divBdr>
    </w:div>
    <w:div w:id="1457215206">
      <w:bodyDiv w:val="1"/>
      <w:marLeft w:val="0"/>
      <w:marRight w:val="0"/>
      <w:marTop w:val="0"/>
      <w:marBottom w:val="0"/>
      <w:divBdr>
        <w:top w:val="none" w:sz="0" w:space="0" w:color="auto"/>
        <w:left w:val="none" w:sz="0" w:space="0" w:color="auto"/>
        <w:bottom w:val="none" w:sz="0" w:space="0" w:color="auto"/>
        <w:right w:val="none" w:sz="0" w:space="0" w:color="auto"/>
      </w:divBdr>
    </w:div>
    <w:div w:id="1457336384">
      <w:bodyDiv w:val="1"/>
      <w:marLeft w:val="0"/>
      <w:marRight w:val="0"/>
      <w:marTop w:val="0"/>
      <w:marBottom w:val="0"/>
      <w:divBdr>
        <w:top w:val="none" w:sz="0" w:space="0" w:color="auto"/>
        <w:left w:val="none" w:sz="0" w:space="0" w:color="auto"/>
        <w:bottom w:val="none" w:sz="0" w:space="0" w:color="auto"/>
        <w:right w:val="none" w:sz="0" w:space="0" w:color="auto"/>
      </w:divBdr>
    </w:div>
    <w:div w:id="1457681423">
      <w:bodyDiv w:val="1"/>
      <w:marLeft w:val="0"/>
      <w:marRight w:val="0"/>
      <w:marTop w:val="0"/>
      <w:marBottom w:val="0"/>
      <w:divBdr>
        <w:top w:val="none" w:sz="0" w:space="0" w:color="auto"/>
        <w:left w:val="none" w:sz="0" w:space="0" w:color="auto"/>
        <w:bottom w:val="none" w:sz="0" w:space="0" w:color="auto"/>
        <w:right w:val="none" w:sz="0" w:space="0" w:color="auto"/>
      </w:divBdr>
    </w:div>
    <w:div w:id="1457718226">
      <w:bodyDiv w:val="1"/>
      <w:marLeft w:val="0"/>
      <w:marRight w:val="0"/>
      <w:marTop w:val="0"/>
      <w:marBottom w:val="0"/>
      <w:divBdr>
        <w:top w:val="none" w:sz="0" w:space="0" w:color="auto"/>
        <w:left w:val="none" w:sz="0" w:space="0" w:color="auto"/>
        <w:bottom w:val="none" w:sz="0" w:space="0" w:color="auto"/>
        <w:right w:val="none" w:sz="0" w:space="0" w:color="auto"/>
      </w:divBdr>
    </w:div>
    <w:div w:id="1457721381">
      <w:bodyDiv w:val="1"/>
      <w:marLeft w:val="0"/>
      <w:marRight w:val="0"/>
      <w:marTop w:val="0"/>
      <w:marBottom w:val="0"/>
      <w:divBdr>
        <w:top w:val="none" w:sz="0" w:space="0" w:color="auto"/>
        <w:left w:val="none" w:sz="0" w:space="0" w:color="auto"/>
        <w:bottom w:val="none" w:sz="0" w:space="0" w:color="auto"/>
        <w:right w:val="none" w:sz="0" w:space="0" w:color="auto"/>
      </w:divBdr>
    </w:div>
    <w:div w:id="1457796699">
      <w:bodyDiv w:val="1"/>
      <w:marLeft w:val="0"/>
      <w:marRight w:val="0"/>
      <w:marTop w:val="0"/>
      <w:marBottom w:val="0"/>
      <w:divBdr>
        <w:top w:val="none" w:sz="0" w:space="0" w:color="auto"/>
        <w:left w:val="none" w:sz="0" w:space="0" w:color="auto"/>
        <w:bottom w:val="none" w:sz="0" w:space="0" w:color="auto"/>
        <w:right w:val="none" w:sz="0" w:space="0" w:color="auto"/>
      </w:divBdr>
    </w:div>
    <w:div w:id="1457914208">
      <w:bodyDiv w:val="1"/>
      <w:marLeft w:val="0"/>
      <w:marRight w:val="0"/>
      <w:marTop w:val="0"/>
      <w:marBottom w:val="0"/>
      <w:divBdr>
        <w:top w:val="none" w:sz="0" w:space="0" w:color="auto"/>
        <w:left w:val="none" w:sz="0" w:space="0" w:color="auto"/>
        <w:bottom w:val="none" w:sz="0" w:space="0" w:color="auto"/>
        <w:right w:val="none" w:sz="0" w:space="0" w:color="auto"/>
      </w:divBdr>
    </w:div>
    <w:div w:id="1457944769">
      <w:bodyDiv w:val="1"/>
      <w:marLeft w:val="0"/>
      <w:marRight w:val="0"/>
      <w:marTop w:val="0"/>
      <w:marBottom w:val="0"/>
      <w:divBdr>
        <w:top w:val="none" w:sz="0" w:space="0" w:color="auto"/>
        <w:left w:val="none" w:sz="0" w:space="0" w:color="auto"/>
        <w:bottom w:val="none" w:sz="0" w:space="0" w:color="auto"/>
        <w:right w:val="none" w:sz="0" w:space="0" w:color="auto"/>
      </w:divBdr>
    </w:div>
    <w:div w:id="1457993065">
      <w:bodyDiv w:val="1"/>
      <w:marLeft w:val="0"/>
      <w:marRight w:val="0"/>
      <w:marTop w:val="0"/>
      <w:marBottom w:val="0"/>
      <w:divBdr>
        <w:top w:val="none" w:sz="0" w:space="0" w:color="auto"/>
        <w:left w:val="none" w:sz="0" w:space="0" w:color="auto"/>
        <w:bottom w:val="none" w:sz="0" w:space="0" w:color="auto"/>
        <w:right w:val="none" w:sz="0" w:space="0" w:color="auto"/>
      </w:divBdr>
    </w:div>
    <w:div w:id="1458064169">
      <w:bodyDiv w:val="1"/>
      <w:marLeft w:val="0"/>
      <w:marRight w:val="0"/>
      <w:marTop w:val="0"/>
      <w:marBottom w:val="0"/>
      <w:divBdr>
        <w:top w:val="none" w:sz="0" w:space="0" w:color="auto"/>
        <w:left w:val="none" w:sz="0" w:space="0" w:color="auto"/>
        <w:bottom w:val="none" w:sz="0" w:space="0" w:color="auto"/>
        <w:right w:val="none" w:sz="0" w:space="0" w:color="auto"/>
      </w:divBdr>
    </w:div>
    <w:div w:id="1458067022">
      <w:bodyDiv w:val="1"/>
      <w:marLeft w:val="0"/>
      <w:marRight w:val="0"/>
      <w:marTop w:val="0"/>
      <w:marBottom w:val="0"/>
      <w:divBdr>
        <w:top w:val="none" w:sz="0" w:space="0" w:color="auto"/>
        <w:left w:val="none" w:sz="0" w:space="0" w:color="auto"/>
        <w:bottom w:val="none" w:sz="0" w:space="0" w:color="auto"/>
        <w:right w:val="none" w:sz="0" w:space="0" w:color="auto"/>
      </w:divBdr>
    </w:div>
    <w:div w:id="1458179636">
      <w:bodyDiv w:val="1"/>
      <w:marLeft w:val="0"/>
      <w:marRight w:val="0"/>
      <w:marTop w:val="0"/>
      <w:marBottom w:val="0"/>
      <w:divBdr>
        <w:top w:val="none" w:sz="0" w:space="0" w:color="auto"/>
        <w:left w:val="none" w:sz="0" w:space="0" w:color="auto"/>
        <w:bottom w:val="none" w:sz="0" w:space="0" w:color="auto"/>
        <w:right w:val="none" w:sz="0" w:space="0" w:color="auto"/>
      </w:divBdr>
    </w:div>
    <w:div w:id="1458186789">
      <w:bodyDiv w:val="1"/>
      <w:marLeft w:val="0"/>
      <w:marRight w:val="0"/>
      <w:marTop w:val="0"/>
      <w:marBottom w:val="0"/>
      <w:divBdr>
        <w:top w:val="none" w:sz="0" w:space="0" w:color="auto"/>
        <w:left w:val="none" w:sz="0" w:space="0" w:color="auto"/>
        <w:bottom w:val="none" w:sz="0" w:space="0" w:color="auto"/>
        <w:right w:val="none" w:sz="0" w:space="0" w:color="auto"/>
      </w:divBdr>
    </w:div>
    <w:div w:id="1458261572">
      <w:bodyDiv w:val="1"/>
      <w:marLeft w:val="0"/>
      <w:marRight w:val="0"/>
      <w:marTop w:val="0"/>
      <w:marBottom w:val="0"/>
      <w:divBdr>
        <w:top w:val="none" w:sz="0" w:space="0" w:color="auto"/>
        <w:left w:val="none" w:sz="0" w:space="0" w:color="auto"/>
        <w:bottom w:val="none" w:sz="0" w:space="0" w:color="auto"/>
        <w:right w:val="none" w:sz="0" w:space="0" w:color="auto"/>
      </w:divBdr>
    </w:div>
    <w:div w:id="1458842104">
      <w:bodyDiv w:val="1"/>
      <w:marLeft w:val="0"/>
      <w:marRight w:val="0"/>
      <w:marTop w:val="0"/>
      <w:marBottom w:val="0"/>
      <w:divBdr>
        <w:top w:val="none" w:sz="0" w:space="0" w:color="auto"/>
        <w:left w:val="none" w:sz="0" w:space="0" w:color="auto"/>
        <w:bottom w:val="none" w:sz="0" w:space="0" w:color="auto"/>
        <w:right w:val="none" w:sz="0" w:space="0" w:color="auto"/>
      </w:divBdr>
    </w:div>
    <w:div w:id="1458986082">
      <w:bodyDiv w:val="1"/>
      <w:marLeft w:val="0"/>
      <w:marRight w:val="0"/>
      <w:marTop w:val="0"/>
      <w:marBottom w:val="0"/>
      <w:divBdr>
        <w:top w:val="none" w:sz="0" w:space="0" w:color="auto"/>
        <w:left w:val="none" w:sz="0" w:space="0" w:color="auto"/>
        <w:bottom w:val="none" w:sz="0" w:space="0" w:color="auto"/>
        <w:right w:val="none" w:sz="0" w:space="0" w:color="auto"/>
      </w:divBdr>
    </w:div>
    <w:div w:id="1458986332">
      <w:bodyDiv w:val="1"/>
      <w:marLeft w:val="0"/>
      <w:marRight w:val="0"/>
      <w:marTop w:val="0"/>
      <w:marBottom w:val="0"/>
      <w:divBdr>
        <w:top w:val="none" w:sz="0" w:space="0" w:color="auto"/>
        <w:left w:val="none" w:sz="0" w:space="0" w:color="auto"/>
        <w:bottom w:val="none" w:sz="0" w:space="0" w:color="auto"/>
        <w:right w:val="none" w:sz="0" w:space="0" w:color="auto"/>
      </w:divBdr>
    </w:div>
    <w:div w:id="1459296734">
      <w:bodyDiv w:val="1"/>
      <w:marLeft w:val="0"/>
      <w:marRight w:val="0"/>
      <w:marTop w:val="0"/>
      <w:marBottom w:val="0"/>
      <w:divBdr>
        <w:top w:val="none" w:sz="0" w:space="0" w:color="auto"/>
        <w:left w:val="none" w:sz="0" w:space="0" w:color="auto"/>
        <w:bottom w:val="none" w:sz="0" w:space="0" w:color="auto"/>
        <w:right w:val="none" w:sz="0" w:space="0" w:color="auto"/>
      </w:divBdr>
    </w:div>
    <w:div w:id="1459495884">
      <w:bodyDiv w:val="1"/>
      <w:marLeft w:val="0"/>
      <w:marRight w:val="0"/>
      <w:marTop w:val="0"/>
      <w:marBottom w:val="0"/>
      <w:divBdr>
        <w:top w:val="none" w:sz="0" w:space="0" w:color="auto"/>
        <w:left w:val="none" w:sz="0" w:space="0" w:color="auto"/>
        <w:bottom w:val="none" w:sz="0" w:space="0" w:color="auto"/>
        <w:right w:val="none" w:sz="0" w:space="0" w:color="auto"/>
      </w:divBdr>
    </w:div>
    <w:div w:id="1459570662">
      <w:bodyDiv w:val="1"/>
      <w:marLeft w:val="0"/>
      <w:marRight w:val="0"/>
      <w:marTop w:val="0"/>
      <w:marBottom w:val="0"/>
      <w:divBdr>
        <w:top w:val="none" w:sz="0" w:space="0" w:color="auto"/>
        <w:left w:val="none" w:sz="0" w:space="0" w:color="auto"/>
        <w:bottom w:val="none" w:sz="0" w:space="0" w:color="auto"/>
        <w:right w:val="none" w:sz="0" w:space="0" w:color="auto"/>
      </w:divBdr>
    </w:div>
    <w:div w:id="1459715326">
      <w:bodyDiv w:val="1"/>
      <w:marLeft w:val="0"/>
      <w:marRight w:val="0"/>
      <w:marTop w:val="0"/>
      <w:marBottom w:val="0"/>
      <w:divBdr>
        <w:top w:val="none" w:sz="0" w:space="0" w:color="auto"/>
        <w:left w:val="none" w:sz="0" w:space="0" w:color="auto"/>
        <w:bottom w:val="none" w:sz="0" w:space="0" w:color="auto"/>
        <w:right w:val="none" w:sz="0" w:space="0" w:color="auto"/>
      </w:divBdr>
    </w:div>
    <w:div w:id="1459881052">
      <w:bodyDiv w:val="1"/>
      <w:marLeft w:val="0"/>
      <w:marRight w:val="0"/>
      <w:marTop w:val="0"/>
      <w:marBottom w:val="0"/>
      <w:divBdr>
        <w:top w:val="none" w:sz="0" w:space="0" w:color="auto"/>
        <w:left w:val="none" w:sz="0" w:space="0" w:color="auto"/>
        <w:bottom w:val="none" w:sz="0" w:space="0" w:color="auto"/>
        <w:right w:val="none" w:sz="0" w:space="0" w:color="auto"/>
      </w:divBdr>
    </w:div>
    <w:div w:id="1459952898">
      <w:bodyDiv w:val="1"/>
      <w:marLeft w:val="0"/>
      <w:marRight w:val="0"/>
      <w:marTop w:val="0"/>
      <w:marBottom w:val="0"/>
      <w:divBdr>
        <w:top w:val="none" w:sz="0" w:space="0" w:color="auto"/>
        <w:left w:val="none" w:sz="0" w:space="0" w:color="auto"/>
        <w:bottom w:val="none" w:sz="0" w:space="0" w:color="auto"/>
        <w:right w:val="none" w:sz="0" w:space="0" w:color="auto"/>
      </w:divBdr>
    </w:div>
    <w:div w:id="1460144927">
      <w:bodyDiv w:val="1"/>
      <w:marLeft w:val="0"/>
      <w:marRight w:val="0"/>
      <w:marTop w:val="0"/>
      <w:marBottom w:val="0"/>
      <w:divBdr>
        <w:top w:val="none" w:sz="0" w:space="0" w:color="auto"/>
        <w:left w:val="none" w:sz="0" w:space="0" w:color="auto"/>
        <w:bottom w:val="none" w:sz="0" w:space="0" w:color="auto"/>
        <w:right w:val="none" w:sz="0" w:space="0" w:color="auto"/>
      </w:divBdr>
    </w:div>
    <w:div w:id="1460226089">
      <w:bodyDiv w:val="1"/>
      <w:marLeft w:val="0"/>
      <w:marRight w:val="0"/>
      <w:marTop w:val="0"/>
      <w:marBottom w:val="0"/>
      <w:divBdr>
        <w:top w:val="none" w:sz="0" w:space="0" w:color="auto"/>
        <w:left w:val="none" w:sz="0" w:space="0" w:color="auto"/>
        <w:bottom w:val="none" w:sz="0" w:space="0" w:color="auto"/>
        <w:right w:val="none" w:sz="0" w:space="0" w:color="auto"/>
      </w:divBdr>
    </w:div>
    <w:div w:id="1460536622">
      <w:bodyDiv w:val="1"/>
      <w:marLeft w:val="0"/>
      <w:marRight w:val="0"/>
      <w:marTop w:val="0"/>
      <w:marBottom w:val="0"/>
      <w:divBdr>
        <w:top w:val="none" w:sz="0" w:space="0" w:color="auto"/>
        <w:left w:val="none" w:sz="0" w:space="0" w:color="auto"/>
        <w:bottom w:val="none" w:sz="0" w:space="0" w:color="auto"/>
        <w:right w:val="none" w:sz="0" w:space="0" w:color="auto"/>
      </w:divBdr>
    </w:div>
    <w:div w:id="1460605033">
      <w:bodyDiv w:val="1"/>
      <w:marLeft w:val="0"/>
      <w:marRight w:val="0"/>
      <w:marTop w:val="0"/>
      <w:marBottom w:val="0"/>
      <w:divBdr>
        <w:top w:val="none" w:sz="0" w:space="0" w:color="auto"/>
        <w:left w:val="none" w:sz="0" w:space="0" w:color="auto"/>
        <w:bottom w:val="none" w:sz="0" w:space="0" w:color="auto"/>
        <w:right w:val="none" w:sz="0" w:space="0" w:color="auto"/>
      </w:divBdr>
    </w:div>
    <w:div w:id="1460883267">
      <w:bodyDiv w:val="1"/>
      <w:marLeft w:val="0"/>
      <w:marRight w:val="0"/>
      <w:marTop w:val="0"/>
      <w:marBottom w:val="0"/>
      <w:divBdr>
        <w:top w:val="none" w:sz="0" w:space="0" w:color="auto"/>
        <w:left w:val="none" w:sz="0" w:space="0" w:color="auto"/>
        <w:bottom w:val="none" w:sz="0" w:space="0" w:color="auto"/>
        <w:right w:val="none" w:sz="0" w:space="0" w:color="auto"/>
      </w:divBdr>
    </w:div>
    <w:div w:id="1460957890">
      <w:bodyDiv w:val="1"/>
      <w:marLeft w:val="0"/>
      <w:marRight w:val="0"/>
      <w:marTop w:val="0"/>
      <w:marBottom w:val="0"/>
      <w:divBdr>
        <w:top w:val="none" w:sz="0" w:space="0" w:color="auto"/>
        <w:left w:val="none" w:sz="0" w:space="0" w:color="auto"/>
        <w:bottom w:val="none" w:sz="0" w:space="0" w:color="auto"/>
        <w:right w:val="none" w:sz="0" w:space="0" w:color="auto"/>
      </w:divBdr>
    </w:div>
    <w:div w:id="1461026635">
      <w:bodyDiv w:val="1"/>
      <w:marLeft w:val="0"/>
      <w:marRight w:val="0"/>
      <w:marTop w:val="0"/>
      <w:marBottom w:val="0"/>
      <w:divBdr>
        <w:top w:val="none" w:sz="0" w:space="0" w:color="auto"/>
        <w:left w:val="none" w:sz="0" w:space="0" w:color="auto"/>
        <w:bottom w:val="none" w:sz="0" w:space="0" w:color="auto"/>
        <w:right w:val="none" w:sz="0" w:space="0" w:color="auto"/>
      </w:divBdr>
    </w:div>
    <w:div w:id="1461340029">
      <w:bodyDiv w:val="1"/>
      <w:marLeft w:val="0"/>
      <w:marRight w:val="0"/>
      <w:marTop w:val="0"/>
      <w:marBottom w:val="0"/>
      <w:divBdr>
        <w:top w:val="none" w:sz="0" w:space="0" w:color="auto"/>
        <w:left w:val="none" w:sz="0" w:space="0" w:color="auto"/>
        <w:bottom w:val="none" w:sz="0" w:space="0" w:color="auto"/>
        <w:right w:val="none" w:sz="0" w:space="0" w:color="auto"/>
      </w:divBdr>
    </w:div>
    <w:div w:id="1461418721">
      <w:bodyDiv w:val="1"/>
      <w:marLeft w:val="0"/>
      <w:marRight w:val="0"/>
      <w:marTop w:val="0"/>
      <w:marBottom w:val="0"/>
      <w:divBdr>
        <w:top w:val="none" w:sz="0" w:space="0" w:color="auto"/>
        <w:left w:val="none" w:sz="0" w:space="0" w:color="auto"/>
        <w:bottom w:val="none" w:sz="0" w:space="0" w:color="auto"/>
        <w:right w:val="none" w:sz="0" w:space="0" w:color="auto"/>
      </w:divBdr>
    </w:div>
    <w:div w:id="1461458906">
      <w:bodyDiv w:val="1"/>
      <w:marLeft w:val="0"/>
      <w:marRight w:val="0"/>
      <w:marTop w:val="0"/>
      <w:marBottom w:val="0"/>
      <w:divBdr>
        <w:top w:val="none" w:sz="0" w:space="0" w:color="auto"/>
        <w:left w:val="none" w:sz="0" w:space="0" w:color="auto"/>
        <w:bottom w:val="none" w:sz="0" w:space="0" w:color="auto"/>
        <w:right w:val="none" w:sz="0" w:space="0" w:color="auto"/>
      </w:divBdr>
    </w:div>
    <w:div w:id="1461612347">
      <w:bodyDiv w:val="1"/>
      <w:marLeft w:val="0"/>
      <w:marRight w:val="0"/>
      <w:marTop w:val="0"/>
      <w:marBottom w:val="0"/>
      <w:divBdr>
        <w:top w:val="none" w:sz="0" w:space="0" w:color="auto"/>
        <w:left w:val="none" w:sz="0" w:space="0" w:color="auto"/>
        <w:bottom w:val="none" w:sz="0" w:space="0" w:color="auto"/>
        <w:right w:val="none" w:sz="0" w:space="0" w:color="auto"/>
      </w:divBdr>
    </w:div>
    <w:div w:id="1461650633">
      <w:bodyDiv w:val="1"/>
      <w:marLeft w:val="0"/>
      <w:marRight w:val="0"/>
      <w:marTop w:val="0"/>
      <w:marBottom w:val="0"/>
      <w:divBdr>
        <w:top w:val="none" w:sz="0" w:space="0" w:color="auto"/>
        <w:left w:val="none" w:sz="0" w:space="0" w:color="auto"/>
        <w:bottom w:val="none" w:sz="0" w:space="0" w:color="auto"/>
        <w:right w:val="none" w:sz="0" w:space="0" w:color="auto"/>
      </w:divBdr>
    </w:div>
    <w:div w:id="1461804752">
      <w:bodyDiv w:val="1"/>
      <w:marLeft w:val="0"/>
      <w:marRight w:val="0"/>
      <w:marTop w:val="0"/>
      <w:marBottom w:val="0"/>
      <w:divBdr>
        <w:top w:val="none" w:sz="0" w:space="0" w:color="auto"/>
        <w:left w:val="none" w:sz="0" w:space="0" w:color="auto"/>
        <w:bottom w:val="none" w:sz="0" w:space="0" w:color="auto"/>
        <w:right w:val="none" w:sz="0" w:space="0" w:color="auto"/>
      </w:divBdr>
    </w:div>
    <w:div w:id="1461991186">
      <w:bodyDiv w:val="1"/>
      <w:marLeft w:val="0"/>
      <w:marRight w:val="0"/>
      <w:marTop w:val="0"/>
      <w:marBottom w:val="0"/>
      <w:divBdr>
        <w:top w:val="none" w:sz="0" w:space="0" w:color="auto"/>
        <w:left w:val="none" w:sz="0" w:space="0" w:color="auto"/>
        <w:bottom w:val="none" w:sz="0" w:space="0" w:color="auto"/>
        <w:right w:val="none" w:sz="0" w:space="0" w:color="auto"/>
      </w:divBdr>
    </w:div>
    <w:div w:id="1462188390">
      <w:bodyDiv w:val="1"/>
      <w:marLeft w:val="0"/>
      <w:marRight w:val="0"/>
      <w:marTop w:val="0"/>
      <w:marBottom w:val="0"/>
      <w:divBdr>
        <w:top w:val="none" w:sz="0" w:space="0" w:color="auto"/>
        <w:left w:val="none" w:sz="0" w:space="0" w:color="auto"/>
        <w:bottom w:val="none" w:sz="0" w:space="0" w:color="auto"/>
        <w:right w:val="none" w:sz="0" w:space="0" w:color="auto"/>
      </w:divBdr>
    </w:div>
    <w:div w:id="1462192240">
      <w:bodyDiv w:val="1"/>
      <w:marLeft w:val="0"/>
      <w:marRight w:val="0"/>
      <w:marTop w:val="0"/>
      <w:marBottom w:val="0"/>
      <w:divBdr>
        <w:top w:val="none" w:sz="0" w:space="0" w:color="auto"/>
        <w:left w:val="none" w:sz="0" w:space="0" w:color="auto"/>
        <w:bottom w:val="none" w:sz="0" w:space="0" w:color="auto"/>
        <w:right w:val="none" w:sz="0" w:space="0" w:color="auto"/>
      </w:divBdr>
    </w:div>
    <w:div w:id="1462648807">
      <w:bodyDiv w:val="1"/>
      <w:marLeft w:val="0"/>
      <w:marRight w:val="0"/>
      <w:marTop w:val="0"/>
      <w:marBottom w:val="0"/>
      <w:divBdr>
        <w:top w:val="none" w:sz="0" w:space="0" w:color="auto"/>
        <w:left w:val="none" w:sz="0" w:space="0" w:color="auto"/>
        <w:bottom w:val="none" w:sz="0" w:space="0" w:color="auto"/>
        <w:right w:val="none" w:sz="0" w:space="0" w:color="auto"/>
      </w:divBdr>
    </w:div>
    <w:div w:id="1462649381">
      <w:bodyDiv w:val="1"/>
      <w:marLeft w:val="0"/>
      <w:marRight w:val="0"/>
      <w:marTop w:val="0"/>
      <w:marBottom w:val="0"/>
      <w:divBdr>
        <w:top w:val="none" w:sz="0" w:space="0" w:color="auto"/>
        <w:left w:val="none" w:sz="0" w:space="0" w:color="auto"/>
        <w:bottom w:val="none" w:sz="0" w:space="0" w:color="auto"/>
        <w:right w:val="none" w:sz="0" w:space="0" w:color="auto"/>
      </w:divBdr>
    </w:div>
    <w:div w:id="1462723426">
      <w:bodyDiv w:val="1"/>
      <w:marLeft w:val="0"/>
      <w:marRight w:val="0"/>
      <w:marTop w:val="0"/>
      <w:marBottom w:val="0"/>
      <w:divBdr>
        <w:top w:val="none" w:sz="0" w:space="0" w:color="auto"/>
        <w:left w:val="none" w:sz="0" w:space="0" w:color="auto"/>
        <w:bottom w:val="none" w:sz="0" w:space="0" w:color="auto"/>
        <w:right w:val="none" w:sz="0" w:space="0" w:color="auto"/>
      </w:divBdr>
    </w:div>
    <w:div w:id="1462764114">
      <w:bodyDiv w:val="1"/>
      <w:marLeft w:val="0"/>
      <w:marRight w:val="0"/>
      <w:marTop w:val="0"/>
      <w:marBottom w:val="0"/>
      <w:divBdr>
        <w:top w:val="none" w:sz="0" w:space="0" w:color="auto"/>
        <w:left w:val="none" w:sz="0" w:space="0" w:color="auto"/>
        <w:bottom w:val="none" w:sz="0" w:space="0" w:color="auto"/>
        <w:right w:val="none" w:sz="0" w:space="0" w:color="auto"/>
      </w:divBdr>
    </w:div>
    <w:div w:id="1462848127">
      <w:bodyDiv w:val="1"/>
      <w:marLeft w:val="0"/>
      <w:marRight w:val="0"/>
      <w:marTop w:val="0"/>
      <w:marBottom w:val="0"/>
      <w:divBdr>
        <w:top w:val="none" w:sz="0" w:space="0" w:color="auto"/>
        <w:left w:val="none" w:sz="0" w:space="0" w:color="auto"/>
        <w:bottom w:val="none" w:sz="0" w:space="0" w:color="auto"/>
        <w:right w:val="none" w:sz="0" w:space="0" w:color="auto"/>
      </w:divBdr>
    </w:div>
    <w:div w:id="1463159871">
      <w:bodyDiv w:val="1"/>
      <w:marLeft w:val="0"/>
      <w:marRight w:val="0"/>
      <w:marTop w:val="0"/>
      <w:marBottom w:val="0"/>
      <w:divBdr>
        <w:top w:val="none" w:sz="0" w:space="0" w:color="auto"/>
        <w:left w:val="none" w:sz="0" w:space="0" w:color="auto"/>
        <w:bottom w:val="none" w:sz="0" w:space="0" w:color="auto"/>
        <w:right w:val="none" w:sz="0" w:space="0" w:color="auto"/>
      </w:divBdr>
    </w:div>
    <w:div w:id="1463235591">
      <w:bodyDiv w:val="1"/>
      <w:marLeft w:val="0"/>
      <w:marRight w:val="0"/>
      <w:marTop w:val="0"/>
      <w:marBottom w:val="0"/>
      <w:divBdr>
        <w:top w:val="none" w:sz="0" w:space="0" w:color="auto"/>
        <w:left w:val="none" w:sz="0" w:space="0" w:color="auto"/>
        <w:bottom w:val="none" w:sz="0" w:space="0" w:color="auto"/>
        <w:right w:val="none" w:sz="0" w:space="0" w:color="auto"/>
      </w:divBdr>
    </w:div>
    <w:div w:id="1463302048">
      <w:bodyDiv w:val="1"/>
      <w:marLeft w:val="0"/>
      <w:marRight w:val="0"/>
      <w:marTop w:val="0"/>
      <w:marBottom w:val="0"/>
      <w:divBdr>
        <w:top w:val="none" w:sz="0" w:space="0" w:color="auto"/>
        <w:left w:val="none" w:sz="0" w:space="0" w:color="auto"/>
        <w:bottom w:val="none" w:sz="0" w:space="0" w:color="auto"/>
        <w:right w:val="none" w:sz="0" w:space="0" w:color="auto"/>
      </w:divBdr>
    </w:div>
    <w:div w:id="1463424429">
      <w:bodyDiv w:val="1"/>
      <w:marLeft w:val="0"/>
      <w:marRight w:val="0"/>
      <w:marTop w:val="0"/>
      <w:marBottom w:val="0"/>
      <w:divBdr>
        <w:top w:val="none" w:sz="0" w:space="0" w:color="auto"/>
        <w:left w:val="none" w:sz="0" w:space="0" w:color="auto"/>
        <w:bottom w:val="none" w:sz="0" w:space="0" w:color="auto"/>
        <w:right w:val="none" w:sz="0" w:space="0" w:color="auto"/>
      </w:divBdr>
    </w:div>
    <w:div w:id="1463646818">
      <w:bodyDiv w:val="1"/>
      <w:marLeft w:val="0"/>
      <w:marRight w:val="0"/>
      <w:marTop w:val="0"/>
      <w:marBottom w:val="0"/>
      <w:divBdr>
        <w:top w:val="none" w:sz="0" w:space="0" w:color="auto"/>
        <w:left w:val="none" w:sz="0" w:space="0" w:color="auto"/>
        <w:bottom w:val="none" w:sz="0" w:space="0" w:color="auto"/>
        <w:right w:val="none" w:sz="0" w:space="0" w:color="auto"/>
      </w:divBdr>
    </w:div>
    <w:div w:id="1463842460">
      <w:bodyDiv w:val="1"/>
      <w:marLeft w:val="0"/>
      <w:marRight w:val="0"/>
      <w:marTop w:val="0"/>
      <w:marBottom w:val="0"/>
      <w:divBdr>
        <w:top w:val="none" w:sz="0" w:space="0" w:color="auto"/>
        <w:left w:val="none" w:sz="0" w:space="0" w:color="auto"/>
        <w:bottom w:val="none" w:sz="0" w:space="0" w:color="auto"/>
        <w:right w:val="none" w:sz="0" w:space="0" w:color="auto"/>
      </w:divBdr>
    </w:div>
    <w:div w:id="1463889903">
      <w:bodyDiv w:val="1"/>
      <w:marLeft w:val="0"/>
      <w:marRight w:val="0"/>
      <w:marTop w:val="0"/>
      <w:marBottom w:val="0"/>
      <w:divBdr>
        <w:top w:val="none" w:sz="0" w:space="0" w:color="auto"/>
        <w:left w:val="none" w:sz="0" w:space="0" w:color="auto"/>
        <w:bottom w:val="none" w:sz="0" w:space="0" w:color="auto"/>
        <w:right w:val="none" w:sz="0" w:space="0" w:color="auto"/>
      </w:divBdr>
    </w:div>
    <w:div w:id="1463959029">
      <w:bodyDiv w:val="1"/>
      <w:marLeft w:val="0"/>
      <w:marRight w:val="0"/>
      <w:marTop w:val="0"/>
      <w:marBottom w:val="0"/>
      <w:divBdr>
        <w:top w:val="none" w:sz="0" w:space="0" w:color="auto"/>
        <w:left w:val="none" w:sz="0" w:space="0" w:color="auto"/>
        <w:bottom w:val="none" w:sz="0" w:space="0" w:color="auto"/>
        <w:right w:val="none" w:sz="0" w:space="0" w:color="auto"/>
      </w:divBdr>
    </w:div>
    <w:div w:id="1464032396">
      <w:bodyDiv w:val="1"/>
      <w:marLeft w:val="0"/>
      <w:marRight w:val="0"/>
      <w:marTop w:val="0"/>
      <w:marBottom w:val="0"/>
      <w:divBdr>
        <w:top w:val="none" w:sz="0" w:space="0" w:color="auto"/>
        <w:left w:val="none" w:sz="0" w:space="0" w:color="auto"/>
        <w:bottom w:val="none" w:sz="0" w:space="0" w:color="auto"/>
        <w:right w:val="none" w:sz="0" w:space="0" w:color="auto"/>
      </w:divBdr>
    </w:div>
    <w:div w:id="1464276789">
      <w:bodyDiv w:val="1"/>
      <w:marLeft w:val="0"/>
      <w:marRight w:val="0"/>
      <w:marTop w:val="0"/>
      <w:marBottom w:val="0"/>
      <w:divBdr>
        <w:top w:val="none" w:sz="0" w:space="0" w:color="auto"/>
        <w:left w:val="none" w:sz="0" w:space="0" w:color="auto"/>
        <w:bottom w:val="none" w:sz="0" w:space="0" w:color="auto"/>
        <w:right w:val="none" w:sz="0" w:space="0" w:color="auto"/>
      </w:divBdr>
    </w:div>
    <w:div w:id="1464346933">
      <w:bodyDiv w:val="1"/>
      <w:marLeft w:val="0"/>
      <w:marRight w:val="0"/>
      <w:marTop w:val="0"/>
      <w:marBottom w:val="0"/>
      <w:divBdr>
        <w:top w:val="none" w:sz="0" w:space="0" w:color="auto"/>
        <w:left w:val="none" w:sz="0" w:space="0" w:color="auto"/>
        <w:bottom w:val="none" w:sz="0" w:space="0" w:color="auto"/>
        <w:right w:val="none" w:sz="0" w:space="0" w:color="auto"/>
      </w:divBdr>
    </w:div>
    <w:div w:id="1464537012">
      <w:bodyDiv w:val="1"/>
      <w:marLeft w:val="0"/>
      <w:marRight w:val="0"/>
      <w:marTop w:val="0"/>
      <w:marBottom w:val="0"/>
      <w:divBdr>
        <w:top w:val="none" w:sz="0" w:space="0" w:color="auto"/>
        <w:left w:val="none" w:sz="0" w:space="0" w:color="auto"/>
        <w:bottom w:val="none" w:sz="0" w:space="0" w:color="auto"/>
        <w:right w:val="none" w:sz="0" w:space="0" w:color="auto"/>
      </w:divBdr>
    </w:div>
    <w:div w:id="1464617134">
      <w:bodyDiv w:val="1"/>
      <w:marLeft w:val="0"/>
      <w:marRight w:val="0"/>
      <w:marTop w:val="0"/>
      <w:marBottom w:val="0"/>
      <w:divBdr>
        <w:top w:val="none" w:sz="0" w:space="0" w:color="auto"/>
        <w:left w:val="none" w:sz="0" w:space="0" w:color="auto"/>
        <w:bottom w:val="none" w:sz="0" w:space="0" w:color="auto"/>
        <w:right w:val="none" w:sz="0" w:space="0" w:color="auto"/>
      </w:divBdr>
    </w:div>
    <w:div w:id="1464733304">
      <w:bodyDiv w:val="1"/>
      <w:marLeft w:val="0"/>
      <w:marRight w:val="0"/>
      <w:marTop w:val="0"/>
      <w:marBottom w:val="0"/>
      <w:divBdr>
        <w:top w:val="none" w:sz="0" w:space="0" w:color="auto"/>
        <w:left w:val="none" w:sz="0" w:space="0" w:color="auto"/>
        <w:bottom w:val="none" w:sz="0" w:space="0" w:color="auto"/>
        <w:right w:val="none" w:sz="0" w:space="0" w:color="auto"/>
      </w:divBdr>
    </w:div>
    <w:div w:id="1464887073">
      <w:bodyDiv w:val="1"/>
      <w:marLeft w:val="0"/>
      <w:marRight w:val="0"/>
      <w:marTop w:val="0"/>
      <w:marBottom w:val="0"/>
      <w:divBdr>
        <w:top w:val="none" w:sz="0" w:space="0" w:color="auto"/>
        <w:left w:val="none" w:sz="0" w:space="0" w:color="auto"/>
        <w:bottom w:val="none" w:sz="0" w:space="0" w:color="auto"/>
        <w:right w:val="none" w:sz="0" w:space="0" w:color="auto"/>
      </w:divBdr>
    </w:div>
    <w:div w:id="1464998958">
      <w:bodyDiv w:val="1"/>
      <w:marLeft w:val="0"/>
      <w:marRight w:val="0"/>
      <w:marTop w:val="0"/>
      <w:marBottom w:val="0"/>
      <w:divBdr>
        <w:top w:val="none" w:sz="0" w:space="0" w:color="auto"/>
        <w:left w:val="none" w:sz="0" w:space="0" w:color="auto"/>
        <w:bottom w:val="none" w:sz="0" w:space="0" w:color="auto"/>
        <w:right w:val="none" w:sz="0" w:space="0" w:color="auto"/>
      </w:divBdr>
    </w:div>
    <w:div w:id="1465000217">
      <w:bodyDiv w:val="1"/>
      <w:marLeft w:val="0"/>
      <w:marRight w:val="0"/>
      <w:marTop w:val="0"/>
      <w:marBottom w:val="0"/>
      <w:divBdr>
        <w:top w:val="none" w:sz="0" w:space="0" w:color="auto"/>
        <w:left w:val="none" w:sz="0" w:space="0" w:color="auto"/>
        <w:bottom w:val="none" w:sz="0" w:space="0" w:color="auto"/>
        <w:right w:val="none" w:sz="0" w:space="0" w:color="auto"/>
      </w:divBdr>
    </w:div>
    <w:div w:id="1465076067">
      <w:bodyDiv w:val="1"/>
      <w:marLeft w:val="0"/>
      <w:marRight w:val="0"/>
      <w:marTop w:val="0"/>
      <w:marBottom w:val="0"/>
      <w:divBdr>
        <w:top w:val="none" w:sz="0" w:space="0" w:color="auto"/>
        <w:left w:val="none" w:sz="0" w:space="0" w:color="auto"/>
        <w:bottom w:val="none" w:sz="0" w:space="0" w:color="auto"/>
        <w:right w:val="none" w:sz="0" w:space="0" w:color="auto"/>
      </w:divBdr>
    </w:div>
    <w:div w:id="1465196122">
      <w:bodyDiv w:val="1"/>
      <w:marLeft w:val="0"/>
      <w:marRight w:val="0"/>
      <w:marTop w:val="0"/>
      <w:marBottom w:val="0"/>
      <w:divBdr>
        <w:top w:val="none" w:sz="0" w:space="0" w:color="auto"/>
        <w:left w:val="none" w:sz="0" w:space="0" w:color="auto"/>
        <w:bottom w:val="none" w:sz="0" w:space="0" w:color="auto"/>
        <w:right w:val="none" w:sz="0" w:space="0" w:color="auto"/>
      </w:divBdr>
    </w:div>
    <w:div w:id="1465344141">
      <w:bodyDiv w:val="1"/>
      <w:marLeft w:val="0"/>
      <w:marRight w:val="0"/>
      <w:marTop w:val="0"/>
      <w:marBottom w:val="0"/>
      <w:divBdr>
        <w:top w:val="none" w:sz="0" w:space="0" w:color="auto"/>
        <w:left w:val="none" w:sz="0" w:space="0" w:color="auto"/>
        <w:bottom w:val="none" w:sz="0" w:space="0" w:color="auto"/>
        <w:right w:val="none" w:sz="0" w:space="0" w:color="auto"/>
      </w:divBdr>
    </w:div>
    <w:div w:id="1465386697">
      <w:bodyDiv w:val="1"/>
      <w:marLeft w:val="0"/>
      <w:marRight w:val="0"/>
      <w:marTop w:val="0"/>
      <w:marBottom w:val="0"/>
      <w:divBdr>
        <w:top w:val="none" w:sz="0" w:space="0" w:color="auto"/>
        <w:left w:val="none" w:sz="0" w:space="0" w:color="auto"/>
        <w:bottom w:val="none" w:sz="0" w:space="0" w:color="auto"/>
        <w:right w:val="none" w:sz="0" w:space="0" w:color="auto"/>
      </w:divBdr>
    </w:div>
    <w:div w:id="1465390517">
      <w:bodyDiv w:val="1"/>
      <w:marLeft w:val="0"/>
      <w:marRight w:val="0"/>
      <w:marTop w:val="0"/>
      <w:marBottom w:val="0"/>
      <w:divBdr>
        <w:top w:val="none" w:sz="0" w:space="0" w:color="auto"/>
        <w:left w:val="none" w:sz="0" w:space="0" w:color="auto"/>
        <w:bottom w:val="none" w:sz="0" w:space="0" w:color="auto"/>
        <w:right w:val="none" w:sz="0" w:space="0" w:color="auto"/>
      </w:divBdr>
    </w:div>
    <w:div w:id="1465393428">
      <w:bodyDiv w:val="1"/>
      <w:marLeft w:val="0"/>
      <w:marRight w:val="0"/>
      <w:marTop w:val="0"/>
      <w:marBottom w:val="0"/>
      <w:divBdr>
        <w:top w:val="none" w:sz="0" w:space="0" w:color="auto"/>
        <w:left w:val="none" w:sz="0" w:space="0" w:color="auto"/>
        <w:bottom w:val="none" w:sz="0" w:space="0" w:color="auto"/>
        <w:right w:val="none" w:sz="0" w:space="0" w:color="auto"/>
      </w:divBdr>
    </w:div>
    <w:div w:id="1465613120">
      <w:bodyDiv w:val="1"/>
      <w:marLeft w:val="0"/>
      <w:marRight w:val="0"/>
      <w:marTop w:val="0"/>
      <w:marBottom w:val="0"/>
      <w:divBdr>
        <w:top w:val="none" w:sz="0" w:space="0" w:color="auto"/>
        <w:left w:val="none" w:sz="0" w:space="0" w:color="auto"/>
        <w:bottom w:val="none" w:sz="0" w:space="0" w:color="auto"/>
        <w:right w:val="none" w:sz="0" w:space="0" w:color="auto"/>
      </w:divBdr>
    </w:div>
    <w:div w:id="1465656764">
      <w:bodyDiv w:val="1"/>
      <w:marLeft w:val="0"/>
      <w:marRight w:val="0"/>
      <w:marTop w:val="0"/>
      <w:marBottom w:val="0"/>
      <w:divBdr>
        <w:top w:val="none" w:sz="0" w:space="0" w:color="auto"/>
        <w:left w:val="none" w:sz="0" w:space="0" w:color="auto"/>
        <w:bottom w:val="none" w:sz="0" w:space="0" w:color="auto"/>
        <w:right w:val="none" w:sz="0" w:space="0" w:color="auto"/>
      </w:divBdr>
    </w:div>
    <w:div w:id="1465735691">
      <w:bodyDiv w:val="1"/>
      <w:marLeft w:val="0"/>
      <w:marRight w:val="0"/>
      <w:marTop w:val="0"/>
      <w:marBottom w:val="0"/>
      <w:divBdr>
        <w:top w:val="none" w:sz="0" w:space="0" w:color="auto"/>
        <w:left w:val="none" w:sz="0" w:space="0" w:color="auto"/>
        <w:bottom w:val="none" w:sz="0" w:space="0" w:color="auto"/>
        <w:right w:val="none" w:sz="0" w:space="0" w:color="auto"/>
      </w:divBdr>
    </w:div>
    <w:div w:id="1465855951">
      <w:bodyDiv w:val="1"/>
      <w:marLeft w:val="0"/>
      <w:marRight w:val="0"/>
      <w:marTop w:val="0"/>
      <w:marBottom w:val="0"/>
      <w:divBdr>
        <w:top w:val="none" w:sz="0" w:space="0" w:color="auto"/>
        <w:left w:val="none" w:sz="0" w:space="0" w:color="auto"/>
        <w:bottom w:val="none" w:sz="0" w:space="0" w:color="auto"/>
        <w:right w:val="none" w:sz="0" w:space="0" w:color="auto"/>
      </w:divBdr>
    </w:div>
    <w:div w:id="1465922530">
      <w:bodyDiv w:val="1"/>
      <w:marLeft w:val="0"/>
      <w:marRight w:val="0"/>
      <w:marTop w:val="0"/>
      <w:marBottom w:val="0"/>
      <w:divBdr>
        <w:top w:val="none" w:sz="0" w:space="0" w:color="auto"/>
        <w:left w:val="none" w:sz="0" w:space="0" w:color="auto"/>
        <w:bottom w:val="none" w:sz="0" w:space="0" w:color="auto"/>
        <w:right w:val="none" w:sz="0" w:space="0" w:color="auto"/>
      </w:divBdr>
    </w:div>
    <w:div w:id="1466041065">
      <w:bodyDiv w:val="1"/>
      <w:marLeft w:val="0"/>
      <w:marRight w:val="0"/>
      <w:marTop w:val="0"/>
      <w:marBottom w:val="0"/>
      <w:divBdr>
        <w:top w:val="none" w:sz="0" w:space="0" w:color="auto"/>
        <w:left w:val="none" w:sz="0" w:space="0" w:color="auto"/>
        <w:bottom w:val="none" w:sz="0" w:space="0" w:color="auto"/>
        <w:right w:val="none" w:sz="0" w:space="0" w:color="auto"/>
      </w:divBdr>
    </w:div>
    <w:div w:id="1466317123">
      <w:bodyDiv w:val="1"/>
      <w:marLeft w:val="0"/>
      <w:marRight w:val="0"/>
      <w:marTop w:val="0"/>
      <w:marBottom w:val="0"/>
      <w:divBdr>
        <w:top w:val="none" w:sz="0" w:space="0" w:color="auto"/>
        <w:left w:val="none" w:sz="0" w:space="0" w:color="auto"/>
        <w:bottom w:val="none" w:sz="0" w:space="0" w:color="auto"/>
        <w:right w:val="none" w:sz="0" w:space="0" w:color="auto"/>
      </w:divBdr>
    </w:div>
    <w:div w:id="1466892293">
      <w:bodyDiv w:val="1"/>
      <w:marLeft w:val="0"/>
      <w:marRight w:val="0"/>
      <w:marTop w:val="0"/>
      <w:marBottom w:val="0"/>
      <w:divBdr>
        <w:top w:val="none" w:sz="0" w:space="0" w:color="auto"/>
        <w:left w:val="none" w:sz="0" w:space="0" w:color="auto"/>
        <w:bottom w:val="none" w:sz="0" w:space="0" w:color="auto"/>
        <w:right w:val="none" w:sz="0" w:space="0" w:color="auto"/>
      </w:divBdr>
    </w:div>
    <w:div w:id="1466893894">
      <w:bodyDiv w:val="1"/>
      <w:marLeft w:val="0"/>
      <w:marRight w:val="0"/>
      <w:marTop w:val="0"/>
      <w:marBottom w:val="0"/>
      <w:divBdr>
        <w:top w:val="none" w:sz="0" w:space="0" w:color="auto"/>
        <w:left w:val="none" w:sz="0" w:space="0" w:color="auto"/>
        <w:bottom w:val="none" w:sz="0" w:space="0" w:color="auto"/>
        <w:right w:val="none" w:sz="0" w:space="0" w:color="auto"/>
      </w:divBdr>
    </w:div>
    <w:div w:id="1467233824">
      <w:bodyDiv w:val="1"/>
      <w:marLeft w:val="0"/>
      <w:marRight w:val="0"/>
      <w:marTop w:val="0"/>
      <w:marBottom w:val="0"/>
      <w:divBdr>
        <w:top w:val="none" w:sz="0" w:space="0" w:color="auto"/>
        <w:left w:val="none" w:sz="0" w:space="0" w:color="auto"/>
        <w:bottom w:val="none" w:sz="0" w:space="0" w:color="auto"/>
        <w:right w:val="none" w:sz="0" w:space="0" w:color="auto"/>
      </w:divBdr>
    </w:div>
    <w:div w:id="1467309526">
      <w:bodyDiv w:val="1"/>
      <w:marLeft w:val="0"/>
      <w:marRight w:val="0"/>
      <w:marTop w:val="0"/>
      <w:marBottom w:val="0"/>
      <w:divBdr>
        <w:top w:val="none" w:sz="0" w:space="0" w:color="auto"/>
        <w:left w:val="none" w:sz="0" w:space="0" w:color="auto"/>
        <w:bottom w:val="none" w:sz="0" w:space="0" w:color="auto"/>
        <w:right w:val="none" w:sz="0" w:space="0" w:color="auto"/>
      </w:divBdr>
    </w:div>
    <w:div w:id="1467314768">
      <w:bodyDiv w:val="1"/>
      <w:marLeft w:val="0"/>
      <w:marRight w:val="0"/>
      <w:marTop w:val="0"/>
      <w:marBottom w:val="0"/>
      <w:divBdr>
        <w:top w:val="none" w:sz="0" w:space="0" w:color="auto"/>
        <w:left w:val="none" w:sz="0" w:space="0" w:color="auto"/>
        <w:bottom w:val="none" w:sz="0" w:space="0" w:color="auto"/>
        <w:right w:val="none" w:sz="0" w:space="0" w:color="auto"/>
      </w:divBdr>
    </w:div>
    <w:div w:id="1467580046">
      <w:bodyDiv w:val="1"/>
      <w:marLeft w:val="0"/>
      <w:marRight w:val="0"/>
      <w:marTop w:val="0"/>
      <w:marBottom w:val="0"/>
      <w:divBdr>
        <w:top w:val="none" w:sz="0" w:space="0" w:color="auto"/>
        <w:left w:val="none" w:sz="0" w:space="0" w:color="auto"/>
        <w:bottom w:val="none" w:sz="0" w:space="0" w:color="auto"/>
        <w:right w:val="none" w:sz="0" w:space="0" w:color="auto"/>
      </w:divBdr>
    </w:div>
    <w:div w:id="1467703656">
      <w:bodyDiv w:val="1"/>
      <w:marLeft w:val="0"/>
      <w:marRight w:val="0"/>
      <w:marTop w:val="0"/>
      <w:marBottom w:val="0"/>
      <w:divBdr>
        <w:top w:val="none" w:sz="0" w:space="0" w:color="auto"/>
        <w:left w:val="none" w:sz="0" w:space="0" w:color="auto"/>
        <w:bottom w:val="none" w:sz="0" w:space="0" w:color="auto"/>
        <w:right w:val="none" w:sz="0" w:space="0" w:color="auto"/>
      </w:divBdr>
    </w:div>
    <w:div w:id="1467894026">
      <w:bodyDiv w:val="1"/>
      <w:marLeft w:val="0"/>
      <w:marRight w:val="0"/>
      <w:marTop w:val="0"/>
      <w:marBottom w:val="0"/>
      <w:divBdr>
        <w:top w:val="none" w:sz="0" w:space="0" w:color="auto"/>
        <w:left w:val="none" w:sz="0" w:space="0" w:color="auto"/>
        <w:bottom w:val="none" w:sz="0" w:space="0" w:color="auto"/>
        <w:right w:val="none" w:sz="0" w:space="0" w:color="auto"/>
      </w:divBdr>
    </w:div>
    <w:div w:id="1468013684">
      <w:bodyDiv w:val="1"/>
      <w:marLeft w:val="0"/>
      <w:marRight w:val="0"/>
      <w:marTop w:val="0"/>
      <w:marBottom w:val="0"/>
      <w:divBdr>
        <w:top w:val="none" w:sz="0" w:space="0" w:color="auto"/>
        <w:left w:val="none" w:sz="0" w:space="0" w:color="auto"/>
        <w:bottom w:val="none" w:sz="0" w:space="0" w:color="auto"/>
        <w:right w:val="none" w:sz="0" w:space="0" w:color="auto"/>
      </w:divBdr>
    </w:div>
    <w:div w:id="1468279593">
      <w:bodyDiv w:val="1"/>
      <w:marLeft w:val="0"/>
      <w:marRight w:val="0"/>
      <w:marTop w:val="0"/>
      <w:marBottom w:val="0"/>
      <w:divBdr>
        <w:top w:val="none" w:sz="0" w:space="0" w:color="auto"/>
        <w:left w:val="none" w:sz="0" w:space="0" w:color="auto"/>
        <w:bottom w:val="none" w:sz="0" w:space="0" w:color="auto"/>
        <w:right w:val="none" w:sz="0" w:space="0" w:color="auto"/>
      </w:divBdr>
    </w:div>
    <w:div w:id="1468357379">
      <w:bodyDiv w:val="1"/>
      <w:marLeft w:val="0"/>
      <w:marRight w:val="0"/>
      <w:marTop w:val="0"/>
      <w:marBottom w:val="0"/>
      <w:divBdr>
        <w:top w:val="none" w:sz="0" w:space="0" w:color="auto"/>
        <w:left w:val="none" w:sz="0" w:space="0" w:color="auto"/>
        <w:bottom w:val="none" w:sz="0" w:space="0" w:color="auto"/>
        <w:right w:val="none" w:sz="0" w:space="0" w:color="auto"/>
      </w:divBdr>
    </w:div>
    <w:div w:id="1468473436">
      <w:bodyDiv w:val="1"/>
      <w:marLeft w:val="0"/>
      <w:marRight w:val="0"/>
      <w:marTop w:val="0"/>
      <w:marBottom w:val="0"/>
      <w:divBdr>
        <w:top w:val="none" w:sz="0" w:space="0" w:color="auto"/>
        <w:left w:val="none" w:sz="0" w:space="0" w:color="auto"/>
        <w:bottom w:val="none" w:sz="0" w:space="0" w:color="auto"/>
        <w:right w:val="none" w:sz="0" w:space="0" w:color="auto"/>
      </w:divBdr>
    </w:div>
    <w:div w:id="1468742446">
      <w:bodyDiv w:val="1"/>
      <w:marLeft w:val="0"/>
      <w:marRight w:val="0"/>
      <w:marTop w:val="0"/>
      <w:marBottom w:val="0"/>
      <w:divBdr>
        <w:top w:val="none" w:sz="0" w:space="0" w:color="auto"/>
        <w:left w:val="none" w:sz="0" w:space="0" w:color="auto"/>
        <w:bottom w:val="none" w:sz="0" w:space="0" w:color="auto"/>
        <w:right w:val="none" w:sz="0" w:space="0" w:color="auto"/>
      </w:divBdr>
    </w:div>
    <w:div w:id="1468818336">
      <w:bodyDiv w:val="1"/>
      <w:marLeft w:val="0"/>
      <w:marRight w:val="0"/>
      <w:marTop w:val="0"/>
      <w:marBottom w:val="0"/>
      <w:divBdr>
        <w:top w:val="none" w:sz="0" w:space="0" w:color="auto"/>
        <w:left w:val="none" w:sz="0" w:space="0" w:color="auto"/>
        <w:bottom w:val="none" w:sz="0" w:space="0" w:color="auto"/>
        <w:right w:val="none" w:sz="0" w:space="0" w:color="auto"/>
      </w:divBdr>
    </w:div>
    <w:div w:id="1468931241">
      <w:bodyDiv w:val="1"/>
      <w:marLeft w:val="0"/>
      <w:marRight w:val="0"/>
      <w:marTop w:val="0"/>
      <w:marBottom w:val="0"/>
      <w:divBdr>
        <w:top w:val="none" w:sz="0" w:space="0" w:color="auto"/>
        <w:left w:val="none" w:sz="0" w:space="0" w:color="auto"/>
        <w:bottom w:val="none" w:sz="0" w:space="0" w:color="auto"/>
        <w:right w:val="none" w:sz="0" w:space="0" w:color="auto"/>
      </w:divBdr>
    </w:div>
    <w:div w:id="1469011486">
      <w:bodyDiv w:val="1"/>
      <w:marLeft w:val="0"/>
      <w:marRight w:val="0"/>
      <w:marTop w:val="0"/>
      <w:marBottom w:val="0"/>
      <w:divBdr>
        <w:top w:val="none" w:sz="0" w:space="0" w:color="auto"/>
        <w:left w:val="none" w:sz="0" w:space="0" w:color="auto"/>
        <w:bottom w:val="none" w:sz="0" w:space="0" w:color="auto"/>
        <w:right w:val="none" w:sz="0" w:space="0" w:color="auto"/>
      </w:divBdr>
    </w:div>
    <w:div w:id="1469055060">
      <w:bodyDiv w:val="1"/>
      <w:marLeft w:val="0"/>
      <w:marRight w:val="0"/>
      <w:marTop w:val="0"/>
      <w:marBottom w:val="0"/>
      <w:divBdr>
        <w:top w:val="none" w:sz="0" w:space="0" w:color="auto"/>
        <w:left w:val="none" w:sz="0" w:space="0" w:color="auto"/>
        <w:bottom w:val="none" w:sz="0" w:space="0" w:color="auto"/>
        <w:right w:val="none" w:sz="0" w:space="0" w:color="auto"/>
      </w:divBdr>
    </w:div>
    <w:div w:id="1469055909">
      <w:bodyDiv w:val="1"/>
      <w:marLeft w:val="0"/>
      <w:marRight w:val="0"/>
      <w:marTop w:val="0"/>
      <w:marBottom w:val="0"/>
      <w:divBdr>
        <w:top w:val="none" w:sz="0" w:space="0" w:color="auto"/>
        <w:left w:val="none" w:sz="0" w:space="0" w:color="auto"/>
        <w:bottom w:val="none" w:sz="0" w:space="0" w:color="auto"/>
        <w:right w:val="none" w:sz="0" w:space="0" w:color="auto"/>
      </w:divBdr>
    </w:div>
    <w:div w:id="1469274815">
      <w:bodyDiv w:val="1"/>
      <w:marLeft w:val="0"/>
      <w:marRight w:val="0"/>
      <w:marTop w:val="0"/>
      <w:marBottom w:val="0"/>
      <w:divBdr>
        <w:top w:val="none" w:sz="0" w:space="0" w:color="auto"/>
        <w:left w:val="none" w:sz="0" w:space="0" w:color="auto"/>
        <w:bottom w:val="none" w:sz="0" w:space="0" w:color="auto"/>
        <w:right w:val="none" w:sz="0" w:space="0" w:color="auto"/>
      </w:divBdr>
    </w:div>
    <w:div w:id="1469277648">
      <w:bodyDiv w:val="1"/>
      <w:marLeft w:val="0"/>
      <w:marRight w:val="0"/>
      <w:marTop w:val="0"/>
      <w:marBottom w:val="0"/>
      <w:divBdr>
        <w:top w:val="none" w:sz="0" w:space="0" w:color="auto"/>
        <w:left w:val="none" w:sz="0" w:space="0" w:color="auto"/>
        <w:bottom w:val="none" w:sz="0" w:space="0" w:color="auto"/>
        <w:right w:val="none" w:sz="0" w:space="0" w:color="auto"/>
      </w:divBdr>
    </w:div>
    <w:div w:id="1469322160">
      <w:bodyDiv w:val="1"/>
      <w:marLeft w:val="0"/>
      <w:marRight w:val="0"/>
      <w:marTop w:val="0"/>
      <w:marBottom w:val="0"/>
      <w:divBdr>
        <w:top w:val="none" w:sz="0" w:space="0" w:color="auto"/>
        <w:left w:val="none" w:sz="0" w:space="0" w:color="auto"/>
        <w:bottom w:val="none" w:sz="0" w:space="0" w:color="auto"/>
        <w:right w:val="none" w:sz="0" w:space="0" w:color="auto"/>
      </w:divBdr>
    </w:div>
    <w:div w:id="1469474507">
      <w:bodyDiv w:val="1"/>
      <w:marLeft w:val="0"/>
      <w:marRight w:val="0"/>
      <w:marTop w:val="0"/>
      <w:marBottom w:val="0"/>
      <w:divBdr>
        <w:top w:val="none" w:sz="0" w:space="0" w:color="auto"/>
        <w:left w:val="none" w:sz="0" w:space="0" w:color="auto"/>
        <w:bottom w:val="none" w:sz="0" w:space="0" w:color="auto"/>
        <w:right w:val="none" w:sz="0" w:space="0" w:color="auto"/>
      </w:divBdr>
    </w:div>
    <w:div w:id="1469594195">
      <w:bodyDiv w:val="1"/>
      <w:marLeft w:val="0"/>
      <w:marRight w:val="0"/>
      <w:marTop w:val="0"/>
      <w:marBottom w:val="0"/>
      <w:divBdr>
        <w:top w:val="none" w:sz="0" w:space="0" w:color="auto"/>
        <w:left w:val="none" w:sz="0" w:space="0" w:color="auto"/>
        <w:bottom w:val="none" w:sz="0" w:space="0" w:color="auto"/>
        <w:right w:val="none" w:sz="0" w:space="0" w:color="auto"/>
      </w:divBdr>
    </w:div>
    <w:div w:id="1469783766">
      <w:bodyDiv w:val="1"/>
      <w:marLeft w:val="0"/>
      <w:marRight w:val="0"/>
      <w:marTop w:val="0"/>
      <w:marBottom w:val="0"/>
      <w:divBdr>
        <w:top w:val="none" w:sz="0" w:space="0" w:color="auto"/>
        <w:left w:val="none" w:sz="0" w:space="0" w:color="auto"/>
        <w:bottom w:val="none" w:sz="0" w:space="0" w:color="auto"/>
        <w:right w:val="none" w:sz="0" w:space="0" w:color="auto"/>
      </w:divBdr>
    </w:div>
    <w:div w:id="1469937168">
      <w:bodyDiv w:val="1"/>
      <w:marLeft w:val="0"/>
      <w:marRight w:val="0"/>
      <w:marTop w:val="0"/>
      <w:marBottom w:val="0"/>
      <w:divBdr>
        <w:top w:val="none" w:sz="0" w:space="0" w:color="auto"/>
        <w:left w:val="none" w:sz="0" w:space="0" w:color="auto"/>
        <w:bottom w:val="none" w:sz="0" w:space="0" w:color="auto"/>
        <w:right w:val="none" w:sz="0" w:space="0" w:color="auto"/>
      </w:divBdr>
    </w:div>
    <w:div w:id="1469981639">
      <w:bodyDiv w:val="1"/>
      <w:marLeft w:val="0"/>
      <w:marRight w:val="0"/>
      <w:marTop w:val="0"/>
      <w:marBottom w:val="0"/>
      <w:divBdr>
        <w:top w:val="none" w:sz="0" w:space="0" w:color="auto"/>
        <w:left w:val="none" w:sz="0" w:space="0" w:color="auto"/>
        <w:bottom w:val="none" w:sz="0" w:space="0" w:color="auto"/>
        <w:right w:val="none" w:sz="0" w:space="0" w:color="auto"/>
      </w:divBdr>
    </w:div>
    <w:div w:id="1470053038">
      <w:bodyDiv w:val="1"/>
      <w:marLeft w:val="0"/>
      <w:marRight w:val="0"/>
      <w:marTop w:val="0"/>
      <w:marBottom w:val="0"/>
      <w:divBdr>
        <w:top w:val="none" w:sz="0" w:space="0" w:color="auto"/>
        <w:left w:val="none" w:sz="0" w:space="0" w:color="auto"/>
        <w:bottom w:val="none" w:sz="0" w:space="0" w:color="auto"/>
        <w:right w:val="none" w:sz="0" w:space="0" w:color="auto"/>
      </w:divBdr>
    </w:div>
    <w:div w:id="1470173945">
      <w:bodyDiv w:val="1"/>
      <w:marLeft w:val="0"/>
      <w:marRight w:val="0"/>
      <w:marTop w:val="0"/>
      <w:marBottom w:val="0"/>
      <w:divBdr>
        <w:top w:val="none" w:sz="0" w:space="0" w:color="auto"/>
        <w:left w:val="none" w:sz="0" w:space="0" w:color="auto"/>
        <w:bottom w:val="none" w:sz="0" w:space="0" w:color="auto"/>
        <w:right w:val="none" w:sz="0" w:space="0" w:color="auto"/>
      </w:divBdr>
    </w:div>
    <w:div w:id="1470517084">
      <w:bodyDiv w:val="1"/>
      <w:marLeft w:val="0"/>
      <w:marRight w:val="0"/>
      <w:marTop w:val="0"/>
      <w:marBottom w:val="0"/>
      <w:divBdr>
        <w:top w:val="none" w:sz="0" w:space="0" w:color="auto"/>
        <w:left w:val="none" w:sz="0" w:space="0" w:color="auto"/>
        <w:bottom w:val="none" w:sz="0" w:space="0" w:color="auto"/>
        <w:right w:val="none" w:sz="0" w:space="0" w:color="auto"/>
      </w:divBdr>
    </w:div>
    <w:div w:id="1470710806">
      <w:bodyDiv w:val="1"/>
      <w:marLeft w:val="0"/>
      <w:marRight w:val="0"/>
      <w:marTop w:val="0"/>
      <w:marBottom w:val="0"/>
      <w:divBdr>
        <w:top w:val="none" w:sz="0" w:space="0" w:color="auto"/>
        <w:left w:val="none" w:sz="0" w:space="0" w:color="auto"/>
        <w:bottom w:val="none" w:sz="0" w:space="0" w:color="auto"/>
        <w:right w:val="none" w:sz="0" w:space="0" w:color="auto"/>
      </w:divBdr>
    </w:div>
    <w:div w:id="1470711592">
      <w:bodyDiv w:val="1"/>
      <w:marLeft w:val="0"/>
      <w:marRight w:val="0"/>
      <w:marTop w:val="0"/>
      <w:marBottom w:val="0"/>
      <w:divBdr>
        <w:top w:val="none" w:sz="0" w:space="0" w:color="auto"/>
        <w:left w:val="none" w:sz="0" w:space="0" w:color="auto"/>
        <w:bottom w:val="none" w:sz="0" w:space="0" w:color="auto"/>
        <w:right w:val="none" w:sz="0" w:space="0" w:color="auto"/>
      </w:divBdr>
    </w:div>
    <w:div w:id="1470778054">
      <w:bodyDiv w:val="1"/>
      <w:marLeft w:val="0"/>
      <w:marRight w:val="0"/>
      <w:marTop w:val="0"/>
      <w:marBottom w:val="0"/>
      <w:divBdr>
        <w:top w:val="none" w:sz="0" w:space="0" w:color="auto"/>
        <w:left w:val="none" w:sz="0" w:space="0" w:color="auto"/>
        <w:bottom w:val="none" w:sz="0" w:space="0" w:color="auto"/>
        <w:right w:val="none" w:sz="0" w:space="0" w:color="auto"/>
      </w:divBdr>
    </w:div>
    <w:div w:id="1470778096">
      <w:bodyDiv w:val="1"/>
      <w:marLeft w:val="0"/>
      <w:marRight w:val="0"/>
      <w:marTop w:val="0"/>
      <w:marBottom w:val="0"/>
      <w:divBdr>
        <w:top w:val="none" w:sz="0" w:space="0" w:color="auto"/>
        <w:left w:val="none" w:sz="0" w:space="0" w:color="auto"/>
        <w:bottom w:val="none" w:sz="0" w:space="0" w:color="auto"/>
        <w:right w:val="none" w:sz="0" w:space="0" w:color="auto"/>
      </w:divBdr>
    </w:div>
    <w:div w:id="1470783650">
      <w:bodyDiv w:val="1"/>
      <w:marLeft w:val="0"/>
      <w:marRight w:val="0"/>
      <w:marTop w:val="0"/>
      <w:marBottom w:val="0"/>
      <w:divBdr>
        <w:top w:val="none" w:sz="0" w:space="0" w:color="auto"/>
        <w:left w:val="none" w:sz="0" w:space="0" w:color="auto"/>
        <w:bottom w:val="none" w:sz="0" w:space="0" w:color="auto"/>
        <w:right w:val="none" w:sz="0" w:space="0" w:color="auto"/>
      </w:divBdr>
    </w:div>
    <w:div w:id="1470825297">
      <w:bodyDiv w:val="1"/>
      <w:marLeft w:val="0"/>
      <w:marRight w:val="0"/>
      <w:marTop w:val="0"/>
      <w:marBottom w:val="0"/>
      <w:divBdr>
        <w:top w:val="none" w:sz="0" w:space="0" w:color="auto"/>
        <w:left w:val="none" w:sz="0" w:space="0" w:color="auto"/>
        <w:bottom w:val="none" w:sz="0" w:space="0" w:color="auto"/>
        <w:right w:val="none" w:sz="0" w:space="0" w:color="auto"/>
      </w:divBdr>
    </w:div>
    <w:div w:id="1471437485">
      <w:bodyDiv w:val="1"/>
      <w:marLeft w:val="0"/>
      <w:marRight w:val="0"/>
      <w:marTop w:val="0"/>
      <w:marBottom w:val="0"/>
      <w:divBdr>
        <w:top w:val="none" w:sz="0" w:space="0" w:color="auto"/>
        <w:left w:val="none" w:sz="0" w:space="0" w:color="auto"/>
        <w:bottom w:val="none" w:sz="0" w:space="0" w:color="auto"/>
        <w:right w:val="none" w:sz="0" w:space="0" w:color="auto"/>
      </w:divBdr>
    </w:div>
    <w:div w:id="1471442326">
      <w:bodyDiv w:val="1"/>
      <w:marLeft w:val="0"/>
      <w:marRight w:val="0"/>
      <w:marTop w:val="0"/>
      <w:marBottom w:val="0"/>
      <w:divBdr>
        <w:top w:val="none" w:sz="0" w:space="0" w:color="auto"/>
        <w:left w:val="none" w:sz="0" w:space="0" w:color="auto"/>
        <w:bottom w:val="none" w:sz="0" w:space="0" w:color="auto"/>
        <w:right w:val="none" w:sz="0" w:space="0" w:color="auto"/>
      </w:divBdr>
    </w:div>
    <w:div w:id="1471482005">
      <w:bodyDiv w:val="1"/>
      <w:marLeft w:val="0"/>
      <w:marRight w:val="0"/>
      <w:marTop w:val="0"/>
      <w:marBottom w:val="0"/>
      <w:divBdr>
        <w:top w:val="none" w:sz="0" w:space="0" w:color="auto"/>
        <w:left w:val="none" w:sz="0" w:space="0" w:color="auto"/>
        <w:bottom w:val="none" w:sz="0" w:space="0" w:color="auto"/>
        <w:right w:val="none" w:sz="0" w:space="0" w:color="auto"/>
      </w:divBdr>
    </w:div>
    <w:div w:id="1471629213">
      <w:bodyDiv w:val="1"/>
      <w:marLeft w:val="0"/>
      <w:marRight w:val="0"/>
      <w:marTop w:val="0"/>
      <w:marBottom w:val="0"/>
      <w:divBdr>
        <w:top w:val="none" w:sz="0" w:space="0" w:color="auto"/>
        <w:left w:val="none" w:sz="0" w:space="0" w:color="auto"/>
        <w:bottom w:val="none" w:sz="0" w:space="0" w:color="auto"/>
        <w:right w:val="none" w:sz="0" w:space="0" w:color="auto"/>
      </w:divBdr>
    </w:div>
    <w:div w:id="1471703551">
      <w:bodyDiv w:val="1"/>
      <w:marLeft w:val="0"/>
      <w:marRight w:val="0"/>
      <w:marTop w:val="0"/>
      <w:marBottom w:val="0"/>
      <w:divBdr>
        <w:top w:val="none" w:sz="0" w:space="0" w:color="auto"/>
        <w:left w:val="none" w:sz="0" w:space="0" w:color="auto"/>
        <w:bottom w:val="none" w:sz="0" w:space="0" w:color="auto"/>
        <w:right w:val="none" w:sz="0" w:space="0" w:color="auto"/>
      </w:divBdr>
    </w:div>
    <w:div w:id="1471902261">
      <w:bodyDiv w:val="1"/>
      <w:marLeft w:val="0"/>
      <w:marRight w:val="0"/>
      <w:marTop w:val="0"/>
      <w:marBottom w:val="0"/>
      <w:divBdr>
        <w:top w:val="none" w:sz="0" w:space="0" w:color="auto"/>
        <w:left w:val="none" w:sz="0" w:space="0" w:color="auto"/>
        <w:bottom w:val="none" w:sz="0" w:space="0" w:color="auto"/>
        <w:right w:val="none" w:sz="0" w:space="0" w:color="auto"/>
      </w:divBdr>
    </w:div>
    <w:div w:id="1471938860">
      <w:bodyDiv w:val="1"/>
      <w:marLeft w:val="0"/>
      <w:marRight w:val="0"/>
      <w:marTop w:val="0"/>
      <w:marBottom w:val="0"/>
      <w:divBdr>
        <w:top w:val="none" w:sz="0" w:space="0" w:color="auto"/>
        <w:left w:val="none" w:sz="0" w:space="0" w:color="auto"/>
        <w:bottom w:val="none" w:sz="0" w:space="0" w:color="auto"/>
        <w:right w:val="none" w:sz="0" w:space="0" w:color="auto"/>
      </w:divBdr>
    </w:div>
    <w:div w:id="1471944439">
      <w:bodyDiv w:val="1"/>
      <w:marLeft w:val="0"/>
      <w:marRight w:val="0"/>
      <w:marTop w:val="0"/>
      <w:marBottom w:val="0"/>
      <w:divBdr>
        <w:top w:val="none" w:sz="0" w:space="0" w:color="auto"/>
        <w:left w:val="none" w:sz="0" w:space="0" w:color="auto"/>
        <w:bottom w:val="none" w:sz="0" w:space="0" w:color="auto"/>
        <w:right w:val="none" w:sz="0" w:space="0" w:color="auto"/>
      </w:divBdr>
    </w:div>
    <w:div w:id="1472557397">
      <w:bodyDiv w:val="1"/>
      <w:marLeft w:val="0"/>
      <w:marRight w:val="0"/>
      <w:marTop w:val="0"/>
      <w:marBottom w:val="0"/>
      <w:divBdr>
        <w:top w:val="none" w:sz="0" w:space="0" w:color="auto"/>
        <w:left w:val="none" w:sz="0" w:space="0" w:color="auto"/>
        <w:bottom w:val="none" w:sz="0" w:space="0" w:color="auto"/>
        <w:right w:val="none" w:sz="0" w:space="0" w:color="auto"/>
      </w:divBdr>
    </w:div>
    <w:div w:id="1472669730">
      <w:bodyDiv w:val="1"/>
      <w:marLeft w:val="0"/>
      <w:marRight w:val="0"/>
      <w:marTop w:val="0"/>
      <w:marBottom w:val="0"/>
      <w:divBdr>
        <w:top w:val="none" w:sz="0" w:space="0" w:color="auto"/>
        <w:left w:val="none" w:sz="0" w:space="0" w:color="auto"/>
        <w:bottom w:val="none" w:sz="0" w:space="0" w:color="auto"/>
        <w:right w:val="none" w:sz="0" w:space="0" w:color="auto"/>
      </w:divBdr>
    </w:div>
    <w:div w:id="1472791174">
      <w:bodyDiv w:val="1"/>
      <w:marLeft w:val="0"/>
      <w:marRight w:val="0"/>
      <w:marTop w:val="0"/>
      <w:marBottom w:val="0"/>
      <w:divBdr>
        <w:top w:val="none" w:sz="0" w:space="0" w:color="auto"/>
        <w:left w:val="none" w:sz="0" w:space="0" w:color="auto"/>
        <w:bottom w:val="none" w:sz="0" w:space="0" w:color="auto"/>
        <w:right w:val="none" w:sz="0" w:space="0" w:color="auto"/>
      </w:divBdr>
    </w:div>
    <w:div w:id="1472791793">
      <w:bodyDiv w:val="1"/>
      <w:marLeft w:val="0"/>
      <w:marRight w:val="0"/>
      <w:marTop w:val="0"/>
      <w:marBottom w:val="0"/>
      <w:divBdr>
        <w:top w:val="none" w:sz="0" w:space="0" w:color="auto"/>
        <w:left w:val="none" w:sz="0" w:space="0" w:color="auto"/>
        <w:bottom w:val="none" w:sz="0" w:space="0" w:color="auto"/>
        <w:right w:val="none" w:sz="0" w:space="0" w:color="auto"/>
      </w:divBdr>
    </w:div>
    <w:div w:id="1472865976">
      <w:bodyDiv w:val="1"/>
      <w:marLeft w:val="0"/>
      <w:marRight w:val="0"/>
      <w:marTop w:val="0"/>
      <w:marBottom w:val="0"/>
      <w:divBdr>
        <w:top w:val="none" w:sz="0" w:space="0" w:color="auto"/>
        <w:left w:val="none" w:sz="0" w:space="0" w:color="auto"/>
        <w:bottom w:val="none" w:sz="0" w:space="0" w:color="auto"/>
        <w:right w:val="none" w:sz="0" w:space="0" w:color="auto"/>
      </w:divBdr>
    </w:div>
    <w:div w:id="1473206007">
      <w:bodyDiv w:val="1"/>
      <w:marLeft w:val="0"/>
      <w:marRight w:val="0"/>
      <w:marTop w:val="0"/>
      <w:marBottom w:val="0"/>
      <w:divBdr>
        <w:top w:val="none" w:sz="0" w:space="0" w:color="auto"/>
        <w:left w:val="none" w:sz="0" w:space="0" w:color="auto"/>
        <w:bottom w:val="none" w:sz="0" w:space="0" w:color="auto"/>
        <w:right w:val="none" w:sz="0" w:space="0" w:color="auto"/>
      </w:divBdr>
    </w:div>
    <w:div w:id="1473215358">
      <w:bodyDiv w:val="1"/>
      <w:marLeft w:val="0"/>
      <w:marRight w:val="0"/>
      <w:marTop w:val="0"/>
      <w:marBottom w:val="0"/>
      <w:divBdr>
        <w:top w:val="none" w:sz="0" w:space="0" w:color="auto"/>
        <w:left w:val="none" w:sz="0" w:space="0" w:color="auto"/>
        <w:bottom w:val="none" w:sz="0" w:space="0" w:color="auto"/>
        <w:right w:val="none" w:sz="0" w:space="0" w:color="auto"/>
      </w:divBdr>
    </w:div>
    <w:div w:id="1473405350">
      <w:bodyDiv w:val="1"/>
      <w:marLeft w:val="0"/>
      <w:marRight w:val="0"/>
      <w:marTop w:val="0"/>
      <w:marBottom w:val="0"/>
      <w:divBdr>
        <w:top w:val="none" w:sz="0" w:space="0" w:color="auto"/>
        <w:left w:val="none" w:sz="0" w:space="0" w:color="auto"/>
        <w:bottom w:val="none" w:sz="0" w:space="0" w:color="auto"/>
        <w:right w:val="none" w:sz="0" w:space="0" w:color="auto"/>
      </w:divBdr>
    </w:div>
    <w:div w:id="1473405894">
      <w:bodyDiv w:val="1"/>
      <w:marLeft w:val="0"/>
      <w:marRight w:val="0"/>
      <w:marTop w:val="0"/>
      <w:marBottom w:val="0"/>
      <w:divBdr>
        <w:top w:val="none" w:sz="0" w:space="0" w:color="auto"/>
        <w:left w:val="none" w:sz="0" w:space="0" w:color="auto"/>
        <w:bottom w:val="none" w:sz="0" w:space="0" w:color="auto"/>
        <w:right w:val="none" w:sz="0" w:space="0" w:color="auto"/>
      </w:divBdr>
    </w:div>
    <w:div w:id="1473475350">
      <w:bodyDiv w:val="1"/>
      <w:marLeft w:val="0"/>
      <w:marRight w:val="0"/>
      <w:marTop w:val="0"/>
      <w:marBottom w:val="0"/>
      <w:divBdr>
        <w:top w:val="none" w:sz="0" w:space="0" w:color="auto"/>
        <w:left w:val="none" w:sz="0" w:space="0" w:color="auto"/>
        <w:bottom w:val="none" w:sz="0" w:space="0" w:color="auto"/>
        <w:right w:val="none" w:sz="0" w:space="0" w:color="auto"/>
      </w:divBdr>
    </w:div>
    <w:div w:id="1473667656">
      <w:bodyDiv w:val="1"/>
      <w:marLeft w:val="0"/>
      <w:marRight w:val="0"/>
      <w:marTop w:val="0"/>
      <w:marBottom w:val="0"/>
      <w:divBdr>
        <w:top w:val="none" w:sz="0" w:space="0" w:color="auto"/>
        <w:left w:val="none" w:sz="0" w:space="0" w:color="auto"/>
        <w:bottom w:val="none" w:sz="0" w:space="0" w:color="auto"/>
        <w:right w:val="none" w:sz="0" w:space="0" w:color="auto"/>
      </w:divBdr>
    </w:div>
    <w:div w:id="1474063808">
      <w:bodyDiv w:val="1"/>
      <w:marLeft w:val="0"/>
      <w:marRight w:val="0"/>
      <w:marTop w:val="0"/>
      <w:marBottom w:val="0"/>
      <w:divBdr>
        <w:top w:val="none" w:sz="0" w:space="0" w:color="auto"/>
        <w:left w:val="none" w:sz="0" w:space="0" w:color="auto"/>
        <w:bottom w:val="none" w:sz="0" w:space="0" w:color="auto"/>
        <w:right w:val="none" w:sz="0" w:space="0" w:color="auto"/>
      </w:divBdr>
    </w:div>
    <w:div w:id="1474133245">
      <w:bodyDiv w:val="1"/>
      <w:marLeft w:val="0"/>
      <w:marRight w:val="0"/>
      <w:marTop w:val="0"/>
      <w:marBottom w:val="0"/>
      <w:divBdr>
        <w:top w:val="none" w:sz="0" w:space="0" w:color="auto"/>
        <w:left w:val="none" w:sz="0" w:space="0" w:color="auto"/>
        <w:bottom w:val="none" w:sz="0" w:space="0" w:color="auto"/>
        <w:right w:val="none" w:sz="0" w:space="0" w:color="auto"/>
      </w:divBdr>
    </w:div>
    <w:div w:id="1474181364">
      <w:bodyDiv w:val="1"/>
      <w:marLeft w:val="0"/>
      <w:marRight w:val="0"/>
      <w:marTop w:val="0"/>
      <w:marBottom w:val="0"/>
      <w:divBdr>
        <w:top w:val="none" w:sz="0" w:space="0" w:color="auto"/>
        <w:left w:val="none" w:sz="0" w:space="0" w:color="auto"/>
        <w:bottom w:val="none" w:sz="0" w:space="0" w:color="auto"/>
        <w:right w:val="none" w:sz="0" w:space="0" w:color="auto"/>
      </w:divBdr>
    </w:div>
    <w:div w:id="1474905230">
      <w:bodyDiv w:val="1"/>
      <w:marLeft w:val="0"/>
      <w:marRight w:val="0"/>
      <w:marTop w:val="0"/>
      <w:marBottom w:val="0"/>
      <w:divBdr>
        <w:top w:val="none" w:sz="0" w:space="0" w:color="auto"/>
        <w:left w:val="none" w:sz="0" w:space="0" w:color="auto"/>
        <w:bottom w:val="none" w:sz="0" w:space="0" w:color="auto"/>
        <w:right w:val="none" w:sz="0" w:space="0" w:color="auto"/>
      </w:divBdr>
    </w:div>
    <w:div w:id="1474981005">
      <w:bodyDiv w:val="1"/>
      <w:marLeft w:val="0"/>
      <w:marRight w:val="0"/>
      <w:marTop w:val="0"/>
      <w:marBottom w:val="0"/>
      <w:divBdr>
        <w:top w:val="none" w:sz="0" w:space="0" w:color="auto"/>
        <w:left w:val="none" w:sz="0" w:space="0" w:color="auto"/>
        <w:bottom w:val="none" w:sz="0" w:space="0" w:color="auto"/>
        <w:right w:val="none" w:sz="0" w:space="0" w:color="auto"/>
      </w:divBdr>
    </w:div>
    <w:div w:id="1474981318">
      <w:bodyDiv w:val="1"/>
      <w:marLeft w:val="0"/>
      <w:marRight w:val="0"/>
      <w:marTop w:val="0"/>
      <w:marBottom w:val="0"/>
      <w:divBdr>
        <w:top w:val="none" w:sz="0" w:space="0" w:color="auto"/>
        <w:left w:val="none" w:sz="0" w:space="0" w:color="auto"/>
        <w:bottom w:val="none" w:sz="0" w:space="0" w:color="auto"/>
        <w:right w:val="none" w:sz="0" w:space="0" w:color="auto"/>
      </w:divBdr>
    </w:div>
    <w:div w:id="1475368587">
      <w:bodyDiv w:val="1"/>
      <w:marLeft w:val="0"/>
      <w:marRight w:val="0"/>
      <w:marTop w:val="0"/>
      <w:marBottom w:val="0"/>
      <w:divBdr>
        <w:top w:val="none" w:sz="0" w:space="0" w:color="auto"/>
        <w:left w:val="none" w:sz="0" w:space="0" w:color="auto"/>
        <w:bottom w:val="none" w:sz="0" w:space="0" w:color="auto"/>
        <w:right w:val="none" w:sz="0" w:space="0" w:color="auto"/>
      </w:divBdr>
    </w:div>
    <w:div w:id="1475372008">
      <w:bodyDiv w:val="1"/>
      <w:marLeft w:val="0"/>
      <w:marRight w:val="0"/>
      <w:marTop w:val="0"/>
      <w:marBottom w:val="0"/>
      <w:divBdr>
        <w:top w:val="none" w:sz="0" w:space="0" w:color="auto"/>
        <w:left w:val="none" w:sz="0" w:space="0" w:color="auto"/>
        <w:bottom w:val="none" w:sz="0" w:space="0" w:color="auto"/>
        <w:right w:val="none" w:sz="0" w:space="0" w:color="auto"/>
      </w:divBdr>
    </w:div>
    <w:div w:id="1475372918">
      <w:bodyDiv w:val="1"/>
      <w:marLeft w:val="0"/>
      <w:marRight w:val="0"/>
      <w:marTop w:val="0"/>
      <w:marBottom w:val="0"/>
      <w:divBdr>
        <w:top w:val="none" w:sz="0" w:space="0" w:color="auto"/>
        <w:left w:val="none" w:sz="0" w:space="0" w:color="auto"/>
        <w:bottom w:val="none" w:sz="0" w:space="0" w:color="auto"/>
        <w:right w:val="none" w:sz="0" w:space="0" w:color="auto"/>
      </w:divBdr>
    </w:div>
    <w:div w:id="1475640278">
      <w:bodyDiv w:val="1"/>
      <w:marLeft w:val="0"/>
      <w:marRight w:val="0"/>
      <w:marTop w:val="0"/>
      <w:marBottom w:val="0"/>
      <w:divBdr>
        <w:top w:val="none" w:sz="0" w:space="0" w:color="auto"/>
        <w:left w:val="none" w:sz="0" w:space="0" w:color="auto"/>
        <w:bottom w:val="none" w:sz="0" w:space="0" w:color="auto"/>
        <w:right w:val="none" w:sz="0" w:space="0" w:color="auto"/>
      </w:divBdr>
    </w:div>
    <w:div w:id="1475831766">
      <w:bodyDiv w:val="1"/>
      <w:marLeft w:val="0"/>
      <w:marRight w:val="0"/>
      <w:marTop w:val="0"/>
      <w:marBottom w:val="0"/>
      <w:divBdr>
        <w:top w:val="none" w:sz="0" w:space="0" w:color="auto"/>
        <w:left w:val="none" w:sz="0" w:space="0" w:color="auto"/>
        <w:bottom w:val="none" w:sz="0" w:space="0" w:color="auto"/>
        <w:right w:val="none" w:sz="0" w:space="0" w:color="auto"/>
      </w:divBdr>
    </w:div>
    <w:div w:id="1475946836">
      <w:bodyDiv w:val="1"/>
      <w:marLeft w:val="0"/>
      <w:marRight w:val="0"/>
      <w:marTop w:val="0"/>
      <w:marBottom w:val="0"/>
      <w:divBdr>
        <w:top w:val="none" w:sz="0" w:space="0" w:color="auto"/>
        <w:left w:val="none" w:sz="0" w:space="0" w:color="auto"/>
        <w:bottom w:val="none" w:sz="0" w:space="0" w:color="auto"/>
        <w:right w:val="none" w:sz="0" w:space="0" w:color="auto"/>
      </w:divBdr>
    </w:div>
    <w:div w:id="1476143015">
      <w:bodyDiv w:val="1"/>
      <w:marLeft w:val="0"/>
      <w:marRight w:val="0"/>
      <w:marTop w:val="0"/>
      <w:marBottom w:val="0"/>
      <w:divBdr>
        <w:top w:val="none" w:sz="0" w:space="0" w:color="auto"/>
        <w:left w:val="none" w:sz="0" w:space="0" w:color="auto"/>
        <w:bottom w:val="none" w:sz="0" w:space="0" w:color="auto"/>
        <w:right w:val="none" w:sz="0" w:space="0" w:color="auto"/>
      </w:divBdr>
    </w:div>
    <w:div w:id="1476293078">
      <w:bodyDiv w:val="1"/>
      <w:marLeft w:val="0"/>
      <w:marRight w:val="0"/>
      <w:marTop w:val="0"/>
      <w:marBottom w:val="0"/>
      <w:divBdr>
        <w:top w:val="none" w:sz="0" w:space="0" w:color="auto"/>
        <w:left w:val="none" w:sz="0" w:space="0" w:color="auto"/>
        <w:bottom w:val="none" w:sz="0" w:space="0" w:color="auto"/>
        <w:right w:val="none" w:sz="0" w:space="0" w:color="auto"/>
      </w:divBdr>
    </w:div>
    <w:div w:id="1476484330">
      <w:bodyDiv w:val="1"/>
      <w:marLeft w:val="0"/>
      <w:marRight w:val="0"/>
      <w:marTop w:val="0"/>
      <w:marBottom w:val="0"/>
      <w:divBdr>
        <w:top w:val="none" w:sz="0" w:space="0" w:color="auto"/>
        <w:left w:val="none" w:sz="0" w:space="0" w:color="auto"/>
        <w:bottom w:val="none" w:sz="0" w:space="0" w:color="auto"/>
        <w:right w:val="none" w:sz="0" w:space="0" w:color="auto"/>
      </w:divBdr>
    </w:div>
    <w:div w:id="1476795761">
      <w:bodyDiv w:val="1"/>
      <w:marLeft w:val="0"/>
      <w:marRight w:val="0"/>
      <w:marTop w:val="0"/>
      <w:marBottom w:val="0"/>
      <w:divBdr>
        <w:top w:val="none" w:sz="0" w:space="0" w:color="auto"/>
        <w:left w:val="none" w:sz="0" w:space="0" w:color="auto"/>
        <w:bottom w:val="none" w:sz="0" w:space="0" w:color="auto"/>
        <w:right w:val="none" w:sz="0" w:space="0" w:color="auto"/>
      </w:divBdr>
    </w:div>
    <w:div w:id="1476946903">
      <w:bodyDiv w:val="1"/>
      <w:marLeft w:val="0"/>
      <w:marRight w:val="0"/>
      <w:marTop w:val="0"/>
      <w:marBottom w:val="0"/>
      <w:divBdr>
        <w:top w:val="none" w:sz="0" w:space="0" w:color="auto"/>
        <w:left w:val="none" w:sz="0" w:space="0" w:color="auto"/>
        <w:bottom w:val="none" w:sz="0" w:space="0" w:color="auto"/>
        <w:right w:val="none" w:sz="0" w:space="0" w:color="auto"/>
      </w:divBdr>
    </w:div>
    <w:div w:id="1476996364">
      <w:bodyDiv w:val="1"/>
      <w:marLeft w:val="0"/>
      <w:marRight w:val="0"/>
      <w:marTop w:val="0"/>
      <w:marBottom w:val="0"/>
      <w:divBdr>
        <w:top w:val="none" w:sz="0" w:space="0" w:color="auto"/>
        <w:left w:val="none" w:sz="0" w:space="0" w:color="auto"/>
        <w:bottom w:val="none" w:sz="0" w:space="0" w:color="auto"/>
        <w:right w:val="none" w:sz="0" w:space="0" w:color="auto"/>
      </w:divBdr>
    </w:div>
    <w:div w:id="1477069908">
      <w:bodyDiv w:val="1"/>
      <w:marLeft w:val="0"/>
      <w:marRight w:val="0"/>
      <w:marTop w:val="0"/>
      <w:marBottom w:val="0"/>
      <w:divBdr>
        <w:top w:val="none" w:sz="0" w:space="0" w:color="auto"/>
        <w:left w:val="none" w:sz="0" w:space="0" w:color="auto"/>
        <w:bottom w:val="none" w:sz="0" w:space="0" w:color="auto"/>
        <w:right w:val="none" w:sz="0" w:space="0" w:color="auto"/>
      </w:divBdr>
    </w:div>
    <w:div w:id="1477142842">
      <w:bodyDiv w:val="1"/>
      <w:marLeft w:val="0"/>
      <w:marRight w:val="0"/>
      <w:marTop w:val="0"/>
      <w:marBottom w:val="0"/>
      <w:divBdr>
        <w:top w:val="none" w:sz="0" w:space="0" w:color="auto"/>
        <w:left w:val="none" w:sz="0" w:space="0" w:color="auto"/>
        <w:bottom w:val="none" w:sz="0" w:space="0" w:color="auto"/>
        <w:right w:val="none" w:sz="0" w:space="0" w:color="auto"/>
      </w:divBdr>
    </w:div>
    <w:div w:id="1477524904">
      <w:bodyDiv w:val="1"/>
      <w:marLeft w:val="0"/>
      <w:marRight w:val="0"/>
      <w:marTop w:val="0"/>
      <w:marBottom w:val="0"/>
      <w:divBdr>
        <w:top w:val="none" w:sz="0" w:space="0" w:color="auto"/>
        <w:left w:val="none" w:sz="0" w:space="0" w:color="auto"/>
        <w:bottom w:val="none" w:sz="0" w:space="0" w:color="auto"/>
        <w:right w:val="none" w:sz="0" w:space="0" w:color="auto"/>
      </w:divBdr>
    </w:div>
    <w:div w:id="1477599711">
      <w:bodyDiv w:val="1"/>
      <w:marLeft w:val="0"/>
      <w:marRight w:val="0"/>
      <w:marTop w:val="0"/>
      <w:marBottom w:val="0"/>
      <w:divBdr>
        <w:top w:val="none" w:sz="0" w:space="0" w:color="auto"/>
        <w:left w:val="none" w:sz="0" w:space="0" w:color="auto"/>
        <w:bottom w:val="none" w:sz="0" w:space="0" w:color="auto"/>
        <w:right w:val="none" w:sz="0" w:space="0" w:color="auto"/>
      </w:divBdr>
    </w:div>
    <w:div w:id="1477650360">
      <w:bodyDiv w:val="1"/>
      <w:marLeft w:val="0"/>
      <w:marRight w:val="0"/>
      <w:marTop w:val="0"/>
      <w:marBottom w:val="0"/>
      <w:divBdr>
        <w:top w:val="none" w:sz="0" w:space="0" w:color="auto"/>
        <w:left w:val="none" w:sz="0" w:space="0" w:color="auto"/>
        <w:bottom w:val="none" w:sz="0" w:space="0" w:color="auto"/>
        <w:right w:val="none" w:sz="0" w:space="0" w:color="auto"/>
      </w:divBdr>
    </w:div>
    <w:div w:id="1477725712">
      <w:bodyDiv w:val="1"/>
      <w:marLeft w:val="0"/>
      <w:marRight w:val="0"/>
      <w:marTop w:val="0"/>
      <w:marBottom w:val="0"/>
      <w:divBdr>
        <w:top w:val="none" w:sz="0" w:space="0" w:color="auto"/>
        <w:left w:val="none" w:sz="0" w:space="0" w:color="auto"/>
        <w:bottom w:val="none" w:sz="0" w:space="0" w:color="auto"/>
        <w:right w:val="none" w:sz="0" w:space="0" w:color="auto"/>
      </w:divBdr>
    </w:div>
    <w:div w:id="1477912288">
      <w:bodyDiv w:val="1"/>
      <w:marLeft w:val="0"/>
      <w:marRight w:val="0"/>
      <w:marTop w:val="0"/>
      <w:marBottom w:val="0"/>
      <w:divBdr>
        <w:top w:val="none" w:sz="0" w:space="0" w:color="auto"/>
        <w:left w:val="none" w:sz="0" w:space="0" w:color="auto"/>
        <w:bottom w:val="none" w:sz="0" w:space="0" w:color="auto"/>
        <w:right w:val="none" w:sz="0" w:space="0" w:color="auto"/>
      </w:divBdr>
    </w:div>
    <w:div w:id="1477986753">
      <w:bodyDiv w:val="1"/>
      <w:marLeft w:val="0"/>
      <w:marRight w:val="0"/>
      <w:marTop w:val="0"/>
      <w:marBottom w:val="0"/>
      <w:divBdr>
        <w:top w:val="none" w:sz="0" w:space="0" w:color="auto"/>
        <w:left w:val="none" w:sz="0" w:space="0" w:color="auto"/>
        <w:bottom w:val="none" w:sz="0" w:space="0" w:color="auto"/>
        <w:right w:val="none" w:sz="0" w:space="0" w:color="auto"/>
      </w:divBdr>
    </w:div>
    <w:div w:id="1478259818">
      <w:bodyDiv w:val="1"/>
      <w:marLeft w:val="0"/>
      <w:marRight w:val="0"/>
      <w:marTop w:val="0"/>
      <w:marBottom w:val="0"/>
      <w:divBdr>
        <w:top w:val="none" w:sz="0" w:space="0" w:color="auto"/>
        <w:left w:val="none" w:sz="0" w:space="0" w:color="auto"/>
        <w:bottom w:val="none" w:sz="0" w:space="0" w:color="auto"/>
        <w:right w:val="none" w:sz="0" w:space="0" w:color="auto"/>
      </w:divBdr>
    </w:div>
    <w:div w:id="1478836873">
      <w:bodyDiv w:val="1"/>
      <w:marLeft w:val="0"/>
      <w:marRight w:val="0"/>
      <w:marTop w:val="0"/>
      <w:marBottom w:val="0"/>
      <w:divBdr>
        <w:top w:val="none" w:sz="0" w:space="0" w:color="auto"/>
        <w:left w:val="none" w:sz="0" w:space="0" w:color="auto"/>
        <w:bottom w:val="none" w:sz="0" w:space="0" w:color="auto"/>
        <w:right w:val="none" w:sz="0" w:space="0" w:color="auto"/>
      </w:divBdr>
    </w:div>
    <w:div w:id="1478953983">
      <w:bodyDiv w:val="1"/>
      <w:marLeft w:val="0"/>
      <w:marRight w:val="0"/>
      <w:marTop w:val="0"/>
      <w:marBottom w:val="0"/>
      <w:divBdr>
        <w:top w:val="none" w:sz="0" w:space="0" w:color="auto"/>
        <w:left w:val="none" w:sz="0" w:space="0" w:color="auto"/>
        <w:bottom w:val="none" w:sz="0" w:space="0" w:color="auto"/>
        <w:right w:val="none" w:sz="0" w:space="0" w:color="auto"/>
      </w:divBdr>
    </w:div>
    <w:div w:id="1478956119">
      <w:bodyDiv w:val="1"/>
      <w:marLeft w:val="0"/>
      <w:marRight w:val="0"/>
      <w:marTop w:val="0"/>
      <w:marBottom w:val="0"/>
      <w:divBdr>
        <w:top w:val="none" w:sz="0" w:space="0" w:color="auto"/>
        <w:left w:val="none" w:sz="0" w:space="0" w:color="auto"/>
        <w:bottom w:val="none" w:sz="0" w:space="0" w:color="auto"/>
        <w:right w:val="none" w:sz="0" w:space="0" w:color="auto"/>
      </w:divBdr>
    </w:div>
    <w:div w:id="1479031616">
      <w:bodyDiv w:val="1"/>
      <w:marLeft w:val="0"/>
      <w:marRight w:val="0"/>
      <w:marTop w:val="0"/>
      <w:marBottom w:val="0"/>
      <w:divBdr>
        <w:top w:val="none" w:sz="0" w:space="0" w:color="auto"/>
        <w:left w:val="none" w:sz="0" w:space="0" w:color="auto"/>
        <w:bottom w:val="none" w:sz="0" w:space="0" w:color="auto"/>
        <w:right w:val="none" w:sz="0" w:space="0" w:color="auto"/>
      </w:divBdr>
    </w:div>
    <w:div w:id="1479035689">
      <w:bodyDiv w:val="1"/>
      <w:marLeft w:val="0"/>
      <w:marRight w:val="0"/>
      <w:marTop w:val="0"/>
      <w:marBottom w:val="0"/>
      <w:divBdr>
        <w:top w:val="none" w:sz="0" w:space="0" w:color="auto"/>
        <w:left w:val="none" w:sz="0" w:space="0" w:color="auto"/>
        <w:bottom w:val="none" w:sz="0" w:space="0" w:color="auto"/>
        <w:right w:val="none" w:sz="0" w:space="0" w:color="auto"/>
      </w:divBdr>
    </w:div>
    <w:div w:id="1479230481">
      <w:bodyDiv w:val="1"/>
      <w:marLeft w:val="0"/>
      <w:marRight w:val="0"/>
      <w:marTop w:val="0"/>
      <w:marBottom w:val="0"/>
      <w:divBdr>
        <w:top w:val="none" w:sz="0" w:space="0" w:color="auto"/>
        <w:left w:val="none" w:sz="0" w:space="0" w:color="auto"/>
        <w:bottom w:val="none" w:sz="0" w:space="0" w:color="auto"/>
        <w:right w:val="none" w:sz="0" w:space="0" w:color="auto"/>
      </w:divBdr>
    </w:div>
    <w:div w:id="1479372789">
      <w:bodyDiv w:val="1"/>
      <w:marLeft w:val="0"/>
      <w:marRight w:val="0"/>
      <w:marTop w:val="0"/>
      <w:marBottom w:val="0"/>
      <w:divBdr>
        <w:top w:val="none" w:sz="0" w:space="0" w:color="auto"/>
        <w:left w:val="none" w:sz="0" w:space="0" w:color="auto"/>
        <w:bottom w:val="none" w:sz="0" w:space="0" w:color="auto"/>
        <w:right w:val="none" w:sz="0" w:space="0" w:color="auto"/>
      </w:divBdr>
    </w:div>
    <w:div w:id="1479491087">
      <w:bodyDiv w:val="1"/>
      <w:marLeft w:val="0"/>
      <w:marRight w:val="0"/>
      <w:marTop w:val="0"/>
      <w:marBottom w:val="0"/>
      <w:divBdr>
        <w:top w:val="none" w:sz="0" w:space="0" w:color="auto"/>
        <w:left w:val="none" w:sz="0" w:space="0" w:color="auto"/>
        <w:bottom w:val="none" w:sz="0" w:space="0" w:color="auto"/>
        <w:right w:val="none" w:sz="0" w:space="0" w:color="auto"/>
      </w:divBdr>
    </w:div>
    <w:div w:id="1479610343">
      <w:bodyDiv w:val="1"/>
      <w:marLeft w:val="0"/>
      <w:marRight w:val="0"/>
      <w:marTop w:val="0"/>
      <w:marBottom w:val="0"/>
      <w:divBdr>
        <w:top w:val="none" w:sz="0" w:space="0" w:color="auto"/>
        <w:left w:val="none" w:sz="0" w:space="0" w:color="auto"/>
        <w:bottom w:val="none" w:sz="0" w:space="0" w:color="auto"/>
        <w:right w:val="none" w:sz="0" w:space="0" w:color="auto"/>
      </w:divBdr>
    </w:div>
    <w:div w:id="1479759406">
      <w:bodyDiv w:val="1"/>
      <w:marLeft w:val="0"/>
      <w:marRight w:val="0"/>
      <w:marTop w:val="0"/>
      <w:marBottom w:val="0"/>
      <w:divBdr>
        <w:top w:val="none" w:sz="0" w:space="0" w:color="auto"/>
        <w:left w:val="none" w:sz="0" w:space="0" w:color="auto"/>
        <w:bottom w:val="none" w:sz="0" w:space="0" w:color="auto"/>
        <w:right w:val="none" w:sz="0" w:space="0" w:color="auto"/>
      </w:divBdr>
    </w:div>
    <w:div w:id="1480003047">
      <w:bodyDiv w:val="1"/>
      <w:marLeft w:val="0"/>
      <w:marRight w:val="0"/>
      <w:marTop w:val="0"/>
      <w:marBottom w:val="0"/>
      <w:divBdr>
        <w:top w:val="none" w:sz="0" w:space="0" w:color="auto"/>
        <w:left w:val="none" w:sz="0" w:space="0" w:color="auto"/>
        <w:bottom w:val="none" w:sz="0" w:space="0" w:color="auto"/>
        <w:right w:val="none" w:sz="0" w:space="0" w:color="auto"/>
      </w:divBdr>
    </w:div>
    <w:div w:id="1480417309">
      <w:bodyDiv w:val="1"/>
      <w:marLeft w:val="0"/>
      <w:marRight w:val="0"/>
      <w:marTop w:val="0"/>
      <w:marBottom w:val="0"/>
      <w:divBdr>
        <w:top w:val="none" w:sz="0" w:space="0" w:color="auto"/>
        <w:left w:val="none" w:sz="0" w:space="0" w:color="auto"/>
        <w:bottom w:val="none" w:sz="0" w:space="0" w:color="auto"/>
        <w:right w:val="none" w:sz="0" w:space="0" w:color="auto"/>
      </w:divBdr>
    </w:div>
    <w:div w:id="1480729286">
      <w:bodyDiv w:val="1"/>
      <w:marLeft w:val="0"/>
      <w:marRight w:val="0"/>
      <w:marTop w:val="0"/>
      <w:marBottom w:val="0"/>
      <w:divBdr>
        <w:top w:val="none" w:sz="0" w:space="0" w:color="auto"/>
        <w:left w:val="none" w:sz="0" w:space="0" w:color="auto"/>
        <w:bottom w:val="none" w:sz="0" w:space="0" w:color="auto"/>
        <w:right w:val="none" w:sz="0" w:space="0" w:color="auto"/>
      </w:divBdr>
    </w:div>
    <w:div w:id="1480876871">
      <w:bodyDiv w:val="1"/>
      <w:marLeft w:val="0"/>
      <w:marRight w:val="0"/>
      <w:marTop w:val="0"/>
      <w:marBottom w:val="0"/>
      <w:divBdr>
        <w:top w:val="none" w:sz="0" w:space="0" w:color="auto"/>
        <w:left w:val="none" w:sz="0" w:space="0" w:color="auto"/>
        <w:bottom w:val="none" w:sz="0" w:space="0" w:color="auto"/>
        <w:right w:val="none" w:sz="0" w:space="0" w:color="auto"/>
      </w:divBdr>
    </w:div>
    <w:div w:id="1481003334">
      <w:bodyDiv w:val="1"/>
      <w:marLeft w:val="0"/>
      <w:marRight w:val="0"/>
      <w:marTop w:val="0"/>
      <w:marBottom w:val="0"/>
      <w:divBdr>
        <w:top w:val="none" w:sz="0" w:space="0" w:color="auto"/>
        <w:left w:val="none" w:sz="0" w:space="0" w:color="auto"/>
        <w:bottom w:val="none" w:sz="0" w:space="0" w:color="auto"/>
        <w:right w:val="none" w:sz="0" w:space="0" w:color="auto"/>
      </w:divBdr>
    </w:div>
    <w:div w:id="1481186828">
      <w:bodyDiv w:val="1"/>
      <w:marLeft w:val="0"/>
      <w:marRight w:val="0"/>
      <w:marTop w:val="0"/>
      <w:marBottom w:val="0"/>
      <w:divBdr>
        <w:top w:val="none" w:sz="0" w:space="0" w:color="auto"/>
        <w:left w:val="none" w:sz="0" w:space="0" w:color="auto"/>
        <w:bottom w:val="none" w:sz="0" w:space="0" w:color="auto"/>
        <w:right w:val="none" w:sz="0" w:space="0" w:color="auto"/>
      </w:divBdr>
    </w:div>
    <w:div w:id="1481313106">
      <w:bodyDiv w:val="1"/>
      <w:marLeft w:val="0"/>
      <w:marRight w:val="0"/>
      <w:marTop w:val="0"/>
      <w:marBottom w:val="0"/>
      <w:divBdr>
        <w:top w:val="none" w:sz="0" w:space="0" w:color="auto"/>
        <w:left w:val="none" w:sz="0" w:space="0" w:color="auto"/>
        <w:bottom w:val="none" w:sz="0" w:space="0" w:color="auto"/>
        <w:right w:val="none" w:sz="0" w:space="0" w:color="auto"/>
      </w:divBdr>
    </w:div>
    <w:div w:id="1481340323">
      <w:bodyDiv w:val="1"/>
      <w:marLeft w:val="0"/>
      <w:marRight w:val="0"/>
      <w:marTop w:val="0"/>
      <w:marBottom w:val="0"/>
      <w:divBdr>
        <w:top w:val="none" w:sz="0" w:space="0" w:color="auto"/>
        <w:left w:val="none" w:sz="0" w:space="0" w:color="auto"/>
        <w:bottom w:val="none" w:sz="0" w:space="0" w:color="auto"/>
        <w:right w:val="none" w:sz="0" w:space="0" w:color="auto"/>
      </w:divBdr>
    </w:div>
    <w:div w:id="1481654793">
      <w:bodyDiv w:val="1"/>
      <w:marLeft w:val="0"/>
      <w:marRight w:val="0"/>
      <w:marTop w:val="0"/>
      <w:marBottom w:val="0"/>
      <w:divBdr>
        <w:top w:val="none" w:sz="0" w:space="0" w:color="auto"/>
        <w:left w:val="none" w:sz="0" w:space="0" w:color="auto"/>
        <w:bottom w:val="none" w:sz="0" w:space="0" w:color="auto"/>
        <w:right w:val="none" w:sz="0" w:space="0" w:color="auto"/>
      </w:divBdr>
    </w:div>
    <w:div w:id="1481769662">
      <w:bodyDiv w:val="1"/>
      <w:marLeft w:val="0"/>
      <w:marRight w:val="0"/>
      <w:marTop w:val="0"/>
      <w:marBottom w:val="0"/>
      <w:divBdr>
        <w:top w:val="none" w:sz="0" w:space="0" w:color="auto"/>
        <w:left w:val="none" w:sz="0" w:space="0" w:color="auto"/>
        <w:bottom w:val="none" w:sz="0" w:space="0" w:color="auto"/>
        <w:right w:val="none" w:sz="0" w:space="0" w:color="auto"/>
      </w:divBdr>
    </w:div>
    <w:div w:id="1481771002">
      <w:bodyDiv w:val="1"/>
      <w:marLeft w:val="0"/>
      <w:marRight w:val="0"/>
      <w:marTop w:val="0"/>
      <w:marBottom w:val="0"/>
      <w:divBdr>
        <w:top w:val="none" w:sz="0" w:space="0" w:color="auto"/>
        <w:left w:val="none" w:sz="0" w:space="0" w:color="auto"/>
        <w:bottom w:val="none" w:sz="0" w:space="0" w:color="auto"/>
        <w:right w:val="none" w:sz="0" w:space="0" w:color="auto"/>
      </w:divBdr>
    </w:div>
    <w:div w:id="1481995639">
      <w:bodyDiv w:val="1"/>
      <w:marLeft w:val="0"/>
      <w:marRight w:val="0"/>
      <w:marTop w:val="0"/>
      <w:marBottom w:val="0"/>
      <w:divBdr>
        <w:top w:val="none" w:sz="0" w:space="0" w:color="auto"/>
        <w:left w:val="none" w:sz="0" w:space="0" w:color="auto"/>
        <w:bottom w:val="none" w:sz="0" w:space="0" w:color="auto"/>
        <w:right w:val="none" w:sz="0" w:space="0" w:color="auto"/>
      </w:divBdr>
    </w:div>
    <w:div w:id="1481996464">
      <w:bodyDiv w:val="1"/>
      <w:marLeft w:val="0"/>
      <w:marRight w:val="0"/>
      <w:marTop w:val="0"/>
      <w:marBottom w:val="0"/>
      <w:divBdr>
        <w:top w:val="none" w:sz="0" w:space="0" w:color="auto"/>
        <w:left w:val="none" w:sz="0" w:space="0" w:color="auto"/>
        <w:bottom w:val="none" w:sz="0" w:space="0" w:color="auto"/>
        <w:right w:val="none" w:sz="0" w:space="0" w:color="auto"/>
      </w:divBdr>
    </w:div>
    <w:div w:id="1482190078">
      <w:bodyDiv w:val="1"/>
      <w:marLeft w:val="0"/>
      <w:marRight w:val="0"/>
      <w:marTop w:val="0"/>
      <w:marBottom w:val="0"/>
      <w:divBdr>
        <w:top w:val="none" w:sz="0" w:space="0" w:color="auto"/>
        <w:left w:val="none" w:sz="0" w:space="0" w:color="auto"/>
        <w:bottom w:val="none" w:sz="0" w:space="0" w:color="auto"/>
        <w:right w:val="none" w:sz="0" w:space="0" w:color="auto"/>
      </w:divBdr>
    </w:div>
    <w:div w:id="1482235431">
      <w:bodyDiv w:val="1"/>
      <w:marLeft w:val="0"/>
      <w:marRight w:val="0"/>
      <w:marTop w:val="0"/>
      <w:marBottom w:val="0"/>
      <w:divBdr>
        <w:top w:val="none" w:sz="0" w:space="0" w:color="auto"/>
        <w:left w:val="none" w:sz="0" w:space="0" w:color="auto"/>
        <w:bottom w:val="none" w:sz="0" w:space="0" w:color="auto"/>
        <w:right w:val="none" w:sz="0" w:space="0" w:color="auto"/>
      </w:divBdr>
    </w:div>
    <w:div w:id="1482387542">
      <w:bodyDiv w:val="1"/>
      <w:marLeft w:val="0"/>
      <w:marRight w:val="0"/>
      <w:marTop w:val="0"/>
      <w:marBottom w:val="0"/>
      <w:divBdr>
        <w:top w:val="none" w:sz="0" w:space="0" w:color="auto"/>
        <w:left w:val="none" w:sz="0" w:space="0" w:color="auto"/>
        <w:bottom w:val="none" w:sz="0" w:space="0" w:color="auto"/>
        <w:right w:val="none" w:sz="0" w:space="0" w:color="auto"/>
      </w:divBdr>
    </w:div>
    <w:div w:id="1482846284">
      <w:bodyDiv w:val="1"/>
      <w:marLeft w:val="0"/>
      <w:marRight w:val="0"/>
      <w:marTop w:val="0"/>
      <w:marBottom w:val="0"/>
      <w:divBdr>
        <w:top w:val="none" w:sz="0" w:space="0" w:color="auto"/>
        <w:left w:val="none" w:sz="0" w:space="0" w:color="auto"/>
        <w:bottom w:val="none" w:sz="0" w:space="0" w:color="auto"/>
        <w:right w:val="none" w:sz="0" w:space="0" w:color="auto"/>
      </w:divBdr>
    </w:div>
    <w:div w:id="1482846706">
      <w:bodyDiv w:val="1"/>
      <w:marLeft w:val="0"/>
      <w:marRight w:val="0"/>
      <w:marTop w:val="0"/>
      <w:marBottom w:val="0"/>
      <w:divBdr>
        <w:top w:val="none" w:sz="0" w:space="0" w:color="auto"/>
        <w:left w:val="none" w:sz="0" w:space="0" w:color="auto"/>
        <w:bottom w:val="none" w:sz="0" w:space="0" w:color="auto"/>
        <w:right w:val="none" w:sz="0" w:space="0" w:color="auto"/>
      </w:divBdr>
    </w:div>
    <w:div w:id="1483349179">
      <w:bodyDiv w:val="1"/>
      <w:marLeft w:val="0"/>
      <w:marRight w:val="0"/>
      <w:marTop w:val="0"/>
      <w:marBottom w:val="0"/>
      <w:divBdr>
        <w:top w:val="none" w:sz="0" w:space="0" w:color="auto"/>
        <w:left w:val="none" w:sz="0" w:space="0" w:color="auto"/>
        <w:bottom w:val="none" w:sz="0" w:space="0" w:color="auto"/>
        <w:right w:val="none" w:sz="0" w:space="0" w:color="auto"/>
      </w:divBdr>
    </w:div>
    <w:div w:id="1483765348">
      <w:bodyDiv w:val="1"/>
      <w:marLeft w:val="0"/>
      <w:marRight w:val="0"/>
      <w:marTop w:val="0"/>
      <w:marBottom w:val="0"/>
      <w:divBdr>
        <w:top w:val="none" w:sz="0" w:space="0" w:color="auto"/>
        <w:left w:val="none" w:sz="0" w:space="0" w:color="auto"/>
        <w:bottom w:val="none" w:sz="0" w:space="0" w:color="auto"/>
        <w:right w:val="none" w:sz="0" w:space="0" w:color="auto"/>
      </w:divBdr>
    </w:div>
    <w:div w:id="1484081879">
      <w:bodyDiv w:val="1"/>
      <w:marLeft w:val="0"/>
      <w:marRight w:val="0"/>
      <w:marTop w:val="0"/>
      <w:marBottom w:val="0"/>
      <w:divBdr>
        <w:top w:val="none" w:sz="0" w:space="0" w:color="auto"/>
        <w:left w:val="none" w:sz="0" w:space="0" w:color="auto"/>
        <w:bottom w:val="none" w:sz="0" w:space="0" w:color="auto"/>
        <w:right w:val="none" w:sz="0" w:space="0" w:color="auto"/>
      </w:divBdr>
    </w:div>
    <w:div w:id="1484197072">
      <w:bodyDiv w:val="1"/>
      <w:marLeft w:val="0"/>
      <w:marRight w:val="0"/>
      <w:marTop w:val="0"/>
      <w:marBottom w:val="0"/>
      <w:divBdr>
        <w:top w:val="none" w:sz="0" w:space="0" w:color="auto"/>
        <w:left w:val="none" w:sz="0" w:space="0" w:color="auto"/>
        <w:bottom w:val="none" w:sz="0" w:space="0" w:color="auto"/>
        <w:right w:val="none" w:sz="0" w:space="0" w:color="auto"/>
      </w:divBdr>
    </w:div>
    <w:div w:id="1484276260">
      <w:bodyDiv w:val="1"/>
      <w:marLeft w:val="0"/>
      <w:marRight w:val="0"/>
      <w:marTop w:val="0"/>
      <w:marBottom w:val="0"/>
      <w:divBdr>
        <w:top w:val="none" w:sz="0" w:space="0" w:color="auto"/>
        <w:left w:val="none" w:sz="0" w:space="0" w:color="auto"/>
        <w:bottom w:val="none" w:sz="0" w:space="0" w:color="auto"/>
        <w:right w:val="none" w:sz="0" w:space="0" w:color="auto"/>
      </w:divBdr>
    </w:div>
    <w:div w:id="1484543894">
      <w:bodyDiv w:val="1"/>
      <w:marLeft w:val="0"/>
      <w:marRight w:val="0"/>
      <w:marTop w:val="0"/>
      <w:marBottom w:val="0"/>
      <w:divBdr>
        <w:top w:val="none" w:sz="0" w:space="0" w:color="auto"/>
        <w:left w:val="none" w:sz="0" w:space="0" w:color="auto"/>
        <w:bottom w:val="none" w:sz="0" w:space="0" w:color="auto"/>
        <w:right w:val="none" w:sz="0" w:space="0" w:color="auto"/>
      </w:divBdr>
    </w:div>
    <w:div w:id="1484807489">
      <w:bodyDiv w:val="1"/>
      <w:marLeft w:val="0"/>
      <w:marRight w:val="0"/>
      <w:marTop w:val="0"/>
      <w:marBottom w:val="0"/>
      <w:divBdr>
        <w:top w:val="none" w:sz="0" w:space="0" w:color="auto"/>
        <w:left w:val="none" w:sz="0" w:space="0" w:color="auto"/>
        <w:bottom w:val="none" w:sz="0" w:space="0" w:color="auto"/>
        <w:right w:val="none" w:sz="0" w:space="0" w:color="auto"/>
      </w:divBdr>
    </w:div>
    <w:div w:id="1485001966">
      <w:bodyDiv w:val="1"/>
      <w:marLeft w:val="0"/>
      <w:marRight w:val="0"/>
      <w:marTop w:val="0"/>
      <w:marBottom w:val="0"/>
      <w:divBdr>
        <w:top w:val="none" w:sz="0" w:space="0" w:color="auto"/>
        <w:left w:val="none" w:sz="0" w:space="0" w:color="auto"/>
        <w:bottom w:val="none" w:sz="0" w:space="0" w:color="auto"/>
        <w:right w:val="none" w:sz="0" w:space="0" w:color="auto"/>
      </w:divBdr>
    </w:div>
    <w:div w:id="1485004537">
      <w:bodyDiv w:val="1"/>
      <w:marLeft w:val="0"/>
      <w:marRight w:val="0"/>
      <w:marTop w:val="0"/>
      <w:marBottom w:val="0"/>
      <w:divBdr>
        <w:top w:val="none" w:sz="0" w:space="0" w:color="auto"/>
        <w:left w:val="none" w:sz="0" w:space="0" w:color="auto"/>
        <w:bottom w:val="none" w:sz="0" w:space="0" w:color="auto"/>
        <w:right w:val="none" w:sz="0" w:space="0" w:color="auto"/>
      </w:divBdr>
    </w:div>
    <w:div w:id="1485049757">
      <w:bodyDiv w:val="1"/>
      <w:marLeft w:val="0"/>
      <w:marRight w:val="0"/>
      <w:marTop w:val="0"/>
      <w:marBottom w:val="0"/>
      <w:divBdr>
        <w:top w:val="none" w:sz="0" w:space="0" w:color="auto"/>
        <w:left w:val="none" w:sz="0" w:space="0" w:color="auto"/>
        <w:bottom w:val="none" w:sz="0" w:space="0" w:color="auto"/>
        <w:right w:val="none" w:sz="0" w:space="0" w:color="auto"/>
      </w:divBdr>
    </w:div>
    <w:div w:id="1485394334">
      <w:bodyDiv w:val="1"/>
      <w:marLeft w:val="0"/>
      <w:marRight w:val="0"/>
      <w:marTop w:val="0"/>
      <w:marBottom w:val="0"/>
      <w:divBdr>
        <w:top w:val="none" w:sz="0" w:space="0" w:color="auto"/>
        <w:left w:val="none" w:sz="0" w:space="0" w:color="auto"/>
        <w:bottom w:val="none" w:sz="0" w:space="0" w:color="auto"/>
        <w:right w:val="none" w:sz="0" w:space="0" w:color="auto"/>
      </w:divBdr>
    </w:div>
    <w:div w:id="1485731589">
      <w:bodyDiv w:val="1"/>
      <w:marLeft w:val="0"/>
      <w:marRight w:val="0"/>
      <w:marTop w:val="0"/>
      <w:marBottom w:val="0"/>
      <w:divBdr>
        <w:top w:val="none" w:sz="0" w:space="0" w:color="auto"/>
        <w:left w:val="none" w:sz="0" w:space="0" w:color="auto"/>
        <w:bottom w:val="none" w:sz="0" w:space="0" w:color="auto"/>
        <w:right w:val="none" w:sz="0" w:space="0" w:color="auto"/>
      </w:divBdr>
    </w:div>
    <w:div w:id="1486094660">
      <w:bodyDiv w:val="1"/>
      <w:marLeft w:val="0"/>
      <w:marRight w:val="0"/>
      <w:marTop w:val="0"/>
      <w:marBottom w:val="0"/>
      <w:divBdr>
        <w:top w:val="none" w:sz="0" w:space="0" w:color="auto"/>
        <w:left w:val="none" w:sz="0" w:space="0" w:color="auto"/>
        <w:bottom w:val="none" w:sz="0" w:space="0" w:color="auto"/>
        <w:right w:val="none" w:sz="0" w:space="0" w:color="auto"/>
      </w:divBdr>
    </w:div>
    <w:div w:id="1486167626">
      <w:bodyDiv w:val="1"/>
      <w:marLeft w:val="0"/>
      <w:marRight w:val="0"/>
      <w:marTop w:val="0"/>
      <w:marBottom w:val="0"/>
      <w:divBdr>
        <w:top w:val="none" w:sz="0" w:space="0" w:color="auto"/>
        <w:left w:val="none" w:sz="0" w:space="0" w:color="auto"/>
        <w:bottom w:val="none" w:sz="0" w:space="0" w:color="auto"/>
        <w:right w:val="none" w:sz="0" w:space="0" w:color="auto"/>
      </w:divBdr>
    </w:div>
    <w:div w:id="1486241563">
      <w:bodyDiv w:val="1"/>
      <w:marLeft w:val="0"/>
      <w:marRight w:val="0"/>
      <w:marTop w:val="0"/>
      <w:marBottom w:val="0"/>
      <w:divBdr>
        <w:top w:val="none" w:sz="0" w:space="0" w:color="auto"/>
        <w:left w:val="none" w:sz="0" w:space="0" w:color="auto"/>
        <w:bottom w:val="none" w:sz="0" w:space="0" w:color="auto"/>
        <w:right w:val="none" w:sz="0" w:space="0" w:color="auto"/>
      </w:divBdr>
    </w:div>
    <w:div w:id="1486243438">
      <w:bodyDiv w:val="1"/>
      <w:marLeft w:val="0"/>
      <w:marRight w:val="0"/>
      <w:marTop w:val="0"/>
      <w:marBottom w:val="0"/>
      <w:divBdr>
        <w:top w:val="none" w:sz="0" w:space="0" w:color="auto"/>
        <w:left w:val="none" w:sz="0" w:space="0" w:color="auto"/>
        <w:bottom w:val="none" w:sz="0" w:space="0" w:color="auto"/>
        <w:right w:val="none" w:sz="0" w:space="0" w:color="auto"/>
      </w:divBdr>
    </w:div>
    <w:div w:id="1486779520">
      <w:bodyDiv w:val="1"/>
      <w:marLeft w:val="0"/>
      <w:marRight w:val="0"/>
      <w:marTop w:val="0"/>
      <w:marBottom w:val="0"/>
      <w:divBdr>
        <w:top w:val="none" w:sz="0" w:space="0" w:color="auto"/>
        <w:left w:val="none" w:sz="0" w:space="0" w:color="auto"/>
        <w:bottom w:val="none" w:sz="0" w:space="0" w:color="auto"/>
        <w:right w:val="none" w:sz="0" w:space="0" w:color="auto"/>
      </w:divBdr>
    </w:div>
    <w:div w:id="1487086986">
      <w:bodyDiv w:val="1"/>
      <w:marLeft w:val="0"/>
      <w:marRight w:val="0"/>
      <w:marTop w:val="0"/>
      <w:marBottom w:val="0"/>
      <w:divBdr>
        <w:top w:val="none" w:sz="0" w:space="0" w:color="auto"/>
        <w:left w:val="none" w:sz="0" w:space="0" w:color="auto"/>
        <w:bottom w:val="none" w:sz="0" w:space="0" w:color="auto"/>
        <w:right w:val="none" w:sz="0" w:space="0" w:color="auto"/>
      </w:divBdr>
    </w:div>
    <w:div w:id="1487089532">
      <w:bodyDiv w:val="1"/>
      <w:marLeft w:val="0"/>
      <w:marRight w:val="0"/>
      <w:marTop w:val="0"/>
      <w:marBottom w:val="0"/>
      <w:divBdr>
        <w:top w:val="none" w:sz="0" w:space="0" w:color="auto"/>
        <w:left w:val="none" w:sz="0" w:space="0" w:color="auto"/>
        <w:bottom w:val="none" w:sz="0" w:space="0" w:color="auto"/>
        <w:right w:val="none" w:sz="0" w:space="0" w:color="auto"/>
      </w:divBdr>
    </w:div>
    <w:div w:id="1487238715">
      <w:bodyDiv w:val="1"/>
      <w:marLeft w:val="0"/>
      <w:marRight w:val="0"/>
      <w:marTop w:val="0"/>
      <w:marBottom w:val="0"/>
      <w:divBdr>
        <w:top w:val="none" w:sz="0" w:space="0" w:color="auto"/>
        <w:left w:val="none" w:sz="0" w:space="0" w:color="auto"/>
        <w:bottom w:val="none" w:sz="0" w:space="0" w:color="auto"/>
        <w:right w:val="none" w:sz="0" w:space="0" w:color="auto"/>
      </w:divBdr>
    </w:div>
    <w:div w:id="1487240505">
      <w:bodyDiv w:val="1"/>
      <w:marLeft w:val="0"/>
      <w:marRight w:val="0"/>
      <w:marTop w:val="0"/>
      <w:marBottom w:val="0"/>
      <w:divBdr>
        <w:top w:val="none" w:sz="0" w:space="0" w:color="auto"/>
        <w:left w:val="none" w:sz="0" w:space="0" w:color="auto"/>
        <w:bottom w:val="none" w:sz="0" w:space="0" w:color="auto"/>
        <w:right w:val="none" w:sz="0" w:space="0" w:color="auto"/>
      </w:divBdr>
    </w:div>
    <w:div w:id="1487359238">
      <w:bodyDiv w:val="1"/>
      <w:marLeft w:val="0"/>
      <w:marRight w:val="0"/>
      <w:marTop w:val="0"/>
      <w:marBottom w:val="0"/>
      <w:divBdr>
        <w:top w:val="none" w:sz="0" w:space="0" w:color="auto"/>
        <w:left w:val="none" w:sz="0" w:space="0" w:color="auto"/>
        <w:bottom w:val="none" w:sz="0" w:space="0" w:color="auto"/>
        <w:right w:val="none" w:sz="0" w:space="0" w:color="auto"/>
      </w:divBdr>
    </w:div>
    <w:div w:id="1487432788">
      <w:bodyDiv w:val="1"/>
      <w:marLeft w:val="0"/>
      <w:marRight w:val="0"/>
      <w:marTop w:val="0"/>
      <w:marBottom w:val="0"/>
      <w:divBdr>
        <w:top w:val="none" w:sz="0" w:space="0" w:color="auto"/>
        <w:left w:val="none" w:sz="0" w:space="0" w:color="auto"/>
        <w:bottom w:val="none" w:sz="0" w:space="0" w:color="auto"/>
        <w:right w:val="none" w:sz="0" w:space="0" w:color="auto"/>
      </w:divBdr>
    </w:div>
    <w:div w:id="1487667557">
      <w:bodyDiv w:val="1"/>
      <w:marLeft w:val="0"/>
      <w:marRight w:val="0"/>
      <w:marTop w:val="0"/>
      <w:marBottom w:val="0"/>
      <w:divBdr>
        <w:top w:val="none" w:sz="0" w:space="0" w:color="auto"/>
        <w:left w:val="none" w:sz="0" w:space="0" w:color="auto"/>
        <w:bottom w:val="none" w:sz="0" w:space="0" w:color="auto"/>
        <w:right w:val="none" w:sz="0" w:space="0" w:color="auto"/>
      </w:divBdr>
    </w:div>
    <w:div w:id="1488014852">
      <w:bodyDiv w:val="1"/>
      <w:marLeft w:val="0"/>
      <w:marRight w:val="0"/>
      <w:marTop w:val="0"/>
      <w:marBottom w:val="0"/>
      <w:divBdr>
        <w:top w:val="none" w:sz="0" w:space="0" w:color="auto"/>
        <w:left w:val="none" w:sz="0" w:space="0" w:color="auto"/>
        <w:bottom w:val="none" w:sz="0" w:space="0" w:color="auto"/>
        <w:right w:val="none" w:sz="0" w:space="0" w:color="auto"/>
      </w:divBdr>
    </w:div>
    <w:div w:id="1488131615">
      <w:bodyDiv w:val="1"/>
      <w:marLeft w:val="0"/>
      <w:marRight w:val="0"/>
      <w:marTop w:val="0"/>
      <w:marBottom w:val="0"/>
      <w:divBdr>
        <w:top w:val="none" w:sz="0" w:space="0" w:color="auto"/>
        <w:left w:val="none" w:sz="0" w:space="0" w:color="auto"/>
        <w:bottom w:val="none" w:sz="0" w:space="0" w:color="auto"/>
        <w:right w:val="none" w:sz="0" w:space="0" w:color="auto"/>
      </w:divBdr>
    </w:div>
    <w:div w:id="1488667611">
      <w:bodyDiv w:val="1"/>
      <w:marLeft w:val="0"/>
      <w:marRight w:val="0"/>
      <w:marTop w:val="0"/>
      <w:marBottom w:val="0"/>
      <w:divBdr>
        <w:top w:val="none" w:sz="0" w:space="0" w:color="auto"/>
        <w:left w:val="none" w:sz="0" w:space="0" w:color="auto"/>
        <w:bottom w:val="none" w:sz="0" w:space="0" w:color="auto"/>
        <w:right w:val="none" w:sz="0" w:space="0" w:color="auto"/>
      </w:divBdr>
    </w:div>
    <w:div w:id="1489520415">
      <w:bodyDiv w:val="1"/>
      <w:marLeft w:val="0"/>
      <w:marRight w:val="0"/>
      <w:marTop w:val="0"/>
      <w:marBottom w:val="0"/>
      <w:divBdr>
        <w:top w:val="none" w:sz="0" w:space="0" w:color="auto"/>
        <w:left w:val="none" w:sz="0" w:space="0" w:color="auto"/>
        <w:bottom w:val="none" w:sz="0" w:space="0" w:color="auto"/>
        <w:right w:val="none" w:sz="0" w:space="0" w:color="auto"/>
      </w:divBdr>
    </w:div>
    <w:div w:id="1489782231">
      <w:bodyDiv w:val="1"/>
      <w:marLeft w:val="0"/>
      <w:marRight w:val="0"/>
      <w:marTop w:val="0"/>
      <w:marBottom w:val="0"/>
      <w:divBdr>
        <w:top w:val="none" w:sz="0" w:space="0" w:color="auto"/>
        <w:left w:val="none" w:sz="0" w:space="0" w:color="auto"/>
        <w:bottom w:val="none" w:sz="0" w:space="0" w:color="auto"/>
        <w:right w:val="none" w:sz="0" w:space="0" w:color="auto"/>
      </w:divBdr>
    </w:div>
    <w:div w:id="1490095844">
      <w:bodyDiv w:val="1"/>
      <w:marLeft w:val="0"/>
      <w:marRight w:val="0"/>
      <w:marTop w:val="0"/>
      <w:marBottom w:val="0"/>
      <w:divBdr>
        <w:top w:val="none" w:sz="0" w:space="0" w:color="auto"/>
        <w:left w:val="none" w:sz="0" w:space="0" w:color="auto"/>
        <w:bottom w:val="none" w:sz="0" w:space="0" w:color="auto"/>
        <w:right w:val="none" w:sz="0" w:space="0" w:color="auto"/>
      </w:divBdr>
    </w:div>
    <w:div w:id="1490098233">
      <w:bodyDiv w:val="1"/>
      <w:marLeft w:val="0"/>
      <w:marRight w:val="0"/>
      <w:marTop w:val="0"/>
      <w:marBottom w:val="0"/>
      <w:divBdr>
        <w:top w:val="none" w:sz="0" w:space="0" w:color="auto"/>
        <w:left w:val="none" w:sz="0" w:space="0" w:color="auto"/>
        <w:bottom w:val="none" w:sz="0" w:space="0" w:color="auto"/>
        <w:right w:val="none" w:sz="0" w:space="0" w:color="auto"/>
      </w:divBdr>
    </w:div>
    <w:div w:id="1490369294">
      <w:bodyDiv w:val="1"/>
      <w:marLeft w:val="0"/>
      <w:marRight w:val="0"/>
      <w:marTop w:val="0"/>
      <w:marBottom w:val="0"/>
      <w:divBdr>
        <w:top w:val="none" w:sz="0" w:space="0" w:color="auto"/>
        <w:left w:val="none" w:sz="0" w:space="0" w:color="auto"/>
        <w:bottom w:val="none" w:sz="0" w:space="0" w:color="auto"/>
        <w:right w:val="none" w:sz="0" w:space="0" w:color="auto"/>
      </w:divBdr>
    </w:div>
    <w:div w:id="1490559546">
      <w:bodyDiv w:val="1"/>
      <w:marLeft w:val="0"/>
      <w:marRight w:val="0"/>
      <w:marTop w:val="0"/>
      <w:marBottom w:val="0"/>
      <w:divBdr>
        <w:top w:val="none" w:sz="0" w:space="0" w:color="auto"/>
        <w:left w:val="none" w:sz="0" w:space="0" w:color="auto"/>
        <w:bottom w:val="none" w:sz="0" w:space="0" w:color="auto"/>
        <w:right w:val="none" w:sz="0" w:space="0" w:color="auto"/>
      </w:divBdr>
    </w:div>
    <w:div w:id="1490638373">
      <w:bodyDiv w:val="1"/>
      <w:marLeft w:val="0"/>
      <w:marRight w:val="0"/>
      <w:marTop w:val="0"/>
      <w:marBottom w:val="0"/>
      <w:divBdr>
        <w:top w:val="none" w:sz="0" w:space="0" w:color="auto"/>
        <w:left w:val="none" w:sz="0" w:space="0" w:color="auto"/>
        <w:bottom w:val="none" w:sz="0" w:space="0" w:color="auto"/>
        <w:right w:val="none" w:sz="0" w:space="0" w:color="auto"/>
      </w:divBdr>
    </w:div>
    <w:div w:id="1490750036">
      <w:bodyDiv w:val="1"/>
      <w:marLeft w:val="0"/>
      <w:marRight w:val="0"/>
      <w:marTop w:val="0"/>
      <w:marBottom w:val="0"/>
      <w:divBdr>
        <w:top w:val="none" w:sz="0" w:space="0" w:color="auto"/>
        <w:left w:val="none" w:sz="0" w:space="0" w:color="auto"/>
        <w:bottom w:val="none" w:sz="0" w:space="0" w:color="auto"/>
        <w:right w:val="none" w:sz="0" w:space="0" w:color="auto"/>
      </w:divBdr>
    </w:div>
    <w:div w:id="1491213776">
      <w:bodyDiv w:val="1"/>
      <w:marLeft w:val="0"/>
      <w:marRight w:val="0"/>
      <w:marTop w:val="0"/>
      <w:marBottom w:val="0"/>
      <w:divBdr>
        <w:top w:val="none" w:sz="0" w:space="0" w:color="auto"/>
        <w:left w:val="none" w:sz="0" w:space="0" w:color="auto"/>
        <w:bottom w:val="none" w:sz="0" w:space="0" w:color="auto"/>
        <w:right w:val="none" w:sz="0" w:space="0" w:color="auto"/>
      </w:divBdr>
    </w:div>
    <w:div w:id="1491285017">
      <w:bodyDiv w:val="1"/>
      <w:marLeft w:val="0"/>
      <w:marRight w:val="0"/>
      <w:marTop w:val="0"/>
      <w:marBottom w:val="0"/>
      <w:divBdr>
        <w:top w:val="none" w:sz="0" w:space="0" w:color="auto"/>
        <w:left w:val="none" w:sz="0" w:space="0" w:color="auto"/>
        <w:bottom w:val="none" w:sz="0" w:space="0" w:color="auto"/>
        <w:right w:val="none" w:sz="0" w:space="0" w:color="auto"/>
      </w:divBdr>
    </w:div>
    <w:div w:id="1491407142">
      <w:bodyDiv w:val="1"/>
      <w:marLeft w:val="0"/>
      <w:marRight w:val="0"/>
      <w:marTop w:val="0"/>
      <w:marBottom w:val="0"/>
      <w:divBdr>
        <w:top w:val="none" w:sz="0" w:space="0" w:color="auto"/>
        <w:left w:val="none" w:sz="0" w:space="0" w:color="auto"/>
        <w:bottom w:val="none" w:sz="0" w:space="0" w:color="auto"/>
        <w:right w:val="none" w:sz="0" w:space="0" w:color="auto"/>
      </w:divBdr>
    </w:div>
    <w:div w:id="1491487430">
      <w:bodyDiv w:val="1"/>
      <w:marLeft w:val="0"/>
      <w:marRight w:val="0"/>
      <w:marTop w:val="0"/>
      <w:marBottom w:val="0"/>
      <w:divBdr>
        <w:top w:val="none" w:sz="0" w:space="0" w:color="auto"/>
        <w:left w:val="none" w:sz="0" w:space="0" w:color="auto"/>
        <w:bottom w:val="none" w:sz="0" w:space="0" w:color="auto"/>
        <w:right w:val="none" w:sz="0" w:space="0" w:color="auto"/>
      </w:divBdr>
    </w:div>
    <w:div w:id="1491560079">
      <w:bodyDiv w:val="1"/>
      <w:marLeft w:val="0"/>
      <w:marRight w:val="0"/>
      <w:marTop w:val="0"/>
      <w:marBottom w:val="0"/>
      <w:divBdr>
        <w:top w:val="none" w:sz="0" w:space="0" w:color="auto"/>
        <w:left w:val="none" w:sz="0" w:space="0" w:color="auto"/>
        <w:bottom w:val="none" w:sz="0" w:space="0" w:color="auto"/>
        <w:right w:val="none" w:sz="0" w:space="0" w:color="auto"/>
      </w:divBdr>
    </w:div>
    <w:div w:id="1491672336">
      <w:bodyDiv w:val="1"/>
      <w:marLeft w:val="0"/>
      <w:marRight w:val="0"/>
      <w:marTop w:val="0"/>
      <w:marBottom w:val="0"/>
      <w:divBdr>
        <w:top w:val="none" w:sz="0" w:space="0" w:color="auto"/>
        <w:left w:val="none" w:sz="0" w:space="0" w:color="auto"/>
        <w:bottom w:val="none" w:sz="0" w:space="0" w:color="auto"/>
        <w:right w:val="none" w:sz="0" w:space="0" w:color="auto"/>
      </w:divBdr>
    </w:div>
    <w:div w:id="1491674816">
      <w:bodyDiv w:val="1"/>
      <w:marLeft w:val="0"/>
      <w:marRight w:val="0"/>
      <w:marTop w:val="0"/>
      <w:marBottom w:val="0"/>
      <w:divBdr>
        <w:top w:val="none" w:sz="0" w:space="0" w:color="auto"/>
        <w:left w:val="none" w:sz="0" w:space="0" w:color="auto"/>
        <w:bottom w:val="none" w:sz="0" w:space="0" w:color="auto"/>
        <w:right w:val="none" w:sz="0" w:space="0" w:color="auto"/>
      </w:divBdr>
    </w:div>
    <w:div w:id="1491754016">
      <w:bodyDiv w:val="1"/>
      <w:marLeft w:val="0"/>
      <w:marRight w:val="0"/>
      <w:marTop w:val="0"/>
      <w:marBottom w:val="0"/>
      <w:divBdr>
        <w:top w:val="none" w:sz="0" w:space="0" w:color="auto"/>
        <w:left w:val="none" w:sz="0" w:space="0" w:color="auto"/>
        <w:bottom w:val="none" w:sz="0" w:space="0" w:color="auto"/>
        <w:right w:val="none" w:sz="0" w:space="0" w:color="auto"/>
      </w:divBdr>
    </w:div>
    <w:div w:id="1491797826">
      <w:bodyDiv w:val="1"/>
      <w:marLeft w:val="0"/>
      <w:marRight w:val="0"/>
      <w:marTop w:val="0"/>
      <w:marBottom w:val="0"/>
      <w:divBdr>
        <w:top w:val="none" w:sz="0" w:space="0" w:color="auto"/>
        <w:left w:val="none" w:sz="0" w:space="0" w:color="auto"/>
        <w:bottom w:val="none" w:sz="0" w:space="0" w:color="auto"/>
        <w:right w:val="none" w:sz="0" w:space="0" w:color="auto"/>
      </w:divBdr>
    </w:div>
    <w:div w:id="1492135059">
      <w:bodyDiv w:val="1"/>
      <w:marLeft w:val="0"/>
      <w:marRight w:val="0"/>
      <w:marTop w:val="0"/>
      <w:marBottom w:val="0"/>
      <w:divBdr>
        <w:top w:val="none" w:sz="0" w:space="0" w:color="auto"/>
        <w:left w:val="none" w:sz="0" w:space="0" w:color="auto"/>
        <w:bottom w:val="none" w:sz="0" w:space="0" w:color="auto"/>
        <w:right w:val="none" w:sz="0" w:space="0" w:color="auto"/>
      </w:divBdr>
    </w:div>
    <w:div w:id="1492216051">
      <w:bodyDiv w:val="1"/>
      <w:marLeft w:val="0"/>
      <w:marRight w:val="0"/>
      <w:marTop w:val="0"/>
      <w:marBottom w:val="0"/>
      <w:divBdr>
        <w:top w:val="none" w:sz="0" w:space="0" w:color="auto"/>
        <w:left w:val="none" w:sz="0" w:space="0" w:color="auto"/>
        <w:bottom w:val="none" w:sz="0" w:space="0" w:color="auto"/>
        <w:right w:val="none" w:sz="0" w:space="0" w:color="auto"/>
      </w:divBdr>
    </w:div>
    <w:div w:id="1492254844">
      <w:bodyDiv w:val="1"/>
      <w:marLeft w:val="0"/>
      <w:marRight w:val="0"/>
      <w:marTop w:val="0"/>
      <w:marBottom w:val="0"/>
      <w:divBdr>
        <w:top w:val="none" w:sz="0" w:space="0" w:color="auto"/>
        <w:left w:val="none" w:sz="0" w:space="0" w:color="auto"/>
        <w:bottom w:val="none" w:sz="0" w:space="0" w:color="auto"/>
        <w:right w:val="none" w:sz="0" w:space="0" w:color="auto"/>
      </w:divBdr>
    </w:div>
    <w:div w:id="1492259046">
      <w:bodyDiv w:val="1"/>
      <w:marLeft w:val="0"/>
      <w:marRight w:val="0"/>
      <w:marTop w:val="0"/>
      <w:marBottom w:val="0"/>
      <w:divBdr>
        <w:top w:val="none" w:sz="0" w:space="0" w:color="auto"/>
        <w:left w:val="none" w:sz="0" w:space="0" w:color="auto"/>
        <w:bottom w:val="none" w:sz="0" w:space="0" w:color="auto"/>
        <w:right w:val="none" w:sz="0" w:space="0" w:color="auto"/>
      </w:divBdr>
    </w:div>
    <w:div w:id="1492403740">
      <w:bodyDiv w:val="1"/>
      <w:marLeft w:val="0"/>
      <w:marRight w:val="0"/>
      <w:marTop w:val="0"/>
      <w:marBottom w:val="0"/>
      <w:divBdr>
        <w:top w:val="none" w:sz="0" w:space="0" w:color="auto"/>
        <w:left w:val="none" w:sz="0" w:space="0" w:color="auto"/>
        <w:bottom w:val="none" w:sz="0" w:space="0" w:color="auto"/>
        <w:right w:val="none" w:sz="0" w:space="0" w:color="auto"/>
      </w:divBdr>
    </w:div>
    <w:div w:id="1492524852">
      <w:bodyDiv w:val="1"/>
      <w:marLeft w:val="0"/>
      <w:marRight w:val="0"/>
      <w:marTop w:val="0"/>
      <w:marBottom w:val="0"/>
      <w:divBdr>
        <w:top w:val="none" w:sz="0" w:space="0" w:color="auto"/>
        <w:left w:val="none" w:sz="0" w:space="0" w:color="auto"/>
        <w:bottom w:val="none" w:sz="0" w:space="0" w:color="auto"/>
        <w:right w:val="none" w:sz="0" w:space="0" w:color="auto"/>
      </w:divBdr>
    </w:div>
    <w:div w:id="1492599490">
      <w:bodyDiv w:val="1"/>
      <w:marLeft w:val="0"/>
      <w:marRight w:val="0"/>
      <w:marTop w:val="0"/>
      <w:marBottom w:val="0"/>
      <w:divBdr>
        <w:top w:val="none" w:sz="0" w:space="0" w:color="auto"/>
        <w:left w:val="none" w:sz="0" w:space="0" w:color="auto"/>
        <w:bottom w:val="none" w:sz="0" w:space="0" w:color="auto"/>
        <w:right w:val="none" w:sz="0" w:space="0" w:color="auto"/>
      </w:divBdr>
    </w:div>
    <w:div w:id="1492675428">
      <w:bodyDiv w:val="1"/>
      <w:marLeft w:val="0"/>
      <w:marRight w:val="0"/>
      <w:marTop w:val="0"/>
      <w:marBottom w:val="0"/>
      <w:divBdr>
        <w:top w:val="none" w:sz="0" w:space="0" w:color="auto"/>
        <w:left w:val="none" w:sz="0" w:space="0" w:color="auto"/>
        <w:bottom w:val="none" w:sz="0" w:space="0" w:color="auto"/>
        <w:right w:val="none" w:sz="0" w:space="0" w:color="auto"/>
      </w:divBdr>
    </w:div>
    <w:div w:id="1492915612">
      <w:bodyDiv w:val="1"/>
      <w:marLeft w:val="0"/>
      <w:marRight w:val="0"/>
      <w:marTop w:val="0"/>
      <w:marBottom w:val="0"/>
      <w:divBdr>
        <w:top w:val="none" w:sz="0" w:space="0" w:color="auto"/>
        <w:left w:val="none" w:sz="0" w:space="0" w:color="auto"/>
        <w:bottom w:val="none" w:sz="0" w:space="0" w:color="auto"/>
        <w:right w:val="none" w:sz="0" w:space="0" w:color="auto"/>
      </w:divBdr>
    </w:div>
    <w:div w:id="1493375433">
      <w:bodyDiv w:val="1"/>
      <w:marLeft w:val="0"/>
      <w:marRight w:val="0"/>
      <w:marTop w:val="0"/>
      <w:marBottom w:val="0"/>
      <w:divBdr>
        <w:top w:val="none" w:sz="0" w:space="0" w:color="auto"/>
        <w:left w:val="none" w:sz="0" w:space="0" w:color="auto"/>
        <w:bottom w:val="none" w:sz="0" w:space="0" w:color="auto"/>
        <w:right w:val="none" w:sz="0" w:space="0" w:color="auto"/>
      </w:divBdr>
    </w:div>
    <w:div w:id="1493567326">
      <w:bodyDiv w:val="1"/>
      <w:marLeft w:val="0"/>
      <w:marRight w:val="0"/>
      <w:marTop w:val="0"/>
      <w:marBottom w:val="0"/>
      <w:divBdr>
        <w:top w:val="none" w:sz="0" w:space="0" w:color="auto"/>
        <w:left w:val="none" w:sz="0" w:space="0" w:color="auto"/>
        <w:bottom w:val="none" w:sz="0" w:space="0" w:color="auto"/>
        <w:right w:val="none" w:sz="0" w:space="0" w:color="auto"/>
      </w:divBdr>
    </w:div>
    <w:div w:id="1493792512">
      <w:bodyDiv w:val="1"/>
      <w:marLeft w:val="0"/>
      <w:marRight w:val="0"/>
      <w:marTop w:val="0"/>
      <w:marBottom w:val="0"/>
      <w:divBdr>
        <w:top w:val="none" w:sz="0" w:space="0" w:color="auto"/>
        <w:left w:val="none" w:sz="0" w:space="0" w:color="auto"/>
        <w:bottom w:val="none" w:sz="0" w:space="0" w:color="auto"/>
        <w:right w:val="none" w:sz="0" w:space="0" w:color="auto"/>
      </w:divBdr>
    </w:div>
    <w:div w:id="1493833485">
      <w:bodyDiv w:val="1"/>
      <w:marLeft w:val="0"/>
      <w:marRight w:val="0"/>
      <w:marTop w:val="0"/>
      <w:marBottom w:val="0"/>
      <w:divBdr>
        <w:top w:val="none" w:sz="0" w:space="0" w:color="auto"/>
        <w:left w:val="none" w:sz="0" w:space="0" w:color="auto"/>
        <w:bottom w:val="none" w:sz="0" w:space="0" w:color="auto"/>
        <w:right w:val="none" w:sz="0" w:space="0" w:color="auto"/>
      </w:divBdr>
    </w:div>
    <w:div w:id="1494640930">
      <w:bodyDiv w:val="1"/>
      <w:marLeft w:val="0"/>
      <w:marRight w:val="0"/>
      <w:marTop w:val="0"/>
      <w:marBottom w:val="0"/>
      <w:divBdr>
        <w:top w:val="none" w:sz="0" w:space="0" w:color="auto"/>
        <w:left w:val="none" w:sz="0" w:space="0" w:color="auto"/>
        <w:bottom w:val="none" w:sz="0" w:space="0" w:color="auto"/>
        <w:right w:val="none" w:sz="0" w:space="0" w:color="auto"/>
      </w:divBdr>
    </w:div>
    <w:div w:id="1494755641">
      <w:bodyDiv w:val="1"/>
      <w:marLeft w:val="0"/>
      <w:marRight w:val="0"/>
      <w:marTop w:val="0"/>
      <w:marBottom w:val="0"/>
      <w:divBdr>
        <w:top w:val="none" w:sz="0" w:space="0" w:color="auto"/>
        <w:left w:val="none" w:sz="0" w:space="0" w:color="auto"/>
        <w:bottom w:val="none" w:sz="0" w:space="0" w:color="auto"/>
        <w:right w:val="none" w:sz="0" w:space="0" w:color="auto"/>
      </w:divBdr>
    </w:div>
    <w:div w:id="1494762924">
      <w:bodyDiv w:val="1"/>
      <w:marLeft w:val="0"/>
      <w:marRight w:val="0"/>
      <w:marTop w:val="0"/>
      <w:marBottom w:val="0"/>
      <w:divBdr>
        <w:top w:val="none" w:sz="0" w:space="0" w:color="auto"/>
        <w:left w:val="none" w:sz="0" w:space="0" w:color="auto"/>
        <w:bottom w:val="none" w:sz="0" w:space="0" w:color="auto"/>
        <w:right w:val="none" w:sz="0" w:space="0" w:color="auto"/>
      </w:divBdr>
    </w:div>
    <w:div w:id="1494836420">
      <w:bodyDiv w:val="1"/>
      <w:marLeft w:val="0"/>
      <w:marRight w:val="0"/>
      <w:marTop w:val="0"/>
      <w:marBottom w:val="0"/>
      <w:divBdr>
        <w:top w:val="none" w:sz="0" w:space="0" w:color="auto"/>
        <w:left w:val="none" w:sz="0" w:space="0" w:color="auto"/>
        <w:bottom w:val="none" w:sz="0" w:space="0" w:color="auto"/>
        <w:right w:val="none" w:sz="0" w:space="0" w:color="auto"/>
      </w:divBdr>
    </w:div>
    <w:div w:id="1495147515">
      <w:bodyDiv w:val="1"/>
      <w:marLeft w:val="0"/>
      <w:marRight w:val="0"/>
      <w:marTop w:val="0"/>
      <w:marBottom w:val="0"/>
      <w:divBdr>
        <w:top w:val="none" w:sz="0" w:space="0" w:color="auto"/>
        <w:left w:val="none" w:sz="0" w:space="0" w:color="auto"/>
        <w:bottom w:val="none" w:sz="0" w:space="0" w:color="auto"/>
        <w:right w:val="none" w:sz="0" w:space="0" w:color="auto"/>
      </w:divBdr>
    </w:div>
    <w:div w:id="1495295668">
      <w:bodyDiv w:val="1"/>
      <w:marLeft w:val="0"/>
      <w:marRight w:val="0"/>
      <w:marTop w:val="0"/>
      <w:marBottom w:val="0"/>
      <w:divBdr>
        <w:top w:val="none" w:sz="0" w:space="0" w:color="auto"/>
        <w:left w:val="none" w:sz="0" w:space="0" w:color="auto"/>
        <w:bottom w:val="none" w:sz="0" w:space="0" w:color="auto"/>
        <w:right w:val="none" w:sz="0" w:space="0" w:color="auto"/>
      </w:divBdr>
    </w:div>
    <w:div w:id="1495295761">
      <w:bodyDiv w:val="1"/>
      <w:marLeft w:val="0"/>
      <w:marRight w:val="0"/>
      <w:marTop w:val="0"/>
      <w:marBottom w:val="0"/>
      <w:divBdr>
        <w:top w:val="none" w:sz="0" w:space="0" w:color="auto"/>
        <w:left w:val="none" w:sz="0" w:space="0" w:color="auto"/>
        <w:bottom w:val="none" w:sz="0" w:space="0" w:color="auto"/>
        <w:right w:val="none" w:sz="0" w:space="0" w:color="auto"/>
      </w:divBdr>
    </w:div>
    <w:div w:id="1495413991">
      <w:bodyDiv w:val="1"/>
      <w:marLeft w:val="0"/>
      <w:marRight w:val="0"/>
      <w:marTop w:val="0"/>
      <w:marBottom w:val="0"/>
      <w:divBdr>
        <w:top w:val="none" w:sz="0" w:space="0" w:color="auto"/>
        <w:left w:val="none" w:sz="0" w:space="0" w:color="auto"/>
        <w:bottom w:val="none" w:sz="0" w:space="0" w:color="auto"/>
        <w:right w:val="none" w:sz="0" w:space="0" w:color="auto"/>
      </w:divBdr>
    </w:div>
    <w:div w:id="1495415956">
      <w:bodyDiv w:val="1"/>
      <w:marLeft w:val="0"/>
      <w:marRight w:val="0"/>
      <w:marTop w:val="0"/>
      <w:marBottom w:val="0"/>
      <w:divBdr>
        <w:top w:val="none" w:sz="0" w:space="0" w:color="auto"/>
        <w:left w:val="none" w:sz="0" w:space="0" w:color="auto"/>
        <w:bottom w:val="none" w:sz="0" w:space="0" w:color="auto"/>
        <w:right w:val="none" w:sz="0" w:space="0" w:color="auto"/>
      </w:divBdr>
    </w:div>
    <w:div w:id="1495531586">
      <w:bodyDiv w:val="1"/>
      <w:marLeft w:val="0"/>
      <w:marRight w:val="0"/>
      <w:marTop w:val="0"/>
      <w:marBottom w:val="0"/>
      <w:divBdr>
        <w:top w:val="none" w:sz="0" w:space="0" w:color="auto"/>
        <w:left w:val="none" w:sz="0" w:space="0" w:color="auto"/>
        <w:bottom w:val="none" w:sz="0" w:space="0" w:color="auto"/>
        <w:right w:val="none" w:sz="0" w:space="0" w:color="auto"/>
      </w:divBdr>
    </w:div>
    <w:div w:id="1495605758">
      <w:bodyDiv w:val="1"/>
      <w:marLeft w:val="0"/>
      <w:marRight w:val="0"/>
      <w:marTop w:val="0"/>
      <w:marBottom w:val="0"/>
      <w:divBdr>
        <w:top w:val="none" w:sz="0" w:space="0" w:color="auto"/>
        <w:left w:val="none" w:sz="0" w:space="0" w:color="auto"/>
        <w:bottom w:val="none" w:sz="0" w:space="0" w:color="auto"/>
        <w:right w:val="none" w:sz="0" w:space="0" w:color="auto"/>
      </w:divBdr>
    </w:div>
    <w:div w:id="1495948891">
      <w:bodyDiv w:val="1"/>
      <w:marLeft w:val="0"/>
      <w:marRight w:val="0"/>
      <w:marTop w:val="0"/>
      <w:marBottom w:val="0"/>
      <w:divBdr>
        <w:top w:val="none" w:sz="0" w:space="0" w:color="auto"/>
        <w:left w:val="none" w:sz="0" w:space="0" w:color="auto"/>
        <w:bottom w:val="none" w:sz="0" w:space="0" w:color="auto"/>
        <w:right w:val="none" w:sz="0" w:space="0" w:color="auto"/>
      </w:divBdr>
    </w:div>
    <w:div w:id="1496148094">
      <w:bodyDiv w:val="1"/>
      <w:marLeft w:val="0"/>
      <w:marRight w:val="0"/>
      <w:marTop w:val="0"/>
      <w:marBottom w:val="0"/>
      <w:divBdr>
        <w:top w:val="none" w:sz="0" w:space="0" w:color="auto"/>
        <w:left w:val="none" w:sz="0" w:space="0" w:color="auto"/>
        <w:bottom w:val="none" w:sz="0" w:space="0" w:color="auto"/>
        <w:right w:val="none" w:sz="0" w:space="0" w:color="auto"/>
      </w:divBdr>
    </w:div>
    <w:div w:id="1496383807">
      <w:bodyDiv w:val="1"/>
      <w:marLeft w:val="0"/>
      <w:marRight w:val="0"/>
      <w:marTop w:val="0"/>
      <w:marBottom w:val="0"/>
      <w:divBdr>
        <w:top w:val="none" w:sz="0" w:space="0" w:color="auto"/>
        <w:left w:val="none" w:sz="0" w:space="0" w:color="auto"/>
        <w:bottom w:val="none" w:sz="0" w:space="0" w:color="auto"/>
        <w:right w:val="none" w:sz="0" w:space="0" w:color="auto"/>
      </w:divBdr>
    </w:div>
    <w:div w:id="1496412758">
      <w:bodyDiv w:val="1"/>
      <w:marLeft w:val="0"/>
      <w:marRight w:val="0"/>
      <w:marTop w:val="0"/>
      <w:marBottom w:val="0"/>
      <w:divBdr>
        <w:top w:val="none" w:sz="0" w:space="0" w:color="auto"/>
        <w:left w:val="none" w:sz="0" w:space="0" w:color="auto"/>
        <w:bottom w:val="none" w:sz="0" w:space="0" w:color="auto"/>
        <w:right w:val="none" w:sz="0" w:space="0" w:color="auto"/>
      </w:divBdr>
    </w:div>
    <w:div w:id="1496457249">
      <w:bodyDiv w:val="1"/>
      <w:marLeft w:val="0"/>
      <w:marRight w:val="0"/>
      <w:marTop w:val="0"/>
      <w:marBottom w:val="0"/>
      <w:divBdr>
        <w:top w:val="none" w:sz="0" w:space="0" w:color="auto"/>
        <w:left w:val="none" w:sz="0" w:space="0" w:color="auto"/>
        <w:bottom w:val="none" w:sz="0" w:space="0" w:color="auto"/>
        <w:right w:val="none" w:sz="0" w:space="0" w:color="auto"/>
      </w:divBdr>
    </w:div>
    <w:div w:id="1496531356">
      <w:bodyDiv w:val="1"/>
      <w:marLeft w:val="0"/>
      <w:marRight w:val="0"/>
      <w:marTop w:val="0"/>
      <w:marBottom w:val="0"/>
      <w:divBdr>
        <w:top w:val="none" w:sz="0" w:space="0" w:color="auto"/>
        <w:left w:val="none" w:sz="0" w:space="0" w:color="auto"/>
        <w:bottom w:val="none" w:sz="0" w:space="0" w:color="auto"/>
        <w:right w:val="none" w:sz="0" w:space="0" w:color="auto"/>
      </w:divBdr>
    </w:div>
    <w:div w:id="1496652111">
      <w:bodyDiv w:val="1"/>
      <w:marLeft w:val="0"/>
      <w:marRight w:val="0"/>
      <w:marTop w:val="0"/>
      <w:marBottom w:val="0"/>
      <w:divBdr>
        <w:top w:val="none" w:sz="0" w:space="0" w:color="auto"/>
        <w:left w:val="none" w:sz="0" w:space="0" w:color="auto"/>
        <w:bottom w:val="none" w:sz="0" w:space="0" w:color="auto"/>
        <w:right w:val="none" w:sz="0" w:space="0" w:color="auto"/>
      </w:divBdr>
    </w:div>
    <w:div w:id="1497064909">
      <w:bodyDiv w:val="1"/>
      <w:marLeft w:val="0"/>
      <w:marRight w:val="0"/>
      <w:marTop w:val="0"/>
      <w:marBottom w:val="0"/>
      <w:divBdr>
        <w:top w:val="none" w:sz="0" w:space="0" w:color="auto"/>
        <w:left w:val="none" w:sz="0" w:space="0" w:color="auto"/>
        <w:bottom w:val="none" w:sz="0" w:space="0" w:color="auto"/>
        <w:right w:val="none" w:sz="0" w:space="0" w:color="auto"/>
      </w:divBdr>
    </w:div>
    <w:div w:id="1497071383">
      <w:bodyDiv w:val="1"/>
      <w:marLeft w:val="0"/>
      <w:marRight w:val="0"/>
      <w:marTop w:val="0"/>
      <w:marBottom w:val="0"/>
      <w:divBdr>
        <w:top w:val="none" w:sz="0" w:space="0" w:color="auto"/>
        <w:left w:val="none" w:sz="0" w:space="0" w:color="auto"/>
        <w:bottom w:val="none" w:sz="0" w:space="0" w:color="auto"/>
        <w:right w:val="none" w:sz="0" w:space="0" w:color="auto"/>
      </w:divBdr>
    </w:div>
    <w:div w:id="1497184212">
      <w:bodyDiv w:val="1"/>
      <w:marLeft w:val="0"/>
      <w:marRight w:val="0"/>
      <w:marTop w:val="0"/>
      <w:marBottom w:val="0"/>
      <w:divBdr>
        <w:top w:val="none" w:sz="0" w:space="0" w:color="auto"/>
        <w:left w:val="none" w:sz="0" w:space="0" w:color="auto"/>
        <w:bottom w:val="none" w:sz="0" w:space="0" w:color="auto"/>
        <w:right w:val="none" w:sz="0" w:space="0" w:color="auto"/>
      </w:divBdr>
    </w:div>
    <w:div w:id="1497382514">
      <w:bodyDiv w:val="1"/>
      <w:marLeft w:val="0"/>
      <w:marRight w:val="0"/>
      <w:marTop w:val="0"/>
      <w:marBottom w:val="0"/>
      <w:divBdr>
        <w:top w:val="none" w:sz="0" w:space="0" w:color="auto"/>
        <w:left w:val="none" w:sz="0" w:space="0" w:color="auto"/>
        <w:bottom w:val="none" w:sz="0" w:space="0" w:color="auto"/>
        <w:right w:val="none" w:sz="0" w:space="0" w:color="auto"/>
      </w:divBdr>
    </w:div>
    <w:div w:id="1497528157">
      <w:bodyDiv w:val="1"/>
      <w:marLeft w:val="0"/>
      <w:marRight w:val="0"/>
      <w:marTop w:val="0"/>
      <w:marBottom w:val="0"/>
      <w:divBdr>
        <w:top w:val="none" w:sz="0" w:space="0" w:color="auto"/>
        <w:left w:val="none" w:sz="0" w:space="0" w:color="auto"/>
        <w:bottom w:val="none" w:sz="0" w:space="0" w:color="auto"/>
        <w:right w:val="none" w:sz="0" w:space="0" w:color="auto"/>
      </w:divBdr>
    </w:div>
    <w:div w:id="1497647566">
      <w:bodyDiv w:val="1"/>
      <w:marLeft w:val="0"/>
      <w:marRight w:val="0"/>
      <w:marTop w:val="0"/>
      <w:marBottom w:val="0"/>
      <w:divBdr>
        <w:top w:val="none" w:sz="0" w:space="0" w:color="auto"/>
        <w:left w:val="none" w:sz="0" w:space="0" w:color="auto"/>
        <w:bottom w:val="none" w:sz="0" w:space="0" w:color="auto"/>
        <w:right w:val="none" w:sz="0" w:space="0" w:color="auto"/>
      </w:divBdr>
    </w:div>
    <w:div w:id="1497726632">
      <w:bodyDiv w:val="1"/>
      <w:marLeft w:val="0"/>
      <w:marRight w:val="0"/>
      <w:marTop w:val="0"/>
      <w:marBottom w:val="0"/>
      <w:divBdr>
        <w:top w:val="none" w:sz="0" w:space="0" w:color="auto"/>
        <w:left w:val="none" w:sz="0" w:space="0" w:color="auto"/>
        <w:bottom w:val="none" w:sz="0" w:space="0" w:color="auto"/>
        <w:right w:val="none" w:sz="0" w:space="0" w:color="auto"/>
      </w:divBdr>
    </w:div>
    <w:div w:id="1497765957">
      <w:bodyDiv w:val="1"/>
      <w:marLeft w:val="0"/>
      <w:marRight w:val="0"/>
      <w:marTop w:val="0"/>
      <w:marBottom w:val="0"/>
      <w:divBdr>
        <w:top w:val="none" w:sz="0" w:space="0" w:color="auto"/>
        <w:left w:val="none" w:sz="0" w:space="0" w:color="auto"/>
        <w:bottom w:val="none" w:sz="0" w:space="0" w:color="auto"/>
        <w:right w:val="none" w:sz="0" w:space="0" w:color="auto"/>
      </w:divBdr>
    </w:div>
    <w:div w:id="1498230501">
      <w:bodyDiv w:val="1"/>
      <w:marLeft w:val="0"/>
      <w:marRight w:val="0"/>
      <w:marTop w:val="0"/>
      <w:marBottom w:val="0"/>
      <w:divBdr>
        <w:top w:val="none" w:sz="0" w:space="0" w:color="auto"/>
        <w:left w:val="none" w:sz="0" w:space="0" w:color="auto"/>
        <w:bottom w:val="none" w:sz="0" w:space="0" w:color="auto"/>
        <w:right w:val="none" w:sz="0" w:space="0" w:color="auto"/>
      </w:divBdr>
    </w:div>
    <w:div w:id="1498422150">
      <w:bodyDiv w:val="1"/>
      <w:marLeft w:val="0"/>
      <w:marRight w:val="0"/>
      <w:marTop w:val="0"/>
      <w:marBottom w:val="0"/>
      <w:divBdr>
        <w:top w:val="none" w:sz="0" w:space="0" w:color="auto"/>
        <w:left w:val="none" w:sz="0" w:space="0" w:color="auto"/>
        <w:bottom w:val="none" w:sz="0" w:space="0" w:color="auto"/>
        <w:right w:val="none" w:sz="0" w:space="0" w:color="auto"/>
      </w:divBdr>
    </w:div>
    <w:div w:id="1498619935">
      <w:bodyDiv w:val="1"/>
      <w:marLeft w:val="0"/>
      <w:marRight w:val="0"/>
      <w:marTop w:val="0"/>
      <w:marBottom w:val="0"/>
      <w:divBdr>
        <w:top w:val="none" w:sz="0" w:space="0" w:color="auto"/>
        <w:left w:val="none" w:sz="0" w:space="0" w:color="auto"/>
        <w:bottom w:val="none" w:sz="0" w:space="0" w:color="auto"/>
        <w:right w:val="none" w:sz="0" w:space="0" w:color="auto"/>
      </w:divBdr>
    </w:div>
    <w:div w:id="1498810823">
      <w:bodyDiv w:val="1"/>
      <w:marLeft w:val="0"/>
      <w:marRight w:val="0"/>
      <w:marTop w:val="0"/>
      <w:marBottom w:val="0"/>
      <w:divBdr>
        <w:top w:val="none" w:sz="0" w:space="0" w:color="auto"/>
        <w:left w:val="none" w:sz="0" w:space="0" w:color="auto"/>
        <w:bottom w:val="none" w:sz="0" w:space="0" w:color="auto"/>
        <w:right w:val="none" w:sz="0" w:space="0" w:color="auto"/>
      </w:divBdr>
    </w:div>
    <w:div w:id="1498880881">
      <w:bodyDiv w:val="1"/>
      <w:marLeft w:val="0"/>
      <w:marRight w:val="0"/>
      <w:marTop w:val="0"/>
      <w:marBottom w:val="0"/>
      <w:divBdr>
        <w:top w:val="none" w:sz="0" w:space="0" w:color="auto"/>
        <w:left w:val="none" w:sz="0" w:space="0" w:color="auto"/>
        <w:bottom w:val="none" w:sz="0" w:space="0" w:color="auto"/>
        <w:right w:val="none" w:sz="0" w:space="0" w:color="auto"/>
      </w:divBdr>
    </w:div>
    <w:div w:id="1499267817">
      <w:bodyDiv w:val="1"/>
      <w:marLeft w:val="0"/>
      <w:marRight w:val="0"/>
      <w:marTop w:val="0"/>
      <w:marBottom w:val="0"/>
      <w:divBdr>
        <w:top w:val="none" w:sz="0" w:space="0" w:color="auto"/>
        <w:left w:val="none" w:sz="0" w:space="0" w:color="auto"/>
        <w:bottom w:val="none" w:sz="0" w:space="0" w:color="auto"/>
        <w:right w:val="none" w:sz="0" w:space="0" w:color="auto"/>
      </w:divBdr>
    </w:div>
    <w:div w:id="1499268060">
      <w:bodyDiv w:val="1"/>
      <w:marLeft w:val="0"/>
      <w:marRight w:val="0"/>
      <w:marTop w:val="0"/>
      <w:marBottom w:val="0"/>
      <w:divBdr>
        <w:top w:val="none" w:sz="0" w:space="0" w:color="auto"/>
        <w:left w:val="none" w:sz="0" w:space="0" w:color="auto"/>
        <w:bottom w:val="none" w:sz="0" w:space="0" w:color="auto"/>
        <w:right w:val="none" w:sz="0" w:space="0" w:color="auto"/>
      </w:divBdr>
    </w:div>
    <w:div w:id="1499273334">
      <w:bodyDiv w:val="1"/>
      <w:marLeft w:val="0"/>
      <w:marRight w:val="0"/>
      <w:marTop w:val="0"/>
      <w:marBottom w:val="0"/>
      <w:divBdr>
        <w:top w:val="none" w:sz="0" w:space="0" w:color="auto"/>
        <w:left w:val="none" w:sz="0" w:space="0" w:color="auto"/>
        <w:bottom w:val="none" w:sz="0" w:space="0" w:color="auto"/>
        <w:right w:val="none" w:sz="0" w:space="0" w:color="auto"/>
      </w:divBdr>
    </w:div>
    <w:div w:id="1499345073">
      <w:bodyDiv w:val="1"/>
      <w:marLeft w:val="0"/>
      <w:marRight w:val="0"/>
      <w:marTop w:val="0"/>
      <w:marBottom w:val="0"/>
      <w:divBdr>
        <w:top w:val="none" w:sz="0" w:space="0" w:color="auto"/>
        <w:left w:val="none" w:sz="0" w:space="0" w:color="auto"/>
        <w:bottom w:val="none" w:sz="0" w:space="0" w:color="auto"/>
        <w:right w:val="none" w:sz="0" w:space="0" w:color="auto"/>
      </w:divBdr>
    </w:div>
    <w:div w:id="1499496289">
      <w:bodyDiv w:val="1"/>
      <w:marLeft w:val="0"/>
      <w:marRight w:val="0"/>
      <w:marTop w:val="0"/>
      <w:marBottom w:val="0"/>
      <w:divBdr>
        <w:top w:val="none" w:sz="0" w:space="0" w:color="auto"/>
        <w:left w:val="none" w:sz="0" w:space="0" w:color="auto"/>
        <w:bottom w:val="none" w:sz="0" w:space="0" w:color="auto"/>
        <w:right w:val="none" w:sz="0" w:space="0" w:color="auto"/>
      </w:divBdr>
    </w:div>
    <w:div w:id="1499691979">
      <w:bodyDiv w:val="1"/>
      <w:marLeft w:val="0"/>
      <w:marRight w:val="0"/>
      <w:marTop w:val="0"/>
      <w:marBottom w:val="0"/>
      <w:divBdr>
        <w:top w:val="none" w:sz="0" w:space="0" w:color="auto"/>
        <w:left w:val="none" w:sz="0" w:space="0" w:color="auto"/>
        <w:bottom w:val="none" w:sz="0" w:space="0" w:color="auto"/>
        <w:right w:val="none" w:sz="0" w:space="0" w:color="auto"/>
      </w:divBdr>
    </w:div>
    <w:div w:id="1499926983">
      <w:bodyDiv w:val="1"/>
      <w:marLeft w:val="0"/>
      <w:marRight w:val="0"/>
      <w:marTop w:val="0"/>
      <w:marBottom w:val="0"/>
      <w:divBdr>
        <w:top w:val="none" w:sz="0" w:space="0" w:color="auto"/>
        <w:left w:val="none" w:sz="0" w:space="0" w:color="auto"/>
        <w:bottom w:val="none" w:sz="0" w:space="0" w:color="auto"/>
        <w:right w:val="none" w:sz="0" w:space="0" w:color="auto"/>
      </w:divBdr>
    </w:div>
    <w:div w:id="1499930189">
      <w:bodyDiv w:val="1"/>
      <w:marLeft w:val="0"/>
      <w:marRight w:val="0"/>
      <w:marTop w:val="0"/>
      <w:marBottom w:val="0"/>
      <w:divBdr>
        <w:top w:val="none" w:sz="0" w:space="0" w:color="auto"/>
        <w:left w:val="none" w:sz="0" w:space="0" w:color="auto"/>
        <w:bottom w:val="none" w:sz="0" w:space="0" w:color="auto"/>
        <w:right w:val="none" w:sz="0" w:space="0" w:color="auto"/>
      </w:divBdr>
    </w:div>
    <w:div w:id="1500119459">
      <w:bodyDiv w:val="1"/>
      <w:marLeft w:val="0"/>
      <w:marRight w:val="0"/>
      <w:marTop w:val="0"/>
      <w:marBottom w:val="0"/>
      <w:divBdr>
        <w:top w:val="none" w:sz="0" w:space="0" w:color="auto"/>
        <w:left w:val="none" w:sz="0" w:space="0" w:color="auto"/>
        <w:bottom w:val="none" w:sz="0" w:space="0" w:color="auto"/>
        <w:right w:val="none" w:sz="0" w:space="0" w:color="auto"/>
      </w:divBdr>
    </w:div>
    <w:div w:id="1500122016">
      <w:bodyDiv w:val="1"/>
      <w:marLeft w:val="0"/>
      <w:marRight w:val="0"/>
      <w:marTop w:val="0"/>
      <w:marBottom w:val="0"/>
      <w:divBdr>
        <w:top w:val="none" w:sz="0" w:space="0" w:color="auto"/>
        <w:left w:val="none" w:sz="0" w:space="0" w:color="auto"/>
        <w:bottom w:val="none" w:sz="0" w:space="0" w:color="auto"/>
        <w:right w:val="none" w:sz="0" w:space="0" w:color="auto"/>
      </w:divBdr>
    </w:div>
    <w:div w:id="1500460114">
      <w:bodyDiv w:val="1"/>
      <w:marLeft w:val="0"/>
      <w:marRight w:val="0"/>
      <w:marTop w:val="0"/>
      <w:marBottom w:val="0"/>
      <w:divBdr>
        <w:top w:val="none" w:sz="0" w:space="0" w:color="auto"/>
        <w:left w:val="none" w:sz="0" w:space="0" w:color="auto"/>
        <w:bottom w:val="none" w:sz="0" w:space="0" w:color="auto"/>
        <w:right w:val="none" w:sz="0" w:space="0" w:color="auto"/>
      </w:divBdr>
    </w:div>
    <w:div w:id="1500657196">
      <w:bodyDiv w:val="1"/>
      <w:marLeft w:val="0"/>
      <w:marRight w:val="0"/>
      <w:marTop w:val="0"/>
      <w:marBottom w:val="0"/>
      <w:divBdr>
        <w:top w:val="none" w:sz="0" w:space="0" w:color="auto"/>
        <w:left w:val="none" w:sz="0" w:space="0" w:color="auto"/>
        <w:bottom w:val="none" w:sz="0" w:space="0" w:color="auto"/>
        <w:right w:val="none" w:sz="0" w:space="0" w:color="auto"/>
      </w:divBdr>
    </w:div>
    <w:div w:id="1500995827">
      <w:bodyDiv w:val="1"/>
      <w:marLeft w:val="0"/>
      <w:marRight w:val="0"/>
      <w:marTop w:val="0"/>
      <w:marBottom w:val="0"/>
      <w:divBdr>
        <w:top w:val="none" w:sz="0" w:space="0" w:color="auto"/>
        <w:left w:val="none" w:sz="0" w:space="0" w:color="auto"/>
        <w:bottom w:val="none" w:sz="0" w:space="0" w:color="auto"/>
        <w:right w:val="none" w:sz="0" w:space="0" w:color="auto"/>
      </w:divBdr>
    </w:div>
    <w:div w:id="1501118600">
      <w:bodyDiv w:val="1"/>
      <w:marLeft w:val="0"/>
      <w:marRight w:val="0"/>
      <w:marTop w:val="0"/>
      <w:marBottom w:val="0"/>
      <w:divBdr>
        <w:top w:val="none" w:sz="0" w:space="0" w:color="auto"/>
        <w:left w:val="none" w:sz="0" w:space="0" w:color="auto"/>
        <w:bottom w:val="none" w:sz="0" w:space="0" w:color="auto"/>
        <w:right w:val="none" w:sz="0" w:space="0" w:color="auto"/>
      </w:divBdr>
    </w:div>
    <w:div w:id="1501236087">
      <w:bodyDiv w:val="1"/>
      <w:marLeft w:val="0"/>
      <w:marRight w:val="0"/>
      <w:marTop w:val="0"/>
      <w:marBottom w:val="0"/>
      <w:divBdr>
        <w:top w:val="none" w:sz="0" w:space="0" w:color="auto"/>
        <w:left w:val="none" w:sz="0" w:space="0" w:color="auto"/>
        <w:bottom w:val="none" w:sz="0" w:space="0" w:color="auto"/>
        <w:right w:val="none" w:sz="0" w:space="0" w:color="auto"/>
      </w:divBdr>
    </w:div>
    <w:div w:id="1501388944">
      <w:bodyDiv w:val="1"/>
      <w:marLeft w:val="0"/>
      <w:marRight w:val="0"/>
      <w:marTop w:val="0"/>
      <w:marBottom w:val="0"/>
      <w:divBdr>
        <w:top w:val="none" w:sz="0" w:space="0" w:color="auto"/>
        <w:left w:val="none" w:sz="0" w:space="0" w:color="auto"/>
        <w:bottom w:val="none" w:sz="0" w:space="0" w:color="auto"/>
        <w:right w:val="none" w:sz="0" w:space="0" w:color="auto"/>
      </w:divBdr>
    </w:div>
    <w:div w:id="1501580565">
      <w:bodyDiv w:val="1"/>
      <w:marLeft w:val="0"/>
      <w:marRight w:val="0"/>
      <w:marTop w:val="0"/>
      <w:marBottom w:val="0"/>
      <w:divBdr>
        <w:top w:val="none" w:sz="0" w:space="0" w:color="auto"/>
        <w:left w:val="none" w:sz="0" w:space="0" w:color="auto"/>
        <w:bottom w:val="none" w:sz="0" w:space="0" w:color="auto"/>
        <w:right w:val="none" w:sz="0" w:space="0" w:color="auto"/>
      </w:divBdr>
    </w:div>
    <w:div w:id="1501582164">
      <w:bodyDiv w:val="1"/>
      <w:marLeft w:val="0"/>
      <w:marRight w:val="0"/>
      <w:marTop w:val="0"/>
      <w:marBottom w:val="0"/>
      <w:divBdr>
        <w:top w:val="none" w:sz="0" w:space="0" w:color="auto"/>
        <w:left w:val="none" w:sz="0" w:space="0" w:color="auto"/>
        <w:bottom w:val="none" w:sz="0" w:space="0" w:color="auto"/>
        <w:right w:val="none" w:sz="0" w:space="0" w:color="auto"/>
      </w:divBdr>
    </w:div>
    <w:div w:id="1501889577">
      <w:bodyDiv w:val="1"/>
      <w:marLeft w:val="0"/>
      <w:marRight w:val="0"/>
      <w:marTop w:val="0"/>
      <w:marBottom w:val="0"/>
      <w:divBdr>
        <w:top w:val="none" w:sz="0" w:space="0" w:color="auto"/>
        <w:left w:val="none" w:sz="0" w:space="0" w:color="auto"/>
        <w:bottom w:val="none" w:sz="0" w:space="0" w:color="auto"/>
        <w:right w:val="none" w:sz="0" w:space="0" w:color="auto"/>
      </w:divBdr>
    </w:div>
    <w:div w:id="1501896035">
      <w:bodyDiv w:val="1"/>
      <w:marLeft w:val="0"/>
      <w:marRight w:val="0"/>
      <w:marTop w:val="0"/>
      <w:marBottom w:val="0"/>
      <w:divBdr>
        <w:top w:val="none" w:sz="0" w:space="0" w:color="auto"/>
        <w:left w:val="none" w:sz="0" w:space="0" w:color="auto"/>
        <w:bottom w:val="none" w:sz="0" w:space="0" w:color="auto"/>
        <w:right w:val="none" w:sz="0" w:space="0" w:color="auto"/>
      </w:divBdr>
    </w:div>
    <w:div w:id="1501965738">
      <w:bodyDiv w:val="1"/>
      <w:marLeft w:val="0"/>
      <w:marRight w:val="0"/>
      <w:marTop w:val="0"/>
      <w:marBottom w:val="0"/>
      <w:divBdr>
        <w:top w:val="none" w:sz="0" w:space="0" w:color="auto"/>
        <w:left w:val="none" w:sz="0" w:space="0" w:color="auto"/>
        <w:bottom w:val="none" w:sz="0" w:space="0" w:color="auto"/>
        <w:right w:val="none" w:sz="0" w:space="0" w:color="auto"/>
      </w:divBdr>
    </w:div>
    <w:div w:id="1502038991">
      <w:bodyDiv w:val="1"/>
      <w:marLeft w:val="0"/>
      <w:marRight w:val="0"/>
      <w:marTop w:val="0"/>
      <w:marBottom w:val="0"/>
      <w:divBdr>
        <w:top w:val="none" w:sz="0" w:space="0" w:color="auto"/>
        <w:left w:val="none" w:sz="0" w:space="0" w:color="auto"/>
        <w:bottom w:val="none" w:sz="0" w:space="0" w:color="auto"/>
        <w:right w:val="none" w:sz="0" w:space="0" w:color="auto"/>
      </w:divBdr>
    </w:div>
    <w:div w:id="1502155449">
      <w:bodyDiv w:val="1"/>
      <w:marLeft w:val="0"/>
      <w:marRight w:val="0"/>
      <w:marTop w:val="0"/>
      <w:marBottom w:val="0"/>
      <w:divBdr>
        <w:top w:val="none" w:sz="0" w:space="0" w:color="auto"/>
        <w:left w:val="none" w:sz="0" w:space="0" w:color="auto"/>
        <w:bottom w:val="none" w:sz="0" w:space="0" w:color="auto"/>
        <w:right w:val="none" w:sz="0" w:space="0" w:color="auto"/>
      </w:divBdr>
    </w:div>
    <w:div w:id="1502233602">
      <w:bodyDiv w:val="1"/>
      <w:marLeft w:val="0"/>
      <w:marRight w:val="0"/>
      <w:marTop w:val="0"/>
      <w:marBottom w:val="0"/>
      <w:divBdr>
        <w:top w:val="none" w:sz="0" w:space="0" w:color="auto"/>
        <w:left w:val="none" w:sz="0" w:space="0" w:color="auto"/>
        <w:bottom w:val="none" w:sz="0" w:space="0" w:color="auto"/>
        <w:right w:val="none" w:sz="0" w:space="0" w:color="auto"/>
      </w:divBdr>
    </w:div>
    <w:div w:id="1502693246">
      <w:bodyDiv w:val="1"/>
      <w:marLeft w:val="0"/>
      <w:marRight w:val="0"/>
      <w:marTop w:val="0"/>
      <w:marBottom w:val="0"/>
      <w:divBdr>
        <w:top w:val="none" w:sz="0" w:space="0" w:color="auto"/>
        <w:left w:val="none" w:sz="0" w:space="0" w:color="auto"/>
        <w:bottom w:val="none" w:sz="0" w:space="0" w:color="auto"/>
        <w:right w:val="none" w:sz="0" w:space="0" w:color="auto"/>
      </w:divBdr>
    </w:div>
    <w:div w:id="1502771248">
      <w:bodyDiv w:val="1"/>
      <w:marLeft w:val="0"/>
      <w:marRight w:val="0"/>
      <w:marTop w:val="0"/>
      <w:marBottom w:val="0"/>
      <w:divBdr>
        <w:top w:val="none" w:sz="0" w:space="0" w:color="auto"/>
        <w:left w:val="none" w:sz="0" w:space="0" w:color="auto"/>
        <w:bottom w:val="none" w:sz="0" w:space="0" w:color="auto"/>
        <w:right w:val="none" w:sz="0" w:space="0" w:color="auto"/>
      </w:divBdr>
    </w:div>
    <w:div w:id="1502965520">
      <w:bodyDiv w:val="1"/>
      <w:marLeft w:val="0"/>
      <w:marRight w:val="0"/>
      <w:marTop w:val="0"/>
      <w:marBottom w:val="0"/>
      <w:divBdr>
        <w:top w:val="none" w:sz="0" w:space="0" w:color="auto"/>
        <w:left w:val="none" w:sz="0" w:space="0" w:color="auto"/>
        <w:bottom w:val="none" w:sz="0" w:space="0" w:color="auto"/>
        <w:right w:val="none" w:sz="0" w:space="0" w:color="auto"/>
      </w:divBdr>
    </w:div>
    <w:div w:id="1503088202">
      <w:bodyDiv w:val="1"/>
      <w:marLeft w:val="0"/>
      <w:marRight w:val="0"/>
      <w:marTop w:val="0"/>
      <w:marBottom w:val="0"/>
      <w:divBdr>
        <w:top w:val="none" w:sz="0" w:space="0" w:color="auto"/>
        <w:left w:val="none" w:sz="0" w:space="0" w:color="auto"/>
        <w:bottom w:val="none" w:sz="0" w:space="0" w:color="auto"/>
        <w:right w:val="none" w:sz="0" w:space="0" w:color="auto"/>
      </w:divBdr>
    </w:div>
    <w:div w:id="1503163677">
      <w:bodyDiv w:val="1"/>
      <w:marLeft w:val="0"/>
      <w:marRight w:val="0"/>
      <w:marTop w:val="0"/>
      <w:marBottom w:val="0"/>
      <w:divBdr>
        <w:top w:val="none" w:sz="0" w:space="0" w:color="auto"/>
        <w:left w:val="none" w:sz="0" w:space="0" w:color="auto"/>
        <w:bottom w:val="none" w:sz="0" w:space="0" w:color="auto"/>
        <w:right w:val="none" w:sz="0" w:space="0" w:color="auto"/>
      </w:divBdr>
    </w:div>
    <w:div w:id="1503275216">
      <w:bodyDiv w:val="1"/>
      <w:marLeft w:val="0"/>
      <w:marRight w:val="0"/>
      <w:marTop w:val="0"/>
      <w:marBottom w:val="0"/>
      <w:divBdr>
        <w:top w:val="none" w:sz="0" w:space="0" w:color="auto"/>
        <w:left w:val="none" w:sz="0" w:space="0" w:color="auto"/>
        <w:bottom w:val="none" w:sz="0" w:space="0" w:color="auto"/>
        <w:right w:val="none" w:sz="0" w:space="0" w:color="auto"/>
      </w:divBdr>
    </w:div>
    <w:div w:id="1503349712">
      <w:bodyDiv w:val="1"/>
      <w:marLeft w:val="0"/>
      <w:marRight w:val="0"/>
      <w:marTop w:val="0"/>
      <w:marBottom w:val="0"/>
      <w:divBdr>
        <w:top w:val="none" w:sz="0" w:space="0" w:color="auto"/>
        <w:left w:val="none" w:sz="0" w:space="0" w:color="auto"/>
        <w:bottom w:val="none" w:sz="0" w:space="0" w:color="auto"/>
        <w:right w:val="none" w:sz="0" w:space="0" w:color="auto"/>
      </w:divBdr>
    </w:div>
    <w:div w:id="1503542630">
      <w:bodyDiv w:val="1"/>
      <w:marLeft w:val="0"/>
      <w:marRight w:val="0"/>
      <w:marTop w:val="0"/>
      <w:marBottom w:val="0"/>
      <w:divBdr>
        <w:top w:val="none" w:sz="0" w:space="0" w:color="auto"/>
        <w:left w:val="none" w:sz="0" w:space="0" w:color="auto"/>
        <w:bottom w:val="none" w:sz="0" w:space="0" w:color="auto"/>
        <w:right w:val="none" w:sz="0" w:space="0" w:color="auto"/>
      </w:divBdr>
    </w:div>
    <w:div w:id="1503617291">
      <w:bodyDiv w:val="1"/>
      <w:marLeft w:val="0"/>
      <w:marRight w:val="0"/>
      <w:marTop w:val="0"/>
      <w:marBottom w:val="0"/>
      <w:divBdr>
        <w:top w:val="none" w:sz="0" w:space="0" w:color="auto"/>
        <w:left w:val="none" w:sz="0" w:space="0" w:color="auto"/>
        <w:bottom w:val="none" w:sz="0" w:space="0" w:color="auto"/>
        <w:right w:val="none" w:sz="0" w:space="0" w:color="auto"/>
      </w:divBdr>
    </w:div>
    <w:div w:id="1503622974">
      <w:bodyDiv w:val="1"/>
      <w:marLeft w:val="0"/>
      <w:marRight w:val="0"/>
      <w:marTop w:val="0"/>
      <w:marBottom w:val="0"/>
      <w:divBdr>
        <w:top w:val="none" w:sz="0" w:space="0" w:color="auto"/>
        <w:left w:val="none" w:sz="0" w:space="0" w:color="auto"/>
        <w:bottom w:val="none" w:sz="0" w:space="0" w:color="auto"/>
        <w:right w:val="none" w:sz="0" w:space="0" w:color="auto"/>
      </w:divBdr>
    </w:div>
    <w:div w:id="1503659668">
      <w:bodyDiv w:val="1"/>
      <w:marLeft w:val="0"/>
      <w:marRight w:val="0"/>
      <w:marTop w:val="0"/>
      <w:marBottom w:val="0"/>
      <w:divBdr>
        <w:top w:val="none" w:sz="0" w:space="0" w:color="auto"/>
        <w:left w:val="none" w:sz="0" w:space="0" w:color="auto"/>
        <w:bottom w:val="none" w:sz="0" w:space="0" w:color="auto"/>
        <w:right w:val="none" w:sz="0" w:space="0" w:color="auto"/>
      </w:divBdr>
    </w:div>
    <w:div w:id="1503664583">
      <w:bodyDiv w:val="1"/>
      <w:marLeft w:val="0"/>
      <w:marRight w:val="0"/>
      <w:marTop w:val="0"/>
      <w:marBottom w:val="0"/>
      <w:divBdr>
        <w:top w:val="none" w:sz="0" w:space="0" w:color="auto"/>
        <w:left w:val="none" w:sz="0" w:space="0" w:color="auto"/>
        <w:bottom w:val="none" w:sz="0" w:space="0" w:color="auto"/>
        <w:right w:val="none" w:sz="0" w:space="0" w:color="auto"/>
      </w:divBdr>
    </w:div>
    <w:div w:id="1503739922">
      <w:bodyDiv w:val="1"/>
      <w:marLeft w:val="0"/>
      <w:marRight w:val="0"/>
      <w:marTop w:val="0"/>
      <w:marBottom w:val="0"/>
      <w:divBdr>
        <w:top w:val="none" w:sz="0" w:space="0" w:color="auto"/>
        <w:left w:val="none" w:sz="0" w:space="0" w:color="auto"/>
        <w:bottom w:val="none" w:sz="0" w:space="0" w:color="auto"/>
        <w:right w:val="none" w:sz="0" w:space="0" w:color="auto"/>
      </w:divBdr>
    </w:div>
    <w:div w:id="1503856310">
      <w:bodyDiv w:val="1"/>
      <w:marLeft w:val="0"/>
      <w:marRight w:val="0"/>
      <w:marTop w:val="0"/>
      <w:marBottom w:val="0"/>
      <w:divBdr>
        <w:top w:val="none" w:sz="0" w:space="0" w:color="auto"/>
        <w:left w:val="none" w:sz="0" w:space="0" w:color="auto"/>
        <w:bottom w:val="none" w:sz="0" w:space="0" w:color="auto"/>
        <w:right w:val="none" w:sz="0" w:space="0" w:color="auto"/>
      </w:divBdr>
    </w:div>
    <w:div w:id="1503857408">
      <w:bodyDiv w:val="1"/>
      <w:marLeft w:val="0"/>
      <w:marRight w:val="0"/>
      <w:marTop w:val="0"/>
      <w:marBottom w:val="0"/>
      <w:divBdr>
        <w:top w:val="none" w:sz="0" w:space="0" w:color="auto"/>
        <w:left w:val="none" w:sz="0" w:space="0" w:color="auto"/>
        <w:bottom w:val="none" w:sz="0" w:space="0" w:color="auto"/>
        <w:right w:val="none" w:sz="0" w:space="0" w:color="auto"/>
      </w:divBdr>
    </w:div>
    <w:div w:id="1503936627">
      <w:bodyDiv w:val="1"/>
      <w:marLeft w:val="0"/>
      <w:marRight w:val="0"/>
      <w:marTop w:val="0"/>
      <w:marBottom w:val="0"/>
      <w:divBdr>
        <w:top w:val="none" w:sz="0" w:space="0" w:color="auto"/>
        <w:left w:val="none" w:sz="0" w:space="0" w:color="auto"/>
        <w:bottom w:val="none" w:sz="0" w:space="0" w:color="auto"/>
        <w:right w:val="none" w:sz="0" w:space="0" w:color="auto"/>
      </w:divBdr>
    </w:div>
    <w:div w:id="1504004337">
      <w:bodyDiv w:val="1"/>
      <w:marLeft w:val="0"/>
      <w:marRight w:val="0"/>
      <w:marTop w:val="0"/>
      <w:marBottom w:val="0"/>
      <w:divBdr>
        <w:top w:val="none" w:sz="0" w:space="0" w:color="auto"/>
        <w:left w:val="none" w:sz="0" w:space="0" w:color="auto"/>
        <w:bottom w:val="none" w:sz="0" w:space="0" w:color="auto"/>
        <w:right w:val="none" w:sz="0" w:space="0" w:color="auto"/>
      </w:divBdr>
    </w:div>
    <w:div w:id="1504247948">
      <w:bodyDiv w:val="1"/>
      <w:marLeft w:val="0"/>
      <w:marRight w:val="0"/>
      <w:marTop w:val="0"/>
      <w:marBottom w:val="0"/>
      <w:divBdr>
        <w:top w:val="none" w:sz="0" w:space="0" w:color="auto"/>
        <w:left w:val="none" w:sz="0" w:space="0" w:color="auto"/>
        <w:bottom w:val="none" w:sz="0" w:space="0" w:color="auto"/>
        <w:right w:val="none" w:sz="0" w:space="0" w:color="auto"/>
      </w:divBdr>
    </w:div>
    <w:div w:id="1504738361">
      <w:bodyDiv w:val="1"/>
      <w:marLeft w:val="0"/>
      <w:marRight w:val="0"/>
      <w:marTop w:val="0"/>
      <w:marBottom w:val="0"/>
      <w:divBdr>
        <w:top w:val="none" w:sz="0" w:space="0" w:color="auto"/>
        <w:left w:val="none" w:sz="0" w:space="0" w:color="auto"/>
        <w:bottom w:val="none" w:sz="0" w:space="0" w:color="auto"/>
        <w:right w:val="none" w:sz="0" w:space="0" w:color="auto"/>
      </w:divBdr>
    </w:div>
    <w:div w:id="1504777524">
      <w:bodyDiv w:val="1"/>
      <w:marLeft w:val="0"/>
      <w:marRight w:val="0"/>
      <w:marTop w:val="0"/>
      <w:marBottom w:val="0"/>
      <w:divBdr>
        <w:top w:val="none" w:sz="0" w:space="0" w:color="auto"/>
        <w:left w:val="none" w:sz="0" w:space="0" w:color="auto"/>
        <w:bottom w:val="none" w:sz="0" w:space="0" w:color="auto"/>
        <w:right w:val="none" w:sz="0" w:space="0" w:color="auto"/>
      </w:divBdr>
    </w:div>
    <w:div w:id="1504781133">
      <w:bodyDiv w:val="1"/>
      <w:marLeft w:val="0"/>
      <w:marRight w:val="0"/>
      <w:marTop w:val="0"/>
      <w:marBottom w:val="0"/>
      <w:divBdr>
        <w:top w:val="none" w:sz="0" w:space="0" w:color="auto"/>
        <w:left w:val="none" w:sz="0" w:space="0" w:color="auto"/>
        <w:bottom w:val="none" w:sz="0" w:space="0" w:color="auto"/>
        <w:right w:val="none" w:sz="0" w:space="0" w:color="auto"/>
      </w:divBdr>
    </w:div>
    <w:div w:id="1504785452">
      <w:bodyDiv w:val="1"/>
      <w:marLeft w:val="0"/>
      <w:marRight w:val="0"/>
      <w:marTop w:val="0"/>
      <w:marBottom w:val="0"/>
      <w:divBdr>
        <w:top w:val="none" w:sz="0" w:space="0" w:color="auto"/>
        <w:left w:val="none" w:sz="0" w:space="0" w:color="auto"/>
        <w:bottom w:val="none" w:sz="0" w:space="0" w:color="auto"/>
        <w:right w:val="none" w:sz="0" w:space="0" w:color="auto"/>
      </w:divBdr>
    </w:div>
    <w:div w:id="1504856138">
      <w:bodyDiv w:val="1"/>
      <w:marLeft w:val="0"/>
      <w:marRight w:val="0"/>
      <w:marTop w:val="0"/>
      <w:marBottom w:val="0"/>
      <w:divBdr>
        <w:top w:val="none" w:sz="0" w:space="0" w:color="auto"/>
        <w:left w:val="none" w:sz="0" w:space="0" w:color="auto"/>
        <w:bottom w:val="none" w:sz="0" w:space="0" w:color="auto"/>
        <w:right w:val="none" w:sz="0" w:space="0" w:color="auto"/>
      </w:divBdr>
    </w:div>
    <w:div w:id="1504859723">
      <w:bodyDiv w:val="1"/>
      <w:marLeft w:val="0"/>
      <w:marRight w:val="0"/>
      <w:marTop w:val="0"/>
      <w:marBottom w:val="0"/>
      <w:divBdr>
        <w:top w:val="none" w:sz="0" w:space="0" w:color="auto"/>
        <w:left w:val="none" w:sz="0" w:space="0" w:color="auto"/>
        <w:bottom w:val="none" w:sz="0" w:space="0" w:color="auto"/>
        <w:right w:val="none" w:sz="0" w:space="0" w:color="auto"/>
      </w:divBdr>
    </w:div>
    <w:div w:id="1505121185">
      <w:bodyDiv w:val="1"/>
      <w:marLeft w:val="0"/>
      <w:marRight w:val="0"/>
      <w:marTop w:val="0"/>
      <w:marBottom w:val="0"/>
      <w:divBdr>
        <w:top w:val="none" w:sz="0" w:space="0" w:color="auto"/>
        <w:left w:val="none" w:sz="0" w:space="0" w:color="auto"/>
        <w:bottom w:val="none" w:sz="0" w:space="0" w:color="auto"/>
        <w:right w:val="none" w:sz="0" w:space="0" w:color="auto"/>
      </w:divBdr>
    </w:div>
    <w:div w:id="1505126595">
      <w:bodyDiv w:val="1"/>
      <w:marLeft w:val="0"/>
      <w:marRight w:val="0"/>
      <w:marTop w:val="0"/>
      <w:marBottom w:val="0"/>
      <w:divBdr>
        <w:top w:val="none" w:sz="0" w:space="0" w:color="auto"/>
        <w:left w:val="none" w:sz="0" w:space="0" w:color="auto"/>
        <w:bottom w:val="none" w:sz="0" w:space="0" w:color="auto"/>
        <w:right w:val="none" w:sz="0" w:space="0" w:color="auto"/>
      </w:divBdr>
    </w:div>
    <w:div w:id="1505242046">
      <w:bodyDiv w:val="1"/>
      <w:marLeft w:val="0"/>
      <w:marRight w:val="0"/>
      <w:marTop w:val="0"/>
      <w:marBottom w:val="0"/>
      <w:divBdr>
        <w:top w:val="none" w:sz="0" w:space="0" w:color="auto"/>
        <w:left w:val="none" w:sz="0" w:space="0" w:color="auto"/>
        <w:bottom w:val="none" w:sz="0" w:space="0" w:color="auto"/>
        <w:right w:val="none" w:sz="0" w:space="0" w:color="auto"/>
      </w:divBdr>
    </w:div>
    <w:div w:id="1505243341">
      <w:bodyDiv w:val="1"/>
      <w:marLeft w:val="0"/>
      <w:marRight w:val="0"/>
      <w:marTop w:val="0"/>
      <w:marBottom w:val="0"/>
      <w:divBdr>
        <w:top w:val="none" w:sz="0" w:space="0" w:color="auto"/>
        <w:left w:val="none" w:sz="0" w:space="0" w:color="auto"/>
        <w:bottom w:val="none" w:sz="0" w:space="0" w:color="auto"/>
        <w:right w:val="none" w:sz="0" w:space="0" w:color="auto"/>
      </w:divBdr>
    </w:div>
    <w:div w:id="1505247786">
      <w:bodyDiv w:val="1"/>
      <w:marLeft w:val="0"/>
      <w:marRight w:val="0"/>
      <w:marTop w:val="0"/>
      <w:marBottom w:val="0"/>
      <w:divBdr>
        <w:top w:val="none" w:sz="0" w:space="0" w:color="auto"/>
        <w:left w:val="none" w:sz="0" w:space="0" w:color="auto"/>
        <w:bottom w:val="none" w:sz="0" w:space="0" w:color="auto"/>
        <w:right w:val="none" w:sz="0" w:space="0" w:color="auto"/>
      </w:divBdr>
    </w:div>
    <w:div w:id="1505247985">
      <w:bodyDiv w:val="1"/>
      <w:marLeft w:val="0"/>
      <w:marRight w:val="0"/>
      <w:marTop w:val="0"/>
      <w:marBottom w:val="0"/>
      <w:divBdr>
        <w:top w:val="none" w:sz="0" w:space="0" w:color="auto"/>
        <w:left w:val="none" w:sz="0" w:space="0" w:color="auto"/>
        <w:bottom w:val="none" w:sz="0" w:space="0" w:color="auto"/>
        <w:right w:val="none" w:sz="0" w:space="0" w:color="auto"/>
      </w:divBdr>
    </w:div>
    <w:div w:id="1505323614">
      <w:bodyDiv w:val="1"/>
      <w:marLeft w:val="0"/>
      <w:marRight w:val="0"/>
      <w:marTop w:val="0"/>
      <w:marBottom w:val="0"/>
      <w:divBdr>
        <w:top w:val="none" w:sz="0" w:space="0" w:color="auto"/>
        <w:left w:val="none" w:sz="0" w:space="0" w:color="auto"/>
        <w:bottom w:val="none" w:sz="0" w:space="0" w:color="auto"/>
        <w:right w:val="none" w:sz="0" w:space="0" w:color="auto"/>
      </w:divBdr>
    </w:div>
    <w:div w:id="1505507829">
      <w:bodyDiv w:val="1"/>
      <w:marLeft w:val="0"/>
      <w:marRight w:val="0"/>
      <w:marTop w:val="0"/>
      <w:marBottom w:val="0"/>
      <w:divBdr>
        <w:top w:val="none" w:sz="0" w:space="0" w:color="auto"/>
        <w:left w:val="none" w:sz="0" w:space="0" w:color="auto"/>
        <w:bottom w:val="none" w:sz="0" w:space="0" w:color="auto"/>
        <w:right w:val="none" w:sz="0" w:space="0" w:color="auto"/>
      </w:divBdr>
    </w:div>
    <w:div w:id="1505784858">
      <w:bodyDiv w:val="1"/>
      <w:marLeft w:val="0"/>
      <w:marRight w:val="0"/>
      <w:marTop w:val="0"/>
      <w:marBottom w:val="0"/>
      <w:divBdr>
        <w:top w:val="none" w:sz="0" w:space="0" w:color="auto"/>
        <w:left w:val="none" w:sz="0" w:space="0" w:color="auto"/>
        <w:bottom w:val="none" w:sz="0" w:space="0" w:color="auto"/>
        <w:right w:val="none" w:sz="0" w:space="0" w:color="auto"/>
      </w:divBdr>
    </w:div>
    <w:div w:id="1505851463">
      <w:bodyDiv w:val="1"/>
      <w:marLeft w:val="0"/>
      <w:marRight w:val="0"/>
      <w:marTop w:val="0"/>
      <w:marBottom w:val="0"/>
      <w:divBdr>
        <w:top w:val="none" w:sz="0" w:space="0" w:color="auto"/>
        <w:left w:val="none" w:sz="0" w:space="0" w:color="auto"/>
        <w:bottom w:val="none" w:sz="0" w:space="0" w:color="auto"/>
        <w:right w:val="none" w:sz="0" w:space="0" w:color="auto"/>
      </w:divBdr>
    </w:div>
    <w:div w:id="1505894491">
      <w:bodyDiv w:val="1"/>
      <w:marLeft w:val="0"/>
      <w:marRight w:val="0"/>
      <w:marTop w:val="0"/>
      <w:marBottom w:val="0"/>
      <w:divBdr>
        <w:top w:val="none" w:sz="0" w:space="0" w:color="auto"/>
        <w:left w:val="none" w:sz="0" w:space="0" w:color="auto"/>
        <w:bottom w:val="none" w:sz="0" w:space="0" w:color="auto"/>
        <w:right w:val="none" w:sz="0" w:space="0" w:color="auto"/>
      </w:divBdr>
    </w:div>
    <w:div w:id="1506168434">
      <w:bodyDiv w:val="1"/>
      <w:marLeft w:val="0"/>
      <w:marRight w:val="0"/>
      <w:marTop w:val="0"/>
      <w:marBottom w:val="0"/>
      <w:divBdr>
        <w:top w:val="none" w:sz="0" w:space="0" w:color="auto"/>
        <w:left w:val="none" w:sz="0" w:space="0" w:color="auto"/>
        <w:bottom w:val="none" w:sz="0" w:space="0" w:color="auto"/>
        <w:right w:val="none" w:sz="0" w:space="0" w:color="auto"/>
      </w:divBdr>
    </w:div>
    <w:div w:id="1506508208">
      <w:bodyDiv w:val="1"/>
      <w:marLeft w:val="0"/>
      <w:marRight w:val="0"/>
      <w:marTop w:val="0"/>
      <w:marBottom w:val="0"/>
      <w:divBdr>
        <w:top w:val="none" w:sz="0" w:space="0" w:color="auto"/>
        <w:left w:val="none" w:sz="0" w:space="0" w:color="auto"/>
        <w:bottom w:val="none" w:sz="0" w:space="0" w:color="auto"/>
        <w:right w:val="none" w:sz="0" w:space="0" w:color="auto"/>
      </w:divBdr>
    </w:div>
    <w:div w:id="1506747982">
      <w:bodyDiv w:val="1"/>
      <w:marLeft w:val="0"/>
      <w:marRight w:val="0"/>
      <w:marTop w:val="0"/>
      <w:marBottom w:val="0"/>
      <w:divBdr>
        <w:top w:val="none" w:sz="0" w:space="0" w:color="auto"/>
        <w:left w:val="none" w:sz="0" w:space="0" w:color="auto"/>
        <w:bottom w:val="none" w:sz="0" w:space="0" w:color="auto"/>
        <w:right w:val="none" w:sz="0" w:space="0" w:color="auto"/>
      </w:divBdr>
    </w:div>
    <w:div w:id="1507094647">
      <w:bodyDiv w:val="1"/>
      <w:marLeft w:val="0"/>
      <w:marRight w:val="0"/>
      <w:marTop w:val="0"/>
      <w:marBottom w:val="0"/>
      <w:divBdr>
        <w:top w:val="none" w:sz="0" w:space="0" w:color="auto"/>
        <w:left w:val="none" w:sz="0" w:space="0" w:color="auto"/>
        <w:bottom w:val="none" w:sz="0" w:space="0" w:color="auto"/>
        <w:right w:val="none" w:sz="0" w:space="0" w:color="auto"/>
      </w:divBdr>
    </w:div>
    <w:div w:id="1507213657">
      <w:bodyDiv w:val="1"/>
      <w:marLeft w:val="0"/>
      <w:marRight w:val="0"/>
      <w:marTop w:val="0"/>
      <w:marBottom w:val="0"/>
      <w:divBdr>
        <w:top w:val="none" w:sz="0" w:space="0" w:color="auto"/>
        <w:left w:val="none" w:sz="0" w:space="0" w:color="auto"/>
        <w:bottom w:val="none" w:sz="0" w:space="0" w:color="auto"/>
        <w:right w:val="none" w:sz="0" w:space="0" w:color="auto"/>
      </w:divBdr>
    </w:div>
    <w:div w:id="1507284967">
      <w:bodyDiv w:val="1"/>
      <w:marLeft w:val="0"/>
      <w:marRight w:val="0"/>
      <w:marTop w:val="0"/>
      <w:marBottom w:val="0"/>
      <w:divBdr>
        <w:top w:val="none" w:sz="0" w:space="0" w:color="auto"/>
        <w:left w:val="none" w:sz="0" w:space="0" w:color="auto"/>
        <w:bottom w:val="none" w:sz="0" w:space="0" w:color="auto"/>
        <w:right w:val="none" w:sz="0" w:space="0" w:color="auto"/>
      </w:divBdr>
    </w:div>
    <w:div w:id="1507358149">
      <w:bodyDiv w:val="1"/>
      <w:marLeft w:val="0"/>
      <w:marRight w:val="0"/>
      <w:marTop w:val="0"/>
      <w:marBottom w:val="0"/>
      <w:divBdr>
        <w:top w:val="none" w:sz="0" w:space="0" w:color="auto"/>
        <w:left w:val="none" w:sz="0" w:space="0" w:color="auto"/>
        <w:bottom w:val="none" w:sz="0" w:space="0" w:color="auto"/>
        <w:right w:val="none" w:sz="0" w:space="0" w:color="auto"/>
      </w:divBdr>
    </w:div>
    <w:div w:id="1507360619">
      <w:bodyDiv w:val="1"/>
      <w:marLeft w:val="0"/>
      <w:marRight w:val="0"/>
      <w:marTop w:val="0"/>
      <w:marBottom w:val="0"/>
      <w:divBdr>
        <w:top w:val="none" w:sz="0" w:space="0" w:color="auto"/>
        <w:left w:val="none" w:sz="0" w:space="0" w:color="auto"/>
        <w:bottom w:val="none" w:sz="0" w:space="0" w:color="auto"/>
        <w:right w:val="none" w:sz="0" w:space="0" w:color="auto"/>
      </w:divBdr>
    </w:div>
    <w:div w:id="1507598791">
      <w:bodyDiv w:val="1"/>
      <w:marLeft w:val="0"/>
      <w:marRight w:val="0"/>
      <w:marTop w:val="0"/>
      <w:marBottom w:val="0"/>
      <w:divBdr>
        <w:top w:val="none" w:sz="0" w:space="0" w:color="auto"/>
        <w:left w:val="none" w:sz="0" w:space="0" w:color="auto"/>
        <w:bottom w:val="none" w:sz="0" w:space="0" w:color="auto"/>
        <w:right w:val="none" w:sz="0" w:space="0" w:color="auto"/>
      </w:divBdr>
    </w:div>
    <w:div w:id="1507745166">
      <w:bodyDiv w:val="1"/>
      <w:marLeft w:val="0"/>
      <w:marRight w:val="0"/>
      <w:marTop w:val="0"/>
      <w:marBottom w:val="0"/>
      <w:divBdr>
        <w:top w:val="none" w:sz="0" w:space="0" w:color="auto"/>
        <w:left w:val="none" w:sz="0" w:space="0" w:color="auto"/>
        <w:bottom w:val="none" w:sz="0" w:space="0" w:color="auto"/>
        <w:right w:val="none" w:sz="0" w:space="0" w:color="auto"/>
      </w:divBdr>
    </w:div>
    <w:div w:id="1508134364">
      <w:bodyDiv w:val="1"/>
      <w:marLeft w:val="0"/>
      <w:marRight w:val="0"/>
      <w:marTop w:val="0"/>
      <w:marBottom w:val="0"/>
      <w:divBdr>
        <w:top w:val="none" w:sz="0" w:space="0" w:color="auto"/>
        <w:left w:val="none" w:sz="0" w:space="0" w:color="auto"/>
        <w:bottom w:val="none" w:sz="0" w:space="0" w:color="auto"/>
        <w:right w:val="none" w:sz="0" w:space="0" w:color="auto"/>
      </w:divBdr>
    </w:div>
    <w:div w:id="1508136241">
      <w:bodyDiv w:val="1"/>
      <w:marLeft w:val="0"/>
      <w:marRight w:val="0"/>
      <w:marTop w:val="0"/>
      <w:marBottom w:val="0"/>
      <w:divBdr>
        <w:top w:val="none" w:sz="0" w:space="0" w:color="auto"/>
        <w:left w:val="none" w:sz="0" w:space="0" w:color="auto"/>
        <w:bottom w:val="none" w:sz="0" w:space="0" w:color="auto"/>
        <w:right w:val="none" w:sz="0" w:space="0" w:color="auto"/>
      </w:divBdr>
    </w:div>
    <w:div w:id="1508210644">
      <w:bodyDiv w:val="1"/>
      <w:marLeft w:val="0"/>
      <w:marRight w:val="0"/>
      <w:marTop w:val="0"/>
      <w:marBottom w:val="0"/>
      <w:divBdr>
        <w:top w:val="none" w:sz="0" w:space="0" w:color="auto"/>
        <w:left w:val="none" w:sz="0" w:space="0" w:color="auto"/>
        <w:bottom w:val="none" w:sz="0" w:space="0" w:color="auto"/>
        <w:right w:val="none" w:sz="0" w:space="0" w:color="auto"/>
      </w:divBdr>
    </w:div>
    <w:div w:id="1508252524">
      <w:bodyDiv w:val="1"/>
      <w:marLeft w:val="0"/>
      <w:marRight w:val="0"/>
      <w:marTop w:val="0"/>
      <w:marBottom w:val="0"/>
      <w:divBdr>
        <w:top w:val="none" w:sz="0" w:space="0" w:color="auto"/>
        <w:left w:val="none" w:sz="0" w:space="0" w:color="auto"/>
        <w:bottom w:val="none" w:sz="0" w:space="0" w:color="auto"/>
        <w:right w:val="none" w:sz="0" w:space="0" w:color="auto"/>
      </w:divBdr>
    </w:div>
    <w:div w:id="1508406506">
      <w:bodyDiv w:val="1"/>
      <w:marLeft w:val="0"/>
      <w:marRight w:val="0"/>
      <w:marTop w:val="0"/>
      <w:marBottom w:val="0"/>
      <w:divBdr>
        <w:top w:val="none" w:sz="0" w:space="0" w:color="auto"/>
        <w:left w:val="none" w:sz="0" w:space="0" w:color="auto"/>
        <w:bottom w:val="none" w:sz="0" w:space="0" w:color="auto"/>
        <w:right w:val="none" w:sz="0" w:space="0" w:color="auto"/>
      </w:divBdr>
    </w:div>
    <w:div w:id="1508518777">
      <w:bodyDiv w:val="1"/>
      <w:marLeft w:val="0"/>
      <w:marRight w:val="0"/>
      <w:marTop w:val="0"/>
      <w:marBottom w:val="0"/>
      <w:divBdr>
        <w:top w:val="none" w:sz="0" w:space="0" w:color="auto"/>
        <w:left w:val="none" w:sz="0" w:space="0" w:color="auto"/>
        <w:bottom w:val="none" w:sz="0" w:space="0" w:color="auto"/>
        <w:right w:val="none" w:sz="0" w:space="0" w:color="auto"/>
      </w:divBdr>
    </w:div>
    <w:div w:id="1508522181">
      <w:bodyDiv w:val="1"/>
      <w:marLeft w:val="0"/>
      <w:marRight w:val="0"/>
      <w:marTop w:val="0"/>
      <w:marBottom w:val="0"/>
      <w:divBdr>
        <w:top w:val="none" w:sz="0" w:space="0" w:color="auto"/>
        <w:left w:val="none" w:sz="0" w:space="0" w:color="auto"/>
        <w:bottom w:val="none" w:sz="0" w:space="0" w:color="auto"/>
        <w:right w:val="none" w:sz="0" w:space="0" w:color="auto"/>
      </w:divBdr>
    </w:div>
    <w:div w:id="1508708536">
      <w:bodyDiv w:val="1"/>
      <w:marLeft w:val="0"/>
      <w:marRight w:val="0"/>
      <w:marTop w:val="0"/>
      <w:marBottom w:val="0"/>
      <w:divBdr>
        <w:top w:val="none" w:sz="0" w:space="0" w:color="auto"/>
        <w:left w:val="none" w:sz="0" w:space="0" w:color="auto"/>
        <w:bottom w:val="none" w:sz="0" w:space="0" w:color="auto"/>
        <w:right w:val="none" w:sz="0" w:space="0" w:color="auto"/>
      </w:divBdr>
    </w:div>
    <w:div w:id="1508717190">
      <w:bodyDiv w:val="1"/>
      <w:marLeft w:val="0"/>
      <w:marRight w:val="0"/>
      <w:marTop w:val="0"/>
      <w:marBottom w:val="0"/>
      <w:divBdr>
        <w:top w:val="none" w:sz="0" w:space="0" w:color="auto"/>
        <w:left w:val="none" w:sz="0" w:space="0" w:color="auto"/>
        <w:bottom w:val="none" w:sz="0" w:space="0" w:color="auto"/>
        <w:right w:val="none" w:sz="0" w:space="0" w:color="auto"/>
      </w:divBdr>
    </w:div>
    <w:div w:id="1508785012">
      <w:bodyDiv w:val="1"/>
      <w:marLeft w:val="0"/>
      <w:marRight w:val="0"/>
      <w:marTop w:val="0"/>
      <w:marBottom w:val="0"/>
      <w:divBdr>
        <w:top w:val="none" w:sz="0" w:space="0" w:color="auto"/>
        <w:left w:val="none" w:sz="0" w:space="0" w:color="auto"/>
        <w:bottom w:val="none" w:sz="0" w:space="0" w:color="auto"/>
        <w:right w:val="none" w:sz="0" w:space="0" w:color="auto"/>
      </w:divBdr>
    </w:div>
    <w:div w:id="1508786300">
      <w:bodyDiv w:val="1"/>
      <w:marLeft w:val="0"/>
      <w:marRight w:val="0"/>
      <w:marTop w:val="0"/>
      <w:marBottom w:val="0"/>
      <w:divBdr>
        <w:top w:val="none" w:sz="0" w:space="0" w:color="auto"/>
        <w:left w:val="none" w:sz="0" w:space="0" w:color="auto"/>
        <w:bottom w:val="none" w:sz="0" w:space="0" w:color="auto"/>
        <w:right w:val="none" w:sz="0" w:space="0" w:color="auto"/>
      </w:divBdr>
    </w:div>
    <w:div w:id="1508862758">
      <w:bodyDiv w:val="1"/>
      <w:marLeft w:val="0"/>
      <w:marRight w:val="0"/>
      <w:marTop w:val="0"/>
      <w:marBottom w:val="0"/>
      <w:divBdr>
        <w:top w:val="none" w:sz="0" w:space="0" w:color="auto"/>
        <w:left w:val="none" w:sz="0" w:space="0" w:color="auto"/>
        <w:bottom w:val="none" w:sz="0" w:space="0" w:color="auto"/>
        <w:right w:val="none" w:sz="0" w:space="0" w:color="auto"/>
      </w:divBdr>
    </w:div>
    <w:div w:id="1509098686">
      <w:bodyDiv w:val="1"/>
      <w:marLeft w:val="0"/>
      <w:marRight w:val="0"/>
      <w:marTop w:val="0"/>
      <w:marBottom w:val="0"/>
      <w:divBdr>
        <w:top w:val="none" w:sz="0" w:space="0" w:color="auto"/>
        <w:left w:val="none" w:sz="0" w:space="0" w:color="auto"/>
        <w:bottom w:val="none" w:sz="0" w:space="0" w:color="auto"/>
        <w:right w:val="none" w:sz="0" w:space="0" w:color="auto"/>
      </w:divBdr>
    </w:div>
    <w:div w:id="1509174335">
      <w:bodyDiv w:val="1"/>
      <w:marLeft w:val="0"/>
      <w:marRight w:val="0"/>
      <w:marTop w:val="0"/>
      <w:marBottom w:val="0"/>
      <w:divBdr>
        <w:top w:val="none" w:sz="0" w:space="0" w:color="auto"/>
        <w:left w:val="none" w:sz="0" w:space="0" w:color="auto"/>
        <w:bottom w:val="none" w:sz="0" w:space="0" w:color="auto"/>
        <w:right w:val="none" w:sz="0" w:space="0" w:color="auto"/>
      </w:divBdr>
    </w:div>
    <w:div w:id="1509176118">
      <w:bodyDiv w:val="1"/>
      <w:marLeft w:val="0"/>
      <w:marRight w:val="0"/>
      <w:marTop w:val="0"/>
      <w:marBottom w:val="0"/>
      <w:divBdr>
        <w:top w:val="none" w:sz="0" w:space="0" w:color="auto"/>
        <w:left w:val="none" w:sz="0" w:space="0" w:color="auto"/>
        <w:bottom w:val="none" w:sz="0" w:space="0" w:color="auto"/>
        <w:right w:val="none" w:sz="0" w:space="0" w:color="auto"/>
      </w:divBdr>
    </w:div>
    <w:div w:id="1509323281">
      <w:bodyDiv w:val="1"/>
      <w:marLeft w:val="0"/>
      <w:marRight w:val="0"/>
      <w:marTop w:val="0"/>
      <w:marBottom w:val="0"/>
      <w:divBdr>
        <w:top w:val="none" w:sz="0" w:space="0" w:color="auto"/>
        <w:left w:val="none" w:sz="0" w:space="0" w:color="auto"/>
        <w:bottom w:val="none" w:sz="0" w:space="0" w:color="auto"/>
        <w:right w:val="none" w:sz="0" w:space="0" w:color="auto"/>
      </w:divBdr>
    </w:div>
    <w:div w:id="1509446462">
      <w:bodyDiv w:val="1"/>
      <w:marLeft w:val="0"/>
      <w:marRight w:val="0"/>
      <w:marTop w:val="0"/>
      <w:marBottom w:val="0"/>
      <w:divBdr>
        <w:top w:val="none" w:sz="0" w:space="0" w:color="auto"/>
        <w:left w:val="none" w:sz="0" w:space="0" w:color="auto"/>
        <w:bottom w:val="none" w:sz="0" w:space="0" w:color="auto"/>
        <w:right w:val="none" w:sz="0" w:space="0" w:color="auto"/>
      </w:divBdr>
    </w:div>
    <w:div w:id="1509561564">
      <w:bodyDiv w:val="1"/>
      <w:marLeft w:val="0"/>
      <w:marRight w:val="0"/>
      <w:marTop w:val="0"/>
      <w:marBottom w:val="0"/>
      <w:divBdr>
        <w:top w:val="none" w:sz="0" w:space="0" w:color="auto"/>
        <w:left w:val="none" w:sz="0" w:space="0" w:color="auto"/>
        <w:bottom w:val="none" w:sz="0" w:space="0" w:color="auto"/>
        <w:right w:val="none" w:sz="0" w:space="0" w:color="auto"/>
      </w:divBdr>
    </w:div>
    <w:div w:id="1509562427">
      <w:bodyDiv w:val="1"/>
      <w:marLeft w:val="0"/>
      <w:marRight w:val="0"/>
      <w:marTop w:val="0"/>
      <w:marBottom w:val="0"/>
      <w:divBdr>
        <w:top w:val="none" w:sz="0" w:space="0" w:color="auto"/>
        <w:left w:val="none" w:sz="0" w:space="0" w:color="auto"/>
        <w:bottom w:val="none" w:sz="0" w:space="0" w:color="auto"/>
        <w:right w:val="none" w:sz="0" w:space="0" w:color="auto"/>
      </w:divBdr>
    </w:div>
    <w:div w:id="1509563370">
      <w:bodyDiv w:val="1"/>
      <w:marLeft w:val="0"/>
      <w:marRight w:val="0"/>
      <w:marTop w:val="0"/>
      <w:marBottom w:val="0"/>
      <w:divBdr>
        <w:top w:val="none" w:sz="0" w:space="0" w:color="auto"/>
        <w:left w:val="none" w:sz="0" w:space="0" w:color="auto"/>
        <w:bottom w:val="none" w:sz="0" w:space="0" w:color="auto"/>
        <w:right w:val="none" w:sz="0" w:space="0" w:color="auto"/>
      </w:divBdr>
    </w:div>
    <w:div w:id="1509710981">
      <w:bodyDiv w:val="1"/>
      <w:marLeft w:val="0"/>
      <w:marRight w:val="0"/>
      <w:marTop w:val="0"/>
      <w:marBottom w:val="0"/>
      <w:divBdr>
        <w:top w:val="none" w:sz="0" w:space="0" w:color="auto"/>
        <w:left w:val="none" w:sz="0" w:space="0" w:color="auto"/>
        <w:bottom w:val="none" w:sz="0" w:space="0" w:color="auto"/>
        <w:right w:val="none" w:sz="0" w:space="0" w:color="auto"/>
      </w:divBdr>
    </w:div>
    <w:div w:id="1509757372">
      <w:bodyDiv w:val="1"/>
      <w:marLeft w:val="0"/>
      <w:marRight w:val="0"/>
      <w:marTop w:val="0"/>
      <w:marBottom w:val="0"/>
      <w:divBdr>
        <w:top w:val="none" w:sz="0" w:space="0" w:color="auto"/>
        <w:left w:val="none" w:sz="0" w:space="0" w:color="auto"/>
        <w:bottom w:val="none" w:sz="0" w:space="0" w:color="auto"/>
        <w:right w:val="none" w:sz="0" w:space="0" w:color="auto"/>
      </w:divBdr>
    </w:div>
    <w:div w:id="1509758365">
      <w:bodyDiv w:val="1"/>
      <w:marLeft w:val="0"/>
      <w:marRight w:val="0"/>
      <w:marTop w:val="0"/>
      <w:marBottom w:val="0"/>
      <w:divBdr>
        <w:top w:val="none" w:sz="0" w:space="0" w:color="auto"/>
        <w:left w:val="none" w:sz="0" w:space="0" w:color="auto"/>
        <w:bottom w:val="none" w:sz="0" w:space="0" w:color="auto"/>
        <w:right w:val="none" w:sz="0" w:space="0" w:color="auto"/>
      </w:divBdr>
    </w:div>
    <w:div w:id="1509826523">
      <w:bodyDiv w:val="1"/>
      <w:marLeft w:val="0"/>
      <w:marRight w:val="0"/>
      <w:marTop w:val="0"/>
      <w:marBottom w:val="0"/>
      <w:divBdr>
        <w:top w:val="none" w:sz="0" w:space="0" w:color="auto"/>
        <w:left w:val="none" w:sz="0" w:space="0" w:color="auto"/>
        <w:bottom w:val="none" w:sz="0" w:space="0" w:color="auto"/>
        <w:right w:val="none" w:sz="0" w:space="0" w:color="auto"/>
      </w:divBdr>
    </w:div>
    <w:div w:id="1509834068">
      <w:bodyDiv w:val="1"/>
      <w:marLeft w:val="0"/>
      <w:marRight w:val="0"/>
      <w:marTop w:val="0"/>
      <w:marBottom w:val="0"/>
      <w:divBdr>
        <w:top w:val="none" w:sz="0" w:space="0" w:color="auto"/>
        <w:left w:val="none" w:sz="0" w:space="0" w:color="auto"/>
        <w:bottom w:val="none" w:sz="0" w:space="0" w:color="auto"/>
        <w:right w:val="none" w:sz="0" w:space="0" w:color="auto"/>
      </w:divBdr>
    </w:div>
    <w:div w:id="1509908683">
      <w:bodyDiv w:val="1"/>
      <w:marLeft w:val="0"/>
      <w:marRight w:val="0"/>
      <w:marTop w:val="0"/>
      <w:marBottom w:val="0"/>
      <w:divBdr>
        <w:top w:val="none" w:sz="0" w:space="0" w:color="auto"/>
        <w:left w:val="none" w:sz="0" w:space="0" w:color="auto"/>
        <w:bottom w:val="none" w:sz="0" w:space="0" w:color="auto"/>
        <w:right w:val="none" w:sz="0" w:space="0" w:color="auto"/>
      </w:divBdr>
    </w:div>
    <w:div w:id="1510024205">
      <w:bodyDiv w:val="1"/>
      <w:marLeft w:val="0"/>
      <w:marRight w:val="0"/>
      <w:marTop w:val="0"/>
      <w:marBottom w:val="0"/>
      <w:divBdr>
        <w:top w:val="none" w:sz="0" w:space="0" w:color="auto"/>
        <w:left w:val="none" w:sz="0" w:space="0" w:color="auto"/>
        <w:bottom w:val="none" w:sz="0" w:space="0" w:color="auto"/>
        <w:right w:val="none" w:sz="0" w:space="0" w:color="auto"/>
      </w:divBdr>
    </w:div>
    <w:div w:id="1510025348">
      <w:bodyDiv w:val="1"/>
      <w:marLeft w:val="0"/>
      <w:marRight w:val="0"/>
      <w:marTop w:val="0"/>
      <w:marBottom w:val="0"/>
      <w:divBdr>
        <w:top w:val="none" w:sz="0" w:space="0" w:color="auto"/>
        <w:left w:val="none" w:sz="0" w:space="0" w:color="auto"/>
        <w:bottom w:val="none" w:sz="0" w:space="0" w:color="auto"/>
        <w:right w:val="none" w:sz="0" w:space="0" w:color="auto"/>
      </w:divBdr>
    </w:div>
    <w:div w:id="1510097658">
      <w:bodyDiv w:val="1"/>
      <w:marLeft w:val="0"/>
      <w:marRight w:val="0"/>
      <w:marTop w:val="0"/>
      <w:marBottom w:val="0"/>
      <w:divBdr>
        <w:top w:val="none" w:sz="0" w:space="0" w:color="auto"/>
        <w:left w:val="none" w:sz="0" w:space="0" w:color="auto"/>
        <w:bottom w:val="none" w:sz="0" w:space="0" w:color="auto"/>
        <w:right w:val="none" w:sz="0" w:space="0" w:color="auto"/>
      </w:divBdr>
    </w:div>
    <w:div w:id="1510177073">
      <w:bodyDiv w:val="1"/>
      <w:marLeft w:val="0"/>
      <w:marRight w:val="0"/>
      <w:marTop w:val="0"/>
      <w:marBottom w:val="0"/>
      <w:divBdr>
        <w:top w:val="none" w:sz="0" w:space="0" w:color="auto"/>
        <w:left w:val="none" w:sz="0" w:space="0" w:color="auto"/>
        <w:bottom w:val="none" w:sz="0" w:space="0" w:color="auto"/>
        <w:right w:val="none" w:sz="0" w:space="0" w:color="auto"/>
      </w:divBdr>
    </w:div>
    <w:div w:id="1510291895">
      <w:bodyDiv w:val="1"/>
      <w:marLeft w:val="0"/>
      <w:marRight w:val="0"/>
      <w:marTop w:val="0"/>
      <w:marBottom w:val="0"/>
      <w:divBdr>
        <w:top w:val="none" w:sz="0" w:space="0" w:color="auto"/>
        <w:left w:val="none" w:sz="0" w:space="0" w:color="auto"/>
        <w:bottom w:val="none" w:sz="0" w:space="0" w:color="auto"/>
        <w:right w:val="none" w:sz="0" w:space="0" w:color="auto"/>
      </w:divBdr>
    </w:div>
    <w:div w:id="1510294218">
      <w:bodyDiv w:val="1"/>
      <w:marLeft w:val="0"/>
      <w:marRight w:val="0"/>
      <w:marTop w:val="0"/>
      <w:marBottom w:val="0"/>
      <w:divBdr>
        <w:top w:val="none" w:sz="0" w:space="0" w:color="auto"/>
        <w:left w:val="none" w:sz="0" w:space="0" w:color="auto"/>
        <w:bottom w:val="none" w:sz="0" w:space="0" w:color="auto"/>
        <w:right w:val="none" w:sz="0" w:space="0" w:color="auto"/>
      </w:divBdr>
    </w:div>
    <w:div w:id="1510412876">
      <w:bodyDiv w:val="1"/>
      <w:marLeft w:val="0"/>
      <w:marRight w:val="0"/>
      <w:marTop w:val="0"/>
      <w:marBottom w:val="0"/>
      <w:divBdr>
        <w:top w:val="none" w:sz="0" w:space="0" w:color="auto"/>
        <w:left w:val="none" w:sz="0" w:space="0" w:color="auto"/>
        <w:bottom w:val="none" w:sz="0" w:space="0" w:color="auto"/>
        <w:right w:val="none" w:sz="0" w:space="0" w:color="auto"/>
      </w:divBdr>
    </w:div>
    <w:div w:id="1510481384">
      <w:bodyDiv w:val="1"/>
      <w:marLeft w:val="0"/>
      <w:marRight w:val="0"/>
      <w:marTop w:val="0"/>
      <w:marBottom w:val="0"/>
      <w:divBdr>
        <w:top w:val="none" w:sz="0" w:space="0" w:color="auto"/>
        <w:left w:val="none" w:sz="0" w:space="0" w:color="auto"/>
        <w:bottom w:val="none" w:sz="0" w:space="0" w:color="auto"/>
        <w:right w:val="none" w:sz="0" w:space="0" w:color="auto"/>
      </w:divBdr>
    </w:div>
    <w:div w:id="1510558816">
      <w:bodyDiv w:val="1"/>
      <w:marLeft w:val="0"/>
      <w:marRight w:val="0"/>
      <w:marTop w:val="0"/>
      <w:marBottom w:val="0"/>
      <w:divBdr>
        <w:top w:val="none" w:sz="0" w:space="0" w:color="auto"/>
        <w:left w:val="none" w:sz="0" w:space="0" w:color="auto"/>
        <w:bottom w:val="none" w:sz="0" w:space="0" w:color="auto"/>
        <w:right w:val="none" w:sz="0" w:space="0" w:color="auto"/>
      </w:divBdr>
    </w:div>
    <w:div w:id="1510636668">
      <w:bodyDiv w:val="1"/>
      <w:marLeft w:val="0"/>
      <w:marRight w:val="0"/>
      <w:marTop w:val="0"/>
      <w:marBottom w:val="0"/>
      <w:divBdr>
        <w:top w:val="none" w:sz="0" w:space="0" w:color="auto"/>
        <w:left w:val="none" w:sz="0" w:space="0" w:color="auto"/>
        <w:bottom w:val="none" w:sz="0" w:space="0" w:color="auto"/>
        <w:right w:val="none" w:sz="0" w:space="0" w:color="auto"/>
      </w:divBdr>
    </w:div>
    <w:div w:id="1510678341">
      <w:bodyDiv w:val="1"/>
      <w:marLeft w:val="0"/>
      <w:marRight w:val="0"/>
      <w:marTop w:val="0"/>
      <w:marBottom w:val="0"/>
      <w:divBdr>
        <w:top w:val="none" w:sz="0" w:space="0" w:color="auto"/>
        <w:left w:val="none" w:sz="0" w:space="0" w:color="auto"/>
        <w:bottom w:val="none" w:sz="0" w:space="0" w:color="auto"/>
        <w:right w:val="none" w:sz="0" w:space="0" w:color="auto"/>
      </w:divBdr>
    </w:div>
    <w:div w:id="1510870995">
      <w:bodyDiv w:val="1"/>
      <w:marLeft w:val="0"/>
      <w:marRight w:val="0"/>
      <w:marTop w:val="0"/>
      <w:marBottom w:val="0"/>
      <w:divBdr>
        <w:top w:val="none" w:sz="0" w:space="0" w:color="auto"/>
        <w:left w:val="none" w:sz="0" w:space="0" w:color="auto"/>
        <w:bottom w:val="none" w:sz="0" w:space="0" w:color="auto"/>
        <w:right w:val="none" w:sz="0" w:space="0" w:color="auto"/>
      </w:divBdr>
    </w:div>
    <w:div w:id="1510872276">
      <w:bodyDiv w:val="1"/>
      <w:marLeft w:val="0"/>
      <w:marRight w:val="0"/>
      <w:marTop w:val="0"/>
      <w:marBottom w:val="0"/>
      <w:divBdr>
        <w:top w:val="none" w:sz="0" w:space="0" w:color="auto"/>
        <w:left w:val="none" w:sz="0" w:space="0" w:color="auto"/>
        <w:bottom w:val="none" w:sz="0" w:space="0" w:color="auto"/>
        <w:right w:val="none" w:sz="0" w:space="0" w:color="auto"/>
      </w:divBdr>
    </w:div>
    <w:div w:id="1511021104">
      <w:bodyDiv w:val="1"/>
      <w:marLeft w:val="0"/>
      <w:marRight w:val="0"/>
      <w:marTop w:val="0"/>
      <w:marBottom w:val="0"/>
      <w:divBdr>
        <w:top w:val="none" w:sz="0" w:space="0" w:color="auto"/>
        <w:left w:val="none" w:sz="0" w:space="0" w:color="auto"/>
        <w:bottom w:val="none" w:sz="0" w:space="0" w:color="auto"/>
        <w:right w:val="none" w:sz="0" w:space="0" w:color="auto"/>
      </w:divBdr>
    </w:div>
    <w:div w:id="1511529391">
      <w:bodyDiv w:val="1"/>
      <w:marLeft w:val="0"/>
      <w:marRight w:val="0"/>
      <w:marTop w:val="0"/>
      <w:marBottom w:val="0"/>
      <w:divBdr>
        <w:top w:val="none" w:sz="0" w:space="0" w:color="auto"/>
        <w:left w:val="none" w:sz="0" w:space="0" w:color="auto"/>
        <w:bottom w:val="none" w:sz="0" w:space="0" w:color="auto"/>
        <w:right w:val="none" w:sz="0" w:space="0" w:color="auto"/>
      </w:divBdr>
    </w:div>
    <w:div w:id="1511875430">
      <w:bodyDiv w:val="1"/>
      <w:marLeft w:val="0"/>
      <w:marRight w:val="0"/>
      <w:marTop w:val="0"/>
      <w:marBottom w:val="0"/>
      <w:divBdr>
        <w:top w:val="none" w:sz="0" w:space="0" w:color="auto"/>
        <w:left w:val="none" w:sz="0" w:space="0" w:color="auto"/>
        <w:bottom w:val="none" w:sz="0" w:space="0" w:color="auto"/>
        <w:right w:val="none" w:sz="0" w:space="0" w:color="auto"/>
      </w:divBdr>
    </w:div>
    <w:div w:id="1511985372">
      <w:bodyDiv w:val="1"/>
      <w:marLeft w:val="0"/>
      <w:marRight w:val="0"/>
      <w:marTop w:val="0"/>
      <w:marBottom w:val="0"/>
      <w:divBdr>
        <w:top w:val="none" w:sz="0" w:space="0" w:color="auto"/>
        <w:left w:val="none" w:sz="0" w:space="0" w:color="auto"/>
        <w:bottom w:val="none" w:sz="0" w:space="0" w:color="auto"/>
        <w:right w:val="none" w:sz="0" w:space="0" w:color="auto"/>
      </w:divBdr>
    </w:div>
    <w:div w:id="1512143716">
      <w:bodyDiv w:val="1"/>
      <w:marLeft w:val="0"/>
      <w:marRight w:val="0"/>
      <w:marTop w:val="0"/>
      <w:marBottom w:val="0"/>
      <w:divBdr>
        <w:top w:val="none" w:sz="0" w:space="0" w:color="auto"/>
        <w:left w:val="none" w:sz="0" w:space="0" w:color="auto"/>
        <w:bottom w:val="none" w:sz="0" w:space="0" w:color="auto"/>
        <w:right w:val="none" w:sz="0" w:space="0" w:color="auto"/>
      </w:divBdr>
    </w:div>
    <w:div w:id="1512336258">
      <w:bodyDiv w:val="1"/>
      <w:marLeft w:val="0"/>
      <w:marRight w:val="0"/>
      <w:marTop w:val="0"/>
      <w:marBottom w:val="0"/>
      <w:divBdr>
        <w:top w:val="none" w:sz="0" w:space="0" w:color="auto"/>
        <w:left w:val="none" w:sz="0" w:space="0" w:color="auto"/>
        <w:bottom w:val="none" w:sz="0" w:space="0" w:color="auto"/>
        <w:right w:val="none" w:sz="0" w:space="0" w:color="auto"/>
      </w:divBdr>
    </w:div>
    <w:div w:id="1512377610">
      <w:bodyDiv w:val="1"/>
      <w:marLeft w:val="0"/>
      <w:marRight w:val="0"/>
      <w:marTop w:val="0"/>
      <w:marBottom w:val="0"/>
      <w:divBdr>
        <w:top w:val="none" w:sz="0" w:space="0" w:color="auto"/>
        <w:left w:val="none" w:sz="0" w:space="0" w:color="auto"/>
        <w:bottom w:val="none" w:sz="0" w:space="0" w:color="auto"/>
        <w:right w:val="none" w:sz="0" w:space="0" w:color="auto"/>
      </w:divBdr>
    </w:div>
    <w:div w:id="1512574010">
      <w:bodyDiv w:val="1"/>
      <w:marLeft w:val="0"/>
      <w:marRight w:val="0"/>
      <w:marTop w:val="0"/>
      <w:marBottom w:val="0"/>
      <w:divBdr>
        <w:top w:val="none" w:sz="0" w:space="0" w:color="auto"/>
        <w:left w:val="none" w:sz="0" w:space="0" w:color="auto"/>
        <w:bottom w:val="none" w:sz="0" w:space="0" w:color="auto"/>
        <w:right w:val="none" w:sz="0" w:space="0" w:color="auto"/>
      </w:divBdr>
    </w:div>
    <w:div w:id="1512640118">
      <w:bodyDiv w:val="1"/>
      <w:marLeft w:val="0"/>
      <w:marRight w:val="0"/>
      <w:marTop w:val="0"/>
      <w:marBottom w:val="0"/>
      <w:divBdr>
        <w:top w:val="none" w:sz="0" w:space="0" w:color="auto"/>
        <w:left w:val="none" w:sz="0" w:space="0" w:color="auto"/>
        <w:bottom w:val="none" w:sz="0" w:space="0" w:color="auto"/>
        <w:right w:val="none" w:sz="0" w:space="0" w:color="auto"/>
      </w:divBdr>
    </w:div>
    <w:div w:id="1512722464">
      <w:bodyDiv w:val="1"/>
      <w:marLeft w:val="0"/>
      <w:marRight w:val="0"/>
      <w:marTop w:val="0"/>
      <w:marBottom w:val="0"/>
      <w:divBdr>
        <w:top w:val="none" w:sz="0" w:space="0" w:color="auto"/>
        <w:left w:val="none" w:sz="0" w:space="0" w:color="auto"/>
        <w:bottom w:val="none" w:sz="0" w:space="0" w:color="auto"/>
        <w:right w:val="none" w:sz="0" w:space="0" w:color="auto"/>
      </w:divBdr>
    </w:div>
    <w:div w:id="1512724852">
      <w:bodyDiv w:val="1"/>
      <w:marLeft w:val="0"/>
      <w:marRight w:val="0"/>
      <w:marTop w:val="0"/>
      <w:marBottom w:val="0"/>
      <w:divBdr>
        <w:top w:val="none" w:sz="0" w:space="0" w:color="auto"/>
        <w:left w:val="none" w:sz="0" w:space="0" w:color="auto"/>
        <w:bottom w:val="none" w:sz="0" w:space="0" w:color="auto"/>
        <w:right w:val="none" w:sz="0" w:space="0" w:color="auto"/>
      </w:divBdr>
    </w:div>
    <w:div w:id="1512842499">
      <w:bodyDiv w:val="1"/>
      <w:marLeft w:val="0"/>
      <w:marRight w:val="0"/>
      <w:marTop w:val="0"/>
      <w:marBottom w:val="0"/>
      <w:divBdr>
        <w:top w:val="none" w:sz="0" w:space="0" w:color="auto"/>
        <w:left w:val="none" w:sz="0" w:space="0" w:color="auto"/>
        <w:bottom w:val="none" w:sz="0" w:space="0" w:color="auto"/>
        <w:right w:val="none" w:sz="0" w:space="0" w:color="auto"/>
      </w:divBdr>
    </w:div>
    <w:div w:id="1513032365">
      <w:bodyDiv w:val="1"/>
      <w:marLeft w:val="0"/>
      <w:marRight w:val="0"/>
      <w:marTop w:val="0"/>
      <w:marBottom w:val="0"/>
      <w:divBdr>
        <w:top w:val="none" w:sz="0" w:space="0" w:color="auto"/>
        <w:left w:val="none" w:sz="0" w:space="0" w:color="auto"/>
        <w:bottom w:val="none" w:sz="0" w:space="0" w:color="auto"/>
        <w:right w:val="none" w:sz="0" w:space="0" w:color="auto"/>
      </w:divBdr>
    </w:div>
    <w:div w:id="1513059849">
      <w:bodyDiv w:val="1"/>
      <w:marLeft w:val="0"/>
      <w:marRight w:val="0"/>
      <w:marTop w:val="0"/>
      <w:marBottom w:val="0"/>
      <w:divBdr>
        <w:top w:val="none" w:sz="0" w:space="0" w:color="auto"/>
        <w:left w:val="none" w:sz="0" w:space="0" w:color="auto"/>
        <w:bottom w:val="none" w:sz="0" w:space="0" w:color="auto"/>
        <w:right w:val="none" w:sz="0" w:space="0" w:color="auto"/>
      </w:divBdr>
    </w:div>
    <w:div w:id="1513104471">
      <w:bodyDiv w:val="1"/>
      <w:marLeft w:val="0"/>
      <w:marRight w:val="0"/>
      <w:marTop w:val="0"/>
      <w:marBottom w:val="0"/>
      <w:divBdr>
        <w:top w:val="none" w:sz="0" w:space="0" w:color="auto"/>
        <w:left w:val="none" w:sz="0" w:space="0" w:color="auto"/>
        <w:bottom w:val="none" w:sz="0" w:space="0" w:color="auto"/>
        <w:right w:val="none" w:sz="0" w:space="0" w:color="auto"/>
      </w:divBdr>
    </w:div>
    <w:div w:id="1513110780">
      <w:bodyDiv w:val="1"/>
      <w:marLeft w:val="0"/>
      <w:marRight w:val="0"/>
      <w:marTop w:val="0"/>
      <w:marBottom w:val="0"/>
      <w:divBdr>
        <w:top w:val="none" w:sz="0" w:space="0" w:color="auto"/>
        <w:left w:val="none" w:sz="0" w:space="0" w:color="auto"/>
        <w:bottom w:val="none" w:sz="0" w:space="0" w:color="auto"/>
        <w:right w:val="none" w:sz="0" w:space="0" w:color="auto"/>
      </w:divBdr>
    </w:div>
    <w:div w:id="1513371816">
      <w:bodyDiv w:val="1"/>
      <w:marLeft w:val="0"/>
      <w:marRight w:val="0"/>
      <w:marTop w:val="0"/>
      <w:marBottom w:val="0"/>
      <w:divBdr>
        <w:top w:val="none" w:sz="0" w:space="0" w:color="auto"/>
        <w:left w:val="none" w:sz="0" w:space="0" w:color="auto"/>
        <w:bottom w:val="none" w:sz="0" w:space="0" w:color="auto"/>
        <w:right w:val="none" w:sz="0" w:space="0" w:color="auto"/>
      </w:divBdr>
    </w:div>
    <w:div w:id="1513452430">
      <w:bodyDiv w:val="1"/>
      <w:marLeft w:val="0"/>
      <w:marRight w:val="0"/>
      <w:marTop w:val="0"/>
      <w:marBottom w:val="0"/>
      <w:divBdr>
        <w:top w:val="none" w:sz="0" w:space="0" w:color="auto"/>
        <w:left w:val="none" w:sz="0" w:space="0" w:color="auto"/>
        <w:bottom w:val="none" w:sz="0" w:space="0" w:color="auto"/>
        <w:right w:val="none" w:sz="0" w:space="0" w:color="auto"/>
      </w:divBdr>
    </w:div>
    <w:div w:id="1513496885">
      <w:bodyDiv w:val="1"/>
      <w:marLeft w:val="0"/>
      <w:marRight w:val="0"/>
      <w:marTop w:val="0"/>
      <w:marBottom w:val="0"/>
      <w:divBdr>
        <w:top w:val="none" w:sz="0" w:space="0" w:color="auto"/>
        <w:left w:val="none" w:sz="0" w:space="0" w:color="auto"/>
        <w:bottom w:val="none" w:sz="0" w:space="0" w:color="auto"/>
        <w:right w:val="none" w:sz="0" w:space="0" w:color="auto"/>
      </w:divBdr>
    </w:div>
    <w:div w:id="1513685894">
      <w:bodyDiv w:val="1"/>
      <w:marLeft w:val="0"/>
      <w:marRight w:val="0"/>
      <w:marTop w:val="0"/>
      <w:marBottom w:val="0"/>
      <w:divBdr>
        <w:top w:val="none" w:sz="0" w:space="0" w:color="auto"/>
        <w:left w:val="none" w:sz="0" w:space="0" w:color="auto"/>
        <w:bottom w:val="none" w:sz="0" w:space="0" w:color="auto"/>
        <w:right w:val="none" w:sz="0" w:space="0" w:color="auto"/>
      </w:divBdr>
    </w:div>
    <w:div w:id="1513762661">
      <w:bodyDiv w:val="1"/>
      <w:marLeft w:val="0"/>
      <w:marRight w:val="0"/>
      <w:marTop w:val="0"/>
      <w:marBottom w:val="0"/>
      <w:divBdr>
        <w:top w:val="none" w:sz="0" w:space="0" w:color="auto"/>
        <w:left w:val="none" w:sz="0" w:space="0" w:color="auto"/>
        <w:bottom w:val="none" w:sz="0" w:space="0" w:color="auto"/>
        <w:right w:val="none" w:sz="0" w:space="0" w:color="auto"/>
      </w:divBdr>
    </w:div>
    <w:div w:id="1513842055">
      <w:bodyDiv w:val="1"/>
      <w:marLeft w:val="0"/>
      <w:marRight w:val="0"/>
      <w:marTop w:val="0"/>
      <w:marBottom w:val="0"/>
      <w:divBdr>
        <w:top w:val="none" w:sz="0" w:space="0" w:color="auto"/>
        <w:left w:val="none" w:sz="0" w:space="0" w:color="auto"/>
        <w:bottom w:val="none" w:sz="0" w:space="0" w:color="auto"/>
        <w:right w:val="none" w:sz="0" w:space="0" w:color="auto"/>
      </w:divBdr>
    </w:div>
    <w:div w:id="1514029709">
      <w:bodyDiv w:val="1"/>
      <w:marLeft w:val="0"/>
      <w:marRight w:val="0"/>
      <w:marTop w:val="0"/>
      <w:marBottom w:val="0"/>
      <w:divBdr>
        <w:top w:val="none" w:sz="0" w:space="0" w:color="auto"/>
        <w:left w:val="none" w:sz="0" w:space="0" w:color="auto"/>
        <w:bottom w:val="none" w:sz="0" w:space="0" w:color="auto"/>
        <w:right w:val="none" w:sz="0" w:space="0" w:color="auto"/>
      </w:divBdr>
    </w:div>
    <w:div w:id="1514224673">
      <w:bodyDiv w:val="1"/>
      <w:marLeft w:val="0"/>
      <w:marRight w:val="0"/>
      <w:marTop w:val="0"/>
      <w:marBottom w:val="0"/>
      <w:divBdr>
        <w:top w:val="none" w:sz="0" w:space="0" w:color="auto"/>
        <w:left w:val="none" w:sz="0" w:space="0" w:color="auto"/>
        <w:bottom w:val="none" w:sz="0" w:space="0" w:color="auto"/>
        <w:right w:val="none" w:sz="0" w:space="0" w:color="auto"/>
      </w:divBdr>
    </w:div>
    <w:div w:id="1514343033">
      <w:bodyDiv w:val="1"/>
      <w:marLeft w:val="0"/>
      <w:marRight w:val="0"/>
      <w:marTop w:val="0"/>
      <w:marBottom w:val="0"/>
      <w:divBdr>
        <w:top w:val="none" w:sz="0" w:space="0" w:color="auto"/>
        <w:left w:val="none" w:sz="0" w:space="0" w:color="auto"/>
        <w:bottom w:val="none" w:sz="0" w:space="0" w:color="auto"/>
        <w:right w:val="none" w:sz="0" w:space="0" w:color="auto"/>
      </w:divBdr>
    </w:div>
    <w:div w:id="1514417471">
      <w:bodyDiv w:val="1"/>
      <w:marLeft w:val="0"/>
      <w:marRight w:val="0"/>
      <w:marTop w:val="0"/>
      <w:marBottom w:val="0"/>
      <w:divBdr>
        <w:top w:val="none" w:sz="0" w:space="0" w:color="auto"/>
        <w:left w:val="none" w:sz="0" w:space="0" w:color="auto"/>
        <w:bottom w:val="none" w:sz="0" w:space="0" w:color="auto"/>
        <w:right w:val="none" w:sz="0" w:space="0" w:color="auto"/>
      </w:divBdr>
    </w:div>
    <w:div w:id="1514488063">
      <w:bodyDiv w:val="1"/>
      <w:marLeft w:val="0"/>
      <w:marRight w:val="0"/>
      <w:marTop w:val="0"/>
      <w:marBottom w:val="0"/>
      <w:divBdr>
        <w:top w:val="none" w:sz="0" w:space="0" w:color="auto"/>
        <w:left w:val="none" w:sz="0" w:space="0" w:color="auto"/>
        <w:bottom w:val="none" w:sz="0" w:space="0" w:color="auto"/>
        <w:right w:val="none" w:sz="0" w:space="0" w:color="auto"/>
      </w:divBdr>
    </w:div>
    <w:div w:id="1514763188">
      <w:bodyDiv w:val="1"/>
      <w:marLeft w:val="0"/>
      <w:marRight w:val="0"/>
      <w:marTop w:val="0"/>
      <w:marBottom w:val="0"/>
      <w:divBdr>
        <w:top w:val="none" w:sz="0" w:space="0" w:color="auto"/>
        <w:left w:val="none" w:sz="0" w:space="0" w:color="auto"/>
        <w:bottom w:val="none" w:sz="0" w:space="0" w:color="auto"/>
        <w:right w:val="none" w:sz="0" w:space="0" w:color="auto"/>
      </w:divBdr>
    </w:div>
    <w:div w:id="1514800351">
      <w:bodyDiv w:val="1"/>
      <w:marLeft w:val="0"/>
      <w:marRight w:val="0"/>
      <w:marTop w:val="0"/>
      <w:marBottom w:val="0"/>
      <w:divBdr>
        <w:top w:val="none" w:sz="0" w:space="0" w:color="auto"/>
        <w:left w:val="none" w:sz="0" w:space="0" w:color="auto"/>
        <w:bottom w:val="none" w:sz="0" w:space="0" w:color="auto"/>
        <w:right w:val="none" w:sz="0" w:space="0" w:color="auto"/>
      </w:divBdr>
    </w:div>
    <w:div w:id="1514881122">
      <w:bodyDiv w:val="1"/>
      <w:marLeft w:val="0"/>
      <w:marRight w:val="0"/>
      <w:marTop w:val="0"/>
      <w:marBottom w:val="0"/>
      <w:divBdr>
        <w:top w:val="none" w:sz="0" w:space="0" w:color="auto"/>
        <w:left w:val="none" w:sz="0" w:space="0" w:color="auto"/>
        <w:bottom w:val="none" w:sz="0" w:space="0" w:color="auto"/>
        <w:right w:val="none" w:sz="0" w:space="0" w:color="auto"/>
      </w:divBdr>
    </w:div>
    <w:div w:id="1514951407">
      <w:bodyDiv w:val="1"/>
      <w:marLeft w:val="0"/>
      <w:marRight w:val="0"/>
      <w:marTop w:val="0"/>
      <w:marBottom w:val="0"/>
      <w:divBdr>
        <w:top w:val="none" w:sz="0" w:space="0" w:color="auto"/>
        <w:left w:val="none" w:sz="0" w:space="0" w:color="auto"/>
        <w:bottom w:val="none" w:sz="0" w:space="0" w:color="auto"/>
        <w:right w:val="none" w:sz="0" w:space="0" w:color="auto"/>
      </w:divBdr>
    </w:div>
    <w:div w:id="1514998072">
      <w:bodyDiv w:val="1"/>
      <w:marLeft w:val="0"/>
      <w:marRight w:val="0"/>
      <w:marTop w:val="0"/>
      <w:marBottom w:val="0"/>
      <w:divBdr>
        <w:top w:val="none" w:sz="0" w:space="0" w:color="auto"/>
        <w:left w:val="none" w:sz="0" w:space="0" w:color="auto"/>
        <w:bottom w:val="none" w:sz="0" w:space="0" w:color="auto"/>
        <w:right w:val="none" w:sz="0" w:space="0" w:color="auto"/>
      </w:divBdr>
    </w:div>
    <w:div w:id="1515076158">
      <w:bodyDiv w:val="1"/>
      <w:marLeft w:val="0"/>
      <w:marRight w:val="0"/>
      <w:marTop w:val="0"/>
      <w:marBottom w:val="0"/>
      <w:divBdr>
        <w:top w:val="none" w:sz="0" w:space="0" w:color="auto"/>
        <w:left w:val="none" w:sz="0" w:space="0" w:color="auto"/>
        <w:bottom w:val="none" w:sz="0" w:space="0" w:color="auto"/>
        <w:right w:val="none" w:sz="0" w:space="0" w:color="auto"/>
      </w:divBdr>
    </w:div>
    <w:div w:id="1515148552">
      <w:bodyDiv w:val="1"/>
      <w:marLeft w:val="0"/>
      <w:marRight w:val="0"/>
      <w:marTop w:val="0"/>
      <w:marBottom w:val="0"/>
      <w:divBdr>
        <w:top w:val="none" w:sz="0" w:space="0" w:color="auto"/>
        <w:left w:val="none" w:sz="0" w:space="0" w:color="auto"/>
        <w:bottom w:val="none" w:sz="0" w:space="0" w:color="auto"/>
        <w:right w:val="none" w:sz="0" w:space="0" w:color="auto"/>
      </w:divBdr>
    </w:div>
    <w:div w:id="1515338181">
      <w:bodyDiv w:val="1"/>
      <w:marLeft w:val="0"/>
      <w:marRight w:val="0"/>
      <w:marTop w:val="0"/>
      <w:marBottom w:val="0"/>
      <w:divBdr>
        <w:top w:val="none" w:sz="0" w:space="0" w:color="auto"/>
        <w:left w:val="none" w:sz="0" w:space="0" w:color="auto"/>
        <w:bottom w:val="none" w:sz="0" w:space="0" w:color="auto"/>
        <w:right w:val="none" w:sz="0" w:space="0" w:color="auto"/>
      </w:divBdr>
    </w:div>
    <w:div w:id="1515605176">
      <w:bodyDiv w:val="1"/>
      <w:marLeft w:val="0"/>
      <w:marRight w:val="0"/>
      <w:marTop w:val="0"/>
      <w:marBottom w:val="0"/>
      <w:divBdr>
        <w:top w:val="none" w:sz="0" w:space="0" w:color="auto"/>
        <w:left w:val="none" w:sz="0" w:space="0" w:color="auto"/>
        <w:bottom w:val="none" w:sz="0" w:space="0" w:color="auto"/>
        <w:right w:val="none" w:sz="0" w:space="0" w:color="auto"/>
      </w:divBdr>
    </w:div>
    <w:div w:id="1515653806">
      <w:bodyDiv w:val="1"/>
      <w:marLeft w:val="0"/>
      <w:marRight w:val="0"/>
      <w:marTop w:val="0"/>
      <w:marBottom w:val="0"/>
      <w:divBdr>
        <w:top w:val="none" w:sz="0" w:space="0" w:color="auto"/>
        <w:left w:val="none" w:sz="0" w:space="0" w:color="auto"/>
        <w:bottom w:val="none" w:sz="0" w:space="0" w:color="auto"/>
        <w:right w:val="none" w:sz="0" w:space="0" w:color="auto"/>
      </w:divBdr>
    </w:div>
    <w:div w:id="1515806968">
      <w:bodyDiv w:val="1"/>
      <w:marLeft w:val="0"/>
      <w:marRight w:val="0"/>
      <w:marTop w:val="0"/>
      <w:marBottom w:val="0"/>
      <w:divBdr>
        <w:top w:val="none" w:sz="0" w:space="0" w:color="auto"/>
        <w:left w:val="none" w:sz="0" w:space="0" w:color="auto"/>
        <w:bottom w:val="none" w:sz="0" w:space="0" w:color="auto"/>
        <w:right w:val="none" w:sz="0" w:space="0" w:color="auto"/>
      </w:divBdr>
    </w:div>
    <w:div w:id="1515919715">
      <w:bodyDiv w:val="1"/>
      <w:marLeft w:val="0"/>
      <w:marRight w:val="0"/>
      <w:marTop w:val="0"/>
      <w:marBottom w:val="0"/>
      <w:divBdr>
        <w:top w:val="none" w:sz="0" w:space="0" w:color="auto"/>
        <w:left w:val="none" w:sz="0" w:space="0" w:color="auto"/>
        <w:bottom w:val="none" w:sz="0" w:space="0" w:color="auto"/>
        <w:right w:val="none" w:sz="0" w:space="0" w:color="auto"/>
      </w:divBdr>
    </w:div>
    <w:div w:id="1516574119">
      <w:bodyDiv w:val="1"/>
      <w:marLeft w:val="0"/>
      <w:marRight w:val="0"/>
      <w:marTop w:val="0"/>
      <w:marBottom w:val="0"/>
      <w:divBdr>
        <w:top w:val="none" w:sz="0" w:space="0" w:color="auto"/>
        <w:left w:val="none" w:sz="0" w:space="0" w:color="auto"/>
        <w:bottom w:val="none" w:sz="0" w:space="0" w:color="auto"/>
        <w:right w:val="none" w:sz="0" w:space="0" w:color="auto"/>
      </w:divBdr>
    </w:div>
    <w:div w:id="1516765936">
      <w:bodyDiv w:val="1"/>
      <w:marLeft w:val="0"/>
      <w:marRight w:val="0"/>
      <w:marTop w:val="0"/>
      <w:marBottom w:val="0"/>
      <w:divBdr>
        <w:top w:val="none" w:sz="0" w:space="0" w:color="auto"/>
        <w:left w:val="none" w:sz="0" w:space="0" w:color="auto"/>
        <w:bottom w:val="none" w:sz="0" w:space="0" w:color="auto"/>
        <w:right w:val="none" w:sz="0" w:space="0" w:color="auto"/>
      </w:divBdr>
    </w:div>
    <w:div w:id="1516849139">
      <w:bodyDiv w:val="1"/>
      <w:marLeft w:val="0"/>
      <w:marRight w:val="0"/>
      <w:marTop w:val="0"/>
      <w:marBottom w:val="0"/>
      <w:divBdr>
        <w:top w:val="none" w:sz="0" w:space="0" w:color="auto"/>
        <w:left w:val="none" w:sz="0" w:space="0" w:color="auto"/>
        <w:bottom w:val="none" w:sz="0" w:space="0" w:color="auto"/>
        <w:right w:val="none" w:sz="0" w:space="0" w:color="auto"/>
      </w:divBdr>
    </w:div>
    <w:div w:id="1517310107">
      <w:bodyDiv w:val="1"/>
      <w:marLeft w:val="0"/>
      <w:marRight w:val="0"/>
      <w:marTop w:val="0"/>
      <w:marBottom w:val="0"/>
      <w:divBdr>
        <w:top w:val="none" w:sz="0" w:space="0" w:color="auto"/>
        <w:left w:val="none" w:sz="0" w:space="0" w:color="auto"/>
        <w:bottom w:val="none" w:sz="0" w:space="0" w:color="auto"/>
        <w:right w:val="none" w:sz="0" w:space="0" w:color="auto"/>
      </w:divBdr>
    </w:div>
    <w:div w:id="1517452842">
      <w:bodyDiv w:val="1"/>
      <w:marLeft w:val="0"/>
      <w:marRight w:val="0"/>
      <w:marTop w:val="0"/>
      <w:marBottom w:val="0"/>
      <w:divBdr>
        <w:top w:val="none" w:sz="0" w:space="0" w:color="auto"/>
        <w:left w:val="none" w:sz="0" w:space="0" w:color="auto"/>
        <w:bottom w:val="none" w:sz="0" w:space="0" w:color="auto"/>
        <w:right w:val="none" w:sz="0" w:space="0" w:color="auto"/>
      </w:divBdr>
    </w:div>
    <w:div w:id="1517693624">
      <w:bodyDiv w:val="1"/>
      <w:marLeft w:val="0"/>
      <w:marRight w:val="0"/>
      <w:marTop w:val="0"/>
      <w:marBottom w:val="0"/>
      <w:divBdr>
        <w:top w:val="none" w:sz="0" w:space="0" w:color="auto"/>
        <w:left w:val="none" w:sz="0" w:space="0" w:color="auto"/>
        <w:bottom w:val="none" w:sz="0" w:space="0" w:color="auto"/>
        <w:right w:val="none" w:sz="0" w:space="0" w:color="auto"/>
      </w:divBdr>
    </w:div>
    <w:div w:id="1517694172">
      <w:bodyDiv w:val="1"/>
      <w:marLeft w:val="0"/>
      <w:marRight w:val="0"/>
      <w:marTop w:val="0"/>
      <w:marBottom w:val="0"/>
      <w:divBdr>
        <w:top w:val="none" w:sz="0" w:space="0" w:color="auto"/>
        <w:left w:val="none" w:sz="0" w:space="0" w:color="auto"/>
        <w:bottom w:val="none" w:sz="0" w:space="0" w:color="auto"/>
        <w:right w:val="none" w:sz="0" w:space="0" w:color="auto"/>
      </w:divBdr>
    </w:div>
    <w:div w:id="1517769911">
      <w:bodyDiv w:val="1"/>
      <w:marLeft w:val="0"/>
      <w:marRight w:val="0"/>
      <w:marTop w:val="0"/>
      <w:marBottom w:val="0"/>
      <w:divBdr>
        <w:top w:val="none" w:sz="0" w:space="0" w:color="auto"/>
        <w:left w:val="none" w:sz="0" w:space="0" w:color="auto"/>
        <w:bottom w:val="none" w:sz="0" w:space="0" w:color="auto"/>
        <w:right w:val="none" w:sz="0" w:space="0" w:color="auto"/>
      </w:divBdr>
    </w:div>
    <w:div w:id="1517888291">
      <w:bodyDiv w:val="1"/>
      <w:marLeft w:val="0"/>
      <w:marRight w:val="0"/>
      <w:marTop w:val="0"/>
      <w:marBottom w:val="0"/>
      <w:divBdr>
        <w:top w:val="none" w:sz="0" w:space="0" w:color="auto"/>
        <w:left w:val="none" w:sz="0" w:space="0" w:color="auto"/>
        <w:bottom w:val="none" w:sz="0" w:space="0" w:color="auto"/>
        <w:right w:val="none" w:sz="0" w:space="0" w:color="auto"/>
      </w:divBdr>
    </w:div>
    <w:div w:id="1518151631">
      <w:bodyDiv w:val="1"/>
      <w:marLeft w:val="0"/>
      <w:marRight w:val="0"/>
      <w:marTop w:val="0"/>
      <w:marBottom w:val="0"/>
      <w:divBdr>
        <w:top w:val="none" w:sz="0" w:space="0" w:color="auto"/>
        <w:left w:val="none" w:sz="0" w:space="0" w:color="auto"/>
        <w:bottom w:val="none" w:sz="0" w:space="0" w:color="auto"/>
        <w:right w:val="none" w:sz="0" w:space="0" w:color="auto"/>
      </w:divBdr>
    </w:div>
    <w:div w:id="1518151782">
      <w:bodyDiv w:val="1"/>
      <w:marLeft w:val="0"/>
      <w:marRight w:val="0"/>
      <w:marTop w:val="0"/>
      <w:marBottom w:val="0"/>
      <w:divBdr>
        <w:top w:val="none" w:sz="0" w:space="0" w:color="auto"/>
        <w:left w:val="none" w:sz="0" w:space="0" w:color="auto"/>
        <w:bottom w:val="none" w:sz="0" w:space="0" w:color="auto"/>
        <w:right w:val="none" w:sz="0" w:space="0" w:color="auto"/>
      </w:divBdr>
    </w:div>
    <w:div w:id="1518227198">
      <w:bodyDiv w:val="1"/>
      <w:marLeft w:val="0"/>
      <w:marRight w:val="0"/>
      <w:marTop w:val="0"/>
      <w:marBottom w:val="0"/>
      <w:divBdr>
        <w:top w:val="none" w:sz="0" w:space="0" w:color="auto"/>
        <w:left w:val="none" w:sz="0" w:space="0" w:color="auto"/>
        <w:bottom w:val="none" w:sz="0" w:space="0" w:color="auto"/>
        <w:right w:val="none" w:sz="0" w:space="0" w:color="auto"/>
      </w:divBdr>
    </w:div>
    <w:div w:id="1518232855">
      <w:bodyDiv w:val="1"/>
      <w:marLeft w:val="0"/>
      <w:marRight w:val="0"/>
      <w:marTop w:val="0"/>
      <w:marBottom w:val="0"/>
      <w:divBdr>
        <w:top w:val="none" w:sz="0" w:space="0" w:color="auto"/>
        <w:left w:val="none" w:sz="0" w:space="0" w:color="auto"/>
        <w:bottom w:val="none" w:sz="0" w:space="0" w:color="auto"/>
        <w:right w:val="none" w:sz="0" w:space="0" w:color="auto"/>
      </w:divBdr>
    </w:div>
    <w:div w:id="1518273693">
      <w:bodyDiv w:val="1"/>
      <w:marLeft w:val="0"/>
      <w:marRight w:val="0"/>
      <w:marTop w:val="0"/>
      <w:marBottom w:val="0"/>
      <w:divBdr>
        <w:top w:val="none" w:sz="0" w:space="0" w:color="auto"/>
        <w:left w:val="none" w:sz="0" w:space="0" w:color="auto"/>
        <w:bottom w:val="none" w:sz="0" w:space="0" w:color="auto"/>
        <w:right w:val="none" w:sz="0" w:space="0" w:color="auto"/>
      </w:divBdr>
    </w:div>
    <w:div w:id="1518276000">
      <w:bodyDiv w:val="1"/>
      <w:marLeft w:val="0"/>
      <w:marRight w:val="0"/>
      <w:marTop w:val="0"/>
      <w:marBottom w:val="0"/>
      <w:divBdr>
        <w:top w:val="none" w:sz="0" w:space="0" w:color="auto"/>
        <w:left w:val="none" w:sz="0" w:space="0" w:color="auto"/>
        <w:bottom w:val="none" w:sz="0" w:space="0" w:color="auto"/>
        <w:right w:val="none" w:sz="0" w:space="0" w:color="auto"/>
      </w:divBdr>
    </w:div>
    <w:div w:id="1518882067">
      <w:bodyDiv w:val="1"/>
      <w:marLeft w:val="0"/>
      <w:marRight w:val="0"/>
      <w:marTop w:val="0"/>
      <w:marBottom w:val="0"/>
      <w:divBdr>
        <w:top w:val="none" w:sz="0" w:space="0" w:color="auto"/>
        <w:left w:val="none" w:sz="0" w:space="0" w:color="auto"/>
        <w:bottom w:val="none" w:sz="0" w:space="0" w:color="auto"/>
        <w:right w:val="none" w:sz="0" w:space="0" w:color="auto"/>
      </w:divBdr>
    </w:div>
    <w:div w:id="1518890609">
      <w:bodyDiv w:val="1"/>
      <w:marLeft w:val="0"/>
      <w:marRight w:val="0"/>
      <w:marTop w:val="0"/>
      <w:marBottom w:val="0"/>
      <w:divBdr>
        <w:top w:val="none" w:sz="0" w:space="0" w:color="auto"/>
        <w:left w:val="none" w:sz="0" w:space="0" w:color="auto"/>
        <w:bottom w:val="none" w:sz="0" w:space="0" w:color="auto"/>
        <w:right w:val="none" w:sz="0" w:space="0" w:color="auto"/>
      </w:divBdr>
    </w:div>
    <w:div w:id="1519077483">
      <w:bodyDiv w:val="1"/>
      <w:marLeft w:val="0"/>
      <w:marRight w:val="0"/>
      <w:marTop w:val="0"/>
      <w:marBottom w:val="0"/>
      <w:divBdr>
        <w:top w:val="none" w:sz="0" w:space="0" w:color="auto"/>
        <w:left w:val="none" w:sz="0" w:space="0" w:color="auto"/>
        <w:bottom w:val="none" w:sz="0" w:space="0" w:color="auto"/>
        <w:right w:val="none" w:sz="0" w:space="0" w:color="auto"/>
      </w:divBdr>
    </w:div>
    <w:div w:id="1519536457">
      <w:bodyDiv w:val="1"/>
      <w:marLeft w:val="0"/>
      <w:marRight w:val="0"/>
      <w:marTop w:val="0"/>
      <w:marBottom w:val="0"/>
      <w:divBdr>
        <w:top w:val="none" w:sz="0" w:space="0" w:color="auto"/>
        <w:left w:val="none" w:sz="0" w:space="0" w:color="auto"/>
        <w:bottom w:val="none" w:sz="0" w:space="0" w:color="auto"/>
        <w:right w:val="none" w:sz="0" w:space="0" w:color="auto"/>
      </w:divBdr>
    </w:div>
    <w:div w:id="1519660623">
      <w:bodyDiv w:val="1"/>
      <w:marLeft w:val="0"/>
      <w:marRight w:val="0"/>
      <w:marTop w:val="0"/>
      <w:marBottom w:val="0"/>
      <w:divBdr>
        <w:top w:val="none" w:sz="0" w:space="0" w:color="auto"/>
        <w:left w:val="none" w:sz="0" w:space="0" w:color="auto"/>
        <w:bottom w:val="none" w:sz="0" w:space="0" w:color="auto"/>
        <w:right w:val="none" w:sz="0" w:space="0" w:color="auto"/>
      </w:divBdr>
    </w:div>
    <w:div w:id="1519781661">
      <w:bodyDiv w:val="1"/>
      <w:marLeft w:val="0"/>
      <w:marRight w:val="0"/>
      <w:marTop w:val="0"/>
      <w:marBottom w:val="0"/>
      <w:divBdr>
        <w:top w:val="none" w:sz="0" w:space="0" w:color="auto"/>
        <w:left w:val="none" w:sz="0" w:space="0" w:color="auto"/>
        <w:bottom w:val="none" w:sz="0" w:space="0" w:color="auto"/>
        <w:right w:val="none" w:sz="0" w:space="0" w:color="auto"/>
      </w:divBdr>
    </w:div>
    <w:div w:id="1519810801">
      <w:bodyDiv w:val="1"/>
      <w:marLeft w:val="0"/>
      <w:marRight w:val="0"/>
      <w:marTop w:val="0"/>
      <w:marBottom w:val="0"/>
      <w:divBdr>
        <w:top w:val="none" w:sz="0" w:space="0" w:color="auto"/>
        <w:left w:val="none" w:sz="0" w:space="0" w:color="auto"/>
        <w:bottom w:val="none" w:sz="0" w:space="0" w:color="auto"/>
        <w:right w:val="none" w:sz="0" w:space="0" w:color="auto"/>
      </w:divBdr>
    </w:div>
    <w:div w:id="1519851093">
      <w:bodyDiv w:val="1"/>
      <w:marLeft w:val="0"/>
      <w:marRight w:val="0"/>
      <w:marTop w:val="0"/>
      <w:marBottom w:val="0"/>
      <w:divBdr>
        <w:top w:val="none" w:sz="0" w:space="0" w:color="auto"/>
        <w:left w:val="none" w:sz="0" w:space="0" w:color="auto"/>
        <w:bottom w:val="none" w:sz="0" w:space="0" w:color="auto"/>
        <w:right w:val="none" w:sz="0" w:space="0" w:color="auto"/>
      </w:divBdr>
    </w:div>
    <w:div w:id="1519932528">
      <w:bodyDiv w:val="1"/>
      <w:marLeft w:val="0"/>
      <w:marRight w:val="0"/>
      <w:marTop w:val="0"/>
      <w:marBottom w:val="0"/>
      <w:divBdr>
        <w:top w:val="none" w:sz="0" w:space="0" w:color="auto"/>
        <w:left w:val="none" w:sz="0" w:space="0" w:color="auto"/>
        <w:bottom w:val="none" w:sz="0" w:space="0" w:color="auto"/>
        <w:right w:val="none" w:sz="0" w:space="0" w:color="auto"/>
      </w:divBdr>
    </w:div>
    <w:div w:id="1520123723">
      <w:bodyDiv w:val="1"/>
      <w:marLeft w:val="0"/>
      <w:marRight w:val="0"/>
      <w:marTop w:val="0"/>
      <w:marBottom w:val="0"/>
      <w:divBdr>
        <w:top w:val="none" w:sz="0" w:space="0" w:color="auto"/>
        <w:left w:val="none" w:sz="0" w:space="0" w:color="auto"/>
        <w:bottom w:val="none" w:sz="0" w:space="0" w:color="auto"/>
        <w:right w:val="none" w:sz="0" w:space="0" w:color="auto"/>
      </w:divBdr>
    </w:div>
    <w:div w:id="1520241916">
      <w:bodyDiv w:val="1"/>
      <w:marLeft w:val="0"/>
      <w:marRight w:val="0"/>
      <w:marTop w:val="0"/>
      <w:marBottom w:val="0"/>
      <w:divBdr>
        <w:top w:val="none" w:sz="0" w:space="0" w:color="auto"/>
        <w:left w:val="none" w:sz="0" w:space="0" w:color="auto"/>
        <w:bottom w:val="none" w:sz="0" w:space="0" w:color="auto"/>
        <w:right w:val="none" w:sz="0" w:space="0" w:color="auto"/>
      </w:divBdr>
    </w:div>
    <w:div w:id="1520268914">
      <w:bodyDiv w:val="1"/>
      <w:marLeft w:val="0"/>
      <w:marRight w:val="0"/>
      <w:marTop w:val="0"/>
      <w:marBottom w:val="0"/>
      <w:divBdr>
        <w:top w:val="none" w:sz="0" w:space="0" w:color="auto"/>
        <w:left w:val="none" w:sz="0" w:space="0" w:color="auto"/>
        <w:bottom w:val="none" w:sz="0" w:space="0" w:color="auto"/>
        <w:right w:val="none" w:sz="0" w:space="0" w:color="auto"/>
      </w:divBdr>
    </w:div>
    <w:div w:id="1520461799">
      <w:bodyDiv w:val="1"/>
      <w:marLeft w:val="0"/>
      <w:marRight w:val="0"/>
      <w:marTop w:val="0"/>
      <w:marBottom w:val="0"/>
      <w:divBdr>
        <w:top w:val="none" w:sz="0" w:space="0" w:color="auto"/>
        <w:left w:val="none" w:sz="0" w:space="0" w:color="auto"/>
        <w:bottom w:val="none" w:sz="0" w:space="0" w:color="auto"/>
        <w:right w:val="none" w:sz="0" w:space="0" w:color="auto"/>
      </w:divBdr>
    </w:div>
    <w:div w:id="1520505829">
      <w:bodyDiv w:val="1"/>
      <w:marLeft w:val="0"/>
      <w:marRight w:val="0"/>
      <w:marTop w:val="0"/>
      <w:marBottom w:val="0"/>
      <w:divBdr>
        <w:top w:val="none" w:sz="0" w:space="0" w:color="auto"/>
        <w:left w:val="none" w:sz="0" w:space="0" w:color="auto"/>
        <w:bottom w:val="none" w:sz="0" w:space="0" w:color="auto"/>
        <w:right w:val="none" w:sz="0" w:space="0" w:color="auto"/>
      </w:divBdr>
    </w:div>
    <w:div w:id="1520972962">
      <w:bodyDiv w:val="1"/>
      <w:marLeft w:val="0"/>
      <w:marRight w:val="0"/>
      <w:marTop w:val="0"/>
      <w:marBottom w:val="0"/>
      <w:divBdr>
        <w:top w:val="none" w:sz="0" w:space="0" w:color="auto"/>
        <w:left w:val="none" w:sz="0" w:space="0" w:color="auto"/>
        <w:bottom w:val="none" w:sz="0" w:space="0" w:color="auto"/>
        <w:right w:val="none" w:sz="0" w:space="0" w:color="auto"/>
      </w:divBdr>
    </w:div>
    <w:div w:id="1521162381">
      <w:bodyDiv w:val="1"/>
      <w:marLeft w:val="0"/>
      <w:marRight w:val="0"/>
      <w:marTop w:val="0"/>
      <w:marBottom w:val="0"/>
      <w:divBdr>
        <w:top w:val="none" w:sz="0" w:space="0" w:color="auto"/>
        <w:left w:val="none" w:sz="0" w:space="0" w:color="auto"/>
        <w:bottom w:val="none" w:sz="0" w:space="0" w:color="auto"/>
        <w:right w:val="none" w:sz="0" w:space="0" w:color="auto"/>
      </w:divBdr>
    </w:div>
    <w:div w:id="1521236566">
      <w:bodyDiv w:val="1"/>
      <w:marLeft w:val="0"/>
      <w:marRight w:val="0"/>
      <w:marTop w:val="0"/>
      <w:marBottom w:val="0"/>
      <w:divBdr>
        <w:top w:val="none" w:sz="0" w:space="0" w:color="auto"/>
        <w:left w:val="none" w:sz="0" w:space="0" w:color="auto"/>
        <w:bottom w:val="none" w:sz="0" w:space="0" w:color="auto"/>
        <w:right w:val="none" w:sz="0" w:space="0" w:color="auto"/>
      </w:divBdr>
    </w:div>
    <w:div w:id="1521314114">
      <w:bodyDiv w:val="1"/>
      <w:marLeft w:val="0"/>
      <w:marRight w:val="0"/>
      <w:marTop w:val="0"/>
      <w:marBottom w:val="0"/>
      <w:divBdr>
        <w:top w:val="none" w:sz="0" w:space="0" w:color="auto"/>
        <w:left w:val="none" w:sz="0" w:space="0" w:color="auto"/>
        <w:bottom w:val="none" w:sz="0" w:space="0" w:color="auto"/>
        <w:right w:val="none" w:sz="0" w:space="0" w:color="auto"/>
      </w:divBdr>
    </w:div>
    <w:div w:id="1521356440">
      <w:bodyDiv w:val="1"/>
      <w:marLeft w:val="0"/>
      <w:marRight w:val="0"/>
      <w:marTop w:val="0"/>
      <w:marBottom w:val="0"/>
      <w:divBdr>
        <w:top w:val="none" w:sz="0" w:space="0" w:color="auto"/>
        <w:left w:val="none" w:sz="0" w:space="0" w:color="auto"/>
        <w:bottom w:val="none" w:sz="0" w:space="0" w:color="auto"/>
        <w:right w:val="none" w:sz="0" w:space="0" w:color="auto"/>
      </w:divBdr>
    </w:div>
    <w:div w:id="1521428058">
      <w:bodyDiv w:val="1"/>
      <w:marLeft w:val="0"/>
      <w:marRight w:val="0"/>
      <w:marTop w:val="0"/>
      <w:marBottom w:val="0"/>
      <w:divBdr>
        <w:top w:val="none" w:sz="0" w:space="0" w:color="auto"/>
        <w:left w:val="none" w:sz="0" w:space="0" w:color="auto"/>
        <w:bottom w:val="none" w:sz="0" w:space="0" w:color="auto"/>
        <w:right w:val="none" w:sz="0" w:space="0" w:color="auto"/>
      </w:divBdr>
    </w:div>
    <w:div w:id="1521701843">
      <w:bodyDiv w:val="1"/>
      <w:marLeft w:val="0"/>
      <w:marRight w:val="0"/>
      <w:marTop w:val="0"/>
      <w:marBottom w:val="0"/>
      <w:divBdr>
        <w:top w:val="none" w:sz="0" w:space="0" w:color="auto"/>
        <w:left w:val="none" w:sz="0" w:space="0" w:color="auto"/>
        <w:bottom w:val="none" w:sz="0" w:space="0" w:color="auto"/>
        <w:right w:val="none" w:sz="0" w:space="0" w:color="auto"/>
      </w:divBdr>
    </w:div>
    <w:div w:id="1521702277">
      <w:bodyDiv w:val="1"/>
      <w:marLeft w:val="0"/>
      <w:marRight w:val="0"/>
      <w:marTop w:val="0"/>
      <w:marBottom w:val="0"/>
      <w:divBdr>
        <w:top w:val="none" w:sz="0" w:space="0" w:color="auto"/>
        <w:left w:val="none" w:sz="0" w:space="0" w:color="auto"/>
        <w:bottom w:val="none" w:sz="0" w:space="0" w:color="auto"/>
        <w:right w:val="none" w:sz="0" w:space="0" w:color="auto"/>
      </w:divBdr>
    </w:div>
    <w:div w:id="1521778274">
      <w:bodyDiv w:val="1"/>
      <w:marLeft w:val="0"/>
      <w:marRight w:val="0"/>
      <w:marTop w:val="0"/>
      <w:marBottom w:val="0"/>
      <w:divBdr>
        <w:top w:val="none" w:sz="0" w:space="0" w:color="auto"/>
        <w:left w:val="none" w:sz="0" w:space="0" w:color="auto"/>
        <w:bottom w:val="none" w:sz="0" w:space="0" w:color="auto"/>
        <w:right w:val="none" w:sz="0" w:space="0" w:color="auto"/>
      </w:divBdr>
    </w:div>
    <w:div w:id="1522356834">
      <w:bodyDiv w:val="1"/>
      <w:marLeft w:val="0"/>
      <w:marRight w:val="0"/>
      <w:marTop w:val="0"/>
      <w:marBottom w:val="0"/>
      <w:divBdr>
        <w:top w:val="none" w:sz="0" w:space="0" w:color="auto"/>
        <w:left w:val="none" w:sz="0" w:space="0" w:color="auto"/>
        <w:bottom w:val="none" w:sz="0" w:space="0" w:color="auto"/>
        <w:right w:val="none" w:sz="0" w:space="0" w:color="auto"/>
      </w:divBdr>
    </w:div>
    <w:div w:id="1522430843">
      <w:bodyDiv w:val="1"/>
      <w:marLeft w:val="0"/>
      <w:marRight w:val="0"/>
      <w:marTop w:val="0"/>
      <w:marBottom w:val="0"/>
      <w:divBdr>
        <w:top w:val="none" w:sz="0" w:space="0" w:color="auto"/>
        <w:left w:val="none" w:sz="0" w:space="0" w:color="auto"/>
        <w:bottom w:val="none" w:sz="0" w:space="0" w:color="auto"/>
        <w:right w:val="none" w:sz="0" w:space="0" w:color="auto"/>
      </w:divBdr>
    </w:div>
    <w:div w:id="1522433803">
      <w:bodyDiv w:val="1"/>
      <w:marLeft w:val="0"/>
      <w:marRight w:val="0"/>
      <w:marTop w:val="0"/>
      <w:marBottom w:val="0"/>
      <w:divBdr>
        <w:top w:val="none" w:sz="0" w:space="0" w:color="auto"/>
        <w:left w:val="none" w:sz="0" w:space="0" w:color="auto"/>
        <w:bottom w:val="none" w:sz="0" w:space="0" w:color="auto"/>
        <w:right w:val="none" w:sz="0" w:space="0" w:color="auto"/>
      </w:divBdr>
    </w:div>
    <w:div w:id="1522624714">
      <w:bodyDiv w:val="1"/>
      <w:marLeft w:val="0"/>
      <w:marRight w:val="0"/>
      <w:marTop w:val="0"/>
      <w:marBottom w:val="0"/>
      <w:divBdr>
        <w:top w:val="none" w:sz="0" w:space="0" w:color="auto"/>
        <w:left w:val="none" w:sz="0" w:space="0" w:color="auto"/>
        <w:bottom w:val="none" w:sz="0" w:space="0" w:color="auto"/>
        <w:right w:val="none" w:sz="0" w:space="0" w:color="auto"/>
      </w:divBdr>
    </w:div>
    <w:div w:id="1522670928">
      <w:bodyDiv w:val="1"/>
      <w:marLeft w:val="0"/>
      <w:marRight w:val="0"/>
      <w:marTop w:val="0"/>
      <w:marBottom w:val="0"/>
      <w:divBdr>
        <w:top w:val="none" w:sz="0" w:space="0" w:color="auto"/>
        <w:left w:val="none" w:sz="0" w:space="0" w:color="auto"/>
        <w:bottom w:val="none" w:sz="0" w:space="0" w:color="auto"/>
        <w:right w:val="none" w:sz="0" w:space="0" w:color="auto"/>
      </w:divBdr>
    </w:div>
    <w:div w:id="1522817858">
      <w:bodyDiv w:val="1"/>
      <w:marLeft w:val="0"/>
      <w:marRight w:val="0"/>
      <w:marTop w:val="0"/>
      <w:marBottom w:val="0"/>
      <w:divBdr>
        <w:top w:val="none" w:sz="0" w:space="0" w:color="auto"/>
        <w:left w:val="none" w:sz="0" w:space="0" w:color="auto"/>
        <w:bottom w:val="none" w:sz="0" w:space="0" w:color="auto"/>
        <w:right w:val="none" w:sz="0" w:space="0" w:color="auto"/>
      </w:divBdr>
    </w:div>
    <w:div w:id="1522890141">
      <w:bodyDiv w:val="1"/>
      <w:marLeft w:val="0"/>
      <w:marRight w:val="0"/>
      <w:marTop w:val="0"/>
      <w:marBottom w:val="0"/>
      <w:divBdr>
        <w:top w:val="none" w:sz="0" w:space="0" w:color="auto"/>
        <w:left w:val="none" w:sz="0" w:space="0" w:color="auto"/>
        <w:bottom w:val="none" w:sz="0" w:space="0" w:color="auto"/>
        <w:right w:val="none" w:sz="0" w:space="0" w:color="auto"/>
      </w:divBdr>
    </w:div>
    <w:div w:id="1522937248">
      <w:bodyDiv w:val="1"/>
      <w:marLeft w:val="0"/>
      <w:marRight w:val="0"/>
      <w:marTop w:val="0"/>
      <w:marBottom w:val="0"/>
      <w:divBdr>
        <w:top w:val="none" w:sz="0" w:space="0" w:color="auto"/>
        <w:left w:val="none" w:sz="0" w:space="0" w:color="auto"/>
        <w:bottom w:val="none" w:sz="0" w:space="0" w:color="auto"/>
        <w:right w:val="none" w:sz="0" w:space="0" w:color="auto"/>
      </w:divBdr>
    </w:div>
    <w:div w:id="1523475885">
      <w:bodyDiv w:val="1"/>
      <w:marLeft w:val="0"/>
      <w:marRight w:val="0"/>
      <w:marTop w:val="0"/>
      <w:marBottom w:val="0"/>
      <w:divBdr>
        <w:top w:val="none" w:sz="0" w:space="0" w:color="auto"/>
        <w:left w:val="none" w:sz="0" w:space="0" w:color="auto"/>
        <w:bottom w:val="none" w:sz="0" w:space="0" w:color="auto"/>
        <w:right w:val="none" w:sz="0" w:space="0" w:color="auto"/>
      </w:divBdr>
    </w:div>
    <w:div w:id="1523586009">
      <w:bodyDiv w:val="1"/>
      <w:marLeft w:val="0"/>
      <w:marRight w:val="0"/>
      <w:marTop w:val="0"/>
      <w:marBottom w:val="0"/>
      <w:divBdr>
        <w:top w:val="none" w:sz="0" w:space="0" w:color="auto"/>
        <w:left w:val="none" w:sz="0" w:space="0" w:color="auto"/>
        <w:bottom w:val="none" w:sz="0" w:space="0" w:color="auto"/>
        <w:right w:val="none" w:sz="0" w:space="0" w:color="auto"/>
      </w:divBdr>
    </w:div>
    <w:div w:id="1523588202">
      <w:bodyDiv w:val="1"/>
      <w:marLeft w:val="0"/>
      <w:marRight w:val="0"/>
      <w:marTop w:val="0"/>
      <w:marBottom w:val="0"/>
      <w:divBdr>
        <w:top w:val="none" w:sz="0" w:space="0" w:color="auto"/>
        <w:left w:val="none" w:sz="0" w:space="0" w:color="auto"/>
        <w:bottom w:val="none" w:sz="0" w:space="0" w:color="auto"/>
        <w:right w:val="none" w:sz="0" w:space="0" w:color="auto"/>
      </w:divBdr>
    </w:div>
    <w:div w:id="1524132734">
      <w:bodyDiv w:val="1"/>
      <w:marLeft w:val="0"/>
      <w:marRight w:val="0"/>
      <w:marTop w:val="0"/>
      <w:marBottom w:val="0"/>
      <w:divBdr>
        <w:top w:val="none" w:sz="0" w:space="0" w:color="auto"/>
        <w:left w:val="none" w:sz="0" w:space="0" w:color="auto"/>
        <w:bottom w:val="none" w:sz="0" w:space="0" w:color="auto"/>
        <w:right w:val="none" w:sz="0" w:space="0" w:color="auto"/>
      </w:divBdr>
    </w:div>
    <w:div w:id="1524199176">
      <w:bodyDiv w:val="1"/>
      <w:marLeft w:val="0"/>
      <w:marRight w:val="0"/>
      <w:marTop w:val="0"/>
      <w:marBottom w:val="0"/>
      <w:divBdr>
        <w:top w:val="none" w:sz="0" w:space="0" w:color="auto"/>
        <w:left w:val="none" w:sz="0" w:space="0" w:color="auto"/>
        <w:bottom w:val="none" w:sz="0" w:space="0" w:color="auto"/>
        <w:right w:val="none" w:sz="0" w:space="0" w:color="auto"/>
      </w:divBdr>
    </w:div>
    <w:div w:id="1524398482">
      <w:bodyDiv w:val="1"/>
      <w:marLeft w:val="0"/>
      <w:marRight w:val="0"/>
      <w:marTop w:val="0"/>
      <w:marBottom w:val="0"/>
      <w:divBdr>
        <w:top w:val="none" w:sz="0" w:space="0" w:color="auto"/>
        <w:left w:val="none" w:sz="0" w:space="0" w:color="auto"/>
        <w:bottom w:val="none" w:sz="0" w:space="0" w:color="auto"/>
        <w:right w:val="none" w:sz="0" w:space="0" w:color="auto"/>
      </w:divBdr>
    </w:div>
    <w:div w:id="1524442003">
      <w:bodyDiv w:val="1"/>
      <w:marLeft w:val="0"/>
      <w:marRight w:val="0"/>
      <w:marTop w:val="0"/>
      <w:marBottom w:val="0"/>
      <w:divBdr>
        <w:top w:val="none" w:sz="0" w:space="0" w:color="auto"/>
        <w:left w:val="none" w:sz="0" w:space="0" w:color="auto"/>
        <w:bottom w:val="none" w:sz="0" w:space="0" w:color="auto"/>
        <w:right w:val="none" w:sz="0" w:space="0" w:color="auto"/>
      </w:divBdr>
    </w:div>
    <w:div w:id="1524513591">
      <w:bodyDiv w:val="1"/>
      <w:marLeft w:val="0"/>
      <w:marRight w:val="0"/>
      <w:marTop w:val="0"/>
      <w:marBottom w:val="0"/>
      <w:divBdr>
        <w:top w:val="none" w:sz="0" w:space="0" w:color="auto"/>
        <w:left w:val="none" w:sz="0" w:space="0" w:color="auto"/>
        <w:bottom w:val="none" w:sz="0" w:space="0" w:color="auto"/>
        <w:right w:val="none" w:sz="0" w:space="0" w:color="auto"/>
      </w:divBdr>
    </w:div>
    <w:div w:id="1524586171">
      <w:bodyDiv w:val="1"/>
      <w:marLeft w:val="0"/>
      <w:marRight w:val="0"/>
      <w:marTop w:val="0"/>
      <w:marBottom w:val="0"/>
      <w:divBdr>
        <w:top w:val="none" w:sz="0" w:space="0" w:color="auto"/>
        <w:left w:val="none" w:sz="0" w:space="0" w:color="auto"/>
        <w:bottom w:val="none" w:sz="0" w:space="0" w:color="auto"/>
        <w:right w:val="none" w:sz="0" w:space="0" w:color="auto"/>
      </w:divBdr>
    </w:div>
    <w:div w:id="1525244248">
      <w:bodyDiv w:val="1"/>
      <w:marLeft w:val="0"/>
      <w:marRight w:val="0"/>
      <w:marTop w:val="0"/>
      <w:marBottom w:val="0"/>
      <w:divBdr>
        <w:top w:val="none" w:sz="0" w:space="0" w:color="auto"/>
        <w:left w:val="none" w:sz="0" w:space="0" w:color="auto"/>
        <w:bottom w:val="none" w:sz="0" w:space="0" w:color="auto"/>
        <w:right w:val="none" w:sz="0" w:space="0" w:color="auto"/>
      </w:divBdr>
    </w:div>
    <w:div w:id="1525287508">
      <w:bodyDiv w:val="1"/>
      <w:marLeft w:val="0"/>
      <w:marRight w:val="0"/>
      <w:marTop w:val="0"/>
      <w:marBottom w:val="0"/>
      <w:divBdr>
        <w:top w:val="none" w:sz="0" w:space="0" w:color="auto"/>
        <w:left w:val="none" w:sz="0" w:space="0" w:color="auto"/>
        <w:bottom w:val="none" w:sz="0" w:space="0" w:color="auto"/>
        <w:right w:val="none" w:sz="0" w:space="0" w:color="auto"/>
      </w:divBdr>
    </w:div>
    <w:div w:id="1525366131">
      <w:bodyDiv w:val="1"/>
      <w:marLeft w:val="0"/>
      <w:marRight w:val="0"/>
      <w:marTop w:val="0"/>
      <w:marBottom w:val="0"/>
      <w:divBdr>
        <w:top w:val="none" w:sz="0" w:space="0" w:color="auto"/>
        <w:left w:val="none" w:sz="0" w:space="0" w:color="auto"/>
        <w:bottom w:val="none" w:sz="0" w:space="0" w:color="auto"/>
        <w:right w:val="none" w:sz="0" w:space="0" w:color="auto"/>
      </w:divBdr>
    </w:div>
    <w:div w:id="1525434087">
      <w:bodyDiv w:val="1"/>
      <w:marLeft w:val="0"/>
      <w:marRight w:val="0"/>
      <w:marTop w:val="0"/>
      <w:marBottom w:val="0"/>
      <w:divBdr>
        <w:top w:val="none" w:sz="0" w:space="0" w:color="auto"/>
        <w:left w:val="none" w:sz="0" w:space="0" w:color="auto"/>
        <w:bottom w:val="none" w:sz="0" w:space="0" w:color="auto"/>
        <w:right w:val="none" w:sz="0" w:space="0" w:color="auto"/>
      </w:divBdr>
    </w:div>
    <w:div w:id="1525748583">
      <w:bodyDiv w:val="1"/>
      <w:marLeft w:val="0"/>
      <w:marRight w:val="0"/>
      <w:marTop w:val="0"/>
      <w:marBottom w:val="0"/>
      <w:divBdr>
        <w:top w:val="none" w:sz="0" w:space="0" w:color="auto"/>
        <w:left w:val="none" w:sz="0" w:space="0" w:color="auto"/>
        <w:bottom w:val="none" w:sz="0" w:space="0" w:color="auto"/>
        <w:right w:val="none" w:sz="0" w:space="0" w:color="auto"/>
      </w:divBdr>
    </w:div>
    <w:div w:id="1525751142">
      <w:bodyDiv w:val="1"/>
      <w:marLeft w:val="0"/>
      <w:marRight w:val="0"/>
      <w:marTop w:val="0"/>
      <w:marBottom w:val="0"/>
      <w:divBdr>
        <w:top w:val="none" w:sz="0" w:space="0" w:color="auto"/>
        <w:left w:val="none" w:sz="0" w:space="0" w:color="auto"/>
        <w:bottom w:val="none" w:sz="0" w:space="0" w:color="auto"/>
        <w:right w:val="none" w:sz="0" w:space="0" w:color="auto"/>
      </w:divBdr>
    </w:div>
    <w:div w:id="1525972784">
      <w:bodyDiv w:val="1"/>
      <w:marLeft w:val="0"/>
      <w:marRight w:val="0"/>
      <w:marTop w:val="0"/>
      <w:marBottom w:val="0"/>
      <w:divBdr>
        <w:top w:val="none" w:sz="0" w:space="0" w:color="auto"/>
        <w:left w:val="none" w:sz="0" w:space="0" w:color="auto"/>
        <w:bottom w:val="none" w:sz="0" w:space="0" w:color="auto"/>
        <w:right w:val="none" w:sz="0" w:space="0" w:color="auto"/>
      </w:divBdr>
    </w:div>
    <w:div w:id="1526019383">
      <w:bodyDiv w:val="1"/>
      <w:marLeft w:val="0"/>
      <w:marRight w:val="0"/>
      <w:marTop w:val="0"/>
      <w:marBottom w:val="0"/>
      <w:divBdr>
        <w:top w:val="none" w:sz="0" w:space="0" w:color="auto"/>
        <w:left w:val="none" w:sz="0" w:space="0" w:color="auto"/>
        <w:bottom w:val="none" w:sz="0" w:space="0" w:color="auto"/>
        <w:right w:val="none" w:sz="0" w:space="0" w:color="auto"/>
      </w:divBdr>
    </w:div>
    <w:div w:id="1526019538">
      <w:bodyDiv w:val="1"/>
      <w:marLeft w:val="0"/>
      <w:marRight w:val="0"/>
      <w:marTop w:val="0"/>
      <w:marBottom w:val="0"/>
      <w:divBdr>
        <w:top w:val="none" w:sz="0" w:space="0" w:color="auto"/>
        <w:left w:val="none" w:sz="0" w:space="0" w:color="auto"/>
        <w:bottom w:val="none" w:sz="0" w:space="0" w:color="auto"/>
        <w:right w:val="none" w:sz="0" w:space="0" w:color="auto"/>
      </w:divBdr>
    </w:div>
    <w:div w:id="1526089260">
      <w:bodyDiv w:val="1"/>
      <w:marLeft w:val="0"/>
      <w:marRight w:val="0"/>
      <w:marTop w:val="0"/>
      <w:marBottom w:val="0"/>
      <w:divBdr>
        <w:top w:val="none" w:sz="0" w:space="0" w:color="auto"/>
        <w:left w:val="none" w:sz="0" w:space="0" w:color="auto"/>
        <w:bottom w:val="none" w:sz="0" w:space="0" w:color="auto"/>
        <w:right w:val="none" w:sz="0" w:space="0" w:color="auto"/>
      </w:divBdr>
    </w:div>
    <w:div w:id="1526091302">
      <w:bodyDiv w:val="1"/>
      <w:marLeft w:val="0"/>
      <w:marRight w:val="0"/>
      <w:marTop w:val="0"/>
      <w:marBottom w:val="0"/>
      <w:divBdr>
        <w:top w:val="none" w:sz="0" w:space="0" w:color="auto"/>
        <w:left w:val="none" w:sz="0" w:space="0" w:color="auto"/>
        <w:bottom w:val="none" w:sz="0" w:space="0" w:color="auto"/>
        <w:right w:val="none" w:sz="0" w:space="0" w:color="auto"/>
      </w:divBdr>
    </w:div>
    <w:div w:id="1526137684">
      <w:bodyDiv w:val="1"/>
      <w:marLeft w:val="0"/>
      <w:marRight w:val="0"/>
      <w:marTop w:val="0"/>
      <w:marBottom w:val="0"/>
      <w:divBdr>
        <w:top w:val="none" w:sz="0" w:space="0" w:color="auto"/>
        <w:left w:val="none" w:sz="0" w:space="0" w:color="auto"/>
        <w:bottom w:val="none" w:sz="0" w:space="0" w:color="auto"/>
        <w:right w:val="none" w:sz="0" w:space="0" w:color="auto"/>
      </w:divBdr>
    </w:div>
    <w:div w:id="1526408715">
      <w:bodyDiv w:val="1"/>
      <w:marLeft w:val="0"/>
      <w:marRight w:val="0"/>
      <w:marTop w:val="0"/>
      <w:marBottom w:val="0"/>
      <w:divBdr>
        <w:top w:val="none" w:sz="0" w:space="0" w:color="auto"/>
        <w:left w:val="none" w:sz="0" w:space="0" w:color="auto"/>
        <w:bottom w:val="none" w:sz="0" w:space="0" w:color="auto"/>
        <w:right w:val="none" w:sz="0" w:space="0" w:color="auto"/>
      </w:divBdr>
    </w:div>
    <w:div w:id="1526484481">
      <w:bodyDiv w:val="1"/>
      <w:marLeft w:val="0"/>
      <w:marRight w:val="0"/>
      <w:marTop w:val="0"/>
      <w:marBottom w:val="0"/>
      <w:divBdr>
        <w:top w:val="none" w:sz="0" w:space="0" w:color="auto"/>
        <w:left w:val="none" w:sz="0" w:space="0" w:color="auto"/>
        <w:bottom w:val="none" w:sz="0" w:space="0" w:color="auto"/>
        <w:right w:val="none" w:sz="0" w:space="0" w:color="auto"/>
      </w:divBdr>
    </w:div>
    <w:div w:id="1526627565">
      <w:bodyDiv w:val="1"/>
      <w:marLeft w:val="0"/>
      <w:marRight w:val="0"/>
      <w:marTop w:val="0"/>
      <w:marBottom w:val="0"/>
      <w:divBdr>
        <w:top w:val="none" w:sz="0" w:space="0" w:color="auto"/>
        <w:left w:val="none" w:sz="0" w:space="0" w:color="auto"/>
        <w:bottom w:val="none" w:sz="0" w:space="0" w:color="auto"/>
        <w:right w:val="none" w:sz="0" w:space="0" w:color="auto"/>
      </w:divBdr>
    </w:div>
    <w:div w:id="1526946045">
      <w:bodyDiv w:val="1"/>
      <w:marLeft w:val="0"/>
      <w:marRight w:val="0"/>
      <w:marTop w:val="0"/>
      <w:marBottom w:val="0"/>
      <w:divBdr>
        <w:top w:val="none" w:sz="0" w:space="0" w:color="auto"/>
        <w:left w:val="none" w:sz="0" w:space="0" w:color="auto"/>
        <w:bottom w:val="none" w:sz="0" w:space="0" w:color="auto"/>
        <w:right w:val="none" w:sz="0" w:space="0" w:color="auto"/>
      </w:divBdr>
    </w:div>
    <w:div w:id="1527057176">
      <w:bodyDiv w:val="1"/>
      <w:marLeft w:val="0"/>
      <w:marRight w:val="0"/>
      <w:marTop w:val="0"/>
      <w:marBottom w:val="0"/>
      <w:divBdr>
        <w:top w:val="none" w:sz="0" w:space="0" w:color="auto"/>
        <w:left w:val="none" w:sz="0" w:space="0" w:color="auto"/>
        <w:bottom w:val="none" w:sz="0" w:space="0" w:color="auto"/>
        <w:right w:val="none" w:sz="0" w:space="0" w:color="auto"/>
      </w:divBdr>
    </w:div>
    <w:div w:id="1527480156">
      <w:bodyDiv w:val="1"/>
      <w:marLeft w:val="0"/>
      <w:marRight w:val="0"/>
      <w:marTop w:val="0"/>
      <w:marBottom w:val="0"/>
      <w:divBdr>
        <w:top w:val="none" w:sz="0" w:space="0" w:color="auto"/>
        <w:left w:val="none" w:sz="0" w:space="0" w:color="auto"/>
        <w:bottom w:val="none" w:sz="0" w:space="0" w:color="auto"/>
        <w:right w:val="none" w:sz="0" w:space="0" w:color="auto"/>
      </w:divBdr>
    </w:div>
    <w:div w:id="1527522166">
      <w:bodyDiv w:val="1"/>
      <w:marLeft w:val="0"/>
      <w:marRight w:val="0"/>
      <w:marTop w:val="0"/>
      <w:marBottom w:val="0"/>
      <w:divBdr>
        <w:top w:val="none" w:sz="0" w:space="0" w:color="auto"/>
        <w:left w:val="none" w:sz="0" w:space="0" w:color="auto"/>
        <w:bottom w:val="none" w:sz="0" w:space="0" w:color="auto"/>
        <w:right w:val="none" w:sz="0" w:space="0" w:color="auto"/>
      </w:divBdr>
    </w:div>
    <w:div w:id="1527524535">
      <w:bodyDiv w:val="1"/>
      <w:marLeft w:val="0"/>
      <w:marRight w:val="0"/>
      <w:marTop w:val="0"/>
      <w:marBottom w:val="0"/>
      <w:divBdr>
        <w:top w:val="none" w:sz="0" w:space="0" w:color="auto"/>
        <w:left w:val="none" w:sz="0" w:space="0" w:color="auto"/>
        <w:bottom w:val="none" w:sz="0" w:space="0" w:color="auto"/>
        <w:right w:val="none" w:sz="0" w:space="0" w:color="auto"/>
      </w:divBdr>
    </w:div>
    <w:div w:id="1527988298">
      <w:bodyDiv w:val="1"/>
      <w:marLeft w:val="0"/>
      <w:marRight w:val="0"/>
      <w:marTop w:val="0"/>
      <w:marBottom w:val="0"/>
      <w:divBdr>
        <w:top w:val="none" w:sz="0" w:space="0" w:color="auto"/>
        <w:left w:val="none" w:sz="0" w:space="0" w:color="auto"/>
        <w:bottom w:val="none" w:sz="0" w:space="0" w:color="auto"/>
        <w:right w:val="none" w:sz="0" w:space="0" w:color="auto"/>
      </w:divBdr>
    </w:div>
    <w:div w:id="1528058783">
      <w:bodyDiv w:val="1"/>
      <w:marLeft w:val="0"/>
      <w:marRight w:val="0"/>
      <w:marTop w:val="0"/>
      <w:marBottom w:val="0"/>
      <w:divBdr>
        <w:top w:val="none" w:sz="0" w:space="0" w:color="auto"/>
        <w:left w:val="none" w:sz="0" w:space="0" w:color="auto"/>
        <w:bottom w:val="none" w:sz="0" w:space="0" w:color="auto"/>
        <w:right w:val="none" w:sz="0" w:space="0" w:color="auto"/>
      </w:divBdr>
    </w:div>
    <w:div w:id="1528177710">
      <w:bodyDiv w:val="1"/>
      <w:marLeft w:val="0"/>
      <w:marRight w:val="0"/>
      <w:marTop w:val="0"/>
      <w:marBottom w:val="0"/>
      <w:divBdr>
        <w:top w:val="none" w:sz="0" w:space="0" w:color="auto"/>
        <w:left w:val="none" w:sz="0" w:space="0" w:color="auto"/>
        <w:bottom w:val="none" w:sz="0" w:space="0" w:color="auto"/>
        <w:right w:val="none" w:sz="0" w:space="0" w:color="auto"/>
      </w:divBdr>
    </w:div>
    <w:div w:id="1528180599">
      <w:bodyDiv w:val="1"/>
      <w:marLeft w:val="0"/>
      <w:marRight w:val="0"/>
      <w:marTop w:val="0"/>
      <w:marBottom w:val="0"/>
      <w:divBdr>
        <w:top w:val="none" w:sz="0" w:space="0" w:color="auto"/>
        <w:left w:val="none" w:sz="0" w:space="0" w:color="auto"/>
        <w:bottom w:val="none" w:sz="0" w:space="0" w:color="auto"/>
        <w:right w:val="none" w:sz="0" w:space="0" w:color="auto"/>
      </w:divBdr>
    </w:div>
    <w:div w:id="1528324624">
      <w:bodyDiv w:val="1"/>
      <w:marLeft w:val="0"/>
      <w:marRight w:val="0"/>
      <w:marTop w:val="0"/>
      <w:marBottom w:val="0"/>
      <w:divBdr>
        <w:top w:val="none" w:sz="0" w:space="0" w:color="auto"/>
        <w:left w:val="none" w:sz="0" w:space="0" w:color="auto"/>
        <w:bottom w:val="none" w:sz="0" w:space="0" w:color="auto"/>
        <w:right w:val="none" w:sz="0" w:space="0" w:color="auto"/>
      </w:divBdr>
    </w:div>
    <w:div w:id="1528445408">
      <w:bodyDiv w:val="1"/>
      <w:marLeft w:val="0"/>
      <w:marRight w:val="0"/>
      <w:marTop w:val="0"/>
      <w:marBottom w:val="0"/>
      <w:divBdr>
        <w:top w:val="none" w:sz="0" w:space="0" w:color="auto"/>
        <w:left w:val="none" w:sz="0" w:space="0" w:color="auto"/>
        <w:bottom w:val="none" w:sz="0" w:space="0" w:color="auto"/>
        <w:right w:val="none" w:sz="0" w:space="0" w:color="auto"/>
      </w:divBdr>
    </w:div>
    <w:div w:id="1528564829">
      <w:bodyDiv w:val="1"/>
      <w:marLeft w:val="0"/>
      <w:marRight w:val="0"/>
      <w:marTop w:val="0"/>
      <w:marBottom w:val="0"/>
      <w:divBdr>
        <w:top w:val="none" w:sz="0" w:space="0" w:color="auto"/>
        <w:left w:val="none" w:sz="0" w:space="0" w:color="auto"/>
        <w:bottom w:val="none" w:sz="0" w:space="0" w:color="auto"/>
        <w:right w:val="none" w:sz="0" w:space="0" w:color="auto"/>
      </w:divBdr>
    </w:div>
    <w:div w:id="1528569312">
      <w:bodyDiv w:val="1"/>
      <w:marLeft w:val="0"/>
      <w:marRight w:val="0"/>
      <w:marTop w:val="0"/>
      <w:marBottom w:val="0"/>
      <w:divBdr>
        <w:top w:val="none" w:sz="0" w:space="0" w:color="auto"/>
        <w:left w:val="none" w:sz="0" w:space="0" w:color="auto"/>
        <w:bottom w:val="none" w:sz="0" w:space="0" w:color="auto"/>
        <w:right w:val="none" w:sz="0" w:space="0" w:color="auto"/>
      </w:divBdr>
    </w:div>
    <w:div w:id="1528714266">
      <w:bodyDiv w:val="1"/>
      <w:marLeft w:val="0"/>
      <w:marRight w:val="0"/>
      <w:marTop w:val="0"/>
      <w:marBottom w:val="0"/>
      <w:divBdr>
        <w:top w:val="none" w:sz="0" w:space="0" w:color="auto"/>
        <w:left w:val="none" w:sz="0" w:space="0" w:color="auto"/>
        <w:bottom w:val="none" w:sz="0" w:space="0" w:color="auto"/>
        <w:right w:val="none" w:sz="0" w:space="0" w:color="auto"/>
      </w:divBdr>
    </w:div>
    <w:div w:id="1528789419">
      <w:bodyDiv w:val="1"/>
      <w:marLeft w:val="0"/>
      <w:marRight w:val="0"/>
      <w:marTop w:val="0"/>
      <w:marBottom w:val="0"/>
      <w:divBdr>
        <w:top w:val="none" w:sz="0" w:space="0" w:color="auto"/>
        <w:left w:val="none" w:sz="0" w:space="0" w:color="auto"/>
        <w:bottom w:val="none" w:sz="0" w:space="0" w:color="auto"/>
        <w:right w:val="none" w:sz="0" w:space="0" w:color="auto"/>
      </w:divBdr>
    </w:div>
    <w:div w:id="1528831998">
      <w:bodyDiv w:val="1"/>
      <w:marLeft w:val="0"/>
      <w:marRight w:val="0"/>
      <w:marTop w:val="0"/>
      <w:marBottom w:val="0"/>
      <w:divBdr>
        <w:top w:val="none" w:sz="0" w:space="0" w:color="auto"/>
        <w:left w:val="none" w:sz="0" w:space="0" w:color="auto"/>
        <w:bottom w:val="none" w:sz="0" w:space="0" w:color="auto"/>
        <w:right w:val="none" w:sz="0" w:space="0" w:color="auto"/>
      </w:divBdr>
    </w:div>
    <w:div w:id="1529178806">
      <w:bodyDiv w:val="1"/>
      <w:marLeft w:val="0"/>
      <w:marRight w:val="0"/>
      <w:marTop w:val="0"/>
      <w:marBottom w:val="0"/>
      <w:divBdr>
        <w:top w:val="none" w:sz="0" w:space="0" w:color="auto"/>
        <w:left w:val="none" w:sz="0" w:space="0" w:color="auto"/>
        <w:bottom w:val="none" w:sz="0" w:space="0" w:color="auto"/>
        <w:right w:val="none" w:sz="0" w:space="0" w:color="auto"/>
      </w:divBdr>
    </w:div>
    <w:div w:id="1529566780">
      <w:bodyDiv w:val="1"/>
      <w:marLeft w:val="0"/>
      <w:marRight w:val="0"/>
      <w:marTop w:val="0"/>
      <w:marBottom w:val="0"/>
      <w:divBdr>
        <w:top w:val="none" w:sz="0" w:space="0" w:color="auto"/>
        <w:left w:val="none" w:sz="0" w:space="0" w:color="auto"/>
        <w:bottom w:val="none" w:sz="0" w:space="0" w:color="auto"/>
        <w:right w:val="none" w:sz="0" w:space="0" w:color="auto"/>
      </w:divBdr>
    </w:div>
    <w:div w:id="1529611020">
      <w:bodyDiv w:val="1"/>
      <w:marLeft w:val="0"/>
      <w:marRight w:val="0"/>
      <w:marTop w:val="0"/>
      <w:marBottom w:val="0"/>
      <w:divBdr>
        <w:top w:val="none" w:sz="0" w:space="0" w:color="auto"/>
        <w:left w:val="none" w:sz="0" w:space="0" w:color="auto"/>
        <w:bottom w:val="none" w:sz="0" w:space="0" w:color="auto"/>
        <w:right w:val="none" w:sz="0" w:space="0" w:color="auto"/>
      </w:divBdr>
    </w:div>
    <w:div w:id="1529947662">
      <w:bodyDiv w:val="1"/>
      <w:marLeft w:val="0"/>
      <w:marRight w:val="0"/>
      <w:marTop w:val="0"/>
      <w:marBottom w:val="0"/>
      <w:divBdr>
        <w:top w:val="none" w:sz="0" w:space="0" w:color="auto"/>
        <w:left w:val="none" w:sz="0" w:space="0" w:color="auto"/>
        <w:bottom w:val="none" w:sz="0" w:space="0" w:color="auto"/>
        <w:right w:val="none" w:sz="0" w:space="0" w:color="auto"/>
      </w:divBdr>
    </w:div>
    <w:div w:id="1530215153">
      <w:bodyDiv w:val="1"/>
      <w:marLeft w:val="0"/>
      <w:marRight w:val="0"/>
      <w:marTop w:val="0"/>
      <w:marBottom w:val="0"/>
      <w:divBdr>
        <w:top w:val="none" w:sz="0" w:space="0" w:color="auto"/>
        <w:left w:val="none" w:sz="0" w:space="0" w:color="auto"/>
        <w:bottom w:val="none" w:sz="0" w:space="0" w:color="auto"/>
        <w:right w:val="none" w:sz="0" w:space="0" w:color="auto"/>
      </w:divBdr>
    </w:div>
    <w:div w:id="1530339438">
      <w:bodyDiv w:val="1"/>
      <w:marLeft w:val="0"/>
      <w:marRight w:val="0"/>
      <w:marTop w:val="0"/>
      <w:marBottom w:val="0"/>
      <w:divBdr>
        <w:top w:val="none" w:sz="0" w:space="0" w:color="auto"/>
        <w:left w:val="none" w:sz="0" w:space="0" w:color="auto"/>
        <w:bottom w:val="none" w:sz="0" w:space="0" w:color="auto"/>
        <w:right w:val="none" w:sz="0" w:space="0" w:color="auto"/>
      </w:divBdr>
    </w:div>
    <w:div w:id="1530411913">
      <w:bodyDiv w:val="1"/>
      <w:marLeft w:val="0"/>
      <w:marRight w:val="0"/>
      <w:marTop w:val="0"/>
      <w:marBottom w:val="0"/>
      <w:divBdr>
        <w:top w:val="none" w:sz="0" w:space="0" w:color="auto"/>
        <w:left w:val="none" w:sz="0" w:space="0" w:color="auto"/>
        <w:bottom w:val="none" w:sz="0" w:space="0" w:color="auto"/>
        <w:right w:val="none" w:sz="0" w:space="0" w:color="auto"/>
      </w:divBdr>
    </w:div>
    <w:div w:id="1530602552">
      <w:bodyDiv w:val="1"/>
      <w:marLeft w:val="0"/>
      <w:marRight w:val="0"/>
      <w:marTop w:val="0"/>
      <w:marBottom w:val="0"/>
      <w:divBdr>
        <w:top w:val="none" w:sz="0" w:space="0" w:color="auto"/>
        <w:left w:val="none" w:sz="0" w:space="0" w:color="auto"/>
        <w:bottom w:val="none" w:sz="0" w:space="0" w:color="auto"/>
        <w:right w:val="none" w:sz="0" w:space="0" w:color="auto"/>
      </w:divBdr>
    </w:div>
    <w:div w:id="1530952607">
      <w:bodyDiv w:val="1"/>
      <w:marLeft w:val="0"/>
      <w:marRight w:val="0"/>
      <w:marTop w:val="0"/>
      <w:marBottom w:val="0"/>
      <w:divBdr>
        <w:top w:val="none" w:sz="0" w:space="0" w:color="auto"/>
        <w:left w:val="none" w:sz="0" w:space="0" w:color="auto"/>
        <w:bottom w:val="none" w:sz="0" w:space="0" w:color="auto"/>
        <w:right w:val="none" w:sz="0" w:space="0" w:color="auto"/>
      </w:divBdr>
    </w:div>
    <w:div w:id="1530987311">
      <w:bodyDiv w:val="1"/>
      <w:marLeft w:val="0"/>
      <w:marRight w:val="0"/>
      <w:marTop w:val="0"/>
      <w:marBottom w:val="0"/>
      <w:divBdr>
        <w:top w:val="none" w:sz="0" w:space="0" w:color="auto"/>
        <w:left w:val="none" w:sz="0" w:space="0" w:color="auto"/>
        <w:bottom w:val="none" w:sz="0" w:space="0" w:color="auto"/>
        <w:right w:val="none" w:sz="0" w:space="0" w:color="auto"/>
      </w:divBdr>
    </w:div>
    <w:div w:id="1531188447">
      <w:bodyDiv w:val="1"/>
      <w:marLeft w:val="0"/>
      <w:marRight w:val="0"/>
      <w:marTop w:val="0"/>
      <w:marBottom w:val="0"/>
      <w:divBdr>
        <w:top w:val="none" w:sz="0" w:space="0" w:color="auto"/>
        <w:left w:val="none" w:sz="0" w:space="0" w:color="auto"/>
        <w:bottom w:val="none" w:sz="0" w:space="0" w:color="auto"/>
        <w:right w:val="none" w:sz="0" w:space="0" w:color="auto"/>
      </w:divBdr>
    </w:div>
    <w:div w:id="1531452005">
      <w:bodyDiv w:val="1"/>
      <w:marLeft w:val="0"/>
      <w:marRight w:val="0"/>
      <w:marTop w:val="0"/>
      <w:marBottom w:val="0"/>
      <w:divBdr>
        <w:top w:val="none" w:sz="0" w:space="0" w:color="auto"/>
        <w:left w:val="none" w:sz="0" w:space="0" w:color="auto"/>
        <w:bottom w:val="none" w:sz="0" w:space="0" w:color="auto"/>
        <w:right w:val="none" w:sz="0" w:space="0" w:color="auto"/>
      </w:divBdr>
    </w:div>
    <w:div w:id="1531720360">
      <w:bodyDiv w:val="1"/>
      <w:marLeft w:val="0"/>
      <w:marRight w:val="0"/>
      <w:marTop w:val="0"/>
      <w:marBottom w:val="0"/>
      <w:divBdr>
        <w:top w:val="none" w:sz="0" w:space="0" w:color="auto"/>
        <w:left w:val="none" w:sz="0" w:space="0" w:color="auto"/>
        <w:bottom w:val="none" w:sz="0" w:space="0" w:color="auto"/>
        <w:right w:val="none" w:sz="0" w:space="0" w:color="auto"/>
      </w:divBdr>
    </w:div>
    <w:div w:id="1531726321">
      <w:bodyDiv w:val="1"/>
      <w:marLeft w:val="0"/>
      <w:marRight w:val="0"/>
      <w:marTop w:val="0"/>
      <w:marBottom w:val="0"/>
      <w:divBdr>
        <w:top w:val="none" w:sz="0" w:space="0" w:color="auto"/>
        <w:left w:val="none" w:sz="0" w:space="0" w:color="auto"/>
        <w:bottom w:val="none" w:sz="0" w:space="0" w:color="auto"/>
        <w:right w:val="none" w:sz="0" w:space="0" w:color="auto"/>
      </w:divBdr>
    </w:div>
    <w:div w:id="1531839736">
      <w:bodyDiv w:val="1"/>
      <w:marLeft w:val="0"/>
      <w:marRight w:val="0"/>
      <w:marTop w:val="0"/>
      <w:marBottom w:val="0"/>
      <w:divBdr>
        <w:top w:val="none" w:sz="0" w:space="0" w:color="auto"/>
        <w:left w:val="none" w:sz="0" w:space="0" w:color="auto"/>
        <w:bottom w:val="none" w:sz="0" w:space="0" w:color="auto"/>
        <w:right w:val="none" w:sz="0" w:space="0" w:color="auto"/>
      </w:divBdr>
    </w:div>
    <w:div w:id="1531840160">
      <w:bodyDiv w:val="1"/>
      <w:marLeft w:val="0"/>
      <w:marRight w:val="0"/>
      <w:marTop w:val="0"/>
      <w:marBottom w:val="0"/>
      <w:divBdr>
        <w:top w:val="none" w:sz="0" w:space="0" w:color="auto"/>
        <w:left w:val="none" w:sz="0" w:space="0" w:color="auto"/>
        <w:bottom w:val="none" w:sz="0" w:space="0" w:color="auto"/>
        <w:right w:val="none" w:sz="0" w:space="0" w:color="auto"/>
      </w:divBdr>
    </w:div>
    <w:div w:id="1531913283">
      <w:bodyDiv w:val="1"/>
      <w:marLeft w:val="0"/>
      <w:marRight w:val="0"/>
      <w:marTop w:val="0"/>
      <w:marBottom w:val="0"/>
      <w:divBdr>
        <w:top w:val="none" w:sz="0" w:space="0" w:color="auto"/>
        <w:left w:val="none" w:sz="0" w:space="0" w:color="auto"/>
        <w:bottom w:val="none" w:sz="0" w:space="0" w:color="auto"/>
        <w:right w:val="none" w:sz="0" w:space="0" w:color="auto"/>
      </w:divBdr>
    </w:div>
    <w:div w:id="1531918454">
      <w:bodyDiv w:val="1"/>
      <w:marLeft w:val="0"/>
      <w:marRight w:val="0"/>
      <w:marTop w:val="0"/>
      <w:marBottom w:val="0"/>
      <w:divBdr>
        <w:top w:val="none" w:sz="0" w:space="0" w:color="auto"/>
        <w:left w:val="none" w:sz="0" w:space="0" w:color="auto"/>
        <w:bottom w:val="none" w:sz="0" w:space="0" w:color="auto"/>
        <w:right w:val="none" w:sz="0" w:space="0" w:color="auto"/>
      </w:divBdr>
    </w:div>
    <w:div w:id="1531989365">
      <w:bodyDiv w:val="1"/>
      <w:marLeft w:val="0"/>
      <w:marRight w:val="0"/>
      <w:marTop w:val="0"/>
      <w:marBottom w:val="0"/>
      <w:divBdr>
        <w:top w:val="none" w:sz="0" w:space="0" w:color="auto"/>
        <w:left w:val="none" w:sz="0" w:space="0" w:color="auto"/>
        <w:bottom w:val="none" w:sz="0" w:space="0" w:color="auto"/>
        <w:right w:val="none" w:sz="0" w:space="0" w:color="auto"/>
      </w:divBdr>
    </w:div>
    <w:div w:id="1532305013">
      <w:bodyDiv w:val="1"/>
      <w:marLeft w:val="0"/>
      <w:marRight w:val="0"/>
      <w:marTop w:val="0"/>
      <w:marBottom w:val="0"/>
      <w:divBdr>
        <w:top w:val="none" w:sz="0" w:space="0" w:color="auto"/>
        <w:left w:val="none" w:sz="0" w:space="0" w:color="auto"/>
        <w:bottom w:val="none" w:sz="0" w:space="0" w:color="auto"/>
        <w:right w:val="none" w:sz="0" w:space="0" w:color="auto"/>
      </w:divBdr>
    </w:div>
    <w:div w:id="1532843576">
      <w:bodyDiv w:val="1"/>
      <w:marLeft w:val="0"/>
      <w:marRight w:val="0"/>
      <w:marTop w:val="0"/>
      <w:marBottom w:val="0"/>
      <w:divBdr>
        <w:top w:val="none" w:sz="0" w:space="0" w:color="auto"/>
        <w:left w:val="none" w:sz="0" w:space="0" w:color="auto"/>
        <w:bottom w:val="none" w:sz="0" w:space="0" w:color="auto"/>
        <w:right w:val="none" w:sz="0" w:space="0" w:color="auto"/>
      </w:divBdr>
    </w:div>
    <w:div w:id="1532911894">
      <w:bodyDiv w:val="1"/>
      <w:marLeft w:val="0"/>
      <w:marRight w:val="0"/>
      <w:marTop w:val="0"/>
      <w:marBottom w:val="0"/>
      <w:divBdr>
        <w:top w:val="none" w:sz="0" w:space="0" w:color="auto"/>
        <w:left w:val="none" w:sz="0" w:space="0" w:color="auto"/>
        <w:bottom w:val="none" w:sz="0" w:space="0" w:color="auto"/>
        <w:right w:val="none" w:sz="0" w:space="0" w:color="auto"/>
      </w:divBdr>
    </w:div>
    <w:div w:id="1532913783">
      <w:bodyDiv w:val="1"/>
      <w:marLeft w:val="0"/>
      <w:marRight w:val="0"/>
      <w:marTop w:val="0"/>
      <w:marBottom w:val="0"/>
      <w:divBdr>
        <w:top w:val="none" w:sz="0" w:space="0" w:color="auto"/>
        <w:left w:val="none" w:sz="0" w:space="0" w:color="auto"/>
        <w:bottom w:val="none" w:sz="0" w:space="0" w:color="auto"/>
        <w:right w:val="none" w:sz="0" w:space="0" w:color="auto"/>
      </w:divBdr>
    </w:div>
    <w:div w:id="1533377511">
      <w:bodyDiv w:val="1"/>
      <w:marLeft w:val="0"/>
      <w:marRight w:val="0"/>
      <w:marTop w:val="0"/>
      <w:marBottom w:val="0"/>
      <w:divBdr>
        <w:top w:val="none" w:sz="0" w:space="0" w:color="auto"/>
        <w:left w:val="none" w:sz="0" w:space="0" w:color="auto"/>
        <w:bottom w:val="none" w:sz="0" w:space="0" w:color="auto"/>
        <w:right w:val="none" w:sz="0" w:space="0" w:color="auto"/>
      </w:divBdr>
    </w:div>
    <w:div w:id="1533613097">
      <w:bodyDiv w:val="1"/>
      <w:marLeft w:val="0"/>
      <w:marRight w:val="0"/>
      <w:marTop w:val="0"/>
      <w:marBottom w:val="0"/>
      <w:divBdr>
        <w:top w:val="none" w:sz="0" w:space="0" w:color="auto"/>
        <w:left w:val="none" w:sz="0" w:space="0" w:color="auto"/>
        <w:bottom w:val="none" w:sz="0" w:space="0" w:color="auto"/>
        <w:right w:val="none" w:sz="0" w:space="0" w:color="auto"/>
      </w:divBdr>
    </w:div>
    <w:div w:id="1533759144">
      <w:bodyDiv w:val="1"/>
      <w:marLeft w:val="0"/>
      <w:marRight w:val="0"/>
      <w:marTop w:val="0"/>
      <w:marBottom w:val="0"/>
      <w:divBdr>
        <w:top w:val="none" w:sz="0" w:space="0" w:color="auto"/>
        <w:left w:val="none" w:sz="0" w:space="0" w:color="auto"/>
        <w:bottom w:val="none" w:sz="0" w:space="0" w:color="auto"/>
        <w:right w:val="none" w:sz="0" w:space="0" w:color="auto"/>
      </w:divBdr>
    </w:div>
    <w:div w:id="1533763059">
      <w:bodyDiv w:val="1"/>
      <w:marLeft w:val="0"/>
      <w:marRight w:val="0"/>
      <w:marTop w:val="0"/>
      <w:marBottom w:val="0"/>
      <w:divBdr>
        <w:top w:val="none" w:sz="0" w:space="0" w:color="auto"/>
        <w:left w:val="none" w:sz="0" w:space="0" w:color="auto"/>
        <w:bottom w:val="none" w:sz="0" w:space="0" w:color="auto"/>
        <w:right w:val="none" w:sz="0" w:space="0" w:color="auto"/>
      </w:divBdr>
    </w:div>
    <w:div w:id="1533883755">
      <w:bodyDiv w:val="1"/>
      <w:marLeft w:val="0"/>
      <w:marRight w:val="0"/>
      <w:marTop w:val="0"/>
      <w:marBottom w:val="0"/>
      <w:divBdr>
        <w:top w:val="none" w:sz="0" w:space="0" w:color="auto"/>
        <w:left w:val="none" w:sz="0" w:space="0" w:color="auto"/>
        <w:bottom w:val="none" w:sz="0" w:space="0" w:color="auto"/>
        <w:right w:val="none" w:sz="0" w:space="0" w:color="auto"/>
      </w:divBdr>
    </w:div>
    <w:div w:id="1533884365">
      <w:bodyDiv w:val="1"/>
      <w:marLeft w:val="0"/>
      <w:marRight w:val="0"/>
      <w:marTop w:val="0"/>
      <w:marBottom w:val="0"/>
      <w:divBdr>
        <w:top w:val="none" w:sz="0" w:space="0" w:color="auto"/>
        <w:left w:val="none" w:sz="0" w:space="0" w:color="auto"/>
        <w:bottom w:val="none" w:sz="0" w:space="0" w:color="auto"/>
        <w:right w:val="none" w:sz="0" w:space="0" w:color="auto"/>
      </w:divBdr>
    </w:div>
    <w:div w:id="1533955563">
      <w:bodyDiv w:val="1"/>
      <w:marLeft w:val="0"/>
      <w:marRight w:val="0"/>
      <w:marTop w:val="0"/>
      <w:marBottom w:val="0"/>
      <w:divBdr>
        <w:top w:val="none" w:sz="0" w:space="0" w:color="auto"/>
        <w:left w:val="none" w:sz="0" w:space="0" w:color="auto"/>
        <w:bottom w:val="none" w:sz="0" w:space="0" w:color="auto"/>
        <w:right w:val="none" w:sz="0" w:space="0" w:color="auto"/>
      </w:divBdr>
    </w:div>
    <w:div w:id="1534073398">
      <w:bodyDiv w:val="1"/>
      <w:marLeft w:val="0"/>
      <w:marRight w:val="0"/>
      <w:marTop w:val="0"/>
      <w:marBottom w:val="0"/>
      <w:divBdr>
        <w:top w:val="none" w:sz="0" w:space="0" w:color="auto"/>
        <w:left w:val="none" w:sz="0" w:space="0" w:color="auto"/>
        <w:bottom w:val="none" w:sz="0" w:space="0" w:color="auto"/>
        <w:right w:val="none" w:sz="0" w:space="0" w:color="auto"/>
      </w:divBdr>
    </w:div>
    <w:div w:id="1534344316">
      <w:bodyDiv w:val="1"/>
      <w:marLeft w:val="0"/>
      <w:marRight w:val="0"/>
      <w:marTop w:val="0"/>
      <w:marBottom w:val="0"/>
      <w:divBdr>
        <w:top w:val="none" w:sz="0" w:space="0" w:color="auto"/>
        <w:left w:val="none" w:sz="0" w:space="0" w:color="auto"/>
        <w:bottom w:val="none" w:sz="0" w:space="0" w:color="auto"/>
        <w:right w:val="none" w:sz="0" w:space="0" w:color="auto"/>
      </w:divBdr>
    </w:div>
    <w:div w:id="1534415079">
      <w:bodyDiv w:val="1"/>
      <w:marLeft w:val="0"/>
      <w:marRight w:val="0"/>
      <w:marTop w:val="0"/>
      <w:marBottom w:val="0"/>
      <w:divBdr>
        <w:top w:val="none" w:sz="0" w:space="0" w:color="auto"/>
        <w:left w:val="none" w:sz="0" w:space="0" w:color="auto"/>
        <w:bottom w:val="none" w:sz="0" w:space="0" w:color="auto"/>
        <w:right w:val="none" w:sz="0" w:space="0" w:color="auto"/>
      </w:divBdr>
    </w:div>
    <w:div w:id="1534616719">
      <w:bodyDiv w:val="1"/>
      <w:marLeft w:val="0"/>
      <w:marRight w:val="0"/>
      <w:marTop w:val="0"/>
      <w:marBottom w:val="0"/>
      <w:divBdr>
        <w:top w:val="none" w:sz="0" w:space="0" w:color="auto"/>
        <w:left w:val="none" w:sz="0" w:space="0" w:color="auto"/>
        <w:bottom w:val="none" w:sz="0" w:space="0" w:color="auto"/>
        <w:right w:val="none" w:sz="0" w:space="0" w:color="auto"/>
      </w:divBdr>
    </w:div>
    <w:div w:id="1534657250">
      <w:bodyDiv w:val="1"/>
      <w:marLeft w:val="0"/>
      <w:marRight w:val="0"/>
      <w:marTop w:val="0"/>
      <w:marBottom w:val="0"/>
      <w:divBdr>
        <w:top w:val="none" w:sz="0" w:space="0" w:color="auto"/>
        <w:left w:val="none" w:sz="0" w:space="0" w:color="auto"/>
        <w:bottom w:val="none" w:sz="0" w:space="0" w:color="auto"/>
        <w:right w:val="none" w:sz="0" w:space="0" w:color="auto"/>
      </w:divBdr>
    </w:div>
    <w:div w:id="1535073570">
      <w:bodyDiv w:val="1"/>
      <w:marLeft w:val="0"/>
      <w:marRight w:val="0"/>
      <w:marTop w:val="0"/>
      <w:marBottom w:val="0"/>
      <w:divBdr>
        <w:top w:val="none" w:sz="0" w:space="0" w:color="auto"/>
        <w:left w:val="none" w:sz="0" w:space="0" w:color="auto"/>
        <w:bottom w:val="none" w:sz="0" w:space="0" w:color="auto"/>
        <w:right w:val="none" w:sz="0" w:space="0" w:color="auto"/>
      </w:divBdr>
    </w:div>
    <w:div w:id="1535535716">
      <w:bodyDiv w:val="1"/>
      <w:marLeft w:val="0"/>
      <w:marRight w:val="0"/>
      <w:marTop w:val="0"/>
      <w:marBottom w:val="0"/>
      <w:divBdr>
        <w:top w:val="none" w:sz="0" w:space="0" w:color="auto"/>
        <w:left w:val="none" w:sz="0" w:space="0" w:color="auto"/>
        <w:bottom w:val="none" w:sz="0" w:space="0" w:color="auto"/>
        <w:right w:val="none" w:sz="0" w:space="0" w:color="auto"/>
      </w:divBdr>
    </w:div>
    <w:div w:id="1535651334">
      <w:bodyDiv w:val="1"/>
      <w:marLeft w:val="0"/>
      <w:marRight w:val="0"/>
      <w:marTop w:val="0"/>
      <w:marBottom w:val="0"/>
      <w:divBdr>
        <w:top w:val="none" w:sz="0" w:space="0" w:color="auto"/>
        <w:left w:val="none" w:sz="0" w:space="0" w:color="auto"/>
        <w:bottom w:val="none" w:sz="0" w:space="0" w:color="auto"/>
        <w:right w:val="none" w:sz="0" w:space="0" w:color="auto"/>
      </w:divBdr>
    </w:div>
    <w:div w:id="1535772226">
      <w:bodyDiv w:val="1"/>
      <w:marLeft w:val="0"/>
      <w:marRight w:val="0"/>
      <w:marTop w:val="0"/>
      <w:marBottom w:val="0"/>
      <w:divBdr>
        <w:top w:val="none" w:sz="0" w:space="0" w:color="auto"/>
        <w:left w:val="none" w:sz="0" w:space="0" w:color="auto"/>
        <w:bottom w:val="none" w:sz="0" w:space="0" w:color="auto"/>
        <w:right w:val="none" w:sz="0" w:space="0" w:color="auto"/>
      </w:divBdr>
    </w:div>
    <w:div w:id="1535775656">
      <w:bodyDiv w:val="1"/>
      <w:marLeft w:val="0"/>
      <w:marRight w:val="0"/>
      <w:marTop w:val="0"/>
      <w:marBottom w:val="0"/>
      <w:divBdr>
        <w:top w:val="none" w:sz="0" w:space="0" w:color="auto"/>
        <w:left w:val="none" w:sz="0" w:space="0" w:color="auto"/>
        <w:bottom w:val="none" w:sz="0" w:space="0" w:color="auto"/>
        <w:right w:val="none" w:sz="0" w:space="0" w:color="auto"/>
      </w:divBdr>
    </w:div>
    <w:div w:id="1535994292">
      <w:bodyDiv w:val="1"/>
      <w:marLeft w:val="0"/>
      <w:marRight w:val="0"/>
      <w:marTop w:val="0"/>
      <w:marBottom w:val="0"/>
      <w:divBdr>
        <w:top w:val="none" w:sz="0" w:space="0" w:color="auto"/>
        <w:left w:val="none" w:sz="0" w:space="0" w:color="auto"/>
        <w:bottom w:val="none" w:sz="0" w:space="0" w:color="auto"/>
        <w:right w:val="none" w:sz="0" w:space="0" w:color="auto"/>
      </w:divBdr>
    </w:div>
    <w:div w:id="1536233660">
      <w:bodyDiv w:val="1"/>
      <w:marLeft w:val="0"/>
      <w:marRight w:val="0"/>
      <w:marTop w:val="0"/>
      <w:marBottom w:val="0"/>
      <w:divBdr>
        <w:top w:val="none" w:sz="0" w:space="0" w:color="auto"/>
        <w:left w:val="none" w:sz="0" w:space="0" w:color="auto"/>
        <w:bottom w:val="none" w:sz="0" w:space="0" w:color="auto"/>
        <w:right w:val="none" w:sz="0" w:space="0" w:color="auto"/>
      </w:divBdr>
    </w:div>
    <w:div w:id="1536236034">
      <w:bodyDiv w:val="1"/>
      <w:marLeft w:val="0"/>
      <w:marRight w:val="0"/>
      <w:marTop w:val="0"/>
      <w:marBottom w:val="0"/>
      <w:divBdr>
        <w:top w:val="none" w:sz="0" w:space="0" w:color="auto"/>
        <w:left w:val="none" w:sz="0" w:space="0" w:color="auto"/>
        <w:bottom w:val="none" w:sz="0" w:space="0" w:color="auto"/>
        <w:right w:val="none" w:sz="0" w:space="0" w:color="auto"/>
      </w:divBdr>
    </w:div>
    <w:div w:id="1536308815">
      <w:bodyDiv w:val="1"/>
      <w:marLeft w:val="0"/>
      <w:marRight w:val="0"/>
      <w:marTop w:val="0"/>
      <w:marBottom w:val="0"/>
      <w:divBdr>
        <w:top w:val="none" w:sz="0" w:space="0" w:color="auto"/>
        <w:left w:val="none" w:sz="0" w:space="0" w:color="auto"/>
        <w:bottom w:val="none" w:sz="0" w:space="0" w:color="auto"/>
        <w:right w:val="none" w:sz="0" w:space="0" w:color="auto"/>
      </w:divBdr>
    </w:div>
    <w:div w:id="1536383570">
      <w:bodyDiv w:val="1"/>
      <w:marLeft w:val="0"/>
      <w:marRight w:val="0"/>
      <w:marTop w:val="0"/>
      <w:marBottom w:val="0"/>
      <w:divBdr>
        <w:top w:val="none" w:sz="0" w:space="0" w:color="auto"/>
        <w:left w:val="none" w:sz="0" w:space="0" w:color="auto"/>
        <w:bottom w:val="none" w:sz="0" w:space="0" w:color="auto"/>
        <w:right w:val="none" w:sz="0" w:space="0" w:color="auto"/>
      </w:divBdr>
    </w:div>
    <w:div w:id="1536383982">
      <w:bodyDiv w:val="1"/>
      <w:marLeft w:val="0"/>
      <w:marRight w:val="0"/>
      <w:marTop w:val="0"/>
      <w:marBottom w:val="0"/>
      <w:divBdr>
        <w:top w:val="none" w:sz="0" w:space="0" w:color="auto"/>
        <w:left w:val="none" w:sz="0" w:space="0" w:color="auto"/>
        <w:bottom w:val="none" w:sz="0" w:space="0" w:color="auto"/>
        <w:right w:val="none" w:sz="0" w:space="0" w:color="auto"/>
      </w:divBdr>
    </w:div>
    <w:div w:id="1536653758">
      <w:bodyDiv w:val="1"/>
      <w:marLeft w:val="0"/>
      <w:marRight w:val="0"/>
      <w:marTop w:val="0"/>
      <w:marBottom w:val="0"/>
      <w:divBdr>
        <w:top w:val="none" w:sz="0" w:space="0" w:color="auto"/>
        <w:left w:val="none" w:sz="0" w:space="0" w:color="auto"/>
        <w:bottom w:val="none" w:sz="0" w:space="0" w:color="auto"/>
        <w:right w:val="none" w:sz="0" w:space="0" w:color="auto"/>
      </w:divBdr>
    </w:div>
    <w:div w:id="1536768144">
      <w:bodyDiv w:val="1"/>
      <w:marLeft w:val="0"/>
      <w:marRight w:val="0"/>
      <w:marTop w:val="0"/>
      <w:marBottom w:val="0"/>
      <w:divBdr>
        <w:top w:val="none" w:sz="0" w:space="0" w:color="auto"/>
        <w:left w:val="none" w:sz="0" w:space="0" w:color="auto"/>
        <w:bottom w:val="none" w:sz="0" w:space="0" w:color="auto"/>
        <w:right w:val="none" w:sz="0" w:space="0" w:color="auto"/>
      </w:divBdr>
    </w:div>
    <w:div w:id="1536960830">
      <w:bodyDiv w:val="1"/>
      <w:marLeft w:val="0"/>
      <w:marRight w:val="0"/>
      <w:marTop w:val="0"/>
      <w:marBottom w:val="0"/>
      <w:divBdr>
        <w:top w:val="none" w:sz="0" w:space="0" w:color="auto"/>
        <w:left w:val="none" w:sz="0" w:space="0" w:color="auto"/>
        <w:bottom w:val="none" w:sz="0" w:space="0" w:color="auto"/>
        <w:right w:val="none" w:sz="0" w:space="0" w:color="auto"/>
      </w:divBdr>
    </w:div>
    <w:div w:id="1537155146">
      <w:bodyDiv w:val="1"/>
      <w:marLeft w:val="0"/>
      <w:marRight w:val="0"/>
      <w:marTop w:val="0"/>
      <w:marBottom w:val="0"/>
      <w:divBdr>
        <w:top w:val="none" w:sz="0" w:space="0" w:color="auto"/>
        <w:left w:val="none" w:sz="0" w:space="0" w:color="auto"/>
        <w:bottom w:val="none" w:sz="0" w:space="0" w:color="auto"/>
        <w:right w:val="none" w:sz="0" w:space="0" w:color="auto"/>
      </w:divBdr>
    </w:div>
    <w:div w:id="1537304574">
      <w:bodyDiv w:val="1"/>
      <w:marLeft w:val="0"/>
      <w:marRight w:val="0"/>
      <w:marTop w:val="0"/>
      <w:marBottom w:val="0"/>
      <w:divBdr>
        <w:top w:val="none" w:sz="0" w:space="0" w:color="auto"/>
        <w:left w:val="none" w:sz="0" w:space="0" w:color="auto"/>
        <w:bottom w:val="none" w:sz="0" w:space="0" w:color="auto"/>
        <w:right w:val="none" w:sz="0" w:space="0" w:color="auto"/>
      </w:divBdr>
    </w:div>
    <w:div w:id="1537504767">
      <w:bodyDiv w:val="1"/>
      <w:marLeft w:val="0"/>
      <w:marRight w:val="0"/>
      <w:marTop w:val="0"/>
      <w:marBottom w:val="0"/>
      <w:divBdr>
        <w:top w:val="none" w:sz="0" w:space="0" w:color="auto"/>
        <w:left w:val="none" w:sz="0" w:space="0" w:color="auto"/>
        <w:bottom w:val="none" w:sz="0" w:space="0" w:color="auto"/>
        <w:right w:val="none" w:sz="0" w:space="0" w:color="auto"/>
      </w:divBdr>
    </w:div>
    <w:div w:id="1537545028">
      <w:bodyDiv w:val="1"/>
      <w:marLeft w:val="0"/>
      <w:marRight w:val="0"/>
      <w:marTop w:val="0"/>
      <w:marBottom w:val="0"/>
      <w:divBdr>
        <w:top w:val="none" w:sz="0" w:space="0" w:color="auto"/>
        <w:left w:val="none" w:sz="0" w:space="0" w:color="auto"/>
        <w:bottom w:val="none" w:sz="0" w:space="0" w:color="auto"/>
        <w:right w:val="none" w:sz="0" w:space="0" w:color="auto"/>
      </w:divBdr>
    </w:div>
    <w:div w:id="1537548476">
      <w:bodyDiv w:val="1"/>
      <w:marLeft w:val="0"/>
      <w:marRight w:val="0"/>
      <w:marTop w:val="0"/>
      <w:marBottom w:val="0"/>
      <w:divBdr>
        <w:top w:val="none" w:sz="0" w:space="0" w:color="auto"/>
        <w:left w:val="none" w:sz="0" w:space="0" w:color="auto"/>
        <w:bottom w:val="none" w:sz="0" w:space="0" w:color="auto"/>
        <w:right w:val="none" w:sz="0" w:space="0" w:color="auto"/>
      </w:divBdr>
    </w:div>
    <w:div w:id="1537699544">
      <w:bodyDiv w:val="1"/>
      <w:marLeft w:val="0"/>
      <w:marRight w:val="0"/>
      <w:marTop w:val="0"/>
      <w:marBottom w:val="0"/>
      <w:divBdr>
        <w:top w:val="none" w:sz="0" w:space="0" w:color="auto"/>
        <w:left w:val="none" w:sz="0" w:space="0" w:color="auto"/>
        <w:bottom w:val="none" w:sz="0" w:space="0" w:color="auto"/>
        <w:right w:val="none" w:sz="0" w:space="0" w:color="auto"/>
      </w:divBdr>
    </w:div>
    <w:div w:id="1537887047">
      <w:bodyDiv w:val="1"/>
      <w:marLeft w:val="0"/>
      <w:marRight w:val="0"/>
      <w:marTop w:val="0"/>
      <w:marBottom w:val="0"/>
      <w:divBdr>
        <w:top w:val="none" w:sz="0" w:space="0" w:color="auto"/>
        <w:left w:val="none" w:sz="0" w:space="0" w:color="auto"/>
        <w:bottom w:val="none" w:sz="0" w:space="0" w:color="auto"/>
        <w:right w:val="none" w:sz="0" w:space="0" w:color="auto"/>
      </w:divBdr>
    </w:div>
    <w:div w:id="1537933730">
      <w:bodyDiv w:val="1"/>
      <w:marLeft w:val="0"/>
      <w:marRight w:val="0"/>
      <w:marTop w:val="0"/>
      <w:marBottom w:val="0"/>
      <w:divBdr>
        <w:top w:val="none" w:sz="0" w:space="0" w:color="auto"/>
        <w:left w:val="none" w:sz="0" w:space="0" w:color="auto"/>
        <w:bottom w:val="none" w:sz="0" w:space="0" w:color="auto"/>
        <w:right w:val="none" w:sz="0" w:space="0" w:color="auto"/>
      </w:divBdr>
    </w:div>
    <w:div w:id="1538082007">
      <w:bodyDiv w:val="1"/>
      <w:marLeft w:val="0"/>
      <w:marRight w:val="0"/>
      <w:marTop w:val="0"/>
      <w:marBottom w:val="0"/>
      <w:divBdr>
        <w:top w:val="none" w:sz="0" w:space="0" w:color="auto"/>
        <w:left w:val="none" w:sz="0" w:space="0" w:color="auto"/>
        <w:bottom w:val="none" w:sz="0" w:space="0" w:color="auto"/>
        <w:right w:val="none" w:sz="0" w:space="0" w:color="auto"/>
      </w:divBdr>
    </w:div>
    <w:div w:id="1538422589">
      <w:bodyDiv w:val="1"/>
      <w:marLeft w:val="0"/>
      <w:marRight w:val="0"/>
      <w:marTop w:val="0"/>
      <w:marBottom w:val="0"/>
      <w:divBdr>
        <w:top w:val="none" w:sz="0" w:space="0" w:color="auto"/>
        <w:left w:val="none" w:sz="0" w:space="0" w:color="auto"/>
        <w:bottom w:val="none" w:sz="0" w:space="0" w:color="auto"/>
        <w:right w:val="none" w:sz="0" w:space="0" w:color="auto"/>
      </w:divBdr>
    </w:div>
    <w:div w:id="1538469386">
      <w:bodyDiv w:val="1"/>
      <w:marLeft w:val="0"/>
      <w:marRight w:val="0"/>
      <w:marTop w:val="0"/>
      <w:marBottom w:val="0"/>
      <w:divBdr>
        <w:top w:val="none" w:sz="0" w:space="0" w:color="auto"/>
        <w:left w:val="none" w:sz="0" w:space="0" w:color="auto"/>
        <w:bottom w:val="none" w:sz="0" w:space="0" w:color="auto"/>
        <w:right w:val="none" w:sz="0" w:space="0" w:color="auto"/>
      </w:divBdr>
    </w:div>
    <w:div w:id="1538471795">
      <w:bodyDiv w:val="1"/>
      <w:marLeft w:val="0"/>
      <w:marRight w:val="0"/>
      <w:marTop w:val="0"/>
      <w:marBottom w:val="0"/>
      <w:divBdr>
        <w:top w:val="none" w:sz="0" w:space="0" w:color="auto"/>
        <w:left w:val="none" w:sz="0" w:space="0" w:color="auto"/>
        <w:bottom w:val="none" w:sz="0" w:space="0" w:color="auto"/>
        <w:right w:val="none" w:sz="0" w:space="0" w:color="auto"/>
      </w:divBdr>
    </w:div>
    <w:div w:id="1538732576">
      <w:bodyDiv w:val="1"/>
      <w:marLeft w:val="0"/>
      <w:marRight w:val="0"/>
      <w:marTop w:val="0"/>
      <w:marBottom w:val="0"/>
      <w:divBdr>
        <w:top w:val="none" w:sz="0" w:space="0" w:color="auto"/>
        <w:left w:val="none" w:sz="0" w:space="0" w:color="auto"/>
        <w:bottom w:val="none" w:sz="0" w:space="0" w:color="auto"/>
        <w:right w:val="none" w:sz="0" w:space="0" w:color="auto"/>
      </w:divBdr>
    </w:div>
    <w:div w:id="1538732644">
      <w:bodyDiv w:val="1"/>
      <w:marLeft w:val="0"/>
      <w:marRight w:val="0"/>
      <w:marTop w:val="0"/>
      <w:marBottom w:val="0"/>
      <w:divBdr>
        <w:top w:val="none" w:sz="0" w:space="0" w:color="auto"/>
        <w:left w:val="none" w:sz="0" w:space="0" w:color="auto"/>
        <w:bottom w:val="none" w:sz="0" w:space="0" w:color="auto"/>
        <w:right w:val="none" w:sz="0" w:space="0" w:color="auto"/>
      </w:divBdr>
    </w:div>
    <w:div w:id="1538815529">
      <w:bodyDiv w:val="1"/>
      <w:marLeft w:val="0"/>
      <w:marRight w:val="0"/>
      <w:marTop w:val="0"/>
      <w:marBottom w:val="0"/>
      <w:divBdr>
        <w:top w:val="none" w:sz="0" w:space="0" w:color="auto"/>
        <w:left w:val="none" w:sz="0" w:space="0" w:color="auto"/>
        <w:bottom w:val="none" w:sz="0" w:space="0" w:color="auto"/>
        <w:right w:val="none" w:sz="0" w:space="0" w:color="auto"/>
      </w:divBdr>
    </w:div>
    <w:div w:id="1538926114">
      <w:bodyDiv w:val="1"/>
      <w:marLeft w:val="0"/>
      <w:marRight w:val="0"/>
      <w:marTop w:val="0"/>
      <w:marBottom w:val="0"/>
      <w:divBdr>
        <w:top w:val="none" w:sz="0" w:space="0" w:color="auto"/>
        <w:left w:val="none" w:sz="0" w:space="0" w:color="auto"/>
        <w:bottom w:val="none" w:sz="0" w:space="0" w:color="auto"/>
        <w:right w:val="none" w:sz="0" w:space="0" w:color="auto"/>
      </w:divBdr>
    </w:div>
    <w:div w:id="1539079433">
      <w:bodyDiv w:val="1"/>
      <w:marLeft w:val="0"/>
      <w:marRight w:val="0"/>
      <w:marTop w:val="0"/>
      <w:marBottom w:val="0"/>
      <w:divBdr>
        <w:top w:val="none" w:sz="0" w:space="0" w:color="auto"/>
        <w:left w:val="none" w:sz="0" w:space="0" w:color="auto"/>
        <w:bottom w:val="none" w:sz="0" w:space="0" w:color="auto"/>
        <w:right w:val="none" w:sz="0" w:space="0" w:color="auto"/>
      </w:divBdr>
    </w:div>
    <w:div w:id="1539123520">
      <w:bodyDiv w:val="1"/>
      <w:marLeft w:val="0"/>
      <w:marRight w:val="0"/>
      <w:marTop w:val="0"/>
      <w:marBottom w:val="0"/>
      <w:divBdr>
        <w:top w:val="none" w:sz="0" w:space="0" w:color="auto"/>
        <w:left w:val="none" w:sz="0" w:space="0" w:color="auto"/>
        <w:bottom w:val="none" w:sz="0" w:space="0" w:color="auto"/>
        <w:right w:val="none" w:sz="0" w:space="0" w:color="auto"/>
      </w:divBdr>
    </w:div>
    <w:div w:id="1539199436">
      <w:bodyDiv w:val="1"/>
      <w:marLeft w:val="0"/>
      <w:marRight w:val="0"/>
      <w:marTop w:val="0"/>
      <w:marBottom w:val="0"/>
      <w:divBdr>
        <w:top w:val="none" w:sz="0" w:space="0" w:color="auto"/>
        <w:left w:val="none" w:sz="0" w:space="0" w:color="auto"/>
        <w:bottom w:val="none" w:sz="0" w:space="0" w:color="auto"/>
        <w:right w:val="none" w:sz="0" w:space="0" w:color="auto"/>
      </w:divBdr>
    </w:div>
    <w:div w:id="1539272367">
      <w:bodyDiv w:val="1"/>
      <w:marLeft w:val="0"/>
      <w:marRight w:val="0"/>
      <w:marTop w:val="0"/>
      <w:marBottom w:val="0"/>
      <w:divBdr>
        <w:top w:val="none" w:sz="0" w:space="0" w:color="auto"/>
        <w:left w:val="none" w:sz="0" w:space="0" w:color="auto"/>
        <w:bottom w:val="none" w:sz="0" w:space="0" w:color="auto"/>
        <w:right w:val="none" w:sz="0" w:space="0" w:color="auto"/>
      </w:divBdr>
    </w:div>
    <w:div w:id="1539512979">
      <w:bodyDiv w:val="1"/>
      <w:marLeft w:val="0"/>
      <w:marRight w:val="0"/>
      <w:marTop w:val="0"/>
      <w:marBottom w:val="0"/>
      <w:divBdr>
        <w:top w:val="none" w:sz="0" w:space="0" w:color="auto"/>
        <w:left w:val="none" w:sz="0" w:space="0" w:color="auto"/>
        <w:bottom w:val="none" w:sz="0" w:space="0" w:color="auto"/>
        <w:right w:val="none" w:sz="0" w:space="0" w:color="auto"/>
      </w:divBdr>
    </w:div>
    <w:div w:id="1539661631">
      <w:bodyDiv w:val="1"/>
      <w:marLeft w:val="0"/>
      <w:marRight w:val="0"/>
      <w:marTop w:val="0"/>
      <w:marBottom w:val="0"/>
      <w:divBdr>
        <w:top w:val="none" w:sz="0" w:space="0" w:color="auto"/>
        <w:left w:val="none" w:sz="0" w:space="0" w:color="auto"/>
        <w:bottom w:val="none" w:sz="0" w:space="0" w:color="auto"/>
        <w:right w:val="none" w:sz="0" w:space="0" w:color="auto"/>
      </w:divBdr>
    </w:div>
    <w:div w:id="1539665963">
      <w:bodyDiv w:val="1"/>
      <w:marLeft w:val="0"/>
      <w:marRight w:val="0"/>
      <w:marTop w:val="0"/>
      <w:marBottom w:val="0"/>
      <w:divBdr>
        <w:top w:val="none" w:sz="0" w:space="0" w:color="auto"/>
        <w:left w:val="none" w:sz="0" w:space="0" w:color="auto"/>
        <w:bottom w:val="none" w:sz="0" w:space="0" w:color="auto"/>
        <w:right w:val="none" w:sz="0" w:space="0" w:color="auto"/>
      </w:divBdr>
    </w:div>
    <w:div w:id="1539853291">
      <w:bodyDiv w:val="1"/>
      <w:marLeft w:val="0"/>
      <w:marRight w:val="0"/>
      <w:marTop w:val="0"/>
      <w:marBottom w:val="0"/>
      <w:divBdr>
        <w:top w:val="none" w:sz="0" w:space="0" w:color="auto"/>
        <w:left w:val="none" w:sz="0" w:space="0" w:color="auto"/>
        <w:bottom w:val="none" w:sz="0" w:space="0" w:color="auto"/>
        <w:right w:val="none" w:sz="0" w:space="0" w:color="auto"/>
      </w:divBdr>
    </w:div>
    <w:div w:id="1539968757">
      <w:bodyDiv w:val="1"/>
      <w:marLeft w:val="0"/>
      <w:marRight w:val="0"/>
      <w:marTop w:val="0"/>
      <w:marBottom w:val="0"/>
      <w:divBdr>
        <w:top w:val="none" w:sz="0" w:space="0" w:color="auto"/>
        <w:left w:val="none" w:sz="0" w:space="0" w:color="auto"/>
        <w:bottom w:val="none" w:sz="0" w:space="0" w:color="auto"/>
        <w:right w:val="none" w:sz="0" w:space="0" w:color="auto"/>
      </w:divBdr>
    </w:div>
    <w:div w:id="1540362537">
      <w:bodyDiv w:val="1"/>
      <w:marLeft w:val="0"/>
      <w:marRight w:val="0"/>
      <w:marTop w:val="0"/>
      <w:marBottom w:val="0"/>
      <w:divBdr>
        <w:top w:val="none" w:sz="0" w:space="0" w:color="auto"/>
        <w:left w:val="none" w:sz="0" w:space="0" w:color="auto"/>
        <w:bottom w:val="none" w:sz="0" w:space="0" w:color="auto"/>
        <w:right w:val="none" w:sz="0" w:space="0" w:color="auto"/>
      </w:divBdr>
    </w:div>
    <w:div w:id="1540389816">
      <w:bodyDiv w:val="1"/>
      <w:marLeft w:val="0"/>
      <w:marRight w:val="0"/>
      <w:marTop w:val="0"/>
      <w:marBottom w:val="0"/>
      <w:divBdr>
        <w:top w:val="none" w:sz="0" w:space="0" w:color="auto"/>
        <w:left w:val="none" w:sz="0" w:space="0" w:color="auto"/>
        <w:bottom w:val="none" w:sz="0" w:space="0" w:color="auto"/>
        <w:right w:val="none" w:sz="0" w:space="0" w:color="auto"/>
      </w:divBdr>
    </w:div>
    <w:div w:id="1540437254">
      <w:bodyDiv w:val="1"/>
      <w:marLeft w:val="0"/>
      <w:marRight w:val="0"/>
      <w:marTop w:val="0"/>
      <w:marBottom w:val="0"/>
      <w:divBdr>
        <w:top w:val="none" w:sz="0" w:space="0" w:color="auto"/>
        <w:left w:val="none" w:sz="0" w:space="0" w:color="auto"/>
        <w:bottom w:val="none" w:sz="0" w:space="0" w:color="auto"/>
        <w:right w:val="none" w:sz="0" w:space="0" w:color="auto"/>
      </w:divBdr>
    </w:div>
    <w:div w:id="1540581514">
      <w:bodyDiv w:val="1"/>
      <w:marLeft w:val="0"/>
      <w:marRight w:val="0"/>
      <w:marTop w:val="0"/>
      <w:marBottom w:val="0"/>
      <w:divBdr>
        <w:top w:val="none" w:sz="0" w:space="0" w:color="auto"/>
        <w:left w:val="none" w:sz="0" w:space="0" w:color="auto"/>
        <w:bottom w:val="none" w:sz="0" w:space="0" w:color="auto"/>
        <w:right w:val="none" w:sz="0" w:space="0" w:color="auto"/>
      </w:divBdr>
    </w:div>
    <w:div w:id="1540702506">
      <w:bodyDiv w:val="1"/>
      <w:marLeft w:val="0"/>
      <w:marRight w:val="0"/>
      <w:marTop w:val="0"/>
      <w:marBottom w:val="0"/>
      <w:divBdr>
        <w:top w:val="none" w:sz="0" w:space="0" w:color="auto"/>
        <w:left w:val="none" w:sz="0" w:space="0" w:color="auto"/>
        <w:bottom w:val="none" w:sz="0" w:space="0" w:color="auto"/>
        <w:right w:val="none" w:sz="0" w:space="0" w:color="auto"/>
      </w:divBdr>
    </w:div>
    <w:div w:id="1541046263">
      <w:bodyDiv w:val="1"/>
      <w:marLeft w:val="0"/>
      <w:marRight w:val="0"/>
      <w:marTop w:val="0"/>
      <w:marBottom w:val="0"/>
      <w:divBdr>
        <w:top w:val="none" w:sz="0" w:space="0" w:color="auto"/>
        <w:left w:val="none" w:sz="0" w:space="0" w:color="auto"/>
        <w:bottom w:val="none" w:sz="0" w:space="0" w:color="auto"/>
        <w:right w:val="none" w:sz="0" w:space="0" w:color="auto"/>
      </w:divBdr>
    </w:div>
    <w:div w:id="1541162097">
      <w:bodyDiv w:val="1"/>
      <w:marLeft w:val="0"/>
      <w:marRight w:val="0"/>
      <w:marTop w:val="0"/>
      <w:marBottom w:val="0"/>
      <w:divBdr>
        <w:top w:val="none" w:sz="0" w:space="0" w:color="auto"/>
        <w:left w:val="none" w:sz="0" w:space="0" w:color="auto"/>
        <w:bottom w:val="none" w:sz="0" w:space="0" w:color="auto"/>
        <w:right w:val="none" w:sz="0" w:space="0" w:color="auto"/>
      </w:divBdr>
    </w:div>
    <w:div w:id="1541240604">
      <w:bodyDiv w:val="1"/>
      <w:marLeft w:val="0"/>
      <w:marRight w:val="0"/>
      <w:marTop w:val="0"/>
      <w:marBottom w:val="0"/>
      <w:divBdr>
        <w:top w:val="none" w:sz="0" w:space="0" w:color="auto"/>
        <w:left w:val="none" w:sz="0" w:space="0" w:color="auto"/>
        <w:bottom w:val="none" w:sz="0" w:space="0" w:color="auto"/>
        <w:right w:val="none" w:sz="0" w:space="0" w:color="auto"/>
      </w:divBdr>
    </w:div>
    <w:div w:id="1541285422">
      <w:bodyDiv w:val="1"/>
      <w:marLeft w:val="0"/>
      <w:marRight w:val="0"/>
      <w:marTop w:val="0"/>
      <w:marBottom w:val="0"/>
      <w:divBdr>
        <w:top w:val="none" w:sz="0" w:space="0" w:color="auto"/>
        <w:left w:val="none" w:sz="0" w:space="0" w:color="auto"/>
        <w:bottom w:val="none" w:sz="0" w:space="0" w:color="auto"/>
        <w:right w:val="none" w:sz="0" w:space="0" w:color="auto"/>
      </w:divBdr>
    </w:div>
    <w:div w:id="1541430406">
      <w:bodyDiv w:val="1"/>
      <w:marLeft w:val="0"/>
      <w:marRight w:val="0"/>
      <w:marTop w:val="0"/>
      <w:marBottom w:val="0"/>
      <w:divBdr>
        <w:top w:val="none" w:sz="0" w:space="0" w:color="auto"/>
        <w:left w:val="none" w:sz="0" w:space="0" w:color="auto"/>
        <w:bottom w:val="none" w:sz="0" w:space="0" w:color="auto"/>
        <w:right w:val="none" w:sz="0" w:space="0" w:color="auto"/>
      </w:divBdr>
    </w:div>
    <w:div w:id="1541554980">
      <w:bodyDiv w:val="1"/>
      <w:marLeft w:val="0"/>
      <w:marRight w:val="0"/>
      <w:marTop w:val="0"/>
      <w:marBottom w:val="0"/>
      <w:divBdr>
        <w:top w:val="none" w:sz="0" w:space="0" w:color="auto"/>
        <w:left w:val="none" w:sz="0" w:space="0" w:color="auto"/>
        <w:bottom w:val="none" w:sz="0" w:space="0" w:color="auto"/>
        <w:right w:val="none" w:sz="0" w:space="0" w:color="auto"/>
      </w:divBdr>
    </w:div>
    <w:div w:id="1541748970">
      <w:bodyDiv w:val="1"/>
      <w:marLeft w:val="0"/>
      <w:marRight w:val="0"/>
      <w:marTop w:val="0"/>
      <w:marBottom w:val="0"/>
      <w:divBdr>
        <w:top w:val="none" w:sz="0" w:space="0" w:color="auto"/>
        <w:left w:val="none" w:sz="0" w:space="0" w:color="auto"/>
        <w:bottom w:val="none" w:sz="0" w:space="0" w:color="auto"/>
        <w:right w:val="none" w:sz="0" w:space="0" w:color="auto"/>
      </w:divBdr>
    </w:div>
    <w:div w:id="1541819483">
      <w:bodyDiv w:val="1"/>
      <w:marLeft w:val="0"/>
      <w:marRight w:val="0"/>
      <w:marTop w:val="0"/>
      <w:marBottom w:val="0"/>
      <w:divBdr>
        <w:top w:val="none" w:sz="0" w:space="0" w:color="auto"/>
        <w:left w:val="none" w:sz="0" w:space="0" w:color="auto"/>
        <w:bottom w:val="none" w:sz="0" w:space="0" w:color="auto"/>
        <w:right w:val="none" w:sz="0" w:space="0" w:color="auto"/>
      </w:divBdr>
    </w:div>
    <w:div w:id="1541819658">
      <w:bodyDiv w:val="1"/>
      <w:marLeft w:val="0"/>
      <w:marRight w:val="0"/>
      <w:marTop w:val="0"/>
      <w:marBottom w:val="0"/>
      <w:divBdr>
        <w:top w:val="none" w:sz="0" w:space="0" w:color="auto"/>
        <w:left w:val="none" w:sz="0" w:space="0" w:color="auto"/>
        <w:bottom w:val="none" w:sz="0" w:space="0" w:color="auto"/>
        <w:right w:val="none" w:sz="0" w:space="0" w:color="auto"/>
      </w:divBdr>
    </w:div>
    <w:div w:id="1541867302">
      <w:bodyDiv w:val="1"/>
      <w:marLeft w:val="0"/>
      <w:marRight w:val="0"/>
      <w:marTop w:val="0"/>
      <w:marBottom w:val="0"/>
      <w:divBdr>
        <w:top w:val="none" w:sz="0" w:space="0" w:color="auto"/>
        <w:left w:val="none" w:sz="0" w:space="0" w:color="auto"/>
        <w:bottom w:val="none" w:sz="0" w:space="0" w:color="auto"/>
        <w:right w:val="none" w:sz="0" w:space="0" w:color="auto"/>
      </w:divBdr>
    </w:div>
    <w:div w:id="1541893182">
      <w:bodyDiv w:val="1"/>
      <w:marLeft w:val="0"/>
      <w:marRight w:val="0"/>
      <w:marTop w:val="0"/>
      <w:marBottom w:val="0"/>
      <w:divBdr>
        <w:top w:val="none" w:sz="0" w:space="0" w:color="auto"/>
        <w:left w:val="none" w:sz="0" w:space="0" w:color="auto"/>
        <w:bottom w:val="none" w:sz="0" w:space="0" w:color="auto"/>
        <w:right w:val="none" w:sz="0" w:space="0" w:color="auto"/>
      </w:divBdr>
    </w:div>
    <w:div w:id="1542085395">
      <w:bodyDiv w:val="1"/>
      <w:marLeft w:val="0"/>
      <w:marRight w:val="0"/>
      <w:marTop w:val="0"/>
      <w:marBottom w:val="0"/>
      <w:divBdr>
        <w:top w:val="none" w:sz="0" w:space="0" w:color="auto"/>
        <w:left w:val="none" w:sz="0" w:space="0" w:color="auto"/>
        <w:bottom w:val="none" w:sz="0" w:space="0" w:color="auto"/>
        <w:right w:val="none" w:sz="0" w:space="0" w:color="auto"/>
      </w:divBdr>
    </w:div>
    <w:div w:id="1542279998">
      <w:bodyDiv w:val="1"/>
      <w:marLeft w:val="0"/>
      <w:marRight w:val="0"/>
      <w:marTop w:val="0"/>
      <w:marBottom w:val="0"/>
      <w:divBdr>
        <w:top w:val="none" w:sz="0" w:space="0" w:color="auto"/>
        <w:left w:val="none" w:sz="0" w:space="0" w:color="auto"/>
        <w:bottom w:val="none" w:sz="0" w:space="0" w:color="auto"/>
        <w:right w:val="none" w:sz="0" w:space="0" w:color="auto"/>
      </w:divBdr>
    </w:div>
    <w:div w:id="1542283757">
      <w:bodyDiv w:val="1"/>
      <w:marLeft w:val="0"/>
      <w:marRight w:val="0"/>
      <w:marTop w:val="0"/>
      <w:marBottom w:val="0"/>
      <w:divBdr>
        <w:top w:val="none" w:sz="0" w:space="0" w:color="auto"/>
        <w:left w:val="none" w:sz="0" w:space="0" w:color="auto"/>
        <w:bottom w:val="none" w:sz="0" w:space="0" w:color="auto"/>
        <w:right w:val="none" w:sz="0" w:space="0" w:color="auto"/>
      </w:divBdr>
    </w:div>
    <w:div w:id="1542285669">
      <w:bodyDiv w:val="1"/>
      <w:marLeft w:val="0"/>
      <w:marRight w:val="0"/>
      <w:marTop w:val="0"/>
      <w:marBottom w:val="0"/>
      <w:divBdr>
        <w:top w:val="none" w:sz="0" w:space="0" w:color="auto"/>
        <w:left w:val="none" w:sz="0" w:space="0" w:color="auto"/>
        <w:bottom w:val="none" w:sz="0" w:space="0" w:color="auto"/>
        <w:right w:val="none" w:sz="0" w:space="0" w:color="auto"/>
      </w:divBdr>
    </w:div>
    <w:div w:id="1542327892">
      <w:bodyDiv w:val="1"/>
      <w:marLeft w:val="0"/>
      <w:marRight w:val="0"/>
      <w:marTop w:val="0"/>
      <w:marBottom w:val="0"/>
      <w:divBdr>
        <w:top w:val="none" w:sz="0" w:space="0" w:color="auto"/>
        <w:left w:val="none" w:sz="0" w:space="0" w:color="auto"/>
        <w:bottom w:val="none" w:sz="0" w:space="0" w:color="auto"/>
        <w:right w:val="none" w:sz="0" w:space="0" w:color="auto"/>
      </w:divBdr>
    </w:div>
    <w:div w:id="1542522013">
      <w:bodyDiv w:val="1"/>
      <w:marLeft w:val="0"/>
      <w:marRight w:val="0"/>
      <w:marTop w:val="0"/>
      <w:marBottom w:val="0"/>
      <w:divBdr>
        <w:top w:val="none" w:sz="0" w:space="0" w:color="auto"/>
        <w:left w:val="none" w:sz="0" w:space="0" w:color="auto"/>
        <w:bottom w:val="none" w:sz="0" w:space="0" w:color="auto"/>
        <w:right w:val="none" w:sz="0" w:space="0" w:color="auto"/>
      </w:divBdr>
    </w:div>
    <w:div w:id="1542595349">
      <w:bodyDiv w:val="1"/>
      <w:marLeft w:val="0"/>
      <w:marRight w:val="0"/>
      <w:marTop w:val="0"/>
      <w:marBottom w:val="0"/>
      <w:divBdr>
        <w:top w:val="none" w:sz="0" w:space="0" w:color="auto"/>
        <w:left w:val="none" w:sz="0" w:space="0" w:color="auto"/>
        <w:bottom w:val="none" w:sz="0" w:space="0" w:color="auto"/>
        <w:right w:val="none" w:sz="0" w:space="0" w:color="auto"/>
      </w:divBdr>
    </w:div>
    <w:div w:id="1542748362">
      <w:bodyDiv w:val="1"/>
      <w:marLeft w:val="0"/>
      <w:marRight w:val="0"/>
      <w:marTop w:val="0"/>
      <w:marBottom w:val="0"/>
      <w:divBdr>
        <w:top w:val="none" w:sz="0" w:space="0" w:color="auto"/>
        <w:left w:val="none" w:sz="0" w:space="0" w:color="auto"/>
        <w:bottom w:val="none" w:sz="0" w:space="0" w:color="auto"/>
        <w:right w:val="none" w:sz="0" w:space="0" w:color="auto"/>
      </w:divBdr>
    </w:div>
    <w:div w:id="1542860322">
      <w:bodyDiv w:val="1"/>
      <w:marLeft w:val="0"/>
      <w:marRight w:val="0"/>
      <w:marTop w:val="0"/>
      <w:marBottom w:val="0"/>
      <w:divBdr>
        <w:top w:val="none" w:sz="0" w:space="0" w:color="auto"/>
        <w:left w:val="none" w:sz="0" w:space="0" w:color="auto"/>
        <w:bottom w:val="none" w:sz="0" w:space="0" w:color="auto"/>
        <w:right w:val="none" w:sz="0" w:space="0" w:color="auto"/>
      </w:divBdr>
    </w:div>
    <w:div w:id="1542984540">
      <w:bodyDiv w:val="1"/>
      <w:marLeft w:val="0"/>
      <w:marRight w:val="0"/>
      <w:marTop w:val="0"/>
      <w:marBottom w:val="0"/>
      <w:divBdr>
        <w:top w:val="none" w:sz="0" w:space="0" w:color="auto"/>
        <w:left w:val="none" w:sz="0" w:space="0" w:color="auto"/>
        <w:bottom w:val="none" w:sz="0" w:space="0" w:color="auto"/>
        <w:right w:val="none" w:sz="0" w:space="0" w:color="auto"/>
      </w:divBdr>
    </w:div>
    <w:div w:id="1543133146">
      <w:bodyDiv w:val="1"/>
      <w:marLeft w:val="0"/>
      <w:marRight w:val="0"/>
      <w:marTop w:val="0"/>
      <w:marBottom w:val="0"/>
      <w:divBdr>
        <w:top w:val="none" w:sz="0" w:space="0" w:color="auto"/>
        <w:left w:val="none" w:sz="0" w:space="0" w:color="auto"/>
        <w:bottom w:val="none" w:sz="0" w:space="0" w:color="auto"/>
        <w:right w:val="none" w:sz="0" w:space="0" w:color="auto"/>
      </w:divBdr>
    </w:div>
    <w:div w:id="1543396312">
      <w:bodyDiv w:val="1"/>
      <w:marLeft w:val="0"/>
      <w:marRight w:val="0"/>
      <w:marTop w:val="0"/>
      <w:marBottom w:val="0"/>
      <w:divBdr>
        <w:top w:val="none" w:sz="0" w:space="0" w:color="auto"/>
        <w:left w:val="none" w:sz="0" w:space="0" w:color="auto"/>
        <w:bottom w:val="none" w:sz="0" w:space="0" w:color="auto"/>
        <w:right w:val="none" w:sz="0" w:space="0" w:color="auto"/>
      </w:divBdr>
    </w:div>
    <w:div w:id="1543440059">
      <w:bodyDiv w:val="1"/>
      <w:marLeft w:val="0"/>
      <w:marRight w:val="0"/>
      <w:marTop w:val="0"/>
      <w:marBottom w:val="0"/>
      <w:divBdr>
        <w:top w:val="none" w:sz="0" w:space="0" w:color="auto"/>
        <w:left w:val="none" w:sz="0" w:space="0" w:color="auto"/>
        <w:bottom w:val="none" w:sz="0" w:space="0" w:color="auto"/>
        <w:right w:val="none" w:sz="0" w:space="0" w:color="auto"/>
      </w:divBdr>
    </w:div>
    <w:div w:id="1543443205">
      <w:bodyDiv w:val="1"/>
      <w:marLeft w:val="0"/>
      <w:marRight w:val="0"/>
      <w:marTop w:val="0"/>
      <w:marBottom w:val="0"/>
      <w:divBdr>
        <w:top w:val="none" w:sz="0" w:space="0" w:color="auto"/>
        <w:left w:val="none" w:sz="0" w:space="0" w:color="auto"/>
        <w:bottom w:val="none" w:sz="0" w:space="0" w:color="auto"/>
        <w:right w:val="none" w:sz="0" w:space="0" w:color="auto"/>
      </w:divBdr>
    </w:div>
    <w:div w:id="1543595577">
      <w:bodyDiv w:val="1"/>
      <w:marLeft w:val="0"/>
      <w:marRight w:val="0"/>
      <w:marTop w:val="0"/>
      <w:marBottom w:val="0"/>
      <w:divBdr>
        <w:top w:val="none" w:sz="0" w:space="0" w:color="auto"/>
        <w:left w:val="none" w:sz="0" w:space="0" w:color="auto"/>
        <w:bottom w:val="none" w:sz="0" w:space="0" w:color="auto"/>
        <w:right w:val="none" w:sz="0" w:space="0" w:color="auto"/>
      </w:divBdr>
    </w:div>
    <w:div w:id="1543906059">
      <w:bodyDiv w:val="1"/>
      <w:marLeft w:val="0"/>
      <w:marRight w:val="0"/>
      <w:marTop w:val="0"/>
      <w:marBottom w:val="0"/>
      <w:divBdr>
        <w:top w:val="none" w:sz="0" w:space="0" w:color="auto"/>
        <w:left w:val="none" w:sz="0" w:space="0" w:color="auto"/>
        <w:bottom w:val="none" w:sz="0" w:space="0" w:color="auto"/>
        <w:right w:val="none" w:sz="0" w:space="0" w:color="auto"/>
      </w:divBdr>
    </w:div>
    <w:div w:id="1543982167">
      <w:bodyDiv w:val="1"/>
      <w:marLeft w:val="0"/>
      <w:marRight w:val="0"/>
      <w:marTop w:val="0"/>
      <w:marBottom w:val="0"/>
      <w:divBdr>
        <w:top w:val="none" w:sz="0" w:space="0" w:color="auto"/>
        <w:left w:val="none" w:sz="0" w:space="0" w:color="auto"/>
        <w:bottom w:val="none" w:sz="0" w:space="0" w:color="auto"/>
        <w:right w:val="none" w:sz="0" w:space="0" w:color="auto"/>
      </w:divBdr>
    </w:div>
    <w:div w:id="1544097792">
      <w:bodyDiv w:val="1"/>
      <w:marLeft w:val="0"/>
      <w:marRight w:val="0"/>
      <w:marTop w:val="0"/>
      <w:marBottom w:val="0"/>
      <w:divBdr>
        <w:top w:val="none" w:sz="0" w:space="0" w:color="auto"/>
        <w:left w:val="none" w:sz="0" w:space="0" w:color="auto"/>
        <w:bottom w:val="none" w:sz="0" w:space="0" w:color="auto"/>
        <w:right w:val="none" w:sz="0" w:space="0" w:color="auto"/>
      </w:divBdr>
    </w:div>
    <w:div w:id="1544249017">
      <w:bodyDiv w:val="1"/>
      <w:marLeft w:val="0"/>
      <w:marRight w:val="0"/>
      <w:marTop w:val="0"/>
      <w:marBottom w:val="0"/>
      <w:divBdr>
        <w:top w:val="none" w:sz="0" w:space="0" w:color="auto"/>
        <w:left w:val="none" w:sz="0" w:space="0" w:color="auto"/>
        <w:bottom w:val="none" w:sz="0" w:space="0" w:color="auto"/>
        <w:right w:val="none" w:sz="0" w:space="0" w:color="auto"/>
      </w:divBdr>
    </w:div>
    <w:div w:id="1544362467">
      <w:bodyDiv w:val="1"/>
      <w:marLeft w:val="0"/>
      <w:marRight w:val="0"/>
      <w:marTop w:val="0"/>
      <w:marBottom w:val="0"/>
      <w:divBdr>
        <w:top w:val="none" w:sz="0" w:space="0" w:color="auto"/>
        <w:left w:val="none" w:sz="0" w:space="0" w:color="auto"/>
        <w:bottom w:val="none" w:sz="0" w:space="0" w:color="auto"/>
        <w:right w:val="none" w:sz="0" w:space="0" w:color="auto"/>
      </w:divBdr>
    </w:div>
    <w:div w:id="1544443583">
      <w:bodyDiv w:val="1"/>
      <w:marLeft w:val="0"/>
      <w:marRight w:val="0"/>
      <w:marTop w:val="0"/>
      <w:marBottom w:val="0"/>
      <w:divBdr>
        <w:top w:val="none" w:sz="0" w:space="0" w:color="auto"/>
        <w:left w:val="none" w:sz="0" w:space="0" w:color="auto"/>
        <w:bottom w:val="none" w:sz="0" w:space="0" w:color="auto"/>
        <w:right w:val="none" w:sz="0" w:space="0" w:color="auto"/>
      </w:divBdr>
    </w:div>
    <w:div w:id="1544556995">
      <w:bodyDiv w:val="1"/>
      <w:marLeft w:val="0"/>
      <w:marRight w:val="0"/>
      <w:marTop w:val="0"/>
      <w:marBottom w:val="0"/>
      <w:divBdr>
        <w:top w:val="none" w:sz="0" w:space="0" w:color="auto"/>
        <w:left w:val="none" w:sz="0" w:space="0" w:color="auto"/>
        <w:bottom w:val="none" w:sz="0" w:space="0" w:color="auto"/>
        <w:right w:val="none" w:sz="0" w:space="0" w:color="auto"/>
      </w:divBdr>
    </w:div>
    <w:div w:id="1544899810">
      <w:bodyDiv w:val="1"/>
      <w:marLeft w:val="0"/>
      <w:marRight w:val="0"/>
      <w:marTop w:val="0"/>
      <w:marBottom w:val="0"/>
      <w:divBdr>
        <w:top w:val="none" w:sz="0" w:space="0" w:color="auto"/>
        <w:left w:val="none" w:sz="0" w:space="0" w:color="auto"/>
        <w:bottom w:val="none" w:sz="0" w:space="0" w:color="auto"/>
        <w:right w:val="none" w:sz="0" w:space="0" w:color="auto"/>
      </w:divBdr>
    </w:div>
    <w:div w:id="1544946262">
      <w:bodyDiv w:val="1"/>
      <w:marLeft w:val="0"/>
      <w:marRight w:val="0"/>
      <w:marTop w:val="0"/>
      <w:marBottom w:val="0"/>
      <w:divBdr>
        <w:top w:val="none" w:sz="0" w:space="0" w:color="auto"/>
        <w:left w:val="none" w:sz="0" w:space="0" w:color="auto"/>
        <w:bottom w:val="none" w:sz="0" w:space="0" w:color="auto"/>
        <w:right w:val="none" w:sz="0" w:space="0" w:color="auto"/>
      </w:divBdr>
    </w:div>
    <w:div w:id="1545174082">
      <w:bodyDiv w:val="1"/>
      <w:marLeft w:val="0"/>
      <w:marRight w:val="0"/>
      <w:marTop w:val="0"/>
      <w:marBottom w:val="0"/>
      <w:divBdr>
        <w:top w:val="none" w:sz="0" w:space="0" w:color="auto"/>
        <w:left w:val="none" w:sz="0" w:space="0" w:color="auto"/>
        <w:bottom w:val="none" w:sz="0" w:space="0" w:color="auto"/>
        <w:right w:val="none" w:sz="0" w:space="0" w:color="auto"/>
      </w:divBdr>
    </w:div>
    <w:div w:id="1545214280">
      <w:bodyDiv w:val="1"/>
      <w:marLeft w:val="0"/>
      <w:marRight w:val="0"/>
      <w:marTop w:val="0"/>
      <w:marBottom w:val="0"/>
      <w:divBdr>
        <w:top w:val="none" w:sz="0" w:space="0" w:color="auto"/>
        <w:left w:val="none" w:sz="0" w:space="0" w:color="auto"/>
        <w:bottom w:val="none" w:sz="0" w:space="0" w:color="auto"/>
        <w:right w:val="none" w:sz="0" w:space="0" w:color="auto"/>
      </w:divBdr>
    </w:div>
    <w:div w:id="1545216479">
      <w:bodyDiv w:val="1"/>
      <w:marLeft w:val="0"/>
      <w:marRight w:val="0"/>
      <w:marTop w:val="0"/>
      <w:marBottom w:val="0"/>
      <w:divBdr>
        <w:top w:val="none" w:sz="0" w:space="0" w:color="auto"/>
        <w:left w:val="none" w:sz="0" w:space="0" w:color="auto"/>
        <w:bottom w:val="none" w:sz="0" w:space="0" w:color="auto"/>
        <w:right w:val="none" w:sz="0" w:space="0" w:color="auto"/>
      </w:divBdr>
    </w:div>
    <w:div w:id="1545605918">
      <w:bodyDiv w:val="1"/>
      <w:marLeft w:val="0"/>
      <w:marRight w:val="0"/>
      <w:marTop w:val="0"/>
      <w:marBottom w:val="0"/>
      <w:divBdr>
        <w:top w:val="none" w:sz="0" w:space="0" w:color="auto"/>
        <w:left w:val="none" w:sz="0" w:space="0" w:color="auto"/>
        <w:bottom w:val="none" w:sz="0" w:space="0" w:color="auto"/>
        <w:right w:val="none" w:sz="0" w:space="0" w:color="auto"/>
      </w:divBdr>
    </w:div>
    <w:div w:id="1545672989">
      <w:bodyDiv w:val="1"/>
      <w:marLeft w:val="0"/>
      <w:marRight w:val="0"/>
      <w:marTop w:val="0"/>
      <w:marBottom w:val="0"/>
      <w:divBdr>
        <w:top w:val="none" w:sz="0" w:space="0" w:color="auto"/>
        <w:left w:val="none" w:sz="0" w:space="0" w:color="auto"/>
        <w:bottom w:val="none" w:sz="0" w:space="0" w:color="auto"/>
        <w:right w:val="none" w:sz="0" w:space="0" w:color="auto"/>
      </w:divBdr>
    </w:div>
    <w:div w:id="1545673350">
      <w:bodyDiv w:val="1"/>
      <w:marLeft w:val="0"/>
      <w:marRight w:val="0"/>
      <w:marTop w:val="0"/>
      <w:marBottom w:val="0"/>
      <w:divBdr>
        <w:top w:val="none" w:sz="0" w:space="0" w:color="auto"/>
        <w:left w:val="none" w:sz="0" w:space="0" w:color="auto"/>
        <w:bottom w:val="none" w:sz="0" w:space="0" w:color="auto"/>
        <w:right w:val="none" w:sz="0" w:space="0" w:color="auto"/>
      </w:divBdr>
    </w:div>
    <w:div w:id="1545944539">
      <w:bodyDiv w:val="1"/>
      <w:marLeft w:val="0"/>
      <w:marRight w:val="0"/>
      <w:marTop w:val="0"/>
      <w:marBottom w:val="0"/>
      <w:divBdr>
        <w:top w:val="none" w:sz="0" w:space="0" w:color="auto"/>
        <w:left w:val="none" w:sz="0" w:space="0" w:color="auto"/>
        <w:bottom w:val="none" w:sz="0" w:space="0" w:color="auto"/>
        <w:right w:val="none" w:sz="0" w:space="0" w:color="auto"/>
      </w:divBdr>
    </w:div>
    <w:div w:id="1545948570">
      <w:bodyDiv w:val="1"/>
      <w:marLeft w:val="0"/>
      <w:marRight w:val="0"/>
      <w:marTop w:val="0"/>
      <w:marBottom w:val="0"/>
      <w:divBdr>
        <w:top w:val="none" w:sz="0" w:space="0" w:color="auto"/>
        <w:left w:val="none" w:sz="0" w:space="0" w:color="auto"/>
        <w:bottom w:val="none" w:sz="0" w:space="0" w:color="auto"/>
        <w:right w:val="none" w:sz="0" w:space="0" w:color="auto"/>
      </w:divBdr>
    </w:div>
    <w:div w:id="1546092048">
      <w:bodyDiv w:val="1"/>
      <w:marLeft w:val="0"/>
      <w:marRight w:val="0"/>
      <w:marTop w:val="0"/>
      <w:marBottom w:val="0"/>
      <w:divBdr>
        <w:top w:val="none" w:sz="0" w:space="0" w:color="auto"/>
        <w:left w:val="none" w:sz="0" w:space="0" w:color="auto"/>
        <w:bottom w:val="none" w:sz="0" w:space="0" w:color="auto"/>
        <w:right w:val="none" w:sz="0" w:space="0" w:color="auto"/>
      </w:divBdr>
    </w:div>
    <w:div w:id="1546136537">
      <w:bodyDiv w:val="1"/>
      <w:marLeft w:val="0"/>
      <w:marRight w:val="0"/>
      <w:marTop w:val="0"/>
      <w:marBottom w:val="0"/>
      <w:divBdr>
        <w:top w:val="none" w:sz="0" w:space="0" w:color="auto"/>
        <w:left w:val="none" w:sz="0" w:space="0" w:color="auto"/>
        <w:bottom w:val="none" w:sz="0" w:space="0" w:color="auto"/>
        <w:right w:val="none" w:sz="0" w:space="0" w:color="auto"/>
      </w:divBdr>
    </w:div>
    <w:div w:id="1546409218">
      <w:bodyDiv w:val="1"/>
      <w:marLeft w:val="0"/>
      <w:marRight w:val="0"/>
      <w:marTop w:val="0"/>
      <w:marBottom w:val="0"/>
      <w:divBdr>
        <w:top w:val="none" w:sz="0" w:space="0" w:color="auto"/>
        <w:left w:val="none" w:sz="0" w:space="0" w:color="auto"/>
        <w:bottom w:val="none" w:sz="0" w:space="0" w:color="auto"/>
        <w:right w:val="none" w:sz="0" w:space="0" w:color="auto"/>
      </w:divBdr>
    </w:div>
    <w:div w:id="1546678165">
      <w:bodyDiv w:val="1"/>
      <w:marLeft w:val="0"/>
      <w:marRight w:val="0"/>
      <w:marTop w:val="0"/>
      <w:marBottom w:val="0"/>
      <w:divBdr>
        <w:top w:val="none" w:sz="0" w:space="0" w:color="auto"/>
        <w:left w:val="none" w:sz="0" w:space="0" w:color="auto"/>
        <w:bottom w:val="none" w:sz="0" w:space="0" w:color="auto"/>
        <w:right w:val="none" w:sz="0" w:space="0" w:color="auto"/>
      </w:divBdr>
    </w:div>
    <w:div w:id="1546915764">
      <w:bodyDiv w:val="1"/>
      <w:marLeft w:val="0"/>
      <w:marRight w:val="0"/>
      <w:marTop w:val="0"/>
      <w:marBottom w:val="0"/>
      <w:divBdr>
        <w:top w:val="none" w:sz="0" w:space="0" w:color="auto"/>
        <w:left w:val="none" w:sz="0" w:space="0" w:color="auto"/>
        <w:bottom w:val="none" w:sz="0" w:space="0" w:color="auto"/>
        <w:right w:val="none" w:sz="0" w:space="0" w:color="auto"/>
      </w:divBdr>
    </w:div>
    <w:div w:id="1546986385">
      <w:bodyDiv w:val="1"/>
      <w:marLeft w:val="0"/>
      <w:marRight w:val="0"/>
      <w:marTop w:val="0"/>
      <w:marBottom w:val="0"/>
      <w:divBdr>
        <w:top w:val="none" w:sz="0" w:space="0" w:color="auto"/>
        <w:left w:val="none" w:sz="0" w:space="0" w:color="auto"/>
        <w:bottom w:val="none" w:sz="0" w:space="0" w:color="auto"/>
        <w:right w:val="none" w:sz="0" w:space="0" w:color="auto"/>
      </w:divBdr>
    </w:div>
    <w:div w:id="1547254864">
      <w:bodyDiv w:val="1"/>
      <w:marLeft w:val="0"/>
      <w:marRight w:val="0"/>
      <w:marTop w:val="0"/>
      <w:marBottom w:val="0"/>
      <w:divBdr>
        <w:top w:val="none" w:sz="0" w:space="0" w:color="auto"/>
        <w:left w:val="none" w:sz="0" w:space="0" w:color="auto"/>
        <w:bottom w:val="none" w:sz="0" w:space="0" w:color="auto"/>
        <w:right w:val="none" w:sz="0" w:space="0" w:color="auto"/>
      </w:divBdr>
    </w:div>
    <w:div w:id="1547642082">
      <w:bodyDiv w:val="1"/>
      <w:marLeft w:val="0"/>
      <w:marRight w:val="0"/>
      <w:marTop w:val="0"/>
      <w:marBottom w:val="0"/>
      <w:divBdr>
        <w:top w:val="none" w:sz="0" w:space="0" w:color="auto"/>
        <w:left w:val="none" w:sz="0" w:space="0" w:color="auto"/>
        <w:bottom w:val="none" w:sz="0" w:space="0" w:color="auto"/>
        <w:right w:val="none" w:sz="0" w:space="0" w:color="auto"/>
      </w:divBdr>
    </w:div>
    <w:div w:id="1547832237">
      <w:bodyDiv w:val="1"/>
      <w:marLeft w:val="0"/>
      <w:marRight w:val="0"/>
      <w:marTop w:val="0"/>
      <w:marBottom w:val="0"/>
      <w:divBdr>
        <w:top w:val="none" w:sz="0" w:space="0" w:color="auto"/>
        <w:left w:val="none" w:sz="0" w:space="0" w:color="auto"/>
        <w:bottom w:val="none" w:sz="0" w:space="0" w:color="auto"/>
        <w:right w:val="none" w:sz="0" w:space="0" w:color="auto"/>
      </w:divBdr>
    </w:div>
    <w:div w:id="1547911041">
      <w:bodyDiv w:val="1"/>
      <w:marLeft w:val="0"/>
      <w:marRight w:val="0"/>
      <w:marTop w:val="0"/>
      <w:marBottom w:val="0"/>
      <w:divBdr>
        <w:top w:val="none" w:sz="0" w:space="0" w:color="auto"/>
        <w:left w:val="none" w:sz="0" w:space="0" w:color="auto"/>
        <w:bottom w:val="none" w:sz="0" w:space="0" w:color="auto"/>
        <w:right w:val="none" w:sz="0" w:space="0" w:color="auto"/>
      </w:divBdr>
    </w:div>
    <w:div w:id="1548101658">
      <w:bodyDiv w:val="1"/>
      <w:marLeft w:val="0"/>
      <w:marRight w:val="0"/>
      <w:marTop w:val="0"/>
      <w:marBottom w:val="0"/>
      <w:divBdr>
        <w:top w:val="none" w:sz="0" w:space="0" w:color="auto"/>
        <w:left w:val="none" w:sz="0" w:space="0" w:color="auto"/>
        <w:bottom w:val="none" w:sz="0" w:space="0" w:color="auto"/>
        <w:right w:val="none" w:sz="0" w:space="0" w:color="auto"/>
      </w:divBdr>
    </w:div>
    <w:div w:id="1548377667">
      <w:bodyDiv w:val="1"/>
      <w:marLeft w:val="0"/>
      <w:marRight w:val="0"/>
      <w:marTop w:val="0"/>
      <w:marBottom w:val="0"/>
      <w:divBdr>
        <w:top w:val="none" w:sz="0" w:space="0" w:color="auto"/>
        <w:left w:val="none" w:sz="0" w:space="0" w:color="auto"/>
        <w:bottom w:val="none" w:sz="0" w:space="0" w:color="auto"/>
        <w:right w:val="none" w:sz="0" w:space="0" w:color="auto"/>
      </w:divBdr>
    </w:div>
    <w:div w:id="1548377739">
      <w:bodyDiv w:val="1"/>
      <w:marLeft w:val="0"/>
      <w:marRight w:val="0"/>
      <w:marTop w:val="0"/>
      <w:marBottom w:val="0"/>
      <w:divBdr>
        <w:top w:val="none" w:sz="0" w:space="0" w:color="auto"/>
        <w:left w:val="none" w:sz="0" w:space="0" w:color="auto"/>
        <w:bottom w:val="none" w:sz="0" w:space="0" w:color="auto"/>
        <w:right w:val="none" w:sz="0" w:space="0" w:color="auto"/>
      </w:divBdr>
    </w:div>
    <w:div w:id="1548564558">
      <w:bodyDiv w:val="1"/>
      <w:marLeft w:val="0"/>
      <w:marRight w:val="0"/>
      <w:marTop w:val="0"/>
      <w:marBottom w:val="0"/>
      <w:divBdr>
        <w:top w:val="none" w:sz="0" w:space="0" w:color="auto"/>
        <w:left w:val="none" w:sz="0" w:space="0" w:color="auto"/>
        <w:bottom w:val="none" w:sz="0" w:space="0" w:color="auto"/>
        <w:right w:val="none" w:sz="0" w:space="0" w:color="auto"/>
      </w:divBdr>
    </w:div>
    <w:div w:id="1548761759">
      <w:bodyDiv w:val="1"/>
      <w:marLeft w:val="0"/>
      <w:marRight w:val="0"/>
      <w:marTop w:val="0"/>
      <w:marBottom w:val="0"/>
      <w:divBdr>
        <w:top w:val="none" w:sz="0" w:space="0" w:color="auto"/>
        <w:left w:val="none" w:sz="0" w:space="0" w:color="auto"/>
        <w:bottom w:val="none" w:sz="0" w:space="0" w:color="auto"/>
        <w:right w:val="none" w:sz="0" w:space="0" w:color="auto"/>
      </w:divBdr>
    </w:div>
    <w:div w:id="1548956213">
      <w:bodyDiv w:val="1"/>
      <w:marLeft w:val="0"/>
      <w:marRight w:val="0"/>
      <w:marTop w:val="0"/>
      <w:marBottom w:val="0"/>
      <w:divBdr>
        <w:top w:val="none" w:sz="0" w:space="0" w:color="auto"/>
        <w:left w:val="none" w:sz="0" w:space="0" w:color="auto"/>
        <w:bottom w:val="none" w:sz="0" w:space="0" w:color="auto"/>
        <w:right w:val="none" w:sz="0" w:space="0" w:color="auto"/>
      </w:divBdr>
    </w:div>
    <w:div w:id="1549030320">
      <w:bodyDiv w:val="1"/>
      <w:marLeft w:val="0"/>
      <w:marRight w:val="0"/>
      <w:marTop w:val="0"/>
      <w:marBottom w:val="0"/>
      <w:divBdr>
        <w:top w:val="none" w:sz="0" w:space="0" w:color="auto"/>
        <w:left w:val="none" w:sz="0" w:space="0" w:color="auto"/>
        <w:bottom w:val="none" w:sz="0" w:space="0" w:color="auto"/>
        <w:right w:val="none" w:sz="0" w:space="0" w:color="auto"/>
      </w:divBdr>
    </w:div>
    <w:div w:id="1549222783">
      <w:bodyDiv w:val="1"/>
      <w:marLeft w:val="0"/>
      <w:marRight w:val="0"/>
      <w:marTop w:val="0"/>
      <w:marBottom w:val="0"/>
      <w:divBdr>
        <w:top w:val="none" w:sz="0" w:space="0" w:color="auto"/>
        <w:left w:val="none" w:sz="0" w:space="0" w:color="auto"/>
        <w:bottom w:val="none" w:sz="0" w:space="0" w:color="auto"/>
        <w:right w:val="none" w:sz="0" w:space="0" w:color="auto"/>
      </w:divBdr>
    </w:div>
    <w:div w:id="1549339699">
      <w:bodyDiv w:val="1"/>
      <w:marLeft w:val="0"/>
      <w:marRight w:val="0"/>
      <w:marTop w:val="0"/>
      <w:marBottom w:val="0"/>
      <w:divBdr>
        <w:top w:val="none" w:sz="0" w:space="0" w:color="auto"/>
        <w:left w:val="none" w:sz="0" w:space="0" w:color="auto"/>
        <w:bottom w:val="none" w:sz="0" w:space="0" w:color="auto"/>
        <w:right w:val="none" w:sz="0" w:space="0" w:color="auto"/>
      </w:divBdr>
    </w:div>
    <w:div w:id="1549562309">
      <w:bodyDiv w:val="1"/>
      <w:marLeft w:val="0"/>
      <w:marRight w:val="0"/>
      <w:marTop w:val="0"/>
      <w:marBottom w:val="0"/>
      <w:divBdr>
        <w:top w:val="none" w:sz="0" w:space="0" w:color="auto"/>
        <w:left w:val="none" w:sz="0" w:space="0" w:color="auto"/>
        <w:bottom w:val="none" w:sz="0" w:space="0" w:color="auto"/>
        <w:right w:val="none" w:sz="0" w:space="0" w:color="auto"/>
      </w:divBdr>
    </w:div>
    <w:div w:id="1549610133">
      <w:bodyDiv w:val="1"/>
      <w:marLeft w:val="0"/>
      <w:marRight w:val="0"/>
      <w:marTop w:val="0"/>
      <w:marBottom w:val="0"/>
      <w:divBdr>
        <w:top w:val="none" w:sz="0" w:space="0" w:color="auto"/>
        <w:left w:val="none" w:sz="0" w:space="0" w:color="auto"/>
        <w:bottom w:val="none" w:sz="0" w:space="0" w:color="auto"/>
        <w:right w:val="none" w:sz="0" w:space="0" w:color="auto"/>
      </w:divBdr>
    </w:div>
    <w:div w:id="1549953957">
      <w:bodyDiv w:val="1"/>
      <w:marLeft w:val="0"/>
      <w:marRight w:val="0"/>
      <w:marTop w:val="0"/>
      <w:marBottom w:val="0"/>
      <w:divBdr>
        <w:top w:val="none" w:sz="0" w:space="0" w:color="auto"/>
        <w:left w:val="none" w:sz="0" w:space="0" w:color="auto"/>
        <w:bottom w:val="none" w:sz="0" w:space="0" w:color="auto"/>
        <w:right w:val="none" w:sz="0" w:space="0" w:color="auto"/>
      </w:divBdr>
    </w:div>
    <w:div w:id="1549995771">
      <w:bodyDiv w:val="1"/>
      <w:marLeft w:val="0"/>
      <w:marRight w:val="0"/>
      <w:marTop w:val="0"/>
      <w:marBottom w:val="0"/>
      <w:divBdr>
        <w:top w:val="none" w:sz="0" w:space="0" w:color="auto"/>
        <w:left w:val="none" w:sz="0" w:space="0" w:color="auto"/>
        <w:bottom w:val="none" w:sz="0" w:space="0" w:color="auto"/>
        <w:right w:val="none" w:sz="0" w:space="0" w:color="auto"/>
      </w:divBdr>
    </w:div>
    <w:div w:id="1550260080">
      <w:bodyDiv w:val="1"/>
      <w:marLeft w:val="0"/>
      <w:marRight w:val="0"/>
      <w:marTop w:val="0"/>
      <w:marBottom w:val="0"/>
      <w:divBdr>
        <w:top w:val="none" w:sz="0" w:space="0" w:color="auto"/>
        <w:left w:val="none" w:sz="0" w:space="0" w:color="auto"/>
        <w:bottom w:val="none" w:sz="0" w:space="0" w:color="auto"/>
        <w:right w:val="none" w:sz="0" w:space="0" w:color="auto"/>
      </w:divBdr>
    </w:div>
    <w:div w:id="1550337308">
      <w:bodyDiv w:val="1"/>
      <w:marLeft w:val="0"/>
      <w:marRight w:val="0"/>
      <w:marTop w:val="0"/>
      <w:marBottom w:val="0"/>
      <w:divBdr>
        <w:top w:val="none" w:sz="0" w:space="0" w:color="auto"/>
        <w:left w:val="none" w:sz="0" w:space="0" w:color="auto"/>
        <w:bottom w:val="none" w:sz="0" w:space="0" w:color="auto"/>
        <w:right w:val="none" w:sz="0" w:space="0" w:color="auto"/>
      </w:divBdr>
    </w:div>
    <w:div w:id="1550528125">
      <w:bodyDiv w:val="1"/>
      <w:marLeft w:val="0"/>
      <w:marRight w:val="0"/>
      <w:marTop w:val="0"/>
      <w:marBottom w:val="0"/>
      <w:divBdr>
        <w:top w:val="none" w:sz="0" w:space="0" w:color="auto"/>
        <w:left w:val="none" w:sz="0" w:space="0" w:color="auto"/>
        <w:bottom w:val="none" w:sz="0" w:space="0" w:color="auto"/>
        <w:right w:val="none" w:sz="0" w:space="0" w:color="auto"/>
      </w:divBdr>
    </w:div>
    <w:div w:id="1550796218">
      <w:bodyDiv w:val="1"/>
      <w:marLeft w:val="0"/>
      <w:marRight w:val="0"/>
      <w:marTop w:val="0"/>
      <w:marBottom w:val="0"/>
      <w:divBdr>
        <w:top w:val="none" w:sz="0" w:space="0" w:color="auto"/>
        <w:left w:val="none" w:sz="0" w:space="0" w:color="auto"/>
        <w:bottom w:val="none" w:sz="0" w:space="0" w:color="auto"/>
        <w:right w:val="none" w:sz="0" w:space="0" w:color="auto"/>
      </w:divBdr>
    </w:div>
    <w:div w:id="1550796652">
      <w:bodyDiv w:val="1"/>
      <w:marLeft w:val="0"/>
      <w:marRight w:val="0"/>
      <w:marTop w:val="0"/>
      <w:marBottom w:val="0"/>
      <w:divBdr>
        <w:top w:val="none" w:sz="0" w:space="0" w:color="auto"/>
        <w:left w:val="none" w:sz="0" w:space="0" w:color="auto"/>
        <w:bottom w:val="none" w:sz="0" w:space="0" w:color="auto"/>
        <w:right w:val="none" w:sz="0" w:space="0" w:color="auto"/>
      </w:divBdr>
    </w:div>
    <w:div w:id="1551381487">
      <w:bodyDiv w:val="1"/>
      <w:marLeft w:val="0"/>
      <w:marRight w:val="0"/>
      <w:marTop w:val="0"/>
      <w:marBottom w:val="0"/>
      <w:divBdr>
        <w:top w:val="none" w:sz="0" w:space="0" w:color="auto"/>
        <w:left w:val="none" w:sz="0" w:space="0" w:color="auto"/>
        <w:bottom w:val="none" w:sz="0" w:space="0" w:color="auto"/>
        <w:right w:val="none" w:sz="0" w:space="0" w:color="auto"/>
      </w:divBdr>
    </w:div>
    <w:div w:id="1551528912">
      <w:bodyDiv w:val="1"/>
      <w:marLeft w:val="0"/>
      <w:marRight w:val="0"/>
      <w:marTop w:val="0"/>
      <w:marBottom w:val="0"/>
      <w:divBdr>
        <w:top w:val="none" w:sz="0" w:space="0" w:color="auto"/>
        <w:left w:val="none" w:sz="0" w:space="0" w:color="auto"/>
        <w:bottom w:val="none" w:sz="0" w:space="0" w:color="auto"/>
        <w:right w:val="none" w:sz="0" w:space="0" w:color="auto"/>
      </w:divBdr>
    </w:div>
    <w:div w:id="1552380540">
      <w:bodyDiv w:val="1"/>
      <w:marLeft w:val="0"/>
      <w:marRight w:val="0"/>
      <w:marTop w:val="0"/>
      <w:marBottom w:val="0"/>
      <w:divBdr>
        <w:top w:val="none" w:sz="0" w:space="0" w:color="auto"/>
        <w:left w:val="none" w:sz="0" w:space="0" w:color="auto"/>
        <w:bottom w:val="none" w:sz="0" w:space="0" w:color="auto"/>
        <w:right w:val="none" w:sz="0" w:space="0" w:color="auto"/>
      </w:divBdr>
    </w:div>
    <w:div w:id="1552420972">
      <w:bodyDiv w:val="1"/>
      <w:marLeft w:val="0"/>
      <w:marRight w:val="0"/>
      <w:marTop w:val="0"/>
      <w:marBottom w:val="0"/>
      <w:divBdr>
        <w:top w:val="none" w:sz="0" w:space="0" w:color="auto"/>
        <w:left w:val="none" w:sz="0" w:space="0" w:color="auto"/>
        <w:bottom w:val="none" w:sz="0" w:space="0" w:color="auto"/>
        <w:right w:val="none" w:sz="0" w:space="0" w:color="auto"/>
      </w:divBdr>
    </w:div>
    <w:div w:id="1552501675">
      <w:bodyDiv w:val="1"/>
      <w:marLeft w:val="0"/>
      <w:marRight w:val="0"/>
      <w:marTop w:val="0"/>
      <w:marBottom w:val="0"/>
      <w:divBdr>
        <w:top w:val="none" w:sz="0" w:space="0" w:color="auto"/>
        <w:left w:val="none" w:sz="0" w:space="0" w:color="auto"/>
        <w:bottom w:val="none" w:sz="0" w:space="0" w:color="auto"/>
        <w:right w:val="none" w:sz="0" w:space="0" w:color="auto"/>
      </w:divBdr>
    </w:div>
    <w:div w:id="1552692466">
      <w:bodyDiv w:val="1"/>
      <w:marLeft w:val="0"/>
      <w:marRight w:val="0"/>
      <w:marTop w:val="0"/>
      <w:marBottom w:val="0"/>
      <w:divBdr>
        <w:top w:val="none" w:sz="0" w:space="0" w:color="auto"/>
        <w:left w:val="none" w:sz="0" w:space="0" w:color="auto"/>
        <w:bottom w:val="none" w:sz="0" w:space="0" w:color="auto"/>
        <w:right w:val="none" w:sz="0" w:space="0" w:color="auto"/>
      </w:divBdr>
    </w:div>
    <w:div w:id="1552763894">
      <w:bodyDiv w:val="1"/>
      <w:marLeft w:val="0"/>
      <w:marRight w:val="0"/>
      <w:marTop w:val="0"/>
      <w:marBottom w:val="0"/>
      <w:divBdr>
        <w:top w:val="none" w:sz="0" w:space="0" w:color="auto"/>
        <w:left w:val="none" w:sz="0" w:space="0" w:color="auto"/>
        <w:bottom w:val="none" w:sz="0" w:space="0" w:color="auto"/>
        <w:right w:val="none" w:sz="0" w:space="0" w:color="auto"/>
      </w:divBdr>
    </w:div>
    <w:div w:id="1553233111">
      <w:bodyDiv w:val="1"/>
      <w:marLeft w:val="0"/>
      <w:marRight w:val="0"/>
      <w:marTop w:val="0"/>
      <w:marBottom w:val="0"/>
      <w:divBdr>
        <w:top w:val="none" w:sz="0" w:space="0" w:color="auto"/>
        <w:left w:val="none" w:sz="0" w:space="0" w:color="auto"/>
        <w:bottom w:val="none" w:sz="0" w:space="0" w:color="auto"/>
        <w:right w:val="none" w:sz="0" w:space="0" w:color="auto"/>
      </w:divBdr>
    </w:div>
    <w:div w:id="1553535524">
      <w:bodyDiv w:val="1"/>
      <w:marLeft w:val="0"/>
      <w:marRight w:val="0"/>
      <w:marTop w:val="0"/>
      <w:marBottom w:val="0"/>
      <w:divBdr>
        <w:top w:val="none" w:sz="0" w:space="0" w:color="auto"/>
        <w:left w:val="none" w:sz="0" w:space="0" w:color="auto"/>
        <w:bottom w:val="none" w:sz="0" w:space="0" w:color="auto"/>
        <w:right w:val="none" w:sz="0" w:space="0" w:color="auto"/>
      </w:divBdr>
    </w:div>
    <w:div w:id="1553538618">
      <w:bodyDiv w:val="1"/>
      <w:marLeft w:val="0"/>
      <w:marRight w:val="0"/>
      <w:marTop w:val="0"/>
      <w:marBottom w:val="0"/>
      <w:divBdr>
        <w:top w:val="none" w:sz="0" w:space="0" w:color="auto"/>
        <w:left w:val="none" w:sz="0" w:space="0" w:color="auto"/>
        <w:bottom w:val="none" w:sz="0" w:space="0" w:color="auto"/>
        <w:right w:val="none" w:sz="0" w:space="0" w:color="auto"/>
      </w:divBdr>
    </w:div>
    <w:div w:id="1553615105">
      <w:bodyDiv w:val="1"/>
      <w:marLeft w:val="0"/>
      <w:marRight w:val="0"/>
      <w:marTop w:val="0"/>
      <w:marBottom w:val="0"/>
      <w:divBdr>
        <w:top w:val="none" w:sz="0" w:space="0" w:color="auto"/>
        <w:left w:val="none" w:sz="0" w:space="0" w:color="auto"/>
        <w:bottom w:val="none" w:sz="0" w:space="0" w:color="auto"/>
        <w:right w:val="none" w:sz="0" w:space="0" w:color="auto"/>
      </w:divBdr>
    </w:div>
    <w:div w:id="1553619834">
      <w:bodyDiv w:val="1"/>
      <w:marLeft w:val="0"/>
      <w:marRight w:val="0"/>
      <w:marTop w:val="0"/>
      <w:marBottom w:val="0"/>
      <w:divBdr>
        <w:top w:val="none" w:sz="0" w:space="0" w:color="auto"/>
        <w:left w:val="none" w:sz="0" w:space="0" w:color="auto"/>
        <w:bottom w:val="none" w:sz="0" w:space="0" w:color="auto"/>
        <w:right w:val="none" w:sz="0" w:space="0" w:color="auto"/>
      </w:divBdr>
    </w:div>
    <w:div w:id="1553728974">
      <w:bodyDiv w:val="1"/>
      <w:marLeft w:val="0"/>
      <w:marRight w:val="0"/>
      <w:marTop w:val="0"/>
      <w:marBottom w:val="0"/>
      <w:divBdr>
        <w:top w:val="none" w:sz="0" w:space="0" w:color="auto"/>
        <w:left w:val="none" w:sz="0" w:space="0" w:color="auto"/>
        <w:bottom w:val="none" w:sz="0" w:space="0" w:color="auto"/>
        <w:right w:val="none" w:sz="0" w:space="0" w:color="auto"/>
      </w:divBdr>
    </w:div>
    <w:div w:id="1553804895">
      <w:bodyDiv w:val="1"/>
      <w:marLeft w:val="0"/>
      <w:marRight w:val="0"/>
      <w:marTop w:val="0"/>
      <w:marBottom w:val="0"/>
      <w:divBdr>
        <w:top w:val="none" w:sz="0" w:space="0" w:color="auto"/>
        <w:left w:val="none" w:sz="0" w:space="0" w:color="auto"/>
        <w:bottom w:val="none" w:sz="0" w:space="0" w:color="auto"/>
        <w:right w:val="none" w:sz="0" w:space="0" w:color="auto"/>
      </w:divBdr>
    </w:div>
    <w:div w:id="1553881446">
      <w:bodyDiv w:val="1"/>
      <w:marLeft w:val="0"/>
      <w:marRight w:val="0"/>
      <w:marTop w:val="0"/>
      <w:marBottom w:val="0"/>
      <w:divBdr>
        <w:top w:val="none" w:sz="0" w:space="0" w:color="auto"/>
        <w:left w:val="none" w:sz="0" w:space="0" w:color="auto"/>
        <w:bottom w:val="none" w:sz="0" w:space="0" w:color="auto"/>
        <w:right w:val="none" w:sz="0" w:space="0" w:color="auto"/>
      </w:divBdr>
    </w:div>
    <w:div w:id="1553955903">
      <w:bodyDiv w:val="1"/>
      <w:marLeft w:val="0"/>
      <w:marRight w:val="0"/>
      <w:marTop w:val="0"/>
      <w:marBottom w:val="0"/>
      <w:divBdr>
        <w:top w:val="none" w:sz="0" w:space="0" w:color="auto"/>
        <w:left w:val="none" w:sz="0" w:space="0" w:color="auto"/>
        <w:bottom w:val="none" w:sz="0" w:space="0" w:color="auto"/>
        <w:right w:val="none" w:sz="0" w:space="0" w:color="auto"/>
      </w:divBdr>
    </w:div>
    <w:div w:id="1554078912">
      <w:bodyDiv w:val="1"/>
      <w:marLeft w:val="0"/>
      <w:marRight w:val="0"/>
      <w:marTop w:val="0"/>
      <w:marBottom w:val="0"/>
      <w:divBdr>
        <w:top w:val="none" w:sz="0" w:space="0" w:color="auto"/>
        <w:left w:val="none" w:sz="0" w:space="0" w:color="auto"/>
        <w:bottom w:val="none" w:sz="0" w:space="0" w:color="auto"/>
        <w:right w:val="none" w:sz="0" w:space="0" w:color="auto"/>
      </w:divBdr>
    </w:div>
    <w:div w:id="1554612159">
      <w:bodyDiv w:val="1"/>
      <w:marLeft w:val="0"/>
      <w:marRight w:val="0"/>
      <w:marTop w:val="0"/>
      <w:marBottom w:val="0"/>
      <w:divBdr>
        <w:top w:val="none" w:sz="0" w:space="0" w:color="auto"/>
        <w:left w:val="none" w:sz="0" w:space="0" w:color="auto"/>
        <w:bottom w:val="none" w:sz="0" w:space="0" w:color="auto"/>
        <w:right w:val="none" w:sz="0" w:space="0" w:color="auto"/>
      </w:divBdr>
    </w:div>
    <w:div w:id="1554653762">
      <w:bodyDiv w:val="1"/>
      <w:marLeft w:val="0"/>
      <w:marRight w:val="0"/>
      <w:marTop w:val="0"/>
      <w:marBottom w:val="0"/>
      <w:divBdr>
        <w:top w:val="none" w:sz="0" w:space="0" w:color="auto"/>
        <w:left w:val="none" w:sz="0" w:space="0" w:color="auto"/>
        <w:bottom w:val="none" w:sz="0" w:space="0" w:color="auto"/>
        <w:right w:val="none" w:sz="0" w:space="0" w:color="auto"/>
      </w:divBdr>
    </w:div>
    <w:div w:id="1555117778">
      <w:bodyDiv w:val="1"/>
      <w:marLeft w:val="0"/>
      <w:marRight w:val="0"/>
      <w:marTop w:val="0"/>
      <w:marBottom w:val="0"/>
      <w:divBdr>
        <w:top w:val="none" w:sz="0" w:space="0" w:color="auto"/>
        <w:left w:val="none" w:sz="0" w:space="0" w:color="auto"/>
        <w:bottom w:val="none" w:sz="0" w:space="0" w:color="auto"/>
        <w:right w:val="none" w:sz="0" w:space="0" w:color="auto"/>
      </w:divBdr>
    </w:div>
    <w:div w:id="1555118499">
      <w:bodyDiv w:val="1"/>
      <w:marLeft w:val="0"/>
      <w:marRight w:val="0"/>
      <w:marTop w:val="0"/>
      <w:marBottom w:val="0"/>
      <w:divBdr>
        <w:top w:val="none" w:sz="0" w:space="0" w:color="auto"/>
        <w:left w:val="none" w:sz="0" w:space="0" w:color="auto"/>
        <w:bottom w:val="none" w:sz="0" w:space="0" w:color="auto"/>
        <w:right w:val="none" w:sz="0" w:space="0" w:color="auto"/>
      </w:divBdr>
    </w:div>
    <w:div w:id="1555199044">
      <w:bodyDiv w:val="1"/>
      <w:marLeft w:val="0"/>
      <w:marRight w:val="0"/>
      <w:marTop w:val="0"/>
      <w:marBottom w:val="0"/>
      <w:divBdr>
        <w:top w:val="none" w:sz="0" w:space="0" w:color="auto"/>
        <w:left w:val="none" w:sz="0" w:space="0" w:color="auto"/>
        <w:bottom w:val="none" w:sz="0" w:space="0" w:color="auto"/>
        <w:right w:val="none" w:sz="0" w:space="0" w:color="auto"/>
      </w:divBdr>
    </w:div>
    <w:div w:id="1555241293">
      <w:bodyDiv w:val="1"/>
      <w:marLeft w:val="0"/>
      <w:marRight w:val="0"/>
      <w:marTop w:val="0"/>
      <w:marBottom w:val="0"/>
      <w:divBdr>
        <w:top w:val="none" w:sz="0" w:space="0" w:color="auto"/>
        <w:left w:val="none" w:sz="0" w:space="0" w:color="auto"/>
        <w:bottom w:val="none" w:sz="0" w:space="0" w:color="auto"/>
        <w:right w:val="none" w:sz="0" w:space="0" w:color="auto"/>
      </w:divBdr>
    </w:div>
    <w:div w:id="1555308773">
      <w:bodyDiv w:val="1"/>
      <w:marLeft w:val="0"/>
      <w:marRight w:val="0"/>
      <w:marTop w:val="0"/>
      <w:marBottom w:val="0"/>
      <w:divBdr>
        <w:top w:val="none" w:sz="0" w:space="0" w:color="auto"/>
        <w:left w:val="none" w:sz="0" w:space="0" w:color="auto"/>
        <w:bottom w:val="none" w:sz="0" w:space="0" w:color="auto"/>
        <w:right w:val="none" w:sz="0" w:space="0" w:color="auto"/>
      </w:divBdr>
    </w:div>
    <w:div w:id="1555309753">
      <w:bodyDiv w:val="1"/>
      <w:marLeft w:val="0"/>
      <w:marRight w:val="0"/>
      <w:marTop w:val="0"/>
      <w:marBottom w:val="0"/>
      <w:divBdr>
        <w:top w:val="none" w:sz="0" w:space="0" w:color="auto"/>
        <w:left w:val="none" w:sz="0" w:space="0" w:color="auto"/>
        <w:bottom w:val="none" w:sz="0" w:space="0" w:color="auto"/>
        <w:right w:val="none" w:sz="0" w:space="0" w:color="auto"/>
      </w:divBdr>
    </w:div>
    <w:div w:id="1555389332">
      <w:bodyDiv w:val="1"/>
      <w:marLeft w:val="0"/>
      <w:marRight w:val="0"/>
      <w:marTop w:val="0"/>
      <w:marBottom w:val="0"/>
      <w:divBdr>
        <w:top w:val="none" w:sz="0" w:space="0" w:color="auto"/>
        <w:left w:val="none" w:sz="0" w:space="0" w:color="auto"/>
        <w:bottom w:val="none" w:sz="0" w:space="0" w:color="auto"/>
        <w:right w:val="none" w:sz="0" w:space="0" w:color="auto"/>
      </w:divBdr>
    </w:div>
    <w:div w:id="1555660235">
      <w:bodyDiv w:val="1"/>
      <w:marLeft w:val="0"/>
      <w:marRight w:val="0"/>
      <w:marTop w:val="0"/>
      <w:marBottom w:val="0"/>
      <w:divBdr>
        <w:top w:val="none" w:sz="0" w:space="0" w:color="auto"/>
        <w:left w:val="none" w:sz="0" w:space="0" w:color="auto"/>
        <w:bottom w:val="none" w:sz="0" w:space="0" w:color="auto"/>
        <w:right w:val="none" w:sz="0" w:space="0" w:color="auto"/>
      </w:divBdr>
    </w:div>
    <w:div w:id="1555776785">
      <w:bodyDiv w:val="1"/>
      <w:marLeft w:val="0"/>
      <w:marRight w:val="0"/>
      <w:marTop w:val="0"/>
      <w:marBottom w:val="0"/>
      <w:divBdr>
        <w:top w:val="none" w:sz="0" w:space="0" w:color="auto"/>
        <w:left w:val="none" w:sz="0" w:space="0" w:color="auto"/>
        <w:bottom w:val="none" w:sz="0" w:space="0" w:color="auto"/>
        <w:right w:val="none" w:sz="0" w:space="0" w:color="auto"/>
      </w:divBdr>
    </w:div>
    <w:div w:id="1555845249">
      <w:bodyDiv w:val="1"/>
      <w:marLeft w:val="0"/>
      <w:marRight w:val="0"/>
      <w:marTop w:val="0"/>
      <w:marBottom w:val="0"/>
      <w:divBdr>
        <w:top w:val="none" w:sz="0" w:space="0" w:color="auto"/>
        <w:left w:val="none" w:sz="0" w:space="0" w:color="auto"/>
        <w:bottom w:val="none" w:sz="0" w:space="0" w:color="auto"/>
        <w:right w:val="none" w:sz="0" w:space="0" w:color="auto"/>
      </w:divBdr>
    </w:div>
    <w:div w:id="1556045606">
      <w:bodyDiv w:val="1"/>
      <w:marLeft w:val="0"/>
      <w:marRight w:val="0"/>
      <w:marTop w:val="0"/>
      <w:marBottom w:val="0"/>
      <w:divBdr>
        <w:top w:val="none" w:sz="0" w:space="0" w:color="auto"/>
        <w:left w:val="none" w:sz="0" w:space="0" w:color="auto"/>
        <w:bottom w:val="none" w:sz="0" w:space="0" w:color="auto"/>
        <w:right w:val="none" w:sz="0" w:space="0" w:color="auto"/>
      </w:divBdr>
    </w:div>
    <w:div w:id="1556313976">
      <w:bodyDiv w:val="1"/>
      <w:marLeft w:val="0"/>
      <w:marRight w:val="0"/>
      <w:marTop w:val="0"/>
      <w:marBottom w:val="0"/>
      <w:divBdr>
        <w:top w:val="none" w:sz="0" w:space="0" w:color="auto"/>
        <w:left w:val="none" w:sz="0" w:space="0" w:color="auto"/>
        <w:bottom w:val="none" w:sz="0" w:space="0" w:color="auto"/>
        <w:right w:val="none" w:sz="0" w:space="0" w:color="auto"/>
      </w:divBdr>
    </w:div>
    <w:div w:id="1556353928">
      <w:bodyDiv w:val="1"/>
      <w:marLeft w:val="0"/>
      <w:marRight w:val="0"/>
      <w:marTop w:val="0"/>
      <w:marBottom w:val="0"/>
      <w:divBdr>
        <w:top w:val="none" w:sz="0" w:space="0" w:color="auto"/>
        <w:left w:val="none" w:sz="0" w:space="0" w:color="auto"/>
        <w:bottom w:val="none" w:sz="0" w:space="0" w:color="auto"/>
        <w:right w:val="none" w:sz="0" w:space="0" w:color="auto"/>
      </w:divBdr>
    </w:div>
    <w:div w:id="1556502491">
      <w:bodyDiv w:val="1"/>
      <w:marLeft w:val="0"/>
      <w:marRight w:val="0"/>
      <w:marTop w:val="0"/>
      <w:marBottom w:val="0"/>
      <w:divBdr>
        <w:top w:val="none" w:sz="0" w:space="0" w:color="auto"/>
        <w:left w:val="none" w:sz="0" w:space="0" w:color="auto"/>
        <w:bottom w:val="none" w:sz="0" w:space="0" w:color="auto"/>
        <w:right w:val="none" w:sz="0" w:space="0" w:color="auto"/>
      </w:divBdr>
    </w:div>
    <w:div w:id="1556622164">
      <w:bodyDiv w:val="1"/>
      <w:marLeft w:val="0"/>
      <w:marRight w:val="0"/>
      <w:marTop w:val="0"/>
      <w:marBottom w:val="0"/>
      <w:divBdr>
        <w:top w:val="none" w:sz="0" w:space="0" w:color="auto"/>
        <w:left w:val="none" w:sz="0" w:space="0" w:color="auto"/>
        <w:bottom w:val="none" w:sz="0" w:space="0" w:color="auto"/>
        <w:right w:val="none" w:sz="0" w:space="0" w:color="auto"/>
      </w:divBdr>
    </w:div>
    <w:div w:id="1556815797">
      <w:bodyDiv w:val="1"/>
      <w:marLeft w:val="0"/>
      <w:marRight w:val="0"/>
      <w:marTop w:val="0"/>
      <w:marBottom w:val="0"/>
      <w:divBdr>
        <w:top w:val="none" w:sz="0" w:space="0" w:color="auto"/>
        <w:left w:val="none" w:sz="0" w:space="0" w:color="auto"/>
        <w:bottom w:val="none" w:sz="0" w:space="0" w:color="auto"/>
        <w:right w:val="none" w:sz="0" w:space="0" w:color="auto"/>
      </w:divBdr>
    </w:div>
    <w:div w:id="1557281937">
      <w:bodyDiv w:val="1"/>
      <w:marLeft w:val="0"/>
      <w:marRight w:val="0"/>
      <w:marTop w:val="0"/>
      <w:marBottom w:val="0"/>
      <w:divBdr>
        <w:top w:val="none" w:sz="0" w:space="0" w:color="auto"/>
        <w:left w:val="none" w:sz="0" w:space="0" w:color="auto"/>
        <w:bottom w:val="none" w:sz="0" w:space="0" w:color="auto"/>
        <w:right w:val="none" w:sz="0" w:space="0" w:color="auto"/>
      </w:divBdr>
    </w:div>
    <w:div w:id="1557476059">
      <w:bodyDiv w:val="1"/>
      <w:marLeft w:val="0"/>
      <w:marRight w:val="0"/>
      <w:marTop w:val="0"/>
      <w:marBottom w:val="0"/>
      <w:divBdr>
        <w:top w:val="none" w:sz="0" w:space="0" w:color="auto"/>
        <w:left w:val="none" w:sz="0" w:space="0" w:color="auto"/>
        <w:bottom w:val="none" w:sz="0" w:space="0" w:color="auto"/>
        <w:right w:val="none" w:sz="0" w:space="0" w:color="auto"/>
      </w:divBdr>
    </w:div>
    <w:div w:id="1557661293">
      <w:bodyDiv w:val="1"/>
      <w:marLeft w:val="0"/>
      <w:marRight w:val="0"/>
      <w:marTop w:val="0"/>
      <w:marBottom w:val="0"/>
      <w:divBdr>
        <w:top w:val="none" w:sz="0" w:space="0" w:color="auto"/>
        <w:left w:val="none" w:sz="0" w:space="0" w:color="auto"/>
        <w:bottom w:val="none" w:sz="0" w:space="0" w:color="auto"/>
        <w:right w:val="none" w:sz="0" w:space="0" w:color="auto"/>
      </w:divBdr>
    </w:div>
    <w:div w:id="1557934508">
      <w:bodyDiv w:val="1"/>
      <w:marLeft w:val="0"/>
      <w:marRight w:val="0"/>
      <w:marTop w:val="0"/>
      <w:marBottom w:val="0"/>
      <w:divBdr>
        <w:top w:val="none" w:sz="0" w:space="0" w:color="auto"/>
        <w:left w:val="none" w:sz="0" w:space="0" w:color="auto"/>
        <w:bottom w:val="none" w:sz="0" w:space="0" w:color="auto"/>
        <w:right w:val="none" w:sz="0" w:space="0" w:color="auto"/>
      </w:divBdr>
    </w:div>
    <w:div w:id="1558080166">
      <w:bodyDiv w:val="1"/>
      <w:marLeft w:val="0"/>
      <w:marRight w:val="0"/>
      <w:marTop w:val="0"/>
      <w:marBottom w:val="0"/>
      <w:divBdr>
        <w:top w:val="none" w:sz="0" w:space="0" w:color="auto"/>
        <w:left w:val="none" w:sz="0" w:space="0" w:color="auto"/>
        <w:bottom w:val="none" w:sz="0" w:space="0" w:color="auto"/>
        <w:right w:val="none" w:sz="0" w:space="0" w:color="auto"/>
      </w:divBdr>
    </w:div>
    <w:div w:id="1558322819">
      <w:bodyDiv w:val="1"/>
      <w:marLeft w:val="0"/>
      <w:marRight w:val="0"/>
      <w:marTop w:val="0"/>
      <w:marBottom w:val="0"/>
      <w:divBdr>
        <w:top w:val="none" w:sz="0" w:space="0" w:color="auto"/>
        <w:left w:val="none" w:sz="0" w:space="0" w:color="auto"/>
        <w:bottom w:val="none" w:sz="0" w:space="0" w:color="auto"/>
        <w:right w:val="none" w:sz="0" w:space="0" w:color="auto"/>
      </w:divBdr>
    </w:div>
    <w:div w:id="1558466728">
      <w:bodyDiv w:val="1"/>
      <w:marLeft w:val="0"/>
      <w:marRight w:val="0"/>
      <w:marTop w:val="0"/>
      <w:marBottom w:val="0"/>
      <w:divBdr>
        <w:top w:val="none" w:sz="0" w:space="0" w:color="auto"/>
        <w:left w:val="none" w:sz="0" w:space="0" w:color="auto"/>
        <w:bottom w:val="none" w:sz="0" w:space="0" w:color="auto"/>
        <w:right w:val="none" w:sz="0" w:space="0" w:color="auto"/>
      </w:divBdr>
    </w:div>
    <w:div w:id="1558663033">
      <w:bodyDiv w:val="1"/>
      <w:marLeft w:val="0"/>
      <w:marRight w:val="0"/>
      <w:marTop w:val="0"/>
      <w:marBottom w:val="0"/>
      <w:divBdr>
        <w:top w:val="none" w:sz="0" w:space="0" w:color="auto"/>
        <w:left w:val="none" w:sz="0" w:space="0" w:color="auto"/>
        <w:bottom w:val="none" w:sz="0" w:space="0" w:color="auto"/>
        <w:right w:val="none" w:sz="0" w:space="0" w:color="auto"/>
      </w:divBdr>
    </w:div>
    <w:div w:id="1558778502">
      <w:bodyDiv w:val="1"/>
      <w:marLeft w:val="0"/>
      <w:marRight w:val="0"/>
      <w:marTop w:val="0"/>
      <w:marBottom w:val="0"/>
      <w:divBdr>
        <w:top w:val="none" w:sz="0" w:space="0" w:color="auto"/>
        <w:left w:val="none" w:sz="0" w:space="0" w:color="auto"/>
        <w:bottom w:val="none" w:sz="0" w:space="0" w:color="auto"/>
        <w:right w:val="none" w:sz="0" w:space="0" w:color="auto"/>
      </w:divBdr>
    </w:div>
    <w:div w:id="1559121524">
      <w:bodyDiv w:val="1"/>
      <w:marLeft w:val="0"/>
      <w:marRight w:val="0"/>
      <w:marTop w:val="0"/>
      <w:marBottom w:val="0"/>
      <w:divBdr>
        <w:top w:val="none" w:sz="0" w:space="0" w:color="auto"/>
        <w:left w:val="none" w:sz="0" w:space="0" w:color="auto"/>
        <w:bottom w:val="none" w:sz="0" w:space="0" w:color="auto"/>
        <w:right w:val="none" w:sz="0" w:space="0" w:color="auto"/>
      </w:divBdr>
    </w:div>
    <w:div w:id="1559124416">
      <w:bodyDiv w:val="1"/>
      <w:marLeft w:val="0"/>
      <w:marRight w:val="0"/>
      <w:marTop w:val="0"/>
      <w:marBottom w:val="0"/>
      <w:divBdr>
        <w:top w:val="none" w:sz="0" w:space="0" w:color="auto"/>
        <w:left w:val="none" w:sz="0" w:space="0" w:color="auto"/>
        <w:bottom w:val="none" w:sz="0" w:space="0" w:color="auto"/>
        <w:right w:val="none" w:sz="0" w:space="0" w:color="auto"/>
      </w:divBdr>
    </w:div>
    <w:div w:id="1559321899">
      <w:bodyDiv w:val="1"/>
      <w:marLeft w:val="0"/>
      <w:marRight w:val="0"/>
      <w:marTop w:val="0"/>
      <w:marBottom w:val="0"/>
      <w:divBdr>
        <w:top w:val="none" w:sz="0" w:space="0" w:color="auto"/>
        <w:left w:val="none" w:sz="0" w:space="0" w:color="auto"/>
        <w:bottom w:val="none" w:sz="0" w:space="0" w:color="auto"/>
        <w:right w:val="none" w:sz="0" w:space="0" w:color="auto"/>
      </w:divBdr>
    </w:div>
    <w:div w:id="1559432757">
      <w:bodyDiv w:val="1"/>
      <w:marLeft w:val="0"/>
      <w:marRight w:val="0"/>
      <w:marTop w:val="0"/>
      <w:marBottom w:val="0"/>
      <w:divBdr>
        <w:top w:val="none" w:sz="0" w:space="0" w:color="auto"/>
        <w:left w:val="none" w:sz="0" w:space="0" w:color="auto"/>
        <w:bottom w:val="none" w:sz="0" w:space="0" w:color="auto"/>
        <w:right w:val="none" w:sz="0" w:space="0" w:color="auto"/>
      </w:divBdr>
    </w:div>
    <w:div w:id="1559436065">
      <w:bodyDiv w:val="1"/>
      <w:marLeft w:val="0"/>
      <w:marRight w:val="0"/>
      <w:marTop w:val="0"/>
      <w:marBottom w:val="0"/>
      <w:divBdr>
        <w:top w:val="none" w:sz="0" w:space="0" w:color="auto"/>
        <w:left w:val="none" w:sz="0" w:space="0" w:color="auto"/>
        <w:bottom w:val="none" w:sz="0" w:space="0" w:color="auto"/>
        <w:right w:val="none" w:sz="0" w:space="0" w:color="auto"/>
      </w:divBdr>
    </w:div>
    <w:div w:id="1559900863">
      <w:bodyDiv w:val="1"/>
      <w:marLeft w:val="0"/>
      <w:marRight w:val="0"/>
      <w:marTop w:val="0"/>
      <w:marBottom w:val="0"/>
      <w:divBdr>
        <w:top w:val="none" w:sz="0" w:space="0" w:color="auto"/>
        <w:left w:val="none" w:sz="0" w:space="0" w:color="auto"/>
        <w:bottom w:val="none" w:sz="0" w:space="0" w:color="auto"/>
        <w:right w:val="none" w:sz="0" w:space="0" w:color="auto"/>
      </w:divBdr>
    </w:div>
    <w:div w:id="1559902607">
      <w:bodyDiv w:val="1"/>
      <w:marLeft w:val="0"/>
      <w:marRight w:val="0"/>
      <w:marTop w:val="0"/>
      <w:marBottom w:val="0"/>
      <w:divBdr>
        <w:top w:val="none" w:sz="0" w:space="0" w:color="auto"/>
        <w:left w:val="none" w:sz="0" w:space="0" w:color="auto"/>
        <w:bottom w:val="none" w:sz="0" w:space="0" w:color="auto"/>
        <w:right w:val="none" w:sz="0" w:space="0" w:color="auto"/>
      </w:divBdr>
    </w:div>
    <w:div w:id="1559977782">
      <w:bodyDiv w:val="1"/>
      <w:marLeft w:val="0"/>
      <w:marRight w:val="0"/>
      <w:marTop w:val="0"/>
      <w:marBottom w:val="0"/>
      <w:divBdr>
        <w:top w:val="none" w:sz="0" w:space="0" w:color="auto"/>
        <w:left w:val="none" w:sz="0" w:space="0" w:color="auto"/>
        <w:bottom w:val="none" w:sz="0" w:space="0" w:color="auto"/>
        <w:right w:val="none" w:sz="0" w:space="0" w:color="auto"/>
      </w:divBdr>
    </w:div>
    <w:div w:id="1560096435">
      <w:bodyDiv w:val="1"/>
      <w:marLeft w:val="0"/>
      <w:marRight w:val="0"/>
      <w:marTop w:val="0"/>
      <w:marBottom w:val="0"/>
      <w:divBdr>
        <w:top w:val="none" w:sz="0" w:space="0" w:color="auto"/>
        <w:left w:val="none" w:sz="0" w:space="0" w:color="auto"/>
        <w:bottom w:val="none" w:sz="0" w:space="0" w:color="auto"/>
        <w:right w:val="none" w:sz="0" w:space="0" w:color="auto"/>
      </w:divBdr>
    </w:div>
    <w:div w:id="1560166971">
      <w:bodyDiv w:val="1"/>
      <w:marLeft w:val="0"/>
      <w:marRight w:val="0"/>
      <w:marTop w:val="0"/>
      <w:marBottom w:val="0"/>
      <w:divBdr>
        <w:top w:val="none" w:sz="0" w:space="0" w:color="auto"/>
        <w:left w:val="none" w:sz="0" w:space="0" w:color="auto"/>
        <w:bottom w:val="none" w:sz="0" w:space="0" w:color="auto"/>
        <w:right w:val="none" w:sz="0" w:space="0" w:color="auto"/>
      </w:divBdr>
    </w:div>
    <w:div w:id="1560168372">
      <w:bodyDiv w:val="1"/>
      <w:marLeft w:val="0"/>
      <w:marRight w:val="0"/>
      <w:marTop w:val="0"/>
      <w:marBottom w:val="0"/>
      <w:divBdr>
        <w:top w:val="none" w:sz="0" w:space="0" w:color="auto"/>
        <w:left w:val="none" w:sz="0" w:space="0" w:color="auto"/>
        <w:bottom w:val="none" w:sz="0" w:space="0" w:color="auto"/>
        <w:right w:val="none" w:sz="0" w:space="0" w:color="auto"/>
      </w:divBdr>
    </w:div>
    <w:div w:id="1560433682">
      <w:bodyDiv w:val="1"/>
      <w:marLeft w:val="0"/>
      <w:marRight w:val="0"/>
      <w:marTop w:val="0"/>
      <w:marBottom w:val="0"/>
      <w:divBdr>
        <w:top w:val="none" w:sz="0" w:space="0" w:color="auto"/>
        <w:left w:val="none" w:sz="0" w:space="0" w:color="auto"/>
        <w:bottom w:val="none" w:sz="0" w:space="0" w:color="auto"/>
        <w:right w:val="none" w:sz="0" w:space="0" w:color="auto"/>
      </w:divBdr>
    </w:div>
    <w:div w:id="1560898643">
      <w:bodyDiv w:val="1"/>
      <w:marLeft w:val="0"/>
      <w:marRight w:val="0"/>
      <w:marTop w:val="0"/>
      <w:marBottom w:val="0"/>
      <w:divBdr>
        <w:top w:val="none" w:sz="0" w:space="0" w:color="auto"/>
        <w:left w:val="none" w:sz="0" w:space="0" w:color="auto"/>
        <w:bottom w:val="none" w:sz="0" w:space="0" w:color="auto"/>
        <w:right w:val="none" w:sz="0" w:space="0" w:color="auto"/>
      </w:divBdr>
    </w:div>
    <w:div w:id="1560900109">
      <w:bodyDiv w:val="1"/>
      <w:marLeft w:val="0"/>
      <w:marRight w:val="0"/>
      <w:marTop w:val="0"/>
      <w:marBottom w:val="0"/>
      <w:divBdr>
        <w:top w:val="none" w:sz="0" w:space="0" w:color="auto"/>
        <w:left w:val="none" w:sz="0" w:space="0" w:color="auto"/>
        <w:bottom w:val="none" w:sz="0" w:space="0" w:color="auto"/>
        <w:right w:val="none" w:sz="0" w:space="0" w:color="auto"/>
      </w:divBdr>
    </w:div>
    <w:div w:id="1560900824">
      <w:bodyDiv w:val="1"/>
      <w:marLeft w:val="0"/>
      <w:marRight w:val="0"/>
      <w:marTop w:val="0"/>
      <w:marBottom w:val="0"/>
      <w:divBdr>
        <w:top w:val="none" w:sz="0" w:space="0" w:color="auto"/>
        <w:left w:val="none" w:sz="0" w:space="0" w:color="auto"/>
        <w:bottom w:val="none" w:sz="0" w:space="0" w:color="auto"/>
        <w:right w:val="none" w:sz="0" w:space="0" w:color="auto"/>
      </w:divBdr>
    </w:div>
    <w:div w:id="1561020211">
      <w:bodyDiv w:val="1"/>
      <w:marLeft w:val="0"/>
      <w:marRight w:val="0"/>
      <w:marTop w:val="0"/>
      <w:marBottom w:val="0"/>
      <w:divBdr>
        <w:top w:val="none" w:sz="0" w:space="0" w:color="auto"/>
        <w:left w:val="none" w:sz="0" w:space="0" w:color="auto"/>
        <w:bottom w:val="none" w:sz="0" w:space="0" w:color="auto"/>
        <w:right w:val="none" w:sz="0" w:space="0" w:color="auto"/>
      </w:divBdr>
    </w:div>
    <w:div w:id="1561095622">
      <w:bodyDiv w:val="1"/>
      <w:marLeft w:val="0"/>
      <w:marRight w:val="0"/>
      <w:marTop w:val="0"/>
      <w:marBottom w:val="0"/>
      <w:divBdr>
        <w:top w:val="none" w:sz="0" w:space="0" w:color="auto"/>
        <w:left w:val="none" w:sz="0" w:space="0" w:color="auto"/>
        <w:bottom w:val="none" w:sz="0" w:space="0" w:color="auto"/>
        <w:right w:val="none" w:sz="0" w:space="0" w:color="auto"/>
      </w:divBdr>
    </w:div>
    <w:div w:id="1561134988">
      <w:bodyDiv w:val="1"/>
      <w:marLeft w:val="0"/>
      <w:marRight w:val="0"/>
      <w:marTop w:val="0"/>
      <w:marBottom w:val="0"/>
      <w:divBdr>
        <w:top w:val="none" w:sz="0" w:space="0" w:color="auto"/>
        <w:left w:val="none" w:sz="0" w:space="0" w:color="auto"/>
        <w:bottom w:val="none" w:sz="0" w:space="0" w:color="auto"/>
        <w:right w:val="none" w:sz="0" w:space="0" w:color="auto"/>
      </w:divBdr>
    </w:div>
    <w:div w:id="1561136416">
      <w:bodyDiv w:val="1"/>
      <w:marLeft w:val="0"/>
      <w:marRight w:val="0"/>
      <w:marTop w:val="0"/>
      <w:marBottom w:val="0"/>
      <w:divBdr>
        <w:top w:val="none" w:sz="0" w:space="0" w:color="auto"/>
        <w:left w:val="none" w:sz="0" w:space="0" w:color="auto"/>
        <w:bottom w:val="none" w:sz="0" w:space="0" w:color="auto"/>
        <w:right w:val="none" w:sz="0" w:space="0" w:color="auto"/>
      </w:divBdr>
    </w:div>
    <w:div w:id="1561668717">
      <w:bodyDiv w:val="1"/>
      <w:marLeft w:val="0"/>
      <w:marRight w:val="0"/>
      <w:marTop w:val="0"/>
      <w:marBottom w:val="0"/>
      <w:divBdr>
        <w:top w:val="none" w:sz="0" w:space="0" w:color="auto"/>
        <w:left w:val="none" w:sz="0" w:space="0" w:color="auto"/>
        <w:bottom w:val="none" w:sz="0" w:space="0" w:color="auto"/>
        <w:right w:val="none" w:sz="0" w:space="0" w:color="auto"/>
      </w:divBdr>
    </w:div>
    <w:div w:id="1561747582">
      <w:bodyDiv w:val="1"/>
      <w:marLeft w:val="0"/>
      <w:marRight w:val="0"/>
      <w:marTop w:val="0"/>
      <w:marBottom w:val="0"/>
      <w:divBdr>
        <w:top w:val="none" w:sz="0" w:space="0" w:color="auto"/>
        <w:left w:val="none" w:sz="0" w:space="0" w:color="auto"/>
        <w:bottom w:val="none" w:sz="0" w:space="0" w:color="auto"/>
        <w:right w:val="none" w:sz="0" w:space="0" w:color="auto"/>
      </w:divBdr>
    </w:div>
    <w:div w:id="1561748176">
      <w:bodyDiv w:val="1"/>
      <w:marLeft w:val="0"/>
      <w:marRight w:val="0"/>
      <w:marTop w:val="0"/>
      <w:marBottom w:val="0"/>
      <w:divBdr>
        <w:top w:val="none" w:sz="0" w:space="0" w:color="auto"/>
        <w:left w:val="none" w:sz="0" w:space="0" w:color="auto"/>
        <w:bottom w:val="none" w:sz="0" w:space="0" w:color="auto"/>
        <w:right w:val="none" w:sz="0" w:space="0" w:color="auto"/>
      </w:divBdr>
    </w:div>
    <w:div w:id="1562205838">
      <w:bodyDiv w:val="1"/>
      <w:marLeft w:val="0"/>
      <w:marRight w:val="0"/>
      <w:marTop w:val="0"/>
      <w:marBottom w:val="0"/>
      <w:divBdr>
        <w:top w:val="none" w:sz="0" w:space="0" w:color="auto"/>
        <w:left w:val="none" w:sz="0" w:space="0" w:color="auto"/>
        <w:bottom w:val="none" w:sz="0" w:space="0" w:color="auto"/>
        <w:right w:val="none" w:sz="0" w:space="0" w:color="auto"/>
      </w:divBdr>
    </w:div>
    <w:div w:id="1562247605">
      <w:bodyDiv w:val="1"/>
      <w:marLeft w:val="0"/>
      <w:marRight w:val="0"/>
      <w:marTop w:val="0"/>
      <w:marBottom w:val="0"/>
      <w:divBdr>
        <w:top w:val="none" w:sz="0" w:space="0" w:color="auto"/>
        <w:left w:val="none" w:sz="0" w:space="0" w:color="auto"/>
        <w:bottom w:val="none" w:sz="0" w:space="0" w:color="auto"/>
        <w:right w:val="none" w:sz="0" w:space="0" w:color="auto"/>
      </w:divBdr>
    </w:div>
    <w:div w:id="1562903126">
      <w:bodyDiv w:val="1"/>
      <w:marLeft w:val="0"/>
      <w:marRight w:val="0"/>
      <w:marTop w:val="0"/>
      <w:marBottom w:val="0"/>
      <w:divBdr>
        <w:top w:val="none" w:sz="0" w:space="0" w:color="auto"/>
        <w:left w:val="none" w:sz="0" w:space="0" w:color="auto"/>
        <w:bottom w:val="none" w:sz="0" w:space="0" w:color="auto"/>
        <w:right w:val="none" w:sz="0" w:space="0" w:color="auto"/>
      </w:divBdr>
    </w:div>
    <w:div w:id="1563101826">
      <w:bodyDiv w:val="1"/>
      <w:marLeft w:val="0"/>
      <w:marRight w:val="0"/>
      <w:marTop w:val="0"/>
      <w:marBottom w:val="0"/>
      <w:divBdr>
        <w:top w:val="none" w:sz="0" w:space="0" w:color="auto"/>
        <w:left w:val="none" w:sz="0" w:space="0" w:color="auto"/>
        <w:bottom w:val="none" w:sz="0" w:space="0" w:color="auto"/>
        <w:right w:val="none" w:sz="0" w:space="0" w:color="auto"/>
      </w:divBdr>
    </w:div>
    <w:div w:id="1563174651">
      <w:bodyDiv w:val="1"/>
      <w:marLeft w:val="0"/>
      <w:marRight w:val="0"/>
      <w:marTop w:val="0"/>
      <w:marBottom w:val="0"/>
      <w:divBdr>
        <w:top w:val="none" w:sz="0" w:space="0" w:color="auto"/>
        <w:left w:val="none" w:sz="0" w:space="0" w:color="auto"/>
        <w:bottom w:val="none" w:sz="0" w:space="0" w:color="auto"/>
        <w:right w:val="none" w:sz="0" w:space="0" w:color="auto"/>
      </w:divBdr>
    </w:div>
    <w:div w:id="1563323701">
      <w:bodyDiv w:val="1"/>
      <w:marLeft w:val="0"/>
      <w:marRight w:val="0"/>
      <w:marTop w:val="0"/>
      <w:marBottom w:val="0"/>
      <w:divBdr>
        <w:top w:val="none" w:sz="0" w:space="0" w:color="auto"/>
        <w:left w:val="none" w:sz="0" w:space="0" w:color="auto"/>
        <w:bottom w:val="none" w:sz="0" w:space="0" w:color="auto"/>
        <w:right w:val="none" w:sz="0" w:space="0" w:color="auto"/>
      </w:divBdr>
    </w:div>
    <w:div w:id="1563324838">
      <w:bodyDiv w:val="1"/>
      <w:marLeft w:val="0"/>
      <w:marRight w:val="0"/>
      <w:marTop w:val="0"/>
      <w:marBottom w:val="0"/>
      <w:divBdr>
        <w:top w:val="none" w:sz="0" w:space="0" w:color="auto"/>
        <w:left w:val="none" w:sz="0" w:space="0" w:color="auto"/>
        <w:bottom w:val="none" w:sz="0" w:space="0" w:color="auto"/>
        <w:right w:val="none" w:sz="0" w:space="0" w:color="auto"/>
      </w:divBdr>
    </w:div>
    <w:div w:id="1563561046">
      <w:bodyDiv w:val="1"/>
      <w:marLeft w:val="0"/>
      <w:marRight w:val="0"/>
      <w:marTop w:val="0"/>
      <w:marBottom w:val="0"/>
      <w:divBdr>
        <w:top w:val="none" w:sz="0" w:space="0" w:color="auto"/>
        <w:left w:val="none" w:sz="0" w:space="0" w:color="auto"/>
        <w:bottom w:val="none" w:sz="0" w:space="0" w:color="auto"/>
        <w:right w:val="none" w:sz="0" w:space="0" w:color="auto"/>
      </w:divBdr>
    </w:div>
    <w:div w:id="1563561653">
      <w:bodyDiv w:val="1"/>
      <w:marLeft w:val="0"/>
      <w:marRight w:val="0"/>
      <w:marTop w:val="0"/>
      <w:marBottom w:val="0"/>
      <w:divBdr>
        <w:top w:val="none" w:sz="0" w:space="0" w:color="auto"/>
        <w:left w:val="none" w:sz="0" w:space="0" w:color="auto"/>
        <w:bottom w:val="none" w:sz="0" w:space="0" w:color="auto"/>
        <w:right w:val="none" w:sz="0" w:space="0" w:color="auto"/>
      </w:divBdr>
    </w:div>
    <w:div w:id="1563637874">
      <w:bodyDiv w:val="1"/>
      <w:marLeft w:val="0"/>
      <w:marRight w:val="0"/>
      <w:marTop w:val="0"/>
      <w:marBottom w:val="0"/>
      <w:divBdr>
        <w:top w:val="none" w:sz="0" w:space="0" w:color="auto"/>
        <w:left w:val="none" w:sz="0" w:space="0" w:color="auto"/>
        <w:bottom w:val="none" w:sz="0" w:space="0" w:color="auto"/>
        <w:right w:val="none" w:sz="0" w:space="0" w:color="auto"/>
      </w:divBdr>
    </w:div>
    <w:div w:id="1563759142">
      <w:bodyDiv w:val="1"/>
      <w:marLeft w:val="0"/>
      <w:marRight w:val="0"/>
      <w:marTop w:val="0"/>
      <w:marBottom w:val="0"/>
      <w:divBdr>
        <w:top w:val="none" w:sz="0" w:space="0" w:color="auto"/>
        <w:left w:val="none" w:sz="0" w:space="0" w:color="auto"/>
        <w:bottom w:val="none" w:sz="0" w:space="0" w:color="auto"/>
        <w:right w:val="none" w:sz="0" w:space="0" w:color="auto"/>
      </w:divBdr>
    </w:div>
    <w:div w:id="1563783815">
      <w:bodyDiv w:val="1"/>
      <w:marLeft w:val="0"/>
      <w:marRight w:val="0"/>
      <w:marTop w:val="0"/>
      <w:marBottom w:val="0"/>
      <w:divBdr>
        <w:top w:val="none" w:sz="0" w:space="0" w:color="auto"/>
        <w:left w:val="none" w:sz="0" w:space="0" w:color="auto"/>
        <w:bottom w:val="none" w:sz="0" w:space="0" w:color="auto"/>
        <w:right w:val="none" w:sz="0" w:space="0" w:color="auto"/>
      </w:divBdr>
    </w:div>
    <w:div w:id="1563826474">
      <w:bodyDiv w:val="1"/>
      <w:marLeft w:val="0"/>
      <w:marRight w:val="0"/>
      <w:marTop w:val="0"/>
      <w:marBottom w:val="0"/>
      <w:divBdr>
        <w:top w:val="none" w:sz="0" w:space="0" w:color="auto"/>
        <w:left w:val="none" w:sz="0" w:space="0" w:color="auto"/>
        <w:bottom w:val="none" w:sz="0" w:space="0" w:color="auto"/>
        <w:right w:val="none" w:sz="0" w:space="0" w:color="auto"/>
      </w:divBdr>
    </w:div>
    <w:div w:id="1563904419">
      <w:bodyDiv w:val="1"/>
      <w:marLeft w:val="0"/>
      <w:marRight w:val="0"/>
      <w:marTop w:val="0"/>
      <w:marBottom w:val="0"/>
      <w:divBdr>
        <w:top w:val="none" w:sz="0" w:space="0" w:color="auto"/>
        <w:left w:val="none" w:sz="0" w:space="0" w:color="auto"/>
        <w:bottom w:val="none" w:sz="0" w:space="0" w:color="auto"/>
        <w:right w:val="none" w:sz="0" w:space="0" w:color="auto"/>
      </w:divBdr>
    </w:div>
    <w:div w:id="1563979017">
      <w:bodyDiv w:val="1"/>
      <w:marLeft w:val="0"/>
      <w:marRight w:val="0"/>
      <w:marTop w:val="0"/>
      <w:marBottom w:val="0"/>
      <w:divBdr>
        <w:top w:val="none" w:sz="0" w:space="0" w:color="auto"/>
        <w:left w:val="none" w:sz="0" w:space="0" w:color="auto"/>
        <w:bottom w:val="none" w:sz="0" w:space="0" w:color="auto"/>
        <w:right w:val="none" w:sz="0" w:space="0" w:color="auto"/>
      </w:divBdr>
    </w:div>
    <w:div w:id="1564370400">
      <w:bodyDiv w:val="1"/>
      <w:marLeft w:val="0"/>
      <w:marRight w:val="0"/>
      <w:marTop w:val="0"/>
      <w:marBottom w:val="0"/>
      <w:divBdr>
        <w:top w:val="none" w:sz="0" w:space="0" w:color="auto"/>
        <w:left w:val="none" w:sz="0" w:space="0" w:color="auto"/>
        <w:bottom w:val="none" w:sz="0" w:space="0" w:color="auto"/>
        <w:right w:val="none" w:sz="0" w:space="0" w:color="auto"/>
      </w:divBdr>
    </w:div>
    <w:div w:id="1564607188">
      <w:bodyDiv w:val="1"/>
      <w:marLeft w:val="0"/>
      <w:marRight w:val="0"/>
      <w:marTop w:val="0"/>
      <w:marBottom w:val="0"/>
      <w:divBdr>
        <w:top w:val="none" w:sz="0" w:space="0" w:color="auto"/>
        <w:left w:val="none" w:sz="0" w:space="0" w:color="auto"/>
        <w:bottom w:val="none" w:sz="0" w:space="0" w:color="auto"/>
        <w:right w:val="none" w:sz="0" w:space="0" w:color="auto"/>
      </w:divBdr>
    </w:div>
    <w:div w:id="1564825525">
      <w:bodyDiv w:val="1"/>
      <w:marLeft w:val="0"/>
      <w:marRight w:val="0"/>
      <w:marTop w:val="0"/>
      <w:marBottom w:val="0"/>
      <w:divBdr>
        <w:top w:val="none" w:sz="0" w:space="0" w:color="auto"/>
        <w:left w:val="none" w:sz="0" w:space="0" w:color="auto"/>
        <w:bottom w:val="none" w:sz="0" w:space="0" w:color="auto"/>
        <w:right w:val="none" w:sz="0" w:space="0" w:color="auto"/>
      </w:divBdr>
    </w:div>
    <w:div w:id="1564944888">
      <w:bodyDiv w:val="1"/>
      <w:marLeft w:val="0"/>
      <w:marRight w:val="0"/>
      <w:marTop w:val="0"/>
      <w:marBottom w:val="0"/>
      <w:divBdr>
        <w:top w:val="none" w:sz="0" w:space="0" w:color="auto"/>
        <w:left w:val="none" w:sz="0" w:space="0" w:color="auto"/>
        <w:bottom w:val="none" w:sz="0" w:space="0" w:color="auto"/>
        <w:right w:val="none" w:sz="0" w:space="0" w:color="auto"/>
      </w:divBdr>
    </w:div>
    <w:div w:id="1564950937">
      <w:bodyDiv w:val="1"/>
      <w:marLeft w:val="0"/>
      <w:marRight w:val="0"/>
      <w:marTop w:val="0"/>
      <w:marBottom w:val="0"/>
      <w:divBdr>
        <w:top w:val="none" w:sz="0" w:space="0" w:color="auto"/>
        <w:left w:val="none" w:sz="0" w:space="0" w:color="auto"/>
        <w:bottom w:val="none" w:sz="0" w:space="0" w:color="auto"/>
        <w:right w:val="none" w:sz="0" w:space="0" w:color="auto"/>
      </w:divBdr>
    </w:div>
    <w:div w:id="1565600279">
      <w:bodyDiv w:val="1"/>
      <w:marLeft w:val="0"/>
      <w:marRight w:val="0"/>
      <w:marTop w:val="0"/>
      <w:marBottom w:val="0"/>
      <w:divBdr>
        <w:top w:val="none" w:sz="0" w:space="0" w:color="auto"/>
        <w:left w:val="none" w:sz="0" w:space="0" w:color="auto"/>
        <w:bottom w:val="none" w:sz="0" w:space="0" w:color="auto"/>
        <w:right w:val="none" w:sz="0" w:space="0" w:color="auto"/>
      </w:divBdr>
    </w:div>
    <w:div w:id="1565792037">
      <w:bodyDiv w:val="1"/>
      <w:marLeft w:val="0"/>
      <w:marRight w:val="0"/>
      <w:marTop w:val="0"/>
      <w:marBottom w:val="0"/>
      <w:divBdr>
        <w:top w:val="none" w:sz="0" w:space="0" w:color="auto"/>
        <w:left w:val="none" w:sz="0" w:space="0" w:color="auto"/>
        <w:bottom w:val="none" w:sz="0" w:space="0" w:color="auto"/>
        <w:right w:val="none" w:sz="0" w:space="0" w:color="auto"/>
      </w:divBdr>
    </w:div>
    <w:div w:id="1565794540">
      <w:bodyDiv w:val="1"/>
      <w:marLeft w:val="0"/>
      <w:marRight w:val="0"/>
      <w:marTop w:val="0"/>
      <w:marBottom w:val="0"/>
      <w:divBdr>
        <w:top w:val="none" w:sz="0" w:space="0" w:color="auto"/>
        <w:left w:val="none" w:sz="0" w:space="0" w:color="auto"/>
        <w:bottom w:val="none" w:sz="0" w:space="0" w:color="auto"/>
        <w:right w:val="none" w:sz="0" w:space="0" w:color="auto"/>
      </w:divBdr>
    </w:div>
    <w:div w:id="1565918754">
      <w:bodyDiv w:val="1"/>
      <w:marLeft w:val="0"/>
      <w:marRight w:val="0"/>
      <w:marTop w:val="0"/>
      <w:marBottom w:val="0"/>
      <w:divBdr>
        <w:top w:val="none" w:sz="0" w:space="0" w:color="auto"/>
        <w:left w:val="none" w:sz="0" w:space="0" w:color="auto"/>
        <w:bottom w:val="none" w:sz="0" w:space="0" w:color="auto"/>
        <w:right w:val="none" w:sz="0" w:space="0" w:color="auto"/>
      </w:divBdr>
    </w:div>
    <w:div w:id="1566065854">
      <w:bodyDiv w:val="1"/>
      <w:marLeft w:val="0"/>
      <w:marRight w:val="0"/>
      <w:marTop w:val="0"/>
      <w:marBottom w:val="0"/>
      <w:divBdr>
        <w:top w:val="none" w:sz="0" w:space="0" w:color="auto"/>
        <w:left w:val="none" w:sz="0" w:space="0" w:color="auto"/>
        <w:bottom w:val="none" w:sz="0" w:space="0" w:color="auto"/>
        <w:right w:val="none" w:sz="0" w:space="0" w:color="auto"/>
      </w:divBdr>
    </w:div>
    <w:div w:id="1566179781">
      <w:bodyDiv w:val="1"/>
      <w:marLeft w:val="0"/>
      <w:marRight w:val="0"/>
      <w:marTop w:val="0"/>
      <w:marBottom w:val="0"/>
      <w:divBdr>
        <w:top w:val="none" w:sz="0" w:space="0" w:color="auto"/>
        <w:left w:val="none" w:sz="0" w:space="0" w:color="auto"/>
        <w:bottom w:val="none" w:sz="0" w:space="0" w:color="auto"/>
        <w:right w:val="none" w:sz="0" w:space="0" w:color="auto"/>
      </w:divBdr>
    </w:div>
    <w:div w:id="1566338634">
      <w:bodyDiv w:val="1"/>
      <w:marLeft w:val="0"/>
      <w:marRight w:val="0"/>
      <w:marTop w:val="0"/>
      <w:marBottom w:val="0"/>
      <w:divBdr>
        <w:top w:val="none" w:sz="0" w:space="0" w:color="auto"/>
        <w:left w:val="none" w:sz="0" w:space="0" w:color="auto"/>
        <w:bottom w:val="none" w:sz="0" w:space="0" w:color="auto"/>
        <w:right w:val="none" w:sz="0" w:space="0" w:color="auto"/>
      </w:divBdr>
    </w:div>
    <w:div w:id="1566407342">
      <w:bodyDiv w:val="1"/>
      <w:marLeft w:val="0"/>
      <w:marRight w:val="0"/>
      <w:marTop w:val="0"/>
      <w:marBottom w:val="0"/>
      <w:divBdr>
        <w:top w:val="none" w:sz="0" w:space="0" w:color="auto"/>
        <w:left w:val="none" w:sz="0" w:space="0" w:color="auto"/>
        <w:bottom w:val="none" w:sz="0" w:space="0" w:color="auto"/>
        <w:right w:val="none" w:sz="0" w:space="0" w:color="auto"/>
      </w:divBdr>
    </w:div>
    <w:div w:id="1566797114">
      <w:bodyDiv w:val="1"/>
      <w:marLeft w:val="0"/>
      <w:marRight w:val="0"/>
      <w:marTop w:val="0"/>
      <w:marBottom w:val="0"/>
      <w:divBdr>
        <w:top w:val="none" w:sz="0" w:space="0" w:color="auto"/>
        <w:left w:val="none" w:sz="0" w:space="0" w:color="auto"/>
        <w:bottom w:val="none" w:sz="0" w:space="0" w:color="auto"/>
        <w:right w:val="none" w:sz="0" w:space="0" w:color="auto"/>
      </w:divBdr>
    </w:div>
    <w:div w:id="1566914483">
      <w:bodyDiv w:val="1"/>
      <w:marLeft w:val="0"/>
      <w:marRight w:val="0"/>
      <w:marTop w:val="0"/>
      <w:marBottom w:val="0"/>
      <w:divBdr>
        <w:top w:val="none" w:sz="0" w:space="0" w:color="auto"/>
        <w:left w:val="none" w:sz="0" w:space="0" w:color="auto"/>
        <w:bottom w:val="none" w:sz="0" w:space="0" w:color="auto"/>
        <w:right w:val="none" w:sz="0" w:space="0" w:color="auto"/>
      </w:divBdr>
    </w:div>
    <w:div w:id="1566985034">
      <w:bodyDiv w:val="1"/>
      <w:marLeft w:val="0"/>
      <w:marRight w:val="0"/>
      <w:marTop w:val="0"/>
      <w:marBottom w:val="0"/>
      <w:divBdr>
        <w:top w:val="none" w:sz="0" w:space="0" w:color="auto"/>
        <w:left w:val="none" w:sz="0" w:space="0" w:color="auto"/>
        <w:bottom w:val="none" w:sz="0" w:space="0" w:color="auto"/>
        <w:right w:val="none" w:sz="0" w:space="0" w:color="auto"/>
      </w:divBdr>
    </w:div>
    <w:div w:id="1566991427">
      <w:bodyDiv w:val="1"/>
      <w:marLeft w:val="0"/>
      <w:marRight w:val="0"/>
      <w:marTop w:val="0"/>
      <w:marBottom w:val="0"/>
      <w:divBdr>
        <w:top w:val="none" w:sz="0" w:space="0" w:color="auto"/>
        <w:left w:val="none" w:sz="0" w:space="0" w:color="auto"/>
        <w:bottom w:val="none" w:sz="0" w:space="0" w:color="auto"/>
        <w:right w:val="none" w:sz="0" w:space="0" w:color="auto"/>
      </w:divBdr>
    </w:div>
    <w:div w:id="1567498300">
      <w:bodyDiv w:val="1"/>
      <w:marLeft w:val="0"/>
      <w:marRight w:val="0"/>
      <w:marTop w:val="0"/>
      <w:marBottom w:val="0"/>
      <w:divBdr>
        <w:top w:val="none" w:sz="0" w:space="0" w:color="auto"/>
        <w:left w:val="none" w:sz="0" w:space="0" w:color="auto"/>
        <w:bottom w:val="none" w:sz="0" w:space="0" w:color="auto"/>
        <w:right w:val="none" w:sz="0" w:space="0" w:color="auto"/>
      </w:divBdr>
    </w:div>
    <w:div w:id="1567716084">
      <w:bodyDiv w:val="1"/>
      <w:marLeft w:val="0"/>
      <w:marRight w:val="0"/>
      <w:marTop w:val="0"/>
      <w:marBottom w:val="0"/>
      <w:divBdr>
        <w:top w:val="none" w:sz="0" w:space="0" w:color="auto"/>
        <w:left w:val="none" w:sz="0" w:space="0" w:color="auto"/>
        <w:bottom w:val="none" w:sz="0" w:space="0" w:color="auto"/>
        <w:right w:val="none" w:sz="0" w:space="0" w:color="auto"/>
      </w:divBdr>
    </w:div>
    <w:div w:id="1567764662">
      <w:bodyDiv w:val="1"/>
      <w:marLeft w:val="0"/>
      <w:marRight w:val="0"/>
      <w:marTop w:val="0"/>
      <w:marBottom w:val="0"/>
      <w:divBdr>
        <w:top w:val="none" w:sz="0" w:space="0" w:color="auto"/>
        <w:left w:val="none" w:sz="0" w:space="0" w:color="auto"/>
        <w:bottom w:val="none" w:sz="0" w:space="0" w:color="auto"/>
        <w:right w:val="none" w:sz="0" w:space="0" w:color="auto"/>
      </w:divBdr>
    </w:div>
    <w:div w:id="1567953097">
      <w:bodyDiv w:val="1"/>
      <w:marLeft w:val="0"/>
      <w:marRight w:val="0"/>
      <w:marTop w:val="0"/>
      <w:marBottom w:val="0"/>
      <w:divBdr>
        <w:top w:val="none" w:sz="0" w:space="0" w:color="auto"/>
        <w:left w:val="none" w:sz="0" w:space="0" w:color="auto"/>
        <w:bottom w:val="none" w:sz="0" w:space="0" w:color="auto"/>
        <w:right w:val="none" w:sz="0" w:space="0" w:color="auto"/>
      </w:divBdr>
    </w:div>
    <w:div w:id="1568107199">
      <w:bodyDiv w:val="1"/>
      <w:marLeft w:val="0"/>
      <w:marRight w:val="0"/>
      <w:marTop w:val="0"/>
      <w:marBottom w:val="0"/>
      <w:divBdr>
        <w:top w:val="none" w:sz="0" w:space="0" w:color="auto"/>
        <w:left w:val="none" w:sz="0" w:space="0" w:color="auto"/>
        <w:bottom w:val="none" w:sz="0" w:space="0" w:color="auto"/>
        <w:right w:val="none" w:sz="0" w:space="0" w:color="auto"/>
      </w:divBdr>
    </w:div>
    <w:div w:id="1568301389">
      <w:bodyDiv w:val="1"/>
      <w:marLeft w:val="0"/>
      <w:marRight w:val="0"/>
      <w:marTop w:val="0"/>
      <w:marBottom w:val="0"/>
      <w:divBdr>
        <w:top w:val="none" w:sz="0" w:space="0" w:color="auto"/>
        <w:left w:val="none" w:sz="0" w:space="0" w:color="auto"/>
        <w:bottom w:val="none" w:sz="0" w:space="0" w:color="auto"/>
        <w:right w:val="none" w:sz="0" w:space="0" w:color="auto"/>
      </w:divBdr>
    </w:div>
    <w:div w:id="1568346235">
      <w:bodyDiv w:val="1"/>
      <w:marLeft w:val="0"/>
      <w:marRight w:val="0"/>
      <w:marTop w:val="0"/>
      <w:marBottom w:val="0"/>
      <w:divBdr>
        <w:top w:val="none" w:sz="0" w:space="0" w:color="auto"/>
        <w:left w:val="none" w:sz="0" w:space="0" w:color="auto"/>
        <w:bottom w:val="none" w:sz="0" w:space="0" w:color="auto"/>
        <w:right w:val="none" w:sz="0" w:space="0" w:color="auto"/>
      </w:divBdr>
    </w:div>
    <w:div w:id="1568684345">
      <w:bodyDiv w:val="1"/>
      <w:marLeft w:val="0"/>
      <w:marRight w:val="0"/>
      <w:marTop w:val="0"/>
      <w:marBottom w:val="0"/>
      <w:divBdr>
        <w:top w:val="none" w:sz="0" w:space="0" w:color="auto"/>
        <w:left w:val="none" w:sz="0" w:space="0" w:color="auto"/>
        <w:bottom w:val="none" w:sz="0" w:space="0" w:color="auto"/>
        <w:right w:val="none" w:sz="0" w:space="0" w:color="auto"/>
      </w:divBdr>
    </w:div>
    <w:div w:id="1568804611">
      <w:bodyDiv w:val="1"/>
      <w:marLeft w:val="0"/>
      <w:marRight w:val="0"/>
      <w:marTop w:val="0"/>
      <w:marBottom w:val="0"/>
      <w:divBdr>
        <w:top w:val="none" w:sz="0" w:space="0" w:color="auto"/>
        <w:left w:val="none" w:sz="0" w:space="0" w:color="auto"/>
        <w:bottom w:val="none" w:sz="0" w:space="0" w:color="auto"/>
        <w:right w:val="none" w:sz="0" w:space="0" w:color="auto"/>
      </w:divBdr>
    </w:div>
    <w:div w:id="1568883865">
      <w:bodyDiv w:val="1"/>
      <w:marLeft w:val="0"/>
      <w:marRight w:val="0"/>
      <w:marTop w:val="0"/>
      <w:marBottom w:val="0"/>
      <w:divBdr>
        <w:top w:val="none" w:sz="0" w:space="0" w:color="auto"/>
        <w:left w:val="none" w:sz="0" w:space="0" w:color="auto"/>
        <w:bottom w:val="none" w:sz="0" w:space="0" w:color="auto"/>
        <w:right w:val="none" w:sz="0" w:space="0" w:color="auto"/>
      </w:divBdr>
    </w:div>
    <w:div w:id="1569415820">
      <w:bodyDiv w:val="1"/>
      <w:marLeft w:val="0"/>
      <w:marRight w:val="0"/>
      <w:marTop w:val="0"/>
      <w:marBottom w:val="0"/>
      <w:divBdr>
        <w:top w:val="none" w:sz="0" w:space="0" w:color="auto"/>
        <w:left w:val="none" w:sz="0" w:space="0" w:color="auto"/>
        <w:bottom w:val="none" w:sz="0" w:space="0" w:color="auto"/>
        <w:right w:val="none" w:sz="0" w:space="0" w:color="auto"/>
      </w:divBdr>
    </w:div>
    <w:div w:id="1569800709">
      <w:bodyDiv w:val="1"/>
      <w:marLeft w:val="0"/>
      <w:marRight w:val="0"/>
      <w:marTop w:val="0"/>
      <w:marBottom w:val="0"/>
      <w:divBdr>
        <w:top w:val="none" w:sz="0" w:space="0" w:color="auto"/>
        <w:left w:val="none" w:sz="0" w:space="0" w:color="auto"/>
        <w:bottom w:val="none" w:sz="0" w:space="0" w:color="auto"/>
        <w:right w:val="none" w:sz="0" w:space="0" w:color="auto"/>
      </w:divBdr>
    </w:div>
    <w:div w:id="1569881151">
      <w:bodyDiv w:val="1"/>
      <w:marLeft w:val="0"/>
      <w:marRight w:val="0"/>
      <w:marTop w:val="0"/>
      <w:marBottom w:val="0"/>
      <w:divBdr>
        <w:top w:val="none" w:sz="0" w:space="0" w:color="auto"/>
        <w:left w:val="none" w:sz="0" w:space="0" w:color="auto"/>
        <w:bottom w:val="none" w:sz="0" w:space="0" w:color="auto"/>
        <w:right w:val="none" w:sz="0" w:space="0" w:color="auto"/>
      </w:divBdr>
    </w:div>
    <w:div w:id="1569997048">
      <w:bodyDiv w:val="1"/>
      <w:marLeft w:val="0"/>
      <w:marRight w:val="0"/>
      <w:marTop w:val="0"/>
      <w:marBottom w:val="0"/>
      <w:divBdr>
        <w:top w:val="none" w:sz="0" w:space="0" w:color="auto"/>
        <w:left w:val="none" w:sz="0" w:space="0" w:color="auto"/>
        <w:bottom w:val="none" w:sz="0" w:space="0" w:color="auto"/>
        <w:right w:val="none" w:sz="0" w:space="0" w:color="auto"/>
      </w:divBdr>
    </w:div>
    <w:div w:id="1570071177">
      <w:bodyDiv w:val="1"/>
      <w:marLeft w:val="0"/>
      <w:marRight w:val="0"/>
      <w:marTop w:val="0"/>
      <w:marBottom w:val="0"/>
      <w:divBdr>
        <w:top w:val="none" w:sz="0" w:space="0" w:color="auto"/>
        <w:left w:val="none" w:sz="0" w:space="0" w:color="auto"/>
        <w:bottom w:val="none" w:sz="0" w:space="0" w:color="auto"/>
        <w:right w:val="none" w:sz="0" w:space="0" w:color="auto"/>
      </w:divBdr>
    </w:div>
    <w:div w:id="1570727588">
      <w:bodyDiv w:val="1"/>
      <w:marLeft w:val="0"/>
      <w:marRight w:val="0"/>
      <w:marTop w:val="0"/>
      <w:marBottom w:val="0"/>
      <w:divBdr>
        <w:top w:val="none" w:sz="0" w:space="0" w:color="auto"/>
        <w:left w:val="none" w:sz="0" w:space="0" w:color="auto"/>
        <w:bottom w:val="none" w:sz="0" w:space="0" w:color="auto"/>
        <w:right w:val="none" w:sz="0" w:space="0" w:color="auto"/>
      </w:divBdr>
    </w:div>
    <w:div w:id="1571036966">
      <w:bodyDiv w:val="1"/>
      <w:marLeft w:val="0"/>
      <w:marRight w:val="0"/>
      <w:marTop w:val="0"/>
      <w:marBottom w:val="0"/>
      <w:divBdr>
        <w:top w:val="none" w:sz="0" w:space="0" w:color="auto"/>
        <w:left w:val="none" w:sz="0" w:space="0" w:color="auto"/>
        <w:bottom w:val="none" w:sz="0" w:space="0" w:color="auto"/>
        <w:right w:val="none" w:sz="0" w:space="0" w:color="auto"/>
      </w:divBdr>
    </w:div>
    <w:div w:id="1571118655">
      <w:bodyDiv w:val="1"/>
      <w:marLeft w:val="0"/>
      <w:marRight w:val="0"/>
      <w:marTop w:val="0"/>
      <w:marBottom w:val="0"/>
      <w:divBdr>
        <w:top w:val="none" w:sz="0" w:space="0" w:color="auto"/>
        <w:left w:val="none" w:sz="0" w:space="0" w:color="auto"/>
        <w:bottom w:val="none" w:sz="0" w:space="0" w:color="auto"/>
        <w:right w:val="none" w:sz="0" w:space="0" w:color="auto"/>
      </w:divBdr>
    </w:div>
    <w:div w:id="1571574874">
      <w:bodyDiv w:val="1"/>
      <w:marLeft w:val="0"/>
      <w:marRight w:val="0"/>
      <w:marTop w:val="0"/>
      <w:marBottom w:val="0"/>
      <w:divBdr>
        <w:top w:val="none" w:sz="0" w:space="0" w:color="auto"/>
        <w:left w:val="none" w:sz="0" w:space="0" w:color="auto"/>
        <w:bottom w:val="none" w:sz="0" w:space="0" w:color="auto"/>
        <w:right w:val="none" w:sz="0" w:space="0" w:color="auto"/>
      </w:divBdr>
    </w:div>
    <w:div w:id="1571694493">
      <w:bodyDiv w:val="1"/>
      <w:marLeft w:val="0"/>
      <w:marRight w:val="0"/>
      <w:marTop w:val="0"/>
      <w:marBottom w:val="0"/>
      <w:divBdr>
        <w:top w:val="none" w:sz="0" w:space="0" w:color="auto"/>
        <w:left w:val="none" w:sz="0" w:space="0" w:color="auto"/>
        <w:bottom w:val="none" w:sz="0" w:space="0" w:color="auto"/>
        <w:right w:val="none" w:sz="0" w:space="0" w:color="auto"/>
      </w:divBdr>
    </w:div>
    <w:div w:id="1572348910">
      <w:bodyDiv w:val="1"/>
      <w:marLeft w:val="0"/>
      <w:marRight w:val="0"/>
      <w:marTop w:val="0"/>
      <w:marBottom w:val="0"/>
      <w:divBdr>
        <w:top w:val="none" w:sz="0" w:space="0" w:color="auto"/>
        <w:left w:val="none" w:sz="0" w:space="0" w:color="auto"/>
        <w:bottom w:val="none" w:sz="0" w:space="0" w:color="auto"/>
        <w:right w:val="none" w:sz="0" w:space="0" w:color="auto"/>
      </w:divBdr>
    </w:div>
    <w:div w:id="1572542071">
      <w:bodyDiv w:val="1"/>
      <w:marLeft w:val="0"/>
      <w:marRight w:val="0"/>
      <w:marTop w:val="0"/>
      <w:marBottom w:val="0"/>
      <w:divBdr>
        <w:top w:val="none" w:sz="0" w:space="0" w:color="auto"/>
        <w:left w:val="none" w:sz="0" w:space="0" w:color="auto"/>
        <w:bottom w:val="none" w:sz="0" w:space="0" w:color="auto"/>
        <w:right w:val="none" w:sz="0" w:space="0" w:color="auto"/>
      </w:divBdr>
    </w:div>
    <w:div w:id="1572693903">
      <w:bodyDiv w:val="1"/>
      <w:marLeft w:val="0"/>
      <w:marRight w:val="0"/>
      <w:marTop w:val="0"/>
      <w:marBottom w:val="0"/>
      <w:divBdr>
        <w:top w:val="none" w:sz="0" w:space="0" w:color="auto"/>
        <w:left w:val="none" w:sz="0" w:space="0" w:color="auto"/>
        <w:bottom w:val="none" w:sz="0" w:space="0" w:color="auto"/>
        <w:right w:val="none" w:sz="0" w:space="0" w:color="auto"/>
      </w:divBdr>
    </w:div>
    <w:div w:id="1572887291">
      <w:bodyDiv w:val="1"/>
      <w:marLeft w:val="0"/>
      <w:marRight w:val="0"/>
      <w:marTop w:val="0"/>
      <w:marBottom w:val="0"/>
      <w:divBdr>
        <w:top w:val="none" w:sz="0" w:space="0" w:color="auto"/>
        <w:left w:val="none" w:sz="0" w:space="0" w:color="auto"/>
        <w:bottom w:val="none" w:sz="0" w:space="0" w:color="auto"/>
        <w:right w:val="none" w:sz="0" w:space="0" w:color="auto"/>
      </w:divBdr>
    </w:div>
    <w:div w:id="1573008418">
      <w:bodyDiv w:val="1"/>
      <w:marLeft w:val="0"/>
      <w:marRight w:val="0"/>
      <w:marTop w:val="0"/>
      <w:marBottom w:val="0"/>
      <w:divBdr>
        <w:top w:val="none" w:sz="0" w:space="0" w:color="auto"/>
        <w:left w:val="none" w:sz="0" w:space="0" w:color="auto"/>
        <w:bottom w:val="none" w:sz="0" w:space="0" w:color="auto"/>
        <w:right w:val="none" w:sz="0" w:space="0" w:color="auto"/>
      </w:divBdr>
    </w:div>
    <w:div w:id="1573347261">
      <w:bodyDiv w:val="1"/>
      <w:marLeft w:val="0"/>
      <w:marRight w:val="0"/>
      <w:marTop w:val="0"/>
      <w:marBottom w:val="0"/>
      <w:divBdr>
        <w:top w:val="none" w:sz="0" w:space="0" w:color="auto"/>
        <w:left w:val="none" w:sz="0" w:space="0" w:color="auto"/>
        <w:bottom w:val="none" w:sz="0" w:space="0" w:color="auto"/>
        <w:right w:val="none" w:sz="0" w:space="0" w:color="auto"/>
      </w:divBdr>
    </w:div>
    <w:div w:id="1573392674">
      <w:bodyDiv w:val="1"/>
      <w:marLeft w:val="0"/>
      <w:marRight w:val="0"/>
      <w:marTop w:val="0"/>
      <w:marBottom w:val="0"/>
      <w:divBdr>
        <w:top w:val="none" w:sz="0" w:space="0" w:color="auto"/>
        <w:left w:val="none" w:sz="0" w:space="0" w:color="auto"/>
        <w:bottom w:val="none" w:sz="0" w:space="0" w:color="auto"/>
        <w:right w:val="none" w:sz="0" w:space="0" w:color="auto"/>
      </w:divBdr>
    </w:div>
    <w:div w:id="1573469381">
      <w:bodyDiv w:val="1"/>
      <w:marLeft w:val="0"/>
      <w:marRight w:val="0"/>
      <w:marTop w:val="0"/>
      <w:marBottom w:val="0"/>
      <w:divBdr>
        <w:top w:val="none" w:sz="0" w:space="0" w:color="auto"/>
        <w:left w:val="none" w:sz="0" w:space="0" w:color="auto"/>
        <w:bottom w:val="none" w:sz="0" w:space="0" w:color="auto"/>
        <w:right w:val="none" w:sz="0" w:space="0" w:color="auto"/>
      </w:divBdr>
    </w:div>
    <w:div w:id="1573811144">
      <w:bodyDiv w:val="1"/>
      <w:marLeft w:val="0"/>
      <w:marRight w:val="0"/>
      <w:marTop w:val="0"/>
      <w:marBottom w:val="0"/>
      <w:divBdr>
        <w:top w:val="none" w:sz="0" w:space="0" w:color="auto"/>
        <w:left w:val="none" w:sz="0" w:space="0" w:color="auto"/>
        <w:bottom w:val="none" w:sz="0" w:space="0" w:color="auto"/>
        <w:right w:val="none" w:sz="0" w:space="0" w:color="auto"/>
      </w:divBdr>
    </w:div>
    <w:div w:id="1573813668">
      <w:bodyDiv w:val="1"/>
      <w:marLeft w:val="0"/>
      <w:marRight w:val="0"/>
      <w:marTop w:val="0"/>
      <w:marBottom w:val="0"/>
      <w:divBdr>
        <w:top w:val="none" w:sz="0" w:space="0" w:color="auto"/>
        <w:left w:val="none" w:sz="0" w:space="0" w:color="auto"/>
        <w:bottom w:val="none" w:sz="0" w:space="0" w:color="auto"/>
        <w:right w:val="none" w:sz="0" w:space="0" w:color="auto"/>
      </w:divBdr>
    </w:div>
    <w:div w:id="1574123781">
      <w:bodyDiv w:val="1"/>
      <w:marLeft w:val="0"/>
      <w:marRight w:val="0"/>
      <w:marTop w:val="0"/>
      <w:marBottom w:val="0"/>
      <w:divBdr>
        <w:top w:val="none" w:sz="0" w:space="0" w:color="auto"/>
        <w:left w:val="none" w:sz="0" w:space="0" w:color="auto"/>
        <w:bottom w:val="none" w:sz="0" w:space="0" w:color="auto"/>
        <w:right w:val="none" w:sz="0" w:space="0" w:color="auto"/>
      </w:divBdr>
    </w:div>
    <w:div w:id="1574313476">
      <w:bodyDiv w:val="1"/>
      <w:marLeft w:val="0"/>
      <w:marRight w:val="0"/>
      <w:marTop w:val="0"/>
      <w:marBottom w:val="0"/>
      <w:divBdr>
        <w:top w:val="none" w:sz="0" w:space="0" w:color="auto"/>
        <w:left w:val="none" w:sz="0" w:space="0" w:color="auto"/>
        <w:bottom w:val="none" w:sz="0" w:space="0" w:color="auto"/>
        <w:right w:val="none" w:sz="0" w:space="0" w:color="auto"/>
      </w:divBdr>
    </w:div>
    <w:div w:id="1574504803">
      <w:bodyDiv w:val="1"/>
      <w:marLeft w:val="0"/>
      <w:marRight w:val="0"/>
      <w:marTop w:val="0"/>
      <w:marBottom w:val="0"/>
      <w:divBdr>
        <w:top w:val="none" w:sz="0" w:space="0" w:color="auto"/>
        <w:left w:val="none" w:sz="0" w:space="0" w:color="auto"/>
        <w:bottom w:val="none" w:sz="0" w:space="0" w:color="auto"/>
        <w:right w:val="none" w:sz="0" w:space="0" w:color="auto"/>
      </w:divBdr>
    </w:div>
    <w:div w:id="1574706293">
      <w:bodyDiv w:val="1"/>
      <w:marLeft w:val="0"/>
      <w:marRight w:val="0"/>
      <w:marTop w:val="0"/>
      <w:marBottom w:val="0"/>
      <w:divBdr>
        <w:top w:val="none" w:sz="0" w:space="0" w:color="auto"/>
        <w:left w:val="none" w:sz="0" w:space="0" w:color="auto"/>
        <w:bottom w:val="none" w:sz="0" w:space="0" w:color="auto"/>
        <w:right w:val="none" w:sz="0" w:space="0" w:color="auto"/>
      </w:divBdr>
    </w:div>
    <w:div w:id="1574847913">
      <w:bodyDiv w:val="1"/>
      <w:marLeft w:val="0"/>
      <w:marRight w:val="0"/>
      <w:marTop w:val="0"/>
      <w:marBottom w:val="0"/>
      <w:divBdr>
        <w:top w:val="none" w:sz="0" w:space="0" w:color="auto"/>
        <w:left w:val="none" w:sz="0" w:space="0" w:color="auto"/>
        <w:bottom w:val="none" w:sz="0" w:space="0" w:color="auto"/>
        <w:right w:val="none" w:sz="0" w:space="0" w:color="auto"/>
      </w:divBdr>
    </w:div>
    <w:div w:id="1575044849">
      <w:bodyDiv w:val="1"/>
      <w:marLeft w:val="0"/>
      <w:marRight w:val="0"/>
      <w:marTop w:val="0"/>
      <w:marBottom w:val="0"/>
      <w:divBdr>
        <w:top w:val="none" w:sz="0" w:space="0" w:color="auto"/>
        <w:left w:val="none" w:sz="0" w:space="0" w:color="auto"/>
        <w:bottom w:val="none" w:sz="0" w:space="0" w:color="auto"/>
        <w:right w:val="none" w:sz="0" w:space="0" w:color="auto"/>
      </w:divBdr>
    </w:div>
    <w:div w:id="1575123789">
      <w:bodyDiv w:val="1"/>
      <w:marLeft w:val="0"/>
      <w:marRight w:val="0"/>
      <w:marTop w:val="0"/>
      <w:marBottom w:val="0"/>
      <w:divBdr>
        <w:top w:val="none" w:sz="0" w:space="0" w:color="auto"/>
        <w:left w:val="none" w:sz="0" w:space="0" w:color="auto"/>
        <w:bottom w:val="none" w:sz="0" w:space="0" w:color="auto"/>
        <w:right w:val="none" w:sz="0" w:space="0" w:color="auto"/>
      </w:divBdr>
    </w:div>
    <w:div w:id="1575167320">
      <w:bodyDiv w:val="1"/>
      <w:marLeft w:val="0"/>
      <w:marRight w:val="0"/>
      <w:marTop w:val="0"/>
      <w:marBottom w:val="0"/>
      <w:divBdr>
        <w:top w:val="none" w:sz="0" w:space="0" w:color="auto"/>
        <w:left w:val="none" w:sz="0" w:space="0" w:color="auto"/>
        <w:bottom w:val="none" w:sz="0" w:space="0" w:color="auto"/>
        <w:right w:val="none" w:sz="0" w:space="0" w:color="auto"/>
      </w:divBdr>
    </w:div>
    <w:div w:id="1575778023">
      <w:bodyDiv w:val="1"/>
      <w:marLeft w:val="0"/>
      <w:marRight w:val="0"/>
      <w:marTop w:val="0"/>
      <w:marBottom w:val="0"/>
      <w:divBdr>
        <w:top w:val="none" w:sz="0" w:space="0" w:color="auto"/>
        <w:left w:val="none" w:sz="0" w:space="0" w:color="auto"/>
        <w:bottom w:val="none" w:sz="0" w:space="0" w:color="auto"/>
        <w:right w:val="none" w:sz="0" w:space="0" w:color="auto"/>
      </w:divBdr>
    </w:div>
    <w:div w:id="1575820498">
      <w:bodyDiv w:val="1"/>
      <w:marLeft w:val="0"/>
      <w:marRight w:val="0"/>
      <w:marTop w:val="0"/>
      <w:marBottom w:val="0"/>
      <w:divBdr>
        <w:top w:val="none" w:sz="0" w:space="0" w:color="auto"/>
        <w:left w:val="none" w:sz="0" w:space="0" w:color="auto"/>
        <w:bottom w:val="none" w:sz="0" w:space="0" w:color="auto"/>
        <w:right w:val="none" w:sz="0" w:space="0" w:color="auto"/>
      </w:divBdr>
    </w:div>
    <w:div w:id="1575890913">
      <w:bodyDiv w:val="1"/>
      <w:marLeft w:val="0"/>
      <w:marRight w:val="0"/>
      <w:marTop w:val="0"/>
      <w:marBottom w:val="0"/>
      <w:divBdr>
        <w:top w:val="none" w:sz="0" w:space="0" w:color="auto"/>
        <w:left w:val="none" w:sz="0" w:space="0" w:color="auto"/>
        <w:bottom w:val="none" w:sz="0" w:space="0" w:color="auto"/>
        <w:right w:val="none" w:sz="0" w:space="0" w:color="auto"/>
      </w:divBdr>
    </w:div>
    <w:div w:id="1575897137">
      <w:bodyDiv w:val="1"/>
      <w:marLeft w:val="0"/>
      <w:marRight w:val="0"/>
      <w:marTop w:val="0"/>
      <w:marBottom w:val="0"/>
      <w:divBdr>
        <w:top w:val="none" w:sz="0" w:space="0" w:color="auto"/>
        <w:left w:val="none" w:sz="0" w:space="0" w:color="auto"/>
        <w:bottom w:val="none" w:sz="0" w:space="0" w:color="auto"/>
        <w:right w:val="none" w:sz="0" w:space="0" w:color="auto"/>
      </w:divBdr>
    </w:div>
    <w:div w:id="1576083946">
      <w:bodyDiv w:val="1"/>
      <w:marLeft w:val="0"/>
      <w:marRight w:val="0"/>
      <w:marTop w:val="0"/>
      <w:marBottom w:val="0"/>
      <w:divBdr>
        <w:top w:val="none" w:sz="0" w:space="0" w:color="auto"/>
        <w:left w:val="none" w:sz="0" w:space="0" w:color="auto"/>
        <w:bottom w:val="none" w:sz="0" w:space="0" w:color="auto"/>
        <w:right w:val="none" w:sz="0" w:space="0" w:color="auto"/>
      </w:divBdr>
    </w:div>
    <w:div w:id="1576276586">
      <w:bodyDiv w:val="1"/>
      <w:marLeft w:val="0"/>
      <w:marRight w:val="0"/>
      <w:marTop w:val="0"/>
      <w:marBottom w:val="0"/>
      <w:divBdr>
        <w:top w:val="none" w:sz="0" w:space="0" w:color="auto"/>
        <w:left w:val="none" w:sz="0" w:space="0" w:color="auto"/>
        <w:bottom w:val="none" w:sz="0" w:space="0" w:color="auto"/>
        <w:right w:val="none" w:sz="0" w:space="0" w:color="auto"/>
      </w:divBdr>
    </w:div>
    <w:div w:id="1576939012">
      <w:bodyDiv w:val="1"/>
      <w:marLeft w:val="0"/>
      <w:marRight w:val="0"/>
      <w:marTop w:val="0"/>
      <w:marBottom w:val="0"/>
      <w:divBdr>
        <w:top w:val="none" w:sz="0" w:space="0" w:color="auto"/>
        <w:left w:val="none" w:sz="0" w:space="0" w:color="auto"/>
        <w:bottom w:val="none" w:sz="0" w:space="0" w:color="auto"/>
        <w:right w:val="none" w:sz="0" w:space="0" w:color="auto"/>
      </w:divBdr>
    </w:div>
    <w:div w:id="1577125196">
      <w:bodyDiv w:val="1"/>
      <w:marLeft w:val="0"/>
      <w:marRight w:val="0"/>
      <w:marTop w:val="0"/>
      <w:marBottom w:val="0"/>
      <w:divBdr>
        <w:top w:val="none" w:sz="0" w:space="0" w:color="auto"/>
        <w:left w:val="none" w:sz="0" w:space="0" w:color="auto"/>
        <w:bottom w:val="none" w:sz="0" w:space="0" w:color="auto"/>
        <w:right w:val="none" w:sz="0" w:space="0" w:color="auto"/>
      </w:divBdr>
    </w:div>
    <w:div w:id="1577202893">
      <w:bodyDiv w:val="1"/>
      <w:marLeft w:val="0"/>
      <w:marRight w:val="0"/>
      <w:marTop w:val="0"/>
      <w:marBottom w:val="0"/>
      <w:divBdr>
        <w:top w:val="none" w:sz="0" w:space="0" w:color="auto"/>
        <w:left w:val="none" w:sz="0" w:space="0" w:color="auto"/>
        <w:bottom w:val="none" w:sz="0" w:space="0" w:color="auto"/>
        <w:right w:val="none" w:sz="0" w:space="0" w:color="auto"/>
      </w:divBdr>
    </w:div>
    <w:div w:id="1577203973">
      <w:bodyDiv w:val="1"/>
      <w:marLeft w:val="0"/>
      <w:marRight w:val="0"/>
      <w:marTop w:val="0"/>
      <w:marBottom w:val="0"/>
      <w:divBdr>
        <w:top w:val="none" w:sz="0" w:space="0" w:color="auto"/>
        <w:left w:val="none" w:sz="0" w:space="0" w:color="auto"/>
        <w:bottom w:val="none" w:sz="0" w:space="0" w:color="auto"/>
        <w:right w:val="none" w:sz="0" w:space="0" w:color="auto"/>
      </w:divBdr>
    </w:div>
    <w:div w:id="1577398629">
      <w:bodyDiv w:val="1"/>
      <w:marLeft w:val="0"/>
      <w:marRight w:val="0"/>
      <w:marTop w:val="0"/>
      <w:marBottom w:val="0"/>
      <w:divBdr>
        <w:top w:val="none" w:sz="0" w:space="0" w:color="auto"/>
        <w:left w:val="none" w:sz="0" w:space="0" w:color="auto"/>
        <w:bottom w:val="none" w:sz="0" w:space="0" w:color="auto"/>
        <w:right w:val="none" w:sz="0" w:space="0" w:color="auto"/>
      </w:divBdr>
    </w:div>
    <w:div w:id="1577471854">
      <w:bodyDiv w:val="1"/>
      <w:marLeft w:val="0"/>
      <w:marRight w:val="0"/>
      <w:marTop w:val="0"/>
      <w:marBottom w:val="0"/>
      <w:divBdr>
        <w:top w:val="none" w:sz="0" w:space="0" w:color="auto"/>
        <w:left w:val="none" w:sz="0" w:space="0" w:color="auto"/>
        <w:bottom w:val="none" w:sz="0" w:space="0" w:color="auto"/>
        <w:right w:val="none" w:sz="0" w:space="0" w:color="auto"/>
      </w:divBdr>
    </w:div>
    <w:div w:id="1577547306">
      <w:bodyDiv w:val="1"/>
      <w:marLeft w:val="0"/>
      <w:marRight w:val="0"/>
      <w:marTop w:val="0"/>
      <w:marBottom w:val="0"/>
      <w:divBdr>
        <w:top w:val="none" w:sz="0" w:space="0" w:color="auto"/>
        <w:left w:val="none" w:sz="0" w:space="0" w:color="auto"/>
        <w:bottom w:val="none" w:sz="0" w:space="0" w:color="auto"/>
        <w:right w:val="none" w:sz="0" w:space="0" w:color="auto"/>
      </w:divBdr>
    </w:div>
    <w:div w:id="1577782653">
      <w:bodyDiv w:val="1"/>
      <w:marLeft w:val="0"/>
      <w:marRight w:val="0"/>
      <w:marTop w:val="0"/>
      <w:marBottom w:val="0"/>
      <w:divBdr>
        <w:top w:val="none" w:sz="0" w:space="0" w:color="auto"/>
        <w:left w:val="none" w:sz="0" w:space="0" w:color="auto"/>
        <w:bottom w:val="none" w:sz="0" w:space="0" w:color="auto"/>
        <w:right w:val="none" w:sz="0" w:space="0" w:color="auto"/>
      </w:divBdr>
    </w:div>
    <w:div w:id="1578174681">
      <w:bodyDiv w:val="1"/>
      <w:marLeft w:val="0"/>
      <w:marRight w:val="0"/>
      <w:marTop w:val="0"/>
      <w:marBottom w:val="0"/>
      <w:divBdr>
        <w:top w:val="none" w:sz="0" w:space="0" w:color="auto"/>
        <w:left w:val="none" w:sz="0" w:space="0" w:color="auto"/>
        <w:bottom w:val="none" w:sz="0" w:space="0" w:color="auto"/>
        <w:right w:val="none" w:sz="0" w:space="0" w:color="auto"/>
      </w:divBdr>
    </w:div>
    <w:div w:id="1578246969">
      <w:bodyDiv w:val="1"/>
      <w:marLeft w:val="0"/>
      <w:marRight w:val="0"/>
      <w:marTop w:val="0"/>
      <w:marBottom w:val="0"/>
      <w:divBdr>
        <w:top w:val="none" w:sz="0" w:space="0" w:color="auto"/>
        <w:left w:val="none" w:sz="0" w:space="0" w:color="auto"/>
        <w:bottom w:val="none" w:sz="0" w:space="0" w:color="auto"/>
        <w:right w:val="none" w:sz="0" w:space="0" w:color="auto"/>
      </w:divBdr>
    </w:div>
    <w:div w:id="1578436269">
      <w:bodyDiv w:val="1"/>
      <w:marLeft w:val="0"/>
      <w:marRight w:val="0"/>
      <w:marTop w:val="0"/>
      <w:marBottom w:val="0"/>
      <w:divBdr>
        <w:top w:val="none" w:sz="0" w:space="0" w:color="auto"/>
        <w:left w:val="none" w:sz="0" w:space="0" w:color="auto"/>
        <w:bottom w:val="none" w:sz="0" w:space="0" w:color="auto"/>
        <w:right w:val="none" w:sz="0" w:space="0" w:color="auto"/>
      </w:divBdr>
    </w:div>
    <w:div w:id="1578511393">
      <w:bodyDiv w:val="1"/>
      <w:marLeft w:val="0"/>
      <w:marRight w:val="0"/>
      <w:marTop w:val="0"/>
      <w:marBottom w:val="0"/>
      <w:divBdr>
        <w:top w:val="none" w:sz="0" w:space="0" w:color="auto"/>
        <w:left w:val="none" w:sz="0" w:space="0" w:color="auto"/>
        <w:bottom w:val="none" w:sz="0" w:space="0" w:color="auto"/>
        <w:right w:val="none" w:sz="0" w:space="0" w:color="auto"/>
      </w:divBdr>
    </w:div>
    <w:div w:id="1578634551">
      <w:bodyDiv w:val="1"/>
      <w:marLeft w:val="0"/>
      <w:marRight w:val="0"/>
      <w:marTop w:val="0"/>
      <w:marBottom w:val="0"/>
      <w:divBdr>
        <w:top w:val="none" w:sz="0" w:space="0" w:color="auto"/>
        <w:left w:val="none" w:sz="0" w:space="0" w:color="auto"/>
        <w:bottom w:val="none" w:sz="0" w:space="0" w:color="auto"/>
        <w:right w:val="none" w:sz="0" w:space="0" w:color="auto"/>
      </w:divBdr>
    </w:div>
    <w:div w:id="1578780228">
      <w:bodyDiv w:val="1"/>
      <w:marLeft w:val="0"/>
      <w:marRight w:val="0"/>
      <w:marTop w:val="0"/>
      <w:marBottom w:val="0"/>
      <w:divBdr>
        <w:top w:val="none" w:sz="0" w:space="0" w:color="auto"/>
        <w:left w:val="none" w:sz="0" w:space="0" w:color="auto"/>
        <w:bottom w:val="none" w:sz="0" w:space="0" w:color="auto"/>
        <w:right w:val="none" w:sz="0" w:space="0" w:color="auto"/>
      </w:divBdr>
    </w:div>
    <w:div w:id="1579096297">
      <w:bodyDiv w:val="1"/>
      <w:marLeft w:val="0"/>
      <w:marRight w:val="0"/>
      <w:marTop w:val="0"/>
      <w:marBottom w:val="0"/>
      <w:divBdr>
        <w:top w:val="none" w:sz="0" w:space="0" w:color="auto"/>
        <w:left w:val="none" w:sz="0" w:space="0" w:color="auto"/>
        <w:bottom w:val="none" w:sz="0" w:space="0" w:color="auto"/>
        <w:right w:val="none" w:sz="0" w:space="0" w:color="auto"/>
      </w:divBdr>
    </w:div>
    <w:div w:id="1579170367">
      <w:bodyDiv w:val="1"/>
      <w:marLeft w:val="0"/>
      <w:marRight w:val="0"/>
      <w:marTop w:val="0"/>
      <w:marBottom w:val="0"/>
      <w:divBdr>
        <w:top w:val="none" w:sz="0" w:space="0" w:color="auto"/>
        <w:left w:val="none" w:sz="0" w:space="0" w:color="auto"/>
        <w:bottom w:val="none" w:sz="0" w:space="0" w:color="auto"/>
        <w:right w:val="none" w:sz="0" w:space="0" w:color="auto"/>
      </w:divBdr>
    </w:div>
    <w:div w:id="1579170817">
      <w:bodyDiv w:val="1"/>
      <w:marLeft w:val="0"/>
      <w:marRight w:val="0"/>
      <w:marTop w:val="0"/>
      <w:marBottom w:val="0"/>
      <w:divBdr>
        <w:top w:val="none" w:sz="0" w:space="0" w:color="auto"/>
        <w:left w:val="none" w:sz="0" w:space="0" w:color="auto"/>
        <w:bottom w:val="none" w:sz="0" w:space="0" w:color="auto"/>
        <w:right w:val="none" w:sz="0" w:space="0" w:color="auto"/>
      </w:divBdr>
    </w:div>
    <w:div w:id="1580288854">
      <w:bodyDiv w:val="1"/>
      <w:marLeft w:val="0"/>
      <w:marRight w:val="0"/>
      <w:marTop w:val="0"/>
      <w:marBottom w:val="0"/>
      <w:divBdr>
        <w:top w:val="none" w:sz="0" w:space="0" w:color="auto"/>
        <w:left w:val="none" w:sz="0" w:space="0" w:color="auto"/>
        <w:bottom w:val="none" w:sz="0" w:space="0" w:color="auto"/>
        <w:right w:val="none" w:sz="0" w:space="0" w:color="auto"/>
      </w:divBdr>
    </w:div>
    <w:div w:id="1580825058">
      <w:bodyDiv w:val="1"/>
      <w:marLeft w:val="0"/>
      <w:marRight w:val="0"/>
      <w:marTop w:val="0"/>
      <w:marBottom w:val="0"/>
      <w:divBdr>
        <w:top w:val="none" w:sz="0" w:space="0" w:color="auto"/>
        <w:left w:val="none" w:sz="0" w:space="0" w:color="auto"/>
        <w:bottom w:val="none" w:sz="0" w:space="0" w:color="auto"/>
        <w:right w:val="none" w:sz="0" w:space="0" w:color="auto"/>
      </w:divBdr>
    </w:div>
    <w:div w:id="1580940494">
      <w:bodyDiv w:val="1"/>
      <w:marLeft w:val="0"/>
      <w:marRight w:val="0"/>
      <w:marTop w:val="0"/>
      <w:marBottom w:val="0"/>
      <w:divBdr>
        <w:top w:val="none" w:sz="0" w:space="0" w:color="auto"/>
        <w:left w:val="none" w:sz="0" w:space="0" w:color="auto"/>
        <w:bottom w:val="none" w:sz="0" w:space="0" w:color="auto"/>
        <w:right w:val="none" w:sz="0" w:space="0" w:color="auto"/>
      </w:divBdr>
    </w:div>
    <w:div w:id="1581134241">
      <w:bodyDiv w:val="1"/>
      <w:marLeft w:val="0"/>
      <w:marRight w:val="0"/>
      <w:marTop w:val="0"/>
      <w:marBottom w:val="0"/>
      <w:divBdr>
        <w:top w:val="none" w:sz="0" w:space="0" w:color="auto"/>
        <w:left w:val="none" w:sz="0" w:space="0" w:color="auto"/>
        <w:bottom w:val="none" w:sz="0" w:space="0" w:color="auto"/>
        <w:right w:val="none" w:sz="0" w:space="0" w:color="auto"/>
      </w:divBdr>
    </w:div>
    <w:div w:id="1581283038">
      <w:bodyDiv w:val="1"/>
      <w:marLeft w:val="0"/>
      <w:marRight w:val="0"/>
      <w:marTop w:val="0"/>
      <w:marBottom w:val="0"/>
      <w:divBdr>
        <w:top w:val="none" w:sz="0" w:space="0" w:color="auto"/>
        <w:left w:val="none" w:sz="0" w:space="0" w:color="auto"/>
        <w:bottom w:val="none" w:sz="0" w:space="0" w:color="auto"/>
        <w:right w:val="none" w:sz="0" w:space="0" w:color="auto"/>
      </w:divBdr>
    </w:div>
    <w:div w:id="1581328682">
      <w:bodyDiv w:val="1"/>
      <w:marLeft w:val="0"/>
      <w:marRight w:val="0"/>
      <w:marTop w:val="0"/>
      <w:marBottom w:val="0"/>
      <w:divBdr>
        <w:top w:val="none" w:sz="0" w:space="0" w:color="auto"/>
        <w:left w:val="none" w:sz="0" w:space="0" w:color="auto"/>
        <w:bottom w:val="none" w:sz="0" w:space="0" w:color="auto"/>
        <w:right w:val="none" w:sz="0" w:space="0" w:color="auto"/>
      </w:divBdr>
    </w:div>
    <w:div w:id="1581603417">
      <w:bodyDiv w:val="1"/>
      <w:marLeft w:val="0"/>
      <w:marRight w:val="0"/>
      <w:marTop w:val="0"/>
      <w:marBottom w:val="0"/>
      <w:divBdr>
        <w:top w:val="none" w:sz="0" w:space="0" w:color="auto"/>
        <w:left w:val="none" w:sz="0" w:space="0" w:color="auto"/>
        <w:bottom w:val="none" w:sz="0" w:space="0" w:color="auto"/>
        <w:right w:val="none" w:sz="0" w:space="0" w:color="auto"/>
      </w:divBdr>
    </w:div>
    <w:div w:id="1581676075">
      <w:bodyDiv w:val="1"/>
      <w:marLeft w:val="0"/>
      <w:marRight w:val="0"/>
      <w:marTop w:val="0"/>
      <w:marBottom w:val="0"/>
      <w:divBdr>
        <w:top w:val="none" w:sz="0" w:space="0" w:color="auto"/>
        <w:left w:val="none" w:sz="0" w:space="0" w:color="auto"/>
        <w:bottom w:val="none" w:sz="0" w:space="0" w:color="auto"/>
        <w:right w:val="none" w:sz="0" w:space="0" w:color="auto"/>
      </w:divBdr>
    </w:div>
    <w:div w:id="1581867896">
      <w:bodyDiv w:val="1"/>
      <w:marLeft w:val="0"/>
      <w:marRight w:val="0"/>
      <w:marTop w:val="0"/>
      <w:marBottom w:val="0"/>
      <w:divBdr>
        <w:top w:val="none" w:sz="0" w:space="0" w:color="auto"/>
        <w:left w:val="none" w:sz="0" w:space="0" w:color="auto"/>
        <w:bottom w:val="none" w:sz="0" w:space="0" w:color="auto"/>
        <w:right w:val="none" w:sz="0" w:space="0" w:color="auto"/>
      </w:divBdr>
    </w:div>
    <w:div w:id="1582328049">
      <w:bodyDiv w:val="1"/>
      <w:marLeft w:val="0"/>
      <w:marRight w:val="0"/>
      <w:marTop w:val="0"/>
      <w:marBottom w:val="0"/>
      <w:divBdr>
        <w:top w:val="none" w:sz="0" w:space="0" w:color="auto"/>
        <w:left w:val="none" w:sz="0" w:space="0" w:color="auto"/>
        <w:bottom w:val="none" w:sz="0" w:space="0" w:color="auto"/>
        <w:right w:val="none" w:sz="0" w:space="0" w:color="auto"/>
      </w:divBdr>
    </w:div>
    <w:div w:id="1582330315">
      <w:bodyDiv w:val="1"/>
      <w:marLeft w:val="0"/>
      <w:marRight w:val="0"/>
      <w:marTop w:val="0"/>
      <w:marBottom w:val="0"/>
      <w:divBdr>
        <w:top w:val="none" w:sz="0" w:space="0" w:color="auto"/>
        <w:left w:val="none" w:sz="0" w:space="0" w:color="auto"/>
        <w:bottom w:val="none" w:sz="0" w:space="0" w:color="auto"/>
        <w:right w:val="none" w:sz="0" w:space="0" w:color="auto"/>
      </w:divBdr>
    </w:div>
    <w:div w:id="1582525485">
      <w:bodyDiv w:val="1"/>
      <w:marLeft w:val="0"/>
      <w:marRight w:val="0"/>
      <w:marTop w:val="0"/>
      <w:marBottom w:val="0"/>
      <w:divBdr>
        <w:top w:val="none" w:sz="0" w:space="0" w:color="auto"/>
        <w:left w:val="none" w:sz="0" w:space="0" w:color="auto"/>
        <w:bottom w:val="none" w:sz="0" w:space="0" w:color="auto"/>
        <w:right w:val="none" w:sz="0" w:space="0" w:color="auto"/>
      </w:divBdr>
    </w:div>
    <w:div w:id="1582525867">
      <w:bodyDiv w:val="1"/>
      <w:marLeft w:val="0"/>
      <w:marRight w:val="0"/>
      <w:marTop w:val="0"/>
      <w:marBottom w:val="0"/>
      <w:divBdr>
        <w:top w:val="none" w:sz="0" w:space="0" w:color="auto"/>
        <w:left w:val="none" w:sz="0" w:space="0" w:color="auto"/>
        <w:bottom w:val="none" w:sz="0" w:space="0" w:color="auto"/>
        <w:right w:val="none" w:sz="0" w:space="0" w:color="auto"/>
      </w:divBdr>
    </w:div>
    <w:div w:id="1582637610">
      <w:bodyDiv w:val="1"/>
      <w:marLeft w:val="0"/>
      <w:marRight w:val="0"/>
      <w:marTop w:val="0"/>
      <w:marBottom w:val="0"/>
      <w:divBdr>
        <w:top w:val="none" w:sz="0" w:space="0" w:color="auto"/>
        <w:left w:val="none" w:sz="0" w:space="0" w:color="auto"/>
        <w:bottom w:val="none" w:sz="0" w:space="0" w:color="auto"/>
        <w:right w:val="none" w:sz="0" w:space="0" w:color="auto"/>
      </w:divBdr>
    </w:div>
    <w:div w:id="1582791960">
      <w:bodyDiv w:val="1"/>
      <w:marLeft w:val="0"/>
      <w:marRight w:val="0"/>
      <w:marTop w:val="0"/>
      <w:marBottom w:val="0"/>
      <w:divBdr>
        <w:top w:val="none" w:sz="0" w:space="0" w:color="auto"/>
        <w:left w:val="none" w:sz="0" w:space="0" w:color="auto"/>
        <w:bottom w:val="none" w:sz="0" w:space="0" w:color="auto"/>
        <w:right w:val="none" w:sz="0" w:space="0" w:color="auto"/>
      </w:divBdr>
    </w:div>
    <w:div w:id="1582905084">
      <w:bodyDiv w:val="1"/>
      <w:marLeft w:val="0"/>
      <w:marRight w:val="0"/>
      <w:marTop w:val="0"/>
      <w:marBottom w:val="0"/>
      <w:divBdr>
        <w:top w:val="none" w:sz="0" w:space="0" w:color="auto"/>
        <w:left w:val="none" w:sz="0" w:space="0" w:color="auto"/>
        <w:bottom w:val="none" w:sz="0" w:space="0" w:color="auto"/>
        <w:right w:val="none" w:sz="0" w:space="0" w:color="auto"/>
      </w:divBdr>
    </w:div>
    <w:div w:id="1582907719">
      <w:bodyDiv w:val="1"/>
      <w:marLeft w:val="0"/>
      <w:marRight w:val="0"/>
      <w:marTop w:val="0"/>
      <w:marBottom w:val="0"/>
      <w:divBdr>
        <w:top w:val="none" w:sz="0" w:space="0" w:color="auto"/>
        <w:left w:val="none" w:sz="0" w:space="0" w:color="auto"/>
        <w:bottom w:val="none" w:sz="0" w:space="0" w:color="auto"/>
        <w:right w:val="none" w:sz="0" w:space="0" w:color="auto"/>
      </w:divBdr>
    </w:div>
    <w:div w:id="1582909080">
      <w:bodyDiv w:val="1"/>
      <w:marLeft w:val="0"/>
      <w:marRight w:val="0"/>
      <w:marTop w:val="0"/>
      <w:marBottom w:val="0"/>
      <w:divBdr>
        <w:top w:val="none" w:sz="0" w:space="0" w:color="auto"/>
        <w:left w:val="none" w:sz="0" w:space="0" w:color="auto"/>
        <w:bottom w:val="none" w:sz="0" w:space="0" w:color="auto"/>
        <w:right w:val="none" w:sz="0" w:space="0" w:color="auto"/>
      </w:divBdr>
    </w:div>
    <w:div w:id="1582981745">
      <w:bodyDiv w:val="1"/>
      <w:marLeft w:val="0"/>
      <w:marRight w:val="0"/>
      <w:marTop w:val="0"/>
      <w:marBottom w:val="0"/>
      <w:divBdr>
        <w:top w:val="none" w:sz="0" w:space="0" w:color="auto"/>
        <w:left w:val="none" w:sz="0" w:space="0" w:color="auto"/>
        <w:bottom w:val="none" w:sz="0" w:space="0" w:color="auto"/>
        <w:right w:val="none" w:sz="0" w:space="0" w:color="auto"/>
      </w:divBdr>
    </w:div>
    <w:div w:id="1583023754">
      <w:bodyDiv w:val="1"/>
      <w:marLeft w:val="0"/>
      <w:marRight w:val="0"/>
      <w:marTop w:val="0"/>
      <w:marBottom w:val="0"/>
      <w:divBdr>
        <w:top w:val="none" w:sz="0" w:space="0" w:color="auto"/>
        <w:left w:val="none" w:sz="0" w:space="0" w:color="auto"/>
        <w:bottom w:val="none" w:sz="0" w:space="0" w:color="auto"/>
        <w:right w:val="none" w:sz="0" w:space="0" w:color="auto"/>
      </w:divBdr>
    </w:div>
    <w:div w:id="1583294971">
      <w:bodyDiv w:val="1"/>
      <w:marLeft w:val="0"/>
      <w:marRight w:val="0"/>
      <w:marTop w:val="0"/>
      <w:marBottom w:val="0"/>
      <w:divBdr>
        <w:top w:val="none" w:sz="0" w:space="0" w:color="auto"/>
        <w:left w:val="none" w:sz="0" w:space="0" w:color="auto"/>
        <w:bottom w:val="none" w:sz="0" w:space="0" w:color="auto"/>
        <w:right w:val="none" w:sz="0" w:space="0" w:color="auto"/>
      </w:divBdr>
    </w:div>
    <w:div w:id="1583375723">
      <w:bodyDiv w:val="1"/>
      <w:marLeft w:val="0"/>
      <w:marRight w:val="0"/>
      <w:marTop w:val="0"/>
      <w:marBottom w:val="0"/>
      <w:divBdr>
        <w:top w:val="none" w:sz="0" w:space="0" w:color="auto"/>
        <w:left w:val="none" w:sz="0" w:space="0" w:color="auto"/>
        <w:bottom w:val="none" w:sz="0" w:space="0" w:color="auto"/>
        <w:right w:val="none" w:sz="0" w:space="0" w:color="auto"/>
      </w:divBdr>
    </w:div>
    <w:div w:id="1583567271">
      <w:bodyDiv w:val="1"/>
      <w:marLeft w:val="0"/>
      <w:marRight w:val="0"/>
      <w:marTop w:val="0"/>
      <w:marBottom w:val="0"/>
      <w:divBdr>
        <w:top w:val="none" w:sz="0" w:space="0" w:color="auto"/>
        <w:left w:val="none" w:sz="0" w:space="0" w:color="auto"/>
        <w:bottom w:val="none" w:sz="0" w:space="0" w:color="auto"/>
        <w:right w:val="none" w:sz="0" w:space="0" w:color="auto"/>
      </w:divBdr>
    </w:div>
    <w:div w:id="1583642613">
      <w:bodyDiv w:val="1"/>
      <w:marLeft w:val="0"/>
      <w:marRight w:val="0"/>
      <w:marTop w:val="0"/>
      <w:marBottom w:val="0"/>
      <w:divBdr>
        <w:top w:val="none" w:sz="0" w:space="0" w:color="auto"/>
        <w:left w:val="none" w:sz="0" w:space="0" w:color="auto"/>
        <w:bottom w:val="none" w:sz="0" w:space="0" w:color="auto"/>
        <w:right w:val="none" w:sz="0" w:space="0" w:color="auto"/>
      </w:divBdr>
    </w:div>
    <w:div w:id="1583678895">
      <w:bodyDiv w:val="1"/>
      <w:marLeft w:val="0"/>
      <w:marRight w:val="0"/>
      <w:marTop w:val="0"/>
      <w:marBottom w:val="0"/>
      <w:divBdr>
        <w:top w:val="none" w:sz="0" w:space="0" w:color="auto"/>
        <w:left w:val="none" w:sz="0" w:space="0" w:color="auto"/>
        <w:bottom w:val="none" w:sz="0" w:space="0" w:color="auto"/>
        <w:right w:val="none" w:sz="0" w:space="0" w:color="auto"/>
      </w:divBdr>
    </w:div>
    <w:div w:id="1583683517">
      <w:bodyDiv w:val="1"/>
      <w:marLeft w:val="0"/>
      <w:marRight w:val="0"/>
      <w:marTop w:val="0"/>
      <w:marBottom w:val="0"/>
      <w:divBdr>
        <w:top w:val="none" w:sz="0" w:space="0" w:color="auto"/>
        <w:left w:val="none" w:sz="0" w:space="0" w:color="auto"/>
        <w:bottom w:val="none" w:sz="0" w:space="0" w:color="auto"/>
        <w:right w:val="none" w:sz="0" w:space="0" w:color="auto"/>
      </w:divBdr>
    </w:div>
    <w:div w:id="1583758753">
      <w:bodyDiv w:val="1"/>
      <w:marLeft w:val="0"/>
      <w:marRight w:val="0"/>
      <w:marTop w:val="0"/>
      <w:marBottom w:val="0"/>
      <w:divBdr>
        <w:top w:val="none" w:sz="0" w:space="0" w:color="auto"/>
        <w:left w:val="none" w:sz="0" w:space="0" w:color="auto"/>
        <w:bottom w:val="none" w:sz="0" w:space="0" w:color="auto"/>
        <w:right w:val="none" w:sz="0" w:space="0" w:color="auto"/>
      </w:divBdr>
    </w:div>
    <w:div w:id="1583828240">
      <w:bodyDiv w:val="1"/>
      <w:marLeft w:val="0"/>
      <w:marRight w:val="0"/>
      <w:marTop w:val="0"/>
      <w:marBottom w:val="0"/>
      <w:divBdr>
        <w:top w:val="none" w:sz="0" w:space="0" w:color="auto"/>
        <w:left w:val="none" w:sz="0" w:space="0" w:color="auto"/>
        <w:bottom w:val="none" w:sz="0" w:space="0" w:color="auto"/>
        <w:right w:val="none" w:sz="0" w:space="0" w:color="auto"/>
      </w:divBdr>
    </w:div>
    <w:div w:id="1583836387">
      <w:bodyDiv w:val="1"/>
      <w:marLeft w:val="0"/>
      <w:marRight w:val="0"/>
      <w:marTop w:val="0"/>
      <w:marBottom w:val="0"/>
      <w:divBdr>
        <w:top w:val="none" w:sz="0" w:space="0" w:color="auto"/>
        <w:left w:val="none" w:sz="0" w:space="0" w:color="auto"/>
        <w:bottom w:val="none" w:sz="0" w:space="0" w:color="auto"/>
        <w:right w:val="none" w:sz="0" w:space="0" w:color="auto"/>
      </w:divBdr>
    </w:div>
    <w:div w:id="1584100521">
      <w:bodyDiv w:val="1"/>
      <w:marLeft w:val="0"/>
      <w:marRight w:val="0"/>
      <w:marTop w:val="0"/>
      <w:marBottom w:val="0"/>
      <w:divBdr>
        <w:top w:val="none" w:sz="0" w:space="0" w:color="auto"/>
        <w:left w:val="none" w:sz="0" w:space="0" w:color="auto"/>
        <w:bottom w:val="none" w:sz="0" w:space="0" w:color="auto"/>
        <w:right w:val="none" w:sz="0" w:space="0" w:color="auto"/>
      </w:divBdr>
    </w:div>
    <w:div w:id="1584142383">
      <w:bodyDiv w:val="1"/>
      <w:marLeft w:val="0"/>
      <w:marRight w:val="0"/>
      <w:marTop w:val="0"/>
      <w:marBottom w:val="0"/>
      <w:divBdr>
        <w:top w:val="none" w:sz="0" w:space="0" w:color="auto"/>
        <w:left w:val="none" w:sz="0" w:space="0" w:color="auto"/>
        <w:bottom w:val="none" w:sz="0" w:space="0" w:color="auto"/>
        <w:right w:val="none" w:sz="0" w:space="0" w:color="auto"/>
      </w:divBdr>
    </w:div>
    <w:div w:id="1584215486">
      <w:bodyDiv w:val="1"/>
      <w:marLeft w:val="0"/>
      <w:marRight w:val="0"/>
      <w:marTop w:val="0"/>
      <w:marBottom w:val="0"/>
      <w:divBdr>
        <w:top w:val="none" w:sz="0" w:space="0" w:color="auto"/>
        <w:left w:val="none" w:sz="0" w:space="0" w:color="auto"/>
        <w:bottom w:val="none" w:sz="0" w:space="0" w:color="auto"/>
        <w:right w:val="none" w:sz="0" w:space="0" w:color="auto"/>
      </w:divBdr>
    </w:div>
    <w:div w:id="1584218741">
      <w:bodyDiv w:val="1"/>
      <w:marLeft w:val="0"/>
      <w:marRight w:val="0"/>
      <w:marTop w:val="0"/>
      <w:marBottom w:val="0"/>
      <w:divBdr>
        <w:top w:val="none" w:sz="0" w:space="0" w:color="auto"/>
        <w:left w:val="none" w:sz="0" w:space="0" w:color="auto"/>
        <w:bottom w:val="none" w:sz="0" w:space="0" w:color="auto"/>
        <w:right w:val="none" w:sz="0" w:space="0" w:color="auto"/>
      </w:divBdr>
    </w:div>
    <w:div w:id="1584297782">
      <w:bodyDiv w:val="1"/>
      <w:marLeft w:val="0"/>
      <w:marRight w:val="0"/>
      <w:marTop w:val="0"/>
      <w:marBottom w:val="0"/>
      <w:divBdr>
        <w:top w:val="none" w:sz="0" w:space="0" w:color="auto"/>
        <w:left w:val="none" w:sz="0" w:space="0" w:color="auto"/>
        <w:bottom w:val="none" w:sz="0" w:space="0" w:color="auto"/>
        <w:right w:val="none" w:sz="0" w:space="0" w:color="auto"/>
      </w:divBdr>
    </w:div>
    <w:div w:id="1584408691">
      <w:bodyDiv w:val="1"/>
      <w:marLeft w:val="0"/>
      <w:marRight w:val="0"/>
      <w:marTop w:val="0"/>
      <w:marBottom w:val="0"/>
      <w:divBdr>
        <w:top w:val="none" w:sz="0" w:space="0" w:color="auto"/>
        <w:left w:val="none" w:sz="0" w:space="0" w:color="auto"/>
        <w:bottom w:val="none" w:sz="0" w:space="0" w:color="auto"/>
        <w:right w:val="none" w:sz="0" w:space="0" w:color="auto"/>
      </w:divBdr>
    </w:div>
    <w:div w:id="1584607891">
      <w:bodyDiv w:val="1"/>
      <w:marLeft w:val="0"/>
      <w:marRight w:val="0"/>
      <w:marTop w:val="0"/>
      <w:marBottom w:val="0"/>
      <w:divBdr>
        <w:top w:val="none" w:sz="0" w:space="0" w:color="auto"/>
        <w:left w:val="none" w:sz="0" w:space="0" w:color="auto"/>
        <w:bottom w:val="none" w:sz="0" w:space="0" w:color="auto"/>
        <w:right w:val="none" w:sz="0" w:space="0" w:color="auto"/>
      </w:divBdr>
    </w:div>
    <w:div w:id="1584678179">
      <w:bodyDiv w:val="1"/>
      <w:marLeft w:val="0"/>
      <w:marRight w:val="0"/>
      <w:marTop w:val="0"/>
      <w:marBottom w:val="0"/>
      <w:divBdr>
        <w:top w:val="none" w:sz="0" w:space="0" w:color="auto"/>
        <w:left w:val="none" w:sz="0" w:space="0" w:color="auto"/>
        <w:bottom w:val="none" w:sz="0" w:space="0" w:color="auto"/>
        <w:right w:val="none" w:sz="0" w:space="0" w:color="auto"/>
      </w:divBdr>
    </w:div>
    <w:div w:id="1584796918">
      <w:bodyDiv w:val="1"/>
      <w:marLeft w:val="0"/>
      <w:marRight w:val="0"/>
      <w:marTop w:val="0"/>
      <w:marBottom w:val="0"/>
      <w:divBdr>
        <w:top w:val="none" w:sz="0" w:space="0" w:color="auto"/>
        <w:left w:val="none" w:sz="0" w:space="0" w:color="auto"/>
        <w:bottom w:val="none" w:sz="0" w:space="0" w:color="auto"/>
        <w:right w:val="none" w:sz="0" w:space="0" w:color="auto"/>
      </w:divBdr>
    </w:div>
    <w:div w:id="1584802290">
      <w:bodyDiv w:val="1"/>
      <w:marLeft w:val="0"/>
      <w:marRight w:val="0"/>
      <w:marTop w:val="0"/>
      <w:marBottom w:val="0"/>
      <w:divBdr>
        <w:top w:val="none" w:sz="0" w:space="0" w:color="auto"/>
        <w:left w:val="none" w:sz="0" w:space="0" w:color="auto"/>
        <w:bottom w:val="none" w:sz="0" w:space="0" w:color="auto"/>
        <w:right w:val="none" w:sz="0" w:space="0" w:color="auto"/>
      </w:divBdr>
    </w:div>
    <w:div w:id="1585065532">
      <w:bodyDiv w:val="1"/>
      <w:marLeft w:val="0"/>
      <w:marRight w:val="0"/>
      <w:marTop w:val="0"/>
      <w:marBottom w:val="0"/>
      <w:divBdr>
        <w:top w:val="none" w:sz="0" w:space="0" w:color="auto"/>
        <w:left w:val="none" w:sz="0" w:space="0" w:color="auto"/>
        <w:bottom w:val="none" w:sz="0" w:space="0" w:color="auto"/>
        <w:right w:val="none" w:sz="0" w:space="0" w:color="auto"/>
      </w:divBdr>
    </w:div>
    <w:div w:id="1585189032">
      <w:bodyDiv w:val="1"/>
      <w:marLeft w:val="0"/>
      <w:marRight w:val="0"/>
      <w:marTop w:val="0"/>
      <w:marBottom w:val="0"/>
      <w:divBdr>
        <w:top w:val="none" w:sz="0" w:space="0" w:color="auto"/>
        <w:left w:val="none" w:sz="0" w:space="0" w:color="auto"/>
        <w:bottom w:val="none" w:sz="0" w:space="0" w:color="auto"/>
        <w:right w:val="none" w:sz="0" w:space="0" w:color="auto"/>
      </w:divBdr>
    </w:div>
    <w:div w:id="1585608684">
      <w:bodyDiv w:val="1"/>
      <w:marLeft w:val="0"/>
      <w:marRight w:val="0"/>
      <w:marTop w:val="0"/>
      <w:marBottom w:val="0"/>
      <w:divBdr>
        <w:top w:val="none" w:sz="0" w:space="0" w:color="auto"/>
        <w:left w:val="none" w:sz="0" w:space="0" w:color="auto"/>
        <w:bottom w:val="none" w:sz="0" w:space="0" w:color="auto"/>
        <w:right w:val="none" w:sz="0" w:space="0" w:color="auto"/>
      </w:divBdr>
    </w:div>
    <w:div w:id="1585845433">
      <w:bodyDiv w:val="1"/>
      <w:marLeft w:val="0"/>
      <w:marRight w:val="0"/>
      <w:marTop w:val="0"/>
      <w:marBottom w:val="0"/>
      <w:divBdr>
        <w:top w:val="none" w:sz="0" w:space="0" w:color="auto"/>
        <w:left w:val="none" w:sz="0" w:space="0" w:color="auto"/>
        <w:bottom w:val="none" w:sz="0" w:space="0" w:color="auto"/>
        <w:right w:val="none" w:sz="0" w:space="0" w:color="auto"/>
      </w:divBdr>
    </w:div>
    <w:div w:id="1585917561">
      <w:bodyDiv w:val="1"/>
      <w:marLeft w:val="0"/>
      <w:marRight w:val="0"/>
      <w:marTop w:val="0"/>
      <w:marBottom w:val="0"/>
      <w:divBdr>
        <w:top w:val="none" w:sz="0" w:space="0" w:color="auto"/>
        <w:left w:val="none" w:sz="0" w:space="0" w:color="auto"/>
        <w:bottom w:val="none" w:sz="0" w:space="0" w:color="auto"/>
        <w:right w:val="none" w:sz="0" w:space="0" w:color="auto"/>
      </w:divBdr>
    </w:div>
    <w:div w:id="1586107291">
      <w:bodyDiv w:val="1"/>
      <w:marLeft w:val="0"/>
      <w:marRight w:val="0"/>
      <w:marTop w:val="0"/>
      <w:marBottom w:val="0"/>
      <w:divBdr>
        <w:top w:val="none" w:sz="0" w:space="0" w:color="auto"/>
        <w:left w:val="none" w:sz="0" w:space="0" w:color="auto"/>
        <w:bottom w:val="none" w:sz="0" w:space="0" w:color="auto"/>
        <w:right w:val="none" w:sz="0" w:space="0" w:color="auto"/>
      </w:divBdr>
    </w:div>
    <w:div w:id="1586189921">
      <w:bodyDiv w:val="1"/>
      <w:marLeft w:val="0"/>
      <w:marRight w:val="0"/>
      <w:marTop w:val="0"/>
      <w:marBottom w:val="0"/>
      <w:divBdr>
        <w:top w:val="none" w:sz="0" w:space="0" w:color="auto"/>
        <w:left w:val="none" w:sz="0" w:space="0" w:color="auto"/>
        <w:bottom w:val="none" w:sz="0" w:space="0" w:color="auto"/>
        <w:right w:val="none" w:sz="0" w:space="0" w:color="auto"/>
      </w:divBdr>
    </w:div>
    <w:div w:id="1586262261">
      <w:bodyDiv w:val="1"/>
      <w:marLeft w:val="0"/>
      <w:marRight w:val="0"/>
      <w:marTop w:val="0"/>
      <w:marBottom w:val="0"/>
      <w:divBdr>
        <w:top w:val="none" w:sz="0" w:space="0" w:color="auto"/>
        <w:left w:val="none" w:sz="0" w:space="0" w:color="auto"/>
        <w:bottom w:val="none" w:sz="0" w:space="0" w:color="auto"/>
        <w:right w:val="none" w:sz="0" w:space="0" w:color="auto"/>
      </w:divBdr>
    </w:div>
    <w:div w:id="1586457028">
      <w:bodyDiv w:val="1"/>
      <w:marLeft w:val="0"/>
      <w:marRight w:val="0"/>
      <w:marTop w:val="0"/>
      <w:marBottom w:val="0"/>
      <w:divBdr>
        <w:top w:val="none" w:sz="0" w:space="0" w:color="auto"/>
        <w:left w:val="none" w:sz="0" w:space="0" w:color="auto"/>
        <w:bottom w:val="none" w:sz="0" w:space="0" w:color="auto"/>
        <w:right w:val="none" w:sz="0" w:space="0" w:color="auto"/>
      </w:divBdr>
    </w:div>
    <w:div w:id="1586526140">
      <w:bodyDiv w:val="1"/>
      <w:marLeft w:val="0"/>
      <w:marRight w:val="0"/>
      <w:marTop w:val="0"/>
      <w:marBottom w:val="0"/>
      <w:divBdr>
        <w:top w:val="none" w:sz="0" w:space="0" w:color="auto"/>
        <w:left w:val="none" w:sz="0" w:space="0" w:color="auto"/>
        <w:bottom w:val="none" w:sz="0" w:space="0" w:color="auto"/>
        <w:right w:val="none" w:sz="0" w:space="0" w:color="auto"/>
      </w:divBdr>
    </w:div>
    <w:div w:id="1586573539">
      <w:bodyDiv w:val="1"/>
      <w:marLeft w:val="0"/>
      <w:marRight w:val="0"/>
      <w:marTop w:val="0"/>
      <w:marBottom w:val="0"/>
      <w:divBdr>
        <w:top w:val="none" w:sz="0" w:space="0" w:color="auto"/>
        <w:left w:val="none" w:sz="0" w:space="0" w:color="auto"/>
        <w:bottom w:val="none" w:sz="0" w:space="0" w:color="auto"/>
        <w:right w:val="none" w:sz="0" w:space="0" w:color="auto"/>
      </w:divBdr>
    </w:div>
    <w:div w:id="1586763824">
      <w:bodyDiv w:val="1"/>
      <w:marLeft w:val="0"/>
      <w:marRight w:val="0"/>
      <w:marTop w:val="0"/>
      <w:marBottom w:val="0"/>
      <w:divBdr>
        <w:top w:val="none" w:sz="0" w:space="0" w:color="auto"/>
        <w:left w:val="none" w:sz="0" w:space="0" w:color="auto"/>
        <w:bottom w:val="none" w:sz="0" w:space="0" w:color="auto"/>
        <w:right w:val="none" w:sz="0" w:space="0" w:color="auto"/>
      </w:divBdr>
    </w:div>
    <w:div w:id="1586917436">
      <w:bodyDiv w:val="1"/>
      <w:marLeft w:val="0"/>
      <w:marRight w:val="0"/>
      <w:marTop w:val="0"/>
      <w:marBottom w:val="0"/>
      <w:divBdr>
        <w:top w:val="none" w:sz="0" w:space="0" w:color="auto"/>
        <w:left w:val="none" w:sz="0" w:space="0" w:color="auto"/>
        <w:bottom w:val="none" w:sz="0" w:space="0" w:color="auto"/>
        <w:right w:val="none" w:sz="0" w:space="0" w:color="auto"/>
      </w:divBdr>
    </w:div>
    <w:div w:id="1587762684">
      <w:bodyDiv w:val="1"/>
      <w:marLeft w:val="0"/>
      <w:marRight w:val="0"/>
      <w:marTop w:val="0"/>
      <w:marBottom w:val="0"/>
      <w:divBdr>
        <w:top w:val="none" w:sz="0" w:space="0" w:color="auto"/>
        <w:left w:val="none" w:sz="0" w:space="0" w:color="auto"/>
        <w:bottom w:val="none" w:sz="0" w:space="0" w:color="auto"/>
        <w:right w:val="none" w:sz="0" w:space="0" w:color="auto"/>
      </w:divBdr>
    </w:div>
    <w:div w:id="1588078308">
      <w:bodyDiv w:val="1"/>
      <w:marLeft w:val="0"/>
      <w:marRight w:val="0"/>
      <w:marTop w:val="0"/>
      <w:marBottom w:val="0"/>
      <w:divBdr>
        <w:top w:val="none" w:sz="0" w:space="0" w:color="auto"/>
        <w:left w:val="none" w:sz="0" w:space="0" w:color="auto"/>
        <w:bottom w:val="none" w:sz="0" w:space="0" w:color="auto"/>
        <w:right w:val="none" w:sz="0" w:space="0" w:color="auto"/>
      </w:divBdr>
    </w:div>
    <w:div w:id="1588078929">
      <w:bodyDiv w:val="1"/>
      <w:marLeft w:val="0"/>
      <w:marRight w:val="0"/>
      <w:marTop w:val="0"/>
      <w:marBottom w:val="0"/>
      <w:divBdr>
        <w:top w:val="none" w:sz="0" w:space="0" w:color="auto"/>
        <w:left w:val="none" w:sz="0" w:space="0" w:color="auto"/>
        <w:bottom w:val="none" w:sz="0" w:space="0" w:color="auto"/>
        <w:right w:val="none" w:sz="0" w:space="0" w:color="auto"/>
      </w:divBdr>
    </w:div>
    <w:div w:id="1588340445">
      <w:bodyDiv w:val="1"/>
      <w:marLeft w:val="0"/>
      <w:marRight w:val="0"/>
      <w:marTop w:val="0"/>
      <w:marBottom w:val="0"/>
      <w:divBdr>
        <w:top w:val="none" w:sz="0" w:space="0" w:color="auto"/>
        <w:left w:val="none" w:sz="0" w:space="0" w:color="auto"/>
        <w:bottom w:val="none" w:sz="0" w:space="0" w:color="auto"/>
        <w:right w:val="none" w:sz="0" w:space="0" w:color="auto"/>
      </w:divBdr>
    </w:div>
    <w:div w:id="1588542128">
      <w:bodyDiv w:val="1"/>
      <w:marLeft w:val="0"/>
      <w:marRight w:val="0"/>
      <w:marTop w:val="0"/>
      <w:marBottom w:val="0"/>
      <w:divBdr>
        <w:top w:val="none" w:sz="0" w:space="0" w:color="auto"/>
        <w:left w:val="none" w:sz="0" w:space="0" w:color="auto"/>
        <w:bottom w:val="none" w:sz="0" w:space="0" w:color="auto"/>
        <w:right w:val="none" w:sz="0" w:space="0" w:color="auto"/>
      </w:divBdr>
    </w:div>
    <w:div w:id="1588658314">
      <w:bodyDiv w:val="1"/>
      <w:marLeft w:val="0"/>
      <w:marRight w:val="0"/>
      <w:marTop w:val="0"/>
      <w:marBottom w:val="0"/>
      <w:divBdr>
        <w:top w:val="none" w:sz="0" w:space="0" w:color="auto"/>
        <w:left w:val="none" w:sz="0" w:space="0" w:color="auto"/>
        <w:bottom w:val="none" w:sz="0" w:space="0" w:color="auto"/>
        <w:right w:val="none" w:sz="0" w:space="0" w:color="auto"/>
      </w:divBdr>
    </w:div>
    <w:div w:id="1589002036">
      <w:bodyDiv w:val="1"/>
      <w:marLeft w:val="0"/>
      <w:marRight w:val="0"/>
      <w:marTop w:val="0"/>
      <w:marBottom w:val="0"/>
      <w:divBdr>
        <w:top w:val="none" w:sz="0" w:space="0" w:color="auto"/>
        <w:left w:val="none" w:sz="0" w:space="0" w:color="auto"/>
        <w:bottom w:val="none" w:sz="0" w:space="0" w:color="auto"/>
        <w:right w:val="none" w:sz="0" w:space="0" w:color="auto"/>
      </w:divBdr>
    </w:div>
    <w:div w:id="1589004724">
      <w:bodyDiv w:val="1"/>
      <w:marLeft w:val="0"/>
      <w:marRight w:val="0"/>
      <w:marTop w:val="0"/>
      <w:marBottom w:val="0"/>
      <w:divBdr>
        <w:top w:val="none" w:sz="0" w:space="0" w:color="auto"/>
        <w:left w:val="none" w:sz="0" w:space="0" w:color="auto"/>
        <w:bottom w:val="none" w:sz="0" w:space="0" w:color="auto"/>
        <w:right w:val="none" w:sz="0" w:space="0" w:color="auto"/>
      </w:divBdr>
    </w:div>
    <w:div w:id="1589314463">
      <w:bodyDiv w:val="1"/>
      <w:marLeft w:val="0"/>
      <w:marRight w:val="0"/>
      <w:marTop w:val="0"/>
      <w:marBottom w:val="0"/>
      <w:divBdr>
        <w:top w:val="none" w:sz="0" w:space="0" w:color="auto"/>
        <w:left w:val="none" w:sz="0" w:space="0" w:color="auto"/>
        <w:bottom w:val="none" w:sz="0" w:space="0" w:color="auto"/>
        <w:right w:val="none" w:sz="0" w:space="0" w:color="auto"/>
      </w:divBdr>
    </w:div>
    <w:div w:id="1589341686">
      <w:bodyDiv w:val="1"/>
      <w:marLeft w:val="0"/>
      <w:marRight w:val="0"/>
      <w:marTop w:val="0"/>
      <w:marBottom w:val="0"/>
      <w:divBdr>
        <w:top w:val="none" w:sz="0" w:space="0" w:color="auto"/>
        <w:left w:val="none" w:sz="0" w:space="0" w:color="auto"/>
        <w:bottom w:val="none" w:sz="0" w:space="0" w:color="auto"/>
        <w:right w:val="none" w:sz="0" w:space="0" w:color="auto"/>
      </w:divBdr>
    </w:div>
    <w:div w:id="1589388293">
      <w:bodyDiv w:val="1"/>
      <w:marLeft w:val="0"/>
      <w:marRight w:val="0"/>
      <w:marTop w:val="0"/>
      <w:marBottom w:val="0"/>
      <w:divBdr>
        <w:top w:val="none" w:sz="0" w:space="0" w:color="auto"/>
        <w:left w:val="none" w:sz="0" w:space="0" w:color="auto"/>
        <w:bottom w:val="none" w:sz="0" w:space="0" w:color="auto"/>
        <w:right w:val="none" w:sz="0" w:space="0" w:color="auto"/>
      </w:divBdr>
    </w:div>
    <w:div w:id="1589534325">
      <w:bodyDiv w:val="1"/>
      <w:marLeft w:val="0"/>
      <w:marRight w:val="0"/>
      <w:marTop w:val="0"/>
      <w:marBottom w:val="0"/>
      <w:divBdr>
        <w:top w:val="none" w:sz="0" w:space="0" w:color="auto"/>
        <w:left w:val="none" w:sz="0" w:space="0" w:color="auto"/>
        <w:bottom w:val="none" w:sz="0" w:space="0" w:color="auto"/>
        <w:right w:val="none" w:sz="0" w:space="0" w:color="auto"/>
      </w:divBdr>
    </w:div>
    <w:div w:id="1589733705">
      <w:bodyDiv w:val="1"/>
      <w:marLeft w:val="0"/>
      <w:marRight w:val="0"/>
      <w:marTop w:val="0"/>
      <w:marBottom w:val="0"/>
      <w:divBdr>
        <w:top w:val="none" w:sz="0" w:space="0" w:color="auto"/>
        <w:left w:val="none" w:sz="0" w:space="0" w:color="auto"/>
        <w:bottom w:val="none" w:sz="0" w:space="0" w:color="auto"/>
        <w:right w:val="none" w:sz="0" w:space="0" w:color="auto"/>
      </w:divBdr>
    </w:div>
    <w:div w:id="1589850095">
      <w:bodyDiv w:val="1"/>
      <w:marLeft w:val="0"/>
      <w:marRight w:val="0"/>
      <w:marTop w:val="0"/>
      <w:marBottom w:val="0"/>
      <w:divBdr>
        <w:top w:val="none" w:sz="0" w:space="0" w:color="auto"/>
        <w:left w:val="none" w:sz="0" w:space="0" w:color="auto"/>
        <w:bottom w:val="none" w:sz="0" w:space="0" w:color="auto"/>
        <w:right w:val="none" w:sz="0" w:space="0" w:color="auto"/>
      </w:divBdr>
    </w:div>
    <w:div w:id="1589921011">
      <w:bodyDiv w:val="1"/>
      <w:marLeft w:val="0"/>
      <w:marRight w:val="0"/>
      <w:marTop w:val="0"/>
      <w:marBottom w:val="0"/>
      <w:divBdr>
        <w:top w:val="none" w:sz="0" w:space="0" w:color="auto"/>
        <w:left w:val="none" w:sz="0" w:space="0" w:color="auto"/>
        <w:bottom w:val="none" w:sz="0" w:space="0" w:color="auto"/>
        <w:right w:val="none" w:sz="0" w:space="0" w:color="auto"/>
      </w:divBdr>
    </w:div>
    <w:div w:id="1589925034">
      <w:bodyDiv w:val="1"/>
      <w:marLeft w:val="0"/>
      <w:marRight w:val="0"/>
      <w:marTop w:val="0"/>
      <w:marBottom w:val="0"/>
      <w:divBdr>
        <w:top w:val="none" w:sz="0" w:space="0" w:color="auto"/>
        <w:left w:val="none" w:sz="0" w:space="0" w:color="auto"/>
        <w:bottom w:val="none" w:sz="0" w:space="0" w:color="auto"/>
        <w:right w:val="none" w:sz="0" w:space="0" w:color="auto"/>
      </w:divBdr>
    </w:div>
    <w:div w:id="1589996080">
      <w:bodyDiv w:val="1"/>
      <w:marLeft w:val="0"/>
      <w:marRight w:val="0"/>
      <w:marTop w:val="0"/>
      <w:marBottom w:val="0"/>
      <w:divBdr>
        <w:top w:val="none" w:sz="0" w:space="0" w:color="auto"/>
        <w:left w:val="none" w:sz="0" w:space="0" w:color="auto"/>
        <w:bottom w:val="none" w:sz="0" w:space="0" w:color="auto"/>
        <w:right w:val="none" w:sz="0" w:space="0" w:color="auto"/>
      </w:divBdr>
    </w:div>
    <w:div w:id="1590118870">
      <w:bodyDiv w:val="1"/>
      <w:marLeft w:val="0"/>
      <w:marRight w:val="0"/>
      <w:marTop w:val="0"/>
      <w:marBottom w:val="0"/>
      <w:divBdr>
        <w:top w:val="none" w:sz="0" w:space="0" w:color="auto"/>
        <w:left w:val="none" w:sz="0" w:space="0" w:color="auto"/>
        <w:bottom w:val="none" w:sz="0" w:space="0" w:color="auto"/>
        <w:right w:val="none" w:sz="0" w:space="0" w:color="auto"/>
      </w:divBdr>
    </w:div>
    <w:div w:id="1590120772">
      <w:bodyDiv w:val="1"/>
      <w:marLeft w:val="0"/>
      <w:marRight w:val="0"/>
      <w:marTop w:val="0"/>
      <w:marBottom w:val="0"/>
      <w:divBdr>
        <w:top w:val="none" w:sz="0" w:space="0" w:color="auto"/>
        <w:left w:val="none" w:sz="0" w:space="0" w:color="auto"/>
        <w:bottom w:val="none" w:sz="0" w:space="0" w:color="auto"/>
        <w:right w:val="none" w:sz="0" w:space="0" w:color="auto"/>
      </w:divBdr>
    </w:div>
    <w:div w:id="1590310593">
      <w:bodyDiv w:val="1"/>
      <w:marLeft w:val="0"/>
      <w:marRight w:val="0"/>
      <w:marTop w:val="0"/>
      <w:marBottom w:val="0"/>
      <w:divBdr>
        <w:top w:val="none" w:sz="0" w:space="0" w:color="auto"/>
        <w:left w:val="none" w:sz="0" w:space="0" w:color="auto"/>
        <w:bottom w:val="none" w:sz="0" w:space="0" w:color="auto"/>
        <w:right w:val="none" w:sz="0" w:space="0" w:color="auto"/>
      </w:divBdr>
    </w:div>
    <w:div w:id="1590314976">
      <w:bodyDiv w:val="1"/>
      <w:marLeft w:val="0"/>
      <w:marRight w:val="0"/>
      <w:marTop w:val="0"/>
      <w:marBottom w:val="0"/>
      <w:divBdr>
        <w:top w:val="none" w:sz="0" w:space="0" w:color="auto"/>
        <w:left w:val="none" w:sz="0" w:space="0" w:color="auto"/>
        <w:bottom w:val="none" w:sz="0" w:space="0" w:color="auto"/>
        <w:right w:val="none" w:sz="0" w:space="0" w:color="auto"/>
      </w:divBdr>
    </w:div>
    <w:div w:id="1590655423">
      <w:bodyDiv w:val="1"/>
      <w:marLeft w:val="0"/>
      <w:marRight w:val="0"/>
      <w:marTop w:val="0"/>
      <w:marBottom w:val="0"/>
      <w:divBdr>
        <w:top w:val="none" w:sz="0" w:space="0" w:color="auto"/>
        <w:left w:val="none" w:sz="0" w:space="0" w:color="auto"/>
        <w:bottom w:val="none" w:sz="0" w:space="0" w:color="auto"/>
        <w:right w:val="none" w:sz="0" w:space="0" w:color="auto"/>
      </w:divBdr>
    </w:div>
    <w:div w:id="1590700863">
      <w:bodyDiv w:val="1"/>
      <w:marLeft w:val="0"/>
      <w:marRight w:val="0"/>
      <w:marTop w:val="0"/>
      <w:marBottom w:val="0"/>
      <w:divBdr>
        <w:top w:val="none" w:sz="0" w:space="0" w:color="auto"/>
        <w:left w:val="none" w:sz="0" w:space="0" w:color="auto"/>
        <w:bottom w:val="none" w:sz="0" w:space="0" w:color="auto"/>
        <w:right w:val="none" w:sz="0" w:space="0" w:color="auto"/>
      </w:divBdr>
    </w:div>
    <w:div w:id="1590893937">
      <w:bodyDiv w:val="1"/>
      <w:marLeft w:val="0"/>
      <w:marRight w:val="0"/>
      <w:marTop w:val="0"/>
      <w:marBottom w:val="0"/>
      <w:divBdr>
        <w:top w:val="none" w:sz="0" w:space="0" w:color="auto"/>
        <w:left w:val="none" w:sz="0" w:space="0" w:color="auto"/>
        <w:bottom w:val="none" w:sz="0" w:space="0" w:color="auto"/>
        <w:right w:val="none" w:sz="0" w:space="0" w:color="auto"/>
      </w:divBdr>
    </w:div>
    <w:div w:id="1591886810">
      <w:bodyDiv w:val="1"/>
      <w:marLeft w:val="0"/>
      <w:marRight w:val="0"/>
      <w:marTop w:val="0"/>
      <w:marBottom w:val="0"/>
      <w:divBdr>
        <w:top w:val="none" w:sz="0" w:space="0" w:color="auto"/>
        <w:left w:val="none" w:sz="0" w:space="0" w:color="auto"/>
        <w:bottom w:val="none" w:sz="0" w:space="0" w:color="auto"/>
        <w:right w:val="none" w:sz="0" w:space="0" w:color="auto"/>
      </w:divBdr>
    </w:div>
    <w:div w:id="1592004283">
      <w:bodyDiv w:val="1"/>
      <w:marLeft w:val="0"/>
      <w:marRight w:val="0"/>
      <w:marTop w:val="0"/>
      <w:marBottom w:val="0"/>
      <w:divBdr>
        <w:top w:val="none" w:sz="0" w:space="0" w:color="auto"/>
        <w:left w:val="none" w:sz="0" w:space="0" w:color="auto"/>
        <w:bottom w:val="none" w:sz="0" w:space="0" w:color="auto"/>
        <w:right w:val="none" w:sz="0" w:space="0" w:color="auto"/>
      </w:divBdr>
    </w:div>
    <w:div w:id="1592467431">
      <w:bodyDiv w:val="1"/>
      <w:marLeft w:val="0"/>
      <w:marRight w:val="0"/>
      <w:marTop w:val="0"/>
      <w:marBottom w:val="0"/>
      <w:divBdr>
        <w:top w:val="none" w:sz="0" w:space="0" w:color="auto"/>
        <w:left w:val="none" w:sz="0" w:space="0" w:color="auto"/>
        <w:bottom w:val="none" w:sz="0" w:space="0" w:color="auto"/>
        <w:right w:val="none" w:sz="0" w:space="0" w:color="auto"/>
      </w:divBdr>
    </w:div>
    <w:div w:id="1593246901">
      <w:bodyDiv w:val="1"/>
      <w:marLeft w:val="0"/>
      <w:marRight w:val="0"/>
      <w:marTop w:val="0"/>
      <w:marBottom w:val="0"/>
      <w:divBdr>
        <w:top w:val="none" w:sz="0" w:space="0" w:color="auto"/>
        <w:left w:val="none" w:sz="0" w:space="0" w:color="auto"/>
        <w:bottom w:val="none" w:sz="0" w:space="0" w:color="auto"/>
        <w:right w:val="none" w:sz="0" w:space="0" w:color="auto"/>
      </w:divBdr>
    </w:div>
    <w:div w:id="1593397498">
      <w:bodyDiv w:val="1"/>
      <w:marLeft w:val="0"/>
      <w:marRight w:val="0"/>
      <w:marTop w:val="0"/>
      <w:marBottom w:val="0"/>
      <w:divBdr>
        <w:top w:val="none" w:sz="0" w:space="0" w:color="auto"/>
        <w:left w:val="none" w:sz="0" w:space="0" w:color="auto"/>
        <w:bottom w:val="none" w:sz="0" w:space="0" w:color="auto"/>
        <w:right w:val="none" w:sz="0" w:space="0" w:color="auto"/>
      </w:divBdr>
    </w:div>
    <w:div w:id="1593583539">
      <w:bodyDiv w:val="1"/>
      <w:marLeft w:val="0"/>
      <w:marRight w:val="0"/>
      <w:marTop w:val="0"/>
      <w:marBottom w:val="0"/>
      <w:divBdr>
        <w:top w:val="none" w:sz="0" w:space="0" w:color="auto"/>
        <w:left w:val="none" w:sz="0" w:space="0" w:color="auto"/>
        <w:bottom w:val="none" w:sz="0" w:space="0" w:color="auto"/>
        <w:right w:val="none" w:sz="0" w:space="0" w:color="auto"/>
      </w:divBdr>
    </w:div>
    <w:div w:id="1593902464">
      <w:bodyDiv w:val="1"/>
      <w:marLeft w:val="0"/>
      <w:marRight w:val="0"/>
      <w:marTop w:val="0"/>
      <w:marBottom w:val="0"/>
      <w:divBdr>
        <w:top w:val="none" w:sz="0" w:space="0" w:color="auto"/>
        <w:left w:val="none" w:sz="0" w:space="0" w:color="auto"/>
        <w:bottom w:val="none" w:sz="0" w:space="0" w:color="auto"/>
        <w:right w:val="none" w:sz="0" w:space="0" w:color="auto"/>
      </w:divBdr>
    </w:div>
    <w:div w:id="1594167320">
      <w:bodyDiv w:val="1"/>
      <w:marLeft w:val="0"/>
      <w:marRight w:val="0"/>
      <w:marTop w:val="0"/>
      <w:marBottom w:val="0"/>
      <w:divBdr>
        <w:top w:val="none" w:sz="0" w:space="0" w:color="auto"/>
        <w:left w:val="none" w:sz="0" w:space="0" w:color="auto"/>
        <w:bottom w:val="none" w:sz="0" w:space="0" w:color="auto"/>
        <w:right w:val="none" w:sz="0" w:space="0" w:color="auto"/>
      </w:divBdr>
    </w:div>
    <w:div w:id="1594195257">
      <w:bodyDiv w:val="1"/>
      <w:marLeft w:val="0"/>
      <w:marRight w:val="0"/>
      <w:marTop w:val="0"/>
      <w:marBottom w:val="0"/>
      <w:divBdr>
        <w:top w:val="none" w:sz="0" w:space="0" w:color="auto"/>
        <w:left w:val="none" w:sz="0" w:space="0" w:color="auto"/>
        <w:bottom w:val="none" w:sz="0" w:space="0" w:color="auto"/>
        <w:right w:val="none" w:sz="0" w:space="0" w:color="auto"/>
      </w:divBdr>
    </w:div>
    <w:div w:id="1594237386">
      <w:bodyDiv w:val="1"/>
      <w:marLeft w:val="0"/>
      <w:marRight w:val="0"/>
      <w:marTop w:val="0"/>
      <w:marBottom w:val="0"/>
      <w:divBdr>
        <w:top w:val="none" w:sz="0" w:space="0" w:color="auto"/>
        <w:left w:val="none" w:sz="0" w:space="0" w:color="auto"/>
        <w:bottom w:val="none" w:sz="0" w:space="0" w:color="auto"/>
        <w:right w:val="none" w:sz="0" w:space="0" w:color="auto"/>
      </w:divBdr>
    </w:div>
    <w:div w:id="1594432116">
      <w:bodyDiv w:val="1"/>
      <w:marLeft w:val="0"/>
      <w:marRight w:val="0"/>
      <w:marTop w:val="0"/>
      <w:marBottom w:val="0"/>
      <w:divBdr>
        <w:top w:val="none" w:sz="0" w:space="0" w:color="auto"/>
        <w:left w:val="none" w:sz="0" w:space="0" w:color="auto"/>
        <w:bottom w:val="none" w:sz="0" w:space="0" w:color="auto"/>
        <w:right w:val="none" w:sz="0" w:space="0" w:color="auto"/>
      </w:divBdr>
    </w:div>
    <w:div w:id="1594582160">
      <w:bodyDiv w:val="1"/>
      <w:marLeft w:val="0"/>
      <w:marRight w:val="0"/>
      <w:marTop w:val="0"/>
      <w:marBottom w:val="0"/>
      <w:divBdr>
        <w:top w:val="none" w:sz="0" w:space="0" w:color="auto"/>
        <w:left w:val="none" w:sz="0" w:space="0" w:color="auto"/>
        <w:bottom w:val="none" w:sz="0" w:space="0" w:color="auto"/>
        <w:right w:val="none" w:sz="0" w:space="0" w:color="auto"/>
      </w:divBdr>
    </w:div>
    <w:div w:id="1594825585">
      <w:bodyDiv w:val="1"/>
      <w:marLeft w:val="0"/>
      <w:marRight w:val="0"/>
      <w:marTop w:val="0"/>
      <w:marBottom w:val="0"/>
      <w:divBdr>
        <w:top w:val="none" w:sz="0" w:space="0" w:color="auto"/>
        <w:left w:val="none" w:sz="0" w:space="0" w:color="auto"/>
        <w:bottom w:val="none" w:sz="0" w:space="0" w:color="auto"/>
        <w:right w:val="none" w:sz="0" w:space="0" w:color="auto"/>
      </w:divBdr>
    </w:div>
    <w:div w:id="1594896956">
      <w:bodyDiv w:val="1"/>
      <w:marLeft w:val="0"/>
      <w:marRight w:val="0"/>
      <w:marTop w:val="0"/>
      <w:marBottom w:val="0"/>
      <w:divBdr>
        <w:top w:val="none" w:sz="0" w:space="0" w:color="auto"/>
        <w:left w:val="none" w:sz="0" w:space="0" w:color="auto"/>
        <w:bottom w:val="none" w:sz="0" w:space="0" w:color="auto"/>
        <w:right w:val="none" w:sz="0" w:space="0" w:color="auto"/>
      </w:divBdr>
    </w:div>
    <w:div w:id="1595087808">
      <w:bodyDiv w:val="1"/>
      <w:marLeft w:val="0"/>
      <w:marRight w:val="0"/>
      <w:marTop w:val="0"/>
      <w:marBottom w:val="0"/>
      <w:divBdr>
        <w:top w:val="none" w:sz="0" w:space="0" w:color="auto"/>
        <w:left w:val="none" w:sz="0" w:space="0" w:color="auto"/>
        <w:bottom w:val="none" w:sz="0" w:space="0" w:color="auto"/>
        <w:right w:val="none" w:sz="0" w:space="0" w:color="auto"/>
      </w:divBdr>
    </w:div>
    <w:div w:id="1595243342">
      <w:bodyDiv w:val="1"/>
      <w:marLeft w:val="0"/>
      <w:marRight w:val="0"/>
      <w:marTop w:val="0"/>
      <w:marBottom w:val="0"/>
      <w:divBdr>
        <w:top w:val="none" w:sz="0" w:space="0" w:color="auto"/>
        <w:left w:val="none" w:sz="0" w:space="0" w:color="auto"/>
        <w:bottom w:val="none" w:sz="0" w:space="0" w:color="auto"/>
        <w:right w:val="none" w:sz="0" w:space="0" w:color="auto"/>
      </w:divBdr>
    </w:div>
    <w:div w:id="1595361700">
      <w:bodyDiv w:val="1"/>
      <w:marLeft w:val="0"/>
      <w:marRight w:val="0"/>
      <w:marTop w:val="0"/>
      <w:marBottom w:val="0"/>
      <w:divBdr>
        <w:top w:val="none" w:sz="0" w:space="0" w:color="auto"/>
        <w:left w:val="none" w:sz="0" w:space="0" w:color="auto"/>
        <w:bottom w:val="none" w:sz="0" w:space="0" w:color="auto"/>
        <w:right w:val="none" w:sz="0" w:space="0" w:color="auto"/>
      </w:divBdr>
    </w:div>
    <w:div w:id="1595554176">
      <w:bodyDiv w:val="1"/>
      <w:marLeft w:val="0"/>
      <w:marRight w:val="0"/>
      <w:marTop w:val="0"/>
      <w:marBottom w:val="0"/>
      <w:divBdr>
        <w:top w:val="none" w:sz="0" w:space="0" w:color="auto"/>
        <w:left w:val="none" w:sz="0" w:space="0" w:color="auto"/>
        <w:bottom w:val="none" w:sz="0" w:space="0" w:color="auto"/>
        <w:right w:val="none" w:sz="0" w:space="0" w:color="auto"/>
      </w:divBdr>
    </w:div>
    <w:div w:id="1595936500">
      <w:bodyDiv w:val="1"/>
      <w:marLeft w:val="0"/>
      <w:marRight w:val="0"/>
      <w:marTop w:val="0"/>
      <w:marBottom w:val="0"/>
      <w:divBdr>
        <w:top w:val="none" w:sz="0" w:space="0" w:color="auto"/>
        <w:left w:val="none" w:sz="0" w:space="0" w:color="auto"/>
        <w:bottom w:val="none" w:sz="0" w:space="0" w:color="auto"/>
        <w:right w:val="none" w:sz="0" w:space="0" w:color="auto"/>
      </w:divBdr>
    </w:div>
    <w:div w:id="1596205946">
      <w:bodyDiv w:val="1"/>
      <w:marLeft w:val="0"/>
      <w:marRight w:val="0"/>
      <w:marTop w:val="0"/>
      <w:marBottom w:val="0"/>
      <w:divBdr>
        <w:top w:val="none" w:sz="0" w:space="0" w:color="auto"/>
        <w:left w:val="none" w:sz="0" w:space="0" w:color="auto"/>
        <w:bottom w:val="none" w:sz="0" w:space="0" w:color="auto"/>
        <w:right w:val="none" w:sz="0" w:space="0" w:color="auto"/>
      </w:divBdr>
    </w:div>
    <w:div w:id="1596475989">
      <w:bodyDiv w:val="1"/>
      <w:marLeft w:val="0"/>
      <w:marRight w:val="0"/>
      <w:marTop w:val="0"/>
      <w:marBottom w:val="0"/>
      <w:divBdr>
        <w:top w:val="none" w:sz="0" w:space="0" w:color="auto"/>
        <w:left w:val="none" w:sz="0" w:space="0" w:color="auto"/>
        <w:bottom w:val="none" w:sz="0" w:space="0" w:color="auto"/>
        <w:right w:val="none" w:sz="0" w:space="0" w:color="auto"/>
      </w:divBdr>
    </w:div>
    <w:div w:id="1596667926">
      <w:bodyDiv w:val="1"/>
      <w:marLeft w:val="0"/>
      <w:marRight w:val="0"/>
      <w:marTop w:val="0"/>
      <w:marBottom w:val="0"/>
      <w:divBdr>
        <w:top w:val="none" w:sz="0" w:space="0" w:color="auto"/>
        <w:left w:val="none" w:sz="0" w:space="0" w:color="auto"/>
        <w:bottom w:val="none" w:sz="0" w:space="0" w:color="auto"/>
        <w:right w:val="none" w:sz="0" w:space="0" w:color="auto"/>
      </w:divBdr>
    </w:div>
    <w:div w:id="1596745752">
      <w:bodyDiv w:val="1"/>
      <w:marLeft w:val="0"/>
      <w:marRight w:val="0"/>
      <w:marTop w:val="0"/>
      <w:marBottom w:val="0"/>
      <w:divBdr>
        <w:top w:val="none" w:sz="0" w:space="0" w:color="auto"/>
        <w:left w:val="none" w:sz="0" w:space="0" w:color="auto"/>
        <w:bottom w:val="none" w:sz="0" w:space="0" w:color="auto"/>
        <w:right w:val="none" w:sz="0" w:space="0" w:color="auto"/>
      </w:divBdr>
    </w:div>
    <w:div w:id="1596746720">
      <w:bodyDiv w:val="1"/>
      <w:marLeft w:val="0"/>
      <w:marRight w:val="0"/>
      <w:marTop w:val="0"/>
      <w:marBottom w:val="0"/>
      <w:divBdr>
        <w:top w:val="none" w:sz="0" w:space="0" w:color="auto"/>
        <w:left w:val="none" w:sz="0" w:space="0" w:color="auto"/>
        <w:bottom w:val="none" w:sz="0" w:space="0" w:color="auto"/>
        <w:right w:val="none" w:sz="0" w:space="0" w:color="auto"/>
      </w:divBdr>
    </w:div>
    <w:div w:id="1596866004">
      <w:bodyDiv w:val="1"/>
      <w:marLeft w:val="0"/>
      <w:marRight w:val="0"/>
      <w:marTop w:val="0"/>
      <w:marBottom w:val="0"/>
      <w:divBdr>
        <w:top w:val="none" w:sz="0" w:space="0" w:color="auto"/>
        <w:left w:val="none" w:sz="0" w:space="0" w:color="auto"/>
        <w:bottom w:val="none" w:sz="0" w:space="0" w:color="auto"/>
        <w:right w:val="none" w:sz="0" w:space="0" w:color="auto"/>
      </w:divBdr>
    </w:div>
    <w:div w:id="1596984690">
      <w:bodyDiv w:val="1"/>
      <w:marLeft w:val="0"/>
      <w:marRight w:val="0"/>
      <w:marTop w:val="0"/>
      <w:marBottom w:val="0"/>
      <w:divBdr>
        <w:top w:val="none" w:sz="0" w:space="0" w:color="auto"/>
        <w:left w:val="none" w:sz="0" w:space="0" w:color="auto"/>
        <w:bottom w:val="none" w:sz="0" w:space="0" w:color="auto"/>
        <w:right w:val="none" w:sz="0" w:space="0" w:color="auto"/>
      </w:divBdr>
    </w:div>
    <w:div w:id="1597135541">
      <w:bodyDiv w:val="1"/>
      <w:marLeft w:val="0"/>
      <w:marRight w:val="0"/>
      <w:marTop w:val="0"/>
      <w:marBottom w:val="0"/>
      <w:divBdr>
        <w:top w:val="none" w:sz="0" w:space="0" w:color="auto"/>
        <w:left w:val="none" w:sz="0" w:space="0" w:color="auto"/>
        <w:bottom w:val="none" w:sz="0" w:space="0" w:color="auto"/>
        <w:right w:val="none" w:sz="0" w:space="0" w:color="auto"/>
      </w:divBdr>
    </w:div>
    <w:div w:id="1597247611">
      <w:bodyDiv w:val="1"/>
      <w:marLeft w:val="0"/>
      <w:marRight w:val="0"/>
      <w:marTop w:val="0"/>
      <w:marBottom w:val="0"/>
      <w:divBdr>
        <w:top w:val="none" w:sz="0" w:space="0" w:color="auto"/>
        <w:left w:val="none" w:sz="0" w:space="0" w:color="auto"/>
        <w:bottom w:val="none" w:sz="0" w:space="0" w:color="auto"/>
        <w:right w:val="none" w:sz="0" w:space="0" w:color="auto"/>
      </w:divBdr>
    </w:div>
    <w:div w:id="1597446906">
      <w:bodyDiv w:val="1"/>
      <w:marLeft w:val="0"/>
      <w:marRight w:val="0"/>
      <w:marTop w:val="0"/>
      <w:marBottom w:val="0"/>
      <w:divBdr>
        <w:top w:val="none" w:sz="0" w:space="0" w:color="auto"/>
        <w:left w:val="none" w:sz="0" w:space="0" w:color="auto"/>
        <w:bottom w:val="none" w:sz="0" w:space="0" w:color="auto"/>
        <w:right w:val="none" w:sz="0" w:space="0" w:color="auto"/>
      </w:divBdr>
    </w:div>
    <w:div w:id="1598249677">
      <w:bodyDiv w:val="1"/>
      <w:marLeft w:val="0"/>
      <w:marRight w:val="0"/>
      <w:marTop w:val="0"/>
      <w:marBottom w:val="0"/>
      <w:divBdr>
        <w:top w:val="none" w:sz="0" w:space="0" w:color="auto"/>
        <w:left w:val="none" w:sz="0" w:space="0" w:color="auto"/>
        <w:bottom w:val="none" w:sz="0" w:space="0" w:color="auto"/>
        <w:right w:val="none" w:sz="0" w:space="0" w:color="auto"/>
      </w:divBdr>
    </w:div>
    <w:div w:id="1598294292">
      <w:bodyDiv w:val="1"/>
      <w:marLeft w:val="0"/>
      <w:marRight w:val="0"/>
      <w:marTop w:val="0"/>
      <w:marBottom w:val="0"/>
      <w:divBdr>
        <w:top w:val="none" w:sz="0" w:space="0" w:color="auto"/>
        <w:left w:val="none" w:sz="0" w:space="0" w:color="auto"/>
        <w:bottom w:val="none" w:sz="0" w:space="0" w:color="auto"/>
        <w:right w:val="none" w:sz="0" w:space="0" w:color="auto"/>
      </w:divBdr>
    </w:div>
    <w:div w:id="1598634474">
      <w:bodyDiv w:val="1"/>
      <w:marLeft w:val="0"/>
      <w:marRight w:val="0"/>
      <w:marTop w:val="0"/>
      <w:marBottom w:val="0"/>
      <w:divBdr>
        <w:top w:val="none" w:sz="0" w:space="0" w:color="auto"/>
        <w:left w:val="none" w:sz="0" w:space="0" w:color="auto"/>
        <w:bottom w:val="none" w:sz="0" w:space="0" w:color="auto"/>
        <w:right w:val="none" w:sz="0" w:space="0" w:color="auto"/>
      </w:divBdr>
    </w:div>
    <w:div w:id="1598636639">
      <w:bodyDiv w:val="1"/>
      <w:marLeft w:val="0"/>
      <w:marRight w:val="0"/>
      <w:marTop w:val="0"/>
      <w:marBottom w:val="0"/>
      <w:divBdr>
        <w:top w:val="none" w:sz="0" w:space="0" w:color="auto"/>
        <w:left w:val="none" w:sz="0" w:space="0" w:color="auto"/>
        <w:bottom w:val="none" w:sz="0" w:space="0" w:color="auto"/>
        <w:right w:val="none" w:sz="0" w:space="0" w:color="auto"/>
      </w:divBdr>
    </w:div>
    <w:div w:id="1598750907">
      <w:bodyDiv w:val="1"/>
      <w:marLeft w:val="0"/>
      <w:marRight w:val="0"/>
      <w:marTop w:val="0"/>
      <w:marBottom w:val="0"/>
      <w:divBdr>
        <w:top w:val="none" w:sz="0" w:space="0" w:color="auto"/>
        <w:left w:val="none" w:sz="0" w:space="0" w:color="auto"/>
        <w:bottom w:val="none" w:sz="0" w:space="0" w:color="auto"/>
        <w:right w:val="none" w:sz="0" w:space="0" w:color="auto"/>
      </w:divBdr>
    </w:div>
    <w:div w:id="1599019345">
      <w:bodyDiv w:val="1"/>
      <w:marLeft w:val="0"/>
      <w:marRight w:val="0"/>
      <w:marTop w:val="0"/>
      <w:marBottom w:val="0"/>
      <w:divBdr>
        <w:top w:val="none" w:sz="0" w:space="0" w:color="auto"/>
        <w:left w:val="none" w:sz="0" w:space="0" w:color="auto"/>
        <w:bottom w:val="none" w:sz="0" w:space="0" w:color="auto"/>
        <w:right w:val="none" w:sz="0" w:space="0" w:color="auto"/>
      </w:divBdr>
    </w:div>
    <w:div w:id="1599173780">
      <w:bodyDiv w:val="1"/>
      <w:marLeft w:val="0"/>
      <w:marRight w:val="0"/>
      <w:marTop w:val="0"/>
      <w:marBottom w:val="0"/>
      <w:divBdr>
        <w:top w:val="none" w:sz="0" w:space="0" w:color="auto"/>
        <w:left w:val="none" w:sz="0" w:space="0" w:color="auto"/>
        <w:bottom w:val="none" w:sz="0" w:space="0" w:color="auto"/>
        <w:right w:val="none" w:sz="0" w:space="0" w:color="auto"/>
      </w:divBdr>
    </w:div>
    <w:div w:id="1599289773">
      <w:bodyDiv w:val="1"/>
      <w:marLeft w:val="0"/>
      <w:marRight w:val="0"/>
      <w:marTop w:val="0"/>
      <w:marBottom w:val="0"/>
      <w:divBdr>
        <w:top w:val="none" w:sz="0" w:space="0" w:color="auto"/>
        <w:left w:val="none" w:sz="0" w:space="0" w:color="auto"/>
        <w:bottom w:val="none" w:sz="0" w:space="0" w:color="auto"/>
        <w:right w:val="none" w:sz="0" w:space="0" w:color="auto"/>
      </w:divBdr>
    </w:div>
    <w:div w:id="1599603477">
      <w:bodyDiv w:val="1"/>
      <w:marLeft w:val="0"/>
      <w:marRight w:val="0"/>
      <w:marTop w:val="0"/>
      <w:marBottom w:val="0"/>
      <w:divBdr>
        <w:top w:val="none" w:sz="0" w:space="0" w:color="auto"/>
        <w:left w:val="none" w:sz="0" w:space="0" w:color="auto"/>
        <w:bottom w:val="none" w:sz="0" w:space="0" w:color="auto"/>
        <w:right w:val="none" w:sz="0" w:space="0" w:color="auto"/>
      </w:divBdr>
    </w:div>
    <w:div w:id="1600406469">
      <w:bodyDiv w:val="1"/>
      <w:marLeft w:val="0"/>
      <w:marRight w:val="0"/>
      <w:marTop w:val="0"/>
      <w:marBottom w:val="0"/>
      <w:divBdr>
        <w:top w:val="none" w:sz="0" w:space="0" w:color="auto"/>
        <w:left w:val="none" w:sz="0" w:space="0" w:color="auto"/>
        <w:bottom w:val="none" w:sz="0" w:space="0" w:color="auto"/>
        <w:right w:val="none" w:sz="0" w:space="0" w:color="auto"/>
      </w:divBdr>
    </w:div>
    <w:div w:id="1600720711">
      <w:bodyDiv w:val="1"/>
      <w:marLeft w:val="0"/>
      <w:marRight w:val="0"/>
      <w:marTop w:val="0"/>
      <w:marBottom w:val="0"/>
      <w:divBdr>
        <w:top w:val="none" w:sz="0" w:space="0" w:color="auto"/>
        <w:left w:val="none" w:sz="0" w:space="0" w:color="auto"/>
        <w:bottom w:val="none" w:sz="0" w:space="0" w:color="auto"/>
        <w:right w:val="none" w:sz="0" w:space="0" w:color="auto"/>
      </w:divBdr>
    </w:div>
    <w:div w:id="1601909796">
      <w:bodyDiv w:val="1"/>
      <w:marLeft w:val="0"/>
      <w:marRight w:val="0"/>
      <w:marTop w:val="0"/>
      <w:marBottom w:val="0"/>
      <w:divBdr>
        <w:top w:val="none" w:sz="0" w:space="0" w:color="auto"/>
        <w:left w:val="none" w:sz="0" w:space="0" w:color="auto"/>
        <w:bottom w:val="none" w:sz="0" w:space="0" w:color="auto"/>
        <w:right w:val="none" w:sz="0" w:space="0" w:color="auto"/>
      </w:divBdr>
    </w:div>
    <w:div w:id="1602030862">
      <w:bodyDiv w:val="1"/>
      <w:marLeft w:val="0"/>
      <w:marRight w:val="0"/>
      <w:marTop w:val="0"/>
      <w:marBottom w:val="0"/>
      <w:divBdr>
        <w:top w:val="none" w:sz="0" w:space="0" w:color="auto"/>
        <w:left w:val="none" w:sz="0" w:space="0" w:color="auto"/>
        <w:bottom w:val="none" w:sz="0" w:space="0" w:color="auto"/>
        <w:right w:val="none" w:sz="0" w:space="0" w:color="auto"/>
      </w:divBdr>
    </w:div>
    <w:div w:id="1602109165">
      <w:bodyDiv w:val="1"/>
      <w:marLeft w:val="0"/>
      <w:marRight w:val="0"/>
      <w:marTop w:val="0"/>
      <w:marBottom w:val="0"/>
      <w:divBdr>
        <w:top w:val="none" w:sz="0" w:space="0" w:color="auto"/>
        <w:left w:val="none" w:sz="0" w:space="0" w:color="auto"/>
        <w:bottom w:val="none" w:sz="0" w:space="0" w:color="auto"/>
        <w:right w:val="none" w:sz="0" w:space="0" w:color="auto"/>
      </w:divBdr>
    </w:div>
    <w:div w:id="1602181018">
      <w:bodyDiv w:val="1"/>
      <w:marLeft w:val="0"/>
      <w:marRight w:val="0"/>
      <w:marTop w:val="0"/>
      <w:marBottom w:val="0"/>
      <w:divBdr>
        <w:top w:val="none" w:sz="0" w:space="0" w:color="auto"/>
        <w:left w:val="none" w:sz="0" w:space="0" w:color="auto"/>
        <w:bottom w:val="none" w:sz="0" w:space="0" w:color="auto"/>
        <w:right w:val="none" w:sz="0" w:space="0" w:color="auto"/>
      </w:divBdr>
    </w:div>
    <w:div w:id="1602446047">
      <w:bodyDiv w:val="1"/>
      <w:marLeft w:val="0"/>
      <w:marRight w:val="0"/>
      <w:marTop w:val="0"/>
      <w:marBottom w:val="0"/>
      <w:divBdr>
        <w:top w:val="none" w:sz="0" w:space="0" w:color="auto"/>
        <w:left w:val="none" w:sz="0" w:space="0" w:color="auto"/>
        <w:bottom w:val="none" w:sz="0" w:space="0" w:color="auto"/>
        <w:right w:val="none" w:sz="0" w:space="0" w:color="auto"/>
      </w:divBdr>
    </w:div>
    <w:div w:id="1602565127">
      <w:bodyDiv w:val="1"/>
      <w:marLeft w:val="0"/>
      <w:marRight w:val="0"/>
      <w:marTop w:val="0"/>
      <w:marBottom w:val="0"/>
      <w:divBdr>
        <w:top w:val="none" w:sz="0" w:space="0" w:color="auto"/>
        <w:left w:val="none" w:sz="0" w:space="0" w:color="auto"/>
        <w:bottom w:val="none" w:sz="0" w:space="0" w:color="auto"/>
        <w:right w:val="none" w:sz="0" w:space="0" w:color="auto"/>
      </w:divBdr>
    </w:div>
    <w:div w:id="1602639441">
      <w:bodyDiv w:val="1"/>
      <w:marLeft w:val="0"/>
      <w:marRight w:val="0"/>
      <w:marTop w:val="0"/>
      <w:marBottom w:val="0"/>
      <w:divBdr>
        <w:top w:val="none" w:sz="0" w:space="0" w:color="auto"/>
        <w:left w:val="none" w:sz="0" w:space="0" w:color="auto"/>
        <w:bottom w:val="none" w:sz="0" w:space="0" w:color="auto"/>
        <w:right w:val="none" w:sz="0" w:space="0" w:color="auto"/>
      </w:divBdr>
    </w:div>
    <w:div w:id="1602911547">
      <w:bodyDiv w:val="1"/>
      <w:marLeft w:val="0"/>
      <w:marRight w:val="0"/>
      <w:marTop w:val="0"/>
      <w:marBottom w:val="0"/>
      <w:divBdr>
        <w:top w:val="none" w:sz="0" w:space="0" w:color="auto"/>
        <w:left w:val="none" w:sz="0" w:space="0" w:color="auto"/>
        <w:bottom w:val="none" w:sz="0" w:space="0" w:color="auto"/>
        <w:right w:val="none" w:sz="0" w:space="0" w:color="auto"/>
      </w:divBdr>
    </w:div>
    <w:div w:id="1602911598">
      <w:bodyDiv w:val="1"/>
      <w:marLeft w:val="0"/>
      <w:marRight w:val="0"/>
      <w:marTop w:val="0"/>
      <w:marBottom w:val="0"/>
      <w:divBdr>
        <w:top w:val="none" w:sz="0" w:space="0" w:color="auto"/>
        <w:left w:val="none" w:sz="0" w:space="0" w:color="auto"/>
        <w:bottom w:val="none" w:sz="0" w:space="0" w:color="auto"/>
        <w:right w:val="none" w:sz="0" w:space="0" w:color="auto"/>
      </w:divBdr>
    </w:div>
    <w:div w:id="1602953658">
      <w:bodyDiv w:val="1"/>
      <w:marLeft w:val="0"/>
      <w:marRight w:val="0"/>
      <w:marTop w:val="0"/>
      <w:marBottom w:val="0"/>
      <w:divBdr>
        <w:top w:val="none" w:sz="0" w:space="0" w:color="auto"/>
        <w:left w:val="none" w:sz="0" w:space="0" w:color="auto"/>
        <w:bottom w:val="none" w:sz="0" w:space="0" w:color="auto"/>
        <w:right w:val="none" w:sz="0" w:space="0" w:color="auto"/>
      </w:divBdr>
    </w:div>
    <w:div w:id="1603223971">
      <w:bodyDiv w:val="1"/>
      <w:marLeft w:val="0"/>
      <w:marRight w:val="0"/>
      <w:marTop w:val="0"/>
      <w:marBottom w:val="0"/>
      <w:divBdr>
        <w:top w:val="none" w:sz="0" w:space="0" w:color="auto"/>
        <w:left w:val="none" w:sz="0" w:space="0" w:color="auto"/>
        <w:bottom w:val="none" w:sz="0" w:space="0" w:color="auto"/>
        <w:right w:val="none" w:sz="0" w:space="0" w:color="auto"/>
      </w:divBdr>
    </w:div>
    <w:div w:id="1603567116">
      <w:bodyDiv w:val="1"/>
      <w:marLeft w:val="0"/>
      <w:marRight w:val="0"/>
      <w:marTop w:val="0"/>
      <w:marBottom w:val="0"/>
      <w:divBdr>
        <w:top w:val="none" w:sz="0" w:space="0" w:color="auto"/>
        <w:left w:val="none" w:sz="0" w:space="0" w:color="auto"/>
        <w:bottom w:val="none" w:sz="0" w:space="0" w:color="auto"/>
        <w:right w:val="none" w:sz="0" w:space="0" w:color="auto"/>
      </w:divBdr>
    </w:div>
    <w:div w:id="1603611529">
      <w:bodyDiv w:val="1"/>
      <w:marLeft w:val="0"/>
      <w:marRight w:val="0"/>
      <w:marTop w:val="0"/>
      <w:marBottom w:val="0"/>
      <w:divBdr>
        <w:top w:val="none" w:sz="0" w:space="0" w:color="auto"/>
        <w:left w:val="none" w:sz="0" w:space="0" w:color="auto"/>
        <w:bottom w:val="none" w:sz="0" w:space="0" w:color="auto"/>
        <w:right w:val="none" w:sz="0" w:space="0" w:color="auto"/>
      </w:divBdr>
    </w:div>
    <w:div w:id="1603880337">
      <w:bodyDiv w:val="1"/>
      <w:marLeft w:val="0"/>
      <w:marRight w:val="0"/>
      <w:marTop w:val="0"/>
      <w:marBottom w:val="0"/>
      <w:divBdr>
        <w:top w:val="none" w:sz="0" w:space="0" w:color="auto"/>
        <w:left w:val="none" w:sz="0" w:space="0" w:color="auto"/>
        <w:bottom w:val="none" w:sz="0" w:space="0" w:color="auto"/>
        <w:right w:val="none" w:sz="0" w:space="0" w:color="auto"/>
      </w:divBdr>
    </w:div>
    <w:div w:id="1604191917">
      <w:bodyDiv w:val="1"/>
      <w:marLeft w:val="0"/>
      <w:marRight w:val="0"/>
      <w:marTop w:val="0"/>
      <w:marBottom w:val="0"/>
      <w:divBdr>
        <w:top w:val="none" w:sz="0" w:space="0" w:color="auto"/>
        <w:left w:val="none" w:sz="0" w:space="0" w:color="auto"/>
        <w:bottom w:val="none" w:sz="0" w:space="0" w:color="auto"/>
        <w:right w:val="none" w:sz="0" w:space="0" w:color="auto"/>
      </w:divBdr>
    </w:div>
    <w:div w:id="1604335406">
      <w:bodyDiv w:val="1"/>
      <w:marLeft w:val="0"/>
      <w:marRight w:val="0"/>
      <w:marTop w:val="0"/>
      <w:marBottom w:val="0"/>
      <w:divBdr>
        <w:top w:val="none" w:sz="0" w:space="0" w:color="auto"/>
        <w:left w:val="none" w:sz="0" w:space="0" w:color="auto"/>
        <w:bottom w:val="none" w:sz="0" w:space="0" w:color="auto"/>
        <w:right w:val="none" w:sz="0" w:space="0" w:color="auto"/>
      </w:divBdr>
    </w:div>
    <w:div w:id="1604413975">
      <w:bodyDiv w:val="1"/>
      <w:marLeft w:val="0"/>
      <w:marRight w:val="0"/>
      <w:marTop w:val="0"/>
      <w:marBottom w:val="0"/>
      <w:divBdr>
        <w:top w:val="none" w:sz="0" w:space="0" w:color="auto"/>
        <w:left w:val="none" w:sz="0" w:space="0" w:color="auto"/>
        <w:bottom w:val="none" w:sz="0" w:space="0" w:color="auto"/>
        <w:right w:val="none" w:sz="0" w:space="0" w:color="auto"/>
      </w:divBdr>
    </w:div>
    <w:div w:id="1604418243">
      <w:bodyDiv w:val="1"/>
      <w:marLeft w:val="0"/>
      <w:marRight w:val="0"/>
      <w:marTop w:val="0"/>
      <w:marBottom w:val="0"/>
      <w:divBdr>
        <w:top w:val="none" w:sz="0" w:space="0" w:color="auto"/>
        <w:left w:val="none" w:sz="0" w:space="0" w:color="auto"/>
        <w:bottom w:val="none" w:sz="0" w:space="0" w:color="auto"/>
        <w:right w:val="none" w:sz="0" w:space="0" w:color="auto"/>
      </w:divBdr>
    </w:div>
    <w:div w:id="1604460964">
      <w:bodyDiv w:val="1"/>
      <w:marLeft w:val="0"/>
      <w:marRight w:val="0"/>
      <w:marTop w:val="0"/>
      <w:marBottom w:val="0"/>
      <w:divBdr>
        <w:top w:val="none" w:sz="0" w:space="0" w:color="auto"/>
        <w:left w:val="none" w:sz="0" w:space="0" w:color="auto"/>
        <w:bottom w:val="none" w:sz="0" w:space="0" w:color="auto"/>
        <w:right w:val="none" w:sz="0" w:space="0" w:color="auto"/>
      </w:divBdr>
    </w:div>
    <w:div w:id="1604529929">
      <w:bodyDiv w:val="1"/>
      <w:marLeft w:val="0"/>
      <w:marRight w:val="0"/>
      <w:marTop w:val="0"/>
      <w:marBottom w:val="0"/>
      <w:divBdr>
        <w:top w:val="none" w:sz="0" w:space="0" w:color="auto"/>
        <w:left w:val="none" w:sz="0" w:space="0" w:color="auto"/>
        <w:bottom w:val="none" w:sz="0" w:space="0" w:color="auto"/>
        <w:right w:val="none" w:sz="0" w:space="0" w:color="auto"/>
      </w:divBdr>
    </w:div>
    <w:div w:id="1604537507">
      <w:bodyDiv w:val="1"/>
      <w:marLeft w:val="0"/>
      <w:marRight w:val="0"/>
      <w:marTop w:val="0"/>
      <w:marBottom w:val="0"/>
      <w:divBdr>
        <w:top w:val="none" w:sz="0" w:space="0" w:color="auto"/>
        <w:left w:val="none" w:sz="0" w:space="0" w:color="auto"/>
        <w:bottom w:val="none" w:sz="0" w:space="0" w:color="auto"/>
        <w:right w:val="none" w:sz="0" w:space="0" w:color="auto"/>
      </w:divBdr>
    </w:div>
    <w:div w:id="1604651419">
      <w:bodyDiv w:val="1"/>
      <w:marLeft w:val="0"/>
      <w:marRight w:val="0"/>
      <w:marTop w:val="0"/>
      <w:marBottom w:val="0"/>
      <w:divBdr>
        <w:top w:val="none" w:sz="0" w:space="0" w:color="auto"/>
        <w:left w:val="none" w:sz="0" w:space="0" w:color="auto"/>
        <w:bottom w:val="none" w:sz="0" w:space="0" w:color="auto"/>
        <w:right w:val="none" w:sz="0" w:space="0" w:color="auto"/>
      </w:divBdr>
    </w:div>
    <w:div w:id="1604849169">
      <w:bodyDiv w:val="1"/>
      <w:marLeft w:val="0"/>
      <w:marRight w:val="0"/>
      <w:marTop w:val="0"/>
      <w:marBottom w:val="0"/>
      <w:divBdr>
        <w:top w:val="none" w:sz="0" w:space="0" w:color="auto"/>
        <w:left w:val="none" w:sz="0" w:space="0" w:color="auto"/>
        <w:bottom w:val="none" w:sz="0" w:space="0" w:color="auto"/>
        <w:right w:val="none" w:sz="0" w:space="0" w:color="auto"/>
      </w:divBdr>
    </w:div>
    <w:div w:id="1605306321">
      <w:bodyDiv w:val="1"/>
      <w:marLeft w:val="0"/>
      <w:marRight w:val="0"/>
      <w:marTop w:val="0"/>
      <w:marBottom w:val="0"/>
      <w:divBdr>
        <w:top w:val="none" w:sz="0" w:space="0" w:color="auto"/>
        <w:left w:val="none" w:sz="0" w:space="0" w:color="auto"/>
        <w:bottom w:val="none" w:sz="0" w:space="0" w:color="auto"/>
        <w:right w:val="none" w:sz="0" w:space="0" w:color="auto"/>
      </w:divBdr>
    </w:div>
    <w:div w:id="1605377246">
      <w:bodyDiv w:val="1"/>
      <w:marLeft w:val="0"/>
      <w:marRight w:val="0"/>
      <w:marTop w:val="0"/>
      <w:marBottom w:val="0"/>
      <w:divBdr>
        <w:top w:val="none" w:sz="0" w:space="0" w:color="auto"/>
        <w:left w:val="none" w:sz="0" w:space="0" w:color="auto"/>
        <w:bottom w:val="none" w:sz="0" w:space="0" w:color="auto"/>
        <w:right w:val="none" w:sz="0" w:space="0" w:color="auto"/>
      </w:divBdr>
    </w:div>
    <w:div w:id="1605527667">
      <w:bodyDiv w:val="1"/>
      <w:marLeft w:val="0"/>
      <w:marRight w:val="0"/>
      <w:marTop w:val="0"/>
      <w:marBottom w:val="0"/>
      <w:divBdr>
        <w:top w:val="none" w:sz="0" w:space="0" w:color="auto"/>
        <w:left w:val="none" w:sz="0" w:space="0" w:color="auto"/>
        <w:bottom w:val="none" w:sz="0" w:space="0" w:color="auto"/>
        <w:right w:val="none" w:sz="0" w:space="0" w:color="auto"/>
      </w:divBdr>
    </w:div>
    <w:div w:id="1605577338">
      <w:bodyDiv w:val="1"/>
      <w:marLeft w:val="0"/>
      <w:marRight w:val="0"/>
      <w:marTop w:val="0"/>
      <w:marBottom w:val="0"/>
      <w:divBdr>
        <w:top w:val="none" w:sz="0" w:space="0" w:color="auto"/>
        <w:left w:val="none" w:sz="0" w:space="0" w:color="auto"/>
        <w:bottom w:val="none" w:sz="0" w:space="0" w:color="auto"/>
        <w:right w:val="none" w:sz="0" w:space="0" w:color="auto"/>
      </w:divBdr>
    </w:div>
    <w:div w:id="1605769564">
      <w:bodyDiv w:val="1"/>
      <w:marLeft w:val="0"/>
      <w:marRight w:val="0"/>
      <w:marTop w:val="0"/>
      <w:marBottom w:val="0"/>
      <w:divBdr>
        <w:top w:val="none" w:sz="0" w:space="0" w:color="auto"/>
        <w:left w:val="none" w:sz="0" w:space="0" w:color="auto"/>
        <w:bottom w:val="none" w:sz="0" w:space="0" w:color="auto"/>
        <w:right w:val="none" w:sz="0" w:space="0" w:color="auto"/>
      </w:divBdr>
    </w:div>
    <w:div w:id="1605846903">
      <w:bodyDiv w:val="1"/>
      <w:marLeft w:val="0"/>
      <w:marRight w:val="0"/>
      <w:marTop w:val="0"/>
      <w:marBottom w:val="0"/>
      <w:divBdr>
        <w:top w:val="none" w:sz="0" w:space="0" w:color="auto"/>
        <w:left w:val="none" w:sz="0" w:space="0" w:color="auto"/>
        <w:bottom w:val="none" w:sz="0" w:space="0" w:color="auto"/>
        <w:right w:val="none" w:sz="0" w:space="0" w:color="auto"/>
      </w:divBdr>
    </w:div>
    <w:div w:id="1606033309">
      <w:bodyDiv w:val="1"/>
      <w:marLeft w:val="0"/>
      <w:marRight w:val="0"/>
      <w:marTop w:val="0"/>
      <w:marBottom w:val="0"/>
      <w:divBdr>
        <w:top w:val="none" w:sz="0" w:space="0" w:color="auto"/>
        <w:left w:val="none" w:sz="0" w:space="0" w:color="auto"/>
        <w:bottom w:val="none" w:sz="0" w:space="0" w:color="auto"/>
        <w:right w:val="none" w:sz="0" w:space="0" w:color="auto"/>
      </w:divBdr>
    </w:div>
    <w:div w:id="1606034888">
      <w:bodyDiv w:val="1"/>
      <w:marLeft w:val="0"/>
      <w:marRight w:val="0"/>
      <w:marTop w:val="0"/>
      <w:marBottom w:val="0"/>
      <w:divBdr>
        <w:top w:val="none" w:sz="0" w:space="0" w:color="auto"/>
        <w:left w:val="none" w:sz="0" w:space="0" w:color="auto"/>
        <w:bottom w:val="none" w:sz="0" w:space="0" w:color="auto"/>
        <w:right w:val="none" w:sz="0" w:space="0" w:color="auto"/>
      </w:divBdr>
    </w:div>
    <w:div w:id="1606113630">
      <w:bodyDiv w:val="1"/>
      <w:marLeft w:val="0"/>
      <w:marRight w:val="0"/>
      <w:marTop w:val="0"/>
      <w:marBottom w:val="0"/>
      <w:divBdr>
        <w:top w:val="none" w:sz="0" w:space="0" w:color="auto"/>
        <w:left w:val="none" w:sz="0" w:space="0" w:color="auto"/>
        <w:bottom w:val="none" w:sz="0" w:space="0" w:color="auto"/>
        <w:right w:val="none" w:sz="0" w:space="0" w:color="auto"/>
      </w:divBdr>
    </w:div>
    <w:div w:id="1606115628">
      <w:bodyDiv w:val="1"/>
      <w:marLeft w:val="0"/>
      <w:marRight w:val="0"/>
      <w:marTop w:val="0"/>
      <w:marBottom w:val="0"/>
      <w:divBdr>
        <w:top w:val="none" w:sz="0" w:space="0" w:color="auto"/>
        <w:left w:val="none" w:sz="0" w:space="0" w:color="auto"/>
        <w:bottom w:val="none" w:sz="0" w:space="0" w:color="auto"/>
        <w:right w:val="none" w:sz="0" w:space="0" w:color="auto"/>
      </w:divBdr>
    </w:div>
    <w:div w:id="1606305619">
      <w:bodyDiv w:val="1"/>
      <w:marLeft w:val="0"/>
      <w:marRight w:val="0"/>
      <w:marTop w:val="0"/>
      <w:marBottom w:val="0"/>
      <w:divBdr>
        <w:top w:val="none" w:sz="0" w:space="0" w:color="auto"/>
        <w:left w:val="none" w:sz="0" w:space="0" w:color="auto"/>
        <w:bottom w:val="none" w:sz="0" w:space="0" w:color="auto"/>
        <w:right w:val="none" w:sz="0" w:space="0" w:color="auto"/>
      </w:divBdr>
    </w:div>
    <w:div w:id="1606308388">
      <w:bodyDiv w:val="1"/>
      <w:marLeft w:val="0"/>
      <w:marRight w:val="0"/>
      <w:marTop w:val="0"/>
      <w:marBottom w:val="0"/>
      <w:divBdr>
        <w:top w:val="none" w:sz="0" w:space="0" w:color="auto"/>
        <w:left w:val="none" w:sz="0" w:space="0" w:color="auto"/>
        <w:bottom w:val="none" w:sz="0" w:space="0" w:color="auto"/>
        <w:right w:val="none" w:sz="0" w:space="0" w:color="auto"/>
      </w:divBdr>
    </w:div>
    <w:div w:id="1606494047">
      <w:bodyDiv w:val="1"/>
      <w:marLeft w:val="0"/>
      <w:marRight w:val="0"/>
      <w:marTop w:val="0"/>
      <w:marBottom w:val="0"/>
      <w:divBdr>
        <w:top w:val="none" w:sz="0" w:space="0" w:color="auto"/>
        <w:left w:val="none" w:sz="0" w:space="0" w:color="auto"/>
        <w:bottom w:val="none" w:sz="0" w:space="0" w:color="auto"/>
        <w:right w:val="none" w:sz="0" w:space="0" w:color="auto"/>
      </w:divBdr>
    </w:div>
    <w:div w:id="1606497309">
      <w:bodyDiv w:val="1"/>
      <w:marLeft w:val="0"/>
      <w:marRight w:val="0"/>
      <w:marTop w:val="0"/>
      <w:marBottom w:val="0"/>
      <w:divBdr>
        <w:top w:val="none" w:sz="0" w:space="0" w:color="auto"/>
        <w:left w:val="none" w:sz="0" w:space="0" w:color="auto"/>
        <w:bottom w:val="none" w:sz="0" w:space="0" w:color="auto"/>
        <w:right w:val="none" w:sz="0" w:space="0" w:color="auto"/>
      </w:divBdr>
    </w:div>
    <w:div w:id="1606616003">
      <w:bodyDiv w:val="1"/>
      <w:marLeft w:val="0"/>
      <w:marRight w:val="0"/>
      <w:marTop w:val="0"/>
      <w:marBottom w:val="0"/>
      <w:divBdr>
        <w:top w:val="none" w:sz="0" w:space="0" w:color="auto"/>
        <w:left w:val="none" w:sz="0" w:space="0" w:color="auto"/>
        <w:bottom w:val="none" w:sz="0" w:space="0" w:color="auto"/>
        <w:right w:val="none" w:sz="0" w:space="0" w:color="auto"/>
      </w:divBdr>
    </w:div>
    <w:div w:id="1606765373">
      <w:bodyDiv w:val="1"/>
      <w:marLeft w:val="0"/>
      <w:marRight w:val="0"/>
      <w:marTop w:val="0"/>
      <w:marBottom w:val="0"/>
      <w:divBdr>
        <w:top w:val="none" w:sz="0" w:space="0" w:color="auto"/>
        <w:left w:val="none" w:sz="0" w:space="0" w:color="auto"/>
        <w:bottom w:val="none" w:sz="0" w:space="0" w:color="auto"/>
        <w:right w:val="none" w:sz="0" w:space="0" w:color="auto"/>
      </w:divBdr>
    </w:div>
    <w:div w:id="1606881485">
      <w:bodyDiv w:val="1"/>
      <w:marLeft w:val="0"/>
      <w:marRight w:val="0"/>
      <w:marTop w:val="0"/>
      <w:marBottom w:val="0"/>
      <w:divBdr>
        <w:top w:val="none" w:sz="0" w:space="0" w:color="auto"/>
        <w:left w:val="none" w:sz="0" w:space="0" w:color="auto"/>
        <w:bottom w:val="none" w:sz="0" w:space="0" w:color="auto"/>
        <w:right w:val="none" w:sz="0" w:space="0" w:color="auto"/>
      </w:divBdr>
    </w:div>
    <w:div w:id="1606888665">
      <w:bodyDiv w:val="1"/>
      <w:marLeft w:val="0"/>
      <w:marRight w:val="0"/>
      <w:marTop w:val="0"/>
      <w:marBottom w:val="0"/>
      <w:divBdr>
        <w:top w:val="none" w:sz="0" w:space="0" w:color="auto"/>
        <w:left w:val="none" w:sz="0" w:space="0" w:color="auto"/>
        <w:bottom w:val="none" w:sz="0" w:space="0" w:color="auto"/>
        <w:right w:val="none" w:sz="0" w:space="0" w:color="auto"/>
      </w:divBdr>
    </w:div>
    <w:div w:id="1606958330">
      <w:bodyDiv w:val="1"/>
      <w:marLeft w:val="0"/>
      <w:marRight w:val="0"/>
      <w:marTop w:val="0"/>
      <w:marBottom w:val="0"/>
      <w:divBdr>
        <w:top w:val="none" w:sz="0" w:space="0" w:color="auto"/>
        <w:left w:val="none" w:sz="0" w:space="0" w:color="auto"/>
        <w:bottom w:val="none" w:sz="0" w:space="0" w:color="auto"/>
        <w:right w:val="none" w:sz="0" w:space="0" w:color="auto"/>
      </w:divBdr>
    </w:div>
    <w:div w:id="1606958606">
      <w:bodyDiv w:val="1"/>
      <w:marLeft w:val="0"/>
      <w:marRight w:val="0"/>
      <w:marTop w:val="0"/>
      <w:marBottom w:val="0"/>
      <w:divBdr>
        <w:top w:val="none" w:sz="0" w:space="0" w:color="auto"/>
        <w:left w:val="none" w:sz="0" w:space="0" w:color="auto"/>
        <w:bottom w:val="none" w:sz="0" w:space="0" w:color="auto"/>
        <w:right w:val="none" w:sz="0" w:space="0" w:color="auto"/>
      </w:divBdr>
    </w:div>
    <w:div w:id="1607276177">
      <w:bodyDiv w:val="1"/>
      <w:marLeft w:val="0"/>
      <w:marRight w:val="0"/>
      <w:marTop w:val="0"/>
      <w:marBottom w:val="0"/>
      <w:divBdr>
        <w:top w:val="none" w:sz="0" w:space="0" w:color="auto"/>
        <w:left w:val="none" w:sz="0" w:space="0" w:color="auto"/>
        <w:bottom w:val="none" w:sz="0" w:space="0" w:color="auto"/>
        <w:right w:val="none" w:sz="0" w:space="0" w:color="auto"/>
      </w:divBdr>
    </w:div>
    <w:div w:id="1607347850">
      <w:bodyDiv w:val="1"/>
      <w:marLeft w:val="0"/>
      <w:marRight w:val="0"/>
      <w:marTop w:val="0"/>
      <w:marBottom w:val="0"/>
      <w:divBdr>
        <w:top w:val="none" w:sz="0" w:space="0" w:color="auto"/>
        <w:left w:val="none" w:sz="0" w:space="0" w:color="auto"/>
        <w:bottom w:val="none" w:sz="0" w:space="0" w:color="auto"/>
        <w:right w:val="none" w:sz="0" w:space="0" w:color="auto"/>
      </w:divBdr>
    </w:div>
    <w:div w:id="1607423875">
      <w:bodyDiv w:val="1"/>
      <w:marLeft w:val="0"/>
      <w:marRight w:val="0"/>
      <w:marTop w:val="0"/>
      <w:marBottom w:val="0"/>
      <w:divBdr>
        <w:top w:val="none" w:sz="0" w:space="0" w:color="auto"/>
        <w:left w:val="none" w:sz="0" w:space="0" w:color="auto"/>
        <w:bottom w:val="none" w:sz="0" w:space="0" w:color="auto"/>
        <w:right w:val="none" w:sz="0" w:space="0" w:color="auto"/>
      </w:divBdr>
    </w:div>
    <w:div w:id="1607537611">
      <w:bodyDiv w:val="1"/>
      <w:marLeft w:val="0"/>
      <w:marRight w:val="0"/>
      <w:marTop w:val="0"/>
      <w:marBottom w:val="0"/>
      <w:divBdr>
        <w:top w:val="none" w:sz="0" w:space="0" w:color="auto"/>
        <w:left w:val="none" w:sz="0" w:space="0" w:color="auto"/>
        <w:bottom w:val="none" w:sz="0" w:space="0" w:color="auto"/>
        <w:right w:val="none" w:sz="0" w:space="0" w:color="auto"/>
      </w:divBdr>
    </w:div>
    <w:div w:id="1607541397">
      <w:bodyDiv w:val="1"/>
      <w:marLeft w:val="0"/>
      <w:marRight w:val="0"/>
      <w:marTop w:val="0"/>
      <w:marBottom w:val="0"/>
      <w:divBdr>
        <w:top w:val="none" w:sz="0" w:space="0" w:color="auto"/>
        <w:left w:val="none" w:sz="0" w:space="0" w:color="auto"/>
        <w:bottom w:val="none" w:sz="0" w:space="0" w:color="auto"/>
        <w:right w:val="none" w:sz="0" w:space="0" w:color="auto"/>
      </w:divBdr>
    </w:div>
    <w:div w:id="1607615498">
      <w:bodyDiv w:val="1"/>
      <w:marLeft w:val="0"/>
      <w:marRight w:val="0"/>
      <w:marTop w:val="0"/>
      <w:marBottom w:val="0"/>
      <w:divBdr>
        <w:top w:val="none" w:sz="0" w:space="0" w:color="auto"/>
        <w:left w:val="none" w:sz="0" w:space="0" w:color="auto"/>
        <w:bottom w:val="none" w:sz="0" w:space="0" w:color="auto"/>
        <w:right w:val="none" w:sz="0" w:space="0" w:color="auto"/>
      </w:divBdr>
    </w:div>
    <w:div w:id="1607932043">
      <w:bodyDiv w:val="1"/>
      <w:marLeft w:val="0"/>
      <w:marRight w:val="0"/>
      <w:marTop w:val="0"/>
      <w:marBottom w:val="0"/>
      <w:divBdr>
        <w:top w:val="none" w:sz="0" w:space="0" w:color="auto"/>
        <w:left w:val="none" w:sz="0" w:space="0" w:color="auto"/>
        <w:bottom w:val="none" w:sz="0" w:space="0" w:color="auto"/>
        <w:right w:val="none" w:sz="0" w:space="0" w:color="auto"/>
      </w:divBdr>
    </w:div>
    <w:div w:id="1608153292">
      <w:bodyDiv w:val="1"/>
      <w:marLeft w:val="0"/>
      <w:marRight w:val="0"/>
      <w:marTop w:val="0"/>
      <w:marBottom w:val="0"/>
      <w:divBdr>
        <w:top w:val="none" w:sz="0" w:space="0" w:color="auto"/>
        <w:left w:val="none" w:sz="0" w:space="0" w:color="auto"/>
        <w:bottom w:val="none" w:sz="0" w:space="0" w:color="auto"/>
        <w:right w:val="none" w:sz="0" w:space="0" w:color="auto"/>
      </w:divBdr>
    </w:div>
    <w:div w:id="1608275999">
      <w:bodyDiv w:val="1"/>
      <w:marLeft w:val="0"/>
      <w:marRight w:val="0"/>
      <w:marTop w:val="0"/>
      <w:marBottom w:val="0"/>
      <w:divBdr>
        <w:top w:val="none" w:sz="0" w:space="0" w:color="auto"/>
        <w:left w:val="none" w:sz="0" w:space="0" w:color="auto"/>
        <w:bottom w:val="none" w:sz="0" w:space="0" w:color="auto"/>
        <w:right w:val="none" w:sz="0" w:space="0" w:color="auto"/>
      </w:divBdr>
    </w:div>
    <w:div w:id="1608388787">
      <w:bodyDiv w:val="1"/>
      <w:marLeft w:val="0"/>
      <w:marRight w:val="0"/>
      <w:marTop w:val="0"/>
      <w:marBottom w:val="0"/>
      <w:divBdr>
        <w:top w:val="none" w:sz="0" w:space="0" w:color="auto"/>
        <w:left w:val="none" w:sz="0" w:space="0" w:color="auto"/>
        <w:bottom w:val="none" w:sz="0" w:space="0" w:color="auto"/>
        <w:right w:val="none" w:sz="0" w:space="0" w:color="auto"/>
      </w:divBdr>
    </w:div>
    <w:div w:id="1608543566">
      <w:bodyDiv w:val="1"/>
      <w:marLeft w:val="0"/>
      <w:marRight w:val="0"/>
      <w:marTop w:val="0"/>
      <w:marBottom w:val="0"/>
      <w:divBdr>
        <w:top w:val="none" w:sz="0" w:space="0" w:color="auto"/>
        <w:left w:val="none" w:sz="0" w:space="0" w:color="auto"/>
        <w:bottom w:val="none" w:sz="0" w:space="0" w:color="auto"/>
        <w:right w:val="none" w:sz="0" w:space="0" w:color="auto"/>
      </w:divBdr>
    </w:div>
    <w:div w:id="1608846490">
      <w:bodyDiv w:val="1"/>
      <w:marLeft w:val="0"/>
      <w:marRight w:val="0"/>
      <w:marTop w:val="0"/>
      <w:marBottom w:val="0"/>
      <w:divBdr>
        <w:top w:val="none" w:sz="0" w:space="0" w:color="auto"/>
        <w:left w:val="none" w:sz="0" w:space="0" w:color="auto"/>
        <w:bottom w:val="none" w:sz="0" w:space="0" w:color="auto"/>
        <w:right w:val="none" w:sz="0" w:space="0" w:color="auto"/>
      </w:divBdr>
    </w:div>
    <w:div w:id="1608925134">
      <w:bodyDiv w:val="1"/>
      <w:marLeft w:val="0"/>
      <w:marRight w:val="0"/>
      <w:marTop w:val="0"/>
      <w:marBottom w:val="0"/>
      <w:divBdr>
        <w:top w:val="none" w:sz="0" w:space="0" w:color="auto"/>
        <w:left w:val="none" w:sz="0" w:space="0" w:color="auto"/>
        <w:bottom w:val="none" w:sz="0" w:space="0" w:color="auto"/>
        <w:right w:val="none" w:sz="0" w:space="0" w:color="auto"/>
      </w:divBdr>
    </w:div>
    <w:div w:id="1609048725">
      <w:bodyDiv w:val="1"/>
      <w:marLeft w:val="0"/>
      <w:marRight w:val="0"/>
      <w:marTop w:val="0"/>
      <w:marBottom w:val="0"/>
      <w:divBdr>
        <w:top w:val="none" w:sz="0" w:space="0" w:color="auto"/>
        <w:left w:val="none" w:sz="0" w:space="0" w:color="auto"/>
        <w:bottom w:val="none" w:sz="0" w:space="0" w:color="auto"/>
        <w:right w:val="none" w:sz="0" w:space="0" w:color="auto"/>
      </w:divBdr>
    </w:div>
    <w:div w:id="1609195032">
      <w:bodyDiv w:val="1"/>
      <w:marLeft w:val="0"/>
      <w:marRight w:val="0"/>
      <w:marTop w:val="0"/>
      <w:marBottom w:val="0"/>
      <w:divBdr>
        <w:top w:val="none" w:sz="0" w:space="0" w:color="auto"/>
        <w:left w:val="none" w:sz="0" w:space="0" w:color="auto"/>
        <w:bottom w:val="none" w:sz="0" w:space="0" w:color="auto"/>
        <w:right w:val="none" w:sz="0" w:space="0" w:color="auto"/>
      </w:divBdr>
    </w:div>
    <w:div w:id="1609695505">
      <w:bodyDiv w:val="1"/>
      <w:marLeft w:val="0"/>
      <w:marRight w:val="0"/>
      <w:marTop w:val="0"/>
      <w:marBottom w:val="0"/>
      <w:divBdr>
        <w:top w:val="none" w:sz="0" w:space="0" w:color="auto"/>
        <w:left w:val="none" w:sz="0" w:space="0" w:color="auto"/>
        <w:bottom w:val="none" w:sz="0" w:space="0" w:color="auto"/>
        <w:right w:val="none" w:sz="0" w:space="0" w:color="auto"/>
      </w:divBdr>
    </w:div>
    <w:div w:id="1609855405">
      <w:bodyDiv w:val="1"/>
      <w:marLeft w:val="0"/>
      <w:marRight w:val="0"/>
      <w:marTop w:val="0"/>
      <w:marBottom w:val="0"/>
      <w:divBdr>
        <w:top w:val="none" w:sz="0" w:space="0" w:color="auto"/>
        <w:left w:val="none" w:sz="0" w:space="0" w:color="auto"/>
        <w:bottom w:val="none" w:sz="0" w:space="0" w:color="auto"/>
        <w:right w:val="none" w:sz="0" w:space="0" w:color="auto"/>
      </w:divBdr>
    </w:div>
    <w:div w:id="1609971588">
      <w:bodyDiv w:val="1"/>
      <w:marLeft w:val="0"/>
      <w:marRight w:val="0"/>
      <w:marTop w:val="0"/>
      <w:marBottom w:val="0"/>
      <w:divBdr>
        <w:top w:val="none" w:sz="0" w:space="0" w:color="auto"/>
        <w:left w:val="none" w:sz="0" w:space="0" w:color="auto"/>
        <w:bottom w:val="none" w:sz="0" w:space="0" w:color="auto"/>
        <w:right w:val="none" w:sz="0" w:space="0" w:color="auto"/>
      </w:divBdr>
    </w:div>
    <w:div w:id="1610117954">
      <w:bodyDiv w:val="1"/>
      <w:marLeft w:val="0"/>
      <w:marRight w:val="0"/>
      <w:marTop w:val="0"/>
      <w:marBottom w:val="0"/>
      <w:divBdr>
        <w:top w:val="none" w:sz="0" w:space="0" w:color="auto"/>
        <w:left w:val="none" w:sz="0" w:space="0" w:color="auto"/>
        <w:bottom w:val="none" w:sz="0" w:space="0" w:color="auto"/>
        <w:right w:val="none" w:sz="0" w:space="0" w:color="auto"/>
      </w:divBdr>
    </w:div>
    <w:div w:id="1610117963">
      <w:bodyDiv w:val="1"/>
      <w:marLeft w:val="0"/>
      <w:marRight w:val="0"/>
      <w:marTop w:val="0"/>
      <w:marBottom w:val="0"/>
      <w:divBdr>
        <w:top w:val="none" w:sz="0" w:space="0" w:color="auto"/>
        <w:left w:val="none" w:sz="0" w:space="0" w:color="auto"/>
        <w:bottom w:val="none" w:sz="0" w:space="0" w:color="auto"/>
        <w:right w:val="none" w:sz="0" w:space="0" w:color="auto"/>
      </w:divBdr>
    </w:div>
    <w:div w:id="1610158706">
      <w:bodyDiv w:val="1"/>
      <w:marLeft w:val="0"/>
      <w:marRight w:val="0"/>
      <w:marTop w:val="0"/>
      <w:marBottom w:val="0"/>
      <w:divBdr>
        <w:top w:val="none" w:sz="0" w:space="0" w:color="auto"/>
        <w:left w:val="none" w:sz="0" w:space="0" w:color="auto"/>
        <w:bottom w:val="none" w:sz="0" w:space="0" w:color="auto"/>
        <w:right w:val="none" w:sz="0" w:space="0" w:color="auto"/>
      </w:divBdr>
    </w:div>
    <w:div w:id="1610161606">
      <w:bodyDiv w:val="1"/>
      <w:marLeft w:val="0"/>
      <w:marRight w:val="0"/>
      <w:marTop w:val="0"/>
      <w:marBottom w:val="0"/>
      <w:divBdr>
        <w:top w:val="none" w:sz="0" w:space="0" w:color="auto"/>
        <w:left w:val="none" w:sz="0" w:space="0" w:color="auto"/>
        <w:bottom w:val="none" w:sz="0" w:space="0" w:color="auto"/>
        <w:right w:val="none" w:sz="0" w:space="0" w:color="auto"/>
      </w:divBdr>
    </w:div>
    <w:div w:id="1610310018">
      <w:bodyDiv w:val="1"/>
      <w:marLeft w:val="0"/>
      <w:marRight w:val="0"/>
      <w:marTop w:val="0"/>
      <w:marBottom w:val="0"/>
      <w:divBdr>
        <w:top w:val="none" w:sz="0" w:space="0" w:color="auto"/>
        <w:left w:val="none" w:sz="0" w:space="0" w:color="auto"/>
        <w:bottom w:val="none" w:sz="0" w:space="0" w:color="auto"/>
        <w:right w:val="none" w:sz="0" w:space="0" w:color="auto"/>
      </w:divBdr>
    </w:div>
    <w:div w:id="1610501363">
      <w:bodyDiv w:val="1"/>
      <w:marLeft w:val="0"/>
      <w:marRight w:val="0"/>
      <w:marTop w:val="0"/>
      <w:marBottom w:val="0"/>
      <w:divBdr>
        <w:top w:val="none" w:sz="0" w:space="0" w:color="auto"/>
        <w:left w:val="none" w:sz="0" w:space="0" w:color="auto"/>
        <w:bottom w:val="none" w:sz="0" w:space="0" w:color="auto"/>
        <w:right w:val="none" w:sz="0" w:space="0" w:color="auto"/>
      </w:divBdr>
    </w:div>
    <w:div w:id="1610550682">
      <w:bodyDiv w:val="1"/>
      <w:marLeft w:val="0"/>
      <w:marRight w:val="0"/>
      <w:marTop w:val="0"/>
      <w:marBottom w:val="0"/>
      <w:divBdr>
        <w:top w:val="none" w:sz="0" w:space="0" w:color="auto"/>
        <w:left w:val="none" w:sz="0" w:space="0" w:color="auto"/>
        <w:bottom w:val="none" w:sz="0" w:space="0" w:color="auto"/>
        <w:right w:val="none" w:sz="0" w:space="0" w:color="auto"/>
      </w:divBdr>
    </w:div>
    <w:div w:id="1611548443">
      <w:bodyDiv w:val="1"/>
      <w:marLeft w:val="0"/>
      <w:marRight w:val="0"/>
      <w:marTop w:val="0"/>
      <w:marBottom w:val="0"/>
      <w:divBdr>
        <w:top w:val="none" w:sz="0" w:space="0" w:color="auto"/>
        <w:left w:val="none" w:sz="0" w:space="0" w:color="auto"/>
        <w:bottom w:val="none" w:sz="0" w:space="0" w:color="auto"/>
        <w:right w:val="none" w:sz="0" w:space="0" w:color="auto"/>
      </w:divBdr>
    </w:div>
    <w:div w:id="1611622555">
      <w:bodyDiv w:val="1"/>
      <w:marLeft w:val="0"/>
      <w:marRight w:val="0"/>
      <w:marTop w:val="0"/>
      <w:marBottom w:val="0"/>
      <w:divBdr>
        <w:top w:val="none" w:sz="0" w:space="0" w:color="auto"/>
        <w:left w:val="none" w:sz="0" w:space="0" w:color="auto"/>
        <w:bottom w:val="none" w:sz="0" w:space="0" w:color="auto"/>
        <w:right w:val="none" w:sz="0" w:space="0" w:color="auto"/>
      </w:divBdr>
    </w:div>
    <w:div w:id="1611742467">
      <w:bodyDiv w:val="1"/>
      <w:marLeft w:val="0"/>
      <w:marRight w:val="0"/>
      <w:marTop w:val="0"/>
      <w:marBottom w:val="0"/>
      <w:divBdr>
        <w:top w:val="none" w:sz="0" w:space="0" w:color="auto"/>
        <w:left w:val="none" w:sz="0" w:space="0" w:color="auto"/>
        <w:bottom w:val="none" w:sz="0" w:space="0" w:color="auto"/>
        <w:right w:val="none" w:sz="0" w:space="0" w:color="auto"/>
      </w:divBdr>
    </w:div>
    <w:div w:id="1611813886">
      <w:bodyDiv w:val="1"/>
      <w:marLeft w:val="0"/>
      <w:marRight w:val="0"/>
      <w:marTop w:val="0"/>
      <w:marBottom w:val="0"/>
      <w:divBdr>
        <w:top w:val="none" w:sz="0" w:space="0" w:color="auto"/>
        <w:left w:val="none" w:sz="0" w:space="0" w:color="auto"/>
        <w:bottom w:val="none" w:sz="0" w:space="0" w:color="auto"/>
        <w:right w:val="none" w:sz="0" w:space="0" w:color="auto"/>
      </w:divBdr>
    </w:div>
    <w:div w:id="1611861174">
      <w:bodyDiv w:val="1"/>
      <w:marLeft w:val="0"/>
      <w:marRight w:val="0"/>
      <w:marTop w:val="0"/>
      <w:marBottom w:val="0"/>
      <w:divBdr>
        <w:top w:val="none" w:sz="0" w:space="0" w:color="auto"/>
        <w:left w:val="none" w:sz="0" w:space="0" w:color="auto"/>
        <w:bottom w:val="none" w:sz="0" w:space="0" w:color="auto"/>
        <w:right w:val="none" w:sz="0" w:space="0" w:color="auto"/>
      </w:divBdr>
    </w:div>
    <w:div w:id="1612083395">
      <w:bodyDiv w:val="1"/>
      <w:marLeft w:val="0"/>
      <w:marRight w:val="0"/>
      <w:marTop w:val="0"/>
      <w:marBottom w:val="0"/>
      <w:divBdr>
        <w:top w:val="none" w:sz="0" w:space="0" w:color="auto"/>
        <w:left w:val="none" w:sz="0" w:space="0" w:color="auto"/>
        <w:bottom w:val="none" w:sz="0" w:space="0" w:color="auto"/>
        <w:right w:val="none" w:sz="0" w:space="0" w:color="auto"/>
      </w:divBdr>
    </w:div>
    <w:div w:id="1612123578">
      <w:bodyDiv w:val="1"/>
      <w:marLeft w:val="0"/>
      <w:marRight w:val="0"/>
      <w:marTop w:val="0"/>
      <w:marBottom w:val="0"/>
      <w:divBdr>
        <w:top w:val="none" w:sz="0" w:space="0" w:color="auto"/>
        <w:left w:val="none" w:sz="0" w:space="0" w:color="auto"/>
        <w:bottom w:val="none" w:sz="0" w:space="0" w:color="auto"/>
        <w:right w:val="none" w:sz="0" w:space="0" w:color="auto"/>
      </w:divBdr>
    </w:div>
    <w:div w:id="1612127172">
      <w:bodyDiv w:val="1"/>
      <w:marLeft w:val="0"/>
      <w:marRight w:val="0"/>
      <w:marTop w:val="0"/>
      <w:marBottom w:val="0"/>
      <w:divBdr>
        <w:top w:val="none" w:sz="0" w:space="0" w:color="auto"/>
        <w:left w:val="none" w:sz="0" w:space="0" w:color="auto"/>
        <w:bottom w:val="none" w:sz="0" w:space="0" w:color="auto"/>
        <w:right w:val="none" w:sz="0" w:space="0" w:color="auto"/>
      </w:divBdr>
    </w:div>
    <w:div w:id="1612280524">
      <w:bodyDiv w:val="1"/>
      <w:marLeft w:val="0"/>
      <w:marRight w:val="0"/>
      <w:marTop w:val="0"/>
      <w:marBottom w:val="0"/>
      <w:divBdr>
        <w:top w:val="none" w:sz="0" w:space="0" w:color="auto"/>
        <w:left w:val="none" w:sz="0" w:space="0" w:color="auto"/>
        <w:bottom w:val="none" w:sz="0" w:space="0" w:color="auto"/>
        <w:right w:val="none" w:sz="0" w:space="0" w:color="auto"/>
      </w:divBdr>
    </w:div>
    <w:div w:id="1612661255">
      <w:bodyDiv w:val="1"/>
      <w:marLeft w:val="0"/>
      <w:marRight w:val="0"/>
      <w:marTop w:val="0"/>
      <w:marBottom w:val="0"/>
      <w:divBdr>
        <w:top w:val="none" w:sz="0" w:space="0" w:color="auto"/>
        <w:left w:val="none" w:sz="0" w:space="0" w:color="auto"/>
        <w:bottom w:val="none" w:sz="0" w:space="0" w:color="auto"/>
        <w:right w:val="none" w:sz="0" w:space="0" w:color="auto"/>
      </w:divBdr>
    </w:div>
    <w:div w:id="1612663780">
      <w:bodyDiv w:val="1"/>
      <w:marLeft w:val="0"/>
      <w:marRight w:val="0"/>
      <w:marTop w:val="0"/>
      <w:marBottom w:val="0"/>
      <w:divBdr>
        <w:top w:val="none" w:sz="0" w:space="0" w:color="auto"/>
        <w:left w:val="none" w:sz="0" w:space="0" w:color="auto"/>
        <w:bottom w:val="none" w:sz="0" w:space="0" w:color="auto"/>
        <w:right w:val="none" w:sz="0" w:space="0" w:color="auto"/>
      </w:divBdr>
    </w:div>
    <w:div w:id="1612665090">
      <w:bodyDiv w:val="1"/>
      <w:marLeft w:val="0"/>
      <w:marRight w:val="0"/>
      <w:marTop w:val="0"/>
      <w:marBottom w:val="0"/>
      <w:divBdr>
        <w:top w:val="none" w:sz="0" w:space="0" w:color="auto"/>
        <w:left w:val="none" w:sz="0" w:space="0" w:color="auto"/>
        <w:bottom w:val="none" w:sz="0" w:space="0" w:color="auto"/>
        <w:right w:val="none" w:sz="0" w:space="0" w:color="auto"/>
      </w:divBdr>
    </w:div>
    <w:div w:id="1612737754">
      <w:bodyDiv w:val="1"/>
      <w:marLeft w:val="0"/>
      <w:marRight w:val="0"/>
      <w:marTop w:val="0"/>
      <w:marBottom w:val="0"/>
      <w:divBdr>
        <w:top w:val="none" w:sz="0" w:space="0" w:color="auto"/>
        <w:left w:val="none" w:sz="0" w:space="0" w:color="auto"/>
        <w:bottom w:val="none" w:sz="0" w:space="0" w:color="auto"/>
        <w:right w:val="none" w:sz="0" w:space="0" w:color="auto"/>
      </w:divBdr>
    </w:div>
    <w:div w:id="1612862624">
      <w:bodyDiv w:val="1"/>
      <w:marLeft w:val="0"/>
      <w:marRight w:val="0"/>
      <w:marTop w:val="0"/>
      <w:marBottom w:val="0"/>
      <w:divBdr>
        <w:top w:val="none" w:sz="0" w:space="0" w:color="auto"/>
        <w:left w:val="none" w:sz="0" w:space="0" w:color="auto"/>
        <w:bottom w:val="none" w:sz="0" w:space="0" w:color="auto"/>
        <w:right w:val="none" w:sz="0" w:space="0" w:color="auto"/>
      </w:divBdr>
    </w:div>
    <w:div w:id="1612937175">
      <w:bodyDiv w:val="1"/>
      <w:marLeft w:val="0"/>
      <w:marRight w:val="0"/>
      <w:marTop w:val="0"/>
      <w:marBottom w:val="0"/>
      <w:divBdr>
        <w:top w:val="none" w:sz="0" w:space="0" w:color="auto"/>
        <w:left w:val="none" w:sz="0" w:space="0" w:color="auto"/>
        <w:bottom w:val="none" w:sz="0" w:space="0" w:color="auto"/>
        <w:right w:val="none" w:sz="0" w:space="0" w:color="auto"/>
      </w:divBdr>
    </w:div>
    <w:div w:id="1613051391">
      <w:bodyDiv w:val="1"/>
      <w:marLeft w:val="0"/>
      <w:marRight w:val="0"/>
      <w:marTop w:val="0"/>
      <w:marBottom w:val="0"/>
      <w:divBdr>
        <w:top w:val="none" w:sz="0" w:space="0" w:color="auto"/>
        <w:left w:val="none" w:sz="0" w:space="0" w:color="auto"/>
        <w:bottom w:val="none" w:sz="0" w:space="0" w:color="auto"/>
        <w:right w:val="none" w:sz="0" w:space="0" w:color="auto"/>
      </w:divBdr>
    </w:div>
    <w:div w:id="1613516440">
      <w:bodyDiv w:val="1"/>
      <w:marLeft w:val="0"/>
      <w:marRight w:val="0"/>
      <w:marTop w:val="0"/>
      <w:marBottom w:val="0"/>
      <w:divBdr>
        <w:top w:val="none" w:sz="0" w:space="0" w:color="auto"/>
        <w:left w:val="none" w:sz="0" w:space="0" w:color="auto"/>
        <w:bottom w:val="none" w:sz="0" w:space="0" w:color="auto"/>
        <w:right w:val="none" w:sz="0" w:space="0" w:color="auto"/>
      </w:divBdr>
    </w:div>
    <w:div w:id="1613711654">
      <w:bodyDiv w:val="1"/>
      <w:marLeft w:val="0"/>
      <w:marRight w:val="0"/>
      <w:marTop w:val="0"/>
      <w:marBottom w:val="0"/>
      <w:divBdr>
        <w:top w:val="none" w:sz="0" w:space="0" w:color="auto"/>
        <w:left w:val="none" w:sz="0" w:space="0" w:color="auto"/>
        <w:bottom w:val="none" w:sz="0" w:space="0" w:color="auto"/>
        <w:right w:val="none" w:sz="0" w:space="0" w:color="auto"/>
      </w:divBdr>
    </w:div>
    <w:div w:id="1613785558">
      <w:bodyDiv w:val="1"/>
      <w:marLeft w:val="0"/>
      <w:marRight w:val="0"/>
      <w:marTop w:val="0"/>
      <w:marBottom w:val="0"/>
      <w:divBdr>
        <w:top w:val="none" w:sz="0" w:space="0" w:color="auto"/>
        <w:left w:val="none" w:sz="0" w:space="0" w:color="auto"/>
        <w:bottom w:val="none" w:sz="0" w:space="0" w:color="auto"/>
        <w:right w:val="none" w:sz="0" w:space="0" w:color="auto"/>
      </w:divBdr>
    </w:div>
    <w:div w:id="1613976111">
      <w:bodyDiv w:val="1"/>
      <w:marLeft w:val="0"/>
      <w:marRight w:val="0"/>
      <w:marTop w:val="0"/>
      <w:marBottom w:val="0"/>
      <w:divBdr>
        <w:top w:val="none" w:sz="0" w:space="0" w:color="auto"/>
        <w:left w:val="none" w:sz="0" w:space="0" w:color="auto"/>
        <w:bottom w:val="none" w:sz="0" w:space="0" w:color="auto"/>
        <w:right w:val="none" w:sz="0" w:space="0" w:color="auto"/>
      </w:divBdr>
    </w:div>
    <w:div w:id="1614050723">
      <w:bodyDiv w:val="1"/>
      <w:marLeft w:val="0"/>
      <w:marRight w:val="0"/>
      <w:marTop w:val="0"/>
      <w:marBottom w:val="0"/>
      <w:divBdr>
        <w:top w:val="none" w:sz="0" w:space="0" w:color="auto"/>
        <w:left w:val="none" w:sz="0" w:space="0" w:color="auto"/>
        <w:bottom w:val="none" w:sz="0" w:space="0" w:color="auto"/>
        <w:right w:val="none" w:sz="0" w:space="0" w:color="auto"/>
      </w:divBdr>
    </w:div>
    <w:div w:id="1614172836">
      <w:bodyDiv w:val="1"/>
      <w:marLeft w:val="0"/>
      <w:marRight w:val="0"/>
      <w:marTop w:val="0"/>
      <w:marBottom w:val="0"/>
      <w:divBdr>
        <w:top w:val="none" w:sz="0" w:space="0" w:color="auto"/>
        <w:left w:val="none" w:sz="0" w:space="0" w:color="auto"/>
        <w:bottom w:val="none" w:sz="0" w:space="0" w:color="auto"/>
        <w:right w:val="none" w:sz="0" w:space="0" w:color="auto"/>
      </w:divBdr>
    </w:div>
    <w:div w:id="1614285356">
      <w:bodyDiv w:val="1"/>
      <w:marLeft w:val="0"/>
      <w:marRight w:val="0"/>
      <w:marTop w:val="0"/>
      <w:marBottom w:val="0"/>
      <w:divBdr>
        <w:top w:val="none" w:sz="0" w:space="0" w:color="auto"/>
        <w:left w:val="none" w:sz="0" w:space="0" w:color="auto"/>
        <w:bottom w:val="none" w:sz="0" w:space="0" w:color="auto"/>
        <w:right w:val="none" w:sz="0" w:space="0" w:color="auto"/>
      </w:divBdr>
    </w:div>
    <w:div w:id="1614289784">
      <w:bodyDiv w:val="1"/>
      <w:marLeft w:val="0"/>
      <w:marRight w:val="0"/>
      <w:marTop w:val="0"/>
      <w:marBottom w:val="0"/>
      <w:divBdr>
        <w:top w:val="none" w:sz="0" w:space="0" w:color="auto"/>
        <w:left w:val="none" w:sz="0" w:space="0" w:color="auto"/>
        <w:bottom w:val="none" w:sz="0" w:space="0" w:color="auto"/>
        <w:right w:val="none" w:sz="0" w:space="0" w:color="auto"/>
      </w:divBdr>
    </w:div>
    <w:div w:id="1614439805">
      <w:bodyDiv w:val="1"/>
      <w:marLeft w:val="0"/>
      <w:marRight w:val="0"/>
      <w:marTop w:val="0"/>
      <w:marBottom w:val="0"/>
      <w:divBdr>
        <w:top w:val="none" w:sz="0" w:space="0" w:color="auto"/>
        <w:left w:val="none" w:sz="0" w:space="0" w:color="auto"/>
        <w:bottom w:val="none" w:sz="0" w:space="0" w:color="auto"/>
        <w:right w:val="none" w:sz="0" w:space="0" w:color="auto"/>
      </w:divBdr>
    </w:div>
    <w:div w:id="1614479377">
      <w:bodyDiv w:val="1"/>
      <w:marLeft w:val="0"/>
      <w:marRight w:val="0"/>
      <w:marTop w:val="0"/>
      <w:marBottom w:val="0"/>
      <w:divBdr>
        <w:top w:val="none" w:sz="0" w:space="0" w:color="auto"/>
        <w:left w:val="none" w:sz="0" w:space="0" w:color="auto"/>
        <w:bottom w:val="none" w:sz="0" w:space="0" w:color="auto"/>
        <w:right w:val="none" w:sz="0" w:space="0" w:color="auto"/>
      </w:divBdr>
    </w:div>
    <w:div w:id="1614701548">
      <w:bodyDiv w:val="1"/>
      <w:marLeft w:val="0"/>
      <w:marRight w:val="0"/>
      <w:marTop w:val="0"/>
      <w:marBottom w:val="0"/>
      <w:divBdr>
        <w:top w:val="none" w:sz="0" w:space="0" w:color="auto"/>
        <w:left w:val="none" w:sz="0" w:space="0" w:color="auto"/>
        <w:bottom w:val="none" w:sz="0" w:space="0" w:color="auto"/>
        <w:right w:val="none" w:sz="0" w:space="0" w:color="auto"/>
      </w:divBdr>
    </w:div>
    <w:div w:id="1614702702">
      <w:bodyDiv w:val="1"/>
      <w:marLeft w:val="0"/>
      <w:marRight w:val="0"/>
      <w:marTop w:val="0"/>
      <w:marBottom w:val="0"/>
      <w:divBdr>
        <w:top w:val="none" w:sz="0" w:space="0" w:color="auto"/>
        <w:left w:val="none" w:sz="0" w:space="0" w:color="auto"/>
        <w:bottom w:val="none" w:sz="0" w:space="0" w:color="auto"/>
        <w:right w:val="none" w:sz="0" w:space="0" w:color="auto"/>
      </w:divBdr>
    </w:div>
    <w:div w:id="1614823893">
      <w:bodyDiv w:val="1"/>
      <w:marLeft w:val="0"/>
      <w:marRight w:val="0"/>
      <w:marTop w:val="0"/>
      <w:marBottom w:val="0"/>
      <w:divBdr>
        <w:top w:val="none" w:sz="0" w:space="0" w:color="auto"/>
        <w:left w:val="none" w:sz="0" w:space="0" w:color="auto"/>
        <w:bottom w:val="none" w:sz="0" w:space="0" w:color="auto"/>
        <w:right w:val="none" w:sz="0" w:space="0" w:color="auto"/>
      </w:divBdr>
    </w:div>
    <w:div w:id="1614896942">
      <w:bodyDiv w:val="1"/>
      <w:marLeft w:val="0"/>
      <w:marRight w:val="0"/>
      <w:marTop w:val="0"/>
      <w:marBottom w:val="0"/>
      <w:divBdr>
        <w:top w:val="none" w:sz="0" w:space="0" w:color="auto"/>
        <w:left w:val="none" w:sz="0" w:space="0" w:color="auto"/>
        <w:bottom w:val="none" w:sz="0" w:space="0" w:color="auto"/>
        <w:right w:val="none" w:sz="0" w:space="0" w:color="auto"/>
      </w:divBdr>
    </w:div>
    <w:div w:id="1614903517">
      <w:bodyDiv w:val="1"/>
      <w:marLeft w:val="0"/>
      <w:marRight w:val="0"/>
      <w:marTop w:val="0"/>
      <w:marBottom w:val="0"/>
      <w:divBdr>
        <w:top w:val="none" w:sz="0" w:space="0" w:color="auto"/>
        <w:left w:val="none" w:sz="0" w:space="0" w:color="auto"/>
        <w:bottom w:val="none" w:sz="0" w:space="0" w:color="auto"/>
        <w:right w:val="none" w:sz="0" w:space="0" w:color="auto"/>
      </w:divBdr>
    </w:div>
    <w:div w:id="1615287430">
      <w:bodyDiv w:val="1"/>
      <w:marLeft w:val="0"/>
      <w:marRight w:val="0"/>
      <w:marTop w:val="0"/>
      <w:marBottom w:val="0"/>
      <w:divBdr>
        <w:top w:val="none" w:sz="0" w:space="0" w:color="auto"/>
        <w:left w:val="none" w:sz="0" w:space="0" w:color="auto"/>
        <w:bottom w:val="none" w:sz="0" w:space="0" w:color="auto"/>
        <w:right w:val="none" w:sz="0" w:space="0" w:color="auto"/>
      </w:divBdr>
    </w:div>
    <w:div w:id="1615405117">
      <w:bodyDiv w:val="1"/>
      <w:marLeft w:val="0"/>
      <w:marRight w:val="0"/>
      <w:marTop w:val="0"/>
      <w:marBottom w:val="0"/>
      <w:divBdr>
        <w:top w:val="none" w:sz="0" w:space="0" w:color="auto"/>
        <w:left w:val="none" w:sz="0" w:space="0" w:color="auto"/>
        <w:bottom w:val="none" w:sz="0" w:space="0" w:color="auto"/>
        <w:right w:val="none" w:sz="0" w:space="0" w:color="auto"/>
      </w:divBdr>
    </w:div>
    <w:div w:id="1615481986">
      <w:bodyDiv w:val="1"/>
      <w:marLeft w:val="0"/>
      <w:marRight w:val="0"/>
      <w:marTop w:val="0"/>
      <w:marBottom w:val="0"/>
      <w:divBdr>
        <w:top w:val="none" w:sz="0" w:space="0" w:color="auto"/>
        <w:left w:val="none" w:sz="0" w:space="0" w:color="auto"/>
        <w:bottom w:val="none" w:sz="0" w:space="0" w:color="auto"/>
        <w:right w:val="none" w:sz="0" w:space="0" w:color="auto"/>
      </w:divBdr>
    </w:div>
    <w:div w:id="1615597346">
      <w:bodyDiv w:val="1"/>
      <w:marLeft w:val="0"/>
      <w:marRight w:val="0"/>
      <w:marTop w:val="0"/>
      <w:marBottom w:val="0"/>
      <w:divBdr>
        <w:top w:val="none" w:sz="0" w:space="0" w:color="auto"/>
        <w:left w:val="none" w:sz="0" w:space="0" w:color="auto"/>
        <w:bottom w:val="none" w:sz="0" w:space="0" w:color="auto"/>
        <w:right w:val="none" w:sz="0" w:space="0" w:color="auto"/>
      </w:divBdr>
    </w:div>
    <w:div w:id="1615819975">
      <w:bodyDiv w:val="1"/>
      <w:marLeft w:val="0"/>
      <w:marRight w:val="0"/>
      <w:marTop w:val="0"/>
      <w:marBottom w:val="0"/>
      <w:divBdr>
        <w:top w:val="none" w:sz="0" w:space="0" w:color="auto"/>
        <w:left w:val="none" w:sz="0" w:space="0" w:color="auto"/>
        <w:bottom w:val="none" w:sz="0" w:space="0" w:color="auto"/>
        <w:right w:val="none" w:sz="0" w:space="0" w:color="auto"/>
      </w:divBdr>
    </w:div>
    <w:div w:id="1616013059">
      <w:bodyDiv w:val="1"/>
      <w:marLeft w:val="0"/>
      <w:marRight w:val="0"/>
      <w:marTop w:val="0"/>
      <w:marBottom w:val="0"/>
      <w:divBdr>
        <w:top w:val="none" w:sz="0" w:space="0" w:color="auto"/>
        <w:left w:val="none" w:sz="0" w:space="0" w:color="auto"/>
        <w:bottom w:val="none" w:sz="0" w:space="0" w:color="auto"/>
        <w:right w:val="none" w:sz="0" w:space="0" w:color="auto"/>
      </w:divBdr>
    </w:div>
    <w:div w:id="1616328200">
      <w:bodyDiv w:val="1"/>
      <w:marLeft w:val="0"/>
      <w:marRight w:val="0"/>
      <w:marTop w:val="0"/>
      <w:marBottom w:val="0"/>
      <w:divBdr>
        <w:top w:val="none" w:sz="0" w:space="0" w:color="auto"/>
        <w:left w:val="none" w:sz="0" w:space="0" w:color="auto"/>
        <w:bottom w:val="none" w:sz="0" w:space="0" w:color="auto"/>
        <w:right w:val="none" w:sz="0" w:space="0" w:color="auto"/>
      </w:divBdr>
    </w:div>
    <w:div w:id="1616405662">
      <w:bodyDiv w:val="1"/>
      <w:marLeft w:val="0"/>
      <w:marRight w:val="0"/>
      <w:marTop w:val="0"/>
      <w:marBottom w:val="0"/>
      <w:divBdr>
        <w:top w:val="none" w:sz="0" w:space="0" w:color="auto"/>
        <w:left w:val="none" w:sz="0" w:space="0" w:color="auto"/>
        <w:bottom w:val="none" w:sz="0" w:space="0" w:color="auto"/>
        <w:right w:val="none" w:sz="0" w:space="0" w:color="auto"/>
      </w:divBdr>
    </w:div>
    <w:div w:id="1616524776">
      <w:bodyDiv w:val="1"/>
      <w:marLeft w:val="0"/>
      <w:marRight w:val="0"/>
      <w:marTop w:val="0"/>
      <w:marBottom w:val="0"/>
      <w:divBdr>
        <w:top w:val="none" w:sz="0" w:space="0" w:color="auto"/>
        <w:left w:val="none" w:sz="0" w:space="0" w:color="auto"/>
        <w:bottom w:val="none" w:sz="0" w:space="0" w:color="auto"/>
        <w:right w:val="none" w:sz="0" w:space="0" w:color="auto"/>
      </w:divBdr>
    </w:div>
    <w:div w:id="1616599983">
      <w:bodyDiv w:val="1"/>
      <w:marLeft w:val="0"/>
      <w:marRight w:val="0"/>
      <w:marTop w:val="0"/>
      <w:marBottom w:val="0"/>
      <w:divBdr>
        <w:top w:val="none" w:sz="0" w:space="0" w:color="auto"/>
        <w:left w:val="none" w:sz="0" w:space="0" w:color="auto"/>
        <w:bottom w:val="none" w:sz="0" w:space="0" w:color="auto"/>
        <w:right w:val="none" w:sz="0" w:space="0" w:color="auto"/>
      </w:divBdr>
    </w:div>
    <w:div w:id="1616792527">
      <w:bodyDiv w:val="1"/>
      <w:marLeft w:val="0"/>
      <w:marRight w:val="0"/>
      <w:marTop w:val="0"/>
      <w:marBottom w:val="0"/>
      <w:divBdr>
        <w:top w:val="none" w:sz="0" w:space="0" w:color="auto"/>
        <w:left w:val="none" w:sz="0" w:space="0" w:color="auto"/>
        <w:bottom w:val="none" w:sz="0" w:space="0" w:color="auto"/>
        <w:right w:val="none" w:sz="0" w:space="0" w:color="auto"/>
      </w:divBdr>
    </w:div>
    <w:div w:id="1617058356">
      <w:bodyDiv w:val="1"/>
      <w:marLeft w:val="0"/>
      <w:marRight w:val="0"/>
      <w:marTop w:val="0"/>
      <w:marBottom w:val="0"/>
      <w:divBdr>
        <w:top w:val="none" w:sz="0" w:space="0" w:color="auto"/>
        <w:left w:val="none" w:sz="0" w:space="0" w:color="auto"/>
        <w:bottom w:val="none" w:sz="0" w:space="0" w:color="auto"/>
        <w:right w:val="none" w:sz="0" w:space="0" w:color="auto"/>
      </w:divBdr>
    </w:div>
    <w:div w:id="1617252509">
      <w:bodyDiv w:val="1"/>
      <w:marLeft w:val="0"/>
      <w:marRight w:val="0"/>
      <w:marTop w:val="0"/>
      <w:marBottom w:val="0"/>
      <w:divBdr>
        <w:top w:val="none" w:sz="0" w:space="0" w:color="auto"/>
        <w:left w:val="none" w:sz="0" w:space="0" w:color="auto"/>
        <w:bottom w:val="none" w:sz="0" w:space="0" w:color="auto"/>
        <w:right w:val="none" w:sz="0" w:space="0" w:color="auto"/>
      </w:divBdr>
      <w:divsChild>
        <w:div w:id="37635016">
          <w:marLeft w:val="806"/>
          <w:marRight w:val="0"/>
          <w:marTop w:val="77"/>
          <w:marBottom w:val="0"/>
          <w:divBdr>
            <w:top w:val="none" w:sz="0" w:space="0" w:color="auto"/>
            <w:left w:val="none" w:sz="0" w:space="0" w:color="auto"/>
            <w:bottom w:val="none" w:sz="0" w:space="0" w:color="auto"/>
            <w:right w:val="none" w:sz="0" w:space="0" w:color="auto"/>
          </w:divBdr>
        </w:div>
      </w:divsChild>
    </w:div>
    <w:div w:id="1617326908">
      <w:bodyDiv w:val="1"/>
      <w:marLeft w:val="0"/>
      <w:marRight w:val="0"/>
      <w:marTop w:val="0"/>
      <w:marBottom w:val="0"/>
      <w:divBdr>
        <w:top w:val="none" w:sz="0" w:space="0" w:color="auto"/>
        <w:left w:val="none" w:sz="0" w:space="0" w:color="auto"/>
        <w:bottom w:val="none" w:sz="0" w:space="0" w:color="auto"/>
        <w:right w:val="none" w:sz="0" w:space="0" w:color="auto"/>
      </w:divBdr>
    </w:div>
    <w:div w:id="1617368964">
      <w:bodyDiv w:val="1"/>
      <w:marLeft w:val="0"/>
      <w:marRight w:val="0"/>
      <w:marTop w:val="0"/>
      <w:marBottom w:val="0"/>
      <w:divBdr>
        <w:top w:val="none" w:sz="0" w:space="0" w:color="auto"/>
        <w:left w:val="none" w:sz="0" w:space="0" w:color="auto"/>
        <w:bottom w:val="none" w:sz="0" w:space="0" w:color="auto"/>
        <w:right w:val="none" w:sz="0" w:space="0" w:color="auto"/>
      </w:divBdr>
    </w:div>
    <w:div w:id="1617442089">
      <w:bodyDiv w:val="1"/>
      <w:marLeft w:val="0"/>
      <w:marRight w:val="0"/>
      <w:marTop w:val="0"/>
      <w:marBottom w:val="0"/>
      <w:divBdr>
        <w:top w:val="none" w:sz="0" w:space="0" w:color="auto"/>
        <w:left w:val="none" w:sz="0" w:space="0" w:color="auto"/>
        <w:bottom w:val="none" w:sz="0" w:space="0" w:color="auto"/>
        <w:right w:val="none" w:sz="0" w:space="0" w:color="auto"/>
      </w:divBdr>
    </w:div>
    <w:div w:id="1617521889">
      <w:bodyDiv w:val="1"/>
      <w:marLeft w:val="0"/>
      <w:marRight w:val="0"/>
      <w:marTop w:val="0"/>
      <w:marBottom w:val="0"/>
      <w:divBdr>
        <w:top w:val="none" w:sz="0" w:space="0" w:color="auto"/>
        <w:left w:val="none" w:sz="0" w:space="0" w:color="auto"/>
        <w:bottom w:val="none" w:sz="0" w:space="0" w:color="auto"/>
        <w:right w:val="none" w:sz="0" w:space="0" w:color="auto"/>
      </w:divBdr>
    </w:div>
    <w:div w:id="1617522342">
      <w:bodyDiv w:val="1"/>
      <w:marLeft w:val="0"/>
      <w:marRight w:val="0"/>
      <w:marTop w:val="0"/>
      <w:marBottom w:val="0"/>
      <w:divBdr>
        <w:top w:val="none" w:sz="0" w:space="0" w:color="auto"/>
        <w:left w:val="none" w:sz="0" w:space="0" w:color="auto"/>
        <w:bottom w:val="none" w:sz="0" w:space="0" w:color="auto"/>
        <w:right w:val="none" w:sz="0" w:space="0" w:color="auto"/>
      </w:divBdr>
    </w:div>
    <w:div w:id="1617524650">
      <w:bodyDiv w:val="1"/>
      <w:marLeft w:val="0"/>
      <w:marRight w:val="0"/>
      <w:marTop w:val="0"/>
      <w:marBottom w:val="0"/>
      <w:divBdr>
        <w:top w:val="none" w:sz="0" w:space="0" w:color="auto"/>
        <w:left w:val="none" w:sz="0" w:space="0" w:color="auto"/>
        <w:bottom w:val="none" w:sz="0" w:space="0" w:color="auto"/>
        <w:right w:val="none" w:sz="0" w:space="0" w:color="auto"/>
      </w:divBdr>
    </w:div>
    <w:div w:id="1617642481">
      <w:bodyDiv w:val="1"/>
      <w:marLeft w:val="0"/>
      <w:marRight w:val="0"/>
      <w:marTop w:val="0"/>
      <w:marBottom w:val="0"/>
      <w:divBdr>
        <w:top w:val="none" w:sz="0" w:space="0" w:color="auto"/>
        <w:left w:val="none" w:sz="0" w:space="0" w:color="auto"/>
        <w:bottom w:val="none" w:sz="0" w:space="0" w:color="auto"/>
        <w:right w:val="none" w:sz="0" w:space="0" w:color="auto"/>
      </w:divBdr>
    </w:div>
    <w:div w:id="1618370050">
      <w:bodyDiv w:val="1"/>
      <w:marLeft w:val="0"/>
      <w:marRight w:val="0"/>
      <w:marTop w:val="0"/>
      <w:marBottom w:val="0"/>
      <w:divBdr>
        <w:top w:val="none" w:sz="0" w:space="0" w:color="auto"/>
        <w:left w:val="none" w:sz="0" w:space="0" w:color="auto"/>
        <w:bottom w:val="none" w:sz="0" w:space="0" w:color="auto"/>
        <w:right w:val="none" w:sz="0" w:space="0" w:color="auto"/>
      </w:divBdr>
    </w:div>
    <w:div w:id="1618373423">
      <w:bodyDiv w:val="1"/>
      <w:marLeft w:val="0"/>
      <w:marRight w:val="0"/>
      <w:marTop w:val="0"/>
      <w:marBottom w:val="0"/>
      <w:divBdr>
        <w:top w:val="none" w:sz="0" w:space="0" w:color="auto"/>
        <w:left w:val="none" w:sz="0" w:space="0" w:color="auto"/>
        <w:bottom w:val="none" w:sz="0" w:space="0" w:color="auto"/>
        <w:right w:val="none" w:sz="0" w:space="0" w:color="auto"/>
      </w:divBdr>
    </w:div>
    <w:div w:id="1618753390">
      <w:bodyDiv w:val="1"/>
      <w:marLeft w:val="0"/>
      <w:marRight w:val="0"/>
      <w:marTop w:val="0"/>
      <w:marBottom w:val="0"/>
      <w:divBdr>
        <w:top w:val="none" w:sz="0" w:space="0" w:color="auto"/>
        <w:left w:val="none" w:sz="0" w:space="0" w:color="auto"/>
        <w:bottom w:val="none" w:sz="0" w:space="0" w:color="auto"/>
        <w:right w:val="none" w:sz="0" w:space="0" w:color="auto"/>
      </w:divBdr>
    </w:div>
    <w:div w:id="1618946905">
      <w:bodyDiv w:val="1"/>
      <w:marLeft w:val="0"/>
      <w:marRight w:val="0"/>
      <w:marTop w:val="0"/>
      <w:marBottom w:val="0"/>
      <w:divBdr>
        <w:top w:val="none" w:sz="0" w:space="0" w:color="auto"/>
        <w:left w:val="none" w:sz="0" w:space="0" w:color="auto"/>
        <w:bottom w:val="none" w:sz="0" w:space="0" w:color="auto"/>
        <w:right w:val="none" w:sz="0" w:space="0" w:color="auto"/>
      </w:divBdr>
    </w:div>
    <w:div w:id="1619144828">
      <w:bodyDiv w:val="1"/>
      <w:marLeft w:val="0"/>
      <w:marRight w:val="0"/>
      <w:marTop w:val="0"/>
      <w:marBottom w:val="0"/>
      <w:divBdr>
        <w:top w:val="none" w:sz="0" w:space="0" w:color="auto"/>
        <w:left w:val="none" w:sz="0" w:space="0" w:color="auto"/>
        <w:bottom w:val="none" w:sz="0" w:space="0" w:color="auto"/>
        <w:right w:val="none" w:sz="0" w:space="0" w:color="auto"/>
      </w:divBdr>
    </w:div>
    <w:div w:id="1619219975">
      <w:bodyDiv w:val="1"/>
      <w:marLeft w:val="0"/>
      <w:marRight w:val="0"/>
      <w:marTop w:val="0"/>
      <w:marBottom w:val="0"/>
      <w:divBdr>
        <w:top w:val="none" w:sz="0" w:space="0" w:color="auto"/>
        <w:left w:val="none" w:sz="0" w:space="0" w:color="auto"/>
        <w:bottom w:val="none" w:sz="0" w:space="0" w:color="auto"/>
        <w:right w:val="none" w:sz="0" w:space="0" w:color="auto"/>
      </w:divBdr>
    </w:div>
    <w:div w:id="1619725864">
      <w:bodyDiv w:val="1"/>
      <w:marLeft w:val="0"/>
      <w:marRight w:val="0"/>
      <w:marTop w:val="0"/>
      <w:marBottom w:val="0"/>
      <w:divBdr>
        <w:top w:val="none" w:sz="0" w:space="0" w:color="auto"/>
        <w:left w:val="none" w:sz="0" w:space="0" w:color="auto"/>
        <w:bottom w:val="none" w:sz="0" w:space="0" w:color="auto"/>
        <w:right w:val="none" w:sz="0" w:space="0" w:color="auto"/>
      </w:divBdr>
    </w:div>
    <w:div w:id="1619873569">
      <w:bodyDiv w:val="1"/>
      <w:marLeft w:val="0"/>
      <w:marRight w:val="0"/>
      <w:marTop w:val="0"/>
      <w:marBottom w:val="0"/>
      <w:divBdr>
        <w:top w:val="none" w:sz="0" w:space="0" w:color="auto"/>
        <w:left w:val="none" w:sz="0" w:space="0" w:color="auto"/>
        <w:bottom w:val="none" w:sz="0" w:space="0" w:color="auto"/>
        <w:right w:val="none" w:sz="0" w:space="0" w:color="auto"/>
      </w:divBdr>
    </w:div>
    <w:div w:id="1619875952">
      <w:bodyDiv w:val="1"/>
      <w:marLeft w:val="0"/>
      <w:marRight w:val="0"/>
      <w:marTop w:val="0"/>
      <w:marBottom w:val="0"/>
      <w:divBdr>
        <w:top w:val="none" w:sz="0" w:space="0" w:color="auto"/>
        <w:left w:val="none" w:sz="0" w:space="0" w:color="auto"/>
        <w:bottom w:val="none" w:sz="0" w:space="0" w:color="auto"/>
        <w:right w:val="none" w:sz="0" w:space="0" w:color="auto"/>
      </w:divBdr>
    </w:div>
    <w:div w:id="1620061962">
      <w:bodyDiv w:val="1"/>
      <w:marLeft w:val="0"/>
      <w:marRight w:val="0"/>
      <w:marTop w:val="0"/>
      <w:marBottom w:val="0"/>
      <w:divBdr>
        <w:top w:val="none" w:sz="0" w:space="0" w:color="auto"/>
        <w:left w:val="none" w:sz="0" w:space="0" w:color="auto"/>
        <w:bottom w:val="none" w:sz="0" w:space="0" w:color="auto"/>
        <w:right w:val="none" w:sz="0" w:space="0" w:color="auto"/>
      </w:divBdr>
    </w:div>
    <w:div w:id="1620183985">
      <w:bodyDiv w:val="1"/>
      <w:marLeft w:val="0"/>
      <w:marRight w:val="0"/>
      <w:marTop w:val="0"/>
      <w:marBottom w:val="0"/>
      <w:divBdr>
        <w:top w:val="none" w:sz="0" w:space="0" w:color="auto"/>
        <w:left w:val="none" w:sz="0" w:space="0" w:color="auto"/>
        <w:bottom w:val="none" w:sz="0" w:space="0" w:color="auto"/>
        <w:right w:val="none" w:sz="0" w:space="0" w:color="auto"/>
      </w:divBdr>
    </w:div>
    <w:div w:id="1620337180">
      <w:bodyDiv w:val="1"/>
      <w:marLeft w:val="0"/>
      <w:marRight w:val="0"/>
      <w:marTop w:val="0"/>
      <w:marBottom w:val="0"/>
      <w:divBdr>
        <w:top w:val="none" w:sz="0" w:space="0" w:color="auto"/>
        <w:left w:val="none" w:sz="0" w:space="0" w:color="auto"/>
        <w:bottom w:val="none" w:sz="0" w:space="0" w:color="auto"/>
        <w:right w:val="none" w:sz="0" w:space="0" w:color="auto"/>
      </w:divBdr>
    </w:div>
    <w:div w:id="1620532925">
      <w:bodyDiv w:val="1"/>
      <w:marLeft w:val="0"/>
      <w:marRight w:val="0"/>
      <w:marTop w:val="0"/>
      <w:marBottom w:val="0"/>
      <w:divBdr>
        <w:top w:val="none" w:sz="0" w:space="0" w:color="auto"/>
        <w:left w:val="none" w:sz="0" w:space="0" w:color="auto"/>
        <w:bottom w:val="none" w:sz="0" w:space="0" w:color="auto"/>
        <w:right w:val="none" w:sz="0" w:space="0" w:color="auto"/>
      </w:divBdr>
    </w:div>
    <w:div w:id="1620605944">
      <w:bodyDiv w:val="1"/>
      <w:marLeft w:val="0"/>
      <w:marRight w:val="0"/>
      <w:marTop w:val="0"/>
      <w:marBottom w:val="0"/>
      <w:divBdr>
        <w:top w:val="none" w:sz="0" w:space="0" w:color="auto"/>
        <w:left w:val="none" w:sz="0" w:space="0" w:color="auto"/>
        <w:bottom w:val="none" w:sz="0" w:space="0" w:color="auto"/>
        <w:right w:val="none" w:sz="0" w:space="0" w:color="auto"/>
      </w:divBdr>
    </w:div>
    <w:div w:id="1621034516">
      <w:bodyDiv w:val="1"/>
      <w:marLeft w:val="0"/>
      <w:marRight w:val="0"/>
      <w:marTop w:val="0"/>
      <w:marBottom w:val="0"/>
      <w:divBdr>
        <w:top w:val="none" w:sz="0" w:space="0" w:color="auto"/>
        <w:left w:val="none" w:sz="0" w:space="0" w:color="auto"/>
        <w:bottom w:val="none" w:sz="0" w:space="0" w:color="auto"/>
        <w:right w:val="none" w:sz="0" w:space="0" w:color="auto"/>
      </w:divBdr>
    </w:div>
    <w:div w:id="1621035105">
      <w:bodyDiv w:val="1"/>
      <w:marLeft w:val="0"/>
      <w:marRight w:val="0"/>
      <w:marTop w:val="0"/>
      <w:marBottom w:val="0"/>
      <w:divBdr>
        <w:top w:val="none" w:sz="0" w:space="0" w:color="auto"/>
        <w:left w:val="none" w:sz="0" w:space="0" w:color="auto"/>
        <w:bottom w:val="none" w:sz="0" w:space="0" w:color="auto"/>
        <w:right w:val="none" w:sz="0" w:space="0" w:color="auto"/>
      </w:divBdr>
    </w:div>
    <w:div w:id="1621305216">
      <w:bodyDiv w:val="1"/>
      <w:marLeft w:val="0"/>
      <w:marRight w:val="0"/>
      <w:marTop w:val="0"/>
      <w:marBottom w:val="0"/>
      <w:divBdr>
        <w:top w:val="none" w:sz="0" w:space="0" w:color="auto"/>
        <w:left w:val="none" w:sz="0" w:space="0" w:color="auto"/>
        <w:bottom w:val="none" w:sz="0" w:space="0" w:color="auto"/>
        <w:right w:val="none" w:sz="0" w:space="0" w:color="auto"/>
      </w:divBdr>
    </w:div>
    <w:div w:id="1621914157">
      <w:bodyDiv w:val="1"/>
      <w:marLeft w:val="0"/>
      <w:marRight w:val="0"/>
      <w:marTop w:val="0"/>
      <w:marBottom w:val="0"/>
      <w:divBdr>
        <w:top w:val="none" w:sz="0" w:space="0" w:color="auto"/>
        <w:left w:val="none" w:sz="0" w:space="0" w:color="auto"/>
        <w:bottom w:val="none" w:sz="0" w:space="0" w:color="auto"/>
        <w:right w:val="none" w:sz="0" w:space="0" w:color="auto"/>
      </w:divBdr>
    </w:div>
    <w:div w:id="1622227559">
      <w:bodyDiv w:val="1"/>
      <w:marLeft w:val="0"/>
      <w:marRight w:val="0"/>
      <w:marTop w:val="0"/>
      <w:marBottom w:val="0"/>
      <w:divBdr>
        <w:top w:val="none" w:sz="0" w:space="0" w:color="auto"/>
        <w:left w:val="none" w:sz="0" w:space="0" w:color="auto"/>
        <w:bottom w:val="none" w:sz="0" w:space="0" w:color="auto"/>
        <w:right w:val="none" w:sz="0" w:space="0" w:color="auto"/>
      </w:divBdr>
    </w:div>
    <w:div w:id="1622345388">
      <w:bodyDiv w:val="1"/>
      <w:marLeft w:val="0"/>
      <w:marRight w:val="0"/>
      <w:marTop w:val="0"/>
      <w:marBottom w:val="0"/>
      <w:divBdr>
        <w:top w:val="none" w:sz="0" w:space="0" w:color="auto"/>
        <w:left w:val="none" w:sz="0" w:space="0" w:color="auto"/>
        <w:bottom w:val="none" w:sz="0" w:space="0" w:color="auto"/>
        <w:right w:val="none" w:sz="0" w:space="0" w:color="auto"/>
      </w:divBdr>
    </w:div>
    <w:div w:id="1622416988">
      <w:bodyDiv w:val="1"/>
      <w:marLeft w:val="0"/>
      <w:marRight w:val="0"/>
      <w:marTop w:val="0"/>
      <w:marBottom w:val="0"/>
      <w:divBdr>
        <w:top w:val="none" w:sz="0" w:space="0" w:color="auto"/>
        <w:left w:val="none" w:sz="0" w:space="0" w:color="auto"/>
        <w:bottom w:val="none" w:sz="0" w:space="0" w:color="auto"/>
        <w:right w:val="none" w:sz="0" w:space="0" w:color="auto"/>
      </w:divBdr>
    </w:div>
    <w:div w:id="1622688259">
      <w:bodyDiv w:val="1"/>
      <w:marLeft w:val="0"/>
      <w:marRight w:val="0"/>
      <w:marTop w:val="0"/>
      <w:marBottom w:val="0"/>
      <w:divBdr>
        <w:top w:val="none" w:sz="0" w:space="0" w:color="auto"/>
        <w:left w:val="none" w:sz="0" w:space="0" w:color="auto"/>
        <w:bottom w:val="none" w:sz="0" w:space="0" w:color="auto"/>
        <w:right w:val="none" w:sz="0" w:space="0" w:color="auto"/>
      </w:divBdr>
    </w:div>
    <w:div w:id="1622807357">
      <w:bodyDiv w:val="1"/>
      <w:marLeft w:val="0"/>
      <w:marRight w:val="0"/>
      <w:marTop w:val="0"/>
      <w:marBottom w:val="0"/>
      <w:divBdr>
        <w:top w:val="none" w:sz="0" w:space="0" w:color="auto"/>
        <w:left w:val="none" w:sz="0" w:space="0" w:color="auto"/>
        <w:bottom w:val="none" w:sz="0" w:space="0" w:color="auto"/>
        <w:right w:val="none" w:sz="0" w:space="0" w:color="auto"/>
      </w:divBdr>
    </w:div>
    <w:div w:id="1622807973">
      <w:bodyDiv w:val="1"/>
      <w:marLeft w:val="0"/>
      <w:marRight w:val="0"/>
      <w:marTop w:val="0"/>
      <w:marBottom w:val="0"/>
      <w:divBdr>
        <w:top w:val="none" w:sz="0" w:space="0" w:color="auto"/>
        <w:left w:val="none" w:sz="0" w:space="0" w:color="auto"/>
        <w:bottom w:val="none" w:sz="0" w:space="0" w:color="auto"/>
        <w:right w:val="none" w:sz="0" w:space="0" w:color="auto"/>
      </w:divBdr>
    </w:div>
    <w:div w:id="1622883042">
      <w:bodyDiv w:val="1"/>
      <w:marLeft w:val="0"/>
      <w:marRight w:val="0"/>
      <w:marTop w:val="0"/>
      <w:marBottom w:val="0"/>
      <w:divBdr>
        <w:top w:val="none" w:sz="0" w:space="0" w:color="auto"/>
        <w:left w:val="none" w:sz="0" w:space="0" w:color="auto"/>
        <w:bottom w:val="none" w:sz="0" w:space="0" w:color="auto"/>
        <w:right w:val="none" w:sz="0" w:space="0" w:color="auto"/>
      </w:divBdr>
    </w:div>
    <w:div w:id="1623069539">
      <w:bodyDiv w:val="1"/>
      <w:marLeft w:val="0"/>
      <w:marRight w:val="0"/>
      <w:marTop w:val="0"/>
      <w:marBottom w:val="0"/>
      <w:divBdr>
        <w:top w:val="none" w:sz="0" w:space="0" w:color="auto"/>
        <w:left w:val="none" w:sz="0" w:space="0" w:color="auto"/>
        <w:bottom w:val="none" w:sz="0" w:space="0" w:color="auto"/>
        <w:right w:val="none" w:sz="0" w:space="0" w:color="auto"/>
      </w:divBdr>
    </w:div>
    <w:div w:id="1623148787">
      <w:bodyDiv w:val="1"/>
      <w:marLeft w:val="0"/>
      <w:marRight w:val="0"/>
      <w:marTop w:val="0"/>
      <w:marBottom w:val="0"/>
      <w:divBdr>
        <w:top w:val="none" w:sz="0" w:space="0" w:color="auto"/>
        <w:left w:val="none" w:sz="0" w:space="0" w:color="auto"/>
        <w:bottom w:val="none" w:sz="0" w:space="0" w:color="auto"/>
        <w:right w:val="none" w:sz="0" w:space="0" w:color="auto"/>
      </w:divBdr>
    </w:div>
    <w:div w:id="1623266406">
      <w:bodyDiv w:val="1"/>
      <w:marLeft w:val="0"/>
      <w:marRight w:val="0"/>
      <w:marTop w:val="0"/>
      <w:marBottom w:val="0"/>
      <w:divBdr>
        <w:top w:val="none" w:sz="0" w:space="0" w:color="auto"/>
        <w:left w:val="none" w:sz="0" w:space="0" w:color="auto"/>
        <w:bottom w:val="none" w:sz="0" w:space="0" w:color="auto"/>
        <w:right w:val="none" w:sz="0" w:space="0" w:color="auto"/>
      </w:divBdr>
    </w:div>
    <w:div w:id="1623267822">
      <w:bodyDiv w:val="1"/>
      <w:marLeft w:val="0"/>
      <w:marRight w:val="0"/>
      <w:marTop w:val="0"/>
      <w:marBottom w:val="0"/>
      <w:divBdr>
        <w:top w:val="none" w:sz="0" w:space="0" w:color="auto"/>
        <w:left w:val="none" w:sz="0" w:space="0" w:color="auto"/>
        <w:bottom w:val="none" w:sz="0" w:space="0" w:color="auto"/>
        <w:right w:val="none" w:sz="0" w:space="0" w:color="auto"/>
      </w:divBdr>
    </w:div>
    <w:div w:id="1623344410">
      <w:bodyDiv w:val="1"/>
      <w:marLeft w:val="0"/>
      <w:marRight w:val="0"/>
      <w:marTop w:val="0"/>
      <w:marBottom w:val="0"/>
      <w:divBdr>
        <w:top w:val="none" w:sz="0" w:space="0" w:color="auto"/>
        <w:left w:val="none" w:sz="0" w:space="0" w:color="auto"/>
        <w:bottom w:val="none" w:sz="0" w:space="0" w:color="auto"/>
        <w:right w:val="none" w:sz="0" w:space="0" w:color="auto"/>
      </w:divBdr>
    </w:div>
    <w:div w:id="1623347326">
      <w:bodyDiv w:val="1"/>
      <w:marLeft w:val="0"/>
      <w:marRight w:val="0"/>
      <w:marTop w:val="0"/>
      <w:marBottom w:val="0"/>
      <w:divBdr>
        <w:top w:val="none" w:sz="0" w:space="0" w:color="auto"/>
        <w:left w:val="none" w:sz="0" w:space="0" w:color="auto"/>
        <w:bottom w:val="none" w:sz="0" w:space="0" w:color="auto"/>
        <w:right w:val="none" w:sz="0" w:space="0" w:color="auto"/>
      </w:divBdr>
    </w:div>
    <w:div w:id="1623418210">
      <w:bodyDiv w:val="1"/>
      <w:marLeft w:val="0"/>
      <w:marRight w:val="0"/>
      <w:marTop w:val="0"/>
      <w:marBottom w:val="0"/>
      <w:divBdr>
        <w:top w:val="none" w:sz="0" w:space="0" w:color="auto"/>
        <w:left w:val="none" w:sz="0" w:space="0" w:color="auto"/>
        <w:bottom w:val="none" w:sz="0" w:space="0" w:color="auto"/>
        <w:right w:val="none" w:sz="0" w:space="0" w:color="auto"/>
      </w:divBdr>
    </w:div>
    <w:div w:id="1623463399">
      <w:bodyDiv w:val="1"/>
      <w:marLeft w:val="0"/>
      <w:marRight w:val="0"/>
      <w:marTop w:val="0"/>
      <w:marBottom w:val="0"/>
      <w:divBdr>
        <w:top w:val="none" w:sz="0" w:space="0" w:color="auto"/>
        <w:left w:val="none" w:sz="0" w:space="0" w:color="auto"/>
        <w:bottom w:val="none" w:sz="0" w:space="0" w:color="auto"/>
        <w:right w:val="none" w:sz="0" w:space="0" w:color="auto"/>
      </w:divBdr>
    </w:div>
    <w:div w:id="1623488751">
      <w:bodyDiv w:val="1"/>
      <w:marLeft w:val="0"/>
      <w:marRight w:val="0"/>
      <w:marTop w:val="0"/>
      <w:marBottom w:val="0"/>
      <w:divBdr>
        <w:top w:val="none" w:sz="0" w:space="0" w:color="auto"/>
        <w:left w:val="none" w:sz="0" w:space="0" w:color="auto"/>
        <w:bottom w:val="none" w:sz="0" w:space="0" w:color="auto"/>
        <w:right w:val="none" w:sz="0" w:space="0" w:color="auto"/>
      </w:divBdr>
    </w:div>
    <w:div w:id="1623606776">
      <w:bodyDiv w:val="1"/>
      <w:marLeft w:val="0"/>
      <w:marRight w:val="0"/>
      <w:marTop w:val="0"/>
      <w:marBottom w:val="0"/>
      <w:divBdr>
        <w:top w:val="none" w:sz="0" w:space="0" w:color="auto"/>
        <w:left w:val="none" w:sz="0" w:space="0" w:color="auto"/>
        <w:bottom w:val="none" w:sz="0" w:space="0" w:color="auto"/>
        <w:right w:val="none" w:sz="0" w:space="0" w:color="auto"/>
      </w:divBdr>
    </w:div>
    <w:div w:id="1623607131">
      <w:bodyDiv w:val="1"/>
      <w:marLeft w:val="0"/>
      <w:marRight w:val="0"/>
      <w:marTop w:val="0"/>
      <w:marBottom w:val="0"/>
      <w:divBdr>
        <w:top w:val="none" w:sz="0" w:space="0" w:color="auto"/>
        <w:left w:val="none" w:sz="0" w:space="0" w:color="auto"/>
        <w:bottom w:val="none" w:sz="0" w:space="0" w:color="auto"/>
        <w:right w:val="none" w:sz="0" w:space="0" w:color="auto"/>
      </w:divBdr>
    </w:div>
    <w:div w:id="1623614680">
      <w:bodyDiv w:val="1"/>
      <w:marLeft w:val="0"/>
      <w:marRight w:val="0"/>
      <w:marTop w:val="0"/>
      <w:marBottom w:val="0"/>
      <w:divBdr>
        <w:top w:val="none" w:sz="0" w:space="0" w:color="auto"/>
        <w:left w:val="none" w:sz="0" w:space="0" w:color="auto"/>
        <w:bottom w:val="none" w:sz="0" w:space="0" w:color="auto"/>
        <w:right w:val="none" w:sz="0" w:space="0" w:color="auto"/>
      </w:divBdr>
    </w:div>
    <w:div w:id="1623880175">
      <w:bodyDiv w:val="1"/>
      <w:marLeft w:val="0"/>
      <w:marRight w:val="0"/>
      <w:marTop w:val="0"/>
      <w:marBottom w:val="0"/>
      <w:divBdr>
        <w:top w:val="none" w:sz="0" w:space="0" w:color="auto"/>
        <w:left w:val="none" w:sz="0" w:space="0" w:color="auto"/>
        <w:bottom w:val="none" w:sz="0" w:space="0" w:color="auto"/>
        <w:right w:val="none" w:sz="0" w:space="0" w:color="auto"/>
      </w:divBdr>
    </w:div>
    <w:div w:id="1624575960">
      <w:bodyDiv w:val="1"/>
      <w:marLeft w:val="0"/>
      <w:marRight w:val="0"/>
      <w:marTop w:val="0"/>
      <w:marBottom w:val="0"/>
      <w:divBdr>
        <w:top w:val="none" w:sz="0" w:space="0" w:color="auto"/>
        <w:left w:val="none" w:sz="0" w:space="0" w:color="auto"/>
        <w:bottom w:val="none" w:sz="0" w:space="0" w:color="auto"/>
        <w:right w:val="none" w:sz="0" w:space="0" w:color="auto"/>
      </w:divBdr>
    </w:div>
    <w:div w:id="1624732098">
      <w:bodyDiv w:val="1"/>
      <w:marLeft w:val="0"/>
      <w:marRight w:val="0"/>
      <w:marTop w:val="0"/>
      <w:marBottom w:val="0"/>
      <w:divBdr>
        <w:top w:val="none" w:sz="0" w:space="0" w:color="auto"/>
        <w:left w:val="none" w:sz="0" w:space="0" w:color="auto"/>
        <w:bottom w:val="none" w:sz="0" w:space="0" w:color="auto"/>
        <w:right w:val="none" w:sz="0" w:space="0" w:color="auto"/>
      </w:divBdr>
    </w:div>
    <w:div w:id="1625309949">
      <w:bodyDiv w:val="1"/>
      <w:marLeft w:val="0"/>
      <w:marRight w:val="0"/>
      <w:marTop w:val="0"/>
      <w:marBottom w:val="0"/>
      <w:divBdr>
        <w:top w:val="none" w:sz="0" w:space="0" w:color="auto"/>
        <w:left w:val="none" w:sz="0" w:space="0" w:color="auto"/>
        <w:bottom w:val="none" w:sz="0" w:space="0" w:color="auto"/>
        <w:right w:val="none" w:sz="0" w:space="0" w:color="auto"/>
      </w:divBdr>
    </w:div>
    <w:div w:id="1625502316">
      <w:bodyDiv w:val="1"/>
      <w:marLeft w:val="0"/>
      <w:marRight w:val="0"/>
      <w:marTop w:val="0"/>
      <w:marBottom w:val="0"/>
      <w:divBdr>
        <w:top w:val="none" w:sz="0" w:space="0" w:color="auto"/>
        <w:left w:val="none" w:sz="0" w:space="0" w:color="auto"/>
        <w:bottom w:val="none" w:sz="0" w:space="0" w:color="auto"/>
        <w:right w:val="none" w:sz="0" w:space="0" w:color="auto"/>
      </w:divBdr>
    </w:div>
    <w:div w:id="1625504525">
      <w:bodyDiv w:val="1"/>
      <w:marLeft w:val="0"/>
      <w:marRight w:val="0"/>
      <w:marTop w:val="0"/>
      <w:marBottom w:val="0"/>
      <w:divBdr>
        <w:top w:val="none" w:sz="0" w:space="0" w:color="auto"/>
        <w:left w:val="none" w:sz="0" w:space="0" w:color="auto"/>
        <w:bottom w:val="none" w:sz="0" w:space="0" w:color="auto"/>
        <w:right w:val="none" w:sz="0" w:space="0" w:color="auto"/>
      </w:divBdr>
    </w:div>
    <w:div w:id="1625770385">
      <w:bodyDiv w:val="1"/>
      <w:marLeft w:val="0"/>
      <w:marRight w:val="0"/>
      <w:marTop w:val="0"/>
      <w:marBottom w:val="0"/>
      <w:divBdr>
        <w:top w:val="none" w:sz="0" w:space="0" w:color="auto"/>
        <w:left w:val="none" w:sz="0" w:space="0" w:color="auto"/>
        <w:bottom w:val="none" w:sz="0" w:space="0" w:color="auto"/>
        <w:right w:val="none" w:sz="0" w:space="0" w:color="auto"/>
      </w:divBdr>
    </w:div>
    <w:div w:id="1625848249">
      <w:bodyDiv w:val="1"/>
      <w:marLeft w:val="0"/>
      <w:marRight w:val="0"/>
      <w:marTop w:val="0"/>
      <w:marBottom w:val="0"/>
      <w:divBdr>
        <w:top w:val="none" w:sz="0" w:space="0" w:color="auto"/>
        <w:left w:val="none" w:sz="0" w:space="0" w:color="auto"/>
        <w:bottom w:val="none" w:sz="0" w:space="0" w:color="auto"/>
        <w:right w:val="none" w:sz="0" w:space="0" w:color="auto"/>
      </w:divBdr>
    </w:div>
    <w:div w:id="1626083109">
      <w:bodyDiv w:val="1"/>
      <w:marLeft w:val="0"/>
      <w:marRight w:val="0"/>
      <w:marTop w:val="0"/>
      <w:marBottom w:val="0"/>
      <w:divBdr>
        <w:top w:val="none" w:sz="0" w:space="0" w:color="auto"/>
        <w:left w:val="none" w:sz="0" w:space="0" w:color="auto"/>
        <w:bottom w:val="none" w:sz="0" w:space="0" w:color="auto"/>
        <w:right w:val="none" w:sz="0" w:space="0" w:color="auto"/>
      </w:divBdr>
    </w:div>
    <w:div w:id="1626161623">
      <w:bodyDiv w:val="1"/>
      <w:marLeft w:val="0"/>
      <w:marRight w:val="0"/>
      <w:marTop w:val="0"/>
      <w:marBottom w:val="0"/>
      <w:divBdr>
        <w:top w:val="none" w:sz="0" w:space="0" w:color="auto"/>
        <w:left w:val="none" w:sz="0" w:space="0" w:color="auto"/>
        <w:bottom w:val="none" w:sz="0" w:space="0" w:color="auto"/>
        <w:right w:val="none" w:sz="0" w:space="0" w:color="auto"/>
      </w:divBdr>
    </w:div>
    <w:div w:id="1626472807">
      <w:bodyDiv w:val="1"/>
      <w:marLeft w:val="0"/>
      <w:marRight w:val="0"/>
      <w:marTop w:val="0"/>
      <w:marBottom w:val="0"/>
      <w:divBdr>
        <w:top w:val="none" w:sz="0" w:space="0" w:color="auto"/>
        <w:left w:val="none" w:sz="0" w:space="0" w:color="auto"/>
        <w:bottom w:val="none" w:sz="0" w:space="0" w:color="auto"/>
        <w:right w:val="none" w:sz="0" w:space="0" w:color="auto"/>
      </w:divBdr>
    </w:div>
    <w:div w:id="1626547756">
      <w:bodyDiv w:val="1"/>
      <w:marLeft w:val="0"/>
      <w:marRight w:val="0"/>
      <w:marTop w:val="0"/>
      <w:marBottom w:val="0"/>
      <w:divBdr>
        <w:top w:val="none" w:sz="0" w:space="0" w:color="auto"/>
        <w:left w:val="none" w:sz="0" w:space="0" w:color="auto"/>
        <w:bottom w:val="none" w:sz="0" w:space="0" w:color="auto"/>
        <w:right w:val="none" w:sz="0" w:space="0" w:color="auto"/>
      </w:divBdr>
    </w:div>
    <w:div w:id="1626693768">
      <w:bodyDiv w:val="1"/>
      <w:marLeft w:val="0"/>
      <w:marRight w:val="0"/>
      <w:marTop w:val="0"/>
      <w:marBottom w:val="0"/>
      <w:divBdr>
        <w:top w:val="none" w:sz="0" w:space="0" w:color="auto"/>
        <w:left w:val="none" w:sz="0" w:space="0" w:color="auto"/>
        <w:bottom w:val="none" w:sz="0" w:space="0" w:color="auto"/>
        <w:right w:val="none" w:sz="0" w:space="0" w:color="auto"/>
      </w:divBdr>
    </w:div>
    <w:div w:id="1626809823">
      <w:bodyDiv w:val="1"/>
      <w:marLeft w:val="0"/>
      <w:marRight w:val="0"/>
      <w:marTop w:val="0"/>
      <w:marBottom w:val="0"/>
      <w:divBdr>
        <w:top w:val="none" w:sz="0" w:space="0" w:color="auto"/>
        <w:left w:val="none" w:sz="0" w:space="0" w:color="auto"/>
        <w:bottom w:val="none" w:sz="0" w:space="0" w:color="auto"/>
        <w:right w:val="none" w:sz="0" w:space="0" w:color="auto"/>
      </w:divBdr>
    </w:div>
    <w:div w:id="1626887268">
      <w:bodyDiv w:val="1"/>
      <w:marLeft w:val="0"/>
      <w:marRight w:val="0"/>
      <w:marTop w:val="0"/>
      <w:marBottom w:val="0"/>
      <w:divBdr>
        <w:top w:val="none" w:sz="0" w:space="0" w:color="auto"/>
        <w:left w:val="none" w:sz="0" w:space="0" w:color="auto"/>
        <w:bottom w:val="none" w:sz="0" w:space="0" w:color="auto"/>
        <w:right w:val="none" w:sz="0" w:space="0" w:color="auto"/>
      </w:divBdr>
    </w:div>
    <w:div w:id="1626932309">
      <w:bodyDiv w:val="1"/>
      <w:marLeft w:val="0"/>
      <w:marRight w:val="0"/>
      <w:marTop w:val="0"/>
      <w:marBottom w:val="0"/>
      <w:divBdr>
        <w:top w:val="none" w:sz="0" w:space="0" w:color="auto"/>
        <w:left w:val="none" w:sz="0" w:space="0" w:color="auto"/>
        <w:bottom w:val="none" w:sz="0" w:space="0" w:color="auto"/>
        <w:right w:val="none" w:sz="0" w:space="0" w:color="auto"/>
      </w:divBdr>
    </w:div>
    <w:div w:id="1626933024">
      <w:bodyDiv w:val="1"/>
      <w:marLeft w:val="0"/>
      <w:marRight w:val="0"/>
      <w:marTop w:val="0"/>
      <w:marBottom w:val="0"/>
      <w:divBdr>
        <w:top w:val="none" w:sz="0" w:space="0" w:color="auto"/>
        <w:left w:val="none" w:sz="0" w:space="0" w:color="auto"/>
        <w:bottom w:val="none" w:sz="0" w:space="0" w:color="auto"/>
        <w:right w:val="none" w:sz="0" w:space="0" w:color="auto"/>
      </w:divBdr>
    </w:div>
    <w:div w:id="1627004194">
      <w:bodyDiv w:val="1"/>
      <w:marLeft w:val="0"/>
      <w:marRight w:val="0"/>
      <w:marTop w:val="0"/>
      <w:marBottom w:val="0"/>
      <w:divBdr>
        <w:top w:val="none" w:sz="0" w:space="0" w:color="auto"/>
        <w:left w:val="none" w:sz="0" w:space="0" w:color="auto"/>
        <w:bottom w:val="none" w:sz="0" w:space="0" w:color="auto"/>
        <w:right w:val="none" w:sz="0" w:space="0" w:color="auto"/>
      </w:divBdr>
    </w:div>
    <w:div w:id="1627008283">
      <w:bodyDiv w:val="1"/>
      <w:marLeft w:val="0"/>
      <w:marRight w:val="0"/>
      <w:marTop w:val="0"/>
      <w:marBottom w:val="0"/>
      <w:divBdr>
        <w:top w:val="none" w:sz="0" w:space="0" w:color="auto"/>
        <w:left w:val="none" w:sz="0" w:space="0" w:color="auto"/>
        <w:bottom w:val="none" w:sz="0" w:space="0" w:color="auto"/>
        <w:right w:val="none" w:sz="0" w:space="0" w:color="auto"/>
      </w:divBdr>
    </w:div>
    <w:div w:id="1627081408">
      <w:bodyDiv w:val="1"/>
      <w:marLeft w:val="0"/>
      <w:marRight w:val="0"/>
      <w:marTop w:val="0"/>
      <w:marBottom w:val="0"/>
      <w:divBdr>
        <w:top w:val="none" w:sz="0" w:space="0" w:color="auto"/>
        <w:left w:val="none" w:sz="0" w:space="0" w:color="auto"/>
        <w:bottom w:val="none" w:sz="0" w:space="0" w:color="auto"/>
        <w:right w:val="none" w:sz="0" w:space="0" w:color="auto"/>
      </w:divBdr>
    </w:div>
    <w:div w:id="1627199225">
      <w:bodyDiv w:val="1"/>
      <w:marLeft w:val="0"/>
      <w:marRight w:val="0"/>
      <w:marTop w:val="0"/>
      <w:marBottom w:val="0"/>
      <w:divBdr>
        <w:top w:val="none" w:sz="0" w:space="0" w:color="auto"/>
        <w:left w:val="none" w:sz="0" w:space="0" w:color="auto"/>
        <w:bottom w:val="none" w:sz="0" w:space="0" w:color="auto"/>
        <w:right w:val="none" w:sz="0" w:space="0" w:color="auto"/>
      </w:divBdr>
    </w:div>
    <w:div w:id="1627201575">
      <w:bodyDiv w:val="1"/>
      <w:marLeft w:val="0"/>
      <w:marRight w:val="0"/>
      <w:marTop w:val="0"/>
      <w:marBottom w:val="0"/>
      <w:divBdr>
        <w:top w:val="none" w:sz="0" w:space="0" w:color="auto"/>
        <w:left w:val="none" w:sz="0" w:space="0" w:color="auto"/>
        <w:bottom w:val="none" w:sz="0" w:space="0" w:color="auto"/>
        <w:right w:val="none" w:sz="0" w:space="0" w:color="auto"/>
      </w:divBdr>
    </w:div>
    <w:div w:id="1627202674">
      <w:bodyDiv w:val="1"/>
      <w:marLeft w:val="0"/>
      <w:marRight w:val="0"/>
      <w:marTop w:val="0"/>
      <w:marBottom w:val="0"/>
      <w:divBdr>
        <w:top w:val="none" w:sz="0" w:space="0" w:color="auto"/>
        <w:left w:val="none" w:sz="0" w:space="0" w:color="auto"/>
        <w:bottom w:val="none" w:sz="0" w:space="0" w:color="auto"/>
        <w:right w:val="none" w:sz="0" w:space="0" w:color="auto"/>
      </w:divBdr>
    </w:div>
    <w:div w:id="1627543985">
      <w:bodyDiv w:val="1"/>
      <w:marLeft w:val="0"/>
      <w:marRight w:val="0"/>
      <w:marTop w:val="0"/>
      <w:marBottom w:val="0"/>
      <w:divBdr>
        <w:top w:val="none" w:sz="0" w:space="0" w:color="auto"/>
        <w:left w:val="none" w:sz="0" w:space="0" w:color="auto"/>
        <w:bottom w:val="none" w:sz="0" w:space="0" w:color="auto"/>
        <w:right w:val="none" w:sz="0" w:space="0" w:color="auto"/>
      </w:divBdr>
    </w:div>
    <w:div w:id="1627615849">
      <w:bodyDiv w:val="1"/>
      <w:marLeft w:val="0"/>
      <w:marRight w:val="0"/>
      <w:marTop w:val="0"/>
      <w:marBottom w:val="0"/>
      <w:divBdr>
        <w:top w:val="none" w:sz="0" w:space="0" w:color="auto"/>
        <w:left w:val="none" w:sz="0" w:space="0" w:color="auto"/>
        <w:bottom w:val="none" w:sz="0" w:space="0" w:color="auto"/>
        <w:right w:val="none" w:sz="0" w:space="0" w:color="auto"/>
      </w:divBdr>
    </w:div>
    <w:div w:id="1627616989">
      <w:bodyDiv w:val="1"/>
      <w:marLeft w:val="0"/>
      <w:marRight w:val="0"/>
      <w:marTop w:val="0"/>
      <w:marBottom w:val="0"/>
      <w:divBdr>
        <w:top w:val="none" w:sz="0" w:space="0" w:color="auto"/>
        <w:left w:val="none" w:sz="0" w:space="0" w:color="auto"/>
        <w:bottom w:val="none" w:sz="0" w:space="0" w:color="auto"/>
        <w:right w:val="none" w:sz="0" w:space="0" w:color="auto"/>
      </w:divBdr>
    </w:div>
    <w:div w:id="1627929510">
      <w:bodyDiv w:val="1"/>
      <w:marLeft w:val="0"/>
      <w:marRight w:val="0"/>
      <w:marTop w:val="0"/>
      <w:marBottom w:val="0"/>
      <w:divBdr>
        <w:top w:val="none" w:sz="0" w:space="0" w:color="auto"/>
        <w:left w:val="none" w:sz="0" w:space="0" w:color="auto"/>
        <w:bottom w:val="none" w:sz="0" w:space="0" w:color="auto"/>
        <w:right w:val="none" w:sz="0" w:space="0" w:color="auto"/>
      </w:divBdr>
    </w:div>
    <w:div w:id="1627930656">
      <w:bodyDiv w:val="1"/>
      <w:marLeft w:val="0"/>
      <w:marRight w:val="0"/>
      <w:marTop w:val="0"/>
      <w:marBottom w:val="0"/>
      <w:divBdr>
        <w:top w:val="none" w:sz="0" w:space="0" w:color="auto"/>
        <w:left w:val="none" w:sz="0" w:space="0" w:color="auto"/>
        <w:bottom w:val="none" w:sz="0" w:space="0" w:color="auto"/>
        <w:right w:val="none" w:sz="0" w:space="0" w:color="auto"/>
      </w:divBdr>
    </w:div>
    <w:div w:id="1627932024">
      <w:bodyDiv w:val="1"/>
      <w:marLeft w:val="0"/>
      <w:marRight w:val="0"/>
      <w:marTop w:val="0"/>
      <w:marBottom w:val="0"/>
      <w:divBdr>
        <w:top w:val="none" w:sz="0" w:space="0" w:color="auto"/>
        <w:left w:val="none" w:sz="0" w:space="0" w:color="auto"/>
        <w:bottom w:val="none" w:sz="0" w:space="0" w:color="auto"/>
        <w:right w:val="none" w:sz="0" w:space="0" w:color="auto"/>
      </w:divBdr>
    </w:div>
    <w:div w:id="1628120377">
      <w:bodyDiv w:val="1"/>
      <w:marLeft w:val="0"/>
      <w:marRight w:val="0"/>
      <w:marTop w:val="0"/>
      <w:marBottom w:val="0"/>
      <w:divBdr>
        <w:top w:val="none" w:sz="0" w:space="0" w:color="auto"/>
        <w:left w:val="none" w:sz="0" w:space="0" w:color="auto"/>
        <w:bottom w:val="none" w:sz="0" w:space="0" w:color="auto"/>
        <w:right w:val="none" w:sz="0" w:space="0" w:color="auto"/>
      </w:divBdr>
    </w:div>
    <w:div w:id="1628120597">
      <w:bodyDiv w:val="1"/>
      <w:marLeft w:val="0"/>
      <w:marRight w:val="0"/>
      <w:marTop w:val="0"/>
      <w:marBottom w:val="0"/>
      <w:divBdr>
        <w:top w:val="none" w:sz="0" w:space="0" w:color="auto"/>
        <w:left w:val="none" w:sz="0" w:space="0" w:color="auto"/>
        <w:bottom w:val="none" w:sz="0" w:space="0" w:color="auto"/>
        <w:right w:val="none" w:sz="0" w:space="0" w:color="auto"/>
      </w:divBdr>
    </w:div>
    <w:div w:id="1628273543">
      <w:bodyDiv w:val="1"/>
      <w:marLeft w:val="0"/>
      <w:marRight w:val="0"/>
      <w:marTop w:val="0"/>
      <w:marBottom w:val="0"/>
      <w:divBdr>
        <w:top w:val="none" w:sz="0" w:space="0" w:color="auto"/>
        <w:left w:val="none" w:sz="0" w:space="0" w:color="auto"/>
        <w:bottom w:val="none" w:sz="0" w:space="0" w:color="auto"/>
        <w:right w:val="none" w:sz="0" w:space="0" w:color="auto"/>
      </w:divBdr>
    </w:div>
    <w:div w:id="1628389243">
      <w:bodyDiv w:val="1"/>
      <w:marLeft w:val="0"/>
      <w:marRight w:val="0"/>
      <w:marTop w:val="0"/>
      <w:marBottom w:val="0"/>
      <w:divBdr>
        <w:top w:val="none" w:sz="0" w:space="0" w:color="auto"/>
        <w:left w:val="none" w:sz="0" w:space="0" w:color="auto"/>
        <w:bottom w:val="none" w:sz="0" w:space="0" w:color="auto"/>
        <w:right w:val="none" w:sz="0" w:space="0" w:color="auto"/>
      </w:divBdr>
    </w:div>
    <w:div w:id="1628463438">
      <w:bodyDiv w:val="1"/>
      <w:marLeft w:val="0"/>
      <w:marRight w:val="0"/>
      <w:marTop w:val="0"/>
      <w:marBottom w:val="0"/>
      <w:divBdr>
        <w:top w:val="none" w:sz="0" w:space="0" w:color="auto"/>
        <w:left w:val="none" w:sz="0" w:space="0" w:color="auto"/>
        <w:bottom w:val="none" w:sz="0" w:space="0" w:color="auto"/>
        <w:right w:val="none" w:sz="0" w:space="0" w:color="auto"/>
      </w:divBdr>
    </w:div>
    <w:div w:id="1628468170">
      <w:bodyDiv w:val="1"/>
      <w:marLeft w:val="0"/>
      <w:marRight w:val="0"/>
      <w:marTop w:val="0"/>
      <w:marBottom w:val="0"/>
      <w:divBdr>
        <w:top w:val="none" w:sz="0" w:space="0" w:color="auto"/>
        <w:left w:val="none" w:sz="0" w:space="0" w:color="auto"/>
        <w:bottom w:val="none" w:sz="0" w:space="0" w:color="auto"/>
        <w:right w:val="none" w:sz="0" w:space="0" w:color="auto"/>
      </w:divBdr>
    </w:div>
    <w:div w:id="1628656893">
      <w:bodyDiv w:val="1"/>
      <w:marLeft w:val="0"/>
      <w:marRight w:val="0"/>
      <w:marTop w:val="0"/>
      <w:marBottom w:val="0"/>
      <w:divBdr>
        <w:top w:val="none" w:sz="0" w:space="0" w:color="auto"/>
        <w:left w:val="none" w:sz="0" w:space="0" w:color="auto"/>
        <w:bottom w:val="none" w:sz="0" w:space="0" w:color="auto"/>
        <w:right w:val="none" w:sz="0" w:space="0" w:color="auto"/>
      </w:divBdr>
    </w:div>
    <w:div w:id="1628731459">
      <w:bodyDiv w:val="1"/>
      <w:marLeft w:val="0"/>
      <w:marRight w:val="0"/>
      <w:marTop w:val="0"/>
      <w:marBottom w:val="0"/>
      <w:divBdr>
        <w:top w:val="none" w:sz="0" w:space="0" w:color="auto"/>
        <w:left w:val="none" w:sz="0" w:space="0" w:color="auto"/>
        <w:bottom w:val="none" w:sz="0" w:space="0" w:color="auto"/>
        <w:right w:val="none" w:sz="0" w:space="0" w:color="auto"/>
      </w:divBdr>
    </w:div>
    <w:div w:id="1628855486">
      <w:bodyDiv w:val="1"/>
      <w:marLeft w:val="0"/>
      <w:marRight w:val="0"/>
      <w:marTop w:val="0"/>
      <w:marBottom w:val="0"/>
      <w:divBdr>
        <w:top w:val="none" w:sz="0" w:space="0" w:color="auto"/>
        <w:left w:val="none" w:sz="0" w:space="0" w:color="auto"/>
        <w:bottom w:val="none" w:sz="0" w:space="0" w:color="auto"/>
        <w:right w:val="none" w:sz="0" w:space="0" w:color="auto"/>
      </w:divBdr>
    </w:div>
    <w:div w:id="1629160190">
      <w:bodyDiv w:val="1"/>
      <w:marLeft w:val="0"/>
      <w:marRight w:val="0"/>
      <w:marTop w:val="0"/>
      <w:marBottom w:val="0"/>
      <w:divBdr>
        <w:top w:val="none" w:sz="0" w:space="0" w:color="auto"/>
        <w:left w:val="none" w:sz="0" w:space="0" w:color="auto"/>
        <w:bottom w:val="none" w:sz="0" w:space="0" w:color="auto"/>
        <w:right w:val="none" w:sz="0" w:space="0" w:color="auto"/>
      </w:divBdr>
    </w:div>
    <w:div w:id="1629555414">
      <w:bodyDiv w:val="1"/>
      <w:marLeft w:val="0"/>
      <w:marRight w:val="0"/>
      <w:marTop w:val="0"/>
      <w:marBottom w:val="0"/>
      <w:divBdr>
        <w:top w:val="none" w:sz="0" w:space="0" w:color="auto"/>
        <w:left w:val="none" w:sz="0" w:space="0" w:color="auto"/>
        <w:bottom w:val="none" w:sz="0" w:space="0" w:color="auto"/>
        <w:right w:val="none" w:sz="0" w:space="0" w:color="auto"/>
      </w:divBdr>
    </w:div>
    <w:div w:id="1629781273">
      <w:bodyDiv w:val="1"/>
      <w:marLeft w:val="0"/>
      <w:marRight w:val="0"/>
      <w:marTop w:val="0"/>
      <w:marBottom w:val="0"/>
      <w:divBdr>
        <w:top w:val="none" w:sz="0" w:space="0" w:color="auto"/>
        <w:left w:val="none" w:sz="0" w:space="0" w:color="auto"/>
        <w:bottom w:val="none" w:sz="0" w:space="0" w:color="auto"/>
        <w:right w:val="none" w:sz="0" w:space="0" w:color="auto"/>
      </w:divBdr>
    </w:div>
    <w:div w:id="1629970380">
      <w:bodyDiv w:val="1"/>
      <w:marLeft w:val="0"/>
      <w:marRight w:val="0"/>
      <w:marTop w:val="0"/>
      <w:marBottom w:val="0"/>
      <w:divBdr>
        <w:top w:val="none" w:sz="0" w:space="0" w:color="auto"/>
        <w:left w:val="none" w:sz="0" w:space="0" w:color="auto"/>
        <w:bottom w:val="none" w:sz="0" w:space="0" w:color="auto"/>
        <w:right w:val="none" w:sz="0" w:space="0" w:color="auto"/>
      </w:divBdr>
    </w:div>
    <w:div w:id="1630013290">
      <w:bodyDiv w:val="1"/>
      <w:marLeft w:val="0"/>
      <w:marRight w:val="0"/>
      <w:marTop w:val="0"/>
      <w:marBottom w:val="0"/>
      <w:divBdr>
        <w:top w:val="none" w:sz="0" w:space="0" w:color="auto"/>
        <w:left w:val="none" w:sz="0" w:space="0" w:color="auto"/>
        <w:bottom w:val="none" w:sz="0" w:space="0" w:color="auto"/>
        <w:right w:val="none" w:sz="0" w:space="0" w:color="auto"/>
      </w:divBdr>
    </w:div>
    <w:div w:id="1630013747">
      <w:bodyDiv w:val="1"/>
      <w:marLeft w:val="0"/>
      <w:marRight w:val="0"/>
      <w:marTop w:val="0"/>
      <w:marBottom w:val="0"/>
      <w:divBdr>
        <w:top w:val="none" w:sz="0" w:space="0" w:color="auto"/>
        <w:left w:val="none" w:sz="0" w:space="0" w:color="auto"/>
        <w:bottom w:val="none" w:sz="0" w:space="0" w:color="auto"/>
        <w:right w:val="none" w:sz="0" w:space="0" w:color="auto"/>
      </w:divBdr>
    </w:div>
    <w:div w:id="1630434678">
      <w:bodyDiv w:val="1"/>
      <w:marLeft w:val="0"/>
      <w:marRight w:val="0"/>
      <w:marTop w:val="0"/>
      <w:marBottom w:val="0"/>
      <w:divBdr>
        <w:top w:val="none" w:sz="0" w:space="0" w:color="auto"/>
        <w:left w:val="none" w:sz="0" w:space="0" w:color="auto"/>
        <w:bottom w:val="none" w:sz="0" w:space="0" w:color="auto"/>
        <w:right w:val="none" w:sz="0" w:space="0" w:color="auto"/>
      </w:divBdr>
    </w:div>
    <w:div w:id="1630478090">
      <w:bodyDiv w:val="1"/>
      <w:marLeft w:val="0"/>
      <w:marRight w:val="0"/>
      <w:marTop w:val="0"/>
      <w:marBottom w:val="0"/>
      <w:divBdr>
        <w:top w:val="none" w:sz="0" w:space="0" w:color="auto"/>
        <w:left w:val="none" w:sz="0" w:space="0" w:color="auto"/>
        <w:bottom w:val="none" w:sz="0" w:space="0" w:color="auto"/>
        <w:right w:val="none" w:sz="0" w:space="0" w:color="auto"/>
      </w:divBdr>
    </w:div>
    <w:div w:id="1630547002">
      <w:bodyDiv w:val="1"/>
      <w:marLeft w:val="0"/>
      <w:marRight w:val="0"/>
      <w:marTop w:val="0"/>
      <w:marBottom w:val="0"/>
      <w:divBdr>
        <w:top w:val="none" w:sz="0" w:space="0" w:color="auto"/>
        <w:left w:val="none" w:sz="0" w:space="0" w:color="auto"/>
        <w:bottom w:val="none" w:sz="0" w:space="0" w:color="auto"/>
        <w:right w:val="none" w:sz="0" w:space="0" w:color="auto"/>
      </w:divBdr>
    </w:div>
    <w:div w:id="1630629259">
      <w:bodyDiv w:val="1"/>
      <w:marLeft w:val="0"/>
      <w:marRight w:val="0"/>
      <w:marTop w:val="0"/>
      <w:marBottom w:val="0"/>
      <w:divBdr>
        <w:top w:val="none" w:sz="0" w:space="0" w:color="auto"/>
        <w:left w:val="none" w:sz="0" w:space="0" w:color="auto"/>
        <w:bottom w:val="none" w:sz="0" w:space="0" w:color="auto"/>
        <w:right w:val="none" w:sz="0" w:space="0" w:color="auto"/>
      </w:divBdr>
    </w:div>
    <w:div w:id="1630739246">
      <w:bodyDiv w:val="1"/>
      <w:marLeft w:val="0"/>
      <w:marRight w:val="0"/>
      <w:marTop w:val="0"/>
      <w:marBottom w:val="0"/>
      <w:divBdr>
        <w:top w:val="none" w:sz="0" w:space="0" w:color="auto"/>
        <w:left w:val="none" w:sz="0" w:space="0" w:color="auto"/>
        <w:bottom w:val="none" w:sz="0" w:space="0" w:color="auto"/>
        <w:right w:val="none" w:sz="0" w:space="0" w:color="auto"/>
      </w:divBdr>
    </w:div>
    <w:div w:id="1630744434">
      <w:bodyDiv w:val="1"/>
      <w:marLeft w:val="0"/>
      <w:marRight w:val="0"/>
      <w:marTop w:val="0"/>
      <w:marBottom w:val="0"/>
      <w:divBdr>
        <w:top w:val="none" w:sz="0" w:space="0" w:color="auto"/>
        <w:left w:val="none" w:sz="0" w:space="0" w:color="auto"/>
        <w:bottom w:val="none" w:sz="0" w:space="0" w:color="auto"/>
        <w:right w:val="none" w:sz="0" w:space="0" w:color="auto"/>
      </w:divBdr>
    </w:div>
    <w:div w:id="1630895611">
      <w:bodyDiv w:val="1"/>
      <w:marLeft w:val="0"/>
      <w:marRight w:val="0"/>
      <w:marTop w:val="0"/>
      <w:marBottom w:val="0"/>
      <w:divBdr>
        <w:top w:val="none" w:sz="0" w:space="0" w:color="auto"/>
        <w:left w:val="none" w:sz="0" w:space="0" w:color="auto"/>
        <w:bottom w:val="none" w:sz="0" w:space="0" w:color="auto"/>
        <w:right w:val="none" w:sz="0" w:space="0" w:color="auto"/>
      </w:divBdr>
    </w:div>
    <w:div w:id="1631323713">
      <w:bodyDiv w:val="1"/>
      <w:marLeft w:val="0"/>
      <w:marRight w:val="0"/>
      <w:marTop w:val="0"/>
      <w:marBottom w:val="0"/>
      <w:divBdr>
        <w:top w:val="none" w:sz="0" w:space="0" w:color="auto"/>
        <w:left w:val="none" w:sz="0" w:space="0" w:color="auto"/>
        <w:bottom w:val="none" w:sz="0" w:space="0" w:color="auto"/>
        <w:right w:val="none" w:sz="0" w:space="0" w:color="auto"/>
      </w:divBdr>
    </w:div>
    <w:div w:id="1631789537">
      <w:bodyDiv w:val="1"/>
      <w:marLeft w:val="0"/>
      <w:marRight w:val="0"/>
      <w:marTop w:val="0"/>
      <w:marBottom w:val="0"/>
      <w:divBdr>
        <w:top w:val="none" w:sz="0" w:space="0" w:color="auto"/>
        <w:left w:val="none" w:sz="0" w:space="0" w:color="auto"/>
        <w:bottom w:val="none" w:sz="0" w:space="0" w:color="auto"/>
        <w:right w:val="none" w:sz="0" w:space="0" w:color="auto"/>
      </w:divBdr>
    </w:div>
    <w:div w:id="1631978085">
      <w:bodyDiv w:val="1"/>
      <w:marLeft w:val="0"/>
      <w:marRight w:val="0"/>
      <w:marTop w:val="0"/>
      <w:marBottom w:val="0"/>
      <w:divBdr>
        <w:top w:val="none" w:sz="0" w:space="0" w:color="auto"/>
        <w:left w:val="none" w:sz="0" w:space="0" w:color="auto"/>
        <w:bottom w:val="none" w:sz="0" w:space="0" w:color="auto"/>
        <w:right w:val="none" w:sz="0" w:space="0" w:color="auto"/>
      </w:divBdr>
    </w:div>
    <w:div w:id="1631979739">
      <w:bodyDiv w:val="1"/>
      <w:marLeft w:val="0"/>
      <w:marRight w:val="0"/>
      <w:marTop w:val="0"/>
      <w:marBottom w:val="0"/>
      <w:divBdr>
        <w:top w:val="none" w:sz="0" w:space="0" w:color="auto"/>
        <w:left w:val="none" w:sz="0" w:space="0" w:color="auto"/>
        <w:bottom w:val="none" w:sz="0" w:space="0" w:color="auto"/>
        <w:right w:val="none" w:sz="0" w:space="0" w:color="auto"/>
      </w:divBdr>
    </w:div>
    <w:div w:id="1632129607">
      <w:bodyDiv w:val="1"/>
      <w:marLeft w:val="0"/>
      <w:marRight w:val="0"/>
      <w:marTop w:val="0"/>
      <w:marBottom w:val="0"/>
      <w:divBdr>
        <w:top w:val="none" w:sz="0" w:space="0" w:color="auto"/>
        <w:left w:val="none" w:sz="0" w:space="0" w:color="auto"/>
        <w:bottom w:val="none" w:sz="0" w:space="0" w:color="auto"/>
        <w:right w:val="none" w:sz="0" w:space="0" w:color="auto"/>
      </w:divBdr>
    </w:div>
    <w:div w:id="1632134217">
      <w:bodyDiv w:val="1"/>
      <w:marLeft w:val="0"/>
      <w:marRight w:val="0"/>
      <w:marTop w:val="0"/>
      <w:marBottom w:val="0"/>
      <w:divBdr>
        <w:top w:val="none" w:sz="0" w:space="0" w:color="auto"/>
        <w:left w:val="none" w:sz="0" w:space="0" w:color="auto"/>
        <w:bottom w:val="none" w:sz="0" w:space="0" w:color="auto"/>
        <w:right w:val="none" w:sz="0" w:space="0" w:color="auto"/>
      </w:divBdr>
    </w:div>
    <w:div w:id="1632203980">
      <w:bodyDiv w:val="1"/>
      <w:marLeft w:val="0"/>
      <w:marRight w:val="0"/>
      <w:marTop w:val="0"/>
      <w:marBottom w:val="0"/>
      <w:divBdr>
        <w:top w:val="none" w:sz="0" w:space="0" w:color="auto"/>
        <w:left w:val="none" w:sz="0" w:space="0" w:color="auto"/>
        <w:bottom w:val="none" w:sz="0" w:space="0" w:color="auto"/>
        <w:right w:val="none" w:sz="0" w:space="0" w:color="auto"/>
      </w:divBdr>
    </w:div>
    <w:div w:id="1632437366">
      <w:bodyDiv w:val="1"/>
      <w:marLeft w:val="0"/>
      <w:marRight w:val="0"/>
      <w:marTop w:val="0"/>
      <w:marBottom w:val="0"/>
      <w:divBdr>
        <w:top w:val="none" w:sz="0" w:space="0" w:color="auto"/>
        <w:left w:val="none" w:sz="0" w:space="0" w:color="auto"/>
        <w:bottom w:val="none" w:sz="0" w:space="0" w:color="auto"/>
        <w:right w:val="none" w:sz="0" w:space="0" w:color="auto"/>
      </w:divBdr>
    </w:div>
    <w:div w:id="1632442719">
      <w:bodyDiv w:val="1"/>
      <w:marLeft w:val="0"/>
      <w:marRight w:val="0"/>
      <w:marTop w:val="0"/>
      <w:marBottom w:val="0"/>
      <w:divBdr>
        <w:top w:val="none" w:sz="0" w:space="0" w:color="auto"/>
        <w:left w:val="none" w:sz="0" w:space="0" w:color="auto"/>
        <w:bottom w:val="none" w:sz="0" w:space="0" w:color="auto"/>
        <w:right w:val="none" w:sz="0" w:space="0" w:color="auto"/>
      </w:divBdr>
    </w:div>
    <w:div w:id="1632783705">
      <w:bodyDiv w:val="1"/>
      <w:marLeft w:val="0"/>
      <w:marRight w:val="0"/>
      <w:marTop w:val="0"/>
      <w:marBottom w:val="0"/>
      <w:divBdr>
        <w:top w:val="none" w:sz="0" w:space="0" w:color="auto"/>
        <w:left w:val="none" w:sz="0" w:space="0" w:color="auto"/>
        <w:bottom w:val="none" w:sz="0" w:space="0" w:color="auto"/>
        <w:right w:val="none" w:sz="0" w:space="0" w:color="auto"/>
      </w:divBdr>
    </w:div>
    <w:div w:id="1632907430">
      <w:bodyDiv w:val="1"/>
      <w:marLeft w:val="0"/>
      <w:marRight w:val="0"/>
      <w:marTop w:val="0"/>
      <w:marBottom w:val="0"/>
      <w:divBdr>
        <w:top w:val="none" w:sz="0" w:space="0" w:color="auto"/>
        <w:left w:val="none" w:sz="0" w:space="0" w:color="auto"/>
        <w:bottom w:val="none" w:sz="0" w:space="0" w:color="auto"/>
        <w:right w:val="none" w:sz="0" w:space="0" w:color="auto"/>
      </w:divBdr>
    </w:div>
    <w:div w:id="1633050674">
      <w:bodyDiv w:val="1"/>
      <w:marLeft w:val="0"/>
      <w:marRight w:val="0"/>
      <w:marTop w:val="0"/>
      <w:marBottom w:val="0"/>
      <w:divBdr>
        <w:top w:val="none" w:sz="0" w:space="0" w:color="auto"/>
        <w:left w:val="none" w:sz="0" w:space="0" w:color="auto"/>
        <w:bottom w:val="none" w:sz="0" w:space="0" w:color="auto"/>
        <w:right w:val="none" w:sz="0" w:space="0" w:color="auto"/>
      </w:divBdr>
    </w:div>
    <w:div w:id="1633058298">
      <w:bodyDiv w:val="1"/>
      <w:marLeft w:val="0"/>
      <w:marRight w:val="0"/>
      <w:marTop w:val="0"/>
      <w:marBottom w:val="0"/>
      <w:divBdr>
        <w:top w:val="none" w:sz="0" w:space="0" w:color="auto"/>
        <w:left w:val="none" w:sz="0" w:space="0" w:color="auto"/>
        <w:bottom w:val="none" w:sz="0" w:space="0" w:color="auto"/>
        <w:right w:val="none" w:sz="0" w:space="0" w:color="auto"/>
      </w:divBdr>
    </w:div>
    <w:div w:id="1633170564">
      <w:bodyDiv w:val="1"/>
      <w:marLeft w:val="0"/>
      <w:marRight w:val="0"/>
      <w:marTop w:val="0"/>
      <w:marBottom w:val="0"/>
      <w:divBdr>
        <w:top w:val="none" w:sz="0" w:space="0" w:color="auto"/>
        <w:left w:val="none" w:sz="0" w:space="0" w:color="auto"/>
        <w:bottom w:val="none" w:sz="0" w:space="0" w:color="auto"/>
        <w:right w:val="none" w:sz="0" w:space="0" w:color="auto"/>
      </w:divBdr>
    </w:div>
    <w:div w:id="1633250731">
      <w:bodyDiv w:val="1"/>
      <w:marLeft w:val="0"/>
      <w:marRight w:val="0"/>
      <w:marTop w:val="0"/>
      <w:marBottom w:val="0"/>
      <w:divBdr>
        <w:top w:val="none" w:sz="0" w:space="0" w:color="auto"/>
        <w:left w:val="none" w:sz="0" w:space="0" w:color="auto"/>
        <w:bottom w:val="none" w:sz="0" w:space="0" w:color="auto"/>
        <w:right w:val="none" w:sz="0" w:space="0" w:color="auto"/>
      </w:divBdr>
    </w:div>
    <w:div w:id="1633317508">
      <w:bodyDiv w:val="1"/>
      <w:marLeft w:val="0"/>
      <w:marRight w:val="0"/>
      <w:marTop w:val="0"/>
      <w:marBottom w:val="0"/>
      <w:divBdr>
        <w:top w:val="none" w:sz="0" w:space="0" w:color="auto"/>
        <w:left w:val="none" w:sz="0" w:space="0" w:color="auto"/>
        <w:bottom w:val="none" w:sz="0" w:space="0" w:color="auto"/>
        <w:right w:val="none" w:sz="0" w:space="0" w:color="auto"/>
      </w:divBdr>
    </w:div>
    <w:div w:id="1633513183">
      <w:bodyDiv w:val="1"/>
      <w:marLeft w:val="0"/>
      <w:marRight w:val="0"/>
      <w:marTop w:val="0"/>
      <w:marBottom w:val="0"/>
      <w:divBdr>
        <w:top w:val="none" w:sz="0" w:space="0" w:color="auto"/>
        <w:left w:val="none" w:sz="0" w:space="0" w:color="auto"/>
        <w:bottom w:val="none" w:sz="0" w:space="0" w:color="auto"/>
        <w:right w:val="none" w:sz="0" w:space="0" w:color="auto"/>
      </w:divBdr>
    </w:div>
    <w:div w:id="1633634138">
      <w:bodyDiv w:val="1"/>
      <w:marLeft w:val="0"/>
      <w:marRight w:val="0"/>
      <w:marTop w:val="0"/>
      <w:marBottom w:val="0"/>
      <w:divBdr>
        <w:top w:val="none" w:sz="0" w:space="0" w:color="auto"/>
        <w:left w:val="none" w:sz="0" w:space="0" w:color="auto"/>
        <w:bottom w:val="none" w:sz="0" w:space="0" w:color="auto"/>
        <w:right w:val="none" w:sz="0" w:space="0" w:color="auto"/>
      </w:divBdr>
    </w:div>
    <w:div w:id="1633713177">
      <w:bodyDiv w:val="1"/>
      <w:marLeft w:val="0"/>
      <w:marRight w:val="0"/>
      <w:marTop w:val="0"/>
      <w:marBottom w:val="0"/>
      <w:divBdr>
        <w:top w:val="none" w:sz="0" w:space="0" w:color="auto"/>
        <w:left w:val="none" w:sz="0" w:space="0" w:color="auto"/>
        <w:bottom w:val="none" w:sz="0" w:space="0" w:color="auto"/>
        <w:right w:val="none" w:sz="0" w:space="0" w:color="auto"/>
      </w:divBdr>
    </w:div>
    <w:div w:id="1633749001">
      <w:bodyDiv w:val="1"/>
      <w:marLeft w:val="0"/>
      <w:marRight w:val="0"/>
      <w:marTop w:val="0"/>
      <w:marBottom w:val="0"/>
      <w:divBdr>
        <w:top w:val="none" w:sz="0" w:space="0" w:color="auto"/>
        <w:left w:val="none" w:sz="0" w:space="0" w:color="auto"/>
        <w:bottom w:val="none" w:sz="0" w:space="0" w:color="auto"/>
        <w:right w:val="none" w:sz="0" w:space="0" w:color="auto"/>
      </w:divBdr>
    </w:div>
    <w:div w:id="1633825062">
      <w:bodyDiv w:val="1"/>
      <w:marLeft w:val="0"/>
      <w:marRight w:val="0"/>
      <w:marTop w:val="0"/>
      <w:marBottom w:val="0"/>
      <w:divBdr>
        <w:top w:val="none" w:sz="0" w:space="0" w:color="auto"/>
        <w:left w:val="none" w:sz="0" w:space="0" w:color="auto"/>
        <w:bottom w:val="none" w:sz="0" w:space="0" w:color="auto"/>
        <w:right w:val="none" w:sz="0" w:space="0" w:color="auto"/>
      </w:divBdr>
    </w:div>
    <w:div w:id="1634288301">
      <w:bodyDiv w:val="1"/>
      <w:marLeft w:val="0"/>
      <w:marRight w:val="0"/>
      <w:marTop w:val="0"/>
      <w:marBottom w:val="0"/>
      <w:divBdr>
        <w:top w:val="none" w:sz="0" w:space="0" w:color="auto"/>
        <w:left w:val="none" w:sz="0" w:space="0" w:color="auto"/>
        <w:bottom w:val="none" w:sz="0" w:space="0" w:color="auto"/>
        <w:right w:val="none" w:sz="0" w:space="0" w:color="auto"/>
      </w:divBdr>
    </w:div>
    <w:div w:id="1634291912">
      <w:bodyDiv w:val="1"/>
      <w:marLeft w:val="0"/>
      <w:marRight w:val="0"/>
      <w:marTop w:val="0"/>
      <w:marBottom w:val="0"/>
      <w:divBdr>
        <w:top w:val="none" w:sz="0" w:space="0" w:color="auto"/>
        <w:left w:val="none" w:sz="0" w:space="0" w:color="auto"/>
        <w:bottom w:val="none" w:sz="0" w:space="0" w:color="auto"/>
        <w:right w:val="none" w:sz="0" w:space="0" w:color="auto"/>
      </w:divBdr>
    </w:div>
    <w:div w:id="1634365556">
      <w:bodyDiv w:val="1"/>
      <w:marLeft w:val="0"/>
      <w:marRight w:val="0"/>
      <w:marTop w:val="0"/>
      <w:marBottom w:val="0"/>
      <w:divBdr>
        <w:top w:val="none" w:sz="0" w:space="0" w:color="auto"/>
        <w:left w:val="none" w:sz="0" w:space="0" w:color="auto"/>
        <w:bottom w:val="none" w:sz="0" w:space="0" w:color="auto"/>
        <w:right w:val="none" w:sz="0" w:space="0" w:color="auto"/>
      </w:divBdr>
    </w:div>
    <w:div w:id="1634406891">
      <w:bodyDiv w:val="1"/>
      <w:marLeft w:val="0"/>
      <w:marRight w:val="0"/>
      <w:marTop w:val="0"/>
      <w:marBottom w:val="0"/>
      <w:divBdr>
        <w:top w:val="none" w:sz="0" w:space="0" w:color="auto"/>
        <w:left w:val="none" w:sz="0" w:space="0" w:color="auto"/>
        <w:bottom w:val="none" w:sz="0" w:space="0" w:color="auto"/>
        <w:right w:val="none" w:sz="0" w:space="0" w:color="auto"/>
      </w:divBdr>
    </w:div>
    <w:div w:id="1634408954">
      <w:bodyDiv w:val="1"/>
      <w:marLeft w:val="0"/>
      <w:marRight w:val="0"/>
      <w:marTop w:val="0"/>
      <w:marBottom w:val="0"/>
      <w:divBdr>
        <w:top w:val="none" w:sz="0" w:space="0" w:color="auto"/>
        <w:left w:val="none" w:sz="0" w:space="0" w:color="auto"/>
        <w:bottom w:val="none" w:sz="0" w:space="0" w:color="auto"/>
        <w:right w:val="none" w:sz="0" w:space="0" w:color="auto"/>
      </w:divBdr>
    </w:div>
    <w:div w:id="1634629000">
      <w:bodyDiv w:val="1"/>
      <w:marLeft w:val="0"/>
      <w:marRight w:val="0"/>
      <w:marTop w:val="0"/>
      <w:marBottom w:val="0"/>
      <w:divBdr>
        <w:top w:val="none" w:sz="0" w:space="0" w:color="auto"/>
        <w:left w:val="none" w:sz="0" w:space="0" w:color="auto"/>
        <w:bottom w:val="none" w:sz="0" w:space="0" w:color="auto"/>
        <w:right w:val="none" w:sz="0" w:space="0" w:color="auto"/>
      </w:divBdr>
    </w:div>
    <w:div w:id="1634673927">
      <w:bodyDiv w:val="1"/>
      <w:marLeft w:val="0"/>
      <w:marRight w:val="0"/>
      <w:marTop w:val="0"/>
      <w:marBottom w:val="0"/>
      <w:divBdr>
        <w:top w:val="none" w:sz="0" w:space="0" w:color="auto"/>
        <w:left w:val="none" w:sz="0" w:space="0" w:color="auto"/>
        <w:bottom w:val="none" w:sz="0" w:space="0" w:color="auto"/>
        <w:right w:val="none" w:sz="0" w:space="0" w:color="auto"/>
      </w:divBdr>
    </w:div>
    <w:div w:id="1634864954">
      <w:bodyDiv w:val="1"/>
      <w:marLeft w:val="0"/>
      <w:marRight w:val="0"/>
      <w:marTop w:val="0"/>
      <w:marBottom w:val="0"/>
      <w:divBdr>
        <w:top w:val="none" w:sz="0" w:space="0" w:color="auto"/>
        <w:left w:val="none" w:sz="0" w:space="0" w:color="auto"/>
        <w:bottom w:val="none" w:sz="0" w:space="0" w:color="auto"/>
        <w:right w:val="none" w:sz="0" w:space="0" w:color="auto"/>
      </w:divBdr>
    </w:div>
    <w:div w:id="1635215592">
      <w:bodyDiv w:val="1"/>
      <w:marLeft w:val="0"/>
      <w:marRight w:val="0"/>
      <w:marTop w:val="0"/>
      <w:marBottom w:val="0"/>
      <w:divBdr>
        <w:top w:val="none" w:sz="0" w:space="0" w:color="auto"/>
        <w:left w:val="none" w:sz="0" w:space="0" w:color="auto"/>
        <w:bottom w:val="none" w:sz="0" w:space="0" w:color="auto"/>
        <w:right w:val="none" w:sz="0" w:space="0" w:color="auto"/>
      </w:divBdr>
    </w:div>
    <w:div w:id="1635519264">
      <w:bodyDiv w:val="1"/>
      <w:marLeft w:val="0"/>
      <w:marRight w:val="0"/>
      <w:marTop w:val="0"/>
      <w:marBottom w:val="0"/>
      <w:divBdr>
        <w:top w:val="none" w:sz="0" w:space="0" w:color="auto"/>
        <w:left w:val="none" w:sz="0" w:space="0" w:color="auto"/>
        <w:bottom w:val="none" w:sz="0" w:space="0" w:color="auto"/>
        <w:right w:val="none" w:sz="0" w:space="0" w:color="auto"/>
      </w:divBdr>
    </w:div>
    <w:div w:id="1635528570">
      <w:bodyDiv w:val="1"/>
      <w:marLeft w:val="0"/>
      <w:marRight w:val="0"/>
      <w:marTop w:val="0"/>
      <w:marBottom w:val="0"/>
      <w:divBdr>
        <w:top w:val="none" w:sz="0" w:space="0" w:color="auto"/>
        <w:left w:val="none" w:sz="0" w:space="0" w:color="auto"/>
        <w:bottom w:val="none" w:sz="0" w:space="0" w:color="auto"/>
        <w:right w:val="none" w:sz="0" w:space="0" w:color="auto"/>
      </w:divBdr>
    </w:div>
    <w:div w:id="1635981989">
      <w:bodyDiv w:val="1"/>
      <w:marLeft w:val="0"/>
      <w:marRight w:val="0"/>
      <w:marTop w:val="0"/>
      <w:marBottom w:val="0"/>
      <w:divBdr>
        <w:top w:val="none" w:sz="0" w:space="0" w:color="auto"/>
        <w:left w:val="none" w:sz="0" w:space="0" w:color="auto"/>
        <w:bottom w:val="none" w:sz="0" w:space="0" w:color="auto"/>
        <w:right w:val="none" w:sz="0" w:space="0" w:color="auto"/>
      </w:divBdr>
    </w:div>
    <w:div w:id="1635987957">
      <w:bodyDiv w:val="1"/>
      <w:marLeft w:val="0"/>
      <w:marRight w:val="0"/>
      <w:marTop w:val="0"/>
      <w:marBottom w:val="0"/>
      <w:divBdr>
        <w:top w:val="none" w:sz="0" w:space="0" w:color="auto"/>
        <w:left w:val="none" w:sz="0" w:space="0" w:color="auto"/>
        <w:bottom w:val="none" w:sz="0" w:space="0" w:color="auto"/>
        <w:right w:val="none" w:sz="0" w:space="0" w:color="auto"/>
      </w:divBdr>
    </w:div>
    <w:div w:id="1636133275">
      <w:bodyDiv w:val="1"/>
      <w:marLeft w:val="0"/>
      <w:marRight w:val="0"/>
      <w:marTop w:val="0"/>
      <w:marBottom w:val="0"/>
      <w:divBdr>
        <w:top w:val="none" w:sz="0" w:space="0" w:color="auto"/>
        <w:left w:val="none" w:sz="0" w:space="0" w:color="auto"/>
        <w:bottom w:val="none" w:sz="0" w:space="0" w:color="auto"/>
        <w:right w:val="none" w:sz="0" w:space="0" w:color="auto"/>
      </w:divBdr>
    </w:div>
    <w:div w:id="1636369918">
      <w:bodyDiv w:val="1"/>
      <w:marLeft w:val="0"/>
      <w:marRight w:val="0"/>
      <w:marTop w:val="0"/>
      <w:marBottom w:val="0"/>
      <w:divBdr>
        <w:top w:val="none" w:sz="0" w:space="0" w:color="auto"/>
        <w:left w:val="none" w:sz="0" w:space="0" w:color="auto"/>
        <w:bottom w:val="none" w:sz="0" w:space="0" w:color="auto"/>
        <w:right w:val="none" w:sz="0" w:space="0" w:color="auto"/>
      </w:divBdr>
    </w:div>
    <w:div w:id="1636371056">
      <w:bodyDiv w:val="1"/>
      <w:marLeft w:val="0"/>
      <w:marRight w:val="0"/>
      <w:marTop w:val="0"/>
      <w:marBottom w:val="0"/>
      <w:divBdr>
        <w:top w:val="none" w:sz="0" w:space="0" w:color="auto"/>
        <w:left w:val="none" w:sz="0" w:space="0" w:color="auto"/>
        <w:bottom w:val="none" w:sz="0" w:space="0" w:color="auto"/>
        <w:right w:val="none" w:sz="0" w:space="0" w:color="auto"/>
      </w:divBdr>
    </w:div>
    <w:div w:id="1636452440">
      <w:bodyDiv w:val="1"/>
      <w:marLeft w:val="0"/>
      <w:marRight w:val="0"/>
      <w:marTop w:val="0"/>
      <w:marBottom w:val="0"/>
      <w:divBdr>
        <w:top w:val="none" w:sz="0" w:space="0" w:color="auto"/>
        <w:left w:val="none" w:sz="0" w:space="0" w:color="auto"/>
        <w:bottom w:val="none" w:sz="0" w:space="0" w:color="auto"/>
        <w:right w:val="none" w:sz="0" w:space="0" w:color="auto"/>
      </w:divBdr>
    </w:div>
    <w:div w:id="1636525210">
      <w:bodyDiv w:val="1"/>
      <w:marLeft w:val="0"/>
      <w:marRight w:val="0"/>
      <w:marTop w:val="0"/>
      <w:marBottom w:val="0"/>
      <w:divBdr>
        <w:top w:val="none" w:sz="0" w:space="0" w:color="auto"/>
        <w:left w:val="none" w:sz="0" w:space="0" w:color="auto"/>
        <w:bottom w:val="none" w:sz="0" w:space="0" w:color="auto"/>
        <w:right w:val="none" w:sz="0" w:space="0" w:color="auto"/>
      </w:divBdr>
    </w:div>
    <w:div w:id="1636594414">
      <w:bodyDiv w:val="1"/>
      <w:marLeft w:val="0"/>
      <w:marRight w:val="0"/>
      <w:marTop w:val="0"/>
      <w:marBottom w:val="0"/>
      <w:divBdr>
        <w:top w:val="none" w:sz="0" w:space="0" w:color="auto"/>
        <w:left w:val="none" w:sz="0" w:space="0" w:color="auto"/>
        <w:bottom w:val="none" w:sz="0" w:space="0" w:color="auto"/>
        <w:right w:val="none" w:sz="0" w:space="0" w:color="auto"/>
      </w:divBdr>
    </w:div>
    <w:div w:id="1636640994">
      <w:bodyDiv w:val="1"/>
      <w:marLeft w:val="0"/>
      <w:marRight w:val="0"/>
      <w:marTop w:val="0"/>
      <w:marBottom w:val="0"/>
      <w:divBdr>
        <w:top w:val="none" w:sz="0" w:space="0" w:color="auto"/>
        <w:left w:val="none" w:sz="0" w:space="0" w:color="auto"/>
        <w:bottom w:val="none" w:sz="0" w:space="0" w:color="auto"/>
        <w:right w:val="none" w:sz="0" w:space="0" w:color="auto"/>
      </w:divBdr>
    </w:div>
    <w:div w:id="1636713519">
      <w:bodyDiv w:val="1"/>
      <w:marLeft w:val="0"/>
      <w:marRight w:val="0"/>
      <w:marTop w:val="0"/>
      <w:marBottom w:val="0"/>
      <w:divBdr>
        <w:top w:val="none" w:sz="0" w:space="0" w:color="auto"/>
        <w:left w:val="none" w:sz="0" w:space="0" w:color="auto"/>
        <w:bottom w:val="none" w:sz="0" w:space="0" w:color="auto"/>
        <w:right w:val="none" w:sz="0" w:space="0" w:color="auto"/>
      </w:divBdr>
    </w:div>
    <w:div w:id="1637100823">
      <w:bodyDiv w:val="1"/>
      <w:marLeft w:val="0"/>
      <w:marRight w:val="0"/>
      <w:marTop w:val="0"/>
      <w:marBottom w:val="0"/>
      <w:divBdr>
        <w:top w:val="none" w:sz="0" w:space="0" w:color="auto"/>
        <w:left w:val="none" w:sz="0" w:space="0" w:color="auto"/>
        <w:bottom w:val="none" w:sz="0" w:space="0" w:color="auto"/>
        <w:right w:val="none" w:sz="0" w:space="0" w:color="auto"/>
      </w:divBdr>
    </w:div>
    <w:div w:id="1637101958">
      <w:bodyDiv w:val="1"/>
      <w:marLeft w:val="0"/>
      <w:marRight w:val="0"/>
      <w:marTop w:val="0"/>
      <w:marBottom w:val="0"/>
      <w:divBdr>
        <w:top w:val="none" w:sz="0" w:space="0" w:color="auto"/>
        <w:left w:val="none" w:sz="0" w:space="0" w:color="auto"/>
        <w:bottom w:val="none" w:sz="0" w:space="0" w:color="auto"/>
        <w:right w:val="none" w:sz="0" w:space="0" w:color="auto"/>
      </w:divBdr>
    </w:div>
    <w:div w:id="1637294583">
      <w:bodyDiv w:val="1"/>
      <w:marLeft w:val="0"/>
      <w:marRight w:val="0"/>
      <w:marTop w:val="0"/>
      <w:marBottom w:val="0"/>
      <w:divBdr>
        <w:top w:val="none" w:sz="0" w:space="0" w:color="auto"/>
        <w:left w:val="none" w:sz="0" w:space="0" w:color="auto"/>
        <w:bottom w:val="none" w:sz="0" w:space="0" w:color="auto"/>
        <w:right w:val="none" w:sz="0" w:space="0" w:color="auto"/>
      </w:divBdr>
    </w:div>
    <w:div w:id="1637298426">
      <w:bodyDiv w:val="1"/>
      <w:marLeft w:val="0"/>
      <w:marRight w:val="0"/>
      <w:marTop w:val="0"/>
      <w:marBottom w:val="0"/>
      <w:divBdr>
        <w:top w:val="none" w:sz="0" w:space="0" w:color="auto"/>
        <w:left w:val="none" w:sz="0" w:space="0" w:color="auto"/>
        <w:bottom w:val="none" w:sz="0" w:space="0" w:color="auto"/>
        <w:right w:val="none" w:sz="0" w:space="0" w:color="auto"/>
      </w:divBdr>
    </w:div>
    <w:div w:id="1637417433">
      <w:bodyDiv w:val="1"/>
      <w:marLeft w:val="0"/>
      <w:marRight w:val="0"/>
      <w:marTop w:val="0"/>
      <w:marBottom w:val="0"/>
      <w:divBdr>
        <w:top w:val="none" w:sz="0" w:space="0" w:color="auto"/>
        <w:left w:val="none" w:sz="0" w:space="0" w:color="auto"/>
        <w:bottom w:val="none" w:sz="0" w:space="0" w:color="auto"/>
        <w:right w:val="none" w:sz="0" w:space="0" w:color="auto"/>
      </w:divBdr>
    </w:div>
    <w:div w:id="1637446983">
      <w:bodyDiv w:val="1"/>
      <w:marLeft w:val="0"/>
      <w:marRight w:val="0"/>
      <w:marTop w:val="0"/>
      <w:marBottom w:val="0"/>
      <w:divBdr>
        <w:top w:val="none" w:sz="0" w:space="0" w:color="auto"/>
        <w:left w:val="none" w:sz="0" w:space="0" w:color="auto"/>
        <w:bottom w:val="none" w:sz="0" w:space="0" w:color="auto"/>
        <w:right w:val="none" w:sz="0" w:space="0" w:color="auto"/>
      </w:divBdr>
    </w:div>
    <w:div w:id="1637754030">
      <w:bodyDiv w:val="1"/>
      <w:marLeft w:val="0"/>
      <w:marRight w:val="0"/>
      <w:marTop w:val="0"/>
      <w:marBottom w:val="0"/>
      <w:divBdr>
        <w:top w:val="none" w:sz="0" w:space="0" w:color="auto"/>
        <w:left w:val="none" w:sz="0" w:space="0" w:color="auto"/>
        <w:bottom w:val="none" w:sz="0" w:space="0" w:color="auto"/>
        <w:right w:val="none" w:sz="0" w:space="0" w:color="auto"/>
      </w:divBdr>
    </w:div>
    <w:div w:id="1638027983">
      <w:bodyDiv w:val="1"/>
      <w:marLeft w:val="0"/>
      <w:marRight w:val="0"/>
      <w:marTop w:val="0"/>
      <w:marBottom w:val="0"/>
      <w:divBdr>
        <w:top w:val="none" w:sz="0" w:space="0" w:color="auto"/>
        <w:left w:val="none" w:sz="0" w:space="0" w:color="auto"/>
        <w:bottom w:val="none" w:sz="0" w:space="0" w:color="auto"/>
        <w:right w:val="none" w:sz="0" w:space="0" w:color="auto"/>
      </w:divBdr>
    </w:div>
    <w:div w:id="1638098577">
      <w:bodyDiv w:val="1"/>
      <w:marLeft w:val="0"/>
      <w:marRight w:val="0"/>
      <w:marTop w:val="0"/>
      <w:marBottom w:val="0"/>
      <w:divBdr>
        <w:top w:val="none" w:sz="0" w:space="0" w:color="auto"/>
        <w:left w:val="none" w:sz="0" w:space="0" w:color="auto"/>
        <w:bottom w:val="none" w:sz="0" w:space="0" w:color="auto"/>
        <w:right w:val="none" w:sz="0" w:space="0" w:color="auto"/>
      </w:divBdr>
    </w:div>
    <w:div w:id="1638144587">
      <w:bodyDiv w:val="1"/>
      <w:marLeft w:val="0"/>
      <w:marRight w:val="0"/>
      <w:marTop w:val="0"/>
      <w:marBottom w:val="0"/>
      <w:divBdr>
        <w:top w:val="none" w:sz="0" w:space="0" w:color="auto"/>
        <w:left w:val="none" w:sz="0" w:space="0" w:color="auto"/>
        <w:bottom w:val="none" w:sz="0" w:space="0" w:color="auto"/>
        <w:right w:val="none" w:sz="0" w:space="0" w:color="auto"/>
      </w:divBdr>
    </w:div>
    <w:div w:id="1638609426">
      <w:bodyDiv w:val="1"/>
      <w:marLeft w:val="0"/>
      <w:marRight w:val="0"/>
      <w:marTop w:val="0"/>
      <w:marBottom w:val="0"/>
      <w:divBdr>
        <w:top w:val="none" w:sz="0" w:space="0" w:color="auto"/>
        <w:left w:val="none" w:sz="0" w:space="0" w:color="auto"/>
        <w:bottom w:val="none" w:sz="0" w:space="0" w:color="auto"/>
        <w:right w:val="none" w:sz="0" w:space="0" w:color="auto"/>
      </w:divBdr>
    </w:div>
    <w:div w:id="1638754600">
      <w:bodyDiv w:val="1"/>
      <w:marLeft w:val="0"/>
      <w:marRight w:val="0"/>
      <w:marTop w:val="0"/>
      <w:marBottom w:val="0"/>
      <w:divBdr>
        <w:top w:val="none" w:sz="0" w:space="0" w:color="auto"/>
        <w:left w:val="none" w:sz="0" w:space="0" w:color="auto"/>
        <w:bottom w:val="none" w:sz="0" w:space="0" w:color="auto"/>
        <w:right w:val="none" w:sz="0" w:space="0" w:color="auto"/>
      </w:divBdr>
    </w:div>
    <w:div w:id="1638798618">
      <w:bodyDiv w:val="1"/>
      <w:marLeft w:val="0"/>
      <w:marRight w:val="0"/>
      <w:marTop w:val="0"/>
      <w:marBottom w:val="0"/>
      <w:divBdr>
        <w:top w:val="none" w:sz="0" w:space="0" w:color="auto"/>
        <w:left w:val="none" w:sz="0" w:space="0" w:color="auto"/>
        <w:bottom w:val="none" w:sz="0" w:space="0" w:color="auto"/>
        <w:right w:val="none" w:sz="0" w:space="0" w:color="auto"/>
      </w:divBdr>
    </w:div>
    <w:div w:id="1639218198">
      <w:bodyDiv w:val="1"/>
      <w:marLeft w:val="0"/>
      <w:marRight w:val="0"/>
      <w:marTop w:val="0"/>
      <w:marBottom w:val="0"/>
      <w:divBdr>
        <w:top w:val="none" w:sz="0" w:space="0" w:color="auto"/>
        <w:left w:val="none" w:sz="0" w:space="0" w:color="auto"/>
        <w:bottom w:val="none" w:sz="0" w:space="0" w:color="auto"/>
        <w:right w:val="none" w:sz="0" w:space="0" w:color="auto"/>
      </w:divBdr>
    </w:div>
    <w:div w:id="1639266396">
      <w:bodyDiv w:val="1"/>
      <w:marLeft w:val="0"/>
      <w:marRight w:val="0"/>
      <w:marTop w:val="0"/>
      <w:marBottom w:val="0"/>
      <w:divBdr>
        <w:top w:val="none" w:sz="0" w:space="0" w:color="auto"/>
        <w:left w:val="none" w:sz="0" w:space="0" w:color="auto"/>
        <w:bottom w:val="none" w:sz="0" w:space="0" w:color="auto"/>
        <w:right w:val="none" w:sz="0" w:space="0" w:color="auto"/>
      </w:divBdr>
    </w:div>
    <w:div w:id="1639721438">
      <w:bodyDiv w:val="1"/>
      <w:marLeft w:val="0"/>
      <w:marRight w:val="0"/>
      <w:marTop w:val="0"/>
      <w:marBottom w:val="0"/>
      <w:divBdr>
        <w:top w:val="none" w:sz="0" w:space="0" w:color="auto"/>
        <w:left w:val="none" w:sz="0" w:space="0" w:color="auto"/>
        <w:bottom w:val="none" w:sz="0" w:space="0" w:color="auto"/>
        <w:right w:val="none" w:sz="0" w:space="0" w:color="auto"/>
      </w:divBdr>
    </w:div>
    <w:div w:id="1640064272">
      <w:bodyDiv w:val="1"/>
      <w:marLeft w:val="0"/>
      <w:marRight w:val="0"/>
      <w:marTop w:val="0"/>
      <w:marBottom w:val="0"/>
      <w:divBdr>
        <w:top w:val="none" w:sz="0" w:space="0" w:color="auto"/>
        <w:left w:val="none" w:sz="0" w:space="0" w:color="auto"/>
        <w:bottom w:val="none" w:sz="0" w:space="0" w:color="auto"/>
        <w:right w:val="none" w:sz="0" w:space="0" w:color="auto"/>
      </w:divBdr>
    </w:div>
    <w:div w:id="1640108478">
      <w:bodyDiv w:val="1"/>
      <w:marLeft w:val="0"/>
      <w:marRight w:val="0"/>
      <w:marTop w:val="0"/>
      <w:marBottom w:val="0"/>
      <w:divBdr>
        <w:top w:val="none" w:sz="0" w:space="0" w:color="auto"/>
        <w:left w:val="none" w:sz="0" w:space="0" w:color="auto"/>
        <w:bottom w:val="none" w:sz="0" w:space="0" w:color="auto"/>
        <w:right w:val="none" w:sz="0" w:space="0" w:color="auto"/>
      </w:divBdr>
    </w:div>
    <w:div w:id="1640110151">
      <w:bodyDiv w:val="1"/>
      <w:marLeft w:val="0"/>
      <w:marRight w:val="0"/>
      <w:marTop w:val="0"/>
      <w:marBottom w:val="0"/>
      <w:divBdr>
        <w:top w:val="none" w:sz="0" w:space="0" w:color="auto"/>
        <w:left w:val="none" w:sz="0" w:space="0" w:color="auto"/>
        <w:bottom w:val="none" w:sz="0" w:space="0" w:color="auto"/>
        <w:right w:val="none" w:sz="0" w:space="0" w:color="auto"/>
      </w:divBdr>
    </w:div>
    <w:div w:id="1640181925">
      <w:bodyDiv w:val="1"/>
      <w:marLeft w:val="0"/>
      <w:marRight w:val="0"/>
      <w:marTop w:val="0"/>
      <w:marBottom w:val="0"/>
      <w:divBdr>
        <w:top w:val="none" w:sz="0" w:space="0" w:color="auto"/>
        <w:left w:val="none" w:sz="0" w:space="0" w:color="auto"/>
        <w:bottom w:val="none" w:sz="0" w:space="0" w:color="auto"/>
        <w:right w:val="none" w:sz="0" w:space="0" w:color="auto"/>
      </w:divBdr>
    </w:div>
    <w:div w:id="1640260146">
      <w:bodyDiv w:val="1"/>
      <w:marLeft w:val="0"/>
      <w:marRight w:val="0"/>
      <w:marTop w:val="0"/>
      <w:marBottom w:val="0"/>
      <w:divBdr>
        <w:top w:val="none" w:sz="0" w:space="0" w:color="auto"/>
        <w:left w:val="none" w:sz="0" w:space="0" w:color="auto"/>
        <w:bottom w:val="none" w:sz="0" w:space="0" w:color="auto"/>
        <w:right w:val="none" w:sz="0" w:space="0" w:color="auto"/>
      </w:divBdr>
    </w:div>
    <w:div w:id="1640501933">
      <w:bodyDiv w:val="1"/>
      <w:marLeft w:val="0"/>
      <w:marRight w:val="0"/>
      <w:marTop w:val="0"/>
      <w:marBottom w:val="0"/>
      <w:divBdr>
        <w:top w:val="none" w:sz="0" w:space="0" w:color="auto"/>
        <w:left w:val="none" w:sz="0" w:space="0" w:color="auto"/>
        <w:bottom w:val="none" w:sz="0" w:space="0" w:color="auto"/>
        <w:right w:val="none" w:sz="0" w:space="0" w:color="auto"/>
      </w:divBdr>
    </w:div>
    <w:div w:id="1640846057">
      <w:bodyDiv w:val="1"/>
      <w:marLeft w:val="0"/>
      <w:marRight w:val="0"/>
      <w:marTop w:val="0"/>
      <w:marBottom w:val="0"/>
      <w:divBdr>
        <w:top w:val="none" w:sz="0" w:space="0" w:color="auto"/>
        <w:left w:val="none" w:sz="0" w:space="0" w:color="auto"/>
        <w:bottom w:val="none" w:sz="0" w:space="0" w:color="auto"/>
        <w:right w:val="none" w:sz="0" w:space="0" w:color="auto"/>
      </w:divBdr>
    </w:div>
    <w:div w:id="1640918999">
      <w:bodyDiv w:val="1"/>
      <w:marLeft w:val="0"/>
      <w:marRight w:val="0"/>
      <w:marTop w:val="0"/>
      <w:marBottom w:val="0"/>
      <w:divBdr>
        <w:top w:val="none" w:sz="0" w:space="0" w:color="auto"/>
        <w:left w:val="none" w:sz="0" w:space="0" w:color="auto"/>
        <w:bottom w:val="none" w:sz="0" w:space="0" w:color="auto"/>
        <w:right w:val="none" w:sz="0" w:space="0" w:color="auto"/>
      </w:divBdr>
    </w:div>
    <w:div w:id="1641033568">
      <w:bodyDiv w:val="1"/>
      <w:marLeft w:val="0"/>
      <w:marRight w:val="0"/>
      <w:marTop w:val="0"/>
      <w:marBottom w:val="0"/>
      <w:divBdr>
        <w:top w:val="none" w:sz="0" w:space="0" w:color="auto"/>
        <w:left w:val="none" w:sz="0" w:space="0" w:color="auto"/>
        <w:bottom w:val="none" w:sz="0" w:space="0" w:color="auto"/>
        <w:right w:val="none" w:sz="0" w:space="0" w:color="auto"/>
      </w:divBdr>
    </w:div>
    <w:div w:id="1641299539">
      <w:bodyDiv w:val="1"/>
      <w:marLeft w:val="0"/>
      <w:marRight w:val="0"/>
      <w:marTop w:val="0"/>
      <w:marBottom w:val="0"/>
      <w:divBdr>
        <w:top w:val="none" w:sz="0" w:space="0" w:color="auto"/>
        <w:left w:val="none" w:sz="0" w:space="0" w:color="auto"/>
        <w:bottom w:val="none" w:sz="0" w:space="0" w:color="auto"/>
        <w:right w:val="none" w:sz="0" w:space="0" w:color="auto"/>
      </w:divBdr>
    </w:div>
    <w:div w:id="1641303151">
      <w:bodyDiv w:val="1"/>
      <w:marLeft w:val="0"/>
      <w:marRight w:val="0"/>
      <w:marTop w:val="0"/>
      <w:marBottom w:val="0"/>
      <w:divBdr>
        <w:top w:val="none" w:sz="0" w:space="0" w:color="auto"/>
        <w:left w:val="none" w:sz="0" w:space="0" w:color="auto"/>
        <w:bottom w:val="none" w:sz="0" w:space="0" w:color="auto"/>
        <w:right w:val="none" w:sz="0" w:space="0" w:color="auto"/>
      </w:divBdr>
    </w:div>
    <w:div w:id="1641417935">
      <w:bodyDiv w:val="1"/>
      <w:marLeft w:val="0"/>
      <w:marRight w:val="0"/>
      <w:marTop w:val="0"/>
      <w:marBottom w:val="0"/>
      <w:divBdr>
        <w:top w:val="none" w:sz="0" w:space="0" w:color="auto"/>
        <w:left w:val="none" w:sz="0" w:space="0" w:color="auto"/>
        <w:bottom w:val="none" w:sz="0" w:space="0" w:color="auto"/>
        <w:right w:val="none" w:sz="0" w:space="0" w:color="auto"/>
      </w:divBdr>
    </w:div>
    <w:div w:id="1641418281">
      <w:bodyDiv w:val="1"/>
      <w:marLeft w:val="0"/>
      <w:marRight w:val="0"/>
      <w:marTop w:val="0"/>
      <w:marBottom w:val="0"/>
      <w:divBdr>
        <w:top w:val="none" w:sz="0" w:space="0" w:color="auto"/>
        <w:left w:val="none" w:sz="0" w:space="0" w:color="auto"/>
        <w:bottom w:val="none" w:sz="0" w:space="0" w:color="auto"/>
        <w:right w:val="none" w:sz="0" w:space="0" w:color="auto"/>
      </w:divBdr>
    </w:div>
    <w:div w:id="1641421051">
      <w:bodyDiv w:val="1"/>
      <w:marLeft w:val="0"/>
      <w:marRight w:val="0"/>
      <w:marTop w:val="0"/>
      <w:marBottom w:val="0"/>
      <w:divBdr>
        <w:top w:val="none" w:sz="0" w:space="0" w:color="auto"/>
        <w:left w:val="none" w:sz="0" w:space="0" w:color="auto"/>
        <w:bottom w:val="none" w:sz="0" w:space="0" w:color="auto"/>
        <w:right w:val="none" w:sz="0" w:space="0" w:color="auto"/>
      </w:divBdr>
    </w:div>
    <w:div w:id="1641493497">
      <w:bodyDiv w:val="1"/>
      <w:marLeft w:val="0"/>
      <w:marRight w:val="0"/>
      <w:marTop w:val="0"/>
      <w:marBottom w:val="0"/>
      <w:divBdr>
        <w:top w:val="none" w:sz="0" w:space="0" w:color="auto"/>
        <w:left w:val="none" w:sz="0" w:space="0" w:color="auto"/>
        <w:bottom w:val="none" w:sz="0" w:space="0" w:color="auto"/>
        <w:right w:val="none" w:sz="0" w:space="0" w:color="auto"/>
      </w:divBdr>
    </w:div>
    <w:div w:id="1641686325">
      <w:bodyDiv w:val="1"/>
      <w:marLeft w:val="0"/>
      <w:marRight w:val="0"/>
      <w:marTop w:val="0"/>
      <w:marBottom w:val="0"/>
      <w:divBdr>
        <w:top w:val="none" w:sz="0" w:space="0" w:color="auto"/>
        <w:left w:val="none" w:sz="0" w:space="0" w:color="auto"/>
        <w:bottom w:val="none" w:sz="0" w:space="0" w:color="auto"/>
        <w:right w:val="none" w:sz="0" w:space="0" w:color="auto"/>
      </w:divBdr>
    </w:div>
    <w:div w:id="1641763611">
      <w:bodyDiv w:val="1"/>
      <w:marLeft w:val="0"/>
      <w:marRight w:val="0"/>
      <w:marTop w:val="0"/>
      <w:marBottom w:val="0"/>
      <w:divBdr>
        <w:top w:val="none" w:sz="0" w:space="0" w:color="auto"/>
        <w:left w:val="none" w:sz="0" w:space="0" w:color="auto"/>
        <w:bottom w:val="none" w:sz="0" w:space="0" w:color="auto"/>
        <w:right w:val="none" w:sz="0" w:space="0" w:color="auto"/>
      </w:divBdr>
    </w:div>
    <w:div w:id="1641766859">
      <w:bodyDiv w:val="1"/>
      <w:marLeft w:val="0"/>
      <w:marRight w:val="0"/>
      <w:marTop w:val="0"/>
      <w:marBottom w:val="0"/>
      <w:divBdr>
        <w:top w:val="none" w:sz="0" w:space="0" w:color="auto"/>
        <w:left w:val="none" w:sz="0" w:space="0" w:color="auto"/>
        <w:bottom w:val="none" w:sz="0" w:space="0" w:color="auto"/>
        <w:right w:val="none" w:sz="0" w:space="0" w:color="auto"/>
      </w:divBdr>
    </w:div>
    <w:div w:id="1642342994">
      <w:bodyDiv w:val="1"/>
      <w:marLeft w:val="0"/>
      <w:marRight w:val="0"/>
      <w:marTop w:val="0"/>
      <w:marBottom w:val="0"/>
      <w:divBdr>
        <w:top w:val="none" w:sz="0" w:space="0" w:color="auto"/>
        <w:left w:val="none" w:sz="0" w:space="0" w:color="auto"/>
        <w:bottom w:val="none" w:sz="0" w:space="0" w:color="auto"/>
        <w:right w:val="none" w:sz="0" w:space="0" w:color="auto"/>
      </w:divBdr>
    </w:div>
    <w:div w:id="1642492138">
      <w:bodyDiv w:val="1"/>
      <w:marLeft w:val="0"/>
      <w:marRight w:val="0"/>
      <w:marTop w:val="0"/>
      <w:marBottom w:val="0"/>
      <w:divBdr>
        <w:top w:val="none" w:sz="0" w:space="0" w:color="auto"/>
        <w:left w:val="none" w:sz="0" w:space="0" w:color="auto"/>
        <w:bottom w:val="none" w:sz="0" w:space="0" w:color="auto"/>
        <w:right w:val="none" w:sz="0" w:space="0" w:color="auto"/>
      </w:divBdr>
    </w:div>
    <w:div w:id="1642731276">
      <w:bodyDiv w:val="1"/>
      <w:marLeft w:val="0"/>
      <w:marRight w:val="0"/>
      <w:marTop w:val="0"/>
      <w:marBottom w:val="0"/>
      <w:divBdr>
        <w:top w:val="none" w:sz="0" w:space="0" w:color="auto"/>
        <w:left w:val="none" w:sz="0" w:space="0" w:color="auto"/>
        <w:bottom w:val="none" w:sz="0" w:space="0" w:color="auto"/>
        <w:right w:val="none" w:sz="0" w:space="0" w:color="auto"/>
      </w:divBdr>
    </w:div>
    <w:div w:id="1643149375">
      <w:bodyDiv w:val="1"/>
      <w:marLeft w:val="0"/>
      <w:marRight w:val="0"/>
      <w:marTop w:val="0"/>
      <w:marBottom w:val="0"/>
      <w:divBdr>
        <w:top w:val="none" w:sz="0" w:space="0" w:color="auto"/>
        <w:left w:val="none" w:sz="0" w:space="0" w:color="auto"/>
        <w:bottom w:val="none" w:sz="0" w:space="0" w:color="auto"/>
        <w:right w:val="none" w:sz="0" w:space="0" w:color="auto"/>
      </w:divBdr>
    </w:div>
    <w:div w:id="1643196395">
      <w:bodyDiv w:val="1"/>
      <w:marLeft w:val="0"/>
      <w:marRight w:val="0"/>
      <w:marTop w:val="0"/>
      <w:marBottom w:val="0"/>
      <w:divBdr>
        <w:top w:val="none" w:sz="0" w:space="0" w:color="auto"/>
        <w:left w:val="none" w:sz="0" w:space="0" w:color="auto"/>
        <w:bottom w:val="none" w:sz="0" w:space="0" w:color="auto"/>
        <w:right w:val="none" w:sz="0" w:space="0" w:color="auto"/>
      </w:divBdr>
    </w:div>
    <w:div w:id="1643197404">
      <w:bodyDiv w:val="1"/>
      <w:marLeft w:val="0"/>
      <w:marRight w:val="0"/>
      <w:marTop w:val="0"/>
      <w:marBottom w:val="0"/>
      <w:divBdr>
        <w:top w:val="none" w:sz="0" w:space="0" w:color="auto"/>
        <w:left w:val="none" w:sz="0" w:space="0" w:color="auto"/>
        <w:bottom w:val="none" w:sz="0" w:space="0" w:color="auto"/>
        <w:right w:val="none" w:sz="0" w:space="0" w:color="auto"/>
      </w:divBdr>
    </w:div>
    <w:div w:id="1643341170">
      <w:bodyDiv w:val="1"/>
      <w:marLeft w:val="0"/>
      <w:marRight w:val="0"/>
      <w:marTop w:val="0"/>
      <w:marBottom w:val="0"/>
      <w:divBdr>
        <w:top w:val="none" w:sz="0" w:space="0" w:color="auto"/>
        <w:left w:val="none" w:sz="0" w:space="0" w:color="auto"/>
        <w:bottom w:val="none" w:sz="0" w:space="0" w:color="auto"/>
        <w:right w:val="none" w:sz="0" w:space="0" w:color="auto"/>
      </w:divBdr>
    </w:div>
    <w:div w:id="1643466512">
      <w:bodyDiv w:val="1"/>
      <w:marLeft w:val="0"/>
      <w:marRight w:val="0"/>
      <w:marTop w:val="0"/>
      <w:marBottom w:val="0"/>
      <w:divBdr>
        <w:top w:val="none" w:sz="0" w:space="0" w:color="auto"/>
        <w:left w:val="none" w:sz="0" w:space="0" w:color="auto"/>
        <w:bottom w:val="none" w:sz="0" w:space="0" w:color="auto"/>
        <w:right w:val="none" w:sz="0" w:space="0" w:color="auto"/>
      </w:divBdr>
    </w:div>
    <w:div w:id="1643658326">
      <w:bodyDiv w:val="1"/>
      <w:marLeft w:val="0"/>
      <w:marRight w:val="0"/>
      <w:marTop w:val="0"/>
      <w:marBottom w:val="0"/>
      <w:divBdr>
        <w:top w:val="none" w:sz="0" w:space="0" w:color="auto"/>
        <w:left w:val="none" w:sz="0" w:space="0" w:color="auto"/>
        <w:bottom w:val="none" w:sz="0" w:space="0" w:color="auto"/>
        <w:right w:val="none" w:sz="0" w:space="0" w:color="auto"/>
      </w:divBdr>
    </w:div>
    <w:div w:id="1643726783">
      <w:bodyDiv w:val="1"/>
      <w:marLeft w:val="0"/>
      <w:marRight w:val="0"/>
      <w:marTop w:val="0"/>
      <w:marBottom w:val="0"/>
      <w:divBdr>
        <w:top w:val="none" w:sz="0" w:space="0" w:color="auto"/>
        <w:left w:val="none" w:sz="0" w:space="0" w:color="auto"/>
        <w:bottom w:val="none" w:sz="0" w:space="0" w:color="auto"/>
        <w:right w:val="none" w:sz="0" w:space="0" w:color="auto"/>
      </w:divBdr>
    </w:div>
    <w:div w:id="1643850488">
      <w:bodyDiv w:val="1"/>
      <w:marLeft w:val="0"/>
      <w:marRight w:val="0"/>
      <w:marTop w:val="0"/>
      <w:marBottom w:val="0"/>
      <w:divBdr>
        <w:top w:val="none" w:sz="0" w:space="0" w:color="auto"/>
        <w:left w:val="none" w:sz="0" w:space="0" w:color="auto"/>
        <w:bottom w:val="none" w:sz="0" w:space="0" w:color="auto"/>
        <w:right w:val="none" w:sz="0" w:space="0" w:color="auto"/>
      </w:divBdr>
    </w:div>
    <w:div w:id="1643926625">
      <w:bodyDiv w:val="1"/>
      <w:marLeft w:val="0"/>
      <w:marRight w:val="0"/>
      <w:marTop w:val="0"/>
      <w:marBottom w:val="0"/>
      <w:divBdr>
        <w:top w:val="none" w:sz="0" w:space="0" w:color="auto"/>
        <w:left w:val="none" w:sz="0" w:space="0" w:color="auto"/>
        <w:bottom w:val="none" w:sz="0" w:space="0" w:color="auto"/>
        <w:right w:val="none" w:sz="0" w:space="0" w:color="auto"/>
      </w:divBdr>
    </w:div>
    <w:div w:id="1644001659">
      <w:bodyDiv w:val="1"/>
      <w:marLeft w:val="0"/>
      <w:marRight w:val="0"/>
      <w:marTop w:val="0"/>
      <w:marBottom w:val="0"/>
      <w:divBdr>
        <w:top w:val="none" w:sz="0" w:space="0" w:color="auto"/>
        <w:left w:val="none" w:sz="0" w:space="0" w:color="auto"/>
        <w:bottom w:val="none" w:sz="0" w:space="0" w:color="auto"/>
        <w:right w:val="none" w:sz="0" w:space="0" w:color="auto"/>
      </w:divBdr>
    </w:div>
    <w:div w:id="1644037648">
      <w:bodyDiv w:val="1"/>
      <w:marLeft w:val="0"/>
      <w:marRight w:val="0"/>
      <w:marTop w:val="0"/>
      <w:marBottom w:val="0"/>
      <w:divBdr>
        <w:top w:val="none" w:sz="0" w:space="0" w:color="auto"/>
        <w:left w:val="none" w:sz="0" w:space="0" w:color="auto"/>
        <w:bottom w:val="none" w:sz="0" w:space="0" w:color="auto"/>
        <w:right w:val="none" w:sz="0" w:space="0" w:color="auto"/>
      </w:divBdr>
    </w:div>
    <w:div w:id="1644457034">
      <w:bodyDiv w:val="1"/>
      <w:marLeft w:val="0"/>
      <w:marRight w:val="0"/>
      <w:marTop w:val="0"/>
      <w:marBottom w:val="0"/>
      <w:divBdr>
        <w:top w:val="none" w:sz="0" w:space="0" w:color="auto"/>
        <w:left w:val="none" w:sz="0" w:space="0" w:color="auto"/>
        <w:bottom w:val="none" w:sz="0" w:space="0" w:color="auto"/>
        <w:right w:val="none" w:sz="0" w:space="0" w:color="auto"/>
      </w:divBdr>
    </w:div>
    <w:div w:id="1644502525">
      <w:bodyDiv w:val="1"/>
      <w:marLeft w:val="0"/>
      <w:marRight w:val="0"/>
      <w:marTop w:val="0"/>
      <w:marBottom w:val="0"/>
      <w:divBdr>
        <w:top w:val="none" w:sz="0" w:space="0" w:color="auto"/>
        <w:left w:val="none" w:sz="0" w:space="0" w:color="auto"/>
        <w:bottom w:val="none" w:sz="0" w:space="0" w:color="auto"/>
        <w:right w:val="none" w:sz="0" w:space="0" w:color="auto"/>
      </w:divBdr>
    </w:div>
    <w:div w:id="1644576570">
      <w:bodyDiv w:val="1"/>
      <w:marLeft w:val="0"/>
      <w:marRight w:val="0"/>
      <w:marTop w:val="0"/>
      <w:marBottom w:val="0"/>
      <w:divBdr>
        <w:top w:val="none" w:sz="0" w:space="0" w:color="auto"/>
        <w:left w:val="none" w:sz="0" w:space="0" w:color="auto"/>
        <w:bottom w:val="none" w:sz="0" w:space="0" w:color="auto"/>
        <w:right w:val="none" w:sz="0" w:space="0" w:color="auto"/>
      </w:divBdr>
    </w:div>
    <w:div w:id="1644656763">
      <w:bodyDiv w:val="1"/>
      <w:marLeft w:val="0"/>
      <w:marRight w:val="0"/>
      <w:marTop w:val="0"/>
      <w:marBottom w:val="0"/>
      <w:divBdr>
        <w:top w:val="none" w:sz="0" w:space="0" w:color="auto"/>
        <w:left w:val="none" w:sz="0" w:space="0" w:color="auto"/>
        <w:bottom w:val="none" w:sz="0" w:space="0" w:color="auto"/>
        <w:right w:val="none" w:sz="0" w:space="0" w:color="auto"/>
      </w:divBdr>
    </w:div>
    <w:div w:id="1644695366">
      <w:bodyDiv w:val="1"/>
      <w:marLeft w:val="0"/>
      <w:marRight w:val="0"/>
      <w:marTop w:val="0"/>
      <w:marBottom w:val="0"/>
      <w:divBdr>
        <w:top w:val="none" w:sz="0" w:space="0" w:color="auto"/>
        <w:left w:val="none" w:sz="0" w:space="0" w:color="auto"/>
        <w:bottom w:val="none" w:sz="0" w:space="0" w:color="auto"/>
        <w:right w:val="none" w:sz="0" w:space="0" w:color="auto"/>
      </w:divBdr>
    </w:div>
    <w:div w:id="1644700190">
      <w:bodyDiv w:val="1"/>
      <w:marLeft w:val="0"/>
      <w:marRight w:val="0"/>
      <w:marTop w:val="0"/>
      <w:marBottom w:val="0"/>
      <w:divBdr>
        <w:top w:val="none" w:sz="0" w:space="0" w:color="auto"/>
        <w:left w:val="none" w:sz="0" w:space="0" w:color="auto"/>
        <w:bottom w:val="none" w:sz="0" w:space="0" w:color="auto"/>
        <w:right w:val="none" w:sz="0" w:space="0" w:color="auto"/>
      </w:divBdr>
    </w:div>
    <w:div w:id="1644966965">
      <w:bodyDiv w:val="1"/>
      <w:marLeft w:val="0"/>
      <w:marRight w:val="0"/>
      <w:marTop w:val="0"/>
      <w:marBottom w:val="0"/>
      <w:divBdr>
        <w:top w:val="none" w:sz="0" w:space="0" w:color="auto"/>
        <w:left w:val="none" w:sz="0" w:space="0" w:color="auto"/>
        <w:bottom w:val="none" w:sz="0" w:space="0" w:color="auto"/>
        <w:right w:val="none" w:sz="0" w:space="0" w:color="auto"/>
      </w:divBdr>
    </w:div>
    <w:div w:id="1645309599">
      <w:bodyDiv w:val="1"/>
      <w:marLeft w:val="0"/>
      <w:marRight w:val="0"/>
      <w:marTop w:val="0"/>
      <w:marBottom w:val="0"/>
      <w:divBdr>
        <w:top w:val="none" w:sz="0" w:space="0" w:color="auto"/>
        <w:left w:val="none" w:sz="0" w:space="0" w:color="auto"/>
        <w:bottom w:val="none" w:sz="0" w:space="0" w:color="auto"/>
        <w:right w:val="none" w:sz="0" w:space="0" w:color="auto"/>
      </w:divBdr>
    </w:div>
    <w:div w:id="1645353668">
      <w:bodyDiv w:val="1"/>
      <w:marLeft w:val="0"/>
      <w:marRight w:val="0"/>
      <w:marTop w:val="0"/>
      <w:marBottom w:val="0"/>
      <w:divBdr>
        <w:top w:val="none" w:sz="0" w:space="0" w:color="auto"/>
        <w:left w:val="none" w:sz="0" w:space="0" w:color="auto"/>
        <w:bottom w:val="none" w:sz="0" w:space="0" w:color="auto"/>
        <w:right w:val="none" w:sz="0" w:space="0" w:color="auto"/>
      </w:divBdr>
    </w:div>
    <w:div w:id="1645892045">
      <w:bodyDiv w:val="1"/>
      <w:marLeft w:val="0"/>
      <w:marRight w:val="0"/>
      <w:marTop w:val="0"/>
      <w:marBottom w:val="0"/>
      <w:divBdr>
        <w:top w:val="none" w:sz="0" w:space="0" w:color="auto"/>
        <w:left w:val="none" w:sz="0" w:space="0" w:color="auto"/>
        <w:bottom w:val="none" w:sz="0" w:space="0" w:color="auto"/>
        <w:right w:val="none" w:sz="0" w:space="0" w:color="auto"/>
      </w:divBdr>
    </w:div>
    <w:div w:id="1646010421">
      <w:bodyDiv w:val="1"/>
      <w:marLeft w:val="0"/>
      <w:marRight w:val="0"/>
      <w:marTop w:val="0"/>
      <w:marBottom w:val="0"/>
      <w:divBdr>
        <w:top w:val="none" w:sz="0" w:space="0" w:color="auto"/>
        <w:left w:val="none" w:sz="0" w:space="0" w:color="auto"/>
        <w:bottom w:val="none" w:sz="0" w:space="0" w:color="auto"/>
        <w:right w:val="none" w:sz="0" w:space="0" w:color="auto"/>
      </w:divBdr>
    </w:div>
    <w:div w:id="1646199336">
      <w:bodyDiv w:val="1"/>
      <w:marLeft w:val="0"/>
      <w:marRight w:val="0"/>
      <w:marTop w:val="0"/>
      <w:marBottom w:val="0"/>
      <w:divBdr>
        <w:top w:val="none" w:sz="0" w:space="0" w:color="auto"/>
        <w:left w:val="none" w:sz="0" w:space="0" w:color="auto"/>
        <w:bottom w:val="none" w:sz="0" w:space="0" w:color="auto"/>
        <w:right w:val="none" w:sz="0" w:space="0" w:color="auto"/>
      </w:divBdr>
    </w:div>
    <w:div w:id="1646201909">
      <w:bodyDiv w:val="1"/>
      <w:marLeft w:val="0"/>
      <w:marRight w:val="0"/>
      <w:marTop w:val="0"/>
      <w:marBottom w:val="0"/>
      <w:divBdr>
        <w:top w:val="none" w:sz="0" w:space="0" w:color="auto"/>
        <w:left w:val="none" w:sz="0" w:space="0" w:color="auto"/>
        <w:bottom w:val="none" w:sz="0" w:space="0" w:color="auto"/>
        <w:right w:val="none" w:sz="0" w:space="0" w:color="auto"/>
      </w:divBdr>
    </w:div>
    <w:div w:id="1646203005">
      <w:bodyDiv w:val="1"/>
      <w:marLeft w:val="0"/>
      <w:marRight w:val="0"/>
      <w:marTop w:val="0"/>
      <w:marBottom w:val="0"/>
      <w:divBdr>
        <w:top w:val="none" w:sz="0" w:space="0" w:color="auto"/>
        <w:left w:val="none" w:sz="0" w:space="0" w:color="auto"/>
        <w:bottom w:val="none" w:sz="0" w:space="0" w:color="auto"/>
        <w:right w:val="none" w:sz="0" w:space="0" w:color="auto"/>
      </w:divBdr>
    </w:div>
    <w:div w:id="1646277042">
      <w:bodyDiv w:val="1"/>
      <w:marLeft w:val="0"/>
      <w:marRight w:val="0"/>
      <w:marTop w:val="0"/>
      <w:marBottom w:val="0"/>
      <w:divBdr>
        <w:top w:val="none" w:sz="0" w:space="0" w:color="auto"/>
        <w:left w:val="none" w:sz="0" w:space="0" w:color="auto"/>
        <w:bottom w:val="none" w:sz="0" w:space="0" w:color="auto"/>
        <w:right w:val="none" w:sz="0" w:space="0" w:color="auto"/>
      </w:divBdr>
    </w:div>
    <w:div w:id="1646424744">
      <w:bodyDiv w:val="1"/>
      <w:marLeft w:val="0"/>
      <w:marRight w:val="0"/>
      <w:marTop w:val="0"/>
      <w:marBottom w:val="0"/>
      <w:divBdr>
        <w:top w:val="none" w:sz="0" w:space="0" w:color="auto"/>
        <w:left w:val="none" w:sz="0" w:space="0" w:color="auto"/>
        <w:bottom w:val="none" w:sz="0" w:space="0" w:color="auto"/>
        <w:right w:val="none" w:sz="0" w:space="0" w:color="auto"/>
      </w:divBdr>
    </w:div>
    <w:div w:id="1646470732">
      <w:bodyDiv w:val="1"/>
      <w:marLeft w:val="0"/>
      <w:marRight w:val="0"/>
      <w:marTop w:val="0"/>
      <w:marBottom w:val="0"/>
      <w:divBdr>
        <w:top w:val="none" w:sz="0" w:space="0" w:color="auto"/>
        <w:left w:val="none" w:sz="0" w:space="0" w:color="auto"/>
        <w:bottom w:val="none" w:sz="0" w:space="0" w:color="auto"/>
        <w:right w:val="none" w:sz="0" w:space="0" w:color="auto"/>
      </w:divBdr>
    </w:div>
    <w:div w:id="1646546138">
      <w:bodyDiv w:val="1"/>
      <w:marLeft w:val="0"/>
      <w:marRight w:val="0"/>
      <w:marTop w:val="0"/>
      <w:marBottom w:val="0"/>
      <w:divBdr>
        <w:top w:val="none" w:sz="0" w:space="0" w:color="auto"/>
        <w:left w:val="none" w:sz="0" w:space="0" w:color="auto"/>
        <w:bottom w:val="none" w:sz="0" w:space="0" w:color="auto"/>
        <w:right w:val="none" w:sz="0" w:space="0" w:color="auto"/>
      </w:divBdr>
    </w:div>
    <w:div w:id="1646549797">
      <w:bodyDiv w:val="1"/>
      <w:marLeft w:val="0"/>
      <w:marRight w:val="0"/>
      <w:marTop w:val="0"/>
      <w:marBottom w:val="0"/>
      <w:divBdr>
        <w:top w:val="none" w:sz="0" w:space="0" w:color="auto"/>
        <w:left w:val="none" w:sz="0" w:space="0" w:color="auto"/>
        <w:bottom w:val="none" w:sz="0" w:space="0" w:color="auto"/>
        <w:right w:val="none" w:sz="0" w:space="0" w:color="auto"/>
      </w:divBdr>
    </w:div>
    <w:div w:id="1646668401">
      <w:bodyDiv w:val="1"/>
      <w:marLeft w:val="0"/>
      <w:marRight w:val="0"/>
      <w:marTop w:val="0"/>
      <w:marBottom w:val="0"/>
      <w:divBdr>
        <w:top w:val="none" w:sz="0" w:space="0" w:color="auto"/>
        <w:left w:val="none" w:sz="0" w:space="0" w:color="auto"/>
        <w:bottom w:val="none" w:sz="0" w:space="0" w:color="auto"/>
        <w:right w:val="none" w:sz="0" w:space="0" w:color="auto"/>
      </w:divBdr>
    </w:div>
    <w:div w:id="1646739631">
      <w:bodyDiv w:val="1"/>
      <w:marLeft w:val="0"/>
      <w:marRight w:val="0"/>
      <w:marTop w:val="0"/>
      <w:marBottom w:val="0"/>
      <w:divBdr>
        <w:top w:val="none" w:sz="0" w:space="0" w:color="auto"/>
        <w:left w:val="none" w:sz="0" w:space="0" w:color="auto"/>
        <w:bottom w:val="none" w:sz="0" w:space="0" w:color="auto"/>
        <w:right w:val="none" w:sz="0" w:space="0" w:color="auto"/>
      </w:divBdr>
    </w:div>
    <w:div w:id="1646861364">
      <w:bodyDiv w:val="1"/>
      <w:marLeft w:val="0"/>
      <w:marRight w:val="0"/>
      <w:marTop w:val="0"/>
      <w:marBottom w:val="0"/>
      <w:divBdr>
        <w:top w:val="none" w:sz="0" w:space="0" w:color="auto"/>
        <w:left w:val="none" w:sz="0" w:space="0" w:color="auto"/>
        <w:bottom w:val="none" w:sz="0" w:space="0" w:color="auto"/>
        <w:right w:val="none" w:sz="0" w:space="0" w:color="auto"/>
      </w:divBdr>
    </w:div>
    <w:div w:id="1647277693">
      <w:bodyDiv w:val="1"/>
      <w:marLeft w:val="0"/>
      <w:marRight w:val="0"/>
      <w:marTop w:val="0"/>
      <w:marBottom w:val="0"/>
      <w:divBdr>
        <w:top w:val="none" w:sz="0" w:space="0" w:color="auto"/>
        <w:left w:val="none" w:sz="0" w:space="0" w:color="auto"/>
        <w:bottom w:val="none" w:sz="0" w:space="0" w:color="auto"/>
        <w:right w:val="none" w:sz="0" w:space="0" w:color="auto"/>
      </w:divBdr>
    </w:div>
    <w:div w:id="1647322031">
      <w:bodyDiv w:val="1"/>
      <w:marLeft w:val="0"/>
      <w:marRight w:val="0"/>
      <w:marTop w:val="0"/>
      <w:marBottom w:val="0"/>
      <w:divBdr>
        <w:top w:val="none" w:sz="0" w:space="0" w:color="auto"/>
        <w:left w:val="none" w:sz="0" w:space="0" w:color="auto"/>
        <w:bottom w:val="none" w:sz="0" w:space="0" w:color="auto"/>
        <w:right w:val="none" w:sz="0" w:space="0" w:color="auto"/>
      </w:divBdr>
    </w:div>
    <w:div w:id="1647397885">
      <w:bodyDiv w:val="1"/>
      <w:marLeft w:val="0"/>
      <w:marRight w:val="0"/>
      <w:marTop w:val="0"/>
      <w:marBottom w:val="0"/>
      <w:divBdr>
        <w:top w:val="none" w:sz="0" w:space="0" w:color="auto"/>
        <w:left w:val="none" w:sz="0" w:space="0" w:color="auto"/>
        <w:bottom w:val="none" w:sz="0" w:space="0" w:color="auto"/>
        <w:right w:val="none" w:sz="0" w:space="0" w:color="auto"/>
      </w:divBdr>
    </w:div>
    <w:div w:id="1647465312">
      <w:bodyDiv w:val="1"/>
      <w:marLeft w:val="0"/>
      <w:marRight w:val="0"/>
      <w:marTop w:val="0"/>
      <w:marBottom w:val="0"/>
      <w:divBdr>
        <w:top w:val="none" w:sz="0" w:space="0" w:color="auto"/>
        <w:left w:val="none" w:sz="0" w:space="0" w:color="auto"/>
        <w:bottom w:val="none" w:sz="0" w:space="0" w:color="auto"/>
        <w:right w:val="none" w:sz="0" w:space="0" w:color="auto"/>
      </w:divBdr>
    </w:div>
    <w:div w:id="1647466526">
      <w:bodyDiv w:val="1"/>
      <w:marLeft w:val="0"/>
      <w:marRight w:val="0"/>
      <w:marTop w:val="0"/>
      <w:marBottom w:val="0"/>
      <w:divBdr>
        <w:top w:val="none" w:sz="0" w:space="0" w:color="auto"/>
        <w:left w:val="none" w:sz="0" w:space="0" w:color="auto"/>
        <w:bottom w:val="none" w:sz="0" w:space="0" w:color="auto"/>
        <w:right w:val="none" w:sz="0" w:space="0" w:color="auto"/>
      </w:divBdr>
    </w:div>
    <w:div w:id="1647784870">
      <w:bodyDiv w:val="1"/>
      <w:marLeft w:val="0"/>
      <w:marRight w:val="0"/>
      <w:marTop w:val="0"/>
      <w:marBottom w:val="0"/>
      <w:divBdr>
        <w:top w:val="none" w:sz="0" w:space="0" w:color="auto"/>
        <w:left w:val="none" w:sz="0" w:space="0" w:color="auto"/>
        <w:bottom w:val="none" w:sz="0" w:space="0" w:color="auto"/>
        <w:right w:val="none" w:sz="0" w:space="0" w:color="auto"/>
      </w:divBdr>
    </w:div>
    <w:div w:id="1647972980">
      <w:bodyDiv w:val="1"/>
      <w:marLeft w:val="0"/>
      <w:marRight w:val="0"/>
      <w:marTop w:val="0"/>
      <w:marBottom w:val="0"/>
      <w:divBdr>
        <w:top w:val="none" w:sz="0" w:space="0" w:color="auto"/>
        <w:left w:val="none" w:sz="0" w:space="0" w:color="auto"/>
        <w:bottom w:val="none" w:sz="0" w:space="0" w:color="auto"/>
        <w:right w:val="none" w:sz="0" w:space="0" w:color="auto"/>
      </w:divBdr>
    </w:div>
    <w:div w:id="1648167835">
      <w:bodyDiv w:val="1"/>
      <w:marLeft w:val="0"/>
      <w:marRight w:val="0"/>
      <w:marTop w:val="0"/>
      <w:marBottom w:val="0"/>
      <w:divBdr>
        <w:top w:val="none" w:sz="0" w:space="0" w:color="auto"/>
        <w:left w:val="none" w:sz="0" w:space="0" w:color="auto"/>
        <w:bottom w:val="none" w:sz="0" w:space="0" w:color="auto"/>
        <w:right w:val="none" w:sz="0" w:space="0" w:color="auto"/>
      </w:divBdr>
    </w:div>
    <w:div w:id="1648434915">
      <w:bodyDiv w:val="1"/>
      <w:marLeft w:val="0"/>
      <w:marRight w:val="0"/>
      <w:marTop w:val="0"/>
      <w:marBottom w:val="0"/>
      <w:divBdr>
        <w:top w:val="none" w:sz="0" w:space="0" w:color="auto"/>
        <w:left w:val="none" w:sz="0" w:space="0" w:color="auto"/>
        <w:bottom w:val="none" w:sz="0" w:space="0" w:color="auto"/>
        <w:right w:val="none" w:sz="0" w:space="0" w:color="auto"/>
      </w:divBdr>
    </w:div>
    <w:div w:id="1648631176">
      <w:bodyDiv w:val="1"/>
      <w:marLeft w:val="0"/>
      <w:marRight w:val="0"/>
      <w:marTop w:val="0"/>
      <w:marBottom w:val="0"/>
      <w:divBdr>
        <w:top w:val="none" w:sz="0" w:space="0" w:color="auto"/>
        <w:left w:val="none" w:sz="0" w:space="0" w:color="auto"/>
        <w:bottom w:val="none" w:sz="0" w:space="0" w:color="auto"/>
        <w:right w:val="none" w:sz="0" w:space="0" w:color="auto"/>
      </w:divBdr>
    </w:div>
    <w:div w:id="1648632448">
      <w:bodyDiv w:val="1"/>
      <w:marLeft w:val="0"/>
      <w:marRight w:val="0"/>
      <w:marTop w:val="0"/>
      <w:marBottom w:val="0"/>
      <w:divBdr>
        <w:top w:val="none" w:sz="0" w:space="0" w:color="auto"/>
        <w:left w:val="none" w:sz="0" w:space="0" w:color="auto"/>
        <w:bottom w:val="none" w:sz="0" w:space="0" w:color="auto"/>
        <w:right w:val="none" w:sz="0" w:space="0" w:color="auto"/>
      </w:divBdr>
    </w:div>
    <w:div w:id="1648896694">
      <w:bodyDiv w:val="1"/>
      <w:marLeft w:val="0"/>
      <w:marRight w:val="0"/>
      <w:marTop w:val="0"/>
      <w:marBottom w:val="0"/>
      <w:divBdr>
        <w:top w:val="none" w:sz="0" w:space="0" w:color="auto"/>
        <w:left w:val="none" w:sz="0" w:space="0" w:color="auto"/>
        <w:bottom w:val="none" w:sz="0" w:space="0" w:color="auto"/>
        <w:right w:val="none" w:sz="0" w:space="0" w:color="auto"/>
      </w:divBdr>
    </w:div>
    <w:div w:id="1649285855">
      <w:bodyDiv w:val="1"/>
      <w:marLeft w:val="0"/>
      <w:marRight w:val="0"/>
      <w:marTop w:val="0"/>
      <w:marBottom w:val="0"/>
      <w:divBdr>
        <w:top w:val="none" w:sz="0" w:space="0" w:color="auto"/>
        <w:left w:val="none" w:sz="0" w:space="0" w:color="auto"/>
        <w:bottom w:val="none" w:sz="0" w:space="0" w:color="auto"/>
        <w:right w:val="none" w:sz="0" w:space="0" w:color="auto"/>
      </w:divBdr>
    </w:div>
    <w:div w:id="1649362554">
      <w:bodyDiv w:val="1"/>
      <w:marLeft w:val="0"/>
      <w:marRight w:val="0"/>
      <w:marTop w:val="0"/>
      <w:marBottom w:val="0"/>
      <w:divBdr>
        <w:top w:val="none" w:sz="0" w:space="0" w:color="auto"/>
        <w:left w:val="none" w:sz="0" w:space="0" w:color="auto"/>
        <w:bottom w:val="none" w:sz="0" w:space="0" w:color="auto"/>
        <w:right w:val="none" w:sz="0" w:space="0" w:color="auto"/>
      </w:divBdr>
    </w:div>
    <w:div w:id="1649363954">
      <w:bodyDiv w:val="1"/>
      <w:marLeft w:val="0"/>
      <w:marRight w:val="0"/>
      <w:marTop w:val="0"/>
      <w:marBottom w:val="0"/>
      <w:divBdr>
        <w:top w:val="none" w:sz="0" w:space="0" w:color="auto"/>
        <w:left w:val="none" w:sz="0" w:space="0" w:color="auto"/>
        <w:bottom w:val="none" w:sz="0" w:space="0" w:color="auto"/>
        <w:right w:val="none" w:sz="0" w:space="0" w:color="auto"/>
      </w:divBdr>
    </w:div>
    <w:div w:id="1649477945">
      <w:bodyDiv w:val="1"/>
      <w:marLeft w:val="0"/>
      <w:marRight w:val="0"/>
      <w:marTop w:val="0"/>
      <w:marBottom w:val="0"/>
      <w:divBdr>
        <w:top w:val="none" w:sz="0" w:space="0" w:color="auto"/>
        <w:left w:val="none" w:sz="0" w:space="0" w:color="auto"/>
        <w:bottom w:val="none" w:sz="0" w:space="0" w:color="auto"/>
        <w:right w:val="none" w:sz="0" w:space="0" w:color="auto"/>
      </w:divBdr>
    </w:div>
    <w:div w:id="1649676080">
      <w:bodyDiv w:val="1"/>
      <w:marLeft w:val="0"/>
      <w:marRight w:val="0"/>
      <w:marTop w:val="0"/>
      <w:marBottom w:val="0"/>
      <w:divBdr>
        <w:top w:val="none" w:sz="0" w:space="0" w:color="auto"/>
        <w:left w:val="none" w:sz="0" w:space="0" w:color="auto"/>
        <w:bottom w:val="none" w:sz="0" w:space="0" w:color="auto"/>
        <w:right w:val="none" w:sz="0" w:space="0" w:color="auto"/>
      </w:divBdr>
    </w:div>
    <w:div w:id="1649703822">
      <w:bodyDiv w:val="1"/>
      <w:marLeft w:val="0"/>
      <w:marRight w:val="0"/>
      <w:marTop w:val="0"/>
      <w:marBottom w:val="0"/>
      <w:divBdr>
        <w:top w:val="none" w:sz="0" w:space="0" w:color="auto"/>
        <w:left w:val="none" w:sz="0" w:space="0" w:color="auto"/>
        <w:bottom w:val="none" w:sz="0" w:space="0" w:color="auto"/>
        <w:right w:val="none" w:sz="0" w:space="0" w:color="auto"/>
      </w:divBdr>
    </w:div>
    <w:div w:id="1649744649">
      <w:bodyDiv w:val="1"/>
      <w:marLeft w:val="0"/>
      <w:marRight w:val="0"/>
      <w:marTop w:val="0"/>
      <w:marBottom w:val="0"/>
      <w:divBdr>
        <w:top w:val="none" w:sz="0" w:space="0" w:color="auto"/>
        <w:left w:val="none" w:sz="0" w:space="0" w:color="auto"/>
        <w:bottom w:val="none" w:sz="0" w:space="0" w:color="auto"/>
        <w:right w:val="none" w:sz="0" w:space="0" w:color="auto"/>
      </w:divBdr>
    </w:div>
    <w:div w:id="1649939444">
      <w:bodyDiv w:val="1"/>
      <w:marLeft w:val="0"/>
      <w:marRight w:val="0"/>
      <w:marTop w:val="0"/>
      <w:marBottom w:val="0"/>
      <w:divBdr>
        <w:top w:val="none" w:sz="0" w:space="0" w:color="auto"/>
        <w:left w:val="none" w:sz="0" w:space="0" w:color="auto"/>
        <w:bottom w:val="none" w:sz="0" w:space="0" w:color="auto"/>
        <w:right w:val="none" w:sz="0" w:space="0" w:color="auto"/>
      </w:divBdr>
    </w:div>
    <w:div w:id="1650206781">
      <w:bodyDiv w:val="1"/>
      <w:marLeft w:val="0"/>
      <w:marRight w:val="0"/>
      <w:marTop w:val="0"/>
      <w:marBottom w:val="0"/>
      <w:divBdr>
        <w:top w:val="none" w:sz="0" w:space="0" w:color="auto"/>
        <w:left w:val="none" w:sz="0" w:space="0" w:color="auto"/>
        <w:bottom w:val="none" w:sz="0" w:space="0" w:color="auto"/>
        <w:right w:val="none" w:sz="0" w:space="0" w:color="auto"/>
      </w:divBdr>
    </w:div>
    <w:div w:id="1650552524">
      <w:bodyDiv w:val="1"/>
      <w:marLeft w:val="0"/>
      <w:marRight w:val="0"/>
      <w:marTop w:val="0"/>
      <w:marBottom w:val="0"/>
      <w:divBdr>
        <w:top w:val="none" w:sz="0" w:space="0" w:color="auto"/>
        <w:left w:val="none" w:sz="0" w:space="0" w:color="auto"/>
        <w:bottom w:val="none" w:sz="0" w:space="0" w:color="auto"/>
        <w:right w:val="none" w:sz="0" w:space="0" w:color="auto"/>
      </w:divBdr>
    </w:div>
    <w:div w:id="1650789660">
      <w:bodyDiv w:val="1"/>
      <w:marLeft w:val="0"/>
      <w:marRight w:val="0"/>
      <w:marTop w:val="0"/>
      <w:marBottom w:val="0"/>
      <w:divBdr>
        <w:top w:val="none" w:sz="0" w:space="0" w:color="auto"/>
        <w:left w:val="none" w:sz="0" w:space="0" w:color="auto"/>
        <w:bottom w:val="none" w:sz="0" w:space="0" w:color="auto"/>
        <w:right w:val="none" w:sz="0" w:space="0" w:color="auto"/>
      </w:divBdr>
    </w:div>
    <w:div w:id="1651207905">
      <w:bodyDiv w:val="1"/>
      <w:marLeft w:val="0"/>
      <w:marRight w:val="0"/>
      <w:marTop w:val="0"/>
      <w:marBottom w:val="0"/>
      <w:divBdr>
        <w:top w:val="none" w:sz="0" w:space="0" w:color="auto"/>
        <w:left w:val="none" w:sz="0" w:space="0" w:color="auto"/>
        <w:bottom w:val="none" w:sz="0" w:space="0" w:color="auto"/>
        <w:right w:val="none" w:sz="0" w:space="0" w:color="auto"/>
      </w:divBdr>
    </w:div>
    <w:div w:id="1651247124">
      <w:bodyDiv w:val="1"/>
      <w:marLeft w:val="0"/>
      <w:marRight w:val="0"/>
      <w:marTop w:val="0"/>
      <w:marBottom w:val="0"/>
      <w:divBdr>
        <w:top w:val="none" w:sz="0" w:space="0" w:color="auto"/>
        <w:left w:val="none" w:sz="0" w:space="0" w:color="auto"/>
        <w:bottom w:val="none" w:sz="0" w:space="0" w:color="auto"/>
        <w:right w:val="none" w:sz="0" w:space="0" w:color="auto"/>
      </w:divBdr>
    </w:div>
    <w:div w:id="1651400559">
      <w:bodyDiv w:val="1"/>
      <w:marLeft w:val="0"/>
      <w:marRight w:val="0"/>
      <w:marTop w:val="0"/>
      <w:marBottom w:val="0"/>
      <w:divBdr>
        <w:top w:val="none" w:sz="0" w:space="0" w:color="auto"/>
        <w:left w:val="none" w:sz="0" w:space="0" w:color="auto"/>
        <w:bottom w:val="none" w:sz="0" w:space="0" w:color="auto"/>
        <w:right w:val="none" w:sz="0" w:space="0" w:color="auto"/>
      </w:divBdr>
    </w:div>
    <w:div w:id="1651443691">
      <w:bodyDiv w:val="1"/>
      <w:marLeft w:val="0"/>
      <w:marRight w:val="0"/>
      <w:marTop w:val="0"/>
      <w:marBottom w:val="0"/>
      <w:divBdr>
        <w:top w:val="none" w:sz="0" w:space="0" w:color="auto"/>
        <w:left w:val="none" w:sz="0" w:space="0" w:color="auto"/>
        <w:bottom w:val="none" w:sz="0" w:space="0" w:color="auto"/>
        <w:right w:val="none" w:sz="0" w:space="0" w:color="auto"/>
      </w:divBdr>
    </w:div>
    <w:div w:id="1651716151">
      <w:bodyDiv w:val="1"/>
      <w:marLeft w:val="0"/>
      <w:marRight w:val="0"/>
      <w:marTop w:val="0"/>
      <w:marBottom w:val="0"/>
      <w:divBdr>
        <w:top w:val="none" w:sz="0" w:space="0" w:color="auto"/>
        <w:left w:val="none" w:sz="0" w:space="0" w:color="auto"/>
        <w:bottom w:val="none" w:sz="0" w:space="0" w:color="auto"/>
        <w:right w:val="none" w:sz="0" w:space="0" w:color="auto"/>
      </w:divBdr>
    </w:div>
    <w:div w:id="1651906456">
      <w:bodyDiv w:val="1"/>
      <w:marLeft w:val="0"/>
      <w:marRight w:val="0"/>
      <w:marTop w:val="0"/>
      <w:marBottom w:val="0"/>
      <w:divBdr>
        <w:top w:val="none" w:sz="0" w:space="0" w:color="auto"/>
        <w:left w:val="none" w:sz="0" w:space="0" w:color="auto"/>
        <w:bottom w:val="none" w:sz="0" w:space="0" w:color="auto"/>
        <w:right w:val="none" w:sz="0" w:space="0" w:color="auto"/>
      </w:divBdr>
    </w:div>
    <w:div w:id="1651978312">
      <w:bodyDiv w:val="1"/>
      <w:marLeft w:val="0"/>
      <w:marRight w:val="0"/>
      <w:marTop w:val="0"/>
      <w:marBottom w:val="0"/>
      <w:divBdr>
        <w:top w:val="none" w:sz="0" w:space="0" w:color="auto"/>
        <w:left w:val="none" w:sz="0" w:space="0" w:color="auto"/>
        <w:bottom w:val="none" w:sz="0" w:space="0" w:color="auto"/>
        <w:right w:val="none" w:sz="0" w:space="0" w:color="auto"/>
      </w:divBdr>
    </w:div>
    <w:div w:id="1652444258">
      <w:bodyDiv w:val="1"/>
      <w:marLeft w:val="0"/>
      <w:marRight w:val="0"/>
      <w:marTop w:val="0"/>
      <w:marBottom w:val="0"/>
      <w:divBdr>
        <w:top w:val="none" w:sz="0" w:space="0" w:color="auto"/>
        <w:left w:val="none" w:sz="0" w:space="0" w:color="auto"/>
        <w:bottom w:val="none" w:sz="0" w:space="0" w:color="auto"/>
        <w:right w:val="none" w:sz="0" w:space="0" w:color="auto"/>
      </w:divBdr>
    </w:div>
    <w:div w:id="1652516756">
      <w:bodyDiv w:val="1"/>
      <w:marLeft w:val="0"/>
      <w:marRight w:val="0"/>
      <w:marTop w:val="0"/>
      <w:marBottom w:val="0"/>
      <w:divBdr>
        <w:top w:val="none" w:sz="0" w:space="0" w:color="auto"/>
        <w:left w:val="none" w:sz="0" w:space="0" w:color="auto"/>
        <w:bottom w:val="none" w:sz="0" w:space="0" w:color="auto"/>
        <w:right w:val="none" w:sz="0" w:space="0" w:color="auto"/>
      </w:divBdr>
    </w:div>
    <w:div w:id="1652639105">
      <w:bodyDiv w:val="1"/>
      <w:marLeft w:val="0"/>
      <w:marRight w:val="0"/>
      <w:marTop w:val="0"/>
      <w:marBottom w:val="0"/>
      <w:divBdr>
        <w:top w:val="none" w:sz="0" w:space="0" w:color="auto"/>
        <w:left w:val="none" w:sz="0" w:space="0" w:color="auto"/>
        <w:bottom w:val="none" w:sz="0" w:space="0" w:color="auto"/>
        <w:right w:val="none" w:sz="0" w:space="0" w:color="auto"/>
      </w:divBdr>
    </w:div>
    <w:div w:id="1652900684">
      <w:bodyDiv w:val="1"/>
      <w:marLeft w:val="0"/>
      <w:marRight w:val="0"/>
      <w:marTop w:val="0"/>
      <w:marBottom w:val="0"/>
      <w:divBdr>
        <w:top w:val="none" w:sz="0" w:space="0" w:color="auto"/>
        <w:left w:val="none" w:sz="0" w:space="0" w:color="auto"/>
        <w:bottom w:val="none" w:sz="0" w:space="0" w:color="auto"/>
        <w:right w:val="none" w:sz="0" w:space="0" w:color="auto"/>
      </w:divBdr>
    </w:div>
    <w:div w:id="1652976995">
      <w:bodyDiv w:val="1"/>
      <w:marLeft w:val="0"/>
      <w:marRight w:val="0"/>
      <w:marTop w:val="0"/>
      <w:marBottom w:val="0"/>
      <w:divBdr>
        <w:top w:val="none" w:sz="0" w:space="0" w:color="auto"/>
        <w:left w:val="none" w:sz="0" w:space="0" w:color="auto"/>
        <w:bottom w:val="none" w:sz="0" w:space="0" w:color="auto"/>
        <w:right w:val="none" w:sz="0" w:space="0" w:color="auto"/>
      </w:divBdr>
    </w:div>
    <w:div w:id="1652977367">
      <w:bodyDiv w:val="1"/>
      <w:marLeft w:val="0"/>
      <w:marRight w:val="0"/>
      <w:marTop w:val="0"/>
      <w:marBottom w:val="0"/>
      <w:divBdr>
        <w:top w:val="none" w:sz="0" w:space="0" w:color="auto"/>
        <w:left w:val="none" w:sz="0" w:space="0" w:color="auto"/>
        <w:bottom w:val="none" w:sz="0" w:space="0" w:color="auto"/>
        <w:right w:val="none" w:sz="0" w:space="0" w:color="auto"/>
      </w:divBdr>
    </w:div>
    <w:div w:id="1653097207">
      <w:bodyDiv w:val="1"/>
      <w:marLeft w:val="0"/>
      <w:marRight w:val="0"/>
      <w:marTop w:val="0"/>
      <w:marBottom w:val="0"/>
      <w:divBdr>
        <w:top w:val="none" w:sz="0" w:space="0" w:color="auto"/>
        <w:left w:val="none" w:sz="0" w:space="0" w:color="auto"/>
        <w:bottom w:val="none" w:sz="0" w:space="0" w:color="auto"/>
        <w:right w:val="none" w:sz="0" w:space="0" w:color="auto"/>
      </w:divBdr>
    </w:div>
    <w:div w:id="1653097421">
      <w:bodyDiv w:val="1"/>
      <w:marLeft w:val="0"/>
      <w:marRight w:val="0"/>
      <w:marTop w:val="0"/>
      <w:marBottom w:val="0"/>
      <w:divBdr>
        <w:top w:val="none" w:sz="0" w:space="0" w:color="auto"/>
        <w:left w:val="none" w:sz="0" w:space="0" w:color="auto"/>
        <w:bottom w:val="none" w:sz="0" w:space="0" w:color="auto"/>
        <w:right w:val="none" w:sz="0" w:space="0" w:color="auto"/>
      </w:divBdr>
    </w:div>
    <w:div w:id="1653176313">
      <w:bodyDiv w:val="1"/>
      <w:marLeft w:val="0"/>
      <w:marRight w:val="0"/>
      <w:marTop w:val="0"/>
      <w:marBottom w:val="0"/>
      <w:divBdr>
        <w:top w:val="none" w:sz="0" w:space="0" w:color="auto"/>
        <w:left w:val="none" w:sz="0" w:space="0" w:color="auto"/>
        <w:bottom w:val="none" w:sz="0" w:space="0" w:color="auto"/>
        <w:right w:val="none" w:sz="0" w:space="0" w:color="auto"/>
      </w:divBdr>
    </w:div>
    <w:div w:id="1653409173">
      <w:bodyDiv w:val="1"/>
      <w:marLeft w:val="0"/>
      <w:marRight w:val="0"/>
      <w:marTop w:val="0"/>
      <w:marBottom w:val="0"/>
      <w:divBdr>
        <w:top w:val="none" w:sz="0" w:space="0" w:color="auto"/>
        <w:left w:val="none" w:sz="0" w:space="0" w:color="auto"/>
        <w:bottom w:val="none" w:sz="0" w:space="0" w:color="auto"/>
        <w:right w:val="none" w:sz="0" w:space="0" w:color="auto"/>
      </w:divBdr>
    </w:div>
    <w:div w:id="1653564464">
      <w:bodyDiv w:val="1"/>
      <w:marLeft w:val="0"/>
      <w:marRight w:val="0"/>
      <w:marTop w:val="0"/>
      <w:marBottom w:val="0"/>
      <w:divBdr>
        <w:top w:val="none" w:sz="0" w:space="0" w:color="auto"/>
        <w:left w:val="none" w:sz="0" w:space="0" w:color="auto"/>
        <w:bottom w:val="none" w:sz="0" w:space="0" w:color="auto"/>
        <w:right w:val="none" w:sz="0" w:space="0" w:color="auto"/>
      </w:divBdr>
    </w:div>
    <w:div w:id="1654212795">
      <w:bodyDiv w:val="1"/>
      <w:marLeft w:val="0"/>
      <w:marRight w:val="0"/>
      <w:marTop w:val="0"/>
      <w:marBottom w:val="0"/>
      <w:divBdr>
        <w:top w:val="none" w:sz="0" w:space="0" w:color="auto"/>
        <w:left w:val="none" w:sz="0" w:space="0" w:color="auto"/>
        <w:bottom w:val="none" w:sz="0" w:space="0" w:color="auto"/>
        <w:right w:val="none" w:sz="0" w:space="0" w:color="auto"/>
      </w:divBdr>
    </w:div>
    <w:div w:id="1654597962">
      <w:bodyDiv w:val="1"/>
      <w:marLeft w:val="0"/>
      <w:marRight w:val="0"/>
      <w:marTop w:val="0"/>
      <w:marBottom w:val="0"/>
      <w:divBdr>
        <w:top w:val="none" w:sz="0" w:space="0" w:color="auto"/>
        <w:left w:val="none" w:sz="0" w:space="0" w:color="auto"/>
        <w:bottom w:val="none" w:sz="0" w:space="0" w:color="auto"/>
        <w:right w:val="none" w:sz="0" w:space="0" w:color="auto"/>
      </w:divBdr>
    </w:div>
    <w:div w:id="1654600765">
      <w:bodyDiv w:val="1"/>
      <w:marLeft w:val="0"/>
      <w:marRight w:val="0"/>
      <w:marTop w:val="0"/>
      <w:marBottom w:val="0"/>
      <w:divBdr>
        <w:top w:val="none" w:sz="0" w:space="0" w:color="auto"/>
        <w:left w:val="none" w:sz="0" w:space="0" w:color="auto"/>
        <w:bottom w:val="none" w:sz="0" w:space="0" w:color="auto"/>
        <w:right w:val="none" w:sz="0" w:space="0" w:color="auto"/>
      </w:divBdr>
    </w:div>
    <w:div w:id="1654605521">
      <w:bodyDiv w:val="1"/>
      <w:marLeft w:val="0"/>
      <w:marRight w:val="0"/>
      <w:marTop w:val="0"/>
      <w:marBottom w:val="0"/>
      <w:divBdr>
        <w:top w:val="none" w:sz="0" w:space="0" w:color="auto"/>
        <w:left w:val="none" w:sz="0" w:space="0" w:color="auto"/>
        <w:bottom w:val="none" w:sz="0" w:space="0" w:color="auto"/>
        <w:right w:val="none" w:sz="0" w:space="0" w:color="auto"/>
      </w:divBdr>
    </w:div>
    <w:div w:id="1654680305">
      <w:bodyDiv w:val="1"/>
      <w:marLeft w:val="0"/>
      <w:marRight w:val="0"/>
      <w:marTop w:val="0"/>
      <w:marBottom w:val="0"/>
      <w:divBdr>
        <w:top w:val="none" w:sz="0" w:space="0" w:color="auto"/>
        <w:left w:val="none" w:sz="0" w:space="0" w:color="auto"/>
        <w:bottom w:val="none" w:sz="0" w:space="0" w:color="auto"/>
        <w:right w:val="none" w:sz="0" w:space="0" w:color="auto"/>
      </w:divBdr>
    </w:div>
    <w:div w:id="1655177525">
      <w:bodyDiv w:val="1"/>
      <w:marLeft w:val="0"/>
      <w:marRight w:val="0"/>
      <w:marTop w:val="0"/>
      <w:marBottom w:val="0"/>
      <w:divBdr>
        <w:top w:val="none" w:sz="0" w:space="0" w:color="auto"/>
        <w:left w:val="none" w:sz="0" w:space="0" w:color="auto"/>
        <w:bottom w:val="none" w:sz="0" w:space="0" w:color="auto"/>
        <w:right w:val="none" w:sz="0" w:space="0" w:color="auto"/>
      </w:divBdr>
    </w:div>
    <w:div w:id="1655261721">
      <w:bodyDiv w:val="1"/>
      <w:marLeft w:val="0"/>
      <w:marRight w:val="0"/>
      <w:marTop w:val="0"/>
      <w:marBottom w:val="0"/>
      <w:divBdr>
        <w:top w:val="none" w:sz="0" w:space="0" w:color="auto"/>
        <w:left w:val="none" w:sz="0" w:space="0" w:color="auto"/>
        <w:bottom w:val="none" w:sz="0" w:space="0" w:color="auto"/>
        <w:right w:val="none" w:sz="0" w:space="0" w:color="auto"/>
      </w:divBdr>
    </w:div>
    <w:div w:id="1655377786">
      <w:bodyDiv w:val="1"/>
      <w:marLeft w:val="0"/>
      <w:marRight w:val="0"/>
      <w:marTop w:val="0"/>
      <w:marBottom w:val="0"/>
      <w:divBdr>
        <w:top w:val="none" w:sz="0" w:space="0" w:color="auto"/>
        <w:left w:val="none" w:sz="0" w:space="0" w:color="auto"/>
        <w:bottom w:val="none" w:sz="0" w:space="0" w:color="auto"/>
        <w:right w:val="none" w:sz="0" w:space="0" w:color="auto"/>
      </w:divBdr>
    </w:div>
    <w:div w:id="1655798720">
      <w:bodyDiv w:val="1"/>
      <w:marLeft w:val="0"/>
      <w:marRight w:val="0"/>
      <w:marTop w:val="0"/>
      <w:marBottom w:val="0"/>
      <w:divBdr>
        <w:top w:val="none" w:sz="0" w:space="0" w:color="auto"/>
        <w:left w:val="none" w:sz="0" w:space="0" w:color="auto"/>
        <w:bottom w:val="none" w:sz="0" w:space="0" w:color="auto"/>
        <w:right w:val="none" w:sz="0" w:space="0" w:color="auto"/>
      </w:divBdr>
    </w:div>
    <w:div w:id="1655833573">
      <w:bodyDiv w:val="1"/>
      <w:marLeft w:val="0"/>
      <w:marRight w:val="0"/>
      <w:marTop w:val="0"/>
      <w:marBottom w:val="0"/>
      <w:divBdr>
        <w:top w:val="none" w:sz="0" w:space="0" w:color="auto"/>
        <w:left w:val="none" w:sz="0" w:space="0" w:color="auto"/>
        <w:bottom w:val="none" w:sz="0" w:space="0" w:color="auto"/>
        <w:right w:val="none" w:sz="0" w:space="0" w:color="auto"/>
      </w:divBdr>
    </w:div>
    <w:div w:id="1655987349">
      <w:bodyDiv w:val="1"/>
      <w:marLeft w:val="0"/>
      <w:marRight w:val="0"/>
      <w:marTop w:val="0"/>
      <w:marBottom w:val="0"/>
      <w:divBdr>
        <w:top w:val="none" w:sz="0" w:space="0" w:color="auto"/>
        <w:left w:val="none" w:sz="0" w:space="0" w:color="auto"/>
        <w:bottom w:val="none" w:sz="0" w:space="0" w:color="auto"/>
        <w:right w:val="none" w:sz="0" w:space="0" w:color="auto"/>
      </w:divBdr>
    </w:div>
    <w:div w:id="1656059315">
      <w:bodyDiv w:val="1"/>
      <w:marLeft w:val="0"/>
      <w:marRight w:val="0"/>
      <w:marTop w:val="0"/>
      <w:marBottom w:val="0"/>
      <w:divBdr>
        <w:top w:val="none" w:sz="0" w:space="0" w:color="auto"/>
        <w:left w:val="none" w:sz="0" w:space="0" w:color="auto"/>
        <w:bottom w:val="none" w:sz="0" w:space="0" w:color="auto"/>
        <w:right w:val="none" w:sz="0" w:space="0" w:color="auto"/>
      </w:divBdr>
    </w:div>
    <w:div w:id="1656180267">
      <w:bodyDiv w:val="1"/>
      <w:marLeft w:val="0"/>
      <w:marRight w:val="0"/>
      <w:marTop w:val="0"/>
      <w:marBottom w:val="0"/>
      <w:divBdr>
        <w:top w:val="none" w:sz="0" w:space="0" w:color="auto"/>
        <w:left w:val="none" w:sz="0" w:space="0" w:color="auto"/>
        <w:bottom w:val="none" w:sz="0" w:space="0" w:color="auto"/>
        <w:right w:val="none" w:sz="0" w:space="0" w:color="auto"/>
      </w:divBdr>
    </w:div>
    <w:div w:id="1656226292">
      <w:bodyDiv w:val="1"/>
      <w:marLeft w:val="0"/>
      <w:marRight w:val="0"/>
      <w:marTop w:val="0"/>
      <w:marBottom w:val="0"/>
      <w:divBdr>
        <w:top w:val="none" w:sz="0" w:space="0" w:color="auto"/>
        <w:left w:val="none" w:sz="0" w:space="0" w:color="auto"/>
        <w:bottom w:val="none" w:sz="0" w:space="0" w:color="auto"/>
        <w:right w:val="none" w:sz="0" w:space="0" w:color="auto"/>
      </w:divBdr>
    </w:div>
    <w:div w:id="1656254734">
      <w:bodyDiv w:val="1"/>
      <w:marLeft w:val="0"/>
      <w:marRight w:val="0"/>
      <w:marTop w:val="0"/>
      <w:marBottom w:val="0"/>
      <w:divBdr>
        <w:top w:val="none" w:sz="0" w:space="0" w:color="auto"/>
        <w:left w:val="none" w:sz="0" w:space="0" w:color="auto"/>
        <w:bottom w:val="none" w:sz="0" w:space="0" w:color="auto"/>
        <w:right w:val="none" w:sz="0" w:space="0" w:color="auto"/>
      </w:divBdr>
    </w:div>
    <w:div w:id="1656448083">
      <w:bodyDiv w:val="1"/>
      <w:marLeft w:val="0"/>
      <w:marRight w:val="0"/>
      <w:marTop w:val="0"/>
      <w:marBottom w:val="0"/>
      <w:divBdr>
        <w:top w:val="none" w:sz="0" w:space="0" w:color="auto"/>
        <w:left w:val="none" w:sz="0" w:space="0" w:color="auto"/>
        <w:bottom w:val="none" w:sz="0" w:space="0" w:color="auto"/>
        <w:right w:val="none" w:sz="0" w:space="0" w:color="auto"/>
      </w:divBdr>
    </w:div>
    <w:div w:id="1656638647">
      <w:bodyDiv w:val="1"/>
      <w:marLeft w:val="0"/>
      <w:marRight w:val="0"/>
      <w:marTop w:val="0"/>
      <w:marBottom w:val="0"/>
      <w:divBdr>
        <w:top w:val="none" w:sz="0" w:space="0" w:color="auto"/>
        <w:left w:val="none" w:sz="0" w:space="0" w:color="auto"/>
        <w:bottom w:val="none" w:sz="0" w:space="0" w:color="auto"/>
        <w:right w:val="none" w:sz="0" w:space="0" w:color="auto"/>
      </w:divBdr>
    </w:div>
    <w:div w:id="1656647515">
      <w:bodyDiv w:val="1"/>
      <w:marLeft w:val="0"/>
      <w:marRight w:val="0"/>
      <w:marTop w:val="0"/>
      <w:marBottom w:val="0"/>
      <w:divBdr>
        <w:top w:val="none" w:sz="0" w:space="0" w:color="auto"/>
        <w:left w:val="none" w:sz="0" w:space="0" w:color="auto"/>
        <w:bottom w:val="none" w:sz="0" w:space="0" w:color="auto"/>
        <w:right w:val="none" w:sz="0" w:space="0" w:color="auto"/>
      </w:divBdr>
    </w:div>
    <w:div w:id="1656881157">
      <w:bodyDiv w:val="1"/>
      <w:marLeft w:val="0"/>
      <w:marRight w:val="0"/>
      <w:marTop w:val="0"/>
      <w:marBottom w:val="0"/>
      <w:divBdr>
        <w:top w:val="none" w:sz="0" w:space="0" w:color="auto"/>
        <w:left w:val="none" w:sz="0" w:space="0" w:color="auto"/>
        <w:bottom w:val="none" w:sz="0" w:space="0" w:color="auto"/>
        <w:right w:val="none" w:sz="0" w:space="0" w:color="auto"/>
      </w:divBdr>
    </w:div>
    <w:div w:id="1657027495">
      <w:bodyDiv w:val="1"/>
      <w:marLeft w:val="0"/>
      <w:marRight w:val="0"/>
      <w:marTop w:val="0"/>
      <w:marBottom w:val="0"/>
      <w:divBdr>
        <w:top w:val="none" w:sz="0" w:space="0" w:color="auto"/>
        <w:left w:val="none" w:sz="0" w:space="0" w:color="auto"/>
        <w:bottom w:val="none" w:sz="0" w:space="0" w:color="auto"/>
        <w:right w:val="none" w:sz="0" w:space="0" w:color="auto"/>
      </w:divBdr>
    </w:div>
    <w:div w:id="1657145311">
      <w:bodyDiv w:val="1"/>
      <w:marLeft w:val="0"/>
      <w:marRight w:val="0"/>
      <w:marTop w:val="0"/>
      <w:marBottom w:val="0"/>
      <w:divBdr>
        <w:top w:val="none" w:sz="0" w:space="0" w:color="auto"/>
        <w:left w:val="none" w:sz="0" w:space="0" w:color="auto"/>
        <w:bottom w:val="none" w:sz="0" w:space="0" w:color="auto"/>
        <w:right w:val="none" w:sz="0" w:space="0" w:color="auto"/>
      </w:divBdr>
    </w:div>
    <w:div w:id="1657297791">
      <w:bodyDiv w:val="1"/>
      <w:marLeft w:val="0"/>
      <w:marRight w:val="0"/>
      <w:marTop w:val="0"/>
      <w:marBottom w:val="0"/>
      <w:divBdr>
        <w:top w:val="none" w:sz="0" w:space="0" w:color="auto"/>
        <w:left w:val="none" w:sz="0" w:space="0" w:color="auto"/>
        <w:bottom w:val="none" w:sz="0" w:space="0" w:color="auto"/>
        <w:right w:val="none" w:sz="0" w:space="0" w:color="auto"/>
      </w:divBdr>
    </w:div>
    <w:div w:id="1657345491">
      <w:bodyDiv w:val="1"/>
      <w:marLeft w:val="0"/>
      <w:marRight w:val="0"/>
      <w:marTop w:val="0"/>
      <w:marBottom w:val="0"/>
      <w:divBdr>
        <w:top w:val="none" w:sz="0" w:space="0" w:color="auto"/>
        <w:left w:val="none" w:sz="0" w:space="0" w:color="auto"/>
        <w:bottom w:val="none" w:sz="0" w:space="0" w:color="auto"/>
        <w:right w:val="none" w:sz="0" w:space="0" w:color="auto"/>
      </w:divBdr>
    </w:div>
    <w:div w:id="1657488615">
      <w:bodyDiv w:val="1"/>
      <w:marLeft w:val="0"/>
      <w:marRight w:val="0"/>
      <w:marTop w:val="0"/>
      <w:marBottom w:val="0"/>
      <w:divBdr>
        <w:top w:val="none" w:sz="0" w:space="0" w:color="auto"/>
        <w:left w:val="none" w:sz="0" w:space="0" w:color="auto"/>
        <w:bottom w:val="none" w:sz="0" w:space="0" w:color="auto"/>
        <w:right w:val="none" w:sz="0" w:space="0" w:color="auto"/>
      </w:divBdr>
    </w:div>
    <w:div w:id="1657538971">
      <w:bodyDiv w:val="1"/>
      <w:marLeft w:val="0"/>
      <w:marRight w:val="0"/>
      <w:marTop w:val="0"/>
      <w:marBottom w:val="0"/>
      <w:divBdr>
        <w:top w:val="none" w:sz="0" w:space="0" w:color="auto"/>
        <w:left w:val="none" w:sz="0" w:space="0" w:color="auto"/>
        <w:bottom w:val="none" w:sz="0" w:space="0" w:color="auto"/>
        <w:right w:val="none" w:sz="0" w:space="0" w:color="auto"/>
      </w:divBdr>
    </w:div>
    <w:div w:id="1657613317">
      <w:bodyDiv w:val="1"/>
      <w:marLeft w:val="0"/>
      <w:marRight w:val="0"/>
      <w:marTop w:val="0"/>
      <w:marBottom w:val="0"/>
      <w:divBdr>
        <w:top w:val="none" w:sz="0" w:space="0" w:color="auto"/>
        <w:left w:val="none" w:sz="0" w:space="0" w:color="auto"/>
        <w:bottom w:val="none" w:sz="0" w:space="0" w:color="auto"/>
        <w:right w:val="none" w:sz="0" w:space="0" w:color="auto"/>
      </w:divBdr>
    </w:div>
    <w:div w:id="1657882724">
      <w:bodyDiv w:val="1"/>
      <w:marLeft w:val="0"/>
      <w:marRight w:val="0"/>
      <w:marTop w:val="0"/>
      <w:marBottom w:val="0"/>
      <w:divBdr>
        <w:top w:val="none" w:sz="0" w:space="0" w:color="auto"/>
        <w:left w:val="none" w:sz="0" w:space="0" w:color="auto"/>
        <w:bottom w:val="none" w:sz="0" w:space="0" w:color="auto"/>
        <w:right w:val="none" w:sz="0" w:space="0" w:color="auto"/>
      </w:divBdr>
    </w:div>
    <w:div w:id="1657956702">
      <w:bodyDiv w:val="1"/>
      <w:marLeft w:val="0"/>
      <w:marRight w:val="0"/>
      <w:marTop w:val="0"/>
      <w:marBottom w:val="0"/>
      <w:divBdr>
        <w:top w:val="none" w:sz="0" w:space="0" w:color="auto"/>
        <w:left w:val="none" w:sz="0" w:space="0" w:color="auto"/>
        <w:bottom w:val="none" w:sz="0" w:space="0" w:color="auto"/>
        <w:right w:val="none" w:sz="0" w:space="0" w:color="auto"/>
      </w:divBdr>
    </w:div>
    <w:div w:id="1658072069">
      <w:bodyDiv w:val="1"/>
      <w:marLeft w:val="0"/>
      <w:marRight w:val="0"/>
      <w:marTop w:val="0"/>
      <w:marBottom w:val="0"/>
      <w:divBdr>
        <w:top w:val="none" w:sz="0" w:space="0" w:color="auto"/>
        <w:left w:val="none" w:sz="0" w:space="0" w:color="auto"/>
        <w:bottom w:val="none" w:sz="0" w:space="0" w:color="auto"/>
        <w:right w:val="none" w:sz="0" w:space="0" w:color="auto"/>
      </w:divBdr>
    </w:div>
    <w:div w:id="1658411725">
      <w:bodyDiv w:val="1"/>
      <w:marLeft w:val="0"/>
      <w:marRight w:val="0"/>
      <w:marTop w:val="0"/>
      <w:marBottom w:val="0"/>
      <w:divBdr>
        <w:top w:val="none" w:sz="0" w:space="0" w:color="auto"/>
        <w:left w:val="none" w:sz="0" w:space="0" w:color="auto"/>
        <w:bottom w:val="none" w:sz="0" w:space="0" w:color="auto"/>
        <w:right w:val="none" w:sz="0" w:space="0" w:color="auto"/>
      </w:divBdr>
    </w:div>
    <w:div w:id="1658529784">
      <w:bodyDiv w:val="1"/>
      <w:marLeft w:val="0"/>
      <w:marRight w:val="0"/>
      <w:marTop w:val="0"/>
      <w:marBottom w:val="0"/>
      <w:divBdr>
        <w:top w:val="none" w:sz="0" w:space="0" w:color="auto"/>
        <w:left w:val="none" w:sz="0" w:space="0" w:color="auto"/>
        <w:bottom w:val="none" w:sz="0" w:space="0" w:color="auto"/>
        <w:right w:val="none" w:sz="0" w:space="0" w:color="auto"/>
      </w:divBdr>
    </w:div>
    <w:div w:id="1658531963">
      <w:bodyDiv w:val="1"/>
      <w:marLeft w:val="0"/>
      <w:marRight w:val="0"/>
      <w:marTop w:val="0"/>
      <w:marBottom w:val="0"/>
      <w:divBdr>
        <w:top w:val="none" w:sz="0" w:space="0" w:color="auto"/>
        <w:left w:val="none" w:sz="0" w:space="0" w:color="auto"/>
        <w:bottom w:val="none" w:sz="0" w:space="0" w:color="auto"/>
        <w:right w:val="none" w:sz="0" w:space="0" w:color="auto"/>
      </w:divBdr>
    </w:div>
    <w:div w:id="1658731180">
      <w:bodyDiv w:val="1"/>
      <w:marLeft w:val="0"/>
      <w:marRight w:val="0"/>
      <w:marTop w:val="0"/>
      <w:marBottom w:val="0"/>
      <w:divBdr>
        <w:top w:val="none" w:sz="0" w:space="0" w:color="auto"/>
        <w:left w:val="none" w:sz="0" w:space="0" w:color="auto"/>
        <w:bottom w:val="none" w:sz="0" w:space="0" w:color="auto"/>
        <w:right w:val="none" w:sz="0" w:space="0" w:color="auto"/>
      </w:divBdr>
    </w:div>
    <w:div w:id="1658923736">
      <w:bodyDiv w:val="1"/>
      <w:marLeft w:val="0"/>
      <w:marRight w:val="0"/>
      <w:marTop w:val="0"/>
      <w:marBottom w:val="0"/>
      <w:divBdr>
        <w:top w:val="none" w:sz="0" w:space="0" w:color="auto"/>
        <w:left w:val="none" w:sz="0" w:space="0" w:color="auto"/>
        <w:bottom w:val="none" w:sz="0" w:space="0" w:color="auto"/>
        <w:right w:val="none" w:sz="0" w:space="0" w:color="auto"/>
      </w:divBdr>
    </w:div>
    <w:div w:id="1659115182">
      <w:bodyDiv w:val="1"/>
      <w:marLeft w:val="0"/>
      <w:marRight w:val="0"/>
      <w:marTop w:val="0"/>
      <w:marBottom w:val="0"/>
      <w:divBdr>
        <w:top w:val="none" w:sz="0" w:space="0" w:color="auto"/>
        <w:left w:val="none" w:sz="0" w:space="0" w:color="auto"/>
        <w:bottom w:val="none" w:sz="0" w:space="0" w:color="auto"/>
        <w:right w:val="none" w:sz="0" w:space="0" w:color="auto"/>
      </w:divBdr>
    </w:div>
    <w:div w:id="1659335298">
      <w:bodyDiv w:val="1"/>
      <w:marLeft w:val="0"/>
      <w:marRight w:val="0"/>
      <w:marTop w:val="0"/>
      <w:marBottom w:val="0"/>
      <w:divBdr>
        <w:top w:val="none" w:sz="0" w:space="0" w:color="auto"/>
        <w:left w:val="none" w:sz="0" w:space="0" w:color="auto"/>
        <w:bottom w:val="none" w:sz="0" w:space="0" w:color="auto"/>
        <w:right w:val="none" w:sz="0" w:space="0" w:color="auto"/>
      </w:divBdr>
    </w:div>
    <w:div w:id="1659381936">
      <w:bodyDiv w:val="1"/>
      <w:marLeft w:val="0"/>
      <w:marRight w:val="0"/>
      <w:marTop w:val="0"/>
      <w:marBottom w:val="0"/>
      <w:divBdr>
        <w:top w:val="none" w:sz="0" w:space="0" w:color="auto"/>
        <w:left w:val="none" w:sz="0" w:space="0" w:color="auto"/>
        <w:bottom w:val="none" w:sz="0" w:space="0" w:color="auto"/>
        <w:right w:val="none" w:sz="0" w:space="0" w:color="auto"/>
      </w:divBdr>
    </w:div>
    <w:div w:id="1659529284">
      <w:bodyDiv w:val="1"/>
      <w:marLeft w:val="0"/>
      <w:marRight w:val="0"/>
      <w:marTop w:val="0"/>
      <w:marBottom w:val="0"/>
      <w:divBdr>
        <w:top w:val="none" w:sz="0" w:space="0" w:color="auto"/>
        <w:left w:val="none" w:sz="0" w:space="0" w:color="auto"/>
        <w:bottom w:val="none" w:sz="0" w:space="0" w:color="auto"/>
        <w:right w:val="none" w:sz="0" w:space="0" w:color="auto"/>
      </w:divBdr>
    </w:div>
    <w:div w:id="1659535182">
      <w:bodyDiv w:val="1"/>
      <w:marLeft w:val="0"/>
      <w:marRight w:val="0"/>
      <w:marTop w:val="0"/>
      <w:marBottom w:val="0"/>
      <w:divBdr>
        <w:top w:val="none" w:sz="0" w:space="0" w:color="auto"/>
        <w:left w:val="none" w:sz="0" w:space="0" w:color="auto"/>
        <w:bottom w:val="none" w:sz="0" w:space="0" w:color="auto"/>
        <w:right w:val="none" w:sz="0" w:space="0" w:color="auto"/>
      </w:divBdr>
    </w:div>
    <w:div w:id="1659730847">
      <w:bodyDiv w:val="1"/>
      <w:marLeft w:val="0"/>
      <w:marRight w:val="0"/>
      <w:marTop w:val="0"/>
      <w:marBottom w:val="0"/>
      <w:divBdr>
        <w:top w:val="none" w:sz="0" w:space="0" w:color="auto"/>
        <w:left w:val="none" w:sz="0" w:space="0" w:color="auto"/>
        <w:bottom w:val="none" w:sz="0" w:space="0" w:color="auto"/>
        <w:right w:val="none" w:sz="0" w:space="0" w:color="auto"/>
      </w:divBdr>
    </w:div>
    <w:div w:id="1659766134">
      <w:bodyDiv w:val="1"/>
      <w:marLeft w:val="0"/>
      <w:marRight w:val="0"/>
      <w:marTop w:val="0"/>
      <w:marBottom w:val="0"/>
      <w:divBdr>
        <w:top w:val="none" w:sz="0" w:space="0" w:color="auto"/>
        <w:left w:val="none" w:sz="0" w:space="0" w:color="auto"/>
        <w:bottom w:val="none" w:sz="0" w:space="0" w:color="auto"/>
        <w:right w:val="none" w:sz="0" w:space="0" w:color="auto"/>
      </w:divBdr>
    </w:div>
    <w:div w:id="1659769948">
      <w:bodyDiv w:val="1"/>
      <w:marLeft w:val="0"/>
      <w:marRight w:val="0"/>
      <w:marTop w:val="0"/>
      <w:marBottom w:val="0"/>
      <w:divBdr>
        <w:top w:val="none" w:sz="0" w:space="0" w:color="auto"/>
        <w:left w:val="none" w:sz="0" w:space="0" w:color="auto"/>
        <w:bottom w:val="none" w:sz="0" w:space="0" w:color="auto"/>
        <w:right w:val="none" w:sz="0" w:space="0" w:color="auto"/>
      </w:divBdr>
    </w:div>
    <w:div w:id="1660385149">
      <w:bodyDiv w:val="1"/>
      <w:marLeft w:val="0"/>
      <w:marRight w:val="0"/>
      <w:marTop w:val="0"/>
      <w:marBottom w:val="0"/>
      <w:divBdr>
        <w:top w:val="none" w:sz="0" w:space="0" w:color="auto"/>
        <w:left w:val="none" w:sz="0" w:space="0" w:color="auto"/>
        <w:bottom w:val="none" w:sz="0" w:space="0" w:color="auto"/>
        <w:right w:val="none" w:sz="0" w:space="0" w:color="auto"/>
      </w:divBdr>
    </w:div>
    <w:div w:id="1660579768">
      <w:bodyDiv w:val="1"/>
      <w:marLeft w:val="0"/>
      <w:marRight w:val="0"/>
      <w:marTop w:val="0"/>
      <w:marBottom w:val="0"/>
      <w:divBdr>
        <w:top w:val="none" w:sz="0" w:space="0" w:color="auto"/>
        <w:left w:val="none" w:sz="0" w:space="0" w:color="auto"/>
        <w:bottom w:val="none" w:sz="0" w:space="0" w:color="auto"/>
        <w:right w:val="none" w:sz="0" w:space="0" w:color="auto"/>
      </w:divBdr>
    </w:div>
    <w:div w:id="1660843964">
      <w:bodyDiv w:val="1"/>
      <w:marLeft w:val="0"/>
      <w:marRight w:val="0"/>
      <w:marTop w:val="0"/>
      <w:marBottom w:val="0"/>
      <w:divBdr>
        <w:top w:val="none" w:sz="0" w:space="0" w:color="auto"/>
        <w:left w:val="none" w:sz="0" w:space="0" w:color="auto"/>
        <w:bottom w:val="none" w:sz="0" w:space="0" w:color="auto"/>
        <w:right w:val="none" w:sz="0" w:space="0" w:color="auto"/>
      </w:divBdr>
    </w:div>
    <w:div w:id="1660958117">
      <w:bodyDiv w:val="1"/>
      <w:marLeft w:val="0"/>
      <w:marRight w:val="0"/>
      <w:marTop w:val="0"/>
      <w:marBottom w:val="0"/>
      <w:divBdr>
        <w:top w:val="none" w:sz="0" w:space="0" w:color="auto"/>
        <w:left w:val="none" w:sz="0" w:space="0" w:color="auto"/>
        <w:bottom w:val="none" w:sz="0" w:space="0" w:color="auto"/>
        <w:right w:val="none" w:sz="0" w:space="0" w:color="auto"/>
      </w:divBdr>
    </w:div>
    <w:div w:id="1661227326">
      <w:bodyDiv w:val="1"/>
      <w:marLeft w:val="0"/>
      <w:marRight w:val="0"/>
      <w:marTop w:val="0"/>
      <w:marBottom w:val="0"/>
      <w:divBdr>
        <w:top w:val="none" w:sz="0" w:space="0" w:color="auto"/>
        <w:left w:val="none" w:sz="0" w:space="0" w:color="auto"/>
        <w:bottom w:val="none" w:sz="0" w:space="0" w:color="auto"/>
        <w:right w:val="none" w:sz="0" w:space="0" w:color="auto"/>
      </w:divBdr>
    </w:div>
    <w:div w:id="1661349785">
      <w:bodyDiv w:val="1"/>
      <w:marLeft w:val="0"/>
      <w:marRight w:val="0"/>
      <w:marTop w:val="0"/>
      <w:marBottom w:val="0"/>
      <w:divBdr>
        <w:top w:val="none" w:sz="0" w:space="0" w:color="auto"/>
        <w:left w:val="none" w:sz="0" w:space="0" w:color="auto"/>
        <w:bottom w:val="none" w:sz="0" w:space="0" w:color="auto"/>
        <w:right w:val="none" w:sz="0" w:space="0" w:color="auto"/>
      </w:divBdr>
    </w:div>
    <w:div w:id="1661616262">
      <w:bodyDiv w:val="1"/>
      <w:marLeft w:val="0"/>
      <w:marRight w:val="0"/>
      <w:marTop w:val="0"/>
      <w:marBottom w:val="0"/>
      <w:divBdr>
        <w:top w:val="none" w:sz="0" w:space="0" w:color="auto"/>
        <w:left w:val="none" w:sz="0" w:space="0" w:color="auto"/>
        <w:bottom w:val="none" w:sz="0" w:space="0" w:color="auto"/>
        <w:right w:val="none" w:sz="0" w:space="0" w:color="auto"/>
      </w:divBdr>
    </w:div>
    <w:div w:id="1661731504">
      <w:bodyDiv w:val="1"/>
      <w:marLeft w:val="0"/>
      <w:marRight w:val="0"/>
      <w:marTop w:val="0"/>
      <w:marBottom w:val="0"/>
      <w:divBdr>
        <w:top w:val="none" w:sz="0" w:space="0" w:color="auto"/>
        <w:left w:val="none" w:sz="0" w:space="0" w:color="auto"/>
        <w:bottom w:val="none" w:sz="0" w:space="0" w:color="auto"/>
        <w:right w:val="none" w:sz="0" w:space="0" w:color="auto"/>
      </w:divBdr>
    </w:div>
    <w:div w:id="1661884053">
      <w:bodyDiv w:val="1"/>
      <w:marLeft w:val="0"/>
      <w:marRight w:val="0"/>
      <w:marTop w:val="0"/>
      <w:marBottom w:val="0"/>
      <w:divBdr>
        <w:top w:val="none" w:sz="0" w:space="0" w:color="auto"/>
        <w:left w:val="none" w:sz="0" w:space="0" w:color="auto"/>
        <w:bottom w:val="none" w:sz="0" w:space="0" w:color="auto"/>
        <w:right w:val="none" w:sz="0" w:space="0" w:color="auto"/>
      </w:divBdr>
    </w:div>
    <w:div w:id="1661928243">
      <w:bodyDiv w:val="1"/>
      <w:marLeft w:val="0"/>
      <w:marRight w:val="0"/>
      <w:marTop w:val="0"/>
      <w:marBottom w:val="0"/>
      <w:divBdr>
        <w:top w:val="none" w:sz="0" w:space="0" w:color="auto"/>
        <w:left w:val="none" w:sz="0" w:space="0" w:color="auto"/>
        <w:bottom w:val="none" w:sz="0" w:space="0" w:color="auto"/>
        <w:right w:val="none" w:sz="0" w:space="0" w:color="auto"/>
      </w:divBdr>
    </w:div>
    <w:div w:id="1662275368">
      <w:bodyDiv w:val="1"/>
      <w:marLeft w:val="0"/>
      <w:marRight w:val="0"/>
      <w:marTop w:val="0"/>
      <w:marBottom w:val="0"/>
      <w:divBdr>
        <w:top w:val="none" w:sz="0" w:space="0" w:color="auto"/>
        <w:left w:val="none" w:sz="0" w:space="0" w:color="auto"/>
        <w:bottom w:val="none" w:sz="0" w:space="0" w:color="auto"/>
        <w:right w:val="none" w:sz="0" w:space="0" w:color="auto"/>
      </w:divBdr>
    </w:div>
    <w:div w:id="1662387547">
      <w:bodyDiv w:val="1"/>
      <w:marLeft w:val="0"/>
      <w:marRight w:val="0"/>
      <w:marTop w:val="0"/>
      <w:marBottom w:val="0"/>
      <w:divBdr>
        <w:top w:val="none" w:sz="0" w:space="0" w:color="auto"/>
        <w:left w:val="none" w:sz="0" w:space="0" w:color="auto"/>
        <w:bottom w:val="none" w:sz="0" w:space="0" w:color="auto"/>
        <w:right w:val="none" w:sz="0" w:space="0" w:color="auto"/>
      </w:divBdr>
    </w:div>
    <w:div w:id="1662545348">
      <w:bodyDiv w:val="1"/>
      <w:marLeft w:val="0"/>
      <w:marRight w:val="0"/>
      <w:marTop w:val="0"/>
      <w:marBottom w:val="0"/>
      <w:divBdr>
        <w:top w:val="none" w:sz="0" w:space="0" w:color="auto"/>
        <w:left w:val="none" w:sz="0" w:space="0" w:color="auto"/>
        <w:bottom w:val="none" w:sz="0" w:space="0" w:color="auto"/>
        <w:right w:val="none" w:sz="0" w:space="0" w:color="auto"/>
      </w:divBdr>
    </w:div>
    <w:div w:id="1662730127">
      <w:bodyDiv w:val="1"/>
      <w:marLeft w:val="0"/>
      <w:marRight w:val="0"/>
      <w:marTop w:val="0"/>
      <w:marBottom w:val="0"/>
      <w:divBdr>
        <w:top w:val="none" w:sz="0" w:space="0" w:color="auto"/>
        <w:left w:val="none" w:sz="0" w:space="0" w:color="auto"/>
        <w:bottom w:val="none" w:sz="0" w:space="0" w:color="auto"/>
        <w:right w:val="none" w:sz="0" w:space="0" w:color="auto"/>
      </w:divBdr>
    </w:div>
    <w:div w:id="1663125186">
      <w:bodyDiv w:val="1"/>
      <w:marLeft w:val="0"/>
      <w:marRight w:val="0"/>
      <w:marTop w:val="0"/>
      <w:marBottom w:val="0"/>
      <w:divBdr>
        <w:top w:val="none" w:sz="0" w:space="0" w:color="auto"/>
        <w:left w:val="none" w:sz="0" w:space="0" w:color="auto"/>
        <w:bottom w:val="none" w:sz="0" w:space="0" w:color="auto"/>
        <w:right w:val="none" w:sz="0" w:space="0" w:color="auto"/>
      </w:divBdr>
    </w:div>
    <w:div w:id="1663199413">
      <w:bodyDiv w:val="1"/>
      <w:marLeft w:val="0"/>
      <w:marRight w:val="0"/>
      <w:marTop w:val="0"/>
      <w:marBottom w:val="0"/>
      <w:divBdr>
        <w:top w:val="none" w:sz="0" w:space="0" w:color="auto"/>
        <w:left w:val="none" w:sz="0" w:space="0" w:color="auto"/>
        <w:bottom w:val="none" w:sz="0" w:space="0" w:color="auto"/>
        <w:right w:val="none" w:sz="0" w:space="0" w:color="auto"/>
      </w:divBdr>
    </w:div>
    <w:div w:id="1663385967">
      <w:bodyDiv w:val="1"/>
      <w:marLeft w:val="0"/>
      <w:marRight w:val="0"/>
      <w:marTop w:val="0"/>
      <w:marBottom w:val="0"/>
      <w:divBdr>
        <w:top w:val="none" w:sz="0" w:space="0" w:color="auto"/>
        <w:left w:val="none" w:sz="0" w:space="0" w:color="auto"/>
        <w:bottom w:val="none" w:sz="0" w:space="0" w:color="auto"/>
        <w:right w:val="none" w:sz="0" w:space="0" w:color="auto"/>
      </w:divBdr>
    </w:div>
    <w:div w:id="1663388663">
      <w:bodyDiv w:val="1"/>
      <w:marLeft w:val="0"/>
      <w:marRight w:val="0"/>
      <w:marTop w:val="0"/>
      <w:marBottom w:val="0"/>
      <w:divBdr>
        <w:top w:val="none" w:sz="0" w:space="0" w:color="auto"/>
        <w:left w:val="none" w:sz="0" w:space="0" w:color="auto"/>
        <w:bottom w:val="none" w:sz="0" w:space="0" w:color="auto"/>
        <w:right w:val="none" w:sz="0" w:space="0" w:color="auto"/>
      </w:divBdr>
    </w:div>
    <w:div w:id="1663705272">
      <w:bodyDiv w:val="1"/>
      <w:marLeft w:val="0"/>
      <w:marRight w:val="0"/>
      <w:marTop w:val="0"/>
      <w:marBottom w:val="0"/>
      <w:divBdr>
        <w:top w:val="none" w:sz="0" w:space="0" w:color="auto"/>
        <w:left w:val="none" w:sz="0" w:space="0" w:color="auto"/>
        <w:bottom w:val="none" w:sz="0" w:space="0" w:color="auto"/>
        <w:right w:val="none" w:sz="0" w:space="0" w:color="auto"/>
      </w:divBdr>
    </w:div>
    <w:div w:id="1663774719">
      <w:bodyDiv w:val="1"/>
      <w:marLeft w:val="0"/>
      <w:marRight w:val="0"/>
      <w:marTop w:val="0"/>
      <w:marBottom w:val="0"/>
      <w:divBdr>
        <w:top w:val="none" w:sz="0" w:space="0" w:color="auto"/>
        <w:left w:val="none" w:sz="0" w:space="0" w:color="auto"/>
        <w:bottom w:val="none" w:sz="0" w:space="0" w:color="auto"/>
        <w:right w:val="none" w:sz="0" w:space="0" w:color="auto"/>
      </w:divBdr>
    </w:div>
    <w:div w:id="1663855657">
      <w:bodyDiv w:val="1"/>
      <w:marLeft w:val="0"/>
      <w:marRight w:val="0"/>
      <w:marTop w:val="0"/>
      <w:marBottom w:val="0"/>
      <w:divBdr>
        <w:top w:val="none" w:sz="0" w:space="0" w:color="auto"/>
        <w:left w:val="none" w:sz="0" w:space="0" w:color="auto"/>
        <w:bottom w:val="none" w:sz="0" w:space="0" w:color="auto"/>
        <w:right w:val="none" w:sz="0" w:space="0" w:color="auto"/>
      </w:divBdr>
    </w:div>
    <w:div w:id="1664158248">
      <w:bodyDiv w:val="1"/>
      <w:marLeft w:val="0"/>
      <w:marRight w:val="0"/>
      <w:marTop w:val="0"/>
      <w:marBottom w:val="0"/>
      <w:divBdr>
        <w:top w:val="none" w:sz="0" w:space="0" w:color="auto"/>
        <w:left w:val="none" w:sz="0" w:space="0" w:color="auto"/>
        <w:bottom w:val="none" w:sz="0" w:space="0" w:color="auto"/>
        <w:right w:val="none" w:sz="0" w:space="0" w:color="auto"/>
      </w:divBdr>
    </w:div>
    <w:div w:id="1664236606">
      <w:bodyDiv w:val="1"/>
      <w:marLeft w:val="0"/>
      <w:marRight w:val="0"/>
      <w:marTop w:val="0"/>
      <w:marBottom w:val="0"/>
      <w:divBdr>
        <w:top w:val="none" w:sz="0" w:space="0" w:color="auto"/>
        <w:left w:val="none" w:sz="0" w:space="0" w:color="auto"/>
        <w:bottom w:val="none" w:sz="0" w:space="0" w:color="auto"/>
        <w:right w:val="none" w:sz="0" w:space="0" w:color="auto"/>
      </w:divBdr>
    </w:div>
    <w:div w:id="1664426381">
      <w:bodyDiv w:val="1"/>
      <w:marLeft w:val="0"/>
      <w:marRight w:val="0"/>
      <w:marTop w:val="0"/>
      <w:marBottom w:val="0"/>
      <w:divBdr>
        <w:top w:val="none" w:sz="0" w:space="0" w:color="auto"/>
        <w:left w:val="none" w:sz="0" w:space="0" w:color="auto"/>
        <w:bottom w:val="none" w:sz="0" w:space="0" w:color="auto"/>
        <w:right w:val="none" w:sz="0" w:space="0" w:color="auto"/>
      </w:divBdr>
    </w:div>
    <w:div w:id="1664891678">
      <w:bodyDiv w:val="1"/>
      <w:marLeft w:val="0"/>
      <w:marRight w:val="0"/>
      <w:marTop w:val="0"/>
      <w:marBottom w:val="0"/>
      <w:divBdr>
        <w:top w:val="none" w:sz="0" w:space="0" w:color="auto"/>
        <w:left w:val="none" w:sz="0" w:space="0" w:color="auto"/>
        <w:bottom w:val="none" w:sz="0" w:space="0" w:color="auto"/>
        <w:right w:val="none" w:sz="0" w:space="0" w:color="auto"/>
      </w:divBdr>
    </w:div>
    <w:div w:id="1665547537">
      <w:bodyDiv w:val="1"/>
      <w:marLeft w:val="0"/>
      <w:marRight w:val="0"/>
      <w:marTop w:val="0"/>
      <w:marBottom w:val="0"/>
      <w:divBdr>
        <w:top w:val="none" w:sz="0" w:space="0" w:color="auto"/>
        <w:left w:val="none" w:sz="0" w:space="0" w:color="auto"/>
        <w:bottom w:val="none" w:sz="0" w:space="0" w:color="auto"/>
        <w:right w:val="none" w:sz="0" w:space="0" w:color="auto"/>
      </w:divBdr>
    </w:div>
    <w:div w:id="1665668448">
      <w:bodyDiv w:val="1"/>
      <w:marLeft w:val="0"/>
      <w:marRight w:val="0"/>
      <w:marTop w:val="0"/>
      <w:marBottom w:val="0"/>
      <w:divBdr>
        <w:top w:val="none" w:sz="0" w:space="0" w:color="auto"/>
        <w:left w:val="none" w:sz="0" w:space="0" w:color="auto"/>
        <w:bottom w:val="none" w:sz="0" w:space="0" w:color="auto"/>
        <w:right w:val="none" w:sz="0" w:space="0" w:color="auto"/>
      </w:divBdr>
    </w:div>
    <w:div w:id="1665889411">
      <w:bodyDiv w:val="1"/>
      <w:marLeft w:val="0"/>
      <w:marRight w:val="0"/>
      <w:marTop w:val="0"/>
      <w:marBottom w:val="0"/>
      <w:divBdr>
        <w:top w:val="none" w:sz="0" w:space="0" w:color="auto"/>
        <w:left w:val="none" w:sz="0" w:space="0" w:color="auto"/>
        <w:bottom w:val="none" w:sz="0" w:space="0" w:color="auto"/>
        <w:right w:val="none" w:sz="0" w:space="0" w:color="auto"/>
      </w:divBdr>
    </w:div>
    <w:div w:id="1666201651">
      <w:bodyDiv w:val="1"/>
      <w:marLeft w:val="0"/>
      <w:marRight w:val="0"/>
      <w:marTop w:val="0"/>
      <w:marBottom w:val="0"/>
      <w:divBdr>
        <w:top w:val="none" w:sz="0" w:space="0" w:color="auto"/>
        <w:left w:val="none" w:sz="0" w:space="0" w:color="auto"/>
        <w:bottom w:val="none" w:sz="0" w:space="0" w:color="auto"/>
        <w:right w:val="none" w:sz="0" w:space="0" w:color="auto"/>
      </w:divBdr>
    </w:div>
    <w:div w:id="1666204908">
      <w:bodyDiv w:val="1"/>
      <w:marLeft w:val="0"/>
      <w:marRight w:val="0"/>
      <w:marTop w:val="0"/>
      <w:marBottom w:val="0"/>
      <w:divBdr>
        <w:top w:val="none" w:sz="0" w:space="0" w:color="auto"/>
        <w:left w:val="none" w:sz="0" w:space="0" w:color="auto"/>
        <w:bottom w:val="none" w:sz="0" w:space="0" w:color="auto"/>
        <w:right w:val="none" w:sz="0" w:space="0" w:color="auto"/>
      </w:divBdr>
    </w:div>
    <w:div w:id="1666780855">
      <w:bodyDiv w:val="1"/>
      <w:marLeft w:val="0"/>
      <w:marRight w:val="0"/>
      <w:marTop w:val="0"/>
      <w:marBottom w:val="0"/>
      <w:divBdr>
        <w:top w:val="none" w:sz="0" w:space="0" w:color="auto"/>
        <w:left w:val="none" w:sz="0" w:space="0" w:color="auto"/>
        <w:bottom w:val="none" w:sz="0" w:space="0" w:color="auto"/>
        <w:right w:val="none" w:sz="0" w:space="0" w:color="auto"/>
      </w:divBdr>
    </w:div>
    <w:div w:id="1666934908">
      <w:bodyDiv w:val="1"/>
      <w:marLeft w:val="0"/>
      <w:marRight w:val="0"/>
      <w:marTop w:val="0"/>
      <w:marBottom w:val="0"/>
      <w:divBdr>
        <w:top w:val="none" w:sz="0" w:space="0" w:color="auto"/>
        <w:left w:val="none" w:sz="0" w:space="0" w:color="auto"/>
        <w:bottom w:val="none" w:sz="0" w:space="0" w:color="auto"/>
        <w:right w:val="none" w:sz="0" w:space="0" w:color="auto"/>
      </w:divBdr>
    </w:div>
    <w:div w:id="1667048744">
      <w:bodyDiv w:val="1"/>
      <w:marLeft w:val="0"/>
      <w:marRight w:val="0"/>
      <w:marTop w:val="0"/>
      <w:marBottom w:val="0"/>
      <w:divBdr>
        <w:top w:val="none" w:sz="0" w:space="0" w:color="auto"/>
        <w:left w:val="none" w:sz="0" w:space="0" w:color="auto"/>
        <w:bottom w:val="none" w:sz="0" w:space="0" w:color="auto"/>
        <w:right w:val="none" w:sz="0" w:space="0" w:color="auto"/>
      </w:divBdr>
    </w:div>
    <w:div w:id="1667241957">
      <w:bodyDiv w:val="1"/>
      <w:marLeft w:val="0"/>
      <w:marRight w:val="0"/>
      <w:marTop w:val="0"/>
      <w:marBottom w:val="0"/>
      <w:divBdr>
        <w:top w:val="none" w:sz="0" w:space="0" w:color="auto"/>
        <w:left w:val="none" w:sz="0" w:space="0" w:color="auto"/>
        <w:bottom w:val="none" w:sz="0" w:space="0" w:color="auto"/>
        <w:right w:val="none" w:sz="0" w:space="0" w:color="auto"/>
      </w:divBdr>
    </w:div>
    <w:div w:id="1667320566">
      <w:bodyDiv w:val="1"/>
      <w:marLeft w:val="0"/>
      <w:marRight w:val="0"/>
      <w:marTop w:val="0"/>
      <w:marBottom w:val="0"/>
      <w:divBdr>
        <w:top w:val="none" w:sz="0" w:space="0" w:color="auto"/>
        <w:left w:val="none" w:sz="0" w:space="0" w:color="auto"/>
        <w:bottom w:val="none" w:sz="0" w:space="0" w:color="auto"/>
        <w:right w:val="none" w:sz="0" w:space="0" w:color="auto"/>
      </w:divBdr>
    </w:div>
    <w:div w:id="1667442890">
      <w:bodyDiv w:val="1"/>
      <w:marLeft w:val="0"/>
      <w:marRight w:val="0"/>
      <w:marTop w:val="0"/>
      <w:marBottom w:val="0"/>
      <w:divBdr>
        <w:top w:val="none" w:sz="0" w:space="0" w:color="auto"/>
        <w:left w:val="none" w:sz="0" w:space="0" w:color="auto"/>
        <w:bottom w:val="none" w:sz="0" w:space="0" w:color="auto"/>
        <w:right w:val="none" w:sz="0" w:space="0" w:color="auto"/>
      </w:divBdr>
    </w:div>
    <w:div w:id="1668098931">
      <w:bodyDiv w:val="1"/>
      <w:marLeft w:val="0"/>
      <w:marRight w:val="0"/>
      <w:marTop w:val="0"/>
      <w:marBottom w:val="0"/>
      <w:divBdr>
        <w:top w:val="none" w:sz="0" w:space="0" w:color="auto"/>
        <w:left w:val="none" w:sz="0" w:space="0" w:color="auto"/>
        <w:bottom w:val="none" w:sz="0" w:space="0" w:color="auto"/>
        <w:right w:val="none" w:sz="0" w:space="0" w:color="auto"/>
      </w:divBdr>
    </w:div>
    <w:div w:id="1668173215">
      <w:bodyDiv w:val="1"/>
      <w:marLeft w:val="0"/>
      <w:marRight w:val="0"/>
      <w:marTop w:val="0"/>
      <w:marBottom w:val="0"/>
      <w:divBdr>
        <w:top w:val="none" w:sz="0" w:space="0" w:color="auto"/>
        <w:left w:val="none" w:sz="0" w:space="0" w:color="auto"/>
        <w:bottom w:val="none" w:sz="0" w:space="0" w:color="auto"/>
        <w:right w:val="none" w:sz="0" w:space="0" w:color="auto"/>
      </w:divBdr>
    </w:div>
    <w:div w:id="1668434315">
      <w:bodyDiv w:val="1"/>
      <w:marLeft w:val="0"/>
      <w:marRight w:val="0"/>
      <w:marTop w:val="0"/>
      <w:marBottom w:val="0"/>
      <w:divBdr>
        <w:top w:val="none" w:sz="0" w:space="0" w:color="auto"/>
        <w:left w:val="none" w:sz="0" w:space="0" w:color="auto"/>
        <w:bottom w:val="none" w:sz="0" w:space="0" w:color="auto"/>
        <w:right w:val="none" w:sz="0" w:space="0" w:color="auto"/>
      </w:divBdr>
    </w:div>
    <w:div w:id="1668512432">
      <w:bodyDiv w:val="1"/>
      <w:marLeft w:val="0"/>
      <w:marRight w:val="0"/>
      <w:marTop w:val="0"/>
      <w:marBottom w:val="0"/>
      <w:divBdr>
        <w:top w:val="none" w:sz="0" w:space="0" w:color="auto"/>
        <w:left w:val="none" w:sz="0" w:space="0" w:color="auto"/>
        <w:bottom w:val="none" w:sz="0" w:space="0" w:color="auto"/>
        <w:right w:val="none" w:sz="0" w:space="0" w:color="auto"/>
      </w:divBdr>
    </w:div>
    <w:div w:id="1668826671">
      <w:bodyDiv w:val="1"/>
      <w:marLeft w:val="0"/>
      <w:marRight w:val="0"/>
      <w:marTop w:val="0"/>
      <w:marBottom w:val="0"/>
      <w:divBdr>
        <w:top w:val="none" w:sz="0" w:space="0" w:color="auto"/>
        <w:left w:val="none" w:sz="0" w:space="0" w:color="auto"/>
        <w:bottom w:val="none" w:sz="0" w:space="0" w:color="auto"/>
        <w:right w:val="none" w:sz="0" w:space="0" w:color="auto"/>
      </w:divBdr>
    </w:div>
    <w:div w:id="1669017458">
      <w:bodyDiv w:val="1"/>
      <w:marLeft w:val="0"/>
      <w:marRight w:val="0"/>
      <w:marTop w:val="0"/>
      <w:marBottom w:val="0"/>
      <w:divBdr>
        <w:top w:val="none" w:sz="0" w:space="0" w:color="auto"/>
        <w:left w:val="none" w:sz="0" w:space="0" w:color="auto"/>
        <w:bottom w:val="none" w:sz="0" w:space="0" w:color="auto"/>
        <w:right w:val="none" w:sz="0" w:space="0" w:color="auto"/>
      </w:divBdr>
    </w:div>
    <w:div w:id="1669283626">
      <w:bodyDiv w:val="1"/>
      <w:marLeft w:val="0"/>
      <w:marRight w:val="0"/>
      <w:marTop w:val="0"/>
      <w:marBottom w:val="0"/>
      <w:divBdr>
        <w:top w:val="none" w:sz="0" w:space="0" w:color="auto"/>
        <w:left w:val="none" w:sz="0" w:space="0" w:color="auto"/>
        <w:bottom w:val="none" w:sz="0" w:space="0" w:color="auto"/>
        <w:right w:val="none" w:sz="0" w:space="0" w:color="auto"/>
      </w:divBdr>
    </w:div>
    <w:div w:id="1669358714">
      <w:bodyDiv w:val="1"/>
      <w:marLeft w:val="0"/>
      <w:marRight w:val="0"/>
      <w:marTop w:val="0"/>
      <w:marBottom w:val="0"/>
      <w:divBdr>
        <w:top w:val="none" w:sz="0" w:space="0" w:color="auto"/>
        <w:left w:val="none" w:sz="0" w:space="0" w:color="auto"/>
        <w:bottom w:val="none" w:sz="0" w:space="0" w:color="auto"/>
        <w:right w:val="none" w:sz="0" w:space="0" w:color="auto"/>
      </w:divBdr>
    </w:div>
    <w:div w:id="1669360456">
      <w:bodyDiv w:val="1"/>
      <w:marLeft w:val="0"/>
      <w:marRight w:val="0"/>
      <w:marTop w:val="0"/>
      <w:marBottom w:val="0"/>
      <w:divBdr>
        <w:top w:val="none" w:sz="0" w:space="0" w:color="auto"/>
        <w:left w:val="none" w:sz="0" w:space="0" w:color="auto"/>
        <w:bottom w:val="none" w:sz="0" w:space="0" w:color="auto"/>
        <w:right w:val="none" w:sz="0" w:space="0" w:color="auto"/>
      </w:divBdr>
    </w:div>
    <w:div w:id="1670014859">
      <w:bodyDiv w:val="1"/>
      <w:marLeft w:val="0"/>
      <w:marRight w:val="0"/>
      <w:marTop w:val="0"/>
      <w:marBottom w:val="0"/>
      <w:divBdr>
        <w:top w:val="none" w:sz="0" w:space="0" w:color="auto"/>
        <w:left w:val="none" w:sz="0" w:space="0" w:color="auto"/>
        <w:bottom w:val="none" w:sz="0" w:space="0" w:color="auto"/>
        <w:right w:val="none" w:sz="0" w:space="0" w:color="auto"/>
      </w:divBdr>
    </w:div>
    <w:div w:id="1670020619">
      <w:bodyDiv w:val="1"/>
      <w:marLeft w:val="0"/>
      <w:marRight w:val="0"/>
      <w:marTop w:val="0"/>
      <w:marBottom w:val="0"/>
      <w:divBdr>
        <w:top w:val="none" w:sz="0" w:space="0" w:color="auto"/>
        <w:left w:val="none" w:sz="0" w:space="0" w:color="auto"/>
        <w:bottom w:val="none" w:sz="0" w:space="0" w:color="auto"/>
        <w:right w:val="none" w:sz="0" w:space="0" w:color="auto"/>
      </w:divBdr>
    </w:div>
    <w:div w:id="1670056506">
      <w:bodyDiv w:val="1"/>
      <w:marLeft w:val="0"/>
      <w:marRight w:val="0"/>
      <w:marTop w:val="0"/>
      <w:marBottom w:val="0"/>
      <w:divBdr>
        <w:top w:val="none" w:sz="0" w:space="0" w:color="auto"/>
        <w:left w:val="none" w:sz="0" w:space="0" w:color="auto"/>
        <w:bottom w:val="none" w:sz="0" w:space="0" w:color="auto"/>
        <w:right w:val="none" w:sz="0" w:space="0" w:color="auto"/>
      </w:divBdr>
    </w:div>
    <w:div w:id="1670402178">
      <w:bodyDiv w:val="1"/>
      <w:marLeft w:val="0"/>
      <w:marRight w:val="0"/>
      <w:marTop w:val="0"/>
      <w:marBottom w:val="0"/>
      <w:divBdr>
        <w:top w:val="none" w:sz="0" w:space="0" w:color="auto"/>
        <w:left w:val="none" w:sz="0" w:space="0" w:color="auto"/>
        <w:bottom w:val="none" w:sz="0" w:space="0" w:color="auto"/>
        <w:right w:val="none" w:sz="0" w:space="0" w:color="auto"/>
      </w:divBdr>
    </w:div>
    <w:div w:id="1670407173">
      <w:bodyDiv w:val="1"/>
      <w:marLeft w:val="0"/>
      <w:marRight w:val="0"/>
      <w:marTop w:val="0"/>
      <w:marBottom w:val="0"/>
      <w:divBdr>
        <w:top w:val="none" w:sz="0" w:space="0" w:color="auto"/>
        <w:left w:val="none" w:sz="0" w:space="0" w:color="auto"/>
        <w:bottom w:val="none" w:sz="0" w:space="0" w:color="auto"/>
        <w:right w:val="none" w:sz="0" w:space="0" w:color="auto"/>
      </w:divBdr>
    </w:div>
    <w:div w:id="1670475541">
      <w:bodyDiv w:val="1"/>
      <w:marLeft w:val="0"/>
      <w:marRight w:val="0"/>
      <w:marTop w:val="0"/>
      <w:marBottom w:val="0"/>
      <w:divBdr>
        <w:top w:val="none" w:sz="0" w:space="0" w:color="auto"/>
        <w:left w:val="none" w:sz="0" w:space="0" w:color="auto"/>
        <w:bottom w:val="none" w:sz="0" w:space="0" w:color="auto"/>
        <w:right w:val="none" w:sz="0" w:space="0" w:color="auto"/>
      </w:divBdr>
    </w:div>
    <w:div w:id="1670479486">
      <w:bodyDiv w:val="1"/>
      <w:marLeft w:val="0"/>
      <w:marRight w:val="0"/>
      <w:marTop w:val="0"/>
      <w:marBottom w:val="0"/>
      <w:divBdr>
        <w:top w:val="none" w:sz="0" w:space="0" w:color="auto"/>
        <w:left w:val="none" w:sz="0" w:space="0" w:color="auto"/>
        <w:bottom w:val="none" w:sz="0" w:space="0" w:color="auto"/>
        <w:right w:val="none" w:sz="0" w:space="0" w:color="auto"/>
      </w:divBdr>
    </w:div>
    <w:div w:id="1670669527">
      <w:bodyDiv w:val="1"/>
      <w:marLeft w:val="0"/>
      <w:marRight w:val="0"/>
      <w:marTop w:val="0"/>
      <w:marBottom w:val="0"/>
      <w:divBdr>
        <w:top w:val="none" w:sz="0" w:space="0" w:color="auto"/>
        <w:left w:val="none" w:sz="0" w:space="0" w:color="auto"/>
        <w:bottom w:val="none" w:sz="0" w:space="0" w:color="auto"/>
        <w:right w:val="none" w:sz="0" w:space="0" w:color="auto"/>
      </w:divBdr>
    </w:div>
    <w:div w:id="1671063460">
      <w:bodyDiv w:val="1"/>
      <w:marLeft w:val="0"/>
      <w:marRight w:val="0"/>
      <w:marTop w:val="0"/>
      <w:marBottom w:val="0"/>
      <w:divBdr>
        <w:top w:val="none" w:sz="0" w:space="0" w:color="auto"/>
        <w:left w:val="none" w:sz="0" w:space="0" w:color="auto"/>
        <w:bottom w:val="none" w:sz="0" w:space="0" w:color="auto"/>
        <w:right w:val="none" w:sz="0" w:space="0" w:color="auto"/>
      </w:divBdr>
    </w:div>
    <w:div w:id="1671375007">
      <w:bodyDiv w:val="1"/>
      <w:marLeft w:val="0"/>
      <w:marRight w:val="0"/>
      <w:marTop w:val="0"/>
      <w:marBottom w:val="0"/>
      <w:divBdr>
        <w:top w:val="none" w:sz="0" w:space="0" w:color="auto"/>
        <w:left w:val="none" w:sz="0" w:space="0" w:color="auto"/>
        <w:bottom w:val="none" w:sz="0" w:space="0" w:color="auto"/>
        <w:right w:val="none" w:sz="0" w:space="0" w:color="auto"/>
      </w:divBdr>
    </w:div>
    <w:div w:id="1671713262">
      <w:bodyDiv w:val="1"/>
      <w:marLeft w:val="0"/>
      <w:marRight w:val="0"/>
      <w:marTop w:val="0"/>
      <w:marBottom w:val="0"/>
      <w:divBdr>
        <w:top w:val="none" w:sz="0" w:space="0" w:color="auto"/>
        <w:left w:val="none" w:sz="0" w:space="0" w:color="auto"/>
        <w:bottom w:val="none" w:sz="0" w:space="0" w:color="auto"/>
        <w:right w:val="none" w:sz="0" w:space="0" w:color="auto"/>
      </w:divBdr>
    </w:div>
    <w:div w:id="1671714140">
      <w:bodyDiv w:val="1"/>
      <w:marLeft w:val="0"/>
      <w:marRight w:val="0"/>
      <w:marTop w:val="0"/>
      <w:marBottom w:val="0"/>
      <w:divBdr>
        <w:top w:val="none" w:sz="0" w:space="0" w:color="auto"/>
        <w:left w:val="none" w:sz="0" w:space="0" w:color="auto"/>
        <w:bottom w:val="none" w:sz="0" w:space="0" w:color="auto"/>
        <w:right w:val="none" w:sz="0" w:space="0" w:color="auto"/>
      </w:divBdr>
    </w:div>
    <w:div w:id="1671982998">
      <w:bodyDiv w:val="1"/>
      <w:marLeft w:val="0"/>
      <w:marRight w:val="0"/>
      <w:marTop w:val="0"/>
      <w:marBottom w:val="0"/>
      <w:divBdr>
        <w:top w:val="none" w:sz="0" w:space="0" w:color="auto"/>
        <w:left w:val="none" w:sz="0" w:space="0" w:color="auto"/>
        <w:bottom w:val="none" w:sz="0" w:space="0" w:color="auto"/>
        <w:right w:val="none" w:sz="0" w:space="0" w:color="auto"/>
      </w:divBdr>
    </w:div>
    <w:div w:id="1672220317">
      <w:bodyDiv w:val="1"/>
      <w:marLeft w:val="0"/>
      <w:marRight w:val="0"/>
      <w:marTop w:val="0"/>
      <w:marBottom w:val="0"/>
      <w:divBdr>
        <w:top w:val="none" w:sz="0" w:space="0" w:color="auto"/>
        <w:left w:val="none" w:sz="0" w:space="0" w:color="auto"/>
        <w:bottom w:val="none" w:sz="0" w:space="0" w:color="auto"/>
        <w:right w:val="none" w:sz="0" w:space="0" w:color="auto"/>
      </w:divBdr>
    </w:div>
    <w:div w:id="1672298207">
      <w:bodyDiv w:val="1"/>
      <w:marLeft w:val="0"/>
      <w:marRight w:val="0"/>
      <w:marTop w:val="0"/>
      <w:marBottom w:val="0"/>
      <w:divBdr>
        <w:top w:val="none" w:sz="0" w:space="0" w:color="auto"/>
        <w:left w:val="none" w:sz="0" w:space="0" w:color="auto"/>
        <w:bottom w:val="none" w:sz="0" w:space="0" w:color="auto"/>
        <w:right w:val="none" w:sz="0" w:space="0" w:color="auto"/>
      </w:divBdr>
    </w:div>
    <w:div w:id="1672441889">
      <w:bodyDiv w:val="1"/>
      <w:marLeft w:val="0"/>
      <w:marRight w:val="0"/>
      <w:marTop w:val="0"/>
      <w:marBottom w:val="0"/>
      <w:divBdr>
        <w:top w:val="none" w:sz="0" w:space="0" w:color="auto"/>
        <w:left w:val="none" w:sz="0" w:space="0" w:color="auto"/>
        <w:bottom w:val="none" w:sz="0" w:space="0" w:color="auto"/>
        <w:right w:val="none" w:sz="0" w:space="0" w:color="auto"/>
      </w:divBdr>
    </w:div>
    <w:div w:id="1672835815">
      <w:bodyDiv w:val="1"/>
      <w:marLeft w:val="0"/>
      <w:marRight w:val="0"/>
      <w:marTop w:val="0"/>
      <w:marBottom w:val="0"/>
      <w:divBdr>
        <w:top w:val="none" w:sz="0" w:space="0" w:color="auto"/>
        <w:left w:val="none" w:sz="0" w:space="0" w:color="auto"/>
        <w:bottom w:val="none" w:sz="0" w:space="0" w:color="auto"/>
        <w:right w:val="none" w:sz="0" w:space="0" w:color="auto"/>
      </w:divBdr>
    </w:div>
    <w:div w:id="1672873986">
      <w:bodyDiv w:val="1"/>
      <w:marLeft w:val="0"/>
      <w:marRight w:val="0"/>
      <w:marTop w:val="0"/>
      <w:marBottom w:val="0"/>
      <w:divBdr>
        <w:top w:val="none" w:sz="0" w:space="0" w:color="auto"/>
        <w:left w:val="none" w:sz="0" w:space="0" w:color="auto"/>
        <w:bottom w:val="none" w:sz="0" w:space="0" w:color="auto"/>
        <w:right w:val="none" w:sz="0" w:space="0" w:color="auto"/>
      </w:divBdr>
    </w:div>
    <w:div w:id="1672947806">
      <w:bodyDiv w:val="1"/>
      <w:marLeft w:val="0"/>
      <w:marRight w:val="0"/>
      <w:marTop w:val="0"/>
      <w:marBottom w:val="0"/>
      <w:divBdr>
        <w:top w:val="none" w:sz="0" w:space="0" w:color="auto"/>
        <w:left w:val="none" w:sz="0" w:space="0" w:color="auto"/>
        <w:bottom w:val="none" w:sz="0" w:space="0" w:color="auto"/>
        <w:right w:val="none" w:sz="0" w:space="0" w:color="auto"/>
      </w:divBdr>
    </w:div>
    <w:div w:id="1673214045">
      <w:bodyDiv w:val="1"/>
      <w:marLeft w:val="0"/>
      <w:marRight w:val="0"/>
      <w:marTop w:val="0"/>
      <w:marBottom w:val="0"/>
      <w:divBdr>
        <w:top w:val="none" w:sz="0" w:space="0" w:color="auto"/>
        <w:left w:val="none" w:sz="0" w:space="0" w:color="auto"/>
        <w:bottom w:val="none" w:sz="0" w:space="0" w:color="auto"/>
        <w:right w:val="none" w:sz="0" w:space="0" w:color="auto"/>
      </w:divBdr>
    </w:div>
    <w:div w:id="1673534011">
      <w:bodyDiv w:val="1"/>
      <w:marLeft w:val="0"/>
      <w:marRight w:val="0"/>
      <w:marTop w:val="0"/>
      <w:marBottom w:val="0"/>
      <w:divBdr>
        <w:top w:val="none" w:sz="0" w:space="0" w:color="auto"/>
        <w:left w:val="none" w:sz="0" w:space="0" w:color="auto"/>
        <w:bottom w:val="none" w:sz="0" w:space="0" w:color="auto"/>
        <w:right w:val="none" w:sz="0" w:space="0" w:color="auto"/>
      </w:divBdr>
    </w:div>
    <w:div w:id="1673602544">
      <w:bodyDiv w:val="1"/>
      <w:marLeft w:val="0"/>
      <w:marRight w:val="0"/>
      <w:marTop w:val="0"/>
      <w:marBottom w:val="0"/>
      <w:divBdr>
        <w:top w:val="none" w:sz="0" w:space="0" w:color="auto"/>
        <w:left w:val="none" w:sz="0" w:space="0" w:color="auto"/>
        <w:bottom w:val="none" w:sz="0" w:space="0" w:color="auto"/>
        <w:right w:val="none" w:sz="0" w:space="0" w:color="auto"/>
      </w:divBdr>
    </w:div>
    <w:div w:id="1673602899">
      <w:bodyDiv w:val="1"/>
      <w:marLeft w:val="0"/>
      <w:marRight w:val="0"/>
      <w:marTop w:val="0"/>
      <w:marBottom w:val="0"/>
      <w:divBdr>
        <w:top w:val="none" w:sz="0" w:space="0" w:color="auto"/>
        <w:left w:val="none" w:sz="0" w:space="0" w:color="auto"/>
        <w:bottom w:val="none" w:sz="0" w:space="0" w:color="auto"/>
        <w:right w:val="none" w:sz="0" w:space="0" w:color="auto"/>
      </w:divBdr>
    </w:div>
    <w:div w:id="1673683029">
      <w:bodyDiv w:val="1"/>
      <w:marLeft w:val="0"/>
      <w:marRight w:val="0"/>
      <w:marTop w:val="0"/>
      <w:marBottom w:val="0"/>
      <w:divBdr>
        <w:top w:val="none" w:sz="0" w:space="0" w:color="auto"/>
        <w:left w:val="none" w:sz="0" w:space="0" w:color="auto"/>
        <w:bottom w:val="none" w:sz="0" w:space="0" w:color="auto"/>
        <w:right w:val="none" w:sz="0" w:space="0" w:color="auto"/>
      </w:divBdr>
    </w:div>
    <w:div w:id="1673800745">
      <w:bodyDiv w:val="1"/>
      <w:marLeft w:val="0"/>
      <w:marRight w:val="0"/>
      <w:marTop w:val="0"/>
      <w:marBottom w:val="0"/>
      <w:divBdr>
        <w:top w:val="none" w:sz="0" w:space="0" w:color="auto"/>
        <w:left w:val="none" w:sz="0" w:space="0" w:color="auto"/>
        <w:bottom w:val="none" w:sz="0" w:space="0" w:color="auto"/>
        <w:right w:val="none" w:sz="0" w:space="0" w:color="auto"/>
      </w:divBdr>
    </w:div>
    <w:div w:id="1673944730">
      <w:bodyDiv w:val="1"/>
      <w:marLeft w:val="0"/>
      <w:marRight w:val="0"/>
      <w:marTop w:val="0"/>
      <w:marBottom w:val="0"/>
      <w:divBdr>
        <w:top w:val="none" w:sz="0" w:space="0" w:color="auto"/>
        <w:left w:val="none" w:sz="0" w:space="0" w:color="auto"/>
        <w:bottom w:val="none" w:sz="0" w:space="0" w:color="auto"/>
        <w:right w:val="none" w:sz="0" w:space="0" w:color="auto"/>
      </w:divBdr>
    </w:div>
    <w:div w:id="1673951640">
      <w:bodyDiv w:val="1"/>
      <w:marLeft w:val="0"/>
      <w:marRight w:val="0"/>
      <w:marTop w:val="0"/>
      <w:marBottom w:val="0"/>
      <w:divBdr>
        <w:top w:val="none" w:sz="0" w:space="0" w:color="auto"/>
        <w:left w:val="none" w:sz="0" w:space="0" w:color="auto"/>
        <w:bottom w:val="none" w:sz="0" w:space="0" w:color="auto"/>
        <w:right w:val="none" w:sz="0" w:space="0" w:color="auto"/>
      </w:divBdr>
    </w:div>
    <w:div w:id="1674337811">
      <w:bodyDiv w:val="1"/>
      <w:marLeft w:val="0"/>
      <w:marRight w:val="0"/>
      <w:marTop w:val="0"/>
      <w:marBottom w:val="0"/>
      <w:divBdr>
        <w:top w:val="none" w:sz="0" w:space="0" w:color="auto"/>
        <w:left w:val="none" w:sz="0" w:space="0" w:color="auto"/>
        <w:bottom w:val="none" w:sz="0" w:space="0" w:color="auto"/>
        <w:right w:val="none" w:sz="0" w:space="0" w:color="auto"/>
      </w:divBdr>
    </w:div>
    <w:div w:id="1674607630">
      <w:bodyDiv w:val="1"/>
      <w:marLeft w:val="0"/>
      <w:marRight w:val="0"/>
      <w:marTop w:val="0"/>
      <w:marBottom w:val="0"/>
      <w:divBdr>
        <w:top w:val="none" w:sz="0" w:space="0" w:color="auto"/>
        <w:left w:val="none" w:sz="0" w:space="0" w:color="auto"/>
        <w:bottom w:val="none" w:sz="0" w:space="0" w:color="auto"/>
        <w:right w:val="none" w:sz="0" w:space="0" w:color="auto"/>
      </w:divBdr>
    </w:div>
    <w:div w:id="1674844672">
      <w:bodyDiv w:val="1"/>
      <w:marLeft w:val="0"/>
      <w:marRight w:val="0"/>
      <w:marTop w:val="0"/>
      <w:marBottom w:val="0"/>
      <w:divBdr>
        <w:top w:val="none" w:sz="0" w:space="0" w:color="auto"/>
        <w:left w:val="none" w:sz="0" w:space="0" w:color="auto"/>
        <w:bottom w:val="none" w:sz="0" w:space="0" w:color="auto"/>
        <w:right w:val="none" w:sz="0" w:space="0" w:color="auto"/>
      </w:divBdr>
    </w:div>
    <w:div w:id="1674913087">
      <w:bodyDiv w:val="1"/>
      <w:marLeft w:val="0"/>
      <w:marRight w:val="0"/>
      <w:marTop w:val="0"/>
      <w:marBottom w:val="0"/>
      <w:divBdr>
        <w:top w:val="none" w:sz="0" w:space="0" w:color="auto"/>
        <w:left w:val="none" w:sz="0" w:space="0" w:color="auto"/>
        <w:bottom w:val="none" w:sz="0" w:space="0" w:color="auto"/>
        <w:right w:val="none" w:sz="0" w:space="0" w:color="auto"/>
      </w:divBdr>
    </w:div>
    <w:div w:id="1674917905">
      <w:bodyDiv w:val="1"/>
      <w:marLeft w:val="0"/>
      <w:marRight w:val="0"/>
      <w:marTop w:val="0"/>
      <w:marBottom w:val="0"/>
      <w:divBdr>
        <w:top w:val="none" w:sz="0" w:space="0" w:color="auto"/>
        <w:left w:val="none" w:sz="0" w:space="0" w:color="auto"/>
        <w:bottom w:val="none" w:sz="0" w:space="0" w:color="auto"/>
        <w:right w:val="none" w:sz="0" w:space="0" w:color="auto"/>
      </w:divBdr>
    </w:div>
    <w:div w:id="1675034670">
      <w:bodyDiv w:val="1"/>
      <w:marLeft w:val="0"/>
      <w:marRight w:val="0"/>
      <w:marTop w:val="0"/>
      <w:marBottom w:val="0"/>
      <w:divBdr>
        <w:top w:val="none" w:sz="0" w:space="0" w:color="auto"/>
        <w:left w:val="none" w:sz="0" w:space="0" w:color="auto"/>
        <w:bottom w:val="none" w:sz="0" w:space="0" w:color="auto"/>
        <w:right w:val="none" w:sz="0" w:space="0" w:color="auto"/>
      </w:divBdr>
    </w:div>
    <w:div w:id="1675035442">
      <w:bodyDiv w:val="1"/>
      <w:marLeft w:val="0"/>
      <w:marRight w:val="0"/>
      <w:marTop w:val="0"/>
      <w:marBottom w:val="0"/>
      <w:divBdr>
        <w:top w:val="none" w:sz="0" w:space="0" w:color="auto"/>
        <w:left w:val="none" w:sz="0" w:space="0" w:color="auto"/>
        <w:bottom w:val="none" w:sz="0" w:space="0" w:color="auto"/>
        <w:right w:val="none" w:sz="0" w:space="0" w:color="auto"/>
      </w:divBdr>
    </w:div>
    <w:div w:id="1675062395">
      <w:bodyDiv w:val="1"/>
      <w:marLeft w:val="0"/>
      <w:marRight w:val="0"/>
      <w:marTop w:val="0"/>
      <w:marBottom w:val="0"/>
      <w:divBdr>
        <w:top w:val="none" w:sz="0" w:space="0" w:color="auto"/>
        <w:left w:val="none" w:sz="0" w:space="0" w:color="auto"/>
        <w:bottom w:val="none" w:sz="0" w:space="0" w:color="auto"/>
        <w:right w:val="none" w:sz="0" w:space="0" w:color="auto"/>
      </w:divBdr>
    </w:div>
    <w:div w:id="1675187828">
      <w:bodyDiv w:val="1"/>
      <w:marLeft w:val="0"/>
      <w:marRight w:val="0"/>
      <w:marTop w:val="0"/>
      <w:marBottom w:val="0"/>
      <w:divBdr>
        <w:top w:val="none" w:sz="0" w:space="0" w:color="auto"/>
        <w:left w:val="none" w:sz="0" w:space="0" w:color="auto"/>
        <w:bottom w:val="none" w:sz="0" w:space="0" w:color="auto"/>
        <w:right w:val="none" w:sz="0" w:space="0" w:color="auto"/>
      </w:divBdr>
    </w:div>
    <w:div w:id="1675257477">
      <w:bodyDiv w:val="1"/>
      <w:marLeft w:val="0"/>
      <w:marRight w:val="0"/>
      <w:marTop w:val="0"/>
      <w:marBottom w:val="0"/>
      <w:divBdr>
        <w:top w:val="none" w:sz="0" w:space="0" w:color="auto"/>
        <w:left w:val="none" w:sz="0" w:space="0" w:color="auto"/>
        <w:bottom w:val="none" w:sz="0" w:space="0" w:color="auto"/>
        <w:right w:val="none" w:sz="0" w:space="0" w:color="auto"/>
      </w:divBdr>
    </w:div>
    <w:div w:id="1675379027">
      <w:bodyDiv w:val="1"/>
      <w:marLeft w:val="0"/>
      <w:marRight w:val="0"/>
      <w:marTop w:val="0"/>
      <w:marBottom w:val="0"/>
      <w:divBdr>
        <w:top w:val="none" w:sz="0" w:space="0" w:color="auto"/>
        <w:left w:val="none" w:sz="0" w:space="0" w:color="auto"/>
        <w:bottom w:val="none" w:sz="0" w:space="0" w:color="auto"/>
        <w:right w:val="none" w:sz="0" w:space="0" w:color="auto"/>
      </w:divBdr>
    </w:div>
    <w:div w:id="1675494492">
      <w:bodyDiv w:val="1"/>
      <w:marLeft w:val="0"/>
      <w:marRight w:val="0"/>
      <w:marTop w:val="0"/>
      <w:marBottom w:val="0"/>
      <w:divBdr>
        <w:top w:val="none" w:sz="0" w:space="0" w:color="auto"/>
        <w:left w:val="none" w:sz="0" w:space="0" w:color="auto"/>
        <w:bottom w:val="none" w:sz="0" w:space="0" w:color="auto"/>
        <w:right w:val="none" w:sz="0" w:space="0" w:color="auto"/>
      </w:divBdr>
    </w:div>
    <w:div w:id="1675495477">
      <w:bodyDiv w:val="1"/>
      <w:marLeft w:val="0"/>
      <w:marRight w:val="0"/>
      <w:marTop w:val="0"/>
      <w:marBottom w:val="0"/>
      <w:divBdr>
        <w:top w:val="none" w:sz="0" w:space="0" w:color="auto"/>
        <w:left w:val="none" w:sz="0" w:space="0" w:color="auto"/>
        <w:bottom w:val="none" w:sz="0" w:space="0" w:color="auto"/>
        <w:right w:val="none" w:sz="0" w:space="0" w:color="auto"/>
      </w:divBdr>
    </w:div>
    <w:div w:id="1675569255">
      <w:bodyDiv w:val="1"/>
      <w:marLeft w:val="0"/>
      <w:marRight w:val="0"/>
      <w:marTop w:val="0"/>
      <w:marBottom w:val="0"/>
      <w:divBdr>
        <w:top w:val="none" w:sz="0" w:space="0" w:color="auto"/>
        <w:left w:val="none" w:sz="0" w:space="0" w:color="auto"/>
        <w:bottom w:val="none" w:sz="0" w:space="0" w:color="auto"/>
        <w:right w:val="none" w:sz="0" w:space="0" w:color="auto"/>
      </w:divBdr>
    </w:div>
    <w:div w:id="1675571456">
      <w:bodyDiv w:val="1"/>
      <w:marLeft w:val="0"/>
      <w:marRight w:val="0"/>
      <w:marTop w:val="0"/>
      <w:marBottom w:val="0"/>
      <w:divBdr>
        <w:top w:val="none" w:sz="0" w:space="0" w:color="auto"/>
        <w:left w:val="none" w:sz="0" w:space="0" w:color="auto"/>
        <w:bottom w:val="none" w:sz="0" w:space="0" w:color="auto"/>
        <w:right w:val="none" w:sz="0" w:space="0" w:color="auto"/>
      </w:divBdr>
    </w:div>
    <w:div w:id="1675840805">
      <w:bodyDiv w:val="1"/>
      <w:marLeft w:val="0"/>
      <w:marRight w:val="0"/>
      <w:marTop w:val="0"/>
      <w:marBottom w:val="0"/>
      <w:divBdr>
        <w:top w:val="none" w:sz="0" w:space="0" w:color="auto"/>
        <w:left w:val="none" w:sz="0" w:space="0" w:color="auto"/>
        <w:bottom w:val="none" w:sz="0" w:space="0" w:color="auto"/>
        <w:right w:val="none" w:sz="0" w:space="0" w:color="auto"/>
      </w:divBdr>
    </w:div>
    <w:div w:id="1676150575">
      <w:bodyDiv w:val="1"/>
      <w:marLeft w:val="0"/>
      <w:marRight w:val="0"/>
      <w:marTop w:val="0"/>
      <w:marBottom w:val="0"/>
      <w:divBdr>
        <w:top w:val="none" w:sz="0" w:space="0" w:color="auto"/>
        <w:left w:val="none" w:sz="0" w:space="0" w:color="auto"/>
        <w:bottom w:val="none" w:sz="0" w:space="0" w:color="auto"/>
        <w:right w:val="none" w:sz="0" w:space="0" w:color="auto"/>
      </w:divBdr>
    </w:div>
    <w:div w:id="1676222817">
      <w:bodyDiv w:val="1"/>
      <w:marLeft w:val="0"/>
      <w:marRight w:val="0"/>
      <w:marTop w:val="0"/>
      <w:marBottom w:val="0"/>
      <w:divBdr>
        <w:top w:val="none" w:sz="0" w:space="0" w:color="auto"/>
        <w:left w:val="none" w:sz="0" w:space="0" w:color="auto"/>
        <w:bottom w:val="none" w:sz="0" w:space="0" w:color="auto"/>
        <w:right w:val="none" w:sz="0" w:space="0" w:color="auto"/>
      </w:divBdr>
    </w:div>
    <w:div w:id="1676418177">
      <w:bodyDiv w:val="1"/>
      <w:marLeft w:val="0"/>
      <w:marRight w:val="0"/>
      <w:marTop w:val="0"/>
      <w:marBottom w:val="0"/>
      <w:divBdr>
        <w:top w:val="none" w:sz="0" w:space="0" w:color="auto"/>
        <w:left w:val="none" w:sz="0" w:space="0" w:color="auto"/>
        <w:bottom w:val="none" w:sz="0" w:space="0" w:color="auto"/>
        <w:right w:val="none" w:sz="0" w:space="0" w:color="auto"/>
      </w:divBdr>
    </w:div>
    <w:div w:id="1676541984">
      <w:bodyDiv w:val="1"/>
      <w:marLeft w:val="0"/>
      <w:marRight w:val="0"/>
      <w:marTop w:val="0"/>
      <w:marBottom w:val="0"/>
      <w:divBdr>
        <w:top w:val="none" w:sz="0" w:space="0" w:color="auto"/>
        <w:left w:val="none" w:sz="0" w:space="0" w:color="auto"/>
        <w:bottom w:val="none" w:sz="0" w:space="0" w:color="auto"/>
        <w:right w:val="none" w:sz="0" w:space="0" w:color="auto"/>
      </w:divBdr>
    </w:div>
    <w:div w:id="1676878537">
      <w:bodyDiv w:val="1"/>
      <w:marLeft w:val="0"/>
      <w:marRight w:val="0"/>
      <w:marTop w:val="0"/>
      <w:marBottom w:val="0"/>
      <w:divBdr>
        <w:top w:val="none" w:sz="0" w:space="0" w:color="auto"/>
        <w:left w:val="none" w:sz="0" w:space="0" w:color="auto"/>
        <w:bottom w:val="none" w:sz="0" w:space="0" w:color="auto"/>
        <w:right w:val="none" w:sz="0" w:space="0" w:color="auto"/>
      </w:divBdr>
    </w:div>
    <w:div w:id="1676878594">
      <w:bodyDiv w:val="1"/>
      <w:marLeft w:val="0"/>
      <w:marRight w:val="0"/>
      <w:marTop w:val="0"/>
      <w:marBottom w:val="0"/>
      <w:divBdr>
        <w:top w:val="none" w:sz="0" w:space="0" w:color="auto"/>
        <w:left w:val="none" w:sz="0" w:space="0" w:color="auto"/>
        <w:bottom w:val="none" w:sz="0" w:space="0" w:color="auto"/>
        <w:right w:val="none" w:sz="0" w:space="0" w:color="auto"/>
      </w:divBdr>
    </w:div>
    <w:div w:id="1676880003">
      <w:bodyDiv w:val="1"/>
      <w:marLeft w:val="0"/>
      <w:marRight w:val="0"/>
      <w:marTop w:val="0"/>
      <w:marBottom w:val="0"/>
      <w:divBdr>
        <w:top w:val="none" w:sz="0" w:space="0" w:color="auto"/>
        <w:left w:val="none" w:sz="0" w:space="0" w:color="auto"/>
        <w:bottom w:val="none" w:sz="0" w:space="0" w:color="auto"/>
        <w:right w:val="none" w:sz="0" w:space="0" w:color="auto"/>
      </w:divBdr>
    </w:div>
    <w:div w:id="1676884563">
      <w:bodyDiv w:val="1"/>
      <w:marLeft w:val="0"/>
      <w:marRight w:val="0"/>
      <w:marTop w:val="0"/>
      <w:marBottom w:val="0"/>
      <w:divBdr>
        <w:top w:val="none" w:sz="0" w:space="0" w:color="auto"/>
        <w:left w:val="none" w:sz="0" w:space="0" w:color="auto"/>
        <w:bottom w:val="none" w:sz="0" w:space="0" w:color="auto"/>
        <w:right w:val="none" w:sz="0" w:space="0" w:color="auto"/>
      </w:divBdr>
    </w:div>
    <w:div w:id="1677029673">
      <w:bodyDiv w:val="1"/>
      <w:marLeft w:val="0"/>
      <w:marRight w:val="0"/>
      <w:marTop w:val="0"/>
      <w:marBottom w:val="0"/>
      <w:divBdr>
        <w:top w:val="none" w:sz="0" w:space="0" w:color="auto"/>
        <w:left w:val="none" w:sz="0" w:space="0" w:color="auto"/>
        <w:bottom w:val="none" w:sz="0" w:space="0" w:color="auto"/>
        <w:right w:val="none" w:sz="0" w:space="0" w:color="auto"/>
      </w:divBdr>
    </w:div>
    <w:div w:id="1677072886">
      <w:bodyDiv w:val="1"/>
      <w:marLeft w:val="0"/>
      <w:marRight w:val="0"/>
      <w:marTop w:val="0"/>
      <w:marBottom w:val="0"/>
      <w:divBdr>
        <w:top w:val="none" w:sz="0" w:space="0" w:color="auto"/>
        <w:left w:val="none" w:sz="0" w:space="0" w:color="auto"/>
        <w:bottom w:val="none" w:sz="0" w:space="0" w:color="auto"/>
        <w:right w:val="none" w:sz="0" w:space="0" w:color="auto"/>
      </w:divBdr>
    </w:div>
    <w:div w:id="1677688198">
      <w:bodyDiv w:val="1"/>
      <w:marLeft w:val="0"/>
      <w:marRight w:val="0"/>
      <w:marTop w:val="0"/>
      <w:marBottom w:val="0"/>
      <w:divBdr>
        <w:top w:val="none" w:sz="0" w:space="0" w:color="auto"/>
        <w:left w:val="none" w:sz="0" w:space="0" w:color="auto"/>
        <w:bottom w:val="none" w:sz="0" w:space="0" w:color="auto"/>
        <w:right w:val="none" w:sz="0" w:space="0" w:color="auto"/>
      </w:divBdr>
    </w:div>
    <w:div w:id="1677733860">
      <w:bodyDiv w:val="1"/>
      <w:marLeft w:val="0"/>
      <w:marRight w:val="0"/>
      <w:marTop w:val="0"/>
      <w:marBottom w:val="0"/>
      <w:divBdr>
        <w:top w:val="none" w:sz="0" w:space="0" w:color="auto"/>
        <w:left w:val="none" w:sz="0" w:space="0" w:color="auto"/>
        <w:bottom w:val="none" w:sz="0" w:space="0" w:color="auto"/>
        <w:right w:val="none" w:sz="0" w:space="0" w:color="auto"/>
      </w:divBdr>
    </w:div>
    <w:div w:id="1677805061">
      <w:bodyDiv w:val="1"/>
      <w:marLeft w:val="0"/>
      <w:marRight w:val="0"/>
      <w:marTop w:val="0"/>
      <w:marBottom w:val="0"/>
      <w:divBdr>
        <w:top w:val="none" w:sz="0" w:space="0" w:color="auto"/>
        <w:left w:val="none" w:sz="0" w:space="0" w:color="auto"/>
        <w:bottom w:val="none" w:sz="0" w:space="0" w:color="auto"/>
        <w:right w:val="none" w:sz="0" w:space="0" w:color="auto"/>
      </w:divBdr>
    </w:div>
    <w:div w:id="1678000154">
      <w:bodyDiv w:val="1"/>
      <w:marLeft w:val="0"/>
      <w:marRight w:val="0"/>
      <w:marTop w:val="0"/>
      <w:marBottom w:val="0"/>
      <w:divBdr>
        <w:top w:val="none" w:sz="0" w:space="0" w:color="auto"/>
        <w:left w:val="none" w:sz="0" w:space="0" w:color="auto"/>
        <w:bottom w:val="none" w:sz="0" w:space="0" w:color="auto"/>
        <w:right w:val="none" w:sz="0" w:space="0" w:color="auto"/>
      </w:divBdr>
    </w:div>
    <w:div w:id="1678458840">
      <w:bodyDiv w:val="1"/>
      <w:marLeft w:val="0"/>
      <w:marRight w:val="0"/>
      <w:marTop w:val="0"/>
      <w:marBottom w:val="0"/>
      <w:divBdr>
        <w:top w:val="none" w:sz="0" w:space="0" w:color="auto"/>
        <w:left w:val="none" w:sz="0" w:space="0" w:color="auto"/>
        <w:bottom w:val="none" w:sz="0" w:space="0" w:color="auto"/>
        <w:right w:val="none" w:sz="0" w:space="0" w:color="auto"/>
      </w:divBdr>
    </w:div>
    <w:div w:id="1678843903">
      <w:bodyDiv w:val="1"/>
      <w:marLeft w:val="0"/>
      <w:marRight w:val="0"/>
      <w:marTop w:val="0"/>
      <w:marBottom w:val="0"/>
      <w:divBdr>
        <w:top w:val="none" w:sz="0" w:space="0" w:color="auto"/>
        <w:left w:val="none" w:sz="0" w:space="0" w:color="auto"/>
        <w:bottom w:val="none" w:sz="0" w:space="0" w:color="auto"/>
        <w:right w:val="none" w:sz="0" w:space="0" w:color="auto"/>
      </w:divBdr>
    </w:div>
    <w:div w:id="1678920244">
      <w:bodyDiv w:val="1"/>
      <w:marLeft w:val="0"/>
      <w:marRight w:val="0"/>
      <w:marTop w:val="0"/>
      <w:marBottom w:val="0"/>
      <w:divBdr>
        <w:top w:val="none" w:sz="0" w:space="0" w:color="auto"/>
        <w:left w:val="none" w:sz="0" w:space="0" w:color="auto"/>
        <w:bottom w:val="none" w:sz="0" w:space="0" w:color="auto"/>
        <w:right w:val="none" w:sz="0" w:space="0" w:color="auto"/>
      </w:divBdr>
    </w:div>
    <w:div w:id="1678968816">
      <w:bodyDiv w:val="1"/>
      <w:marLeft w:val="0"/>
      <w:marRight w:val="0"/>
      <w:marTop w:val="0"/>
      <w:marBottom w:val="0"/>
      <w:divBdr>
        <w:top w:val="none" w:sz="0" w:space="0" w:color="auto"/>
        <w:left w:val="none" w:sz="0" w:space="0" w:color="auto"/>
        <w:bottom w:val="none" w:sz="0" w:space="0" w:color="auto"/>
        <w:right w:val="none" w:sz="0" w:space="0" w:color="auto"/>
      </w:divBdr>
    </w:div>
    <w:div w:id="1679114820">
      <w:bodyDiv w:val="1"/>
      <w:marLeft w:val="0"/>
      <w:marRight w:val="0"/>
      <w:marTop w:val="0"/>
      <w:marBottom w:val="0"/>
      <w:divBdr>
        <w:top w:val="none" w:sz="0" w:space="0" w:color="auto"/>
        <w:left w:val="none" w:sz="0" w:space="0" w:color="auto"/>
        <w:bottom w:val="none" w:sz="0" w:space="0" w:color="auto"/>
        <w:right w:val="none" w:sz="0" w:space="0" w:color="auto"/>
      </w:divBdr>
    </w:div>
    <w:div w:id="1679305976">
      <w:bodyDiv w:val="1"/>
      <w:marLeft w:val="0"/>
      <w:marRight w:val="0"/>
      <w:marTop w:val="0"/>
      <w:marBottom w:val="0"/>
      <w:divBdr>
        <w:top w:val="none" w:sz="0" w:space="0" w:color="auto"/>
        <w:left w:val="none" w:sz="0" w:space="0" w:color="auto"/>
        <w:bottom w:val="none" w:sz="0" w:space="0" w:color="auto"/>
        <w:right w:val="none" w:sz="0" w:space="0" w:color="auto"/>
      </w:divBdr>
    </w:div>
    <w:div w:id="1679842623">
      <w:bodyDiv w:val="1"/>
      <w:marLeft w:val="0"/>
      <w:marRight w:val="0"/>
      <w:marTop w:val="0"/>
      <w:marBottom w:val="0"/>
      <w:divBdr>
        <w:top w:val="none" w:sz="0" w:space="0" w:color="auto"/>
        <w:left w:val="none" w:sz="0" w:space="0" w:color="auto"/>
        <w:bottom w:val="none" w:sz="0" w:space="0" w:color="auto"/>
        <w:right w:val="none" w:sz="0" w:space="0" w:color="auto"/>
      </w:divBdr>
    </w:div>
    <w:div w:id="1680039365">
      <w:bodyDiv w:val="1"/>
      <w:marLeft w:val="0"/>
      <w:marRight w:val="0"/>
      <w:marTop w:val="0"/>
      <w:marBottom w:val="0"/>
      <w:divBdr>
        <w:top w:val="none" w:sz="0" w:space="0" w:color="auto"/>
        <w:left w:val="none" w:sz="0" w:space="0" w:color="auto"/>
        <w:bottom w:val="none" w:sz="0" w:space="0" w:color="auto"/>
        <w:right w:val="none" w:sz="0" w:space="0" w:color="auto"/>
      </w:divBdr>
    </w:div>
    <w:div w:id="1680156177">
      <w:bodyDiv w:val="1"/>
      <w:marLeft w:val="0"/>
      <w:marRight w:val="0"/>
      <w:marTop w:val="0"/>
      <w:marBottom w:val="0"/>
      <w:divBdr>
        <w:top w:val="none" w:sz="0" w:space="0" w:color="auto"/>
        <w:left w:val="none" w:sz="0" w:space="0" w:color="auto"/>
        <w:bottom w:val="none" w:sz="0" w:space="0" w:color="auto"/>
        <w:right w:val="none" w:sz="0" w:space="0" w:color="auto"/>
      </w:divBdr>
    </w:div>
    <w:div w:id="1680305773">
      <w:bodyDiv w:val="1"/>
      <w:marLeft w:val="0"/>
      <w:marRight w:val="0"/>
      <w:marTop w:val="0"/>
      <w:marBottom w:val="0"/>
      <w:divBdr>
        <w:top w:val="none" w:sz="0" w:space="0" w:color="auto"/>
        <w:left w:val="none" w:sz="0" w:space="0" w:color="auto"/>
        <w:bottom w:val="none" w:sz="0" w:space="0" w:color="auto"/>
        <w:right w:val="none" w:sz="0" w:space="0" w:color="auto"/>
      </w:divBdr>
    </w:div>
    <w:div w:id="1680543989">
      <w:bodyDiv w:val="1"/>
      <w:marLeft w:val="0"/>
      <w:marRight w:val="0"/>
      <w:marTop w:val="0"/>
      <w:marBottom w:val="0"/>
      <w:divBdr>
        <w:top w:val="none" w:sz="0" w:space="0" w:color="auto"/>
        <w:left w:val="none" w:sz="0" w:space="0" w:color="auto"/>
        <w:bottom w:val="none" w:sz="0" w:space="0" w:color="auto"/>
        <w:right w:val="none" w:sz="0" w:space="0" w:color="auto"/>
      </w:divBdr>
    </w:div>
    <w:div w:id="1681001909">
      <w:bodyDiv w:val="1"/>
      <w:marLeft w:val="0"/>
      <w:marRight w:val="0"/>
      <w:marTop w:val="0"/>
      <w:marBottom w:val="0"/>
      <w:divBdr>
        <w:top w:val="none" w:sz="0" w:space="0" w:color="auto"/>
        <w:left w:val="none" w:sz="0" w:space="0" w:color="auto"/>
        <w:bottom w:val="none" w:sz="0" w:space="0" w:color="auto"/>
        <w:right w:val="none" w:sz="0" w:space="0" w:color="auto"/>
      </w:divBdr>
    </w:div>
    <w:div w:id="1681158339">
      <w:bodyDiv w:val="1"/>
      <w:marLeft w:val="0"/>
      <w:marRight w:val="0"/>
      <w:marTop w:val="0"/>
      <w:marBottom w:val="0"/>
      <w:divBdr>
        <w:top w:val="none" w:sz="0" w:space="0" w:color="auto"/>
        <w:left w:val="none" w:sz="0" w:space="0" w:color="auto"/>
        <w:bottom w:val="none" w:sz="0" w:space="0" w:color="auto"/>
        <w:right w:val="none" w:sz="0" w:space="0" w:color="auto"/>
      </w:divBdr>
    </w:div>
    <w:div w:id="1681202002">
      <w:bodyDiv w:val="1"/>
      <w:marLeft w:val="0"/>
      <w:marRight w:val="0"/>
      <w:marTop w:val="0"/>
      <w:marBottom w:val="0"/>
      <w:divBdr>
        <w:top w:val="none" w:sz="0" w:space="0" w:color="auto"/>
        <w:left w:val="none" w:sz="0" w:space="0" w:color="auto"/>
        <w:bottom w:val="none" w:sz="0" w:space="0" w:color="auto"/>
        <w:right w:val="none" w:sz="0" w:space="0" w:color="auto"/>
      </w:divBdr>
    </w:div>
    <w:div w:id="1681354408">
      <w:bodyDiv w:val="1"/>
      <w:marLeft w:val="0"/>
      <w:marRight w:val="0"/>
      <w:marTop w:val="0"/>
      <w:marBottom w:val="0"/>
      <w:divBdr>
        <w:top w:val="none" w:sz="0" w:space="0" w:color="auto"/>
        <w:left w:val="none" w:sz="0" w:space="0" w:color="auto"/>
        <w:bottom w:val="none" w:sz="0" w:space="0" w:color="auto"/>
        <w:right w:val="none" w:sz="0" w:space="0" w:color="auto"/>
      </w:divBdr>
    </w:div>
    <w:div w:id="1681465844">
      <w:bodyDiv w:val="1"/>
      <w:marLeft w:val="0"/>
      <w:marRight w:val="0"/>
      <w:marTop w:val="0"/>
      <w:marBottom w:val="0"/>
      <w:divBdr>
        <w:top w:val="none" w:sz="0" w:space="0" w:color="auto"/>
        <w:left w:val="none" w:sz="0" w:space="0" w:color="auto"/>
        <w:bottom w:val="none" w:sz="0" w:space="0" w:color="auto"/>
        <w:right w:val="none" w:sz="0" w:space="0" w:color="auto"/>
      </w:divBdr>
    </w:div>
    <w:div w:id="1682464675">
      <w:bodyDiv w:val="1"/>
      <w:marLeft w:val="0"/>
      <w:marRight w:val="0"/>
      <w:marTop w:val="0"/>
      <w:marBottom w:val="0"/>
      <w:divBdr>
        <w:top w:val="none" w:sz="0" w:space="0" w:color="auto"/>
        <w:left w:val="none" w:sz="0" w:space="0" w:color="auto"/>
        <w:bottom w:val="none" w:sz="0" w:space="0" w:color="auto"/>
        <w:right w:val="none" w:sz="0" w:space="0" w:color="auto"/>
      </w:divBdr>
    </w:div>
    <w:div w:id="1682470573">
      <w:bodyDiv w:val="1"/>
      <w:marLeft w:val="0"/>
      <w:marRight w:val="0"/>
      <w:marTop w:val="0"/>
      <w:marBottom w:val="0"/>
      <w:divBdr>
        <w:top w:val="none" w:sz="0" w:space="0" w:color="auto"/>
        <w:left w:val="none" w:sz="0" w:space="0" w:color="auto"/>
        <w:bottom w:val="none" w:sz="0" w:space="0" w:color="auto"/>
        <w:right w:val="none" w:sz="0" w:space="0" w:color="auto"/>
      </w:divBdr>
    </w:div>
    <w:div w:id="1682509728">
      <w:bodyDiv w:val="1"/>
      <w:marLeft w:val="0"/>
      <w:marRight w:val="0"/>
      <w:marTop w:val="0"/>
      <w:marBottom w:val="0"/>
      <w:divBdr>
        <w:top w:val="none" w:sz="0" w:space="0" w:color="auto"/>
        <w:left w:val="none" w:sz="0" w:space="0" w:color="auto"/>
        <w:bottom w:val="none" w:sz="0" w:space="0" w:color="auto"/>
        <w:right w:val="none" w:sz="0" w:space="0" w:color="auto"/>
      </w:divBdr>
    </w:div>
    <w:div w:id="1682510360">
      <w:bodyDiv w:val="1"/>
      <w:marLeft w:val="0"/>
      <w:marRight w:val="0"/>
      <w:marTop w:val="0"/>
      <w:marBottom w:val="0"/>
      <w:divBdr>
        <w:top w:val="none" w:sz="0" w:space="0" w:color="auto"/>
        <w:left w:val="none" w:sz="0" w:space="0" w:color="auto"/>
        <w:bottom w:val="none" w:sz="0" w:space="0" w:color="auto"/>
        <w:right w:val="none" w:sz="0" w:space="0" w:color="auto"/>
      </w:divBdr>
    </w:div>
    <w:div w:id="1683048283">
      <w:bodyDiv w:val="1"/>
      <w:marLeft w:val="0"/>
      <w:marRight w:val="0"/>
      <w:marTop w:val="0"/>
      <w:marBottom w:val="0"/>
      <w:divBdr>
        <w:top w:val="none" w:sz="0" w:space="0" w:color="auto"/>
        <w:left w:val="none" w:sz="0" w:space="0" w:color="auto"/>
        <w:bottom w:val="none" w:sz="0" w:space="0" w:color="auto"/>
        <w:right w:val="none" w:sz="0" w:space="0" w:color="auto"/>
      </w:divBdr>
    </w:div>
    <w:div w:id="1683240014">
      <w:bodyDiv w:val="1"/>
      <w:marLeft w:val="0"/>
      <w:marRight w:val="0"/>
      <w:marTop w:val="0"/>
      <w:marBottom w:val="0"/>
      <w:divBdr>
        <w:top w:val="none" w:sz="0" w:space="0" w:color="auto"/>
        <w:left w:val="none" w:sz="0" w:space="0" w:color="auto"/>
        <w:bottom w:val="none" w:sz="0" w:space="0" w:color="auto"/>
        <w:right w:val="none" w:sz="0" w:space="0" w:color="auto"/>
      </w:divBdr>
    </w:div>
    <w:div w:id="1683241347">
      <w:bodyDiv w:val="1"/>
      <w:marLeft w:val="0"/>
      <w:marRight w:val="0"/>
      <w:marTop w:val="0"/>
      <w:marBottom w:val="0"/>
      <w:divBdr>
        <w:top w:val="none" w:sz="0" w:space="0" w:color="auto"/>
        <w:left w:val="none" w:sz="0" w:space="0" w:color="auto"/>
        <w:bottom w:val="none" w:sz="0" w:space="0" w:color="auto"/>
        <w:right w:val="none" w:sz="0" w:space="0" w:color="auto"/>
      </w:divBdr>
    </w:div>
    <w:div w:id="1683311569">
      <w:bodyDiv w:val="1"/>
      <w:marLeft w:val="0"/>
      <w:marRight w:val="0"/>
      <w:marTop w:val="0"/>
      <w:marBottom w:val="0"/>
      <w:divBdr>
        <w:top w:val="none" w:sz="0" w:space="0" w:color="auto"/>
        <w:left w:val="none" w:sz="0" w:space="0" w:color="auto"/>
        <w:bottom w:val="none" w:sz="0" w:space="0" w:color="auto"/>
        <w:right w:val="none" w:sz="0" w:space="0" w:color="auto"/>
      </w:divBdr>
    </w:div>
    <w:div w:id="1683431385">
      <w:bodyDiv w:val="1"/>
      <w:marLeft w:val="0"/>
      <w:marRight w:val="0"/>
      <w:marTop w:val="0"/>
      <w:marBottom w:val="0"/>
      <w:divBdr>
        <w:top w:val="none" w:sz="0" w:space="0" w:color="auto"/>
        <w:left w:val="none" w:sz="0" w:space="0" w:color="auto"/>
        <w:bottom w:val="none" w:sz="0" w:space="0" w:color="auto"/>
        <w:right w:val="none" w:sz="0" w:space="0" w:color="auto"/>
      </w:divBdr>
    </w:div>
    <w:div w:id="1683506697">
      <w:bodyDiv w:val="1"/>
      <w:marLeft w:val="0"/>
      <w:marRight w:val="0"/>
      <w:marTop w:val="0"/>
      <w:marBottom w:val="0"/>
      <w:divBdr>
        <w:top w:val="none" w:sz="0" w:space="0" w:color="auto"/>
        <w:left w:val="none" w:sz="0" w:space="0" w:color="auto"/>
        <w:bottom w:val="none" w:sz="0" w:space="0" w:color="auto"/>
        <w:right w:val="none" w:sz="0" w:space="0" w:color="auto"/>
      </w:divBdr>
    </w:div>
    <w:div w:id="1683582957">
      <w:bodyDiv w:val="1"/>
      <w:marLeft w:val="0"/>
      <w:marRight w:val="0"/>
      <w:marTop w:val="0"/>
      <w:marBottom w:val="0"/>
      <w:divBdr>
        <w:top w:val="none" w:sz="0" w:space="0" w:color="auto"/>
        <w:left w:val="none" w:sz="0" w:space="0" w:color="auto"/>
        <w:bottom w:val="none" w:sz="0" w:space="0" w:color="auto"/>
        <w:right w:val="none" w:sz="0" w:space="0" w:color="auto"/>
      </w:divBdr>
    </w:div>
    <w:div w:id="1683629729">
      <w:bodyDiv w:val="1"/>
      <w:marLeft w:val="0"/>
      <w:marRight w:val="0"/>
      <w:marTop w:val="0"/>
      <w:marBottom w:val="0"/>
      <w:divBdr>
        <w:top w:val="none" w:sz="0" w:space="0" w:color="auto"/>
        <w:left w:val="none" w:sz="0" w:space="0" w:color="auto"/>
        <w:bottom w:val="none" w:sz="0" w:space="0" w:color="auto"/>
        <w:right w:val="none" w:sz="0" w:space="0" w:color="auto"/>
      </w:divBdr>
    </w:div>
    <w:div w:id="1683703158">
      <w:bodyDiv w:val="1"/>
      <w:marLeft w:val="0"/>
      <w:marRight w:val="0"/>
      <w:marTop w:val="0"/>
      <w:marBottom w:val="0"/>
      <w:divBdr>
        <w:top w:val="none" w:sz="0" w:space="0" w:color="auto"/>
        <w:left w:val="none" w:sz="0" w:space="0" w:color="auto"/>
        <w:bottom w:val="none" w:sz="0" w:space="0" w:color="auto"/>
        <w:right w:val="none" w:sz="0" w:space="0" w:color="auto"/>
      </w:divBdr>
    </w:div>
    <w:div w:id="1683896058">
      <w:bodyDiv w:val="1"/>
      <w:marLeft w:val="0"/>
      <w:marRight w:val="0"/>
      <w:marTop w:val="0"/>
      <w:marBottom w:val="0"/>
      <w:divBdr>
        <w:top w:val="none" w:sz="0" w:space="0" w:color="auto"/>
        <w:left w:val="none" w:sz="0" w:space="0" w:color="auto"/>
        <w:bottom w:val="none" w:sz="0" w:space="0" w:color="auto"/>
        <w:right w:val="none" w:sz="0" w:space="0" w:color="auto"/>
      </w:divBdr>
    </w:div>
    <w:div w:id="1684163905">
      <w:bodyDiv w:val="1"/>
      <w:marLeft w:val="0"/>
      <w:marRight w:val="0"/>
      <w:marTop w:val="0"/>
      <w:marBottom w:val="0"/>
      <w:divBdr>
        <w:top w:val="none" w:sz="0" w:space="0" w:color="auto"/>
        <w:left w:val="none" w:sz="0" w:space="0" w:color="auto"/>
        <w:bottom w:val="none" w:sz="0" w:space="0" w:color="auto"/>
        <w:right w:val="none" w:sz="0" w:space="0" w:color="auto"/>
      </w:divBdr>
    </w:div>
    <w:div w:id="1684549383">
      <w:bodyDiv w:val="1"/>
      <w:marLeft w:val="0"/>
      <w:marRight w:val="0"/>
      <w:marTop w:val="0"/>
      <w:marBottom w:val="0"/>
      <w:divBdr>
        <w:top w:val="none" w:sz="0" w:space="0" w:color="auto"/>
        <w:left w:val="none" w:sz="0" w:space="0" w:color="auto"/>
        <w:bottom w:val="none" w:sz="0" w:space="0" w:color="auto"/>
        <w:right w:val="none" w:sz="0" w:space="0" w:color="auto"/>
      </w:divBdr>
    </w:div>
    <w:div w:id="1684866167">
      <w:bodyDiv w:val="1"/>
      <w:marLeft w:val="0"/>
      <w:marRight w:val="0"/>
      <w:marTop w:val="0"/>
      <w:marBottom w:val="0"/>
      <w:divBdr>
        <w:top w:val="none" w:sz="0" w:space="0" w:color="auto"/>
        <w:left w:val="none" w:sz="0" w:space="0" w:color="auto"/>
        <w:bottom w:val="none" w:sz="0" w:space="0" w:color="auto"/>
        <w:right w:val="none" w:sz="0" w:space="0" w:color="auto"/>
      </w:divBdr>
    </w:div>
    <w:div w:id="1684934208">
      <w:bodyDiv w:val="1"/>
      <w:marLeft w:val="0"/>
      <w:marRight w:val="0"/>
      <w:marTop w:val="0"/>
      <w:marBottom w:val="0"/>
      <w:divBdr>
        <w:top w:val="none" w:sz="0" w:space="0" w:color="auto"/>
        <w:left w:val="none" w:sz="0" w:space="0" w:color="auto"/>
        <w:bottom w:val="none" w:sz="0" w:space="0" w:color="auto"/>
        <w:right w:val="none" w:sz="0" w:space="0" w:color="auto"/>
      </w:divBdr>
    </w:div>
    <w:div w:id="1685207733">
      <w:bodyDiv w:val="1"/>
      <w:marLeft w:val="0"/>
      <w:marRight w:val="0"/>
      <w:marTop w:val="0"/>
      <w:marBottom w:val="0"/>
      <w:divBdr>
        <w:top w:val="none" w:sz="0" w:space="0" w:color="auto"/>
        <w:left w:val="none" w:sz="0" w:space="0" w:color="auto"/>
        <w:bottom w:val="none" w:sz="0" w:space="0" w:color="auto"/>
        <w:right w:val="none" w:sz="0" w:space="0" w:color="auto"/>
      </w:divBdr>
    </w:div>
    <w:div w:id="1685401736">
      <w:bodyDiv w:val="1"/>
      <w:marLeft w:val="0"/>
      <w:marRight w:val="0"/>
      <w:marTop w:val="0"/>
      <w:marBottom w:val="0"/>
      <w:divBdr>
        <w:top w:val="none" w:sz="0" w:space="0" w:color="auto"/>
        <w:left w:val="none" w:sz="0" w:space="0" w:color="auto"/>
        <w:bottom w:val="none" w:sz="0" w:space="0" w:color="auto"/>
        <w:right w:val="none" w:sz="0" w:space="0" w:color="auto"/>
      </w:divBdr>
    </w:div>
    <w:div w:id="1685664091">
      <w:bodyDiv w:val="1"/>
      <w:marLeft w:val="0"/>
      <w:marRight w:val="0"/>
      <w:marTop w:val="0"/>
      <w:marBottom w:val="0"/>
      <w:divBdr>
        <w:top w:val="none" w:sz="0" w:space="0" w:color="auto"/>
        <w:left w:val="none" w:sz="0" w:space="0" w:color="auto"/>
        <w:bottom w:val="none" w:sz="0" w:space="0" w:color="auto"/>
        <w:right w:val="none" w:sz="0" w:space="0" w:color="auto"/>
      </w:divBdr>
    </w:div>
    <w:div w:id="1685932948">
      <w:bodyDiv w:val="1"/>
      <w:marLeft w:val="0"/>
      <w:marRight w:val="0"/>
      <w:marTop w:val="0"/>
      <w:marBottom w:val="0"/>
      <w:divBdr>
        <w:top w:val="none" w:sz="0" w:space="0" w:color="auto"/>
        <w:left w:val="none" w:sz="0" w:space="0" w:color="auto"/>
        <w:bottom w:val="none" w:sz="0" w:space="0" w:color="auto"/>
        <w:right w:val="none" w:sz="0" w:space="0" w:color="auto"/>
      </w:divBdr>
    </w:div>
    <w:div w:id="1686204153">
      <w:bodyDiv w:val="1"/>
      <w:marLeft w:val="0"/>
      <w:marRight w:val="0"/>
      <w:marTop w:val="0"/>
      <w:marBottom w:val="0"/>
      <w:divBdr>
        <w:top w:val="none" w:sz="0" w:space="0" w:color="auto"/>
        <w:left w:val="none" w:sz="0" w:space="0" w:color="auto"/>
        <w:bottom w:val="none" w:sz="0" w:space="0" w:color="auto"/>
        <w:right w:val="none" w:sz="0" w:space="0" w:color="auto"/>
      </w:divBdr>
    </w:div>
    <w:div w:id="1686204644">
      <w:bodyDiv w:val="1"/>
      <w:marLeft w:val="0"/>
      <w:marRight w:val="0"/>
      <w:marTop w:val="0"/>
      <w:marBottom w:val="0"/>
      <w:divBdr>
        <w:top w:val="none" w:sz="0" w:space="0" w:color="auto"/>
        <w:left w:val="none" w:sz="0" w:space="0" w:color="auto"/>
        <w:bottom w:val="none" w:sz="0" w:space="0" w:color="auto"/>
        <w:right w:val="none" w:sz="0" w:space="0" w:color="auto"/>
      </w:divBdr>
    </w:div>
    <w:div w:id="1686832871">
      <w:bodyDiv w:val="1"/>
      <w:marLeft w:val="0"/>
      <w:marRight w:val="0"/>
      <w:marTop w:val="0"/>
      <w:marBottom w:val="0"/>
      <w:divBdr>
        <w:top w:val="none" w:sz="0" w:space="0" w:color="auto"/>
        <w:left w:val="none" w:sz="0" w:space="0" w:color="auto"/>
        <w:bottom w:val="none" w:sz="0" w:space="0" w:color="auto"/>
        <w:right w:val="none" w:sz="0" w:space="0" w:color="auto"/>
      </w:divBdr>
    </w:div>
    <w:div w:id="1686857739">
      <w:bodyDiv w:val="1"/>
      <w:marLeft w:val="0"/>
      <w:marRight w:val="0"/>
      <w:marTop w:val="0"/>
      <w:marBottom w:val="0"/>
      <w:divBdr>
        <w:top w:val="none" w:sz="0" w:space="0" w:color="auto"/>
        <w:left w:val="none" w:sz="0" w:space="0" w:color="auto"/>
        <w:bottom w:val="none" w:sz="0" w:space="0" w:color="auto"/>
        <w:right w:val="none" w:sz="0" w:space="0" w:color="auto"/>
      </w:divBdr>
    </w:div>
    <w:div w:id="1687093983">
      <w:bodyDiv w:val="1"/>
      <w:marLeft w:val="0"/>
      <w:marRight w:val="0"/>
      <w:marTop w:val="0"/>
      <w:marBottom w:val="0"/>
      <w:divBdr>
        <w:top w:val="none" w:sz="0" w:space="0" w:color="auto"/>
        <w:left w:val="none" w:sz="0" w:space="0" w:color="auto"/>
        <w:bottom w:val="none" w:sz="0" w:space="0" w:color="auto"/>
        <w:right w:val="none" w:sz="0" w:space="0" w:color="auto"/>
      </w:divBdr>
    </w:div>
    <w:div w:id="1687441418">
      <w:bodyDiv w:val="1"/>
      <w:marLeft w:val="0"/>
      <w:marRight w:val="0"/>
      <w:marTop w:val="0"/>
      <w:marBottom w:val="0"/>
      <w:divBdr>
        <w:top w:val="none" w:sz="0" w:space="0" w:color="auto"/>
        <w:left w:val="none" w:sz="0" w:space="0" w:color="auto"/>
        <w:bottom w:val="none" w:sz="0" w:space="0" w:color="auto"/>
        <w:right w:val="none" w:sz="0" w:space="0" w:color="auto"/>
      </w:divBdr>
    </w:div>
    <w:div w:id="1687707473">
      <w:bodyDiv w:val="1"/>
      <w:marLeft w:val="0"/>
      <w:marRight w:val="0"/>
      <w:marTop w:val="0"/>
      <w:marBottom w:val="0"/>
      <w:divBdr>
        <w:top w:val="none" w:sz="0" w:space="0" w:color="auto"/>
        <w:left w:val="none" w:sz="0" w:space="0" w:color="auto"/>
        <w:bottom w:val="none" w:sz="0" w:space="0" w:color="auto"/>
        <w:right w:val="none" w:sz="0" w:space="0" w:color="auto"/>
      </w:divBdr>
    </w:div>
    <w:div w:id="1687827133">
      <w:bodyDiv w:val="1"/>
      <w:marLeft w:val="0"/>
      <w:marRight w:val="0"/>
      <w:marTop w:val="0"/>
      <w:marBottom w:val="0"/>
      <w:divBdr>
        <w:top w:val="none" w:sz="0" w:space="0" w:color="auto"/>
        <w:left w:val="none" w:sz="0" w:space="0" w:color="auto"/>
        <w:bottom w:val="none" w:sz="0" w:space="0" w:color="auto"/>
        <w:right w:val="none" w:sz="0" w:space="0" w:color="auto"/>
      </w:divBdr>
    </w:div>
    <w:div w:id="1687830330">
      <w:bodyDiv w:val="1"/>
      <w:marLeft w:val="0"/>
      <w:marRight w:val="0"/>
      <w:marTop w:val="0"/>
      <w:marBottom w:val="0"/>
      <w:divBdr>
        <w:top w:val="none" w:sz="0" w:space="0" w:color="auto"/>
        <w:left w:val="none" w:sz="0" w:space="0" w:color="auto"/>
        <w:bottom w:val="none" w:sz="0" w:space="0" w:color="auto"/>
        <w:right w:val="none" w:sz="0" w:space="0" w:color="auto"/>
      </w:divBdr>
    </w:div>
    <w:div w:id="1688166988">
      <w:bodyDiv w:val="1"/>
      <w:marLeft w:val="0"/>
      <w:marRight w:val="0"/>
      <w:marTop w:val="0"/>
      <w:marBottom w:val="0"/>
      <w:divBdr>
        <w:top w:val="none" w:sz="0" w:space="0" w:color="auto"/>
        <w:left w:val="none" w:sz="0" w:space="0" w:color="auto"/>
        <w:bottom w:val="none" w:sz="0" w:space="0" w:color="auto"/>
        <w:right w:val="none" w:sz="0" w:space="0" w:color="auto"/>
      </w:divBdr>
    </w:div>
    <w:div w:id="1688561914">
      <w:bodyDiv w:val="1"/>
      <w:marLeft w:val="0"/>
      <w:marRight w:val="0"/>
      <w:marTop w:val="0"/>
      <w:marBottom w:val="0"/>
      <w:divBdr>
        <w:top w:val="none" w:sz="0" w:space="0" w:color="auto"/>
        <w:left w:val="none" w:sz="0" w:space="0" w:color="auto"/>
        <w:bottom w:val="none" w:sz="0" w:space="0" w:color="auto"/>
        <w:right w:val="none" w:sz="0" w:space="0" w:color="auto"/>
      </w:divBdr>
    </w:div>
    <w:div w:id="1688630437">
      <w:bodyDiv w:val="1"/>
      <w:marLeft w:val="0"/>
      <w:marRight w:val="0"/>
      <w:marTop w:val="0"/>
      <w:marBottom w:val="0"/>
      <w:divBdr>
        <w:top w:val="none" w:sz="0" w:space="0" w:color="auto"/>
        <w:left w:val="none" w:sz="0" w:space="0" w:color="auto"/>
        <w:bottom w:val="none" w:sz="0" w:space="0" w:color="auto"/>
        <w:right w:val="none" w:sz="0" w:space="0" w:color="auto"/>
      </w:divBdr>
    </w:div>
    <w:div w:id="1688797865">
      <w:bodyDiv w:val="1"/>
      <w:marLeft w:val="0"/>
      <w:marRight w:val="0"/>
      <w:marTop w:val="0"/>
      <w:marBottom w:val="0"/>
      <w:divBdr>
        <w:top w:val="none" w:sz="0" w:space="0" w:color="auto"/>
        <w:left w:val="none" w:sz="0" w:space="0" w:color="auto"/>
        <w:bottom w:val="none" w:sz="0" w:space="0" w:color="auto"/>
        <w:right w:val="none" w:sz="0" w:space="0" w:color="auto"/>
      </w:divBdr>
    </w:div>
    <w:div w:id="1688822190">
      <w:bodyDiv w:val="1"/>
      <w:marLeft w:val="0"/>
      <w:marRight w:val="0"/>
      <w:marTop w:val="0"/>
      <w:marBottom w:val="0"/>
      <w:divBdr>
        <w:top w:val="none" w:sz="0" w:space="0" w:color="auto"/>
        <w:left w:val="none" w:sz="0" w:space="0" w:color="auto"/>
        <w:bottom w:val="none" w:sz="0" w:space="0" w:color="auto"/>
        <w:right w:val="none" w:sz="0" w:space="0" w:color="auto"/>
      </w:divBdr>
    </w:div>
    <w:div w:id="1688868201">
      <w:bodyDiv w:val="1"/>
      <w:marLeft w:val="0"/>
      <w:marRight w:val="0"/>
      <w:marTop w:val="0"/>
      <w:marBottom w:val="0"/>
      <w:divBdr>
        <w:top w:val="none" w:sz="0" w:space="0" w:color="auto"/>
        <w:left w:val="none" w:sz="0" w:space="0" w:color="auto"/>
        <w:bottom w:val="none" w:sz="0" w:space="0" w:color="auto"/>
        <w:right w:val="none" w:sz="0" w:space="0" w:color="auto"/>
      </w:divBdr>
    </w:div>
    <w:div w:id="1688945329">
      <w:bodyDiv w:val="1"/>
      <w:marLeft w:val="0"/>
      <w:marRight w:val="0"/>
      <w:marTop w:val="0"/>
      <w:marBottom w:val="0"/>
      <w:divBdr>
        <w:top w:val="none" w:sz="0" w:space="0" w:color="auto"/>
        <w:left w:val="none" w:sz="0" w:space="0" w:color="auto"/>
        <w:bottom w:val="none" w:sz="0" w:space="0" w:color="auto"/>
        <w:right w:val="none" w:sz="0" w:space="0" w:color="auto"/>
      </w:divBdr>
    </w:div>
    <w:div w:id="1689138874">
      <w:bodyDiv w:val="1"/>
      <w:marLeft w:val="0"/>
      <w:marRight w:val="0"/>
      <w:marTop w:val="0"/>
      <w:marBottom w:val="0"/>
      <w:divBdr>
        <w:top w:val="none" w:sz="0" w:space="0" w:color="auto"/>
        <w:left w:val="none" w:sz="0" w:space="0" w:color="auto"/>
        <w:bottom w:val="none" w:sz="0" w:space="0" w:color="auto"/>
        <w:right w:val="none" w:sz="0" w:space="0" w:color="auto"/>
      </w:divBdr>
    </w:div>
    <w:div w:id="1689210535">
      <w:bodyDiv w:val="1"/>
      <w:marLeft w:val="0"/>
      <w:marRight w:val="0"/>
      <w:marTop w:val="0"/>
      <w:marBottom w:val="0"/>
      <w:divBdr>
        <w:top w:val="none" w:sz="0" w:space="0" w:color="auto"/>
        <w:left w:val="none" w:sz="0" w:space="0" w:color="auto"/>
        <w:bottom w:val="none" w:sz="0" w:space="0" w:color="auto"/>
        <w:right w:val="none" w:sz="0" w:space="0" w:color="auto"/>
      </w:divBdr>
    </w:div>
    <w:div w:id="1689212160">
      <w:bodyDiv w:val="1"/>
      <w:marLeft w:val="0"/>
      <w:marRight w:val="0"/>
      <w:marTop w:val="0"/>
      <w:marBottom w:val="0"/>
      <w:divBdr>
        <w:top w:val="none" w:sz="0" w:space="0" w:color="auto"/>
        <w:left w:val="none" w:sz="0" w:space="0" w:color="auto"/>
        <w:bottom w:val="none" w:sz="0" w:space="0" w:color="auto"/>
        <w:right w:val="none" w:sz="0" w:space="0" w:color="auto"/>
      </w:divBdr>
    </w:div>
    <w:div w:id="1689328292">
      <w:bodyDiv w:val="1"/>
      <w:marLeft w:val="0"/>
      <w:marRight w:val="0"/>
      <w:marTop w:val="0"/>
      <w:marBottom w:val="0"/>
      <w:divBdr>
        <w:top w:val="none" w:sz="0" w:space="0" w:color="auto"/>
        <w:left w:val="none" w:sz="0" w:space="0" w:color="auto"/>
        <w:bottom w:val="none" w:sz="0" w:space="0" w:color="auto"/>
        <w:right w:val="none" w:sz="0" w:space="0" w:color="auto"/>
      </w:divBdr>
    </w:div>
    <w:div w:id="1689452732">
      <w:bodyDiv w:val="1"/>
      <w:marLeft w:val="0"/>
      <w:marRight w:val="0"/>
      <w:marTop w:val="0"/>
      <w:marBottom w:val="0"/>
      <w:divBdr>
        <w:top w:val="none" w:sz="0" w:space="0" w:color="auto"/>
        <w:left w:val="none" w:sz="0" w:space="0" w:color="auto"/>
        <w:bottom w:val="none" w:sz="0" w:space="0" w:color="auto"/>
        <w:right w:val="none" w:sz="0" w:space="0" w:color="auto"/>
      </w:divBdr>
    </w:div>
    <w:div w:id="1689477411">
      <w:bodyDiv w:val="1"/>
      <w:marLeft w:val="0"/>
      <w:marRight w:val="0"/>
      <w:marTop w:val="0"/>
      <w:marBottom w:val="0"/>
      <w:divBdr>
        <w:top w:val="none" w:sz="0" w:space="0" w:color="auto"/>
        <w:left w:val="none" w:sz="0" w:space="0" w:color="auto"/>
        <w:bottom w:val="none" w:sz="0" w:space="0" w:color="auto"/>
        <w:right w:val="none" w:sz="0" w:space="0" w:color="auto"/>
      </w:divBdr>
    </w:div>
    <w:div w:id="1689482062">
      <w:bodyDiv w:val="1"/>
      <w:marLeft w:val="0"/>
      <w:marRight w:val="0"/>
      <w:marTop w:val="0"/>
      <w:marBottom w:val="0"/>
      <w:divBdr>
        <w:top w:val="none" w:sz="0" w:space="0" w:color="auto"/>
        <w:left w:val="none" w:sz="0" w:space="0" w:color="auto"/>
        <w:bottom w:val="none" w:sz="0" w:space="0" w:color="auto"/>
        <w:right w:val="none" w:sz="0" w:space="0" w:color="auto"/>
      </w:divBdr>
    </w:div>
    <w:div w:id="1689523173">
      <w:bodyDiv w:val="1"/>
      <w:marLeft w:val="0"/>
      <w:marRight w:val="0"/>
      <w:marTop w:val="0"/>
      <w:marBottom w:val="0"/>
      <w:divBdr>
        <w:top w:val="none" w:sz="0" w:space="0" w:color="auto"/>
        <w:left w:val="none" w:sz="0" w:space="0" w:color="auto"/>
        <w:bottom w:val="none" w:sz="0" w:space="0" w:color="auto"/>
        <w:right w:val="none" w:sz="0" w:space="0" w:color="auto"/>
      </w:divBdr>
    </w:div>
    <w:div w:id="1689716009">
      <w:bodyDiv w:val="1"/>
      <w:marLeft w:val="0"/>
      <w:marRight w:val="0"/>
      <w:marTop w:val="0"/>
      <w:marBottom w:val="0"/>
      <w:divBdr>
        <w:top w:val="none" w:sz="0" w:space="0" w:color="auto"/>
        <w:left w:val="none" w:sz="0" w:space="0" w:color="auto"/>
        <w:bottom w:val="none" w:sz="0" w:space="0" w:color="auto"/>
        <w:right w:val="none" w:sz="0" w:space="0" w:color="auto"/>
      </w:divBdr>
    </w:div>
    <w:div w:id="1689720319">
      <w:bodyDiv w:val="1"/>
      <w:marLeft w:val="0"/>
      <w:marRight w:val="0"/>
      <w:marTop w:val="0"/>
      <w:marBottom w:val="0"/>
      <w:divBdr>
        <w:top w:val="none" w:sz="0" w:space="0" w:color="auto"/>
        <w:left w:val="none" w:sz="0" w:space="0" w:color="auto"/>
        <w:bottom w:val="none" w:sz="0" w:space="0" w:color="auto"/>
        <w:right w:val="none" w:sz="0" w:space="0" w:color="auto"/>
      </w:divBdr>
    </w:div>
    <w:div w:id="1689788474">
      <w:bodyDiv w:val="1"/>
      <w:marLeft w:val="0"/>
      <w:marRight w:val="0"/>
      <w:marTop w:val="0"/>
      <w:marBottom w:val="0"/>
      <w:divBdr>
        <w:top w:val="none" w:sz="0" w:space="0" w:color="auto"/>
        <w:left w:val="none" w:sz="0" w:space="0" w:color="auto"/>
        <w:bottom w:val="none" w:sz="0" w:space="0" w:color="auto"/>
        <w:right w:val="none" w:sz="0" w:space="0" w:color="auto"/>
      </w:divBdr>
    </w:div>
    <w:div w:id="1689792468">
      <w:bodyDiv w:val="1"/>
      <w:marLeft w:val="0"/>
      <w:marRight w:val="0"/>
      <w:marTop w:val="0"/>
      <w:marBottom w:val="0"/>
      <w:divBdr>
        <w:top w:val="none" w:sz="0" w:space="0" w:color="auto"/>
        <w:left w:val="none" w:sz="0" w:space="0" w:color="auto"/>
        <w:bottom w:val="none" w:sz="0" w:space="0" w:color="auto"/>
        <w:right w:val="none" w:sz="0" w:space="0" w:color="auto"/>
      </w:divBdr>
    </w:div>
    <w:div w:id="1689869519">
      <w:bodyDiv w:val="1"/>
      <w:marLeft w:val="0"/>
      <w:marRight w:val="0"/>
      <w:marTop w:val="0"/>
      <w:marBottom w:val="0"/>
      <w:divBdr>
        <w:top w:val="none" w:sz="0" w:space="0" w:color="auto"/>
        <w:left w:val="none" w:sz="0" w:space="0" w:color="auto"/>
        <w:bottom w:val="none" w:sz="0" w:space="0" w:color="auto"/>
        <w:right w:val="none" w:sz="0" w:space="0" w:color="auto"/>
      </w:divBdr>
    </w:div>
    <w:div w:id="1690175798">
      <w:bodyDiv w:val="1"/>
      <w:marLeft w:val="0"/>
      <w:marRight w:val="0"/>
      <w:marTop w:val="0"/>
      <w:marBottom w:val="0"/>
      <w:divBdr>
        <w:top w:val="none" w:sz="0" w:space="0" w:color="auto"/>
        <w:left w:val="none" w:sz="0" w:space="0" w:color="auto"/>
        <w:bottom w:val="none" w:sz="0" w:space="0" w:color="auto"/>
        <w:right w:val="none" w:sz="0" w:space="0" w:color="auto"/>
      </w:divBdr>
    </w:div>
    <w:div w:id="1690329007">
      <w:bodyDiv w:val="1"/>
      <w:marLeft w:val="0"/>
      <w:marRight w:val="0"/>
      <w:marTop w:val="0"/>
      <w:marBottom w:val="0"/>
      <w:divBdr>
        <w:top w:val="none" w:sz="0" w:space="0" w:color="auto"/>
        <w:left w:val="none" w:sz="0" w:space="0" w:color="auto"/>
        <w:bottom w:val="none" w:sz="0" w:space="0" w:color="auto"/>
        <w:right w:val="none" w:sz="0" w:space="0" w:color="auto"/>
      </w:divBdr>
    </w:div>
    <w:div w:id="1690401876">
      <w:bodyDiv w:val="1"/>
      <w:marLeft w:val="0"/>
      <w:marRight w:val="0"/>
      <w:marTop w:val="0"/>
      <w:marBottom w:val="0"/>
      <w:divBdr>
        <w:top w:val="none" w:sz="0" w:space="0" w:color="auto"/>
        <w:left w:val="none" w:sz="0" w:space="0" w:color="auto"/>
        <w:bottom w:val="none" w:sz="0" w:space="0" w:color="auto"/>
        <w:right w:val="none" w:sz="0" w:space="0" w:color="auto"/>
      </w:divBdr>
    </w:div>
    <w:div w:id="1690447369">
      <w:bodyDiv w:val="1"/>
      <w:marLeft w:val="0"/>
      <w:marRight w:val="0"/>
      <w:marTop w:val="0"/>
      <w:marBottom w:val="0"/>
      <w:divBdr>
        <w:top w:val="none" w:sz="0" w:space="0" w:color="auto"/>
        <w:left w:val="none" w:sz="0" w:space="0" w:color="auto"/>
        <w:bottom w:val="none" w:sz="0" w:space="0" w:color="auto"/>
        <w:right w:val="none" w:sz="0" w:space="0" w:color="auto"/>
      </w:divBdr>
    </w:div>
    <w:div w:id="1690642843">
      <w:bodyDiv w:val="1"/>
      <w:marLeft w:val="0"/>
      <w:marRight w:val="0"/>
      <w:marTop w:val="0"/>
      <w:marBottom w:val="0"/>
      <w:divBdr>
        <w:top w:val="none" w:sz="0" w:space="0" w:color="auto"/>
        <w:left w:val="none" w:sz="0" w:space="0" w:color="auto"/>
        <w:bottom w:val="none" w:sz="0" w:space="0" w:color="auto"/>
        <w:right w:val="none" w:sz="0" w:space="0" w:color="auto"/>
      </w:divBdr>
    </w:div>
    <w:div w:id="1690907558">
      <w:bodyDiv w:val="1"/>
      <w:marLeft w:val="0"/>
      <w:marRight w:val="0"/>
      <w:marTop w:val="0"/>
      <w:marBottom w:val="0"/>
      <w:divBdr>
        <w:top w:val="none" w:sz="0" w:space="0" w:color="auto"/>
        <w:left w:val="none" w:sz="0" w:space="0" w:color="auto"/>
        <w:bottom w:val="none" w:sz="0" w:space="0" w:color="auto"/>
        <w:right w:val="none" w:sz="0" w:space="0" w:color="auto"/>
      </w:divBdr>
    </w:div>
    <w:div w:id="1690984704">
      <w:bodyDiv w:val="1"/>
      <w:marLeft w:val="0"/>
      <w:marRight w:val="0"/>
      <w:marTop w:val="0"/>
      <w:marBottom w:val="0"/>
      <w:divBdr>
        <w:top w:val="none" w:sz="0" w:space="0" w:color="auto"/>
        <w:left w:val="none" w:sz="0" w:space="0" w:color="auto"/>
        <w:bottom w:val="none" w:sz="0" w:space="0" w:color="auto"/>
        <w:right w:val="none" w:sz="0" w:space="0" w:color="auto"/>
      </w:divBdr>
    </w:div>
    <w:div w:id="1691184104">
      <w:bodyDiv w:val="1"/>
      <w:marLeft w:val="0"/>
      <w:marRight w:val="0"/>
      <w:marTop w:val="0"/>
      <w:marBottom w:val="0"/>
      <w:divBdr>
        <w:top w:val="none" w:sz="0" w:space="0" w:color="auto"/>
        <w:left w:val="none" w:sz="0" w:space="0" w:color="auto"/>
        <w:bottom w:val="none" w:sz="0" w:space="0" w:color="auto"/>
        <w:right w:val="none" w:sz="0" w:space="0" w:color="auto"/>
      </w:divBdr>
    </w:div>
    <w:div w:id="1691297748">
      <w:bodyDiv w:val="1"/>
      <w:marLeft w:val="0"/>
      <w:marRight w:val="0"/>
      <w:marTop w:val="0"/>
      <w:marBottom w:val="0"/>
      <w:divBdr>
        <w:top w:val="none" w:sz="0" w:space="0" w:color="auto"/>
        <w:left w:val="none" w:sz="0" w:space="0" w:color="auto"/>
        <w:bottom w:val="none" w:sz="0" w:space="0" w:color="auto"/>
        <w:right w:val="none" w:sz="0" w:space="0" w:color="auto"/>
      </w:divBdr>
    </w:div>
    <w:div w:id="1691371532">
      <w:bodyDiv w:val="1"/>
      <w:marLeft w:val="0"/>
      <w:marRight w:val="0"/>
      <w:marTop w:val="0"/>
      <w:marBottom w:val="0"/>
      <w:divBdr>
        <w:top w:val="none" w:sz="0" w:space="0" w:color="auto"/>
        <w:left w:val="none" w:sz="0" w:space="0" w:color="auto"/>
        <w:bottom w:val="none" w:sz="0" w:space="0" w:color="auto"/>
        <w:right w:val="none" w:sz="0" w:space="0" w:color="auto"/>
      </w:divBdr>
    </w:div>
    <w:div w:id="1691446472">
      <w:bodyDiv w:val="1"/>
      <w:marLeft w:val="0"/>
      <w:marRight w:val="0"/>
      <w:marTop w:val="0"/>
      <w:marBottom w:val="0"/>
      <w:divBdr>
        <w:top w:val="none" w:sz="0" w:space="0" w:color="auto"/>
        <w:left w:val="none" w:sz="0" w:space="0" w:color="auto"/>
        <w:bottom w:val="none" w:sz="0" w:space="0" w:color="auto"/>
        <w:right w:val="none" w:sz="0" w:space="0" w:color="auto"/>
      </w:divBdr>
    </w:div>
    <w:div w:id="1691449134">
      <w:bodyDiv w:val="1"/>
      <w:marLeft w:val="0"/>
      <w:marRight w:val="0"/>
      <w:marTop w:val="0"/>
      <w:marBottom w:val="0"/>
      <w:divBdr>
        <w:top w:val="none" w:sz="0" w:space="0" w:color="auto"/>
        <w:left w:val="none" w:sz="0" w:space="0" w:color="auto"/>
        <w:bottom w:val="none" w:sz="0" w:space="0" w:color="auto"/>
        <w:right w:val="none" w:sz="0" w:space="0" w:color="auto"/>
      </w:divBdr>
    </w:div>
    <w:div w:id="1691490955">
      <w:bodyDiv w:val="1"/>
      <w:marLeft w:val="0"/>
      <w:marRight w:val="0"/>
      <w:marTop w:val="0"/>
      <w:marBottom w:val="0"/>
      <w:divBdr>
        <w:top w:val="none" w:sz="0" w:space="0" w:color="auto"/>
        <w:left w:val="none" w:sz="0" w:space="0" w:color="auto"/>
        <w:bottom w:val="none" w:sz="0" w:space="0" w:color="auto"/>
        <w:right w:val="none" w:sz="0" w:space="0" w:color="auto"/>
      </w:divBdr>
    </w:div>
    <w:div w:id="1691682704">
      <w:bodyDiv w:val="1"/>
      <w:marLeft w:val="0"/>
      <w:marRight w:val="0"/>
      <w:marTop w:val="0"/>
      <w:marBottom w:val="0"/>
      <w:divBdr>
        <w:top w:val="none" w:sz="0" w:space="0" w:color="auto"/>
        <w:left w:val="none" w:sz="0" w:space="0" w:color="auto"/>
        <w:bottom w:val="none" w:sz="0" w:space="0" w:color="auto"/>
        <w:right w:val="none" w:sz="0" w:space="0" w:color="auto"/>
      </w:divBdr>
    </w:div>
    <w:div w:id="1691685647">
      <w:bodyDiv w:val="1"/>
      <w:marLeft w:val="0"/>
      <w:marRight w:val="0"/>
      <w:marTop w:val="0"/>
      <w:marBottom w:val="0"/>
      <w:divBdr>
        <w:top w:val="none" w:sz="0" w:space="0" w:color="auto"/>
        <w:left w:val="none" w:sz="0" w:space="0" w:color="auto"/>
        <w:bottom w:val="none" w:sz="0" w:space="0" w:color="auto"/>
        <w:right w:val="none" w:sz="0" w:space="0" w:color="auto"/>
      </w:divBdr>
    </w:div>
    <w:div w:id="1691759324">
      <w:bodyDiv w:val="1"/>
      <w:marLeft w:val="0"/>
      <w:marRight w:val="0"/>
      <w:marTop w:val="0"/>
      <w:marBottom w:val="0"/>
      <w:divBdr>
        <w:top w:val="none" w:sz="0" w:space="0" w:color="auto"/>
        <w:left w:val="none" w:sz="0" w:space="0" w:color="auto"/>
        <w:bottom w:val="none" w:sz="0" w:space="0" w:color="auto"/>
        <w:right w:val="none" w:sz="0" w:space="0" w:color="auto"/>
      </w:divBdr>
    </w:div>
    <w:div w:id="1691760696">
      <w:bodyDiv w:val="1"/>
      <w:marLeft w:val="0"/>
      <w:marRight w:val="0"/>
      <w:marTop w:val="0"/>
      <w:marBottom w:val="0"/>
      <w:divBdr>
        <w:top w:val="none" w:sz="0" w:space="0" w:color="auto"/>
        <w:left w:val="none" w:sz="0" w:space="0" w:color="auto"/>
        <w:bottom w:val="none" w:sz="0" w:space="0" w:color="auto"/>
        <w:right w:val="none" w:sz="0" w:space="0" w:color="auto"/>
      </w:divBdr>
    </w:div>
    <w:div w:id="1691760855">
      <w:bodyDiv w:val="1"/>
      <w:marLeft w:val="0"/>
      <w:marRight w:val="0"/>
      <w:marTop w:val="0"/>
      <w:marBottom w:val="0"/>
      <w:divBdr>
        <w:top w:val="none" w:sz="0" w:space="0" w:color="auto"/>
        <w:left w:val="none" w:sz="0" w:space="0" w:color="auto"/>
        <w:bottom w:val="none" w:sz="0" w:space="0" w:color="auto"/>
        <w:right w:val="none" w:sz="0" w:space="0" w:color="auto"/>
      </w:divBdr>
    </w:div>
    <w:div w:id="1691838429">
      <w:bodyDiv w:val="1"/>
      <w:marLeft w:val="0"/>
      <w:marRight w:val="0"/>
      <w:marTop w:val="0"/>
      <w:marBottom w:val="0"/>
      <w:divBdr>
        <w:top w:val="none" w:sz="0" w:space="0" w:color="auto"/>
        <w:left w:val="none" w:sz="0" w:space="0" w:color="auto"/>
        <w:bottom w:val="none" w:sz="0" w:space="0" w:color="auto"/>
        <w:right w:val="none" w:sz="0" w:space="0" w:color="auto"/>
      </w:divBdr>
    </w:div>
    <w:div w:id="1691839224">
      <w:bodyDiv w:val="1"/>
      <w:marLeft w:val="0"/>
      <w:marRight w:val="0"/>
      <w:marTop w:val="0"/>
      <w:marBottom w:val="0"/>
      <w:divBdr>
        <w:top w:val="none" w:sz="0" w:space="0" w:color="auto"/>
        <w:left w:val="none" w:sz="0" w:space="0" w:color="auto"/>
        <w:bottom w:val="none" w:sz="0" w:space="0" w:color="auto"/>
        <w:right w:val="none" w:sz="0" w:space="0" w:color="auto"/>
      </w:divBdr>
    </w:div>
    <w:div w:id="1692023675">
      <w:bodyDiv w:val="1"/>
      <w:marLeft w:val="0"/>
      <w:marRight w:val="0"/>
      <w:marTop w:val="0"/>
      <w:marBottom w:val="0"/>
      <w:divBdr>
        <w:top w:val="none" w:sz="0" w:space="0" w:color="auto"/>
        <w:left w:val="none" w:sz="0" w:space="0" w:color="auto"/>
        <w:bottom w:val="none" w:sz="0" w:space="0" w:color="auto"/>
        <w:right w:val="none" w:sz="0" w:space="0" w:color="auto"/>
      </w:divBdr>
    </w:div>
    <w:div w:id="1692099276">
      <w:bodyDiv w:val="1"/>
      <w:marLeft w:val="0"/>
      <w:marRight w:val="0"/>
      <w:marTop w:val="0"/>
      <w:marBottom w:val="0"/>
      <w:divBdr>
        <w:top w:val="none" w:sz="0" w:space="0" w:color="auto"/>
        <w:left w:val="none" w:sz="0" w:space="0" w:color="auto"/>
        <w:bottom w:val="none" w:sz="0" w:space="0" w:color="auto"/>
        <w:right w:val="none" w:sz="0" w:space="0" w:color="auto"/>
      </w:divBdr>
    </w:div>
    <w:div w:id="1692220909">
      <w:bodyDiv w:val="1"/>
      <w:marLeft w:val="0"/>
      <w:marRight w:val="0"/>
      <w:marTop w:val="0"/>
      <w:marBottom w:val="0"/>
      <w:divBdr>
        <w:top w:val="none" w:sz="0" w:space="0" w:color="auto"/>
        <w:left w:val="none" w:sz="0" w:space="0" w:color="auto"/>
        <w:bottom w:val="none" w:sz="0" w:space="0" w:color="auto"/>
        <w:right w:val="none" w:sz="0" w:space="0" w:color="auto"/>
      </w:divBdr>
    </w:div>
    <w:div w:id="1692417160">
      <w:bodyDiv w:val="1"/>
      <w:marLeft w:val="0"/>
      <w:marRight w:val="0"/>
      <w:marTop w:val="0"/>
      <w:marBottom w:val="0"/>
      <w:divBdr>
        <w:top w:val="none" w:sz="0" w:space="0" w:color="auto"/>
        <w:left w:val="none" w:sz="0" w:space="0" w:color="auto"/>
        <w:bottom w:val="none" w:sz="0" w:space="0" w:color="auto"/>
        <w:right w:val="none" w:sz="0" w:space="0" w:color="auto"/>
      </w:divBdr>
    </w:div>
    <w:div w:id="1692993526">
      <w:bodyDiv w:val="1"/>
      <w:marLeft w:val="0"/>
      <w:marRight w:val="0"/>
      <w:marTop w:val="0"/>
      <w:marBottom w:val="0"/>
      <w:divBdr>
        <w:top w:val="none" w:sz="0" w:space="0" w:color="auto"/>
        <w:left w:val="none" w:sz="0" w:space="0" w:color="auto"/>
        <w:bottom w:val="none" w:sz="0" w:space="0" w:color="auto"/>
        <w:right w:val="none" w:sz="0" w:space="0" w:color="auto"/>
      </w:divBdr>
    </w:div>
    <w:div w:id="1693258833">
      <w:bodyDiv w:val="1"/>
      <w:marLeft w:val="0"/>
      <w:marRight w:val="0"/>
      <w:marTop w:val="0"/>
      <w:marBottom w:val="0"/>
      <w:divBdr>
        <w:top w:val="none" w:sz="0" w:space="0" w:color="auto"/>
        <w:left w:val="none" w:sz="0" w:space="0" w:color="auto"/>
        <w:bottom w:val="none" w:sz="0" w:space="0" w:color="auto"/>
        <w:right w:val="none" w:sz="0" w:space="0" w:color="auto"/>
      </w:divBdr>
    </w:div>
    <w:div w:id="1693529734">
      <w:bodyDiv w:val="1"/>
      <w:marLeft w:val="0"/>
      <w:marRight w:val="0"/>
      <w:marTop w:val="0"/>
      <w:marBottom w:val="0"/>
      <w:divBdr>
        <w:top w:val="none" w:sz="0" w:space="0" w:color="auto"/>
        <w:left w:val="none" w:sz="0" w:space="0" w:color="auto"/>
        <w:bottom w:val="none" w:sz="0" w:space="0" w:color="auto"/>
        <w:right w:val="none" w:sz="0" w:space="0" w:color="auto"/>
      </w:divBdr>
    </w:div>
    <w:div w:id="1693804381">
      <w:bodyDiv w:val="1"/>
      <w:marLeft w:val="0"/>
      <w:marRight w:val="0"/>
      <w:marTop w:val="0"/>
      <w:marBottom w:val="0"/>
      <w:divBdr>
        <w:top w:val="none" w:sz="0" w:space="0" w:color="auto"/>
        <w:left w:val="none" w:sz="0" w:space="0" w:color="auto"/>
        <w:bottom w:val="none" w:sz="0" w:space="0" w:color="auto"/>
        <w:right w:val="none" w:sz="0" w:space="0" w:color="auto"/>
      </w:divBdr>
    </w:div>
    <w:div w:id="1694266572">
      <w:bodyDiv w:val="1"/>
      <w:marLeft w:val="0"/>
      <w:marRight w:val="0"/>
      <w:marTop w:val="0"/>
      <w:marBottom w:val="0"/>
      <w:divBdr>
        <w:top w:val="none" w:sz="0" w:space="0" w:color="auto"/>
        <w:left w:val="none" w:sz="0" w:space="0" w:color="auto"/>
        <w:bottom w:val="none" w:sz="0" w:space="0" w:color="auto"/>
        <w:right w:val="none" w:sz="0" w:space="0" w:color="auto"/>
      </w:divBdr>
    </w:div>
    <w:div w:id="1694302675">
      <w:bodyDiv w:val="1"/>
      <w:marLeft w:val="0"/>
      <w:marRight w:val="0"/>
      <w:marTop w:val="0"/>
      <w:marBottom w:val="0"/>
      <w:divBdr>
        <w:top w:val="none" w:sz="0" w:space="0" w:color="auto"/>
        <w:left w:val="none" w:sz="0" w:space="0" w:color="auto"/>
        <w:bottom w:val="none" w:sz="0" w:space="0" w:color="auto"/>
        <w:right w:val="none" w:sz="0" w:space="0" w:color="auto"/>
      </w:divBdr>
    </w:div>
    <w:div w:id="1694380715">
      <w:bodyDiv w:val="1"/>
      <w:marLeft w:val="0"/>
      <w:marRight w:val="0"/>
      <w:marTop w:val="0"/>
      <w:marBottom w:val="0"/>
      <w:divBdr>
        <w:top w:val="none" w:sz="0" w:space="0" w:color="auto"/>
        <w:left w:val="none" w:sz="0" w:space="0" w:color="auto"/>
        <w:bottom w:val="none" w:sz="0" w:space="0" w:color="auto"/>
        <w:right w:val="none" w:sz="0" w:space="0" w:color="auto"/>
      </w:divBdr>
    </w:div>
    <w:div w:id="1694499742">
      <w:bodyDiv w:val="1"/>
      <w:marLeft w:val="0"/>
      <w:marRight w:val="0"/>
      <w:marTop w:val="0"/>
      <w:marBottom w:val="0"/>
      <w:divBdr>
        <w:top w:val="none" w:sz="0" w:space="0" w:color="auto"/>
        <w:left w:val="none" w:sz="0" w:space="0" w:color="auto"/>
        <w:bottom w:val="none" w:sz="0" w:space="0" w:color="auto"/>
        <w:right w:val="none" w:sz="0" w:space="0" w:color="auto"/>
      </w:divBdr>
    </w:div>
    <w:div w:id="1694649490">
      <w:bodyDiv w:val="1"/>
      <w:marLeft w:val="0"/>
      <w:marRight w:val="0"/>
      <w:marTop w:val="0"/>
      <w:marBottom w:val="0"/>
      <w:divBdr>
        <w:top w:val="none" w:sz="0" w:space="0" w:color="auto"/>
        <w:left w:val="none" w:sz="0" w:space="0" w:color="auto"/>
        <w:bottom w:val="none" w:sz="0" w:space="0" w:color="auto"/>
        <w:right w:val="none" w:sz="0" w:space="0" w:color="auto"/>
      </w:divBdr>
    </w:div>
    <w:div w:id="1694917410">
      <w:bodyDiv w:val="1"/>
      <w:marLeft w:val="0"/>
      <w:marRight w:val="0"/>
      <w:marTop w:val="0"/>
      <w:marBottom w:val="0"/>
      <w:divBdr>
        <w:top w:val="none" w:sz="0" w:space="0" w:color="auto"/>
        <w:left w:val="none" w:sz="0" w:space="0" w:color="auto"/>
        <w:bottom w:val="none" w:sz="0" w:space="0" w:color="auto"/>
        <w:right w:val="none" w:sz="0" w:space="0" w:color="auto"/>
      </w:divBdr>
    </w:div>
    <w:div w:id="1694919918">
      <w:bodyDiv w:val="1"/>
      <w:marLeft w:val="0"/>
      <w:marRight w:val="0"/>
      <w:marTop w:val="0"/>
      <w:marBottom w:val="0"/>
      <w:divBdr>
        <w:top w:val="none" w:sz="0" w:space="0" w:color="auto"/>
        <w:left w:val="none" w:sz="0" w:space="0" w:color="auto"/>
        <w:bottom w:val="none" w:sz="0" w:space="0" w:color="auto"/>
        <w:right w:val="none" w:sz="0" w:space="0" w:color="auto"/>
      </w:divBdr>
    </w:div>
    <w:div w:id="1695032837">
      <w:bodyDiv w:val="1"/>
      <w:marLeft w:val="0"/>
      <w:marRight w:val="0"/>
      <w:marTop w:val="0"/>
      <w:marBottom w:val="0"/>
      <w:divBdr>
        <w:top w:val="none" w:sz="0" w:space="0" w:color="auto"/>
        <w:left w:val="none" w:sz="0" w:space="0" w:color="auto"/>
        <w:bottom w:val="none" w:sz="0" w:space="0" w:color="auto"/>
        <w:right w:val="none" w:sz="0" w:space="0" w:color="auto"/>
      </w:divBdr>
    </w:div>
    <w:div w:id="1695156078">
      <w:bodyDiv w:val="1"/>
      <w:marLeft w:val="0"/>
      <w:marRight w:val="0"/>
      <w:marTop w:val="0"/>
      <w:marBottom w:val="0"/>
      <w:divBdr>
        <w:top w:val="none" w:sz="0" w:space="0" w:color="auto"/>
        <w:left w:val="none" w:sz="0" w:space="0" w:color="auto"/>
        <w:bottom w:val="none" w:sz="0" w:space="0" w:color="auto"/>
        <w:right w:val="none" w:sz="0" w:space="0" w:color="auto"/>
      </w:divBdr>
    </w:div>
    <w:div w:id="1695501401">
      <w:bodyDiv w:val="1"/>
      <w:marLeft w:val="0"/>
      <w:marRight w:val="0"/>
      <w:marTop w:val="0"/>
      <w:marBottom w:val="0"/>
      <w:divBdr>
        <w:top w:val="none" w:sz="0" w:space="0" w:color="auto"/>
        <w:left w:val="none" w:sz="0" w:space="0" w:color="auto"/>
        <w:bottom w:val="none" w:sz="0" w:space="0" w:color="auto"/>
        <w:right w:val="none" w:sz="0" w:space="0" w:color="auto"/>
      </w:divBdr>
    </w:div>
    <w:div w:id="1695812841">
      <w:bodyDiv w:val="1"/>
      <w:marLeft w:val="0"/>
      <w:marRight w:val="0"/>
      <w:marTop w:val="0"/>
      <w:marBottom w:val="0"/>
      <w:divBdr>
        <w:top w:val="none" w:sz="0" w:space="0" w:color="auto"/>
        <w:left w:val="none" w:sz="0" w:space="0" w:color="auto"/>
        <w:bottom w:val="none" w:sz="0" w:space="0" w:color="auto"/>
        <w:right w:val="none" w:sz="0" w:space="0" w:color="auto"/>
      </w:divBdr>
    </w:div>
    <w:div w:id="1695885072">
      <w:bodyDiv w:val="1"/>
      <w:marLeft w:val="0"/>
      <w:marRight w:val="0"/>
      <w:marTop w:val="0"/>
      <w:marBottom w:val="0"/>
      <w:divBdr>
        <w:top w:val="none" w:sz="0" w:space="0" w:color="auto"/>
        <w:left w:val="none" w:sz="0" w:space="0" w:color="auto"/>
        <w:bottom w:val="none" w:sz="0" w:space="0" w:color="auto"/>
        <w:right w:val="none" w:sz="0" w:space="0" w:color="auto"/>
      </w:divBdr>
    </w:div>
    <w:div w:id="1696298808">
      <w:bodyDiv w:val="1"/>
      <w:marLeft w:val="0"/>
      <w:marRight w:val="0"/>
      <w:marTop w:val="0"/>
      <w:marBottom w:val="0"/>
      <w:divBdr>
        <w:top w:val="none" w:sz="0" w:space="0" w:color="auto"/>
        <w:left w:val="none" w:sz="0" w:space="0" w:color="auto"/>
        <w:bottom w:val="none" w:sz="0" w:space="0" w:color="auto"/>
        <w:right w:val="none" w:sz="0" w:space="0" w:color="auto"/>
      </w:divBdr>
    </w:div>
    <w:div w:id="1696690424">
      <w:bodyDiv w:val="1"/>
      <w:marLeft w:val="0"/>
      <w:marRight w:val="0"/>
      <w:marTop w:val="0"/>
      <w:marBottom w:val="0"/>
      <w:divBdr>
        <w:top w:val="none" w:sz="0" w:space="0" w:color="auto"/>
        <w:left w:val="none" w:sz="0" w:space="0" w:color="auto"/>
        <w:bottom w:val="none" w:sz="0" w:space="0" w:color="auto"/>
        <w:right w:val="none" w:sz="0" w:space="0" w:color="auto"/>
      </w:divBdr>
    </w:div>
    <w:div w:id="1696693840">
      <w:bodyDiv w:val="1"/>
      <w:marLeft w:val="0"/>
      <w:marRight w:val="0"/>
      <w:marTop w:val="0"/>
      <w:marBottom w:val="0"/>
      <w:divBdr>
        <w:top w:val="none" w:sz="0" w:space="0" w:color="auto"/>
        <w:left w:val="none" w:sz="0" w:space="0" w:color="auto"/>
        <w:bottom w:val="none" w:sz="0" w:space="0" w:color="auto"/>
        <w:right w:val="none" w:sz="0" w:space="0" w:color="auto"/>
      </w:divBdr>
    </w:div>
    <w:div w:id="1697006034">
      <w:bodyDiv w:val="1"/>
      <w:marLeft w:val="0"/>
      <w:marRight w:val="0"/>
      <w:marTop w:val="0"/>
      <w:marBottom w:val="0"/>
      <w:divBdr>
        <w:top w:val="none" w:sz="0" w:space="0" w:color="auto"/>
        <w:left w:val="none" w:sz="0" w:space="0" w:color="auto"/>
        <w:bottom w:val="none" w:sz="0" w:space="0" w:color="auto"/>
        <w:right w:val="none" w:sz="0" w:space="0" w:color="auto"/>
      </w:divBdr>
    </w:div>
    <w:div w:id="1697346430">
      <w:bodyDiv w:val="1"/>
      <w:marLeft w:val="0"/>
      <w:marRight w:val="0"/>
      <w:marTop w:val="0"/>
      <w:marBottom w:val="0"/>
      <w:divBdr>
        <w:top w:val="none" w:sz="0" w:space="0" w:color="auto"/>
        <w:left w:val="none" w:sz="0" w:space="0" w:color="auto"/>
        <w:bottom w:val="none" w:sz="0" w:space="0" w:color="auto"/>
        <w:right w:val="none" w:sz="0" w:space="0" w:color="auto"/>
      </w:divBdr>
    </w:div>
    <w:div w:id="1697388587">
      <w:bodyDiv w:val="1"/>
      <w:marLeft w:val="0"/>
      <w:marRight w:val="0"/>
      <w:marTop w:val="0"/>
      <w:marBottom w:val="0"/>
      <w:divBdr>
        <w:top w:val="none" w:sz="0" w:space="0" w:color="auto"/>
        <w:left w:val="none" w:sz="0" w:space="0" w:color="auto"/>
        <w:bottom w:val="none" w:sz="0" w:space="0" w:color="auto"/>
        <w:right w:val="none" w:sz="0" w:space="0" w:color="auto"/>
      </w:divBdr>
    </w:div>
    <w:div w:id="1697466888">
      <w:bodyDiv w:val="1"/>
      <w:marLeft w:val="0"/>
      <w:marRight w:val="0"/>
      <w:marTop w:val="0"/>
      <w:marBottom w:val="0"/>
      <w:divBdr>
        <w:top w:val="none" w:sz="0" w:space="0" w:color="auto"/>
        <w:left w:val="none" w:sz="0" w:space="0" w:color="auto"/>
        <w:bottom w:val="none" w:sz="0" w:space="0" w:color="auto"/>
        <w:right w:val="none" w:sz="0" w:space="0" w:color="auto"/>
      </w:divBdr>
    </w:div>
    <w:div w:id="1697729032">
      <w:bodyDiv w:val="1"/>
      <w:marLeft w:val="0"/>
      <w:marRight w:val="0"/>
      <w:marTop w:val="0"/>
      <w:marBottom w:val="0"/>
      <w:divBdr>
        <w:top w:val="none" w:sz="0" w:space="0" w:color="auto"/>
        <w:left w:val="none" w:sz="0" w:space="0" w:color="auto"/>
        <w:bottom w:val="none" w:sz="0" w:space="0" w:color="auto"/>
        <w:right w:val="none" w:sz="0" w:space="0" w:color="auto"/>
      </w:divBdr>
    </w:div>
    <w:div w:id="1698197181">
      <w:bodyDiv w:val="1"/>
      <w:marLeft w:val="0"/>
      <w:marRight w:val="0"/>
      <w:marTop w:val="0"/>
      <w:marBottom w:val="0"/>
      <w:divBdr>
        <w:top w:val="none" w:sz="0" w:space="0" w:color="auto"/>
        <w:left w:val="none" w:sz="0" w:space="0" w:color="auto"/>
        <w:bottom w:val="none" w:sz="0" w:space="0" w:color="auto"/>
        <w:right w:val="none" w:sz="0" w:space="0" w:color="auto"/>
      </w:divBdr>
    </w:div>
    <w:div w:id="1698238202">
      <w:bodyDiv w:val="1"/>
      <w:marLeft w:val="0"/>
      <w:marRight w:val="0"/>
      <w:marTop w:val="0"/>
      <w:marBottom w:val="0"/>
      <w:divBdr>
        <w:top w:val="none" w:sz="0" w:space="0" w:color="auto"/>
        <w:left w:val="none" w:sz="0" w:space="0" w:color="auto"/>
        <w:bottom w:val="none" w:sz="0" w:space="0" w:color="auto"/>
        <w:right w:val="none" w:sz="0" w:space="0" w:color="auto"/>
      </w:divBdr>
    </w:div>
    <w:div w:id="1698307732">
      <w:bodyDiv w:val="1"/>
      <w:marLeft w:val="0"/>
      <w:marRight w:val="0"/>
      <w:marTop w:val="0"/>
      <w:marBottom w:val="0"/>
      <w:divBdr>
        <w:top w:val="none" w:sz="0" w:space="0" w:color="auto"/>
        <w:left w:val="none" w:sz="0" w:space="0" w:color="auto"/>
        <w:bottom w:val="none" w:sz="0" w:space="0" w:color="auto"/>
        <w:right w:val="none" w:sz="0" w:space="0" w:color="auto"/>
      </w:divBdr>
    </w:div>
    <w:div w:id="1698310326">
      <w:bodyDiv w:val="1"/>
      <w:marLeft w:val="0"/>
      <w:marRight w:val="0"/>
      <w:marTop w:val="0"/>
      <w:marBottom w:val="0"/>
      <w:divBdr>
        <w:top w:val="none" w:sz="0" w:space="0" w:color="auto"/>
        <w:left w:val="none" w:sz="0" w:space="0" w:color="auto"/>
        <w:bottom w:val="none" w:sz="0" w:space="0" w:color="auto"/>
        <w:right w:val="none" w:sz="0" w:space="0" w:color="auto"/>
      </w:divBdr>
    </w:div>
    <w:div w:id="1698433360">
      <w:bodyDiv w:val="1"/>
      <w:marLeft w:val="0"/>
      <w:marRight w:val="0"/>
      <w:marTop w:val="0"/>
      <w:marBottom w:val="0"/>
      <w:divBdr>
        <w:top w:val="none" w:sz="0" w:space="0" w:color="auto"/>
        <w:left w:val="none" w:sz="0" w:space="0" w:color="auto"/>
        <w:bottom w:val="none" w:sz="0" w:space="0" w:color="auto"/>
        <w:right w:val="none" w:sz="0" w:space="0" w:color="auto"/>
      </w:divBdr>
    </w:div>
    <w:div w:id="1698575907">
      <w:bodyDiv w:val="1"/>
      <w:marLeft w:val="0"/>
      <w:marRight w:val="0"/>
      <w:marTop w:val="0"/>
      <w:marBottom w:val="0"/>
      <w:divBdr>
        <w:top w:val="none" w:sz="0" w:space="0" w:color="auto"/>
        <w:left w:val="none" w:sz="0" w:space="0" w:color="auto"/>
        <w:bottom w:val="none" w:sz="0" w:space="0" w:color="auto"/>
        <w:right w:val="none" w:sz="0" w:space="0" w:color="auto"/>
      </w:divBdr>
    </w:div>
    <w:div w:id="1698970158">
      <w:bodyDiv w:val="1"/>
      <w:marLeft w:val="0"/>
      <w:marRight w:val="0"/>
      <w:marTop w:val="0"/>
      <w:marBottom w:val="0"/>
      <w:divBdr>
        <w:top w:val="none" w:sz="0" w:space="0" w:color="auto"/>
        <w:left w:val="none" w:sz="0" w:space="0" w:color="auto"/>
        <w:bottom w:val="none" w:sz="0" w:space="0" w:color="auto"/>
        <w:right w:val="none" w:sz="0" w:space="0" w:color="auto"/>
      </w:divBdr>
    </w:div>
    <w:div w:id="1699235566">
      <w:bodyDiv w:val="1"/>
      <w:marLeft w:val="0"/>
      <w:marRight w:val="0"/>
      <w:marTop w:val="0"/>
      <w:marBottom w:val="0"/>
      <w:divBdr>
        <w:top w:val="none" w:sz="0" w:space="0" w:color="auto"/>
        <w:left w:val="none" w:sz="0" w:space="0" w:color="auto"/>
        <w:bottom w:val="none" w:sz="0" w:space="0" w:color="auto"/>
        <w:right w:val="none" w:sz="0" w:space="0" w:color="auto"/>
      </w:divBdr>
    </w:div>
    <w:div w:id="1699314217">
      <w:bodyDiv w:val="1"/>
      <w:marLeft w:val="0"/>
      <w:marRight w:val="0"/>
      <w:marTop w:val="0"/>
      <w:marBottom w:val="0"/>
      <w:divBdr>
        <w:top w:val="none" w:sz="0" w:space="0" w:color="auto"/>
        <w:left w:val="none" w:sz="0" w:space="0" w:color="auto"/>
        <w:bottom w:val="none" w:sz="0" w:space="0" w:color="auto"/>
        <w:right w:val="none" w:sz="0" w:space="0" w:color="auto"/>
      </w:divBdr>
    </w:div>
    <w:div w:id="1699890074">
      <w:bodyDiv w:val="1"/>
      <w:marLeft w:val="0"/>
      <w:marRight w:val="0"/>
      <w:marTop w:val="0"/>
      <w:marBottom w:val="0"/>
      <w:divBdr>
        <w:top w:val="none" w:sz="0" w:space="0" w:color="auto"/>
        <w:left w:val="none" w:sz="0" w:space="0" w:color="auto"/>
        <w:bottom w:val="none" w:sz="0" w:space="0" w:color="auto"/>
        <w:right w:val="none" w:sz="0" w:space="0" w:color="auto"/>
      </w:divBdr>
    </w:div>
    <w:div w:id="1700007128">
      <w:bodyDiv w:val="1"/>
      <w:marLeft w:val="0"/>
      <w:marRight w:val="0"/>
      <w:marTop w:val="0"/>
      <w:marBottom w:val="0"/>
      <w:divBdr>
        <w:top w:val="none" w:sz="0" w:space="0" w:color="auto"/>
        <w:left w:val="none" w:sz="0" w:space="0" w:color="auto"/>
        <w:bottom w:val="none" w:sz="0" w:space="0" w:color="auto"/>
        <w:right w:val="none" w:sz="0" w:space="0" w:color="auto"/>
      </w:divBdr>
    </w:div>
    <w:div w:id="1700545105">
      <w:bodyDiv w:val="1"/>
      <w:marLeft w:val="0"/>
      <w:marRight w:val="0"/>
      <w:marTop w:val="0"/>
      <w:marBottom w:val="0"/>
      <w:divBdr>
        <w:top w:val="none" w:sz="0" w:space="0" w:color="auto"/>
        <w:left w:val="none" w:sz="0" w:space="0" w:color="auto"/>
        <w:bottom w:val="none" w:sz="0" w:space="0" w:color="auto"/>
        <w:right w:val="none" w:sz="0" w:space="0" w:color="auto"/>
      </w:divBdr>
    </w:div>
    <w:div w:id="1700886174">
      <w:bodyDiv w:val="1"/>
      <w:marLeft w:val="0"/>
      <w:marRight w:val="0"/>
      <w:marTop w:val="0"/>
      <w:marBottom w:val="0"/>
      <w:divBdr>
        <w:top w:val="none" w:sz="0" w:space="0" w:color="auto"/>
        <w:left w:val="none" w:sz="0" w:space="0" w:color="auto"/>
        <w:bottom w:val="none" w:sz="0" w:space="0" w:color="auto"/>
        <w:right w:val="none" w:sz="0" w:space="0" w:color="auto"/>
      </w:divBdr>
    </w:div>
    <w:div w:id="1700928525">
      <w:bodyDiv w:val="1"/>
      <w:marLeft w:val="0"/>
      <w:marRight w:val="0"/>
      <w:marTop w:val="0"/>
      <w:marBottom w:val="0"/>
      <w:divBdr>
        <w:top w:val="none" w:sz="0" w:space="0" w:color="auto"/>
        <w:left w:val="none" w:sz="0" w:space="0" w:color="auto"/>
        <w:bottom w:val="none" w:sz="0" w:space="0" w:color="auto"/>
        <w:right w:val="none" w:sz="0" w:space="0" w:color="auto"/>
      </w:divBdr>
    </w:div>
    <w:div w:id="1701081721">
      <w:bodyDiv w:val="1"/>
      <w:marLeft w:val="0"/>
      <w:marRight w:val="0"/>
      <w:marTop w:val="0"/>
      <w:marBottom w:val="0"/>
      <w:divBdr>
        <w:top w:val="none" w:sz="0" w:space="0" w:color="auto"/>
        <w:left w:val="none" w:sz="0" w:space="0" w:color="auto"/>
        <w:bottom w:val="none" w:sz="0" w:space="0" w:color="auto"/>
        <w:right w:val="none" w:sz="0" w:space="0" w:color="auto"/>
      </w:divBdr>
    </w:div>
    <w:div w:id="1701199776">
      <w:bodyDiv w:val="1"/>
      <w:marLeft w:val="0"/>
      <w:marRight w:val="0"/>
      <w:marTop w:val="0"/>
      <w:marBottom w:val="0"/>
      <w:divBdr>
        <w:top w:val="none" w:sz="0" w:space="0" w:color="auto"/>
        <w:left w:val="none" w:sz="0" w:space="0" w:color="auto"/>
        <w:bottom w:val="none" w:sz="0" w:space="0" w:color="auto"/>
        <w:right w:val="none" w:sz="0" w:space="0" w:color="auto"/>
      </w:divBdr>
    </w:div>
    <w:div w:id="1701393706">
      <w:bodyDiv w:val="1"/>
      <w:marLeft w:val="0"/>
      <w:marRight w:val="0"/>
      <w:marTop w:val="0"/>
      <w:marBottom w:val="0"/>
      <w:divBdr>
        <w:top w:val="none" w:sz="0" w:space="0" w:color="auto"/>
        <w:left w:val="none" w:sz="0" w:space="0" w:color="auto"/>
        <w:bottom w:val="none" w:sz="0" w:space="0" w:color="auto"/>
        <w:right w:val="none" w:sz="0" w:space="0" w:color="auto"/>
      </w:divBdr>
    </w:div>
    <w:div w:id="1701468727">
      <w:bodyDiv w:val="1"/>
      <w:marLeft w:val="0"/>
      <w:marRight w:val="0"/>
      <w:marTop w:val="0"/>
      <w:marBottom w:val="0"/>
      <w:divBdr>
        <w:top w:val="none" w:sz="0" w:space="0" w:color="auto"/>
        <w:left w:val="none" w:sz="0" w:space="0" w:color="auto"/>
        <w:bottom w:val="none" w:sz="0" w:space="0" w:color="auto"/>
        <w:right w:val="none" w:sz="0" w:space="0" w:color="auto"/>
      </w:divBdr>
    </w:div>
    <w:div w:id="1701971533">
      <w:bodyDiv w:val="1"/>
      <w:marLeft w:val="0"/>
      <w:marRight w:val="0"/>
      <w:marTop w:val="0"/>
      <w:marBottom w:val="0"/>
      <w:divBdr>
        <w:top w:val="none" w:sz="0" w:space="0" w:color="auto"/>
        <w:left w:val="none" w:sz="0" w:space="0" w:color="auto"/>
        <w:bottom w:val="none" w:sz="0" w:space="0" w:color="auto"/>
        <w:right w:val="none" w:sz="0" w:space="0" w:color="auto"/>
      </w:divBdr>
    </w:div>
    <w:div w:id="1702198145">
      <w:bodyDiv w:val="1"/>
      <w:marLeft w:val="0"/>
      <w:marRight w:val="0"/>
      <w:marTop w:val="0"/>
      <w:marBottom w:val="0"/>
      <w:divBdr>
        <w:top w:val="none" w:sz="0" w:space="0" w:color="auto"/>
        <w:left w:val="none" w:sz="0" w:space="0" w:color="auto"/>
        <w:bottom w:val="none" w:sz="0" w:space="0" w:color="auto"/>
        <w:right w:val="none" w:sz="0" w:space="0" w:color="auto"/>
      </w:divBdr>
    </w:div>
    <w:div w:id="1702363635">
      <w:bodyDiv w:val="1"/>
      <w:marLeft w:val="0"/>
      <w:marRight w:val="0"/>
      <w:marTop w:val="0"/>
      <w:marBottom w:val="0"/>
      <w:divBdr>
        <w:top w:val="none" w:sz="0" w:space="0" w:color="auto"/>
        <w:left w:val="none" w:sz="0" w:space="0" w:color="auto"/>
        <w:bottom w:val="none" w:sz="0" w:space="0" w:color="auto"/>
        <w:right w:val="none" w:sz="0" w:space="0" w:color="auto"/>
      </w:divBdr>
    </w:div>
    <w:div w:id="1702509581">
      <w:bodyDiv w:val="1"/>
      <w:marLeft w:val="0"/>
      <w:marRight w:val="0"/>
      <w:marTop w:val="0"/>
      <w:marBottom w:val="0"/>
      <w:divBdr>
        <w:top w:val="none" w:sz="0" w:space="0" w:color="auto"/>
        <w:left w:val="none" w:sz="0" w:space="0" w:color="auto"/>
        <w:bottom w:val="none" w:sz="0" w:space="0" w:color="auto"/>
        <w:right w:val="none" w:sz="0" w:space="0" w:color="auto"/>
      </w:divBdr>
    </w:div>
    <w:div w:id="1702585235">
      <w:bodyDiv w:val="1"/>
      <w:marLeft w:val="0"/>
      <w:marRight w:val="0"/>
      <w:marTop w:val="0"/>
      <w:marBottom w:val="0"/>
      <w:divBdr>
        <w:top w:val="none" w:sz="0" w:space="0" w:color="auto"/>
        <w:left w:val="none" w:sz="0" w:space="0" w:color="auto"/>
        <w:bottom w:val="none" w:sz="0" w:space="0" w:color="auto"/>
        <w:right w:val="none" w:sz="0" w:space="0" w:color="auto"/>
      </w:divBdr>
    </w:div>
    <w:div w:id="1702782237">
      <w:bodyDiv w:val="1"/>
      <w:marLeft w:val="0"/>
      <w:marRight w:val="0"/>
      <w:marTop w:val="0"/>
      <w:marBottom w:val="0"/>
      <w:divBdr>
        <w:top w:val="none" w:sz="0" w:space="0" w:color="auto"/>
        <w:left w:val="none" w:sz="0" w:space="0" w:color="auto"/>
        <w:bottom w:val="none" w:sz="0" w:space="0" w:color="auto"/>
        <w:right w:val="none" w:sz="0" w:space="0" w:color="auto"/>
      </w:divBdr>
    </w:div>
    <w:div w:id="1702783540">
      <w:bodyDiv w:val="1"/>
      <w:marLeft w:val="0"/>
      <w:marRight w:val="0"/>
      <w:marTop w:val="0"/>
      <w:marBottom w:val="0"/>
      <w:divBdr>
        <w:top w:val="none" w:sz="0" w:space="0" w:color="auto"/>
        <w:left w:val="none" w:sz="0" w:space="0" w:color="auto"/>
        <w:bottom w:val="none" w:sz="0" w:space="0" w:color="auto"/>
        <w:right w:val="none" w:sz="0" w:space="0" w:color="auto"/>
      </w:divBdr>
    </w:div>
    <w:div w:id="1703287485">
      <w:bodyDiv w:val="1"/>
      <w:marLeft w:val="0"/>
      <w:marRight w:val="0"/>
      <w:marTop w:val="0"/>
      <w:marBottom w:val="0"/>
      <w:divBdr>
        <w:top w:val="none" w:sz="0" w:space="0" w:color="auto"/>
        <w:left w:val="none" w:sz="0" w:space="0" w:color="auto"/>
        <w:bottom w:val="none" w:sz="0" w:space="0" w:color="auto"/>
        <w:right w:val="none" w:sz="0" w:space="0" w:color="auto"/>
      </w:divBdr>
    </w:div>
    <w:div w:id="1703743785">
      <w:bodyDiv w:val="1"/>
      <w:marLeft w:val="0"/>
      <w:marRight w:val="0"/>
      <w:marTop w:val="0"/>
      <w:marBottom w:val="0"/>
      <w:divBdr>
        <w:top w:val="none" w:sz="0" w:space="0" w:color="auto"/>
        <w:left w:val="none" w:sz="0" w:space="0" w:color="auto"/>
        <w:bottom w:val="none" w:sz="0" w:space="0" w:color="auto"/>
        <w:right w:val="none" w:sz="0" w:space="0" w:color="auto"/>
      </w:divBdr>
    </w:div>
    <w:div w:id="1704162233">
      <w:bodyDiv w:val="1"/>
      <w:marLeft w:val="0"/>
      <w:marRight w:val="0"/>
      <w:marTop w:val="0"/>
      <w:marBottom w:val="0"/>
      <w:divBdr>
        <w:top w:val="none" w:sz="0" w:space="0" w:color="auto"/>
        <w:left w:val="none" w:sz="0" w:space="0" w:color="auto"/>
        <w:bottom w:val="none" w:sz="0" w:space="0" w:color="auto"/>
        <w:right w:val="none" w:sz="0" w:space="0" w:color="auto"/>
      </w:divBdr>
    </w:div>
    <w:div w:id="1704284605">
      <w:bodyDiv w:val="1"/>
      <w:marLeft w:val="0"/>
      <w:marRight w:val="0"/>
      <w:marTop w:val="0"/>
      <w:marBottom w:val="0"/>
      <w:divBdr>
        <w:top w:val="none" w:sz="0" w:space="0" w:color="auto"/>
        <w:left w:val="none" w:sz="0" w:space="0" w:color="auto"/>
        <w:bottom w:val="none" w:sz="0" w:space="0" w:color="auto"/>
        <w:right w:val="none" w:sz="0" w:space="0" w:color="auto"/>
      </w:divBdr>
    </w:div>
    <w:div w:id="1704330472">
      <w:bodyDiv w:val="1"/>
      <w:marLeft w:val="0"/>
      <w:marRight w:val="0"/>
      <w:marTop w:val="0"/>
      <w:marBottom w:val="0"/>
      <w:divBdr>
        <w:top w:val="none" w:sz="0" w:space="0" w:color="auto"/>
        <w:left w:val="none" w:sz="0" w:space="0" w:color="auto"/>
        <w:bottom w:val="none" w:sz="0" w:space="0" w:color="auto"/>
        <w:right w:val="none" w:sz="0" w:space="0" w:color="auto"/>
      </w:divBdr>
    </w:div>
    <w:div w:id="1704478165">
      <w:bodyDiv w:val="1"/>
      <w:marLeft w:val="0"/>
      <w:marRight w:val="0"/>
      <w:marTop w:val="0"/>
      <w:marBottom w:val="0"/>
      <w:divBdr>
        <w:top w:val="none" w:sz="0" w:space="0" w:color="auto"/>
        <w:left w:val="none" w:sz="0" w:space="0" w:color="auto"/>
        <w:bottom w:val="none" w:sz="0" w:space="0" w:color="auto"/>
        <w:right w:val="none" w:sz="0" w:space="0" w:color="auto"/>
      </w:divBdr>
    </w:div>
    <w:div w:id="1704592488">
      <w:bodyDiv w:val="1"/>
      <w:marLeft w:val="0"/>
      <w:marRight w:val="0"/>
      <w:marTop w:val="0"/>
      <w:marBottom w:val="0"/>
      <w:divBdr>
        <w:top w:val="none" w:sz="0" w:space="0" w:color="auto"/>
        <w:left w:val="none" w:sz="0" w:space="0" w:color="auto"/>
        <w:bottom w:val="none" w:sz="0" w:space="0" w:color="auto"/>
        <w:right w:val="none" w:sz="0" w:space="0" w:color="auto"/>
      </w:divBdr>
    </w:div>
    <w:div w:id="1704744979">
      <w:bodyDiv w:val="1"/>
      <w:marLeft w:val="0"/>
      <w:marRight w:val="0"/>
      <w:marTop w:val="0"/>
      <w:marBottom w:val="0"/>
      <w:divBdr>
        <w:top w:val="none" w:sz="0" w:space="0" w:color="auto"/>
        <w:left w:val="none" w:sz="0" w:space="0" w:color="auto"/>
        <w:bottom w:val="none" w:sz="0" w:space="0" w:color="auto"/>
        <w:right w:val="none" w:sz="0" w:space="0" w:color="auto"/>
      </w:divBdr>
    </w:div>
    <w:div w:id="1704942727">
      <w:bodyDiv w:val="1"/>
      <w:marLeft w:val="0"/>
      <w:marRight w:val="0"/>
      <w:marTop w:val="0"/>
      <w:marBottom w:val="0"/>
      <w:divBdr>
        <w:top w:val="none" w:sz="0" w:space="0" w:color="auto"/>
        <w:left w:val="none" w:sz="0" w:space="0" w:color="auto"/>
        <w:bottom w:val="none" w:sz="0" w:space="0" w:color="auto"/>
        <w:right w:val="none" w:sz="0" w:space="0" w:color="auto"/>
      </w:divBdr>
    </w:div>
    <w:div w:id="1705057482">
      <w:bodyDiv w:val="1"/>
      <w:marLeft w:val="0"/>
      <w:marRight w:val="0"/>
      <w:marTop w:val="0"/>
      <w:marBottom w:val="0"/>
      <w:divBdr>
        <w:top w:val="none" w:sz="0" w:space="0" w:color="auto"/>
        <w:left w:val="none" w:sz="0" w:space="0" w:color="auto"/>
        <w:bottom w:val="none" w:sz="0" w:space="0" w:color="auto"/>
        <w:right w:val="none" w:sz="0" w:space="0" w:color="auto"/>
      </w:divBdr>
    </w:div>
    <w:div w:id="1705248195">
      <w:bodyDiv w:val="1"/>
      <w:marLeft w:val="0"/>
      <w:marRight w:val="0"/>
      <w:marTop w:val="0"/>
      <w:marBottom w:val="0"/>
      <w:divBdr>
        <w:top w:val="none" w:sz="0" w:space="0" w:color="auto"/>
        <w:left w:val="none" w:sz="0" w:space="0" w:color="auto"/>
        <w:bottom w:val="none" w:sz="0" w:space="0" w:color="auto"/>
        <w:right w:val="none" w:sz="0" w:space="0" w:color="auto"/>
      </w:divBdr>
    </w:div>
    <w:div w:id="1705252406">
      <w:bodyDiv w:val="1"/>
      <w:marLeft w:val="0"/>
      <w:marRight w:val="0"/>
      <w:marTop w:val="0"/>
      <w:marBottom w:val="0"/>
      <w:divBdr>
        <w:top w:val="none" w:sz="0" w:space="0" w:color="auto"/>
        <w:left w:val="none" w:sz="0" w:space="0" w:color="auto"/>
        <w:bottom w:val="none" w:sz="0" w:space="0" w:color="auto"/>
        <w:right w:val="none" w:sz="0" w:space="0" w:color="auto"/>
      </w:divBdr>
    </w:div>
    <w:div w:id="1705406500">
      <w:bodyDiv w:val="1"/>
      <w:marLeft w:val="0"/>
      <w:marRight w:val="0"/>
      <w:marTop w:val="0"/>
      <w:marBottom w:val="0"/>
      <w:divBdr>
        <w:top w:val="none" w:sz="0" w:space="0" w:color="auto"/>
        <w:left w:val="none" w:sz="0" w:space="0" w:color="auto"/>
        <w:bottom w:val="none" w:sz="0" w:space="0" w:color="auto"/>
        <w:right w:val="none" w:sz="0" w:space="0" w:color="auto"/>
      </w:divBdr>
    </w:div>
    <w:div w:id="1705447731">
      <w:bodyDiv w:val="1"/>
      <w:marLeft w:val="0"/>
      <w:marRight w:val="0"/>
      <w:marTop w:val="0"/>
      <w:marBottom w:val="0"/>
      <w:divBdr>
        <w:top w:val="none" w:sz="0" w:space="0" w:color="auto"/>
        <w:left w:val="none" w:sz="0" w:space="0" w:color="auto"/>
        <w:bottom w:val="none" w:sz="0" w:space="0" w:color="auto"/>
        <w:right w:val="none" w:sz="0" w:space="0" w:color="auto"/>
      </w:divBdr>
    </w:div>
    <w:div w:id="1705520594">
      <w:bodyDiv w:val="1"/>
      <w:marLeft w:val="0"/>
      <w:marRight w:val="0"/>
      <w:marTop w:val="0"/>
      <w:marBottom w:val="0"/>
      <w:divBdr>
        <w:top w:val="none" w:sz="0" w:space="0" w:color="auto"/>
        <w:left w:val="none" w:sz="0" w:space="0" w:color="auto"/>
        <w:bottom w:val="none" w:sz="0" w:space="0" w:color="auto"/>
        <w:right w:val="none" w:sz="0" w:space="0" w:color="auto"/>
      </w:divBdr>
    </w:div>
    <w:div w:id="1705860479">
      <w:bodyDiv w:val="1"/>
      <w:marLeft w:val="0"/>
      <w:marRight w:val="0"/>
      <w:marTop w:val="0"/>
      <w:marBottom w:val="0"/>
      <w:divBdr>
        <w:top w:val="none" w:sz="0" w:space="0" w:color="auto"/>
        <w:left w:val="none" w:sz="0" w:space="0" w:color="auto"/>
        <w:bottom w:val="none" w:sz="0" w:space="0" w:color="auto"/>
        <w:right w:val="none" w:sz="0" w:space="0" w:color="auto"/>
      </w:divBdr>
    </w:div>
    <w:div w:id="1705911296">
      <w:bodyDiv w:val="1"/>
      <w:marLeft w:val="0"/>
      <w:marRight w:val="0"/>
      <w:marTop w:val="0"/>
      <w:marBottom w:val="0"/>
      <w:divBdr>
        <w:top w:val="none" w:sz="0" w:space="0" w:color="auto"/>
        <w:left w:val="none" w:sz="0" w:space="0" w:color="auto"/>
        <w:bottom w:val="none" w:sz="0" w:space="0" w:color="auto"/>
        <w:right w:val="none" w:sz="0" w:space="0" w:color="auto"/>
      </w:divBdr>
    </w:div>
    <w:div w:id="1706058103">
      <w:bodyDiv w:val="1"/>
      <w:marLeft w:val="0"/>
      <w:marRight w:val="0"/>
      <w:marTop w:val="0"/>
      <w:marBottom w:val="0"/>
      <w:divBdr>
        <w:top w:val="none" w:sz="0" w:space="0" w:color="auto"/>
        <w:left w:val="none" w:sz="0" w:space="0" w:color="auto"/>
        <w:bottom w:val="none" w:sz="0" w:space="0" w:color="auto"/>
        <w:right w:val="none" w:sz="0" w:space="0" w:color="auto"/>
      </w:divBdr>
    </w:div>
    <w:div w:id="1706176723">
      <w:bodyDiv w:val="1"/>
      <w:marLeft w:val="0"/>
      <w:marRight w:val="0"/>
      <w:marTop w:val="0"/>
      <w:marBottom w:val="0"/>
      <w:divBdr>
        <w:top w:val="none" w:sz="0" w:space="0" w:color="auto"/>
        <w:left w:val="none" w:sz="0" w:space="0" w:color="auto"/>
        <w:bottom w:val="none" w:sz="0" w:space="0" w:color="auto"/>
        <w:right w:val="none" w:sz="0" w:space="0" w:color="auto"/>
      </w:divBdr>
    </w:div>
    <w:div w:id="1706518156">
      <w:bodyDiv w:val="1"/>
      <w:marLeft w:val="0"/>
      <w:marRight w:val="0"/>
      <w:marTop w:val="0"/>
      <w:marBottom w:val="0"/>
      <w:divBdr>
        <w:top w:val="none" w:sz="0" w:space="0" w:color="auto"/>
        <w:left w:val="none" w:sz="0" w:space="0" w:color="auto"/>
        <w:bottom w:val="none" w:sz="0" w:space="0" w:color="auto"/>
        <w:right w:val="none" w:sz="0" w:space="0" w:color="auto"/>
      </w:divBdr>
    </w:div>
    <w:div w:id="1706635132">
      <w:bodyDiv w:val="1"/>
      <w:marLeft w:val="0"/>
      <w:marRight w:val="0"/>
      <w:marTop w:val="0"/>
      <w:marBottom w:val="0"/>
      <w:divBdr>
        <w:top w:val="none" w:sz="0" w:space="0" w:color="auto"/>
        <w:left w:val="none" w:sz="0" w:space="0" w:color="auto"/>
        <w:bottom w:val="none" w:sz="0" w:space="0" w:color="auto"/>
        <w:right w:val="none" w:sz="0" w:space="0" w:color="auto"/>
      </w:divBdr>
    </w:div>
    <w:div w:id="1706716097">
      <w:bodyDiv w:val="1"/>
      <w:marLeft w:val="0"/>
      <w:marRight w:val="0"/>
      <w:marTop w:val="0"/>
      <w:marBottom w:val="0"/>
      <w:divBdr>
        <w:top w:val="none" w:sz="0" w:space="0" w:color="auto"/>
        <w:left w:val="none" w:sz="0" w:space="0" w:color="auto"/>
        <w:bottom w:val="none" w:sz="0" w:space="0" w:color="auto"/>
        <w:right w:val="none" w:sz="0" w:space="0" w:color="auto"/>
      </w:divBdr>
    </w:div>
    <w:div w:id="1706904837">
      <w:bodyDiv w:val="1"/>
      <w:marLeft w:val="0"/>
      <w:marRight w:val="0"/>
      <w:marTop w:val="0"/>
      <w:marBottom w:val="0"/>
      <w:divBdr>
        <w:top w:val="none" w:sz="0" w:space="0" w:color="auto"/>
        <w:left w:val="none" w:sz="0" w:space="0" w:color="auto"/>
        <w:bottom w:val="none" w:sz="0" w:space="0" w:color="auto"/>
        <w:right w:val="none" w:sz="0" w:space="0" w:color="auto"/>
      </w:divBdr>
    </w:div>
    <w:div w:id="1706979241">
      <w:bodyDiv w:val="1"/>
      <w:marLeft w:val="0"/>
      <w:marRight w:val="0"/>
      <w:marTop w:val="0"/>
      <w:marBottom w:val="0"/>
      <w:divBdr>
        <w:top w:val="none" w:sz="0" w:space="0" w:color="auto"/>
        <w:left w:val="none" w:sz="0" w:space="0" w:color="auto"/>
        <w:bottom w:val="none" w:sz="0" w:space="0" w:color="auto"/>
        <w:right w:val="none" w:sz="0" w:space="0" w:color="auto"/>
      </w:divBdr>
    </w:div>
    <w:div w:id="1707025959">
      <w:bodyDiv w:val="1"/>
      <w:marLeft w:val="0"/>
      <w:marRight w:val="0"/>
      <w:marTop w:val="0"/>
      <w:marBottom w:val="0"/>
      <w:divBdr>
        <w:top w:val="none" w:sz="0" w:space="0" w:color="auto"/>
        <w:left w:val="none" w:sz="0" w:space="0" w:color="auto"/>
        <w:bottom w:val="none" w:sz="0" w:space="0" w:color="auto"/>
        <w:right w:val="none" w:sz="0" w:space="0" w:color="auto"/>
      </w:divBdr>
    </w:div>
    <w:div w:id="1707098819">
      <w:bodyDiv w:val="1"/>
      <w:marLeft w:val="0"/>
      <w:marRight w:val="0"/>
      <w:marTop w:val="0"/>
      <w:marBottom w:val="0"/>
      <w:divBdr>
        <w:top w:val="none" w:sz="0" w:space="0" w:color="auto"/>
        <w:left w:val="none" w:sz="0" w:space="0" w:color="auto"/>
        <w:bottom w:val="none" w:sz="0" w:space="0" w:color="auto"/>
        <w:right w:val="none" w:sz="0" w:space="0" w:color="auto"/>
      </w:divBdr>
    </w:div>
    <w:div w:id="1707217591">
      <w:bodyDiv w:val="1"/>
      <w:marLeft w:val="0"/>
      <w:marRight w:val="0"/>
      <w:marTop w:val="0"/>
      <w:marBottom w:val="0"/>
      <w:divBdr>
        <w:top w:val="none" w:sz="0" w:space="0" w:color="auto"/>
        <w:left w:val="none" w:sz="0" w:space="0" w:color="auto"/>
        <w:bottom w:val="none" w:sz="0" w:space="0" w:color="auto"/>
        <w:right w:val="none" w:sz="0" w:space="0" w:color="auto"/>
      </w:divBdr>
    </w:div>
    <w:div w:id="1707294063">
      <w:bodyDiv w:val="1"/>
      <w:marLeft w:val="0"/>
      <w:marRight w:val="0"/>
      <w:marTop w:val="0"/>
      <w:marBottom w:val="0"/>
      <w:divBdr>
        <w:top w:val="none" w:sz="0" w:space="0" w:color="auto"/>
        <w:left w:val="none" w:sz="0" w:space="0" w:color="auto"/>
        <w:bottom w:val="none" w:sz="0" w:space="0" w:color="auto"/>
        <w:right w:val="none" w:sz="0" w:space="0" w:color="auto"/>
      </w:divBdr>
    </w:div>
    <w:div w:id="1707365381">
      <w:bodyDiv w:val="1"/>
      <w:marLeft w:val="0"/>
      <w:marRight w:val="0"/>
      <w:marTop w:val="0"/>
      <w:marBottom w:val="0"/>
      <w:divBdr>
        <w:top w:val="none" w:sz="0" w:space="0" w:color="auto"/>
        <w:left w:val="none" w:sz="0" w:space="0" w:color="auto"/>
        <w:bottom w:val="none" w:sz="0" w:space="0" w:color="auto"/>
        <w:right w:val="none" w:sz="0" w:space="0" w:color="auto"/>
      </w:divBdr>
    </w:div>
    <w:div w:id="1707369410">
      <w:bodyDiv w:val="1"/>
      <w:marLeft w:val="0"/>
      <w:marRight w:val="0"/>
      <w:marTop w:val="0"/>
      <w:marBottom w:val="0"/>
      <w:divBdr>
        <w:top w:val="none" w:sz="0" w:space="0" w:color="auto"/>
        <w:left w:val="none" w:sz="0" w:space="0" w:color="auto"/>
        <w:bottom w:val="none" w:sz="0" w:space="0" w:color="auto"/>
        <w:right w:val="none" w:sz="0" w:space="0" w:color="auto"/>
      </w:divBdr>
    </w:div>
    <w:div w:id="1707440505">
      <w:bodyDiv w:val="1"/>
      <w:marLeft w:val="0"/>
      <w:marRight w:val="0"/>
      <w:marTop w:val="0"/>
      <w:marBottom w:val="0"/>
      <w:divBdr>
        <w:top w:val="none" w:sz="0" w:space="0" w:color="auto"/>
        <w:left w:val="none" w:sz="0" w:space="0" w:color="auto"/>
        <w:bottom w:val="none" w:sz="0" w:space="0" w:color="auto"/>
        <w:right w:val="none" w:sz="0" w:space="0" w:color="auto"/>
      </w:divBdr>
    </w:div>
    <w:div w:id="1707489688">
      <w:bodyDiv w:val="1"/>
      <w:marLeft w:val="0"/>
      <w:marRight w:val="0"/>
      <w:marTop w:val="0"/>
      <w:marBottom w:val="0"/>
      <w:divBdr>
        <w:top w:val="none" w:sz="0" w:space="0" w:color="auto"/>
        <w:left w:val="none" w:sz="0" w:space="0" w:color="auto"/>
        <w:bottom w:val="none" w:sz="0" w:space="0" w:color="auto"/>
        <w:right w:val="none" w:sz="0" w:space="0" w:color="auto"/>
      </w:divBdr>
    </w:div>
    <w:div w:id="1707557878">
      <w:bodyDiv w:val="1"/>
      <w:marLeft w:val="0"/>
      <w:marRight w:val="0"/>
      <w:marTop w:val="0"/>
      <w:marBottom w:val="0"/>
      <w:divBdr>
        <w:top w:val="none" w:sz="0" w:space="0" w:color="auto"/>
        <w:left w:val="none" w:sz="0" w:space="0" w:color="auto"/>
        <w:bottom w:val="none" w:sz="0" w:space="0" w:color="auto"/>
        <w:right w:val="none" w:sz="0" w:space="0" w:color="auto"/>
      </w:divBdr>
    </w:div>
    <w:div w:id="1707751185">
      <w:bodyDiv w:val="1"/>
      <w:marLeft w:val="0"/>
      <w:marRight w:val="0"/>
      <w:marTop w:val="0"/>
      <w:marBottom w:val="0"/>
      <w:divBdr>
        <w:top w:val="none" w:sz="0" w:space="0" w:color="auto"/>
        <w:left w:val="none" w:sz="0" w:space="0" w:color="auto"/>
        <w:bottom w:val="none" w:sz="0" w:space="0" w:color="auto"/>
        <w:right w:val="none" w:sz="0" w:space="0" w:color="auto"/>
      </w:divBdr>
    </w:div>
    <w:div w:id="1707752897">
      <w:bodyDiv w:val="1"/>
      <w:marLeft w:val="0"/>
      <w:marRight w:val="0"/>
      <w:marTop w:val="0"/>
      <w:marBottom w:val="0"/>
      <w:divBdr>
        <w:top w:val="none" w:sz="0" w:space="0" w:color="auto"/>
        <w:left w:val="none" w:sz="0" w:space="0" w:color="auto"/>
        <w:bottom w:val="none" w:sz="0" w:space="0" w:color="auto"/>
        <w:right w:val="none" w:sz="0" w:space="0" w:color="auto"/>
      </w:divBdr>
    </w:div>
    <w:div w:id="1707753434">
      <w:bodyDiv w:val="1"/>
      <w:marLeft w:val="0"/>
      <w:marRight w:val="0"/>
      <w:marTop w:val="0"/>
      <w:marBottom w:val="0"/>
      <w:divBdr>
        <w:top w:val="none" w:sz="0" w:space="0" w:color="auto"/>
        <w:left w:val="none" w:sz="0" w:space="0" w:color="auto"/>
        <w:bottom w:val="none" w:sz="0" w:space="0" w:color="auto"/>
        <w:right w:val="none" w:sz="0" w:space="0" w:color="auto"/>
      </w:divBdr>
    </w:div>
    <w:div w:id="1707945376">
      <w:bodyDiv w:val="1"/>
      <w:marLeft w:val="0"/>
      <w:marRight w:val="0"/>
      <w:marTop w:val="0"/>
      <w:marBottom w:val="0"/>
      <w:divBdr>
        <w:top w:val="none" w:sz="0" w:space="0" w:color="auto"/>
        <w:left w:val="none" w:sz="0" w:space="0" w:color="auto"/>
        <w:bottom w:val="none" w:sz="0" w:space="0" w:color="auto"/>
        <w:right w:val="none" w:sz="0" w:space="0" w:color="auto"/>
      </w:divBdr>
    </w:div>
    <w:div w:id="1707950197">
      <w:bodyDiv w:val="1"/>
      <w:marLeft w:val="0"/>
      <w:marRight w:val="0"/>
      <w:marTop w:val="0"/>
      <w:marBottom w:val="0"/>
      <w:divBdr>
        <w:top w:val="none" w:sz="0" w:space="0" w:color="auto"/>
        <w:left w:val="none" w:sz="0" w:space="0" w:color="auto"/>
        <w:bottom w:val="none" w:sz="0" w:space="0" w:color="auto"/>
        <w:right w:val="none" w:sz="0" w:space="0" w:color="auto"/>
      </w:divBdr>
    </w:div>
    <w:div w:id="1708069171">
      <w:bodyDiv w:val="1"/>
      <w:marLeft w:val="0"/>
      <w:marRight w:val="0"/>
      <w:marTop w:val="0"/>
      <w:marBottom w:val="0"/>
      <w:divBdr>
        <w:top w:val="none" w:sz="0" w:space="0" w:color="auto"/>
        <w:left w:val="none" w:sz="0" w:space="0" w:color="auto"/>
        <w:bottom w:val="none" w:sz="0" w:space="0" w:color="auto"/>
        <w:right w:val="none" w:sz="0" w:space="0" w:color="auto"/>
      </w:divBdr>
    </w:div>
    <w:div w:id="1708136981">
      <w:bodyDiv w:val="1"/>
      <w:marLeft w:val="0"/>
      <w:marRight w:val="0"/>
      <w:marTop w:val="0"/>
      <w:marBottom w:val="0"/>
      <w:divBdr>
        <w:top w:val="none" w:sz="0" w:space="0" w:color="auto"/>
        <w:left w:val="none" w:sz="0" w:space="0" w:color="auto"/>
        <w:bottom w:val="none" w:sz="0" w:space="0" w:color="auto"/>
        <w:right w:val="none" w:sz="0" w:space="0" w:color="auto"/>
      </w:divBdr>
    </w:div>
    <w:div w:id="1708211957">
      <w:bodyDiv w:val="1"/>
      <w:marLeft w:val="0"/>
      <w:marRight w:val="0"/>
      <w:marTop w:val="0"/>
      <w:marBottom w:val="0"/>
      <w:divBdr>
        <w:top w:val="none" w:sz="0" w:space="0" w:color="auto"/>
        <w:left w:val="none" w:sz="0" w:space="0" w:color="auto"/>
        <w:bottom w:val="none" w:sz="0" w:space="0" w:color="auto"/>
        <w:right w:val="none" w:sz="0" w:space="0" w:color="auto"/>
      </w:divBdr>
    </w:div>
    <w:div w:id="1708290299">
      <w:bodyDiv w:val="1"/>
      <w:marLeft w:val="0"/>
      <w:marRight w:val="0"/>
      <w:marTop w:val="0"/>
      <w:marBottom w:val="0"/>
      <w:divBdr>
        <w:top w:val="none" w:sz="0" w:space="0" w:color="auto"/>
        <w:left w:val="none" w:sz="0" w:space="0" w:color="auto"/>
        <w:bottom w:val="none" w:sz="0" w:space="0" w:color="auto"/>
        <w:right w:val="none" w:sz="0" w:space="0" w:color="auto"/>
      </w:divBdr>
    </w:div>
    <w:div w:id="1708332078">
      <w:bodyDiv w:val="1"/>
      <w:marLeft w:val="0"/>
      <w:marRight w:val="0"/>
      <w:marTop w:val="0"/>
      <w:marBottom w:val="0"/>
      <w:divBdr>
        <w:top w:val="none" w:sz="0" w:space="0" w:color="auto"/>
        <w:left w:val="none" w:sz="0" w:space="0" w:color="auto"/>
        <w:bottom w:val="none" w:sz="0" w:space="0" w:color="auto"/>
        <w:right w:val="none" w:sz="0" w:space="0" w:color="auto"/>
      </w:divBdr>
    </w:div>
    <w:div w:id="1708337821">
      <w:bodyDiv w:val="1"/>
      <w:marLeft w:val="0"/>
      <w:marRight w:val="0"/>
      <w:marTop w:val="0"/>
      <w:marBottom w:val="0"/>
      <w:divBdr>
        <w:top w:val="none" w:sz="0" w:space="0" w:color="auto"/>
        <w:left w:val="none" w:sz="0" w:space="0" w:color="auto"/>
        <w:bottom w:val="none" w:sz="0" w:space="0" w:color="auto"/>
        <w:right w:val="none" w:sz="0" w:space="0" w:color="auto"/>
      </w:divBdr>
    </w:div>
    <w:div w:id="1708989190">
      <w:bodyDiv w:val="1"/>
      <w:marLeft w:val="0"/>
      <w:marRight w:val="0"/>
      <w:marTop w:val="0"/>
      <w:marBottom w:val="0"/>
      <w:divBdr>
        <w:top w:val="none" w:sz="0" w:space="0" w:color="auto"/>
        <w:left w:val="none" w:sz="0" w:space="0" w:color="auto"/>
        <w:bottom w:val="none" w:sz="0" w:space="0" w:color="auto"/>
        <w:right w:val="none" w:sz="0" w:space="0" w:color="auto"/>
      </w:divBdr>
    </w:div>
    <w:div w:id="1709254938">
      <w:bodyDiv w:val="1"/>
      <w:marLeft w:val="0"/>
      <w:marRight w:val="0"/>
      <w:marTop w:val="0"/>
      <w:marBottom w:val="0"/>
      <w:divBdr>
        <w:top w:val="none" w:sz="0" w:space="0" w:color="auto"/>
        <w:left w:val="none" w:sz="0" w:space="0" w:color="auto"/>
        <w:bottom w:val="none" w:sz="0" w:space="0" w:color="auto"/>
        <w:right w:val="none" w:sz="0" w:space="0" w:color="auto"/>
      </w:divBdr>
    </w:div>
    <w:div w:id="1709454970">
      <w:bodyDiv w:val="1"/>
      <w:marLeft w:val="0"/>
      <w:marRight w:val="0"/>
      <w:marTop w:val="0"/>
      <w:marBottom w:val="0"/>
      <w:divBdr>
        <w:top w:val="none" w:sz="0" w:space="0" w:color="auto"/>
        <w:left w:val="none" w:sz="0" w:space="0" w:color="auto"/>
        <w:bottom w:val="none" w:sz="0" w:space="0" w:color="auto"/>
        <w:right w:val="none" w:sz="0" w:space="0" w:color="auto"/>
      </w:divBdr>
    </w:div>
    <w:div w:id="1709646472">
      <w:bodyDiv w:val="1"/>
      <w:marLeft w:val="0"/>
      <w:marRight w:val="0"/>
      <w:marTop w:val="0"/>
      <w:marBottom w:val="0"/>
      <w:divBdr>
        <w:top w:val="none" w:sz="0" w:space="0" w:color="auto"/>
        <w:left w:val="none" w:sz="0" w:space="0" w:color="auto"/>
        <w:bottom w:val="none" w:sz="0" w:space="0" w:color="auto"/>
        <w:right w:val="none" w:sz="0" w:space="0" w:color="auto"/>
      </w:divBdr>
    </w:div>
    <w:div w:id="1709797796">
      <w:bodyDiv w:val="1"/>
      <w:marLeft w:val="0"/>
      <w:marRight w:val="0"/>
      <w:marTop w:val="0"/>
      <w:marBottom w:val="0"/>
      <w:divBdr>
        <w:top w:val="none" w:sz="0" w:space="0" w:color="auto"/>
        <w:left w:val="none" w:sz="0" w:space="0" w:color="auto"/>
        <w:bottom w:val="none" w:sz="0" w:space="0" w:color="auto"/>
        <w:right w:val="none" w:sz="0" w:space="0" w:color="auto"/>
      </w:divBdr>
    </w:div>
    <w:div w:id="1709839236">
      <w:bodyDiv w:val="1"/>
      <w:marLeft w:val="0"/>
      <w:marRight w:val="0"/>
      <w:marTop w:val="0"/>
      <w:marBottom w:val="0"/>
      <w:divBdr>
        <w:top w:val="none" w:sz="0" w:space="0" w:color="auto"/>
        <w:left w:val="none" w:sz="0" w:space="0" w:color="auto"/>
        <w:bottom w:val="none" w:sz="0" w:space="0" w:color="auto"/>
        <w:right w:val="none" w:sz="0" w:space="0" w:color="auto"/>
      </w:divBdr>
    </w:div>
    <w:div w:id="1710446240">
      <w:bodyDiv w:val="1"/>
      <w:marLeft w:val="0"/>
      <w:marRight w:val="0"/>
      <w:marTop w:val="0"/>
      <w:marBottom w:val="0"/>
      <w:divBdr>
        <w:top w:val="none" w:sz="0" w:space="0" w:color="auto"/>
        <w:left w:val="none" w:sz="0" w:space="0" w:color="auto"/>
        <w:bottom w:val="none" w:sz="0" w:space="0" w:color="auto"/>
        <w:right w:val="none" w:sz="0" w:space="0" w:color="auto"/>
      </w:divBdr>
    </w:div>
    <w:div w:id="1710450892">
      <w:bodyDiv w:val="1"/>
      <w:marLeft w:val="0"/>
      <w:marRight w:val="0"/>
      <w:marTop w:val="0"/>
      <w:marBottom w:val="0"/>
      <w:divBdr>
        <w:top w:val="none" w:sz="0" w:space="0" w:color="auto"/>
        <w:left w:val="none" w:sz="0" w:space="0" w:color="auto"/>
        <w:bottom w:val="none" w:sz="0" w:space="0" w:color="auto"/>
        <w:right w:val="none" w:sz="0" w:space="0" w:color="auto"/>
      </w:divBdr>
    </w:div>
    <w:div w:id="1710689723">
      <w:bodyDiv w:val="1"/>
      <w:marLeft w:val="0"/>
      <w:marRight w:val="0"/>
      <w:marTop w:val="0"/>
      <w:marBottom w:val="0"/>
      <w:divBdr>
        <w:top w:val="none" w:sz="0" w:space="0" w:color="auto"/>
        <w:left w:val="none" w:sz="0" w:space="0" w:color="auto"/>
        <w:bottom w:val="none" w:sz="0" w:space="0" w:color="auto"/>
        <w:right w:val="none" w:sz="0" w:space="0" w:color="auto"/>
      </w:divBdr>
    </w:div>
    <w:div w:id="1710760897">
      <w:bodyDiv w:val="1"/>
      <w:marLeft w:val="0"/>
      <w:marRight w:val="0"/>
      <w:marTop w:val="0"/>
      <w:marBottom w:val="0"/>
      <w:divBdr>
        <w:top w:val="none" w:sz="0" w:space="0" w:color="auto"/>
        <w:left w:val="none" w:sz="0" w:space="0" w:color="auto"/>
        <w:bottom w:val="none" w:sz="0" w:space="0" w:color="auto"/>
        <w:right w:val="none" w:sz="0" w:space="0" w:color="auto"/>
      </w:divBdr>
    </w:div>
    <w:div w:id="1710908064">
      <w:bodyDiv w:val="1"/>
      <w:marLeft w:val="0"/>
      <w:marRight w:val="0"/>
      <w:marTop w:val="0"/>
      <w:marBottom w:val="0"/>
      <w:divBdr>
        <w:top w:val="none" w:sz="0" w:space="0" w:color="auto"/>
        <w:left w:val="none" w:sz="0" w:space="0" w:color="auto"/>
        <w:bottom w:val="none" w:sz="0" w:space="0" w:color="auto"/>
        <w:right w:val="none" w:sz="0" w:space="0" w:color="auto"/>
      </w:divBdr>
    </w:div>
    <w:div w:id="1711032327">
      <w:bodyDiv w:val="1"/>
      <w:marLeft w:val="0"/>
      <w:marRight w:val="0"/>
      <w:marTop w:val="0"/>
      <w:marBottom w:val="0"/>
      <w:divBdr>
        <w:top w:val="none" w:sz="0" w:space="0" w:color="auto"/>
        <w:left w:val="none" w:sz="0" w:space="0" w:color="auto"/>
        <w:bottom w:val="none" w:sz="0" w:space="0" w:color="auto"/>
        <w:right w:val="none" w:sz="0" w:space="0" w:color="auto"/>
      </w:divBdr>
    </w:div>
    <w:div w:id="1711147277">
      <w:bodyDiv w:val="1"/>
      <w:marLeft w:val="0"/>
      <w:marRight w:val="0"/>
      <w:marTop w:val="0"/>
      <w:marBottom w:val="0"/>
      <w:divBdr>
        <w:top w:val="none" w:sz="0" w:space="0" w:color="auto"/>
        <w:left w:val="none" w:sz="0" w:space="0" w:color="auto"/>
        <w:bottom w:val="none" w:sz="0" w:space="0" w:color="auto"/>
        <w:right w:val="none" w:sz="0" w:space="0" w:color="auto"/>
      </w:divBdr>
    </w:div>
    <w:div w:id="1711220332">
      <w:bodyDiv w:val="1"/>
      <w:marLeft w:val="0"/>
      <w:marRight w:val="0"/>
      <w:marTop w:val="0"/>
      <w:marBottom w:val="0"/>
      <w:divBdr>
        <w:top w:val="none" w:sz="0" w:space="0" w:color="auto"/>
        <w:left w:val="none" w:sz="0" w:space="0" w:color="auto"/>
        <w:bottom w:val="none" w:sz="0" w:space="0" w:color="auto"/>
        <w:right w:val="none" w:sz="0" w:space="0" w:color="auto"/>
      </w:divBdr>
    </w:div>
    <w:div w:id="1711221845">
      <w:bodyDiv w:val="1"/>
      <w:marLeft w:val="0"/>
      <w:marRight w:val="0"/>
      <w:marTop w:val="0"/>
      <w:marBottom w:val="0"/>
      <w:divBdr>
        <w:top w:val="none" w:sz="0" w:space="0" w:color="auto"/>
        <w:left w:val="none" w:sz="0" w:space="0" w:color="auto"/>
        <w:bottom w:val="none" w:sz="0" w:space="0" w:color="auto"/>
        <w:right w:val="none" w:sz="0" w:space="0" w:color="auto"/>
      </w:divBdr>
    </w:div>
    <w:div w:id="1711342382">
      <w:bodyDiv w:val="1"/>
      <w:marLeft w:val="0"/>
      <w:marRight w:val="0"/>
      <w:marTop w:val="0"/>
      <w:marBottom w:val="0"/>
      <w:divBdr>
        <w:top w:val="none" w:sz="0" w:space="0" w:color="auto"/>
        <w:left w:val="none" w:sz="0" w:space="0" w:color="auto"/>
        <w:bottom w:val="none" w:sz="0" w:space="0" w:color="auto"/>
        <w:right w:val="none" w:sz="0" w:space="0" w:color="auto"/>
      </w:divBdr>
    </w:div>
    <w:div w:id="1711417459">
      <w:bodyDiv w:val="1"/>
      <w:marLeft w:val="0"/>
      <w:marRight w:val="0"/>
      <w:marTop w:val="0"/>
      <w:marBottom w:val="0"/>
      <w:divBdr>
        <w:top w:val="none" w:sz="0" w:space="0" w:color="auto"/>
        <w:left w:val="none" w:sz="0" w:space="0" w:color="auto"/>
        <w:bottom w:val="none" w:sz="0" w:space="0" w:color="auto"/>
        <w:right w:val="none" w:sz="0" w:space="0" w:color="auto"/>
      </w:divBdr>
    </w:div>
    <w:div w:id="1711610561">
      <w:bodyDiv w:val="1"/>
      <w:marLeft w:val="0"/>
      <w:marRight w:val="0"/>
      <w:marTop w:val="0"/>
      <w:marBottom w:val="0"/>
      <w:divBdr>
        <w:top w:val="none" w:sz="0" w:space="0" w:color="auto"/>
        <w:left w:val="none" w:sz="0" w:space="0" w:color="auto"/>
        <w:bottom w:val="none" w:sz="0" w:space="0" w:color="auto"/>
        <w:right w:val="none" w:sz="0" w:space="0" w:color="auto"/>
      </w:divBdr>
    </w:div>
    <w:div w:id="1711611891">
      <w:bodyDiv w:val="1"/>
      <w:marLeft w:val="0"/>
      <w:marRight w:val="0"/>
      <w:marTop w:val="0"/>
      <w:marBottom w:val="0"/>
      <w:divBdr>
        <w:top w:val="none" w:sz="0" w:space="0" w:color="auto"/>
        <w:left w:val="none" w:sz="0" w:space="0" w:color="auto"/>
        <w:bottom w:val="none" w:sz="0" w:space="0" w:color="auto"/>
        <w:right w:val="none" w:sz="0" w:space="0" w:color="auto"/>
      </w:divBdr>
    </w:div>
    <w:div w:id="1712025522">
      <w:bodyDiv w:val="1"/>
      <w:marLeft w:val="0"/>
      <w:marRight w:val="0"/>
      <w:marTop w:val="0"/>
      <w:marBottom w:val="0"/>
      <w:divBdr>
        <w:top w:val="none" w:sz="0" w:space="0" w:color="auto"/>
        <w:left w:val="none" w:sz="0" w:space="0" w:color="auto"/>
        <w:bottom w:val="none" w:sz="0" w:space="0" w:color="auto"/>
        <w:right w:val="none" w:sz="0" w:space="0" w:color="auto"/>
      </w:divBdr>
    </w:div>
    <w:div w:id="1712027938">
      <w:bodyDiv w:val="1"/>
      <w:marLeft w:val="0"/>
      <w:marRight w:val="0"/>
      <w:marTop w:val="0"/>
      <w:marBottom w:val="0"/>
      <w:divBdr>
        <w:top w:val="none" w:sz="0" w:space="0" w:color="auto"/>
        <w:left w:val="none" w:sz="0" w:space="0" w:color="auto"/>
        <w:bottom w:val="none" w:sz="0" w:space="0" w:color="auto"/>
        <w:right w:val="none" w:sz="0" w:space="0" w:color="auto"/>
      </w:divBdr>
    </w:div>
    <w:div w:id="1712339366">
      <w:bodyDiv w:val="1"/>
      <w:marLeft w:val="0"/>
      <w:marRight w:val="0"/>
      <w:marTop w:val="0"/>
      <w:marBottom w:val="0"/>
      <w:divBdr>
        <w:top w:val="none" w:sz="0" w:space="0" w:color="auto"/>
        <w:left w:val="none" w:sz="0" w:space="0" w:color="auto"/>
        <w:bottom w:val="none" w:sz="0" w:space="0" w:color="auto"/>
        <w:right w:val="none" w:sz="0" w:space="0" w:color="auto"/>
      </w:divBdr>
    </w:div>
    <w:div w:id="1712344017">
      <w:bodyDiv w:val="1"/>
      <w:marLeft w:val="0"/>
      <w:marRight w:val="0"/>
      <w:marTop w:val="0"/>
      <w:marBottom w:val="0"/>
      <w:divBdr>
        <w:top w:val="none" w:sz="0" w:space="0" w:color="auto"/>
        <w:left w:val="none" w:sz="0" w:space="0" w:color="auto"/>
        <w:bottom w:val="none" w:sz="0" w:space="0" w:color="auto"/>
        <w:right w:val="none" w:sz="0" w:space="0" w:color="auto"/>
      </w:divBdr>
    </w:div>
    <w:div w:id="1712530730">
      <w:bodyDiv w:val="1"/>
      <w:marLeft w:val="0"/>
      <w:marRight w:val="0"/>
      <w:marTop w:val="0"/>
      <w:marBottom w:val="0"/>
      <w:divBdr>
        <w:top w:val="none" w:sz="0" w:space="0" w:color="auto"/>
        <w:left w:val="none" w:sz="0" w:space="0" w:color="auto"/>
        <w:bottom w:val="none" w:sz="0" w:space="0" w:color="auto"/>
        <w:right w:val="none" w:sz="0" w:space="0" w:color="auto"/>
      </w:divBdr>
    </w:div>
    <w:div w:id="1712998454">
      <w:bodyDiv w:val="1"/>
      <w:marLeft w:val="0"/>
      <w:marRight w:val="0"/>
      <w:marTop w:val="0"/>
      <w:marBottom w:val="0"/>
      <w:divBdr>
        <w:top w:val="none" w:sz="0" w:space="0" w:color="auto"/>
        <w:left w:val="none" w:sz="0" w:space="0" w:color="auto"/>
        <w:bottom w:val="none" w:sz="0" w:space="0" w:color="auto"/>
        <w:right w:val="none" w:sz="0" w:space="0" w:color="auto"/>
      </w:divBdr>
    </w:div>
    <w:div w:id="1713339342">
      <w:bodyDiv w:val="1"/>
      <w:marLeft w:val="0"/>
      <w:marRight w:val="0"/>
      <w:marTop w:val="0"/>
      <w:marBottom w:val="0"/>
      <w:divBdr>
        <w:top w:val="none" w:sz="0" w:space="0" w:color="auto"/>
        <w:left w:val="none" w:sz="0" w:space="0" w:color="auto"/>
        <w:bottom w:val="none" w:sz="0" w:space="0" w:color="auto"/>
        <w:right w:val="none" w:sz="0" w:space="0" w:color="auto"/>
      </w:divBdr>
    </w:div>
    <w:div w:id="1713454882">
      <w:bodyDiv w:val="1"/>
      <w:marLeft w:val="0"/>
      <w:marRight w:val="0"/>
      <w:marTop w:val="0"/>
      <w:marBottom w:val="0"/>
      <w:divBdr>
        <w:top w:val="none" w:sz="0" w:space="0" w:color="auto"/>
        <w:left w:val="none" w:sz="0" w:space="0" w:color="auto"/>
        <w:bottom w:val="none" w:sz="0" w:space="0" w:color="auto"/>
        <w:right w:val="none" w:sz="0" w:space="0" w:color="auto"/>
      </w:divBdr>
    </w:div>
    <w:div w:id="1713767983">
      <w:bodyDiv w:val="1"/>
      <w:marLeft w:val="0"/>
      <w:marRight w:val="0"/>
      <w:marTop w:val="0"/>
      <w:marBottom w:val="0"/>
      <w:divBdr>
        <w:top w:val="none" w:sz="0" w:space="0" w:color="auto"/>
        <w:left w:val="none" w:sz="0" w:space="0" w:color="auto"/>
        <w:bottom w:val="none" w:sz="0" w:space="0" w:color="auto"/>
        <w:right w:val="none" w:sz="0" w:space="0" w:color="auto"/>
      </w:divBdr>
    </w:div>
    <w:div w:id="1713798625">
      <w:bodyDiv w:val="1"/>
      <w:marLeft w:val="0"/>
      <w:marRight w:val="0"/>
      <w:marTop w:val="0"/>
      <w:marBottom w:val="0"/>
      <w:divBdr>
        <w:top w:val="none" w:sz="0" w:space="0" w:color="auto"/>
        <w:left w:val="none" w:sz="0" w:space="0" w:color="auto"/>
        <w:bottom w:val="none" w:sz="0" w:space="0" w:color="auto"/>
        <w:right w:val="none" w:sz="0" w:space="0" w:color="auto"/>
      </w:divBdr>
    </w:div>
    <w:div w:id="1713845415">
      <w:bodyDiv w:val="1"/>
      <w:marLeft w:val="0"/>
      <w:marRight w:val="0"/>
      <w:marTop w:val="0"/>
      <w:marBottom w:val="0"/>
      <w:divBdr>
        <w:top w:val="none" w:sz="0" w:space="0" w:color="auto"/>
        <w:left w:val="none" w:sz="0" w:space="0" w:color="auto"/>
        <w:bottom w:val="none" w:sz="0" w:space="0" w:color="auto"/>
        <w:right w:val="none" w:sz="0" w:space="0" w:color="auto"/>
      </w:divBdr>
    </w:div>
    <w:div w:id="1714038458">
      <w:bodyDiv w:val="1"/>
      <w:marLeft w:val="0"/>
      <w:marRight w:val="0"/>
      <w:marTop w:val="0"/>
      <w:marBottom w:val="0"/>
      <w:divBdr>
        <w:top w:val="none" w:sz="0" w:space="0" w:color="auto"/>
        <w:left w:val="none" w:sz="0" w:space="0" w:color="auto"/>
        <w:bottom w:val="none" w:sz="0" w:space="0" w:color="auto"/>
        <w:right w:val="none" w:sz="0" w:space="0" w:color="auto"/>
      </w:divBdr>
    </w:div>
    <w:div w:id="1714231449">
      <w:bodyDiv w:val="1"/>
      <w:marLeft w:val="0"/>
      <w:marRight w:val="0"/>
      <w:marTop w:val="0"/>
      <w:marBottom w:val="0"/>
      <w:divBdr>
        <w:top w:val="none" w:sz="0" w:space="0" w:color="auto"/>
        <w:left w:val="none" w:sz="0" w:space="0" w:color="auto"/>
        <w:bottom w:val="none" w:sz="0" w:space="0" w:color="auto"/>
        <w:right w:val="none" w:sz="0" w:space="0" w:color="auto"/>
      </w:divBdr>
    </w:div>
    <w:div w:id="1714647223">
      <w:bodyDiv w:val="1"/>
      <w:marLeft w:val="0"/>
      <w:marRight w:val="0"/>
      <w:marTop w:val="0"/>
      <w:marBottom w:val="0"/>
      <w:divBdr>
        <w:top w:val="none" w:sz="0" w:space="0" w:color="auto"/>
        <w:left w:val="none" w:sz="0" w:space="0" w:color="auto"/>
        <w:bottom w:val="none" w:sz="0" w:space="0" w:color="auto"/>
        <w:right w:val="none" w:sz="0" w:space="0" w:color="auto"/>
      </w:divBdr>
    </w:div>
    <w:div w:id="1714695803">
      <w:bodyDiv w:val="1"/>
      <w:marLeft w:val="0"/>
      <w:marRight w:val="0"/>
      <w:marTop w:val="0"/>
      <w:marBottom w:val="0"/>
      <w:divBdr>
        <w:top w:val="none" w:sz="0" w:space="0" w:color="auto"/>
        <w:left w:val="none" w:sz="0" w:space="0" w:color="auto"/>
        <w:bottom w:val="none" w:sz="0" w:space="0" w:color="auto"/>
        <w:right w:val="none" w:sz="0" w:space="0" w:color="auto"/>
      </w:divBdr>
    </w:div>
    <w:div w:id="1714697803">
      <w:bodyDiv w:val="1"/>
      <w:marLeft w:val="0"/>
      <w:marRight w:val="0"/>
      <w:marTop w:val="0"/>
      <w:marBottom w:val="0"/>
      <w:divBdr>
        <w:top w:val="none" w:sz="0" w:space="0" w:color="auto"/>
        <w:left w:val="none" w:sz="0" w:space="0" w:color="auto"/>
        <w:bottom w:val="none" w:sz="0" w:space="0" w:color="auto"/>
        <w:right w:val="none" w:sz="0" w:space="0" w:color="auto"/>
      </w:divBdr>
    </w:div>
    <w:div w:id="1714882686">
      <w:bodyDiv w:val="1"/>
      <w:marLeft w:val="0"/>
      <w:marRight w:val="0"/>
      <w:marTop w:val="0"/>
      <w:marBottom w:val="0"/>
      <w:divBdr>
        <w:top w:val="none" w:sz="0" w:space="0" w:color="auto"/>
        <w:left w:val="none" w:sz="0" w:space="0" w:color="auto"/>
        <w:bottom w:val="none" w:sz="0" w:space="0" w:color="auto"/>
        <w:right w:val="none" w:sz="0" w:space="0" w:color="auto"/>
      </w:divBdr>
    </w:div>
    <w:div w:id="1715228013">
      <w:bodyDiv w:val="1"/>
      <w:marLeft w:val="0"/>
      <w:marRight w:val="0"/>
      <w:marTop w:val="0"/>
      <w:marBottom w:val="0"/>
      <w:divBdr>
        <w:top w:val="none" w:sz="0" w:space="0" w:color="auto"/>
        <w:left w:val="none" w:sz="0" w:space="0" w:color="auto"/>
        <w:bottom w:val="none" w:sz="0" w:space="0" w:color="auto"/>
        <w:right w:val="none" w:sz="0" w:space="0" w:color="auto"/>
      </w:divBdr>
    </w:div>
    <w:div w:id="1715352068">
      <w:bodyDiv w:val="1"/>
      <w:marLeft w:val="0"/>
      <w:marRight w:val="0"/>
      <w:marTop w:val="0"/>
      <w:marBottom w:val="0"/>
      <w:divBdr>
        <w:top w:val="none" w:sz="0" w:space="0" w:color="auto"/>
        <w:left w:val="none" w:sz="0" w:space="0" w:color="auto"/>
        <w:bottom w:val="none" w:sz="0" w:space="0" w:color="auto"/>
        <w:right w:val="none" w:sz="0" w:space="0" w:color="auto"/>
      </w:divBdr>
    </w:div>
    <w:div w:id="1715735047">
      <w:bodyDiv w:val="1"/>
      <w:marLeft w:val="0"/>
      <w:marRight w:val="0"/>
      <w:marTop w:val="0"/>
      <w:marBottom w:val="0"/>
      <w:divBdr>
        <w:top w:val="none" w:sz="0" w:space="0" w:color="auto"/>
        <w:left w:val="none" w:sz="0" w:space="0" w:color="auto"/>
        <w:bottom w:val="none" w:sz="0" w:space="0" w:color="auto"/>
        <w:right w:val="none" w:sz="0" w:space="0" w:color="auto"/>
      </w:divBdr>
    </w:div>
    <w:div w:id="1715883800">
      <w:bodyDiv w:val="1"/>
      <w:marLeft w:val="0"/>
      <w:marRight w:val="0"/>
      <w:marTop w:val="0"/>
      <w:marBottom w:val="0"/>
      <w:divBdr>
        <w:top w:val="none" w:sz="0" w:space="0" w:color="auto"/>
        <w:left w:val="none" w:sz="0" w:space="0" w:color="auto"/>
        <w:bottom w:val="none" w:sz="0" w:space="0" w:color="auto"/>
        <w:right w:val="none" w:sz="0" w:space="0" w:color="auto"/>
      </w:divBdr>
    </w:div>
    <w:div w:id="1716276960">
      <w:bodyDiv w:val="1"/>
      <w:marLeft w:val="0"/>
      <w:marRight w:val="0"/>
      <w:marTop w:val="0"/>
      <w:marBottom w:val="0"/>
      <w:divBdr>
        <w:top w:val="none" w:sz="0" w:space="0" w:color="auto"/>
        <w:left w:val="none" w:sz="0" w:space="0" w:color="auto"/>
        <w:bottom w:val="none" w:sz="0" w:space="0" w:color="auto"/>
        <w:right w:val="none" w:sz="0" w:space="0" w:color="auto"/>
      </w:divBdr>
    </w:div>
    <w:div w:id="1716348404">
      <w:bodyDiv w:val="1"/>
      <w:marLeft w:val="0"/>
      <w:marRight w:val="0"/>
      <w:marTop w:val="0"/>
      <w:marBottom w:val="0"/>
      <w:divBdr>
        <w:top w:val="none" w:sz="0" w:space="0" w:color="auto"/>
        <w:left w:val="none" w:sz="0" w:space="0" w:color="auto"/>
        <w:bottom w:val="none" w:sz="0" w:space="0" w:color="auto"/>
        <w:right w:val="none" w:sz="0" w:space="0" w:color="auto"/>
      </w:divBdr>
    </w:div>
    <w:div w:id="1716349252">
      <w:bodyDiv w:val="1"/>
      <w:marLeft w:val="0"/>
      <w:marRight w:val="0"/>
      <w:marTop w:val="0"/>
      <w:marBottom w:val="0"/>
      <w:divBdr>
        <w:top w:val="none" w:sz="0" w:space="0" w:color="auto"/>
        <w:left w:val="none" w:sz="0" w:space="0" w:color="auto"/>
        <w:bottom w:val="none" w:sz="0" w:space="0" w:color="auto"/>
        <w:right w:val="none" w:sz="0" w:space="0" w:color="auto"/>
      </w:divBdr>
    </w:div>
    <w:div w:id="1716659578">
      <w:bodyDiv w:val="1"/>
      <w:marLeft w:val="0"/>
      <w:marRight w:val="0"/>
      <w:marTop w:val="0"/>
      <w:marBottom w:val="0"/>
      <w:divBdr>
        <w:top w:val="none" w:sz="0" w:space="0" w:color="auto"/>
        <w:left w:val="none" w:sz="0" w:space="0" w:color="auto"/>
        <w:bottom w:val="none" w:sz="0" w:space="0" w:color="auto"/>
        <w:right w:val="none" w:sz="0" w:space="0" w:color="auto"/>
      </w:divBdr>
    </w:div>
    <w:div w:id="1716661876">
      <w:bodyDiv w:val="1"/>
      <w:marLeft w:val="0"/>
      <w:marRight w:val="0"/>
      <w:marTop w:val="0"/>
      <w:marBottom w:val="0"/>
      <w:divBdr>
        <w:top w:val="none" w:sz="0" w:space="0" w:color="auto"/>
        <w:left w:val="none" w:sz="0" w:space="0" w:color="auto"/>
        <w:bottom w:val="none" w:sz="0" w:space="0" w:color="auto"/>
        <w:right w:val="none" w:sz="0" w:space="0" w:color="auto"/>
      </w:divBdr>
    </w:div>
    <w:div w:id="1716730661">
      <w:bodyDiv w:val="1"/>
      <w:marLeft w:val="0"/>
      <w:marRight w:val="0"/>
      <w:marTop w:val="0"/>
      <w:marBottom w:val="0"/>
      <w:divBdr>
        <w:top w:val="none" w:sz="0" w:space="0" w:color="auto"/>
        <w:left w:val="none" w:sz="0" w:space="0" w:color="auto"/>
        <w:bottom w:val="none" w:sz="0" w:space="0" w:color="auto"/>
        <w:right w:val="none" w:sz="0" w:space="0" w:color="auto"/>
      </w:divBdr>
    </w:div>
    <w:div w:id="1717003212">
      <w:bodyDiv w:val="1"/>
      <w:marLeft w:val="0"/>
      <w:marRight w:val="0"/>
      <w:marTop w:val="0"/>
      <w:marBottom w:val="0"/>
      <w:divBdr>
        <w:top w:val="none" w:sz="0" w:space="0" w:color="auto"/>
        <w:left w:val="none" w:sz="0" w:space="0" w:color="auto"/>
        <w:bottom w:val="none" w:sz="0" w:space="0" w:color="auto"/>
        <w:right w:val="none" w:sz="0" w:space="0" w:color="auto"/>
      </w:divBdr>
    </w:div>
    <w:div w:id="1717006747">
      <w:bodyDiv w:val="1"/>
      <w:marLeft w:val="0"/>
      <w:marRight w:val="0"/>
      <w:marTop w:val="0"/>
      <w:marBottom w:val="0"/>
      <w:divBdr>
        <w:top w:val="none" w:sz="0" w:space="0" w:color="auto"/>
        <w:left w:val="none" w:sz="0" w:space="0" w:color="auto"/>
        <w:bottom w:val="none" w:sz="0" w:space="0" w:color="auto"/>
        <w:right w:val="none" w:sz="0" w:space="0" w:color="auto"/>
      </w:divBdr>
    </w:div>
    <w:div w:id="1717195750">
      <w:bodyDiv w:val="1"/>
      <w:marLeft w:val="0"/>
      <w:marRight w:val="0"/>
      <w:marTop w:val="0"/>
      <w:marBottom w:val="0"/>
      <w:divBdr>
        <w:top w:val="none" w:sz="0" w:space="0" w:color="auto"/>
        <w:left w:val="none" w:sz="0" w:space="0" w:color="auto"/>
        <w:bottom w:val="none" w:sz="0" w:space="0" w:color="auto"/>
        <w:right w:val="none" w:sz="0" w:space="0" w:color="auto"/>
      </w:divBdr>
    </w:div>
    <w:div w:id="1717268934">
      <w:bodyDiv w:val="1"/>
      <w:marLeft w:val="0"/>
      <w:marRight w:val="0"/>
      <w:marTop w:val="0"/>
      <w:marBottom w:val="0"/>
      <w:divBdr>
        <w:top w:val="none" w:sz="0" w:space="0" w:color="auto"/>
        <w:left w:val="none" w:sz="0" w:space="0" w:color="auto"/>
        <w:bottom w:val="none" w:sz="0" w:space="0" w:color="auto"/>
        <w:right w:val="none" w:sz="0" w:space="0" w:color="auto"/>
      </w:divBdr>
    </w:div>
    <w:div w:id="1717779935">
      <w:bodyDiv w:val="1"/>
      <w:marLeft w:val="0"/>
      <w:marRight w:val="0"/>
      <w:marTop w:val="0"/>
      <w:marBottom w:val="0"/>
      <w:divBdr>
        <w:top w:val="none" w:sz="0" w:space="0" w:color="auto"/>
        <w:left w:val="none" w:sz="0" w:space="0" w:color="auto"/>
        <w:bottom w:val="none" w:sz="0" w:space="0" w:color="auto"/>
        <w:right w:val="none" w:sz="0" w:space="0" w:color="auto"/>
      </w:divBdr>
    </w:div>
    <w:div w:id="1718042006">
      <w:bodyDiv w:val="1"/>
      <w:marLeft w:val="0"/>
      <w:marRight w:val="0"/>
      <w:marTop w:val="0"/>
      <w:marBottom w:val="0"/>
      <w:divBdr>
        <w:top w:val="none" w:sz="0" w:space="0" w:color="auto"/>
        <w:left w:val="none" w:sz="0" w:space="0" w:color="auto"/>
        <w:bottom w:val="none" w:sz="0" w:space="0" w:color="auto"/>
        <w:right w:val="none" w:sz="0" w:space="0" w:color="auto"/>
      </w:divBdr>
    </w:div>
    <w:div w:id="1718121266">
      <w:bodyDiv w:val="1"/>
      <w:marLeft w:val="0"/>
      <w:marRight w:val="0"/>
      <w:marTop w:val="0"/>
      <w:marBottom w:val="0"/>
      <w:divBdr>
        <w:top w:val="none" w:sz="0" w:space="0" w:color="auto"/>
        <w:left w:val="none" w:sz="0" w:space="0" w:color="auto"/>
        <w:bottom w:val="none" w:sz="0" w:space="0" w:color="auto"/>
        <w:right w:val="none" w:sz="0" w:space="0" w:color="auto"/>
      </w:divBdr>
    </w:div>
    <w:div w:id="1718238221">
      <w:bodyDiv w:val="1"/>
      <w:marLeft w:val="0"/>
      <w:marRight w:val="0"/>
      <w:marTop w:val="0"/>
      <w:marBottom w:val="0"/>
      <w:divBdr>
        <w:top w:val="none" w:sz="0" w:space="0" w:color="auto"/>
        <w:left w:val="none" w:sz="0" w:space="0" w:color="auto"/>
        <w:bottom w:val="none" w:sz="0" w:space="0" w:color="auto"/>
        <w:right w:val="none" w:sz="0" w:space="0" w:color="auto"/>
      </w:divBdr>
    </w:div>
    <w:div w:id="1718551195">
      <w:bodyDiv w:val="1"/>
      <w:marLeft w:val="0"/>
      <w:marRight w:val="0"/>
      <w:marTop w:val="0"/>
      <w:marBottom w:val="0"/>
      <w:divBdr>
        <w:top w:val="none" w:sz="0" w:space="0" w:color="auto"/>
        <w:left w:val="none" w:sz="0" w:space="0" w:color="auto"/>
        <w:bottom w:val="none" w:sz="0" w:space="0" w:color="auto"/>
        <w:right w:val="none" w:sz="0" w:space="0" w:color="auto"/>
      </w:divBdr>
    </w:div>
    <w:div w:id="1718625158">
      <w:bodyDiv w:val="1"/>
      <w:marLeft w:val="0"/>
      <w:marRight w:val="0"/>
      <w:marTop w:val="0"/>
      <w:marBottom w:val="0"/>
      <w:divBdr>
        <w:top w:val="none" w:sz="0" w:space="0" w:color="auto"/>
        <w:left w:val="none" w:sz="0" w:space="0" w:color="auto"/>
        <w:bottom w:val="none" w:sz="0" w:space="0" w:color="auto"/>
        <w:right w:val="none" w:sz="0" w:space="0" w:color="auto"/>
      </w:divBdr>
    </w:div>
    <w:div w:id="1718697040">
      <w:bodyDiv w:val="1"/>
      <w:marLeft w:val="0"/>
      <w:marRight w:val="0"/>
      <w:marTop w:val="0"/>
      <w:marBottom w:val="0"/>
      <w:divBdr>
        <w:top w:val="none" w:sz="0" w:space="0" w:color="auto"/>
        <w:left w:val="none" w:sz="0" w:space="0" w:color="auto"/>
        <w:bottom w:val="none" w:sz="0" w:space="0" w:color="auto"/>
        <w:right w:val="none" w:sz="0" w:space="0" w:color="auto"/>
      </w:divBdr>
    </w:div>
    <w:div w:id="1718701703">
      <w:bodyDiv w:val="1"/>
      <w:marLeft w:val="0"/>
      <w:marRight w:val="0"/>
      <w:marTop w:val="0"/>
      <w:marBottom w:val="0"/>
      <w:divBdr>
        <w:top w:val="none" w:sz="0" w:space="0" w:color="auto"/>
        <w:left w:val="none" w:sz="0" w:space="0" w:color="auto"/>
        <w:bottom w:val="none" w:sz="0" w:space="0" w:color="auto"/>
        <w:right w:val="none" w:sz="0" w:space="0" w:color="auto"/>
      </w:divBdr>
    </w:div>
    <w:div w:id="1718702546">
      <w:bodyDiv w:val="1"/>
      <w:marLeft w:val="0"/>
      <w:marRight w:val="0"/>
      <w:marTop w:val="0"/>
      <w:marBottom w:val="0"/>
      <w:divBdr>
        <w:top w:val="none" w:sz="0" w:space="0" w:color="auto"/>
        <w:left w:val="none" w:sz="0" w:space="0" w:color="auto"/>
        <w:bottom w:val="none" w:sz="0" w:space="0" w:color="auto"/>
        <w:right w:val="none" w:sz="0" w:space="0" w:color="auto"/>
      </w:divBdr>
    </w:div>
    <w:div w:id="1718747945">
      <w:bodyDiv w:val="1"/>
      <w:marLeft w:val="0"/>
      <w:marRight w:val="0"/>
      <w:marTop w:val="0"/>
      <w:marBottom w:val="0"/>
      <w:divBdr>
        <w:top w:val="none" w:sz="0" w:space="0" w:color="auto"/>
        <w:left w:val="none" w:sz="0" w:space="0" w:color="auto"/>
        <w:bottom w:val="none" w:sz="0" w:space="0" w:color="auto"/>
        <w:right w:val="none" w:sz="0" w:space="0" w:color="auto"/>
      </w:divBdr>
    </w:div>
    <w:div w:id="1718823343">
      <w:bodyDiv w:val="1"/>
      <w:marLeft w:val="0"/>
      <w:marRight w:val="0"/>
      <w:marTop w:val="0"/>
      <w:marBottom w:val="0"/>
      <w:divBdr>
        <w:top w:val="none" w:sz="0" w:space="0" w:color="auto"/>
        <w:left w:val="none" w:sz="0" w:space="0" w:color="auto"/>
        <w:bottom w:val="none" w:sz="0" w:space="0" w:color="auto"/>
        <w:right w:val="none" w:sz="0" w:space="0" w:color="auto"/>
      </w:divBdr>
    </w:div>
    <w:div w:id="1718964877">
      <w:bodyDiv w:val="1"/>
      <w:marLeft w:val="0"/>
      <w:marRight w:val="0"/>
      <w:marTop w:val="0"/>
      <w:marBottom w:val="0"/>
      <w:divBdr>
        <w:top w:val="none" w:sz="0" w:space="0" w:color="auto"/>
        <w:left w:val="none" w:sz="0" w:space="0" w:color="auto"/>
        <w:bottom w:val="none" w:sz="0" w:space="0" w:color="auto"/>
        <w:right w:val="none" w:sz="0" w:space="0" w:color="auto"/>
      </w:divBdr>
    </w:div>
    <w:div w:id="1719013961">
      <w:bodyDiv w:val="1"/>
      <w:marLeft w:val="0"/>
      <w:marRight w:val="0"/>
      <w:marTop w:val="0"/>
      <w:marBottom w:val="0"/>
      <w:divBdr>
        <w:top w:val="none" w:sz="0" w:space="0" w:color="auto"/>
        <w:left w:val="none" w:sz="0" w:space="0" w:color="auto"/>
        <w:bottom w:val="none" w:sz="0" w:space="0" w:color="auto"/>
        <w:right w:val="none" w:sz="0" w:space="0" w:color="auto"/>
      </w:divBdr>
    </w:div>
    <w:div w:id="1719014211">
      <w:bodyDiv w:val="1"/>
      <w:marLeft w:val="0"/>
      <w:marRight w:val="0"/>
      <w:marTop w:val="0"/>
      <w:marBottom w:val="0"/>
      <w:divBdr>
        <w:top w:val="none" w:sz="0" w:space="0" w:color="auto"/>
        <w:left w:val="none" w:sz="0" w:space="0" w:color="auto"/>
        <w:bottom w:val="none" w:sz="0" w:space="0" w:color="auto"/>
        <w:right w:val="none" w:sz="0" w:space="0" w:color="auto"/>
      </w:divBdr>
    </w:div>
    <w:div w:id="1719015481">
      <w:bodyDiv w:val="1"/>
      <w:marLeft w:val="0"/>
      <w:marRight w:val="0"/>
      <w:marTop w:val="0"/>
      <w:marBottom w:val="0"/>
      <w:divBdr>
        <w:top w:val="none" w:sz="0" w:space="0" w:color="auto"/>
        <w:left w:val="none" w:sz="0" w:space="0" w:color="auto"/>
        <w:bottom w:val="none" w:sz="0" w:space="0" w:color="auto"/>
        <w:right w:val="none" w:sz="0" w:space="0" w:color="auto"/>
      </w:divBdr>
    </w:div>
    <w:div w:id="1719167174">
      <w:bodyDiv w:val="1"/>
      <w:marLeft w:val="0"/>
      <w:marRight w:val="0"/>
      <w:marTop w:val="0"/>
      <w:marBottom w:val="0"/>
      <w:divBdr>
        <w:top w:val="none" w:sz="0" w:space="0" w:color="auto"/>
        <w:left w:val="none" w:sz="0" w:space="0" w:color="auto"/>
        <w:bottom w:val="none" w:sz="0" w:space="0" w:color="auto"/>
        <w:right w:val="none" w:sz="0" w:space="0" w:color="auto"/>
      </w:divBdr>
    </w:div>
    <w:div w:id="1719470316">
      <w:bodyDiv w:val="1"/>
      <w:marLeft w:val="0"/>
      <w:marRight w:val="0"/>
      <w:marTop w:val="0"/>
      <w:marBottom w:val="0"/>
      <w:divBdr>
        <w:top w:val="none" w:sz="0" w:space="0" w:color="auto"/>
        <w:left w:val="none" w:sz="0" w:space="0" w:color="auto"/>
        <w:bottom w:val="none" w:sz="0" w:space="0" w:color="auto"/>
        <w:right w:val="none" w:sz="0" w:space="0" w:color="auto"/>
      </w:divBdr>
    </w:div>
    <w:div w:id="1719695619">
      <w:bodyDiv w:val="1"/>
      <w:marLeft w:val="0"/>
      <w:marRight w:val="0"/>
      <w:marTop w:val="0"/>
      <w:marBottom w:val="0"/>
      <w:divBdr>
        <w:top w:val="none" w:sz="0" w:space="0" w:color="auto"/>
        <w:left w:val="none" w:sz="0" w:space="0" w:color="auto"/>
        <w:bottom w:val="none" w:sz="0" w:space="0" w:color="auto"/>
        <w:right w:val="none" w:sz="0" w:space="0" w:color="auto"/>
      </w:divBdr>
    </w:div>
    <w:div w:id="1720713311">
      <w:bodyDiv w:val="1"/>
      <w:marLeft w:val="0"/>
      <w:marRight w:val="0"/>
      <w:marTop w:val="0"/>
      <w:marBottom w:val="0"/>
      <w:divBdr>
        <w:top w:val="none" w:sz="0" w:space="0" w:color="auto"/>
        <w:left w:val="none" w:sz="0" w:space="0" w:color="auto"/>
        <w:bottom w:val="none" w:sz="0" w:space="0" w:color="auto"/>
        <w:right w:val="none" w:sz="0" w:space="0" w:color="auto"/>
      </w:divBdr>
    </w:div>
    <w:div w:id="1720939122">
      <w:bodyDiv w:val="1"/>
      <w:marLeft w:val="0"/>
      <w:marRight w:val="0"/>
      <w:marTop w:val="0"/>
      <w:marBottom w:val="0"/>
      <w:divBdr>
        <w:top w:val="none" w:sz="0" w:space="0" w:color="auto"/>
        <w:left w:val="none" w:sz="0" w:space="0" w:color="auto"/>
        <w:bottom w:val="none" w:sz="0" w:space="0" w:color="auto"/>
        <w:right w:val="none" w:sz="0" w:space="0" w:color="auto"/>
      </w:divBdr>
    </w:div>
    <w:div w:id="1720980465">
      <w:bodyDiv w:val="1"/>
      <w:marLeft w:val="0"/>
      <w:marRight w:val="0"/>
      <w:marTop w:val="0"/>
      <w:marBottom w:val="0"/>
      <w:divBdr>
        <w:top w:val="none" w:sz="0" w:space="0" w:color="auto"/>
        <w:left w:val="none" w:sz="0" w:space="0" w:color="auto"/>
        <w:bottom w:val="none" w:sz="0" w:space="0" w:color="auto"/>
        <w:right w:val="none" w:sz="0" w:space="0" w:color="auto"/>
      </w:divBdr>
    </w:div>
    <w:div w:id="1720980675">
      <w:bodyDiv w:val="1"/>
      <w:marLeft w:val="0"/>
      <w:marRight w:val="0"/>
      <w:marTop w:val="0"/>
      <w:marBottom w:val="0"/>
      <w:divBdr>
        <w:top w:val="none" w:sz="0" w:space="0" w:color="auto"/>
        <w:left w:val="none" w:sz="0" w:space="0" w:color="auto"/>
        <w:bottom w:val="none" w:sz="0" w:space="0" w:color="auto"/>
        <w:right w:val="none" w:sz="0" w:space="0" w:color="auto"/>
      </w:divBdr>
    </w:div>
    <w:div w:id="1720981783">
      <w:bodyDiv w:val="1"/>
      <w:marLeft w:val="0"/>
      <w:marRight w:val="0"/>
      <w:marTop w:val="0"/>
      <w:marBottom w:val="0"/>
      <w:divBdr>
        <w:top w:val="none" w:sz="0" w:space="0" w:color="auto"/>
        <w:left w:val="none" w:sz="0" w:space="0" w:color="auto"/>
        <w:bottom w:val="none" w:sz="0" w:space="0" w:color="auto"/>
        <w:right w:val="none" w:sz="0" w:space="0" w:color="auto"/>
      </w:divBdr>
    </w:div>
    <w:div w:id="1721051736">
      <w:bodyDiv w:val="1"/>
      <w:marLeft w:val="0"/>
      <w:marRight w:val="0"/>
      <w:marTop w:val="0"/>
      <w:marBottom w:val="0"/>
      <w:divBdr>
        <w:top w:val="none" w:sz="0" w:space="0" w:color="auto"/>
        <w:left w:val="none" w:sz="0" w:space="0" w:color="auto"/>
        <w:bottom w:val="none" w:sz="0" w:space="0" w:color="auto"/>
        <w:right w:val="none" w:sz="0" w:space="0" w:color="auto"/>
      </w:divBdr>
    </w:div>
    <w:div w:id="1721057477">
      <w:bodyDiv w:val="1"/>
      <w:marLeft w:val="0"/>
      <w:marRight w:val="0"/>
      <w:marTop w:val="0"/>
      <w:marBottom w:val="0"/>
      <w:divBdr>
        <w:top w:val="none" w:sz="0" w:space="0" w:color="auto"/>
        <w:left w:val="none" w:sz="0" w:space="0" w:color="auto"/>
        <w:bottom w:val="none" w:sz="0" w:space="0" w:color="auto"/>
        <w:right w:val="none" w:sz="0" w:space="0" w:color="auto"/>
      </w:divBdr>
    </w:div>
    <w:div w:id="1721057512">
      <w:bodyDiv w:val="1"/>
      <w:marLeft w:val="0"/>
      <w:marRight w:val="0"/>
      <w:marTop w:val="0"/>
      <w:marBottom w:val="0"/>
      <w:divBdr>
        <w:top w:val="none" w:sz="0" w:space="0" w:color="auto"/>
        <w:left w:val="none" w:sz="0" w:space="0" w:color="auto"/>
        <w:bottom w:val="none" w:sz="0" w:space="0" w:color="auto"/>
        <w:right w:val="none" w:sz="0" w:space="0" w:color="auto"/>
      </w:divBdr>
    </w:div>
    <w:div w:id="1721244522">
      <w:bodyDiv w:val="1"/>
      <w:marLeft w:val="0"/>
      <w:marRight w:val="0"/>
      <w:marTop w:val="0"/>
      <w:marBottom w:val="0"/>
      <w:divBdr>
        <w:top w:val="none" w:sz="0" w:space="0" w:color="auto"/>
        <w:left w:val="none" w:sz="0" w:space="0" w:color="auto"/>
        <w:bottom w:val="none" w:sz="0" w:space="0" w:color="auto"/>
        <w:right w:val="none" w:sz="0" w:space="0" w:color="auto"/>
      </w:divBdr>
    </w:div>
    <w:div w:id="1721400404">
      <w:bodyDiv w:val="1"/>
      <w:marLeft w:val="0"/>
      <w:marRight w:val="0"/>
      <w:marTop w:val="0"/>
      <w:marBottom w:val="0"/>
      <w:divBdr>
        <w:top w:val="none" w:sz="0" w:space="0" w:color="auto"/>
        <w:left w:val="none" w:sz="0" w:space="0" w:color="auto"/>
        <w:bottom w:val="none" w:sz="0" w:space="0" w:color="auto"/>
        <w:right w:val="none" w:sz="0" w:space="0" w:color="auto"/>
      </w:divBdr>
    </w:div>
    <w:div w:id="1721435545">
      <w:bodyDiv w:val="1"/>
      <w:marLeft w:val="0"/>
      <w:marRight w:val="0"/>
      <w:marTop w:val="0"/>
      <w:marBottom w:val="0"/>
      <w:divBdr>
        <w:top w:val="none" w:sz="0" w:space="0" w:color="auto"/>
        <w:left w:val="none" w:sz="0" w:space="0" w:color="auto"/>
        <w:bottom w:val="none" w:sz="0" w:space="0" w:color="auto"/>
        <w:right w:val="none" w:sz="0" w:space="0" w:color="auto"/>
      </w:divBdr>
    </w:div>
    <w:div w:id="1721585761">
      <w:bodyDiv w:val="1"/>
      <w:marLeft w:val="0"/>
      <w:marRight w:val="0"/>
      <w:marTop w:val="0"/>
      <w:marBottom w:val="0"/>
      <w:divBdr>
        <w:top w:val="none" w:sz="0" w:space="0" w:color="auto"/>
        <w:left w:val="none" w:sz="0" w:space="0" w:color="auto"/>
        <w:bottom w:val="none" w:sz="0" w:space="0" w:color="auto"/>
        <w:right w:val="none" w:sz="0" w:space="0" w:color="auto"/>
      </w:divBdr>
    </w:div>
    <w:div w:id="1721631285">
      <w:bodyDiv w:val="1"/>
      <w:marLeft w:val="0"/>
      <w:marRight w:val="0"/>
      <w:marTop w:val="0"/>
      <w:marBottom w:val="0"/>
      <w:divBdr>
        <w:top w:val="none" w:sz="0" w:space="0" w:color="auto"/>
        <w:left w:val="none" w:sz="0" w:space="0" w:color="auto"/>
        <w:bottom w:val="none" w:sz="0" w:space="0" w:color="auto"/>
        <w:right w:val="none" w:sz="0" w:space="0" w:color="auto"/>
      </w:divBdr>
    </w:div>
    <w:div w:id="1721711997">
      <w:bodyDiv w:val="1"/>
      <w:marLeft w:val="0"/>
      <w:marRight w:val="0"/>
      <w:marTop w:val="0"/>
      <w:marBottom w:val="0"/>
      <w:divBdr>
        <w:top w:val="none" w:sz="0" w:space="0" w:color="auto"/>
        <w:left w:val="none" w:sz="0" w:space="0" w:color="auto"/>
        <w:bottom w:val="none" w:sz="0" w:space="0" w:color="auto"/>
        <w:right w:val="none" w:sz="0" w:space="0" w:color="auto"/>
      </w:divBdr>
    </w:div>
    <w:div w:id="1721781289">
      <w:bodyDiv w:val="1"/>
      <w:marLeft w:val="0"/>
      <w:marRight w:val="0"/>
      <w:marTop w:val="0"/>
      <w:marBottom w:val="0"/>
      <w:divBdr>
        <w:top w:val="none" w:sz="0" w:space="0" w:color="auto"/>
        <w:left w:val="none" w:sz="0" w:space="0" w:color="auto"/>
        <w:bottom w:val="none" w:sz="0" w:space="0" w:color="auto"/>
        <w:right w:val="none" w:sz="0" w:space="0" w:color="auto"/>
      </w:divBdr>
    </w:div>
    <w:div w:id="1721857332">
      <w:bodyDiv w:val="1"/>
      <w:marLeft w:val="0"/>
      <w:marRight w:val="0"/>
      <w:marTop w:val="0"/>
      <w:marBottom w:val="0"/>
      <w:divBdr>
        <w:top w:val="none" w:sz="0" w:space="0" w:color="auto"/>
        <w:left w:val="none" w:sz="0" w:space="0" w:color="auto"/>
        <w:bottom w:val="none" w:sz="0" w:space="0" w:color="auto"/>
        <w:right w:val="none" w:sz="0" w:space="0" w:color="auto"/>
      </w:divBdr>
    </w:div>
    <w:div w:id="1722095224">
      <w:bodyDiv w:val="1"/>
      <w:marLeft w:val="0"/>
      <w:marRight w:val="0"/>
      <w:marTop w:val="0"/>
      <w:marBottom w:val="0"/>
      <w:divBdr>
        <w:top w:val="none" w:sz="0" w:space="0" w:color="auto"/>
        <w:left w:val="none" w:sz="0" w:space="0" w:color="auto"/>
        <w:bottom w:val="none" w:sz="0" w:space="0" w:color="auto"/>
        <w:right w:val="none" w:sz="0" w:space="0" w:color="auto"/>
      </w:divBdr>
    </w:div>
    <w:div w:id="1722244881">
      <w:bodyDiv w:val="1"/>
      <w:marLeft w:val="0"/>
      <w:marRight w:val="0"/>
      <w:marTop w:val="0"/>
      <w:marBottom w:val="0"/>
      <w:divBdr>
        <w:top w:val="none" w:sz="0" w:space="0" w:color="auto"/>
        <w:left w:val="none" w:sz="0" w:space="0" w:color="auto"/>
        <w:bottom w:val="none" w:sz="0" w:space="0" w:color="auto"/>
        <w:right w:val="none" w:sz="0" w:space="0" w:color="auto"/>
      </w:divBdr>
    </w:div>
    <w:div w:id="1722560742">
      <w:bodyDiv w:val="1"/>
      <w:marLeft w:val="0"/>
      <w:marRight w:val="0"/>
      <w:marTop w:val="0"/>
      <w:marBottom w:val="0"/>
      <w:divBdr>
        <w:top w:val="none" w:sz="0" w:space="0" w:color="auto"/>
        <w:left w:val="none" w:sz="0" w:space="0" w:color="auto"/>
        <w:bottom w:val="none" w:sz="0" w:space="0" w:color="auto"/>
        <w:right w:val="none" w:sz="0" w:space="0" w:color="auto"/>
      </w:divBdr>
    </w:div>
    <w:div w:id="1722634689">
      <w:bodyDiv w:val="1"/>
      <w:marLeft w:val="0"/>
      <w:marRight w:val="0"/>
      <w:marTop w:val="0"/>
      <w:marBottom w:val="0"/>
      <w:divBdr>
        <w:top w:val="none" w:sz="0" w:space="0" w:color="auto"/>
        <w:left w:val="none" w:sz="0" w:space="0" w:color="auto"/>
        <w:bottom w:val="none" w:sz="0" w:space="0" w:color="auto"/>
        <w:right w:val="none" w:sz="0" w:space="0" w:color="auto"/>
      </w:divBdr>
    </w:div>
    <w:div w:id="1722748565">
      <w:bodyDiv w:val="1"/>
      <w:marLeft w:val="0"/>
      <w:marRight w:val="0"/>
      <w:marTop w:val="0"/>
      <w:marBottom w:val="0"/>
      <w:divBdr>
        <w:top w:val="none" w:sz="0" w:space="0" w:color="auto"/>
        <w:left w:val="none" w:sz="0" w:space="0" w:color="auto"/>
        <w:bottom w:val="none" w:sz="0" w:space="0" w:color="auto"/>
        <w:right w:val="none" w:sz="0" w:space="0" w:color="auto"/>
      </w:divBdr>
    </w:div>
    <w:div w:id="1722901201">
      <w:bodyDiv w:val="1"/>
      <w:marLeft w:val="0"/>
      <w:marRight w:val="0"/>
      <w:marTop w:val="0"/>
      <w:marBottom w:val="0"/>
      <w:divBdr>
        <w:top w:val="none" w:sz="0" w:space="0" w:color="auto"/>
        <w:left w:val="none" w:sz="0" w:space="0" w:color="auto"/>
        <w:bottom w:val="none" w:sz="0" w:space="0" w:color="auto"/>
        <w:right w:val="none" w:sz="0" w:space="0" w:color="auto"/>
      </w:divBdr>
    </w:div>
    <w:div w:id="1723095406">
      <w:bodyDiv w:val="1"/>
      <w:marLeft w:val="0"/>
      <w:marRight w:val="0"/>
      <w:marTop w:val="0"/>
      <w:marBottom w:val="0"/>
      <w:divBdr>
        <w:top w:val="none" w:sz="0" w:space="0" w:color="auto"/>
        <w:left w:val="none" w:sz="0" w:space="0" w:color="auto"/>
        <w:bottom w:val="none" w:sz="0" w:space="0" w:color="auto"/>
        <w:right w:val="none" w:sz="0" w:space="0" w:color="auto"/>
      </w:divBdr>
    </w:div>
    <w:div w:id="1723404149">
      <w:bodyDiv w:val="1"/>
      <w:marLeft w:val="0"/>
      <w:marRight w:val="0"/>
      <w:marTop w:val="0"/>
      <w:marBottom w:val="0"/>
      <w:divBdr>
        <w:top w:val="none" w:sz="0" w:space="0" w:color="auto"/>
        <w:left w:val="none" w:sz="0" w:space="0" w:color="auto"/>
        <w:bottom w:val="none" w:sz="0" w:space="0" w:color="auto"/>
        <w:right w:val="none" w:sz="0" w:space="0" w:color="auto"/>
      </w:divBdr>
    </w:div>
    <w:div w:id="1723603554">
      <w:bodyDiv w:val="1"/>
      <w:marLeft w:val="0"/>
      <w:marRight w:val="0"/>
      <w:marTop w:val="0"/>
      <w:marBottom w:val="0"/>
      <w:divBdr>
        <w:top w:val="none" w:sz="0" w:space="0" w:color="auto"/>
        <w:left w:val="none" w:sz="0" w:space="0" w:color="auto"/>
        <w:bottom w:val="none" w:sz="0" w:space="0" w:color="auto"/>
        <w:right w:val="none" w:sz="0" w:space="0" w:color="auto"/>
      </w:divBdr>
    </w:div>
    <w:div w:id="1723822753">
      <w:bodyDiv w:val="1"/>
      <w:marLeft w:val="0"/>
      <w:marRight w:val="0"/>
      <w:marTop w:val="0"/>
      <w:marBottom w:val="0"/>
      <w:divBdr>
        <w:top w:val="none" w:sz="0" w:space="0" w:color="auto"/>
        <w:left w:val="none" w:sz="0" w:space="0" w:color="auto"/>
        <w:bottom w:val="none" w:sz="0" w:space="0" w:color="auto"/>
        <w:right w:val="none" w:sz="0" w:space="0" w:color="auto"/>
      </w:divBdr>
    </w:div>
    <w:div w:id="1723824563">
      <w:bodyDiv w:val="1"/>
      <w:marLeft w:val="0"/>
      <w:marRight w:val="0"/>
      <w:marTop w:val="0"/>
      <w:marBottom w:val="0"/>
      <w:divBdr>
        <w:top w:val="none" w:sz="0" w:space="0" w:color="auto"/>
        <w:left w:val="none" w:sz="0" w:space="0" w:color="auto"/>
        <w:bottom w:val="none" w:sz="0" w:space="0" w:color="auto"/>
        <w:right w:val="none" w:sz="0" w:space="0" w:color="auto"/>
      </w:divBdr>
    </w:div>
    <w:div w:id="1724133474">
      <w:bodyDiv w:val="1"/>
      <w:marLeft w:val="0"/>
      <w:marRight w:val="0"/>
      <w:marTop w:val="0"/>
      <w:marBottom w:val="0"/>
      <w:divBdr>
        <w:top w:val="none" w:sz="0" w:space="0" w:color="auto"/>
        <w:left w:val="none" w:sz="0" w:space="0" w:color="auto"/>
        <w:bottom w:val="none" w:sz="0" w:space="0" w:color="auto"/>
        <w:right w:val="none" w:sz="0" w:space="0" w:color="auto"/>
      </w:divBdr>
    </w:div>
    <w:div w:id="1724253959">
      <w:bodyDiv w:val="1"/>
      <w:marLeft w:val="0"/>
      <w:marRight w:val="0"/>
      <w:marTop w:val="0"/>
      <w:marBottom w:val="0"/>
      <w:divBdr>
        <w:top w:val="none" w:sz="0" w:space="0" w:color="auto"/>
        <w:left w:val="none" w:sz="0" w:space="0" w:color="auto"/>
        <w:bottom w:val="none" w:sz="0" w:space="0" w:color="auto"/>
        <w:right w:val="none" w:sz="0" w:space="0" w:color="auto"/>
      </w:divBdr>
    </w:div>
    <w:div w:id="1724282654">
      <w:bodyDiv w:val="1"/>
      <w:marLeft w:val="0"/>
      <w:marRight w:val="0"/>
      <w:marTop w:val="0"/>
      <w:marBottom w:val="0"/>
      <w:divBdr>
        <w:top w:val="none" w:sz="0" w:space="0" w:color="auto"/>
        <w:left w:val="none" w:sz="0" w:space="0" w:color="auto"/>
        <w:bottom w:val="none" w:sz="0" w:space="0" w:color="auto"/>
        <w:right w:val="none" w:sz="0" w:space="0" w:color="auto"/>
      </w:divBdr>
    </w:div>
    <w:div w:id="1724981841">
      <w:bodyDiv w:val="1"/>
      <w:marLeft w:val="0"/>
      <w:marRight w:val="0"/>
      <w:marTop w:val="0"/>
      <w:marBottom w:val="0"/>
      <w:divBdr>
        <w:top w:val="none" w:sz="0" w:space="0" w:color="auto"/>
        <w:left w:val="none" w:sz="0" w:space="0" w:color="auto"/>
        <w:bottom w:val="none" w:sz="0" w:space="0" w:color="auto"/>
        <w:right w:val="none" w:sz="0" w:space="0" w:color="auto"/>
      </w:divBdr>
    </w:div>
    <w:div w:id="1725175079">
      <w:bodyDiv w:val="1"/>
      <w:marLeft w:val="0"/>
      <w:marRight w:val="0"/>
      <w:marTop w:val="0"/>
      <w:marBottom w:val="0"/>
      <w:divBdr>
        <w:top w:val="none" w:sz="0" w:space="0" w:color="auto"/>
        <w:left w:val="none" w:sz="0" w:space="0" w:color="auto"/>
        <w:bottom w:val="none" w:sz="0" w:space="0" w:color="auto"/>
        <w:right w:val="none" w:sz="0" w:space="0" w:color="auto"/>
      </w:divBdr>
    </w:div>
    <w:div w:id="1725711482">
      <w:bodyDiv w:val="1"/>
      <w:marLeft w:val="0"/>
      <w:marRight w:val="0"/>
      <w:marTop w:val="0"/>
      <w:marBottom w:val="0"/>
      <w:divBdr>
        <w:top w:val="none" w:sz="0" w:space="0" w:color="auto"/>
        <w:left w:val="none" w:sz="0" w:space="0" w:color="auto"/>
        <w:bottom w:val="none" w:sz="0" w:space="0" w:color="auto"/>
        <w:right w:val="none" w:sz="0" w:space="0" w:color="auto"/>
      </w:divBdr>
    </w:div>
    <w:div w:id="1725788530">
      <w:bodyDiv w:val="1"/>
      <w:marLeft w:val="0"/>
      <w:marRight w:val="0"/>
      <w:marTop w:val="0"/>
      <w:marBottom w:val="0"/>
      <w:divBdr>
        <w:top w:val="none" w:sz="0" w:space="0" w:color="auto"/>
        <w:left w:val="none" w:sz="0" w:space="0" w:color="auto"/>
        <w:bottom w:val="none" w:sz="0" w:space="0" w:color="auto"/>
        <w:right w:val="none" w:sz="0" w:space="0" w:color="auto"/>
      </w:divBdr>
    </w:div>
    <w:div w:id="1725830563">
      <w:bodyDiv w:val="1"/>
      <w:marLeft w:val="0"/>
      <w:marRight w:val="0"/>
      <w:marTop w:val="0"/>
      <w:marBottom w:val="0"/>
      <w:divBdr>
        <w:top w:val="none" w:sz="0" w:space="0" w:color="auto"/>
        <w:left w:val="none" w:sz="0" w:space="0" w:color="auto"/>
        <w:bottom w:val="none" w:sz="0" w:space="0" w:color="auto"/>
        <w:right w:val="none" w:sz="0" w:space="0" w:color="auto"/>
      </w:divBdr>
    </w:div>
    <w:div w:id="1725911871">
      <w:bodyDiv w:val="1"/>
      <w:marLeft w:val="0"/>
      <w:marRight w:val="0"/>
      <w:marTop w:val="0"/>
      <w:marBottom w:val="0"/>
      <w:divBdr>
        <w:top w:val="none" w:sz="0" w:space="0" w:color="auto"/>
        <w:left w:val="none" w:sz="0" w:space="0" w:color="auto"/>
        <w:bottom w:val="none" w:sz="0" w:space="0" w:color="auto"/>
        <w:right w:val="none" w:sz="0" w:space="0" w:color="auto"/>
      </w:divBdr>
    </w:div>
    <w:div w:id="1726023137">
      <w:bodyDiv w:val="1"/>
      <w:marLeft w:val="0"/>
      <w:marRight w:val="0"/>
      <w:marTop w:val="0"/>
      <w:marBottom w:val="0"/>
      <w:divBdr>
        <w:top w:val="none" w:sz="0" w:space="0" w:color="auto"/>
        <w:left w:val="none" w:sz="0" w:space="0" w:color="auto"/>
        <w:bottom w:val="none" w:sz="0" w:space="0" w:color="auto"/>
        <w:right w:val="none" w:sz="0" w:space="0" w:color="auto"/>
      </w:divBdr>
    </w:div>
    <w:div w:id="1726290627">
      <w:bodyDiv w:val="1"/>
      <w:marLeft w:val="0"/>
      <w:marRight w:val="0"/>
      <w:marTop w:val="0"/>
      <w:marBottom w:val="0"/>
      <w:divBdr>
        <w:top w:val="none" w:sz="0" w:space="0" w:color="auto"/>
        <w:left w:val="none" w:sz="0" w:space="0" w:color="auto"/>
        <w:bottom w:val="none" w:sz="0" w:space="0" w:color="auto"/>
        <w:right w:val="none" w:sz="0" w:space="0" w:color="auto"/>
      </w:divBdr>
    </w:div>
    <w:div w:id="1726375251">
      <w:bodyDiv w:val="1"/>
      <w:marLeft w:val="0"/>
      <w:marRight w:val="0"/>
      <w:marTop w:val="0"/>
      <w:marBottom w:val="0"/>
      <w:divBdr>
        <w:top w:val="none" w:sz="0" w:space="0" w:color="auto"/>
        <w:left w:val="none" w:sz="0" w:space="0" w:color="auto"/>
        <w:bottom w:val="none" w:sz="0" w:space="0" w:color="auto"/>
        <w:right w:val="none" w:sz="0" w:space="0" w:color="auto"/>
      </w:divBdr>
    </w:div>
    <w:div w:id="1726447551">
      <w:bodyDiv w:val="1"/>
      <w:marLeft w:val="0"/>
      <w:marRight w:val="0"/>
      <w:marTop w:val="0"/>
      <w:marBottom w:val="0"/>
      <w:divBdr>
        <w:top w:val="none" w:sz="0" w:space="0" w:color="auto"/>
        <w:left w:val="none" w:sz="0" w:space="0" w:color="auto"/>
        <w:bottom w:val="none" w:sz="0" w:space="0" w:color="auto"/>
        <w:right w:val="none" w:sz="0" w:space="0" w:color="auto"/>
      </w:divBdr>
    </w:div>
    <w:div w:id="1726677592">
      <w:bodyDiv w:val="1"/>
      <w:marLeft w:val="0"/>
      <w:marRight w:val="0"/>
      <w:marTop w:val="0"/>
      <w:marBottom w:val="0"/>
      <w:divBdr>
        <w:top w:val="none" w:sz="0" w:space="0" w:color="auto"/>
        <w:left w:val="none" w:sz="0" w:space="0" w:color="auto"/>
        <w:bottom w:val="none" w:sz="0" w:space="0" w:color="auto"/>
        <w:right w:val="none" w:sz="0" w:space="0" w:color="auto"/>
      </w:divBdr>
    </w:div>
    <w:div w:id="1726754459">
      <w:bodyDiv w:val="1"/>
      <w:marLeft w:val="0"/>
      <w:marRight w:val="0"/>
      <w:marTop w:val="0"/>
      <w:marBottom w:val="0"/>
      <w:divBdr>
        <w:top w:val="none" w:sz="0" w:space="0" w:color="auto"/>
        <w:left w:val="none" w:sz="0" w:space="0" w:color="auto"/>
        <w:bottom w:val="none" w:sz="0" w:space="0" w:color="auto"/>
        <w:right w:val="none" w:sz="0" w:space="0" w:color="auto"/>
      </w:divBdr>
    </w:div>
    <w:div w:id="1726754490">
      <w:bodyDiv w:val="1"/>
      <w:marLeft w:val="0"/>
      <w:marRight w:val="0"/>
      <w:marTop w:val="0"/>
      <w:marBottom w:val="0"/>
      <w:divBdr>
        <w:top w:val="none" w:sz="0" w:space="0" w:color="auto"/>
        <w:left w:val="none" w:sz="0" w:space="0" w:color="auto"/>
        <w:bottom w:val="none" w:sz="0" w:space="0" w:color="auto"/>
        <w:right w:val="none" w:sz="0" w:space="0" w:color="auto"/>
      </w:divBdr>
    </w:div>
    <w:div w:id="1726836833">
      <w:bodyDiv w:val="1"/>
      <w:marLeft w:val="0"/>
      <w:marRight w:val="0"/>
      <w:marTop w:val="0"/>
      <w:marBottom w:val="0"/>
      <w:divBdr>
        <w:top w:val="none" w:sz="0" w:space="0" w:color="auto"/>
        <w:left w:val="none" w:sz="0" w:space="0" w:color="auto"/>
        <w:bottom w:val="none" w:sz="0" w:space="0" w:color="auto"/>
        <w:right w:val="none" w:sz="0" w:space="0" w:color="auto"/>
      </w:divBdr>
    </w:div>
    <w:div w:id="1726878253">
      <w:bodyDiv w:val="1"/>
      <w:marLeft w:val="0"/>
      <w:marRight w:val="0"/>
      <w:marTop w:val="0"/>
      <w:marBottom w:val="0"/>
      <w:divBdr>
        <w:top w:val="none" w:sz="0" w:space="0" w:color="auto"/>
        <w:left w:val="none" w:sz="0" w:space="0" w:color="auto"/>
        <w:bottom w:val="none" w:sz="0" w:space="0" w:color="auto"/>
        <w:right w:val="none" w:sz="0" w:space="0" w:color="auto"/>
      </w:divBdr>
    </w:div>
    <w:div w:id="1727099614">
      <w:bodyDiv w:val="1"/>
      <w:marLeft w:val="0"/>
      <w:marRight w:val="0"/>
      <w:marTop w:val="0"/>
      <w:marBottom w:val="0"/>
      <w:divBdr>
        <w:top w:val="none" w:sz="0" w:space="0" w:color="auto"/>
        <w:left w:val="none" w:sz="0" w:space="0" w:color="auto"/>
        <w:bottom w:val="none" w:sz="0" w:space="0" w:color="auto"/>
        <w:right w:val="none" w:sz="0" w:space="0" w:color="auto"/>
      </w:divBdr>
    </w:div>
    <w:div w:id="1727101087">
      <w:bodyDiv w:val="1"/>
      <w:marLeft w:val="0"/>
      <w:marRight w:val="0"/>
      <w:marTop w:val="0"/>
      <w:marBottom w:val="0"/>
      <w:divBdr>
        <w:top w:val="none" w:sz="0" w:space="0" w:color="auto"/>
        <w:left w:val="none" w:sz="0" w:space="0" w:color="auto"/>
        <w:bottom w:val="none" w:sz="0" w:space="0" w:color="auto"/>
        <w:right w:val="none" w:sz="0" w:space="0" w:color="auto"/>
      </w:divBdr>
    </w:div>
    <w:div w:id="1727608622">
      <w:bodyDiv w:val="1"/>
      <w:marLeft w:val="0"/>
      <w:marRight w:val="0"/>
      <w:marTop w:val="0"/>
      <w:marBottom w:val="0"/>
      <w:divBdr>
        <w:top w:val="none" w:sz="0" w:space="0" w:color="auto"/>
        <w:left w:val="none" w:sz="0" w:space="0" w:color="auto"/>
        <w:bottom w:val="none" w:sz="0" w:space="0" w:color="auto"/>
        <w:right w:val="none" w:sz="0" w:space="0" w:color="auto"/>
      </w:divBdr>
    </w:div>
    <w:div w:id="1727681177">
      <w:bodyDiv w:val="1"/>
      <w:marLeft w:val="0"/>
      <w:marRight w:val="0"/>
      <w:marTop w:val="0"/>
      <w:marBottom w:val="0"/>
      <w:divBdr>
        <w:top w:val="none" w:sz="0" w:space="0" w:color="auto"/>
        <w:left w:val="none" w:sz="0" w:space="0" w:color="auto"/>
        <w:bottom w:val="none" w:sz="0" w:space="0" w:color="auto"/>
        <w:right w:val="none" w:sz="0" w:space="0" w:color="auto"/>
      </w:divBdr>
    </w:div>
    <w:div w:id="1727727653">
      <w:bodyDiv w:val="1"/>
      <w:marLeft w:val="0"/>
      <w:marRight w:val="0"/>
      <w:marTop w:val="0"/>
      <w:marBottom w:val="0"/>
      <w:divBdr>
        <w:top w:val="none" w:sz="0" w:space="0" w:color="auto"/>
        <w:left w:val="none" w:sz="0" w:space="0" w:color="auto"/>
        <w:bottom w:val="none" w:sz="0" w:space="0" w:color="auto"/>
        <w:right w:val="none" w:sz="0" w:space="0" w:color="auto"/>
      </w:divBdr>
    </w:div>
    <w:div w:id="1727950981">
      <w:bodyDiv w:val="1"/>
      <w:marLeft w:val="0"/>
      <w:marRight w:val="0"/>
      <w:marTop w:val="0"/>
      <w:marBottom w:val="0"/>
      <w:divBdr>
        <w:top w:val="none" w:sz="0" w:space="0" w:color="auto"/>
        <w:left w:val="none" w:sz="0" w:space="0" w:color="auto"/>
        <w:bottom w:val="none" w:sz="0" w:space="0" w:color="auto"/>
        <w:right w:val="none" w:sz="0" w:space="0" w:color="auto"/>
      </w:divBdr>
    </w:div>
    <w:div w:id="1728145769">
      <w:bodyDiv w:val="1"/>
      <w:marLeft w:val="0"/>
      <w:marRight w:val="0"/>
      <w:marTop w:val="0"/>
      <w:marBottom w:val="0"/>
      <w:divBdr>
        <w:top w:val="none" w:sz="0" w:space="0" w:color="auto"/>
        <w:left w:val="none" w:sz="0" w:space="0" w:color="auto"/>
        <w:bottom w:val="none" w:sz="0" w:space="0" w:color="auto"/>
        <w:right w:val="none" w:sz="0" w:space="0" w:color="auto"/>
      </w:divBdr>
    </w:div>
    <w:div w:id="1728607997">
      <w:bodyDiv w:val="1"/>
      <w:marLeft w:val="0"/>
      <w:marRight w:val="0"/>
      <w:marTop w:val="0"/>
      <w:marBottom w:val="0"/>
      <w:divBdr>
        <w:top w:val="none" w:sz="0" w:space="0" w:color="auto"/>
        <w:left w:val="none" w:sz="0" w:space="0" w:color="auto"/>
        <w:bottom w:val="none" w:sz="0" w:space="0" w:color="auto"/>
        <w:right w:val="none" w:sz="0" w:space="0" w:color="auto"/>
      </w:divBdr>
    </w:div>
    <w:div w:id="1728727230">
      <w:bodyDiv w:val="1"/>
      <w:marLeft w:val="0"/>
      <w:marRight w:val="0"/>
      <w:marTop w:val="0"/>
      <w:marBottom w:val="0"/>
      <w:divBdr>
        <w:top w:val="none" w:sz="0" w:space="0" w:color="auto"/>
        <w:left w:val="none" w:sz="0" w:space="0" w:color="auto"/>
        <w:bottom w:val="none" w:sz="0" w:space="0" w:color="auto"/>
        <w:right w:val="none" w:sz="0" w:space="0" w:color="auto"/>
      </w:divBdr>
    </w:div>
    <w:div w:id="1728798196">
      <w:bodyDiv w:val="1"/>
      <w:marLeft w:val="0"/>
      <w:marRight w:val="0"/>
      <w:marTop w:val="0"/>
      <w:marBottom w:val="0"/>
      <w:divBdr>
        <w:top w:val="none" w:sz="0" w:space="0" w:color="auto"/>
        <w:left w:val="none" w:sz="0" w:space="0" w:color="auto"/>
        <w:bottom w:val="none" w:sz="0" w:space="0" w:color="auto"/>
        <w:right w:val="none" w:sz="0" w:space="0" w:color="auto"/>
      </w:divBdr>
    </w:div>
    <w:div w:id="1728842318">
      <w:bodyDiv w:val="1"/>
      <w:marLeft w:val="0"/>
      <w:marRight w:val="0"/>
      <w:marTop w:val="0"/>
      <w:marBottom w:val="0"/>
      <w:divBdr>
        <w:top w:val="none" w:sz="0" w:space="0" w:color="auto"/>
        <w:left w:val="none" w:sz="0" w:space="0" w:color="auto"/>
        <w:bottom w:val="none" w:sz="0" w:space="0" w:color="auto"/>
        <w:right w:val="none" w:sz="0" w:space="0" w:color="auto"/>
      </w:divBdr>
    </w:div>
    <w:div w:id="1728915055">
      <w:bodyDiv w:val="1"/>
      <w:marLeft w:val="0"/>
      <w:marRight w:val="0"/>
      <w:marTop w:val="0"/>
      <w:marBottom w:val="0"/>
      <w:divBdr>
        <w:top w:val="none" w:sz="0" w:space="0" w:color="auto"/>
        <w:left w:val="none" w:sz="0" w:space="0" w:color="auto"/>
        <w:bottom w:val="none" w:sz="0" w:space="0" w:color="auto"/>
        <w:right w:val="none" w:sz="0" w:space="0" w:color="auto"/>
      </w:divBdr>
    </w:div>
    <w:div w:id="1728992458">
      <w:bodyDiv w:val="1"/>
      <w:marLeft w:val="0"/>
      <w:marRight w:val="0"/>
      <w:marTop w:val="0"/>
      <w:marBottom w:val="0"/>
      <w:divBdr>
        <w:top w:val="none" w:sz="0" w:space="0" w:color="auto"/>
        <w:left w:val="none" w:sz="0" w:space="0" w:color="auto"/>
        <w:bottom w:val="none" w:sz="0" w:space="0" w:color="auto"/>
        <w:right w:val="none" w:sz="0" w:space="0" w:color="auto"/>
      </w:divBdr>
    </w:div>
    <w:div w:id="1728993790">
      <w:bodyDiv w:val="1"/>
      <w:marLeft w:val="0"/>
      <w:marRight w:val="0"/>
      <w:marTop w:val="0"/>
      <w:marBottom w:val="0"/>
      <w:divBdr>
        <w:top w:val="none" w:sz="0" w:space="0" w:color="auto"/>
        <w:left w:val="none" w:sz="0" w:space="0" w:color="auto"/>
        <w:bottom w:val="none" w:sz="0" w:space="0" w:color="auto"/>
        <w:right w:val="none" w:sz="0" w:space="0" w:color="auto"/>
      </w:divBdr>
    </w:div>
    <w:div w:id="1729188135">
      <w:bodyDiv w:val="1"/>
      <w:marLeft w:val="0"/>
      <w:marRight w:val="0"/>
      <w:marTop w:val="0"/>
      <w:marBottom w:val="0"/>
      <w:divBdr>
        <w:top w:val="none" w:sz="0" w:space="0" w:color="auto"/>
        <w:left w:val="none" w:sz="0" w:space="0" w:color="auto"/>
        <w:bottom w:val="none" w:sz="0" w:space="0" w:color="auto"/>
        <w:right w:val="none" w:sz="0" w:space="0" w:color="auto"/>
      </w:divBdr>
    </w:div>
    <w:div w:id="1729375547">
      <w:bodyDiv w:val="1"/>
      <w:marLeft w:val="0"/>
      <w:marRight w:val="0"/>
      <w:marTop w:val="0"/>
      <w:marBottom w:val="0"/>
      <w:divBdr>
        <w:top w:val="none" w:sz="0" w:space="0" w:color="auto"/>
        <w:left w:val="none" w:sz="0" w:space="0" w:color="auto"/>
        <w:bottom w:val="none" w:sz="0" w:space="0" w:color="auto"/>
        <w:right w:val="none" w:sz="0" w:space="0" w:color="auto"/>
      </w:divBdr>
    </w:div>
    <w:div w:id="1729380050">
      <w:bodyDiv w:val="1"/>
      <w:marLeft w:val="0"/>
      <w:marRight w:val="0"/>
      <w:marTop w:val="0"/>
      <w:marBottom w:val="0"/>
      <w:divBdr>
        <w:top w:val="none" w:sz="0" w:space="0" w:color="auto"/>
        <w:left w:val="none" w:sz="0" w:space="0" w:color="auto"/>
        <w:bottom w:val="none" w:sz="0" w:space="0" w:color="auto"/>
        <w:right w:val="none" w:sz="0" w:space="0" w:color="auto"/>
      </w:divBdr>
    </w:div>
    <w:div w:id="1729454464">
      <w:bodyDiv w:val="1"/>
      <w:marLeft w:val="0"/>
      <w:marRight w:val="0"/>
      <w:marTop w:val="0"/>
      <w:marBottom w:val="0"/>
      <w:divBdr>
        <w:top w:val="none" w:sz="0" w:space="0" w:color="auto"/>
        <w:left w:val="none" w:sz="0" w:space="0" w:color="auto"/>
        <w:bottom w:val="none" w:sz="0" w:space="0" w:color="auto"/>
        <w:right w:val="none" w:sz="0" w:space="0" w:color="auto"/>
      </w:divBdr>
    </w:div>
    <w:div w:id="1729718617">
      <w:bodyDiv w:val="1"/>
      <w:marLeft w:val="0"/>
      <w:marRight w:val="0"/>
      <w:marTop w:val="0"/>
      <w:marBottom w:val="0"/>
      <w:divBdr>
        <w:top w:val="none" w:sz="0" w:space="0" w:color="auto"/>
        <w:left w:val="none" w:sz="0" w:space="0" w:color="auto"/>
        <w:bottom w:val="none" w:sz="0" w:space="0" w:color="auto"/>
        <w:right w:val="none" w:sz="0" w:space="0" w:color="auto"/>
      </w:divBdr>
    </w:div>
    <w:div w:id="1729763257">
      <w:bodyDiv w:val="1"/>
      <w:marLeft w:val="0"/>
      <w:marRight w:val="0"/>
      <w:marTop w:val="0"/>
      <w:marBottom w:val="0"/>
      <w:divBdr>
        <w:top w:val="none" w:sz="0" w:space="0" w:color="auto"/>
        <w:left w:val="none" w:sz="0" w:space="0" w:color="auto"/>
        <w:bottom w:val="none" w:sz="0" w:space="0" w:color="auto"/>
        <w:right w:val="none" w:sz="0" w:space="0" w:color="auto"/>
      </w:divBdr>
    </w:div>
    <w:div w:id="1729839080">
      <w:bodyDiv w:val="1"/>
      <w:marLeft w:val="0"/>
      <w:marRight w:val="0"/>
      <w:marTop w:val="0"/>
      <w:marBottom w:val="0"/>
      <w:divBdr>
        <w:top w:val="none" w:sz="0" w:space="0" w:color="auto"/>
        <w:left w:val="none" w:sz="0" w:space="0" w:color="auto"/>
        <w:bottom w:val="none" w:sz="0" w:space="0" w:color="auto"/>
        <w:right w:val="none" w:sz="0" w:space="0" w:color="auto"/>
      </w:divBdr>
    </w:div>
    <w:div w:id="1729955945">
      <w:bodyDiv w:val="1"/>
      <w:marLeft w:val="0"/>
      <w:marRight w:val="0"/>
      <w:marTop w:val="0"/>
      <w:marBottom w:val="0"/>
      <w:divBdr>
        <w:top w:val="none" w:sz="0" w:space="0" w:color="auto"/>
        <w:left w:val="none" w:sz="0" w:space="0" w:color="auto"/>
        <w:bottom w:val="none" w:sz="0" w:space="0" w:color="auto"/>
        <w:right w:val="none" w:sz="0" w:space="0" w:color="auto"/>
      </w:divBdr>
    </w:div>
    <w:div w:id="1729962422">
      <w:bodyDiv w:val="1"/>
      <w:marLeft w:val="0"/>
      <w:marRight w:val="0"/>
      <w:marTop w:val="0"/>
      <w:marBottom w:val="0"/>
      <w:divBdr>
        <w:top w:val="none" w:sz="0" w:space="0" w:color="auto"/>
        <w:left w:val="none" w:sz="0" w:space="0" w:color="auto"/>
        <w:bottom w:val="none" w:sz="0" w:space="0" w:color="auto"/>
        <w:right w:val="none" w:sz="0" w:space="0" w:color="auto"/>
      </w:divBdr>
    </w:div>
    <w:div w:id="1730567774">
      <w:bodyDiv w:val="1"/>
      <w:marLeft w:val="0"/>
      <w:marRight w:val="0"/>
      <w:marTop w:val="0"/>
      <w:marBottom w:val="0"/>
      <w:divBdr>
        <w:top w:val="none" w:sz="0" w:space="0" w:color="auto"/>
        <w:left w:val="none" w:sz="0" w:space="0" w:color="auto"/>
        <w:bottom w:val="none" w:sz="0" w:space="0" w:color="auto"/>
        <w:right w:val="none" w:sz="0" w:space="0" w:color="auto"/>
      </w:divBdr>
    </w:div>
    <w:div w:id="1730610807">
      <w:bodyDiv w:val="1"/>
      <w:marLeft w:val="0"/>
      <w:marRight w:val="0"/>
      <w:marTop w:val="0"/>
      <w:marBottom w:val="0"/>
      <w:divBdr>
        <w:top w:val="none" w:sz="0" w:space="0" w:color="auto"/>
        <w:left w:val="none" w:sz="0" w:space="0" w:color="auto"/>
        <w:bottom w:val="none" w:sz="0" w:space="0" w:color="auto"/>
        <w:right w:val="none" w:sz="0" w:space="0" w:color="auto"/>
      </w:divBdr>
    </w:div>
    <w:div w:id="1730686285">
      <w:bodyDiv w:val="1"/>
      <w:marLeft w:val="0"/>
      <w:marRight w:val="0"/>
      <w:marTop w:val="0"/>
      <w:marBottom w:val="0"/>
      <w:divBdr>
        <w:top w:val="none" w:sz="0" w:space="0" w:color="auto"/>
        <w:left w:val="none" w:sz="0" w:space="0" w:color="auto"/>
        <w:bottom w:val="none" w:sz="0" w:space="0" w:color="auto"/>
        <w:right w:val="none" w:sz="0" w:space="0" w:color="auto"/>
      </w:divBdr>
    </w:div>
    <w:div w:id="1730693503">
      <w:bodyDiv w:val="1"/>
      <w:marLeft w:val="0"/>
      <w:marRight w:val="0"/>
      <w:marTop w:val="0"/>
      <w:marBottom w:val="0"/>
      <w:divBdr>
        <w:top w:val="none" w:sz="0" w:space="0" w:color="auto"/>
        <w:left w:val="none" w:sz="0" w:space="0" w:color="auto"/>
        <w:bottom w:val="none" w:sz="0" w:space="0" w:color="auto"/>
        <w:right w:val="none" w:sz="0" w:space="0" w:color="auto"/>
      </w:divBdr>
    </w:div>
    <w:div w:id="1731030965">
      <w:bodyDiv w:val="1"/>
      <w:marLeft w:val="0"/>
      <w:marRight w:val="0"/>
      <w:marTop w:val="0"/>
      <w:marBottom w:val="0"/>
      <w:divBdr>
        <w:top w:val="none" w:sz="0" w:space="0" w:color="auto"/>
        <w:left w:val="none" w:sz="0" w:space="0" w:color="auto"/>
        <w:bottom w:val="none" w:sz="0" w:space="0" w:color="auto"/>
        <w:right w:val="none" w:sz="0" w:space="0" w:color="auto"/>
      </w:divBdr>
    </w:div>
    <w:div w:id="1731033259">
      <w:bodyDiv w:val="1"/>
      <w:marLeft w:val="0"/>
      <w:marRight w:val="0"/>
      <w:marTop w:val="0"/>
      <w:marBottom w:val="0"/>
      <w:divBdr>
        <w:top w:val="none" w:sz="0" w:space="0" w:color="auto"/>
        <w:left w:val="none" w:sz="0" w:space="0" w:color="auto"/>
        <w:bottom w:val="none" w:sz="0" w:space="0" w:color="auto"/>
        <w:right w:val="none" w:sz="0" w:space="0" w:color="auto"/>
      </w:divBdr>
    </w:div>
    <w:div w:id="1731154133">
      <w:bodyDiv w:val="1"/>
      <w:marLeft w:val="0"/>
      <w:marRight w:val="0"/>
      <w:marTop w:val="0"/>
      <w:marBottom w:val="0"/>
      <w:divBdr>
        <w:top w:val="none" w:sz="0" w:space="0" w:color="auto"/>
        <w:left w:val="none" w:sz="0" w:space="0" w:color="auto"/>
        <w:bottom w:val="none" w:sz="0" w:space="0" w:color="auto"/>
        <w:right w:val="none" w:sz="0" w:space="0" w:color="auto"/>
      </w:divBdr>
    </w:div>
    <w:div w:id="1731346336">
      <w:bodyDiv w:val="1"/>
      <w:marLeft w:val="0"/>
      <w:marRight w:val="0"/>
      <w:marTop w:val="0"/>
      <w:marBottom w:val="0"/>
      <w:divBdr>
        <w:top w:val="none" w:sz="0" w:space="0" w:color="auto"/>
        <w:left w:val="none" w:sz="0" w:space="0" w:color="auto"/>
        <w:bottom w:val="none" w:sz="0" w:space="0" w:color="auto"/>
        <w:right w:val="none" w:sz="0" w:space="0" w:color="auto"/>
      </w:divBdr>
    </w:div>
    <w:div w:id="1731419821">
      <w:bodyDiv w:val="1"/>
      <w:marLeft w:val="0"/>
      <w:marRight w:val="0"/>
      <w:marTop w:val="0"/>
      <w:marBottom w:val="0"/>
      <w:divBdr>
        <w:top w:val="none" w:sz="0" w:space="0" w:color="auto"/>
        <w:left w:val="none" w:sz="0" w:space="0" w:color="auto"/>
        <w:bottom w:val="none" w:sz="0" w:space="0" w:color="auto"/>
        <w:right w:val="none" w:sz="0" w:space="0" w:color="auto"/>
      </w:divBdr>
    </w:div>
    <w:div w:id="1731540720">
      <w:bodyDiv w:val="1"/>
      <w:marLeft w:val="0"/>
      <w:marRight w:val="0"/>
      <w:marTop w:val="0"/>
      <w:marBottom w:val="0"/>
      <w:divBdr>
        <w:top w:val="none" w:sz="0" w:space="0" w:color="auto"/>
        <w:left w:val="none" w:sz="0" w:space="0" w:color="auto"/>
        <w:bottom w:val="none" w:sz="0" w:space="0" w:color="auto"/>
        <w:right w:val="none" w:sz="0" w:space="0" w:color="auto"/>
      </w:divBdr>
    </w:div>
    <w:div w:id="1731728480">
      <w:bodyDiv w:val="1"/>
      <w:marLeft w:val="0"/>
      <w:marRight w:val="0"/>
      <w:marTop w:val="0"/>
      <w:marBottom w:val="0"/>
      <w:divBdr>
        <w:top w:val="none" w:sz="0" w:space="0" w:color="auto"/>
        <w:left w:val="none" w:sz="0" w:space="0" w:color="auto"/>
        <w:bottom w:val="none" w:sz="0" w:space="0" w:color="auto"/>
        <w:right w:val="none" w:sz="0" w:space="0" w:color="auto"/>
      </w:divBdr>
    </w:div>
    <w:div w:id="1731883360">
      <w:bodyDiv w:val="1"/>
      <w:marLeft w:val="0"/>
      <w:marRight w:val="0"/>
      <w:marTop w:val="0"/>
      <w:marBottom w:val="0"/>
      <w:divBdr>
        <w:top w:val="none" w:sz="0" w:space="0" w:color="auto"/>
        <w:left w:val="none" w:sz="0" w:space="0" w:color="auto"/>
        <w:bottom w:val="none" w:sz="0" w:space="0" w:color="auto"/>
        <w:right w:val="none" w:sz="0" w:space="0" w:color="auto"/>
      </w:divBdr>
    </w:div>
    <w:div w:id="1731998719">
      <w:bodyDiv w:val="1"/>
      <w:marLeft w:val="0"/>
      <w:marRight w:val="0"/>
      <w:marTop w:val="0"/>
      <w:marBottom w:val="0"/>
      <w:divBdr>
        <w:top w:val="none" w:sz="0" w:space="0" w:color="auto"/>
        <w:left w:val="none" w:sz="0" w:space="0" w:color="auto"/>
        <w:bottom w:val="none" w:sz="0" w:space="0" w:color="auto"/>
        <w:right w:val="none" w:sz="0" w:space="0" w:color="auto"/>
      </w:divBdr>
    </w:div>
    <w:div w:id="1732342967">
      <w:bodyDiv w:val="1"/>
      <w:marLeft w:val="0"/>
      <w:marRight w:val="0"/>
      <w:marTop w:val="0"/>
      <w:marBottom w:val="0"/>
      <w:divBdr>
        <w:top w:val="none" w:sz="0" w:space="0" w:color="auto"/>
        <w:left w:val="none" w:sz="0" w:space="0" w:color="auto"/>
        <w:bottom w:val="none" w:sz="0" w:space="0" w:color="auto"/>
        <w:right w:val="none" w:sz="0" w:space="0" w:color="auto"/>
      </w:divBdr>
    </w:div>
    <w:div w:id="1732381481">
      <w:bodyDiv w:val="1"/>
      <w:marLeft w:val="0"/>
      <w:marRight w:val="0"/>
      <w:marTop w:val="0"/>
      <w:marBottom w:val="0"/>
      <w:divBdr>
        <w:top w:val="none" w:sz="0" w:space="0" w:color="auto"/>
        <w:left w:val="none" w:sz="0" w:space="0" w:color="auto"/>
        <w:bottom w:val="none" w:sz="0" w:space="0" w:color="auto"/>
        <w:right w:val="none" w:sz="0" w:space="0" w:color="auto"/>
      </w:divBdr>
    </w:div>
    <w:div w:id="1732385407">
      <w:bodyDiv w:val="1"/>
      <w:marLeft w:val="0"/>
      <w:marRight w:val="0"/>
      <w:marTop w:val="0"/>
      <w:marBottom w:val="0"/>
      <w:divBdr>
        <w:top w:val="none" w:sz="0" w:space="0" w:color="auto"/>
        <w:left w:val="none" w:sz="0" w:space="0" w:color="auto"/>
        <w:bottom w:val="none" w:sz="0" w:space="0" w:color="auto"/>
        <w:right w:val="none" w:sz="0" w:space="0" w:color="auto"/>
      </w:divBdr>
    </w:div>
    <w:div w:id="1732390430">
      <w:bodyDiv w:val="1"/>
      <w:marLeft w:val="0"/>
      <w:marRight w:val="0"/>
      <w:marTop w:val="0"/>
      <w:marBottom w:val="0"/>
      <w:divBdr>
        <w:top w:val="none" w:sz="0" w:space="0" w:color="auto"/>
        <w:left w:val="none" w:sz="0" w:space="0" w:color="auto"/>
        <w:bottom w:val="none" w:sz="0" w:space="0" w:color="auto"/>
        <w:right w:val="none" w:sz="0" w:space="0" w:color="auto"/>
      </w:divBdr>
    </w:div>
    <w:div w:id="1732459190">
      <w:bodyDiv w:val="1"/>
      <w:marLeft w:val="0"/>
      <w:marRight w:val="0"/>
      <w:marTop w:val="0"/>
      <w:marBottom w:val="0"/>
      <w:divBdr>
        <w:top w:val="none" w:sz="0" w:space="0" w:color="auto"/>
        <w:left w:val="none" w:sz="0" w:space="0" w:color="auto"/>
        <w:bottom w:val="none" w:sz="0" w:space="0" w:color="auto"/>
        <w:right w:val="none" w:sz="0" w:space="0" w:color="auto"/>
      </w:divBdr>
    </w:div>
    <w:div w:id="1732541247">
      <w:bodyDiv w:val="1"/>
      <w:marLeft w:val="0"/>
      <w:marRight w:val="0"/>
      <w:marTop w:val="0"/>
      <w:marBottom w:val="0"/>
      <w:divBdr>
        <w:top w:val="none" w:sz="0" w:space="0" w:color="auto"/>
        <w:left w:val="none" w:sz="0" w:space="0" w:color="auto"/>
        <w:bottom w:val="none" w:sz="0" w:space="0" w:color="auto"/>
        <w:right w:val="none" w:sz="0" w:space="0" w:color="auto"/>
      </w:divBdr>
    </w:div>
    <w:div w:id="1732583640">
      <w:bodyDiv w:val="1"/>
      <w:marLeft w:val="0"/>
      <w:marRight w:val="0"/>
      <w:marTop w:val="0"/>
      <w:marBottom w:val="0"/>
      <w:divBdr>
        <w:top w:val="none" w:sz="0" w:space="0" w:color="auto"/>
        <w:left w:val="none" w:sz="0" w:space="0" w:color="auto"/>
        <w:bottom w:val="none" w:sz="0" w:space="0" w:color="auto"/>
        <w:right w:val="none" w:sz="0" w:space="0" w:color="auto"/>
      </w:divBdr>
    </w:div>
    <w:div w:id="1733238416">
      <w:bodyDiv w:val="1"/>
      <w:marLeft w:val="0"/>
      <w:marRight w:val="0"/>
      <w:marTop w:val="0"/>
      <w:marBottom w:val="0"/>
      <w:divBdr>
        <w:top w:val="none" w:sz="0" w:space="0" w:color="auto"/>
        <w:left w:val="none" w:sz="0" w:space="0" w:color="auto"/>
        <w:bottom w:val="none" w:sz="0" w:space="0" w:color="auto"/>
        <w:right w:val="none" w:sz="0" w:space="0" w:color="auto"/>
      </w:divBdr>
    </w:div>
    <w:div w:id="1733503561">
      <w:bodyDiv w:val="1"/>
      <w:marLeft w:val="0"/>
      <w:marRight w:val="0"/>
      <w:marTop w:val="0"/>
      <w:marBottom w:val="0"/>
      <w:divBdr>
        <w:top w:val="none" w:sz="0" w:space="0" w:color="auto"/>
        <w:left w:val="none" w:sz="0" w:space="0" w:color="auto"/>
        <w:bottom w:val="none" w:sz="0" w:space="0" w:color="auto"/>
        <w:right w:val="none" w:sz="0" w:space="0" w:color="auto"/>
      </w:divBdr>
    </w:div>
    <w:div w:id="1733844924">
      <w:bodyDiv w:val="1"/>
      <w:marLeft w:val="0"/>
      <w:marRight w:val="0"/>
      <w:marTop w:val="0"/>
      <w:marBottom w:val="0"/>
      <w:divBdr>
        <w:top w:val="none" w:sz="0" w:space="0" w:color="auto"/>
        <w:left w:val="none" w:sz="0" w:space="0" w:color="auto"/>
        <w:bottom w:val="none" w:sz="0" w:space="0" w:color="auto"/>
        <w:right w:val="none" w:sz="0" w:space="0" w:color="auto"/>
      </w:divBdr>
    </w:div>
    <w:div w:id="1733886141">
      <w:bodyDiv w:val="1"/>
      <w:marLeft w:val="0"/>
      <w:marRight w:val="0"/>
      <w:marTop w:val="0"/>
      <w:marBottom w:val="0"/>
      <w:divBdr>
        <w:top w:val="none" w:sz="0" w:space="0" w:color="auto"/>
        <w:left w:val="none" w:sz="0" w:space="0" w:color="auto"/>
        <w:bottom w:val="none" w:sz="0" w:space="0" w:color="auto"/>
        <w:right w:val="none" w:sz="0" w:space="0" w:color="auto"/>
      </w:divBdr>
    </w:div>
    <w:div w:id="1734086587">
      <w:bodyDiv w:val="1"/>
      <w:marLeft w:val="0"/>
      <w:marRight w:val="0"/>
      <w:marTop w:val="0"/>
      <w:marBottom w:val="0"/>
      <w:divBdr>
        <w:top w:val="none" w:sz="0" w:space="0" w:color="auto"/>
        <w:left w:val="none" w:sz="0" w:space="0" w:color="auto"/>
        <w:bottom w:val="none" w:sz="0" w:space="0" w:color="auto"/>
        <w:right w:val="none" w:sz="0" w:space="0" w:color="auto"/>
      </w:divBdr>
    </w:div>
    <w:div w:id="1734154311">
      <w:bodyDiv w:val="1"/>
      <w:marLeft w:val="0"/>
      <w:marRight w:val="0"/>
      <w:marTop w:val="0"/>
      <w:marBottom w:val="0"/>
      <w:divBdr>
        <w:top w:val="none" w:sz="0" w:space="0" w:color="auto"/>
        <w:left w:val="none" w:sz="0" w:space="0" w:color="auto"/>
        <w:bottom w:val="none" w:sz="0" w:space="0" w:color="auto"/>
        <w:right w:val="none" w:sz="0" w:space="0" w:color="auto"/>
      </w:divBdr>
    </w:div>
    <w:div w:id="1734308231">
      <w:bodyDiv w:val="1"/>
      <w:marLeft w:val="0"/>
      <w:marRight w:val="0"/>
      <w:marTop w:val="0"/>
      <w:marBottom w:val="0"/>
      <w:divBdr>
        <w:top w:val="none" w:sz="0" w:space="0" w:color="auto"/>
        <w:left w:val="none" w:sz="0" w:space="0" w:color="auto"/>
        <w:bottom w:val="none" w:sz="0" w:space="0" w:color="auto"/>
        <w:right w:val="none" w:sz="0" w:space="0" w:color="auto"/>
      </w:divBdr>
    </w:div>
    <w:div w:id="1734424179">
      <w:bodyDiv w:val="1"/>
      <w:marLeft w:val="0"/>
      <w:marRight w:val="0"/>
      <w:marTop w:val="0"/>
      <w:marBottom w:val="0"/>
      <w:divBdr>
        <w:top w:val="none" w:sz="0" w:space="0" w:color="auto"/>
        <w:left w:val="none" w:sz="0" w:space="0" w:color="auto"/>
        <w:bottom w:val="none" w:sz="0" w:space="0" w:color="auto"/>
        <w:right w:val="none" w:sz="0" w:space="0" w:color="auto"/>
      </w:divBdr>
    </w:div>
    <w:div w:id="1734620642">
      <w:bodyDiv w:val="1"/>
      <w:marLeft w:val="0"/>
      <w:marRight w:val="0"/>
      <w:marTop w:val="0"/>
      <w:marBottom w:val="0"/>
      <w:divBdr>
        <w:top w:val="none" w:sz="0" w:space="0" w:color="auto"/>
        <w:left w:val="none" w:sz="0" w:space="0" w:color="auto"/>
        <w:bottom w:val="none" w:sz="0" w:space="0" w:color="auto"/>
        <w:right w:val="none" w:sz="0" w:space="0" w:color="auto"/>
      </w:divBdr>
    </w:div>
    <w:div w:id="1734742438">
      <w:bodyDiv w:val="1"/>
      <w:marLeft w:val="0"/>
      <w:marRight w:val="0"/>
      <w:marTop w:val="0"/>
      <w:marBottom w:val="0"/>
      <w:divBdr>
        <w:top w:val="none" w:sz="0" w:space="0" w:color="auto"/>
        <w:left w:val="none" w:sz="0" w:space="0" w:color="auto"/>
        <w:bottom w:val="none" w:sz="0" w:space="0" w:color="auto"/>
        <w:right w:val="none" w:sz="0" w:space="0" w:color="auto"/>
      </w:divBdr>
    </w:div>
    <w:div w:id="1734887510">
      <w:bodyDiv w:val="1"/>
      <w:marLeft w:val="0"/>
      <w:marRight w:val="0"/>
      <w:marTop w:val="0"/>
      <w:marBottom w:val="0"/>
      <w:divBdr>
        <w:top w:val="none" w:sz="0" w:space="0" w:color="auto"/>
        <w:left w:val="none" w:sz="0" w:space="0" w:color="auto"/>
        <w:bottom w:val="none" w:sz="0" w:space="0" w:color="auto"/>
        <w:right w:val="none" w:sz="0" w:space="0" w:color="auto"/>
      </w:divBdr>
    </w:div>
    <w:div w:id="1735010321">
      <w:bodyDiv w:val="1"/>
      <w:marLeft w:val="0"/>
      <w:marRight w:val="0"/>
      <w:marTop w:val="0"/>
      <w:marBottom w:val="0"/>
      <w:divBdr>
        <w:top w:val="none" w:sz="0" w:space="0" w:color="auto"/>
        <w:left w:val="none" w:sz="0" w:space="0" w:color="auto"/>
        <w:bottom w:val="none" w:sz="0" w:space="0" w:color="auto"/>
        <w:right w:val="none" w:sz="0" w:space="0" w:color="auto"/>
      </w:divBdr>
    </w:div>
    <w:div w:id="1735198719">
      <w:bodyDiv w:val="1"/>
      <w:marLeft w:val="0"/>
      <w:marRight w:val="0"/>
      <w:marTop w:val="0"/>
      <w:marBottom w:val="0"/>
      <w:divBdr>
        <w:top w:val="none" w:sz="0" w:space="0" w:color="auto"/>
        <w:left w:val="none" w:sz="0" w:space="0" w:color="auto"/>
        <w:bottom w:val="none" w:sz="0" w:space="0" w:color="auto"/>
        <w:right w:val="none" w:sz="0" w:space="0" w:color="auto"/>
      </w:divBdr>
    </w:div>
    <w:div w:id="1735352129">
      <w:bodyDiv w:val="1"/>
      <w:marLeft w:val="0"/>
      <w:marRight w:val="0"/>
      <w:marTop w:val="0"/>
      <w:marBottom w:val="0"/>
      <w:divBdr>
        <w:top w:val="none" w:sz="0" w:space="0" w:color="auto"/>
        <w:left w:val="none" w:sz="0" w:space="0" w:color="auto"/>
        <w:bottom w:val="none" w:sz="0" w:space="0" w:color="auto"/>
        <w:right w:val="none" w:sz="0" w:space="0" w:color="auto"/>
      </w:divBdr>
    </w:div>
    <w:div w:id="1735396484">
      <w:bodyDiv w:val="1"/>
      <w:marLeft w:val="0"/>
      <w:marRight w:val="0"/>
      <w:marTop w:val="0"/>
      <w:marBottom w:val="0"/>
      <w:divBdr>
        <w:top w:val="none" w:sz="0" w:space="0" w:color="auto"/>
        <w:left w:val="none" w:sz="0" w:space="0" w:color="auto"/>
        <w:bottom w:val="none" w:sz="0" w:space="0" w:color="auto"/>
        <w:right w:val="none" w:sz="0" w:space="0" w:color="auto"/>
      </w:divBdr>
    </w:div>
    <w:div w:id="1735543509">
      <w:bodyDiv w:val="1"/>
      <w:marLeft w:val="0"/>
      <w:marRight w:val="0"/>
      <w:marTop w:val="0"/>
      <w:marBottom w:val="0"/>
      <w:divBdr>
        <w:top w:val="none" w:sz="0" w:space="0" w:color="auto"/>
        <w:left w:val="none" w:sz="0" w:space="0" w:color="auto"/>
        <w:bottom w:val="none" w:sz="0" w:space="0" w:color="auto"/>
        <w:right w:val="none" w:sz="0" w:space="0" w:color="auto"/>
      </w:divBdr>
    </w:div>
    <w:div w:id="1735809626">
      <w:bodyDiv w:val="1"/>
      <w:marLeft w:val="0"/>
      <w:marRight w:val="0"/>
      <w:marTop w:val="0"/>
      <w:marBottom w:val="0"/>
      <w:divBdr>
        <w:top w:val="none" w:sz="0" w:space="0" w:color="auto"/>
        <w:left w:val="none" w:sz="0" w:space="0" w:color="auto"/>
        <w:bottom w:val="none" w:sz="0" w:space="0" w:color="auto"/>
        <w:right w:val="none" w:sz="0" w:space="0" w:color="auto"/>
      </w:divBdr>
    </w:div>
    <w:div w:id="1735856148">
      <w:bodyDiv w:val="1"/>
      <w:marLeft w:val="0"/>
      <w:marRight w:val="0"/>
      <w:marTop w:val="0"/>
      <w:marBottom w:val="0"/>
      <w:divBdr>
        <w:top w:val="none" w:sz="0" w:space="0" w:color="auto"/>
        <w:left w:val="none" w:sz="0" w:space="0" w:color="auto"/>
        <w:bottom w:val="none" w:sz="0" w:space="0" w:color="auto"/>
        <w:right w:val="none" w:sz="0" w:space="0" w:color="auto"/>
      </w:divBdr>
    </w:div>
    <w:div w:id="1736007887">
      <w:bodyDiv w:val="1"/>
      <w:marLeft w:val="0"/>
      <w:marRight w:val="0"/>
      <w:marTop w:val="0"/>
      <w:marBottom w:val="0"/>
      <w:divBdr>
        <w:top w:val="none" w:sz="0" w:space="0" w:color="auto"/>
        <w:left w:val="none" w:sz="0" w:space="0" w:color="auto"/>
        <w:bottom w:val="none" w:sz="0" w:space="0" w:color="auto"/>
        <w:right w:val="none" w:sz="0" w:space="0" w:color="auto"/>
      </w:divBdr>
    </w:div>
    <w:div w:id="1736274806">
      <w:bodyDiv w:val="1"/>
      <w:marLeft w:val="0"/>
      <w:marRight w:val="0"/>
      <w:marTop w:val="0"/>
      <w:marBottom w:val="0"/>
      <w:divBdr>
        <w:top w:val="none" w:sz="0" w:space="0" w:color="auto"/>
        <w:left w:val="none" w:sz="0" w:space="0" w:color="auto"/>
        <w:bottom w:val="none" w:sz="0" w:space="0" w:color="auto"/>
        <w:right w:val="none" w:sz="0" w:space="0" w:color="auto"/>
      </w:divBdr>
    </w:div>
    <w:div w:id="1736314422">
      <w:bodyDiv w:val="1"/>
      <w:marLeft w:val="0"/>
      <w:marRight w:val="0"/>
      <w:marTop w:val="0"/>
      <w:marBottom w:val="0"/>
      <w:divBdr>
        <w:top w:val="none" w:sz="0" w:space="0" w:color="auto"/>
        <w:left w:val="none" w:sz="0" w:space="0" w:color="auto"/>
        <w:bottom w:val="none" w:sz="0" w:space="0" w:color="auto"/>
        <w:right w:val="none" w:sz="0" w:space="0" w:color="auto"/>
      </w:divBdr>
    </w:div>
    <w:div w:id="1736321091">
      <w:bodyDiv w:val="1"/>
      <w:marLeft w:val="0"/>
      <w:marRight w:val="0"/>
      <w:marTop w:val="0"/>
      <w:marBottom w:val="0"/>
      <w:divBdr>
        <w:top w:val="none" w:sz="0" w:space="0" w:color="auto"/>
        <w:left w:val="none" w:sz="0" w:space="0" w:color="auto"/>
        <w:bottom w:val="none" w:sz="0" w:space="0" w:color="auto"/>
        <w:right w:val="none" w:sz="0" w:space="0" w:color="auto"/>
      </w:divBdr>
    </w:div>
    <w:div w:id="1736389789">
      <w:bodyDiv w:val="1"/>
      <w:marLeft w:val="0"/>
      <w:marRight w:val="0"/>
      <w:marTop w:val="0"/>
      <w:marBottom w:val="0"/>
      <w:divBdr>
        <w:top w:val="none" w:sz="0" w:space="0" w:color="auto"/>
        <w:left w:val="none" w:sz="0" w:space="0" w:color="auto"/>
        <w:bottom w:val="none" w:sz="0" w:space="0" w:color="auto"/>
        <w:right w:val="none" w:sz="0" w:space="0" w:color="auto"/>
      </w:divBdr>
    </w:div>
    <w:div w:id="1736508761">
      <w:bodyDiv w:val="1"/>
      <w:marLeft w:val="0"/>
      <w:marRight w:val="0"/>
      <w:marTop w:val="0"/>
      <w:marBottom w:val="0"/>
      <w:divBdr>
        <w:top w:val="none" w:sz="0" w:space="0" w:color="auto"/>
        <w:left w:val="none" w:sz="0" w:space="0" w:color="auto"/>
        <w:bottom w:val="none" w:sz="0" w:space="0" w:color="auto"/>
        <w:right w:val="none" w:sz="0" w:space="0" w:color="auto"/>
      </w:divBdr>
    </w:div>
    <w:div w:id="1736704110">
      <w:bodyDiv w:val="1"/>
      <w:marLeft w:val="0"/>
      <w:marRight w:val="0"/>
      <w:marTop w:val="0"/>
      <w:marBottom w:val="0"/>
      <w:divBdr>
        <w:top w:val="none" w:sz="0" w:space="0" w:color="auto"/>
        <w:left w:val="none" w:sz="0" w:space="0" w:color="auto"/>
        <w:bottom w:val="none" w:sz="0" w:space="0" w:color="auto"/>
        <w:right w:val="none" w:sz="0" w:space="0" w:color="auto"/>
      </w:divBdr>
    </w:div>
    <w:div w:id="1736782508">
      <w:bodyDiv w:val="1"/>
      <w:marLeft w:val="0"/>
      <w:marRight w:val="0"/>
      <w:marTop w:val="0"/>
      <w:marBottom w:val="0"/>
      <w:divBdr>
        <w:top w:val="none" w:sz="0" w:space="0" w:color="auto"/>
        <w:left w:val="none" w:sz="0" w:space="0" w:color="auto"/>
        <w:bottom w:val="none" w:sz="0" w:space="0" w:color="auto"/>
        <w:right w:val="none" w:sz="0" w:space="0" w:color="auto"/>
      </w:divBdr>
    </w:div>
    <w:div w:id="1737118828">
      <w:bodyDiv w:val="1"/>
      <w:marLeft w:val="0"/>
      <w:marRight w:val="0"/>
      <w:marTop w:val="0"/>
      <w:marBottom w:val="0"/>
      <w:divBdr>
        <w:top w:val="none" w:sz="0" w:space="0" w:color="auto"/>
        <w:left w:val="none" w:sz="0" w:space="0" w:color="auto"/>
        <w:bottom w:val="none" w:sz="0" w:space="0" w:color="auto"/>
        <w:right w:val="none" w:sz="0" w:space="0" w:color="auto"/>
      </w:divBdr>
    </w:div>
    <w:div w:id="1737583471">
      <w:bodyDiv w:val="1"/>
      <w:marLeft w:val="0"/>
      <w:marRight w:val="0"/>
      <w:marTop w:val="0"/>
      <w:marBottom w:val="0"/>
      <w:divBdr>
        <w:top w:val="none" w:sz="0" w:space="0" w:color="auto"/>
        <w:left w:val="none" w:sz="0" w:space="0" w:color="auto"/>
        <w:bottom w:val="none" w:sz="0" w:space="0" w:color="auto"/>
        <w:right w:val="none" w:sz="0" w:space="0" w:color="auto"/>
      </w:divBdr>
    </w:div>
    <w:div w:id="1737968892">
      <w:bodyDiv w:val="1"/>
      <w:marLeft w:val="0"/>
      <w:marRight w:val="0"/>
      <w:marTop w:val="0"/>
      <w:marBottom w:val="0"/>
      <w:divBdr>
        <w:top w:val="none" w:sz="0" w:space="0" w:color="auto"/>
        <w:left w:val="none" w:sz="0" w:space="0" w:color="auto"/>
        <w:bottom w:val="none" w:sz="0" w:space="0" w:color="auto"/>
        <w:right w:val="none" w:sz="0" w:space="0" w:color="auto"/>
      </w:divBdr>
    </w:div>
    <w:div w:id="1738085920">
      <w:bodyDiv w:val="1"/>
      <w:marLeft w:val="0"/>
      <w:marRight w:val="0"/>
      <w:marTop w:val="0"/>
      <w:marBottom w:val="0"/>
      <w:divBdr>
        <w:top w:val="none" w:sz="0" w:space="0" w:color="auto"/>
        <w:left w:val="none" w:sz="0" w:space="0" w:color="auto"/>
        <w:bottom w:val="none" w:sz="0" w:space="0" w:color="auto"/>
        <w:right w:val="none" w:sz="0" w:space="0" w:color="auto"/>
      </w:divBdr>
    </w:div>
    <w:div w:id="1738241704">
      <w:bodyDiv w:val="1"/>
      <w:marLeft w:val="0"/>
      <w:marRight w:val="0"/>
      <w:marTop w:val="0"/>
      <w:marBottom w:val="0"/>
      <w:divBdr>
        <w:top w:val="none" w:sz="0" w:space="0" w:color="auto"/>
        <w:left w:val="none" w:sz="0" w:space="0" w:color="auto"/>
        <w:bottom w:val="none" w:sz="0" w:space="0" w:color="auto"/>
        <w:right w:val="none" w:sz="0" w:space="0" w:color="auto"/>
      </w:divBdr>
    </w:div>
    <w:div w:id="1738359112">
      <w:bodyDiv w:val="1"/>
      <w:marLeft w:val="0"/>
      <w:marRight w:val="0"/>
      <w:marTop w:val="0"/>
      <w:marBottom w:val="0"/>
      <w:divBdr>
        <w:top w:val="none" w:sz="0" w:space="0" w:color="auto"/>
        <w:left w:val="none" w:sz="0" w:space="0" w:color="auto"/>
        <w:bottom w:val="none" w:sz="0" w:space="0" w:color="auto"/>
        <w:right w:val="none" w:sz="0" w:space="0" w:color="auto"/>
      </w:divBdr>
    </w:div>
    <w:div w:id="1738480267">
      <w:bodyDiv w:val="1"/>
      <w:marLeft w:val="0"/>
      <w:marRight w:val="0"/>
      <w:marTop w:val="0"/>
      <w:marBottom w:val="0"/>
      <w:divBdr>
        <w:top w:val="none" w:sz="0" w:space="0" w:color="auto"/>
        <w:left w:val="none" w:sz="0" w:space="0" w:color="auto"/>
        <w:bottom w:val="none" w:sz="0" w:space="0" w:color="auto"/>
        <w:right w:val="none" w:sz="0" w:space="0" w:color="auto"/>
      </w:divBdr>
    </w:div>
    <w:div w:id="1738550077">
      <w:bodyDiv w:val="1"/>
      <w:marLeft w:val="0"/>
      <w:marRight w:val="0"/>
      <w:marTop w:val="0"/>
      <w:marBottom w:val="0"/>
      <w:divBdr>
        <w:top w:val="none" w:sz="0" w:space="0" w:color="auto"/>
        <w:left w:val="none" w:sz="0" w:space="0" w:color="auto"/>
        <w:bottom w:val="none" w:sz="0" w:space="0" w:color="auto"/>
        <w:right w:val="none" w:sz="0" w:space="0" w:color="auto"/>
      </w:divBdr>
    </w:div>
    <w:div w:id="1738819180">
      <w:bodyDiv w:val="1"/>
      <w:marLeft w:val="0"/>
      <w:marRight w:val="0"/>
      <w:marTop w:val="0"/>
      <w:marBottom w:val="0"/>
      <w:divBdr>
        <w:top w:val="none" w:sz="0" w:space="0" w:color="auto"/>
        <w:left w:val="none" w:sz="0" w:space="0" w:color="auto"/>
        <w:bottom w:val="none" w:sz="0" w:space="0" w:color="auto"/>
        <w:right w:val="none" w:sz="0" w:space="0" w:color="auto"/>
      </w:divBdr>
    </w:div>
    <w:div w:id="1739209006">
      <w:bodyDiv w:val="1"/>
      <w:marLeft w:val="0"/>
      <w:marRight w:val="0"/>
      <w:marTop w:val="0"/>
      <w:marBottom w:val="0"/>
      <w:divBdr>
        <w:top w:val="none" w:sz="0" w:space="0" w:color="auto"/>
        <w:left w:val="none" w:sz="0" w:space="0" w:color="auto"/>
        <w:bottom w:val="none" w:sz="0" w:space="0" w:color="auto"/>
        <w:right w:val="none" w:sz="0" w:space="0" w:color="auto"/>
      </w:divBdr>
    </w:div>
    <w:div w:id="1739278517">
      <w:bodyDiv w:val="1"/>
      <w:marLeft w:val="0"/>
      <w:marRight w:val="0"/>
      <w:marTop w:val="0"/>
      <w:marBottom w:val="0"/>
      <w:divBdr>
        <w:top w:val="none" w:sz="0" w:space="0" w:color="auto"/>
        <w:left w:val="none" w:sz="0" w:space="0" w:color="auto"/>
        <w:bottom w:val="none" w:sz="0" w:space="0" w:color="auto"/>
        <w:right w:val="none" w:sz="0" w:space="0" w:color="auto"/>
      </w:divBdr>
    </w:div>
    <w:div w:id="1739398519">
      <w:bodyDiv w:val="1"/>
      <w:marLeft w:val="0"/>
      <w:marRight w:val="0"/>
      <w:marTop w:val="0"/>
      <w:marBottom w:val="0"/>
      <w:divBdr>
        <w:top w:val="none" w:sz="0" w:space="0" w:color="auto"/>
        <w:left w:val="none" w:sz="0" w:space="0" w:color="auto"/>
        <w:bottom w:val="none" w:sz="0" w:space="0" w:color="auto"/>
        <w:right w:val="none" w:sz="0" w:space="0" w:color="auto"/>
      </w:divBdr>
    </w:div>
    <w:div w:id="1739474090">
      <w:bodyDiv w:val="1"/>
      <w:marLeft w:val="0"/>
      <w:marRight w:val="0"/>
      <w:marTop w:val="0"/>
      <w:marBottom w:val="0"/>
      <w:divBdr>
        <w:top w:val="none" w:sz="0" w:space="0" w:color="auto"/>
        <w:left w:val="none" w:sz="0" w:space="0" w:color="auto"/>
        <w:bottom w:val="none" w:sz="0" w:space="0" w:color="auto"/>
        <w:right w:val="none" w:sz="0" w:space="0" w:color="auto"/>
      </w:divBdr>
    </w:div>
    <w:div w:id="1739552919">
      <w:bodyDiv w:val="1"/>
      <w:marLeft w:val="0"/>
      <w:marRight w:val="0"/>
      <w:marTop w:val="0"/>
      <w:marBottom w:val="0"/>
      <w:divBdr>
        <w:top w:val="none" w:sz="0" w:space="0" w:color="auto"/>
        <w:left w:val="none" w:sz="0" w:space="0" w:color="auto"/>
        <w:bottom w:val="none" w:sz="0" w:space="0" w:color="auto"/>
        <w:right w:val="none" w:sz="0" w:space="0" w:color="auto"/>
      </w:divBdr>
    </w:div>
    <w:div w:id="1739791436">
      <w:bodyDiv w:val="1"/>
      <w:marLeft w:val="0"/>
      <w:marRight w:val="0"/>
      <w:marTop w:val="0"/>
      <w:marBottom w:val="0"/>
      <w:divBdr>
        <w:top w:val="none" w:sz="0" w:space="0" w:color="auto"/>
        <w:left w:val="none" w:sz="0" w:space="0" w:color="auto"/>
        <w:bottom w:val="none" w:sz="0" w:space="0" w:color="auto"/>
        <w:right w:val="none" w:sz="0" w:space="0" w:color="auto"/>
      </w:divBdr>
    </w:div>
    <w:div w:id="1739942161">
      <w:bodyDiv w:val="1"/>
      <w:marLeft w:val="0"/>
      <w:marRight w:val="0"/>
      <w:marTop w:val="0"/>
      <w:marBottom w:val="0"/>
      <w:divBdr>
        <w:top w:val="none" w:sz="0" w:space="0" w:color="auto"/>
        <w:left w:val="none" w:sz="0" w:space="0" w:color="auto"/>
        <w:bottom w:val="none" w:sz="0" w:space="0" w:color="auto"/>
        <w:right w:val="none" w:sz="0" w:space="0" w:color="auto"/>
      </w:divBdr>
    </w:div>
    <w:div w:id="1740441404">
      <w:bodyDiv w:val="1"/>
      <w:marLeft w:val="0"/>
      <w:marRight w:val="0"/>
      <w:marTop w:val="0"/>
      <w:marBottom w:val="0"/>
      <w:divBdr>
        <w:top w:val="none" w:sz="0" w:space="0" w:color="auto"/>
        <w:left w:val="none" w:sz="0" w:space="0" w:color="auto"/>
        <w:bottom w:val="none" w:sz="0" w:space="0" w:color="auto"/>
        <w:right w:val="none" w:sz="0" w:space="0" w:color="auto"/>
      </w:divBdr>
    </w:div>
    <w:div w:id="1740471353">
      <w:bodyDiv w:val="1"/>
      <w:marLeft w:val="0"/>
      <w:marRight w:val="0"/>
      <w:marTop w:val="0"/>
      <w:marBottom w:val="0"/>
      <w:divBdr>
        <w:top w:val="none" w:sz="0" w:space="0" w:color="auto"/>
        <w:left w:val="none" w:sz="0" w:space="0" w:color="auto"/>
        <w:bottom w:val="none" w:sz="0" w:space="0" w:color="auto"/>
        <w:right w:val="none" w:sz="0" w:space="0" w:color="auto"/>
      </w:divBdr>
    </w:div>
    <w:div w:id="1740638414">
      <w:bodyDiv w:val="1"/>
      <w:marLeft w:val="0"/>
      <w:marRight w:val="0"/>
      <w:marTop w:val="0"/>
      <w:marBottom w:val="0"/>
      <w:divBdr>
        <w:top w:val="none" w:sz="0" w:space="0" w:color="auto"/>
        <w:left w:val="none" w:sz="0" w:space="0" w:color="auto"/>
        <w:bottom w:val="none" w:sz="0" w:space="0" w:color="auto"/>
        <w:right w:val="none" w:sz="0" w:space="0" w:color="auto"/>
      </w:divBdr>
    </w:div>
    <w:div w:id="1740860720">
      <w:bodyDiv w:val="1"/>
      <w:marLeft w:val="0"/>
      <w:marRight w:val="0"/>
      <w:marTop w:val="0"/>
      <w:marBottom w:val="0"/>
      <w:divBdr>
        <w:top w:val="none" w:sz="0" w:space="0" w:color="auto"/>
        <w:left w:val="none" w:sz="0" w:space="0" w:color="auto"/>
        <w:bottom w:val="none" w:sz="0" w:space="0" w:color="auto"/>
        <w:right w:val="none" w:sz="0" w:space="0" w:color="auto"/>
      </w:divBdr>
    </w:div>
    <w:div w:id="1741097690">
      <w:bodyDiv w:val="1"/>
      <w:marLeft w:val="0"/>
      <w:marRight w:val="0"/>
      <w:marTop w:val="0"/>
      <w:marBottom w:val="0"/>
      <w:divBdr>
        <w:top w:val="none" w:sz="0" w:space="0" w:color="auto"/>
        <w:left w:val="none" w:sz="0" w:space="0" w:color="auto"/>
        <w:bottom w:val="none" w:sz="0" w:space="0" w:color="auto"/>
        <w:right w:val="none" w:sz="0" w:space="0" w:color="auto"/>
      </w:divBdr>
    </w:div>
    <w:div w:id="1741251815">
      <w:bodyDiv w:val="1"/>
      <w:marLeft w:val="0"/>
      <w:marRight w:val="0"/>
      <w:marTop w:val="0"/>
      <w:marBottom w:val="0"/>
      <w:divBdr>
        <w:top w:val="none" w:sz="0" w:space="0" w:color="auto"/>
        <w:left w:val="none" w:sz="0" w:space="0" w:color="auto"/>
        <w:bottom w:val="none" w:sz="0" w:space="0" w:color="auto"/>
        <w:right w:val="none" w:sz="0" w:space="0" w:color="auto"/>
      </w:divBdr>
    </w:div>
    <w:div w:id="1741442960">
      <w:bodyDiv w:val="1"/>
      <w:marLeft w:val="0"/>
      <w:marRight w:val="0"/>
      <w:marTop w:val="0"/>
      <w:marBottom w:val="0"/>
      <w:divBdr>
        <w:top w:val="none" w:sz="0" w:space="0" w:color="auto"/>
        <w:left w:val="none" w:sz="0" w:space="0" w:color="auto"/>
        <w:bottom w:val="none" w:sz="0" w:space="0" w:color="auto"/>
        <w:right w:val="none" w:sz="0" w:space="0" w:color="auto"/>
      </w:divBdr>
    </w:div>
    <w:div w:id="1741826345">
      <w:bodyDiv w:val="1"/>
      <w:marLeft w:val="0"/>
      <w:marRight w:val="0"/>
      <w:marTop w:val="0"/>
      <w:marBottom w:val="0"/>
      <w:divBdr>
        <w:top w:val="none" w:sz="0" w:space="0" w:color="auto"/>
        <w:left w:val="none" w:sz="0" w:space="0" w:color="auto"/>
        <w:bottom w:val="none" w:sz="0" w:space="0" w:color="auto"/>
        <w:right w:val="none" w:sz="0" w:space="0" w:color="auto"/>
      </w:divBdr>
    </w:div>
    <w:div w:id="1741830467">
      <w:bodyDiv w:val="1"/>
      <w:marLeft w:val="0"/>
      <w:marRight w:val="0"/>
      <w:marTop w:val="0"/>
      <w:marBottom w:val="0"/>
      <w:divBdr>
        <w:top w:val="none" w:sz="0" w:space="0" w:color="auto"/>
        <w:left w:val="none" w:sz="0" w:space="0" w:color="auto"/>
        <w:bottom w:val="none" w:sz="0" w:space="0" w:color="auto"/>
        <w:right w:val="none" w:sz="0" w:space="0" w:color="auto"/>
      </w:divBdr>
    </w:div>
    <w:div w:id="1741948469">
      <w:bodyDiv w:val="1"/>
      <w:marLeft w:val="0"/>
      <w:marRight w:val="0"/>
      <w:marTop w:val="0"/>
      <w:marBottom w:val="0"/>
      <w:divBdr>
        <w:top w:val="none" w:sz="0" w:space="0" w:color="auto"/>
        <w:left w:val="none" w:sz="0" w:space="0" w:color="auto"/>
        <w:bottom w:val="none" w:sz="0" w:space="0" w:color="auto"/>
        <w:right w:val="none" w:sz="0" w:space="0" w:color="auto"/>
      </w:divBdr>
    </w:div>
    <w:div w:id="1742291604">
      <w:bodyDiv w:val="1"/>
      <w:marLeft w:val="0"/>
      <w:marRight w:val="0"/>
      <w:marTop w:val="0"/>
      <w:marBottom w:val="0"/>
      <w:divBdr>
        <w:top w:val="none" w:sz="0" w:space="0" w:color="auto"/>
        <w:left w:val="none" w:sz="0" w:space="0" w:color="auto"/>
        <w:bottom w:val="none" w:sz="0" w:space="0" w:color="auto"/>
        <w:right w:val="none" w:sz="0" w:space="0" w:color="auto"/>
      </w:divBdr>
    </w:div>
    <w:div w:id="1742410185">
      <w:bodyDiv w:val="1"/>
      <w:marLeft w:val="0"/>
      <w:marRight w:val="0"/>
      <w:marTop w:val="0"/>
      <w:marBottom w:val="0"/>
      <w:divBdr>
        <w:top w:val="none" w:sz="0" w:space="0" w:color="auto"/>
        <w:left w:val="none" w:sz="0" w:space="0" w:color="auto"/>
        <w:bottom w:val="none" w:sz="0" w:space="0" w:color="auto"/>
        <w:right w:val="none" w:sz="0" w:space="0" w:color="auto"/>
      </w:divBdr>
    </w:div>
    <w:div w:id="1742558629">
      <w:bodyDiv w:val="1"/>
      <w:marLeft w:val="0"/>
      <w:marRight w:val="0"/>
      <w:marTop w:val="0"/>
      <w:marBottom w:val="0"/>
      <w:divBdr>
        <w:top w:val="none" w:sz="0" w:space="0" w:color="auto"/>
        <w:left w:val="none" w:sz="0" w:space="0" w:color="auto"/>
        <w:bottom w:val="none" w:sz="0" w:space="0" w:color="auto"/>
        <w:right w:val="none" w:sz="0" w:space="0" w:color="auto"/>
      </w:divBdr>
    </w:div>
    <w:div w:id="1742749562">
      <w:bodyDiv w:val="1"/>
      <w:marLeft w:val="0"/>
      <w:marRight w:val="0"/>
      <w:marTop w:val="0"/>
      <w:marBottom w:val="0"/>
      <w:divBdr>
        <w:top w:val="none" w:sz="0" w:space="0" w:color="auto"/>
        <w:left w:val="none" w:sz="0" w:space="0" w:color="auto"/>
        <w:bottom w:val="none" w:sz="0" w:space="0" w:color="auto"/>
        <w:right w:val="none" w:sz="0" w:space="0" w:color="auto"/>
      </w:divBdr>
    </w:div>
    <w:div w:id="1742752097">
      <w:bodyDiv w:val="1"/>
      <w:marLeft w:val="0"/>
      <w:marRight w:val="0"/>
      <w:marTop w:val="0"/>
      <w:marBottom w:val="0"/>
      <w:divBdr>
        <w:top w:val="none" w:sz="0" w:space="0" w:color="auto"/>
        <w:left w:val="none" w:sz="0" w:space="0" w:color="auto"/>
        <w:bottom w:val="none" w:sz="0" w:space="0" w:color="auto"/>
        <w:right w:val="none" w:sz="0" w:space="0" w:color="auto"/>
      </w:divBdr>
    </w:div>
    <w:div w:id="1742942410">
      <w:bodyDiv w:val="1"/>
      <w:marLeft w:val="0"/>
      <w:marRight w:val="0"/>
      <w:marTop w:val="0"/>
      <w:marBottom w:val="0"/>
      <w:divBdr>
        <w:top w:val="none" w:sz="0" w:space="0" w:color="auto"/>
        <w:left w:val="none" w:sz="0" w:space="0" w:color="auto"/>
        <w:bottom w:val="none" w:sz="0" w:space="0" w:color="auto"/>
        <w:right w:val="none" w:sz="0" w:space="0" w:color="auto"/>
      </w:divBdr>
    </w:div>
    <w:div w:id="1742946052">
      <w:bodyDiv w:val="1"/>
      <w:marLeft w:val="0"/>
      <w:marRight w:val="0"/>
      <w:marTop w:val="0"/>
      <w:marBottom w:val="0"/>
      <w:divBdr>
        <w:top w:val="none" w:sz="0" w:space="0" w:color="auto"/>
        <w:left w:val="none" w:sz="0" w:space="0" w:color="auto"/>
        <w:bottom w:val="none" w:sz="0" w:space="0" w:color="auto"/>
        <w:right w:val="none" w:sz="0" w:space="0" w:color="auto"/>
      </w:divBdr>
    </w:div>
    <w:div w:id="1743020511">
      <w:bodyDiv w:val="1"/>
      <w:marLeft w:val="0"/>
      <w:marRight w:val="0"/>
      <w:marTop w:val="0"/>
      <w:marBottom w:val="0"/>
      <w:divBdr>
        <w:top w:val="none" w:sz="0" w:space="0" w:color="auto"/>
        <w:left w:val="none" w:sz="0" w:space="0" w:color="auto"/>
        <w:bottom w:val="none" w:sz="0" w:space="0" w:color="auto"/>
        <w:right w:val="none" w:sz="0" w:space="0" w:color="auto"/>
      </w:divBdr>
    </w:div>
    <w:div w:id="1743141343">
      <w:bodyDiv w:val="1"/>
      <w:marLeft w:val="0"/>
      <w:marRight w:val="0"/>
      <w:marTop w:val="0"/>
      <w:marBottom w:val="0"/>
      <w:divBdr>
        <w:top w:val="none" w:sz="0" w:space="0" w:color="auto"/>
        <w:left w:val="none" w:sz="0" w:space="0" w:color="auto"/>
        <w:bottom w:val="none" w:sz="0" w:space="0" w:color="auto"/>
        <w:right w:val="none" w:sz="0" w:space="0" w:color="auto"/>
      </w:divBdr>
    </w:div>
    <w:div w:id="1743143389">
      <w:bodyDiv w:val="1"/>
      <w:marLeft w:val="0"/>
      <w:marRight w:val="0"/>
      <w:marTop w:val="0"/>
      <w:marBottom w:val="0"/>
      <w:divBdr>
        <w:top w:val="none" w:sz="0" w:space="0" w:color="auto"/>
        <w:left w:val="none" w:sz="0" w:space="0" w:color="auto"/>
        <w:bottom w:val="none" w:sz="0" w:space="0" w:color="auto"/>
        <w:right w:val="none" w:sz="0" w:space="0" w:color="auto"/>
      </w:divBdr>
    </w:div>
    <w:div w:id="1743285807">
      <w:bodyDiv w:val="1"/>
      <w:marLeft w:val="0"/>
      <w:marRight w:val="0"/>
      <w:marTop w:val="0"/>
      <w:marBottom w:val="0"/>
      <w:divBdr>
        <w:top w:val="none" w:sz="0" w:space="0" w:color="auto"/>
        <w:left w:val="none" w:sz="0" w:space="0" w:color="auto"/>
        <w:bottom w:val="none" w:sz="0" w:space="0" w:color="auto"/>
        <w:right w:val="none" w:sz="0" w:space="0" w:color="auto"/>
      </w:divBdr>
    </w:div>
    <w:div w:id="1743330520">
      <w:bodyDiv w:val="1"/>
      <w:marLeft w:val="0"/>
      <w:marRight w:val="0"/>
      <w:marTop w:val="0"/>
      <w:marBottom w:val="0"/>
      <w:divBdr>
        <w:top w:val="none" w:sz="0" w:space="0" w:color="auto"/>
        <w:left w:val="none" w:sz="0" w:space="0" w:color="auto"/>
        <w:bottom w:val="none" w:sz="0" w:space="0" w:color="auto"/>
        <w:right w:val="none" w:sz="0" w:space="0" w:color="auto"/>
      </w:divBdr>
    </w:div>
    <w:div w:id="1743403907">
      <w:bodyDiv w:val="1"/>
      <w:marLeft w:val="0"/>
      <w:marRight w:val="0"/>
      <w:marTop w:val="0"/>
      <w:marBottom w:val="0"/>
      <w:divBdr>
        <w:top w:val="none" w:sz="0" w:space="0" w:color="auto"/>
        <w:left w:val="none" w:sz="0" w:space="0" w:color="auto"/>
        <w:bottom w:val="none" w:sz="0" w:space="0" w:color="auto"/>
        <w:right w:val="none" w:sz="0" w:space="0" w:color="auto"/>
      </w:divBdr>
    </w:div>
    <w:div w:id="1743410251">
      <w:bodyDiv w:val="1"/>
      <w:marLeft w:val="0"/>
      <w:marRight w:val="0"/>
      <w:marTop w:val="0"/>
      <w:marBottom w:val="0"/>
      <w:divBdr>
        <w:top w:val="none" w:sz="0" w:space="0" w:color="auto"/>
        <w:left w:val="none" w:sz="0" w:space="0" w:color="auto"/>
        <w:bottom w:val="none" w:sz="0" w:space="0" w:color="auto"/>
        <w:right w:val="none" w:sz="0" w:space="0" w:color="auto"/>
      </w:divBdr>
    </w:div>
    <w:div w:id="1743522435">
      <w:bodyDiv w:val="1"/>
      <w:marLeft w:val="0"/>
      <w:marRight w:val="0"/>
      <w:marTop w:val="0"/>
      <w:marBottom w:val="0"/>
      <w:divBdr>
        <w:top w:val="none" w:sz="0" w:space="0" w:color="auto"/>
        <w:left w:val="none" w:sz="0" w:space="0" w:color="auto"/>
        <w:bottom w:val="none" w:sz="0" w:space="0" w:color="auto"/>
        <w:right w:val="none" w:sz="0" w:space="0" w:color="auto"/>
      </w:divBdr>
    </w:div>
    <w:div w:id="1743525689">
      <w:bodyDiv w:val="1"/>
      <w:marLeft w:val="0"/>
      <w:marRight w:val="0"/>
      <w:marTop w:val="0"/>
      <w:marBottom w:val="0"/>
      <w:divBdr>
        <w:top w:val="none" w:sz="0" w:space="0" w:color="auto"/>
        <w:left w:val="none" w:sz="0" w:space="0" w:color="auto"/>
        <w:bottom w:val="none" w:sz="0" w:space="0" w:color="auto"/>
        <w:right w:val="none" w:sz="0" w:space="0" w:color="auto"/>
      </w:divBdr>
    </w:div>
    <w:div w:id="1743719620">
      <w:bodyDiv w:val="1"/>
      <w:marLeft w:val="0"/>
      <w:marRight w:val="0"/>
      <w:marTop w:val="0"/>
      <w:marBottom w:val="0"/>
      <w:divBdr>
        <w:top w:val="none" w:sz="0" w:space="0" w:color="auto"/>
        <w:left w:val="none" w:sz="0" w:space="0" w:color="auto"/>
        <w:bottom w:val="none" w:sz="0" w:space="0" w:color="auto"/>
        <w:right w:val="none" w:sz="0" w:space="0" w:color="auto"/>
      </w:divBdr>
    </w:div>
    <w:div w:id="1743795783">
      <w:bodyDiv w:val="1"/>
      <w:marLeft w:val="0"/>
      <w:marRight w:val="0"/>
      <w:marTop w:val="0"/>
      <w:marBottom w:val="0"/>
      <w:divBdr>
        <w:top w:val="none" w:sz="0" w:space="0" w:color="auto"/>
        <w:left w:val="none" w:sz="0" w:space="0" w:color="auto"/>
        <w:bottom w:val="none" w:sz="0" w:space="0" w:color="auto"/>
        <w:right w:val="none" w:sz="0" w:space="0" w:color="auto"/>
      </w:divBdr>
    </w:div>
    <w:div w:id="1743796951">
      <w:bodyDiv w:val="1"/>
      <w:marLeft w:val="0"/>
      <w:marRight w:val="0"/>
      <w:marTop w:val="0"/>
      <w:marBottom w:val="0"/>
      <w:divBdr>
        <w:top w:val="none" w:sz="0" w:space="0" w:color="auto"/>
        <w:left w:val="none" w:sz="0" w:space="0" w:color="auto"/>
        <w:bottom w:val="none" w:sz="0" w:space="0" w:color="auto"/>
        <w:right w:val="none" w:sz="0" w:space="0" w:color="auto"/>
      </w:divBdr>
    </w:div>
    <w:div w:id="1743870355">
      <w:bodyDiv w:val="1"/>
      <w:marLeft w:val="0"/>
      <w:marRight w:val="0"/>
      <w:marTop w:val="0"/>
      <w:marBottom w:val="0"/>
      <w:divBdr>
        <w:top w:val="none" w:sz="0" w:space="0" w:color="auto"/>
        <w:left w:val="none" w:sz="0" w:space="0" w:color="auto"/>
        <w:bottom w:val="none" w:sz="0" w:space="0" w:color="auto"/>
        <w:right w:val="none" w:sz="0" w:space="0" w:color="auto"/>
      </w:divBdr>
    </w:div>
    <w:div w:id="1744136802">
      <w:bodyDiv w:val="1"/>
      <w:marLeft w:val="0"/>
      <w:marRight w:val="0"/>
      <w:marTop w:val="0"/>
      <w:marBottom w:val="0"/>
      <w:divBdr>
        <w:top w:val="none" w:sz="0" w:space="0" w:color="auto"/>
        <w:left w:val="none" w:sz="0" w:space="0" w:color="auto"/>
        <w:bottom w:val="none" w:sz="0" w:space="0" w:color="auto"/>
        <w:right w:val="none" w:sz="0" w:space="0" w:color="auto"/>
      </w:divBdr>
    </w:div>
    <w:div w:id="1744176624">
      <w:bodyDiv w:val="1"/>
      <w:marLeft w:val="0"/>
      <w:marRight w:val="0"/>
      <w:marTop w:val="0"/>
      <w:marBottom w:val="0"/>
      <w:divBdr>
        <w:top w:val="none" w:sz="0" w:space="0" w:color="auto"/>
        <w:left w:val="none" w:sz="0" w:space="0" w:color="auto"/>
        <w:bottom w:val="none" w:sz="0" w:space="0" w:color="auto"/>
        <w:right w:val="none" w:sz="0" w:space="0" w:color="auto"/>
      </w:divBdr>
    </w:div>
    <w:div w:id="1744332430">
      <w:bodyDiv w:val="1"/>
      <w:marLeft w:val="0"/>
      <w:marRight w:val="0"/>
      <w:marTop w:val="0"/>
      <w:marBottom w:val="0"/>
      <w:divBdr>
        <w:top w:val="none" w:sz="0" w:space="0" w:color="auto"/>
        <w:left w:val="none" w:sz="0" w:space="0" w:color="auto"/>
        <w:bottom w:val="none" w:sz="0" w:space="0" w:color="auto"/>
        <w:right w:val="none" w:sz="0" w:space="0" w:color="auto"/>
      </w:divBdr>
    </w:div>
    <w:div w:id="1744595960">
      <w:bodyDiv w:val="1"/>
      <w:marLeft w:val="0"/>
      <w:marRight w:val="0"/>
      <w:marTop w:val="0"/>
      <w:marBottom w:val="0"/>
      <w:divBdr>
        <w:top w:val="none" w:sz="0" w:space="0" w:color="auto"/>
        <w:left w:val="none" w:sz="0" w:space="0" w:color="auto"/>
        <w:bottom w:val="none" w:sz="0" w:space="0" w:color="auto"/>
        <w:right w:val="none" w:sz="0" w:space="0" w:color="auto"/>
      </w:divBdr>
    </w:div>
    <w:div w:id="1745452094">
      <w:bodyDiv w:val="1"/>
      <w:marLeft w:val="0"/>
      <w:marRight w:val="0"/>
      <w:marTop w:val="0"/>
      <w:marBottom w:val="0"/>
      <w:divBdr>
        <w:top w:val="none" w:sz="0" w:space="0" w:color="auto"/>
        <w:left w:val="none" w:sz="0" w:space="0" w:color="auto"/>
        <w:bottom w:val="none" w:sz="0" w:space="0" w:color="auto"/>
        <w:right w:val="none" w:sz="0" w:space="0" w:color="auto"/>
      </w:divBdr>
    </w:div>
    <w:div w:id="1745563500">
      <w:bodyDiv w:val="1"/>
      <w:marLeft w:val="0"/>
      <w:marRight w:val="0"/>
      <w:marTop w:val="0"/>
      <w:marBottom w:val="0"/>
      <w:divBdr>
        <w:top w:val="none" w:sz="0" w:space="0" w:color="auto"/>
        <w:left w:val="none" w:sz="0" w:space="0" w:color="auto"/>
        <w:bottom w:val="none" w:sz="0" w:space="0" w:color="auto"/>
        <w:right w:val="none" w:sz="0" w:space="0" w:color="auto"/>
      </w:divBdr>
    </w:div>
    <w:div w:id="1745835072">
      <w:bodyDiv w:val="1"/>
      <w:marLeft w:val="0"/>
      <w:marRight w:val="0"/>
      <w:marTop w:val="0"/>
      <w:marBottom w:val="0"/>
      <w:divBdr>
        <w:top w:val="none" w:sz="0" w:space="0" w:color="auto"/>
        <w:left w:val="none" w:sz="0" w:space="0" w:color="auto"/>
        <w:bottom w:val="none" w:sz="0" w:space="0" w:color="auto"/>
        <w:right w:val="none" w:sz="0" w:space="0" w:color="auto"/>
      </w:divBdr>
    </w:div>
    <w:div w:id="1745953823">
      <w:bodyDiv w:val="1"/>
      <w:marLeft w:val="0"/>
      <w:marRight w:val="0"/>
      <w:marTop w:val="0"/>
      <w:marBottom w:val="0"/>
      <w:divBdr>
        <w:top w:val="none" w:sz="0" w:space="0" w:color="auto"/>
        <w:left w:val="none" w:sz="0" w:space="0" w:color="auto"/>
        <w:bottom w:val="none" w:sz="0" w:space="0" w:color="auto"/>
        <w:right w:val="none" w:sz="0" w:space="0" w:color="auto"/>
      </w:divBdr>
    </w:div>
    <w:div w:id="1746218929">
      <w:bodyDiv w:val="1"/>
      <w:marLeft w:val="0"/>
      <w:marRight w:val="0"/>
      <w:marTop w:val="0"/>
      <w:marBottom w:val="0"/>
      <w:divBdr>
        <w:top w:val="none" w:sz="0" w:space="0" w:color="auto"/>
        <w:left w:val="none" w:sz="0" w:space="0" w:color="auto"/>
        <w:bottom w:val="none" w:sz="0" w:space="0" w:color="auto"/>
        <w:right w:val="none" w:sz="0" w:space="0" w:color="auto"/>
      </w:divBdr>
    </w:div>
    <w:div w:id="1746297072">
      <w:bodyDiv w:val="1"/>
      <w:marLeft w:val="0"/>
      <w:marRight w:val="0"/>
      <w:marTop w:val="0"/>
      <w:marBottom w:val="0"/>
      <w:divBdr>
        <w:top w:val="none" w:sz="0" w:space="0" w:color="auto"/>
        <w:left w:val="none" w:sz="0" w:space="0" w:color="auto"/>
        <w:bottom w:val="none" w:sz="0" w:space="0" w:color="auto"/>
        <w:right w:val="none" w:sz="0" w:space="0" w:color="auto"/>
      </w:divBdr>
    </w:div>
    <w:div w:id="1746804794">
      <w:bodyDiv w:val="1"/>
      <w:marLeft w:val="0"/>
      <w:marRight w:val="0"/>
      <w:marTop w:val="0"/>
      <w:marBottom w:val="0"/>
      <w:divBdr>
        <w:top w:val="none" w:sz="0" w:space="0" w:color="auto"/>
        <w:left w:val="none" w:sz="0" w:space="0" w:color="auto"/>
        <w:bottom w:val="none" w:sz="0" w:space="0" w:color="auto"/>
        <w:right w:val="none" w:sz="0" w:space="0" w:color="auto"/>
      </w:divBdr>
    </w:div>
    <w:div w:id="1747412773">
      <w:bodyDiv w:val="1"/>
      <w:marLeft w:val="0"/>
      <w:marRight w:val="0"/>
      <w:marTop w:val="0"/>
      <w:marBottom w:val="0"/>
      <w:divBdr>
        <w:top w:val="none" w:sz="0" w:space="0" w:color="auto"/>
        <w:left w:val="none" w:sz="0" w:space="0" w:color="auto"/>
        <w:bottom w:val="none" w:sz="0" w:space="0" w:color="auto"/>
        <w:right w:val="none" w:sz="0" w:space="0" w:color="auto"/>
      </w:divBdr>
    </w:div>
    <w:div w:id="1747459769">
      <w:bodyDiv w:val="1"/>
      <w:marLeft w:val="0"/>
      <w:marRight w:val="0"/>
      <w:marTop w:val="0"/>
      <w:marBottom w:val="0"/>
      <w:divBdr>
        <w:top w:val="none" w:sz="0" w:space="0" w:color="auto"/>
        <w:left w:val="none" w:sz="0" w:space="0" w:color="auto"/>
        <w:bottom w:val="none" w:sz="0" w:space="0" w:color="auto"/>
        <w:right w:val="none" w:sz="0" w:space="0" w:color="auto"/>
      </w:divBdr>
    </w:div>
    <w:div w:id="1747531391">
      <w:bodyDiv w:val="1"/>
      <w:marLeft w:val="0"/>
      <w:marRight w:val="0"/>
      <w:marTop w:val="0"/>
      <w:marBottom w:val="0"/>
      <w:divBdr>
        <w:top w:val="none" w:sz="0" w:space="0" w:color="auto"/>
        <w:left w:val="none" w:sz="0" w:space="0" w:color="auto"/>
        <w:bottom w:val="none" w:sz="0" w:space="0" w:color="auto"/>
        <w:right w:val="none" w:sz="0" w:space="0" w:color="auto"/>
      </w:divBdr>
    </w:div>
    <w:div w:id="1748259596">
      <w:bodyDiv w:val="1"/>
      <w:marLeft w:val="0"/>
      <w:marRight w:val="0"/>
      <w:marTop w:val="0"/>
      <w:marBottom w:val="0"/>
      <w:divBdr>
        <w:top w:val="none" w:sz="0" w:space="0" w:color="auto"/>
        <w:left w:val="none" w:sz="0" w:space="0" w:color="auto"/>
        <w:bottom w:val="none" w:sz="0" w:space="0" w:color="auto"/>
        <w:right w:val="none" w:sz="0" w:space="0" w:color="auto"/>
      </w:divBdr>
    </w:div>
    <w:div w:id="1748380473">
      <w:bodyDiv w:val="1"/>
      <w:marLeft w:val="0"/>
      <w:marRight w:val="0"/>
      <w:marTop w:val="0"/>
      <w:marBottom w:val="0"/>
      <w:divBdr>
        <w:top w:val="none" w:sz="0" w:space="0" w:color="auto"/>
        <w:left w:val="none" w:sz="0" w:space="0" w:color="auto"/>
        <w:bottom w:val="none" w:sz="0" w:space="0" w:color="auto"/>
        <w:right w:val="none" w:sz="0" w:space="0" w:color="auto"/>
      </w:divBdr>
    </w:div>
    <w:div w:id="1748455542">
      <w:bodyDiv w:val="1"/>
      <w:marLeft w:val="0"/>
      <w:marRight w:val="0"/>
      <w:marTop w:val="0"/>
      <w:marBottom w:val="0"/>
      <w:divBdr>
        <w:top w:val="none" w:sz="0" w:space="0" w:color="auto"/>
        <w:left w:val="none" w:sz="0" w:space="0" w:color="auto"/>
        <w:bottom w:val="none" w:sz="0" w:space="0" w:color="auto"/>
        <w:right w:val="none" w:sz="0" w:space="0" w:color="auto"/>
      </w:divBdr>
    </w:div>
    <w:div w:id="1748720814">
      <w:bodyDiv w:val="1"/>
      <w:marLeft w:val="0"/>
      <w:marRight w:val="0"/>
      <w:marTop w:val="0"/>
      <w:marBottom w:val="0"/>
      <w:divBdr>
        <w:top w:val="none" w:sz="0" w:space="0" w:color="auto"/>
        <w:left w:val="none" w:sz="0" w:space="0" w:color="auto"/>
        <w:bottom w:val="none" w:sz="0" w:space="0" w:color="auto"/>
        <w:right w:val="none" w:sz="0" w:space="0" w:color="auto"/>
      </w:divBdr>
    </w:div>
    <w:div w:id="1749039361">
      <w:bodyDiv w:val="1"/>
      <w:marLeft w:val="0"/>
      <w:marRight w:val="0"/>
      <w:marTop w:val="0"/>
      <w:marBottom w:val="0"/>
      <w:divBdr>
        <w:top w:val="none" w:sz="0" w:space="0" w:color="auto"/>
        <w:left w:val="none" w:sz="0" w:space="0" w:color="auto"/>
        <w:bottom w:val="none" w:sz="0" w:space="0" w:color="auto"/>
        <w:right w:val="none" w:sz="0" w:space="0" w:color="auto"/>
      </w:divBdr>
    </w:div>
    <w:div w:id="1749497171">
      <w:bodyDiv w:val="1"/>
      <w:marLeft w:val="0"/>
      <w:marRight w:val="0"/>
      <w:marTop w:val="0"/>
      <w:marBottom w:val="0"/>
      <w:divBdr>
        <w:top w:val="none" w:sz="0" w:space="0" w:color="auto"/>
        <w:left w:val="none" w:sz="0" w:space="0" w:color="auto"/>
        <w:bottom w:val="none" w:sz="0" w:space="0" w:color="auto"/>
        <w:right w:val="none" w:sz="0" w:space="0" w:color="auto"/>
      </w:divBdr>
    </w:div>
    <w:div w:id="1749499925">
      <w:bodyDiv w:val="1"/>
      <w:marLeft w:val="0"/>
      <w:marRight w:val="0"/>
      <w:marTop w:val="0"/>
      <w:marBottom w:val="0"/>
      <w:divBdr>
        <w:top w:val="none" w:sz="0" w:space="0" w:color="auto"/>
        <w:left w:val="none" w:sz="0" w:space="0" w:color="auto"/>
        <w:bottom w:val="none" w:sz="0" w:space="0" w:color="auto"/>
        <w:right w:val="none" w:sz="0" w:space="0" w:color="auto"/>
      </w:divBdr>
    </w:div>
    <w:div w:id="1749576428">
      <w:bodyDiv w:val="1"/>
      <w:marLeft w:val="0"/>
      <w:marRight w:val="0"/>
      <w:marTop w:val="0"/>
      <w:marBottom w:val="0"/>
      <w:divBdr>
        <w:top w:val="none" w:sz="0" w:space="0" w:color="auto"/>
        <w:left w:val="none" w:sz="0" w:space="0" w:color="auto"/>
        <w:bottom w:val="none" w:sz="0" w:space="0" w:color="auto"/>
        <w:right w:val="none" w:sz="0" w:space="0" w:color="auto"/>
      </w:divBdr>
    </w:div>
    <w:div w:id="1749839558">
      <w:bodyDiv w:val="1"/>
      <w:marLeft w:val="0"/>
      <w:marRight w:val="0"/>
      <w:marTop w:val="0"/>
      <w:marBottom w:val="0"/>
      <w:divBdr>
        <w:top w:val="none" w:sz="0" w:space="0" w:color="auto"/>
        <w:left w:val="none" w:sz="0" w:space="0" w:color="auto"/>
        <w:bottom w:val="none" w:sz="0" w:space="0" w:color="auto"/>
        <w:right w:val="none" w:sz="0" w:space="0" w:color="auto"/>
      </w:divBdr>
    </w:div>
    <w:div w:id="1749881596">
      <w:bodyDiv w:val="1"/>
      <w:marLeft w:val="0"/>
      <w:marRight w:val="0"/>
      <w:marTop w:val="0"/>
      <w:marBottom w:val="0"/>
      <w:divBdr>
        <w:top w:val="none" w:sz="0" w:space="0" w:color="auto"/>
        <w:left w:val="none" w:sz="0" w:space="0" w:color="auto"/>
        <w:bottom w:val="none" w:sz="0" w:space="0" w:color="auto"/>
        <w:right w:val="none" w:sz="0" w:space="0" w:color="auto"/>
      </w:divBdr>
    </w:div>
    <w:div w:id="1749959475">
      <w:bodyDiv w:val="1"/>
      <w:marLeft w:val="0"/>
      <w:marRight w:val="0"/>
      <w:marTop w:val="0"/>
      <w:marBottom w:val="0"/>
      <w:divBdr>
        <w:top w:val="none" w:sz="0" w:space="0" w:color="auto"/>
        <w:left w:val="none" w:sz="0" w:space="0" w:color="auto"/>
        <w:bottom w:val="none" w:sz="0" w:space="0" w:color="auto"/>
        <w:right w:val="none" w:sz="0" w:space="0" w:color="auto"/>
      </w:divBdr>
    </w:div>
    <w:div w:id="1750039319">
      <w:bodyDiv w:val="1"/>
      <w:marLeft w:val="0"/>
      <w:marRight w:val="0"/>
      <w:marTop w:val="0"/>
      <w:marBottom w:val="0"/>
      <w:divBdr>
        <w:top w:val="none" w:sz="0" w:space="0" w:color="auto"/>
        <w:left w:val="none" w:sz="0" w:space="0" w:color="auto"/>
        <w:bottom w:val="none" w:sz="0" w:space="0" w:color="auto"/>
        <w:right w:val="none" w:sz="0" w:space="0" w:color="auto"/>
      </w:divBdr>
    </w:div>
    <w:div w:id="1750275168">
      <w:bodyDiv w:val="1"/>
      <w:marLeft w:val="0"/>
      <w:marRight w:val="0"/>
      <w:marTop w:val="0"/>
      <w:marBottom w:val="0"/>
      <w:divBdr>
        <w:top w:val="none" w:sz="0" w:space="0" w:color="auto"/>
        <w:left w:val="none" w:sz="0" w:space="0" w:color="auto"/>
        <w:bottom w:val="none" w:sz="0" w:space="0" w:color="auto"/>
        <w:right w:val="none" w:sz="0" w:space="0" w:color="auto"/>
      </w:divBdr>
    </w:div>
    <w:div w:id="1750538896">
      <w:bodyDiv w:val="1"/>
      <w:marLeft w:val="0"/>
      <w:marRight w:val="0"/>
      <w:marTop w:val="0"/>
      <w:marBottom w:val="0"/>
      <w:divBdr>
        <w:top w:val="none" w:sz="0" w:space="0" w:color="auto"/>
        <w:left w:val="none" w:sz="0" w:space="0" w:color="auto"/>
        <w:bottom w:val="none" w:sz="0" w:space="0" w:color="auto"/>
        <w:right w:val="none" w:sz="0" w:space="0" w:color="auto"/>
      </w:divBdr>
    </w:div>
    <w:div w:id="1750882983">
      <w:bodyDiv w:val="1"/>
      <w:marLeft w:val="0"/>
      <w:marRight w:val="0"/>
      <w:marTop w:val="0"/>
      <w:marBottom w:val="0"/>
      <w:divBdr>
        <w:top w:val="none" w:sz="0" w:space="0" w:color="auto"/>
        <w:left w:val="none" w:sz="0" w:space="0" w:color="auto"/>
        <w:bottom w:val="none" w:sz="0" w:space="0" w:color="auto"/>
        <w:right w:val="none" w:sz="0" w:space="0" w:color="auto"/>
      </w:divBdr>
    </w:div>
    <w:div w:id="1751266407">
      <w:bodyDiv w:val="1"/>
      <w:marLeft w:val="0"/>
      <w:marRight w:val="0"/>
      <w:marTop w:val="0"/>
      <w:marBottom w:val="0"/>
      <w:divBdr>
        <w:top w:val="none" w:sz="0" w:space="0" w:color="auto"/>
        <w:left w:val="none" w:sz="0" w:space="0" w:color="auto"/>
        <w:bottom w:val="none" w:sz="0" w:space="0" w:color="auto"/>
        <w:right w:val="none" w:sz="0" w:space="0" w:color="auto"/>
      </w:divBdr>
    </w:div>
    <w:div w:id="1751388414">
      <w:bodyDiv w:val="1"/>
      <w:marLeft w:val="0"/>
      <w:marRight w:val="0"/>
      <w:marTop w:val="0"/>
      <w:marBottom w:val="0"/>
      <w:divBdr>
        <w:top w:val="none" w:sz="0" w:space="0" w:color="auto"/>
        <w:left w:val="none" w:sz="0" w:space="0" w:color="auto"/>
        <w:bottom w:val="none" w:sz="0" w:space="0" w:color="auto"/>
        <w:right w:val="none" w:sz="0" w:space="0" w:color="auto"/>
      </w:divBdr>
    </w:div>
    <w:div w:id="1751463230">
      <w:bodyDiv w:val="1"/>
      <w:marLeft w:val="0"/>
      <w:marRight w:val="0"/>
      <w:marTop w:val="0"/>
      <w:marBottom w:val="0"/>
      <w:divBdr>
        <w:top w:val="none" w:sz="0" w:space="0" w:color="auto"/>
        <w:left w:val="none" w:sz="0" w:space="0" w:color="auto"/>
        <w:bottom w:val="none" w:sz="0" w:space="0" w:color="auto"/>
        <w:right w:val="none" w:sz="0" w:space="0" w:color="auto"/>
      </w:divBdr>
    </w:div>
    <w:div w:id="1751543722">
      <w:bodyDiv w:val="1"/>
      <w:marLeft w:val="0"/>
      <w:marRight w:val="0"/>
      <w:marTop w:val="0"/>
      <w:marBottom w:val="0"/>
      <w:divBdr>
        <w:top w:val="none" w:sz="0" w:space="0" w:color="auto"/>
        <w:left w:val="none" w:sz="0" w:space="0" w:color="auto"/>
        <w:bottom w:val="none" w:sz="0" w:space="0" w:color="auto"/>
        <w:right w:val="none" w:sz="0" w:space="0" w:color="auto"/>
      </w:divBdr>
    </w:div>
    <w:div w:id="1751659918">
      <w:bodyDiv w:val="1"/>
      <w:marLeft w:val="0"/>
      <w:marRight w:val="0"/>
      <w:marTop w:val="0"/>
      <w:marBottom w:val="0"/>
      <w:divBdr>
        <w:top w:val="none" w:sz="0" w:space="0" w:color="auto"/>
        <w:left w:val="none" w:sz="0" w:space="0" w:color="auto"/>
        <w:bottom w:val="none" w:sz="0" w:space="0" w:color="auto"/>
        <w:right w:val="none" w:sz="0" w:space="0" w:color="auto"/>
      </w:divBdr>
    </w:div>
    <w:div w:id="1751848926">
      <w:bodyDiv w:val="1"/>
      <w:marLeft w:val="0"/>
      <w:marRight w:val="0"/>
      <w:marTop w:val="0"/>
      <w:marBottom w:val="0"/>
      <w:divBdr>
        <w:top w:val="none" w:sz="0" w:space="0" w:color="auto"/>
        <w:left w:val="none" w:sz="0" w:space="0" w:color="auto"/>
        <w:bottom w:val="none" w:sz="0" w:space="0" w:color="auto"/>
        <w:right w:val="none" w:sz="0" w:space="0" w:color="auto"/>
      </w:divBdr>
    </w:div>
    <w:div w:id="1752044315">
      <w:bodyDiv w:val="1"/>
      <w:marLeft w:val="0"/>
      <w:marRight w:val="0"/>
      <w:marTop w:val="0"/>
      <w:marBottom w:val="0"/>
      <w:divBdr>
        <w:top w:val="none" w:sz="0" w:space="0" w:color="auto"/>
        <w:left w:val="none" w:sz="0" w:space="0" w:color="auto"/>
        <w:bottom w:val="none" w:sz="0" w:space="0" w:color="auto"/>
        <w:right w:val="none" w:sz="0" w:space="0" w:color="auto"/>
      </w:divBdr>
    </w:div>
    <w:div w:id="1752311737">
      <w:bodyDiv w:val="1"/>
      <w:marLeft w:val="0"/>
      <w:marRight w:val="0"/>
      <w:marTop w:val="0"/>
      <w:marBottom w:val="0"/>
      <w:divBdr>
        <w:top w:val="none" w:sz="0" w:space="0" w:color="auto"/>
        <w:left w:val="none" w:sz="0" w:space="0" w:color="auto"/>
        <w:bottom w:val="none" w:sz="0" w:space="0" w:color="auto"/>
        <w:right w:val="none" w:sz="0" w:space="0" w:color="auto"/>
      </w:divBdr>
    </w:div>
    <w:div w:id="1752579677">
      <w:bodyDiv w:val="1"/>
      <w:marLeft w:val="0"/>
      <w:marRight w:val="0"/>
      <w:marTop w:val="0"/>
      <w:marBottom w:val="0"/>
      <w:divBdr>
        <w:top w:val="none" w:sz="0" w:space="0" w:color="auto"/>
        <w:left w:val="none" w:sz="0" w:space="0" w:color="auto"/>
        <w:bottom w:val="none" w:sz="0" w:space="0" w:color="auto"/>
        <w:right w:val="none" w:sz="0" w:space="0" w:color="auto"/>
      </w:divBdr>
    </w:div>
    <w:div w:id="1752699643">
      <w:bodyDiv w:val="1"/>
      <w:marLeft w:val="0"/>
      <w:marRight w:val="0"/>
      <w:marTop w:val="0"/>
      <w:marBottom w:val="0"/>
      <w:divBdr>
        <w:top w:val="none" w:sz="0" w:space="0" w:color="auto"/>
        <w:left w:val="none" w:sz="0" w:space="0" w:color="auto"/>
        <w:bottom w:val="none" w:sz="0" w:space="0" w:color="auto"/>
        <w:right w:val="none" w:sz="0" w:space="0" w:color="auto"/>
      </w:divBdr>
    </w:div>
    <w:div w:id="1752774525">
      <w:bodyDiv w:val="1"/>
      <w:marLeft w:val="0"/>
      <w:marRight w:val="0"/>
      <w:marTop w:val="0"/>
      <w:marBottom w:val="0"/>
      <w:divBdr>
        <w:top w:val="none" w:sz="0" w:space="0" w:color="auto"/>
        <w:left w:val="none" w:sz="0" w:space="0" w:color="auto"/>
        <w:bottom w:val="none" w:sz="0" w:space="0" w:color="auto"/>
        <w:right w:val="none" w:sz="0" w:space="0" w:color="auto"/>
      </w:divBdr>
    </w:div>
    <w:div w:id="1753425302">
      <w:bodyDiv w:val="1"/>
      <w:marLeft w:val="0"/>
      <w:marRight w:val="0"/>
      <w:marTop w:val="0"/>
      <w:marBottom w:val="0"/>
      <w:divBdr>
        <w:top w:val="none" w:sz="0" w:space="0" w:color="auto"/>
        <w:left w:val="none" w:sz="0" w:space="0" w:color="auto"/>
        <w:bottom w:val="none" w:sz="0" w:space="0" w:color="auto"/>
        <w:right w:val="none" w:sz="0" w:space="0" w:color="auto"/>
      </w:divBdr>
    </w:div>
    <w:div w:id="1753501790">
      <w:bodyDiv w:val="1"/>
      <w:marLeft w:val="0"/>
      <w:marRight w:val="0"/>
      <w:marTop w:val="0"/>
      <w:marBottom w:val="0"/>
      <w:divBdr>
        <w:top w:val="none" w:sz="0" w:space="0" w:color="auto"/>
        <w:left w:val="none" w:sz="0" w:space="0" w:color="auto"/>
        <w:bottom w:val="none" w:sz="0" w:space="0" w:color="auto"/>
        <w:right w:val="none" w:sz="0" w:space="0" w:color="auto"/>
      </w:divBdr>
    </w:div>
    <w:div w:id="1753698102">
      <w:bodyDiv w:val="1"/>
      <w:marLeft w:val="0"/>
      <w:marRight w:val="0"/>
      <w:marTop w:val="0"/>
      <w:marBottom w:val="0"/>
      <w:divBdr>
        <w:top w:val="none" w:sz="0" w:space="0" w:color="auto"/>
        <w:left w:val="none" w:sz="0" w:space="0" w:color="auto"/>
        <w:bottom w:val="none" w:sz="0" w:space="0" w:color="auto"/>
        <w:right w:val="none" w:sz="0" w:space="0" w:color="auto"/>
      </w:divBdr>
    </w:div>
    <w:div w:id="1753966907">
      <w:bodyDiv w:val="1"/>
      <w:marLeft w:val="0"/>
      <w:marRight w:val="0"/>
      <w:marTop w:val="0"/>
      <w:marBottom w:val="0"/>
      <w:divBdr>
        <w:top w:val="none" w:sz="0" w:space="0" w:color="auto"/>
        <w:left w:val="none" w:sz="0" w:space="0" w:color="auto"/>
        <w:bottom w:val="none" w:sz="0" w:space="0" w:color="auto"/>
        <w:right w:val="none" w:sz="0" w:space="0" w:color="auto"/>
      </w:divBdr>
    </w:div>
    <w:div w:id="1754084381">
      <w:bodyDiv w:val="1"/>
      <w:marLeft w:val="0"/>
      <w:marRight w:val="0"/>
      <w:marTop w:val="0"/>
      <w:marBottom w:val="0"/>
      <w:divBdr>
        <w:top w:val="none" w:sz="0" w:space="0" w:color="auto"/>
        <w:left w:val="none" w:sz="0" w:space="0" w:color="auto"/>
        <w:bottom w:val="none" w:sz="0" w:space="0" w:color="auto"/>
        <w:right w:val="none" w:sz="0" w:space="0" w:color="auto"/>
      </w:divBdr>
    </w:div>
    <w:div w:id="1754279900">
      <w:bodyDiv w:val="1"/>
      <w:marLeft w:val="0"/>
      <w:marRight w:val="0"/>
      <w:marTop w:val="0"/>
      <w:marBottom w:val="0"/>
      <w:divBdr>
        <w:top w:val="none" w:sz="0" w:space="0" w:color="auto"/>
        <w:left w:val="none" w:sz="0" w:space="0" w:color="auto"/>
        <w:bottom w:val="none" w:sz="0" w:space="0" w:color="auto"/>
        <w:right w:val="none" w:sz="0" w:space="0" w:color="auto"/>
      </w:divBdr>
    </w:div>
    <w:div w:id="1754546755">
      <w:bodyDiv w:val="1"/>
      <w:marLeft w:val="0"/>
      <w:marRight w:val="0"/>
      <w:marTop w:val="0"/>
      <w:marBottom w:val="0"/>
      <w:divBdr>
        <w:top w:val="none" w:sz="0" w:space="0" w:color="auto"/>
        <w:left w:val="none" w:sz="0" w:space="0" w:color="auto"/>
        <w:bottom w:val="none" w:sz="0" w:space="0" w:color="auto"/>
        <w:right w:val="none" w:sz="0" w:space="0" w:color="auto"/>
      </w:divBdr>
    </w:div>
    <w:div w:id="1754662694">
      <w:bodyDiv w:val="1"/>
      <w:marLeft w:val="0"/>
      <w:marRight w:val="0"/>
      <w:marTop w:val="0"/>
      <w:marBottom w:val="0"/>
      <w:divBdr>
        <w:top w:val="none" w:sz="0" w:space="0" w:color="auto"/>
        <w:left w:val="none" w:sz="0" w:space="0" w:color="auto"/>
        <w:bottom w:val="none" w:sz="0" w:space="0" w:color="auto"/>
        <w:right w:val="none" w:sz="0" w:space="0" w:color="auto"/>
      </w:divBdr>
    </w:div>
    <w:div w:id="1754693565">
      <w:bodyDiv w:val="1"/>
      <w:marLeft w:val="0"/>
      <w:marRight w:val="0"/>
      <w:marTop w:val="0"/>
      <w:marBottom w:val="0"/>
      <w:divBdr>
        <w:top w:val="none" w:sz="0" w:space="0" w:color="auto"/>
        <w:left w:val="none" w:sz="0" w:space="0" w:color="auto"/>
        <w:bottom w:val="none" w:sz="0" w:space="0" w:color="auto"/>
        <w:right w:val="none" w:sz="0" w:space="0" w:color="auto"/>
      </w:divBdr>
    </w:div>
    <w:div w:id="1754932960">
      <w:bodyDiv w:val="1"/>
      <w:marLeft w:val="0"/>
      <w:marRight w:val="0"/>
      <w:marTop w:val="0"/>
      <w:marBottom w:val="0"/>
      <w:divBdr>
        <w:top w:val="none" w:sz="0" w:space="0" w:color="auto"/>
        <w:left w:val="none" w:sz="0" w:space="0" w:color="auto"/>
        <w:bottom w:val="none" w:sz="0" w:space="0" w:color="auto"/>
        <w:right w:val="none" w:sz="0" w:space="0" w:color="auto"/>
      </w:divBdr>
    </w:div>
    <w:div w:id="1755004387">
      <w:bodyDiv w:val="1"/>
      <w:marLeft w:val="0"/>
      <w:marRight w:val="0"/>
      <w:marTop w:val="0"/>
      <w:marBottom w:val="0"/>
      <w:divBdr>
        <w:top w:val="none" w:sz="0" w:space="0" w:color="auto"/>
        <w:left w:val="none" w:sz="0" w:space="0" w:color="auto"/>
        <w:bottom w:val="none" w:sz="0" w:space="0" w:color="auto"/>
        <w:right w:val="none" w:sz="0" w:space="0" w:color="auto"/>
      </w:divBdr>
    </w:div>
    <w:div w:id="1755202636">
      <w:bodyDiv w:val="1"/>
      <w:marLeft w:val="0"/>
      <w:marRight w:val="0"/>
      <w:marTop w:val="0"/>
      <w:marBottom w:val="0"/>
      <w:divBdr>
        <w:top w:val="none" w:sz="0" w:space="0" w:color="auto"/>
        <w:left w:val="none" w:sz="0" w:space="0" w:color="auto"/>
        <w:bottom w:val="none" w:sz="0" w:space="0" w:color="auto"/>
        <w:right w:val="none" w:sz="0" w:space="0" w:color="auto"/>
      </w:divBdr>
    </w:div>
    <w:div w:id="1755205730">
      <w:bodyDiv w:val="1"/>
      <w:marLeft w:val="0"/>
      <w:marRight w:val="0"/>
      <w:marTop w:val="0"/>
      <w:marBottom w:val="0"/>
      <w:divBdr>
        <w:top w:val="none" w:sz="0" w:space="0" w:color="auto"/>
        <w:left w:val="none" w:sz="0" w:space="0" w:color="auto"/>
        <w:bottom w:val="none" w:sz="0" w:space="0" w:color="auto"/>
        <w:right w:val="none" w:sz="0" w:space="0" w:color="auto"/>
      </w:divBdr>
    </w:div>
    <w:div w:id="1755280077">
      <w:bodyDiv w:val="1"/>
      <w:marLeft w:val="0"/>
      <w:marRight w:val="0"/>
      <w:marTop w:val="0"/>
      <w:marBottom w:val="0"/>
      <w:divBdr>
        <w:top w:val="none" w:sz="0" w:space="0" w:color="auto"/>
        <w:left w:val="none" w:sz="0" w:space="0" w:color="auto"/>
        <w:bottom w:val="none" w:sz="0" w:space="0" w:color="auto"/>
        <w:right w:val="none" w:sz="0" w:space="0" w:color="auto"/>
      </w:divBdr>
    </w:div>
    <w:div w:id="1755668840">
      <w:bodyDiv w:val="1"/>
      <w:marLeft w:val="0"/>
      <w:marRight w:val="0"/>
      <w:marTop w:val="0"/>
      <w:marBottom w:val="0"/>
      <w:divBdr>
        <w:top w:val="none" w:sz="0" w:space="0" w:color="auto"/>
        <w:left w:val="none" w:sz="0" w:space="0" w:color="auto"/>
        <w:bottom w:val="none" w:sz="0" w:space="0" w:color="auto"/>
        <w:right w:val="none" w:sz="0" w:space="0" w:color="auto"/>
      </w:divBdr>
    </w:div>
    <w:div w:id="1755859511">
      <w:bodyDiv w:val="1"/>
      <w:marLeft w:val="0"/>
      <w:marRight w:val="0"/>
      <w:marTop w:val="0"/>
      <w:marBottom w:val="0"/>
      <w:divBdr>
        <w:top w:val="none" w:sz="0" w:space="0" w:color="auto"/>
        <w:left w:val="none" w:sz="0" w:space="0" w:color="auto"/>
        <w:bottom w:val="none" w:sz="0" w:space="0" w:color="auto"/>
        <w:right w:val="none" w:sz="0" w:space="0" w:color="auto"/>
      </w:divBdr>
    </w:div>
    <w:div w:id="1755932203">
      <w:bodyDiv w:val="1"/>
      <w:marLeft w:val="0"/>
      <w:marRight w:val="0"/>
      <w:marTop w:val="0"/>
      <w:marBottom w:val="0"/>
      <w:divBdr>
        <w:top w:val="none" w:sz="0" w:space="0" w:color="auto"/>
        <w:left w:val="none" w:sz="0" w:space="0" w:color="auto"/>
        <w:bottom w:val="none" w:sz="0" w:space="0" w:color="auto"/>
        <w:right w:val="none" w:sz="0" w:space="0" w:color="auto"/>
      </w:divBdr>
    </w:div>
    <w:div w:id="1755935849">
      <w:bodyDiv w:val="1"/>
      <w:marLeft w:val="0"/>
      <w:marRight w:val="0"/>
      <w:marTop w:val="0"/>
      <w:marBottom w:val="0"/>
      <w:divBdr>
        <w:top w:val="none" w:sz="0" w:space="0" w:color="auto"/>
        <w:left w:val="none" w:sz="0" w:space="0" w:color="auto"/>
        <w:bottom w:val="none" w:sz="0" w:space="0" w:color="auto"/>
        <w:right w:val="none" w:sz="0" w:space="0" w:color="auto"/>
      </w:divBdr>
    </w:div>
    <w:div w:id="1755976234">
      <w:bodyDiv w:val="1"/>
      <w:marLeft w:val="0"/>
      <w:marRight w:val="0"/>
      <w:marTop w:val="0"/>
      <w:marBottom w:val="0"/>
      <w:divBdr>
        <w:top w:val="none" w:sz="0" w:space="0" w:color="auto"/>
        <w:left w:val="none" w:sz="0" w:space="0" w:color="auto"/>
        <w:bottom w:val="none" w:sz="0" w:space="0" w:color="auto"/>
        <w:right w:val="none" w:sz="0" w:space="0" w:color="auto"/>
      </w:divBdr>
    </w:div>
    <w:div w:id="1756003769">
      <w:bodyDiv w:val="1"/>
      <w:marLeft w:val="0"/>
      <w:marRight w:val="0"/>
      <w:marTop w:val="0"/>
      <w:marBottom w:val="0"/>
      <w:divBdr>
        <w:top w:val="none" w:sz="0" w:space="0" w:color="auto"/>
        <w:left w:val="none" w:sz="0" w:space="0" w:color="auto"/>
        <w:bottom w:val="none" w:sz="0" w:space="0" w:color="auto"/>
        <w:right w:val="none" w:sz="0" w:space="0" w:color="auto"/>
      </w:divBdr>
    </w:div>
    <w:div w:id="1756051350">
      <w:bodyDiv w:val="1"/>
      <w:marLeft w:val="0"/>
      <w:marRight w:val="0"/>
      <w:marTop w:val="0"/>
      <w:marBottom w:val="0"/>
      <w:divBdr>
        <w:top w:val="none" w:sz="0" w:space="0" w:color="auto"/>
        <w:left w:val="none" w:sz="0" w:space="0" w:color="auto"/>
        <w:bottom w:val="none" w:sz="0" w:space="0" w:color="auto"/>
        <w:right w:val="none" w:sz="0" w:space="0" w:color="auto"/>
      </w:divBdr>
    </w:div>
    <w:div w:id="1756393964">
      <w:bodyDiv w:val="1"/>
      <w:marLeft w:val="0"/>
      <w:marRight w:val="0"/>
      <w:marTop w:val="0"/>
      <w:marBottom w:val="0"/>
      <w:divBdr>
        <w:top w:val="none" w:sz="0" w:space="0" w:color="auto"/>
        <w:left w:val="none" w:sz="0" w:space="0" w:color="auto"/>
        <w:bottom w:val="none" w:sz="0" w:space="0" w:color="auto"/>
        <w:right w:val="none" w:sz="0" w:space="0" w:color="auto"/>
      </w:divBdr>
    </w:div>
    <w:div w:id="1756627266">
      <w:bodyDiv w:val="1"/>
      <w:marLeft w:val="0"/>
      <w:marRight w:val="0"/>
      <w:marTop w:val="0"/>
      <w:marBottom w:val="0"/>
      <w:divBdr>
        <w:top w:val="none" w:sz="0" w:space="0" w:color="auto"/>
        <w:left w:val="none" w:sz="0" w:space="0" w:color="auto"/>
        <w:bottom w:val="none" w:sz="0" w:space="0" w:color="auto"/>
        <w:right w:val="none" w:sz="0" w:space="0" w:color="auto"/>
      </w:divBdr>
    </w:div>
    <w:div w:id="1756628208">
      <w:bodyDiv w:val="1"/>
      <w:marLeft w:val="0"/>
      <w:marRight w:val="0"/>
      <w:marTop w:val="0"/>
      <w:marBottom w:val="0"/>
      <w:divBdr>
        <w:top w:val="none" w:sz="0" w:space="0" w:color="auto"/>
        <w:left w:val="none" w:sz="0" w:space="0" w:color="auto"/>
        <w:bottom w:val="none" w:sz="0" w:space="0" w:color="auto"/>
        <w:right w:val="none" w:sz="0" w:space="0" w:color="auto"/>
      </w:divBdr>
    </w:div>
    <w:div w:id="1756704934">
      <w:bodyDiv w:val="1"/>
      <w:marLeft w:val="0"/>
      <w:marRight w:val="0"/>
      <w:marTop w:val="0"/>
      <w:marBottom w:val="0"/>
      <w:divBdr>
        <w:top w:val="none" w:sz="0" w:space="0" w:color="auto"/>
        <w:left w:val="none" w:sz="0" w:space="0" w:color="auto"/>
        <w:bottom w:val="none" w:sz="0" w:space="0" w:color="auto"/>
        <w:right w:val="none" w:sz="0" w:space="0" w:color="auto"/>
      </w:divBdr>
    </w:div>
    <w:div w:id="1756975274">
      <w:bodyDiv w:val="1"/>
      <w:marLeft w:val="0"/>
      <w:marRight w:val="0"/>
      <w:marTop w:val="0"/>
      <w:marBottom w:val="0"/>
      <w:divBdr>
        <w:top w:val="none" w:sz="0" w:space="0" w:color="auto"/>
        <w:left w:val="none" w:sz="0" w:space="0" w:color="auto"/>
        <w:bottom w:val="none" w:sz="0" w:space="0" w:color="auto"/>
        <w:right w:val="none" w:sz="0" w:space="0" w:color="auto"/>
      </w:divBdr>
    </w:div>
    <w:div w:id="1756975654">
      <w:bodyDiv w:val="1"/>
      <w:marLeft w:val="0"/>
      <w:marRight w:val="0"/>
      <w:marTop w:val="0"/>
      <w:marBottom w:val="0"/>
      <w:divBdr>
        <w:top w:val="none" w:sz="0" w:space="0" w:color="auto"/>
        <w:left w:val="none" w:sz="0" w:space="0" w:color="auto"/>
        <w:bottom w:val="none" w:sz="0" w:space="0" w:color="auto"/>
        <w:right w:val="none" w:sz="0" w:space="0" w:color="auto"/>
      </w:divBdr>
    </w:div>
    <w:div w:id="1757090484">
      <w:bodyDiv w:val="1"/>
      <w:marLeft w:val="0"/>
      <w:marRight w:val="0"/>
      <w:marTop w:val="0"/>
      <w:marBottom w:val="0"/>
      <w:divBdr>
        <w:top w:val="none" w:sz="0" w:space="0" w:color="auto"/>
        <w:left w:val="none" w:sz="0" w:space="0" w:color="auto"/>
        <w:bottom w:val="none" w:sz="0" w:space="0" w:color="auto"/>
        <w:right w:val="none" w:sz="0" w:space="0" w:color="auto"/>
      </w:divBdr>
    </w:div>
    <w:div w:id="1757091400">
      <w:bodyDiv w:val="1"/>
      <w:marLeft w:val="0"/>
      <w:marRight w:val="0"/>
      <w:marTop w:val="0"/>
      <w:marBottom w:val="0"/>
      <w:divBdr>
        <w:top w:val="none" w:sz="0" w:space="0" w:color="auto"/>
        <w:left w:val="none" w:sz="0" w:space="0" w:color="auto"/>
        <w:bottom w:val="none" w:sz="0" w:space="0" w:color="auto"/>
        <w:right w:val="none" w:sz="0" w:space="0" w:color="auto"/>
      </w:divBdr>
    </w:div>
    <w:div w:id="1757170554">
      <w:bodyDiv w:val="1"/>
      <w:marLeft w:val="0"/>
      <w:marRight w:val="0"/>
      <w:marTop w:val="0"/>
      <w:marBottom w:val="0"/>
      <w:divBdr>
        <w:top w:val="none" w:sz="0" w:space="0" w:color="auto"/>
        <w:left w:val="none" w:sz="0" w:space="0" w:color="auto"/>
        <w:bottom w:val="none" w:sz="0" w:space="0" w:color="auto"/>
        <w:right w:val="none" w:sz="0" w:space="0" w:color="auto"/>
      </w:divBdr>
    </w:div>
    <w:div w:id="1757247057">
      <w:bodyDiv w:val="1"/>
      <w:marLeft w:val="0"/>
      <w:marRight w:val="0"/>
      <w:marTop w:val="0"/>
      <w:marBottom w:val="0"/>
      <w:divBdr>
        <w:top w:val="none" w:sz="0" w:space="0" w:color="auto"/>
        <w:left w:val="none" w:sz="0" w:space="0" w:color="auto"/>
        <w:bottom w:val="none" w:sz="0" w:space="0" w:color="auto"/>
        <w:right w:val="none" w:sz="0" w:space="0" w:color="auto"/>
      </w:divBdr>
    </w:div>
    <w:div w:id="1757358212">
      <w:bodyDiv w:val="1"/>
      <w:marLeft w:val="0"/>
      <w:marRight w:val="0"/>
      <w:marTop w:val="0"/>
      <w:marBottom w:val="0"/>
      <w:divBdr>
        <w:top w:val="none" w:sz="0" w:space="0" w:color="auto"/>
        <w:left w:val="none" w:sz="0" w:space="0" w:color="auto"/>
        <w:bottom w:val="none" w:sz="0" w:space="0" w:color="auto"/>
        <w:right w:val="none" w:sz="0" w:space="0" w:color="auto"/>
      </w:divBdr>
    </w:div>
    <w:div w:id="1757433199">
      <w:bodyDiv w:val="1"/>
      <w:marLeft w:val="0"/>
      <w:marRight w:val="0"/>
      <w:marTop w:val="0"/>
      <w:marBottom w:val="0"/>
      <w:divBdr>
        <w:top w:val="none" w:sz="0" w:space="0" w:color="auto"/>
        <w:left w:val="none" w:sz="0" w:space="0" w:color="auto"/>
        <w:bottom w:val="none" w:sz="0" w:space="0" w:color="auto"/>
        <w:right w:val="none" w:sz="0" w:space="0" w:color="auto"/>
      </w:divBdr>
    </w:div>
    <w:div w:id="1757555442">
      <w:bodyDiv w:val="1"/>
      <w:marLeft w:val="0"/>
      <w:marRight w:val="0"/>
      <w:marTop w:val="0"/>
      <w:marBottom w:val="0"/>
      <w:divBdr>
        <w:top w:val="none" w:sz="0" w:space="0" w:color="auto"/>
        <w:left w:val="none" w:sz="0" w:space="0" w:color="auto"/>
        <w:bottom w:val="none" w:sz="0" w:space="0" w:color="auto"/>
        <w:right w:val="none" w:sz="0" w:space="0" w:color="auto"/>
      </w:divBdr>
    </w:div>
    <w:div w:id="1757750520">
      <w:bodyDiv w:val="1"/>
      <w:marLeft w:val="0"/>
      <w:marRight w:val="0"/>
      <w:marTop w:val="0"/>
      <w:marBottom w:val="0"/>
      <w:divBdr>
        <w:top w:val="none" w:sz="0" w:space="0" w:color="auto"/>
        <w:left w:val="none" w:sz="0" w:space="0" w:color="auto"/>
        <w:bottom w:val="none" w:sz="0" w:space="0" w:color="auto"/>
        <w:right w:val="none" w:sz="0" w:space="0" w:color="auto"/>
      </w:divBdr>
    </w:div>
    <w:div w:id="1758020274">
      <w:bodyDiv w:val="1"/>
      <w:marLeft w:val="0"/>
      <w:marRight w:val="0"/>
      <w:marTop w:val="0"/>
      <w:marBottom w:val="0"/>
      <w:divBdr>
        <w:top w:val="none" w:sz="0" w:space="0" w:color="auto"/>
        <w:left w:val="none" w:sz="0" w:space="0" w:color="auto"/>
        <w:bottom w:val="none" w:sz="0" w:space="0" w:color="auto"/>
        <w:right w:val="none" w:sz="0" w:space="0" w:color="auto"/>
      </w:divBdr>
    </w:div>
    <w:div w:id="1758481656">
      <w:bodyDiv w:val="1"/>
      <w:marLeft w:val="0"/>
      <w:marRight w:val="0"/>
      <w:marTop w:val="0"/>
      <w:marBottom w:val="0"/>
      <w:divBdr>
        <w:top w:val="none" w:sz="0" w:space="0" w:color="auto"/>
        <w:left w:val="none" w:sz="0" w:space="0" w:color="auto"/>
        <w:bottom w:val="none" w:sz="0" w:space="0" w:color="auto"/>
        <w:right w:val="none" w:sz="0" w:space="0" w:color="auto"/>
      </w:divBdr>
    </w:div>
    <w:div w:id="1758555630">
      <w:bodyDiv w:val="1"/>
      <w:marLeft w:val="0"/>
      <w:marRight w:val="0"/>
      <w:marTop w:val="0"/>
      <w:marBottom w:val="0"/>
      <w:divBdr>
        <w:top w:val="none" w:sz="0" w:space="0" w:color="auto"/>
        <w:left w:val="none" w:sz="0" w:space="0" w:color="auto"/>
        <w:bottom w:val="none" w:sz="0" w:space="0" w:color="auto"/>
        <w:right w:val="none" w:sz="0" w:space="0" w:color="auto"/>
      </w:divBdr>
    </w:div>
    <w:div w:id="1758594379">
      <w:bodyDiv w:val="1"/>
      <w:marLeft w:val="0"/>
      <w:marRight w:val="0"/>
      <w:marTop w:val="0"/>
      <w:marBottom w:val="0"/>
      <w:divBdr>
        <w:top w:val="none" w:sz="0" w:space="0" w:color="auto"/>
        <w:left w:val="none" w:sz="0" w:space="0" w:color="auto"/>
        <w:bottom w:val="none" w:sz="0" w:space="0" w:color="auto"/>
        <w:right w:val="none" w:sz="0" w:space="0" w:color="auto"/>
      </w:divBdr>
    </w:div>
    <w:div w:id="1758598742">
      <w:bodyDiv w:val="1"/>
      <w:marLeft w:val="0"/>
      <w:marRight w:val="0"/>
      <w:marTop w:val="0"/>
      <w:marBottom w:val="0"/>
      <w:divBdr>
        <w:top w:val="none" w:sz="0" w:space="0" w:color="auto"/>
        <w:left w:val="none" w:sz="0" w:space="0" w:color="auto"/>
        <w:bottom w:val="none" w:sz="0" w:space="0" w:color="auto"/>
        <w:right w:val="none" w:sz="0" w:space="0" w:color="auto"/>
      </w:divBdr>
    </w:div>
    <w:div w:id="1758751378">
      <w:bodyDiv w:val="1"/>
      <w:marLeft w:val="0"/>
      <w:marRight w:val="0"/>
      <w:marTop w:val="0"/>
      <w:marBottom w:val="0"/>
      <w:divBdr>
        <w:top w:val="none" w:sz="0" w:space="0" w:color="auto"/>
        <w:left w:val="none" w:sz="0" w:space="0" w:color="auto"/>
        <w:bottom w:val="none" w:sz="0" w:space="0" w:color="auto"/>
        <w:right w:val="none" w:sz="0" w:space="0" w:color="auto"/>
      </w:divBdr>
    </w:div>
    <w:div w:id="1759135506">
      <w:bodyDiv w:val="1"/>
      <w:marLeft w:val="0"/>
      <w:marRight w:val="0"/>
      <w:marTop w:val="0"/>
      <w:marBottom w:val="0"/>
      <w:divBdr>
        <w:top w:val="none" w:sz="0" w:space="0" w:color="auto"/>
        <w:left w:val="none" w:sz="0" w:space="0" w:color="auto"/>
        <w:bottom w:val="none" w:sz="0" w:space="0" w:color="auto"/>
        <w:right w:val="none" w:sz="0" w:space="0" w:color="auto"/>
      </w:divBdr>
    </w:div>
    <w:div w:id="1759204728">
      <w:bodyDiv w:val="1"/>
      <w:marLeft w:val="0"/>
      <w:marRight w:val="0"/>
      <w:marTop w:val="0"/>
      <w:marBottom w:val="0"/>
      <w:divBdr>
        <w:top w:val="none" w:sz="0" w:space="0" w:color="auto"/>
        <w:left w:val="none" w:sz="0" w:space="0" w:color="auto"/>
        <w:bottom w:val="none" w:sz="0" w:space="0" w:color="auto"/>
        <w:right w:val="none" w:sz="0" w:space="0" w:color="auto"/>
      </w:divBdr>
    </w:div>
    <w:div w:id="1759518853">
      <w:bodyDiv w:val="1"/>
      <w:marLeft w:val="0"/>
      <w:marRight w:val="0"/>
      <w:marTop w:val="0"/>
      <w:marBottom w:val="0"/>
      <w:divBdr>
        <w:top w:val="none" w:sz="0" w:space="0" w:color="auto"/>
        <w:left w:val="none" w:sz="0" w:space="0" w:color="auto"/>
        <w:bottom w:val="none" w:sz="0" w:space="0" w:color="auto"/>
        <w:right w:val="none" w:sz="0" w:space="0" w:color="auto"/>
      </w:divBdr>
    </w:div>
    <w:div w:id="1759519722">
      <w:bodyDiv w:val="1"/>
      <w:marLeft w:val="0"/>
      <w:marRight w:val="0"/>
      <w:marTop w:val="0"/>
      <w:marBottom w:val="0"/>
      <w:divBdr>
        <w:top w:val="none" w:sz="0" w:space="0" w:color="auto"/>
        <w:left w:val="none" w:sz="0" w:space="0" w:color="auto"/>
        <w:bottom w:val="none" w:sz="0" w:space="0" w:color="auto"/>
        <w:right w:val="none" w:sz="0" w:space="0" w:color="auto"/>
      </w:divBdr>
    </w:div>
    <w:div w:id="1759862528">
      <w:bodyDiv w:val="1"/>
      <w:marLeft w:val="0"/>
      <w:marRight w:val="0"/>
      <w:marTop w:val="0"/>
      <w:marBottom w:val="0"/>
      <w:divBdr>
        <w:top w:val="none" w:sz="0" w:space="0" w:color="auto"/>
        <w:left w:val="none" w:sz="0" w:space="0" w:color="auto"/>
        <w:bottom w:val="none" w:sz="0" w:space="0" w:color="auto"/>
        <w:right w:val="none" w:sz="0" w:space="0" w:color="auto"/>
      </w:divBdr>
    </w:div>
    <w:div w:id="1760100617">
      <w:bodyDiv w:val="1"/>
      <w:marLeft w:val="0"/>
      <w:marRight w:val="0"/>
      <w:marTop w:val="0"/>
      <w:marBottom w:val="0"/>
      <w:divBdr>
        <w:top w:val="none" w:sz="0" w:space="0" w:color="auto"/>
        <w:left w:val="none" w:sz="0" w:space="0" w:color="auto"/>
        <w:bottom w:val="none" w:sz="0" w:space="0" w:color="auto"/>
        <w:right w:val="none" w:sz="0" w:space="0" w:color="auto"/>
      </w:divBdr>
    </w:div>
    <w:div w:id="1760567056">
      <w:bodyDiv w:val="1"/>
      <w:marLeft w:val="0"/>
      <w:marRight w:val="0"/>
      <w:marTop w:val="0"/>
      <w:marBottom w:val="0"/>
      <w:divBdr>
        <w:top w:val="none" w:sz="0" w:space="0" w:color="auto"/>
        <w:left w:val="none" w:sz="0" w:space="0" w:color="auto"/>
        <w:bottom w:val="none" w:sz="0" w:space="0" w:color="auto"/>
        <w:right w:val="none" w:sz="0" w:space="0" w:color="auto"/>
      </w:divBdr>
    </w:div>
    <w:div w:id="1761177317">
      <w:bodyDiv w:val="1"/>
      <w:marLeft w:val="0"/>
      <w:marRight w:val="0"/>
      <w:marTop w:val="0"/>
      <w:marBottom w:val="0"/>
      <w:divBdr>
        <w:top w:val="none" w:sz="0" w:space="0" w:color="auto"/>
        <w:left w:val="none" w:sz="0" w:space="0" w:color="auto"/>
        <w:bottom w:val="none" w:sz="0" w:space="0" w:color="auto"/>
        <w:right w:val="none" w:sz="0" w:space="0" w:color="auto"/>
      </w:divBdr>
    </w:div>
    <w:div w:id="1761288394">
      <w:bodyDiv w:val="1"/>
      <w:marLeft w:val="0"/>
      <w:marRight w:val="0"/>
      <w:marTop w:val="0"/>
      <w:marBottom w:val="0"/>
      <w:divBdr>
        <w:top w:val="none" w:sz="0" w:space="0" w:color="auto"/>
        <w:left w:val="none" w:sz="0" w:space="0" w:color="auto"/>
        <w:bottom w:val="none" w:sz="0" w:space="0" w:color="auto"/>
        <w:right w:val="none" w:sz="0" w:space="0" w:color="auto"/>
      </w:divBdr>
    </w:div>
    <w:div w:id="1761563749">
      <w:bodyDiv w:val="1"/>
      <w:marLeft w:val="0"/>
      <w:marRight w:val="0"/>
      <w:marTop w:val="0"/>
      <w:marBottom w:val="0"/>
      <w:divBdr>
        <w:top w:val="none" w:sz="0" w:space="0" w:color="auto"/>
        <w:left w:val="none" w:sz="0" w:space="0" w:color="auto"/>
        <w:bottom w:val="none" w:sz="0" w:space="0" w:color="auto"/>
        <w:right w:val="none" w:sz="0" w:space="0" w:color="auto"/>
      </w:divBdr>
    </w:div>
    <w:div w:id="1761607855">
      <w:bodyDiv w:val="1"/>
      <w:marLeft w:val="0"/>
      <w:marRight w:val="0"/>
      <w:marTop w:val="0"/>
      <w:marBottom w:val="0"/>
      <w:divBdr>
        <w:top w:val="none" w:sz="0" w:space="0" w:color="auto"/>
        <w:left w:val="none" w:sz="0" w:space="0" w:color="auto"/>
        <w:bottom w:val="none" w:sz="0" w:space="0" w:color="auto"/>
        <w:right w:val="none" w:sz="0" w:space="0" w:color="auto"/>
      </w:divBdr>
    </w:div>
    <w:div w:id="1761679356">
      <w:bodyDiv w:val="1"/>
      <w:marLeft w:val="0"/>
      <w:marRight w:val="0"/>
      <w:marTop w:val="0"/>
      <w:marBottom w:val="0"/>
      <w:divBdr>
        <w:top w:val="none" w:sz="0" w:space="0" w:color="auto"/>
        <w:left w:val="none" w:sz="0" w:space="0" w:color="auto"/>
        <w:bottom w:val="none" w:sz="0" w:space="0" w:color="auto"/>
        <w:right w:val="none" w:sz="0" w:space="0" w:color="auto"/>
      </w:divBdr>
    </w:div>
    <w:div w:id="1761832594">
      <w:bodyDiv w:val="1"/>
      <w:marLeft w:val="0"/>
      <w:marRight w:val="0"/>
      <w:marTop w:val="0"/>
      <w:marBottom w:val="0"/>
      <w:divBdr>
        <w:top w:val="none" w:sz="0" w:space="0" w:color="auto"/>
        <w:left w:val="none" w:sz="0" w:space="0" w:color="auto"/>
        <w:bottom w:val="none" w:sz="0" w:space="0" w:color="auto"/>
        <w:right w:val="none" w:sz="0" w:space="0" w:color="auto"/>
      </w:divBdr>
    </w:div>
    <w:div w:id="1762023661">
      <w:bodyDiv w:val="1"/>
      <w:marLeft w:val="0"/>
      <w:marRight w:val="0"/>
      <w:marTop w:val="0"/>
      <w:marBottom w:val="0"/>
      <w:divBdr>
        <w:top w:val="none" w:sz="0" w:space="0" w:color="auto"/>
        <w:left w:val="none" w:sz="0" w:space="0" w:color="auto"/>
        <w:bottom w:val="none" w:sz="0" w:space="0" w:color="auto"/>
        <w:right w:val="none" w:sz="0" w:space="0" w:color="auto"/>
      </w:divBdr>
    </w:div>
    <w:div w:id="1762138482">
      <w:bodyDiv w:val="1"/>
      <w:marLeft w:val="0"/>
      <w:marRight w:val="0"/>
      <w:marTop w:val="0"/>
      <w:marBottom w:val="0"/>
      <w:divBdr>
        <w:top w:val="none" w:sz="0" w:space="0" w:color="auto"/>
        <w:left w:val="none" w:sz="0" w:space="0" w:color="auto"/>
        <w:bottom w:val="none" w:sz="0" w:space="0" w:color="auto"/>
        <w:right w:val="none" w:sz="0" w:space="0" w:color="auto"/>
      </w:divBdr>
    </w:div>
    <w:div w:id="1762217434">
      <w:bodyDiv w:val="1"/>
      <w:marLeft w:val="0"/>
      <w:marRight w:val="0"/>
      <w:marTop w:val="0"/>
      <w:marBottom w:val="0"/>
      <w:divBdr>
        <w:top w:val="none" w:sz="0" w:space="0" w:color="auto"/>
        <w:left w:val="none" w:sz="0" w:space="0" w:color="auto"/>
        <w:bottom w:val="none" w:sz="0" w:space="0" w:color="auto"/>
        <w:right w:val="none" w:sz="0" w:space="0" w:color="auto"/>
      </w:divBdr>
    </w:div>
    <w:div w:id="1762220976">
      <w:bodyDiv w:val="1"/>
      <w:marLeft w:val="0"/>
      <w:marRight w:val="0"/>
      <w:marTop w:val="0"/>
      <w:marBottom w:val="0"/>
      <w:divBdr>
        <w:top w:val="none" w:sz="0" w:space="0" w:color="auto"/>
        <w:left w:val="none" w:sz="0" w:space="0" w:color="auto"/>
        <w:bottom w:val="none" w:sz="0" w:space="0" w:color="auto"/>
        <w:right w:val="none" w:sz="0" w:space="0" w:color="auto"/>
      </w:divBdr>
    </w:div>
    <w:div w:id="1762289490">
      <w:bodyDiv w:val="1"/>
      <w:marLeft w:val="0"/>
      <w:marRight w:val="0"/>
      <w:marTop w:val="0"/>
      <w:marBottom w:val="0"/>
      <w:divBdr>
        <w:top w:val="none" w:sz="0" w:space="0" w:color="auto"/>
        <w:left w:val="none" w:sz="0" w:space="0" w:color="auto"/>
        <w:bottom w:val="none" w:sz="0" w:space="0" w:color="auto"/>
        <w:right w:val="none" w:sz="0" w:space="0" w:color="auto"/>
      </w:divBdr>
    </w:div>
    <w:div w:id="1762289805">
      <w:bodyDiv w:val="1"/>
      <w:marLeft w:val="0"/>
      <w:marRight w:val="0"/>
      <w:marTop w:val="0"/>
      <w:marBottom w:val="0"/>
      <w:divBdr>
        <w:top w:val="none" w:sz="0" w:space="0" w:color="auto"/>
        <w:left w:val="none" w:sz="0" w:space="0" w:color="auto"/>
        <w:bottom w:val="none" w:sz="0" w:space="0" w:color="auto"/>
        <w:right w:val="none" w:sz="0" w:space="0" w:color="auto"/>
      </w:divBdr>
    </w:div>
    <w:div w:id="1762292341">
      <w:bodyDiv w:val="1"/>
      <w:marLeft w:val="0"/>
      <w:marRight w:val="0"/>
      <w:marTop w:val="0"/>
      <w:marBottom w:val="0"/>
      <w:divBdr>
        <w:top w:val="none" w:sz="0" w:space="0" w:color="auto"/>
        <w:left w:val="none" w:sz="0" w:space="0" w:color="auto"/>
        <w:bottom w:val="none" w:sz="0" w:space="0" w:color="auto"/>
        <w:right w:val="none" w:sz="0" w:space="0" w:color="auto"/>
      </w:divBdr>
    </w:div>
    <w:div w:id="1762293089">
      <w:bodyDiv w:val="1"/>
      <w:marLeft w:val="0"/>
      <w:marRight w:val="0"/>
      <w:marTop w:val="0"/>
      <w:marBottom w:val="0"/>
      <w:divBdr>
        <w:top w:val="none" w:sz="0" w:space="0" w:color="auto"/>
        <w:left w:val="none" w:sz="0" w:space="0" w:color="auto"/>
        <w:bottom w:val="none" w:sz="0" w:space="0" w:color="auto"/>
        <w:right w:val="none" w:sz="0" w:space="0" w:color="auto"/>
      </w:divBdr>
    </w:div>
    <w:div w:id="1762531724">
      <w:bodyDiv w:val="1"/>
      <w:marLeft w:val="0"/>
      <w:marRight w:val="0"/>
      <w:marTop w:val="0"/>
      <w:marBottom w:val="0"/>
      <w:divBdr>
        <w:top w:val="none" w:sz="0" w:space="0" w:color="auto"/>
        <w:left w:val="none" w:sz="0" w:space="0" w:color="auto"/>
        <w:bottom w:val="none" w:sz="0" w:space="0" w:color="auto"/>
        <w:right w:val="none" w:sz="0" w:space="0" w:color="auto"/>
      </w:divBdr>
    </w:div>
    <w:div w:id="1762675286">
      <w:bodyDiv w:val="1"/>
      <w:marLeft w:val="0"/>
      <w:marRight w:val="0"/>
      <w:marTop w:val="0"/>
      <w:marBottom w:val="0"/>
      <w:divBdr>
        <w:top w:val="none" w:sz="0" w:space="0" w:color="auto"/>
        <w:left w:val="none" w:sz="0" w:space="0" w:color="auto"/>
        <w:bottom w:val="none" w:sz="0" w:space="0" w:color="auto"/>
        <w:right w:val="none" w:sz="0" w:space="0" w:color="auto"/>
      </w:divBdr>
    </w:div>
    <w:div w:id="1762675416">
      <w:bodyDiv w:val="1"/>
      <w:marLeft w:val="0"/>
      <w:marRight w:val="0"/>
      <w:marTop w:val="0"/>
      <w:marBottom w:val="0"/>
      <w:divBdr>
        <w:top w:val="none" w:sz="0" w:space="0" w:color="auto"/>
        <w:left w:val="none" w:sz="0" w:space="0" w:color="auto"/>
        <w:bottom w:val="none" w:sz="0" w:space="0" w:color="auto"/>
        <w:right w:val="none" w:sz="0" w:space="0" w:color="auto"/>
      </w:divBdr>
    </w:div>
    <w:div w:id="1762723738">
      <w:bodyDiv w:val="1"/>
      <w:marLeft w:val="0"/>
      <w:marRight w:val="0"/>
      <w:marTop w:val="0"/>
      <w:marBottom w:val="0"/>
      <w:divBdr>
        <w:top w:val="none" w:sz="0" w:space="0" w:color="auto"/>
        <w:left w:val="none" w:sz="0" w:space="0" w:color="auto"/>
        <w:bottom w:val="none" w:sz="0" w:space="0" w:color="auto"/>
        <w:right w:val="none" w:sz="0" w:space="0" w:color="auto"/>
      </w:divBdr>
    </w:div>
    <w:div w:id="1762792891">
      <w:bodyDiv w:val="1"/>
      <w:marLeft w:val="0"/>
      <w:marRight w:val="0"/>
      <w:marTop w:val="0"/>
      <w:marBottom w:val="0"/>
      <w:divBdr>
        <w:top w:val="none" w:sz="0" w:space="0" w:color="auto"/>
        <w:left w:val="none" w:sz="0" w:space="0" w:color="auto"/>
        <w:bottom w:val="none" w:sz="0" w:space="0" w:color="auto"/>
        <w:right w:val="none" w:sz="0" w:space="0" w:color="auto"/>
      </w:divBdr>
    </w:div>
    <w:div w:id="1762867571">
      <w:bodyDiv w:val="1"/>
      <w:marLeft w:val="0"/>
      <w:marRight w:val="0"/>
      <w:marTop w:val="0"/>
      <w:marBottom w:val="0"/>
      <w:divBdr>
        <w:top w:val="none" w:sz="0" w:space="0" w:color="auto"/>
        <w:left w:val="none" w:sz="0" w:space="0" w:color="auto"/>
        <w:bottom w:val="none" w:sz="0" w:space="0" w:color="auto"/>
        <w:right w:val="none" w:sz="0" w:space="0" w:color="auto"/>
      </w:divBdr>
    </w:div>
    <w:div w:id="1762872264">
      <w:bodyDiv w:val="1"/>
      <w:marLeft w:val="0"/>
      <w:marRight w:val="0"/>
      <w:marTop w:val="0"/>
      <w:marBottom w:val="0"/>
      <w:divBdr>
        <w:top w:val="none" w:sz="0" w:space="0" w:color="auto"/>
        <w:left w:val="none" w:sz="0" w:space="0" w:color="auto"/>
        <w:bottom w:val="none" w:sz="0" w:space="0" w:color="auto"/>
        <w:right w:val="none" w:sz="0" w:space="0" w:color="auto"/>
      </w:divBdr>
    </w:div>
    <w:div w:id="1763140902">
      <w:bodyDiv w:val="1"/>
      <w:marLeft w:val="0"/>
      <w:marRight w:val="0"/>
      <w:marTop w:val="0"/>
      <w:marBottom w:val="0"/>
      <w:divBdr>
        <w:top w:val="none" w:sz="0" w:space="0" w:color="auto"/>
        <w:left w:val="none" w:sz="0" w:space="0" w:color="auto"/>
        <w:bottom w:val="none" w:sz="0" w:space="0" w:color="auto"/>
        <w:right w:val="none" w:sz="0" w:space="0" w:color="auto"/>
      </w:divBdr>
    </w:div>
    <w:div w:id="1763529300">
      <w:bodyDiv w:val="1"/>
      <w:marLeft w:val="0"/>
      <w:marRight w:val="0"/>
      <w:marTop w:val="0"/>
      <w:marBottom w:val="0"/>
      <w:divBdr>
        <w:top w:val="none" w:sz="0" w:space="0" w:color="auto"/>
        <w:left w:val="none" w:sz="0" w:space="0" w:color="auto"/>
        <w:bottom w:val="none" w:sz="0" w:space="0" w:color="auto"/>
        <w:right w:val="none" w:sz="0" w:space="0" w:color="auto"/>
      </w:divBdr>
    </w:div>
    <w:div w:id="1763604038">
      <w:bodyDiv w:val="1"/>
      <w:marLeft w:val="0"/>
      <w:marRight w:val="0"/>
      <w:marTop w:val="0"/>
      <w:marBottom w:val="0"/>
      <w:divBdr>
        <w:top w:val="none" w:sz="0" w:space="0" w:color="auto"/>
        <w:left w:val="none" w:sz="0" w:space="0" w:color="auto"/>
        <w:bottom w:val="none" w:sz="0" w:space="0" w:color="auto"/>
        <w:right w:val="none" w:sz="0" w:space="0" w:color="auto"/>
      </w:divBdr>
    </w:div>
    <w:div w:id="1763843597">
      <w:bodyDiv w:val="1"/>
      <w:marLeft w:val="0"/>
      <w:marRight w:val="0"/>
      <w:marTop w:val="0"/>
      <w:marBottom w:val="0"/>
      <w:divBdr>
        <w:top w:val="none" w:sz="0" w:space="0" w:color="auto"/>
        <w:left w:val="none" w:sz="0" w:space="0" w:color="auto"/>
        <w:bottom w:val="none" w:sz="0" w:space="0" w:color="auto"/>
        <w:right w:val="none" w:sz="0" w:space="0" w:color="auto"/>
      </w:divBdr>
    </w:div>
    <w:div w:id="1764064270">
      <w:bodyDiv w:val="1"/>
      <w:marLeft w:val="0"/>
      <w:marRight w:val="0"/>
      <w:marTop w:val="0"/>
      <w:marBottom w:val="0"/>
      <w:divBdr>
        <w:top w:val="none" w:sz="0" w:space="0" w:color="auto"/>
        <w:left w:val="none" w:sz="0" w:space="0" w:color="auto"/>
        <w:bottom w:val="none" w:sz="0" w:space="0" w:color="auto"/>
        <w:right w:val="none" w:sz="0" w:space="0" w:color="auto"/>
      </w:divBdr>
    </w:div>
    <w:div w:id="1764109677">
      <w:bodyDiv w:val="1"/>
      <w:marLeft w:val="0"/>
      <w:marRight w:val="0"/>
      <w:marTop w:val="0"/>
      <w:marBottom w:val="0"/>
      <w:divBdr>
        <w:top w:val="none" w:sz="0" w:space="0" w:color="auto"/>
        <w:left w:val="none" w:sz="0" w:space="0" w:color="auto"/>
        <w:bottom w:val="none" w:sz="0" w:space="0" w:color="auto"/>
        <w:right w:val="none" w:sz="0" w:space="0" w:color="auto"/>
      </w:divBdr>
    </w:div>
    <w:div w:id="1764177926">
      <w:bodyDiv w:val="1"/>
      <w:marLeft w:val="0"/>
      <w:marRight w:val="0"/>
      <w:marTop w:val="0"/>
      <w:marBottom w:val="0"/>
      <w:divBdr>
        <w:top w:val="none" w:sz="0" w:space="0" w:color="auto"/>
        <w:left w:val="none" w:sz="0" w:space="0" w:color="auto"/>
        <w:bottom w:val="none" w:sz="0" w:space="0" w:color="auto"/>
        <w:right w:val="none" w:sz="0" w:space="0" w:color="auto"/>
      </w:divBdr>
    </w:div>
    <w:div w:id="1764258566">
      <w:bodyDiv w:val="1"/>
      <w:marLeft w:val="0"/>
      <w:marRight w:val="0"/>
      <w:marTop w:val="0"/>
      <w:marBottom w:val="0"/>
      <w:divBdr>
        <w:top w:val="none" w:sz="0" w:space="0" w:color="auto"/>
        <w:left w:val="none" w:sz="0" w:space="0" w:color="auto"/>
        <w:bottom w:val="none" w:sz="0" w:space="0" w:color="auto"/>
        <w:right w:val="none" w:sz="0" w:space="0" w:color="auto"/>
      </w:divBdr>
    </w:div>
    <w:div w:id="1764690082">
      <w:bodyDiv w:val="1"/>
      <w:marLeft w:val="0"/>
      <w:marRight w:val="0"/>
      <w:marTop w:val="0"/>
      <w:marBottom w:val="0"/>
      <w:divBdr>
        <w:top w:val="none" w:sz="0" w:space="0" w:color="auto"/>
        <w:left w:val="none" w:sz="0" w:space="0" w:color="auto"/>
        <w:bottom w:val="none" w:sz="0" w:space="0" w:color="auto"/>
        <w:right w:val="none" w:sz="0" w:space="0" w:color="auto"/>
      </w:divBdr>
    </w:div>
    <w:div w:id="1764765672">
      <w:bodyDiv w:val="1"/>
      <w:marLeft w:val="0"/>
      <w:marRight w:val="0"/>
      <w:marTop w:val="0"/>
      <w:marBottom w:val="0"/>
      <w:divBdr>
        <w:top w:val="none" w:sz="0" w:space="0" w:color="auto"/>
        <w:left w:val="none" w:sz="0" w:space="0" w:color="auto"/>
        <w:bottom w:val="none" w:sz="0" w:space="0" w:color="auto"/>
        <w:right w:val="none" w:sz="0" w:space="0" w:color="auto"/>
      </w:divBdr>
    </w:div>
    <w:div w:id="1764837468">
      <w:bodyDiv w:val="1"/>
      <w:marLeft w:val="0"/>
      <w:marRight w:val="0"/>
      <w:marTop w:val="0"/>
      <w:marBottom w:val="0"/>
      <w:divBdr>
        <w:top w:val="none" w:sz="0" w:space="0" w:color="auto"/>
        <w:left w:val="none" w:sz="0" w:space="0" w:color="auto"/>
        <w:bottom w:val="none" w:sz="0" w:space="0" w:color="auto"/>
        <w:right w:val="none" w:sz="0" w:space="0" w:color="auto"/>
      </w:divBdr>
    </w:div>
    <w:div w:id="1764909118">
      <w:bodyDiv w:val="1"/>
      <w:marLeft w:val="0"/>
      <w:marRight w:val="0"/>
      <w:marTop w:val="0"/>
      <w:marBottom w:val="0"/>
      <w:divBdr>
        <w:top w:val="none" w:sz="0" w:space="0" w:color="auto"/>
        <w:left w:val="none" w:sz="0" w:space="0" w:color="auto"/>
        <w:bottom w:val="none" w:sz="0" w:space="0" w:color="auto"/>
        <w:right w:val="none" w:sz="0" w:space="0" w:color="auto"/>
      </w:divBdr>
    </w:div>
    <w:div w:id="1764955280">
      <w:bodyDiv w:val="1"/>
      <w:marLeft w:val="0"/>
      <w:marRight w:val="0"/>
      <w:marTop w:val="0"/>
      <w:marBottom w:val="0"/>
      <w:divBdr>
        <w:top w:val="none" w:sz="0" w:space="0" w:color="auto"/>
        <w:left w:val="none" w:sz="0" w:space="0" w:color="auto"/>
        <w:bottom w:val="none" w:sz="0" w:space="0" w:color="auto"/>
        <w:right w:val="none" w:sz="0" w:space="0" w:color="auto"/>
      </w:divBdr>
    </w:div>
    <w:div w:id="1765030882">
      <w:bodyDiv w:val="1"/>
      <w:marLeft w:val="0"/>
      <w:marRight w:val="0"/>
      <w:marTop w:val="0"/>
      <w:marBottom w:val="0"/>
      <w:divBdr>
        <w:top w:val="none" w:sz="0" w:space="0" w:color="auto"/>
        <w:left w:val="none" w:sz="0" w:space="0" w:color="auto"/>
        <w:bottom w:val="none" w:sz="0" w:space="0" w:color="auto"/>
        <w:right w:val="none" w:sz="0" w:space="0" w:color="auto"/>
      </w:divBdr>
    </w:div>
    <w:div w:id="1765347271">
      <w:bodyDiv w:val="1"/>
      <w:marLeft w:val="0"/>
      <w:marRight w:val="0"/>
      <w:marTop w:val="0"/>
      <w:marBottom w:val="0"/>
      <w:divBdr>
        <w:top w:val="none" w:sz="0" w:space="0" w:color="auto"/>
        <w:left w:val="none" w:sz="0" w:space="0" w:color="auto"/>
        <w:bottom w:val="none" w:sz="0" w:space="0" w:color="auto"/>
        <w:right w:val="none" w:sz="0" w:space="0" w:color="auto"/>
      </w:divBdr>
    </w:div>
    <w:div w:id="1765489200">
      <w:bodyDiv w:val="1"/>
      <w:marLeft w:val="0"/>
      <w:marRight w:val="0"/>
      <w:marTop w:val="0"/>
      <w:marBottom w:val="0"/>
      <w:divBdr>
        <w:top w:val="none" w:sz="0" w:space="0" w:color="auto"/>
        <w:left w:val="none" w:sz="0" w:space="0" w:color="auto"/>
        <w:bottom w:val="none" w:sz="0" w:space="0" w:color="auto"/>
        <w:right w:val="none" w:sz="0" w:space="0" w:color="auto"/>
      </w:divBdr>
    </w:div>
    <w:div w:id="1765493521">
      <w:bodyDiv w:val="1"/>
      <w:marLeft w:val="0"/>
      <w:marRight w:val="0"/>
      <w:marTop w:val="0"/>
      <w:marBottom w:val="0"/>
      <w:divBdr>
        <w:top w:val="none" w:sz="0" w:space="0" w:color="auto"/>
        <w:left w:val="none" w:sz="0" w:space="0" w:color="auto"/>
        <w:bottom w:val="none" w:sz="0" w:space="0" w:color="auto"/>
        <w:right w:val="none" w:sz="0" w:space="0" w:color="auto"/>
      </w:divBdr>
    </w:div>
    <w:div w:id="1765494296">
      <w:bodyDiv w:val="1"/>
      <w:marLeft w:val="0"/>
      <w:marRight w:val="0"/>
      <w:marTop w:val="0"/>
      <w:marBottom w:val="0"/>
      <w:divBdr>
        <w:top w:val="none" w:sz="0" w:space="0" w:color="auto"/>
        <w:left w:val="none" w:sz="0" w:space="0" w:color="auto"/>
        <w:bottom w:val="none" w:sz="0" w:space="0" w:color="auto"/>
        <w:right w:val="none" w:sz="0" w:space="0" w:color="auto"/>
      </w:divBdr>
    </w:div>
    <w:div w:id="1765615162">
      <w:bodyDiv w:val="1"/>
      <w:marLeft w:val="0"/>
      <w:marRight w:val="0"/>
      <w:marTop w:val="0"/>
      <w:marBottom w:val="0"/>
      <w:divBdr>
        <w:top w:val="none" w:sz="0" w:space="0" w:color="auto"/>
        <w:left w:val="none" w:sz="0" w:space="0" w:color="auto"/>
        <w:bottom w:val="none" w:sz="0" w:space="0" w:color="auto"/>
        <w:right w:val="none" w:sz="0" w:space="0" w:color="auto"/>
      </w:divBdr>
    </w:div>
    <w:div w:id="1765764065">
      <w:bodyDiv w:val="1"/>
      <w:marLeft w:val="0"/>
      <w:marRight w:val="0"/>
      <w:marTop w:val="0"/>
      <w:marBottom w:val="0"/>
      <w:divBdr>
        <w:top w:val="none" w:sz="0" w:space="0" w:color="auto"/>
        <w:left w:val="none" w:sz="0" w:space="0" w:color="auto"/>
        <w:bottom w:val="none" w:sz="0" w:space="0" w:color="auto"/>
        <w:right w:val="none" w:sz="0" w:space="0" w:color="auto"/>
      </w:divBdr>
    </w:div>
    <w:div w:id="1765764230">
      <w:bodyDiv w:val="1"/>
      <w:marLeft w:val="0"/>
      <w:marRight w:val="0"/>
      <w:marTop w:val="0"/>
      <w:marBottom w:val="0"/>
      <w:divBdr>
        <w:top w:val="none" w:sz="0" w:space="0" w:color="auto"/>
        <w:left w:val="none" w:sz="0" w:space="0" w:color="auto"/>
        <w:bottom w:val="none" w:sz="0" w:space="0" w:color="auto"/>
        <w:right w:val="none" w:sz="0" w:space="0" w:color="auto"/>
      </w:divBdr>
    </w:div>
    <w:div w:id="1765875437">
      <w:bodyDiv w:val="1"/>
      <w:marLeft w:val="0"/>
      <w:marRight w:val="0"/>
      <w:marTop w:val="0"/>
      <w:marBottom w:val="0"/>
      <w:divBdr>
        <w:top w:val="none" w:sz="0" w:space="0" w:color="auto"/>
        <w:left w:val="none" w:sz="0" w:space="0" w:color="auto"/>
        <w:bottom w:val="none" w:sz="0" w:space="0" w:color="auto"/>
        <w:right w:val="none" w:sz="0" w:space="0" w:color="auto"/>
      </w:divBdr>
    </w:div>
    <w:div w:id="1765953195">
      <w:bodyDiv w:val="1"/>
      <w:marLeft w:val="0"/>
      <w:marRight w:val="0"/>
      <w:marTop w:val="0"/>
      <w:marBottom w:val="0"/>
      <w:divBdr>
        <w:top w:val="none" w:sz="0" w:space="0" w:color="auto"/>
        <w:left w:val="none" w:sz="0" w:space="0" w:color="auto"/>
        <w:bottom w:val="none" w:sz="0" w:space="0" w:color="auto"/>
        <w:right w:val="none" w:sz="0" w:space="0" w:color="auto"/>
      </w:divBdr>
    </w:div>
    <w:div w:id="1766030143">
      <w:bodyDiv w:val="1"/>
      <w:marLeft w:val="0"/>
      <w:marRight w:val="0"/>
      <w:marTop w:val="0"/>
      <w:marBottom w:val="0"/>
      <w:divBdr>
        <w:top w:val="none" w:sz="0" w:space="0" w:color="auto"/>
        <w:left w:val="none" w:sz="0" w:space="0" w:color="auto"/>
        <w:bottom w:val="none" w:sz="0" w:space="0" w:color="auto"/>
        <w:right w:val="none" w:sz="0" w:space="0" w:color="auto"/>
      </w:divBdr>
    </w:div>
    <w:div w:id="1766151115">
      <w:bodyDiv w:val="1"/>
      <w:marLeft w:val="0"/>
      <w:marRight w:val="0"/>
      <w:marTop w:val="0"/>
      <w:marBottom w:val="0"/>
      <w:divBdr>
        <w:top w:val="none" w:sz="0" w:space="0" w:color="auto"/>
        <w:left w:val="none" w:sz="0" w:space="0" w:color="auto"/>
        <w:bottom w:val="none" w:sz="0" w:space="0" w:color="auto"/>
        <w:right w:val="none" w:sz="0" w:space="0" w:color="auto"/>
      </w:divBdr>
    </w:div>
    <w:div w:id="1766683633">
      <w:bodyDiv w:val="1"/>
      <w:marLeft w:val="0"/>
      <w:marRight w:val="0"/>
      <w:marTop w:val="0"/>
      <w:marBottom w:val="0"/>
      <w:divBdr>
        <w:top w:val="none" w:sz="0" w:space="0" w:color="auto"/>
        <w:left w:val="none" w:sz="0" w:space="0" w:color="auto"/>
        <w:bottom w:val="none" w:sz="0" w:space="0" w:color="auto"/>
        <w:right w:val="none" w:sz="0" w:space="0" w:color="auto"/>
      </w:divBdr>
    </w:div>
    <w:div w:id="1766876244">
      <w:bodyDiv w:val="1"/>
      <w:marLeft w:val="0"/>
      <w:marRight w:val="0"/>
      <w:marTop w:val="0"/>
      <w:marBottom w:val="0"/>
      <w:divBdr>
        <w:top w:val="none" w:sz="0" w:space="0" w:color="auto"/>
        <w:left w:val="none" w:sz="0" w:space="0" w:color="auto"/>
        <w:bottom w:val="none" w:sz="0" w:space="0" w:color="auto"/>
        <w:right w:val="none" w:sz="0" w:space="0" w:color="auto"/>
      </w:divBdr>
    </w:div>
    <w:div w:id="1766880354">
      <w:bodyDiv w:val="1"/>
      <w:marLeft w:val="0"/>
      <w:marRight w:val="0"/>
      <w:marTop w:val="0"/>
      <w:marBottom w:val="0"/>
      <w:divBdr>
        <w:top w:val="none" w:sz="0" w:space="0" w:color="auto"/>
        <w:left w:val="none" w:sz="0" w:space="0" w:color="auto"/>
        <w:bottom w:val="none" w:sz="0" w:space="0" w:color="auto"/>
        <w:right w:val="none" w:sz="0" w:space="0" w:color="auto"/>
      </w:divBdr>
    </w:div>
    <w:div w:id="1766924569">
      <w:bodyDiv w:val="1"/>
      <w:marLeft w:val="0"/>
      <w:marRight w:val="0"/>
      <w:marTop w:val="0"/>
      <w:marBottom w:val="0"/>
      <w:divBdr>
        <w:top w:val="none" w:sz="0" w:space="0" w:color="auto"/>
        <w:left w:val="none" w:sz="0" w:space="0" w:color="auto"/>
        <w:bottom w:val="none" w:sz="0" w:space="0" w:color="auto"/>
        <w:right w:val="none" w:sz="0" w:space="0" w:color="auto"/>
      </w:divBdr>
    </w:div>
    <w:div w:id="1767312061">
      <w:bodyDiv w:val="1"/>
      <w:marLeft w:val="0"/>
      <w:marRight w:val="0"/>
      <w:marTop w:val="0"/>
      <w:marBottom w:val="0"/>
      <w:divBdr>
        <w:top w:val="none" w:sz="0" w:space="0" w:color="auto"/>
        <w:left w:val="none" w:sz="0" w:space="0" w:color="auto"/>
        <w:bottom w:val="none" w:sz="0" w:space="0" w:color="auto"/>
        <w:right w:val="none" w:sz="0" w:space="0" w:color="auto"/>
      </w:divBdr>
    </w:div>
    <w:div w:id="1767574909">
      <w:bodyDiv w:val="1"/>
      <w:marLeft w:val="0"/>
      <w:marRight w:val="0"/>
      <w:marTop w:val="0"/>
      <w:marBottom w:val="0"/>
      <w:divBdr>
        <w:top w:val="none" w:sz="0" w:space="0" w:color="auto"/>
        <w:left w:val="none" w:sz="0" w:space="0" w:color="auto"/>
        <w:bottom w:val="none" w:sz="0" w:space="0" w:color="auto"/>
        <w:right w:val="none" w:sz="0" w:space="0" w:color="auto"/>
      </w:divBdr>
    </w:div>
    <w:div w:id="1767647612">
      <w:bodyDiv w:val="1"/>
      <w:marLeft w:val="0"/>
      <w:marRight w:val="0"/>
      <w:marTop w:val="0"/>
      <w:marBottom w:val="0"/>
      <w:divBdr>
        <w:top w:val="none" w:sz="0" w:space="0" w:color="auto"/>
        <w:left w:val="none" w:sz="0" w:space="0" w:color="auto"/>
        <w:bottom w:val="none" w:sz="0" w:space="0" w:color="auto"/>
        <w:right w:val="none" w:sz="0" w:space="0" w:color="auto"/>
      </w:divBdr>
    </w:div>
    <w:div w:id="1767799204">
      <w:bodyDiv w:val="1"/>
      <w:marLeft w:val="0"/>
      <w:marRight w:val="0"/>
      <w:marTop w:val="0"/>
      <w:marBottom w:val="0"/>
      <w:divBdr>
        <w:top w:val="none" w:sz="0" w:space="0" w:color="auto"/>
        <w:left w:val="none" w:sz="0" w:space="0" w:color="auto"/>
        <w:bottom w:val="none" w:sz="0" w:space="0" w:color="auto"/>
        <w:right w:val="none" w:sz="0" w:space="0" w:color="auto"/>
      </w:divBdr>
    </w:div>
    <w:div w:id="1767924864">
      <w:bodyDiv w:val="1"/>
      <w:marLeft w:val="0"/>
      <w:marRight w:val="0"/>
      <w:marTop w:val="0"/>
      <w:marBottom w:val="0"/>
      <w:divBdr>
        <w:top w:val="none" w:sz="0" w:space="0" w:color="auto"/>
        <w:left w:val="none" w:sz="0" w:space="0" w:color="auto"/>
        <w:bottom w:val="none" w:sz="0" w:space="0" w:color="auto"/>
        <w:right w:val="none" w:sz="0" w:space="0" w:color="auto"/>
      </w:divBdr>
    </w:div>
    <w:div w:id="1768693757">
      <w:bodyDiv w:val="1"/>
      <w:marLeft w:val="0"/>
      <w:marRight w:val="0"/>
      <w:marTop w:val="0"/>
      <w:marBottom w:val="0"/>
      <w:divBdr>
        <w:top w:val="none" w:sz="0" w:space="0" w:color="auto"/>
        <w:left w:val="none" w:sz="0" w:space="0" w:color="auto"/>
        <w:bottom w:val="none" w:sz="0" w:space="0" w:color="auto"/>
        <w:right w:val="none" w:sz="0" w:space="0" w:color="auto"/>
      </w:divBdr>
    </w:div>
    <w:div w:id="1768770450">
      <w:bodyDiv w:val="1"/>
      <w:marLeft w:val="0"/>
      <w:marRight w:val="0"/>
      <w:marTop w:val="0"/>
      <w:marBottom w:val="0"/>
      <w:divBdr>
        <w:top w:val="none" w:sz="0" w:space="0" w:color="auto"/>
        <w:left w:val="none" w:sz="0" w:space="0" w:color="auto"/>
        <w:bottom w:val="none" w:sz="0" w:space="0" w:color="auto"/>
        <w:right w:val="none" w:sz="0" w:space="0" w:color="auto"/>
      </w:divBdr>
    </w:div>
    <w:div w:id="1769083395">
      <w:bodyDiv w:val="1"/>
      <w:marLeft w:val="0"/>
      <w:marRight w:val="0"/>
      <w:marTop w:val="0"/>
      <w:marBottom w:val="0"/>
      <w:divBdr>
        <w:top w:val="none" w:sz="0" w:space="0" w:color="auto"/>
        <w:left w:val="none" w:sz="0" w:space="0" w:color="auto"/>
        <w:bottom w:val="none" w:sz="0" w:space="0" w:color="auto"/>
        <w:right w:val="none" w:sz="0" w:space="0" w:color="auto"/>
      </w:divBdr>
    </w:div>
    <w:div w:id="1769227648">
      <w:bodyDiv w:val="1"/>
      <w:marLeft w:val="0"/>
      <w:marRight w:val="0"/>
      <w:marTop w:val="0"/>
      <w:marBottom w:val="0"/>
      <w:divBdr>
        <w:top w:val="none" w:sz="0" w:space="0" w:color="auto"/>
        <w:left w:val="none" w:sz="0" w:space="0" w:color="auto"/>
        <w:bottom w:val="none" w:sz="0" w:space="0" w:color="auto"/>
        <w:right w:val="none" w:sz="0" w:space="0" w:color="auto"/>
      </w:divBdr>
    </w:div>
    <w:div w:id="1769424885">
      <w:bodyDiv w:val="1"/>
      <w:marLeft w:val="0"/>
      <w:marRight w:val="0"/>
      <w:marTop w:val="0"/>
      <w:marBottom w:val="0"/>
      <w:divBdr>
        <w:top w:val="none" w:sz="0" w:space="0" w:color="auto"/>
        <w:left w:val="none" w:sz="0" w:space="0" w:color="auto"/>
        <w:bottom w:val="none" w:sz="0" w:space="0" w:color="auto"/>
        <w:right w:val="none" w:sz="0" w:space="0" w:color="auto"/>
      </w:divBdr>
    </w:div>
    <w:div w:id="1769619813">
      <w:bodyDiv w:val="1"/>
      <w:marLeft w:val="0"/>
      <w:marRight w:val="0"/>
      <w:marTop w:val="0"/>
      <w:marBottom w:val="0"/>
      <w:divBdr>
        <w:top w:val="none" w:sz="0" w:space="0" w:color="auto"/>
        <w:left w:val="none" w:sz="0" w:space="0" w:color="auto"/>
        <w:bottom w:val="none" w:sz="0" w:space="0" w:color="auto"/>
        <w:right w:val="none" w:sz="0" w:space="0" w:color="auto"/>
      </w:divBdr>
    </w:div>
    <w:div w:id="1769810499">
      <w:bodyDiv w:val="1"/>
      <w:marLeft w:val="0"/>
      <w:marRight w:val="0"/>
      <w:marTop w:val="0"/>
      <w:marBottom w:val="0"/>
      <w:divBdr>
        <w:top w:val="none" w:sz="0" w:space="0" w:color="auto"/>
        <w:left w:val="none" w:sz="0" w:space="0" w:color="auto"/>
        <w:bottom w:val="none" w:sz="0" w:space="0" w:color="auto"/>
        <w:right w:val="none" w:sz="0" w:space="0" w:color="auto"/>
      </w:divBdr>
    </w:div>
    <w:div w:id="1769814564">
      <w:bodyDiv w:val="1"/>
      <w:marLeft w:val="0"/>
      <w:marRight w:val="0"/>
      <w:marTop w:val="0"/>
      <w:marBottom w:val="0"/>
      <w:divBdr>
        <w:top w:val="none" w:sz="0" w:space="0" w:color="auto"/>
        <w:left w:val="none" w:sz="0" w:space="0" w:color="auto"/>
        <w:bottom w:val="none" w:sz="0" w:space="0" w:color="auto"/>
        <w:right w:val="none" w:sz="0" w:space="0" w:color="auto"/>
      </w:divBdr>
    </w:div>
    <w:div w:id="1769815421">
      <w:bodyDiv w:val="1"/>
      <w:marLeft w:val="0"/>
      <w:marRight w:val="0"/>
      <w:marTop w:val="0"/>
      <w:marBottom w:val="0"/>
      <w:divBdr>
        <w:top w:val="none" w:sz="0" w:space="0" w:color="auto"/>
        <w:left w:val="none" w:sz="0" w:space="0" w:color="auto"/>
        <w:bottom w:val="none" w:sz="0" w:space="0" w:color="auto"/>
        <w:right w:val="none" w:sz="0" w:space="0" w:color="auto"/>
      </w:divBdr>
    </w:div>
    <w:div w:id="1769884137">
      <w:bodyDiv w:val="1"/>
      <w:marLeft w:val="0"/>
      <w:marRight w:val="0"/>
      <w:marTop w:val="0"/>
      <w:marBottom w:val="0"/>
      <w:divBdr>
        <w:top w:val="none" w:sz="0" w:space="0" w:color="auto"/>
        <w:left w:val="none" w:sz="0" w:space="0" w:color="auto"/>
        <w:bottom w:val="none" w:sz="0" w:space="0" w:color="auto"/>
        <w:right w:val="none" w:sz="0" w:space="0" w:color="auto"/>
      </w:divBdr>
    </w:div>
    <w:div w:id="1769958619">
      <w:bodyDiv w:val="1"/>
      <w:marLeft w:val="0"/>
      <w:marRight w:val="0"/>
      <w:marTop w:val="0"/>
      <w:marBottom w:val="0"/>
      <w:divBdr>
        <w:top w:val="none" w:sz="0" w:space="0" w:color="auto"/>
        <w:left w:val="none" w:sz="0" w:space="0" w:color="auto"/>
        <w:bottom w:val="none" w:sz="0" w:space="0" w:color="auto"/>
        <w:right w:val="none" w:sz="0" w:space="0" w:color="auto"/>
      </w:divBdr>
    </w:div>
    <w:div w:id="1770390071">
      <w:bodyDiv w:val="1"/>
      <w:marLeft w:val="0"/>
      <w:marRight w:val="0"/>
      <w:marTop w:val="0"/>
      <w:marBottom w:val="0"/>
      <w:divBdr>
        <w:top w:val="none" w:sz="0" w:space="0" w:color="auto"/>
        <w:left w:val="none" w:sz="0" w:space="0" w:color="auto"/>
        <w:bottom w:val="none" w:sz="0" w:space="0" w:color="auto"/>
        <w:right w:val="none" w:sz="0" w:space="0" w:color="auto"/>
      </w:divBdr>
    </w:div>
    <w:div w:id="1770462497">
      <w:bodyDiv w:val="1"/>
      <w:marLeft w:val="0"/>
      <w:marRight w:val="0"/>
      <w:marTop w:val="0"/>
      <w:marBottom w:val="0"/>
      <w:divBdr>
        <w:top w:val="none" w:sz="0" w:space="0" w:color="auto"/>
        <w:left w:val="none" w:sz="0" w:space="0" w:color="auto"/>
        <w:bottom w:val="none" w:sz="0" w:space="0" w:color="auto"/>
        <w:right w:val="none" w:sz="0" w:space="0" w:color="auto"/>
      </w:divBdr>
    </w:div>
    <w:div w:id="1770738403">
      <w:bodyDiv w:val="1"/>
      <w:marLeft w:val="0"/>
      <w:marRight w:val="0"/>
      <w:marTop w:val="0"/>
      <w:marBottom w:val="0"/>
      <w:divBdr>
        <w:top w:val="none" w:sz="0" w:space="0" w:color="auto"/>
        <w:left w:val="none" w:sz="0" w:space="0" w:color="auto"/>
        <w:bottom w:val="none" w:sz="0" w:space="0" w:color="auto"/>
        <w:right w:val="none" w:sz="0" w:space="0" w:color="auto"/>
      </w:divBdr>
    </w:div>
    <w:div w:id="1771007681">
      <w:bodyDiv w:val="1"/>
      <w:marLeft w:val="0"/>
      <w:marRight w:val="0"/>
      <w:marTop w:val="0"/>
      <w:marBottom w:val="0"/>
      <w:divBdr>
        <w:top w:val="none" w:sz="0" w:space="0" w:color="auto"/>
        <w:left w:val="none" w:sz="0" w:space="0" w:color="auto"/>
        <w:bottom w:val="none" w:sz="0" w:space="0" w:color="auto"/>
        <w:right w:val="none" w:sz="0" w:space="0" w:color="auto"/>
      </w:divBdr>
    </w:div>
    <w:div w:id="1771268216">
      <w:bodyDiv w:val="1"/>
      <w:marLeft w:val="0"/>
      <w:marRight w:val="0"/>
      <w:marTop w:val="0"/>
      <w:marBottom w:val="0"/>
      <w:divBdr>
        <w:top w:val="none" w:sz="0" w:space="0" w:color="auto"/>
        <w:left w:val="none" w:sz="0" w:space="0" w:color="auto"/>
        <w:bottom w:val="none" w:sz="0" w:space="0" w:color="auto"/>
        <w:right w:val="none" w:sz="0" w:space="0" w:color="auto"/>
      </w:divBdr>
    </w:div>
    <w:div w:id="1771318459">
      <w:bodyDiv w:val="1"/>
      <w:marLeft w:val="0"/>
      <w:marRight w:val="0"/>
      <w:marTop w:val="0"/>
      <w:marBottom w:val="0"/>
      <w:divBdr>
        <w:top w:val="none" w:sz="0" w:space="0" w:color="auto"/>
        <w:left w:val="none" w:sz="0" w:space="0" w:color="auto"/>
        <w:bottom w:val="none" w:sz="0" w:space="0" w:color="auto"/>
        <w:right w:val="none" w:sz="0" w:space="0" w:color="auto"/>
      </w:divBdr>
    </w:div>
    <w:div w:id="1771466212">
      <w:bodyDiv w:val="1"/>
      <w:marLeft w:val="0"/>
      <w:marRight w:val="0"/>
      <w:marTop w:val="0"/>
      <w:marBottom w:val="0"/>
      <w:divBdr>
        <w:top w:val="none" w:sz="0" w:space="0" w:color="auto"/>
        <w:left w:val="none" w:sz="0" w:space="0" w:color="auto"/>
        <w:bottom w:val="none" w:sz="0" w:space="0" w:color="auto"/>
        <w:right w:val="none" w:sz="0" w:space="0" w:color="auto"/>
      </w:divBdr>
    </w:div>
    <w:div w:id="1771508386">
      <w:bodyDiv w:val="1"/>
      <w:marLeft w:val="0"/>
      <w:marRight w:val="0"/>
      <w:marTop w:val="0"/>
      <w:marBottom w:val="0"/>
      <w:divBdr>
        <w:top w:val="none" w:sz="0" w:space="0" w:color="auto"/>
        <w:left w:val="none" w:sz="0" w:space="0" w:color="auto"/>
        <w:bottom w:val="none" w:sz="0" w:space="0" w:color="auto"/>
        <w:right w:val="none" w:sz="0" w:space="0" w:color="auto"/>
      </w:divBdr>
    </w:div>
    <w:div w:id="1771584691">
      <w:bodyDiv w:val="1"/>
      <w:marLeft w:val="0"/>
      <w:marRight w:val="0"/>
      <w:marTop w:val="0"/>
      <w:marBottom w:val="0"/>
      <w:divBdr>
        <w:top w:val="none" w:sz="0" w:space="0" w:color="auto"/>
        <w:left w:val="none" w:sz="0" w:space="0" w:color="auto"/>
        <w:bottom w:val="none" w:sz="0" w:space="0" w:color="auto"/>
        <w:right w:val="none" w:sz="0" w:space="0" w:color="auto"/>
      </w:divBdr>
    </w:div>
    <w:div w:id="1771779975">
      <w:bodyDiv w:val="1"/>
      <w:marLeft w:val="0"/>
      <w:marRight w:val="0"/>
      <w:marTop w:val="0"/>
      <w:marBottom w:val="0"/>
      <w:divBdr>
        <w:top w:val="none" w:sz="0" w:space="0" w:color="auto"/>
        <w:left w:val="none" w:sz="0" w:space="0" w:color="auto"/>
        <w:bottom w:val="none" w:sz="0" w:space="0" w:color="auto"/>
        <w:right w:val="none" w:sz="0" w:space="0" w:color="auto"/>
      </w:divBdr>
    </w:div>
    <w:div w:id="1771848573">
      <w:bodyDiv w:val="1"/>
      <w:marLeft w:val="0"/>
      <w:marRight w:val="0"/>
      <w:marTop w:val="0"/>
      <w:marBottom w:val="0"/>
      <w:divBdr>
        <w:top w:val="none" w:sz="0" w:space="0" w:color="auto"/>
        <w:left w:val="none" w:sz="0" w:space="0" w:color="auto"/>
        <w:bottom w:val="none" w:sz="0" w:space="0" w:color="auto"/>
        <w:right w:val="none" w:sz="0" w:space="0" w:color="auto"/>
      </w:divBdr>
    </w:div>
    <w:div w:id="1771927205">
      <w:bodyDiv w:val="1"/>
      <w:marLeft w:val="0"/>
      <w:marRight w:val="0"/>
      <w:marTop w:val="0"/>
      <w:marBottom w:val="0"/>
      <w:divBdr>
        <w:top w:val="none" w:sz="0" w:space="0" w:color="auto"/>
        <w:left w:val="none" w:sz="0" w:space="0" w:color="auto"/>
        <w:bottom w:val="none" w:sz="0" w:space="0" w:color="auto"/>
        <w:right w:val="none" w:sz="0" w:space="0" w:color="auto"/>
      </w:divBdr>
    </w:div>
    <w:div w:id="1771970165">
      <w:bodyDiv w:val="1"/>
      <w:marLeft w:val="0"/>
      <w:marRight w:val="0"/>
      <w:marTop w:val="0"/>
      <w:marBottom w:val="0"/>
      <w:divBdr>
        <w:top w:val="none" w:sz="0" w:space="0" w:color="auto"/>
        <w:left w:val="none" w:sz="0" w:space="0" w:color="auto"/>
        <w:bottom w:val="none" w:sz="0" w:space="0" w:color="auto"/>
        <w:right w:val="none" w:sz="0" w:space="0" w:color="auto"/>
      </w:divBdr>
    </w:div>
    <w:div w:id="1772045215">
      <w:bodyDiv w:val="1"/>
      <w:marLeft w:val="0"/>
      <w:marRight w:val="0"/>
      <w:marTop w:val="0"/>
      <w:marBottom w:val="0"/>
      <w:divBdr>
        <w:top w:val="none" w:sz="0" w:space="0" w:color="auto"/>
        <w:left w:val="none" w:sz="0" w:space="0" w:color="auto"/>
        <w:bottom w:val="none" w:sz="0" w:space="0" w:color="auto"/>
        <w:right w:val="none" w:sz="0" w:space="0" w:color="auto"/>
      </w:divBdr>
    </w:div>
    <w:div w:id="1772123413">
      <w:bodyDiv w:val="1"/>
      <w:marLeft w:val="0"/>
      <w:marRight w:val="0"/>
      <w:marTop w:val="0"/>
      <w:marBottom w:val="0"/>
      <w:divBdr>
        <w:top w:val="none" w:sz="0" w:space="0" w:color="auto"/>
        <w:left w:val="none" w:sz="0" w:space="0" w:color="auto"/>
        <w:bottom w:val="none" w:sz="0" w:space="0" w:color="auto"/>
        <w:right w:val="none" w:sz="0" w:space="0" w:color="auto"/>
      </w:divBdr>
    </w:div>
    <w:div w:id="1772239817">
      <w:bodyDiv w:val="1"/>
      <w:marLeft w:val="0"/>
      <w:marRight w:val="0"/>
      <w:marTop w:val="0"/>
      <w:marBottom w:val="0"/>
      <w:divBdr>
        <w:top w:val="none" w:sz="0" w:space="0" w:color="auto"/>
        <w:left w:val="none" w:sz="0" w:space="0" w:color="auto"/>
        <w:bottom w:val="none" w:sz="0" w:space="0" w:color="auto"/>
        <w:right w:val="none" w:sz="0" w:space="0" w:color="auto"/>
      </w:divBdr>
    </w:div>
    <w:div w:id="1772385936">
      <w:bodyDiv w:val="1"/>
      <w:marLeft w:val="0"/>
      <w:marRight w:val="0"/>
      <w:marTop w:val="0"/>
      <w:marBottom w:val="0"/>
      <w:divBdr>
        <w:top w:val="none" w:sz="0" w:space="0" w:color="auto"/>
        <w:left w:val="none" w:sz="0" w:space="0" w:color="auto"/>
        <w:bottom w:val="none" w:sz="0" w:space="0" w:color="auto"/>
        <w:right w:val="none" w:sz="0" w:space="0" w:color="auto"/>
      </w:divBdr>
    </w:div>
    <w:div w:id="1772552823">
      <w:bodyDiv w:val="1"/>
      <w:marLeft w:val="0"/>
      <w:marRight w:val="0"/>
      <w:marTop w:val="0"/>
      <w:marBottom w:val="0"/>
      <w:divBdr>
        <w:top w:val="none" w:sz="0" w:space="0" w:color="auto"/>
        <w:left w:val="none" w:sz="0" w:space="0" w:color="auto"/>
        <w:bottom w:val="none" w:sz="0" w:space="0" w:color="auto"/>
        <w:right w:val="none" w:sz="0" w:space="0" w:color="auto"/>
      </w:divBdr>
    </w:div>
    <w:div w:id="1772630487">
      <w:bodyDiv w:val="1"/>
      <w:marLeft w:val="0"/>
      <w:marRight w:val="0"/>
      <w:marTop w:val="0"/>
      <w:marBottom w:val="0"/>
      <w:divBdr>
        <w:top w:val="none" w:sz="0" w:space="0" w:color="auto"/>
        <w:left w:val="none" w:sz="0" w:space="0" w:color="auto"/>
        <w:bottom w:val="none" w:sz="0" w:space="0" w:color="auto"/>
        <w:right w:val="none" w:sz="0" w:space="0" w:color="auto"/>
      </w:divBdr>
    </w:div>
    <w:div w:id="1772815845">
      <w:bodyDiv w:val="1"/>
      <w:marLeft w:val="0"/>
      <w:marRight w:val="0"/>
      <w:marTop w:val="0"/>
      <w:marBottom w:val="0"/>
      <w:divBdr>
        <w:top w:val="none" w:sz="0" w:space="0" w:color="auto"/>
        <w:left w:val="none" w:sz="0" w:space="0" w:color="auto"/>
        <w:bottom w:val="none" w:sz="0" w:space="0" w:color="auto"/>
        <w:right w:val="none" w:sz="0" w:space="0" w:color="auto"/>
      </w:divBdr>
    </w:div>
    <w:div w:id="1773158720">
      <w:bodyDiv w:val="1"/>
      <w:marLeft w:val="0"/>
      <w:marRight w:val="0"/>
      <w:marTop w:val="0"/>
      <w:marBottom w:val="0"/>
      <w:divBdr>
        <w:top w:val="none" w:sz="0" w:space="0" w:color="auto"/>
        <w:left w:val="none" w:sz="0" w:space="0" w:color="auto"/>
        <w:bottom w:val="none" w:sz="0" w:space="0" w:color="auto"/>
        <w:right w:val="none" w:sz="0" w:space="0" w:color="auto"/>
      </w:divBdr>
    </w:div>
    <w:div w:id="1773283736">
      <w:bodyDiv w:val="1"/>
      <w:marLeft w:val="0"/>
      <w:marRight w:val="0"/>
      <w:marTop w:val="0"/>
      <w:marBottom w:val="0"/>
      <w:divBdr>
        <w:top w:val="none" w:sz="0" w:space="0" w:color="auto"/>
        <w:left w:val="none" w:sz="0" w:space="0" w:color="auto"/>
        <w:bottom w:val="none" w:sz="0" w:space="0" w:color="auto"/>
        <w:right w:val="none" w:sz="0" w:space="0" w:color="auto"/>
      </w:divBdr>
    </w:div>
    <w:div w:id="1773475562">
      <w:bodyDiv w:val="1"/>
      <w:marLeft w:val="0"/>
      <w:marRight w:val="0"/>
      <w:marTop w:val="0"/>
      <w:marBottom w:val="0"/>
      <w:divBdr>
        <w:top w:val="none" w:sz="0" w:space="0" w:color="auto"/>
        <w:left w:val="none" w:sz="0" w:space="0" w:color="auto"/>
        <w:bottom w:val="none" w:sz="0" w:space="0" w:color="auto"/>
        <w:right w:val="none" w:sz="0" w:space="0" w:color="auto"/>
      </w:divBdr>
    </w:div>
    <w:div w:id="1773552374">
      <w:bodyDiv w:val="1"/>
      <w:marLeft w:val="0"/>
      <w:marRight w:val="0"/>
      <w:marTop w:val="0"/>
      <w:marBottom w:val="0"/>
      <w:divBdr>
        <w:top w:val="none" w:sz="0" w:space="0" w:color="auto"/>
        <w:left w:val="none" w:sz="0" w:space="0" w:color="auto"/>
        <w:bottom w:val="none" w:sz="0" w:space="0" w:color="auto"/>
        <w:right w:val="none" w:sz="0" w:space="0" w:color="auto"/>
      </w:divBdr>
    </w:div>
    <w:div w:id="1773627686">
      <w:bodyDiv w:val="1"/>
      <w:marLeft w:val="0"/>
      <w:marRight w:val="0"/>
      <w:marTop w:val="0"/>
      <w:marBottom w:val="0"/>
      <w:divBdr>
        <w:top w:val="none" w:sz="0" w:space="0" w:color="auto"/>
        <w:left w:val="none" w:sz="0" w:space="0" w:color="auto"/>
        <w:bottom w:val="none" w:sz="0" w:space="0" w:color="auto"/>
        <w:right w:val="none" w:sz="0" w:space="0" w:color="auto"/>
      </w:divBdr>
    </w:div>
    <w:div w:id="1773745973">
      <w:bodyDiv w:val="1"/>
      <w:marLeft w:val="0"/>
      <w:marRight w:val="0"/>
      <w:marTop w:val="0"/>
      <w:marBottom w:val="0"/>
      <w:divBdr>
        <w:top w:val="none" w:sz="0" w:space="0" w:color="auto"/>
        <w:left w:val="none" w:sz="0" w:space="0" w:color="auto"/>
        <w:bottom w:val="none" w:sz="0" w:space="0" w:color="auto"/>
        <w:right w:val="none" w:sz="0" w:space="0" w:color="auto"/>
      </w:divBdr>
    </w:div>
    <w:div w:id="1773823172">
      <w:bodyDiv w:val="1"/>
      <w:marLeft w:val="0"/>
      <w:marRight w:val="0"/>
      <w:marTop w:val="0"/>
      <w:marBottom w:val="0"/>
      <w:divBdr>
        <w:top w:val="none" w:sz="0" w:space="0" w:color="auto"/>
        <w:left w:val="none" w:sz="0" w:space="0" w:color="auto"/>
        <w:bottom w:val="none" w:sz="0" w:space="0" w:color="auto"/>
        <w:right w:val="none" w:sz="0" w:space="0" w:color="auto"/>
      </w:divBdr>
    </w:div>
    <w:div w:id="1773893580">
      <w:bodyDiv w:val="1"/>
      <w:marLeft w:val="0"/>
      <w:marRight w:val="0"/>
      <w:marTop w:val="0"/>
      <w:marBottom w:val="0"/>
      <w:divBdr>
        <w:top w:val="none" w:sz="0" w:space="0" w:color="auto"/>
        <w:left w:val="none" w:sz="0" w:space="0" w:color="auto"/>
        <w:bottom w:val="none" w:sz="0" w:space="0" w:color="auto"/>
        <w:right w:val="none" w:sz="0" w:space="0" w:color="auto"/>
      </w:divBdr>
    </w:div>
    <w:div w:id="1773932256">
      <w:bodyDiv w:val="1"/>
      <w:marLeft w:val="0"/>
      <w:marRight w:val="0"/>
      <w:marTop w:val="0"/>
      <w:marBottom w:val="0"/>
      <w:divBdr>
        <w:top w:val="none" w:sz="0" w:space="0" w:color="auto"/>
        <w:left w:val="none" w:sz="0" w:space="0" w:color="auto"/>
        <w:bottom w:val="none" w:sz="0" w:space="0" w:color="auto"/>
        <w:right w:val="none" w:sz="0" w:space="0" w:color="auto"/>
      </w:divBdr>
    </w:div>
    <w:div w:id="1774014352">
      <w:bodyDiv w:val="1"/>
      <w:marLeft w:val="0"/>
      <w:marRight w:val="0"/>
      <w:marTop w:val="0"/>
      <w:marBottom w:val="0"/>
      <w:divBdr>
        <w:top w:val="none" w:sz="0" w:space="0" w:color="auto"/>
        <w:left w:val="none" w:sz="0" w:space="0" w:color="auto"/>
        <w:bottom w:val="none" w:sz="0" w:space="0" w:color="auto"/>
        <w:right w:val="none" w:sz="0" w:space="0" w:color="auto"/>
      </w:divBdr>
    </w:div>
    <w:div w:id="1774277302">
      <w:bodyDiv w:val="1"/>
      <w:marLeft w:val="0"/>
      <w:marRight w:val="0"/>
      <w:marTop w:val="0"/>
      <w:marBottom w:val="0"/>
      <w:divBdr>
        <w:top w:val="none" w:sz="0" w:space="0" w:color="auto"/>
        <w:left w:val="none" w:sz="0" w:space="0" w:color="auto"/>
        <w:bottom w:val="none" w:sz="0" w:space="0" w:color="auto"/>
        <w:right w:val="none" w:sz="0" w:space="0" w:color="auto"/>
      </w:divBdr>
    </w:div>
    <w:div w:id="1774548342">
      <w:bodyDiv w:val="1"/>
      <w:marLeft w:val="0"/>
      <w:marRight w:val="0"/>
      <w:marTop w:val="0"/>
      <w:marBottom w:val="0"/>
      <w:divBdr>
        <w:top w:val="none" w:sz="0" w:space="0" w:color="auto"/>
        <w:left w:val="none" w:sz="0" w:space="0" w:color="auto"/>
        <w:bottom w:val="none" w:sz="0" w:space="0" w:color="auto"/>
        <w:right w:val="none" w:sz="0" w:space="0" w:color="auto"/>
      </w:divBdr>
    </w:div>
    <w:div w:id="1774587044">
      <w:bodyDiv w:val="1"/>
      <w:marLeft w:val="0"/>
      <w:marRight w:val="0"/>
      <w:marTop w:val="0"/>
      <w:marBottom w:val="0"/>
      <w:divBdr>
        <w:top w:val="none" w:sz="0" w:space="0" w:color="auto"/>
        <w:left w:val="none" w:sz="0" w:space="0" w:color="auto"/>
        <w:bottom w:val="none" w:sz="0" w:space="0" w:color="auto"/>
        <w:right w:val="none" w:sz="0" w:space="0" w:color="auto"/>
      </w:divBdr>
    </w:div>
    <w:div w:id="1774591453">
      <w:bodyDiv w:val="1"/>
      <w:marLeft w:val="0"/>
      <w:marRight w:val="0"/>
      <w:marTop w:val="0"/>
      <w:marBottom w:val="0"/>
      <w:divBdr>
        <w:top w:val="none" w:sz="0" w:space="0" w:color="auto"/>
        <w:left w:val="none" w:sz="0" w:space="0" w:color="auto"/>
        <w:bottom w:val="none" w:sz="0" w:space="0" w:color="auto"/>
        <w:right w:val="none" w:sz="0" w:space="0" w:color="auto"/>
      </w:divBdr>
    </w:div>
    <w:div w:id="1774785794">
      <w:bodyDiv w:val="1"/>
      <w:marLeft w:val="0"/>
      <w:marRight w:val="0"/>
      <w:marTop w:val="0"/>
      <w:marBottom w:val="0"/>
      <w:divBdr>
        <w:top w:val="none" w:sz="0" w:space="0" w:color="auto"/>
        <w:left w:val="none" w:sz="0" w:space="0" w:color="auto"/>
        <w:bottom w:val="none" w:sz="0" w:space="0" w:color="auto"/>
        <w:right w:val="none" w:sz="0" w:space="0" w:color="auto"/>
      </w:divBdr>
    </w:div>
    <w:div w:id="1774786342">
      <w:bodyDiv w:val="1"/>
      <w:marLeft w:val="0"/>
      <w:marRight w:val="0"/>
      <w:marTop w:val="0"/>
      <w:marBottom w:val="0"/>
      <w:divBdr>
        <w:top w:val="none" w:sz="0" w:space="0" w:color="auto"/>
        <w:left w:val="none" w:sz="0" w:space="0" w:color="auto"/>
        <w:bottom w:val="none" w:sz="0" w:space="0" w:color="auto"/>
        <w:right w:val="none" w:sz="0" w:space="0" w:color="auto"/>
      </w:divBdr>
    </w:div>
    <w:div w:id="1774858990">
      <w:bodyDiv w:val="1"/>
      <w:marLeft w:val="0"/>
      <w:marRight w:val="0"/>
      <w:marTop w:val="0"/>
      <w:marBottom w:val="0"/>
      <w:divBdr>
        <w:top w:val="none" w:sz="0" w:space="0" w:color="auto"/>
        <w:left w:val="none" w:sz="0" w:space="0" w:color="auto"/>
        <w:bottom w:val="none" w:sz="0" w:space="0" w:color="auto"/>
        <w:right w:val="none" w:sz="0" w:space="0" w:color="auto"/>
      </w:divBdr>
    </w:div>
    <w:div w:id="1775006533">
      <w:bodyDiv w:val="1"/>
      <w:marLeft w:val="0"/>
      <w:marRight w:val="0"/>
      <w:marTop w:val="0"/>
      <w:marBottom w:val="0"/>
      <w:divBdr>
        <w:top w:val="none" w:sz="0" w:space="0" w:color="auto"/>
        <w:left w:val="none" w:sz="0" w:space="0" w:color="auto"/>
        <w:bottom w:val="none" w:sz="0" w:space="0" w:color="auto"/>
        <w:right w:val="none" w:sz="0" w:space="0" w:color="auto"/>
      </w:divBdr>
    </w:div>
    <w:div w:id="1775242159">
      <w:bodyDiv w:val="1"/>
      <w:marLeft w:val="0"/>
      <w:marRight w:val="0"/>
      <w:marTop w:val="0"/>
      <w:marBottom w:val="0"/>
      <w:divBdr>
        <w:top w:val="none" w:sz="0" w:space="0" w:color="auto"/>
        <w:left w:val="none" w:sz="0" w:space="0" w:color="auto"/>
        <w:bottom w:val="none" w:sz="0" w:space="0" w:color="auto"/>
        <w:right w:val="none" w:sz="0" w:space="0" w:color="auto"/>
      </w:divBdr>
    </w:div>
    <w:div w:id="1775248484">
      <w:bodyDiv w:val="1"/>
      <w:marLeft w:val="0"/>
      <w:marRight w:val="0"/>
      <w:marTop w:val="0"/>
      <w:marBottom w:val="0"/>
      <w:divBdr>
        <w:top w:val="none" w:sz="0" w:space="0" w:color="auto"/>
        <w:left w:val="none" w:sz="0" w:space="0" w:color="auto"/>
        <w:bottom w:val="none" w:sz="0" w:space="0" w:color="auto"/>
        <w:right w:val="none" w:sz="0" w:space="0" w:color="auto"/>
      </w:divBdr>
    </w:div>
    <w:div w:id="1775318522">
      <w:bodyDiv w:val="1"/>
      <w:marLeft w:val="0"/>
      <w:marRight w:val="0"/>
      <w:marTop w:val="0"/>
      <w:marBottom w:val="0"/>
      <w:divBdr>
        <w:top w:val="none" w:sz="0" w:space="0" w:color="auto"/>
        <w:left w:val="none" w:sz="0" w:space="0" w:color="auto"/>
        <w:bottom w:val="none" w:sz="0" w:space="0" w:color="auto"/>
        <w:right w:val="none" w:sz="0" w:space="0" w:color="auto"/>
      </w:divBdr>
    </w:div>
    <w:div w:id="1775322590">
      <w:bodyDiv w:val="1"/>
      <w:marLeft w:val="0"/>
      <w:marRight w:val="0"/>
      <w:marTop w:val="0"/>
      <w:marBottom w:val="0"/>
      <w:divBdr>
        <w:top w:val="none" w:sz="0" w:space="0" w:color="auto"/>
        <w:left w:val="none" w:sz="0" w:space="0" w:color="auto"/>
        <w:bottom w:val="none" w:sz="0" w:space="0" w:color="auto"/>
        <w:right w:val="none" w:sz="0" w:space="0" w:color="auto"/>
      </w:divBdr>
    </w:div>
    <w:div w:id="1775398377">
      <w:bodyDiv w:val="1"/>
      <w:marLeft w:val="0"/>
      <w:marRight w:val="0"/>
      <w:marTop w:val="0"/>
      <w:marBottom w:val="0"/>
      <w:divBdr>
        <w:top w:val="none" w:sz="0" w:space="0" w:color="auto"/>
        <w:left w:val="none" w:sz="0" w:space="0" w:color="auto"/>
        <w:bottom w:val="none" w:sz="0" w:space="0" w:color="auto"/>
        <w:right w:val="none" w:sz="0" w:space="0" w:color="auto"/>
      </w:divBdr>
    </w:div>
    <w:div w:id="1775399576">
      <w:bodyDiv w:val="1"/>
      <w:marLeft w:val="0"/>
      <w:marRight w:val="0"/>
      <w:marTop w:val="0"/>
      <w:marBottom w:val="0"/>
      <w:divBdr>
        <w:top w:val="none" w:sz="0" w:space="0" w:color="auto"/>
        <w:left w:val="none" w:sz="0" w:space="0" w:color="auto"/>
        <w:bottom w:val="none" w:sz="0" w:space="0" w:color="auto"/>
        <w:right w:val="none" w:sz="0" w:space="0" w:color="auto"/>
      </w:divBdr>
    </w:div>
    <w:div w:id="1775400895">
      <w:bodyDiv w:val="1"/>
      <w:marLeft w:val="0"/>
      <w:marRight w:val="0"/>
      <w:marTop w:val="0"/>
      <w:marBottom w:val="0"/>
      <w:divBdr>
        <w:top w:val="none" w:sz="0" w:space="0" w:color="auto"/>
        <w:left w:val="none" w:sz="0" w:space="0" w:color="auto"/>
        <w:bottom w:val="none" w:sz="0" w:space="0" w:color="auto"/>
        <w:right w:val="none" w:sz="0" w:space="0" w:color="auto"/>
      </w:divBdr>
    </w:div>
    <w:div w:id="1775662553">
      <w:bodyDiv w:val="1"/>
      <w:marLeft w:val="0"/>
      <w:marRight w:val="0"/>
      <w:marTop w:val="0"/>
      <w:marBottom w:val="0"/>
      <w:divBdr>
        <w:top w:val="none" w:sz="0" w:space="0" w:color="auto"/>
        <w:left w:val="none" w:sz="0" w:space="0" w:color="auto"/>
        <w:bottom w:val="none" w:sz="0" w:space="0" w:color="auto"/>
        <w:right w:val="none" w:sz="0" w:space="0" w:color="auto"/>
      </w:divBdr>
    </w:div>
    <w:div w:id="1775785034">
      <w:bodyDiv w:val="1"/>
      <w:marLeft w:val="0"/>
      <w:marRight w:val="0"/>
      <w:marTop w:val="0"/>
      <w:marBottom w:val="0"/>
      <w:divBdr>
        <w:top w:val="none" w:sz="0" w:space="0" w:color="auto"/>
        <w:left w:val="none" w:sz="0" w:space="0" w:color="auto"/>
        <w:bottom w:val="none" w:sz="0" w:space="0" w:color="auto"/>
        <w:right w:val="none" w:sz="0" w:space="0" w:color="auto"/>
      </w:divBdr>
    </w:div>
    <w:div w:id="1775905242">
      <w:bodyDiv w:val="1"/>
      <w:marLeft w:val="0"/>
      <w:marRight w:val="0"/>
      <w:marTop w:val="0"/>
      <w:marBottom w:val="0"/>
      <w:divBdr>
        <w:top w:val="none" w:sz="0" w:space="0" w:color="auto"/>
        <w:left w:val="none" w:sz="0" w:space="0" w:color="auto"/>
        <w:bottom w:val="none" w:sz="0" w:space="0" w:color="auto"/>
        <w:right w:val="none" w:sz="0" w:space="0" w:color="auto"/>
      </w:divBdr>
    </w:div>
    <w:div w:id="1776092647">
      <w:bodyDiv w:val="1"/>
      <w:marLeft w:val="0"/>
      <w:marRight w:val="0"/>
      <w:marTop w:val="0"/>
      <w:marBottom w:val="0"/>
      <w:divBdr>
        <w:top w:val="none" w:sz="0" w:space="0" w:color="auto"/>
        <w:left w:val="none" w:sz="0" w:space="0" w:color="auto"/>
        <w:bottom w:val="none" w:sz="0" w:space="0" w:color="auto"/>
        <w:right w:val="none" w:sz="0" w:space="0" w:color="auto"/>
      </w:divBdr>
    </w:div>
    <w:div w:id="1776241603">
      <w:bodyDiv w:val="1"/>
      <w:marLeft w:val="0"/>
      <w:marRight w:val="0"/>
      <w:marTop w:val="0"/>
      <w:marBottom w:val="0"/>
      <w:divBdr>
        <w:top w:val="none" w:sz="0" w:space="0" w:color="auto"/>
        <w:left w:val="none" w:sz="0" w:space="0" w:color="auto"/>
        <w:bottom w:val="none" w:sz="0" w:space="0" w:color="auto"/>
        <w:right w:val="none" w:sz="0" w:space="0" w:color="auto"/>
      </w:divBdr>
    </w:div>
    <w:div w:id="1776320393">
      <w:bodyDiv w:val="1"/>
      <w:marLeft w:val="0"/>
      <w:marRight w:val="0"/>
      <w:marTop w:val="0"/>
      <w:marBottom w:val="0"/>
      <w:divBdr>
        <w:top w:val="none" w:sz="0" w:space="0" w:color="auto"/>
        <w:left w:val="none" w:sz="0" w:space="0" w:color="auto"/>
        <w:bottom w:val="none" w:sz="0" w:space="0" w:color="auto"/>
        <w:right w:val="none" w:sz="0" w:space="0" w:color="auto"/>
      </w:divBdr>
    </w:div>
    <w:div w:id="1776365519">
      <w:bodyDiv w:val="1"/>
      <w:marLeft w:val="0"/>
      <w:marRight w:val="0"/>
      <w:marTop w:val="0"/>
      <w:marBottom w:val="0"/>
      <w:divBdr>
        <w:top w:val="none" w:sz="0" w:space="0" w:color="auto"/>
        <w:left w:val="none" w:sz="0" w:space="0" w:color="auto"/>
        <w:bottom w:val="none" w:sz="0" w:space="0" w:color="auto"/>
        <w:right w:val="none" w:sz="0" w:space="0" w:color="auto"/>
      </w:divBdr>
    </w:div>
    <w:div w:id="1776486439">
      <w:bodyDiv w:val="1"/>
      <w:marLeft w:val="0"/>
      <w:marRight w:val="0"/>
      <w:marTop w:val="0"/>
      <w:marBottom w:val="0"/>
      <w:divBdr>
        <w:top w:val="none" w:sz="0" w:space="0" w:color="auto"/>
        <w:left w:val="none" w:sz="0" w:space="0" w:color="auto"/>
        <w:bottom w:val="none" w:sz="0" w:space="0" w:color="auto"/>
        <w:right w:val="none" w:sz="0" w:space="0" w:color="auto"/>
      </w:divBdr>
    </w:div>
    <w:div w:id="1776704355">
      <w:bodyDiv w:val="1"/>
      <w:marLeft w:val="0"/>
      <w:marRight w:val="0"/>
      <w:marTop w:val="0"/>
      <w:marBottom w:val="0"/>
      <w:divBdr>
        <w:top w:val="none" w:sz="0" w:space="0" w:color="auto"/>
        <w:left w:val="none" w:sz="0" w:space="0" w:color="auto"/>
        <w:bottom w:val="none" w:sz="0" w:space="0" w:color="auto"/>
        <w:right w:val="none" w:sz="0" w:space="0" w:color="auto"/>
      </w:divBdr>
    </w:div>
    <w:div w:id="1776749743">
      <w:bodyDiv w:val="1"/>
      <w:marLeft w:val="0"/>
      <w:marRight w:val="0"/>
      <w:marTop w:val="0"/>
      <w:marBottom w:val="0"/>
      <w:divBdr>
        <w:top w:val="none" w:sz="0" w:space="0" w:color="auto"/>
        <w:left w:val="none" w:sz="0" w:space="0" w:color="auto"/>
        <w:bottom w:val="none" w:sz="0" w:space="0" w:color="auto"/>
        <w:right w:val="none" w:sz="0" w:space="0" w:color="auto"/>
      </w:divBdr>
    </w:div>
    <w:div w:id="1776900708">
      <w:bodyDiv w:val="1"/>
      <w:marLeft w:val="0"/>
      <w:marRight w:val="0"/>
      <w:marTop w:val="0"/>
      <w:marBottom w:val="0"/>
      <w:divBdr>
        <w:top w:val="none" w:sz="0" w:space="0" w:color="auto"/>
        <w:left w:val="none" w:sz="0" w:space="0" w:color="auto"/>
        <w:bottom w:val="none" w:sz="0" w:space="0" w:color="auto"/>
        <w:right w:val="none" w:sz="0" w:space="0" w:color="auto"/>
      </w:divBdr>
    </w:div>
    <w:div w:id="1776905349">
      <w:bodyDiv w:val="1"/>
      <w:marLeft w:val="0"/>
      <w:marRight w:val="0"/>
      <w:marTop w:val="0"/>
      <w:marBottom w:val="0"/>
      <w:divBdr>
        <w:top w:val="none" w:sz="0" w:space="0" w:color="auto"/>
        <w:left w:val="none" w:sz="0" w:space="0" w:color="auto"/>
        <w:bottom w:val="none" w:sz="0" w:space="0" w:color="auto"/>
        <w:right w:val="none" w:sz="0" w:space="0" w:color="auto"/>
      </w:divBdr>
    </w:div>
    <w:div w:id="1776906088">
      <w:bodyDiv w:val="1"/>
      <w:marLeft w:val="0"/>
      <w:marRight w:val="0"/>
      <w:marTop w:val="0"/>
      <w:marBottom w:val="0"/>
      <w:divBdr>
        <w:top w:val="none" w:sz="0" w:space="0" w:color="auto"/>
        <w:left w:val="none" w:sz="0" w:space="0" w:color="auto"/>
        <w:bottom w:val="none" w:sz="0" w:space="0" w:color="auto"/>
        <w:right w:val="none" w:sz="0" w:space="0" w:color="auto"/>
      </w:divBdr>
    </w:div>
    <w:div w:id="1777141491">
      <w:bodyDiv w:val="1"/>
      <w:marLeft w:val="0"/>
      <w:marRight w:val="0"/>
      <w:marTop w:val="0"/>
      <w:marBottom w:val="0"/>
      <w:divBdr>
        <w:top w:val="none" w:sz="0" w:space="0" w:color="auto"/>
        <w:left w:val="none" w:sz="0" w:space="0" w:color="auto"/>
        <w:bottom w:val="none" w:sz="0" w:space="0" w:color="auto"/>
        <w:right w:val="none" w:sz="0" w:space="0" w:color="auto"/>
      </w:divBdr>
    </w:div>
    <w:div w:id="1777482160">
      <w:bodyDiv w:val="1"/>
      <w:marLeft w:val="0"/>
      <w:marRight w:val="0"/>
      <w:marTop w:val="0"/>
      <w:marBottom w:val="0"/>
      <w:divBdr>
        <w:top w:val="none" w:sz="0" w:space="0" w:color="auto"/>
        <w:left w:val="none" w:sz="0" w:space="0" w:color="auto"/>
        <w:bottom w:val="none" w:sz="0" w:space="0" w:color="auto"/>
        <w:right w:val="none" w:sz="0" w:space="0" w:color="auto"/>
      </w:divBdr>
    </w:div>
    <w:div w:id="1777747696">
      <w:bodyDiv w:val="1"/>
      <w:marLeft w:val="0"/>
      <w:marRight w:val="0"/>
      <w:marTop w:val="0"/>
      <w:marBottom w:val="0"/>
      <w:divBdr>
        <w:top w:val="none" w:sz="0" w:space="0" w:color="auto"/>
        <w:left w:val="none" w:sz="0" w:space="0" w:color="auto"/>
        <w:bottom w:val="none" w:sz="0" w:space="0" w:color="auto"/>
        <w:right w:val="none" w:sz="0" w:space="0" w:color="auto"/>
      </w:divBdr>
    </w:div>
    <w:div w:id="1778059508">
      <w:bodyDiv w:val="1"/>
      <w:marLeft w:val="0"/>
      <w:marRight w:val="0"/>
      <w:marTop w:val="0"/>
      <w:marBottom w:val="0"/>
      <w:divBdr>
        <w:top w:val="none" w:sz="0" w:space="0" w:color="auto"/>
        <w:left w:val="none" w:sz="0" w:space="0" w:color="auto"/>
        <w:bottom w:val="none" w:sz="0" w:space="0" w:color="auto"/>
        <w:right w:val="none" w:sz="0" w:space="0" w:color="auto"/>
      </w:divBdr>
    </w:div>
    <w:div w:id="1778285995">
      <w:bodyDiv w:val="1"/>
      <w:marLeft w:val="0"/>
      <w:marRight w:val="0"/>
      <w:marTop w:val="0"/>
      <w:marBottom w:val="0"/>
      <w:divBdr>
        <w:top w:val="none" w:sz="0" w:space="0" w:color="auto"/>
        <w:left w:val="none" w:sz="0" w:space="0" w:color="auto"/>
        <w:bottom w:val="none" w:sz="0" w:space="0" w:color="auto"/>
        <w:right w:val="none" w:sz="0" w:space="0" w:color="auto"/>
      </w:divBdr>
    </w:div>
    <w:div w:id="1778332467">
      <w:bodyDiv w:val="1"/>
      <w:marLeft w:val="0"/>
      <w:marRight w:val="0"/>
      <w:marTop w:val="0"/>
      <w:marBottom w:val="0"/>
      <w:divBdr>
        <w:top w:val="none" w:sz="0" w:space="0" w:color="auto"/>
        <w:left w:val="none" w:sz="0" w:space="0" w:color="auto"/>
        <w:bottom w:val="none" w:sz="0" w:space="0" w:color="auto"/>
        <w:right w:val="none" w:sz="0" w:space="0" w:color="auto"/>
      </w:divBdr>
    </w:div>
    <w:div w:id="1778333203">
      <w:bodyDiv w:val="1"/>
      <w:marLeft w:val="0"/>
      <w:marRight w:val="0"/>
      <w:marTop w:val="0"/>
      <w:marBottom w:val="0"/>
      <w:divBdr>
        <w:top w:val="none" w:sz="0" w:space="0" w:color="auto"/>
        <w:left w:val="none" w:sz="0" w:space="0" w:color="auto"/>
        <w:bottom w:val="none" w:sz="0" w:space="0" w:color="auto"/>
        <w:right w:val="none" w:sz="0" w:space="0" w:color="auto"/>
      </w:divBdr>
    </w:div>
    <w:div w:id="1778452326">
      <w:bodyDiv w:val="1"/>
      <w:marLeft w:val="0"/>
      <w:marRight w:val="0"/>
      <w:marTop w:val="0"/>
      <w:marBottom w:val="0"/>
      <w:divBdr>
        <w:top w:val="none" w:sz="0" w:space="0" w:color="auto"/>
        <w:left w:val="none" w:sz="0" w:space="0" w:color="auto"/>
        <w:bottom w:val="none" w:sz="0" w:space="0" w:color="auto"/>
        <w:right w:val="none" w:sz="0" w:space="0" w:color="auto"/>
      </w:divBdr>
    </w:div>
    <w:div w:id="1778528135">
      <w:bodyDiv w:val="1"/>
      <w:marLeft w:val="0"/>
      <w:marRight w:val="0"/>
      <w:marTop w:val="0"/>
      <w:marBottom w:val="0"/>
      <w:divBdr>
        <w:top w:val="none" w:sz="0" w:space="0" w:color="auto"/>
        <w:left w:val="none" w:sz="0" w:space="0" w:color="auto"/>
        <w:bottom w:val="none" w:sz="0" w:space="0" w:color="auto"/>
        <w:right w:val="none" w:sz="0" w:space="0" w:color="auto"/>
      </w:divBdr>
    </w:div>
    <w:div w:id="1778713508">
      <w:bodyDiv w:val="1"/>
      <w:marLeft w:val="0"/>
      <w:marRight w:val="0"/>
      <w:marTop w:val="0"/>
      <w:marBottom w:val="0"/>
      <w:divBdr>
        <w:top w:val="none" w:sz="0" w:space="0" w:color="auto"/>
        <w:left w:val="none" w:sz="0" w:space="0" w:color="auto"/>
        <w:bottom w:val="none" w:sz="0" w:space="0" w:color="auto"/>
        <w:right w:val="none" w:sz="0" w:space="0" w:color="auto"/>
      </w:divBdr>
    </w:div>
    <w:div w:id="1778716328">
      <w:bodyDiv w:val="1"/>
      <w:marLeft w:val="0"/>
      <w:marRight w:val="0"/>
      <w:marTop w:val="0"/>
      <w:marBottom w:val="0"/>
      <w:divBdr>
        <w:top w:val="none" w:sz="0" w:space="0" w:color="auto"/>
        <w:left w:val="none" w:sz="0" w:space="0" w:color="auto"/>
        <w:bottom w:val="none" w:sz="0" w:space="0" w:color="auto"/>
        <w:right w:val="none" w:sz="0" w:space="0" w:color="auto"/>
      </w:divBdr>
    </w:div>
    <w:div w:id="1778793142">
      <w:bodyDiv w:val="1"/>
      <w:marLeft w:val="0"/>
      <w:marRight w:val="0"/>
      <w:marTop w:val="0"/>
      <w:marBottom w:val="0"/>
      <w:divBdr>
        <w:top w:val="none" w:sz="0" w:space="0" w:color="auto"/>
        <w:left w:val="none" w:sz="0" w:space="0" w:color="auto"/>
        <w:bottom w:val="none" w:sz="0" w:space="0" w:color="auto"/>
        <w:right w:val="none" w:sz="0" w:space="0" w:color="auto"/>
      </w:divBdr>
    </w:div>
    <w:div w:id="1778910089">
      <w:bodyDiv w:val="1"/>
      <w:marLeft w:val="0"/>
      <w:marRight w:val="0"/>
      <w:marTop w:val="0"/>
      <w:marBottom w:val="0"/>
      <w:divBdr>
        <w:top w:val="none" w:sz="0" w:space="0" w:color="auto"/>
        <w:left w:val="none" w:sz="0" w:space="0" w:color="auto"/>
        <w:bottom w:val="none" w:sz="0" w:space="0" w:color="auto"/>
        <w:right w:val="none" w:sz="0" w:space="0" w:color="auto"/>
      </w:divBdr>
    </w:div>
    <w:div w:id="1778987213">
      <w:bodyDiv w:val="1"/>
      <w:marLeft w:val="0"/>
      <w:marRight w:val="0"/>
      <w:marTop w:val="0"/>
      <w:marBottom w:val="0"/>
      <w:divBdr>
        <w:top w:val="none" w:sz="0" w:space="0" w:color="auto"/>
        <w:left w:val="none" w:sz="0" w:space="0" w:color="auto"/>
        <w:bottom w:val="none" w:sz="0" w:space="0" w:color="auto"/>
        <w:right w:val="none" w:sz="0" w:space="0" w:color="auto"/>
      </w:divBdr>
    </w:div>
    <w:div w:id="1778989923">
      <w:bodyDiv w:val="1"/>
      <w:marLeft w:val="0"/>
      <w:marRight w:val="0"/>
      <w:marTop w:val="0"/>
      <w:marBottom w:val="0"/>
      <w:divBdr>
        <w:top w:val="none" w:sz="0" w:space="0" w:color="auto"/>
        <w:left w:val="none" w:sz="0" w:space="0" w:color="auto"/>
        <w:bottom w:val="none" w:sz="0" w:space="0" w:color="auto"/>
        <w:right w:val="none" w:sz="0" w:space="0" w:color="auto"/>
      </w:divBdr>
    </w:div>
    <w:div w:id="1779256018">
      <w:bodyDiv w:val="1"/>
      <w:marLeft w:val="0"/>
      <w:marRight w:val="0"/>
      <w:marTop w:val="0"/>
      <w:marBottom w:val="0"/>
      <w:divBdr>
        <w:top w:val="none" w:sz="0" w:space="0" w:color="auto"/>
        <w:left w:val="none" w:sz="0" w:space="0" w:color="auto"/>
        <w:bottom w:val="none" w:sz="0" w:space="0" w:color="auto"/>
        <w:right w:val="none" w:sz="0" w:space="0" w:color="auto"/>
      </w:divBdr>
    </w:div>
    <w:div w:id="1779597087">
      <w:bodyDiv w:val="1"/>
      <w:marLeft w:val="0"/>
      <w:marRight w:val="0"/>
      <w:marTop w:val="0"/>
      <w:marBottom w:val="0"/>
      <w:divBdr>
        <w:top w:val="none" w:sz="0" w:space="0" w:color="auto"/>
        <w:left w:val="none" w:sz="0" w:space="0" w:color="auto"/>
        <w:bottom w:val="none" w:sz="0" w:space="0" w:color="auto"/>
        <w:right w:val="none" w:sz="0" w:space="0" w:color="auto"/>
      </w:divBdr>
    </w:div>
    <w:div w:id="1779638420">
      <w:bodyDiv w:val="1"/>
      <w:marLeft w:val="0"/>
      <w:marRight w:val="0"/>
      <w:marTop w:val="0"/>
      <w:marBottom w:val="0"/>
      <w:divBdr>
        <w:top w:val="none" w:sz="0" w:space="0" w:color="auto"/>
        <w:left w:val="none" w:sz="0" w:space="0" w:color="auto"/>
        <w:bottom w:val="none" w:sz="0" w:space="0" w:color="auto"/>
        <w:right w:val="none" w:sz="0" w:space="0" w:color="auto"/>
      </w:divBdr>
    </w:div>
    <w:div w:id="1779644140">
      <w:bodyDiv w:val="1"/>
      <w:marLeft w:val="0"/>
      <w:marRight w:val="0"/>
      <w:marTop w:val="0"/>
      <w:marBottom w:val="0"/>
      <w:divBdr>
        <w:top w:val="none" w:sz="0" w:space="0" w:color="auto"/>
        <w:left w:val="none" w:sz="0" w:space="0" w:color="auto"/>
        <w:bottom w:val="none" w:sz="0" w:space="0" w:color="auto"/>
        <w:right w:val="none" w:sz="0" w:space="0" w:color="auto"/>
      </w:divBdr>
    </w:div>
    <w:div w:id="1779830583">
      <w:bodyDiv w:val="1"/>
      <w:marLeft w:val="0"/>
      <w:marRight w:val="0"/>
      <w:marTop w:val="0"/>
      <w:marBottom w:val="0"/>
      <w:divBdr>
        <w:top w:val="none" w:sz="0" w:space="0" w:color="auto"/>
        <w:left w:val="none" w:sz="0" w:space="0" w:color="auto"/>
        <w:bottom w:val="none" w:sz="0" w:space="0" w:color="auto"/>
        <w:right w:val="none" w:sz="0" w:space="0" w:color="auto"/>
      </w:divBdr>
    </w:div>
    <w:div w:id="1779834961">
      <w:bodyDiv w:val="1"/>
      <w:marLeft w:val="0"/>
      <w:marRight w:val="0"/>
      <w:marTop w:val="0"/>
      <w:marBottom w:val="0"/>
      <w:divBdr>
        <w:top w:val="none" w:sz="0" w:space="0" w:color="auto"/>
        <w:left w:val="none" w:sz="0" w:space="0" w:color="auto"/>
        <w:bottom w:val="none" w:sz="0" w:space="0" w:color="auto"/>
        <w:right w:val="none" w:sz="0" w:space="0" w:color="auto"/>
      </w:divBdr>
    </w:div>
    <w:div w:id="1780030390">
      <w:bodyDiv w:val="1"/>
      <w:marLeft w:val="0"/>
      <w:marRight w:val="0"/>
      <w:marTop w:val="0"/>
      <w:marBottom w:val="0"/>
      <w:divBdr>
        <w:top w:val="none" w:sz="0" w:space="0" w:color="auto"/>
        <w:left w:val="none" w:sz="0" w:space="0" w:color="auto"/>
        <w:bottom w:val="none" w:sz="0" w:space="0" w:color="auto"/>
        <w:right w:val="none" w:sz="0" w:space="0" w:color="auto"/>
      </w:divBdr>
    </w:div>
    <w:div w:id="1780249763">
      <w:bodyDiv w:val="1"/>
      <w:marLeft w:val="0"/>
      <w:marRight w:val="0"/>
      <w:marTop w:val="0"/>
      <w:marBottom w:val="0"/>
      <w:divBdr>
        <w:top w:val="none" w:sz="0" w:space="0" w:color="auto"/>
        <w:left w:val="none" w:sz="0" w:space="0" w:color="auto"/>
        <w:bottom w:val="none" w:sz="0" w:space="0" w:color="auto"/>
        <w:right w:val="none" w:sz="0" w:space="0" w:color="auto"/>
      </w:divBdr>
    </w:div>
    <w:div w:id="1780251115">
      <w:bodyDiv w:val="1"/>
      <w:marLeft w:val="0"/>
      <w:marRight w:val="0"/>
      <w:marTop w:val="0"/>
      <w:marBottom w:val="0"/>
      <w:divBdr>
        <w:top w:val="none" w:sz="0" w:space="0" w:color="auto"/>
        <w:left w:val="none" w:sz="0" w:space="0" w:color="auto"/>
        <w:bottom w:val="none" w:sz="0" w:space="0" w:color="auto"/>
        <w:right w:val="none" w:sz="0" w:space="0" w:color="auto"/>
      </w:divBdr>
    </w:div>
    <w:div w:id="1780448752">
      <w:bodyDiv w:val="1"/>
      <w:marLeft w:val="0"/>
      <w:marRight w:val="0"/>
      <w:marTop w:val="0"/>
      <w:marBottom w:val="0"/>
      <w:divBdr>
        <w:top w:val="none" w:sz="0" w:space="0" w:color="auto"/>
        <w:left w:val="none" w:sz="0" w:space="0" w:color="auto"/>
        <w:bottom w:val="none" w:sz="0" w:space="0" w:color="auto"/>
        <w:right w:val="none" w:sz="0" w:space="0" w:color="auto"/>
      </w:divBdr>
    </w:div>
    <w:div w:id="1780487995">
      <w:bodyDiv w:val="1"/>
      <w:marLeft w:val="0"/>
      <w:marRight w:val="0"/>
      <w:marTop w:val="0"/>
      <w:marBottom w:val="0"/>
      <w:divBdr>
        <w:top w:val="none" w:sz="0" w:space="0" w:color="auto"/>
        <w:left w:val="none" w:sz="0" w:space="0" w:color="auto"/>
        <w:bottom w:val="none" w:sz="0" w:space="0" w:color="auto"/>
        <w:right w:val="none" w:sz="0" w:space="0" w:color="auto"/>
      </w:divBdr>
    </w:div>
    <w:div w:id="1780836645">
      <w:bodyDiv w:val="1"/>
      <w:marLeft w:val="0"/>
      <w:marRight w:val="0"/>
      <w:marTop w:val="0"/>
      <w:marBottom w:val="0"/>
      <w:divBdr>
        <w:top w:val="none" w:sz="0" w:space="0" w:color="auto"/>
        <w:left w:val="none" w:sz="0" w:space="0" w:color="auto"/>
        <w:bottom w:val="none" w:sz="0" w:space="0" w:color="auto"/>
        <w:right w:val="none" w:sz="0" w:space="0" w:color="auto"/>
      </w:divBdr>
    </w:div>
    <w:div w:id="1780947058">
      <w:bodyDiv w:val="1"/>
      <w:marLeft w:val="0"/>
      <w:marRight w:val="0"/>
      <w:marTop w:val="0"/>
      <w:marBottom w:val="0"/>
      <w:divBdr>
        <w:top w:val="none" w:sz="0" w:space="0" w:color="auto"/>
        <w:left w:val="none" w:sz="0" w:space="0" w:color="auto"/>
        <w:bottom w:val="none" w:sz="0" w:space="0" w:color="auto"/>
        <w:right w:val="none" w:sz="0" w:space="0" w:color="auto"/>
      </w:divBdr>
    </w:div>
    <w:div w:id="1780950993">
      <w:bodyDiv w:val="1"/>
      <w:marLeft w:val="0"/>
      <w:marRight w:val="0"/>
      <w:marTop w:val="0"/>
      <w:marBottom w:val="0"/>
      <w:divBdr>
        <w:top w:val="none" w:sz="0" w:space="0" w:color="auto"/>
        <w:left w:val="none" w:sz="0" w:space="0" w:color="auto"/>
        <w:bottom w:val="none" w:sz="0" w:space="0" w:color="auto"/>
        <w:right w:val="none" w:sz="0" w:space="0" w:color="auto"/>
      </w:divBdr>
    </w:div>
    <w:div w:id="1781099535">
      <w:bodyDiv w:val="1"/>
      <w:marLeft w:val="0"/>
      <w:marRight w:val="0"/>
      <w:marTop w:val="0"/>
      <w:marBottom w:val="0"/>
      <w:divBdr>
        <w:top w:val="none" w:sz="0" w:space="0" w:color="auto"/>
        <w:left w:val="none" w:sz="0" w:space="0" w:color="auto"/>
        <w:bottom w:val="none" w:sz="0" w:space="0" w:color="auto"/>
        <w:right w:val="none" w:sz="0" w:space="0" w:color="auto"/>
      </w:divBdr>
    </w:div>
    <w:div w:id="1781292861">
      <w:bodyDiv w:val="1"/>
      <w:marLeft w:val="0"/>
      <w:marRight w:val="0"/>
      <w:marTop w:val="0"/>
      <w:marBottom w:val="0"/>
      <w:divBdr>
        <w:top w:val="none" w:sz="0" w:space="0" w:color="auto"/>
        <w:left w:val="none" w:sz="0" w:space="0" w:color="auto"/>
        <w:bottom w:val="none" w:sz="0" w:space="0" w:color="auto"/>
        <w:right w:val="none" w:sz="0" w:space="0" w:color="auto"/>
      </w:divBdr>
    </w:div>
    <w:div w:id="1781296311">
      <w:bodyDiv w:val="1"/>
      <w:marLeft w:val="0"/>
      <w:marRight w:val="0"/>
      <w:marTop w:val="0"/>
      <w:marBottom w:val="0"/>
      <w:divBdr>
        <w:top w:val="none" w:sz="0" w:space="0" w:color="auto"/>
        <w:left w:val="none" w:sz="0" w:space="0" w:color="auto"/>
        <w:bottom w:val="none" w:sz="0" w:space="0" w:color="auto"/>
        <w:right w:val="none" w:sz="0" w:space="0" w:color="auto"/>
      </w:divBdr>
    </w:div>
    <w:div w:id="1781297950">
      <w:bodyDiv w:val="1"/>
      <w:marLeft w:val="0"/>
      <w:marRight w:val="0"/>
      <w:marTop w:val="0"/>
      <w:marBottom w:val="0"/>
      <w:divBdr>
        <w:top w:val="none" w:sz="0" w:space="0" w:color="auto"/>
        <w:left w:val="none" w:sz="0" w:space="0" w:color="auto"/>
        <w:bottom w:val="none" w:sz="0" w:space="0" w:color="auto"/>
        <w:right w:val="none" w:sz="0" w:space="0" w:color="auto"/>
      </w:divBdr>
    </w:div>
    <w:div w:id="1781334616">
      <w:bodyDiv w:val="1"/>
      <w:marLeft w:val="0"/>
      <w:marRight w:val="0"/>
      <w:marTop w:val="0"/>
      <w:marBottom w:val="0"/>
      <w:divBdr>
        <w:top w:val="none" w:sz="0" w:space="0" w:color="auto"/>
        <w:left w:val="none" w:sz="0" w:space="0" w:color="auto"/>
        <w:bottom w:val="none" w:sz="0" w:space="0" w:color="auto"/>
        <w:right w:val="none" w:sz="0" w:space="0" w:color="auto"/>
      </w:divBdr>
    </w:div>
    <w:div w:id="1781411615">
      <w:bodyDiv w:val="1"/>
      <w:marLeft w:val="0"/>
      <w:marRight w:val="0"/>
      <w:marTop w:val="0"/>
      <w:marBottom w:val="0"/>
      <w:divBdr>
        <w:top w:val="none" w:sz="0" w:space="0" w:color="auto"/>
        <w:left w:val="none" w:sz="0" w:space="0" w:color="auto"/>
        <w:bottom w:val="none" w:sz="0" w:space="0" w:color="auto"/>
        <w:right w:val="none" w:sz="0" w:space="0" w:color="auto"/>
      </w:divBdr>
    </w:div>
    <w:div w:id="1781535228">
      <w:bodyDiv w:val="1"/>
      <w:marLeft w:val="0"/>
      <w:marRight w:val="0"/>
      <w:marTop w:val="0"/>
      <w:marBottom w:val="0"/>
      <w:divBdr>
        <w:top w:val="none" w:sz="0" w:space="0" w:color="auto"/>
        <w:left w:val="none" w:sz="0" w:space="0" w:color="auto"/>
        <w:bottom w:val="none" w:sz="0" w:space="0" w:color="auto"/>
        <w:right w:val="none" w:sz="0" w:space="0" w:color="auto"/>
      </w:divBdr>
    </w:div>
    <w:div w:id="1781946568">
      <w:bodyDiv w:val="1"/>
      <w:marLeft w:val="0"/>
      <w:marRight w:val="0"/>
      <w:marTop w:val="0"/>
      <w:marBottom w:val="0"/>
      <w:divBdr>
        <w:top w:val="none" w:sz="0" w:space="0" w:color="auto"/>
        <w:left w:val="none" w:sz="0" w:space="0" w:color="auto"/>
        <w:bottom w:val="none" w:sz="0" w:space="0" w:color="auto"/>
        <w:right w:val="none" w:sz="0" w:space="0" w:color="auto"/>
      </w:divBdr>
    </w:div>
    <w:div w:id="1782142314">
      <w:bodyDiv w:val="1"/>
      <w:marLeft w:val="0"/>
      <w:marRight w:val="0"/>
      <w:marTop w:val="0"/>
      <w:marBottom w:val="0"/>
      <w:divBdr>
        <w:top w:val="none" w:sz="0" w:space="0" w:color="auto"/>
        <w:left w:val="none" w:sz="0" w:space="0" w:color="auto"/>
        <w:bottom w:val="none" w:sz="0" w:space="0" w:color="auto"/>
        <w:right w:val="none" w:sz="0" w:space="0" w:color="auto"/>
      </w:divBdr>
    </w:div>
    <w:div w:id="1782258051">
      <w:bodyDiv w:val="1"/>
      <w:marLeft w:val="0"/>
      <w:marRight w:val="0"/>
      <w:marTop w:val="0"/>
      <w:marBottom w:val="0"/>
      <w:divBdr>
        <w:top w:val="none" w:sz="0" w:space="0" w:color="auto"/>
        <w:left w:val="none" w:sz="0" w:space="0" w:color="auto"/>
        <w:bottom w:val="none" w:sz="0" w:space="0" w:color="auto"/>
        <w:right w:val="none" w:sz="0" w:space="0" w:color="auto"/>
      </w:divBdr>
    </w:div>
    <w:div w:id="1782383654">
      <w:bodyDiv w:val="1"/>
      <w:marLeft w:val="0"/>
      <w:marRight w:val="0"/>
      <w:marTop w:val="0"/>
      <w:marBottom w:val="0"/>
      <w:divBdr>
        <w:top w:val="none" w:sz="0" w:space="0" w:color="auto"/>
        <w:left w:val="none" w:sz="0" w:space="0" w:color="auto"/>
        <w:bottom w:val="none" w:sz="0" w:space="0" w:color="auto"/>
        <w:right w:val="none" w:sz="0" w:space="0" w:color="auto"/>
      </w:divBdr>
    </w:div>
    <w:div w:id="1782677005">
      <w:bodyDiv w:val="1"/>
      <w:marLeft w:val="0"/>
      <w:marRight w:val="0"/>
      <w:marTop w:val="0"/>
      <w:marBottom w:val="0"/>
      <w:divBdr>
        <w:top w:val="none" w:sz="0" w:space="0" w:color="auto"/>
        <w:left w:val="none" w:sz="0" w:space="0" w:color="auto"/>
        <w:bottom w:val="none" w:sz="0" w:space="0" w:color="auto"/>
        <w:right w:val="none" w:sz="0" w:space="0" w:color="auto"/>
      </w:divBdr>
    </w:div>
    <w:div w:id="1782912339">
      <w:bodyDiv w:val="1"/>
      <w:marLeft w:val="0"/>
      <w:marRight w:val="0"/>
      <w:marTop w:val="0"/>
      <w:marBottom w:val="0"/>
      <w:divBdr>
        <w:top w:val="none" w:sz="0" w:space="0" w:color="auto"/>
        <w:left w:val="none" w:sz="0" w:space="0" w:color="auto"/>
        <w:bottom w:val="none" w:sz="0" w:space="0" w:color="auto"/>
        <w:right w:val="none" w:sz="0" w:space="0" w:color="auto"/>
      </w:divBdr>
    </w:div>
    <w:div w:id="1783068763">
      <w:bodyDiv w:val="1"/>
      <w:marLeft w:val="0"/>
      <w:marRight w:val="0"/>
      <w:marTop w:val="0"/>
      <w:marBottom w:val="0"/>
      <w:divBdr>
        <w:top w:val="none" w:sz="0" w:space="0" w:color="auto"/>
        <w:left w:val="none" w:sz="0" w:space="0" w:color="auto"/>
        <w:bottom w:val="none" w:sz="0" w:space="0" w:color="auto"/>
        <w:right w:val="none" w:sz="0" w:space="0" w:color="auto"/>
      </w:divBdr>
    </w:div>
    <w:div w:id="1783374602">
      <w:bodyDiv w:val="1"/>
      <w:marLeft w:val="0"/>
      <w:marRight w:val="0"/>
      <w:marTop w:val="0"/>
      <w:marBottom w:val="0"/>
      <w:divBdr>
        <w:top w:val="none" w:sz="0" w:space="0" w:color="auto"/>
        <w:left w:val="none" w:sz="0" w:space="0" w:color="auto"/>
        <w:bottom w:val="none" w:sz="0" w:space="0" w:color="auto"/>
        <w:right w:val="none" w:sz="0" w:space="0" w:color="auto"/>
      </w:divBdr>
    </w:div>
    <w:div w:id="1783379478">
      <w:bodyDiv w:val="1"/>
      <w:marLeft w:val="0"/>
      <w:marRight w:val="0"/>
      <w:marTop w:val="0"/>
      <w:marBottom w:val="0"/>
      <w:divBdr>
        <w:top w:val="none" w:sz="0" w:space="0" w:color="auto"/>
        <w:left w:val="none" w:sz="0" w:space="0" w:color="auto"/>
        <w:bottom w:val="none" w:sz="0" w:space="0" w:color="auto"/>
        <w:right w:val="none" w:sz="0" w:space="0" w:color="auto"/>
      </w:divBdr>
    </w:div>
    <w:div w:id="1783574564">
      <w:bodyDiv w:val="1"/>
      <w:marLeft w:val="0"/>
      <w:marRight w:val="0"/>
      <w:marTop w:val="0"/>
      <w:marBottom w:val="0"/>
      <w:divBdr>
        <w:top w:val="none" w:sz="0" w:space="0" w:color="auto"/>
        <w:left w:val="none" w:sz="0" w:space="0" w:color="auto"/>
        <w:bottom w:val="none" w:sz="0" w:space="0" w:color="auto"/>
        <w:right w:val="none" w:sz="0" w:space="0" w:color="auto"/>
      </w:divBdr>
    </w:div>
    <w:div w:id="1783576646">
      <w:bodyDiv w:val="1"/>
      <w:marLeft w:val="0"/>
      <w:marRight w:val="0"/>
      <w:marTop w:val="0"/>
      <w:marBottom w:val="0"/>
      <w:divBdr>
        <w:top w:val="none" w:sz="0" w:space="0" w:color="auto"/>
        <w:left w:val="none" w:sz="0" w:space="0" w:color="auto"/>
        <w:bottom w:val="none" w:sz="0" w:space="0" w:color="auto"/>
        <w:right w:val="none" w:sz="0" w:space="0" w:color="auto"/>
      </w:divBdr>
    </w:div>
    <w:div w:id="1783643327">
      <w:bodyDiv w:val="1"/>
      <w:marLeft w:val="0"/>
      <w:marRight w:val="0"/>
      <w:marTop w:val="0"/>
      <w:marBottom w:val="0"/>
      <w:divBdr>
        <w:top w:val="none" w:sz="0" w:space="0" w:color="auto"/>
        <w:left w:val="none" w:sz="0" w:space="0" w:color="auto"/>
        <w:bottom w:val="none" w:sz="0" w:space="0" w:color="auto"/>
        <w:right w:val="none" w:sz="0" w:space="0" w:color="auto"/>
      </w:divBdr>
    </w:div>
    <w:div w:id="1783645602">
      <w:bodyDiv w:val="1"/>
      <w:marLeft w:val="0"/>
      <w:marRight w:val="0"/>
      <w:marTop w:val="0"/>
      <w:marBottom w:val="0"/>
      <w:divBdr>
        <w:top w:val="none" w:sz="0" w:space="0" w:color="auto"/>
        <w:left w:val="none" w:sz="0" w:space="0" w:color="auto"/>
        <w:bottom w:val="none" w:sz="0" w:space="0" w:color="auto"/>
        <w:right w:val="none" w:sz="0" w:space="0" w:color="auto"/>
      </w:divBdr>
    </w:div>
    <w:div w:id="1784109779">
      <w:bodyDiv w:val="1"/>
      <w:marLeft w:val="0"/>
      <w:marRight w:val="0"/>
      <w:marTop w:val="0"/>
      <w:marBottom w:val="0"/>
      <w:divBdr>
        <w:top w:val="none" w:sz="0" w:space="0" w:color="auto"/>
        <w:left w:val="none" w:sz="0" w:space="0" w:color="auto"/>
        <w:bottom w:val="none" w:sz="0" w:space="0" w:color="auto"/>
        <w:right w:val="none" w:sz="0" w:space="0" w:color="auto"/>
      </w:divBdr>
    </w:div>
    <w:div w:id="1784112633">
      <w:bodyDiv w:val="1"/>
      <w:marLeft w:val="0"/>
      <w:marRight w:val="0"/>
      <w:marTop w:val="0"/>
      <w:marBottom w:val="0"/>
      <w:divBdr>
        <w:top w:val="none" w:sz="0" w:space="0" w:color="auto"/>
        <w:left w:val="none" w:sz="0" w:space="0" w:color="auto"/>
        <w:bottom w:val="none" w:sz="0" w:space="0" w:color="auto"/>
        <w:right w:val="none" w:sz="0" w:space="0" w:color="auto"/>
      </w:divBdr>
    </w:div>
    <w:div w:id="1784378595">
      <w:bodyDiv w:val="1"/>
      <w:marLeft w:val="0"/>
      <w:marRight w:val="0"/>
      <w:marTop w:val="0"/>
      <w:marBottom w:val="0"/>
      <w:divBdr>
        <w:top w:val="none" w:sz="0" w:space="0" w:color="auto"/>
        <w:left w:val="none" w:sz="0" w:space="0" w:color="auto"/>
        <w:bottom w:val="none" w:sz="0" w:space="0" w:color="auto"/>
        <w:right w:val="none" w:sz="0" w:space="0" w:color="auto"/>
      </w:divBdr>
    </w:div>
    <w:div w:id="1784760588">
      <w:bodyDiv w:val="1"/>
      <w:marLeft w:val="0"/>
      <w:marRight w:val="0"/>
      <w:marTop w:val="0"/>
      <w:marBottom w:val="0"/>
      <w:divBdr>
        <w:top w:val="none" w:sz="0" w:space="0" w:color="auto"/>
        <w:left w:val="none" w:sz="0" w:space="0" w:color="auto"/>
        <w:bottom w:val="none" w:sz="0" w:space="0" w:color="auto"/>
        <w:right w:val="none" w:sz="0" w:space="0" w:color="auto"/>
      </w:divBdr>
    </w:div>
    <w:div w:id="1784764379">
      <w:bodyDiv w:val="1"/>
      <w:marLeft w:val="0"/>
      <w:marRight w:val="0"/>
      <w:marTop w:val="0"/>
      <w:marBottom w:val="0"/>
      <w:divBdr>
        <w:top w:val="none" w:sz="0" w:space="0" w:color="auto"/>
        <w:left w:val="none" w:sz="0" w:space="0" w:color="auto"/>
        <w:bottom w:val="none" w:sz="0" w:space="0" w:color="auto"/>
        <w:right w:val="none" w:sz="0" w:space="0" w:color="auto"/>
      </w:divBdr>
    </w:div>
    <w:div w:id="1784837652">
      <w:bodyDiv w:val="1"/>
      <w:marLeft w:val="0"/>
      <w:marRight w:val="0"/>
      <w:marTop w:val="0"/>
      <w:marBottom w:val="0"/>
      <w:divBdr>
        <w:top w:val="none" w:sz="0" w:space="0" w:color="auto"/>
        <w:left w:val="none" w:sz="0" w:space="0" w:color="auto"/>
        <w:bottom w:val="none" w:sz="0" w:space="0" w:color="auto"/>
        <w:right w:val="none" w:sz="0" w:space="0" w:color="auto"/>
      </w:divBdr>
    </w:div>
    <w:div w:id="1785418726">
      <w:bodyDiv w:val="1"/>
      <w:marLeft w:val="0"/>
      <w:marRight w:val="0"/>
      <w:marTop w:val="0"/>
      <w:marBottom w:val="0"/>
      <w:divBdr>
        <w:top w:val="none" w:sz="0" w:space="0" w:color="auto"/>
        <w:left w:val="none" w:sz="0" w:space="0" w:color="auto"/>
        <w:bottom w:val="none" w:sz="0" w:space="0" w:color="auto"/>
        <w:right w:val="none" w:sz="0" w:space="0" w:color="auto"/>
      </w:divBdr>
    </w:div>
    <w:div w:id="1785538097">
      <w:bodyDiv w:val="1"/>
      <w:marLeft w:val="0"/>
      <w:marRight w:val="0"/>
      <w:marTop w:val="0"/>
      <w:marBottom w:val="0"/>
      <w:divBdr>
        <w:top w:val="none" w:sz="0" w:space="0" w:color="auto"/>
        <w:left w:val="none" w:sz="0" w:space="0" w:color="auto"/>
        <w:bottom w:val="none" w:sz="0" w:space="0" w:color="auto"/>
        <w:right w:val="none" w:sz="0" w:space="0" w:color="auto"/>
      </w:divBdr>
    </w:div>
    <w:div w:id="1785806443">
      <w:bodyDiv w:val="1"/>
      <w:marLeft w:val="0"/>
      <w:marRight w:val="0"/>
      <w:marTop w:val="0"/>
      <w:marBottom w:val="0"/>
      <w:divBdr>
        <w:top w:val="none" w:sz="0" w:space="0" w:color="auto"/>
        <w:left w:val="none" w:sz="0" w:space="0" w:color="auto"/>
        <w:bottom w:val="none" w:sz="0" w:space="0" w:color="auto"/>
        <w:right w:val="none" w:sz="0" w:space="0" w:color="auto"/>
      </w:divBdr>
    </w:div>
    <w:div w:id="1785878961">
      <w:bodyDiv w:val="1"/>
      <w:marLeft w:val="0"/>
      <w:marRight w:val="0"/>
      <w:marTop w:val="0"/>
      <w:marBottom w:val="0"/>
      <w:divBdr>
        <w:top w:val="none" w:sz="0" w:space="0" w:color="auto"/>
        <w:left w:val="none" w:sz="0" w:space="0" w:color="auto"/>
        <w:bottom w:val="none" w:sz="0" w:space="0" w:color="auto"/>
        <w:right w:val="none" w:sz="0" w:space="0" w:color="auto"/>
      </w:divBdr>
    </w:div>
    <w:div w:id="1786146075">
      <w:bodyDiv w:val="1"/>
      <w:marLeft w:val="0"/>
      <w:marRight w:val="0"/>
      <w:marTop w:val="0"/>
      <w:marBottom w:val="0"/>
      <w:divBdr>
        <w:top w:val="none" w:sz="0" w:space="0" w:color="auto"/>
        <w:left w:val="none" w:sz="0" w:space="0" w:color="auto"/>
        <w:bottom w:val="none" w:sz="0" w:space="0" w:color="auto"/>
        <w:right w:val="none" w:sz="0" w:space="0" w:color="auto"/>
      </w:divBdr>
    </w:div>
    <w:div w:id="1786266689">
      <w:bodyDiv w:val="1"/>
      <w:marLeft w:val="0"/>
      <w:marRight w:val="0"/>
      <w:marTop w:val="0"/>
      <w:marBottom w:val="0"/>
      <w:divBdr>
        <w:top w:val="none" w:sz="0" w:space="0" w:color="auto"/>
        <w:left w:val="none" w:sz="0" w:space="0" w:color="auto"/>
        <w:bottom w:val="none" w:sz="0" w:space="0" w:color="auto"/>
        <w:right w:val="none" w:sz="0" w:space="0" w:color="auto"/>
      </w:divBdr>
    </w:div>
    <w:div w:id="1786537629">
      <w:bodyDiv w:val="1"/>
      <w:marLeft w:val="0"/>
      <w:marRight w:val="0"/>
      <w:marTop w:val="0"/>
      <w:marBottom w:val="0"/>
      <w:divBdr>
        <w:top w:val="none" w:sz="0" w:space="0" w:color="auto"/>
        <w:left w:val="none" w:sz="0" w:space="0" w:color="auto"/>
        <w:bottom w:val="none" w:sz="0" w:space="0" w:color="auto"/>
        <w:right w:val="none" w:sz="0" w:space="0" w:color="auto"/>
      </w:divBdr>
    </w:div>
    <w:div w:id="1786583850">
      <w:bodyDiv w:val="1"/>
      <w:marLeft w:val="0"/>
      <w:marRight w:val="0"/>
      <w:marTop w:val="0"/>
      <w:marBottom w:val="0"/>
      <w:divBdr>
        <w:top w:val="none" w:sz="0" w:space="0" w:color="auto"/>
        <w:left w:val="none" w:sz="0" w:space="0" w:color="auto"/>
        <w:bottom w:val="none" w:sz="0" w:space="0" w:color="auto"/>
        <w:right w:val="none" w:sz="0" w:space="0" w:color="auto"/>
      </w:divBdr>
    </w:div>
    <w:div w:id="1786775974">
      <w:bodyDiv w:val="1"/>
      <w:marLeft w:val="0"/>
      <w:marRight w:val="0"/>
      <w:marTop w:val="0"/>
      <w:marBottom w:val="0"/>
      <w:divBdr>
        <w:top w:val="none" w:sz="0" w:space="0" w:color="auto"/>
        <w:left w:val="none" w:sz="0" w:space="0" w:color="auto"/>
        <w:bottom w:val="none" w:sz="0" w:space="0" w:color="auto"/>
        <w:right w:val="none" w:sz="0" w:space="0" w:color="auto"/>
      </w:divBdr>
    </w:div>
    <w:div w:id="1787385300">
      <w:bodyDiv w:val="1"/>
      <w:marLeft w:val="0"/>
      <w:marRight w:val="0"/>
      <w:marTop w:val="0"/>
      <w:marBottom w:val="0"/>
      <w:divBdr>
        <w:top w:val="none" w:sz="0" w:space="0" w:color="auto"/>
        <w:left w:val="none" w:sz="0" w:space="0" w:color="auto"/>
        <w:bottom w:val="none" w:sz="0" w:space="0" w:color="auto"/>
        <w:right w:val="none" w:sz="0" w:space="0" w:color="auto"/>
      </w:divBdr>
    </w:div>
    <w:div w:id="1787582289">
      <w:bodyDiv w:val="1"/>
      <w:marLeft w:val="0"/>
      <w:marRight w:val="0"/>
      <w:marTop w:val="0"/>
      <w:marBottom w:val="0"/>
      <w:divBdr>
        <w:top w:val="none" w:sz="0" w:space="0" w:color="auto"/>
        <w:left w:val="none" w:sz="0" w:space="0" w:color="auto"/>
        <w:bottom w:val="none" w:sz="0" w:space="0" w:color="auto"/>
        <w:right w:val="none" w:sz="0" w:space="0" w:color="auto"/>
      </w:divBdr>
    </w:div>
    <w:div w:id="1787583284">
      <w:bodyDiv w:val="1"/>
      <w:marLeft w:val="0"/>
      <w:marRight w:val="0"/>
      <w:marTop w:val="0"/>
      <w:marBottom w:val="0"/>
      <w:divBdr>
        <w:top w:val="none" w:sz="0" w:space="0" w:color="auto"/>
        <w:left w:val="none" w:sz="0" w:space="0" w:color="auto"/>
        <w:bottom w:val="none" w:sz="0" w:space="0" w:color="auto"/>
        <w:right w:val="none" w:sz="0" w:space="0" w:color="auto"/>
      </w:divBdr>
    </w:div>
    <w:div w:id="1787961412">
      <w:bodyDiv w:val="1"/>
      <w:marLeft w:val="0"/>
      <w:marRight w:val="0"/>
      <w:marTop w:val="0"/>
      <w:marBottom w:val="0"/>
      <w:divBdr>
        <w:top w:val="none" w:sz="0" w:space="0" w:color="auto"/>
        <w:left w:val="none" w:sz="0" w:space="0" w:color="auto"/>
        <w:bottom w:val="none" w:sz="0" w:space="0" w:color="auto"/>
        <w:right w:val="none" w:sz="0" w:space="0" w:color="auto"/>
      </w:divBdr>
    </w:div>
    <w:div w:id="1788740540">
      <w:bodyDiv w:val="1"/>
      <w:marLeft w:val="0"/>
      <w:marRight w:val="0"/>
      <w:marTop w:val="0"/>
      <w:marBottom w:val="0"/>
      <w:divBdr>
        <w:top w:val="none" w:sz="0" w:space="0" w:color="auto"/>
        <w:left w:val="none" w:sz="0" w:space="0" w:color="auto"/>
        <w:bottom w:val="none" w:sz="0" w:space="0" w:color="auto"/>
        <w:right w:val="none" w:sz="0" w:space="0" w:color="auto"/>
      </w:divBdr>
    </w:div>
    <w:div w:id="1788810034">
      <w:bodyDiv w:val="1"/>
      <w:marLeft w:val="0"/>
      <w:marRight w:val="0"/>
      <w:marTop w:val="0"/>
      <w:marBottom w:val="0"/>
      <w:divBdr>
        <w:top w:val="none" w:sz="0" w:space="0" w:color="auto"/>
        <w:left w:val="none" w:sz="0" w:space="0" w:color="auto"/>
        <w:bottom w:val="none" w:sz="0" w:space="0" w:color="auto"/>
        <w:right w:val="none" w:sz="0" w:space="0" w:color="auto"/>
      </w:divBdr>
    </w:div>
    <w:div w:id="1788811348">
      <w:bodyDiv w:val="1"/>
      <w:marLeft w:val="0"/>
      <w:marRight w:val="0"/>
      <w:marTop w:val="0"/>
      <w:marBottom w:val="0"/>
      <w:divBdr>
        <w:top w:val="none" w:sz="0" w:space="0" w:color="auto"/>
        <w:left w:val="none" w:sz="0" w:space="0" w:color="auto"/>
        <w:bottom w:val="none" w:sz="0" w:space="0" w:color="auto"/>
        <w:right w:val="none" w:sz="0" w:space="0" w:color="auto"/>
      </w:divBdr>
    </w:div>
    <w:div w:id="1788817296">
      <w:bodyDiv w:val="1"/>
      <w:marLeft w:val="0"/>
      <w:marRight w:val="0"/>
      <w:marTop w:val="0"/>
      <w:marBottom w:val="0"/>
      <w:divBdr>
        <w:top w:val="none" w:sz="0" w:space="0" w:color="auto"/>
        <w:left w:val="none" w:sz="0" w:space="0" w:color="auto"/>
        <w:bottom w:val="none" w:sz="0" w:space="0" w:color="auto"/>
        <w:right w:val="none" w:sz="0" w:space="0" w:color="auto"/>
      </w:divBdr>
    </w:div>
    <w:div w:id="1789465143">
      <w:bodyDiv w:val="1"/>
      <w:marLeft w:val="0"/>
      <w:marRight w:val="0"/>
      <w:marTop w:val="0"/>
      <w:marBottom w:val="0"/>
      <w:divBdr>
        <w:top w:val="none" w:sz="0" w:space="0" w:color="auto"/>
        <w:left w:val="none" w:sz="0" w:space="0" w:color="auto"/>
        <w:bottom w:val="none" w:sz="0" w:space="0" w:color="auto"/>
        <w:right w:val="none" w:sz="0" w:space="0" w:color="auto"/>
      </w:divBdr>
    </w:div>
    <w:div w:id="1789469303">
      <w:bodyDiv w:val="1"/>
      <w:marLeft w:val="0"/>
      <w:marRight w:val="0"/>
      <w:marTop w:val="0"/>
      <w:marBottom w:val="0"/>
      <w:divBdr>
        <w:top w:val="none" w:sz="0" w:space="0" w:color="auto"/>
        <w:left w:val="none" w:sz="0" w:space="0" w:color="auto"/>
        <w:bottom w:val="none" w:sz="0" w:space="0" w:color="auto"/>
        <w:right w:val="none" w:sz="0" w:space="0" w:color="auto"/>
      </w:divBdr>
    </w:div>
    <w:div w:id="1789470367">
      <w:bodyDiv w:val="1"/>
      <w:marLeft w:val="0"/>
      <w:marRight w:val="0"/>
      <w:marTop w:val="0"/>
      <w:marBottom w:val="0"/>
      <w:divBdr>
        <w:top w:val="none" w:sz="0" w:space="0" w:color="auto"/>
        <w:left w:val="none" w:sz="0" w:space="0" w:color="auto"/>
        <w:bottom w:val="none" w:sz="0" w:space="0" w:color="auto"/>
        <w:right w:val="none" w:sz="0" w:space="0" w:color="auto"/>
      </w:divBdr>
    </w:div>
    <w:div w:id="1789544344">
      <w:bodyDiv w:val="1"/>
      <w:marLeft w:val="0"/>
      <w:marRight w:val="0"/>
      <w:marTop w:val="0"/>
      <w:marBottom w:val="0"/>
      <w:divBdr>
        <w:top w:val="none" w:sz="0" w:space="0" w:color="auto"/>
        <w:left w:val="none" w:sz="0" w:space="0" w:color="auto"/>
        <w:bottom w:val="none" w:sz="0" w:space="0" w:color="auto"/>
        <w:right w:val="none" w:sz="0" w:space="0" w:color="auto"/>
      </w:divBdr>
    </w:div>
    <w:div w:id="1789810594">
      <w:bodyDiv w:val="1"/>
      <w:marLeft w:val="0"/>
      <w:marRight w:val="0"/>
      <w:marTop w:val="0"/>
      <w:marBottom w:val="0"/>
      <w:divBdr>
        <w:top w:val="none" w:sz="0" w:space="0" w:color="auto"/>
        <w:left w:val="none" w:sz="0" w:space="0" w:color="auto"/>
        <w:bottom w:val="none" w:sz="0" w:space="0" w:color="auto"/>
        <w:right w:val="none" w:sz="0" w:space="0" w:color="auto"/>
      </w:divBdr>
    </w:div>
    <w:div w:id="1790125395">
      <w:bodyDiv w:val="1"/>
      <w:marLeft w:val="0"/>
      <w:marRight w:val="0"/>
      <w:marTop w:val="0"/>
      <w:marBottom w:val="0"/>
      <w:divBdr>
        <w:top w:val="none" w:sz="0" w:space="0" w:color="auto"/>
        <w:left w:val="none" w:sz="0" w:space="0" w:color="auto"/>
        <w:bottom w:val="none" w:sz="0" w:space="0" w:color="auto"/>
        <w:right w:val="none" w:sz="0" w:space="0" w:color="auto"/>
      </w:divBdr>
    </w:div>
    <w:div w:id="1790396248">
      <w:bodyDiv w:val="1"/>
      <w:marLeft w:val="0"/>
      <w:marRight w:val="0"/>
      <w:marTop w:val="0"/>
      <w:marBottom w:val="0"/>
      <w:divBdr>
        <w:top w:val="none" w:sz="0" w:space="0" w:color="auto"/>
        <w:left w:val="none" w:sz="0" w:space="0" w:color="auto"/>
        <w:bottom w:val="none" w:sz="0" w:space="0" w:color="auto"/>
        <w:right w:val="none" w:sz="0" w:space="0" w:color="auto"/>
      </w:divBdr>
    </w:div>
    <w:div w:id="1790513839">
      <w:bodyDiv w:val="1"/>
      <w:marLeft w:val="0"/>
      <w:marRight w:val="0"/>
      <w:marTop w:val="0"/>
      <w:marBottom w:val="0"/>
      <w:divBdr>
        <w:top w:val="none" w:sz="0" w:space="0" w:color="auto"/>
        <w:left w:val="none" w:sz="0" w:space="0" w:color="auto"/>
        <w:bottom w:val="none" w:sz="0" w:space="0" w:color="auto"/>
        <w:right w:val="none" w:sz="0" w:space="0" w:color="auto"/>
      </w:divBdr>
    </w:div>
    <w:div w:id="1790540092">
      <w:bodyDiv w:val="1"/>
      <w:marLeft w:val="0"/>
      <w:marRight w:val="0"/>
      <w:marTop w:val="0"/>
      <w:marBottom w:val="0"/>
      <w:divBdr>
        <w:top w:val="none" w:sz="0" w:space="0" w:color="auto"/>
        <w:left w:val="none" w:sz="0" w:space="0" w:color="auto"/>
        <w:bottom w:val="none" w:sz="0" w:space="0" w:color="auto"/>
        <w:right w:val="none" w:sz="0" w:space="0" w:color="auto"/>
      </w:divBdr>
    </w:div>
    <w:div w:id="1790660901">
      <w:bodyDiv w:val="1"/>
      <w:marLeft w:val="0"/>
      <w:marRight w:val="0"/>
      <w:marTop w:val="0"/>
      <w:marBottom w:val="0"/>
      <w:divBdr>
        <w:top w:val="none" w:sz="0" w:space="0" w:color="auto"/>
        <w:left w:val="none" w:sz="0" w:space="0" w:color="auto"/>
        <w:bottom w:val="none" w:sz="0" w:space="0" w:color="auto"/>
        <w:right w:val="none" w:sz="0" w:space="0" w:color="auto"/>
      </w:divBdr>
    </w:div>
    <w:div w:id="1790851737">
      <w:bodyDiv w:val="1"/>
      <w:marLeft w:val="0"/>
      <w:marRight w:val="0"/>
      <w:marTop w:val="0"/>
      <w:marBottom w:val="0"/>
      <w:divBdr>
        <w:top w:val="none" w:sz="0" w:space="0" w:color="auto"/>
        <w:left w:val="none" w:sz="0" w:space="0" w:color="auto"/>
        <w:bottom w:val="none" w:sz="0" w:space="0" w:color="auto"/>
        <w:right w:val="none" w:sz="0" w:space="0" w:color="auto"/>
      </w:divBdr>
    </w:div>
    <w:div w:id="1790851933">
      <w:bodyDiv w:val="1"/>
      <w:marLeft w:val="0"/>
      <w:marRight w:val="0"/>
      <w:marTop w:val="0"/>
      <w:marBottom w:val="0"/>
      <w:divBdr>
        <w:top w:val="none" w:sz="0" w:space="0" w:color="auto"/>
        <w:left w:val="none" w:sz="0" w:space="0" w:color="auto"/>
        <w:bottom w:val="none" w:sz="0" w:space="0" w:color="auto"/>
        <w:right w:val="none" w:sz="0" w:space="0" w:color="auto"/>
      </w:divBdr>
    </w:div>
    <w:div w:id="1791197084">
      <w:bodyDiv w:val="1"/>
      <w:marLeft w:val="0"/>
      <w:marRight w:val="0"/>
      <w:marTop w:val="0"/>
      <w:marBottom w:val="0"/>
      <w:divBdr>
        <w:top w:val="none" w:sz="0" w:space="0" w:color="auto"/>
        <w:left w:val="none" w:sz="0" w:space="0" w:color="auto"/>
        <w:bottom w:val="none" w:sz="0" w:space="0" w:color="auto"/>
        <w:right w:val="none" w:sz="0" w:space="0" w:color="auto"/>
      </w:divBdr>
    </w:div>
    <w:div w:id="1791314815">
      <w:bodyDiv w:val="1"/>
      <w:marLeft w:val="0"/>
      <w:marRight w:val="0"/>
      <w:marTop w:val="0"/>
      <w:marBottom w:val="0"/>
      <w:divBdr>
        <w:top w:val="none" w:sz="0" w:space="0" w:color="auto"/>
        <w:left w:val="none" w:sz="0" w:space="0" w:color="auto"/>
        <w:bottom w:val="none" w:sz="0" w:space="0" w:color="auto"/>
        <w:right w:val="none" w:sz="0" w:space="0" w:color="auto"/>
      </w:divBdr>
    </w:div>
    <w:div w:id="1791316420">
      <w:bodyDiv w:val="1"/>
      <w:marLeft w:val="0"/>
      <w:marRight w:val="0"/>
      <w:marTop w:val="0"/>
      <w:marBottom w:val="0"/>
      <w:divBdr>
        <w:top w:val="none" w:sz="0" w:space="0" w:color="auto"/>
        <w:left w:val="none" w:sz="0" w:space="0" w:color="auto"/>
        <w:bottom w:val="none" w:sz="0" w:space="0" w:color="auto"/>
        <w:right w:val="none" w:sz="0" w:space="0" w:color="auto"/>
      </w:divBdr>
    </w:div>
    <w:div w:id="1791317689">
      <w:bodyDiv w:val="1"/>
      <w:marLeft w:val="0"/>
      <w:marRight w:val="0"/>
      <w:marTop w:val="0"/>
      <w:marBottom w:val="0"/>
      <w:divBdr>
        <w:top w:val="none" w:sz="0" w:space="0" w:color="auto"/>
        <w:left w:val="none" w:sz="0" w:space="0" w:color="auto"/>
        <w:bottom w:val="none" w:sz="0" w:space="0" w:color="auto"/>
        <w:right w:val="none" w:sz="0" w:space="0" w:color="auto"/>
      </w:divBdr>
    </w:div>
    <w:div w:id="1791896628">
      <w:bodyDiv w:val="1"/>
      <w:marLeft w:val="0"/>
      <w:marRight w:val="0"/>
      <w:marTop w:val="0"/>
      <w:marBottom w:val="0"/>
      <w:divBdr>
        <w:top w:val="none" w:sz="0" w:space="0" w:color="auto"/>
        <w:left w:val="none" w:sz="0" w:space="0" w:color="auto"/>
        <w:bottom w:val="none" w:sz="0" w:space="0" w:color="auto"/>
        <w:right w:val="none" w:sz="0" w:space="0" w:color="auto"/>
      </w:divBdr>
    </w:div>
    <w:div w:id="1791975168">
      <w:bodyDiv w:val="1"/>
      <w:marLeft w:val="0"/>
      <w:marRight w:val="0"/>
      <w:marTop w:val="0"/>
      <w:marBottom w:val="0"/>
      <w:divBdr>
        <w:top w:val="none" w:sz="0" w:space="0" w:color="auto"/>
        <w:left w:val="none" w:sz="0" w:space="0" w:color="auto"/>
        <w:bottom w:val="none" w:sz="0" w:space="0" w:color="auto"/>
        <w:right w:val="none" w:sz="0" w:space="0" w:color="auto"/>
      </w:divBdr>
    </w:div>
    <w:div w:id="1792046705">
      <w:bodyDiv w:val="1"/>
      <w:marLeft w:val="0"/>
      <w:marRight w:val="0"/>
      <w:marTop w:val="0"/>
      <w:marBottom w:val="0"/>
      <w:divBdr>
        <w:top w:val="none" w:sz="0" w:space="0" w:color="auto"/>
        <w:left w:val="none" w:sz="0" w:space="0" w:color="auto"/>
        <w:bottom w:val="none" w:sz="0" w:space="0" w:color="auto"/>
        <w:right w:val="none" w:sz="0" w:space="0" w:color="auto"/>
      </w:divBdr>
    </w:div>
    <w:div w:id="1792048007">
      <w:bodyDiv w:val="1"/>
      <w:marLeft w:val="0"/>
      <w:marRight w:val="0"/>
      <w:marTop w:val="0"/>
      <w:marBottom w:val="0"/>
      <w:divBdr>
        <w:top w:val="none" w:sz="0" w:space="0" w:color="auto"/>
        <w:left w:val="none" w:sz="0" w:space="0" w:color="auto"/>
        <w:bottom w:val="none" w:sz="0" w:space="0" w:color="auto"/>
        <w:right w:val="none" w:sz="0" w:space="0" w:color="auto"/>
      </w:divBdr>
    </w:div>
    <w:div w:id="1792092285">
      <w:bodyDiv w:val="1"/>
      <w:marLeft w:val="0"/>
      <w:marRight w:val="0"/>
      <w:marTop w:val="0"/>
      <w:marBottom w:val="0"/>
      <w:divBdr>
        <w:top w:val="none" w:sz="0" w:space="0" w:color="auto"/>
        <w:left w:val="none" w:sz="0" w:space="0" w:color="auto"/>
        <w:bottom w:val="none" w:sz="0" w:space="0" w:color="auto"/>
        <w:right w:val="none" w:sz="0" w:space="0" w:color="auto"/>
      </w:divBdr>
    </w:div>
    <w:div w:id="1792891806">
      <w:bodyDiv w:val="1"/>
      <w:marLeft w:val="0"/>
      <w:marRight w:val="0"/>
      <w:marTop w:val="0"/>
      <w:marBottom w:val="0"/>
      <w:divBdr>
        <w:top w:val="none" w:sz="0" w:space="0" w:color="auto"/>
        <w:left w:val="none" w:sz="0" w:space="0" w:color="auto"/>
        <w:bottom w:val="none" w:sz="0" w:space="0" w:color="auto"/>
        <w:right w:val="none" w:sz="0" w:space="0" w:color="auto"/>
      </w:divBdr>
    </w:div>
    <w:div w:id="1793015056">
      <w:bodyDiv w:val="1"/>
      <w:marLeft w:val="0"/>
      <w:marRight w:val="0"/>
      <w:marTop w:val="0"/>
      <w:marBottom w:val="0"/>
      <w:divBdr>
        <w:top w:val="none" w:sz="0" w:space="0" w:color="auto"/>
        <w:left w:val="none" w:sz="0" w:space="0" w:color="auto"/>
        <w:bottom w:val="none" w:sz="0" w:space="0" w:color="auto"/>
        <w:right w:val="none" w:sz="0" w:space="0" w:color="auto"/>
      </w:divBdr>
    </w:div>
    <w:div w:id="1793086290">
      <w:bodyDiv w:val="1"/>
      <w:marLeft w:val="0"/>
      <w:marRight w:val="0"/>
      <w:marTop w:val="0"/>
      <w:marBottom w:val="0"/>
      <w:divBdr>
        <w:top w:val="none" w:sz="0" w:space="0" w:color="auto"/>
        <w:left w:val="none" w:sz="0" w:space="0" w:color="auto"/>
        <w:bottom w:val="none" w:sz="0" w:space="0" w:color="auto"/>
        <w:right w:val="none" w:sz="0" w:space="0" w:color="auto"/>
      </w:divBdr>
    </w:div>
    <w:div w:id="1793203887">
      <w:bodyDiv w:val="1"/>
      <w:marLeft w:val="0"/>
      <w:marRight w:val="0"/>
      <w:marTop w:val="0"/>
      <w:marBottom w:val="0"/>
      <w:divBdr>
        <w:top w:val="none" w:sz="0" w:space="0" w:color="auto"/>
        <w:left w:val="none" w:sz="0" w:space="0" w:color="auto"/>
        <w:bottom w:val="none" w:sz="0" w:space="0" w:color="auto"/>
        <w:right w:val="none" w:sz="0" w:space="0" w:color="auto"/>
      </w:divBdr>
    </w:div>
    <w:div w:id="1793474434">
      <w:bodyDiv w:val="1"/>
      <w:marLeft w:val="0"/>
      <w:marRight w:val="0"/>
      <w:marTop w:val="0"/>
      <w:marBottom w:val="0"/>
      <w:divBdr>
        <w:top w:val="none" w:sz="0" w:space="0" w:color="auto"/>
        <w:left w:val="none" w:sz="0" w:space="0" w:color="auto"/>
        <w:bottom w:val="none" w:sz="0" w:space="0" w:color="auto"/>
        <w:right w:val="none" w:sz="0" w:space="0" w:color="auto"/>
      </w:divBdr>
    </w:div>
    <w:div w:id="1793816353">
      <w:bodyDiv w:val="1"/>
      <w:marLeft w:val="0"/>
      <w:marRight w:val="0"/>
      <w:marTop w:val="0"/>
      <w:marBottom w:val="0"/>
      <w:divBdr>
        <w:top w:val="none" w:sz="0" w:space="0" w:color="auto"/>
        <w:left w:val="none" w:sz="0" w:space="0" w:color="auto"/>
        <w:bottom w:val="none" w:sz="0" w:space="0" w:color="auto"/>
        <w:right w:val="none" w:sz="0" w:space="0" w:color="auto"/>
      </w:divBdr>
    </w:div>
    <w:div w:id="1794057605">
      <w:bodyDiv w:val="1"/>
      <w:marLeft w:val="0"/>
      <w:marRight w:val="0"/>
      <w:marTop w:val="0"/>
      <w:marBottom w:val="0"/>
      <w:divBdr>
        <w:top w:val="none" w:sz="0" w:space="0" w:color="auto"/>
        <w:left w:val="none" w:sz="0" w:space="0" w:color="auto"/>
        <w:bottom w:val="none" w:sz="0" w:space="0" w:color="auto"/>
        <w:right w:val="none" w:sz="0" w:space="0" w:color="auto"/>
      </w:divBdr>
    </w:div>
    <w:div w:id="1794523139">
      <w:bodyDiv w:val="1"/>
      <w:marLeft w:val="0"/>
      <w:marRight w:val="0"/>
      <w:marTop w:val="0"/>
      <w:marBottom w:val="0"/>
      <w:divBdr>
        <w:top w:val="none" w:sz="0" w:space="0" w:color="auto"/>
        <w:left w:val="none" w:sz="0" w:space="0" w:color="auto"/>
        <w:bottom w:val="none" w:sz="0" w:space="0" w:color="auto"/>
        <w:right w:val="none" w:sz="0" w:space="0" w:color="auto"/>
      </w:divBdr>
    </w:div>
    <w:div w:id="1794715133">
      <w:bodyDiv w:val="1"/>
      <w:marLeft w:val="0"/>
      <w:marRight w:val="0"/>
      <w:marTop w:val="0"/>
      <w:marBottom w:val="0"/>
      <w:divBdr>
        <w:top w:val="none" w:sz="0" w:space="0" w:color="auto"/>
        <w:left w:val="none" w:sz="0" w:space="0" w:color="auto"/>
        <w:bottom w:val="none" w:sz="0" w:space="0" w:color="auto"/>
        <w:right w:val="none" w:sz="0" w:space="0" w:color="auto"/>
      </w:divBdr>
    </w:div>
    <w:div w:id="1794906983">
      <w:bodyDiv w:val="1"/>
      <w:marLeft w:val="0"/>
      <w:marRight w:val="0"/>
      <w:marTop w:val="0"/>
      <w:marBottom w:val="0"/>
      <w:divBdr>
        <w:top w:val="none" w:sz="0" w:space="0" w:color="auto"/>
        <w:left w:val="none" w:sz="0" w:space="0" w:color="auto"/>
        <w:bottom w:val="none" w:sz="0" w:space="0" w:color="auto"/>
        <w:right w:val="none" w:sz="0" w:space="0" w:color="auto"/>
      </w:divBdr>
    </w:div>
    <w:div w:id="1794980244">
      <w:bodyDiv w:val="1"/>
      <w:marLeft w:val="0"/>
      <w:marRight w:val="0"/>
      <w:marTop w:val="0"/>
      <w:marBottom w:val="0"/>
      <w:divBdr>
        <w:top w:val="none" w:sz="0" w:space="0" w:color="auto"/>
        <w:left w:val="none" w:sz="0" w:space="0" w:color="auto"/>
        <w:bottom w:val="none" w:sz="0" w:space="0" w:color="auto"/>
        <w:right w:val="none" w:sz="0" w:space="0" w:color="auto"/>
      </w:divBdr>
    </w:div>
    <w:div w:id="1795057286">
      <w:bodyDiv w:val="1"/>
      <w:marLeft w:val="0"/>
      <w:marRight w:val="0"/>
      <w:marTop w:val="0"/>
      <w:marBottom w:val="0"/>
      <w:divBdr>
        <w:top w:val="none" w:sz="0" w:space="0" w:color="auto"/>
        <w:left w:val="none" w:sz="0" w:space="0" w:color="auto"/>
        <w:bottom w:val="none" w:sz="0" w:space="0" w:color="auto"/>
        <w:right w:val="none" w:sz="0" w:space="0" w:color="auto"/>
      </w:divBdr>
    </w:div>
    <w:div w:id="1795058509">
      <w:bodyDiv w:val="1"/>
      <w:marLeft w:val="0"/>
      <w:marRight w:val="0"/>
      <w:marTop w:val="0"/>
      <w:marBottom w:val="0"/>
      <w:divBdr>
        <w:top w:val="none" w:sz="0" w:space="0" w:color="auto"/>
        <w:left w:val="none" w:sz="0" w:space="0" w:color="auto"/>
        <w:bottom w:val="none" w:sz="0" w:space="0" w:color="auto"/>
        <w:right w:val="none" w:sz="0" w:space="0" w:color="auto"/>
      </w:divBdr>
    </w:div>
    <w:div w:id="1795253565">
      <w:bodyDiv w:val="1"/>
      <w:marLeft w:val="0"/>
      <w:marRight w:val="0"/>
      <w:marTop w:val="0"/>
      <w:marBottom w:val="0"/>
      <w:divBdr>
        <w:top w:val="none" w:sz="0" w:space="0" w:color="auto"/>
        <w:left w:val="none" w:sz="0" w:space="0" w:color="auto"/>
        <w:bottom w:val="none" w:sz="0" w:space="0" w:color="auto"/>
        <w:right w:val="none" w:sz="0" w:space="0" w:color="auto"/>
      </w:divBdr>
    </w:div>
    <w:div w:id="1795632921">
      <w:bodyDiv w:val="1"/>
      <w:marLeft w:val="0"/>
      <w:marRight w:val="0"/>
      <w:marTop w:val="0"/>
      <w:marBottom w:val="0"/>
      <w:divBdr>
        <w:top w:val="none" w:sz="0" w:space="0" w:color="auto"/>
        <w:left w:val="none" w:sz="0" w:space="0" w:color="auto"/>
        <w:bottom w:val="none" w:sz="0" w:space="0" w:color="auto"/>
        <w:right w:val="none" w:sz="0" w:space="0" w:color="auto"/>
      </w:divBdr>
    </w:div>
    <w:div w:id="1795640104">
      <w:bodyDiv w:val="1"/>
      <w:marLeft w:val="0"/>
      <w:marRight w:val="0"/>
      <w:marTop w:val="0"/>
      <w:marBottom w:val="0"/>
      <w:divBdr>
        <w:top w:val="none" w:sz="0" w:space="0" w:color="auto"/>
        <w:left w:val="none" w:sz="0" w:space="0" w:color="auto"/>
        <w:bottom w:val="none" w:sz="0" w:space="0" w:color="auto"/>
        <w:right w:val="none" w:sz="0" w:space="0" w:color="auto"/>
      </w:divBdr>
    </w:div>
    <w:div w:id="1795827741">
      <w:bodyDiv w:val="1"/>
      <w:marLeft w:val="0"/>
      <w:marRight w:val="0"/>
      <w:marTop w:val="0"/>
      <w:marBottom w:val="0"/>
      <w:divBdr>
        <w:top w:val="none" w:sz="0" w:space="0" w:color="auto"/>
        <w:left w:val="none" w:sz="0" w:space="0" w:color="auto"/>
        <w:bottom w:val="none" w:sz="0" w:space="0" w:color="auto"/>
        <w:right w:val="none" w:sz="0" w:space="0" w:color="auto"/>
      </w:divBdr>
    </w:div>
    <w:div w:id="1795833043">
      <w:bodyDiv w:val="1"/>
      <w:marLeft w:val="0"/>
      <w:marRight w:val="0"/>
      <w:marTop w:val="0"/>
      <w:marBottom w:val="0"/>
      <w:divBdr>
        <w:top w:val="none" w:sz="0" w:space="0" w:color="auto"/>
        <w:left w:val="none" w:sz="0" w:space="0" w:color="auto"/>
        <w:bottom w:val="none" w:sz="0" w:space="0" w:color="auto"/>
        <w:right w:val="none" w:sz="0" w:space="0" w:color="auto"/>
      </w:divBdr>
    </w:div>
    <w:div w:id="1796095722">
      <w:bodyDiv w:val="1"/>
      <w:marLeft w:val="0"/>
      <w:marRight w:val="0"/>
      <w:marTop w:val="0"/>
      <w:marBottom w:val="0"/>
      <w:divBdr>
        <w:top w:val="none" w:sz="0" w:space="0" w:color="auto"/>
        <w:left w:val="none" w:sz="0" w:space="0" w:color="auto"/>
        <w:bottom w:val="none" w:sz="0" w:space="0" w:color="auto"/>
        <w:right w:val="none" w:sz="0" w:space="0" w:color="auto"/>
      </w:divBdr>
    </w:div>
    <w:div w:id="1796176818">
      <w:bodyDiv w:val="1"/>
      <w:marLeft w:val="0"/>
      <w:marRight w:val="0"/>
      <w:marTop w:val="0"/>
      <w:marBottom w:val="0"/>
      <w:divBdr>
        <w:top w:val="none" w:sz="0" w:space="0" w:color="auto"/>
        <w:left w:val="none" w:sz="0" w:space="0" w:color="auto"/>
        <w:bottom w:val="none" w:sz="0" w:space="0" w:color="auto"/>
        <w:right w:val="none" w:sz="0" w:space="0" w:color="auto"/>
      </w:divBdr>
    </w:div>
    <w:div w:id="1796365093">
      <w:bodyDiv w:val="1"/>
      <w:marLeft w:val="0"/>
      <w:marRight w:val="0"/>
      <w:marTop w:val="0"/>
      <w:marBottom w:val="0"/>
      <w:divBdr>
        <w:top w:val="none" w:sz="0" w:space="0" w:color="auto"/>
        <w:left w:val="none" w:sz="0" w:space="0" w:color="auto"/>
        <w:bottom w:val="none" w:sz="0" w:space="0" w:color="auto"/>
        <w:right w:val="none" w:sz="0" w:space="0" w:color="auto"/>
      </w:divBdr>
    </w:div>
    <w:div w:id="1796437286">
      <w:bodyDiv w:val="1"/>
      <w:marLeft w:val="0"/>
      <w:marRight w:val="0"/>
      <w:marTop w:val="0"/>
      <w:marBottom w:val="0"/>
      <w:divBdr>
        <w:top w:val="none" w:sz="0" w:space="0" w:color="auto"/>
        <w:left w:val="none" w:sz="0" w:space="0" w:color="auto"/>
        <w:bottom w:val="none" w:sz="0" w:space="0" w:color="auto"/>
        <w:right w:val="none" w:sz="0" w:space="0" w:color="auto"/>
      </w:divBdr>
    </w:div>
    <w:div w:id="1796485098">
      <w:bodyDiv w:val="1"/>
      <w:marLeft w:val="0"/>
      <w:marRight w:val="0"/>
      <w:marTop w:val="0"/>
      <w:marBottom w:val="0"/>
      <w:divBdr>
        <w:top w:val="none" w:sz="0" w:space="0" w:color="auto"/>
        <w:left w:val="none" w:sz="0" w:space="0" w:color="auto"/>
        <w:bottom w:val="none" w:sz="0" w:space="0" w:color="auto"/>
        <w:right w:val="none" w:sz="0" w:space="0" w:color="auto"/>
      </w:divBdr>
    </w:div>
    <w:div w:id="1796677187">
      <w:bodyDiv w:val="1"/>
      <w:marLeft w:val="0"/>
      <w:marRight w:val="0"/>
      <w:marTop w:val="0"/>
      <w:marBottom w:val="0"/>
      <w:divBdr>
        <w:top w:val="none" w:sz="0" w:space="0" w:color="auto"/>
        <w:left w:val="none" w:sz="0" w:space="0" w:color="auto"/>
        <w:bottom w:val="none" w:sz="0" w:space="0" w:color="auto"/>
        <w:right w:val="none" w:sz="0" w:space="0" w:color="auto"/>
      </w:divBdr>
    </w:div>
    <w:div w:id="1796678935">
      <w:bodyDiv w:val="1"/>
      <w:marLeft w:val="0"/>
      <w:marRight w:val="0"/>
      <w:marTop w:val="0"/>
      <w:marBottom w:val="0"/>
      <w:divBdr>
        <w:top w:val="none" w:sz="0" w:space="0" w:color="auto"/>
        <w:left w:val="none" w:sz="0" w:space="0" w:color="auto"/>
        <w:bottom w:val="none" w:sz="0" w:space="0" w:color="auto"/>
        <w:right w:val="none" w:sz="0" w:space="0" w:color="auto"/>
      </w:divBdr>
    </w:div>
    <w:div w:id="1796872902">
      <w:bodyDiv w:val="1"/>
      <w:marLeft w:val="0"/>
      <w:marRight w:val="0"/>
      <w:marTop w:val="0"/>
      <w:marBottom w:val="0"/>
      <w:divBdr>
        <w:top w:val="none" w:sz="0" w:space="0" w:color="auto"/>
        <w:left w:val="none" w:sz="0" w:space="0" w:color="auto"/>
        <w:bottom w:val="none" w:sz="0" w:space="0" w:color="auto"/>
        <w:right w:val="none" w:sz="0" w:space="0" w:color="auto"/>
      </w:divBdr>
    </w:div>
    <w:div w:id="1796875235">
      <w:bodyDiv w:val="1"/>
      <w:marLeft w:val="0"/>
      <w:marRight w:val="0"/>
      <w:marTop w:val="0"/>
      <w:marBottom w:val="0"/>
      <w:divBdr>
        <w:top w:val="none" w:sz="0" w:space="0" w:color="auto"/>
        <w:left w:val="none" w:sz="0" w:space="0" w:color="auto"/>
        <w:bottom w:val="none" w:sz="0" w:space="0" w:color="auto"/>
        <w:right w:val="none" w:sz="0" w:space="0" w:color="auto"/>
      </w:divBdr>
    </w:div>
    <w:div w:id="1797331234">
      <w:bodyDiv w:val="1"/>
      <w:marLeft w:val="0"/>
      <w:marRight w:val="0"/>
      <w:marTop w:val="0"/>
      <w:marBottom w:val="0"/>
      <w:divBdr>
        <w:top w:val="none" w:sz="0" w:space="0" w:color="auto"/>
        <w:left w:val="none" w:sz="0" w:space="0" w:color="auto"/>
        <w:bottom w:val="none" w:sz="0" w:space="0" w:color="auto"/>
        <w:right w:val="none" w:sz="0" w:space="0" w:color="auto"/>
      </w:divBdr>
    </w:div>
    <w:div w:id="1797337583">
      <w:bodyDiv w:val="1"/>
      <w:marLeft w:val="0"/>
      <w:marRight w:val="0"/>
      <w:marTop w:val="0"/>
      <w:marBottom w:val="0"/>
      <w:divBdr>
        <w:top w:val="none" w:sz="0" w:space="0" w:color="auto"/>
        <w:left w:val="none" w:sz="0" w:space="0" w:color="auto"/>
        <w:bottom w:val="none" w:sz="0" w:space="0" w:color="auto"/>
        <w:right w:val="none" w:sz="0" w:space="0" w:color="auto"/>
      </w:divBdr>
    </w:div>
    <w:div w:id="1797481946">
      <w:bodyDiv w:val="1"/>
      <w:marLeft w:val="0"/>
      <w:marRight w:val="0"/>
      <w:marTop w:val="0"/>
      <w:marBottom w:val="0"/>
      <w:divBdr>
        <w:top w:val="none" w:sz="0" w:space="0" w:color="auto"/>
        <w:left w:val="none" w:sz="0" w:space="0" w:color="auto"/>
        <w:bottom w:val="none" w:sz="0" w:space="0" w:color="auto"/>
        <w:right w:val="none" w:sz="0" w:space="0" w:color="auto"/>
      </w:divBdr>
    </w:div>
    <w:div w:id="1797483075">
      <w:bodyDiv w:val="1"/>
      <w:marLeft w:val="0"/>
      <w:marRight w:val="0"/>
      <w:marTop w:val="0"/>
      <w:marBottom w:val="0"/>
      <w:divBdr>
        <w:top w:val="none" w:sz="0" w:space="0" w:color="auto"/>
        <w:left w:val="none" w:sz="0" w:space="0" w:color="auto"/>
        <w:bottom w:val="none" w:sz="0" w:space="0" w:color="auto"/>
        <w:right w:val="none" w:sz="0" w:space="0" w:color="auto"/>
      </w:divBdr>
    </w:div>
    <w:div w:id="1797605043">
      <w:bodyDiv w:val="1"/>
      <w:marLeft w:val="0"/>
      <w:marRight w:val="0"/>
      <w:marTop w:val="0"/>
      <w:marBottom w:val="0"/>
      <w:divBdr>
        <w:top w:val="none" w:sz="0" w:space="0" w:color="auto"/>
        <w:left w:val="none" w:sz="0" w:space="0" w:color="auto"/>
        <w:bottom w:val="none" w:sz="0" w:space="0" w:color="auto"/>
        <w:right w:val="none" w:sz="0" w:space="0" w:color="auto"/>
      </w:divBdr>
    </w:div>
    <w:div w:id="1797679082">
      <w:bodyDiv w:val="1"/>
      <w:marLeft w:val="0"/>
      <w:marRight w:val="0"/>
      <w:marTop w:val="0"/>
      <w:marBottom w:val="0"/>
      <w:divBdr>
        <w:top w:val="none" w:sz="0" w:space="0" w:color="auto"/>
        <w:left w:val="none" w:sz="0" w:space="0" w:color="auto"/>
        <w:bottom w:val="none" w:sz="0" w:space="0" w:color="auto"/>
        <w:right w:val="none" w:sz="0" w:space="0" w:color="auto"/>
      </w:divBdr>
    </w:div>
    <w:div w:id="1797794825">
      <w:bodyDiv w:val="1"/>
      <w:marLeft w:val="0"/>
      <w:marRight w:val="0"/>
      <w:marTop w:val="0"/>
      <w:marBottom w:val="0"/>
      <w:divBdr>
        <w:top w:val="none" w:sz="0" w:space="0" w:color="auto"/>
        <w:left w:val="none" w:sz="0" w:space="0" w:color="auto"/>
        <w:bottom w:val="none" w:sz="0" w:space="0" w:color="auto"/>
        <w:right w:val="none" w:sz="0" w:space="0" w:color="auto"/>
      </w:divBdr>
    </w:div>
    <w:div w:id="1797795690">
      <w:bodyDiv w:val="1"/>
      <w:marLeft w:val="0"/>
      <w:marRight w:val="0"/>
      <w:marTop w:val="0"/>
      <w:marBottom w:val="0"/>
      <w:divBdr>
        <w:top w:val="none" w:sz="0" w:space="0" w:color="auto"/>
        <w:left w:val="none" w:sz="0" w:space="0" w:color="auto"/>
        <w:bottom w:val="none" w:sz="0" w:space="0" w:color="auto"/>
        <w:right w:val="none" w:sz="0" w:space="0" w:color="auto"/>
      </w:divBdr>
    </w:div>
    <w:div w:id="1798060416">
      <w:bodyDiv w:val="1"/>
      <w:marLeft w:val="0"/>
      <w:marRight w:val="0"/>
      <w:marTop w:val="0"/>
      <w:marBottom w:val="0"/>
      <w:divBdr>
        <w:top w:val="none" w:sz="0" w:space="0" w:color="auto"/>
        <w:left w:val="none" w:sz="0" w:space="0" w:color="auto"/>
        <w:bottom w:val="none" w:sz="0" w:space="0" w:color="auto"/>
        <w:right w:val="none" w:sz="0" w:space="0" w:color="auto"/>
      </w:divBdr>
    </w:div>
    <w:div w:id="1798177984">
      <w:bodyDiv w:val="1"/>
      <w:marLeft w:val="0"/>
      <w:marRight w:val="0"/>
      <w:marTop w:val="0"/>
      <w:marBottom w:val="0"/>
      <w:divBdr>
        <w:top w:val="none" w:sz="0" w:space="0" w:color="auto"/>
        <w:left w:val="none" w:sz="0" w:space="0" w:color="auto"/>
        <w:bottom w:val="none" w:sz="0" w:space="0" w:color="auto"/>
        <w:right w:val="none" w:sz="0" w:space="0" w:color="auto"/>
      </w:divBdr>
    </w:div>
    <w:div w:id="1798327538">
      <w:bodyDiv w:val="1"/>
      <w:marLeft w:val="0"/>
      <w:marRight w:val="0"/>
      <w:marTop w:val="0"/>
      <w:marBottom w:val="0"/>
      <w:divBdr>
        <w:top w:val="none" w:sz="0" w:space="0" w:color="auto"/>
        <w:left w:val="none" w:sz="0" w:space="0" w:color="auto"/>
        <w:bottom w:val="none" w:sz="0" w:space="0" w:color="auto"/>
        <w:right w:val="none" w:sz="0" w:space="0" w:color="auto"/>
      </w:divBdr>
    </w:div>
    <w:div w:id="1798329239">
      <w:bodyDiv w:val="1"/>
      <w:marLeft w:val="0"/>
      <w:marRight w:val="0"/>
      <w:marTop w:val="0"/>
      <w:marBottom w:val="0"/>
      <w:divBdr>
        <w:top w:val="none" w:sz="0" w:space="0" w:color="auto"/>
        <w:left w:val="none" w:sz="0" w:space="0" w:color="auto"/>
        <w:bottom w:val="none" w:sz="0" w:space="0" w:color="auto"/>
        <w:right w:val="none" w:sz="0" w:space="0" w:color="auto"/>
      </w:divBdr>
    </w:div>
    <w:div w:id="1798718013">
      <w:bodyDiv w:val="1"/>
      <w:marLeft w:val="0"/>
      <w:marRight w:val="0"/>
      <w:marTop w:val="0"/>
      <w:marBottom w:val="0"/>
      <w:divBdr>
        <w:top w:val="none" w:sz="0" w:space="0" w:color="auto"/>
        <w:left w:val="none" w:sz="0" w:space="0" w:color="auto"/>
        <w:bottom w:val="none" w:sz="0" w:space="0" w:color="auto"/>
        <w:right w:val="none" w:sz="0" w:space="0" w:color="auto"/>
      </w:divBdr>
    </w:div>
    <w:div w:id="1798986283">
      <w:bodyDiv w:val="1"/>
      <w:marLeft w:val="0"/>
      <w:marRight w:val="0"/>
      <w:marTop w:val="0"/>
      <w:marBottom w:val="0"/>
      <w:divBdr>
        <w:top w:val="none" w:sz="0" w:space="0" w:color="auto"/>
        <w:left w:val="none" w:sz="0" w:space="0" w:color="auto"/>
        <w:bottom w:val="none" w:sz="0" w:space="0" w:color="auto"/>
        <w:right w:val="none" w:sz="0" w:space="0" w:color="auto"/>
      </w:divBdr>
    </w:div>
    <w:div w:id="1799444828">
      <w:bodyDiv w:val="1"/>
      <w:marLeft w:val="0"/>
      <w:marRight w:val="0"/>
      <w:marTop w:val="0"/>
      <w:marBottom w:val="0"/>
      <w:divBdr>
        <w:top w:val="none" w:sz="0" w:space="0" w:color="auto"/>
        <w:left w:val="none" w:sz="0" w:space="0" w:color="auto"/>
        <w:bottom w:val="none" w:sz="0" w:space="0" w:color="auto"/>
        <w:right w:val="none" w:sz="0" w:space="0" w:color="auto"/>
      </w:divBdr>
    </w:div>
    <w:div w:id="1799832716">
      <w:bodyDiv w:val="1"/>
      <w:marLeft w:val="0"/>
      <w:marRight w:val="0"/>
      <w:marTop w:val="0"/>
      <w:marBottom w:val="0"/>
      <w:divBdr>
        <w:top w:val="none" w:sz="0" w:space="0" w:color="auto"/>
        <w:left w:val="none" w:sz="0" w:space="0" w:color="auto"/>
        <w:bottom w:val="none" w:sz="0" w:space="0" w:color="auto"/>
        <w:right w:val="none" w:sz="0" w:space="0" w:color="auto"/>
      </w:divBdr>
    </w:div>
    <w:div w:id="1799835486">
      <w:bodyDiv w:val="1"/>
      <w:marLeft w:val="0"/>
      <w:marRight w:val="0"/>
      <w:marTop w:val="0"/>
      <w:marBottom w:val="0"/>
      <w:divBdr>
        <w:top w:val="none" w:sz="0" w:space="0" w:color="auto"/>
        <w:left w:val="none" w:sz="0" w:space="0" w:color="auto"/>
        <w:bottom w:val="none" w:sz="0" w:space="0" w:color="auto"/>
        <w:right w:val="none" w:sz="0" w:space="0" w:color="auto"/>
      </w:divBdr>
    </w:div>
    <w:div w:id="1799949044">
      <w:bodyDiv w:val="1"/>
      <w:marLeft w:val="0"/>
      <w:marRight w:val="0"/>
      <w:marTop w:val="0"/>
      <w:marBottom w:val="0"/>
      <w:divBdr>
        <w:top w:val="none" w:sz="0" w:space="0" w:color="auto"/>
        <w:left w:val="none" w:sz="0" w:space="0" w:color="auto"/>
        <w:bottom w:val="none" w:sz="0" w:space="0" w:color="auto"/>
        <w:right w:val="none" w:sz="0" w:space="0" w:color="auto"/>
      </w:divBdr>
    </w:div>
    <w:div w:id="1799954498">
      <w:bodyDiv w:val="1"/>
      <w:marLeft w:val="0"/>
      <w:marRight w:val="0"/>
      <w:marTop w:val="0"/>
      <w:marBottom w:val="0"/>
      <w:divBdr>
        <w:top w:val="none" w:sz="0" w:space="0" w:color="auto"/>
        <w:left w:val="none" w:sz="0" w:space="0" w:color="auto"/>
        <w:bottom w:val="none" w:sz="0" w:space="0" w:color="auto"/>
        <w:right w:val="none" w:sz="0" w:space="0" w:color="auto"/>
      </w:divBdr>
    </w:div>
    <w:div w:id="1800301987">
      <w:bodyDiv w:val="1"/>
      <w:marLeft w:val="0"/>
      <w:marRight w:val="0"/>
      <w:marTop w:val="0"/>
      <w:marBottom w:val="0"/>
      <w:divBdr>
        <w:top w:val="none" w:sz="0" w:space="0" w:color="auto"/>
        <w:left w:val="none" w:sz="0" w:space="0" w:color="auto"/>
        <w:bottom w:val="none" w:sz="0" w:space="0" w:color="auto"/>
        <w:right w:val="none" w:sz="0" w:space="0" w:color="auto"/>
      </w:divBdr>
    </w:div>
    <w:div w:id="1800411691">
      <w:bodyDiv w:val="1"/>
      <w:marLeft w:val="0"/>
      <w:marRight w:val="0"/>
      <w:marTop w:val="0"/>
      <w:marBottom w:val="0"/>
      <w:divBdr>
        <w:top w:val="none" w:sz="0" w:space="0" w:color="auto"/>
        <w:left w:val="none" w:sz="0" w:space="0" w:color="auto"/>
        <w:bottom w:val="none" w:sz="0" w:space="0" w:color="auto"/>
        <w:right w:val="none" w:sz="0" w:space="0" w:color="auto"/>
      </w:divBdr>
    </w:div>
    <w:div w:id="1800417608">
      <w:bodyDiv w:val="1"/>
      <w:marLeft w:val="0"/>
      <w:marRight w:val="0"/>
      <w:marTop w:val="0"/>
      <w:marBottom w:val="0"/>
      <w:divBdr>
        <w:top w:val="none" w:sz="0" w:space="0" w:color="auto"/>
        <w:left w:val="none" w:sz="0" w:space="0" w:color="auto"/>
        <w:bottom w:val="none" w:sz="0" w:space="0" w:color="auto"/>
        <w:right w:val="none" w:sz="0" w:space="0" w:color="auto"/>
      </w:divBdr>
    </w:div>
    <w:div w:id="1800418633">
      <w:bodyDiv w:val="1"/>
      <w:marLeft w:val="0"/>
      <w:marRight w:val="0"/>
      <w:marTop w:val="0"/>
      <w:marBottom w:val="0"/>
      <w:divBdr>
        <w:top w:val="none" w:sz="0" w:space="0" w:color="auto"/>
        <w:left w:val="none" w:sz="0" w:space="0" w:color="auto"/>
        <w:bottom w:val="none" w:sz="0" w:space="0" w:color="auto"/>
        <w:right w:val="none" w:sz="0" w:space="0" w:color="auto"/>
      </w:divBdr>
    </w:div>
    <w:div w:id="1800487627">
      <w:bodyDiv w:val="1"/>
      <w:marLeft w:val="0"/>
      <w:marRight w:val="0"/>
      <w:marTop w:val="0"/>
      <w:marBottom w:val="0"/>
      <w:divBdr>
        <w:top w:val="none" w:sz="0" w:space="0" w:color="auto"/>
        <w:left w:val="none" w:sz="0" w:space="0" w:color="auto"/>
        <w:bottom w:val="none" w:sz="0" w:space="0" w:color="auto"/>
        <w:right w:val="none" w:sz="0" w:space="0" w:color="auto"/>
      </w:divBdr>
    </w:div>
    <w:div w:id="1800610325">
      <w:bodyDiv w:val="1"/>
      <w:marLeft w:val="0"/>
      <w:marRight w:val="0"/>
      <w:marTop w:val="0"/>
      <w:marBottom w:val="0"/>
      <w:divBdr>
        <w:top w:val="none" w:sz="0" w:space="0" w:color="auto"/>
        <w:left w:val="none" w:sz="0" w:space="0" w:color="auto"/>
        <w:bottom w:val="none" w:sz="0" w:space="0" w:color="auto"/>
        <w:right w:val="none" w:sz="0" w:space="0" w:color="auto"/>
      </w:divBdr>
    </w:div>
    <w:div w:id="1800611512">
      <w:bodyDiv w:val="1"/>
      <w:marLeft w:val="0"/>
      <w:marRight w:val="0"/>
      <w:marTop w:val="0"/>
      <w:marBottom w:val="0"/>
      <w:divBdr>
        <w:top w:val="none" w:sz="0" w:space="0" w:color="auto"/>
        <w:left w:val="none" w:sz="0" w:space="0" w:color="auto"/>
        <w:bottom w:val="none" w:sz="0" w:space="0" w:color="auto"/>
        <w:right w:val="none" w:sz="0" w:space="0" w:color="auto"/>
      </w:divBdr>
    </w:div>
    <w:div w:id="1800611908">
      <w:bodyDiv w:val="1"/>
      <w:marLeft w:val="0"/>
      <w:marRight w:val="0"/>
      <w:marTop w:val="0"/>
      <w:marBottom w:val="0"/>
      <w:divBdr>
        <w:top w:val="none" w:sz="0" w:space="0" w:color="auto"/>
        <w:left w:val="none" w:sz="0" w:space="0" w:color="auto"/>
        <w:bottom w:val="none" w:sz="0" w:space="0" w:color="auto"/>
        <w:right w:val="none" w:sz="0" w:space="0" w:color="auto"/>
      </w:divBdr>
    </w:div>
    <w:div w:id="1800756642">
      <w:bodyDiv w:val="1"/>
      <w:marLeft w:val="0"/>
      <w:marRight w:val="0"/>
      <w:marTop w:val="0"/>
      <w:marBottom w:val="0"/>
      <w:divBdr>
        <w:top w:val="none" w:sz="0" w:space="0" w:color="auto"/>
        <w:left w:val="none" w:sz="0" w:space="0" w:color="auto"/>
        <w:bottom w:val="none" w:sz="0" w:space="0" w:color="auto"/>
        <w:right w:val="none" w:sz="0" w:space="0" w:color="auto"/>
      </w:divBdr>
    </w:div>
    <w:div w:id="1800873570">
      <w:bodyDiv w:val="1"/>
      <w:marLeft w:val="0"/>
      <w:marRight w:val="0"/>
      <w:marTop w:val="0"/>
      <w:marBottom w:val="0"/>
      <w:divBdr>
        <w:top w:val="none" w:sz="0" w:space="0" w:color="auto"/>
        <w:left w:val="none" w:sz="0" w:space="0" w:color="auto"/>
        <w:bottom w:val="none" w:sz="0" w:space="0" w:color="auto"/>
        <w:right w:val="none" w:sz="0" w:space="0" w:color="auto"/>
      </w:divBdr>
    </w:div>
    <w:div w:id="1801461959">
      <w:bodyDiv w:val="1"/>
      <w:marLeft w:val="0"/>
      <w:marRight w:val="0"/>
      <w:marTop w:val="0"/>
      <w:marBottom w:val="0"/>
      <w:divBdr>
        <w:top w:val="none" w:sz="0" w:space="0" w:color="auto"/>
        <w:left w:val="none" w:sz="0" w:space="0" w:color="auto"/>
        <w:bottom w:val="none" w:sz="0" w:space="0" w:color="auto"/>
        <w:right w:val="none" w:sz="0" w:space="0" w:color="auto"/>
      </w:divBdr>
    </w:div>
    <w:div w:id="1801529915">
      <w:bodyDiv w:val="1"/>
      <w:marLeft w:val="0"/>
      <w:marRight w:val="0"/>
      <w:marTop w:val="0"/>
      <w:marBottom w:val="0"/>
      <w:divBdr>
        <w:top w:val="none" w:sz="0" w:space="0" w:color="auto"/>
        <w:left w:val="none" w:sz="0" w:space="0" w:color="auto"/>
        <w:bottom w:val="none" w:sz="0" w:space="0" w:color="auto"/>
        <w:right w:val="none" w:sz="0" w:space="0" w:color="auto"/>
      </w:divBdr>
    </w:div>
    <w:div w:id="1801534885">
      <w:bodyDiv w:val="1"/>
      <w:marLeft w:val="0"/>
      <w:marRight w:val="0"/>
      <w:marTop w:val="0"/>
      <w:marBottom w:val="0"/>
      <w:divBdr>
        <w:top w:val="none" w:sz="0" w:space="0" w:color="auto"/>
        <w:left w:val="none" w:sz="0" w:space="0" w:color="auto"/>
        <w:bottom w:val="none" w:sz="0" w:space="0" w:color="auto"/>
        <w:right w:val="none" w:sz="0" w:space="0" w:color="auto"/>
      </w:divBdr>
    </w:div>
    <w:div w:id="1801609061">
      <w:bodyDiv w:val="1"/>
      <w:marLeft w:val="0"/>
      <w:marRight w:val="0"/>
      <w:marTop w:val="0"/>
      <w:marBottom w:val="0"/>
      <w:divBdr>
        <w:top w:val="none" w:sz="0" w:space="0" w:color="auto"/>
        <w:left w:val="none" w:sz="0" w:space="0" w:color="auto"/>
        <w:bottom w:val="none" w:sz="0" w:space="0" w:color="auto"/>
        <w:right w:val="none" w:sz="0" w:space="0" w:color="auto"/>
      </w:divBdr>
    </w:div>
    <w:div w:id="1801993639">
      <w:bodyDiv w:val="1"/>
      <w:marLeft w:val="0"/>
      <w:marRight w:val="0"/>
      <w:marTop w:val="0"/>
      <w:marBottom w:val="0"/>
      <w:divBdr>
        <w:top w:val="none" w:sz="0" w:space="0" w:color="auto"/>
        <w:left w:val="none" w:sz="0" w:space="0" w:color="auto"/>
        <w:bottom w:val="none" w:sz="0" w:space="0" w:color="auto"/>
        <w:right w:val="none" w:sz="0" w:space="0" w:color="auto"/>
      </w:divBdr>
    </w:div>
    <w:div w:id="1802068302">
      <w:bodyDiv w:val="1"/>
      <w:marLeft w:val="0"/>
      <w:marRight w:val="0"/>
      <w:marTop w:val="0"/>
      <w:marBottom w:val="0"/>
      <w:divBdr>
        <w:top w:val="none" w:sz="0" w:space="0" w:color="auto"/>
        <w:left w:val="none" w:sz="0" w:space="0" w:color="auto"/>
        <w:bottom w:val="none" w:sz="0" w:space="0" w:color="auto"/>
        <w:right w:val="none" w:sz="0" w:space="0" w:color="auto"/>
      </w:divBdr>
    </w:div>
    <w:div w:id="1802074819">
      <w:bodyDiv w:val="1"/>
      <w:marLeft w:val="0"/>
      <w:marRight w:val="0"/>
      <w:marTop w:val="0"/>
      <w:marBottom w:val="0"/>
      <w:divBdr>
        <w:top w:val="none" w:sz="0" w:space="0" w:color="auto"/>
        <w:left w:val="none" w:sz="0" w:space="0" w:color="auto"/>
        <w:bottom w:val="none" w:sz="0" w:space="0" w:color="auto"/>
        <w:right w:val="none" w:sz="0" w:space="0" w:color="auto"/>
      </w:divBdr>
    </w:div>
    <w:div w:id="1802188091">
      <w:bodyDiv w:val="1"/>
      <w:marLeft w:val="0"/>
      <w:marRight w:val="0"/>
      <w:marTop w:val="0"/>
      <w:marBottom w:val="0"/>
      <w:divBdr>
        <w:top w:val="none" w:sz="0" w:space="0" w:color="auto"/>
        <w:left w:val="none" w:sz="0" w:space="0" w:color="auto"/>
        <w:bottom w:val="none" w:sz="0" w:space="0" w:color="auto"/>
        <w:right w:val="none" w:sz="0" w:space="0" w:color="auto"/>
      </w:divBdr>
    </w:div>
    <w:div w:id="1802380202">
      <w:bodyDiv w:val="1"/>
      <w:marLeft w:val="0"/>
      <w:marRight w:val="0"/>
      <w:marTop w:val="0"/>
      <w:marBottom w:val="0"/>
      <w:divBdr>
        <w:top w:val="none" w:sz="0" w:space="0" w:color="auto"/>
        <w:left w:val="none" w:sz="0" w:space="0" w:color="auto"/>
        <w:bottom w:val="none" w:sz="0" w:space="0" w:color="auto"/>
        <w:right w:val="none" w:sz="0" w:space="0" w:color="auto"/>
      </w:divBdr>
    </w:div>
    <w:div w:id="1802533775">
      <w:bodyDiv w:val="1"/>
      <w:marLeft w:val="0"/>
      <w:marRight w:val="0"/>
      <w:marTop w:val="0"/>
      <w:marBottom w:val="0"/>
      <w:divBdr>
        <w:top w:val="none" w:sz="0" w:space="0" w:color="auto"/>
        <w:left w:val="none" w:sz="0" w:space="0" w:color="auto"/>
        <w:bottom w:val="none" w:sz="0" w:space="0" w:color="auto"/>
        <w:right w:val="none" w:sz="0" w:space="0" w:color="auto"/>
      </w:divBdr>
    </w:div>
    <w:div w:id="1802654408">
      <w:bodyDiv w:val="1"/>
      <w:marLeft w:val="0"/>
      <w:marRight w:val="0"/>
      <w:marTop w:val="0"/>
      <w:marBottom w:val="0"/>
      <w:divBdr>
        <w:top w:val="none" w:sz="0" w:space="0" w:color="auto"/>
        <w:left w:val="none" w:sz="0" w:space="0" w:color="auto"/>
        <w:bottom w:val="none" w:sz="0" w:space="0" w:color="auto"/>
        <w:right w:val="none" w:sz="0" w:space="0" w:color="auto"/>
      </w:divBdr>
    </w:div>
    <w:div w:id="1802728604">
      <w:bodyDiv w:val="1"/>
      <w:marLeft w:val="0"/>
      <w:marRight w:val="0"/>
      <w:marTop w:val="0"/>
      <w:marBottom w:val="0"/>
      <w:divBdr>
        <w:top w:val="none" w:sz="0" w:space="0" w:color="auto"/>
        <w:left w:val="none" w:sz="0" w:space="0" w:color="auto"/>
        <w:bottom w:val="none" w:sz="0" w:space="0" w:color="auto"/>
        <w:right w:val="none" w:sz="0" w:space="0" w:color="auto"/>
      </w:divBdr>
    </w:div>
    <w:div w:id="1802729649">
      <w:bodyDiv w:val="1"/>
      <w:marLeft w:val="0"/>
      <w:marRight w:val="0"/>
      <w:marTop w:val="0"/>
      <w:marBottom w:val="0"/>
      <w:divBdr>
        <w:top w:val="none" w:sz="0" w:space="0" w:color="auto"/>
        <w:left w:val="none" w:sz="0" w:space="0" w:color="auto"/>
        <w:bottom w:val="none" w:sz="0" w:space="0" w:color="auto"/>
        <w:right w:val="none" w:sz="0" w:space="0" w:color="auto"/>
      </w:divBdr>
    </w:div>
    <w:div w:id="1802963301">
      <w:bodyDiv w:val="1"/>
      <w:marLeft w:val="0"/>
      <w:marRight w:val="0"/>
      <w:marTop w:val="0"/>
      <w:marBottom w:val="0"/>
      <w:divBdr>
        <w:top w:val="none" w:sz="0" w:space="0" w:color="auto"/>
        <w:left w:val="none" w:sz="0" w:space="0" w:color="auto"/>
        <w:bottom w:val="none" w:sz="0" w:space="0" w:color="auto"/>
        <w:right w:val="none" w:sz="0" w:space="0" w:color="auto"/>
      </w:divBdr>
    </w:div>
    <w:div w:id="1803110989">
      <w:bodyDiv w:val="1"/>
      <w:marLeft w:val="0"/>
      <w:marRight w:val="0"/>
      <w:marTop w:val="0"/>
      <w:marBottom w:val="0"/>
      <w:divBdr>
        <w:top w:val="none" w:sz="0" w:space="0" w:color="auto"/>
        <w:left w:val="none" w:sz="0" w:space="0" w:color="auto"/>
        <w:bottom w:val="none" w:sz="0" w:space="0" w:color="auto"/>
        <w:right w:val="none" w:sz="0" w:space="0" w:color="auto"/>
      </w:divBdr>
    </w:div>
    <w:div w:id="1803189114">
      <w:bodyDiv w:val="1"/>
      <w:marLeft w:val="0"/>
      <w:marRight w:val="0"/>
      <w:marTop w:val="0"/>
      <w:marBottom w:val="0"/>
      <w:divBdr>
        <w:top w:val="none" w:sz="0" w:space="0" w:color="auto"/>
        <w:left w:val="none" w:sz="0" w:space="0" w:color="auto"/>
        <w:bottom w:val="none" w:sz="0" w:space="0" w:color="auto"/>
        <w:right w:val="none" w:sz="0" w:space="0" w:color="auto"/>
      </w:divBdr>
    </w:div>
    <w:div w:id="1803229679">
      <w:bodyDiv w:val="1"/>
      <w:marLeft w:val="0"/>
      <w:marRight w:val="0"/>
      <w:marTop w:val="0"/>
      <w:marBottom w:val="0"/>
      <w:divBdr>
        <w:top w:val="none" w:sz="0" w:space="0" w:color="auto"/>
        <w:left w:val="none" w:sz="0" w:space="0" w:color="auto"/>
        <w:bottom w:val="none" w:sz="0" w:space="0" w:color="auto"/>
        <w:right w:val="none" w:sz="0" w:space="0" w:color="auto"/>
      </w:divBdr>
    </w:div>
    <w:div w:id="1803307819">
      <w:bodyDiv w:val="1"/>
      <w:marLeft w:val="0"/>
      <w:marRight w:val="0"/>
      <w:marTop w:val="0"/>
      <w:marBottom w:val="0"/>
      <w:divBdr>
        <w:top w:val="none" w:sz="0" w:space="0" w:color="auto"/>
        <w:left w:val="none" w:sz="0" w:space="0" w:color="auto"/>
        <w:bottom w:val="none" w:sz="0" w:space="0" w:color="auto"/>
        <w:right w:val="none" w:sz="0" w:space="0" w:color="auto"/>
      </w:divBdr>
    </w:div>
    <w:div w:id="1803496856">
      <w:bodyDiv w:val="1"/>
      <w:marLeft w:val="0"/>
      <w:marRight w:val="0"/>
      <w:marTop w:val="0"/>
      <w:marBottom w:val="0"/>
      <w:divBdr>
        <w:top w:val="none" w:sz="0" w:space="0" w:color="auto"/>
        <w:left w:val="none" w:sz="0" w:space="0" w:color="auto"/>
        <w:bottom w:val="none" w:sz="0" w:space="0" w:color="auto"/>
        <w:right w:val="none" w:sz="0" w:space="0" w:color="auto"/>
      </w:divBdr>
    </w:div>
    <w:div w:id="1803501634">
      <w:bodyDiv w:val="1"/>
      <w:marLeft w:val="0"/>
      <w:marRight w:val="0"/>
      <w:marTop w:val="0"/>
      <w:marBottom w:val="0"/>
      <w:divBdr>
        <w:top w:val="none" w:sz="0" w:space="0" w:color="auto"/>
        <w:left w:val="none" w:sz="0" w:space="0" w:color="auto"/>
        <w:bottom w:val="none" w:sz="0" w:space="0" w:color="auto"/>
        <w:right w:val="none" w:sz="0" w:space="0" w:color="auto"/>
      </w:divBdr>
    </w:div>
    <w:div w:id="1803693112">
      <w:bodyDiv w:val="1"/>
      <w:marLeft w:val="0"/>
      <w:marRight w:val="0"/>
      <w:marTop w:val="0"/>
      <w:marBottom w:val="0"/>
      <w:divBdr>
        <w:top w:val="none" w:sz="0" w:space="0" w:color="auto"/>
        <w:left w:val="none" w:sz="0" w:space="0" w:color="auto"/>
        <w:bottom w:val="none" w:sz="0" w:space="0" w:color="auto"/>
        <w:right w:val="none" w:sz="0" w:space="0" w:color="auto"/>
      </w:divBdr>
    </w:div>
    <w:div w:id="1803814792">
      <w:bodyDiv w:val="1"/>
      <w:marLeft w:val="0"/>
      <w:marRight w:val="0"/>
      <w:marTop w:val="0"/>
      <w:marBottom w:val="0"/>
      <w:divBdr>
        <w:top w:val="none" w:sz="0" w:space="0" w:color="auto"/>
        <w:left w:val="none" w:sz="0" w:space="0" w:color="auto"/>
        <w:bottom w:val="none" w:sz="0" w:space="0" w:color="auto"/>
        <w:right w:val="none" w:sz="0" w:space="0" w:color="auto"/>
      </w:divBdr>
    </w:div>
    <w:div w:id="1804037165">
      <w:bodyDiv w:val="1"/>
      <w:marLeft w:val="0"/>
      <w:marRight w:val="0"/>
      <w:marTop w:val="0"/>
      <w:marBottom w:val="0"/>
      <w:divBdr>
        <w:top w:val="none" w:sz="0" w:space="0" w:color="auto"/>
        <w:left w:val="none" w:sz="0" w:space="0" w:color="auto"/>
        <w:bottom w:val="none" w:sz="0" w:space="0" w:color="auto"/>
        <w:right w:val="none" w:sz="0" w:space="0" w:color="auto"/>
      </w:divBdr>
    </w:div>
    <w:div w:id="1804421756">
      <w:bodyDiv w:val="1"/>
      <w:marLeft w:val="0"/>
      <w:marRight w:val="0"/>
      <w:marTop w:val="0"/>
      <w:marBottom w:val="0"/>
      <w:divBdr>
        <w:top w:val="none" w:sz="0" w:space="0" w:color="auto"/>
        <w:left w:val="none" w:sz="0" w:space="0" w:color="auto"/>
        <w:bottom w:val="none" w:sz="0" w:space="0" w:color="auto"/>
        <w:right w:val="none" w:sz="0" w:space="0" w:color="auto"/>
      </w:divBdr>
    </w:div>
    <w:div w:id="1804426926">
      <w:bodyDiv w:val="1"/>
      <w:marLeft w:val="0"/>
      <w:marRight w:val="0"/>
      <w:marTop w:val="0"/>
      <w:marBottom w:val="0"/>
      <w:divBdr>
        <w:top w:val="none" w:sz="0" w:space="0" w:color="auto"/>
        <w:left w:val="none" w:sz="0" w:space="0" w:color="auto"/>
        <w:bottom w:val="none" w:sz="0" w:space="0" w:color="auto"/>
        <w:right w:val="none" w:sz="0" w:space="0" w:color="auto"/>
      </w:divBdr>
    </w:div>
    <w:div w:id="1804495678">
      <w:bodyDiv w:val="1"/>
      <w:marLeft w:val="0"/>
      <w:marRight w:val="0"/>
      <w:marTop w:val="0"/>
      <w:marBottom w:val="0"/>
      <w:divBdr>
        <w:top w:val="none" w:sz="0" w:space="0" w:color="auto"/>
        <w:left w:val="none" w:sz="0" w:space="0" w:color="auto"/>
        <w:bottom w:val="none" w:sz="0" w:space="0" w:color="auto"/>
        <w:right w:val="none" w:sz="0" w:space="0" w:color="auto"/>
      </w:divBdr>
    </w:div>
    <w:div w:id="1804545267">
      <w:bodyDiv w:val="1"/>
      <w:marLeft w:val="0"/>
      <w:marRight w:val="0"/>
      <w:marTop w:val="0"/>
      <w:marBottom w:val="0"/>
      <w:divBdr>
        <w:top w:val="none" w:sz="0" w:space="0" w:color="auto"/>
        <w:left w:val="none" w:sz="0" w:space="0" w:color="auto"/>
        <w:bottom w:val="none" w:sz="0" w:space="0" w:color="auto"/>
        <w:right w:val="none" w:sz="0" w:space="0" w:color="auto"/>
      </w:divBdr>
    </w:div>
    <w:div w:id="1804613528">
      <w:bodyDiv w:val="1"/>
      <w:marLeft w:val="0"/>
      <w:marRight w:val="0"/>
      <w:marTop w:val="0"/>
      <w:marBottom w:val="0"/>
      <w:divBdr>
        <w:top w:val="none" w:sz="0" w:space="0" w:color="auto"/>
        <w:left w:val="none" w:sz="0" w:space="0" w:color="auto"/>
        <w:bottom w:val="none" w:sz="0" w:space="0" w:color="auto"/>
        <w:right w:val="none" w:sz="0" w:space="0" w:color="auto"/>
      </w:divBdr>
    </w:div>
    <w:div w:id="1804688466">
      <w:bodyDiv w:val="1"/>
      <w:marLeft w:val="0"/>
      <w:marRight w:val="0"/>
      <w:marTop w:val="0"/>
      <w:marBottom w:val="0"/>
      <w:divBdr>
        <w:top w:val="none" w:sz="0" w:space="0" w:color="auto"/>
        <w:left w:val="none" w:sz="0" w:space="0" w:color="auto"/>
        <w:bottom w:val="none" w:sz="0" w:space="0" w:color="auto"/>
        <w:right w:val="none" w:sz="0" w:space="0" w:color="auto"/>
      </w:divBdr>
    </w:div>
    <w:div w:id="1804808503">
      <w:bodyDiv w:val="1"/>
      <w:marLeft w:val="0"/>
      <w:marRight w:val="0"/>
      <w:marTop w:val="0"/>
      <w:marBottom w:val="0"/>
      <w:divBdr>
        <w:top w:val="none" w:sz="0" w:space="0" w:color="auto"/>
        <w:left w:val="none" w:sz="0" w:space="0" w:color="auto"/>
        <w:bottom w:val="none" w:sz="0" w:space="0" w:color="auto"/>
        <w:right w:val="none" w:sz="0" w:space="0" w:color="auto"/>
      </w:divBdr>
    </w:div>
    <w:div w:id="1804880983">
      <w:bodyDiv w:val="1"/>
      <w:marLeft w:val="0"/>
      <w:marRight w:val="0"/>
      <w:marTop w:val="0"/>
      <w:marBottom w:val="0"/>
      <w:divBdr>
        <w:top w:val="none" w:sz="0" w:space="0" w:color="auto"/>
        <w:left w:val="none" w:sz="0" w:space="0" w:color="auto"/>
        <w:bottom w:val="none" w:sz="0" w:space="0" w:color="auto"/>
        <w:right w:val="none" w:sz="0" w:space="0" w:color="auto"/>
      </w:divBdr>
    </w:div>
    <w:div w:id="1805082083">
      <w:bodyDiv w:val="1"/>
      <w:marLeft w:val="0"/>
      <w:marRight w:val="0"/>
      <w:marTop w:val="0"/>
      <w:marBottom w:val="0"/>
      <w:divBdr>
        <w:top w:val="none" w:sz="0" w:space="0" w:color="auto"/>
        <w:left w:val="none" w:sz="0" w:space="0" w:color="auto"/>
        <w:bottom w:val="none" w:sz="0" w:space="0" w:color="auto"/>
        <w:right w:val="none" w:sz="0" w:space="0" w:color="auto"/>
      </w:divBdr>
    </w:div>
    <w:div w:id="1805346800">
      <w:bodyDiv w:val="1"/>
      <w:marLeft w:val="0"/>
      <w:marRight w:val="0"/>
      <w:marTop w:val="0"/>
      <w:marBottom w:val="0"/>
      <w:divBdr>
        <w:top w:val="none" w:sz="0" w:space="0" w:color="auto"/>
        <w:left w:val="none" w:sz="0" w:space="0" w:color="auto"/>
        <w:bottom w:val="none" w:sz="0" w:space="0" w:color="auto"/>
        <w:right w:val="none" w:sz="0" w:space="0" w:color="auto"/>
      </w:divBdr>
    </w:div>
    <w:div w:id="1805542811">
      <w:bodyDiv w:val="1"/>
      <w:marLeft w:val="0"/>
      <w:marRight w:val="0"/>
      <w:marTop w:val="0"/>
      <w:marBottom w:val="0"/>
      <w:divBdr>
        <w:top w:val="none" w:sz="0" w:space="0" w:color="auto"/>
        <w:left w:val="none" w:sz="0" w:space="0" w:color="auto"/>
        <w:bottom w:val="none" w:sz="0" w:space="0" w:color="auto"/>
        <w:right w:val="none" w:sz="0" w:space="0" w:color="auto"/>
      </w:divBdr>
    </w:div>
    <w:div w:id="1805544339">
      <w:bodyDiv w:val="1"/>
      <w:marLeft w:val="0"/>
      <w:marRight w:val="0"/>
      <w:marTop w:val="0"/>
      <w:marBottom w:val="0"/>
      <w:divBdr>
        <w:top w:val="none" w:sz="0" w:space="0" w:color="auto"/>
        <w:left w:val="none" w:sz="0" w:space="0" w:color="auto"/>
        <w:bottom w:val="none" w:sz="0" w:space="0" w:color="auto"/>
        <w:right w:val="none" w:sz="0" w:space="0" w:color="auto"/>
      </w:divBdr>
    </w:div>
    <w:div w:id="1805585476">
      <w:bodyDiv w:val="1"/>
      <w:marLeft w:val="0"/>
      <w:marRight w:val="0"/>
      <w:marTop w:val="0"/>
      <w:marBottom w:val="0"/>
      <w:divBdr>
        <w:top w:val="none" w:sz="0" w:space="0" w:color="auto"/>
        <w:left w:val="none" w:sz="0" w:space="0" w:color="auto"/>
        <w:bottom w:val="none" w:sz="0" w:space="0" w:color="auto"/>
        <w:right w:val="none" w:sz="0" w:space="0" w:color="auto"/>
      </w:divBdr>
    </w:div>
    <w:div w:id="1805922868">
      <w:bodyDiv w:val="1"/>
      <w:marLeft w:val="0"/>
      <w:marRight w:val="0"/>
      <w:marTop w:val="0"/>
      <w:marBottom w:val="0"/>
      <w:divBdr>
        <w:top w:val="none" w:sz="0" w:space="0" w:color="auto"/>
        <w:left w:val="none" w:sz="0" w:space="0" w:color="auto"/>
        <w:bottom w:val="none" w:sz="0" w:space="0" w:color="auto"/>
        <w:right w:val="none" w:sz="0" w:space="0" w:color="auto"/>
      </w:divBdr>
    </w:div>
    <w:div w:id="1806316278">
      <w:bodyDiv w:val="1"/>
      <w:marLeft w:val="0"/>
      <w:marRight w:val="0"/>
      <w:marTop w:val="0"/>
      <w:marBottom w:val="0"/>
      <w:divBdr>
        <w:top w:val="none" w:sz="0" w:space="0" w:color="auto"/>
        <w:left w:val="none" w:sz="0" w:space="0" w:color="auto"/>
        <w:bottom w:val="none" w:sz="0" w:space="0" w:color="auto"/>
        <w:right w:val="none" w:sz="0" w:space="0" w:color="auto"/>
      </w:divBdr>
    </w:div>
    <w:div w:id="1806697114">
      <w:bodyDiv w:val="1"/>
      <w:marLeft w:val="0"/>
      <w:marRight w:val="0"/>
      <w:marTop w:val="0"/>
      <w:marBottom w:val="0"/>
      <w:divBdr>
        <w:top w:val="none" w:sz="0" w:space="0" w:color="auto"/>
        <w:left w:val="none" w:sz="0" w:space="0" w:color="auto"/>
        <w:bottom w:val="none" w:sz="0" w:space="0" w:color="auto"/>
        <w:right w:val="none" w:sz="0" w:space="0" w:color="auto"/>
      </w:divBdr>
    </w:div>
    <w:div w:id="1806773747">
      <w:bodyDiv w:val="1"/>
      <w:marLeft w:val="0"/>
      <w:marRight w:val="0"/>
      <w:marTop w:val="0"/>
      <w:marBottom w:val="0"/>
      <w:divBdr>
        <w:top w:val="none" w:sz="0" w:space="0" w:color="auto"/>
        <w:left w:val="none" w:sz="0" w:space="0" w:color="auto"/>
        <w:bottom w:val="none" w:sz="0" w:space="0" w:color="auto"/>
        <w:right w:val="none" w:sz="0" w:space="0" w:color="auto"/>
      </w:divBdr>
    </w:div>
    <w:div w:id="1806854888">
      <w:bodyDiv w:val="1"/>
      <w:marLeft w:val="0"/>
      <w:marRight w:val="0"/>
      <w:marTop w:val="0"/>
      <w:marBottom w:val="0"/>
      <w:divBdr>
        <w:top w:val="none" w:sz="0" w:space="0" w:color="auto"/>
        <w:left w:val="none" w:sz="0" w:space="0" w:color="auto"/>
        <w:bottom w:val="none" w:sz="0" w:space="0" w:color="auto"/>
        <w:right w:val="none" w:sz="0" w:space="0" w:color="auto"/>
      </w:divBdr>
    </w:div>
    <w:div w:id="1807165479">
      <w:bodyDiv w:val="1"/>
      <w:marLeft w:val="0"/>
      <w:marRight w:val="0"/>
      <w:marTop w:val="0"/>
      <w:marBottom w:val="0"/>
      <w:divBdr>
        <w:top w:val="none" w:sz="0" w:space="0" w:color="auto"/>
        <w:left w:val="none" w:sz="0" w:space="0" w:color="auto"/>
        <w:bottom w:val="none" w:sz="0" w:space="0" w:color="auto"/>
        <w:right w:val="none" w:sz="0" w:space="0" w:color="auto"/>
      </w:divBdr>
    </w:div>
    <w:div w:id="1807234154">
      <w:bodyDiv w:val="1"/>
      <w:marLeft w:val="0"/>
      <w:marRight w:val="0"/>
      <w:marTop w:val="0"/>
      <w:marBottom w:val="0"/>
      <w:divBdr>
        <w:top w:val="none" w:sz="0" w:space="0" w:color="auto"/>
        <w:left w:val="none" w:sz="0" w:space="0" w:color="auto"/>
        <w:bottom w:val="none" w:sz="0" w:space="0" w:color="auto"/>
        <w:right w:val="none" w:sz="0" w:space="0" w:color="auto"/>
      </w:divBdr>
    </w:div>
    <w:div w:id="1807425933">
      <w:bodyDiv w:val="1"/>
      <w:marLeft w:val="0"/>
      <w:marRight w:val="0"/>
      <w:marTop w:val="0"/>
      <w:marBottom w:val="0"/>
      <w:divBdr>
        <w:top w:val="none" w:sz="0" w:space="0" w:color="auto"/>
        <w:left w:val="none" w:sz="0" w:space="0" w:color="auto"/>
        <w:bottom w:val="none" w:sz="0" w:space="0" w:color="auto"/>
        <w:right w:val="none" w:sz="0" w:space="0" w:color="auto"/>
      </w:divBdr>
    </w:div>
    <w:div w:id="1807548511">
      <w:bodyDiv w:val="1"/>
      <w:marLeft w:val="0"/>
      <w:marRight w:val="0"/>
      <w:marTop w:val="0"/>
      <w:marBottom w:val="0"/>
      <w:divBdr>
        <w:top w:val="none" w:sz="0" w:space="0" w:color="auto"/>
        <w:left w:val="none" w:sz="0" w:space="0" w:color="auto"/>
        <w:bottom w:val="none" w:sz="0" w:space="0" w:color="auto"/>
        <w:right w:val="none" w:sz="0" w:space="0" w:color="auto"/>
      </w:divBdr>
    </w:div>
    <w:div w:id="1807552106">
      <w:bodyDiv w:val="1"/>
      <w:marLeft w:val="0"/>
      <w:marRight w:val="0"/>
      <w:marTop w:val="0"/>
      <w:marBottom w:val="0"/>
      <w:divBdr>
        <w:top w:val="none" w:sz="0" w:space="0" w:color="auto"/>
        <w:left w:val="none" w:sz="0" w:space="0" w:color="auto"/>
        <w:bottom w:val="none" w:sz="0" w:space="0" w:color="auto"/>
        <w:right w:val="none" w:sz="0" w:space="0" w:color="auto"/>
      </w:divBdr>
    </w:div>
    <w:div w:id="1807580561">
      <w:bodyDiv w:val="1"/>
      <w:marLeft w:val="0"/>
      <w:marRight w:val="0"/>
      <w:marTop w:val="0"/>
      <w:marBottom w:val="0"/>
      <w:divBdr>
        <w:top w:val="none" w:sz="0" w:space="0" w:color="auto"/>
        <w:left w:val="none" w:sz="0" w:space="0" w:color="auto"/>
        <w:bottom w:val="none" w:sz="0" w:space="0" w:color="auto"/>
        <w:right w:val="none" w:sz="0" w:space="0" w:color="auto"/>
      </w:divBdr>
    </w:div>
    <w:div w:id="1807625298">
      <w:bodyDiv w:val="1"/>
      <w:marLeft w:val="0"/>
      <w:marRight w:val="0"/>
      <w:marTop w:val="0"/>
      <w:marBottom w:val="0"/>
      <w:divBdr>
        <w:top w:val="none" w:sz="0" w:space="0" w:color="auto"/>
        <w:left w:val="none" w:sz="0" w:space="0" w:color="auto"/>
        <w:bottom w:val="none" w:sz="0" w:space="0" w:color="auto"/>
        <w:right w:val="none" w:sz="0" w:space="0" w:color="auto"/>
      </w:divBdr>
    </w:div>
    <w:div w:id="1807896725">
      <w:bodyDiv w:val="1"/>
      <w:marLeft w:val="0"/>
      <w:marRight w:val="0"/>
      <w:marTop w:val="0"/>
      <w:marBottom w:val="0"/>
      <w:divBdr>
        <w:top w:val="none" w:sz="0" w:space="0" w:color="auto"/>
        <w:left w:val="none" w:sz="0" w:space="0" w:color="auto"/>
        <w:bottom w:val="none" w:sz="0" w:space="0" w:color="auto"/>
        <w:right w:val="none" w:sz="0" w:space="0" w:color="auto"/>
      </w:divBdr>
    </w:div>
    <w:div w:id="1807968749">
      <w:bodyDiv w:val="1"/>
      <w:marLeft w:val="0"/>
      <w:marRight w:val="0"/>
      <w:marTop w:val="0"/>
      <w:marBottom w:val="0"/>
      <w:divBdr>
        <w:top w:val="none" w:sz="0" w:space="0" w:color="auto"/>
        <w:left w:val="none" w:sz="0" w:space="0" w:color="auto"/>
        <w:bottom w:val="none" w:sz="0" w:space="0" w:color="auto"/>
        <w:right w:val="none" w:sz="0" w:space="0" w:color="auto"/>
      </w:divBdr>
    </w:div>
    <w:div w:id="1807972491">
      <w:bodyDiv w:val="1"/>
      <w:marLeft w:val="0"/>
      <w:marRight w:val="0"/>
      <w:marTop w:val="0"/>
      <w:marBottom w:val="0"/>
      <w:divBdr>
        <w:top w:val="none" w:sz="0" w:space="0" w:color="auto"/>
        <w:left w:val="none" w:sz="0" w:space="0" w:color="auto"/>
        <w:bottom w:val="none" w:sz="0" w:space="0" w:color="auto"/>
        <w:right w:val="none" w:sz="0" w:space="0" w:color="auto"/>
      </w:divBdr>
    </w:div>
    <w:div w:id="1808013330">
      <w:bodyDiv w:val="1"/>
      <w:marLeft w:val="0"/>
      <w:marRight w:val="0"/>
      <w:marTop w:val="0"/>
      <w:marBottom w:val="0"/>
      <w:divBdr>
        <w:top w:val="none" w:sz="0" w:space="0" w:color="auto"/>
        <w:left w:val="none" w:sz="0" w:space="0" w:color="auto"/>
        <w:bottom w:val="none" w:sz="0" w:space="0" w:color="auto"/>
        <w:right w:val="none" w:sz="0" w:space="0" w:color="auto"/>
      </w:divBdr>
    </w:div>
    <w:div w:id="1808084773">
      <w:bodyDiv w:val="1"/>
      <w:marLeft w:val="0"/>
      <w:marRight w:val="0"/>
      <w:marTop w:val="0"/>
      <w:marBottom w:val="0"/>
      <w:divBdr>
        <w:top w:val="none" w:sz="0" w:space="0" w:color="auto"/>
        <w:left w:val="none" w:sz="0" w:space="0" w:color="auto"/>
        <w:bottom w:val="none" w:sz="0" w:space="0" w:color="auto"/>
        <w:right w:val="none" w:sz="0" w:space="0" w:color="auto"/>
      </w:divBdr>
    </w:div>
    <w:div w:id="1808281010">
      <w:bodyDiv w:val="1"/>
      <w:marLeft w:val="0"/>
      <w:marRight w:val="0"/>
      <w:marTop w:val="0"/>
      <w:marBottom w:val="0"/>
      <w:divBdr>
        <w:top w:val="none" w:sz="0" w:space="0" w:color="auto"/>
        <w:left w:val="none" w:sz="0" w:space="0" w:color="auto"/>
        <w:bottom w:val="none" w:sz="0" w:space="0" w:color="auto"/>
        <w:right w:val="none" w:sz="0" w:space="0" w:color="auto"/>
      </w:divBdr>
    </w:div>
    <w:div w:id="1808354697">
      <w:bodyDiv w:val="1"/>
      <w:marLeft w:val="0"/>
      <w:marRight w:val="0"/>
      <w:marTop w:val="0"/>
      <w:marBottom w:val="0"/>
      <w:divBdr>
        <w:top w:val="none" w:sz="0" w:space="0" w:color="auto"/>
        <w:left w:val="none" w:sz="0" w:space="0" w:color="auto"/>
        <w:bottom w:val="none" w:sz="0" w:space="0" w:color="auto"/>
        <w:right w:val="none" w:sz="0" w:space="0" w:color="auto"/>
      </w:divBdr>
    </w:div>
    <w:div w:id="1808358428">
      <w:bodyDiv w:val="1"/>
      <w:marLeft w:val="0"/>
      <w:marRight w:val="0"/>
      <w:marTop w:val="0"/>
      <w:marBottom w:val="0"/>
      <w:divBdr>
        <w:top w:val="none" w:sz="0" w:space="0" w:color="auto"/>
        <w:left w:val="none" w:sz="0" w:space="0" w:color="auto"/>
        <w:bottom w:val="none" w:sz="0" w:space="0" w:color="auto"/>
        <w:right w:val="none" w:sz="0" w:space="0" w:color="auto"/>
      </w:divBdr>
    </w:div>
    <w:div w:id="1808546219">
      <w:bodyDiv w:val="1"/>
      <w:marLeft w:val="0"/>
      <w:marRight w:val="0"/>
      <w:marTop w:val="0"/>
      <w:marBottom w:val="0"/>
      <w:divBdr>
        <w:top w:val="none" w:sz="0" w:space="0" w:color="auto"/>
        <w:left w:val="none" w:sz="0" w:space="0" w:color="auto"/>
        <w:bottom w:val="none" w:sz="0" w:space="0" w:color="auto"/>
        <w:right w:val="none" w:sz="0" w:space="0" w:color="auto"/>
      </w:divBdr>
    </w:div>
    <w:div w:id="1808741880">
      <w:bodyDiv w:val="1"/>
      <w:marLeft w:val="0"/>
      <w:marRight w:val="0"/>
      <w:marTop w:val="0"/>
      <w:marBottom w:val="0"/>
      <w:divBdr>
        <w:top w:val="none" w:sz="0" w:space="0" w:color="auto"/>
        <w:left w:val="none" w:sz="0" w:space="0" w:color="auto"/>
        <w:bottom w:val="none" w:sz="0" w:space="0" w:color="auto"/>
        <w:right w:val="none" w:sz="0" w:space="0" w:color="auto"/>
      </w:divBdr>
    </w:div>
    <w:div w:id="1808742849">
      <w:bodyDiv w:val="1"/>
      <w:marLeft w:val="0"/>
      <w:marRight w:val="0"/>
      <w:marTop w:val="0"/>
      <w:marBottom w:val="0"/>
      <w:divBdr>
        <w:top w:val="none" w:sz="0" w:space="0" w:color="auto"/>
        <w:left w:val="none" w:sz="0" w:space="0" w:color="auto"/>
        <w:bottom w:val="none" w:sz="0" w:space="0" w:color="auto"/>
        <w:right w:val="none" w:sz="0" w:space="0" w:color="auto"/>
      </w:divBdr>
    </w:div>
    <w:div w:id="1809084710">
      <w:bodyDiv w:val="1"/>
      <w:marLeft w:val="0"/>
      <w:marRight w:val="0"/>
      <w:marTop w:val="0"/>
      <w:marBottom w:val="0"/>
      <w:divBdr>
        <w:top w:val="none" w:sz="0" w:space="0" w:color="auto"/>
        <w:left w:val="none" w:sz="0" w:space="0" w:color="auto"/>
        <w:bottom w:val="none" w:sz="0" w:space="0" w:color="auto"/>
        <w:right w:val="none" w:sz="0" w:space="0" w:color="auto"/>
      </w:divBdr>
    </w:div>
    <w:div w:id="1809127387">
      <w:bodyDiv w:val="1"/>
      <w:marLeft w:val="0"/>
      <w:marRight w:val="0"/>
      <w:marTop w:val="0"/>
      <w:marBottom w:val="0"/>
      <w:divBdr>
        <w:top w:val="none" w:sz="0" w:space="0" w:color="auto"/>
        <w:left w:val="none" w:sz="0" w:space="0" w:color="auto"/>
        <w:bottom w:val="none" w:sz="0" w:space="0" w:color="auto"/>
        <w:right w:val="none" w:sz="0" w:space="0" w:color="auto"/>
      </w:divBdr>
    </w:div>
    <w:div w:id="1809200676">
      <w:bodyDiv w:val="1"/>
      <w:marLeft w:val="0"/>
      <w:marRight w:val="0"/>
      <w:marTop w:val="0"/>
      <w:marBottom w:val="0"/>
      <w:divBdr>
        <w:top w:val="none" w:sz="0" w:space="0" w:color="auto"/>
        <w:left w:val="none" w:sz="0" w:space="0" w:color="auto"/>
        <w:bottom w:val="none" w:sz="0" w:space="0" w:color="auto"/>
        <w:right w:val="none" w:sz="0" w:space="0" w:color="auto"/>
      </w:divBdr>
    </w:div>
    <w:div w:id="1809273497">
      <w:bodyDiv w:val="1"/>
      <w:marLeft w:val="0"/>
      <w:marRight w:val="0"/>
      <w:marTop w:val="0"/>
      <w:marBottom w:val="0"/>
      <w:divBdr>
        <w:top w:val="none" w:sz="0" w:space="0" w:color="auto"/>
        <w:left w:val="none" w:sz="0" w:space="0" w:color="auto"/>
        <w:bottom w:val="none" w:sz="0" w:space="0" w:color="auto"/>
        <w:right w:val="none" w:sz="0" w:space="0" w:color="auto"/>
      </w:divBdr>
    </w:div>
    <w:div w:id="1809518545">
      <w:bodyDiv w:val="1"/>
      <w:marLeft w:val="0"/>
      <w:marRight w:val="0"/>
      <w:marTop w:val="0"/>
      <w:marBottom w:val="0"/>
      <w:divBdr>
        <w:top w:val="none" w:sz="0" w:space="0" w:color="auto"/>
        <w:left w:val="none" w:sz="0" w:space="0" w:color="auto"/>
        <w:bottom w:val="none" w:sz="0" w:space="0" w:color="auto"/>
        <w:right w:val="none" w:sz="0" w:space="0" w:color="auto"/>
      </w:divBdr>
    </w:div>
    <w:div w:id="1809546056">
      <w:bodyDiv w:val="1"/>
      <w:marLeft w:val="0"/>
      <w:marRight w:val="0"/>
      <w:marTop w:val="0"/>
      <w:marBottom w:val="0"/>
      <w:divBdr>
        <w:top w:val="none" w:sz="0" w:space="0" w:color="auto"/>
        <w:left w:val="none" w:sz="0" w:space="0" w:color="auto"/>
        <w:bottom w:val="none" w:sz="0" w:space="0" w:color="auto"/>
        <w:right w:val="none" w:sz="0" w:space="0" w:color="auto"/>
      </w:divBdr>
    </w:div>
    <w:div w:id="1809711478">
      <w:bodyDiv w:val="1"/>
      <w:marLeft w:val="0"/>
      <w:marRight w:val="0"/>
      <w:marTop w:val="0"/>
      <w:marBottom w:val="0"/>
      <w:divBdr>
        <w:top w:val="none" w:sz="0" w:space="0" w:color="auto"/>
        <w:left w:val="none" w:sz="0" w:space="0" w:color="auto"/>
        <w:bottom w:val="none" w:sz="0" w:space="0" w:color="auto"/>
        <w:right w:val="none" w:sz="0" w:space="0" w:color="auto"/>
      </w:divBdr>
    </w:div>
    <w:div w:id="1809781168">
      <w:bodyDiv w:val="1"/>
      <w:marLeft w:val="0"/>
      <w:marRight w:val="0"/>
      <w:marTop w:val="0"/>
      <w:marBottom w:val="0"/>
      <w:divBdr>
        <w:top w:val="none" w:sz="0" w:space="0" w:color="auto"/>
        <w:left w:val="none" w:sz="0" w:space="0" w:color="auto"/>
        <w:bottom w:val="none" w:sz="0" w:space="0" w:color="auto"/>
        <w:right w:val="none" w:sz="0" w:space="0" w:color="auto"/>
      </w:divBdr>
    </w:div>
    <w:div w:id="1810054200">
      <w:bodyDiv w:val="1"/>
      <w:marLeft w:val="0"/>
      <w:marRight w:val="0"/>
      <w:marTop w:val="0"/>
      <w:marBottom w:val="0"/>
      <w:divBdr>
        <w:top w:val="none" w:sz="0" w:space="0" w:color="auto"/>
        <w:left w:val="none" w:sz="0" w:space="0" w:color="auto"/>
        <w:bottom w:val="none" w:sz="0" w:space="0" w:color="auto"/>
        <w:right w:val="none" w:sz="0" w:space="0" w:color="auto"/>
      </w:divBdr>
    </w:div>
    <w:div w:id="1810125081">
      <w:bodyDiv w:val="1"/>
      <w:marLeft w:val="0"/>
      <w:marRight w:val="0"/>
      <w:marTop w:val="0"/>
      <w:marBottom w:val="0"/>
      <w:divBdr>
        <w:top w:val="none" w:sz="0" w:space="0" w:color="auto"/>
        <w:left w:val="none" w:sz="0" w:space="0" w:color="auto"/>
        <w:bottom w:val="none" w:sz="0" w:space="0" w:color="auto"/>
        <w:right w:val="none" w:sz="0" w:space="0" w:color="auto"/>
      </w:divBdr>
    </w:div>
    <w:div w:id="1810318185">
      <w:bodyDiv w:val="1"/>
      <w:marLeft w:val="0"/>
      <w:marRight w:val="0"/>
      <w:marTop w:val="0"/>
      <w:marBottom w:val="0"/>
      <w:divBdr>
        <w:top w:val="none" w:sz="0" w:space="0" w:color="auto"/>
        <w:left w:val="none" w:sz="0" w:space="0" w:color="auto"/>
        <w:bottom w:val="none" w:sz="0" w:space="0" w:color="auto"/>
        <w:right w:val="none" w:sz="0" w:space="0" w:color="auto"/>
      </w:divBdr>
    </w:div>
    <w:div w:id="1810509289">
      <w:bodyDiv w:val="1"/>
      <w:marLeft w:val="0"/>
      <w:marRight w:val="0"/>
      <w:marTop w:val="0"/>
      <w:marBottom w:val="0"/>
      <w:divBdr>
        <w:top w:val="none" w:sz="0" w:space="0" w:color="auto"/>
        <w:left w:val="none" w:sz="0" w:space="0" w:color="auto"/>
        <w:bottom w:val="none" w:sz="0" w:space="0" w:color="auto"/>
        <w:right w:val="none" w:sz="0" w:space="0" w:color="auto"/>
      </w:divBdr>
    </w:div>
    <w:div w:id="1810591846">
      <w:bodyDiv w:val="1"/>
      <w:marLeft w:val="0"/>
      <w:marRight w:val="0"/>
      <w:marTop w:val="0"/>
      <w:marBottom w:val="0"/>
      <w:divBdr>
        <w:top w:val="none" w:sz="0" w:space="0" w:color="auto"/>
        <w:left w:val="none" w:sz="0" w:space="0" w:color="auto"/>
        <w:bottom w:val="none" w:sz="0" w:space="0" w:color="auto"/>
        <w:right w:val="none" w:sz="0" w:space="0" w:color="auto"/>
      </w:divBdr>
    </w:div>
    <w:div w:id="1810779918">
      <w:bodyDiv w:val="1"/>
      <w:marLeft w:val="0"/>
      <w:marRight w:val="0"/>
      <w:marTop w:val="0"/>
      <w:marBottom w:val="0"/>
      <w:divBdr>
        <w:top w:val="none" w:sz="0" w:space="0" w:color="auto"/>
        <w:left w:val="none" w:sz="0" w:space="0" w:color="auto"/>
        <w:bottom w:val="none" w:sz="0" w:space="0" w:color="auto"/>
        <w:right w:val="none" w:sz="0" w:space="0" w:color="auto"/>
      </w:divBdr>
    </w:div>
    <w:div w:id="1810783051">
      <w:bodyDiv w:val="1"/>
      <w:marLeft w:val="0"/>
      <w:marRight w:val="0"/>
      <w:marTop w:val="0"/>
      <w:marBottom w:val="0"/>
      <w:divBdr>
        <w:top w:val="none" w:sz="0" w:space="0" w:color="auto"/>
        <w:left w:val="none" w:sz="0" w:space="0" w:color="auto"/>
        <w:bottom w:val="none" w:sz="0" w:space="0" w:color="auto"/>
        <w:right w:val="none" w:sz="0" w:space="0" w:color="auto"/>
      </w:divBdr>
    </w:div>
    <w:div w:id="1811096570">
      <w:bodyDiv w:val="1"/>
      <w:marLeft w:val="0"/>
      <w:marRight w:val="0"/>
      <w:marTop w:val="0"/>
      <w:marBottom w:val="0"/>
      <w:divBdr>
        <w:top w:val="none" w:sz="0" w:space="0" w:color="auto"/>
        <w:left w:val="none" w:sz="0" w:space="0" w:color="auto"/>
        <w:bottom w:val="none" w:sz="0" w:space="0" w:color="auto"/>
        <w:right w:val="none" w:sz="0" w:space="0" w:color="auto"/>
      </w:divBdr>
    </w:div>
    <w:div w:id="1811097140">
      <w:bodyDiv w:val="1"/>
      <w:marLeft w:val="0"/>
      <w:marRight w:val="0"/>
      <w:marTop w:val="0"/>
      <w:marBottom w:val="0"/>
      <w:divBdr>
        <w:top w:val="none" w:sz="0" w:space="0" w:color="auto"/>
        <w:left w:val="none" w:sz="0" w:space="0" w:color="auto"/>
        <w:bottom w:val="none" w:sz="0" w:space="0" w:color="auto"/>
        <w:right w:val="none" w:sz="0" w:space="0" w:color="auto"/>
      </w:divBdr>
    </w:div>
    <w:div w:id="1811241595">
      <w:bodyDiv w:val="1"/>
      <w:marLeft w:val="0"/>
      <w:marRight w:val="0"/>
      <w:marTop w:val="0"/>
      <w:marBottom w:val="0"/>
      <w:divBdr>
        <w:top w:val="none" w:sz="0" w:space="0" w:color="auto"/>
        <w:left w:val="none" w:sz="0" w:space="0" w:color="auto"/>
        <w:bottom w:val="none" w:sz="0" w:space="0" w:color="auto"/>
        <w:right w:val="none" w:sz="0" w:space="0" w:color="auto"/>
      </w:divBdr>
    </w:div>
    <w:div w:id="1811241993">
      <w:bodyDiv w:val="1"/>
      <w:marLeft w:val="0"/>
      <w:marRight w:val="0"/>
      <w:marTop w:val="0"/>
      <w:marBottom w:val="0"/>
      <w:divBdr>
        <w:top w:val="none" w:sz="0" w:space="0" w:color="auto"/>
        <w:left w:val="none" w:sz="0" w:space="0" w:color="auto"/>
        <w:bottom w:val="none" w:sz="0" w:space="0" w:color="auto"/>
        <w:right w:val="none" w:sz="0" w:space="0" w:color="auto"/>
      </w:divBdr>
    </w:div>
    <w:div w:id="1811316658">
      <w:bodyDiv w:val="1"/>
      <w:marLeft w:val="0"/>
      <w:marRight w:val="0"/>
      <w:marTop w:val="0"/>
      <w:marBottom w:val="0"/>
      <w:divBdr>
        <w:top w:val="none" w:sz="0" w:space="0" w:color="auto"/>
        <w:left w:val="none" w:sz="0" w:space="0" w:color="auto"/>
        <w:bottom w:val="none" w:sz="0" w:space="0" w:color="auto"/>
        <w:right w:val="none" w:sz="0" w:space="0" w:color="auto"/>
      </w:divBdr>
    </w:div>
    <w:div w:id="1811440394">
      <w:bodyDiv w:val="1"/>
      <w:marLeft w:val="0"/>
      <w:marRight w:val="0"/>
      <w:marTop w:val="0"/>
      <w:marBottom w:val="0"/>
      <w:divBdr>
        <w:top w:val="none" w:sz="0" w:space="0" w:color="auto"/>
        <w:left w:val="none" w:sz="0" w:space="0" w:color="auto"/>
        <w:bottom w:val="none" w:sz="0" w:space="0" w:color="auto"/>
        <w:right w:val="none" w:sz="0" w:space="0" w:color="auto"/>
      </w:divBdr>
    </w:div>
    <w:div w:id="1811508585">
      <w:bodyDiv w:val="1"/>
      <w:marLeft w:val="0"/>
      <w:marRight w:val="0"/>
      <w:marTop w:val="0"/>
      <w:marBottom w:val="0"/>
      <w:divBdr>
        <w:top w:val="none" w:sz="0" w:space="0" w:color="auto"/>
        <w:left w:val="none" w:sz="0" w:space="0" w:color="auto"/>
        <w:bottom w:val="none" w:sz="0" w:space="0" w:color="auto"/>
        <w:right w:val="none" w:sz="0" w:space="0" w:color="auto"/>
      </w:divBdr>
    </w:div>
    <w:div w:id="1811508752">
      <w:bodyDiv w:val="1"/>
      <w:marLeft w:val="0"/>
      <w:marRight w:val="0"/>
      <w:marTop w:val="0"/>
      <w:marBottom w:val="0"/>
      <w:divBdr>
        <w:top w:val="none" w:sz="0" w:space="0" w:color="auto"/>
        <w:left w:val="none" w:sz="0" w:space="0" w:color="auto"/>
        <w:bottom w:val="none" w:sz="0" w:space="0" w:color="auto"/>
        <w:right w:val="none" w:sz="0" w:space="0" w:color="auto"/>
      </w:divBdr>
    </w:div>
    <w:div w:id="1811708278">
      <w:bodyDiv w:val="1"/>
      <w:marLeft w:val="0"/>
      <w:marRight w:val="0"/>
      <w:marTop w:val="0"/>
      <w:marBottom w:val="0"/>
      <w:divBdr>
        <w:top w:val="none" w:sz="0" w:space="0" w:color="auto"/>
        <w:left w:val="none" w:sz="0" w:space="0" w:color="auto"/>
        <w:bottom w:val="none" w:sz="0" w:space="0" w:color="auto"/>
        <w:right w:val="none" w:sz="0" w:space="0" w:color="auto"/>
      </w:divBdr>
    </w:div>
    <w:div w:id="1812016847">
      <w:bodyDiv w:val="1"/>
      <w:marLeft w:val="0"/>
      <w:marRight w:val="0"/>
      <w:marTop w:val="0"/>
      <w:marBottom w:val="0"/>
      <w:divBdr>
        <w:top w:val="none" w:sz="0" w:space="0" w:color="auto"/>
        <w:left w:val="none" w:sz="0" w:space="0" w:color="auto"/>
        <w:bottom w:val="none" w:sz="0" w:space="0" w:color="auto"/>
        <w:right w:val="none" w:sz="0" w:space="0" w:color="auto"/>
      </w:divBdr>
    </w:div>
    <w:div w:id="1812090740">
      <w:bodyDiv w:val="1"/>
      <w:marLeft w:val="0"/>
      <w:marRight w:val="0"/>
      <w:marTop w:val="0"/>
      <w:marBottom w:val="0"/>
      <w:divBdr>
        <w:top w:val="none" w:sz="0" w:space="0" w:color="auto"/>
        <w:left w:val="none" w:sz="0" w:space="0" w:color="auto"/>
        <w:bottom w:val="none" w:sz="0" w:space="0" w:color="auto"/>
        <w:right w:val="none" w:sz="0" w:space="0" w:color="auto"/>
      </w:divBdr>
    </w:div>
    <w:div w:id="1812095250">
      <w:bodyDiv w:val="1"/>
      <w:marLeft w:val="0"/>
      <w:marRight w:val="0"/>
      <w:marTop w:val="0"/>
      <w:marBottom w:val="0"/>
      <w:divBdr>
        <w:top w:val="none" w:sz="0" w:space="0" w:color="auto"/>
        <w:left w:val="none" w:sz="0" w:space="0" w:color="auto"/>
        <w:bottom w:val="none" w:sz="0" w:space="0" w:color="auto"/>
        <w:right w:val="none" w:sz="0" w:space="0" w:color="auto"/>
      </w:divBdr>
    </w:div>
    <w:div w:id="1812286651">
      <w:bodyDiv w:val="1"/>
      <w:marLeft w:val="0"/>
      <w:marRight w:val="0"/>
      <w:marTop w:val="0"/>
      <w:marBottom w:val="0"/>
      <w:divBdr>
        <w:top w:val="none" w:sz="0" w:space="0" w:color="auto"/>
        <w:left w:val="none" w:sz="0" w:space="0" w:color="auto"/>
        <w:bottom w:val="none" w:sz="0" w:space="0" w:color="auto"/>
        <w:right w:val="none" w:sz="0" w:space="0" w:color="auto"/>
      </w:divBdr>
    </w:div>
    <w:div w:id="1812361271">
      <w:bodyDiv w:val="1"/>
      <w:marLeft w:val="0"/>
      <w:marRight w:val="0"/>
      <w:marTop w:val="0"/>
      <w:marBottom w:val="0"/>
      <w:divBdr>
        <w:top w:val="none" w:sz="0" w:space="0" w:color="auto"/>
        <w:left w:val="none" w:sz="0" w:space="0" w:color="auto"/>
        <w:bottom w:val="none" w:sz="0" w:space="0" w:color="auto"/>
        <w:right w:val="none" w:sz="0" w:space="0" w:color="auto"/>
      </w:divBdr>
    </w:div>
    <w:div w:id="1812362324">
      <w:bodyDiv w:val="1"/>
      <w:marLeft w:val="0"/>
      <w:marRight w:val="0"/>
      <w:marTop w:val="0"/>
      <w:marBottom w:val="0"/>
      <w:divBdr>
        <w:top w:val="none" w:sz="0" w:space="0" w:color="auto"/>
        <w:left w:val="none" w:sz="0" w:space="0" w:color="auto"/>
        <w:bottom w:val="none" w:sz="0" w:space="0" w:color="auto"/>
        <w:right w:val="none" w:sz="0" w:space="0" w:color="auto"/>
      </w:divBdr>
    </w:div>
    <w:div w:id="1812407156">
      <w:bodyDiv w:val="1"/>
      <w:marLeft w:val="0"/>
      <w:marRight w:val="0"/>
      <w:marTop w:val="0"/>
      <w:marBottom w:val="0"/>
      <w:divBdr>
        <w:top w:val="none" w:sz="0" w:space="0" w:color="auto"/>
        <w:left w:val="none" w:sz="0" w:space="0" w:color="auto"/>
        <w:bottom w:val="none" w:sz="0" w:space="0" w:color="auto"/>
        <w:right w:val="none" w:sz="0" w:space="0" w:color="auto"/>
      </w:divBdr>
    </w:div>
    <w:div w:id="1812480131">
      <w:bodyDiv w:val="1"/>
      <w:marLeft w:val="0"/>
      <w:marRight w:val="0"/>
      <w:marTop w:val="0"/>
      <w:marBottom w:val="0"/>
      <w:divBdr>
        <w:top w:val="none" w:sz="0" w:space="0" w:color="auto"/>
        <w:left w:val="none" w:sz="0" w:space="0" w:color="auto"/>
        <w:bottom w:val="none" w:sz="0" w:space="0" w:color="auto"/>
        <w:right w:val="none" w:sz="0" w:space="0" w:color="auto"/>
      </w:divBdr>
    </w:div>
    <w:div w:id="1812677445">
      <w:bodyDiv w:val="1"/>
      <w:marLeft w:val="0"/>
      <w:marRight w:val="0"/>
      <w:marTop w:val="0"/>
      <w:marBottom w:val="0"/>
      <w:divBdr>
        <w:top w:val="none" w:sz="0" w:space="0" w:color="auto"/>
        <w:left w:val="none" w:sz="0" w:space="0" w:color="auto"/>
        <w:bottom w:val="none" w:sz="0" w:space="0" w:color="auto"/>
        <w:right w:val="none" w:sz="0" w:space="0" w:color="auto"/>
      </w:divBdr>
    </w:div>
    <w:div w:id="1812743457">
      <w:bodyDiv w:val="1"/>
      <w:marLeft w:val="0"/>
      <w:marRight w:val="0"/>
      <w:marTop w:val="0"/>
      <w:marBottom w:val="0"/>
      <w:divBdr>
        <w:top w:val="none" w:sz="0" w:space="0" w:color="auto"/>
        <w:left w:val="none" w:sz="0" w:space="0" w:color="auto"/>
        <w:bottom w:val="none" w:sz="0" w:space="0" w:color="auto"/>
        <w:right w:val="none" w:sz="0" w:space="0" w:color="auto"/>
      </w:divBdr>
    </w:div>
    <w:div w:id="1812793123">
      <w:bodyDiv w:val="1"/>
      <w:marLeft w:val="0"/>
      <w:marRight w:val="0"/>
      <w:marTop w:val="0"/>
      <w:marBottom w:val="0"/>
      <w:divBdr>
        <w:top w:val="none" w:sz="0" w:space="0" w:color="auto"/>
        <w:left w:val="none" w:sz="0" w:space="0" w:color="auto"/>
        <w:bottom w:val="none" w:sz="0" w:space="0" w:color="auto"/>
        <w:right w:val="none" w:sz="0" w:space="0" w:color="auto"/>
      </w:divBdr>
    </w:div>
    <w:div w:id="1812862715">
      <w:bodyDiv w:val="1"/>
      <w:marLeft w:val="0"/>
      <w:marRight w:val="0"/>
      <w:marTop w:val="0"/>
      <w:marBottom w:val="0"/>
      <w:divBdr>
        <w:top w:val="none" w:sz="0" w:space="0" w:color="auto"/>
        <w:left w:val="none" w:sz="0" w:space="0" w:color="auto"/>
        <w:bottom w:val="none" w:sz="0" w:space="0" w:color="auto"/>
        <w:right w:val="none" w:sz="0" w:space="0" w:color="auto"/>
      </w:divBdr>
    </w:div>
    <w:div w:id="1813015095">
      <w:bodyDiv w:val="1"/>
      <w:marLeft w:val="0"/>
      <w:marRight w:val="0"/>
      <w:marTop w:val="0"/>
      <w:marBottom w:val="0"/>
      <w:divBdr>
        <w:top w:val="none" w:sz="0" w:space="0" w:color="auto"/>
        <w:left w:val="none" w:sz="0" w:space="0" w:color="auto"/>
        <w:bottom w:val="none" w:sz="0" w:space="0" w:color="auto"/>
        <w:right w:val="none" w:sz="0" w:space="0" w:color="auto"/>
      </w:divBdr>
    </w:div>
    <w:div w:id="1813523641">
      <w:bodyDiv w:val="1"/>
      <w:marLeft w:val="0"/>
      <w:marRight w:val="0"/>
      <w:marTop w:val="0"/>
      <w:marBottom w:val="0"/>
      <w:divBdr>
        <w:top w:val="none" w:sz="0" w:space="0" w:color="auto"/>
        <w:left w:val="none" w:sz="0" w:space="0" w:color="auto"/>
        <w:bottom w:val="none" w:sz="0" w:space="0" w:color="auto"/>
        <w:right w:val="none" w:sz="0" w:space="0" w:color="auto"/>
      </w:divBdr>
    </w:div>
    <w:div w:id="1813715567">
      <w:bodyDiv w:val="1"/>
      <w:marLeft w:val="0"/>
      <w:marRight w:val="0"/>
      <w:marTop w:val="0"/>
      <w:marBottom w:val="0"/>
      <w:divBdr>
        <w:top w:val="none" w:sz="0" w:space="0" w:color="auto"/>
        <w:left w:val="none" w:sz="0" w:space="0" w:color="auto"/>
        <w:bottom w:val="none" w:sz="0" w:space="0" w:color="auto"/>
        <w:right w:val="none" w:sz="0" w:space="0" w:color="auto"/>
      </w:divBdr>
    </w:div>
    <w:div w:id="1813790799">
      <w:bodyDiv w:val="1"/>
      <w:marLeft w:val="0"/>
      <w:marRight w:val="0"/>
      <w:marTop w:val="0"/>
      <w:marBottom w:val="0"/>
      <w:divBdr>
        <w:top w:val="none" w:sz="0" w:space="0" w:color="auto"/>
        <w:left w:val="none" w:sz="0" w:space="0" w:color="auto"/>
        <w:bottom w:val="none" w:sz="0" w:space="0" w:color="auto"/>
        <w:right w:val="none" w:sz="0" w:space="0" w:color="auto"/>
      </w:divBdr>
    </w:div>
    <w:div w:id="1814103478">
      <w:bodyDiv w:val="1"/>
      <w:marLeft w:val="0"/>
      <w:marRight w:val="0"/>
      <w:marTop w:val="0"/>
      <w:marBottom w:val="0"/>
      <w:divBdr>
        <w:top w:val="none" w:sz="0" w:space="0" w:color="auto"/>
        <w:left w:val="none" w:sz="0" w:space="0" w:color="auto"/>
        <w:bottom w:val="none" w:sz="0" w:space="0" w:color="auto"/>
        <w:right w:val="none" w:sz="0" w:space="0" w:color="auto"/>
      </w:divBdr>
    </w:div>
    <w:div w:id="1814251442">
      <w:bodyDiv w:val="1"/>
      <w:marLeft w:val="0"/>
      <w:marRight w:val="0"/>
      <w:marTop w:val="0"/>
      <w:marBottom w:val="0"/>
      <w:divBdr>
        <w:top w:val="none" w:sz="0" w:space="0" w:color="auto"/>
        <w:left w:val="none" w:sz="0" w:space="0" w:color="auto"/>
        <w:bottom w:val="none" w:sz="0" w:space="0" w:color="auto"/>
        <w:right w:val="none" w:sz="0" w:space="0" w:color="auto"/>
      </w:divBdr>
    </w:div>
    <w:div w:id="1814521921">
      <w:bodyDiv w:val="1"/>
      <w:marLeft w:val="0"/>
      <w:marRight w:val="0"/>
      <w:marTop w:val="0"/>
      <w:marBottom w:val="0"/>
      <w:divBdr>
        <w:top w:val="none" w:sz="0" w:space="0" w:color="auto"/>
        <w:left w:val="none" w:sz="0" w:space="0" w:color="auto"/>
        <w:bottom w:val="none" w:sz="0" w:space="0" w:color="auto"/>
        <w:right w:val="none" w:sz="0" w:space="0" w:color="auto"/>
      </w:divBdr>
    </w:div>
    <w:div w:id="1814904528">
      <w:bodyDiv w:val="1"/>
      <w:marLeft w:val="0"/>
      <w:marRight w:val="0"/>
      <w:marTop w:val="0"/>
      <w:marBottom w:val="0"/>
      <w:divBdr>
        <w:top w:val="none" w:sz="0" w:space="0" w:color="auto"/>
        <w:left w:val="none" w:sz="0" w:space="0" w:color="auto"/>
        <w:bottom w:val="none" w:sz="0" w:space="0" w:color="auto"/>
        <w:right w:val="none" w:sz="0" w:space="0" w:color="auto"/>
      </w:divBdr>
    </w:div>
    <w:div w:id="1814986638">
      <w:bodyDiv w:val="1"/>
      <w:marLeft w:val="0"/>
      <w:marRight w:val="0"/>
      <w:marTop w:val="0"/>
      <w:marBottom w:val="0"/>
      <w:divBdr>
        <w:top w:val="none" w:sz="0" w:space="0" w:color="auto"/>
        <w:left w:val="none" w:sz="0" w:space="0" w:color="auto"/>
        <w:bottom w:val="none" w:sz="0" w:space="0" w:color="auto"/>
        <w:right w:val="none" w:sz="0" w:space="0" w:color="auto"/>
      </w:divBdr>
    </w:div>
    <w:div w:id="1815102414">
      <w:bodyDiv w:val="1"/>
      <w:marLeft w:val="0"/>
      <w:marRight w:val="0"/>
      <w:marTop w:val="0"/>
      <w:marBottom w:val="0"/>
      <w:divBdr>
        <w:top w:val="none" w:sz="0" w:space="0" w:color="auto"/>
        <w:left w:val="none" w:sz="0" w:space="0" w:color="auto"/>
        <w:bottom w:val="none" w:sz="0" w:space="0" w:color="auto"/>
        <w:right w:val="none" w:sz="0" w:space="0" w:color="auto"/>
      </w:divBdr>
    </w:div>
    <w:div w:id="1815413577">
      <w:bodyDiv w:val="1"/>
      <w:marLeft w:val="0"/>
      <w:marRight w:val="0"/>
      <w:marTop w:val="0"/>
      <w:marBottom w:val="0"/>
      <w:divBdr>
        <w:top w:val="none" w:sz="0" w:space="0" w:color="auto"/>
        <w:left w:val="none" w:sz="0" w:space="0" w:color="auto"/>
        <w:bottom w:val="none" w:sz="0" w:space="0" w:color="auto"/>
        <w:right w:val="none" w:sz="0" w:space="0" w:color="auto"/>
      </w:divBdr>
    </w:div>
    <w:div w:id="1815676505">
      <w:bodyDiv w:val="1"/>
      <w:marLeft w:val="0"/>
      <w:marRight w:val="0"/>
      <w:marTop w:val="0"/>
      <w:marBottom w:val="0"/>
      <w:divBdr>
        <w:top w:val="none" w:sz="0" w:space="0" w:color="auto"/>
        <w:left w:val="none" w:sz="0" w:space="0" w:color="auto"/>
        <w:bottom w:val="none" w:sz="0" w:space="0" w:color="auto"/>
        <w:right w:val="none" w:sz="0" w:space="0" w:color="auto"/>
      </w:divBdr>
    </w:div>
    <w:div w:id="1815679488">
      <w:bodyDiv w:val="1"/>
      <w:marLeft w:val="0"/>
      <w:marRight w:val="0"/>
      <w:marTop w:val="0"/>
      <w:marBottom w:val="0"/>
      <w:divBdr>
        <w:top w:val="none" w:sz="0" w:space="0" w:color="auto"/>
        <w:left w:val="none" w:sz="0" w:space="0" w:color="auto"/>
        <w:bottom w:val="none" w:sz="0" w:space="0" w:color="auto"/>
        <w:right w:val="none" w:sz="0" w:space="0" w:color="auto"/>
      </w:divBdr>
    </w:div>
    <w:div w:id="1815832128">
      <w:bodyDiv w:val="1"/>
      <w:marLeft w:val="0"/>
      <w:marRight w:val="0"/>
      <w:marTop w:val="0"/>
      <w:marBottom w:val="0"/>
      <w:divBdr>
        <w:top w:val="none" w:sz="0" w:space="0" w:color="auto"/>
        <w:left w:val="none" w:sz="0" w:space="0" w:color="auto"/>
        <w:bottom w:val="none" w:sz="0" w:space="0" w:color="auto"/>
        <w:right w:val="none" w:sz="0" w:space="0" w:color="auto"/>
      </w:divBdr>
    </w:div>
    <w:div w:id="1815948551">
      <w:bodyDiv w:val="1"/>
      <w:marLeft w:val="0"/>
      <w:marRight w:val="0"/>
      <w:marTop w:val="0"/>
      <w:marBottom w:val="0"/>
      <w:divBdr>
        <w:top w:val="none" w:sz="0" w:space="0" w:color="auto"/>
        <w:left w:val="none" w:sz="0" w:space="0" w:color="auto"/>
        <w:bottom w:val="none" w:sz="0" w:space="0" w:color="auto"/>
        <w:right w:val="none" w:sz="0" w:space="0" w:color="auto"/>
      </w:divBdr>
    </w:div>
    <w:div w:id="1816025119">
      <w:bodyDiv w:val="1"/>
      <w:marLeft w:val="0"/>
      <w:marRight w:val="0"/>
      <w:marTop w:val="0"/>
      <w:marBottom w:val="0"/>
      <w:divBdr>
        <w:top w:val="none" w:sz="0" w:space="0" w:color="auto"/>
        <w:left w:val="none" w:sz="0" w:space="0" w:color="auto"/>
        <w:bottom w:val="none" w:sz="0" w:space="0" w:color="auto"/>
        <w:right w:val="none" w:sz="0" w:space="0" w:color="auto"/>
      </w:divBdr>
    </w:div>
    <w:div w:id="1816603585">
      <w:bodyDiv w:val="1"/>
      <w:marLeft w:val="0"/>
      <w:marRight w:val="0"/>
      <w:marTop w:val="0"/>
      <w:marBottom w:val="0"/>
      <w:divBdr>
        <w:top w:val="none" w:sz="0" w:space="0" w:color="auto"/>
        <w:left w:val="none" w:sz="0" w:space="0" w:color="auto"/>
        <w:bottom w:val="none" w:sz="0" w:space="0" w:color="auto"/>
        <w:right w:val="none" w:sz="0" w:space="0" w:color="auto"/>
      </w:divBdr>
    </w:div>
    <w:div w:id="1816678123">
      <w:bodyDiv w:val="1"/>
      <w:marLeft w:val="0"/>
      <w:marRight w:val="0"/>
      <w:marTop w:val="0"/>
      <w:marBottom w:val="0"/>
      <w:divBdr>
        <w:top w:val="none" w:sz="0" w:space="0" w:color="auto"/>
        <w:left w:val="none" w:sz="0" w:space="0" w:color="auto"/>
        <w:bottom w:val="none" w:sz="0" w:space="0" w:color="auto"/>
        <w:right w:val="none" w:sz="0" w:space="0" w:color="auto"/>
      </w:divBdr>
    </w:div>
    <w:div w:id="1816681062">
      <w:bodyDiv w:val="1"/>
      <w:marLeft w:val="0"/>
      <w:marRight w:val="0"/>
      <w:marTop w:val="0"/>
      <w:marBottom w:val="0"/>
      <w:divBdr>
        <w:top w:val="none" w:sz="0" w:space="0" w:color="auto"/>
        <w:left w:val="none" w:sz="0" w:space="0" w:color="auto"/>
        <w:bottom w:val="none" w:sz="0" w:space="0" w:color="auto"/>
        <w:right w:val="none" w:sz="0" w:space="0" w:color="auto"/>
      </w:divBdr>
    </w:div>
    <w:div w:id="1816751616">
      <w:bodyDiv w:val="1"/>
      <w:marLeft w:val="0"/>
      <w:marRight w:val="0"/>
      <w:marTop w:val="0"/>
      <w:marBottom w:val="0"/>
      <w:divBdr>
        <w:top w:val="none" w:sz="0" w:space="0" w:color="auto"/>
        <w:left w:val="none" w:sz="0" w:space="0" w:color="auto"/>
        <w:bottom w:val="none" w:sz="0" w:space="0" w:color="auto"/>
        <w:right w:val="none" w:sz="0" w:space="0" w:color="auto"/>
      </w:divBdr>
    </w:div>
    <w:div w:id="1816754985">
      <w:bodyDiv w:val="1"/>
      <w:marLeft w:val="0"/>
      <w:marRight w:val="0"/>
      <w:marTop w:val="0"/>
      <w:marBottom w:val="0"/>
      <w:divBdr>
        <w:top w:val="none" w:sz="0" w:space="0" w:color="auto"/>
        <w:left w:val="none" w:sz="0" w:space="0" w:color="auto"/>
        <w:bottom w:val="none" w:sz="0" w:space="0" w:color="auto"/>
        <w:right w:val="none" w:sz="0" w:space="0" w:color="auto"/>
      </w:divBdr>
    </w:div>
    <w:div w:id="1816872516">
      <w:bodyDiv w:val="1"/>
      <w:marLeft w:val="0"/>
      <w:marRight w:val="0"/>
      <w:marTop w:val="0"/>
      <w:marBottom w:val="0"/>
      <w:divBdr>
        <w:top w:val="none" w:sz="0" w:space="0" w:color="auto"/>
        <w:left w:val="none" w:sz="0" w:space="0" w:color="auto"/>
        <w:bottom w:val="none" w:sz="0" w:space="0" w:color="auto"/>
        <w:right w:val="none" w:sz="0" w:space="0" w:color="auto"/>
      </w:divBdr>
    </w:div>
    <w:div w:id="1816952220">
      <w:bodyDiv w:val="1"/>
      <w:marLeft w:val="0"/>
      <w:marRight w:val="0"/>
      <w:marTop w:val="0"/>
      <w:marBottom w:val="0"/>
      <w:divBdr>
        <w:top w:val="none" w:sz="0" w:space="0" w:color="auto"/>
        <w:left w:val="none" w:sz="0" w:space="0" w:color="auto"/>
        <w:bottom w:val="none" w:sz="0" w:space="0" w:color="auto"/>
        <w:right w:val="none" w:sz="0" w:space="0" w:color="auto"/>
      </w:divBdr>
    </w:div>
    <w:div w:id="1817062121">
      <w:bodyDiv w:val="1"/>
      <w:marLeft w:val="0"/>
      <w:marRight w:val="0"/>
      <w:marTop w:val="0"/>
      <w:marBottom w:val="0"/>
      <w:divBdr>
        <w:top w:val="none" w:sz="0" w:space="0" w:color="auto"/>
        <w:left w:val="none" w:sz="0" w:space="0" w:color="auto"/>
        <w:bottom w:val="none" w:sz="0" w:space="0" w:color="auto"/>
        <w:right w:val="none" w:sz="0" w:space="0" w:color="auto"/>
      </w:divBdr>
    </w:div>
    <w:div w:id="1817263267">
      <w:bodyDiv w:val="1"/>
      <w:marLeft w:val="0"/>
      <w:marRight w:val="0"/>
      <w:marTop w:val="0"/>
      <w:marBottom w:val="0"/>
      <w:divBdr>
        <w:top w:val="none" w:sz="0" w:space="0" w:color="auto"/>
        <w:left w:val="none" w:sz="0" w:space="0" w:color="auto"/>
        <w:bottom w:val="none" w:sz="0" w:space="0" w:color="auto"/>
        <w:right w:val="none" w:sz="0" w:space="0" w:color="auto"/>
      </w:divBdr>
    </w:div>
    <w:div w:id="1817798762">
      <w:bodyDiv w:val="1"/>
      <w:marLeft w:val="0"/>
      <w:marRight w:val="0"/>
      <w:marTop w:val="0"/>
      <w:marBottom w:val="0"/>
      <w:divBdr>
        <w:top w:val="none" w:sz="0" w:space="0" w:color="auto"/>
        <w:left w:val="none" w:sz="0" w:space="0" w:color="auto"/>
        <w:bottom w:val="none" w:sz="0" w:space="0" w:color="auto"/>
        <w:right w:val="none" w:sz="0" w:space="0" w:color="auto"/>
      </w:divBdr>
    </w:div>
    <w:div w:id="1817987110">
      <w:bodyDiv w:val="1"/>
      <w:marLeft w:val="0"/>
      <w:marRight w:val="0"/>
      <w:marTop w:val="0"/>
      <w:marBottom w:val="0"/>
      <w:divBdr>
        <w:top w:val="none" w:sz="0" w:space="0" w:color="auto"/>
        <w:left w:val="none" w:sz="0" w:space="0" w:color="auto"/>
        <w:bottom w:val="none" w:sz="0" w:space="0" w:color="auto"/>
        <w:right w:val="none" w:sz="0" w:space="0" w:color="auto"/>
      </w:divBdr>
    </w:div>
    <w:div w:id="1817993712">
      <w:bodyDiv w:val="1"/>
      <w:marLeft w:val="0"/>
      <w:marRight w:val="0"/>
      <w:marTop w:val="0"/>
      <w:marBottom w:val="0"/>
      <w:divBdr>
        <w:top w:val="none" w:sz="0" w:space="0" w:color="auto"/>
        <w:left w:val="none" w:sz="0" w:space="0" w:color="auto"/>
        <w:bottom w:val="none" w:sz="0" w:space="0" w:color="auto"/>
        <w:right w:val="none" w:sz="0" w:space="0" w:color="auto"/>
      </w:divBdr>
    </w:div>
    <w:div w:id="1818956967">
      <w:bodyDiv w:val="1"/>
      <w:marLeft w:val="0"/>
      <w:marRight w:val="0"/>
      <w:marTop w:val="0"/>
      <w:marBottom w:val="0"/>
      <w:divBdr>
        <w:top w:val="none" w:sz="0" w:space="0" w:color="auto"/>
        <w:left w:val="none" w:sz="0" w:space="0" w:color="auto"/>
        <w:bottom w:val="none" w:sz="0" w:space="0" w:color="auto"/>
        <w:right w:val="none" w:sz="0" w:space="0" w:color="auto"/>
      </w:divBdr>
    </w:div>
    <w:div w:id="1819032946">
      <w:bodyDiv w:val="1"/>
      <w:marLeft w:val="0"/>
      <w:marRight w:val="0"/>
      <w:marTop w:val="0"/>
      <w:marBottom w:val="0"/>
      <w:divBdr>
        <w:top w:val="none" w:sz="0" w:space="0" w:color="auto"/>
        <w:left w:val="none" w:sz="0" w:space="0" w:color="auto"/>
        <w:bottom w:val="none" w:sz="0" w:space="0" w:color="auto"/>
        <w:right w:val="none" w:sz="0" w:space="0" w:color="auto"/>
      </w:divBdr>
    </w:div>
    <w:div w:id="1819220573">
      <w:bodyDiv w:val="1"/>
      <w:marLeft w:val="0"/>
      <w:marRight w:val="0"/>
      <w:marTop w:val="0"/>
      <w:marBottom w:val="0"/>
      <w:divBdr>
        <w:top w:val="none" w:sz="0" w:space="0" w:color="auto"/>
        <w:left w:val="none" w:sz="0" w:space="0" w:color="auto"/>
        <w:bottom w:val="none" w:sz="0" w:space="0" w:color="auto"/>
        <w:right w:val="none" w:sz="0" w:space="0" w:color="auto"/>
      </w:divBdr>
    </w:div>
    <w:div w:id="1819224703">
      <w:bodyDiv w:val="1"/>
      <w:marLeft w:val="0"/>
      <w:marRight w:val="0"/>
      <w:marTop w:val="0"/>
      <w:marBottom w:val="0"/>
      <w:divBdr>
        <w:top w:val="none" w:sz="0" w:space="0" w:color="auto"/>
        <w:left w:val="none" w:sz="0" w:space="0" w:color="auto"/>
        <w:bottom w:val="none" w:sz="0" w:space="0" w:color="auto"/>
        <w:right w:val="none" w:sz="0" w:space="0" w:color="auto"/>
      </w:divBdr>
    </w:div>
    <w:div w:id="1819614934">
      <w:bodyDiv w:val="1"/>
      <w:marLeft w:val="0"/>
      <w:marRight w:val="0"/>
      <w:marTop w:val="0"/>
      <w:marBottom w:val="0"/>
      <w:divBdr>
        <w:top w:val="none" w:sz="0" w:space="0" w:color="auto"/>
        <w:left w:val="none" w:sz="0" w:space="0" w:color="auto"/>
        <w:bottom w:val="none" w:sz="0" w:space="0" w:color="auto"/>
        <w:right w:val="none" w:sz="0" w:space="0" w:color="auto"/>
      </w:divBdr>
    </w:div>
    <w:div w:id="1819834072">
      <w:bodyDiv w:val="1"/>
      <w:marLeft w:val="0"/>
      <w:marRight w:val="0"/>
      <w:marTop w:val="0"/>
      <w:marBottom w:val="0"/>
      <w:divBdr>
        <w:top w:val="none" w:sz="0" w:space="0" w:color="auto"/>
        <w:left w:val="none" w:sz="0" w:space="0" w:color="auto"/>
        <w:bottom w:val="none" w:sz="0" w:space="0" w:color="auto"/>
        <w:right w:val="none" w:sz="0" w:space="0" w:color="auto"/>
      </w:divBdr>
    </w:div>
    <w:div w:id="1819834801">
      <w:bodyDiv w:val="1"/>
      <w:marLeft w:val="0"/>
      <w:marRight w:val="0"/>
      <w:marTop w:val="0"/>
      <w:marBottom w:val="0"/>
      <w:divBdr>
        <w:top w:val="none" w:sz="0" w:space="0" w:color="auto"/>
        <w:left w:val="none" w:sz="0" w:space="0" w:color="auto"/>
        <w:bottom w:val="none" w:sz="0" w:space="0" w:color="auto"/>
        <w:right w:val="none" w:sz="0" w:space="0" w:color="auto"/>
      </w:divBdr>
    </w:div>
    <w:div w:id="1820000912">
      <w:bodyDiv w:val="1"/>
      <w:marLeft w:val="0"/>
      <w:marRight w:val="0"/>
      <w:marTop w:val="0"/>
      <w:marBottom w:val="0"/>
      <w:divBdr>
        <w:top w:val="none" w:sz="0" w:space="0" w:color="auto"/>
        <w:left w:val="none" w:sz="0" w:space="0" w:color="auto"/>
        <w:bottom w:val="none" w:sz="0" w:space="0" w:color="auto"/>
        <w:right w:val="none" w:sz="0" w:space="0" w:color="auto"/>
      </w:divBdr>
    </w:div>
    <w:div w:id="1820001078">
      <w:bodyDiv w:val="1"/>
      <w:marLeft w:val="0"/>
      <w:marRight w:val="0"/>
      <w:marTop w:val="0"/>
      <w:marBottom w:val="0"/>
      <w:divBdr>
        <w:top w:val="none" w:sz="0" w:space="0" w:color="auto"/>
        <w:left w:val="none" w:sz="0" w:space="0" w:color="auto"/>
        <w:bottom w:val="none" w:sz="0" w:space="0" w:color="auto"/>
        <w:right w:val="none" w:sz="0" w:space="0" w:color="auto"/>
      </w:divBdr>
    </w:div>
    <w:div w:id="1820148346">
      <w:bodyDiv w:val="1"/>
      <w:marLeft w:val="0"/>
      <w:marRight w:val="0"/>
      <w:marTop w:val="0"/>
      <w:marBottom w:val="0"/>
      <w:divBdr>
        <w:top w:val="none" w:sz="0" w:space="0" w:color="auto"/>
        <w:left w:val="none" w:sz="0" w:space="0" w:color="auto"/>
        <w:bottom w:val="none" w:sz="0" w:space="0" w:color="auto"/>
        <w:right w:val="none" w:sz="0" w:space="0" w:color="auto"/>
      </w:divBdr>
    </w:div>
    <w:div w:id="1820265971">
      <w:bodyDiv w:val="1"/>
      <w:marLeft w:val="0"/>
      <w:marRight w:val="0"/>
      <w:marTop w:val="0"/>
      <w:marBottom w:val="0"/>
      <w:divBdr>
        <w:top w:val="none" w:sz="0" w:space="0" w:color="auto"/>
        <w:left w:val="none" w:sz="0" w:space="0" w:color="auto"/>
        <w:bottom w:val="none" w:sz="0" w:space="0" w:color="auto"/>
        <w:right w:val="none" w:sz="0" w:space="0" w:color="auto"/>
      </w:divBdr>
    </w:div>
    <w:div w:id="1820267198">
      <w:bodyDiv w:val="1"/>
      <w:marLeft w:val="0"/>
      <w:marRight w:val="0"/>
      <w:marTop w:val="0"/>
      <w:marBottom w:val="0"/>
      <w:divBdr>
        <w:top w:val="none" w:sz="0" w:space="0" w:color="auto"/>
        <w:left w:val="none" w:sz="0" w:space="0" w:color="auto"/>
        <w:bottom w:val="none" w:sz="0" w:space="0" w:color="auto"/>
        <w:right w:val="none" w:sz="0" w:space="0" w:color="auto"/>
      </w:divBdr>
    </w:div>
    <w:div w:id="1820340723">
      <w:bodyDiv w:val="1"/>
      <w:marLeft w:val="0"/>
      <w:marRight w:val="0"/>
      <w:marTop w:val="0"/>
      <w:marBottom w:val="0"/>
      <w:divBdr>
        <w:top w:val="none" w:sz="0" w:space="0" w:color="auto"/>
        <w:left w:val="none" w:sz="0" w:space="0" w:color="auto"/>
        <w:bottom w:val="none" w:sz="0" w:space="0" w:color="auto"/>
        <w:right w:val="none" w:sz="0" w:space="0" w:color="auto"/>
      </w:divBdr>
    </w:div>
    <w:div w:id="1820345938">
      <w:bodyDiv w:val="1"/>
      <w:marLeft w:val="0"/>
      <w:marRight w:val="0"/>
      <w:marTop w:val="0"/>
      <w:marBottom w:val="0"/>
      <w:divBdr>
        <w:top w:val="none" w:sz="0" w:space="0" w:color="auto"/>
        <w:left w:val="none" w:sz="0" w:space="0" w:color="auto"/>
        <w:bottom w:val="none" w:sz="0" w:space="0" w:color="auto"/>
        <w:right w:val="none" w:sz="0" w:space="0" w:color="auto"/>
      </w:divBdr>
    </w:div>
    <w:div w:id="1820802293">
      <w:bodyDiv w:val="1"/>
      <w:marLeft w:val="0"/>
      <w:marRight w:val="0"/>
      <w:marTop w:val="0"/>
      <w:marBottom w:val="0"/>
      <w:divBdr>
        <w:top w:val="none" w:sz="0" w:space="0" w:color="auto"/>
        <w:left w:val="none" w:sz="0" w:space="0" w:color="auto"/>
        <w:bottom w:val="none" w:sz="0" w:space="0" w:color="auto"/>
        <w:right w:val="none" w:sz="0" w:space="0" w:color="auto"/>
      </w:divBdr>
    </w:div>
    <w:div w:id="1821340995">
      <w:bodyDiv w:val="1"/>
      <w:marLeft w:val="0"/>
      <w:marRight w:val="0"/>
      <w:marTop w:val="0"/>
      <w:marBottom w:val="0"/>
      <w:divBdr>
        <w:top w:val="none" w:sz="0" w:space="0" w:color="auto"/>
        <w:left w:val="none" w:sz="0" w:space="0" w:color="auto"/>
        <w:bottom w:val="none" w:sz="0" w:space="0" w:color="auto"/>
        <w:right w:val="none" w:sz="0" w:space="0" w:color="auto"/>
      </w:divBdr>
    </w:div>
    <w:div w:id="1821387720">
      <w:bodyDiv w:val="1"/>
      <w:marLeft w:val="0"/>
      <w:marRight w:val="0"/>
      <w:marTop w:val="0"/>
      <w:marBottom w:val="0"/>
      <w:divBdr>
        <w:top w:val="none" w:sz="0" w:space="0" w:color="auto"/>
        <w:left w:val="none" w:sz="0" w:space="0" w:color="auto"/>
        <w:bottom w:val="none" w:sz="0" w:space="0" w:color="auto"/>
        <w:right w:val="none" w:sz="0" w:space="0" w:color="auto"/>
      </w:divBdr>
    </w:div>
    <w:div w:id="1821530858">
      <w:bodyDiv w:val="1"/>
      <w:marLeft w:val="0"/>
      <w:marRight w:val="0"/>
      <w:marTop w:val="0"/>
      <w:marBottom w:val="0"/>
      <w:divBdr>
        <w:top w:val="none" w:sz="0" w:space="0" w:color="auto"/>
        <w:left w:val="none" w:sz="0" w:space="0" w:color="auto"/>
        <w:bottom w:val="none" w:sz="0" w:space="0" w:color="auto"/>
        <w:right w:val="none" w:sz="0" w:space="0" w:color="auto"/>
      </w:divBdr>
    </w:div>
    <w:div w:id="1821533335">
      <w:bodyDiv w:val="1"/>
      <w:marLeft w:val="0"/>
      <w:marRight w:val="0"/>
      <w:marTop w:val="0"/>
      <w:marBottom w:val="0"/>
      <w:divBdr>
        <w:top w:val="none" w:sz="0" w:space="0" w:color="auto"/>
        <w:left w:val="none" w:sz="0" w:space="0" w:color="auto"/>
        <w:bottom w:val="none" w:sz="0" w:space="0" w:color="auto"/>
        <w:right w:val="none" w:sz="0" w:space="0" w:color="auto"/>
      </w:divBdr>
    </w:div>
    <w:div w:id="1821534283">
      <w:bodyDiv w:val="1"/>
      <w:marLeft w:val="0"/>
      <w:marRight w:val="0"/>
      <w:marTop w:val="0"/>
      <w:marBottom w:val="0"/>
      <w:divBdr>
        <w:top w:val="none" w:sz="0" w:space="0" w:color="auto"/>
        <w:left w:val="none" w:sz="0" w:space="0" w:color="auto"/>
        <w:bottom w:val="none" w:sz="0" w:space="0" w:color="auto"/>
        <w:right w:val="none" w:sz="0" w:space="0" w:color="auto"/>
      </w:divBdr>
    </w:div>
    <w:div w:id="1821534595">
      <w:bodyDiv w:val="1"/>
      <w:marLeft w:val="0"/>
      <w:marRight w:val="0"/>
      <w:marTop w:val="0"/>
      <w:marBottom w:val="0"/>
      <w:divBdr>
        <w:top w:val="none" w:sz="0" w:space="0" w:color="auto"/>
        <w:left w:val="none" w:sz="0" w:space="0" w:color="auto"/>
        <w:bottom w:val="none" w:sz="0" w:space="0" w:color="auto"/>
        <w:right w:val="none" w:sz="0" w:space="0" w:color="auto"/>
      </w:divBdr>
    </w:div>
    <w:div w:id="1821537114">
      <w:bodyDiv w:val="1"/>
      <w:marLeft w:val="0"/>
      <w:marRight w:val="0"/>
      <w:marTop w:val="0"/>
      <w:marBottom w:val="0"/>
      <w:divBdr>
        <w:top w:val="none" w:sz="0" w:space="0" w:color="auto"/>
        <w:left w:val="none" w:sz="0" w:space="0" w:color="auto"/>
        <w:bottom w:val="none" w:sz="0" w:space="0" w:color="auto"/>
        <w:right w:val="none" w:sz="0" w:space="0" w:color="auto"/>
      </w:divBdr>
    </w:div>
    <w:div w:id="1821732920">
      <w:bodyDiv w:val="1"/>
      <w:marLeft w:val="0"/>
      <w:marRight w:val="0"/>
      <w:marTop w:val="0"/>
      <w:marBottom w:val="0"/>
      <w:divBdr>
        <w:top w:val="none" w:sz="0" w:space="0" w:color="auto"/>
        <w:left w:val="none" w:sz="0" w:space="0" w:color="auto"/>
        <w:bottom w:val="none" w:sz="0" w:space="0" w:color="auto"/>
        <w:right w:val="none" w:sz="0" w:space="0" w:color="auto"/>
      </w:divBdr>
    </w:div>
    <w:div w:id="1821968935">
      <w:bodyDiv w:val="1"/>
      <w:marLeft w:val="0"/>
      <w:marRight w:val="0"/>
      <w:marTop w:val="0"/>
      <w:marBottom w:val="0"/>
      <w:divBdr>
        <w:top w:val="none" w:sz="0" w:space="0" w:color="auto"/>
        <w:left w:val="none" w:sz="0" w:space="0" w:color="auto"/>
        <w:bottom w:val="none" w:sz="0" w:space="0" w:color="auto"/>
        <w:right w:val="none" w:sz="0" w:space="0" w:color="auto"/>
      </w:divBdr>
    </w:div>
    <w:div w:id="1821998763">
      <w:bodyDiv w:val="1"/>
      <w:marLeft w:val="0"/>
      <w:marRight w:val="0"/>
      <w:marTop w:val="0"/>
      <w:marBottom w:val="0"/>
      <w:divBdr>
        <w:top w:val="none" w:sz="0" w:space="0" w:color="auto"/>
        <w:left w:val="none" w:sz="0" w:space="0" w:color="auto"/>
        <w:bottom w:val="none" w:sz="0" w:space="0" w:color="auto"/>
        <w:right w:val="none" w:sz="0" w:space="0" w:color="auto"/>
      </w:divBdr>
    </w:div>
    <w:div w:id="1822233495">
      <w:bodyDiv w:val="1"/>
      <w:marLeft w:val="0"/>
      <w:marRight w:val="0"/>
      <w:marTop w:val="0"/>
      <w:marBottom w:val="0"/>
      <w:divBdr>
        <w:top w:val="none" w:sz="0" w:space="0" w:color="auto"/>
        <w:left w:val="none" w:sz="0" w:space="0" w:color="auto"/>
        <w:bottom w:val="none" w:sz="0" w:space="0" w:color="auto"/>
        <w:right w:val="none" w:sz="0" w:space="0" w:color="auto"/>
      </w:divBdr>
    </w:div>
    <w:div w:id="1822383517">
      <w:bodyDiv w:val="1"/>
      <w:marLeft w:val="0"/>
      <w:marRight w:val="0"/>
      <w:marTop w:val="0"/>
      <w:marBottom w:val="0"/>
      <w:divBdr>
        <w:top w:val="none" w:sz="0" w:space="0" w:color="auto"/>
        <w:left w:val="none" w:sz="0" w:space="0" w:color="auto"/>
        <w:bottom w:val="none" w:sz="0" w:space="0" w:color="auto"/>
        <w:right w:val="none" w:sz="0" w:space="0" w:color="auto"/>
      </w:divBdr>
    </w:div>
    <w:div w:id="1822430598">
      <w:bodyDiv w:val="1"/>
      <w:marLeft w:val="0"/>
      <w:marRight w:val="0"/>
      <w:marTop w:val="0"/>
      <w:marBottom w:val="0"/>
      <w:divBdr>
        <w:top w:val="none" w:sz="0" w:space="0" w:color="auto"/>
        <w:left w:val="none" w:sz="0" w:space="0" w:color="auto"/>
        <w:bottom w:val="none" w:sz="0" w:space="0" w:color="auto"/>
        <w:right w:val="none" w:sz="0" w:space="0" w:color="auto"/>
      </w:divBdr>
    </w:div>
    <w:div w:id="1822500541">
      <w:bodyDiv w:val="1"/>
      <w:marLeft w:val="0"/>
      <w:marRight w:val="0"/>
      <w:marTop w:val="0"/>
      <w:marBottom w:val="0"/>
      <w:divBdr>
        <w:top w:val="none" w:sz="0" w:space="0" w:color="auto"/>
        <w:left w:val="none" w:sz="0" w:space="0" w:color="auto"/>
        <w:bottom w:val="none" w:sz="0" w:space="0" w:color="auto"/>
        <w:right w:val="none" w:sz="0" w:space="0" w:color="auto"/>
      </w:divBdr>
    </w:div>
    <w:div w:id="1822572656">
      <w:bodyDiv w:val="1"/>
      <w:marLeft w:val="0"/>
      <w:marRight w:val="0"/>
      <w:marTop w:val="0"/>
      <w:marBottom w:val="0"/>
      <w:divBdr>
        <w:top w:val="none" w:sz="0" w:space="0" w:color="auto"/>
        <w:left w:val="none" w:sz="0" w:space="0" w:color="auto"/>
        <w:bottom w:val="none" w:sz="0" w:space="0" w:color="auto"/>
        <w:right w:val="none" w:sz="0" w:space="0" w:color="auto"/>
      </w:divBdr>
    </w:div>
    <w:div w:id="1822573212">
      <w:bodyDiv w:val="1"/>
      <w:marLeft w:val="0"/>
      <w:marRight w:val="0"/>
      <w:marTop w:val="0"/>
      <w:marBottom w:val="0"/>
      <w:divBdr>
        <w:top w:val="none" w:sz="0" w:space="0" w:color="auto"/>
        <w:left w:val="none" w:sz="0" w:space="0" w:color="auto"/>
        <w:bottom w:val="none" w:sz="0" w:space="0" w:color="auto"/>
        <w:right w:val="none" w:sz="0" w:space="0" w:color="auto"/>
      </w:divBdr>
    </w:div>
    <w:div w:id="1822576284">
      <w:bodyDiv w:val="1"/>
      <w:marLeft w:val="0"/>
      <w:marRight w:val="0"/>
      <w:marTop w:val="0"/>
      <w:marBottom w:val="0"/>
      <w:divBdr>
        <w:top w:val="none" w:sz="0" w:space="0" w:color="auto"/>
        <w:left w:val="none" w:sz="0" w:space="0" w:color="auto"/>
        <w:bottom w:val="none" w:sz="0" w:space="0" w:color="auto"/>
        <w:right w:val="none" w:sz="0" w:space="0" w:color="auto"/>
      </w:divBdr>
    </w:div>
    <w:div w:id="1822695706">
      <w:bodyDiv w:val="1"/>
      <w:marLeft w:val="0"/>
      <w:marRight w:val="0"/>
      <w:marTop w:val="0"/>
      <w:marBottom w:val="0"/>
      <w:divBdr>
        <w:top w:val="none" w:sz="0" w:space="0" w:color="auto"/>
        <w:left w:val="none" w:sz="0" w:space="0" w:color="auto"/>
        <w:bottom w:val="none" w:sz="0" w:space="0" w:color="auto"/>
        <w:right w:val="none" w:sz="0" w:space="0" w:color="auto"/>
      </w:divBdr>
    </w:div>
    <w:div w:id="1822848505">
      <w:bodyDiv w:val="1"/>
      <w:marLeft w:val="0"/>
      <w:marRight w:val="0"/>
      <w:marTop w:val="0"/>
      <w:marBottom w:val="0"/>
      <w:divBdr>
        <w:top w:val="none" w:sz="0" w:space="0" w:color="auto"/>
        <w:left w:val="none" w:sz="0" w:space="0" w:color="auto"/>
        <w:bottom w:val="none" w:sz="0" w:space="0" w:color="auto"/>
        <w:right w:val="none" w:sz="0" w:space="0" w:color="auto"/>
      </w:divBdr>
    </w:div>
    <w:div w:id="1822887079">
      <w:bodyDiv w:val="1"/>
      <w:marLeft w:val="0"/>
      <w:marRight w:val="0"/>
      <w:marTop w:val="0"/>
      <w:marBottom w:val="0"/>
      <w:divBdr>
        <w:top w:val="none" w:sz="0" w:space="0" w:color="auto"/>
        <w:left w:val="none" w:sz="0" w:space="0" w:color="auto"/>
        <w:bottom w:val="none" w:sz="0" w:space="0" w:color="auto"/>
        <w:right w:val="none" w:sz="0" w:space="0" w:color="auto"/>
      </w:divBdr>
    </w:div>
    <w:div w:id="1822892590">
      <w:bodyDiv w:val="1"/>
      <w:marLeft w:val="0"/>
      <w:marRight w:val="0"/>
      <w:marTop w:val="0"/>
      <w:marBottom w:val="0"/>
      <w:divBdr>
        <w:top w:val="none" w:sz="0" w:space="0" w:color="auto"/>
        <w:left w:val="none" w:sz="0" w:space="0" w:color="auto"/>
        <w:bottom w:val="none" w:sz="0" w:space="0" w:color="auto"/>
        <w:right w:val="none" w:sz="0" w:space="0" w:color="auto"/>
      </w:divBdr>
    </w:div>
    <w:div w:id="1823347554">
      <w:bodyDiv w:val="1"/>
      <w:marLeft w:val="0"/>
      <w:marRight w:val="0"/>
      <w:marTop w:val="0"/>
      <w:marBottom w:val="0"/>
      <w:divBdr>
        <w:top w:val="none" w:sz="0" w:space="0" w:color="auto"/>
        <w:left w:val="none" w:sz="0" w:space="0" w:color="auto"/>
        <w:bottom w:val="none" w:sz="0" w:space="0" w:color="auto"/>
        <w:right w:val="none" w:sz="0" w:space="0" w:color="auto"/>
      </w:divBdr>
    </w:div>
    <w:div w:id="1823425658">
      <w:bodyDiv w:val="1"/>
      <w:marLeft w:val="0"/>
      <w:marRight w:val="0"/>
      <w:marTop w:val="0"/>
      <w:marBottom w:val="0"/>
      <w:divBdr>
        <w:top w:val="none" w:sz="0" w:space="0" w:color="auto"/>
        <w:left w:val="none" w:sz="0" w:space="0" w:color="auto"/>
        <w:bottom w:val="none" w:sz="0" w:space="0" w:color="auto"/>
        <w:right w:val="none" w:sz="0" w:space="0" w:color="auto"/>
      </w:divBdr>
    </w:div>
    <w:div w:id="1823621488">
      <w:bodyDiv w:val="1"/>
      <w:marLeft w:val="0"/>
      <w:marRight w:val="0"/>
      <w:marTop w:val="0"/>
      <w:marBottom w:val="0"/>
      <w:divBdr>
        <w:top w:val="none" w:sz="0" w:space="0" w:color="auto"/>
        <w:left w:val="none" w:sz="0" w:space="0" w:color="auto"/>
        <w:bottom w:val="none" w:sz="0" w:space="0" w:color="auto"/>
        <w:right w:val="none" w:sz="0" w:space="0" w:color="auto"/>
      </w:divBdr>
    </w:div>
    <w:div w:id="1824004095">
      <w:bodyDiv w:val="1"/>
      <w:marLeft w:val="0"/>
      <w:marRight w:val="0"/>
      <w:marTop w:val="0"/>
      <w:marBottom w:val="0"/>
      <w:divBdr>
        <w:top w:val="none" w:sz="0" w:space="0" w:color="auto"/>
        <w:left w:val="none" w:sz="0" w:space="0" w:color="auto"/>
        <w:bottom w:val="none" w:sz="0" w:space="0" w:color="auto"/>
        <w:right w:val="none" w:sz="0" w:space="0" w:color="auto"/>
      </w:divBdr>
    </w:div>
    <w:div w:id="1824077814">
      <w:bodyDiv w:val="1"/>
      <w:marLeft w:val="0"/>
      <w:marRight w:val="0"/>
      <w:marTop w:val="0"/>
      <w:marBottom w:val="0"/>
      <w:divBdr>
        <w:top w:val="none" w:sz="0" w:space="0" w:color="auto"/>
        <w:left w:val="none" w:sz="0" w:space="0" w:color="auto"/>
        <w:bottom w:val="none" w:sz="0" w:space="0" w:color="auto"/>
        <w:right w:val="none" w:sz="0" w:space="0" w:color="auto"/>
      </w:divBdr>
    </w:div>
    <w:div w:id="1824270743">
      <w:bodyDiv w:val="1"/>
      <w:marLeft w:val="0"/>
      <w:marRight w:val="0"/>
      <w:marTop w:val="0"/>
      <w:marBottom w:val="0"/>
      <w:divBdr>
        <w:top w:val="none" w:sz="0" w:space="0" w:color="auto"/>
        <w:left w:val="none" w:sz="0" w:space="0" w:color="auto"/>
        <w:bottom w:val="none" w:sz="0" w:space="0" w:color="auto"/>
        <w:right w:val="none" w:sz="0" w:space="0" w:color="auto"/>
      </w:divBdr>
    </w:div>
    <w:div w:id="1824271289">
      <w:bodyDiv w:val="1"/>
      <w:marLeft w:val="0"/>
      <w:marRight w:val="0"/>
      <w:marTop w:val="0"/>
      <w:marBottom w:val="0"/>
      <w:divBdr>
        <w:top w:val="none" w:sz="0" w:space="0" w:color="auto"/>
        <w:left w:val="none" w:sz="0" w:space="0" w:color="auto"/>
        <w:bottom w:val="none" w:sz="0" w:space="0" w:color="auto"/>
        <w:right w:val="none" w:sz="0" w:space="0" w:color="auto"/>
      </w:divBdr>
    </w:div>
    <w:div w:id="1824276113">
      <w:bodyDiv w:val="1"/>
      <w:marLeft w:val="0"/>
      <w:marRight w:val="0"/>
      <w:marTop w:val="0"/>
      <w:marBottom w:val="0"/>
      <w:divBdr>
        <w:top w:val="none" w:sz="0" w:space="0" w:color="auto"/>
        <w:left w:val="none" w:sz="0" w:space="0" w:color="auto"/>
        <w:bottom w:val="none" w:sz="0" w:space="0" w:color="auto"/>
        <w:right w:val="none" w:sz="0" w:space="0" w:color="auto"/>
      </w:divBdr>
    </w:div>
    <w:div w:id="1824545459">
      <w:bodyDiv w:val="1"/>
      <w:marLeft w:val="0"/>
      <w:marRight w:val="0"/>
      <w:marTop w:val="0"/>
      <w:marBottom w:val="0"/>
      <w:divBdr>
        <w:top w:val="none" w:sz="0" w:space="0" w:color="auto"/>
        <w:left w:val="none" w:sz="0" w:space="0" w:color="auto"/>
        <w:bottom w:val="none" w:sz="0" w:space="0" w:color="auto"/>
        <w:right w:val="none" w:sz="0" w:space="0" w:color="auto"/>
      </w:divBdr>
    </w:div>
    <w:div w:id="1825046757">
      <w:bodyDiv w:val="1"/>
      <w:marLeft w:val="0"/>
      <w:marRight w:val="0"/>
      <w:marTop w:val="0"/>
      <w:marBottom w:val="0"/>
      <w:divBdr>
        <w:top w:val="none" w:sz="0" w:space="0" w:color="auto"/>
        <w:left w:val="none" w:sz="0" w:space="0" w:color="auto"/>
        <w:bottom w:val="none" w:sz="0" w:space="0" w:color="auto"/>
        <w:right w:val="none" w:sz="0" w:space="0" w:color="auto"/>
      </w:divBdr>
    </w:div>
    <w:div w:id="1825537457">
      <w:bodyDiv w:val="1"/>
      <w:marLeft w:val="0"/>
      <w:marRight w:val="0"/>
      <w:marTop w:val="0"/>
      <w:marBottom w:val="0"/>
      <w:divBdr>
        <w:top w:val="none" w:sz="0" w:space="0" w:color="auto"/>
        <w:left w:val="none" w:sz="0" w:space="0" w:color="auto"/>
        <w:bottom w:val="none" w:sz="0" w:space="0" w:color="auto"/>
        <w:right w:val="none" w:sz="0" w:space="0" w:color="auto"/>
      </w:divBdr>
    </w:div>
    <w:div w:id="1825584482">
      <w:bodyDiv w:val="1"/>
      <w:marLeft w:val="0"/>
      <w:marRight w:val="0"/>
      <w:marTop w:val="0"/>
      <w:marBottom w:val="0"/>
      <w:divBdr>
        <w:top w:val="none" w:sz="0" w:space="0" w:color="auto"/>
        <w:left w:val="none" w:sz="0" w:space="0" w:color="auto"/>
        <w:bottom w:val="none" w:sz="0" w:space="0" w:color="auto"/>
        <w:right w:val="none" w:sz="0" w:space="0" w:color="auto"/>
      </w:divBdr>
    </w:div>
    <w:div w:id="1825585298">
      <w:bodyDiv w:val="1"/>
      <w:marLeft w:val="0"/>
      <w:marRight w:val="0"/>
      <w:marTop w:val="0"/>
      <w:marBottom w:val="0"/>
      <w:divBdr>
        <w:top w:val="none" w:sz="0" w:space="0" w:color="auto"/>
        <w:left w:val="none" w:sz="0" w:space="0" w:color="auto"/>
        <w:bottom w:val="none" w:sz="0" w:space="0" w:color="auto"/>
        <w:right w:val="none" w:sz="0" w:space="0" w:color="auto"/>
      </w:divBdr>
    </w:div>
    <w:div w:id="1825664032">
      <w:bodyDiv w:val="1"/>
      <w:marLeft w:val="0"/>
      <w:marRight w:val="0"/>
      <w:marTop w:val="0"/>
      <w:marBottom w:val="0"/>
      <w:divBdr>
        <w:top w:val="none" w:sz="0" w:space="0" w:color="auto"/>
        <w:left w:val="none" w:sz="0" w:space="0" w:color="auto"/>
        <w:bottom w:val="none" w:sz="0" w:space="0" w:color="auto"/>
        <w:right w:val="none" w:sz="0" w:space="0" w:color="auto"/>
      </w:divBdr>
    </w:div>
    <w:div w:id="1825854636">
      <w:bodyDiv w:val="1"/>
      <w:marLeft w:val="0"/>
      <w:marRight w:val="0"/>
      <w:marTop w:val="0"/>
      <w:marBottom w:val="0"/>
      <w:divBdr>
        <w:top w:val="none" w:sz="0" w:space="0" w:color="auto"/>
        <w:left w:val="none" w:sz="0" w:space="0" w:color="auto"/>
        <w:bottom w:val="none" w:sz="0" w:space="0" w:color="auto"/>
        <w:right w:val="none" w:sz="0" w:space="0" w:color="auto"/>
      </w:divBdr>
    </w:div>
    <w:div w:id="1825929392">
      <w:bodyDiv w:val="1"/>
      <w:marLeft w:val="0"/>
      <w:marRight w:val="0"/>
      <w:marTop w:val="0"/>
      <w:marBottom w:val="0"/>
      <w:divBdr>
        <w:top w:val="none" w:sz="0" w:space="0" w:color="auto"/>
        <w:left w:val="none" w:sz="0" w:space="0" w:color="auto"/>
        <w:bottom w:val="none" w:sz="0" w:space="0" w:color="auto"/>
        <w:right w:val="none" w:sz="0" w:space="0" w:color="auto"/>
      </w:divBdr>
    </w:div>
    <w:div w:id="1826431460">
      <w:bodyDiv w:val="1"/>
      <w:marLeft w:val="0"/>
      <w:marRight w:val="0"/>
      <w:marTop w:val="0"/>
      <w:marBottom w:val="0"/>
      <w:divBdr>
        <w:top w:val="none" w:sz="0" w:space="0" w:color="auto"/>
        <w:left w:val="none" w:sz="0" w:space="0" w:color="auto"/>
        <w:bottom w:val="none" w:sz="0" w:space="0" w:color="auto"/>
        <w:right w:val="none" w:sz="0" w:space="0" w:color="auto"/>
      </w:divBdr>
    </w:div>
    <w:div w:id="1826513562">
      <w:bodyDiv w:val="1"/>
      <w:marLeft w:val="0"/>
      <w:marRight w:val="0"/>
      <w:marTop w:val="0"/>
      <w:marBottom w:val="0"/>
      <w:divBdr>
        <w:top w:val="none" w:sz="0" w:space="0" w:color="auto"/>
        <w:left w:val="none" w:sz="0" w:space="0" w:color="auto"/>
        <w:bottom w:val="none" w:sz="0" w:space="0" w:color="auto"/>
        <w:right w:val="none" w:sz="0" w:space="0" w:color="auto"/>
      </w:divBdr>
    </w:div>
    <w:div w:id="1826702456">
      <w:bodyDiv w:val="1"/>
      <w:marLeft w:val="0"/>
      <w:marRight w:val="0"/>
      <w:marTop w:val="0"/>
      <w:marBottom w:val="0"/>
      <w:divBdr>
        <w:top w:val="none" w:sz="0" w:space="0" w:color="auto"/>
        <w:left w:val="none" w:sz="0" w:space="0" w:color="auto"/>
        <w:bottom w:val="none" w:sz="0" w:space="0" w:color="auto"/>
        <w:right w:val="none" w:sz="0" w:space="0" w:color="auto"/>
      </w:divBdr>
    </w:div>
    <w:div w:id="1826777086">
      <w:bodyDiv w:val="1"/>
      <w:marLeft w:val="0"/>
      <w:marRight w:val="0"/>
      <w:marTop w:val="0"/>
      <w:marBottom w:val="0"/>
      <w:divBdr>
        <w:top w:val="none" w:sz="0" w:space="0" w:color="auto"/>
        <w:left w:val="none" w:sz="0" w:space="0" w:color="auto"/>
        <w:bottom w:val="none" w:sz="0" w:space="0" w:color="auto"/>
        <w:right w:val="none" w:sz="0" w:space="0" w:color="auto"/>
      </w:divBdr>
    </w:div>
    <w:div w:id="1826820766">
      <w:bodyDiv w:val="1"/>
      <w:marLeft w:val="0"/>
      <w:marRight w:val="0"/>
      <w:marTop w:val="0"/>
      <w:marBottom w:val="0"/>
      <w:divBdr>
        <w:top w:val="none" w:sz="0" w:space="0" w:color="auto"/>
        <w:left w:val="none" w:sz="0" w:space="0" w:color="auto"/>
        <w:bottom w:val="none" w:sz="0" w:space="0" w:color="auto"/>
        <w:right w:val="none" w:sz="0" w:space="0" w:color="auto"/>
      </w:divBdr>
    </w:div>
    <w:div w:id="1826892888">
      <w:bodyDiv w:val="1"/>
      <w:marLeft w:val="0"/>
      <w:marRight w:val="0"/>
      <w:marTop w:val="0"/>
      <w:marBottom w:val="0"/>
      <w:divBdr>
        <w:top w:val="none" w:sz="0" w:space="0" w:color="auto"/>
        <w:left w:val="none" w:sz="0" w:space="0" w:color="auto"/>
        <w:bottom w:val="none" w:sz="0" w:space="0" w:color="auto"/>
        <w:right w:val="none" w:sz="0" w:space="0" w:color="auto"/>
      </w:divBdr>
    </w:div>
    <w:div w:id="1826894810">
      <w:bodyDiv w:val="1"/>
      <w:marLeft w:val="0"/>
      <w:marRight w:val="0"/>
      <w:marTop w:val="0"/>
      <w:marBottom w:val="0"/>
      <w:divBdr>
        <w:top w:val="none" w:sz="0" w:space="0" w:color="auto"/>
        <w:left w:val="none" w:sz="0" w:space="0" w:color="auto"/>
        <w:bottom w:val="none" w:sz="0" w:space="0" w:color="auto"/>
        <w:right w:val="none" w:sz="0" w:space="0" w:color="auto"/>
      </w:divBdr>
    </w:div>
    <w:div w:id="1827042155">
      <w:bodyDiv w:val="1"/>
      <w:marLeft w:val="0"/>
      <w:marRight w:val="0"/>
      <w:marTop w:val="0"/>
      <w:marBottom w:val="0"/>
      <w:divBdr>
        <w:top w:val="none" w:sz="0" w:space="0" w:color="auto"/>
        <w:left w:val="none" w:sz="0" w:space="0" w:color="auto"/>
        <w:bottom w:val="none" w:sz="0" w:space="0" w:color="auto"/>
        <w:right w:val="none" w:sz="0" w:space="0" w:color="auto"/>
      </w:divBdr>
    </w:div>
    <w:div w:id="1827159751">
      <w:bodyDiv w:val="1"/>
      <w:marLeft w:val="0"/>
      <w:marRight w:val="0"/>
      <w:marTop w:val="0"/>
      <w:marBottom w:val="0"/>
      <w:divBdr>
        <w:top w:val="none" w:sz="0" w:space="0" w:color="auto"/>
        <w:left w:val="none" w:sz="0" w:space="0" w:color="auto"/>
        <w:bottom w:val="none" w:sz="0" w:space="0" w:color="auto"/>
        <w:right w:val="none" w:sz="0" w:space="0" w:color="auto"/>
      </w:divBdr>
    </w:div>
    <w:div w:id="1827163115">
      <w:bodyDiv w:val="1"/>
      <w:marLeft w:val="0"/>
      <w:marRight w:val="0"/>
      <w:marTop w:val="0"/>
      <w:marBottom w:val="0"/>
      <w:divBdr>
        <w:top w:val="none" w:sz="0" w:space="0" w:color="auto"/>
        <w:left w:val="none" w:sz="0" w:space="0" w:color="auto"/>
        <w:bottom w:val="none" w:sz="0" w:space="0" w:color="auto"/>
        <w:right w:val="none" w:sz="0" w:space="0" w:color="auto"/>
      </w:divBdr>
    </w:div>
    <w:div w:id="1827167857">
      <w:bodyDiv w:val="1"/>
      <w:marLeft w:val="0"/>
      <w:marRight w:val="0"/>
      <w:marTop w:val="0"/>
      <w:marBottom w:val="0"/>
      <w:divBdr>
        <w:top w:val="none" w:sz="0" w:space="0" w:color="auto"/>
        <w:left w:val="none" w:sz="0" w:space="0" w:color="auto"/>
        <w:bottom w:val="none" w:sz="0" w:space="0" w:color="auto"/>
        <w:right w:val="none" w:sz="0" w:space="0" w:color="auto"/>
      </w:divBdr>
    </w:div>
    <w:div w:id="1827279590">
      <w:bodyDiv w:val="1"/>
      <w:marLeft w:val="0"/>
      <w:marRight w:val="0"/>
      <w:marTop w:val="0"/>
      <w:marBottom w:val="0"/>
      <w:divBdr>
        <w:top w:val="none" w:sz="0" w:space="0" w:color="auto"/>
        <w:left w:val="none" w:sz="0" w:space="0" w:color="auto"/>
        <w:bottom w:val="none" w:sz="0" w:space="0" w:color="auto"/>
        <w:right w:val="none" w:sz="0" w:space="0" w:color="auto"/>
      </w:divBdr>
    </w:div>
    <w:div w:id="1827280739">
      <w:bodyDiv w:val="1"/>
      <w:marLeft w:val="0"/>
      <w:marRight w:val="0"/>
      <w:marTop w:val="0"/>
      <w:marBottom w:val="0"/>
      <w:divBdr>
        <w:top w:val="none" w:sz="0" w:space="0" w:color="auto"/>
        <w:left w:val="none" w:sz="0" w:space="0" w:color="auto"/>
        <w:bottom w:val="none" w:sz="0" w:space="0" w:color="auto"/>
        <w:right w:val="none" w:sz="0" w:space="0" w:color="auto"/>
      </w:divBdr>
    </w:div>
    <w:div w:id="1827472382">
      <w:bodyDiv w:val="1"/>
      <w:marLeft w:val="0"/>
      <w:marRight w:val="0"/>
      <w:marTop w:val="0"/>
      <w:marBottom w:val="0"/>
      <w:divBdr>
        <w:top w:val="none" w:sz="0" w:space="0" w:color="auto"/>
        <w:left w:val="none" w:sz="0" w:space="0" w:color="auto"/>
        <w:bottom w:val="none" w:sz="0" w:space="0" w:color="auto"/>
        <w:right w:val="none" w:sz="0" w:space="0" w:color="auto"/>
      </w:divBdr>
    </w:div>
    <w:div w:id="1827552397">
      <w:bodyDiv w:val="1"/>
      <w:marLeft w:val="0"/>
      <w:marRight w:val="0"/>
      <w:marTop w:val="0"/>
      <w:marBottom w:val="0"/>
      <w:divBdr>
        <w:top w:val="none" w:sz="0" w:space="0" w:color="auto"/>
        <w:left w:val="none" w:sz="0" w:space="0" w:color="auto"/>
        <w:bottom w:val="none" w:sz="0" w:space="0" w:color="auto"/>
        <w:right w:val="none" w:sz="0" w:space="0" w:color="auto"/>
      </w:divBdr>
    </w:div>
    <w:div w:id="1827626199">
      <w:bodyDiv w:val="1"/>
      <w:marLeft w:val="0"/>
      <w:marRight w:val="0"/>
      <w:marTop w:val="0"/>
      <w:marBottom w:val="0"/>
      <w:divBdr>
        <w:top w:val="none" w:sz="0" w:space="0" w:color="auto"/>
        <w:left w:val="none" w:sz="0" w:space="0" w:color="auto"/>
        <w:bottom w:val="none" w:sz="0" w:space="0" w:color="auto"/>
        <w:right w:val="none" w:sz="0" w:space="0" w:color="auto"/>
      </w:divBdr>
    </w:div>
    <w:div w:id="1827747780">
      <w:bodyDiv w:val="1"/>
      <w:marLeft w:val="0"/>
      <w:marRight w:val="0"/>
      <w:marTop w:val="0"/>
      <w:marBottom w:val="0"/>
      <w:divBdr>
        <w:top w:val="none" w:sz="0" w:space="0" w:color="auto"/>
        <w:left w:val="none" w:sz="0" w:space="0" w:color="auto"/>
        <w:bottom w:val="none" w:sz="0" w:space="0" w:color="auto"/>
        <w:right w:val="none" w:sz="0" w:space="0" w:color="auto"/>
      </w:divBdr>
    </w:div>
    <w:div w:id="1827866418">
      <w:bodyDiv w:val="1"/>
      <w:marLeft w:val="0"/>
      <w:marRight w:val="0"/>
      <w:marTop w:val="0"/>
      <w:marBottom w:val="0"/>
      <w:divBdr>
        <w:top w:val="none" w:sz="0" w:space="0" w:color="auto"/>
        <w:left w:val="none" w:sz="0" w:space="0" w:color="auto"/>
        <w:bottom w:val="none" w:sz="0" w:space="0" w:color="auto"/>
        <w:right w:val="none" w:sz="0" w:space="0" w:color="auto"/>
      </w:divBdr>
    </w:div>
    <w:div w:id="1827891247">
      <w:bodyDiv w:val="1"/>
      <w:marLeft w:val="0"/>
      <w:marRight w:val="0"/>
      <w:marTop w:val="0"/>
      <w:marBottom w:val="0"/>
      <w:divBdr>
        <w:top w:val="none" w:sz="0" w:space="0" w:color="auto"/>
        <w:left w:val="none" w:sz="0" w:space="0" w:color="auto"/>
        <w:bottom w:val="none" w:sz="0" w:space="0" w:color="auto"/>
        <w:right w:val="none" w:sz="0" w:space="0" w:color="auto"/>
      </w:divBdr>
    </w:div>
    <w:div w:id="1828014382">
      <w:bodyDiv w:val="1"/>
      <w:marLeft w:val="0"/>
      <w:marRight w:val="0"/>
      <w:marTop w:val="0"/>
      <w:marBottom w:val="0"/>
      <w:divBdr>
        <w:top w:val="none" w:sz="0" w:space="0" w:color="auto"/>
        <w:left w:val="none" w:sz="0" w:space="0" w:color="auto"/>
        <w:bottom w:val="none" w:sz="0" w:space="0" w:color="auto"/>
        <w:right w:val="none" w:sz="0" w:space="0" w:color="auto"/>
      </w:divBdr>
    </w:div>
    <w:div w:id="1828083173">
      <w:bodyDiv w:val="1"/>
      <w:marLeft w:val="0"/>
      <w:marRight w:val="0"/>
      <w:marTop w:val="0"/>
      <w:marBottom w:val="0"/>
      <w:divBdr>
        <w:top w:val="none" w:sz="0" w:space="0" w:color="auto"/>
        <w:left w:val="none" w:sz="0" w:space="0" w:color="auto"/>
        <w:bottom w:val="none" w:sz="0" w:space="0" w:color="auto"/>
        <w:right w:val="none" w:sz="0" w:space="0" w:color="auto"/>
      </w:divBdr>
    </w:div>
    <w:div w:id="1828085575">
      <w:bodyDiv w:val="1"/>
      <w:marLeft w:val="0"/>
      <w:marRight w:val="0"/>
      <w:marTop w:val="0"/>
      <w:marBottom w:val="0"/>
      <w:divBdr>
        <w:top w:val="none" w:sz="0" w:space="0" w:color="auto"/>
        <w:left w:val="none" w:sz="0" w:space="0" w:color="auto"/>
        <w:bottom w:val="none" w:sz="0" w:space="0" w:color="auto"/>
        <w:right w:val="none" w:sz="0" w:space="0" w:color="auto"/>
      </w:divBdr>
    </w:div>
    <w:div w:id="1828127581">
      <w:bodyDiv w:val="1"/>
      <w:marLeft w:val="0"/>
      <w:marRight w:val="0"/>
      <w:marTop w:val="0"/>
      <w:marBottom w:val="0"/>
      <w:divBdr>
        <w:top w:val="none" w:sz="0" w:space="0" w:color="auto"/>
        <w:left w:val="none" w:sz="0" w:space="0" w:color="auto"/>
        <w:bottom w:val="none" w:sz="0" w:space="0" w:color="auto"/>
        <w:right w:val="none" w:sz="0" w:space="0" w:color="auto"/>
      </w:divBdr>
    </w:div>
    <w:div w:id="1828279371">
      <w:bodyDiv w:val="1"/>
      <w:marLeft w:val="0"/>
      <w:marRight w:val="0"/>
      <w:marTop w:val="0"/>
      <w:marBottom w:val="0"/>
      <w:divBdr>
        <w:top w:val="none" w:sz="0" w:space="0" w:color="auto"/>
        <w:left w:val="none" w:sz="0" w:space="0" w:color="auto"/>
        <w:bottom w:val="none" w:sz="0" w:space="0" w:color="auto"/>
        <w:right w:val="none" w:sz="0" w:space="0" w:color="auto"/>
      </w:divBdr>
    </w:div>
    <w:div w:id="1828396745">
      <w:bodyDiv w:val="1"/>
      <w:marLeft w:val="0"/>
      <w:marRight w:val="0"/>
      <w:marTop w:val="0"/>
      <w:marBottom w:val="0"/>
      <w:divBdr>
        <w:top w:val="none" w:sz="0" w:space="0" w:color="auto"/>
        <w:left w:val="none" w:sz="0" w:space="0" w:color="auto"/>
        <w:bottom w:val="none" w:sz="0" w:space="0" w:color="auto"/>
        <w:right w:val="none" w:sz="0" w:space="0" w:color="auto"/>
      </w:divBdr>
    </w:div>
    <w:div w:id="1828476440">
      <w:bodyDiv w:val="1"/>
      <w:marLeft w:val="0"/>
      <w:marRight w:val="0"/>
      <w:marTop w:val="0"/>
      <w:marBottom w:val="0"/>
      <w:divBdr>
        <w:top w:val="none" w:sz="0" w:space="0" w:color="auto"/>
        <w:left w:val="none" w:sz="0" w:space="0" w:color="auto"/>
        <w:bottom w:val="none" w:sz="0" w:space="0" w:color="auto"/>
        <w:right w:val="none" w:sz="0" w:space="0" w:color="auto"/>
      </w:divBdr>
    </w:div>
    <w:div w:id="1828477125">
      <w:bodyDiv w:val="1"/>
      <w:marLeft w:val="0"/>
      <w:marRight w:val="0"/>
      <w:marTop w:val="0"/>
      <w:marBottom w:val="0"/>
      <w:divBdr>
        <w:top w:val="none" w:sz="0" w:space="0" w:color="auto"/>
        <w:left w:val="none" w:sz="0" w:space="0" w:color="auto"/>
        <w:bottom w:val="none" w:sz="0" w:space="0" w:color="auto"/>
        <w:right w:val="none" w:sz="0" w:space="0" w:color="auto"/>
      </w:divBdr>
    </w:div>
    <w:div w:id="1828521332">
      <w:bodyDiv w:val="1"/>
      <w:marLeft w:val="0"/>
      <w:marRight w:val="0"/>
      <w:marTop w:val="0"/>
      <w:marBottom w:val="0"/>
      <w:divBdr>
        <w:top w:val="none" w:sz="0" w:space="0" w:color="auto"/>
        <w:left w:val="none" w:sz="0" w:space="0" w:color="auto"/>
        <w:bottom w:val="none" w:sz="0" w:space="0" w:color="auto"/>
        <w:right w:val="none" w:sz="0" w:space="0" w:color="auto"/>
      </w:divBdr>
    </w:div>
    <w:div w:id="1828550354">
      <w:bodyDiv w:val="1"/>
      <w:marLeft w:val="0"/>
      <w:marRight w:val="0"/>
      <w:marTop w:val="0"/>
      <w:marBottom w:val="0"/>
      <w:divBdr>
        <w:top w:val="none" w:sz="0" w:space="0" w:color="auto"/>
        <w:left w:val="none" w:sz="0" w:space="0" w:color="auto"/>
        <w:bottom w:val="none" w:sz="0" w:space="0" w:color="auto"/>
        <w:right w:val="none" w:sz="0" w:space="0" w:color="auto"/>
      </w:divBdr>
    </w:div>
    <w:div w:id="1828786746">
      <w:bodyDiv w:val="1"/>
      <w:marLeft w:val="0"/>
      <w:marRight w:val="0"/>
      <w:marTop w:val="0"/>
      <w:marBottom w:val="0"/>
      <w:divBdr>
        <w:top w:val="none" w:sz="0" w:space="0" w:color="auto"/>
        <w:left w:val="none" w:sz="0" w:space="0" w:color="auto"/>
        <w:bottom w:val="none" w:sz="0" w:space="0" w:color="auto"/>
        <w:right w:val="none" w:sz="0" w:space="0" w:color="auto"/>
      </w:divBdr>
    </w:div>
    <w:div w:id="1829050481">
      <w:bodyDiv w:val="1"/>
      <w:marLeft w:val="0"/>
      <w:marRight w:val="0"/>
      <w:marTop w:val="0"/>
      <w:marBottom w:val="0"/>
      <w:divBdr>
        <w:top w:val="none" w:sz="0" w:space="0" w:color="auto"/>
        <w:left w:val="none" w:sz="0" w:space="0" w:color="auto"/>
        <w:bottom w:val="none" w:sz="0" w:space="0" w:color="auto"/>
        <w:right w:val="none" w:sz="0" w:space="0" w:color="auto"/>
      </w:divBdr>
    </w:div>
    <w:div w:id="1829053811">
      <w:bodyDiv w:val="1"/>
      <w:marLeft w:val="0"/>
      <w:marRight w:val="0"/>
      <w:marTop w:val="0"/>
      <w:marBottom w:val="0"/>
      <w:divBdr>
        <w:top w:val="none" w:sz="0" w:space="0" w:color="auto"/>
        <w:left w:val="none" w:sz="0" w:space="0" w:color="auto"/>
        <w:bottom w:val="none" w:sz="0" w:space="0" w:color="auto"/>
        <w:right w:val="none" w:sz="0" w:space="0" w:color="auto"/>
      </w:divBdr>
    </w:div>
    <w:div w:id="1829128139">
      <w:bodyDiv w:val="1"/>
      <w:marLeft w:val="0"/>
      <w:marRight w:val="0"/>
      <w:marTop w:val="0"/>
      <w:marBottom w:val="0"/>
      <w:divBdr>
        <w:top w:val="none" w:sz="0" w:space="0" w:color="auto"/>
        <w:left w:val="none" w:sz="0" w:space="0" w:color="auto"/>
        <w:bottom w:val="none" w:sz="0" w:space="0" w:color="auto"/>
        <w:right w:val="none" w:sz="0" w:space="0" w:color="auto"/>
      </w:divBdr>
    </w:div>
    <w:div w:id="1829131578">
      <w:bodyDiv w:val="1"/>
      <w:marLeft w:val="0"/>
      <w:marRight w:val="0"/>
      <w:marTop w:val="0"/>
      <w:marBottom w:val="0"/>
      <w:divBdr>
        <w:top w:val="none" w:sz="0" w:space="0" w:color="auto"/>
        <w:left w:val="none" w:sz="0" w:space="0" w:color="auto"/>
        <w:bottom w:val="none" w:sz="0" w:space="0" w:color="auto"/>
        <w:right w:val="none" w:sz="0" w:space="0" w:color="auto"/>
      </w:divBdr>
    </w:div>
    <w:div w:id="1829248752">
      <w:bodyDiv w:val="1"/>
      <w:marLeft w:val="0"/>
      <w:marRight w:val="0"/>
      <w:marTop w:val="0"/>
      <w:marBottom w:val="0"/>
      <w:divBdr>
        <w:top w:val="none" w:sz="0" w:space="0" w:color="auto"/>
        <w:left w:val="none" w:sz="0" w:space="0" w:color="auto"/>
        <w:bottom w:val="none" w:sz="0" w:space="0" w:color="auto"/>
        <w:right w:val="none" w:sz="0" w:space="0" w:color="auto"/>
      </w:divBdr>
    </w:div>
    <w:div w:id="1829326498">
      <w:bodyDiv w:val="1"/>
      <w:marLeft w:val="0"/>
      <w:marRight w:val="0"/>
      <w:marTop w:val="0"/>
      <w:marBottom w:val="0"/>
      <w:divBdr>
        <w:top w:val="none" w:sz="0" w:space="0" w:color="auto"/>
        <w:left w:val="none" w:sz="0" w:space="0" w:color="auto"/>
        <w:bottom w:val="none" w:sz="0" w:space="0" w:color="auto"/>
        <w:right w:val="none" w:sz="0" w:space="0" w:color="auto"/>
      </w:divBdr>
    </w:div>
    <w:div w:id="1829394325">
      <w:bodyDiv w:val="1"/>
      <w:marLeft w:val="0"/>
      <w:marRight w:val="0"/>
      <w:marTop w:val="0"/>
      <w:marBottom w:val="0"/>
      <w:divBdr>
        <w:top w:val="none" w:sz="0" w:space="0" w:color="auto"/>
        <w:left w:val="none" w:sz="0" w:space="0" w:color="auto"/>
        <w:bottom w:val="none" w:sz="0" w:space="0" w:color="auto"/>
        <w:right w:val="none" w:sz="0" w:space="0" w:color="auto"/>
      </w:divBdr>
    </w:div>
    <w:div w:id="1829705904">
      <w:bodyDiv w:val="1"/>
      <w:marLeft w:val="0"/>
      <w:marRight w:val="0"/>
      <w:marTop w:val="0"/>
      <w:marBottom w:val="0"/>
      <w:divBdr>
        <w:top w:val="none" w:sz="0" w:space="0" w:color="auto"/>
        <w:left w:val="none" w:sz="0" w:space="0" w:color="auto"/>
        <w:bottom w:val="none" w:sz="0" w:space="0" w:color="auto"/>
        <w:right w:val="none" w:sz="0" w:space="0" w:color="auto"/>
      </w:divBdr>
    </w:div>
    <w:div w:id="1829705979">
      <w:bodyDiv w:val="1"/>
      <w:marLeft w:val="0"/>
      <w:marRight w:val="0"/>
      <w:marTop w:val="0"/>
      <w:marBottom w:val="0"/>
      <w:divBdr>
        <w:top w:val="none" w:sz="0" w:space="0" w:color="auto"/>
        <w:left w:val="none" w:sz="0" w:space="0" w:color="auto"/>
        <w:bottom w:val="none" w:sz="0" w:space="0" w:color="auto"/>
        <w:right w:val="none" w:sz="0" w:space="0" w:color="auto"/>
      </w:divBdr>
    </w:div>
    <w:div w:id="1829859514">
      <w:bodyDiv w:val="1"/>
      <w:marLeft w:val="0"/>
      <w:marRight w:val="0"/>
      <w:marTop w:val="0"/>
      <w:marBottom w:val="0"/>
      <w:divBdr>
        <w:top w:val="none" w:sz="0" w:space="0" w:color="auto"/>
        <w:left w:val="none" w:sz="0" w:space="0" w:color="auto"/>
        <w:bottom w:val="none" w:sz="0" w:space="0" w:color="auto"/>
        <w:right w:val="none" w:sz="0" w:space="0" w:color="auto"/>
      </w:divBdr>
    </w:div>
    <w:div w:id="1829974582">
      <w:bodyDiv w:val="1"/>
      <w:marLeft w:val="0"/>
      <w:marRight w:val="0"/>
      <w:marTop w:val="0"/>
      <w:marBottom w:val="0"/>
      <w:divBdr>
        <w:top w:val="none" w:sz="0" w:space="0" w:color="auto"/>
        <w:left w:val="none" w:sz="0" w:space="0" w:color="auto"/>
        <w:bottom w:val="none" w:sz="0" w:space="0" w:color="auto"/>
        <w:right w:val="none" w:sz="0" w:space="0" w:color="auto"/>
      </w:divBdr>
    </w:div>
    <w:div w:id="1829976526">
      <w:bodyDiv w:val="1"/>
      <w:marLeft w:val="0"/>
      <w:marRight w:val="0"/>
      <w:marTop w:val="0"/>
      <w:marBottom w:val="0"/>
      <w:divBdr>
        <w:top w:val="none" w:sz="0" w:space="0" w:color="auto"/>
        <w:left w:val="none" w:sz="0" w:space="0" w:color="auto"/>
        <w:bottom w:val="none" w:sz="0" w:space="0" w:color="auto"/>
        <w:right w:val="none" w:sz="0" w:space="0" w:color="auto"/>
      </w:divBdr>
    </w:div>
    <w:div w:id="1829981120">
      <w:bodyDiv w:val="1"/>
      <w:marLeft w:val="0"/>
      <w:marRight w:val="0"/>
      <w:marTop w:val="0"/>
      <w:marBottom w:val="0"/>
      <w:divBdr>
        <w:top w:val="none" w:sz="0" w:space="0" w:color="auto"/>
        <w:left w:val="none" w:sz="0" w:space="0" w:color="auto"/>
        <w:bottom w:val="none" w:sz="0" w:space="0" w:color="auto"/>
        <w:right w:val="none" w:sz="0" w:space="0" w:color="auto"/>
      </w:divBdr>
    </w:div>
    <w:div w:id="1830050059">
      <w:bodyDiv w:val="1"/>
      <w:marLeft w:val="0"/>
      <w:marRight w:val="0"/>
      <w:marTop w:val="0"/>
      <w:marBottom w:val="0"/>
      <w:divBdr>
        <w:top w:val="none" w:sz="0" w:space="0" w:color="auto"/>
        <w:left w:val="none" w:sz="0" w:space="0" w:color="auto"/>
        <w:bottom w:val="none" w:sz="0" w:space="0" w:color="auto"/>
        <w:right w:val="none" w:sz="0" w:space="0" w:color="auto"/>
      </w:divBdr>
    </w:div>
    <w:div w:id="1830097098">
      <w:bodyDiv w:val="1"/>
      <w:marLeft w:val="0"/>
      <w:marRight w:val="0"/>
      <w:marTop w:val="0"/>
      <w:marBottom w:val="0"/>
      <w:divBdr>
        <w:top w:val="none" w:sz="0" w:space="0" w:color="auto"/>
        <w:left w:val="none" w:sz="0" w:space="0" w:color="auto"/>
        <w:bottom w:val="none" w:sz="0" w:space="0" w:color="auto"/>
        <w:right w:val="none" w:sz="0" w:space="0" w:color="auto"/>
      </w:divBdr>
    </w:div>
    <w:div w:id="1830710989">
      <w:bodyDiv w:val="1"/>
      <w:marLeft w:val="0"/>
      <w:marRight w:val="0"/>
      <w:marTop w:val="0"/>
      <w:marBottom w:val="0"/>
      <w:divBdr>
        <w:top w:val="none" w:sz="0" w:space="0" w:color="auto"/>
        <w:left w:val="none" w:sz="0" w:space="0" w:color="auto"/>
        <w:bottom w:val="none" w:sz="0" w:space="0" w:color="auto"/>
        <w:right w:val="none" w:sz="0" w:space="0" w:color="auto"/>
      </w:divBdr>
    </w:div>
    <w:div w:id="1830712026">
      <w:bodyDiv w:val="1"/>
      <w:marLeft w:val="0"/>
      <w:marRight w:val="0"/>
      <w:marTop w:val="0"/>
      <w:marBottom w:val="0"/>
      <w:divBdr>
        <w:top w:val="none" w:sz="0" w:space="0" w:color="auto"/>
        <w:left w:val="none" w:sz="0" w:space="0" w:color="auto"/>
        <w:bottom w:val="none" w:sz="0" w:space="0" w:color="auto"/>
        <w:right w:val="none" w:sz="0" w:space="0" w:color="auto"/>
      </w:divBdr>
    </w:div>
    <w:div w:id="1830713404">
      <w:bodyDiv w:val="1"/>
      <w:marLeft w:val="0"/>
      <w:marRight w:val="0"/>
      <w:marTop w:val="0"/>
      <w:marBottom w:val="0"/>
      <w:divBdr>
        <w:top w:val="none" w:sz="0" w:space="0" w:color="auto"/>
        <w:left w:val="none" w:sz="0" w:space="0" w:color="auto"/>
        <w:bottom w:val="none" w:sz="0" w:space="0" w:color="auto"/>
        <w:right w:val="none" w:sz="0" w:space="0" w:color="auto"/>
      </w:divBdr>
    </w:div>
    <w:div w:id="1830753257">
      <w:bodyDiv w:val="1"/>
      <w:marLeft w:val="0"/>
      <w:marRight w:val="0"/>
      <w:marTop w:val="0"/>
      <w:marBottom w:val="0"/>
      <w:divBdr>
        <w:top w:val="none" w:sz="0" w:space="0" w:color="auto"/>
        <w:left w:val="none" w:sz="0" w:space="0" w:color="auto"/>
        <w:bottom w:val="none" w:sz="0" w:space="0" w:color="auto"/>
        <w:right w:val="none" w:sz="0" w:space="0" w:color="auto"/>
      </w:divBdr>
    </w:div>
    <w:div w:id="1831095594">
      <w:bodyDiv w:val="1"/>
      <w:marLeft w:val="0"/>
      <w:marRight w:val="0"/>
      <w:marTop w:val="0"/>
      <w:marBottom w:val="0"/>
      <w:divBdr>
        <w:top w:val="none" w:sz="0" w:space="0" w:color="auto"/>
        <w:left w:val="none" w:sz="0" w:space="0" w:color="auto"/>
        <w:bottom w:val="none" w:sz="0" w:space="0" w:color="auto"/>
        <w:right w:val="none" w:sz="0" w:space="0" w:color="auto"/>
      </w:divBdr>
    </w:div>
    <w:div w:id="1831096587">
      <w:bodyDiv w:val="1"/>
      <w:marLeft w:val="0"/>
      <w:marRight w:val="0"/>
      <w:marTop w:val="0"/>
      <w:marBottom w:val="0"/>
      <w:divBdr>
        <w:top w:val="none" w:sz="0" w:space="0" w:color="auto"/>
        <w:left w:val="none" w:sz="0" w:space="0" w:color="auto"/>
        <w:bottom w:val="none" w:sz="0" w:space="0" w:color="auto"/>
        <w:right w:val="none" w:sz="0" w:space="0" w:color="auto"/>
      </w:divBdr>
    </w:div>
    <w:div w:id="1831208653">
      <w:bodyDiv w:val="1"/>
      <w:marLeft w:val="0"/>
      <w:marRight w:val="0"/>
      <w:marTop w:val="0"/>
      <w:marBottom w:val="0"/>
      <w:divBdr>
        <w:top w:val="none" w:sz="0" w:space="0" w:color="auto"/>
        <w:left w:val="none" w:sz="0" w:space="0" w:color="auto"/>
        <w:bottom w:val="none" w:sz="0" w:space="0" w:color="auto"/>
        <w:right w:val="none" w:sz="0" w:space="0" w:color="auto"/>
      </w:divBdr>
    </w:div>
    <w:div w:id="1831865539">
      <w:bodyDiv w:val="1"/>
      <w:marLeft w:val="0"/>
      <w:marRight w:val="0"/>
      <w:marTop w:val="0"/>
      <w:marBottom w:val="0"/>
      <w:divBdr>
        <w:top w:val="none" w:sz="0" w:space="0" w:color="auto"/>
        <w:left w:val="none" w:sz="0" w:space="0" w:color="auto"/>
        <w:bottom w:val="none" w:sz="0" w:space="0" w:color="auto"/>
        <w:right w:val="none" w:sz="0" w:space="0" w:color="auto"/>
      </w:divBdr>
    </w:div>
    <w:div w:id="1832210331">
      <w:bodyDiv w:val="1"/>
      <w:marLeft w:val="0"/>
      <w:marRight w:val="0"/>
      <w:marTop w:val="0"/>
      <w:marBottom w:val="0"/>
      <w:divBdr>
        <w:top w:val="none" w:sz="0" w:space="0" w:color="auto"/>
        <w:left w:val="none" w:sz="0" w:space="0" w:color="auto"/>
        <w:bottom w:val="none" w:sz="0" w:space="0" w:color="auto"/>
        <w:right w:val="none" w:sz="0" w:space="0" w:color="auto"/>
      </w:divBdr>
    </w:div>
    <w:div w:id="1832287724">
      <w:bodyDiv w:val="1"/>
      <w:marLeft w:val="0"/>
      <w:marRight w:val="0"/>
      <w:marTop w:val="0"/>
      <w:marBottom w:val="0"/>
      <w:divBdr>
        <w:top w:val="none" w:sz="0" w:space="0" w:color="auto"/>
        <w:left w:val="none" w:sz="0" w:space="0" w:color="auto"/>
        <w:bottom w:val="none" w:sz="0" w:space="0" w:color="auto"/>
        <w:right w:val="none" w:sz="0" w:space="0" w:color="auto"/>
      </w:divBdr>
    </w:div>
    <w:div w:id="1832326798">
      <w:bodyDiv w:val="1"/>
      <w:marLeft w:val="0"/>
      <w:marRight w:val="0"/>
      <w:marTop w:val="0"/>
      <w:marBottom w:val="0"/>
      <w:divBdr>
        <w:top w:val="none" w:sz="0" w:space="0" w:color="auto"/>
        <w:left w:val="none" w:sz="0" w:space="0" w:color="auto"/>
        <w:bottom w:val="none" w:sz="0" w:space="0" w:color="auto"/>
        <w:right w:val="none" w:sz="0" w:space="0" w:color="auto"/>
      </w:divBdr>
    </w:div>
    <w:div w:id="1832329753">
      <w:bodyDiv w:val="1"/>
      <w:marLeft w:val="0"/>
      <w:marRight w:val="0"/>
      <w:marTop w:val="0"/>
      <w:marBottom w:val="0"/>
      <w:divBdr>
        <w:top w:val="none" w:sz="0" w:space="0" w:color="auto"/>
        <w:left w:val="none" w:sz="0" w:space="0" w:color="auto"/>
        <w:bottom w:val="none" w:sz="0" w:space="0" w:color="auto"/>
        <w:right w:val="none" w:sz="0" w:space="0" w:color="auto"/>
      </w:divBdr>
    </w:div>
    <w:div w:id="1832477928">
      <w:bodyDiv w:val="1"/>
      <w:marLeft w:val="0"/>
      <w:marRight w:val="0"/>
      <w:marTop w:val="0"/>
      <w:marBottom w:val="0"/>
      <w:divBdr>
        <w:top w:val="none" w:sz="0" w:space="0" w:color="auto"/>
        <w:left w:val="none" w:sz="0" w:space="0" w:color="auto"/>
        <w:bottom w:val="none" w:sz="0" w:space="0" w:color="auto"/>
        <w:right w:val="none" w:sz="0" w:space="0" w:color="auto"/>
      </w:divBdr>
    </w:div>
    <w:div w:id="1832525361">
      <w:bodyDiv w:val="1"/>
      <w:marLeft w:val="0"/>
      <w:marRight w:val="0"/>
      <w:marTop w:val="0"/>
      <w:marBottom w:val="0"/>
      <w:divBdr>
        <w:top w:val="none" w:sz="0" w:space="0" w:color="auto"/>
        <w:left w:val="none" w:sz="0" w:space="0" w:color="auto"/>
        <w:bottom w:val="none" w:sz="0" w:space="0" w:color="auto"/>
        <w:right w:val="none" w:sz="0" w:space="0" w:color="auto"/>
      </w:divBdr>
    </w:div>
    <w:div w:id="1832526347">
      <w:bodyDiv w:val="1"/>
      <w:marLeft w:val="0"/>
      <w:marRight w:val="0"/>
      <w:marTop w:val="0"/>
      <w:marBottom w:val="0"/>
      <w:divBdr>
        <w:top w:val="none" w:sz="0" w:space="0" w:color="auto"/>
        <w:left w:val="none" w:sz="0" w:space="0" w:color="auto"/>
        <w:bottom w:val="none" w:sz="0" w:space="0" w:color="auto"/>
        <w:right w:val="none" w:sz="0" w:space="0" w:color="auto"/>
      </w:divBdr>
    </w:div>
    <w:div w:id="1832745579">
      <w:bodyDiv w:val="1"/>
      <w:marLeft w:val="0"/>
      <w:marRight w:val="0"/>
      <w:marTop w:val="0"/>
      <w:marBottom w:val="0"/>
      <w:divBdr>
        <w:top w:val="none" w:sz="0" w:space="0" w:color="auto"/>
        <w:left w:val="none" w:sz="0" w:space="0" w:color="auto"/>
        <w:bottom w:val="none" w:sz="0" w:space="0" w:color="auto"/>
        <w:right w:val="none" w:sz="0" w:space="0" w:color="auto"/>
      </w:divBdr>
    </w:div>
    <w:div w:id="1832943389">
      <w:bodyDiv w:val="1"/>
      <w:marLeft w:val="0"/>
      <w:marRight w:val="0"/>
      <w:marTop w:val="0"/>
      <w:marBottom w:val="0"/>
      <w:divBdr>
        <w:top w:val="none" w:sz="0" w:space="0" w:color="auto"/>
        <w:left w:val="none" w:sz="0" w:space="0" w:color="auto"/>
        <w:bottom w:val="none" w:sz="0" w:space="0" w:color="auto"/>
        <w:right w:val="none" w:sz="0" w:space="0" w:color="auto"/>
      </w:divBdr>
    </w:div>
    <w:div w:id="1833257948">
      <w:bodyDiv w:val="1"/>
      <w:marLeft w:val="0"/>
      <w:marRight w:val="0"/>
      <w:marTop w:val="0"/>
      <w:marBottom w:val="0"/>
      <w:divBdr>
        <w:top w:val="none" w:sz="0" w:space="0" w:color="auto"/>
        <w:left w:val="none" w:sz="0" w:space="0" w:color="auto"/>
        <w:bottom w:val="none" w:sz="0" w:space="0" w:color="auto"/>
        <w:right w:val="none" w:sz="0" w:space="0" w:color="auto"/>
      </w:divBdr>
    </w:div>
    <w:div w:id="1833443565">
      <w:bodyDiv w:val="1"/>
      <w:marLeft w:val="0"/>
      <w:marRight w:val="0"/>
      <w:marTop w:val="0"/>
      <w:marBottom w:val="0"/>
      <w:divBdr>
        <w:top w:val="none" w:sz="0" w:space="0" w:color="auto"/>
        <w:left w:val="none" w:sz="0" w:space="0" w:color="auto"/>
        <w:bottom w:val="none" w:sz="0" w:space="0" w:color="auto"/>
        <w:right w:val="none" w:sz="0" w:space="0" w:color="auto"/>
      </w:divBdr>
    </w:div>
    <w:div w:id="1833526234">
      <w:bodyDiv w:val="1"/>
      <w:marLeft w:val="0"/>
      <w:marRight w:val="0"/>
      <w:marTop w:val="0"/>
      <w:marBottom w:val="0"/>
      <w:divBdr>
        <w:top w:val="none" w:sz="0" w:space="0" w:color="auto"/>
        <w:left w:val="none" w:sz="0" w:space="0" w:color="auto"/>
        <w:bottom w:val="none" w:sz="0" w:space="0" w:color="auto"/>
        <w:right w:val="none" w:sz="0" w:space="0" w:color="auto"/>
      </w:divBdr>
    </w:div>
    <w:div w:id="1833832724">
      <w:bodyDiv w:val="1"/>
      <w:marLeft w:val="0"/>
      <w:marRight w:val="0"/>
      <w:marTop w:val="0"/>
      <w:marBottom w:val="0"/>
      <w:divBdr>
        <w:top w:val="none" w:sz="0" w:space="0" w:color="auto"/>
        <w:left w:val="none" w:sz="0" w:space="0" w:color="auto"/>
        <w:bottom w:val="none" w:sz="0" w:space="0" w:color="auto"/>
        <w:right w:val="none" w:sz="0" w:space="0" w:color="auto"/>
      </w:divBdr>
    </w:div>
    <w:div w:id="1834029541">
      <w:bodyDiv w:val="1"/>
      <w:marLeft w:val="0"/>
      <w:marRight w:val="0"/>
      <w:marTop w:val="0"/>
      <w:marBottom w:val="0"/>
      <w:divBdr>
        <w:top w:val="none" w:sz="0" w:space="0" w:color="auto"/>
        <w:left w:val="none" w:sz="0" w:space="0" w:color="auto"/>
        <w:bottom w:val="none" w:sz="0" w:space="0" w:color="auto"/>
        <w:right w:val="none" w:sz="0" w:space="0" w:color="auto"/>
      </w:divBdr>
    </w:div>
    <w:div w:id="1834222799">
      <w:bodyDiv w:val="1"/>
      <w:marLeft w:val="0"/>
      <w:marRight w:val="0"/>
      <w:marTop w:val="0"/>
      <w:marBottom w:val="0"/>
      <w:divBdr>
        <w:top w:val="none" w:sz="0" w:space="0" w:color="auto"/>
        <w:left w:val="none" w:sz="0" w:space="0" w:color="auto"/>
        <w:bottom w:val="none" w:sz="0" w:space="0" w:color="auto"/>
        <w:right w:val="none" w:sz="0" w:space="0" w:color="auto"/>
      </w:divBdr>
    </w:div>
    <w:div w:id="1834442519">
      <w:bodyDiv w:val="1"/>
      <w:marLeft w:val="0"/>
      <w:marRight w:val="0"/>
      <w:marTop w:val="0"/>
      <w:marBottom w:val="0"/>
      <w:divBdr>
        <w:top w:val="none" w:sz="0" w:space="0" w:color="auto"/>
        <w:left w:val="none" w:sz="0" w:space="0" w:color="auto"/>
        <w:bottom w:val="none" w:sz="0" w:space="0" w:color="auto"/>
        <w:right w:val="none" w:sz="0" w:space="0" w:color="auto"/>
      </w:divBdr>
    </w:div>
    <w:div w:id="1834450159">
      <w:bodyDiv w:val="1"/>
      <w:marLeft w:val="0"/>
      <w:marRight w:val="0"/>
      <w:marTop w:val="0"/>
      <w:marBottom w:val="0"/>
      <w:divBdr>
        <w:top w:val="none" w:sz="0" w:space="0" w:color="auto"/>
        <w:left w:val="none" w:sz="0" w:space="0" w:color="auto"/>
        <w:bottom w:val="none" w:sz="0" w:space="0" w:color="auto"/>
        <w:right w:val="none" w:sz="0" w:space="0" w:color="auto"/>
      </w:divBdr>
    </w:div>
    <w:div w:id="1834757257">
      <w:bodyDiv w:val="1"/>
      <w:marLeft w:val="0"/>
      <w:marRight w:val="0"/>
      <w:marTop w:val="0"/>
      <w:marBottom w:val="0"/>
      <w:divBdr>
        <w:top w:val="none" w:sz="0" w:space="0" w:color="auto"/>
        <w:left w:val="none" w:sz="0" w:space="0" w:color="auto"/>
        <w:bottom w:val="none" w:sz="0" w:space="0" w:color="auto"/>
        <w:right w:val="none" w:sz="0" w:space="0" w:color="auto"/>
      </w:divBdr>
    </w:div>
    <w:div w:id="1834951841">
      <w:bodyDiv w:val="1"/>
      <w:marLeft w:val="0"/>
      <w:marRight w:val="0"/>
      <w:marTop w:val="0"/>
      <w:marBottom w:val="0"/>
      <w:divBdr>
        <w:top w:val="none" w:sz="0" w:space="0" w:color="auto"/>
        <w:left w:val="none" w:sz="0" w:space="0" w:color="auto"/>
        <w:bottom w:val="none" w:sz="0" w:space="0" w:color="auto"/>
        <w:right w:val="none" w:sz="0" w:space="0" w:color="auto"/>
      </w:divBdr>
    </w:div>
    <w:div w:id="1835291835">
      <w:bodyDiv w:val="1"/>
      <w:marLeft w:val="0"/>
      <w:marRight w:val="0"/>
      <w:marTop w:val="0"/>
      <w:marBottom w:val="0"/>
      <w:divBdr>
        <w:top w:val="none" w:sz="0" w:space="0" w:color="auto"/>
        <w:left w:val="none" w:sz="0" w:space="0" w:color="auto"/>
        <w:bottom w:val="none" w:sz="0" w:space="0" w:color="auto"/>
        <w:right w:val="none" w:sz="0" w:space="0" w:color="auto"/>
      </w:divBdr>
    </w:div>
    <w:div w:id="1835292272">
      <w:bodyDiv w:val="1"/>
      <w:marLeft w:val="0"/>
      <w:marRight w:val="0"/>
      <w:marTop w:val="0"/>
      <w:marBottom w:val="0"/>
      <w:divBdr>
        <w:top w:val="none" w:sz="0" w:space="0" w:color="auto"/>
        <w:left w:val="none" w:sz="0" w:space="0" w:color="auto"/>
        <w:bottom w:val="none" w:sz="0" w:space="0" w:color="auto"/>
        <w:right w:val="none" w:sz="0" w:space="0" w:color="auto"/>
      </w:divBdr>
    </w:div>
    <w:div w:id="1835417836">
      <w:bodyDiv w:val="1"/>
      <w:marLeft w:val="0"/>
      <w:marRight w:val="0"/>
      <w:marTop w:val="0"/>
      <w:marBottom w:val="0"/>
      <w:divBdr>
        <w:top w:val="none" w:sz="0" w:space="0" w:color="auto"/>
        <w:left w:val="none" w:sz="0" w:space="0" w:color="auto"/>
        <w:bottom w:val="none" w:sz="0" w:space="0" w:color="auto"/>
        <w:right w:val="none" w:sz="0" w:space="0" w:color="auto"/>
      </w:divBdr>
    </w:div>
    <w:div w:id="1835678389">
      <w:bodyDiv w:val="1"/>
      <w:marLeft w:val="0"/>
      <w:marRight w:val="0"/>
      <w:marTop w:val="0"/>
      <w:marBottom w:val="0"/>
      <w:divBdr>
        <w:top w:val="none" w:sz="0" w:space="0" w:color="auto"/>
        <w:left w:val="none" w:sz="0" w:space="0" w:color="auto"/>
        <w:bottom w:val="none" w:sz="0" w:space="0" w:color="auto"/>
        <w:right w:val="none" w:sz="0" w:space="0" w:color="auto"/>
      </w:divBdr>
    </w:div>
    <w:div w:id="1835760223">
      <w:bodyDiv w:val="1"/>
      <w:marLeft w:val="0"/>
      <w:marRight w:val="0"/>
      <w:marTop w:val="0"/>
      <w:marBottom w:val="0"/>
      <w:divBdr>
        <w:top w:val="none" w:sz="0" w:space="0" w:color="auto"/>
        <w:left w:val="none" w:sz="0" w:space="0" w:color="auto"/>
        <w:bottom w:val="none" w:sz="0" w:space="0" w:color="auto"/>
        <w:right w:val="none" w:sz="0" w:space="0" w:color="auto"/>
      </w:divBdr>
    </w:div>
    <w:div w:id="1835798355">
      <w:bodyDiv w:val="1"/>
      <w:marLeft w:val="0"/>
      <w:marRight w:val="0"/>
      <w:marTop w:val="0"/>
      <w:marBottom w:val="0"/>
      <w:divBdr>
        <w:top w:val="none" w:sz="0" w:space="0" w:color="auto"/>
        <w:left w:val="none" w:sz="0" w:space="0" w:color="auto"/>
        <w:bottom w:val="none" w:sz="0" w:space="0" w:color="auto"/>
        <w:right w:val="none" w:sz="0" w:space="0" w:color="auto"/>
      </w:divBdr>
    </w:div>
    <w:div w:id="1835994432">
      <w:bodyDiv w:val="1"/>
      <w:marLeft w:val="0"/>
      <w:marRight w:val="0"/>
      <w:marTop w:val="0"/>
      <w:marBottom w:val="0"/>
      <w:divBdr>
        <w:top w:val="none" w:sz="0" w:space="0" w:color="auto"/>
        <w:left w:val="none" w:sz="0" w:space="0" w:color="auto"/>
        <w:bottom w:val="none" w:sz="0" w:space="0" w:color="auto"/>
        <w:right w:val="none" w:sz="0" w:space="0" w:color="auto"/>
      </w:divBdr>
    </w:div>
    <w:div w:id="1836022484">
      <w:bodyDiv w:val="1"/>
      <w:marLeft w:val="0"/>
      <w:marRight w:val="0"/>
      <w:marTop w:val="0"/>
      <w:marBottom w:val="0"/>
      <w:divBdr>
        <w:top w:val="none" w:sz="0" w:space="0" w:color="auto"/>
        <w:left w:val="none" w:sz="0" w:space="0" w:color="auto"/>
        <w:bottom w:val="none" w:sz="0" w:space="0" w:color="auto"/>
        <w:right w:val="none" w:sz="0" w:space="0" w:color="auto"/>
      </w:divBdr>
    </w:div>
    <w:div w:id="1836071868">
      <w:bodyDiv w:val="1"/>
      <w:marLeft w:val="0"/>
      <w:marRight w:val="0"/>
      <w:marTop w:val="0"/>
      <w:marBottom w:val="0"/>
      <w:divBdr>
        <w:top w:val="none" w:sz="0" w:space="0" w:color="auto"/>
        <w:left w:val="none" w:sz="0" w:space="0" w:color="auto"/>
        <w:bottom w:val="none" w:sz="0" w:space="0" w:color="auto"/>
        <w:right w:val="none" w:sz="0" w:space="0" w:color="auto"/>
      </w:divBdr>
    </w:div>
    <w:div w:id="1836144441">
      <w:bodyDiv w:val="1"/>
      <w:marLeft w:val="0"/>
      <w:marRight w:val="0"/>
      <w:marTop w:val="0"/>
      <w:marBottom w:val="0"/>
      <w:divBdr>
        <w:top w:val="none" w:sz="0" w:space="0" w:color="auto"/>
        <w:left w:val="none" w:sz="0" w:space="0" w:color="auto"/>
        <w:bottom w:val="none" w:sz="0" w:space="0" w:color="auto"/>
        <w:right w:val="none" w:sz="0" w:space="0" w:color="auto"/>
      </w:divBdr>
    </w:div>
    <w:div w:id="1836188085">
      <w:bodyDiv w:val="1"/>
      <w:marLeft w:val="0"/>
      <w:marRight w:val="0"/>
      <w:marTop w:val="0"/>
      <w:marBottom w:val="0"/>
      <w:divBdr>
        <w:top w:val="none" w:sz="0" w:space="0" w:color="auto"/>
        <w:left w:val="none" w:sz="0" w:space="0" w:color="auto"/>
        <w:bottom w:val="none" w:sz="0" w:space="0" w:color="auto"/>
        <w:right w:val="none" w:sz="0" w:space="0" w:color="auto"/>
      </w:divBdr>
    </w:div>
    <w:div w:id="1836220221">
      <w:bodyDiv w:val="1"/>
      <w:marLeft w:val="0"/>
      <w:marRight w:val="0"/>
      <w:marTop w:val="0"/>
      <w:marBottom w:val="0"/>
      <w:divBdr>
        <w:top w:val="none" w:sz="0" w:space="0" w:color="auto"/>
        <w:left w:val="none" w:sz="0" w:space="0" w:color="auto"/>
        <w:bottom w:val="none" w:sz="0" w:space="0" w:color="auto"/>
        <w:right w:val="none" w:sz="0" w:space="0" w:color="auto"/>
      </w:divBdr>
    </w:div>
    <w:div w:id="1836650560">
      <w:bodyDiv w:val="1"/>
      <w:marLeft w:val="0"/>
      <w:marRight w:val="0"/>
      <w:marTop w:val="0"/>
      <w:marBottom w:val="0"/>
      <w:divBdr>
        <w:top w:val="none" w:sz="0" w:space="0" w:color="auto"/>
        <w:left w:val="none" w:sz="0" w:space="0" w:color="auto"/>
        <w:bottom w:val="none" w:sz="0" w:space="0" w:color="auto"/>
        <w:right w:val="none" w:sz="0" w:space="0" w:color="auto"/>
      </w:divBdr>
    </w:div>
    <w:div w:id="1836728982">
      <w:bodyDiv w:val="1"/>
      <w:marLeft w:val="0"/>
      <w:marRight w:val="0"/>
      <w:marTop w:val="0"/>
      <w:marBottom w:val="0"/>
      <w:divBdr>
        <w:top w:val="none" w:sz="0" w:space="0" w:color="auto"/>
        <w:left w:val="none" w:sz="0" w:space="0" w:color="auto"/>
        <w:bottom w:val="none" w:sz="0" w:space="0" w:color="auto"/>
        <w:right w:val="none" w:sz="0" w:space="0" w:color="auto"/>
      </w:divBdr>
    </w:div>
    <w:div w:id="1836990911">
      <w:bodyDiv w:val="1"/>
      <w:marLeft w:val="0"/>
      <w:marRight w:val="0"/>
      <w:marTop w:val="0"/>
      <w:marBottom w:val="0"/>
      <w:divBdr>
        <w:top w:val="none" w:sz="0" w:space="0" w:color="auto"/>
        <w:left w:val="none" w:sz="0" w:space="0" w:color="auto"/>
        <w:bottom w:val="none" w:sz="0" w:space="0" w:color="auto"/>
        <w:right w:val="none" w:sz="0" w:space="0" w:color="auto"/>
      </w:divBdr>
    </w:div>
    <w:div w:id="1837187852">
      <w:bodyDiv w:val="1"/>
      <w:marLeft w:val="0"/>
      <w:marRight w:val="0"/>
      <w:marTop w:val="0"/>
      <w:marBottom w:val="0"/>
      <w:divBdr>
        <w:top w:val="none" w:sz="0" w:space="0" w:color="auto"/>
        <w:left w:val="none" w:sz="0" w:space="0" w:color="auto"/>
        <w:bottom w:val="none" w:sz="0" w:space="0" w:color="auto"/>
        <w:right w:val="none" w:sz="0" w:space="0" w:color="auto"/>
      </w:divBdr>
    </w:div>
    <w:div w:id="1837500368">
      <w:bodyDiv w:val="1"/>
      <w:marLeft w:val="0"/>
      <w:marRight w:val="0"/>
      <w:marTop w:val="0"/>
      <w:marBottom w:val="0"/>
      <w:divBdr>
        <w:top w:val="none" w:sz="0" w:space="0" w:color="auto"/>
        <w:left w:val="none" w:sz="0" w:space="0" w:color="auto"/>
        <w:bottom w:val="none" w:sz="0" w:space="0" w:color="auto"/>
        <w:right w:val="none" w:sz="0" w:space="0" w:color="auto"/>
      </w:divBdr>
    </w:div>
    <w:div w:id="1838374867">
      <w:bodyDiv w:val="1"/>
      <w:marLeft w:val="0"/>
      <w:marRight w:val="0"/>
      <w:marTop w:val="0"/>
      <w:marBottom w:val="0"/>
      <w:divBdr>
        <w:top w:val="none" w:sz="0" w:space="0" w:color="auto"/>
        <w:left w:val="none" w:sz="0" w:space="0" w:color="auto"/>
        <w:bottom w:val="none" w:sz="0" w:space="0" w:color="auto"/>
        <w:right w:val="none" w:sz="0" w:space="0" w:color="auto"/>
      </w:divBdr>
    </w:div>
    <w:div w:id="1838419893">
      <w:bodyDiv w:val="1"/>
      <w:marLeft w:val="0"/>
      <w:marRight w:val="0"/>
      <w:marTop w:val="0"/>
      <w:marBottom w:val="0"/>
      <w:divBdr>
        <w:top w:val="none" w:sz="0" w:space="0" w:color="auto"/>
        <w:left w:val="none" w:sz="0" w:space="0" w:color="auto"/>
        <w:bottom w:val="none" w:sz="0" w:space="0" w:color="auto"/>
        <w:right w:val="none" w:sz="0" w:space="0" w:color="auto"/>
      </w:divBdr>
    </w:div>
    <w:div w:id="1838423583">
      <w:bodyDiv w:val="1"/>
      <w:marLeft w:val="0"/>
      <w:marRight w:val="0"/>
      <w:marTop w:val="0"/>
      <w:marBottom w:val="0"/>
      <w:divBdr>
        <w:top w:val="none" w:sz="0" w:space="0" w:color="auto"/>
        <w:left w:val="none" w:sz="0" w:space="0" w:color="auto"/>
        <w:bottom w:val="none" w:sz="0" w:space="0" w:color="auto"/>
        <w:right w:val="none" w:sz="0" w:space="0" w:color="auto"/>
      </w:divBdr>
    </w:div>
    <w:div w:id="1838496784">
      <w:bodyDiv w:val="1"/>
      <w:marLeft w:val="0"/>
      <w:marRight w:val="0"/>
      <w:marTop w:val="0"/>
      <w:marBottom w:val="0"/>
      <w:divBdr>
        <w:top w:val="none" w:sz="0" w:space="0" w:color="auto"/>
        <w:left w:val="none" w:sz="0" w:space="0" w:color="auto"/>
        <w:bottom w:val="none" w:sz="0" w:space="0" w:color="auto"/>
        <w:right w:val="none" w:sz="0" w:space="0" w:color="auto"/>
      </w:divBdr>
    </w:div>
    <w:div w:id="1838498617">
      <w:bodyDiv w:val="1"/>
      <w:marLeft w:val="0"/>
      <w:marRight w:val="0"/>
      <w:marTop w:val="0"/>
      <w:marBottom w:val="0"/>
      <w:divBdr>
        <w:top w:val="none" w:sz="0" w:space="0" w:color="auto"/>
        <w:left w:val="none" w:sz="0" w:space="0" w:color="auto"/>
        <w:bottom w:val="none" w:sz="0" w:space="0" w:color="auto"/>
        <w:right w:val="none" w:sz="0" w:space="0" w:color="auto"/>
      </w:divBdr>
    </w:div>
    <w:div w:id="1838612678">
      <w:bodyDiv w:val="1"/>
      <w:marLeft w:val="0"/>
      <w:marRight w:val="0"/>
      <w:marTop w:val="0"/>
      <w:marBottom w:val="0"/>
      <w:divBdr>
        <w:top w:val="none" w:sz="0" w:space="0" w:color="auto"/>
        <w:left w:val="none" w:sz="0" w:space="0" w:color="auto"/>
        <w:bottom w:val="none" w:sz="0" w:space="0" w:color="auto"/>
        <w:right w:val="none" w:sz="0" w:space="0" w:color="auto"/>
      </w:divBdr>
    </w:div>
    <w:div w:id="1838761295">
      <w:bodyDiv w:val="1"/>
      <w:marLeft w:val="0"/>
      <w:marRight w:val="0"/>
      <w:marTop w:val="0"/>
      <w:marBottom w:val="0"/>
      <w:divBdr>
        <w:top w:val="none" w:sz="0" w:space="0" w:color="auto"/>
        <w:left w:val="none" w:sz="0" w:space="0" w:color="auto"/>
        <w:bottom w:val="none" w:sz="0" w:space="0" w:color="auto"/>
        <w:right w:val="none" w:sz="0" w:space="0" w:color="auto"/>
      </w:divBdr>
    </w:div>
    <w:div w:id="1838958396">
      <w:bodyDiv w:val="1"/>
      <w:marLeft w:val="0"/>
      <w:marRight w:val="0"/>
      <w:marTop w:val="0"/>
      <w:marBottom w:val="0"/>
      <w:divBdr>
        <w:top w:val="none" w:sz="0" w:space="0" w:color="auto"/>
        <w:left w:val="none" w:sz="0" w:space="0" w:color="auto"/>
        <w:bottom w:val="none" w:sz="0" w:space="0" w:color="auto"/>
        <w:right w:val="none" w:sz="0" w:space="0" w:color="auto"/>
      </w:divBdr>
    </w:div>
    <w:div w:id="1839006199">
      <w:bodyDiv w:val="1"/>
      <w:marLeft w:val="0"/>
      <w:marRight w:val="0"/>
      <w:marTop w:val="0"/>
      <w:marBottom w:val="0"/>
      <w:divBdr>
        <w:top w:val="none" w:sz="0" w:space="0" w:color="auto"/>
        <w:left w:val="none" w:sz="0" w:space="0" w:color="auto"/>
        <w:bottom w:val="none" w:sz="0" w:space="0" w:color="auto"/>
        <w:right w:val="none" w:sz="0" w:space="0" w:color="auto"/>
      </w:divBdr>
    </w:div>
    <w:div w:id="1839037416">
      <w:bodyDiv w:val="1"/>
      <w:marLeft w:val="0"/>
      <w:marRight w:val="0"/>
      <w:marTop w:val="0"/>
      <w:marBottom w:val="0"/>
      <w:divBdr>
        <w:top w:val="none" w:sz="0" w:space="0" w:color="auto"/>
        <w:left w:val="none" w:sz="0" w:space="0" w:color="auto"/>
        <w:bottom w:val="none" w:sz="0" w:space="0" w:color="auto"/>
        <w:right w:val="none" w:sz="0" w:space="0" w:color="auto"/>
      </w:divBdr>
    </w:div>
    <w:div w:id="1839345901">
      <w:bodyDiv w:val="1"/>
      <w:marLeft w:val="0"/>
      <w:marRight w:val="0"/>
      <w:marTop w:val="0"/>
      <w:marBottom w:val="0"/>
      <w:divBdr>
        <w:top w:val="none" w:sz="0" w:space="0" w:color="auto"/>
        <w:left w:val="none" w:sz="0" w:space="0" w:color="auto"/>
        <w:bottom w:val="none" w:sz="0" w:space="0" w:color="auto"/>
        <w:right w:val="none" w:sz="0" w:space="0" w:color="auto"/>
      </w:divBdr>
    </w:div>
    <w:div w:id="1839611671">
      <w:bodyDiv w:val="1"/>
      <w:marLeft w:val="0"/>
      <w:marRight w:val="0"/>
      <w:marTop w:val="0"/>
      <w:marBottom w:val="0"/>
      <w:divBdr>
        <w:top w:val="none" w:sz="0" w:space="0" w:color="auto"/>
        <w:left w:val="none" w:sz="0" w:space="0" w:color="auto"/>
        <w:bottom w:val="none" w:sz="0" w:space="0" w:color="auto"/>
        <w:right w:val="none" w:sz="0" w:space="0" w:color="auto"/>
      </w:divBdr>
    </w:div>
    <w:div w:id="1839687969">
      <w:bodyDiv w:val="1"/>
      <w:marLeft w:val="0"/>
      <w:marRight w:val="0"/>
      <w:marTop w:val="0"/>
      <w:marBottom w:val="0"/>
      <w:divBdr>
        <w:top w:val="none" w:sz="0" w:space="0" w:color="auto"/>
        <w:left w:val="none" w:sz="0" w:space="0" w:color="auto"/>
        <w:bottom w:val="none" w:sz="0" w:space="0" w:color="auto"/>
        <w:right w:val="none" w:sz="0" w:space="0" w:color="auto"/>
      </w:divBdr>
    </w:div>
    <w:div w:id="1839728550">
      <w:bodyDiv w:val="1"/>
      <w:marLeft w:val="0"/>
      <w:marRight w:val="0"/>
      <w:marTop w:val="0"/>
      <w:marBottom w:val="0"/>
      <w:divBdr>
        <w:top w:val="none" w:sz="0" w:space="0" w:color="auto"/>
        <w:left w:val="none" w:sz="0" w:space="0" w:color="auto"/>
        <w:bottom w:val="none" w:sz="0" w:space="0" w:color="auto"/>
        <w:right w:val="none" w:sz="0" w:space="0" w:color="auto"/>
      </w:divBdr>
    </w:div>
    <w:div w:id="1839811920">
      <w:bodyDiv w:val="1"/>
      <w:marLeft w:val="0"/>
      <w:marRight w:val="0"/>
      <w:marTop w:val="0"/>
      <w:marBottom w:val="0"/>
      <w:divBdr>
        <w:top w:val="none" w:sz="0" w:space="0" w:color="auto"/>
        <w:left w:val="none" w:sz="0" w:space="0" w:color="auto"/>
        <w:bottom w:val="none" w:sz="0" w:space="0" w:color="auto"/>
        <w:right w:val="none" w:sz="0" w:space="0" w:color="auto"/>
      </w:divBdr>
    </w:div>
    <w:div w:id="1839879224">
      <w:bodyDiv w:val="1"/>
      <w:marLeft w:val="0"/>
      <w:marRight w:val="0"/>
      <w:marTop w:val="0"/>
      <w:marBottom w:val="0"/>
      <w:divBdr>
        <w:top w:val="none" w:sz="0" w:space="0" w:color="auto"/>
        <w:left w:val="none" w:sz="0" w:space="0" w:color="auto"/>
        <w:bottom w:val="none" w:sz="0" w:space="0" w:color="auto"/>
        <w:right w:val="none" w:sz="0" w:space="0" w:color="auto"/>
      </w:divBdr>
    </w:div>
    <w:div w:id="1839882901">
      <w:bodyDiv w:val="1"/>
      <w:marLeft w:val="0"/>
      <w:marRight w:val="0"/>
      <w:marTop w:val="0"/>
      <w:marBottom w:val="0"/>
      <w:divBdr>
        <w:top w:val="none" w:sz="0" w:space="0" w:color="auto"/>
        <w:left w:val="none" w:sz="0" w:space="0" w:color="auto"/>
        <w:bottom w:val="none" w:sz="0" w:space="0" w:color="auto"/>
        <w:right w:val="none" w:sz="0" w:space="0" w:color="auto"/>
      </w:divBdr>
    </w:div>
    <w:div w:id="1840000143">
      <w:bodyDiv w:val="1"/>
      <w:marLeft w:val="0"/>
      <w:marRight w:val="0"/>
      <w:marTop w:val="0"/>
      <w:marBottom w:val="0"/>
      <w:divBdr>
        <w:top w:val="none" w:sz="0" w:space="0" w:color="auto"/>
        <w:left w:val="none" w:sz="0" w:space="0" w:color="auto"/>
        <w:bottom w:val="none" w:sz="0" w:space="0" w:color="auto"/>
        <w:right w:val="none" w:sz="0" w:space="0" w:color="auto"/>
      </w:divBdr>
    </w:div>
    <w:div w:id="1840654360">
      <w:bodyDiv w:val="1"/>
      <w:marLeft w:val="0"/>
      <w:marRight w:val="0"/>
      <w:marTop w:val="0"/>
      <w:marBottom w:val="0"/>
      <w:divBdr>
        <w:top w:val="none" w:sz="0" w:space="0" w:color="auto"/>
        <w:left w:val="none" w:sz="0" w:space="0" w:color="auto"/>
        <w:bottom w:val="none" w:sz="0" w:space="0" w:color="auto"/>
        <w:right w:val="none" w:sz="0" w:space="0" w:color="auto"/>
      </w:divBdr>
    </w:div>
    <w:div w:id="1840660388">
      <w:bodyDiv w:val="1"/>
      <w:marLeft w:val="0"/>
      <w:marRight w:val="0"/>
      <w:marTop w:val="0"/>
      <w:marBottom w:val="0"/>
      <w:divBdr>
        <w:top w:val="none" w:sz="0" w:space="0" w:color="auto"/>
        <w:left w:val="none" w:sz="0" w:space="0" w:color="auto"/>
        <w:bottom w:val="none" w:sz="0" w:space="0" w:color="auto"/>
        <w:right w:val="none" w:sz="0" w:space="0" w:color="auto"/>
      </w:divBdr>
    </w:div>
    <w:div w:id="1840999906">
      <w:bodyDiv w:val="1"/>
      <w:marLeft w:val="0"/>
      <w:marRight w:val="0"/>
      <w:marTop w:val="0"/>
      <w:marBottom w:val="0"/>
      <w:divBdr>
        <w:top w:val="none" w:sz="0" w:space="0" w:color="auto"/>
        <w:left w:val="none" w:sz="0" w:space="0" w:color="auto"/>
        <w:bottom w:val="none" w:sz="0" w:space="0" w:color="auto"/>
        <w:right w:val="none" w:sz="0" w:space="0" w:color="auto"/>
      </w:divBdr>
    </w:div>
    <w:div w:id="1841116768">
      <w:bodyDiv w:val="1"/>
      <w:marLeft w:val="0"/>
      <w:marRight w:val="0"/>
      <w:marTop w:val="0"/>
      <w:marBottom w:val="0"/>
      <w:divBdr>
        <w:top w:val="none" w:sz="0" w:space="0" w:color="auto"/>
        <w:left w:val="none" w:sz="0" w:space="0" w:color="auto"/>
        <w:bottom w:val="none" w:sz="0" w:space="0" w:color="auto"/>
        <w:right w:val="none" w:sz="0" w:space="0" w:color="auto"/>
      </w:divBdr>
    </w:div>
    <w:div w:id="1841306860">
      <w:bodyDiv w:val="1"/>
      <w:marLeft w:val="0"/>
      <w:marRight w:val="0"/>
      <w:marTop w:val="0"/>
      <w:marBottom w:val="0"/>
      <w:divBdr>
        <w:top w:val="none" w:sz="0" w:space="0" w:color="auto"/>
        <w:left w:val="none" w:sz="0" w:space="0" w:color="auto"/>
        <w:bottom w:val="none" w:sz="0" w:space="0" w:color="auto"/>
        <w:right w:val="none" w:sz="0" w:space="0" w:color="auto"/>
      </w:divBdr>
    </w:div>
    <w:div w:id="1841651404">
      <w:bodyDiv w:val="1"/>
      <w:marLeft w:val="0"/>
      <w:marRight w:val="0"/>
      <w:marTop w:val="0"/>
      <w:marBottom w:val="0"/>
      <w:divBdr>
        <w:top w:val="none" w:sz="0" w:space="0" w:color="auto"/>
        <w:left w:val="none" w:sz="0" w:space="0" w:color="auto"/>
        <w:bottom w:val="none" w:sz="0" w:space="0" w:color="auto"/>
        <w:right w:val="none" w:sz="0" w:space="0" w:color="auto"/>
      </w:divBdr>
    </w:div>
    <w:div w:id="1841658620">
      <w:bodyDiv w:val="1"/>
      <w:marLeft w:val="0"/>
      <w:marRight w:val="0"/>
      <w:marTop w:val="0"/>
      <w:marBottom w:val="0"/>
      <w:divBdr>
        <w:top w:val="none" w:sz="0" w:space="0" w:color="auto"/>
        <w:left w:val="none" w:sz="0" w:space="0" w:color="auto"/>
        <w:bottom w:val="none" w:sz="0" w:space="0" w:color="auto"/>
        <w:right w:val="none" w:sz="0" w:space="0" w:color="auto"/>
      </w:divBdr>
    </w:div>
    <w:div w:id="1841697076">
      <w:bodyDiv w:val="1"/>
      <w:marLeft w:val="0"/>
      <w:marRight w:val="0"/>
      <w:marTop w:val="0"/>
      <w:marBottom w:val="0"/>
      <w:divBdr>
        <w:top w:val="none" w:sz="0" w:space="0" w:color="auto"/>
        <w:left w:val="none" w:sz="0" w:space="0" w:color="auto"/>
        <w:bottom w:val="none" w:sz="0" w:space="0" w:color="auto"/>
        <w:right w:val="none" w:sz="0" w:space="0" w:color="auto"/>
      </w:divBdr>
    </w:div>
    <w:div w:id="1841699017">
      <w:bodyDiv w:val="1"/>
      <w:marLeft w:val="0"/>
      <w:marRight w:val="0"/>
      <w:marTop w:val="0"/>
      <w:marBottom w:val="0"/>
      <w:divBdr>
        <w:top w:val="none" w:sz="0" w:space="0" w:color="auto"/>
        <w:left w:val="none" w:sz="0" w:space="0" w:color="auto"/>
        <w:bottom w:val="none" w:sz="0" w:space="0" w:color="auto"/>
        <w:right w:val="none" w:sz="0" w:space="0" w:color="auto"/>
      </w:divBdr>
    </w:div>
    <w:div w:id="1842088087">
      <w:bodyDiv w:val="1"/>
      <w:marLeft w:val="0"/>
      <w:marRight w:val="0"/>
      <w:marTop w:val="0"/>
      <w:marBottom w:val="0"/>
      <w:divBdr>
        <w:top w:val="none" w:sz="0" w:space="0" w:color="auto"/>
        <w:left w:val="none" w:sz="0" w:space="0" w:color="auto"/>
        <w:bottom w:val="none" w:sz="0" w:space="0" w:color="auto"/>
        <w:right w:val="none" w:sz="0" w:space="0" w:color="auto"/>
      </w:divBdr>
    </w:div>
    <w:div w:id="1842311993">
      <w:bodyDiv w:val="1"/>
      <w:marLeft w:val="0"/>
      <w:marRight w:val="0"/>
      <w:marTop w:val="0"/>
      <w:marBottom w:val="0"/>
      <w:divBdr>
        <w:top w:val="none" w:sz="0" w:space="0" w:color="auto"/>
        <w:left w:val="none" w:sz="0" w:space="0" w:color="auto"/>
        <w:bottom w:val="none" w:sz="0" w:space="0" w:color="auto"/>
        <w:right w:val="none" w:sz="0" w:space="0" w:color="auto"/>
      </w:divBdr>
    </w:div>
    <w:div w:id="1842350501">
      <w:bodyDiv w:val="1"/>
      <w:marLeft w:val="0"/>
      <w:marRight w:val="0"/>
      <w:marTop w:val="0"/>
      <w:marBottom w:val="0"/>
      <w:divBdr>
        <w:top w:val="none" w:sz="0" w:space="0" w:color="auto"/>
        <w:left w:val="none" w:sz="0" w:space="0" w:color="auto"/>
        <w:bottom w:val="none" w:sz="0" w:space="0" w:color="auto"/>
        <w:right w:val="none" w:sz="0" w:space="0" w:color="auto"/>
      </w:divBdr>
    </w:div>
    <w:div w:id="1842355757">
      <w:bodyDiv w:val="1"/>
      <w:marLeft w:val="0"/>
      <w:marRight w:val="0"/>
      <w:marTop w:val="0"/>
      <w:marBottom w:val="0"/>
      <w:divBdr>
        <w:top w:val="none" w:sz="0" w:space="0" w:color="auto"/>
        <w:left w:val="none" w:sz="0" w:space="0" w:color="auto"/>
        <w:bottom w:val="none" w:sz="0" w:space="0" w:color="auto"/>
        <w:right w:val="none" w:sz="0" w:space="0" w:color="auto"/>
      </w:divBdr>
    </w:div>
    <w:div w:id="1842424367">
      <w:bodyDiv w:val="1"/>
      <w:marLeft w:val="0"/>
      <w:marRight w:val="0"/>
      <w:marTop w:val="0"/>
      <w:marBottom w:val="0"/>
      <w:divBdr>
        <w:top w:val="none" w:sz="0" w:space="0" w:color="auto"/>
        <w:left w:val="none" w:sz="0" w:space="0" w:color="auto"/>
        <w:bottom w:val="none" w:sz="0" w:space="0" w:color="auto"/>
        <w:right w:val="none" w:sz="0" w:space="0" w:color="auto"/>
      </w:divBdr>
    </w:div>
    <w:div w:id="1842505626">
      <w:bodyDiv w:val="1"/>
      <w:marLeft w:val="0"/>
      <w:marRight w:val="0"/>
      <w:marTop w:val="0"/>
      <w:marBottom w:val="0"/>
      <w:divBdr>
        <w:top w:val="none" w:sz="0" w:space="0" w:color="auto"/>
        <w:left w:val="none" w:sz="0" w:space="0" w:color="auto"/>
        <w:bottom w:val="none" w:sz="0" w:space="0" w:color="auto"/>
        <w:right w:val="none" w:sz="0" w:space="0" w:color="auto"/>
      </w:divBdr>
    </w:div>
    <w:div w:id="1842964488">
      <w:bodyDiv w:val="1"/>
      <w:marLeft w:val="0"/>
      <w:marRight w:val="0"/>
      <w:marTop w:val="0"/>
      <w:marBottom w:val="0"/>
      <w:divBdr>
        <w:top w:val="none" w:sz="0" w:space="0" w:color="auto"/>
        <w:left w:val="none" w:sz="0" w:space="0" w:color="auto"/>
        <w:bottom w:val="none" w:sz="0" w:space="0" w:color="auto"/>
        <w:right w:val="none" w:sz="0" w:space="0" w:color="auto"/>
      </w:divBdr>
    </w:div>
    <w:div w:id="1843083841">
      <w:bodyDiv w:val="1"/>
      <w:marLeft w:val="0"/>
      <w:marRight w:val="0"/>
      <w:marTop w:val="0"/>
      <w:marBottom w:val="0"/>
      <w:divBdr>
        <w:top w:val="none" w:sz="0" w:space="0" w:color="auto"/>
        <w:left w:val="none" w:sz="0" w:space="0" w:color="auto"/>
        <w:bottom w:val="none" w:sz="0" w:space="0" w:color="auto"/>
        <w:right w:val="none" w:sz="0" w:space="0" w:color="auto"/>
      </w:divBdr>
    </w:div>
    <w:div w:id="1843230417">
      <w:bodyDiv w:val="1"/>
      <w:marLeft w:val="0"/>
      <w:marRight w:val="0"/>
      <w:marTop w:val="0"/>
      <w:marBottom w:val="0"/>
      <w:divBdr>
        <w:top w:val="none" w:sz="0" w:space="0" w:color="auto"/>
        <w:left w:val="none" w:sz="0" w:space="0" w:color="auto"/>
        <w:bottom w:val="none" w:sz="0" w:space="0" w:color="auto"/>
        <w:right w:val="none" w:sz="0" w:space="0" w:color="auto"/>
      </w:divBdr>
    </w:div>
    <w:div w:id="1843357270">
      <w:bodyDiv w:val="1"/>
      <w:marLeft w:val="0"/>
      <w:marRight w:val="0"/>
      <w:marTop w:val="0"/>
      <w:marBottom w:val="0"/>
      <w:divBdr>
        <w:top w:val="none" w:sz="0" w:space="0" w:color="auto"/>
        <w:left w:val="none" w:sz="0" w:space="0" w:color="auto"/>
        <w:bottom w:val="none" w:sz="0" w:space="0" w:color="auto"/>
        <w:right w:val="none" w:sz="0" w:space="0" w:color="auto"/>
      </w:divBdr>
    </w:div>
    <w:div w:id="1843427213">
      <w:bodyDiv w:val="1"/>
      <w:marLeft w:val="0"/>
      <w:marRight w:val="0"/>
      <w:marTop w:val="0"/>
      <w:marBottom w:val="0"/>
      <w:divBdr>
        <w:top w:val="none" w:sz="0" w:space="0" w:color="auto"/>
        <w:left w:val="none" w:sz="0" w:space="0" w:color="auto"/>
        <w:bottom w:val="none" w:sz="0" w:space="0" w:color="auto"/>
        <w:right w:val="none" w:sz="0" w:space="0" w:color="auto"/>
      </w:divBdr>
    </w:div>
    <w:div w:id="1843810711">
      <w:bodyDiv w:val="1"/>
      <w:marLeft w:val="0"/>
      <w:marRight w:val="0"/>
      <w:marTop w:val="0"/>
      <w:marBottom w:val="0"/>
      <w:divBdr>
        <w:top w:val="none" w:sz="0" w:space="0" w:color="auto"/>
        <w:left w:val="none" w:sz="0" w:space="0" w:color="auto"/>
        <w:bottom w:val="none" w:sz="0" w:space="0" w:color="auto"/>
        <w:right w:val="none" w:sz="0" w:space="0" w:color="auto"/>
      </w:divBdr>
    </w:div>
    <w:div w:id="1843812794">
      <w:bodyDiv w:val="1"/>
      <w:marLeft w:val="0"/>
      <w:marRight w:val="0"/>
      <w:marTop w:val="0"/>
      <w:marBottom w:val="0"/>
      <w:divBdr>
        <w:top w:val="none" w:sz="0" w:space="0" w:color="auto"/>
        <w:left w:val="none" w:sz="0" w:space="0" w:color="auto"/>
        <w:bottom w:val="none" w:sz="0" w:space="0" w:color="auto"/>
        <w:right w:val="none" w:sz="0" w:space="0" w:color="auto"/>
      </w:divBdr>
    </w:div>
    <w:div w:id="1843860840">
      <w:bodyDiv w:val="1"/>
      <w:marLeft w:val="0"/>
      <w:marRight w:val="0"/>
      <w:marTop w:val="0"/>
      <w:marBottom w:val="0"/>
      <w:divBdr>
        <w:top w:val="none" w:sz="0" w:space="0" w:color="auto"/>
        <w:left w:val="none" w:sz="0" w:space="0" w:color="auto"/>
        <w:bottom w:val="none" w:sz="0" w:space="0" w:color="auto"/>
        <w:right w:val="none" w:sz="0" w:space="0" w:color="auto"/>
      </w:divBdr>
    </w:div>
    <w:div w:id="1844079334">
      <w:bodyDiv w:val="1"/>
      <w:marLeft w:val="0"/>
      <w:marRight w:val="0"/>
      <w:marTop w:val="0"/>
      <w:marBottom w:val="0"/>
      <w:divBdr>
        <w:top w:val="none" w:sz="0" w:space="0" w:color="auto"/>
        <w:left w:val="none" w:sz="0" w:space="0" w:color="auto"/>
        <w:bottom w:val="none" w:sz="0" w:space="0" w:color="auto"/>
        <w:right w:val="none" w:sz="0" w:space="0" w:color="auto"/>
      </w:divBdr>
    </w:div>
    <w:div w:id="1844121329">
      <w:bodyDiv w:val="1"/>
      <w:marLeft w:val="0"/>
      <w:marRight w:val="0"/>
      <w:marTop w:val="0"/>
      <w:marBottom w:val="0"/>
      <w:divBdr>
        <w:top w:val="none" w:sz="0" w:space="0" w:color="auto"/>
        <w:left w:val="none" w:sz="0" w:space="0" w:color="auto"/>
        <w:bottom w:val="none" w:sz="0" w:space="0" w:color="auto"/>
        <w:right w:val="none" w:sz="0" w:space="0" w:color="auto"/>
      </w:divBdr>
    </w:div>
    <w:div w:id="1844321862">
      <w:bodyDiv w:val="1"/>
      <w:marLeft w:val="0"/>
      <w:marRight w:val="0"/>
      <w:marTop w:val="0"/>
      <w:marBottom w:val="0"/>
      <w:divBdr>
        <w:top w:val="none" w:sz="0" w:space="0" w:color="auto"/>
        <w:left w:val="none" w:sz="0" w:space="0" w:color="auto"/>
        <w:bottom w:val="none" w:sz="0" w:space="0" w:color="auto"/>
        <w:right w:val="none" w:sz="0" w:space="0" w:color="auto"/>
      </w:divBdr>
    </w:div>
    <w:div w:id="1844321891">
      <w:bodyDiv w:val="1"/>
      <w:marLeft w:val="0"/>
      <w:marRight w:val="0"/>
      <w:marTop w:val="0"/>
      <w:marBottom w:val="0"/>
      <w:divBdr>
        <w:top w:val="none" w:sz="0" w:space="0" w:color="auto"/>
        <w:left w:val="none" w:sz="0" w:space="0" w:color="auto"/>
        <w:bottom w:val="none" w:sz="0" w:space="0" w:color="auto"/>
        <w:right w:val="none" w:sz="0" w:space="0" w:color="auto"/>
      </w:divBdr>
    </w:div>
    <w:div w:id="1844397509">
      <w:bodyDiv w:val="1"/>
      <w:marLeft w:val="0"/>
      <w:marRight w:val="0"/>
      <w:marTop w:val="0"/>
      <w:marBottom w:val="0"/>
      <w:divBdr>
        <w:top w:val="none" w:sz="0" w:space="0" w:color="auto"/>
        <w:left w:val="none" w:sz="0" w:space="0" w:color="auto"/>
        <w:bottom w:val="none" w:sz="0" w:space="0" w:color="auto"/>
        <w:right w:val="none" w:sz="0" w:space="0" w:color="auto"/>
      </w:divBdr>
    </w:div>
    <w:div w:id="1844658538">
      <w:bodyDiv w:val="1"/>
      <w:marLeft w:val="0"/>
      <w:marRight w:val="0"/>
      <w:marTop w:val="0"/>
      <w:marBottom w:val="0"/>
      <w:divBdr>
        <w:top w:val="none" w:sz="0" w:space="0" w:color="auto"/>
        <w:left w:val="none" w:sz="0" w:space="0" w:color="auto"/>
        <w:bottom w:val="none" w:sz="0" w:space="0" w:color="auto"/>
        <w:right w:val="none" w:sz="0" w:space="0" w:color="auto"/>
      </w:divBdr>
    </w:div>
    <w:div w:id="1844667495">
      <w:bodyDiv w:val="1"/>
      <w:marLeft w:val="0"/>
      <w:marRight w:val="0"/>
      <w:marTop w:val="0"/>
      <w:marBottom w:val="0"/>
      <w:divBdr>
        <w:top w:val="none" w:sz="0" w:space="0" w:color="auto"/>
        <w:left w:val="none" w:sz="0" w:space="0" w:color="auto"/>
        <w:bottom w:val="none" w:sz="0" w:space="0" w:color="auto"/>
        <w:right w:val="none" w:sz="0" w:space="0" w:color="auto"/>
      </w:divBdr>
    </w:div>
    <w:div w:id="1845052886">
      <w:bodyDiv w:val="1"/>
      <w:marLeft w:val="0"/>
      <w:marRight w:val="0"/>
      <w:marTop w:val="0"/>
      <w:marBottom w:val="0"/>
      <w:divBdr>
        <w:top w:val="none" w:sz="0" w:space="0" w:color="auto"/>
        <w:left w:val="none" w:sz="0" w:space="0" w:color="auto"/>
        <w:bottom w:val="none" w:sz="0" w:space="0" w:color="auto"/>
        <w:right w:val="none" w:sz="0" w:space="0" w:color="auto"/>
      </w:divBdr>
    </w:div>
    <w:div w:id="1845247125">
      <w:bodyDiv w:val="1"/>
      <w:marLeft w:val="0"/>
      <w:marRight w:val="0"/>
      <w:marTop w:val="0"/>
      <w:marBottom w:val="0"/>
      <w:divBdr>
        <w:top w:val="none" w:sz="0" w:space="0" w:color="auto"/>
        <w:left w:val="none" w:sz="0" w:space="0" w:color="auto"/>
        <w:bottom w:val="none" w:sz="0" w:space="0" w:color="auto"/>
        <w:right w:val="none" w:sz="0" w:space="0" w:color="auto"/>
      </w:divBdr>
    </w:div>
    <w:div w:id="1845625209">
      <w:bodyDiv w:val="1"/>
      <w:marLeft w:val="0"/>
      <w:marRight w:val="0"/>
      <w:marTop w:val="0"/>
      <w:marBottom w:val="0"/>
      <w:divBdr>
        <w:top w:val="none" w:sz="0" w:space="0" w:color="auto"/>
        <w:left w:val="none" w:sz="0" w:space="0" w:color="auto"/>
        <w:bottom w:val="none" w:sz="0" w:space="0" w:color="auto"/>
        <w:right w:val="none" w:sz="0" w:space="0" w:color="auto"/>
      </w:divBdr>
    </w:div>
    <w:div w:id="1845701952">
      <w:bodyDiv w:val="1"/>
      <w:marLeft w:val="0"/>
      <w:marRight w:val="0"/>
      <w:marTop w:val="0"/>
      <w:marBottom w:val="0"/>
      <w:divBdr>
        <w:top w:val="none" w:sz="0" w:space="0" w:color="auto"/>
        <w:left w:val="none" w:sz="0" w:space="0" w:color="auto"/>
        <w:bottom w:val="none" w:sz="0" w:space="0" w:color="auto"/>
        <w:right w:val="none" w:sz="0" w:space="0" w:color="auto"/>
      </w:divBdr>
    </w:div>
    <w:div w:id="1845978328">
      <w:bodyDiv w:val="1"/>
      <w:marLeft w:val="0"/>
      <w:marRight w:val="0"/>
      <w:marTop w:val="0"/>
      <w:marBottom w:val="0"/>
      <w:divBdr>
        <w:top w:val="none" w:sz="0" w:space="0" w:color="auto"/>
        <w:left w:val="none" w:sz="0" w:space="0" w:color="auto"/>
        <w:bottom w:val="none" w:sz="0" w:space="0" w:color="auto"/>
        <w:right w:val="none" w:sz="0" w:space="0" w:color="auto"/>
      </w:divBdr>
    </w:div>
    <w:div w:id="1846089519">
      <w:bodyDiv w:val="1"/>
      <w:marLeft w:val="0"/>
      <w:marRight w:val="0"/>
      <w:marTop w:val="0"/>
      <w:marBottom w:val="0"/>
      <w:divBdr>
        <w:top w:val="none" w:sz="0" w:space="0" w:color="auto"/>
        <w:left w:val="none" w:sz="0" w:space="0" w:color="auto"/>
        <w:bottom w:val="none" w:sz="0" w:space="0" w:color="auto"/>
        <w:right w:val="none" w:sz="0" w:space="0" w:color="auto"/>
      </w:divBdr>
    </w:div>
    <w:div w:id="1846164905">
      <w:bodyDiv w:val="1"/>
      <w:marLeft w:val="0"/>
      <w:marRight w:val="0"/>
      <w:marTop w:val="0"/>
      <w:marBottom w:val="0"/>
      <w:divBdr>
        <w:top w:val="none" w:sz="0" w:space="0" w:color="auto"/>
        <w:left w:val="none" w:sz="0" w:space="0" w:color="auto"/>
        <w:bottom w:val="none" w:sz="0" w:space="0" w:color="auto"/>
        <w:right w:val="none" w:sz="0" w:space="0" w:color="auto"/>
      </w:divBdr>
    </w:div>
    <w:div w:id="1846169940">
      <w:bodyDiv w:val="1"/>
      <w:marLeft w:val="0"/>
      <w:marRight w:val="0"/>
      <w:marTop w:val="0"/>
      <w:marBottom w:val="0"/>
      <w:divBdr>
        <w:top w:val="none" w:sz="0" w:space="0" w:color="auto"/>
        <w:left w:val="none" w:sz="0" w:space="0" w:color="auto"/>
        <w:bottom w:val="none" w:sz="0" w:space="0" w:color="auto"/>
        <w:right w:val="none" w:sz="0" w:space="0" w:color="auto"/>
      </w:divBdr>
    </w:div>
    <w:div w:id="1846245723">
      <w:bodyDiv w:val="1"/>
      <w:marLeft w:val="0"/>
      <w:marRight w:val="0"/>
      <w:marTop w:val="0"/>
      <w:marBottom w:val="0"/>
      <w:divBdr>
        <w:top w:val="none" w:sz="0" w:space="0" w:color="auto"/>
        <w:left w:val="none" w:sz="0" w:space="0" w:color="auto"/>
        <w:bottom w:val="none" w:sz="0" w:space="0" w:color="auto"/>
        <w:right w:val="none" w:sz="0" w:space="0" w:color="auto"/>
      </w:divBdr>
    </w:div>
    <w:div w:id="1846437725">
      <w:bodyDiv w:val="1"/>
      <w:marLeft w:val="0"/>
      <w:marRight w:val="0"/>
      <w:marTop w:val="0"/>
      <w:marBottom w:val="0"/>
      <w:divBdr>
        <w:top w:val="none" w:sz="0" w:space="0" w:color="auto"/>
        <w:left w:val="none" w:sz="0" w:space="0" w:color="auto"/>
        <w:bottom w:val="none" w:sz="0" w:space="0" w:color="auto"/>
        <w:right w:val="none" w:sz="0" w:space="0" w:color="auto"/>
      </w:divBdr>
    </w:div>
    <w:div w:id="1846553617">
      <w:bodyDiv w:val="1"/>
      <w:marLeft w:val="0"/>
      <w:marRight w:val="0"/>
      <w:marTop w:val="0"/>
      <w:marBottom w:val="0"/>
      <w:divBdr>
        <w:top w:val="none" w:sz="0" w:space="0" w:color="auto"/>
        <w:left w:val="none" w:sz="0" w:space="0" w:color="auto"/>
        <w:bottom w:val="none" w:sz="0" w:space="0" w:color="auto"/>
        <w:right w:val="none" w:sz="0" w:space="0" w:color="auto"/>
      </w:divBdr>
    </w:div>
    <w:div w:id="1846704305">
      <w:bodyDiv w:val="1"/>
      <w:marLeft w:val="0"/>
      <w:marRight w:val="0"/>
      <w:marTop w:val="0"/>
      <w:marBottom w:val="0"/>
      <w:divBdr>
        <w:top w:val="none" w:sz="0" w:space="0" w:color="auto"/>
        <w:left w:val="none" w:sz="0" w:space="0" w:color="auto"/>
        <w:bottom w:val="none" w:sz="0" w:space="0" w:color="auto"/>
        <w:right w:val="none" w:sz="0" w:space="0" w:color="auto"/>
      </w:divBdr>
    </w:div>
    <w:div w:id="1846819379">
      <w:bodyDiv w:val="1"/>
      <w:marLeft w:val="0"/>
      <w:marRight w:val="0"/>
      <w:marTop w:val="0"/>
      <w:marBottom w:val="0"/>
      <w:divBdr>
        <w:top w:val="none" w:sz="0" w:space="0" w:color="auto"/>
        <w:left w:val="none" w:sz="0" w:space="0" w:color="auto"/>
        <w:bottom w:val="none" w:sz="0" w:space="0" w:color="auto"/>
        <w:right w:val="none" w:sz="0" w:space="0" w:color="auto"/>
      </w:divBdr>
    </w:div>
    <w:div w:id="1846938086">
      <w:bodyDiv w:val="1"/>
      <w:marLeft w:val="0"/>
      <w:marRight w:val="0"/>
      <w:marTop w:val="0"/>
      <w:marBottom w:val="0"/>
      <w:divBdr>
        <w:top w:val="none" w:sz="0" w:space="0" w:color="auto"/>
        <w:left w:val="none" w:sz="0" w:space="0" w:color="auto"/>
        <w:bottom w:val="none" w:sz="0" w:space="0" w:color="auto"/>
        <w:right w:val="none" w:sz="0" w:space="0" w:color="auto"/>
      </w:divBdr>
    </w:div>
    <w:div w:id="1847208249">
      <w:bodyDiv w:val="1"/>
      <w:marLeft w:val="0"/>
      <w:marRight w:val="0"/>
      <w:marTop w:val="0"/>
      <w:marBottom w:val="0"/>
      <w:divBdr>
        <w:top w:val="none" w:sz="0" w:space="0" w:color="auto"/>
        <w:left w:val="none" w:sz="0" w:space="0" w:color="auto"/>
        <w:bottom w:val="none" w:sz="0" w:space="0" w:color="auto"/>
        <w:right w:val="none" w:sz="0" w:space="0" w:color="auto"/>
      </w:divBdr>
    </w:div>
    <w:div w:id="1847328915">
      <w:bodyDiv w:val="1"/>
      <w:marLeft w:val="0"/>
      <w:marRight w:val="0"/>
      <w:marTop w:val="0"/>
      <w:marBottom w:val="0"/>
      <w:divBdr>
        <w:top w:val="none" w:sz="0" w:space="0" w:color="auto"/>
        <w:left w:val="none" w:sz="0" w:space="0" w:color="auto"/>
        <w:bottom w:val="none" w:sz="0" w:space="0" w:color="auto"/>
        <w:right w:val="none" w:sz="0" w:space="0" w:color="auto"/>
      </w:divBdr>
    </w:div>
    <w:div w:id="1847473714">
      <w:bodyDiv w:val="1"/>
      <w:marLeft w:val="0"/>
      <w:marRight w:val="0"/>
      <w:marTop w:val="0"/>
      <w:marBottom w:val="0"/>
      <w:divBdr>
        <w:top w:val="none" w:sz="0" w:space="0" w:color="auto"/>
        <w:left w:val="none" w:sz="0" w:space="0" w:color="auto"/>
        <w:bottom w:val="none" w:sz="0" w:space="0" w:color="auto"/>
        <w:right w:val="none" w:sz="0" w:space="0" w:color="auto"/>
      </w:divBdr>
    </w:div>
    <w:div w:id="1847477522">
      <w:bodyDiv w:val="1"/>
      <w:marLeft w:val="0"/>
      <w:marRight w:val="0"/>
      <w:marTop w:val="0"/>
      <w:marBottom w:val="0"/>
      <w:divBdr>
        <w:top w:val="none" w:sz="0" w:space="0" w:color="auto"/>
        <w:left w:val="none" w:sz="0" w:space="0" w:color="auto"/>
        <w:bottom w:val="none" w:sz="0" w:space="0" w:color="auto"/>
        <w:right w:val="none" w:sz="0" w:space="0" w:color="auto"/>
      </w:divBdr>
    </w:div>
    <w:div w:id="1847480968">
      <w:bodyDiv w:val="1"/>
      <w:marLeft w:val="0"/>
      <w:marRight w:val="0"/>
      <w:marTop w:val="0"/>
      <w:marBottom w:val="0"/>
      <w:divBdr>
        <w:top w:val="none" w:sz="0" w:space="0" w:color="auto"/>
        <w:left w:val="none" w:sz="0" w:space="0" w:color="auto"/>
        <w:bottom w:val="none" w:sz="0" w:space="0" w:color="auto"/>
        <w:right w:val="none" w:sz="0" w:space="0" w:color="auto"/>
      </w:divBdr>
    </w:div>
    <w:div w:id="1847599891">
      <w:bodyDiv w:val="1"/>
      <w:marLeft w:val="0"/>
      <w:marRight w:val="0"/>
      <w:marTop w:val="0"/>
      <w:marBottom w:val="0"/>
      <w:divBdr>
        <w:top w:val="none" w:sz="0" w:space="0" w:color="auto"/>
        <w:left w:val="none" w:sz="0" w:space="0" w:color="auto"/>
        <w:bottom w:val="none" w:sz="0" w:space="0" w:color="auto"/>
        <w:right w:val="none" w:sz="0" w:space="0" w:color="auto"/>
      </w:divBdr>
    </w:div>
    <w:div w:id="1847791471">
      <w:bodyDiv w:val="1"/>
      <w:marLeft w:val="0"/>
      <w:marRight w:val="0"/>
      <w:marTop w:val="0"/>
      <w:marBottom w:val="0"/>
      <w:divBdr>
        <w:top w:val="none" w:sz="0" w:space="0" w:color="auto"/>
        <w:left w:val="none" w:sz="0" w:space="0" w:color="auto"/>
        <w:bottom w:val="none" w:sz="0" w:space="0" w:color="auto"/>
        <w:right w:val="none" w:sz="0" w:space="0" w:color="auto"/>
      </w:divBdr>
    </w:div>
    <w:div w:id="1847865291">
      <w:bodyDiv w:val="1"/>
      <w:marLeft w:val="0"/>
      <w:marRight w:val="0"/>
      <w:marTop w:val="0"/>
      <w:marBottom w:val="0"/>
      <w:divBdr>
        <w:top w:val="none" w:sz="0" w:space="0" w:color="auto"/>
        <w:left w:val="none" w:sz="0" w:space="0" w:color="auto"/>
        <w:bottom w:val="none" w:sz="0" w:space="0" w:color="auto"/>
        <w:right w:val="none" w:sz="0" w:space="0" w:color="auto"/>
      </w:divBdr>
    </w:div>
    <w:div w:id="1848057458">
      <w:bodyDiv w:val="1"/>
      <w:marLeft w:val="0"/>
      <w:marRight w:val="0"/>
      <w:marTop w:val="0"/>
      <w:marBottom w:val="0"/>
      <w:divBdr>
        <w:top w:val="none" w:sz="0" w:space="0" w:color="auto"/>
        <w:left w:val="none" w:sz="0" w:space="0" w:color="auto"/>
        <w:bottom w:val="none" w:sz="0" w:space="0" w:color="auto"/>
        <w:right w:val="none" w:sz="0" w:space="0" w:color="auto"/>
      </w:divBdr>
    </w:div>
    <w:div w:id="1848278814">
      <w:bodyDiv w:val="1"/>
      <w:marLeft w:val="0"/>
      <w:marRight w:val="0"/>
      <w:marTop w:val="0"/>
      <w:marBottom w:val="0"/>
      <w:divBdr>
        <w:top w:val="none" w:sz="0" w:space="0" w:color="auto"/>
        <w:left w:val="none" w:sz="0" w:space="0" w:color="auto"/>
        <w:bottom w:val="none" w:sz="0" w:space="0" w:color="auto"/>
        <w:right w:val="none" w:sz="0" w:space="0" w:color="auto"/>
      </w:divBdr>
    </w:div>
    <w:div w:id="1848398369">
      <w:bodyDiv w:val="1"/>
      <w:marLeft w:val="0"/>
      <w:marRight w:val="0"/>
      <w:marTop w:val="0"/>
      <w:marBottom w:val="0"/>
      <w:divBdr>
        <w:top w:val="none" w:sz="0" w:space="0" w:color="auto"/>
        <w:left w:val="none" w:sz="0" w:space="0" w:color="auto"/>
        <w:bottom w:val="none" w:sz="0" w:space="0" w:color="auto"/>
        <w:right w:val="none" w:sz="0" w:space="0" w:color="auto"/>
      </w:divBdr>
    </w:div>
    <w:div w:id="1848400060">
      <w:bodyDiv w:val="1"/>
      <w:marLeft w:val="0"/>
      <w:marRight w:val="0"/>
      <w:marTop w:val="0"/>
      <w:marBottom w:val="0"/>
      <w:divBdr>
        <w:top w:val="none" w:sz="0" w:space="0" w:color="auto"/>
        <w:left w:val="none" w:sz="0" w:space="0" w:color="auto"/>
        <w:bottom w:val="none" w:sz="0" w:space="0" w:color="auto"/>
        <w:right w:val="none" w:sz="0" w:space="0" w:color="auto"/>
      </w:divBdr>
    </w:div>
    <w:div w:id="1848783384">
      <w:bodyDiv w:val="1"/>
      <w:marLeft w:val="0"/>
      <w:marRight w:val="0"/>
      <w:marTop w:val="0"/>
      <w:marBottom w:val="0"/>
      <w:divBdr>
        <w:top w:val="none" w:sz="0" w:space="0" w:color="auto"/>
        <w:left w:val="none" w:sz="0" w:space="0" w:color="auto"/>
        <w:bottom w:val="none" w:sz="0" w:space="0" w:color="auto"/>
        <w:right w:val="none" w:sz="0" w:space="0" w:color="auto"/>
      </w:divBdr>
    </w:div>
    <w:div w:id="1848792589">
      <w:bodyDiv w:val="1"/>
      <w:marLeft w:val="0"/>
      <w:marRight w:val="0"/>
      <w:marTop w:val="0"/>
      <w:marBottom w:val="0"/>
      <w:divBdr>
        <w:top w:val="none" w:sz="0" w:space="0" w:color="auto"/>
        <w:left w:val="none" w:sz="0" w:space="0" w:color="auto"/>
        <w:bottom w:val="none" w:sz="0" w:space="0" w:color="auto"/>
        <w:right w:val="none" w:sz="0" w:space="0" w:color="auto"/>
      </w:divBdr>
    </w:div>
    <w:div w:id="1848865716">
      <w:bodyDiv w:val="1"/>
      <w:marLeft w:val="0"/>
      <w:marRight w:val="0"/>
      <w:marTop w:val="0"/>
      <w:marBottom w:val="0"/>
      <w:divBdr>
        <w:top w:val="none" w:sz="0" w:space="0" w:color="auto"/>
        <w:left w:val="none" w:sz="0" w:space="0" w:color="auto"/>
        <w:bottom w:val="none" w:sz="0" w:space="0" w:color="auto"/>
        <w:right w:val="none" w:sz="0" w:space="0" w:color="auto"/>
      </w:divBdr>
    </w:div>
    <w:div w:id="1849327024">
      <w:bodyDiv w:val="1"/>
      <w:marLeft w:val="0"/>
      <w:marRight w:val="0"/>
      <w:marTop w:val="0"/>
      <w:marBottom w:val="0"/>
      <w:divBdr>
        <w:top w:val="none" w:sz="0" w:space="0" w:color="auto"/>
        <w:left w:val="none" w:sz="0" w:space="0" w:color="auto"/>
        <w:bottom w:val="none" w:sz="0" w:space="0" w:color="auto"/>
        <w:right w:val="none" w:sz="0" w:space="0" w:color="auto"/>
      </w:divBdr>
    </w:div>
    <w:div w:id="1849560400">
      <w:bodyDiv w:val="1"/>
      <w:marLeft w:val="0"/>
      <w:marRight w:val="0"/>
      <w:marTop w:val="0"/>
      <w:marBottom w:val="0"/>
      <w:divBdr>
        <w:top w:val="none" w:sz="0" w:space="0" w:color="auto"/>
        <w:left w:val="none" w:sz="0" w:space="0" w:color="auto"/>
        <w:bottom w:val="none" w:sz="0" w:space="0" w:color="auto"/>
        <w:right w:val="none" w:sz="0" w:space="0" w:color="auto"/>
      </w:divBdr>
    </w:div>
    <w:div w:id="1849635019">
      <w:bodyDiv w:val="1"/>
      <w:marLeft w:val="0"/>
      <w:marRight w:val="0"/>
      <w:marTop w:val="0"/>
      <w:marBottom w:val="0"/>
      <w:divBdr>
        <w:top w:val="none" w:sz="0" w:space="0" w:color="auto"/>
        <w:left w:val="none" w:sz="0" w:space="0" w:color="auto"/>
        <w:bottom w:val="none" w:sz="0" w:space="0" w:color="auto"/>
        <w:right w:val="none" w:sz="0" w:space="0" w:color="auto"/>
      </w:divBdr>
    </w:div>
    <w:div w:id="1849636127">
      <w:bodyDiv w:val="1"/>
      <w:marLeft w:val="0"/>
      <w:marRight w:val="0"/>
      <w:marTop w:val="0"/>
      <w:marBottom w:val="0"/>
      <w:divBdr>
        <w:top w:val="none" w:sz="0" w:space="0" w:color="auto"/>
        <w:left w:val="none" w:sz="0" w:space="0" w:color="auto"/>
        <w:bottom w:val="none" w:sz="0" w:space="0" w:color="auto"/>
        <w:right w:val="none" w:sz="0" w:space="0" w:color="auto"/>
      </w:divBdr>
    </w:div>
    <w:div w:id="1849832118">
      <w:bodyDiv w:val="1"/>
      <w:marLeft w:val="0"/>
      <w:marRight w:val="0"/>
      <w:marTop w:val="0"/>
      <w:marBottom w:val="0"/>
      <w:divBdr>
        <w:top w:val="none" w:sz="0" w:space="0" w:color="auto"/>
        <w:left w:val="none" w:sz="0" w:space="0" w:color="auto"/>
        <w:bottom w:val="none" w:sz="0" w:space="0" w:color="auto"/>
        <w:right w:val="none" w:sz="0" w:space="0" w:color="auto"/>
      </w:divBdr>
    </w:div>
    <w:div w:id="1849901430">
      <w:bodyDiv w:val="1"/>
      <w:marLeft w:val="0"/>
      <w:marRight w:val="0"/>
      <w:marTop w:val="0"/>
      <w:marBottom w:val="0"/>
      <w:divBdr>
        <w:top w:val="none" w:sz="0" w:space="0" w:color="auto"/>
        <w:left w:val="none" w:sz="0" w:space="0" w:color="auto"/>
        <w:bottom w:val="none" w:sz="0" w:space="0" w:color="auto"/>
        <w:right w:val="none" w:sz="0" w:space="0" w:color="auto"/>
      </w:divBdr>
    </w:div>
    <w:div w:id="1849950295">
      <w:bodyDiv w:val="1"/>
      <w:marLeft w:val="0"/>
      <w:marRight w:val="0"/>
      <w:marTop w:val="0"/>
      <w:marBottom w:val="0"/>
      <w:divBdr>
        <w:top w:val="none" w:sz="0" w:space="0" w:color="auto"/>
        <w:left w:val="none" w:sz="0" w:space="0" w:color="auto"/>
        <w:bottom w:val="none" w:sz="0" w:space="0" w:color="auto"/>
        <w:right w:val="none" w:sz="0" w:space="0" w:color="auto"/>
      </w:divBdr>
    </w:div>
    <w:div w:id="1849976726">
      <w:bodyDiv w:val="1"/>
      <w:marLeft w:val="0"/>
      <w:marRight w:val="0"/>
      <w:marTop w:val="0"/>
      <w:marBottom w:val="0"/>
      <w:divBdr>
        <w:top w:val="none" w:sz="0" w:space="0" w:color="auto"/>
        <w:left w:val="none" w:sz="0" w:space="0" w:color="auto"/>
        <w:bottom w:val="none" w:sz="0" w:space="0" w:color="auto"/>
        <w:right w:val="none" w:sz="0" w:space="0" w:color="auto"/>
      </w:divBdr>
    </w:div>
    <w:div w:id="1850169589">
      <w:bodyDiv w:val="1"/>
      <w:marLeft w:val="0"/>
      <w:marRight w:val="0"/>
      <w:marTop w:val="0"/>
      <w:marBottom w:val="0"/>
      <w:divBdr>
        <w:top w:val="none" w:sz="0" w:space="0" w:color="auto"/>
        <w:left w:val="none" w:sz="0" w:space="0" w:color="auto"/>
        <w:bottom w:val="none" w:sz="0" w:space="0" w:color="auto"/>
        <w:right w:val="none" w:sz="0" w:space="0" w:color="auto"/>
      </w:divBdr>
    </w:div>
    <w:div w:id="1850177760">
      <w:bodyDiv w:val="1"/>
      <w:marLeft w:val="0"/>
      <w:marRight w:val="0"/>
      <w:marTop w:val="0"/>
      <w:marBottom w:val="0"/>
      <w:divBdr>
        <w:top w:val="none" w:sz="0" w:space="0" w:color="auto"/>
        <w:left w:val="none" w:sz="0" w:space="0" w:color="auto"/>
        <w:bottom w:val="none" w:sz="0" w:space="0" w:color="auto"/>
        <w:right w:val="none" w:sz="0" w:space="0" w:color="auto"/>
      </w:divBdr>
    </w:div>
    <w:div w:id="1850366316">
      <w:bodyDiv w:val="1"/>
      <w:marLeft w:val="0"/>
      <w:marRight w:val="0"/>
      <w:marTop w:val="0"/>
      <w:marBottom w:val="0"/>
      <w:divBdr>
        <w:top w:val="none" w:sz="0" w:space="0" w:color="auto"/>
        <w:left w:val="none" w:sz="0" w:space="0" w:color="auto"/>
        <w:bottom w:val="none" w:sz="0" w:space="0" w:color="auto"/>
        <w:right w:val="none" w:sz="0" w:space="0" w:color="auto"/>
      </w:divBdr>
    </w:div>
    <w:div w:id="1850556389">
      <w:bodyDiv w:val="1"/>
      <w:marLeft w:val="0"/>
      <w:marRight w:val="0"/>
      <w:marTop w:val="0"/>
      <w:marBottom w:val="0"/>
      <w:divBdr>
        <w:top w:val="none" w:sz="0" w:space="0" w:color="auto"/>
        <w:left w:val="none" w:sz="0" w:space="0" w:color="auto"/>
        <w:bottom w:val="none" w:sz="0" w:space="0" w:color="auto"/>
        <w:right w:val="none" w:sz="0" w:space="0" w:color="auto"/>
      </w:divBdr>
    </w:div>
    <w:div w:id="1850678636">
      <w:bodyDiv w:val="1"/>
      <w:marLeft w:val="0"/>
      <w:marRight w:val="0"/>
      <w:marTop w:val="0"/>
      <w:marBottom w:val="0"/>
      <w:divBdr>
        <w:top w:val="none" w:sz="0" w:space="0" w:color="auto"/>
        <w:left w:val="none" w:sz="0" w:space="0" w:color="auto"/>
        <w:bottom w:val="none" w:sz="0" w:space="0" w:color="auto"/>
        <w:right w:val="none" w:sz="0" w:space="0" w:color="auto"/>
      </w:divBdr>
    </w:div>
    <w:div w:id="1850870005">
      <w:bodyDiv w:val="1"/>
      <w:marLeft w:val="0"/>
      <w:marRight w:val="0"/>
      <w:marTop w:val="0"/>
      <w:marBottom w:val="0"/>
      <w:divBdr>
        <w:top w:val="none" w:sz="0" w:space="0" w:color="auto"/>
        <w:left w:val="none" w:sz="0" w:space="0" w:color="auto"/>
        <w:bottom w:val="none" w:sz="0" w:space="0" w:color="auto"/>
        <w:right w:val="none" w:sz="0" w:space="0" w:color="auto"/>
      </w:divBdr>
    </w:div>
    <w:div w:id="1851017552">
      <w:bodyDiv w:val="1"/>
      <w:marLeft w:val="0"/>
      <w:marRight w:val="0"/>
      <w:marTop w:val="0"/>
      <w:marBottom w:val="0"/>
      <w:divBdr>
        <w:top w:val="none" w:sz="0" w:space="0" w:color="auto"/>
        <w:left w:val="none" w:sz="0" w:space="0" w:color="auto"/>
        <w:bottom w:val="none" w:sz="0" w:space="0" w:color="auto"/>
        <w:right w:val="none" w:sz="0" w:space="0" w:color="auto"/>
      </w:divBdr>
    </w:div>
    <w:div w:id="1851069360">
      <w:bodyDiv w:val="1"/>
      <w:marLeft w:val="0"/>
      <w:marRight w:val="0"/>
      <w:marTop w:val="0"/>
      <w:marBottom w:val="0"/>
      <w:divBdr>
        <w:top w:val="none" w:sz="0" w:space="0" w:color="auto"/>
        <w:left w:val="none" w:sz="0" w:space="0" w:color="auto"/>
        <w:bottom w:val="none" w:sz="0" w:space="0" w:color="auto"/>
        <w:right w:val="none" w:sz="0" w:space="0" w:color="auto"/>
      </w:divBdr>
    </w:div>
    <w:div w:id="1851722013">
      <w:bodyDiv w:val="1"/>
      <w:marLeft w:val="0"/>
      <w:marRight w:val="0"/>
      <w:marTop w:val="0"/>
      <w:marBottom w:val="0"/>
      <w:divBdr>
        <w:top w:val="none" w:sz="0" w:space="0" w:color="auto"/>
        <w:left w:val="none" w:sz="0" w:space="0" w:color="auto"/>
        <w:bottom w:val="none" w:sz="0" w:space="0" w:color="auto"/>
        <w:right w:val="none" w:sz="0" w:space="0" w:color="auto"/>
      </w:divBdr>
    </w:div>
    <w:div w:id="1852061416">
      <w:bodyDiv w:val="1"/>
      <w:marLeft w:val="0"/>
      <w:marRight w:val="0"/>
      <w:marTop w:val="0"/>
      <w:marBottom w:val="0"/>
      <w:divBdr>
        <w:top w:val="none" w:sz="0" w:space="0" w:color="auto"/>
        <w:left w:val="none" w:sz="0" w:space="0" w:color="auto"/>
        <w:bottom w:val="none" w:sz="0" w:space="0" w:color="auto"/>
        <w:right w:val="none" w:sz="0" w:space="0" w:color="auto"/>
      </w:divBdr>
    </w:div>
    <w:div w:id="1852135228">
      <w:bodyDiv w:val="1"/>
      <w:marLeft w:val="0"/>
      <w:marRight w:val="0"/>
      <w:marTop w:val="0"/>
      <w:marBottom w:val="0"/>
      <w:divBdr>
        <w:top w:val="none" w:sz="0" w:space="0" w:color="auto"/>
        <w:left w:val="none" w:sz="0" w:space="0" w:color="auto"/>
        <w:bottom w:val="none" w:sz="0" w:space="0" w:color="auto"/>
        <w:right w:val="none" w:sz="0" w:space="0" w:color="auto"/>
      </w:divBdr>
    </w:div>
    <w:div w:id="1852141391">
      <w:bodyDiv w:val="1"/>
      <w:marLeft w:val="0"/>
      <w:marRight w:val="0"/>
      <w:marTop w:val="0"/>
      <w:marBottom w:val="0"/>
      <w:divBdr>
        <w:top w:val="none" w:sz="0" w:space="0" w:color="auto"/>
        <w:left w:val="none" w:sz="0" w:space="0" w:color="auto"/>
        <w:bottom w:val="none" w:sz="0" w:space="0" w:color="auto"/>
        <w:right w:val="none" w:sz="0" w:space="0" w:color="auto"/>
      </w:divBdr>
    </w:div>
    <w:div w:id="1852406241">
      <w:bodyDiv w:val="1"/>
      <w:marLeft w:val="0"/>
      <w:marRight w:val="0"/>
      <w:marTop w:val="0"/>
      <w:marBottom w:val="0"/>
      <w:divBdr>
        <w:top w:val="none" w:sz="0" w:space="0" w:color="auto"/>
        <w:left w:val="none" w:sz="0" w:space="0" w:color="auto"/>
        <w:bottom w:val="none" w:sz="0" w:space="0" w:color="auto"/>
        <w:right w:val="none" w:sz="0" w:space="0" w:color="auto"/>
      </w:divBdr>
    </w:div>
    <w:div w:id="1852447690">
      <w:bodyDiv w:val="1"/>
      <w:marLeft w:val="0"/>
      <w:marRight w:val="0"/>
      <w:marTop w:val="0"/>
      <w:marBottom w:val="0"/>
      <w:divBdr>
        <w:top w:val="none" w:sz="0" w:space="0" w:color="auto"/>
        <w:left w:val="none" w:sz="0" w:space="0" w:color="auto"/>
        <w:bottom w:val="none" w:sz="0" w:space="0" w:color="auto"/>
        <w:right w:val="none" w:sz="0" w:space="0" w:color="auto"/>
      </w:divBdr>
    </w:div>
    <w:div w:id="1852647987">
      <w:bodyDiv w:val="1"/>
      <w:marLeft w:val="0"/>
      <w:marRight w:val="0"/>
      <w:marTop w:val="0"/>
      <w:marBottom w:val="0"/>
      <w:divBdr>
        <w:top w:val="none" w:sz="0" w:space="0" w:color="auto"/>
        <w:left w:val="none" w:sz="0" w:space="0" w:color="auto"/>
        <w:bottom w:val="none" w:sz="0" w:space="0" w:color="auto"/>
        <w:right w:val="none" w:sz="0" w:space="0" w:color="auto"/>
      </w:divBdr>
    </w:div>
    <w:div w:id="1853109284">
      <w:bodyDiv w:val="1"/>
      <w:marLeft w:val="0"/>
      <w:marRight w:val="0"/>
      <w:marTop w:val="0"/>
      <w:marBottom w:val="0"/>
      <w:divBdr>
        <w:top w:val="none" w:sz="0" w:space="0" w:color="auto"/>
        <w:left w:val="none" w:sz="0" w:space="0" w:color="auto"/>
        <w:bottom w:val="none" w:sz="0" w:space="0" w:color="auto"/>
        <w:right w:val="none" w:sz="0" w:space="0" w:color="auto"/>
      </w:divBdr>
    </w:div>
    <w:div w:id="1853252193">
      <w:bodyDiv w:val="1"/>
      <w:marLeft w:val="0"/>
      <w:marRight w:val="0"/>
      <w:marTop w:val="0"/>
      <w:marBottom w:val="0"/>
      <w:divBdr>
        <w:top w:val="none" w:sz="0" w:space="0" w:color="auto"/>
        <w:left w:val="none" w:sz="0" w:space="0" w:color="auto"/>
        <w:bottom w:val="none" w:sz="0" w:space="0" w:color="auto"/>
        <w:right w:val="none" w:sz="0" w:space="0" w:color="auto"/>
      </w:divBdr>
    </w:div>
    <w:div w:id="1853448932">
      <w:bodyDiv w:val="1"/>
      <w:marLeft w:val="0"/>
      <w:marRight w:val="0"/>
      <w:marTop w:val="0"/>
      <w:marBottom w:val="0"/>
      <w:divBdr>
        <w:top w:val="none" w:sz="0" w:space="0" w:color="auto"/>
        <w:left w:val="none" w:sz="0" w:space="0" w:color="auto"/>
        <w:bottom w:val="none" w:sz="0" w:space="0" w:color="auto"/>
        <w:right w:val="none" w:sz="0" w:space="0" w:color="auto"/>
      </w:divBdr>
    </w:div>
    <w:div w:id="1853638457">
      <w:bodyDiv w:val="1"/>
      <w:marLeft w:val="0"/>
      <w:marRight w:val="0"/>
      <w:marTop w:val="0"/>
      <w:marBottom w:val="0"/>
      <w:divBdr>
        <w:top w:val="none" w:sz="0" w:space="0" w:color="auto"/>
        <w:left w:val="none" w:sz="0" w:space="0" w:color="auto"/>
        <w:bottom w:val="none" w:sz="0" w:space="0" w:color="auto"/>
        <w:right w:val="none" w:sz="0" w:space="0" w:color="auto"/>
      </w:divBdr>
    </w:div>
    <w:div w:id="1853909744">
      <w:bodyDiv w:val="1"/>
      <w:marLeft w:val="0"/>
      <w:marRight w:val="0"/>
      <w:marTop w:val="0"/>
      <w:marBottom w:val="0"/>
      <w:divBdr>
        <w:top w:val="none" w:sz="0" w:space="0" w:color="auto"/>
        <w:left w:val="none" w:sz="0" w:space="0" w:color="auto"/>
        <w:bottom w:val="none" w:sz="0" w:space="0" w:color="auto"/>
        <w:right w:val="none" w:sz="0" w:space="0" w:color="auto"/>
      </w:divBdr>
    </w:div>
    <w:div w:id="1854031656">
      <w:bodyDiv w:val="1"/>
      <w:marLeft w:val="0"/>
      <w:marRight w:val="0"/>
      <w:marTop w:val="0"/>
      <w:marBottom w:val="0"/>
      <w:divBdr>
        <w:top w:val="none" w:sz="0" w:space="0" w:color="auto"/>
        <w:left w:val="none" w:sz="0" w:space="0" w:color="auto"/>
        <w:bottom w:val="none" w:sz="0" w:space="0" w:color="auto"/>
        <w:right w:val="none" w:sz="0" w:space="0" w:color="auto"/>
      </w:divBdr>
    </w:div>
    <w:div w:id="1854032130">
      <w:bodyDiv w:val="1"/>
      <w:marLeft w:val="0"/>
      <w:marRight w:val="0"/>
      <w:marTop w:val="0"/>
      <w:marBottom w:val="0"/>
      <w:divBdr>
        <w:top w:val="none" w:sz="0" w:space="0" w:color="auto"/>
        <w:left w:val="none" w:sz="0" w:space="0" w:color="auto"/>
        <w:bottom w:val="none" w:sz="0" w:space="0" w:color="auto"/>
        <w:right w:val="none" w:sz="0" w:space="0" w:color="auto"/>
      </w:divBdr>
    </w:div>
    <w:div w:id="1854297047">
      <w:bodyDiv w:val="1"/>
      <w:marLeft w:val="0"/>
      <w:marRight w:val="0"/>
      <w:marTop w:val="0"/>
      <w:marBottom w:val="0"/>
      <w:divBdr>
        <w:top w:val="none" w:sz="0" w:space="0" w:color="auto"/>
        <w:left w:val="none" w:sz="0" w:space="0" w:color="auto"/>
        <w:bottom w:val="none" w:sz="0" w:space="0" w:color="auto"/>
        <w:right w:val="none" w:sz="0" w:space="0" w:color="auto"/>
      </w:divBdr>
    </w:div>
    <w:div w:id="1854341176">
      <w:bodyDiv w:val="1"/>
      <w:marLeft w:val="0"/>
      <w:marRight w:val="0"/>
      <w:marTop w:val="0"/>
      <w:marBottom w:val="0"/>
      <w:divBdr>
        <w:top w:val="none" w:sz="0" w:space="0" w:color="auto"/>
        <w:left w:val="none" w:sz="0" w:space="0" w:color="auto"/>
        <w:bottom w:val="none" w:sz="0" w:space="0" w:color="auto"/>
        <w:right w:val="none" w:sz="0" w:space="0" w:color="auto"/>
      </w:divBdr>
    </w:div>
    <w:div w:id="1854373124">
      <w:bodyDiv w:val="1"/>
      <w:marLeft w:val="0"/>
      <w:marRight w:val="0"/>
      <w:marTop w:val="0"/>
      <w:marBottom w:val="0"/>
      <w:divBdr>
        <w:top w:val="none" w:sz="0" w:space="0" w:color="auto"/>
        <w:left w:val="none" w:sz="0" w:space="0" w:color="auto"/>
        <w:bottom w:val="none" w:sz="0" w:space="0" w:color="auto"/>
        <w:right w:val="none" w:sz="0" w:space="0" w:color="auto"/>
      </w:divBdr>
    </w:div>
    <w:div w:id="1854489793">
      <w:bodyDiv w:val="1"/>
      <w:marLeft w:val="0"/>
      <w:marRight w:val="0"/>
      <w:marTop w:val="0"/>
      <w:marBottom w:val="0"/>
      <w:divBdr>
        <w:top w:val="none" w:sz="0" w:space="0" w:color="auto"/>
        <w:left w:val="none" w:sz="0" w:space="0" w:color="auto"/>
        <w:bottom w:val="none" w:sz="0" w:space="0" w:color="auto"/>
        <w:right w:val="none" w:sz="0" w:space="0" w:color="auto"/>
      </w:divBdr>
    </w:div>
    <w:div w:id="1854568742">
      <w:bodyDiv w:val="1"/>
      <w:marLeft w:val="0"/>
      <w:marRight w:val="0"/>
      <w:marTop w:val="0"/>
      <w:marBottom w:val="0"/>
      <w:divBdr>
        <w:top w:val="none" w:sz="0" w:space="0" w:color="auto"/>
        <w:left w:val="none" w:sz="0" w:space="0" w:color="auto"/>
        <w:bottom w:val="none" w:sz="0" w:space="0" w:color="auto"/>
        <w:right w:val="none" w:sz="0" w:space="0" w:color="auto"/>
      </w:divBdr>
    </w:div>
    <w:div w:id="1854999698">
      <w:bodyDiv w:val="1"/>
      <w:marLeft w:val="0"/>
      <w:marRight w:val="0"/>
      <w:marTop w:val="0"/>
      <w:marBottom w:val="0"/>
      <w:divBdr>
        <w:top w:val="none" w:sz="0" w:space="0" w:color="auto"/>
        <w:left w:val="none" w:sz="0" w:space="0" w:color="auto"/>
        <w:bottom w:val="none" w:sz="0" w:space="0" w:color="auto"/>
        <w:right w:val="none" w:sz="0" w:space="0" w:color="auto"/>
      </w:divBdr>
    </w:div>
    <w:div w:id="1855530770">
      <w:bodyDiv w:val="1"/>
      <w:marLeft w:val="0"/>
      <w:marRight w:val="0"/>
      <w:marTop w:val="0"/>
      <w:marBottom w:val="0"/>
      <w:divBdr>
        <w:top w:val="none" w:sz="0" w:space="0" w:color="auto"/>
        <w:left w:val="none" w:sz="0" w:space="0" w:color="auto"/>
        <w:bottom w:val="none" w:sz="0" w:space="0" w:color="auto"/>
        <w:right w:val="none" w:sz="0" w:space="0" w:color="auto"/>
      </w:divBdr>
    </w:div>
    <w:div w:id="1855804291">
      <w:bodyDiv w:val="1"/>
      <w:marLeft w:val="0"/>
      <w:marRight w:val="0"/>
      <w:marTop w:val="0"/>
      <w:marBottom w:val="0"/>
      <w:divBdr>
        <w:top w:val="none" w:sz="0" w:space="0" w:color="auto"/>
        <w:left w:val="none" w:sz="0" w:space="0" w:color="auto"/>
        <w:bottom w:val="none" w:sz="0" w:space="0" w:color="auto"/>
        <w:right w:val="none" w:sz="0" w:space="0" w:color="auto"/>
      </w:divBdr>
    </w:div>
    <w:div w:id="1855921887">
      <w:bodyDiv w:val="1"/>
      <w:marLeft w:val="0"/>
      <w:marRight w:val="0"/>
      <w:marTop w:val="0"/>
      <w:marBottom w:val="0"/>
      <w:divBdr>
        <w:top w:val="none" w:sz="0" w:space="0" w:color="auto"/>
        <w:left w:val="none" w:sz="0" w:space="0" w:color="auto"/>
        <w:bottom w:val="none" w:sz="0" w:space="0" w:color="auto"/>
        <w:right w:val="none" w:sz="0" w:space="0" w:color="auto"/>
      </w:divBdr>
    </w:div>
    <w:div w:id="1855922908">
      <w:bodyDiv w:val="1"/>
      <w:marLeft w:val="0"/>
      <w:marRight w:val="0"/>
      <w:marTop w:val="0"/>
      <w:marBottom w:val="0"/>
      <w:divBdr>
        <w:top w:val="none" w:sz="0" w:space="0" w:color="auto"/>
        <w:left w:val="none" w:sz="0" w:space="0" w:color="auto"/>
        <w:bottom w:val="none" w:sz="0" w:space="0" w:color="auto"/>
        <w:right w:val="none" w:sz="0" w:space="0" w:color="auto"/>
      </w:divBdr>
    </w:div>
    <w:div w:id="1855997835">
      <w:bodyDiv w:val="1"/>
      <w:marLeft w:val="0"/>
      <w:marRight w:val="0"/>
      <w:marTop w:val="0"/>
      <w:marBottom w:val="0"/>
      <w:divBdr>
        <w:top w:val="none" w:sz="0" w:space="0" w:color="auto"/>
        <w:left w:val="none" w:sz="0" w:space="0" w:color="auto"/>
        <w:bottom w:val="none" w:sz="0" w:space="0" w:color="auto"/>
        <w:right w:val="none" w:sz="0" w:space="0" w:color="auto"/>
      </w:divBdr>
    </w:div>
    <w:div w:id="1857501487">
      <w:bodyDiv w:val="1"/>
      <w:marLeft w:val="0"/>
      <w:marRight w:val="0"/>
      <w:marTop w:val="0"/>
      <w:marBottom w:val="0"/>
      <w:divBdr>
        <w:top w:val="none" w:sz="0" w:space="0" w:color="auto"/>
        <w:left w:val="none" w:sz="0" w:space="0" w:color="auto"/>
        <w:bottom w:val="none" w:sz="0" w:space="0" w:color="auto"/>
        <w:right w:val="none" w:sz="0" w:space="0" w:color="auto"/>
      </w:divBdr>
    </w:div>
    <w:div w:id="1857648422">
      <w:bodyDiv w:val="1"/>
      <w:marLeft w:val="0"/>
      <w:marRight w:val="0"/>
      <w:marTop w:val="0"/>
      <w:marBottom w:val="0"/>
      <w:divBdr>
        <w:top w:val="none" w:sz="0" w:space="0" w:color="auto"/>
        <w:left w:val="none" w:sz="0" w:space="0" w:color="auto"/>
        <w:bottom w:val="none" w:sz="0" w:space="0" w:color="auto"/>
        <w:right w:val="none" w:sz="0" w:space="0" w:color="auto"/>
      </w:divBdr>
    </w:div>
    <w:div w:id="1857770094">
      <w:bodyDiv w:val="1"/>
      <w:marLeft w:val="0"/>
      <w:marRight w:val="0"/>
      <w:marTop w:val="0"/>
      <w:marBottom w:val="0"/>
      <w:divBdr>
        <w:top w:val="none" w:sz="0" w:space="0" w:color="auto"/>
        <w:left w:val="none" w:sz="0" w:space="0" w:color="auto"/>
        <w:bottom w:val="none" w:sz="0" w:space="0" w:color="auto"/>
        <w:right w:val="none" w:sz="0" w:space="0" w:color="auto"/>
      </w:divBdr>
    </w:div>
    <w:div w:id="1857815733">
      <w:bodyDiv w:val="1"/>
      <w:marLeft w:val="0"/>
      <w:marRight w:val="0"/>
      <w:marTop w:val="0"/>
      <w:marBottom w:val="0"/>
      <w:divBdr>
        <w:top w:val="none" w:sz="0" w:space="0" w:color="auto"/>
        <w:left w:val="none" w:sz="0" w:space="0" w:color="auto"/>
        <w:bottom w:val="none" w:sz="0" w:space="0" w:color="auto"/>
        <w:right w:val="none" w:sz="0" w:space="0" w:color="auto"/>
      </w:divBdr>
    </w:div>
    <w:div w:id="1857847200">
      <w:bodyDiv w:val="1"/>
      <w:marLeft w:val="0"/>
      <w:marRight w:val="0"/>
      <w:marTop w:val="0"/>
      <w:marBottom w:val="0"/>
      <w:divBdr>
        <w:top w:val="none" w:sz="0" w:space="0" w:color="auto"/>
        <w:left w:val="none" w:sz="0" w:space="0" w:color="auto"/>
        <w:bottom w:val="none" w:sz="0" w:space="0" w:color="auto"/>
        <w:right w:val="none" w:sz="0" w:space="0" w:color="auto"/>
      </w:divBdr>
    </w:div>
    <w:div w:id="1857887868">
      <w:bodyDiv w:val="1"/>
      <w:marLeft w:val="0"/>
      <w:marRight w:val="0"/>
      <w:marTop w:val="0"/>
      <w:marBottom w:val="0"/>
      <w:divBdr>
        <w:top w:val="none" w:sz="0" w:space="0" w:color="auto"/>
        <w:left w:val="none" w:sz="0" w:space="0" w:color="auto"/>
        <w:bottom w:val="none" w:sz="0" w:space="0" w:color="auto"/>
        <w:right w:val="none" w:sz="0" w:space="0" w:color="auto"/>
      </w:divBdr>
    </w:div>
    <w:div w:id="1858277581">
      <w:bodyDiv w:val="1"/>
      <w:marLeft w:val="0"/>
      <w:marRight w:val="0"/>
      <w:marTop w:val="0"/>
      <w:marBottom w:val="0"/>
      <w:divBdr>
        <w:top w:val="none" w:sz="0" w:space="0" w:color="auto"/>
        <w:left w:val="none" w:sz="0" w:space="0" w:color="auto"/>
        <w:bottom w:val="none" w:sz="0" w:space="0" w:color="auto"/>
        <w:right w:val="none" w:sz="0" w:space="0" w:color="auto"/>
      </w:divBdr>
    </w:div>
    <w:div w:id="1858502356">
      <w:bodyDiv w:val="1"/>
      <w:marLeft w:val="0"/>
      <w:marRight w:val="0"/>
      <w:marTop w:val="0"/>
      <w:marBottom w:val="0"/>
      <w:divBdr>
        <w:top w:val="none" w:sz="0" w:space="0" w:color="auto"/>
        <w:left w:val="none" w:sz="0" w:space="0" w:color="auto"/>
        <w:bottom w:val="none" w:sz="0" w:space="0" w:color="auto"/>
        <w:right w:val="none" w:sz="0" w:space="0" w:color="auto"/>
      </w:divBdr>
    </w:div>
    <w:div w:id="1858538318">
      <w:bodyDiv w:val="1"/>
      <w:marLeft w:val="0"/>
      <w:marRight w:val="0"/>
      <w:marTop w:val="0"/>
      <w:marBottom w:val="0"/>
      <w:divBdr>
        <w:top w:val="none" w:sz="0" w:space="0" w:color="auto"/>
        <w:left w:val="none" w:sz="0" w:space="0" w:color="auto"/>
        <w:bottom w:val="none" w:sz="0" w:space="0" w:color="auto"/>
        <w:right w:val="none" w:sz="0" w:space="0" w:color="auto"/>
      </w:divBdr>
    </w:div>
    <w:div w:id="1858542009">
      <w:bodyDiv w:val="1"/>
      <w:marLeft w:val="0"/>
      <w:marRight w:val="0"/>
      <w:marTop w:val="0"/>
      <w:marBottom w:val="0"/>
      <w:divBdr>
        <w:top w:val="none" w:sz="0" w:space="0" w:color="auto"/>
        <w:left w:val="none" w:sz="0" w:space="0" w:color="auto"/>
        <w:bottom w:val="none" w:sz="0" w:space="0" w:color="auto"/>
        <w:right w:val="none" w:sz="0" w:space="0" w:color="auto"/>
      </w:divBdr>
    </w:div>
    <w:div w:id="1858690000">
      <w:bodyDiv w:val="1"/>
      <w:marLeft w:val="0"/>
      <w:marRight w:val="0"/>
      <w:marTop w:val="0"/>
      <w:marBottom w:val="0"/>
      <w:divBdr>
        <w:top w:val="none" w:sz="0" w:space="0" w:color="auto"/>
        <w:left w:val="none" w:sz="0" w:space="0" w:color="auto"/>
        <w:bottom w:val="none" w:sz="0" w:space="0" w:color="auto"/>
        <w:right w:val="none" w:sz="0" w:space="0" w:color="auto"/>
      </w:divBdr>
    </w:div>
    <w:div w:id="1858692687">
      <w:bodyDiv w:val="1"/>
      <w:marLeft w:val="0"/>
      <w:marRight w:val="0"/>
      <w:marTop w:val="0"/>
      <w:marBottom w:val="0"/>
      <w:divBdr>
        <w:top w:val="none" w:sz="0" w:space="0" w:color="auto"/>
        <w:left w:val="none" w:sz="0" w:space="0" w:color="auto"/>
        <w:bottom w:val="none" w:sz="0" w:space="0" w:color="auto"/>
        <w:right w:val="none" w:sz="0" w:space="0" w:color="auto"/>
      </w:divBdr>
    </w:div>
    <w:div w:id="1858736880">
      <w:bodyDiv w:val="1"/>
      <w:marLeft w:val="0"/>
      <w:marRight w:val="0"/>
      <w:marTop w:val="0"/>
      <w:marBottom w:val="0"/>
      <w:divBdr>
        <w:top w:val="none" w:sz="0" w:space="0" w:color="auto"/>
        <w:left w:val="none" w:sz="0" w:space="0" w:color="auto"/>
        <w:bottom w:val="none" w:sz="0" w:space="0" w:color="auto"/>
        <w:right w:val="none" w:sz="0" w:space="0" w:color="auto"/>
      </w:divBdr>
    </w:div>
    <w:div w:id="1858931996">
      <w:bodyDiv w:val="1"/>
      <w:marLeft w:val="0"/>
      <w:marRight w:val="0"/>
      <w:marTop w:val="0"/>
      <w:marBottom w:val="0"/>
      <w:divBdr>
        <w:top w:val="none" w:sz="0" w:space="0" w:color="auto"/>
        <w:left w:val="none" w:sz="0" w:space="0" w:color="auto"/>
        <w:bottom w:val="none" w:sz="0" w:space="0" w:color="auto"/>
        <w:right w:val="none" w:sz="0" w:space="0" w:color="auto"/>
      </w:divBdr>
    </w:div>
    <w:div w:id="1858959325">
      <w:bodyDiv w:val="1"/>
      <w:marLeft w:val="0"/>
      <w:marRight w:val="0"/>
      <w:marTop w:val="0"/>
      <w:marBottom w:val="0"/>
      <w:divBdr>
        <w:top w:val="none" w:sz="0" w:space="0" w:color="auto"/>
        <w:left w:val="none" w:sz="0" w:space="0" w:color="auto"/>
        <w:bottom w:val="none" w:sz="0" w:space="0" w:color="auto"/>
        <w:right w:val="none" w:sz="0" w:space="0" w:color="auto"/>
      </w:divBdr>
    </w:div>
    <w:div w:id="1859201584">
      <w:bodyDiv w:val="1"/>
      <w:marLeft w:val="0"/>
      <w:marRight w:val="0"/>
      <w:marTop w:val="0"/>
      <w:marBottom w:val="0"/>
      <w:divBdr>
        <w:top w:val="none" w:sz="0" w:space="0" w:color="auto"/>
        <w:left w:val="none" w:sz="0" w:space="0" w:color="auto"/>
        <w:bottom w:val="none" w:sz="0" w:space="0" w:color="auto"/>
        <w:right w:val="none" w:sz="0" w:space="0" w:color="auto"/>
      </w:divBdr>
    </w:div>
    <w:div w:id="1859655862">
      <w:bodyDiv w:val="1"/>
      <w:marLeft w:val="0"/>
      <w:marRight w:val="0"/>
      <w:marTop w:val="0"/>
      <w:marBottom w:val="0"/>
      <w:divBdr>
        <w:top w:val="none" w:sz="0" w:space="0" w:color="auto"/>
        <w:left w:val="none" w:sz="0" w:space="0" w:color="auto"/>
        <w:bottom w:val="none" w:sz="0" w:space="0" w:color="auto"/>
        <w:right w:val="none" w:sz="0" w:space="0" w:color="auto"/>
      </w:divBdr>
    </w:div>
    <w:div w:id="1859807015">
      <w:bodyDiv w:val="1"/>
      <w:marLeft w:val="0"/>
      <w:marRight w:val="0"/>
      <w:marTop w:val="0"/>
      <w:marBottom w:val="0"/>
      <w:divBdr>
        <w:top w:val="none" w:sz="0" w:space="0" w:color="auto"/>
        <w:left w:val="none" w:sz="0" w:space="0" w:color="auto"/>
        <w:bottom w:val="none" w:sz="0" w:space="0" w:color="auto"/>
        <w:right w:val="none" w:sz="0" w:space="0" w:color="auto"/>
      </w:divBdr>
    </w:div>
    <w:div w:id="1859848352">
      <w:bodyDiv w:val="1"/>
      <w:marLeft w:val="0"/>
      <w:marRight w:val="0"/>
      <w:marTop w:val="0"/>
      <w:marBottom w:val="0"/>
      <w:divBdr>
        <w:top w:val="none" w:sz="0" w:space="0" w:color="auto"/>
        <w:left w:val="none" w:sz="0" w:space="0" w:color="auto"/>
        <w:bottom w:val="none" w:sz="0" w:space="0" w:color="auto"/>
        <w:right w:val="none" w:sz="0" w:space="0" w:color="auto"/>
      </w:divBdr>
    </w:div>
    <w:div w:id="1860048086">
      <w:bodyDiv w:val="1"/>
      <w:marLeft w:val="0"/>
      <w:marRight w:val="0"/>
      <w:marTop w:val="0"/>
      <w:marBottom w:val="0"/>
      <w:divBdr>
        <w:top w:val="none" w:sz="0" w:space="0" w:color="auto"/>
        <w:left w:val="none" w:sz="0" w:space="0" w:color="auto"/>
        <w:bottom w:val="none" w:sz="0" w:space="0" w:color="auto"/>
        <w:right w:val="none" w:sz="0" w:space="0" w:color="auto"/>
      </w:divBdr>
    </w:div>
    <w:div w:id="1860123055">
      <w:bodyDiv w:val="1"/>
      <w:marLeft w:val="0"/>
      <w:marRight w:val="0"/>
      <w:marTop w:val="0"/>
      <w:marBottom w:val="0"/>
      <w:divBdr>
        <w:top w:val="none" w:sz="0" w:space="0" w:color="auto"/>
        <w:left w:val="none" w:sz="0" w:space="0" w:color="auto"/>
        <w:bottom w:val="none" w:sz="0" w:space="0" w:color="auto"/>
        <w:right w:val="none" w:sz="0" w:space="0" w:color="auto"/>
      </w:divBdr>
    </w:div>
    <w:div w:id="1860200164">
      <w:bodyDiv w:val="1"/>
      <w:marLeft w:val="0"/>
      <w:marRight w:val="0"/>
      <w:marTop w:val="0"/>
      <w:marBottom w:val="0"/>
      <w:divBdr>
        <w:top w:val="none" w:sz="0" w:space="0" w:color="auto"/>
        <w:left w:val="none" w:sz="0" w:space="0" w:color="auto"/>
        <w:bottom w:val="none" w:sz="0" w:space="0" w:color="auto"/>
        <w:right w:val="none" w:sz="0" w:space="0" w:color="auto"/>
      </w:divBdr>
    </w:div>
    <w:div w:id="1860310832">
      <w:bodyDiv w:val="1"/>
      <w:marLeft w:val="0"/>
      <w:marRight w:val="0"/>
      <w:marTop w:val="0"/>
      <w:marBottom w:val="0"/>
      <w:divBdr>
        <w:top w:val="none" w:sz="0" w:space="0" w:color="auto"/>
        <w:left w:val="none" w:sz="0" w:space="0" w:color="auto"/>
        <w:bottom w:val="none" w:sz="0" w:space="0" w:color="auto"/>
        <w:right w:val="none" w:sz="0" w:space="0" w:color="auto"/>
      </w:divBdr>
    </w:div>
    <w:div w:id="1860312408">
      <w:bodyDiv w:val="1"/>
      <w:marLeft w:val="0"/>
      <w:marRight w:val="0"/>
      <w:marTop w:val="0"/>
      <w:marBottom w:val="0"/>
      <w:divBdr>
        <w:top w:val="none" w:sz="0" w:space="0" w:color="auto"/>
        <w:left w:val="none" w:sz="0" w:space="0" w:color="auto"/>
        <w:bottom w:val="none" w:sz="0" w:space="0" w:color="auto"/>
        <w:right w:val="none" w:sz="0" w:space="0" w:color="auto"/>
      </w:divBdr>
    </w:div>
    <w:div w:id="1860387173">
      <w:bodyDiv w:val="1"/>
      <w:marLeft w:val="0"/>
      <w:marRight w:val="0"/>
      <w:marTop w:val="0"/>
      <w:marBottom w:val="0"/>
      <w:divBdr>
        <w:top w:val="none" w:sz="0" w:space="0" w:color="auto"/>
        <w:left w:val="none" w:sz="0" w:space="0" w:color="auto"/>
        <w:bottom w:val="none" w:sz="0" w:space="0" w:color="auto"/>
        <w:right w:val="none" w:sz="0" w:space="0" w:color="auto"/>
      </w:divBdr>
    </w:div>
    <w:div w:id="1860465318">
      <w:bodyDiv w:val="1"/>
      <w:marLeft w:val="0"/>
      <w:marRight w:val="0"/>
      <w:marTop w:val="0"/>
      <w:marBottom w:val="0"/>
      <w:divBdr>
        <w:top w:val="none" w:sz="0" w:space="0" w:color="auto"/>
        <w:left w:val="none" w:sz="0" w:space="0" w:color="auto"/>
        <w:bottom w:val="none" w:sz="0" w:space="0" w:color="auto"/>
        <w:right w:val="none" w:sz="0" w:space="0" w:color="auto"/>
      </w:divBdr>
    </w:div>
    <w:div w:id="1860849130">
      <w:bodyDiv w:val="1"/>
      <w:marLeft w:val="0"/>
      <w:marRight w:val="0"/>
      <w:marTop w:val="0"/>
      <w:marBottom w:val="0"/>
      <w:divBdr>
        <w:top w:val="none" w:sz="0" w:space="0" w:color="auto"/>
        <w:left w:val="none" w:sz="0" w:space="0" w:color="auto"/>
        <w:bottom w:val="none" w:sz="0" w:space="0" w:color="auto"/>
        <w:right w:val="none" w:sz="0" w:space="0" w:color="auto"/>
      </w:divBdr>
    </w:div>
    <w:div w:id="1861233724">
      <w:bodyDiv w:val="1"/>
      <w:marLeft w:val="0"/>
      <w:marRight w:val="0"/>
      <w:marTop w:val="0"/>
      <w:marBottom w:val="0"/>
      <w:divBdr>
        <w:top w:val="none" w:sz="0" w:space="0" w:color="auto"/>
        <w:left w:val="none" w:sz="0" w:space="0" w:color="auto"/>
        <w:bottom w:val="none" w:sz="0" w:space="0" w:color="auto"/>
        <w:right w:val="none" w:sz="0" w:space="0" w:color="auto"/>
      </w:divBdr>
    </w:div>
    <w:div w:id="1861234657">
      <w:bodyDiv w:val="1"/>
      <w:marLeft w:val="0"/>
      <w:marRight w:val="0"/>
      <w:marTop w:val="0"/>
      <w:marBottom w:val="0"/>
      <w:divBdr>
        <w:top w:val="none" w:sz="0" w:space="0" w:color="auto"/>
        <w:left w:val="none" w:sz="0" w:space="0" w:color="auto"/>
        <w:bottom w:val="none" w:sz="0" w:space="0" w:color="auto"/>
        <w:right w:val="none" w:sz="0" w:space="0" w:color="auto"/>
      </w:divBdr>
    </w:div>
    <w:div w:id="1861236128">
      <w:bodyDiv w:val="1"/>
      <w:marLeft w:val="0"/>
      <w:marRight w:val="0"/>
      <w:marTop w:val="0"/>
      <w:marBottom w:val="0"/>
      <w:divBdr>
        <w:top w:val="none" w:sz="0" w:space="0" w:color="auto"/>
        <w:left w:val="none" w:sz="0" w:space="0" w:color="auto"/>
        <w:bottom w:val="none" w:sz="0" w:space="0" w:color="auto"/>
        <w:right w:val="none" w:sz="0" w:space="0" w:color="auto"/>
      </w:divBdr>
    </w:div>
    <w:div w:id="1861507422">
      <w:bodyDiv w:val="1"/>
      <w:marLeft w:val="0"/>
      <w:marRight w:val="0"/>
      <w:marTop w:val="0"/>
      <w:marBottom w:val="0"/>
      <w:divBdr>
        <w:top w:val="none" w:sz="0" w:space="0" w:color="auto"/>
        <w:left w:val="none" w:sz="0" w:space="0" w:color="auto"/>
        <w:bottom w:val="none" w:sz="0" w:space="0" w:color="auto"/>
        <w:right w:val="none" w:sz="0" w:space="0" w:color="auto"/>
      </w:divBdr>
    </w:div>
    <w:div w:id="1861507873">
      <w:bodyDiv w:val="1"/>
      <w:marLeft w:val="0"/>
      <w:marRight w:val="0"/>
      <w:marTop w:val="0"/>
      <w:marBottom w:val="0"/>
      <w:divBdr>
        <w:top w:val="none" w:sz="0" w:space="0" w:color="auto"/>
        <w:left w:val="none" w:sz="0" w:space="0" w:color="auto"/>
        <w:bottom w:val="none" w:sz="0" w:space="0" w:color="auto"/>
        <w:right w:val="none" w:sz="0" w:space="0" w:color="auto"/>
      </w:divBdr>
    </w:div>
    <w:div w:id="1861620074">
      <w:bodyDiv w:val="1"/>
      <w:marLeft w:val="0"/>
      <w:marRight w:val="0"/>
      <w:marTop w:val="0"/>
      <w:marBottom w:val="0"/>
      <w:divBdr>
        <w:top w:val="none" w:sz="0" w:space="0" w:color="auto"/>
        <w:left w:val="none" w:sz="0" w:space="0" w:color="auto"/>
        <w:bottom w:val="none" w:sz="0" w:space="0" w:color="auto"/>
        <w:right w:val="none" w:sz="0" w:space="0" w:color="auto"/>
      </w:divBdr>
    </w:div>
    <w:div w:id="1862010350">
      <w:bodyDiv w:val="1"/>
      <w:marLeft w:val="0"/>
      <w:marRight w:val="0"/>
      <w:marTop w:val="0"/>
      <w:marBottom w:val="0"/>
      <w:divBdr>
        <w:top w:val="none" w:sz="0" w:space="0" w:color="auto"/>
        <w:left w:val="none" w:sz="0" w:space="0" w:color="auto"/>
        <w:bottom w:val="none" w:sz="0" w:space="0" w:color="auto"/>
        <w:right w:val="none" w:sz="0" w:space="0" w:color="auto"/>
      </w:divBdr>
    </w:div>
    <w:div w:id="1862010819">
      <w:bodyDiv w:val="1"/>
      <w:marLeft w:val="0"/>
      <w:marRight w:val="0"/>
      <w:marTop w:val="0"/>
      <w:marBottom w:val="0"/>
      <w:divBdr>
        <w:top w:val="none" w:sz="0" w:space="0" w:color="auto"/>
        <w:left w:val="none" w:sz="0" w:space="0" w:color="auto"/>
        <w:bottom w:val="none" w:sz="0" w:space="0" w:color="auto"/>
        <w:right w:val="none" w:sz="0" w:space="0" w:color="auto"/>
      </w:divBdr>
    </w:div>
    <w:div w:id="1862432492">
      <w:bodyDiv w:val="1"/>
      <w:marLeft w:val="0"/>
      <w:marRight w:val="0"/>
      <w:marTop w:val="0"/>
      <w:marBottom w:val="0"/>
      <w:divBdr>
        <w:top w:val="none" w:sz="0" w:space="0" w:color="auto"/>
        <w:left w:val="none" w:sz="0" w:space="0" w:color="auto"/>
        <w:bottom w:val="none" w:sz="0" w:space="0" w:color="auto"/>
        <w:right w:val="none" w:sz="0" w:space="0" w:color="auto"/>
      </w:divBdr>
    </w:div>
    <w:div w:id="1862432762">
      <w:bodyDiv w:val="1"/>
      <w:marLeft w:val="0"/>
      <w:marRight w:val="0"/>
      <w:marTop w:val="0"/>
      <w:marBottom w:val="0"/>
      <w:divBdr>
        <w:top w:val="none" w:sz="0" w:space="0" w:color="auto"/>
        <w:left w:val="none" w:sz="0" w:space="0" w:color="auto"/>
        <w:bottom w:val="none" w:sz="0" w:space="0" w:color="auto"/>
        <w:right w:val="none" w:sz="0" w:space="0" w:color="auto"/>
      </w:divBdr>
    </w:div>
    <w:div w:id="1862626426">
      <w:bodyDiv w:val="1"/>
      <w:marLeft w:val="0"/>
      <w:marRight w:val="0"/>
      <w:marTop w:val="0"/>
      <w:marBottom w:val="0"/>
      <w:divBdr>
        <w:top w:val="none" w:sz="0" w:space="0" w:color="auto"/>
        <w:left w:val="none" w:sz="0" w:space="0" w:color="auto"/>
        <w:bottom w:val="none" w:sz="0" w:space="0" w:color="auto"/>
        <w:right w:val="none" w:sz="0" w:space="0" w:color="auto"/>
      </w:divBdr>
    </w:div>
    <w:div w:id="1862888552">
      <w:bodyDiv w:val="1"/>
      <w:marLeft w:val="0"/>
      <w:marRight w:val="0"/>
      <w:marTop w:val="0"/>
      <w:marBottom w:val="0"/>
      <w:divBdr>
        <w:top w:val="none" w:sz="0" w:space="0" w:color="auto"/>
        <w:left w:val="none" w:sz="0" w:space="0" w:color="auto"/>
        <w:bottom w:val="none" w:sz="0" w:space="0" w:color="auto"/>
        <w:right w:val="none" w:sz="0" w:space="0" w:color="auto"/>
      </w:divBdr>
    </w:div>
    <w:div w:id="1863011033">
      <w:bodyDiv w:val="1"/>
      <w:marLeft w:val="0"/>
      <w:marRight w:val="0"/>
      <w:marTop w:val="0"/>
      <w:marBottom w:val="0"/>
      <w:divBdr>
        <w:top w:val="none" w:sz="0" w:space="0" w:color="auto"/>
        <w:left w:val="none" w:sz="0" w:space="0" w:color="auto"/>
        <w:bottom w:val="none" w:sz="0" w:space="0" w:color="auto"/>
        <w:right w:val="none" w:sz="0" w:space="0" w:color="auto"/>
      </w:divBdr>
    </w:div>
    <w:div w:id="1863320603">
      <w:bodyDiv w:val="1"/>
      <w:marLeft w:val="0"/>
      <w:marRight w:val="0"/>
      <w:marTop w:val="0"/>
      <w:marBottom w:val="0"/>
      <w:divBdr>
        <w:top w:val="none" w:sz="0" w:space="0" w:color="auto"/>
        <w:left w:val="none" w:sz="0" w:space="0" w:color="auto"/>
        <w:bottom w:val="none" w:sz="0" w:space="0" w:color="auto"/>
        <w:right w:val="none" w:sz="0" w:space="0" w:color="auto"/>
      </w:divBdr>
    </w:div>
    <w:div w:id="1863400499">
      <w:bodyDiv w:val="1"/>
      <w:marLeft w:val="0"/>
      <w:marRight w:val="0"/>
      <w:marTop w:val="0"/>
      <w:marBottom w:val="0"/>
      <w:divBdr>
        <w:top w:val="none" w:sz="0" w:space="0" w:color="auto"/>
        <w:left w:val="none" w:sz="0" w:space="0" w:color="auto"/>
        <w:bottom w:val="none" w:sz="0" w:space="0" w:color="auto"/>
        <w:right w:val="none" w:sz="0" w:space="0" w:color="auto"/>
      </w:divBdr>
    </w:div>
    <w:div w:id="1863663770">
      <w:bodyDiv w:val="1"/>
      <w:marLeft w:val="0"/>
      <w:marRight w:val="0"/>
      <w:marTop w:val="0"/>
      <w:marBottom w:val="0"/>
      <w:divBdr>
        <w:top w:val="none" w:sz="0" w:space="0" w:color="auto"/>
        <w:left w:val="none" w:sz="0" w:space="0" w:color="auto"/>
        <w:bottom w:val="none" w:sz="0" w:space="0" w:color="auto"/>
        <w:right w:val="none" w:sz="0" w:space="0" w:color="auto"/>
      </w:divBdr>
    </w:div>
    <w:div w:id="1863859055">
      <w:bodyDiv w:val="1"/>
      <w:marLeft w:val="0"/>
      <w:marRight w:val="0"/>
      <w:marTop w:val="0"/>
      <w:marBottom w:val="0"/>
      <w:divBdr>
        <w:top w:val="none" w:sz="0" w:space="0" w:color="auto"/>
        <w:left w:val="none" w:sz="0" w:space="0" w:color="auto"/>
        <w:bottom w:val="none" w:sz="0" w:space="0" w:color="auto"/>
        <w:right w:val="none" w:sz="0" w:space="0" w:color="auto"/>
      </w:divBdr>
    </w:div>
    <w:div w:id="1863930613">
      <w:bodyDiv w:val="1"/>
      <w:marLeft w:val="0"/>
      <w:marRight w:val="0"/>
      <w:marTop w:val="0"/>
      <w:marBottom w:val="0"/>
      <w:divBdr>
        <w:top w:val="none" w:sz="0" w:space="0" w:color="auto"/>
        <w:left w:val="none" w:sz="0" w:space="0" w:color="auto"/>
        <w:bottom w:val="none" w:sz="0" w:space="0" w:color="auto"/>
        <w:right w:val="none" w:sz="0" w:space="0" w:color="auto"/>
      </w:divBdr>
    </w:div>
    <w:div w:id="1864054465">
      <w:bodyDiv w:val="1"/>
      <w:marLeft w:val="0"/>
      <w:marRight w:val="0"/>
      <w:marTop w:val="0"/>
      <w:marBottom w:val="0"/>
      <w:divBdr>
        <w:top w:val="none" w:sz="0" w:space="0" w:color="auto"/>
        <w:left w:val="none" w:sz="0" w:space="0" w:color="auto"/>
        <w:bottom w:val="none" w:sz="0" w:space="0" w:color="auto"/>
        <w:right w:val="none" w:sz="0" w:space="0" w:color="auto"/>
      </w:divBdr>
    </w:div>
    <w:div w:id="1864056620">
      <w:bodyDiv w:val="1"/>
      <w:marLeft w:val="0"/>
      <w:marRight w:val="0"/>
      <w:marTop w:val="0"/>
      <w:marBottom w:val="0"/>
      <w:divBdr>
        <w:top w:val="none" w:sz="0" w:space="0" w:color="auto"/>
        <w:left w:val="none" w:sz="0" w:space="0" w:color="auto"/>
        <w:bottom w:val="none" w:sz="0" w:space="0" w:color="auto"/>
        <w:right w:val="none" w:sz="0" w:space="0" w:color="auto"/>
      </w:divBdr>
    </w:div>
    <w:div w:id="1864127306">
      <w:bodyDiv w:val="1"/>
      <w:marLeft w:val="0"/>
      <w:marRight w:val="0"/>
      <w:marTop w:val="0"/>
      <w:marBottom w:val="0"/>
      <w:divBdr>
        <w:top w:val="none" w:sz="0" w:space="0" w:color="auto"/>
        <w:left w:val="none" w:sz="0" w:space="0" w:color="auto"/>
        <w:bottom w:val="none" w:sz="0" w:space="0" w:color="auto"/>
        <w:right w:val="none" w:sz="0" w:space="0" w:color="auto"/>
      </w:divBdr>
    </w:div>
    <w:div w:id="1864128510">
      <w:bodyDiv w:val="1"/>
      <w:marLeft w:val="0"/>
      <w:marRight w:val="0"/>
      <w:marTop w:val="0"/>
      <w:marBottom w:val="0"/>
      <w:divBdr>
        <w:top w:val="none" w:sz="0" w:space="0" w:color="auto"/>
        <w:left w:val="none" w:sz="0" w:space="0" w:color="auto"/>
        <w:bottom w:val="none" w:sz="0" w:space="0" w:color="auto"/>
        <w:right w:val="none" w:sz="0" w:space="0" w:color="auto"/>
      </w:divBdr>
    </w:div>
    <w:div w:id="1864321119">
      <w:bodyDiv w:val="1"/>
      <w:marLeft w:val="0"/>
      <w:marRight w:val="0"/>
      <w:marTop w:val="0"/>
      <w:marBottom w:val="0"/>
      <w:divBdr>
        <w:top w:val="none" w:sz="0" w:space="0" w:color="auto"/>
        <w:left w:val="none" w:sz="0" w:space="0" w:color="auto"/>
        <w:bottom w:val="none" w:sz="0" w:space="0" w:color="auto"/>
        <w:right w:val="none" w:sz="0" w:space="0" w:color="auto"/>
      </w:divBdr>
    </w:div>
    <w:div w:id="1864399545">
      <w:bodyDiv w:val="1"/>
      <w:marLeft w:val="0"/>
      <w:marRight w:val="0"/>
      <w:marTop w:val="0"/>
      <w:marBottom w:val="0"/>
      <w:divBdr>
        <w:top w:val="none" w:sz="0" w:space="0" w:color="auto"/>
        <w:left w:val="none" w:sz="0" w:space="0" w:color="auto"/>
        <w:bottom w:val="none" w:sz="0" w:space="0" w:color="auto"/>
        <w:right w:val="none" w:sz="0" w:space="0" w:color="auto"/>
      </w:divBdr>
    </w:div>
    <w:div w:id="1864517065">
      <w:bodyDiv w:val="1"/>
      <w:marLeft w:val="0"/>
      <w:marRight w:val="0"/>
      <w:marTop w:val="0"/>
      <w:marBottom w:val="0"/>
      <w:divBdr>
        <w:top w:val="none" w:sz="0" w:space="0" w:color="auto"/>
        <w:left w:val="none" w:sz="0" w:space="0" w:color="auto"/>
        <w:bottom w:val="none" w:sz="0" w:space="0" w:color="auto"/>
        <w:right w:val="none" w:sz="0" w:space="0" w:color="auto"/>
      </w:divBdr>
    </w:div>
    <w:div w:id="1864588123">
      <w:bodyDiv w:val="1"/>
      <w:marLeft w:val="0"/>
      <w:marRight w:val="0"/>
      <w:marTop w:val="0"/>
      <w:marBottom w:val="0"/>
      <w:divBdr>
        <w:top w:val="none" w:sz="0" w:space="0" w:color="auto"/>
        <w:left w:val="none" w:sz="0" w:space="0" w:color="auto"/>
        <w:bottom w:val="none" w:sz="0" w:space="0" w:color="auto"/>
        <w:right w:val="none" w:sz="0" w:space="0" w:color="auto"/>
      </w:divBdr>
    </w:div>
    <w:div w:id="1864786813">
      <w:bodyDiv w:val="1"/>
      <w:marLeft w:val="0"/>
      <w:marRight w:val="0"/>
      <w:marTop w:val="0"/>
      <w:marBottom w:val="0"/>
      <w:divBdr>
        <w:top w:val="none" w:sz="0" w:space="0" w:color="auto"/>
        <w:left w:val="none" w:sz="0" w:space="0" w:color="auto"/>
        <w:bottom w:val="none" w:sz="0" w:space="0" w:color="auto"/>
        <w:right w:val="none" w:sz="0" w:space="0" w:color="auto"/>
      </w:divBdr>
    </w:div>
    <w:div w:id="1865089948">
      <w:bodyDiv w:val="1"/>
      <w:marLeft w:val="0"/>
      <w:marRight w:val="0"/>
      <w:marTop w:val="0"/>
      <w:marBottom w:val="0"/>
      <w:divBdr>
        <w:top w:val="none" w:sz="0" w:space="0" w:color="auto"/>
        <w:left w:val="none" w:sz="0" w:space="0" w:color="auto"/>
        <w:bottom w:val="none" w:sz="0" w:space="0" w:color="auto"/>
        <w:right w:val="none" w:sz="0" w:space="0" w:color="auto"/>
      </w:divBdr>
    </w:div>
    <w:div w:id="1865169733">
      <w:bodyDiv w:val="1"/>
      <w:marLeft w:val="0"/>
      <w:marRight w:val="0"/>
      <w:marTop w:val="0"/>
      <w:marBottom w:val="0"/>
      <w:divBdr>
        <w:top w:val="none" w:sz="0" w:space="0" w:color="auto"/>
        <w:left w:val="none" w:sz="0" w:space="0" w:color="auto"/>
        <w:bottom w:val="none" w:sz="0" w:space="0" w:color="auto"/>
        <w:right w:val="none" w:sz="0" w:space="0" w:color="auto"/>
      </w:divBdr>
    </w:div>
    <w:div w:id="1865559151">
      <w:bodyDiv w:val="1"/>
      <w:marLeft w:val="0"/>
      <w:marRight w:val="0"/>
      <w:marTop w:val="0"/>
      <w:marBottom w:val="0"/>
      <w:divBdr>
        <w:top w:val="none" w:sz="0" w:space="0" w:color="auto"/>
        <w:left w:val="none" w:sz="0" w:space="0" w:color="auto"/>
        <w:bottom w:val="none" w:sz="0" w:space="0" w:color="auto"/>
        <w:right w:val="none" w:sz="0" w:space="0" w:color="auto"/>
      </w:divBdr>
    </w:div>
    <w:div w:id="1865822239">
      <w:bodyDiv w:val="1"/>
      <w:marLeft w:val="0"/>
      <w:marRight w:val="0"/>
      <w:marTop w:val="0"/>
      <w:marBottom w:val="0"/>
      <w:divBdr>
        <w:top w:val="none" w:sz="0" w:space="0" w:color="auto"/>
        <w:left w:val="none" w:sz="0" w:space="0" w:color="auto"/>
        <w:bottom w:val="none" w:sz="0" w:space="0" w:color="auto"/>
        <w:right w:val="none" w:sz="0" w:space="0" w:color="auto"/>
      </w:divBdr>
    </w:div>
    <w:div w:id="1865903080">
      <w:bodyDiv w:val="1"/>
      <w:marLeft w:val="0"/>
      <w:marRight w:val="0"/>
      <w:marTop w:val="0"/>
      <w:marBottom w:val="0"/>
      <w:divBdr>
        <w:top w:val="none" w:sz="0" w:space="0" w:color="auto"/>
        <w:left w:val="none" w:sz="0" w:space="0" w:color="auto"/>
        <w:bottom w:val="none" w:sz="0" w:space="0" w:color="auto"/>
        <w:right w:val="none" w:sz="0" w:space="0" w:color="auto"/>
      </w:divBdr>
    </w:div>
    <w:div w:id="1865973315">
      <w:bodyDiv w:val="1"/>
      <w:marLeft w:val="0"/>
      <w:marRight w:val="0"/>
      <w:marTop w:val="0"/>
      <w:marBottom w:val="0"/>
      <w:divBdr>
        <w:top w:val="none" w:sz="0" w:space="0" w:color="auto"/>
        <w:left w:val="none" w:sz="0" w:space="0" w:color="auto"/>
        <w:bottom w:val="none" w:sz="0" w:space="0" w:color="auto"/>
        <w:right w:val="none" w:sz="0" w:space="0" w:color="auto"/>
      </w:divBdr>
    </w:div>
    <w:div w:id="1866212021">
      <w:bodyDiv w:val="1"/>
      <w:marLeft w:val="0"/>
      <w:marRight w:val="0"/>
      <w:marTop w:val="0"/>
      <w:marBottom w:val="0"/>
      <w:divBdr>
        <w:top w:val="none" w:sz="0" w:space="0" w:color="auto"/>
        <w:left w:val="none" w:sz="0" w:space="0" w:color="auto"/>
        <w:bottom w:val="none" w:sz="0" w:space="0" w:color="auto"/>
        <w:right w:val="none" w:sz="0" w:space="0" w:color="auto"/>
      </w:divBdr>
    </w:div>
    <w:div w:id="1866406332">
      <w:bodyDiv w:val="1"/>
      <w:marLeft w:val="0"/>
      <w:marRight w:val="0"/>
      <w:marTop w:val="0"/>
      <w:marBottom w:val="0"/>
      <w:divBdr>
        <w:top w:val="none" w:sz="0" w:space="0" w:color="auto"/>
        <w:left w:val="none" w:sz="0" w:space="0" w:color="auto"/>
        <w:bottom w:val="none" w:sz="0" w:space="0" w:color="auto"/>
        <w:right w:val="none" w:sz="0" w:space="0" w:color="auto"/>
      </w:divBdr>
    </w:div>
    <w:div w:id="1866794777">
      <w:bodyDiv w:val="1"/>
      <w:marLeft w:val="0"/>
      <w:marRight w:val="0"/>
      <w:marTop w:val="0"/>
      <w:marBottom w:val="0"/>
      <w:divBdr>
        <w:top w:val="none" w:sz="0" w:space="0" w:color="auto"/>
        <w:left w:val="none" w:sz="0" w:space="0" w:color="auto"/>
        <w:bottom w:val="none" w:sz="0" w:space="0" w:color="auto"/>
        <w:right w:val="none" w:sz="0" w:space="0" w:color="auto"/>
      </w:divBdr>
    </w:div>
    <w:div w:id="1866819710">
      <w:bodyDiv w:val="1"/>
      <w:marLeft w:val="0"/>
      <w:marRight w:val="0"/>
      <w:marTop w:val="0"/>
      <w:marBottom w:val="0"/>
      <w:divBdr>
        <w:top w:val="none" w:sz="0" w:space="0" w:color="auto"/>
        <w:left w:val="none" w:sz="0" w:space="0" w:color="auto"/>
        <w:bottom w:val="none" w:sz="0" w:space="0" w:color="auto"/>
        <w:right w:val="none" w:sz="0" w:space="0" w:color="auto"/>
      </w:divBdr>
    </w:div>
    <w:div w:id="1867016724">
      <w:bodyDiv w:val="1"/>
      <w:marLeft w:val="0"/>
      <w:marRight w:val="0"/>
      <w:marTop w:val="0"/>
      <w:marBottom w:val="0"/>
      <w:divBdr>
        <w:top w:val="none" w:sz="0" w:space="0" w:color="auto"/>
        <w:left w:val="none" w:sz="0" w:space="0" w:color="auto"/>
        <w:bottom w:val="none" w:sz="0" w:space="0" w:color="auto"/>
        <w:right w:val="none" w:sz="0" w:space="0" w:color="auto"/>
      </w:divBdr>
    </w:div>
    <w:div w:id="1867017533">
      <w:bodyDiv w:val="1"/>
      <w:marLeft w:val="0"/>
      <w:marRight w:val="0"/>
      <w:marTop w:val="0"/>
      <w:marBottom w:val="0"/>
      <w:divBdr>
        <w:top w:val="none" w:sz="0" w:space="0" w:color="auto"/>
        <w:left w:val="none" w:sz="0" w:space="0" w:color="auto"/>
        <w:bottom w:val="none" w:sz="0" w:space="0" w:color="auto"/>
        <w:right w:val="none" w:sz="0" w:space="0" w:color="auto"/>
      </w:divBdr>
    </w:div>
    <w:div w:id="1867212128">
      <w:bodyDiv w:val="1"/>
      <w:marLeft w:val="0"/>
      <w:marRight w:val="0"/>
      <w:marTop w:val="0"/>
      <w:marBottom w:val="0"/>
      <w:divBdr>
        <w:top w:val="none" w:sz="0" w:space="0" w:color="auto"/>
        <w:left w:val="none" w:sz="0" w:space="0" w:color="auto"/>
        <w:bottom w:val="none" w:sz="0" w:space="0" w:color="auto"/>
        <w:right w:val="none" w:sz="0" w:space="0" w:color="auto"/>
      </w:divBdr>
    </w:div>
    <w:div w:id="1867327115">
      <w:bodyDiv w:val="1"/>
      <w:marLeft w:val="0"/>
      <w:marRight w:val="0"/>
      <w:marTop w:val="0"/>
      <w:marBottom w:val="0"/>
      <w:divBdr>
        <w:top w:val="none" w:sz="0" w:space="0" w:color="auto"/>
        <w:left w:val="none" w:sz="0" w:space="0" w:color="auto"/>
        <w:bottom w:val="none" w:sz="0" w:space="0" w:color="auto"/>
        <w:right w:val="none" w:sz="0" w:space="0" w:color="auto"/>
      </w:divBdr>
    </w:div>
    <w:div w:id="1867476530">
      <w:bodyDiv w:val="1"/>
      <w:marLeft w:val="0"/>
      <w:marRight w:val="0"/>
      <w:marTop w:val="0"/>
      <w:marBottom w:val="0"/>
      <w:divBdr>
        <w:top w:val="none" w:sz="0" w:space="0" w:color="auto"/>
        <w:left w:val="none" w:sz="0" w:space="0" w:color="auto"/>
        <w:bottom w:val="none" w:sz="0" w:space="0" w:color="auto"/>
        <w:right w:val="none" w:sz="0" w:space="0" w:color="auto"/>
      </w:divBdr>
    </w:div>
    <w:div w:id="1867788706">
      <w:bodyDiv w:val="1"/>
      <w:marLeft w:val="0"/>
      <w:marRight w:val="0"/>
      <w:marTop w:val="0"/>
      <w:marBottom w:val="0"/>
      <w:divBdr>
        <w:top w:val="none" w:sz="0" w:space="0" w:color="auto"/>
        <w:left w:val="none" w:sz="0" w:space="0" w:color="auto"/>
        <w:bottom w:val="none" w:sz="0" w:space="0" w:color="auto"/>
        <w:right w:val="none" w:sz="0" w:space="0" w:color="auto"/>
      </w:divBdr>
    </w:div>
    <w:div w:id="1868332843">
      <w:bodyDiv w:val="1"/>
      <w:marLeft w:val="0"/>
      <w:marRight w:val="0"/>
      <w:marTop w:val="0"/>
      <w:marBottom w:val="0"/>
      <w:divBdr>
        <w:top w:val="none" w:sz="0" w:space="0" w:color="auto"/>
        <w:left w:val="none" w:sz="0" w:space="0" w:color="auto"/>
        <w:bottom w:val="none" w:sz="0" w:space="0" w:color="auto"/>
        <w:right w:val="none" w:sz="0" w:space="0" w:color="auto"/>
      </w:divBdr>
    </w:div>
    <w:div w:id="1868518604">
      <w:bodyDiv w:val="1"/>
      <w:marLeft w:val="0"/>
      <w:marRight w:val="0"/>
      <w:marTop w:val="0"/>
      <w:marBottom w:val="0"/>
      <w:divBdr>
        <w:top w:val="none" w:sz="0" w:space="0" w:color="auto"/>
        <w:left w:val="none" w:sz="0" w:space="0" w:color="auto"/>
        <w:bottom w:val="none" w:sz="0" w:space="0" w:color="auto"/>
        <w:right w:val="none" w:sz="0" w:space="0" w:color="auto"/>
      </w:divBdr>
    </w:div>
    <w:div w:id="1868524684">
      <w:bodyDiv w:val="1"/>
      <w:marLeft w:val="0"/>
      <w:marRight w:val="0"/>
      <w:marTop w:val="0"/>
      <w:marBottom w:val="0"/>
      <w:divBdr>
        <w:top w:val="none" w:sz="0" w:space="0" w:color="auto"/>
        <w:left w:val="none" w:sz="0" w:space="0" w:color="auto"/>
        <w:bottom w:val="none" w:sz="0" w:space="0" w:color="auto"/>
        <w:right w:val="none" w:sz="0" w:space="0" w:color="auto"/>
      </w:divBdr>
    </w:div>
    <w:div w:id="1868563592">
      <w:bodyDiv w:val="1"/>
      <w:marLeft w:val="0"/>
      <w:marRight w:val="0"/>
      <w:marTop w:val="0"/>
      <w:marBottom w:val="0"/>
      <w:divBdr>
        <w:top w:val="none" w:sz="0" w:space="0" w:color="auto"/>
        <w:left w:val="none" w:sz="0" w:space="0" w:color="auto"/>
        <w:bottom w:val="none" w:sz="0" w:space="0" w:color="auto"/>
        <w:right w:val="none" w:sz="0" w:space="0" w:color="auto"/>
      </w:divBdr>
    </w:div>
    <w:div w:id="1868565972">
      <w:bodyDiv w:val="1"/>
      <w:marLeft w:val="0"/>
      <w:marRight w:val="0"/>
      <w:marTop w:val="0"/>
      <w:marBottom w:val="0"/>
      <w:divBdr>
        <w:top w:val="none" w:sz="0" w:space="0" w:color="auto"/>
        <w:left w:val="none" w:sz="0" w:space="0" w:color="auto"/>
        <w:bottom w:val="none" w:sz="0" w:space="0" w:color="auto"/>
        <w:right w:val="none" w:sz="0" w:space="0" w:color="auto"/>
      </w:divBdr>
    </w:div>
    <w:div w:id="1868595105">
      <w:bodyDiv w:val="1"/>
      <w:marLeft w:val="0"/>
      <w:marRight w:val="0"/>
      <w:marTop w:val="0"/>
      <w:marBottom w:val="0"/>
      <w:divBdr>
        <w:top w:val="none" w:sz="0" w:space="0" w:color="auto"/>
        <w:left w:val="none" w:sz="0" w:space="0" w:color="auto"/>
        <w:bottom w:val="none" w:sz="0" w:space="0" w:color="auto"/>
        <w:right w:val="none" w:sz="0" w:space="0" w:color="auto"/>
      </w:divBdr>
    </w:div>
    <w:div w:id="1868911538">
      <w:bodyDiv w:val="1"/>
      <w:marLeft w:val="0"/>
      <w:marRight w:val="0"/>
      <w:marTop w:val="0"/>
      <w:marBottom w:val="0"/>
      <w:divBdr>
        <w:top w:val="none" w:sz="0" w:space="0" w:color="auto"/>
        <w:left w:val="none" w:sz="0" w:space="0" w:color="auto"/>
        <w:bottom w:val="none" w:sz="0" w:space="0" w:color="auto"/>
        <w:right w:val="none" w:sz="0" w:space="0" w:color="auto"/>
      </w:divBdr>
    </w:div>
    <w:div w:id="1869023375">
      <w:bodyDiv w:val="1"/>
      <w:marLeft w:val="0"/>
      <w:marRight w:val="0"/>
      <w:marTop w:val="0"/>
      <w:marBottom w:val="0"/>
      <w:divBdr>
        <w:top w:val="none" w:sz="0" w:space="0" w:color="auto"/>
        <w:left w:val="none" w:sz="0" w:space="0" w:color="auto"/>
        <w:bottom w:val="none" w:sz="0" w:space="0" w:color="auto"/>
        <w:right w:val="none" w:sz="0" w:space="0" w:color="auto"/>
      </w:divBdr>
    </w:div>
    <w:div w:id="1869373771">
      <w:bodyDiv w:val="1"/>
      <w:marLeft w:val="0"/>
      <w:marRight w:val="0"/>
      <w:marTop w:val="0"/>
      <w:marBottom w:val="0"/>
      <w:divBdr>
        <w:top w:val="none" w:sz="0" w:space="0" w:color="auto"/>
        <w:left w:val="none" w:sz="0" w:space="0" w:color="auto"/>
        <w:bottom w:val="none" w:sz="0" w:space="0" w:color="auto"/>
        <w:right w:val="none" w:sz="0" w:space="0" w:color="auto"/>
      </w:divBdr>
    </w:div>
    <w:div w:id="1869485998">
      <w:bodyDiv w:val="1"/>
      <w:marLeft w:val="0"/>
      <w:marRight w:val="0"/>
      <w:marTop w:val="0"/>
      <w:marBottom w:val="0"/>
      <w:divBdr>
        <w:top w:val="none" w:sz="0" w:space="0" w:color="auto"/>
        <w:left w:val="none" w:sz="0" w:space="0" w:color="auto"/>
        <w:bottom w:val="none" w:sz="0" w:space="0" w:color="auto"/>
        <w:right w:val="none" w:sz="0" w:space="0" w:color="auto"/>
      </w:divBdr>
    </w:div>
    <w:div w:id="1869567422">
      <w:bodyDiv w:val="1"/>
      <w:marLeft w:val="0"/>
      <w:marRight w:val="0"/>
      <w:marTop w:val="0"/>
      <w:marBottom w:val="0"/>
      <w:divBdr>
        <w:top w:val="none" w:sz="0" w:space="0" w:color="auto"/>
        <w:left w:val="none" w:sz="0" w:space="0" w:color="auto"/>
        <w:bottom w:val="none" w:sz="0" w:space="0" w:color="auto"/>
        <w:right w:val="none" w:sz="0" w:space="0" w:color="auto"/>
      </w:divBdr>
    </w:div>
    <w:div w:id="1869638623">
      <w:bodyDiv w:val="1"/>
      <w:marLeft w:val="0"/>
      <w:marRight w:val="0"/>
      <w:marTop w:val="0"/>
      <w:marBottom w:val="0"/>
      <w:divBdr>
        <w:top w:val="none" w:sz="0" w:space="0" w:color="auto"/>
        <w:left w:val="none" w:sz="0" w:space="0" w:color="auto"/>
        <w:bottom w:val="none" w:sz="0" w:space="0" w:color="auto"/>
        <w:right w:val="none" w:sz="0" w:space="0" w:color="auto"/>
      </w:divBdr>
    </w:div>
    <w:div w:id="1869755137">
      <w:bodyDiv w:val="1"/>
      <w:marLeft w:val="0"/>
      <w:marRight w:val="0"/>
      <w:marTop w:val="0"/>
      <w:marBottom w:val="0"/>
      <w:divBdr>
        <w:top w:val="none" w:sz="0" w:space="0" w:color="auto"/>
        <w:left w:val="none" w:sz="0" w:space="0" w:color="auto"/>
        <w:bottom w:val="none" w:sz="0" w:space="0" w:color="auto"/>
        <w:right w:val="none" w:sz="0" w:space="0" w:color="auto"/>
      </w:divBdr>
    </w:div>
    <w:div w:id="1869874312">
      <w:bodyDiv w:val="1"/>
      <w:marLeft w:val="0"/>
      <w:marRight w:val="0"/>
      <w:marTop w:val="0"/>
      <w:marBottom w:val="0"/>
      <w:divBdr>
        <w:top w:val="none" w:sz="0" w:space="0" w:color="auto"/>
        <w:left w:val="none" w:sz="0" w:space="0" w:color="auto"/>
        <w:bottom w:val="none" w:sz="0" w:space="0" w:color="auto"/>
        <w:right w:val="none" w:sz="0" w:space="0" w:color="auto"/>
      </w:divBdr>
    </w:div>
    <w:div w:id="1870028967">
      <w:bodyDiv w:val="1"/>
      <w:marLeft w:val="0"/>
      <w:marRight w:val="0"/>
      <w:marTop w:val="0"/>
      <w:marBottom w:val="0"/>
      <w:divBdr>
        <w:top w:val="none" w:sz="0" w:space="0" w:color="auto"/>
        <w:left w:val="none" w:sz="0" w:space="0" w:color="auto"/>
        <w:bottom w:val="none" w:sz="0" w:space="0" w:color="auto"/>
        <w:right w:val="none" w:sz="0" w:space="0" w:color="auto"/>
      </w:divBdr>
    </w:div>
    <w:div w:id="1870294530">
      <w:bodyDiv w:val="1"/>
      <w:marLeft w:val="0"/>
      <w:marRight w:val="0"/>
      <w:marTop w:val="0"/>
      <w:marBottom w:val="0"/>
      <w:divBdr>
        <w:top w:val="none" w:sz="0" w:space="0" w:color="auto"/>
        <w:left w:val="none" w:sz="0" w:space="0" w:color="auto"/>
        <w:bottom w:val="none" w:sz="0" w:space="0" w:color="auto"/>
        <w:right w:val="none" w:sz="0" w:space="0" w:color="auto"/>
      </w:divBdr>
    </w:div>
    <w:div w:id="1870332916">
      <w:bodyDiv w:val="1"/>
      <w:marLeft w:val="0"/>
      <w:marRight w:val="0"/>
      <w:marTop w:val="0"/>
      <w:marBottom w:val="0"/>
      <w:divBdr>
        <w:top w:val="none" w:sz="0" w:space="0" w:color="auto"/>
        <w:left w:val="none" w:sz="0" w:space="0" w:color="auto"/>
        <w:bottom w:val="none" w:sz="0" w:space="0" w:color="auto"/>
        <w:right w:val="none" w:sz="0" w:space="0" w:color="auto"/>
      </w:divBdr>
    </w:div>
    <w:div w:id="1870534296">
      <w:bodyDiv w:val="1"/>
      <w:marLeft w:val="0"/>
      <w:marRight w:val="0"/>
      <w:marTop w:val="0"/>
      <w:marBottom w:val="0"/>
      <w:divBdr>
        <w:top w:val="none" w:sz="0" w:space="0" w:color="auto"/>
        <w:left w:val="none" w:sz="0" w:space="0" w:color="auto"/>
        <w:bottom w:val="none" w:sz="0" w:space="0" w:color="auto"/>
        <w:right w:val="none" w:sz="0" w:space="0" w:color="auto"/>
      </w:divBdr>
    </w:div>
    <w:div w:id="1870798334">
      <w:bodyDiv w:val="1"/>
      <w:marLeft w:val="0"/>
      <w:marRight w:val="0"/>
      <w:marTop w:val="0"/>
      <w:marBottom w:val="0"/>
      <w:divBdr>
        <w:top w:val="none" w:sz="0" w:space="0" w:color="auto"/>
        <w:left w:val="none" w:sz="0" w:space="0" w:color="auto"/>
        <w:bottom w:val="none" w:sz="0" w:space="0" w:color="auto"/>
        <w:right w:val="none" w:sz="0" w:space="0" w:color="auto"/>
      </w:divBdr>
    </w:div>
    <w:div w:id="1870801134">
      <w:bodyDiv w:val="1"/>
      <w:marLeft w:val="0"/>
      <w:marRight w:val="0"/>
      <w:marTop w:val="0"/>
      <w:marBottom w:val="0"/>
      <w:divBdr>
        <w:top w:val="none" w:sz="0" w:space="0" w:color="auto"/>
        <w:left w:val="none" w:sz="0" w:space="0" w:color="auto"/>
        <w:bottom w:val="none" w:sz="0" w:space="0" w:color="auto"/>
        <w:right w:val="none" w:sz="0" w:space="0" w:color="auto"/>
      </w:divBdr>
    </w:div>
    <w:div w:id="1871139919">
      <w:bodyDiv w:val="1"/>
      <w:marLeft w:val="0"/>
      <w:marRight w:val="0"/>
      <w:marTop w:val="0"/>
      <w:marBottom w:val="0"/>
      <w:divBdr>
        <w:top w:val="none" w:sz="0" w:space="0" w:color="auto"/>
        <w:left w:val="none" w:sz="0" w:space="0" w:color="auto"/>
        <w:bottom w:val="none" w:sz="0" w:space="0" w:color="auto"/>
        <w:right w:val="none" w:sz="0" w:space="0" w:color="auto"/>
      </w:divBdr>
    </w:div>
    <w:div w:id="1871265099">
      <w:bodyDiv w:val="1"/>
      <w:marLeft w:val="0"/>
      <w:marRight w:val="0"/>
      <w:marTop w:val="0"/>
      <w:marBottom w:val="0"/>
      <w:divBdr>
        <w:top w:val="none" w:sz="0" w:space="0" w:color="auto"/>
        <w:left w:val="none" w:sz="0" w:space="0" w:color="auto"/>
        <w:bottom w:val="none" w:sz="0" w:space="0" w:color="auto"/>
        <w:right w:val="none" w:sz="0" w:space="0" w:color="auto"/>
      </w:divBdr>
    </w:div>
    <w:div w:id="1871334366">
      <w:bodyDiv w:val="1"/>
      <w:marLeft w:val="0"/>
      <w:marRight w:val="0"/>
      <w:marTop w:val="0"/>
      <w:marBottom w:val="0"/>
      <w:divBdr>
        <w:top w:val="none" w:sz="0" w:space="0" w:color="auto"/>
        <w:left w:val="none" w:sz="0" w:space="0" w:color="auto"/>
        <w:bottom w:val="none" w:sz="0" w:space="0" w:color="auto"/>
        <w:right w:val="none" w:sz="0" w:space="0" w:color="auto"/>
      </w:divBdr>
    </w:div>
    <w:div w:id="1871457453">
      <w:bodyDiv w:val="1"/>
      <w:marLeft w:val="0"/>
      <w:marRight w:val="0"/>
      <w:marTop w:val="0"/>
      <w:marBottom w:val="0"/>
      <w:divBdr>
        <w:top w:val="none" w:sz="0" w:space="0" w:color="auto"/>
        <w:left w:val="none" w:sz="0" w:space="0" w:color="auto"/>
        <w:bottom w:val="none" w:sz="0" w:space="0" w:color="auto"/>
        <w:right w:val="none" w:sz="0" w:space="0" w:color="auto"/>
      </w:divBdr>
    </w:div>
    <w:div w:id="1871601105">
      <w:bodyDiv w:val="1"/>
      <w:marLeft w:val="0"/>
      <w:marRight w:val="0"/>
      <w:marTop w:val="0"/>
      <w:marBottom w:val="0"/>
      <w:divBdr>
        <w:top w:val="none" w:sz="0" w:space="0" w:color="auto"/>
        <w:left w:val="none" w:sz="0" w:space="0" w:color="auto"/>
        <w:bottom w:val="none" w:sz="0" w:space="0" w:color="auto"/>
        <w:right w:val="none" w:sz="0" w:space="0" w:color="auto"/>
      </w:divBdr>
    </w:div>
    <w:div w:id="1871646659">
      <w:bodyDiv w:val="1"/>
      <w:marLeft w:val="0"/>
      <w:marRight w:val="0"/>
      <w:marTop w:val="0"/>
      <w:marBottom w:val="0"/>
      <w:divBdr>
        <w:top w:val="none" w:sz="0" w:space="0" w:color="auto"/>
        <w:left w:val="none" w:sz="0" w:space="0" w:color="auto"/>
        <w:bottom w:val="none" w:sz="0" w:space="0" w:color="auto"/>
        <w:right w:val="none" w:sz="0" w:space="0" w:color="auto"/>
      </w:divBdr>
    </w:div>
    <w:div w:id="1871795785">
      <w:bodyDiv w:val="1"/>
      <w:marLeft w:val="0"/>
      <w:marRight w:val="0"/>
      <w:marTop w:val="0"/>
      <w:marBottom w:val="0"/>
      <w:divBdr>
        <w:top w:val="none" w:sz="0" w:space="0" w:color="auto"/>
        <w:left w:val="none" w:sz="0" w:space="0" w:color="auto"/>
        <w:bottom w:val="none" w:sz="0" w:space="0" w:color="auto"/>
        <w:right w:val="none" w:sz="0" w:space="0" w:color="auto"/>
      </w:divBdr>
    </w:div>
    <w:div w:id="1871990447">
      <w:bodyDiv w:val="1"/>
      <w:marLeft w:val="0"/>
      <w:marRight w:val="0"/>
      <w:marTop w:val="0"/>
      <w:marBottom w:val="0"/>
      <w:divBdr>
        <w:top w:val="none" w:sz="0" w:space="0" w:color="auto"/>
        <w:left w:val="none" w:sz="0" w:space="0" w:color="auto"/>
        <w:bottom w:val="none" w:sz="0" w:space="0" w:color="auto"/>
        <w:right w:val="none" w:sz="0" w:space="0" w:color="auto"/>
      </w:divBdr>
    </w:div>
    <w:div w:id="1872063553">
      <w:bodyDiv w:val="1"/>
      <w:marLeft w:val="0"/>
      <w:marRight w:val="0"/>
      <w:marTop w:val="0"/>
      <w:marBottom w:val="0"/>
      <w:divBdr>
        <w:top w:val="none" w:sz="0" w:space="0" w:color="auto"/>
        <w:left w:val="none" w:sz="0" w:space="0" w:color="auto"/>
        <w:bottom w:val="none" w:sz="0" w:space="0" w:color="auto"/>
        <w:right w:val="none" w:sz="0" w:space="0" w:color="auto"/>
      </w:divBdr>
    </w:div>
    <w:div w:id="1872299078">
      <w:bodyDiv w:val="1"/>
      <w:marLeft w:val="0"/>
      <w:marRight w:val="0"/>
      <w:marTop w:val="0"/>
      <w:marBottom w:val="0"/>
      <w:divBdr>
        <w:top w:val="none" w:sz="0" w:space="0" w:color="auto"/>
        <w:left w:val="none" w:sz="0" w:space="0" w:color="auto"/>
        <w:bottom w:val="none" w:sz="0" w:space="0" w:color="auto"/>
        <w:right w:val="none" w:sz="0" w:space="0" w:color="auto"/>
      </w:divBdr>
    </w:div>
    <w:div w:id="1872378911">
      <w:bodyDiv w:val="1"/>
      <w:marLeft w:val="0"/>
      <w:marRight w:val="0"/>
      <w:marTop w:val="0"/>
      <w:marBottom w:val="0"/>
      <w:divBdr>
        <w:top w:val="none" w:sz="0" w:space="0" w:color="auto"/>
        <w:left w:val="none" w:sz="0" w:space="0" w:color="auto"/>
        <w:bottom w:val="none" w:sz="0" w:space="0" w:color="auto"/>
        <w:right w:val="none" w:sz="0" w:space="0" w:color="auto"/>
      </w:divBdr>
    </w:div>
    <w:div w:id="1872525403">
      <w:bodyDiv w:val="1"/>
      <w:marLeft w:val="0"/>
      <w:marRight w:val="0"/>
      <w:marTop w:val="0"/>
      <w:marBottom w:val="0"/>
      <w:divBdr>
        <w:top w:val="none" w:sz="0" w:space="0" w:color="auto"/>
        <w:left w:val="none" w:sz="0" w:space="0" w:color="auto"/>
        <w:bottom w:val="none" w:sz="0" w:space="0" w:color="auto"/>
        <w:right w:val="none" w:sz="0" w:space="0" w:color="auto"/>
      </w:divBdr>
    </w:div>
    <w:div w:id="1872765691">
      <w:bodyDiv w:val="1"/>
      <w:marLeft w:val="0"/>
      <w:marRight w:val="0"/>
      <w:marTop w:val="0"/>
      <w:marBottom w:val="0"/>
      <w:divBdr>
        <w:top w:val="none" w:sz="0" w:space="0" w:color="auto"/>
        <w:left w:val="none" w:sz="0" w:space="0" w:color="auto"/>
        <w:bottom w:val="none" w:sz="0" w:space="0" w:color="auto"/>
        <w:right w:val="none" w:sz="0" w:space="0" w:color="auto"/>
      </w:divBdr>
    </w:div>
    <w:div w:id="1872956516">
      <w:bodyDiv w:val="1"/>
      <w:marLeft w:val="0"/>
      <w:marRight w:val="0"/>
      <w:marTop w:val="0"/>
      <w:marBottom w:val="0"/>
      <w:divBdr>
        <w:top w:val="none" w:sz="0" w:space="0" w:color="auto"/>
        <w:left w:val="none" w:sz="0" w:space="0" w:color="auto"/>
        <w:bottom w:val="none" w:sz="0" w:space="0" w:color="auto"/>
        <w:right w:val="none" w:sz="0" w:space="0" w:color="auto"/>
      </w:divBdr>
    </w:div>
    <w:div w:id="1873035455">
      <w:bodyDiv w:val="1"/>
      <w:marLeft w:val="0"/>
      <w:marRight w:val="0"/>
      <w:marTop w:val="0"/>
      <w:marBottom w:val="0"/>
      <w:divBdr>
        <w:top w:val="none" w:sz="0" w:space="0" w:color="auto"/>
        <w:left w:val="none" w:sz="0" w:space="0" w:color="auto"/>
        <w:bottom w:val="none" w:sz="0" w:space="0" w:color="auto"/>
        <w:right w:val="none" w:sz="0" w:space="0" w:color="auto"/>
      </w:divBdr>
    </w:div>
    <w:div w:id="1873182420">
      <w:bodyDiv w:val="1"/>
      <w:marLeft w:val="0"/>
      <w:marRight w:val="0"/>
      <w:marTop w:val="0"/>
      <w:marBottom w:val="0"/>
      <w:divBdr>
        <w:top w:val="none" w:sz="0" w:space="0" w:color="auto"/>
        <w:left w:val="none" w:sz="0" w:space="0" w:color="auto"/>
        <w:bottom w:val="none" w:sz="0" w:space="0" w:color="auto"/>
        <w:right w:val="none" w:sz="0" w:space="0" w:color="auto"/>
      </w:divBdr>
    </w:div>
    <w:div w:id="1873305786">
      <w:bodyDiv w:val="1"/>
      <w:marLeft w:val="0"/>
      <w:marRight w:val="0"/>
      <w:marTop w:val="0"/>
      <w:marBottom w:val="0"/>
      <w:divBdr>
        <w:top w:val="none" w:sz="0" w:space="0" w:color="auto"/>
        <w:left w:val="none" w:sz="0" w:space="0" w:color="auto"/>
        <w:bottom w:val="none" w:sz="0" w:space="0" w:color="auto"/>
        <w:right w:val="none" w:sz="0" w:space="0" w:color="auto"/>
      </w:divBdr>
    </w:div>
    <w:div w:id="1873686395">
      <w:bodyDiv w:val="1"/>
      <w:marLeft w:val="0"/>
      <w:marRight w:val="0"/>
      <w:marTop w:val="0"/>
      <w:marBottom w:val="0"/>
      <w:divBdr>
        <w:top w:val="none" w:sz="0" w:space="0" w:color="auto"/>
        <w:left w:val="none" w:sz="0" w:space="0" w:color="auto"/>
        <w:bottom w:val="none" w:sz="0" w:space="0" w:color="auto"/>
        <w:right w:val="none" w:sz="0" w:space="0" w:color="auto"/>
      </w:divBdr>
    </w:div>
    <w:div w:id="1873766807">
      <w:bodyDiv w:val="1"/>
      <w:marLeft w:val="0"/>
      <w:marRight w:val="0"/>
      <w:marTop w:val="0"/>
      <w:marBottom w:val="0"/>
      <w:divBdr>
        <w:top w:val="none" w:sz="0" w:space="0" w:color="auto"/>
        <w:left w:val="none" w:sz="0" w:space="0" w:color="auto"/>
        <w:bottom w:val="none" w:sz="0" w:space="0" w:color="auto"/>
        <w:right w:val="none" w:sz="0" w:space="0" w:color="auto"/>
      </w:divBdr>
    </w:div>
    <w:div w:id="1874221170">
      <w:bodyDiv w:val="1"/>
      <w:marLeft w:val="0"/>
      <w:marRight w:val="0"/>
      <w:marTop w:val="0"/>
      <w:marBottom w:val="0"/>
      <w:divBdr>
        <w:top w:val="none" w:sz="0" w:space="0" w:color="auto"/>
        <w:left w:val="none" w:sz="0" w:space="0" w:color="auto"/>
        <w:bottom w:val="none" w:sz="0" w:space="0" w:color="auto"/>
        <w:right w:val="none" w:sz="0" w:space="0" w:color="auto"/>
      </w:divBdr>
    </w:div>
    <w:div w:id="1874609330">
      <w:bodyDiv w:val="1"/>
      <w:marLeft w:val="0"/>
      <w:marRight w:val="0"/>
      <w:marTop w:val="0"/>
      <w:marBottom w:val="0"/>
      <w:divBdr>
        <w:top w:val="none" w:sz="0" w:space="0" w:color="auto"/>
        <w:left w:val="none" w:sz="0" w:space="0" w:color="auto"/>
        <w:bottom w:val="none" w:sz="0" w:space="0" w:color="auto"/>
        <w:right w:val="none" w:sz="0" w:space="0" w:color="auto"/>
      </w:divBdr>
    </w:div>
    <w:div w:id="1874732901">
      <w:bodyDiv w:val="1"/>
      <w:marLeft w:val="0"/>
      <w:marRight w:val="0"/>
      <w:marTop w:val="0"/>
      <w:marBottom w:val="0"/>
      <w:divBdr>
        <w:top w:val="none" w:sz="0" w:space="0" w:color="auto"/>
        <w:left w:val="none" w:sz="0" w:space="0" w:color="auto"/>
        <w:bottom w:val="none" w:sz="0" w:space="0" w:color="auto"/>
        <w:right w:val="none" w:sz="0" w:space="0" w:color="auto"/>
      </w:divBdr>
    </w:div>
    <w:div w:id="1874879384">
      <w:bodyDiv w:val="1"/>
      <w:marLeft w:val="0"/>
      <w:marRight w:val="0"/>
      <w:marTop w:val="0"/>
      <w:marBottom w:val="0"/>
      <w:divBdr>
        <w:top w:val="none" w:sz="0" w:space="0" w:color="auto"/>
        <w:left w:val="none" w:sz="0" w:space="0" w:color="auto"/>
        <w:bottom w:val="none" w:sz="0" w:space="0" w:color="auto"/>
        <w:right w:val="none" w:sz="0" w:space="0" w:color="auto"/>
      </w:divBdr>
    </w:div>
    <w:div w:id="1875381114">
      <w:bodyDiv w:val="1"/>
      <w:marLeft w:val="0"/>
      <w:marRight w:val="0"/>
      <w:marTop w:val="0"/>
      <w:marBottom w:val="0"/>
      <w:divBdr>
        <w:top w:val="none" w:sz="0" w:space="0" w:color="auto"/>
        <w:left w:val="none" w:sz="0" w:space="0" w:color="auto"/>
        <w:bottom w:val="none" w:sz="0" w:space="0" w:color="auto"/>
        <w:right w:val="none" w:sz="0" w:space="0" w:color="auto"/>
      </w:divBdr>
    </w:div>
    <w:div w:id="1875921652">
      <w:bodyDiv w:val="1"/>
      <w:marLeft w:val="0"/>
      <w:marRight w:val="0"/>
      <w:marTop w:val="0"/>
      <w:marBottom w:val="0"/>
      <w:divBdr>
        <w:top w:val="none" w:sz="0" w:space="0" w:color="auto"/>
        <w:left w:val="none" w:sz="0" w:space="0" w:color="auto"/>
        <w:bottom w:val="none" w:sz="0" w:space="0" w:color="auto"/>
        <w:right w:val="none" w:sz="0" w:space="0" w:color="auto"/>
      </w:divBdr>
    </w:div>
    <w:div w:id="1876037176">
      <w:bodyDiv w:val="1"/>
      <w:marLeft w:val="0"/>
      <w:marRight w:val="0"/>
      <w:marTop w:val="0"/>
      <w:marBottom w:val="0"/>
      <w:divBdr>
        <w:top w:val="none" w:sz="0" w:space="0" w:color="auto"/>
        <w:left w:val="none" w:sz="0" w:space="0" w:color="auto"/>
        <w:bottom w:val="none" w:sz="0" w:space="0" w:color="auto"/>
        <w:right w:val="none" w:sz="0" w:space="0" w:color="auto"/>
      </w:divBdr>
    </w:div>
    <w:div w:id="1876503421">
      <w:bodyDiv w:val="1"/>
      <w:marLeft w:val="0"/>
      <w:marRight w:val="0"/>
      <w:marTop w:val="0"/>
      <w:marBottom w:val="0"/>
      <w:divBdr>
        <w:top w:val="none" w:sz="0" w:space="0" w:color="auto"/>
        <w:left w:val="none" w:sz="0" w:space="0" w:color="auto"/>
        <w:bottom w:val="none" w:sz="0" w:space="0" w:color="auto"/>
        <w:right w:val="none" w:sz="0" w:space="0" w:color="auto"/>
      </w:divBdr>
    </w:div>
    <w:div w:id="1876767416">
      <w:bodyDiv w:val="1"/>
      <w:marLeft w:val="0"/>
      <w:marRight w:val="0"/>
      <w:marTop w:val="0"/>
      <w:marBottom w:val="0"/>
      <w:divBdr>
        <w:top w:val="none" w:sz="0" w:space="0" w:color="auto"/>
        <w:left w:val="none" w:sz="0" w:space="0" w:color="auto"/>
        <w:bottom w:val="none" w:sz="0" w:space="0" w:color="auto"/>
        <w:right w:val="none" w:sz="0" w:space="0" w:color="auto"/>
      </w:divBdr>
    </w:div>
    <w:div w:id="1876847290">
      <w:bodyDiv w:val="1"/>
      <w:marLeft w:val="0"/>
      <w:marRight w:val="0"/>
      <w:marTop w:val="0"/>
      <w:marBottom w:val="0"/>
      <w:divBdr>
        <w:top w:val="none" w:sz="0" w:space="0" w:color="auto"/>
        <w:left w:val="none" w:sz="0" w:space="0" w:color="auto"/>
        <w:bottom w:val="none" w:sz="0" w:space="0" w:color="auto"/>
        <w:right w:val="none" w:sz="0" w:space="0" w:color="auto"/>
      </w:divBdr>
    </w:div>
    <w:div w:id="1877043644">
      <w:bodyDiv w:val="1"/>
      <w:marLeft w:val="0"/>
      <w:marRight w:val="0"/>
      <w:marTop w:val="0"/>
      <w:marBottom w:val="0"/>
      <w:divBdr>
        <w:top w:val="none" w:sz="0" w:space="0" w:color="auto"/>
        <w:left w:val="none" w:sz="0" w:space="0" w:color="auto"/>
        <w:bottom w:val="none" w:sz="0" w:space="0" w:color="auto"/>
        <w:right w:val="none" w:sz="0" w:space="0" w:color="auto"/>
      </w:divBdr>
    </w:div>
    <w:div w:id="1877083554">
      <w:bodyDiv w:val="1"/>
      <w:marLeft w:val="0"/>
      <w:marRight w:val="0"/>
      <w:marTop w:val="0"/>
      <w:marBottom w:val="0"/>
      <w:divBdr>
        <w:top w:val="none" w:sz="0" w:space="0" w:color="auto"/>
        <w:left w:val="none" w:sz="0" w:space="0" w:color="auto"/>
        <w:bottom w:val="none" w:sz="0" w:space="0" w:color="auto"/>
        <w:right w:val="none" w:sz="0" w:space="0" w:color="auto"/>
      </w:divBdr>
    </w:div>
    <w:div w:id="1877237043">
      <w:bodyDiv w:val="1"/>
      <w:marLeft w:val="0"/>
      <w:marRight w:val="0"/>
      <w:marTop w:val="0"/>
      <w:marBottom w:val="0"/>
      <w:divBdr>
        <w:top w:val="none" w:sz="0" w:space="0" w:color="auto"/>
        <w:left w:val="none" w:sz="0" w:space="0" w:color="auto"/>
        <w:bottom w:val="none" w:sz="0" w:space="0" w:color="auto"/>
        <w:right w:val="none" w:sz="0" w:space="0" w:color="auto"/>
      </w:divBdr>
    </w:div>
    <w:div w:id="1877279108">
      <w:bodyDiv w:val="1"/>
      <w:marLeft w:val="0"/>
      <w:marRight w:val="0"/>
      <w:marTop w:val="0"/>
      <w:marBottom w:val="0"/>
      <w:divBdr>
        <w:top w:val="none" w:sz="0" w:space="0" w:color="auto"/>
        <w:left w:val="none" w:sz="0" w:space="0" w:color="auto"/>
        <w:bottom w:val="none" w:sz="0" w:space="0" w:color="auto"/>
        <w:right w:val="none" w:sz="0" w:space="0" w:color="auto"/>
      </w:divBdr>
    </w:div>
    <w:div w:id="1877427385">
      <w:bodyDiv w:val="1"/>
      <w:marLeft w:val="0"/>
      <w:marRight w:val="0"/>
      <w:marTop w:val="0"/>
      <w:marBottom w:val="0"/>
      <w:divBdr>
        <w:top w:val="none" w:sz="0" w:space="0" w:color="auto"/>
        <w:left w:val="none" w:sz="0" w:space="0" w:color="auto"/>
        <w:bottom w:val="none" w:sz="0" w:space="0" w:color="auto"/>
        <w:right w:val="none" w:sz="0" w:space="0" w:color="auto"/>
      </w:divBdr>
    </w:div>
    <w:div w:id="1877505078">
      <w:bodyDiv w:val="1"/>
      <w:marLeft w:val="0"/>
      <w:marRight w:val="0"/>
      <w:marTop w:val="0"/>
      <w:marBottom w:val="0"/>
      <w:divBdr>
        <w:top w:val="none" w:sz="0" w:space="0" w:color="auto"/>
        <w:left w:val="none" w:sz="0" w:space="0" w:color="auto"/>
        <w:bottom w:val="none" w:sz="0" w:space="0" w:color="auto"/>
        <w:right w:val="none" w:sz="0" w:space="0" w:color="auto"/>
      </w:divBdr>
    </w:div>
    <w:div w:id="1877616617">
      <w:bodyDiv w:val="1"/>
      <w:marLeft w:val="0"/>
      <w:marRight w:val="0"/>
      <w:marTop w:val="0"/>
      <w:marBottom w:val="0"/>
      <w:divBdr>
        <w:top w:val="none" w:sz="0" w:space="0" w:color="auto"/>
        <w:left w:val="none" w:sz="0" w:space="0" w:color="auto"/>
        <w:bottom w:val="none" w:sz="0" w:space="0" w:color="auto"/>
        <w:right w:val="none" w:sz="0" w:space="0" w:color="auto"/>
      </w:divBdr>
    </w:div>
    <w:div w:id="1877741002">
      <w:bodyDiv w:val="1"/>
      <w:marLeft w:val="0"/>
      <w:marRight w:val="0"/>
      <w:marTop w:val="0"/>
      <w:marBottom w:val="0"/>
      <w:divBdr>
        <w:top w:val="none" w:sz="0" w:space="0" w:color="auto"/>
        <w:left w:val="none" w:sz="0" w:space="0" w:color="auto"/>
        <w:bottom w:val="none" w:sz="0" w:space="0" w:color="auto"/>
        <w:right w:val="none" w:sz="0" w:space="0" w:color="auto"/>
      </w:divBdr>
    </w:div>
    <w:div w:id="1877966374">
      <w:bodyDiv w:val="1"/>
      <w:marLeft w:val="0"/>
      <w:marRight w:val="0"/>
      <w:marTop w:val="0"/>
      <w:marBottom w:val="0"/>
      <w:divBdr>
        <w:top w:val="none" w:sz="0" w:space="0" w:color="auto"/>
        <w:left w:val="none" w:sz="0" w:space="0" w:color="auto"/>
        <w:bottom w:val="none" w:sz="0" w:space="0" w:color="auto"/>
        <w:right w:val="none" w:sz="0" w:space="0" w:color="auto"/>
      </w:divBdr>
    </w:div>
    <w:div w:id="1878589776">
      <w:bodyDiv w:val="1"/>
      <w:marLeft w:val="0"/>
      <w:marRight w:val="0"/>
      <w:marTop w:val="0"/>
      <w:marBottom w:val="0"/>
      <w:divBdr>
        <w:top w:val="none" w:sz="0" w:space="0" w:color="auto"/>
        <w:left w:val="none" w:sz="0" w:space="0" w:color="auto"/>
        <w:bottom w:val="none" w:sz="0" w:space="0" w:color="auto"/>
        <w:right w:val="none" w:sz="0" w:space="0" w:color="auto"/>
      </w:divBdr>
    </w:div>
    <w:div w:id="1878813607">
      <w:bodyDiv w:val="1"/>
      <w:marLeft w:val="0"/>
      <w:marRight w:val="0"/>
      <w:marTop w:val="0"/>
      <w:marBottom w:val="0"/>
      <w:divBdr>
        <w:top w:val="none" w:sz="0" w:space="0" w:color="auto"/>
        <w:left w:val="none" w:sz="0" w:space="0" w:color="auto"/>
        <w:bottom w:val="none" w:sz="0" w:space="0" w:color="auto"/>
        <w:right w:val="none" w:sz="0" w:space="0" w:color="auto"/>
      </w:divBdr>
    </w:div>
    <w:div w:id="1879007150">
      <w:bodyDiv w:val="1"/>
      <w:marLeft w:val="0"/>
      <w:marRight w:val="0"/>
      <w:marTop w:val="0"/>
      <w:marBottom w:val="0"/>
      <w:divBdr>
        <w:top w:val="none" w:sz="0" w:space="0" w:color="auto"/>
        <w:left w:val="none" w:sz="0" w:space="0" w:color="auto"/>
        <w:bottom w:val="none" w:sz="0" w:space="0" w:color="auto"/>
        <w:right w:val="none" w:sz="0" w:space="0" w:color="auto"/>
      </w:divBdr>
    </w:div>
    <w:div w:id="1879463455">
      <w:bodyDiv w:val="1"/>
      <w:marLeft w:val="0"/>
      <w:marRight w:val="0"/>
      <w:marTop w:val="0"/>
      <w:marBottom w:val="0"/>
      <w:divBdr>
        <w:top w:val="none" w:sz="0" w:space="0" w:color="auto"/>
        <w:left w:val="none" w:sz="0" w:space="0" w:color="auto"/>
        <w:bottom w:val="none" w:sz="0" w:space="0" w:color="auto"/>
        <w:right w:val="none" w:sz="0" w:space="0" w:color="auto"/>
      </w:divBdr>
    </w:div>
    <w:div w:id="1879581819">
      <w:bodyDiv w:val="1"/>
      <w:marLeft w:val="0"/>
      <w:marRight w:val="0"/>
      <w:marTop w:val="0"/>
      <w:marBottom w:val="0"/>
      <w:divBdr>
        <w:top w:val="none" w:sz="0" w:space="0" w:color="auto"/>
        <w:left w:val="none" w:sz="0" w:space="0" w:color="auto"/>
        <w:bottom w:val="none" w:sz="0" w:space="0" w:color="auto"/>
        <w:right w:val="none" w:sz="0" w:space="0" w:color="auto"/>
      </w:divBdr>
    </w:div>
    <w:div w:id="1879779935">
      <w:bodyDiv w:val="1"/>
      <w:marLeft w:val="0"/>
      <w:marRight w:val="0"/>
      <w:marTop w:val="0"/>
      <w:marBottom w:val="0"/>
      <w:divBdr>
        <w:top w:val="none" w:sz="0" w:space="0" w:color="auto"/>
        <w:left w:val="none" w:sz="0" w:space="0" w:color="auto"/>
        <w:bottom w:val="none" w:sz="0" w:space="0" w:color="auto"/>
        <w:right w:val="none" w:sz="0" w:space="0" w:color="auto"/>
      </w:divBdr>
    </w:div>
    <w:div w:id="1879853729">
      <w:bodyDiv w:val="1"/>
      <w:marLeft w:val="0"/>
      <w:marRight w:val="0"/>
      <w:marTop w:val="0"/>
      <w:marBottom w:val="0"/>
      <w:divBdr>
        <w:top w:val="none" w:sz="0" w:space="0" w:color="auto"/>
        <w:left w:val="none" w:sz="0" w:space="0" w:color="auto"/>
        <w:bottom w:val="none" w:sz="0" w:space="0" w:color="auto"/>
        <w:right w:val="none" w:sz="0" w:space="0" w:color="auto"/>
      </w:divBdr>
    </w:div>
    <w:div w:id="1879856977">
      <w:bodyDiv w:val="1"/>
      <w:marLeft w:val="0"/>
      <w:marRight w:val="0"/>
      <w:marTop w:val="0"/>
      <w:marBottom w:val="0"/>
      <w:divBdr>
        <w:top w:val="none" w:sz="0" w:space="0" w:color="auto"/>
        <w:left w:val="none" w:sz="0" w:space="0" w:color="auto"/>
        <w:bottom w:val="none" w:sz="0" w:space="0" w:color="auto"/>
        <w:right w:val="none" w:sz="0" w:space="0" w:color="auto"/>
      </w:divBdr>
    </w:div>
    <w:div w:id="1880044123">
      <w:bodyDiv w:val="1"/>
      <w:marLeft w:val="0"/>
      <w:marRight w:val="0"/>
      <w:marTop w:val="0"/>
      <w:marBottom w:val="0"/>
      <w:divBdr>
        <w:top w:val="none" w:sz="0" w:space="0" w:color="auto"/>
        <w:left w:val="none" w:sz="0" w:space="0" w:color="auto"/>
        <w:bottom w:val="none" w:sz="0" w:space="0" w:color="auto"/>
        <w:right w:val="none" w:sz="0" w:space="0" w:color="auto"/>
      </w:divBdr>
    </w:div>
    <w:div w:id="1880123186">
      <w:bodyDiv w:val="1"/>
      <w:marLeft w:val="0"/>
      <w:marRight w:val="0"/>
      <w:marTop w:val="0"/>
      <w:marBottom w:val="0"/>
      <w:divBdr>
        <w:top w:val="none" w:sz="0" w:space="0" w:color="auto"/>
        <w:left w:val="none" w:sz="0" w:space="0" w:color="auto"/>
        <w:bottom w:val="none" w:sz="0" w:space="0" w:color="auto"/>
        <w:right w:val="none" w:sz="0" w:space="0" w:color="auto"/>
      </w:divBdr>
    </w:div>
    <w:div w:id="1880320909">
      <w:bodyDiv w:val="1"/>
      <w:marLeft w:val="0"/>
      <w:marRight w:val="0"/>
      <w:marTop w:val="0"/>
      <w:marBottom w:val="0"/>
      <w:divBdr>
        <w:top w:val="none" w:sz="0" w:space="0" w:color="auto"/>
        <w:left w:val="none" w:sz="0" w:space="0" w:color="auto"/>
        <w:bottom w:val="none" w:sz="0" w:space="0" w:color="auto"/>
        <w:right w:val="none" w:sz="0" w:space="0" w:color="auto"/>
      </w:divBdr>
    </w:div>
    <w:div w:id="1880507218">
      <w:bodyDiv w:val="1"/>
      <w:marLeft w:val="0"/>
      <w:marRight w:val="0"/>
      <w:marTop w:val="0"/>
      <w:marBottom w:val="0"/>
      <w:divBdr>
        <w:top w:val="none" w:sz="0" w:space="0" w:color="auto"/>
        <w:left w:val="none" w:sz="0" w:space="0" w:color="auto"/>
        <w:bottom w:val="none" w:sz="0" w:space="0" w:color="auto"/>
        <w:right w:val="none" w:sz="0" w:space="0" w:color="auto"/>
      </w:divBdr>
    </w:div>
    <w:div w:id="1880511733">
      <w:bodyDiv w:val="1"/>
      <w:marLeft w:val="0"/>
      <w:marRight w:val="0"/>
      <w:marTop w:val="0"/>
      <w:marBottom w:val="0"/>
      <w:divBdr>
        <w:top w:val="none" w:sz="0" w:space="0" w:color="auto"/>
        <w:left w:val="none" w:sz="0" w:space="0" w:color="auto"/>
        <w:bottom w:val="none" w:sz="0" w:space="0" w:color="auto"/>
        <w:right w:val="none" w:sz="0" w:space="0" w:color="auto"/>
      </w:divBdr>
    </w:div>
    <w:div w:id="1880701912">
      <w:bodyDiv w:val="1"/>
      <w:marLeft w:val="0"/>
      <w:marRight w:val="0"/>
      <w:marTop w:val="0"/>
      <w:marBottom w:val="0"/>
      <w:divBdr>
        <w:top w:val="none" w:sz="0" w:space="0" w:color="auto"/>
        <w:left w:val="none" w:sz="0" w:space="0" w:color="auto"/>
        <w:bottom w:val="none" w:sz="0" w:space="0" w:color="auto"/>
        <w:right w:val="none" w:sz="0" w:space="0" w:color="auto"/>
      </w:divBdr>
    </w:div>
    <w:div w:id="1880849196">
      <w:bodyDiv w:val="1"/>
      <w:marLeft w:val="0"/>
      <w:marRight w:val="0"/>
      <w:marTop w:val="0"/>
      <w:marBottom w:val="0"/>
      <w:divBdr>
        <w:top w:val="none" w:sz="0" w:space="0" w:color="auto"/>
        <w:left w:val="none" w:sz="0" w:space="0" w:color="auto"/>
        <w:bottom w:val="none" w:sz="0" w:space="0" w:color="auto"/>
        <w:right w:val="none" w:sz="0" w:space="0" w:color="auto"/>
      </w:divBdr>
    </w:div>
    <w:div w:id="1880973757">
      <w:bodyDiv w:val="1"/>
      <w:marLeft w:val="0"/>
      <w:marRight w:val="0"/>
      <w:marTop w:val="0"/>
      <w:marBottom w:val="0"/>
      <w:divBdr>
        <w:top w:val="none" w:sz="0" w:space="0" w:color="auto"/>
        <w:left w:val="none" w:sz="0" w:space="0" w:color="auto"/>
        <w:bottom w:val="none" w:sz="0" w:space="0" w:color="auto"/>
        <w:right w:val="none" w:sz="0" w:space="0" w:color="auto"/>
      </w:divBdr>
    </w:div>
    <w:div w:id="1881165451">
      <w:bodyDiv w:val="1"/>
      <w:marLeft w:val="0"/>
      <w:marRight w:val="0"/>
      <w:marTop w:val="0"/>
      <w:marBottom w:val="0"/>
      <w:divBdr>
        <w:top w:val="none" w:sz="0" w:space="0" w:color="auto"/>
        <w:left w:val="none" w:sz="0" w:space="0" w:color="auto"/>
        <w:bottom w:val="none" w:sz="0" w:space="0" w:color="auto"/>
        <w:right w:val="none" w:sz="0" w:space="0" w:color="auto"/>
      </w:divBdr>
    </w:div>
    <w:div w:id="1881239232">
      <w:bodyDiv w:val="1"/>
      <w:marLeft w:val="0"/>
      <w:marRight w:val="0"/>
      <w:marTop w:val="0"/>
      <w:marBottom w:val="0"/>
      <w:divBdr>
        <w:top w:val="none" w:sz="0" w:space="0" w:color="auto"/>
        <w:left w:val="none" w:sz="0" w:space="0" w:color="auto"/>
        <w:bottom w:val="none" w:sz="0" w:space="0" w:color="auto"/>
        <w:right w:val="none" w:sz="0" w:space="0" w:color="auto"/>
      </w:divBdr>
    </w:div>
    <w:div w:id="1881478601">
      <w:bodyDiv w:val="1"/>
      <w:marLeft w:val="0"/>
      <w:marRight w:val="0"/>
      <w:marTop w:val="0"/>
      <w:marBottom w:val="0"/>
      <w:divBdr>
        <w:top w:val="none" w:sz="0" w:space="0" w:color="auto"/>
        <w:left w:val="none" w:sz="0" w:space="0" w:color="auto"/>
        <w:bottom w:val="none" w:sz="0" w:space="0" w:color="auto"/>
        <w:right w:val="none" w:sz="0" w:space="0" w:color="auto"/>
      </w:divBdr>
    </w:div>
    <w:div w:id="1881549659">
      <w:bodyDiv w:val="1"/>
      <w:marLeft w:val="0"/>
      <w:marRight w:val="0"/>
      <w:marTop w:val="0"/>
      <w:marBottom w:val="0"/>
      <w:divBdr>
        <w:top w:val="none" w:sz="0" w:space="0" w:color="auto"/>
        <w:left w:val="none" w:sz="0" w:space="0" w:color="auto"/>
        <w:bottom w:val="none" w:sz="0" w:space="0" w:color="auto"/>
        <w:right w:val="none" w:sz="0" w:space="0" w:color="auto"/>
      </w:divBdr>
    </w:div>
    <w:div w:id="1881552574">
      <w:bodyDiv w:val="1"/>
      <w:marLeft w:val="0"/>
      <w:marRight w:val="0"/>
      <w:marTop w:val="0"/>
      <w:marBottom w:val="0"/>
      <w:divBdr>
        <w:top w:val="none" w:sz="0" w:space="0" w:color="auto"/>
        <w:left w:val="none" w:sz="0" w:space="0" w:color="auto"/>
        <w:bottom w:val="none" w:sz="0" w:space="0" w:color="auto"/>
        <w:right w:val="none" w:sz="0" w:space="0" w:color="auto"/>
      </w:divBdr>
    </w:div>
    <w:div w:id="1881628800">
      <w:bodyDiv w:val="1"/>
      <w:marLeft w:val="0"/>
      <w:marRight w:val="0"/>
      <w:marTop w:val="0"/>
      <w:marBottom w:val="0"/>
      <w:divBdr>
        <w:top w:val="none" w:sz="0" w:space="0" w:color="auto"/>
        <w:left w:val="none" w:sz="0" w:space="0" w:color="auto"/>
        <w:bottom w:val="none" w:sz="0" w:space="0" w:color="auto"/>
        <w:right w:val="none" w:sz="0" w:space="0" w:color="auto"/>
      </w:divBdr>
    </w:div>
    <w:div w:id="1881897014">
      <w:bodyDiv w:val="1"/>
      <w:marLeft w:val="0"/>
      <w:marRight w:val="0"/>
      <w:marTop w:val="0"/>
      <w:marBottom w:val="0"/>
      <w:divBdr>
        <w:top w:val="none" w:sz="0" w:space="0" w:color="auto"/>
        <w:left w:val="none" w:sz="0" w:space="0" w:color="auto"/>
        <w:bottom w:val="none" w:sz="0" w:space="0" w:color="auto"/>
        <w:right w:val="none" w:sz="0" w:space="0" w:color="auto"/>
      </w:divBdr>
    </w:div>
    <w:div w:id="1881897476">
      <w:bodyDiv w:val="1"/>
      <w:marLeft w:val="0"/>
      <w:marRight w:val="0"/>
      <w:marTop w:val="0"/>
      <w:marBottom w:val="0"/>
      <w:divBdr>
        <w:top w:val="none" w:sz="0" w:space="0" w:color="auto"/>
        <w:left w:val="none" w:sz="0" w:space="0" w:color="auto"/>
        <w:bottom w:val="none" w:sz="0" w:space="0" w:color="auto"/>
        <w:right w:val="none" w:sz="0" w:space="0" w:color="auto"/>
      </w:divBdr>
    </w:div>
    <w:div w:id="1882397587">
      <w:bodyDiv w:val="1"/>
      <w:marLeft w:val="0"/>
      <w:marRight w:val="0"/>
      <w:marTop w:val="0"/>
      <w:marBottom w:val="0"/>
      <w:divBdr>
        <w:top w:val="none" w:sz="0" w:space="0" w:color="auto"/>
        <w:left w:val="none" w:sz="0" w:space="0" w:color="auto"/>
        <w:bottom w:val="none" w:sz="0" w:space="0" w:color="auto"/>
        <w:right w:val="none" w:sz="0" w:space="0" w:color="auto"/>
      </w:divBdr>
    </w:div>
    <w:div w:id="1882588476">
      <w:bodyDiv w:val="1"/>
      <w:marLeft w:val="0"/>
      <w:marRight w:val="0"/>
      <w:marTop w:val="0"/>
      <w:marBottom w:val="0"/>
      <w:divBdr>
        <w:top w:val="none" w:sz="0" w:space="0" w:color="auto"/>
        <w:left w:val="none" w:sz="0" w:space="0" w:color="auto"/>
        <w:bottom w:val="none" w:sz="0" w:space="0" w:color="auto"/>
        <w:right w:val="none" w:sz="0" w:space="0" w:color="auto"/>
      </w:divBdr>
    </w:div>
    <w:div w:id="1882785790">
      <w:bodyDiv w:val="1"/>
      <w:marLeft w:val="0"/>
      <w:marRight w:val="0"/>
      <w:marTop w:val="0"/>
      <w:marBottom w:val="0"/>
      <w:divBdr>
        <w:top w:val="none" w:sz="0" w:space="0" w:color="auto"/>
        <w:left w:val="none" w:sz="0" w:space="0" w:color="auto"/>
        <w:bottom w:val="none" w:sz="0" w:space="0" w:color="auto"/>
        <w:right w:val="none" w:sz="0" w:space="0" w:color="auto"/>
      </w:divBdr>
    </w:div>
    <w:div w:id="1883209370">
      <w:bodyDiv w:val="1"/>
      <w:marLeft w:val="0"/>
      <w:marRight w:val="0"/>
      <w:marTop w:val="0"/>
      <w:marBottom w:val="0"/>
      <w:divBdr>
        <w:top w:val="none" w:sz="0" w:space="0" w:color="auto"/>
        <w:left w:val="none" w:sz="0" w:space="0" w:color="auto"/>
        <w:bottom w:val="none" w:sz="0" w:space="0" w:color="auto"/>
        <w:right w:val="none" w:sz="0" w:space="0" w:color="auto"/>
      </w:divBdr>
    </w:div>
    <w:div w:id="1883398375">
      <w:bodyDiv w:val="1"/>
      <w:marLeft w:val="0"/>
      <w:marRight w:val="0"/>
      <w:marTop w:val="0"/>
      <w:marBottom w:val="0"/>
      <w:divBdr>
        <w:top w:val="none" w:sz="0" w:space="0" w:color="auto"/>
        <w:left w:val="none" w:sz="0" w:space="0" w:color="auto"/>
        <w:bottom w:val="none" w:sz="0" w:space="0" w:color="auto"/>
        <w:right w:val="none" w:sz="0" w:space="0" w:color="auto"/>
      </w:divBdr>
    </w:div>
    <w:div w:id="1883596072">
      <w:bodyDiv w:val="1"/>
      <w:marLeft w:val="0"/>
      <w:marRight w:val="0"/>
      <w:marTop w:val="0"/>
      <w:marBottom w:val="0"/>
      <w:divBdr>
        <w:top w:val="none" w:sz="0" w:space="0" w:color="auto"/>
        <w:left w:val="none" w:sz="0" w:space="0" w:color="auto"/>
        <w:bottom w:val="none" w:sz="0" w:space="0" w:color="auto"/>
        <w:right w:val="none" w:sz="0" w:space="0" w:color="auto"/>
      </w:divBdr>
    </w:div>
    <w:div w:id="1883864495">
      <w:bodyDiv w:val="1"/>
      <w:marLeft w:val="0"/>
      <w:marRight w:val="0"/>
      <w:marTop w:val="0"/>
      <w:marBottom w:val="0"/>
      <w:divBdr>
        <w:top w:val="none" w:sz="0" w:space="0" w:color="auto"/>
        <w:left w:val="none" w:sz="0" w:space="0" w:color="auto"/>
        <w:bottom w:val="none" w:sz="0" w:space="0" w:color="auto"/>
        <w:right w:val="none" w:sz="0" w:space="0" w:color="auto"/>
      </w:divBdr>
    </w:div>
    <w:div w:id="1883978428">
      <w:bodyDiv w:val="1"/>
      <w:marLeft w:val="0"/>
      <w:marRight w:val="0"/>
      <w:marTop w:val="0"/>
      <w:marBottom w:val="0"/>
      <w:divBdr>
        <w:top w:val="none" w:sz="0" w:space="0" w:color="auto"/>
        <w:left w:val="none" w:sz="0" w:space="0" w:color="auto"/>
        <w:bottom w:val="none" w:sz="0" w:space="0" w:color="auto"/>
        <w:right w:val="none" w:sz="0" w:space="0" w:color="auto"/>
      </w:divBdr>
    </w:div>
    <w:div w:id="1884099708">
      <w:bodyDiv w:val="1"/>
      <w:marLeft w:val="0"/>
      <w:marRight w:val="0"/>
      <w:marTop w:val="0"/>
      <w:marBottom w:val="0"/>
      <w:divBdr>
        <w:top w:val="none" w:sz="0" w:space="0" w:color="auto"/>
        <w:left w:val="none" w:sz="0" w:space="0" w:color="auto"/>
        <w:bottom w:val="none" w:sz="0" w:space="0" w:color="auto"/>
        <w:right w:val="none" w:sz="0" w:space="0" w:color="auto"/>
      </w:divBdr>
    </w:div>
    <w:div w:id="1884320208">
      <w:bodyDiv w:val="1"/>
      <w:marLeft w:val="0"/>
      <w:marRight w:val="0"/>
      <w:marTop w:val="0"/>
      <w:marBottom w:val="0"/>
      <w:divBdr>
        <w:top w:val="none" w:sz="0" w:space="0" w:color="auto"/>
        <w:left w:val="none" w:sz="0" w:space="0" w:color="auto"/>
        <w:bottom w:val="none" w:sz="0" w:space="0" w:color="auto"/>
        <w:right w:val="none" w:sz="0" w:space="0" w:color="auto"/>
      </w:divBdr>
    </w:div>
    <w:div w:id="1884437180">
      <w:bodyDiv w:val="1"/>
      <w:marLeft w:val="0"/>
      <w:marRight w:val="0"/>
      <w:marTop w:val="0"/>
      <w:marBottom w:val="0"/>
      <w:divBdr>
        <w:top w:val="none" w:sz="0" w:space="0" w:color="auto"/>
        <w:left w:val="none" w:sz="0" w:space="0" w:color="auto"/>
        <w:bottom w:val="none" w:sz="0" w:space="0" w:color="auto"/>
        <w:right w:val="none" w:sz="0" w:space="0" w:color="auto"/>
      </w:divBdr>
    </w:div>
    <w:div w:id="1884563275">
      <w:bodyDiv w:val="1"/>
      <w:marLeft w:val="0"/>
      <w:marRight w:val="0"/>
      <w:marTop w:val="0"/>
      <w:marBottom w:val="0"/>
      <w:divBdr>
        <w:top w:val="none" w:sz="0" w:space="0" w:color="auto"/>
        <w:left w:val="none" w:sz="0" w:space="0" w:color="auto"/>
        <w:bottom w:val="none" w:sz="0" w:space="0" w:color="auto"/>
        <w:right w:val="none" w:sz="0" w:space="0" w:color="auto"/>
      </w:divBdr>
    </w:div>
    <w:div w:id="1884639096">
      <w:bodyDiv w:val="1"/>
      <w:marLeft w:val="0"/>
      <w:marRight w:val="0"/>
      <w:marTop w:val="0"/>
      <w:marBottom w:val="0"/>
      <w:divBdr>
        <w:top w:val="none" w:sz="0" w:space="0" w:color="auto"/>
        <w:left w:val="none" w:sz="0" w:space="0" w:color="auto"/>
        <w:bottom w:val="none" w:sz="0" w:space="0" w:color="auto"/>
        <w:right w:val="none" w:sz="0" w:space="0" w:color="auto"/>
      </w:divBdr>
    </w:div>
    <w:div w:id="1884830616">
      <w:bodyDiv w:val="1"/>
      <w:marLeft w:val="0"/>
      <w:marRight w:val="0"/>
      <w:marTop w:val="0"/>
      <w:marBottom w:val="0"/>
      <w:divBdr>
        <w:top w:val="none" w:sz="0" w:space="0" w:color="auto"/>
        <w:left w:val="none" w:sz="0" w:space="0" w:color="auto"/>
        <w:bottom w:val="none" w:sz="0" w:space="0" w:color="auto"/>
        <w:right w:val="none" w:sz="0" w:space="0" w:color="auto"/>
      </w:divBdr>
    </w:div>
    <w:div w:id="1884905938">
      <w:bodyDiv w:val="1"/>
      <w:marLeft w:val="0"/>
      <w:marRight w:val="0"/>
      <w:marTop w:val="0"/>
      <w:marBottom w:val="0"/>
      <w:divBdr>
        <w:top w:val="none" w:sz="0" w:space="0" w:color="auto"/>
        <w:left w:val="none" w:sz="0" w:space="0" w:color="auto"/>
        <w:bottom w:val="none" w:sz="0" w:space="0" w:color="auto"/>
        <w:right w:val="none" w:sz="0" w:space="0" w:color="auto"/>
      </w:divBdr>
    </w:div>
    <w:div w:id="1885143045">
      <w:bodyDiv w:val="1"/>
      <w:marLeft w:val="0"/>
      <w:marRight w:val="0"/>
      <w:marTop w:val="0"/>
      <w:marBottom w:val="0"/>
      <w:divBdr>
        <w:top w:val="none" w:sz="0" w:space="0" w:color="auto"/>
        <w:left w:val="none" w:sz="0" w:space="0" w:color="auto"/>
        <w:bottom w:val="none" w:sz="0" w:space="0" w:color="auto"/>
        <w:right w:val="none" w:sz="0" w:space="0" w:color="auto"/>
      </w:divBdr>
    </w:div>
    <w:div w:id="1885214521">
      <w:bodyDiv w:val="1"/>
      <w:marLeft w:val="0"/>
      <w:marRight w:val="0"/>
      <w:marTop w:val="0"/>
      <w:marBottom w:val="0"/>
      <w:divBdr>
        <w:top w:val="none" w:sz="0" w:space="0" w:color="auto"/>
        <w:left w:val="none" w:sz="0" w:space="0" w:color="auto"/>
        <w:bottom w:val="none" w:sz="0" w:space="0" w:color="auto"/>
        <w:right w:val="none" w:sz="0" w:space="0" w:color="auto"/>
      </w:divBdr>
    </w:div>
    <w:div w:id="1885218528">
      <w:bodyDiv w:val="1"/>
      <w:marLeft w:val="0"/>
      <w:marRight w:val="0"/>
      <w:marTop w:val="0"/>
      <w:marBottom w:val="0"/>
      <w:divBdr>
        <w:top w:val="none" w:sz="0" w:space="0" w:color="auto"/>
        <w:left w:val="none" w:sz="0" w:space="0" w:color="auto"/>
        <w:bottom w:val="none" w:sz="0" w:space="0" w:color="auto"/>
        <w:right w:val="none" w:sz="0" w:space="0" w:color="auto"/>
      </w:divBdr>
    </w:div>
    <w:div w:id="1885363458">
      <w:bodyDiv w:val="1"/>
      <w:marLeft w:val="0"/>
      <w:marRight w:val="0"/>
      <w:marTop w:val="0"/>
      <w:marBottom w:val="0"/>
      <w:divBdr>
        <w:top w:val="none" w:sz="0" w:space="0" w:color="auto"/>
        <w:left w:val="none" w:sz="0" w:space="0" w:color="auto"/>
        <w:bottom w:val="none" w:sz="0" w:space="0" w:color="auto"/>
        <w:right w:val="none" w:sz="0" w:space="0" w:color="auto"/>
      </w:divBdr>
    </w:div>
    <w:div w:id="1885366854">
      <w:bodyDiv w:val="1"/>
      <w:marLeft w:val="0"/>
      <w:marRight w:val="0"/>
      <w:marTop w:val="0"/>
      <w:marBottom w:val="0"/>
      <w:divBdr>
        <w:top w:val="none" w:sz="0" w:space="0" w:color="auto"/>
        <w:left w:val="none" w:sz="0" w:space="0" w:color="auto"/>
        <w:bottom w:val="none" w:sz="0" w:space="0" w:color="auto"/>
        <w:right w:val="none" w:sz="0" w:space="0" w:color="auto"/>
      </w:divBdr>
    </w:div>
    <w:div w:id="1885601848">
      <w:bodyDiv w:val="1"/>
      <w:marLeft w:val="0"/>
      <w:marRight w:val="0"/>
      <w:marTop w:val="0"/>
      <w:marBottom w:val="0"/>
      <w:divBdr>
        <w:top w:val="none" w:sz="0" w:space="0" w:color="auto"/>
        <w:left w:val="none" w:sz="0" w:space="0" w:color="auto"/>
        <w:bottom w:val="none" w:sz="0" w:space="0" w:color="auto"/>
        <w:right w:val="none" w:sz="0" w:space="0" w:color="auto"/>
      </w:divBdr>
    </w:div>
    <w:div w:id="1885748018">
      <w:bodyDiv w:val="1"/>
      <w:marLeft w:val="0"/>
      <w:marRight w:val="0"/>
      <w:marTop w:val="0"/>
      <w:marBottom w:val="0"/>
      <w:divBdr>
        <w:top w:val="none" w:sz="0" w:space="0" w:color="auto"/>
        <w:left w:val="none" w:sz="0" w:space="0" w:color="auto"/>
        <w:bottom w:val="none" w:sz="0" w:space="0" w:color="auto"/>
        <w:right w:val="none" w:sz="0" w:space="0" w:color="auto"/>
      </w:divBdr>
    </w:div>
    <w:div w:id="1885866305">
      <w:bodyDiv w:val="1"/>
      <w:marLeft w:val="0"/>
      <w:marRight w:val="0"/>
      <w:marTop w:val="0"/>
      <w:marBottom w:val="0"/>
      <w:divBdr>
        <w:top w:val="none" w:sz="0" w:space="0" w:color="auto"/>
        <w:left w:val="none" w:sz="0" w:space="0" w:color="auto"/>
        <w:bottom w:val="none" w:sz="0" w:space="0" w:color="auto"/>
        <w:right w:val="none" w:sz="0" w:space="0" w:color="auto"/>
      </w:divBdr>
    </w:div>
    <w:div w:id="1886061520">
      <w:bodyDiv w:val="1"/>
      <w:marLeft w:val="0"/>
      <w:marRight w:val="0"/>
      <w:marTop w:val="0"/>
      <w:marBottom w:val="0"/>
      <w:divBdr>
        <w:top w:val="none" w:sz="0" w:space="0" w:color="auto"/>
        <w:left w:val="none" w:sz="0" w:space="0" w:color="auto"/>
        <w:bottom w:val="none" w:sz="0" w:space="0" w:color="auto"/>
        <w:right w:val="none" w:sz="0" w:space="0" w:color="auto"/>
      </w:divBdr>
    </w:div>
    <w:div w:id="1886328242">
      <w:bodyDiv w:val="1"/>
      <w:marLeft w:val="0"/>
      <w:marRight w:val="0"/>
      <w:marTop w:val="0"/>
      <w:marBottom w:val="0"/>
      <w:divBdr>
        <w:top w:val="none" w:sz="0" w:space="0" w:color="auto"/>
        <w:left w:val="none" w:sz="0" w:space="0" w:color="auto"/>
        <w:bottom w:val="none" w:sz="0" w:space="0" w:color="auto"/>
        <w:right w:val="none" w:sz="0" w:space="0" w:color="auto"/>
      </w:divBdr>
    </w:div>
    <w:div w:id="1886523298">
      <w:bodyDiv w:val="1"/>
      <w:marLeft w:val="0"/>
      <w:marRight w:val="0"/>
      <w:marTop w:val="0"/>
      <w:marBottom w:val="0"/>
      <w:divBdr>
        <w:top w:val="none" w:sz="0" w:space="0" w:color="auto"/>
        <w:left w:val="none" w:sz="0" w:space="0" w:color="auto"/>
        <w:bottom w:val="none" w:sz="0" w:space="0" w:color="auto"/>
        <w:right w:val="none" w:sz="0" w:space="0" w:color="auto"/>
      </w:divBdr>
    </w:div>
    <w:div w:id="1886864520">
      <w:bodyDiv w:val="1"/>
      <w:marLeft w:val="0"/>
      <w:marRight w:val="0"/>
      <w:marTop w:val="0"/>
      <w:marBottom w:val="0"/>
      <w:divBdr>
        <w:top w:val="none" w:sz="0" w:space="0" w:color="auto"/>
        <w:left w:val="none" w:sz="0" w:space="0" w:color="auto"/>
        <w:bottom w:val="none" w:sz="0" w:space="0" w:color="auto"/>
        <w:right w:val="none" w:sz="0" w:space="0" w:color="auto"/>
      </w:divBdr>
    </w:div>
    <w:div w:id="1886913117">
      <w:bodyDiv w:val="1"/>
      <w:marLeft w:val="0"/>
      <w:marRight w:val="0"/>
      <w:marTop w:val="0"/>
      <w:marBottom w:val="0"/>
      <w:divBdr>
        <w:top w:val="none" w:sz="0" w:space="0" w:color="auto"/>
        <w:left w:val="none" w:sz="0" w:space="0" w:color="auto"/>
        <w:bottom w:val="none" w:sz="0" w:space="0" w:color="auto"/>
        <w:right w:val="none" w:sz="0" w:space="0" w:color="auto"/>
      </w:divBdr>
    </w:div>
    <w:div w:id="1887063508">
      <w:bodyDiv w:val="1"/>
      <w:marLeft w:val="0"/>
      <w:marRight w:val="0"/>
      <w:marTop w:val="0"/>
      <w:marBottom w:val="0"/>
      <w:divBdr>
        <w:top w:val="none" w:sz="0" w:space="0" w:color="auto"/>
        <w:left w:val="none" w:sz="0" w:space="0" w:color="auto"/>
        <w:bottom w:val="none" w:sz="0" w:space="0" w:color="auto"/>
        <w:right w:val="none" w:sz="0" w:space="0" w:color="auto"/>
      </w:divBdr>
    </w:div>
    <w:div w:id="1887250843">
      <w:bodyDiv w:val="1"/>
      <w:marLeft w:val="0"/>
      <w:marRight w:val="0"/>
      <w:marTop w:val="0"/>
      <w:marBottom w:val="0"/>
      <w:divBdr>
        <w:top w:val="none" w:sz="0" w:space="0" w:color="auto"/>
        <w:left w:val="none" w:sz="0" w:space="0" w:color="auto"/>
        <w:bottom w:val="none" w:sz="0" w:space="0" w:color="auto"/>
        <w:right w:val="none" w:sz="0" w:space="0" w:color="auto"/>
      </w:divBdr>
    </w:div>
    <w:div w:id="1887450051">
      <w:bodyDiv w:val="1"/>
      <w:marLeft w:val="0"/>
      <w:marRight w:val="0"/>
      <w:marTop w:val="0"/>
      <w:marBottom w:val="0"/>
      <w:divBdr>
        <w:top w:val="none" w:sz="0" w:space="0" w:color="auto"/>
        <w:left w:val="none" w:sz="0" w:space="0" w:color="auto"/>
        <w:bottom w:val="none" w:sz="0" w:space="0" w:color="auto"/>
        <w:right w:val="none" w:sz="0" w:space="0" w:color="auto"/>
      </w:divBdr>
    </w:div>
    <w:div w:id="1887525588">
      <w:bodyDiv w:val="1"/>
      <w:marLeft w:val="0"/>
      <w:marRight w:val="0"/>
      <w:marTop w:val="0"/>
      <w:marBottom w:val="0"/>
      <w:divBdr>
        <w:top w:val="none" w:sz="0" w:space="0" w:color="auto"/>
        <w:left w:val="none" w:sz="0" w:space="0" w:color="auto"/>
        <w:bottom w:val="none" w:sz="0" w:space="0" w:color="auto"/>
        <w:right w:val="none" w:sz="0" w:space="0" w:color="auto"/>
      </w:divBdr>
    </w:div>
    <w:div w:id="1887526402">
      <w:bodyDiv w:val="1"/>
      <w:marLeft w:val="0"/>
      <w:marRight w:val="0"/>
      <w:marTop w:val="0"/>
      <w:marBottom w:val="0"/>
      <w:divBdr>
        <w:top w:val="none" w:sz="0" w:space="0" w:color="auto"/>
        <w:left w:val="none" w:sz="0" w:space="0" w:color="auto"/>
        <w:bottom w:val="none" w:sz="0" w:space="0" w:color="auto"/>
        <w:right w:val="none" w:sz="0" w:space="0" w:color="auto"/>
      </w:divBdr>
    </w:div>
    <w:div w:id="1887788265">
      <w:bodyDiv w:val="1"/>
      <w:marLeft w:val="0"/>
      <w:marRight w:val="0"/>
      <w:marTop w:val="0"/>
      <w:marBottom w:val="0"/>
      <w:divBdr>
        <w:top w:val="none" w:sz="0" w:space="0" w:color="auto"/>
        <w:left w:val="none" w:sz="0" w:space="0" w:color="auto"/>
        <w:bottom w:val="none" w:sz="0" w:space="0" w:color="auto"/>
        <w:right w:val="none" w:sz="0" w:space="0" w:color="auto"/>
      </w:divBdr>
    </w:div>
    <w:div w:id="1888056920">
      <w:bodyDiv w:val="1"/>
      <w:marLeft w:val="0"/>
      <w:marRight w:val="0"/>
      <w:marTop w:val="0"/>
      <w:marBottom w:val="0"/>
      <w:divBdr>
        <w:top w:val="none" w:sz="0" w:space="0" w:color="auto"/>
        <w:left w:val="none" w:sz="0" w:space="0" w:color="auto"/>
        <w:bottom w:val="none" w:sz="0" w:space="0" w:color="auto"/>
        <w:right w:val="none" w:sz="0" w:space="0" w:color="auto"/>
      </w:divBdr>
    </w:div>
    <w:div w:id="1888905154">
      <w:bodyDiv w:val="1"/>
      <w:marLeft w:val="0"/>
      <w:marRight w:val="0"/>
      <w:marTop w:val="0"/>
      <w:marBottom w:val="0"/>
      <w:divBdr>
        <w:top w:val="none" w:sz="0" w:space="0" w:color="auto"/>
        <w:left w:val="none" w:sz="0" w:space="0" w:color="auto"/>
        <w:bottom w:val="none" w:sz="0" w:space="0" w:color="auto"/>
        <w:right w:val="none" w:sz="0" w:space="0" w:color="auto"/>
      </w:divBdr>
    </w:div>
    <w:div w:id="1889298743">
      <w:bodyDiv w:val="1"/>
      <w:marLeft w:val="0"/>
      <w:marRight w:val="0"/>
      <w:marTop w:val="0"/>
      <w:marBottom w:val="0"/>
      <w:divBdr>
        <w:top w:val="none" w:sz="0" w:space="0" w:color="auto"/>
        <w:left w:val="none" w:sz="0" w:space="0" w:color="auto"/>
        <w:bottom w:val="none" w:sz="0" w:space="0" w:color="auto"/>
        <w:right w:val="none" w:sz="0" w:space="0" w:color="auto"/>
      </w:divBdr>
    </w:div>
    <w:div w:id="1889535444">
      <w:bodyDiv w:val="1"/>
      <w:marLeft w:val="0"/>
      <w:marRight w:val="0"/>
      <w:marTop w:val="0"/>
      <w:marBottom w:val="0"/>
      <w:divBdr>
        <w:top w:val="none" w:sz="0" w:space="0" w:color="auto"/>
        <w:left w:val="none" w:sz="0" w:space="0" w:color="auto"/>
        <w:bottom w:val="none" w:sz="0" w:space="0" w:color="auto"/>
        <w:right w:val="none" w:sz="0" w:space="0" w:color="auto"/>
      </w:divBdr>
    </w:div>
    <w:div w:id="1889683377">
      <w:bodyDiv w:val="1"/>
      <w:marLeft w:val="0"/>
      <w:marRight w:val="0"/>
      <w:marTop w:val="0"/>
      <w:marBottom w:val="0"/>
      <w:divBdr>
        <w:top w:val="none" w:sz="0" w:space="0" w:color="auto"/>
        <w:left w:val="none" w:sz="0" w:space="0" w:color="auto"/>
        <w:bottom w:val="none" w:sz="0" w:space="0" w:color="auto"/>
        <w:right w:val="none" w:sz="0" w:space="0" w:color="auto"/>
      </w:divBdr>
    </w:div>
    <w:div w:id="1889796512">
      <w:bodyDiv w:val="1"/>
      <w:marLeft w:val="0"/>
      <w:marRight w:val="0"/>
      <w:marTop w:val="0"/>
      <w:marBottom w:val="0"/>
      <w:divBdr>
        <w:top w:val="none" w:sz="0" w:space="0" w:color="auto"/>
        <w:left w:val="none" w:sz="0" w:space="0" w:color="auto"/>
        <w:bottom w:val="none" w:sz="0" w:space="0" w:color="auto"/>
        <w:right w:val="none" w:sz="0" w:space="0" w:color="auto"/>
      </w:divBdr>
    </w:div>
    <w:div w:id="1889873479">
      <w:bodyDiv w:val="1"/>
      <w:marLeft w:val="0"/>
      <w:marRight w:val="0"/>
      <w:marTop w:val="0"/>
      <w:marBottom w:val="0"/>
      <w:divBdr>
        <w:top w:val="none" w:sz="0" w:space="0" w:color="auto"/>
        <w:left w:val="none" w:sz="0" w:space="0" w:color="auto"/>
        <w:bottom w:val="none" w:sz="0" w:space="0" w:color="auto"/>
        <w:right w:val="none" w:sz="0" w:space="0" w:color="auto"/>
      </w:divBdr>
    </w:div>
    <w:div w:id="1890192230">
      <w:bodyDiv w:val="1"/>
      <w:marLeft w:val="0"/>
      <w:marRight w:val="0"/>
      <w:marTop w:val="0"/>
      <w:marBottom w:val="0"/>
      <w:divBdr>
        <w:top w:val="none" w:sz="0" w:space="0" w:color="auto"/>
        <w:left w:val="none" w:sz="0" w:space="0" w:color="auto"/>
        <w:bottom w:val="none" w:sz="0" w:space="0" w:color="auto"/>
        <w:right w:val="none" w:sz="0" w:space="0" w:color="auto"/>
      </w:divBdr>
    </w:div>
    <w:div w:id="1890339429">
      <w:bodyDiv w:val="1"/>
      <w:marLeft w:val="0"/>
      <w:marRight w:val="0"/>
      <w:marTop w:val="0"/>
      <w:marBottom w:val="0"/>
      <w:divBdr>
        <w:top w:val="none" w:sz="0" w:space="0" w:color="auto"/>
        <w:left w:val="none" w:sz="0" w:space="0" w:color="auto"/>
        <w:bottom w:val="none" w:sz="0" w:space="0" w:color="auto"/>
        <w:right w:val="none" w:sz="0" w:space="0" w:color="auto"/>
      </w:divBdr>
    </w:div>
    <w:div w:id="1890418516">
      <w:bodyDiv w:val="1"/>
      <w:marLeft w:val="0"/>
      <w:marRight w:val="0"/>
      <w:marTop w:val="0"/>
      <w:marBottom w:val="0"/>
      <w:divBdr>
        <w:top w:val="none" w:sz="0" w:space="0" w:color="auto"/>
        <w:left w:val="none" w:sz="0" w:space="0" w:color="auto"/>
        <w:bottom w:val="none" w:sz="0" w:space="0" w:color="auto"/>
        <w:right w:val="none" w:sz="0" w:space="0" w:color="auto"/>
      </w:divBdr>
    </w:div>
    <w:div w:id="1890457640">
      <w:bodyDiv w:val="1"/>
      <w:marLeft w:val="0"/>
      <w:marRight w:val="0"/>
      <w:marTop w:val="0"/>
      <w:marBottom w:val="0"/>
      <w:divBdr>
        <w:top w:val="none" w:sz="0" w:space="0" w:color="auto"/>
        <w:left w:val="none" w:sz="0" w:space="0" w:color="auto"/>
        <w:bottom w:val="none" w:sz="0" w:space="0" w:color="auto"/>
        <w:right w:val="none" w:sz="0" w:space="0" w:color="auto"/>
      </w:divBdr>
    </w:div>
    <w:div w:id="1890603604">
      <w:bodyDiv w:val="1"/>
      <w:marLeft w:val="0"/>
      <w:marRight w:val="0"/>
      <w:marTop w:val="0"/>
      <w:marBottom w:val="0"/>
      <w:divBdr>
        <w:top w:val="none" w:sz="0" w:space="0" w:color="auto"/>
        <w:left w:val="none" w:sz="0" w:space="0" w:color="auto"/>
        <w:bottom w:val="none" w:sz="0" w:space="0" w:color="auto"/>
        <w:right w:val="none" w:sz="0" w:space="0" w:color="auto"/>
      </w:divBdr>
    </w:div>
    <w:div w:id="1890654117">
      <w:bodyDiv w:val="1"/>
      <w:marLeft w:val="0"/>
      <w:marRight w:val="0"/>
      <w:marTop w:val="0"/>
      <w:marBottom w:val="0"/>
      <w:divBdr>
        <w:top w:val="none" w:sz="0" w:space="0" w:color="auto"/>
        <w:left w:val="none" w:sz="0" w:space="0" w:color="auto"/>
        <w:bottom w:val="none" w:sz="0" w:space="0" w:color="auto"/>
        <w:right w:val="none" w:sz="0" w:space="0" w:color="auto"/>
      </w:divBdr>
    </w:div>
    <w:div w:id="1890728341">
      <w:bodyDiv w:val="1"/>
      <w:marLeft w:val="0"/>
      <w:marRight w:val="0"/>
      <w:marTop w:val="0"/>
      <w:marBottom w:val="0"/>
      <w:divBdr>
        <w:top w:val="none" w:sz="0" w:space="0" w:color="auto"/>
        <w:left w:val="none" w:sz="0" w:space="0" w:color="auto"/>
        <w:bottom w:val="none" w:sz="0" w:space="0" w:color="auto"/>
        <w:right w:val="none" w:sz="0" w:space="0" w:color="auto"/>
      </w:divBdr>
    </w:div>
    <w:div w:id="1890803147">
      <w:bodyDiv w:val="1"/>
      <w:marLeft w:val="0"/>
      <w:marRight w:val="0"/>
      <w:marTop w:val="0"/>
      <w:marBottom w:val="0"/>
      <w:divBdr>
        <w:top w:val="none" w:sz="0" w:space="0" w:color="auto"/>
        <w:left w:val="none" w:sz="0" w:space="0" w:color="auto"/>
        <w:bottom w:val="none" w:sz="0" w:space="0" w:color="auto"/>
        <w:right w:val="none" w:sz="0" w:space="0" w:color="auto"/>
      </w:divBdr>
    </w:div>
    <w:div w:id="1891257763">
      <w:bodyDiv w:val="1"/>
      <w:marLeft w:val="0"/>
      <w:marRight w:val="0"/>
      <w:marTop w:val="0"/>
      <w:marBottom w:val="0"/>
      <w:divBdr>
        <w:top w:val="none" w:sz="0" w:space="0" w:color="auto"/>
        <w:left w:val="none" w:sz="0" w:space="0" w:color="auto"/>
        <w:bottom w:val="none" w:sz="0" w:space="0" w:color="auto"/>
        <w:right w:val="none" w:sz="0" w:space="0" w:color="auto"/>
      </w:divBdr>
    </w:div>
    <w:div w:id="1891304236">
      <w:bodyDiv w:val="1"/>
      <w:marLeft w:val="0"/>
      <w:marRight w:val="0"/>
      <w:marTop w:val="0"/>
      <w:marBottom w:val="0"/>
      <w:divBdr>
        <w:top w:val="none" w:sz="0" w:space="0" w:color="auto"/>
        <w:left w:val="none" w:sz="0" w:space="0" w:color="auto"/>
        <w:bottom w:val="none" w:sz="0" w:space="0" w:color="auto"/>
        <w:right w:val="none" w:sz="0" w:space="0" w:color="auto"/>
      </w:divBdr>
    </w:div>
    <w:div w:id="1891451689">
      <w:bodyDiv w:val="1"/>
      <w:marLeft w:val="0"/>
      <w:marRight w:val="0"/>
      <w:marTop w:val="0"/>
      <w:marBottom w:val="0"/>
      <w:divBdr>
        <w:top w:val="none" w:sz="0" w:space="0" w:color="auto"/>
        <w:left w:val="none" w:sz="0" w:space="0" w:color="auto"/>
        <w:bottom w:val="none" w:sz="0" w:space="0" w:color="auto"/>
        <w:right w:val="none" w:sz="0" w:space="0" w:color="auto"/>
      </w:divBdr>
    </w:div>
    <w:div w:id="1891502194">
      <w:bodyDiv w:val="1"/>
      <w:marLeft w:val="0"/>
      <w:marRight w:val="0"/>
      <w:marTop w:val="0"/>
      <w:marBottom w:val="0"/>
      <w:divBdr>
        <w:top w:val="none" w:sz="0" w:space="0" w:color="auto"/>
        <w:left w:val="none" w:sz="0" w:space="0" w:color="auto"/>
        <w:bottom w:val="none" w:sz="0" w:space="0" w:color="auto"/>
        <w:right w:val="none" w:sz="0" w:space="0" w:color="auto"/>
      </w:divBdr>
    </w:div>
    <w:div w:id="1891723571">
      <w:bodyDiv w:val="1"/>
      <w:marLeft w:val="0"/>
      <w:marRight w:val="0"/>
      <w:marTop w:val="0"/>
      <w:marBottom w:val="0"/>
      <w:divBdr>
        <w:top w:val="none" w:sz="0" w:space="0" w:color="auto"/>
        <w:left w:val="none" w:sz="0" w:space="0" w:color="auto"/>
        <w:bottom w:val="none" w:sz="0" w:space="0" w:color="auto"/>
        <w:right w:val="none" w:sz="0" w:space="0" w:color="auto"/>
      </w:divBdr>
    </w:div>
    <w:div w:id="1891917543">
      <w:bodyDiv w:val="1"/>
      <w:marLeft w:val="0"/>
      <w:marRight w:val="0"/>
      <w:marTop w:val="0"/>
      <w:marBottom w:val="0"/>
      <w:divBdr>
        <w:top w:val="none" w:sz="0" w:space="0" w:color="auto"/>
        <w:left w:val="none" w:sz="0" w:space="0" w:color="auto"/>
        <w:bottom w:val="none" w:sz="0" w:space="0" w:color="auto"/>
        <w:right w:val="none" w:sz="0" w:space="0" w:color="auto"/>
      </w:divBdr>
    </w:div>
    <w:div w:id="1891960777">
      <w:bodyDiv w:val="1"/>
      <w:marLeft w:val="0"/>
      <w:marRight w:val="0"/>
      <w:marTop w:val="0"/>
      <w:marBottom w:val="0"/>
      <w:divBdr>
        <w:top w:val="none" w:sz="0" w:space="0" w:color="auto"/>
        <w:left w:val="none" w:sz="0" w:space="0" w:color="auto"/>
        <w:bottom w:val="none" w:sz="0" w:space="0" w:color="auto"/>
        <w:right w:val="none" w:sz="0" w:space="0" w:color="auto"/>
      </w:divBdr>
    </w:div>
    <w:div w:id="1892037691">
      <w:bodyDiv w:val="1"/>
      <w:marLeft w:val="0"/>
      <w:marRight w:val="0"/>
      <w:marTop w:val="0"/>
      <w:marBottom w:val="0"/>
      <w:divBdr>
        <w:top w:val="none" w:sz="0" w:space="0" w:color="auto"/>
        <w:left w:val="none" w:sz="0" w:space="0" w:color="auto"/>
        <w:bottom w:val="none" w:sz="0" w:space="0" w:color="auto"/>
        <w:right w:val="none" w:sz="0" w:space="0" w:color="auto"/>
      </w:divBdr>
    </w:div>
    <w:div w:id="1892380922">
      <w:bodyDiv w:val="1"/>
      <w:marLeft w:val="0"/>
      <w:marRight w:val="0"/>
      <w:marTop w:val="0"/>
      <w:marBottom w:val="0"/>
      <w:divBdr>
        <w:top w:val="none" w:sz="0" w:space="0" w:color="auto"/>
        <w:left w:val="none" w:sz="0" w:space="0" w:color="auto"/>
        <w:bottom w:val="none" w:sz="0" w:space="0" w:color="auto"/>
        <w:right w:val="none" w:sz="0" w:space="0" w:color="auto"/>
      </w:divBdr>
    </w:div>
    <w:div w:id="1892422303">
      <w:bodyDiv w:val="1"/>
      <w:marLeft w:val="0"/>
      <w:marRight w:val="0"/>
      <w:marTop w:val="0"/>
      <w:marBottom w:val="0"/>
      <w:divBdr>
        <w:top w:val="none" w:sz="0" w:space="0" w:color="auto"/>
        <w:left w:val="none" w:sz="0" w:space="0" w:color="auto"/>
        <w:bottom w:val="none" w:sz="0" w:space="0" w:color="auto"/>
        <w:right w:val="none" w:sz="0" w:space="0" w:color="auto"/>
      </w:divBdr>
    </w:div>
    <w:div w:id="1892841505">
      <w:bodyDiv w:val="1"/>
      <w:marLeft w:val="0"/>
      <w:marRight w:val="0"/>
      <w:marTop w:val="0"/>
      <w:marBottom w:val="0"/>
      <w:divBdr>
        <w:top w:val="none" w:sz="0" w:space="0" w:color="auto"/>
        <w:left w:val="none" w:sz="0" w:space="0" w:color="auto"/>
        <w:bottom w:val="none" w:sz="0" w:space="0" w:color="auto"/>
        <w:right w:val="none" w:sz="0" w:space="0" w:color="auto"/>
      </w:divBdr>
    </w:div>
    <w:div w:id="1892884759">
      <w:bodyDiv w:val="1"/>
      <w:marLeft w:val="0"/>
      <w:marRight w:val="0"/>
      <w:marTop w:val="0"/>
      <w:marBottom w:val="0"/>
      <w:divBdr>
        <w:top w:val="none" w:sz="0" w:space="0" w:color="auto"/>
        <w:left w:val="none" w:sz="0" w:space="0" w:color="auto"/>
        <w:bottom w:val="none" w:sz="0" w:space="0" w:color="auto"/>
        <w:right w:val="none" w:sz="0" w:space="0" w:color="auto"/>
      </w:divBdr>
    </w:div>
    <w:div w:id="1893618544">
      <w:bodyDiv w:val="1"/>
      <w:marLeft w:val="0"/>
      <w:marRight w:val="0"/>
      <w:marTop w:val="0"/>
      <w:marBottom w:val="0"/>
      <w:divBdr>
        <w:top w:val="none" w:sz="0" w:space="0" w:color="auto"/>
        <w:left w:val="none" w:sz="0" w:space="0" w:color="auto"/>
        <w:bottom w:val="none" w:sz="0" w:space="0" w:color="auto"/>
        <w:right w:val="none" w:sz="0" w:space="0" w:color="auto"/>
      </w:divBdr>
    </w:div>
    <w:div w:id="1893687972">
      <w:bodyDiv w:val="1"/>
      <w:marLeft w:val="0"/>
      <w:marRight w:val="0"/>
      <w:marTop w:val="0"/>
      <w:marBottom w:val="0"/>
      <w:divBdr>
        <w:top w:val="none" w:sz="0" w:space="0" w:color="auto"/>
        <w:left w:val="none" w:sz="0" w:space="0" w:color="auto"/>
        <w:bottom w:val="none" w:sz="0" w:space="0" w:color="auto"/>
        <w:right w:val="none" w:sz="0" w:space="0" w:color="auto"/>
      </w:divBdr>
    </w:div>
    <w:div w:id="1893806210">
      <w:bodyDiv w:val="1"/>
      <w:marLeft w:val="0"/>
      <w:marRight w:val="0"/>
      <w:marTop w:val="0"/>
      <w:marBottom w:val="0"/>
      <w:divBdr>
        <w:top w:val="none" w:sz="0" w:space="0" w:color="auto"/>
        <w:left w:val="none" w:sz="0" w:space="0" w:color="auto"/>
        <w:bottom w:val="none" w:sz="0" w:space="0" w:color="auto"/>
        <w:right w:val="none" w:sz="0" w:space="0" w:color="auto"/>
      </w:divBdr>
    </w:div>
    <w:div w:id="1893887506">
      <w:bodyDiv w:val="1"/>
      <w:marLeft w:val="0"/>
      <w:marRight w:val="0"/>
      <w:marTop w:val="0"/>
      <w:marBottom w:val="0"/>
      <w:divBdr>
        <w:top w:val="none" w:sz="0" w:space="0" w:color="auto"/>
        <w:left w:val="none" w:sz="0" w:space="0" w:color="auto"/>
        <w:bottom w:val="none" w:sz="0" w:space="0" w:color="auto"/>
        <w:right w:val="none" w:sz="0" w:space="0" w:color="auto"/>
      </w:divBdr>
    </w:div>
    <w:div w:id="1893954344">
      <w:bodyDiv w:val="1"/>
      <w:marLeft w:val="0"/>
      <w:marRight w:val="0"/>
      <w:marTop w:val="0"/>
      <w:marBottom w:val="0"/>
      <w:divBdr>
        <w:top w:val="none" w:sz="0" w:space="0" w:color="auto"/>
        <w:left w:val="none" w:sz="0" w:space="0" w:color="auto"/>
        <w:bottom w:val="none" w:sz="0" w:space="0" w:color="auto"/>
        <w:right w:val="none" w:sz="0" w:space="0" w:color="auto"/>
      </w:divBdr>
    </w:div>
    <w:div w:id="1894148016">
      <w:bodyDiv w:val="1"/>
      <w:marLeft w:val="0"/>
      <w:marRight w:val="0"/>
      <w:marTop w:val="0"/>
      <w:marBottom w:val="0"/>
      <w:divBdr>
        <w:top w:val="none" w:sz="0" w:space="0" w:color="auto"/>
        <w:left w:val="none" w:sz="0" w:space="0" w:color="auto"/>
        <w:bottom w:val="none" w:sz="0" w:space="0" w:color="auto"/>
        <w:right w:val="none" w:sz="0" w:space="0" w:color="auto"/>
      </w:divBdr>
    </w:div>
    <w:div w:id="1894150846">
      <w:bodyDiv w:val="1"/>
      <w:marLeft w:val="0"/>
      <w:marRight w:val="0"/>
      <w:marTop w:val="0"/>
      <w:marBottom w:val="0"/>
      <w:divBdr>
        <w:top w:val="none" w:sz="0" w:space="0" w:color="auto"/>
        <w:left w:val="none" w:sz="0" w:space="0" w:color="auto"/>
        <w:bottom w:val="none" w:sz="0" w:space="0" w:color="auto"/>
        <w:right w:val="none" w:sz="0" w:space="0" w:color="auto"/>
      </w:divBdr>
    </w:div>
    <w:div w:id="1894458698">
      <w:bodyDiv w:val="1"/>
      <w:marLeft w:val="0"/>
      <w:marRight w:val="0"/>
      <w:marTop w:val="0"/>
      <w:marBottom w:val="0"/>
      <w:divBdr>
        <w:top w:val="none" w:sz="0" w:space="0" w:color="auto"/>
        <w:left w:val="none" w:sz="0" w:space="0" w:color="auto"/>
        <w:bottom w:val="none" w:sz="0" w:space="0" w:color="auto"/>
        <w:right w:val="none" w:sz="0" w:space="0" w:color="auto"/>
      </w:divBdr>
    </w:div>
    <w:div w:id="1894467100">
      <w:bodyDiv w:val="1"/>
      <w:marLeft w:val="0"/>
      <w:marRight w:val="0"/>
      <w:marTop w:val="0"/>
      <w:marBottom w:val="0"/>
      <w:divBdr>
        <w:top w:val="none" w:sz="0" w:space="0" w:color="auto"/>
        <w:left w:val="none" w:sz="0" w:space="0" w:color="auto"/>
        <w:bottom w:val="none" w:sz="0" w:space="0" w:color="auto"/>
        <w:right w:val="none" w:sz="0" w:space="0" w:color="auto"/>
      </w:divBdr>
    </w:div>
    <w:div w:id="1894537550">
      <w:bodyDiv w:val="1"/>
      <w:marLeft w:val="0"/>
      <w:marRight w:val="0"/>
      <w:marTop w:val="0"/>
      <w:marBottom w:val="0"/>
      <w:divBdr>
        <w:top w:val="none" w:sz="0" w:space="0" w:color="auto"/>
        <w:left w:val="none" w:sz="0" w:space="0" w:color="auto"/>
        <w:bottom w:val="none" w:sz="0" w:space="0" w:color="auto"/>
        <w:right w:val="none" w:sz="0" w:space="0" w:color="auto"/>
      </w:divBdr>
    </w:div>
    <w:div w:id="1894538890">
      <w:bodyDiv w:val="1"/>
      <w:marLeft w:val="0"/>
      <w:marRight w:val="0"/>
      <w:marTop w:val="0"/>
      <w:marBottom w:val="0"/>
      <w:divBdr>
        <w:top w:val="none" w:sz="0" w:space="0" w:color="auto"/>
        <w:left w:val="none" w:sz="0" w:space="0" w:color="auto"/>
        <w:bottom w:val="none" w:sz="0" w:space="0" w:color="auto"/>
        <w:right w:val="none" w:sz="0" w:space="0" w:color="auto"/>
      </w:divBdr>
    </w:div>
    <w:div w:id="1894584730">
      <w:bodyDiv w:val="1"/>
      <w:marLeft w:val="0"/>
      <w:marRight w:val="0"/>
      <w:marTop w:val="0"/>
      <w:marBottom w:val="0"/>
      <w:divBdr>
        <w:top w:val="none" w:sz="0" w:space="0" w:color="auto"/>
        <w:left w:val="none" w:sz="0" w:space="0" w:color="auto"/>
        <w:bottom w:val="none" w:sz="0" w:space="0" w:color="auto"/>
        <w:right w:val="none" w:sz="0" w:space="0" w:color="auto"/>
      </w:divBdr>
    </w:div>
    <w:div w:id="1894584974">
      <w:bodyDiv w:val="1"/>
      <w:marLeft w:val="0"/>
      <w:marRight w:val="0"/>
      <w:marTop w:val="0"/>
      <w:marBottom w:val="0"/>
      <w:divBdr>
        <w:top w:val="none" w:sz="0" w:space="0" w:color="auto"/>
        <w:left w:val="none" w:sz="0" w:space="0" w:color="auto"/>
        <w:bottom w:val="none" w:sz="0" w:space="0" w:color="auto"/>
        <w:right w:val="none" w:sz="0" w:space="0" w:color="auto"/>
      </w:divBdr>
    </w:div>
    <w:div w:id="1895122548">
      <w:bodyDiv w:val="1"/>
      <w:marLeft w:val="0"/>
      <w:marRight w:val="0"/>
      <w:marTop w:val="0"/>
      <w:marBottom w:val="0"/>
      <w:divBdr>
        <w:top w:val="none" w:sz="0" w:space="0" w:color="auto"/>
        <w:left w:val="none" w:sz="0" w:space="0" w:color="auto"/>
        <w:bottom w:val="none" w:sz="0" w:space="0" w:color="auto"/>
        <w:right w:val="none" w:sz="0" w:space="0" w:color="auto"/>
      </w:divBdr>
    </w:div>
    <w:div w:id="1895190243">
      <w:bodyDiv w:val="1"/>
      <w:marLeft w:val="0"/>
      <w:marRight w:val="0"/>
      <w:marTop w:val="0"/>
      <w:marBottom w:val="0"/>
      <w:divBdr>
        <w:top w:val="none" w:sz="0" w:space="0" w:color="auto"/>
        <w:left w:val="none" w:sz="0" w:space="0" w:color="auto"/>
        <w:bottom w:val="none" w:sz="0" w:space="0" w:color="auto"/>
        <w:right w:val="none" w:sz="0" w:space="0" w:color="auto"/>
      </w:divBdr>
    </w:div>
    <w:div w:id="1895308243">
      <w:bodyDiv w:val="1"/>
      <w:marLeft w:val="0"/>
      <w:marRight w:val="0"/>
      <w:marTop w:val="0"/>
      <w:marBottom w:val="0"/>
      <w:divBdr>
        <w:top w:val="none" w:sz="0" w:space="0" w:color="auto"/>
        <w:left w:val="none" w:sz="0" w:space="0" w:color="auto"/>
        <w:bottom w:val="none" w:sz="0" w:space="0" w:color="auto"/>
        <w:right w:val="none" w:sz="0" w:space="0" w:color="auto"/>
      </w:divBdr>
    </w:div>
    <w:div w:id="1895510013">
      <w:bodyDiv w:val="1"/>
      <w:marLeft w:val="0"/>
      <w:marRight w:val="0"/>
      <w:marTop w:val="0"/>
      <w:marBottom w:val="0"/>
      <w:divBdr>
        <w:top w:val="none" w:sz="0" w:space="0" w:color="auto"/>
        <w:left w:val="none" w:sz="0" w:space="0" w:color="auto"/>
        <w:bottom w:val="none" w:sz="0" w:space="0" w:color="auto"/>
        <w:right w:val="none" w:sz="0" w:space="0" w:color="auto"/>
      </w:divBdr>
    </w:div>
    <w:div w:id="1895652160">
      <w:bodyDiv w:val="1"/>
      <w:marLeft w:val="0"/>
      <w:marRight w:val="0"/>
      <w:marTop w:val="0"/>
      <w:marBottom w:val="0"/>
      <w:divBdr>
        <w:top w:val="none" w:sz="0" w:space="0" w:color="auto"/>
        <w:left w:val="none" w:sz="0" w:space="0" w:color="auto"/>
        <w:bottom w:val="none" w:sz="0" w:space="0" w:color="auto"/>
        <w:right w:val="none" w:sz="0" w:space="0" w:color="auto"/>
      </w:divBdr>
    </w:div>
    <w:div w:id="1896046247">
      <w:bodyDiv w:val="1"/>
      <w:marLeft w:val="0"/>
      <w:marRight w:val="0"/>
      <w:marTop w:val="0"/>
      <w:marBottom w:val="0"/>
      <w:divBdr>
        <w:top w:val="none" w:sz="0" w:space="0" w:color="auto"/>
        <w:left w:val="none" w:sz="0" w:space="0" w:color="auto"/>
        <w:bottom w:val="none" w:sz="0" w:space="0" w:color="auto"/>
        <w:right w:val="none" w:sz="0" w:space="0" w:color="auto"/>
      </w:divBdr>
    </w:div>
    <w:div w:id="1896231287">
      <w:bodyDiv w:val="1"/>
      <w:marLeft w:val="0"/>
      <w:marRight w:val="0"/>
      <w:marTop w:val="0"/>
      <w:marBottom w:val="0"/>
      <w:divBdr>
        <w:top w:val="none" w:sz="0" w:space="0" w:color="auto"/>
        <w:left w:val="none" w:sz="0" w:space="0" w:color="auto"/>
        <w:bottom w:val="none" w:sz="0" w:space="0" w:color="auto"/>
        <w:right w:val="none" w:sz="0" w:space="0" w:color="auto"/>
      </w:divBdr>
    </w:div>
    <w:div w:id="1896315401">
      <w:bodyDiv w:val="1"/>
      <w:marLeft w:val="0"/>
      <w:marRight w:val="0"/>
      <w:marTop w:val="0"/>
      <w:marBottom w:val="0"/>
      <w:divBdr>
        <w:top w:val="none" w:sz="0" w:space="0" w:color="auto"/>
        <w:left w:val="none" w:sz="0" w:space="0" w:color="auto"/>
        <w:bottom w:val="none" w:sz="0" w:space="0" w:color="auto"/>
        <w:right w:val="none" w:sz="0" w:space="0" w:color="auto"/>
      </w:divBdr>
    </w:div>
    <w:div w:id="1896425951">
      <w:bodyDiv w:val="1"/>
      <w:marLeft w:val="0"/>
      <w:marRight w:val="0"/>
      <w:marTop w:val="0"/>
      <w:marBottom w:val="0"/>
      <w:divBdr>
        <w:top w:val="none" w:sz="0" w:space="0" w:color="auto"/>
        <w:left w:val="none" w:sz="0" w:space="0" w:color="auto"/>
        <w:bottom w:val="none" w:sz="0" w:space="0" w:color="auto"/>
        <w:right w:val="none" w:sz="0" w:space="0" w:color="auto"/>
      </w:divBdr>
    </w:div>
    <w:div w:id="1897158189">
      <w:bodyDiv w:val="1"/>
      <w:marLeft w:val="0"/>
      <w:marRight w:val="0"/>
      <w:marTop w:val="0"/>
      <w:marBottom w:val="0"/>
      <w:divBdr>
        <w:top w:val="none" w:sz="0" w:space="0" w:color="auto"/>
        <w:left w:val="none" w:sz="0" w:space="0" w:color="auto"/>
        <w:bottom w:val="none" w:sz="0" w:space="0" w:color="auto"/>
        <w:right w:val="none" w:sz="0" w:space="0" w:color="auto"/>
      </w:divBdr>
    </w:div>
    <w:div w:id="1897357216">
      <w:bodyDiv w:val="1"/>
      <w:marLeft w:val="0"/>
      <w:marRight w:val="0"/>
      <w:marTop w:val="0"/>
      <w:marBottom w:val="0"/>
      <w:divBdr>
        <w:top w:val="none" w:sz="0" w:space="0" w:color="auto"/>
        <w:left w:val="none" w:sz="0" w:space="0" w:color="auto"/>
        <w:bottom w:val="none" w:sz="0" w:space="0" w:color="auto"/>
        <w:right w:val="none" w:sz="0" w:space="0" w:color="auto"/>
      </w:divBdr>
    </w:div>
    <w:div w:id="1897424757">
      <w:bodyDiv w:val="1"/>
      <w:marLeft w:val="0"/>
      <w:marRight w:val="0"/>
      <w:marTop w:val="0"/>
      <w:marBottom w:val="0"/>
      <w:divBdr>
        <w:top w:val="none" w:sz="0" w:space="0" w:color="auto"/>
        <w:left w:val="none" w:sz="0" w:space="0" w:color="auto"/>
        <w:bottom w:val="none" w:sz="0" w:space="0" w:color="auto"/>
        <w:right w:val="none" w:sz="0" w:space="0" w:color="auto"/>
      </w:divBdr>
    </w:div>
    <w:div w:id="1897468671">
      <w:bodyDiv w:val="1"/>
      <w:marLeft w:val="0"/>
      <w:marRight w:val="0"/>
      <w:marTop w:val="0"/>
      <w:marBottom w:val="0"/>
      <w:divBdr>
        <w:top w:val="none" w:sz="0" w:space="0" w:color="auto"/>
        <w:left w:val="none" w:sz="0" w:space="0" w:color="auto"/>
        <w:bottom w:val="none" w:sz="0" w:space="0" w:color="auto"/>
        <w:right w:val="none" w:sz="0" w:space="0" w:color="auto"/>
      </w:divBdr>
    </w:div>
    <w:div w:id="1897469649">
      <w:bodyDiv w:val="1"/>
      <w:marLeft w:val="0"/>
      <w:marRight w:val="0"/>
      <w:marTop w:val="0"/>
      <w:marBottom w:val="0"/>
      <w:divBdr>
        <w:top w:val="none" w:sz="0" w:space="0" w:color="auto"/>
        <w:left w:val="none" w:sz="0" w:space="0" w:color="auto"/>
        <w:bottom w:val="none" w:sz="0" w:space="0" w:color="auto"/>
        <w:right w:val="none" w:sz="0" w:space="0" w:color="auto"/>
      </w:divBdr>
    </w:div>
    <w:div w:id="1897542731">
      <w:bodyDiv w:val="1"/>
      <w:marLeft w:val="0"/>
      <w:marRight w:val="0"/>
      <w:marTop w:val="0"/>
      <w:marBottom w:val="0"/>
      <w:divBdr>
        <w:top w:val="none" w:sz="0" w:space="0" w:color="auto"/>
        <w:left w:val="none" w:sz="0" w:space="0" w:color="auto"/>
        <w:bottom w:val="none" w:sz="0" w:space="0" w:color="auto"/>
        <w:right w:val="none" w:sz="0" w:space="0" w:color="auto"/>
      </w:divBdr>
    </w:div>
    <w:div w:id="1897663278">
      <w:bodyDiv w:val="1"/>
      <w:marLeft w:val="0"/>
      <w:marRight w:val="0"/>
      <w:marTop w:val="0"/>
      <w:marBottom w:val="0"/>
      <w:divBdr>
        <w:top w:val="none" w:sz="0" w:space="0" w:color="auto"/>
        <w:left w:val="none" w:sz="0" w:space="0" w:color="auto"/>
        <w:bottom w:val="none" w:sz="0" w:space="0" w:color="auto"/>
        <w:right w:val="none" w:sz="0" w:space="0" w:color="auto"/>
      </w:divBdr>
    </w:div>
    <w:div w:id="1897743316">
      <w:bodyDiv w:val="1"/>
      <w:marLeft w:val="0"/>
      <w:marRight w:val="0"/>
      <w:marTop w:val="0"/>
      <w:marBottom w:val="0"/>
      <w:divBdr>
        <w:top w:val="none" w:sz="0" w:space="0" w:color="auto"/>
        <w:left w:val="none" w:sz="0" w:space="0" w:color="auto"/>
        <w:bottom w:val="none" w:sz="0" w:space="0" w:color="auto"/>
        <w:right w:val="none" w:sz="0" w:space="0" w:color="auto"/>
      </w:divBdr>
    </w:div>
    <w:div w:id="1898054361">
      <w:bodyDiv w:val="1"/>
      <w:marLeft w:val="0"/>
      <w:marRight w:val="0"/>
      <w:marTop w:val="0"/>
      <w:marBottom w:val="0"/>
      <w:divBdr>
        <w:top w:val="none" w:sz="0" w:space="0" w:color="auto"/>
        <w:left w:val="none" w:sz="0" w:space="0" w:color="auto"/>
        <w:bottom w:val="none" w:sz="0" w:space="0" w:color="auto"/>
        <w:right w:val="none" w:sz="0" w:space="0" w:color="auto"/>
      </w:divBdr>
    </w:div>
    <w:div w:id="1898126224">
      <w:bodyDiv w:val="1"/>
      <w:marLeft w:val="0"/>
      <w:marRight w:val="0"/>
      <w:marTop w:val="0"/>
      <w:marBottom w:val="0"/>
      <w:divBdr>
        <w:top w:val="none" w:sz="0" w:space="0" w:color="auto"/>
        <w:left w:val="none" w:sz="0" w:space="0" w:color="auto"/>
        <w:bottom w:val="none" w:sz="0" w:space="0" w:color="auto"/>
        <w:right w:val="none" w:sz="0" w:space="0" w:color="auto"/>
      </w:divBdr>
    </w:div>
    <w:div w:id="1898323389">
      <w:bodyDiv w:val="1"/>
      <w:marLeft w:val="0"/>
      <w:marRight w:val="0"/>
      <w:marTop w:val="0"/>
      <w:marBottom w:val="0"/>
      <w:divBdr>
        <w:top w:val="none" w:sz="0" w:space="0" w:color="auto"/>
        <w:left w:val="none" w:sz="0" w:space="0" w:color="auto"/>
        <w:bottom w:val="none" w:sz="0" w:space="0" w:color="auto"/>
        <w:right w:val="none" w:sz="0" w:space="0" w:color="auto"/>
      </w:divBdr>
    </w:div>
    <w:div w:id="1898398149">
      <w:bodyDiv w:val="1"/>
      <w:marLeft w:val="0"/>
      <w:marRight w:val="0"/>
      <w:marTop w:val="0"/>
      <w:marBottom w:val="0"/>
      <w:divBdr>
        <w:top w:val="none" w:sz="0" w:space="0" w:color="auto"/>
        <w:left w:val="none" w:sz="0" w:space="0" w:color="auto"/>
        <w:bottom w:val="none" w:sz="0" w:space="0" w:color="auto"/>
        <w:right w:val="none" w:sz="0" w:space="0" w:color="auto"/>
      </w:divBdr>
    </w:div>
    <w:div w:id="1898467179">
      <w:bodyDiv w:val="1"/>
      <w:marLeft w:val="0"/>
      <w:marRight w:val="0"/>
      <w:marTop w:val="0"/>
      <w:marBottom w:val="0"/>
      <w:divBdr>
        <w:top w:val="none" w:sz="0" w:space="0" w:color="auto"/>
        <w:left w:val="none" w:sz="0" w:space="0" w:color="auto"/>
        <w:bottom w:val="none" w:sz="0" w:space="0" w:color="auto"/>
        <w:right w:val="none" w:sz="0" w:space="0" w:color="auto"/>
      </w:divBdr>
    </w:div>
    <w:div w:id="1898514976">
      <w:bodyDiv w:val="1"/>
      <w:marLeft w:val="0"/>
      <w:marRight w:val="0"/>
      <w:marTop w:val="0"/>
      <w:marBottom w:val="0"/>
      <w:divBdr>
        <w:top w:val="none" w:sz="0" w:space="0" w:color="auto"/>
        <w:left w:val="none" w:sz="0" w:space="0" w:color="auto"/>
        <w:bottom w:val="none" w:sz="0" w:space="0" w:color="auto"/>
        <w:right w:val="none" w:sz="0" w:space="0" w:color="auto"/>
      </w:divBdr>
    </w:div>
    <w:div w:id="1898709709">
      <w:bodyDiv w:val="1"/>
      <w:marLeft w:val="0"/>
      <w:marRight w:val="0"/>
      <w:marTop w:val="0"/>
      <w:marBottom w:val="0"/>
      <w:divBdr>
        <w:top w:val="none" w:sz="0" w:space="0" w:color="auto"/>
        <w:left w:val="none" w:sz="0" w:space="0" w:color="auto"/>
        <w:bottom w:val="none" w:sz="0" w:space="0" w:color="auto"/>
        <w:right w:val="none" w:sz="0" w:space="0" w:color="auto"/>
      </w:divBdr>
    </w:div>
    <w:div w:id="1898778776">
      <w:bodyDiv w:val="1"/>
      <w:marLeft w:val="0"/>
      <w:marRight w:val="0"/>
      <w:marTop w:val="0"/>
      <w:marBottom w:val="0"/>
      <w:divBdr>
        <w:top w:val="none" w:sz="0" w:space="0" w:color="auto"/>
        <w:left w:val="none" w:sz="0" w:space="0" w:color="auto"/>
        <w:bottom w:val="none" w:sz="0" w:space="0" w:color="auto"/>
        <w:right w:val="none" w:sz="0" w:space="0" w:color="auto"/>
      </w:divBdr>
    </w:div>
    <w:div w:id="1898784815">
      <w:bodyDiv w:val="1"/>
      <w:marLeft w:val="0"/>
      <w:marRight w:val="0"/>
      <w:marTop w:val="0"/>
      <w:marBottom w:val="0"/>
      <w:divBdr>
        <w:top w:val="none" w:sz="0" w:space="0" w:color="auto"/>
        <w:left w:val="none" w:sz="0" w:space="0" w:color="auto"/>
        <w:bottom w:val="none" w:sz="0" w:space="0" w:color="auto"/>
        <w:right w:val="none" w:sz="0" w:space="0" w:color="auto"/>
      </w:divBdr>
    </w:div>
    <w:div w:id="1898933298">
      <w:bodyDiv w:val="1"/>
      <w:marLeft w:val="0"/>
      <w:marRight w:val="0"/>
      <w:marTop w:val="0"/>
      <w:marBottom w:val="0"/>
      <w:divBdr>
        <w:top w:val="none" w:sz="0" w:space="0" w:color="auto"/>
        <w:left w:val="none" w:sz="0" w:space="0" w:color="auto"/>
        <w:bottom w:val="none" w:sz="0" w:space="0" w:color="auto"/>
        <w:right w:val="none" w:sz="0" w:space="0" w:color="auto"/>
      </w:divBdr>
    </w:div>
    <w:div w:id="1898976385">
      <w:bodyDiv w:val="1"/>
      <w:marLeft w:val="0"/>
      <w:marRight w:val="0"/>
      <w:marTop w:val="0"/>
      <w:marBottom w:val="0"/>
      <w:divBdr>
        <w:top w:val="none" w:sz="0" w:space="0" w:color="auto"/>
        <w:left w:val="none" w:sz="0" w:space="0" w:color="auto"/>
        <w:bottom w:val="none" w:sz="0" w:space="0" w:color="auto"/>
        <w:right w:val="none" w:sz="0" w:space="0" w:color="auto"/>
      </w:divBdr>
    </w:div>
    <w:div w:id="1899241124">
      <w:bodyDiv w:val="1"/>
      <w:marLeft w:val="0"/>
      <w:marRight w:val="0"/>
      <w:marTop w:val="0"/>
      <w:marBottom w:val="0"/>
      <w:divBdr>
        <w:top w:val="none" w:sz="0" w:space="0" w:color="auto"/>
        <w:left w:val="none" w:sz="0" w:space="0" w:color="auto"/>
        <w:bottom w:val="none" w:sz="0" w:space="0" w:color="auto"/>
        <w:right w:val="none" w:sz="0" w:space="0" w:color="auto"/>
      </w:divBdr>
    </w:div>
    <w:div w:id="1899396884">
      <w:bodyDiv w:val="1"/>
      <w:marLeft w:val="0"/>
      <w:marRight w:val="0"/>
      <w:marTop w:val="0"/>
      <w:marBottom w:val="0"/>
      <w:divBdr>
        <w:top w:val="none" w:sz="0" w:space="0" w:color="auto"/>
        <w:left w:val="none" w:sz="0" w:space="0" w:color="auto"/>
        <w:bottom w:val="none" w:sz="0" w:space="0" w:color="auto"/>
        <w:right w:val="none" w:sz="0" w:space="0" w:color="auto"/>
      </w:divBdr>
    </w:div>
    <w:div w:id="1900242312">
      <w:bodyDiv w:val="1"/>
      <w:marLeft w:val="0"/>
      <w:marRight w:val="0"/>
      <w:marTop w:val="0"/>
      <w:marBottom w:val="0"/>
      <w:divBdr>
        <w:top w:val="none" w:sz="0" w:space="0" w:color="auto"/>
        <w:left w:val="none" w:sz="0" w:space="0" w:color="auto"/>
        <w:bottom w:val="none" w:sz="0" w:space="0" w:color="auto"/>
        <w:right w:val="none" w:sz="0" w:space="0" w:color="auto"/>
      </w:divBdr>
    </w:div>
    <w:div w:id="1900434409">
      <w:bodyDiv w:val="1"/>
      <w:marLeft w:val="0"/>
      <w:marRight w:val="0"/>
      <w:marTop w:val="0"/>
      <w:marBottom w:val="0"/>
      <w:divBdr>
        <w:top w:val="none" w:sz="0" w:space="0" w:color="auto"/>
        <w:left w:val="none" w:sz="0" w:space="0" w:color="auto"/>
        <w:bottom w:val="none" w:sz="0" w:space="0" w:color="auto"/>
        <w:right w:val="none" w:sz="0" w:space="0" w:color="auto"/>
      </w:divBdr>
    </w:div>
    <w:div w:id="1900555109">
      <w:bodyDiv w:val="1"/>
      <w:marLeft w:val="0"/>
      <w:marRight w:val="0"/>
      <w:marTop w:val="0"/>
      <w:marBottom w:val="0"/>
      <w:divBdr>
        <w:top w:val="none" w:sz="0" w:space="0" w:color="auto"/>
        <w:left w:val="none" w:sz="0" w:space="0" w:color="auto"/>
        <w:bottom w:val="none" w:sz="0" w:space="0" w:color="auto"/>
        <w:right w:val="none" w:sz="0" w:space="0" w:color="auto"/>
      </w:divBdr>
    </w:div>
    <w:div w:id="1900629404">
      <w:bodyDiv w:val="1"/>
      <w:marLeft w:val="0"/>
      <w:marRight w:val="0"/>
      <w:marTop w:val="0"/>
      <w:marBottom w:val="0"/>
      <w:divBdr>
        <w:top w:val="none" w:sz="0" w:space="0" w:color="auto"/>
        <w:left w:val="none" w:sz="0" w:space="0" w:color="auto"/>
        <w:bottom w:val="none" w:sz="0" w:space="0" w:color="auto"/>
        <w:right w:val="none" w:sz="0" w:space="0" w:color="auto"/>
      </w:divBdr>
    </w:div>
    <w:div w:id="1900706103">
      <w:bodyDiv w:val="1"/>
      <w:marLeft w:val="0"/>
      <w:marRight w:val="0"/>
      <w:marTop w:val="0"/>
      <w:marBottom w:val="0"/>
      <w:divBdr>
        <w:top w:val="none" w:sz="0" w:space="0" w:color="auto"/>
        <w:left w:val="none" w:sz="0" w:space="0" w:color="auto"/>
        <w:bottom w:val="none" w:sz="0" w:space="0" w:color="auto"/>
        <w:right w:val="none" w:sz="0" w:space="0" w:color="auto"/>
      </w:divBdr>
    </w:div>
    <w:div w:id="1900900196">
      <w:bodyDiv w:val="1"/>
      <w:marLeft w:val="0"/>
      <w:marRight w:val="0"/>
      <w:marTop w:val="0"/>
      <w:marBottom w:val="0"/>
      <w:divBdr>
        <w:top w:val="none" w:sz="0" w:space="0" w:color="auto"/>
        <w:left w:val="none" w:sz="0" w:space="0" w:color="auto"/>
        <w:bottom w:val="none" w:sz="0" w:space="0" w:color="auto"/>
        <w:right w:val="none" w:sz="0" w:space="0" w:color="auto"/>
      </w:divBdr>
    </w:div>
    <w:div w:id="1901162246">
      <w:bodyDiv w:val="1"/>
      <w:marLeft w:val="0"/>
      <w:marRight w:val="0"/>
      <w:marTop w:val="0"/>
      <w:marBottom w:val="0"/>
      <w:divBdr>
        <w:top w:val="none" w:sz="0" w:space="0" w:color="auto"/>
        <w:left w:val="none" w:sz="0" w:space="0" w:color="auto"/>
        <w:bottom w:val="none" w:sz="0" w:space="0" w:color="auto"/>
        <w:right w:val="none" w:sz="0" w:space="0" w:color="auto"/>
      </w:divBdr>
    </w:div>
    <w:div w:id="1901282037">
      <w:bodyDiv w:val="1"/>
      <w:marLeft w:val="0"/>
      <w:marRight w:val="0"/>
      <w:marTop w:val="0"/>
      <w:marBottom w:val="0"/>
      <w:divBdr>
        <w:top w:val="none" w:sz="0" w:space="0" w:color="auto"/>
        <w:left w:val="none" w:sz="0" w:space="0" w:color="auto"/>
        <w:bottom w:val="none" w:sz="0" w:space="0" w:color="auto"/>
        <w:right w:val="none" w:sz="0" w:space="0" w:color="auto"/>
      </w:divBdr>
    </w:div>
    <w:div w:id="1901667041">
      <w:bodyDiv w:val="1"/>
      <w:marLeft w:val="0"/>
      <w:marRight w:val="0"/>
      <w:marTop w:val="0"/>
      <w:marBottom w:val="0"/>
      <w:divBdr>
        <w:top w:val="none" w:sz="0" w:space="0" w:color="auto"/>
        <w:left w:val="none" w:sz="0" w:space="0" w:color="auto"/>
        <w:bottom w:val="none" w:sz="0" w:space="0" w:color="auto"/>
        <w:right w:val="none" w:sz="0" w:space="0" w:color="auto"/>
      </w:divBdr>
    </w:div>
    <w:div w:id="1901671520">
      <w:bodyDiv w:val="1"/>
      <w:marLeft w:val="0"/>
      <w:marRight w:val="0"/>
      <w:marTop w:val="0"/>
      <w:marBottom w:val="0"/>
      <w:divBdr>
        <w:top w:val="none" w:sz="0" w:space="0" w:color="auto"/>
        <w:left w:val="none" w:sz="0" w:space="0" w:color="auto"/>
        <w:bottom w:val="none" w:sz="0" w:space="0" w:color="auto"/>
        <w:right w:val="none" w:sz="0" w:space="0" w:color="auto"/>
      </w:divBdr>
    </w:div>
    <w:div w:id="1901748146">
      <w:bodyDiv w:val="1"/>
      <w:marLeft w:val="0"/>
      <w:marRight w:val="0"/>
      <w:marTop w:val="0"/>
      <w:marBottom w:val="0"/>
      <w:divBdr>
        <w:top w:val="none" w:sz="0" w:space="0" w:color="auto"/>
        <w:left w:val="none" w:sz="0" w:space="0" w:color="auto"/>
        <w:bottom w:val="none" w:sz="0" w:space="0" w:color="auto"/>
        <w:right w:val="none" w:sz="0" w:space="0" w:color="auto"/>
      </w:divBdr>
    </w:div>
    <w:div w:id="1901789699">
      <w:bodyDiv w:val="1"/>
      <w:marLeft w:val="0"/>
      <w:marRight w:val="0"/>
      <w:marTop w:val="0"/>
      <w:marBottom w:val="0"/>
      <w:divBdr>
        <w:top w:val="none" w:sz="0" w:space="0" w:color="auto"/>
        <w:left w:val="none" w:sz="0" w:space="0" w:color="auto"/>
        <w:bottom w:val="none" w:sz="0" w:space="0" w:color="auto"/>
        <w:right w:val="none" w:sz="0" w:space="0" w:color="auto"/>
      </w:divBdr>
    </w:div>
    <w:div w:id="1901868525">
      <w:bodyDiv w:val="1"/>
      <w:marLeft w:val="0"/>
      <w:marRight w:val="0"/>
      <w:marTop w:val="0"/>
      <w:marBottom w:val="0"/>
      <w:divBdr>
        <w:top w:val="none" w:sz="0" w:space="0" w:color="auto"/>
        <w:left w:val="none" w:sz="0" w:space="0" w:color="auto"/>
        <w:bottom w:val="none" w:sz="0" w:space="0" w:color="auto"/>
        <w:right w:val="none" w:sz="0" w:space="0" w:color="auto"/>
      </w:divBdr>
    </w:div>
    <w:div w:id="1901938665">
      <w:bodyDiv w:val="1"/>
      <w:marLeft w:val="0"/>
      <w:marRight w:val="0"/>
      <w:marTop w:val="0"/>
      <w:marBottom w:val="0"/>
      <w:divBdr>
        <w:top w:val="none" w:sz="0" w:space="0" w:color="auto"/>
        <w:left w:val="none" w:sz="0" w:space="0" w:color="auto"/>
        <w:bottom w:val="none" w:sz="0" w:space="0" w:color="auto"/>
        <w:right w:val="none" w:sz="0" w:space="0" w:color="auto"/>
      </w:divBdr>
    </w:div>
    <w:div w:id="1902516065">
      <w:bodyDiv w:val="1"/>
      <w:marLeft w:val="0"/>
      <w:marRight w:val="0"/>
      <w:marTop w:val="0"/>
      <w:marBottom w:val="0"/>
      <w:divBdr>
        <w:top w:val="none" w:sz="0" w:space="0" w:color="auto"/>
        <w:left w:val="none" w:sz="0" w:space="0" w:color="auto"/>
        <w:bottom w:val="none" w:sz="0" w:space="0" w:color="auto"/>
        <w:right w:val="none" w:sz="0" w:space="0" w:color="auto"/>
      </w:divBdr>
    </w:div>
    <w:div w:id="1903323526">
      <w:bodyDiv w:val="1"/>
      <w:marLeft w:val="0"/>
      <w:marRight w:val="0"/>
      <w:marTop w:val="0"/>
      <w:marBottom w:val="0"/>
      <w:divBdr>
        <w:top w:val="none" w:sz="0" w:space="0" w:color="auto"/>
        <w:left w:val="none" w:sz="0" w:space="0" w:color="auto"/>
        <w:bottom w:val="none" w:sz="0" w:space="0" w:color="auto"/>
        <w:right w:val="none" w:sz="0" w:space="0" w:color="auto"/>
      </w:divBdr>
    </w:div>
    <w:div w:id="1903514558">
      <w:bodyDiv w:val="1"/>
      <w:marLeft w:val="0"/>
      <w:marRight w:val="0"/>
      <w:marTop w:val="0"/>
      <w:marBottom w:val="0"/>
      <w:divBdr>
        <w:top w:val="none" w:sz="0" w:space="0" w:color="auto"/>
        <w:left w:val="none" w:sz="0" w:space="0" w:color="auto"/>
        <w:bottom w:val="none" w:sz="0" w:space="0" w:color="auto"/>
        <w:right w:val="none" w:sz="0" w:space="0" w:color="auto"/>
      </w:divBdr>
    </w:div>
    <w:div w:id="1903517383">
      <w:bodyDiv w:val="1"/>
      <w:marLeft w:val="0"/>
      <w:marRight w:val="0"/>
      <w:marTop w:val="0"/>
      <w:marBottom w:val="0"/>
      <w:divBdr>
        <w:top w:val="none" w:sz="0" w:space="0" w:color="auto"/>
        <w:left w:val="none" w:sz="0" w:space="0" w:color="auto"/>
        <w:bottom w:val="none" w:sz="0" w:space="0" w:color="auto"/>
        <w:right w:val="none" w:sz="0" w:space="0" w:color="auto"/>
      </w:divBdr>
    </w:div>
    <w:div w:id="1903563026">
      <w:bodyDiv w:val="1"/>
      <w:marLeft w:val="0"/>
      <w:marRight w:val="0"/>
      <w:marTop w:val="0"/>
      <w:marBottom w:val="0"/>
      <w:divBdr>
        <w:top w:val="none" w:sz="0" w:space="0" w:color="auto"/>
        <w:left w:val="none" w:sz="0" w:space="0" w:color="auto"/>
        <w:bottom w:val="none" w:sz="0" w:space="0" w:color="auto"/>
        <w:right w:val="none" w:sz="0" w:space="0" w:color="auto"/>
      </w:divBdr>
    </w:div>
    <w:div w:id="1903756082">
      <w:bodyDiv w:val="1"/>
      <w:marLeft w:val="0"/>
      <w:marRight w:val="0"/>
      <w:marTop w:val="0"/>
      <w:marBottom w:val="0"/>
      <w:divBdr>
        <w:top w:val="none" w:sz="0" w:space="0" w:color="auto"/>
        <w:left w:val="none" w:sz="0" w:space="0" w:color="auto"/>
        <w:bottom w:val="none" w:sz="0" w:space="0" w:color="auto"/>
        <w:right w:val="none" w:sz="0" w:space="0" w:color="auto"/>
      </w:divBdr>
    </w:div>
    <w:div w:id="1903786411">
      <w:bodyDiv w:val="1"/>
      <w:marLeft w:val="0"/>
      <w:marRight w:val="0"/>
      <w:marTop w:val="0"/>
      <w:marBottom w:val="0"/>
      <w:divBdr>
        <w:top w:val="none" w:sz="0" w:space="0" w:color="auto"/>
        <w:left w:val="none" w:sz="0" w:space="0" w:color="auto"/>
        <w:bottom w:val="none" w:sz="0" w:space="0" w:color="auto"/>
        <w:right w:val="none" w:sz="0" w:space="0" w:color="auto"/>
      </w:divBdr>
    </w:div>
    <w:div w:id="1903906571">
      <w:bodyDiv w:val="1"/>
      <w:marLeft w:val="0"/>
      <w:marRight w:val="0"/>
      <w:marTop w:val="0"/>
      <w:marBottom w:val="0"/>
      <w:divBdr>
        <w:top w:val="none" w:sz="0" w:space="0" w:color="auto"/>
        <w:left w:val="none" w:sz="0" w:space="0" w:color="auto"/>
        <w:bottom w:val="none" w:sz="0" w:space="0" w:color="auto"/>
        <w:right w:val="none" w:sz="0" w:space="0" w:color="auto"/>
      </w:divBdr>
    </w:div>
    <w:div w:id="1903980240">
      <w:bodyDiv w:val="1"/>
      <w:marLeft w:val="0"/>
      <w:marRight w:val="0"/>
      <w:marTop w:val="0"/>
      <w:marBottom w:val="0"/>
      <w:divBdr>
        <w:top w:val="none" w:sz="0" w:space="0" w:color="auto"/>
        <w:left w:val="none" w:sz="0" w:space="0" w:color="auto"/>
        <w:bottom w:val="none" w:sz="0" w:space="0" w:color="auto"/>
        <w:right w:val="none" w:sz="0" w:space="0" w:color="auto"/>
      </w:divBdr>
    </w:div>
    <w:div w:id="1904027584">
      <w:bodyDiv w:val="1"/>
      <w:marLeft w:val="0"/>
      <w:marRight w:val="0"/>
      <w:marTop w:val="0"/>
      <w:marBottom w:val="0"/>
      <w:divBdr>
        <w:top w:val="none" w:sz="0" w:space="0" w:color="auto"/>
        <w:left w:val="none" w:sz="0" w:space="0" w:color="auto"/>
        <w:bottom w:val="none" w:sz="0" w:space="0" w:color="auto"/>
        <w:right w:val="none" w:sz="0" w:space="0" w:color="auto"/>
      </w:divBdr>
    </w:div>
    <w:div w:id="1904099995">
      <w:bodyDiv w:val="1"/>
      <w:marLeft w:val="0"/>
      <w:marRight w:val="0"/>
      <w:marTop w:val="0"/>
      <w:marBottom w:val="0"/>
      <w:divBdr>
        <w:top w:val="none" w:sz="0" w:space="0" w:color="auto"/>
        <w:left w:val="none" w:sz="0" w:space="0" w:color="auto"/>
        <w:bottom w:val="none" w:sz="0" w:space="0" w:color="auto"/>
        <w:right w:val="none" w:sz="0" w:space="0" w:color="auto"/>
      </w:divBdr>
    </w:div>
    <w:div w:id="1904291642">
      <w:bodyDiv w:val="1"/>
      <w:marLeft w:val="0"/>
      <w:marRight w:val="0"/>
      <w:marTop w:val="0"/>
      <w:marBottom w:val="0"/>
      <w:divBdr>
        <w:top w:val="none" w:sz="0" w:space="0" w:color="auto"/>
        <w:left w:val="none" w:sz="0" w:space="0" w:color="auto"/>
        <w:bottom w:val="none" w:sz="0" w:space="0" w:color="auto"/>
        <w:right w:val="none" w:sz="0" w:space="0" w:color="auto"/>
      </w:divBdr>
    </w:div>
    <w:div w:id="1904369449">
      <w:bodyDiv w:val="1"/>
      <w:marLeft w:val="0"/>
      <w:marRight w:val="0"/>
      <w:marTop w:val="0"/>
      <w:marBottom w:val="0"/>
      <w:divBdr>
        <w:top w:val="none" w:sz="0" w:space="0" w:color="auto"/>
        <w:left w:val="none" w:sz="0" w:space="0" w:color="auto"/>
        <w:bottom w:val="none" w:sz="0" w:space="0" w:color="auto"/>
        <w:right w:val="none" w:sz="0" w:space="0" w:color="auto"/>
      </w:divBdr>
    </w:div>
    <w:div w:id="1904413273">
      <w:bodyDiv w:val="1"/>
      <w:marLeft w:val="0"/>
      <w:marRight w:val="0"/>
      <w:marTop w:val="0"/>
      <w:marBottom w:val="0"/>
      <w:divBdr>
        <w:top w:val="none" w:sz="0" w:space="0" w:color="auto"/>
        <w:left w:val="none" w:sz="0" w:space="0" w:color="auto"/>
        <w:bottom w:val="none" w:sz="0" w:space="0" w:color="auto"/>
        <w:right w:val="none" w:sz="0" w:space="0" w:color="auto"/>
      </w:divBdr>
    </w:div>
    <w:div w:id="1904442025">
      <w:bodyDiv w:val="1"/>
      <w:marLeft w:val="0"/>
      <w:marRight w:val="0"/>
      <w:marTop w:val="0"/>
      <w:marBottom w:val="0"/>
      <w:divBdr>
        <w:top w:val="none" w:sz="0" w:space="0" w:color="auto"/>
        <w:left w:val="none" w:sz="0" w:space="0" w:color="auto"/>
        <w:bottom w:val="none" w:sz="0" w:space="0" w:color="auto"/>
        <w:right w:val="none" w:sz="0" w:space="0" w:color="auto"/>
      </w:divBdr>
    </w:div>
    <w:div w:id="1904489177">
      <w:bodyDiv w:val="1"/>
      <w:marLeft w:val="0"/>
      <w:marRight w:val="0"/>
      <w:marTop w:val="0"/>
      <w:marBottom w:val="0"/>
      <w:divBdr>
        <w:top w:val="none" w:sz="0" w:space="0" w:color="auto"/>
        <w:left w:val="none" w:sz="0" w:space="0" w:color="auto"/>
        <w:bottom w:val="none" w:sz="0" w:space="0" w:color="auto"/>
        <w:right w:val="none" w:sz="0" w:space="0" w:color="auto"/>
      </w:divBdr>
    </w:div>
    <w:div w:id="1904634760">
      <w:bodyDiv w:val="1"/>
      <w:marLeft w:val="0"/>
      <w:marRight w:val="0"/>
      <w:marTop w:val="0"/>
      <w:marBottom w:val="0"/>
      <w:divBdr>
        <w:top w:val="none" w:sz="0" w:space="0" w:color="auto"/>
        <w:left w:val="none" w:sz="0" w:space="0" w:color="auto"/>
        <w:bottom w:val="none" w:sz="0" w:space="0" w:color="auto"/>
        <w:right w:val="none" w:sz="0" w:space="0" w:color="auto"/>
      </w:divBdr>
    </w:div>
    <w:div w:id="1904674252">
      <w:bodyDiv w:val="1"/>
      <w:marLeft w:val="0"/>
      <w:marRight w:val="0"/>
      <w:marTop w:val="0"/>
      <w:marBottom w:val="0"/>
      <w:divBdr>
        <w:top w:val="none" w:sz="0" w:space="0" w:color="auto"/>
        <w:left w:val="none" w:sz="0" w:space="0" w:color="auto"/>
        <w:bottom w:val="none" w:sz="0" w:space="0" w:color="auto"/>
        <w:right w:val="none" w:sz="0" w:space="0" w:color="auto"/>
      </w:divBdr>
    </w:div>
    <w:div w:id="1904753857">
      <w:bodyDiv w:val="1"/>
      <w:marLeft w:val="0"/>
      <w:marRight w:val="0"/>
      <w:marTop w:val="0"/>
      <w:marBottom w:val="0"/>
      <w:divBdr>
        <w:top w:val="none" w:sz="0" w:space="0" w:color="auto"/>
        <w:left w:val="none" w:sz="0" w:space="0" w:color="auto"/>
        <w:bottom w:val="none" w:sz="0" w:space="0" w:color="auto"/>
        <w:right w:val="none" w:sz="0" w:space="0" w:color="auto"/>
      </w:divBdr>
    </w:div>
    <w:div w:id="1905024246">
      <w:bodyDiv w:val="1"/>
      <w:marLeft w:val="0"/>
      <w:marRight w:val="0"/>
      <w:marTop w:val="0"/>
      <w:marBottom w:val="0"/>
      <w:divBdr>
        <w:top w:val="none" w:sz="0" w:space="0" w:color="auto"/>
        <w:left w:val="none" w:sz="0" w:space="0" w:color="auto"/>
        <w:bottom w:val="none" w:sz="0" w:space="0" w:color="auto"/>
        <w:right w:val="none" w:sz="0" w:space="0" w:color="auto"/>
      </w:divBdr>
    </w:div>
    <w:div w:id="1905143284">
      <w:bodyDiv w:val="1"/>
      <w:marLeft w:val="0"/>
      <w:marRight w:val="0"/>
      <w:marTop w:val="0"/>
      <w:marBottom w:val="0"/>
      <w:divBdr>
        <w:top w:val="none" w:sz="0" w:space="0" w:color="auto"/>
        <w:left w:val="none" w:sz="0" w:space="0" w:color="auto"/>
        <w:bottom w:val="none" w:sz="0" w:space="0" w:color="auto"/>
        <w:right w:val="none" w:sz="0" w:space="0" w:color="auto"/>
      </w:divBdr>
    </w:div>
    <w:div w:id="1905215331">
      <w:bodyDiv w:val="1"/>
      <w:marLeft w:val="0"/>
      <w:marRight w:val="0"/>
      <w:marTop w:val="0"/>
      <w:marBottom w:val="0"/>
      <w:divBdr>
        <w:top w:val="none" w:sz="0" w:space="0" w:color="auto"/>
        <w:left w:val="none" w:sz="0" w:space="0" w:color="auto"/>
        <w:bottom w:val="none" w:sz="0" w:space="0" w:color="auto"/>
        <w:right w:val="none" w:sz="0" w:space="0" w:color="auto"/>
      </w:divBdr>
    </w:div>
    <w:div w:id="1905220482">
      <w:bodyDiv w:val="1"/>
      <w:marLeft w:val="0"/>
      <w:marRight w:val="0"/>
      <w:marTop w:val="0"/>
      <w:marBottom w:val="0"/>
      <w:divBdr>
        <w:top w:val="none" w:sz="0" w:space="0" w:color="auto"/>
        <w:left w:val="none" w:sz="0" w:space="0" w:color="auto"/>
        <w:bottom w:val="none" w:sz="0" w:space="0" w:color="auto"/>
        <w:right w:val="none" w:sz="0" w:space="0" w:color="auto"/>
      </w:divBdr>
    </w:div>
    <w:div w:id="1905599705">
      <w:bodyDiv w:val="1"/>
      <w:marLeft w:val="0"/>
      <w:marRight w:val="0"/>
      <w:marTop w:val="0"/>
      <w:marBottom w:val="0"/>
      <w:divBdr>
        <w:top w:val="none" w:sz="0" w:space="0" w:color="auto"/>
        <w:left w:val="none" w:sz="0" w:space="0" w:color="auto"/>
        <w:bottom w:val="none" w:sz="0" w:space="0" w:color="auto"/>
        <w:right w:val="none" w:sz="0" w:space="0" w:color="auto"/>
      </w:divBdr>
    </w:div>
    <w:div w:id="1905793461">
      <w:bodyDiv w:val="1"/>
      <w:marLeft w:val="0"/>
      <w:marRight w:val="0"/>
      <w:marTop w:val="0"/>
      <w:marBottom w:val="0"/>
      <w:divBdr>
        <w:top w:val="none" w:sz="0" w:space="0" w:color="auto"/>
        <w:left w:val="none" w:sz="0" w:space="0" w:color="auto"/>
        <w:bottom w:val="none" w:sz="0" w:space="0" w:color="auto"/>
        <w:right w:val="none" w:sz="0" w:space="0" w:color="auto"/>
      </w:divBdr>
    </w:div>
    <w:div w:id="1905918997">
      <w:bodyDiv w:val="1"/>
      <w:marLeft w:val="0"/>
      <w:marRight w:val="0"/>
      <w:marTop w:val="0"/>
      <w:marBottom w:val="0"/>
      <w:divBdr>
        <w:top w:val="none" w:sz="0" w:space="0" w:color="auto"/>
        <w:left w:val="none" w:sz="0" w:space="0" w:color="auto"/>
        <w:bottom w:val="none" w:sz="0" w:space="0" w:color="auto"/>
        <w:right w:val="none" w:sz="0" w:space="0" w:color="auto"/>
      </w:divBdr>
    </w:div>
    <w:div w:id="1905987656">
      <w:bodyDiv w:val="1"/>
      <w:marLeft w:val="0"/>
      <w:marRight w:val="0"/>
      <w:marTop w:val="0"/>
      <w:marBottom w:val="0"/>
      <w:divBdr>
        <w:top w:val="none" w:sz="0" w:space="0" w:color="auto"/>
        <w:left w:val="none" w:sz="0" w:space="0" w:color="auto"/>
        <w:bottom w:val="none" w:sz="0" w:space="0" w:color="auto"/>
        <w:right w:val="none" w:sz="0" w:space="0" w:color="auto"/>
      </w:divBdr>
    </w:div>
    <w:div w:id="1905989339">
      <w:bodyDiv w:val="1"/>
      <w:marLeft w:val="0"/>
      <w:marRight w:val="0"/>
      <w:marTop w:val="0"/>
      <w:marBottom w:val="0"/>
      <w:divBdr>
        <w:top w:val="none" w:sz="0" w:space="0" w:color="auto"/>
        <w:left w:val="none" w:sz="0" w:space="0" w:color="auto"/>
        <w:bottom w:val="none" w:sz="0" w:space="0" w:color="auto"/>
        <w:right w:val="none" w:sz="0" w:space="0" w:color="auto"/>
      </w:divBdr>
    </w:div>
    <w:div w:id="1906067527">
      <w:bodyDiv w:val="1"/>
      <w:marLeft w:val="0"/>
      <w:marRight w:val="0"/>
      <w:marTop w:val="0"/>
      <w:marBottom w:val="0"/>
      <w:divBdr>
        <w:top w:val="none" w:sz="0" w:space="0" w:color="auto"/>
        <w:left w:val="none" w:sz="0" w:space="0" w:color="auto"/>
        <w:bottom w:val="none" w:sz="0" w:space="0" w:color="auto"/>
        <w:right w:val="none" w:sz="0" w:space="0" w:color="auto"/>
      </w:divBdr>
    </w:div>
    <w:div w:id="1906139536">
      <w:bodyDiv w:val="1"/>
      <w:marLeft w:val="0"/>
      <w:marRight w:val="0"/>
      <w:marTop w:val="0"/>
      <w:marBottom w:val="0"/>
      <w:divBdr>
        <w:top w:val="none" w:sz="0" w:space="0" w:color="auto"/>
        <w:left w:val="none" w:sz="0" w:space="0" w:color="auto"/>
        <w:bottom w:val="none" w:sz="0" w:space="0" w:color="auto"/>
        <w:right w:val="none" w:sz="0" w:space="0" w:color="auto"/>
      </w:divBdr>
    </w:div>
    <w:div w:id="1906139723">
      <w:bodyDiv w:val="1"/>
      <w:marLeft w:val="0"/>
      <w:marRight w:val="0"/>
      <w:marTop w:val="0"/>
      <w:marBottom w:val="0"/>
      <w:divBdr>
        <w:top w:val="none" w:sz="0" w:space="0" w:color="auto"/>
        <w:left w:val="none" w:sz="0" w:space="0" w:color="auto"/>
        <w:bottom w:val="none" w:sz="0" w:space="0" w:color="auto"/>
        <w:right w:val="none" w:sz="0" w:space="0" w:color="auto"/>
      </w:divBdr>
    </w:div>
    <w:div w:id="1906261826">
      <w:bodyDiv w:val="1"/>
      <w:marLeft w:val="0"/>
      <w:marRight w:val="0"/>
      <w:marTop w:val="0"/>
      <w:marBottom w:val="0"/>
      <w:divBdr>
        <w:top w:val="none" w:sz="0" w:space="0" w:color="auto"/>
        <w:left w:val="none" w:sz="0" w:space="0" w:color="auto"/>
        <w:bottom w:val="none" w:sz="0" w:space="0" w:color="auto"/>
        <w:right w:val="none" w:sz="0" w:space="0" w:color="auto"/>
      </w:divBdr>
    </w:div>
    <w:div w:id="1906603439">
      <w:bodyDiv w:val="1"/>
      <w:marLeft w:val="0"/>
      <w:marRight w:val="0"/>
      <w:marTop w:val="0"/>
      <w:marBottom w:val="0"/>
      <w:divBdr>
        <w:top w:val="none" w:sz="0" w:space="0" w:color="auto"/>
        <w:left w:val="none" w:sz="0" w:space="0" w:color="auto"/>
        <w:bottom w:val="none" w:sz="0" w:space="0" w:color="auto"/>
        <w:right w:val="none" w:sz="0" w:space="0" w:color="auto"/>
      </w:divBdr>
    </w:div>
    <w:div w:id="1906716269">
      <w:bodyDiv w:val="1"/>
      <w:marLeft w:val="0"/>
      <w:marRight w:val="0"/>
      <w:marTop w:val="0"/>
      <w:marBottom w:val="0"/>
      <w:divBdr>
        <w:top w:val="none" w:sz="0" w:space="0" w:color="auto"/>
        <w:left w:val="none" w:sz="0" w:space="0" w:color="auto"/>
        <w:bottom w:val="none" w:sz="0" w:space="0" w:color="auto"/>
        <w:right w:val="none" w:sz="0" w:space="0" w:color="auto"/>
      </w:divBdr>
    </w:div>
    <w:div w:id="1906911218">
      <w:bodyDiv w:val="1"/>
      <w:marLeft w:val="0"/>
      <w:marRight w:val="0"/>
      <w:marTop w:val="0"/>
      <w:marBottom w:val="0"/>
      <w:divBdr>
        <w:top w:val="none" w:sz="0" w:space="0" w:color="auto"/>
        <w:left w:val="none" w:sz="0" w:space="0" w:color="auto"/>
        <w:bottom w:val="none" w:sz="0" w:space="0" w:color="auto"/>
        <w:right w:val="none" w:sz="0" w:space="0" w:color="auto"/>
      </w:divBdr>
    </w:div>
    <w:div w:id="1907491424">
      <w:bodyDiv w:val="1"/>
      <w:marLeft w:val="0"/>
      <w:marRight w:val="0"/>
      <w:marTop w:val="0"/>
      <w:marBottom w:val="0"/>
      <w:divBdr>
        <w:top w:val="none" w:sz="0" w:space="0" w:color="auto"/>
        <w:left w:val="none" w:sz="0" w:space="0" w:color="auto"/>
        <w:bottom w:val="none" w:sz="0" w:space="0" w:color="auto"/>
        <w:right w:val="none" w:sz="0" w:space="0" w:color="auto"/>
      </w:divBdr>
    </w:div>
    <w:div w:id="1907910324">
      <w:bodyDiv w:val="1"/>
      <w:marLeft w:val="0"/>
      <w:marRight w:val="0"/>
      <w:marTop w:val="0"/>
      <w:marBottom w:val="0"/>
      <w:divBdr>
        <w:top w:val="none" w:sz="0" w:space="0" w:color="auto"/>
        <w:left w:val="none" w:sz="0" w:space="0" w:color="auto"/>
        <w:bottom w:val="none" w:sz="0" w:space="0" w:color="auto"/>
        <w:right w:val="none" w:sz="0" w:space="0" w:color="auto"/>
      </w:divBdr>
    </w:div>
    <w:div w:id="1907957819">
      <w:bodyDiv w:val="1"/>
      <w:marLeft w:val="0"/>
      <w:marRight w:val="0"/>
      <w:marTop w:val="0"/>
      <w:marBottom w:val="0"/>
      <w:divBdr>
        <w:top w:val="none" w:sz="0" w:space="0" w:color="auto"/>
        <w:left w:val="none" w:sz="0" w:space="0" w:color="auto"/>
        <w:bottom w:val="none" w:sz="0" w:space="0" w:color="auto"/>
        <w:right w:val="none" w:sz="0" w:space="0" w:color="auto"/>
      </w:divBdr>
    </w:div>
    <w:div w:id="1908371240">
      <w:bodyDiv w:val="1"/>
      <w:marLeft w:val="0"/>
      <w:marRight w:val="0"/>
      <w:marTop w:val="0"/>
      <w:marBottom w:val="0"/>
      <w:divBdr>
        <w:top w:val="none" w:sz="0" w:space="0" w:color="auto"/>
        <w:left w:val="none" w:sz="0" w:space="0" w:color="auto"/>
        <w:bottom w:val="none" w:sz="0" w:space="0" w:color="auto"/>
        <w:right w:val="none" w:sz="0" w:space="0" w:color="auto"/>
      </w:divBdr>
    </w:div>
    <w:div w:id="1908494845">
      <w:bodyDiv w:val="1"/>
      <w:marLeft w:val="0"/>
      <w:marRight w:val="0"/>
      <w:marTop w:val="0"/>
      <w:marBottom w:val="0"/>
      <w:divBdr>
        <w:top w:val="none" w:sz="0" w:space="0" w:color="auto"/>
        <w:left w:val="none" w:sz="0" w:space="0" w:color="auto"/>
        <w:bottom w:val="none" w:sz="0" w:space="0" w:color="auto"/>
        <w:right w:val="none" w:sz="0" w:space="0" w:color="auto"/>
      </w:divBdr>
    </w:div>
    <w:div w:id="1908688781">
      <w:bodyDiv w:val="1"/>
      <w:marLeft w:val="0"/>
      <w:marRight w:val="0"/>
      <w:marTop w:val="0"/>
      <w:marBottom w:val="0"/>
      <w:divBdr>
        <w:top w:val="none" w:sz="0" w:space="0" w:color="auto"/>
        <w:left w:val="none" w:sz="0" w:space="0" w:color="auto"/>
        <w:bottom w:val="none" w:sz="0" w:space="0" w:color="auto"/>
        <w:right w:val="none" w:sz="0" w:space="0" w:color="auto"/>
      </w:divBdr>
    </w:div>
    <w:div w:id="1909072260">
      <w:bodyDiv w:val="1"/>
      <w:marLeft w:val="0"/>
      <w:marRight w:val="0"/>
      <w:marTop w:val="0"/>
      <w:marBottom w:val="0"/>
      <w:divBdr>
        <w:top w:val="none" w:sz="0" w:space="0" w:color="auto"/>
        <w:left w:val="none" w:sz="0" w:space="0" w:color="auto"/>
        <w:bottom w:val="none" w:sz="0" w:space="0" w:color="auto"/>
        <w:right w:val="none" w:sz="0" w:space="0" w:color="auto"/>
      </w:divBdr>
    </w:div>
    <w:div w:id="1909221734">
      <w:bodyDiv w:val="1"/>
      <w:marLeft w:val="0"/>
      <w:marRight w:val="0"/>
      <w:marTop w:val="0"/>
      <w:marBottom w:val="0"/>
      <w:divBdr>
        <w:top w:val="none" w:sz="0" w:space="0" w:color="auto"/>
        <w:left w:val="none" w:sz="0" w:space="0" w:color="auto"/>
        <w:bottom w:val="none" w:sz="0" w:space="0" w:color="auto"/>
        <w:right w:val="none" w:sz="0" w:space="0" w:color="auto"/>
      </w:divBdr>
    </w:div>
    <w:div w:id="1909264662">
      <w:bodyDiv w:val="1"/>
      <w:marLeft w:val="0"/>
      <w:marRight w:val="0"/>
      <w:marTop w:val="0"/>
      <w:marBottom w:val="0"/>
      <w:divBdr>
        <w:top w:val="none" w:sz="0" w:space="0" w:color="auto"/>
        <w:left w:val="none" w:sz="0" w:space="0" w:color="auto"/>
        <w:bottom w:val="none" w:sz="0" w:space="0" w:color="auto"/>
        <w:right w:val="none" w:sz="0" w:space="0" w:color="auto"/>
      </w:divBdr>
    </w:div>
    <w:div w:id="1909414533">
      <w:bodyDiv w:val="1"/>
      <w:marLeft w:val="0"/>
      <w:marRight w:val="0"/>
      <w:marTop w:val="0"/>
      <w:marBottom w:val="0"/>
      <w:divBdr>
        <w:top w:val="none" w:sz="0" w:space="0" w:color="auto"/>
        <w:left w:val="none" w:sz="0" w:space="0" w:color="auto"/>
        <w:bottom w:val="none" w:sz="0" w:space="0" w:color="auto"/>
        <w:right w:val="none" w:sz="0" w:space="0" w:color="auto"/>
      </w:divBdr>
    </w:div>
    <w:div w:id="1909682680">
      <w:bodyDiv w:val="1"/>
      <w:marLeft w:val="0"/>
      <w:marRight w:val="0"/>
      <w:marTop w:val="0"/>
      <w:marBottom w:val="0"/>
      <w:divBdr>
        <w:top w:val="none" w:sz="0" w:space="0" w:color="auto"/>
        <w:left w:val="none" w:sz="0" w:space="0" w:color="auto"/>
        <w:bottom w:val="none" w:sz="0" w:space="0" w:color="auto"/>
        <w:right w:val="none" w:sz="0" w:space="0" w:color="auto"/>
      </w:divBdr>
    </w:div>
    <w:div w:id="1909918533">
      <w:bodyDiv w:val="1"/>
      <w:marLeft w:val="0"/>
      <w:marRight w:val="0"/>
      <w:marTop w:val="0"/>
      <w:marBottom w:val="0"/>
      <w:divBdr>
        <w:top w:val="none" w:sz="0" w:space="0" w:color="auto"/>
        <w:left w:val="none" w:sz="0" w:space="0" w:color="auto"/>
        <w:bottom w:val="none" w:sz="0" w:space="0" w:color="auto"/>
        <w:right w:val="none" w:sz="0" w:space="0" w:color="auto"/>
      </w:divBdr>
    </w:div>
    <w:div w:id="1909996544">
      <w:bodyDiv w:val="1"/>
      <w:marLeft w:val="0"/>
      <w:marRight w:val="0"/>
      <w:marTop w:val="0"/>
      <w:marBottom w:val="0"/>
      <w:divBdr>
        <w:top w:val="none" w:sz="0" w:space="0" w:color="auto"/>
        <w:left w:val="none" w:sz="0" w:space="0" w:color="auto"/>
        <w:bottom w:val="none" w:sz="0" w:space="0" w:color="auto"/>
        <w:right w:val="none" w:sz="0" w:space="0" w:color="auto"/>
      </w:divBdr>
    </w:div>
    <w:div w:id="1909998820">
      <w:bodyDiv w:val="1"/>
      <w:marLeft w:val="0"/>
      <w:marRight w:val="0"/>
      <w:marTop w:val="0"/>
      <w:marBottom w:val="0"/>
      <w:divBdr>
        <w:top w:val="none" w:sz="0" w:space="0" w:color="auto"/>
        <w:left w:val="none" w:sz="0" w:space="0" w:color="auto"/>
        <w:bottom w:val="none" w:sz="0" w:space="0" w:color="auto"/>
        <w:right w:val="none" w:sz="0" w:space="0" w:color="auto"/>
      </w:divBdr>
    </w:div>
    <w:div w:id="1910112523">
      <w:bodyDiv w:val="1"/>
      <w:marLeft w:val="0"/>
      <w:marRight w:val="0"/>
      <w:marTop w:val="0"/>
      <w:marBottom w:val="0"/>
      <w:divBdr>
        <w:top w:val="none" w:sz="0" w:space="0" w:color="auto"/>
        <w:left w:val="none" w:sz="0" w:space="0" w:color="auto"/>
        <w:bottom w:val="none" w:sz="0" w:space="0" w:color="auto"/>
        <w:right w:val="none" w:sz="0" w:space="0" w:color="auto"/>
      </w:divBdr>
    </w:div>
    <w:div w:id="1910311307">
      <w:bodyDiv w:val="1"/>
      <w:marLeft w:val="0"/>
      <w:marRight w:val="0"/>
      <w:marTop w:val="0"/>
      <w:marBottom w:val="0"/>
      <w:divBdr>
        <w:top w:val="none" w:sz="0" w:space="0" w:color="auto"/>
        <w:left w:val="none" w:sz="0" w:space="0" w:color="auto"/>
        <w:bottom w:val="none" w:sz="0" w:space="0" w:color="auto"/>
        <w:right w:val="none" w:sz="0" w:space="0" w:color="auto"/>
      </w:divBdr>
    </w:div>
    <w:div w:id="1910338687">
      <w:bodyDiv w:val="1"/>
      <w:marLeft w:val="0"/>
      <w:marRight w:val="0"/>
      <w:marTop w:val="0"/>
      <w:marBottom w:val="0"/>
      <w:divBdr>
        <w:top w:val="none" w:sz="0" w:space="0" w:color="auto"/>
        <w:left w:val="none" w:sz="0" w:space="0" w:color="auto"/>
        <w:bottom w:val="none" w:sz="0" w:space="0" w:color="auto"/>
        <w:right w:val="none" w:sz="0" w:space="0" w:color="auto"/>
      </w:divBdr>
    </w:div>
    <w:div w:id="1910537660">
      <w:bodyDiv w:val="1"/>
      <w:marLeft w:val="0"/>
      <w:marRight w:val="0"/>
      <w:marTop w:val="0"/>
      <w:marBottom w:val="0"/>
      <w:divBdr>
        <w:top w:val="none" w:sz="0" w:space="0" w:color="auto"/>
        <w:left w:val="none" w:sz="0" w:space="0" w:color="auto"/>
        <w:bottom w:val="none" w:sz="0" w:space="0" w:color="auto"/>
        <w:right w:val="none" w:sz="0" w:space="0" w:color="auto"/>
      </w:divBdr>
    </w:div>
    <w:div w:id="1910773017">
      <w:bodyDiv w:val="1"/>
      <w:marLeft w:val="0"/>
      <w:marRight w:val="0"/>
      <w:marTop w:val="0"/>
      <w:marBottom w:val="0"/>
      <w:divBdr>
        <w:top w:val="none" w:sz="0" w:space="0" w:color="auto"/>
        <w:left w:val="none" w:sz="0" w:space="0" w:color="auto"/>
        <w:bottom w:val="none" w:sz="0" w:space="0" w:color="auto"/>
        <w:right w:val="none" w:sz="0" w:space="0" w:color="auto"/>
      </w:divBdr>
    </w:div>
    <w:div w:id="1910845751">
      <w:bodyDiv w:val="1"/>
      <w:marLeft w:val="0"/>
      <w:marRight w:val="0"/>
      <w:marTop w:val="0"/>
      <w:marBottom w:val="0"/>
      <w:divBdr>
        <w:top w:val="none" w:sz="0" w:space="0" w:color="auto"/>
        <w:left w:val="none" w:sz="0" w:space="0" w:color="auto"/>
        <w:bottom w:val="none" w:sz="0" w:space="0" w:color="auto"/>
        <w:right w:val="none" w:sz="0" w:space="0" w:color="auto"/>
      </w:divBdr>
    </w:div>
    <w:div w:id="1911185516">
      <w:bodyDiv w:val="1"/>
      <w:marLeft w:val="0"/>
      <w:marRight w:val="0"/>
      <w:marTop w:val="0"/>
      <w:marBottom w:val="0"/>
      <w:divBdr>
        <w:top w:val="none" w:sz="0" w:space="0" w:color="auto"/>
        <w:left w:val="none" w:sz="0" w:space="0" w:color="auto"/>
        <w:bottom w:val="none" w:sz="0" w:space="0" w:color="auto"/>
        <w:right w:val="none" w:sz="0" w:space="0" w:color="auto"/>
      </w:divBdr>
    </w:div>
    <w:div w:id="1911189004">
      <w:bodyDiv w:val="1"/>
      <w:marLeft w:val="0"/>
      <w:marRight w:val="0"/>
      <w:marTop w:val="0"/>
      <w:marBottom w:val="0"/>
      <w:divBdr>
        <w:top w:val="none" w:sz="0" w:space="0" w:color="auto"/>
        <w:left w:val="none" w:sz="0" w:space="0" w:color="auto"/>
        <w:bottom w:val="none" w:sz="0" w:space="0" w:color="auto"/>
        <w:right w:val="none" w:sz="0" w:space="0" w:color="auto"/>
      </w:divBdr>
    </w:div>
    <w:div w:id="1911697332">
      <w:bodyDiv w:val="1"/>
      <w:marLeft w:val="0"/>
      <w:marRight w:val="0"/>
      <w:marTop w:val="0"/>
      <w:marBottom w:val="0"/>
      <w:divBdr>
        <w:top w:val="none" w:sz="0" w:space="0" w:color="auto"/>
        <w:left w:val="none" w:sz="0" w:space="0" w:color="auto"/>
        <w:bottom w:val="none" w:sz="0" w:space="0" w:color="auto"/>
        <w:right w:val="none" w:sz="0" w:space="0" w:color="auto"/>
      </w:divBdr>
    </w:div>
    <w:div w:id="1911766189">
      <w:bodyDiv w:val="1"/>
      <w:marLeft w:val="0"/>
      <w:marRight w:val="0"/>
      <w:marTop w:val="0"/>
      <w:marBottom w:val="0"/>
      <w:divBdr>
        <w:top w:val="none" w:sz="0" w:space="0" w:color="auto"/>
        <w:left w:val="none" w:sz="0" w:space="0" w:color="auto"/>
        <w:bottom w:val="none" w:sz="0" w:space="0" w:color="auto"/>
        <w:right w:val="none" w:sz="0" w:space="0" w:color="auto"/>
      </w:divBdr>
    </w:div>
    <w:div w:id="1912346665">
      <w:bodyDiv w:val="1"/>
      <w:marLeft w:val="0"/>
      <w:marRight w:val="0"/>
      <w:marTop w:val="0"/>
      <w:marBottom w:val="0"/>
      <w:divBdr>
        <w:top w:val="none" w:sz="0" w:space="0" w:color="auto"/>
        <w:left w:val="none" w:sz="0" w:space="0" w:color="auto"/>
        <w:bottom w:val="none" w:sz="0" w:space="0" w:color="auto"/>
        <w:right w:val="none" w:sz="0" w:space="0" w:color="auto"/>
      </w:divBdr>
    </w:div>
    <w:div w:id="1912346734">
      <w:bodyDiv w:val="1"/>
      <w:marLeft w:val="0"/>
      <w:marRight w:val="0"/>
      <w:marTop w:val="0"/>
      <w:marBottom w:val="0"/>
      <w:divBdr>
        <w:top w:val="none" w:sz="0" w:space="0" w:color="auto"/>
        <w:left w:val="none" w:sz="0" w:space="0" w:color="auto"/>
        <w:bottom w:val="none" w:sz="0" w:space="0" w:color="auto"/>
        <w:right w:val="none" w:sz="0" w:space="0" w:color="auto"/>
      </w:divBdr>
    </w:div>
    <w:div w:id="1912424793">
      <w:bodyDiv w:val="1"/>
      <w:marLeft w:val="0"/>
      <w:marRight w:val="0"/>
      <w:marTop w:val="0"/>
      <w:marBottom w:val="0"/>
      <w:divBdr>
        <w:top w:val="none" w:sz="0" w:space="0" w:color="auto"/>
        <w:left w:val="none" w:sz="0" w:space="0" w:color="auto"/>
        <w:bottom w:val="none" w:sz="0" w:space="0" w:color="auto"/>
        <w:right w:val="none" w:sz="0" w:space="0" w:color="auto"/>
      </w:divBdr>
    </w:div>
    <w:div w:id="1912735982">
      <w:bodyDiv w:val="1"/>
      <w:marLeft w:val="0"/>
      <w:marRight w:val="0"/>
      <w:marTop w:val="0"/>
      <w:marBottom w:val="0"/>
      <w:divBdr>
        <w:top w:val="none" w:sz="0" w:space="0" w:color="auto"/>
        <w:left w:val="none" w:sz="0" w:space="0" w:color="auto"/>
        <w:bottom w:val="none" w:sz="0" w:space="0" w:color="auto"/>
        <w:right w:val="none" w:sz="0" w:space="0" w:color="auto"/>
      </w:divBdr>
    </w:div>
    <w:div w:id="1912957980">
      <w:bodyDiv w:val="1"/>
      <w:marLeft w:val="0"/>
      <w:marRight w:val="0"/>
      <w:marTop w:val="0"/>
      <w:marBottom w:val="0"/>
      <w:divBdr>
        <w:top w:val="none" w:sz="0" w:space="0" w:color="auto"/>
        <w:left w:val="none" w:sz="0" w:space="0" w:color="auto"/>
        <w:bottom w:val="none" w:sz="0" w:space="0" w:color="auto"/>
        <w:right w:val="none" w:sz="0" w:space="0" w:color="auto"/>
      </w:divBdr>
    </w:div>
    <w:div w:id="1913079236">
      <w:bodyDiv w:val="1"/>
      <w:marLeft w:val="0"/>
      <w:marRight w:val="0"/>
      <w:marTop w:val="0"/>
      <w:marBottom w:val="0"/>
      <w:divBdr>
        <w:top w:val="none" w:sz="0" w:space="0" w:color="auto"/>
        <w:left w:val="none" w:sz="0" w:space="0" w:color="auto"/>
        <w:bottom w:val="none" w:sz="0" w:space="0" w:color="auto"/>
        <w:right w:val="none" w:sz="0" w:space="0" w:color="auto"/>
      </w:divBdr>
    </w:div>
    <w:div w:id="1913196204">
      <w:bodyDiv w:val="1"/>
      <w:marLeft w:val="0"/>
      <w:marRight w:val="0"/>
      <w:marTop w:val="0"/>
      <w:marBottom w:val="0"/>
      <w:divBdr>
        <w:top w:val="none" w:sz="0" w:space="0" w:color="auto"/>
        <w:left w:val="none" w:sz="0" w:space="0" w:color="auto"/>
        <w:bottom w:val="none" w:sz="0" w:space="0" w:color="auto"/>
        <w:right w:val="none" w:sz="0" w:space="0" w:color="auto"/>
      </w:divBdr>
    </w:div>
    <w:div w:id="1913389731">
      <w:bodyDiv w:val="1"/>
      <w:marLeft w:val="0"/>
      <w:marRight w:val="0"/>
      <w:marTop w:val="0"/>
      <w:marBottom w:val="0"/>
      <w:divBdr>
        <w:top w:val="none" w:sz="0" w:space="0" w:color="auto"/>
        <w:left w:val="none" w:sz="0" w:space="0" w:color="auto"/>
        <w:bottom w:val="none" w:sz="0" w:space="0" w:color="auto"/>
        <w:right w:val="none" w:sz="0" w:space="0" w:color="auto"/>
      </w:divBdr>
    </w:div>
    <w:div w:id="1913615418">
      <w:bodyDiv w:val="1"/>
      <w:marLeft w:val="0"/>
      <w:marRight w:val="0"/>
      <w:marTop w:val="0"/>
      <w:marBottom w:val="0"/>
      <w:divBdr>
        <w:top w:val="none" w:sz="0" w:space="0" w:color="auto"/>
        <w:left w:val="none" w:sz="0" w:space="0" w:color="auto"/>
        <w:bottom w:val="none" w:sz="0" w:space="0" w:color="auto"/>
        <w:right w:val="none" w:sz="0" w:space="0" w:color="auto"/>
      </w:divBdr>
    </w:div>
    <w:div w:id="1913655024">
      <w:bodyDiv w:val="1"/>
      <w:marLeft w:val="0"/>
      <w:marRight w:val="0"/>
      <w:marTop w:val="0"/>
      <w:marBottom w:val="0"/>
      <w:divBdr>
        <w:top w:val="none" w:sz="0" w:space="0" w:color="auto"/>
        <w:left w:val="none" w:sz="0" w:space="0" w:color="auto"/>
        <w:bottom w:val="none" w:sz="0" w:space="0" w:color="auto"/>
        <w:right w:val="none" w:sz="0" w:space="0" w:color="auto"/>
      </w:divBdr>
    </w:div>
    <w:div w:id="1913849336">
      <w:bodyDiv w:val="1"/>
      <w:marLeft w:val="0"/>
      <w:marRight w:val="0"/>
      <w:marTop w:val="0"/>
      <w:marBottom w:val="0"/>
      <w:divBdr>
        <w:top w:val="none" w:sz="0" w:space="0" w:color="auto"/>
        <w:left w:val="none" w:sz="0" w:space="0" w:color="auto"/>
        <w:bottom w:val="none" w:sz="0" w:space="0" w:color="auto"/>
        <w:right w:val="none" w:sz="0" w:space="0" w:color="auto"/>
      </w:divBdr>
    </w:div>
    <w:div w:id="1914076067">
      <w:bodyDiv w:val="1"/>
      <w:marLeft w:val="0"/>
      <w:marRight w:val="0"/>
      <w:marTop w:val="0"/>
      <w:marBottom w:val="0"/>
      <w:divBdr>
        <w:top w:val="none" w:sz="0" w:space="0" w:color="auto"/>
        <w:left w:val="none" w:sz="0" w:space="0" w:color="auto"/>
        <w:bottom w:val="none" w:sz="0" w:space="0" w:color="auto"/>
        <w:right w:val="none" w:sz="0" w:space="0" w:color="auto"/>
      </w:divBdr>
    </w:div>
    <w:div w:id="1914116872">
      <w:bodyDiv w:val="1"/>
      <w:marLeft w:val="0"/>
      <w:marRight w:val="0"/>
      <w:marTop w:val="0"/>
      <w:marBottom w:val="0"/>
      <w:divBdr>
        <w:top w:val="none" w:sz="0" w:space="0" w:color="auto"/>
        <w:left w:val="none" w:sz="0" w:space="0" w:color="auto"/>
        <w:bottom w:val="none" w:sz="0" w:space="0" w:color="auto"/>
        <w:right w:val="none" w:sz="0" w:space="0" w:color="auto"/>
      </w:divBdr>
    </w:div>
    <w:div w:id="1914117573">
      <w:bodyDiv w:val="1"/>
      <w:marLeft w:val="0"/>
      <w:marRight w:val="0"/>
      <w:marTop w:val="0"/>
      <w:marBottom w:val="0"/>
      <w:divBdr>
        <w:top w:val="none" w:sz="0" w:space="0" w:color="auto"/>
        <w:left w:val="none" w:sz="0" w:space="0" w:color="auto"/>
        <w:bottom w:val="none" w:sz="0" w:space="0" w:color="auto"/>
        <w:right w:val="none" w:sz="0" w:space="0" w:color="auto"/>
      </w:divBdr>
    </w:div>
    <w:div w:id="1914120376">
      <w:bodyDiv w:val="1"/>
      <w:marLeft w:val="0"/>
      <w:marRight w:val="0"/>
      <w:marTop w:val="0"/>
      <w:marBottom w:val="0"/>
      <w:divBdr>
        <w:top w:val="none" w:sz="0" w:space="0" w:color="auto"/>
        <w:left w:val="none" w:sz="0" w:space="0" w:color="auto"/>
        <w:bottom w:val="none" w:sz="0" w:space="0" w:color="auto"/>
        <w:right w:val="none" w:sz="0" w:space="0" w:color="auto"/>
      </w:divBdr>
    </w:div>
    <w:div w:id="1914192680">
      <w:bodyDiv w:val="1"/>
      <w:marLeft w:val="0"/>
      <w:marRight w:val="0"/>
      <w:marTop w:val="0"/>
      <w:marBottom w:val="0"/>
      <w:divBdr>
        <w:top w:val="none" w:sz="0" w:space="0" w:color="auto"/>
        <w:left w:val="none" w:sz="0" w:space="0" w:color="auto"/>
        <w:bottom w:val="none" w:sz="0" w:space="0" w:color="auto"/>
        <w:right w:val="none" w:sz="0" w:space="0" w:color="auto"/>
      </w:divBdr>
    </w:div>
    <w:div w:id="1914196969">
      <w:bodyDiv w:val="1"/>
      <w:marLeft w:val="0"/>
      <w:marRight w:val="0"/>
      <w:marTop w:val="0"/>
      <w:marBottom w:val="0"/>
      <w:divBdr>
        <w:top w:val="none" w:sz="0" w:space="0" w:color="auto"/>
        <w:left w:val="none" w:sz="0" w:space="0" w:color="auto"/>
        <w:bottom w:val="none" w:sz="0" w:space="0" w:color="auto"/>
        <w:right w:val="none" w:sz="0" w:space="0" w:color="auto"/>
      </w:divBdr>
    </w:div>
    <w:div w:id="1914269320">
      <w:bodyDiv w:val="1"/>
      <w:marLeft w:val="0"/>
      <w:marRight w:val="0"/>
      <w:marTop w:val="0"/>
      <w:marBottom w:val="0"/>
      <w:divBdr>
        <w:top w:val="none" w:sz="0" w:space="0" w:color="auto"/>
        <w:left w:val="none" w:sz="0" w:space="0" w:color="auto"/>
        <w:bottom w:val="none" w:sz="0" w:space="0" w:color="auto"/>
        <w:right w:val="none" w:sz="0" w:space="0" w:color="auto"/>
      </w:divBdr>
    </w:div>
    <w:div w:id="1914313803">
      <w:bodyDiv w:val="1"/>
      <w:marLeft w:val="0"/>
      <w:marRight w:val="0"/>
      <w:marTop w:val="0"/>
      <w:marBottom w:val="0"/>
      <w:divBdr>
        <w:top w:val="none" w:sz="0" w:space="0" w:color="auto"/>
        <w:left w:val="none" w:sz="0" w:space="0" w:color="auto"/>
        <w:bottom w:val="none" w:sz="0" w:space="0" w:color="auto"/>
        <w:right w:val="none" w:sz="0" w:space="0" w:color="auto"/>
      </w:divBdr>
    </w:div>
    <w:div w:id="1914314546">
      <w:bodyDiv w:val="1"/>
      <w:marLeft w:val="0"/>
      <w:marRight w:val="0"/>
      <w:marTop w:val="0"/>
      <w:marBottom w:val="0"/>
      <w:divBdr>
        <w:top w:val="none" w:sz="0" w:space="0" w:color="auto"/>
        <w:left w:val="none" w:sz="0" w:space="0" w:color="auto"/>
        <w:bottom w:val="none" w:sz="0" w:space="0" w:color="auto"/>
        <w:right w:val="none" w:sz="0" w:space="0" w:color="auto"/>
      </w:divBdr>
    </w:div>
    <w:div w:id="1914390482">
      <w:bodyDiv w:val="1"/>
      <w:marLeft w:val="0"/>
      <w:marRight w:val="0"/>
      <w:marTop w:val="0"/>
      <w:marBottom w:val="0"/>
      <w:divBdr>
        <w:top w:val="none" w:sz="0" w:space="0" w:color="auto"/>
        <w:left w:val="none" w:sz="0" w:space="0" w:color="auto"/>
        <w:bottom w:val="none" w:sz="0" w:space="0" w:color="auto"/>
        <w:right w:val="none" w:sz="0" w:space="0" w:color="auto"/>
      </w:divBdr>
    </w:div>
    <w:div w:id="1914466671">
      <w:bodyDiv w:val="1"/>
      <w:marLeft w:val="0"/>
      <w:marRight w:val="0"/>
      <w:marTop w:val="0"/>
      <w:marBottom w:val="0"/>
      <w:divBdr>
        <w:top w:val="none" w:sz="0" w:space="0" w:color="auto"/>
        <w:left w:val="none" w:sz="0" w:space="0" w:color="auto"/>
        <w:bottom w:val="none" w:sz="0" w:space="0" w:color="auto"/>
        <w:right w:val="none" w:sz="0" w:space="0" w:color="auto"/>
      </w:divBdr>
    </w:div>
    <w:div w:id="1914583514">
      <w:bodyDiv w:val="1"/>
      <w:marLeft w:val="0"/>
      <w:marRight w:val="0"/>
      <w:marTop w:val="0"/>
      <w:marBottom w:val="0"/>
      <w:divBdr>
        <w:top w:val="none" w:sz="0" w:space="0" w:color="auto"/>
        <w:left w:val="none" w:sz="0" w:space="0" w:color="auto"/>
        <w:bottom w:val="none" w:sz="0" w:space="0" w:color="auto"/>
        <w:right w:val="none" w:sz="0" w:space="0" w:color="auto"/>
      </w:divBdr>
    </w:div>
    <w:div w:id="1914659338">
      <w:bodyDiv w:val="1"/>
      <w:marLeft w:val="0"/>
      <w:marRight w:val="0"/>
      <w:marTop w:val="0"/>
      <w:marBottom w:val="0"/>
      <w:divBdr>
        <w:top w:val="none" w:sz="0" w:space="0" w:color="auto"/>
        <w:left w:val="none" w:sz="0" w:space="0" w:color="auto"/>
        <w:bottom w:val="none" w:sz="0" w:space="0" w:color="auto"/>
        <w:right w:val="none" w:sz="0" w:space="0" w:color="auto"/>
      </w:divBdr>
    </w:div>
    <w:div w:id="1914706180">
      <w:bodyDiv w:val="1"/>
      <w:marLeft w:val="0"/>
      <w:marRight w:val="0"/>
      <w:marTop w:val="0"/>
      <w:marBottom w:val="0"/>
      <w:divBdr>
        <w:top w:val="none" w:sz="0" w:space="0" w:color="auto"/>
        <w:left w:val="none" w:sz="0" w:space="0" w:color="auto"/>
        <w:bottom w:val="none" w:sz="0" w:space="0" w:color="auto"/>
        <w:right w:val="none" w:sz="0" w:space="0" w:color="auto"/>
      </w:divBdr>
    </w:div>
    <w:div w:id="1915042886">
      <w:bodyDiv w:val="1"/>
      <w:marLeft w:val="0"/>
      <w:marRight w:val="0"/>
      <w:marTop w:val="0"/>
      <w:marBottom w:val="0"/>
      <w:divBdr>
        <w:top w:val="none" w:sz="0" w:space="0" w:color="auto"/>
        <w:left w:val="none" w:sz="0" w:space="0" w:color="auto"/>
        <w:bottom w:val="none" w:sz="0" w:space="0" w:color="auto"/>
        <w:right w:val="none" w:sz="0" w:space="0" w:color="auto"/>
      </w:divBdr>
    </w:div>
    <w:div w:id="1915047221">
      <w:bodyDiv w:val="1"/>
      <w:marLeft w:val="0"/>
      <w:marRight w:val="0"/>
      <w:marTop w:val="0"/>
      <w:marBottom w:val="0"/>
      <w:divBdr>
        <w:top w:val="none" w:sz="0" w:space="0" w:color="auto"/>
        <w:left w:val="none" w:sz="0" w:space="0" w:color="auto"/>
        <w:bottom w:val="none" w:sz="0" w:space="0" w:color="auto"/>
        <w:right w:val="none" w:sz="0" w:space="0" w:color="auto"/>
      </w:divBdr>
    </w:div>
    <w:div w:id="1915122209">
      <w:bodyDiv w:val="1"/>
      <w:marLeft w:val="0"/>
      <w:marRight w:val="0"/>
      <w:marTop w:val="0"/>
      <w:marBottom w:val="0"/>
      <w:divBdr>
        <w:top w:val="none" w:sz="0" w:space="0" w:color="auto"/>
        <w:left w:val="none" w:sz="0" w:space="0" w:color="auto"/>
        <w:bottom w:val="none" w:sz="0" w:space="0" w:color="auto"/>
        <w:right w:val="none" w:sz="0" w:space="0" w:color="auto"/>
      </w:divBdr>
    </w:div>
    <w:div w:id="1915167359">
      <w:bodyDiv w:val="1"/>
      <w:marLeft w:val="0"/>
      <w:marRight w:val="0"/>
      <w:marTop w:val="0"/>
      <w:marBottom w:val="0"/>
      <w:divBdr>
        <w:top w:val="none" w:sz="0" w:space="0" w:color="auto"/>
        <w:left w:val="none" w:sz="0" w:space="0" w:color="auto"/>
        <w:bottom w:val="none" w:sz="0" w:space="0" w:color="auto"/>
        <w:right w:val="none" w:sz="0" w:space="0" w:color="auto"/>
      </w:divBdr>
    </w:div>
    <w:div w:id="1915384688">
      <w:bodyDiv w:val="1"/>
      <w:marLeft w:val="0"/>
      <w:marRight w:val="0"/>
      <w:marTop w:val="0"/>
      <w:marBottom w:val="0"/>
      <w:divBdr>
        <w:top w:val="none" w:sz="0" w:space="0" w:color="auto"/>
        <w:left w:val="none" w:sz="0" w:space="0" w:color="auto"/>
        <w:bottom w:val="none" w:sz="0" w:space="0" w:color="auto"/>
        <w:right w:val="none" w:sz="0" w:space="0" w:color="auto"/>
      </w:divBdr>
    </w:div>
    <w:div w:id="1915511790">
      <w:bodyDiv w:val="1"/>
      <w:marLeft w:val="0"/>
      <w:marRight w:val="0"/>
      <w:marTop w:val="0"/>
      <w:marBottom w:val="0"/>
      <w:divBdr>
        <w:top w:val="none" w:sz="0" w:space="0" w:color="auto"/>
        <w:left w:val="none" w:sz="0" w:space="0" w:color="auto"/>
        <w:bottom w:val="none" w:sz="0" w:space="0" w:color="auto"/>
        <w:right w:val="none" w:sz="0" w:space="0" w:color="auto"/>
      </w:divBdr>
    </w:div>
    <w:div w:id="1915970252">
      <w:bodyDiv w:val="1"/>
      <w:marLeft w:val="0"/>
      <w:marRight w:val="0"/>
      <w:marTop w:val="0"/>
      <w:marBottom w:val="0"/>
      <w:divBdr>
        <w:top w:val="none" w:sz="0" w:space="0" w:color="auto"/>
        <w:left w:val="none" w:sz="0" w:space="0" w:color="auto"/>
        <w:bottom w:val="none" w:sz="0" w:space="0" w:color="auto"/>
        <w:right w:val="none" w:sz="0" w:space="0" w:color="auto"/>
      </w:divBdr>
    </w:div>
    <w:div w:id="1916285101">
      <w:bodyDiv w:val="1"/>
      <w:marLeft w:val="0"/>
      <w:marRight w:val="0"/>
      <w:marTop w:val="0"/>
      <w:marBottom w:val="0"/>
      <w:divBdr>
        <w:top w:val="none" w:sz="0" w:space="0" w:color="auto"/>
        <w:left w:val="none" w:sz="0" w:space="0" w:color="auto"/>
        <w:bottom w:val="none" w:sz="0" w:space="0" w:color="auto"/>
        <w:right w:val="none" w:sz="0" w:space="0" w:color="auto"/>
      </w:divBdr>
    </w:div>
    <w:div w:id="1916666576">
      <w:bodyDiv w:val="1"/>
      <w:marLeft w:val="0"/>
      <w:marRight w:val="0"/>
      <w:marTop w:val="0"/>
      <w:marBottom w:val="0"/>
      <w:divBdr>
        <w:top w:val="none" w:sz="0" w:space="0" w:color="auto"/>
        <w:left w:val="none" w:sz="0" w:space="0" w:color="auto"/>
        <w:bottom w:val="none" w:sz="0" w:space="0" w:color="auto"/>
        <w:right w:val="none" w:sz="0" w:space="0" w:color="auto"/>
      </w:divBdr>
    </w:div>
    <w:div w:id="1916743886">
      <w:bodyDiv w:val="1"/>
      <w:marLeft w:val="0"/>
      <w:marRight w:val="0"/>
      <w:marTop w:val="0"/>
      <w:marBottom w:val="0"/>
      <w:divBdr>
        <w:top w:val="none" w:sz="0" w:space="0" w:color="auto"/>
        <w:left w:val="none" w:sz="0" w:space="0" w:color="auto"/>
        <w:bottom w:val="none" w:sz="0" w:space="0" w:color="auto"/>
        <w:right w:val="none" w:sz="0" w:space="0" w:color="auto"/>
      </w:divBdr>
    </w:div>
    <w:div w:id="1916888799">
      <w:bodyDiv w:val="1"/>
      <w:marLeft w:val="0"/>
      <w:marRight w:val="0"/>
      <w:marTop w:val="0"/>
      <w:marBottom w:val="0"/>
      <w:divBdr>
        <w:top w:val="none" w:sz="0" w:space="0" w:color="auto"/>
        <w:left w:val="none" w:sz="0" w:space="0" w:color="auto"/>
        <w:bottom w:val="none" w:sz="0" w:space="0" w:color="auto"/>
        <w:right w:val="none" w:sz="0" w:space="0" w:color="auto"/>
      </w:divBdr>
    </w:div>
    <w:div w:id="1916892134">
      <w:bodyDiv w:val="1"/>
      <w:marLeft w:val="0"/>
      <w:marRight w:val="0"/>
      <w:marTop w:val="0"/>
      <w:marBottom w:val="0"/>
      <w:divBdr>
        <w:top w:val="none" w:sz="0" w:space="0" w:color="auto"/>
        <w:left w:val="none" w:sz="0" w:space="0" w:color="auto"/>
        <w:bottom w:val="none" w:sz="0" w:space="0" w:color="auto"/>
        <w:right w:val="none" w:sz="0" w:space="0" w:color="auto"/>
      </w:divBdr>
    </w:div>
    <w:div w:id="1917008459">
      <w:bodyDiv w:val="1"/>
      <w:marLeft w:val="0"/>
      <w:marRight w:val="0"/>
      <w:marTop w:val="0"/>
      <w:marBottom w:val="0"/>
      <w:divBdr>
        <w:top w:val="none" w:sz="0" w:space="0" w:color="auto"/>
        <w:left w:val="none" w:sz="0" w:space="0" w:color="auto"/>
        <w:bottom w:val="none" w:sz="0" w:space="0" w:color="auto"/>
        <w:right w:val="none" w:sz="0" w:space="0" w:color="auto"/>
      </w:divBdr>
    </w:div>
    <w:div w:id="1917205486">
      <w:bodyDiv w:val="1"/>
      <w:marLeft w:val="0"/>
      <w:marRight w:val="0"/>
      <w:marTop w:val="0"/>
      <w:marBottom w:val="0"/>
      <w:divBdr>
        <w:top w:val="none" w:sz="0" w:space="0" w:color="auto"/>
        <w:left w:val="none" w:sz="0" w:space="0" w:color="auto"/>
        <w:bottom w:val="none" w:sz="0" w:space="0" w:color="auto"/>
        <w:right w:val="none" w:sz="0" w:space="0" w:color="auto"/>
      </w:divBdr>
    </w:div>
    <w:div w:id="1917400303">
      <w:bodyDiv w:val="1"/>
      <w:marLeft w:val="0"/>
      <w:marRight w:val="0"/>
      <w:marTop w:val="0"/>
      <w:marBottom w:val="0"/>
      <w:divBdr>
        <w:top w:val="none" w:sz="0" w:space="0" w:color="auto"/>
        <w:left w:val="none" w:sz="0" w:space="0" w:color="auto"/>
        <w:bottom w:val="none" w:sz="0" w:space="0" w:color="auto"/>
        <w:right w:val="none" w:sz="0" w:space="0" w:color="auto"/>
      </w:divBdr>
    </w:div>
    <w:div w:id="1917475148">
      <w:bodyDiv w:val="1"/>
      <w:marLeft w:val="0"/>
      <w:marRight w:val="0"/>
      <w:marTop w:val="0"/>
      <w:marBottom w:val="0"/>
      <w:divBdr>
        <w:top w:val="none" w:sz="0" w:space="0" w:color="auto"/>
        <w:left w:val="none" w:sz="0" w:space="0" w:color="auto"/>
        <w:bottom w:val="none" w:sz="0" w:space="0" w:color="auto"/>
        <w:right w:val="none" w:sz="0" w:space="0" w:color="auto"/>
      </w:divBdr>
    </w:div>
    <w:div w:id="1917550575">
      <w:bodyDiv w:val="1"/>
      <w:marLeft w:val="0"/>
      <w:marRight w:val="0"/>
      <w:marTop w:val="0"/>
      <w:marBottom w:val="0"/>
      <w:divBdr>
        <w:top w:val="none" w:sz="0" w:space="0" w:color="auto"/>
        <w:left w:val="none" w:sz="0" w:space="0" w:color="auto"/>
        <w:bottom w:val="none" w:sz="0" w:space="0" w:color="auto"/>
        <w:right w:val="none" w:sz="0" w:space="0" w:color="auto"/>
      </w:divBdr>
    </w:div>
    <w:div w:id="1917737081">
      <w:bodyDiv w:val="1"/>
      <w:marLeft w:val="0"/>
      <w:marRight w:val="0"/>
      <w:marTop w:val="0"/>
      <w:marBottom w:val="0"/>
      <w:divBdr>
        <w:top w:val="none" w:sz="0" w:space="0" w:color="auto"/>
        <w:left w:val="none" w:sz="0" w:space="0" w:color="auto"/>
        <w:bottom w:val="none" w:sz="0" w:space="0" w:color="auto"/>
        <w:right w:val="none" w:sz="0" w:space="0" w:color="auto"/>
      </w:divBdr>
    </w:div>
    <w:div w:id="1917782451">
      <w:bodyDiv w:val="1"/>
      <w:marLeft w:val="0"/>
      <w:marRight w:val="0"/>
      <w:marTop w:val="0"/>
      <w:marBottom w:val="0"/>
      <w:divBdr>
        <w:top w:val="none" w:sz="0" w:space="0" w:color="auto"/>
        <w:left w:val="none" w:sz="0" w:space="0" w:color="auto"/>
        <w:bottom w:val="none" w:sz="0" w:space="0" w:color="auto"/>
        <w:right w:val="none" w:sz="0" w:space="0" w:color="auto"/>
      </w:divBdr>
    </w:div>
    <w:div w:id="1917854839">
      <w:bodyDiv w:val="1"/>
      <w:marLeft w:val="0"/>
      <w:marRight w:val="0"/>
      <w:marTop w:val="0"/>
      <w:marBottom w:val="0"/>
      <w:divBdr>
        <w:top w:val="none" w:sz="0" w:space="0" w:color="auto"/>
        <w:left w:val="none" w:sz="0" w:space="0" w:color="auto"/>
        <w:bottom w:val="none" w:sz="0" w:space="0" w:color="auto"/>
        <w:right w:val="none" w:sz="0" w:space="0" w:color="auto"/>
      </w:divBdr>
    </w:div>
    <w:div w:id="1917979709">
      <w:bodyDiv w:val="1"/>
      <w:marLeft w:val="0"/>
      <w:marRight w:val="0"/>
      <w:marTop w:val="0"/>
      <w:marBottom w:val="0"/>
      <w:divBdr>
        <w:top w:val="none" w:sz="0" w:space="0" w:color="auto"/>
        <w:left w:val="none" w:sz="0" w:space="0" w:color="auto"/>
        <w:bottom w:val="none" w:sz="0" w:space="0" w:color="auto"/>
        <w:right w:val="none" w:sz="0" w:space="0" w:color="auto"/>
      </w:divBdr>
    </w:div>
    <w:div w:id="1917979732">
      <w:bodyDiv w:val="1"/>
      <w:marLeft w:val="0"/>
      <w:marRight w:val="0"/>
      <w:marTop w:val="0"/>
      <w:marBottom w:val="0"/>
      <w:divBdr>
        <w:top w:val="none" w:sz="0" w:space="0" w:color="auto"/>
        <w:left w:val="none" w:sz="0" w:space="0" w:color="auto"/>
        <w:bottom w:val="none" w:sz="0" w:space="0" w:color="auto"/>
        <w:right w:val="none" w:sz="0" w:space="0" w:color="auto"/>
      </w:divBdr>
    </w:div>
    <w:div w:id="1918127298">
      <w:bodyDiv w:val="1"/>
      <w:marLeft w:val="0"/>
      <w:marRight w:val="0"/>
      <w:marTop w:val="0"/>
      <w:marBottom w:val="0"/>
      <w:divBdr>
        <w:top w:val="none" w:sz="0" w:space="0" w:color="auto"/>
        <w:left w:val="none" w:sz="0" w:space="0" w:color="auto"/>
        <w:bottom w:val="none" w:sz="0" w:space="0" w:color="auto"/>
        <w:right w:val="none" w:sz="0" w:space="0" w:color="auto"/>
      </w:divBdr>
    </w:div>
    <w:div w:id="1918128086">
      <w:bodyDiv w:val="1"/>
      <w:marLeft w:val="0"/>
      <w:marRight w:val="0"/>
      <w:marTop w:val="0"/>
      <w:marBottom w:val="0"/>
      <w:divBdr>
        <w:top w:val="none" w:sz="0" w:space="0" w:color="auto"/>
        <w:left w:val="none" w:sz="0" w:space="0" w:color="auto"/>
        <w:bottom w:val="none" w:sz="0" w:space="0" w:color="auto"/>
        <w:right w:val="none" w:sz="0" w:space="0" w:color="auto"/>
      </w:divBdr>
    </w:div>
    <w:div w:id="1918204723">
      <w:bodyDiv w:val="1"/>
      <w:marLeft w:val="0"/>
      <w:marRight w:val="0"/>
      <w:marTop w:val="0"/>
      <w:marBottom w:val="0"/>
      <w:divBdr>
        <w:top w:val="none" w:sz="0" w:space="0" w:color="auto"/>
        <w:left w:val="none" w:sz="0" w:space="0" w:color="auto"/>
        <w:bottom w:val="none" w:sz="0" w:space="0" w:color="auto"/>
        <w:right w:val="none" w:sz="0" w:space="0" w:color="auto"/>
      </w:divBdr>
    </w:div>
    <w:div w:id="1918243862">
      <w:bodyDiv w:val="1"/>
      <w:marLeft w:val="0"/>
      <w:marRight w:val="0"/>
      <w:marTop w:val="0"/>
      <w:marBottom w:val="0"/>
      <w:divBdr>
        <w:top w:val="none" w:sz="0" w:space="0" w:color="auto"/>
        <w:left w:val="none" w:sz="0" w:space="0" w:color="auto"/>
        <w:bottom w:val="none" w:sz="0" w:space="0" w:color="auto"/>
        <w:right w:val="none" w:sz="0" w:space="0" w:color="auto"/>
      </w:divBdr>
    </w:div>
    <w:div w:id="1918401619">
      <w:bodyDiv w:val="1"/>
      <w:marLeft w:val="0"/>
      <w:marRight w:val="0"/>
      <w:marTop w:val="0"/>
      <w:marBottom w:val="0"/>
      <w:divBdr>
        <w:top w:val="none" w:sz="0" w:space="0" w:color="auto"/>
        <w:left w:val="none" w:sz="0" w:space="0" w:color="auto"/>
        <w:bottom w:val="none" w:sz="0" w:space="0" w:color="auto"/>
        <w:right w:val="none" w:sz="0" w:space="0" w:color="auto"/>
      </w:divBdr>
    </w:div>
    <w:div w:id="1918511145">
      <w:bodyDiv w:val="1"/>
      <w:marLeft w:val="0"/>
      <w:marRight w:val="0"/>
      <w:marTop w:val="0"/>
      <w:marBottom w:val="0"/>
      <w:divBdr>
        <w:top w:val="none" w:sz="0" w:space="0" w:color="auto"/>
        <w:left w:val="none" w:sz="0" w:space="0" w:color="auto"/>
        <w:bottom w:val="none" w:sz="0" w:space="0" w:color="auto"/>
        <w:right w:val="none" w:sz="0" w:space="0" w:color="auto"/>
      </w:divBdr>
    </w:div>
    <w:div w:id="1918586453">
      <w:bodyDiv w:val="1"/>
      <w:marLeft w:val="0"/>
      <w:marRight w:val="0"/>
      <w:marTop w:val="0"/>
      <w:marBottom w:val="0"/>
      <w:divBdr>
        <w:top w:val="none" w:sz="0" w:space="0" w:color="auto"/>
        <w:left w:val="none" w:sz="0" w:space="0" w:color="auto"/>
        <w:bottom w:val="none" w:sz="0" w:space="0" w:color="auto"/>
        <w:right w:val="none" w:sz="0" w:space="0" w:color="auto"/>
      </w:divBdr>
    </w:div>
    <w:div w:id="1918586507">
      <w:bodyDiv w:val="1"/>
      <w:marLeft w:val="0"/>
      <w:marRight w:val="0"/>
      <w:marTop w:val="0"/>
      <w:marBottom w:val="0"/>
      <w:divBdr>
        <w:top w:val="none" w:sz="0" w:space="0" w:color="auto"/>
        <w:left w:val="none" w:sz="0" w:space="0" w:color="auto"/>
        <w:bottom w:val="none" w:sz="0" w:space="0" w:color="auto"/>
        <w:right w:val="none" w:sz="0" w:space="0" w:color="auto"/>
      </w:divBdr>
    </w:div>
    <w:div w:id="1918855143">
      <w:bodyDiv w:val="1"/>
      <w:marLeft w:val="0"/>
      <w:marRight w:val="0"/>
      <w:marTop w:val="0"/>
      <w:marBottom w:val="0"/>
      <w:divBdr>
        <w:top w:val="none" w:sz="0" w:space="0" w:color="auto"/>
        <w:left w:val="none" w:sz="0" w:space="0" w:color="auto"/>
        <w:bottom w:val="none" w:sz="0" w:space="0" w:color="auto"/>
        <w:right w:val="none" w:sz="0" w:space="0" w:color="auto"/>
      </w:divBdr>
    </w:div>
    <w:div w:id="1918860141">
      <w:bodyDiv w:val="1"/>
      <w:marLeft w:val="0"/>
      <w:marRight w:val="0"/>
      <w:marTop w:val="0"/>
      <w:marBottom w:val="0"/>
      <w:divBdr>
        <w:top w:val="none" w:sz="0" w:space="0" w:color="auto"/>
        <w:left w:val="none" w:sz="0" w:space="0" w:color="auto"/>
        <w:bottom w:val="none" w:sz="0" w:space="0" w:color="auto"/>
        <w:right w:val="none" w:sz="0" w:space="0" w:color="auto"/>
      </w:divBdr>
    </w:div>
    <w:div w:id="1918976065">
      <w:bodyDiv w:val="1"/>
      <w:marLeft w:val="0"/>
      <w:marRight w:val="0"/>
      <w:marTop w:val="0"/>
      <w:marBottom w:val="0"/>
      <w:divBdr>
        <w:top w:val="none" w:sz="0" w:space="0" w:color="auto"/>
        <w:left w:val="none" w:sz="0" w:space="0" w:color="auto"/>
        <w:bottom w:val="none" w:sz="0" w:space="0" w:color="auto"/>
        <w:right w:val="none" w:sz="0" w:space="0" w:color="auto"/>
      </w:divBdr>
    </w:div>
    <w:div w:id="1919092683">
      <w:bodyDiv w:val="1"/>
      <w:marLeft w:val="0"/>
      <w:marRight w:val="0"/>
      <w:marTop w:val="0"/>
      <w:marBottom w:val="0"/>
      <w:divBdr>
        <w:top w:val="none" w:sz="0" w:space="0" w:color="auto"/>
        <w:left w:val="none" w:sz="0" w:space="0" w:color="auto"/>
        <w:bottom w:val="none" w:sz="0" w:space="0" w:color="auto"/>
        <w:right w:val="none" w:sz="0" w:space="0" w:color="auto"/>
      </w:divBdr>
    </w:div>
    <w:div w:id="1919099617">
      <w:bodyDiv w:val="1"/>
      <w:marLeft w:val="0"/>
      <w:marRight w:val="0"/>
      <w:marTop w:val="0"/>
      <w:marBottom w:val="0"/>
      <w:divBdr>
        <w:top w:val="none" w:sz="0" w:space="0" w:color="auto"/>
        <w:left w:val="none" w:sz="0" w:space="0" w:color="auto"/>
        <w:bottom w:val="none" w:sz="0" w:space="0" w:color="auto"/>
        <w:right w:val="none" w:sz="0" w:space="0" w:color="auto"/>
      </w:divBdr>
    </w:div>
    <w:div w:id="1919292533">
      <w:bodyDiv w:val="1"/>
      <w:marLeft w:val="0"/>
      <w:marRight w:val="0"/>
      <w:marTop w:val="0"/>
      <w:marBottom w:val="0"/>
      <w:divBdr>
        <w:top w:val="none" w:sz="0" w:space="0" w:color="auto"/>
        <w:left w:val="none" w:sz="0" w:space="0" w:color="auto"/>
        <w:bottom w:val="none" w:sz="0" w:space="0" w:color="auto"/>
        <w:right w:val="none" w:sz="0" w:space="0" w:color="auto"/>
      </w:divBdr>
    </w:div>
    <w:div w:id="1919319221">
      <w:bodyDiv w:val="1"/>
      <w:marLeft w:val="0"/>
      <w:marRight w:val="0"/>
      <w:marTop w:val="0"/>
      <w:marBottom w:val="0"/>
      <w:divBdr>
        <w:top w:val="none" w:sz="0" w:space="0" w:color="auto"/>
        <w:left w:val="none" w:sz="0" w:space="0" w:color="auto"/>
        <w:bottom w:val="none" w:sz="0" w:space="0" w:color="auto"/>
        <w:right w:val="none" w:sz="0" w:space="0" w:color="auto"/>
      </w:divBdr>
    </w:div>
    <w:div w:id="1919363179">
      <w:bodyDiv w:val="1"/>
      <w:marLeft w:val="0"/>
      <w:marRight w:val="0"/>
      <w:marTop w:val="0"/>
      <w:marBottom w:val="0"/>
      <w:divBdr>
        <w:top w:val="none" w:sz="0" w:space="0" w:color="auto"/>
        <w:left w:val="none" w:sz="0" w:space="0" w:color="auto"/>
        <w:bottom w:val="none" w:sz="0" w:space="0" w:color="auto"/>
        <w:right w:val="none" w:sz="0" w:space="0" w:color="auto"/>
      </w:divBdr>
    </w:div>
    <w:div w:id="1919555461">
      <w:bodyDiv w:val="1"/>
      <w:marLeft w:val="0"/>
      <w:marRight w:val="0"/>
      <w:marTop w:val="0"/>
      <w:marBottom w:val="0"/>
      <w:divBdr>
        <w:top w:val="none" w:sz="0" w:space="0" w:color="auto"/>
        <w:left w:val="none" w:sz="0" w:space="0" w:color="auto"/>
        <w:bottom w:val="none" w:sz="0" w:space="0" w:color="auto"/>
        <w:right w:val="none" w:sz="0" w:space="0" w:color="auto"/>
      </w:divBdr>
    </w:div>
    <w:div w:id="1919633568">
      <w:bodyDiv w:val="1"/>
      <w:marLeft w:val="0"/>
      <w:marRight w:val="0"/>
      <w:marTop w:val="0"/>
      <w:marBottom w:val="0"/>
      <w:divBdr>
        <w:top w:val="none" w:sz="0" w:space="0" w:color="auto"/>
        <w:left w:val="none" w:sz="0" w:space="0" w:color="auto"/>
        <w:bottom w:val="none" w:sz="0" w:space="0" w:color="auto"/>
        <w:right w:val="none" w:sz="0" w:space="0" w:color="auto"/>
      </w:divBdr>
    </w:div>
    <w:div w:id="1920140062">
      <w:bodyDiv w:val="1"/>
      <w:marLeft w:val="0"/>
      <w:marRight w:val="0"/>
      <w:marTop w:val="0"/>
      <w:marBottom w:val="0"/>
      <w:divBdr>
        <w:top w:val="none" w:sz="0" w:space="0" w:color="auto"/>
        <w:left w:val="none" w:sz="0" w:space="0" w:color="auto"/>
        <w:bottom w:val="none" w:sz="0" w:space="0" w:color="auto"/>
        <w:right w:val="none" w:sz="0" w:space="0" w:color="auto"/>
      </w:divBdr>
    </w:div>
    <w:div w:id="1920480481">
      <w:bodyDiv w:val="1"/>
      <w:marLeft w:val="0"/>
      <w:marRight w:val="0"/>
      <w:marTop w:val="0"/>
      <w:marBottom w:val="0"/>
      <w:divBdr>
        <w:top w:val="none" w:sz="0" w:space="0" w:color="auto"/>
        <w:left w:val="none" w:sz="0" w:space="0" w:color="auto"/>
        <w:bottom w:val="none" w:sz="0" w:space="0" w:color="auto"/>
        <w:right w:val="none" w:sz="0" w:space="0" w:color="auto"/>
      </w:divBdr>
    </w:div>
    <w:div w:id="1920551274">
      <w:bodyDiv w:val="1"/>
      <w:marLeft w:val="0"/>
      <w:marRight w:val="0"/>
      <w:marTop w:val="0"/>
      <w:marBottom w:val="0"/>
      <w:divBdr>
        <w:top w:val="none" w:sz="0" w:space="0" w:color="auto"/>
        <w:left w:val="none" w:sz="0" w:space="0" w:color="auto"/>
        <w:bottom w:val="none" w:sz="0" w:space="0" w:color="auto"/>
        <w:right w:val="none" w:sz="0" w:space="0" w:color="auto"/>
      </w:divBdr>
    </w:div>
    <w:div w:id="1920673644">
      <w:bodyDiv w:val="1"/>
      <w:marLeft w:val="0"/>
      <w:marRight w:val="0"/>
      <w:marTop w:val="0"/>
      <w:marBottom w:val="0"/>
      <w:divBdr>
        <w:top w:val="none" w:sz="0" w:space="0" w:color="auto"/>
        <w:left w:val="none" w:sz="0" w:space="0" w:color="auto"/>
        <w:bottom w:val="none" w:sz="0" w:space="0" w:color="auto"/>
        <w:right w:val="none" w:sz="0" w:space="0" w:color="auto"/>
      </w:divBdr>
    </w:div>
    <w:div w:id="1920678630">
      <w:bodyDiv w:val="1"/>
      <w:marLeft w:val="0"/>
      <w:marRight w:val="0"/>
      <w:marTop w:val="0"/>
      <w:marBottom w:val="0"/>
      <w:divBdr>
        <w:top w:val="none" w:sz="0" w:space="0" w:color="auto"/>
        <w:left w:val="none" w:sz="0" w:space="0" w:color="auto"/>
        <w:bottom w:val="none" w:sz="0" w:space="0" w:color="auto"/>
        <w:right w:val="none" w:sz="0" w:space="0" w:color="auto"/>
      </w:divBdr>
    </w:div>
    <w:div w:id="1920749341">
      <w:bodyDiv w:val="1"/>
      <w:marLeft w:val="0"/>
      <w:marRight w:val="0"/>
      <w:marTop w:val="0"/>
      <w:marBottom w:val="0"/>
      <w:divBdr>
        <w:top w:val="none" w:sz="0" w:space="0" w:color="auto"/>
        <w:left w:val="none" w:sz="0" w:space="0" w:color="auto"/>
        <w:bottom w:val="none" w:sz="0" w:space="0" w:color="auto"/>
        <w:right w:val="none" w:sz="0" w:space="0" w:color="auto"/>
      </w:divBdr>
    </w:div>
    <w:div w:id="1921132352">
      <w:bodyDiv w:val="1"/>
      <w:marLeft w:val="0"/>
      <w:marRight w:val="0"/>
      <w:marTop w:val="0"/>
      <w:marBottom w:val="0"/>
      <w:divBdr>
        <w:top w:val="none" w:sz="0" w:space="0" w:color="auto"/>
        <w:left w:val="none" w:sz="0" w:space="0" w:color="auto"/>
        <w:bottom w:val="none" w:sz="0" w:space="0" w:color="auto"/>
        <w:right w:val="none" w:sz="0" w:space="0" w:color="auto"/>
      </w:divBdr>
    </w:div>
    <w:div w:id="1921137135">
      <w:bodyDiv w:val="1"/>
      <w:marLeft w:val="0"/>
      <w:marRight w:val="0"/>
      <w:marTop w:val="0"/>
      <w:marBottom w:val="0"/>
      <w:divBdr>
        <w:top w:val="none" w:sz="0" w:space="0" w:color="auto"/>
        <w:left w:val="none" w:sz="0" w:space="0" w:color="auto"/>
        <w:bottom w:val="none" w:sz="0" w:space="0" w:color="auto"/>
        <w:right w:val="none" w:sz="0" w:space="0" w:color="auto"/>
      </w:divBdr>
    </w:div>
    <w:div w:id="1921477525">
      <w:bodyDiv w:val="1"/>
      <w:marLeft w:val="0"/>
      <w:marRight w:val="0"/>
      <w:marTop w:val="0"/>
      <w:marBottom w:val="0"/>
      <w:divBdr>
        <w:top w:val="none" w:sz="0" w:space="0" w:color="auto"/>
        <w:left w:val="none" w:sz="0" w:space="0" w:color="auto"/>
        <w:bottom w:val="none" w:sz="0" w:space="0" w:color="auto"/>
        <w:right w:val="none" w:sz="0" w:space="0" w:color="auto"/>
      </w:divBdr>
    </w:div>
    <w:div w:id="1921519845">
      <w:bodyDiv w:val="1"/>
      <w:marLeft w:val="0"/>
      <w:marRight w:val="0"/>
      <w:marTop w:val="0"/>
      <w:marBottom w:val="0"/>
      <w:divBdr>
        <w:top w:val="none" w:sz="0" w:space="0" w:color="auto"/>
        <w:left w:val="none" w:sz="0" w:space="0" w:color="auto"/>
        <w:bottom w:val="none" w:sz="0" w:space="0" w:color="auto"/>
        <w:right w:val="none" w:sz="0" w:space="0" w:color="auto"/>
      </w:divBdr>
    </w:div>
    <w:div w:id="1921670960">
      <w:bodyDiv w:val="1"/>
      <w:marLeft w:val="0"/>
      <w:marRight w:val="0"/>
      <w:marTop w:val="0"/>
      <w:marBottom w:val="0"/>
      <w:divBdr>
        <w:top w:val="none" w:sz="0" w:space="0" w:color="auto"/>
        <w:left w:val="none" w:sz="0" w:space="0" w:color="auto"/>
        <w:bottom w:val="none" w:sz="0" w:space="0" w:color="auto"/>
        <w:right w:val="none" w:sz="0" w:space="0" w:color="auto"/>
      </w:divBdr>
    </w:div>
    <w:div w:id="1921676590">
      <w:bodyDiv w:val="1"/>
      <w:marLeft w:val="0"/>
      <w:marRight w:val="0"/>
      <w:marTop w:val="0"/>
      <w:marBottom w:val="0"/>
      <w:divBdr>
        <w:top w:val="none" w:sz="0" w:space="0" w:color="auto"/>
        <w:left w:val="none" w:sz="0" w:space="0" w:color="auto"/>
        <w:bottom w:val="none" w:sz="0" w:space="0" w:color="auto"/>
        <w:right w:val="none" w:sz="0" w:space="0" w:color="auto"/>
      </w:divBdr>
    </w:div>
    <w:div w:id="1921719556">
      <w:bodyDiv w:val="1"/>
      <w:marLeft w:val="0"/>
      <w:marRight w:val="0"/>
      <w:marTop w:val="0"/>
      <w:marBottom w:val="0"/>
      <w:divBdr>
        <w:top w:val="none" w:sz="0" w:space="0" w:color="auto"/>
        <w:left w:val="none" w:sz="0" w:space="0" w:color="auto"/>
        <w:bottom w:val="none" w:sz="0" w:space="0" w:color="auto"/>
        <w:right w:val="none" w:sz="0" w:space="0" w:color="auto"/>
      </w:divBdr>
    </w:div>
    <w:div w:id="1921980983">
      <w:bodyDiv w:val="1"/>
      <w:marLeft w:val="0"/>
      <w:marRight w:val="0"/>
      <w:marTop w:val="0"/>
      <w:marBottom w:val="0"/>
      <w:divBdr>
        <w:top w:val="none" w:sz="0" w:space="0" w:color="auto"/>
        <w:left w:val="none" w:sz="0" w:space="0" w:color="auto"/>
        <w:bottom w:val="none" w:sz="0" w:space="0" w:color="auto"/>
        <w:right w:val="none" w:sz="0" w:space="0" w:color="auto"/>
      </w:divBdr>
    </w:div>
    <w:div w:id="1922257066">
      <w:bodyDiv w:val="1"/>
      <w:marLeft w:val="0"/>
      <w:marRight w:val="0"/>
      <w:marTop w:val="0"/>
      <w:marBottom w:val="0"/>
      <w:divBdr>
        <w:top w:val="none" w:sz="0" w:space="0" w:color="auto"/>
        <w:left w:val="none" w:sz="0" w:space="0" w:color="auto"/>
        <w:bottom w:val="none" w:sz="0" w:space="0" w:color="auto"/>
        <w:right w:val="none" w:sz="0" w:space="0" w:color="auto"/>
      </w:divBdr>
    </w:div>
    <w:div w:id="1922329383">
      <w:bodyDiv w:val="1"/>
      <w:marLeft w:val="0"/>
      <w:marRight w:val="0"/>
      <w:marTop w:val="0"/>
      <w:marBottom w:val="0"/>
      <w:divBdr>
        <w:top w:val="none" w:sz="0" w:space="0" w:color="auto"/>
        <w:left w:val="none" w:sz="0" w:space="0" w:color="auto"/>
        <w:bottom w:val="none" w:sz="0" w:space="0" w:color="auto"/>
        <w:right w:val="none" w:sz="0" w:space="0" w:color="auto"/>
      </w:divBdr>
    </w:div>
    <w:div w:id="1922640966">
      <w:bodyDiv w:val="1"/>
      <w:marLeft w:val="0"/>
      <w:marRight w:val="0"/>
      <w:marTop w:val="0"/>
      <w:marBottom w:val="0"/>
      <w:divBdr>
        <w:top w:val="none" w:sz="0" w:space="0" w:color="auto"/>
        <w:left w:val="none" w:sz="0" w:space="0" w:color="auto"/>
        <w:bottom w:val="none" w:sz="0" w:space="0" w:color="auto"/>
        <w:right w:val="none" w:sz="0" w:space="0" w:color="auto"/>
      </w:divBdr>
    </w:div>
    <w:div w:id="1922642621">
      <w:bodyDiv w:val="1"/>
      <w:marLeft w:val="0"/>
      <w:marRight w:val="0"/>
      <w:marTop w:val="0"/>
      <w:marBottom w:val="0"/>
      <w:divBdr>
        <w:top w:val="none" w:sz="0" w:space="0" w:color="auto"/>
        <w:left w:val="none" w:sz="0" w:space="0" w:color="auto"/>
        <w:bottom w:val="none" w:sz="0" w:space="0" w:color="auto"/>
        <w:right w:val="none" w:sz="0" w:space="0" w:color="auto"/>
      </w:divBdr>
    </w:div>
    <w:div w:id="1922717911">
      <w:bodyDiv w:val="1"/>
      <w:marLeft w:val="0"/>
      <w:marRight w:val="0"/>
      <w:marTop w:val="0"/>
      <w:marBottom w:val="0"/>
      <w:divBdr>
        <w:top w:val="none" w:sz="0" w:space="0" w:color="auto"/>
        <w:left w:val="none" w:sz="0" w:space="0" w:color="auto"/>
        <w:bottom w:val="none" w:sz="0" w:space="0" w:color="auto"/>
        <w:right w:val="none" w:sz="0" w:space="0" w:color="auto"/>
      </w:divBdr>
    </w:div>
    <w:div w:id="1922905006">
      <w:bodyDiv w:val="1"/>
      <w:marLeft w:val="0"/>
      <w:marRight w:val="0"/>
      <w:marTop w:val="0"/>
      <w:marBottom w:val="0"/>
      <w:divBdr>
        <w:top w:val="none" w:sz="0" w:space="0" w:color="auto"/>
        <w:left w:val="none" w:sz="0" w:space="0" w:color="auto"/>
        <w:bottom w:val="none" w:sz="0" w:space="0" w:color="auto"/>
        <w:right w:val="none" w:sz="0" w:space="0" w:color="auto"/>
      </w:divBdr>
    </w:div>
    <w:div w:id="1923028913">
      <w:bodyDiv w:val="1"/>
      <w:marLeft w:val="0"/>
      <w:marRight w:val="0"/>
      <w:marTop w:val="0"/>
      <w:marBottom w:val="0"/>
      <w:divBdr>
        <w:top w:val="none" w:sz="0" w:space="0" w:color="auto"/>
        <w:left w:val="none" w:sz="0" w:space="0" w:color="auto"/>
        <w:bottom w:val="none" w:sz="0" w:space="0" w:color="auto"/>
        <w:right w:val="none" w:sz="0" w:space="0" w:color="auto"/>
      </w:divBdr>
    </w:div>
    <w:div w:id="1923174929">
      <w:bodyDiv w:val="1"/>
      <w:marLeft w:val="0"/>
      <w:marRight w:val="0"/>
      <w:marTop w:val="0"/>
      <w:marBottom w:val="0"/>
      <w:divBdr>
        <w:top w:val="none" w:sz="0" w:space="0" w:color="auto"/>
        <w:left w:val="none" w:sz="0" w:space="0" w:color="auto"/>
        <w:bottom w:val="none" w:sz="0" w:space="0" w:color="auto"/>
        <w:right w:val="none" w:sz="0" w:space="0" w:color="auto"/>
      </w:divBdr>
    </w:div>
    <w:div w:id="1923180861">
      <w:bodyDiv w:val="1"/>
      <w:marLeft w:val="0"/>
      <w:marRight w:val="0"/>
      <w:marTop w:val="0"/>
      <w:marBottom w:val="0"/>
      <w:divBdr>
        <w:top w:val="none" w:sz="0" w:space="0" w:color="auto"/>
        <w:left w:val="none" w:sz="0" w:space="0" w:color="auto"/>
        <w:bottom w:val="none" w:sz="0" w:space="0" w:color="auto"/>
        <w:right w:val="none" w:sz="0" w:space="0" w:color="auto"/>
      </w:divBdr>
    </w:div>
    <w:div w:id="1923250263">
      <w:bodyDiv w:val="1"/>
      <w:marLeft w:val="0"/>
      <w:marRight w:val="0"/>
      <w:marTop w:val="0"/>
      <w:marBottom w:val="0"/>
      <w:divBdr>
        <w:top w:val="none" w:sz="0" w:space="0" w:color="auto"/>
        <w:left w:val="none" w:sz="0" w:space="0" w:color="auto"/>
        <w:bottom w:val="none" w:sz="0" w:space="0" w:color="auto"/>
        <w:right w:val="none" w:sz="0" w:space="0" w:color="auto"/>
      </w:divBdr>
    </w:div>
    <w:div w:id="1923298940">
      <w:bodyDiv w:val="1"/>
      <w:marLeft w:val="0"/>
      <w:marRight w:val="0"/>
      <w:marTop w:val="0"/>
      <w:marBottom w:val="0"/>
      <w:divBdr>
        <w:top w:val="none" w:sz="0" w:space="0" w:color="auto"/>
        <w:left w:val="none" w:sz="0" w:space="0" w:color="auto"/>
        <w:bottom w:val="none" w:sz="0" w:space="0" w:color="auto"/>
        <w:right w:val="none" w:sz="0" w:space="0" w:color="auto"/>
      </w:divBdr>
    </w:div>
    <w:div w:id="1923492112">
      <w:bodyDiv w:val="1"/>
      <w:marLeft w:val="0"/>
      <w:marRight w:val="0"/>
      <w:marTop w:val="0"/>
      <w:marBottom w:val="0"/>
      <w:divBdr>
        <w:top w:val="none" w:sz="0" w:space="0" w:color="auto"/>
        <w:left w:val="none" w:sz="0" w:space="0" w:color="auto"/>
        <w:bottom w:val="none" w:sz="0" w:space="0" w:color="auto"/>
        <w:right w:val="none" w:sz="0" w:space="0" w:color="auto"/>
      </w:divBdr>
    </w:div>
    <w:div w:id="1923753176">
      <w:bodyDiv w:val="1"/>
      <w:marLeft w:val="0"/>
      <w:marRight w:val="0"/>
      <w:marTop w:val="0"/>
      <w:marBottom w:val="0"/>
      <w:divBdr>
        <w:top w:val="none" w:sz="0" w:space="0" w:color="auto"/>
        <w:left w:val="none" w:sz="0" w:space="0" w:color="auto"/>
        <w:bottom w:val="none" w:sz="0" w:space="0" w:color="auto"/>
        <w:right w:val="none" w:sz="0" w:space="0" w:color="auto"/>
      </w:divBdr>
    </w:div>
    <w:div w:id="1923759053">
      <w:bodyDiv w:val="1"/>
      <w:marLeft w:val="0"/>
      <w:marRight w:val="0"/>
      <w:marTop w:val="0"/>
      <w:marBottom w:val="0"/>
      <w:divBdr>
        <w:top w:val="none" w:sz="0" w:space="0" w:color="auto"/>
        <w:left w:val="none" w:sz="0" w:space="0" w:color="auto"/>
        <w:bottom w:val="none" w:sz="0" w:space="0" w:color="auto"/>
        <w:right w:val="none" w:sz="0" w:space="0" w:color="auto"/>
      </w:divBdr>
    </w:div>
    <w:div w:id="1923837118">
      <w:bodyDiv w:val="1"/>
      <w:marLeft w:val="0"/>
      <w:marRight w:val="0"/>
      <w:marTop w:val="0"/>
      <w:marBottom w:val="0"/>
      <w:divBdr>
        <w:top w:val="none" w:sz="0" w:space="0" w:color="auto"/>
        <w:left w:val="none" w:sz="0" w:space="0" w:color="auto"/>
        <w:bottom w:val="none" w:sz="0" w:space="0" w:color="auto"/>
        <w:right w:val="none" w:sz="0" w:space="0" w:color="auto"/>
      </w:divBdr>
    </w:div>
    <w:div w:id="1924295234">
      <w:bodyDiv w:val="1"/>
      <w:marLeft w:val="0"/>
      <w:marRight w:val="0"/>
      <w:marTop w:val="0"/>
      <w:marBottom w:val="0"/>
      <w:divBdr>
        <w:top w:val="none" w:sz="0" w:space="0" w:color="auto"/>
        <w:left w:val="none" w:sz="0" w:space="0" w:color="auto"/>
        <w:bottom w:val="none" w:sz="0" w:space="0" w:color="auto"/>
        <w:right w:val="none" w:sz="0" w:space="0" w:color="auto"/>
      </w:divBdr>
    </w:div>
    <w:div w:id="1924335284">
      <w:bodyDiv w:val="1"/>
      <w:marLeft w:val="0"/>
      <w:marRight w:val="0"/>
      <w:marTop w:val="0"/>
      <w:marBottom w:val="0"/>
      <w:divBdr>
        <w:top w:val="none" w:sz="0" w:space="0" w:color="auto"/>
        <w:left w:val="none" w:sz="0" w:space="0" w:color="auto"/>
        <w:bottom w:val="none" w:sz="0" w:space="0" w:color="auto"/>
        <w:right w:val="none" w:sz="0" w:space="0" w:color="auto"/>
      </w:divBdr>
    </w:div>
    <w:div w:id="1924602796">
      <w:bodyDiv w:val="1"/>
      <w:marLeft w:val="0"/>
      <w:marRight w:val="0"/>
      <w:marTop w:val="0"/>
      <w:marBottom w:val="0"/>
      <w:divBdr>
        <w:top w:val="none" w:sz="0" w:space="0" w:color="auto"/>
        <w:left w:val="none" w:sz="0" w:space="0" w:color="auto"/>
        <w:bottom w:val="none" w:sz="0" w:space="0" w:color="auto"/>
        <w:right w:val="none" w:sz="0" w:space="0" w:color="auto"/>
      </w:divBdr>
    </w:div>
    <w:div w:id="1924757548">
      <w:bodyDiv w:val="1"/>
      <w:marLeft w:val="0"/>
      <w:marRight w:val="0"/>
      <w:marTop w:val="0"/>
      <w:marBottom w:val="0"/>
      <w:divBdr>
        <w:top w:val="none" w:sz="0" w:space="0" w:color="auto"/>
        <w:left w:val="none" w:sz="0" w:space="0" w:color="auto"/>
        <w:bottom w:val="none" w:sz="0" w:space="0" w:color="auto"/>
        <w:right w:val="none" w:sz="0" w:space="0" w:color="auto"/>
      </w:divBdr>
    </w:div>
    <w:div w:id="1924757778">
      <w:bodyDiv w:val="1"/>
      <w:marLeft w:val="0"/>
      <w:marRight w:val="0"/>
      <w:marTop w:val="0"/>
      <w:marBottom w:val="0"/>
      <w:divBdr>
        <w:top w:val="none" w:sz="0" w:space="0" w:color="auto"/>
        <w:left w:val="none" w:sz="0" w:space="0" w:color="auto"/>
        <w:bottom w:val="none" w:sz="0" w:space="0" w:color="auto"/>
        <w:right w:val="none" w:sz="0" w:space="0" w:color="auto"/>
      </w:divBdr>
    </w:div>
    <w:div w:id="1924994819">
      <w:bodyDiv w:val="1"/>
      <w:marLeft w:val="0"/>
      <w:marRight w:val="0"/>
      <w:marTop w:val="0"/>
      <w:marBottom w:val="0"/>
      <w:divBdr>
        <w:top w:val="none" w:sz="0" w:space="0" w:color="auto"/>
        <w:left w:val="none" w:sz="0" w:space="0" w:color="auto"/>
        <w:bottom w:val="none" w:sz="0" w:space="0" w:color="auto"/>
        <w:right w:val="none" w:sz="0" w:space="0" w:color="auto"/>
      </w:divBdr>
    </w:div>
    <w:div w:id="1924995763">
      <w:bodyDiv w:val="1"/>
      <w:marLeft w:val="0"/>
      <w:marRight w:val="0"/>
      <w:marTop w:val="0"/>
      <w:marBottom w:val="0"/>
      <w:divBdr>
        <w:top w:val="none" w:sz="0" w:space="0" w:color="auto"/>
        <w:left w:val="none" w:sz="0" w:space="0" w:color="auto"/>
        <w:bottom w:val="none" w:sz="0" w:space="0" w:color="auto"/>
        <w:right w:val="none" w:sz="0" w:space="0" w:color="auto"/>
      </w:divBdr>
    </w:div>
    <w:div w:id="1925190244">
      <w:bodyDiv w:val="1"/>
      <w:marLeft w:val="0"/>
      <w:marRight w:val="0"/>
      <w:marTop w:val="0"/>
      <w:marBottom w:val="0"/>
      <w:divBdr>
        <w:top w:val="none" w:sz="0" w:space="0" w:color="auto"/>
        <w:left w:val="none" w:sz="0" w:space="0" w:color="auto"/>
        <w:bottom w:val="none" w:sz="0" w:space="0" w:color="auto"/>
        <w:right w:val="none" w:sz="0" w:space="0" w:color="auto"/>
      </w:divBdr>
    </w:div>
    <w:div w:id="1925534490">
      <w:bodyDiv w:val="1"/>
      <w:marLeft w:val="0"/>
      <w:marRight w:val="0"/>
      <w:marTop w:val="0"/>
      <w:marBottom w:val="0"/>
      <w:divBdr>
        <w:top w:val="none" w:sz="0" w:space="0" w:color="auto"/>
        <w:left w:val="none" w:sz="0" w:space="0" w:color="auto"/>
        <w:bottom w:val="none" w:sz="0" w:space="0" w:color="auto"/>
        <w:right w:val="none" w:sz="0" w:space="0" w:color="auto"/>
      </w:divBdr>
    </w:div>
    <w:div w:id="1925727181">
      <w:bodyDiv w:val="1"/>
      <w:marLeft w:val="0"/>
      <w:marRight w:val="0"/>
      <w:marTop w:val="0"/>
      <w:marBottom w:val="0"/>
      <w:divBdr>
        <w:top w:val="none" w:sz="0" w:space="0" w:color="auto"/>
        <w:left w:val="none" w:sz="0" w:space="0" w:color="auto"/>
        <w:bottom w:val="none" w:sz="0" w:space="0" w:color="auto"/>
        <w:right w:val="none" w:sz="0" w:space="0" w:color="auto"/>
      </w:divBdr>
    </w:div>
    <w:div w:id="1925915858">
      <w:bodyDiv w:val="1"/>
      <w:marLeft w:val="0"/>
      <w:marRight w:val="0"/>
      <w:marTop w:val="0"/>
      <w:marBottom w:val="0"/>
      <w:divBdr>
        <w:top w:val="none" w:sz="0" w:space="0" w:color="auto"/>
        <w:left w:val="none" w:sz="0" w:space="0" w:color="auto"/>
        <w:bottom w:val="none" w:sz="0" w:space="0" w:color="auto"/>
        <w:right w:val="none" w:sz="0" w:space="0" w:color="auto"/>
      </w:divBdr>
    </w:div>
    <w:div w:id="1925917205">
      <w:bodyDiv w:val="1"/>
      <w:marLeft w:val="0"/>
      <w:marRight w:val="0"/>
      <w:marTop w:val="0"/>
      <w:marBottom w:val="0"/>
      <w:divBdr>
        <w:top w:val="none" w:sz="0" w:space="0" w:color="auto"/>
        <w:left w:val="none" w:sz="0" w:space="0" w:color="auto"/>
        <w:bottom w:val="none" w:sz="0" w:space="0" w:color="auto"/>
        <w:right w:val="none" w:sz="0" w:space="0" w:color="auto"/>
      </w:divBdr>
    </w:div>
    <w:div w:id="1926108377">
      <w:bodyDiv w:val="1"/>
      <w:marLeft w:val="0"/>
      <w:marRight w:val="0"/>
      <w:marTop w:val="0"/>
      <w:marBottom w:val="0"/>
      <w:divBdr>
        <w:top w:val="none" w:sz="0" w:space="0" w:color="auto"/>
        <w:left w:val="none" w:sz="0" w:space="0" w:color="auto"/>
        <w:bottom w:val="none" w:sz="0" w:space="0" w:color="auto"/>
        <w:right w:val="none" w:sz="0" w:space="0" w:color="auto"/>
      </w:divBdr>
    </w:div>
    <w:div w:id="1926112026">
      <w:bodyDiv w:val="1"/>
      <w:marLeft w:val="0"/>
      <w:marRight w:val="0"/>
      <w:marTop w:val="0"/>
      <w:marBottom w:val="0"/>
      <w:divBdr>
        <w:top w:val="none" w:sz="0" w:space="0" w:color="auto"/>
        <w:left w:val="none" w:sz="0" w:space="0" w:color="auto"/>
        <w:bottom w:val="none" w:sz="0" w:space="0" w:color="auto"/>
        <w:right w:val="none" w:sz="0" w:space="0" w:color="auto"/>
      </w:divBdr>
    </w:div>
    <w:div w:id="1926185456">
      <w:bodyDiv w:val="1"/>
      <w:marLeft w:val="0"/>
      <w:marRight w:val="0"/>
      <w:marTop w:val="0"/>
      <w:marBottom w:val="0"/>
      <w:divBdr>
        <w:top w:val="none" w:sz="0" w:space="0" w:color="auto"/>
        <w:left w:val="none" w:sz="0" w:space="0" w:color="auto"/>
        <w:bottom w:val="none" w:sz="0" w:space="0" w:color="auto"/>
        <w:right w:val="none" w:sz="0" w:space="0" w:color="auto"/>
      </w:divBdr>
    </w:div>
    <w:div w:id="1926374296">
      <w:bodyDiv w:val="1"/>
      <w:marLeft w:val="0"/>
      <w:marRight w:val="0"/>
      <w:marTop w:val="0"/>
      <w:marBottom w:val="0"/>
      <w:divBdr>
        <w:top w:val="none" w:sz="0" w:space="0" w:color="auto"/>
        <w:left w:val="none" w:sz="0" w:space="0" w:color="auto"/>
        <w:bottom w:val="none" w:sz="0" w:space="0" w:color="auto"/>
        <w:right w:val="none" w:sz="0" w:space="0" w:color="auto"/>
      </w:divBdr>
    </w:div>
    <w:div w:id="1926500520">
      <w:bodyDiv w:val="1"/>
      <w:marLeft w:val="0"/>
      <w:marRight w:val="0"/>
      <w:marTop w:val="0"/>
      <w:marBottom w:val="0"/>
      <w:divBdr>
        <w:top w:val="none" w:sz="0" w:space="0" w:color="auto"/>
        <w:left w:val="none" w:sz="0" w:space="0" w:color="auto"/>
        <w:bottom w:val="none" w:sz="0" w:space="0" w:color="auto"/>
        <w:right w:val="none" w:sz="0" w:space="0" w:color="auto"/>
      </w:divBdr>
    </w:div>
    <w:div w:id="1926527176">
      <w:bodyDiv w:val="1"/>
      <w:marLeft w:val="0"/>
      <w:marRight w:val="0"/>
      <w:marTop w:val="0"/>
      <w:marBottom w:val="0"/>
      <w:divBdr>
        <w:top w:val="none" w:sz="0" w:space="0" w:color="auto"/>
        <w:left w:val="none" w:sz="0" w:space="0" w:color="auto"/>
        <w:bottom w:val="none" w:sz="0" w:space="0" w:color="auto"/>
        <w:right w:val="none" w:sz="0" w:space="0" w:color="auto"/>
      </w:divBdr>
    </w:div>
    <w:div w:id="1926575005">
      <w:bodyDiv w:val="1"/>
      <w:marLeft w:val="0"/>
      <w:marRight w:val="0"/>
      <w:marTop w:val="0"/>
      <w:marBottom w:val="0"/>
      <w:divBdr>
        <w:top w:val="none" w:sz="0" w:space="0" w:color="auto"/>
        <w:left w:val="none" w:sz="0" w:space="0" w:color="auto"/>
        <w:bottom w:val="none" w:sz="0" w:space="0" w:color="auto"/>
        <w:right w:val="none" w:sz="0" w:space="0" w:color="auto"/>
      </w:divBdr>
    </w:div>
    <w:div w:id="1926765866">
      <w:bodyDiv w:val="1"/>
      <w:marLeft w:val="0"/>
      <w:marRight w:val="0"/>
      <w:marTop w:val="0"/>
      <w:marBottom w:val="0"/>
      <w:divBdr>
        <w:top w:val="none" w:sz="0" w:space="0" w:color="auto"/>
        <w:left w:val="none" w:sz="0" w:space="0" w:color="auto"/>
        <w:bottom w:val="none" w:sz="0" w:space="0" w:color="auto"/>
        <w:right w:val="none" w:sz="0" w:space="0" w:color="auto"/>
      </w:divBdr>
    </w:div>
    <w:div w:id="1927038177">
      <w:bodyDiv w:val="1"/>
      <w:marLeft w:val="0"/>
      <w:marRight w:val="0"/>
      <w:marTop w:val="0"/>
      <w:marBottom w:val="0"/>
      <w:divBdr>
        <w:top w:val="none" w:sz="0" w:space="0" w:color="auto"/>
        <w:left w:val="none" w:sz="0" w:space="0" w:color="auto"/>
        <w:bottom w:val="none" w:sz="0" w:space="0" w:color="auto"/>
        <w:right w:val="none" w:sz="0" w:space="0" w:color="auto"/>
      </w:divBdr>
    </w:div>
    <w:div w:id="1927105839">
      <w:bodyDiv w:val="1"/>
      <w:marLeft w:val="0"/>
      <w:marRight w:val="0"/>
      <w:marTop w:val="0"/>
      <w:marBottom w:val="0"/>
      <w:divBdr>
        <w:top w:val="none" w:sz="0" w:space="0" w:color="auto"/>
        <w:left w:val="none" w:sz="0" w:space="0" w:color="auto"/>
        <w:bottom w:val="none" w:sz="0" w:space="0" w:color="auto"/>
        <w:right w:val="none" w:sz="0" w:space="0" w:color="auto"/>
      </w:divBdr>
    </w:div>
    <w:div w:id="1927179505">
      <w:bodyDiv w:val="1"/>
      <w:marLeft w:val="0"/>
      <w:marRight w:val="0"/>
      <w:marTop w:val="0"/>
      <w:marBottom w:val="0"/>
      <w:divBdr>
        <w:top w:val="none" w:sz="0" w:space="0" w:color="auto"/>
        <w:left w:val="none" w:sz="0" w:space="0" w:color="auto"/>
        <w:bottom w:val="none" w:sz="0" w:space="0" w:color="auto"/>
        <w:right w:val="none" w:sz="0" w:space="0" w:color="auto"/>
      </w:divBdr>
    </w:div>
    <w:div w:id="1927298248">
      <w:bodyDiv w:val="1"/>
      <w:marLeft w:val="0"/>
      <w:marRight w:val="0"/>
      <w:marTop w:val="0"/>
      <w:marBottom w:val="0"/>
      <w:divBdr>
        <w:top w:val="none" w:sz="0" w:space="0" w:color="auto"/>
        <w:left w:val="none" w:sz="0" w:space="0" w:color="auto"/>
        <w:bottom w:val="none" w:sz="0" w:space="0" w:color="auto"/>
        <w:right w:val="none" w:sz="0" w:space="0" w:color="auto"/>
      </w:divBdr>
    </w:div>
    <w:div w:id="1927496080">
      <w:bodyDiv w:val="1"/>
      <w:marLeft w:val="0"/>
      <w:marRight w:val="0"/>
      <w:marTop w:val="0"/>
      <w:marBottom w:val="0"/>
      <w:divBdr>
        <w:top w:val="none" w:sz="0" w:space="0" w:color="auto"/>
        <w:left w:val="none" w:sz="0" w:space="0" w:color="auto"/>
        <w:bottom w:val="none" w:sz="0" w:space="0" w:color="auto"/>
        <w:right w:val="none" w:sz="0" w:space="0" w:color="auto"/>
      </w:divBdr>
    </w:div>
    <w:div w:id="1927568446">
      <w:bodyDiv w:val="1"/>
      <w:marLeft w:val="0"/>
      <w:marRight w:val="0"/>
      <w:marTop w:val="0"/>
      <w:marBottom w:val="0"/>
      <w:divBdr>
        <w:top w:val="none" w:sz="0" w:space="0" w:color="auto"/>
        <w:left w:val="none" w:sz="0" w:space="0" w:color="auto"/>
        <w:bottom w:val="none" w:sz="0" w:space="0" w:color="auto"/>
        <w:right w:val="none" w:sz="0" w:space="0" w:color="auto"/>
      </w:divBdr>
    </w:div>
    <w:div w:id="1927834781">
      <w:bodyDiv w:val="1"/>
      <w:marLeft w:val="0"/>
      <w:marRight w:val="0"/>
      <w:marTop w:val="0"/>
      <w:marBottom w:val="0"/>
      <w:divBdr>
        <w:top w:val="none" w:sz="0" w:space="0" w:color="auto"/>
        <w:left w:val="none" w:sz="0" w:space="0" w:color="auto"/>
        <w:bottom w:val="none" w:sz="0" w:space="0" w:color="auto"/>
        <w:right w:val="none" w:sz="0" w:space="0" w:color="auto"/>
      </w:divBdr>
    </w:div>
    <w:div w:id="1927838018">
      <w:bodyDiv w:val="1"/>
      <w:marLeft w:val="0"/>
      <w:marRight w:val="0"/>
      <w:marTop w:val="0"/>
      <w:marBottom w:val="0"/>
      <w:divBdr>
        <w:top w:val="none" w:sz="0" w:space="0" w:color="auto"/>
        <w:left w:val="none" w:sz="0" w:space="0" w:color="auto"/>
        <w:bottom w:val="none" w:sz="0" w:space="0" w:color="auto"/>
        <w:right w:val="none" w:sz="0" w:space="0" w:color="auto"/>
      </w:divBdr>
    </w:div>
    <w:div w:id="1927881878">
      <w:bodyDiv w:val="1"/>
      <w:marLeft w:val="0"/>
      <w:marRight w:val="0"/>
      <w:marTop w:val="0"/>
      <w:marBottom w:val="0"/>
      <w:divBdr>
        <w:top w:val="none" w:sz="0" w:space="0" w:color="auto"/>
        <w:left w:val="none" w:sz="0" w:space="0" w:color="auto"/>
        <w:bottom w:val="none" w:sz="0" w:space="0" w:color="auto"/>
        <w:right w:val="none" w:sz="0" w:space="0" w:color="auto"/>
      </w:divBdr>
    </w:div>
    <w:div w:id="1927952786">
      <w:bodyDiv w:val="1"/>
      <w:marLeft w:val="0"/>
      <w:marRight w:val="0"/>
      <w:marTop w:val="0"/>
      <w:marBottom w:val="0"/>
      <w:divBdr>
        <w:top w:val="none" w:sz="0" w:space="0" w:color="auto"/>
        <w:left w:val="none" w:sz="0" w:space="0" w:color="auto"/>
        <w:bottom w:val="none" w:sz="0" w:space="0" w:color="auto"/>
        <w:right w:val="none" w:sz="0" w:space="0" w:color="auto"/>
      </w:divBdr>
    </w:div>
    <w:div w:id="1928462789">
      <w:bodyDiv w:val="1"/>
      <w:marLeft w:val="0"/>
      <w:marRight w:val="0"/>
      <w:marTop w:val="0"/>
      <w:marBottom w:val="0"/>
      <w:divBdr>
        <w:top w:val="none" w:sz="0" w:space="0" w:color="auto"/>
        <w:left w:val="none" w:sz="0" w:space="0" w:color="auto"/>
        <w:bottom w:val="none" w:sz="0" w:space="0" w:color="auto"/>
        <w:right w:val="none" w:sz="0" w:space="0" w:color="auto"/>
      </w:divBdr>
    </w:div>
    <w:div w:id="1928494030">
      <w:bodyDiv w:val="1"/>
      <w:marLeft w:val="0"/>
      <w:marRight w:val="0"/>
      <w:marTop w:val="0"/>
      <w:marBottom w:val="0"/>
      <w:divBdr>
        <w:top w:val="none" w:sz="0" w:space="0" w:color="auto"/>
        <w:left w:val="none" w:sz="0" w:space="0" w:color="auto"/>
        <w:bottom w:val="none" w:sz="0" w:space="0" w:color="auto"/>
        <w:right w:val="none" w:sz="0" w:space="0" w:color="auto"/>
      </w:divBdr>
    </w:div>
    <w:div w:id="1928535770">
      <w:bodyDiv w:val="1"/>
      <w:marLeft w:val="0"/>
      <w:marRight w:val="0"/>
      <w:marTop w:val="0"/>
      <w:marBottom w:val="0"/>
      <w:divBdr>
        <w:top w:val="none" w:sz="0" w:space="0" w:color="auto"/>
        <w:left w:val="none" w:sz="0" w:space="0" w:color="auto"/>
        <w:bottom w:val="none" w:sz="0" w:space="0" w:color="auto"/>
        <w:right w:val="none" w:sz="0" w:space="0" w:color="auto"/>
      </w:divBdr>
    </w:div>
    <w:div w:id="1928690543">
      <w:bodyDiv w:val="1"/>
      <w:marLeft w:val="0"/>
      <w:marRight w:val="0"/>
      <w:marTop w:val="0"/>
      <w:marBottom w:val="0"/>
      <w:divBdr>
        <w:top w:val="none" w:sz="0" w:space="0" w:color="auto"/>
        <w:left w:val="none" w:sz="0" w:space="0" w:color="auto"/>
        <w:bottom w:val="none" w:sz="0" w:space="0" w:color="auto"/>
        <w:right w:val="none" w:sz="0" w:space="0" w:color="auto"/>
      </w:divBdr>
    </w:div>
    <w:div w:id="1929000108">
      <w:bodyDiv w:val="1"/>
      <w:marLeft w:val="0"/>
      <w:marRight w:val="0"/>
      <w:marTop w:val="0"/>
      <w:marBottom w:val="0"/>
      <w:divBdr>
        <w:top w:val="none" w:sz="0" w:space="0" w:color="auto"/>
        <w:left w:val="none" w:sz="0" w:space="0" w:color="auto"/>
        <w:bottom w:val="none" w:sz="0" w:space="0" w:color="auto"/>
        <w:right w:val="none" w:sz="0" w:space="0" w:color="auto"/>
      </w:divBdr>
    </w:div>
    <w:div w:id="1929270635">
      <w:bodyDiv w:val="1"/>
      <w:marLeft w:val="0"/>
      <w:marRight w:val="0"/>
      <w:marTop w:val="0"/>
      <w:marBottom w:val="0"/>
      <w:divBdr>
        <w:top w:val="none" w:sz="0" w:space="0" w:color="auto"/>
        <w:left w:val="none" w:sz="0" w:space="0" w:color="auto"/>
        <w:bottom w:val="none" w:sz="0" w:space="0" w:color="auto"/>
        <w:right w:val="none" w:sz="0" w:space="0" w:color="auto"/>
      </w:divBdr>
    </w:div>
    <w:div w:id="1929270958">
      <w:bodyDiv w:val="1"/>
      <w:marLeft w:val="0"/>
      <w:marRight w:val="0"/>
      <w:marTop w:val="0"/>
      <w:marBottom w:val="0"/>
      <w:divBdr>
        <w:top w:val="none" w:sz="0" w:space="0" w:color="auto"/>
        <w:left w:val="none" w:sz="0" w:space="0" w:color="auto"/>
        <w:bottom w:val="none" w:sz="0" w:space="0" w:color="auto"/>
        <w:right w:val="none" w:sz="0" w:space="0" w:color="auto"/>
      </w:divBdr>
    </w:div>
    <w:div w:id="1929385934">
      <w:bodyDiv w:val="1"/>
      <w:marLeft w:val="0"/>
      <w:marRight w:val="0"/>
      <w:marTop w:val="0"/>
      <w:marBottom w:val="0"/>
      <w:divBdr>
        <w:top w:val="none" w:sz="0" w:space="0" w:color="auto"/>
        <w:left w:val="none" w:sz="0" w:space="0" w:color="auto"/>
        <w:bottom w:val="none" w:sz="0" w:space="0" w:color="auto"/>
        <w:right w:val="none" w:sz="0" w:space="0" w:color="auto"/>
      </w:divBdr>
    </w:div>
    <w:div w:id="1929387485">
      <w:bodyDiv w:val="1"/>
      <w:marLeft w:val="0"/>
      <w:marRight w:val="0"/>
      <w:marTop w:val="0"/>
      <w:marBottom w:val="0"/>
      <w:divBdr>
        <w:top w:val="none" w:sz="0" w:space="0" w:color="auto"/>
        <w:left w:val="none" w:sz="0" w:space="0" w:color="auto"/>
        <w:bottom w:val="none" w:sz="0" w:space="0" w:color="auto"/>
        <w:right w:val="none" w:sz="0" w:space="0" w:color="auto"/>
      </w:divBdr>
    </w:div>
    <w:div w:id="1929654083">
      <w:bodyDiv w:val="1"/>
      <w:marLeft w:val="0"/>
      <w:marRight w:val="0"/>
      <w:marTop w:val="0"/>
      <w:marBottom w:val="0"/>
      <w:divBdr>
        <w:top w:val="none" w:sz="0" w:space="0" w:color="auto"/>
        <w:left w:val="none" w:sz="0" w:space="0" w:color="auto"/>
        <w:bottom w:val="none" w:sz="0" w:space="0" w:color="auto"/>
        <w:right w:val="none" w:sz="0" w:space="0" w:color="auto"/>
      </w:divBdr>
    </w:div>
    <w:div w:id="1929654920">
      <w:bodyDiv w:val="1"/>
      <w:marLeft w:val="0"/>
      <w:marRight w:val="0"/>
      <w:marTop w:val="0"/>
      <w:marBottom w:val="0"/>
      <w:divBdr>
        <w:top w:val="none" w:sz="0" w:space="0" w:color="auto"/>
        <w:left w:val="none" w:sz="0" w:space="0" w:color="auto"/>
        <w:bottom w:val="none" w:sz="0" w:space="0" w:color="auto"/>
        <w:right w:val="none" w:sz="0" w:space="0" w:color="auto"/>
      </w:divBdr>
    </w:div>
    <w:div w:id="1930043086">
      <w:bodyDiv w:val="1"/>
      <w:marLeft w:val="0"/>
      <w:marRight w:val="0"/>
      <w:marTop w:val="0"/>
      <w:marBottom w:val="0"/>
      <w:divBdr>
        <w:top w:val="none" w:sz="0" w:space="0" w:color="auto"/>
        <w:left w:val="none" w:sz="0" w:space="0" w:color="auto"/>
        <w:bottom w:val="none" w:sz="0" w:space="0" w:color="auto"/>
        <w:right w:val="none" w:sz="0" w:space="0" w:color="auto"/>
      </w:divBdr>
    </w:div>
    <w:div w:id="1930429624">
      <w:bodyDiv w:val="1"/>
      <w:marLeft w:val="0"/>
      <w:marRight w:val="0"/>
      <w:marTop w:val="0"/>
      <w:marBottom w:val="0"/>
      <w:divBdr>
        <w:top w:val="none" w:sz="0" w:space="0" w:color="auto"/>
        <w:left w:val="none" w:sz="0" w:space="0" w:color="auto"/>
        <w:bottom w:val="none" w:sz="0" w:space="0" w:color="auto"/>
        <w:right w:val="none" w:sz="0" w:space="0" w:color="auto"/>
      </w:divBdr>
    </w:div>
    <w:div w:id="1930507765">
      <w:bodyDiv w:val="1"/>
      <w:marLeft w:val="0"/>
      <w:marRight w:val="0"/>
      <w:marTop w:val="0"/>
      <w:marBottom w:val="0"/>
      <w:divBdr>
        <w:top w:val="none" w:sz="0" w:space="0" w:color="auto"/>
        <w:left w:val="none" w:sz="0" w:space="0" w:color="auto"/>
        <w:bottom w:val="none" w:sz="0" w:space="0" w:color="auto"/>
        <w:right w:val="none" w:sz="0" w:space="0" w:color="auto"/>
      </w:divBdr>
    </w:div>
    <w:div w:id="1931236936">
      <w:bodyDiv w:val="1"/>
      <w:marLeft w:val="0"/>
      <w:marRight w:val="0"/>
      <w:marTop w:val="0"/>
      <w:marBottom w:val="0"/>
      <w:divBdr>
        <w:top w:val="none" w:sz="0" w:space="0" w:color="auto"/>
        <w:left w:val="none" w:sz="0" w:space="0" w:color="auto"/>
        <w:bottom w:val="none" w:sz="0" w:space="0" w:color="auto"/>
        <w:right w:val="none" w:sz="0" w:space="0" w:color="auto"/>
      </w:divBdr>
    </w:div>
    <w:div w:id="1931309284">
      <w:bodyDiv w:val="1"/>
      <w:marLeft w:val="0"/>
      <w:marRight w:val="0"/>
      <w:marTop w:val="0"/>
      <w:marBottom w:val="0"/>
      <w:divBdr>
        <w:top w:val="none" w:sz="0" w:space="0" w:color="auto"/>
        <w:left w:val="none" w:sz="0" w:space="0" w:color="auto"/>
        <w:bottom w:val="none" w:sz="0" w:space="0" w:color="auto"/>
        <w:right w:val="none" w:sz="0" w:space="0" w:color="auto"/>
      </w:divBdr>
    </w:div>
    <w:div w:id="1931884357">
      <w:bodyDiv w:val="1"/>
      <w:marLeft w:val="0"/>
      <w:marRight w:val="0"/>
      <w:marTop w:val="0"/>
      <w:marBottom w:val="0"/>
      <w:divBdr>
        <w:top w:val="none" w:sz="0" w:space="0" w:color="auto"/>
        <w:left w:val="none" w:sz="0" w:space="0" w:color="auto"/>
        <w:bottom w:val="none" w:sz="0" w:space="0" w:color="auto"/>
        <w:right w:val="none" w:sz="0" w:space="0" w:color="auto"/>
      </w:divBdr>
    </w:div>
    <w:div w:id="1931890472">
      <w:bodyDiv w:val="1"/>
      <w:marLeft w:val="0"/>
      <w:marRight w:val="0"/>
      <w:marTop w:val="0"/>
      <w:marBottom w:val="0"/>
      <w:divBdr>
        <w:top w:val="none" w:sz="0" w:space="0" w:color="auto"/>
        <w:left w:val="none" w:sz="0" w:space="0" w:color="auto"/>
        <w:bottom w:val="none" w:sz="0" w:space="0" w:color="auto"/>
        <w:right w:val="none" w:sz="0" w:space="0" w:color="auto"/>
      </w:divBdr>
    </w:div>
    <w:div w:id="1931890473">
      <w:bodyDiv w:val="1"/>
      <w:marLeft w:val="0"/>
      <w:marRight w:val="0"/>
      <w:marTop w:val="0"/>
      <w:marBottom w:val="0"/>
      <w:divBdr>
        <w:top w:val="none" w:sz="0" w:space="0" w:color="auto"/>
        <w:left w:val="none" w:sz="0" w:space="0" w:color="auto"/>
        <w:bottom w:val="none" w:sz="0" w:space="0" w:color="auto"/>
        <w:right w:val="none" w:sz="0" w:space="0" w:color="auto"/>
      </w:divBdr>
    </w:div>
    <w:div w:id="1932200397">
      <w:bodyDiv w:val="1"/>
      <w:marLeft w:val="0"/>
      <w:marRight w:val="0"/>
      <w:marTop w:val="0"/>
      <w:marBottom w:val="0"/>
      <w:divBdr>
        <w:top w:val="none" w:sz="0" w:space="0" w:color="auto"/>
        <w:left w:val="none" w:sz="0" w:space="0" w:color="auto"/>
        <w:bottom w:val="none" w:sz="0" w:space="0" w:color="auto"/>
        <w:right w:val="none" w:sz="0" w:space="0" w:color="auto"/>
      </w:divBdr>
    </w:div>
    <w:div w:id="1932279333">
      <w:bodyDiv w:val="1"/>
      <w:marLeft w:val="0"/>
      <w:marRight w:val="0"/>
      <w:marTop w:val="0"/>
      <w:marBottom w:val="0"/>
      <w:divBdr>
        <w:top w:val="none" w:sz="0" w:space="0" w:color="auto"/>
        <w:left w:val="none" w:sz="0" w:space="0" w:color="auto"/>
        <w:bottom w:val="none" w:sz="0" w:space="0" w:color="auto"/>
        <w:right w:val="none" w:sz="0" w:space="0" w:color="auto"/>
      </w:divBdr>
    </w:div>
    <w:div w:id="1932348969">
      <w:bodyDiv w:val="1"/>
      <w:marLeft w:val="0"/>
      <w:marRight w:val="0"/>
      <w:marTop w:val="0"/>
      <w:marBottom w:val="0"/>
      <w:divBdr>
        <w:top w:val="none" w:sz="0" w:space="0" w:color="auto"/>
        <w:left w:val="none" w:sz="0" w:space="0" w:color="auto"/>
        <w:bottom w:val="none" w:sz="0" w:space="0" w:color="auto"/>
        <w:right w:val="none" w:sz="0" w:space="0" w:color="auto"/>
      </w:divBdr>
    </w:div>
    <w:div w:id="1932426883">
      <w:bodyDiv w:val="1"/>
      <w:marLeft w:val="0"/>
      <w:marRight w:val="0"/>
      <w:marTop w:val="0"/>
      <w:marBottom w:val="0"/>
      <w:divBdr>
        <w:top w:val="none" w:sz="0" w:space="0" w:color="auto"/>
        <w:left w:val="none" w:sz="0" w:space="0" w:color="auto"/>
        <w:bottom w:val="none" w:sz="0" w:space="0" w:color="auto"/>
        <w:right w:val="none" w:sz="0" w:space="0" w:color="auto"/>
      </w:divBdr>
    </w:div>
    <w:div w:id="1932621832">
      <w:bodyDiv w:val="1"/>
      <w:marLeft w:val="0"/>
      <w:marRight w:val="0"/>
      <w:marTop w:val="0"/>
      <w:marBottom w:val="0"/>
      <w:divBdr>
        <w:top w:val="none" w:sz="0" w:space="0" w:color="auto"/>
        <w:left w:val="none" w:sz="0" w:space="0" w:color="auto"/>
        <w:bottom w:val="none" w:sz="0" w:space="0" w:color="auto"/>
        <w:right w:val="none" w:sz="0" w:space="0" w:color="auto"/>
      </w:divBdr>
    </w:div>
    <w:div w:id="1932665668">
      <w:bodyDiv w:val="1"/>
      <w:marLeft w:val="0"/>
      <w:marRight w:val="0"/>
      <w:marTop w:val="0"/>
      <w:marBottom w:val="0"/>
      <w:divBdr>
        <w:top w:val="none" w:sz="0" w:space="0" w:color="auto"/>
        <w:left w:val="none" w:sz="0" w:space="0" w:color="auto"/>
        <w:bottom w:val="none" w:sz="0" w:space="0" w:color="auto"/>
        <w:right w:val="none" w:sz="0" w:space="0" w:color="auto"/>
      </w:divBdr>
    </w:div>
    <w:div w:id="1932809746">
      <w:bodyDiv w:val="1"/>
      <w:marLeft w:val="0"/>
      <w:marRight w:val="0"/>
      <w:marTop w:val="0"/>
      <w:marBottom w:val="0"/>
      <w:divBdr>
        <w:top w:val="none" w:sz="0" w:space="0" w:color="auto"/>
        <w:left w:val="none" w:sz="0" w:space="0" w:color="auto"/>
        <w:bottom w:val="none" w:sz="0" w:space="0" w:color="auto"/>
        <w:right w:val="none" w:sz="0" w:space="0" w:color="auto"/>
      </w:divBdr>
    </w:div>
    <w:div w:id="1933079080">
      <w:bodyDiv w:val="1"/>
      <w:marLeft w:val="0"/>
      <w:marRight w:val="0"/>
      <w:marTop w:val="0"/>
      <w:marBottom w:val="0"/>
      <w:divBdr>
        <w:top w:val="none" w:sz="0" w:space="0" w:color="auto"/>
        <w:left w:val="none" w:sz="0" w:space="0" w:color="auto"/>
        <w:bottom w:val="none" w:sz="0" w:space="0" w:color="auto"/>
        <w:right w:val="none" w:sz="0" w:space="0" w:color="auto"/>
      </w:divBdr>
    </w:div>
    <w:div w:id="1933122409">
      <w:bodyDiv w:val="1"/>
      <w:marLeft w:val="0"/>
      <w:marRight w:val="0"/>
      <w:marTop w:val="0"/>
      <w:marBottom w:val="0"/>
      <w:divBdr>
        <w:top w:val="none" w:sz="0" w:space="0" w:color="auto"/>
        <w:left w:val="none" w:sz="0" w:space="0" w:color="auto"/>
        <w:bottom w:val="none" w:sz="0" w:space="0" w:color="auto"/>
        <w:right w:val="none" w:sz="0" w:space="0" w:color="auto"/>
      </w:divBdr>
    </w:div>
    <w:div w:id="1933276067">
      <w:bodyDiv w:val="1"/>
      <w:marLeft w:val="0"/>
      <w:marRight w:val="0"/>
      <w:marTop w:val="0"/>
      <w:marBottom w:val="0"/>
      <w:divBdr>
        <w:top w:val="none" w:sz="0" w:space="0" w:color="auto"/>
        <w:left w:val="none" w:sz="0" w:space="0" w:color="auto"/>
        <w:bottom w:val="none" w:sz="0" w:space="0" w:color="auto"/>
        <w:right w:val="none" w:sz="0" w:space="0" w:color="auto"/>
      </w:divBdr>
    </w:div>
    <w:div w:id="1933314807">
      <w:bodyDiv w:val="1"/>
      <w:marLeft w:val="0"/>
      <w:marRight w:val="0"/>
      <w:marTop w:val="0"/>
      <w:marBottom w:val="0"/>
      <w:divBdr>
        <w:top w:val="none" w:sz="0" w:space="0" w:color="auto"/>
        <w:left w:val="none" w:sz="0" w:space="0" w:color="auto"/>
        <w:bottom w:val="none" w:sz="0" w:space="0" w:color="auto"/>
        <w:right w:val="none" w:sz="0" w:space="0" w:color="auto"/>
      </w:divBdr>
    </w:div>
    <w:div w:id="1933321016">
      <w:bodyDiv w:val="1"/>
      <w:marLeft w:val="0"/>
      <w:marRight w:val="0"/>
      <w:marTop w:val="0"/>
      <w:marBottom w:val="0"/>
      <w:divBdr>
        <w:top w:val="none" w:sz="0" w:space="0" w:color="auto"/>
        <w:left w:val="none" w:sz="0" w:space="0" w:color="auto"/>
        <w:bottom w:val="none" w:sz="0" w:space="0" w:color="auto"/>
        <w:right w:val="none" w:sz="0" w:space="0" w:color="auto"/>
      </w:divBdr>
    </w:div>
    <w:div w:id="1933393014">
      <w:bodyDiv w:val="1"/>
      <w:marLeft w:val="0"/>
      <w:marRight w:val="0"/>
      <w:marTop w:val="0"/>
      <w:marBottom w:val="0"/>
      <w:divBdr>
        <w:top w:val="none" w:sz="0" w:space="0" w:color="auto"/>
        <w:left w:val="none" w:sz="0" w:space="0" w:color="auto"/>
        <w:bottom w:val="none" w:sz="0" w:space="0" w:color="auto"/>
        <w:right w:val="none" w:sz="0" w:space="0" w:color="auto"/>
      </w:divBdr>
    </w:div>
    <w:div w:id="1933467422">
      <w:bodyDiv w:val="1"/>
      <w:marLeft w:val="0"/>
      <w:marRight w:val="0"/>
      <w:marTop w:val="0"/>
      <w:marBottom w:val="0"/>
      <w:divBdr>
        <w:top w:val="none" w:sz="0" w:space="0" w:color="auto"/>
        <w:left w:val="none" w:sz="0" w:space="0" w:color="auto"/>
        <w:bottom w:val="none" w:sz="0" w:space="0" w:color="auto"/>
        <w:right w:val="none" w:sz="0" w:space="0" w:color="auto"/>
      </w:divBdr>
    </w:div>
    <w:div w:id="1933661560">
      <w:bodyDiv w:val="1"/>
      <w:marLeft w:val="0"/>
      <w:marRight w:val="0"/>
      <w:marTop w:val="0"/>
      <w:marBottom w:val="0"/>
      <w:divBdr>
        <w:top w:val="none" w:sz="0" w:space="0" w:color="auto"/>
        <w:left w:val="none" w:sz="0" w:space="0" w:color="auto"/>
        <w:bottom w:val="none" w:sz="0" w:space="0" w:color="auto"/>
        <w:right w:val="none" w:sz="0" w:space="0" w:color="auto"/>
      </w:divBdr>
    </w:div>
    <w:div w:id="1933705475">
      <w:bodyDiv w:val="1"/>
      <w:marLeft w:val="0"/>
      <w:marRight w:val="0"/>
      <w:marTop w:val="0"/>
      <w:marBottom w:val="0"/>
      <w:divBdr>
        <w:top w:val="none" w:sz="0" w:space="0" w:color="auto"/>
        <w:left w:val="none" w:sz="0" w:space="0" w:color="auto"/>
        <w:bottom w:val="none" w:sz="0" w:space="0" w:color="auto"/>
        <w:right w:val="none" w:sz="0" w:space="0" w:color="auto"/>
      </w:divBdr>
    </w:div>
    <w:div w:id="1933929484">
      <w:bodyDiv w:val="1"/>
      <w:marLeft w:val="0"/>
      <w:marRight w:val="0"/>
      <w:marTop w:val="0"/>
      <w:marBottom w:val="0"/>
      <w:divBdr>
        <w:top w:val="none" w:sz="0" w:space="0" w:color="auto"/>
        <w:left w:val="none" w:sz="0" w:space="0" w:color="auto"/>
        <w:bottom w:val="none" w:sz="0" w:space="0" w:color="auto"/>
        <w:right w:val="none" w:sz="0" w:space="0" w:color="auto"/>
      </w:divBdr>
    </w:div>
    <w:div w:id="1934166474">
      <w:bodyDiv w:val="1"/>
      <w:marLeft w:val="0"/>
      <w:marRight w:val="0"/>
      <w:marTop w:val="0"/>
      <w:marBottom w:val="0"/>
      <w:divBdr>
        <w:top w:val="none" w:sz="0" w:space="0" w:color="auto"/>
        <w:left w:val="none" w:sz="0" w:space="0" w:color="auto"/>
        <w:bottom w:val="none" w:sz="0" w:space="0" w:color="auto"/>
        <w:right w:val="none" w:sz="0" w:space="0" w:color="auto"/>
      </w:divBdr>
    </w:div>
    <w:div w:id="1934195020">
      <w:bodyDiv w:val="1"/>
      <w:marLeft w:val="0"/>
      <w:marRight w:val="0"/>
      <w:marTop w:val="0"/>
      <w:marBottom w:val="0"/>
      <w:divBdr>
        <w:top w:val="none" w:sz="0" w:space="0" w:color="auto"/>
        <w:left w:val="none" w:sz="0" w:space="0" w:color="auto"/>
        <w:bottom w:val="none" w:sz="0" w:space="0" w:color="auto"/>
        <w:right w:val="none" w:sz="0" w:space="0" w:color="auto"/>
      </w:divBdr>
    </w:div>
    <w:div w:id="1934241333">
      <w:bodyDiv w:val="1"/>
      <w:marLeft w:val="0"/>
      <w:marRight w:val="0"/>
      <w:marTop w:val="0"/>
      <w:marBottom w:val="0"/>
      <w:divBdr>
        <w:top w:val="none" w:sz="0" w:space="0" w:color="auto"/>
        <w:left w:val="none" w:sz="0" w:space="0" w:color="auto"/>
        <w:bottom w:val="none" w:sz="0" w:space="0" w:color="auto"/>
        <w:right w:val="none" w:sz="0" w:space="0" w:color="auto"/>
      </w:divBdr>
    </w:div>
    <w:div w:id="1934246204">
      <w:bodyDiv w:val="1"/>
      <w:marLeft w:val="0"/>
      <w:marRight w:val="0"/>
      <w:marTop w:val="0"/>
      <w:marBottom w:val="0"/>
      <w:divBdr>
        <w:top w:val="none" w:sz="0" w:space="0" w:color="auto"/>
        <w:left w:val="none" w:sz="0" w:space="0" w:color="auto"/>
        <w:bottom w:val="none" w:sz="0" w:space="0" w:color="auto"/>
        <w:right w:val="none" w:sz="0" w:space="0" w:color="auto"/>
      </w:divBdr>
    </w:div>
    <w:div w:id="1934432956">
      <w:bodyDiv w:val="1"/>
      <w:marLeft w:val="0"/>
      <w:marRight w:val="0"/>
      <w:marTop w:val="0"/>
      <w:marBottom w:val="0"/>
      <w:divBdr>
        <w:top w:val="none" w:sz="0" w:space="0" w:color="auto"/>
        <w:left w:val="none" w:sz="0" w:space="0" w:color="auto"/>
        <w:bottom w:val="none" w:sz="0" w:space="0" w:color="auto"/>
        <w:right w:val="none" w:sz="0" w:space="0" w:color="auto"/>
      </w:divBdr>
    </w:div>
    <w:div w:id="1934587811">
      <w:bodyDiv w:val="1"/>
      <w:marLeft w:val="0"/>
      <w:marRight w:val="0"/>
      <w:marTop w:val="0"/>
      <w:marBottom w:val="0"/>
      <w:divBdr>
        <w:top w:val="none" w:sz="0" w:space="0" w:color="auto"/>
        <w:left w:val="none" w:sz="0" w:space="0" w:color="auto"/>
        <w:bottom w:val="none" w:sz="0" w:space="0" w:color="auto"/>
        <w:right w:val="none" w:sz="0" w:space="0" w:color="auto"/>
      </w:divBdr>
    </w:div>
    <w:div w:id="1934850096">
      <w:bodyDiv w:val="1"/>
      <w:marLeft w:val="0"/>
      <w:marRight w:val="0"/>
      <w:marTop w:val="0"/>
      <w:marBottom w:val="0"/>
      <w:divBdr>
        <w:top w:val="none" w:sz="0" w:space="0" w:color="auto"/>
        <w:left w:val="none" w:sz="0" w:space="0" w:color="auto"/>
        <w:bottom w:val="none" w:sz="0" w:space="0" w:color="auto"/>
        <w:right w:val="none" w:sz="0" w:space="0" w:color="auto"/>
      </w:divBdr>
    </w:div>
    <w:div w:id="1934850198">
      <w:bodyDiv w:val="1"/>
      <w:marLeft w:val="0"/>
      <w:marRight w:val="0"/>
      <w:marTop w:val="0"/>
      <w:marBottom w:val="0"/>
      <w:divBdr>
        <w:top w:val="none" w:sz="0" w:space="0" w:color="auto"/>
        <w:left w:val="none" w:sz="0" w:space="0" w:color="auto"/>
        <w:bottom w:val="none" w:sz="0" w:space="0" w:color="auto"/>
        <w:right w:val="none" w:sz="0" w:space="0" w:color="auto"/>
      </w:divBdr>
    </w:div>
    <w:div w:id="1934897353">
      <w:bodyDiv w:val="1"/>
      <w:marLeft w:val="0"/>
      <w:marRight w:val="0"/>
      <w:marTop w:val="0"/>
      <w:marBottom w:val="0"/>
      <w:divBdr>
        <w:top w:val="none" w:sz="0" w:space="0" w:color="auto"/>
        <w:left w:val="none" w:sz="0" w:space="0" w:color="auto"/>
        <w:bottom w:val="none" w:sz="0" w:space="0" w:color="auto"/>
        <w:right w:val="none" w:sz="0" w:space="0" w:color="auto"/>
      </w:divBdr>
    </w:div>
    <w:div w:id="1935239034">
      <w:bodyDiv w:val="1"/>
      <w:marLeft w:val="0"/>
      <w:marRight w:val="0"/>
      <w:marTop w:val="0"/>
      <w:marBottom w:val="0"/>
      <w:divBdr>
        <w:top w:val="none" w:sz="0" w:space="0" w:color="auto"/>
        <w:left w:val="none" w:sz="0" w:space="0" w:color="auto"/>
        <w:bottom w:val="none" w:sz="0" w:space="0" w:color="auto"/>
        <w:right w:val="none" w:sz="0" w:space="0" w:color="auto"/>
      </w:divBdr>
    </w:div>
    <w:div w:id="1935355831">
      <w:bodyDiv w:val="1"/>
      <w:marLeft w:val="0"/>
      <w:marRight w:val="0"/>
      <w:marTop w:val="0"/>
      <w:marBottom w:val="0"/>
      <w:divBdr>
        <w:top w:val="none" w:sz="0" w:space="0" w:color="auto"/>
        <w:left w:val="none" w:sz="0" w:space="0" w:color="auto"/>
        <w:bottom w:val="none" w:sz="0" w:space="0" w:color="auto"/>
        <w:right w:val="none" w:sz="0" w:space="0" w:color="auto"/>
      </w:divBdr>
    </w:div>
    <w:div w:id="1935629794">
      <w:bodyDiv w:val="1"/>
      <w:marLeft w:val="0"/>
      <w:marRight w:val="0"/>
      <w:marTop w:val="0"/>
      <w:marBottom w:val="0"/>
      <w:divBdr>
        <w:top w:val="none" w:sz="0" w:space="0" w:color="auto"/>
        <w:left w:val="none" w:sz="0" w:space="0" w:color="auto"/>
        <w:bottom w:val="none" w:sz="0" w:space="0" w:color="auto"/>
        <w:right w:val="none" w:sz="0" w:space="0" w:color="auto"/>
      </w:divBdr>
    </w:div>
    <w:div w:id="1935867982">
      <w:bodyDiv w:val="1"/>
      <w:marLeft w:val="0"/>
      <w:marRight w:val="0"/>
      <w:marTop w:val="0"/>
      <w:marBottom w:val="0"/>
      <w:divBdr>
        <w:top w:val="none" w:sz="0" w:space="0" w:color="auto"/>
        <w:left w:val="none" w:sz="0" w:space="0" w:color="auto"/>
        <w:bottom w:val="none" w:sz="0" w:space="0" w:color="auto"/>
        <w:right w:val="none" w:sz="0" w:space="0" w:color="auto"/>
      </w:divBdr>
    </w:div>
    <w:div w:id="1936010054">
      <w:bodyDiv w:val="1"/>
      <w:marLeft w:val="0"/>
      <w:marRight w:val="0"/>
      <w:marTop w:val="0"/>
      <w:marBottom w:val="0"/>
      <w:divBdr>
        <w:top w:val="none" w:sz="0" w:space="0" w:color="auto"/>
        <w:left w:val="none" w:sz="0" w:space="0" w:color="auto"/>
        <w:bottom w:val="none" w:sz="0" w:space="0" w:color="auto"/>
        <w:right w:val="none" w:sz="0" w:space="0" w:color="auto"/>
      </w:divBdr>
    </w:div>
    <w:div w:id="1936091322">
      <w:bodyDiv w:val="1"/>
      <w:marLeft w:val="0"/>
      <w:marRight w:val="0"/>
      <w:marTop w:val="0"/>
      <w:marBottom w:val="0"/>
      <w:divBdr>
        <w:top w:val="none" w:sz="0" w:space="0" w:color="auto"/>
        <w:left w:val="none" w:sz="0" w:space="0" w:color="auto"/>
        <w:bottom w:val="none" w:sz="0" w:space="0" w:color="auto"/>
        <w:right w:val="none" w:sz="0" w:space="0" w:color="auto"/>
      </w:divBdr>
    </w:div>
    <w:div w:id="1936279592">
      <w:bodyDiv w:val="1"/>
      <w:marLeft w:val="0"/>
      <w:marRight w:val="0"/>
      <w:marTop w:val="0"/>
      <w:marBottom w:val="0"/>
      <w:divBdr>
        <w:top w:val="none" w:sz="0" w:space="0" w:color="auto"/>
        <w:left w:val="none" w:sz="0" w:space="0" w:color="auto"/>
        <w:bottom w:val="none" w:sz="0" w:space="0" w:color="auto"/>
        <w:right w:val="none" w:sz="0" w:space="0" w:color="auto"/>
      </w:divBdr>
    </w:div>
    <w:div w:id="1936283172">
      <w:bodyDiv w:val="1"/>
      <w:marLeft w:val="0"/>
      <w:marRight w:val="0"/>
      <w:marTop w:val="0"/>
      <w:marBottom w:val="0"/>
      <w:divBdr>
        <w:top w:val="none" w:sz="0" w:space="0" w:color="auto"/>
        <w:left w:val="none" w:sz="0" w:space="0" w:color="auto"/>
        <w:bottom w:val="none" w:sz="0" w:space="0" w:color="auto"/>
        <w:right w:val="none" w:sz="0" w:space="0" w:color="auto"/>
      </w:divBdr>
    </w:div>
    <w:div w:id="1936354076">
      <w:bodyDiv w:val="1"/>
      <w:marLeft w:val="0"/>
      <w:marRight w:val="0"/>
      <w:marTop w:val="0"/>
      <w:marBottom w:val="0"/>
      <w:divBdr>
        <w:top w:val="none" w:sz="0" w:space="0" w:color="auto"/>
        <w:left w:val="none" w:sz="0" w:space="0" w:color="auto"/>
        <w:bottom w:val="none" w:sz="0" w:space="0" w:color="auto"/>
        <w:right w:val="none" w:sz="0" w:space="0" w:color="auto"/>
      </w:divBdr>
    </w:div>
    <w:div w:id="1936359143">
      <w:bodyDiv w:val="1"/>
      <w:marLeft w:val="0"/>
      <w:marRight w:val="0"/>
      <w:marTop w:val="0"/>
      <w:marBottom w:val="0"/>
      <w:divBdr>
        <w:top w:val="none" w:sz="0" w:space="0" w:color="auto"/>
        <w:left w:val="none" w:sz="0" w:space="0" w:color="auto"/>
        <w:bottom w:val="none" w:sz="0" w:space="0" w:color="auto"/>
        <w:right w:val="none" w:sz="0" w:space="0" w:color="auto"/>
      </w:divBdr>
    </w:div>
    <w:div w:id="1936477548">
      <w:bodyDiv w:val="1"/>
      <w:marLeft w:val="0"/>
      <w:marRight w:val="0"/>
      <w:marTop w:val="0"/>
      <w:marBottom w:val="0"/>
      <w:divBdr>
        <w:top w:val="none" w:sz="0" w:space="0" w:color="auto"/>
        <w:left w:val="none" w:sz="0" w:space="0" w:color="auto"/>
        <w:bottom w:val="none" w:sz="0" w:space="0" w:color="auto"/>
        <w:right w:val="none" w:sz="0" w:space="0" w:color="auto"/>
      </w:divBdr>
    </w:div>
    <w:div w:id="1936859535">
      <w:bodyDiv w:val="1"/>
      <w:marLeft w:val="0"/>
      <w:marRight w:val="0"/>
      <w:marTop w:val="0"/>
      <w:marBottom w:val="0"/>
      <w:divBdr>
        <w:top w:val="none" w:sz="0" w:space="0" w:color="auto"/>
        <w:left w:val="none" w:sz="0" w:space="0" w:color="auto"/>
        <w:bottom w:val="none" w:sz="0" w:space="0" w:color="auto"/>
        <w:right w:val="none" w:sz="0" w:space="0" w:color="auto"/>
      </w:divBdr>
    </w:div>
    <w:div w:id="1936861148">
      <w:bodyDiv w:val="1"/>
      <w:marLeft w:val="0"/>
      <w:marRight w:val="0"/>
      <w:marTop w:val="0"/>
      <w:marBottom w:val="0"/>
      <w:divBdr>
        <w:top w:val="none" w:sz="0" w:space="0" w:color="auto"/>
        <w:left w:val="none" w:sz="0" w:space="0" w:color="auto"/>
        <w:bottom w:val="none" w:sz="0" w:space="0" w:color="auto"/>
        <w:right w:val="none" w:sz="0" w:space="0" w:color="auto"/>
      </w:divBdr>
    </w:div>
    <w:div w:id="1937055971">
      <w:bodyDiv w:val="1"/>
      <w:marLeft w:val="0"/>
      <w:marRight w:val="0"/>
      <w:marTop w:val="0"/>
      <w:marBottom w:val="0"/>
      <w:divBdr>
        <w:top w:val="none" w:sz="0" w:space="0" w:color="auto"/>
        <w:left w:val="none" w:sz="0" w:space="0" w:color="auto"/>
        <w:bottom w:val="none" w:sz="0" w:space="0" w:color="auto"/>
        <w:right w:val="none" w:sz="0" w:space="0" w:color="auto"/>
      </w:divBdr>
    </w:div>
    <w:div w:id="1937204665">
      <w:bodyDiv w:val="1"/>
      <w:marLeft w:val="0"/>
      <w:marRight w:val="0"/>
      <w:marTop w:val="0"/>
      <w:marBottom w:val="0"/>
      <w:divBdr>
        <w:top w:val="none" w:sz="0" w:space="0" w:color="auto"/>
        <w:left w:val="none" w:sz="0" w:space="0" w:color="auto"/>
        <w:bottom w:val="none" w:sz="0" w:space="0" w:color="auto"/>
        <w:right w:val="none" w:sz="0" w:space="0" w:color="auto"/>
      </w:divBdr>
    </w:div>
    <w:div w:id="1937206354">
      <w:bodyDiv w:val="1"/>
      <w:marLeft w:val="0"/>
      <w:marRight w:val="0"/>
      <w:marTop w:val="0"/>
      <w:marBottom w:val="0"/>
      <w:divBdr>
        <w:top w:val="none" w:sz="0" w:space="0" w:color="auto"/>
        <w:left w:val="none" w:sz="0" w:space="0" w:color="auto"/>
        <w:bottom w:val="none" w:sz="0" w:space="0" w:color="auto"/>
        <w:right w:val="none" w:sz="0" w:space="0" w:color="auto"/>
      </w:divBdr>
    </w:div>
    <w:div w:id="1937783784">
      <w:bodyDiv w:val="1"/>
      <w:marLeft w:val="0"/>
      <w:marRight w:val="0"/>
      <w:marTop w:val="0"/>
      <w:marBottom w:val="0"/>
      <w:divBdr>
        <w:top w:val="none" w:sz="0" w:space="0" w:color="auto"/>
        <w:left w:val="none" w:sz="0" w:space="0" w:color="auto"/>
        <w:bottom w:val="none" w:sz="0" w:space="0" w:color="auto"/>
        <w:right w:val="none" w:sz="0" w:space="0" w:color="auto"/>
      </w:divBdr>
    </w:div>
    <w:div w:id="1938245837">
      <w:bodyDiv w:val="1"/>
      <w:marLeft w:val="0"/>
      <w:marRight w:val="0"/>
      <w:marTop w:val="0"/>
      <w:marBottom w:val="0"/>
      <w:divBdr>
        <w:top w:val="none" w:sz="0" w:space="0" w:color="auto"/>
        <w:left w:val="none" w:sz="0" w:space="0" w:color="auto"/>
        <w:bottom w:val="none" w:sz="0" w:space="0" w:color="auto"/>
        <w:right w:val="none" w:sz="0" w:space="0" w:color="auto"/>
      </w:divBdr>
    </w:div>
    <w:div w:id="1938323979">
      <w:bodyDiv w:val="1"/>
      <w:marLeft w:val="0"/>
      <w:marRight w:val="0"/>
      <w:marTop w:val="0"/>
      <w:marBottom w:val="0"/>
      <w:divBdr>
        <w:top w:val="none" w:sz="0" w:space="0" w:color="auto"/>
        <w:left w:val="none" w:sz="0" w:space="0" w:color="auto"/>
        <w:bottom w:val="none" w:sz="0" w:space="0" w:color="auto"/>
        <w:right w:val="none" w:sz="0" w:space="0" w:color="auto"/>
      </w:divBdr>
    </w:div>
    <w:div w:id="1938560691">
      <w:bodyDiv w:val="1"/>
      <w:marLeft w:val="0"/>
      <w:marRight w:val="0"/>
      <w:marTop w:val="0"/>
      <w:marBottom w:val="0"/>
      <w:divBdr>
        <w:top w:val="none" w:sz="0" w:space="0" w:color="auto"/>
        <w:left w:val="none" w:sz="0" w:space="0" w:color="auto"/>
        <w:bottom w:val="none" w:sz="0" w:space="0" w:color="auto"/>
        <w:right w:val="none" w:sz="0" w:space="0" w:color="auto"/>
      </w:divBdr>
    </w:div>
    <w:div w:id="1938562320">
      <w:bodyDiv w:val="1"/>
      <w:marLeft w:val="0"/>
      <w:marRight w:val="0"/>
      <w:marTop w:val="0"/>
      <w:marBottom w:val="0"/>
      <w:divBdr>
        <w:top w:val="none" w:sz="0" w:space="0" w:color="auto"/>
        <w:left w:val="none" w:sz="0" w:space="0" w:color="auto"/>
        <w:bottom w:val="none" w:sz="0" w:space="0" w:color="auto"/>
        <w:right w:val="none" w:sz="0" w:space="0" w:color="auto"/>
      </w:divBdr>
    </w:div>
    <w:div w:id="1938709794">
      <w:bodyDiv w:val="1"/>
      <w:marLeft w:val="0"/>
      <w:marRight w:val="0"/>
      <w:marTop w:val="0"/>
      <w:marBottom w:val="0"/>
      <w:divBdr>
        <w:top w:val="none" w:sz="0" w:space="0" w:color="auto"/>
        <w:left w:val="none" w:sz="0" w:space="0" w:color="auto"/>
        <w:bottom w:val="none" w:sz="0" w:space="0" w:color="auto"/>
        <w:right w:val="none" w:sz="0" w:space="0" w:color="auto"/>
      </w:divBdr>
    </w:div>
    <w:div w:id="1938713420">
      <w:bodyDiv w:val="1"/>
      <w:marLeft w:val="0"/>
      <w:marRight w:val="0"/>
      <w:marTop w:val="0"/>
      <w:marBottom w:val="0"/>
      <w:divBdr>
        <w:top w:val="none" w:sz="0" w:space="0" w:color="auto"/>
        <w:left w:val="none" w:sz="0" w:space="0" w:color="auto"/>
        <w:bottom w:val="none" w:sz="0" w:space="0" w:color="auto"/>
        <w:right w:val="none" w:sz="0" w:space="0" w:color="auto"/>
      </w:divBdr>
    </w:div>
    <w:div w:id="1938714973">
      <w:bodyDiv w:val="1"/>
      <w:marLeft w:val="0"/>
      <w:marRight w:val="0"/>
      <w:marTop w:val="0"/>
      <w:marBottom w:val="0"/>
      <w:divBdr>
        <w:top w:val="none" w:sz="0" w:space="0" w:color="auto"/>
        <w:left w:val="none" w:sz="0" w:space="0" w:color="auto"/>
        <w:bottom w:val="none" w:sz="0" w:space="0" w:color="auto"/>
        <w:right w:val="none" w:sz="0" w:space="0" w:color="auto"/>
      </w:divBdr>
    </w:div>
    <w:div w:id="1938975923">
      <w:bodyDiv w:val="1"/>
      <w:marLeft w:val="0"/>
      <w:marRight w:val="0"/>
      <w:marTop w:val="0"/>
      <w:marBottom w:val="0"/>
      <w:divBdr>
        <w:top w:val="none" w:sz="0" w:space="0" w:color="auto"/>
        <w:left w:val="none" w:sz="0" w:space="0" w:color="auto"/>
        <w:bottom w:val="none" w:sz="0" w:space="0" w:color="auto"/>
        <w:right w:val="none" w:sz="0" w:space="0" w:color="auto"/>
      </w:divBdr>
    </w:div>
    <w:div w:id="1939210411">
      <w:bodyDiv w:val="1"/>
      <w:marLeft w:val="0"/>
      <w:marRight w:val="0"/>
      <w:marTop w:val="0"/>
      <w:marBottom w:val="0"/>
      <w:divBdr>
        <w:top w:val="none" w:sz="0" w:space="0" w:color="auto"/>
        <w:left w:val="none" w:sz="0" w:space="0" w:color="auto"/>
        <w:bottom w:val="none" w:sz="0" w:space="0" w:color="auto"/>
        <w:right w:val="none" w:sz="0" w:space="0" w:color="auto"/>
      </w:divBdr>
    </w:div>
    <w:div w:id="1939214381">
      <w:bodyDiv w:val="1"/>
      <w:marLeft w:val="0"/>
      <w:marRight w:val="0"/>
      <w:marTop w:val="0"/>
      <w:marBottom w:val="0"/>
      <w:divBdr>
        <w:top w:val="none" w:sz="0" w:space="0" w:color="auto"/>
        <w:left w:val="none" w:sz="0" w:space="0" w:color="auto"/>
        <w:bottom w:val="none" w:sz="0" w:space="0" w:color="auto"/>
        <w:right w:val="none" w:sz="0" w:space="0" w:color="auto"/>
      </w:divBdr>
    </w:div>
    <w:div w:id="1939363853">
      <w:bodyDiv w:val="1"/>
      <w:marLeft w:val="0"/>
      <w:marRight w:val="0"/>
      <w:marTop w:val="0"/>
      <w:marBottom w:val="0"/>
      <w:divBdr>
        <w:top w:val="none" w:sz="0" w:space="0" w:color="auto"/>
        <w:left w:val="none" w:sz="0" w:space="0" w:color="auto"/>
        <w:bottom w:val="none" w:sz="0" w:space="0" w:color="auto"/>
        <w:right w:val="none" w:sz="0" w:space="0" w:color="auto"/>
      </w:divBdr>
    </w:div>
    <w:div w:id="1939756457">
      <w:bodyDiv w:val="1"/>
      <w:marLeft w:val="0"/>
      <w:marRight w:val="0"/>
      <w:marTop w:val="0"/>
      <w:marBottom w:val="0"/>
      <w:divBdr>
        <w:top w:val="none" w:sz="0" w:space="0" w:color="auto"/>
        <w:left w:val="none" w:sz="0" w:space="0" w:color="auto"/>
        <w:bottom w:val="none" w:sz="0" w:space="0" w:color="auto"/>
        <w:right w:val="none" w:sz="0" w:space="0" w:color="auto"/>
      </w:divBdr>
    </w:div>
    <w:div w:id="1940024626">
      <w:bodyDiv w:val="1"/>
      <w:marLeft w:val="0"/>
      <w:marRight w:val="0"/>
      <w:marTop w:val="0"/>
      <w:marBottom w:val="0"/>
      <w:divBdr>
        <w:top w:val="none" w:sz="0" w:space="0" w:color="auto"/>
        <w:left w:val="none" w:sz="0" w:space="0" w:color="auto"/>
        <w:bottom w:val="none" w:sz="0" w:space="0" w:color="auto"/>
        <w:right w:val="none" w:sz="0" w:space="0" w:color="auto"/>
      </w:divBdr>
    </w:div>
    <w:div w:id="1940487500">
      <w:bodyDiv w:val="1"/>
      <w:marLeft w:val="0"/>
      <w:marRight w:val="0"/>
      <w:marTop w:val="0"/>
      <w:marBottom w:val="0"/>
      <w:divBdr>
        <w:top w:val="none" w:sz="0" w:space="0" w:color="auto"/>
        <w:left w:val="none" w:sz="0" w:space="0" w:color="auto"/>
        <w:bottom w:val="none" w:sz="0" w:space="0" w:color="auto"/>
        <w:right w:val="none" w:sz="0" w:space="0" w:color="auto"/>
      </w:divBdr>
    </w:div>
    <w:div w:id="1940671402">
      <w:bodyDiv w:val="1"/>
      <w:marLeft w:val="0"/>
      <w:marRight w:val="0"/>
      <w:marTop w:val="0"/>
      <w:marBottom w:val="0"/>
      <w:divBdr>
        <w:top w:val="none" w:sz="0" w:space="0" w:color="auto"/>
        <w:left w:val="none" w:sz="0" w:space="0" w:color="auto"/>
        <w:bottom w:val="none" w:sz="0" w:space="0" w:color="auto"/>
        <w:right w:val="none" w:sz="0" w:space="0" w:color="auto"/>
      </w:divBdr>
    </w:div>
    <w:div w:id="1940872271">
      <w:bodyDiv w:val="1"/>
      <w:marLeft w:val="0"/>
      <w:marRight w:val="0"/>
      <w:marTop w:val="0"/>
      <w:marBottom w:val="0"/>
      <w:divBdr>
        <w:top w:val="none" w:sz="0" w:space="0" w:color="auto"/>
        <w:left w:val="none" w:sz="0" w:space="0" w:color="auto"/>
        <w:bottom w:val="none" w:sz="0" w:space="0" w:color="auto"/>
        <w:right w:val="none" w:sz="0" w:space="0" w:color="auto"/>
      </w:divBdr>
    </w:div>
    <w:div w:id="1941061460">
      <w:bodyDiv w:val="1"/>
      <w:marLeft w:val="0"/>
      <w:marRight w:val="0"/>
      <w:marTop w:val="0"/>
      <w:marBottom w:val="0"/>
      <w:divBdr>
        <w:top w:val="none" w:sz="0" w:space="0" w:color="auto"/>
        <w:left w:val="none" w:sz="0" w:space="0" w:color="auto"/>
        <w:bottom w:val="none" w:sz="0" w:space="0" w:color="auto"/>
        <w:right w:val="none" w:sz="0" w:space="0" w:color="auto"/>
      </w:divBdr>
    </w:div>
    <w:div w:id="1941065306">
      <w:bodyDiv w:val="1"/>
      <w:marLeft w:val="0"/>
      <w:marRight w:val="0"/>
      <w:marTop w:val="0"/>
      <w:marBottom w:val="0"/>
      <w:divBdr>
        <w:top w:val="none" w:sz="0" w:space="0" w:color="auto"/>
        <w:left w:val="none" w:sz="0" w:space="0" w:color="auto"/>
        <w:bottom w:val="none" w:sz="0" w:space="0" w:color="auto"/>
        <w:right w:val="none" w:sz="0" w:space="0" w:color="auto"/>
      </w:divBdr>
    </w:div>
    <w:div w:id="1941136966">
      <w:bodyDiv w:val="1"/>
      <w:marLeft w:val="0"/>
      <w:marRight w:val="0"/>
      <w:marTop w:val="0"/>
      <w:marBottom w:val="0"/>
      <w:divBdr>
        <w:top w:val="none" w:sz="0" w:space="0" w:color="auto"/>
        <w:left w:val="none" w:sz="0" w:space="0" w:color="auto"/>
        <w:bottom w:val="none" w:sz="0" w:space="0" w:color="auto"/>
        <w:right w:val="none" w:sz="0" w:space="0" w:color="auto"/>
      </w:divBdr>
    </w:div>
    <w:div w:id="1941177194">
      <w:bodyDiv w:val="1"/>
      <w:marLeft w:val="0"/>
      <w:marRight w:val="0"/>
      <w:marTop w:val="0"/>
      <w:marBottom w:val="0"/>
      <w:divBdr>
        <w:top w:val="none" w:sz="0" w:space="0" w:color="auto"/>
        <w:left w:val="none" w:sz="0" w:space="0" w:color="auto"/>
        <w:bottom w:val="none" w:sz="0" w:space="0" w:color="auto"/>
        <w:right w:val="none" w:sz="0" w:space="0" w:color="auto"/>
      </w:divBdr>
    </w:div>
    <w:div w:id="1941182018">
      <w:bodyDiv w:val="1"/>
      <w:marLeft w:val="0"/>
      <w:marRight w:val="0"/>
      <w:marTop w:val="0"/>
      <w:marBottom w:val="0"/>
      <w:divBdr>
        <w:top w:val="none" w:sz="0" w:space="0" w:color="auto"/>
        <w:left w:val="none" w:sz="0" w:space="0" w:color="auto"/>
        <w:bottom w:val="none" w:sz="0" w:space="0" w:color="auto"/>
        <w:right w:val="none" w:sz="0" w:space="0" w:color="auto"/>
      </w:divBdr>
    </w:div>
    <w:div w:id="1941251640">
      <w:bodyDiv w:val="1"/>
      <w:marLeft w:val="0"/>
      <w:marRight w:val="0"/>
      <w:marTop w:val="0"/>
      <w:marBottom w:val="0"/>
      <w:divBdr>
        <w:top w:val="none" w:sz="0" w:space="0" w:color="auto"/>
        <w:left w:val="none" w:sz="0" w:space="0" w:color="auto"/>
        <w:bottom w:val="none" w:sz="0" w:space="0" w:color="auto"/>
        <w:right w:val="none" w:sz="0" w:space="0" w:color="auto"/>
      </w:divBdr>
    </w:div>
    <w:div w:id="1941374171">
      <w:bodyDiv w:val="1"/>
      <w:marLeft w:val="0"/>
      <w:marRight w:val="0"/>
      <w:marTop w:val="0"/>
      <w:marBottom w:val="0"/>
      <w:divBdr>
        <w:top w:val="none" w:sz="0" w:space="0" w:color="auto"/>
        <w:left w:val="none" w:sz="0" w:space="0" w:color="auto"/>
        <w:bottom w:val="none" w:sz="0" w:space="0" w:color="auto"/>
        <w:right w:val="none" w:sz="0" w:space="0" w:color="auto"/>
      </w:divBdr>
    </w:div>
    <w:div w:id="1941520688">
      <w:bodyDiv w:val="1"/>
      <w:marLeft w:val="0"/>
      <w:marRight w:val="0"/>
      <w:marTop w:val="0"/>
      <w:marBottom w:val="0"/>
      <w:divBdr>
        <w:top w:val="none" w:sz="0" w:space="0" w:color="auto"/>
        <w:left w:val="none" w:sz="0" w:space="0" w:color="auto"/>
        <w:bottom w:val="none" w:sz="0" w:space="0" w:color="auto"/>
        <w:right w:val="none" w:sz="0" w:space="0" w:color="auto"/>
      </w:divBdr>
    </w:div>
    <w:div w:id="1941599753">
      <w:bodyDiv w:val="1"/>
      <w:marLeft w:val="0"/>
      <w:marRight w:val="0"/>
      <w:marTop w:val="0"/>
      <w:marBottom w:val="0"/>
      <w:divBdr>
        <w:top w:val="none" w:sz="0" w:space="0" w:color="auto"/>
        <w:left w:val="none" w:sz="0" w:space="0" w:color="auto"/>
        <w:bottom w:val="none" w:sz="0" w:space="0" w:color="auto"/>
        <w:right w:val="none" w:sz="0" w:space="0" w:color="auto"/>
      </w:divBdr>
    </w:div>
    <w:div w:id="1941600961">
      <w:bodyDiv w:val="1"/>
      <w:marLeft w:val="0"/>
      <w:marRight w:val="0"/>
      <w:marTop w:val="0"/>
      <w:marBottom w:val="0"/>
      <w:divBdr>
        <w:top w:val="none" w:sz="0" w:space="0" w:color="auto"/>
        <w:left w:val="none" w:sz="0" w:space="0" w:color="auto"/>
        <w:bottom w:val="none" w:sz="0" w:space="0" w:color="auto"/>
        <w:right w:val="none" w:sz="0" w:space="0" w:color="auto"/>
      </w:divBdr>
    </w:div>
    <w:div w:id="1941641566">
      <w:bodyDiv w:val="1"/>
      <w:marLeft w:val="0"/>
      <w:marRight w:val="0"/>
      <w:marTop w:val="0"/>
      <w:marBottom w:val="0"/>
      <w:divBdr>
        <w:top w:val="none" w:sz="0" w:space="0" w:color="auto"/>
        <w:left w:val="none" w:sz="0" w:space="0" w:color="auto"/>
        <w:bottom w:val="none" w:sz="0" w:space="0" w:color="auto"/>
        <w:right w:val="none" w:sz="0" w:space="0" w:color="auto"/>
      </w:divBdr>
    </w:div>
    <w:div w:id="1941981922">
      <w:bodyDiv w:val="1"/>
      <w:marLeft w:val="0"/>
      <w:marRight w:val="0"/>
      <w:marTop w:val="0"/>
      <w:marBottom w:val="0"/>
      <w:divBdr>
        <w:top w:val="none" w:sz="0" w:space="0" w:color="auto"/>
        <w:left w:val="none" w:sz="0" w:space="0" w:color="auto"/>
        <w:bottom w:val="none" w:sz="0" w:space="0" w:color="auto"/>
        <w:right w:val="none" w:sz="0" w:space="0" w:color="auto"/>
      </w:divBdr>
      <w:divsChild>
        <w:div w:id="862135684">
          <w:marLeft w:val="1166"/>
          <w:marRight w:val="0"/>
          <w:marTop w:val="0"/>
          <w:marBottom w:val="0"/>
          <w:divBdr>
            <w:top w:val="none" w:sz="0" w:space="0" w:color="auto"/>
            <w:left w:val="none" w:sz="0" w:space="0" w:color="auto"/>
            <w:bottom w:val="none" w:sz="0" w:space="0" w:color="auto"/>
            <w:right w:val="none" w:sz="0" w:space="0" w:color="auto"/>
          </w:divBdr>
        </w:div>
        <w:div w:id="1529760152">
          <w:marLeft w:val="1166"/>
          <w:marRight w:val="0"/>
          <w:marTop w:val="0"/>
          <w:marBottom w:val="0"/>
          <w:divBdr>
            <w:top w:val="none" w:sz="0" w:space="0" w:color="auto"/>
            <w:left w:val="none" w:sz="0" w:space="0" w:color="auto"/>
            <w:bottom w:val="none" w:sz="0" w:space="0" w:color="auto"/>
            <w:right w:val="none" w:sz="0" w:space="0" w:color="auto"/>
          </w:divBdr>
        </w:div>
        <w:div w:id="1530097112">
          <w:marLeft w:val="1166"/>
          <w:marRight w:val="0"/>
          <w:marTop w:val="0"/>
          <w:marBottom w:val="0"/>
          <w:divBdr>
            <w:top w:val="none" w:sz="0" w:space="0" w:color="auto"/>
            <w:left w:val="none" w:sz="0" w:space="0" w:color="auto"/>
            <w:bottom w:val="none" w:sz="0" w:space="0" w:color="auto"/>
            <w:right w:val="none" w:sz="0" w:space="0" w:color="auto"/>
          </w:divBdr>
        </w:div>
        <w:div w:id="893274140">
          <w:marLeft w:val="1166"/>
          <w:marRight w:val="0"/>
          <w:marTop w:val="0"/>
          <w:marBottom w:val="0"/>
          <w:divBdr>
            <w:top w:val="none" w:sz="0" w:space="0" w:color="auto"/>
            <w:left w:val="none" w:sz="0" w:space="0" w:color="auto"/>
            <w:bottom w:val="none" w:sz="0" w:space="0" w:color="auto"/>
            <w:right w:val="none" w:sz="0" w:space="0" w:color="auto"/>
          </w:divBdr>
        </w:div>
        <w:div w:id="658382756">
          <w:marLeft w:val="1166"/>
          <w:marRight w:val="0"/>
          <w:marTop w:val="0"/>
          <w:marBottom w:val="0"/>
          <w:divBdr>
            <w:top w:val="none" w:sz="0" w:space="0" w:color="auto"/>
            <w:left w:val="none" w:sz="0" w:space="0" w:color="auto"/>
            <w:bottom w:val="none" w:sz="0" w:space="0" w:color="auto"/>
            <w:right w:val="none" w:sz="0" w:space="0" w:color="auto"/>
          </w:divBdr>
        </w:div>
        <w:div w:id="442574302">
          <w:marLeft w:val="1166"/>
          <w:marRight w:val="0"/>
          <w:marTop w:val="0"/>
          <w:marBottom w:val="0"/>
          <w:divBdr>
            <w:top w:val="none" w:sz="0" w:space="0" w:color="auto"/>
            <w:left w:val="none" w:sz="0" w:space="0" w:color="auto"/>
            <w:bottom w:val="none" w:sz="0" w:space="0" w:color="auto"/>
            <w:right w:val="none" w:sz="0" w:space="0" w:color="auto"/>
          </w:divBdr>
        </w:div>
        <w:div w:id="360205085">
          <w:marLeft w:val="1166"/>
          <w:marRight w:val="0"/>
          <w:marTop w:val="0"/>
          <w:marBottom w:val="0"/>
          <w:divBdr>
            <w:top w:val="none" w:sz="0" w:space="0" w:color="auto"/>
            <w:left w:val="none" w:sz="0" w:space="0" w:color="auto"/>
            <w:bottom w:val="none" w:sz="0" w:space="0" w:color="auto"/>
            <w:right w:val="none" w:sz="0" w:space="0" w:color="auto"/>
          </w:divBdr>
        </w:div>
        <w:div w:id="1892888192">
          <w:marLeft w:val="1166"/>
          <w:marRight w:val="0"/>
          <w:marTop w:val="0"/>
          <w:marBottom w:val="0"/>
          <w:divBdr>
            <w:top w:val="none" w:sz="0" w:space="0" w:color="auto"/>
            <w:left w:val="none" w:sz="0" w:space="0" w:color="auto"/>
            <w:bottom w:val="none" w:sz="0" w:space="0" w:color="auto"/>
            <w:right w:val="none" w:sz="0" w:space="0" w:color="auto"/>
          </w:divBdr>
        </w:div>
      </w:divsChild>
    </w:div>
    <w:div w:id="1942256798">
      <w:bodyDiv w:val="1"/>
      <w:marLeft w:val="0"/>
      <w:marRight w:val="0"/>
      <w:marTop w:val="0"/>
      <w:marBottom w:val="0"/>
      <w:divBdr>
        <w:top w:val="none" w:sz="0" w:space="0" w:color="auto"/>
        <w:left w:val="none" w:sz="0" w:space="0" w:color="auto"/>
        <w:bottom w:val="none" w:sz="0" w:space="0" w:color="auto"/>
        <w:right w:val="none" w:sz="0" w:space="0" w:color="auto"/>
      </w:divBdr>
    </w:div>
    <w:div w:id="1942295112">
      <w:bodyDiv w:val="1"/>
      <w:marLeft w:val="0"/>
      <w:marRight w:val="0"/>
      <w:marTop w:val="0"/>
      <w:marBottom w:val="0"/>
      <w:divBdr>
        <w:top w:val="none" w:sz="0" w:space="0" w:color="auto"/>
        <w:left w:val="none" w:sz="0" w:space="0" w:color="auto"/>
        <w:bottom w:val="none" w:sz="0" w:space="0" w:color="auto"/>
        <w:right w:val="none" w:sz="0" w:space="0" w:color="auto"/>
      </w:divBdr>
    </w:div>
    <w:div w:id="1942368820">
      <w:bodyDiv w:val="1"/>
      <w:marLeft w:val="0"/>
      <w:marRight w:val="0"/>
      <w:marTop w:val="0"/>
      <w:marBottom w:val="0"/>
      <w:divBdr>
        <w:top w:val="none" w:sz="0" w:space="0" w:color="auto"/>
        <w:left w:val="none" w:sz="0" w:space="0" w:color="auto"/>
        <w:bottom w:val="none" w:sz="0" w:space="0" w:color="auto"/>
        <w:right w:val="none" w:sz="0" w:space="0" w:color="auto"/>
      </w:divBdr>
    </w:div>
    <w:div w:id="1942637361">
      <w:bodyDiv w:val="1"/>
      <w:marLeft w:val="0"/>
      <w:marRight w:val="0"/>
      <w:marTop w:val="0"/>
      <w:marBottom w:val="0"/>
      <w:divBdr>
        <w:top w:val="none" w:sz="0" w:space="0" w:color="auto"/>
        <w:left w:val="none" w:sz="0" w:space="0" w:color="auto"/>
        <w:bottom w:val="none" w:sz="0" w:space="0" w:color="auto"/>
        <w:right w:val="none" w:sz="0" w:space="0" w:color="auto"/>
      </w:divBdr>
    </w:div>
    <w:div w:id="1942637494">
      <w:bodyDiv w:val="1"/>
      <w:marLeft w:val="0"/>
      <w:marRight w:val="0"/>
      <w:marTop w:val="0"/>
      <w:marBottom w:val="0"/>
      <w:divBdr>
        <w:top w:val="none" w:sz="0" w:space="0" w:color="auto"/>
        <w:left w:val="none" w:sz="0" w:space="0" w:color="auto"/>
        <w:bottom w:val="none" w:sz="0" w:space="0" w:color="auto"/>
        <w:right w:val="none" w:sz="0" w:space="0" w:color="auto"/>
      </w:divBdr>
    </w:div>
    <w:div w:id="1942639638">
      <w:bodyDiv w:val="1"/>
      <w:marLeft w:val="0"/>
      <w:marRight w:val="0"/>
      <w:marTop w:val="0"/>
      <w:marBottom w:val="0"/>
      <w:divBdr>
        <w:top w:val="none" w:sz="0" w:space="0" w:color="auto"/>
        <w:left w:val="none" w:sz="0" w:space="0" w:color="auto"/>
        <w:bottom w:val="none" w:sz="0" w:space="0" w:color="auto"/>
        <w:right w:val="none" w:sz="0" w:space="0" w:color="auto"/>
      </w:divBdr>
    </w:div>
    <w:div w:id="1942757472">
      <w:bodyDiv w:val="1"/>
      <w:marLeft w:val="0"/>
      <w:marRight w:val="0"/>
      <w:marTop w:val="0"/>
      <w:marBottom w:val="0"/>
      <w:divBdr>
        <w:top w:val="none" w:sz="0" w:space="0" w:color="auto"/>
        <w:left w:val="none" w:sz="0" w:space="0" w:color="auto"/>
        <w:bottom w:val="none" w:sz="0" w:space="0" w:color="auto"/>
        <w:right w:val="none" w:sz="0" w:space="0" w:color="auto"/>
      </w:divBdr>
    </w:div>
    <w:div w:id="1942831895">
      <w:bodyDiv w:val="1"/>
      <w:marLeft w:val="0"/>
      <w:marRight w:val="0"/>
      <w:marTop w:val="0"/>
      <w:marBottom w:val="0"/>
      <w:divBdr>
        <w:top w:val="none" w:sz="0" w:space="0" w:color="auto"/>
        <w:left w:val="none" w:sz="0" w:space="0" w:color="auto"/>
        <w:bottom w:val="none" w:sz="0" w:space="0" w:color="auto"/>
        <w:right w:val="none" w:sz="0" w:space="0" w:color="auto"/>
      </w:divBdr>
    </w:div>
    <w:div w:id="1942835155">
      <w:bodyDiv w:val="1"/>
      <w:marLeft w:val="0"/>
      <w:marRight w:val="0"/>
      <w:marTop w:val="0"/>
      <w:marBottom w:val="0"/>
      <w:divBdr>
        <w:top w:val="none" w:sz="0" w:space="0" w:color="auto"/>
        <w:left w:val="none" w:sz="0" w:space="0" w:color="auto"/>
        <w:bottom w:val="none" w:sz="0" w:space="0" w:color="auto"/>
        <w:right w:val="none" w:sz="0" w:space="0" w:color="auto"/>
      </w:divBdr>
    </w:div>
    <w:div w:id="1943143850">
      <w:bodyDiv w:val="1"/>
      <w:marLeft w:val="0"/>
      <w:marRight w:val="0"/>
      <w:marTop w:val="0"/>
      <w:marBottom w:val="0"/>
      <w:divBdr>
        <w:top w:val="none" w:sz="0" w:space="0" w:color="auto"/>
        <w:left w:val="none" w:sz="0" w:space="0" w:color="auto"/>
        <w:bottom w:val="none" w:sz="0" w:space="0" w:color="auto"/>
        <w:right w:val="none" w:sz="0" w:space="0" w:color="auto"/>
      </w:divBdr>
    </w:div>
    <w:div w:id="1943146911">
      <w:bodyDiv w:val="1"/>
      <w:marLeft w:val="0"/>
      <w:marRight w:val="0"/>
      <w:marTop w:val="0"/>
      <w:marBottom w:val="0"/>
      <w:divBdr>
        <w:top w:val="none" w:sz="0" w:space="0" w:color="auto"/>
        <w:left w:val="none" w:sz="0" w:space="0" w:color="auto"/>
        <w:bottom w:val="none" w:sz="0" w:space="0" w:color="auto"/>
        <w:right w:val="none" w:sz="0" w:space="0" w:color="auto"/>
      </w:divBdr>
    </w:div>
    <w:div w:id="1943149449">
      <w:bodyDiv w:val="1"/>
      <w:marLeft w:val="0"/>
      <w:marRight w:val="0"/>
      <w:marTop w:val="0"/>
      <w:marBottom w:val="0"/>
      <w:divBdr>
        <w:top w:val="none" w:sz="0" w:space="0" w:color="auto"/>
        <w:left w:val="none" w:sz="0" w:space="0" w:color="auto"/>
        <w:bottom w:val="none" w:sz="0" w:space="0" w:color="auto"/>
        <w:right w:val="none" w:sz="0" w:space="0" w:color="auto"/>
      </w:divBdr>
    </w:div>
    <w:div w:id="1943150832">
      <w:bodyDiv w:val="1"/>
      <w:marLeft w:val="0"/>
      <w:marRight w:val="0"/>
      <w:marTop w:val="0"/>
      <w:marBottom w:val="0"/>
      <w:divBdr>
        <w:top w:val="none" w:sz="0" w:space="0" w:color="auto"/>
        <w:left w:val="none" w:sz="0" w:space="0" w:color="auto"/>
        <w:bottom w:val="none" w:sz="0" w:space="0" w:color="auto"/>
        <w:right w:val="none" w:sz="0" w:space="0" w:color="auto"/>
      </w:divBdr>
    </w:div>
    <w:div w:id="1943339177">
      <w:bodyDiv w:val="1"/>
      <w:marLeft w:val="0"/>
      <w:marRight w:val="0"/>
      <w:marTop w:val="0"/>
      <w:marBottom w:val="0"/>
      <w:divBdr>
        <w:top w:val="none" w:sz="0" w:space="0" w:color="auto"/>
        <w:left w:val="none" w:sz="0" w:space="0" w:color="auto"/>
        <w:bottom w:val="none" w:sz="0" w:space="0" w:color="auto"/>
        <w:right w:val="none" w:sz="0" w:space="0" w:color="auto"/>
      </w:divBdr>
    </w:div>
    <w:div w:id="1943371724">
      <w:bodyDiv w:val="1"/>
      <w:marLeft w:val="0"/>
      <w:marRight w:val="0"/>
      <w:marTop w:val="0"/>
      <w:marBottom w:val="0"/>
      <w:divBdr>
        <w:top w:val="none" w:sz="0" w:space="0" w:color="auto"/>
        <w:left w:val="none" w:sz="0" w:space="0" w:color="auto"/>
        <w:bottom w:val="none" w:sz="0" w:space="0" w:color="auto"/>
        <w:right w:val="none" w:sz="0" w:space="0" w:color="auto"/>
      </w:divBdr>
    </w:div>
    <w:div w:id="1943416927">
      <w:bodyDiv w:val="1"/>
      <w:marLeft w:val="0"/>
      <w:marRight w:val="0"/>
      <w:marTop w:val="0"/>
      <w:marBottom w:val="0"/>
      <w:divBdr>
        <w:top w:val="none" w:sz="0" w:space="0" w:color="auto"/>
        <w:left w:val="none" w:sz="0" w:space="0" w:color="auto"/>
        <w:bottom w:val="none" w:sz="0" w:space="0" w:color="auto"/>
        <w:right w:val="none" w:sz="0" w:space="0" w:color="auto"/>
      </w:divBdr>
    </w:div>
    <w:div w:id="1943565643">
      <w:bodyDiv w:val="1"/>
      <w:marLeft w:val="0"/>
      <w:marRight w:val="0"/>
      <w:marTop w:val="0"/>
      <w:marBottom w:val="0"/>
      <w:divBdr>
        <w:top w:val="none" w:sz="0" w:space="0" w:color="auto"/>
        <w:left w:val="none" w:sz="0" w:space="0" w:color="auto"/>
        <w:bottom w:val="none" w:sz="0" w:space="0" w:color="auto"/>
        <w:right w:val="none" w:sz="0" w:space="0" w:color="auto"/>
      </w:divBdr>
    </w:div>
    <w:div w:id="1943686799">
      <w:bodyDiv w:val="1"/>
      <w:marLeft w:val="0"/>
      <w:marRight w:val="0"/>
      <w:marTop w:val="0"/>
      <w:marBottom w:val="0"/>
      <w:divBdr>
        <w:top w:val="none" w:sz="0" w:space="0" w:color="auto"/>
        <w:left w:val="none" w:sz="0" w:space="0" w:color="auto"/>
        <w:bottom w:val="none" w:sz="0" w:space="0" w:color="auto"/>
        <w:right w:val="none" w:sz="0" w:space="0" w:color="auto"/>
      </w:divBdr>
    </w:div>
    <w:div w:id="1943688247">
      <w:bodyDiv w:val="1"/>
      <w:marLeft w:val="0"/>
      <w:marRight w:val="0"/>
      <w:marTop w:val="0"/>
      <w:marBottom w:val="0"/>
      <w:divBdr>
        <w:top w:val="none" w:sz="0" w:space="0" w:color="auto"/>
        <w:left w:val="none" w:sz="0" w:space="0" w:color="auto"/>
        <w:bottom w:val="none" w:sz="0" w:space="0" w:color="auto"/>
        <w:right w:val="none" w:sz="0" w:space="0" w:color="auto"/>
      </w:divBdr>
    </w:div>
    <w:div w:id="1943760204">
      <w:bodyDiv w:val="1"/>
      <w:marLeft w:val="0"/>
      <w:marRight w:val="0"/>
      <w:marTop w:val="0"/>
      <w:marBottom w:val="0"/>
      <w:divBdr>
        <w:top w:val="none" w:sz="0" w:space="0" w:color="auto"/>
        <w:left w:val="none" w:sz="0" w:space="0" w:color="auto"/>
        <w:bottom w:val="none" w:sz="0" w:space="0" w:color="auto"/>
        <w:right w:val="none" w:sz="0" w:space="0" w:color="auto"/>
      </w:divBdr>
    </w:div>
    <w:div w:id="1943877530">
      <w:bodyDiv w:val="1"/>
      <w:marLeft w:val="0"/>
      <w:marRight w:val="0"/>
      <w:marTop w:val="0"/>
      <w:marBottom w:val="0"/>
      <w:divBdr>
        <w:top w:val="none" w:sz="0" w:space="0" w:color="auto"/>
        <w:left w:val="none" w:sz="0" w:space="0" w:color="auto"/>
        <w:bottom w:val="none" w:sz="0" w:space="0" w:color="auto"/>
        <w:right w:val="none" w:sz="0" w:space="0" w:color="auto"/>
      </w:divBdr>
    </w:div>
    <w:div w:id="1943879029">
      <w:bodyDiv w:val="1"/>
      <w:marLeft w:val="0"/>
      <w:marRight w:val="0"/>
      <w:marTop w:val="0"/>
      <w:marBottom w:val="0"/>
      <w:divBdr>
        <w:top w:val="none" w:sz="0" w:space="0" w:color="auto"/>
        <w:left w:val="none" w:sz="0" w:space="0" w:color="auto"/>
        <w:bottom w:val="none" w:sz="0" w:space="0" w:color="auto"/>
        <w:right w:val="none" w:sz="0" w:space="0" w:color="auto"/>
      </w:divBdr>
    </w:div>
    <w:div w:id="1943954733">
      <w:bodyDiv w:val="1"/>
      <w:marLeft w:val="0"/>
      <w:marRight w:val="0"/>
      <w:marTop w:val="0"/>
      <w:marBottom w:val="0"/>
      <w:divBdr>
        <w:top w:val="none" w:sz="0" w:space="0" w:color="auto"/>
        <w:left w:val="none" w:sz="0" w:space="0" w:color="auto"/>
        <w:bottom w:val="none" w:sz="0" w:space="0" w:color="auto"/>
        <w:right w:val="none" w:sz="0" w:space="0" w:color="auto"/>
      </w:divBdr>
    </w:div>
    <w:div w:id="1944148064">
      <w:bodyDiv w:val="1"/>
      <w:marLeft w:val="0"/>
      <w:marRight w:val="0"/>
      <w:marTop w:val="0"/>
      <w:marBottom w:val="0"/>
      <w:divBdr>
        <w:top w:val="none" w:sz="0" w:space="0" w:color="auto"/>
        <w:left w:val="none" w:sz="0" w:space="0" w:color="auto"/>
        <w:bottom w:val="none" w:sz="0" w:space="0" w:color="auto"/>
        <w:right w:val="none" w:sz="0" w:space="0" w:color="auto"/>
      </w:divBdr>
    </w:div>
    <w:div w:id="1944149381">
      <w:bodyDiv w:val="1"/>
      <w:marLeft w:val="0"/>
      <w:marRight w:val="0"/>
      <w:marTop w:val="0"/>
      <w:marBottom w:val="0"/>
      <w:divBdr>
        <w:top w:val="none" w:sz="0" w:space="0" w:color="auto"/>
        <w:left w:val="none" w:sz="0" w:space="0" w:color="auto"/>
        <w:bottom w:val="none" w:sz="0" w:space="0" w:color="auto"/>
        <w:right w:val="none" w:sz="0" w:space="0" w:color="auto"/>
      </w:divBdr>
    </w:div>
    <w:div w:id="1944264795">
      <w:bodyDiv w:val="1"/>
      <w:marLeft w:val="0"/>
      <w:marRight w:val="0"/>
      <w:marTop w:val="0"/>
      <w:marBottom w:val="0"/>
      <w:divBdr>
        <w:top w:val="none" w:sz="0" w:space="0" w:color="auto"/>
        <w:left w:val="none" w:sz="0" w:space="0" w:color="auto"/>
        <w:bottom w:val="none" w:sz="0" w:space="0" w:color="auto"/>
        <w:right w:val="none" w:sz="0" w:space="0" w:color="auto"/>
      </w:divBdr>
    </w:div>
    <w:div w:id="1944265431">
      <w:bodyDiv w:val="1"/>
      <w:marLeft w:val="0"/>
      <w:marRight w:val="0"/>
      <w:marTop w:val="0"/>
      <w:marBottom w:val="0"/>
      <w:divBdr>
        <w:top w:val="none" w:sz="0" w:space="0" w:color="auto"/>
        <w:left w:val="none" w:sz="0" w:space="0" w:color="auto"/>
        <w:bottom w:val="none" w:sz="0" w:space="0" w:color="auto"/>
        <w:right w:val="none" w:sz="0" w:space="0" w:color="auto"/>
      </w:divBdr>
    </w:div>
    <w:div w:id="1944267654">
      <w:bodyDiv w:val="1"/>
      <w:marLeft w:val="0"/>
      <w:marRight w:val="0"/>
      <w:marTop w:val="0"/>
      <w:marBottom w:val="0"/>
      <w:divBdr>
        <w:top w:val="none" w:sz="0" w:space="0" w:color="auto"/>
        <w:left w:val="none" w:sz="0" w:space="0" w:color="auto"/>
        <w:bottom w:val="none" w:sz="0" w:space="0" w:color="auto"/>
        <w:right w:val="none" w:sz="0" w:space="0" w:color="auto"/>
      </w:divBdr>
    </w:div>
    <w:div w:id="1944334921">
      <w:bodyDiv w:val="1"/>
      <w:marLeft w:val="0"/>
      <w:marRight w:val="0"/>
      <w:marTop w:val="0"/>
      <w:marBottom w:val="0"/>
      <w:divBdr>
        <w:top w:val="none" w:sz="0" w:space="0" w:color="auto"/>
        <w:left w:val="none" w:sz="0" w:space="0" w:color="auto"/>
        <w:bottom w:val="none" w:sz="0" w:space="0" w:color="auto"/>
        <w:right w:val="none" w:sz="0" w:space="0" w:color="auto"/>
      </w:divBdr>
    </w:div>
    <w:div w:id="1944340114">
      <w:bodyDiv w:val="1"/>
      <w:marLeft w:val="0"/>
      <w:marRight w:val="0"/>
      <w:marTop w:val="0"/>
      <w:marBottom w:val="0"/>
      <w:divBdr>
        <w:top w:val="none" w:sz="0" w:space="0" w:color="auto"/>
        <w:left w:val="none" w:sz="0" w:space="0" w:color="auto"/>
        <w:bottom w:val="none" w:sz="0" w:space="0" w:color="auto"/>
        <w:right w:val="none" w:sz="0" w:space="0" w:color="auto"/>
      </w:divBdr>
    </w:div>
    <w:div w:id="1944342048">
      <w:bodyDiv w:val="1"/>
      <w:marLeft w:val="0"/>
      <w:marRight w:val="0"/>
      <w:marTop w:val="0"/>
      <w:marBottom w:val="0"/>
      <w:divBdr>
        <w:top w:val="none" w:sz="0" w:space="0" w:color="auto"/>
        <w:left w:val="none" w:sz="0" w:space="0" w:color="auto"/>
        <w:bottom w:val="none" w:sz="0" w:space="0" w:color="auto"/>
        <w:right w:val="none" w:sz="0" w:space="0" w:color="auto"/>
      </w:divBdr>
    </w:div>
    <w:div w:id="1944456484">
      <w:bodyDiv w:val="1"/>
      <w:marLeft w:val="0"/>
      <w:marRight w:val="0"/>
      <w:marTop w:val="0"/>
      <w:marBottom w:val="0"/>
      <w:divBdr>
        <w:top w:val="none" w:sz="0" w:space="0" w:color="auto"/>
        <w:left w:val="none" w:sz="0" w:space="0" w:color="auto"/>
        <w:bottom w:val="none" w:sz="0" w:space="0" w:color="auto"/>
        <w:right w:val="none" w:sz="0" w:space="0" w:color="auto"/>
      </w:divBdr>
    </w:div>
    <w:div w:id="1944528948">
      <w:bodyDiv w:val="1"/>
      <w:marLeft w:val="0"/>
      <w:marRight w:val="0"/>
      <w:marTop w:val="0"/>
      <w:marBottom w:val="0"/>
      <w:divBdr>
        <w:top w:val="none" w:sz="0" w:space="0" w:color="auto"/>
        <w:left w:val="none" w:sz="0" w:space="0" w:color="auto"/>
        <w:bottom w:val="none" w:sz="0" w:space="0" w:color="auto"/>
        <w:right w:val="none" w:sz="0" w:space="0" w:color="auto"/>
      </w:divBdr>
    </w:div>
    <w:div w:id="1944653649">
      <w:bodyDiv w:val="1"/>
      <w:marLeft w:val="0"/>
      <w:marRight w:val="0"/>
      <w:marTop w:val="0"/>
      <w:marBottom w:val="0"/>
      <w:divBdr>
        <w:top w:val="none" w:sz="0" w:space="0" w:color="auto"/>
        <w:left w:val="none" w:sz="0" w:space="0" w:color="auto"/>
        <w:bottom w:val="none" w:sz="0" w:space="0" w:color="auto"/>
        <w:right w:val="none" w:sz="0" w:space="0" w:color="auto"/>
      </w:divBdr>
    </w:div>
    <w:div w:id="1944805509">
      <w:bodyDiv w:val="1"/>
      <w:marLeft w:val="0"/>
      <w:marRight w:val="0"/>
      <w:marTop w:val="0"/>
      <w:marBottom w:val="0"/>
      <w:divBdr>
        <w:top w:val="none" w:sz="0" w:space="0" w:color="auto"/>
        <w:left w:val="none" w:sz="0" w:space="0" w:color="auto"/>
        <w:bottom w:val="none" w:sz="0" w:space="0" w:color="auto"/>
        <w:right w:val="none" w:sz="0" w:space="0" w:color="auto"/>
      </w:divBdr>
    </w:div>
    <w:div w:id="1944923764">
      <w:bodyDiv w:val="1"/>
      <w:marLeft w:val="0"/>
      <w:marRight w:val="0"/>
      <w:marTop w:val="0"/>
      <w:marBottom w:val="0"/>
      <w:divBdr>
        <w:top w:val="none" w:sz="0" w:space="0" w:color="auto"/>
        <w:left w:val="none" w:sz="0" w:space="0" w:color="auto"/>
        <w:bottom w:val="none" w:sz="0" w:space="0" w:color="auto"/>
        <w:right w:val="none" w:sz="0" w:space="0" w:color="auto"/>
      </w:divBdr>
    </w:div>
    <w:div w:id="1944993287">
      <w:bodyDiv w:val="1"/>
      <w:marLeft w:val="0"/>
      <w:marRight w:val="0"/>
      <w:marTop w:val="0"/>
      <w:marBottom w:val="0"/>
      <w:divBdr>
        <w:top w:val="none" w:sz="0" w:space="0" w:color="auto"/>
        <w:left w:val="none" w:sz="0" w:space="0" w:color="auto"/>
        <w:bottom w:val="none" w:sz="0" w:space="0" w:color="auto"/>
        <w:right w:val="none" w:sz="0" w:space="0" w:color="auto"/>
      </w:divBdr>
    </w:div>
    <w:div w:id="1944996179">
      <w:bodyDiv w:val="1"/>
      <w:marLeft w:val="0"/>
      <w:marRight w:val="0"/>
      <w:marTop w:val="0"/>
      <w:marBottom w:val="0"/>
      <w:divBdr>
        <w:top w:val="none" w:sz="0" w:space="0" w:color="auto"/>
        <w:left w:val="none" w:sz="0" w:space="0" w:color="auto"/>
        <w:bottom w:val="none" w:sz="0" w:space="0" w:color="auto"/>
        <w:right w:val="none" w:sz="0" w:space="0" w:color="auto"/>
      </w:divBdr>
    </w:div>
    <w:div w:id="1945183233">
      <w:bodyDiv w:val="1"/>
      <w:marLeft w:val="0"/>
      <w:marRight w:val="0"/>
      <w:marTop w:val="0"/>
      <w:marBottom w:val="0"/>
      <w:divBdr>
        <w:top w:val="none" w:sz="0" w:space="0" w:color="auto"/>
        <w:left w:val="none" w:sz="0" w:space="0" w:color="auto"/>
        <w:bottom w:val="none" w:sz="0" w:space="0" w:color="auto"/>
        <w:right w:val="none" w:sz="0" w:space="0" w:color="auto"/>
      </w:divBdr>
    </w:div>
    <w:div w:id="1945188081">
      <w:bodyDiv w:val="1"/>
      <w:marLeft w:val="0"/>
      <w:marRight w:val="0"/>
      <w:marTop w:val="0"/>
      <w:marBottom w:val="0"/>
      <w:divBdr>
        <w:top w:val="none" w:sz="0" w:space="0" w:color="auto"/>
        <w:left w:val="none" w:sz="0" w:space="0" w:color="auto"/>
        <w:bottom w:val="none" w:sz="0" w:space="0" w:color="auto"/>
        <w:right w:val="none" w:sz="0" w:space="0" w:color="auto"/>
      </w:divBdr>
    </w:div>
    <w:div w:id="1945653883">
      <w:bodyDiv w:val="1"/>
      <w:marLeft w:val="0"/>
      <w:marRight w:val="0"/>
      <w:marTop w:val="0"/>
      <w:marBottom w:val="0"/>
      <w:divBdr>
        <w:top w:val="none" w:sz="0" w:space="0" w:color="auto"/>
        <w:left w:val="none" w:sz="0" w:space="0" w:color="auto"/>
        <w:bottom w:val="none" w:sz="0" w:space="0" w:color="auto"/>
        <w:right w:val="none" w:sz="0" w:space="0" w:color="auto"/>
      </w:divBdr>
    </w:div>
    <w:div w:id="1945729210">
      <w:bodyDiv w:val="1"/>
      <w:marLeft w:val="0"/>
      <w:marRight w:val="0"/>
      <w:marTop w:val="0"/>
      <w:marBottom w:val="0"/>
      <w:divBdr>
        <w:top w:val="none" w:sz="0" w:space="0" w:color="auto"/>
        <w:left w:val="none" w:sz="0" w:space="0" w:color="auto"/>
        <w:bottom w:val="none" w:sz="0" w:space="0" w:color="auto"/>
        <w:right w:val="none" w:sz="0" w:space="0" w:color="auto"/>
      </w:divBdr>
    </w:div>
    <w:div w:id="1945729666">
      <w:bodyDiv w:val="1"/>
      <w:marLeft w:val="0"/>
      <w:marRight w:val="0"/>
      <w:marTop w:val="0"/>
      <w:marBottom w:val="0"/>
      <w:divBdr>
        <w:top w:val="none" w:sz="0" w:space="0" w:color="auto"/>
        <w:left w:val="none" w:sz="0" w:space="0" w:color="auto"/>
        <w:bottom w:val="none" w:sz="0" w:space="0" w:color="auto"/>
        <w:right w:val="none" w:sz="0" w:space="0" w:color="auto"/>
      </w:divBdr>
    </w:div>
    <w:div w:id="1945770739">
      <w:bodyDiv w:val="1"/>
      <w:marLeft w:val="0"/>
      <w:marRight w:val="0"/>
      <w:marTop w:val="0"/>
      <w:marBottom w:val="0"/>
      <w:divBdr>
        <w:top w:val="none" w:sz="0" w:space="0" w:color="auto"/>
        <w:left w:val="none" w:sz="0" w:space="0" w:color="auto"/>
        <w:bottom w:val="none" w:sz="0" w:space="0" w:color="auto"/>
        <w:right w:val="none" w:sz="0" w:space="0" w:color="auto"/>
      </w:divBdr>
    </w:div>
    <w:div w:id="1945770809">
      <w:bodyDiv w:val="1"/>
      <w:marLeft w:val="0"/>
      <w:marRight w:val="0"/>
      <w:marTop w:val="0"/>
      <w:marBottom w:val="0"/>
      <w:divBdr>
        <w:top w:val="none" w:sz="0" w:space="0" w:color="auto"/>
        <w:left w:val="none" w:sz="0" w:space="0" w:color="auto"/>
        <w:bottom w:val="none" w:sz="0" w:space="0" w:color="auto"/>
        <w:right w:val="none" w:sz="0" w:space="0" w:color="auto"/>
      </w:divBdr>
    </w:div>
    <w:div w:id="1945962599">
      <w:bodyDiv w:val="1"/>
      <w:marLeft w:val="0"/>
      <w:marRight w:val="0"/>
      <w:marTop w:val="0"/>
      <w:marBottom w:val="0"/>
      <w:divBdr>
        <w:top w:val="none" w:sz="0" w:space="0" w:color="auto"/>
        <w:left w:val="none" w:sz="0" w:space="0" w:color="auto"/>
        <w:bottom w:val="none" w:sz="0" w:space="0" w:color="auto"/>
        <w:right w:val="none" w:sz="0" w:space="0" w:color="auto"/>
      </w:divBdr>
    </w:div>
    <w:div w:id="1945989266">
      <w:bodyDiv w:val="1"/>
      <w:marLeft w:val="0"/>
      <w:marRight w:val="0"/>
      <w:marTop w:val="0"/>
      <w:marBottom w:val="0"/>
      <w:divBdr>
        <w:top w:val="none" w:sz="0" w:space="0" w:color="auto"/>
        <w:left w:val="none" w:sz="0" w:space="0" w:color="auto"/>
        <w:bottom w:val="none" w:sz="0" w:space="0" w:color="auto"/>
        <w:right w:val="none" w:sz="0" w:space="0" w:color="auto"/>
      </w:divBdr>
    </w:div>
    <w:div w:id="1946039294">
      <w:bodyDiv w:val="1"/>
      <w:marLeft w:val="0"/>
      <w:marRight w:val="0"/>
      <w:marTop w:val="0"/>
      <w:marBottom w:val="0"/>
      <w:divBdr>
        <w:top w:val="none" w:sz="0" w:space="0" w:color="auto"/>
        <w:left w:val="none" w:sz="0" w:space="0" w:color="auto"/>
        <w:bottom w:val="none" w:sz="0" w:space="0" w:color="auto"/>
        <w:right w:val="none" w:sz="0" w:space="0" w:color="auto"/>
      </w:divBdr>
    </w:div>
    <w:div w:id="1946106769">
      <w:bodyDiv w:val="1"/>
      <w:marLeft w:val="0"/>
      <w:marRight w:val="0"/>
      <w:marTop w:val="0"/>
      <w:marBottom w:val="0"/>
      <w:divBdr>
        <w:top w:val="none" w:sz="0" w:space="0" w:color="auto"/>
        <w:left w:val="none" w:sz="0" w:space="0" w:color="auto"/>
        <w:bottom w:val="none" w:sz="0" w:space="0" w:color="auto"/>
        <w:right w:val="none" w:sz="0" w:space="0" w:color="auto"/>
      </w:divBdr>
    </w:div>
    <w:div w:id="1946232400">
      <w:bodyDiv w:val="1"/>
      <w:marLeft w:val="0"/>
      <w:marRight w:val="0"/>
      <w:marTop w:val="0"/>
      <w:marBottom w:val="0"/>
      <w:divBdr>
        <w:top w:val="none" w:sz="0" w:space="0" w:color="auto"/>
        <w:left w:val="none" w:sz="0" w:space="0" w:color="auto"/>
        <w:bottom w:val="none" w:sz="0" w:space="0" w:color="auto"/>
        <w:right w:val="none" w:sz="0" w:space="0" w:color="auto"/>
      </w:divBdr>
    </w:div>
    <w:div w:id="1946302986">
      <w:bodyDiv w:val="1"/>
      <w:marLeft w:val="0"/>
      <w:marRight w:val="0"/>
      <w:marTop w:val="0"/>
      <w:marBottom w:val="0"/>
      <w:divBdr>
        <w:top w:val="none" w:sz="0" w:space="0" w:color="auto"/>
        <w:left w:val="none" w:sz="0" w:space="0" w:color="auto"/>
        <w:bottom w:val="none" w:sz="0" w:space="0" w:color="auto"/>
        <w:right w:val="none" w:sz="0" w:space="0" w:color="auto"/>
      </w:divBdr>
    </w:div>
    <w:div w:id="1946694595">
      <w:bodyDiv w:val="1"/>
      <w:marLeft w:val="0"/>
      <w:marRight w:val="0"/>
      <w:marTop w:val="0"/>
      <w:marBottom w:val="0"/>
      <w:divBdr>
        <w:top w:val="none" w:sz="0" w:space="0" w:color="auto"/>
        <w:left w:val="none" w:sz="0" w:space="0" w:color="auto"/>
        <w:bottom w:val="none" w:sz="0" w:space="0" w:color="auto"/>
        <w:right w:val="none" w:sz="0" w:space="0" w:color="auto"/>
      </w:divBdr>
    </w:div>
    <w:div w:id="1946767144">
      <w:bodyDiv w:val="1"/>
      <w:marLeft w:val="0"/>
      <w:marRight w:val="0"/>
      <w:marTop w:val="0"/>
      <w:marBottom w:val="0"/>
      <w:divBdr>
        <w:top w:val="none" w:sz="0" w:space="0" w:color="auto"/>
        <w:left w:val="none" w:sz="0" w:space="0" w:color="auto"/>
        <w:bottom w:val="none" w:sz="0" w:space="0" w:color="auto"/>
        <w:right w:val="none" w:sz="0" w:space="0" w:color="auto"/>
      </w:divBdr>
    </w:div>
    <w:div w:id="1946812844">
      <w:bodyDiv w:val="1"/>
      <w:marLeft w:val="0"/>
      <w:marRight w:val="0"/>
      <w:marTop w:val="0"/>
      <w:marBottom w:val="0"/>
      <w:divBdr>
        <w:top w:val="none" w:sz="0" w:space="0" w:color="auto"/>
        <w:left w:val="none" w:sz="0" w:space="0" w:color="auto"/>
        <w:bottom w:val="none" w:sz="0" w:space="0" w:color="auto"/>
        <w:right w:val="none" w:sz="0" w:space="0" w:color="auto"/>
      </w:divBdr>
    </w:div>
    <w:div w:id="1947034273">
      <w:bodyDiv w:val="1"/>
      <w:marLeft w:val="0"/>
      <w:marRight w:val="0"/>
      <w:marTop w:val="0"/>
      <w:marBottom w:val="0"/>
      <w:divBdr>
        <w:top w:val="none" w:sz="0" w:space="0" w:color="auto"/>
        <w:left w:val="none" w:sz="0" w:space="0" w:color="auto"/>
        <w:bottom w:val="none" w:sz="0" w:space="0" w:color="auto"/>
        <w:right w:val="none" w:sz="0" w:space="0" w:color="auto"/>
      </w:divBdr>
    </w:div>
    <w:div w:id="1947302855">
      <w:bodyDiv w:val="1"/>
      <w:marLeft w:val="0"/>
      <w:marRight w:val="0"/>
      <w:marTop w:val="0"/>
      <w:marBottom w:val="0"/>
      <w:divBdr>
        <w:top w:val="none" w:sz="0" w:space="0" w:color="auto"/>
        <w:left w:val="none" w:sz="0" w:space="0" w:color="auto"/>
        <w:bottom w:val="none" w:sz="0" w:space="0" w:color="auto"/>
        <w:right w:val="none" w:sz="0" w:space="0" w:color="auto"/>
      </w:divBdr>
    </w:div>
    <w:div w:id="1947732544">
      <w:bodyDiv w:val="1"/>
      <w:marLeft w:val="0"/>
      <w:marRight w:val="0"/>
      <w:marTop w:val="0"/>
      <w:marBottom w:val="0"/>
      <w:divBdr>
        <w:top w:val="none" w:sz="0" w:space="0" w:color="auto"/>
        <w:left w:val="none" w:sz="0" w:space="0" w:color="auto"/>
        <w:bottom w:val="none" w:sz="0" w:space="0" w:color="auto"/>
        <w:right w:val="none" w:sz="0" w:space="0" w:color="auto"/>
      </w:divBdr>
    </w:div>
    <w:div w:id="1948006449">
      <w:bodyDiv w:val="1"/>
      <w:marLeft w:val="0"/>
      <w:marRight w:val="0"/>
      <w:marTop w:val="0"/>
      <w:marBottom w:val="0"/>
      <w:divBdr>
        <w:top w:val="none" w:sz="0" w:space="0" w:color="auto"/>
        <w:left w:val="none" w:sz="0" w:space="0" w:color="auto"/>
        <w:bottom w:val="none" w:sz="0" w:space="0" w:color="auto"/>
        <w:right w:val="none" w:sz="0" w:space="0" w:color="auto"/>
      </w:divBdr>
    </w:div>
    <w:div w:id="1948191885">
      <w:bodyDiv w:val="1"/>
      <w:marLeft w:val="0"/>
      <w:marRight w:val="0"/>
      <w:marTop w:val="0"/>
      <w:marBottom w:val="0"/>
      <w:divBdr>
        <w:top w:val="none" w:sz="0" w:space="0" w:color="auto"/>
        <w:left w:val="none" w:sz="0" w:space="0" w:color="auto"/>
        <w:bottom w:val="none" w:sz="0" w:space="0" w:color="auto"/>
        <w:right w:val="none" w:sz="0" w:space="0" w:color="auto"/>
      </w:divBdr>
    </w:div>
    <w:div w:id="1948198472">
      <w:bodyDiv w:val="1"/>
      <w:marLeft w:val="0"/>
      <w:marRight w:val="0"/>
      <w:marTop w:val="0"/>
      <w:marBottom w:val="0"/>
      <w:divBdr>
        <w:top w:val="none" w:sz="0" w:space="0" w:color="auto"/>
        <w:left w:val="none" w:sz="0" w:space="0" w:color="auto"/>
        <w:bottom w:val="none" w:sz="0" w:space="0" w:color="auto"/>
        <w:right w:val="none" w:sz="0" w:space="0" w:color="auto"/>
      </w:divBdr>
    </w:div>
    <w:div w:id="1948461619">
      <w:bodyDiv w:val="1"/>
      <w:marLeft w:val="0"/>
      <w:marRight w:val="0"/>
      <w:marTop w:val="0"/>
      <w:marBottom w:val="0"/>
      <w:divBdr>
        <w:top w:val="none" w:sz="0" w:space="0" w:color="auto"/>
        <w:left w:val="none" w:sz="0" w:space="0" w:color="auto"/>
        <w:bottom w:val="none" w:sz="0" w:space="0" w:color="auto"/>
        <w:right w:val="none" w:sz="0" w:space="0" w:color="auto"/>
      </w:divBdr>
    </w:div>
    <w:div w:id="1948537148">
      <w:bodyDiv w:val="1"/>
      <w:marLeft w:val="0"/>
      <w:marRight w:val="0"/>
      <w:marTop w:val="0"/>
      <w:marBottom w:val="0"/>
      <w:divBdr>
        <w:top w:val="none" w:sz="0" w:space="0" w:color="auto"/>
        <w:left w:val="none" w:sz="0" w:space="0" w:color="auto"/>
        <w:bottom w:val="none" w:sz="0" w:space="0" w:color="auto"/>
        <w:right w:val="none" w:sz="0" w:space="0" w:color="auto"/>
      </w:divBdr>
    </w:div>
    <w:div w:id="1948848326">
      <w:bodyDiv w:val="1"/>
      <w:marLeft w:val="0"/>
      <w:marRight w:val="0"/>
      <w:marTop w:val="0"/>
      <w:marBottom w:val="0"/>
      <w:divBdr>
        <w:top w:val="none" w:sz="0" w:space="0" w:color="auto"/>
        <w:left w:val="none" w:sz="0" w:space="0" w:color="auto"/>
        <w:bottom w:val="none" w:sz="0" w:space="0" w:color="auto"/>
        <w:right w:val="none" w:sz="0" w:space="0" w:color="auto"/>
      </w:divBdr>
    </w:div>
    <w:div w:id="1948929571">
      <w:bodyDiv w:val="1"/>
      <w:marLeft w:val="0"/>
      <w:marRight w:val="0"/>
      <w:marTop w:val="0"/>
      <w:marBottom w:val="0"/>
      <w:divBdr>
        <w:top w:val="none" w:sz="0" w:space="0" w:color="auto"/>
        <w:left w:val="none" w:sz="0" w:space="0" w:color="auto"/>
        <w:bottom w:val="none" w:sz="0" w:space="0" w:color="auto"/>
        <w:right w:val="none" w:sz="0" w:space="0" w:color="auto"/>
      </w:divBdr>
    </w:div>
    <w:div w:id="1949509319">
      <w:bodyDiv w:val="1"/>
      <w:marLeft w:val="0"/>
      <w:marRight w:val="0"/>
      <w:marTop w:val="0"/>
      <w:marBottom w:val="0"/>
      <w:divBdr>
        <w:top w:val="none" w:sz="0" w:space="0" w:color="auto"/>
        <w:left w:val="none" w:sz="0" w:space="0" w:color="auto"/>
        <w:bottom w:val="none" w:sz="0" w:space="0" w:color="auto"/>
        <w:right w:val="none" w:sz="0" w:space="0" w:color="auto"/>
      </w:divBdr>
    </w:div>
    <w:div w:id="1949964364">
      <w:bodyDiv w:val="1"/>
      <w:marLeft w:val="0"/>
      <w:marRight w:val="0"/>
      <w:marTop w:val="0"/>
      <w:marBottom w:val="0"/>
      <w:divBdr>
        <w:top w:val="none" w:sz="0" w:space="0" w:color="auto"/>
        <w:left w:val="none" w:sz="0" w:space="0" w:color="auto"/>
        <w:bottom w:val="none" w:sz="0" w:space="0" w:color="auto"/>
        <w:right w:val="none" w:sz="0" w:space="0" w:color="auto"/>
      </w:divBdr>
    </w:div>
    <w:div w:id="1950158920">
      <w:bodyDiv w:val="1"/>
      <w:marLeft w:val="0"/>
      <w:marRight w:val="0"/>
      <w:marTop w:val="0"/>
      <w:marBottom w:val="0"/>
      <w:divBdr>
        <w:top w:val="none" w:sz="0" w:space="0" w:color="auto"/>
        <w:left w:val="none" w:sz="0" w:space="0" w:color="auto"/>
        <w:bottom w:val="none" w:sz="0" w:space="0" w:color="auto"/>
        <w:right w:val="none" w:sz="0" w:space="0" w:color="auto"/>
      </w:divBdr>
    </w:div>
    <w:div w:id="1950236934">
      <w:bodyDiv w:val="1"/>
      <w:marLeft w:val="0"/>
      <w:marRight w:val="0"/>
      <w:marTop w:val="0"/>
      <w:marBottom w:val="0"/>
      <w:divBdr>
        <w:top w:val="none" w:sz="0" w:space="0" w:color="auto"/>
        <w:left w:val="none" w:sz="0" w:space="0" w:color="auto"/>
        <w:bottom w:val="none" w:sz="0" w:space="0" w:color="auto"/>
        <w:right w:val="none" w:sz="0" w:space="0" w:color="auto"/>
      </w:divBdr>
    </w:div>
    <w:div w:id="1950313894">
      <w:bodyDiv w:val="1"/>
      <w:marLeft w:val="0"/>
      <w:marRight w:val="0"/>
      <w:marTop w:val="0"/>
      <w:marBottom w:val="0"/>
      <w:divBdr>
        <w:top w:val="none" w:sz="0" w:space="0" w:color="auto"/>
        <w:left w:val="none" w:sz="0" w:space="0" w:color="auto"/>
        <w:bottom w:val="none" w:sz="0" w:space="0" w:color="auto"/>
        <w:right w:val="none" w:sz="0" w:space="0" w:color="auto"/>
      </w:divBdr>
    </w:div>
    <w:div w:id="1950314781">
      <w:bodyDiv w:val="1"/>
      <w:marLeft w:val="0"/>
      <w:marRight w:val="0"/>
      <w:marTop w:val="0"/>
      <w:marBottom w:val="0"/>
      <w:divBdr>
        <w:top w:val="none" w:sz="0" w:space="0" w:color="auto"/>
        <w:left w:val="none" w:sz="0" w:space="0" w:color="auto"/>
        <w:bottom w:val="none" w:sz="0" w:space="0" w:color="auto"/>
        <w:right w:val="none" w:sz="0" w:space="0" w:color="auto"/>
      </w:divBdr>
    </w:div>
    <w:div w:id="1950355501">
      <w:bodyDiv w:val="1"/>
      <w:marLeft w:val="0"/>
      <w:marRight w:val="0"/>
      <w:marTop w:val="0"/>
      <w:marBottom w:val="0"/>
      <w:divBdr>
        <w:top w:val="none" w:sz="0" w:space="0" w:color="auto"/>
        <w:left w:val="none" w:sz="0" w:space="0" w:color="auto"/>
        <w:bottom w:val="none" w:sz="0" w:space="0" w:color="auto"/>
        <w:right w:val="none" w:sz="0" w:space="0" w:color="auto"/>
      </w:divBdr>
    </w:div>
    <w:div w:id="1950426624">
      <w:bodyDiv w:val="1"/>
      <w:marLeft w:val="0"/>
      <w:marRight w:val="0"/>
      <w:marTop w:val="0"/>
      <w:marBottom w:val="0"/>
      <w:divBdr>
        <w:top w:val="none" w:sz="0" w:space="0" w:color="auto"/>
        <w:left w:val="none" w:sz="0" w:space="0" w:color="auto"/>
        <w:bottom w:val="none" w:sz="0" w:space="0" w:color="auto"/>
        <w:right w:val="none" w:sz="0" w:space="0" w:color="auto"/>
      </w:divBdr>
    </w:div>
    <w:div w:id="1950772782">
      <w:bodyDiv w:val="1"/>
      <w:marLeft w:val="0"/>
      <w:marRight w:val="0"/>
      <w:marTop w:val="0"/>
      <w:marBottom w:val="0"/>
      <w:divBdr>
        <w:top w:val="none" w:sz="0" w:space="0" w:color="auto"/>
        <w:left w:val="none" w:sz="0" w:space="0" w:color="auto"/>
        <w:bottom w:val="none" w:sz="0" w:space="0" w:color="auto"/>
        <w:right w:val="none" w:sz="0" w:space="0" w:color="auto"/>
      </w:divBdr>
    </w:div>
    <w:div w:id="1951161376">
      <w:bodyDiv w:val="1"/>
      <w:marLeft w:val="0"/>
      <w:marRight w:val="0"/>
      <w:marTop w:val="0"/>
      <w:marBottom w:val="0"/>
      <w:divBdr>
        <w:top w:val="none" w:sz="0" w:space="0" w:color="auto"/>
        <w:left w:val="none" w:sz="0" w:space="0" w:color="auto"/>
        <w:bottom w:val="none" w:sz="0" w:space="0" w:color="auto"/>
        <w:right w:val="none" w:sz="0" w:space="0" w:color="auto"/>
      </w:divBdr>
    </w:div>
    <w:div w:id="1951235257">
      <w:bodyDiv w:val="1"/>
      <w:marLeft w:val="0"/>
      <w:marRight w:val="0"/>
      <w:marTop w:val="0"/>
      <w:marBottom w:val="0"/>
      <w:divBdr>
        <w:top w:val="none" w:sz="0" w:space="0" w:color="auto"/>
        <w:left w:val="none" w:sz="0" w:space="0" w:color="auto"/>
        <w:bottom w:val="none" w:sz="0" w:space="0" w:color="auto"/>
        <w:right w:val="none" w:sz="0" w:space="0" w:color="auto"/>
      </w:divBdr>
    </w:div>
    <w:div w:id="1951275518">
      <w:bodyDiv w:val="1"/>
      <w:marLeft w:val="0"/>
      <w:marRight w:val="0"/>
      <w:marTop w:val="0"/>
      <w:marBottom w:val="0"/>
      <w:divBdr>
        <w:top w:val="none" w:sz="0" w:space="0" w:color="auto"/>
        <w:left w:val="none" w:sz="0" w:space="0" w:color="auto"/>
        <w:bottom w:val="none" w:sz="0" w:space="0" w:color="auto"/>
        <w:right w:val="none" w:sz="0" w:space="0" w:color="auto"/>
      </w:divBdr>
    </w:div>
    <w:div w:id="1951621483">
      <w:bodyDiv w:val="1"/>
      <w:marLeft w:val="0"/>
      <w:marRight w:val="0"/>
      <w:marTop w:val="0"/>
      <w:marBottom w:val="0"/>
      <w:divBdr>
        <w:top w:val="none" w:sz="0" w:space="0" w:color="auto"/>
        <w:left w:val="none" w:sz="0" w:space="0" w:color="auto"/>
        <w:bottom w:val="none" w:sz="0" w:space="0" w:color="auto"/>
        <w:right w:val="none" w:sz="0" w:space="0" w:color="auto"/>
      </w:divBdr>
    </w:div>
    <w:div w:id="1951662740">
      <w:bodyDiv w:val="1"/>
      <w:marLeft w:val="0"/>
      <w:marRight w:val="0"/>
      <w:marTop w:val="0"/>
      <w:marBottom w:val="0"/>
      <w:divBdr>
        <w:top w:val="none" w:sz="0" w:space="0" w:color="auto"/>
        <w:left w:val="none" w:sz="0" w:space="0" w:color="auto"/>
        <w:bottom w:val="none" w:sz="0" w:space="0" w:color="auto"/>
        <w:right w:val="none" w:sz="0" w:space="0" w:color="auto"/>
      </w:divBdr>
    </w:div>
    <w:div w:id="1951819889">
      <w:bodyDiv w:val="1"/>
      <w:marLeft w:val="0"/>
      <w:marRight w:val="0"/>
      <w:marTop w:val="0"/>
      <w:marBottom w:val="0"/>
      <w:divBdr>
        <w:top w:val="none" w:sz="0" w:space="0" w:color="auto"/>
        <w:left w:val="none" w:sz="0" w:space="0" w:color="auto"/>
        <w:bottom w:val="none" w:sz="0" w:space="0" w:color="auto"/>
        <w:right w:val="none" w:sz="0" w:space="0" w:color="auto"/>
      </w:divBdr>
    </w:div>
    <w:div w:id="1952080862">
      <w:bodyDiv w:val="1"/>
      <w:marLeft w:val="0"/>
      <w:marRight w:val="0"/>
      <w:marTop w:val="0"/>
      <w:marBottom w:val="0"/>
      <w:divBdr>
        <w:top w:val="none" w:sz="0" w:space="0" w:color="auto"/>
        <w:left w:val="none" w:sz="0" w:space="0" w:color="auto"/>
        <w:bottom w:val="none" w:sz="0" w:space="0" w:color="auto"/>
        <w:right w:val="none" w:sz="0" w:space="0" w:color="auto"/>
      </w:divBdr>
    </w:div>
    <w:div w:id="1952122350">
      <w:bodyDiv w:val="1"/>
      <w:marLeft w:val="0"/>
      <w:marRight w:val="0"/>
      <w:marTop w:val="0"/>
      <w:marBottom w:val="0"/>
      <w:divBdr>
        <w:top w:val="none" w:sz="0" w:space="0" w:color="auto"/>
        <w:left w:val="none" w:sz="0" w:space="0" w:color="auto"/>
        <w:bottom w:val="none" w:sz="0" w:space="0" w:color="auto"/>
        <w:right w:val="none" w:sz="0" w:space="0" w:color="auto"/>
      </w:divBdr>
    </w:div>
    <w:div w:id="1952282182">
      <w:bodyDiv w:val="1"/>
      <w:marLeft w:val="0"/>
      <w:marRight w:val="0"/>
      <w:marTop w:val="0"/>
      <w:marBottom w:val="0"/>
      <w:divBdr>
        <w:top w:val="none" w:sz="0" w:space="0" w:color="auto"/>
        <w:left w:val="none" w:sz="0" w:space="0" w:color="auto"/>
        <w:bottom w:val="none" w:sz="0" w:space="0" w:color="auto"/>
        <w:right w:val="none" w:sz="0" w:space="0" w:color="auto"/>
      </w:divBdr>
    </w:div>
    <w:div w:id="1952349006">
      <w:bodyDiv w:val="1"/>
      <w:marLeft w:val="0"/>
      <w:marRight w:val="0"/>
      <w:marTop w:val="0"/>
      <w:marBottom w:val="0"/>
      <w:divBdr>
        <w:top w:val="none" w:sz="0" w:space="0" w:color="auto"/>
        <w:left w:val="none" w:sz="0" w:space="0" w:color="auto"/>
        <w:bottom w:val="none" w:sz="0" w:space="0" w:color="auto"/>
        <w:right w:val="none" w:sz="0" w:space="0" w:color="auto"/>
      </w:divBdr>
    </w:div>
    <w:div w:id="1952518036">
      <w:bodyDiv w:val="1"/>
      <w:marLeft w:val="0"/>
      <w:marRight w:val="0"/>
      <w:marTop w:val="0"/>
      <w:marBottom w:val="0"/>
      <w:divBdr>
        <w:top w:val="none" w:sz="0" w:space="0" w:color="auto"/>
        <w:left w:val="none" w:sz="0" w:space="0" w:color="auto"/>
        <w:bottom w:val="none" w:sz="0" w:space="0" w:color="auto"/>
        <w:right w:val="none" w:sz="0" w:space="0" w:color="auto"/>
      </w:divBdr>
    </w:div>
    <w:div w:id="1952740305">
      <w:bodyDiv w:val="1"/>
      <w:marLeft w:val="0"/>
      <w:marRight w:val="0"/>
      <w:marTop w:val="0"/>
      <w:marBottom w:val="0"/>
      <w:divBdr>
        <w:top w:val="none" w:sz="0" w:space="0" w:color="auto"/>
        <w:left w:val="none" w:sz="0" w:space="0" w:color="auto"/>
        <w:bottom w:val="none" w:sz="0" w:space="0" w:color="auto"/>
        <w:right w:val="none" w:sz="0" w:space="0" w:color="auto"/>
      </w:divBdr>
    </w:div>
    <w:div w:id="1952741177">
      <w:bodyDiv w:val="1"/>
      <w:marLeft w:val="0"/>
      <w:marRight w:val="0"/>
      <w:marTop w:val="0"/>
      <w:marBottom w:val="0"/>
      <w:divBdr>
        <w:top w:val="none" w:sz="0" w:space="0" w:color="auto"/>
        <w:left w:val="none" w:sz="0" w:space="0" w:color="auto"/>
        <w:bottom w:val="none" w:sz="0" w:space="0" w:color="auto"/>
        <w:right w:val="none" w:sz="0" w:space="0" w:color="auto"/>
      </w:divBdr>
    </w:div>
    <w:div w:id="1952854776">
      <w:bodyDiv w:val="1"/>
      <w:marLeft w:val="0"/>
      <w:marRight w:val="0"/>
      <w:marTop w:val="0"/>
      <w:marBottom w:val="0"/>
      <w:divBdr>
        <w:top w:val="none" w:sz="0" w:space="0" w:color="auto"/>
        <w:left w:val="none" w:sz="0" w:space="0" w:color="auto"/>
        <w:bottom w:val="none" w:sz="0" w:space="0" w:color="auto"/>
        <w:right w:val="none" w:sz="0" w:space="0" w:color="auto"/>
      </w:divBdr>
    </w:div>
    <w:div w:id="1952857606">
      <w:bodyDiv w:val="1"/>
      <w:marLeft w:val="0"/>
      <w:marRight w:val="0"/>
      <w:marTop w:val="0"/>
      <w:marBottom w:val="0"/>
      <w:divBdr>
        <w:top w:val="none" w:sz="0" w:space="0" w:color="auto"/>
        <w:left w:val="none" w:sz="0" w:space="0" w:color="auto"/>
        <w:bottom w:val="none" w:sz="0" w:space="0" w:color="auto"/>
        <w:right w:val="none" w:sz="0" w:space="0" w:color="auto"/>
      </w:divBdr>
    </w:div>
    <w:div w:id="1953315640">
      <w:bodyDiv w:val="1"/>
      <w:marLeft w:val="0"/>
      <w:marRight w:val="0"/>
      <w:marTop w:val="0"/>
      <w:marBottom w:val="0"/>
      <w:divBdr>
        <w:top w:val="none" w:sz="0" w:space="0" w:color="auto"/>
        <w:left w:val="none" w:sz="0" w:space="0" w:color="auto"/>
        <w:bottom w:val="none" w:sz="0" w:space="0" w:color="auto"/>
        <w:right w:val="none" w:sz="0" w:space="0" w:color="auto"/>
      </w:divBdr>
    </w:div>
    <w:div w:id="1953397660">
      <w:bodyDiv w:val="1"/>
      <w:marLeft w:val="0"/>
      <w:marRight w:val="0"/>
      <w:marTop w:val="0"/>
      <w:marBottom w:val="0"/>
      <w:divBdr>
        <w:top w:val="none" w:sz="0" w:space="0" w:color="auto"/>
        <w:left w:val="none" w:sz="0" w:space="0" w:color="auto"/>
        <w:bottom w:val="none" w:sz="0" w:space="0" w:color="auto"/>
        <w:right w:val="none" w:sz="0" w:space="0" w:color="auto"/>
      </w:divBdr>
    </w:div>
    <w:div w:id="1953707150">
      <w:bodyDiv w:val="1"/>
      <w:marLeft w:val="0"/>
      <w:marRight w:val="0"/>
      <w:marTop w:val="0"/>
      <w:marBottom w:val="0"/>
      <w:divBdr>
        <w:top w:val="none" w:sz="0" w:space="0" w:color="auto"/>
        <w:left w:val="none" w:sz="0" w:space="0" w:color="auto"/>
        <w:bottom w:val="none" w:sz="0" w:space="0" w:color="auto"/>
        <w:right w:val="none" w:sz="0" w:space="0" w:color="auto"/>
      </w:divBdr>
    </w:div>
    <w:div w:id="1953852499">
      <w:bodyDiv w:val="1"/>
      <w:marLeft w:val="0"/>
      <w:marRight w:val="0"/>
      <w:marTop w:val="0"/>
      <w:marBottom w:val="0"/>
      <w:divBdr>
        <w:top w:val="none" w:sz="0" w:space="0" w:color="auto"/>
        <w:left w:val="none" w:sz="0" w:space="0" w:color="auto"/>
        <w:bottom w:val="none" w:sz="0" w:space="0" w:color="auto"/>
        <w:right w:val="none" w:sz="0" w:space="0" w:color="auto"/>
      </w:divBdr>
    </w:div>
    <w:div w:id="1954090846">
      <w:bodyDiv w:val="1"/>
      <w:marLeft w:val="0"/>
      <w:marRight w:val="0"/>
      <w:marTop w:val="0"/>
      <w:marBottom w:val="0"/>
      <w:divBdr>
        <w:top w:val="none" w:sz="0" w:space="0" w:color="auto"/>
        <w:left w:val="none" w:sz="0" w:space="0" w:color="auto"/>
        <w:bottom w:val="none" w:sz="0" w:space="0" w:color="auto"/>
        <w:right w:val="none" w:sz="0" w:space="0" w:color="auto"/>
      </w:divBdr>
    </w:div>
    <w:div w:id="1954246701">
      <w:bodyDiv w:val="1"/>
      <w:marLeft w:val="0"/>
      <w:marRight w:val="0"/>
      <w:marTop w:val="0"/>
      <w:marBottom w:val="0"/>
      <w:divBdr>
        <w:top w:val="none" w:sz="0" w:space="0" w:color="auto"/>
        <w:left w:val="none" w:sz="0" w:space="0" w:color="auto"/>
        <w:bottom w:val="none" w:sz="0" w:space="0" w:color="auto"/>
        <w:right w:val="none" w:sz="0" w:space="0" w:color="auto"/>
      </w:divBdr>
    </w:div>
    <w:div w:id="1954509444">
      <w:bodyDiv w:val="1"/>
      <w:marLeft w:val="0"/>
      <w:marRight w:val="0"/>
      <w:marTop w:val="0"/>
      <w:marBottom w:val="0"/>
      <w:divBdr>
        <w:top w:val="none" w:sz="0" w:space="0" w:color="auto"/>
        <w:left w:val="none" w:sz="0" w:space="0" w:color="auto"/>
        <w:bottom w:val="none" w:sz="0" w:space="0" w:color="auto"/>
        <w:right w:val="none" w:sz="0" w:space="0" w:color="auto"/>
      </w:divBdr>
    </w:div>
    <w:div w:id="1954625974">
      <w:bodyDiv w:val="1"/>
      <w:marLeft w:val="0"/>
      <w:marRight w:val="0"/>
      <w:marTop w:val="0"/>
      <w:marBottom w:val="0"/>
      <w:divBdr>
        <w:top w:val="none" w:sz="0" w:space="0" w:color="auto"/>
        <w:left w:val="none" w:sz="0" w:space="0" w:color="auto"/>
        <w:bottom w:val="none" w:sz="0" w:space="0" w:color="auto"/>
        <w:right w:val="none" w:sz="0" w:space="0" w:color="auto"/>
      </w:divBdr>
    </w:div>
    <w:div w:id="1954701317">
      <w:bodyDiv w:val="1"/>
      <w:marLeft w:val="0"/>
      <w:marRight w:val="0"/>
      <w:marTop w:val="0"/>
      <w:marBottom w:val="0"/>
      <w:divBdr>
        <w:top w:val="none" w:sz="0" w:space="0" w:color="auto"/>
        <w:left w:val="none" w:sz="0" w:space="0" w:color="auto"/>
        <w:bottom w:val="none" w:sz="0" w:space="0" w:color="auto"/>
        <w:right w:val="none" w:sz="0" w:space="0" w:color="auto"/>
      </w:divBdr>
    </w:div>
    <w:div w:id="1954824785">
      <w:bodyDiv w:val="1"/>
      <w:marLeft w:val="0"/>
      <w:marRight w:val="0"/>
      <w:marTop w:val="0"/>
      <w:marBottom w:val="0"/>
      <w:divBdr>
        <w:top w:val="none" w:sz="0" w:space="0" w:color="auto"/>
        <w:left w:val="none" w:sz="0" w:space="0" w:color="auto"/>
        <w:bottom w:val="none" w:sz="0" w:space="0" w:color="auto"/>
        <w:right w:val="none" w:sz="0" w:space="0" w:color="auto"/>
      </w:divBdr>
    </w:div>
    <w:div w:id="1954941393">
      <w:bodyDiv w:val="1"/>
      <w:marLeft w:val="0"/>
      <w:marRight w:val="0"/>
      <w:marTop w:val="0"/>
      <w:marBottom w:val="0"/>
      <w:divBdr>
        <w:top w:val="none" w:sz="0" w:space="0" w:color="auto"/>
        <w:left w:val="none" w:sz="0" w:space="0" w:color="auto"/>
        <w:bottom w:val="none" w:sz="0" w:space="0" w:color="auto"/>
        <w:right w:val="none" w:sz="0" w:space="0" w:color="auto"/>
      </w:divBdr>
    </w:div>
    <w:div w:id="1955284887">
      <w:bodyDiv w:val="1"/>
      <w:marLeft w:val="0"/>
      <w:marRight w:val="0"/>
      <w:marTop w:val="0"/>
      <w:marBottom w:val="0"/>
      <w:divBdr>
        <w:top w:val="none" w:sz="0" w:space="0" w:color="auto"/>
        <w:left w:val="none" w:sz="0" w:space="0" w:color="auto"/>
        <w:bottom w:val="none" w:sz="0" w:space="0" w:color="auto"/>
        <w:right w:val="none" w:sz="0" w:space="0" w:color="auto"/>
      </w:divBdr>
    </w:div>
    <w:div w:id="1955477798">
      <w:bodyDiv w:val="1"/>
      <w:marLeft w:val="0"/>
      <w:marRight w:val="0"/>
      <w:marTop w:val="0"/>
      <w:marBottom w:val="0"/>
      <w:divBdr>
        <w:top w:val="none" w:sz="0" w:space="0" w:color="auto"/>
        <w:left w:val="none" w:sz="0" w:space="0" w:color="auto"/>
        <w:bottom w:val="none" w:sz="0" w:space="0" w:color="auto"/>
        <w:right w:val="none" w:sz="0" w:space="0" w:color="auto"/>
      </w:divBdr>
    </w:div>
    <w:div w:id="1955482737">
      <w:bodyDiv w:val="1"/>
      <w:marLeft w:val="0"/>
      <w:marRight w:val="0"/>
      <w:marTop w:val="0"/>
      <w:marBottom w:val="0"/>
      <w:divBdr>
        <w:top w:val="none" w:sz="0" w:space="0" w:color="auto"/>
        <w:left w:val="none" w:sz="0" w:space="0" w:color="auto"/>
        <w:bottom w:val="none" w:sz="0" w:space="0" w:color="auto"/>
        <w:right w:val="none" w:sz="0" w:space="0" w:color="auto"/>
      </w:divBdr>
    </w:div>
    <w:div w:id="1955556731">
      <w:bodyDiv w:val="1"/>
      <w:marLeft w:val="0"/>
      <w:marRight w:val="0"/>
      <w:marTop w:val="0"/>
      <w:marBottom w:val="0"/>
      <w:divBdr>
        <w:top w:val="none" w:sz="0" w:space="0" w:color="auto"/>
        <w:left w:val="none" w:sz="0" w:space="0" w:color="auto"/>
        <w:bottom w:val="none" w:sz="0" w:space="0" w:color="auto"/>
        <w:right w:val="none" w:sz="0" w:space="0" w:color="auto"/>
      </w:divBdr>
    </w:div>
    <w:div w:id="1955600739">
      <w:bodyDiv w:val="1"/>
      <w:marLeft w:val="0"/>
      <w:marRight w:val="0"/>
      <w:marTop w:val="0"/>
      <w:marBottom w:val="0"/>
      <w:divBdr>
        <w:top w:val="none" w:sz="0" w:space="0" w:color="auto"/>
        <w:left w:val="none" w:sz="0" w:space="0" w:color="auto"/>
        <w:bottom w:val="none" w:sz="0" w:space="0" w:color="auto"/>
        <w:right w:val="none" w:sz="0" w:space="0" w:color="auto"/>
      </w:divBdr>
    </w:div>
    <w:div w:id="1955743525">
      <w:bodyDiv w:val="1"/>
      <w:marLeft w:val="0"/>
      <w:marRight w:val="0"/>
      <w:marTop w:val="0"/>
      <w:marBottom w:val="0"/>
      <w:divBdr>
        <w:top w:val="none" w:sz="0" w:space="0" w:color="auto"/>
        <w:left w:val="none" w:sz="0" w:space="0" w:color="auto"/>
        <w:bottom w:val="none" w:sz="0" w:space="0" w:color="auto"/>
        <w:right w:val="none" w:sz="0" w:space="0" w:color="auto"/>
      </w:divBdr>
    </w:div>
    <w:div w:id="1955818075">
      <w:bodyDiv w:val="1"/>
      <w:marLeft w:val="0"/>
      <w:marRight w:val="0"/>
      <w:marTop w:val="0"/>
      <w:marBottom w:val="0"/>
      <w:divBdr>
        <w:top w:val="none" w:sz="0" w:space="0" w:color="auto"/>
        <w:left w:val="none" w:sz="0" w:space="0" w:color="auto"/>
        <w:bottom w:val="none" w:sz="0" w:space="0" w:color="auto"/>
        <w:right w:val="none" w:sz="0" w:space="0" w:color="auto"/>
      </w:divBdr>
    </w:div>
    <w:div w:id="1956014740">
      <w:bodyDiv w:val="1"/>
      <w:marLeft w:val="0"/>
      <w:marRight w:val="0"/>
      <w:marTop w:val="0"/>
      <w:marBottom w:val="0"/>
      <w:divBdr>
        <w:top w:val="none" w:sz="0" w:space="0" w:color="auto"/>
        <w:left w:val="none" w:sz="0" w:space="0" w:color="auto"/>
        <w:bottom w:val="none" w:sz="0" w:space="0" w:color="auto"/>
        <w:right w:val="none" w:sz="0" w:space="0" w:color="auto"/>
      </w:divBdr>
    </w:div>
    <w:div w:id="1956060189">
      <w:bodyDiv w:val="1"/>
      <w:marLeft w:val="0"/>
      <w:marRight w:val="0"/>
      <w:marTop w:val="0"/>
      <w:marBottom w:val="0"/>
      <w:divBdr>
        <w:top w:val="none" w:sz="0" w:space="0" w:color="auto"/>
        <w:left w:val="none" w:sz="0" w:space="0" w:color="auto"/>
        <w:bottom w:val="none" w:sz="0" w:space="0" w:color="auto"/>
        <w:right w:val="none" w:sz="0" w:space="0" w:color="auto"/>
      </w:divBdr>
    </w:div>
    <w:div w:id="1956138794">
      <w:bodyDiv w:val="1"/>
      <w:marLeft w:val="0"/>
      <w:marRight w:val="0"/>
      <w:marTop w:val="0"/>
      <w:marBottom w:val="0"/>
      <w:divBdr>
        <w:top w:val="none" w:sz="0" w:space="0" w:color="auto"/>
        <w:left w:val="none" w:sz="0" w:space="0" w:color="auto"/>
        <w:bottom w:val="none" w:sz="0" w:space="0" w:color="auto"/>
        <w:right w:val="none" w:sz="0" w:space="0" w:color="auto"/>
      </w:divBdr>
    </w:div>
    <w:div w:id="1956251522">
      <w:bodyDiv w:val="1"/>
      <w:marLeft w:val="0"/>
      <w:marRight w:val="0"/>
      <w:marTop w:val="0"/>
      <w:marBottom w:val="0"/>
      <w:divBdr>
        <w:top w:val="none" w:sz="0" w:space="0" w:color="auto"/>
        <w:left w:val="none" w:sz="0" w:space="0" w:color="auto"/>
        <w:bottom w:val="none" w:sz="0" w:space="0" w:color="auto"/>
        <w:right w:val="none" w:sz="0" w:space="0" w:color="auto"/>
      </w:divBdr>
    </w:div>
    <w:div w:id="1956406707">
      <w:bodyDiv w:val="1"/>
      <w:marLeft w:val="0"/>
      <w:marRight w:val="0"/>
      <w:marTop w:val="0"/>
      <w:marBottom w:val="0"/>
      <w:divBdr>
        <w:top w:val="none" w:sz="0" w:space="0" w:color="auto"/>
        <w:left w:val="none" w:sz="0" w:space="0" w:color="auto"/>
        <w:bottom w:val="none" w:sz="0" w:space="0" w:color="auto"/>
        <w:right w:val="none" w:sz="0" w:space="0" w:color="auto"/>
      </w:divBdr>
    </w:div>
    <w:div w:id="1956474824">
      <w:bodyDiv w:val="1"/>
      <w:marLeft w:val="0"/>
      <w:marRight w:val="0"/>
      <w:marTop w:val="0"/>
      <w:marBottom w:val="0"/>
      <w:divBdr>
        <w:top w:val="none" w:sz="0" w:space="0" w:color="auto"/>
        <w:left w:val="none" w:sz="0" w:space="0" w:color="auto"/>
        <w:bottom w:val="none" w:sz="0" w:space="0" w:color="auto"/>
        <w:right w:val="none" w:sz="0" w:space="0" w:color="auto"/>
      </w:divBdr>
    </w:div>
    <w:div w:id="1956790665">
      <w:bodyDiv w:val="1"/>
      <w:marLeft w:val="0"/>
      <w:marRight w:val="0"/>
      <w:marTop w:val="0"/>
      <w:marBottom w:val="0"/>
      <w:divBdr>
        <w:top w:val="none" w:sz="0" w:space="0" w:color="auto"/>
        <w:left w:val="none" w:sz="0" w:space="0" w:color="auto"/>
        <w:bottom w:val="none" w:sz="0" w:space="0" w:color="auto"/>
        <w:right w:val="none" w:sz="0" w:space="0" w:color="auto"/>
      </w:divBdr>
    </w:div>
    <w:div w:id="1956790935">
      <w:bodyDiv w:val="1"/>
      <w:marLeft w:val="0"/>
      <w:marRight w:val="0"/>
      <w:marTop w:val="0"/>
      <w:marBottom w:val="0"/>
      <w:divBdr>
        <w:top w:val="none" w:sz="0" w:space="0" w:color="auto"/>
        <w:left w:val="none" w:sz="0" w:space="0" w:color="auto"/>
        <w:bottom w:val="none" w:sz="0" w:space="0" w:color="auto"/>
        <w:right w:val="none" w:sz="0" w:space="0" w:color="auto"/>
      </w:divBdr>
    </w:div>
    <w:div w:id="1956979944">
      <w:bodyDiv w:val="1"/>
      <w:marLeft w:val="0"/>
      <w:marRight w:val="0"/>
      <w:marTop w:val="0"/>
      <w:marBottom w:val="0"/>
      <w:divBdr>
        <w:top w:val="none" w:sz="0" w:space="0" w:color="auto"/>
        <w:left w:val="none" w:sz="0" w:space="0" w:color="auto"/>
        <w:bottom w:val="none" w:sz="0" w:space="0" w:color="auto"/>
        <w:right w:val="none" w:sz="0" w:space="0" w:color="auto"/>
      </w:divBdr>
    </w:div>
    <w:div w:id="1957248085">
      <w:bodyDiv w:val="1"/>
      <w:marLeft w:val="0"/>
      <w:marRight w:val="0"/>
      <w:marTop w:val="0"/>
      <w:marBottom w:val="0"/>
      <w:divBdr>
        <w:top w:val="none" w:sz="0" w:space="0" w:color="auto"/>
        <w:left w:val="none" w:sz="0" w:space="0" w:color="auto"/>
        <w:bottom w:val="none" w:sz="0" w:space="0" w:color="auto"/>
        <w:right w:val="none" w:sz="0" w:space="0" w:color="auto"/>
      </w:divBdr>
    </w:div>
    <w:div w:id="1957253010">
      <w:bodyDiv w:val="1"/>
      <w:marLeft w:val="0"/>
      <w:marRight w:val="0"/>
      <w:marTop w:val="0"/>
      <w:marBottom w:val="0"/>
      <w:divBdr>
        <w:top w:val="none" w:sz="0" w:space="0" w:color="auto"/>
        <w:left w:val="none" w:sz="0" w:space="0" w:color="auto"/>
        <w:bottom w:val="none" w:sz="0" w:space="0" w:color="auto"/>
        <w:right w:val="none" w:sz="0" w:space="0" w:color="auto"/>
      </w:divBdr>
    </w:div>
    <w:div w:id="1957298560">
      <w:bodyDiv w:val="1"/>
      <w:marLeft w:val="0"/>
      <w:marRight w:val="0"/>
      <w:marTop w:val="0"/>
      <w:marBottom w:val="0"/>
      <w:divBdr>
        <w:top w:val="none" w:sz="0" w:space="0" w:color="auto"/>
        <w:left w:val="none" w:sz="0" w:space="0" w:color="auto"/>
        <w:bottom w:val="none" w:sz="0" w:space="0" w:color="auto"/>
        <w:right w:val="none" w:sz="0" w:space="0" w:color="auto"/>
      </w:divBdr>
    </w:div>
    <w:div w:id="1957366039">
      <w:bodyDiv w:val="1"/>
      <w:marLeft w:val="0"/>
      <w:marRight w:val="0"/>
      <w:marTop w:val="0"/>
      <w:marBottom w:val="0"/>
      <w:divBdr>
        <w:top w:val="none" w:sz="0" w:space="0" w:color="auto"/>
        <w:left w:val="none" w:sz="0" w:space="0" w:color="auto"/>
        <w:bottom w:val="none" w:sz="0" w:space="0" w:color="auto"/>
        <w:right w:val="none" w:sz="0" w:space="0" w:color="auto"/>
      </w:divBdr>
    </w:div>
    <w:div w:id="1957369917">
      <w:bodyDiv w:val="1"/>
      <w:marLeft w:val="0"/>
      <w:marRight w:val="0"/>
      <w:marTop w:val="0"/>
      <w:marBottom w:val="0"/>
      <w:divBdr>
        <w:top w:val="none" w:sz="0" w:space="0" w:color="auto"/>
        <w:left w:val="none" w:sz="0" w:space="0" w:color="auto"/>
        <w:bottom w:val="none" w:sz="0" w:space="0" w:color="auto"/>
        <w:right w:val="none" w:sz="0" w:space="0" w:color="auto"/>
      </w:divBdr>
    </w:div>
    <w:div w:id="1957563567">
      <w:bodyDiv w:val="1"/>
      <w:marLeft w:val="0"/>
      <w:marRight w:val="0"/>
      <w:marTop w:val="0"/>
      <w:marBottom w:val="0"/>
      <w:divBdr>
        <w:top w:val="none" w:sz="0" w:space="0" w:color="auto"/>
        <w:left w:val="none" w:sz="0" w:space="0" w:color="auto"/>
        <w:bottom w:val="none" w:sz="0" w:space="0" w:color="auto"/>
        <w:right w:val="none" w:sz="0" w:space="0" w:color="auto"/>
      </w:divBdr>
    </w:div>
    <w:div w:id="1957637449">
      <w:bodyDiv w:val="1"/>
      <w:marLeft w:val="0"/>
      <w:marRight w:val="0"/>
      <w:marTop w:val="0"/>
      <w:marBottom w:val="0"/>
      <w:divBdr>
        <w:top w:val="none" w:sz="0" w:space="0" w:color="auto"/>
        <w:left w:val="none" w:sz="0" w:space="0" w:color="auto"/>
        <w:bottom w:val="none" w:sz="0" w:space="0" w:color="auto"/>
        <w:right w:val="none" w:sz="0" w:space="0" w:color="auto"/>
      </w:divBdr>
    </w:div>
    <w:div w:id="1957713692">
      <w:bodyDiv w:val="1"/>
      <w:marLeft w:val="0"/>
      <w:marRight w:val="0"/>
      <w:marTop w:val="0"/>
      <w:marBottom w:val="0"/>
      <w:divBdr>
        <w:top w:val="none" w:sz="0" w:space="0" w:color="auto"/>
        <w:left w:val="none" w:sz="0" w:space="0" w:color="auto"/>
        <w:bottom w:val="none" w:sz="0" w:space="0" w:color="auto"/>
        <w:right w:val="none" w:sz="0" w:space="0" w:color="auto"/>
      </w:divBdr>
    </w:div>
    <w:div w:id="1958173118">
      <w:bodyDiv w:val="1"/>
      <w:marLeft w:val="0"/>
      <w:marRight w:val="0"/>
      <w:marTop w:val="0"/>
      <w:marBottom w:val="0"/>
      <w:divBdr>
        <w:top w:val="none" w:sz="0" w:space="0" w:color="auto"/>
        <w:left w:val="none" w:sz="0" w:space="0" w:color="auto"/>
        <w:bottom w:val="none" w:sz="0" w:space="0" w:color="auto"/>
        <w:right w:val="none" w:sz="0" w:space="0" w:color="auto"/>
      </w:divBdr>
    </w:div>
    <w:div w:id="1958415357">
      <w:bodyDiv w:val="1"/>
      <w:marLeft w:val="0"/>
      <w:marRight w:val="0"/>
      <w:marTop w:val="0"/>
      <w:marBottom w:val="0"/>
      <w:divBdr>
        <w:top w:val="none" w:sz="0" w:space="0" w:color="auto"/>
        <w:left w:val="none" w:sz="0" w:space="0" w:color="auto"/>
        <w:bottom w:val="none" w:sz="0" w:space="0" w:color="auto"/>
        <w:right w:val="none" w:sz="0" w:space="0" w:color="auto"/>
      </w:divBdr>
    </w:div>
    <w:div w:id="1958439607">
      <w:bodyDiv w:val="1"/>
      <w:marLeft w:val="0"/>
      <w:marRight w:val="0"/>
      <w:marTop w:val="0"/>
      <w:marBottom w:val="0"/>
      <w:divBdr>
        <w:top w:val="none" w:sz="0" w:space="0" w:color="auto"/>
        <w:left w:val="none" w:sz="0" w:space="0" w:color="auto"/>
        <w:bottom w:val="none" w:sz="0" w:space="0" w:color="auto"/>
        <w:right w:val="none" w:sz="0" w:space="0" w:color="auto"/>
      </w:divBdr>
    </w:div>
    <w:div w:id="1958561438">
      <w:bodyDiv w:val="1"/>
      <w:marLeft w:val="0"/>
      <w:marRight w:val="0"/>
      <w:marTop w:val="0"/>
      <w:marBottom w:val="0"/>
      <w:divBdr>
        <w:top w:val="none" w:sz="0" w:space="0" w:color="auto"/>
        <w:left w:val="none" w:sz="0" w:space="0" w:color="auto"/>
        <w:bottom w:val="none" w:sz="0" w:space="0" w:color="auto"/>
        <w:right w:val="none" w:sz="0" w:space="0" w:color="auto"/>
      </w:divBdr>
    </w:div>
    <w:div w:id="1958562933">
      <w:bodyDiv w:val="1"/>
      <w:marLeft w:val="0"/>
      <w:marRight w:val="0"/>
      <w:marTop w:val="0"/>
      <w:marBottom w:val="0"/>
      <w:divBdr>
        <w:top w:val="none" w:sz="0" w:space="0" w:color="auto"/>
        <w:left w:val="none" w:sz="0" w:space="0" w:color="auto"/>
        <w:bottom w:val="none" w:sz="0" w:space="0" w:color="auto"/>
        <w:right w:val="none" w:sz="0" w:space="0" w:color="auto"/>
      </w:divBdr>
    </w:div>
    <w:div w:id="1958833974">
      <w:bodyDiv w:val="1"/>
      <w:marLeft w:val="0"/>
      <w:marRight w:val="0"/>
      <w:marTop w:val="0"/>
      <w:marBottom w:val="0"/>
      <w:divBdr>
        <w:top w:val="none" w:sz="0" w:space="0" w:color="auto"/>
        <w:left w:val="none" w:sz="0" w:space="0" w:color="auto"/>
        <w:bottom w:val="none" w:sz="0" w:space="0" w:color="auto"/>
        <w:right w:val="none" w:sz="0" w:space="0" w:color="auto"/>
      </w:divBdr>
    </w:div>
    <w:div w:id="1959096066">
      <w:bodyDiv w:val="1"/>
      <w:marLeft w:val="0"/>
      <w:marRight w:val="0"/>
      <w:marTop w:val="0"/>
      <w:marBottom w:val="0"/>
      <w:divBdr>
        <w:top w:val="none" w:sz="0" w:space="0" w:color="auto"/>
        <w:left w:val="none" w:sz="0" w:space="0" w:color="auto"/>
        <w:bottom w:val="none" w:sz="0" w:space="0" w:color="auto"/>
        <w:right w:val="none" w:sz="0" w:space="0" w:color="auto"/>
      </w:divBdr>
    </w:div>
    <w:div w:id="1959142619">
      <w:bodyDiv w:val="1"/>
      <w:marLeft w:val="0"/>
      <w:marRight w:val="0"/>
      <w:marTop w:val="0"/>
      <w:marBottom w:val="0"/>
      <w:divBdr>
        <w:top w:val="none" w:sz="0" w:space="0" w:color="auto"/>
        <w:left w:val="none" w:sz="0" w:space="0" w:color="auto"/>
        <w:bottom w:val="none" w:sz="0" w:space="0" w:color="auto"/>
        <w:right w:val="none" w:sz="0" w:space="0" w:color="auto"/>
      </w:divBdr>
    </w:div>
    <w:div w:id="1959220813">
      <w:bodyDiv w:val="1"/>
      <w:marLeft w:val="0"/>
      <w:marRight w:val="0"/>
      <w:marTop w:val="0"/>
      <w:marBottom w:val="0"/>
      <w:divBdr>
        <w:top w:val="none" w:sz="0" w:space="0" w:color="auto"/>
        <w:left w:val="none" w:sz="0" w:space="0" w:color="auto"/>
        <w:bottom w:val="none" w:sz="0" w:space="0" w:color="auto"/>
        <w:right w:val="none" w:sz="0" w:space="0" w:color="auto"/>
      </w:divBdr>
    </w:div>
    <w:div w:id="1959330190">
      <w:bodyDiv w:val="1"/>
      <w:marLeft w:val="0"/>
      <w:marRight w:val="0"/>
      <w:marTop w:val="0"/>
      <w:marBottom w:val="0"/>
      <w:divBdr>
        <w:top w:val="none" w:sz="0" w:space="0" w:color="auto"/>
        <w:left w:val="none" w:sz="0" w:space="0" w:color="auto"/>
        <w:bottom w:val="none" w:sz="0" w:space="0" w:color="auto"/>
        <w:right w:val="none" w:sz="0" w:space="0" w:color="auto"/>
      </w:divBdr>
    </w:div>
    <w:div w:id="1959675216">
      <w:bodyDiv w:val="1"/>
      <w:marLeft w:val="0"/>
      <w:marRight w:val="0"/>
      <w:marTop w:val="0"/>
      <w:marBottom w:val="0"/>
      <w:divBdr>
        <w:top w:val="none" w:sz="0" w:space="0" w:color="auto"/>
        <w:left w:val="none" w:sz="0" w:space="0" w:color="auto"/>
        <w:bottom w:val="none" w:sz="0" w:space="0" w:color="auto"/>
        <w:right w:val="none" w:sz="0" w:space="0" w:color="auto"/>
      </w:divBdr>
    </w:div>
    <w:div w:id="1959676704">
      <w:bodyDiv w:val="1"/>
      <w:marLeft w:val="0"/>
      <w:marRight w:val="0"/>
      <w:marTop w:val="0"/>
      <w:marBottom w:val="0"/>
      <w:divBdr>
        <w:top w:val="none" w:sz="0" w:space="0" w:color="auto"/>
        <w:left w:val="none" w:sz="0" w:space="0" w:color="auto"/>
        <w:bottom w:val="none" w:sz="0" w:space="0" w:color="auto"/>
        <w:right w:val="none" w:sz="0" w:space="0" w:color="auto"/>
      </w:divBdr>
    </w:div>
    <w:div w:id="1959677556">
      <w:bodyDiv w:val="1"/>
      <w:marLeft w:val="0"/>
      <w:marRight w:val="0"/>
      <w:marTop w:val="0"/>
      <w:marBottom w:val="0"/>
      <w:divBdr>
        <w:top w:val="none" w:sz="0" w:space="0" w:color="auto"/>
        <w:left w:val="none" w:sz="0" w:space="0" w:color="auto"/>
        <w:bottom w:val="none" w:sz="0" w:space="0" w:color="auto"/>
        <w:right w:val="none" w:sz="0" w:space="0" w:color="auto"/>
      </w:divBdr>
    </w:div>
    <w:div w:id="1959753168">
      <w:bodyDiv w:val="1"/>
      <w:marLeft w:val="0"/>
      <w:marRight w:val="0"/>
      <w:marTop w:val="0"/>
      <w:marBottom w:val="0"/>
      <w:divBdr>
        <w:top w:val="none" w:sz="0" w:space="0" w:color="auto"/>
        <w:left w:val="none" w:sz="0" w:space="0" w:color="auto"/>
        <w:bottom w:val="none" w:sz="0" w:space="0" w:color="auto"/>
        <w:right w:val="none" w:sz="0" w:space="0" w:color="auto"/>
      </w:divBdr>
    </w:div>
    <w:div w:id="1960136488">
      <w:bodyDiv w:val="1"/>
      <w:marLeft w:val="0"/>
      <w:marRight w:val="0"/>
      <w:marTop w:val="0"/>
      <w:marBottom w:val="0"/>
      <w:divBdr>
        <w:top w:val="none" w:sz="0" w:space="0" w:color="auto"/>
        <w:left w:val="none" w:sz="0" w:space="0" w:color="auto"/>
        <w:bottom w:val="none" w:sz="0" w:space="0" w:color="auto"/>
        <w:right w:val="none" w:sz="0" w:space="0" w:color="auto"/>
      </w:divBdr>
    </w:div>
    <w:div w:id="1960139027">
      <w:bodyDiv w:val="1"/>
      <w:marLeft w:val="0"/>
      <w:marRight w:val="0"/>
      <w:marTop w:val="0"/>
      <w:marBottom w:val="0"/>
      <w:divBdr>
        <w:top w:val="none" w:sz="0" w:space="0" w:color="auto"/>
        <w:left w:val="none" w:sz="0" w:space="0" w:color="auto"/>
        <w:bottom w:val="none" w:sz="0" w:space="0" w:color="auto"/>
        <w:right w:val="none" w:sz="0" w:space="0" w:color="auto"/>
      </w:divBdr>
    </w:div>
    <w:div w:id="1960333255">
      <w:bodyDiv w:val="1"/>
      <w:marLeft w:val="0"/>
      <w:marRight w:val="0"/>
      <w:marTop w:val="0"/>
      <w:marBottom w:val="0"/>
      <w:divBdr>
        <w:top w:val="none" w:sz="0" w:space="0" w:color="auto"/>
        <w:left w:val="none" w:sz="0" w:space="0" w:color="auto"/>
        <w:bottom w:val="none" w:sz="0" w:space="0" w:color="auto"/>
        <w:right w:val="none" w:sz="0" w:space="0" w:color="auto"/>
      </w:divBdr>
    </w:div>
    <w:div w:id="1960405114">
      <w:bodyDiv w:val="1"/>
      <w:marLeft w:val="0"/>
      <w:marRight w:val="0"/>
      <w:marTop w:val="0"/>
      <w:marBottom w:val="0"/>
      <w:divBdr>
        <w:top w:val="none" w:sz="0" w:space="0" w:color="auto"/>
        <w:left w:val="none" w:sz="0" w:space="0" w:color="auto"/>
        <w:bottom w:val="none" w:sz="0" w:space="0" w:color="auto"/>
        <w:right w:val="none" w:sz="0" w:space="0" w:color="auto"/>
      </w:divBdr>
    </w:div>
    <w:div w:id="1960447308">
      <w:bodyDiv w:val="1"/>
      <w:marLeft w:val="0"/>
      <w:marRight w:val="0"/>
      <w:marTop w:val="0"/>
      <w:marBottom w:val="0"/>
      <w:divBdr>
        <w:top w:val="none" w:sz="0" w:space="0" w:color="auto"/>
        <w:left w:val="none" w:sz="0" w:space="0" w:color="auto"/>
        <w:bottom w:val="none" w:sz="0" w:space="0" w:color="auto"/>
        <w:right w:val="none" w:sz="0" w:space="0" w:color="auto"/>
      </w:divBdr>
    </w:div>
    <w:div w:id="1960524671">
      <w:bodyDiv w:val="1"/>
      <w:marLeft w:val="0"/>
      <w:marRight w:val="0"/>
      <w:marTop w:val="0"/>
      <w:marBottom w:val="0"/>
      <w:divBdr>
        <w:top w:val="none" w:sz="0" w:space="0" w:color="auto"/>
        <w:left w:val="none" w:sz="0" w:space="0" w:color="auto"/>
        <w:bottom w:val="none" w:sz="0" w:space="0" w:color="auto"/>
        <w:right w:val="none" w:sz="0" w:space="0" w:color="auto"/>
      </w:divBdr>
    </w:div>
    <w:div w:id="1960869186">
      <w:bodyDiv w:val="1"/>
      <w:marLeft w:val="0"/>
      <w:marRight w:val="0"/>
      <w:marTop w:val="0"/>
      <w:marBottom w:val="0"/>
      <w:divBdr>
        <w:top w:val="none" w:sz="0" w:space="0" w:color="auto"/>
        <w:left w:val="none" w:sz="0" w:space="0" w:color="auto"/>
        <w:bottom w:val="none" w:sz="0" w:space="0" w:color="auto"/>
        <w:right w:val="none" w:sz="0" w:space="0" w:color="auto"/>
      </w:divBdr>
    </w:div>
    <w:div w:id="1961107726">
      <w:bodyDiv w:val="1"/>
      <w:marLeft w:val="0"/>
      <w:marRight w:val="0"/>
      <w:marTop w:val="0"/>
      <w:marBottom w:val="0"/>
      <w:divBdr>
        <w:top w:val="none" w:sz="0" w:space="0" w:color="auto"/>
        <w:left w:val="none" w:sz="0" w:space="0" w:color="auto"/>
        <w:bottom w:val="none" w:sz="0" w:space="0" w:color="auto"/>
        <w:right w:val="none" w:sz="0" w:space="0" w:color="auto"/>
      </w:divBdr>
    </w:div>
    <w:div w:id="1961297722">
      <w:bodyDiv w:val="1"/>
      <w:marLeft w:val="0"/>
      <w:marRight w:val="0"/>
      <w:marTop w:val="0"/>
      <w:marBottom w:val="0"/>
      <w:divBdr>
        <w:top w:val="none" w:sz="0" w:space="0" w:color="auto"/>
        <w:left w:val="none" w:sz="0" w:space="0" w:color="auto"/>
        <w:bottom w:val="none" w:sz="0" w:space="0" w:color="auto"/>
        <w:right w:val="none" w:sz="0" w:space="0" w:color="auto"/>
      </w:divBdr>
    </w:div>
    <w:div w:id="1961522251">
      <w:bodyDiv w:val="1"/>
      <w:marLeft w:val="0"/>
      <w:marRight w:val="0"/>
      <w:marTop w:val="0"/>
      <w:marBottom w:val="0"/>
      <w:divBdr>
        <w:top w:val="none" w:sz="0" w:space="0" w:color="auto"/>
        <w:left w:val="none" w:sz="0" w:space="0" w:color="auto"/>
        <w:bottom w:val="none" w:sz="0" w:space="0" w:color="auto"/>
        <w:right w:val="none" w:sz="0" w:space="0" w:color="auto"/>
      </w:divBdr>
    </w:div>
    <w:div w:id="1961646917">
      <w:bodyDiv w:val="1"/>
      <w:marLeft w:val="0"/>
      <w:marRight w:val="0"/>
      <w:marTop w:val="0"/>
      <w:marBottom w:val="0"/>
      <w:divBdr>
        <w:top w:val="none" w:sz="0" w:space="0" w:color="auto"/>
        <w:left w:val="none" w:sz="0" w:space="0" w:color="auto"/>
        <w:bottom w:val="none" w:sz="0" w:space="0" w:color="auto"/>
        <w:right w:val="none" w:sz="0" w:space="0" w:color="auto"/>
      </w:divBdr>
    </w:div>
    <w:div w:id="1961762822">
      <w:bodyDiv w:val="1"/>
      <w:marLeft w:val="0"/>
      <w:marRight w:val="0"/>
      <w:marTop w:val="0"/>
      <w:marBottom w:val="0"/>
      <w:divBdr>
        <w:top w:val="none" w:sz="0" w:space="0" w:color="auto"/>
        <w:left w:val="none" w:sz="0" w:space="0" w:color="auto"/>
        <w:bottom w:val="none" w:sz="0" w:space="0" w:color="auto"/>
        <w:right w:val="none" w:sz="0" w:space="0" w:color="auto"/>
      </w:divBdr>
    </w:div>
    <w:div w:id="1961836988">
      <w:bodyDiv w:val="1"/>
      <w:marLeft w:val="0"/>
      <w:marRight w:val="0"/>
      <w:marTop w:val="0"/>
      <w:marBottom w:val="0"/>
      <w:divBdr>
        <w:top w:val="none" w:sz="0" w:space="0" w:color="auto"/>
        <w:left w:val="none" w:sz="0" w:space="0" w:color="auto"/>
        <w:bottom w:val="none" w:sz="0" w:space="0" w:color="auto"/>
        <w:right w:val="none" w:sz="0" w:space="0" w:color="auto"/>
      </w:divBdr>
    </w:div>
    <w:div w:id="1961914551">
      <w:bodyDiv w:val="1"/>
      <w:marLeft w:val="0"/>
      <w:marRight w:val="0"/>
      <w:marTop w:val="0"/>
      <w:marBottom w:val="0"/>
      <w:divBdr>
        <w:top w:val="none" w:sz="0" w:space="0" w:color="auto"/>
        <w:left w:val="none" w:sz="0" w:space="0" w:color="auto"/>
        <w:bottom w:val="none" w:sz="0" w:space="0" w:color="auto"/>
        <w:right w:val="none" w:sz="0" w:space="0" w:color="auto"/>
      </w:divBdr>
    </w:div>
    <w:div w:id="1962028255">
      <w:bodyDiv w:val="1"/>
      <w:marLeft w:val="0"/>
      <w:marRight w:val="0"/>
      <w:marTop w:val="0"/>
      <w:marBottom w:val="0"/>
      <w:divBdr>
        <w:top w:val="none" w:sz="0" w:space="0" w:color="auto"/>
        <w:left w:val="none" w:sz="0" w:space="0" w:color="auto"/>
        <w:bottom w:val="none" w:sz="0" w:space="0" w:color="auto"/>
        <w:right w:val="none" w:sz="0" w:space="0" w:color="auto"/>
      </w:divBdr>
    </w:div>
    <w:div w:id="1962152982">
      <w:bodyDiv w:val="1"/>
      <w:marLeft w:val="0"/>
      <w:marRight w:val="0"/>
      <w:marTop w:val="0"/>
      <w:marBottom w:val="0"/>
      <w:divBdr>
        <w:top w:val="none" w:sz="0" w:space="0" w:color="auto"/>
        <w:left w:val="none" w:sz="0" w:space="0" w:color="auto"/>
        <w:bottom w:val="none" w:sz="0" w:space="0" w:color="auto"/>
        <w:right w:val="none" w:sz="0" w:space="0" w:color="auto"/>
      </w:divBdr>
    </w:div>
    <w:div w:id="1962422871">
      <w:bodyDiv w:val="1"/>
      <w:marLeft w:val="0"/>
      <w:marRight w:val="0"/>
      <w:marTop w:val="0"/>
      <w:marBottom w:val="0"/>
      <w:divBdr>
        <w:top w:val="none" w:sz="0" w:space="0" w:color="auto"/>
        <w:left w:val="none" w:sz="0" w:space="0" w:color="auto"/>
        <w:bottom w:val="none" w:sz="0" w:space="0" w:color="auto"/>
        <w:right w:val="none" w:sz="0" w:space="0" w:color="auto"/>
      </w:divBdr>
    </w:div>
    <w:div w:id="1962492007">
      <w:bodyDiv w:val="1"/>
      <w:marLeft w:val="0"/>
      <w:marRight w:val="0"/>
      <w:marTop w:val="0"/>
      <w:marBottom w:val="0"/>
      <w:divBdr>
        <w:top w:val="none" w:sz="0" w:space="0" w:color="auto"/>
        <w:left w:val="none" w:sz="0" w:space="0" w:color="auto"/>
        <w:bottom w:val="none" w:sz="0" w:space="0" w:color="auto"/>
        <w:right w:val="none" w:sz="0" w:space="0" w:color="auto"/>
      </w:divBdr>
    </w:div>
    <w:div w:id="1962497517">
      <w:bodyDiv w:val="1"/>
      <w:marLeft w:val="0"/>
      <w:marRight w:val="0"/>
      <w:marTop w:val="0"/>
      <w:marBottom w:val="0"/>
      <w:divBdr>
        <w:top w:val="none" w:sz="0" w:space="0" w:color="auto"/>
        <w:left w:val="none" w:sz="0" w:space="0" w:color="auto"/>
        <w:bottom w:val="none" w:sz="0" w:space="0" w:color="auto"/>
        <w:right w:val="none" w:sz="0" w:space="0" w:color="auto"/>
      </w:divBdr>
    </w:div>
    <w:div w:id="1962570783">
      <w:bodyDiv w:val="1"/>
      <w:marLeft w:val="0"/>
      <w:marRight w:val="0"/>
      <w:marTop w:val="0"/>
      <w:marBottom w:val="0"/>
      <w:divBdr>
        <w:top w:val="none" w:sz="0" w:space="0" w:color="auto"/>
        <w:left w:val="none" w:sz="0" w:space="0" w:color="auto"/>
        <w:bottom w:val="none" w:sz="0" w:space="0" w:color="auto"/>
        <w:right w:val="none" w:sz="0" w:space="0" w:color="auto"/>
      </w:divBdr>
    </w:div>
    <w:div w:id="1962883932">
      <w:bodyDiv w:val="1"/>
      <w:marLeft w:val="0"/>
      <w:marRight w:val="0"/>
      <w:marTop w:val="0"/>
      <w:marBottom w:val="0"/>
      <w:divBdr>
        <w:top w:val="none" w:sz="0" w:space="0" w:color="auto"/>
        <w:left w:val="none" w:sz="0" w:space="0" w:color="auto"/>
        <w:bottom w:val="none" w:sz="0" w:space="0" w:color="auto"/>
        <w:right w:val="none" w:sz="0" w:space="0" w:color="auto"/>
      </w:divBdr>
    </w:div>
    <w:div w:id="1963000042">
      <w:bodyDiv w:val="1"/>
      <w:marLeft w:val="0"/>
      <w:marRight w:val="0"/>
      <w:marTop w:val="0"/>
      <w:marBottom w:val="0"/>
      <w:divBdr>
        <w:top w:val="none" w:sz="0" w:space="0" w:color="auto"/>
        <w:left w:val="none" w:sz="0" w:space="0" w:color="auto"/>
        <w:bottom w:val="none" w:sz="0" w:space="0" w:color="auto"/>
        <w:right w:val="none" w:sz="0" w:space="0" w:color="auto"/>
      </w:divBdr>
    </w:div>
    <w:div w:id="1963341392">
      <w:bodyDiv w:val="1"/>
      <w:marLeft w:val="0"/>
      <w:marRight w:val="0"/>
      <w:marTop w:val="0"/>
      <w:marBottom w:val="0"/>
      <w:divBdr>
        <w:top w:val="none" w:sz="0" w:space="0" w:color="auto"/>
        <w:left w:val="none" w:sz="0" w:space="0" w:color="auto"/>
        <w:bottom w:val="none" w:sz="0" w:space="0" w:color="auto"/>
        <w:right w:val="none" w:sz="0" w:space="0" w:color="auto"/>
      </w:divBdr>
    </w:div>
    <w:div w:id="1963412713">
      <w:bodyDiv w:val="1"/>
      <w:marLeft w:val="0"/>
      <w:marRight w:val="0"/>
      <w:marTop w:val="0"/>
      <w:marBottom w:val="0"/>
      <w:divBdr>
        <w:top w:val="none" w:sz="0" w:space="0" w:color="auto"/>
        <w:left w:val="none" w:sz="0" w:space="0" w:color="auto"/>
        <w:bottom w:val="none" w:sz="0" w:space="0" w:color="auto"/>
        <w:right w:val="none" w:sz="0" w:space="0" w:color="auto"/>
      </w:divBdr>
    </w:div>
    <w:div w:id="1963416880">
      <w:bodyDiv w:val="1"/>
      <w:marLeft w:val="0"/>
      <w:marRight w:val="0"/>
      <w:marTop w:val="0"/>
      <w:marBottom w:val="0"/>
      <w:divBdr>
        <w:top w:val="none" w:sz="0" w:space="0" w:color="auto"/>
        <w:left w:val="none" w:sz="0" w:space="0" w:color="auto"/>
        <w:bottom w:val="none" w:sz="0" w:space="0" w:color="auto"/>
        <w:right w:val="none" w:sz="0" w:space="0" w:color="auto"/>
      </w:divBdr>
    </w:div>
    <w:div w:id="1963459666">
      <w:bodyDiv w:val="1"/>
      <w:marLeft w:val="0"/>
      <w:marRight w:val="0"/>
      <w:marTop w:val="0"/>
      <w:marBottom w:val="0"/>
      <w:divBdr>
        <w:top w:val="none" w:sz="0" w:space="0" w:color="auto"/>
        <w:left w:val="none" w:sz="0" w:space="0" w:color="auto"/>
        <w:bottom w:val="none" w:sz="0" w:space="0" w:color="auto"/>
        <w:right w:val="none" w:sz="0" w:space="0" w:color="auto"/>
      </w:divBdr>
    </w:div>
    <w:div w:id="1963729118">
      <w:bodyDiv w:val="1"/>
      <w:marLeft w:val="0"/>
      <w:marRight w:val="0"/>
      <w:marTop w:val="0"/>
      <w:marBottom w:val="0"/>
      <w:divBdr>
        <w:top w:val="none" w:sz="0" w:space="0" w:color="auto"/>
        <w:left w:val="none" w:sz="0" w:space="0" w:color="auto"/>
        <w:bottom w:val="none" w:sz="0" w:space="0" w:color="auto"/>
        <w:right w:val="none" w:sz="0" w:space="0" w:color="auto"/>
      </w:divBdr>
    </w:div>
    <w:div w:id="1963919997">
      <w:bodyDiv w:val="1"/>
      <w:marLeft w:val="0"/>
      <w:marRight w:val="0"/>
      <w:marTop w:val="0"/>
      <w:marBottom w:val="0"/>
      <w:divBdr>
        <w:top w:val="none" w:sz="0" w:space="0" w:color="auto"/>
        <w:left w:val="none" w:sz="0" w:space="0" w:color="auto"/>
        <w:bottom w:val="none" w:sz="0" w:space="0" w:color="auto"/>
        <w:right w:val="none" w:sz="0" w:space="0" w:color="auto"/>
      </w:divBdr>
    </w:div>
    <w:div w:id="1964115312">
      <w:bodyDiv w:val="1"/>
      <w:marLeft w:val="0"/>
      <w:marRight w:val="0"/>
      <w:marTop w:val="0"/>
      <w:marBottom w:val="0"/>
      <w:divBdr>
        <w:top w:val="none" w:sz="0" w:space="0" w:color="auto"/>
        <w:left w:val="none" w:sz="0" w:space="0" w:color="auto"/>
        <w:bottom w:val="none" w:sz="0" w:space="0" w:color="auto"/>
        <w:right w:val="none" w:sz="0" w:space="0" w:color="auto"/>
      </w:divBdr>
    </w:div>
    <w:div w:id="1964265606">
      <w:bodyDiv w:val="1"/>
      <w:marLeft w:val="0"/>
      <w:marRight w:val="0"/>
      <w:marTop w:val="0"/>
      <w:marBottom w:val="0"/>
      <w:divBdr>
        <w:top w:val="none" w:sz="0" w:space="0" w:color="auto"/>
        <w:left w:val="none" w:sz="0" w:space="0" w:color="auto"/>
        <w:bottom w:val="none" w:sz="0" w:space="0" w:color="auto"/>
        <w:right w:val="none" w:sz="0" w:space="0" w:color="auto"/>
      </w:divBdr>
    </w:div>
    <w:div w:id="1964387105">
      <w:bodyDiv w:val="1"/>
      <w:marLeft w:val="0"/>
      <w:marRight w:val="0"/>
      <w:marTop w:val="0"/>
      <w:marBottom w:val="0"/>
      <w:divBdr>
        <w:top w:val="none" w:sz="0" w:space="0" w:color="auto"/>
        <w:left w:val="none" w:sz="0" w:space="0" w:color="auto"/>
        <w:bottom w:val="none" w:sz="0" w:space="0" w:color="auto"/>
        <w:right w:val="none" w:sz="0" w:space="0" w:color="auto"/>
      </w:divBdr>
    </w:div>
    <w:div w:id="1964538085">
      <w:bodyDiv w:val="1"/>
      <w:marLeft w:val="0"/>
      <w:marRight w:val="0"/>
      <w:marTop w:val="0"/>
      <w:marBottom w:val="0"/>
      <w:divBdr>
        <w:top w:val="none" w:sz="0" w:space="0" w:color="auto"/>
        <w:left w:val="none" w:sz="0" w:space="0" w:color="auto"/>
        <w:bottom w:val="none" w:sz="0" w:space="0" w:color="auto"/>
        <w:right w:val="none" w:sz="0" w:space="0" w:color="auto"/>
      </w:divBdr>
    </w:div>
    <w:div w:id="1964841697">
      <w:bodyDiv w:val="1"/>
      <w:marLeft w:val="0"/>
      <w:marRight w:val="0"/>
      <w:marTop w:val="0"/>
      <w:marBottom w:val="0"/>
      <w:divBdr>
        <w:top w:val="none" w:sz="0" w:space="0" w:color="auto"/>
        <w:left w:val="none" w:sz="0" w:space="0" w:color="auto"/>
        <w:bottom w:val="none" w:sz="0" w:space="0" w:color="auto"/>
        <w:right w:val="none" w:sz="0" w:space="0" w:color="auto"/>
      </w:divBdr>
    </w:div>
    <w:div w:id="1964844684">
      <w:bodyDiv w:val="1"/>
      <w:marLeft w:val="0"/>
      <w:marRight w:val="0"/>
      <w:marTop w:val="0"/>
      <w:marBottom w:val="0"/>
      <w:divBdr>
        <w:top w:val="none" w:sz="0" w:space="0" w:color="auto"/>
        <w:left w:val="none" w:sz="0" w:space="0" w:color="auto"/>
        <w:bottom w:val="none" w:sz="0" w:space="0" w:color="auto"/>
        <w:right w:val="none" w:sz="0" w:space="0" w:color="auto"/>
      </w:divBdr>
    </w:div>
    <w:div w:id="1965231169">
      <w:bodyDiv w:val="1"/>
      <w:marLeft w:val="0"/>
      <w:marRight w:val="0"/>
      <w:marTop w:val="0"/>
      <w:marBottom w:val="0"/>
      <w:divBdr>
        <w:top w:val="none" w:sz="0" w:space="0" w:color="auto"/>
        <w:left w:val="none" w:sz="0" w:space="0" w:color="auto"/>
        <w:bottom w:val="none" w:sz="0" w:space="0" w:color="auto"/>
        <w:right w:val="none" w:sz="0" w:space="0" w:color="auto"/>
      </w:divBdr>
    </w:div>
    <w:div w:id="1966038238">
      <w:bodyDiv w:val="1"/>
      <w:marLeft w:val="0"/>
      <w:marRight w:val="0"/>
      <w:marTop w:val="0"/>
      <w:marBottom w:val="0"/>
      <w:divBdr>
        <w:top w:val="none" w:sz="0" w:space="0" w:color="auto"/>
        <w:left w:val="none" w:sz="0" w:space="0" w:color="auto"/>
        <w:bottom w:val="none" w:sz="0" w:space="0" w:color="auto"/>
        <w:right w:val="none" w:sz="0" w:space="0" w:color="auto"/>
      </w:divBdr>
    </w:div>
    <w:div w:id="1966080613">
      <w:bodyDiv w:val="1"/>
      <w:marLeft w:val="0"/>
      <w:marRight w:val="0"/>
      <w:marTop w:val="0"/>
      <w:marBottom w:val="0"/>
      <w:divBdr>
        <w:top w:val="none" w:sz="0" w:space="0" w:color="auto"/>
        <w:left w:val="none" w:sz="0" w:space="0" w:color="auto"/>
        <w:bottom w:val="none" w:sz="0" w:space="0" w:color="auto"/>
        <w:right w:val="none" w:sz="0" w:space="0" w:color="auto"/>
      </w:divBdr>
    </w:div>
    <w:div w:id="1966309107">
      <w:bodyDiv w:val="1"/>
      <w:marLeft w:val="0"/>
      <w:marRight w:val="0"/>
      <w:marTop w:val="0"/>
      <w:marBottom w:val="0"/>
      <w:divBdr>
        <w:top w:val="none" w:sz="0" w:space="0" w:color="auto"/>
        <w:left w:val="none" w:sz="0" w:space="0" w:color="auto"/>
        <w:bottom w:val="none" w:sz="0" w:space="0" w:color="auto"/>
        <w:right w:val="none" w:sz="0" w:space="0" w:color="auto"/>
      </w:divBdr>
    </w:div>
    <w:div w:id="1966351196">
      <w:bodyDiv w:val="1"/>
      <w:marLeft w:val="0"/>
      <w:marRight w:val="0"/>
      <w:marTop w:val="0"/>
      <w:marBottom w:val="0"/>
      <w:divBdr>
        <w:top w:val="none" w:sz="0" w:space="0" w:color="auto"/>
        <w:left w:val="none" w:sz="0" w:space="0" w:color="auto"/>
        <w:bottom w:val="none" w:sz="0" w:space="0" w:color="auto"/>
        <w:right w:val="none" w:sz="0" w:space="0" w:color="auto"/>
      </w:divBdr>
    </w:div>
    <w:div w:id="1966496710">
      <w:bodyDiv w:val="1"/>
      <w:marLeft w:val="0"/>
      <w:marRight w:val="0"/>
      <w:marTop w:val="0"/>
      <w:marBottom w:val="0"/>
      <w:divBdr>
        <w:top w:val="none" w:sz="0" w:space="0" w:color="auto"/>
        <w:left w:val="none" w:sz="0" w:space="0" w:color="auto"/>
        <w:bottom w:val="none" w:sz="0" w:space="0" w:color="auto"/>
        <w:right w:val="none" w:sz="0" w:space="0" w:color="auto"/>
      </w:divBdr>
    </w:div>
    <w:div w:id="1966617524">
      <w:bodyDiv w:val="1"/>
      <w:marLeft w:val="0"/>
      <w:marRight w:val="0"/>
      <w:marTop w:val="0"/>
      <w:marBottom w:val="0"/>
      <w:divBdr>
        <w:top w:val="none" w:sz="0" w:space="0" w:color="auto"/>
        <w:left w:val="none" w:sz="0" w:space="0" w:color="auto"/>
        <w:bottom w:val="none" w:sz="0" w:space="0" w:color="auto"/>
        <w:right w:val="none" w:sz="0" w:space="0" w:color="auto"/>
      </w:divBdr>
    </w:div>
    <w:div w:id="1966738564">
      <w:bodyDiv w:val="1"/>
      <w:marLeft w:val="0"/>
      <w:marRight w:val="0"/>
      <w:marTop w:val="0"/>
      <w:marBottom w:val="0"/>
      <w:divBdr>
        <w:top w:val="none" w:sz="0" w:space="0" w:color="auto"/>
        <w:left w:val="none" w:sz="0" w:space="0" w:color="auto"/>
        <w:bottom w:val="none" w:sz="0" w:space="0" w:color="auto"/>
        <w:right w:val="none" w:sz="0" w:space="0" w:color="auto"/>
      </w:divBdr>
    </w:div>
    <w:div w:id="1966961866">
      <w:bodyDiv w:val="1"/>
      <w:marLeft w:val="0"/>
      <w:marRight w:val="0"/>
      <w:marTop w:val="0"/>
      <w:marBottom w:val="0"/>
      <w:divBdr>
        <w:top w:val="none" w:sz="0" w:space="0" w:color="auto"/>
        <w:left w:val="none" w:sz="0" w:space="0" w:color="auto"/>
        <w:bottom w:val="none" w:sz="0" w:space="0" w:color="auto"/>
        <w:right w:val="none" w:sz="0" w:space="0" w:color="auto"/>
      </w:divBdr>
    </w:div>
    <w:div w:id="1967006399">
      <w:bodyDiv w:val="1"/>
      <w:marLeft w:val="0"/>
      <w:marRight w:val="0"/>
      <w:marTop w:val="0"/>
      <w:marBottom w:val="0"/>
      <w:divBdr>
        <w:top w:val="none" w:sz="0" w:space="0" w:color="auto"/>
        <w:left w:val="none" w:sz="0" w:space="0" w:color="auto"/>
        <w:bottom w:val="none" w:sz="0" w:space="0" w:color="auto"/>
        <w:right w:val="none" w:sz="0" w:space="0" w:color="auto"/>
      </w:divBdr>
    </w:div>
    <w:div w:id="1967393349">
      <w:bodyDiv w:val="1"/>
      <w:marLeft w:val="0"/>
      <w:marRight w:val="0"/>
      <w:marTop w:val="0"/>
      <w:marBottom w:val="0"/>
      <w:divBdr>
        <w:top w:val="none" w:sz="0" w:space="0" w:color="auto"/>
        <w:left w:val="none" w:sz="0" w:space="0" w:color="auto"/>
        <w:bottom w:val="none" w:sz="0" w:space="0" w:color="auto"/>
        <w:right w:val="none" w:sz="0" w:space="0" w:color="auto"/>
      </w:divBdr>
    </w:div>
    <w:div w:id="1967543548">
      <w:bodyDiv w:val="1"/>
      <w:marLeft w:val="0"/>
      <w:marRight w:val="0"/>
      <w:marTop w:val="0"/>
      <w:marBottom w:val="0"/>
      <w:divBdr>
        <w:top w:val="none" w:sz="0" w:space="0" w:color="auto"/>
        <w:left w:val="none" w:sz="0" w:space="0" w:color="auto"/>
        <w:bottom w:val="none" w:sz="0" w:space="0" w:color="auto"/>
        <w:right w:val="none" w:sz="0" w:space="0" w:color="auto"/>
      </w:divBdr>
    </w:div>
    <w:div w:id="1967589032">
      <w:bodyDiv w:val="1"/>
      <w:marLeft w:val="0"/>
      <w:marRight w:val="0"/>
      <w:marTop w:val="0"/>
      <w:marBottom w:val="0"/>
      <w:divBdr>
        <w:top w:val="none" w:sz="0" w:space="0" w:color="auto"/>
        <w:left w:val="none" w:sz="0" w:space="0" w:color="auto"/>
        <w:bottom w:val="none" w:sz="0" w:space="0" w:color="auto"/>
        <w:right w:val="none" w:sz="0" w:space="0" w:color="auto"/>
      </w:divBdr>
    </w:div>
    <w:div w:id="1967658375">
      <w:bodyDiv w:val="1"/>
      <w:marLeft w:val="0"/>
      <w:marRight w:val="0"/>
      <w:marTop w:val="0"/>
      <w:marBottom w:val="0"/>
      <w:divBdr>
        <w:top w:val="none" w:sz="0" w:space="0" w:color="auto"/>
        <w:left w:val="none" w:sz="0" w:space="0" w:color="auto"/>
        <w:bottom w:val="none" w:sz="0" w:space="0" w:color="auto"/>
        <w:right w:val="none" w:sz="0" w:space="0" w:color="auto"/>
      </w:divBdr>
    </w:div>
    <w:div w:id="1967663130">
      <w:bodyDiv w:val="1"/>
      <w:marLeft w:val="0"/>
      <w:marRight w:val="0"/>
      <w:marTop w:val="0"/>
      <w:marBottom w:val="0"/>
      <w:divBdr>
        <w:top w:val="none" w:sz="0" w:space="0" w:color="auto"/>
        <w:left w:val="none" w:sz="0" w:space="0" w:color="auto"/>
        <w:bottom w:val="none" w:sz="0" w:space="0" w:color="auto"/>
        <w:right w:val="none" w:sz="0" w:space="0" w:color="auto"/>
      </w:divBdr>
    </w:div>
    <w:div w:id="1967932845">
      <w:bodyDiv w:val="1"/>
      <w:marLeft w:val="0"/>
      <w:marRight w:val="0"/>
      <w:marTop w:val="0"/>
      <w:marBottom w:val="0"/>
      <w:divBdr>
        <w:top w:val="none" w:sz="0" w:space="0" w:color="auto"/>
        <w:left w:val="none" w:sz="0" w:space="0" w:color="auto"/>
        <w:bottom w:val="none" w:sz="0" w:space="0" w:color="auto"/>
        <w:right w:val="none" w:sz="0" w:space="0" w:color="auto"/>
      </w:divBdr>
    </w:div>
    <w:div w:id="1967999772">
      <w:bodyDiv w:val="1"/>
      <w:marLeft w:val="0"/>
      <w:marRight w:val="0"/>
      <w:marTop w:val="0"/>
      <w:marBottom w:val="0"/>
      <w:divBdr>
        <w:top w:val="none" w:sz="0" w:space="0" w:color="auto"/>
        <w:left w:val="none" w:sz="0" w:space="0" w:color="auto"/>
        <w:bottom w:val="none" w:sz="0" w:space="0" w:color="auto"/>
        <w:right w:val="none" w:sz="0" w:space="0" w:color="auto"/>
      </w:divBdr>
    </w:div>
    <w:div w:id="1968000373">
      <w:bodyDiv w:val="1"/>
      <w:marLeft w:val="0"/>
      <w:marRight w:val="0"/>
      <w:marTop w:val="0"/>
      <w:marBottom w:val="0"/>
      <w:divBdr>
        <w:top w:val="none" w:sz="0" w:space="0" w:color="auto"/>
        <w:left w:val="none" w:sz="0" w:space="0" w:color="auto"/>
        <w:bottom w:val="none" w:sz="0" w:space="0" w:color="auto"/>
        <w:right w:val="none" w:sz="0" w:space="0" w:color="auto"/>
      </w:divBdr>
    </w:div>
    <w:div w:id="1968123082">
      <w:bodyDiv w:val="1"/>
      <w:marLeft w:val="0"/>
      <w:marRight w:val="0"/>
      <w:marTop w:val="0"/>
      <w:marBottom w:val="0"/>
      <w:divBdr>
        <w:top w:val="none" w:sz="0" w:space="0" w:color="auto"/>
        <w:left w:val="none" w:sz="0" w:space="0" w:color="auto"/>
        <w:bottom w:val="none" w:sz="0" w:space="0" w:color="auto"/>
        <w:right w:val="none" w:sz="0" w:space="0" w:color="auto"/>
      </w:divBdr>
    </w:div>
    <w:div w:id="1968202202">
      <w:bodyDiv w:val="1"/>
      <w:marLeft w:val="0"/>
      <w:marRight w:val="0"/>
      <w:marTop w:val="0"/>
      <w:marBottom w:val="0"/>
      <w:divBdr>
        <w:top w:val="none" w:sz="0" w:space="0" w:color="auto"/>
        <w:left w:val="none" w:sz="0" w:space="0" w:color="auto"/>
        <w:bottom w:val="none" w:sz="0" w:space="0" w:color="auto"/>
        <w:right w:val="none" w:sz="0" w:space="0" w:color="auto"/>
      </w:divBdr>
    </w:div>
    <w:div w:id="1968270801">
      <w:bodyDiv w:val="1"/>
      <w:marLeft w:val="0"/>
      <w:marRight w:val="0"/>
      <w:marTop w:val="0"/>
      <w:marBottom w:val="0"/>
      <w:divBdr>
        <w:top w:val="none" w:sz="0" w:space="0" w:color="auto"/>
        <w:left w:val="none" w:sz="0" w:space="0" w:color="auto"/>
        <w:bottom w:val="none" w:sz="0" w:space="0" w:color="auto"/>
        <w:right w:val="none" w:sz="0" w:space="0" w:color="auto"/>
      </w:divBdr>
    </w:div>
    <w:div w:id="1968312891">
      <w:bodyDiv w:val="1"/>
      <w:marLeft w:val="0"/>
      <w:marRight w:val="0"/>
      <w:marTop w:val="0"/>
      <w:marBottom w:val="0"/>
      <w:divBdr>
        <w:top w:val="none" w:sz="0" w:space="0" w:color="auto"/>
        <w:left w:val="none" w:sz="0" w:space="0" w:color="auto"/>
        <w:bottom w:val="none" w:sz="0" w:space="0" w:color="auto"/>
        <w:right w:val="none" w:sz="0" w:space="0" w:color="auto"/>
      </w:divBdr>
    </w:div>
    <w:div w:id="1968464095">
      <w:bodyDiv w:val="1"/>
      <w:marLeft w:val="0"/>
      <w:marRight w:val="0"/>
      <w:marTop w:val="0"/>
      <w:marBottom w:val="0"/>
      <w:divBdr>
        <w:top w:val="none" w:sz="0" w:space="0" w:color="auto"/>
        <w:left w:val="none" w:sz="0" w:space="0" w:color="auto"/>
        <w:bottom w:val="none" w:sz="0" w:space="0" w:color="auto"/>
        <w:right w:val="none" w:sz="0" w:space="0" w:color="auto"/>
      </w:divBdr>
    </w:div>
    <w:div w:id="1968584859">
      <w:bodyDiv w:val="1"/>
      <w:marLeft w:val="0"/>
      <w:marRight w:val="0"/>
      <w:marTop w:val="0"/>
      <w:marBottom w:val="0"/>
      <w:divBdr>
        <w:top w:val="none" w:sz="0" w:space="0" w:color="auto"/>
        <w:left w:val="none" w:sz="0" w:space="0" w:color="auto"/>
        <w:bottom w:val="none" w:sz="0" w:space="0" w:color="auto"/>
        <w:right w:val="none" w:sz="0" w:space="0" w:color="auto"/>
      </w:divBdr>
    </w:div>
    <w:div w:id="1968732013">
      <w:bodyDiv w:val="1"/>
      <w:marLeft w:val="0"/>
      <w:marRight w:val="0"/>
      <w:marTop w:val="0"/>
      <w:marBottom w:val="0"/>
      <w:divBdr>
        <w:top w:val="none" w:sz="0" w:space="0" w:color="auto"/>
        <w:left w:val="none" w:sz="0" w:space="0" w:color="auto"/>
        <w:bottom w:val="none" w:sz="0" w:space="0" w:color="auto"/>
        <w:right w:val="none" w:sz="0" w:space="0" w:color="auto"/>
      </w:divBdr>
    </w:div>
    <w:div w:id="1968778645">
      <w:bodyDiv w:val="1"/>
      <w:marLeft w:val="0"/>
      <w:marRight w:val="0"/>
      <w:marTop w:val="0"/>
      <w:marBottom w:val="0"/>
      <w:divBdr>
        <w:top w:val="none" w:sz="0" w:space="0" w:color="auto"/>
        <w:left w:val="none" w:sz="0" w:space="0" w:color="auto"/>
        <w:bottom w:val="none" w:sz="0" w:space="0" w:color="auto"/>
        <w:right w:val="none" w:sz="0" w:space="0" w:color="auto"/>
      </w:divBdr>
    </w:div>
    <w:div w:id="1968857094">
      <w:bodyDiv w:val="1"/>
      <w:marLeft w:val="0"/>
      <w:marRight w:val="0"/>
      <w:marTop w:val="0"/>
      <w:marBottom w:val="0"/>
      <w:divBdr>
        <w:top w:val="none" w:sz="0" w:space="0" w:color="auto"/>
        <w:left w:val="none" w:sz="0" w:space="0" w:color="auto"/>
        <w:bottom w:val="none" w:sz="0" w:space="0" w:color="auto"/>
        <w:right w:val="none" w:sz="0" w:space="0" w:color="auto"/>
      </w:divBdr>
    </w:div>
    <w:div w:id="1969314785">
      <w:bodyDiv w:val="1"/>
      <w:marLeft w:val="0"/>
      <w:marRight w:val="0"/>
      <w:marTop w:val="0"/>
      <w:marBottom w:val="0"/>
      <w:divBdr>
        <w:top w:val="none" w:sz="0" w:space="0" w:color="auto"/>
        <w:left w:val="none" w:sz="0" w:space="0" w:color="auto"/>
        <w:bottom w:val="none" w:sz="0" w:space="0" w:color="auto"/>
        <w:right w:val="none" w:sz="0" w:space="0" w:color="auto"/>
      </w:divBdr>
    </w:div>
    <w:div w:id="1969359342">
      <w:bodyDiv w:val="1"/>
      <w:marLeft w:val="0"/>
      <w:marRight w:val="0"/>
      <w:marTop w:val="0"/>
      <w:marBottom w:val="0"/>
      <w:divBdr>
        <w:top w:val="none" w:sz="0" w:space="0" w:color="auto"/>
        <w:left w:val="none" w:sz="0" w:space="0" w:color="auto"/>
        <w:bottom w:val="none" w:sz="0" w:space="0" w:color="auto"/>
        <w:right w:val="none" w:sz="0" w:space="0" w:color="auto"/>
      </w:divBdr>
    </w:div>
    <w:div w:id="1969433075">
      <w:bodyDiv w:val="1"/>
      <w:marLeft w:val="0"/>
      <w:marRight w:val="0"/>
      <w:marTop w:val="0"/>
      <w:marBottom w:val="0"/>
      <w:divBdr>
        <w:top w:val="none" w:sz="0" w:space="0" w:color="auto"/>
        <w:left w:val="none" w:sz="0" w:space="0" w:color="auto"/>
        <w:bottom w:val="none" w:sz="0" w:space="0" w:color="auto"/>
        <w:right w:val="none" w:sz="0" w:space="0" w:color="auto"/>
      </w:divBdr>
    </w:div>
    <w:div w:id="1969511009">
      <w:bodyDiv w:val="1"/>
      <w:marLeft w:val="0"/>
      <w:marRight w:val="0"/>
      <w:marTop w:val="0"/>
      <w:marBottom w:val="0"/>
      <w:divBdr>
        <w:top w:val="none" w:sz="0" w:space="0" w:color="auto"/>
        <w:left w:val="none" w:sz="0" w:space="0" w:color="auto"/>
        <w:bottom w:val="none" w:sz="0" w:space="0" w:color="auto"/>
        <w:right w:val="none" w:sz="0" w:space="0" w:color="auto"/>
      </w:divBdr>
    </w:div>
    <w:div w:id="1969555521">
      <w:bodyDiv w:val="1"/>
      <w:marLeft w:val="0"/>
      <w:marRight w:val="0"/>
      <w:marTop w:val="0"/>
      <w:marBottom w:val="0"/>
      <w:divBdr>
        <w:top w:val="none" w:sz="0" w:space="0" w:color="auto"/>
        <w:left w:val="none" w:sz="0" w:space="0" w:color="auto"/>
        <w:bottom w:val="none" w:sz="0" w:space="0" w:color="auto"/>
        <w:right w:val="none" w:sz="0" w:space="0" w:color="auto"/>
      </w:divBdr>
    </w:div>
    <w:div w:id="1969582239">
      <w:bodyDiv w:val="1"/>
      <w:marLeft w:val="0"/>
      <w:marRight w:val="0"/>
      <w:marTop w:val="0"/>
      <w:marBottom w:val="0"/>
      <w:divBdr>
        <w:top w:val="none" w:sz="0" w:space="0" w:color="auto"/>
        <w:left w:val="none" w:sz="0" w:space="0" w:color="auto"/>
        <w:bottom w:val="none" w:sz="0" w:space="0" w:color="auto"/>
        <w:right w:val="none" w:sz="0" w:space="0" w:color="auto"/>
      </w:divBdr>
    </w:div>
    <w:div w:id="1969585014">
      <w:bodyDiv w:val="1"/>
      <w:marLeft w:val="0"/>
      <w:marRight w:val="0"/>
      <w:marTop w:val="0"/>
      <w:marBottom w:val="0"/>
      <w:divBdr>
        <w:top w:val="none" w:sz="0" w:space="0" w:color="auto"/>
        <w:left w:val="none" w:sz="0" w:space="0" w:color="auto"/>
        <w:bottom w:val="none" w:sz="0" w:space="0" w:color="auto"/>
        <w:right w:val="none" w:sz="0" w:space="0" w:color="auto"/>
      </w:divBdr>
    </w:div>
    <w:div w:id="1969966712">
      <w:bodyDiv w:val="1"/>
      <w:marLeft w:val="0"/>
      <w:marRight w:val="0"/>
      <w:marTop w:val="0"/>
      <w:marBottom w:val="0"/>
      <w:divBdr>
        <w:top w:val="none" w:sz="0" w:space="0" w:color="auto"/>
        <w:left w:val="none" w:sz="0" w:space="0" w:color="auto"/>
        <w:bottom w:val="none" w:sz="0" w:space="0" w:color="auto"/>
        <w:right w:val="none" w:sz="0" w:space="0" w:color="auto"/>
      </w:divBdr>
    </w:div>
    <w:div w:id="1970014758">
      <w:bodyDiv w:val="1"/>
      <w:marLeft w:val="0"/>
      <w:marRight w:val="0"/>
      <w:marTop w:val="0"/>
      <w:marBottom w:val="0"/>
      <w:divBdr>
        <w:top w:val="none" w:sz="0" w:space="0" w:color="auto"/>
        <w:left w:val="none" w:sz="0" w:space="0" w:color="auto"/>
        <w:bottom w:val="none" w:sz="0" w:space="0" w:color="auto"/>
        <w:right w:val="none" w:sz="0" w:space="0" w:color="auto"/>
      </w:divBdr>
    </w:div>
    <w:div w:id="1970014930">
      <w:bodyDiv w:val="1"/>
      <w:marLeft w:val="0"/>
      <w:marRight w:val="0"/>
      <w:marTop w:val="0"/>
      <w:marBottom w:val="0"/>
      <w:divBdr>
        <w:top w:val="none" w:sz="0" w:space="0" w:color="auto"/>
        <w:left w:val="none" w:sz="0" w:space="0" w:color="auto"/>
        <w:bottom w:val="none" w:sz="0" w:space="0" w:color="auto"/>
        <w:right w:val="none" w:sz="0" w:space="0" w:color="auto"/>
      </w:divBdr>
    </w:div>
    <w:div w:id="1970044707">
      <w:bodyDiv w:val="1"/>
      <w:marLeft w:val="0"/>
      <w:marRight w:val="0"/>
      <w:marTop w:val="0"/>
      <w:marBottom w:val="0"/>
      <w:divBdr>
        <w:top w:val="none" w:sz="0" w:space="0" w:color="auto"/>
        <w:left w:val="none" w:sz="0" w:space="0" w:color="auto"/>
        <w:bottom w:val="none" w:sz="0" w:space="0" w:color="auto"/>
        <w:right w:val="none" w:sz="0" w:space="0" w:color="auto"/>
      </w:divBdr>
    </w:div>
    <w:div w:id="1970284812">
      <w:bodyDiv w:val="1"/>
      <w:marLeft w:val="0"/>
      <w:marRight w:val="0"/>
      <w:marTop w:val="0"/>
      <w:marBottom w:val="0"/>
      <w:divBdr>
        <w:top w:val="none" w:sz="0" w:space="0" w:color="auto"/>
        <w:left w:val="none" w:sz="0" w:space="0" w:color="auto"/>
        <w:bottom w:val="none" w:sz="0" w:space="0" w:color="auto"/>
        <w:right w:val="none" w:sz="0" w:space="0" w:color="auto"/>
      </w:divBdr>
    </w:div>
    <w:div w:id="1970431399">
      <w:bodyDiv w:val="1"/>
      <w:marLeft w:val="0"/>
      <w:marRight w:val="0"/>
      <w:marTop w:val="0"/>
      <w:marBottom w:val="0"/>
      <w:divBdr>
        <w:top w:val="none" w:sz="0" w:space="0" w:color="auto"/>
        <w:left w:val="none" w:sz="0" w:space="0" w:color="auto"/>
        <w:bottom w:val="none" w:sz="0" w:space="0" w:color="auto"/>
        <w:right w:val="none" w:sz="0" w:space="0" w:color="auto"/>
      </w:divBdr>
    </w:div>
    <w:div w:id="1970545500">
      <w:bodyDiv w:val="1"/>
      <w:marLeft w:val="0"/>
      <w:marRight w:val="0"/>
      <w:marTop w:val="0"/>
      <w:marBottom w:val="0"/>
      <w:divBdr>
        <w:top w:val="none" w:sz="0" w:space="0" w:color="auto"/>
        <w:left w:val="none" w:sz="0" w:space="0" w:color="auto"/>
        <w:bottom w:val="none" w:sz="0" w:space="0" w:color="auto"/>
        <w:right w:val="none" w:sz="0" w:space="0" w:color="auto"/>
      </w:divBdr>
    </w:div>
    <w:div w:id="1970550479">
      <w:bodyDiv w:val="1"/>
      <w:marLeft w:val="0"/>
      <w:marRight w:val="0"/>
      <w:marTop w:val="0"/>
      <w:marBottom w:val="0"/>
      <w:divBdr>
        <w:top w:val="none" w:sz="0" w:space="0" w:color="auto"/>
        <w:left w:val="none" w:sz="0" w:space="0" w:color="auto"/>
        <w:bottom w:val="none" w:sz="0" w:space="0" w:color="auto"/>
        <w:right w:val="none" w:sz="0" w:space="0" w:color="auto"/>
      </w:divBdr>
    </w:div>
    <w:div w:id="1971090233">
      <w:bodyDiv w:val="1"/>
      <w:marLeft w:val="0"/>
      <w:marRight w:val="0"/>
      <w:marTop w:val="0"/>
      <w:marBottom w:val="0"/>
      <w:divBdr>
        <w:top w:val="none" w:sz="0" w:space="0" w:color="auto"/>
        <w:left w:val="none" w:sz="0" w:space="0" w:color="auto"/>
        <w:bottom w:val="none" w:sz="0" w:space="0" w:color="auto"/>
        <w:right w:val="none" w:sz="0" w:space="0" w:color="auto"/>
      </w:divBdr>
    </w:div>
    <w:div w:id="1971207482">
      <w:bodyDiv w:val="1"/>
      <w:marLeft w:val="0"/>
      <w:marRight w:val="0"/>
      <w:marTop w:val="0"/>
      <w:marBottom w:val="0"/>
      <w:divBdr>
        <w:top w:val="none" w:sz="0" w:space="0" w:color="auto"/>
        <w:left w:val="none" w:sz="0" w:space="0" w:color="auto"/>
        <w:bottom w:val="none" w:sz="0" w:space="0" w:color="auto"/>
        <w:right w:val="none" w:sz="0" w:space="0" w:color="auto"/>
      </w:divBdr>
    </w:div>
    <w:div w:id="1971283397">
      <w:bodyDiv w:val="1"/>
      <w:marLeft w:val="0"/>
      <w:marRight w:val="0"/>
      <w:marTop w:val="0"/>
      <w:marBottom w:val="0"/>
      <w:divBdr>
        <w:top w:val="none" w:sz="0" w:space="0" w:color="auto"/>
        <w:left w:val="none" w:sz="0" w:space="0" w:color="auto"/>
        <w:bottom w:val="none" w:sz="0" w:space="0" w:color="auto"/>
        <w:right w:val="none" w:sz="0" w:space="0" w:color="auto"/>
      </w:divBdr>
    </w:div>
    <w:div w:id="1971591522">
      <w:bodyDiv w:val="1"/>
      <w:marLeft w:val="0"/>
      <w:marRight w:val="0"/>
      <w:marTop w:val="0"/>
      <w:marBottom w:val="0"/>
      <w:divBdr>
        <w:top w:val="none" w:sz="0" w:space="0" w:color="auto"/>
        <w:left w:val="none" w:sz="0" w:space="0" w:color="auto"/>
        <w:bottom w:val="none" w:sz="0" w:space="0" w:color="auto"/>
        <w:right w:val="none" w:sz="0" w:space="0" w:color="auto"/>
      </w:divBdr>
    </w:div>
    <w:div w:id="1971940699">
      <w:bodyDiv w:val="1"/>
      <w:marLeft w:val="0"/>
      <w:marRight w:val="0"/>
      <w:marTop w:val="0"/>
      <w:marBottom w:val="0"/>
      <w:divBdr>
        <w:top w:val="none" w:sz="0" w:space="0" w:color="auto"/>
        <w:left w:val="none" w:sz="0" w:space="0" w:color="auto"/>
        <w:bottom w:val="none" w:sz="0" w:space="0" w:color="auto"/>
        <w:right w:val="none" w:sz="0" w:space="0" w:color="auto"/>
      </w:divBdr>
    </w:div>
    <w:div w:id="1972008654">
      <w:bodyDiv w:val="1"/>
      <w:marLeft w:val="0"/>
      <w:marRight w:val="0"/>
      <w:marTop w:val="0"/>
      <w:marBottom w:val="0"/>
      <w:divBdr>
        <w:top w:val="none" w:sz="0" w:space="0" w:color="auto"/>
        <w:left w:val="none" w:sz="0" w:space="0" w:color="auto"/>
        <w:bottom w:val="none" w:sz="0" w:space="0" w:color="auto"/>
        <w:right w:val="none" w:sz="0" w:space="0" w:color="auto"/>
      </w:divBdr>
    </w:div>
    <w:div w:id="1972175520">
      <w:bodyDiv w:val="1"/>
      <w:marLeft w:val="0"/>
      <w:marRight w:val="0"/>
      <w:marTop w:val="0"/>
      <w:marBottom w:val="0"/>
      <w:divBdr>
        <w:top w:val="none" w:sz="0" w:space="0" w:color="auto"/>
        <w:left w:val="none" w:sz="0" w:space="0" w:color="auto"/>
        <w:bottom w:val="none" w:sz="0" w:space="0" w:color="auto"/>
        <w:right w:val="none" w:sz="0" w:space="0" w:color="auto"/>
      </w:divBdr>
    </w:div>
    <w:div w:id="1972323101">
      <w:bodyDiv w:val="1"/>
      <w:marLeft w:val="0"/>
      <w:marRight w:val="0"/>
      <w:marTop w:val="0"/>
      <w:marBottom w:val="0"/>
      <w:divBdr>
        <w:top w:val="none" w:sz="0" w:space="0" w:color="auto"/>
        <w:left w:val="none" w:sz="0" w:space="0" w:color="auto"/>
        <w:bottom w:val="none" w:sz="0" w:space="0" w:color="auto"/>
        <w:right w:val="none" w:sz="0" w:space="0" w:color="auto"/>
      </w:divBdr>
    </w:div>
    <w:div w:id="1972438632">
      <w:bodyDiv w:val="1"/>
      <w:marLeft w:val="0"/>
      <w:marRight w:val="0"/>
      <w:marTop w:val="0"/>
      <w:marBottom w:val="0"/>
      <w:divBdr>
        <w:top w:val="none" w:sz="0" w:space="0" w:color="auto"/>
        <w:left w:val="none" w:sz="0" w:space="0" w:color="auto"/>
        <w:bottom w:val="none" w:sz="0" w:space="0" w:color="auto"/>
        <w:right w:val="none" w:sz="0" w:space="0" w:color="auto"/>
      </w:divBdr>
    </w:div>
    <w:div w:id="1972514912">
      <w:bodyDiv w:val="1"/>
      <w:marLeft w:val="0"/>
      <w:marRight w:val="0"/>
      <w:marTop w:val="0"/>
      <w:marBottom w:val="0"/>
      <w:divBdr>
        <w:top w:val="none" w:sz="0" w:space="0" w:color="auto"/>
        <w:left w:val="none" w:sz="0" w:space="0" w:color="auto"/>
        <w:bottom w:val="none" w:sz="0" w:space="0" w:color="auto"/>
        <w:right w:val="none" w:sz="0" w:space="0" w:color="auto"/>
      </w:divBdr>
    </w:div>
    <w:div w:id="1972515193">
      <w:bodyDiv w:val="1"/>
      <w:marLeft w:val="0"/>
      <w:marRight w:val="0"/>
      <w:marTop w:val="0"/>
      <w:marBottom w:val="0"/>
      <w:divBdr>
        <w:top w:val="none" w:sz="0" w:space="0" w:color="auto"/>
        <w:left w:val="none" w:sz="0" w:space="0" w:color="auto"/>
        <w:bottom w:val="none" w:sz="0" w:space="0" w:color="auto"/>
        <w:right w:val="none" w:sz="0" w:space="0" w:color="auto"/>
      </w:divBdr>
    </w:div>
    <w:div w:id="1972587545">
      <w:bodyDiv w:val="1"/>
      <w:marLeft w:val="0"/>
      <w:marRight w:val="0"/>
      <w:marTop w:val="0"/>
      <w:marBottom w:val="0"/>
      <w:divBdr>
        <w:top w:val="none" w:sz="0" w:space="0" w:color="auto"/>
        <w:left w:val="none" w:sz="0" w:space="0" w:color="auto"/>
        <w:bottom w:val="none" w:sz="0" w:space="0" w:color="auto"/>
        <w:right w:val="none" w:sz="0" w:space="0" w:color="auto"/>
      </w:divBdr>
    </w:div>
    <w:div w:id="1973366070">
      <w:bodyDiv w:val="1"/>
      <w:marLeft w:val="0"/>
      <w:marRight w:val="0"/>
      <w:marTop w:val="0"/>
      <w:marBottom w:val="0"/>
      <w:divBdr>
        <w:top w:val="none" w:sz="0" w:space="0" w:color="auto"/>
        <w:left w:val="none" w:sz="0" w:space="0" w:color="auto"/>
        <w:bottom w:val="none" w:sz="0" w:space="0" w:color="auto"/>
        <w:right w:val="none" w:sz="0" w:space="0" w:color="auto"/>
      </w:divBdr>
    </w:div>
    <w:div w:id="1973753940">
      <w:bodyDiv w:val="1"/>
      <w:marLeft w:val="0"/>
      <w:marRight w:val="0"/>
      <w:marTop w:val="0"/>
      <w:marBottom w:val="0"/>
      <w:divBdr>
        <w:top w:val="none" w:sz="0" w:space="0" w:color="auto"/>
        <w:left w:val="none" w:sz="0" w:space="0" w:color="auto"/>
        <w:bottom w:val="none" w:sz="0" w:space="0" w:color="auto"/>
        <w:right w:val="none" w:sz="0" w:space="0" w:color="auto"/>
      </w:divBdr>
    </w:div>
    <w:div w:id="1973824174">
      <w:bodyDiv w:val="1"/>
      <w:marLeft w:val="0"/>
      <w:marRight w:val="0"/>
      <w:marTop w:val="0"/>
      <w:marBottom w:val="0"/>
      <w:divBdr>
        <w:top w:val="none" w:sz="0" w:space="0" w:color="auto"/>
        <w:left w:val="none" w:sz="0" w:space="0" w:color="auto"/>
        <w:bottom w:val="none" w:sz="0" w:space="0" w:color="auto"/>
        <w:right w:val="none" w:sz="0" w:space="0" w:color="auto"/>
      </w:divBdr>
    </w:div>
    <w:div w:id="1973829121">
      <w:bodyDiv w:val="1"/>
      <w:marLeft w:val="0"/>
      <w:marRight w:val="0"/>
      <w:marTop w:val="0"/>
      <w:marBottom w:val="0"/>
      <w:divBdr>
        <w:top w:val="none" w:sz="0" w:space="0" w:color="auto"/>
        <w:left w:val="none" w:sz="0" w:space="0" w:color="auto"/>
        <w:bottom w:val="none" w:sz="0" w:space="0" w:color="auto"/>
        <w:right w:val="none" w:sz="0" w:space="0" w:color="auto"/>
      </w:divBdr>
    </w:div>
    <w:div w:id="1973945749">
      <w:bodyDiv w:val="1"/>
      <w:marLeft w:val="0"/>
      <w:marRight w:val="0"/>
      <w:marTop w:val="0"/>
      <w:marBottom w:val="0"/>
      <w:divBdr>
        <w:top w:val="none" w:sz="0" w:space="0" w:color="auto"/>
        <w:left w:val="none" w:sz="0" w:space="0" w:color="auto"/>
        <w:bottom w:val="none" w:sz="0" w:space="0" w:color="auto"/>
        <w:right w:val="none" w:sz="0" w:space="0" w:color="auto"/>
      </w:divBdr>
    </w:div>
    <w:div w:id="1973972735">
      <w:bodyDiv w:val="1"/>
      <w:marLeft w:val="0"/>
      <w:marRight w:val="0"/>
      <w:marTop w:val="0"/>
      <w:marBottom w:val="0"/>
      <w:divBdr>
        <w:top w:val="none" w:sz="0" w:space="0" w:color="auto"/>
        <w:left w:val="none" w:sz="0" w:space="0" w:color="auto"/>
        <w:bottom w:val="none" w:sz="0" w:space="0" w:color="auto"/>
        <w:right w:val="none" w:sz="0" w:space="0" w:color="auto"/>
      </w:divBdr>
    </w:div>
    <w:div w:id="1974287333">
      <w:bodyDiv w:val="1"/>
      <w:marLeft w:val="0"/>
      <w:marRight w:val="0"/>
      <w:marTop w:val="0"/>
      <w:marBottom w:val="0"/>
      <w:divBdr>
        <w:top w:val="none" w:sz="0" w:space="0" w:color="auto"/>
        <w:left w:val="none" w:sz="0" w:space="0" w:color="auto"/>
        <w:bottom w:val="none" w:sz="0" w:space="0" w:color="auto"/>
        <w:right w:val="none" w:sz="0" w:space="0" w:color="auto"/>
      </w:divBdr>
    </w:div>
    <w:div w:id="1974288210">
      <w:bodyDiv w:val="1"/>
      <w:marLeft w:val="0"/>
      <w:marRight w:val="0"/>
      <w:marTop w:val="0"/>
      <w:marBottom w:val="0"/>
      <w:divBdr>
        <w:top w:val="none" w:sz="0" w:space="0" w:color="auto"/>
        <w:left w:val="none" w:sz="0" w:space="0" w:color="auto"/>
        <w:bottom w:val="none" w:sz="0" w:space="0" w:color="auto"/>
        <w:right w:val="none" w:sz="0" w:space="0" w:color="auto"/>
      </w:divBdr>
    </w:div>
    <w:div w:id="1974561293">
      <w:bodyDiv w:val="1"/>
      <w:marLeft w:val="0"/>
      <w:marRight w:val="0"/>
      <w:marTop w:val="0"/>
      <w:marBottom w:val="0"/>
      <w:divBdr>
        <w:top w:val="none" w:sz="0" w:space="0" w:color="auto"/>
        <w:left w:val="none" w:sz="0" w:space="0" w:color="auto"/>
        <w:bottom w:val="none" w:sz="0" w:space="0" w:color="auto"/>
        <w:right w:val="none" w:sz="0" w:space="0" w:color="auto"/>
      </w:divBdr>
    </w:div>
    <w:div w:id="1974674421">
      <w:bodyDiv w:val="1"/>
      <w:marLeft w:val="0"/>
      <w:marRight w:val="0"/>
      <w:marTop w:val="0"/>
      <w:marBottom w:val="0"/>
      <w:divBdr>
        <w:top w:val="none" w:sz="0" w:space="0" w:color="auto"/>
        <w:left w:val="none" w:sz="0" w:space="0" w:color="auto"/>
        <w:bottom w:val="none" w:sz="0" w:space="0" w:color="auto"/>
        <w:right w:val="none" w:sz="0" w:space="0" w:color="auto"/>
      </w:divBdr>
    </w:div>
    <w:div w:id="1974869519">
      <w:bodyDiv w:val="1"/>
      <w:marLeft w:val="0"/>
      <w:marRight w:val="0"/>
      <w:marTop w:val="0"/>
      <w:marBottom w:val="0"/>
      <w:divBdr>
        <w:top w:val="none" w:sz="0" w:space="0" w:color="auto"/>
        <w:left w:val="none" w:sz="0" w:space="0" w:color="auto"/>
        <w:bottom w:val="none" w:sz="0" w:space="0" w:color="auto"/>
        <w:right w:val="none" w:sz="0" w:space="0" w:color="auto"/>
      </w:divBdr>
    </w:div>
    <w:div w:id="1975021850">
      <w:bodyDiv w:val="1"/>
      <w:marLeft w:val="0"/>
      <w:marRight w:val="0"/>
      <w:marTop w:val="0"/>
      <w:marBottom w:val="0"/>
      <w:divBdr>
        <w:top w:val="none" w:sz="0" w:space="0" w:color="auto"/>
        <w:left w:val="none" w:sz="0" w:space="0" w:color="auto"/>
        <w:bottom w:val="none" w:sz="0" w:space="0" w:color="auto"/>
        <w:right w:val="none" w:sz="0" w:space="0" w:color="auto"/>
      </w:divBdr>
    </w:div>
    <w:div w:id="1975133696">
      <w:bodyDiv w:val="1"/>
      <w:marLeft w:val="0"/>
      <w:marRight w:val="0"/>
      <w:marTop w:val="0"/>
      <w:marBottom w:val="0"/>
      <w:divBdr>
        <w:top w:val="none" w:sz="0" w:space="0" w:color="auto"/>
        <w:left w:val="none" w:sz="0" w:space="0" w:color="auto"/>
        <w:bottom w:val="none" w:sz="0" w:space="0" w:color="auto"/>
        <w:right w:val="none" w:sz="0" w:space="0" w:color="auto"/>
      </w:divBdr>
    </w:div>
    <w:div w:id="1975210959">
      <w:bodyDiv w:val="1"/>
      <w:marLeft w:val="0"/>
      <w:marRight w:val="0"/>
      <w:marTop w:val="0"/>
      <w:marBottom w:val="0"/>
      <w:divBdr>
        <w:top w:val="none" w:sz="0" w:space="0" w:color="auto"/>
        <w:left w:val="none" w:sz="0" w:space="0" w:color="auto"/>
        <w:bottom w:val="none" w:sz="0" w:space="0" w:color="auto"/>
        <w:right w:val="none" w:sz="0" w:space="0" w:color="auto"/>
      </w:divBdr>
    </w:div>
    <w:div w:id="1975326046">
      <w:bodyDiv w:val="1"/>
      <w:marLeft w:val="0"/>
      <w:marRight w:val="0"/>
      <w:marTop w:val="0"/>
      <w:marBottom w:val="0"/>
      <w:divBdr>
        <w:top w:val="none" w:sz="0" w:space="0" w:color="auto"/>
        <w:left w:val="none" w:sz="0" w:space="0" w:color="auto"/>
        <w:bottom w:val="none" w:sz="0" w:space="0" w:color="auto"/>
        <w:right w:val="none" w:sz="0" w:space="0" w:color="auto"/>
      </w:divBdr>
    </w:div>
    <w:div w:id="1975479297">
      <w:bodyDiv w:val="1"/>
      <w:marLeft w:val="0"/>
      <w:marRight w:val="0"/>
      <w:marTop w:val="0"/>
      <w:marBottom w:val="0"/>
      <w:divBdr>
        <w:top w:val="none" w:sz="0" w:space="0" w:color="auto"/>
        <w:left w:val="none" w:sz="0" w:space="0" w:color="auto"/>
        <w:bottom w:val="none" w:sz="0" w:space="0" w:color="auto"/>
        <w:right w:val="none" w:sz="0" w:space="0" w:color="auto"/>
      </w:divBdr>
    </w:div>
    <w:div w:id="1975601873">
      <w:bodyDiv w:val="1"/>
      <w:marLeft w:val="0"/>
      <w:marRight w:val="0"/>
      <w:marTop w:val="0"/>
      <w:marBottom w:val="0"/>
      <w:divBdr>
        <w:top w:val="none" w:sz="0" w:space="0" w:color="auto"/>
        <w:left w:val="none" w:sz="0" w:space="0" w:color="auto"/>
        <w:bottom w:val="none" w:sz="0" w:space="0" w:color="auto"/>
        <w:right w:val="none" w:sz="0" w:space="0" w:color="auto"/>
      </w:divBdr>
    </w:div>
    <w:div w:id="1975787540">
      <w:bodyDiv w:val="1"/>
      <w:marLeft w:val="0"/>
      <w:marRight w:val="0"/>
      <w:marTop w:val="0"/>
      <w:marBottom w:val="0"/>
      <w:divBdr>
        <w:top w:val="none" w:sz="0" w:space="0" w:color="auto"/>
        <w:left w:val="none" w:sz="0" w:space="0" w:color="auto"/>
        <w:bottom w:val="none" w:sz="0" w:space="0" w:color="auto"/>
        <w:right w:val="none" w:sz="0" w:space="0" w:color="auto"/>
      </w:divBdr>
    </w:div>
    <w:div w:id="1975793844">
      <w:bodyDiv w:val="1"/>
      <w:marLeft w:val="0"/>
      <w:marRight w:val="0"/>
      <w:marTop w:val="0"/>
      <w:marBottom w:val="0"/>
      <w:divBdr>
        <w:top w:val="none" w:sz="0" w:space="0" w:color="auto"/>
        <w:left w:val="none" w:sz="0" w:space="0" w:color="auto"/>
        <w:bottom w:val="none" w:sz="0" w:space="0" w:color="auto"/>
        <w:right w:val="none" w:sz="0" w:space="0" w:color="auto"/>
      </w:divBdr>
    </w:div>
    <w:div w:id="1976059012">
      <w:bodyDiv w:val="1"/>
      <w:marLeft w:val="0"/>
      <w:marRight w:val="0"/>
      <w:marTop w:val="0"/>
      <w:marBottom w:val="0"/>
      <w:divBdr>
        <w:top w:val="none" w:sz="0" w:space="0" w:color="auto"/>
        <w:left w:val="none" w:sz="0" w:space="0" w:color="auto"/>
        <w:bottom w:val="none" w:sz="0" w:space="0" w:color="auto"/>
        <w:right w:val="none" w:sz="0" w:space="0" w:color="auto"/>
      </w:divBdr>
    </w:div>
    <w:div w:id="1976064275">
      <w:bodyDiv w:val="1"/>
      <w:marLeft w:val="0"/>
      <w:marRight w:val="0"/>
      <w:marTop w:val="0"/>
      <w:marBottom w:val="0"/>
      <w:divBdr>
        <w:top w:val="none" w:sz="0" w:space="0" w:color="auto"/>
        <w:left w:val="none" w:sz="0" w:space="0" w:color="auto"/>
        <w:bottom w:val="none" w:sz="0" w:space="0" w:color="auto"/>
        <w:right w:val="none" w:sz="0" w:space="0" w:color="auto"/>
      </w:divBdr>
    </w:div>
    <w:div w:id="1976177338">
      <w:bodyDiv w:val="1"/>
      <w:marLeft w:val="0"/>
      <w:marRight w:val="0"/>
      <w:marTop w:val="0"/>
      <w:marBottom w:val="0"/>
      <w:divBdr>
        <w:top w:val="none" w:sz="0" w:space="0" w:color="auto"/>
        <w:left w:val="none" w:sz="0" w:space="0" w:color="auto"/>
        <w:bottom w:val="none" w:sz="0" w:space="0" w:color="auto"/>
        <w:right w:val="none" w:sz="0" w:space="0" w:color="auto"/>
      </w:divBdr>
    </w:div>
    <w:div w:id="1976254839">
      <w:bodyDiv w:val="1"/>
      <w:marLeft w:val="0"/>
      <w:marRight w:val="0"/>
      <w:marTop w:val="0"/>
      <w:marBottom w:val="0"/>
      <w:divBdr>
        <w:top w:val="none" w:sz="0" w:space="0" w:color="auto"/>
        <w:left w:val="none" w:sz="0" w:space="0" w:color="auto"/>
        <w:bottom w:val="none" w:sz="0" w:space="0" w:color="auto"/>
        <w:right w:val="none" w:sz="0" w:space="0" w:color="auto"/>
      </w:divBdr>
    </w:div>
    <w:div w:id="1976444938">
      <w:bodyDiv w:val="1"/>
      <w:marLeft w:val="0"/>
      <w:marRight w:val="0"/>
      <w:marTop w:val="0"/>
      <w:marBottom w:val="0"/>
      <w:divBdr>
        <w:top w:val="none" w:sz="0" w:space="0" w:color="auto"/>
        <w:left w:val="none" w:sz="0" w:space="0" w:color="auto"/>
        <w:bottom w:val="none" w:sz="0" w:space="0" w:color="auto"/>
        <w:right w:val="none" w:sz="0" w:space="0" w:color="auto"/>
      </w:divBdr>
    </w:div>
    <w:div w:id="1976448274">
      <w:bodyDiv w:val="1"/>
      <w:marLeft w:val="0"/>
      <w:marRight w:val="0"/>
      <w:marTop w:val="0"/>
      <w:marBottom w:val="0"/>
      <w:divBdr>
        <w:top w:val="none" w:sz="0" w:space="0" w:color="auto"/>
        <w:left w:val="none" w:sz="0" w:space="0" w:color="auto"/>
        <w:bottom w:val="none" w:sz="0" w:space="0" w:color="auto"/>
        <w:right w:val="none" w:sz="0" w:space="0" w:color="auto"/>
      </w:divBdr>
    </w:div>
    <w:div w:id="1976518446">
      <w:bodyDiv w:val="1"/>
      <w:marLeft w:val="0"/>
      <w:marRight w:val="0"/>
      <w:marTop w:val="0"/>
      <w:marBottom w:val="0"/>
      <w:divBdr>
        <w:top w:val="none" w:sz="0" w:space="0" w:color="auto"/>
        <w:left w:val="none" w:sz="0" w:space="0" w:color="auto"/>
        <w:bottom w:val="none" w:sz="0" w:space="0" w:color="auto"/>
        <w:right w:val="none" w:sz="0" w:space="0" w:color="auto"/>
      </w:divBdr>
    </w:div>
    <w:div w:id="1976829133">
      <w:bodyDiv w:val="1"/>
      <w:marLeft w:val="0"/>
      <w:marRight w:val="0"/>
      <w:marTop w:val="0"/>
      <w:marBottom w:val="0"/>
      <w:divBdr>
        <w:top w:val="none" w:sz="0" w:space="0" w:color="auto"/>
        <w:left w:val="none" w:sz="0" w:space="0" w:color="auto"/>
        <w:bottom w:val="none" w:sz="0" w:space="0" w:color="auto"/>
        <w:right w:val="none" w:sz="0" w:space="0" w:color="auto"/>
      </w:divBdr>
    </w:div>
    <w:div w:id="1976905426">
      <w:bodyDiv w:val="1"/>
      <w:marLeft w:val="0"/>
      <w:marRight w:val="0"/>
      <w:marTop w:val="0"/>
      <w:marBottom w:val="0"/>
      <w:divBdr>
        <w:top w:val="none" w:sz="0" w:space="0" w:color="auto"/>
        <w:left w:val="none" w:sz="0" w:space="0" w:color="auto"/>
        <w:bottom w:val="none" w:sz="0" w:space="0" w:color="auto"/>
        <w:right w:val="none" w:sz="0" w:space="0" w:color="auto"/>
      </w:divBdr>
    </w:div>
    <w:div w:id="1977248846">
      <w:bodyDiv w:val="1"/>
      <w:marLeft w:val="0"/>
      <w:marRight w:val="0"/>
      <w:marTop w:val="0"/>
      <w:marBottom w:val="0"/>
      <w:divBdr>
        <w:top w:val="none" w:sz="0" w:space="0" w:color="auto"/>
        <w:left w:val="none" w:sz="0" w:space="0" w:color="auto"/>
        <w:bottom w:val="none" w:sz="0" w:space="0" w:color="auto"/>
        <w:right w:val="none" w:sz="0" w:space="0" w:color="auto"/>
      </w:divBdr>
    </w:div>
    <w:div w:id="1977490322">
      <w:bodyDiv w:val="1"/>
      <w:marLeft w:val="0"/>
      <w:marRight w:val="0"/>
      <w:marTop w:val="0"/>
      <w:marBottom w:val="0"/>
      <w:divBdr>
        <w:top w:val="none" w:sz="0" w:space="0" w:color="auto"/>
        <w:left w:val="none" w:sz="0" w:space="0" w:color="auto"/>
        <w:bottom w:val="none" w:sz="0" w:space="0" w:color="auto"/>
        <w:right w:val="none" w:sz="0" w:space="0" w:color="auto"/>
      </w:divBdr>
    </w:div>
    <w:div w:id="1977685129">
      <w:bodyDiv w:val="1"/>
      <w:marLeft w:val="0"/>
      <w:marRight w:val="0"/>
      <w:marTop w:val="0"/>
      <w:marBottom w:val="0"/>
      <w:divBdr>
        <w:top w:val="none" w:sz="0" w:space="0" w:color="auto"/>
        <w:left w:val="none" w:sz="0" w:space="0" w:color="auto"/>
        <w:bottom w:val="none" w:sz="0" w:space="0" w:color="auto"/>
        <w:right w:val="none" w:sz="0" w:space="0" w:color="auto"/>
      </w:divBdr>
    </w:div>
    <w:div w:id="1977710871">
      <w:bodyDiv w:val="1"/>
      <w:marLeft w:val="0"/>
      <w:marRight w:val="0"/>
      <w:marTop w:val="0"/>
      <w:marBottom w:val="0"/>
      <w:divBdr>
        <w:top w:val="none" w:sz="0" w:space="0" w:color="auto"/>
        <w:left w:val="none" w:sz="0" w:space="0" w:color="auto"/>
        <w:bottom w:val="none" w:sz="0" w:space="0" w:color="auto"/>
        <w:right w:val="none" w:sz="0" w:space="0" w:color="auto"/>
      </w:divBdr>
    </w:div>
    <w:div w:id="1977831949">
      <w:bodyDiv w:val="1"/>
      <w:marLeft w:val="0"/>
      <w:marRight w:val="0"/>
      <w:marTop w:val="0"/>
      <w:marBottom w:val="0"/>
      <w:divBdr>
        <w:top w:val="none" w:sz="0" w:space="0" w:color="auto"/>
        <w:left w:val="none" w:sz="0" w:space="0" w:color="auto"/>
        <w:bottom w:val="none" w:sz="0" w:space="0" w:color="auto"/>
        <w:right w:val="none" w:sz="0" w:space="0" w:color="auto"/>
      </w:divBdr>
    </w:div>
    <w:div w:id="1978028600">
      <w:bodyDiv w:val="1"/>
      <w:marLeft w:val="0"/>
      <w:marRight w:val="0"/>
      <w:marTop w:val="0"/>
      <w:marBottom w:val="0"/>
      <w:divBdr>
        <w:top w:val="none" w:sz="0" w:space="0" w:color="auto"/>
        <w:left w:val="none" w:sz="0" w:space="0" w:color="auto"/>
        <w:bottom w:val="none" w:sz="0" w:space="0" w:color="auto"/>
        <w:right w:val="none" w:sz="0" w:space="0" w:color="auto"/>
      </w:divBdr>
    </w:div>
    <w:div w:id="1978031253">
      <w:bodyDiv w:val="1"/>
      <w:marLeft w:val="0"/>
      <w:marRight w:val="0"/>
      <w:marTop w:val="0"/>
      <w:marBottom w:val="0"/>
      <w:divBdr>
        <w:top w:val="none" w:sz="0" w:space="0" w:color="auto"/>
        <w:left w:val="none" w:sz="0" w:space="0" w:color="auto"/>
        <w:bottom w:val="none" w:sz="0" w:space="0" w:color="auto"/>
        <w:right w:val="none" w:sz="0" w:space="0" w:color="auto"/>
      </w:divBdr>
    </w:div>
    <w:div w:id="1978224388">
      <w:bodyDiv w:val="1"/>
      <w:marLeft w:val="0"/>
      <w:marRight w:val="0"/>
      <w:marTop w:val="0"/>
      <w:marBottom w:val="0"/>
      <w:divBdr>
        <w:top w:val="none" w:sz="0" w:space="0" w:color="auto"/>
        <w:left w:val="none" w:sz="0" w:space="0" w:color="auto"/>
        <w:bottom w:val="none" w:sz="0" w:space="0" w:color="auto"/>
        <w:right w:val="none" w:sz="0" w:space="0" w:color="auto"/>
      </w:divBdr>
    </w:div>
    <w:div w:id="1978341059">
      <w:bodyDiv w:val="1"/>
      <w:marLeft w:val="0"/>
      <w:marRight w:val="0"/>
      <w:marTop w:val="0"/>
      <w:marBottom w:val="0"/>
      <w:divBdr>
        <w:top w:val="none" w:sz="0" w:space="0" w:color="auto"/>
        <w:left w:val="none" w:sz="0" w:space="0" w:color="auto"/>
        <w:bottom w:val="none" w:sz="0" w:space="0" w:color="auto"/>
        <w:right w:val="none" w:sz="0" w:space="0" w:color="auto"/>
      </w:divBdr>
    </w:div>
    <w:div w:id="1978603094">
      <w:bodyDiv w:val="1"/>
      <w:marLeft w:val="0"/>
      <w:marRight w:val="0"/>
      <w:marTop w:val="0"/>
      <w:marBottom w:val="0"/>
      <w:divBdr>
        <w:top w:val="none" w:sz="0" w:space="0" w:color="auto"/>
        <w:left w:val="none" w:sz="0" w:space="0" w:color="auto"/>
        <w:bottom w:val="none" w:sz="0" w:space="0" w:color="auto"/>
        <w:right w:val="none" w:sz="0" w:space="0" w:color="auto"/>
      </w:divBdr>
    </w:div>
    <w:div w:id="1978802055">
      <w:bodyDiv w:val="1"/>
      <w:marLeft w:val="0"/>
      <w:marRight w:val="0"/>
      <w:marTop w:val="0"/>
      <w:marBottom w:val="0"/>
      <w:divBdr>
        <w:top w:val="none" w:sz="0" w:space="0" w:color="auto"/>
        <w:left w:val="none" w:sz="0" w:space="0" w:color="auto"/>
        <w:bottom w:val="none" w:sz="0" w:space="0" w:color="auto"/>
        <w:right w:val="none" w:sz="0" w:space="0" w:color="auto"/>
      </w:divBdr>
    </w:div>
    <w:div w:id="1979022888">
      <w:bodyDiv w:val="1"/>
      <w:marLeft w:val="0"/>
      <w:marRight w:val="0"/>
      <w:marTop w:val="0"/>
      <w:marBottom w:val="0"/>
      <w:divBdr>
        <w:top w:val="none" w:sz="0" w:space="0" w:color="auto"/>
        <w:left w:val="none" w:sz="0" w:space="0" w:color="auto"/>
        <w:bottom w:val="none" w:sz="0" w:space="0" w:color="auto"/>
        <w:right w:val="none" w:sz="0" w:space="0" w:color="auto"/>
      </w:divBdr>
    </w:div>
    <w:div w:id="1979145116">
      <w:bodyDiv w:val="1"/>
      <w:marLeft w:val="0"/>
      <w:marRight w:val="0"/>
      <w:marTop w:val="0"/>
      <w:marBottom w:val="0"/>
      <w:divBdr>
        <w:top w:val="none" w:sz="0" w:space="0" w:color="auto"/>
        <w:left w:val="none" w:sz="0" w:space="0" w:color="auto"/>
        <w:bottom w:val="none" w:sz="0" w:space="0" w:color="auto"/>
        <w:right w:val="none" w:sz="0" w:space="0" w:color="auto"/>
      </w:divBdr>
    </w:div>
    <w:div w:id="1979147586">
      <w:bodyDiv w:val="1"/>
      <w:marLeft w:val="0"/>
      <w:marRight w:val="0"/>
      <w:marTop w:val="0"/>
      <w:marBottom w:val="0"/>
      <w:divBdr>
        <w:top w:val="none" w:sz="0" w:space="0" w:color="auto"/>
        <w:left w:val="none" w:sz="0" w:space="0" w:color="auto"/>
        <w:bottom w:val="none" w:sz="0" w:space="0" w:color="auto"/>
        <w:right w:val="none" w:sz="0" w:space="0" w:color="auto"/>
      </w:divBdr>
    </w:div>
    <w:div w:id="1979266043">
      <w:bodyDiv w:val="1"/>
      <w:marLeft w:val="0"/>
      <w:marRight w:val="0"/>
      <w:marTop w:val="0"/>
      <w:marBottom w:val="0"/>
      <w:divBdr>
        <w:top w:val="none" w:sz="0" w:space="0" w:color="auto"/>
        <w:left w:val="none" w:sz="0" w:space="0" w:color="auto"/>
        <w:bottom w:val="none" w:sz="0" w:space="0" w:color="auto"/>
        <w:right w:val="none" w:sz="0" w:space="0" w:color="auto"/>
      </w:divBdr>
    </w:div>
    <w:div w:id="1979410818">
      <w:bodyDiv w:val="1"/>
      <w:marLeft w:val="0"/>
      <w:marRight w:val="0"/>
      <w:marTop w:val="0"/>
      <w:marBottom w:val="0"/>
      <w:divBdr>
        <w:top w:val="none" w:sz="0" w:space="0" w:color="auto"/>
        <w:left w:val="none" w:sz="0" w:space="0" w:color="auto"/>
        <w:bottom w:val="none" w:sz="0" w:space="0" w:color="auto"/>
        <w:right w:val="none" w:sz="0" w:space="0" w:color="auto"/>
      </w:divBdr>
    </w:div>
    <w:div w:id="1979526110">
      <w:bodyDiv w:val="1"/>
      <w:marLeft w:val="0"/>
      <w:marRight w:val="0"/>
      <w:marTop w:val="0"/>
      <w:marBottom w:val="0"/>
      <w:divBdr>
        <w:top w:val="none" w:sz="0" w:space="0" w:color="auto"/>
        <w:left w:val="none" w:sz="0" w:space="0" w:color="auto"/>
        <w:bottom w:val="none" w:sz="0" w:space="0" w:color="auto"/>
        <w:right w:val="none" w:sz="0" w:space="0" w:color="auto"/>
      </w:divBdr>
    </w:div>
    <w:div w:id="1980064421">
      <w:bodyDiv w:val="1"/>
      <w:marLeft w:val="0"/>
      <w:marRight w:val="0"/>
      <w:marTop w:val="0"/>
      <w:marBottom w:val="0"/>
      <w:divBdr>
        <w:top w:val="none" w:sz="0" w:space="0" w:color="auto"/>
        <w:left w:val="none" w:sz="0" w:space="0" w:color="auto"/>
        <w:bottom w:val="none" w:sz="0" w:space="0" w:color="auto"/>
        <w:right w:val="none" w:sz="0" w:space="0" w:color="auto"/>
      </w:divBdr>
    </w:div>
    <w:div w:id="1980184309">
      <w:bodyDiv w:val="1"/>
      <w:marLeft w:val="0"/>
      <w:marRight w:val="0"/>
      <w:marTop w:val="0"/>
      <w:marBottom w:val="0"/>
      <w:divBdr>
        <w:top w:val="none" w:sz="0" w:space="0" w:color="auto"/>
        <w:left w:val="none" w:sz="0" w:space="0" w:color="auto"/>
        <w:bottom w:val="none" w:sz="0" w:space="0" w:color="auto"/>
        <w:right w:val="none" w:sz="0" w:space="0" w:color="auto"/>
      </w:divBdr>
    </w:div>
    <w:div w:id="1980188419">
      <w:bodyDiv w:val="1"/>
      <w:marLeft w:val="0"/>
      <w:marRight w:val="0"/>
      <w:marTop w:val="0"/>
      <w:marBottom w:val="0"/>
      <w:divBdr>
        <w:top w:val="none" w:sz="0" w:space="0" w:color="auto"/>
        <w:left w:val="none" w:sz="0" w:space="0" w:color="auto"/>
        <w:bottom w:val="none" w:sz="0" w:space="0" w:color="auto"/>
        <w:right w:val="none" w:sz="0" w:space="0" w:color="auto"/>
      </w:divBdr>
    </w:div>
    <w:div w:id="1980376219">
      <w:bodyDiv w:val="1"/>
      <w:marLeft w:val="0"/>
      <w:marRight w:val="0"/>
      <w:marTop w:val="0"/>
      <w:marBottom w:val="0"/>
      <w:divBdr>
        <w:top w:val="none" w:sz="0" w:space="0" w:color="auto"/>
        <w:left w:val="none" w:sz="0" w:space="0" w:color="auto"/>
        <w:bottom w:val="none" w:sz="0" w:space="0" w:color="auto"/>
        <w:right w:val="none" w:sz="0" w:space="0" w:color="auto"/>
      </w:divBdr>
    </w:div>
    <w:div w:id="1980568067">
      <w:bodyDiv w:val="1"/>
      <w:marLeft w:val="0"/>
      <w:marRight w:val="0"/>
      <w:marTop w:val="0"/>
      <w:marBottom w:val="0"/>
      <w:divBdr>
        <w:top w:val="none" w:sz="0" w:space="0" w:color="auto"/>
        <w:left w:val="none" w:sz="0" w:space="0" w:color="auto"/>
        <w:bottom w:val="none" w:sz="0" w:space="0" w:color="auto"/>
        <w:right w:val="none" w:sz="0" w:space="0" w:color="auto"/>
      </w:divBdr>
    </w:div>
    <w:div w:id="1980959811">
      <w:bodyDiv w:val="1"/>
      <w:marLeft w:val="0"/>
      <w:marRight w:val="0"/>
      <w:marTop w:val="0"/>
      <w:marBottom w:val="0"/>
      <w:divBdr>
        <w:top w:val="none" w:sz="0" w:space="0" w:color="auto"/>
        <w:left w:val="none" w:sz="0" w:space="0" w:color="auto"/>
        <w:bottom w:val="none" w:sz="0" w:space="0" w:color="auto"/>
        <w:right w:val="none" w:sz="0" w:space="0" w:color="auto"/>
      </w:divBdr>
    </w:div>
    <w:div w:id="1981229359">
      <w:bodyDiv w:val="1"/>
      <w:marLeft w:val="0"/>
      <w:marRight w:val="0"/>
      <w:marTop w:val="0"/>
      <w:marBottom w:val="0"/>
      <w:divBdr>
        <w:top w:val="none" w:sz="0" w:space="0" w:color="auto"/>
        <w:left w:val="none" w:sz="0" w:space="0" w:color="auto"/>
        <w:bottom w:val="none" w:sz="0" w:space="0" w:color="auto"/>
        <w:right w:val="none" w:sz="0" w:space="0" w:color="auto"/>
      </w:divBdr>
    </w:div>
    <w:div w:id="1981300125">
      <w:bodyDiv w:val="1"/>
      <w:marLeft w:val="0"/>
      <w:marRight w:val="0"/>
      <w:marTop w:val="0"/>
      <w:marBottom w:val="0"/>
      <w:divBdr>
        <w:top w:val="none" w:sz="0" w:space="0" w:color="auto"/>
        <w:left w:val="none" w:sz="0" w:space="0" w:color="auto"/>
        <w:bottom w:val="none" w:sz="0" w:space="0" w:color="auto"/>
        <w:right w:val="none" w:sz="0" w:space="0" w:color="auto"/>
      </w:divBdr>
    </w:div>
    <w:div w:id="1981498215">
      <w:bodyDiv w:val="1"/>
      <w:marLeft w:val="0"/>
      <w:marRight w:val="0"/>
      <w:marTop w:val="0"/>
      <w:marBottom w:val="0"/>
      <w:divBdr>
        <w:top w:val="none" w:sz="0" w:space="0" w:color="auto"/>
        <w:left w:val="none" w:sz="0" w:space="0" w:color="auto"/>
        <w:bottom w:val="none" w:sz="0" w:space="0" w:color="auto"/>
        <w:right w:val="none" w:sz="0" w:space="0" w:color="auto"/>
      </w:divBdr>
    </w:div>
    <w:div w:id="1981612726">
      <w:bodyDiv w:val="1"/>
      <w:marLeft w:val="0"/>
      <w:marRight w:val="0"/>
      <w:marTop w:val="0"/>
      <w:marBottom w:val="0"/>
      <w:divBdr>
        <w:top w:val="none" w:sz="0" w:space="0" w:color="auto"/>
        <w:left w:val="none" w:sz="0" w:space="0" w:color="auto"/>
        <w:bottom w:val="none" w:sz="0" w:space="0" w:color="auto"/>
        <w:right w:val="none" w:sz="0" w:space="0" w:color="auto"/>
      </w:divBdr>
    </w:div>
    <w:div w:id="1981686262">
      <w:bodyDiv w:val="1"/>
      <w:marLeft w:val="0"/>
      <w:marRight w:val="0"/>
      <w:marTop w:val="0"/>
      <w:marBottom w:val="0"/>
      <w:divBdr>
        <w:top w:val="none" w:sz="0" w:space="0" w:color="auto"/>
        <w:left w:val="none" w:sz="0" w:space="0" w:color="auto"/>
        <w:bottom w:val="none" w:sz="0" w:space="0" w:color="auto"/>
        <w:right w:val="none" w:sz="0" w:space="0" w:color="auto"/>
      </w:divBdr>
    </w:div>
    <w:div w:id="1981762901">
      <w:bodyDiv w:val="1"/>
      <w:marLeft w:val="0"/>
      <w:marRight w:val="0"/>
      <w:marTop w:val="0"/>
      <w:marBottom w:val="0"/>
      <w:divBdr>
        <w:top w:val="none" w:sz="0" w:space="0" w:color="auto"/>
        <w:left w:val="none" w:sz="0" w:space="0" w:color="auto"/>
        <w:bottom w:val="none" w:sz="0" w:space="0" w:color="auto"/>
        <w:right w:val="none" w:sz="0" w:space="0" w:color="auto"/>
      </w:divBdr>
    </w:div>
    <w:div w:id="1981763092">
      <w:bodyDiv w:val="1"/>
      <w:marLeft w:val="0"/>
      <w:marRight w:val="0"/>
      <w:marTop w:val="0"/>
      <w:marBottom w:val="0"/>
      <w:divBdr>
        <w:top w:val="none" w:sz="0" w:space="0" w:color="auto"/>
        <w:left w:val="none" w:sz="0" w:space="0" w:color="auto"/>
        <w:bottom w:val="none" w:sz="0" w:space="0" w:color="auto"/>
        <w:right w:val="none" w:sz="0" w:space="0" w:color="auto"/>
      </w:divBdr>
    </w:div>
    <w:div w:id="1981769096">
      <w:bodyDiv w:val="1"/>
      <w:marLeft w:val="0"/>
      <w:marRight w:val="0"/>
      <w:marTop w:val="0"/>
      <w:marBottom w:val="0"/>
      <w:divBdr>
        <w:top w:val="none" w:sz="0" w:space="0" w:color="auto"/>
        <w:left w:val="none" w:sz="0" w:space="0" w:color="auto"/>
        <w:bottom w:val="none" w:sz="0" w:space="0" w:color="auto"/>
        <w:right w:val="none" w:sz="0" w:space="0" w:color="auto"/>
      </w:divBdr>
    </w:div>
    <w:div w:id="1982147028">
      <w:bodyDiv w:val="1"/>
      <w:marLeft w:val="0"/>
      <w:marRight w:val="0"/>
      <w:marTop w:val="0"/>
      <w:marBottom w:val="0"/>
      <w:divBdr>
        <w:top w:val="none" w:sz="0" w:space="0" w:color="auto"/>
        <w:left w:val="none" w:sz="0" w:space="0" w:color="auto"/>
        <w:bottom w:val="none" w:sz="0" w:space="0" w:color="auto"/>
        <w:right w:val="none" w:sz="0" w:space="0" w:color="auto"/>
      </w:divBdr>
    </w:div>
    <w:div w:id="1982492647">
      <w:bodyDiv w:val="1"/>
      <w:marLeft w:val="0"/>
      <w:marRight w:val="0"/>
      <w:marTop w:val="0"/>
      <w:marBottom w:val="0"/>
      <w:divBdr>
        <w:top w:val="none" w:sz="0" w:space="0" w:color="auto"/>
        <w:left w:val="none" w:sz="0" w:space="0" w:color="auto"/>
        <w:bottom w:val="none" w:sz="0" w:space="0" w:color="auto"/>
        <w:right w:val="none" w:sz="0" w:space="0" w:color="auto"/>
      </w:divBdr>
    </w:div>
    <w:div w:id="1982732198">
      <w:bodyDiv w:val="1"/>
      <w:marLeft w:val="0"/>
      <w:marRight w:val="0"/>
      <w:marTop w:val="0"/>
      <w:marBottom w:val="0"/>
      <w:divBdr>
        <w:top w:val="none" w:sz="0" w:space="0" w:color="auto"/>
        <w:left w:val="none" w:sz="0" w:space="0" w:color="auto"/>
        <w:bottom w:val="none" w:sz="0" w:space="0" w:color="auto"/>
        <w:right w:val="none" w:sz="0" w:space="0" w:color="auto"/>
      </w:divBdr>
    </w:div>
    <w:div w:id="1982803235">
      <w:bodyDiv w:val="1"/>
      <w:marLeft w:val="0"/>
      <w:marRight w:val="0"/>
      <w:marTop w:val="0"/>
      <w:marBottom w:val="0"/>
      <w:divBdr>
        <w:top w:val="none" w:sz="0" w:space="0" w:color="auto"/>
        <w:left w:val="none" w:sz="0" w:space="0" w:color="auto"/>
        <w:bottom w:val="none" w:sz="0" w:space="0" w:color="auto"/>
        <w:right w:val="none" w:sz="0" w:space="0" w:color="auto"/>
      </w:divBdr>
    </w:div>
    <w:div w:id="1983072980">
      <w:bodyDiv w:val="1"/>
      <w:marLeft w:val="0"/>
      <w:marRight w:val="0"/>
      <w:marTop w:val="0"/>
      <w:marBottom w:val="0"/>
      <w:divBdr>
        <w:top w:val="none" w:sz="0" w:space="0" w:color="auto"/>
        <w:left w:val="none" w:sz="0" w:space="0" w:color="auto"/>
        <w:bottom w:val="none" w:sz="0" w:space="0" w:color="auto"/>
        <w:right w:val="none" w:sz="0" w:space="0" w:color="auto"/>
      </w:divBdr>
    </w:div>
    <w:div w:id="1983148220">
      <w:bodyDiv w:val="1"/>
      <w:marLeft w:val="0"/>
      <w:marRight w:val="0"/>
      <w:marTop w:val="0"/>
      <w:marBottom w:val="0"/>
      <w:divBdr>
        <w:top w:val="none" w:sz="0" w:space="0" w:color="auto"/>
        <w:left w:val="none" w:sz="0" w:space="0" w:color="auto"/>
        <w:bottom w:val="none" w:sz="0" w:space="0" w:color="auto"/>
        <w:right w:val="none" w:sz="0" w:space="0" w:color="auto"/>
      </w:divBdr>
    </w:div>
    <w:div w:id="1983853059">
      <w:bodyDiv w:val="1"/>
      <w:marLeft w:val="0"/>
      <w:marRight w:val="0"/>
      <w:marTop w:val="0"/>
      <w:marBottom w:val="0"/>
      <w:divBdr>
        <w:top w:val="none" w:sz="0" w:space="0" w:color="auto"/>
        <w:left w:val="none" w:sz="0" w:space="0" w:color="auto"/>
        <w:bottom w:val="none" w:sz="0" w:space="0" w:color="auto"/>
        <w:right w:val="none" w:sz="0" w:space="0" w:color="auto"/>
      </w:divBdr>
    </w:div>
    <w:div w:id="1984041606">
      <w:bodyDiv w:val="1"/>
      <w:marLeft w:val="0"/>
      <w:marRight w:val="0"/>
      <w:marTop w:val="0"/>
      <w:marBottom w:val="0"/>
      <w:divBdr>
        <w:top w:val="none" w:sz="0" w:space="0" w:color="auto"/>
        <w:left w:val="none" w:sz="0" w:space="0" w:color="auto"/>
        <w:bottom w:val="none" w:sz="0" w:space="0" w:color="auto"/>
        <w:right w:val="none" w:sz="0" w:space="0" w:color="auto"/>
      </w:divBdr>
    </w:div>
    <w:div w:id="1984120593">
      <w:bodyDiv w:val="1"/>
      <w:marLeft w:val="0"/>
      <w:marRight w:val="0"/>
      <w:marTop w:val="0"/>
      <w:marBottom w:val="0"/>
      <w:divBdr>
        <w:top w:val="none" w:sz="0" w:space="0" w:color="auto"/>
        <w:left w:val="none" w:sz="0" w:space="0" w:color="auto"/>
        <w:bottom w:val="none" w:sz="0" w:space="0" w:color="auto"/>
        <w:right w:val="none" w:sz="0" w:space="0" w:color="auto"/>
      </w:divBdr>
    </w:div>
    <w:div w:id="1984264300">
      <w:bodyDiv w:val="1"/>
      <w:marLeft w:val="0"/>
      <w:marRight w:val="0"/>
      <w:marTop w:val="0"/>
      <w:marBottom w:val="0"/>
      <w:divBdr>
        <w:top w:val="none" w:sz="0" w:space="0" w:color="auto"/>
        <w:left w:val="none" w:sz="0" w:space="0" w:color="auto"/>
        <w:bottom w:val="none" w:sz="0" w:space="0" w:color="auto"/>
        <w:right w:val="none" w:sz="0" w:space="0" w:color="auto"/>
      </w:divBdr>
    </w:div>
    <w:div w:id="1984382209">
      <w:bodyDiv w:val="1"/>
      <w:marLeft w:val="0"/>
      <w:marRight w:val="0"/>
      <w:marTop w:val="0"/>
      <w:marBottom w:val="0"/>
      <w:divBdr>
        <w:top w:val="none" w:sz="0" w:space="0" w:color="auto"/>
        <w:left w:val="none" w:sz="0" w:space="0" w:color="auto"/>
        <w:bottom w:val="none" w:sz="0" w:space="0" w:color="auto"/>
        <w:right w:val="none" w:sz="0" w:space="0" w:color="auto"/>
      </w:divBdr>
    </w:div>
    <w:div w:id="1984575963">
      <w:bodyDiv w:val="1"/>
      <w:marLeft w:val="0"/>
      <w:marRight w:val="0"/>
      <w:marTop w:val="0"/>
      <w:marBottom w:val="0"/>
      <w:divBdr>
        <w:top w:val="none" w:sz="0" w:space="0" w:color="auto"/>
        <w:left w:val="none" w:sz="0" w:space="0" w:color="auto"/>
        <w:bottom w:val="none" w:sz="0" w:space="0" w:color="auto"/>
        <w:right w:val="none" w:sz="0" w:space="0" w:color="auto"/>
      </w:divBdr>
    </w:div>
    <w:div w:id="1984655126">
      <w:bodyDiv w:val="1"/>
      <w:marLeft w:val="0"/>
      <w:marRight w:val="0"/>
      <w:marTop w:val="0"/>
      <w:marBottom w:val="0"/>
      <w:divBdr>
        <w:top w:val="none" w:sz="0" w:space="0" w:color="auto"/>
        <w:left w:val="none" w:sz="0" w:space="0" w:color="auto"/>
        <w:bottom w:val="none" w:sz="0" w:space="0" w:color="auto"/>
        <w:right w:val="none" w:sz="0" w:space="0" w:color="auto"/>
      </w:divBdr>
    </w:div>
    <w:div w:id="1984701014">
      <w:bodyDiv w:val="1"/>
      <w:marLeft w:val="0"/>
      <w:marRight w:val="0"/>
      <w:marTop w:val="0"/>
      <w:marBottom w:val="0"/>
      <w:divBdr>
        <w:top w:val="none" w:sz="0" w:space="0" w:color="auto"/>
        <w:left w:val="none" w:sz="0" w:space="0" w:color="auto"/>
        <w:bottom w:val="none" w:sz="0" w:space="0" w:color="auto"/>
        <w:right w:val="none" w:sz="0" w:space="0" w:color="auto"/>
      </w:divBdr>
    </w:div>
    <w:div w:id="1984850933">
      <w:bodyDiv w:val="1"/>
      <w:marLeft w:val="0"/>
      <w:marRight w:val="0"/>
      <w:marTop w:val="0"/>
      <w:marBottom w:val="0"/>
      <w:divBdr>
        <w:top w:val="none" w:sz="0" w:space="0" w:color="auto"/>
        <w:left w:val="none" w:sz="0" w:space="0" w:color="auto"/>
        <w:bottom w:val="none" w:sz="0" w:space="0" w:color="auto"/>
        <w:right w:val="none" w:sz="0" w:space="0" w:color="auto"/>
      </w:divBdr>
    </w:div>
    <w:div w:id="1985230161">
      <w:bodyDiv w:val="1"/>
      <w:marLeft w:val="0"/>
      <w:marRight w:val="0"/>
      <w:marTop w:val="0"/>
      <w:marBottom w:val="0"/>
      <w:divBdr>
        <w:top w:val="none" w:sz="0" w:space="0" w:color="auto"/>
        <w:left w:val="none" w:sz="0" w:space="0" w:color="auto"/>
        <w:bottom w:val="none" w:sz="0" w:space="0" w:color="auto"/>
        <w:right w:val="none" w:sz="0" w:space="0" w:color="auto"/>
      </w:divBdr>
    </w:div>
    <w:div w:id="1985237528">
      <w:bodyDiv w:val="1"/>
      <w:marLeft w:val="0"/>
      <w:marRight w:val="0"/>
      <w:marTop w:val="0"/>
      <w:marBottom w:val="0"/>
      <w:divBdr>
        <w:top w:val="none" w:sz="0" w:space="0" w:color="auto"/>
        <w:left w:val="none" w:sz="0" w:space="0" w:color="auto"/>
        <w:bottom w:val="none" w:sz="0" w:space="0" w:color="auto"/>
        <w:right w:val="none" w:sz="0" w:space="0" w:color="auto"/>
      </w:divBdr>
    </w:div>
    <w:div w:id="1985349918">
      <w:bodyDiv w:val="1"/>
      <w:marLeft w:val="0"/>
      <w:marRight w:val="0"/>
      <w:marTop w:val="0"/>
      <w:marBottom w:val="0"/>
      <w:divBdr>
        <w:top w:val="none" w:sz="0" w:space="0" w:color="auto"/>
        <w:left w:val="none" w:sz="0" w:space="0" w:color="auto"/>
        <w:bottom w:val="none" w:sz="0" w:space="0" w:color="auto"/>
        <w:right w:val="none" w:sz="0" w:space="0" w:color="auto"/>
      </w:divBdr>
    </w:div>
    <w:div w:id="1985425751">
      <w:bodyDiv w:val="1"/>
      <w:marLeft w:val="0"/>
      <w:marRight w:val="0"/>
      <w:marTop w:val="0"/>
      <w:marBottom w:val="0"/>
      <w:divBdr>
        <w:top w:val="none" w:sz="0" w:space="0" w:color="auto"/>
        <w:left w:val="none" w:sz="0" w:space="0" w:color="auto"/>
        <w:bottom w:val="none" w:sz="0" w:space="0" w:color="auto"/>
        <w:right w:val="none" w:sz="0" w:space="0" w:color="auto"/>
      </w:divBdr>
    </w:div>
    <w:div w:id="1985545867">
      <w:bodyDiv w:val="1"/>
      <w:marLeft w:val="0"/>
      <w:marRight w:val="0"/>
      <w:marTop w:val="0"/>
      <w:marBottom w:val="0"/>
      <w:divBdr>
        <w:top w:val="none" w:sz="0" w:space="0" w:color="auto"/>
        <w:left w:val="none" w:sz="0" w:space="0" w:color="auto"/>
        <w:bottom w:val="none" w:sz="0" w:space="0" w:color="auto"/>
        <w:right w:val="none" w:sz="0" w:space="0" w:color="auto"/>
      </w:divBdr>
    </w:div>
    <w:div w:id="1985890372">
      <w:bodyDiv w:val="1"/>
      <w:marLeft w:val="0"/>
      <w:marRight w:val="0"/>
      <w:marTop w:val="0"/>
      <w:marBottom w:val="0"/>
      <w:divBdr>
        <w:top w:val="none" w:sz="0" w:space="0" w:color="auto"/>
        <w:left w:val="none" w:sz="0" w:space="0" w:color="auto"/>
        <w:bottom w:val="none" w:sz="0" w:space="0" w:color="auto"/>
        <w:right w:val="none" w:sz="0" w:space="0" w:color="auto"/>
      </w:divBdr>
    </w:div>
    <w:div w:id="1985969520">
      <w:bodyDiv w:val="1"/>
      <w:marLeft w:val="0"/>
      <w:marRight w:val="0"/>
      <w:marTop w:val="0"/>
      <w:marBottom w:val="0"/>
      <w:divBdr>
        <w:top w:val="none" w:sz="0" w:space="0" w:color="auto"/>
        <w:left w:val="none" w:sz="0" w:space="0" w:color="auto"/>
        <w:bottom w:val="none" w:sz="0" w:space="0" w:color="auto"/>
        <w:right w:val="none" w:sz="0" w:space="0" w:color="auto"/>
      </w:divBdr>
    </w:div>
    <w:div w:id="1986005504">
      <w:bodyDiv w:val="1"/>
      <w:marLeft w:val="0"/>
      <w:marRight w:val="0"/>
      <w:marTop w:val="0"/>
      <w:marBottom w:val="0"/>
      <w:divBdr>
        <w:top w:val="none" w:sz="0" w:space="0" w:color="auto"/>
        <w:left w:val="none" w:sz="0" w:space="0" w:color="auto"/>
        <w:bottom w:val="none" w:sz="0" w:space="0" w:color="auto"/>
        <w:right w:val="none" w:sz="0" w:space="0" w:color="auto"/>
      </w:divBdr>
    </w:div>
    <w:div w:id="1986277247">
      <w:bodyDiv w:val="1"/>
      <w:marLeft w:val="0"/>
      <w:marRight w:val="0"/>
      <w:marTop w:val="0"/>
      <w:marBottom w:val="0"/>
      <w:divBdr>
        <w:top w:val="none" w:sz="0" w:space="0" w:color="auto"/>
        <w:left w:val="none" w:sz="0" w:space="0" w:color="auto"/>
        <w:bottom w:val="none" w:sz="0" w:space="0" w:color="auto"/>
        <w:right w:val="none" w:sz="0" w:space="0" w:color="auto"/>
      </w:divBdr>
    </w:div>
    <w:div w:id="1986425052">
      <w:bodyDiv w:val="1"/>
      <w:marLeft w:val="0"/>
      <w:marRight w:val="0"/>
      <w:marTop w:val="0"/>
      <w:marBottom w:val="0"/>
      <w:divBdr>
        <w:top w:val="none" w:sz="0" w:space="0" w:color="auto"/>
        <w:left w:val="none" w:sz="0" w:space="0" w:color="auto"/>
        <w:bottom w:val="none" w:sz="0" w:space="0" w:color="auto"/>
        <w:right w:val="none" w:sz="0" w:space="0" w:color="auto"/>
      </w:divBdr>
    </w:div>
    <w:div w:id="1986428044">
      <w:bodyDiv w:val="1"/>
      <w:marLeft w:val="0"/>
      <w:marRight w:val="0"/>
      <w:marTop w:val="0"/>
      <w:marBottom w:val="0"/>
      <w:divBdr>
        <w:top w:val="none" w:sz="0" w:space="0" w:color="auto"/>
        <w:left w:val="none" w:sz="0" w:space="0" w:color="auto"/>
        <w:bottom w:val="none" w:sz="0" w:space="0" w:color="auto"/>
        <w:right w:val="none" w:sz="0" w:space="0" w:color="auto"/>
      </w:divBdr>
    </w:div>
    <w:div w:id="1986466334">
      <w:bodyDiv w:val="1"/>
      <w:marLeft w:val="0"/>
      <w:marRight w:val="0"/>
      <w:marTop w:val="0"/>
      <w:marBottom w:val="0"/>
      <w:divBdr>
        <w:top w:val="none" w:sz="0" w:space="0" w:color="auto"/>
        <w:left w:val="none" w:sz="0" w:space="0" w:color="auto"/>
        <w:bottom w:val="none" w:sz="0" w:space="0" w:color="auto"/>
        <w:right w:val="none" w:sz="0" w:space="0" w:color="auto"/>
      </w:divBdr>
    </w:div>
    <w:div w:id="1986624352">
      <w:bodyDiv w:val="1"/>
      <w:marLeft w:val="0"/>
      <w:marRight w:val="0"/>
      <w:marTop w:val="0"/>
      <w:marBottom w:val="0"/>
      <w:divBdr>
        <w:top w:val="none" w:sz="0" w:space="0" w:color="auto"/>
        <w:left w:val="none" w:sz="0" w:space="0" w:color="auto"/>
        <w:bottom w:val="none" w:sz="0" w:space="0" w:color="auto"/>
        <w:right w:val="none" w:sz="0" w:space="0" w:color="auto"/>
      </w:divBdr>
    </w:div>
    <w:div w:id="1986661579">
      <w:bodyDiv w:val="1"/>
      <w:marLeft w:val="0"/>
      <w:marRight w:val="0"/>
      <w:marTop w:val="0"/>
      <w:marBottom w:val="0"/>
      <w:divBdr>
        <w:top w:val="none" w:sz="0" w:space="0" w:color="auto"/>
        <w:left w:val="none" w:sz="0" w:space="0" w:color="auto"/>
        <w:bottom w:val="none" w:sz="0" w:space="0" w:color="auto"/>
        <w:right w:val="none" w:sz="0" w:space="0" w:color="auto"/>
      </w:divBdr>
    </w:div>
    <w:div w:id="1986665677">
      <w:bodyDiv w:val="1"/>
      <w:marLeft w:val="0"/>
      <w:marRight w:val="0"/>
      <w:marTop w:val="0"/>
      <w:marBottom w:val="0"/>
      <w:divBdr>
        <w:top w:val="none" w:sz="0" w:space="0" w:color="auto"/>
        <w:left w:val="none" w:sz="0" w:space="0" w:color="auto"/>
        <w:bottom w:val="none" w:sz="0" w:space="0" w:color="auto"/>
        <w:right w:val="none" w:sz="0" w:space="0" w:color="auto"/>
      </w:divBdr>
    </w:div>
    <w:div w:id="1986742159">
      <w:bodyDiv w:val="1"/>
      <w:marLeft w:val="0"/>
      <w:marRight w:val="0"/>
      <w:marTop w:val="0"/>
      <w:marBottom w:val="0"/>
      <w:divBdr>
        <w:top w:val="none" w:sz="0" w:space="0" w:color="auto"/>
        <w:left w:val="none" w:sz="0" w:space="0" w:color="auto"/>
        <w:bottom w:val="none" w:sz="0" w:space="0" w:color="auto"/>
        <w:right w:val="none" w:sz="0" w:space="0" w:color="auto"/>
      </w:divBdr>
    </w:div>
    <w:div w:id="1986814946">
      <w:bodyDiv w:val="1"/>
      <w:marLeft w:val="0"/>
      <w:marRight w:val="0"/>
      <w:marTop w:val="0"/>
      <w:marBottom w:val="0"/>
      <w:divBdr>
        <w:top w:val="none" w:sz="0" w:space="0" w:color="auto"/>
        <w:left w:val="none" w:sz="0" w:space="0" w:color="auto"/>
        <w:bottom w:val="none" w:sz="0" w:space="0" w:color="auto"/>
        <w:right w:val="none" w:sz="0" w:space="0" w:color="auto"/>
      </w:divBdr>
    </w:div>
    <w:div w:id="1986930453">
      <w:bodyDiv w:val="1"/>
      <w:marLeft w:val="0"/>
      <w:marRight w:val="0"/>
      <w:marTop w:val="0"/>
      <w:marBottom w:val="0"/>
      <w:divBdr>
        <w:top w:val="none" w:sz="0" w:space="0" w:color="auto"/>
        <w:left w:val="none" w:sz="0" w:space="0" w:color="auto"/>
        <w:bottom w:val="none" w:sz="0" w:space="0" w:color="auto"/>
        <w:right w:val="none" w:sz="0" w:space="0" w:color="auto"/>
      </w:divBdr>
    </w:div>
    <w:div w:id="1987011418">
      <w:bodyDiv w:val="1"/>
      <w:marLeft w:val="0"/>
      <w:marRight w:val="0"/>
      <w:marTop w:val="0"/>
      <w:marBottom w:val="0"/>
      <w:divBdr>
        <w:top w:val="none" w:sz="0" w:space="0" w:color="auto"/>
        <w:left w:val="none" w:sz="0" w:space="0" w:color="auto"/>
        <w:bottom w:val="none" w:sz="0" w:space="0" w:color="auto"/>
        <w:right w:val="none" w:sz="0" w:space="0" w:color="auto"/>
      </w:divBdr>
    </w:div>
    <w:div w:id="1987052746">
      <w:bodyDiv w:val="1"/>
      <w:marLeft w:val="0"/>
      <w:marRight w:val="0"/>
      <w:marTop w:val="0"/>
      <w:marBottom w:val="0"/>
      <w:divBdr>
        <w:top w:val="none" w:sz="0" w:space="0" w:color="auto"/>
        <w:left w:val="none" w:sz="0" w:space="0" w:color="auto"/>
        <w:bottom w:val="none" w:sz="0" w:space="0" w:color="auto"/>
        <w:right w:val="none" w:sz="0" w:space="0" w:color="auto"/>
      </w:divBdr>
    </w:div>
    <w:div w:id="1987081600">
      <w:bodyDiv w:val="1"/>
      <w:marLeft w:val="0"/>
      <w:marRight w:val="0"/>
      <w:marTop w:val="0"/>
      <w:marBottom w:val="0"/>
      <w:divBdr>
        <w:top w:val="none" w:sz="0" w:space="0" w:color="auto"/>
        <w:left w:val="none" w:sz="0" w:space="0" w:color="auto"/>
        <w:bottom w:val="none" w:sz="0" w:space="0" w:color="auto"/>
        <w:right w:val="none" w:sz="0" w:space="0" w:color="auto"/>
      </w:divBdr>
    </w:div>
    <w:div w:id="1987197903">
      <w:bodyDiv w:val="1"/>
      <w:marLeft w:val="0"/>
      <w:marRight w:val="0"/>
      <w:marTop w:val="0"/>
      <w:marBottom w:val="0"/>
      <w:divBdr>
        <w:top w:val="none" w:sz="0" w:space="0" w:color="auto"/>
        <w:left w:val="none" w:sz="0" w:space="0" w:color="auto"/>
        <w:bottom w:val="none" w:sz="0" w:space="0" w:color="auto"/>
        <w:right w:val="none" w:sz="0" w:space="0" w:color="auto"/>
      </w:divBdr>
    </w:div>
    <w:div w:id="1987320480">
      <w:bodyDiv w:val="1"/>
      <w:marLeft w:val="0"/>
      <w:marRight w:val="0"/>
      <w:marTop w:val="0"/>
      <w:marBottom w:val="0"/>
      <w:divBdr>
        <w:top w:val="none" w:sz="0" w:space="0" w:color="auto"/>
        <w:left w:val="none" w:sz="0" w:space="0" w:color="auto"/>
        <w:bottom w:val="none" w:sz="0" w:space="0" w:color="auto"/>
        <w:right w:val="none" w:sz="0" w:space="0" w:color="auto"/>
      </w:divBdr>
    </w:div>
    <w:div w:id="1987321219">
      <w:bodyDiv w:val="1"/>
      <w:marLeft w:val="0"/>
      <w:marRight w:val="0"/>
      <w:marTop w:val="0"/>
      <w:marBottom w:val="0"/>
      <w:divBdr>
        <w:top w:val="none" w:sz="0" w:space="0" w:color="auto"/>
        <w:left w:val="none" w:sz="0" w:space="0" w:color="auto"/>
        <w:bottom w:val="none" w:sz="0" w:space="0" w:color="auto"/>
        <w:right w:val="none" w:sz="0" w:space="0" w:color="auto"/>
      </w:divBdr>
    </w:div>
    <w:div w:id="1987467466">
      <w:bodyDiv w:val="1"/>
      <w:marLeft w:val="0"/>
      <w:marRight w:val="0"/>
      <w:marTop w:val="0"/>
      <w:marBottom w:val="0"/>
      <w:divBdr>
        <w:top w:val="none" w:sz="0" w:space="0" w:color="auto"/>
        <w:left w:val="none" w:sz="0" w:space="0" w:color="auto"/>
        <w:bottom w:val="none" w:sz="0" w:space="0" w:color="auto"/>
        <w:right w:val="none" w:sz="0" w:space="0" w:color="auto"/>
      </w:divBdr>
    </w:div>
    <w:div w:id="1987472787">
      <w:bodyDiv w:val="1"/>
      <w:marLeft w:val="0"/>
      <w:marRight w:val="0"/>
      <w:marTop w:val="0"/>
      <w:marBottom w:val="0"/>
      <w:divBdr>
        <w:top w:val="none" w:sz="0" w:space="0" w:color="auto"/>
        <w:left w:val="none" w:sz="0" w:space="0" w:color="auto"/>
        <w:bottom w:val="none" w:sz="0" w:space="0" w:color="auto"/>
        <w:right w:val="none" w:sz="0" w:space="0" w:color="auto"/>
      </w:divBdr>
    </w:div>
    <w:div w:id="1987666143">
      <w:bodyDiv w:val="1"/>
      <w:marLeft w:val="0"/>
      <w:marRight w:val="0"/>
      <w:marTop w:val="0"/>
      <w:marBottom w:val="0"/>
      <w:divBdr>
        <w:top w:val="none" w:sz="0" w:space="0" w:color="auto"/>
        <w:left w:val="none" w:sz="0" w:space="0" w:color="auto"/>
        <w:bottom w:val="none" w:sz="0" w:space="0" w:color="auto"/>
        <w:right w:val="none" w:sz="0" w:space="0" w:color="auto"/>
      </w:divBdr>
    </w:div>
    <w:div w:id="1987782447">
      <w:bodyDiv w:val="1"/>
      <w:marLeft w:val="0"/>
      <w:marRight w:val="0"/>
      <w:marTop w:val="0"/>
      <w:marBottom w:val="0"/>
      <w:divBdr>
        <w:top w:val="none" w:sz="0" w:space="0" w:color="auto"/>
        <w:left w:val="none" w:sz="0" w:space="0" w:color="auto"/>
        <w:bottom w:val="none" w:sz="0" w:space="0" w:color="auto"/>
        <w:right w:val="none" w:sz="0" w:space="0" w:color="auto"/>
      </w:divBdr>
    </w:div>
    <w:div w:id="1987975879">
      <w:bodyDiv w:val="1"/>
      <w:marLeft w:val="0"/>
      <w:marRight w:val="0"/>
      <w:marTop w:val="0"/>
      <w:marBottom w:val="0"/>
      <w:divBdr>
        <w:top w:val="none" w:sz="0" w:space="0" w:color="auto"/>
        <w:left w:val="none" w:sz="0" w:space="0" w:color="auto"/>
        <w:bottom w:val="none" w:sz="0" w:space="0" w:color="auto"/>
        <w:right w:val="none" w:sz="0" w:space="0" w:color="auto"/>
      </w:divBdr>
    </w:div>
    <w:div w:id="1988316529">
      <w:bodyDiv w:val="1"/>
      <w:marLeft w:val="0"/>
      <w:marRight w:val="0"/>
      <w:marTop w:val="0"/>
      <w:marBottom w:val="0"/>
      <w:divBdr>
        <w:top w:val="none" w:sz="0" w:space="0" w:color="auto"/>
        <w:left w:val="none" w:sz="0" w:space="0" w:color="auto"/>
        <w:bottom w:val="none" w:sz="0" w:space="0" w:color="auto"/>
        <w:right w:val="none" w:sz="0" w:space="0" w:color="auto"/>
      </w:divBdr>
    </w:div>
    <w:div w:id="1988392127">
      <w:bodyDiv w:val="1"/>
      <w:marLeft w:val="0"/>
      <w:marRight w:val="0"/>
      <w:marTop w:val="0"/>
      <w:marBottom w:val="0"/>
      <w:divBdr>
        <w:top w:val="none" w:sz="0" w:space="0" w:color="auto"/>
        <w:left w:val="none" w:sz="0" w:space="0" w:color="auto"/>
        <w:bottom w:val="none" w:sz="0" w:space="0" w:color="auto"/>
        <w:right w:val="none" w:sz="0" w:space="0" w:color="auto"/>
      </w:divBdr>
    </w:div>
    <w:div w:id="1988435520">
      <w:bodyDiv w:val="1"/>
      <w:marLeft w:val="0"/>
      <w:marRight w:val="0"/>
      <w:marTop w:val="0"/>
      <w:marBottom w:val="0"/>
      <w:divBdr>
        <w:top w:val="none" w:sz="0" w:space="0" w:color="auto"/>
        <w:left w:val="none" w:sz="0" w:space="0" w:color="auto"/>
        <w:bottom w:val="none" w:sz="0" w:space="0" w:color="auto"/>
        <w:right w:val="none" w:sz="0" w:space="0" w:color="auto"/>
      </w:divBdr>
    </w:div>
    <w:div w:id="1988704750">
      <w:bodyDiv w:val="1"/>
      <w:marLeft w:val="0"/>
      <w:marRight w:val="0"/>
      <w:marTop w:val="0"/>
      <w:marBottom w:val="0"/>
      <w:divBdr>
        <w:top w:val="none" w:sz="0" w:space="0" w:color="auto"/>
        <w:left w:val="none" w:sz="0" w:space="0" w:color="auto"/>
        <w:bottom w:val="none" w:sz="0" w:space="0" w:color="auto"/>
        <w:right w:val="none" w:sz="0" w:space="0" w:color="auto"/>
      </w:divBdr>
    </w:div>
    <w:div w:id="1989018672">
      <w:bodyDiv w:val="1"/>
      <w:marLeft w:val="0"/>
      <w:marRight w:val="0"/>
      <w:marTop w:val="0"/>
      <w:marBottom w:val="0"/>
      <w:divBdr>
        <w:top w:val="none" w:sz="0" w:space="0" w:color="auto"/>
        <w:left w:val="none" w:sz="0" w:space="0" w:color="auto"/>
        <w:bottom w:val="none" w:sz="0" w:space="0" w:color="auto"/>
        <w:right w:val="none" w:sz="0" w:space="0" w:color="auto"/>
      </w:divBdr>
    </w:div>
    <w:div w:id="1989045752">
      <w:bodyDiv w:val="1"/>
      <w:marLeft w:val="0"/>
      <w:marRight w:val="0"/>
      <w:marTop w:val="0"/>
      <w:marBottom w:val="0"/>
      <w:divBdr>
        <w:top w:val="none" w:sz="0" w:space="0" w:color="auto"/>
        <w:left w:val="none" w:sz="0" w:space="0" w:color="auto"/>
        <w:bottom w:val="none" w:sz="0" w:space="0" w:color="auto"/>
        <w:right w:val="none" w:sz="0" w:space="0" w:color="auto"/>
      </w:divBdr>
    </w:div>
    <w:div w:id="1989090284">
      <w:bodyDiv w:val="1"/>
      <w:marLeft w:val="0"/>
      <w:marRight w:val="0"/>
      <w:marTop w:val="0"/>
      <w:marBottom w:val="0"/>
      <w:divBdr>
        <w:top w:val="none" w:sz="0" w:space="0" w:color="auto"/>
        <w:left w:val="none" w:sz="0" w:space="0" w:color="auto"/>
        <w:bottom w:val="none" w:sz="0" w:space="0" w:color="auto"/>
        <w:right w:val="none" w:sz="0" w:space="0" w:color="auto"/>
      </w:divBdr>
    </w:div>
    <w:div w:id="1989165520">
      <w:bodyDiv w:val="1"/>
      <w:marLeft w:val="0"/>
      <w:marRight w:val="0"/>
      <w:marTop w:val="0"/>
      <w:marBottom w:val="0"/>
      <w:divBdr>
        <w:top w:val="none" w:sz="0" w:space="0" w:color="auto"/>
        <w:left w:val="none" w:sz="0" w:space="0" w:color="auto"/>
        <w:bottom w:val="none" w:sz="0" w:space="0" w:color="auto"/>
        <w:right w:val="none" w:sz="0" w:space="0" w:color="auto"/>
      </w:divBdr>
    </w:div>
    <w:div w:id="1989356357">
      <w:bodyDiv w:val="1"/>
      <w:marLeft w:val="0"/>
      <w:marRight w:val="0"/>
      <w:marTop w:val="0"/>
      <w:marBottom w:val="0"/>
      <w:divBdr>
        <w:top w:val="none" w:sz="0" w:space="0" w:color="auto"/>
        <w:left w:val="none" w:sz="0" w:space="0" w:color="auto"/>
        <w:bottom w:val="none" w:sz="0" w:space="0" w:color="auto"/>
        <w:right w:val="none" w:sz="0" w:space="0" w:color="auto"/>
      </w:divBdr>
    </w:div>
    <w:div w:id="1989704411">
      <w:bodyDiv w:val="1"/>
      <w:marLeft w:val="0"/>
      <w:marRight w:val="0"/>
      <w:marTop w:val="0"/>
      <w:marBottom w:val="0"/>
      <w:divBdr>
        <w:top w:val="none" w:sz="0" w:space="0" w:color="auto"/>
        <w:left w:val="none" w:sz="0" w:space="0" w:color="auto"/>
        <w:bottom w:val="none" w:sz="0" w:space="0" w:color="auto"/>
        <w:right w:val="none" w:sz="0" w:space="0" w:color="auto"/>
      </w:divBdr>
    </w:div>
    <w:div w:id="1989743899">
      <w:bodyDiv w:val="1"/>
      <w:marLeft w:val="0"/>
      <w:marRight w:val="0"/>
      <w:marTop w:val="0"/>
      <w:marBottom w:val="0"/>
      <w:divBdr>
        <w:top w:val="none" w:sz="0" w:space="0" w:color="auto"/>
        <w:left w:val="none" w:sz="0" w:space="0" w:color="auto"/>
        <w:bottom w:val="none" w:sz="0" w:space="0" w:color="auto"/>
        <w:right w:val="none" w:sz="0" w:space="0" w:color="auto"/>
      </w:divBdr>
    </w:div>
    <w:div w:id="1989816889">
      <w:bodyDiv w:val="1"/>
      <w:marLeft w:val="0"/>
      <w:marRight w:val="0"/>
      <w:marTop w:val="0"/>
      <w:marBottom w:val="0"/>
      <w:divBdr>
        <w:top w:val="none" w:sz="0" w:space="0" w:color="auto"/>
        <w:left w:val="none" w:sz="0" w:space="0" w:color="auto"/>
        <w:bottom w:val="none" w:sz="0" w:space="0" w:color="auto"/>
        <w:right w:val="none" w:sz="0" w:space="0" w:color="auto"/>
      </w:divBdr>
    </w:div>
    <w:div w:id="1989892905">
      <w:bodyDiv w:val="1"/>
      <w:marLeft w:val="0"/>
      <w:marRight w:val="0"/>
      <w:marTop w:val="0"/>
      <w:marBottom w:val="0"/>
      <w:divBdr>
        <w:top w:val="none" w:sz="0" w:space="0" w:color="auto"/>
        <w:left w:val="none" w:sz="0" w:space="0" w:color="auto"/>
        <w:bottom w:val="none" w:sz="0" w:space="0" w:color="auto"/>
        <w:right w:val="none" w:sz="0" w:space="0" w:color="auto"/>
      </w:divBdr>
    </w:div>
    <w:div w:id="1990013596">
      <w:bodyDiv w:val="1"/>
      <w:marLeft w:val="0"/>
      <w:marRight w:val="0"/>
      <w:marTop w:val="0"/>
      <w:marBottom w:val="0"/>
      <w:divBdr>
        <w:top w:val="none" w:sz="0" w:space="0" w:color="auto"/>
        <w:left w:val="none" w:sz="0" w:space="0" w:color="auto"/>
        <w:bottom w:val="none" w:sz="0" w:space="0" w:color="auto"/>
        <w:right w:val="none" w:sz="0" w:space="0" w:color="auto"/>
      </w:divBdr>
    </w:div>
    <w:div w:id="1990132564">
      <w:bodyDiv w:val="1"/>
      <w:marLeft w:val="0"/>
      <w:marRight w:val="0"/>
      <w:marTop w:val="0"/>
      <w:marBottom w:val="0"/>
      <w:divBdr>
        <w:top w:val="none" w:sz="0" w:space="0" w:color="auto"/>
        <w:left w:val="none" w:sz="0" w:space="0" w:color="auto"/>
        <w:bottom w:val="none" w:sz="0" w:space="0" w:color="auto"/>
        <w:right w:val="none" w:sz="0" w:space="0" w:color="auto"/>
      </w:divBdr>
    </w:div>
    <w:div w:id="1990206609">
      <w:bodyDiv w:val="1"/>
      <w:marLeft w:val="0"/>
      <w:marRight w:val="0"/>
      <w:marTop w:val="0"/>
      <w:marBottom w:val="0"/>
      <w:divBdr>
        <w:top w:val="none" w:sz="0" w:space="0" w:color="auto"/>
        <w:left w:val="none" w:sz="0" w:space="0" w:color="auto"/>
        <w:bottom w:val="none" w:sz="0" w:space="0" w:color="auto"/>
        <w:right w:val="none" w:sz="0" w:space="0" w:color="auto"/>
      </w:divBdr>
    </w:div>
    <w:div w:id="1990398082">
      <w:bodyDiv w:val="1"/>
      <w:marLeft w:val="0"/>
      <w:marRight w:val="0"/>
      <w:marTop w:val="0"/>
      <w:marBottom w:val="0"/>
      <w:divBdr>
        <w:top w:val="none" w:sz="0" w:space="0" w:color="auto"/>
        <w:left w:val="none" w:sz="0" w:space="0" w:color="auto"/>
        <w:bottom w:val="none" w:sz="0" w:space="0" w:color="auto"/>
        <w:right w:val="none" w:sz="0" w:space="0" w:color="auto"/>
      </w:divBdr>
    </w:div>
    <w:div w:id="1990475166">
      <w:bodyDiv w:val="1"/>
      <w:marLeft w:val="0"/>
      <w:marRight w:val="0"/>
      <w:marTop w:val="0"/>
      <w:marBottom w:val="0"/>
      <w:divBdr>
        <w:top w:val="none" w:sz="0" w:space="0" w:color="auto"/>
        <w:left w:val="none" w:sz="0" w:space="0" w:color="auto"/>
        <w:bottom w:val="none" w:sz="0" w:space="0" w:color="auto"/>
        <w:right w:val="none" w:sz="0" w:space="0" w:color="auto"/>
      </w:divBdr>
    </w:div>
    <w:div w:id="1990554684">
      <w:bodyDiv w:val="1"/>
      <w:marLeft w:val="0"/>
      <w:marRight w:val="0"/>
      <w:marTop w:val="0"/>
      <w:marBottom w:val="0"/>
      <w:divBdr>
        <w:top w:val="none" w:sz="0" w:space="0" w:color="auto"/>
        <w:left w:val="none" w:sz="0" w:space="0" w:color="auto"/>
        <w:bottom w:val="none" w:sz="0" w:space="0" w:color="auto"/>
        <w:right w:val="none" w:sz="0" w:space="0" w:color="auto"/>
      </w:divBdr>
    </w:div>
    <w:div w:id="1990594654">
      <w:bodyDiv w:val="1"/>
      <w:marLeft w:val="0"/>
      <w:marRight w:val="0"/>
      <w:marTop w:val="0"/>
      <w:marBottom w:val="0"/>
      <w:divBdr>
        <w:top w:val="none" w:sz="0" w:space="0" w:color="auto"/>
        <w:left w:val="none" w:sz="0" w:space="0" w:color="auto"/>
        <w:bottom w:val="none" w:sz="0" w:space="0" w:color="auto"/>
        <w:right w:val="none" w:sz="0" w:space="0" w:color="auto"/>
      </w:divBdr>
    </w:div>
    <w:div w:id="1990596883">
      <w:bodyDiv w:val="1"/>
      <w:marLeft w:val="0"/>
      <w:marRight w:val="0"/>
      <w:marTop w:val="0"/>
      <w:marBottom w:val="0"/>
      <w:divBdr>
        <w:top w:val="none" w:sz="0" w:space="0" w:color="auto"/>
        <w:left w:val="none" w:sz="0" w:space="0" w:color="auto"/>
        <w:bottom w:val="none" w:sz="0" w:space="0" w:color="auto"/>
        <w:right w:val="none" w:sz="0" w:space="0" w:color="auto"/>
      </w:divBdr>
    </w:div>
    <w:div w:id="1990597529">
      <w:bodyDiv w:val="1"/>
      <w:marLeft w:val="0"/>
      <w:marRight w:val="0"/>
      <w:marTop w:val="0"/>
      <w:marBottom w:val="0"/>
      <w:divBdr>
        <w:top w:val="none" w:sz="0" w:space="0" w:color="auto"/>
        <w:left w:val="none" w:sz="0" w:space="0" w:color="auto"/>
        <w:bottom w:val="none" w:sz="0" w:space="0" w:color="auto"/>
        <w:right w:val="none" w:sz="0" w:space="0" w:color="auto"/>
      </w:divBdr>
    </w:div>
    <w:div w:id="1990941588">
      <w:bodyDiv w:val="1"/>
      <w:marLeft w:val="0"/>
      <w:marRight w:val="0"/>
      <w:marTop w:val="0"/>
      <w:marBottom w:val="0"/>
      <w:divBdr>
        <w:top w:val="none" w:sz="0" w:space="0" w:color="auto"/>
        <w:left w:val="none" w:sz="0" w:space="0" w:color="auto"/>
        <w:bottom w:val="none" w:sz="0" w:space="0" w:color="auto"/>
        <w:right w:val="none" w:sz="0" w:space="0" w:color="auto"/>
      </w:divBdr>
    </w:div>
    <w:div w:id="1991133067">
      <w:bodyDiv w:val="1"/>
      <w:marLeft w:val="0"/>
      <w:marRight w:val="0"/>
      <w:marTop w:val="0"/>
      <w:marBottom w:val="0"/>
      <w:divBdr>
        <w:top w:val="none" w:sz="0" w:space="0" w:color="auto"/>
        <w:left w:val="none" w:sz="0" w:space="0" w:color="auto"/>
        <w:bottom w:val="none" w:sz="0" w:space="0" w:color="auto"/>
        <w:right w:val="none" w:sz="0" w:space="0" w:color="auto"/>
      </w:divBdr>
    </w:div>
    <w:div w:id="1991202972">
      <w:bodyDiv w:val="1"/>
      <w:marLeft w:val="0"/>
      <w:marRight w:val="0"/>
      <w:marTop w:val="0"/>
      <w:marBottom w:val="0"/>
      <w:divBdr>
        <w:top w:val="none" w:sz="0" w:space="0" w:color="auto"/>
        <w:left w:val="none" w:sz="0" w:space="0" w:color="auto"/>
        <w:bottom w:val="none" w:sz="0" w:space="0" w:color="auto"/>
        <w:right w:val="none" w:sz="0" w:space="0" w:color="auto"/>
      </w:divBdr>
    </w:div>
    <w:div w:id="1991252142">
      <w:bodyDiv w:val="1"/>
      <w:marLeft w:val="0"/>
      <w:marRight w:val="0"/>
      <w:marTop w:val="0"/>
      <w:marBottom w:val="0"/>
      <w:divBdr>
        <w:top w:val="none" w:sz="0" w:space="0" w:color="auto"/>
        <w:left w:val="none" w:sz="0" w:space="0" w:color="auto"/>
        <w:bottom w:val="none" w:sz="0" w:space="0" w:color="auto"/>
        <w:right w:val="none" w:sz="0" w:space="0" w:color="auto"/>
      </w:divBdr>
    </w:div>
    <w:div w:id="1991325198">
      <w:bodyDiv w:val="1"/>
      <w:marLeft w:val="0"/>
      <w:marRight w:val="0"/>
      <w:marTop w:val="0"/>
      <w:marBottom w:val="0"/>
      <w:divBdr>
        <w:top w:val="none" w:sz="0" w:space="0" w:color="auto"/>
        <w:left w:val="none" w:sz="0" w:space="0" w:color="auto"/>
        <w:bottom w:val="none" w:sz="0" w:space="0" w:color="auto"/>
        <w:right w:val="none" w:sz="0" w:space="0" w:color="auto"/>
      </w:divBdr>
    </w:div>
    <w:div w:id="1991517327">
      <w:bodyDiv w:val="1"/>
      <w:marLeft w:val="0"/>
      <w:marRight w:val="0"/>
      <w:marTop w:val="0"/>
      <w:marBottom w:val="0"/>
      <w:divBdr>
        <w:top w:val="none" w:sz="0" w:space="0" w:color="auto"/>
        <w:left w:val="none" w:sz="0" w:space="0" w:color="auto"/>
        <w:bottom w:val="none" w:sz="0" w:space="0" w:color="auto"/>
        <w:right w:val="none" w:sz="0" w:space="0" w:color="auto"/>
      </w:divBdr>
    </w:div>
    <w:div w:id="1991591999">
      <w:bodyDiv w:val="1"/>
      <w:marLeft w:val="0"/>
      <w:marRight w:val="0"/>
      <w:marTop w:val="0"/>
      <w:marBottom w:val="0"/>
      <w:divBdr>
        <w:top w:val="none" w:sz="0" w:space="0" w:color="auto"/>
        <w:left w:val="none" w:sz="0" w:space="0" w:color="auto"/>
        <w:bottom w:val="none" w:sz="0" w:space="0" w:color="auto"/>
        <w:right w:val="none" w:sz="0" w:space="0" w:color="auto"/>
      </w:divBdr>
    </w:div>
    <w:div w:id="1991598307">
      <w:bodyDiv w:val="1"/>
      <w:marLeft w:val="0"/>
      <w:marRight w:val="0"/>
      <w:marTop w:val="0"/>
      <w:marBottom w:val="0"/>
      <w:divBdr>
        <w:top w:val="none" w:sz="0" w:space="0" w:color="auto"/>
        <w:left w:val="none" w:sz="0" w:space="0" w:color="auto"/>
        <w:bottom w:val="none" w:sz="0" w:space="0" w:color="auto"/>
        <w:right w:val="none" w:sz="0" w:space="0" w:color="auto"/>
      </w:divBdr>
    </w:div>
    <w:div w:id="1991859646">
      <w:bodyDiv w:val="1"/>
      <w:marLeft w:val="0"/>
      <w:marRight w:val="0"/>
      <w:marTop w:val="0"/>
      <w:marBottom w:val="0"/>
      <w:divBdr>
        <w:top w:val="none" w:sz="0" w:space="0" w:color="auto"/>
        <w:left w:val="none" w:sz="0" w:space="0" w:color="auto"/>
        <w:bottom w:val="none" w:sz="0" w:space="0" w:color="auto"/>
        <w:right w:val="none" w:sz="0" w:space="0" w:color="auto"/>
      </w:divBdr>
    </w:div>
    <w:div w:id="1991863996">
      <w:bodyDiv w:val="1"/>
      <w:marLeft w:val="0"/>
      <w:marRight w:val="0"/>
      <w:marTop w:val="0"/>
      <w:marBottom w:val="0"/>
      <w:divBdr>
        <w:top w:val="none" w:sz="0" w:space="0" w:color="auto"/>
        <w:left w:val="none" w:sz="0" w:space="0" w:color="auto"/>
        <w:bottom w:val="none" w:sz="0" w:space="0" w:color="auto"/>
        <w:right w:val="none" w:sz="0" w:space="0" w:color="auto"/>
      </w:divBdr>
    </w:div>
    <w:div w:id="1992170685">
      <w:bodyDiv w:val="1"/>
      <w:marLeft w:val="0"/>
      <w:marRight w:val="0"/>
      <w:marTop w:val="0"/>
      <w:marBottom w:val="0"/>
      <w:divBdr>
        <w:top w:val="none" w:sz="0" w:space="0" w:color="auto"/>
        <w:left w:val="none" w:sz="0" w:space="0" w:color="auto"/>
        <w:bottom w:val="none" w:sz="0" w:space="0" w:color="auto"/>
        <w:right w:val="none" w:sz="0" w:space="0" w:color="auto"/>
      </w:divBdr>
    </w:div>
    <w:div w:id="1992296541">
      <w:bodyDiv w:val="1"/>
      <w:marLeft w:val="0"/>
      <w:marRight w:val="0"/>
      <w:marTop w:val="0"/>
      <w:marBottom w:val="0"/>
      <w:divBdr>
        <w:top w:val="none" w:sz="0" w:space="0" w:color="auto"/>
        <w:left w:val="none" w:sz="0" w:space="0" w:color="auto"/>
        <w:bottom w:val="none" w:sz="0" w:space="0" w:color="auto"/>
        <w:right w:val="none" w:sz="0" w:space="0" w:color="auto"/>
      </w:divBdr>
    </w:div>
    <w:div w:id="1992519814">
      <w:bodyDiv w:val="1"/>
      <w:marLeft w:val="0"/>
      <w:marRight w:val="0"/>
      <w:marTop w:val="0"/>
      <w:marBottom w:val="0"/>
      <w:divBdr>
        <w:top w:val="none" w:sz="0" w:space="0" w:color="auto"/>
        <w:left w:val="none" w:sz="0" w:space="0" w:color="auto"/>
        <w:bottom w:val="none" w:sz="0" w:space="0" w:color="auto"/>
        <w:right w:val="none" w:sz="0" w:space="0" w:color="auto"/>
      </w:divBdr>
    </w:div>
    <w:div w:id="1992636040">
      <w:bodyDiv w:val="1"/>
      <w:marLeft w:val="0"/>
      <w:marRight w:val="0"/>
      <w:marTop w:val="0"/>
      <w:marBottom w:val="0"/>
      <w:divBdr>
        <w:top w:val="none" w:sz="0" w:space="0" w:color="auto"/>
        <w:left w:val="none" w:sz="0" w:space="0" w:color="auto"/>
        <w:bottom w:val="none" w:sz="0" w:space="0" w:color="auto"/>
        <w:right w:val="none" w:sz="0" w:space="0" w:color="auto"/>
      </w:divBdr>
    </w:div>
    <w:div w:id="1992904444">
      <w:bodyDiv w:val="1"/>
      <w:marLeft w:val="0"/>
      <w:marRight w:val="0"/>
      <w:marTop w:val="0"/>
      <w:marBottom w:val="0"/>
      <w:divBdr>
        <w:top w:val="none" w:sz="0" w:space="0" w:color="auto"/>
        <w:left w:val="none" w:sz="0" w:space="0" w:color="auto"/>
        <w:bottom w:val="none" w:sz="0" w:space="0" w:color="auto"/>
        <w:right w:val="none" w:sz="0" w:space="0" w:color="auto"/>
      </w:divBdr>
    </w:div>
    <w:div w:id="1993244167">
      <w:bodyDiv w:val="1"/>
      <w:marLeft w:val="0"/>
      <w:marRight w:val="0"/>
      <w:marTop w:val="0"/>
      <w:marBottom w:val="0"/>
      <w:divBdr>
        <w:top w:val="none" w:sz="0" w:space="0" w:color="auto"/>
        <w:left w:val="none" w:sz="0" w:space="0" w:color="auto"/>
        <w:bottom w:val="none" w:sz="0" w:space="0" w:color="auto"/>
        <w:right w:val="none" w:sz="0" w:space="0" w:color="auto"/>
      </w:divBdr>
    </w:div>
    <w:div w:id="1993287022">
      <w:bodyDiv w:val="1"/>
      <w:marLeft w:val="0"/>
      <w:marRight w:val="0"/>
      <w:marTop w:val="0"/>
      <w:marBottom w:val="0"/>
      <w:divBdr>
        <w:top w:val="none" w:sz="0" w:space="0" w:color="auto"/>
        <w:left w:val="none" w:sz="0" w:space="0" w:color="auto"/>
        <w:bottom w:val="none" w:sz="0" w:space="0" w:color="auto"/>
        <w:right w:val="none" w:sz="0" w:space="0" w:color="auto"/>
      </w:divBdr>
    </w:div>
    <w:div w:id="1993563066">
      <w:bodyDiv w:val="1"/>
      <w:marLeft w:val="0"/>
      <w:marRight w:val="0"/>
      <w:marTop w:val="0"/>
      <w:marBottom w:val="0"/>
      <w:divBdr>
        <w:top w:val="none" w:sz="0" w:space="0" w:color="auto"/>
        <w:left w:val="none" w:sz="0" w:space="0" w:color="auto"/>
        <w:bottom w:val="none" w:sz="0" w:space="0" w:color="auto"/>
        <w:right w:val="none" w:sz="0" w:space="0" w:color="auto"/>
      </w:divBdr>
    </w:div>
    <w:div w:id="1993563881">
      <w:bodyDiv w:val="1"/>
      <w:marLeft w:val="0"/>
      <w:marRight w:val="0"/>
      <w:marTop w:val="0"/>
      <w:marBottom w:val="0"/>
      <w:divBdr>
        <w:top w:val="none" w:sz="0" w:space="0" w:color="auto"/>
        <w:left w:val="none" w:sz="0" w:space="0" w:color="auto"/>
        <w:bottom w:val="none" w:sz="0" w:space="0" w:color="auto"/>
        <w:right w:val="none" w:sz="0" w:space="0" w:color="auto"/>
      </w:divBdr>
    </w:div>
    <w:div w:id="1993631128">
      <w:bodyDiv w:val="1"/>
      <w:marLeft w:val="0"/>
      <w:marRight w:val="0"/>
      <w:marTop w:val="0"/>
      <w:marBottom w:val="0"/>
      <w:divBdr>
        <w:top w:val="none" w:sz="0" w:space="0" w:color="auto"/>
        <w:left w:val="none" w:sz="0" w:space="0" w:color="auto"/>
        <w:bottom w:val="none" w:sz="0" w:space="0" w:color="auto"/>
        <w:right w:val="none" w:sz="0" w:space="0" w:color="auto"/>
      </w:divBdr>
    </w:div>
    <w:div w:id="1993632927">
      <w:bodyDiv w:val="1"/>
      <w:marLeft w:val="0"/>
      <w:marRight w:val="0"/>
      <w:marTop w:val="0"/>
      <w:marBottom w:val="0"/>
      <w:divBdr>
        <w:top w:val="none" w:sz="0" w:space="0" w:color="auto"/>
        <w:left w:val="none" w:sz="0" w:space="0" w:color="auto"/>
        <w:bottom w:val="none" w:sz="0" w:space="0" w:color="auto"/>
        <w:right w:val="none" w:sz="0" w:space="0" w:color="auto"/>
      </w:divBdr>
    </w:div>
    <w:div w:id="1993752666">
      <w:bodyDiv w:val="1"/>
      <w:marLeft w:val="0"/>
      <w:marRight w:val="0"/>
      <w:marTop w:val="0"/>
      <w:marBottom w:val="0"/>
      <w:divBdr>
        <w:top w:val="none" w:sz="0" w:space="0" w:color="auto"/>
        <w:left w:val="none" w:sz="0" w:space="0" w:color="auto"/>
        <w:bottom w:val="none" w:sz="0" w:space="0" w:color="auto"/>
        <w:right w:val="none" w:sz="0" w:space="0" w:color="auto"/>
      </w:divBdr>
    </w:div>
    <w:div w:id="1993753623">
      <w:bodyDiv w:val="1"/>
      <w:marLeft w:val="0"/>
      <w:marRight w:val="0"/>
      <w:marTop w:val="0"/>
      <w:marBottom w:val="0"/>
      <w:divBdr>
        <w:top w:val="none" w:sz="0" w:space="0" w:color="auto"/>
        <w:left w:val="none" w:sz="0" w:space="0" w:color="auto"/>
        <w:bottom w:val="none" w:sz="0" w:space="0" w:color="auto"/>
        <w:right w:val="none" w:sz="0" w:space="0" w:color="auto"/>
      </w:divBdr>
    </w:div>
    <w:div w:id="1993756629">
      <w:bodyDiv w:val="1"/>
      <w:marLeft w:val="0"/>
      <w:marRight w:val="0"/>
      <w:marTop w:val="0"/>
      <w:marBottom w:val="0"/>
      <w:divBdr>
        <w:top w:val="none" w:sz="0" w:space="0" w:color="auto"/>
        <w:left w:val="none" w:sz="0" w:space="0" w:color="auto"/>
        <w:bottom w:val="none" w:sz="0" w:space="0" w:color="auto"/>
        <w:right w:val="none" w:sz="0" w:space="0" w:color="auto"/>
      </w:divBdr>
    </w:div>
    <w:div w:id="1993874218">
      <w:bodyDiv w:val="1"/>
      <w:marLeft w:val="0"/>
      <w:marRight w:val="0"/>
      <w:marTop w:val="0"/>
      <w:marBottom w:val="0"/>
      <w:divBdr>
        <w:top w:val="none" w:sz="0" w:space="0" w:color="auto"/>
        <w:left w:val="none" w:sz="0" w:space="0" w:color="auto"/>
        <w:bottom w:val="none" w:sz="0" w:space="0" w:color="auto"/>
        <w:right w:val="none" w:sz="0" w:space="0" w:color="auto"/>
      </w:divBdr>
    </w:div>
    <w:div w:id="1994022636">
      <w:bodyDiv w:val="1"/>
      <w:marLeft w:val="0"/>
      <w:marRight w:val="0"/>
      <w:marTop w:val="0"/>
      <w:marBottom w:val="0"/>
      <w:divBdr>
        <w:top w:val="none" w:sz="0" w:space="0" w:color="auto"/>
        <w:left w:val="none" w:sz="0" w:space="0" w:color="auto"/>
        <w:bottom w:val="none" w:sz="0" w:space="0" w:color="auto"/>
        <w:right w:val="none" w:sz="0" w:space="0" w:color="auto"/>
      </w:divBdr>
    </w:div>
    <w:div w:id="1994261994">
      <w:bodyDiv w:val="1"/>
      <w:marLeft w:val="0"/>
      <w:marRight w:val="0"/>
      <w:marTop w:val="0"/>
      <w:marBottom w:val="0"/>
      <w:divBdr>
        <w:top w:val="none" w:sz="0" w:space="0" w:color="auto"/>
        <w:left w:val="none" w:sz="0" w:space="0" w:color="auto"/>
        <w:bottom w:val="none" w:sz="0" w:space="0" w:color="auto"/>
        <w:right w:val="none" w:sz="0" w:space="0" w:color="auto"/>
      </w:divBdr>
    </w:div>
    <w:div w:id="1994600058">
      <w:bodyDiv w:val="1"/>
      <w:marLeft w:val="0"/>
      <w:marRight w:val="0"/>
      <w:marTop w:val="0"/>
      <w:marBottom w:val="0"/>
      <w:divBdr>
        <w:top w:val="none" w:sz="0" w:space="0" w:color="auto"/>
        <w:left w:val="none" w:sz="0" w:space="0" w:color="auto"/>
        <w:bottom w:val="none" w:sz="0" w:space="0" w:color="auto"/>
        <w:right w:val="none" w:sz="0" w:space="0" w:color="auto"/>
      </w:divBdr>
    </w:div>
    <w:div w:id="1994721352">
      <w:bodyDiv w:val="1"/>
      <w:marLeft w:val="0"/>
      <w:marRight w:val="0"/>
      <w:marTop w:val="0"/>
      <w:marBottom w:val="0"/>
      <w:divBdr>
        <w:top w:val="none" w:sz="0" w:space="0" w:color="auto"/>
        <w:left w:val="none" w:sz="0" w:space="0" w:color="auto"/>
        <w:bottom w:val="none" w:sz="0" w:space="0" w:color="auto"/>
        <w:right w:val="none" w:sz="0" w:space="0" w:color="auto"/>
      </w:divBdr>
    </w:div>
    <w:div w:id="1994748614">
      <w:bodyDiv w:val="1"/>
      <w:marLeft w:val="0"/>
      <w:marRight w:val="0"/>
      <w:marTop w:val="0"/>
      <w:marBottom w:val="0"/>
      <w:divBdr>
        <w:top w:val="none" w:sz="0" w:space="0" w:color="auto"/>
        <w:left w:val="none" w:sz="0" w:space="0" w:color="auto"/>
        <w:bottom w:val="none" w:sz="0" w:space="0" w:color="auto"/>
        <w:right w:val="none" w:sz="0" w:space="0" w:color="auto"/>
      </w:divBdr>
    </w:div>
    <w:div w:id="1994796941">
      <w:bodyDiv w:val="1"/>
      <w:marLeft w:val="0"/>
      <w:marRight w:val="0"/>
      <w:marTop w:val="0"/>
      <w:marBottom w:val="0"/>
      <w:divBdr>
        <w:top w:val="none" w:sz="0" w:space="0" w:color="auto"/>
        <w:left w:val="none" w:sz="0" w:space="0" w:color="auto"/>
        <w:bottom w:val="none" w:sz="0" w:space="0" w:color="auto"/>
        <w:right w:val="none" w:sz="0" w:space="0" w:color="auto"/>
      </w:divBdr>
    </w:div>
    <w:div w:id="1995062895">
      <w:bodyDiv w:val="1"/>
      <w:marLeft w:val="0"/>
      <w:marRight w:val="0"/>
      <w:marTop w:val="0"/>
      <w:marBottom w:val="0"/>
      <w:divBdr>
        <w:top w:val="none" w:sz="0" w:space="0" w:color="auto"/>
        <w:left w:val="none" w:sz="0" w:space="0" w:color="auto"/>
        <w:bottom w:val="none" w:sz="0" w:space="0" w:color="auto"/>
        <w:right w:val="none" w:sz="0" w:space="0" w:color="auto"/>
      </w:divBdr>
    </w:div>
    <w:div w:id="1995448711">
      <w:bodyDiv w:val="1"/>
      <w:marLeft w:val="0"/>
      <w:marRight w:val="0"/>
      <w:marTop w:val="0"/>
      <w:marBottom w:val="0"/>
      <w:divBdr>
        <w:top w:val="none" w:sz="0" w:space="0" w:color="auto"/>
        <w:left w:val="none" w:sz="0" w:space="0" w:color="auto"/>
        <w:bottom w:val="none" w:sz="0" w:space="0" w:color="auto"/>
        <w:right w:val="none" w:sz="0" w:space="0" w:color="auto"/>
      </w:divBdr>
    </w:div>
    <w:div w:id="1995792971">
      <w:bodyDiv w:val="1"/>
      <w:marLeft w:val="0"/>
      <w:marRight w:val="0"/>
      <w:marTop w:val="0"/>
      <w:marBottom w:val="0"/>
      <w:divBdr>
        <w:top w:val="none" w:sz="0" w:space="0" w:color="auto"/>
        <w:left w:val="none" w:sz="0" w:space="0" w:color="auto"/>
        <w:bottom w:val="none" w:sz="0" w:space="0" w:color="auto"/>
        <w:right w:val="none" w:sz="0" w:space="0" w:color="auto"/>
      </w:divBdr>
    </w:div>
    <w:div w:id="1995866078">
      <w:bodyDiv w:val="1"/>
      <w:marLeft w:val="0"/>
      <w:marRight w:val="0"/>
      <w:marTop w:val="0"/>
      <w:marBottom w:val="0"/>
      <w:divBdr>
        <w:top w:val="none" w:sz="0" w:space="0" w:color="auto"/>
        <w:left w:val="none" w:sz="0" w:space="0" w:color="auto"/>
        <w:bottom w:val="none" w:sz="0" w:space="0" w:color="auto"/>
        <w:right w:val="none" w:sz="0" w:space="0" w:color="auto"/>
      </w:divBdr>
    </w:div>
    <w:div w:id="1996030834">
      <w:bodyDiv w:val="1"/>
      <w:marLeft w:val="0"/>
      <w:marRight w:val="0"/>
      <w:marTop w:val="0"/>
      <w:marBottom w:val="0"/>
      <w:divBdr>
        <w:top w:val="none" w:sz="0" w:space="0" w:color="auto"/>
        <w:left w:val="none" w:sz="0" w:space="0" w:color="auto"/>
        <w:bottom w:val="none" w:sz="0" w:space="0" w:color="auto"/>
        <w:right w:val="none" w:sz="0" w:space="0" w:color="auto"/>
      </w:divBdr>
    </w:div>
    <w:div w:id="1996226589">
      <w:bodyDiv w:val="1"/>
      <w:marLeft w:val="0"/>
      <w:marRight w:val="0"/>
      <w:marTop w:val="0"/>
      <w:marBottom w:val="0"/>
      <w:divBdr>
        <w:top w:val="none" w:sz="0" w:space="0" w:color="auto"/>
        <w:left w:val="none" w:sz="0" w:space="0" w:color="auto"/>
        <w:bottom w:val="none" w:sz="0" w:space="0" w:color="auto"/>
        <w:right w:val="none" w:sz="0" w:space="0" w:color="auto"/>
      </w:divBdr>
    </w:div>
    <w:div w:id="1996376284">
      <w:bodyDiv w:val="1"/>
      <w:marLeft w:val="0"/>
      <w:marRight w:val="0"/>
      <w:marTop w:val="0"/>
      <w:marBottom w:val="0"/>
      <w:divBdr>
        <w:top w:val="none" w:sz="0" w:space="0" w:color="auto"/>
        <w:left w:val="none" w:sz="0" w:space="0" w:color="auto"/>
        <w:bottom w:val="none" w:sz="0" w:space="0" w:color="auto"/>
        <w:right w:val="none" w:sz="0" w:space="0" w:color="auto"/>
      </w:divBdr>
    </w:div>
    <w:div w:id="1996376593">
      <w:bodyDiv w:val="1"/>
      <w:marLeft w:val="0"/>
      <w:marRight w:val="0"/>
      <w:marTop w:val="0"/>
      <w:marBottom w:val="0"/>
      <w:divBdr>
        <w:top w:val="none" w:sz="0" w:space="0" w:color="auto"/>
        <w:left w:val="none" w:sz="0" w:space="0" w:color="auto"/>
        <w:bottom w:val="none" w:sz="0" w:space="0" w:color="auto"/>
        <w:right w:val="none" w:sz="0" w:space="0" w:color="auto"/>
      </w:divBdr>
    </w:div>
    <w:div w:id="1996639964">
      <w:bodyDiv w:val="1"/>
      <w:marLeft w:val="0"/>
      <w:marRight w:val="0"/>
      <w:marTop w:val="0"/>
      <w:marBottom w:val="0"/>
      <w:divBdr>
        <w:top w:val="none" w:sz="0" w:space="0" w:color="auto"/>
        <w:left w:val="none" w:sz="0" w:space="0" w:color="auto"/>
        <w:bottom w:val="none" w:sz="0" w:space="0" w:color="auto"/>
        <w:right w:val="none" w:sz="0" w:space="0" w:color="auto"/>
      </w:divBdr>
    </w:div>
    <w:div w:id="1996715289">
      <w:bodyDiv w:val="1"/>
      <w:marLeft w:val="0"/>
      <w:marRight w:val="0"/>
      <w:marTop w:val="0"/>
      <w:marBottom w:val="0"/>
      <w:divBdr>
        <w:top w:val="none" w:sz="0" w:space="0" w:color="auto"/>
        <w:left w:val="none" w:sz="0" w:space="0" w:color="auto"/>
        <w:bottom w:val="none" w:sz="0" w:space="0" w:color="auto"/>
        <w:right w:val="none" w:sz="0" w:space="0" w:color="auto"/>
      </w:divBdr>
    </w:div>
    <w:div w:id="1996763360">
      <w:bodyDiv w:val="1"/>
      <w:marLeft w:val="0"/>
      <w:marRight w:val="0"/>
      <w:marTop w:val="0"/>
      <w:marBottom w:val="0"/>
      <w:divBdr>
        <w:top w:val="none" w:sz="0" w:space="0" w:color="auto"/>
        <w:left w:val="none" w:sz="0" w:space="0" w:color="auto"/>
        <w:bottom w:val="none" w:sz="0" w:space="0" w:color="auto"/>
        <w:right w:val="none" w:sz="0" w:space="0" w:color="auto"/>
      </w:divBdr>
    </w:div>
    <w:div w:id="1997029976">
      <w:bodyDiv w:val="1"/>
      <w:marLeft w:val="0"/>
      <w:marRight w:val="0"/>
      <w:marTop w:val="0"/>
      <w:marBottom w:val="0"/>
      <w:divBdr>
        <w:top w:val="none" w:sz="0" w:space="0" w:color="auto"/>
        <w:left w:val="none" w:sz="0" w:space="0" w:color="auto"/>
        <w:bottom w:val="none" w:sz="0" w:space="0" w:color="auto"/>
        <w:right w:val="none" w:sz="0" w:space="0" w:color="auto"/>
      </w:divBdr>
    </w:div>
    <w:div w:id="1997222520">
      <w:bodyDiv w:val="1"/>
      <w:marLeft w:val="0"/>
      <w:marRight w:val="0"/>
      <w:marTop w:val="0"/>
      <w:marBottom w:val="0"/>
      <w:divBdr>
        <w:top w:val="none" w:sz="0" w:space="0" w:color="auto"/>
        <w:left w:val="none" w:sz="0" w:space="0" w:color="auto"/>
        <w:bottom w:val="none" w:sz="0" w:space="0" w:color="auto"/>
        <w:right w:val="none" w:sz="0" w:space="0" w:color="auto"/>
      </w:divBdr>
    </w:div>
    <w:div w:id="1997296400">
      <w:bodyDiv w:val="1"/>
      <w:marLeft w:val="0"/>
      <w:marRight w:val="0"/>
      <w:marTop w:val="0"/>
      <w:marBottom w:val="0"/>
      <w:divBdr>
        <w:top w:val="none" w:sz="0" w:space="0" w:color="auto"/>
        <w:left w:val="none" w:sz="0" w:space="0" w:color="auto"/>
        <w:bottom w:val="none" w:sz="0" w:space="0" w:color="auto"/>
        <w:right w:val="none" w:sz="0" w:space="0" w:color="auto"/>
      </w:divBdr>
    </w:div>
    <w:div w:id="1997344262">
      <w:bodyDiv w:val="1"/>
      <w:marLeft w:val="0"/>
      <w:marRight w:val="0"/>
      <w:marTop w:val="0"/>
      <w:marBottom w:val="0"/>
      <w:divBdr>
        <w:top w:val="none" w:sz="0" w:space="0" w:color="auto"/>
        <w:left w:val="none" w:sz="0" w:space="0" w:color="auto"/>
        <w:bottom w:val="none" w:sz="0" w:space="0" w:color="auto"/>
        <w:right w:val="none" w:sz="0" w:space="0" w:color="auto"/>
      </w:divBdr>
    </w:div>
    <w:div w:id="1997873686">
      <w:bodyDiv w:val="1"/>
      <w:marLeft w:val="0"/>
      <w:marRight w:val="0"/>
      <w:marTop w:val="0"/>
      <w:marBottom w:val="0"/>
      <w:divBdr>
        <w:top w:val="none" w:sz="0" w:space="0" w:color="auto"/>
        <w:left w:val="none" w:sz="0" w:space="0" w:color="auto"/>
        <w:bottom w:val="none" w:sz="0" w:space="0" w:color="auto"/>
        <w:right w:val="none" w:sz="0" w:space="0" w:color="auto"/>
      </w:divBdr>
    </w:div>
    <w:div w:id="1998142144">
      <w:bodyDiv w:val="1"/>
      <w:marLeft w:val="0"/>
      <w:marRight w:val="0"/>
      <w:marTop w:val="0"/>
      <w:marBottom w:val="0"/>
      <w:divBdr>
        <w:top w:val="none" w:sz="0" w:space="0" w:color="auto"/>
        <w:left w:val="none" w:sz="0" w:space="0" w:color="auto"/>
        <w:bottom w:val="none" w:sz="0" w:space="0" w:color="auto"/>
        <w:right w:val="none" w:sz="0" w:space="0" w:color="auto"/>
      </w:divBdr>
    </w:div>
    <w:div w:id="1998217255">
      <w:bodyDiv w:val="1"/>
      <w:marLeft w:val="0"/>
      <w:marRight w:val="0"/>
      <w:marTop w:val="0"/>
      <w:marBottom w:val="0"/>
      <w:divBdr>
        <w:top w:val="none" w:sz="0" w:space="0" w:color="auto"/>
        <w:left w:val="none" w:sz="0" w:space="0" w:color="auto"/>
        <w:bottom w:val="none" w:sz="0" w:space="0" w:color="auto"/>
        <w:right w:val="none" w:sz="0" w:space="0" w:color="auto"/>
      </w:divBdr>
    </w:div>
    <w:div w:id="1998220456">
      <w:bodyDiv w:val="1"/>
      <w:marLeft w:val="0"/>
      <w:marRight w:val="0"/>
      <w:marTop w:val="0"/>
      <w:marBottom w:val="0"/>
      <w:divBdr>
        <w:top w:val="none" w:sz="0" w:space="0" w:color="auto"/>
        <w:left w:val="none" w:sz="0" w:space="0" w:color="auto"/>
        <w:bottom w:val="none" w:sz="0" w:space="0" w:color="auto"/>
        <w:right w:val="none" w:sz="0" w:space="0" w:color="auto"/>
      </w:divBdr>
    </w:div>
    <w:div w:id="1998335951">
      <w:bodyDiv w:val="1"/>
      <w:marLeft w:val="0"/>
      <w:marRight w:val="0"/>
      <w:marTop w:val="0"/>
      <w:marBottom w:val="0"/>
      <w:divBdr>
        <w:top w:val="none" w:sz="0" w:space="0" w:color="auto"/>
        <w:left w:val="none" w:sz="0" w:space="0" w:color="auto"/>
        <w:bottom w:val="none" w:sz="0" w:space="0" w:color="auto"/>
        <w:right w:val="none" w:sz="0" w:space="0" w:color="auto"/>
      </w:divBdr>
    </w:div>
    <w:div w:id="1998531825">
      <w:bodyDiv w:val="1"/>
      <w:marLeft w:val="0"/>
      <w:marRight w:val="0"/>
      <w:marTop w:val="0"/>
      <w:marBottom w:val="0"/>
      <w:divBdr>
        <w:top w:val="none" w:sz="0" w:space="0" w:color="auto"/>
        <w:left w:val="none" w:sz="0" w:space="0" w:color="auto"/>
        <w:bottom w:val="none" w:sz="0" w:space="0" w:color="auto"/>
        <w:right w:val="none" w:sz="0" w:space="0" w:color="auto"/>
      </w:divBdr>
    </w:div>
    <w:div w:id="1998607315">
      <w:bodyDiv w:val="1"/>
      <w:marLeft w:val="0"/>
      <w:marRight w:val="0"/>
      <w:marTop w:val="0"/>
      <w:marBottom w:val="0"/>
      <w:divBdr>
        <w:top w:val="none" w:sz="0" w:space="0" w:color="auto"/>
        <w:left w:val="none" w:sz="0" w:space="0" w:color="auto"/>
        <w:bottom w:val="none" w:sz="0" w:space="0" w:color="auto"/>
        <w:right w:val="none" w:sz="0" w:space="0" w:color="auto"/>
      </w:divBdr>
    </w:div>
    <w:div w:id="1998722593">
      <w:bodyDiv w:val="1"/>
      <w:marLeft w:val="0"/>
      <w:marRight w:val="0"/>
      <w:marTop w:val="0"/>
      <w:marBottom w:val="0"/>
      <w:divBdr>
        <w:top w:val="none" w:sz="0" w:space="0" w:color="auto"/>
        <w:left w:val="none" w:sz="0" w:space="0" w:color="auto"/>
        <w:bottom w:val="none" w:sz="0" w:space="0" w:color="auto"/>
        <w:right w:val="none" w:sz="0" w:space="0" w:color="auto"/>
      </w:divBdr>
    </w:div>
    <w:div w:id="1998877087">
      <w:bodyDiv w:val="1"/>
      <w:marLeft w:val="0"/>
      <w:marRight w:val="0"/>
      <w:marTop w:val="0"/>
      <w:marBottom w:val="0"/>
      <w:divBdr>
        <w:top w:val="none" w:sz="0" w:space="0" w:color="auto"/>
        <w:left w:val="none" w:sz="0" w:space="0" w:color="auto"/>
        <w:bottom w:val="none" w:sz="0" w:space="0" w:color="auto"/>
        <w:right w:val="none" w:sz="0" w:space="0" w:color="auto"/>
      </w:divBdr>
    </w:div>
    <w:div w:id="1999110470">
      <w:bodyDiv w:val="1"/>
      <w:marLeft w:val="0"/>
      <w:marRight w:val="0"/>
      <w:marTop w:val="0"/>
      <w:marBottom w:val="0"/>
      <w:divBdr>
        <w:top w:val="none" w:sz="0" w:space="0" w:color="auto"/>
        <w:left w:val="none" w:sz="0" w:space="0" w:color="auto"/>
        <w:bottom w:val="none" w:sz="0" w:space="0" w:color="auto"/>
        <w:right w:val="none" w:sz="0" w:space="0" w:color="auto"/>
      </w:divBdr>
    </w:div>
    <w:div w:id="1999386150">
      <w:bodyDiv w:val="1"/>
      <w:marLeft w:val="0"/>
      <w:marRight w:val="0"/>
      <w:marTop w:val="0"/>
      <w:marBottom w:val="0"/>
      <w:divBdr>
        <w:top w:val="none" w:sz="0" w:space="0" w:color="auto"/>
        <w:left w:val="none" w:sz="0" w:space="0" w:color="auto"/>
        <w:bottom w:val="none" w:sz="0" w:space="0" w:color="auto"/>
        <w:right w:val="none" w:sz="0" w:space="0" w:color="auto"/>
      </w:divBdr>
    </w:div>
    <w:div w:id="1999461314">
      <w:bodyDiv w:val="1"/>
      <w:marLeft w:val="0"/>
      <w:marRight w:val="0"/>
      <w:marTop w:val="0"/>
      <w:marBottom w:val="0"/>
      <w:divBdr>
        <w:top w:val="none" w:sz="0" w:space="0" w:color="auto"/>
        <w:left w:val="none" w:sz="0" w:space="0" w:color="auto"/>
        <w:bottom w:val="none" w:sz="0" w:space="0" w:color="auto"/>
        <w:right w:val="none" w:sz="0" w:space="0" w:color="auto"/>
      </w:divBdr>
    </w:div>
    <w:div w:id="1999504070">
      <w:bodyDiv w:val="1"/>
      <w:marLeft w:val="0"/>
      <w:marRight w:val="0"/>
      <w:marTop w:val="0"/>
      <w:marBottom w:val="0"/>
      <w:divBdr>
        <w:top w:val="none" w:sz="0" w:space="0" w:color="auto"/>
        <w:left w:val="none" w:sz="0" w:space="0" w:color="auto"/>
        <w:bottom w:val="none" w:sz="0" w:space="0" w:color="auto"/>
        <w:right w:val="none" w:sz="0" w:space="0" w:color="auto"/>
      </w:divBdr>
    </w:div>
    <w:div w:id="1999796525">
      <w:bodyDiv w:val="1"/>
      <w:marLeft w:val="0"/>
      <w:marRight w:val="0"/>
      <w:marTop w:val="0"/>
      <w:marBottom w:val="0"/>
      <w:divBdr>
        <w:top w:val="none" w:sz="0" w:space="0" w:color="auto"/>
        <w:left w:val="none" w:sz="0" w:space="0" w:color="auto"/>
        <w:bottom w:val="none" w:sz="0" w:space="0" w:color="auto"/>
        <w:right w:val="none" w:sz="0" w:space="0" w:color="auto"/>
      </w:divBdr>
    </w:div>
    <w:div w:id="2000037412">
      <w:bodyDiv w:val="1"/>
      <w:marLeft w:val="0"/>
      <w:marRight w:val="0"/>
      <w:marTop w:val="0"/>
      <w:marBottom w:val="0"/>
      <w:divBdr>
        <w:top w:val="none" w:sz="0" w:space="0" w:color="auto"/>
        <w:left w:val="none" w:sz="0" w:space="0" w:color="auto"/>
        <w:bottom w:val="none" w:sz="0" w:space="0" w:color="auto"/>
        <w:right w:val="none" w:sz="0" w:space="0" w:color="auto"/>
      </w:divBdr>
    </w:div>
    <w:div w:id="2000380771">
      <w:bodyDiv w:val="1"/>
      <w:marLeft w:val="0"/>
      <w:marRight w:val="0"/>
      <w:marTop w:val="0"/>
      <w:marBottom w:val="0"/>
      <w:divBdr>
        <w:top w:val="none" w:sz="0" w:space="0" w:color="auto"/>
        <w:left w:val="none" w:sz="0" w:space="0" w:color="auto"/>
        <w:bottom w:val="none" w:sz="0" w:space="0" w:color="auto"/>
        <w:right w:val="none" w:sz="0" w:space="0" w:color="auto"/>
      </w:divBdr>
    </w:div>
    <w:div w:id="2000572466">
      <w:bodyDiv w:val="1"/>
      <w:marLeft w:val="0"/>
      <w:marRight w:val="0"/>
      <w:marTop w:val="0"/>
      <w:marBottom w:val="0"/>
      <w:divBdr>
        <w:top w:val="none" w:sz="0" w:space="0" w:color="auto"/>
        <w:left w:val="none" w:sz="0" w:space="0" w:color="auto"/>
        <w:bottom w:val="none" w:sz="0" w:space="0" w:color="auto"/>
        <w:right w:val="none" w:sz="0" w:space="0" w:color="auto"/>
      </w:divBdr>
    </w:div>
    <w:div w:id="2000647117">
      <w:bodyDiv w:val="1"/>
      <w:marLeft w:val="0"/>
      <w:marRight w:val="0"/>
      <w:marTop w:val="0"/>
      <w:marBottom w:val="0"/>
      <w:divBdr>
        <w:top w:val="none" w:sz="0" w:space="0" w:color="auto"/>
        <w:left w:val="none" w:sz="0" w:space="0" w:color="auto"/>
        <w:bottom w:val="none" w:sz="0" w:space="0" w:color="auto"/>
        <w:right w:val="none" w:sz="0" w:space="0" w:color="auto"/>
      </w:divBdr>
    </w:div>
    <w:div w:id="2000764344">
      <w:bodyDiv w:val="1"/>
      <w:marLeft w:val="0"/>
      <w:marRight w:val="0"/>
      <w:marTop w:val="0"/>
      <w:marBottom w:val="0"/>
      <w:divBdr>
        <w:top w:val="none" w:sz="0" w:space="0" w:color="auto"/>
        <w:left w:val="none" w:sz="0" w:space="0" w:color="auto"/>
        <w:bottom w:val="none" w:sz="0" w:space="0" w:color="auto"/>
        <w:right w:val="none" w:sz="0" w:space="0" w:color="auto"/>
      </w:divBdr>
    </w:div>
    <w:div w:id="2001231465">
      <w:bodyDiv w:val="1"/>
      <w:marLeft w:val="0"/>
      <w:marRight w:val="0"/>
      <w:marTop w:val="0"/>
      <w:marBottom w:val="0"/>
      <w:divBdr>
        <w:top w:val="none" w:sz="0" w:space="0" w:color="auto"/>
        <w:left w:val="none" w:sz="0" w:space="0" w:color="auto"/>
        <w:bottom w:val="none" w:sz="0" w:space="0" w:color="auto"/>
        <w:right w:val="none" w:sz="0" w:space="0" w:color="auto"/>
      </w:divBdr>
    </w:div>
    <w:div w:id="2001231599">
      <w:bodyDiv w:val="1"/>
      <w:marLeft w:val="0"/>
      <w:marRight w:val="0"/>
      <w:marTop w:val="0"/>
      <w:marBottom w:val="0"/>
      <w:divBdr>
        <w:top w:val="none" w:sz="0" w:space="0" w:color="auto"/>
        <w:left w:val="none" w:sz="0" w:space="0" w:color="auto"/>
        <w:bottom w:val="none" w:sz="0" w:space="0" w:color="auto"/>
        <w:right w:val="none" w:sz="0" w:space="0" w:color="auto"/>
      </w:divBdr>
    </w:div>
    <w:div w:id="2001273692">
      <w:bodyDiv w:val="1"/>
      <w:marLeft w:val="0"/>
      <w:marRight w:val="0"/>
      <w:marTop w:val="0"/>
      <w:marBottom w:val="0"/>
      <w:divBdr>
        <w:top w:val="none" w:sz="0" w:space="0" w:color="auto"/>
        <w:left w:val="none" w:sz="0" w:space="0" w:color="auto"/>
        <w:bottom w:val="none" w:sz="0" w:space="0" w:color="auto"/>
        <w:right w:val="none" w:sz="0" w:space="0" w:color="auto"/>
      </w:divBdr>
    </w:div>
    <w:div w:id="2001351918">
      <w:bodyDiv w:val="1"/>
      <w:marLeft w:val="0"/>
      <w:marRight w:val="0"/>
      <w:marTop w:val="0"/>
      <w:marBottom w:val="0"/>
      <w:divBdr>
        <w:top w:val="none" w:sz="0" w:space="0" w:color="auto"/>
        <w:left w:val="none" w:sz="0" w:space="0" w:color="auto"/>
        <w:bottom w:val="none" w:sz="0" w:space="0" w:color="auto"/>
        <w:right w:val="none" w:sz="0" w:space="0" w:color="auto"/>
      </w:divBdr>
    </w:div>
    <w:div w:id="2001540809">
      <w:bodyDiv w:val="1"/>
      <w:marLeft w:val="0"/>
      <w:marRight w:val="0"/>
      <w:marTop w:val="0"/>
      <w:marBottom w:val="0"/>
      <w:divBdr>
        <w:top w:val="none" w:sz="0" w:space="0" w:color="auto"/>
        <w:left w:val="none" w:sz="0" w:space="0" w:color="auto"/>
        <w:bottom w:val="none" w:sz="0" w:space="0" w:color="auto"/>
        <w:right w:val="none" w:sz="0" w:space="0" w:color="auto"/>
      </w:divBdr>
    </w:div>
    <w:div w:id="2001688606">
      <w:bodyDiv w:val="1"/>
      <w:marLeft w:val="0"/>
      <w:marRight w:val="0"/>
      <w:marTop w:val="0"/>
      <w:marBottom w:val="0"/>
      <w:divBdr>
        <w:top w:val="none" w:sz="0" w:space="0" w:color="auto"/>
        <w:left w:val="none" w:sz="0" w:space="0" w:color="auto"/>
        <w:bottom w:val="none" w:sz="0" w:space="0" w:color="auto"/>
        <w:right w:val="none" w:sz="0" w:space="0" w:color="auto"/>
      </w:divBdr>
    </w:div>
    <w:div w:id="2001732333">
      <w:bodyDiv w:val="1"/>
      <w:marLeft w:val="0"/>
      <w:marRight w:val="0"/>
      <w:marTop w:val="0"/>
      <w:marBottom w:val="0"/>
      <w:divBdr>
        <w:top w:val="none" w:sz="0" w:space="0" w:color="auto"/>
        <w:left w:val="none" w:sz="0" w:space="0" w:color="auto"/>
        <w:bottom w:val="none" w:sz="0" w:space="0" w:color="auto"/>
        <w:right w:val="none" w:sz="0" w:space="0" w:color="auto"/>
      </w:divBdr>
    </w:div>
    <w:div w:id="2001881722">
      <w:bodyDiv w:val="1"/>
      <w:marLeft w:val="0"/>
      <w:marRight w:val="0"/>
      <w:marTop w:val="0"/>
      <w:marBottom w:val="0"/>
      <w:divBdr>
        <w:top w:val="none" w:sz="0" w:space="0" w:color="auto"/>
        <w:left w:val="none" w:sz="0" w:space="0" w:color="auto"/>
        <w:bottom w:val="none" w:sz="0" w:space="0" w:color="auto"/>
        <w:right w:val="none" w:sz="0" w:space="0" w:color="auto"/>
      </w:divBdr>
    </w:div>
    <w:div w:id="2002154994">
      <w:bodyDiv w:val="1"/>
      <w:marLeft w:val="0"/>
      <w:marRight w:val="0"/>
      <w:marTop w:val="0"/>
      <w:marBottom w:val="0"/>
      <w:divBdr>
        <w:top w:val="none" w:sz="0" w:space="0" w:color="auto"/>
        <w:left w:val="none" w:sz="0" w:space="0" w:color="auto"/>
        <w:bottom w:val="none" w:sz="0" w:space="0" w:color="auto"/>
        <w:right w:val="none" w:sz="0" w:space="0" w:color="auto"/>
      </w:divBdr>
    </w:div>
    <w:div w:id="2002273616">
      <w:bodyDiv w:val="1"/>
      <w:marLeft w:val="0"/>
      <w:marRight w:val="0"/>
      <w:marTop w:val="0"/>
      <w:marBottom w:val="0"/>
      <w:divBdr>
        <w:top w:val="none" w:sz="0" w:space="0" w:color="auto"/>
        <w:left w:val="none" w:sz="0" w:space="0" w:color="auto"/>
        <w:bottom w:val="none" w:sz="0" w:space="0" w:color="auto"/>
        <w:right w:val="none" w:sz="0" w:space="0" w:color="auto"/>
      </w:divBdr>
    </w:div>
    <w:div w:id="2002346862">
      <w:bodyDiv w:val="1"/>
      <w:marLeft w:val="0"/>
      <w:marRight w:val="0"/>
      <w:marTop w:val="0"/>
      <w:marBottom w:val="0"/>
      <w:divBdr>
        <w:top w:val="none" w:sz="0" w:space="0" w:color="auto"/>
        <w:left w:val="none" w:sz="0" w:space="0" w:color="auto"/>
        <w:bottom w:val="none" w:sz="0" w:space="0" w:color="auto"/>
        <w:right w:val="none" w:sz="0" w:space="0" w:color="auto"/>
      </w:divBdr>
    </w:div>
    <w:div w:id="2002536446">
      <w:bodyDiv w:val="1"/>
      <w:marLeft w:val="0"/>
      <w:marRight w:val="0"/>
      <w:marTop w:val="0"/>
      <w:marBottom w:val="0"/>
      <w:divBdr>
        <w:top w:val="none" w:sz="0" w:space="0" w:color="auto"/>
        <w:left w:val="none" w:sz="0" w:space="0" w:color="auto"/>
        <w:bottom w:val="none" w:sz="0" w:space="0" w:color="auto"/>
        <w:right w:val="none" w:sz="0" w:space="0" w:color="auto"/>
      </w:divBdr>
    </w:div>
    <w:div w:id="2002657036">
      <w:bodyDiv w:val="1"/>
      <w:marLeft w:val="0"/>
      <w:marRight w:val="0"/>
      <w:marTop w:val="0"/>
      <w:marBottom w:val="0"/>
      <w:divBdr>
        <w:top w:val="none" w:sz="0" w:space="0" w:color="auto"/>
        <w:left w:val="none" w:sz="0" w:space="0" w:color="auto"/>
        <w:bottom w:val="none" w:sz="0" w:space="0" w:color="auto"/>
        <w:right w:val="none" w:sz="0" w:space="0" w:color="auto"/>
      </w:divBdr>
    </w:div>
    <w:div w:id="2002737376">
      <w:bodyDiv w:val="1"/>
      <w:marLeft w:val="0"/>
      <w:marRight w:val="0"/>
      <w:marTop w:val="0"/>
      <w:marBottom w:val="0"/>
      <w:divBdr>
        <w:top w:val="none" w:sz="0" w:space="0" w:color="auto"/>
        <w:left w:val="none" w:sz="0" w:space="0" w:color="auto"/>
        <w:bottom w:val="none" w:sz="0" w:space="0" w:color="auto"/>
        <w:right w:val="none" w:sz="0" w:space="0" w:color="auto"/>
      </w:divBdr>
    </w:div>
    <w:div w:id="2002737381">
      <w:bodyDiv w:val="1"/>
      <w:marLeft w:val="0"/>
      <w:marRight w:val="0"/>
      <w:marTop w:val="0"/>
      <w:marBottom w:val="0"/>
      <w:divBdr>
        <w:top w:val="none" w:sz="0" w:space="0" w:color="auto"/>
        <w:left w:val="none" w:sz="0" w:space="0" w:color="auto"/>
        <w:bottom w:val="none" w:sz="0" w:space="0" w:color="auto"/>
        <w:right w:val="none" w:sz="0" w:space="0" w:color="auto"/>
      </w:divBdr>
    </w:div>
    <w:div w:id="2002805938">
      <w:bodyDiv w:val="1"/>
      <w:marLeft w:val="0"/>
      <w:marRight w:val="0"/>
      <w:marTop w:val="0"/>
      <w:marBottom w:val="0"/>
      <w:divBdr>
        <w:top w:val="none" w:sz="0" w:space="0" w:color="auto"/>
        <w:left w:val="none" w:sz="0" w:space="0" w:color="auto"/>
        <w:bottom w:val="none" w:sz="0" w:space="0" w:color="auto"/>
        <w:right w:val="none" w:sz="0" w:space="0" w:color="auto"/>
      </w:divBdr>
    </w:div>
    <w:div w:id="2002811014">
      <w:bodyDiv w:val="1"/>
      <w:marLeft w:val="0"/>
      <w:marRight w:val="0"/>
      <w:marTop w:val="0"/>
      <w:marBottom w:val="0"/>
      <w:divBdr>
        <w:top w:val="none" w:sz="0" w:space="0" w:color="auto"/>
        <w:left w:val="none" w:sz="0" w:space="0" w:color="auto"/>
        <w:bottom w:val="none" w:sz="0" w:space="0" w:color="auto"/>
        <w:right w:val="none" w:sz="0" w:space="0" w:color="auto"/>
      </w:divBdr>
    </w:div>
    <w:div w:id="2002927165">
      <w:bodyDiv w:val="1"/>
      <w:marLeft w:val="0"/>
      <w:marRight w:val="0"/>
      <w:marTop w:val="0"/>
      <w:marBottom w:val="0"/>
      <w:divBdr>
        <w:top w:val="none" w:sz="0" w:space="0" w:color="auto"/>
        <w:left w:val="none" w:sz="0" w:space="0" w:color="auto"/>
        <w:bottom w:val="none" w:sz="0" w:space="0" w:color="auto"/>
        <w:right w:val="none" w:sz="0" w:space="0" w:color="auto"/>
      </w:divBdr>
    </w:div>
    <w:div w:id="2002930576">
      <w:bodyDiv w:val="1"/>
      <w:marLeft w:val="0"/>
      <w:marRight w:val="0"/>
      <w:marTop w:val="0"/>
      <w:marBottom w:val="0"/>
      <w:divBdr>
        <w:top w:val="none" w:sz="0" w:space="0" w:color="auto"/>
        <w:left w:val="none" w:sz="0" w:space="0" w:color="auto"/>
        <w:bottom w:val="none" w:sz="0" w:space="0" w:color="auto"/>
        <w:right w:val="none" w:sz="0" w:space="0" w:color="auto"/>
      </w:divBdr>
    </w:div>
    <w:div w:id="2003042491">
      <w:bodyDiv w:val="1"/>
      <w:marLeft w:val="0"/>
      <w:marRight w:val="0"/>
      <w:marTop w:val="0"/>
      <w:marBottom w:val="0"/>
      <w:divBdr>
        <w:top w:val="none" w:sz="0" w:space="0" w:color="auto"/>
        <w:left w:val="none" w:sz="0" w:space="0" w:color="auto"/>
        <w:bottom w:val="none" w:sz="0" w:space="0" w:color="auto"/>
        <w:right w:val="none" w:sz="0" w:space="0" w:color="auto"/>
      </w:divBdr>
    </w:div>
    <w:div w:id="2003270861">
      <w:bodyDiv w:val="1"/>
      <w:marLeft w:val="0"/>
      <w:marRight w:val="0"/>
      <w:marTop w:val="0"/>
      <w:marBottom w:val="0"/>
      <w:divBdr>
        <w:top w:val="none" w:sz="0" w:space="0" w:color="auto"/>
        <w:left w:val="none" w:sz="0" w:space="0" w:color="auto"/>
        <w:bottom w:val="none" w:sz="0" w:space="0" w:color="auto"/>
        <w:right w:val="none" w:sz="0" w:space="0" w:color="auto"/>
      </w:divBdr>
    </w:div>
    <w:div w:id="2003311238">
      <w:bodyDiv w:val="1"/>
      <w:marLeft w:val="0"/>
      <w:marRight w:val="0"/>
      <w:marTop w:val="0"/>
      <w:marBottom w:val="0"/>
      <w:divBdr>
        <w:top w:val="none" w:sz="0" w:space="0" w:color="auto"/>
        <w:left w:val="none" w:sz="0" w:space="0" w:color="auto"/>
        <w:bottom w:val="none" w:sz="0" w:space="0" w:color="auto"/>
        <w:right w:val="none" w:sz="0" w:space="0" w:color="auto"/>
      </w:divBdr>
    </w:div>
    <w:div w:id="2003506766">
      <w:bodyDiv w:val="1"/>
      <w:marLeft w:val="0"/>
      <w:marRight w:val="0"/>
      <w:marTop w:val="0"/>
      <w:marBottom w:val="0"/>
      <w:divBdr>
        <w:top w:val="none" w:sz="0" w:space="0" w:color="auto"/>
        <w:left w:val="none" w:sz="0" w:space="0" w:color="auto"/>
        <w:bottom w:val="none" w:sz="0" w:space="0" w:color="auto"/>
        <w:right w:val="none" w:sz="0" w:space="0" w:color="auto"/>
      </w:divBdr>
    </w:div>
    <w:div w:id="2003509793">
      <w:bodyDiv w:val="1"/>
      <w:marLeft w:val="0"/>
      <w:marRight w:val="0"/>
      <w:marTop w:val="0"/>
      <w:marBottom w:val="0"/>
      <w:divBdr>
        <w:top w:val="none" w:sz="0" w:space="0" w:color="auto"/>
        <w:left w:val="none" w:sz="0" w:space="0" w:color="auto"/>
        <w:bottom w:val="none" w:sz="0" w:space="0" w:color="auto"/>
        <w:right w:val="none" w:sz="0" w:space="0" w:color="auto"/>
      </w:divBdr>
    </w:div>
    <w:div w:id="2003581672">
      <w:bodyDiv w:val="1"/>
      <w:marLeft w:val="0"/>
      <w:marRight w:val="0"/>
      <w:marTop w:val="0"/>
      <w:marBottom w:val="0"/>
      <w:divBdr>
        <w:top w:val="none" w:sz="0" w:space="0" w:color="auto"/>
        <w:left w:val="none" w:sz="0" w:space="0" w:color="auto"/>
        <w:bottom w:val="none" w:sz="0" w:space="0" w:color="auto"/>
        <w:right w:val="none" w:sz="0" w:space="0" w:color="auto"/>
      </w:divBdr>
    </w:div>
    <w:div w:id="2003656122">
      <w:bodyDiv w:val="1"/>
      <w:marLeft w:val="0"/>
      <w:marRight w:val="0"/>
      <w:marTop w:val="0"/>
      <w:marBottom w:val="0"/>
      <w:divBdr>
        <w:top w:val="none" w:sz="0" w:space="0" w:color="auto"/>
        <w:left w:val="none" w:sz="0" w:space="0" w:color="auto"/>
        <w:bottom w:val="none" w:sz="0" w:space="0" w:color="auto"/>
        <w:right w:val="none" w:sz="0" w:space="0" w:color="auto"/>
      </w:divBdr>
    </w:div>
    <w:div w:id="2003703386">
      <w:bodyDiv w:val="1"/>
      <w:marLeft w:val="0"/>
      <w:marRight w:val="0"/>
      <w:marTop w:val="0"/>
      <w:marBottom w:val="0"/>
      <w:divBdr>
        <w:top w:val="none" w:sz="0" w:space="0" w:color="auto"/>
        <w:left w:val="none" w:sz="0" w:space="0" w:color="auto"/>
        <w:bottom w:val="none" w:sz="0" w:space="0" w:color="auto"/>
        <w:right w:val="none" w:sz="0" w:space="0" w:color="auto"/>
      </w:divBdr>
    </w:div>
    <w:div w:id="2004313287">
      <w:bodyDiv w:val="1"/>
      <w:marLeft w:val="0"/>
      <w:marRight w:val="0"/>
      <w:marTop w:val="0"/>
      <w:marBottom w:val="0"/>
      <w:divBdr>
        <w:top w:val="none" w:sz="0" w:space="0" w:color="auto"/>
        <w:left w:val="none" w:sz="0" w:space="0" w:color="auto"/>
        <w:bottom w:val="none" w:sz="0" w:space="0" w:color="auto"/>
        <w:right w:val="none" w:sz="0" w:space="0" w:color="auto"/>
      </w:divBdr>
    </w:div>
    <w:div w:id="2004579450">
      <w:bodyDiv w:val="1"/>
      <w:marLeft w:val="0"/>
      <w:marRight w:val="0"/>
      <w:marTop w:val="0"/>
      <w:marBottom w:val="0"/>
      <w:divBdr>
        <w:top w:val="none" w:sz="0" w:space="0" w:color="auto"/>
        <w:left w:val="none" w:sz="0" w:space="0" w:color="auto"/>
        <w:bottom w:val="none" w:sz="0" w:space="0" w:color="auto"/>
        <w:right w:val="none" w:sz="0" w:space="0" w:color="auto"/>
      </w:divBdr>
    </w:div>
    <w:div w:id="2004620893">
      <w:bodyDiv w:val="1"/>
      <w:marLeft w:val="0"/>
      <w:marRight w:val="0"/>
      <w:marTop w:val="0"/>
      <w:marBottom w:val="0"/>
      <w:divBdr>
        <w:top w:val="none" w:sz="0" w:space="0" w:color="auto"/>
        <w:left w:val="none" w:sz="0" w:space="0" w:color="auto"/>
        <w:bottom w:val="none" w:sz="0" w:space="0" w:color="auto"/>
        <w:right w:val="none" w:sz="0" w:space="0" w:color="auto"/>
      </w:divBdr>
    </w:div>
    <w:div w:id="2004623773">
      <w:bodyDiv w:val="1"/>
      <w:marLeft w:val="0"/>
      <w:marRight w:val="0"/>
      <w:marTop w:val="0"/>
      <w:marBottom w:val="0"/>
      <w:divBdr>
        <w:top w:val="none" w:sz="0" w:space="0" w:color="auto"/>
        <w:left w:val="none" w:sz="0" w:space="0" w:color="auto"/>
        <w:bottom w:val="none" w:sz="0" w:space="0" w:color="auto"/>
        <w:right w:val="none" w:sz="0" w:space="0" w:color="auto"/>
      </w:divBdr>
    </w:div>
    <w:div w:id="2005543778">
      <w:bodyDiv w:val="1"/>
      <w:marLeft w:val="0"/>
      <w:marRight w:val="0"/>
      <w:marTop w:val="0"/>
      <w:marBottom w:val="0"/>
      <w:divBdr>
        <w:top w:val="none" w:sz="0" w:space="0" w:color="auto"/>
        <w:left w:val="none" w:sz="0" w:space="0" w:color="auto"/>
        <w:bottom w:val="none" w:sz="0" w:space="0" w:color="auto"/>
        <w:right w:val="none" w:sz="0" w:space="0" w:color="auto"/>
      </w:divBdr>
    </w:div>
    <w:div w:id="2005625302">
      <w:bodyDiv w:val="1"/>
      <w:marLeft w:val="0"/>
      <w:marRight w:val="0"/>
      <w:marTop w:val="0"/>
      <w:marBottom w:val="0"/>
      <w:divBdr>
        <w:top w:val="none" w:sz="0" w:space="0" w:color="auto"/>
        <w:left w:val="none" w:sz="0" w:space="0" w:color="auto"/>
        <w:bottom w:val="none" w:sz="0" w:space="0" w:color="auto"/>
        <w:right w:val="none" w:sz="0" w:space="0" w:color="auto"/>
      </w:divBdr>
    </w:div>
    <w:div w:id="2005744141">
      <w:bodyDiv w:val="1"/>
      <w:marLeft w:val="0"/>
      <w:marRight w:val="0"/>
      <w:marTop w:val="0"/>
      <w:marBottom w:val="0"/>
      <w:divBdr>
        <w:top w:val="none" w:sz="0" w:space="0" w:color="auto"/>
        <w:left w:val="none" w:sz="0" w:space="0" w:color="auto"/>
        <w:bottom w:val="none" w:sz="0" w:space="0" w:color="auto"/>
        <w:right w:val="none" w:sz="0" w:space="0" w:color="auto"/>
      </w:divBdr>
    </w:div>
    <w:div w:id="2005892115">
      <w:bodyDiv w:val="1"/>
      <w:marLeft w:val="0"/>
      <w:marRight w:val="0"/>
      <w:marTop w:val="0"/>
      <w:marBottom w:val="0"/>
      <w:divBdr>
        <w:top w:val="none" w:sz="0" w:space="0" w:color="auto"/>
        <w:left w:val="none" w:sz="0" w:space="0" w:color="auto"/>
        <w:bottom w:val="none" w:sz="0" w:space="0" w:color="auto"/>
        <w:right w:val="none" w:sz="0" w:space="0" w:color="auto"/>
      </w:divBdr>
    </w:div>
    <w:div w:id="2006392055">
      <w:bodyDiv w:val="1"/>
      <w:marLeft w:val="0"/>
      <w:marRight w:val="0"/>
      <w:marTop w:val="0"/>
      <w:marBottom w:val="0"/>
      <w:divBdr>
        <w:top w:val="none" w:sz="0" w:space="0" w:color="auto"/>
        <w:left w:val="none" w:sz="0" w:space="0" w:color="auto"/>
        <w:bottom w:val="none" w:sz="0" w:space="0" w:color="auto"/>
        <w:right w:val="none" w:sz="0" w:space="0" w:color="auto"/>
      </w:divBdr>
    </w:div>
    <w:div w:id="2006473562">
      <w:bodyDiv w:val="1"/>
      <w:marLeft w:val="0"/>
      <w:marRight w:val="0"/>
      <w:marTop w:val="0"/>
      <w:marBottom w:val="0"/>
      <w:divBdr>
        <w:top w:val="none" w:sz="0" w:space="0" w:color="auto"/>
        <w:left w:val="none" w:sz="0" w:space="0" w:color="auto"/>
        <w:bottom w:val="none" w:sz="0" w:space="0" w:color="auto"/>
        <w:right w:val="none" w:sz="0" w:space="0" w:color="auto"/>
      </w:divBdr>
    </w:div>
    <w:div w:id="2006543281">
      <w:bodyDiv w:val="1"/>
      <w:marLeft w:val="0"/>
      <w:marRight w:val="0"/>
      <w:marTop w:val="0"/>
      <w:marBottom w:val="0"/>
      <w:divBdr>
        <w:top w:val="none" w:sz="0" w:space="0" w:color="auto"/>
        <w:left w:val="none" w:sz="0" w:space="0" w:color="auto"/>
        <w:bottom w:val="none" w:sz="0" w:space="0" w:color="auto"/>
        <w:right w:val="none" w:sz="0" w:space="0" w:color="auto"/>
      </w:divBdr>
    </w:div>
    <w:div w:id="2006855227">
      <w:bodyDiv w:val="1"/>
      <w:marLeft w:val="0"/>
      <w:marRight w:val="0"/>
      <w:marTop w:val="0"/>
      <w:marBottom w:val="0"/>
      <w:divBdr>
        <w:top w:val="none" w:sz="0" w:space="0" w:color="auto"/>
        <w:left w:val="none" w:sz="0" w:space="0" w:color="auto"/>
        <w:bottom w:val="none" w:sz="0" w:space="0" w:color="auto"/>
        <w:right w:val="none" w:sz="0" w:space="0" w:color="auto"/>
      </w:divBdr>
    </w:div>
    <w:div w:id="2007395156">
      <w:bodyDiv w:val="1"/>
      <w:marLeft w:val="0"/>
      <w:marRight w:val="0"/>
      <w:marTop w:val="0"/>
      <w:marBottom w:val="0"/>
      <w:divBdr>
        <w:top w:val="none" w:sz="0" w:space="0" w:color="auto"/>
        <w:left w:val="none" w:sz="0" w:space="0" w:color="auto"/>
        <w:bottom w:val="none" w:sz="0" w:space="0" w:color="auto"/>
        <w:right w:val="none" w:sz="0" w:space="0" w:color="auto"/>
      </w:divBdr>
    </w:div>
    <w:div w:id="2007399080">
      <w:bodyDiv w:val="1"/>
      <w:marLeft w:val="0"/>
      <w:marRight w:val="0"/>
      <w:marTop w:val="0"/>
      <w:marBottom w:val="0"/>
      <w:divBdr>
        <w:top w:val="none" w:sz="0" w:space="0" w:color="auto"/>
        <w:left w:val="none" w:sz="0" w:space="0" w:color="auto"/>
        <w:bottom w:val="none" w:sz="0" w:space="0" w:color="auto"/>
        <w:right w:val="none" w:sz="0" w:space="0" w:color="auto"/>
      </w:divBdr>
    </w:div>
    <w:div w:id="2007438386">
      <w:bodyDiv w:val="1"/>
      <w:marLeft w:val="0"/>
      <w:marRight w:val="0"/>
      <w:marTop w:val="0"/>
      <w:marBottom w:val="0"/>
      <w:divBdr>
        <w:top w:val="none" w:sz="0" w:space="0" w:color="auto"/>
        <w:left w:val="none" w:sz="0" w:space="0" w:color="auto"/>
        <w:bottom w:val="none" w:sz="0" w:space="0" w:color="auto"/>
        <w:right w:val="none" w:sz="0" w:space="0" w:color="auto"/>
      </w:divBdr>
    </w:div>
    <w:div w:id="2007440447">
      <w:bodyDiv w:val="1"/>
      <w:marLeft w:val="0"/>
      <w:marRight w:val="0"/>
      <w:marTop w:val="0"/>
      <w:marBottom w:val="0"/>
      <w:divBdr>
        <w:top w:val="none" w:sz="0" w:space="0" w:color="auto"/>
        <w:left w:val="none" w:sz="0" w:space="0" w:color="auto"/>
        <w:bottom w:val="none" w:sz="0" w:space="0" w:color="auto"/>
        <w:right w:val="none" w:sz="0" w:space="0" w:color="auto"/>
      </w:divBdr>
    </w:div>
    <w:div w:id="2007585098">
      <w:bodyDiv w:val="1"/>
      <w:marLeft w:val="0"/>
      <w:marRight w:val="0"/>
      <w:marTop w:val="0"/>
      <w:marBottom w:val="0"/>
      <w:divBdr>
        <w:top w:val="none" w:sz="0" w:space="0" w:color="auto"/>
        <w:left w:val="none" w:sz="0" w:space="0" w:color="auto"/>
        <w:bottom w:val="none" w:sz="0" w:space="0" w:color="auto"/>
        <w:right w:val="none" w:sz="0" w:space="0" w:color="auto"/>
      </w:divBdr>
    </w:div>
    <w:div w:id="2007977216">
      <w:bodyDiv w:val="1"/>
      <w:marLeft w:val="0"/>
      <w:marRight w:val="0"/>
      <w:marTop w:val="0"/>
      <w:marBottom w:val="0"/>
      <w:divBdr>
        <w:top w:val="none" w:sz="0" w:space="0" w:color="auto"/>
        <w:left w:val="none" w:sz="0" w:space="0" w:color="auto"/>
        <w:bottom w:val="none" w:sz="0" w:space="0" w:color="auto"/>
        <w:right w:val="none" w:sz="0" w:space="0" w:color="auto"/>
      </w:divBdr>
    </w:div>
    <w:div w:id="2008290928">
      <w:bodyDiv w:val="1"/>
      <w:marLeft w:val="0"/>
      <w:marRight w:val="0"/>
      <w:marTop w:val="0"/>
      <w:marBottom w:val="0"/>
      <w:divBdr>
        <w:top w:val="none" w:sz="0" w:space="0" w:color="auto"/>
        <w:left w:val="none" w:sz="0" w:space="0" w:color="auto"/>
        <w:bottom w:val="none" w:sz="0" w:space="0" w:color="auto"/>
        <w:right w:val="none" w:sz="0" w:space="0" w:color="auto"/>
      </w:divBdr>
    </w:div>
    <w:div w:id="2008753404">
      <w:bodyDiv w:val="1"/>
      <w:marLeft w:val="0"/>
      <w:marRight w:val="0"/>
      <w:marTop w:val="0"/>
      <w:marBottom w:val="0"/>
      <w:divBdr>
        <w:top w:val="none" w:sz="0" w:space="0" w:color="auto"/>
        <w:left w:val="none" w:sz="0" w:space="0" w:color="auto"/>
        <w:bottom w:val="none" w:sz="0" w:space="0" w:color="auto"/>
        <w:right w:val="none" w:sz="0" w:space="0" w:color="auto"/>
      </w:divBdr>
    </w:div>
    <w:div w:id="2008821218">
      <w:bodyDiv w:val="1"/>
      <w:marLeft w:val="0"/>
      <w:marRight w:val="0"/>
      <w:marTop w:val="0"/>
      <w:marBottom w:val="0"/>
      <w:divBdr>
        <w:top w:val="none" w:sz="0" w:space="0" w:color="auto"/>
        <w:left w:val="none" w:sz="0" w:space="0" w:color="auto"/>
        <w:bottom w:val="none" w:sz="0" w:space="0" w:color="auto"/>
        <w:right w:val="none" w:sz="0" w:space="0" w:color="auto"/>
      </w:divBdr>
    </w:div>
    <w:div w:id="2008895782">
      <w:bodyDiv w:val="1"/>
      <w:marLeft w:val="0"/>
      <w:marRight w:val="0"/>
      <w:marTop w:val="0"/>
      <w:marBottom w:val="0"/>
      <w:divBdr>
        <w:top w:val="none" w:sz="0" w:space="0" w:color="auto"/>
        <w:left w:val="none" w:sz="0" w:space="0" w:color="auto"/>
        <w:bottom w:val="none" w:sz="0" w:space="0" w:color="auto"/>
        <w:right w:val="none" w:sz="0" w:space="0" w:color="auto"/>
      </w:divBdr>
    </w:div>
    <w:div w:id="2009096696">
      <w:bodyDiv w:val="1"/>
      <w:marLeft w:val="0"/>
      <w:marRight w:val="0"/>
      <w:marTop w:val="0"/>
      <w:marBottom w:val="0"/>
      <w:divBdr>
        <w:top w:val="none" w:sz="0" w:space="0" w:color="auto"/>
        <w:left w:val="none" w:sz="0" w:space="0" w:color="auto"/>
        <w:bottom w:val="none" w:sz="0" w:space="0" w:color="auto"/>
        <w:right w:val="none" w:sz="0" w:space="0" w:color="auto"/>
      </w:divBdr>
    </w:div>
    <w:div w:id="2009477505">
      <w:bodyDiv w:val="1"/>
      <w:marLeft w:val="0"/>
      <w:marRight w:val="0"/>
      <w:marTop w:val="0"/>
      <w:marBottom w:val="0"/>
      <w:divBdr>
        <w:top w:val="none" w:sz="0" w:space="0" w:color="auto"/>
        <w:left w:val="none" w:sz="0" w:space="0" w:color="auto"/>
        <w:bottom w:val="none" w:sz="0" w:space="0" w:color="auto"/>
        <w:right w:val="none" w:sz="0" w:space="0" w:color="auto"/>
      </w:divBdr>
    </w:div>
    <w:div w:id="2009598402">
      <w:bodyDiv w:val="1"/>
      <w:marLeft w:val="0"/>
      <w:marRight w:val="0"/>
      <w:marTop w:val="0"/>
      <w:marBottom w:val="0"/>
      <w:divBdr>
        <w:top w:val="none" w:sz="0" w:space="0" w:color="auto"/>
        <w:left w:val="none" w:sz="0" w:space="0" w:color="auto"/>
        <w:bottom w:val="none" w:sz="0" w:space="0" w:color="auto"/>
        <w:right w:val="none" w:sz="0" w:space="0" w:color="auto"/>
      </w:divBdr>
    </w:div>
    <w:div w:id="2009598655">
      <w:bodyDiv w:val="1"/>
      <w:marLeft w:val="0"/>
      <w:marRight w:val="0"/>
      <w:marTop w:val="0"/>
      <w:marBottom w:val="0"/>
      <w:divBdr>
        <w:top w:val="none" w:sz="0" w:space="0" w:color="auto"/>
        <w:left w:val="none" w:sz="0" w:space="0" w:color="auto"/>
        <w:bottom w:val="none" w:sz="0" w:space="0" w:color="auto"/>
        <w:right w:val="none" w:sz="0" w:space="0" w:color="auto"/>
      </w:divBdr>
    </w:div>
    <w:div w:id="2009668416">
      <w:bodyDiv w:val="1"/>
      <w:marLeft w:val="0"/>
      <w:marRight w:val="0"/>
      <w:marTop w:val="0"/>
      <w:marBottom w:val="0"/>
      <w:divBdr>
        <w:top w:val="none" w:sz="0" w:space="0" w:color="auto"/>
        <w:left w:val="none" w:sz="0" w:space="0" w:color="auto"/>
        <w:bottom w:val="none" w:sz="0" w:space="0" w:color="auto"/>
        <w:right w:val="none" w:sz="0" w:space="0" w:color="auto"/>
      </w:divBdr>
    </w:div>
    <w:div w:id="2010012805">
      <w:bodyDiv w:val="1"/>
      <w:marLeft w:val="0"/>
      <w:marRight w:val="0"/>
      <w:marTop w:val="0"/>
      <w:marBottom w:val="0"/>
      <w:divBdr>
        <w:top w:val="none" w:sz="0" w:space="0" w:color="auto"/>
        <w:left w:val="none" w:sz="0" w:space="0" w:color="auto"/>
        <w:bottom w:val="none" w:sz="0" w:space="0" w:color="auto"/>
        <w:right w:val="none" w:sz="0" w:space="0" w:color="auto"/>
      </w:divBdr>
    </w:div>
    <w:div w:id="2010017454">
      <w:bodyDiv w:val="1"/>
      <w:marLeft w:val="0"/>
      <w:marRight w:val="0"/>
      <w:marTop w:val="0"/>
      <w:marBottom w:val="0"/>
      <w:divBdr>
        <w:top w:val="none" w:sz="0" w:space="0" w:color="auto"/>
        <w:left w:val="none" w:sz="0" w:space="0" w:color="auto"/>
        <w:bottom w:val="none" w:sz="0" w:space="0" w:color="auto"/>
        <w:right w:val="none" w:sz="0" w:space="0" w:color="auto"/>
      </w:divBdr>
    </w:div>
    <w:div w:id="2010057354">
      <w:bodyDiv w:val="1"/>
      <w:marLeft w:val="0"/>
      <w:marRight w:val="0"/>
      <w:marTop w:val="0"/>
      <w:marBottom w:val="0"/>
      <w:divBdr>
        <w:top w:val="none" w:sz="0" w:space="0" w:color="auto"/>
        <w:left w:val="none" w:sz="0" w:space="0" w:color="auto"/>
        <w:bottom w:val="none" w:sz="0" w:space="0" w:color="auto"/>
        <w:right w:val="none" w:sz="0" w:space="0" w:color="auto"/>
      </w:divBdr>
    </w:div>
    <w:div w:id="2010059050">
      <w:bodyDiv w:val="1"/>
      <w:marLeft w:val="0"/>
      <w:marRight w:val="0"/>
      <w:marTop w:val="0"/>
      <w:marBottom w:val="0"/>
      <w:divBdr>
        <w:top w:val="none" w:sz="0" w:space="0" w:color="auto"/>
        <w:left w:val="none" w:sz="0" w:space="0" w:color="auto"/>
        <w:bottom w:val="none" w:sz="0" w:space="0" w:color="auto"/>
        <w:right w:val="none" w:sz="0" w:space="0" w:color="auto"/>
      </w:divBdr>
    </w:div>
    <w:div w:id="2010061862">
      <w:bodyDiv w:val="1"/>
      <w:marLeft w:val="0"/>
      <w:marRight w:val="0"/>
      <w:marTop w:val="0"/>
      <w:marBottom w:val="0"/>
      <w:divBdr>
        <w:top w:val="none" w:sz="0" w:space="0" w:color="auto"/>
        <w:left w:val="none" w:sz="0" w:space="0" w:color="auto"/>
        <w:bottom w:val="none" w:sz="0" w:space="0" w:color="auto"/>
        <w:right w:val="none" w:sz="0" w:space="0" w:color="auto"/>
      </w:divBdr>
    </w:div>
    <w:div w:id="2010864827">
      <w:bodyDiv w:val="1"/>
      <w:marLeft w:val="0"/>
      <w:marRight w:val="0"/>
      <w:marTop w:val="0"/>
      <w:marBottom w:val="0"/>
      <w:divBdr>
        <w:top w:val="none" w:sz="0" w:space="0" w:color="auto"/>
        <w:left w:val="none" w:sz="0" w:space="0" w:color="auto"/>
        <w:bottom w:val="none" w:sz="0" w:space="0" w:color="auto"/>
        <w:right w:val="none" w:sz="0" w:space="0" w:color="auto"/>
      </w:divBdr>
    </w:div>
    <w:div w:id="2011057696">
      <w:bodyDiv w:val="1"/>
      <w:marLeft w:val="0"/>
      <w:marRight w:val="0"/>
      <w:marTop w:val="0"/>
      <w:marBottom w:val="0"/>
      <w:divBdr>
        <w:top w:val="none" w:sz="0" w:space="0" w:color="auto"/>
        <w:left w:val="none" w:sz="0" w:space="0" w:color="auto"/>
        <w:bottom w:val="none" w:sz="0" w:space="0" w:color="auto"/>
        <w:right w:val="none" w:sz="0" w:space="0" w:color="auto"/>
      </w:divBdr>
    </w:div>
    <w:div w:id="2011059795">
      <w:bodyDiv w:val="1"/>
      <w:marLeft w:val="0"/>
      <w:marRight w:val="0"/>
      <w:marTop w:val="0"/>
      <w:marBottom w:val="0"/>
      <w:divBdr>
        <w:top w:val="none" w:sz="0" w:space="0" w:color="auto"/>
        <w:left w:val="none" w:sz="0" w:space="0" w:color="auto"/>
        <w:bottom w:val="none" w:sz="0" w:space="0" w:color="auto"/>
        <w:right w:val="none" w:sz="0" w:space="0" w:color="auto"/>
      </w:divBdr>
    </w:div>
    <w:div w:id="2011174099">
      <w:bodyDiv w:val="1"/>
      <w:marLeft w:val="0"/>
      <w:marRight w:val="0"/>
      <w:marTop w:val="0"/>
      <w:marBottom w:val="0"/>
      <w:divBdr>
        <w:top w:val="none" w:sz="0" w:space="0" w:color="auto"/>
        <w:left w:val="none" w:sz="0" w:space="0" w:color="auto"/>
        <w:bottom w:val="none" w:sz="0" w:space="0" w:color="auto"/>
        <w:right w:val="none" w:sz="0" w:space="0" w:color="auto"/>
      </w:divBdr>
    </w:div>
    <w:div w:id="2011446895">
      <w:bodyDiv w:val="1"/>
      <w:marLeft w:val="0"/>
      <w:marRight w:val="0"/>
      <w:marTop w:val="0"/>
      <w:marBottom w:val="0"/>
      <w:divBdr>
        <w:top w:val="none" w:sz="0" w:space="0" w:color="auto"/>
        <w:left w:val="none" w:sz="0" w:space="0" w:color="auto"/>
        <w:bottom w:val="none" w:sz="0" w:space="0" w:color="auto"/>
        <w:right w:val="none" w:sz="0" w:space="0" w:color="auto"/>
      </w:divBdr>
    </w:div>
    <w:div w:id="2011591148">
      <w:bodyDiv w:val="1"/>
      <w:marLeft w:val="0"/>
      <w:marRight w:val="0"/>
      <w:marTop w:val="0"/>
      <w:marBottom w:val="0"/>
      <w:divBdr>
        <w:top w:val="none" w:sz="0" w:space="0" w:color="auto"/>
        <w:left w:val="none" w:sz="0" w:space="0" w:color="auto"/>
        <w:bottom w:val="none" w:sz="0" w:space="0" w:color="auto"/>
        <w:right w:val="none" w:sz="0" w:space="0" w:color="auto"/>
      </w:divBdr>
    </w:div>
    <w:div w:id="2011830513">
      <w:bodyDiv w:val="1"/>
      <w:marLeft w:val="0"/>
      <w:marRight w:val="0"/>
      <w:marTop w:val="0"/>
      <w:marBottom w:val="0"/>
      <w:divBdr>
        <w:top w:val="none" w:sz="0" w:space="0" w:color="auto"/>
        <w:left w:val="none" w:sz="0" w:space="0" w:color="auto"/>
        <w:bottom w:val="none" w:sz="0" w:space="0" w:color="auto"/>
        <w:right w:val="none" w:sz="0" w:space="0" w:color="auto"/>
      </w:divBdr>
    </w:div>
    <w:div w:id="2011833039">
      <w:bodyDiv w:val="1"/>
      <w:marLeft w:val="0"/>
      <w:marRight w:val="0"/>
      <w:marTop w:val="0"/>
      <w:marBottom w:val="0"/>
      <w:divBdr>
        <w:top w:val="none" w:sz="0" w:space="0" w:color="auto"/>
        <w:left w:val="none" w:sz="0" w:space="0" w:color="auto"/>
        <w:bottom w:val="none" w:sz="0" w:space="0" w:color="auto"/>
        <w:right w:val="none" w:sz="0" w:space="0" w:color="auto"/>
      </w:divBdr>
    </w:div>
    <w:div w:id="2011907672">
      <w:bodyDiv w:val="1"/>
      <w:marLeft w:val="0"/>
      <w:marRight w:val="0"/>
      <w:marTop w:val="0"/>
      <w:marBottom w:val="0"/>
      <w:divBdr>
        <w:top w:val="none" w:sz="0" w:space="0" w:color="auto"/>
        <w:left w:val="none" w:sz="0" w:space="0" w:color="auto"/>
        <w:bottom w:val="none" w:sz="0" w:space="0" w:color="auto"/>
        <w:right w:val="none" w:sz="0" w:space="0" w:color="auto"/>
      </w:divBdr>
    </w:div>
    <w:div w:id="2012104358">
      <w:bodyDiv w:val="1"/>
      <w:marLeft w:val="0"/>
      <w:marRight w:val="0"/>
      <w:marTop w:val="0"/>
      <w:marBottom w:val="0"/>
      <w:divBdr>
        <w:top w:val="none" w:sz="0" w:space="0" w:color="auto"/>
        <w:left w:val="none" w:sz="0" w:space="0" w:color="auto"/>
        <w:bottom w:val="none" w:sz="0" w:space="0" w:color="auto"/>
        <w:right w:val="none" w:sz="0" w:space="0" w:color="auto"/>
      </w:divBdr>
    </w:div>
    <w:div w:id="2012173874">
      <w:bodyDiv w:val="1"/>
      <w:marLeft w:val="0"/>
      <w:marRight w:val="0"/>
      <w:marTop w:val="0"/>
      <w:marBottom w:val="0"/>
      <w:divBdr>
        <w:top w:val="none" w:sz="0" w:space="0" w:color="auto"/>
        <w:left w:val="none" w:sz="0" w:space="0" w:color="auto"/>
        <w:bottom w:val="none" w:sz="0" w:space="0" w:color="auto"/>
        <w:right w:val="none" w:sz="0" w:space="0" w:color="auto"/>
      </w:divBdr>
    </w:div>
    <w:div w:id="2012372811">
      <w:bodyDiv w:val="1"/>
      <w:marLeft w:val="0"/>
      <w:marRight w:val="0"/>
      <w:marTop w:val="0"/>
      <w:marBottom w:val="0"/>
      <w:divBdr>
        <w:top w:val="none" w:sz="0" w:space="0" w:color="auto"/>
        <w:left w:val="none" w:sz="0" w:space="0" w:color="auto"/>
        <w:bottom w:val="none" w:sz="0" w:space="0" w:color="auto"/>
        <w:right w:val="none" w:sz="0" w:space="0" w:color="auto"/>
      </w:divBdr>
    </w:div>
    <w:div w:id="2012679552">
      <w:bodyDiv w:val="1"/>
      <w:marLeft w:val="0"/>
      <w:marRight w:val="0"/>
      <w:marTop w:val="0"/>
      <w:marBottom w:val="0"/>
      <w:divBdr>
        <w:top w:val="none" w:sz="0" w:space="0" w:color="auto"/>
        <w:left w:val="none" w:sz="0" w:space="0" w:color="auto"/>
        <w:bottom w:val="none" w:sz="0" w:space="0" w:color="auto"/>
        <w:right w:val="none" w:sz="0" w:space="0" w:color="auto"/>
      </w:divBdr>
    </w:div>
    <w:div w:id="2012753270">
      <w:bodyDiv w:val="1"/>
      <w:marLeft w:val="0"/>
      <w:marRight w:val="0"/>
      <w:marTop w:val="0"/>
      <w:marBottom w:val="0"/>
      <w:divBdr>
        <w:top w:val="none" w:sz="0" w:space="0" w:color="auto"/>
        <w:left w:val="none" w:sz="0" w:space="0" w:color="auto"/>
        <w:bottom w:val="none" w:sz="0" w:space="0" w:color="auto"/>
        <w:right w:val="none" w:sz="0" w:space="0" w:color="auto"/>
      </w:divBdr>
    </w:div>
    <w:div w:id="2013097588">
      <w:bodyDiv w:val="1"/>
      <w:marLeft w:val="0"/>
      <w:marRight w:val="0"/>
      <w:marTop w:val="0"/>
      <w:marBottom w:val="0"/>
      <w:divBdr>
        <w:top w:val="none" w:sz="0" w:space="0" w:color="auto"/>
        <w:left w:val="none" w:sz="0" w:space="0" w:color="auto"/>
        <w:bottom w:val="none" w:sz="0" w:space="0" w:color="auto"/>
        <w:right w:val="none" w:sz="0" w:space="0" w:color="auto"/>
      </w:divBdr>
    </w:div>
    <w:div w:id="2013606826">
      <w:bodyDiv w:val="1"/>
      <w:marLeft w:val="0"/>
      <w:marRight w:val="0"/>
      <w:marTop w:val="0"/>
      <w:marBottom w:val="0"/>
      <w:divBdr>
        <w:top w:val="none" w:sz="0" w:space="0" w:color="auto"/>
        <w:left w:val="none" w:sz="0" w:space="0" w:color="auto"/>
        <w:bottom w:val="none" w:sz="0" w:space="0" w:color="auto"/>
        <w:right w:val="none" w:sz="0" w:space="0" w:color="auto"/>
      </w:divBdr>
    </w:div>
    <w:div w:id="2013724738">
      <w:bodyDiv w:val="1"/>
      <w:marLeft w:val="0"/>
      <w:marRight w:val="0"/>
      <w:marTop w:val="0"/>
      <w:marBottom w:val="0"/>
      <w:divBdr>
        <w:top w:val="none" w:sz="0" w:space="0" w:color="auto"/>
        <w:left w:val="none" w:sz="0" w:space="0" w:color="auto"/>
        <w:bottom w:val="none" w:sz="0" w:space="0" w:color="auto"/>
        <w:right w:val="none" w:sz="0" w:space="0" w:color="auto"/>
      </w:divBdr>
    </w:div>
    <w:div w:id="2013726320">
      <w:bodyDiv w:val="1"/>
      <w:marLeft w:val="0"/>
      <w:marRight w:val="0"/>
      <w:marTop w:val="0"/>
      <w:marBottom w:val="0"/>
      <w:divBdr>
        <w:top w:val="none" w:sz="0" w:space="0" w:color="auto"/>
        <w:left w:val="none" w:sz="0" w:space="0" w:color="auto"/>
        <w:bottom w:val="none" w:sz="0" w:space="0" w:color="auto"/>
        <w:right w:val="none" w:sz="0" w:space="0" w:color="auto"/>
      </w:divBdr>
    </w:div>
    <w:div w:id="2013943857">
      <w:bodyDiv w:val="1"/>
      <w:marLeft w:val="0"/>
      <w:marRight w:val="0"/>
      <w:marTop w:val="0"/>
      <w:marBottom w:val="0"/>
      <w:divBdr>
        <w:top w:val="none" w:sz="0" w:space="0" w:color="auto"/>
        <w:left w:val="none" w:sz="0" w:space="0" w:color="auto"/>
        <w:bottom w:val="none" w:sz="0" w:space="0" w:color="auto"/>
        <w:right w:val="none" w:sz="0" w:space="0" w:color="auto"/>
      </w:divBdr>
    </w:div>
    <w:div w:id="2013946290">
      <w:bodyDiv w:val="1"/>
      <w:marLeft w:val="0"/>
      <w:marRight w:val="0"/>
      <w:marTop w:val="0"/>
      <w:marBottom w:val="0"/>
      <w:divBdr>
        <w:top w:val="none" w:sz="0" w:space="0" w:color="auto"/>
        <w:left w:val="none" w:sz="0" w:space="0" w:color="auto"/>
        <w:bottom w:val="none" w:sz="0" w:space="0" w:color="auto"/>
        <w:right w:val="none" w:sz="0" w:space="0" w:color="auto"/>
      </w:divBdr>
    </w:div>
    <w:div w:id="2014188945">
      <w:bodyDiv w:val="1"/>
      <w:marLeft w:val="0"/>
      <w:marRight w:val="0"/>
      <w:marTop w:val="0"/>
      <w:marBottom w:val="0"/>
      <w:divBdr>
        <w:top w:val="none" w:sz="0" w:space="0" w:color="auto"/>
        <w:left w:val="none" w:sz="0" w:space="0" w:color="auto"/>
        <w:bottom w:val="none" w:sz="0" w:space="0" w:color="auto"/>
        <w:right w:val="none" w:sz="0" w:space="0" w:color="auto"/>
      </w:divBdr>
    </w:div>
    <w:div w:id="2014381080">
      <w:bodyDiv w:val="1"/>
      <w:marLeft w:val="0"/>
      <w:marRight w:val="0"/>
      <w:marTop w:val="0"/>
      <w:marBottom w:val="0"/>
      <w:divBdr>
        <w:top w:val="none" w:sz="0" w:space="0" w:color="auto"/>
        <w:left w:val="none" w:sz="0" w:space="0" w:color="auto"/>
        <w:bottom w:val="none" w:sz="0" w:space="0" w:color="auto"/>
        <w:right w:val="none" w:sz="0" w:space="0" w:color="auto"/>
      </w:divBdr>
    </w:div>
    <w:div w:id="2014527552">
      <w:bodyDiv w:val="1"/>
      <w:marLeft w:val="0"/>
      <w:marRight w:val="0"/>
      <w:marTop w:val="0"/>
      <w:marBottom w:val="0"/>
      <w:divBdr>
        <w:top w:val="none" w:sz="0" w:space="0" w:color="auto"/>
        <w:left w:val="none" w:sz="0" w:space="0" w:color="auto"/>
        <w:bottom w:val="none" w:sz="0" w:space="0" w:color="auto"/>
        <w:right w:val="none" w:sz="0" w:space="0" w:color="auto"/>
      </w:divBdr>
    </w:div>
    <w:div w:id="2015185443">
      <w:bodyDiv w:val="1"/>
      <w:marLeft w:val="0"/>
      <w:marRight w:val="0"/>
      <w:marTop w:val="0"/>
      <w:marBottom w:val="0"/>
      <w:divBdr>
        <w:top w:val="none" w:sz="0" w:space="0" w:color="auto"/>
        <w:left w:val="none" w:sz="0" w:space="0" w:color="auto"/>
        <w:bottom w:val="none" w:sz="0" w:space="0" w:color="auto"/>
        <w:right w:val="none" w:sz="0" w:space="0" w:color="auto"/>
      </w:divBdr>
    </w:div>
    <w:div w:id="2015959683">
      <w:bodyDiv w:val="1"/>
      <w:marLeft w:val="0"/>
      <w:marRight w:val="0"/>
      <w:marTop w:val="0"/>
      <w:marBottom w:val="0"/>
      <w:divBdr>
        <w:top w:val="none" w:sz="0" w:space="0" w:color="auto"/>
        <w:left w:val="none" w:sz="0" w:space="0" w:color="auto"/>
        <w:bottom w:val="none" w:sz="0" w:space="0" w:color="auto"/>
        <w:right w:val="none" w:sz="0" w:space="0" w:color="auto"/>
      </w:divBdr>
    </w:div>
    <w:div w:id="2016299296">
      <w:bodyDiv w:val="1"/>
      <w:marLeft w:val="0"/>
      <w:marRight w:val="0"/>
      <w:marTop w:val="0"/>
      <w:marBottom w:val="0"/>
      <w:divBdr>
        <w:top w:val="none" w:sz="0" w:space="0" w:color="auto"/>
        <w:left w:val="none" w:sz="0" w:space="0" w:color="auto"/>
        <w:bottom w:val="none" w:sz="0" w:space="0" w:color="auto"/>
        <w:right w:val="none" w:sz="0" w:space="0" w:color="auto"/>
      </w:divBdr>
    </w:div>
    <w:div w:id="2016377145">
      <w:bodyDiv w:val="1"/>
      <w:marLeft w:val="0"/>
      <w:marRight w:val="0"/>
      <w:marTop w:val="0"/>
      <w:marBottom w:val="0"/>
      <w:divBdr>
        <w:top w:val="none" w:sz="0" w:space="0" w:color="auto"/>
        <w:left w:val="none" w:sz="0" w:space="0" w:color="auto"/>
        <w:bottom w:val="none" w:sz="0" w:space="0" w:color="auto"/>
        <w:right w:val="none" w:sz="0" w:space="0" w:color="auto"/>
      </w:divBdr>
    </w:div>
    <w:div w:id="2016491770">
      <w:bodyDiv w:val="1"/>
      <w:marLeft w:val="0"/>
      <w:marRight w:val="0"/>
      <w:marTop w:val="0"/>
      <w:marBottom w:val="0"/>
      <w:divBdr>
        <w:top w:val="none" w:sz="0" w:space="0" w:color="auto"/>
        <w:left w:val="none" w:sz="0" w:space="0" w:color="auto"/>
        <w:bottom w:val="none" w:sz="0" w:space="0" w:color="auto"/>
        <w:right w:val="none" w:sz="0" w:space="0" w:color="auto"/>
      </w:divBdr>
    </w:div>
    <w:div w:id="2016494739">
      <w:bodyDiv w:val="1"/>
      <w:marLeft w:val="0"/>
      <w:marRight w:val="0"/>
      <w:marTop w:val="0"/>
      <w:marBottom w:val="0"/>
      <w:divBdr>
        <w:top w:val="none" w:sz="0" w:space="0" w:color="auto"/>
        <w:left w:val="none" w:sz="0" w:space="0" w:color="auto"/>
        <w:bottom w:val="none" w:sz="0" w:space="0" w:color="auto"/>
        <w:right w:val="none" w:sz="0" w:space="0" w:color="auto"/>
      </w:divBdr>
    </w:div>
    <w:div w:id="2016569574">
      <w:bodyDiv w:val="1"/>
      <w:marLeft w:val="0"/>
      <w:marRight w:val="0"/>
      <w:marTop w:val="0"/>
      <w:marBottom w:val="0"/>
      <w:divBdr>
        <w:top w:val="none" w:sz="0" w:space="0" w:color="auto"/>
        <w:left w:val="none" w:sz="0" w:space="0" w:color="auto"/>
        <w:bottom w:val="none" w:sz="0" w:space="0" w:color="auto"/>
        <w:right w:val="none" w:sz="0" w:space="0" w:color="auto"/>
      </w:divBdr>
    </w:div>
    <w:div w:id="2016573729">
      <w:bodyDiv w:val="1"/>
      <w:marLeft w:val="0"/>
      <w:marRight w:val="0"/>
      <w:marTop w:val="0"/>
      <w:marBottom w:val="0"/>
      <w:divBdr>
        <w:top w:val="none" w:sz="0" w:space="0" w:color="auto"/>
        <w:left w:val="none" w:sz="0" w:space="0" w:color="auto"/>
        <w:bottom w:val="none" w:sz="0" w:space="0" w:color="auto"/>
        <w:right w:val="none" w:sz="0" w:space="0" w:color="auto"/>
      </w:divBdr>
    </w:div>
    <w:div w:id="2016806194">
      <w:bodyDiv w:val="1"/>
      <w:marLeft w:val="0"/>
      <w:marRight w:val="0"/>
      <w:marTop w:val="0"/>
      <w:marBottom w:val="0"/>
      <w:divBdr>
        <w:top w:val="none" w:sz="0" w:space="0" w:color="auto"/>
        <w:left w:val="none" w:sz="0" w:space="0" w:color="auto"/>
        <w:bottom w:val="none" w:sz="0" w:space="0" w:color="auto"/>
        <w:right w:val="none" w:sz="0" w:space="0" w:color="auto"/>
      </w:divBdr>
    </w:div>
    <w:div w:id="2016808015">
      <w:bodyDiv w:val="1"/>
      <w:marLeft w:val="0"/>
      <w:marRight w:val="0"/>
      <w:marTop w:val="0"/>
      <w:marBottom w:val="0"/>
      <w:divBdr>
        <w:top w:val="none" w:sz="0" w:space="0" w:color="auto"/>
        <w:left w:val="none" w:sz="0" w:space="0" w:color="auto"/>
        <w:bottom w:val="none" w:sz="0" w:space="0" w:color="auto"/>
        <w:right w:val="none" w:sz="0" w:space="0" w:color="auto"/>
      </w:divBdr>
    </w:div>
    <w:div w:id="2016835092">
      <w:bodyDiv w:val="1"/>
      <w:marLeft w:val="0"/>
      <w:marRight w:val="0"/>
      <w:marTop w:val="0"/>
      <w:marBottom w:val="0"/>
      <w:divBdr>
        <w:top w:val="none" w:sz="0" w:space="0" w:color="auto"/>
        <w:left w:val="none" w:sz="0" w:space="0" w:color="auto"/>
        <w:bottom w:val="none" w:sz="0" w:space="0" w:color="auto"/>
        <w:right w:val="none" w:sz="0" w:space="0" w:color="auto"/>
      </w:divBdr>
    </w:div>
    <w:div w:id="2016877545">
      <w:bodyDiv w:val="1"/>
      <w:marLeft w:val="0"/>
      <w:marRight w:val="0"/>
      <w:marTop w:val="0"/>
      <w:marBottom w:val="0"/>
      <w:divBdr>
        <w:top w:val="none" w:sz="0" w:space="0" w:color="auto"/>
        <w:left w:val="none" w:sz="0" w:space="0" w:color="auto"/>
        <w:bottom w:val="none" w:sz="0" w:space="0" w:color="auto"/>
        <w:right w:val="none" w:sz="0" w:space="0" w:color="auto"/>
      </w:divBdr>
    </w:div>
    <w:div w:id="2017029173">
      <w:bodyDiv w:val="1"/>
      <w:marLeft w:val="0"/>
      <w:marRight w:val="0"/>
      <w:marTop w:val="0"/>
      <w:marBottom w:val="0"/>
      <w:divBdr>
        <w:top w:val="none" w:sz="0" w:space="0" w:color="auto"/>
        <w:left w:val="none" w:sz="0" w:space="0" w:color="auto"/>
        <w:bottom w:val="none" w:sz="0" w:space="0" w:color="auto"/>
        <w:right w:val="none" w:sz="0" w:space="0" w:color="auto"/>
      </w:divBdr>
    </w:div>
    <w:div w:id="2017265272">
      <w:bodyDiv w:val="1"/>
      <w:marLeft w:val="0"/>
      <w:marRight w:val="0"/>
      <w:marTop w:val="0"/>
      <w:marBottom w:val="0"/>
      <w:divBdr>
        <w:top w:val="none" w:sz="0" w:space="0" w:color="auto"/>
        <w:left w:val="none" w:sz="0" w:space="0" w:color="auto"/>
        <w:bottom w:val="none" w:sz="0" w:space="0" w:color="auto"/>
        <w:right w:val="none" w:sz="0" w:space="0" w:color="auto"/>
      </w:divBdr>
    </w:div>
    <w:div w:id="2017346409">
      <w:bodyDiv w:val="1"/>
      <w:marLeft w:val="0"/>
      <w:marRight w:val="0"/>
      <w:marTop w:val="0"/>
      <w:marBottom w:val="0"/>
      <w:divBdr>
        <w:top w:val="none" w:sz="0" w:space="0" w:color="auto"/>
        <w:left w:val="none" w:sz="0" w:space="0" w:color="auto"/>
        <w:bottom w:val="none" w:sz="0" w:space="0" w:color="auto"/>
        <w:right w:val="none" w:sz="0" w:space="0" w:color="auto"/>
      </w:divBdr>
    </w:div>
    <w:div w:id="2017420435">
      <w:bodyDiv w:val="1"/>
      <w:marLeft w:val="0"/>
      <w:marRight w:val="0"/>
      <w:marTop w:val="0"/>
      <w:marBottom w:val="0"/>
      <w:divBdr>
        <w:top w:val="none" w:sz="0" w:space="0" w:color="auto"/>
        <w:left w:val="none" w:sz="0" w:space="0" w:color="auto"/>
        <w:bottom w:val="none" w:sz="0" w:space="0" w:color="auto"/>
        <w:right w:val="none" w:sz="0" w:space="0" w:color="auto"/>
      </w:divBdr>
    </w:div>
    <w:div w:id="2017533839">
      <w:bodyDiv w:val="1"/>
      <w:marLeft w:val="0"/>
      <w:marRight w:val="0"/>
      <w:marTop w:val="0"/>
      <w:marBottom w:val="0"/>
      <w:divBdr>
        <w:top w:val="none" w:sz="0" w:space="0" w:color="auto"/>
        <w:left w:val="none" w:sz="0" w:space="0" w:color="auto"/>
        <w:bottom w:val="none" w:sz="0" w:space="0" w:color="auto"/>
        <w:right w:val="none" w:sz="0" w:space="0" w:color="auto"/>
      </w:divBdr>
    </w:div>
    <w:div w:id="2018460956">
      <w:bodyDiv w:val="1"/>
      <w:marLeft w:val="0"/>
      <w:marRight w:val="0"/>
      <w:marTop w:val="0"/>
      <w:marBottom w:val="0"/>
      <w:divBdr>
        <w:top w:val="none" w:sz="0" w:space="0" w:color="auto"/>
        <w:left w:val="none" w:sz="0" w:space="0" w:color="auto"/>
        <w:bottom w:val="none" w:sz="0" w:space="0" w:color="auto"/>
        <w:right w:val="none" w:sz="0" w:space="0" w:color="auto"/>
      </w:divBdr>
    </w:div>
    <w:div w:id="2018536383">
      <w:bodyDiv w:val="1"/>
      <w:marLeft w:val="0"/>
      <w:marRight w:val="0"/>
      <w:marTop w:val="0"/>
      <w:marBottom w:val="0"/>
      <w:divBdr>
        <w:top w:val="none" w:sz="0" w:space="0" w:color="auto"/>
        <w:left w:val="none" w:sz="0" w:space="0" w:color="auto"/>
        <w:bottom w:val="none" w:sz="0" w:space="0" w:color="auto"/>
        <w:right w:val="none" w:sz="0" w:space="0" w:color="auto"/>
      </w:divBdr>
    </w:div>
    <w:div w:id="2018574798">
      <w:bodyDiv w:val="1"/>
      <w:marLeft w:val="0"/>
      <w:marRight w:val="0"/>
      <w:marTop w:val="0"/>
      <w:marBottom w:val="0"/>
      <w:divBdr>
        <w:top w:val="none" w:sz="0" w:space="0" w:color="auto"/>
        <w:left w:val="none" w:sz="0" w:space="0" w:color="auto"/>
        <w:bottom w:val="none" w:sz="0" w:space="0" w:color="auto"/>
        <w:right w:val="none" w:sz="0" w:space="0" w:color="auto"/>
      </w:divBdr>
    </w:div>
    <w:div w:id="2018723888">
      <w:bodyDiv w:val="1"/>
      <w:marLeft w:val="0"/>
      <w:marRight w:val="0"/>
      <w:marTop w:val="0"/>
      <w:marBottom w:val="0"/>
      <w:divBdr>
        <w:top w:val="none" w:sz="0" w:space="0" w:color="auto"/>
        <w:left w:val="none" w:sz="0" w:space="0" w:color="auto"/>
        <w:bottom w:val="none" w:sz="0" w:space="0" w:color="auto"/>
        <w:right w:val="none" w:sz="0" w:space="0" w:color="auto"/>
      </w:divBdr>
    </w:div>
    <w:div w:id="2018800282">
      <w:bodyDiv w:val="1"/>
      <w:marLeft w:val="0"/>
      <w:marRight w:val="0"/>
      <w:marTop w:val="0"/>
      <w:marBottom w:val="0"/>
      <w:divBdr>
        <w:top w:val="none" w:sz="0" w:space="0" w:color="auto"/>
        <w:left w:val="none" w:sz="0" w:space="0" w:color="auto"/>
        <w:bottom w:val="none" w:sz="0" w:space="0" w:color="auto"/>
        <w:right w:val="none" w:sz="0" w:space="0" w:color="auto"/>
      </w:divBdr>
    </w:div>
    <w:div w:id="2019303862">
      <w:bodyDiv w:val="1"/>
      <w:marLeft w:val="0"/>
      <w:marRight w:val="0"/>
      <w:marTop w:val="0"/>
      <w:marBottom w:val="0"/>
      <w:divBdr>
        <w:top w:val="none" w:sz="0" w:space="0" w:color="auto"/>
        <w:left w:val="none" w:sz="0" w:space="0" w:color="auto"/>
        <w:bottom w:val="none" w:sz="0" w:space="0" w:color="auto"/>
        <w:right w:val="none" w:sz="0" w:space="0" w:color="auto"/>
      </w:divBdr>
    </w:div>
    <w:div w:id="2019307682">
      <w:bodyDiv w:val="1"/>
      <w:marLeft w:val="0"/>
      <w:marRight w:val="0"/>
      <w:marTop w:val="0"/>
      <w:marBottom w:val="0"/>
      <w:divBdr>
        <w:top w:val="none" w:sz="0" w:space="0" w:color="auto"/>
        <w:left w:val="none" w:sz="0" w:space="0" w:color="auto"/>
        <w:bottom w:val="none" w:sz="0" w:space="0" w:color="auto"/>
        <w:right w:val="none" w:sz="0" w:space="0" w:color="auto"/>
      </w:divBdr>
    </w:div>
    <w:div w:id="2019383990">
      <w:bodyDiv w:val="1"/>
      <w:marLeft w:val="0"/>
      <w:marRight w:val="0"/>
      <w:marTop w:val="0"/>
      <w:marBottom w:val="0"/>
      <w:divBdr>
        <w:top w:val="none" w:sz="0" w:space="0" w:color="auto"/>
        <w:left w:val="none" w:sz="0" w:space="0" w:color="auto"/>
        <w:bottom w:val="none" w:sz="0" w:space="0" w:color="auto"/>
        <w:right w:val="none" w:sz="0" w:space="0" w:color="auto"/>
      </w:divBdr>
    </w:div>
    <w:div w:id="2019384104">
      <w:bodyDiv w:val="1"/>
      <w:marLeft w:val="0"/>
      <w:marRight w:val="0"/>
      <w:marTop w:val="0"/>
      <w:marBottom w:val="0"/>
      <w:divBdr>
        <w:top w:val="none" w:sz="0" w:space="0" w:color="auto"/>
        <w:left w:val="none" w:sz="0" w:space="0" w:color="auto"/>
        <w:bottom w:val="none" w:sz="0" w:space="0" w:color="auto"/>
        <w:right w:val="none" w:sz="0" w:space="0" w:color="auto"/>
      </w:divBdr>
    </w:div>
    <w:div w:id="2019456773">
      <w:bodyDiv w:val="1"/>
      <w:marLeft w:val="0"/>
      <w:marRight w:val="0"/>
      <w:marTop w:val="0"/>
      <w:marBottom w:val="0"/>
      <w:divBdr>
        <w:top w:val="none" w:sz="0" w:space="0" w:color="auto"/>
        <w:left w:val="none" w:sz="0" w:space="0" w:color="auto"/>
        <w:bottom w:val="none" w:sz="0" w:space="0" w:color="auto"/>
        <w:right w:val="none" w:sz="0" w:space="0" w:color="auto"/>
      </w:divBdr>
    </w:div>
    <w:div w:id="2019652160">
      <w:bodyDiv w:val="1"/>
      <w:marLeft w:val="0"/>
      <w:marRight w:val="0"/>
      <w:marTop w:val="0"/>
      <w:marBottom w:val="0"/>
      <w:divBdr>
        <w:top w:val="none" w:sz="0" w:space="0" w:color="auto"/>
        <w:left w:val="none" w:sz="0" w:space="0" w:color="auto"/>
        <w:bottom w:val="none" w:sz="0" w:space="0" w:color="auto"/>
        <w:right w:val="none" w:sz="0" w:space="0" w:color="auto"/>
      </w:divBdr>
    </w:div>
    <w:div w:id="2019766239">
      <w:bodyDiv w:val="1"/>
      <w:marLeft w:val="0"/>
      <w:marRight w:val="0"/>
      <w:marTop w:val="0"/>
      <w:marBottom w:val="0"/>
      <w:divBdr>
        <w:top w:val="none" w:sz="0" w:space="0" w:color="auto"/>
        <w:left w:val="none" w:sz="0" w:space="0" w:color="auto"/>
        <w:bottom w:val="none" w:sz="0" w:space="0" w:color="auto"/>
        <w:right w:val="none" w:sz="0" w:space="0" w:color="auto"/>
      </w:divBdr>
    </w:div>
    <w:div w:id="2019963472">
      <w:bodyDiv w:val="1"/>
      <w:marLeft w:val="0"/>
      <w:marRight w:val="0"/>
      <w:marTop w:val="0"/>
      <w:marBottom w:val="0"/>
      <w:divBdr>
        <w:top w:val="none" w:sz="0" w:space="0" w:color="auto"/>
        <w:left w:val="none" w:sz="0" w:space="0" w:color="auto"/>
        <w:bottom w:val="none" w:sz="0" w:space="0" w:color="auto"/>
        <w:right w:val="none" w:sz="0" w:space="0" w:color="auto"/>
      </w:divBdr>
    </w:div>
    <w:div w:id="2020111539">
      <w:bodyDiv w:val="1"/>
      <w:marLeft w:val="0"/>
      <w:marRight w:val="0"/>
      <w:marTop w:val="0"/>
      <w:marBottom w:val="0"/>
      <w:divBdr>
        <w:top w:val="none" w:sz="0" w:space="0" w:color="auto"/>
        <w:left w:val="none" w:sz="0" w:space="0" w:color="auto"/>
        <w:bottom w:val="none" w:sz="0" w:space="0" w:color="auto"/>
        <w:right w:val="none" w:sz="0" w:space="0" w:color="auto"/>
      </w:divBdr>
    </w:div>
    <w:div w:id="2020153090">
      <w:bodyDiv w:val="1"/>
      <w:marLeft w:val="0"/>
      <w:marRight w:val="0"/>
      <w:marTop w:val="0"/>
      <w:marBottom w:val="0"/>
      <w:divBdr>
        <w:top w:val="none" w:sz="0" w:space="0" w:color="auto"/>
        <w:left w:val="none" w:sz="0" w:space="0" w:color="auto"/>
        <w:bottom w:val="none" w:sz="0" w:space="0" w:color="auto"/>
        <w:right w:val="none" w:sz="0" w:space="0" w:color="auto"/>
      </w:divBdr>
    </w:div>
    <w:div w:id="2020278296">
      <w:bodyDiv w:val="1"/>
      <w:marLeft w:val="0"/>
      <w:marRight w:val="0"/>
      <w:marTop w:val="0"/>
      <w:marBottom w:val="0"/>
      <w:divBdr>
        <w:top w:val="none" w:sz="0" w:space="0" w:color="auto"/>
        <w:left w:val="none" w:sz="0" w:space="0" w:color="auto"/>
        <w:bottom w:val="none" w:sz="0" w:space="0" w:color="auto"/>
        <w:right w:val="none" w:sz="0" w:space="0" w:color="auto"/>
      </w:divBdr>
    </w:div>
    <w:div w:id="2020304150">
      <w:bodyDiv w:val="1"/>
      <w:marLeft w:val="0"/>
      <w:marRight w:val="0"/>
      <w:marTop w:val="0"/>
      <w:marBottom w:val="0"/>
      <w:divBdr>
        <w:top w:val="none" w:sz="0" w:space="0" w:color="auto"/>
        <w:left w:val="none" w:sz="0" w:space="0" w:color="auto"/>
        <w:bottom w:val="none" w:sz="0" w:space="0" w:color="auto"/>
        <w:right w:val="none" w:sz="0" w:space="0" w:color="auto"/>
      </w:divBdr>
    </w:div>
    <w:div w:id="2020304621">
      <w:bodyDiv w:val="1"/>
      <w:marLeft w:val="0"/>
      <w:marRight w:val="0"/>
      <w:marTop w:val="0"/>
      <w:marBottom w:val="0"/>
      <w:divBdr>
        <w:top w:val="none" w:sz="0" w:space="0" w:color="auto"/>
        <w:left w:val="none" w:sz="0" w:space="0" w:color="auto"/>
        <w:bottom w:val="none" w:sz="0" w:space="0" w:color="auto"/>
        <w:right w:val="none" w:sz="0" w:space="0" w:color="auto"/>
      </w:divBdr>
    </w:div>
    <w:div w:id="2020425744">
      <w:bodyDiv w:val="1"/>
      <w:marLeft w:val="0"/>
      <w:marRight w:val="0"/>
      <w:marTop w:val="0"/>
      <w:marBottom w:val="0"/>
      <w:divBdr>
        <w:top w:val="none" w:sz="0" w:space="0" w:color="auto"/>
        <w:left w:val="none" w:sz="0" w:space="0" w:color="auto"/>
        <w:bottom w:val="none" w:sz="0" w:space="0" w:color="auto"/>
        <w:right w:val="none" w:sz="0" w:space="0" w:color="auto"/>
      </w:divBdr>
    </w:div>
    <w:div w:id="2020499580">
      <w:bodyDiv w:val="1"/>
      <w:marLeft w:val="0"/>
      <w:marRight w:val="0"/>
      <w:marTop w:val="0"/>
      <w:marBottom w:val="0"/>
      <w:divBdr>
        <w:top w:val="none" w:sz="0" w:space="0" w:color="auto"/>
        <w:left w:val="none" w:sz="0" w:space="0" w:color="auto"/>
        <w:bottom w:val="none" w:sz="0" w:space="0" w:color="auto"/>
        <w:right w:val="none" w:sz="0" w:space="0" w:color="auto"/>
      </w:divBdr>
    </w:div>
    <w:div w:id="2020499595">
      <w:bodyDiv w:val="1"/>
      <w:marLeft w:val="0"/>
      <w:marRight w:val="0"/>
      <w:marTop w:val="0"/>
      <w:marBottom w:val="0"/>
      <w:divBdr>
        <w:top w:val="none" w:sz="0" w:space="0" w:color="auto"/>
        <w:left w:val="none" w:sz="0" w:space="0" w:color="auto"/>
        <w:bottom w:val="none" w:sz="0" w:space="0" w:color="auto"/>
        <w:right w:val="none" w:sz="0" w:space="0" w:color="auto"/>
      </w:divBdr>
    </w:div>
    <w:div w:id="2020621018">
      <w:bodyDiv w:val="1"/>
      <w:marLeft w:val="0"/>
      <w:marRight w:val="0"/>
      <w:marTop w:val="0"/>
      <w:marBottom w:val="0"/>
      <w:divBdr>
        <w:top w:val="none" w:sz="0" w:space="0" w:color="auto"/>
        <w:left w:val="none" w:sz="0" w:space="0" w:color="auto"/>
        <w:bottom w:val="none" w:sz="0" w:space="0" w:color="auto"/>
        <w:right w:val="none" w:sz="0" w:space="0" w:color="auto"/>
      </w:divBdr>
    </w:div>
    <w:div w:id="2020738056">
      <w:bodyDiv w:val="1"/>
      <w:marLeft w:val="0"/>
      <w:marRight w:val="0"/>
      <w:marTop w:val="0"/>
      <w:marBottom w:val="0"/>
      <w:divBdr>
        <w:top w:val="none" w:sz="0" w:space="0" w:color="auto"/>
        <w:left w:val="none" w:sz="0" w:space="0" w:color="auto"/>
        <w:bottom w:val="none" w:sz="0" w:space="0" w:color="auto"/>
        <w:right w:val="none" w:sz="0" w:space="0" w:color="auto"/>
      </w:divBdr>
    </w:div>
    <w:div w:id="2020811036">
      <w:bodyDiv w:val="1"/>
      <w:marLeft w:val="0"/>
      <w:marRight w:val="0"/>
      <w:marTop w:val="0"/>
      <w:marBottom w:val="0"/>
      <w:divBdr>
        <w:top w:val="none" w:sz="0" w:space="0" w:color="auto"/>
        <w:left w:val="none" w:sz="0" w:space="0" w:color="auto"/>
        <w:bottom w:val="none" w:sz="0" w:space="0" w:color="auto"/>
        <w:right w:val="none" w:sz="0" w:space="0" w:color="auto"/>
      </w:divBdr>
    </w:div>
    <w:div w:id="2021077227">
      <w:bodyDiv w:val="1"/>
      <w:marLeft w:val="0"/>
      <w:marRight w:val="0"/>
      <w:marTop w:val="0"/>
      <w:marBottom w:val="0"/>
      <w:divBdr>
        <w:top w:val="none" w:sz="0" w:space="0" w:color="auto"/>
        <w:left w:val="none" w:sz="0" w:space="0" w:color="auto"/>
        <w:bottom w:val="none" w:sz="0" w:space="0" w:color="auto"/>
        <w:right w:val="none" w:sz="0" w:space="0" w:color="auto"/>
      </w:divBdr>
    </w:div>
    <w:div w:id="2021155748">
      <w:bodyDiv w:val="1"/>
      <w:marLeft w:val="0"/>
      <w:marRight w:val="0"/>
      <w:marTop w:val="0"/>
      <w:marBottom w:val="0"/>
      <w:divBdr>
        <w:top w:val="none" w:sz="0" w:space="0" w:color="auto"/>
        <w:left w:val="none" w:sz="0" w:space="0" w:color="auto"/>
        <w:bottom w:val="none" w:sz="0" w:space="0" w:color="auto"/>
        <w:right w:val="none" w:sz="0" w:space="0" w:color="auto"/>
      </w:divBdr>
    </w:div>
    <w:div w:id="2021157143">
      <w:bodyDiv w:val="1"/>
      <w:marLeft w:val="0"/>
      <w:marRight w:val="0"/>
      <w:marTop w:val="0"/>
      <w:marBottom w:val="0"/>
      <w:divBdr>
        <w:top w:val="none" w:sz="0" w:space="0" w:color="auto"/>
        <w:left w:val="none" w:sz="0" w:space="0" w:color="auto"/>
        <w:bottom w:val="none" w:sz="0" w:space="0" w:color="auto"/>
        <w:right w:val="none" w:sz="0" w:space="0" w:color="auto"/>
      </w:divBdr>
    </w:div>
    <w:div w:id="2021350915">
      <w:bodyDiv w:val="1"/>
      <w:marLeft w:val="0"/>
      <w:marRight w:val="0"/>
      <w:marTop w:val="0"/>
      <w:marBottom w:val="0"/>
      <w:divBdr>
        <w:top w:val="none" w:sz="0" w:space="0" w:color="auto"/>
        <w:left w:val="none" w:sz="0" w:space="0" w:color="auto"/>
        <w:bottom w:val="none" w:sz="0" w:space="0" w:color="auto"/>
        <w:right w:val="none" w:sz="0" w:space="0" w:color="auto"/>
      </w:divBdr>
    </w:div>
    <w:div w:id="2021394087">
      <w:bodyDiv w:val="1"/>
      <w:marLeft w:val="0"/>
      <w:marRight w:val="0"/>
      <w:marTop w:val="0"/>
      <w:marBottom w:val="0"/>
      <w:divBdr>
        <w:top w:val="none" w:sz="0" w:space="0" w:color="auto"/>
        <w:left w:val="none" w:sz="0" w:space="0" w:color="auto"/>
        <w:bottom w:val="none" w:sz="0" w:space="0" w:color="auto"/>
        <w:right w:val="none" w:sz="0" w:space="0" w:color="auto"/>
      </w:divBdr>
    </w:div>
    <w:div w:id="2021614643">
      <w:bodyDiv w:val="1"/>
      <w:marLeft w:val="0"/>
      <w:marRight w:val="0"/>
      <w:marTop w:val="0"/>
      <w:marBottom w:val="0"/>
      <w:divBdr>
        <w:top w:val="none" w:sz="0" w:space="0" w:color="auto"/>
        <w:left w:val="none" w:sz="0" w:space="0" w:color="auto"/>
        <w:bottom w:val="none" w:sz="0" w:space="0" w:color="auto"/>
        <w:right w:val="none" w:sz="0" w:space="0" w:color="auto"/>
      </w:divBdr>
    </w:div>
    <w:div w:id="2021619641">
      <w:bodyDiv w:val="1"/>
      <w:marLeft w:val="0"/>
      <w:marRight w:val="0"/>
      <w:marTop w:val="0"/>
      <w:marBottom w:val="0"/>
      <w:divBdr>
        <w:top w:val="none" w:sz="0" w:space="0" w:color="auto"/>
        <w:left w:val="none" w:sz="0" w:space="0" w:color="auto"/>
        <w:bottom w:val="none" w:sz="0" w:space="0" w:color="auto"/>
        <w:right w:val="none" w:sz="0" w:space="0" w:color="auto"/>
      </w:divBdr>
    </w:div>
    <w:div w:id="2021661899">
      <w:bodyDiv w:val="1"/>
      <w:marLeft w:val="0"/>
      <w:marRight w:val="0"/>
      <w:marTop w:val="0"/>
      <w:marBottom w:val="0"/>
      <w:divBdr>
        <w:top w:val="none" w:sz="0" w:space="0" w:color="auto"/>
        <w:left w:val="none" w:sz="0" w:space="0" w:color="auto"/>
        <w:bottom w:val="none" w:sz="0" w:space="0" w:color="auto"/>
        <w:right w:val="none" w:sz="0" w:space="0" w:color="auto"/>
      </w:divBdr>
    </w:div>
    <w:div w:id="2021731527">
      <w:bodyDiv w:val="1"/>
      <w:marLeft w:val="0"/>
      <w:marRight w:val="0"/>
      <w:marTop w:val="0"/>
      <w:marBottom w:val="0"/>
      <w:divBdr>
        <w:top w:val="none" w:sz="0" w:space="0" w:color="auto"/>
        <w:left w:val="none" w:sz="0" w:space="0" w:color="auto"/>
        <w:bottom w:val="none" w:sz="0" w:space="0" w:color="auto"/>
        <w:right w:val="none" w:sz="0" w:space="0" w:color="auto"/>
      </w:divBdr>
    </w:div>
    <w:div w:id="2021932844">
      <w:bodyDiv w:val="1"/>
      <w:marLeft w:val="0"/>
      <w:marRight w:val="0"/>
      <w:marTop w:val="0"/>
      <w:marBottom w:val="0"/>
      <w:divBdr>
        <w:top w:val="none" w:sz="0" w:space="0" w:color="auto"/>
        <w:left w:val="none" w:sz="0" w:space="0" w:color="auto"/>
        <w:bottom w:val="none" w:sz="0" w:space="0" w:color="auto"/>
        <w:right w:val="none" w:sz="0" w:space="0" w:color="auto"/>
      </w:divBdr>
    </w:div>
    <w:div w:id="2022052012">
      <w:bodyDiv w:val="1"/>
      <w:marLeft w:val="0"/>
      <w:marRight w:val="0"/>
      <w:marTop w:val="0"/>
      <w:marBottom w:val="0"/>
      <w:divBdr>
        <w:top w:val="none" w:sz="0" w:space="0" w:color="auto"/>
        <w:left w:val="none" w:sz="0" w:space="0" w:color="auto"/>
        <w:bottom w:val="none" w:sz="0" w:space="0" w:color="auto"/>
        <w:right w:val="none" w:sz="0" w:space="0" w:color="auto"/>
      </w:divBdr>
    </w:div>
    <w:div w:id="2022075936">
      <w:bodyDiv w:val="1"/>
      <w:marLeft w:val="0"/>
      <w:marRight w:val="0"/>
      <w:marTop w:val="0"/>
      <w:marBottom w:val="0"/>
      <w:divBdr>
        <w:top w:val="none" w:sz="0" w:space="0" w:color="auto"/>
        <w:left w:val="none" w:sz="0" w:space="0" w:color="auto"/>
        <w:bottom w:val="none" w:sz="0" w:space="0" w:color="auto"/>
        <w:right w:val="none" w:sz="0" w:space="0" w:color="auto"/>
      </w:divBdr>
    </w:div>
    <w:div w:id="2022273118">
      <w:bodyDiv w:val="1"/>
      <w:marLeft w:val="0"/>
      <w:marRight w:val="0"/>
      <w:marTop w:val="0"/>
      <w:marBottom w:val="0"/>
      <w:divBdr>
        <w:top w:val="none" w:sz="0" w:space="0" w:color="auto"/>
        <w:left w:val="none" w:sz="0" w:space="0" w:color="auto"/>
        <w:bottom w:val="none" w:sz="0" w:space="0" w:color="auto"/>
        <w:right w:val="none" w:sz="0" w:space="0" w:color="auto"/>
      </w:divBdr>
    </w:div>
    <w:div w:id="2022275329">
      <w:bodyDiv w:val="1"/>
      <w:marLeft w:val="0"/>
      <w:marRight w:val="0"/>
      <w:marTop w:val="0"/>
      <w:marBottom w:val="0"/>
      <w:divBdr>
        <w:top w:val="none" w:sz="0" w:space="0" w:color="auto"/>
        <w:left w:val="none" w:sz="0" w:space="0" w:color="auto"/>
        <w:bottom w:val="none" w:sz="0" w:space="0" w:color="auto"/>
        <w:right w:val="none" w:sz="0" w:space="0" w:color="auto"/>
      </w:divBdr>
    </w:div>
    <w:div w:id="2022586612">
      <w:bodyDiv w:val="1"/>
      <w:marLeft w:val="0"/>
      <w:marRight w:val="0"/>
      <w:marTop w:val="0"/>
      <w:marBottom w:val="0"/>
      <w:divBdr>
        <w:top w:val="none" w:sz="0" w:space="0" w:color="auto"/>
        <w:left w:val="none" w:sz="0" w:space="0" w:color="auto"/>
        <w:bottom w:val="none" w:sz="0" w:space="0" w:color="auto"/>
        <w:right w:val="none" w:sz="0" w:space="0" w:color="auto"/>
      </w:divBdr>
    </w:div>
    <w:div w:id="2022658920">
      <w:bodyDiv w:val="1"/>
      <w:marLeft w:val="0"/>
      <w:marRight w:val="0"/>
      <w:marTop w:val="0"/>
      <w:marBottom w:val="0"/>
      <w:divBdr>
        <w:top w:val="none" w:sz="0" w:space="0" w:color="auto"/>
        <w:left w:val="none" w:sz="0" w:space="0" w:color="auto"/>
        <w:bottom w:val="none" w:sz="0" w:space="0" w:color="auto"/>
        <w:right w:val="none" w:sz="0" w:space="0" w:color="auto"/>
      </w:divBdr>
    </w:div>
    <w:div w:id="2022661206">
      <w:bodyDiv w:val="1"/>
      <w:marLeft w:val="0"/>
      <w:marRight w:val="0"/>
      <w:marTop w:val="0"/>
      <w:marBottom w:val="0"/>
      <w:divBdr>
        <w:top w:val="none" w:sz="0" w:space="0" w:color="auto"/>
        <w:left w:val="none" w:sz="0" w:space="0" w:color="auto"/>
        <w:bottom w:val="none" w:sz="0" w:space="0" w:color="auto"/>
        <w:right w:val="none" w:sz="0" w:space="0" w:color="auto"/>
      </w:divBdr>
    </w:div>
    <w:div w:id="2022704065">
      <w:bodyDiv w:val="1"/>
      <w:marLeft w:val="0"/>
      <w:marRight w:val="0"/>
      <w:marTop w:val="0"/>
      <w:marBottom w:val="0"/>
      <w:divBdr>
        <w:top w:val="none" w:sz="0" w:space="0" w:color="auto"/>
        <w:left w:val="none" w:sz="0" w:space="0" w:color="auto"/>
        <w:bottom w:val="none" w:sz="0" w:space="0" w:color="auto"/>
        <w:right w:val="none" w:sz="0" w:space="0" w:color="auto"/>
      </w:divBdr>
    </w:div>
    <w:div w:id="2022731070">
      <w:bodyDiv w:val="1"/>
      <w:marLeft w:val="0"/>
      <w:marRight w:val="0"/>
      <w:marTop w:val="0"/>
      <w:marBottom w:val="0"/>
      <w:divBdr>
        <w:top w:val="none" w:sz="0" w:space="0" w:color="auto"/>
        <w:left w:val="none" w:sz="0" w:space="0" w:color="auto"/>
        <w:bottom w:val="none" w:sz="0" w:space="0" w:color="auto"/>
        <w:right w:val="none" w:sz="0" w:space="0" w:color="auto"/>
      </w:divBdr>
    </w:div>
    <w:div w:id="2022779912">
      <w:bodyDiv w:val="1"/>
      <w:marLeft w:val="0"/>
      <w:marRight w:val="0"/>
      <w:marTop w:val="0"/>
      <w:marBottom w:val="0"/>
      <w:divBdr>
        <w:top w:val="none" w:sz="0" w:space="0" w:color="auto"/>
        <w:left w:val="none" w:sz="0" w:space="0" w:color="auto"/>
        <w:bottom w:val="none" w:sz="0" w:space="0" w:color="auto"/>
        <w:right w:val="none" w:sz="0" w:space="0" w:color="auto"/>
      </w:divBdr>
    </w:div>
    <w:div w:id="2022974757">
      <w:bodyDiv w:val="1"/>
      <w:marLeft w:val="0"/>
      <w:marRight w:val="0"/>
      <w:marTop w:val="0"/>
      <w:marBottom w:val="0"/>
      <w:divBdr>
        <w:top w:val="none" w:sz="0" w:space="0" w:color="auto"/>
        <w:left w:val="none" w:sz="0" w:space="0" w:color="auto"/>
        <w:bottom w:val="none" w:sz="0" w:space="0" w:color="auto"/>
        <w:right w:val="none" w:sz="0" w:space="0" w:color="auto"/>
      </w:divBdr>
    </w:div>
    <w:div w:id="2023318178">
      <w:bodyDiv w:val="1"/>
      <w:marLeft w:val="0"/>
      <w:marRight w:val="0"/>
      <w:marTop w:val="0"/>
      <w:marBottom w:val="0"/>
      <w:divBdr>
        <w:top w:val="none" w:sz="0" w:space="0" w:color="auto"/>
        <w:left w:val="none" w:sz="0" w:space="0" w:color="auto"/>
        <w:bottom w:val="none" w:sz="0" w:space="0" w:color="auto"/>
        <w:right w:val="none" w:sz="0" w:space="0" w:color="auto"/>
      </w:divBdr>
    </w:div>
    <w:div w:id="2023631519">
      <w:bodyDiv w:val="1"/>
      <w:marLeft w:val="0"/>
      <w:marRight w:val="0"/>
      <w:marTop w:val="0"/>
      <w:marBottom w:val="0"/>
      <w:divBdr>
        <w:top w:val="none" w:sz="0" w:space="0" w:color="auto"/>
        <w:left w:val="none" w:sz="0" w:space="0" w:color="auto"/>
        <w:bottom w:val="none" w:sz="0" w:space="0" w:color="auto"/>
        <w:right w:val="none" w:sz="0" w:space="0" w:color="auto"/>
      </w:divBdr>
    </w:div>
    <w:div w:id="2024741805">
      <w:bodyDiv w:val="1"/>
      <w:marLeft w:val="0"/>
      <w:marRight w:val="0"/>
      <w:marTop w:val="0"/>
      <w:marBottom w:val="0"/>
      <w:divBdr>
        <w:top w:val="none" w:sz="0" w:space="0" w:color="auto"/>
        <w:left w:val="none" w:sz="0" w:space="0" w:color="auto"/>
        <w:bottom w:val="none" w:sz="0" w:space="0" w:color="auto"/>
        <w:right w:val="none" w:sz="0" w:space="0" w:color="auto"/>
      </w:divBdr>
    </w:div>
    <w:div w:id="2024815574">
      <w:bodyDiv w:val="1"/>
      <w:marLeft w:val="0"/>
      <w:marRight w:val="0"/>
      <w:marTop w:val="0"/>
      <w:marBottom w:val="0"/>
      <w:divBdr>
        <w:top w:val="none" w:sz="0" w:space="0" w:color="auto"/>
        <w:left w:val="none" w:sz="0" w:space="0" w:color="auto"/>
        <w:bottom w:val="none" w:sz="0" w:space="0" w:color="auto"/>
        <w:right w:val="none" w:sz="0" w:space="0" w:color="auto"/>
      </w:divBdr>
    </w:div>
    <w:div w:id="2024893774">
      <w:bodyDiv w:val="1"/>
      <w:marLeft w:val="0"/>
      <w:marRight w:val="0"/>
      <w:marTop w:val="0"/>
      <w:marBottom w:val="0"/>
      <w:divBdr>
        <w:top w:val="none" w:sz="0" w:space="0" w:color="auto"/>
        <w:left w:val="none" w:sz="0" w:space="0" w:color="auto"/>
        <w:bottom w:val="none" w:sz="0" w:space="0" w:color="auto"/>
        <w:right w:val="none" w:sz="0" w:space="0" w:color="auto"/>
      </w:divBdr>
    </w:div>
    <w:div w:id="2024935744">
      <w:bodyDiv w:val="1"/>
      <w:marLeft w:val="0"/>
      <w:marRight w:val="0"/>
      <w:marTop w:val="0"/>
      <w:marBottom w:val="0"/>
      <w:divBdr>
        <w:top w:val="none" w:sz="0" w:space="0" w:color="auto"/>
        <w:left w:val="none" w:sz="0" w:space="0" w:color="auto"/>
        <w:bottom w:val="none" w:sz="0" w:space="0" w:color="auto"/>
        <w:right w:val="none" w:sz="0" w:space="0" w:color="auto"/>
      </w:divBdr>
    </w:div>
    <w:div w:id="2025007946">
      <w:bodyDiv w:val="1"/>
      <w:marLeft w:val="0"/>
      <w:marRight w:val="0"/>
      <w:marTop w:val="0"/>
      <w:marBottom w:val="0"/>
      <w:divBdr>
        <w:top w:val="none" w:sz="0" w:space="0" w:color="auto"/>
        <w:left w:val="none" w:sz="0" w:space="0" w:color="auto"/>
        <w:bottom w:val="none" w:sz="0" w:space="0" w:color="auto"/>
        <w:right w:val="none" w:sz="0" w:space="0" w:color="auto"/>
      </w:divBdr>
    </w:div>
    <w:div w:id="2025011647">
      <w:bodyDiv w:val="1"/>
      <w:marLeft w:val="0"/>
      <w:marRight w:val="0"/>
      <w:marTop w:val="0"/>
      <w:marBottom w:val="0"/>
      <w:divBdr>
        <w:top w:val="none" w:sz="0" w:space="0" w:color="auto"/>
        <w:left w:val="none" w:sz="0" w:space="0" w:color="auto"/>
        <w:bottom w:val="none" w:sz="0" w:space="0" w:color="auto"/>
        <w:right w:val="none" w:sz="0" w:space="0" w:color="auto"/>
      </w:divBdr>
    </w:div>
    <w:div w:id="2025134674">
      <w:bodyDiv w:val="1"/>
      <w:marLeft w:val="0"/>
      <w:marRight w:val="0"/>
      <w:marTop w:val="0"/>
      <w:marBottom w:val="0"/>
      <w:divBdr>
        <w:top w:val="none" w:sz="0" w:space="0" w:color="auto"/>
        <w:left w:val="none" w:sz="0" w:space="0" w:color="auto"/>
        <w:bottom w:val="none" w:sz="0" w:space="0" w:color="auto"/>
        <w:right w:val="none" w:sz="0" w:space="0" w:color="auto"/>
      </w:divBdr>
    </w:div>
    <w:div w:id="2025204299">
      <w:bodyDiv w:val="1"/>
      <w:marLeft w:val="0"/>
      <w:marRight w:val="0"/>
      <w:marTop w:val="0"/>
      <w:marBottom w:val="0"/>
      <w:divBdr>
        <w:top w:val="none" w:sz="0" w:space="0" w:color="auto"/>
        <w:left w:val="none" w:sz="0" w:space="0" w:color="auto"/>
        <w:bottom w:val="none" w:sz="0" w:space="0" w:color="auto"/>
        <w:right w:val="none" w:sz="0" w:space="0" w:color="auto"/>
      </w:divBdr>
    </w:div>
    <w:div w:id="2025278666">
      <w:bodyDiv w:val="1"/>
      <w:marLeft w:val="0"/>
      <w:marRight w:val="0"/>
      <w:marTop w:val="0"/>
      <w:marBottom w:val="0"/>
      <w:divBdr>
        <w:top w:val="none" w:sz="0" w:space="0" w:color="auto"/>
        <w:left w:val="none" w:sz="0" w:space="0" w:color="auto"/>
        <w:bottom w:val="none" w:sz="0" w:space="0" w:color="auto"/>
        <w:right w:val="none" w:sz="0" w:space="0" w:color="auto"/>
      </w:divBdr>
    </w:div>
    <w:div w:id="2025281861">
      <w:bodyDiv w:val="1"/>
      <w:marLeft w:val="0"/>
      <w:marRight w:val="0"/>
      <w:marTop w:val="0"/>
      <w:marBottom w:val="0"/>
      <w:divBdr>
        <w:top w:val="none" w:sz="0" w:space="0" w:color="auto"/>
        <w:left w:val="none" w:sz="0" w:space="0" w:color="auto"/>
        <w:bottom w:val="none" w:sz="0" w:space="0" w:color="auto"/>
        <w:right w:val="none" w:sz="0" w:space="0" w:color="auto"/>
      </w:divBdr>
    </w:div>
    <w:div w:id="2025473166">
      <w:bodyDiv w:val="1"/>
      <w:marLeft w:val="0"/>
      <w:marRight w:val="0"/>
      <w:marTop w:val="0"/>
      <w:marBottom w:val="0"/>
      <w:divBdr>
        <w:top w:val="none" w:sz="0" w:space="0" w:color="auto"/>
        <w:left w:val="none" w:sz="0" w:space="0" w:color="auto"/>
        <w:bottom w:val="none" w:sz="0" w:space="0" w:color="auto"/>
        <w:right w:val="none" w:sz="0" w:space="0" w:color="auto"/>
      </w:divBdr>
    </w:div>
    <w:div w:id="2026050648">
      <w:bodyDiv w:val="1"/>
      <w:marLeft w:val="0"/>
      <w:marRight w:val="0"/>
      <w:marTop w:val="0"/>
      <w:marBottom w:val="0"/>
      <w:divBdr>
        <w:top w:val="none" w:sz="0" w:space="0" w:color="auto"/>
        <w:left w:val="none" w:sz="0" w:space="0" w:color="auto"/>
        <w:bottom w:val="none" w:sz="0" w:space="0" w:color="auto"/>
        <w:right w:val="none" w:sz="0" w:space="0" w:color="auto"/>
      </w:divBdr>
    </w:div>
    <w:div w:id="2026128681">
      <w:bodyDiv w:val="1"/>
      <w:marLeft w:val="0"/>
      <w:marRight w:val="0"/>
      <w:marTop w:val="0"/>
      <w:marBottom w:val="0"/>
      <w:divBdr>
        <w:top w:val="none" w:sz="0" w:space="0" w:color="auto"/>
        <w:left w:val="none" w:sz="0" w:space="0" w:color="auto"/>
        <w:bottom w:val="none" w:sz="0" w:space="0" w:color="auto"/>
        <w:right w:val="none" w:sz="0" w:space="0" w:color="auto"/>
      </w:divBdr>
    </w:div>
    <w:div w:id="2026440116">
      <w:bodyDiv w:val="1"/>
      <w:marLeft w:val="0"/>
      <w:marRight w:val="0"/>
      <w:marTop w:val="0"/>
      <w:marBottom w:val="0"/>
      <w:divBdr>
        <w:top w:val="none" w:sz="0" w:space="0" w:color="auto"/>
        <w:left w:val="none" w:sz="0" w:space="0" w:color="auto"/>
        <w:bottom w:val="none" w:sz="0" w:space="0" w:color="auto"/>
        <w:right w:val="none" w:sz="0" w:space="0" w:color="auto"/>
      </w:divBdr>
    </w:div>
    <w:div w:id="2026442148">
      <w:bodyDiv w:val="1"/>
      <w:marLeft w:val="0"/>
      <w:marRight w:val="0"/>
      <w:marTop w:val="0"/>
      <w:marBottom w:val="0"/>
      <w:divBdr>
        <w:top w:val="none" w:sz="0" w:space="0" w:color="auto"/>
        <w:left w:val="none" w:sz="0" w:space="0" w:color="auto"/>
        <w:bottom w:val="none" w:sz="0" w:space="0" w:color="auto"/>
        <w:right w:val="none" w:sz="0" w:space="0" w:color="auto"/>
      </w:divBdr>
    </w:div>
    <w:div w:id="2026705373">
      <w:bodyDiv w:val="1"/>
      <w:marLeft w:val="0"/>
      <w:marRight w:val="0"/>
      <w:marTop w:val="0"/>
      <w:marBottom w:val="0"/>
      <w:divBdr>
        <w:top w:val="none" w:sz="0" w:space="0" w:color="auto"/>
        <w:left w:val="none" w:sz="0" w:space="0" w:color="auto"/>
        <w:bottom w:val="none" w:sz="0" w:space="0" w:color="auto"/>
        <w:right w:val="none" w:sz="0" w:space="0" w:color="auto"/>
      </w:divBdr>
    </w:div>
    <w:div w:id="2026708866">
      <w:bodyDiv w:val="1"/>
      <w:marLeft w:val="0"/>
      <w:marRight w:val="0"/>
      <w:marTop w:val="0"/>
      <w:marBottom w:val="0"/>
      <w:divBdr>
        <w:top w:val="none" w:sz="0" w:space="0" w:color="auto"/>
        <w:left w:val="none" w:sz="0" w:space="0" w:color="auto"/>
        <w:bottom w:val="none" w:sz="0" w:space="0" w:color="auto"/>
        <w:right w:val="none" w:sz="0" w:space="0" w:color="auto"/>
      </w:divBdr>
    </w:div>
    <w:div w:id="2027170029">
      <w:bodyDiv w:val="1"/>
      <w:marLeft w:val="0"/>
      <w:marRight w:val="0"/>
      <w:marTop w:val="0"/>
      <w:marBottom w:val="0"/>
      <w:divBdr>
        <w:top w:val="none" w:sz="0" w:space="0" w:color="auto"/>
        <w:left w:val="none" w:sz="0" w:space="0" w:color="auto"/>
        <w:bottom w:val="none" w:sz="0" w:space="0" w:color="auto"/>
        <w:right w:val="none" w:sz="0" w:space="0" w:color="auto"/>
      </w:divBdr>
    </w:div>
    <w:div w:id="2027441394">
      <w:bodyDiv w:val="1"/>
      <w:marLeft w:val="0"/>
      <w:marRight w:val="0"/>
      <w:marTop w:val="0"/>
      <w:marBottom w:val="0"/>
      <w:divBdr>
        <w:top w:val="none" w:sz="0" w:space="0" w:color="auto"/>
        <w:left w:val="none" w:sz="0" w:space="0" w:color="auto"/>
        <w:bottom w:val="none" w:sz="0" w:space="0" w:color="auto"/>
        <w:right w:val="none" w:sz="0" w:space="0" w:color="auto"/>
      </w:divBdr>
    </w:div>
    <w:div w:id="2027713454">
      <w:bodyDiv w:val="1"/>
      <w:marLeft w:val="0"/>
      <w:marRight w:val="0"/>
      <w:marTop w:val="0"/>
      <w:marBottom w:val="0"/>
      <w:divBdr>
        <w:top w:val="none" w:sz="0" w:space="0" w:color="auto"/>
        <w:left w:val="none" w:sz="0" w:space="0" w:color="auto"/>
        <w:bottom w:val="none" w:sz="0" w:space="0" w:color="auto"/>
        <w:right w:val="none" w:sz="0" w:space="0" w:color="auto"/>
      </w:divBdr>
    </w:div>
    <w:div w:id="2028016929">
      <w:bodyDiv w:val="1"/>
      <w:marLeft w:val="0"/>
      <w:marRight w:val="0"/>
      <w:marTop w:val="0"/>
      <w:marBottom w:val="0"/>
      <w:divBdr>
        <w:top w:val="none" w:sz="0" w:space="0" w:color="auto"/>
        <w:left w:val="none" w:sz="0" w:space="0" w:color="auto"/>
        <w:bottom w:val="none" w:sz="0" w:space="0" w:color="auto"/>
        <w:right w:val="none" w:sz="0" w:space="0" w:color="auto"/>
      </w:divBdr>
    </w:div>
    <w:div w:id="2028019230">
      <w:bodyDiv w:val="1"/>
      <w:marLeft w:val="0"/>
      <w:marRight w:val="0"/>
      <w:marTop w:val="0"/>
      <w:marBottom w:val="0"/>
      <w:divBdr>
        <w:top w:val="none" w:sz="0" w:space="0" w:color="auto"/>
        <w:left w:val="none" w:sz="0" w:space="0" w:color="auto"/>
        <w:bottom w:val="none" w:sz="0" w:space="0" w:color="auto"/>
        <w:right w:val="none" w:sz="0" w:space="0" w:color="auto"/>
      </w:divBdr>
    </w:div>
    <w:div w:id="2028172890">
      <w:bodyDiv w:val="1"/>
      <w:marLeft w:val="0"/>
      <w:marRight w:val="0"/>
      <w:marTop w:val="0"/>
      <w:marBottom w:val="0"/>
      <w:divBdr>
        <w:top w:val="none" w:sz="0" w:space="0" w:color="auto"/>
        <w:left w:val="none" w:sz="0" w:space="0" w:color="auto"/>
        <w:bottom w:val="none" w:sz="0" w:space="0" w:color="auto"/>
        <w:right w:val="none" w:sz="0" w:space="0" w:color="auto"/>
      </w:divBdr>
    </w:div>
    <w:div w:id="2028214858">
      <w:bodyDiv w:val="1"/>
      <w:marLeft w:val="0"/>
      <w:marRight w:val="0"/>
      <w:marTop w:val="0"/>
      <w:marBottom w:val="0"/>
      <w:divBdr>
        <w:top w:val="none" w:sz="0" w:space="0" w:color="auto"/>
        <w:left w:val="none" w:sz="0" w:space="0" w:color="auto"/>
        <w:bottom w:val="none" w:sz="0" w:space="0" w:color="auto"/>
        <w:right w:val="none" w:sz="0" w:space="0" w:color="auto"/>
      </w:divBdr>
    </w:div>
    <w:div w:id="2028822720">
      <w:bodyDiv w:val="1"/>
      <w:marLeft w:val="0"/>
      <w:marRight w:val="0"/>
      <w:marTop w:val="0"/>
      <w:marBottom w:val="0"/>
      <w:divBdr>
        <w:top w:val="none" w:sz="0" w:space="0" w:color="auto"/>
        <w:left w:val="none" w:sz="0" w:space="0" w:color="auto"/>
        <w:bottom w:val="none" w:sz="0" w:space="0" w:color="auto"/>
        <w:right w:val="none" w:sz="0" w:space="0" w:color="auto"/>
      </w:divBdr>
    </w:div>
    <w:div w:id="2029017545">
      <w:bodyDiv w:val="1"/>
      <w:marLeft w:val="0"/>
      <w:marRight w:val="0"/>
      <w:marTop w:val="0"/>
      <w:marBottom w:val="0"/>
      <w:divBdr>
        <w:top w:val="none" w:sz="0" w:space="0" w:color="auto"/>
        <w:left w:val="none" w:sz="0" w:space="0" w:color="auto"/>
        <w:bottom w:val="none" w:sz="0" w:space="0" w:color="auto"/>
        <w:right w:val="none" w:sz="0" w:space="0" w:color="auto"/>
      </w:divBdr>
    </w:div>
    <w:div w:id="2029020111">
      <w:bodyDiv w:val="1"/>
      <w:marLeft w:val="0"/>
      <w:marRight w:val="0"/>
      <w:marTop w:val="0"/>
      <w:marBottom w:val="0"/>
      <w:divBdr>
        <w:top w:val="none" w:sz="0" w:space="0" w:color="auto"/>
        <w:left w:val="none" w:sz="0" w:space="0" w:color="auto"/>
        <w:bottom w:val="none" w:sz="0" w:space="0" w:color="auto"/>
        <w:right w:val="none" w:sz="0" w:space="0" w:color="auto"/>
      </w:divBdr>
    </w:div>
    <w:div w:id="2029215130">
      <w:bodyDiv w:val="1"/>
      <w:marLeft w:val="0"/>
      <w:marRight w:val="0"/>
      <w:marTop w:val="0"/>
      <w:marBottom w:val="0"/>
      <w:divBdr>
        <w:top w:val="none" w:sz="0" w:space="0" w:color="auto"/>
        <w:left w:val="none" w:sz="0" w:space="0" w:color="auto"/>
        <w:bottom w:val="none" w:sz="0" w:space="0" w:color="auto"/>
        <w:right w:val="none" w:sz="0" w:space="0" w:color="auto"/>
      </w:divBdr>
    </w:div>
    <w:div w:id="2029333161">
      <w:bodyDiv w:val="1"/>
      <w:marLeft w:val="0"/>
      <w:marRight w:val="0"/>
      <w:marTop w:val="0"/>
      <w:marBottom w:val="0"/>
      <w:divBdr>
        <w:top w:val="none" w:sz="0" w:space="0" w:color="auto"/>
        <w:left w:val="none" w:sz="0" w:space="0" w:color="auto"/>
        <w:bottom w:val="none" w:sz="0" w:space="0" w:color="auto"/>
        <w:right w:val="none" w:sz="0" w:space="0" w:color="auto"/>
      </w:divBdr>
    </w:div>
    <w:div w:id="2029405210">
      <w:bodyDiv w:val="1"/>
      <w:marLeft w:val="0"/>
      <w:marRight w:val="0"/>
      <w:marTop w:val="0"/>
      <w:marBottom w:val="0"/>
      <w:divBdr>
        <w:top w:val="none" w:sz="0" w:space="0" w:color="auto"/>
        <w:left w:val="none" w:sz="0" w:space="0" w:color="auto"/>
        <w:bottom w:val="none" w:sz="0" w:space="0" w:color="auto"/>
        <w:right w:val="none" w:sz="0" w:space="0" w:color="auto"/>
      </w:divBdr>
    </w:div>
    <w:div w:id="2029477497">
      <w:bodyDiv w:val="1"/>
      <w:marLeft w:val="0"/>
      <w:marRight w:val="0"/>
      <w:marTop w:val="0"/>
      <w:marBottom w:val="0"/>
      <w:divBdr>
        <w:top w:val="none" w:sz="0" w:space="0" w:color="auto"/>
        <w:left w:val="none" w:sz="0" w:space="0" w:color="auto"/>
        <w:bottom w:val="none" w:sz="0" w:space="0" w:color="auto"/>
        <w:right w:val="none" w:sz="0" w:space="0" w:color="auto"/>
      </w:divBdr>
    </w:div>
    <w:div w:id="2029673694">
      <w:bodyDiv w:val="1"/>
      <w:marLeft w:val="0"/>
      <w:marRight w:val="0"/>
      <w:marTop w:val="0"/>
      <w:marBottom w:val="0"/>
      <w:divBdr>
        <w:top w:val="none" w:sz="0" w:space="0" w:color="auto"/>
        <w:left w:val="none" w:sz="0" w:space="0" w:color="auto"/>
        <w:bottom w:val="none" w:sz="0" w:space="0" w:color="auto"/>
        <w:right w:val="none" w:sz="0" w:space="0" w:color="auto"/>
      </w:divBdr>
    </w:div>
    <w:div w:id="2029788730">
      <w:bodyDiv w:val="1"/>
      <w:marLeft w:val="0"/>
      <w:marRight w:val="0"/>
      <w:marTop w:val="0"/>
      <w:marBottom w:val="0"/>
      <w:divBdr>
        <w:top w:val="none" w:sz="0" w:space="0" w:color="auto"/>
        <w:left w:val="none" w:sz="0" w:space="0" w:color="auto"/>
        <w:bottom w:val="none" w:sz="0" w:space="0" w:color="auto"/>
        <w:right w:val="none" w:sz="0" w:space="0" w:color="auto"/>
      </w:divBdr>
    </w:div>
    <w:div w:id="2029865427">
      <w:bodyDiv w:val="1"/>
      <w:marLeft w:val="0"/>
      <w:marRight w:val="0"/>
      <w:marTop w:val="0"/>
      <w:marBottom w:val="0"/>
      <w:divBdr>
        <w:top w:val="none" w:sz="0" w:space="0" w:color="auto"/>
        <w:left w:val="none" w:sz="0" w:space="0" w:color="auto"/>
        <w:bottom w:val="none" w:sz="0" w:space="0" w:color="auto"/>
        <w:right w:val="none" w:sz="0" w:space="0" w:color="auto"/>
      </w:divBdr>
    </w:div>
    <w:div w:id="2029870649">
      <w:bodyDiv w:val="1"/>
      <w:marLeft w:val="0"/>
      <w:marRight w:val="0"/>
      <w:marTop w:val="0"/>
      <w:marBottom w:val="0"/>
      <w:divBdr>
        <w:top w:val="none" w:sz="0" w:space="0" w:color="auto"/>
        <w:left w:val="none" w:sz="0" w:space="0" w:color="auto"/>
        <w:bottom w:val="none" w:sz="0" w:space="0" w:color="auto"/>
        <w:right w:val="none" w:sz="0" w:space="0" w:color="auto"/>
      </w:divBdr>
    </w:div>
    <w:div w:id="2029913637">
      <w:bodyDiv w:val="1"/>
      <w:marLeft w:val="0"/>
      <w:marRight w:val="0"/>
      <w:marTop w:val="0"/>
      <w:marBottom w:val="0"/>
      <w:divBdr>
        <w:top w:val="none" w:sz="0" w:space="0" w:color="auto"/>
        <w:left w:val="none" w:sz="0" w:space="0" w:color="auto"/>
        <w:bottom w:val="none" w:sz="0" w:space="0" w:color="auto"/>
        <w:right w:val="none" w:sz="0" w:space="0" w:color="auto"/>
      </w:divBdr>
    </w:div>
    <w:div w:id="2030059005">
      <w:bodyDiv w:val="1"/>
      <w:marLeft w:val="0"/>
      <w:marRight w:val="0"/>
      <w:marTop w:val="0"/>
      <w:marBottom w:val="0"/>
      <w:divBdr>
        <w:top w:val="none" w:sz="0" w:space="0" w:color="auto"/>
        <w:left w:val="none" w:sz="0" w:space="0" w:color="auto"/>
        <w:bottom w:val="none" w:sz="0" w:space="0" w:color="auto"/>
        <w:right w:val="none" w:sz="0" w:space="0" w:color="auto"/>
      </w:divBdr>
    </w:div>
    <w:div w:id="2030061504">
      <w:bodyDiv w:val="1"/>
      <w:marLeft w:val="0"/>
      <w:marRight w:val="0"/>
      <w:marTop w:val="0"/>
      <w:marBottom w:val="0"/>
      <w:divBdr>
        <w:top w:val="none" w:sz="0" w:space="0" w:color="auto"/>
        <w:left w:val="none" w:sz="0" w:space="0" w:color="auto"/>
        <w:bottom w:val="none" w:sz="0" w:space="0" w:color="auto"/>
        <w:right w:val="none" w:sz="0" w:space="0" w:color="auto"/>
      </w:divBdr>
    </w:div>
    <w:div w:id="2030251532">
      <w:bodyDiv w:val="1"/>
      <w:marLeft w:val="0"/>
      <w:marRight w:val="0"/>
      <w:marTop w:val="0"/>
      <w:marBottom w:val="0"/>
      <w:divBdr>
        <w:top w:val="none" w:sz="0" w:space="0" w:color="auto"/>
        <w:left w:val="none" w:sz="0" w:space="0" w:color="auto"/>
        <w:bottom w:val="none" w:sz="0" w:space="0" w:color="auto"/>
        <w:right w:val="none" w:sz="0" w:space="0" w:color="auto"/>
      </w:divBdr>
    </w:div>
    <w:div w:id="2030258851">
      <w:bodyDiv w:val="1"/>
      <w:marLeft w:val="0"/>
      <w:marRight w:val="0"/>
      <w:marTop w:val="0"/>
      <w:marBottom w:val="0"/>
      <w:divBdr>
        <w:top w:val="none" w:sz="0" w:space="0" w:color="auto"/>
        <w:left w:val="none" w:sz="0" w:space="0" w:color="auto"/>
        <w:bottom w:val="none" w:sz="0" w:space="0" w:color="auto"/>
        <w:right w:val="none" w:sz="0" w:space="0" w:color="auto"/>
      </w:divBdr>
    </w:div>
    <w:div w:id="2030569691">
      <w:bodyDiv w:val="1"/>
      <w:marLeft w:val="0"/>
      <w:marRight w:val="0"/>
      <w:marTop w:val="0"/>
      <w:marBottom w:val="0"/>
      <w:divBdr>
        <w:top w:val="none" w:sz="0" w:space="0" w:color="auto"/>
        <w:left w:val="none" w:sz="0" w:space="0" w:color="auto"/>
        <w:bottom w:val="none" w:sz="0" w:space="0" w:color="auto"/>
        <w:right w:val="none" w:sz="0" w:space="0" w:color="auto"/>
      </w:divBdr>
    </w:div>
    <w:div w:id="2030790071">
      <w:bodyDiv w:val="1"/>
      <w:marLeft w:val="0"/>
      <w:marRight w:val="0"/>
      <w:marTop w:val="0"/>
      <w:marBottom w:val="0"/>
      <w:divBdr>
        <w:top w:val="none" w:sz="0" w:space="0" w:color="auto"/>
        <w:left w:val="none" w:sz="0" w:space="0" w:color="auto"/>
        <w:bottom w:val="none" w:sz="0" w:space="0" w:color="auto"/>
        <w:right w:val="none" w:sz="0" w:space="0" w:color="auto"/>
      </w:divBdr>
    </w:div>
    <w:div w:id="2031027299">
      <w:bodyDiv w:val="1"/>
      <w:marLeft w:val="0"/>
      <w:marRight w:val="0"/>
      <w:marTop w:val="0"/>
      <w:marBottom w:val="0"/>
      <w:divBdr>
        <w:top w:val="none" w:sz="0" w:space="0" w:color="auto"/>
        <w:left w:val="none" w:sz="0" w:space="0" w:color="auto"/>
        <w:bottom w:val="none" w:sz="0" w:space="0" w:color="auto"/>
        <w:right w:val="none" w:sz="0" w:space="0" w:color="auto"/>
      </w:divBdr>
    </w:div>
    <w:div w:id="2031028720">
      <w:bodyDiv w:val="1"/>
      <w:marLeft w:val="0"/>
      <w:marRight w:val="0"/>
      <w:marTop w:val="0"/>
      <w:marBottom w:val="0"/>
      <w:divBdr>
        <w:top w:val="none" w:sz="0" w:space="0" w:color="auto"/>
        <w:left w:val="none" w:sz="0" w:space="0" w:color="auto"/>
        <w:bottom w:val="none" w:sz="0" w:space="0" w:color="auto"/>
        <w:right w:val="none" w:sz="0" w:space="0" w:color="auto"/>
      </w:divBdr>
    </w:div>
    <w:div w:id="2031372326">
      <w:bodyDiv w:val="1"/>
      <w:marLeft w:val="0"/>
      <w:marRight w:val="0"/>
      <w:marTop w:val="0"/>
      <w:marBottom w:val="0"/>
      <w:divBdr>
        <w:top w:val="none" w:sz="0" w:space="0" w:color="auto"/>
        <w:left w:val="none" w:sz="0" w:space="0" w:color="auto"/>
        <w:bottom w:val="none" w:sz="0" w:space="0" w:color="auto"/>
        <w:right w:val="none" w:sz="0" w:space="0" w:color="auto"/>
      </w:divBdr>
    </w:div>
    <w:div w:id="2031564838">
      <w:bodyDiv w:val="1"/>
      <w:marLeft w:val="0"/>
      <w:marRight w:val="0"/>
      <w:marTop w:val="0"/>
      <w:marBottom w:val="0"/>
      <w:divBdr>
        <w:top w:val="none" w:sz="0" w:space="0" w:color="auto"/>
        <w:left w:val="none" w:sz="0" w:space="0" w:color="auto"/>
        <w:bottom w:val="none" w:sz="0" w:space="0" w:color="auto"/>
        <w:right w:val="none" w:sz="0" w:space="0" w:color="auto"/>
      </w:divBdr>
    </w:div>
    <w:div w:id="2031754107">
      <w:bodyDiv w:val="1"/>
      <w:marLeft w:val="0"/>
      <w:marRight w:val="0"/>
      <w:marTop w:val="0"/>
      <w:marBottom w:val="0"/>
      <w:divBdr>
        <w:top w:val="none" w:sz="0" w:space="0" w:color="auto"/>
        <w:left w:val="none" w:sz="0" w:space="0" w:color="auto"/>
        <w:bottom w:val="none" w:sz="0" w:space="0" w:color="auto"/>
        <w:right w:val="none" w:sz="0" w:space="0" w:color="auto"/>
      </w:divBdr>
    </w:div>
    <w:div w:id="2031832446">
      <w:bodyDiv w:val="1"/>
      <w:marLeft w:val="0"/>
      <w:marRight w:val="0"/>
      <w:marTop w:val="0"/>
      <w:marBottom w:val="0"/>
      <w:divBdr>
        <w:top w:val="none" w:sz="0" w:space="0" w:color="auto"/>
        <w:left w:val="none" w:sz="0" w:space="0" w:color="auto"/>
        <w:bottom w:val="none" w:sz="0" w:space="0" w:color="auto"/>
        <w:right w:val="none" w:sz="0" w:space="0" w:color="auto"/>
      </w:divBdr>
    </w:div>
    <w:div w:id="2031953634">
      <w:bodyDiv w:val="1"/>
      <w:marLeft w:val="0"/>
      <w:marRight w:val="0"/>
      <w:marTop w:val="0"/>
      <w:marBottom w:val="0"/>
      <w:divBdr>
        <w:top w:val="none" w:sz="0" w:space="0" w:color="auto"/>
        <w:left w:val="none" w:sz="0" w:space="0" w:color="auto"/>
        <w:bottom w:val="none" w:sz="0" w:space="0" w:color="auto"/>
        <w:right w:val="none" w:sz="0" w:space="0" w:color="auto"/>
      </w:divBdr>
    </w:div>
    <w:div w:id="2032024605">
      <w:bodyDiv w:val="1"/>
      <w:marLeft w:val="0"/>
      <w:marRight w:val="0"/>
      <w:marTop w:val="0"/>
      <w:marBottom w:val="0"/>
      <w:divBdr>
        <w:top w:val="none" w:sz="0" w:space="0" w:color="auto"/>
        <w:left w:val="none" w:sz="0" w:space="0" w:color="auto"/>
        <w:bottom w:val="none" w:sz="0" w:space="0" w:color="auto"/>
        <w:right w:val="none" w:sz="0" w:space="0" w:color="auto"/>
      </w:divBdr>
    </w:div>
    <w:div w:id="2032681588">
      <w:bodyDiv w:val="1"/>
      <w:marLeft w:val="0"/>
      <w:marRight w:val="0"/>
      <w:marTop w:val="0"/>
      <w:marBottom w:val="0"/>
      <w:divBdr>
        <w:top w:val="none" w:sz="0" w:space="0" w:color="auto"/>
        <w:left w:val="none" w:sz="0" w:space="0" w:color="auto"/>
        <w:bottom w:val="none" w:sz="0" w:space="0" w:color="auto"/>
        <w:right w:val="none" w:sz="0" w:space="0" w:color="auto"/>
      </w:divBdr>
    </w:div>
    <w:div w:id="2032755047">
      <w:bodyDiv w:val="1"/>
      <w:marLeft w:val="0"/>
      <w:marRight w:val="0"/>
      <w:marTop w:val="0"/>
      <w:marBottom w:val="0"/>
      <w:divBdr>
        <w:top w:val="none" w:sz="0" w:space="0" w:color="auto"/>
        <w:left w:val="none" w:sz="0" w:space="0" w:color="auto"/>
        <w:bottom w:val="none" w:sz="0" w:space="0" w:color="auto"/>
        <w:right w:val="none" w:sz="0" w:space="0" w:color="auto"/>
      </w:divBdr>
    </w:div>
    <w:div w:id="2032876543">
      <w:bodyDiv w:val="1"/>
      <w:marLeft w:val="0"/>
      <w:marRight w:val="0"/>
      <w:marTop w:val="0"/>
      <w:marBottom w:val="0"/>
      <w:divBdr>
        <w:top w:val="none" w:sz="0" w:space="0" w:color="auto"/>
        <w:left w:val="none" w:sz="0" w:space="0" w:color="auto"/>
        <w:bottom w:val="none" w:sz="0" w:space="0" w:color="auto"/>
        <w:right w:val="none" w:sz="0" w:space="0" w:color="auto"/>
      </w:divBdr>
    </w:div>
    <w:div w:id="2032953257">
      <w:bodyDiv w:val="1"/>
      <w:marLeft w:val="0"/>
      <w:marRight w:val="0"/>
      <w:marTop w:val="0"/>
      <w:marBottom w:val="0"/>
      <w:divBdr>
        <w:top w:val="none" w:sz="0" w:space="0" w:color="auto"/>
        <w:left w:val="none" w:sz="0" w:space="0" w:color="auto"/>
        <w:bottom w:val="none" w:sz="0" w:space="0" w:color="auto"/>
        <w:right w:val="none" w:sz="0" w:space="0" w:color="auto"/>
      </w:divBdr>
    </w:div>
    <w:div w:id="2033216657">
      <w:bodyDiv w:val="1"/>
      <w:marLeft w:val="0"/>
      <w:marRight w:val="0"/>
      <w:marTop w:val="0"/>
      <w:marBottom w:val="0"/>
      <w:divBdr>
        <w:top w:val="none" w:sz="0" w:space="0" w:color="auto"/>
        <w:left w:val="none" w:sz="0" w:space="0" w:color="auto"/>
        <w:bottom w:val="none" w:sz="0" w:space="0" w:color="auto"/>
        <w:right w:val="none" w:sz="0" w:space="0" w:color="auto"/>
      </w:divBdr>
    </w:div>
    <w:div w:id="2033258032">
      <w:bodyDiv w:val="1"/>
      <w:marLeft w:val="0"/>
      <w:marRight w:val="0"/>
      <w:marTop w:val="0"/>
      <w:marBottom w:val="0"/>
      <w:divBdr>
        <w:top w:val="none" w:sz="0" w:space="0" w:color="auto"/>
        <w:left w:val="none" w:sz="0" w:space="0" w:color="auto"/>
        <w:bottom w:val="none" w:sz="0" w:space="0" w:color="auto"/>
        <w:right w:val="none" w:sz="0" w:space="0" w:color="auto"/>
      </w:divBdr>
    </w:div>
    <w:div w:id="2033529942">
      <w:bodyDiv w:val="1"/>
      <w:marLeft w:val="0"/>
      <w:marRight w:val="0"/>
      <w:marTop w:val="0"/>
      <w:marBottom w:val="0"/>
      <w:divBdr>
        <w:top w:val="none" w:sz="0" w:space="0" w:color="auto"/>
        <w:left w:val="none" w:sz="0" w:space="0" w:color="auto"/>
        <w:bottom w:val="none" w:sz="0" w:space="0" w:color="auto"/>
        <w:right w:val="none" w:sz="0" w:space="0" w:color="auto"/>
      </w:divBdr>
    </w:div>
    <w:div w:id="2033804549">
      <w:bodyDiv w:val="1"/>
      <w:marLeft w:val="0"/>
      <w:marRight w:val="0"/>
      <w:marTop w:val="0"/>
      <w:marBottom w:val="0"/>
      <w:divBdr>
        <w:top w:val="none" w:sz="0" w:space="0" w:color="auto"/>
        <w:left w:val="none" w:sz="0" w:space="0" w:color="auto"/>
        <w:bottom w:val="none" w:sz="0" w:space="0" w:color="auto"/>
        <w:right w:val="none" w:sz="0" w:space="0" w:color="auto"/>
      </w:divBdr>
    </w:div>
    <w:div w:id="2033846804">
      <w:bodyDiv w:val="1"/>
      <w:marLeft w:val="0"/>
      <w:marRight w:val="0"/>
      <w:marTop w:val="0"/>
      <w:marBottom w:val="0"/>
      <w:divBdr>
        <w:top w:val="none" w:sz="0" w:space="0" w:color="auto"/>
        <w:left w:val="none" w:sz="0" w:space="0" w:color="auto"/>
        <w:bottom w:val="none" w:sz="0" w:space="0" w:color="auto"/>
        <w:right w:val="none" w:sz="0" w:space="0" w:color="auto"/>
      </w:divBdr>
    </w:div>
    <w:div w:id="2033875806">
      <w:bodyDiv w:val="1"/>
      <w:marLeft w:val="0"/>
      <w:marRight w:val="0"/>
      <w:marTop w:val="0"/>
      <w:marBottom w:val="0"/>
      <w:divBdr>
        <w:top w:val="none" w:sz="0" w:space="0" w:color="auto"/>
        <w:left w:val="none" w:sz="0" w:space="0" w:color="auto"/>
        <w:bottom w:val="none" w:sz="0" w:space="0" w:color="auto"/>
        <w:right w:val="none" w:sz="0" w:space="0" w:color="auto"/>
      </w:divBdr>
    </w:div>
    <w:div w:id="2034110246">
      <w:bodyDiv w:val="1"/>
      <w:marLeft w:val="0"/>
      <w:marRight w:val="0"/>
      <w:marTop w:val="0"/>
      <w:marBottom w:val="0"/>
      <w:divBdr>
        <w:top w:val="none" w:sz="0" w:space="0" w:color="auto"/>
        <w:left w:val="none" w:sz="0" w:space="0" w:color="auto"/>
        <w:bottom w:val="none" w:sz="0" w:space="0" w:color="auto"/>
        <w:right w:val="none" w:sz="0" w:space="0" w:color="auto"/>
      </w:divBdr>
    </w:div>
    <w:div w:id="2034111728">
      <w:bodyDiv w:val="1"/>
      <w:marLeft w:val="0"/>
      <w:marRight w:val="0"/>
      <w:marTop w:val="0"/>
      <w:marBottom w:val="0"/>
      <w:divBdr>
        <w:top w:val="none" w:sz="0" w:space="0" w:color="auto"/>
        <w:left w:val="none" w:sz="0" w:space="0" w:color="auto"/>
        <w:bottom w:val="none" w:sz="0" w:space="0" w:color="auto"/>
        <w:right w:val="none" w:sz="0" w:space="0" w:color="auto"/>
      </w:divBdr>
    </w:div>
    <w:div w:id="2034184912">
      <w:bodyDiv w:val="1"/>
      <w:marLeft w:val="0"/>
      <w:marRight w:val="0"/>
      <w:marTop w:val="0"/>
      <w:marBottom w:val="0"/>
      <w:divBdr>
        <w:top w:val="none" w:sz="0" w:space="0" w:color="auto"/>
        <w:left w:val="none" w:sz="0" w:space="0" w:color="auto"/>
        <w:bottom w:val="none" w:sz="0" w:space="0" w:color="auto"/>
        <w:right w:val="none" w:sz="0" w:space="0" w:color="auto"/>
      </w:divBdr>
    </w:div>
    <w:div w:id="2034375595">
      <w:bodyDiv w:val="1"/>
      <w:marLeft w:val="0"/>
      <w:marRight w:val="0"/>
      <w:marTop w:val="0"/>
      <w:marBottom w:val="0"/>
      <w:divBdr>
        <w:top w:val="none" w:sz="0" w:space="0" w:color="auto"/>
        <w:left w:val="none" w:sz="0" w:space="0" w:color="auto"/>
        <w:bottom w:val="none" w:sz="0" w:space="0" w:color="auto"/>
        <w:right w:val="none" w:sz="0" w:space="0" w:color="auto"/>
      </w:divBdr>
    </w:div>
    <w:div w:id="2034572595">
      <w:bodyDiv w:val="1"/>
      <w:marLeft w:val="0"/>
      <w:marRight w:val="0"/>
      <w:marTop w:val="0"/>
      <w:marBottom w:val="0"/>
      <w:divBdr>
        <w:top w:val="none" w:sz="0" w:space="0" w:color="auto"/>
        <w:left w:val="none" w:sz="0" w:space="0" w:color="auto"/>
        <w:bottom w:val="none" w:sz="0" w:space="0" w:color="auto"/>
        <w:right w:val="none" w:sz="0" w:space="0" w:color="auto"/>
      </w:divBdr>
    </w:div>
    <w:div w:id="2034726031">
      <w:bodyDiv w:val="1"/>
      <w:marLeft w:val="0"/>
      <w:marRight w:val="0"/>
      <w:marTop w:val="0"/>
      <w:marBottom w:val="0"/>
      <w:divBdr>
        <w:top w:val="none" w:sz="0" w:space="0" w:color="auto"/>
        <w:left w:val="none" w:sz="0" w:space="0" w:color="auto"/>
        <w:bottom w:val="none" w:sz="0" w:space="0" w:color="auto"/>
        <w:right w:val="none" w:sz="0" w:space="0" w:color="auto"/>
      </w:divBdr>
    </w:div>
    <w:div w:id="2034840190">
      <w:bodyDiv w:val="1"/>
      <w:marLeft w:val="0"/>
      <w:marRight w:val="0"/>
      <w:marTop w:val="0"/>
      <w:marBottom w:val="0"/>
      <w:divBdr>
        <w:top w:val="none" w:sz="0" w:space="0" w:color="auto"/>
        <w:left w:val="none" w:sz="0" w:space="0" w:color="auto"/>
        <w:bottom w:val="none" w:sz="0" w:space="0" w:color="auto"/>
        <w:right w:val="none" w:sz="0" w:space="0" w:color="auto"/>
      </w:divBdr>
    </w:div>
    <w:div w:id="2034913699">
      <w:bodyDiv w:val="1"/>
      <w:marLeft w:val="0"/>
      <w:marRight w:val="0"/>
      <w:marTop w:val="0"/>
      <w:marBottom w:val="0"/>
      <w:divBdr>
        <w:top w:val="none" w:sz="0" w:space="0" w:color="auto"/>
        <w:left w:val="none" w:sz="0" w:space="0" w:color="auto"/>
        <w:bottom w:val="none" w:sz="0" w:space="0" w:color="auto"/>
        <w:right w:val="none" w:sz="0" w:space="0" w:color="auto"/>
      </w:divBdr>
    </w:div>
    <w:div w:id="2034920728">
      <w:bodyDiv w:val="1"/>
      <w:marLeft w:val="0"/>
      <w:marRight w:val="0"/>
      <w:marTop w:val="0"/>
      <w:marBottom w:val="0"/>
      <w:divBdr>
        <w:top w:val="none" w:sz="0" w:space="0" w:color="auto"/>
        <w:left w:val="none" w:sz="0" w:space="0" w:color="auto"/>
        <w:bottom w:val="none" w:sz="0" w:space="0" w:color="auto"/>
        <w:right w:val="none" w:sz="0" w:space="0" w:color="auto"/>
      </w:divBdr>
    </w:div>
    <w:div w:id="2034921153">
      <w:bodyDiv w:val="1"/>
      <w:marLeft w:val="0"/>
      <w:marRight w:val="0"/>
      <w:marTop w:val="0"/>
      <w:marBottom w:val="0"/>
      <w:divBdr>
        <w:top w:val="none" w:sz="0" w:space="0" w:color="auto"/>
        <w:left w:val="none" w:sz="0" w:space="0" w:color="auto"/>
        <w:bottom w:val="none" w:sz="0" w:space="0" w:color="auto"/>
        <w:right w:val="none" w:sz="0" w:space="0" w:color="auto"/>
      </w:divBdr>
    </w:div>
    <w:div w:id="2035037528">
      <w:bodyDiv w:val="1"/>
      <w:marLeft w:val="0"/>
      <w:marRight w:val="0"/>
      <w:marTop w:val="0"/>
      <w:marBottom w:val="0"/>
      <w:divBdr>
        <w:top w:val="none" w:sz="0" w:space="0" w:color="auto"/>
        <w:left w:val="none" w:sz="0" w:space="0" w:color="auto"/>
        <w:bottom w:val="none" w:sz="0" w:space="0" w:color="auto"/>
        <w:right w:val="none" w:sz="0" w:space="0" w:color="auto"/>
      </w:divBdr>
    </w:div>
    <w:div w:id="2035303898">
      <w:bodyDiv w:val="1"/>
      <w:marLeft w:val="0"/>
      <w:marRight w:val="0"/>
      <w:marTop w:val="0"/>
      <w:marBottom w:val="0"/>
      <w:divBdr>
        <w:top w:val="none" w:sz="0" w:space="0" w:color="auto"/>
        <w:left w:val="none" w:sz="0" w:space="0" w:color="auto"/>
        <w:bottom w:val="none" w:sz="0" w:space="0" w:color="auto"/>
        <w:right w:val="none" w:sz="0" w:space="0" w:color="auto"/>
      </w:divBdr>
    </w:div>
    <w:div w:id="2035378815">
      <w:bodyDiv w:val="1"/>
      <w:marLeft w:val="0"/>
      <w:marRight w:val="0"/>
      <w:marTop w:val="0"/>
      <w:marBottom w:val="0"/>
      <w:divBdr>
        <w:top w:val="none" w:sz="0" w:space="0" w:color="auto"/>
        <w:left w:val="none" w:sz="0" w:space="0" w:color="auto"/>
        <w:bottom w:val="none" w:sz="0" w:space="0" w:color="auto"/>
        <w:right w:val="none" w:sz="0" w:space="0" w:color="auto"/>
      </w:divBdr>
    </w:div>
    <w:div w:id="2035425294">
      <w:bodyDiv w:val="1"/>
      <w:marLeft w:val="0"/>
      <w:marRight w:val="0"/>
      <w:marTop w:val="0"/>
      <w:marBottom w:val="0"/>
      <w:divBdr>
        <w:top w:val="none" w:sz="0" w:space="0" w:color="auto"/>
        <w:left w:val="none" w:sz="0" w:space="0" w:color="auto"/>
        <w:bottom w:val="none" w:sz="0" w:space="0" w:color="auto"/>
        <w:right w:val="none" w:sz="0" w:space="0" w:color="auto"/>
      </w:divBdr>
    </w:div>
    <w:div w:id="2035573036">
      <w:bodyDiv w:val="1"/>
      <w:marLeft w:val="0"/>
      <w:marRight w:val="0"/>
      <w:marTop w:val="0"/>
      <w:marBottom w:val="0"/>
      <w:divBdr>
        <w:top w:val="none" w:sz="0" w:space="0" w:color="auto"/>
        <w:left w:val="none" w:sz="0" w:space="0" w:color="auto"/>
        <w:bottom w:val="none" w:sz="0" w:space="0" w:color="auto"/>
        <w:right w:val="none" w:sz="0" w:space="0" w:color="auto"/>
      </w:divBdr>
    </w:div>
    <w:div w:id="2035691372">
      <w:bodyDiv w:val="1"/>
      <w:marLeft w:val="0"/>
      <w:marRight w:val="0"/>
      <w:marTop w:val="0"/>
      <w:marBottom w:val="0"/>
      <w:divBdr>
        <w:top w:val="none" w:sz="0" w:space="0" w:color="auto"/>
        <w:left w:val="none" w:sz="0" w:space="0" w:color="auto"/>
        <w:bottom w:val="none" w:sz="0" w:space="0" w:color="auto"/>
        <w:right w:val="none" w:sz="0" w:space="0" w:color="auto"/>
      </w:divBdr>
    </w:div>
    <w:div w:id="2035842132">
      <w:bodyDiv w:val="1"/>
      <w:marLeft w:val="0"/>
      <w:marRight w:val="0"/>
      <w:marTop w:val="0"/>
      <w:marBottom w:val="0"/>
      <w:divBdr>
        <w:top w:val="none" w:sz="0" w:space="0" w:color="auto"/>
        <w:left w:val="none" w:sz="0" w:space="0" w:color="auto"/>
        <w:bottom w:val="none" w:sz="0" w:space="0" w:color="auto"/>
        <w:right w:val="none" w:sz="0" w:space="0" w:color="auto"/>
      </w:divBdr>
    </w:div>
    <w:div w:id="2035842203">
      <w:bodyDiv w:val="1"/>
      <w:marLeft w:val="0"/>
      <w:marRight w:val="0"/>
      <w:marTop w:val="0"/>
      <w:marBottom w:val="0"/>
      <w:divBdr>
        <w:top w:val="none" w:sz="0" w:space="0" w:color="auto"/>
        <w:left w:val="none" w:sz="0" w:space="0" w:color="auto"/>
        <w:bottom w:val="none" w:sz="0" w:space="0" w:color="auto"/>
        <w:right w:val="none" w:sz="0" w:space="0" w:color="auto"/>
      </w:divBdr>
    </w:div>
    <w:div w:id="2035878691">
      <w:bodyDiv w:val="1"/>
      <w:marLeft w:val="0"/>
      <w:marRight w:val="0"/>
      <w:marTop w:val="0"/>
      <w:marBottom w:val="0"/>
      <w:divBdr>
        <w:top w:val="none" w:sz="0" w:space="0" w:color="auto"/>
        <w:left w:val="none" w:sz="0" w:space="0" w:color="auto"/>
        <w:bottom w:val="none" w:sz="0" w:space="0" w:color="auto"/>
        <w:right w:val="none" w:sz="0" w:space="0" w:color="auto"/>
      </w:divBdr>
    </w:div>
    <w:div w:id="2035880815">
      <w:bodyDiv w:val="1"/>
      <w:marLeft w:val="0"/>
      <w:marRight w:val="0"/>
      <w:marTop w:val="0"/>
      <w:marBottom w:val="0"/>
      <w:divBdr>
        <w:top w:val="none" w:sz="0" w:space="0" w:color="auto"/>
        <w:left w:val="none" w:sz="0" w:space="0" w:color="auto"/>
        <w:bottom w:val="none" w:sz="0" w:space="0" w:color="auto"/>
        <w:right w:val="none" w:sz="0" w:space="0" w:color="auto"/>
      </w:divBdr>
    </w:div>
    <w:div w:id="2035958774">
      <w:bodyDiv w:val="1"/>
      <w:marLeft w:val="0"/>
      <w:marRight w:val="0"/>
      <w:marTop w:val="0"/>
      <w:marBottom w:val="0"/>
      <w:divBdr>
        <w:top w:val="none" w:sz="0" w:space="0" w:color="auto"/>
        <w:left w:val="none" w:sz="0" w:space="0" w:color="auto"/>
        <w:bottom w:val="none" w:sz="0" w:space="0" w:color="auto"/>
        <w:right w:val="none" w:sz="0" w:space="0" w:color="auto"/>
      </w:divBdr>
    </w:div>
    <w:div w:id="2036072854">
      <w:bodyDiv w:val="1"/>
      <w:marLeft w:val="0"/>
      <w:marRight w:val="0"/>
      <w:marTop w:val="0"/>
      <w:marBottom w:val="0"/>
      <w:divBdr>
        <w:top w:val="none" w:sz="0" w:space="0" w:color="auto"/>
        <w:left w:val="none" w:sz="0" w:space="0" w:color="auto"/>
        <w:bottom w:val="none" w:sz="0" w:space="0" w:color="auto"/>
        <w:right w:val="none" w:sz="0" w:space="0" w:color="auto"/>
      </w:divBdr>
    </w:div>
    <w:div w:id="2036077801">
      <w:bodyDiv w:val="1"/>
      <w:marLeft w:val="0"/>
      <w:marRight w:val="0"/>
      <w:marTop w:val="0"/>
      <w:marBottom w:val="0"/>
      <w:divBdr>
        <w:top w:val="none" w:sz="0" w:space="0" w:color="auto"/>
        <w:left w:val="none" w:sz="0" w:space="0" w:color="auto"/>
        <w:bottom w:val="none" w:sz="0" w:space="0" w:color="auto"/>
        <w:right w:val="none" w:sz="0" w:space="0" w:color="auto"/>
      </w:divBdr>
    </w:div>
    <w:div w:id="2036228493">
      <w:bodyDiv w:val="1"/>
      <w:marLeft w:val="0"/>
      <w:marRight w:val="0"/>
      <w:marTop w:val="0"/>
      <w:marBottom w:val="0"/>
      <w:divBdr>
        <w:top w:val="none" w:sz="0" w:space="0" w:color="auto"/>
        <w:left w:val="none" w:sz="0" w:space="0" w:color="auto"/>
        <w:bottom w:val="none" w:sz="0" w:space="0" w:color="auto"/>
        <w:right w:val="none" w:sz="0" w:space="0" w:color="auto"/>
      </w:divBdr>
    </w:div>
    <w:div w:id="2036231190">
      <w:bodyDiv w:val="1"/>
      <w:marLeft w:val="0"/>
      <w:marRight w:val="0"/>
      <w:marTop w:val="0"/>
      <w:marBottom w:val="0"/>
      <w:divBdr>
        <w:top w:val="none" w:sz="0" w:space="0" w:color="auto"/>
        <w:left w:val="none" w:sz="0" w:space="0" w:color="auto"/>
        <w:bottom w:val="none" w:sz="0" w:space="0" w:color="auto"/>
        <w:right w:val="none" w:sz="0" w:space="0" w:color="auto"/>
      </w:divBdr>
    </w:div>
    <w:div w:id="2036535436">
      <w:bodyDiv w:val="1"/>
      <w:marLeft w:val="0"/>
      <w:marRight w:val="0"/>
      <w:marTop w:val="0"/>
      <w:marBottom w:val="0"/>
      <w:divBdr>
        <w:top w:val="none" w:sz="0" w:space="0" w:color="auto"/>
        <w:left w:val="none" w:sz="0" w:space="0" w:color="auto"/>
        <w:bottom w:val="none" w:sz="0" w:space="0" w:color="auto"/>
        <w:right w:val="none" w:sz="0" w:space="0" w:color="auto"/>
      </w:divBdr>
    </w:div>
    <w:div w:id="2036537383">
      <w:bodyDiv w:val="1"/>
      <w:marLeft w:val="0"/>
      <w:marRight w:val="0"/>
      <w:marTop w:val="0"/>
      <w:marBottom w:val="0"/>
      <w:divBdr>
        <w:top w:val="none" w:sz="0" w:space="0" w:color="auto"/>
        <w:left w:val="none" w:sz="0" w:space="0" w:color="auto"/>
        <w:bottom w:val="none" w:sz="0" w:space="0" w:color="auto"/>
        <w:right w:val="none" w:sz="0" w:space="0" w:color="auto"/>
      </w:divBdr>
    </w:div>
    <w:div w:id="2036618249">
      <w:bodyDiv w:val="1"/>
      <w:marLeft w:val="0"/>
      <w:marRight w:val="0"/>
      <w:marTop w:val="0"/>
      <w:marBottom w:val="0"/>
      <w:divBdr>
        <w:top w:val="none" w:sz="0" w:space="0" w:color="auto"/>
        <w:left w:val="none" w:sz="0" w:space="0" w:color="auto"/>
        <w:bottom w:val="none" w:sz="0" w:space="0" w:color="auto"/>
        <w:right w:val="none" w:sz="0" w:space="0" w:color="auto"/>
      </w:divBdr>
    </w:div>
    <w:div w:id="2036929281">
      <w:bodyDiv w:val="1"/>
      <w:marLeft w:val="0"/>
      <w:marRight w:val="0"/>
      <w:marTop w:val="0"/>
      <w:marBottom w:val="0"/>
      <w:divBdr>
        <w:top w:val="none" w:sz="0" w:space="0" w:color="auto"/>
        <w:left w:val="none" w:sz="0" w:space="0" w:color="auto"/>
        <w:bottom w:val="none" w:sz="0" w:space="0" w:color="auto"/>
        <w:right w:val="none" w:sz="0" w:space="0" w:color="auto"/>
      </w:divBdr>
    </w:div>
    <w:div w:id="2037265298">
      <w:bodyDiv w:val="1"/>
      <w:marLeft w:val="0"/>
      <w:marRight w:val="0"/>
      <w:marTop w:val="0"/>
      <w:marBottom w:val="0"/>
      <w:divBdr>
        <w:top w:val="none" w:sz="0" w:space="0" w:color="auto"/>
        <w:left w:val="none" w:sz="0" w:space="0" w:color="auto"/>
        <w:bottom w:val="none" w:sz="0" w:space="0" w:color="auto"/>
        <w:right w:val="none" w:sz="0" w:space="0" w:color="auto"/>
      </w:divBdr>
    </w:div>
    <w:div w:id="2037347079">
      <w:bodyDiv w:val="1"/>
      <w:marLeft w:val="0"/>
      <w:marRight w:val="0"/>
      <w:marTop w:val="0"/>
      <w:marBottom w:val="0"/>
      <w:divBdr>
        <w:top w:val="none" w:sz="0" w:space="0" w:color="auto"/>
        <w:left w:val="none" w:sz="0" w:space="0" w:color="auto"/>
        <w:bottom w:val="none" w:sz="0" w:space="0" w:color="auto"/>
        <w:right w:val="none" w:sz="0" w:space="0" w:color="auto"/>
      </w:divBdr>
    </w:div>
    <w:div w:id="2037458456">
      <w:bodyDiv w:val="1"/>
      <w:marLeft w:val="0"/>
      <w:marRight w:val="0"/>
      <w:marTop w:val="0"/>
      <w:marBottom w:val="0"/>
      <w:divBdr>
        <w:top w:val="none" w:sz="0" w:space="0" w:color="auto"/>
        <w:left w:val="none" w:sz="0" w:space="0" w:color="auto"/>
        <w:bottom w:val="none" w:sz="0" w:space="0" w:color="auto"/>
        <w:right w:val="none" w:sz="0" w:space="0" w:color="auto"/>
      </w:divBdr>
    </w:div>
    <w:div w:id="2037463597">
      <w:bodyDiv w:val="1"/>
      <w:marLeft w:val="0"/>
      <w:marRight w:val="0"/>
      <w:marTop w:val="0"/>
      <w:marBottom w:val="0"/>
      <w:divBdr>
        <w:top w:val="none" w:sz="0" w:space="0" w:color="auto"/>
        <w:left w:val="none" w:sz="0" w:space="0" w:color="auto"/>
        <w:bottom w:val="none" w:sz="0" w:space="0" w:color="auto"/>
        <w:right w:val="none" w:sz="0" w:space="0" w:color="auto"/>
      </w:divBdr>
    </w:div>
    <w:div w:id="2037608731">
      <w:bodyDiv w:val="1"/>
      <w:marLeft w:val="0"/>
      <w:marRight w:val="0"/>
      <w:marTop w:val="0"/>
      <w:marBottom w:val="0"/>
      <w:divBdr>
        <w:top w:val="none" w:sz="0" w:space="0" w:color="auto"/>
        <w:left w:val="none" w:sz="0" w:space="0" w:color="auto"/>
        <w:bottom w:val="none" w:sz="0" w:space="0" w:color="auto"/>
        <w:right w:val="none" w:sz="0" w:space="0" w:color="auto"/>
      </w:divBdr>
    </w:div>
    <w:div w:id="2037658540">
      <w:bodyDiv w:val="1"/>
      <w:marLeft w:val="0"/>
      <w:marRight w:val="0"/>
      <w:marTop w:val="0"/>
      <w:marBottom w:val="0"/>
      <w:divBdr>
        <w:top w:val="none" w:sz="0" w:space="0" w:color="auto"/>
        <w:left w:val="none" w:sz="0" w:space="0" w:color="auto"/>
        <w:bottom w:val="none" w:sz="0" w:space="0" w:color="auto"/>
        <w:right w:val="none" w:sz="0" w:space="0" w:color="auto"/>
      </w:divBdr>
    </w:div>
    <w:div w:id="2037777833">
      <w:bodyDiv w:val="1"/>
      <w:marLeft w:val="0"/>
      <w:marRight w:val="0"/>
      <w:marTop w:val="0"/>
      <w:marBottom w:val="0"/>
      <w:divBdr>
        <w:top w:val="none" w:sz="0" w:space="0" w:color="auto"/>
        <w:left w:val="none" w:sz="0" w:space="0" w:color="auto"/>
        <w:bottom w:val="none" w:sz="0" w:space="0" w:color="auto"/>
        <w:right w:val="none" w:sz="0" w:space="0" w:color="auto"/>
      </w:divBdr>
    </w:div>
    <w:div w:id="2037848819">
      <w:bodyDiv w:val="1"/>
      <w:marLeft w:val="0"/>
      <w:marRight w:val="0"/>
      <w:marTop w:val="0"/>
      <w:marBottom w:val="0"/>
      <w:divBdr>
        <w:top w:val="none" w:sz="0" w:space="0" w:color="auto"/>
        <w:left w:val="none" w:sz="0" w:space="0" w:color="auto"/>
        <w:bottom w:val="none" w:sz="0" w:space="0" w:color="auto"/>
        <w:right w:val="none" w:sz="0" w:space="0" w:color="auto"/>
      </w:divBdr>
    </w:div>
    <w:div w:id="2037995891">
      <w:bodyDiv w:val="1"/>
      <w:marLeft w:val="0"/>
      <w:marRight w:val="0"/>
      <w:marTop w:val="0"/>
      <w:marBottom w:val="0"/>
      <w:divBdr>
        <w:top w:val="none" w:sz="0" w:space="0" w:color="auto"/>
        <w:left w:val="none" w:sz="0" w:space="0" w:color="auto"/>
        <w:bottom w:val="none" w:sz="0" w:space="0" w:color="auto"/>
        <w:right w:val="none" w:sz="0" w:space="0" w:color="auto"/>
      </w:divBdr>
    </w:div>
    <w:div w:id="2038045950">
      <w:bodyDiv w:val="1"/>
      <w:marLeft w:val="0"/>
      <w:marRight w:val="0"/>
      <w:marTop w:val="0"/>
      <w:marBottom w:val="0"/>
      <w:divBdr>
        <w:top w:val="none" w:sz="0" w:space="0" w:color="auto"/>
        <w:left w:val="none" w:sz="0" w:space="0" w:color="auto"/>
        <w:bottom w:val="none" w:sz="0" w:space="0" w:color="auto"/>
        <w:right w:val="none" w:sz="0" w:space="0" w:color="auto"/>
      </w:divBdr>
    </w:div>
    <w:div w:id="2038121393">
      <w:bodyDiv w:val="1"/>
      <w:marLeft w:val="0"/>
      <w:marRight w:val="0"/>
      <w:marTop w:val="0"/>
      <w:marBottom w:val="0"/>
      <w:divBdr>
        <w:top w:val="none" w:sz="0" w:space="0" w:color="auto"/>
        <w:left w:val="none" w:sz="0" w:space="0" w:color="auto"/>
        <w:bottom w:val="none" w:sz="0" w:space="0" w:color="auto"/>
        <w:right w:val="none" w:sz="0" w:space="0" w:color="auto"/>
      </w:divBdr>
    </w:div>
    <w:div w:id="2038462399">
      <w:bodyDiv w:val="1"/>
      <w:marLeft w:val="0"/>
      <w:marRight w:val="0"/>
      <w:marTop w:val="0"/>
      <w:marBottom w:val="0"/>
      <w:divBdr>
        <w:top w:val="none" w:sz="0" w:space="0" w:color="auto"/>
        <w:left w:val="none" w:sz="0" w:space="0" w:color="auto"/>
        <w:bottom w:val="none" w:sz="0" w:space="0" w:color="auto"/>
        <w:right w:val="none" w:sz="0" w:space="0" w:color="auto"/>
      </w:divBdr>
    </w:div>
    <w:div w:id="2038581023">
      <w:bodyDiv w:val="1"/>
      <w:marLeft w:val="0"/>
      <w:marRight w:val="0"/>
      <w:marTop w:val="0"/>
      <w:marBottom w:val="0"/>
      <w:divBdr>
        <w:top w:val="none" w:sz="0" w:space="0" w:color="auto"/>
        <w:left w:val="none" w:sz="0" w:space="0" w:color="auto"/>
        <w:bottom w:val="none" w:sz="0" w:space="0" w:color="auto"/>
        <w:right w:val="none" w:sz="0" w:space="0" w:color="auto"/>
      </w:divBdr>
    </w:div>
    <w:div w:id="2038847121">
      <w:bodyDiv w:val="1"/>
      <w:marLeft w:val="0"/>
      <w:marRight w:val="0"/>
      <w:marTop w:val="0"/>
      <w:marBottom w:val="0"/>
      <w:divBdr>
        <w:top w:val="none" w:sz="0" w:space="0" w:color="auto"/>
        <w:left w:val="none" w:sz="0" w:space="0" w:color="auto"/>
        <w:bottom w:val="none" w:sz="0" w:space="0" w:color="auto"/>
        <w:right w:val="none" w:sz="0" w:space="0" w:color="auto"/>
      </w:divBdr>
    </w:div>
    <w:div w:id="2039112908">
      <w:bodyDiv w:val="1"/>
      <w:marLeft w:val="0"/>
      <w:marRight w:val="0"/>
      <w:marTop w:val="0"/>
      <w:marBottom w:val="0"/>
      <w:divBdr>
        <w:top w:val="none" w:sz="0" w:space="0" w:color="auto"/>
        <w:left w:val="none" w:sz="0" w:space="0" w:color="auto"/>
        <w:bottom w:val="none" w:sz="0" w:space="0" w:color="auto"/>
        <w:right w:val="none" w:sz="0" w:space="0" w:color="auto"/>
      </w:divBdr>
    </w:div>
    <w:div w:id="2039114527">
      <w:bodyDiv w:val="1"/>
      <w:marLeft w:val="0"/>
      <w:marRight w:val="0"/>
      <w:marTop w:val="0"/>
      <w:marBottom w:val="0"/>
      <w:divBdr>
        <w:top w:val="none" w:sz="0" w:space="0" w:color="auto"/>
        <w:left w:val="none" w:sz="0" w:space="0" w:color="auto"/>
        <w:bottom w:val="none" w:sz="0" w:space="0" w:color="auto"/>
        <w:right w:val="none" w:sz="0" w:space="0" w:color="auto"/>
      </w:divBdr>
    </w:div>
    <w:div w:id="2039692930">
      <w:bodyDiv w:val="1"/>
      <w:marLeft w:val="0"/>
      <w:marRight w:val="0"/>
      <w:marTop w:val="0"/>
      <w:marBottom w:val="0"/>
      <w:divBdr>
        <w:top w:val="none" w:sz="0" w:space="0" w:color="auto"/>
        <w:left w:val="none" w:sz="0" w:space="0" w:color="auto"/>
        <w:bottom w:val="none" w:sz="0" w:space="0" w:color="auto"/>
        <w:right w:val="none" w:sz="0" w:space="0" w:color="auto"/>
      </w:divBdr>
    </w:div>
    <w:div w:id="2039771064">
      <w:bodyDiv w:val="1"/>
      <w:marLeft w:val="0"/>
      <w:marRight w:val="0"/>
      <w:marTop w:val="0"/>
      <w:marBottom w:val="0"/>
      <w:divBdr>
        <w:top w:val="none" w:sz="0" w:space="0" w:color="auto"/>
        <w:left w:val="none" w:sz="0" w:space="0" w:color="auto"/>
        <w:bottom w:val="none" w:sz="0" w:space="0" w:color="auto"/>
        <w:right w:val="none" w:sz="0" w:space="0" w:color="auto"/>
      </w:divBdr>
    </w:div>
    <w:div w:id="2039818873">
      <w:bodyDiv w:val="1"/>
      <w:marLeft w:val="0"/>
      <w:marRight w:val="0"/>
      <w:marTop w:val="0"/>
      <w:marBottom w:val="0"/>
      <w:divBdr>
        <w:top w:val="none" w:sz="0" w:space="0" w:color="auto"/>
        <w:left w:val="none" w:sz="0" w:space="0" w:color="auto"/>
        <w:bottom w:val="none" w:sz="0" w:space="0" w:color="auto"/>
        <w:right w:val="none" w:sz="0" w:space="0" w:color="auto"/>
      </w:divBdr>
    </w:div>
    <w:div w:id="2040005890">
      <w:bodyDiv w:val="1"/>
      <w:marLeft w:val="0"/>
      <w:marRight w:val="0"/>
      <w:marTop w:val="0"/>
      <w:marBottom w:val="0"/>
      <w:divBdr>
        <w:top w:val="none" w:sz="0" w:space="0" w:color="auto"/>
        <w:left w:val="none" w:sz="0" w:space="0" w:color="auto"/>
        <w:bottom w:val="none" w:sz="0" w:space="0" w:color="auto"/>
        <w:right w:val="none" w:sz="0" w:space="0" w:color="auto"/>
      </w:divBdr>
    </w:div>
    <w:div w:id="2040081870">
      <w:bodyDiv w:val="1"/>
      <w:marLeft w:val="0"/>
      <w:marRight w:val="0"/>
      <w:marTop w:val="0"/>
      <w:marBottom w:val="0"/>
      <w:divBdr>
        <w:top w:val="none" w:sz="0" w:space="0" w:color="auto"/>
        <w:left w:val="none" w:sz="0" w:space="0" w:color="auto"/>
        <w:bottom w:val="none" w:sz="0" w:space="0" w:color="auto"/>
        <w:right w:val="none" w:sz="0" w:space="0" w:color="auto"/>
      </w:divBdr>
    </w:div>
    <w:div w:id="2040274194">
      <w:bodyDiv w:val="1"/>
      <w:marLeft w:val="0"/>
      <w:marRight w:val="0"/>
      <w:marTop w:val="0"/>
      <w:marBottom w:val="0"/>
      <w:divBdr>
        <w:top w:val="none" w:sz="0" w:space="0" w:color="auto"/>
        <w:left w:val="none" w:sz="0" w:space="0" w:color="auto"/>
        <w:bottom w:val="none" w:sz="0" w:space="0" w:color="auto"/>
        <w:right w:val="none" w:sz="0" w:space="0" w:color="auto"/>
      </w:divBdr>
    </w:div>
    <w:div w:id="2040666462">
      <w:bodyDiv w:val="1"/>
      <w:marLeft w:val="0"/>
      <w:marRight w:val="0"/>
      <w:marTop w:val="0"/>
      <w:marBottom w:val="0"/>
      <w:divBdr>
        <w:top w:val="none" w:sz="0" w:space="0" w:color="auto"/>
        <w:left w:val="none" w:sz="0" w:space="0" w:color="auto"/>
        <w:bottom w:val="none" w:sz="0" w:space="0" w:color="auto"/>
        <w:right w:val="none" w:sz="0" w:space="0" w:color="auto"/>
      </w:divBdr>
    </w:div>
    <w:div w:id="2040811193">
      <w:bodyDiv w:val="1"/>
      <w:marLeft w:val="0"/>
      <w:marRight w:val="0"/>
      <w:marTop w:val="0"/>
      <w:marBottom w:val="0"/>
      <w:divBdr>
        <w:top w:val="none" w:sz="0" w:space="0" w:color="auto"/>
        <w:left w:val="none" w:sz="0" w:space="0" w:color="auto"/>
        <w:bottom w:val="none" w:sz="0" w:space="0" w:color="auto"/>
        <w:right w:val="none" w:sz="0" w:space="0" w:color="auto"/>
      </w:divBdr>
    </w:div>
    <w:div w:id="2040928121">
      <w:bodyDiv w:val="1"/>
      <w:marLeft w:val="0"/>
      <w:marRight w:val="0"/>
      <w:marTop w:val="0"/>
      <w:marBottom w:val="0"/>
      <w:divBdr>
        <w:top w:val="none" w:sz="0" w:space="0" w:color="auto"/>
        <w:left w:val="none" w:sz="0" w:space="0" w:color="auto"/>
        <w:bottom w:val="none" w:sz="0" w:space="0" w:color="auto"/>
        <w:right w:val="none" w:sz="0" w:space="0" w:color="auto"/>
      </w:divBdr>
    </w:div>
    <w:div w:id="2041082875">
      <w:bodyDiv w:val="1"/>
      <w:marLeft w:val="0"/>
      <w:marRight w:val="0"/>
      <w:marTop w:val="0"/>
      <w:marBottom w:val="0"/>
      <w:divBdr>
        <w:top w:val="none" w:sz="0" w:space="0" w:color="auto"/>
        <w:left w:val="none" w:sz="0" w:space="0" w:color="auto"/>
        <w:bottom w:val="none" w:sz="0" w:space="0" w:color="auto"/>
        <w:right w:val="none" w:sz="0" w:space="0" w:color="auto"/>
      </w:divBdr>
    </w:div>
    <w:div w:id="2041128101">
      <w:bodyDiv w:val="1"/>
      <w:marLeft w:val="0"/>
      <w:marRight w:val="0"/>
      <w:marTop w:val="0"/>
      <w:marBottom w:val="0"/>
      <w:divBdr>
        <w:top w:val="none" w:sz="0" w:space="0" w:color="auto"/>
        <w:left w:val="none" w:sz="0" w:space="0" w:color="auto"/>
        <w:bottom w:val="none" w:sz="0" w:space="0" w:color="auto"/>
        <w:right w:val="none" w:sz="0" w:space="0" w:color="auto"/>
      </w:divBdr>
    </w:div>
    <w:div w:id="2041129900">
      <w:bodyDiv w:val="1"/>
      <w:marLeft w:val="0"/>
      <w:marRight w:val="0"/>
      <w:marTop w:val="0"/>
      <w:marBottom w:val="0"/>
      <w:divBdr>
        <w:top w:val="none" w:sz="0" w:space="0" w:color="auto"/>
        <w:left w:val="none" w:sz="0" w:space="0" w:color="auto"/>
        <w:bottom w:val="none" w:sz="0" w:space="0" w:color="auto"/>
        <w:right w:val="none" w:sz="0" w:space="0" w:color="auto"/>
      </w:divBdr>
    </w:div>
    <w:div w:id="2041347882">
      <w:bodyDiv w:val="1"/>
      <w:marLeft w:val="0"/>
      <w:marRight w:val="0"/>
      <w:marTop w:val="0"/>
      <w:marBottom w:val="0"/>
      <w:divBdr>
        <w:top w:val="none" w:sz="0" w:space="0" w:color="auto"/>
        <w:left w:val="none" w:sz="0" w:space="0" w:color="auto"/>
        <w:bottom w:val="none" w:sz="0" w:space="0" w:color="auto"/>
        <w:right w:val="none" w:sz="0" w:space="0" w:color="auto"/>
      </w:divBdr>
    </w:div>
    <w:div w:id="2041397180">
      <w:bodyDiv w:val="1"/>
      <w:marLeft w:val="0"/>
      <w:marRight w:val="0"/>
      <w:marTop w:val="0"/>
      <w:marBottom w:val="0"/>
      <w:divBdr>
        <w:top w:val="none" w:sz="0" w:space="0" w:color="auto"/>
        <w:left w:val="none" w:sz="0" w:space="0" w:color="auto"/>
        <w:bottom w:val="none" w:sz="0" w:space="0" w:color="auto"/>
        <w:right w:val="none" w:sz="0" w:space="0" w:color="auto"/>
      </w:divBdr>
    </w:div>
    <w:div w:id="2041663227">
      <w:bodyDiv w:val="1"/>
      <w:marLeft w:val="0"/>
      <w:marRight w:val="0"/>
      <w:marTop w:val="0"/>
      <w:marBottom w:val="0"/>
      <w:divBdr>
        <w:top w:val="none" w:sz="0" w:space="0" w:color="auto"/>
        <w:left w:val="none" w:sz="0" w:space="0" w:color="auto"/>
        <w:bottom w:val="none" w:sz="0" w:space="0" w:color="auto"/>
        <w:right w:val="none" w:sz="0" w:space="0" w:color="auto"/>
      </w:divBdr>
    </w:div>
    <w:div w:id="2041739685">
      <w:bodyDiv w:val="1"/>
      <w:marLeft w:val="0"/>
      <w:marRight w:val="0"/>
      <w:marTop w:val="0"/>
      <w:marBottom w:val="0"/>
      <w:divBdr>
        <w:top w:val="none" w:sz="0" w:space="0" w:color="auto"/>
        <w:left w:val="none" w:sz="0" w:space="0" w:color="auto"/>
        <w:bottom w:val="none" w:sz="0" w:space="0" w:color="auto"/>
        <w:right w:val="none" w:sz="0" w:space="0" w:color="auto"/>
      </w:divBdr>
    </w:div>
    <w:div w:id="2042389697">
      <w:bodyDiv w:val="1"/>
      <w:marLeft w:val="0"/>
      <w:marRight w:val="0"/>
      <w:marTop w:val="0"/>
      <w:marBottom w:val="0"/>
      <w:divBdr>
        <w:top w:val="none" w:sz="0" w:space="0" w:color="auto"/>
        <w:left w:val="none" w:sz="0" w:space="0" w:color="auto"/>
        <w:bottom w:val="none" w:sz="0" w:space="0" w:color="auto"/>
        <w:right w:val="none" w:sz="0" w:space="0" w:color="auto"/>
      </w:divBdr>
    </w:div>
    <w:div w:id="2042393960">
      <w:bodyDiv w:val="1"/>
      <w:marLeft w:val="0"/>
      <w:marRight w:val="0"/>
      <w:marTop w:val="0"/>
      <w:marBottom w:val="0"/>
      <w:divBdr>
        <w:top w:val="none" w:sz="0" w:space="0" w:color="auto"/>
        <w:left w:val="none" w:sz="0" w:space="0" w:color="auto"/>
        <w:bottom w:val="none" w:sz="0" w:space="0" w:color="auto"/>
        <w:right w:val="none" w:sz="0" w:space="0" w:color="auto"/>
      </w:divBdr>
    </w:div>
    <w:div w:id="2042513218">
      <w:bodyDiv w:val="1"/>
      <w:marLeft w:val="0"/>
      <w:marRight w:val="0"/>
      <w:marTop w:val="0"/>
      <w:marBottom w:val="0"/>
      <w:divBdr>
        <w:top w:val="none" w:sz="0" w:space="0" w:color="auto"/>
        <w:left w:val="none" w:sz="0" w:space="0" w:color="auto"/>
        <w:bottom w:val="none" w:sz="0" w:space="0" w:color="auto"/>
        <w:right w:val="none" w:sz="0" w:space="0" w:color="auto"/>
      </w:divBdr>
    </w:div>
    <w:div w:id="2042591261">
      <w:bodyDiv w:val="1"/>
      <w:marLeft w:val="0"/>
      <w:marRight w:val="0"/>
      <w:marTop w:val="0"/>
      <w:marBottom w:val="0"/>
      <w:divBdr>
        <w:top w:val="none" w:sz="0" w:space="0" w:color="auto"/>
        <w:left w:val="none" w:sz="0" w:space="0" w:color="auto"/>
        <w:bottom w:val="none" w:sz="0" w:space="0" w:color="auto"/>
        <w:right w:val="none" w:sz="0" w:space="0" w:color="auto"/>
      </w:divBdr>
    </w:div>
    <w:div w:id="2043171522">
      <w:bodyDiv w:val="1"/>
      <w:marLeft w:val="0"/>
      <w:marRight w:val="0"/>
      <w:marTop w:val="0"/>
      <w:marBottom w:val="0"/>
      <w:divBdr>
        <w:top w:val="none" w:sz="0" w:space="0" w:color="auto"/>
        <w:left w:val="none" w:sz="0" w:space="0" w:color="auto"/>
        <w:bottom w:val="none" w:sz="0" w:space="0" w:color="auto"/>
        <w:right w:val="none" w:sz="0" w:space="0" w:color="auto"/>
      </w:divBdr>
    </w:div>
    <w:div w:id="2043245882">
      <w:bodyDiv w:val="1"/>
      <w:marLeft w:val="0"/>
      <w:marRight w:val="0"/>
      <w:marTop w:val="0"/>
      <w:marBottom w:val="0"/>
      <w:divBdr>
        <w:top w:val="none" w:sz="0" w:space="0" w:color="auto"/>
        <w:left w:val="none" w:sz="0" w:space="0" w:color="auto"/>
        <w:bottom w:val="none" w:sz="0" w:space="0" w:color="auto"/>
        <w:right w:val="none" w:sz="0" w:space="0" w:color="auto"/>
      </w:divBdr>
    </w:div>
    <w:div w:id="2043312802">
      <w:bodyDiv w:val="1"/>
      <w:marLeft w:val="0"/>
      <w:marRight w:val="0"/>
      <w:marTop w:val="0"/>
      <w:marBottom w:val="0"/>
      <w:divBdr>
        <w:top w:val="none" w:sz="0" w:space="0" w:color="auto"/>
        <w:left w:val="none" w:sz="0" w:space="0" w:color="auto"/>
        <w:bottom w:val="none" w:sz="0" w:space="0" w:color="auto"/>
        <w:right w:val="none" w:sz="0" w:space="0" w:color="auto"/>
      </w:divBdr>
    </w:div>
    <w:div w:id="2043480906">
      <w:bodyDiv w:val="1"/>
      <w:marLeft w:val="0"/>
      <w:marRight w:val="0"/>
      <w:marTop w:val="0"/>
      <w:marBottom w:val="0"/>
      <w:divBdr>
        <w:top w:val="none" w:sz="0" w:space="0" w:color="auto"/>
        <w:left w:val="none" w:sz="0" w:space="0" w:color="auto"/>
        <w:bottom w:val="none" w:sz="0" w:space="0" w:color="auto"/>
        <w:right w:val="none" w:sz="0" w:space="0" w:color="auto"/>
      </w:divBdr>
    </w:div>
    <w:div w:id="2043552380">
      <w:bodyDiv w:val="1"/>
      <w:marLeft w:val="0"/>
      <w:marRight w:val="0"/>
      <w:marTop w:val="0"/>
      <w:marBottom w:val="0"/>
      <w:divBdr>
        <w:top w:val="none" w:sz="0" w:space="0" w:color="auto"/>
        <w:left w:val="none" w:sz="0" w:space="0" w:color="auto"/>
        <w:bottom w:val="none" w:sz="0" w:space="0" w:color="auto"/>
        <w:right w:val="none" w:sz="0" w:space="0" w:color="auto"/>
      </w:divBdr>
    </w:div>
    <w:div w:id="2043627078">
      <w:bodyDiv w:val="1"/>
      <w:marLeft w:val="0"/>
      <w:marRight w:val="0"/>
      <w:marTop w:val="0"/>
      <w:marBottom w:val="0"/>
      <w:divBdr>
        <w:top w:val="none" w:sz="0" w:space="0" w:color="auto"/>
        <w:left w:val="none" w:sz="0" w:space="0" w:color="auto"/>
        <w:bottom w:val="none" w:sz="0" w:space="0" w:color="auto"/>
        <w:right w:val="none" w:sz="0" w:space="0" w:color="auto"/>
      </w:divBdr>
    </w:div>
    <w:div w:id="2043939149">
      <w:bodyDiv w:val="1"/>
      <w:marLeft w:val="0"/>
      <w:marRight w:val="0"/>
      <w:marTop w:val="0"/>
      <w:marBottom w:val="0"/>
      <w:divBdr>
        <w:top w:val="none" w:sz="0" w:space="0" w:color="auto"/>
        <w:left w:val="none" w:sz="0" w:space="0" w:color="auto"/>
        <w:bottom w:val="none" w:sz="0" w:space="0" w:color="auto"/>
        <w:right w:val="none" w:sz="0" w:space="0" w:color="auto"/>
      </w:divBdr>
    </w:div>
    <w:div w:id="2043942716">
      <w:bodyDiv w:val="1"/>
      <w:marLeft w:val="0"/>
      <w:marRight w:val="0"/>
      <w:marTop w:val="0"/>
      <w:marBottom w:val="0"/>
      <w:divBdr>
        <w:top w:val="none" w:sz="0" w:space="0" w:color="auto"/>
        <w:left w:val="none" w:sz="0" w:space="0" w:color="auto"/>
        <w:bottom w:val="none" w:sz="0" w:space="0" w:color="auto"/>
        <w:right w:val="none" w:sz="0" w:space="0" w:color="auto"/>
      </w:divBdr>
    </w:div>
    <w:div w:id="2044017575">
      <w:bodyDiv w:val="1"/>
      <w:marLeft w:val="0"/>
      <w:marRight w:val="0"/>
      <w:marTop w:val="0"/>
      <w:marBottom w:val="0"/>
      <w:divBdr>
        <w:top w:val="none" w:sz="0" w:space="0" w:color="auto"/>
        <w:left w:val="none" w:sz="0" w:space="0" w:color="auto"/>
        <w:bottom w:val="none" w:sz="0" w:space="0" w:color="auto"/>
        <w:right w:val="none" w:sz="0" w:space="0" w:color="auto"/>
      </w:divBdr>
    </w:div>
    <w:div w:id="2044209369">
      <w:bodyDiv w:val="1"/>
      <w:marLeft w:val="0"/>
      <w:marRight w:val="0"/>
      <w:marTop w:val="0"/>
      <w:marBottom w:val="0"/>
      <w:divBdr>
        <w:top w:val="none" w:sz="0" w:space="0" w:color="auto"/>
        <w:left w:val="none" w:sz="0" w:space="0" w:color="auto"/>
        <w:bottom w:val="none" w:sz="0" w:space="0" w:color="auto"/>
        <w:right w:val="none" w:sz="0" w:space="0" w:color="auto"/>
      </w:divBdr>
    </w:div>
    <w:div w:id="2044285388">
      <w:bodyDiv w:val="1"/>
      <w:marLeft w:val="0"/>
      <w:marRight w:val="0"/>
      <w:marTop w:val="0"/>
      <w:marBottom w:val="0"/>
      <w:divBdr>
        <w:top w:val="none" w:sz="0" w:space="0" w:color="auto"/>
        <w:left w:val="none" w:sz="0" w:space="0" w:color="auto"/>
        <w:bottom w:val="none" w:sz="0" w:space="0" w:color="auto"/>
        <w:right w:val="none" w:sz="0" w:space="0" w:color="auto"/>
      </w:divBdr>
    </w:div>
    <w:div w:id="2044674234">
      <w:bodyDiv w:val="1"/>
      <w:marLeft w:val="0"/>
      <w:marRight w:val="0"/>
      <w:marTop w:val="0"/>
      <w:marBottom w:val="0"/>
      <w:divBdr>
        <w:top w:val="none" w:sz="0" w:space="0" w:color="auto"/>
        <w:left w:val="none" w:sz="0" w:space="0" w:color="auto"/>
        <w:bottom w:val="none" w:sz="0" w:space="0" w:color="auto"/>
        <w:right w:val="none" w:sz="0" w:space="0" w:color="auto"/>
      </w:divBdr>
    </w:div>
    <w:div w:id="2045052575">
      <w:bodyDiv w:val="1"/>
      <w:marLeft w:val="0"/>
      <w:marRight w:val="0"/>
      <w:marTop w:val="0"/>
      <w:marBottom w:val="0"/>
      <w:divBdr>
        <w:top w:val="none" w:sz="0" w:space="0" w:color="auto"/>
        <w:left w:val="none" w:sz="0" w:space="0" w:color="auto"/>
        <w:bottom w:val="none" w:sz="0" w:space="0" w:color="auto"/>
        <w:right w:val="none" w:sz="0" w:space="0" w:color="auto"/>
      </w:divBdr>
    </w:div>
    <w:div w:id="2045711388">
      <w:bodyDiv w:val="1"/>
      <w:marLeft w:val="0"/>
      <w:marRight w:val="0"/>
      <w:marTop w:val="0"/>
      <w:marBottom w:val="0"/>
      <w:divBdr>
        <w:top w:val="none" w:sz="0" w:space="0" w:color="auto"/>
        <w:left w:val="none" w:sz="0" w:space="0" w:color="auto"/>
        <w:bottom w:val="none" w:sz="0" w:space="0" w:color="auto"/>
        <w:right w:val="none" w:sz="0" w:space="0" w:color="auto"/>
      </w:divBdr>
    </w:div>
    <w:div w:id="2046248731">
      <w:bodyDiv w:val="1"/>
      <w:marLeft w:val="0"/>
      <w:marRight w:val="0"/>
      <w:marTop w:val="0"/>
      <w:marBottom w:val="0"/>
      <w:divBdr>
        <w:top w:val="none" w:sz="0" w:space="0" w:color="auto"/>
        <w:left w:val="none" w:sz="0" w:space="0" w:color="auto"/>
        <w:bottom w:val="none" w:sz="0" w:space="0" w:color="auto"/>
        <w:right w:val="none" w:sz="0" w:space="0" w:color="auto"/>
      </w:divBdr>
    </w:div>
    <w:div w:id="2046447985">
      <w:bodyDiv w:val="1"/>
      <w:marLeft w:val="0"/>
      <w:marRight w:val="0"/>
      <w:marTop w:val="0"/>
      <w:marBottom w:val="0"/>
      <w:divBdr>
        <w:top w:val="none" w:sz="0" w:space="0" w:color="auto"/>
        <w:left w:val="none" w:sz="0" w:space="0" w:color="auto"/>
        <w:bottom w:val="none" w:sz="0" w:space="0" w:color="auto"/>
        <w:right w:val="none" w:sz="0" w:space="0" w:color="auto"/>
      </w:divBdr>
    </w:div>
    <w:div w:id="2046565662">
      <w:bodyDiv w:val="1"/>
      <w:marLeft w:val="0"/>
      <w:marRight w:val="0"/>
      <w:marTop w:val="0"/>
      <w:marBottom w:val="0"/>
      <w:divBdr>
        <w:top w:val="none" w:sz="0" w:space="0" w:color="auto"/>
        <w:left w:val="none" w:sz="0" w:space="0" w:color="auto"/>
        <w:bottom w:val="none" w:sz="0" w:space="0" w:color="auto"/>
        <w:right w:val="none" w:sz="0" w:space="0" w:color="auto"/>
      </w:divBdr>
    </w:div>
    <w:div w:id="2046589496">
      <w:bodyDiv w:val="1"/>
      <w:marLeft w:val="0"/>
      <w:marRight w:val="0"/>
      <w:marTop w:val="0"/>
      <w:marBottom w:val="0"/>
      <w:divBdr>
        <w:top w:val="none" w:sz="0" w:space="0" w:color="auto"/>
        <w:left w:val="none" w:sz="0" w:space="0" w:color="auto"/>
        <w:bottom w:val="none" w:sz="0" w:space="0" w:color="auto"/>
        <w:right w:val="none" w:sz="0" w:space="0" w:color="auto"/>
      </w:divBdr>
    </w:div>
    <w:div w:id="2046590303">
      <w:bodyDiv w:val="1"/>
      <w:marLeft w:val="0"/>
      <w:marRight w:val="0"/>
      <w:marTop w:val="0"/>
      <w:marBottom w:val="0"/>
      <w:divBdr>
        <w:top w:val="none" w:sz="0" w:space="0" w:color="auto"/>
        <w:left w:val="none" w:sz="0" w:space="0" w:color="auto"/>
        <w:bottom w:val="none" w:sz="0" w:space="0" w:color="auto"/>
        <w:right w:val="none" w:sz="0" w:space="0" w:color="auto"/>
      </w:divBdr>
    </w:div>
    <w:div w:id="2046709238">
      <w:bodyDiv w:val="1"/>
      <w:marLeft w:val="0"/>
      <w:marRight w:val="0"/>
      <w:marTop w:val="0"/>
      <w:marBottom w:val="0"/>
      <w:divBdr>
        <w:top w:val="none" w:sz="0" w:space="0" w:color="auto"/>
        <w:left w:val="none" w:sz="0" w:space="0" w:color="auto"/>
        <w:bottom w:val="none" w:sz="0" w:space="0" w:color="auto"/>
        <w:right w:val="none" w:sz="0" w:space="0" w:color="auto"/>
      </w:divBdr>
    </w:div>
    <w:div w:id="2046826630">
      <w:bodyDiv w:val="1"/>
      <w:marLeft w:val="0"/>
      <w:marRight w:val="0"/>
      <w:marTop w:val="0"/>
      <w:marBottom w:val="0"/>
      <w:divBdr>
        <w:top w:val="none" w:sz="0" w:space="0" w:color="auto"/>
        <w:left w:val="none" w:sz="0" w:space="0" w:color="auto"/>
        <w:bottom w:val="none" w:sz="0" w:space="0" w:color="auto"/>
        <w:right w:val="none" w:sz="0" w:space="0" w:color="auto"/>
      </w:divBdr>
    </w:div>
    <w:div w:id="2047022339">
      <w:bodyDiv w:val="1"/>
      <w:marLeft w:val="0"/>
      <w:marRight w:val="0"/>
      <w:marTop w:val="0"/>
      <w:marBottom w:val="0"/>
      <w:divBdr>
        <w:top w:val="none" w:sz="0" w:space="0" w:color="auto"/>
        <w:left w:val="none" w:sz="0" w:space="0" w:color="auto"/>
        <w:bottom w:val="none" w:sz="0" w:space="0" w:color="auto"/>
        <w:right w:val="none" w:sz="0" w:space="0" w:color="auto"/>
      </w:divBdr>
    </w:div>
    <w:div w:id="2047214983">
      <w:bodyDiv w:val="1"/>
      <w:marLeft w:val="0"/>
      <w:marRight w:val="0"/>
      <w:marTop w:val="0"/>
      <w:marBottom w:val="0"/>
      <w:divBdr>
        <w:top w:val="none" w:sz="0" w:space="0" w:color="auto"/>
        <w:left w:val="none" w:sz="0" w:space="0" w:color="auto"/>
        <w:bottom w:val="none" w:sz="0" w:space="0" w:color="auto"/>
        <w:right w:val="none" w:sz="0" w:space="0" w:color="auto"/>
      </w:divBdr>
    </w:div>
    <w:div w:id="2047486392">
      <w:bodyDiv w:val="1"/>
      <w:marLeft w:val="0"/>
      <w:marRight w:val="0"/>
      <w:marTop w:val="0"/>
      <w:marBottom w:val="0"/>
      <w:divBdr>
        <w:top w:val="none" w:sz="0" w:space="0" w:color="auto"/>
        <w:left w:val="none" w:sz="0" w:space="0" w:color="auto"/>
        <w:bottom w:val="none" w:sz="0" w:space="0" w:color="auto"/>
        <w:right w:val="none" w:sz="0" w:space="0" w:color="auto"/>
      </w:divBdr>
    </w:div>
    <w:div w:id="2047488209">
      <w:bodyDiv w:val="1"/>
      <w:marLeft w:val="0"/>
      <w:marRight w:val="0"/>
      <w:marTop w:val="0"/>
      <w:marBottom w:val="0"/>
      <w:divBdr>
        <w:top w:val="none" w:sz="0" w:space="0" w:color="auto"/>
        <w:left w:val="none" w:sz="0" w:space="0" w:color="auto"/>
        <w:bottom w:val="none" w:sz="0" w:space="0" w:color="auto"/>
        <w:right w:val="none" w:sz="0" w:space="0" w:color="auto"/>
      </w:divBdr>
    </w:div>
    <w:div w:id="2047636461">
      <w:bodyDiv w:val="1"/>
      <w:marLeft w:val="0"/>
      <w:marRight w:val="0"/>
      <w:marTop w:val="0"/>
      <w:marBottom w:val="0"/>
      <w:divBdr>
        <w:top w:val="none" w:sz="0" w:space="0" w:color="auto"/>
        <w:left w:val="none" w:sz="0" w:space="0" w:color="auto"/>
        <w:bottom w:val="none" w:sz="0" w:space="0" w:color="auto"/>
        <w:right w:val="none" w:sz="0" w:space="0" w:color="auto"/>
      </w:divBdr>
    </w:div>
    <w:div w:id="2047749502">
      <w:bodyDiv w:val="1"/>
      <w:marLeft w:val="0"/>
      <w:marRight w:val="0"/>
      <w:marTop w:val="0"/>
      <w:marBottom w:val="0"/>
      <w:divBdr>
        <w:top w:val="none" w:sz="0" w:space="0" w:color="auto"/>
        <w:left w:val="none" w:sz="0" w:space="0" w:color="auto"/>
        <w:bottom w:val="none" w:sz="0" w:space="0" w:color="auto"/>
        <w:right w:val="none" w:sz="0" w:space="0" w:color="auto"/>
      </w:divBdr>
    </w:div>
    <w:div w:id="2047948287">
      <w:bodyDiv w:val="1"/>
      <w:marLeft w:val="0"/>
      <w:marRight w:val="0"/>
      <w:marTop w:val="0"/>
      <w:marBottom w:val="0"/>
      <w:divBdr>
        <w:top w:val="none" w:sz="0" w:space="0" w:color="auto"/>
        <w:left w:val="none" w:sz="0" w:space="0" w:color="auto"/>
        <w:bottom w:val="none" w:sz="0" w:space="0" w:color="auto"/>
        <w:right w:val="none" w:sz="0" w:space="0" w:color="auto"/>
      </w:divBdr>
    </w:div>
    <w:div w:id="2048215255">
      <w:bodyDiv w:val="1"/>
      <w:marLeft w:val="0"/>
      <w:marRight w:val="0"/>
      <w:marTop w:val="0"/>
      <w:marBottom w:val="0"/>
      <w:divBdr>
        <w:top w:val="none" w:sz="0" w:space="0" w:color="auto"/>
        <w:left w:val="none" w:sz="0" w:space="0" w:color="auto"/>
        <w:bottom w:val="none" w:sz="0" w:space="0" w:color="auto"/>
        <w:right w:val="none" w:sz="0" w:space="0" w:color="auto"/>
      </w:divBdr>
    </w:div>
    <w:div w:id="2048406055">
      <w:bodyDiv w:val="1"/>
      <w:marLeft w:val="0"/>
      <w:marRight w:val="0"/>
      <w:marTop w:val="0"/>
      <w:marBottom w:val="0"/>
      <w:divBdr>
        <w:top w:val="none" w:sz="0" w:space="0" w:color="auto"/>
        <w:left w:val="none" w:sz="0" w:space="0" w:color="auto"/>
        <w:bottom w:val="none" w:sz="0" w:space="0" w:color="auto"/>
        <w:right w:val="none" w:sz="0" w:space="0" w:color="auto"/>
      </w:divBdr>
    </w:div>
    <w:div w:id="2048412759">
      <w:bodyDiv w:val="1"/>
      <w:marLeft w:val="0"/>
      <w:marRight w:val="0"/>
      <w:marTop w:val="0"/>
      <w:marBottom w:val="0"/>
      <w:divBdr>
        <w:top w:val="none" w:sz="0" w:space="0" w:color="auto"/>
        <w:left w:val="none" w:sz="0" w:space="0" w:color="auto"/>
        <w:bottom w:val="none" w:sz="0" w:space="0" w:color="auto"/>
        <w:right w:val="none" w:sz="0" w:space="0" w:color="auto"/>
      </w:divBdr>
    </w:div>
    <w:div w:id="2048482182">
      <w:bodyDiv w:val="1"/>
      <w:marLeft w:val="0"/>
      <w:marRight w:val="0"/>
      <w:marTop w:val="0"/>
      <w:marBottom w:val="0"/>
      <w:divBdr>
        <w:top w:val="none" w:sz="0" w:space="0" w:color="auto"/>
        <w:left w:val="none" w:sz="0" w:space="0" w:color="auto"/>
        <w:bottom w:val="none" w:sz="0" w:space="0" w:color="auto"/>
        <w:right w:val="none" w:sz="0" w:space="0" w:color="auto"/>
      </w:divBdr>
    </w:div>
    <w:div w:id="2048488640">
      <w:bodyDiv w:val="1"/>
      <w:marLeft w:val="0"/>
      <w:marRight w:val="0"/>
      <w:marTop w:val="0"/>
      <w:marBottom w:val="0"/>
      <w:divBdr>
        <w:top w:val="none" w:sz="0" w:space="0" w:color="auto"/>
        <w:left w:val="none" w:sz="0" w:space="0" w:color="auto"/>
        <w:bottom w:val="none" w:sz="0" w:space="0" w:color="auto"/>
        <w:right w:val="none" w:sz="0" w:space="0" w:color="auto"/>
      </w:divBdr>
    </w:div>
    <w:div w:id="2048722212">
      <w:bodyDiv w:val="1"/>
      <w:marLeft w:val="0"/>
      <w:marRight w:val="0"/>
      <w:marTop w:val="0"/>
      <w:marBottom w:val="0"/>
      <w:divBdr>
        <w:top w:val="none" w:sz="0" w:space="0" w:color="auto"/>
        <w:left w:val="none" w:sz="0" w:space="0" w:color="auto"/>
        <w:bottom w:val="none" w:sz="0" w:space="0" w:color="auto"/>
        <w:right w:val="none" w:sz="0" w:space="0" w:color="auto"/>
      </w:divBdr>
    </w:div>
    <w:div w:id="2048751859">
      <w:bodyDiv w:val="1"/>
      <w:marLeft w:val="0"/>
      <w:marRight w:val="0"/>
      <w:marTop w:val="0"/>
      <w:marBottom w:val="0"/>
      <w:divBdr>
        <w:top w:val="none" w:sz="0" w:space="0" w:color="auto"/>
        <w:left w:val="none" w:sz="0" w:space="0" w:color="auto"/>
        <w:bottom w:val="none" w:sz="0" w:space="0" w:color="auto"/>
        <w:right w:val="none" w:sz="0" w:space="0" w:color="auto"/>
      </w:divBdr>
    </w:div>
    <w:div w:id="2049142541">
      <w:bodyDiv w:val="1"/>
      <w:marLeft w:val="0"/>
      <w:marRight w:val="0"/>
      <w:marTop w:val="0"/>
      <w:marBottom w:val="0"/>
      <w:divBdr>
        <w:top w:val="none" w:sz="0" w:space="0" w:color="auto"/>
        <w:left w:val="none" w:sz="0" w:space="0" w:color="auto"/>
        <w:bottom w:val="none" w:sz="0" w:space="0" w:color="auto"/>
        <w:right w:val="none" w:sz="0" w:space="0" w:color="auto"/>
      </w:divBdr>
    </w:div>
    <w:div w:id="2049527180">
      <w:bodyDiv w:val="1"/>
      <w:marLeft w:val="0"/>
      <w:marRight w:val="0"/>
      <w:marTop w:val="0"/>
      <w:marBottom w:val="0"/>
      <w:divBdr>
        <w:top w:val="none" w:sz="0" w:space="0" w:color="auto"/>
        <w:left w:val="none" w:sz="0" w:space="0" w:color="auto"/>
        <w:bottom w:val="none" w:sz="0" w:space="0" w:color="auto"/>
        <w:right w:val="none" w:sz="0" w:space="0" w:color="auto"/>
      </w:divBdr>
    </w:div>
    <w:div w:id="2049602271">
      <w:bodyDiv w:val="1"/>
      <w:marLeft w:val="0"/>
      <w:marRight w:val="0"/>
      <w:marTop w:val="0"/>
      <w:marBottom w:val="0"/>
      <w:divBdr>
        <w:top w:val="none" w:sz="0" w:space="0" w:color="auto"/>
        <w:left w:val="none" w:sz="0" w:space="0" w:color="auto"/>
        <w:bottom w:val="none" w:sz="0" w:space="0" w:color="auto"/>
        <w:right w:val="none" w:sz="0" w:space="0" w:color="auto"/>
      </w:divBdr>
    </w:div>
    <w:div w:id="2049604278">
      <w:bodyDiv w:val="1"/>
      <w:marLeft w:val="0"/>
      <w:marRight w:val="0"/>
      <w:marTop w:val="0"/>
      <w:marBottom w:val="0"/>
      <w:divBdr>
        <w:top w:val="none" w:sz="0" w:space="0" w:color="auto"/>
        <w:left w:val="none" w:sz="0" w:space="0" w:color="auto"/>
        <w:bottom w:val="none" w:sz="0" w:space="0" w:color="auto"/>
        <w:right w:val="none" w:sz="0" w:space="0" w:color="auto"/>
      </w:divBdr>
    </w:div>
    <w:div w:id="2049912055">
      <w:bodyDiv w:val="1"/>
      <w:marLeft w:val="0"/>
      <w:marRight w:val="0"/>
      <w:marTop w:val="0"/>
      <w:marBottom w:val="0"/>
      <w:divBdr>
        <w:top w:val="none" w:sz="0" w:space="0" w:color="auto"/>
        <w:left w:val="none" w:sz="0" w:space="0" w:color="auto"/>
        <w:bottom w:val="none" w:sz="0" w:space="0" w:color="auto"/>
        <w:right w:val="none" w:sz="0" w:space="0" w:color="auto"/>
      </w:divBdr>
    </w:div>
    <w:div w:id="2050492116">
      <w:bodyDiv w:val="1"/>
      <w:marLeft w:val="0"/>
      <w:marRight w:val="0"/>
      <w:marTop w:val="0"/>
      <w:marBottom w:val="0"/>
      <w:divBdr>
        <w:top w:val="none" w:sz="0" w:space="0" w:color="auto"/>
        <w:left w:val="none" w:sz="0" w:space="0" w:color="auto"/>
        <w:bottom w:val="none" w:sz="0" w:space="0" w:color="auto"/>
        <w:right w:val="none" w:sz="0" w:space="0" w:color="auto"/>
      </w:divBdr>
    </w:div>
    <w:div w:id="2050521179">
      <w:bodyDiv w:val="1"/>
      <w:marLeft w:val="0"/>
      <w:marRight w:val="0"/>
      <w:marTop w:val="0"/>
      <w:marBottom w:val="0"/>
      <w:divBdr>
        <w:top w:val="none" w:sz="0" w:space="0" w:color="auto"/>
        <w:left w:val="none" w:sz="0" w:space="0" w:color="auto"/>
        <w:bottom w:val="none" w:sz="0" w:space="0" w:color="auto"/>
        <w:right w:val="none" w:sz="0" w:space="0" w:color="auto"/>
      </w:divBdr>
    </w:div>
    <w:div w:id="2050643479">
      <w:bodyDiv w:val="1"/>
      <w:marLeft w:val="0"/>
      <w:marRight w:val="0"/>
      <w:marTop w:val="0"/>
      <w:marBottom w:val="0"/>
      <w:divBdr>
        <w:top w:val="none" w:sz="0" w:space="0" w:color="auto"/>
        <w:left w:val="none" w:sz="0" w:space="0" w:color="auto"/>
        <w:bottom w:val="none" w:sz="0" w:space="0" w:color="auto"/>
        <w:right w:val="none" w:sz="0" w:space="0" w:color="auto"/>
      </w:divBdr>
    </w:div>
    <w:div w:id="2050757041">
      <w:bodyDiv w:val="1"/>
      <w:marLeft w:val="0"/>
      <w:marRight w:val="0"/>
      <w:marTop w:val="0"/>
      <w:marBottom w:val="0"/>
      <w:divBdr>
        <w:top w:val="none" w:sz="0" w:space="0" w:color="auto"/>
        <w:left w:val="none" w:sz="0" w:space="0" w:color="auto"/>
        <w:bottom w:val="none" w:sz="0" w:space="0" w:color="auto"/>
        <w:right w:val="none" w:sz="0" w:space="0" w:color="auto"/>
      </w:divBdr>
    </w:div>
    <w:div w:id="2050759630">
      <w:bodyDiv w:val="1"/>
      <w:marLeft w:val="0"/>
      <w:marRight w:val="0"/>
      <w:marTop w:val="0"/>
      <w:marBottom w:val="0"/>
      <w:divBdr>
        <w:top w:val="none" w:sz="0" w:space="0" w:color="auto"/>
        <w:left w:val="none" w:sz="0" w:space="0" w:color="auto"/>
        <w:bottom w:val="none" w:sz="0" w:space="0" w:color="auto"/>
        <w:right w:val="none" w:sz="0" w:space="0" w:color="auto"/>
      </w:divBdr>
    </w:div>
    <w:div w:id="2050911857">
      <w:bodyDiv w:val="1"/>
      <w:marLeft w:val="0"/>
      <w:marRight w:val="0"/>
      <w:marTop w:val="0"/>
      <w:marBottom w:val="0"/>
      <w:divBdr>
        <w:top w:val="none" w:sz="0" w:space="0" w:color="auto"/>
        <w:left w:val="none" w:sz="0" w:space="0" w:color="auto"/>
        <w:bottom w:val="none" w:sz="0" w:space="0" w:color="auto"/>
        <w:right w:val="none" w:sz="0" w:space="0" w:color="auto"/>
      </w:divBdr>
    </w:div>
    <w:div w:id="2051103404">
      <w:bodyDiv w:val="1"/>
      <w:marLeft w:val="0"/>
      <w:marRight w:val="0"/>
      <w:marTop w:val="0"/>
      <w:marBottom w:val="0"/>
      <w:divBdr>
        <w:top w:val="none" w:sz="0" w:space="0" w:color="auto"/>
        <w:left w:val="none" w:sz="0" w:space="0" w:color="auto"/>
        <w:bottom w:val="none" w:sz="0" w:space="0" w:color="auto"/>
        <w:right w:val="none" w:sz="0" w:space="0" w:color="auto"/>
      </w:divBdr>
    </w:div>
    <w:div w:id="2051107340">
      <w:bodyDiv w:val="1"/>
      <w:marLeft w:val="0"/>
      <w:marRight w:val="0"/>
      <w:marTop w:val="0"/>
      <w:marBottom w:val="0"/>
      <w:divBdr>
        <w:top w:val="none" w:sz="0" w:space="0" w:color="auto"/>
        <w:left w:val="none" w:sz="0" w:space="0" w:color="auto"/>
        <w:bottom w:val="none" w:sz="0" w:space="0" w:color="auto"/>
        <w:right w:val="none" w:sz="0" w:space="0" w:color="auto"/>
      </w:divBdr>
    </w:div>
    <w:div w:id="2051148088">
      <w:bodyDiv w:val="1"/>
      <w:marLeft w:val="0"/>
      <w:marRight w:val="0"/>
      <w:marTop w:val="0"/>
      <w:marBottom w:val="0"/>
      <w:divBdr>
        <w:top w:val="none" w:sz="0" w:space="0" w:color="auto"/>
        <w:left w:val="none" w:sz="0" w:space="0" w:color="auto"/>
        <w:bottom w:val="none" w:sz="0" w:space="0" w:color="auto"/>
        <w:right w:val="none" w:sz="0" w:space="0" w:color="auto"/>
      </w:divBdr>
    </w:div>
    <w:div w:id="2051176456">
      <w:bodyDiv w:val="1"/>
      <w:marLeft w:val="0"/>
      <w:marRight w:val="0"/>
      <w:marTop w:val="0"/>
      <w:marBottom w:val="0"/>
      <w:divBdr>
        <w:top w:val="none" w:sz="0" w:space="0" w:color="auto"/>
        <w:left w:val="none" w:sz="0" w:space="0" w:color="auto"/>
        <w:bottom w:val="none" w:sz="0" w:space="0" w:color="auto"/>
        <w:right w:val="none" w:sz="0" w:space="0" w:color="auto"/>
      </w:divBdr>
    </w:div>
    <w:div w:id="2051345213">
      <w:bodyDiv w:val="1"/>
      <w:marLeft w:val="0"/>
      <w:marRight w:val="0"/>
      <w:marTop w:val="0"/>
      <w:marBottom w:val="0"/>
      <w:divBdr>
        <w:top w:val="none" w:sz="0" w:space="0" w:color="auto"/>
        <w:left w:val="none" w:sz="0" w:space="0" w:color="auto"/>
        <w:bottom w:val="none" w:sz="0" w:space="0" w:color="auto"/>
        <w:right w:val="none" w:sz="0" w:space="0" w:color="auto"/>
      </w:divBdr>
    </w:div>
    <w:div w:id="2051487966">
      <w:bodyDiv w:val="1"/>
      <w:marLeft w:val="0"/>
      <w:marRight w:val="0"/>
      <w:marTop w:val="0"/>
      <w:marBottom w:val="0"/>
      <w:divBdr>
        <w:top w:val="none" w:sz="0" w:space="0" w:color="auto"/>
        <w:left w:val="none" w:sz="0" w:space="0" w:color="auto"/>
        <w:bottom w:val="none" w:sz="0" w:space="0" w:color="auto"/>
        <w:right w:val="none" w:sz="0" w:space="0" w:color="auto"/>
      </w:divBdr>
    </w:div>
    <w:div w:id="2051566822">
      <w:bodyDiv w:val="1"/>
      <w:marLeft w:val="0"/>
      <w:marRight w:val="0"/>
      <w:marTop w:val="0"/>
      <w:marBottom w:val="0"/>
      <w:divBdr>
        <w:top w:val="none" w:sz="0" w:space="0" w:color="auto"/>
        <w:left w:val="none" w:sz="0" w:space="0" w:color="auto"/>
        <w:bottom w:val="none" w:sz="0" w:space="0" w:color="auto"/>
        <w:right w:val="none" w:sz="0" w:space="0" w:color="auto"/>
      </w:divBdr>
    </w:div>
    <w:div w:id="2051687450">
      <w:bodyDiv w:val="1"/>
      <w:marLeft w:val="0"/>
      <w:marRight w:val="0"/>
      <w:marTop w:val="0"/>
      <w:marBottom w:val="0"/>
      <w:divBdr>
        <w:top w:val="none" w:sz="0" w:space="0" w:color="auto"/>
        <w:left w:val="none" w:sz="0" w:space="0" w:color="auto"/>
        <w:bottom w:val="none" w:sz="0" w:space="0" w:color="auto"/>
        <w:right w:val="none" w:sz="0" w:space="0" w:color="auto"/>
      </w:divBdr>
    </w:div>
    <w:div w:id="2051764972">
      <w:bodyDiv w:val="1"/>
      <w:marLeft w:val="0"/>
      <w:marRight w:val="0"/>
      <w:marTop w:val="0"/>
      <w:marBottom w:val="0"/>
      <w:divBdr>
        <w:top w:val="none" w:sz="0" w:space="0" w:color="auto"/>
        <w:left w:val="none" w:sz="0" w:space="0" w:color="auto"/>
        <w:bottom w:val="none" w:sz="0" w:space="0" w:color="auto"/>
        <w:right w:val="none" w:sz="0" w:space="0" w:color="auto"/>
      </w:divBdr>
    </w:div>
    <w:div w:id="2051831324">
      <w:bodyDiv w:val="1"/>
      <w:marLeft w:val="0"/>
      <w:marRight w:val="0"/>
      <w:marTop w:val="0"/>
      <w:marBottom w:val="0"/>
      <w:divBdr>
        <w:top w:val="none" w:sz="0" w:space="0" w:color="auto"/>
        <w:left w:val="none" w:sz="0" w:space="0" w:color="auto"/>
        <w:bottom w:val="none" w:sz="0" w:space="0" w:color="auto"/>
        <w:right w:val="none" w:sz="0" w:space="0" w:color="auto"/>
      </w:divBdr>
    </w:div>
    <w:div w:id="2052027421">
      <w:bodyDiv w:val="1"/>
      <w:marLeft w:val="0"/>
      <w:marRight w:val="0"/>
      <w:marTop w:val="0"/>
      <w:marBottom w:val="0"/>
      <w:divBdr>
        <w:top w:val="none" w:sz="0" w:space="0" w:color="auto"/>
        <w:left w:val="none" w:sz="0" w:space="0" w:color="auto"/>
        <w:bottom w:val="none" w:sz="0" w:space="0" w:color="auto"/>
        <w:right w:val="none" w:sz="0" w:space="0" w:color="auto"/>
      </w:divBdr>
    </w:div>
    <w:div w:id="2052219409">
      <w:bodyDiv w:val="1"/>
      <w:marLeft w:val="0"/>
      <w:marRight w:val="0"/>
      <w:marTop w:val="0"/>
      <w:marBottom w:val="0"/>
      <w:divBdr>
        <w:top w:val="none" w:sz="0" w:space="0" w:color="auto"/>
        <w:left w:val="none" w:sz="0" w:space="0" w:color="auto"/>
        <w:bottom w:val="none" w:sz="0" w:space="0" w:color="auto"/>
        <w:right w:val="none" w:sz="0" w:space="0" w:color="auto"/>
      </w:divBdr>
    </w:div>
    <w:div w:id="2052335678">
      <w:bodyDiv w:val="1"/>
      <w:marLeft w:val="0"/>
      <w:marRight w:val="0"/>
      <w:marTop w:val="0"/>
      <w:marBottom w:val="0"/>
      <w:divBdr>
        <w:top w:val="none" w:sz="0" w:space="0" w:color="auto"/>
        <w:left w:val="none" w:sz="0" w:space="0" w:color="auto"/>
        <w:bottom w:val="none" w:sz="0" w:space="0" w:color="auto"/>
        <w:right w:val="none" w:sz="0" w:space="0" w:color="auto"/>
      </w:divBdr>
    </w:div>
    <w:div w:id="2052413344">
      <w:bodyDiv w:val="1"/>
      <w:marLeft w:val="0"/>
      <w:marRight w:val="0"/>
      <w:marTop w:val="0"/>
      <w:marBottom w:val="0"/>
      <w:divBdr>
        <w:top w:val="none" w:sz="0" w:space="0" w:color="auto"/>
        <w:left w:val="none" w:sz="0" w:space="0" w:color="auto"/>
        <w:bottom w:val="none" w:sz="0" w:space="0" w:color="auto"/>
        <w:right w:val="none" w:sz="0" w:space="0" w:color="auto"/>
      </w:divBdr>
    </w:div>
    <w:div w:id="2052457169">
      <w:bodyDiv w:val="1"/>
      <w:marLeft w:val="0"/>
      <w:marRight w:val="0"/>
      <w:marTop w:val="0"/>
      <w:marBottom w:val="0"/>
      <w:divBdr>
        <w:top w:val="none" w:sz="0" w:space="0" w:color="auto"/>
        <w:left w:val="none" w:sz="0" w:space="0" w:color="auto"/>
        <w:bottom w:val="none" w:sz="0" w:space="0" w:color="auto"/>
        <w:right w:val="none" w:sz="0" w:space="0" w:color="auto"/>
      </w:divBdr>
    </w:div>
    <w:div w:id="2052532147">
      <w:bodyDiv w:val="1"/>
      <w:marLeft w:val="0"/>
      <w:marRight w:val="0"/>
      <w:marTop w:val="0"/>
      <w:marBottom w:val="0"/>
      <w:divBdr>
        <w:top w:val="none" w:sz="0" w:space="0" w:color="auto"/>
        <w:left w:val="none" w:sz="0" w:space="0" w:color="auto"/>
        <w:bottom w:val="none" w:sz="0" w:space="0" w:color="auto"/>
        <w:right w:val="none" w:sz="0" w:space="0" w:color="auto"/>
      </w:divBdr>
    </w:div>
    <w:div w:id="2052807088">
      <w:bodyDiv w:val="1"/>
      <w:marLeft w:val="0"/>
      <w:marRight w:val="0"/>
      <w:marTop w:val="0"/>
      <w:marBottom w:val="0"/>
      <w:divBdr>
        <w:top w:val="none" w:sz="0" w:space="0" w:color="auto"/>
        <w:left w:val="none" w:sz="0" w:space="0" w:color="auto"/>
        <w:bottom w:val="none" w:sz="0" w:space="0" w:color="auto"/>
        <w:right w:val="none" w:sz="0" w:space="0" w:color="auto"/>
      </w:divBdr>
    </w:div>
    <w:div w:id="2052875696">
      <w:bodyDiv w:val="1"/>
      <w:marLeft w:val="0"/>
      <w:marRight w:val="0"/>
      <w:marTop w:val="0"/>
      <w:marBottom w:val="0"/>
      <w:divBdr>
        <w:top w:val="none" w:sz="0" w:space="0" w:color="auto"/>
        <w:left w:val="none" w:sz="0" w:space="0" w:color="auto"/>
        <w:bottom w:val="none" w:sz="0" w:space="0" w:color="auto"/>
        <w:right w:val="none" w:sz="0" w:space="0" w:color="auto"/>
      </w:divBdr>
    </w:div>
    <w:div w:id="2053311884">
      <w:bodyDiv w:val="1"/>
      <w:marLeft w:val="0"/>
      <w:marRight w:val="0"/>
      <w:marTop w:val="0"/>
      <w:marBottom w:val="0"/>
      <w:divBdr>
        <w:top w:val="none" w:sz="0" w:space="0" w:color="auto"/>
        <w:left w:val="none" w:sz="0" w:space="0" w:color="auto"/>
        <w:bottom w:val="none" w:sz="0" w:space="0" w:color="auto"/>
        <w:right w:val="none" w:sz="0" w:space="0" w:color="auto"/>
      </w:divBdr>
    </w:div>
    <w:div w:id="2053456229">
      <w:bodyDiv w:val="1"/>
      <w:marLeft w:val="0"/>
      <w:marRight w:val="0"/>
      <w:marTop w:val="0"/>
      <w:marBottom w:val="0"/>
      <w:divBdr>
        <w:top w:val="none" w:sz="0" w:space="0" w:color="auto"/>
        <w:left w:val="none" w:sz="0" w:space="0" w:color="auto"/>
        <w:bottom w:val="none" w:sz="0" w:space="0" w:color="auto"/>
        <w:right w:val="none" w:sz="0" w:space="0" w:color="auto"/>
      </w:divBdr>
    </w:div>
    <w:div w:id="2053797914">
      <w:bodyDiv w:val="1"/>
      <w:marLeft w:val="0"/>
      <w:marRight w:val="0"/>
      <w:marTop w:val="0"/>
      <w:marBottom w:val="0"/>
      <w:divBdr>
        <w:top w:val="none" w:sz="0" w:space="0" w:color="auto"/>
        <w:left w:val="none" w:sz="0" w:space="0" w:color="auto"/>
        <w:bottom w:val="none" w:sz="0" w:space="0" w:color="auto"/>
        <w:right w:val="none" w:sz="0" w:space="0" w:color="auto"/>
      </w:divBdr>
    </w:div>
    <w:div w:id="2053923347">
      <w:bodyDiv w:val="1"/>
      <w:marLeft w:val="0"/>
      <w:marRight w:val="0"/>
      <w:marTop w:val="0"/>
      <w:marBottom w:val="0"/>
      <w:divBdr>
        <w:top w:val="none" w:sz="0" w:space="0" w:color="auto"/>
        <w:left w:val="none" w:sz="0" w:space="0" w:color="auto"/>
        <w:bottom w:val="none" w:sz="0" w:space="0" w:color="auto"/>
        <w:right w:val="none" w:sz="0" w:space="0" w:color="auto"/>
      </w:divBdr>
    </w:div>
    <w:div w:id="2053924352">
      <w:bodyDiv w:val="1"/>
      <w:marLeft w:val="0"/>
      <w:marRight w:val="0"/>
      <w:marTop w:val="0"/>
      <w:marBottom w:val="0"/>
      <w:divBdr>
        <w:top w:val="none" w:sz="0" w:space="0" w:color="auto"/>
        <w:left w:val="none" w:sz="0" w:space="0" w:color="auto"/>
        <w:bottom w:val="none" w:sz="0" w:space="0" w:color="auto"/>
        <w:right w:val="none" w:sz="0" w:space="0" w:color="auto"/>
      </w:divBdr>
    </w:div>
    <w:div w:id="2053965111">
      <w:bodyDiv w:val="1"/>
      <w:marLeft w:val="0"/>
      <w:marRight w:val="0"/>
      <w:marTop w:val="0"/>
      <w:marBottom w:val="0"/>
      <w:divBdr>
        <w:top w:val="none" w:sz="0" w:space="0" w:color="auto"/>
        <w:left w:val="none" w:sz="0" w:space="0" w:color="auto"/>
        <w:bottom w:val="none" w:sz="0" w:space="0" w:color="auto"/>
        <w:right w:val="none" w:sz="0" w:space="0" w:color="auto"/>
      </w:divBdr>
    </w:div>
    <w:div w:id="2054310206">
      <w:bodyDiv w:val="1"/>
      <w:marLeft w:val="0"/>
      <w:marRight w:val="0"/>
      <w:marTop w:val="0"/>
      <w:marBottom w:val="0"/>
      <w:divBdr>
        <w:top w:val="none" w:sz="0" w:space="0" w:color="auto"/>
        <w:left w:val="none" w:sz="0" w:space="0" w:color="auto"/>
        <w:bottom w:val="none" w:sz="0" w:space="0" w:color="auto"/>
        <w:right w:val="none" w:sz="0" w:space="0" w:color="auto"/>
      </w:divBdr>
    </w:div>
    <w:div w:id="2054452622">
      <w:bodyDiv w:val="1"/>
      <w:marLeft w:val="0"/>
      <w:marRight w:val="0"/>
      <w:marTop w:val="0"/>
      <w:marBottom w:val="0"/>
      <w:divBdr>
        <w:top w:val="none" w:sz="0" w:space="0" w:color="auto"/>
        <w:left w:val="none" w:sz="0" w:space="0" w:color="auto"/>
        <w:bottom w:val="none" w:sz="0" w:space="0" w:color="auto"/>
        <w:right w:val="none" w:sz="0" w:space="0" w:color="auto"/>
      </w:divBdr>
    </w:div>
    <w:div w:id="2054646479">
      <w:bodyDiv w:val="1"/>
      <w:marLeft w:val="0"/>
      <w:marRight w:val="0"/>
      <w:marTop w:val="0"/>
      <w:marBottom w:val="0"/>
      <w:divBdr>
        <w:top w:val="none" w:sz="0" w:space="0" w:color="auto"/>
        <w:left w:val="none" w:sz="0" w:space="0" w:color="auto"/>
        <w:bottom w:val="none" w:sz="0" w:space="0" w:color="auto"/>
        <w:right w:val="none" w:sz="0" w:space="0" w:color="auto"/>
      </w:divBdr>
    </w:div>
    <w:div w:id="2054692690">
      <w:bodyDiv w:val="1"/>
      <w:marLeft w:val="0"/>
      <w:marRight w:val="0"/>
      <w:marTop w:val="0"/>
      <w:marBottom w:val="0"/>
      <w:divBdr>
        <w:top w:val="none" w:sz="0" w:space="0" w:color="auto"/>
        <w:left w:val="none" w:sz="0" w:space="0" w:color="auto"/>
        <w:bottom w:val="none" w:sz="0" w:space="0" w:color="auto"/>
        <w:right w:val="none" w:sz="0" w:space="0" w:color="auto"/>
      </w:divBdr>
    </w:div>
    <w:div w:id="2054697281">
      <w:bodyDiv w:val="1"/>
      <w:marLeft w:val="0"/>
      <w:marRight w:val="0"/>
      <w:marTop w:val="0"/>
      <w:marBottom w:val="0"/>
      <w:divBdr>
        <w:top w:val="none" w:sz="0" w:space="0" w:color="auto"/>
        <w:left w:val="none" w:sz="0" w:space="0" w:color="auto"/>
        <w:bottom w:val="none" w:sz="0" w:space="0" w:color="auto"/>
        <w:right w:val="none" w:sz="0" w:space="0" w:color="auto"/>
      </w:divBdr>
    </w:div>
    <w:div w:id="2055227000">
      <w:bodyDiv w:val="1"/>
      <w:marLeft w:val="0"/>
      <w:marRight w:val="0"/>
      <w:marTop w:val="0"/>
      <w:marBottom w:val="0"/>
      <w:divBdr>
        <w:top w:val="none" w:sz="0" w:space="0" w:color="auto"/>
        <w:left w:val="none" w:sz="0" w:space="0" w:color="auto"/>
        <w:bottom w:val="none" w:sz="0" w:space="0" w:color="auto"/>
        <w:right w:val="none" w:sz="0" w:space="0" w:color="auto"/>
      </w:divBdr>
    </w:div>
    <w:div w:id="2055231657">
      <w:bodyDiv w:val="1"/>
      <w:marLeft w:val="0"/>
      <w:marRight w:val="0"/>
      <w:marTop w:val="0"/>
      <w:marBottom w:val="0"/>
      <w:divBdr>
        <w:top w:val="none" w:sz="0" w:space="0" w:color="auto"/>
        <w:left w:val="none" w:sz="0" w:space="0" w:color="auto"/>
        <w:bottom w:val="none" w:sz="0" w:space="0" w:color="auto"/>
        <w:right w:val="none" w:sz="0" w:space="0" w:color="auto"/>
      </w:divBdr>
    </w:div>
    <w:div w:id="2055419238">
      <w:bodyDiv w:val="1"/>
      <w:marLeft w:val="0"/>
      <w:marRight w:val="0"/>
      <w:marTop w:val="0"/>
      <w:marBottom w:val="0"/>
      <w:divBdr>
        <w:top w:val="none" w:sz="0" w:space="0" w:color="auto"/>
        <w:left w:val="none" w:sz="0" w:space="0" w:color="auto"/>
        <w:bottom w:val="none" w:sz="0" w:space="0" w:color="auto"/>
        <w:right w:val="none" w:sz="0" w:space="0" w:color="auto"/>
      </w:divBdr>
    </w:div>
    <w:div w:id="2055501647">
      <w:bodyDiv w:val="1"/>
      <w:marLeft w:val="0"/>
      <w:marRight w:val="0"/>
      <w:marTop w:val="0"/>
      <w:marBottom w:val="0"/>
      <w:divBdr>
        <w:top w:val="none" w:sz="0" w:space="0" w:color="auto"/>
        <w:left w:val="none" w:sz="0" w:space="0" w:color="auto"/>
        <w:bottom w:val="none" w:sz="0" w:space="0" w:color="auto"/>
        <w:right w:val="none" w:sz="0" w:space="0" w:color="auto"/>
      </w:divBdr>
    </w:div>
    <w:div w:id="2055739479">
      <w:bodyDiv w:val="1"/>
      <w:marLeft w:val="0"/>
      <w:marRight w:val="0"/>
      <w:marTop w:val="0"/>
      <w:marBottom w:val="0"/>
      <w:divBdr>
        <w:top w:val="none" w:sz="0" w:space="0" w:color="auto"/>
        <w:left w:val="none" w:sz="0" w:space="0" w:color="auto"/>
        <w:bottom w:val="none" w:sz="0" w:space="0" w:color="auto"/>
        <w:right w:val="none" w:sz="0" w:space="0" w:color="auto"/>
      </w:divBdr>
    </w:div>
    <w:div w:id="2055813499">
      <w:bodyDiv w:val="1"/>
      <w:marLeft w:val="0"/>
      <w:marRight w:val="0"/>
      <w:marTop w:val="0"/>
      <w:marBottom w:val="0"/>
      <w:divBdr>
        <w:top w:val="none" w:sz="0" w:space="0" w:color="auto"/>
        <w:left w:val="none" w:sz="0" w:space="0" w:color="auto"/>
        <w:bottom w:val="none" w:sz="0" w:space="0" w:color="auto"/>
        <w:right w:val="none" w:sz="0" w:space="0" w:color="auto"/>
      </w:divBdr>
    </w:div>
    <w:div w:id="2055960215">
      <w:bodyDiv w:val="1"/>
      <w:marLeft w:val="0"/>
      <w:marRight w:val="0"/>
      <w:marTop w:val="0"/>
      <w:marBottom w:val="0"/>
      <w:divBdr>
        <w:top w:val="none" w:sz="0" w:space="0" w:color="auto"/>
        <w:left w:val="none" w:sz="0" w:space="0" w:color="auto"/>
        <w:bottom w:val="none" w:sz="0" w:space="0" w:color="auto"/>
        <w:right w:val="none" w:sz="0" w:space="0" w:color="auto"/>
      </w:divBdr>
    </w:div>
    <w:div w:id="2055961502">
      <w:bodyDiv w:val="1"/>
      <w:marLeft w:val="0"/>
      <w:marRight w:val="0"/>
      <w:marTop w:val="0"/>
      <w:marBottom w:val="0"/>
      <w:divBdr>
        <w:top w:val="none" w:sz="0" w:space="0" w:color="auto"/>
        <w:left w:val="none" w:sz="0" w:space="0" w:color="auto"/>
        <w:bottom w:val="none" w:sz="0" w:space="0" w:color="auto"/>
        <w:right w:val="none" w:sz="0" w:space="0" w:color="auto"/>
      </w:divBdr>
    </w:div>
    <w:div w:id="2056199757">
      <w:bodyDiv w:val="1"/>
      <w:marLeft w:val="0"/>
      <w:marRight w:val="0"/>
      <w:marTop w:val="0"/>
      <w:marBottom w:val="0"/>
      <w:divBdr>
        <w:top w:val="none" w:sz="0" w:space="0" w:color="auto"/>
        <w:left w:val="none" w:sz="0" w:space="0" w:color="auto"/>
        <w:bottom w:val="none" w:sz="0" w:space="0" w:color="auto"/>
        <w:right w:val="none" w:sz="0" w:space="0" w:color="auto"/>
      </w:divBdr>
    </w:div>
    <w:div w:id="2056200917">
      <w:bodyDiv w:val="1"/>
      <w:marLeft w:val="0"/>
      <w:marRight w:val="0"/>
      <w:marTop w:val="0"/>
      <w:marBottom w:val="0"/>
      <w:divBdr>
        <w:top w:val="none" w:sz="0" w:space="0" w:color="auto"/>
        <w:left w:val="none" w:sz="0" w:space="0" w:color="auto"/>
        <w:bottom w:val="none" w:sz="0" w:space="0" w:color="auto"/>
        <w:right w:val="none" w:sz="0" w:space="0" w:color="auto"/>
      </w:divBdr>
    </w:div>
    <w:div w:id="2056614230">
      <w:bodyDiv w:val="1"/>
      <w:marLeft w:val="0"/>
      <w:marRight w:val="0"/>
      <w:marTop w:val="0"/>
      <w:marBottom w:val="0"/>
      <w:divBdr>
        <w:top w:val="none" w:sz="0" w:space="0" w:color="auto"/>
        <w:left w:val="none" w:sz="0" w:space="0" w:color="auto"/>
        <w:bottom w:val="none" w:sz="0" w:space="0" w:color="auto"/>
        <w:right w:val="none" w:sz="0" w:space="0" w:color="auto"/>
      </w:divBdr>
    </w:div>
    <w:div w:id="2056659648">
      <w:bodyDiv w:val="1"/>
      <w:marLeft w:val="0"/>
      <w:marRight w:val="0"/>
      <w:marTop w:val="0"/>
      <w:marBottom w:val="0"/>
      <w:divBdr>
        <w:top w:val="none" w:sz="0" w:space="0" w:color="auto"/>
        <w:left w:val="none" w:sz="0" w:space="0" w:color="auto"/>
        <w:bottom w:val="none" w:sz="0" w:space="0" w:color="auto"/>
        <w:right w:val="none" w:sz="0" w:space="0" w:color="auto"/>
      </w:divBdr>
    </w:div>
    <w:div w:id="2056733896">
      <w:bodyDiv w:val="1"/>
      <w:marLeft w:val="0"/>
      <w:marRight w:val="0"/>
      <w:marTop w:val="0"/>
      <w:marBottom w:val="0"/>
      <w:divBdr>
        <w:top w:val="none" w:sz="0" w:space="0" w:color="auto"/>
        <w:left w:val="none" w:sz="0" w:space="0" w:color="auto"/>
        <w:bottom w:val="none" w:sz="0" w:space="0" w:color="auto"/>
        <w:right w:val="none" w:sz="0" w:space="0" w:color="auto"/>
      </w:divBdr>
    </w:div>
    <w:div w:id="2056806529">
      <w:bodyDiv w:val="1"/>
      <w:marLeft w:val="0"/>
      <w:marRight w:val="0"/>
      <w:marTop w:val="0"/>
      <w:marBottom w:val="0"/>
      <w:divBdr>
        <w:top w:val="none" w:sz="0" w:space="0" w:color="auto"/>
        <w:left w:val="none" w:sz="0" w:space="0" w:color="auto"/>
        <w:bottom w:val="none" w:sz="0" w:space="0" w:color="auto"/>
        <w:right w:val="none" w:sz="0" w:space="0" w:color="auto"/>
      </w:divBdr>
    </w:div>
    <w:div w:id="2056808116">
      <w:bodyDiv w:val="1"/>
      <w:marLeft w:val="0"/>
      <w:marRight w:val="0"/>
      <w:marTop w:val="0"/>
      <w:marBottom w:val="0"/>
      <w:divBdr>
        <w:top w:val="none" w:sz="0" w:space="0" w:color="auto"/>
        <w:left w:val="none" w:sz="0" w:space="0" w:color="auto"/>
        <w:bottom w:val="none" w:sz="0" w:space="0" w:color="auto"/>
        <w:right w:val="none" w:sz="0" w:space="0" w:color="auto"/>
      </w:divBdr>
    </w:div>
    <w:div w:id="2056928400">
      <w:bodyDiv w:val="1"/>
      <w:marLeft w:val="0"/>
      <w:marRight w:val="0"/>
      <w:marTop w:val="0"/>
      <w:marBottom w:val="0"/>
      <w:divBdr>
        <w:top w:val="none" w:sz="0" w:space="0" w:color="auto"/>
        <w:left w:val="none" w:sz="0" w:space="0" w:color="auto"/>
        <w:bottom w:val="none" w:sz="0" w:space="0" w:color="auto"/>
        <w:right w:val="none" w:sz="0" w:space="0" w:color="auto"/>
      </w:divBdr>
    </w:div>
    <w:div w:id="2057006352">
      <w:bodyDiv w:val="1"/>
      <w:marLeft w:val="0"/>
      <w:marRight w:val="0"/>
      <w:marTop w:val="0"/>
      <w:marBottom w:val="0"/>
      <w:divBdr>
        <w:top w:val="none" w:sz="0" w:space="0" w:color="auto"/>
        <w:left w:val="none" w:sz="0" w:space="0" w:color="auto"/>
        <w:bottom w:val="none" w:sz="0" w:space="0" w:color="auto"/>
        <w:right w:val="none" w:sz="0" w:space="0" w:color="auto"/>
      </w:divBdr>
    </w:div>
    <w:div w:id="2057007571">
      <w:bodyDiv w:val="1"/>
      <w:marLeft w:val="0"/>
      <w:marRight w:val="0"/>
      <w:marTop w:val="0"/>
      <w:marBottom w:val="0"/>
      <w:divBdr>
        <w:top w:val="none" w:sz="0" w:space="0" w:color="auto"/>
        <w:left w:val="none" w:sz="0" w:space="0" w:color="auto"/>
        <w:bottom w:val="none" w:sz="0" w:space="0" w:color="auto"/>
        <w:right w:val="none" w:sz="0" w:space="0" w:color="auto"/>
      </w:divBdr>
    </w:div>
    <w:div w:id="2057197576">
      <w:bodyDiv w:val="1"/>
      <w:marLeft w:val="0"/>
      <w:marRight w:val="0"/>
      <w:marTop w:val="0"/>
      <w:marBottom w:val="0"/>
      <w:divBdr>
        <w:top w:val="none" w:sz="0" w:space="0" w:color="auto"/>
        <w:left w:val="none" w:sz="0" w:space="0" w:color="auto"/>
        <w:bottom w:val="none" w:sz="0" w:space="0" w:color="auto"/>
        <w:right w:val="none" w:sz="0" w:space="0" w:color="auto"/>
      </w:divBdr>
    </w:div>
    <w:div w:id="2057700326">
      <w:bodyDiv w:val="1"/>
      <w:marLeft w:val="0"/>
      <w:marRight w:val="0"/>
      <w:marTop w:val="0"/>
      <w:marBottom w:val="0"/>
      <w:divBdr>
        <w:top w:val="none" w:sz="0" w:space="0" w:color="auto"/>
        <w:left w:val="none" w:sz="0" w:space="0" w:color="auto"/>
        <w:bottom w:val="none" w:sz="0" w:space="0" w:color="auto"/>
        <w:right w:val="none" w:sz="0" w:space="0" w:color="auto"/>
      </w:divBdr>
    </w:div>
    <w:div w:id="2058161623">
      <w:bodyDiv w:val="1"/>
      <w:marLeft w:val="0"/>
      <w:marRight w:val="0"/>
      <w:marTop w:val="0"/>
      <w:marBottom w:val="0"/>
      <w:divBdr>
        <w:top w:val="none" w:sz="0" w:space="0" w:color="auto"/>
        <w:left w:val="none" w:sz="0" w:space="0" w:color="auto"/>
        <w:bottom w:val="none" w:sz="0" w:space="0" w:color="auto"/>
        <w:right w:val="none" w:sz="0" w:space="0" w:color="auto"/>
      </w:divBdr>
    </w:div>
    <w:div w:id="2058166931">
      <w:bodyDiv w:val="1"/>
      <w:marLeft w:val="0"/>
      <w:marRight w:val="0"/>
      <w:marTop w:val="0"/>
      <w:marBottom w:val="0"/>
      <w:divBdr>
        <w:top w:val="none" w:sz="0" w:space="0" w:color="auto"/>
        <w:left w:val="none" w:sz="0" w:space="0" w:color="auto"/>
        <w:bottom w:val="none" w:sz="0" w:space="0" w:color="auto"/>
        <w:right w:val="none" w:sz="0" w:space="0" w:color="auto"/>
      </w:divBdr>
    </w:div>
    <w:div w:id="2058357346">
      <w:bodyDiv w:val="1"/>
      <w:marLeft w:val="0"/>
      <w:marRight w:val="0"/>
      <w:marTop w:val="0"/>
      <w:marBottom w:val="0"/>
      <w:divBdr>
        <w:top w:val="none" w:sz="0" w:space="0" w:color="auto"/>
        <w:left w:val="none" w:sz="0" w:space="0" w:color="auto"/>
        <w:bottom w:val="none" w:sz="0" w:space="0" w:color="auto"/>
        <w:right w:val="none" w:sz="0" w:space="0" w:color="auto"/>
      </w:divBdr>
    </w:div>
    <w:div w:id="2058429415">
      <w:bodyDiv w:val="1"/>
      <w:marLeft w:val="0"/>
      <w:marRight w:val="0"/>
      <w:marTop w:val="0"/>
      <w:marBottom w:val="0"/>
      <w:divBdr>
        <w:top w:val="none" w:sz="0" w:space="0" w:color="auto"/>
        <w:left w:val="none" w:sz="0" w:space="0" w:color="auto"/>
        <w:bottom w:val="none" w:sz="0" w:space="0" w:color="auto"/>
        <w:right w:val="none" w:sz="0" w:space="0" w:color="auto"/>
      </w:divBdr>
    </w:div>
    <w:div w:id="2058503948">
      <w:bodyDiv w:val="1"/>
      <w:marLeft w:val="0"/>
      <w:marRight w:val="0"/>
      <w:marTop w:val="0"/>
      <w:marBottom w:val="0"/>
      <w:divBdr>
        <w:top w:val="none" w:sz="0" w:space="0" w:color="auto"/>
        <w:left w:val="none" w:sz="0" w:space="0" w:color="auto"/>
        <w:bottom w:val="none" w:sz="0" w:space="0" w:color="auto"/>
        <w:right w:val="none" w:sz="0" w:space="0" w:color="auto"/>
      </w:divBdr>
    </w:div>
    <w:div w:id="2058578534">
      <w:bodyDiv w:val="1"/>
      <w:marLeft w:val="0"/>
      <w:marRight w:val="0"/>
      <w:marTop w:val="0"/>
      <w:marBottom w:val="0"/>
      <w:divBdr>
        <w:top w:val="none" w:sz="0" w:space="0" w:color="auto"/>
        <w:left w:val="none" w:sz="0" w:space="0" w:color="auto"/>
        <w:bottom w:val="none" w:sz="0" w:space="0" w:color="auto"/>
        <w:right w:val="none" w:sz="0" w:space="0" w:color="auto"/>
      </w:divBdr>
    </w:div>
    <w:div w:id="2058890409">
      <w:bodyDiv w:val="1"/>
      <w:marLeft w:val="0"/>
      <w:marRight w:val="0"/>
      <w:marTop w:val="0"/>
      <w:marBottom w:val="0"/>
      <w:divBdr>
        <w:top w:val="none" w:sz="0" w:space="0" w:color="auto"/>
        <w:left w:val="none" w:sz="0" w:space="0" w:color="auto"/>
        <w:bottom w:val="none" w:sz="0" w:space="0" w:color="auto"/>
        <w:right w:val="none" w:sz="0" w:space="0" w:color="auto"/>
      </w:divBdr>
    </w:div>
    <w:div w:id="2059014100">
      <w:bodyDiv w:val="1"/>
      <w:marLeft w:val="0"/>
      <w:marRight w:val="0"/>
      <w:marTop w:val="0"/>
      <w:marBottom w:val="0"/>
      <w:divBdr>
        <w:top w:val="none" w:sz="0" w:space="0" w:color="auto"/>
        <w:left w:val="none" w:sz="0" w:space="0" w:color="auto"/>
        <w:bottom w:val="none" w:sz="0" w:space="0" w:color="auto"/>
        <w:right w:val="none" w:sz="0" w:space="0" w:color="auto"/>
      </w:divBdr>
    </w:div>
    <w:div w:id="2059082292">
      <w:bodyDiv w:val="1"/>
      <w:marLeft w:val="0"/>
      <w:marRight w:val="0"/>
      <w:marTop w:val="0"/>
      <w:marBottom w:val="0"/>
      <w:divBdr>
        <w:top w:val="none" w:sz="0" w:space="0" w:color="auto"/>
        <w:left w:val="none" w:sz="0" w:space="0" w:color="auto"/>
        <w:bottom w:val="none" w:sz="0" w:space="0" w:color="auto"/>
        <w:right w:val="none" w:sz="0" w:space="0" w:color="auto"/>
      </w:divBdr>
    </w:div>
    <w:div w:id="2059354808">
      <w:bodyDiv w:val="1"/>
      <w:marLeft w:val="0"/>
      <w:marRight w:val="0"/>
      <w:marTop w:val="0"/>
      <w:marBottom w:val="0"/>
      <w:divBdr>
        <w:top w:val="none" w:sz="0" w:space="0" w:color="auto"/>
        <w:left w:val="none" w:sz="0" w:space="0" w:color="auto"/>
        <w:bottom w:val="none" w:sz="0" w:space="0" w:color="auto"/>
        <w:right w:val="none" w:sz="0" w:space="0" w:color="auto"/>
      </w:divBdr>
    </w:div>
    <w:div w:id="2059473206">
      <w:bodyDiv w:val="1"/>
      <w:marLeft w:val="0"/>
      <w:marRight w:val="0"/>
      <w:marTop w:val="0"/>
      <w:marBottom w:val="0"/>
      <w:divBdr>
        <w:top w:val="none" w:sz="0" w:space="0" w:color="auto"/>
        <w:left w:val="none" w:sz="0" w:space="0" w:color="auto"/>
        <w:bottom w:val="none" w:sz="0" w:space="0" w:color="auto"/>
        <w:right w:val="none" w:sz="0" w:space="0" w:color="auto"/>
      </w:divBdr>
    </w:div>
    <w:div w:id="2059818729">
      <w:bodyDiv w:val="1"/>
      <w:marLeft w:val="0"/>
      <w:marRight w:val="0"/>
      <w:marTop w:val="0"/>
      <w:marBottom w:val="0"/>
      <w:divBdr>
        <w:top w:val="none" w:sz="0" w:space="0" w:color="auto"/>
        <w:left w:val="none" w:sz="0" w:space="0" w:color="auto"/>
        <w:bottom w:val="none" w:sz="0" w:space="0" w:color="auto"/>
        <w:right w:val="none" w:sz="0" w:space="0" w:color="auto"/>
      </w:divBdr>
    </w:div>
    <w:div w:id="2059894108">
      <w:bodyDiv w:val="1"/>
      <w:marLeft w:val="0"/>
      <w:marRight w:val="0"/>
      <w:marTop w:val="0"/>
      <w:marBottom w:val="0"/>
      <w:divBdr>
        <w:top w:val="none" w:sz="0" w:space="0" w:color="auto"/>
        <w:left w:val="none" w:sz="0" w:space="0" w:color="auto"/>
        <w:bottom w:val="none" w:sz="0" w:space="0" w:color="auto"/>
        <w:right w:val="none" w:sz="0" w:space="0" w:color="auto"/>
      </w:divBdr>
    </w:div>
    <w:div w:id="2059932687">
      <w:bodyDiv w:val="1"/>
      <w:marLeft w:val="0"/>
      <w:marRight w:val="0"/>
      <w:marTop w:val="0"/>
      <w:marBottom w:val="0"/>
      <w:divBdr>
        <w:top w:val="none" w:sz="0" w:space="0" w:color="auto"/>
        <w:left w:val="none" w:sz="0" w:space="0" w:color="auto"/>
        <w:bottom w:val="none" w:sz="0" w:space="0" w:color="auto"/>
        <w:right w:val="none" w:sz="0" w:space="0" w:color="auto"/>
      </w:divBdr>
    </w:div>
    <w:div w:id="2060198992">
      <w:bodyDiv w:val="1"/>
      <w:marLeft w:val="0"/>
      <w:marRight w:val="0"/>
      <w:marTop w:val="0"/>
      <w:marBottom w:val="0"/>
      <w:divBdr>
        <w:top w:val="none" w:sz="0" w:space="0" w:color="auto"/>
        <w:left w:val="none" w:sz="0" w:space="0" w:color="auto"/>
        <w:bottom w:val="none" w:sz="0" w:space="0" w:color="auto"/>
        <w:right w:val="none" w:sz="0" w:space="0" w:color="auto"/>
      </w:divBdr>
    </w:div>
    <w:div w:id="2060593255">
      <w:bodyDiv w:val="1"/>
      <w:marLeft w:val="0"/>
      <w:marRight w:val="0"/>
      <w:marTop w:val="0"/>
      <w:marBottom w:val="0"/>
      <w:divBdr>
        <w:top w:val="none" w:sz="0" w:space="0" w:color="auto"/>
        <w:left w:val="none" w:sz="0" w:space="0" w:color="auto"/>
        <w:bottom w:val="none" w:sz="0" w:space="0" w:color="auto"/>
        <w:right w:val="none" w:sz="0" w:space="0" w:color="auto"/>
      </w:divBdr>
    </w:div>
    <w:div w:id="2060666421">
      <w:bodyDiv w:val="1"/>
      <w:marLeft w:val="0"/>
      <w:marRight w:val="0"/>
      <w:marTop w:val="0"/>
      <w:marBottom w:val="0"/>
      <w:divBdr>
        <w:top w:val="none" w:sz="0" w:space="0" w:color="auto"/>
        <w:left w:val="none" w:sz="0" w:space="0" w:color="auto"/>
        <w:bottom w:val="none" w:sz="0" w:space="0" w:color="auto"/>
        <w:right w:val="none" w:sz="0" w:space="0" w:color="auto"/>
      </w:divBdr>
    </w:div>
    <w:div w:id="2060741813">
      <w:bodyDiv w:val="1"/>
      <w:marLeft w:val="0"/>
      <w:marRight w:val="0"/>
      <w:marTop w:val="0"/>
      <w:marBottom w:val="0"/>
      <w:divBdr>
        <w:top w:val="none" w:sz="0" w:space="0" w:color="auto"/>
        <w:left w:val="none" w:sz="0" w:space="0" w:color="auto"/>
        <w:bottom w:val="none" w:sz="0" w:space="0" w:color="auto"/>
        <w:right w:val="none" w:sz="0" w:space="0" w:color="auto"/>
      </w:divBdr>
    </w:div>
    <w:div w:id="2061400004">
      <w:bodyDiv w:val="1"/>
      <w:marLeft w:val="0"/>
      <w:marRight w:val="0"/>
      <w:marTop w:val="0"/>
      <w:marBottom w:val="0"/>
      <w:divBdr>
        <w:top w:val="none" w:sz="0" w:space="0" w:color="auto"/>
        <w:left w:val="none" w:sz="0" w:space="0" w:color="auto"/>
        <w:bottom w:val="none" w:sz="0" w:space="0" w:color="auto"/>
        <w:right w:val="none" w:sz="0" w:space="0" w:color="auto"/>
      </w:divBdr>
    </w:div>
    <w:div w:id="2061437602">
      <w:bodyDiv w:val="1"/>
      <w:marLeft w:val="0"/>
      <w:marRight w:val="0"/>
      <w:marTop w:val="0"/>
      <w:marBottom w:val="0"/>
      <w:divBdr>
        <w:top w:val="none" w:sz="0" w:space="0" w:color="auto"/>
        <w:left w:val="none" w:sz="0" w:space="0" w:color="auto"/>
        <w:bottom w:val="none" w:sz="0" w:space="0" w:color="auto"/>
        <w:right w:val="none" w:sz="0" w:space="0" w:color="auto"/>
      </w:divBdr>
    </w:div>
    <w:div w:id="2061513950">
      <w:bodyDiv w:val="1"/>
      <w:marLeft w:val="0"/>
      <w:marRight w:val="0"/>
      <w:marTop w:val="0"/>
      <w:marBottom w:val="0"/>
      <w:divBdr>
        <w:top w:val="none" w:sz="0" w:space="0" w:color="auto"/>
        <w:left w:val="none" w:sz="0" w:space="0" w:color="auto"/>
        <w:bottom w:val="none" w:sz="0" w:space="0" w:color="auto"/>
        <w:right w:val="none" w:sz="0" w:space="0" w:color="auto"/>
      </w:divBdr>
    </w:div>
    <w:div w:id="2061854401">
      <w:bodyDiv w:val="1"/>
      <w:marLeft w:val="0"/>
      <w:marRight w:val="0"/>
      <w:marTop w:val="0"/>
      <w:marBottom w:val="0"/>
      <w:divBdr>
        <w:top w:val="none" w:sz="0" w:space="0" w:color="auto"/>
        <w:left w:val="none" w:sz="0" w:space="0" w:color="auto"/>
        <w:bottom w:val="none" w:sz="0" w:space="0" w:color="auto"/>
        <w:right w:val="none" w:sz="0" w:space="0" w:color="auto"/>
      </w:divBdr>
    </w:div>
    <w:div w:id="2061900555">
      <w:bodyDiv w:val="1"/>
      <w:marLeft w:val="0"/>
      <w:marRight w:val="0"/>
      <w:marTop w:val="0"/>
      <w:marBottom w:val="0"/>
      <w:divBdr>
        <w:top w:val="none" w:sz="0" w:space="0" w:color="auto"/>
        <w:left w:val="none" w:sz="0" w:space="0" w:color="auto"/>
        <w:bottom w:val="none" w:sz="0" w:space="0" w:color="auto"/>
        <w:right w:val="none" w:sz="0" w:space="0" w:color="auto"/>
      </w:divBdr>
    </w:div>
    <w:div w:id="2061900908">
      <w:bodyDiv w:val="1"/>
      <w:marLeft w:val="0"/>
      <w:marRight w:val="0"/>
      <w:marTop w:val="0"/>
      <w:marBottom w:val="0"/>
      <w:divBdr>
        <w:top w:val="none" w:sz="0" w:space="0" w:color="auto"/>
        <w:left w:val="none" w:sz="0" w:space="0" w:color="auto"/>
        <w:bottom w:val="none" w:sz="0" w:space="0" w:color="auto"/>
        <w:right w:val="none" w:sz="0" w:space="0" w:color="auto"/>
      </w:divBdr>
    </w:div>
    <w:div w:id="2062090988">
      <w:bodyDiv w:val="1"/>
      <w:marLeft w:val="0"/>
      <w:marRight w:val="0"/>
      <w:marTop w:val="0"/>
      <w:marBottom w:val="0"/>
      <w:divBdr>
        <w:top w:val="none" w:sz="0" w:space="0" w:color="auto"/>
        <w:left w:val="none" w:sz="0" w:space="0" w:color="auto"/>
        <w:bottom w:val="none" w:sz="0" w:space="0" w:color="auto"/>
        <w:right w:val="none" w:sz="0" w:space="0" w:color="auto"/>
      </w:divBdr>
    </w:div>
    <w:div w:id="2062097784">
      <w:bodyDiv w:val="1"/>
      <w:marLeft w:val="0"/>
      <w:marRight w:val="0"/>
      <w:marTop w:val="0"/>
      <w:marBottom w:val="0"/>
      <w:divBdr>
        <w:top w:val="none" w:sz="0" w:space="0" w:color="auto"/>
        <w:left w:val="none" w:sz="0" w:space="0" w:color="auto"/>
        <w:bottom w:val="none" w:sz="0" w:space="0" w:color="auto"/>
        <w:right w:val="none" w:sz="0" w:space="0" w:color="auto"/>
      </w:divBdr>
    </w:div>
    <w:div w:id="2062361033">
      <w:bodyDiv w:val="1"/>
      <w:marLeft w:val="0"/>
      <w:marRight w:val="0"/>
      <w:marTop w:val="0"/>
      <w:marBottom w:val="0"/>
      <w:divBdr>
        <w:top w:val="none" w:sz="0" w:space="0" w:color="auto"/>
        <w:left w:val="none" w:sz="0" w:space="0" w:color="auto"/>
        <w:bottom w:val="none" w:sz="0" w:space="0" w:color="auto"/>
        <w:right w:val="none" w:sz="0" w:space="0" w:color="auto"/>
      </w:divBdr>
    </w:div>
    <w:div w:id="2062434553">
      <w:bodyDiv w:val="1"/>
      <w:marLeft w:val="0"/>
      <w:marRight w:val="0"/>
      <w:marTop w:val="0"/>
      <w:marBottom w:val="0"/>
      <w:divBdr>
        <w:top w:val="none" w:sz="0" w:space="0" w:color="auto"/>
        <w:left w:val="none" w:sz="0" w:space="0" w:color="auto"/>
        <w:bottom w:val="none" w:sz="0" w:space="0" w:color="auto"/>
        <w:right w:val="none" w:sz="0" w:space="0" w:color="auto"/>
      </w:divBdr>
    </w:div>
    <w:div w:id="2062555568">
      <w:bodyDiv w:val="1"/>
      <w:marLeft w:val="0"/>
      <w:marRight w:val="0"/>
      <w:marTop w:val="0"/>
      <w:marBottom w:val="0"/>
      <w:divBdr>
        <w:top w:val="none" w:sz="0" w:space="0" w:color="auto"/>
        <w:left w:val="none" w:sz="0" w:space="0" w:color="auto"/>
        <w:bottom w:val="none" w:sz="0" w:space="0" w:color="auto"/>
        <w:right w:val="none" w:sz="0" w:space="0" w:color="auto"/>
      </w:divBdr>
    </w:div>
    <w:div w:id="2062635513">
      <w:bodyDiv w:val="1"/>
      <w:marLeft w:val="0"/>
      <w:marRight w:val="0"/>
      <w:marTop w:val="0"/>
      <w:marBottom w:val="0"/>
      <w:divBdr>
        <w:top w:val="none" w:sz="0" w:space="0" w:color="auto"/>
        <w:left w:val="none" w:sz="0" w:space="0" w:color="auto"/>
        <w:bottom w:val="none" w:sz="0" w:space="0" w:color="auto"/>
        <w:right w:val="none" w:sz="0" w:space="0" w:color="auto"/>
      </w:divBdr>
    </w:div>
    <w:div w:id="2063016535">
      <w:bodyDiv w:val="1"/>
      <w:marLeft w:val="0"/>
      <w:marRight w:val="0"/>
      <w:marTop w:val="0"/>
      <w:marBottom w:val="0"/>
      <w:divBdr>
        <w:top w:val="none" w:sz="0" w:space="0" w:color="auto"/>
        <w:left w:val="none" w:sz="0" w:space="0" w:color="auto"/>
        <w:bottom w:val="none" w:sz="0" w:space="0" w:color="auto"/>
        <w:right w:val="none" w:sz="0" w:space="0" w:color="auto"/>
      </w:divBdr>
    </w:div>
    <w:div w:id="2063166991">
      <w:bodyDiv w:val="1"/>
      <w:marLeft w:val="0"/>
      <w:marRight w:val="0"/>
      <w:marTop w:val="0"/>
      <w:marBottom w:val="0"/>
      <w:divBdr>
        <w:top w:val="none" w:sz="0" w:space="0" w:color="auto"/>
        <w:left w:val="none" w:sz="0" w:space="0" w:color="auto"/>
        <w:bottom w:val="none" w:sz="0" w:space="0" w:color="auto"/>
        <w:right w:val="none" w:sz="0" w:space="0" w:color="auto"/>
      </w:divBdr>
    </w:div>
    <w:div w:id="2063357538">
      <w:bodyDiv w:val="1"/>
      <w:marLeft w:val="0"/>
      <w:marRight w:val="0"/>
      <w:marTop w:val="0"/>
      <w:marBottom w:val="0"/>
      <w:divBdr>
        <w:top w:val="none" w:sz="0" w:space="0" w:color="auto"/>
        <w:left w:val="none" w:sz="0" w:space="0" w:color="auto"/>
        <w:bottom w:val="none" w:sz="0" w:space="0" w:color="auto"/>
        <w:right w:val="none" w:sz="0" w:space="0" w:color="auto"/>
      </w:divBdr>
    </w:div>
    <w:div w:id="2063364192">
      <w:bodyDiv w:val="1"/>
      <w:marLeft w:val="0"/>
      <w:marRight w:val="0"/>
      <w:marTop w:val="0"/>
      <w:marBottom w:val="0"/>
      <w:divBdr>
        <w:top w:val="none" w:sz="0" w:space="0" w:color="auto"/>
        <w:left w:val="none" w:sz="0" w:space="0" w:color="auto"/>
        <w:bottom w:val="none" w:sz="0" w:space="0" w:color="auto"/>
        <w:right w:val="none" w:sz="0" w:space="0" w:color="auto"/>
      </w:divBdr>
    </w:div>
    <w:div w:id="2063432898">
      <w:bodyDiv w:val="1"/>
      <w:marLeft w:val="0"/>
      <w:marRight w:val="0"/>
      <w:marTop w:val="0"/>
      <w:marBottom w:val="0"/>
      <w:divBdr>
        <w:top w:val="none" w:sz="0" w:space="0" w:color="auto"/>
        <w:left w:val="none" w:sz="0" w:space="0" w:color="auto"/>
        <w:bottom w:val="none" w:sz="0" w:space="0" w:color="auto"/>
        <w:right w:val="none" w:sz="0" w:space="0" w:color="auto"/>
      </w:divBdr>
    </w:div>
    <w:div w:id="2063745827">
      <w:bodyDiv w:val="1"/>
      <w:marLeft w:val="0"/>
      <w:marRight w:val="0"/>
      <w:marTop w:val="0"/>
      <w:marBottom w:val="0"/>
      <w:divBdr>
        <w:top w:val="none" w:sz="0" w:space="0" w:color="auto"/>
        <w:left w:val="none" w:sz="0" w:space="0" w:color="auto"/>
        <w:bottom w:val="none" w:sz="0" w:space="0" w:color="auto"/>
        <w:right w:val="none" w:sz="0" w:space="0" w:color="auto"/>
      </w:divBdr>
    </w:div>
    <w:div w:id="2063940326">
      <w:bodyDiv w:val="1"/>
      <w:marLeft w:val="0"/>
      <w:marRight w:val="0"/>
      <w:marTop w:val="0"/>
      <w:marBottom w:val="0"/>
      <w:divBdr>
        <w:top w:val="none" w:sz="0" w:space="0" w:color="auto"/>
        <w:left w:val="none" w:sz="0" w:space="0" w:color="auto"/>
        <w:bottom w:val="none" w:sz="0" w:space="0" w:color="auto"/>
        <w:right w:val="none" w:sz="0" w:space="0" w:color="auto"/>
      </w:divBdr>
    </w:div>
    <w:div w:id="2064135238">
      <w:bodyDiv w:val="1"/>
      <w:marLeft w:val="0"/>
      <w:marRight w:val="0"/>
      <w:marTop w:val="0"/>
      <w:marBottom w:val="0"/>
      <w:divBdr>
        <w:top w:val="none" w:sz="0" w:space="0" w:color="auto"/>
        <w:left w:val="none" w:sz="0" w:space="0" w:color="auto"/>
        <w:bottom w:val="none" w:sz="0" w:space="0" w:color="auto"/>
        <w:right w:val="none" w:sz="0" w:space="0" w:color="auto"/>
      </w:divBdr>
    </w:div>
    <w:div w:id="2064209384">
      <w:bodyDiv w:val="1"/>
      <w:marLeft w:val="0"/>
      <w:marRight w:val="0"/>
      <w:marTop w:val="0"/>
      <w:marBottom w:val="0"/>
      <w:divBdr>
        <w:top w:val="none" w:sz="0" w:space="0" w:color="auto"/>
        <w:left w:val="none" w:sz="0" w:space="0" w:color="auto"/>
        <w:bottom w:val="none" w:sz="0" w:space="0" w:color="auto"/>
        <w:right w:val="none" w:sz="0" w:space="0" w:color="auto"/>
      </w:divBdr>
    </w:div>
    <w:div w:id="2064212859">
      <w:bodyDiv w:val="1"/>
      <w:marLeft w:val="0"/>
      <w:marRight w:val="0"/>
      <w:marTop w:val="0"/>
      <w:marBottom w:val="0"/>
      <w:divBdr>
        <w:top w:val="none" w:sz="0" w:space="0" w:color="auto"/>
        <w:left w:val="none" w:sz="0" w:space="0" w:color="auto"/>
        <w:bottom w:val="none" w:sz="0" w:space="0" w:color="auto"/>
        <w:right w:val="none" w:sz="0" w:space="0" w:color="auto"/>
      </w:divBdr>
    </w:div>
    <w:div w:id="2064253496">
      <w:bodyDiv w:val="1"/>
      <w:marLeft w:val="0"/>
      <w:marRight w:val="0"/>
      <w:marTop w:val="0"/>
      <w:marBottom w:val="0"/>
      <w:divBdr>
        <w:top w:val="none" w:sz="0" w:space="0" w:color="auto"/>
        <w:left w:val="none" w:sz="0" w:space="0" w:color="auto"/>
        <w:bottom w:val="none" w:sz="0" w:space="0" w:color="auto"/>
        <w:right w:val="none" w:sz="0" w:space="0" w:color="auto"/>
      </w:divBdr>
    </w:div>
    <w:div w:id="2064329287">
      <w:bodyDiv w:val="1"/>
      <w:marLeft w:val="0"/>
      <w:marRight w:val="0"/>
      <w:marTop w:val="0"/>
      <w:marBottom w:val="0"/>
      <w:divBdr>
        <w:top w:val="none" w:sz="0" w:space="0" w:color="auto"/>
        <w:left w:val="none" w:sz="0" w:space="0" w:color="auto"/>
        <w:bottom w:val="none" w:sz="0" w:space="0" w:color="auto"/>
        <w:right w:val="none" w:sz="0" w:space="0" w:color="auto"/>
      </w:divBdr>
    </w:div>
    <w:div w:id="2064478548">
      <w:bodyDiv w:val="1"/>
      <w:marLeft w:val="0"/>
      <w:marRight w:val="0"/>
      <w:marTop w:val="0"/>
      <w:marBottom w:val="0"/>
      <w:divBdr>
        <w:top w:val="none" w:sz="0" w:space="0" w:color="auto"/>
        <w:left w:val="none" w:sz="0" w:space="0" w:color="auto"/>
        <w:bottom w:val="none" w:sz="0" w:space="0" w:color="auto"/>
        <w:right w:val="none" w:sz="0" w:space="0" w:color="auto"/>
      </w:divBdr>
    </w:div>
    <w:div w:id="2064480245">
      <w:bodyDiv w:val="1"/>
      <w:marLeft w:val="0"/>
      <w:marRight w:val="0"/>
      <w:marTop w:val="0"/>
      <w:marBottom w:val="0"/>
      <w:divBdr>
        <w:top w:val="none" w:sz="0" w:space="0" w:color="auto"/>
        <w:left w:val="none" w:sz="0" w:space="0" w:color="auto"/>
        <w:bottom w:val="none" w:sz="0" w:space="0" w:color="auto"/>
        <w:right w:val="none" w:sz="0" w:space="0" w:color="auto"/>
      </w:divBdr>
    </w:div>
    <w:div w:id="2064596539">
      <w:bodyDiv w:val="1"/>
      <w:marLeft w:val="0"/>
      <w:marRight w:val="0"/>
      <w:marTop w:val="0"/>
      <w:marBottom w:val="0"/>
      <w:divBdr>
        <w:top w:val="none" w:sz="0" w:space="0" w:color="auto"/>
        <w:left w:val="none" w:sz="0" w:space="0" w:color="auto"/>
        <w:bottom w:val="none" w:sz="0" w:space="0" w:color="auto"/>
        <w:right w:val="none" w:sz="0" w:space="0" w:color="auto"/>
      </w:divBdr>
    </w:div>
    <w:div w:id="2064983945">
      <w:bodyDiv w:val="1"/>
      <w:marLeft w:val="0"/>
      <w:marRight w:val="0"/>
      <w:marTop w:val="0"/>
      <w:marBottom w:val="0"/>
      <w:divBdr>
        <w:top w:val="none" w:sz="0" w:space="0" w:color="auto"/>
        <w:left w:val="none" w:sz="0" w:space="0" w:color="auto"/>
        <w:bottom w:val="none" w:sz="0" w:space="0" w:color="auto"/>
        <w:right w:val="none" w:sz="0" w:space="0" w:color="auto"/>
      </w:divBdr>
    </w:div>
    <w:div w:id="2065250183">
      <w:bodyDiv w:val="1"/>
      <w:marLeft w:val="0"/>
      <w:marRight w:val="0"/>
      <w:marTop w:val="0"/>
      <w:marBottom w:val="0"/>
      <w:divBdr>
        <w:top w:val="none" w:sz="0" w:space="0" w:color="auto"/>
        <w:left w:val="none" w:sz="0" w:space="0" w:color="auto"/>
        <w:bottom w:val="none" w:sz="0" w:space="0" w:color="auto"/>
        <w:right w:val="none" w:sz="0" w:space="0" w:color="auto"/>
      </w:divBdr>
    </w:div>
    <w:div w:id="2065331207">
      <w:bodyDiv w:val="1"/>
      <w:marLeft w:val="0"/>
      <w:marRight w:val="0"/>
      <w:marTop w:val="0"/>
      <w:marBottom w:val="0"/>
      <w:divBdr>
        <w:top w:val="none" w:sz="0" w:space="0" w:color="auto"/>
        <w:left w:val="none" w:sz="0" w:space="0" w:color="auto"/>
        <w:bottom w:val="none" w:sz="0" w:space="0" w:color="auto"/>
        <w:right w:val="none" w:sz="0" w:space="0" w:color="auto"/>
      </w:divBdr>
    </w:div>
    <w:div w:id="2066173579">
      <w:bodyDiv w:val="1"/>
      <w:marLeft w:val="0"/>
      <w:marRight w:val="0"/>
      <w:marTop w:val="0"/>
      <w:marBottom w:val="0"/>
      <w:divBdr>
        <w:top w:val="none" w:sz="0" w:space="0" w:color="auto"/>
        <w:left w:val="none" w:sz="0" w:space="0" w:color="auto"/>
        <w:bottom w:val="none" w:sz="0" w:space="0" w:color="auto"/>
        <w:right w:val="none" w:sz="0" w:space="0" w:color="auto"/>
      </w:divBdr>
    </w:div>
    <w:div w:id="2066297440">
      <w:bodyDiv w:val="1"/>
      <w:marLeft w:val="0"/>
      <w:marRight w:val="0"/>
      <w:marTop w:val="0"/>
      <w:marBottom w:val="0"/>
      <w:divBdr>
        <w:top w:val="none" w:sz="0" w:space="0" w:color="auto"/>
        <w:left w:val="none" w:sz="0" w:space="0" w:color="auto"/>
        <w:bottom w:val="none" w:sz="0" w:space="0" w:color="auto"/>
        <w:right w:val="none" w:sz="0" w:space="0" w:color="auto"/>
      </w:divBdr>
    </w:div>
    <w:div w:id="2066366437">
      <w:bodyDiv w:val="1"/>
      <w:marLeft w:val="0"/>
      <w:marRight w:val="0"/>
      <w:marTop w:val="0"/>
      <w:marBottom w:val="0"/>
      <w:divBdr>
        <w:top w:val="none" w:sz="0" w:space="0" w:color="auto"/>
        <w:left w:val="none" w:sz="0" w:space="0" w:color="auto"/>
        <w:bottom w:val="none" w:sz="0" w:space="0" w:color="auto"/>
        <w:right w:val="none" w:sz="0" w:space="0" w:color="auto"/>
      </w:divBdr>
    </w:div>
    <w:div w:id="2066368304">
      <w:bodyDiv w:val="1"/>
      <w:marLeft w:val="0"/>
      <w:marRight w:val="0"/>
      <w:marTop w:val="0"/>
      <w:marBottom w:val="0"/>
      <w:divBdr>
        <w:top w:val="none" w:sz="0" w:space="0" w:color="auto"/>
        <w:left w:val="none" w:sz="0" w:space="0" w:color="auto"/>
        <w:bottom w:val="none" w:sz="0" w:space="0" w:color="auto"/>
        <w:right w:val="none" w:sz="0" w:space="0" w:color="auto"/>
      </w:divBdr>
    </w:div>
    <w:div w:id="2066484052">
      <w:bodyDiv w:val="1"/>
      <w:marLeft w:val="0"/>
      <w:marRight w:val="0"/>
      <w:marTop w:val="0"/>
      <w:marBottom w:val="0"/>
      <w:divBdr>
        <w:top w:val="none" w:sz="0" w:space="0" w:color="auto"/>
        <w:left w:val="none" w:sz="0" w:space="0" w:color="auto"/>
        <w:bottom w:val="none" w:sz="0" w:space="0" w:color="auto"/>
        <w:right w:val="none" w:sz="0" w:space="0" w:color="auto"/>
      </w:divBdr>
    </w:div>
    <w:div w:id="2066489216">
      <w:bodyDiv w:val="1"/>
      <w:marLeft w:val="0"/>
      <w:marRight w:val="0"/>
      <w:marTop w:val="0"/>
      <w:marBottom w:val="0"/>
      <w:divBdr>
        <w:top w:val="none" w:sz="0" w:space="0" w:color="auto"/>
        <w:left w:val="none" w:sz="0" w:space="0" w:color="auto"/>
        <w:bottom w:val="none" w:sz="0" w:space="0" w:color="auto"/>
        <w:right w:val="none" w:sz="0" w:space="0" w:color="auto"/>
      </w:divBdr>
    </w:div>
    <w:div w:id="2066636905">
      <w:bodyDiv w:val="1"/>
      <w:marLeft w:val="0"/>
      <w:marRight w:val="0"/>
      <w:marTop w:val="0"/>
      <w:marBottom w:val="0"/>
      <w:divBdr>
        <w:top w:val="none" w:sz="0" w:space="0" w:color="auto"/>
        <w:left w:val="none" w:sz="0" w:space="0" w:color="auto"/>
        <w:bottom w:val="none" w:sz="0" w:space="0" w:color="auto"/>
        <w:right w:val="none" w:sz="0" w:space="0" w:color="auto"/>
      </w:divBdr>
    </w:div>
    <w:div w:id="2066643057">
      <w:bodyDiv w:val="1"/>
      <w:marLeft w:val="0"/>
      <w:marRight w:val="0"/>
      <w:marTop w:val="0"/>
      <w:marBottom w:val="0"/>
      <w:divBdr>
        <w:top w:val="none" w:sz="0" w:space="0" w:color="auto"/>
        <w:left w:val="none" w:sz="0" w:space="0" w:color="auto"/>
        <w:bottom w:val="none" w:sz="0" w:space="0" w:color="auto"/>
        <w:right w:val="none" w:sz="0" w:space="0" w:color="auto"/>
      </w:divBdr>
    </w:div>
    <w:div w:id="2066686013">
      <w:bodyDiv w:val="1"/>
      <w:marLeft w:val="0"/>
      <w:marRight w:val="0"/>
      <w:marTop w:val="0"/>
      <w:marBottom w:val="0"/>
      <w:divBdr>
        <w:top w:val="none" w:sz="0" w:space="0" w:color="auto"/>
        <w:left w:val="none" w:sz="0" w:space="0" w:color="auto"/>
        <w:bottom w:val="none" w:sz="0" w:space="0" w:color="auto"/>
        <w:right w:val="none" w:sz="0" w:space="0" w:color="auto"/>
      </w:divBdr>
    </w:div>
    <w:div w:id="2067143243">
      <w:bodyDiv w:val="1"/>
      <w:marLeft w:val="0"/>
      <w:marRight w:val="0"/>
      <w:marTop w:val="0"/>
      <w:marBottom w:val="0"/>
      <w:divBdr>
        <w:top w:val="none" w:sz="0" w:space="0" w:color="auto"/>
        <w:left w:val="none" w:sz="0" w:space="0" w:color="auto"/>
        <w:bottom w:val="none" w:sz="0" w:space="0" w:color="auto"/>
        <w:right w:val="none" w:sz="0" w:space="0" w:color="auto"/>
      </w:divBdr>
    </w:div>
    <w:div w:id="2067297316">
      <w:bodyDiv w:val="1"/>
      <w:marLeft w:val="0"/>
      <w:marRight w:val="0"/>
      <w:marTop w:val="0"/>
      <w:marBottom w:val="0"/>
      <w:divBdr>
        <w:top w:val="none" w:sz="0" w:space="0" w:color="auto"/>
        <w:left w:val="none" w:sz="0" w:space="0" w:color="auto"/>
        <w:bottom w:val="none" w:sz="0" w:space="0" w:color="auto"/>
        <w:right w:val="none" w:sz="0" w:space="0" w:color="auto"/>
      </w:divBdr>
    </w:div>
    <w:div w:id="2067408942">
      <w:bodyDiv w:val="1"/>
      <w:marLeft w:val="0"/>
      <w:marRight w:val="0"/>
      <w:marTop w:val="0"/>
      <w:marBottom w:val="0"/>
      <w:divBdr>
        <w:top w:val="none" w:sz="0" w:space="0" w:color="auto"/>
        <w:left w:val="none" w:sz="0" w:space="0" w:color="auto"/>
        <w:bottom w:val="none" w:sz="0" w:space="0" w:color="auto"/>
        <w:right w:val="none" w:sz="0" w:space="0" w:color="auto"/>
      </w:divBdr>
    </w:div>
    <w:div w:id="2067603656">
      <w:bodyDiv w:val="1"/>
      <w:marLeft w:val="0"/>
      <w:marRight w:val="0"/>
      <w:marTop w:val="0"/>
      <w:marBottom w:val="0"/>
      <w:divBdr>
        <w:top w:val="none" w:sz="0" w:space="0" w:color="auto"/>
        <w:left w:val="none" w:sz="0" w:space="0" w:color="auto"/>
        <w:bottom w:val="none" w:sz="0" w:space="0" w:color="auto"/>
        <w:right w:val="none" w:sz="0" w:space="0" w:color="auto"/>
      </w:divBdr>
    </w:div>
    <w:div w:id="2067682982">
      <w:bodyDiv w:val="1"/>
      <w:marLeft w:val="0"/>
      <w:marRight w:val="0"/>
      <w:marTop w:val="0"/>
      <w:marBottom w:val="0"/>
      <w:divBdr>
        <w:top w:val="none" w:sz="0" w:space="0" w:color="auto"/>
        <w:left w:val="none" w:sz="0" w:space="0" w:color="auto"/>
        <w:bottom w:val="none" w:sz="0" w:space="0" w:color="auto"/>
        <w:right w:val="none" w:sz="0" w:space="0" w:color="auto"/>
      </w:divBdr>
    </w:div>
    <w:div w:id="2067755048">
      <w:bodyDiv w:val="1"/>
      <w:marLeft w:val="0"/>
      <w:marRight w:val="0"/>
      <w:marTop w:val="0"/>
      <w:marBottom w:val="0"/>
      <w:divBdr>
        <w:top w:val="none" w:sz="0" w:space="0" w:color="auto"/>
        <w:left w:val="none" w:sz="0" w:space="0" w:color="auto"/>
        <w:bottom w:val="none" w:sz="0" w:space="0" w:color="auto"/>
        <w:right w:val="none" w:sz="0" w:space="0" w:color="auto"/>
      </w:divBdr>
    </w:div>
    <w:div w:id="2067801772">
      <w:bodyDiv w:val="1"/>
      <w:marLeft w:val="0"/>
      <w:marRight w:val="0"/>
      <w:marTop w:val="0"/>
      <w:marBottom w:val="0"/>
      <w:divBdr>
        <w:top w:val="none" w:sz="0" w:space="0" w:color="auto"/>
        <w:left w:val="none" w:sz="0" w:space="0" w:color="auto"/>
        <w:bottom w:val="none" w:sz="0" w:space="0" w:color="auto"/>
        <w:right w:val="none" w:sz="0" w:space="0" w:color="auto"/>
      </w:divBdr>
    </w:div>
    <w:div w:id="2068186809">
      <w:bodyDiv w:val="1"/>
      <w:marLeft w:val="0"/>
      <w:marRight w:val="0"/>
      <w:marTop w:val="0"/>
      <w:marBottom w:val="0"/>
      <w:divBdr>
        <w:top w:val="none" w:sz="0" w:space="0" w:color="auto"/>
        <w:left w:val="none" w:sz="0" w:space="0" w:color="auto"/>
        <w:bottom w:val="none" w:sz="0" w:space="0" w:color="auto"/>
        <w:right w:val="none" w:sz="0" w:space="0" w:color="auto"/>
      </w:divBdr>
    </w:div>
    <w:div w:id="2068217076">
      <w:bodyDiv w:val="1"/>
      <w:marLeft w:val="0"/>
      <w:marRight w:val="0"/>
      <w:marTop w:val="0"/>
      <w:marBottom w:val="0"/>
      <w:divBdr>
        <w:top w:val="none" w:sz="0" w:space="0" w:color="auto"/>
        <w:left w:val="none" w:sz="0" w:space="0" w:color="auto"/>
        <w:bottom w:val="none" w:sz="0" w:space="0" w:color="auto"/>
        <w:right w:val="none" w:sz="0" w:space="0" w:color="auto"/>
      </w:divBdr>
    </w:div>
    <w:div w:id="2068334511">
      <w:bodyDiv w:val="1"/>
      <w:marLeft w:val="0"/>
      <w:marRight w:val="0"/>
      <w:marTop w:val="0"/>
      <w:marBottom w:val="0"/>
      <w:divBdr>
        <w:top w:val="none" w:sz="0" w:space="0" w:color="auto"/>
        <w:left w:val="none" w:sz="0" w:space="0" w:color="auto"/>
        <w:bottom w:val="none" w:sz="0" w:space="0" w:color="auto"/>
        <w:right w:val="none" w:sz="0" w:space="0" w:color="auto"/>
      </w:divBdr>
    </w:div>
    <w:div w:id="2068336290">
      <w:bodyDiv w:val="1"/>
      <w:marLeft w:val="0"/>
      <w:marRight w:val="0"/>
      <w:marTop w:val="0"/>
      <w:marBottom w:val="0"/>
      <w:divBdr>
        <w:top w:val="none" w:sz="0" w:space="0" w:color="auto"/>
        <w:left w:val="none" w:sz="0" w:space="0" w:color="auto"/>
        <w:bottom w:val="none" w:sz="0" w:space="0" w:color="auto"/>
        <w:right w:val="none" w:sz="0" w:space="0" w:color="auto"/>
      </w:divBdr>
    </w:div>
    <w:div w:id="2068451176">
      <w:bodyDiv w:val="1"/>
      <w:marLeft w:val="0"/>
      <w:marRight w:val="0"/>
      <w:marTop w:val="0"/>
      <w:marBottom w:val="0"/>
      <w:divBdr>
        <w:top w:val="none" w:sz="0" w:space="0" w:color="auto"/>
        <w:left w:val="none" w:sz="0" w:space="0" w:color="auto"/>
        <w:bottom w:val="none" w:sz="0" w:space="0" w:color="auto"/>
        <w:right w:val="none" w:sz="0" w:space="0" w:color="auto"/>
      </w:divBdr>
    </w:div>
    <w:div w:id="2068916889">
      <w:bodyDiv w:val="1"/>
      <w:marLeft w:val="0"/>
      <w:marRight w:val="0"/>
      <w:marTop w:val="0"/>
      <w:marBottom w:val="0"/>
      <w:divBdr>
        <w:top w:val="none" w:sz="0" w:space="0" w:color="auto"/>
        <w:left w:val="none" w:sz="0" w:space="0" w:color="auto"/>
        <w:bottom w:val="none" w:sz="0" w:space="0" w:color="auto"/>
        <w:right w:val="none" w:sz="0" w:space="0" w:color="auto"/>
      </w:divBdr>
    </w:div>
    <w:div w:id="2069186333">
      <w:bodyDiv w:val="1"/>
      <w:marLeft w:val="0"/>
      <w:marRight w:val="0"/>
      <w:marTop w:val="0"/>
      <w:marBottom w:val="0"/>
      <w:divBdr>
        <w:top w:val="none" w:sz="0" w:space="0" w:color="auto"/>
        <w:left w:val="none" w:sz="0" w:space="0" w:color="auto"/>
        <w:bottom w:val="none" w:sz="0" w:space="0" w:color="auto"/>
        <w:right w:val="none" w:sz="0" w:space="0" w:color="auto"/>
      </w:divBdr>
    </w:div>
    <w:div w:id="2069188577">
      <w:bodyDiv w:val="1"/>
      <w:marLeft w:val="0"/>
      <w:marRight w:val="0"/>
      <w:marTop w:val="0"/>
      <w:marBottom w:val="0"/>
      <w:divBdr>
        <w:top w:val="none" w:sz="0" w:space="0" w:color="auto"/>
        <w:left w:val="none" w:sz="0" w:space="0" w:color="auto"/>
        <w:bottom w:val="none" w:sz="0" w:space="0" w:color="auto"/>
        <w:right w:val="none" w:sz="0" w:space="0" w:color="auto"/>
      </w:divBdr>
    </w:div>
    <w:div w:id="2069448380">
      <w:bodyDiv w:val="1"/>
      <w:marLeft w:val="0"/>
      <w:marRight w:val="0"/>
      <w:marTop w:val="0"/>
      <w:marBottom w:val="0"/>
      <w:divBdr>
        <w:top w:val="none" w:sz="0" w:space="0" w:color="auto"/>
        <w:left w:val="none" w:sz="0" w:space="0" w:color="auto"/>
        <w:bottom w:val="none" w:sz="0" w:space="0" w:color="auto"/>
        <w:right w:val="none" w:sz="0" w:space="0" w:color="auto"/>
      </w:divBdr>
    </w:div>
    <w:div w:id="2069453562">
      <w:bodyDiv w:val="1"/>
      <w:marLeft w:val="0"/>
      <w:marRight w:val="0"/>
      <w:marTop w:val="0"/>
      <w:marBottom w:val="0"/>
      <w:divBdr>
        <w:top w:val="none" w:sz="0" w:space="0" w:color="auto"/>
        <w:left w:val="none" w:sz="0" w:space="0" w:color="auto"/>
        <w:bottom w:val="none" w:sz="0" w:space="0" w:color="auto"/>
        <w:right w:val="none" w:sz="0" w:space="0" w:color="auto"/>
      </w:divBdr>
    </w:div>
    <w:div w:id="2069568596">
      <w:bodyDiv w:val="1"/>
      <w:marLeft w:val="0"/>
      <w:marRight w:val="0"/>
      <w:marTop w:val="0"/>
      <w:marBottom w:val="0"/>
      <w:divBdr>
        <w:top w:val="none" w:sz="0" w:space="0" w:color="auto"/>
        <w:left w:val="none" w:sz="0" w:space="0" w:color="auto"/>
        <w:bottom w:val="none" w:sz="0" w:space="0" w:color="auto"/>
        <w:right w:val="none" w:sz="0" w:space="0" w:color="auto"/>
      </w:divBdr>
    </w:div>
    <w:div w:id="2069767250">
      <w:bodyDiv w:val="1"/>
      <w:marLeft w:val="0"/>
      <w:marRight w:val="0"/>
      <w:marTop w:val="0"/>
      <w:marBottom w:val="0"/>
      <w:divBdr>
        <w:top w:val="none" w:sz="0" w:space="0" w:color="auto"/>
        <w:left w:val="none" w:sz="0" w:space="0" w:color="auto"/>
        <w:bottom w:val="none" w:sz="0" w:space="0" w:color="auto"/>
        <w:right w:val="none" w:sz="0" w:space="0" w:color="auto"/>
      </w:divBdr>
    </w:div>
    <w:div w:id="2069841957">
      <w:bodyDiv w:val="1"/>
      <w:marLeft w:val="0"/>
      <w:marRight w:val="0"/>
      <w:marTop w:val="0"/>
      <w:marBottom w:val="0"/>
      <w:divBdr>
        <w:top w:val="none" w:sz="0" w:space="0" w:color="auto"/>
        <w:left w:val="none" w:sz="0" w:space="0" w:color="auto"/>
        <w:bottom w:val="none" w:sz="0" w:space="0" w:color="auto"/>
        <w:right w:val="none" w:sz="0" w:space="0" w:color="auto"/>
      </w:divBdr>
    </w:div>
    <w:div w:id="2069910249">
      <w:bodyDiv w:val="1"/>
      <w:marLeft w:val="0"/>
      <w:marRight w:val="0"/>
      <w:marTop w:val="0"/>
      <w:marBottom w:val="0"/>
      <w:divBdr>
        <w:top w:val="none" w:sz="0" w:space="0" w:color="auto"/>
        <w:left w:val="none" w:sz="0" w:space="0" w:color="auto"/>
        <w:bottom w:val="none" w:sz="0" w:space="0" w:color="auto"/>
        <w:right w:val="none" w:sz="0" w:space="0" w:color="auto"/>
      </w:divBdr>
    </w:div>
    <w:div w:id="2069912630">
      <w:bodyDiv w:val="1"/>
      <w:marLeft w:val="0"/>
      <w:marRight w:val="0"/>
      <w:marTop w:val="0"/>
      <w:marBottom w:val="0"/>
      <w:divBdr>
        <w:top w:val="none" w:sz="0" w:space="0" w:color="auto"/>
        <w:left w:val="none" w:sz="0" w:space="0" w:color="auto"/>
        <w:bottom w:val="none" w:sz="0" w:space="0" w:color="auto"/>
        <w:right w:val="none" w:sz="0" w:space="0" w:color="auto"/>
      </w:divBdr>
    </w:div>
    <w:div w:id="2069913054">
      <w:bodyDiv w:val="1"/>
      <w:marLeft w:val="0"/>
      <w:marRight w:val="0"/>
      <w:marTop w:val="0"/>
      <w:marBottom w:val="0"/>
      <w:divBdr>
        <w:top w:val="none" w:sz="0" w:space="0" w:color="auto"/>
        <w:left w:val="none" w:sz="0" w:space="0" w:color="auto"/>
        <w:bottom w:val="none" w:sz="0" w:space="0" w:color="auto"/>
        <w:right w:val="none" w:sz="0" w:space="0" w:color="auto"/>
      </w:divBdr>
    </w:div>
    <w:div w:id="2070180869">
      <w:bodyDiv w:val="1"/>
      <w:marLeft w:val="0"/>
      <w:marRight w:val="0"/>
      <w:marTop w:val="0"/>
      <w:marBottom w:val="0"/>
      <w:divBdr>
        <w:top w:val="none" w:sz="0" w:space="0" w:color="auto"/>
        <w:left w:val="none" w:sz="0" w:space="0" w:color="auto"/>
        <w:bottom w:val="none" w:sz="0" w:space="0" w:color="auto"/>
        <w:right w:val="none" w:sz="0" w:space="0" w:color="auto"/>
      </w:divBdr>
    </w:div>
    <w:div w:id="2070222401">
      <w:bodyDiv w:val="1"/>
      <w:marLeft w:val="0"/>
      <w:marRight w:val="0"/>
      <w:marTop w:val="0"/>
      <w:marBottom w:val="0"/>
      <w:divBdr>
        <w:top w:val="none" w:sz="0" w:space="0" w:color="auto"/>
        <w:left w:val="none" w:sz="0" w:space="0" w:color="auto"/>
        <w:bottom w:val="none" w:sz="0" w:space="0" w:color="auto"/>
        <w:right w:val="none" w:sz="0" w:space="0" w:color="auto"/>
      </w:divBdr>
    </w:div>
    <w:div w:id="2070565371">
      <w:bodyDiv w:val="1"/>
      <w:marLeft w:val="0"/>
      <w:marRight w:val="0"/>
      <w:marTop w:val="0"/>
      <w:marBottom w:val="0"/>
      <w:divBdr>
        <w:top w:val="none" w:sz="0" w:space="0" w:color="auto"/>
        <w:left w:val="none" w:sz="0" w:space="0" w:color="auto"/>
        <w:bottom w:val="none" w:sz="0" w:space="0" w:color="auto"/>
        <w:right w:val="none" w:sz="0" w:space="0" w:color="auto"/>
      </w:divBdr>
    </w:div>
    <w:div w:id="2070641831">
      <w:bodyDiv w:val="1"/>
      <w:marLeft w:val="0"/>
      <w:marRight w:val="0"/>
      <w:marTop w:val="0"/>
      <w:marBottom w:val="0"/>
      <w:divBdr>
        <w:top w:val="none" w:sz="0" w:space="0" w:color="auto"/>
        <w:left w:val="none" w:sz="0" w:space="0" w:color="auto"/>
        <w:bottom w:val="none" w:sz="0" w:space="0" w:color="auto"/>
        <w:right w:val="none" w:sz="0" w:space="0" w:color="auto"/>
      </w:divBdr>
    </w:div>
    <w:div w:id="2070760370">
      <w:bodyDiv w:val="1"/>
      <w:marLeft w:val="0"/>
      <w:marRight w:val="0"/>
      <w:marTop w:val="0"/>
      <w:marBottom w:val="0"/>
      <w:divBdr>
        <w:top w:val="none" w:sz="0" w:space="0" w:color="auto"/>
        <w:left w:val="none" w:sz="0" w:space="0" w:color="auto"/>
        <w:bottom w:val="none" w:sz="0" w:space="0" w:color="auto"/>
        <w:right w:val="none" w:sz="0" w:space="0" w:color="auto"/>
      </w:divBdr>
    </w:div>
    <w:div w:id="2071033588">
      <w:bodyDiv w:val="1"/>
      <w:marLeft w:val="0"/>
      <w:marRight w:val="0"/>
      <w:marTop w:val="0"/>
      <w:marBottom w:val="0"/>
      <w:divBdr>
        <w:top w:val="none" w:sz="0" w:space="0" w:color="auto"/>
        <w:left w:val="none" w:sz="0" w:space="0" w:color="auto"/>
        <w:bottom w:val="none" w:sz="0" w:space="0" w:color="auto"/>
        <w:right w:val="none" w:sz="0" w:space="0" w:color="auto"/>
      </w:divBdr>
    </w:div>
    <w:div w:id="2071271967">
      <w:bodyDiv w:val="1"/>
      <w:marLeft w:val="0"/>
      <w:marRight w:val="0"/>
      <w:marTop w:val="0"/>
      <w:marBottom w:val="0"/>
      <w:divBdr>
        <w:top w:val="none" w:sz="0" w:space="0" w:color="auto"/>
        <w:left w:val="none" w:sz="0" w:space="0" w:color="auto"/>
        <w:bottom w:val="none" w:sz="0" w:space="0" w:color="auto"/>
        <w:right w:val="none" w:sz="0" w:space="0" w:color="auto"/>
      </w:divBdr>
    </w:div>
    <w:div w:id="2071494407">
      <w:bodyDiv w:val="1"/>
      <w:marLeft w:val="0"/>
      <w:marRight w:val="0"/>
      <w:marTop w:val="0"/>
      <w:marBottom w:val="0"/>
      <w:divBdr>
        <w:top w:val="none" w:sz="0" w:space="0" w:color="auto"/>
        <w:left w:val="none" w:sz="0" w:space="0" w:color="auto"/>
        <w:bottom w:val="none" w:sz="0" w:space="0" w:color="auto"/>
        <w:right w:val="none" w:sz="0" w:space="0" w:color="auto"/>
      </w:divBdr>
    </w:div>
    <w:div w:id="2071616016">
      <w:bodyDiv w:val="1"/>
      <w:marLeft w:val="0"/>
      <w:marRight w:val="0"/>
      <w:marTop w:val="0"/>
      <w:marBottom w:val="0"/>
      <w:divBdr>
        <w:top w:val="none" w:sz="0" w:space="0" w:color="auto"/>
        <w:left w:val="none" w:sz="0" w:space="0" w:color="auto"/>
        <w:bottom w:val="none" w:sz="0" w:space="0" w:color="auto"/>
        <w:right w:val="none" w:sz="0" w:space="0" w:color="auto"/>
      </w:divBdr>
    </w:div>
    <w:div w:id="2072002782">
      <w:bodyDiv w:val="1"/>
      <w:marLeft w:val="0"/>
      <w:marRight w:val="0"/>
      <w:marTop w:val="0"/>
      <w:marBottom w:val="0"/>
      <w:divBdr>
        <w:top w:val="none" w:sz="0" w:space="0" w:color="auto"/>
        <w:left w:val="none" w:sz="0" w:space="0" w:color="auto"/>
        <w:bottom w:val="none" w:sz="0" w:space="0" w:color="auto"/>
        <w:right w:val="none" w:sz="0" w:space="0" w:color="auto"/>
      </w:divBdr>
    </w:div>
    <w:div w:id="2072264315">
      <w:bodyDiv w:val="1"/>
      <w:marLeft w:val="0"/>
      <w:marRight w:val="0"/>
      <w:marTop w:val="0"/>
      <w:marBottom w:val="0"/>
      <w:divBdr>
        <w:top w:val="none" w:sz="0" w:space="0" w:color="auto"/>
        <w:left w:val="none" w:sz="0" w:space="0" w:color="auto"/>
        <w:bottom w:val="none" w:sz="0" w:space="0" w:color="auto"/>
        <w:right w:val="none" w:sz="0" w:space="0" w:color="auto"/>
      </w:divBdr>
    </w:div>
    <w:div w:id="2072266473">
      <w:bodyDiv w:val="1"/>
      <w:marLeft w:val="0"/>
      <w:marRight w:val="0"/>
      <w:marTop w:val="0"/>
      <w:marBottom w:val="0"/>
      <w:divBdr>
        <w:top w:val="none" w:sz="0" w:space="0" w:color="auto"/>
        <w:left w:val="none" w:sz="0" w:space="0" w:color="auto"/>
        <w:bottom w:val="none" w:sz="0" w:space="0" w:color="auto"/>
        <w:right w:val="none" w:sz="0" w:space="0" w:color="auto"/>
      </w:divBdr>
    </w:div>
    <w:div w:id="2072267378">
      <w:bodyDiv w:val="1"/>
      <w:marLeft w:val="0"/>
      <w:marRight w:val="0"/>
      <w:marTop w:val="0"/>
      <w:marBottom w:val="0"/>
      <w:divBdr>
        <w:top w:val="none" w:sz="0" w:space="0" w:color="auto"/>
        <w:left w:val="none" w:sz="0" w:space="0" w:color="auto"/>
        <w:bottom w:val="none" w:sz="0" w:space="0" w:color="auto"/>
        <w:right w:val="none" w:sz="0" w:space="0" w:color="auto"/>
      </w:divBdr>
    </w:div>
    <w:div w:id="2072383525">
      <w:bodyDiv w:val="1"/>
      <w:marLeft w:val="0"/>
      <w:marRight w:val="0"/>
      <w:marTop w:val="0"/>
      <w:marBottom w:val="0"/>
      <w:divBdr>
        <w:top w:val="none" w:sz="0" w:space="0" w:color="auto"/>
        <w:left w:val="none" w:sz="0" w:space="0" w:color="auto"/>
        <w:bottom w:val="none" w:sz="0" w:space="0" w:color="auto"/>
        <w:right w:val="none" w:sz="0" w:space="0" w:color="auto"/>
      </w:divBdr>
    </w:div>
    <w:div w:id="2072465253">
      <w:bodyDiv w:val="1"/>
      <w:marLeft w:val="0"/>
      <w:marRight w:val="0"/>
      <w:marTop w:val="0"/>
      <w:marBottom w:val="0"/>
      <w:divBdr>
        <w:top w:val="none" w:sz="0" w:space="0" w:color="auto"/>
        <w:left w:val="none" w:sz="0" w:space="0" w:color="auto"/>
        <w:bottom w:val="none" w:sz="0" w:space="0" w:color="auto"/>
        <w:right w:val="none" w:sz="0" w:space="0" w:color="auto"/>
      </w:divBdr>
    </w:div>
    <w:div w:id="2072651389">
      <w:bodyDiv w:val="1"/>
      <w:marLeft w:val="0"/>
      <w:marRight w:val="0"/>
      <w:marTop w:val="0"/>
      <w:marBottom w:val="0"/>
      <w:divBdr>
        <w:top w:val="none" w:sz="0" w:space="0" w:color="auto"/>
        <w:left w:val="none" w:sz="0" w:space="0" w:color="auto"/>
        <w:bottom w:val="none" w:sz="0" w:space="0" w:color="auto"/>
        <w:right w:val="none" w:sz="0" w:space="0" w:color="auto"/>
      </w:divBdr>
    </w:div>
    <w:div w:id="2072731154">
      <w:bodyDiv w:val="1"/>
      <w:marLeft w:val="0"/>
      <w:marRight w:val="0"/>
      <w:marTop w:val="0"/>
      <w:marBottom w:val="0"/>
      <w:divBdr>
        <w:top w:val="none" w:sz="0" w:space="0" w:color="auto"/>
        <w:left w:val="none" w:sz="0" w:space="0" w:color="auto"/>
        <w:bottom w:val="none" w:sz="0" w:space="0" w:color="auto"/>
        <w:right w:val="none" w:sz="0" w:space="0" w:color="auto"/>
      </w:divBdr>
    </w:div>
    <w:div w:id="2072804079">
      <w:bodyDiv w:val="1"/>
      <w:marLeft w:val="0"/>
      <w:marRight w:val="0"/>
      <w:marTop w:val="0"/>
      <w:marBottom w:val="0"/>
      <w:divBdr>
        <w:top w:val="none" w:sz="0" w:space="0" w:color="auto"/>
        <w:left w:val="none" w:sz="0" w:space="0" w:color="auto"/>
        <w:bottom w:val="none" w:sz="0" w:space="0" w:color="auto"/>
        <w:right w:val="none" w:sz="0" w:space="0" w:color="auto"/>
      </w:divBdr>
    </w:div>
    <w:div w:id="2073042928">
      <w:bodyDiv w:val="1"/>
      <w:marLeft w:val="0"/>
      <w:marRight w:val="0"/>
      <w:marTop w:val="0"/>
      <w:marBottom w:val="0"/>
      <w:divBdr>
        <w:top w:val="none" w:sz="0" w:space="0" w:color="auto"/>
        <w:left w:val="none" w:sz="0" w:space="0" w:color="auto"/>
        <w:bottom w:val="none" w:sz="0" w:space="0" w:color="auto"/>
        <w:right w:val="none" w:sz="0" w:space="0" w:color="auto"/>
      </w:divBdr>
    </w:div>
    <w:div w:id="2073236525">
      <w:bodyDiv w:val="1"/>
      <w:marLeft w:val="0"/>
      <w:marRight w:val="0"/>
      <w:marTop w:val="0"/>
      <w:marBottom w:val="0"/>
      <w:divBdr>
        <w:top w:val="none" w:sz="0" w:space="0" w:color="auto"/>
        <w:left w:val="none" w:sz="0" w:space="0" w:color="auto"/>
        <w:bottom w:val="none" w:sz="0" w:space="0" w:color="auto"/>
        <w:right w:val="none" w:sz="0" w:space="0" w:color="auto"/>
      </w:divBdr>
    </w:div>
    <w:div w:id="2073578893">
      <w:bodyDiv w:val="1"/>
      <w:marLeft w:val="0"/>
      <w:marRight w:val="0"/>
      <w:marTop w:val="0"/>
      <w:marBottom w:val="0"/>
      <w:divBdr>
        <w:top w:val="none" w:sz="0" w:space="0" w:color="auto"/>
        <w:left w:val="none" w:sz="0" w:space="0" w:color="auto"/>
        <w:bottom w:val="none" w:sz="0" w:space="0" w:color="auto"/>
        <w:right w:val="none" w:sz="0" w:space="0" w:color="auto"/>
      </w:divBdr>
    </w:div>
    <w:div w:id="2073579062">
      <w:bodyDiv w:val="1"/>
      <w:marLeft w:val="0"/>
      <w:marRight w:val="0"/>
      <w:marTop w:val="0"/>
      <w:marBottom w:val="0"/>
      <w:divBdr>
        <w:top w:val="none" w:sz="0" w:space="0" w:color="auto"/>
        <w:left w:val="none" w:sz="0" w:space="0" w:color="auto"/>
        <w:bottom w:val="none" w:sz="0" w:space="0" w:color="auto"/>
        <w:right w:val="none" w:sz="0" w:space="0" w:color="auto"/>
      </w:divBdr>
    </w:div>
    <w:div w:id="2073650766">
      <w:bodyDiv w:val="1"/>
      <w:marLeft w:val="0"/>
      <w:marRight w:val="0"/>
      <w:marTop w:val="0"/>
      <w:marBottom w:val="0"/>
      <w:divBdr>
        <w:top w:val="none" w:sz="0" w:space="0" w:color="auto"/>
        <w:left w:val="none" w:sz="0" w:space="0" w:color="auto"/>
        <w:bottom w:val="none" w:sz="0" w:space="0" w:color="auto"/>
        <w:right w:val="none" w:sz="0" w:space="0" w:color="auto"/>
      </w:divBdr>
    </w:div>
    <w:div w:id="2073694967">
      <w:bodyDiv w:val="1"/>
      <w:marLeft w:val="0"/>
      <w:marRight w:val="0"/>
      <w:marTop w:val="0"/>
      <w:marBottom w:val="0"/>
      <w:divBdr>
        <w:top w:val="none" w:sz="0" w:space="0" w:color="auto"/>
        <w:left w:val="none" w:sz="0" w:space="0" w:color="auto"/>
        <w:bottom w:val="none" w:sz="0" w:space="0" w:color="auto"/>
        <w:right w:val="none" w:sz="0" w:space="0" w:color="auto"/>
      </w:divBdr>
    </w:div>
    <w:div w:id="2073848199">
      <w:bodyDiv w:val="1"/>
      <w:marLeft w:val="0"/>
      <w:marRight w:val="0"/>
      <w:marTop w:val="0"/>
      <w:marBottom w:val="0"/>
      <w:divBdr>
        <w:top w:val="none" w:sz="0" w:space="0" w:color="auto"/>
        <w:left w:val="none" w:sz="0" w:space="0" w:color="auto"/>
        <w:bottom w:val="none" w:sz="0" w:space="0" w:color="auto"/>
        <w:right w:val="none" w:sz="0" w:space="0" w:color="auto"/>
      </w:divBdr>
    </w:div>
    <w:div w:id="2073850202">
      <w:bodyDiv w:val="1"/>
      <w:marLeft w:val="0"/>
      <w:marRight w:val="0"/>
      <w:marTop w:val="0"/>
      <w:marBottom w:val="0"/>
      <w:divBdr>
        <w:top w:val="none" w:sz="0" w:space="0" w:color="auto"/>
        <w:left w:val="none" w:sz="0" w:space="0" w:color="auto"/>
        <w:bottom w:val="none" w:sz="0" w:space="0" w:color="auto"/>
        <w:right w:val="none" w:sz="0" w:space="0" w:color="auto"/>
      </w:divBdr>
    </w:div>
    <w:div w:id="2073961371">
      <w:bodyDiv w:val="1"/>
      <w:marLeft w:val="0"/>
      <w:marRight w:val="0"/>
      <w:marTop w:val="0"/>
      <w:marBottom w:val="0"/>
      <w:divBdr>
        <w:top w:val="none" w:sz="0" w:space="0" w:color="auto"/>
        <w:left w:val="none" w:sz="0" w:space="0" w:color="auto"/>
        <w:bottom w:val="none" w:sz="0" w:space="0" w:color="auto"/>
        <w:right w:val="none" w:sz="0" w:space="0" w:color="auto"/>
      </w:divBdr>
    </w:div>
    <w:div w:id="2074232448">
      <w:bodyDiv w:val="1"/>
      <w:marLeft w:val="0"/>
      <w:marRight w:val="0"/>
      <w:marTop w:val="0"/>
      <w:marBottom w:val="0"/>
      <w:divBdr>
        <w:top w:val="none" w:sz="0" w:space="0" w:color="auto"/>
        <w:left w:val="none" w:sz="0" w:space="0" w:color="auto"/>
        <w:bottom w:val="none" w:sz="0" w:space="0" w:color="auto"/>
        <w:right w:val="none" w:sz="0" w:space="0" w:color="auto"/>
      </w:divBdr>
    </w:div>
    <w:div w:id="2074310823">
      <w:bodyDiv w:val="1"/>
      <w:marLeft w:val="0"/>
      <w:marRight w:val="0"/>
      <w:marTop w:val="0"/>
      <w:marBottom w:val="0"/>
      <w:divBdr>
        <w:top w:val="none" w:sz="0" w:space="0" w:color="auto"/>
        <w:left w:val="none" w:sz="0" w:space="0" w:color="auto"/>
        <w:bottom w:val="none" w:sz="0" w:space="0" w:color="auto"/>
        <w:right w:val="none" w:sz="0" w:space="0" w:color="auto"/>
      </w:divBdr>
    </w:div>
    <w:div w:id="2074615916">
      <w:bodyDiv w:val="1"/>
      <w:marLeft w:val="0"/>
      <w:marRight w:val="0"/>
      <w:marTop w:val="0"/>
      <w:marBottom w:val="0"/>
      <w:divBdr>
        <w:top w:val="none" w:sz="0" w:space="0" w:color="auto"/>
        <w:left w:val="none" w:sz="0" w:space="0" w:color="auto"/>
        <w:bottom w:val="none" w:sz="0" w:space="0" w:color="auto"/>
        <w:right w:val="none" w:sz="0" w:space="0" w:color="auto"/>
      </w:divBdr>
    </w:div>
    <w:div w:id="2074694894">
      <w:bodyDiv w:val="1"/>
      <w:marLeft w:val="0"/>
      <w:marRight w:val="0"/>
      <w:marTop w:val="0"/>
      <w:marBottom w:val="0"/>
      <w:divBdr>
        <w:top w:val="none" w:sz="0" w:space="0" w:color="auto"/>
        <w:left w:val="none" w:sz="0" w:space="0" w:color="auto"/>
        <w:bottom w:val="none" w:sz="0" w:space="0" w:color="auto"/>
        <w:right w:val="none" w:sz="0" w:space="0" w:color="auto"/>
      </w:divBdr>
    </w:div>
    <w:div w:id="2074959797">
      <w:bodyDiv w:val="1"/>
      <w:marLeft w:val="0"/>
      <w:marRight w:val="0"/>
      <w:marTop w:val="0"/>
      <w:marBottom w:val="0"/>
      <w:divBdr>
        <w:top w:val="none" w:sz="0" w:space="0" w:color="auto"/>
        <w:left w:val="none" w:sz="0" w:space="0" w:color="auto"/>
        <w:bottom w:val="none" w:sz="0" w:space="0" w:color="auto"/>
        <w:right w:val="none" w:sz="0" w:space="0" w:color="auto"/>
      </w:divBdr>
    </w:div>
    <w:div w:id="2074962046">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5158400">
      <w:bodyDiv w:val="1"/>
      <w:marLeft w:val="0"/>
      <w:marRight w:val="0"/>
      <w:marTop w:val="0"/>
      <w:marBottom w:val="0"/>
      <w:divBdr>
        <w:top w:val="none" w:sz="0" w:space="0" w:color="auto"/>
        <w:left w:val="none" w:sz="0" w:space="0" w:color="auto"/>
        <w:bottom w:val="none" w:sz="0" w:space="0" w:color="auto"/>
        <w:right w:val="none" w:sz="0" w:space="0" w:color="auto"/>
      </w:divBdr>
    </w:div>
    <w:div w:id="2075200548">
      <w:bodyDiv w:val="1"/>
      <w:marLeft w:val="0"/>
      <w:marRight w:val="0"/>
      <w:marTop w:val="0"/>
      <w:marBottom w:val="0"/>
      <w:divBdr>
        <w:top w:val="none" w:sz="0" w:space="0" w:color="auto"/>
        <w:left w:val="none" w:sz="0" w:space="0" w:color="auto"/>
        <w:bottom w:val="none" w:sz="0" w:space="0" w:color="auto"/>
        <w:right w:val="none" w:sz="0" w:space="0" w:color="auto"/>
      </w:divBdr>
    </w:div>
    <w:div w:id="2075394306">
      <w:bodyDiv w:val="1"/>
      <w:marLeft w:val="0"/>
      <w:marRight w:val="0"/>
      <w:marTop w:val="0"/>
      <w:marBottom w:val="0"/>
      <w:divBdr>
        <w:top w:val="none" w:sz="0" w:space="0" w:color="auto"/>
        <w:left w:val="none" w:sz="0" w:space="0" w:color="auto"/>
        <w:bottom w:val="none" w:sz="0" w:space="0" w:color="auto"/>
        <w:right w:val="none" w:sz="0" w:space="0" w:color="auto"/>
      </w:divBdr>
    </w:div>
    <w:div w:id="2075591116">
      <w:bodyDiv w:val="1"/>
      <w:marLeft w:val="0"/>
      <w:marRight w:val="0"/>
      <w:marTop w:val="0"/>
      <w:marBottom w:val="0"/>
      <w:divBdr>
        <w:top w:val="none" w:sz="0" w:space="0" w:color="auto"/>
        <w:left w:val="none" w:sz="0" w:space="0" w:color="auto"/>
        <w:bottom w:val="none" w:sz="0" w:space="0" w:color="auto"/>
        <w:right w:val="none" w:sz="0" w:space="0" w:color="auto"/>
      </w:divBdr>
    </w:div>
    <w:div w:id="2075621215">
      <w:bodyDiv w:val="1"/>
      <w:marLeft w:val="0"/>
      <w:marRight w:val="0"/>
      <w:marTop w:val="0"/>
      <w:marBottom w:val="0"/>
      <w:divBdr>
        <w:top w:val="none" w:sz="0" w:space="0" w:color="auto"/>
        <w:left w:val="none" w:sz="0" w:space="0" w:color="auto"/>
        <w:bottom w:val="none" w:sz="0" w:space="0" w:color="auto"/>
        <w:right w:val="none" w:sz="0" w:space="0" w:color="auto"/>
      </w:divBdr>
    </w:div>
    <w:div w:id="2075732532">
      <w:bodyDiv w:val="1"/>
      <w:marLeft w:val="0"/>
      <w:marRight w:val="0"/>
      <w:marTop w:val="0"/>
      <w:marBottom w:val="0"/>
      <w:divBdr>
        <w:top w:val="none" w:sz="0" w:space="0" w:color="auto"/>
        <w:left w:val="none" w:sz="0" w:space="0" w:color="auto"/>
        <w:bottom w:val="none" w:sz="0" w:space="0" w:color="auto"/>
        <w:right w:val="none" w:sz="0" w:space="0" w:color="auto"/>
      </w:divBdr>
    </w:div>
    <w:div w:id="2075740509">
      <w:bodyDiv w:val="1"/>
      <w:marLeft w:val="0"/>
      <w:marRight w:val="0"/>
      <w:marTop w:val="0"/>
      <w:marBottom w:val="0"/>
      <w:divBdr>
        <w:top w:val="none" w:sz="0" w:space="0" w:color="auto"/>
        <w:left w:val="none" w:sz="0" w:space="0" w:color="auto"/>
        <w:bottom w:val="none" w:sz="0" w:space="0" w:color="auto"/>
        <w:right w:val="none" w:sz="0" w:space="0" w:color="auto"/>
      </w:divBdr>
    </w:div>
    <w:div w:id="2076319501">
      <w:bodyDiv w:val="1"/>
      <w:marLeft w:val="0"/>
      <w:marRight w:val="0"/>
      <w:marTop w:val="0"/>
      <w:marBottom w:val="0"/>
      <w:divBdr>
        <w:top w:val="none" w:sz="0" w:space="0" w:color="auto"/>
        <w:left w:val="none" w:sz="0" w:space="0" w:color="auto"/>
        <w:bottom w:val="none" w:sz="0" w:space="0" w:color="auto"/>
        <w:right w:val="none" w:sz="0" w:space="0" w:color="auto"/>
      </w:divBdr>
    </w:div>
    <w:div w:id="2076388035">
      <w:bodyDiv w:val="1"/>
      <w:marLeft w:val="0"/>
      <w:marRight w:val="0"/>
      <w:marTop w:val="0"/>
      <w:marBottom w:val="0"/>
      <w:divBdr>
        <w:top w:val="none" w:sz="0" w:space="0" w:color="auto"/>
        <w:left w:val="none" w:sz="0" w:space="0" w:color="auto"/>
        <w:bottom w:val="none" w:sz="0" w:space="0" w:color="auto"/>
        <w:right w:val="none" w:sz="0" w:space="0" w:color="auto"/>
      </w:divBdr>
    </w:div>
    <w:div w:id="2076510404">
      <w:bodyDiv w:val="1"/>
      <w:marLeft w:val="0"/>
      <w:marRight w:val="0"/>
      <w:marTop w:val="0"/>
      <w:marBottom w:val="0"/>
      <w:divBdr>
        <w:top w:val="none" w:sz="0" w:space="0" w:color="auto"/>
        <w:left w:val="none" w:sz="0" w:space="0" w:color="auto"/>
        <w:bottom w:val="none" w:sz="0" w:space="0" w:color="auto"/>
        <w:right w:val="none" w:sz="0" w:space="0" w:color="auto"/>
      </w:divBdr>
    </w:div>
    <w:div w:id="2076539603">
      <w:bodyDiv w:val="1"/>
      <w:marLeft w:val="0"/>
      <w:marRight w:val="0"/>
      <w:marTop w:val="0"/>
      <w:marBottom w:val="0"/>
      <w:divBdr>
        <w:top w:val="none" w:sz="0" w:space="0" w:color="auto"/>
        <w:left w:val="none" w:sz="0" w:space="0" w:color="auto"/>
        <w:bottom w:val="none" w:sz="0" w:space="0" w:color="auto"/>
        <w:right w:val="none" w:sz="0" w:space="0" w:color="auto"/>
      </w:divBdr>
    </w:div>
    <w:div w:id="2077780453">
      <w:bodyDiv w:val="1"/>
      <w:marLeft w:val="0"/>
      <w:marRight w:val="0"/>
      <w:marTop w:val="0"/>
      <w:marBottom w:val="0"/>
      <w:divBdr>
        <w:top w:val="none" w:sz="0" w:space="0" w:color="auto"/>
        <w:left w:val="none" w:sz="0" w:space="0" w:color="auto"/>
        <w:bottom w:val="none" w:sz="0" w:space="0" w:color="auto"/>
        <w:right w:val="none" w:sz="0" w:space="0" w:color="auto"/>
      </w:divBdr>
    </w:div>
    <w:div w:id="2077823770">
      <w:bodyDiv w:val="1"/>
      <w:marLeft w:val="0"/>
      <w:marRight w:val="0"/>
      <w:marTop w:val="0"/>
      <w:marBottom w:val="0"/>
      <w:divBdr>
        <w:top w:val="none" w:sz="0" w:space="0" w:color="auto"/>
        <w:left w:val="none" w:sz="0" w:space="0" w:color="auto"/>
        <w:bottom w:val="none" w:sz="0" w:space="0" w:color="auto"/>
        <w:right w:val="none" w:sz="0" w:space="0" w:color="auto"/>
      </w:divBdr>
    </w:div>
    <w:div w:id="2078017345">
      <w:bodyDiv w:val="1"/>
      <w:marLeft w:val="0"/>
      <w:marRight w:val="0"/>
      <w:marTop w:val="0"/>
      <w:marBottom w:val="0"/>
      <w:divBdr>
        <w:top w:val="none" w:sz="0" w:space="0" w:color="auto"/>
        <w:left w:val="none" w:sz="0" w:space="0" w:color="auto"/>
        <w:bottom w:val="none" w:sz="0" w:space="0" w:color="auto"/>
        <w:right w:val="none" w:sz="0" w:space="0" w:color="auto"/>
      </w:divBdr>
    </w:div>
    <w:div w:id="2078625750">
      <w:bodyDiv w:val="1"/>
      <w:marLeft w:val="0"/>
      <w:marRight w:val="0"/>
      <w:marTop w:val="0"/>
      <w:marBottom w:val="0"/>
      <w:divBdr>
        <w:top w:val="none" w:sz="0" w:space="0" w:color="auto"/>
        <w:left w:val="none" w:sz="0" w:space="0" w:color="auto"/>
        <w:bottom w:val="none" w:sz="0" w:space="0" w:color="auto"/>
        <w:right w:val="none" w:sz="0" w:space="0" w:color="auto"/>
      </w:divBdr>
    </w:div>
    <w:div w:id="2078748813">
      <w:bodyDiv w:val="1"/>
      <w:marLeft w:val="0"/>
      <w:marRight w:val="0"/>
      <w:marTop w:val="0"/>
      <w:marBottom w:val="0"/>
      <w:divBdr>
        <w:top w:val="none" w:sz="0" w:space="0" w:color="auto"/>
        <w:left w:val="none" w:sz="0" w:space="0" w:color="auto"/>
        <w:bottom w:val="none" w:sz="0" w:space="0" w:color="auto"/>
        <w:right w:val="none" w:sz="0" w:space="0" w:color="auto"/>
      </w:divBdr>
    </w:div>
    <w:div w:id="2079130700">
      <w:bodyDiv w:val="1"/>
      <w:marLeft w:val="0"/>
      <w:marRight w:val="0"/>
      <w:marTop w:val="0"/>
      <w:marBottom w:val="0"/>
      <w:divBdr>
        <w:top w:val="none" w:sz="0" w:space="0" w:color="auto"/>
        <w:left w:val="none" w:sz="0" w:space="0" w:color="auto"/>
        <w:bottom w:val="none" w:sz="0" w:space="0" w:color="auto"/>
        <w:right w:val="none" w:sz="0" w:space="0" w:color="auto"/>
      </w:divBdr>
    </w:div>
    <w:div w:id="2079477549">
      <w:bodyDiv w:val="1"/>
      <w:marLeft w:val="0"/>
      <w:marRight w:val="0"/>
      <w:marTop w:val="0"/>
      <w:marBottom w:val="0"/>
      <w:divBdr>
        <w:top w:val="none" w:sz="0" w:space="0" w:color="auto"/>
        <w:left w:val="none" w:sz="0" w:space="0" w:color="auto"/>
        <w:bottom w:val="none" w:sz="0" w:space="0" w:color="auto"/>
        <w:right w:val="none" w:sz="0" w:space="0" w:color="auto"/>
      </w:divBdr>
    </w:div>
    <w:div w:id="2079550661">
      <w:bodyDiv w:val="1"/>
      <w:marLeft w:val="0"/>
      <w:marRight w:val="0"/>
      <w:marTop w:val="0"/>
      <w:marBottom w:val="0"/>
      <w:divBdr>
        <w:top w:val="none" w:sz="0" w:space="0" w:color="auto"/>
        <w:left w:val="none" w:sz="0" w:space="0" w:color="auto"/>
        <w:bottom w:val="none" w:sz="0" w:space="0" w:color="auto"/>
        <w:right w:val="none" w:sz="0" w:space="0" w:color="auto"/>
      </w:divBdr>
    </w:div>
    <w:div w:id="2079663824">
      <w:bodyDiv w:val="1"/>
      <w:marLeft w:val="0"/>
      <w:marRight w:val="0"/>
      <w:marTop w:val="0"/>
      <w:marBottom w:val="0"/>
      <w:divBdr>
        <w:top w:val="none" w:sz="0" w:space="0" w:color="auto"/>
        <w:left w:val="none" w:sz="0" w:space="0" w:color="auto"/>
        <w:bottom w:val="none" w:sz="0" w:space="0" w:color="auto"/>
        <w:right w:val="none" w:sz="0" w:space="0" w:color="auto"/>
      </w:divBdr>
    </w:div>
    <w:div w:id="2079863520">
      <w:bodyDiv w:val="1"/>
      <w:marLeft w:val="0"/>
      <w:marRight w:val="0"/>
      <w:marTop w:val="0"/>
      <w:marBottom w:val="0"/>
      <w:divBdr>
        <w:top w:val="none" w:sz="0" w:space="0" w:color="auto"/>
        <w:left w:val="none" w:sz="0" w:space="0" w:color="auto"/>
        <w:bottom w:val="none" w:sz="0" w:space="0" w:color="auto"/>
        <w:right w:val="none" w:sz="0" w:space="0" w:color="auto"/>
      </w:divBdr>
    </w:div>
    <w:div w:id="2079935057">
      <w:bodyDiv w:val="1"/>
      <w:marLeft w:val="0"/>
      <w:marRight w:val="0"/>
      <w:marTop w:val="0"/>
      <w:marBottom w:val="0"/>
      <w:divBdr>
        <w:top w:val="none" w:sz="0" w:space="0" w:color="auto"/>
        <w:left w:val="none" w:sz="0" w:space="0" w:color="auto"/>
        <w:bottom w:val="none" w:sz="0" w:space="0" w:color="auto"/>
        <w:right w:val="none" w:sz="0" w:space="0" w:color="auto"/>
      </w:divBdr>
    </w:div>
    <w:div w:id="2079937065">
      <w:bodyDiv w:val="1"/>
      <w:marLeft w:val="0"/>
      <w:marRight w:val="0"/>
      <w:marTop w:val="0"/>
      <w:marBottom w:val="0"/>
      <w:divBdr>
        <w:top w:val="none" w:sz="0" w:space="0" w:color="auto"/>
        <w:left w:val="none" w:sz="0" w:space="0" w:color="auto"/>
        <w:bottom w:val="none" w:sz="0" w:space="0" w:color="auto"/>
        <w:right w:val="none" w:sz="0" w:space="0" w:color="auto"/>
      </w:divBdr>
    </w:div>
    <w:div w:id="2080060080">
      <w:bodyDiv w:val="1"/>
      <w:marLeft w:val="0"/>
      <w:marRight w:val="0"/>
      <w:marTop w:val="0"/>
      <w:marBottom w:val="0"/>
      <w:divBdr>
        <w:top w:val="none" w:sz="0" w:space="0" w:color="auto"/>
        <w:left w:val="none" w:sz="0" w:space="0" w:color="auto"/>
        <w:bottom w:val="none" w:sz="0" w:space="0" w:color="auto"/>
        <w:right w:val="none" w:sz="0" w:space="0" w:color="auto"/>
      </w:divBdr>
    </w:div>
    <w:div w:id="2080130020">
      <w:bodyDiv w:val="1"/>
      <w:marLeft w:val="0"/>
      <w:marRight w:val="0"/>
      <w:marTop w:val="0"/>
      <w:marBottom w:val="0"/>
      <w:divBdr>
        <w:top w:val="none" w:sz="0" w:space="0" w:color="auto"/>
        <w:left w:val="none" w:sz="0" w:space="0" w:color="auto"/>
        <w:bottom w:val="none" w:sz="0" w:space="0" w:color="auto"/>
        <w:right w:val="none" w:sz="0" w:space="0" w:color="auto"/>
      </w:divBdr>
    </w:div>
    <w:div w:id="2080209476">
      <w:bodyDiv w:val="1"/>
      <w:marLeft w:val="0"/>
      <w:marRight w:val="0"/>
      <w:marTop w:val="0"/>
      <w:marBottom w:val="0"/>
      <w:divBdr>
        <w:top w:val="none" w:sz="0" w:space="0" w:color="auto"/>
        <w:left w:val="none" w:sz="0" w:space="0" w:color="auto"/>
        <w:bottom w:val="none" w:sz="0" w:space="0" w:color="auto"/>
        <w:right w:val="none" w:sz="0" w:space="0" w:color="auto"/>
      </w:divBdr>
    </w:div>
    <w:div w:id="2080246353">
      <w:bodyDiv w:val="1"/>
      <w:marLeft w:val="0"/>
      <w:marRight w:val="0"/>
      <w:marTop w:val="0"/>
      <w:marBottom w:val="0"/>
      <w:divBdr>
        <w:top w:val="none" w:sz="0" w:space="0" w:color="auto"/>
        <w:left w:val="none" w:sz="0" w:space="0" w:color="auto"/>
        <w:bottom w:val="none" w:sz="0" w:space="0" w:color="auto"/>
        <w:right w:val="none" w:sz="0" w:space="0" w:color="auto"/>
      </w:divBdr>
    </w:div>
    <w:div w:id="2080250607">
      <w:bodyDiv w:val="1"/>
      <w:marLeft w:val="0"/>
      <w:marRight w:val="0"/>
      <w:marTop w:val="0"/>
      <w:marBottom w:val="0"/>
      <w:divBdr>
        <w:top w:val="none" w:sz="0" w:space="0" w:color="auto"/>
        <w:left w:val="none" w:sz="0" w:space="0" w:color="auto"/>
        <w:bottom w:val="none" w:sz="0" w:space="0" w:color="auto"/>
        <w:right w:val="none" w:sz="0" w:space="0" w:color="auto"/>
      </w:divBdr>
    </w:div>
    <w:div w:id="2080445454">
      <w:bodyDiv w:val="1"/>
      <w:marLeft w:val="0"/>
      <w:marRight w:val="0"/>
      <w:marTop w:val="0"/>
      <w:marBottom w:val="0"/>
      <w:divBdr>
        <w:top w:val="none" w:sz="0" w:space="0" w:color="auto"/>
        <w:left w:val="none" w:sz="0" w:space="0" w:color="auto"/>
        <w:bottom w:val="none" w:sz="0" w:space="0" w:color="auto"/>
        <w:right w:val="none" w:sz="0" w:space="0" w:color="auto"/>
      </w:divBdr>
    </w:div>
    <w:div w:id="2080515795">
      <w:bodyDiv w:val="1"/>
      <w:marLeft w:val="0"/>
      <w:marRight w:val="0"/>
      <w:marTop w:val="0"/>
      <w:marBottom w:val="0"/>
      <w:divBdr>
        <w:top w:val="none" w:sz="0" w:space="0" w:color="auto"/>
        <w:left w:val="none" w:sz="0" w:space="0" w:color="auto"/>
        <w:bottom w:val="none" w:sz="0" w:space="0" w:color="auto"/>
        <w:right w:val="none" w:sz="0" w:space="0" w:color="auto"/>
      </w:divBdr>
    </w:div>
    <w:div w:id="2080639996">
      <w:bodyDiv w:val="1"/>
      <w:marLeft w:val="0"/>
      <w:marRight w:val="0"/>
      <w:marTop w:val="0"/>
      <w:marBottom w:val="0"/>
      <w:divBdr>
        <w:top w:val="none" w:sz="0" w:space="0" w:color="auto"/>
        <w:left w:val="none" w:sz="0" w:space="0" w:color="auto"/>
        <w:bottom w:val="none" w:sz="0" w:space="0" w:color="auto"/>
        <w:right w:val="none" w:sz="0" w:space="0" w:color="auto"/>
      </w:divBdr>
    </w:div>
    <w:div w:id="2080665349">
      <w:bodyDiv w:val="1"/>
      <w:marLeft w:val="0"/>
      <w:marRight w:val="0"/>
      <w:marTop w:val="0"/>
      <w:marBottom w:val="0"/>
      <w:divBdr>
        <w:top w:val="none" w:sz="0" w:space="0" w:color="auto"/>
        <w:left w:val="none" w:sz="0" w:space="0" w:color="auto"/>
        <w:bottom w:val="none" w:sz="0" w:space="0" w:color="auto"/>
        <w:right w:val="none" w:sz="0" w:space="0" w:color="auto"/>
      </w:divBdr>
    </w:div>
    <w:div w:id="2080865233">
      <w:bodyDiv w:val="1"/>
      <w:marLeft w:val="0"/>
      <w:marRight w:val="0"/>
      <w:marTop w:val="0"/>
      <w:marBottom w:val="0"/>
      <w:divBdr>
        <w:top w:val="none" w:sz="0" w:space="0" w:color="auto"/>
        <w:left w:val="none" w:sz="0" w:space="0" w:color="auto"/>
        <w:bottom w:val="none" w:sz="0" w:space="0" w:color="auto"/>
        <w:right w:val="none" w:sz="0" w:space="0" w:color="auto"/>
      </w:divBdr>
    </w:div>
    <w:div w:id="2081100462">
      <w:bodyDiv w:val="1"/>
      <w:marLeft w:val="0"/>
      <w:marRight w:val="0"/>
      <w:marTop w:val="0"/>
      <w:marBottom w:val="0"/>
      <w:divBdr>
        <w:top w:val="none" w:sz="0" w:space="0" w:color="auto"/>
        <w:left w:val="none" w:sz="0" w:space="0" w:color="auto"/>
        <w:bottom w:val="none" w:sz="0" w:space="0" w:color="auto"/>
        <w:right w:val="none" w:sz="0" w:space="0" w:color="auto"/>
      </w:divBdr>
    </w:div>
    <w:div w:id="2081170674">
      <w:bodyDiv w:val="1"/>
      <w:marLeft w:val="0"/>
      <w:marRight w:val="0"/>
      <w:marTop w:val="0"/>
      <w:marBottom w:val="0"/>
      <w:divBdr>
        <w:top w:val="none" w:sz="0" w:space="0" w:color="auto"/>
        <w:left w:val="none" w:sz="0" w:space="0" w:color="auto"/>
        <w:bottom w:val="none" w:sz="0" w:space="0" w:color="auto"/>
        <w:right w:val="none" w:sz="0" w:space="0" w:color="auto"/>
      </w:divBdr>
    </w:div>
    <w:div w:id="2081633489">
      <w:bodyDiv w:val="1"/>
      <w:marLeft w:val="0"/>
      <w:marRight w:val="0"/>
      <w:marTop w:val="0"/>
      <w:marBottom w:val="0"/>
      <w:divBdr>
        <w:top w:val="none" w:sz="0" w:space="0" w:color="auto"/>
        <w:left w:val="none" w:sz="0" w:space="0" w:color="auto"/>
        <w:bottom w:val="none" w:sz="0" w:space="0" w:color="auto"/>
        <w:right w:val="none" w:sz="0" w:space="0" w:color="auto"/>
      </w:divBdr>
    </w:div>
    <w:div w:id="2081705121">
      <w:bodyDiv w:val="1"/>
      <w:marLeft w:val="0"/>
      <w:marRight w:val="0"/>
      <w:marTop w:val="0"/>
      <w:marBottom w:val="0"/>
      <w:divBdr>
        <w:top w:val="none" w:sz="0" w:space="0" w:color="auto"/>
        <w:left w:val="none" w:sz="0" w:space="0" w:color="auto"/>
        <w:bottom w:val="none" w:sz="0" w:space="0" w:color="auto"/>
        <w:right w:val="none" w:sz="0" w:space="0" w:color="auto"/>
      </w:divBdr>
    </w:div>
    <w:div w:id="2081781955">
      <w:bodyDiv w:val="1"/>
      <w:marLeft w:val="0"/>
      <w:marRight w:val="0"/>
      <w:marTop w:val="0"/>
      <w:marBottom w:val="0"/>
      <w:divBdr>
        <w:top w:val="none" w:sz="0" w:space="0" w:color="auto"/>
        <w:left w:val="none" w:sz="0" w:space="0" w:color="auto"/>
        <w:bottom w:val="none" w:sz="0" w:space="0" w:color="auto"/>
        <w:right w:val="none" w:sz="0" w:space="0" w:color="auto"/>
      </w:divBdr>
    </w:div>
    <w:div w:id="2081823866">
      <w:bodyDiv w:val="1"/>
      <w:marLeft w:val="0"/>
      <w:marRight w:val="0"/>
      <w:marTop w:val="0"/>
      <w:marBottom w:val="0"/>
      <w:divBdr>
        <w:top w:val="none" w:sz="0" w:space="0" w:color="auto"/>
        <w:left w:val="none" w:sz="0" w:space="0" w:color="auto"/>
        <w:bottom w:val="none" w:sz="0" w:space="0" w:color="auto"/>
        <w:right w:val="none" w:sz="0" w:space="0" w:color="auto"/>
      </w:divBdr>
    </w:div>
    <w:div w:id="2081976007">
      <w:bodyDiv w:val="1"/>
      <w:marLeft w:val="0"/>
      <w:marRight w:val="0"/>
      <w:marTop w:val="0"/>
      <w:marBottom w:val="0"/>
      <w:divBdr>
        <w:top w:val="none" w:sz="0" w:space="0" w:color="auto"/>
        <w:left w:val="none" w:sz="0" w:space="0" w:color="auto"/>
        <w:bottom w:val="none" w:sz="0" w:space="0" w:color="auto"/>
        <w:right w:val="none" w:sz="0" w:space="0" w:color="auto"/>
      </w:divBdr>
    </w:div>
    <w:div w:id="2082018966">
      <w:bodyDiv w:val="1"/>
      <w:marLeft w:val="0"/>
      <w:marRight w:val="0"/>
      <w:marTop w:val="0"/>
      <w:marBottom w:val="0"/>
      <w:divBdr>
        <w:top w:val="none" w:sz="0" w:space="0" w:color="auto"/>
        <w:left w:val="none" w:sz="0" w:space="0" w:color="auto"/>
        <w:bottom w:val="none" w:sz="0" w:space="0" w:color="auto"/>
        <w:right w:val="none" w:sz="0" w:space="0" w:color="auto"/>
      </w:divBdr>
    </w:div>
    <w:div w:id="2082288301">
      <w:bodyDiv w:val="1"/>
      <w:marLeft w:val="0"/>
      <w:marRight w:val="0"/>
      <w:marTop w:val="0"/>
      <w:marBottom w:val="0"/>
      <w:divBdr>
        <w:top w:val="none" w:sz="0" w:space="0" w:color="auto"/>
        <w:left w:val="none" w:sz="0" w:space="0" w:color="auto"/>
        <w:bottom w:val="none" w:sz="0" w:space="0" w:color="auto"/>
        <w:right w:val="none" w:sz="0" w:space="0" w:color="auto"/>
      </w:divBdr>
    </w:div>
    <w:div w:id="2082290722">
      <w:bodyDiv w:val="1"/>
      <w:marLeft w:val="0"/>
      <w:marRight w:val="0"/>
      <w:marTop w:val="0"/>
      <w:marBottom w:val="0"/>
      <w:divBdr>
        <w:top w:val="none" w:sz="0" w:space="0" w:color="auto"/>
        <w:left w:val="none" w:sz="0" w:space="0" w:color="auto"/>
        <w:bottom w:val="none" w:sz="0" w:space="0" w:color="auto"/>
        <w:right w:val="none" w:sz="0" w:space="0" w:color="auto"/>
      </w:divBdr>
    </w:div>
    <w:div w:id="2082406850">
      <w:bodyDiv w:val="1"/>
      <w:marLeft w:val="0"/>
      <w:marRight w:val="0"/>
      <w:marTop w:val="0"/>
      <w:marBottom w:val="0"/>
      <w:divBdr>
        <w:top w:val="none" w:sz="0" w:space="0" w:color="auto"/>
        <w:left w:val="none" w:sz="0" w:space="0" w:color="auto"/>
        <w:bottom w:val="none" w:sz="0" w:space="0" w:color="auto"/>
        <w:right w:val="none" w:sz="0" w:space="0" w:color="auto"/>
      </w:divBdr>
    </w:div>
    <w:div w:id="2082411385">
      <w:bodyDiv w:val="1"/>
      <w:marLeft w:val="0"/>
      <w:marRight w:val="0"/>
      <w:marTop w:val="0"/>
      <w:marBottom w:val="0"/>
      <w:divBdr>
        <w:top w:val="none" w:sz="0" w:space="0" w:color="auto"/>
        <w:left w:val="none" w:sz="0" w:space="0" w:color="auto"/>
        <w:bottom w:val="none" w:sz="0" w:space="0" w:color="auto"/>
        <w:right w:val="none" w:sz="0" w:space="0" w:color="auto"/>
      </w:divBdr>
    </w:div>
    <w:div w:id="2082439086">
      <w:bodyDiv w:val="1"/>
      <w:marLeft w:val="0"/>
      <w:marRight w:val="0"/>
      <w:marTop w:val="0"/>
      <w:marBottom w:val="0"/>
      <w:divBdr>
        <w:top w:val="none" w:sz="0" w:space="0" w:color="auto"/>
        <w:left w:val="none" w:sz="0" w:space="0" w:color="auto"/>
        <w:bottom w:val="none" w:sz="0" w:space="0" w:color="auto"/>
        <w:right w:val="none" w:sz="0" w:space="0" w:color="auto"/>
      </w:divBdr>
    </w:div>
    <w:div w:id="2082485319">
      <w:bodyDiv w:val="1"/>
      <w:marLeft w:val="0"/>
      <w:marRight w:val="0"/>
      <w:marTop w:val="0"/>
      <w:marBottom w:val="0"/>
      <w:divBdr>
        <w:top w:val="none" w:sz="0" w:space="0" w:color="auto"/>
        <w:left w:val="none" w:sz="0" w:space="0" w:color="auto"/>
        <w:bottom w:val="none" w:sz="0" w:space="0" w:color="auto"/>
        <w:right w:val="none" w:sz="0" w:space="0" w:color="auto"/>
      </w:divBdr>
    </w:div>
    <w:div w:id="2082634942">
      <w:bodyDiv w:val="1"/>
      <w:marLeft w:val="0"/>
      <w:marRight w:val="0"/>
      <w:marTop w:val="0"/>
      <w:marBottom w:val="0"/>
      <w:divBdr>
        <w:top w:val="none" w:sz="0" w:space="0" w:color="auto"/>
        <w:left w:val="none" w:sz="0" w:space="0" w:color="auto"/>
        <w:bottom w:val="none" w:sz="0" w:space="0" w:color="auto"/>
        <w:right w:val="none" w:sz="0" w:space="0" w:color="auto"/>
      </w:divBdr>
    </w:div>
    <w:div w:id="2082675973">
      <w:bodyDiv w:val="1"/>
      <w:marLeft w:val="0"/>
      <w:marRight w:val="0"/>
      <w:marTop w:val="0"/>
      <w:marBottom w:val="0"/>
      <w:divBdr>
        <w:top w:val="none" w:sz="0" w:space="0" w:color="auto"/>
        <w:left w:val="none" w:sz="0" w:space="0" w:color="auto"/>
        <w:bottom w:val="none" w:sz="0" w:space="0" w:color="auto"/>
        <w:right w:val="none" w:sz="0" w:space="0" w:color="auto"/>
      </w:divBdr>
    </w:div>
    <w:div w:id="2082753718">
      <w:bodyDiv w:val="1"/>
      <w:marLeft w:val="0"/>
      <w:marRight w:val="0"/>
      <w:marTop w:val="0"/>
      <w:marBottom w:val="0"/>
      <w:divBdr>
        <w:top w:val="none" w:sz="0" w:space="0" w:color="auto"/>
        <w:left w:val="none" w:sz="0" w:space="0" w:color="auto"/>
        <w:bottom w:val="none" w:sz="0" w:space="0" w:color="auto"/>
        <w:right w:val="none" w:sz="0" w:space="0" w:color="auto"/>
      </w:divBdr>
    </w:div>
    <w:div w:id="2082865185">
      <w:bodyDiv w:val="1"/>
      <w:marLeft w:val="0"/>
      <w:marRight w:val="0"/>
      <w:marTop w:val="0"/>
      <w:marBottom w:val="0"/>
      <w:divBdr>
        <w:top w:val="none" w:sz="0" w:space="0" w:color="auto"/>
        <w:left w:val="none" w:sz="0" w:space="0" w:color="auto"/>
        <w:bottom w:val="none" w:sz="0" w:space="0" w:color="auto"/>
        <w:right w:val="none" w:sz="0" w:space="0" w:color="auto"/>
      </w:divBdr>
    </w:div>
    <w:div w:id="2083022370">
      <w:bodyDiv w:val="1"/>
      <w:marLeft w:val="0"/>
      <w:marRight w:val="0"/>
      <w:marTop w:val="0"/>
      <w:marBottom w:val="0"/>
      <w:divBdr>
        <w:top w:val="none" w:sz="0" w:space="0" w:color="auto"/>
        <w:left w:val="none" w:sz="0" w:space="0" w:color="auto"/>
        <w:bottom w:val="none" w:sz="0" w:space="0" w:color="auto"/>
        <w:right w:val="none" w:sz="0" w:space="0" w:color="auto"/>
      </w:divBdr>
    </w:div>
    <w:div w:id="2083090849">
      <w:bodyDiv w:val="1"/>
      <w:marLeft w:val="0"/>
      <w:marRight w:val="0"/>
      <w:marTop w:val="0"/>
      <w:marBottom w:val="0"/>
      <w:divBdr>
        <w:top w:val="none" w:sz="0" w:space="0" w:color="auto"/>
        <w:left w:val="none" w:sz="0" w:space="0" w:color="auto"/>
        <w:bottom w:val="none" w:sz="0" w:space="0" w:color="auto"/>
        <w:right w:val="none" w:sz="0" w:space="0" w:color="auto"/>
      </w:divBdr>
    </w:div>
    <w:div w:id="2083284601">
      <w:bodyDiv w:val="1"/>
      <w:marLeft w:val="0"/>
      <w:marRight w:val="0"/>
      <w:marTop w:val="0"/>
      <w:marBottom w:val="0"/>
      <w:divBdr>
        <w:top w:val="none" w:sz="0" w:space="0" w:color="auto"/>
        <w:left w:val="none" w:sz="0" w:space="0" w:color="auto"/>
        <w:bottom w:val="none" w:sz="0" w:space="0" w:color="auto"/>
        <w:right w:val="none" w:sz="0" w:space="0" w:color="auto"/>
      </w:divBdr>
    </w:div>
    <w:div w:id="2083290809">
      <w:bodyDiv w:val="1"/>
      <w:marLeft w:val="0"/>
      <w:marRight w:val="0"/>
      <w:marTop w:val="0"/>
      <w:marBottom w:val="0"/>
      <w:divBdr>
        <w:top w:val="none" w:sz="0" w:space="0" w:color="auto"/>
        <w:left w:val="none" w:sz="0" w:space="0" w:color="auto"/>
        <w:bottom w:val="none" w:sz="0" w:space="0" w:color="auto"/>
        <w:right w:val="none" w:sz="0" w:space="0" w:color="auto"/>
      </w:divBdr>
    </w:div>
    <w:div w:id="2083328478">
      <w:bodyDiv w:val="1"/>
      <w:marLeft w:val="0"/>
      <w:marRight w:val="0"/>
      <w:marTop w:val="0"/>
      <w:marBottom w:val="0"/>
      <w:divBdr>
        <w:top w:val="none" w:sz="0" w:space="0" w:color="auto"/>
        <w:left w:val="none" w:sz="0" w:space="0" w:color="auto"/>
        <w:bottom w:val="none" w:sz="0" w:space="0" w:color="auto"/>
        <w:right w:val="none" w:sz="0" w:space="0" w:color="auto"/>
      </w:divBdr>
    </w:div>
    <w:div w:id="2083331922">
      <w:bodyDiv w:val="1"/>
      <w:marLeft w:val="0"/>
      <w:marRight w:val="0"/>
      <w:marTop w:val="0"/>
      <w:marBottom w:val="0"/>
      <w:divBdr>
        <w:top w:val="none" w:sz="0" w:space="0" w:color="auto"/>
        <w:left w:val="none" w:sz="0" w:space="0" w:color="auto"/>
        <w:bottom w:val="none" w:sz="0" w:space="0" w:color="auto"/>
        <w:right w:val="none" w:sz="0" w:space="0" w:color="auto"/>
      </w:divBdr>
    </w:div>
    <w:div w:id="2083403875">
      <w:bodyDiv w:val="1"/>
      <w:marLeft w:val="0"/>
      <w:marRight w:val="0"/>
      <w:marTop w:val="0"/>
      <w:marBottom w:val="0"/>
      <w:divBdr>
        <w:top w:val="none" w:sz="0" w:space="0" w:color="auto"/>
        <w:left w:val="none" w:sz="0" w:space="0" w:color="auto"/>
        <w:bottom w:val="none" w:sz="0" w:space="0" w:color="auto"/>
        <w:right w:val="none" w:sz="0" w:space="0" w:color="auto"/>
      </w:divBdr>
    </w:div>
    <w:div w:id="2083596920">
      <w:bodyDiv w:val="1"/>
      <w:marLeft w:val="0"/>
      <w:marRight w:val="0"/>
      <w:marTop w:val="0"/>
      <w:marBottom w:val="0"/>
      <w:divBdr>
        <w:top w:val="none" w:sz="0" w:space="0" w:color="auto"/>
        <w:left w:val="none" w:sz="0" w:space="0" w:color="auto"/>
        <w:bottom w:val="none" w:sz="0" w:space="0" w:color="auto"/>
        <w:right w:val="none" w:sz="0" w:space="0" w:color="auto"/>
      </w:divBdr>
    </w:div>
    <w:div w:id="2083719605">
      <w:bodyDiv w:val="1"/>
      <w:marLeft w:val="0"/>
      <w:marRight w:val="0"/>
      <w:marTop w:val="0"/>
      <w:marBottom w:val="0"/>
      <w:divBdr>
        <w:top w:val="none" w:sz="0" w:space="0" w:color="auto"/>
        <w:left w:val="none" w:sz="0" w:space="0" w:color="auto"/>
        <w:bottom w:val="none" w:sz="0" w:space="0" w:color="auto"/>
        <w:right w:val="none" w:sz="0" w:space="0" w:color="auto"/>
      </w:divBdr>
    </w:div>
    <w:div w:id="2083870820">
      <w:bodyDiv w:val="1"/>
      <w:marLeft w:val="0"/>
      <w:marRight w:val="0"/>
      <w:marTop w:val="0"/>
      <w:marBottom w:val="0"/>
      <w:divBdr>
        <w:top w:val="none" w:sz="0" w:space="0" w:color="auto"/>
        <w:left w:val="none" w:sz="0" w:space="0" w:color="auto"/>
        <w:bottom w:val="none" w:sz="0" w:space="0" w:color="auto"/>
        <w:right w:val="none" w:sz="0" w:space="0" w:color="auto"/>
      </w:divBdr>
    </w:div>
    <w:div w:id="2083871656">
      <w:bodyDiv w:val="1"/>
      <w:marLeft w:val="0"/>
      <w:marRight w:val="0"/>
      <w:marTop w:val="0"/>
      <w:marBottom w:val="0"/>
      <w:divBdr>
        <w:top w:val="none" w:sz="0" w:space="0" w:color="auto"/>
        <w:left w:val="none" w:sz="0" w:space="0" w:color="auto"/>
        <w:bottom w:val="none" w:sz="0" w:space="0" w:color="auto"/>
        <w:right w:val="none" w:sz="0" w:space="0" w:color="auto"/>
      </w:divBdr>
    </w:div>
    <w:div w:id="2083939757">
      <w:bodyDiv w:val="1"/>
      <w:marLeft w:val="0"/>
      <w:marRight w:val="0"/>
      <w:marTop w:val="0"/>
      <w:marBottom w:val="0"/>
      <w:divBdr>
        <w:top w:val="none" w:sz="0" w:space="0" w:color="auto"/>
        <w:left w:val="none" w:sz="0" w:space="0" w:color="auto"/>
        <w:bottom w:val="none" w:sz="0" w:space="0" w:color="auto"/>
        <w:right w:val="none" w:sz="0" w:space="0" w:color="auto"/>
      </w:divBdr>
    </w:div>
    <w:div w:id="2084330209">
      <w:bodyDiv w:val="1"/>
      <w:marLeft w:val="0"/>
      <w:marRight w:val="0"/>
      <w:marTop w:val="0"/>
      <w:marBottom w:val="0"/>
      <w:divBdr>
        <w:top w:val="none" w:sz="0" w:space="0" w:color="auto"/>
        <w:left w:val="none" w:sz="0" w:space="0" w:color="auto"/>
        <w:bottom w:val="none" w:sz="0" w:space="0" w:color="auto"/>
        <w:right w:val="none" w:sz="0" w:space="0" w:color="auto"/>
      </w:divBdr>
    </w:div>
    <w:div w:id="2084453498">
      <w:bodyDiv w:val="1"/>
      <w:marLeft w:val="0"/>
      <w:marRight w:val="0"/>
      <w:marTop w:val="0"/>
      <w:marBottom w:val="0"/>
      <w:divBdr>
        <w:top w:val="none" w:sz="0" w:space="0" w:color="auto"/>
        <w:left w:val="none" w:sz="0" w:space="0" w:color="auto"/>
        <w:bottom w:val="none" w:sz="0" w:space="0" w:color="auto"/>
        <w:right w:val="none" w:sz="0" w:space="0" w:color="auto"/>
      </w:divBdr>
    </w:div>
    <w:div w:id="2084523855">
      <w:bodyDiv w:val="1"/>
      <w:marLeft w:val="0"/>
      <w:marRight w:val="0"/>
      <w:marTop w:val="0"/>
      <w:marBottom w:val="0"/>
      <w:divBdr>
        <w:top w:val="none" w:sz="0" w:space="0" w:color="auto"/>
        <w:left w:val="none" w:sz="0" w:space="0" w:color="auto"/>
        <w:bottom w:val="none" w:sz="0" w:space="0" w:color="auto"/>
        <w:right w:val="none" w:sz="0" w:space="0" w:color="auto"/>
      </w:divBdr>
    </w:div>
    <w:div w:id="2084795417">
      <w:bodyDiv w:val="1"/>
      <w:marLeft w:val="0"/>
      <w:marRight w:val="0"/>
      <w:marTop w:val="0"/>
      <w:marBottom w:val="0"/>
      <w:divBdr>
        <w:top w:val="none" w:sz="0" w:space="0" w:color="auto"/>
        <w:left w:val="none" w:sz="0" w:space="0" w:color="auto"/>
        <w:bottom w:val="none" w:sz="0" w:space="0" w:color="auto"/>
        <w:right w:val="none" w:sz="0" w:space="0" w:color="auto"/>
      </w:divBdr>
    </w:div>
    <w:div w:id="2084797528">
      <w:bodyDiv w:val="1"/>
      <w:marLeft w:val="0"/>
      <w:marRight w:val="0"/>
      <w:marTop w:val="0"/>
      <w:marBottom w:val="0"/>
      <w:divBdr>
        <w:top w:val="none" w:sz="0" w:space="0" w:color="auto"/>
        <w:left w:val="none" w:sz="0" w:space="0" w:color="auto"/>
        <w:bottom w:val="none" w:sz="0" w:space="0" w:color="auto"/>
        <w:right w:val="none" w:sz="0" w:space="0" w:color="auto"/>
      </w:divBdr>
    </w:div>
    <w:div w:id="2084832492">
      <w:bodyDiv w:val="1"/>
      <w:marLeft w:val="0"/>
      <w:marRight w:val="0"/>
      <w:marTop w:val="0"/>
      <w:marBottom w:val="0"/>
      <w:divBdr>
        <w:top w:val="none" w:sz="0" w:space="0" w:color="auto"/>
        <w:left w:val="none" w:sz="0" w:space="0" w:color="auto"/>
        <w:bottom w:val="none" w:sz="0" w:space="0" w:color="auto"/>
        <w:right w:val="none" w:sz="0" w:space="0" w:color="auto"/>
      </w:divBdr>
    </w:div>
    <w:div w:id="2084911134">
      <w:bodyDiv w:val="1"/>
      <w:marLeft w:val="0"/>
      <w:marRight w:val="0"/>
      <w:marTop w:val="0"/>
      <w:marBottom w:val="0"/>
      <w:divBdr>
        <w:top w:val="none" w:sz="0" w:space="0" w:color="auto"/>
        <w:left w:val="none" w:sz="0" w:space="0" w:color="auto"/>
        <w:bottom w:val="none" w:sz="0" w:space="0" w:color="auto"/>
        <w:right w:val="none" w:sz="0" w:space="0" w:color="auto"/>
      </w:divBdr>
    </w:div>
    <w:div w:id="2085226038">
      <w:bodyDiv w:val="1"/>
      <w:marLeft w:val="0"/>
      <w:marRight w:val="0"/>
      <w:marTop w:val="0"/>
      <w:marBottom w:val="0"/>
      <w:divBdr>
        <w:top w:val="none" w:sz="0" w:space="0" w:color="auto"/>
        <w:left w:val="none" w:sz="0" w:space="0" w:color="auto"/>
        <w:bottom w:val="none" w:sz="0" w:space="0" w:color="auto"/>
        <w:right w:val="none" w:sz="0" w:space="0" w:color="auto"/>
      </w:divBdr>
    </w:div>
    <w:div w:id="2085490318">
      <w:bodyDiv w:val="1"/>
      <w:marLeft w:val="0"/>
      <w:marRight w:val="0"/>
      <w:marTop w:val="0"/>
      <w:marBottom w:val="0"/>
      <w:divBdr>
        <w:top w:val="none" w:sz="0" w:space="0" w:color="auto"/>
        <w:left w:val="none" w:sz="0" w:space="0" w:color="auto"/>
        <w:bottom w:val="none" w:sz="0" w:space="0" w:color="auto"/>
        <w:right w:val="none" w:sz="0" w:space="0" w:color="auto"/>
      </w:divBdr>
    </w:div>
    <w:div w:id="2085568903">
      <w:bodyDiv w:val="1"/>
      <w:marLeft w:val="0"/>
      <w:marRight w:val="0"/>
      <w:marTop w:val="0"/>
      <w:marBottom w:val="0"/>
      <w:divBdr>
        <w:top w:val="none" w:sz="0" w:space="0" w:color="auto"/>
        <w:left w:val="none" w:sz="0" w:space="0" w:color="auto"/>
        <w:bottom w:val="none" w:sz="0" w:space="0" w:color="auto"/>
        <w:right w:val="none" w:sz="0" w:space="0" w:color="auto"/>
      </w:divBdr>
    </w:div>
    <w:div w:id="2085640061">
      <w:bodyDiv w:val="1"/>
      <w:marLeft w:val="0"/>
      <w:marRight w:val="0"/>
      <w:marTop w:val="0"/>
      <w:marBottom w:val="0"/>
      <w:divBdr>
        <w:top w:val="none" w:sz="0" w:space="0" w:color="auto"/>
        <w:left w:val="none" w:sz="0" w:space="0" w:color="auto"/>
        <w:bottom w:val="none" w:sz="0" w:space="0" w:color="auto"/>
        <w:right w:val="none" w:sz="0" w:space="0" w:color="auto"/>
      </w:divBdr>
    </w:div>
    <w:div w:id="2085714546">
      <w:bodyDiv w:val="1"/>
      <w:marLeft w:val="0"/>
      <w:marRight w:val="0"/>
      <w:marTop w:val="0"/>
      <w:marBottom w:val="0"/>
      <w:divBdr>
        <w:top w:val="none" w:sz="0" w:space="0" w:color="auto"/>
        <w:left w:val="none" w:sz="0" w:space="0" w:color="auto"/>
        <w:bottom w:val="none" w:sz="0" w:space="0" w:color="auto"/>
        <w:right w:val="none" w:sz="0" w:space="0" w:color="auto"/>
      </w:divBdr>
    </w:div>
    <w:div w:id="2085906176">
      <w:bodyDiv w:val="1"/>
      <w:marLeft w:val="0"/>
      <w:marRight w:val="0"/>
      <w:marTop w:val="0"/>
      <w:marBottom w:val="0"/>
      <w:divBdr>
        <w:top w:val="none" w:sz="0" w:space="0" w:color="auto"/>
        <w:left w:val="none" w:sz="0" w:space="0" w:color="auto"/>
        <w:bottom w:val="none" w:sz="0" w:space="0" w:color="auto"/>
        <w:right w:val="none" w:sz="0" w:space="0" w:color="auto"/>
      </w:divBdr>
    </w:div>
    <w:div w:id="2085950982">
      <w:bodyDiv w:val="1"/>
      <w:marLeft w:val="0"/>
      <w:marRight w:val="0"/>
      <w:marTop w:val="0"/>
      <w:marBottom w:val="0"/>
      <w:divBdr>
        <w:top w:val="none" w:sz="0" w:space="0" w:color="auto"/>
        <w:left w:val="none" w:sz="0" w:space="0" w:color="auto"/>
        <w:bottom w:val="none" w:sz="0" w:space="0" w:color="auto"/>
        <w:right w:val="none" w:sz="0" w:space="0" w:color="auto"/>
      </w:divBdr>
    </w:div>
    <w:div w:id="2086296266">
      <w:bodyDiv w:val="1"/>
      <w:marLeft w:val="0"/>
      <w:marRight w:val="0"/>
      <w:marTop w:val="0"/>
      <w:marBottom w:val="0"/>
      <w:divBdr>
        <w:top w:val="none" w:sz="0" w:space="0" w:color="auto"/>
        <w:left w:val="none" w:sz="0" w:space="0" w:color="auto"/>
        <w:bottom w:val="none" w:sz="0" w:space="0" w:color="auto"/>
        <w:right w:val="none" w:sz="0" w:space="0" w:color="auto"/>
      </w:divBdr>
    </w:div>
    <w:div w:id="2086338918">
      <w:bodyDiv w:val="1"/>
      <w:marLeft w:val="0"/>
      <w:marRight w:val="0"/>
      <w:marTop w:val="0"/>
      <w:marBottom w:val="0"/>
      <w:divBdr>
        <w:top w:val="none" w:sz="0" w:space="0" w:color="auto"/>
        <w:left w:val="none" w:sz="0" w:space="0" w:color="auto"/>
        <w:bottom w:val="none" w:sz="0" w:space="0" w:color="auto"/>
        <w:right w:val="none" w:sz="0" w:space="0" w:color="auto"/>
      </w:divBdr>
    </w:div>
    <w:div w:id="2086537122">
      <w:bodyDiv w:val="1"/>
      <w:marLeft w:val="0"/>
      <w:marRight w:val="0"/>
      <w:marTop w:val="0"/>
      <w:marBottom w:val="0"/>
      <w:divBdr>
        <w:top w:val="none" w:sz="0" w:space="0" w:color="auto"/>
        <w:left w:val="none" w:sz="0" w:space="0" w:color="auto"/>
        <w:bottom w:val="none" w:sz="0" w:space="0" w:color="auto"/>
        <w:right w:val="none" w:sz="0" w:space="0" w:color="auto"/>
      </w:divBdr>
    </w:div>
    <w:div w:id="2086754416">
      <w:bodyDiv w:val="1"/>
      <w:marLeft w:val="0"/>
      <w:marRight w:val="0"/>
      <w:marTop w:val="0"/>
      <w:marBottom w:val="0"/>
      <w:divBdr>
        <w:top w:val="none" w:sz="0" w:space="0" w:color="auto"/>
        <w:left w:val="none" w:sz="0" w:space="0" w:color="auto"/>
        <w:bottom w:val="none" w:sz="0" w:space="0" w:color="auto"/>
        <w:right w:val="none" w:sz="0" w:space="0" w:color="auto"/>
      </w:divBdr>
    </w:div>
    <w:div w:id="2087067502">
      <w:bodyDiv w:val="1"/>
      <w:marLeft w:val="0"/>
      <w:marRight w:val="0"/>
      <w:marTop w:val="0"/>
      <w:marBottom w:val="0"/>
      <w:divBdr>
        <w:top w:val="none" w:sz="0" w:space="0" w:color="auto"/>
        <w:left w:val="none" w:sz="0" w:space="0" w:color="auto"/>
        <w:bottom w:val="none" w:sz="0" w:space="0" w:color="auto"/>
        <w:right w:val="none" w:sz="0" w:space="0" w:color="auto"/>
      </w:divBdr>
    </w:div>
    <w:div w:id="2087144644">
      <w:bodyDiv w:val="1"/>
      <w:marLeft w:val="0"/>
      <w:marRight w:val="0"/>
      <w:marTop w:val="0"/>
      <w:marBottom w:val="0"/>
      <w:divBdr>
        <w:top w:val="none" w:sz="0" w:space="0" w:color="auto"/>
        <w:left w:val="none" w:sz="0" w:space="0" w:color="auto"/>
        <w:bottom w:val="none" w:sz="0" w:space="0" w:color="auto"/>
        <w:right w:val="none" w:sz="0" w:space="0" w:color="auto"/>
      </w:divBdr>
    </w:div>
    <w:div w:id="2087412095">
      <w:bodyDiv w:val="1"/>
      <w:marLeft w:val="0"/>
      <w:marRight w:val="0"/>
      <w:marTop w:val="0"/>
      <w:marBottom w:val="0"/>
      <w:divBdr>
        <w:top w:val="none" w:sz="0" w:space="0" w:color="auto"/>
        <w:left w:val="none" w:sz="0" w:space="0" w:color="auto"/>
        <w:bottom w:val="none" w:sz="0" w:space="0" w:color="auto"/>
        <w:right w:val="none" w:sz="0" w:space="0" w:color="auto"/>
      </w:divBdr>
    </w:div>
    <w:div w:id="2087457894">
      <w:bodyDiv w:val="1"/>
      <w:marLeft w:val="0"/>
      <w:marRight w:val="0"/>
      <w:marTop w:val="0"/>
      <w:marBottom w:val="0"/>
      <w:divBdr>
        <w:top w:val="none" w:sz="0" w:space="0" w:color="auto"/>
        <w:left w:val="none" w:sz="0" w:space="0" w:color="auto"/>
        <w:bottom w:val="none" w:sz="0" w:space="0" w:color="auto"/>
        <w:right w:val="none" w:sz="0" w:space="0" w:color="auto"/>
      </w:divBdr>
    </w:div>
    <w:div w:id="2087458679">
      <w:bodyDiv w:val="1"/>
      <w:marLeft w:val="0"/>
      <w:marRight w:val="0"/>
      <w:marTop w:val="0"/>
      <w:marBottom w:val="0"/>
      <w:divBdr>
        <w:top w:val="none" w:sz="0" w:space="0" w:color="auto"/>
        <w:left w:val="none" w:sz="0" w:space="0" w:color="auto"/>
        <w:bottom w:val="none" w:sz="0" w:space="0" w:color="auto"/>
        <w:right w:val="none" w:sz="0" w:space="0" w:color="auto"/>
      </w:divBdr>
    </w:div>
    <w:div w:id="2087603245">
      <w:bodyDiv w:val="1"/>
      <w:marLeft w:val="0"/>
      <w:marRight w:val="0"/>
      <w:marTop w:val="0"/>
      <w:marBottom w:val="0"/>
      <w:divBdr>
        <w:top w:val="none" w:sz="0" w:space="0" w:color="auto"/>
        <w:left w:val="none" w:sz="0" w:space="0" w:color="auto"/>
        <w:bottom w:val="none" w:sz="0" w:space="0" w:color="auto"/>
        <w:right w:val="none" w:sz="0" w:space="0" w:color="auto"/>
      </w:divBdr>
    </w:div>
    <w:div w:id="2087604817">
      <w:bodyDiv w:val="1"/>
      <w:marLeft w:val="0"/>
      <w:marRight w:val="0"/>
      <w:marTop w:val="0"/>
      <w:marBottom w:val="0"/>
      <w:divBdr>
        <w:top w:val="none" w:sz="0" w:space="0" w:color="auto"/>
        <w:left w:val="none" w:sz="0" w:space="0" w:color="auto"/>
        <w:bottom w:val="none" w:sz="0" w:space="0" w:color="auto"/>
        <w:right w:val="none" w:sz="0" w:space="0" w:color="auto"/>
      </w:divBdr>
    </w:div>
    <w:div w:id="2087608532">
      <w:bodyDiv w:val="1"/>
      <w:marLeft w:val="0"/>
      <w:marRight w:val="0"/>
      <w:marTop w:val="0"/>
      <w:marBottom w:val="0"/>
      <w:divBdr>
        <w:top w:val="none" w:sz="0" w:space="0" w:color="auto"/>
        <w:left w:val="none" w:sz="0" w:space="0" w:color="auto"/>
        <w:bottom w:val="none" w:sz="0" w:space="0" w:color="auto"/>
        <w:right w:val="none" w:sz="0" w:space="0" w:color="auto"/>
      </w:divBdr>
    </w:div>
    <w:div w:id="2087914341">
      <w:bodyDiv w:val="1"/>
      <w:marLeft w:val="0"/>
      <w:marRight w:val="0"/>
      <w:marTop w:val="0"/>
      <w:marBottom w:val="0"/>
      <w:divBdr>
        <w:top w:val="none" w:sz="0" w:space="0" w:color="auto"/>
        <w:left w:val="none" w:sz="0" w:space="0" w:color="auto"/>
        <w:bottom w:val="none" w:sz="0" w:space="0" w:color="auto"/>
        <w:right w:val="none" w:sz="0" w:space="0" w:color="auto"/>
      </w:divBdr>
    </w:div>
    <w:div w:id="2087918959">
      <w:bodyDiv w:val="1"/>
      <w:marLeft w:val="0"/>
      <w:marRight w:val="0"/>
      <w:marTop w:val="0"/>
      <w:marBottom w:val="0"/>
      <w:divBdr>
        <w:top w:val="none" w:sz="0" w:space="0" w:color="auto"/>
        <w:left w:val="none" w:sz="0" w:space="0" w:color="auto"/>
        <w:bottom w:val="none" w:sz="0" w:space="0" w:color="auto"/>
        <w:right w:val="none" w:sz="0" w:space="0" w:color="auto"/>
      </w:divBdr>
    </w:div>
    <w:div w:id="2088108158">
      <w:bodyDiv w:val="1"/>
      <w:marLeft w:val="0"/>
      <w:marRight w:val="0"/>
      <w:marTop w:val="0"/>
      <w:marBottom w:val="0"/>
      <w:divBdr>
        <w:top w:val="none" w:sz="0" w:space="0" w:color="auto"/>
        <w:left w:val="none" w:sz="0" w:space="0" w:color="auto"/>
        <w:bottom w:val="none" w:sz="0" w:space="0" w:color="auto"/>
        <w:right w:val="none" w:sz="0" w:space="0" w:color="auto"/>
      </w:divBdr>
    </w:div>
    <w:div w:id="2088381074">
      <w:bodyDiv w:val="1"/>
      <w:marLeft w:val="0"/>
      <w:marRight w:val="0"/>
      <w:marTop w:val="0"/>
      <w:marBottom w:val="0"/>
      <w:divBdr>
        <w:top w:val="none" w:sz="0" w:space="0" w:color="auto"/>
        <w:left w:val="none" w:sz="0" w:space="0" w:color="auto"/>
        <w:bottom w:val="none" w:sz="0" w:space="0" w:color="auto"/>
        <w:right w:val="none" w:sz="0" w:space="0" w:color="auto"/>
      </w:divBdr>
    </w:div>
    <w:div w:id="2088454363">
      <w:bodyDiv w:val="1"/>
      <w:marLeft w:val="0"/>
      <w:marRight w:val="0"/>
      <w:marTop w:val="0"/>
      <w:marBottom w:val="0"/>
      <w:divBdr>
        <w:top w:val="none" w:sz="0" w:space="0" w:color="auto"/>
        <w:left w:val="none" w:sz="0" w:space="0" w:color="auto"/>
        <w:bottom w:val="none" w:sz="0" w:space="0" w:color="auto"/>
        <w:right w:val="none" w:sz="0" w:space="0" w:color="auto"/>
      </w:divBdr>
    </w:div>
    <w:div w:id="2088531347">
      <w:bodyDiv w:val="1"/>
      <w:marLeft w:val="0"/>
      <w:marRight w:val="0"/>
      <w:marTop w:val="0"/>
      <w:marBottom w:val="0"/>
      <w:divBdr>
        <w:top w:val="none" w:sz="0" w:space="0" w:color="auto"/>
        <w:left w:val="none" w:sz="0" w:space="0" w:color="auto"/>
        <w:bottom w:val="none" w:sz="0" w:space="0" w:color="auto"/>
        <w:right w:val="none" w:sz="0" w:space="0" w:color="auto"/>
      </w:divBdr>
    </w:div>
    <w:div w:id="2088723938">
      <w:bodyDiv w:val="1"/>
      <w:marLeft w:val="0"/>
      <w:marRight w:val="0"/>
      <w:marTop w:val="0"/>
      <w:marBottom w:val="0"/>
      <w:divBdr>
        <w:top w:val="none" w:sz="0" w:space="0" w:color="auto"/>
        <w:left w:val="none" w:sz="0" w:space="0" w:color="auto"/>
        <w:bottom w:val="none" w:sz="0" w:space="0" w:color="auto"/>
        <w:right w:val="none" w:sz="0" w:space="0" w:color="auto"/>
      </w:divBdr>
    </w:div>
    <w:div w:id="2088913252">
      <w:bodyDiv w:val="1"/>
      <w:marLeft w:val="0"/>
      <w:marRight w:val="0"/>
      <w:marTop w:val="0"/>
      <w:marBottom w:val="0"/>
      <w:divBdr>
        <w:top w:val="none" w:sz="0" w:space="0" w:color="auto"/>
        <w:left w:val="none" w:sz="0" w:space="0" w:color="auto"/>
        <w:bottom w:val="none" w:sz="0" w:space="0" w:color="auto"/>
        <w:right w:val="none" w:sz="0" w:space="0" w:color="auto"/>
      </w:divBdr>
    </w:div>
    <w:div w:id="2088960036">
      <w:bodyDiv w:val="1"/>
      <w:marLeft w:val="0"/>
      <w:marRight w:val="0"/>
      <w:marTop w:val="0"/>
      <w:marBottom w:val="0"/>
      <w:divBdr>
        <w:top w:val="none" w:sz="0" w:space="0" w:color="auto"/>
        <w:left w:val="none" w:sz="0" w:space="0" w:color="auto"/>
        <w:bottom w:val="none" w:sz="0" w:space="0" w:color="auto"/>
        <w:right w:val="none" w:sz="0" w:space="0" w:color="auto"/>
      </w:divBdr>
    </w:div>
    <w:div w:id="2089228656">
      <w:bodyDiv w:val="1"/>
      <w:marLeft w:val="0"/>
      <w:marRight w:val="0"/>
      <w:marTop w:val="0"/>
      <w:marBottom w:val="0"/>
      <w:divBdr>
        <w:top w:val="none" w:sz="0" w:space="0" w:color="auto"/>
        <w:left w:val="none" w:sz="0" w:space="0" w:color="auto"/>
        <w:bottom w:val="none" w:sz="0" w:space="0" w:color="auto"/>
        <w:right w:val="none" w:sz="0" w:space="0" w:color="auto"/>
      </w:divBdr>
    </w:div>
    <w:div w:id="2089494127">
      <w:bodyDiv w:val="1"/>
      <w:marLeft w:val="0"/>
      <w:marRight w:val="0"/>
      <w:marTop w:val="0"/>
      <w:marBottom w:val="0"/>
      <w:divBdr>
        <w:top w:val="none" w:sz="0" w:space="0" w:color="auto"/>
        <w:left w:val="none" w:sz="0" w:space="0" w:color="auto"/>
        <w:bottom w:val="none" w:sz="0" w:space="0" w:color="auto"/>
        <w:right w:val="none" w:sz="0" w:space="0" w:color="auto"/>
      </w:divBdr>
    </w:div>
    <w:div w:id="2089618639">
      <w:bodyDiv w:val="1"/>
      <w:marLeft w:val="0"/>
      <w:marRight w:val="0"/>
      <w:marTop w:val="0"/>
      <w:marBottom w:val="0"/>
      <w:divBdr>
        <w:top w:val="none" w:sz="0" w:space="0" w:color="auto"/>
        <w:left w:val="none" w:sz="0" w:space="0" w:color="auto"/>
        <w:bottom w:val="none" w:sz="0" w:space="0" w:color="auto"/>
        <w:right w:val="none" w:sz="0" w:space="0" w:color="auto"/>
      </w:divBdr>
    </w:div>
    <w:div w:id="2089761407">
      <w:bodyDiv w:val="1"/>
      <w:marLeft w:val="0"/>
      <w:marRight w:val="0"/>
      <w:marTop w:val="0"/>
      <w:marBottom w:val="0"/>
      <w:divBdr>
        <w:top w:val="none" w:sz="0" w:space="0" w:color="auto"/>
        <w:left w:val="none" w:sz="0" w:space="0" w:color="auto"/>
        <w:bottom w:val="none" w:sz="0" w:space="0" w:color="auto"/>
        <w:right w:val="none" w:sz="0" w:space="0" w:color="auto"/>
      </w:divBdr>
    </w:div>
    <w:div w:id="2090080361">
      <w:bodyDiv w:val="1"/>
      <w:marLeft w:val="0"/>
      <w:marRight w:val="0"/>
      <w:marTop w:val="0"/>
      <w:marBottom w:val="0"/>
      <w:divBdr>
        <w:top w:val="none" w:sz="0" w:space="0" w:color="auto"/>
        <w:left w:val="none" w:sz="0" w:space="0" w:color="auto"/>
        <w:bottom w:val="none" w:sz="0" w:space="0" w:color="auto"/>
        <w:right w:val="none" w:sz="0" w:space="0" w:color="auto"/>
      </w:divBdr>
    </w:div>
    <w:div w:id="2090418536">
      <w:bodyDiv w:val="1"/>
      <w:marLeft w:val="0"/>
      <w:marRight w:val="0"/>
      <w:marTop w:val="0"/>
      <w:marBottom w:val="0"/>
      <w:divBdr>
        <w:top w:val="none" w:sz="0" w:space="0" w:color="auto"/>
        <w:left w:val="none" w:sz="0" w:space="0" w:color="auto"/>
        <w:bottom w:val="none" w:sz="0" w:space="0" w:color="auto"/>
        <w:right w:val="none" w:sz="0" w:space="0" w:color="auto"/>
      </w:divBdr>
    </w:div>
    <w:div w:id="2090422896">
      <w:bodyDiv w:val="1"/>
      <w:marLeft w:val="0"/>
      <w:marRight w:val="0"/>
      <w:marTop w:val="0"/>
      <w:marBottom w:val="0"/>
      <w:divBdr>
        <w:top w:val="none" w:sz="0" w:space="0" w:color="auto"/>
        <w:left w:val="none" w:sz="0" w:space="0" w:color="auto"/>
        <w:bottom w:val="none" w:sz="0" w:space="0" w:color="auto"/>
        <w:right w:val="none" w:sz="0" w:space="0" w:color="auto"/>
      </w:divBdr>
    </w:div>
    <w:div w:id="2090539810">
      <w:bodyDiv w:val="1"/>
      <w:marLeft w:val="0"/>
      <w:marRight w:val="0"/>
      <w:marTop w:val="0"/>
      <w:marBottom w:val="0"/>
      <w:divBdr>
        <w:top w:val="none" w:sz="0" w:space="0" w:color="auto"/>
        <w:left w:val="none" w:sz="0" w:space="0" w:color="auto"/>
        <w:bottom w:val="none" w:sz="0" w:space="0" w:color="auto"/>
        <w:right w:val="none" w:sz="0" w:space="0" w:color="auto"/>
      </w:divBdr>
    </w:div>
    <w:div w:id="2090544075">
      <w:bodyDiv w:val="1"/>
      <w:marLeft w:val="0"/>
      <w:marRight w:val="0"/>
      <w:marTop w:val="0"/>
      <w:marBottom w:val="0"/>
      <w:divBdr>
        <w:top w:val="none" w:sz="0" w:space="0" w:color="auto"/>
        <w:left w:val="none" w:sz="0" w:space="0" w:color="auto"/>
        <w:bottom w:val="none" w:sz="0" w:space="0" w:color="auto"/>
        <w:right w:val="none" w:sz="0" w:space="0" w:color="auto"/>
      </w:divBdr>
    </w:div>
    <w:div w:id="2090614201">
      <w:bodyDiv w:val="1"/>
      <w:marLeft w:val="0"/>
      <w:marRight w:val="0"/>
      <w:marTop w:val="0"/>
      <w:marBottom w:val="0"/>
      <w:divBdr>
        <w:top w:val="none" w:sz="0" w:space="0" w:color="auto"/>
        <w:left w:val="none" w:sz="0" w:space="0" w:color="auto"/>
        <w:bottom w:val="none" w:sz="0" w:space="0" w:color="auto"/>
        <w:right w:val="none" w:sz="0" w:space="0" w:color="auto"/>
      </w:divBdr>
    </w:div>
    <w:div w:id="2090616373">
      <w:bodyDiv w:val="1"/>
      <w:marLeft w:val="0"/>
      <w:marRight w:val="0"/>
      <w:marTop w:val="0"/>
      <w:marBottom w:val="0"/>
      <w:divBdr>
        <w:top w:val="none" w:sz="0" w:space="0" w:color="auto"/>
        <w:left w:val="none" w:sz="0" w:space="0" w:color="auto"/>
        <w:bottom w:val="none" w:sz="0" w:space="0" w:color="auto"/>
        <w:right w:val="none" w:sz="0" w:space="0" w:color="auto"/>
      </w:divBdr>
    </w:div>
    <w:div w:id="2090809866">
      <w:bodyDiv w:val="1"/>
      <w:marLeft w:val="0"/>
      <w:marRight w:val="0"/>
      <w:marTop w:val="0"/>
      <w:marBottom w:val="0"/>
      <w:divBdr>
        <w:top w:val="none" w:sz="0" w:space="0" w:color="auto"/>
        <w:left w:val="none" w:sz="0" w:space="0" w:color="auto"/>
        <w:bottom w:val="none" w:sz="0" w:space="0" w:color="auto"/>
        <w:right w:val="none" w:sz="0" w:space="0" w:color="auto"/>
      </w:divBdr>
    </w:div>
    <w:div w:id="2090812000">
      <w:bodyDiv w:val="1"/>
      <w:marLeft w:val="0"/>
      <w:marRight w:val="0"/>
      <w:marTop w:val="0"/>
      <w:marBottom w:val="0"/>
      <w:divBdr>
        <w:top w:val="none" w:sz="0" w:space="0" w:color="auto"/>
        <w:left w:val="none" w:sz="0" w:space="0" w:color="auto"/>
        <w:bottom w:val="none" w:sz="0" w:space="0" w:color="auto"/>
        <w:right w:val="none" w:sz="0" w:space="0" w:color="auto"/>
      </w:divBdr>
    </w:div>
    <w:div w:id="2090886070">
      <w:bodyDiv w:val="1"/>
      <w:marLeft w:val="0"/>
      <w:marRight w:val="0"/>
      <w:marTop w:val="0"/>
      <w:marBottom w:val="0"/>
      <w:divBdr>
        <w:top w:val="none" w:sz="0" w:space="0" w:color="auto"/>
        <w:left w:val="none" w:sz="0" w:space="0" w:color="auto"/>
        <w:bottom w:val="none" w:sz="0" w:space="0" w:color="auto"/>
        <w:right w:val="none" w:sz="0" w:space="0" w:color="auto"/>
      </w:divBdr>
    </w:div>
    <w:div w:id="2090888171">
      <w:bodyDiv w:val="1"/>
      <w:marLeft w:val="0"/>
      <w:marRight w:val="0"/>
      <w:marTop w:val="0"/>
      <w:marBottom w:val="0"/>
      <w:divBdr>
        <w:top w:val="none" w:sz="0" w:space="0" w:color="auto"/>
        <w:left w:val="none" w:sz="0" w:space="0" w:color="auto"/>
        <w:bottom w:val="none" w:sz="0" w:space="0" w:color="auto"/>
        <w:right w:val="none" w:sz="0" w:space="0" w:color="auto"/>
      </w:divBdr>
    </w:div>
    <w:div w:id="2091148082">
      <w:bodyDiv w:val="1"/>
      <w:marLeft w:val="0"/>
      <w:marRight w:val="0"/>
      <w:marTop w:val="0"/>
      <w:marBottom w:val="0"/>
      <w:divBdr>
        <w:top w:val="none" w:sz="0" w:space="0" w:color="auto"/>
        <w:left w:val="none" w:sz="0" w:space="0" w:color="auto"/>
        <w:bottom w:val="none" w:sz="0" w:space="0" w:color="auto"/>
        <w:right w:val="none" w:sz="0" w:space="0" w:color="auto"/>
      </w:divBdr>
    </w:div>
    <w:div w:id="2091151800">
      <w:bodyDiv w:val="1"/>
      <w:marLeft w:val="0"/>
      <w:marRight w:val="0"/>
      <w:marTop w:val="0"/>
      <w:marBottom w:val="0"/>
      <w:divBdr>
        <w:top w:val="none" w:sz="0" w:space="0" w:color="auto"/>
        <w:left w:val="none" w:sz="0" w:space="0" w:color="auto"/>
        <w:bottom w:val="none" w:sz="0" w:space="0" w:color="auto"/>
        <w:right w:val="none" w:sz="0" w:space="0" w:color="auto"/>
      </w:divBdr>
    </w:div>
    <w:div w:id="2091195861">
      <w:bodyDiv w:val="1"/>
      <w:marLeft w:val="0"/>
      <w:marRight w:val="0"/>
      <w:marTop w:val="0"/>
      <w:marBottom w:val="0"/>
      <w:divBdr>
        <w:top w:val="none" w:sz="0" w:space="0" w:color="auto"/>
        <w:left w:val="none" w:sz="0" w:space="0" w:color="auto"/>
        <w:bottom w:val="none" w:sz="0" w:space="0" w:color="auto"/>
        <w:right w:val="none" w:sz="0" w:space="0" w:color="auto"/>
      </w:divBdr>
    </w:div>
    <w:div w:id="2091269191">
      <w:bodyDiv w:val="1"/>
      <w:marLeft w:val="0"/>
      <w:marRight w:val="0"/>
      <w:marTop w:val="0"/>
      <w:marBottom w:val="0"/>
      <w:divBdr>
        <w:top w:val="none" w:sz="0" w:space="0" w:color="auto"/>
        <w:left w:val="none" w:sz="0" w:space="0" w:color="auto"/>
        <w:bottom w:val="none" w:sz="0" w:space="0" w:color="auto"/>
        <w:right w:val="none" w:sz="0" w:space="0" w:color="auto"/>
      </w:divBdr>
    </w:div>
    <w:div w:id="2091610163">
      <w:bodyDiv w:val="1"/>
      <w:marLeft w:val="0"/>
      <w:marRight w:val="0"/>
      <w:marTop w:val="0"/>
      <w:marBottom w:val="0"/>
      <w:divBdr>
        <w:top w:val="none" w:sz="0" w:space="0" w:color="auto"/>
        <w:left w:val="none" w:sz="0" w:space="0" w:color="auto"/>
        <w:bottom w:val="none" w:sz="0" w:space="0" w:color="auto"/>
        <w:right w:val="none" w:sz="0" w:space="0" w:color="auto"/>
      </w:divBdr>
    </w:div>
    <w:div w:id="2091805750">
      <w:bodyDiv w:val="1"/>
      <w:marLeft w:val="0"/>
      <w:marRight w:val="0"/>
      <w:marTop w:val="0"/>
      <w:marBottom w:val="0"/>
      <w:divBdr>
        <w:top w:val="none" w:sz="0" w:space="0" w:color="auto"/>
        <w:left w:val="none" w:sz="0" w:space="0" w:color="auto"/>
        <w:bottom w:val="none" w:sz="0" w:space="0" w:color="auto"/>
        <w:right w:val="none" w:sz="0" w:space="0" w:color="auto"/>
      </w:divBdr>
    </w:div>
    <w:div w:id="2092236954">
      <w:bodyDiv w:val="1"/>
      <w:marLeft w:val="0"/>
      <w:marRight w:val="0"/>
      <w:marTop w:val="0"/>
      <w:marBottom w:val="0"/>
      <w:divBdr>
        <w:top w:val="none" w:sz="0" w:space="0" w:color="auto"/>
        <w:left w:val="none" w:sz="0" w:space="0" w:color="auto"/>
        <w:bottom w:val="none" w:sz="0" w:space="0" w:color="auto"/>
        <w:right w:val="none" w:sz="0" w:space="0" w:color="auto"/>
      </w:divBdr>
    </w:div>
    <w:div w:id="2092240526">
      <w:bodyDiv w:val="1"/>
      <w:marLeft w:val="0"/>
      <w:marRight w:val="0"/>
      <w:marTop w:val="0"/>
      <w:marBottom w:val="0"/>
      <w:divBdr>
        <w:top w:val="none" w:sz="0" w:space="0" w:color="auto"/>
        <w:left w:val="none" w:sz="0" w:space="0" w:color="auto"/>
        <w:bottom w:val="none" w:sz="0" w:space="0" w:color="auto"/>
        <w:right w:val="none" w:sz="0" w:space="0" w:color="auto"/>
      </w:divBdr>
    </w:div>
    <w:div w:id="2092849443">
      <w:bodyDiv w:val="1"/>
      <w:marLeft w:val="0"/>
      <w:marRight w:val="0"/>
      <w:marTop w:val="0"/>
      <w:marBottom w:val="0"/>
      <w:divBdr>
        <w:top w:val="none" w:sz="0" w:space="0" w:color="auto"/>
        <w:left w:val="none" w:sz="0" w:space="0" w:color="auto"/>
        <w:bottom w:val="none" w:sz="0" w:space="0" w:color="auto"/>
        <w:right w:val="none" w:sz="0" w:space="0" w:color="auto"/>
      </w:divBdr>
    </w:div>
    <w:div w:id="2093046529">
      <w:bodyDiv w:val="1"/>
      <w:marLeft w:val="0"/>
      <w:marRight w:val="0"/>
      <w:marTop w:val="0"/>
      <w:marBottom w:val="0"/>
      <w:divBdr>
        <w:top w:val="none" w:sz="0" w:space="0" w:color="auto"/>
        <w:left w:val="none" w:sz="0" w:space="0" w:color="auto"/>
        <w:bottom w:val="none" w:sz="0" w:space="0" w:color="auto"/>
        <w:right w:val="none" w:sz="0" w:space="0" w:color="auto"/>
      </w:divBdr>
    </w:div>
    <w:div w:id="2093237260">
      <w:bodyDiv w:val="1"/>
      <w:marLeft w:val="0"/>
      <w:marRight w:val="0"/>
      <w:marTop w:val="0"/>
      <w:marBottom w:val="0"/>
      <w:divBdr>
        <w:top w:val="none" w:sz="0" w:space="0" w:color="auto"/>
        <w:left w:val="none" w:sz="0" w:space="0" w:color="auto"/>
        <w:bottom w:val="none" w:sz="0" w:space="0" w:color="auto"/>
        <w:right w:val="none" w:sz="0" w:space="0" w:color="auto"/>
      </w:divBdr>
    </w:div>
    <w:div w:id="2093504103">
      <w:bodyDiv w:val="1"/>
      <w:marLeft w:val="0"/>
      <w:marRight w:val="0"/>
      <w:marTop w:val="0"/>
      <w:marBottom w:val="0"/>
      <w:divBdr>
        <w:top w:val="none" w:sz="0" w:space="0" w:color="auto"/>
        <w:left w:val="none" w:sz="0" w:space="0" w:color="auto"/>
        <w:bottom w:val="none" w:sz="0" w:space="0" w:color="auto"/>
        <w:right w:val="none" w:sz="0" w:space="0" w:color="auto"/>
      </w:divBdr>
    </w:div>
    <w:div w:id="2093623536">
      <w:bodyDiv w:val="1"/>
      <w:marLeft w:val="0"/>
      <w:marRight w:val="0"/>
      <w:marTop w:val="0"/>
      <w:marBottom w:val="0"/>
      <w:divBdr>
        <w:top w:val="none" w:sz="0" w:space="0" w:color="auto"/>
        <w:left w:val="none" w:sz="0" w:space="0" w:color="auto"/>
        <w:bottom w:val="none" w:sz="0" w:space="0" w:color="auto"/>
        <w:right w:val="none" w:sz="0" w:space="0" w:color="auto"/>
      </w:divBdr>
    </w:div>
    <w:div w:id="2094038113">
      <w:bodyDiv w:val="1"/>
      <w:marLeft w:val="0"/>
      <w:marRight w:val="0"/>
      <w:marTop w:val="0"/>
      <w:marBottom w:val="0"/>
      <w:divBdr>
        <w:top w:val="none" w:sz="0" w:space="0" w:color="auto"/>
        <w:left w:val="none" w:sz="0" w:space="0" w:color="auto"/>
        <w:bottom w:val="none" w:sz="0" w:space="0" w:color="auto"/>
        <w:right w:val="none" w:sz="0" w:space="0" w:color="auto"/>
      </w:divBdr>
    </w:div>
    <w:div w:id="2094155507">
      <w:bodyDiv w:val="1"/>
      <w:marLeft w:val="0"/>
      <w:marRight w:val="0"/>
      <w:marTop w:val="0"/>
      <w:marBottom w:val="0"/>
      <w:divBdr>
        <w:top w:val="none" w:sz="0" w:space="0" w:color="auto"/>
        <w:left w:val="none" w:sz="0" w:space="0" w:color="auto"/>
        <w:bottom w:val="none" w:sz="0" w:space="0" w:color="auto"/>
        <w:right w:val="none" w:sz="0" w:space="0" w:color="auto"/>
      </w:divBdr>
    </w:div>
    <w:div w:id="2094277562">
      <w:bodyDiv w:val="1"/>
      <w:marLeft w:val="0"/>
      <w:marRight w:val="0"/>
      <w:marTop w:val="0"/>
      <w:marBottom w:val="0"/>
      <w:divBdr>
        <w:top w:val="none" w:sz="0" w:space="0" w:color="auto"/>
        <w:left w:val="none" w:sz="0" w:space="0" w:color="auto"/>
        <w:bottom w:val="none" w:sz="0" w:space="0" w:color="auto"/>
        <w:right w:val="none" w:sz="0" w:space="0" w:color="auto"/>
      </w:divBdr>
    </w:div>
    <w:div w:id="2094357347">
      <w:bodyDiv w:val="1"/>
      <w:marLeft w:val="0"/>
      <w:marRight w:val="0"/>
      <w:marTop w:val="0"/>
      <w:marBottom w:val="0"/>
      <w:divBdr>
        <w:top w:val="none" w:sz="0" w:space="0" w:color="auto"/>
        <w:left w:val="none" w:sz="0" w:space="0" w:color="auto"/>
        <w:bottom w:val="none" w:sz="0" w:space="0" w:color="auto"/>
        <w:right w:val="none" w:sz="0" w:space="0" w:color="auto"/>
      </w:divBdr>
    </w:div>
    <w:div w:id="2094542957">
      <w:bodyDiv w:val="1"/>
      <w:marLeft w:val="0"/>
      <w:marRight w:val="0"/>
      <w:marTop w:val="0"/>
      <w:marBottom w:val="0"/>
      <w:divBdr>
        <w:top w:val="none" w:sz="0" w:space="0" w:color="auto"/>
        <w:left w:val="none" w:sz="0" w:space="0" w:color="auto"/>
        <w:bottom w:val="none" w:sz="0" w:space="0" w:color="auto"/>
        <w:right w:val="none" w:sz="0" w:space="0" w:color="auto"/>
      </w:divBdr>
    </w:div>
    <w:div w:id="2094547710">
      <w:bodyDiv w:val="1"/>
      <w:marLeft w:val="0"/>
      <w:marRight w:val="0"/>
      <w:marTop w:val="0"/>
      <w:marBottom w:val="0"/>
      <w:divBdr>
        <w:top w:val="none" w:sz="0" w:space="0" w:color="auto"/>
        <w:left w:val="none" w:sz="0" w:space="0" w:color="auto"/>
        <w:bottom w:val="none" w:sz="0" w:space="0" w:color="auto"/>
        <w:right w:val="none" w:sz="0" w:space="0" w:color="auto"/>
      </w:divBdr>
    </w:div>
    <w:div w:id="2094621982">
      <w:bodyDiv w:val="1"/>
      <w:marLeft w:val="0"/>
      <w:marRight w:val="0"/>
      <w:marTop w:val="0"/>
      <w:marBottom w:val="0"/>
      <w:divBdr>
        <w:top w:val="none" w:sz="0" w:space="0" w:color="auto"/>
        <w:left w:val="none" w:sz="0" w:space="0" w:color="auto"/>
        <w:bottom w:val="none" w:sz="0" w:space="0" w:color="auto"/>
        <w:right w:val="none" w:sz="0" w:space="0" w:color="auto"/>
      </w:divBdr>
    </w:div>
    <w:div w:id="2094693201">
      <w:bodyDiv w:val="1"/>
      <w:marLeft w:val="0"/>
      <w:marRight w:val="0"/>
      <w:marTop w:val="0"/>
      <w:marBottom w:val="0"/>
      <w:divBdr>
        <w:top w:val="none" w:sz="0" w:space="0" w:color="auto"/>
        <w:left w:val="none" w:sz="0" w:space="0" w:color="auto"/>
        <w:bottom w:val="none" w:sz="0" w:space="0" w:color="auto"/>
        <w:right w:val="none" w:sz="0" w:space="0" w:color="auto"/>
      </w:divBdr>
    </w:div>
    <w:div w:id="2094887401">
      <w:bodyDiv w:val="1"/>
      <w:marLeft w:val="0"/>
      <w:marRight w:val="0"/>
      <w:marTop w:val="0"/>
      <w:marBottom w:val="0"/>
      <w:divBdr>
        <w:top w:val="none" w:sz="0" w:space="0" w:color="auto"/>
        <w:left w:val="none" w:sz="0" w:space="0" w:color="auto"/>
        <w:bottom w:val="none" w:sz="0" w:space="0" w:color="auto"/>
        <w:right w:val="none" w:sz="0" w:space="0" w:color="auto"/>
      </w:divBdr>
    </w:div>
    <w:div w:id="2095004543">
      <w:bodyDiv w:val="1"/>
      <w:marLeft w:val="0"/>
      <w:marRight w:val="0"/>
      <w:marTop w:val="0"/>
      <w:marBottom w:val="0"/>
      <w:divBdr>
        <w:top w:val="none" w:sz="0" w:space="0" w:color="auto"/>
        <w:left w:val="none" w:sz="0" w:space="0" w:color="auto"/>
        <w:bottom w:val="none" w:sz="0" w:space="0" w:color="auto"/>
        <w:right w:val="none" w:sz="0" w:space="0" w:color="auto"/>
      </w:divBdr>
    </w:div>
    <w:div w:id="2095128098">
      <w:bodyDiv w:val="1"/>
      <w:marLeft w:val="0"/>
      <w:marRight w:val="0"/>
      <w:marTop w:val="0"/>
      <w:marBottom w:val="0"/>
      <w:divBdr>
        <w:top w:val="none" w:sz="0" w:space="0" w:color="auto"/>
        <w:left w:val="none" w:sz="0" w:space="0" w:color="auto"/>
        <w:bottom w:val="none" w:sz="0" w:space="0" w:color="auto"/>
        <w:right w:val="none" w:sz="0" w:space="0" w:color="auto"/>
      </w:divBdr>
    </w:div>
    <w:div w:id="2095399884">
      <w:bodyDiv w:val="1"/>
      <w:marLeft w:val="0"/>
      <w:marRight w:val="0"/>
      <w:marTop w:val="0"/>
      <w:marBottom w:val="0"/>
      <w:divBdr>
        <w:top w:val="none" w:sz="0" w:space="0" w:color="auto"/>
        <w:left w:val="none" w:sz="0" w:space="0" w:color="auto"/>
        <w:bottom w:val="none" w:sz="0" w:space="0" w:color="auto"/>
        <w:right w:val="none" w:sz="0" w:space="0" w:color="auto"/>
      </w:divBdr>
    </w:div>
    <w:div w:id="2095593070">
      <w:bodyDiv w:val="1"/>
      <w:marLeft w:val="0"/>
      <w:marRight w:val="0"/>
      <w:marTop w:val="0"/>
      <w:marBottom w:val="0"/>
      <w:divBdr>
        <w:top w:val="none" w:sz="0" w:space="0" w:color="auto"/>
        <w:left w:val="none" w:sz="0" w:space="0" w:color="auto"/>
        <w:bottom w:val="none" w:sz="0" w:space="0" w:color="auto"/>
        <w:right w:val="none" w:sz="0" w:space="0" w:color="auto"/>
      </w:divBdr>
    </w:div>
    <w:div w:id="2095779994">
      <w:bodyDiv w:val="1"/>
      <w:marLeft w:val="0"/>
      <w:marRight w:val="0"/>
      <w:marTop w:val="0"/>
      <w:marBottom w:val="0"/>
      <w:divBdr>
        <w:top w:val="none" w:sz="0" w:space="0" w:color="auto"/>
        <w:left w:val="none" w:sz="0" w:space="0" w:color="auto"/>
        <w:bottom w:val="none" w:sz="0" w:space="0" w:color="auto"/>
        <w:right w:val="none" w:sz="0" w:space="0" w:color="auto"/>
      </w:divBdr>
    </w:div>
    <w:div w:id="2095929676">
      <w:bodyDiv w:val="1"/>
      <w:marLeft w:val="0"/>
      <w:marRight w:val="0"/>
      <w:marTop w:val="0"/>
      <w:marBottom w:val="0"/>
      <w:divBdr>
        <w:top w:val="none" w:sz="0" w:space="0" w:color="auto"/>
        <w:left w:val="none" w:sz="0" w:space="0" w:color="auto"/>
        <w:bottom w:val="none" w:sz="0" w:space="0" w:color="auto"/>
        <w:right w:val="none" w:sz="0" w:space="0" w:color="auto"/>
      </w:divBdr>
    </w:div>
    <w:div w:id="2095930105">
      <w:bodyDiv w:val="1"/>
      <w:marLeft w:val="0"/>
      <w:marRight w:val="0"/>
      <w:marTop w:val="0"/>
      <w:marBottom w:val="0"/>
      <w:divBdr>
        <w:top w:val="none" w:sz="0" w:space="0" w:color="auto"/>
        <w:left w:val="none" w:sz="0" w:space="0" w:color="auto"/>
        <w:bottom w:val="none" w:sz="0" w:space="0" w:color="auto"/>
        <w:right w:val="none" w:sz="0" w:space="0" w:color="auto"/>
      </w:divBdr>
    </w:div>
    <w:div w:id="2096046730">
      <w:bodyDiv w:val="1"/>
      <w:marLeft w:val="0"/>
      <w:marRight w:val="0"/>
      <w:marTop w:val="0"/>
      <w:marBottom w:val="0"/>
      <w:divBdr>
        <w:top w:val="none" w:sz="0" w:space="0" w:color="auto"/>
        <w:left w:val="none" w:sz="0" w:space="0" w:color="auto"/>
        <w:bottom w:val="none" w:sz="0" w:space="0" w:color="auto"/>
        <w:right w:val="none" w:sz="0" w:space="0" w:color="auto"/>
      </w:divBdr>
    </w:div>
    <w:div w:id="2096129336">
      <w:bodyDiv w:val="1"/>
      <w:marLeft w:val="0"/>
      <w:marRight w:val="0"/>
      <w:marTop w:val="0"/>
      <w:marBottom w:val="0"/>
      <w:divBdr>
        <w:top w:val="none" w:sz="0" w:space="0" w:color="auto"/>
        <w:left w:val="none" w:sz="0" w:space="0" w:color="auto"/>
        <w:bottom w:val="none" w:sz="0" w:space="0" w:color="auto"/>
        <w:right w:val="none" w:sz="0" w:space="0" w:color="auto"/>
      </w:divBdr>
    </w:div>
    <w:div w:id="2096198725">
      <w:bodyDiv w:val="1"/>
      <w:marLeft w:val="0"/>
      <w:marRight w:val="0"/>
      <w:marTop w:val="0"/>
      <w:marBottom w:val="0"/>
      <w:divBdr>
        <w:top w:val="none" w:sz="0" w:space="0" w:color="auto"/>
        <w:left w:val="none" w:sz="0" w:space="0" w:color="auto"/>
        <w:bottom w:val="none" w:sz="0" w:space="0" w:color="auto"/>
        <w:right w:val="none" w:sz="0" w:space="0" w:color="auto"/>
      </w:divBdr>
    </w:div>
    <w:div w:id="2096398020">
      <w:bodyDiv w:val="1"/>
      <w:marLeft w:val="0"/>
      <w:marRight w:val="0"/>
      <w:marTop w:val="0"/>
      <w:marBottom w:val="0"/>
      <w:divBdr>
        <w:top w:val="none" w:sz="0" w:space="0" w:color="auto"/>
        <w:left w:val="none" w:sz="0" w:space="0" w:color="auto"/>
        <w:bottom w:val="none" w:sz="0" w:space="0" w:color="auto"/>
        <w:right w:val="none" w:sz="0" w:space="0" w:color="auto"/>
      </w:divBdr>
    </w:div>
    <w:div w:id="2096899897">
      <w:bodyDiv w:val="1"/>
      <w:marLeft w:val="0"/>
      <w:marRight w:val="0"/>
      <w:marTop w:val="0"/>
      <w:marBottom w:val="0"/>
      <w:divBdr>
        <w:top w:val="none" w:sz="0" w:space="0" w:color="auto"/>
        <w:left w:val="none" w:sz="0" w:space="0" w:color="auto"/>
        <w:bottom w:val="none" w:sz="0" w:space="0" w:color="auto"/>
        <w:right w:val="none" w:sz="0" w:space="0" w:color="auto"/>
      </w:divBdr>
    </w:div>
    <w:div w:id="2096903250">
      <w:bodyDiv w:val="1"/>
      <w:marLeft w:val="0"/>
      <w:marRight w:val="0"/>
      <w:marTop w:val="0"/>
      <w:marBottom w:val="0"/>
      <w:divBdr>
        <w:top w:val="none" w:sz="0" w:space="0" w:color="auto"/>
        <w:left w:val="none" w:sz="0" w:space="0" w:color="auto"/>
        <w:bottom w:val="none" w:sz="0" w:space="0" w:color="auto"/>
        <w:right w:val="none" w:sz="0" w:space="0" w:color="auto"/>
      </w:divBdr>
    </w:div>
    <w:div w:id="2096976979">
      <w:bodyDiv w:val="1"/>
      <w:marLeft w:val="0"/>
      <w:marRight w:val="0"/>
      <w:marTop w:val="0"/>
      <w:marBottom w:val="0"/>
      <w:divBdr>
        <w:top w:val="none" w:sz="0" w:space="0" w:color="auto"/>
        <w:left w:val="none" w:sz="0" w:space="0" w:color="auto"/>
        <w:bottom w:val="none" w:sz="0" w:space="0" w:color="auto"/>
        <w:right w:val="none" w:sz="0" w:space="0" w:color="auto"/>
      </w:divBdr>
    </w:div>
    <w:div w:id="2097048374">
      <w:bodyDiv w:val="1"/>
      <w:marLeft w:val="0"/>
      <w:marRight w:val="0"/>
      <w:marTop w:val="0"/>
      <w:marBottom w:val="0"/>
      <w:divBdr>
        <w:top w:val="none" w:sz="0" w:space="0" w:color="auto"/>
        <w:left w:val="none" w:sz="0" w:space="0" w:color="auto"/>
        <w:bottom w:val="none" w:sz="0" w:space="0" w:color="auto"/>
        <w:right w:val="none" w:sz="0" w:space="0" w:color="auto"/>
      </w:divBdr>
    </w:div>
    <w:div w:id="2097088809">
      <w:bodyDiv w:val="1"/>
      <w:marLeft w:val="0"/>
      <w:marRight w:val="0"/>
      <w:marTop w:val="0"/>
      <w:marBottom w:val="0"/>
      <w:divBdr>
        <w:top w:val="none" w:sz="0" w:space="0" w:color="auto"/>
        <w:left w:val="none" w:sz="0" w:space="0" w:color="auto"/>
        <w:bottom w:val="none" w:sz="0" w:space="0" w:color="auto"/>
        <w:right w:val="none" w:sz="0" w:space="0" w:color="auto"/>
      </w:divBdr>
    </w:div>
    <w:div w:id="2097090001">
      <w:bodyDiv w:val="1"/>
      <w:marLeft w:val="0"/>
      <w:marRight w:val="0"/>
      <w:marTop w:val="0"/>
      <w:marBottom w:val="0"/>
      <w:divBdr>
        <w:top w:val="none" w:sz="0" w:space="0" w:color="auto"/>
        <w:left w:val="none" w:sz="0" w:space="0" w:color="auto"/>
        <w:bottom w:val="none" w:sz="0" w:space="0" w:color="auto"/>
        <w:right w:val="none" w:sz="0" w:space="0" w:color="auto"/>
      </w:divBdr>
    </w:div>
    <w:div w:id="2097558359">
      <w:bodyDiv w:val="1"/>
      <w:marLeft w:val="0"/>
      <w:marRight w:val="0"/>
      <w:marTop w:val="0"/>
      <w:marBottom w:val="0"/>
      <w:divBdr>
        <w:top w:val="none" w:sz="0" w:space="0" w:color="auto"/>
        <w:left w:val="none" w:sz="0" w:space="0" w:color="auto"/>
        <w:bottom w:val="none" w:sz="0" w:space="0" w:color="auto"/>
        <w:right w:val="none" w:sz="0" w:space="0" w:color="auto"/>
      </w:divBdr>
    </w:div>
    <w:div w:id="2097631495">
      <w:bodyDiv w:val="1"/>
      <w:marLeft w:val="0"/>
      <w:marRight w:val="0"/>
      <w:marTop w:val="0"/>
      <w:marBottom w:val="0"/>
      <w:divBdr>
        <w:top w:val="none" w:sz="0" w:space="0" w:color="auto"/>
        <w:left w:val="none" w:sz="0" w:space="0" w:color="auto"/>
        <w:bottom w:val="none" w:sz="0" w:space="0" w:color="auto"/>
        <w:right w:val="none" w:sz="0" w:space="0" w:color="auto"/>
      </w:divBdr>
    </w:div>
    <w:div w:id="2097747987">
      <w:bodyDiv w:val="1"/>
      <w:marLeft w:val="0"/>
      <w:marRight w:val="0"/>
      <w:marTop w:val="0"/>
      <w:marBottom w:val="0"/>
      <w:divBdr>
        <w:top w:val="none" w:sz="0" w:space="0" w:color="auto"/>
        <w:left w:val="none" w:sz="0" w:space="0" w:color="auto"/>
        <w:bottom w:val="none" w:sz="0" w:space="0" w:color="auto"/>
        <w:right w:val="none" w:sz="0" w:space="0" w:color="auto"/>
      </w:divBdr>
    </w:div>
    <w:div w:id="2098206873">
      <w:bodyDiv w:val="1"/>
      <w:marLeft w:val="0"/>
      <w:marRight w:val="0"/>
      <w:marTop w:val="0"/>
      <w:marBottom w:val="0"/>
      <w:divBdr>
        <w:top w:val="none" w:sz="0" w:space="0" w:color="auto"/>
        <w:left w:val="none" w:sz="0" w:space="0" w:color="auto"/>
        <w:bottom w:val="none" w:sz="0" w:space="0" w:color="auto"/>
        <w:right w:val="none" w:sz="0" w:space="0" w:color="auto"/>
      </w:divBdr>
    </w:div>
    <w:div w:id="2098284093">
      <w:bodyDiv w:val="1"/>
      <w:marLeft w:val="0"/>
      <w:marRight w:val="0"/>
      <w:marTop w:val="0"/>
      <w:marBottom w:val="0"/>
      <w:divBdr>
        <w:top w:val="none" w:sz="0" w:space="0" w:color="auto"/>
        <w:left w:val="none" w:sz="0" w:space="0" w:color="auto"/>
        <w:bottom w:val="none" w:sz="0" w:space="0" w:color="auto"/>
        <w:right w:val="none" w:sz="0" w:space="0" w:color="auto"/>
      </w:divBdr>
    </w:div>
    <w:div w:id="2098287256">
      <w:bodyDiv w:val="1"/>
      <w:marLeft w:val="0"/>
      <w:marRight w:val="0"/>
      <w:marTop w:val="0"/>
      <w:marBottom w:val="0"/>
      <w:divBdr>
        <w:top w:val="none" w:sz="0" w:space="0" w:color="auto"/>
        <w:left w:val="none" w:sz="0" w:space="0" w:color="auto"/>
        <w:bottom w:val="none" w:sz="0" w:space="0" w:color="auto"/>
        <w:right w:val="none" w:sz="0" w:space="0" w:color="auto"/>
      </w:divBdr>
    </w:div>
    <w:div w:id="2098363737">
      <w:bodyDiv w:val="1"/>
      <w:marLeft w:val="0"/>
      <w:marRight w:val="0"/>
      <w:marTop w:val="0"/>
      <w:marBottom w:val="0"/>
      <w:divBdr>
        <w:top w:val="none" w:sz="0" w:space="0" w:color="auto"/>
        <w:left w:val="none" w:sz="0" w:space="0" w:color="auto"/>
        <w:bottom w:val="none" w:sz="0" w:space="0" w:color="auto"/>
        <w:right w:val="none" w:sz="0" w:space="0" w:color="auto"/>
      </w:divBdr>
    </w:div>
    <w:div w:id="2098867173">
      <w:bodyDiv w:val="1"/>
      <w:marLeft w:val="0"/>
      <w:marRight w:val="0"/>
      <w:marTop w:val="0"/>
      <w:marBottom w:val="0"/>
      <w:divBdr>
        <w:top w:val="none" w:sz="0" w:space="0" w:color="auto"/>
        <w:left w:val="none" w:sz="0" w:space="0" w:color="auto"/>
        <w:bottom w:val="none" w:sz="0" w:space="0" w:color="auto"/>
        <w:right w:val="none" w:sz="0" w:space="0" w:color="auto"/>
      </w:divBdr>
    </w:div>
    <w:div w:id="2099211641">
      <w:bodyDiv w:val="1"/>
      <w:marLeft w:val="0"/>
      <w:marRight w:val="0"/>
      <w:marTop w:val="0"/>
      <w:marBottom w:val="0"/>
      <w:divBdr>
        <w:top w:val="none" w:sz="0" w:space="0" w:color="auto"/>
        <w:left w:val="none" w:sz="0" w:space="0" w:color="auto"/>
        <w:bottom w:val="none" w:sz="0" w:space="0" w:color="auto"/>
        <w:right w:val="none" w:sz="0" w:space="0" w:color="auto"/>
      </w:divBdr>
    </w:div>
    <w:div w:id="2099905917">
      <w:bodyDiv w:val="1"/>
      <w:marLeft w:val="0"/>
      <w:marRight w:val="0"/>
      <w:marTop w:val="0"/>
      <w:marBottom w:val="0"/>
      <w:divBdr>
        <w:top w:val="none" w:sz="0" w:space="0" w:color="auto"/>
        <w:left w:val="none" w:sz="0" w:space="0" w:color="auto"/>
        <w:bottom w:val="none" w:sz="0" w:space="0" w:color="auto"/>
        <w:right w:val="none" w:sz="0" w:space="0" w:color="auto"/>
      </w:divBdr>
    </w:div>
    <w:div w:id="2100057917">
      <w:bodyDiv w:val="1"/>
      <w:marLeft w:val="0"/>
      <w:marRight w:val="0"/>
      <w:marTop w:val="0"/>
      <w:marBottom w:val="0"/>
      <w:divBdr>
        <w:top w:val="none" w:sz="0" w:space="0" w:color="auto"/>
        <w:left w:val="none" w:sz="0" w:space="0" w:color="auto"/>
        <w:bottom w:val="none" w:sz="0" w:space="0" w:color="auto"/>
        <w:right w:val="none" w:sz="0" w:space="0" w:color="auto"/>
      </w:divBdr>
    </w:div>
    <w:div w:id="2100368559">
      <w:bodyDiv w:val="1"/>
      <w:marLeft w:val="0"/>
      <w:marRight w:val="0"/>
      <w:marTop w:val="0"/>
      <w:marBottom w:val="0"/>
      <w:divBdr>
        <w:top w:val="none" w:sz="0" w:space="0" w:color="auto"/>
        <w:left w:val="none" w:sz="0" w:space="0" w:color="auto"/>
        <w:bottom w:val="none" w:sz="0" w:space="0" w:color="auto"/>
        <w:right w:val="none" w:sz="0" w:space="0" w:color="auto"/>
      </w:divBdr>
    </w:div>
    <w:div w:id="2100562432">
      <w:bodyDiv w:val="1"/>
      <w:marLeft w:val="0"/>
      <w:marRight w:val="0"/>
      <w:marTop w:val="0"/>
      <w:marBottom w:val="0"/>
      <w:divBdr>
        <w:top w:val="none" w:sz="0" w:space="0" w:color="auto"/>
        <w:left w:val="none" w:sz="0" w:space="0" w:color="auto"/>
        <w:bottom w:val="none" w:sz="0" w:space="0" w:color="auto"/>
        <w:right w:val="none" w:sz="0" w:space="0" w:color="auto"/>
      </w:divBdr>
    </w:div>
    <w:div w:id="2100903416">
      <w:bodyDiv w:val="1"/>
      <w:marLeft w:val="0"/>
      <w:marRight w:val="0"/>
      <w:marTop w:val="0"/>
      <w:marBottom w:val="0"/>
      <w:divBdr>
        <w:top w:val="none" w:sz="0" w:space="0" w:color="auto"/>
        <w:left w:val="none" w:sz="0" w:space="0" w:color="auto"/>
        <w:bottom w:val="none" w:sz="0" w:space="0" w:color="auto"/>
        <w:right w:val="none" w:sz="0" w:space="0" w:color="auto"/>
      </w:divBdr>
    </w:div>
    <w:div w:id="2101247039">
      <w:bodyDiv w:val="1"/>
      <w:marLeft w:val="0"/>
      <w:marRight w:val="0"/>
      <w:marTop w:val="0"/>
      <w:marBottom w:val="0"/>
      <w:divBdr>
        <w:top w:val="none" w:sz="0" w:space="0" w:color="auto"/>
        <w:left w:val="none" w:sz="0" w:space="0" w:color="auto"/>
        <w:bottom w:val="none" w:sz="0" w:space="0" w:color="auto"/>
        <w:right w:val="none" w:sz="0" w:space="0" w:color="auto"/>
      </w:divBdr>
    </w:div>
    <w:div w:id="2101485614">
      <w:bodyDiv w:val="1"/>
      <w:marLeft w:val="0"/>
      <w:marRight w:val="0"/>
      <w:marTop w:val="0"/>
      <w:marBottom w:val="0"/>
      <w:divBdr>
        <w:top w:val="none" w:sz="0" w:space="0" w:color="auto"/>
        <w:left w:val="none" w:sz="0" w:space="0" w:color="auto"/>
        <w:bottom w:val="none" w:sz="0" w:space="0" w:color="auto"/>
        <w:right w:val="none" w:sz="0" w:space="0" w:color="auto"/>
      </w:divBdr>
    </w:div>
    <w:div w:id="2101679781">
      <w:bodyDiv w:val="1"/>
      <w:marLeft w:val="0"/>
      <w:marRight w:val="0"/>
      <w:marTop w:val="0"/>
      <w:marBottom w:val="0"/>
      <w:divBdr>
        <w:top w:val="none" w:sz="0" w:space="0" w:color="auto"/>
        <w:left w:val="none" w:sz="0" w:space="0" w:color="auto"/>
        <w:bottom w:val="none" w:sz="0" w:space="0" w:color="auto"/>
        <w:right w:val="none" w:sz="0" w:space="0" w:color="auto"/>
      </w:divBdr>
    </w:div>
    <w:div w:id="2101825007">
      <w:bodyDiv w:val="1"/>
      <w:marLeft w:val="0"/>
      <w:marRight w:val="0"/>
      <w:marTop w:val="0"/>
      <w:marBottom w:val="0"/>
      <w:divBdr>
        <w:top w:val="none" w:sz="0" w:space="0" w:color="auto"/>
        <w:left w:val="none" w:sz="0" w:space="0" w:color="auto"/>
        <w:bottom w:val="none" w:sz="0" w:space="0" w:color="auto"/>
        <w:right w:val="none" w:sz="0" w:space="0" w:color="auto"/>
      </w:divBdr>
    </w:div>
    <w:div w:id="2102024381">
      <w:bodyDiv w:val="1"/>
      <w:marLeft w:val="0"/>
      <w:marRight w:val="0"/>
      <w:marTop w:val="0"/>
      <w:marBottom w:val="0"/>
      <w:divBdr>
        <w:top w:val="none" w:sz="0" w:space="0" w:color="auto"/>
        <w:left w:val="none" w:sz="0" w:space="0" w:color="auto"/>
        <w:bottom w:val="none" w:sz="0" w:space="0" w:color="auto"/>
        <w:right w:val="none" w:sz="0" w:space="0" w:color="auto"/>
      </w:divBdr>
    </w:div>
    <w:div w:id="2102489408">
      <w:bodyDiv w:val="1"/>
      <w:marLeft w:val="0"/>
      <w:marRight w:val="0"/>
      <w:marTop w:val="0"/>
      <w:marBottom w:val="0"/>
      <w:divBdr>
        <w:top w:val="none" w:sz="0" w:space="0" w:color="auto"/>
        <w:left w:val="none" w:sz="0" w:space="0" w:color="auto"/>
        <w:bottom w:val="none" w:sz="0" w:space="0" w:color="auto"/>
        <w:right w:val="none" w:sz="0" w:space="0" w:color="auto"/>
      </w:divBdr>
    </w:div>
    <w:div w:id="2102606347">
      <w:bodyDiv w:val="1"/>
      <w:marLeft w:val="0"/>
      <w:marRight w:val="0"/>
      <w:marTop w:val="0"/>
      <w:marBottom w:val="0"/>
      <w:divBdr>
        <w:top w:val="none" w:sz="0" w:space="0" w:color="auto"/>
        <w:left w:val="none" w:sz="0" w:space="0" w:color="auto"/>
        <w:bottom w:val="none" w:sz="0" w:space="0" w:color="auto"/>
        <w:right w:val="none" w:sz="0" w:space="0" w:color="auto"/>
      </w:divBdr>
    </w:div>
    <w:div w:id="2102723929">
      <w:bodyDiv w:val="1"/>
      <w:marLeft w:val="0"/>
      <w:marRight w:val="0"/>
      <w:marTop w:val="0"/>
      <w:marBottom w:val="0"/>
      <w:divBdr>
        <w:top w:val="none" w:sz="0" w:space="0" w:color="auto"/>
        <w:left w:val="none" w:sz="0" w:space="0" w:color="auto"/>
        <w:bottom w:val="none" w:sz="0" w:space="0" w:color="auto"/>
        <w:right w:val="none" w:sz="0" w:space="0" w:color="auto"/>
      </w:divBdr>
    </w:div>
    <w:div w:id="2102750669">
      <w:bodyDiv w:val="1"/>
      <w:marLeft w:val="0"/>
      <w:marRight w:val="0"/>
      <w:marTop w:val="0"/>
      <w:marBottom w:val="0"/>
      <w:divBdr>
        <w:top w:val="none" w:sz="0" w:space="0" w:color="auto"/>
        <w:left w:val="none" w:sz="0" w:space="0" w:color="auto"/>
        <w:bottom w:val="none" w:sz="0" w:space="0" w:color="auto"/>
        <w:right w:val="none" w:sz="0" w:space="0" w:color="auto"/>
      </w:divBdr>
    </w:div>
    <w:div w:id="2102798855">
      <w:bodyDiv w:val="1"/>
      <w:marLeft w:val="0"/>
      <w:marRight w:val="0"/>
      <w:marTop w:val="0"/>
      <w:marBottom w:val="0"/>
      <w:divBdr>
        <w:top w:val="none" w:sz="0" w:space="0" w:color="auto"/>
        <w:left w:val="none" w:sz="0" w:space="0" w:color="auto"/>
        <w:bottom w:val="none" w:sz="0" w:space="0" w:color="auto"/>
        <w:right w:val="none" w:sz="0" w:space="0" w:color="auto"/>
      </w:divBdr>
    </w:div>
    <w:div w:id="2102993925">
      <w:bodyDiv w:val="1"/>
      <w:marLeft w:val="0"/>
      <w:marRight w:val="0"/>
      <w:marTop w:val="0"/>
      <w:marBottom w:val="0"/>
      <w:divBdr>
        <w:top w:val="none" w:sz="0" w:space="0" w:color="auto"/>
        <w:left w:val="none" w:sz="0" w:space="0" w:color="auto"/>
        <w:bottom w:val="none" w:sz="0" w:space="0" w:color="auto"/>
        <w:right w:val="none" w:sz="0" w:space="0" w:color="auto"/>
      </w:divBdr>
    </w:div>
    <w:div w:id="2102994037">
      <w:bodyDiv w:val="1"/>
      <w:marLeft w:val="0"/>
      <w:marRight w:val="0"/>
      <w:marTop w:val="0"/>
      <w:marBottom w:val="0"/>
      <w:divBdr>
        <w:top w:val="none" w:sz="0" w:space="0" w:color="auto"/>
        <w:left w:val="none" w:sz="0" w:space="0" w:color="auto"/>
        <w:bottom w:val="none" w:sz="0" w:space="0" w:color="auto"/>
        <w:right w:val="none" w:sz="0" w:space="0" w:color="auto"/>
      </w:divBdr>
    </w:div>
    <w:div w:id="2103063023">
      <w:bodyDiv w:val="1"/>
      <w:marLeft w:val="0"/>
      <w:marRight w:val="0"/>
      <w:marTop w:val="0"/>
      <w:marBottom w:val="0"/>
      <w:divBdr>
        <w:top w:val="none" w:sz="0" w:space="0" w:color="auto"/>
        <w:left w:val="none" w:sz="0" w:space="0" w:color="auto"/>
        <w:bottom w:val="none" w:sz="0" w:space="0" w:color="auto"/>
        <w:right w:val="none" w:sz="0" w:space="0" w:color="auto"/>
      </w:divBdr>
    </w:div>
    <w:div w:id="2103186082">
      <w:bodyDiv w:val="1"/>
      <w:marLeft w:val="0"/>
      <w:marRight w:val="0"/>
      <w:marTop w:val="0"/>
      <w:marBottom w:val="0"/>
      <w:divBdr>
        <w:top w:val="none" w:sz="0" w:space="0" w:color="auto"/>
        <w:left w:val="none" w:sz="0" w:space="0" w:color="auto"/>
        <w:bottom w:val="none" w:sz="0" w:space="0" w:color="auto"/>
        <w:right w:val="none" w:sz="0" w:space="0" w:color="auto"/>
      </w:divBdr>
    </w:div>
    <w:div w:id="2103604027">
      <w:bodyDiv w:val="1"/>
      <w:marLeft w:val="0"/>
      <w:marRight w:val="0"/>
      <w:marTop w:val="0"/>
      <w:marBottom w:val="0"/>
      <w:divBdr>
        <w:top w:val="none" w:sz="0" w:space="0" w:color="auto"/>
        <w:left w:val="none" w:sz="0" w:space="0" w:color="auto"/>
        <w:bottom w:val="none" w:sz="0" w:space="0" w:color="auto"/>
        <w:right w:val="none" w:sz="0" w:space="0" w:color="auto"/>
      </w:divBdr>
    </w:div>
    <w:div w:id="2103606312">
      <w:bodyDiv w:val="1"/>
      <w:marLeft w:val="0"/>
      <w:marRight w:val="0"/>
      <w:marTop w:val="0"/>
      <w:marBottom w:val="0"/>
      <w:divBdr>
        <w:top w:val="none" w:sz="0" w:space="0" w:color="auto"/>
        <w:left w:val="none" w:sz="0" w:space="0" w:color="auto"/>
        <w:bottom w:val="none" w:sz="0" w:space="0" w:color="auto"/>
        <w:right w:val="none" w:sz="0" w:space="0" w:color="auto"/>
      </w:divBdr>
    </w:div>
    <w:div w:id="2103989826">
      <w:bodyDiv w:val="1"/>
      <w:marLeft w:val="0"/>
      <w:marRight w:val="0"/>
      <w:marTop w:val="0"/>
      <w:marBottom w:val="0"/>
      <w:divBdr>
        <w:top w:val="none" w:sz="0" w:space="0" w:color="auto"/>
        <w:left w:val="none" w:sz="0" w:space="0" w:color="auto"/>
        <w:bottom w:val="none" w:sz="0" w:space="0" w:color="auto"/>
        <w:right w:val="none" w:sz="0" w:space="0" w:color="auto"/>
      </w:divBdr>
    </w:div>
    <w:div w:id="2103992420">
      <w:bodyDiv w:val="1"/>
      <w:marLeft w:val="0"/>
      <w:marRight w:val="0"/>
      <w:marTop w:val="0"/>
      <w:marBottom w:val="0"/>
      <w:divBdr>
        <w:top w:val="none" w:sz="0" w:space="0" w:color="auto"/>
        <w:left w:val="none" w:sz="0" w:space="0" w:color="auto"/>
        <w:bottom w:val="none" w:sz="0" w:space="0" w:color="auto"/>
        <w:right w:val="none" w:sz="0" w:space="0" w:color="auto"/>
      </w:divBdr>
    </w:div>
    <w:div w:id="2104177438">
      <w:bodyDiv w:val="1"/>
      <w:marLeft w:val="0"/>
      <w:marRight w:val="0"/>
      <w:marTop w:val="0"/>
      <w:marBottom w:val="0"/>
      <w:divBdr>
        <w:top w:val="none" w:sz="0" w:space="0" w:color="auto"/>
        <w:left w:val="none" w:sz="0" w:space="0" w:color="auto"/>
        <w:bottom w:val="none" w:sz="0" w:space="0" w:color="auto"/>
        <w:right w:val="none" w:sz="0" w:space="0" w:color="auto"/>
      </w:divBdr>
    </w:div>
    <w:div w:id="2104255572">
      <w:bodyDiv w:val="1"/>
      <w:marLeft w:val="0"/>
      <w:marRight w:val="0"/>
      <w:marTop w:val="0"/>
      <w:marBottom w:val="0"/>
      <w:divBdr>
        <w:top w:val="none" w:sz="0" w:space="0" w:color="auto"/>
        <w:left w:val="none" w:sz="0" w:space="0" w:color="auto"/>
        <w:bottom w:val="none" w:sz="0" w:space="0" w:color="auto"/>
        <w:right w:val="none" w:sz="0" w:space="0" w:color="auto"/>
      </w:divBdr>
    </w:div>
    <w:div w:id="2104523757">
      <w:bodyDiv w:val="1"/>
      <w:marLeft w:val="0"/>
      <w:marRight w:val="0"/>
      <w:marTop w:val="0"/>
      <w:marBottom w:val="0"/>
      <w:divBdr>
        <w:top w:val="none" w:sz="0" w:space="0" w:color="auto"/>
        <w:left w:val="none" w:sz="0" w:space="0" w:color="auto"/>
        <w:bottom w:val="none" w:sz="0" w:space="0" w:color="auto"/>
        <w:right w:val="none" w:sz="0" w:space="0" w:color="auto"/>
      </w:divBdr>
    </w:div>
    <w:div w:id="2104568102">
      <w:bodyDiv w:val="1"/>
      <w:marLeft w:val="0"/>
      <w:marRight w:val="0"/>
      <w:marTop w:val="0"/>
      <w:marBottom w:val="0"/>
      <w:divBdr>
        <w:top w:val="none" w:sz="0" w:space="0" w:color="auto"/>
        <w:left w:val="none" w:sz="0" w:space="0" w:color="auto"/>
        <w:bottom w:val="none" w:sz="0" w:space="0" w:color="auto"/>
        <w:right w:val="none" w:sz="0" w:space="0" w:color="auto"/>
      </w:divBdr>
    </w:div>
    <w:div w:id="2104572211">
      <w:bodyDiv w:val="1"/>
      <w:marLeft w:val="0"/>
      <w:marRight w:val="0"/>
      <w:marTop w:val="0"/>
      <w:marBottom w:val="0"/>
      <w:divBdr>
        <w:top w:val="none" w:sz="0" w:space="0" w:color="auto"/>
        <w:left w:val="none" w:sz="0" w:space="0" w:color="auto"/>
        <w:bottom w:val="none" w:sz="0" w:space="0" w:color="auto"/>
        <w:right w:val="none" w:sz="0" w:space="0" w:color="auto"/>
      </w:divBdr>
    </w:div>
    <w:div w:id="2104720698">
      <w:bodyDiv w:val="1"/>
      <w:marLeft w:val="0"/>
      <w:marRight w:val="0"/>
      <w:marTop w:val="0"/>
      <w:marBottom w:val="0"/>
      <w:divBdr>
        <w:top w:val="none" w:sz="0" w:space="0" w:color="auto"/>
        <w:left w:val="none" w:sz="0" w:space="0" w:color="auto"/>
        <w:bottom w:val="none" w:sz="0" w:space="0" w:color="auto"/>
        <w:right w:val="none" w:sz="0" w:space="0" w:color="auto"/>
      </w:divBdr>
    </w:div>
    <w:div w:id="2104914308">
      <w:bodyDiv w:val="1"/>
      <w:marLeft w:val="0"/>
      <w:marRight w:val="0"/>
      <w:marTop w:val="0"/>
      <w:marBottom w:val="0"/>
      <w:divBdr>
        <w:top w:val="none" w:sz="0" w:space="0" w:color="auto"/>
        <w:left w:val="none" w:sz="0" w:space="0" w:color="auto"/>
        <w:bottom w:val="none" w:sz="0" w:space="0" w:color="auto"/>
        <w:right w:val="none" w:sz="0" w:space="0" w:color="auto"/>
      </w:divBdr>
    </w:div>
    <w:div w:id="2104952623">
      <w:bodyDiv w:val="1"/>
      <w:marLeft w:val="0"/>
      <w:marRight w:val="0"/>
      <w:marTop w:val="0"/>
      <w:marBottom w:val="0"/>
      <w:divBdr>
        <w:top w:val="none" w:sz="0" w:space="0" w:color="auto"/>
        <w:left w:val="none" w:sz="0" w:space="0" w:color="auto"/>
        <w:bottom w:val="none" w:sz="0" w:space="0" w:color="auto"/>
        <w:right w:val="none" w:sz="0" w:space="0" w:color="auto"/>
      </w:divBdr>
    </w:div>
    <w:div w:id="2105106654">
      <w:bodyDiv w:val="1"/>
      <w:marLeft w:val="0"/>
      <w:marRight w:val="0"/>
      <w:marTop w:val="0"/>
      <w:marBottom w:val="0"/>
      <w:divBdr>
        <w:top w:val="none" w:sz="0" w:space="0" w:color="auto"/>
        <w:left w:val="none" w:sz="0" w:space="0" w:color="auto"/>
        <w:bottom w:val="none" w:sz="0" w:space="0" w:color="auto"/>
        <w:right w:val="none" w:sz="0" w:space="0" w:color="auto"/>
      </w:divBdr>
    </w:div>
    <w:div w:id="2105147737">
      <w:bodyDiv w:val="1"/>
      <w:marLeft w:val="0"/>
      <w:marRight w:val="0"/>
      <w:marTop w:val="0"/>
      <w:marBottom w:val="0"/>
      <w:divBdr>
        <w:top w:val="none" w:sz="0" w:space="0" w:color="auto"/>
        <w:left w:val="none" w:sz="0" w:space="0" w:color="auto"/>
        <w:bottom w:val="none" w:sz="0" w:space="0" w:color="auto"/>
        <w:right w:val="none" w:sz="0" w:space="0" w:color="auto"/>
      </w:divBdr>
    </w:div>
    <w:div w:id="2105372379">
      <w:bodyDiv w:val="1"/>
      <w:marLeft w:val="0"/>
      <w:marRight w:val="0"/>
      <w:marTop w:val="0"/>
      <w:marBottom w:val="0"/>
      <w:divBdr>
        <w:top w:val="none" w:sz="0" w:space="0" w:color="auto"/>
        <w:left w:val="none" w:sz="0" w:space="0" w:color="auto"/>
        <w:bottom w:val="none" w:sz="0" w:space="0" w:color="auto"/>
        <w:right w:val="none" w:sz="0" w:space="0" w:color="auto"/>
      </w:divBdr>
    </w:div>
    <w:div w:id="2105609475">
      <w:bodyDiv w:val="1"/>
      <w:marLeft w:val="0"/>
      <w:marRight w:val="0"/>
      <w:marTop w:val="0"/>
      <w:marBottom w:val="0"/>
      <w:divBdr>
        <w:top w:val="none" w:sz="0" w:space="0" w:color="auto"/>
        <w:left w:val="none" w:sz="0" w:space="0" w:color="auto"/>
        <w:bottom w:val="none" w:sz="0" w:space="0" w:color="auto"/>
        <w:right w:val="none" w:sz="0" w:space="0" w:color="auto"/>
      </w:divBdr>
    </w:div>
    <w:div w:id="2105764476">
      <w:bodyDiv w:val="1"/>
      <w:marLeft w:val="0"/>
      <w:marRight w:val="0"/>
      <w:marTop w:val="0"/>
      <w:marBottom w:val="0"/>
      <w:divBdr>
        <w:top w:val="none" w:sz="0" w:space="0" w:color="auto"/>
        <w:left w:val="none" w:sz="0" w:space="0" w:color="auto"/>
        <w:bottom w:val="none" w:sz="0" w:space="0" w:color="auto"/>
        <w:right w:val="none" w:sz="0" w:space="0" w:color="auto"/>
      </w:divBdr>
    </w:div>
    <w:div w:id="2105954645">
      <w:bodyDiv w:val="1"/>
      <w:marLeft w:val="0"/>
      <w:marRight w:val="0"/>
      <w:marTop w:val="0"/>
      <w:marBottom w:val="0"/>
      <w:divBdr>
        <w:top w:val="none" w:sz="0" w:space="0" w:color="auto"/>
        <w:left w:val="none" w:sz="0" w:space="0" w:color="auto"/>
        <w:bottom w:val="none" w:sz="0" w:space="0" w:color="auto"/>
        <w:right w:val="none" w:sz="0" w:space="0" w:color="auto"/>
      </w:divBdr>
    </w:div>
    <w:div w:id="2106143657">
      <w:bodyDiv w:val="1"/>
      <w:marLeft w:val="0"/>
      <w:marRight w:val="0"/>
      <w:marTop w:val="0"/>
      <w:marBottom w:val="0"/>
      <w:divBdr>
        <w:top w:val="none" w:sz="0" w:space="0" w:color="auto"/>
        <w:left w:val="none" w:sz="0" w:space="0" w:color="auto"/>
        <w:bottom w:val="none" w:sz="0" w:space="0" w:color="auto"/>
        <w:right w:val="none" w:sz="0" w:space="0" w:color="auto"/>
      </w:divBdr>
    </w:div>
    <w:div w:id="2106531269">
      <w:bodyDiv w:val="1"/>
      <w:marLeft w:val="0"/>
      <w:marRight w:val="0"/>
      <w:marTop w:val="0"/>
      <w:marBottom w:val="0"/>
      <w:divBdr>
        <w:top w:val="none" w:sz="0" w:space="0" w:color="auto"/>
        <w:left w:val="none" w:sz="0" w:space="0" w:color="auto"/>
        <w:bottom w:val="none" w:sz="0" w:space="0" w:color="auto"/>
        <w:right w:val="none" w:sz="0" w:space="0" w:color="auto"/>
      </w:divBdr>
    </w:div>
    <w:div w:id="2106654878">
      <w:bodyDiv w:val="1"/>
      <w:marLeft w:val="0"/>
      <w:marRight w:val="0"/>
      <w:marTop w:val="0"/>
      <w:marBottom w:val="0"/>
      <w:divBdr>
        <w:top w:val="none" w:sz="0" w:space="0" w:color="auto"/>
        <w:left w:val="none" w:sz="0" w:space="0" w:color="auto"/>
        <w:bottom w:val="none" w:sz="0" w:space="0" w:color="auto"/>
        <w:right w:val="none" w:sz="0" w:space="0" w:color="auto"/>
      </w:divBdr>
    </w:div>
    <w:div w:id="2106876151">
      <w:bodyDiv w:val="1"/>
      <w:marLeft w:val="0"/>
      <w:marRight w:val="0"/>
      <w:marTop w:val="0"/>
      <w:marBottom w:val="0"/>
      <w:divBdr>
        <w:top w:val="none" w:sz="0" w:space="0" w:color="auto"/>
        <w:left w:val="none" w:sz="0" w:space="0" w:color="auto"/>
        <w:bottom w:val="none" w:sz="0" w:space="0" w:color="auto"/>
        <w:right w:val="none" w:sz="0" w:space="0" w:color="auto"/>
      </w:divBdr>
    </w:div>
    <w:div w:id="2106919687">
      <w:bodyDiv w:val="1"/>
      <w:marLeft w:val="0"/>
      <w:marRight w:val="0"/>
      <w:marTop w:val="0"/>
      <w:marBottom w:val="0"/>
      <w:divBdr>
        <w:top w:val="none" w:sz="0" w:space="0" w:color="auto"/>
        <w:left w:val="none" w:sz="0" w:space="0" w:color="auto"/>
        <w:bottom w:val="none" w:sz="0" w:space="0" w:color="auto"/>
        <w:right w:val="none" w:sz="0" w:space="0" w:color="auto"/>
      </w:divBdr>
    </w:div>
    <w:div w:id="2106995289">
      <w:bodyDiv w:val="1"/>
      <w:marLeft w:val="0"/>
      <w:marRight w:val="0"/>
      <w:marTop w:val="0"/>
      <w:marBottom w:val="0"/>
      <w:divBdr>
        <w:top w:val="none" w:sz="0" w:space="0" w:color="auto"/>
        <w:left w:val="none" w:sz="0" w:space="0" w:color="auto"/>
        <w:bottom w:val="none" w:sz="0" w:space="0" w:color="auto"/>
        <w:right w:val="none" w:sz="0" w:space="0" w:color="auto"/>
      </w:divBdr>
    </w:div>
    <w:div w:id="2106997737">
      <w:bodyDiv w:val="1"/>
      <w:marLeft w:val="0"/>
      <w:marRight w:val="0"/>
      <w:marTop w:val="0"/>
      <w:marBottom w:val="0"/>
      <w:divBdr>
        <w:top w:val="none" w:sz="0" w:space="0" w:color="auto"/>
        <w:left w:val="none" w:sz="0" w:space="0" w:color="auto"/>
        <w:bottom w:val="none" w:sz="0" w:space="0" w:color="auto"/>
        <w:right w:val="none" w:sz="0" w:space="0" w:color="auto"/>
      </w:divBdr>
    </w:div>
    <w:div w:id="2107113511">
      <w:bodyDiv w:val="1"/>
      <w:marLeft w:val="0"/>
      <w:marRight w:val="0"/>
      <w:marTop w:val="0"/>
      <w:marBottom w:val="0"/>
      <w:divBdr>
        <w:top w:val="none" w:sz="0" w:space="0" w:color="auto"/>
        <w:left w:val="none" w:sz="0" w:space="0" w:color="auto"/>
        <w:bottom w:val="none" w:sz="0" w:space="0" w:color="auto"/>
        <w:right w:val="none" w:sz="0" w:space="0" w:color="auto"/>
      </w:divBdr>
    </w:div>
    <w:div w:id="2107113960">
      <w:bodyDiv w:val="1"/>
      <w:marLeft w:val="0"/>
      <w:marRight w:val="0"/>
      <w:marTop w:val="0"/>
      <w:marBottom w:val="0"/>
      <w:divBdr>
        <w:top w:val="none" w:sz="0" w:space="0" w:color="auto"/>
        <w:left w:val="none" w:sz="0" w:space="0" w:color="auto"/>
        <w:bottom w:val="none" w:sz="0" w:space="0" w:color="auto"/>
        <w:right w:val="none" w:sz="0" w:space="0" w:color="auto"/>
      </w:divBdr>
    </w:div>
    <w:div w:id="2107340377">
      <w:bodyDiv w:val="1"/>
      <w:marLeft w:val="0"/>
      <w:marRight w:val="0"/>
      <w:marTop w:val="0"/>
      <w:marBottom w:val="0"/>
      <w:divBdr>
        <w:top w:val="none" w:sz="0" w:space="0" w:color="auto"/>
        <w:left w:val="none" w:sz="0" w:space="0" w:color="auto"/>
        <w:bottom w:val="none" w:sz="0" w:space="0" w:color="auto"/>
        <w:right w:val="none" w:sz="0" w:space="0" w:color="auto"/>
      </w:divBdr>
    </w:div>
    <w:div w:id="2107651392">
      <w:bodyDiv w:val="1"/>
      <w:marLeft w:val="0"/>
      <w:marRight w:val="0"/>
      <w:marTop w:val="0"/>
      <w:marBottom w:val="0"/>
      <w:divBdr>
        <w:top w:val="none" w:sz="0" w:space="0" w:color="auto"/>
        <w:left w:val="none" w:sz="0" w:space="0" w:color="auto"/>
        <w:bottom w:val="none" w:sz="0" w:space="0" w:color="auto"/>
        <w:right w:val="none" w:sz="0" w:space="0" w:color="auto"/>
      </w:divBdr>
    </w:div>
    <w:div w:id="2107729287">
      <w:bodyDiv w:val="1"/>
      <w:marLeft w:val="0"/>
      <w:marRight w:val="0"/>
      <w:marTop w:val="0"/>
      <w:marBottom w:val="0"/>
      <w:divBdr>
        <w:top w:val="none" w:sz="0" w:space="0" w:color="auto"/>
        <w:left w:val="none" w:sz="0" w:space="0" w:color="auto"/>
        <w:bottom w:val="none" w:sz="0" w:space="0" w:color="auto"/>
        <w:right w:val="none" w:sz="0" w:space="0" w:color="auto"/>
      </w:divBdr>
    </w:div>
    <w:div w:id="2107732110">
      <w:bodyDiv w:val="1"/>
      <w:marLeft w:val="0"/>
      <w:marRight w:val="0"/>
      <w:marTop w:val="0"/>
      <w:marBottom w:val="0"/>
      <w:divBdr>
        <w:top w:val="none" w:sz="0" w:space="0" w:color="auto"/>
        <w:left w:val="none" w:sz="0" w:space="0" w:color="auto"/>
        <w:bottom w:val="none" w:sz="0" w:space="0" w:color="auto"/>
        <w:right w:val="none" w:sz="0" w:space="0" w:color="auto"/>
      </w:divBdr>
    </w:div>
    <w:div w:id="2107844112">
      <w:bodyDiv w:val="1"/>
      <w:marLeft w:val="0"/>
      <w:marRight w:val="0"/>
      <w:marTop w:val="0"/>
      <w:marBottom w:val="0"/>
      <w:divBdr>
        <w:top w:val="none" w:sz="0" w:space="0" w:color="auto"/>
        <w:left w:val="none" w:sz="0" w:space="0" w:color="auto"/>
        <w:bottom w:val="none" w:sz="0" w:space="0" w:color="auto"/>
        <w:right w:val="none" w:sz="0" w:space="0" w:color="auto"/>
      </w:divBdr>
    </w:div>
    <w:div w:id="2107967007">
      <w:bodyDiv w:val="1"/>
      <w:marLeft w:val="0"/>
      <w:marRight w:val="0"/>
      <w:marTop w:val="0"/>
      <w:marBottom w:val="0"/>
      <w:divBdr>
        <w:top w:val="none" w:sz="0" w:space="0" w:color="auto"/>
        <w:left w:val="none" w:sz="0" w:space="0" w:color="auto"/>
        <w:bottom w:val="none" w:sz="0" w:space="0" w:color="auto"/>
        <w:right w:val="none" w:sz="0" w:space="0" w:color="auto"/>
      </w:divBdr>
    </w:div>
    <w:div w:id="2107993673">
      <w:bodyDiv w:val="1"/>
      <w:marLeft w:val="0"/>
      <w:marRight w:val="0"/>
      <w:marTop w:val="0"/>
      <w:marBottom w:val="0"/>
      <w:divBdr>
        <w:top w:val="none" w:sz="0" w:space="0" w:color="auto"/>
        <w:left w:val="none" w:sz="0" w:space="0" w:color="auto"/>
        <w:bottom w:val="none" w:sz="0" w:space="0" w:color="auto"/>
        <w:right w:val="none" w:sz="0" w:space="0" w:color="auto"/>
      </w:divBdr>
    </w:div>
    <w:div w:id="2108232562">
      <w:bodyDiv w:val="1"/>
      <w:marLeft w:val="0"/>
      <w:marRight w:val="0"/>
      <w:marTop w:val="0"/>
      <w:marBottom w:val="0"/>
      <w:divBdr>
        <w:top w:val="none" w:sz="0" w:space="0" w:color="auto"/>
        <w:left w:val="none" w:sz="0" w:space="0" w:color="auto"/>
        <w:bottom w:val="none" w:sz="0" w:space="0" w:color="auto"/>
        <w:right w:val="none" w:sz="0" w:space="0" w:color="auto"/>
      </w:divBdr>
    </w:div>
    <w:div w:id="2108305831">
      <w:bodyDiv w:val="1"/>
      <w:marLeft w:val="0"/>
      <w:marRight w:val="0"/>
      <w:marTop w:val="0"/>
      <w:marBottom w:val="0"/>
      <w:divBdr>
        <w:top w:val="none" w:sz="0" w:space="0" w:color="auto"/>
        <w:left w:val="none" w:sz="0" w:space="0" w:color="auto"/>
        <w:bottom w:val="none" w:sz="0" w:space="0" w:color="auto"/>
        <w:right w:val="none" w:sz="0" w:space="0" w:color="auto"/>
      </w:divBdr>
    </w:div>
    <w:div w:id="2108311979">
      <w:bodyDiv w:val="1"/>
      <w:marLeft w:val="0"/>
      <w:marRight w:val="0"/>
      <w:marTop w:val="0"/>
      <w:marBottom w:val="0"/>
      <w:divBdr>
        <w:top w:val="none" w:sz="0" w:space="0" w:color="auto"/>
        <w:left w:val="none" w:sz="0" w:space="0" w:color="auto"/>
        <w:bottom w:val="none" w:sz="0" w:space="0" w:color="auto"/>
        <w:right w:val="none" w:sz="0" w:space="0" w:color="auto"/>
      </w:divBdr>
    </w:div>
    <w:div w:id="2108385847">
      <w:bodyDiv w:val="1"/>
      <w:marLeft w:val="0"/>
      <w:marRight w:val="0"/>
      <w:marTop w:val="0"/>
      <w:marBottom w:val="0"/>
      <w:divBdr>
        <w:top w:val="none" w:sz="0" w:space="0" w:color="auto"/>
        <w:left w:val="none" w:sz="0" w:space="0" w:color="auto"/>
        <w:bottom w:val="none" w:sz="0" w:space="0" w:color="auto"/>
        <w:right w:val="none" w:sz="0" w:space="0" w:color="auto"/>
      </w:divBdr>
    </w:div>
    <w:div w:id="2108503140">
      <w:bodyDiv w:val="1"/>
      <w:marLeft w:val="0"/>
      <w:marRight w:val="0"/>
      <w:marTop w:val="0"/>
      <w:marBottom w:val="0"/>
      <w:divBdr>
        <w:top w:val="none" w:sz="0" w:space="0" w:color="auto"/>
        <w:left w:val="none" w:sz="0" w:space="0" w:color="auto"/>
        <w:bottom w:val="none" w:sz="0" w:space="0" w:color="auto"/>
        <w:right w:val="none" w:sz="0" w:space="0" w:color="auto"/>
      </w:divBdr>
    </w:div>
    <w:div w:id="2108884264">
      <w:bodyDiv w:val="1"/>
      <w:marLeft w:val="0"/>
      <w:marRight w:val="0"/>
      <w:marTop w:val="0"/>
      <w:marBottom w:val="0"/>
      <w:divBdr>
        <w:top w:val="none" w:sz="0" w:space="0" w:color="auto"/>
        <w:left w:val="none" w:sz="0" w:space="0" w:color="auto"/>
        <w:bottom w:val="none" w:sz="0" w:space="0" w:color="auto"/>
        <w:right w:val="none" w:sz="0" w:space="0" w:color="auto"/>
      </w:divBdr>
    </w:div>
    <w:div w:id="2109110608">
      <w:bodyDiv w:val="1"/>
      <w:marLeft w:val="0"/>
      <w:marRight w:val="0"/>
      <w:marTop w:val="0"/>
      <w:marBottom w:val="0"/>
      <w:divBdr>
        <w:top w:val="none" w:sz="0" w:space="0" w:color="auto"/>
        <w:left w:val="none" w:sz="0" w:space="0" w:color="auto"/>
        <w:bottom w:val="none" w:sz="0" w:space="0" w:color="auto"/>
        <w:right w:val="none" w:sz="0" w:space="0" w:color="auto"/>
      </w:divBdr>
    </w:div>
    <w:div w:id="2109546752">
      <w:bodyDiv w:val="1"/>
      <w:marLeft w:val="0"/>
      <w:marRight w:val="0"/>
      <w:marTop w:val="0"/>
      <w:marBottom w:val="0"/>
      <w:divBdr>
        <w:top w:val="none" w:sz="0" w:space="0" w:color="auto"/>
        <w:left w:val="none" w:sz="0" w:space="0" w:color="auto"/>
        <w:bottom w:val="none" w:sz="0" w:space="0" w:color="auto"/>
        <w:right w:val="none" w:sz="0" w:space="0" w:color="auto"/>
      </w:divBdr>
    </w:div>
    <w:div w:id="2109617663">
      <w:bodyDiv w:val="1"/>
      <w:marLeft w:val="0"/>
      <w:marRight w:val="0"/>
      <w:marTop w:val="0"/>
      <w:marBottom w:val="0"/>
      <w:divBdr>
        <w:top w:val="none" w:sz="0" w:space="0" w:color="auto"/>
        <w:left w:val="none" w:sz="0" w:space="0" w:color="auto"/>
        <w:bottom w:val="none" w:sz="0" w:space="0" w:color="auto"/>
        <w:right w:val="none" w:sz="0" w:space="0" w:color="auto"/>
      </w:divBdr>
    </w:div>
    <w:div w:id="2109617765">
      <w:bodyDiv w:val="1"/>
      <w:marLeft w:val="0"/>
      <w:marRight w:val="0"/>
      <w:marTop w:val="0"/>
      <w:marBottom w:val="0"/>
      <w:divBdr>
        <w:top w:val="none" w:sz="0" w:space="0" w:color="auto"/>
        <w:left w:val="none" w:sz="0" w:space="0" w:color="auto"/>
        <w:bottom w:val="none" w:sz="0" w:space="0" w:color="auto"/>
        <w:right w:val="none" w:sz="0" w:space="0" w:color="auto"/>
      </w:divBdr>
    </w:div>
    <w:div w:id="2109696867">
      <w:bodyDiv w:val="1"/>
      <w:marLeft w:val="0"/>
      <w:marRight w:val="0"/>
      <w:marTop w:val="0"/>
      <w:marBottom w:val="0"/>
      <w:divBdr>
        <w:top w:val="none" w:sz="0" w:space="0" w:color="auto"/>
        <w:left w:val="none" w:sz="0" w:space="0" w:color="auto"/>
        <w:bottom w:val="none" w:sz="0" w:space="0" w:color="auto"/>
        <w:right w:val="none" w:sz="0" w:space="0" w:color="auto"/>
      </w:divBdr>
    </w:div>
    <w:div w:id="2109889968">
      <w:bodyDiv w:val="1"/>
      <w:marLeft w:val="0"/>
      <w:marRight w:val="0"/>
      <w:marTop w:val="0"/>
      <w:marBottom w:val="0"/>
      <w:divBdr>
        <w:top w:val="none" w:sz="0" w:space="0" w:color="auto"/>
        <w:left w:val="none" w:sz="0" w:space="0" w:color="auto"/>
        <w:bottom w:val="none" w:sz="0" w:space="0" w:color="auto"/>
        <w:right w:val="none" w:sz="0" w:space="0" w:color="auto"/>
      </w:divBdr>
    </w:div>
    <w:div w:id="2110006498">
      <w:bodyDiv w:val="1"/>
      <w:marLeft w:val="0"/>
      <w:marRight w:val="0"/>
      <w:marTop w:val="0"/>
      <w:marBottom w:val="0"/>
      <w:divBdr>
        <w:top w:val="none" w:sz="0" w:space="0" w:color="auto"/>
        <w:left w:val="none" w:sz="0" w:space="0" w:color="auto"/>
        <w:bottom w:val="none" w:sz="0" w:space="0" w:color="auto"/>
        <w:right w:val="none" w:sz="0" w:space="0" w:color="auto"/>
      </w:divBdr>
    </w:div>
    <w:div w:id="2110075102">
      <w:bodyDiv w:val="1"/>
      <w:marLeft w:val="0"/>
      <w:marRight w:val="0"/>
      <w:marTop w:val="0"/>
      <w:marBottom w:val="0"/>
      <w:divBdr>
        <w:top w:val="none" w:sz="0" w:space="0" w:color="auto"/>
        <w:left w:val="none" w:sz="0" w:space="0" w:color="auto"/>
        <w:bottom w:val="none" w:sz="0" w:space="0" w:color="auto"/>
        <w:right w:val="none" w:sz="0" w:space="0" w:color="auto"/>
      </w:divBdr>
    </w:div>
    <w:div w:id="2110156642">
      <w:bodyDiv w:val="1"/>
      <w:marLeft w:val="0"/>
      <w:marRight w:val="0"/>
      <w:marTop w:val="0"/>
      <w:marBottom w:val="0"/>
      <w:divBdr>
        <w:top w:val="none" w:sz="0" w:space="0" w:color="auto"/>
        <w:left w:val="none" w:sz="0" w:space="0" w:color="auto"/>
        <w:bottom w:val="none" w:sz="0" w:space="0" w:color="auto"/>
        <w:right w:val="none" w:sz="0" w:space="0" w:color="auto"/>
      </w:divBdr>
    </w:div>
    <w:div w:id="2110273141">
      <w:bodyDiv w:val="1"/>
      <w:marLeft w:val="0"/>
      <w:marRight w:val="0"/>
      <w:marTop w:val="0"/>
      <w:marBottom w:val="0"/>
      <w:divBdr>
        <w:top w:val="none" w:sz="0" w:space="0" w:color="auto"/>
        <w:left w:val="none" w:sz="0" w:space="0" w:color="auto"/>
        <w:bottom w:val="none" w:sz="0" w:space="0" w:color="auto"/>
        <w:right w:val="none" w:sz="0" w:space="0" w:color="auto"/>
      </w:divBdr>
    </w:div>
    <w:div w:id="2110467234">
      <w:bodyDiv w:val="1"/>
      <w:marLeft w:val="0"/>
      <w:marRight w:val="0"/>
      <w:marTop w:val="0"/>
      <w:marBottom w:val="0"/>
      <w:divBdr>
        <w:top w:val="none" w:sz="0" w:space="0" w:color="auto"/>
        <w:left w:val="none" w:sz="0" w:space="0" w:color="auto"/>
        <w:bottom w:val="none" w:sz="0" w:space="0" w:color="auto"/>
        <w:right w:val="none" w:sz="0" w:space="0" w:color="auto"/>
      </w:divBdr>
    </w:div>
    <w:div w:id="2110732082">
      <w:bodyDiv w:val="1"/>
      <w:marLeft w:val="0"/>
      <w:marRight w:val="0"/>
      <w:marTop w:val="0"/>
      <w:marBottom w:val="0"/>
      <w:divBdr>
        <w:top w:val="none" w:sz="0" w:space="0" w:color="auto"/>
        <w:left w:val="none" w:sz="0" w:space="0" w:color="auto"/>
        <w:bottom w:val="none" w:sz="0" w:space="0" w:color="auto"/>
        <w:right w:val="none" w:sz="0" w:space="0" w:color="auto"/>
      </w:divBdr>
    </w:div>
    <w:div w:id="2110807131">
      <w:bodyDiv w:val="1"/>
      <w:marLeft w:val="0"/>
      <w:marRight w:val="0"/>
      <w:marTop w:val="0"/>
      <w:marBottom w:val="0"/>
      <w:divBdr>
        <w:top w:val="none" w:sz="0" w:space="0" w:color="auto"/>
        <w:left w:val="none" w:sz="0" w:space="0" w:color="auto"/>
        <w:bottom w:val="none" w:sz="0" w:space="0" w:color="auto"/>
        <w:right w:val="none" w:sz="0" w:space="0" w:color="auto"/>
      </w:divBdr>
    </w:div>
    <w:div w:id="2110809309">
      <w:bodyDiv w:val="1"/>
      <w:marLeft w:val="0"/>
      <w:marRight w:val="0"/>
      <w:marTop w:val="0"/>
      <w:marBottom w:val="0"/>
      <w:divBdr>
        <w:top w:val="none" w:sz="0" w:space="0" w:color="auto"/>
        <w:left w:val="none" w:sz="0" w:space="0" w:color="auto"/>
        <w:bottom w:val="none" w:sz="0" w:space="0" w:color="auto"/>
        <w:right w:val="none" w:sz="0" w:space="0" w:color="auto"/>
      </w:divBdr>
    </w:div>
    <w:div w:id="2110813256">
      <w:bodyDiv w:val="1"/>
      <w:marLeft w:val="0"/>
      <w:marRight w:val="0"/>
      <w:marTop w:val="0"/>
      <w:marBottom w:val="0"/>
      <w:divBdr>
        <w:top w:val="none" w:sz="0" w:space="0" w:color="auto"/>
        <w:left w:val="none" w:sz="0" w:space="0" w:color="auto"/>
        <w:bottom w:val="none" w:sz="0" w:space="0" w:color="auto"/>
        <w:right w:val="none" w:sz="0" w:space="0" w:color="auto"/>
      </w:divBdr>
    </w:div>
    <w:div w:id="2110924570">
      <w:bodyDiv w:val="1"/>
      <w:marLeft w:val="0"/>
      <w:marRight w:val="0"/>
      <w:marTop w:val="0"/>
      <w:marBottom w:val="0"/>
      <w:divBdr>
        <w:top w:val="none" w:sz="0" w:space="0" w:color="auto"/>
        <w:left w:val="none" w:sz="0" w:space="0" w:color="auto"/>
        <w:bottom w:val="none" w:sz="0" w:space="0" w:color="auto"/>
        <w:right w:val="none" w:sz="0" w:space="0" w:color="auto"/>
      </w:divBdr>
    </w:div>
    <w:div w:id="2111271556">
      <w:bodyDiv w:val="1"/>
      <w:marLeft w:val="0"/>
      <w:marRight w:val="0"/>
      <w:marTop w:val="0"/>
      <w:marBottom w:val="0"/>
      <w:divBdr>
        <w:top w:val="none" w:sz="0" w:space="0" w:color="auto"/>
        <w:left w:val="none" w:sz="0" w:space="0" w:color="auto"/>
        <w:bottom w:val="none" w:sz="0" w:space="0" w:color="auto"/>
        <w:right w:val="none" w:sz="0" w:space="0" w:color="auto"/>
      </w:divBdr>
    </w:div>
    <w:div w:id="2111389584">
      <w:bodyDiv w:val="1"/>
      <w:marLeft w:val="0"/>
      <w:marRight w:val="0"/>
      <w:marTop w:val="0"/>
      <w:marBottom w:val="0"/>
      <w:divBdr>
        <w:top w:val="none" w:sz="0" w:space="0" w:color="auto"/>
        <w:left w:val="none" w:sz="0" w:space="0" w:color="auto"/>
        <w:bottom w:val="none" w:sz="0" w:space="0" w:color="auto"/>
        <w:right w:val="none" w:sz="0" w:space="0" w:color="auto"/>
      </w:divBdr>
    </w:div>
    <w:div w:id="2111510881">
      <w:bodyDiv w:val="1"/>
      <w:marLeft w:val="0"/>
      <w:marRight w:val="0"/>
      <w:marTop w:val="0"/>
      <w:marBottom w:val="0"/>
      <w:divBdr>
        <w:top w:val="none" w:sz="0" w:space="0" w:color="auto"/>
        <w:left w:val="none" w:sz="0" w:space="0" w:color="auto"/>
        <w:bottom w:val="none" w:sz="0" w:space="0" w:color="auto"/>
        <w:right w:val="none" w:sz="0" w:space="0" w:color="auto"/>
      </w:divBdr>
    </w:div>
    <w:div w:id="2111773963">
      <w:bodyDiv w:val="1"/>
      <w:marLeft w:val="0"/>
      <w:marRight w:val="0"/>
      <w:marTop w:val="0"/>
      <w:marBottom w:val="0"/>
      <w:divBdr>
        <w:top w:val="none" w:sz="0" w:space="0" w:color="auto"/>
        <w:left w:val="none" w:sz="0" w:space="0" w:color="auto"/>
        <w:bottom w:val="none" w:sz="0" w:space="0" w:color="auto"/>
        <w:right w:val="none" w:sz="0" w:space="0" w:color="auto"/>
      </w:divBdr>
    </w:div>
    <w:div w:id="2111929020">
      <w:bodyDiv w:val="1"/>
      <w:marLeft w:val="0"/>
      <w:marRight w:val="0"/>
      <w:marTop w:val="0"/>
      <w:marBottom w:val="0"/>
      <w:divBdr>
        <w:top w:val="none" w:sz="0" w:space="0" w:color="auto"/>
        <w:left w:val="none" w:sz="0" w:space="0" w:color="auto"/>
        <w:bottom w:val="none" w:sz="0" w:space="0" w:color="auto"/>
        <w:right w:val="none" w:sz="0" w:space="0" w:color="auto"/>
      </w:divBdr>
    </w:div>
    <w:div w:id="2111970525">
      <w:bodyDiv w:val="1"/>
      <w:marLeft w:val="0"/>
      <w:marRight w:val="0"/>
      <w:marTop w:val="0"/>
      <w:marBottom w:val="0"/>
      <w:divBdr>
        <w:top w:val="none" w:sz="0" w:space="0" w:color="auto"/>
        <w:left w:val="none" w:sz="0" w:space="0" w:color="auto"/>
        <w:bottom w:val="none" w:sz="0" w:space="0" w:color="auto"/>
        <w:right w:val="none" w:sz="0" w:space="0" w:color="auto"/>
      </w:divBdr>
    </w:div>
    <w:div w:id="2111972548">
      <w:bodyDiv w:val="1"/>
      <w:marLeft w:val="0"/>
      <w:marRight w:val="0"/>
      <w:marTop w:val="0"/>
      <w:marBottom w:val="0"/>
      <w:divBdr>
        <w:top w:val="none" w:sz="0" w:space="0" w:color="auto"/>
        <w:left w:val="none" w:sz="0" w:space="0" w:color="auto"/>
        <w:bottom w:val="none" w:sz="0" w:space="0" w:color="auto"/>
        <w:right w:val="none" w:sz="0" w:space="0" w:color="auto"/>
      </w:divBdr>
    </w:div>
    <w:div w:id="2112164298">
      <w:bodyDiv w:val="1"/>
      <w:marLeft w:val="0"/>
      <w:marRight w:val="0"/>
      <w:marTop w:val="0"/>
      <w:marBottom w:val="0"/>
      <w:divBdr>
        <w:top w:val="none" w:sz="0" w:space="0" w:color="auto"/>
        <w:left w:val="none" w:sz="0" w:space="0" w:color="auto"/>
        <w:bottom w:val="none" w:sz="0" w:space="0" w:color="auto"/>
        <w:right w:val="none" w:sz="0" w:space="0" w:color="auto"/>
      </w:divBdr>
    </w:div>
    <w:div w:id="2112313853">
      <w:bodyDiv w:val="1"/>
      <w:marLeft w:val="0"/>
      <w:marRight w:val="0"/>
      <w:marTop w:val="0"/>
      <w:marBottom w:val="0"/>
      <w:divBdr>
        <w:top w:val="none" w:sz="0" w:space="0" w:color="auto"/>
        <w:left w:val="none" w:sz="0" w:space="0" w:color="auto"/>
        <w:bottom w:val="none" w:sz="0" w:space="0" w:color="auto"/>
        <w:right w:val="none" w:sz="0" w:space="0" w:color="auto"/>
      </w:divBdr>
    </w:div>
    <w:div w:id="2112358258">
      <w:bodyDiv w:val="1"/>
      <w:marLeft w:val="0"/>
      <w:marRight w:val="0"/>
      <w:marTop w:val="0"/>
      <w:marBottom w:val="0"/>
      <w:divBdr>
        <w:top w:val="none" w:sz="0" w:space="0" w:color="auto"/>
        <w:left w:val="none" w:sz="0" w:space="0" w:color="auto"/>
        <w:bottom w:val="none" w:sz="0" w:space="0" w:color="auto"/>
        <w:right w:val="none" w:sz="0" w:space="0" w:color="auto"/>
      </w:divBdr>
    </w:div>
    <w:div w:id="2112358986">
      <w:bodyDiv w:val="1"/>
      <w:marLeft w:val="0"/>
      <w:marRight w:val="0"/>
      <w:marTop w:val="0"/>
      <w:marBottom w:val="0"/>
      <w:divBdr>
        <w:top w:val="none" w:sz="0" w:space="0" w:color="auto"/>
        <w:left w:val="none" w:sz="0" w:space="0" w:color="auto"/>
        <w:bottom w:val="none" w:sz="0" w:space="0" w:color="auto"/>
        <w:right w:val="none" w:sz="0" w:space="0" w:color="auto"/>
      </w:divBdr>
    </w:div>
    <w:div w:id="2112580744">
      <w:bodyDiv w:val="1"/>
      <w:marLeft w:val="0"/>
      <w:marRight w:val="0"/>
      <w:marTop w:val="0"/>
      <w:marBottom w:val="0"/>
      <w:divBdr>
        <w:top w:val="none" w:sz="0" w:space="0" w:color="auto"/>
        <w:left w:val="none" w:sz="0" w:space="0" w:color="auto"/>
        <w:bottom w:val="none" w:sz="0" w:space="0" w:color="auto"/>
        <w:right w:val="none" w:sz="0" w:space="0" w:color="auto"/>
      </w:divBdr>
    </w:div>
    <w:div w:id="2112584392">
      <w:bodyDiv w:val="1"/>
      <w:marLeft w:val="0"/>
      <w:marRight w:val="0"/>
      <w:marTop w:val="0"/>
      <w:marBottom w:val="0"/>
      <w:divBdr>
        <w:top w:val="none" w:sz="0" w:space="0" w:color="auto"/>
        <w:left w:val="none" w:sz="0" w:space="0" w:color="auto"/>
        <w:bottom w:val="none" w:sz="0" w:space="0" w:color="auto"/>
        <w:right w:val="none" w:sz="0" w:space="0" w:color="auto"/>
      </w:divBdr>
    </w:div>
    <w:div w:id="2112628394">
      <w:bodyDiv w:val="1"/>
      <w:marLeft w:val="0"/>
      <w:marRight w:val="0"/>
      <w:marTop w:val="0"/>
      <w:marBottom w:val="0"/>
      <w:divBdr>
        <w:top w:val="none" w:sz="0" w:space="0" w:color="auto"/>
        <w:left w:val="none" w:sz="0" w:space="0" w:color="auto"/>
        <w:bottom w:val="none" w:sz="0" w:space="0" w:color="auto"/>
        <w:right w:val="none" w:sz="0" w:space="0" w:color="auto"/>
      </w:divBdr>
    </w:div>
    <w:div w:id="2112630212">
      <w:bodyDiv w:val="1"/>
      <w:marLeft w:val="0"/>
      <w:marRight w:val="0"/>
      <w:marTop w:val="0"/>
      <w:marBottom w:val="0"/>
      <w:divBdr>
        <w:top w:val="none" w:sz="0" w:space="0" w:color="auto"/>
        <w:left w:val="none" w:sz="0" w:space="0" w:color="auto"/>
        <w:bottom w:val="none" w:sz="0" w:space="0" w:color="auto"/>
        <w:right w:val="none" w:sz="0" w:space="0" w:color="auto"/>
      </w:divBdr>
    </w:div>
    <w:div w:id="2112889507">
      <w:bodyDiv w:val="1"/>
      <w:marLeft w:val="0"/>
      <w:marRight w:val="0"/>
      <w:marTop w:val="0"/>
      <w:marBottom w:val="0"/>
      <w:divBdr>
        <w:top w:val="none" w:sz="0" w:space="0" w:color="auto"/>
        <w:left w:val="none" w:sz="0" w:space="0" w:color="auto"/>
        <w:bottom w:val="none" w:sz="0" w:space="0" w:color="auto"/>
        <w:right w:val="none" w:sz="0" w:space="0" w:color="auto"/>
      </w:divBdr>
    </w:div>
    <w:div w:id="2113089697">
      <w:bodyDiv w:val="1"/>
      <w:marLeft w:val="0"/>
      <w:marRight w:val="0"/>
      <w:marTop w:val="0"/>
      <w:marBottom w:val="0"/>
      <w:divBdr>
        <w:top w:val="none" w:sz="0" w:space="0" w:color="auto"/>
        <w:left w:val="none" w:sz="0" w:space="0" w:color="auto"/>
        <w:bottom w:val="none" w:sz="0" w:space="0" w:color="auto"/>
        <w:right w:val="none" w:sz="0" w:space="0" w:color="auto"/>
      </w:divBdr>
    </w:div>
    <w:div w:id="2113161540">
      <w:bodyDiv w:val="1"/>
      <w:marLeft w:val="0"/>
      <w:marRight w:val="0"/>
      <w:marTop w:val="0"/>
      <w:marBottom w:val="0"/>
      <w:divBdr>
        <w:top w:val="none" w:sz="0" w:space="0" w:color="auto"/>
        <w:left w:val="none" w:sz="0" w:space="0" w:color="auto"/>
        <w:bottom w:val="none" w:sz="0" w:space="0" w:color="auto"/>
        <w:right w:val="none" w:sz="0" w:space="0" w:color="auto"/>
      </w:divBdr>
    </w:div>
    <w:div w:id="2113352679">
      <w:bodyDiv w:val="1"/>
      <w:marLeft w:val="0"/>
      <w:marRight w:val="0"/>
      <w:marTop w:val="0"/>
      <w:marBottom w:val="0"/>
      <w:divBdr>
        <w:top w:val="none" w:sz="0" w:space="0" w:color="auto"/>
        <w:left w:val="none" w:sz="0" w:space="0" w:color="auto"/>
        <w:bottom w:val="none" w:sz="0" w:space="0" w:color="auto"/>
        <w:right w:val="none" w:sz="0" w:space="0" w:color="auto"/>
      </w:divBdr>
    </w:div>
    <w:div w:id="2113547849">
      <w:bodyDiv w:val="1"/>
      <w:marLeft w:val="0"/>
      <w:marRight w:val="0"/>
      <w:marTop w:val="0"/>
      <w:marBottom w:val="0"/>
      <w:divBdr>
        <w:top w:val="none" w:sz="0" w:space="0" w:color="auto"/>
        <w:left w:val="none" w:sz="0" w:space="0" w:color="auto"/>
        <w:bottom w:val="none" w:sz="0" w:space="0" w:color="auto"/>
        <w:right w:val="none" w:sz="0" w:space="0" w:color="auto"/>
      </w:divBdr>
    </w:div>
    <w:div w:id="2113628890">
      <w:bodyDiv w:val="1"/>
      <w:marLeft w:val="0"/>
      <w:marRight w:val="0"/>
      <w:marTop w:val="0"/>
      <w:marBottom w:val="0"/>
      <w:divBdr>
        <w:top w:val="none" w:sz="0" w:space="0" w:color="auto"/>
        <w:left w:val="none" w:sz="0" w:space="0" w:color="auto"/>
        <w:bottom w:val="none" w:sz="0" w:space="0" w:color="auto"/>
        <w:right w:val="none" w:sz="0" w:space="0" w:color="auto"/>
      </w:divBdr>
    </w:div>
    <w:div w:id="2114089103">
      <w:bodyDiv w:val="1"/>
      <w:marLeft w:val="0"/>
      <w:marRight w:val="0"/>
      <w:marTop w:val="0"/>
      <w:marBottom w:val="0"/>
      <w:divBdr>
        <w:top w:val="none" w:sz="0" w:space="0" w:color="auto"/>
        <w:left w:val="none" w:sz="0" w:space="0" w:color="auto"/>
        <w:bottom w:val="none" w:sz="0" w:space="0" w:color="auto"/>
        <w:right w:val="none" w:sz="0" w:space="0" w:color="auto"/>
      </w:divBdr>
    </w:div>
    <w:div w:id="2114276388">
      <w:bodyDiv w:val="1"/>
      <w:marLeft w:val="0"/>
      <w:marRight w:val="0"/>
      <w:marTop w:val="0"/>
      <w:marBottom w:val="0"/>
      <w:divBdr>
        <w:top w:val="none" w:sz="0" w:space="0" w:color="auto"/>
        <w:left w:val="none" w:sz="0" w:space="0" w:color="auto"/>
        <w:bottom w:val="none" w:sz="0" w:space="0" w:color="auto"/>
        <w:right w:val="none" w:sz="0" w:space="0" w:color="auto"/>
      </w:divBdr>
    </w:div>
    <w:div w:id="2114394261">
      <w:bodyDiv w:val="1"/>
      <w:marLeft w:val="0"/>
      <w:marRight w:val="0"/>
      <w:marTop w:val="0"/>
      <w:marBottom w:val="0"/>
      <w:divBdr>
        <w:top w:val="none" w:sz="0" w:space="0" w:color="auto"/>
        <w:left w:val="none" w:sz="0" w:space="0" w:color="auto"/>
        <w:bottom w:val="none" w:sz="0" w:space="0" w:color="auto"/>
        <w:right w:val="none" w:sz="0" w:space="0" w:color="auto"/>
      </w:divBdr>
    </w:div>
    <w:div w:id="2114935788">
      <w:bodyDiv w:val="1"/>
      <w:marLeft w:val="0"/>
      <w:marRight w:val="0"/>
      <w:marTop w:val="0"/>
      <w:marBottom w:val="0"/>
      <w:divBdr>
        <w:top w:val="none" w:sz="0" w:space="0" w:color="auto"/>
        <w:left w:val="none" w:sz="0" w:space="0" w:color="auto"/>
        <w:bottom w:val="none" w:sz="0" w:space="0" w:color="auto"/>
        <w:right w:val="none" w:sz="0" w:space="0" w:color="auto"/>
      </w:divBdr>
    </w:div>
    <w:div w:id="2115008378">
      <w:bodyDiv w:val="1"/>
      <w:marLeft w:val="0"/>
      <w:marRight w:val="0"/>
      <w:marTop w:val="0"/>
      <w:marBottom w:val="0"/>
      <w:divBdr>
        <w:top w:val="none" w:sz="0" w:space="0" w:color="auto"/>
        <w:left w:val="none" w:sz="0" w:space="0" w:color="auto"/>
        <w:bottom w:val="none" w:sz="0" w:space="0" w:color="auto"/>
        <w:right w:val="none" w:sz="0" w:space="0" w:color="auto"/>
      </w:divBdr>
    </w:div>
    <w:div w:id="2115321317">
      <w:bodyDiv w:val="1"/>
      <w:marLeft w:val="0"/>
      <w:marRight w:val="0"/>
      <w:marTop w:val="0"/>
      <w:marBottom w:val="0"/>
      <w:divBdr>
        <w:top w:val="none" w:sz="0" w:space="0" w:color="auto"/>
        <w:left w:val="none" w:sz="0" w:space="0" w:color="auto"/>
        <w:bottom w:val="none" w:sz="0" w:space="0" w:color="auto"/>
        <w:right w:val="none" w:sz="0" w:space="0" w:color="auto"/>
      </w:divBdr>
    </w:div>
    <w:div w:id="2115323438">
      <w:bodyDiv w:val="1"/>
      <w:marLeft w:val="0"/>
      <w:marRight w:val="0"/>
      <w:marTop w:val="0"/>
      <w:marBottom w:val="0"/>
      <w:divBdr>
        <w:top w:val="none" w:sz="0" w:space="0" w:color="auto"/>
        <w:left w:val="none" w:sz="0" w:space="0" w:color="auto"/>
        <w:bottom w:val="none" w:sz="0" w:space="0" w:color="auto"/>
        <w:right w:val="none" w:sz="0" w:space="0" w:color="auto"/>
      </w:divBdr>
    </w:div>
    <w:div w:id="2116095693">
      <w:bodyDiv w:val="1"/>
      <w:marLeft w:val="0"/>
      <w:marRight w:val="0"/>
      <w:marTop w:val="0"/>
      <w:marBottom w:val="0"/>
      <w:divBdr>
        <w:top w:val="none" w:sz="0" w:space="0" w:color="auto"/>
        <w:left w:val="none" w:sz="0" w:space="0" w:color="auto"/>
        <w:bottom w:val="none" w:sz="0" w:space="0" w:color="auto"/>
        <w:right w:val="none" w:sz="0" w:space="0" w:color="auto"/>
      </w:divBdr>
    </w:div>
    <w:div w:id="2116289718">
      <w:bodyDiv w:val="1"/>
      <w:marLeft w:val="0"/>
      <w:marRight w:val="0"/>
      <w:marTop w:val="0"/>
      <w:marBottom w:val="0"/>
      <w:divBdr>
        <w:top w:val="none" w:sz="0" w:space="0" w:color="auto"/>
        <w:left w:val="none" w:sz="0" w:space="0" w:color="auto"/>
        <w:bottom w:val="none" w:sz="0" w:space="0" w:color="auto"/>
        <w:right w:val="none" w:sz="0" w:space="0" w:color="auto"/>
      </w:divBdr>
    </w:div>
    <w:div w:id="2116290147">
      <w:bodyDiv w:val="1"/>
      <w:marLeft w:val="0"/>
      <w:marRight w:val="0"/>
      <w:marTop w:val="0"/>
      <w:marBottom w:val="0"/>
      <w:divBdr>
        <w:top w:val="none" w:sz="0" w:space="0" w:color="auto"/>
        <w:left w:val="none" w:sz="0" w:space="0" w:color="auto"/>
        <w:bottom w:val="none" w:sz="0" w:space="0" w:color="auto"/>
        <w:right w:val="none" w:sz="0" w:space="0" w:color="auto"/>
      </w:divBdr>
    </w:div>
    <w:div w:id="2116512422">
      <w:bodyDiv w:val="1"/>
      <w:marLeft w:val="0"/>
      <w:marRight w:val="0"/>
      <w:marTop w:val="0"/>
      <w:marBottom w:val="0"/>
      <w:divBdr>
        <w:top w:val="none" w:sz="0" w:space="0" w:color="auto"/>
        <w:left w:val="none" w:sz="0" w:space="0" w:color="auto"/>
        <w:bottom w:val="none" w:sz="0" w:space="0" w:color="auto"/>
        <w:right w:val="none" w:sz="0" w:space="0" w:color="auto"/>
      </w:divBdr>
    </w:div>
    <w:div w:id="2116552379">
      <w:bodyDiv w:val="1"/>
      <w:marLeft w:val="0"/>
      <w:marRight w:val="0"/>
      <w:marTop w:val="0"/>
      <w:marBottom w:val="0"/>
      <w:divBdr>
        <w:top w:val="none" w:sz="0" w:space="0" w:color="auto"/>
        <w:left w:val="none" w:sz="0" w:space="0" w:color="auto"/>
        <w:bottom w:val="none" w:sz="0" w:space="0" w:color="auto"/>
        <w:right w:val="none" w:sz="0" w:space="0" w:color="auto"/>
      </w:divBdr>
    </w:div>
    <w:div w:id="2116704179">
      <w:bodyDiv w:val="1"/>
      <w:marLeft w:val="0"/>
      <w:marRight w:val="0"/>
      <w:marTop w:val="0"/>
      <w:marBottom w:val="0"/>
      <w:divBdr>
        <w:top w:val="none" w:sz="0" w:space="0" w:color="auto"/>
        <w:left w:val="none" w:sz="0" w:space="0" w:color="auto"/>
        <w:bottom w:val="none" w:sz="0" w:space="0" w:color="auto"/>
        <w:right w:val="none" w:sz="0" w:space="0" w:color="auto"/>
      </w:divBdr>
    </w:div>
    <w:div w:id="2116747911">
      <w:bodyDiv w:val="1"/>
      <w:marLeft w:val="0"/>
      <w:marRight w:val="0"/>
      <w:marTop w:val="0"/>
      <w:marBottom w:val="0"/>
      <w:divBdr>
        <w:top w:val="none" w:sz="0" w:space="0" w:color="auto"/>
        <w:left w:val="none" w:sz="0" w:space="0" w:color="auto"/>
        <w:bottom w:val="none" w:sz="0" w:space="0" w:color="auto"/>
        <w:right w:val="none" w:sz="0" w:space="0" w:color="auto"/>
      </w:divBdr>
    </w:div>
    <w:div w:id="2116830493">
      <w:bodyDiv w:val="1"/>
      <w:marLeft w:val="0"/>
      <w:marRight w:val="0"/>
      <w:marTop w:val="0"/>
      <w:marBottom w:val="0"/>
      <w:divBdr>
        <w:top w:val="none" w:sz="0" w:space="0" w:color="auto"/>
        <w:left w:val="none" w:sz="0" w:space="0" w:color="auto"/>
        <w:bottom w:val="none" w:sz="0" w:space="0" w:color="auto"/>
        <w:right w:val="none" w:sz="0" w:space="0" w:color="auto"/>
      </w:divBdr>
    </w:div>
    <w:div w:id="2117017815">
      <w:bodyDiv w:val="1"/>
      <w:marLeft w:val="0"/>
      <w:marRight w:val="0"/>
      <w:marTop w:val="0"/>
      <w:marBottom w:val="0"/>
      <w:divBdr>
        <w:top w:val="none" w:sz="0" w:space="0" w:color="auto"/>
        <w:left w:val="none" w:sz="0" w:space="0" w:color="auto"/>
        <w:bottom w:val="none" w:sz="0" w:space="0" w:color="auto"/>
        <w:right w:val="none" w:sz="0" w:space="0" w:color="auto"/>
      </w:divBdr>
    </w:div>
    <w:div w:id="2117091305">
      <w:bodyDiv w:val="1"/>
      <w:marLeft w:val="0"/>
      <w:marRight w:val="0"/>
      <w:marTop w:val="0"/>
      <w:marBottom w:val="0"/>
      <w:divBdr>
        <w:top w:val="none" w:sz="0" w:space="0" w:color="auto"/>
        <w:left w:val="none" w:sz="0" w:space="0" w:color="auto"/>
        <w:bottom w:val="none" w:sz="0" w:space="0" w:color="auto"/>
        <w:right w:val="none" w:sz="0" w:space="0" w:color="auto"/>
      </w:divBdr>
    </w:div>
    <w:div w:id="2117098911">
      <w:bodyDiv w:val="1"/>
      <w:marLeft w:val="0"/>
      <w:marRight w:val="0"/>
      <w:marTop w:val="0"/>
      <w:marBottom w:val="0"/>
      <w:divBdr>
        <w:top w:val="none" w:sz="0" w:space="0" w:color="auto"/>
        <w:left w:val="none" w:sz="0" w:space="0" w:color="auto"/>
        <w:bottom w:val="none" w:sz="0" w:space="0" w:color="auto"/>
        <w:right w:val="none" w:sz="0" w:space="0" w:color="auto"/>
      </w:divBdr>
    </w:div>
    <w:div w:id="2117289612">
      <w:bodyDiv w:val="1"/>
      <w:marLeft w:val="0"/>
      <w:marRight w:val="0"/>
      <w:marTop w:val="0"/>
      <w:marBottom w:val="0"/>
      <w:divBdr>
        <w:top w:val="none" w:sz="0" w:space="0" w:color="auto"/>
        <w:left w:val="none" w:sz="0" w:space="0" w:color="auto"/>
        <w:bottom w:val="none" w:sz="0" w:space="0" w:color="auto"/>
        <w:right w:val="none" w:sz="0" w:space="0" w:color="auto"/>
      </w:divBdr>
    </w:div>
    <w:div w:id="2117478563">
      <w:bodyDiv w:val="1"/>
      <w:marLeft w:val="0"/>
      <w:marRight w:val="0"/>
      <w:marTop w:val="0"/>
      <w:marBottom w:val="0"/>
      <w:divBdr>
        <w:top w:val="none" w:sz="0" w:space="0" w:color="auto"/>
        <w:left w:val="none" w:sz="0" w:space="0" w:color="auto"/>
        <w:bottom w:val="none" w:sz="0" w:space="0" w:color="auto"/>
        <w:right w:val="none" w:sz="0" w:space="0" w:color="auto"/>
      </w:divBdr>
    </w:div>
    <w:div w:id="2117865315">
      <w:bodyDiv w:val="1"/>
      <w:marLeft w:val="0"/>
      <w:marRight w:val="0"/>
      <w:marTop w:val="0"/>
      <w:marBottom w:val="0"/>
      <w:divBdr>
        <w:top w:val="none" w:sz="0" w:space="0" w:color="auto"/>
        <w:left w:val="none" w:sz="0" w:space="0" w:color="auto"/>
        <w:bottom w:val="none" w:sz="0" w:space="0" w:color="auto"/>
        <w:right w:val="none" w:sz="0" w:space="0" w:color="auto"/>
      </w:divBdr>
    </w:div>
    <w:div w:id="2118013345">
      <w:bodyDiv w:val="1"/>
      <w:marLeft w:val="0"/>
      <w:marRight w:val="0"/>
      <w:marTop w:val="0"/>
      <w:marBottom w:val="0"/>
      <w:divBdr>
        <w:top w:val="none" w:sz="0" w:space="0" w:color="auto"/>
        <w:left w:val="none" w:sz="0" w:space="0" w:color="auto"/>
        <w:bottom w:val="none" w:sz="0" w:space="0" w:color="auto"/>
        <w:right w:val="none" w:sz="0" w:space="0" w:color="auto"/>
      </w:divBdr>
    </w:div>
    <w:div w:id="2118215526">
      <w:bodyDiv w:val="1"/>
      <w:marLeft w:val="0"/>
      <w:marRight w:val="0"/>
      <w:marTop w:val="0"/>
      <w:marBottom w:val="0"/>
      <w:divBdr>
        <w:top w:val="none" w:sz="0" w:space="0" w:color="auto"/>
        <w:left w:val="none" w:sz="0" w:space="0" w:color="auto"/>
        <w:bottom w:val="none" w:sz="0" w:space="0" w:color="auto"/>
        <w:right w:val="none" w:sz="0" w:space="0" w:color="auto"/>
      </w:divBdr>
    </w:div>
    <w:div w:id="2118287007">
      <w:bodyDiv w:val="1"/>
      <w:marLeft w:val="0"/>
      <w:marRight w:val="0"/>
      <w:marTop w:val="0"/>
      <w:marBottom w:val="0"/>
      <w:divBdr>
        <w:top w:val="none" w:sz="0" w:space="0" w:color="auto"/>
        <w:left w:val="none" w:sz="0" w:space="0" w:color="auto"/>
        <w:bottom w:val="none" w:sz="0" w:space="0" w:color="auto"/>
        <w:right w:val="none" w:sz="0" w:space="0" w:color="auto"/>
      </w:divBdr>
    </w:div>
    <w:div w:id="2118598528">
      <w:bodyDiv w:val="1"/>
      <w:marLeft w:val="0"/>
      <w:marRight w:val="0"/>
      <w:marTop w:val="0"/>
      <w:marBottom w:val="0"/>
      <w:divBdr>
        <w:top w:val="none" w:sz="0" w:space="0" w:color="auto"/>
        <w:left w:val="none" w:sz="0" w:space="0" w:color="auto"/>
        <w:bottom w:val="none" w:sz="0" w:space="0" w:color="auto"/>
        <w:right w:val="none" w:sz="0" w:space="0" w:color="auto"/>
      </w:divBdr>
    </w:div>
    <w:div w:id="2118988929">
      <w:bodyDiv w:val="1"/>
      <w:marLeft w:val="0"/>
      <w:marRight w:val="0"/>
      <w:marTop w:val="0"/>
      <w:marBottom w:val="0"/>
      <w:divBdr>
        <w:top w:val="none" w:sz="0" w:space="0" w:color="auto"/>
        <w:left w:val="none" w:sz="0" w:space="0" w:color="auto"/>
        <w:bottom w:val="none" w:sz="0" w:space="0" w:color="auto"/>
        <w:right w:val="none" w:sz="0" w:space="0" w:color="auto"/>
      </w:divBdr>
    </w:div>
    <w:div w:id="2119064487">
      <w:bodyDiv w:val="1"/>
      <w:marLeft w:val="0"/>
      <w:marRight w:val="0"/>
      <w:marTop w:val="0"/>
      <w:marBottom w:val="0"/>
      <w:divBdr>
        <w:top w:val="none" w:sz="0" w:space="0" w:color="auto"/>
        <w:left w:val="none" w:sz="0" w:space="0" w:color="auto"/>
        <w:bottom w:val="none" w:sz="0" w:space="0" w:color="auto"/>
        <w:right w:val="none" w:sz="0" w:space="0" w:color="auto"/>
      </w:divBdr>
    </w:div>
    <w:div w:id="2119325366">
      <w:bodyDiv w:val="1"/>
      <w:marLeft w:val="0"/>
      <w:marRight w:val="0"/>
      <w:marTop w:val="0"/>
      <w:marBottom w:val="0"/>
      <w:divBdr>
        <w:top w:val="none" w:sz="0" w:space="0" w:color="auto"/>
        <w:left w:val="none" w:sz="0" w:space="0" w:color="auto"/>
        <w:bottom w:val="none" w:sz="0" w:space="0" w:color="auto"/>
        <w:right w:val="none" w:sz="0" w:space="0" w:color="auto"/>
      </w:divBdr>
    </w:div>
    <w:div w:id="2119370801">
      <w:bodyDiv w:val="1"/>
      <w:marLeft w:val="0"/>
      <w:marRight w:val="0"/>
      <w:marTop w:val="0"/>
      <w:marBottom w:val="0"/>
      <w:divBdr>
        <w:top w:val="none" w:sz="0" w:space="0" w:color="auto"/>
        <w:left w:val="none" w:sz="0" w:space="0" w:color="auto"/>
        <w:bottom w:val="none" w:sz="0" w:space="0" w:color="auto"/>
        <w:right w:val="none" w:sz="0" w:space="0" w:color="auto"/>
      </w:divBdr>
    </w:div>
    <w:div w:id="2119400289">
      <w:bodyDiv w:val="1"/>
      <w:marLeft w:val="0"/>
      <w:marRight w:val="0"/>
      <w:marTop w:val="0"/>
      <w:marBottom w:val="0"/>
      <w:divBdr>
        <w:top w:val="none" w:sz="0" w:space="0" w:color="auto"/>
        <w:left w:val="none" w:sz="0" w:space="0" w:color="auto"/>
        <w:bottom w:val="none" w:sz="0" w:space="0" w:color="auto"/>
        <w:right w:val="none" w:sz="0" w:space="0" w:color="auto"/>
      </w:divBdr>
    </w:div>
    <w:div w:id="2119638199">
      <w:bodyDiv w:val="1"/>
      <w:marLeft w:val="0"/>
      <w:marRight w:val="0"/>
      <w:marTop w:val="0"/>
      <w:marBottom w:val="0"/>
      <w:divBdr>
        <w:top w:val="none" w:sz="0" w:space="0" w:color="auto"/>
        <w:left w:val="none" w:sz="0" w:space="0" w:color="auto"/>
        <w:bottom w:val="none" w:sz="0" w:space="0" w:color="auto"/>
        <w:right w:val="none" w:sz="0" w:space="0" w:color="auto"/>
      </w:divBdr>
    </w:div>
    <w:div w:id="2119639555">
      <w:bodyDiv w:val="1"/>
      <w:marLeft w:val="0"/>
      <w:marRight w:val="0"/>
      <w:marTop w:val="0"/>
      <w:marBottom w:val="0"/>
      <w:divBdr>
        <w:top w:val="none" w:sz="0" w:space="0" w:color="auto"/>
        <w:left w:val="none" w:sz="0" w:space="0" w:color="auto"/>
        <w:bottom w:val="none" w:sz="0" w:space="0" w:color="auto"/>
        <w:right w:val="none" w:sz="0" w:space="0" w:color="auto"/>
      </w:divBdr>
    </w:div>
    <w:div w:id="2120099078">
      <w:bodyDiv w:val="1"/>
      <w:marLeft w:val="0"/>
      <w:marRight w:val="0"/>
      <w:marTop w:val="0"/>
      <w:marBottom w:val="0"/>
      <w:divBdr>
        <w:top w:val="none" w:sz="0" w:space="0" w:color="auto"/>
        <w:left w:val="none" w:sz="0" w:space="0" w:color="auto"/>
        <w:bottom w:val="none" w:sz="0" w:space="0" w:color="auto"/>
        <w:right w:val="none" w:sz="0" w:space="0" w:color="auto"/>
      </w:divBdr>
    </w:div>
    <w:div w:id="2120222765">
      <w:bodyDiv w:val="1"/>
      <w:marLeft w:val="0"/>
      <w:marRight w:val="0"/>
      <w:marTop w:val="0"/>
      <w:marBottom w:val="0"/>
      <w:divBdr>
        <w:top w:val="none" w:sz="0" w:space="0" w:color="auto"/>
        <w:left w:val="none" w:sz="0" w:space="0" w:color="auto"/>
        <w:bottom w:val="none" w:sz="0" w:space="0" w:color="auto"/>
        <w:right w:val="none" w:sz="0" w:space="0" w:color="auto"/>
      </w:divBdr>
    </w:div>
    <w:div w:id="2120371612">
      <w:bodyDiv w:val="1"/>
      <w:marLeft w:val="0"/>
      <w:marRight w:val="0"/>
      <w:marTop w:val="0"/>
      <w:marBottom w:val="0"/>
      <w:divBdr>
        <w:top w:val="none" w:sz="0" w:space="0" w:color="auto"/>
        <w:left w:val="none" w:sz="0" w:space="0" w:color="auto"/>
        <w:bottom w:val="none" w:sz="0" w:space="0" w:color="auto"/>
        <w:right w:val="none" w:sz="0" w:space="0" w:color="auto"/>
      </w:divBdr>
    </w:div>
    <w:div w:id="2120638015">
      <w:bodyDiv w:val="1"/>
      <w:marLeft w:val="0"/>
      <w:marRight w:val="0"/>
      <w:marTop w:val="0"/>
      <w:marBottom w:val="0"/>
      <w:divBdr>
        <w:top w:val="none" w:sz="0" w:space="0" w:color="auto"/>
        <w:left w:val="none" w:sz="0" w:space="0" w:color="auto"/>
        <w:bottom w:val="none" w:sz="0" w:space="0" w:color="auto"/>
        <w:right w:val="none" w:sz="0" w:space="0" w:color="auto"/>
      </w:divBdr>
    </w:div>
    <w:div w:id="2120711296">
      <w:bodyDiv w:val="1"/>
      <w:marLeft w:val="0"/>
      <w:marRight w:val="0"/>
      <w:marTop w:val="0"/>
      <w:marBottom w:val="0"/>
      <w:divBdr>
        <w:top w:val="none" w:sz="0" w:space="0" w:color="auto"/>
        <w:left w:val="none" w:sz="0" w:space="0" w:color="auto"/>
        <w:bottom w:val="none" w:sz="0" w:space="0" w:color="auto"/>
        <w:right w:val="none" w:sz="0" w:space="0" w:color="auto"/>
      </w:divBdr>
    </w:div>
    <w:div w:id="2120830005">
      <w:bodyDiv w:val="1"/>
      <w:marLeft w:val="0"/>
      <w:marRight w:val="0"/>
      <w:marTop w:val="0"/>
      <w:marBottom w:val="0"/>
      <w:divBdr>
        <w:top w:val="none" w:sz="0" w:space="0" w:color="auto"/>
        <w:left w:val="none" w:sz="0" w:space="0" w:color="auto"/>
        <w:bottom w:val="none" w:sz="0" w:space="0" w:color="auto"/>
        <w:right w:val="none" w:sz="0" w:space="0" w:color="auto"/>
      </w:divBdr>
    </w:div>
    <w:div w:id="2120953866">
      <w:bodyDiv w:val="1"/>
      <w:marLeft w:val="0"/>
      <w:marRight w:val="0"/>
      <w:marTop w:val="0"/>
      <w:marBottom w:val="0"/>
      <w:divBdr>
        <w:top w:val="none" w:sz="0" w:space="0" w:color="auto"/>
        <w:left w:val="none" w:sz="0" w:space="0" w:color="auto"/>
        <w:bottom w:val="none" w:sz="0" w:space="0" w:color="auto"/>
        <w:right w:val="none" w:sz="0" w:space="0" w:color="auto"/>
      </w:divBdr>
    </w:div>
    <w:div w:id="2121097852">
      <w:bodyDiv w:val="1"/>
      <w:marLeft w:val="0"/>
      <w:marRight w:val="0"/>
      <w:marTop w:val="0"/>
      <w:marBottom w:val="0"/>
      <w:divBdr>
        <w:top w:val="none" w:sz="0" w:space="0" w:color="auto"/>
        <w:left w:val="none" w:sz="0" w:space="0" w:color="auto"/>
        <w:bottom w:val="none" w:sz="0" w:space="0" w:color="auto"/>
        <w:right w:val="none" w:sz="0" w:space="0" w:color="auto"/>
      </w:divBdr>
    </w:div>
    <w:div w:id="2121141030">
      <w:bodyDiv w:val="1"/>
      <w:marLeft w:val="0"/>
      <w:marRight w:val="0"/>
      <w:marTop w:val="0"/>
      <w:marBottom w:val="0"/>
      <w:divBdr>
        <w:top w:val="none" w:sz="0" w:space="0" w:color="auto"/>
        <w:left w:val="none" w:sz="0" w:space="0" w:color="auto"/>
        <w:bottom w:val="none" w:sz="0" w:space="0" w:color="auto"/>
        <w:right w:val="none" w:sz="0" w:space="0" w:color="auto"/>
      </w:divBdr>
    </w:div>
    <w:div w:id="2121221949">
      <w:bodyDiv w:val="1"/>
      <w:marLeft w:val="0"/>
      <w:marRight w:val="0"/>
      <w:marTop w:val="0"/>
      <w:marBottom w:val="0"/>
      <w:divBdr>
        <w:top w:val="none" w:sz="0" w:space="0" w:color="auto"/>
        <w:left w:val="none" w:sz="0" w:space="0" w:color="auto"/>
        <w:bottom w:val="none" w:sz="0" w:space="0" w:color="auto"/>
        <w:right w:val="none" w:sz="0" w:space="0" w:color="auto"/>
      </w:divBdr>
    </w:div>
    <w:div w:id="2121289993">
      <w:bodyDiv w:val="1"/>
      <w:marLeft w:val="0"/>
      <w:marRight w:val="0"/>
      <w:marTop w:val="0"/>
      <w:marBottom w:val="0"/>
      <w:divBdr>
        <w:top w:val="none" w:sz="0" w:space="0" w:color="auto"/>
        <w:left w:val="none" w:sz="0" w:space="0" w:color="auto"/>
        <w:bottom w:val="none" w:sz="0" w:space="0" w:color="auto"/>
        <w:right w:val="none" w:sz="0" w:space="0" w:color="auto"/>
      </w:divBdr>
    </w:div>
    <w:div w:id="2121339597">
      <w:bodyDiv w:val="1"/>
      <w:marLeft w:val="0"/>
      <w:marRight w:val="0"/>
      <w:marTop w:val="0"/>
      <w:marBottom w:val="0"/>
      <w:divBdr>
        <w:top w:val="none" w:sz="0" w:space="0" w:color="auto"/>
        <w:left w:val="none" w:sz="0" w:space="0" w:color="auto"/>
        <w:bottom w:val="none" w:sz="0" w:space="0" w:color="auto"/>
        <w:right w:val="none" w:sz="0" w:space="0" w:color="auto"/>
      </w:divBdr>
    </w:div>
    <w:div w:id="2121340460">
      <w:bodyDiv w:val="1"/>
      <w:marLeft w:val="0"/>
      <w:marRight w:val="0"/>
      <w:marTop w:val="0"/>
      <w:marBottom w:val="0"/>
      <w:divBdr>
        <w:top w:val="none" w:sz="0" w:space="0" w:color="auto"/>
        <w:left w:val="none" w:sz="0" w:space="0" w:color="auto"/>
        <w:bottom w:val="none" w:sz="0" w:space="0" w:color="auto"/>
        <w:right w:val="none" w:sz="0" w:space="0" w:color="auto"/>
      </w:divBdr>
    </w:div>
    <w:div w:id="2121492480">
      <w:bodyDiv w:val="1"/>
      <w:marLeft w:val="0"/>
      <w:marRight w:val="0"/>
      <w:marTop w:val="0"/>
      <w:marBottom w:val="0"/>
      <w:divBdr>
        <w:top w:val="none" w:sz="0" w:space="0" w:color="auto"/>
        <w:left w:val="none" w:sz="0" w:space="0" w:color="auto"/>
        <w:bottom w:val="none" w:sz="0" w:space="0" w:color="auto"/>
        <w:right w:val="none" w:sz="0" w:space="0" w:color="auto"/>
      </w:divBdr>
    </w:div>
    <w:div w:id="2121676403">
      <w:bodyDiv w:val="1"/>
      <w:marLeft w:val="0"/>
      <w:marRight w:val="0"/>
      <w:marTop w:val="0"/>
      <w:marBottom w:val="0"/>
      <w:divBdr>
        <w:top w:val="none" w:sz="0" w:space="0" w:color="auto"/>
        <w:left w:val="none" w:sz="0" w:space="0" w:color="auto"/>
        <w:bottom w:val="none" w:sz="0" w:space="0" w:color="auto"/>
        <w:right w:val="none" w:sz="0" w:space="0" w:color="auto"/>
      </w:divBdr>
    </w:div>
    <w:div w:id="2121755878">
      <w:bodyDiv w:val="1"/>
      <w:marLeft w:val="0"/>
      <w:marRight w:val="0"/>
      <w:marTop w:val="0"/>
      <w:marBottom w:val="0"/>
      <w:divBdr>
        <w:top w:val="none" w:sz="0" w:space="0" w:color="auto"/>
        <w:left w:val="none" w:sz="0" w:space="0" w:color="auto"/>
        <w:bottom w:val="none" w:sz="0" w:space="0" w:color="auto"/>
        <w:right w:val="none" w:sz="0" w:space="0" w:color="auto"/>
      </w:divBdr>
    </w:div>
    <w:div w:id="2121803115">
      <w:bodyDiv w:val="1"/>
      <w:marLeft w:val="0"/>
      <w:marRight w:val="0"/>
      <w:marTop w:val="0"/>
      <w:marBottom w:val="0"/>
      <w:divBdr>
        <w:top w:val="none" w:sz="0" w:space="0" w:color="auto"/>
        <w:left w:val="none" w:sz="0" w:space="0" w:color="auto"/>
        <w:bottom w:val="none" w:sz="0" w:space="0" w:color="auto"/>
        <w:right w:val="none" w:sz="0" w:space="0" w:color="auto"/>
      </w:divBdr>
    </w:div>
    <w:div w:id="2122065266">
      <w:bodyDiv w:val="1"/>
      <w:marLeft w:val="0"/>
      <w:marRight w:val="0"/>
      <w:marTop w:val="0"/>
      <w:marBottom w:val="0"/>
      <w:divBdr>
        <w:top w:val="none" w:sz="0" w:space="0" w:color="auto"/>
        <w:left w:val="none" w:sz="0" w:space="0" w:color="auto"/>
        <w:bottom w:val="none" w:sz="0" w:space="0" w:color="auto"/>
        <w:right w:val="none" w:sz="0" w:space="0" w:color="auto"/>
      </w:divBdr>
    </w:div>
    <w:div w:id="2122140950">
      <w:bodyDiv w:val="1"/>
      <w:marLeft w:val="0"/>
      <w:marRight w:val="0"/>
      <w:marTop w:val="0"/>
      <w:marBottom w:val="0"/>
      <w:divBdr>
        <w:top w:val="none" w:sz="0" w:space="0" w:color="auto"/>
        <w:left w:val="none" w:sz="0" w:space="0" w:color="auto"/>
        <w:bottom w:val="none" w:sz="0" w:space="0" w:color="auto"/>
        <w:right w:val="none" w:sz="0" w:space="0" w:color="auto"/>
      </w:divBdr>
    </w:div>
    <w:div w:id="2122145924">
      <w:bodyDiv w:val="1"/>
      <w:marLeft w:val="0"/>
      <w:marRight w:val="0"/>
      <w:marTop w:val="0"/>
      <w:marBottom w:val="0"/>
      <w:divBdr>
        <w:top w:val="none" w:sz="0" w:space="0" w:color="auto"/>
        <w:left w:val="none" w:sz="0" w:space="0" w:color="auto"/>
        <w:bottom w:val="none" w:sz="0" w:space="0" w:color="auto"/>
        <w:right w:val="none" w:sz="0" w:space="0" w:color="auto"/>
      </w:divBdr>
    </w:div>
    <w:div w:id="2122187986">
      <w:bodyDiv w:val="1"/>
      <w:marLeft w:val="0"/>
      <w:marRight w:val="0"/>
      <w:marTop w:val="0"/>
      <w:marBottom w:val="0"/>
      <w:divBdr>
        <w:top w:val="none" w:sz="0" w:space="0" w:color="auto"/>
        <w:left w:val="none" w:sz="0" w:space="0" w:color="auto"/>
        <w:bottom w:val="none" w:sz="0" w:space="0" w:color="auto"/>
        <w:right w:val="none" w:sz="0" w:space="0" w:color="auto"/>
      </w:divBdr>
    </w:div>
    <w:div w:id="2122332648">
      <w:bodyDiv w:val="1"/>
      <w:marLeft w:val="0"/>
      <w:marRight w:val="0"/>
      <w:marTop w:val="0"/>
      <w:marBottom w:val="0"/>
      <w:divBdr>
        <w:top w:val="none" w:sz="0" w:space="0" w:color="auto"/>
        <w:left w:val="none" w:sz="0" w:space="0" w:color="auto"/>
        <w:bottom w:val="none" w:sz="0" w:space="0" w:color="auto"/>
        <w:right w:val="none" w:sz="0" w:space="0" w:color="auto"/>
      </w:divBdr>
    </w:div>
    <w:div w:id="2122408888">
      <w:bodyDiv w:val="1"/>
      <w:marLeft w:val="0"/>
      <w:marRight w:val="0"/>
      <w:marTop w:val="0"/>
      <w:marBottom w:val="0"/>
      <w:divBdr>
        <w:top w:val="none" w:sz="0" w:space="0" w:color="auto"/>
        <w:left w:val="none" w:sz="0" w:space="0" w:color="auto"/>
        <w:bottom w:val="none" w:sz="0" w:space="0" w:color="auto"/>
        <w:right w:val="none" w:sz="0" w:space="0" w:color="auto"/>
      </w:divBdr>
    </w:div>
    <w:div w:id="2122526899">
      <w:bodyDiv w:val="1"/>
      <w:marLeft w:val="0"/>
      <w:marRight w:val="0"/>
      <w:marTop w:val="0"/>
      <w:marBottom w:val="0"/>
      <w:divBdr>
        <w:top w:val="none" w:sz="0" w:space="0" w:color="auto"/>
        <w:left w:val="none" w:sz="0" w:space="0" w:color="auto"/>
        <w:bottom w:val="none" w:sz="0" w:space="0" w:color="auto"/>
        <w:right w:val="none" w:sz="0" w:space="0" w:color="auto"/>
      </w:divBdr>
    </w:div>
    <w:div w:id="2122650598">
      <w:bodyDiv w:val="1"/>
      <w:marLeft w:val="0"/>
      <w:marRight w:val="0"/>
      <w:marTop w:val="0"/>
      <w:marBottom w:val="0"/>
      <w:divBdr>
        <w:top w:val="none" w:sz="0" w:space="0" w:color="auto"/>
        <w:left w:val="none" w:sz="0" w:space="0" w:color="auto"/>
        <w:bottom w:val="none" w:sz="0" w:space="0" w:color="auto"/>
        <w:right w:val="none" w:sz="0" w:space="0" w:color="auto"/>
      </w:divBdr>
    </w:div>
    <w:div w:id="2122676014">
      <w:bodyDiv w:val="1"/>
      <w:marLeft w:val="0"/>
      <w:marRight w:val="0"/>
      <w:marTop w:val="0"/>
      <w:marBottom w:val="0"/>
      <w:divBdr>
        <w:top w:val="none" w:sz="0" w:space="0" w:color="auto"/>
        <w:left w:val="none" w:sz="0" w:space="0" w:color="auto"/>
        <w:bottom w:val="none" w:sz="0" w:space="0" w:color="auto"/>
        <w:right w:val="none" w:sz="0" w:space="0" w:color="auto"/>
      </w:divBdr>
    </w:div>
    <w:div w:id="2122844098">
      <w:bodyDiv w:val="1"/>
      <w:marLeft w:val="0"/>
      <w:marRight w:val="0"/>
      <w:marTop w:val="0"/>
      <w:marBottom w:val="0"/>
      <w:divBdr>
        <w:top w:val="none" w:sz="0" w:space="0" w:color="auto"/>
        <w:left w:val="none" w:sz="0" w:space="0" w:color="auto"/>
        <w:bottom w:val="none" w:sz="0" w:space="0" w:color="auto"/>
        <w:right w:val="none" w:sz="0" w:space="0" w:color="auto"/>
      </w:divBdr>
    </w:div>
    <w:div w:id="2123498404">
      <w:bodyDiv w:val="1"/>
      <w:marLeft w:val="0"/>
      <w:marRight w:val="0"/>
      <w:marTop w:val="0"/>
      <w:marBottom w:val="0"/>
      <w:divBdr>
        <w:top w:val="none" w:sz="0" w:space="0" w:color="auto"/>
        <w:left w:val="none" w:sz="0" w:space="0" w:color="auto"/>
        <w:bottom w:val="none" w:sz="0" w:space="0" w:color="auto"/>
        <w:right w:val="none" w:sz="0" w:space="0" w:color="auto"/>
      </w:divBdr>
    </w:div>
    <w:div w:id="2123576457">
      <w:bodyDiv w:val="1"/>
      <w:marLeft w:val="0"/>
      <w:marRight w:val="0"/>
      <w:marTop w:val="0"/>
      <w:marBottom w:val="0"/>
      <w:divBdr>
        <w:top w:val="none" w:sz="0" w:space="0" w:color="auto"/>
        <w:left w:val="none" w:sz="0" w:space="0" w:color="auto"/>
        <w:bottom w:val="none" w:sz="0" w:space="0" w:color="auto"/>
        <w:right w:val="none" w:sz="0" w:space="0" w:color="auto"/>
      </w:divBdr>
    </w:div>
    <w:div w:id="2123910774">
      <w:bodyDiv w:val="1"/>
      <w:marLeft w:val="0"/>
      <w:marRight w:val="0"/>
      <w:marTop w:val="0"/>
      <w:marBottom w:val="0"/>
      <w:divBdr>
        <w:top w:val="none" w:sz="0" w:space="0" w:color="auto"/>
        <w:left w:val="none" w:sz="0" w:space="0" w:color="auto"/>
        <w:bottom w:val="none" w:sz="0" w:space="0" w:color="auto"/>
        <w:right w:val="none" w:sz="0" w:space="0" w:color="auto"/>
      </w:divBdr>
    </w:div>
    <w:div w:id="2123959619">
      <w:bodyDiv w:val="1"/>
      <w:marLeft w:val="0"/>
      <w:marRight w:val="0"/>
      <w:marTop w:val="0"/>
      <w:marBottom w:val="0"/>
      <w:divBdr>
        <w:top w:val="none" w:sz="0" w:space="0" w:color="auto"/>
        <w:left w:val="none" w:sz="0" w:space="0" w:color="auto"/>
        <w:bottom w:val="none" w:sz="0" w:space="0" w:color="auto"/>
        <w:right w:val="none" w:sz="0" w:space="0" w:color="auto"/>
      </w:divBdr>
    </w:div>
    <w:div w:id="2124036938">
      <w:bodyDiv w:val="1"/>
      <w:marLeft w:val="0"/>
      <w:marRight w:val="0"/>
      <w:marTop w:val="0"/>
      <w:marBottom w:val="0"/>
      <w:divBdr>
        <w:top w:val="none" w:sz="0" w:space="0" w:color="auto"/>
        <w:left w:val="none" w:sz="0" w:space="0" w:color="auto"/>
        <w:bottom w:val="none" w:sz="0" w:space="0" w:color="auto"/>
        <w:right w:val="none" w:sz="0" w:space="0" w:color="auto"/>
      </w:divBdr>
    </w:div>
    <w:div w:id="2124304583">
      <w:bodyDiv w:val="1"/>
      <w:marLeft w:val="0"/>
      <w:marRight w:val="0"/>
      <w:marTop w:val="0"/>
      <w:marBottom w:val="0"/>
      <w:divBdr>
        <w:top w:val="none" w:sz="0" w:space="0" w:color="auto"/>
        <w:left w:val="none" w:sz="0" w:space="0" w:color="auto"/>
        <w:bottom w:val="none" w:sz="0" w:space="0" w:color="auto"/>
        <w:right w:val="none" w:sz="0" w:space="0" w:color="auto"/>
      </w:divBdr>
    </w:div>
    <w:div w:id="2124643589">
      <w:bodyDiv w:val="1"/>
      <w:marLeft w:val="0"/>
      <w:marRight w:val="0"/>
      <w:marTop w:val="0"/>
      <w:marBottom w:val="0"/>
      <w:divBdr>
        <w:top w:val="none" w:sz="0" w:space="0" w:color="auto"/>
        <w:left w:val="none" w:sz="0" w:space="0" w:color="auto"/>
        <w:bottom w:val="none" w:sz="0" w:space="0" w:color="auto"/>
        <w:right w:val="none" w:sz="0" w:space="0" w:color="auto"/>
      </w:divBdr>
    </w:div>
    <w:div w:id="2124810737">
      <w:bodyDiv w:val="1"/>
      <w:marLeft w:val="0"/>
      <w:marRight w:val="0"/>
      <w:marTop w:val="0"/>
      <w:marBottom w:val="0"/>
      <w:divBdr>
        <w:top w:val="none" w:sz="0" w:space="0" w:color="auto"/>
        <w:left w:val="none" w:sz="0" w:space="0" w:color="auto"/>
        <w:bottom w:val="none" w:sz="0" w:space="0" w:color="auto"/>
        <w:right w:val="none" w:sz="0" w:space="0" w:color="auto"/>
      </w:divBdr>
    </w:div>
    <w:div w:id="2124835521">
      <w:bodyDiv w:val="1"/>
      <w:marLeft w:val="0"/>
      <w:marRight w:val="0"/>
      <w:marTop w:val="0"/>
      <w:marBottom w:val="0"/>
      <w:divBdr>
        <w:top w:val="none" w:sz="0" w:space="0" w:color="auto"/>
        <w:left w:val="none" w:sz="0" w:space="0" w:color="auto"/>
        <w:bottom w:val="none" w:sz="0" w:space="0" w:color="auto"/>
        <w:right w:val="none" w:sz="0" w:space="0" w:color="auto"/>
      </w:divBdr>
    </w:div>
    <w:div w:id="2124952965">
      <w:bodyDiv w:val="1"/>
      <w:marLeft w:val="0"/>
      <w:marRight w:val="0"/>
      <w:marTop w:val="0"/>
      <w:marBottom w:val="0"/>
      <w:divBdr>
        <w:top w:val="none" w:sz="0" w:space="0" w:color="auto"/>
        <w:left w:val="none" w:sz="0" w:space="0" w:color="auto"/>
        <w:bottom w:val="none" w:sz="0" w:space="0" w:color="auto"/>
        <w:right w:val="none" w:sz="0" w:space="0" w:color="auto"/>
      </w:divBdr>
    </w:div>
    <w:div w:id="2125030909">
      <w:bodyDiv w:val="1"/>
      <w:marLeft w:val="0"/>
      <w:marRight w:val="0"/>
      <w:marTop w:val="0"/>
      <w:marBottom w:val="0"/>
      <w:divBdr>
        <w:top w:val="none" w:sz="0" w:space="0" w:color="auto"/>
        <w:left w:val="none" w:sz="0" w:space="0" w:color="auto"/>
        <w:bottom w:val="none" w:sz="0" w:space="0" w:color="auto"/>
        <w:right w:val="none" w:sz="0" w:space="0" w:color="auto"/>
      </w:divBdr>
    </w:div>
    <w:div w:id="2125420511">
      <w:bodyDiv w:val="1"/>
      <w:marLeft w:val="0"/>
      <w:marRight w:val="0"/>
      <w:marTop w:val="0"/>
      <w:marBottom w:val="0"/>
      <w:divBdr>
        <w:top w:val="none" w:sz="0" w:space="0" w:color="auto"/>
        <w:left w:val="none" w:sz="0" w:space="0" w:color="auto"/>
        <w:bottom w:val="none" w:sz="0" w:space="0" w:color="auto"/>
        <w:right w:val="none" w:sz="0" w:space="0" w:color="auto"/>
      </w:divBdr>
    </w:div>
    <w:div w:id="2125495493">
      <w:bodyDiv w:val="1"/>
      <w:marLeft w:val="0"/>
      <w:marRight w:val="0"/>
      <w:marTop w:val="0"/>
      <w:marBottom w:val="0"/>
      <w:divBdr>
        <w:top w:val="none" w:sz="0" w:space="0" w:color="auto"/>
        <w:left w:val="none" w:sz="0" w:space="0" w:color="auto"/>
        <w:bottom w:val="none" w:sz="0" w:space="0" w:color="auto"/>
        <w:right w:val="none" w:sz="0" w:space="0" w:color="auto"/>
      </w:divBdr>
    </w:div>
    <w:div w:id="2125535958">
      <w:bodyDiv w:val="1"/>
      <w:marLeft w:val="0"/>
      <w:marRight w:val="0"/>
      <w:marTop w:val="0"/>
      <w:marBottom w:val="0"/>
      <w:divBdr>
        <w:top w:val="none" w:sz="0" w:space="0" w:color="auto"/>
        <w:left w:val="none" w:sz="0" w:space="0" w:color="auto"/>
        <w:bottom w:val="none" w:sz="0" w:space="0" w:color="auto"/>
        <w:right w:val="none" w:sz="0" w:space="0" w:color="auto"/>
      </w:divBdr>
    </w:div>
    <w:div w:id="2125617072">
      <w:bodyDiv w:val="1"/>
      <w:marLeft w:val="0"/>
      <w:marRight w:val="0"/>
      <w:marTop w:val="0"/>
      <w:marBottom w:val="0"/>
      <w:divBdr>
        <w:top w:val="none" w:sz="0" w:space="0" w:color="auto"/>
        <w:left w:val="none" w:sz="0" w:space="0" w:color="auto"/>
        <w:bottom w:val="none" w:sz="0" w:space="0" w:color="auto"/>
        <w:right w:val="none" w:sz="0" w:space="0" w:color="auto"/>
      </w:divBdr>
    </w:div>
    <w:div w:id="2125805654">
      <w:bodyDiv w:val="1"/>
      <w:marLeft w:val="0"/>
      <w:marRight w:val="0"/>
      <w:marTop w:val="0"/>
      <w:marBottom w:val="0"/>
      <w:divBdr>
        <w:top w:val="none" w:sz="0" w:space="0" w:color="auto"/>
        <w:left w:val="none" w:sz="0" w:space="0" w:color="auto"/>
        <w:bottom w:val="none" w:sz="0" w:space="0" w:color="auto"/>
        <w:right w:val="none" w:sz="0" w:space="0" w:color="auto"/>
      </w:divBdr>
    </w:div>
    <w:div w:id="2125924899">
      <w:bodyDiv w:val="1"/>
      <w:marLeft w:val="0"/>
      <w:marRight w:val="0"/>
      <w:marTop w:val="0"/>
      <w:marBottom w:val="0"/>
      <w:divBdr>
        <w:top w:val="none" w:sz="0" w:space="0" w:color="auto"/>
        <w:left w:val="none" w:sz="0" w:space="0" w:color="auto"/>
        <w:bottom w:val="none" w:sz="0" w:space="0" w:color="auto"/>
        <w:right w:val="none" w:sz="0" w:space="0" w:color="auto"/>
      </w:divBdr>
    </w:div>
    <w:div w:id="2125953387">
      <w:bodyDiv w:val="1"/>
      <w:marLeft w:val="0"/>
      <w:marRight w:val="0"/>
      <w:marTop w:val="0"/>
      <w:marBottom w:val="0"/>
      <w:divBdr>
        <w:top w:val="none" w:sz="0" w:space="0" w:color="auto"/>
        <w:left w:val="none" w:sz="0" w:space="0" w:color="auto"/>
        <w:bottom w:val="none" w:sz="0" w:space="0" w:color="auto"/>
        <w:right w:val="none" w:sz="0" w:space="0" w:color="auto"/>
      </w:divBdr>
    </w:div>
    <w:div w:id="2126122130">
      <w:bodyDiv w:val="1"/>
      <w:marLeft w:val="0"/>
      <w:marRight w:val="0"/>
      <w:marTop w:val="0"/>
      <w:marBottom w:val="0"/>
      <w:divBdr>
        <w:top w:val="none" w:sz="0" w:space="0" w:color="auto"/>
        <w:left w:val="none" w:sz="0" w:space="0" w:color="auto"/>
        <w:bottom w:val="none" w:sz="0" w:space="0" w:color="auto"/>
        <w:right w:val="none" w:sz="0" w:space="0" w:color="auto"/>
      </w:divBdr>
    </w:div>
    <w:div w:id="2126537313">
      <w:bodyDiv w:val="1"/>
      <w:marLeft w:val="0"/>
      <w:marRight w:val="0"/>
      <w:marTop w:val="0"/>
      <w:marBottom w:val="0"/>
      <w:divBdr>
        <w:top w:val="none" w:sz="0" w:space="0" w:color="auto"/>
        <w:left w:val="none" w:sz="0" w:space="0" w:color="auto"/>
        <w:bottom w:val="none" w:sz="0" w:space="0" w:color="auto"/>
        <w:right w:val="none" w:sz="0" w:space="0" w:color="auto"/>
      </w:divBdr>
    </w:div>
    <w:div w:id="2126581443">
      <w:bodyDiv w:val="1"/>
      <w:marLeft w:val="0"/>
      <w:marRight w:val="0"/>
      <w:marTop w:val="0"/>
      <w:marBottom w:val="0"/>
      <w:divBdr>
        <w:top w:val="none" w:sz="0" w:space="0" w:color="auto"/>
        <w:left w:val="none" w:sz="0" w:space="0" w:color="auto"/>
        <w:bottom w:val="none" w:sz="0" w:space="0" w:color="auto"/>
        <w:right w:val="none" w:sz="0" w:space="0" w:color="auto"/>
      </w:divBdr>
    </w:div>
    <w:div w:id="2126923444">
      <w:bodyDiv w:val="1"/>
      <w:marLeft w:val="0"/>
      <w:marRight w:val="0"/>
      <w:marTop w:val="0"/>
      <w:marBottom w:val="0"/>
      <w:divBdr>
        <w:top w:val="none" w:sz="0" w:space="0" w:color="auto"/>
        <w:left w:val="none" w:sz="0" w:space="0" w:color="auto"/>
        <w:bottom w:val="none" w:sz="0" w:space="0" w:color="auto"/>
        <w:right w:val="none" w:sz="0" w:space="0" w:color="auto"/>
      </w:divBdr>
    </w:div>
    <w:div w:id="2127041460">
      <w:bodyDiv w:val="1"/>
      <w:marLeft w:val="0"/>
      <w:marRight w:val="0"/>
      <w:marTop w:val="0"/>
      <w:marBottom w:val="0"/>
      <w:divBdr>
        <w:top w:val="none" w:sz="0" w:space="0" w:color="auto"/>
        <w:left w:val="none" w:sz="0" w:space="0" w:color="auto"/>
        <w:bottom w:val="none" w:sz="0" w:space="0" w:color="auto"/>
        <w:right w:val="none" w:sz="0" w:space="0" w:color="auto"/>
      </w:divBdr>
    </w:div>
    <w:div w:id="2127264787">
      <w:bodyDiv w:val="1"/>
      <w:marLeft w:val="0"/>
      <w:marRight w:val="0"/>
      <w:marTop w:val="0"/>
      <w:marBottom w:val="0"/>
      <w:divBdr>
        <w:top w:val="none" w:sz="0" w:space="0" w:color="auto"/>
        <w:left w:val="none" w:sz="0" w:space="0" w:color="auto"/>
        <w:bottom w:val="none" w:sz="0" w:space="0" w:color="auto"/>
        <w:right w:val="none" w:sz="0" w:space="0" w:color="auto"/>
      </w:divBdr>
    </w:div>
    <w:div w:id="2127578020">
      <w:bodyDiv w:val="1"/>
      <w:marLeft w:val="0"/>
      <w:marRight w:val="0"/>
      <w:marTop w:val="0"/>
      <w:marBottom w:val="0"/>
      <w:divBdr>
        <w:top w:val="none" w:sz="0" w:space="0" w:color="auto"/>
        <w:left w:val="none" w:sz="0" w:space="0" w:color="auto"/>
        <w:bottom w:val="none" w:sz="0" w:space="0" w:color="auto"/>
        <w:right w:val="none" w:sz="0" w:space="0" w:color="auto"/>
      </w:divBdr>
    </w:div>
    <w:div w:id="2127771631">
      <w:bodyDiv w:val="1"/>
      <w:marLeft w:val="0"/>
      <w:marRight w:val="0"/>
      <w:marTop w:val="0"/>
      <w:marBottom w:val="0"/>
      <w:divBdr>
        <w:top w:val="none" w:sz="0" w:space="0" w:color="auto"/>
        <w:left w:val="none" w:sz="0" w:space="0" w:color="auto"/>
        <w:bottom w:val="none" w:sz="0" w:space="0" w:color="auto"/>
        <w:right w:val="none" w:sz="0" w:space="0" w:color="auto"/>
      </w:divBdr>
    </w:div>
    <w:div w:id="2127918783">
      <w:bodyDiv w:val="1"/>
      <w:marLeft w:val="0"/>
      <w:marRight w:val="0"/>
      <w:marTop w:val="0"/>
      <w:marBottom w:val="0"/>
      <w:divBdr>
        <w:top w:val="none" w:sz="0" w:space="0" w:color="auto"/>
        <w:left w:val="none" w:sz="0" w:space="0" w:color="auto"/>
        <w:bottom w:val="none" w:sz="0" w:space="0" w:color="auto"/>
        <w:right w:val="none" w:sz="0" w:space="0" w:color="auto"/>
      </w:divBdr>
    </w:div>
    <w:div w:id="2127967259">
      <w:bodyDiv w:val="1"/>
      <w:marLeft w:val="0"/>
      <w:marRight w:val="0"/>
      <w:marTop w:val="0"/>
      <w:marBottom w:val="0"/>
      <w:divBdr>
        <w:top w:val="none" w:sz="0" w:space="0" w:color="auto"/>
        <w:left w:val="none" w:sz="0" w:space="0" w:color="auto"/>
        <w:bottom w:val="none" w:sz="0" w:space="0" w:color="auto"/>
        <w:right w:val="none" w:sz="0" w:space="0" w:color="auto"/>
      </w:divBdr>
    </w:div>
    <w:div w:id="2128086818">
      <w:bodyDiv w:val="1"/>
      <w:marLeft w:val="0"/>
      <w:marRight w:val="0"/>
      <w:marTop w:val="0"/>
      <w:marBottom w:val="0"/>
      <w:divBdr>
        <w:top w:val="none" w:sz="0" w:space="0" w:color="auto"/>
        <w:left w:val="none" w:sz="0" w:space="0" w:color="auto"/>
        <w:bottom w:val="none" w:sz="0" w:space="0" w:color="auto"/>
        <w:right w:val="none" w:sz="0" w:space="0" w:color="auto"/>
      </w:divBdr>
    </w:div>
    <w:div w:id="2128352927">
      <w:bodyDiv w:val="1"/>
      <w:marLeft w:val="0"/>
      <w:marRight w:val="0"/>
      <w:marTop w:val="0"/>
      <w:marBottom w:val="0"/>
      <w:divBdr>
        <w:top w:val="none" w:sz="0" w:space="0" w:color="auto"/>
        <w:left w:val="none" w:sz="0" w:space="0" w:color="auto"/>
        <w:bottom w:val="none" w:sz="0" w:space="0" w:color="auto"/>
        <w:right w:val="none" w:sz="0" w:space="0" w:color="auto"/>
      </w:divBdr>
    </w:div>
    <w:div w:id="2128574996">
      <w:bodyDiv w:val="1"/>
      <w:marLeft w:val="0"/>
      <w:marRight w:val="0"/>
      <w:marTop w:val="0"/>
      <w:marBottom w:val="0"/>
      <w:divBdr>
        <w:top w:val="none" w:sz="0" w:space="0" w:color="auto"/>
        <w:left w:val="none" w:sz="0" w:space="0" w:color="auto"/>
        <w:bottom w:val="none" w:sz="0" w:space="0" w:color="auto"/>
        <w:right w:val="none" w:sz="0" w:space="0" w:color="auto"/>
      </w:divBdr>
    </w:div>
    <w:div w:id="2128624334">
      <w:bodyDiv w:val="1"/>
      <w:marLeft w:val="0"/>
      <w:marRight w:val="0"/>
      <w:marTop w:val="0"/>
      <w:marBottom w:val="0"/>
      <w:divBdr>
        <w:top w:val="none" w:sz="0" w:space="0" w:color="auto"/>
        <w:left w:val="none" w:sz="0" w:space="0" w:color="auto"/>
        <w:bottom w:val="none" w:sz="0" w:space="0" w:color="auto"/>
        <w:right w:val="none" w:sz="0" w:space="0" w:color="auto"/>
      </w:divBdr>
    </w:div>
    <w:div w:id="2128693552">
      <w:bodyDiv w:val="1"/>
      <w:marLeft w:val="0"/>
      <w:marRight w:val="0"/>
      <w:marTop w:val="0"/>
      <w:marBottom w:val="0"/>
      <w:divBdr>
        <w:top w:val="none" w:sz="0" w:space="0" w:color="auto"/>
        <w:left w:val="none" w:sz="0" w:space="0" w:color="auto"/>
        <w:bottom w:val="none" w:sz="0" w:space="0" w:color="auto"/>
        <w:right w:val="none" w:sz="0" w:space="0" w:color="auto"/>
      </w:divBdr>
    </w:div>
    <w:div w:id="2128694950">
      <w:bodyDiv w:val="1"/>
      <w:marLeft w:val="0"/>
      <w:marRight w:val="0"/>
      <w:marTop w:val="0"/>
      <w:marBottom w:val="0"/>
      <w:divBdr>
        <w:top w:val="none" w:sz="0" w:space="0" w:color="auto"/>
        <w:left w:val="none" w:sz="0" w:space="0" w:color="auto"/>
        <w:bottom w:val="none" w:sz="0" w:space="0" w:color="auto"/>
        <w:right w:val="none" w:sz="0" w:space="0" w:color="auto"/>
      </w:divBdr>
    </w:div>
    <w:div w:id="2128695136">
      <w:bodyDiv w:val="1"/>
      <w:marLeft w:val="0"/>
      <w:marRight w:val="0"/>
      <w:marTop w:val="0"/>
      <w:marBottom w:val="0"/>
      <w:divBdr>
        <w:top w:val="none" w:sz="0" w:space="0" w:color="auto"/>
        <w:left w:val="none" w:sz="0" w:space="0" w:color="auto"/>
        <w:bottom w:val="none" w:sz="0" w:space="0" w:color="auto"/>
        <w:right w:val="none" w:sz="0" w:space="0" w:color="auto"/>
      </w:divBdr>
    </w:div>
    <w:div w:id="2128809661">
      <w:bodyDiv w:val="1"/>
      <w:marLeft w:val="0"/>
      <w:marRight w:val="0"/>
      <w:marTop w:val="0"/>
      <w:marBottom w:val="0"/>
      <w:divBdr>
        <w:top w:val="none" w:sz="0" w:space="0" w:color="auto"/>
        <w:left w:val="none" w:sz="0" w:space="0" w:color="auto"/>
        <w:bottom w:val="none" w:sz="0" w:space="0" w:color="auto"/>
        <w:right w:val="none" w:sz="0" w:space="0" w:color="auto"/>
      </w:divBdr>
    </w:div>
    <w:div w:id="2128884472">
      <w:bodyDiv w:val="1"/>
      <w:marLeft w:val="0"/>
      <w:marRight w:val="0"/>
      <w:marTop w:val="0"/>
      <w:marBottom w:val="0"/>
      <w:divBdr>
        <w:top w:val="none" w:sz="0" w:space="0" w:color="auto"/>
        <w:left w:val="none" w:sz="0" w:space="0" w:color="auto"/>
        <w:bottom w:val="none" w:sz="0" w:space="0" w:color="auto"/>
        <w:right w:val="none" w:sz="0" w:space="0" w:color="auto"/>
      </w:divBdr>
    </w:div>
    <w:div w:id="2129004907">
      <w:bodyDiv w:val="1"/>
      <w:marLeft w:val="0"/>
      <w:marRight w:val="0"/>
      <w:marTop w:val="0"/>
      <w:marBottom w:val="0"/>
      <w:divBdr>
        <w:top w:val="none" w:sz="0" w:space="0" w:color="auto"/>
        <w:left w:val="none" w:sz="0" w:space="0" w:color="auto"/>
        <w:bottom w:val="none" w:sz="0" w:space="0" w:color="auto"/>
        <w:right w:val="none" w:sz="0" w:space="0" w:color="auto"/>
      </w:divBdr>
    </w:div>
    <w:div w:id="2129158701">
      <w:bodyDiv w:val="1"/>
      <w:marLeft w:val="0"/>
      <w:marRight w:val="0"/>
      <w:marTop w:val="0"/>
      <w:marBottom w:val="0"/>
      <w:divBdr>
        <w:top w:val="none" w:sz="0" w:space="0" w:color="auto"/>
        <w:left w:val="none" w:sz="0" w:space="0" w:color="auto"/>
        <w:bottom w:val="none" w:sz="0" w:space="0" w:color="auto"/>
        <w:right w:val="none" w:sz="0" w:space="0" w:color="auto"/>
      </w:divBdr>
    </w:div>
    <w:div w:id="2129160292">
      <w:bodyDiv w:val="1"/>
      <w:marLeft w:val="0"/>
      <w:marRight w:val="0"/>
      <w:marTop w:val="0"/>
      <w:marBottom w:val="0"/>
      <w:divBdr>
        <w:top w:val="none" w:sz="0" w:space="0" w:color="auto"/>
        <w:left w:val="none" w:sz="0" w:space="0" w:color="auto"/>
        <w:bottom w:val="none" w:sz="0" w:space="0" w:color="auto"/>
        <w:right w:val="none" w:sz="0" w:space="0" w:color="auto"/>
      </w:divBdr>
    </w:div>
    <w:div w:id="2129660619">
      <w:bodyDiv w:val="1"/>
      <w:marLeft w:val="0"/>
      <w:marRight w:val="0"/>
      <w:marTop w:val="0"/>
      <w:marBottom w:val="0"/>
      <w:divBdr>
        <w:top w:val="none" w:sz="0" w:space="0" w:color="auto"/>
        <w:left w:val="none" w:sz="0" w:space="0" w:color="auto"/>
        <w:bottom w:val="none" w:sz="0" w:space="0" w:color="auto"/>
        <w:right w:val="none" w:sz="0" w:space="0" w:color="auto"/>
      </w:divBdr>
    </w:div>
    <w:div w:id="2129810713">
      <w:bodyDiv w:val="1"/>
      <w:marLeft w:val="0"/>
      <w:marRight w:val="0"/>
      <w:marTop w:val="0"/>
      <w:marBottom w:val="0"/>
      <w:divBdr>
        <w:top w:val="none" w:sz="0" w:space="0" w:color="auto"/>
        <w:left w:val="none" w:sz="0" w:space="0" w:color="auto"/>
        <w:bottom w:val="none" w:sz="0" w:space="0" w:color="auto"/>
        <w:right w:val="none" w:sz="0" w:space="0" w:color="auto"/>
      </w:divBdr>
    </w:div>
    <w:div w:id="2129930352">
      <w:bodyDiv w:val="1"/>
      <w:marLeft w:val="0"/>
      <w:marRight w:val="0"/>
      <w:marTop w:val="0"/>
      <w:marBottom w:val="0"/>
      <w:divBdr>
        <w:top w:val="none" w:sz="0" w:space="0" w:color="auto"/>
        <w:left w:val="none" w:sz="0" w:space="0" w:color="auto"/>
        <w:bottom w:val="none" w:sz="0" w:space="0" w:color="auto"/>
        <w:right w:val="none" w:sz="0" w:space="0" w:color="auto"/>
      </w:divBdr>
    </w:div>
    <w:div w:id="2130008381">
      <w:bodyDiv w:val="1"/>
      <w:marLeft w:val="0"/>
      <w:marRight w:val="0"/>
      <w:marTop w:val="0"/>
      <w:marBottom w:val="0"/>
      <w:divBdr>
        <w:top w:val="none" w:sz="0" w:space="0" w:color="auto"/>
        <w:left w:val="none" w:sz="0" w:space="0" w:color="auto"/>
        <w:bottom w:val="none" w:sz="0" w:space="0" w:color="auto"/>
        <w:right w:val="none" w:sz="0" w:space="0" w:color="auto"/>
      </w:divBdr>
    </w:div>
    <w:div w:id="2130391180">
      <w:bodyDiv w:val="1"/>
      <w:marLeft w:val="0"/>
      <w:marRight w:val="0"/>
      <w:marTop w:val="0"/>
      <w:marBottom w:val="0"/>
      <w:divBdr>
        <w:top w:val="none" w:sz="0" w:space="0" w:color="auto"/>
        <w:left w:val="none" w:sz="0" w:space="0" w:color="auto"/>
        <w:bottom w:val="none" w:sz="0" w:space="0" w:color="auto"/>
        <w:right w:val="none" w:sz="0" w:space="0" w:color="auto"/>
      </w:divBdr>
    </w:div>
    <w:div w:id="2130394011">
      <w:bodyDiv w:val="1"/>
      <w:marLeft w:val="0"/>
      <w:marRight w:val="0"/>
      <w:marTop w:val="0"/>
      <w:marBottom w:val="0"/>
      <w:divBdr>
        <w:top w:val="none" w:sz="0" w:space="0" w:color="auto"/>
        <w:left w:val="none" w:sz="0" w:space="0" w:color="auto"/>
        <w:bottom w:val="none" w:sz="0" w:space="0" w:color="auto"/>
        <w:right w:val="none" w:sz="0" w:space="0" w:color="auto"/>
      </w:divBdr>
    </w:div>
    <w:div w:id="2130471983">
      <w:bodyDiv w:val="1"/>
      <w:marLeft w:val="0"/>
      <w:marRight w:val="0"/>
      <w:marTop w:val="0"/>
      <w:marBottom w:val="0"/>
      <w:divBdr>
        <w:top w:val="none" w:sz="0" w:space="0" w:color="auto"/>
        <w:left w:val="none" w:sz="0" w:space="0" w:color="auto"/>
        <w:bottom w:val="none" w:sz="0" w:space="0" w:color="auto"/>
        <w:right w:val="none" w:sz="0" w:space="0" w:color="auto"/>
      </w:divBdr>
    </w:div>
    <w:div w:id="2130590141">
      <w:bodyDiv w:val="1"/>
      <w:marLeft w:val="0"/>
      <w:marRight w:val="0"/>
      <w:marTop w:val="0"/>
      <w:marBottom w:val="0"/>
      <w:divBdr>
        <w:top w:val="none" w:sz="0" w:space="0" w:color="auto"/>
        <w:left w:val="none" w:sz="0" w:space="0" w:color="auto"/>
        <w:bottom w:val="none" w:sz="0" w:space="0" w:color="auto"/>
        <w:right w:val="none" w:sz="0" w:space="0" w:color="auto"/>
      </w:divBdr>
    </w:div>
    <w:div w:id="2130850633">
      <w:bodyDiv w:val="1"/>
      <w:marLeft w:val="0"/>
      <w:marRight w:val="0"/>
      <w:marTop w:val="0"/>
      <w:marBottom w:val="0"/>
      <w:divBdr>
        <w:top w:val="none" w:sz="0" w:space="0" w:color="auto"/>
        <w:left w:val="none" w:sz="0" w:space="0" w:color="auto"/>
        <w:bottom w:val="none" w:sz="0" w:space="0" w:color="auto"/>
        <w:right w:val="none" w:sz="0" w:space="0" w:color="auto"/>
      </w:divBdr>
    </w:div>
    <w:div w:id="2131125402">
      <w:bodyDiv w:val="1"/>
      <w:marLeft w:val="0"/>
      <w:marRight w:val="0"/>
      <w:marTop w:val="0"/>
      <w:marBottom w:val="0"/>
      <w:divBdr>
        <w:top w:val="none" w:sz="0" w:space="0" w:color="auto"/>
        <w:left w:val="none" w:sz="0" w:space="0" w:color="auto"/>
        <w:bottom w:val="none" w:sz="0" w:space="0" w:color="auto"/>
        <w:right w:val="none" w:sz="0" w:space="0" w:color="auto"/>
      </w:divBdr>
    </w:div>
    <w:div w:id="2131313654">
      <w:bodyDiv w:val="1"/>
      <w:marLeft w:val="0"/>
      <w:marRight w:val="0"/>
      <w:marTop w:val="0"/>
      <w:marBottom w:val="0"/>
      <w:divBdr>
        <w:top w:val="none" w:sz="0" w:space="0" w:color="auto"/>
        <w:left w:val="none" w:sz="0" w:space="0" w:color="auto"/>
        <w:bottom w:val="none" w:sz="0" w:space="0" w:color="auto"/>
        <w:right w:val="none" w:sz="0" w:space="0" w:color="auto"/>
      </w:divBdr>
    </w:div>
    <w:div w:id="2131430850">
      <w:bodyDiv w:val="1"/>
      <w:marLeft w:val="0"/>
      <w:marRight w:val="0"/>
      <w:marTop w:val="0"/>
      <w:marBottom w:val="0"/>
      <w:divBdr>
        <w:top w:val="none" w:sz="0" w:space="0" w:color="auto"/>
        <w:left w:val="none" w:sz="0" w:space="0" w:color="auto"/>
        <w:bottom w:val="none" w:sz="0" w:space="0" w:color="auto"/>
        <w:right w:val="none" w:sz="0" w:space="0" w:color="auto"/>
      </w:divBdr>
    </w:div>
    <w:div w:id="2131513032">
      <w:bodyDiv w:val="1"/>
      <w:marLeft w:val="0"/>
      <w:marRight w:val="0"/>
      <w:marTop w:val="0"/>
      <w:marBottom w:val="0"/>
      <w:divBdr>
        <w:top w:val="none" w:sz="0" w:space="0" w:color="auto"/>
        <w:left w:val="none" w:sz="0" w:space="0" w:color="auto"/>
        <w:bottom w:val="none" w:sz="0" w:space="0" w:color="auto"/>
        <w:right w:val="none" w:sz="0" w:space="0" w:color="auto"/>
      </w:divBdr>
    </w:div>
    <w:div w:id="2131588893">
      <w:bodyDiv w:val="1"/>
      <w:marLeft w:val="0"/>
      <w:marRight w:val="0"/>
      <w:marTop w:val="0"/>
      <w:marBottom w:val="0"/>
      <w:divBdr>
        <w:top w:val="none" w:sz="0" w:space="0" w:color="auto"/>
        <w:left w:val="none" w:sz="0" w:space="0" w:color="auto"/>
        <w:bottom w:val="none" w:sz="0" w:space="0" w:color="auto"/>
        <w:right w:val="none" w:sz="0" w:space="0" w:color="auto"/>
      </w:divBdr>
    </w:div>
    <w:div w:id="2132087556">
      <w:bodyDiv w:val="1"/>
      <w:marLeft w:val="0"/>
      <w:marRight w:val="0"/>
      <w:marTop w:val="0"/>
      <w:marBottom w:val="0"/>
      <w:divBdr>
        <w:top w:val="none" w:sz="0" w:space="0" w:color="auto"/>
        <w:left w:val="none" w:sz="0" w:space="0" w:color="auto"/>
        <w:bottom w:val="none" w:sz="0" w:space="0" w:color="auto"/>
        <w:right w:val="none" w:sz="0" w:space="0" w:color="auto"/>
      </w:divBdr>
    </w:div>
    <w:div w:id="2132241820">
      <w:bodyDiv w:val="1"/>
      <w:marLeft w:val="0"/>
      <w:marRight w:val="0"/>
      <w:marTop w:val="0"/>
      <w:marBottom w:val="0"/>
      <w:divBdr>
        <w:top w:val="none" w:sz="0" w:space="0" w:color="auto"/>
        <w:left w:val="none" w:sz="0" w:space="0" w:color="auto"/>
        <w:bottom w:val="none" w:sz="0" w:space="0" w:color="auto"/>
        <w:right w:val="none" w:sz="0" w:space="0" w:color="auto"/>
      </w:divBdr>
    </w:div>
    <w:div w:id="2132283774">
      <w:bodyDiv w:val="1"/>
      <w:marLeft w:val="0"/>
      <w:marRight w:val="0"/>
      <w:marTop w:val="0"/>
      <w:marBottom w:val="0"/>
      <w:divBdr>
        <w:top w:val="none" w:sz="0" w:space="0" w:color="auto"/>
        <w:left w:val="none" w:sz="0" w:space="0" w:color="auto"/>
        <w:bottom w:val="none" w:sz="0" w:space="0" w:color="auto"/>
        <w:right w:val="none" w:sz="0" w:space="0" w:color="auto"/>
      </w:divBdr>
    </w:div>
    <w:div w:id="2132433025">
      <w:bodyDiv w:val="1"/>
      <w:marLeft w:val="0"/>
      <w:marRight w:val="0"/>
      <w:marTop w:val="0"/>
      <w:marBottom w:val="0"/>
      <w:divBdr>
        <w:top w:val="none" w:sz="0" w:space="0" w:color="auto"/>
        <w:left w:val="none" w:sz="0" w:space="0" w:color="auto"/>
        <w:bottom w:val="none" w:sz="0" w:space="0" w:color="auto"/>
        <w:right w:val="none" w:sz="0" w:space="0" w:color="auto"/>
      </w:divBdr>
    </w:div>
    <w:div w:id="2132892032">
      <w:bodyDiv w:val="1"/>
      <w:marLeft w:val="0"/>
      <w:marRight w:val="0"/>
      <w:marTop w:val="0"/>
      <w:marBottom w:val="0"/>
      <w:divBdr>
        <w:top w:val="none" w:sz="0" w:space="0" w:color="auto"/>
        <w:left w:val="none" w:sz="0" w:space="0" w:color="auto"/>
        <w:bottom w:val="none" w:sz="0" w:space="0" w:color="auto"/>
        <w:right w:val="none" w:sz="0" w:space="0" w:color="auto"/>
      </w:divBdr>
    </w:div>
    <w:div w:id="2132893085">
      <w:bodyDiv w:val="1"/>
      <w:marLeft w:val="0"/>
      <w:marRight w:val="0"/>
      <w:marTop w:val="0"/>
      <w:marBottom w:val="0"/>
      <w:divBdr>
        <w:top w:val="none" w:sz="0" w:space="0" w:color="auto"/>
        <w:left w:val="none" w:sz="0" w:space="0" w:color="auto"/>
        <w:bottom w:val="none" w:sz="0" w:space="0" w:color="auto"/>
        <w:right w:val="none" w:sz="0" w:space="0" w:color="auto"/>
      </w:divBdr>
    </w:div>
    <w:div w:id="2132899345">
      <w:bodyDiv w:val="1"/>
      <w:marLeft w:val="0"/>
      <w:marRight w:val="0"/>
      <w:marTop w:val="0"/>
      <w:marBottom w:val="0"/>
      <w:divBdr>
        <w:top w:val="none" w:sz="0" w:space="0" w:color="auto"/>
        <w:left w:val="none" w:sz="0" w:space="0" w:color="auto"/>
        <w:bottom w:val="none" w:sz="0" w:space="0" w:color="auto"/>
        <w:right w:val="none" w:sz="0" w:space="0" w:color="auto"/>
      </w:divBdr>
    </w:div>
    <w:div w:id="2132967357">
      <w:bodyDiv w:val="1"/>
      <w:marLeft w:val="0"/>
      <w:marRight w:val="0"/>
      <w:marTop w:val="0"/>
      <w:marBottom w:val="0"/>
      <w:divBdr>
        <w:top w:val="none" w:sz="0" w:space="0" w:color="auto"/>
        <w:left w:val="none" w:sz="0" w:space="0" w:color="auto"/>
        <w:bottom w:val="none" w:sz="0" w:space="0" w:color="auto"/>
        <w:right w:val="none" w:sz="0" w:space="0" w:color="auto"/>
      </w:divBdr>
    </w:div>
    <w:div w:id="2133135314">
      <w:bodyDiv w:val="1"/>
      <w:marLeft w:val="0"/>
      <w:marRight w:val="0"/>
      <w:marTop w:val="0"/>
      <w:marBottom w:val="0"/>
      <w:divBdr>
        <w:top w:val="none" w:sz="0" w:space="0" w:color="auto"/>
        <w:left w:val="none" w:sz="0" w:space="0" w:color="auto"/>
        <w:bottom w:val="none" w:sz="0" w:space="0" w:color="auto"/>
        <w:right w:val="none" w:sz="0" w:space="0" w:color="auto"/>
      </w:divBdr>
    </w:div>
    <w:div w:id="2133285194">
      <w:bodyDiv w:val="1"/>
      <w:marLeft w:val="0"/>
      <w:marRight w:val="0"/>
      <w:marTop w:val="0"/>
      <w:marBottom w:val="0"/>
      <w:divBdr>
        <w:top w:val="none" w:sz="0" w:space="0" w:color="auto"/>
        <w:left w:val="none" w:sz="0" w:space="0" w:color="auto"/>
        <w:bottom w:val="none" w:sz="0" w:space="0" w:color="auto"/>
        <w:right w:val="none" w:sz="0" w:space="0" w:color="auto"/>
      </w:divBdr>
    </w:div>
    <w:div w:id="2133397973">
      <w:bodyDiv w:val="1"/>
      <w:marLeft w:val="0"/>
      <w:marRight w:val="0"/>
      <w:marTop w:val="0"/>
      <w:marBottom w:val="0"/>
      <w:divBdr>
        <w:top w:val="none" w:sz="0" w:space="0" w:color="auto"/>
        <w:left w:val="none" w:sz="0" w:space="0" w:color="auto"/>
        <w:bottom w:val="none" w:sz="0" w:space="0" w:color="auto"/>
        <w:right w:val="none" w:sz="0" w:space="0" w:color="auto"/>
      </w:divBdr>
    </w:div>
    <w:div w:id="2133479871">
      <w:bodyDiv w:val="1"/>
      <w:marLeft w:val="0"/>
      <w:marRight w:val="0"/>
      <w:marTop w:val="0"/>
      <w:marBottom w:val="0"/>
      <w:divBdr>
        <w:top w:val="none" w:sz="0" w:space="0" w:color="auto"/>
        <w:left w:val="none" w:sz="0" w:space="0" w:color="auto"/>
        <w:bottom w:val="none" w:sz="0" w:space="0" w:color="auto"/>
        <w:right w:val="none" w:sz="0" w:space="0" w:color="auto"/>
      </w:divBdr>
    </w:div>
    <w:div w:id="2133554258">
      <w:bodyDiv w:val="1"/>
      <w:marLeft w:val="0"/>
      <w:marRight w:val="0"/>
      <w:marTop w:val="0"/>
      <w:marBottom w:val="0"/>
      <w:divBdr>
        <w:top w:val="none" w:sz="0" w:space="0" w:color="auto"/>
        <w:left w:val="none" w:sz="0" w:space="0" w:color="auto"/>
        <w:bottom w:val="none" w:sz="0" w:space="0" w:color="auto"/>
        <w:right w:val="none" w:sz="0" w:space="0" w:color="auto"/>
      </w:divBdr>
    </w:div>
    <w:div w:id="2133816971">
      <w:bodyDiv w:val="1"/>
      <w:marLeft w:val="0"/>
      <w:marRight w:val="0"/>
      <w:marTop w:val="0"/>
      <w:marBottom w:val="0"/>
      <w:divBdr>
        <w:top w:val="none" w:sz="0" w:space="0" w:color="auto"/>
        <w:left w:val="none" w:sz="0" w:space="0" w:color="auto"/>
        <w:bottom w:val="none" w:sz="0" w:space="0" w:color="auto"/>
        <w:right w:val="none" w:sz="0" w:space="0" w:color="auto"/>
      </w:divBdr>
    </w:div>
    <w:div w:id="2133939671">
      <w:bodyDiv w:val="1"/>
      <w:marLeft w:val="0"/>
      <w:marRight w:val="0"/>
      <w:marTop w:val="0"/>
      <w:marBottom w:val="0"/>
      <w:divBdr>
        <w:top w:val="none" w:sz="0" w:space="0" w:color="auto"/>
        <w:left w:val="none" w:sz="0" w:space="0" w:color="auto"/>
        <w:bottom w:val="none" w:sz="0" w:space="0" w:color="auto"/>
        <w:right w:val="none" w:sz="0" w:space="0" w:color="auto"/>
      </w:divBdr>
    </w:div>
    <w:div w:id="2134014630">
      <w:bodyDiv w:val="1"/>
      <w:marLeft w:val="0"/>
      <w:marRight w:val="0"/>
      <w:marTop w:val="0"/>
      <w:marBottom w:val="0"/>
      <w:divBdr>
        <w:top w:val="none" w:sz="0" w:space="0" w:color="auto"/>
        <w:left w:val="none" w:sz="0" w:space="0" w:color="auto"/>
        <w:bottom w:val="none" w:sz="0" w:space="0" w:color="auto"/>
        <w:right w:val="none" w:sz="0" w:space="0" w:color="auto"/>
      </w:divBdr>
    </w:div>
    <w:div w:id="2134246470">
      <w:bodyDiv w:val="1"/>
      <w:marLeft w:val="0"/>
      <w:marRight w:val="0"/>
      <w:marTop w:val="0"/>
      <w:marBottom w:val="0"/>
      <w:divBdr>
        <w:top w:val="none" w:sz="0" w:space="0" w:color="auto"/>
        <w:left w:val="none" w:sz="0" w:space="0" w:color="auto"/>
        <w:bottom w:val="none" w:sz="0" w:space="0" w:color="auto"/>
        <w:right w:val="none" w:sz="0" w:space="0" w:color="auto"/>
      </w:divBdr>
    </w:div>
    <w:div w:id="2134784522">
      <w:bodyDiv w:val="1"/>
      <w:marLeft w:val="0"/>
      <w:marRight w:val="0"/>
      <w:marTop w:val="0"/>
      <w:marBottom w:val="0"/>
      <w:divBdr>
        <w:top w:val="none" w:sz="0" w:space="0" w:color="auto"/>
        <w:left w:val="none" w:sz="0" w:space="0" w:color="auto"/>
        <w:bottom w:val="none" w:sz="0" w:space="0" w:color="auto"/>
        <w:right w:val="none" w:sz="0" w:space="0" w:color="auto"/>
      </w:divBdr>
    </w:div>
    <w:div w:id="2134980970">
      <w:bodyDiv w:val="1"/>
      <w:marLeft w:val="0"/>
      <w:marRight w:val="0"/>
      <w:marTop w:val="0"/>
      <w:marBottom w:val="0"/>
      <w:divBdr>
        <w:top w:val="none" w:sz="0" w:space="0" w:color="auto"/>
        <w:left w:val="none" w:sz="0" w:space="0" w:color="auto"/>
        <w:bottom w:val="none" w:sz="0" w:space="0" w:color="auto"/>
        <w:right w:val="none" w:sz="0" w:space="0" w:color="auto"/>
      </w:divBdr>
    </w:div>
    <w:div w:id="2135053133">
      <w:bodyDiv w:val="1"/>
      <w:marLeft w:val="0"/>
      <w:marRight w:val="0"/>
      <w:marTop w:val="0"/>
      <w:marBottom w:val="0"/>
      <w:divBdr>
        <w:top w:val="none" w:sz="0" w:space="0" w:color="auto"/>
        <w:left w:val="none" w:sz="0" w:space="0" w:color="auto"/>
        <w:bottom w:val="none" w:sz="0" w:space="0" w:color="auto"/>
        <w:right w:val="none" w:sz="0" w:space="0" w:color="auto"/>
      </w:divBdr>
    </w:div>
    <w:div w:id="2135059751">
      <w:bodyDiv w:val="1"/>
      <w:marLeft w:val="0"/>
      <w:marRight w:val="0"/>
      <w:marTop w:val="0"/>
      <w:marBottom w:val="0"/>
      <w:divBdr>
        <w:top w:val="none" w:sz="0" w:space="0" w:color="auto"/>
        <w:left w:val="none" w:sz="0" w:space="0" w:color="auto"/>
        <w:bottom w:val="none" w:sz="0" w:space="0" w:color="auto"/>
        <w:right w:val="none" w:sz="0" w:space="0" w:color="auto"/>
      </w:divBdr>
    </w:div>
    <w:div w:id="2135097445">
      <w:bodyDiv w:val="1"/>
      <w:marLeft w:val="0"/>
      <w:marRight w:val="0"/>
      <w:marTop w:val="0"/>
      <w:marBottom w:val="0"/>
      <w:divBdr>
        <w:top w:val="none" w:sz="0" w:space="0" w:color="auto"/>
        <w:left w:val="none" w:sz="0" w:space="0" w:color="auto"/>
        <w:bottom w:val="none" w:sz="0" w:space="0" w:color="auto"/>
        <w:right w:val="none" w:sz="0" w:space="0" w:color="auto"/>
      </w:divBdr>
    </w:div>
    <w:div w:id="2135097967">
      <w:bodyDiv w:val="1"/>
      <w:marLeft w:val="0"/>
      <w:marRight w:val="0"/>
      <w:marTop w:val="0"/>
      <w:marBottom w:val="0"/>
      <w:divBdr>
        <w:top w:val="none" w:sz="0" w:space="0" w:color="auto"/>
        <w:left w:val="none" w:sz="0" w:space="0" w:color="auto"/>
        <w:bottom w:val="none" w:sz="0" w:space="0" w:color="auto"/>
        <w:right w:val="none" w:sz="0" w:space="0" w:color="auto"/>
      </w:divBdr>
    </w:div>
    <w:div w:id="2135100747">
      <w:bodyDiv w:val="1"/>
      <w:marLeft w:val="0"/>
      <w:marRight w:val="0"/>
      <w:marTop w:val="0"/>
      <w:marBottom w:val="0"/>
      <w:divBdr>
        <w:top w:val="none" w:sz="0" w:space="0" w:color="auto"/>
        <w:left w:val="none" w:sz="0" w:space="0" w:color="auto"/>
        <w:bottom w:val="none" w:sz="0" w:space="0" w:color="auto"/>
        <w:right w:val="none" w:sz="0" w:space="0" w:color="auto"/>
      </w:divBdr>
    </w:div>
    <w:div w:id="2135249983">
      <w:bodyDiv w:val="1"/>
      <w:marLeft w:val="0"/>
      <w:marRight w:val="0"/>
      <w:marTop w:val="0"/>
      <w:marBottom w:val="0"/>
      <w:divBdr>
        <w:top w:val="none" w:sz="0" w:space="0" w:color="auto"/>
        <w:left w:val="none" w:sz="0" w:space="0" w:color="auto"/>
        <w:bottom w:val="none" w:sz="0" w:space="0" w:color="auto"/>
        <w:right w:val="none" w:sz="0" w:space="0" w:color="auto"/>
      </w:divBdr>
    </w:div>
    <w:div w:id="2135438022">
      <w:bodyDiv w:val="1"/>
      <w:marLeft w:val="0"/>
      <w:marRight w:val="0"/>
      <w:marTop w:val="0"/>
      <w:marBottom w:val="0"/>
      <w:divBdr>
        <w:top w:val="none" w:sz="0" w:space="0" w:color="auto"/>
        <w:left w:val="none" w:sz="0" w:space="0" w:color="auto"/>
        <w:bottom w:val="none" w:sz="0" w:space="0" w:color="auto"/>
        <w:right w:val="none" w:sz="0" w:space="0" w:color="auto"/>
      </w:divBdr>
    </w:div>
    <w:div w:id="2135588517">
      <w:bodyDiv w:val="1"/>
      <w:marLeft w:val="0"/>
      <w:marRight w:val="0"/>
      <w:marTop w:val="0"/>
      <w:marBottom w:val="0"/>
      <w:divBdr>
        <w:top w:val="none" w:sz="0" w:space="0" w:color="auto"/>
        <w:left w:val="none" w:sz="0" w:space="0" w:color="auto"/>
        <w:bottom w:val="none" w:sz="0" w:space="0" w:color="auto"/>
        <w:right w:val="none" w:sz="0" w:space="0" w:color="auto"/>
      </w:divBdr>
    </w:div>
    <w:div w:id="2135630510">
      <w:bodyDiv w:val="1"/>
      <w:marLeft w:val="0"/>
      <w:marRight w:val="0"/>
      <w:marTop w:val="0"/>
      <w:marBottom w:val="0"/>
      <w:divBdr>
        <w:top w:val="none" w:sz="0" w:space="0" w:color="auto"/>
        <w:left w:val="none" w:sz="0" w:space="0" w:color="auto"/>
        <w:bottom w:val="none" w:sz="0" w:space="0" w:color="auto"/>
        <w:right w:val="none" w:sz="0" w:space="0" w:color="auto"/>
      </w:divBdr>
    </w:div>
    <w:div w:id="2135754650">
      <w:bodyDiv w:val="1"/>
      <w:marLeft w:val="0"/>
      <w:marRight w:val="0"/>
      <w:marTop w:val="0"/>
      <w:marBottom w:val="0"/>
      <w:divBdr>
        <w:top w:val="none" w:sz="0" w:space="0" w:color="auto"/>
        <w:left w:val="none" w:sz="0" w:space="0" w:color="auto"/>
        <w:bottom w:val="none" w:sz="0" w:space="0" w:color="auto"/>
        <w:right w:val="none" w:sz="0" w:space="0" w:color="auto"/>
      </w:divBdr>
    </w:div>
    <w:div w:id="2135827532">
      <w:bodyDiv w:val="1"/>
      <w:marLeft w:val="0"/>
      <w:marRight w:val="0"/>
      <w:marTop w:val="0"/>
      <w:marBottom w:val="0"/>
      <w:divBdr>
        <w:top w:val="none" w:sz="0" w:space="0" w:color="auto"/>
        <w:left w:val="none" w:sz="0" w:space="0" w:color="auto"/>
        <w:bottom w:val="none" w:sz="0" w:space="0" w:color="auto"/>
        <w:right w:val="none" w:sz="0" w:space="0" w:color="auto"/>
      </w:divBdr>
    </w:div>
    <w:div w:id="2136098678">
      <w:bodyDiv w:val="1"/>
      <w:marLeft w:val="0"/>
      <w:marRight w:val="0"/>
      <w:marTop w:val="0"/>
      <w:marBottom w:val="0"/>
      <w:divBdr>
        <w:top w:val="none" w:sz="0" w:space="0" w:color="auto"/>
        <w:left w:val="none" w:sz="0" w:space="0" w:color="auto"/>
        <w:bottom w:val="none" w:sz="0" w:space="0" w:color="auto"/>
        <w:right w:val="none" w:sz="0" w:space="0" w:color="auto"/>
      </w:divBdr>
    </w:div>
    <w:div w:id="2136483404">
      <w:bodyDiv w:val="1"/>
      <w:marLeft w:val="0"/>
      <w:marRight w:val="0"/>
      <w:marTop w:val="0"/>
      <w:marBottom w:val="0"/>
      <w:divBdr>
        <w:top w:val="none" w:sz="0" w:space="0" w:color="auto"/>
        <w:left w:val="none" w:sz="0" w:space="0" w:color="auto"/>
        <w:bottom w:val="none" w:sz="0" w:space="0" w:color="auto"/>
        <w:right w:val="none" w:sz="0" w:space="0" w:color="auto"/>
      </w:divBdr>
    </w:div>
    <w:div w:id="2136486160">
      <w:bodyDiv w:val="1"/>
      <w:marLeft w:val="0"/>
      <w:marRight w:val="0"/>
      <w:marTop w:val="0"/>
      <w:marBottom w:val="0"/>
      <w:divBdr>
        <w:top w:val="none" w:sz="0" w:space="0" w:color="auto"/>
        <w:left w:val="none" w:sz="0" w:space="0" w:color="auto"/>
        <w:bottom w:val="none" w:sz="0" w:space="0" w:color="auto"/>
        <w:right w:val="none" w:sz="0" w:space="0" w:color="auto"/>
      </w:divBdr>
    </w:div>
    <w:div w:id="2136633401">
      <w:bodyDiv w:val="1"/>
      <w:marLeft w:val="0"/>
      <w:marRight w:val="0"/>
      <w:marTop w:val="0"/>
      <w:marBottom w:val="0"/>
      <w:divBdr>
        <w:top w:val="none" w:sz="0" w:space="0" w:color="auto"/>
        <w:left w:val="none" w:sz="0" w:space="0" w:color="auto"/>
        <w:bottom w:val="none" w:sz="0" w:space="0" w:color="auto"/>
        <w:right w:val="none" w:sz="0" w:space="0" w:color="auto"/>
      </w:divBdr>
    </w:div>
    <w:div w:id="2136750715">
      <w:bodyDiv w:val="1"/>
      <w:marLeft w:val="0"/>
      <w:marRight w:val="0"/>
      <w:marTop w:val="0"/>
      <w:marBottom w:val="0"/>
      <w:divBdr>
        <w:top w:val="none" w:sz="0" w:space="0" w:color="auto"/>
        <w:left w:val="none" w:sz="0" w:space="0" w:color="auto"/>
        <w:bottom w:val="none" w:sz="0" w:space="0" w:color="auto"/>
        <w:right w:val="none" w:sz="0" w:space="0" w:color="auto"/>
      </w:divBdr>
    </w:div>
    <w:div w:id="2136754738">
      <w:bodyDiv w:val="1"/>
      <w:marLeft w:val="0"/>
      <w:marRight w:val="0"/>
      <w:marTop w:val="0"/>
      <w:marBottom w:val="0"/>
      <w:divBdr>
        <w:top w:val="none" w:sz="0" w:space="0" w:color="auto"/>
        <w:left w:val="none" w:sz="0" w:space="0" w:color="auto"/>
        <w:bottom w:val="none" w:sz="0" w:space="0" w:color="auto"/>
        <w:right w:val="none" w:sz="0" w:space="0" w:color="auto"/>
      </w:divBdr>
    </w:div>
    <w:div w:id="2136940978">
      <w:bodyDiv w:val="1"/>
      <w:marLeft w:val="0"/>
      <w:marRight w:val="0"/>
      <w:marTop w:val="0"/>
      <w:marBottom w:val="0"/>
      <w:divBdr>
        <w:top w:val="none" w:sz="0" w:space="0" w:color="auto"/>
        <w:left w:val="none" w:sz="0" w:space="0" w:color="auto"/>
        <w:bottom w:val="none" w:sz="0" w:space="0" w:color="auto"/>
        <w:right w:val="none" w:sz="0" w:space="0" w:color="auto"/>
      </w:divBdr>
    </w:div>
    <w:div w:id="2137017778">
      <w:bodyDiv w:val="1"/>
      <w:marLeft w:val="0"/>
      <w:marRight w:val="0"/>
      <w:marTop w:val="0"/>
      <w:marBottom w:val="0"/>
      <w:divBdr>
        <w:top w:val="none" w:sz="0" w:space="0" w:color="auto"/>
        <w:left w:val="none" w:sz="0" w:space="0" w:color="auto"/>
        <w:bottom w:val="none" w:sz="0" w:space="0" w:color="auto"/>
        <w:right w:val="none" w:sz="0" w:space="0" w:color="auto"/>
      </w:divBdr>
    </w:div>
    <w:div w:id="2137138861">
      <w:bodyDiv w:val="1"/>
      <w:marLeft w:val="0"/>
      <w:marRight w:val="0"/>
      <w:marTop w:val="0"/>
      <w:marBottom w:val="0"/>
      <w:divBdr>
        <w:top w:val="none" w:sz="0" w:space="0" w:color="auto"/>
        <w:left w:val="none" w:sz="0" w:space="0" w:color="auto"/>
        <w:bottom w:val="none" w:sz="0" w:space="0" w:color="auto"/>
        <w:right w:val="none" w:sz="0" w:space="0" w:color="auto"/>
      </w:divBdr>
    </w:div>
    <w:div w:id="2137138957">
      <w:bodyDiv w:val="1"/>
      <w:marLeft w:val="0"/>
      <w:marRight w:val="0"/>
      <w:marTop w:val="0"/>
      <w:marBottom w:val="0"/>
      <w:divBdr>
        <w:top w:val="none" w:sz="0" w:space="0" w:color="auto"/>
        <w:left w:val="none" w:sz="0" w:space="0" w:color="auto"/>
        <w:bottom w:val="none" w:sz="0" w:space="0" w:color="auto"/>
        <w:right w:val="none" w:sz="0" w:space="0" w:color="auto"/>
      </w:divBdr>
    </w:div>
    <w:div w:id="2137486147">
      <w:bodyDiv w:val="1"/>
      <w:marLeft w:val="0"/>
      <w:marRight w:val="0"/>
      <w:marTop w:val="0"/>
      <w:marBottom w:val="0"/>
      <w:divBdr>
        <w:top w:val="none" w:sz="0" w:space="0" w:color="auto"/>
        <w:left w:val="none" w:sz="0" w:space="0" w:color="auto"/>
        <w:bottom w:val="none" w:sz="0" w:space="0" w:color="auto"/>
        <w:right w:val="none" w:sz="0" w:space="0" w:color="auto"/>
      </w:divBdr>
    </w:div>
    <w:div w:id="2137601032">
      <w:bodyDiv w:val="1"/>
      <w:marLeft w:val="0"/>
      <w:marRight w:val="0"/>
      <w:marTop w:val="0"/>
      <w:marBottom w:val="0"/>
      <w:divBdr>
        <w:top w:val="none" w:sz="0" w:space="0" w:color="auto"/>
        <w:left w:val="none" w:sz="0" w:space="0" w:color="auto"/>
        <w:bottom w:val="none" w:sz="0" w:space="0" w:color="auto"/>
        <w:right w:val="none" w:sz="0" w:space="0" w:color="auto"/>
      </w:divBdr>
    </w:div>
    <w:div w:id="2137602687">
      <w:bodyDiv w:val="1"/>
      <w:marLeft w:val="0"/>
      <w:marRight w:val="0"/>
      <w:marTop w:val="0"/>
      <w:marBottom w:val="0"/>
      <w:divBdr>
        <w:top w:val="none" w:sz="0" w:space="0" w:color="auto"/>
        <w:left w:val="none" w:sz="0" w:space="0" w:color="auto"/>
        <w:bottom w:val="none" w:sz="0" w:space="0" w:color="auto"/>
        <w:right w:val="none" w:sz="0" w:space="0" w:color="auto"/>
      </w:divBdr>
    </w:div>
    <w:div w:id="2137798147">
      <w:bodyDiv w:val="1"/>
      <w:marLeft w:val="0"/>
      <w:marRight w:val="0"/>
      <w:marTop w:val="0"/>
      <w:marBottom w:val="0"/>
      <w:divBdr>
        <w:top w:val="none" w:sz="0" w:space="0" w:color="auto"/>
        <w:left w:val="none" w:sz="0" w:space="0" w:color="auto"/>
        <w:bottom w:val="none" w:sz="0" w:space="0" w:color="auto"/>
        <w:right w:val="none" w:sz="0" w:space="0" w:color="auto"/>
      </w:divBdr>
    </w:div>
    <w:div w:id="2137869041">
      <w:bodyDiv w:val="1"/>
      <w:marLeft w:val="0"/>
      <w:marRight w:val="0"/>
      <w:marTop w:val="0"/>
      <w:marBottom w:val="0"/>
      <w:divBdr>
        <w:top w:val="none" w:sz="0" w:space="0" w:color="auto"/>
        <w:left w:val="none" w:sz="0" w:space="0" w:color="auto"/>
        <w:bottom w:val="none" w:sz="0" w:space="0" w:color="auto"/>
        <w:right w:val="none" w:sz="0" w:space="0" w:color="auto"/>
      </w:divBdr>
    </w:div>
    <w:div w:id="2138066466">
      <w:bodyDiv w:val="1"/>
      <w:marLeft w:val="0"/>
      <w:marRight w:val="0"/>
      <w:marTop w:val="0"/>
      <w:marBottom w:val="0"/>
      <w:divBdr>
        <w:top w:val="none" w:sz="0" w:space="0" w:color="auto"/>
        <w:left w:val="none" w:sz="0" w:space="0" w:color="auto"/>
        <w:bottom w:val="none" w:sz="0" w:space="0" w:color="auto"/>
        <w:right w:val="none" w:sz="0" w:space="0" w:color="auto"/>
      </w:divBdr>
    </w:div>
    <w:div w:id="2138181659">
      <w:bodyDiv w:val="1"/>
      <w:marLeft w:val="0"/>
      <w:marRight w:val="0"/>
      <w:marTop w:val="0"/>
      <w:marBottom w:val="0"/>
      <w:divBdr>
        <w:top w:val="none" w:sz="0" w:space="0" w:color="auto"/>
        <w:left w:val="none" w:sz="0" w:space="0" w:color="auto"/>
        <w:bottom w:val="none" w:sz="0" w:space="0" w:color="auto"/>
        <w:right w:val="none" w:sz="0" w:space="0" w:color="auto"/>
      </w:divBdr>
    </w:div>
    <w:div w:id="2138375031">
      <w:bodyDiv w:val="1"/>
      <w:marLeft w:val="0"/>
      <w:marRight w:val="0"/>
      <w:marTop w:val="0"/>
      <w:marBottom w:val="0"/>
      <w:divBdr>
        <w:top w:val="none" w:sz="0" w:space="0" w:color="auto"/>
        <w:left w:val="none" w:sz="0" w:space="0" w:color="auto"/>
        <w:bottom w:val="none" w:sz="0" w:space="0" w:color="auto"/>
        <w:right w:val="none" w:sz="0" w:space="0" w:color="auto"/>
      </w:divBdr>
    </w:div>
    <w:div w:id="2138647516">
      <w:bodyDiv w:val="1"/>
      <w:marLeft w:val="0"/>
      <w:marRight w:val="0"/>
      <w:marTop w:val="0"/>
      <w:marBottom w:val="0"/>
      <w:divBdr>
        <w:top w:val="none" w:sz="0" w:space="0" w:color="auto"/>
        <w:left w:val="none" w:sz="0" w:space="0" w:color="auto"/>
        <w:bottom w:val="none" w:sz="0" w:space="0" w:color="auto"/>
        <w:right w:val="none" w:sz="0" w:space="0" w:color="auto"/>
      </w:divBdr>
    </w:div>
    <w:div w:id="2138796277">
      <w:bodyDiv w:val="1"/>
      <w:marLeft w:val="0"/>
      <w:marRight w:val="0"/>
      <w:marTop w:val="0"/>
      <w:marBottom w:val="0"/>
      <w:divBdr>
        <w:top w:val="none" w:sz="0" w:space="0" w:color="auto"/>
        <w:left w:val="none" w:sz="0" w:space="0" w:color="auto"/>
        <w:bottom w:val="none" w:sz="0" w:space="0" w:color="auto"/>
        <w:right w:val="none" w:sz="0" w:space="0" w:color="auto"/>
      </w:divBdr>
    </w:div>
    <w:div w:id="2139100165">
      <w:bodyDiv w:val="1"/>
      <w:marLeft w:val="0"/>
      <w:marRight w:val="0"/>
      <w:marTop w:val="0"/>
      <w:marBottom w:val="0"/>
      <w:divBdr>
        <w:top w:val="none" w:sz="0" w:space="0" w:color="auto"/>
        <w:left w:val="none" w:sz="0" w:space="0" w:color="auto"/>
        <w:bottom w:val="none" w:sz="0" w:space="0" w:color="auto"/>
        <w:right w:val="none" w:sz="0" w:space="0" w:color="auto"/>
      </w:divBdr>
    </w:div>
    <w:div w:id="2139181837">
      <w:bodyDiv w:val="1"/>
      <w:marLeft w:val="0"/>
      <w:marRight w:val="0"/>
      <w:marTop w:val="0"/>
      <w:marBottom w:val="0"/>
      <w:divBdr>
        <w:top w:val="none" w:sz="0" w:space="0" w:color="auto"/>
        <w:left w:val="none" w:sz="0" w:space="0" w:color="auto"/>
        <w:bottom w:val="none" w:sz="0" w:space="0" w:color="auto"/>
        <w:right w:val="none" w:sz="0" w:space="0" w:color="auto"/>
      </w:divBdr>
    </w:div>
    <w:div w:id="2139452236">
      <w:bodyDiv w:val="1"/>
      <w:marLeft w:val="0"/>
      <w:marRight w:val="0"/>
      <w:marTop w:val="0"/>
      <w:marBottom w:val="0"/>
      <w:divBdr>
        <w:top w:val="none" w:sz="0" w:space="0" w:color="auto"/>
        <w:left w:val="none" w:sz="0" w:space="0" w:color="auto"/>
        <w:bottom w:val="none" w:sz="0" w:space="0" w:color="auto"/>
        <w:right w:val="none" w:sz="0" w:space="0" w:color="auto"/>
      </w:divBdr>
    </w:div>
    <w:div w:id="2139492921">
      <w:bodyDiv w:val="1"/>
      <w:marLeft w:val="0"/>
      <w:marRight w:val="0"/>
      <w:marTop w:val="0"/>
      <w:marBottom w:val="0"/>
      <w:divBdr>
        <w:top w:val="none" w:sz="0" w:space="0" w:color="auto"/>
        <w:left w:val="none" w:sz="0" w:space="0" w:color="auto"/>
        <w:bottom w:val="none" w:sz="0" w:space="0" w:color="auto"/>
        <w:right w:val="none" w:sz="0" w:space="0" w:color="auto"/>
      </w:divBdr>
    </w:div>
    <w:div w:id="2139637442">
      <w:bodyDiv w:val="1"/>
      <w:marLeft w:val="0"/>
      <w:marRight w:val="0"/>
      <w:marTop w:val="0"/>
      <w:marBottom w:val="0"/>
      <w:divBdr>
        <w:top w:val="none" w:sz="0" w:space="0" w:color="auto"/>
        <w:left w:val="none" w:sz="0" w:space="0" w:color="auto"/>
        <w:bottom w:val="none" w:sz="0" w:space="0" w:color="auto"/>
        <w:right w:val="none" w:sz="0" w:space="0" w:color="auto"/>
      </w:divBdr>
    </w:div>
    <w:div w:id="2139716594">
      <w:bodyDiv w:val="1"/>
      <w:marLeft w:val="0"/>
      <w:marRight w:val="0"/>
      <w:marTop w:val="0"/>
      <w:marBottom w:val="0"/>
      <w:divBdr>
        <w:top w:val="none" w:sz="0" w:space="0" w:color="auto"/>
        <w:left w:val="none" w:sz="0" w:space="0" w:color="auto"/>
        <w:bottom w:val="none" w:sz="0" w:space="0" w:color="auto"/>
        <w:right w:val="none" w:sz="0" w:space="0" w:color="auto"/>
      </w:divBdr>
    </w:div>
    <w:div w:id="2140224719">
      <w:bodyDiv w:val="1"/>
      <w:marLeft w:val="0"/>
      <w:marRight w:val="0"/>
      <w:marTop w:val="0"/>
      <w:marBottom w:val="0"/>
      <w:divBdr>
        <w:top w:val="none" w:sz="0" w:space="0" w:color="auto"/>
        <w:left w:val="none" w:sz="0" w:space="0" w:color="auto"/>
        <w:bottom w:val="none" w:sz="0" w:space="0" w:color="auto"/>
        <w:right w:val="none" w:sz="0" w:space="0" w:color="auto"/>
      </w:divBdr>
    </w:div>
    <w:div w:id="2140411436">
      <w:bodyDiv w:val="1"/>
      <w:marLeft w:val="0"/>
      <w:marRight w:val="0"/>
      <w:marTop w:val="0"/>
      <w:marBottom w:val="0"/>
      <w:divBdr>
        <w:top w:val="none" w:sz="0" w:space="0" w:color="auto"/>
        <w:left w:val="none" w:sz="0" w:space="0" w:color="auto"/>
        <w:bottom w:val="none" w:sz="0" w:space="0" w:color="auto"/>
        <w:right w:val="none" w:sz="0" w:space="0" w:color="auto"/>
      </w:divBdr>
    </w:div>
    <w:div w:id="2140418855">
      <w:bodyDiv w:val="1"/>
      <w:marLeft w:val="0"/>
      <w:marRight w:val="0"/>
      <w:marTop w:val="0"/>
      <w:marBottom w:val="0"/>
      <w:divBdr>
        <w:top w:val="none" w:sz="0" w:space="0" w:color="auto"/>
        <w:left w:val="none" w:sz="0" w:space="0" w:color="auto"/>
        <w:bottom w:val="none" w:sz="0" w:space="0" w:color="auto"/>
        <w:right w:val="none" w:sz="0" w:space="0" w:color="auto"/>
      </w:divBdr>
    </w:div>
    <w:div w:id="2140489931">
      <w:bodyDiv w:val="1"/>
      <w:marLeft w:val="0"/>
      <w:marRight w:val="0"/>
      <w:marTop w:val="0"/>
      <w:marBottom w:val="0"/>
      <w:divBdr>
        <w:top w:val="none" w:sz="0" w:space="0" w:color="auto"/>
        <w:left w:val="none" w:sz="0" w:space="0" w:color="auto"/>
        <w:bottom w:val="none" w:sz="0" w:space="0" w:color="auto"/>
        <w:right w:val="none" w:sz="0" w:space="0" w:color="auto"/>
      </w:divBdr>
    </w:div>
    <w:div w:id="2140613353">
      <w:bodyDiv w:val="1"/>
      <w:marLeft w:val="0"/>
      <w:marRight w:val="0"/>
      <w:marTop w:val="0"/>
      <w:marBottom w:val="0"/>
      <w:divBdr>
        <w:top w:val="none" w:sz="0" w:space="0" w:color="auto"/>
        <w:left w:val="none" w:sz="0" w:space="0" w:color="auto"/>
        <w:bottom w:val="none" w:sz="0" w:space="0" w:color="auto"/>
        <w:right w:val="none" w:sz="0" w:space="0" w:color="auto"/>
      </w:divBdr>
    </w:div>
    <w:div w:id="2140680021">
      <w:bodyDiv w:val="1"/>
      <w:marLeft w:val="0"/>
      <w:marRight w:val="0"/>
      <w:marTop w:val="0"/>
      <w:marBottom w:val="0"/>
      <w:divBdr>
        <w:top w:val="none" w:sz="0" w:space="0" w:color="auto"/>
        <w:left w:val="none" w:sz="0" w:space="0" w:color="auto"/>
        <w:bottom w:val="none" w:sz="0" w:space="0" w:color="auto"/>
        <w:right w:val="none" w:sz="0" w:space="0" w:color="auto"/>
      </w:divBdr>
    </w:div>
    <w:div w:id="2140686254">
      <w:bodyDiv w:val="1"/>
      <w:marLeft w:val="0"/>
      <w:marRight w:val="0"/>
      <w:marTop w:val="0"/>
      <w:marBottom w:val="0"/>
      <w:divBdr>
        <w:top w:val="none" w:sz="0" w:space="0" w:color="auto"/>
        <w:left w:val="none" w:sz="0" w:space="0" w:color="auto"/>
        <w:bottom w:val="none" w:sz="0" w:space="0" w:color="auto"/>
        <w:right w:val="none" w:sz="0" w:space="0" w:color="auto"/>
      </w:divBdr>
    </w:div>
    <w:div w:id="2140880096">
      <w:bodyDiv w:val="1"/>
      <w:marLeft w:val="0"/>
      <w:marRight w:val="0"/>
      <w:marTop w:val="0"/>
      <w:marBottom w:val="0"/>
      <w:divBdr>
        <w:top w:val="none" w:sz="0" w:space="0" w:color="auto"/>
        <w:left w:val="none" w:sz="0" w:space="0" w:color="auto"/>
        <w:bottom w:val="none" w:sz="0" w:space="0" w:color="auto"/>
        <w:right w:val="none" w:sz="0" w:space="0" w:color="auto"/>
      </w:divBdr>
    </w:div>
    <w:div w:id="2141264966">
      <w:bodyDiv w:val="1"/>
      <w:marLeft w:val="0"/>
      <w:marRight w:val="0"/>
      <w:marTop w:val="0"/>
      <w:marBottom w:val="0"/>
      <w:divBdr>
        <w:top w:val="none" w:sz="0" w:space="0" w:color="auto"/>
        <w:left w:val="none" w:sz="0" w:space="0" w:color="auto"/>
        <w:bottom w:val="none" w:sz="0" w:space="0" w:color="auto"/>
        <w:right w:val="none" w:sz="0" w:space="0" w:color="auto"/>
      </w:divBdr>
    </w:div>
    <w:div w:id="2141485884">
      <w:bodyDiv w:val="1"/>
      <w:marLeft w:val="0"/>
      <w:marRight w:val="0"/>
      <w:marTop w:val="0"/>
      <w:marBottom w:val="0"/>
      <w:divBdr>
        <w:top w:val="none" w:sz="0" w:space="0" w:color="auto"/>
        <w:left w:val="none" w:sz="0" w:space="0" w:color="auto"/>
        <w:bottom w:val="none" w:sz="0" w:space="0" w:color="auto"/>
        <w:right w:val="none" w:sz="0" w:space="0" w:color="auto"/>
      </w:divBdr>
    </w:div>
    <w:div w:id="2141723813">
      <w:bodyDiv w:val="1"/>
      <w:marLeft w:val="0"/>
      <w:marRight w:val="0"/>
      <w:marTop w:val="0"/>
      <w:marBottom w:val="0"/>
      <w:divBdr>
        <w:top w:val="none" w:sz="0" w:space="0" w:color="auto"/>
        <w:left w:val="none" w:sz="0" w:space="0" w:color="auto"/>
        <w:bottom w:val="none" w:sz="0" w:space="0" w:color="auto"/>
        <w:right w:val="none" w:sz="0" w:space="0" w:color="auto"/>
      </w:divBdr>
    </w:div>
    <w:div w:id="2142457160">
      <w:bodyDiv w:val="1"/>
      <w:marLeft w:val="0"/>
      <w:marRight w:val="0"/>
      <w:marTop w:val="0"/>
      <w:marBottom w:val="0"/>
      <w:divBdr>
        <w:top w:val="none" w:sz="0" w:space="0" w:color="auto"/>
        <w:left w:val="none" w:sz="0" w:space="0" w:color="auto"/>
        <w:bottom w:val="none" w:sz="0" w:space="0" w:color="auto"/>
        <w:right w:val="none" w:sz="0" w:space="0" w:color="auto"/>
      </w:divBdr>
    </w:div>
    <w:div w:id="2142767434">
      <w:bodyDiv w:val="1"/>
      <w:marLeft w:val="0"/>
      <w:marRight w:val="0"/>
      <w:marTop w:val="0"/>
      <w:marBottom w:val="0"/>
      <w:divBdr>
        <w:top w:val="none" w:sz="0" w:space="0" w:color="auto"/>
        <w:left w:val="none" w:sz="0" w:space="0" w:color="auto"/>
        <w:bottom w:val="none" w:sz="0" w:space="0" w:color="auto"/>
        <w:right w:val="none" w:sz="0" w:space="0" w:color="auto"/>
      </w:divBdr>
    </w:div>
    <w:div w:id="2143034999">
      <w:bodyDiv w:val="1"/>
      <w:marLeft w:val="0"/>
      <w:marRight w:val="0"/>
      <w:marTop w:val="0"/>
      <w:marBottom w:val="0"/>
      <w:divBdr>
        <w:top w:val="none" w:sz="0" w:space="0" w:color="auto"/>
        <w:left w:val="none" w:sz="0" w:space="0" w:color="auto"/>
        <w:bottom w:val="none" w:sz="0" w:space="0" w:color="auto"/>
        <w:right w:val="none" w:sz="0" w:space="0" w:color="auto"/>
      </w:divBdr>
    </w:div>
    <w:div w:id="2143186633">
      <w:bodyDiv w:val="1"/>
      <w:marLeft w:val="0"/>
      <w:marRight w:val="0"/>
      <w:marTop w:val="0"/>
      <w:marBottom w:val="0"/>
      <w:divBdr>
        <w:top w:val="none" w:sz="0" w:space="0" w:color="auto"/>
        <w:left w:val="none" w:sz="0" w:space="0" w:color="auto"/>
        <w:bottom w:val="none" w:sz="0" w:space="0" w:color="auto"/>
        <w:right w:val="none" w:sz="0" w:space="0" w:color="auto"/>
      </w:divBdr>
    </w:div>
    <w:div w:id="2143302065">
      <w:bodyDiv w:val="1"/>
      <w:marLeft w:val="0"/>
      <w:marRight w:val="0"/>
      <w:marTop w:val="0"/>
      <w:marBottom w:val="0"/>
      <w:divBdr>
        <w:top w:val="none" w:sz="0" w:space="0" w:color="auto"/>
        <w:left w:val="none" w:sz="0" w:space="0" w:color="auto"/>
        <w:bottom w:val="none" w:sz="0" w:space="0" w:color="auto"/>
        <w:right w:val="none" w:sz="0" w:space="0" w:color="auto"/>
      </w:divBdr>
    </w:div>
    <w:div w:id="2143305499">
      <w:bodyDiv w:val="1"/>
      <w:marLeft w:val="0"/>
      <w:marRight w:val="0"/>
      <w:marTop w:val="0"/>
      <w:marBottom w:val="0"/>
      <w:divBdr>
        <w:top w:val="none" w:sz="0" w:space="0" w:color="auto"/>
        <w:left w:val="none" w:sz="0" w:space="0" w:color="auto"/>
        <w:bottom w:val="none" w:sz="0" w:space="0" w:color="auto"/>
        <w:right w:val="none" w:sz="0" w:space="0" w:color="auto"/>
      </w:divBdr>
    </w:div>
    <w:div w:id="2143381056">
      <w:bodyDiv w:val="1"/>
      <w:marLeft w:val="0"/>
      <w:marRight w:val="0"/>
      <w:marTop w:val="0"/>
      <w:marBottom w:val="0"/>
      <w:divBdr>
        <w:top w:val="none" w:sz="0" w:space="0" w:color="auto"/>
        <w:left w:val="none" w:sz="0" w:space="0" w:color="auto"/>
        <w:bottom w:val="none" w:sz="0" w:space="0" w:color="auto"/>
        <w:right w:val="none" w:sz="0" w:space="0" w:color="auto"/>
      </w:divBdr>
    </w:div>
    <w:div w:id="2143423513">
      <w:bodyDiv w:val="1"/>
      <w:marLeft w:val="0"/>
      <w:marRight w:val="0"/>
      <w:marTop w:val="0"/>
      <w:marBottom w:val="0"/>
      <w:divBdr>
        <w:top w:val="none" w:sz="0" w:space="0" w:color="auto"/>
        <w:left w:val="none" w:sz="0" w:space="0" w:color="auto"/>
        <w:bottom w:val="none" w:sz="0" w:space="0" w:color="auto"/>
        <w:right w:val="none" w:sz="0" w:space="0" w:color="auto"/>
      </w:divBdr>
    </w:div>
    <w:div w:id="2143573687">
      <w:bodyDiv w:val="1"/>
      <w:marLeft w:val="0"/>
      <w:marRight w:val="0"/>
      <w:marTop w:val="0"/>
      <w:marBottom w:val="0"/>
      <w:divBdr>
        <w:top w:val="none" w:sz="0" w:space="0" w:color="auto"/>
        <w:left w:val="none" w:sz="0" w:space="0" w:color="auto"/>
        <w:bottom w:val="none" w:sz="0" w:space="0" w:color="auto"/>
        <w:right w:val="none" w:sz="0" w:space="0" w:color="auto"/>
      </w:divBdr>
    </w:div>
    <w:div w:id="2143574660">
      <w:bodyDiv w:val="1"/>
      <w:marLeft w:val="0"/>
      <w:marRight w:val="0"/>
      <w:marTop w:val="0"/>
      <w:marBottom w:val="0"/>
      <w:divBdr>
        <w:top w:val="none" w:sz="0" w:space="0" w:color="auto"/>
        <w:left w:val="none" w:sz="0" w:space="0" w:color="auto"/>
        <w:bottom w:val="none" w:sz="0" w:space="0" w:color="auto"/>
        <w:right w:val="none" w:sz="0" w:space="0" w:color="auto"/>
      </w:divBdr>
    </w:div>
    <w:div w:id="2143766483">
      <w:bodyDiv w:val="1"/>
      <w:marLeft w:val="0"/>
      <w:marRight w:val="0"/>
      <w:marTop w:val="0"/>
      <w:marBottom w:val="0"/>
      <w:divBdr>
        <w:top w:val="none" w:sz="0" w:space="0" w:color="auto"/>
        <w:left w:val="none" w:sz="0" w:space="0" w:color="auto"/>
        <w:bottom w:val="none" w:sz="0" w:space="0" w:color="auto"/>
        <w:right w:val="none" w:sz="0" w:space="0" w:color="auto"/>
      </w:divBdr>
    </w:div>
    <w:div w:id="2143884555">
      <w:bodyDiv w:val="1"/>
      <w:marLeft w:val="0"/>
      <w:marRight w:val="0"/>
      <w:marTop w:val="0"/>
      <w:marBottom w:val="0"/>
      <w:divBdr>
        <w:top w:val="none" w:sz="0" w:space="0" w:color="auto"/>
        <w:left w:val="none" w:sz="0" w:space="0" w:color="auto"/>
        <w:bottom w:val="none" w:sz="0" w:space="0" w:color="auto"/>
        <w:right w:val="none" w:sz="0" w:space="0" w:color="auto"/>
      </w:divBdr>
    </w:div>
    <w:div w:id="2143962907">
      <w:bodyDiv w:val="1"/>
      <w:marLeft w:val="0"/>
      <w:marRight w:val="0"/>
      <w:marTop w:val="0"/>
      <w:marBottom w:val="0"/>
      <w:divBdr>
        <w:top w:val="none" w:sz="0" w:space="0" w:color="auto"/>
        <w:left w:val="none" w:sz="0" w:space="0" w:color="auto"/>
        <w:bottom w:val="none" w:sz="0" w:space="0" w:color="auto"/>
        <w:right w:val="none" w:sz="0" w:space="0" w:color="auto"/>
      </w:divBdr>
    </w:div>
    <w:div w:id="2144152928">
      <w:bodyDiv w:val="1"/>
      <w:marLeft w:val="0"/>
      <w:marRight w:val="0"/>
      <w:marTop w:val="0"/>
      <w:marBottom w:val="0"/>
      <w:divBdr>
        <w:top w:val="none" w:sz="0" w:space="0" w:color="auto"/>
        <w:left w:val="none" w:sz="0" w:space="0" w:color="auto"/>
        <w:bottom w:val="none" w:sz="0" w:space="0" w:color="auto"/>
        <w:right w:val="none" w:sz="0" w:space="0" w:color="auto"/>
      </w:divBdr>
    </w:div>
    <w:div w:id="2144494266">
      <w:bodyDiv w:val="1"/>
      <w:marLeft w:val="0"/>
      <w:marRight w:val="0"/>
      <w:marTop w:val="0"/>
      <w:marBottom w:val="0"/>
      <w:divBdr>
        <w:top w:val="none" w:sz="0" w:space="0" w:color="auto"/>
        <w:left w:val="none" w:sz="0" w:space="0" w:color="auto"/>
        <w:bottom w:val="none" w:sz="0" w:space="0" w:color="auto"/>
        <w:right w:val="none" w:sz="0" w:space="0" w:color="auto"/>
      </w:divBdr>
    </w:div>
    <w:div w:id="2144957389">
      <w:bodyDiv w:val="1"/>
      <w:marLeft w:val="0"/>
      <w:marRight w:val="0"/>
      <w:marTop w:val="0"/>
      <w:marBottom w:val="0"/>
      <w:divBdr>
        <w:top w:val="none" w:sz="0" w:space="0" w:color="auto"/>
        <w:left w:val="none" w:sz="0" w:space="0" w:color="auto"/>
        <w:bottom w:val="none" w:sz="0" w:space="0" w:color="auto"/>
        <w:right w:val="none" w:sz="0" w:space="0" w:color="auto"/>
      </w:divBdr>
    </w:div>
    <w:div w:id="2145661898">
      <w:bodyDiv w:val="1"/>
      <w:marLeft w:val="0"/>
      <w:marRight w:val="0"/>
      <w:marTop w:val="0"/>
      <w:marBottom w:val="0"/>
      <w:divBdr>
        <w:top w:val="none" w:sz="0" w:space="0" w:color="auto"/>
        <w:left w:val="none" w:sz="0" w:space="0" w:color="auto"/>
        <w:bottom w:val="none" w:sz="0" w:space="0" w:color="auto"/>
        <w:right w:val="none" w:sz="0" w:space="0" w:color="auto"/>
      </w:divBdr>
    </w:div>
    <w:div w:id="2145926431">
      <w:bodyDiv w:val="1"/>
      <w:marLeft w:val="0"/>
      <w:marRight w:val="0"/>
      <w:marTop w:val="0"/>
      <w:marBottom w:val="0"/>
      <w:divBdr>
        <w:top w:val="none" w:sz="0" w:space="0" w:color="auto"/>
        <w:left w:val="none" w:sz="0" w:space="0" w:color="auto"/>
        <w:bottom w:val="none" w:sz="0" w:space="0" w:color="auto"/>
        <w:right w:val="none" w:sz="0" w:space="0" w:color="auto"/>
      </w:divBdr>
    </w:div>
    <w:div w:id="2145999214">
      <w:bodyDiv w:val="1"/>
      <w:marLeft w:val="0"/>
      <w:marRight w:val="0"/>
      <w:marTop w:val="0"/>
      <w:marBottom w:val="0"/>
      <w:divBdr>
        <w:top w:val="none" w:sz="0" w:space="0" w:color="auto"/>
        <w:left w:val="none" w:sz="0" w:space="0" w:color="auto"/>
        <w:bottom w:val="none" w:sz="0" w:space="0" w:color="auto"/>
        <w:right w:val="none" w:sz="0" w:space="0" w:color="auto"/>
      </w:divBdr>
    </w:div>
    <w:div w:id="2146073581">
      <w:bodyDiv w:val="1"/>
      <w:marLeft w:val="0"/>
      <w:marRight w:val="0"/>
      <w:marTop w:val="0"/>
      <w:marBottom w:val="0"/>
      <w:divBdr>
        <w:top w:val="none" w:sz="0" w:space="0" w:color="auto"/>
        <w:left w:val="none" w:sz="0" w:space="0" w:color="auto"/>
        <w:bottom w:val="none" w:sz="0" w:space="0" w:color="auto"/>
        <w:right w:val="none" w:sz="0" w:space="0" w:color="auto"/>
      </w:divBdr>
    </w:div>
    <w:div w:id="2146387468">
      <w:bodyDiv w:val="1"/>
      <w:marLeft w:val="0"/>
      <w:marRight w:val="0"/>
      <w:marTop w:val="0"/>
      <w:marBottom w:val="0"/>
      <w:divBdr>
        <w:top w:val="none" w:sz="0" w:space="0" w:color="auto"/>
        <w:left w:val="none" w:sz="0" w:space="0" w:color="auto"/>
        <w:bottom w:val="none" w:sz="0" w:space="0" w:color="auto"/>
        <w:right w:val="none" w:sz="0" w:space="0" w:color="auto"/>
      </w:divBdr>
    </w:div>
    <w:div w:id="2146658717">
      <w:bodyDiv w:val="1"/>
      <w:marLeft w:val="0"/>
      <w:marRight w:val="0"/>
      <w:marTop w:val="0"/>
      <w:marBottom w:val="0"/>
      <w:divBdr>
        <w:top w:val="none" w:sz="0" w:space="0" w:color="auto"/>
        <w:left w:val="none" w:sz="0" w:space="0" w:color="auto"/>
        <w:bottom w:val="none" w:sz="0" w:space="0" w:color="auto"/>
        <w:right w:val="none" w:sz="0" w:space="0" w:color="auto"/>
      </w:divBdr>
    </w:div>
    <w:div w:id="2146699827">
      <w:bodyDiv w:val="1"/>
      <w:marLeft w:val="0"/>
      <w:marRight w:val="0"/>
      <w:marTop w:val="0"/>
      <w:marBottom w:val="0"/>
      <w:divBdr>
        <w:top w:val="none" w:sz="0" w:space="0" w:color="auto"/>
        <w:left w:val="none" w:sz="0" w:space="0" w:color="auto"/>
        <w:bottom w:val="none" w:sz="0" w:space="0" w:color="auto"/>
        <w:right w:val="none" w:sz="0" w:space="0" w:color="auto"/>
      </w:divBdr>
    </w:div>
    <w:div w:id="2146773294">
      <w:bodyDiv w:val="1"/>
      <w:marLeft w:val="0"/>
      <w:marRight w:val="0"/>
      <w:marTop w:val="0"/>
      <w:marBottom w:val="0"/>
      <w:divBdr>
        <w:top w:val="none" w:sz="0" w:space="0" w:color="auto"/>
        <w:left w:val="none" w:sz="0" w:space="0" w:color="auto"/>
        <w:bottom w:val="none" w:sz="0" w:space="0" w:color="auto"/>
        <w:right w:val="none" w:sz="0" w:space="0" w:color="auto"/>
      </w:divBdr>
    </w:div>
    <w:div w:id="2146852224">
      <w:bodyDiv w:val="1"/>
      <w:marLeft w:val="0"/>
      <w:marRight w:val="0"/>
      <w:marTop w:val="0"/>
      <w:marBottom w:val="0"/>
      <w:divBdr>
        <w:top w:val="none" w:sz="0" w:space="0" w:color="auto"/>
        <w:left w:val="none" w:sz="0" w:space="0" w:color="auto"/>
        <w:bottom w:val="none" w:sz="0" w:space="0" w:color="auto"/>
        <w:right w:val="none" w:sz="0" w:space="0" w:color="auto"/>
      </w:divBdr>
    </w:div>
    <w:div w:id="2146853163">
      <w:bodyDiv w:val="1"/>
      <w:marLeft w:val="0"/>
      <w:marRight w:val="0"/>
      <w:marTop w:val="0"/>
      <w:marBottom w:val="0"/>
      <w:divBdr>
        <w:top w:val="none" w:sz="0" w:space="0" w:color="auto"/>
        <w:left w:val="none" w:sz="0" w:space="0" w:color="auto"/>
        <w:bottom w:val="none" w:sz="0" w:space="0" w:color="auto"/>
        <w:right w:val="none" w:sz="0" w:space="0" w:color="auto"/>
      </w:divBdr>
    </w:div>
    <w:div w:id="2146968394">
      <w:bodyDiv w:val="1"/>
      <w:marLeft w:val="0"/>
      <w:marRight w:val="0"/>
      <w:marTop w:val="0"/>
      <w:marBottom w:val="0"/>
      <w:divBdr>
        <w:top w:val="none" w:sz="0" w:space="0" w:color="auto"/>
        <w:left w:val="none" w:sz="0" w:space="0" w:color="auto"/>
        <w:bottom w:val="none" w:sz="0" w:space="0" w:color="auto"/>
        <w:right w:val="none" w:sz="0" w:space="0" w:color="auto"/>
      </w:divBdr>
    </w:div>
    <w:div w:id="2147047665">
      <w:bodyDiv w:val="1"/>
      <w:marLeft w:val="0"/>
      <w:marRight w:val="0"/>
      <w:marTop w:val="0"/>
      <w:marBottom w:val="0"/>
      <w:divBdr>
        <w:top w:val="none" w:sz="0" w:space="0" w:color="auto"/>
        <w:left w:val="none" w:sz="0" w:space="0" w:color="auto"/>
        <w:bottom w:val="none" w:sz="0" w:space="0" w:color="auto"/>
        <w:right w:val="none" w:sz="0" w:space="0" w:color="auto"/>
      </w:divBdr>
    </w:div>
    <w:div w:id="214716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oter" Target="footer1.xml"/><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haiv\Downloads\Journals%20Manuscript%20Template%20(3).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308000119152824"/>
          <c:y val="6.2362647796035141E-2"/>
          <c:w val="0.84651428344470814"/>
          <c:h val="0.86449311741660728"/>
        </c:manualLayout>
      </c:layout>
      <c:scatterChart>
        <c:scatterStyle val="lineMarker"/>
        <c:varyColors val="0"/>
        <c:ser>
          <c:idx val="0"/>
          <c:order val="0"/>
          <c:tx>
            <c:strRef>
              <c:f>Planilha1!$C$3</c:f>
              <c:strCache>
                <c:ptCount val="1"/>
                <c:pt idx="0">
                  <c:v>No actions (baseline)</c:v>
                </c:pt>
              </c:strCache>
            </c:strRef>
          </c:tx>
          <c:spPr>
            <a:ln w="19050" cap="rnd">
              <a:solidFill>
                <a:schemeClr val="accent1"/>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8F01-4D85-BDA6-5E9772FC7230}"/>
                </c:ext>
              </c:extLst>
            </c:dLbl>
            <c:dLbl>
              <c:idx val="1"/>
              <c:delete val="1"/>
              <c:extLst>
                <c:ext xmlns:c15="http://schemas.microsoft.com/office/drawing/2012/chart" uri="{CE6537A1-D6FC-4f65-9D91-7224C49458BB}"/>
                <c:ext xmlns:c16="http://schemas.microsoft.com/office/drawing/2014/chart" uri="{C3380CC4-5D6E-409C-BE32-E72D297353CC}">
                  <c16:uniqueId val="{00000001-8F01-4D85-BDA6-5E9772FC7230}"/>
                </c:ext>
              </c:extLst>
            </c:dLbl>
            <c:dLbl>
              <c:idx val="2"/>
              <c:layout>
                <c:manualLayout>
                  <c:x val="-5.7005304270622021E-3"/>
                  <c:y val="-0.15550586088683319"/>
                </c:manualLayout>
              </c:layout>
              <c:spPr>
                <a:no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rgbClr val="0070C0"/>
                      </a:solidFill>
                      <a:latin typeface="+mn-lt"/>
                      <a:ea typeface="+mn-ea"/>
                      <a:cs typeface="+mn-cs"/>
                    </a:defRPr>
                  </a:pPr>
                  <a:endParaRPr lang="en-US"/>
                </a:p>
              </c:txPr>
              <c:showLegendKey val="0"/>
              <c:showVal val="0"/>
              <c:showCatName val="0"/>
              <c:showSerName val="1"/>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3399171887877193"/>
                      <c:h val="3.9846380737777555E-2"/>
                    </c:manualLayout>
                  </c15:layout>
                </c:ext>
                <c:ext xmlns:c16="http://schemas.microsoft.com/office/drawing/2014/chart" uri="{C3380CC4-5D6E-409C-BE32-E72D297353CC}">
                  <c16:uniqueId val="{00000002-8F01-4D85-BDA6-5E9772FC7230}"/>
                </c:ext>
              </c:extLst>
            </c:dLbl>
            <c:dLbl>
              <c:idx val="3"/>
              <c:delete val="1"/>
              <c:extLst>
                <c:ext xmlns:c15="http://schemas.microsoft.com/office/drawing/2012/chart" uri="{CE6537A1-D6FC-4f65-9D91-7224C49458BB}"/>
                <c:ext xmlns:c16="http://schemas.microsoft.com/office/drawing/2014/chart" uri="{C3380CC4-5D6E-409C-BE32-E72D297353CC}">
                  <c16:uniqueId val="{00000003-8F01-4D85-BDA6-5E9772FC7230}"/>
                </c:ext>
              </c:extLst>
            </c:dLbl>
            <c:dLbl>
              <c:idx val="4"/>
              <c:delete val="1"/>
              <c:extLst>
                <c:ext xmlns:c15="http://schemas.microsoft.com/office/drawing/2012/chart" uri="{CE6537A1-D6FC-4f65-9D91-7224C49458BB}"/>
                <c:ext xmlns:c16="http://schemas.microsoft.com/office/drawing/2014/chart" uri="{C3380CC4-5D6E-409C-BE32-E72D297353CC}">
                  <c16:uniqueId val="{00000004-8F01-4D85-BDA6-5E9772FC7230}"/>
                </c:ext>
              </c:extLst>
            </c:dLbl>
            <c:dLbl>
              <c:idx val="5"/>
              <c:delete val="1"/>
              <c:extLst>
                <c:ext xmlns:c15="http://schemas.microsoft.com/office/drawing/2012/chart" uri="{CE6537A1-D6FC-4f65-9D91-7224C49458BB}"/>
                <c:ext xmlns:c16="http://schemas.microsoft.com/office/drawing/2014/chart" uri="{C3380CC4-5D6E-409C-BE32-E72D297353CC}">
                  <c16:uniqueId val="{00000005-8F01-4D85-BDA6-5E9772FC7230}"/>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rgbClr val="0070C0"/>
                    </a:solidFill>
                    <a:latin typeface="+mn-lt"/>
                    <a:ea typeface="+mn-ea"/>
                    <a:cs typeface="+mn-cs"/>
                  </a:defRPr>
                </a:pPr>
                <a:endParaRPr lang="en-US"/>
              </a:p>
            </c:txPr>
            <c:showLegendKey val="0"/>
            <c:showVal val="0"/>
            <c:showCatName val="0"/>
            <c:showSerName val="1"/>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Planilha1!$B$4:$B$11</c:f>
              <c:numCache>
                <c:formatCode>General</c:formatCode>
                <c:ptCount val="6"/>
                <c:pt idx="0">
                  <c:v>2005</c:v>
                </c:pt>
                <c:pt idx="1">
                  <c:v>2010</c:v>
                </c:pt>
                <c:pt idx="2">
                  <c:v>2020</c:v>
                </c:pt>
                <c:pt idx="3">
                  <c:v>2030</c:v>
                </c:pt>
                <c:pt idx="4">
                  <c:v>2040</c:v>
                </c:pt>
                <c:pt idx="5">
                  <c:v>2050</c:v>
                </c:pt>
              </c:numCache>
            </c:numRef>
          </c:xVal>
          <c:yVal>
            <c:numRef>
              <c:f>Planilha1!$C$4:$C$11</c:f>
              <c:numCache>
                <c:formatCode>0.00</c:formatCode>
                <c:ptCount val="6"/>
                <c:pt idx="0">
                  <c:v>1</c:v>
                </c:pt>
                <c:pt idx="1">
                  <c:v>1.1314082128906247</c:v>
                </c:pt>
                <c:pt idx="2">
                  <c:v>1.4482981664981105</c:v>
                </c:pt>
                <c:pt idx="3">
                  <c:v>1.8539440983221533</c:v>
                </c:pt>
                <c:pt idx="4">
                  <c:v>2.3732051860662402</c:v>
                </c:pt>
                <c:pt idx="5">
                  <c:v>3.0379032788900342</c:v>
                </c:pt>
              </c:numCache>
            </c:numRef>
          </c:yVal>
          <c:smooth val="0"/>
          <c:extLst>
            <c:ext xmlns:c16="http://schemas.microsoft.com/office/drawing/2014/chart" uri="{C3380CC4-5D6E-409C-BE32-E72D297353CC}">
              <c16:uniqueId val="{00000006-8F01-4D85-BDA6-5E9772FC7230}"/>
            </c:ext>
          </c:extLst>
        </c:ser>
        <c:ser>
          <c:idx val="1"/>
          <c:order val="1"/>
          <c:tx>
            <c:strRef>
              <c:f>Planilha1!$D$3</c:f>
              <c:strCache>
                <c:ptCount val="1"/>
                <c:pt idx="0">
                  <c:v>Technology</c:v>
                </c:pt>
              </c:strCache>
            </c:strRef>
          </c:tx>
          <c:spPr>
            <a:ln w="19050" cap="rnd">
              <a:solidFill>
                <a:schemeClr val="accent2"/>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7-8F01-4D85-BDA6-5E9772FC7230}"/>
                </c:ext>
              </c:extLst>
            </c:dLbl>
            <c:dLbl>
              <c:idx val="1"/>
              <c:delete val="1"/>
              <c:extLst>
                <c:ext xmlns:c15="http://schemas.microsoft.com/office/drawing/2012/chart" uri="{CE6537A1-D6FC-4f65-9D91-7224C49458BB}"/>
                <c:ext xmlns:c16="http://schemas.microsoft.com/office/drawing/2014/chart" uri="{C3380CC4-5D6E-409C-BE32-E72D297353CC}">
                  <c16:uniqueId val="{00000008-8F01-4D85-BDA6-5E9772FC7230}"/>
                </c:ext>
              </c:extLst>
            </c:dLbl>
            <c:dLbl>
              <c:idx val="2"/>
              <c:delete val="1"/>
              <c:extLst>
                <c:ext xmlns:c15="http://schemas.microsoft.com/office/drawing/2012/chart" uri="{CE6537A1-D6FC-4f65-9D91-7224C49458BB}"/>
                <c:ext xmlns:c16="http://schemas.microsoft.com/office/drawing/2014/chart" uri="{C3380CC4-5D6E-409C-BE32-E72D297353CC}">
                  <c16:uniqueId val="{00000009-8F01-4D85-BDA6-5E9772FC7230}"/>
                </c:ext>
              </c:extLst>
            </c:dLbl>
            <c:dLbl>
              <c:idx val="3"/>
              <c:delete val="1"/>
              <c:extLst>
                <c:ext xmlns:c15="http://schemas.microsoft.com/office/drawing/2012/chart" uri="{CE6537A1-D6FC-4f65-9D91-7224C49458BB}"/>
                <c:ext xmlns:c16="http://schemas.microsoft.com/office/drawing/2014/chart" uri="{C3380CC4-5D6E-409C-BE32-E72D297353CC}">
                  <c16:uniqueId val="{0000000A-8F01-4D85-BDA6-5E9772FC7230}"/>
                </c:ext>
              </c:extLst>
            </c:dLbl>
            <c:dLbl>
              <c:idx val="4"/>
              <c:layout>
                <c:manualLayout>
                  <c:x val="-6.7813496864685852E-2"/>
                  <c:y val="-4.44974119924779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B-8F01-4D85-BDA6-5E9772FC7230}"/>
                </c:ext>
              </c:extLst>
            </c:dLbl>
            <c:dLbl>
              <c:idx val="5"/>
              <c:delete val="1"/>
              <c:extLst>
                <c:ext xmlns:c15="http://schemas.microsoft.com/office/drawing/2012/chart" uri="{CE6537A1-D6FC-4f65-9D91-7224C49458BB}"/>
                <c:ext xmlns:c16="http://schemas.microsoft.com/office/drawing/2014/chart" uri="{C3380CC4-5D6E-409C-BE32-E72D297353CC}">
                  <c16:uniqueId val="{0000000C-8F01-4D85-BDA6-5E9772FC7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Planilha1!$B$4:$B$11</c:f>
              <c:numCache>
                <c:formatCode>General</c:formatCode>
                <c:ptCount val="6"/>
                <c:pt idx="0">
                  <c:v>2005</c:v>
                </c:pt>
                <c:pt idx="1">
                  <c:v>2010</c:v>
                </c:pt>
                <c:pt idx="2">
                  <c:v>2020</c:v>
                </c:pt>
                <c:pt idx="3">
                  <c:v>2030</c:v>
                </c:pt>
                <c:pt idx="4">
                  <c:v>2040</c:v>
                </c:pt>
                <c:pt idx="5">
                  <c:v>2050</c:v>
                </c:pt>
              </c:numCache>
            </c:numRef>
          </c:xVal>
          <c:yVal>
            <c:numRef>
              <c:f>Planilha1!$D$4:$D$11</c:f>
              <c:numCache>
                <c:formatCode>0.00</c:formatCode>
                <c:ptCount val="6"/>
                <c:pt idx="0">
                  <c:v>1</c:v>
                </c:pt>
                <c:pt idx="1">
                  <c:v>1.0973321632671345</c:v>
                </c:pt>
                <c:pt idx="2">
                  <c:v>1.3213392209361126</c:v>
                </c:pt>
                <c:pt idx="3">
                  <c:v>1.5910746036877275</c:v>
                </c:pt>
                <c:pt idx="4">
                  <c:v>1.9158731947021042</c:v>
                </c:pt>
                <c:pt idx="5">
                  <c:v>2.3069754803895113</c:v>
                </c:pt>
              </c:numCache>
            </c:numRef>
          </c:yVal>
          <c:smooth val="0"/>
          <c:extLst>
            <c:ext xmlns:c16="http://schemas.microsoft.com/office/drawing/2014/chart" uri="{C3380CC4-5D6E-409C-BE32-E72D297353CC}">
              <c16:uniqueId val="{0000000D-8F01-4D85-BDA6-5E9772FC7230}"/>
            </c:ext>
          </c:extLst>
        </c:ser>
        <c:ser>
          <c:idx val="2"/>
          <c:order val="2"/>
          <c:tx>
            <c:strRef>
              <c:f>Planilha1!$E$3</c:f>
              <c:strCache>
                <c:ptCount val="1"/>
                <c:pt idx="0">
                  <c:v>Operations</c:v>
                </c:pt>
              </c:strCache>
            </c:strRef>
          </c:tx>
          <c:spPr>
            <a:ln w="19050" cap="rnd">
              <a:solidFill>
                <a:srgbClr val="C00000"/>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E-8F01-4D85-BDA6-5E9772FC7230}"/>
                </c:ext>
              </c:extLst>
            </c:dLbl>
            <c:dLbl>
              <c:idx val="1"/>
              <c:delete val="1"/>
              <c:extLst>
                <c:ext xmlns:c15="http://schemas.microsoft.com/office/drawing/2012/chart" uri="{CE6537A1-D6FC-4f65-9D91-7224C49458BB}"/>
                <c:ext xmlns:c16="http://schemas.microsoft.com/office/drawing/2014/chart" uri="{C3380CC4-5D6E-409C-BE32-E72D297353CC}">
                  <c16:uniqueId val="{0000000F-8F01-4D85-BDA6-5E9772FC7230}"/>
                </c:ext>
              </c:extLst>
            </c:dLbl>
            <c:dLbl>
              <c:idx val="2"/>
              <c:delete val="1"/>
              <c:extLst>
                <c:ext xmlns:c15="http://schemas.microsoft.com/office/drawing/2012/chart" uri="{CE6537A1-D6FC-4f65-9D91-7224C49458BB}"/>
                <c:ext xmlns:c16="http://schemas.microsoft.com/office/drawing/2014/chart" uri="{C3380CC4-5D6E-409C-BE32-E72D297353CC}">
                  <c16:uniqueId val="{00000010-8F01-4D85-BDA6-5E9772FC7230}"/>
                </c:ext>
              </c:extLst>
            </c:dLbl>
            <c:dLbl>
              <c:idx val="3"/>
              <c:delete val="1"/>
              <c:extLst>
                <c:ext xmlns:c15="http://schemas.microsoft.com/office/drawing/2012/chart" uri="{CE6537A1-D6FC-4f65-9D91-7224C49458BB}"/>
                <c:ext xmlns:c16="http://schemas.microsoft.com/office/drawing/2014/chart" uri="{C3380CC4-5D6E-409C-BE32-E72D297353CC}">
                  <c16:uniqueId val="{00000011-8F01-4D85-BDA6-5E9772FC7230}"/>
                </c:ext>
              </c:extLst>
            </c:dLbl>
            <c:dLbl>
              <c:idx val="4"/>
              <c:delete val="1"/>
              <c:extLst>
                <c:ext xmlns:c15="http://schemas.microsoft.com/office/drawing/2012/chart" uri="{CE6537A1-D6FC-4f65-9D91-7224C49458BB}"/>
                <c:ext xmlns:c16="http://schemas.microsoft.com/office/drawing/2014/chart" uri="{C3380CC4-5D6E-409C-BE32-E72D297353CC}">
                  <c16:uniqueId val="{00000012-8F01-4D85-BDA6-5E9772FC7230}"/>
                </c:ext>
              </c:extLst>
            </c:dLbl>
            <c:dLbl>
              <c:idx val="5"/>
              <c:layout>
                <c:manualLayout>
                  <c:x val="-4.387932150067908E-2"/>
                  <c:y val="5.0854185134260557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3-8F01-4D85-BDA6-5E9772FC7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C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Planilha1!$B$4:$B$11</c:f>
              <c:numCache>
                <c:formatCode>General</c:formatCode>
                <c:ptCount val="6"/>
                <c:pt idx="0">
                  <c:v>2005</c:v>
                </c:pt>
                <c:pt idx="1">
                  <c:v>2010</c:v>
                </c:pt>
                <c:pt idx="2">
                  <c:v>2020</c:v>
                </c:pt>
                <c:pt idx="3">
                  <c:v>2030</c:v>
                </c:pt>
                <c:pt idx="4">
                  <c:v>2040</c:v>
                </c:pt>
                <c:pt idx="5">
                  <c:v>2050</c:v>
                </c:pt>
              </c:numCache>
            </c:numRef>
          </c:xVal>
          <c:yVal>
            <c:numRef>
              <c:f>Planilha1!$E$4:$E$11</c:f>
              <c:numCache>
                <c:formatCode>0.00</c:formatCode>
                <c:ptCount val="6"/>
                <c:pt idx="0">
                  <c:v>1</c:v>
                </c:pt>
                <c:pt idx="1">
                  <c:v>1.0892773987758313</c:v>
                </c:pt>
                <c:pt idx="2">
                  <c:v>1.2924551395181574</c:v>
                </c:pt>
                <c:pt idx="3">
                  <c:v>1.5335306594483646</c:v>
                </c:pt>
                <c:pt idx="4">
                  <c:v>1.8195728513601515</c:v>
                </c:pt>
                <c:pt idx="5">
                  <c:v>2.1589691350532734</c:v>
                </c:pt>
              </c:numCache>
            </c:numRef>
          </c:yVal>
          <c:smooth val="0"/>
          <c:extLst>
            <c:ext xmlns:c16="http://schemas.microsoft.com/office/drawing/2014/chart" uri="{C3380CC4-5D6E-409C-BE32-E72D297353CC}">
              <c16:uniqueId val="{00000014-8F01-4D85-BDA6-5E9772FC7230}"/>
            </c:ext>
          </c:extLst>
        </c:ser>
        <c:ser>
          <c:idx val="4"/>
          <c:order val="3"/>
          <c:tx>
            <c:strRef>
              <c:f>Planilha1!$G$3</c:f>
              <c:strCache>
                <c:ptCount val="1"/>
                <c:pt idx="0">
                  <c:v>Biofuels and Economic Measures</c:v>
                </c:pt>
              </c:strCache>
            </c:strRef>
          </c:tx>
          <c:spPr>
            <a:ln w="19050" cap="rnd">
              <a:no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15-8F01-4D85-BDA6-5E9772FC7230}"/>
                </c:ext>
              </c:extLst>
            </c:dLbl>
            <c:dLbl>
              <c:idx val="1"/>
              <c:delete val="1"/>
              <c:extLst>
                <c:ext xmlns:c15="http://schemas.microsoft.com/office/drawing/2012/chart" uri="{CE6537A1-D6FC-4f65-9D91-7224C49458BB}"/>
                <c:ext xmlns:c16="http://schemas.microsoft.com/office/drawing/2014/chart" uri="{C3380CC4-5D6E-409C-BE32-E72D297353CC}">
                  <c16:uniqueId val="{00000016-8F01-4D85-BDA6-5E9772FC7230}"/>
                </c:ext>
              </c:extLst>
            </c:dLbl>
            <c:dLbl>
              <c:idx val="2"/>
              <c:delete val="1"/>
              <c:extLst>
                <c:ext xmlns:c15="http://schemas.microsoft.com/office/drawing/2012/chart" uri="{CE6537A1-D6FC-4f65-9D91-7224C49458BB}"/>
                <c:ext xmlns:c16="http://schemas.microsoft.com/office/drawing/2014/chart" uri="{C3380CC4-5D6E-409C-BE32-E72D297353CC}">
                  <c16:uniqueId val="{00000017-8F01-4D85-BDA6-5E9772FC7230}"/>
                </c:ext>
              </c:extLst>
            </c:dLbl>
            <c:dLbl>
              <c:idx val="3"/>
              <c:delete val="1"/>
              <c:extLst>
                <c:ext xmlns:c15="http://schemas.microsoft.com/office/drawing/2012/chart" uri="{CE6537A1-D6FC-4f65-9D91-7224C49458BB}"/>
                <c:ext xmlns:c16="http://schemas.microsoft.com/office/drawing/2014/chart" uri="{C3380CC4-5D6E-409C-BE32-E72D297353CC}">
                  <c16:uniqueId val="{00000018-8F01-4D85-BDA6-5E9772FC7230}"/>
                </c:ext>
              </c:extLst>
            </c:dLbl>
            <c:dLbl>
              <c:idx val="4"/>
              <c:layout>
                <c:manualLayout>
                  <c:x val="-3.7895777659677533E-2"/>
                  <c:y val="6.6746117988716977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9-8F01-4D85-BDA6-5E9772FC7230}"/>
                </c:ext>
              </c:extLst>
            </c:dLbl>
            <c:dLbl>
              <c:idx val="5"/>
              <c:delete val="1"/>
              <c:extLst>
                <c:ext xmlns:c15="http://schemas.microsoft.com/office/drawing/2012/chart" uri="{CE6537A1-D6FC-4f65-9D91-7224C49458BB}"/>
                <c:ext xmlns:c16="http://schemas.microsoft.com/office/drawing/2014/chart" uri="{C3380CC4-5D6E-409C-BE32-E72D297353CC}">
                  <c16:uniqueId val="{0000001A-8F01-4D85-BDA6-5E9772FC7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B05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trendline>
            <c:name>Biofuels and Economic Measures</c:name>
            <c:spPr>
              <a:ln w="19050" cap="rnd">
                <a:solidFill>
                  <a:srgbClr val="00B050"/>
                </a:solidFill>
                <a:prstDash val="solid"/>
              </a:ln>
              <a:effectLst/>
            </c:spPr>
            <c:trendlineType val="poly"/>
            <c:order val="3"/>
            <c:dispRSqr val="0"/>
            <c:dispEq val="0"/>
          </c:trendline>
          <c:xVal>
            <c:numRef>
              <c:f>Planilha1!$B$4:$B$11</c:f>
              <c:numCache>
                <c:formatCode>General</c:formatCode>
                <c:ptCount val="6"/>
                <c:pt idx="0">
                  <c:v>2005</c:v>
                </c:pt>
                <c:pt idx="1">
                  <c:v>2010</c:v>
                </c:pt>
                <c:pt idx="2">
                  <c:v>2020</c:v>
                </c:pt>
                <c:pt idx="3">
                  <c:v>2030</c:v>
                </c:pt>
                <c:pt idx="4">
                  <c:v>2040</c:v>
                </c:pt>
                <c:pt idx="5">
                  <c:v>2050</c:v>
                </c:pt>
              </c:numCache>
            </c:numRef>
          </c:xVal>
          <c:yVal>
            <c:numRef>
              <c:f>Planilha1!$G$4:$G$11</c:f>
              <c:numCache>
                <c:formatCode>0.00</c:formatCode>
                <c:ptCount val="6"/>
                <c:pt idx="0">
                  <c:v>1.05</c:v>
                </c:pt>
                <c:pt idx="1">
                  <c:v>0.85</c:v>
                </c:pt>
                <c:pt idx="2">
                  <c:v>0.95</c:v>
                </c:pt>
                <c:pt idx="3">
                  <c:v>1.3</c:v>
                </c:pt>
                <c:pt idx="4">
                  <c:v>0.83</c:v>
                </c:pt>
                <c:pt idx="5">
                  <c:v>0.55000000000000004</c:v>
                </c:pt>
              </c:numCache>
            </c:numRef>
          </c:yVal>
          <c:smooth val="0"/>
          <c:extLst>
            <c:ext xmlns:c16="http://schemas.microsoft.com/office/drawing/2014/chart" uri="{C3380CC4-5D6E-409C-BE32-E72D297353CC}">
              <c16:uniqueId val="{0000001C-8F01-4D85-BDA6-5E9772FC7230}"/>
            </c:ext>
          </c:extLst>
        </c:ser>
        <c:ser>
          <c:idx val="5"/>
          <c:order val="4"/>
          <c:tx>
            <c:strRef>
              <c:f>Planilha1!$H$3</c:f>
              <c:strCache>
                <c:ptCount val="1"/>
                <c:pt idx="0">
                  <c:v>Carbon Neutral</c:v>
                </c:pt>
              </c:strCache>
            </c:strRef>
          </c:tx>
          <c:spPr>
            <a:ln w="19050" cap="rnd">
              <a:solidFill>
                <a:schemeClr val="tx1"/>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1D-8F01-4D85-BDA6-5E9772FC7230}"/>
                </c:ext>
              </c:extLst>
            </c:dLbl>
            <c:dLbl>
              <c:idx val="1"/>
              <c:delete val="1"/>
              <c:extLst>
                <c:ext xmlns:c15="http://schemas.microsoft.com/office/drawing/2012/chart" uri="{CE6537A1-D6FC-4f65-9D91-7224C49458BB}"/>
                <c:ext xmlns:c16="http://schemas.microsoft.com/office/drawing/2014/chart" uri="{C3380CC4-5D6E-409C-BE32-E72D297353CC}">
                  <c16:uniqueId val="{0000001E-8F01-4D85-BDA6-5E9772FC7230}"/>
                </c:ext>
              </c:extLst>
            </c:dLbl>
            <c:dLbl>
              <c:idx val="2"/>
              <c:delete val="1"/>
              <c:extLst>
                <c:ext xmlns:c15="http://schemas.microsoft.com/office/drawing/2012/chart" uri="{CE6537A1-D6FC-4f65-9D91-7224C49458BB}"/>
                <c:ext xmlns:c16="http://schemas.microsoft.com/office/drawing/2014/chart" uri="{C3380CC4-5D6E-409C-BE32-E72D297353CC}">
                  <c16:uniqueId val="{0000001F-8F01-4D85-BDA6-5E9772FC7230}"/>
                </c:ext>
              </c:extLst>
            </c:dLbl>
            <c:dLbl>
              <c:idx val="3"/>
              <c:delete val="1"/>
              <c:extLst>
                <c:ext xmlns:c15="http://schemas.microsoft.com/office/drawing/2012/chart" uri="{CE6537A1-D6FC-4f65-9D91-7224C49458BB}"/>
                <c:ext xmlns:c16="http://schemas.microsoft.com/office/drawing/2014/chart" uri="{C3380CC4-5D6E-409C-BE32-E72D297353CC}">
                  <c16:uniqueId val="{00000020-8F01-4D85-BDA6-5E9772FC7230}"/>
                </c:ext>
              </c:extLst>
            </c:dLbl>
            <c:dLbl>
              <c:idx val="4"/>
              <c:delete val="1"/>
              <c:extLst>
                <c:ext xmlns:c15="http://schemas.microsoft.com/office/drawing/2012/chart" uri="{CE6537A1-D6FC-4f65-9D91-7224C49458BB}"/>
                <c:ext xmlns:c16="http://schemas.microsoft.com/office/drawing/2014/chart" uri="{C3380CC4-5D6E-409C-BE32-E72D297353CC}">
                  <c16:uniqueId val="{00000021-8F01-4D85-BDA6-5E9772FC7230}"/>
                </c:ext>
              </c:extLst>
            </c:dLbl>
            <c:dLbl>
              <c:idx val="5"/>
              <c:layout>
                <c:manualLayout>
                  <c:x val="-3.6446460532118474E-2"/>
                  <c:y val="-2.2248705996238991E-2"/>
                </c:manualLayout>
              </c:layout>
              <c:spPr>
                <a:noFill/>
                <a:ln w="9525" cap="flat" cmpd="sng" algn="ctr">
                  <a:noFill/>
                  <a:prstDash val="solid"/>
                  <a:round/>
                  <a:headEnd type="none" w="med" len="med"/>
                  <a:tailEnd type="none" w="med" len="med"/>
                </a:ln>
                <a:effectLst/>
              </c:spPr>
              <c:txPr>
                <a:bodyPr rot="0" spcFirstLastPara="1" vertOverflow="clip" horzOverflow="clip" vert="horz" wrap="square" lIns="38100" tIns="19050" rIns="38100" bIns="19050" anchor="ctr" anchorCtr="1">
                  <a:noAutofit/>
                </a:bodyPr>
                <a:lstStyle/>
                <a:p>
                  <a:pPr>
                    <a:defRPr sz="900" b="0" i="0" u="none" strike="noStrike" kern="1200" baseline="0">
                      <a:ln>
                        <a:noFill/>
                      </a:ln>
                      <a:solidFill>
                        <a:schemeClr val="tx1"/>
                      </a:solidFill>
                      <a:latin typeface="+mn-lt"/>
                      <a:ea typeface="+mn-ea"/>
                      <a:cs typeface="+mn-cs"/>
                    </a:defRPr>
                  </a:pPr>
                  <a:endParaRPr lang="en-US"/>
                </a:p>
              </c:txPr>
              <c:showLegendKey val="0"/>
              <c:showVal val="0"/>
              <c:showCatName val="0"/>
              <c:showSerName val="1"/>
              <c:showPercent val="0"/>
              <c:showBubbleSize val="0"/>
              <c:extLst>
                <c:ext xmlns:c15="http://schemas.microsoft.com/office/drawing/2012/chart" uri="{CE6537A1-D6FC-4f65-9D91-7224C49458BB}">
                  <c15:spPr xmlns:c15="http://schemas.microsoft.com/office/drawing/2012/chart">
                    <a:prstGeom prst="wedgeRectCallout">
                      <a:avLst>
                        <a:gd name="adj1" fmla="val 31305"/>
                        <a:gd name="adj2" fmla="val -42488"/>
                      </a:avLst>
                    </a:prstGeom>
                    <a:noFill/>
                    <a:ln>
                      <a:noFill/>
                    </a:ln>
                  </c15:spPr>
                  <c15:layout>
                    <c:manualLayout>
                      <c:w val="0.12684548071861068"/>
                      <c:h val="3.8527050572384876E-2"/>
                    </c:manualLayout>
                  </c15:layout>
                </c:ext>
                <c:ext xmlns:c16="http://schemas.microsoft.com/office/drawing/2014/chart" uri="{C3380CC4-5D6E-409C-BE32-E72D297353CC}">
                  <c16:uniqueId val="{00000022-8F01-4D85-BDA6-5E9772FC7230}"/>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ln>
                      <a:noFill/>
                    </a:ln>
                    <a:solidFill>
                      <a:schemeClr val="tx1"/>
                    </a:solidFill>
                    <a:latin typeface="+mn-lt"/>
                    <a:ea typeface="+mn-ea"/>
                    <a:cs typeface="+mn-cs"/>
                  </a:defRPr>
                </a:pPr>
                <a:endParaRPr lang="en-US"/>
              </a:p>
            </c:txPr>
            <c:showLegendKey val="0"/>
            <c:showVal val="0"/>
            <c:showCatName val="0"/>
            <c:showSerName val="1"/>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Planilha1!$B$4:$B$11</c:f>
              <c:numCache>
                <c:formatCode>General</c:formatCode>
                <c:ptCount val="6"/>
                <c:pt idx="0">
                  <c:v>2005</c:v>
                </c:pt>
                <c:pt idx="1">
                  <c:v>2010</c:v>
                </c:pt>
                <c:pt idx="2">
                  <c:v>2020</c:v>
                </c:pt>
                <c:pt idx="3">
                  <c:v>2030</c:v>
                </c:pt>
                <c:pt idx="4">
                  <c:v>2040</c:v>
                </c:pt>
                <c:pt idx="5">
                  <c:v>2050</c:v>
                </c:pt>
              </c:numCache>
            </c:numRef>
          </c:xVal>
          <c:yVal>
            <c:numRef>
              <c:f>Planilha1!$H$4:$H$11</c:f>
              <c:numCache>
                <c:formatCode>0.00</c:formatCode>
                <c:ptCount val="6"/>
                <c:pt idx="0">
                  <c:v>1</c:v>
                </c:pt>
                <c:pt idx="1">
                  <c:v>1</c:v>
                </c:pt>
                <c:pt idx="2">
                  <c:v>1</c:v>
                </c:pt>
                <c:pt idx="3">
                  <c:v>1</c:v>
                </c:pt>
                <c:pt idx="4">
                  <c:v>1</c:v>
                </c:pt>
                <c:pt idx="5">
                  <c:v>1</c:v>
                </c:pt>
              </c:numCache>
            </c:numRef>
          </c:yVal>
          <c:smooth val="0"/>
          <c:extLst>
            <c:ext xmlns:c16="http://schemas.microsoft.com/office/drawing/2014/chart" uri="{C3380CC4-5D6E-409C-BE32-E72D297353CC}">
              <c16:uniqueId val="{00000023-8F01-4D85-BDA6-5E9772FC7230}"/>
            </c:ext>
          </c:extLst>
        </c:ser>
        <c:ser>
          <c:idx val="3"/>
          <c:order val="5"/>
          <c:tx>
            <c:strRef>
              <c:f>Planilha1!$F$3</c:f>
              <c:strCache>
                <c:ptCount val="1"/>
                <c:pt idx="0">
                  <c:v>Infrastructure</c:v>
                </c:pt>
              </c:strCache>
            </c:strRef>
          </c:tx>
          <c:spPr>
            <a:ln w="19050" cap="rnd">
              <a:solidFill>
                <a:srgbClr val="002060"/>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24-8F01-4D85-BDA6-5E9772FC7230}"/>
                </c:ext>
              </c:extLst>
            </c:dLbl>
            <c:dLbl>
              <c:idx val="1"/>
              <c:delete val="1"/>
              <c:extLst>
                <c:ext xmlns:c15="http://schemas.microsoft.com/office/drawing/2012/chart" uri="{CE6537A1-D6FC-4f65-9D91-7224C49458BB}"/>
                <c:ext xmlns:c16="http://schemas.microsoft.com/office/drawing/2014/chart" uri="{C3380CC4-5D6E-409C-BE32-E72D297353CC}">
                  <c16:uniqueId val="{00000025-8F01-4D85-BDA6-5E9772FC7230}"/>
                </c:ext>
              </c:extLst>
            </c:dLbl>
            <c:dLbl>
              <c:idx val="2"/>
              <c:delete val="1"/>
              <c:extLst>
                <c:ext xmlns:c15="http://schemas.microsoft.com/office/drawing/2012/chart" uri="{CE6537A1-D6FC-4f65-9D91-7224C49458BB}"/>
                <c:ext xmlns:c16="http://schemas.microsoft.com/office/drawing/2014/chart" uri="{C3380CC4-5D6E-409C-BE32-E72D297353CC}">
                  <c16:uniqueId val="{00000026-8F01-4D85-BDA6-5E9772FC7230}"/>
                </c:ext>
              </c:extLst>
            </c:dLbl>
            <c:dLbl>
              <c:idx val="3"/>
              <c:layout>
                <c:manualLayout>
                  <c:x val="5.7840923796349621E-2"/>
                  <c:y val="1.2713546283565021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27-8F01-4D85-BDA6-5E9772FC7230}"/>
                </c:ext>
              </c:extLst>
            </c:dLbl>
            <c:dLbl>
              <c:idx val="4"/>
              <c:delete val="1"/>
              <c:extLst>
                <c:ext xmlns:c15="http://schemas.microsoft.com/office/drawing/2012/chart" uri="{CE6537A1-D6FC-4f65-9D91-7224C49458BB}"/>
                <c:ext xmlns:c16="http://schemas.microsoft.com/office/drawing/2014/chart" uri="{C3380CC4-5D6E-409C-BE32-E72D297353CC}">
                  <c16:uniqueId val="{00000028-8F01-4D85-BDA6-5E9772FC7230}"/>
                </c:ext>
              </c:extLst>
            </c:dLbl>
            <c:dLbl>
              <c:idx val="5"/>
              <c:delete val="1"/>
              <c:extLst>
                <c:ext xmlns:c15="http://schemas.microsoft.com/office/drawing/2012/chart" uri="{CE6537A1-D6FC-4f65-9D91-7224C49458BB}"/>
                <c:ext xmlns:c16="http://schemas.microsoft.com/office/drawing/2014/chart" uri="{C3380CC4-5D6E-409C-BE32-E72D297353CC}">
                  <c16:uniqueId val="{00000029-8F01-4D85-BDA6-5E9772FC7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Planilha1!$B$6:$B$11</c:f>
              <c:numCache>
                <c:formatCode>General</c:formatCode>
                <c:ptCount val="6"/>
                <c:pt idx="0">
                  <c:v>2005</c:v>
                </c:pt>
                <c:pt idx="1">
                  <c:v>2010</c:v>
                </c:pt>
                <c:pt idx="2">
                  <c:v>2020</c:v>
                </c:pt>
                <c:pt idx="3">
                  <c:v>2030</c:v>
                </c:pt>
                <c:pt idx="4">
                  <c:v>2040</c:v>
                </c:pt>
                <c:pt idx="5">
                  <c:v>2050</c:v>
                </c:pt>
              </c:numCache>
            </c:numRef>
          </c:xVal>
          <c:yVal>
            <c:numRef>
              <c:f>Planilha1!$F$6:$F$11</c:f>
              <c:numCache>
                <c:formatCode>0.00</c:formatCode>
                <c:ptCount val="6"/>
                <c:pt idx="0">
                  <c:v>1</c:v>
                </c:pt>
                <c:pt idx="1">
                  <c:v>1.0733097681657338</c:v>
                </c:pt>
                <c:pt idx="2">
                  <c:v>1.2364462611305651</c:v>
                </c:pt>
                <c:pt idx="3">
                  <c:v>1.4243784991134885</c:v>
                </c:pt>
                <c:pt idx="4">
                  <c:v>1.6408752830726969</c:v>
                </c:pt>
                <c:pt idx="5">
                  <c:v>1.8902782485657126</c:v>
                </c:pt>
              </c:numCache>
            </c:numRef>
          </c:yVal>
          <c:smooth val="0"/>
          <c:extLst>
            <c:ext xmlns:c16="http://schemas.microsoft.com/office/drawing/2014/chart" uri="{C3380CC4-5D6E-409C-BE32-E72D297353CC}">
              <c16:uniqueId val="{0000002A-8F01-4D85-BDA6-5E9772FC7230}"/>
            </c:ext>
          </c:extLst>
        </c:ser>
        <c:dLbls>
          <c:showLegendKey val="0"/>
          <c:showVal val="0"/>
          <c:showCatName val="0"/>
          <c:showSerName val="0"/>
          <c:showPercent val="0"/>
          <c:showBubbleSize val="0"/>
        </c:dLbls>
        <c:axId val="218336944"/>
        <c:axId val="218335768"/>
      </c:scatterChart>
      <c:valAx>
        <c:axId val="218336944"/>
        <c:scaling>
          <c:orientation val="minMax"/>
          <c:max val="2050"/>
          <c:min val="20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layout>
            <c:manualLayout>
              <c:xMode val="edge"/>
              <c:yMode val="edge"/>
              <c:x val="0.92457805006404459"/>
              <c:y val="0.88663569385016583"/>
            </c:manualLayout>
          </c:layout>
          <c:overlay val="0"/>
          <c:spPr>
            <a:solidFill>
              <a:srgbClr val="1F497D">
                <a:lumMod val="20000"/>
                <a:lumOff val="80000"/>
              </a:srgbClr>
            </a:solid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8335768"/>
        <c:crosses val="autoZero"/>
        <c:crossBetween val="midCat"/>
      </c:valAx>
      <c:valAx>
        <c:axId val="218335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a:t>
                </a:r>
                <a:r>
                  <a:rPr lang="en-US" baseline="-25000"/>
                  <a:t>2</a:t>
                </a:r>
                <a:r>
                  <a:rPr lang="en-US"/>
                  <a:t> Emissions/ CO</a:t>
                </a:r>
                <a:r>
                  <a:rPr lang="en-US" baseline="-25000"/>
                  <a:t>2</a:t>
                </a:r>
                <a:r>
                  <a:rPr lang="en-US"/>
                  <a:t> Emissions 2005</a:t>
                </a:r>
              </a:p>
            </c:rich>
          </c:tx>
          <c:layout>
            <c:manualLayout>
              <c:xMode val="edge"/>
              <c:yMode val="edge"/>
              <c:x val="2.7303491625551398E-2"/>
              <c:y val="0.213812567290448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83369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Dog09</b:Tag>
    <b:SourceType>Book</b:SourceType>
    <b:Guid>{6131411A-5D97-4F7C-BB59-F0048D16FCEF}</b:Guid>
    <b:LCID>en-US</b:LCID>
    <b:Author>
      <b:Author>
        <b:NameList>
          <b:Person>
            <b:Last>Doganis</b:Last>
            <b:First>Rigas</b:First>
          </b:Person>
        </b:NameList>
      </b:Author>
    </b:Author>
    <b:Title>Flying Off Course IV: Airline Economics and Marketing</b:Title>
    <b:Year> 2009</b:Year>
    <b:Publisher>Routledge</b:Publisher>
    <b:RefOrder>3</b:RefOrder>
  </b:Source>
  <b:Source>
    <b:Tag>Rab06</b:Tag>
    <b:SourceType>Misc</b:SourceType>
    <b:Guid>{E99E9740-58F6-40FE-9C1F-018C764AF49E}</b:Guid>
    <b:Title>Airline Schedule Planning Integrated Flight SChedule Design and Product Line Design</b:Title>
    <b:Year>2006</b:Year>
    <b:City>Karlsuhe</b:City>
    <b:Publisher>Universty of Karlsuhe</b:Publisher>
    <b:Author>
      <b:Author>
        <b:NameList>
          <b:Person>
            <b:Last>Rabetanety</b:Last>
            <b:First>A</b:First>
          </b:Person>
          <b:Person>
            <b:Last>Calmet</b:Last>
            <b:First>J</b:First>
          </b:Person>
          <b:Person>
            <b:Last>Schoen</b:Last>
            <b:First>C</b:First>
          </b:Person>
        </b:NameList>
      </b:Author>
    </b:Author>
    <b:RefOrder>18</b:RefOrder>
  </b:Source>
  <b:Source>
    <b:Tag>Han95</b:Tag>
    <b:SourceType>Report</b:SourceType>
    <b:Guid>{89D1B22E-ADE0-4499-A0AB-C804D65F357A}</b:Guid>
    <b:Title>The fleet assignment problem: solving a large-scale integer program</b:Title>
    <b:Year>1995</b:Year>
    <b:Publisher>Georgia Institute of Technology</b:Publisher>
    <b:Author>
      <b:Author>
        <b:NameList>
          <b:Person>
            <b:Last>Hane</b:Last>
            <b:First>C</b:First>
          </b:Person>
          <b:Person>
            <b:Last>Barnhart</b:Last>
            <b:First>C</b:First>
          </b:Person>
          <b:Person>
            <b:Last>Johnson</b:Last>
            <b:First>C</b:First>
          </b:Person>
          <b:Person>
            <b:Last>Marsten</b:Last>
            <b:First>E</b:First>
          </b:Person>
          <b:Person>
            <b:Last>Nemhauser</b:Last>
            <b:First>R</b:First>
          </b:Person>
          <b:Person>
            <b:Last>Sigismondi</b:Last>
            <b:First>G</b:First>
          </b:Person>
        </b:NameList>
      </b:Author>
    </b:Author>
    <b:RefOrder>19</b:RefOrder>
  </b:Source>
  <b:Source>
    <b:Tag>Led98</b:Tag>
    <b:SourceType>JournalArticle</b:SourceType>
    <b:Guid>{DC6A6AAB-0FBE-4150-B924-48CCA7FAE5BB}</b:Guid>
    <b:Title>Airline Network Design</b:Title>
    <b:Year>1998</b:Year>
    <b:LCID>en-US</b:LCID>
    <b:Author>
      <b:Author>
        <b:NameList>
          <b:Person>
            <b:Last>Lederer</b:Last>
            <b:Middle>J</b:Middle>
            <b:First>Phillip</b:First>
          </b:Person>
          <b:Person>
            <b:Last>Nambimandom</b:Last>
            <b:Middle>S</b:Middle>
            <b:First>Ramarkishan</b:First>
          </b:Person>
        </b:NameList>
      </b:Author>
    </b:Author>
    <b:Pages>7865-804</b:Pages>
    <b:JournalName>Operations Research</b:JournalName>
    <b:RefOrder>29</b:RefOrder>
  </b:Source>
  <b:Source>
    <b:Tag>Cae10</b:Tag>
    <b:SourceType>ConferenceProceedings</b:SourceType>
    <b:Guid>{DEA10E09-7337-4BDA-A44C-FC677333016D}</b:Guid>
    <b:Title>A Flight Schedule and Fleet Assignment Model</b:Title>
    <b:Year>2010</b:Year>
    <b:ConferenceName>12th World Conference on Ait Transport Research</b:ConferenceName>
    <b:City>Lisbon (Portugal)</b:City>
    <b:Author>
      <b:Author>
        <b:NameList>
          <b:Person>
            <b:Last>Caetano</b:Last>
            <b:Middle>J</b:Middle>
            <b:First>D</b:First>
          </b:Person>
          <b:Person>
            <b:Last>Gualda</b:Last>
            <b:Middle>D F</b:Middle>
            <b:First>N</b:First>
          </b:Person>
        </b:NameList>
      </b:Author>
    </b:Author>
    <b:RefOrder>13</b:RefOrder>
  </b:Source>
  <b:Source>
    <b:Tag>Cam94</b:Tag>
    <b:SourceType>ArticleInAPeriodical</b:SourceType>
    <b:Guid>{6F53E2CA-1933-47F5-9B5E-18DD0CD07D45}</b:Guid>
    <b:Title>Integer Programming formulations of discrete hub locaion programming</b:Title>
    <b:Year>1994</b:Year>
    <b:Author>
      <b:Author>
        <b:NameList>
          <b:Person>
            <b:Last>Campbell</b:Last>
            <b:Middle>F</b:Middle>
            <b:First>James</b:First>
          </b:Person>
        </b:NameList>
      </b:Author>
    </b:Author>
    <b:PeriodicalTitle>European Journal of Operational Research</b:PeriodicalTitle>
    <b:Pages>387-405</b:Pages>
    <b:RefOrder>98</b:RefOrder>
  </b:Source>
  <b:Source>
    <b:Tag>Jai</b:Tag>
    <b:SourceType>JournalArticle</b:SourceType>
    <b:Guid>{23E20783-4B62-4272-BB37-A5E4638735A0}</b:Guid>
    <b:Title>Airline Network Design and Hub Allocation Problems</b:Title>
    <b:Author>
      <b:Author>
        <b:NameList>
          <b:Person>
            <b:Last>Jaillet</b:Last>
            <b:First>Patrick</b:First>
          </b:Person>
          <b:Person>
            <b:Last>Song</b:Last>
            <b:First>Gao</b:First>
          </b:Person>
          <b:Person>
            <b:Last>Yu</b:Last>
            <b:First>Gang</b:First>
          </b:Person>
        </b:NameList>
      </b:Author>
    </b:Author>
    <b:PeriodicalTitle>Location Science</b:PeriodicalTitle>
    <b:Year>1996</b:Year>
    <b:Pages>195-212</b:Pages>
    <b:JournalName>Location Science</b:JournalName>
    <b:Volume>4</b:Volume>
    <b:RefOrder>100</b:RefOrder>
  </b:Source>
  <b:Source>
    <b:Tag>Akh95</b:Tag>
    <b:SourceType>BookSection</b:SourceType>
    <b:Guid>{4B4A6A35-A111-4DBE-9F39-B1D48057E0E2}</b:Guid>
    <b:Title>Aplications in Netwok Optimization</b:Title>
    <b:Year>1995</b:Year>
    <b:Pages>1-83</b:Pages>
    <b:BookTitle>Handboks of Operations Reserach and Management Science</b:BookTitle>
    <b:City>Kanpur (India)</b:City>
    <b:Author>
      <b:Author>
        <b:NameList>
          <b:Person>
            <b:Last>Akhuja</b:Last>
            <b:Middle>K</b:Middle>
            <b:First>Ravindra</b:First>
          </b:Person>
          <b:Person>
            <b:Last>Magnanti</b:Last>
            <b:Middle>L</b:Middle>
            <b:First>Thomas</b:First>
          </b:Person>
          <b:Person>
            <b:Last>Orlin</b:Last>
            <b:Middle>B</b:Middle>
            <b:First>James</b:First>
          </b:Person>
          <b:Person>
            <b:Last>Reddy</b:Last>
            <b:Middle>R</b:Middle>
            <b:First>M</b:First>
          </b:Person>
        </b:NameList>
      </b:Author>
    </b:Author>
    <b:RefOrder>99</b:RefOrder>
  </b:Source>
  <b:Source>
    <b:Tag>Ayk93</b:Tag>
    <b:SourceType>JournalArticle</b:SourceType>
    <b:Guid>{CE194D18-3C8E-4E97-94D1-DC2A2E04FEC7}</b:Guid>
    <b:Title>The hub location and routing problem</b:Title>
    <b:Year>1993</b:Year>
    <b:Pages>200-219</b:Pages>
    <b:JournalName>European Journal of Operational Research</b:JournalName>
    <b:Volume>83</b:Volume>
    <b:Author>
      <b:Author>
        <b:NameList>
          <b:Person>
            <b:Last>Aykin</b:Last>
            <b:First>Turgut</b:First>
          </b:Person>
        </b:NameList>
      </b:Author>
    </b:Author>
    <b:RefOrder>97</b:RefOrder>
  </b:Source>
  <b:Source>
    <b:Tag>Bin14</b:Tag>
    <b:SourceType>JournalArticle</b:SourceType>
    <b:Guid>{313EC8FB-3319-4A03-BB8E-A3C2D410D0F3}</b:Guid>
    <b:Title>Reliability Analysis for Aviation Airline Network Based on Complex Network</b:Title>
    <b:JournalName>Journal of Aerospace Technologies Management</b:JournalName>
    <b:Year>2014</b:Year>
    <b:Pages>193-201</b:Pages>
    <b:Volume>6</b:Volume>
    <b:Issue>2</b:Issue>
    <b:Author>
      <b:Author>
        <b:NameList>
          <b:Person>
            <b:Last>Bing</b:Last>
            <b:First>Dong</b:First>
          </b:Person>
        </b:NameList>
      </b:Author>
    </b:Author>
    <b:RefOrder>30</b:RefOrder>
  </b:Source>
  <b:Source>
    <b:Tag>Eva08</b:Tag>
    <b:SourceType>ConferenceProceedings</b:SourceType>
    <b:Guid>{638EDF8F-E521-4A9F-ACC5-4F1F8CABE993}</b:Guid>
    <b:Title>Modelling Airline Network Routing and Scheduling under Airport Capacity Constraints</b:Title>
    <b:Year>2008</b:Year>
    <b:Author>
      <b:Author>
        <b:NameList>
          <b:Person>
            <b:Last>Evans</b:Last>
            <b:Middle>D</b:Middle>
            <b:First>Antony</b:First>
          </b:Person>
          <b:Person>
            <b:Last>Schafer</b:Last>
            <b:First>Andreas</b:First>
          </b:Person>
          <b:Person>
            <b:Last>Dray</b:Last>
            <b:First>Lynnette</b:First>
          </b:Person>
        </b:NameList>
      </b:Author>
    </b:Author>
    <b:ConferenceName>26th Congress of International Council of the Aeronautical Science</b:ConferenceName>
    <b:City>Anchorage</b:City>
    <b:RefOrder>101</b:RefOrder>
  </b:Source>
  <b:Source>
    <b:Tag>Tay06</b:Tag>
    <b:SourceType>ConferenceProceedings</b:SourceType>
    <b:Guid>{025175B3-33EB-4A6E-AC61-F4274BD5E302}</b:Guid>
    <b:Title>Integrated Transportation Network Design Optimization</b:Title>
    <b:Year>2006</b:Year>
    <b:ConferenceName>47th AIAA Conference</b:ConferenceName>
    <b:Author>
      <b:Author>
        <b:NameList>
          <b:Person>
            <b:Last>Taylor</b:Last>
            <b:First>C</b:First>
          </b:Person>
          <b:Person>
            <b:Last>Week</b:Last>
            <b:First>O</b:First>
          </b:Person>
        </b:NameList>
      </b:Author>
    </b:Author>
    <b:RefOrder>120</b:RefOrder>
  </b:Source>
  <b:Source>
    <b:Tag>Bow08</b:Tag>
    <b:SourceType>ConferenceProceedings</b:SourceType>
    <b:Guid>{C1B51AD0-9073-49F7-99D0-C73E0CD8B2B0}</b:Guid>
    <b:Title>Multiobjective Aircraft Optimization for minimum cost and emissions over specific route networks</b:Title>
    <b:Year>2008</b:Year>
    <b:ConferenceName>8th AIAA ATIO </b:ConferenceName>
    <b:Author>
      <b:Author>
        <b:NameList>
          <b:Person>
            <b:Last>Bower</b:Last>
            <b:First>Geofrey</b:First>
          </b:Person>
          <b:Person>
            <b:Last>Kroo</b:Last>
            <b:First>Ilan</b:First>
          </b:Person>
        </b:NameList>
      </b:Author>
    </b:Author>
    <b:RefOrder>27</b:RefOrder>
  </b:Source>
  <b:Source>
    <b:Tag>Dav14</b:Tag>
    <b:SourceType>JournalArticle</b:SourceType>
    <b:Guid>{B37C10C7-D9C2-47A8-B576-7424E7D85FC2}</b:Guid>
    <b:Title>Robust Approach for concurrent aircraft desing and airline network design</b:Title>
    <b:Year>2014</b:Year>
    <b:ConferenceName>Journal of Aircraft </b:ConferenceName>
    <b:Author>
      <b:Author>
        <b:NameList>
          <b:Person>
            <b:Last>Davendralingam</b:Last>
            <b:First>N</b:First>
          </b:Person>
          <b:Person>
            <b:Last>Crossley</b:Last>
            <b:First>William</b:First>
          </b:Person>
        </b:NameList>
      </b:Author>
    </b:Author>
    <b:Pages>1773-1783</b:Pages>
    <b:JournalName>Journal of Aircraft</b:JournalName>
    <b:Volume>51</b:Volume>
    <b:Issue>6</b:Issue>
    <b:RefOrder>124</b:RefOrder>
  </b:Source>
  <b:Source>
    <b:Tag>Dav10</b:Tag>
    <b:SourceType>ConferenceProceedings</b:SourceType>
    <b:Guid>{12189E1C-FAF3-452E-B06B-0AD3F3587EA1}</b:Guid>
    <b:Title>Robust Optimization of Aircraft Design and Airline Network Desing Incorporating Econometric Trends</b:Title>
    <b:Year>2010</b:Year>
    <b:ConferenceName>11th AIAA Aviation Technology</b:ConferenceName>
    <b:Author>
      <b:Author>
        <b:NameList>
          <b:Person>
            <b:Last>Davendralingam</b:Last>
            <b:First>Navindram</b:First>
          </b:Person>
          <b:Person>
            <b:Last>Crossley</b:Last>
            <b:First>William</b:First>
          </b:Person>
        </b:NameList>
      </b:Author>
    </b:Author>
    <b:RefOrder>114</b:RefOrder>
  </b:Source>
  <b:Source>
    <b:Tag>Ver06</b:Tag>
    <b:SourceType>ConferenceProceedings</b:SourceType>
    <b:Guid>{5CEC03FE-0282-48FF-8137-3CC91BFB2C9E}</b:Guid>
    <b:Title>Multi-Objective Design Optimization Framework for Conceptual Design of Families of Aircrafts</b:Title>
    <b:Year>2006</b:Year>
    <b:ConferenceName>44th AIAA Aerospace Sciences Meeting</b:ConferenceName>
    <b:Author>
      <b:Author>
        <b:NameList>
          <b:Person>
            <b:Last>Versiani</b:Last>
            <b:First>L</b:First>
          </b:Person>
          <b:Person>
            <b:Last>Paglione</b:Last>
            <b:First>Pedro</b:First>
          </b:Person>
          <b:Person>
            <b:Last>Silva de Matos</b:Last>
            <b:First>Bento</b:First>
          </b:Person>
        </b:NameList>
      </b:Author>
    </b:Author>
    <b:RefOrder>119</b:RefOrder>
  </b:Source>
  <b:Source>
    <b:Tag>Siq09</b:Tag>
    <b:SourceType>ConferenceProceedings</b:SourceType>
    <b:Guid>{C0625C29-B88D-40AB-94D9-0691B0211C1B}</b:Guid>
    <b:Title>The Suited Airliner for an Existing Airline Network</b:Title>
    <b:Year>2009</b:Year>
    <b:ConferenceName>11th AIAA</b:ConferenceName>
    <b:Author>
      <b:Author>
        <b:NameList>
          <b:Person>
            <b:Last>Siqueira</b:Last>
            <b:First>L</b:First>
          </b:Person>
          <b:Person>
            <b:Last>Loureiro</b:Last>
            <b:First>V</b:First>
          </b:Person>
          <b:Person>
            <b:Last>Silva de Mattos</b:Last>
            <b:First>B</b:First>
          </b:Person>
        </b:NameList>
      </b:Author>
    </b:Author>
    <b:RefOrder>122</b:RefOrder>
  </b:Source>
  <b:Source>
    <b:Tag>Gro07</b:Tag>
    <b:SourceType>ArticleInAPeriodical</b:SourceType>
    <b:Guid>{7C7AD7AC-F053-4888-9CD5-6CB42AB2CA01}</b:Guid>
    <b:Title>Gravity models for airlines passenger volume estimation</b:Title>
    <b:Year>2007</b:Year>
    <b:Author>
      <b:Author>
        <b:NameList>
          <b:Person>
            <b:Last>Grosche</b:Last>
            <b:First>T</b:First>
          </b:Person>
          <b:Person>
            <b:Last>Rothlauf</b:Last>
            <b:First>F</b:First>
          </b:Person>
          <b:Person>
            <b:Last>Heinzl</b:Last>
            <b:First>A</b:First>
          </b:Person>
        </b:NameList>
      </b:Author>
    </b:Author>
    <b:Pages>175-183</b:Pages>
    <b:PeriodicalTitle>Journal of Air Transport Management</b:PeriodicalTitle>
    <b:RefOrder>14</b:RefOrder>
  </b:Source>
  <b:Source>
    <b:Tag>Woj00</b:Tag>
    <b:SourceType>Report</b:SourceType>
    <b:Guid>{83520CD9-59CA-441B-B9E0-E22F07407A20}</b:Guid>
    <b:Title>Airline Network Structure and the Gravity Model</b:Title>
    <b:Year>2000</b:Year>
    <b:Author>
      <b:Author>
        <b:NameList>
          <b:Person>
            <b:Last>Wojan</b:Last>
            <b:First>O</b:First>
          </b:Person>
        </b:NameList>
      </b:Author>
    </b:Author>
    <b:Publisher>University of Hamburg and Lufthansa Technik AG</b:Publisher>
    <b:City>Hamburg</b:City>
    <b:RefOrder>15</b:RefOrder>
  </b:Source>
  <b:Source>
    <b:Tag>ICA02</b:Tag>
    <b:SourceType>Report</b:SourceType>
    <b:Guid>{09A04922-69B5-4ABB-8F3B-C09ACBBBD844}</b:Guid>
    <b:Author>
      <b:Author>
        <b:Corporate>ICAO, International Civil Aviation Organization</b:Corporate>
      </b:Author>
    </b:Author>
    <b:Title>Manual of Implementation of a 300m (1000ft) vertical Separation Minimum between FL290 and FL410 - Doc 9574</b:Title>
    <b:Year>2002</b:Year>
    <b:City>Montreal</b:City>
    <b:RefOrder>175</b:RefOrder>
  </b:Source>
  <b:Source>
    <b:Tag>Int93</b:Tag>
    <b:SourceType>Report</b:SourceType>
    <b:Guid>{91ECB97B-2FCA-493A-A52A-24464EB0BF29}</b:Guid>
    <b:Author>
      <b:Author>
        <b:Corporate>ICAO, International Civial Avation Organization</b:Corporate>
      </b:Author>
    </b:Author>
    <b:Title>Manual of the ICAO Standard Atmosphere -  Doc.7488/3, Third Edition</b:Title>
    <b:Year>1993</b:Year>
    <b:City>Montreal</b:City>
    <b:RefOrder>176</b:RefOrder>
  </b:Source>
  <b:Source>
    <b:Tag>ICA01</b:Tag>
    <b:SourceType>Report</b:SourceType>
    <b:Guid>{A130A763-6B73-4AAC-8959-B9643CB95E37}</b:Guid>
    <b:Title>Annex 11 to the Convention on International Civil Aviation - Air Traffic Services</b:Title>
    <b:Year>2001</b:Year>
    <b:City>Monteral</b:City>
    <b:Author>
      <b:Author>
        <b:Corporate>ICAO, International Civial Aviation Organization</b:Corporate>
      </b:Author>
    </b:Author>
    <b:RefOrder>177</b:RefOrder>
  </b:Source>
  <b:Source>
    <b:Tag>Vic75</b:Tag>
    <b:SourceType>JournalArticle</b:SourceType>
    <b:Guid>{95B65D9C-06DE-453E-A8C3-9420169146E9}</b:Guid>
    <b:Title>Direct and Inverse solutions of geodesic on the ellipsoid with application of nested equations</b:Title>
    <b:Year>1975</b:Year>
    <b:JournalName>Survey Review</b:JournalName>
    <b:Pages>88-93</b:Pages>
    <b:Volume>23</b:Volume>
    <b:Issue>176</b:Issue>
    <b:Author>
      <b:Author>
        <b:NameList>
          <b:Person>
            <b:Last>Vicenty</b:Last>
            <b:First>Thaddeus</b:First>
          </b:Person>
        </b:NameList>
      </b:Author>
    </b:Author>
    <b:RefOrder>178</b:RefOrder>
  </b:Source>
  <b:Source>
    <b:Tag>Agê10</b:Tag>
    <b:SourceType>Report</b:SourceType>
    <b:Guid>{24B8A135-394C-4C91-9485-20644D4D7041}</b:Guid>
    <b:Author>
      <b:Author>
        <b:Corporate>Agência Nacional de Aviação Civil (ANAC)</b:Corporate>
      </b:Author>
    </b:Author>
    <b:Title>Regulamento Brasileiro de Aviação Civil No.121 - Requisitos Operacionais: Operações Domésticas, Suplemetares e de Bandeira</b:Title>
    <b:Year>2010</b:Year>
    <b:City>Brasília</b:City>
    <b:RefOrder>179</b:RefOrder>
  </b:Source>
  <b:Source>
    <b:Tag>Ben95</b:Tag>
    <b:SourceType>ConferenceProceedings</b:SourceType>
    <b:Guid>{AFD2AAF2-2B2C-45F9-A010-51B1FA0416D9}</b:Guid>
    <b:Title>An interactive educational tool for turbojet engines</b:Title>
    <b:Year>1995</b:Year>
    <b:Author>
      <b:Author>
        <b:NameList>
          <b:Person>
            <b:Last>Benson</b:Last>
            <b:First>Thomas</b:First>
          </b:Person>
        </b:NameList>
      </b:Author>
    </b:Author>
    <b:ConferenceName>AIAA 31st Joint Propulsion Conference Exibit</b:ConferenceName>
    <b:RefOrder>169</b:RefOrder>
  </b:Source>
  <b:Source>
    <b:Tag>NAS16</b:Tag>
    <b:SourceType>InternetSite</b:SourceType>
    <b:Guid>{AAA7EBF1-3A87-4542-9A92-88EB1CD13DAE}</b:Guid>
    <b:Author>
      <b:Author>
        <b:Corporate>NASA Glenn Research Center</b:Corporate>
      </b:Author>
    </b:Author>
    <b:Title>EngineSim Version1.8a</b:Title>
    <b:Year>2016</b:Year>
    <b:ProductionCompany>NASA</b:ProductionCompany>
    <b:YearAccessed>2018</b:YearAccessed>
    <b:MonthAccessed>January</b:MonthAccessed>
    <b:DayAccessed>30</b:DayAccessed>
    <b:URL>https://www.grc.nasa.gov/WWW/K-12/airplane/enginesim.html</b:URL>
    <b:RefOrder>180</b:RefOrder>
  </b:Source>
  <b:Source>
    <b:Tag>Sec15</b:Tag>
    <b:SourceType>ConferenceProceedings</b:SourceType>
    <b:Guid>{A8942AF6-B9C8-4954-8BE4-EC4B1A2D7939}</b:Guid>
    <b:Title>Airtificial Neural Networks Applied to Airplane Design</b:Title>
    <b:Year>2015</b:Year>
    <b:ConferenceName>53rd AIAA Aerospace Sciences Meeting, AIAA SciTech Forum</b:ConferenceName>
    <b:Author>
      <b:Author>
        <b:NameList>
          <b:Person>
            <b:Last>Secco</b:Last>
            <b:Middle>R</b:Middle>
            <b:First>Ney</b:First>
          </b:Person>
          <b:Person>
            <b:Last>Mattos</b:Last>
            <b:Middle>S</b:Middle>
            <b:First>Bento</b:First>
          </b:Person>
        </b:NameList>
      </b:Author>
    </b:Author>
    <b:RefOrder>56</b:RefOrder>
  </b:Source>
  <b:Source>
    <b:Tag>New79</b:Tag>
    <b:SourceType>ArticleInAPeriodical</b:SourceType>
    <b:Guid>{DBC327A1-005B-4347-B0AD-22E5D026C08B}</b:Guid>
    <b:LCID>en-US</b:LCID>
    <b:Title>Airport Capacity and Delays</b:Title>
    <b:PeriodicalTitle>Transportation Science</b:PeriodicalTitle>
    <b:Year>1979</b:Year>
    <b:Pages>201-241</b:Pages>
    <b:Author>
      <b:Author>
        <b:NameList>
          <b:Person>
            <b:Last>Newell</b:Last>
            <b:Middle>F.</b:Middle>
            <b:First>Gordon</b:First>
          </b:Person>
        </b:NameList>
      </b:Author>
    </b:Author>
    <b:RefOrder>181</b:RefOrder>
  </b:Source>
  <b:Source>
    <b:Tag>Rob57</b:Tag>
    <b:SourceType>JournalArticle</b:SourceType>
    <b:Guid>{3DE1FD1B-D320-477B-AEFD-A4CDA0A766C2}</b:Guid>
    <b:Title>The cosine-harvesine formula</b:Title>
    <b:JournalName>The Americal Mathematical Monthly</b:JournalName>
    <b:Year>1957</b:Year>
    <b:Pages>30-40</b:Pages>
    <b:Volume>64</b:Volume>
    <b:Issue>1</b:Issue>
    <b:Author>
      <b:Author>
        <b:NameList>
          <b:Person>
            <b:Last>Robusto</b:Last>
            <b:Middle>C</b:Middle>
            <b:First>Carl</b:First>
          </b:Person>
        </b:NameList>
      </b:Author>
    </b:Author>
    <b:RefOrder>182</b:RefOrder>
  </b:Source>
  <b:Source>
    <b:Tag>Bra20</b:Tag>
    <b:SourceType>Report</b:SourceType>
    <b:Guid>{0481DD96-8274-4C55-B4CC-B0B16A9417C2}</b:Guid>
    <b:Author>
      <b:Author>
        <b:Corporate>Brazilian Airspace Control Department</b:Corporate>
      </b:Author>
    </b:Author>
    <b:Title>Aeronautical Information Publication (AIP) - AGA Part</b:Title>
    <b:Year>2016</b:Year>
    <b:Publisher>Institute of Aeronautical Cartography</b:Publisher>
    <b:City>Rio de Janeiro</b:City>
    <b:RefOrder>183</b:RefOrder>
  </b:Source>
  <b:Source>
    <b:Tag>The98</b:Tag>
    <b:SourceType>Report</b:SourceType>
    <b:Guid>{6A7C83E8-4F4B-41F4-9E46-A2DCEC0A0A5C}</b:Guid>
    <b:Author>
      <b:Author>
        <b:Corporate>The Boeing Company</b:Corporate>
      </b:Author>
    </b:Author>
    <b:Title>Jet Transport Perfromance Methods</b:Title>
    <b:Year>1998</b:Year>
    <b:Publisher>Boeing Commercial Aircraft</b:Publisher>
    <b:City>Seattle, USA</b:City>
    <b:RefOrder>184</b:RefOrder>
  </b:Source>
  <b:Source>
    <b:Tag>Mat171</b:Tag>
    <b:SourceType>InternetSite</b:SourceType>
    <b:Guid>{54CF65CE-CFB9-40A3-A3D5-C33EBB42702C}</b:Guid>
    <b:Title>Genetic Algorithm</b:Title>
    <b:ProductionCompany>MathWorks</b:ProductionCompany>
    <b:Year>2017</b:Year>
    <b:Month>December</b:Month>
    <b:YearAccessed>2017</b:YearAccessed>
    <b:MonthAccessed>December</b:MonthAccessed>
    <b:URL>https://www.mathworks.com/discovery/genetic-algorithm.html</b:URL>
    <b:LCID>en-US</b:LCID>
    <b:Author>
      <b:Author>
        <b:Corporate>MathWorks</b:Corporate>
      </b:Author>
    </b:Author>
    <b:InternetSiteTitle>MATLAB SIMULINK</b:InternetSiteTitle>
    <b:RefOrder>146</b:RefOrder>
  </b:Source>
  <b:Source>
    <b:Tag>Jan17</b:Tag>
    <b:SourceType>InternetSite</b:SourceType>
    <b:Guid>{6E1D83B4-98AB-409A-870A-9162B7E73D61}</b:Guid>
    <b:LCID>en-US</b:LCID>
    <b:Author>
      <b:Author>
        <b:Corporate>Jane's</b:Corporate>
      </b:Author>
    </b:Author>
    <b:Title>Jane's Aero Engines</b:Title>
    <b:ProductionCompany>IHS Markit</b:ProductionCompany>
    <b:Year>2017</b:Year>
    <b:Month>December</b:Month>
    <b:URL>https://janes.ihs.com/</b:URL>
    <b:RefOrder>147</b:RefOrder>
  </b:Source>
  <b:Source>
    <b:Tag>Qui09</b:Tag>
    <b:SourceType>Report</b:SourceType>
    <b:Guid>{9DE54A6F-1D65-4CE6-922C-2A66DD532774}</b:Guid>
    <b:Title>Techno-Economic and Environment Risk Assessment of Innovative Propulsion Systems for Short-Range Civil Aircraft</b:Title>
    <b:Year>2009</b:Year>
    <b:LCID>en-US</b:LCID>
    <b:City>Cranfield</b:City>
    <b:Author>
      <b:Author>
        <b:NameList>
          <b:Person>
            <b:Last>Quintero</b:Last>
            <b:Middle>Colmenares</b:Middle>
            <b:First>Ramon</b:First>
          </b:Person>
        </b:NameList>
      </b:Author>
    </b:Author>
    <b:Department>School of Engineering</b:Department>
    <b:Institution>Cranfield University</b:Institution>
    <b:Pages>297 pgs</b:Pages>
    <b:ThesisType>Phd Thesis</b:ThesisType>
    <b:RefOrder>185</b:RefOrder>
  </b:Source>
  <b:Source>
    <b:Tag>Dan12</b:Tag>
    <b:SourceType>Book</b:SourceType>
    <b:Guid>{D1AD4EAF-34E6-4884-A8A6-0B34FE6B8310}</b:Guid>
    <b:Author>
      <b:Author>
        <b:NameList>
          <b:Person>
            <b:Last>Raymer</b:Last>
            <b:First>Daniel</b:First>
          </b:Person>
        </b:NameList>
      </b:Author>
    </b:Author>
    <b:Title>Aircraft Design: A conceptual approach. 5th Edition and RDSWin STUDENT</b:Title>
    <b:Year>2012</b:Year>
    <b:City>Washington,D.C</b:City>
    <b:Publisher>American Institute of Aeronautics and Astronautics</b:Publisher>
    <b:RefOrder>33</b:RefOrder>
  </b:Source>
  <b:Source>
    <b:Tag>Gur16</b:Tag>
    <b:SourceType>JournalArticle</b:SourceType>
    <b:Guid>{C7F8BF4C-67D8-4D8B-9826-3314CEC32961}</b:Guid>
    <b:LCID>en-US</b:LCID>
    <b:Title>An integrated approach for airline scheduling, aircraft fleeting and routing with cruise speed control</b:Title>
    <b:JournalName>Transportation Research</b:JournalName>
    <b:Year>2016</b:Year>
    <b:Pages>38-57</b:Pages>
    <b:Volume>Part C</b:Volume>
    <b:Author>
      <b:Author>
        <b:NameList>
          <b:Person>
            <b:Last>Gurkan</b:Last>
            <b:First>H</b:First>
          </b:Person>
          <b:Person>
            <b:Last>Gureal</b:Last>
            <b:First>S</b:First>
          </b:Person>
          <b:Person>
            <b:Last>Altuk</b:Last>
            <b:First>S</b:First>
          </b:Person>
        </b:NameList>
      </b:Author>
    </b:Author>
    <b:RefOrder>186</b:RefOrder>
  </b:Source>
  <b:Source>
    <b:Tag>Dav09</b:Tag>
    <b:SourceType>ConferenceProceedings</b:SourceType>
    <b:Guid>{32B23A03-292E-4FB6-AFE1-9A8E3710ED4D}</b:Guid>
    <b:Title>Concurrent aicraft design and network design incorporating passenger demand models</b:Title>
    <b:Year>2009</b:Year>
    <b:ConferenceName>9th AIAA Aiation Technology</b:ConferenceName>
    <b:Author>
      <b:Author>
        <b:NameList>
          <b:Person>
            <b:Last>Davedralingam</b:Last>
            <b:First>N</b:First>
          </b:Person>
          <b:Person>
            <b:Last>Crossley</b:Last>
            <b:First>William</b:First>
          </b:Person>
        </b:NameList>
      </b:Author>
    </b:Author>
    <b:RefOrder>125</b:RefOrder>
  </b:Source>
  <b:Source>
    <b:Tag>Hwa16</b:Tag>
    <b:SourceType>ConferenceProceedings</b:SourceType>
    <b:Guid>{674252DD-A41C-42E6-9804-90D26DF743AB}</b:Guid>
    <b:LCID>en-US</b:LCID>
    <b:Title>Allocation-mission-design optimization of next-generation aircraft using a parallel computational framework</b:Title>
    <b:Year>2016</b:Year>
    <b:ConferenceName>57th AIAA/ASCE/AHS/ASC Structures, Structural Dynamics, and Materials Conference, AIAA SciTech Forum,</b:ConferenceName>
    <b:City>San Diego</b:City>
    <b:Author>
      <b:Author>
        <b:NameList>
          <b:Person>
            <b:Last>Hwang</b:Last>
            <b:Middle>T.</b:Middle>
            <b:First>John</b:First>
          </b:Person>
          <b:Person>
            <b:Last>Martins</b:Last>
            <b:Middle>R.</b:Middle>
            <b:First>Joaquim</b:First>
          </b:Person>
        </b:NameList>
      </b:Author>
    </b:Author>
    <b:RefOrder>128</b:RefOrder>
  </b:Source>
  <b:Source>
    <b:Tag>Cab06</b:Tag>
    <b:SourceType>ConferenceProceedings</b:SourceType>
    <b:Guid>{4793076D-3881-4A1F-9818-6F5CE92E27F8}</b:Guid>
    <b:Title>Multi-Objective Design Optimization Framework for Conceptual Design of Families of Aircraft</b:Title>
    <b:Year>2006</b:Year>
    <b:ConferenceName>44th AIAA Aerospace Sciences Meeting and Exhibit</b:ConferenceName>
    <b:City>Reno</b:City>
    <b:Author>
      <b:Author>
        <b:NameList>
          <b:Person>
            <b:Last>Cabral</b:Last>
            <b:Middle>Versiani</b:Middle>
            <b:First>Leonardo</b:First>
          </b:Person>
          <b:Person>
            <b:Last>Paglione</b:Last>
            <b:First>Pedro</b:First>
          </b:Person>
          <b:Person>
            <b:Last>Mattos</b:Last>
            <b:Middle>Silva</b:Middle>
            <b:First>Bento</b:First>
          </b:Person>
        </b:NameList>
      </b:Author>
    </b:Author>
    <b:RefOrder>82</b:RefOrder>
  </b:Source>
  <b:Source>
    <b:Tag>EspaçoReservado1</b:Tag>
    <b:SourceType>ConferenceProceedings</b:SourceType>
    <b:Guid>{DACD402B-D3B4-4CDA-BB5B-6A64229E3E2C}</b:Guid>
    <b:Title>The Suited Airliner for an Existing Airline Network</b:Title>
    <b:Year>2009</b:Year>
    <b:ConferenceName>50th AIAA/ASME/ASCE/AHS/ASC Structures, Structural Dynamics, and Materials Conference</b:ConferenceName>
    <b:City>California</b:City>
    <b:Author>
      <b:Author>
        <b:NameList>
          <b:Person>
            <b:Last>Siqueira</b:Last>
            <b:First>Lisandro</b:First>
          </b:Person>
          <b:Person>
            <b:Last>Mattos</b:Last>
            <b:Middle>Silva</b:Middle>
            <b:First>Bento</b:First>
          </b:Person>
          <b:Person>
            <b:Last>Loureiro</b:Last>
            <b:First>Vitor</b:First>
          </b:Person>
        </b:NameList>
      </b:Author>
    </b:Author>
    <b:RefOrder>83</b:RefOrder>
  </b:Source>
  <b:Source>
    <b:Tag>Bal96</b:Tag>
    <b:SourceType>ArticleInAPeriodical</b:SourceType>
    <b:Guid>{200CBC1A-72D3-4ED4-8CE5-D2D0A4698570}</b:Guid>
    <b:Title>Optimization of coupled systems - A critical overview of approaches</b:Title>
    <b:PeriodicalTitle>AIAA Journal</b:PeriodicalTitle>
    <b:Year>1996</b:Year>
    <b:LCID>en-US</b:LCID>
    <b:Author>
      <b:Author>
        <b:NameList>
          <b:Person>
            <b:Last>Balling</b:Last>
            <b:Middle>J.</b:Middle>
            <b:First>R.</b:First>
          </b:Person>
          <b:Person>
            <b:Last>Sobieszczanski-Sobieski</b:Last>
            <b:First>J.</b:First>
          </b:Person>
        </b:NameList>
      </b:Author>
    </b:Author>
    <b:Edition>1</b:Edition>
    <b:Volume>34</b:Volume>
    <b:RefOrder>40</b:RefOrder>
  </b:Source>
  <b:Source>
    <b:Tag>Que05</b:Tag>
    <b:SourceType>ArticleInAPeriodical</b:SourceType>
    <b:Guid>{3C56295D-DC8C-4201-80F5-D55269B30D60}</b:Guid>
    <b:Title>Surrogated Based Analysis and Optimization</b:Title>
    <b:PeriodicalTitle>Progress in Aerospace Sciences</b:PeriodicalTitle>
    <b:Year>2005</b:Year>
    <b:Pages>1-28</b:Pages>
    <b:Author>
      <b:Author>
        <b:NameList>
          <b:Person>
            <b:Last>Queipo</b:Last>
            <b:Middle>V.</b:Middle>
            <b:First>Nestor</b:First>
          </b:Person>
          <b:Person>
            <b:Last>Haftka</b:Last>
            <b:First>Raphael</b:First>
          </b:Person>
          <b:Person>
            <b:Last>Shyy</b:Last>
            <b:First>Shei</b:First>
          </b:Person>
          <b:Person>
            <b:Last>Goel</b:Last>
            <b:First>Tushar</b:First>
          </b:Person>
          <b:Person>
            <b:Last>Vaidyanathan</b:Last>
            <b:First>Rajkumar</b:First>
          </b:Person>
          <b:Person>
            <b:Last>Tucker</b:Last>
            <b:Middle>Kevin</b:Middle>
            <b:First>P.</b:First>
          </b:Person>
        </b:NameList>
      </b:Author>
    </b:Author>
    <b:RefOrder>54</b:RefOrder>
  </b:Source>
  <b:Source>
    <b:Tag>Isi02</b:Tag>
    <b:SourceType>Report</b:SourceType>
    <b:Guid>{90A50200-3CED-4BCF-86E3-662BD90FEFAF}</b:Guid>
    <b:Title>Quasi-Analytical Modelling and Optimisation Techniques for Transport Aircraft Design</b:Title>
    <b:Year>2002</b:Year>
    <b:Publisher>Royal Stockholm of Technology (KTH)</b:Publisher>
    <b:City>Stockholm</b:City>
    <b:Author>
      <b:Author>
        <b:NameList>
          <b:Person>
            <b:Last>Isikveren</b:Last>
            <b:Middle>T.</b:Middle>
            <b:First>Askin</b:First>
          </b:Person>
        </b:NameList>
      </b:Author>
    </b:Author>
    <b:RefOrder>44</b:RefOrder>
  </b:Source>
  <b:Source>
    <b:Tag>Cav06</b:Tag>
    <b:SourceType>ConferenceProceedings</b:SourceType>
    <b:Guid>{F2D34696-D12B-4060-96D0-65EBA96D9A0C}</b:Guid>
    <b:Title>Optimal Conceptual Design of Transport Aircraft </b:Title>
    <b:Year>2006</b:Year>
    <b:City>Portsmouth</b:City>
    <b:LCID>en-US</b:LCID>
    <b:ConferenceName>11th AIAA/ISSMO Multidisciplinary Analysis and Optimization Conference </b:ConferenceName>
    <b:Author>
      <b:Author>
        <b:NameList>
          <b:Person>
            <b:Last>Cavalcanti</b:Last>
            <b:First>Juliano</b:First>
          </b:Person>
          <b:Person>
            <b:Last>Mattos</b:Last>
            <b:Middle>Silva</b:Middle>
            <b:First>Bento</b:First>
          </b:Person>
          <b:Person>
            <b:Last>Paglione</b:Last>
            <b:First>Pedro</b:First>
          </b:Person>
        </b:NameList>
      </b:Author>
    </b:Author>
    <b:RefOrder>118</b:RefOrder>
  </b:Source>
  <b:Source>
    <b:Tag>Hen09</b:Tag>
    <b:SourceType>Report</b:SourceType>
    <b:Guid>{6697FF73-632E-45E7-A939-C154F3F0EE96}</b:Guid>
    <b:Title>Multidisciplinary Design Optimization of Airframe and Engine for Emissions Reduction</b:Title>
    <b:Year>2009</b:Year>
    <b:City>Toronto</b:City>
    <b:LCID>en-US</b:LCID>
    <b:Publisher>Master Thesis, Uniersity of Toronto</b:Publisher>
    <b:Author>
      <b:Author>
        <b:NameList>
          <b:Person>
            <b:Last>Henderson</b:Last>
            <b:First>Ryan</b:First>
          </b:Person>
        </b:NameList>
      </b:Author>
    </b:Author>
    <b:RefOrder>45</b:RefOrder>
  </b:Source>
  <b:Source>
    <b:Tag>Cro05</b:Tag>
    <b:SourceType>ConferenceProceedings</b:SourceType>
    <b:Guid>{DD346B0A-E787-4287-BFD1-E89162111C43}</b:Guid>
    <b:Title>System of Systems Inspired Aircraft Sizing Applied to Commercial Aircraft / Airline Problems</b:Title>
    <b:Year>2005</b:Year>
    <b:City>Arlington</b:City>
    <b:LCID>en-US</b:LCID>
    <b:ConferenceName>AIAA 5th Aviation, Technology, Integration, and Operations Conference (ATIO)</b:ConferenceName>
    <b:Author>
      <b:Author>
        <b:NameList>
          <b:Person>
            <b:Last>Crossley</b:Last>
            <b:Middle>A.</b:Middle>
            <b:First>William</b:First>
          </b:Person>
          <b:Person>
            <b:Last>Mane</b:Last>
            <b:First>Muharrem</b:First>
          </b:Person>
        </b:NameList>
      </b:Author>
    </b:Author>
    <b:RefOrder>115</b:RefOrder>
  </b:Source>
  <b:Source>
    <b:Tag>Nus09</b:Tag>
    <b:SourceType>ConferenceProceedings</b:SourceType>
    <b:Guid>{B9E77F7D-2593-444E-9F87-F63F0B1B9DA0}</b:Guid>
    <b:Title>Concurrent Aircraft Design and Variable Resource Allocation in Large Scale Fleet Networks</b:Title>
    <b:Year>2009</b:Year>
    <b:ConferenceName>9th AIAA Aviation Technology, Integration, and Operations Conference (ATIO) </b:ConferenceName>
    <b:Author>
      <b:Author>
        <b:NameList>
          <b:Person>
            <b:Last>Nusawardhana</b:Last>
          </b:Person>
          <b:Person>
            <b:Last>Crossley</b:Last>
            <b:Middle>A.</b:Middle>
            <b:First>William</b:First>
          </b:Person>
        </b:NameList>
      </b:Author>
    </b:Author>
    <b:LCID>en-US</b:LCID>
    <b:RefOrder>116</b:RefOrder>
  </b:Source>
  <b:Source>
    <b:Tag>Zan95</b:Tag>
    <b:SourceType>Report</b:SourceType>
    <b:Guid>{1C6ABCA2-3DC3-4A3E-BC7E-D717E21DAD2F}</b:Guid>
    <b:Title>Solving Large-Scale Linear Programs by Interior-Point Methods under MATLAB environment</b:Title>
    <b:Year>1995</b:Year>
    <b:City>Baltimore</b:City>
    <b:Author>
      <b:Author>
        <b:NameList>
          <b:Person>
            <b:Last>Zang</b:Last>
            <b:First>Y.</b:First>
          </b:Person>
        </b:NameList>
      </b:Author>
    </b:Author>
    <b:Department>Department of Mathmatics and Statistics</b:Department>
    <b:Institution>University of Maryland</b:Institution>
    <b:RefOrder>187</b:RefOrder>
  </b:Source>
  <b:Source>
    <b:Tag>Kun10</b:Tag>
    <b:SourceType>Book</b:SourceType>
    <b:Guid>{F552046C-92C0-4DB4-B8CA-F5797BCDF19C}</b:Guid>
    <b:LCID>en-US</b:LCID>
    <b:Title>Aircraft Design</b:Title>
    <b:Year>2010</b:Year>
    <b:Publisher>Cambridge University Press</b:Publisher>
    <b:Author>
      <b:Author>
        <b:NameList>
          <b:Person>
            <b:Last>Kundu</b:Last>
            <b:Middle>Kumar</b:Middle>
            <b:First>Ajoy</b:First>
          </b:Person>
        </b:NameList>
      </b:Author>
    </b:Author>
    <b:RefOrder>188</b:RefOrder>
  </b:Source>
  <b:Source>
    <b:Tag>Tor13</b:Tag>
    <b:SourceType>Book</b:SourceType>
    <b:Guid>{D9D9ADC7-BAE8-4383-8D34-E58796EDFD84}</b:Guid>
    <b:LCID>en-US</b:LCID>
    <b:Title>Advanced Aircraft Design</b:Title>
    <b:Year>2013</b:Year>
    <b:Publisher>Wiley &amp; Sons</b:Publisher>
    <b:Author>
      <b:Author>
        <b:NameList>
          <b:Person>
            <b:Last>Torenbeek</b:Last>
            <b:First>Egbert</b:First>
          </b:Person>
        </b:NameList>
      </b:Author>
    </b:Author>
    <b:RefOrder>22</b:RefOrder>
  </b:Source>
  <b:Source>
    <b:Tag>Mat03</b:Tag>
    <b:SourceType>ConferenceProceedings</b:SourceType>
    <b:Guid>{6F6B45EA-A22C-484B-B443-A0A5656D55D2}</b:Guid>
    <b:Title>Considerations about Winglet Design</b:Title>
    <b:Year>2003</b:Year>
    <b:Author>
      <b:Author>
        <b:NameList>
          <b:Person>
            <b:Last>Mattos</b:Last>
            <b:Middle>S</b:Middle>
            <b:First>Bento</b:First>
          </b:Person>
          <b:Person>
            <b:Last>Puppin-Macedo</b:Last>
            <b:First>A</b:First>
          </b:Person>
          <b:Person>
            <b:Last>Silva Filho</b:Last>
            <b:First>Durval</b:First>
          </b:Person>
        </b:NameList>
      </b:Author>
    </b:Author>
    <b:ConferenceName>21st AIAA Applied Aerodynamics Conference</b:ConferenceName>
    <b:LCID>en-US</b:LCID>
    <b:RefOrder>161</b:RefOrder>
  </b:Source>
  <b:Source>
    <b:Tag>van02</b:Tag>
    <b:SourceType>ArticleInAPeriodical</b:SourceType>
    <b:Guid>{7E91B32C-1560-4706-9283-4FF75FC2FA03}</b:Guid>
    <b:LCID>en-US</b:LCID>
    <b:Title>The aerodynamic design of multi-element high-lift systems</b:Title>
    <b:Year>2002</b:Year>
    <b:Author>
      <b:Author>
        <b:NameList>
          <b:Person>
            <b:Last>van Dam</b:Last>
            <b:Middle>P.</b:Middle>
            <b:First>C.</b:First>
          </b:Person>
        </b:NameList>
      </b:Author>
    </b:Author>
    <b:PeriodicalTitle>Progress in Aerospace Sciences</b:PeriodicalTitle>
    <b:Pages>101-144</b:Pages>
    <b:Publisher>Elsevier</b:Publisher>
    <b:Volume>38</b:Volume>
    <b:RefOrder>166</b:RefOrder>
  </b:Source>
  <b:Source>
    <b:Tag>Sin17</b:Tag>
    <b:SourceType>Report</b:SourceType>
    <b:Guid>{F544C2BC-92A6-400D-9E0C-F3EBE31A3898}</b:Guid>
    <b:Title>A Medium-Fidelity Method for Rapid Maximum Lift Estimation</b:Title>
    <b:Year>2017</b:Year>
    <b:LCID>en-US</b:LCID>
    <b:Publisher>Delft University</b:Publisher>
    <b:City>Delft</b:City>
    <b:Author>
      <b:Author>
        <b:NameList>
          <b:Person>
            <b:Last>Singh</b:Last>
            <b:First>B.</b:First>
          </b:Person>
        </b:NameList>
      </b:Author>
    </b:Author>
    <b:ThesisType>Master Thesis</b:ThesisType>
    <b:RefOrder>163</b:RefOrder>
  </b:Source>
  <b:Source>
    <b:Tag>Dre18</b:Tag>
    <b:SourceType>DocumentFromInternetSite</b:SourceType>
    <b:Guid>{4418BCF0-1B31-4681-9744-651E7C803DA2}</b:Guid>
    <b:Title>XFOIL - Subsonic Airfoil Development System</b:Title>
    <b:Year>2018</b:Year>
    <b:LCID>en-US</b:LCID>
    <b:Month>October</b:Month>
    <b:YearAccessed>2018</b:YearAccessed>
    <b:MonthAccessed>October</b:MonthAccessed>
    <b:URL>http://web.mit.edu/drela/Public/web/xfoil/</b:URL>
    <b:Author>
      <b:Author>
        <b:NameList>
          <b:Person>
            <b:Last>Drela</b:Last>
            <b:First>Mark</b:First>
          </b:Person>
        </b:NameList>
      </b:Author>
    </b:Author>
    <b:RefOrder>164</b:RefOrder>
  </b:Source>
  <b:Source>
    <b:Tag>Mat95</b:Tag>
    <b:SourceType>Report</b:SourceType>
    <b:Guid>{D41ACD4C-7A8F-4B4F-9425-8C4F979DC14D}</b:Guid>
    <b:Title>Numerischer Entwurf von transsonischen Flügeln und Tragflügelprofilen unter Anwendung des AF2-Algorithmus zur Lösung de vollständigen Potentialgleichung</b:Title>
    <b:Year>1995</b:Year>
    <b:LCID>en-US</b:LCID>
    <b:Publisher>Universität Stuttgart</b:Publisher>
    <b:City>Stuttgart</b:City>
    <b:Author>
      <b:Author>
        <b:NameList>
          <b:Person>
            <b:Last>Mattos</b:Last>
            <b:Middle>Silva</b:Middle>
            <b:First>Bento</b:First>
          </b:Person>
        </b:NameList>
      </b:Author>
    </b:Author>
    <b:ThesisType>PhD Thesis</b:ThesisType>
    <b:RefOrder>165</b:RefOrder>
  </b:Source>
  <b:Source>
    <b:Tag>Fon93</b:Tag>
    <b:SourceType>ConferenceProceedings</b:SourceType>
    <b:Guid>{4718D82C-476C-4446-BB6C-E222D1EAD7E8}</b:Guid>
    <b:Title>Genetic Algorithms for Multiobjective Optimization: Formulation, Discussion and Generalization</b:Title>
    <b:Year>1993</b:Year>
    <b:Publisher>S. Forrest</b:Publisher>
    <b:City>San Mateo (CA)</b:City>
    <b:ConferenceName>Proceedings of the Fith International Conference</b:ConferenceName>
    <b:Author>
      <b:Author>
        <b:NameList>
          <b:Person>
            <b:Last>Fonseca</b:Last>
            <b:Middle>M.</b:Middle>
            <b:First>C.</b:First>
          </b:Person>
          <b:Person>
            <b:Last>Fleming</b:Last>
            <b:Middle>J.</b:Middle>
            <b:First>P.</b:First>
          </b:Person>
        </b:NameList>
      </b:Author>
    </b:Author>
    <b:RefOrder>85</b:RefOrder>
  </b:Source>
  <b:Source>
    <b:Tag>Med17</b:Tag>
    <b:SourceType>Misc</b:SourceType>
    <b:Guid>{DA1A0DA1-1188-4F8B-9D26-43D20472914E}</b:Guid>
    <b:LCID>en-US</b:LCID>
    <b:Title>Allocation of aircraft to flights considering aircraft operational, maintenance and performance restrictions</b:Title>
    <b:Year>2017</b:Year>
    <b:Author>
      <b:Author>
        <b:NameList>
          <b:Person>
            <b:Last>Medau</b:Last>
            <b:First>Joao</b:First>
            <b:Middle>Carlos</b:Middle>
          </b:Person>
        </b:NameList>
      </b:Author>
    </b:Author>
    <b:City>São Paulo</b:City>
    <b:Publisher>University of São Paulo</b:Publisher>
    <b:RefOrder>189</b:RefOrder>
  </b:Source>
  <b:Source>
    <b:Tag>Cae17</b:Tag>
    <b:SourceType>JournalArticle</b:SourceType>
    <b:Guid>{EBF2B01C-5D3A-41C3-8CA0-9FCB373CA2E0}</b:Guid>
    <b:Title>An exact model for airline flight network optimization based on transport momentum and load factor</b:Title>
    <b:Year>2017</b:Year>
    <b:JournalName>Transportes</b:JournalName>
    <b:Pages>14-26</b:Pages>
    <b:Author>
      <b:Author>
        <b:NameList>
          <b:Person>
            <b:Last>Caetano</b:Last>
            <b:Middle>Jorge</b:Middle>
            <b:First>Daniel</b:First>
          </b:Person>
          <b:Person>
            <b:Last>Gualda</b:Last>
            <b:Middle>D.F.</b:Middle>
            <b:First>Nicolau</b:First>
          </b:Person>
        </b:NameList>
      </b:Author>
    </b:Author>
    <b:LCID>en-US</b:LCID>
    <b:RefOrder>102</b:RefOrder>
  </b:Source>
  <b:Source>
    <b:Tag>Mat18</b:Tag>
    <b:SourceType>Book</b:SourceType>
    <b:Guid>{0B7336E2-BBCD-48CE-AA96-65C10E99A550}</b:Guid>
    <b:Title>Conceptual Design of Green Transport Airplane.</b:Title>
    <b:Year>2018</b:Year>
    <b:Publisher>Bentham Books</b:Publisher>
    <b:Author>
      <b:Author>
        <b:NameList>
          <b:Person>
            <b:Last>Mattos</b:Last>
            <b:Middle>S</b:Middle>
            <b:First>Bento</b:First>
          </b:Person>
          <b:Person>
            <b:Last>Fregnani</b:Last>
            <b:Middle>A.T.G.</b:Middle>
            <b:First>José</b:First>
          </b:Person>
          <b:Person>
            <b:Last>Magalhães</b:Last>
            <b:Middle>C.S.</b:Middle>
            <b:First>Paulo</b:First>
          </b:Person>
        </b:NameList>
      </b:Author>
    </b:Author>
    <b:Volume>3</b:Volume>
    <b:Edition>Book Series: Frontiers in Aerospace Science</b:Edition>
    <b:DOI>10.2174/97816810832781180301</b:DOI>
    <b:City>Sharjah</b:City>
    <b:BookTitle>Conceptual Design of Green Transport Airplane.</b:BookTitle>
    <b:RefOrder>12</b:RefOrder>
  </b:Source>
  <b:Source>
    <b:Tag>OCo01</b:Tag>
    <b:SourceType>Book</b:SourceType>
    <b:Guid>{6E21199C-4ECB-4D6C-A89F-F837DECC40AF}</b:Guid>
    <b:Title>Am introduction to airline economics</b:Title>
    <b:Year>2001</b:Year>
    <b:Publisher>Greenwood Publishing Group</b:Publisher>
    <b:City>Westport, United States of America</b:City>
    <b:Author>
      <b:Author>
        <b:NameList>
          <b:Person>
            <b:Last>O´Connor</b:Last>
            <b:First>William</b:First>
            <b:Middle>E.</b:Middle>
          </b:Person>
        </b:NameList>
      </b:Author>
    </b:Author>
    <b:RefOrder>16</b:RefOrder>
  </b:Source>
  <b:Source>
    <b:Tag>Tay07</b:Tag>
    <b:SourceType>Report</b:SourceType>
    <b:Guid>{B5A7D629-E165-4DC7-8464-4B3F9B821DA3}</b:Guid>
    <b:Author>
      <b:Author>
        <b:NameList>
          <b:Person>
            <b:Last>Taylor</b:Last>
            <b:Middle>P</b:Middle>
            <b:First>Christine</b:First>
          </b:Person>
        </b:NameList>
      </b:Author>
    </b:Author>
    <b:Title>Integrated transportation system design optimization</b:Title>
    <b:Year>2007</b:Year>
    <b:City>Boston, United States of America</b:City>
    <b:Institution>Massachusetts Institute of Technology</b:Institution>
    <b:ThesisType>Doctoral DIssertation</b:ThesisType>
    <b:RefOrder>26</b:RefOrder>
  </b:Source>
  <b:Source>
    <b:Tag>Coe07</b:Tag>
    <b:SourceType>Book</b:SourceType>
    <b:Guid>{57CE51FD-0E02-443E-996A-2C3CAA278C15}</b:Guid>
    <b:Title>Evolutionary Algorithms for Solving Multi-Objective Problems</b:Title>
    <b:Year>2007</b:Year>
    <b:Publisher>Springer</b:Publisher>
    <b:City>Urbana, United States of America</b:City>
    <b:Author>
      <b:Author>
        <b:NameList>
          <b:Person>
            <b:Last>Coello</b:Last>
            <b:First>C.A.</b:First>
          </b:Person>
          <b:Person>
            <b:Last>Lamont</b:Last>
            <b:First>G.A</b:First>
          </b:Person>
          <b:Person>
            <b:Last>Veldhuizen</b:Last>
            <b:First>D.A.</b:First>
          </b:Person>
        </b:NameList>
      </b:Author>
    </b:Author>
    <b:RefOrder>72</b:RefOrder>
  </b:Source>
  <b:Source>
    <b:Tag>MIT10</b:Tag>
    <b:SourceType>Misc</b:SourceType>
    <b:Guid>{89DA6B3E-D0FD-4315-BD84-1AF2DE3A583E}</b:Guid>
    <b:Title>Multidisciplinary System Design Optimization </b:Title>
    <b:Year>2010</b:Year>
    <b:City>Boston</b:City>
    <b:Author>
      <b:Author>
        <b:Corporate>MIT</b:Corporate>
      </b:Author>
    </b:Author>
    <b:PublicationTitle>ESD.77 / 16.888  Course Notes - Lecture 1</b:PublicationTitle>
    <b:StateProvince>MAssachssets </b:StateProvince>
    <b:CountryRegion>United States of America</b:CountryRegion>
    <b:RefOrder>190</b:RefOrder>
  </b:Source>
  <b:Source>
    <b:Tag>Sob85</b:Tag>
    <b:SourceType>JournalArticle</b:SourceType>
    <b:Guid>{EA6E41B2-658D-44B8-BB29-F85F9F2DF1D2}</b:Guid>
    <b:Title>Structural otimization by multi-level decomposition</b:Title>
    <b:Year>1985</b:Year>
    <b:JournalName>AIAA Journal</b:JournalName>
    <b:Pages>1775-1782</b:Pages>
    <b:Author>
      <b:Author>
        <b:NameList>
          <b:Person>
            <b:Last>Sobieski</b:Last>
            <b:First>S.</b:First>
          </b:Person>
          <b:Person>
            <b:Last>Jaroslaw</b:Last>
            <b:Middle>B.</b:Middle>
            <b:First>James</b:First>
          </b:Person>
          <b:Person>
            <b:Last>Agustine</b:Last>
            <b:Middle>R.</b:Middle>
            <b:First>Dovi</b:First>
          </b:Person>
        </b:NameList>
      </b:Author>
    </b:Author>
    <b:RefOrder>71</b:RefOrder>
  </b:Source>
  <b:Source>
    <b:Tag>Leo05</b:Tag>
    <b:SourceType>Report</b:SourceType>
    <b:Guid>{C802D797-7116-4F8C-A3D2-5FF6C0871D46}</b:Guid>
    <b:Title>Wing Planform Optimization via an Adjoint Method.PhD Dissertation</b:Title>
    <b:Year>2005</b:Year>
    <b:Author>
      <b:Author>
        <b:NameList>
          <b:Person>
            <b:Last>Leoviriyakit</b:Last>
            <b:First>K.</b:First>
          </b:Person>
        </b:NameList>
      </b:Author>
    </b:Author>
    <b:City>Standford,United States</b:City>
    <b:Institution>Stanford University</b:Institution>
    <b:RefOrder>66</b:RefOrder>
  </b:Source>
  <b:Source>
    <b:Tag>Nes04</b:Tag>
    <b:SourceType>Book</b:SourceType>
    <b:Guid>{CB5BB5AC-B360-4A32-A694-7AB0D5E58D7B}</b:Guid>
    <b:Title>Introductory Lectures on Convex Optimization. A Basic Course</b:Title>
    <b:Year>2004</b:Year>
    <b:Publisher>Springer</b:Publisher>
    <b:City>New York, United States of America</b:City>
    <b:Author>
      <b:Author>
        <b:NameList>
          <b:Person>
            <b:Last>Nestorov</b:Last>
            <b:First>Yurri</b:First>
          </b:Person>
        </b:NameList>
      </b:Author>
    </b:Author>
    <b:RefOrder>67</b:RefOrder>
  </b:Source>
  <b:Source>
    <b:Tag>Hes52</b:Tag>
    <b:SourceType>ArticleInAPeriodical</b:SourceType>
    <b:Guid>{B55CA769-5150-4EF1-86E2-5927008B0BDB}</b:Guid>
    <b:Title>Methods of Conjugate Gradients for Solving Linear Systems</b:Title>
    <b:Year>1952</b:Year>
    <b:PeriodicalTitle>Journal of Research of the National Bureau of Standards</b:PeriodicalTitle>
    <b:Month>December</b:Month>
    <b:Author>
      <b:Author>
        <b:NameList>
          <b:Person>
            <b:Last>Hestenes</b:Last>
            <b:Middle>R.</b:Middle>
            <b:First>Magnus</b:First>
          </b:Person>
          <b:Person>
            <b:Last>Stiefel</b:Last>
            <b:First>Eduard</b:First>
          </b:Person>
        </b:NameList>
      </b:Author>
      <b:Editor>
        <b:NameList>
          <b:Person>
            <b:Last>Office</b:Last>
            <b:First>US</b:First>
            <b:Middle>Government Printing</b:Middle>
          </b:Person>
        </b:NameList>
      </b:Editor>
    </b:Author>
    <b:RefOrder>68</b:RefOrder>
  </b:Source>
  <b:Source>
    <b:Tag>Mar19</b:Tag>
    <b:SourceType>JournalArticle</b:SourceType>
    <b:Guid>{C61DCC69-39E7-4FD0-8E37-06C570983619}</b:Guid>
    <b:Author>
      <b:Author>
        <b:NameList>
          <b:Person>
            <b:Last>Tedford</b:Last>
            <b:Middle>P.</b:Middle>
            <b:First>N.</b:First>
          </b:Person>
          <b:Person>
            <b:Last>Martins</b:Last>
            <b:Middle>R.</b:Middle>
            <b:First>J.</b:First>
          </b:Person>
        </b:NameList>
      </b:Author>
    </b:Author>
    <b:Title>Benchmarking multidisciplinary design optimization algorithms</b:Title>
    <b:InternetSiteTitle>MDO Lab - Michigan University</b:InternetSiteTitle>
    <b:Year>2009</b:Year>
    <b:Month>03</b:Month>
    <b:Day>20</b:Day>
    <b:JournalName>Optimization Engineering</b:JournalName>
    <b:Pages>159-183</b:Pages>
    <b:Publisher>Springer Science</b:Publisher>
    <b:RefOrder>62</b:RefOrder>
  </b:Source>
  <b:Source>
    <b:Tag>Kan83</b:Tag>
    <b:SourceType>Book</b:SourceType>
    <b:Guid>{B2A38EE7-51F1-40BC-BE58-AC2F8CDAB938}</b:Guid>
    <b:Title>Transportantion Demand Analysis</b:Title>
    <b:Year>1983</b:Year>
    <b:Publisher>McGraw-Hill</b:Publisher>
    <b:Author>
      <b:Author>
        <b:NameList>
          <b:Person>
            <b:Last>Kanafani</b:Last>
            <b:First>A.K.</b:First>
          </b:Person>
        </b:NameList>
      </b:Author>
    </b:Author>
    <b:RefOrder>108</b:RefOrder>
  </b:Source>
  <b:Source>
    <b:Tag>Ola17</b:Tag>
    <b:SourceType>JournalArticle</b:SourceType>
    <b:Guid>{626D472E-6717-4A47-B8A3-B2ED25214787}</b:Guid>
    <b:Title>Gravitational analysis of the air transport network. Application to the case of Colombia</b:Title>
    <b:Year>2017</b:Year>
    <b:Pages>51-58</b:Pages>
    <b:Author>
      <b:Author>
        <b:NameList>
          <b:Person>
            <b:Last>Olariaga</b:Last>
            <b:First>O.D.</b:First>
          </b:Person>
          <b:Person>
            <b:Last>Bolívar</b:Last>
            <b:First>N.</b:First>
          </b:Person>
          <b:Person>
            <b:Last>Gutiérrez</b:Last>
            <b:First>R.M.</b:First>
          </b:Person>
          <b:Person>
            <b:Last>Galeana</b:Last>
            <b:First>O.R.</b:First>
          </b:Person>
        </b:NameList>
      </b:Author>
    </b:Author>
    <b:JournalName>Transportation Research Procedia</b:JournalName>
    <b:Volume>33</b:Volume>
    <b:DOI>doi.org/10.1016/j.trpro.2018.10.075</b:DOI>
    <b:RefOrder>113</b:RefOrder>
  </b:Source>
  <b:Source>
    <b:Tag>Gur14</b:Tag>
    <b:SourceType>ArticleInAPeriodical</b:SourceType>
    <b:Guid>{E7C2D87A-E8C2-4907-80F9-DBC26E39CE22}</b:Guid>
    <b:Title>An integrated approach for airline scheduling, aircraft fleeting and routing with cruise speed control</b:Title>
    <b:Year>2014</b:Year>
    <b:Pages>38-57</b:Pages>
    <b:PeriodicalTitle>Transportantion research Part C- Emerging Technologies</b:PeriodicalTitle>
    <b:Author>
      <b:Author>
        <b:NameList>
          <b:Person>
            <b:Last>Gurkan</b:Last>
            <b:First>H.</b:First>
          </b:Person>
          <b:Person>
            <b:Last>Gurel</b:Last>
            <b:First>S.</b:First>
          </b:Person>
          <b:Person>
            <b:Last>Akturk</b:Last>
            <b:First>M.S.</b:First>
          </b:Person>
        </b:NameList>
      </b:Author>
    </b:Author>
    <b:Volume>68</b:Volume>
    <b:RefOrder>20</b:RefOrder>
  </b:Source>
  <b:Source>
    <b:Tag>Kla05</b:Tag>
    <b:SourceType>ArticleInAPeriodical</b:SourceType>
    <b:Guid>{DFF02A70-74D7-4C07-A42B-FC9D60F45A5D}</b:Guid>
    <b:Title>Large-scale models in the airline industry</b:Title>
    <b:PeriodicalTitle>Column generation</b:PeriodicalTitle>
    <b:Year>2005</b:Year>
    <b:Pages>163-197</b:Pages>
    <b:Author>
      <b:Author>
        <b:NameList>
          <b:Person>
            <b:Last>Klabjan</b:Last>
            <b:First>D.</b:First>
          </b:Person>
        </b:NameList>
      </b:Author>
    </b:Author>
    <b:Publisher>Springer</b:Publisher>
    <b:RefOrder>17</b:RefOrder>
  </b:Source>
  <b:Source>
    <b:Tag>Don16</b:Tag>
    <b:SourceType>ArticleInAPeriodical</b:SourceType>
    <b:Guid>{FF84703D-9912-4238-A7E4-55ED5405BBE5}</b:Guid>
    <b:Title>An integrated flight scheduling and fleet assignment method based on a discrete choice model</b:Title>
    <b:PeriodicalTitle>Computers &amp; Industrial Engineering</b:PeriodicalTitle>
    <b:Year>2016</b:Year>
    <b:Pages>195-210</b:Pages>
    <b:Author>
      <b:Author>
        <b:NameList>
          <b:Person>
            <b:Last>Dong</b:Last>
            <b:First>Z.</b:First>
          </b:Person>
          <b:Person>
            <b:Last>Yu</b:Last>
            <b:First>C.</b:First>
          </b:Person>
          <b:Person>
            <b:Last>Hyk</b:Last>
            <b:First>H.L.</b:First>
          </b:Person>
        </b:NameList>
      </b:Author>
    </b:Author>
    <b:Volume>98</b:Volume>
    <b:RefOrder>105</b:RefOrder>
  </b:Source>
  <b:Source>
    <b:Tag>Saw12</b:Tag>
    <b:SourceType>ConferenceProceedings</b:SourceType>
    <b:Guid>{10A64C9A-36E7-4853-82AA-F010CC073CF8}</b:Guid>
    <b:Title>Reorganizing a new generation airline network based on an ant-colony optimization-inspired small-world network.</b:Title>
    <b:Year>2012</b:Year>
    <b:Pages>1-8</b:Pages>
    <b:Author>
      <b:Author>
        <b:NameList>
          <b:Person>
            <b:Last>Sawai</b:Last>
            <b:First>H.</b:First>
          </b:Person>
        </b:NameList>
      </b:Author>
    </b:Author>
    <b:ConferenceName>Congress on Evolutionary Computation</b:ConferenceName>
    <b:Publisher>IEEE</b:Publisher>
    <b:RefOrder>103</b:RefOrder>
  </b:Source>
  <b:Source>
    <b:Tag>Pit12</b:Tag>
    <b:SourceType>JournalArticle</b:SourceType>
    <b:Guid>{B55C2C33-354A-47D2-9A53-D10241A5B667}</b:Guid>
    <b:Title>Integrated flight scheduling and fleet assignment under airport congestion</b:Title>
    <b:Pages>477-492</b:Pages>
    <b:Year>2012</b:Year>
    <b:JournalName>Transportation Science</b:JournalName>
    <b:Author>
      <b:Author>
        <b:NameList>
          <b:Person>
            <b:Last>Pita</b:Last>
            <b:First>J.P.</b:First>
          </b:Person>
          <b:Person>
            <b:Last>Barnhart</b:Last>
            <b:First>C.</b:First>
          </b:Person>
          <b:Person>
            <b:Last>Antunes</b:Last>
            <b:First>A.P.</b:First>
          </b:Person>
        </b:NameList>
      </b:Author>
    </b:Author>
    <b:Volume>47</b:Volume>
    <b:Issue>4</b:Issue>
    <b:RefOrder>104</b:RefOrder>
  </b:Source>
  <b:Source>
    <b:Tag>Mar16</b:Tag>
    <b:SourceType>DocumentFromInternetSite</b:SourceType>
    <b:Guid>{3D167683-8050-4600-A278-7A6DB2DF7A67}</b:Guid>
    <b:Title>A Short Course on Multidisciplinary Design Optimization - University of Michigan</b:Title>
    <b:Year>2016</b:Year>
    <b:Author>
      <b:Author>
        <b:NameList>
          <b:Person>
            <b:Last>Martins</b:Last>
            <b:Middle>R.</b:Middle>
            <b:First>Joaquim</b:First>
          </b:Person>
        </b:NameList>
      </b:Author>
    </b:Author>
    <b:InternetSiteTitle>MDO LAB</b:InternetSiteTitle>
    <b:URL>http://mdolab.engin.umich.edu/</b:URL>
    <b:RefOrder>63</b:RefOrder>
  </b:Source>
  <b:Source>
    <b:Tag>Man07</b:Tag>
    <b:SourceType>JournalArticle</b:SourceType>
    <b:Guid>{CE9CBF63-F542-49E6-B3B2-E0C22DEB3791}</b:Guid>
    <b:Title>SYstems-of-sytems Inspired Aircraft Sizing and Airline Resource alocation via Decomposition</b:Title>
    <b:JournalName>Journal of Aircraft</b:JournalName>
    <b:Year>2007</b:Year>
    <b:Pages>1222-1235</b:Pages>
    <b:Author>
      <b:Author>
        <b:NameList>
          <b:Person>
            <b:Last>Mane</b:Last>
            <b:First>M</b:First>
          </b:Person>
          <b:Person>
            <b:Last>Crossley</b:Last>
            <b:First>W.</b:First>
          </b:Person>
          <b:Person>
            <b:Last>Nusawardhana</b:Last>
            <b:First>A.</b:First>
          </b:Person>
        </b:NameList>
      </b:Author>
    </b:Author>
    <b:RefOrder>121</b:RefOrder>
  </b:Source>
  <b:Source>
    <b:Tag>Hwa15</b:Tag>
    <b:SourceType>ConferenceProceedings</b:SourceType>
    <b:Guid>{DEDB55B4-0D0C-4F5E-852E-47FC9F94E3E0}</b:Guid>
    <b:Title>Simultaneous aircraft allocation and mission optimization using a modular adjoint approach</b:Title>
    <b:Year>2015</b:Year>
    <b:ConferenceName>56th AIAA/ASCE/AHS/ASC Structures, Structural Dynamics, and Materials Conference, AIAA SciTech Forum</b:ConferenceName>
    <b:City>Kissime,FL</b:City>
    <b:Author>
      <b:Author>
        <b:NameList>
          <b:Person>
            <b:Last>Hwang</b:Last>
            <b:First>J.</b:First>
          </b:Person>
          <b:Person>
            <b:Last>Roy</b:Last>
            <b:First>S.</b:First>
          </b:Person>
          <b:Person>
            <b:Last>Martis</b:Last>
            <b:First>J.</b:First>
          </b:Person>
          <b:Person>
            <b:Last>Crossley</b:Last>
            <b:First>W.</b:First>
          </b:Person>
        </b:NameList>
      </b:Author>
    </b:Author>
    <b:RefOrder>126</b:RefOrder>
  </b:Source>
  <b:Source>
    <b:Tag>Roy17</b:Tag>
    <b:SourceType>ConferenceProceedings</b:SourceType>
    <b:Guid>{BF114D39-8194-452B-8F16-08D7BB51EDCD}</b:Guid>
    <b:Title>A mixed integer efficient global optimization algorithm for the simultaneous aircraft allocation-mission-design problem</b:Title>
    <b:Year>2017</b:Year>
    <b:ConferenceName>58th AIAA/ASCE/AHS/ASC Structures, Structural Dynamics, and Materials Conference, AIAA SciTech Forum</b:ConferenceName>
    <b:City>Grapevine, Texas</b:City>
    <b:Author>
      <b:Author>
        <b:NameList>
          <b:Person>
            <b:Last>Roy</b:Last>
            <b:First>S.</b:First>
          </b:Person>
          <b:Person>
            <b:Last>Moore</b:Last>
            <b:First>K.</b:First>
          </b:Person>
          <b:Person>
            <b:Last>Hwang</b:Last>
            <b:First>J.</b:First>
          </b:Person>
          <b:Person>
            <b:Last>Gray</b:Last>
            <b:First>J.</b:First>
          </b:Person>
          <b:Person>
            <b:Last>Crossley</b:Last>
            <b:First>W.</b:First>
          </b:Person>
          <b:Person>
            <b:Last>Martins</b:Last>
            <b:First>J.</b:First>
          </b:Person>
        </b:NameList>
      </b:Author>
    </b:Author>
    <b:RefOrder>129</b:RefOrder>
  </b:Source>
  <b:Source>
    <b:Tag>Roy171</b:Tag>
    <b:SourceType>Report</b:SourceType>
    <b:Guid>{6AEBCE9F-2E2F-4366-85A8-6D199C825AFA}</b:Guid>
    <b:Title>A Mixed Integer Efficient Global Optimization Framework: Applied to the Simultaneous Aircraft Design, Airline Allocation and Revenue Management Problem - Doctoral Dissertation</b:Title>
    <b:Year>2017</b:Year>
    <b:Publisher>Pardue University</b:Publisher>
    <b:Author>
      <b:Author>
        <b:NameList>
          <b:Person>
            <b:Last>Roy</b:Last>
            <b:First>S.</b:First>
          </b:Person>
        </b:NameList>
      </b:Author>
    </b:Author>
    <b:RefOrder>130</b:RefOrder>
  </b:Source>
  <b:Source>
    <b:Tag>Roy16</b:Tag>
    <b:SourceType>ConferenceProceedings</b:SourceType>
    <b:Guid>{DA6142CB-9238-49EE-BF5F-7D2619AF0D21}</b:Guid>
    <b:Title>An EGO-like Optimization Framework for Simultaneous Aircraft Design and Airline Allocation</b:Title>
    <b:Year>2016</b:Year>
    <b:Publisher>AIAA</b:Publisher>
    <b:City>San Diego,CA</b:City>
    <b:Author>
      <b:Author>
        <b:NameList>
          <b:Person>
            <b:Last>Roy</b:Last>
            <b:First>S.</b:First>
          </b:Person>
          <b:Person>
            <b:Last>Crossley</b:Last>
            <b:First>W.</b:First>
          </b:Person>
        </b:NameList>
      </b:Author>
    </b:Author>
    <b:ConferenceName>57th AIAA/ASCE/AHS/ASC Structures, Structural Dynamics, and Materials Conference</b:ConferenceName>
    <b:RefOrder>131</b:RefOrder>
  </b:Source>
  <b:Source>
    <b:Tag>Hwa151</b:Tag>
    <b:SourceType>ConferenceProceedings</b:SourceType>
    <b:Guid>{A9A5ECCE-AA29-4E14-82BC-CE22C8BE7E8D}</b:Guid>
    <b:Title>Parallel allocation-mission optimization of a 128-route network</b:Title>
    <b:Year>2015</b:Year>
    <b:ConferenceName>16th AIAA/ISSMO Multidisciplinary Analysis and Optimization Conference, AIAA AVIATION Forum</b:ConferenceName>
    <b:City>Datals,TX</b:City>
    <b:Publisher>AIAA</b:Publisher>
    <b:Author>
      <b:Author>
        <b:NameList>
          <b:Person>
            <b:Last>Hwang</b:Last>
            <b:First>J.</b:First>
          </b:Person>
          <b:Person>
            <b:Last>Martins</b:Last>
            <b:First>J.</b:First>
          </b:Person>
        </b:NameList>
      </b:Author>
    </b:Author>
    <b:RefOrder>127</b:RefOrder>
  </b:Source>
  <b:Source>
    <b:Tag>Roy18</b:Tag>
    <b:SourceType>ConferenceProceedings</b:SourceType>
    <b:Guid>{89F945A2-A2A1-4BBF-90E5-E5E0E8AB9804}</b:Guid>
    <b:Title>Next generation aircraft design considering airline operations and economics</b:Title>
    <b:Year>2018</b:Year>
    <b:ConferenceName>2018 AIAA/ASCE/AHS/ASC Structures, Structural Dynamics, and Materials Conference, AIAA SciTech Forum, (AIAA 2018-1647)</b:ConferenceName>
    <b:City>Kissimee,FL</b:City>
    <b:Publisher>AIAA</b:Publisher>
    <b:Author>
      <b:Author>
        <b:NameList>
          <b:Person>
            <b:Last>Roy</b:Last>
            <b:First>S.</b:First>
          </b:Person>
          <b:Person>
            <b:Last>Crossley</b:Last>
            <b:First>W.</b:First>
          </b:Person>
          <b:Person>
            <b:Last>Moore</b:Last>
            <b:First>K.</b:First>
          </b:Person>
          <b:Person>
            <b:Last>Gray</b:Last>
            <b:First>J.</b:First>
          </b:Person>
          <b:Person>
            <b:Last>Martins</b:Last>
            <b:First>J.</b:First>
          </b:Person>
        </b:NameList>
      </b:Author>
    </b:Author>
    <b:RefOrder>132</b:RefOrder>
  </b:Source>
  <b:Source>
    <b:Tag>Sch60</b:Tag>
    <b:SourceType>ConferenceProceedings</b:SourceType>
    <b:Guid>{1687EE51-9144-482F-A936-19C0B0A30257}</b:Guid>
    <b:Title>Structural Design by Systematic Synthesis. 2nd Conference on Electronic Computation</b:Title>
    <b:Pages>105-132</b:Pages>
    <b:Year>1960</b:Year>
    <b:City>New York</b:City>
    <b:Publisher>ASCE</b:Publisher>
    <b:Author>
      <b:Author>
        <b:NameList>
          <b:Person>
            <b:Last>Schimt</b:Last>
            <b:First>L.A.</b:First>
          </b:Person>
        </b:NameList>
      </b:Author>
    </b:Author>
    <b:RefOrder>34</b:RefOrder>
  </b:Source>
  <b:Source>
    <b:Tag>Ash82</b:Tag>
    <b:SourceType>ArticleInAPeriodical</b:SourceType>
    <b:Guid>{DB37BEF4-D28D-4ED5-BE9E-A00C5C8EF29E}</b:Guid>
    <b:Title>On Making Things the Best — Aeronautical Uses of Optimization</b:Title>
    <b:Year>1982</b:Year>
    <b:PeriodicalTitle>Journal of Aircraft</b:PeriodicalTitle>
    <b:Pages>5-28</b:Pages>
    <b:Author>
      <b:Author>
        <b:NameList>
          <b:Person>
            <b:Last>Ashley</b:Last>
            <b:First>H.</b:First>
          </b:Person>
        </b:NameList>
      </b:Author>
    </b:Author>
    <b:Volume>19</b:Volume>
    <b:Issue>1</b:Issue>
    <b:RefOrder>36</b:RefOrder>
  </b:Source>
  <b:Source>
    <b:Tag>Liv90</b:Tag>
    <b:SourceType>ArticleInAPeriodical</b:SourceType>
    <b:Guid>{C7304068-3AAB-46FB-9F2D-5D529DFAF89D}</b:Guid>
    <b:Title>Integrated Aerodynamic-Structural Design of a Transport Wing</b:Title>
    <b:PeriodicalTitle>Journal of Aircraft</b:PeriodicalTitle>
    <b:Year>1990</b:Year>
    <b:Pages>1050-1056</b:Pages>
    <b:Author>
      <b:Author>
        <b:NameList>
          <b:Person>
            <b:Last>Grossman</b:Last>
            <b:First>B.</b:First>
          </b:Person>
          <b:Person>
            <b:Last>Haftka</b:Last>
            <b:First>R.T</b:First>
          </b:Person>
          <b:Person>
            <b:Last>Kao</b:Last>
            <b:First>P.</b:First>
          </b:Person>
          <b:Person>
            <b:Last>Polen</b:Last>
            <b:First>D.M.</b:First>
          </b:Person>
          <b:Person>
            <b:Last>Rais-Rohani</b:Last>
            <b:First>M.</b:First>
          </b:Person>
        </b:NameList>
      </b:Author>
    </b:Author>
    <b:Volume>27</b:Volume>
    <b:Issue>12</b:Issue>
    <b:RefOrder>37</b:RefOrder>
  </b:Source>
  <b:Source>
    <b:Tag>Taa58</b:Tag>
    <b:SourceType>ArticleInAPeriodical</b:SourceType>
    <b:Guid>{7FE2AB03-8E02-4583-AFA9-0D541CA8B24D}</b:Guid>
    <b:Title>Trends in airline passenger traffic: A geographic case study</b:Title>
    <b:PeriodicalTitle>Annals of the Association of American Geographers</b:PeriodicalTitle>
    <b:Year>1959</b:Year>
    <b:Pages>393-408</b:Pages>
    <b:Author>
      <b:Author>
        <b:NameList>
          <b:Person>
            <b:Last>Taaffe</b:Last>
            <b:First>E.</b:First>
          </b:Person>
        </b:NameList>
      </b:Author>
    </b:Author>
    <b:Volume>49</b:Volume>
    <b:Issue>4</b:Issue>
    <b:RefOrder>106</b:RefOrder>
  </b:Source>
  <b:Source>
    <b:Tag>Taa66</b:Tag>
    <b:SourceType>Report</b:SourceType>
    <b:Guid>{41ECA298-EB21-4848-B4B5-956A020E70C0}</b:Guid>
    <b:Title>Geography in an Urban Age: Networks of cities</b:Title>
    <b:PeriodicalTitle>Association of American Geographers</b:PeriodicalTitle>
    <b:Year>1966</b:Year>
    <b:Author>
      <b:Author>
        <b:NameList>
          <b:Person>
            <b:Last>Taaffe</b:Last>
            <b:First>E.</b:First>
          </b:Person>
          <b:Person>
            <b:Last>King</b:Last>
            <b:First>L.</b:First>
          </b:Person>
        </b:NameList>
      </b:Author>
    </b:Author>
    <b:Publisher>Association of American Geographers</b:Publisher>
    <b:City>Washington,DC</b:City>
    <b:RefOrder>107</b:RefOrder>
  </b:Source>
  <b:Source>
    <b:Tag>Ceh97</b:Tag>
    <b:SourceType>ArticleInAPeriodical</b:SourceType>
    <b:Guid>{8D359E5C-AF79-47D1-848D-E0FC701E9C9C}</b:Guid>
    <b:Title>Prediction of Future Origin Destination Matrix of Air Passengers by Fratar and Gravity Models</b:Title>
    <b:Year>1997</b:Year>
    <b:PeriodicalTitle>Computers &amp; Industrial Engineering</b:PeriodicalTitle>
    <b:Pages>845-848</b:Pages>
    <b:Author>
      <b:Author>
        <b:NameList>
          <b:Person>
            <b:Last>Ceha</b:Last>
            <b:First>R.</b:First>
          </b:Person>
          <b:Person>
            <b:Last>Ohta</b:Last>
            <b:First>H.</b:First>
          </b:Person>
        </b:NameList>
      </b:Author>
    </b:Author>
    <b:Volume>33</b:Volume>
    <b:Issue>3-4</b:Issue>
    <b:RefOrder>109</b:RefOrder>
  </b:Source>
  <b:Source>
    <b:Tag>Bha08</b:Tag>
    <b:SourceType>ArticleInAPeriodical</b:SourceType>
    <b:Guid>{5AE597D7-100D-4BAA-B046-42881A49405B}</b:Guid>
    <b:Title>Structure and dynamics of the core US air travel markets: a basis empirical analysis of domestic passenger demand</b:Title>
    <b:PeriodicalTitle>Journal of Air Transport Management</b:PeriodicalTitle>
    <b:Year>2008</b:Year>
    <b:Pages>27-39</b:Pages>
    <b:Author>
      <b:Author>
        <b:NameList>
          <b:Person>
            <b:Last>Bhadra</b:Last>
            <b:First>D.</b:First>
          </b:Person>
          <b:Person>
            <b:Last>Kee</b:Last>
            <b:First>J.</b:First>
          </b:Person>
        </b:NameList>
      </b:Author>
    </b:Author>
    <b:Volume>14</b:Volume>
    <b:RefOrder>112</b:RefOrder>
  </b:Source>
  <b:Source>
    <b:Tag>Pie08</b:Tag>
    <b:SourceType>Report</b:SourceType>
    <b:Guid>{67C5877C-4F0E-44EB-8EEF-6DE68A222120}</b:Guid>
    <b:Title>Liberalization of Air Transport Services and Passenger Traffic. Staff Working Paper ERSD-2008-06</b:Title>
    <b:Year>2008</b:Year>
    <b:Author>
      <b:Author>
        <b:NameList>
          <b:Person>
            <b:Last>Piermartini</b:Last>
            <b:First>R.</b:First>
          </b:Person>
          <b:Person>
            <b:Last>Rousová</b:Last>
            <b:First>L.</b:First>
          </b:Person>
        </b:NameList>
      </b:Author>
    </b:Author>
    <b:Publisher> World Trade Organization, Economic Research and Statistics Division</b:Publisher>
    <b:City>Geneve</b:City>
    <b:RefOrder>110</b:RefOrder>
  </b:Source>
  <b:Source>
    <b:Tag>Haz09</b:Tag>
    <b:SourceType>JournalArticle</b:SourceType>
    <b:Guid>{844A0F53-F580-4238-8510-1A56CD01C5BC}</b:Guid>
    <b:Title>Border effects for domestic and international Canadian passenger air travel</b:Title>
    <b:Year>2009</b:Year>
    <b:JournalName>Journal of Air Transport Management</b:JournalName>
    <b:Pages>7-13</b:Pages>
    <b:Author>
      <b:Author>
        <b:NameList>
          <b:Person>
            <b:Last>Hazdeline</b:Last>
            <b:First>T.</b:First>
          </b:Person>
        </b:NameList>
      </b:Author>
    </b:Author>
    <b:Volume>15</b:Volume>
    <b:RefOrder>111</b:RefOrder>
  </b:Source>
  <b:Source>
    <b:Tag>Haf92</b:Tag>
    <b:SourceType>JournalArticle</b:SourceType>
    <b:Guid>{CDB141B4-1A61-486A-9C94-62E68EBF10B5}</b:Guid>
    <b:Title>On options for interdisciplinary analysis and design optimization</b:Title>
    <b:JournalName>Structural optimization</b:JournalName>
    <b:Year>1992</b:Year>
    <b:Pages>65-74</b:Pages>
    <b:Author>
      <b:Author>
        <b:NameList>
          <b:Person>
            <b:Last>Haftka</b:Last>
            <b:First>R.</b:First>
          </b:Person>
          <b:Person>
            <b:Last>Sobieski</b:Last>
            <b:First>J.S.</b:First>
          </b:Person>
          <b:Person>
            <b:Last>Padula</b:Last>
            <b:First>S.L.</b:First>
          </b:Person>
        </b:NameList>
      </b:Author>
    </b:Author>
    <b:Volume>4.2</b:Volume>
    <b:RefOrder>38</b:RefOrder>
  </b:Source>
  <b:Source>
    <b:Tag>Cra94</b:Tag>
    <b:SourceType>JournalArticle</b:SourceType>
    <b:Guid>{CB170CD1-756B-4CDD-8359-179B6645A1C2}</b:Guid>
    <b:Title>Problem Formulation for Multidisciplinary Optimization</b:Title>
    <b:JournalName>SIAM Journal on Optimization</b:JournalName>
    <b:Year>1994</b:Year>
    <b:Pages>754-776</b:Pages>
    <b:Author>
      <b:Author>
        <b:NameList>
          <b:Person>
            <b:Last>Cramer</b:Last>
            <b:First>E.J.</b:First>
          </b:Person>
          <b:Person>
            <b:Last>Dennis</b:Last>
            <b:First>J.E.</b:First>
          </b:Person>
          <b:Person>
            <b:Last>Frank</b:Last>
            <b:First>P.D.</b:First>
          </b:Person>
          <b:Person>
            <b:Last>Lewis</b:Last>
            <b:First>R.M.</b:First>
          </b:Person>
          <b:Person>
            <b:Last>Shubin</b:Last>
            <b:First>G.R.</b:First>
          </b:Person>
        </b:NameList>
      </b:Author>
    </b:Author>
    <b:RefOrder>39</b:RefOrder>
  </b:Source>
  <b:Source>
    <b:Tag>Ale87</b:Tag>
    <b:SourceType>Book</b:SourceType>
    <b:Guid>{A3F4E1C0-4035-4201-A986-14F82D364A48}</b:Guid>
    <b:Title>Multidisciplinary design optimization: State of the art</b:Title>
    <b:Year>1997</b:Year>
    <b:Publisher>SIAM</b:Publisher>
    <b:Author>
      <b:Author>
        <b:NameList>
          <b:Person>
            <b:Last>Alexandrov</b:Last>
            <b:First>N.</b:First>
          </b:Person>
          <b:Person>
            <b:Last>Hussaini</b:Last>
            <b:First>M.Y.</b:First>
          </b:Person>
        </b:NameList>
      </b:Author>
    </b:Author>
    <b:Volume>80</b:Volume>
    <b:RefOrder>41</b:RefOrder>
  </b:Source>
  <b:Source>
    <b:Tag>Sob97</b:Tag>
    <b:SourceType>JournalArticle</b:SourceType>
    <b:Guid>{390ECE56-7E18-466D-A781-5415E3FF0382}</b:Guid>
    <b:Title>Multidisciplinary aerospace design optimization: survey of recent developments</b:Title>
    <b:Year>1997</b:Year>
    <b:JournalName>Structural Optimization</b:JournalName>
    <b:Pages>1-23</b:Pages>
    <b:Author>
      <b:Author>
        <b:NameList>
          <b:Person>
            <b:Last>Sobieski</b:Last>
            <b:First>J.S.</b:First>
          </b:Person>
          <b:Person>
            <b:Last>Haftka</b:Last>
            <b:First>R.T.</b:First>
          </b:Person>
        </b:NameList>
      </b:Author>
    </b:Author>
    <b:Volume>14.1</b:Volume>
    <b:RefOrder>42</b:RefOrder>
  </b:Source>
  <b:Source>
    <b:Tag>Wil03</b:Tag>
    <b:SourceType>JournalArticle</b:SourceType>
    <b:Guid>{13DD4791-1B20-4704-96C5-A47CD4D9360C}</b:Guid>
    <b:Title>Simultaneous Optimization of a Multiple-Aircraft Family</b:Title>
    <b:JournalName>Journal of Aircraft</b:JournalName>
    <b:Year>2003</b:Year>
    <b:Pages>616-622</b:Pages>
    <b:Author>
      <b:Author>
        <b:NameList>
          <b:Person>
            <b:Last>Wilcox</b:Last>
            <b:First>K.</b:First>
          </b:Person>
          <b:Person>
            <b:Last>Wakayama</b:Last>
            <b:First>S.</b:First>
          </b:Person>
        </b:NameList>
      </b:Author>
      <b:Editor>
        <b:NameList>
          <b:Person>
            <b:Last>AIAA</b:Last>
          </b:Person>
        </b:NameList>
      </b:Editor>
    </b:Author>
    <b:Volume>40</b:Volume>
    <b:Issue>4</b:Issue>
    <b:RefOrder>133</b:RefOrder>
  </b:Source>
  <b:Source>
    <b:Tag>Mar13</b:Tag>
    <b:SourceType>JournalArticle</b:SourceType>
    <b:Guid>{231149DF-1BEC-4409-92DB-A49C7F6044BA}</b:Guid>
    <b:Title>Multidisciplinary design optimization: a survey of architectures</b:Title>
    <b:Pages>2049-2075.</b:Pages>
    <b:Year>2013</b:Year>
    <b:Author>
      <b:Author>
        <b:NameList>
          <b:Person>
            <b:Last>Martins</b:Last>
            <b:First>J.</b:First>
            <b:Middle>R.</b:Middle>
          </b:Person>
          <b:Person>
            <b:Last>Lambe</b:Last>
            <b:First>A.</b:First>
            <b:Middle>B.</b:Middle>
          </b:Person>
        </b:NameList>
      </b:Author>
    </b:Author>
    <b:JournalName>AIAA journal</b:JournalName>
    <b:RefOrder>32</b:RefOrder>
  </b:Source>
  <b:Source>
    <b:Tag>Mar12</b:Tag>
    <b:SourceType>JournalArticle</b:SourceType>
    <b:Guid>{896D678E-979B-4F3F-9634-94CCAB4BACCB}</b:Guid>
    <b:Title>Extensions to the Design Structure Matrix for the Description of Multidisciplinary Design, Analysis, and Optimization Processes</b:Title>
    <b:JournalName>Structural and Multidisciplinary Optimization</b:JournalName>
    <b:Year>2012</b:Year>
    <b:Pages>273-284</b:Pages>
    <b:Author>
      <b:Author>
        <b:NameList>
          <b:Person>
            <b:Last>Martins</b:Last>
            <b:First>J.</b:First>
            <b:Middle>R.</b:Middle>
          </b:Person>
          <b:Person>
            <b:Last>Lambe</b:Last>
            <b:First>A.B.</b:First>
          </b:Person>
        </b:NameList>
      </b:Author>
    </b:Author>
    <b:Volume>2</b:Volume>
    <b:Issue>46</b:Issue>
    <b:RefOrder>61</b:RefOrder>
  </b:Source>
  <b:Source>
    <b:Tag>Rot98</b:Tag>
    <b:SourceType>ConferenceProceedings</b:SourceType>
    <b:Guid>{5CCF829C-BA36-49F7-9C0A-214CF3F12B42}</b:Guid>
    <b:Title>Commercial transport aircraft conceptual design using a genetic algorithm based approach</b:Title>
    <b:Year>1998</b:Year>
    <b:ConferenceName>7th AIAA/USAF/NASA/ISSMO Symposium on Multidisciplinary Analysis and Optimization, Multidisciplinary Analysis Optimization Conferences</b:ConferenceName>
    <b:City>St. Louis</b:City>
    <b:Publisher>AIAA</b:Publisher>
    <b:Author>
      <b:Author>
        <b:NameList>
          <b:Person>
            <b:Last>Roth</b:Last>
            <b:First>G.</b:First>
          </b:Person>
          <b:Person>
            <b:Last>Crossley</b:Last>
            <b:First>W.</b:First>
          </b:Person>
        </b:NameList>
      </b:Author>
    </b:Author>
    <b:RefOrder>117</b:RefOrder>
  </b:Source>
  <b:Source>
    <b:Tag>Kro01</b:Tag>
    <b:SourceType>Book</b:SourceType>
    <b:Guid>{A23AE60A-43C1-4169-A221-DC91D77706DF}</b:Guid>
    <b:Title>Aircraft design: Synthesis and analysis</b:Title>
    <b:Year>2001</b:Year>
    <b:Publisher>Desktop Aeronautics Inc.</b:Publisher>
    <b:Author>
      <b:Author>
        <b:NameList>
          <b:Person>
            <b:Last>Kroo</b:Last>
            <b:First>I.</b:First>
          </b:Person>
          <b:Person>
            <b:Last>Shevell</b:Last>
            <b:First>R.</b:First>
          </b:Person>
        </b:NameList>
      </b:Author>
    </b:Author>
    <b:Comments>Textbook version 0.99</b:Comments>
    <b:RefOrder>43</b:RefOrder>
  </b:Source>
  <b:Source>
    <b:Tag>Mag15</b:Tag>
    <b:SourceType>ConferenceProceedings</b:SourceType>
    <b:Guid>{724A074E-246B-4E1B-8455-DF16D762EC6B}</b:Guid>
    <b:Title>Conceptual optimal design of environmentally friendly airliners: a review of available methodologies and their integration into a consistent framework for everyday use</b:Title>
    <b:Year>2015</b:Year>
    <b:ConferenceName>16th AIAA/ISSMO Multidisciplinary Analysis and Optimization Conference, AIAA AVIATION Forum</b:ConferenceName>
    <b:City>Dallas,TX</b:City>
    <b:Publisher>AIAA</b:Publisher>
    <b:Author>
      <b:Author>
        <b:NameList>
          <b:Person>
            <b:Last>Magalhães</b:Last>
            <b:First>P.E.C.</b:First>
          </b:Person>
          <b:Person>
            <b:Last>Mattos</b:Last>
            <b:First>B.S.</b:First>
          </b:Person>
        </b:NameList>
      </b:Author>
    </b:Author>
    <b:RefOrder>46</b:RefOrder>
  </b:Source>
  <b:Source>
    <b:Tag>Noc061</b:Tag>
    <b:SourceType>Book</b:SourceType>
    <b:Guid>{4DD904BB-C1C6-44D3-A3DB-AC51A5DE3166}</b:Guid>
    <b:Title>Numerical Optimization</b:Title>
    <b:Year>2006</b:Year>
    <b:Publisher>Springer</b:Publisher>
    <b:Author>
      <b:Author>
        <b:NameList>
          <b:Person>
            <b:Last>Nocedal</b:Last>
            <b:First>J.</b:First>
          </b:Person>
          <b:Person>
            <b:Last>Wright</b:Last>
            <b:First>S.</b:First>
          </b:Person>
        </b:NameList>
      </b:Author>
    </b:Author>
    <b:Edition>2nd Edition</b:Edition>
    <b:RefOrder>65</b:RefOrder>
  </b:Source>
  <b:Source>
    <b:Tag>Tap97</b:Tag>
    <b:SourceType>ArticleInAPeriodical</b:SourceType>
    <b:Guid>{C0335D62-444D-4A16-8FFA-E271A41DC17B}</b:Guid>
    <b:Title>Multiobjective Collaborative Optimization</b:Title>
    <b:Year>1997</b:Year>
    <b:PeriodicalTitle>Journal of Mechanical Design</b:PeriodicalTitle>
    <b:Pages>403-401</b:Pages>
    <b:Author>
      <b:Author>
        <b:NameList>
          <b:Person>
            <b:Last>Tappeta</b:Last>
            <b:First>R.</b:First>
          </b:Person>
          <b:Person>
            <b:Last>Renauld</b:Last>
            <b:First>J.</b:First>
          </b:Person>
        </b:NameList>
      </b:Author>
    </b:Author>
    <b:Volume>119</b:Volume>
    <b:RefOrder>69</b:RefOrder>
  </b:Source>
  <b:Source>
    <b:Tag>Mie98</b:Tag>
    <b:SourceType>Book</b:SourceType>
    <b:Guid>{233D6E54-BC92-4D73-8461-192DBD981902}</b:Guid>
    <b:Title>Nonlinear Multiobjective Optimization</b:Title>
    <b:Year>1998</b:Year>
    <b:Publisher>Kluwer Academic Publishers</b:Publisher>
    <b:Author>
      <b:Author>
        <b:NameList>
          <b:Person>
            <b:Last>Miettinen</b:Last>
            <b:First>K.M.</b:First>
          </b:Person>
        </b:NameList>
      </b:Author>
    </b:Author>
    <b:RefOrder>70</b:RefOrder>
  </b:Source>
  <b:Source>
    <b:Tag>McK70</b:Tag>
    <b:SourceType>JournalArticle</b:SourceType>
    <b:Guid>{0FAC4B6D-D1B5-4E2D-96AF-95D9AFCC98CE}</b:Guid>
    <b:Title>A comparison of three methods for selecting values of input variables in the analysis of output from coputer code</b:Title>
    <b:Year>2000</b:Year>
    <b:Publisher>American Statistical Association</b:Publisher>
    <b:JournalName>Technometrics</b:JournalName>
    <b:Pages>55-61</b:Pages>
    <b:Author>
      <b:Author>
        <b:NameList>
          <b:Person>
            <b:Last>McKay</b:Last>
            <b:Middle>D.</b:Middle>
            <b:First>Michael</b:First>
          </b:Person>
          <b:Person>
            <b:Last>Beckman</b:Last>
            <b:Middle>J.</b:Middle>
            <b:First>Richard</b:First>
          </b:Person>
          <b:Person>
            <b:Last>Conover</b:Last>
            <b:Middle>J.</b:Middle>
            <b:First>William</b:First>
          </b:Person>
        </b:NameList>
      </b:Author>
    </b:Author>
    <b:RefOrder>80</b:RefOrder>
  </b:Source>
  <b:Source>
    <b:Tag>Kal02</b:Tag>
    <b:SourceType>JournalArticle</b:SourceType>
    <b:Guid>{FA3D1F8F-0A82-4CB9-8BF9-E99521496822}</b:Guid>
    <b:Title>Fast and Elitist Multiobjective Genetic Algorithm: NSGA-II</b:Title>
    <b:Year>2002</b:Year>
    <b:JournalName>Transitions of Evolutionary Computation</b:JournalName>
    <b:Pages>IEEE</b:Pages>
    <b:Author>
      <b:Author>
        <b:NameList>
          <b:Person>
            <b:Last>Kalyanmoy</b:Last>
            <b:First>D.</b:First>
          </b:Person>
          <b:Person>
            <b:Last>Patrap</b:Last>
            <b:First>A.</b:First>
          </b:Person>
          <b:Person>
            <b:Last>Agarwal</b:Last>
            <b:First>S.</b:First>
          </b:Person>
          <b:Person>
            <b:Last>Meyarivan</b:Last>
            <b:First>T.</b:First>
          </b:Person>
        </b:NameList>
      </b:Author>
    </b:Author>
    <b:Volume>6</b:Volume>
    <b:Issue>2</b:Issue>
    <b:RefOrder>93</b:RefOrder>
  </b:Source>
  <b:Source>
    <b:Tag>Fre11</b:Tag>
    <b:SourceType>ArticleInAPeriodical</b:SourceType>
    <b:Guid>{A13E8380-DBBA-477B-82EF-64C0BEDA0DE0}</b:Guid>
    <b:Title>A fuel tankering model applied to a domestic airline network</b:Title>
    <b:Year>2011</b:Year>
    <b:PeriodicalTitle>Journal fo Advanced Transportation</b:PeriodicalTitle>
    <b:Pages>386-398</b:Pages>
    <b:Author>
      <b:Author>
        <b:NameList>
          <b:Person>
            <b:Last>Fregnani</b:Last>
            <b:First>J.</b:First>
          </b:Person>
          <b:Person>
            <b:Last>Muller</b:Last>
            <b:First>C.</b:First>
          </b:Person>
          <b:Person>
            <b:Last>Correia</b:Last>
            <b:First>A.</b:First>
          </b:Person>
        </b:NameList>
      </b:Author>
    </b:Author>
    <b:RefOrder>191</b:RefOrder>
  </b:Source>
  <b:Source>
    <b:Tag>Fre18</b:Tag>
    <b:SourceType>JournalArticle</b:SourceType>
    <b:Guid>{FD11B3AF-D77A-4133-A0ED-BAFE02E3EC1C}</b:Guid>
    <b:Title>An Example of Genetic Algorithms Applied to Multidisciplinary Design Optimization</b:Title>
    <b:JournalName>Journal of the Brazilian Air Transportation Society</b:JournalName>
    <b:Year>2018</b:Year>
    <b:PeriodicalTitle>Journalç of </b:PeriodicalTitle>
    <b:Author>
      <b:Author>
        <b:NameList>
          <b:Person>
            <b:Last>Fregnani</b:Last>
            <b:First>J.</b:First>
          </b:Person>
          <b:Person>
            <b:Last>Mattos</b:Last>
            <b:First>B.S.</b:First>
          </b:Person>
        </b:NameList>
      </b:Author>
    </b:Author>
    <b:Volume>1</b:Volume>
    <b:Issue>1</b:Issue>
    <b:RefOrder>84</b:RefOrder>
  </b:Source>
  <b:Source>
    <b:Tag>Kir83</b:Tag>
    <b:SourceType>JournalArticle</b:SourceType>
    <b:Guid>{F64BDEA5-7A0A-48F6-B7A7-4B5306A20D7D}</b:Guid>
    <b:Title>Optimization by Simulated Annealing</b:Title>
    <b:JournalName>Science</b:JournalName>
    <b:Year>1983</b:Year>
    <b:Pages>671-680</b:Pages>
    <b:Author>
      <b:Author>
        <b:NameList>
          <b:Person>
            <b:Last>Kirkpatrick</b:Last>
            <b:First>S.</b:First>
          </b:Person>
          <b:Person>
            <b:Last>Gelatt</b:Last>
            <b:First>C.D.</b:First>
          </b:Person>
          <b:Person>
            <b:Last>Vecci</b:Last>
            <b:First>M.P.</b:First>
          </b:Person>
        </b:NameList>
      </b:Author>
    </b:Author>
    <b:Month>May</b:Month>
    <b:Day>13</b:Day>
    <b:Publisher>JSTOR</b:Publisher>
    <b:Volume>220</b:Volume>
    <b:StandardNumber>4598</b:StandardNumber>
    <b:RefOrder>73</b:RefOrder>
  </b:Source>
  <b:Source>
    <b:Tag>Zal97</b:Tag>
    <b:SourceType>Book</b:SourceType>
    <b:Guid>{1E4BA8B6-B9D6-4A9C-8C0F-DAC9713777B8}</b:Guid>
    <b:Title>Genetic Algorithms in Engineering Systems</b:Title>
    <b:Year>1997</b:Year>
    <b:Publisher>The Institute of Electric Engineers</b:Publisher>
    <b:Author>
      <b:Author>
        <b:NameList>
          <b:Person>
            <b:Last>Zalzala</b:Last>
            <b:First>A.M.</b:First>
          </b:Person>
          <b:Person>
            <b:Last>Fleming</b:Last>
            <b:First>P.J.</b:First>
          </b:Person>
        </b:NameList>
      </b:Author>
    </b:Author>
    <b:RefOrder>86</b:RefOrder>
  </b:Source>
  <b:Source>
    <b:Tag>Fon931</b:Tag>
    <b:SourceType>JournalArticle</b:SourceType>
    <b:Guid>{3181D34C-F1C7-4AEE-981A-BC642BB4BE4B}</b:Guid>
    <b:Title>Genetic Algorithms for Multiobjective Optimization: Formulation, Discussion and Generalization</b:Title>
    <b:JournalName>Icga</b:JournalName>
    <b:Year>1993</b:Year>
    <b:Author>
      <b:Author>
        <b:NameList>
          <b:Person>
            <b:Last>Fonseca</b:Last>
            <b:First>C.M.</b:First>
          </b:Person>
          <b:Person>
            <b:Last>Fleming</b:Last>
            <b:First>P.J.</b:First>
          </b:Person>
        </b:NameList>
      </b:Author>
    </b:Author>
    <b:Volume>93</b:Volume>
    <b:RefOrder>88</b:RefOrder>
  </b:Source>
  <b:Source>
    <b:Tag>Sob93</b:Tag>
    <b:SourceType>Report</b:SourceType>
    <b:Guid>{A89E5B1B-E888-471F-BE50-9AAF753B4327}</b:Guid>
    <b:Title>Multidisciplinary design optimization: An emerging new engineering discipline</b:Title>
    <b:Year>1993</b:Year>
    <b:Publisher> NASA-TM-107761</b:Publisher>
    <b:Author>
      <b:Author>
        <b:NameList>
          <b:Person>
            <b:Last>Sobieski</b:Last>
            <b:First>S.J.</b:First>
          </b:Person>
        </b:NameList>
      </b:Author>
    </b:Author>
    <b:RefOrder>31</b:RefOrder>
  </b:Source>
  <b:Source>
    <b:Tag>Ray02</b:Tag>
    <b:SourceType>Report</b:SourceType>
    <b:Guid>{67D8987E-877E-4B70-AC4D-38E270FFA817}</b:Guid>
    <b:Title>Enhancing Aircraft Conceptual Design using Multidisciplinary Optimization - Doctoral Thesis</b:Title>
    <b:Year>2002</b:Year>
    <b:Publisher>Royal Institute of Technology</b:Publisher>
    <b:Author>
      <b:Author>
        <b:NameList>
          <b:Person>
            <b:Last>Raymer</b:Last>
            <b:First>D.P.</b:First>
          </b:Person>
        </b:NameList>
      </b:Author>
    </b:Author>
    <b:RefOrder>137</b:RefOrder>
  </b:Source>
  <b:Source>
    <b:Tag>Intal</b:Tag>
    <b:SourceType>Report</b:SourceType>
    <b:Guid>{37CCC9F3-AC58-45A2-8784-B41EE7A7C554}</b:Guid>
    <b:Author>
      <b:Author>
        <b:Corporate>ICAO, International Civil Aviation Organization</b:Corporate>
      </b:Author>
    </b:Author>
    <b:Title>Group on International Aviation and Climate Change</b:Title>
    <b:Year>Montreal</b:Year>
    <b:Publisher>ICAO</b:Publisher>
    <b:City>2009</b:City>
    <b:RefOrder>4</b:RefOrder>
  </b:Source>
  <b:Source>
    <b:Tag>ICA07</b:Tag>
    <b:SourceType>Report</b:SourceType>
    <b:Guid>{C1B6F508-BBA3-4D06-8643-3A44DD4F1103}</b:Guid>
    <b:Author>
      <b:Author>
        <b:Corporate>ICAO, Internationa Civil Aviation Organization</b:Corporate>
      </b:Author>
    </b:Author>
    <b:Title>Mitigation of Climate Change - Contributions of Working Group III to the Fourth Assessment of the Intergovernamental Panel on Climate Change (IPCC)</b:Title>
    <b:Year>2007</b:Year>
    <b:Publisher>Cambridge University Press</b:Publisher>
    <b:City>New York</b:City>
    <b:RefOrder>192</b:RefOrder>
  </b:Source>
  <b:Source>
    <b:Tag>ICA18</b:Tag>
    <b:SourceType>Report</b:SourceType>
    <b:Guid>{3894E14F-7CC9-4525-80EB-FE0161094858}</b:Guid>
    <b:Author>
      <b:Author>
        <b:Corporate>ICAO, International Civil Aviation Organization</b:Corporate>
      </b:Author>
    </b:Author>
    <b:Title>Resolution A39-3: Consolidated statement of continuing ICAO policies and practices related to environmental protection – Global Market-based Measure (MBM) scheme </b:Title>
    <b:Year>2018</b:Year>
    <b:Publisher>ICAO</b:Publisher>
    <b:City>Montreal</b:City>
    <b:RefOrder>9</b:RefOrder>
  </b:Source>
  <b:Source>
    <b:Tag>The15</b:Tag>
    <b:SourceType>Report</b:SourceType>
    <b:Guid>{C06B5358-5FBF-4355-A7AE-32E0046FD000}</b:Guid>
    <b:Author>
      <b:Author>
        <b:Corporate>The Boeing Company</b:Corporate>
      </b:Author>
    </b:Author>
    <b:Title>Jet Transport Perfromance Methods</b:Title>
    <b:Year>2015</b:Year>
    <b:Publisher>Boeing Commercial Aircraft</b:Publisher>
    <b:City>Seattle</b:City>
    <b:RefOrder>11</b:RefOrder>
  </b:Source>
  <b:Source>
    <b:Tag>Air03</b:Tag>
    <b:SourceType>Report</b:SourceType>
    <b:Guid>{E1903F98-0E30-40E7-BCA0-8BDA5E1D8EC5}</b:Guid>
    <b:Author>
      <b:Author>
        <b:Corporate>Airbus Industries</b:Corporate>
      </b:Author>
    </b:Author>
    <b:Title>Getting to Grips with Fuel Efficiency</b:Title>
    <b:Year>2003</b:Year>
    <b:Publisher>Airbus</b:Publisher>
    <b:City>Toulouse, France</b:City>
    <b:RefOrder>193</b:RefOrder>
  </b:Source>
  <b:Source>
    <b:Tag>Haf73</b:Tag>
    <b:SourceType>Report</b:SourceType>
    <b:Guid>{CE374876-3674-4937-A4F6-C06AA4079627}</b:Guid>
    <b:Title>Automated Procedure for Design of Wing Structures to Satisfy Strength and Flutter Requirements</b:Title>
    <b:Year>1973</b:Year>
    <b:City>Hampton,VA</b:City>
    <b:Author>
      <b:Author>
        <b:NameList>
          <b:Person>
            <b:Last>Haftka</b:Last>
            <b:First>R.T.</b:First>
          </b:Person>
        </b:NameList>
      </b:Author>
    </b:Author>
    <b:Department>Langley Research Center</b:Department>
    <b:Institution>NASA</b:Institution>
    <b:ThesisType>Tech. Rep. TN D-7264</b:ThesisType>
    <b:RefOrder>35</b:RefOrder>
  </b:Source>
  <b:Source>
    <b:Tag>ICA99</b:Tag>
    <b:SourceType>Report</b:SourceType>
    <b:Guid>{340763D0-F25E-4DF3-9350-231918F25B7F}</b:Guid>
    <b:Author>
      <b:Author>
        <b:Corporate>ICAO, International Civil Aviation Association</b:Corporate>
      </b:Author>
    </b:Author>
    <b:Title>Intergovernamental Panel on Climate Change (IPCC). Special Report on Aviation and Global Atmosphere. Special report from groupd I and III</b:Title>
    <b:Year>1999</b:Year>
    <b:Publisher>ICAO</b:Publisher>
    <b:City>Montreal, Canada</b:City>
    <b:RefOrder>5</b:RefOrder>
  </b:Source>
  <b:Source>
    <b:Tag>Nol12</b:Tag>
    <b:SourceType>ConferenceProceedings</b:SourceType>
    <b:Guid>{7BAA132D-852D-4B5B-A47C-689F74A719D8}</b:Guid>
    <b:Title>Quantitative Assessment of Technology Impact in Aviation Fuel Efficiency</b:Title>
    <b:Year>2012</b:Year>
    <b:Publisher>Delft University</b:Publisher>
    <b:City>Amsterdan</b:City>
    <b:ConferenceName>Air Transport Operations Symposium </b:ConferenceName>
    <b:Author>
      <b:Author>
        <b:NameList>
          <b:Person>
            <b:Last>Nolte</b:Last>
            <b:First>P.</b:First>
          </b:Person>
        </b:NameList>
      </b:Author>
    </b:Author>
    <b:RefOrder>194</b:RefOrder>
  </b:Source>
  <b:Source>
    <b:Tag>Man95</b:Tag>
    <b:SourceType>Report</b:SourceType>
    <b:Guid>{8F95C1FA-5186-40CD-9A9B-EE9069B8076E}</b:Guid>
    <b:Title>Technology Readiness Levels </b:Title>
    <b:Year>1995</b:Year>
    <b:Publisher>Office of Space Access and Technology, NASA</b:Publisher>
    <b:Author>
      <b:Author>
        <b:NameList>
          <b:Person>
            <b:Last>Mankins</b:Last>
            <b:First>J.C.</b:First>
          </b:Person>
        </b:NameList>
      </b:Author>
    </b:Author>
    <b:RefOrder>195</b:RefOrder>
  </b:Source>
  <b:Source>
    <b:Tag>Int07</b:Tag>
    <b:SourceType>Report</b:SourceType>
    <b:Guid>{3698FABD-DE70-4F6B-B40C-22855EFC27DC}</b:Guid>
    <b:Author>
      <b:Author>
        <b:Corporate>Intergovernmental Panel on Climate Change</b:Corporate>
      </b:Author>
    </b:Author>
    <b:Title>Mitigation of Climate Change - Contributionof Working group III to the Fourth Assessment of the IPCC</b:Title>
    <b:Year>2007</b:Year>
    <b:Publisher>Cambridge University Press</b:Publisher>
    <b:City>New York</b:City>
    <b:RefOrder>196</b:RefOrder>
  </b:Source>
  <b:Source>
    <b:Tag>Wik16</b:Tag>
    <b:SourceType>InternetSite</b:SourceType>
    <b:Guid>{3A7EAE27-51C1-4DA8-87E4-48609F48A81A}</b:Guid>
    <b:Title>Fuel Economy in Aircraft</b:Title>
    <b:Year>2016</b:Year>
    <b:Author>
      <b:Author>
        <b:Corporate>Wikipedia</b:Corporate>
      </b:Author>
    </b:Author>
    <b:ProductionCompany>Wikipedia, the Free Encyclopedia</b:ProductionCompany>
    <b:Month>May</b:Month>
    <b:Day>11</b:Day>
    <b:YearAccessed>2016</b:YearAccessed>
    <b:MonthAccessed>May</b:MonthAccessed>
    <b:DayAccessed>28</b:DayAccessed>
    <b:URL>https://en.wikipedia.org/wiki/Fuel_economy_in_aircraft</b:URL>
    <b:RefOrder>197</b:RefOrder>
  </b:Source>
  <b:Source>
    <b:Tag>ATA14</b:Tag>
    <b:SourceType>Report</b:SourceType>
    <b:Guid>{F12A01A3-CF0E-4928-A39C-CD67F7BD94C4}</b:Guid>
    <b:Author>
      <b:Author>
        <b:Corporate>ATAG, Air Transport Action Group</b:Corporate>
      </b:Author>
    </b:Author>
    <b:Title>Beginner´s Guide to Aviation Efficiency</b:Title>
    <b:Year>2014</b:Year>
    <b:City>Geneva, Switzerland</b:City>
    <b:RefOrder>10</b:RefOrder>
  </b:Source>
  <b:Source>
    <b:Tag>Shm18</b:Tag>
    <b:SourceType>Book</b:SourceType>
    <b:Guid>{668BFE70-4A7F-45F2-8FE0-A4EB8E039DD8}</b:Guid>
    <b:Title>Enhancement of the conceptual aircraft design process through certification constraints management and full mission simulations</b:Title>
    <b:Year>2018</b:Year>
    <b:City>Toulouse</b:City>
    <b:Publisher>Université Fédérale Toulouse Mid-Pyrénées</b:Publisher>
    <b:Author>
      <b:Author>
        <b:NameList>
          <b:Person>
            <b:Last>Shmollgruber</b:Last>
            <b:First>Peter</b:First>
          </b:Person>
        </b:NameList>
      </b:Author>
    </b:Author>
    <b:RefOrder>24</b:RefOrder>
  </b:Source>
  <b:Source>
    <b:Tag>Lof80</b:Tag>
    <b:SourceType>Book</b:SourceType>
    <b:Guid>{C4248D92-9665-4628-8245-F46CCF892589}</b:Guid>
    <b:Title>Subsonic aircraft: Evolution and the matching of size to performance (NASA reference publication)</b:Title>
    <b:Year>1980</b:Year>
    <b:LCID>en-US</b:LCID>
    <b:Publisher>National Technical Information Service</b:Publisher>
    <b:Author>
      <b:Author>
        <b:NameList>
          <b:Person>
            <b:Last>Loftin</b:Last>
            <b:Middle>K.</b:Middle>
            <b:First>Laurence</b:First>
          </b:Person>
        </b:NameList>
      </b:Author>
    </b:Author>
    <b:Pages>441</b:Pages>
    <b:RefOrder>47</b:RefOrder>
  </b:Source>
  <b:Source>
    <b:Tag>Sun18</b:Tag>
    <b:SourceType>ConferenceProceedings</b:SourceType>
    <b:Guid>{EF495DE5-4DD8-4706-8439-A920196BB4BD}</b:Guid>
    <b:Title>Supersonic Business Jet Conceptual Design in a Multidisciplinary Design Analysis Optimization Environment</b:Title>
    <b:Year>2018</b:Year>
    <b:LCID>en-US</b:LCID>
    <b:ConferenceName>2018 AIAA/ASCE/AHS/ASC Structures, Structural Dynamics, and Materials Conference</b:ConferenceName>
    <b:City>Kissimmee, Florida</b:City>
    <b:Author>
      <b:Author>
        <b:NameList>
          <b:Person>
            <b:Last>Sun</b:Last>
            <b:First>Yicheng</b:First>
          </b:Person>
          <b:Person>
            <b:Last>Smith</b:Last>
            <b:First>Howard</b:First>
          </b:Person>
        </b:NameList>
      </b:Author>
    </b:Author>
    <b:RefOrder>198</b:RefOrder>
  </b:Source>
  <b:Source>
    <b:Tag>IAT15</b:Tag>
    <b:SourceType>Report</b:SourceType>
    <b:Guid>{B215750C-9203-492A-A389-CF857A49822C}</b:Guid>
    <b:Author>
      <b:Author>
        <b:Corporate>IATA, International Air Transport Association</b:Corporate>
      </b:Author>
    </b:Author>
    <b:Title>Operational Fuel Efficiency</b:Title>
    <b:Year>2015</b:Year>
    <b:City>Montreal, Canada</b:City>
    <b:Publisher>International Air Transport Association</b:Publisher>
    <b:RefOrder>7</b:RefOrder>
  </b:Source>
  <b:Source>
    <b:Tag>IAT13</b:Tag>
    <b:SourceType>Report</b:SourceType>
    <b:Guid>{EC1308B3-D7D6-4A3A-B850-D8C9123F69CB}</b:Guid>
    <b:Author>
      <b:Author>
        <b:Corporate>IATA, International Air Transport Association</b:Corporate>
      </b:Author>
    </b:Author>
    <b:Title>Profitability and the air transport value chain</b:Title>
    <b:Year>2013</b:Year>
    <b:City>Montreal, Canada</b:City>
    <b:Institution>International Air Transport Association</b:Institution>
    <b:ThesisType>Economics Briefing</b:ThesisType>
    <b:Publisher>International Air Transport Association</b:Publisher>
    <b:RefOrder>2</b:RefOrder>
  </b:Source>
  <b:Source>
    <b:Tag>Int13</b:Tag>
    <b:SourceType>Report</b:SourceType>
    <b:Guid>{33EAA3B4-7B27-4981-B858-FC4518E81931}</b:Guid>
    <b:Author>
      <b:Author>
        <b:Corporate>IATA, International Air Transport Association</b:Corporate>
      </b:Author>
    </b:Author>
    <b:Title>Technology Rodamap</b:Title>
    <b:Year>2013</b:Year>
    <b:Publisher>International Air Transport Association</b:Publisher>
    <b:City>Montreal</b:City>
    <b:RefOrder>8</b:RefOrder>
  </b:Source>
  <b:Source>
    <b:Tag>Int18</b:Tag>
    <b:SourceType>Report</b:SourceType>
    <b:Guid>{84A23B33-B01A-442D-A77F-04EC4A076406}</b:Guid>
    <b:Author>
      <b:Author>
        <b:Corporate>IATA, International Air Transport Association</b:Corporate>
      </b:Author>
    </b:Author>
    <b:Title>Economic Performance of the Airline Industry</b:Title>
    <b:Year>2018</b:Year>
    <b:City>Montreal, Canada</b:City>
    <b:Institution>IATA</b:Institution>
    <b:ThesisType>End of the year report 2018</b:ThesisType>
    <b:YearAccessed>2019</b:YearAccessed>
    <b:MonthAccessed>2</b:MonthAccessed>
    <b:DayAccessed>15</b:DayAccessed>
    <b:URL>https://www.iata.org/publications/economics/Reports/Industry-Econ-Performance/IATA-Economic-Performance-of-the-Industry-end-year-2018-report.pdf</b:URL>
    <b:Publisher>International Air Transport Association</b:Publisher>
    <b:RefOrder>1</b:RefOrder>
  </b:Source>
  <b:Source>
    <b:Tag>Bra11</b:Tag>
    <b:SourceType>ConferenceProceedings</b:SourceType>
    <b:Guid>{200367E8-287E-460E-8971-A9EA619FAFAA}</b:Guid>
    <b:Title>Analysis of Natural Laminar Flow Aircraft based on Airline Network Design and Fleet Assignment</b:Title>
    <b:Year>2011</b:Year>
    <b:City>Virginia Beach,VA</b:City>
    <b:Publisher>AIAA</b:Publisher>
    <b:ConferenceName>11th AIAA Aviation Technology, Integration, and Operations (ATIO) Conference, Aviation Technology, Integration, and Operations (ATIO) Conferences</b:ConferenceName>
    <b:Author>
      <b:Author>
        <b:NameList>
          <b:Person>
            <b:Last>Braun</b:Last>
            <b:First>M.</b:First>
          </b:Person>
          <b:Person>
            <b:Last>WIcke</b:Last>
            <b:First>K.</b:First>
          </b:Person>
          <b:Person>
            <b:Last>Koch</b:Last>
            <b:First>A.</b:First>
          </b:Person>
        </b:NameList>
      </b:Author>
    </b:Author>
    <b:RefOrder>123</b:RefOrder>
  </b:Source>
  <b:Source>
    <b:Tag>Age16</b:Tag>
    <b:SourceType>InternetSite</b:SourceType>
    <b:Guid>{8F803B40-684B-4588-849E-120212607EBD}</b:Guid>
    <b:Author>
      <b:Author>
        <b:Corporate>ANAC, Agencia Nacional de Aviação Civil</b:Corporate>
      </b:Author>
    </b:Author>
    <b:Title>Anuário do Transporte Aéreo</b:Title>
    <b:Year>2014, 2015 and 2016</b:Year>
    <b:City>Braislia</b:City>
    <b:ProductionCompany>Agencia Nacional de Aviação Civil (ANAC)</b:ProductionCompany>
    <b:YearAccessed>2018</b:YearAccessed>
    <b:MonthAccessed>Janeiro</b:MonthAccessed>
    <b:DayAccessed>30</b:DayAccessed>
    <b:URL>http://www.anac.gov.br/assuntos/dados-e-estatisticas/mercado-de-transporte-aereo/anuario-do-transporte-aereo/dados-do-anuario-do-transporte-aereo</b:URL>
    <b:RefOrder>199</b:RefOrder>
  </b:Source>
  <b:Source>
    <b:Tag>Aro05</b:Tag>
    <b:SourceType>Report</b:SourceType>
    <b:Guid>{90FC732B-9A4A-4D56-A10F-C21959EF445C}</b:Guid>
    <b:Title>Introduction to optimum design - PhD Thesis</b:Title>
    <b:Year>2005</b:Year>
    <b:Author>
      <b:Author>
        <b:NameList>
          <b:Person>
            <b:Last>Arora</b:Last>
            <b:First>J.S.</b:First>
          </b:Person>
        </b:NameList>
      </b:Author>
    </b:Author>
    <b:Publisher>Standford University</b:Publisher>
    <b:City>Pallo Alto, United States of America</b:City>
    <b:RefOrder>64</b:RefOrder>
  </b:Source>
  <b:Source>
    <b:Tag>Mag151</b:Tag>
    <b:SourceType>ConferenceProceedings</b:SourceType>
    <b:Guid>{C76253BD-DBFE-4438-8EA4-099558C5D6EB}</b:Guid>
    <b:Title>Conceptual optimal design of environmentally friendly airliners: a review of available methodologies and their integration into a consistent framework for everyday use</b:Title>
    <b:Year>2015</b:Year>
    <b:Author>
      <b:Author>
        <b:NameList>
          <b:Person>
            <b:Last>Magalhães</b:Last>
            <b:First>P.C.</b:First>
          </b:Person>
          <b:Person>
            <b:Last>Mattos</b:Last>
            <b:First>B.S.</b:First>
          </b:Person>
        </b:NameList>
      </b:Author>
    </b:Author>
    <b:ConferenceName>16th AIAA/ISSMO Multidisciplinary Analysis and Optimization Conference</b:ConferenceName>
    <b:RefOrder>21</b:RefOrder>
  </b:Source>
  <b:Source>
    <b:Tag>Ken95</b:Tag>
    <b:SourceType>ConferenceProceedings</b:SourceType>
    <b:Guid>{B86AE4D7-310D-4D40-A30E-34B3D853A0C5}</b:Guid>
    <b:Title>Particle Swarm Optimization</b:Title>
    <b:Year>1995</b:Year>
    <b:ConferenceName>Proceedings of IEEE International Conference on Neural Networks. IV. pp. 1942–1948. </b:ConferenceName>
    <b:City>Perth, Australia</b:City>
    <b:Author>
      <b:Author>
        <b:NameList>
          <b:Person>
            <b:Last>Kennedy</b:Last>
            <b:First>J.</b:First>
          </b:Person>
          <b:Person>
            <b:Last>Eberhart</b:Last>
            <b:First>R.</b:First>
          </b:Person>
        </b:NameList>
      </b:Author>
    </b:Author>
    <b:RefOrder>74</b:RefOrder>
  </b:Source>
  <b:Source>
    <b:Tag>Boy14</b:Tag>
    <b:SourceType>BookSection</b:SourceType>
    <b:Guid>{4B1C374B-B698-444C-A218-A62C5180A9C4}</b:Guid>
    <b:Title>A locally convergent rotationally invariant particle swarm optimization algorithm</b:Title>
    <b:Year>2014</b:Year>
    <b:ConferenceName>Swarm Intelligence</b:ConferenceName>
    <b:Author>
      <b:Author>
        <b:NameList>
          <b:Person>
            <b:Last>Boyandi</b:Last>
            <b:First>M.</b:First>
          </b:Person>
          <b:Person>
            <b:Last>Michalewitz</b:Last>
            <b:First>Z.</b:First>
          </b:Person>
        </b:NameList>
      </b:Author>
    </b:Author>
    <b:BookTitle>Swarm Intelligence</b:BookTitle>
    <b:Pages>159-198</b:Pages>
    <b:Publisher>Springer</b:Publisher>
    <b:Volume>8</b:Volume>
    <b:RefOrder>75</b:RefOrder>
  </b:Source>
  <b:Source>
    <b:Tag>Dor10</b:Tag>
    <b:SourceType>BookSection</b:SourceType>
    <b:Guid>{AE462465-7572-494F-925D-1E978D78A68A}</b:Guid>
    <b:Title>Ant Colony Optimization</b:Title>
    <b:BookTitle>Encyclopedia of Macine Leraning</b:BookTitle>
    <b:Year>2010</b:Year>
    <b:City>Boston, United States</b:City>
    <b:Publisher>Springer</b:Publisher>
    <b:Author>
      <b:Author>
        <b:NameList>
          <b:Person>
            <b:Last>Dorigo</b:Last>
            <b:First>M.</b:First>
          </b:Person>
          <b:Person>
            <b:Last>Birattari</b:Last>
            <b:First>M.</b:First>
          </b:Person>
        </b:NameList>
      </b:Author>
    </b:Author>
    <b:RefOrder>77</b:RefOrder>
  </b:Source>
  <b:Source>
    <b:Tag>Zlo04</b:Tag>
    <b:SourceType>JournalArticle</b:SourceType>
    <b:Guid>{1EB333CB-0F3D-474D-ADC2-27F7E665B46E}</b:Guid>
    <b:Title>Model-based search for combinatorial optimization: A critical survey</b:Title>
    <b:Year>2004</b:Year>
    <b:Pages>373-395</b:Pages>
    <b:Author>
      <b:Author>
        <b:NameList>
          <b:Person>
            <b:Last>Zlochin</b:Last>
            <b:First>M.</b:First>
          </b:Person>
          <b:Person>
            <b:Last>Birattari</b:Last>
            <b:First>M.</b:First>
          </b:Person>
          <b:Person>
            <b:Last>Meuleau</b:Last>
            <b:First>N.</b:First>
          </b:Person>
          <b:Person>
            <b:Last>Dorigo</b:Last>
            <b:First>M.</b:First>
          </b:Person>
        </b:NameList>
      </b:Author>
    </b:Author>
    <b:JournalName>Annals of Operations Research</b:JournalName>
    <b:Volume>131</b:Volume>
    <b:RefOrder>78</b:RefOrder>
  </b:Source>
  <b:Source>
    <b:Tag>Deb09</b:Tag>
    <b:SourceType>Book</b:SourceType>
    <b:Guid>{F2FB0EC0-0DCC-4EA3-A1D7-C06F114532C7}</b:Guid>
    <b:Title>Multi-objective optimization using evolutionary algorithms</b:Title>
    <b:Year>2009</b:Year>
    <b:City>Reston, USA</b:City>
    <b:Author>
      <b:Author>
        <b:NameList>
          <b:Person>
            <b:Last>Deb</b:Last>
            <b:First>K.</b:First>
          </b:Person>
        </b:NameList>
      </b:Author>
    </b:Author>
    <b:Publisher>AIAA</b:Publisher>
    <b:RefOrder>94</b:RefOrder>
  </b:Source>
  <b:Source>
    <b:Tag>Mat16</b:Tag>
    <b:SourceType>Misc</b:SourceType>
    <b:Guid>{18038625-5F6F-420D-9989-25E08044E64A}</b:Guid>
    <b:Title>Notas de Aula do Curso AP-266 "Projeto de Otimização Multidiciplinar". Aula 3</b:Title>
    <b:Year>2016</b:Year>
    <b:City>Sao José dos Campos, Brasil</b:City>
    <b:Publisher>Instituto Tecnológico de Aeronáutica</b:Publisher>
    <b:Author>
      <b:Author>
        <b:NameList>
          <b:Person>
            <b:Last>Mattos</b:Last>
            <b:First>B.S.</b:First>
          </b:Person>
        </b:NameList>
      </b:Author>
    </b:Author>
    <b:RefOrder>76</b:RefOrder>
  </b:Source>
  <b:Source>
    <b:Tag>Rob17</b:Tag>
    <b:SourceType>ConferenceProceedings</b:SourceType>
    <b:Guid>{9B48C5C4-2467-4F61-A15C-0E7C519B9564}</b:Guid>
    <b:Title>GAtoolbox: a Matlab-based Genetic Algorithm</b:Title>
    <b:Year>2017</b:Year>
    <b:ConferenceName>THE 12th LATIN-AMERICAN CONGRESS ON ELECTRICITY GENERATION AND TRANSMISSION - CLAGTEE</b:ConferenceName>
    <b:Author>
      <b:Author>
        <b:NameList>
          <b:Person>
            <b:Last>Roberts</b:Last>
            <b:First>J.</b:First>
          </b:Person>
          <b:Person>
            <b:Last>Agnello</b:Last>
            <b:First>M.C.</b:First>
          </b:Person>
          <b:Person>
            <b:Last>SIlveira</b:Last>
            <b:First>J.L.</b:First>
          </b:Person>
          <b:Person>
            <b:Last>Prado</b:Last>
            <b:First>P.O.</b:First>
          </b:Person>
          <b:Person>
            <b:Last>Freire Junior</b:Last>
            <b:First>J.C.</b:First>
          </b:Person>
        </b:NameList>
      </b:Author>
    </b:Author>
    <b:Pages>2017</b:Pages>
    <b:Volume>12</b:Volume>
    <b:RefOrder>81</b:RefOrder>
  </b:Source>
  <b:Source>
    <b:Tag>Hol75</b:Tag>
    <b:SourceType>Book</b:SourceType>
    <b:Guid>{967A4B3F-7C97-432D-B371-6B51C1386192}</b:Guid>
    <b:Title>Adaptation in natural and artificial systems</b:Title>
    <b:Year>1975</b:Year>
    <b:Author>
      <b:Author>
        <b:NameList>
          <b:Person>
            <b:Last>Holland</b:Last>
            <b:First>J.H.</b:First>
          </b:Person>
        </b:NameList>
      </b:Author>
    </b:Author>
    <b:Publisher>Michigan University Press</b:Publisher>
    <b:RefOrder>79</b:RefOrder>
  </b:Source>
  <b:Source>
    <b:Tag>Sha85</b:Tag>
    <b:SourceType>ConferenceProceedings</b:SourceType>
    <b:Guid>{3AFC45C9-A770-4756-8E2B-F5A91882321B}</b:Guid>
    <b:Title>Multiple objective optimization with vector evaluated genetic algorithms</b:Title>
    <b:Year>1985</b:Year>
    <b:Publisher>Lawrence Erlbaum Associates. Inc., Publishers</b:Publisher>
    <b:ConferenceName>Proceedings of the First International Conference on Genetic Algorithms and Their Applications</b:ConferenceName>
    <b:Author>
      <b:Author>
        <b:NameList>
          <b:Person>
            <b:Last>Shaffer</b:Last>
            <b:First>J.D.</b:First>
          </b:Person>
        </b:NameList>
      </b:Author>
    </b:Author>
    <b:RefOrder>87</b:RefOrder>
  </b:Source>
  <b:Source>
    <b:Tag>Hor94</b:Tag>
    <b:SourceType>ConferenceProceedings</b:SourceType>
    <b:Guid>{D00EF5C7-C739-49CA-88A8-6BAE16EBB111}</b:Guid>
    <b:Title>A niched Pareto genetic algorithm for multiiobjective optimization. Proceedings of the First IEEE Conference on</b:Title>
    <b:Year>1994</b:Year>
    <b:ConferenceName>IEEE World Congress on Computational Intelligence</b:ConferenceName>
    <b:City>Orlando, United States</b:City>
    <b:Author>
      <b:Author>
        <b:NameList>
          <b:Person>
            <b:Last>Horn</b:Last>
            <b:First>J.</b:First>
          </b:Person>
          <b:Person>
            <b:Last>Nafpliotis</b:Last>
            <b:First>N.</b:First>
          </b:Person>
          <b:Person>
            <b:Last>Goldberg</b:Last>
            <b:First>D.E</b:First>
          </b:Person>
        </b:NameList>
      </b:Author>
    </b:Author>
    <b:Pages>27-29</b:Pages>
    <b:Publisher>IEEE</b:Publisher>
    <b:RefOrder>89</b:RefOrder>
  </b:Source>
  <b:Source>
    <b:Tag>Mur95</b:Tag>
    <b:SourceType>ConferenceProceedings</b:SourceType>
    <b:Guid>{B692F4A3-B31E-4793-B7B2-CF274813C3D4}</b:Guid>
    <b:Title>MOGA: multi-objective genetic algorithms</b:Title>
    <b:Year>1995</b:Year>
    <b:ConferenceName>Proceedingsof 1995 IEEE International Conference on Evolutionary Computation</b:ConferenceName>
    <b:City>Perth, Australia</b:City>
    <b:Author>
      <b:Author>
        <b:NameList>
          <b:Person>
            <b:Last>Murata</b:Last>
            <b:First>T.</b:First>
          </b:Person>
          <b:Person>
            <b:Last>Ishibuchi</b:Last>
            <b:First>H.</b:First>
          </b:Person>
        </b:NameList>
      </b:Author>
    </b:Author>
    <b:RefOrder>90</b:RefOrder>
  </b:Source>
  <b:Source>
    <b:Tag>Zit99</b:Tag>
    <b:SourceType>ConferenceProceedings</b:SourceType>
    <b:Guid>{E4627BF2-8577-4664-9BC3-69856707EC3A}</b:Guid>
    <b:Title>Multiobjective evolutionary algorithms: a comparative case study and the strength Pareto approach</b:Title>
    <b:Year>1999</b:Year>
    <b:ConferenceName>IEEE Transactions on Evolutionary Computation</b:ConferenceName>
    <b:Author>
      <b:Author>
        <b:NameList>
          <b:Person>
            <b:Last>Zitler</b:Last>
            <b:First>E.</b:First>
          </b:Person>
          <b:Person>
            <b:Last>Thiele</b:Last>
            <b:First>L.</b:First>
          </b:Person>
        </b:NameList>
      </b:Author>
    </b:Author>
    <b:Pages>257-271</b:Pages>
    <b:RefOrder>91</b:RefOrder>
  </b:Source>
  <b:Source>
    <b:Tag>Sar02</b:Tag>
    <b:SourceType>JournalArticle</b:SourceType>
    <b:Guid>{D195C816-EF44-437B-8CF8-FF97192BCA44}</b:Guid>
    <b:Title>A new multiobjective evolutionary algorithm</b:Title>
    <b:Year>2002</b:Year>
    <b:JournalName>European Journal of Operational Research </b:JournalName>
    <b:Pages>12-23</b:Pages>
    <b:Volume>140</b:Volume>
    <b:Issue>1</b:Issue>
    <b:Author>
      <b:Author>
        <b:NameList>
          <b:Person>
            <b:Last>Sarker</b:Last>
            <b:First>R.</b:First>
          </b:Person>
          <b:Person>
            <b:Last>Liang</b:Last>
            <b:First>K.H.</b:First>
          </b:Person>
          <b:Person>
            <b:Last>Newton</b:Last>
            <b:First>C.</b:First>
          </b:Person>
        </b:NameList>
      </b:Author>
    </b:Author>
    <b:RefOrder>92</b:RefOrder>
  </b:Source>
  <b:Source>
    <b:Tag>Deb02</b:Tag>
    <b:SourceType>ConferenceProceedings</b:SourceType>
    <b:Guid>{2C0BD6C4-675B-4C92-B9DE-CC02DDDA8576}</b:Guid>
    <b:Title>A fast and elitist multiobjective genetic algorithm: NSGA-II</b:Title>
    <b:Year>2002</b:Year>
    <b:Pages>182-197</b:Pages>
    <b:Volume>6(2)</b:Volume>
    <b:ConferenceName>IEEE Transactions on Evolutionary Computation</b:ConferenceName>
    <b:Author>
      <b:Author>
        <b:NameList>
          <b:Person>
            <b:Last>Deb</b:Last>
            <b:First>K.</b:First>
          </b:Person>
          <b:Person>
            <b:Last>Pratap</b:Last>
            <b:First>A.</b:First>
          </b:Person>
          <b:Person>
            <b:Last>Agarwal</b:Last>
            <b:First>S.</b:First>
          </b:Person>
          <b:Person>
            <b:Last>Meyarivan</b:Last>
            <b:First>T.</b:First>
          </b:Person>
        </b:NameList>
      </b:Author>
    </b:Author>
    <b:RefOrder>95</b:RefOrder>
  </b:Source>
  <b:Source>
    <b:Tag>Mat13</b:Tag>
    <b:SourceType>ArticleInAPeriodical</b:SourceType>
    <b:Guid>{D453A93E-170C-40DD-9791-4454431F286C}</b:Guid>
    <b:LCID>en-US</b:LCID>
    <b:Title>An Airplane Calculator Featuring a High-Fidelity Methodology for Tailplane Sizing</b:Title>
    <b:PeriodicalTitle>Journal of Aerospace Technology and Management</b:PeriodicalTitle>
    <b:Year>2013</b:Year>
    <b:Pages>371-386</b:Pages>
    <b:Author>
      <b:Author>
        <b:NameList>
          <b:Person>
            <b:Last>Mattos</b:Last>
            <b:Middle>Silva</b:Middle>
            <b:First>Bento</b:First>
          </b:Person>
          <b:Person>
            <b:Last>Secco</b:Last>
            <b:Middle>Rafael</b:Middle>
            <b:First>Ney</b:First>
          </b:Person>
        </b:NameList>
      </b:Author>
    </b:Author>
    <b:Volume>5</b:Volume>
    <b:StandardNumber>4</b:StandardNumber>
    <b:RefOrder>28</b:RefOrder>
  </b:Source>
  <b:Source>
    <b:Tag>EspaçoReservado2</b:Tag>
    <b:SourceType>Book</b:SourceType>
    <b:Guid>{FD3BC266-6C27-4990-8CAB-DEBFFDA536F8}</b:Guid>
    <b:Title>Conceptual Design of Green Transport Airplane.</b:Title>
    <b:Year>2018</b:Year>
    <b:Publisher>Bentham Books</b:Publisher>
    <b:Author>
      <b:Author>
        <b:NameList>
          <b:Person>
            <b:Last>Mattos</b:Last>
            <b:Middle>S</b:Middle>
            <b:First>Bento</b:First>
          </b:Person>
          <b:Person>
            <b:Last>Fregnani</b:Last>
            <b:Middle>A.T.G.</b:Middle>
            <b:First>José</b:First>
          </b:Person>
          <b:Person>
            <b:Last>Magalhães</b:Last>
            <b:Middle>C.S.</b:Middle>
            <b:First>Paulo</b:First>
          </b:Person>
        </b:NameList>
      </b:Author>
    </b:Author>
    <b:Volume>3</b:Volume>
    <b:Edition>Book Series: Frontiers in Aerospace Science</b:Edition>
    <b:DOI>10.2174/97816810832781180301</b:DOI>
    <b:RefOrder>25</b:RefOrder>
  </b:Source>
  <b:Source>
    <b:Tag>Tan93</b:Tag>
    <b:SourceType>ArticleInAPeriodical</b:SourceType>
    <b:Guid>{39E2DB8E-A1AA-49AD-A796-E4D4A6E44032}</b:Guid>
    <b:Title>Orthogonal array-based Latin hypercubes</b:Title>
    <b:Year>1993</b:Year>
    <b:ConferenceName>Journal of the American statistical association</b:ConferenceName>
    <b:Author>
      <b:Author>
        <b:NameList>
          <b:Person>
            <b:Last>Tang</b:Last>
            <b:First>Boxin</b:First>
          </b:Person>
        </b:NameList>
      </b:Author>
    </b:Author>
    <b:PeriodicalTitle>Journal of the American statistical association</b:PeriodicalTitle>
    <b:Pages>1392-1397</b:Pages>
    <b:Edition>88</b:Edition>
    <b:Volume>824</b:Volume>
    <b:RefOrder>58</b:RefOrder>
  </b:Source>
  <b:Source>
    <b:Tag>Sob67</b:Tag>
    <b:SourceType>ArticleInAPeriodical</b:SourceType>
    <b:Guid>{746EF560-7FD5-4D95-AD48-569CF775DB1B}</b:Guid>
    <b:Title>Distribution of points in a cube and approximate evaluation of integrals</b:Title>
    <b:PeriodicalTitle>U.S.S.R Comput. Maths. Math. Phys</b:PeriodicalTitle>
    <b:Year>1967</b:Year>
    <b:Pages>8-112</b:Pages>
    <b:Author>
      <b:Author>
        <b:NameList>
          <b:Person>
            <b:Last>Sobol</b:Last>
            <b:First>I.M.</b:First>
          </b:Person>
        </b:NameList>
      </b:Author>
    </b:Author>
    <b:Volume>7</b:Volume>
    <b:RefOrder>59</b:RefOrder>
  </b:Source>
  <b:Source>
    <b:Tag>FIs37</b:Tag>
    <b:SourceType>Book</b:SourceType>
    <b:Guid>{AEFD246A-AF2D-4904-B0A0-B6AEE1E2F429}</b:Guid>
    <b:Title>The design of experiments</b:Title>
    <b:Year>1937</b:Year>
    <b:Author>
      <b:Author>
        <b:NameList>
          <b:Person>
            <b:Last>FIsher</b:Last>
            <b:First>R.A.</b:First>
          </b:Person>
        </b:NameList>
      </b:Author>
    </b:Author>
    <b:City>Edinburgh,UK</b:City>
    <b:Publisher>Macmillan</b:Publisher>
    <b:RefOrder>57</b:RefOrder>
  </b:Source>
  <b:Source>
    <b:Tag>McK79</b:Tag>
    <b:SourceType>JournalArticle</b:SourceType>
    <b:Guid>{D8A09158-EE8F-4B60-BFD9-06D85D254335}</b:Guid>
    <b:Title>A Comparison of Three Methods for Selecting Values of Input Variables in the Analysis of Output from a Computer Code</b:Title>
    <b:Year>1979</b:Year>
    <b:Author>
      <b:Author>
        <b:NameList>
          <b:Person>
            <b:Last>McKay</b:Last>
            <b:First>M.D.</b:First>
          </b:Person>
          <b:Person>
            <b:Last>Beckman</b:Last>
            <b:First>R.J.</b:First>
          </b:Person>
          <b:Person>
            <b:Last>Conover</b:Last>
            <b:First>W.J.</b:First>
          </b:Person>
        </b:NameList>
      </b:Author>
    </b:Author>
    <b:JournalName>Technometrics</b:JournalName>
    <b:Pages>239-245</b:Pages>
    <b:Volume>21</b:Volume>
    <b:Issue>2</b:Issue>
    <b:RefOrder>60</b:RefOrder>
  </b:Source>
  <b:Source>
    <b:Tag>Fre16</b:Tag>
    <b:SourceType>ConferenceProceedings</b:SourceType>
    <b:Guid>{8E8DACC1-E1FC-44D5-8A5E-DF291D76A1C2}</b:Guid>
    <b:Title>Aviation and Electrical Road Vehicles.</b:Title>
    <b:Year>2016</b:Year>
    <b:ConferenceName>16th AIAA Aviation Technology, Integration, and Operations Conference</b:ConferenceName>
    <b:City>Washington D.C., United States of America</b:City>
    <b:Author>
      <b:Author>
        <b:NameList>
          <b:Person>
            <b:Last>Fregnani</b:Last>
            <b:First>J.A.T.G</b:First>
          </b:Person>
          <b:Person>
            <b:Last>Mattos</b:Last>
            <b:First>B.S.</b:First>
          </b:Person>
        </b:NameList>
      </b:Author>
    </b:Author>
    <b:RefOrder>6</b:RefOrder>
  </b:Source>
  <b:Source>
    <b:Tag>Que06</b:Tag>
    <b:SourceType>ArticleInAPeriodical</b:SourceType>
    <b:Guid>{8754179E-5456-4778-A606-E0253E706D39}</b:Guid>
    <b:Title>Surrogate-based analysis and optimization</b:Title>
    <b:Year>2005</b:Year>
    <b:PeriodicalTitle>Progress in Aerospace Science</b:PeriodicalTitle>
    <b:Month>January</b:Month>
    <b:Pages>1-28</b:Pages>
    <b:Author>
      <b:Author>
        <b:NameList>
          <b:Person>
            <b:Last>Queipo</b:Last>
            <b:First>N.V.</b:First>
          </b:Person>
          <b:Person>
            <b:Last>Hafka</b:Last>
            <b:First>R.T.</b:First>
          </b:Person>
          <b:Person>
            <b:Last>Shyy</b:Last>
            <b:First>W.</b:First>
          </b:Person>
          <b:Person>
            <b:Last>Goel</b:Last>
            <b:First>T.</b:First>
          </b:Person>
          <b:Person>
            <b:Last>Vaidyanathan</b:Last>
            <b:First>R.</b:First>
          </b:Person>
        </b:NameList>
      </b:Author>
    </b:Author>
    <b:Volume>41</b:Volume>
    <b:Issue>1</b:Issue>
    <b:RefOrder>48</b:RefOrder>
  </b:Source>
  <b:Source>
    <b:Tag>Arl84</b:Tag>
    <b:SourceType>Book</b:SourceType>
    <b:Guid>{400387BE-8863-4043-868B-A0214CE61B46}</b:Guid>
    <b:Title>PHB Practical Handbook of Curve Fitting</b:Title>
    <b:Year>1984</b:Year>
    <b:Author>
      <b:Author>
        <b:NameList>
          <b:Person>
            <b:Last>Arlinghaus</b:Last>
            <b:First>S.L.</b:First>
          </b:Person>
        </b:NameList>
      </b:Author>
    </b:Author>
    <b:City>Boca Raton, United States</b:City>
    <b:Publisher>CRC Press</b:Publisher>
    <b:RefOrder>49</b:RefOrder>
  </b:Source>
  <b:Source>
    <b:Tag>Box07</b:Tag>
    <b:SourceType>Book</b:SourceType>
    <b:Guid>{5EA0D238-165A-4B29-9DCF-05E0BA5A540F}</b:Guid>
    <b:Title>Response Surfaces, Mixtures, and Ridge Analyses</b:Title>
    <b:Year>2007</b:Year>
    <b:Publisher>Willey</b:Publisher>
    <b:Author>
      <b:Author>
        <b:NameList>
          <b:Person>
            <b:Last>Box</b:Last>
            <b:First>G.E.P.</b:First>
          </b:Person>
          <b:Person>
            <b:Last>Draper</b:Last>
            <b:First>N.</b:First>
          </b:Person>
        </b:NameList>
      </b:Author>
    </b:Author>
    <b:Edition>Second Edition</b:Edition>
    <b:RefOrder>50</b:RefOrder>
  </b:Source>
  <b:Source>
    <b:Tag>Par91</b:Tag>
    <b:SourceType>JournalArticle</b:SourceType>
    <b:Guid>{7F549F41-1F04-4BF9-A730-F9B57ACB5E03}</b:Guid>
    <b:Title>Universal approximation using radial-basis-function networks</b:Title>
    <b:Year>1991</b:Year>
    <b:JournalName>Neural Computation</b:JournalName>
    <b:Pages>246-257</b:Pages>
    <b:Volume>3(2)</b:Volume>
    <b:Author>
      <b:Author>
        <b:NameList>
          <b:Person>
            <b:Last>Park</b:Last>
            <b:First>J.</b:First>
          </b:Person>
          <b:Person>
            <b:Last>Sandberg</b:Last>
            <b:First>I.W.</b:First>
          </b:Person>
        </b:NameList>
      </b:Author>
    </b:Author>
    <b:RefOrder>51</b:RefOrder>
  </b:Source>
  <b:Source>
    <b:Tag>Cor95</b:Tag>
    <b:SourceType>JournalArticle</b:SourceType>
    <b:Guid>{1C5A445E-66C9-461C-8E70-F595D4900EFA}</b:Guid>
    <b:Title>Support-vector networks</b:Title>
    <b:JournalName>Machine Learning</b:JournalName>
    <b:Year>1995</b:Year>
    <b:Pages>273-297</b:Pages>
    <b:Volume>20</b:Volume>
    <b:Issue>3</b:Issue>
    <b:Author>
      <b:Author>
        <b:NameList>
          <b:Person>
            <b:Last>Cortes</b:Last>
            <b:First>C.</b:First>
          </b:Person>
          <b:Person>
            <b:Last>Vapnik</b:Last>
            <b:First>V.N.</b:First>
          </b:Person>
        </b:NameList>
      </b:Author>
    </b:Author>
    <b:RefOrder>52</b:RefOrder>
  </b:Source>
  <b:Source>
    <b:Tag>Ban94</b:Tag>
    <b:SourceType>JournalArticle</b:SourceType>
    <b:Guid>{A28D4478-7883-429C-B370-CBFD8112E4D9}</b:Guid>
    <b:Title>Space mapping technique for electromagnetic optimization</b:Title>
    <b:JournalName>Transactions on Microwave Technology</b:JournalName>
    <b:Year>1994</b:Year>
    <b:Pages>2356-2544</b:Pages>
    <b:Volume>42</b:Volume>
    <b:Issue>12</b:Issue>
    <b:ConferenceName>IEEE Trans Microwave Theory Tech</b:ConferenceName>
    <b:Author>
      <b:Author>
        <b:NameList>
          <b:Person>
            <b:Last>Bandler</b:Last>
            <b:First>J.W.</b:First>
          </b:Person>
          <b:Person>
            <b:Last>Biernacki</b:Last>
            <b:First>R.M.</b:First>
          </b:Person>
          <b:Person>
            <b:Last>Chen</b:Last>
            <b:First>S.H.</b:First>
          </b:Person>
          <b:Person>
            <b:Last>Grobelny</b:Last>
            <b:First>P.A.</b:First>
          </b:Person>
          <b:Person>
            <b:Last>Hemmers</b:Last>
            <b:First>R.H.</b:First>
          </b:Person>
        </b:NameList>
      </b:Author>
    </b:Author>
    <b:RefOrder>53</b:RefOrder>
  </b:Source>
  <b:Source>
    <b:Tag>Car19</b:Tag>
    <b:SourceType>JournalArticle</b:SourceType>
    <b:Guid>{E985853C-332B-4746-A35F-3F4AC17503AA}</b:Guid>
    <b:Title>On the use of Bayesian networks as a meta-modeling approach to analyse uncertainties in slope stability analysis</b:Title>
    <b:JournalName>Georisk: Assessment and Management of Risk for Engineered Systems and Geohazards</b:JournalName>
    <b:Year>2019</b:Year>
    <b:Pages>53-65</b:Pages>
    <b:Volume>17</b:Volume>
    <b:Issue>4</b:Issue>
    <b:Author>
      <b:Author>
        <b:NameList>
          <b:Person>
            <b:Last>Cardenas</b:Last>
            <b:First>I.C.</b:First>
          </b:Person>
        </b:NameList>
      </b:Author>
    </b:Author>
    <b:RefOrder>55</b:RefOrder>
  </b:Source>
  <b:Source>
    <b:Tag>Zin08</b:Tag>
    <b:SourceType>JournalArticle</b:SourceType>
    <b:Guid>{E2F4230D-EB95-4643-AB9F-285F43E3DED9}</b:Guid>
    <b:Title>A Comparative Evaluation of Genetic and Gradient-Based Algorithms Applied to Aerodynamic Optimization</b:Title>
    <b:JournalName>Shape design in aerodynamics REMN</b:JournalName>
    <b:Year>2008</b:Year>
    <b:Pages>103-126</b:Pages>
    <b:Volume>17</b:Volume>
    <b:Author>
      <b:Author>
        <b:NameList>
          <b:Person>
            <b:Last>Zinng</b:Last>
            <b:First>D.W.</b:First>
          </b:Person>
          <b:Person>
            <b:Last>Nemee</b:Last>
            <b:First>M.</b:First>
          </b:Person>
          <b:Person>
            <b:Last>Pulliman</b:Last>
            <b:First>T.H.</b:First>
          </b:Person>
        </b:NameList>
      </b:Author>
    </b:Author>
    <b:RefOrder>96</b:RefOrder>
  </b:Source>
  <b:Source>
    <b:Tag>EspaçoReservado3</b:Tag>
    <b:SourceType>ConferenceProceedings</b:SourceType>
    <b:Guid>{F005E09B-06E8-4625-BDDD-4B8FD9319E01}</b:Guid>
    <b:Title>Conceptual optimal design of environmentally friendly airliners: a review of available methodologies and their integration into a consistent framework for everyday use </b:Title>
    <b:Year>2015</b:Year>
    <b:ConferenceName>16th AIAA/ISSMO Multidisciplinary Analysis and Optimization Conference</b:ConferenceName>
    <b:City>Dallas</b:City>
    <b:Author>
      <b:Author>
        <b:NameList>
          <b:Person>
            <b:Last>Magalhães</b:Last>
            <b:Middle>Cypriano</b:Middle>
            <b:First>Paylo</b:First>
          </b:Person>
          <b:Person>
            <b:Last>Mattos</b:Last>
            <b:Middle>Silva</b:Middle>
            <b:First>Bento</b:First>
          </b:Person>
        </b:NameList>
      </b:Author>
    </b:Author>
    <b:RefOrder>200</b:RefOrder>
  </b:Source>
  <b:Source>
    <b:Tag>EST17</b:Tag>
    <b:SourceType>InternetSite</b:SourceType>
    <b:Guid>{F9C86EDC-0414-4485-AC02-98EAEC30CB95}</b:Guid>
    <b:Title>Optimization with modeFrontier</b:Title>
    <b:Year>2017</b:Year>
    <b:LCID>en-US</b:LCID>
    <b:Author>
      <b:Author>
        <b:Corporate>ESTECO</b:Corporate>
      </b:Author>
    </b:Author>
    <b:ProductionCompany>ESTECO</b:ProductionCompany>
    <b:Month>May</b:Month>
    <b:YearAccessed>2017</b:YearAccessed>
    <b:MonthAccessed>May</b:MonthAccessed>
    <b:URL>http://www.esteco.com/modefrontier/optimization-modefrontier</b:URL>
    <b:RefOrder>134</b:RefOrder>
  </b:Source>
  <b:Source>
    <b:Tag>Fed13</b:Tag>
    <b:SourceType>Report</b:SourceType>
    <b:Guid>{7EC581C7-90A3-4693-926A-1002B818B884}</b:Guid>
    <b:Title>14CFR36 Noise Standards and Airworthiness Certification Am.29</b:Title>
    <b:Year>2013</b:Year>
    <b:Author>
      <b:Author>
        <b:Corporate>Federal Aviation Administraion, FAA</b:Corporate>
      </b:Author>
    </b:Author>
    <b:Publisher>FAA</b:Publisher>
    <b:City>Washington</b:City>
    <b:RefOrder>135</b:RefOrder>
  </b:Source>
  <b:Source>
    <b:Tag>Dep92</b:Tag>
    <b:SourceType>Report</b:SourceType>
    <b:Guid>{A1DD7E58-A6D0-429D-9D16-2DC208A0932B}</b:Guid>
    <b:Author>
      <b:Author>
        <b:Corporate>Department of Defense, DOD</b:Corporate>
      </b:Author>
    </b:Author>
    <b:Title>Flying Qualities of Piloted Aircraft MIL-HDBK-797</b:Title>
    <b:Year>1992</b:Year>
    <b:Publisher>US Department of Defense (DOD)</b:Publisher>
    <b:City>Washington</b:City>
    <b:RefOrder>136</b:RefOrder>
  </b:Source>
  <b:Source>
    <b:Tag>Sob98</b:Tag>
    <b:SourceType>JournalArticle</b:SourceType>
    <b:Guid>{FCCEAEC7-3F79-49A1-8970-2A1572DC63A5}</b:Guid>
    <b:Title>Parametric Airfoils and Wings</b:Title>
    <b:JournalName>Notes on Numerical Fluid Mechanics</b:JournalName>
    <b:Year>1998</b:Year>
    <b:Pages>71-88</b:Pages>
    <b:Volume>68</b:Volume>
    <b:Author>
      <b:Author>
        <b:NameList>
          <b:Person>
            <b:Last>Sobieczki</b:Last>
            <b:First>H.</b:First>
          </b:Person>
        </b:NameList>
      </b:Author>
    </b:Author>
    <b:RefOrder>162</b:RefOrder>
  </b:Source>
  <b:Source>
    <b:Tag>Nat16</b:Tag>
    <b:SourceType>DocumentFromInternetSite</b:SourceType>
    <b:Guid>{5CBC0532-BFE6-46E1-B6B5-3350C7DD7112}</b:Guid>
    <b:Author>
      <b:Author>
        <b:Corporate>National Aeronautics and Space Administration</b:Corporate>
      </b:Author>
    </b:Author>
    <b:Title>EngineSim Version 1.8a</b:Title>
    <b:Year>2016</b:Year>
    <b:Month>06</b:Month>
    <b:Day>01</b:Day>
    <b:YearAccessed>2016</b:YearAccessed>
    <b:MonthAccessed>06</b:MonthAccessed>
    <b:DayAccessed>01</b:DayAccessed>
    <b:URL>https://www.grc.nasa.gov/WWW/K-12/airplane/ngnsim.html</b:URL>
    <b:ProductionCompany>Glenn Research Center</b:ProductionCompany>
    <b:RefOrder>170</b:RefOrder>
  </b:Source>
  <b:Source>
    <b:Tag>Vis15</b:Tag>
    <b:SourceType>Report</b:SourceType>
    <b:Guid>{DECF8D04-8118-49CC-A0AF-726FB72C25BA}</b:Guid>
    <b:Title>Generic Analysis Methods for Gas Turbine Engine Performance: The development of the gas turbine simulation program GSP - Doctoral Thesis</b:Title>
    <b:Year>2015</b:Year>
    <b:Publisher>TU Delft</b:Publisher>
    <b:City>Amsterdan, Netherlads</b:City>
    <b:Author>
      <b:Author>
        <b:NameList>
          <b:Person>
            <b:Last>Visser</b:Last>
            <b:First>W.P.J.</b:First>
          </b:Person>
        </b:NameList>
      </b:Author>
    </b:Author>
    <b:RefOrder>171</b:RefOrder>
  </b:Source>
  <b:Source>
    <b:Tag>Ton02</b:Tag>
    <b:SourceType>ConferenceProceedings</b:SourceType>
    <b:Guid>{B56EDD0F-54C4-4694-B7EC-1215FD215712}</b:Guid>
    <b:Title>A computer code for gas turbine engine weight and disk life estimation</b:Title>
    <b:Year>2002</b:Year>
    <b:Publisher>American Society of Mechanical Engineers</b:Publisher>
    <b:ConferenceName>ASME Turbo Expo 2002: Power for Land, Sea, and Air</b:ConferenceName>
    <b:Author>
      <b:Author>
        <b:NameList>
          <b:Person>
            <b:Last>Tong</b:Last>
            <b:First>M.T.</b:First>
          </b:Person>
          <b:Person>
            <b:Last>Halliwell</b:Last>
            <b:First>I.</b:First>
          </b:Person>
          <b:Person>
            <b:Last>Ghosn</b:Last>
            <b:First>L.J.</b:First>
          </b:Person>
        </b:NameList>
      </b:Author>
    </b:Author>
    <b:RefOrder>143</b:RefOrder>
  </b:Source>
  <b:Source>
    <b:Tag>Lol04</b:Tag>
    <b:SourceType>Report</b:SourceType>
    <b:Guid>{9CF1AD7B-6970-4243-A455-97DD0DC89CEC}</b:Guid>
    <b:Title>Development of a preliminary weight estimation method for advanced turbofan engines - PhD Thesis</b:Title>
    <b:Year>2004</b:Year>
    <b:City>Cranfield, UK</b:City>
    <b:Publisher>CRANFIELD UNIVERSITY SCHOOL OF ENGINEERING</b:Publisher>
    <b:Author>
      <b:Author>
        <b:NameList>
          <b:Person>
            <b:Last>Lolis</b:Last>
            <b:First>P.</b:First>
          </b:Person>
        </b:NameList>
      </b:Author>
    </b:Author>
    <b:RefOrder>144</b:RefOrder>
  </b:Source>
  <b:Source>
    <b:Tag>Ona79</b:Tag>
    <b:SourceType>Report</b:SourceType>
    <b:Guid>{326EAE68-DED7-42FE-9573-7E31E104534D}</b:Guid>
    <b:Title>A method to estimate weight and dimensions of large and small gas turbine engines</b:Title>
    <b:Year>1979</b:Year>
    <b:Publisher>Boeing Military Airplane Development</b:Publisher>
    <b:City>Seattle, USA</b:City>
    <b:Author>
      <b:Author>
        <b:NameList>
          <b:Person>
            <b:Last>Onat</b:Last>
            <b:First>E.</b:First>
          </b:Person>
          <b:Person>
            <b:Last>Klees</b:Last>
            <b:First>G.W.</b:First>
          </b:Person>
        </b:NameList>
      </b:Author>
    </b:Author>
    <b:RefOrder>142</b:RefOrder>
  </b:Source>
  <b:Source>
    <b:Tag>Gre10</b:Tag>
    <b:SourceType>Report</b:SourceType>
    <b:Guid>{B43AF599-4676-4248-B06E-31AEABA37320}</b:Guid>
    <b:Title>Design methodologies for aerodynamics structures weight and thermodynamic cycles, Final_Report, Vol. 2.</b:Title>
    <b:Year>2010</b:Year>
    <b:Publisher>Massachussets Intitute of Technology</b:Publisher>
    <b:City>Boston, USA</b:City>
    <b:Author>
      <b:Author>
        <b:NameList>
          <b:Person>
            <b:Last>Greitzer</b:Last>
            <b:First>E.</b:First>
          </b:Person>
        </b:NameList>
      </b:Author>
    </b:Author>
    <b:RefOrder>145</b:RefOrder>
  </b:Source>
  <b:Source>
    <b:Tag>EspaçoReservado5</b:Tag>
    <b:SourceType>Report</b:SourceType>
    <b:Guid>{2A359E4E-A452-4975-9DA5-2469744AA769}</b:Guid>
    <b:Title>Quasi-analytical modelling and optimisation techniques for transport aircraft design</b:Title>
    <b:Year>2002</b:Year>
    <b:City>Stockholm, Sweden</b:City>
    <b:Author>
      <b:Author>
        <b:NameList>
          <b:Person>
            <b:Last>Isikveren</b:Last>
            <b:Middle>T.</b:Middle>
            <b:First>Askin</b:First>
          </b:Person>
        </b:NameList>
      </b:Author>
    </b:Author>
    <b:Department>Department of Aeronautics</b:Department>
    <b:Institution>Royal Institute of Technology</b:Institution>
    <b:Pages>234</b:Pages>
    <b:ThesisType>Doctoral Thesis</b:ThesisType>
    <b:RefOrder>141</b:RefOrder>
  </b:Source>
  <b:Source>
    <b:Tag>EspaçoReservado4</b:Tag>
    <b:SourceType>Book</b:SourceType>
    <b:Guid>{12E04D05-1A5F-4945-AB1D-950E0E24F850}</b:Guid>
    <b:Title>Airplane Design Part II - Preliminary configuration</b:Title>
    <b:Year>2003</b:Year>
    <b:City>Lawrence</b:City>
    <b:Publisher>DAR Corporation</b:Publisher>
    <b:CountryRegion>USA</b:CountryRegion>
    <b:Pages>209</b:Pages>
    <b:Author>
      <b:Author>
        <b:NameList>
          <b:Person>
            <b:Last>Roskam</b:Last>
            <b:First>J.</b:First>
          </b:Person>
        </b:NameList>
      </b:Author>
    </b:Author>
    <b:RefOrder>139</b:RefOrder>
  </b:Source>
  <b:Source>
    <b:Tag>Ros99</b:Tag>
    <b:SourceType>Book</b:SourceType>
    <b:Guid>{C1C88976-1087-4A6D-B816-2BAF4A5AE586}</b:Guid>
    <b:Title>Airplane Design Part I - Preliminary Sizing of Aircraft</b:Title>
    <b:Year>1999</b:Year>
    <b:Publisher>DARcorporation</b:Publisher>
    <b:Author>
      <b:Author>
        <b:NameList>
          <b:Person>
            <b:Last>Roskam</b:Last>
            <b:First>J.</b:First>
          </b:Person>
        </b:NameList>
      </b:Author>
    </b:Author>
    <b:RefOrder>23</b:RefOrder>
  </b:Source>
  <b:Source>
    <b:Tag>Ros03</b:Tag>
    <b:SourceType>Book</b:SourceType>
    <b:Guid>{CFA38931-E977-4E4D-B8EB-18BD2E48E8D6}</b:Guid>
    <b:Title>Airpalne Design Part V - Component Weight Estimation</b:Title>
    <b:Year>2003</b:Year>
    <b:Publisher>DAR Corporation</b:Publisher>
    <b:City>Lawrence, USA</b:City>
    <b:Author>
      <b:Author>
        <b:NameList>
          <b:Person>
            <b:Last>Roskam</b:Last>
            <b:First>J.</b:First>
          </b:Person>
        </b:NameList>
      </b:Author>
    </b:Author>
    <b:RefOrder>140</b:RefOrder>
  </b:Source>
  <b:Source>
    <b:Tag>Cur88</b:Tag>
    <b:SourceType>Book</b:SourceType>
    <b:Guid>{80FC6CDE-6C1B-4313-96B0-7E6B28F6765B}</b:Guid>
    <b:Title>Aircraft Landing Gear Design: Principles and Practices</b:Title>
    <b:Year>1988</b:Year>
    <b:City>Reston, USA</b:City>
    <b:Publisher>AIAA</b:Publisher>
    <b:Author>
      <b:Author>
        <b:NameList>
          <b:Person>
            <b:Last>Currey</b:Last>
            <b:First>N.S.</b:First>
          </b:Person>
        </b:NameList>
      </b:Author>
    </b:Author>
    <b:RefOrder>148</b:RefOrder>
  </b:Source>
  <b:Source>
    <b:Tag>Sho99</b:Tag>
    <b:SourceType>Report</b:SourceType>
    <b:Guid>{90EA53E4-22E4-457C-A1EC-A28D8C295D24}</b:Guid>
    <b:Title>Script for aircraft design. Lecture Notes</b:Title>
    <b:Year>1999</b:Year>
    <b:City>Hamburg, Germany</b:City>
    <b:Publisher>Hamburg University of Applied Sciences. Department of Automotive and Aeronautical Engineering,</b:Publisher>
    <b:Author>
      <b:Author>
        <b:NameList>
          <b:Person>
            <b:Last>Sholz</b:Last>
            <b:First>D.</b:First>
          </b:Person>
        </b:NameList>
      </b:Author>
    </b:Author>
    <b:RefOrder>149</b:RefOrder>
  </b:Source>
  <b:Source>
    <b:Tag>Bis15</b:Tag>
    <b:SourceType>Report</b:SourceType>
    <b:Guid>{588F22B0-40DE-41E5-BA1A-98ABF1DAFFCB}</b:Guid>
    <b:Author>
      <b:Author>
        <b:Corporate>Bishop GmbH</b:Corporate>
      </b:Author>
    </b:Author>
    <b:Title>PresTo-Cabin. A preliminary sizing tool for passenger aircraf cabin - Documentation and user manual</b:Title>
    <b:Year>2015</b:Year>
    <b:Publisher>Aero</b:Publisher>
    <b:City>Hamburg, Germany</b:City>
    <b:RefOrder>150</b:RefOrder>
  </b:Source>
  <b:Source>
    <b:Tag>Mar98</b:Tag>
    <b:SourceType>Report</b:SourceType>
    <b:Guid>{4A65AB65-91BE-47F9-A317-374FE780FBCA}</b:Guid>
    <b:Title>Documents for the lecture aircraft design</b:Title>
    <b:Year>1998</b:Year>
    <b:Publisher>Hamburg University of Applied Sciences, Department of Automotive Engineering</b:Publisher>
    <b:City>Hamburg, Germany</b:City>
    <b:Author>
      <b:Author>
        <b:NameList>
          <b:Person>
            <b:Last>Marckwardt</b:Last>
            <b:First>K.</b:First>
          </b:Person>
        </b:NameList>
      </b:Author>
    </b:Author>
    <b:RefOrder>151</b:RefOrder>
  </b:Source>
  <b:Source>
    <b:Tag>Nat95</b:Tag>
    <b:SourceType>Report</b:SourceType>
    <b:Guid>{6925DB46-C441-4B4E-8E9D-342D11C88C2C}</b:Guid>
    <b:Author>
      <b:Author>
        <b:Corporate>National Aeronautics and Space Administration</b:Corporate>
      </b:Author>
    </b:Author>
    <b:Title>NASA STD 3000B (Volume I). Man Systems Integration Standards</b:Title>
    <b:Year>1995</b:Year>
    <b:Publisher>National Aeronautics and Space Administration</b:Publisher>
    <b:City>Cape Canaveral (FL), USA</b:City>
    <b:RefOrder>153</b:RefOrder>
  </b:Source>
  <b:Source>
    <b:Tag>IAT18</b:Tag>
    <b:SourceType>Report</b:SourceType>
    <b:Guid>{2635D20B-1803-4038-A9C4-B1B7D7D49090}</b:Guid>
    <b:Author>
      <b:Author>
        <b:Corporate>IATA, International Air Transport Association</b:Corporate>
      </b:Author>
    </b:Author>
    <b:Title>ATA ULD Regulations Manual (Unit Load Devices)</b:Title>
    <b:Year>2018</b:Year>
    <b:Publisher>International Air Transport Association</b:Publisher>
    <b:City>Montreal, Canada.</b:City>
    <b:RefOrder>152</b:RefOrder>
  </b:Source>
  <b:Source>
    <b:Tag>Lou08</b:Tag>
    <b:SourceType>Report</b:SourceType>
    <b:Guid>{E0C63E94-53C4-4724-AF7D-BEDD822FB38E}</b:Guid>
    <b:Title>Optimum design of transport airplanes with realistic engine model. Undergraduation Thesis</b:Title>
    <b:Year>2008</b:Year>
    <b:Publisher>Technological Institute of Aeronautics (ITA)</b:Publisher>
    <b:City>Sao Jose dos Campos, Brazil</b:City>
    <b:Author>
      <b:Author>
        <b:NameList>
          <b:Person>
            <b:Last>Loureiro</b:Last>
            <b:First>V.</b:First>
          </b:Person>
        </b:NameList>
      </b:Author>
    </b:Author>
    <b:RefOrder>168</b:RefOrder>
  </b:Source>
  <b:Source>
    <b:Tag>Mat14</b:Tag>
    <b:SourceType>ArticleInAPeriodical</b:SourceType>
    <b:Guid>{43260702-1C3F-4926-AB61-BD5445BE0576}</b:Guid>
    <b:Title>An Airplane claculator featuring a high-fidelity methodology for tailplane sizing</b:Title>
    <b:Year>2013</b:Year>
    <b:Author>
      <b:Author>
        <b:NameList>
          <b:Person>
            <b:Last>Mattos</b:Last>
            <b:First>B.S.</b:First>
          </b:Person>
          <b:Person>
            <b:Last>Secco</b:Last>
            <b:First>N.R.</b:First>
          </b:Person>
        </b:NameList>
      </b:Author>
    </b:Author>
    <b:Pages>371-386</b:Pages>
    <b:PeriodicalTitle>Journal of Aerospace Technology and Management</b:PeriodicalTitle>
    <b:Month>5</b:Month>
    <b:Day>4</b:Day>
    <b:RefOrder>154</b:RefOrder>
  </b:Source>
  <b:Source>
    <b:Tag>Ros71</b:Tag>
    <b:SourceType>Book</b:SourceType>
    <b:Guid>{FE10FA73-E6A4-4A92-99D5-761EAFD1F848}</b:Guid>
    <b:Title>Methods for estimating stability and control derivatives of conventional subsonic airplanes</b:Title>
    <b:Year>1971</b:Year>
    <b:Author>
      <b:Author>
        <b:NameList>
          <b:Person>
            <b:Last>Roskam</b:Last>
            <b:First>J.</b:First>
          </b:Person>
        </b:NameList>
      </b:Author>
    </b:Author>
    <b:City>Kansas</b:City>
    <b:Publisher>DAR</b:Publisher>
    <b:RefOrder>155</b:RefOrder>
  </b:Source>
  <b:Source>
    <b:Tag>Sch11</b:Tag>
    <b:SourceType>ConferenceProceedings</b:SourceType>
    <b:Guid>{92380F72-2A84-4348-B4EC-04D738BAF500}</b:Guid>
    <b:Title>PreSTO - Aircraft Preliminary Sizing Tool - From Requirements to the Three-view Drawings</b:Title>
    <b:Year>2011</b:Year>
    <b:City>Naples, Italy</b:City>
    <b:Author>
      <b:Author>
        <b:NameList>
          <b:Person>
            <b:Last>Scholz</b:Last>
            <b:First>D.</b:First>
          </b:Person>
        </b:NameList>
      </b:Author>
    </b:Author>
    <b:ConferenceName>EWADE 2011 - 10th Workshop on Aircraft Design Education</b:ConferenceName>
    <b:RefOrder>157</b:RefOrder>
  </b:Source>
  <b:Source>
    <b:Tag>Mas19</b:Tag>
    <b:SourceType>DocumentFromInternetSite</b:SourceType>
    <b:Guid>{18B419FE-B7D0-4A18-A801-6D6BBED3F482}</b:Guid>
    <b:Title>Aerodynamics Vortex Lattice Software. </b:Title>
    <b:Author>
      <b:Author>
        <b:Corporate>Massachussets Institute of Technology, MIT</b:Corporate>
      </b:Author>
    </b:Author>
    <b:YearAccessed>2019</b:YearAccessed>
    <b:MonthAccessed>01</b:MonthAccessed>
    <b:DayAccessed>10</b:DayAccessed>
    <b:URL>https://acdl-web.mit.edu/software</b:URL>
    <b:RefOrder>158</b:RefOrder>
  </b:Source>
  <b:Source>
    <b:Tag>Ste15</b:Tag>
    <b:SourceType>Book</b:SourceType>
    <b:Guid>{02D32F4B-9253-4F66-80CA-BA0A882F4BC8}</b:Guid>
    <b:Title>Aircraft control and simulation: dynamics, controls design, and autonomous systems</b:Title>
    <b:Year>2015</b:Year>
    <b:Publisher>John Wiley &amp; Sons</b:Publisher>
    <b:Author>
      <b:Author>
        <b:NameList>
          <b:Person>
            <b:Last>Stevens</b:Last>
            <b:First>B.L.</b:First>
          </b:Person>
          <b:Person>
            <b:Last>Lewis</b:Last>
            <b:First>F.L.</b:First>
          </b:Person>
          <b:Person>
            <b:Last>Johnson</b:Last>
            <b:First>E.N.</b:First>
          </b:Person>
        </b:NameList>
      </b:Author>
    </b:Author>
    <b:RefOrder>159</b:RefOrder>
  </b:Source>
  <b:Source>
    <b:Tag>Hod98</b:Tag>
    <b:SourceType>Book</b:SourceType>
    <b:Guid>{9243FEBB-9AE7-43DB-AF55-17AF61C978B3}</b:Guid>
    <b:Title>Aircraft Handling Qualities. AIAA Education Series</b:Title>
    <b:Year>1998</b:Year>
    <b:City>Reston, USA</b:City>
    <b:Publisher>AIAA</b:Publisher>
    <b:Author>
      <b:Author>
        <b:NameList>
          <b:Person>
            <b:Last>Hodgkinson</b:Last>
            <b:First>J.</b:First>
          </b:Person>
        </b:NameList>
      </b:Author>
    </b:Author>
    <b:RefOrder>160</b:RefOrder>
  </b:Source>
  <b:Source>
    <b:Tag>ICA08</b:Tag>
    <b:SourceType>Book</b:SourceType>
    <b:Guid>{AD4BA487-90F8-48EC-A52C-C3D4A513906E}</b:Guid>
    <b:Author>
      <b:Author>
        <b:Corporate>ICAO, International Civil Aviation Organization</b:Corporate>
      </b:Author>
    </b:Author>
    <b:Title>Annex 16 to the Convention of International Civil Aviation - Volume I. Aircraft Noise</b:Title>
    <b:Year>2008</b:Year>
    <b:City>Montreal</b:City>
    <b:Publisher>ICAO</b:Publisher>
    <b:RefOrder>138</b:RefOrder>
  </b:Source>
  <b:Source>
    <b:Tag>Smi89</b:Tag>
    <b:SourceType>Book</b:SourceType>
    <b:Guid>{305C5887-D6BF-4B3C-963E-DC6E59A24A1F}</b:Guid>
    <b:Title>Aircraft Noise</b:Title>
    <b:Year>1989</b:Year>
    <b:City>Cambridge,UK</b:City>
    <b:Publisher>Cambridge University Press</b:Publisher>
    <b:Author>
      <b:Author>
        <b:NameList>
          <b:Person>
            <b:Last>Smith</b:Last>
            <b:First>M.J.</b:First>
          </b:Person>
        </b:NameList>
      </b:Author>
    </b:Author>
    <b:RefOrder>173</b:RefOrder>
  </b:Source>
  <b:Source>
    <b:Tag>Mag14</b:Tag>
    <b:SourceType>Report</b:SourceType>
    <b:Guid>{79DA44CD-4AED-4089-801E-99D7A138D588}</b:Guid>
    <b:Title>Multi-objective multi-disciplinary optimization applied to the conceptual design of airliners for minimal environmental impact. Masters Degree Thesis</b:Title>
    <b:Year>2014</b:Year>
    <b:City>São José dos Campos</b:City>
    <b:Publisher>Technological Institute of Aeronautics (ITA)</b:Publisher>
    <b:Author>
      <b:Author>
        <b:NameList>
          <b:Person>
            <b:Last>Magalhães</b:Last>
            <b:First>P.E.C.S.</b:First>
          </b:Person>
        </b:NameList>
      </b:Author>
    </b:Author>
    <b:RefOrder>172</b:RefOrder>
  </b:Source>
  <b:Source>
    <b:Tag>Zap11</b:Tag>
    <b:SourceType>Book</b:SourceType>
    <b:Guid>{C06C3BEC-1A2C-4303-A164-8C3F6A1A1084}</b:Guid>
    <b:Title>Aircraft Noise:Assessment, prediction and Control</b:Title>
    <b:Year>2011</b:Year>
    <b:Publisher>CRC Press</b:Publisher>
    <b:City>Moscow, Russia</b:City>
    <b:Author>
      <b:Author>
        <b:NameList>
          <b:Person>
            <b:Last>Zaporozhets</b:Last>
            <b:First>O.</b:First>
          </b:Person>
          <b:Person>
            <b:Last>Tokarev</b:Last>
            <b:First>V.</b:First>
          </b:Person>
          <b:Person>
            <b:Last>Attenborough</b:Last>
            <b:First>K.</b:First>
          </b:Person>
        </b:NameList>
      </b:Author>
    </b:Author>
    <b:RefOrder>174</b:RefOrder>
  </b:Source>
  <b:Source>
    <b:Tag>Fed17</b:Tag>
    <b:SourceType>Report</b:SourceType>
    <b:Guid>{BD2C45FA-AEA1-4B43-A395-B7AC023B8AD9}</b:Guid>
    <b:Author>
      <b:Author>
        <b:Corporate>Federal Aviation Administration, FAA</b:Corporate>
      </b:Author>
    </b:Author>
    <b:Title>14CFR25 Airworthiness Standards: Transport Cathegory Airplanes. Subpart B</b:Title>
    <b:Year>2017</b:Year>
    <b:Publisher>FAA</b:Publisher>
    <b:City>Washingtin, USA</b:City>
    <b:RefOrder>156</b:RefOrder>
  </b:Source>
  <b:Source>
    <b:Tag>Hoa78</b:Tag>
    <b:SourceType>Book</b:SourceType>
    <b:Guid>{11A75717-D036-4A18-9ABD-09CA9CED0852}</b:Guid>
    <b:Author>
      <b:Author>
        <b:NameList>
          <b:Person>
            <b:Last>Hoak</b:Last>
            <b:First>D.</b:First>
            <b:Middle>E.</b:Middle>
          </b:Person>
        </b:NameList>
      </b:Author>
    </b:Author>
    <b:Title>The USAF Stability and Control DATCOM. Chapter 8 - High Lift Systems and Maximum Lift</b:Title>
    <b:Year>1978</b:Year>
    <b:Publisher>Air Force Wright Aeronautical Laboratories</b:Publisher>
    <b:RefOrder>167</b:RefOrder>
  </b:Source>
</b:Sources>
</file>

<file path=customXml/itemProps1.xml><?xml version="1.0" encoding="utf-8"?>
<ds:datastoreItem xmlns:ds="http://schemas.openxmlformats.org/officeDocument/2006/customXml" ds:itemID="{9BF3D99D-56FA-4F62-9A69-E716679DF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Journals Manuscript Template (3).dot</Template>
  <TotalTime>142</TotalTime>
  <Pages>114</Pages>
  <Words>32338</Words>
  <Characters>184328</Characters>
  <Application>Microsoft Office Word</Application>
  <DocSecurity>0</DocSecurity>
  <Lines>1536</Lines>
  <Paragraphs>432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Preparation of Papers for AIAA Journals</vt:lpstr>
      <vt:lpstr>Preparation of Papers for AIAA Journals</vt:lpstr>
    </vt:vector>
  </TitlesOfParts>
  <Company>AIAA</Company>
  <LinksUpToDate>false</LinksUpToDate>
  <CharactersWithSpaces>216234</CharactersWithSpaces>
  <SharedDoc>false</SharedDoc>
  <HyperlinkBase/>
  <HLinks>
    <vt:vector size="54" baseType="variant">
      <vt:variant>
        <vt:i4>2228296</vt:i4>
      </vt:variant>
      <vt:variant>
        <vt:i4>27</vt:i4>
      </vt:variant>
      <vt:variant>
        <vt:i4>0</vt:i4>
      </vt:variant>
      <vt:variant>
        <vt:i4>5</vt:i4>
      </vt:variant>
      <vt:variant>
        <vt:lpwstr>http://www.geog.le.ac.uk/bgrg/lab.htm</vt:lpwstr>
      </vt:variant>
      <vt:variant>
        <vt:lpwstr/>
      </vt:variant>
      <vt:variant>
        <vt:i4>2621446</vt:i4>
      </vt:variant>
      <vt:variant>
        <vt:i4>24</vt:i4>
      </vt:variant>
      <vt:variant>
        <vt:i4>0</vt:i4>
      </vt:variant>
      <vt:variant>
        <vt:i4>5</vt:i4>
      </vt:variant>
      <vt:variant>
        <vt:lpwstr>http://www.cp/umist.ac.uk/JCSE/vol1/vol1.html</vt:lpwstr>
      </vt:variant>
      <vt:variant>
        <vt:lpwstr/>
      </vt:variant>
      <vt:variant>
        <vt:i4>5046381</vt:i4>
      </vt:variant>
      <vt:variant>
        <vt:i4>21</vt:i4>
      </vt:variant>
      <vt:variant>
        <vt:i4>0</vt:i4>
      </vt:variant>
      <vt:variant>
        <vt:i4>5</vt:i4>
      </vt:variant>
      <vt:variant>
        <vt:lpwstr>http://www.crossref.org</vt:lpwstr>
      </vt:variant>
      <vt:variant>
        <vt:lpwstr/>
      </vt:variant>
      <vt:variant>
        <vt:i4>6488110</vt:i4>
      </vt:variant>
      <vt:variant>
        <vt:i4>18</vt:i4>
      </vt:variant>
      <vt:variant>
        <vt:i4>0</vt:i4>
      </vt:variant>
      <vt:variant>
        <vt:i4>5</vt:i4>
      </vt:variant>
      <vt:variant>
        <vt:lpwstr>http://www.doi.org</vt:lpwstr>
      </vt:variant>
      <vt:variant>
        <vt:lpwstr/>
      </vt:variant>
      <vt:variant>
        <vt:i4>4915288</vt:i4>
      </vt:variant>
      <vt:variant>
        <vt:i4>12</vt:i4>
      </vt:variant>
      <vt:variant>
        <vt:i4>0</vt:i4>
      </vt:variant>
      <vt:variant>
        <vt:i4>5</vt:i4>
      </vt:variant>
      <vt:variant>
        <vt:lpwstr>http://www.mathtype.com/</vt:lpwstr>
      </vt:variant>
      <vt:variant>
        <vt:lpwstr/>
      </vt:variant>
      <vt:variant>
        <vt:i4>6750257</vt:i4>
      </vt:variant>
      <vt:variant>
        <vt:i4>6</vt:i4>
      </vt:variant>
      <vt:variant>
        <vt:i4>0</vt:i4>
      </vt:variant>
      <vt:variant>
        <vt:i4>5</vt:i4>
      </vt:variant>
      <vt:variant>
        <vt:lpwstr>mailto:WriteTrackSupport@writetrack.net</vt:lpwstr>
      </vt:variant>
      <vt:variant>
        <vt:lpwstr/>
      </vt:variant>
      <vt:variant>
        <vt:i4>3276810</vt:i4>
      </vt:variant>
      <vt:variant>
        <vt:i4>3</vt:i4>
      </vt:variant>
      <vt:variant>
        <vt:i4>0</vt:i4>
      </vt:variant>
      <vt:variant>
        <vt:i4>5</vt:i4>
      </vt:variant>
      <vt:variant>
        <vt:lpwstr>http://www.writetrack.net</vt:lpwstr>
      </vt:variant>
      <vt:variant>
        <vt:lpwstr/>
      </vt:variant>
      <vt:variant>
        <vt:i4>3604540</vt:i4>
      </vt:variant>
      <vt:variant>
        <vt:i4>0</vt:i4>
      </vt:variant>
      <vt:variant>
        <vt:i4>0</vt:i4>
      </vt:variant>
      <vt:variant>
        <vt:i4>5</vt:i4>
      </vt:variant>
      <vt:variant>
        <vt:lpwstr>http://www.aiaa.org/content.cfm?pageid=167</vt:lpwstr>
      </vt:variant>
      <vt:variant>
        <vt:lpwstr/>
      </vt:variant>
      <vt:variant>
        <vt:i4>7143434</vt:i4>
      </vt:variant>
      <vt:variant>
        <vt:i4>17556</vt:i4>
      </vt:variant>
      <vt:variant>
        <vt:i4>1025</vt:i4>
      </vt:variant>
      <vt:variant>
        <vt:i4>1</vt:i4>
      </vt:variant>
      <vt:variant>
        <vt:lpwstr>Image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Journals</dc:title>
  <dc:subject/>
  <dc:creator>Fregnani</dc:creator>
  <cp:keywords>Journal template 2008</cp:keywords>
  <dc:description/>
  <cp:lastModifiedBy>Jose Alexandre Fregnani</cp:lastModifiedBy>
  <cp:revision>10</cp:revision>
  <cp:lastPrinted>2008-03-19T14:51:00Z</cp:lastPrinted>
  <dcterms:created xsi:type="dcterms:W3CDTF">2019-07-24T11:00:00Z</dcterms:created>
  <dcterms:modified xsi:type="dcterms:W3CDTF">2019-07-24T13:23:00Z</dcterms:modified>
</cp:coreProperties>
</file>